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4FD" w:rsidRDefault="00BD54FD">
      <w:pPr>
        <w:pStyle w:val="ConsPlusTitlePage"/>
      </w:pPr>
      <w:r>
        <w:t xml:space="preserve">Документ предоставлен </w:t>
      </w:r>
      <w:hyperlink r:id="rId4" w:history="1">
        <w:r>
          <w:rPr>
            <w:color w:val="0000FF"/>
          </w:rPr>
          <w:t>КонсультантПлюс</w:t>
        </w:r>
      </w:hyperlink>
      <w:r>
        <w:br/>
      </w:r>
    </w:p>
    <w:p w:rsidR="00BD54FD" w:rsidRDefault="00BD54F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D54FD">
        <w:tc>
          <w:tcPr>
            <w:tcW w:w="4677" w:type="dxa"/>
            <w:tcBorders>
              <w:top w:val="nil"/>
              <w:left w:val="nil"/>
              <w:bottom w:val="nil"/>
              <w:right w:val="nil"/>
            </w:tcBorders>
          </w:tcPr>
          <w:p w:rsidR="00BD54FD" w:rsidRDefault="00BD54FD">
            <w:pPr>
              <w:pStyle w:val="ConsPlusNormal"/>
              <w:outlineLvl w:val="0"/>
            </w:pPr>
            <w:r>
              <w:t>9 декабря 2016 года</w:t>
            </w:r>
          </w:p>
        </w:tc>
        <w:tc>
          <w:tcPr>
            <w:tcW w:w="4677" w:type="dxa"/>
            <w:tcBorders>
              <w:top w:val="nil"/>
              <w:left w:val="nil"/>
              <w:bottom w:val="nil"/>
              <w:right w:val="nil"/>
            </w:tcBorders>
          </w:tcPr>
          <w:p w:rsidR="00BD54FD" w:rsidRDefault="00BD54FD">
            <w:pPr>
              <w:pStyle w:val="ConsPlusNormal"/>
              <w:jc w:val="right"/>
              <w:outlineLvl w:val="0"/>
            </w:pPr>
            <w:r>
              <w:t>N 90-оз</w:t>
            </w:r>
          </w:p>
        </w:tc>
      </w:tr>
    </w:tbl>
    <w:p w:rsidR="00BD54FD" w:rsidRDefault="00BD54FD">
      <w:pPr>
        <w:pStyle w:val="ConsPlusNormal"/>
        <w:pBdr>
          <w:top w:val="single" w:sz="6" w:space="0" w:color="auto"/>
        </w:pBdr>
        <w:spacing w:before="100" w:after="100"/>
        <w:jc w:val="both"/>
        <w:rPr>
          <w:sz w:val="2"/>
          <w:szCs w:val="2"/>
        </w:rPr>
      </w:pPr>
    </w:p>
    <w:p w:rsidR="00BD54FD" w:rsidRDefault="00BD54FD">
      <w:pPr>
        <w:pStyle w:val="ConsPlusNormal"/>
        <w:jc w:val="both"/>
      </w:pPr>
    </w:p>
    <w:p w:rsidR="00BD54FD" w:rsidRDefault="00BD54FD">
      <w:pPr>
        <w:pStyle w:val="ConsPlusTitle"/>
        <w:jc w:val="center"/>
      </w:pPr>
      <w:r>
        <w:t>ЛЕНИНГРАДСКАЯ ОБЛАСТЬ</w:t>
      </w:r>
    </w:p>
    <w:p w:rsidR="00BD54FD" w:rsidRDefault="00BD54FD">
      <w:pPr>
        <w:pStyle w:val="ConsPlusTitle"/>
        <w:jc w:val="center"/>
      </w:pPr>
    </w:p>
    <w:p w:rsidR="00BD54FD" w:rsidRDefault="00BD54FD">
      <w:pPr>
        <w:pStyle w:val="ConsPlusTitle"/>
        <w:jc w:val="center"/>
      </w:pPr>
      <w:r>
        <w:t>ОБЛАСТНОЙ ЗАКОН</w:t>
      </w:r>
    </w:p>
    <w:p w:rsidR="00BD54FD" w:rsidRDefault="00BD54FD">
      <w:pPr>
        <w:pStyle w:val="ConsPlusTitle"/>
        <w:jc w:val="center"/>
      </w:pPr>
    </w:p>
    <w:p w:rsidR="00BD54FD" w:rsidRDefault="00BD54FD">
      <w:pPr>
        <w:pStyle w:val="ConsPlusTitle"/>
        <w:jc w:val="center"/>
      </w:pPr>
      <w:r>
        <w:t>ОБ ОБЛАСТНОМ БЮДЖЕТЕ ЛЕНИНГРАДСКОЙ ОБЛАСТИ НА 2017 ГОД</w:t>
      </w:r>
    </w:p>
    <w:p w:rsidR="00BD54FD" w:rsidRDefault="00BD54FD">
      <w:pPr>
        <w:pStyle w:val="ConsPlusTitle"/>
        <w:jc w:val="center"/>
      </w:pPr>
      <w:r>
        <w:t>И НА ПЛАНОВЫЙ ПЕРИОД 2018 И 2019 ГОДОВ</w:t>
      </w:r>
    </w:p>
    <w:p w:rsidR="00BD54FD" w:rsidRDefault="00BD54FD">
      <w:pPr>
        <w:pStyle w:val="ConsPlusNormal"/>
        <w:jc w:val="center"/>
      </w:pPr>
    </w:p>
    <w:p w:rsidR="00BD54FD" w:rsidRDefault="00BD54FD">
      <w:pPr>
        <w:pStyle w:val="ConsPlusNormal"/>
        <w:jc w:val="center"/>
      </w:pPr>
      <w:r>
        <w:t>(Принят Законодательным собранием Ленинградской области</w:t>
      </w:r>
    </w:p>
    <w:p w:rsidR="00BD54FD" w:rsidRDefault="00BD54FD">
      <w:pPr>
        <w:pStyle w:val="ConsPlusNormal"/>
        <w:jc w:val="center"/>
      </w:pPr>
      <w:r>
        <w:t>2 декабря 2016 года)</w:t>
      </w:r>
    </w:p>
    <w:p w:rsidR="00BD54FD" w:rsidRDefault="00BD54FD">
      <w:pPr>
        <w:pStyle w:val="ConsPlusNormal"/>
        <w:jc w:val="center"/>
      </w:pPr>
    </w:p>
    <w:p w:rsidR="00BD54FD" w:rsidRDefault="00BD54FD">
      <w:pPr>
        <w:pStyle w:val="ConsPlusNormal"/>
        <w:jc w:val="center"/>
      </w:pPr>
      <w:r>
        <w:t>Список изменяющих документов</w:t>
      </w:r>
    </w:p>
    <w:p w:rsidR="00BD54FD" w:rsidRDefault="00BD54FD">
      <w:pPr>
        <w:pStyle w:val="ConsPlusNormal"/>
        <w:jc w:val="center"/>
      </w:pPr>
      <w:r>
        <w:t xml:space="preserve">(в ред. Законов Ленинградской области от 06.04.2017 </w:t>
      </w:r>
      <w:hyperlink r:id="rId5" w:history="1">
        <w:r>
          <w:rPr>
            <w:color w:val="0000FF"/>
          </w:rPr>
          <w:t>N 24-оз</w:t>
        </w:r>
      </w:hyperlink>
      <w:r>
        <w:t>,</w:t>
      </w:r>
    </w:p>
    <w:p w:rsidR="00BD54FD" w:rsidRDefault="00BD54FD">
      <w:pPr>
        <w:pStyle w:val="ConsPlusNormal"/>
        <w:jc w:val="center"/>
      </w:pPr>
      <w:r>
        <w:t xml:space="preserve">от 17.07.2017 </w:t>
      </w:r>
      <w:hyperlink r:id="rId6" w:history="1">
        <w:r>
          <w:rPr>
            <w:color w:val="0000FF"/>
          </w:rPr>
          <w:t>N 50-оз</w:t>
        </w:r>
      </w:hyperlink>
      <w:r>
        <w:t>)</w:t>
      </w:r>
    </w:p>
    <w:p w:rsidR="00BD54FD" w:rsidRDefault="00BD54FD">
      <w:pPr>
        <w:pStyle w:val="ConsPlusNormal"/>
        <w:ind w:firstLine="540"/>
        <w:jc w:val="both"/>
      </w:pPr>
    </w:p>
    <w:p w:rsidR="00BD54FD" w:rsidRDefault="00BD54FD">
      <w:pPr>
        <w:pStyle w:val="ConsPlusNormal"/>
        <w:ind w:firstLine="540"/>
        <w:jc w:val="both"/>
        <w:outlineLvl w:val="1"/>
      </w:pPr>
      <w:bookmarkStart w:id="0" w:name="P18"/>
      <w:bookmarkEnd w:id="0"/>
      <w:r>
        <w:t>Статья 1. Основные характеристики областного бюджета Ленинградской области на 2017 год и на плановый период 2018 и 2019 годов</w:t>
      </w:r>
    </w:p>
    <w:p w:rsidR="00BD54FD" w:rsidRDefault="00BD54FD">
      <w:pPr>
        <w:pStyle w:val="ConsPlusNormal"/>
        <w:ind w:firstLine="540"/>
        <w:jc w:val="both"/>
      </w:pPr>
    </w:p>
    <w:p w:rsidR="00BD54FD" w:rsidRDefault="00BD54FD">
      <w:pPr>
        <w:pStyle w:val="ConsPlusNormal"/>
        <w:ind w:firstLine="540"/>
        <w:jc w:val="both"/>
      </w:pPr>
      <w:r>
        <w:t>1. Утвердить основные характеристики областного бюджета Ленинградской области на 2017 год:</w:t>
      </w:r>
    </w:p>
    <w:p w:rsidR="00BD54FD" w:rsidRDefault="00BD54FD">
      <w:pPr>
        <w:pStyle w:val="ConsPlusNormal"/>
        <w:ind w:firstLine="540"/>
        <w:jc w:val="both"/>
      </w:pPr>
      <w:r>
        <w:t>прогнозируемый общий объем доходов областного бюджета Ленинградской области в сумме 97913435,2 тысячи рублей;</w:t>
      </w:r>
    </w:p>
    <w:p w:rsidR="00BD54FD" w:rsidRDefault="00BD54FD">
      <w:pPr>
        <w:pStyle w:val="ConsPlusNormal"/>
        <w:jc w:val="both"/>
      </w:pPr>
      <w:r>
        <w:t xml:space="preserve">(в ред. Законов Ленинградской области от 06.04.2017 </w:t>
      </w:r>
      <w:hyperlink r:id="rId7" w:history="1">
        <w:r>
          <w:rPr>
            <w:color w:val="0000FF"/>
          </w:rPr>
          <w:t>N 24-оз</w:t>
        </w:r>
      </w:hyperlink>
      <w:r>
        <w:t xml:space="preserve">, от 17.07.2017 </w:t>
      </w:r>
      <w:hyperlink r:id="rId8" w:history="1">
        <w:r>
          <w:rPr>
            <w:color w:val="0000FF"/>
          </w:rPr>
          <w:t>N 50-оз</w:t>
        </w:r>
      </w:hyperlink>
      <w:r>
        <w:t>)</w:t>
      </w:r>
    </w:p>
    <w:p w:rsidR="00BD54FD" w:rsidRDefault="00BD54FD">
      <w:pPr>
        <w:pStyle w:val="ConsPlusNormal"/>
        <w:ind w:firstLine="540"/>
        <w:jc w:val="both"/>
      </w:pPr>
      <w:r>
        <w:t>общий объем расходов областного бюджета Ленинградской области в сумме 114355308,4 тысячи рублей;</w:t>
      </w:r>
    </w:p>
    <w:p w:rsidR="00BD54FD" w:rsidRDefault="00BD54FD">
      <w:pPr>
        <w:pStyle w:val="ConsPlusNormal"/>
        <w:jc w:val="both"/>
      </w:pPr>
      <w:r>
        <w:t xml:space="preserve">(в ред. Законов Ленинградской области от 06.04.2017 </w:t>
      </w:r>
      <w:hyperlink r:id="rId9" w:history="1">
        <w:r>
          <w:rPr>
            <w:color w:val="0000FF"/>
          </w:rPr>
          <w:t>N 24-оз</w:t>
        </w:r>
      </w:hyperlink>
      <w:r>
        <w:t xml:space="preserve">, от 17.07.2017 </w:t>
      </w:r>
      <w:hyperlink r:id="rId10" w:history="1">
        <w:r>
          <w:rPr>
            <w:color w:val="0000FF"/>
          </w:rPr>
          <w:t>N 50-оз</w:t>
        </w:r>
      </w:hyperlink>
      <w:r>
        <w:t>)</w:t>
      </w:r>
    </w:p>
    <w:p w:rsidR="00BD54FD" w:rsidRDefault="00BD54FD">
      <w:pPr>
        <w:pStyle w:val="ConsPlusNormal"/>
        <w:ind w:firstLine="540"/>
        <w:jc w:val="both"/>
      </w:pPr>
      <w:r>
        <w:t>прогнозируемый дефицит областного бюджета Ленинградской области в сумме 16441873,2 тысячи рублей.</w:t>
      </w:r>
    </w:p>
    <w:p w:rsidR="00BD54FD" w:rsidRDefault="00BD54FD">
      <w:pPr>
        <w:pStyle w:val="ConsPlusNormal"/>
        <w:jc w:val="both"/>
      </w:pPr>
      <w:r>
        <w:t xml:space="preserve">(в ред. Законов Ленинградской области от 06.04.2017 </w:t>
      </w:r>
      <w:hyperlink r:id="rId11" w:history="1">
        <w:r>
          <w:rPr>
            <w:color w:val="0000FF"/>
          </w:rPr>
          <w:t>N 24-оз</w:t>
        </w:r>
      </w:hyperlink>
      <w:r>
        <w:t xml:space="preserve">, от 17.07.2017 </w:t>
      </w:r>
      <w:hyperlink r:id="rId12" w:history="1">
        <w:r>
          <w:rPr>
            <w:color w:val="0000FF"/>
          </w:rPr>
          <w:t>N 50-оз</w:t>
        </w:r>
      </w:hyperlink>
      <w:r>
        <w:t>)</w:t>
      </w:r>
    </w:p>
    <w:p w:rsidR="00BD54FD" w:rsidRDefault="00BD54FD">
      <w:pPr>
        <w:pStyle w:val="ConsPlusNormal"/>
        <w:ind w:firstLine="540"/>
        <w:jc w:val="both"/>
      </w:pPr>
      <w:r>
        <w:t>2. Утвердить основные характеристики областного бюджета Ленинградской области на плановый период 2018 и 2019 годов:</w:t>
      </w:r>
    </w:p>
    <w:p w:rsidR="00BD54FD" w:rsidRDefault="00BD54FD">
      <w:pPr>
        <w:pStyle w:val="ConsPlusNormal"/>
        <w:ind w:firstLine="540"/>
        <w:jc w:val="both"/>
      </w:pPr>
      <w:r>
        <w:t>прогнозируемый общий объем доходов областного бюджета Ленинградской области на 2018 год в сумме 94906906,0 тысячи рублей и на 2019 год в сумме 101293779,2 тысячи рублей;</w:t>
      </w:r>
    </w:p>
    <w:p w:rsidR="00BD54FD" w:rsidRDefault="00BD54FD">
      <w:pPr>
        <w:pStyle w:val="ConsPlusNormal"/>
        <w:ind w:firstLine="540"/>
        <w:jc w:val="both"/>
      </w:pPr>
      <w:r>
        <w:t>общий объем расходов областного бюджета Ленинградской области на 2018 год в сумме 100406570,3 тысячи рублей, в том числе условно утвержденные расходы в сумме 2510164,3 тысячи рублей, и на 2019 год в сумме 107181709,7 тысячи рублей, в том числе условно утвержденные расходы в сумме 5791939,0 тысячи рублей;</w:t>
      </w:r>
    </w:p>
    <w:p w:rsidR="00BD54FD" w:rsidRDefault="00BD54FD">
      <w:pPr>
        <w:pStyle w:val="ConsPlusNormal"/>
        <w:jc w:val="both"/>
      </w:pPr>
      <w:r>
        <w:t xml:space="preserve">(в ред. Законов Ленинградской области от 06.04.2017 </w:t>
      </w:r>
      <w:hyperlink r:id="rId13" w:history="1">
        <w:r>
          <w:rPr>
            <w:color w:val="0000FF"/>
          </w:rPr>
          <w:t>N 24-оз</w:t>
        </w:r>
      </w:hyperlink>
      <w:r>
        <w:t xml:space="preserve">, от 17.07.2017 </w:t>
      </w:r>
      <w:hyperlink r:id="rId14" w:history="1">
        <w:r>
          <w:rPr>
            <w:color w:val="0000FF"/>
          </w:rPr>
          <w:t>N 50-оз</w:t>
        </w:r>
      </w:hyperlink>
      <w:r>
        <w:t>)</w:t>
      </w:r>
    </w:p>
    <w:p w:rsidR="00BD54FD" w:rsidRDefault="00BD54FD">
      <w:pPr>
        <w:pStyle w:val="ConsPlusNormal"/>
        <w:ind w:firstLine="540"/>
        <w:jc w:val="both"/>
      </w:pPr>
      <w:r>
        <w:t>прогнозируемый дефицит областного бюджета Ленинградской области на 2018 год в сумме 5499664,3 тысячи рублей и на 2019 год в сумме 5887930,5 тысячи рублей.</w:t>
      </w:r>
    </w:p>
    <w:p w:rsidR="00BD54FD" w:rsidRDefault="00BD54FD">
      <w:pPr>
        <w:pStyle w:val="ConsPlusNormal"/>
        <w:ind w:firstLine="540"/>
        <w:jc w:val="both"/>
      </w:pPr>
      <w:r>
        <w:t xml:space="preserve">3. Утвердить </w:t>
      </w:r>
      <w:hyperlink w:anchor="P449" w:history="1">
        <w:r>
          <w:rPr>
            <w:color w:val="0000FF"/>
          </w:rPr>
          <w:t>источники</w:t>
        </w:r>
      </w:hyperlink>
      <w:r>
        <w:t xml:space="preserve"> внутреннего финансирования дефицита областного бюджета Ленинградской области на 2017 год согласно приложению 1.</w:t>
      </w:r>
    </w:p>
    <w:p w:rsidR="00BD54FD" w:rsidRDefault="00BD54FD">
      <w:pPr>
        <w:pStyle w:val="ConsPlusNormal"/>
        <w:ind w:firstLine="540"/>
        <w:jc w:val="both"/>
      </w:pPr>
      <w:r>
        <w:t xml:space="preserve">4. Утвердить </w:t>
      </w:r>
      <w:hyperlink w:anchor="P547" w:history="1">
        <w:r>
          <w:rPr>
            <w:color w:val="0000FF"/>
          </w:rPr>
          <w:t>источники</w:t>
        </w:r>
      </w:hyperlink>
      <w:r>
        <w:t xml:space="preserve"> внутреннего финансирования дефицита областного бюджета Ленинградской области на плановый период 2018 и 2019 годов согласно приложению 2.</w:t>
      </w:r>
    </w:p>
    <w:p w:rsidR="00BD54FD" w:rsidRDefault="00BD54FD">
      <w:pPr>
        <w:pStyle w:val="ConsPlusNormal"/>
        <w:ind w:firstLine="540"/>
        <w:jc w:val="both"/>
      </w:pPr>
      <w:r>
        <w:t>5. Утвердить объем резервного фонда Ленинградской области:</w:t>
      </w:r>
    </w:p>
    <w:p w:rsidR="00BD54FD" w:rsidRDefault="00BD54FD">
      <w:pPr>
        <w:pStyle w:val="ConsPlusNormal"/>
        <w:ind w:firstLine="540"/>
        <w:jc w:val="both"/>
      </w:pPr>
      <w:r>
        <w:t>на 2017 год в сумме 900000 тысяч рублей,</w:t>
      </w:r>
    </w:p>
    <w:p w:rsidR="00BD54FD" w:rsidRDefault="00BD54FD">
      <w:pPr>
        <w:pStyle w:val="ConsPlusNormal"/>
        <w:ind w:firstLine="540"/>
        <w:jc w:val="both"/>
      </w:pPr>
      <w:r>
        <w:t>на 2018 год в сумме 900000 тысяч рублей,</w:t>
      </w:r>
    </w:p>
    <w:p w:rsidR="00BD54FD" w:rsidRDefault="00BD54FD">
      <w:pPr>
        <w:pStyle w:val="ConsPlusNormal"/>
        <w:ind w:firstLine="540"/>
        <w:jc w:val="both"/>
      </w:pPr>
      <w:r>
        <w:t>на 2019 год в сумме 900000 тысяч рублей.</w:t>
      </w:r>
    </w:p>
    <w:p w:rsidR="00BD54FD" w:rsidRDefault="00BD54FD">
      <w:pPr>
        <w:pStyle w:val="ConsPlusNormal"/>
        <w:ind w:firstLine="540"/>
        <w:jc w:val="both"/>
      </w:pPr>
    </w:p>
    <w:p w:rsidR="00BD54FD" w:rsidRDefault="00BD54FD">
      <w:pPr>
        <w:pStyle w:val="ConsPlusNormal"/>
        <w:ind w:firstLine="540"/>
        <w:jc w:val="both"/>
        <w:outlineLvl w:val="1"/>
      </w:pPr>
      <w:r>
        <w:lastRenderedPageBreak/>
        <w:t>Статья 2. Доходы областного бюджета Ленинградской области на 2017 год и на плановый период 2018 и 2019 годов</w:t>
      </w:r>
    </w:p>
    <w:p w:rsidR="00BD54FD" w:rsidRDefault="00BD54FD">
      <w:pPr>
        <w:pStyle w:val="ConsPlusNormal"/>
        <w:ind w:firstLine="540"/>
        <w:jc w:val="both"/>
      </w:pPr>
    </w:p>
    <w:p w:rsidR="00BD54FD" w:rsidRDefault="00BD54FD">
      <w:pPr>
        <w:pStyle w:val="ConsPlusNormal"/>
        <w:ind w:firstLine="540"/>
        <w:jc w:val="both"/>
      </w:pPr>
      <w:r>
        <w:t xml:space="preserve">Утвердить в пределах общего объема доходов областного бюджета Ленинградской области, утвержденного </w:t>
      </w:r>
      <w:hyperlink w:anchor="P18" w:history="1">
        <w:r>
          <w:rPr>
            <w:color w:val="0000FF"/>
          </w:rPr>
          <w:t>статьей 1</w:t>
        </w:r>
      </w:hyperlink>
      <w:r>
        <w:t xml:space="preserve"> настоящего областного закона, прогнозируемые </w:t>
      </w:r>
      <w:hyperlink w:anchor="P661" w:history="1">
        <w:r>
          <w:rPr>
            <w:color w:val="0000FF"/>
          </w:rPr>
          <w:t>поступления</w:t>
        </w:r>
      </w:hyperlink>
      <w:r>
        <w:t xml:space="preserve"> доходов на 2017 год согласно приложению 3, прогнозируемые </w:t>
      </w:r>
      <w:hyperlink w:anchor="P959" w:history="1">
        <w:r>
          <w:rPr>
            <w:color w:val="0000FF"/>
          </w:rPr>
          <w:t>поступления</w:t>
        </w:r>
      </w:hyperlink>
      <w:r>
        <w:t xml:space="preserve"> доходов на плановый период 2018 и 2019 годов согласно приложению 4.</w:t>
      </w:r>
    </w:p>
    <w:p w:rsidR="00BD54FD" w:rsidRDefault="00BD54FD">
      <w:pPr>
        <w:pStyle w:val="ConsPlusNormal"/>
        <w:ind w:firstLine="540"/>
        <w:jc w:val="both"/>
      </w:pPr>
    </w:p>
    <w:p w:rsidR="00BD54FD" w:rsidRDefault="00BD54FD">
      <w:pPr>
        <w:pStyle w:val="ConsPlusNormal"/>
        <w:ind w:firstLine="540"/>
        <w:jc w:val="both"/>
        <w:outlineLvl w:val="1"/>
      </w:pPr>
      <w:r>
        <w:t>Статья 3. Нормативы распределения доходов между бюджетами на 2017 год и на плановый период 2018 и 2019 годов</w:t>
      </w:r>
    </w:p>
    <w:p w:rsidR="00BD54FD" w:rsidRDefault="00BD54FD">
      <w:pPr>
        <w:pStyle w:val="ConsPlusNormal"/>
        <w:ind w:firstLine="540"/>
        <w:jc w:val="both"/>
      </w:pPr>
    </w:p>
    <w:p w:rsidR="00BD54FD" w:rsidRDefault="00BD54FD">
      <w:pPr>
        <w:pStyle w:val="ConsPlusNormal"/>
        <w:ind w:firstLine="540"/>
        <w:jc w:val="both"/>
      </w:pPr>
      <w:r>
        <w:t xml:space="preserve">1. Утвердить дополнительные </w:t>
      </w:r>
      <w:hyperlink w:anchor="P1187" w:history="1">
        <w:r>
          <w:rPr>
            <w:color w:val="0000FF"/>
          </w:rPr>
          <w:t>нормативы</w:t>
        </w:r>
      </w:hyperlink>
      <w:r>
        <w:t xml:space="preserve"> отчислений от налога на доходы физических лиц, заменяющие дотации на выравнивание бюджетной обеспеченности муниципальных районов, городского округа, на 2017 год и на плановый период 2018 и 2019 годов согласно приложению 5.</w:t>
      </w:r>
    </w:p>
    <w:p w:rsidR="00BD54FD" w:rsidRDefault="00BD54FD">
      <w:pPr>
        <w:pStyle w:val="ConsPlusNormal"/>
        <w:ind w:firstLine="540"/>
        <w:jc w:val="both"/>
      </w:pPr>
      <w:r>
        <w:t>2. Установить, что распределение акцизов на автомобильный и прямогонный бензин, дизельное топливо, моторные масла для дизельных и(или) карбюраторных (инжекторных) двигателей, производимые на территории Российской Федерации, осуществляется в следующем порядке:</w:t>
      </w:r>
    </w:p>
    <w:p w:rsidR="00BD54FD" w:rsidRDefault="00BD54FD">
      <w:pPr>
        <w:pStyle w:val="ConsPlusNormal"/>
        <w:ind w:firstLine="540"/>
        <w:jc w:val="both"/>
      </w:pPr>
      <w:r>
        <w:t>90 процентов в областной бюджет Ленинградской области;</w:t>
      </w:r>
    </w:p>
    <w:p w:rsidR="00BD54FD" w:rsidRDefault="00BD54FD">
      <w:pPr>
        <w:pStyle w:val="ConsPlusNormal"/>
        <w:ind w:firstLine="540"/>
        <w:jc w:val="both"/>
      </w:pPr>
      <w:r>
        <w:t xml:space="preserve">10 процентов в бюджеты муниципальных образований Ленинградской области в соответствии с дифференцированными нормативами отчислений, установленными </w:t>
      </w:r>
      <w:hyperlink w:anchor="P49" w:history="1">
        <w:r>
          <w:rPr>
            <w:color w:val="0000FF"/>
          </w:rPr>
          <w:t>частью 3 статьи 3</w:t>
        </w:r>
      </w:hyperlink>
      <w:r>
        <w:t xml:space="preserve"> настоящего областного закона.</w:t>
      </w:r>
    </w:p>
    <w:p w:rsidR="00BD54FD" w:rsidRDefault="00BD54FD">
      <w:pPr>
        <w:pStyle w:val="ConsPlusNormal"/>
        <w:ind w:firstLine="540"/>
        <w:jc w:val="both"/>
      </w:pPr>
      <w:bookmarkStart w:id="1" w:name="P49"/>
      <w:bookmarkEnd w:id="1"/>
      <w:r>
        <w:t xml:space="preserve">3. Установить дифференцированные </w:t>
      </w:r>
      <w:hyperlink w:anchor="P1299" w:history="1">
        <w:r>
          <w:rPr>
            <w:color w:val="0000FF"/>
          </w:rPr>
          <w:t>нормативы</w:t>
        </w:r>
      </w:hyperlink>
      <w:r>
        <w:t xml:space="preserve"> отчислений от акцизов на автомобильный и прямогонный бензин, дизельное топливо, моторные масла для дизельных и(или) карбюраторных (инжекторных) двигателей, производимые на территории Российской Федерации, в бюджеты муниципальных образований Ленинградской области на 2017 год согласно приложению 6.</w:t>
      </w:r>
    </w:p>
    <w:p w:rsidR="00BD54FD" w:rsidRDefault="00BD54FD">
      <w:pPr>
        <w:pStyle w:val="ConsPlusNormal"/>
        <w:ind w:firstLine="540"/>
        <w:jc w:val="both"/>
      </w:pPr>
    </w:p>
    <w:p w:rsidR="00BD54FD" w:rsidRDefault="00BD54FD">
      <w:pPr>
        <w:pStyle w:val="ConsPlusNormal"/>
        <w:ind w:firstLine="540"/>
        <w:jc w:val="both"/>
        <w:outlineLvl w:val="1"/>
      </w:pPr>
      <w:r>
        <w:t>Статья 4. Главные администраторы доходов областного бюджета Ленинградской области, главные администраторы доходов местных бюджетов, главные администраторы источников внутреннего финансирования дефицита областного бюджета Ленинградской области</w:t>
      </w:r>
    </w:p>
    <w:p w:rsidR="00BD54FD" w:rsidRDefault="00BD54FD">
      <w:pPr>
        <w:pStyle w:val="ConsPlusNormal"/>
        <w:ind w:firstLine="540"/>
        <w:jc w:val="both"/>
      </w:pPr>
    </w:p>
    <w:p w:rsidR="00BD54FD" w:rsidRDefault="00BD54FD">
      <w:pPr>
        <w:pStyle w:val="ConsPlusNormal"/>
        <w:ind w:firstLine="540"/>
        <w:jc w:val="both"/>
      </w:pPr>
      <w:r>
        <w:t xml:space="preserve">1. Утвердить </w:t>
      </w:r>
      <w:hyperlink w:anchor="P1977" w:history="1">
        <w:r>
          <w:rPr>
            <w:color w:val="0000FF"/>
          </w:rPr>
          <w:t>перечень и коды</w:t>
        </w:r>
      </w:hyperlink>
      <w:r>
        <w:t xml:space="preserve"> главных администраторов доходов областного бюджета Ленинградской области согласно приложению 7.</w:t>
      </w:r>
    </w:p>
    <w:p w:rsidR="00BD54FD" w:rsidRDefault="00BD54FD">
      <w:pPr>
        <w:pStyle w:val="ConsPlusNormal"/>
        <w:ind w:firstLine="540"/>
        <w:jc w:val="both"/>
      </w:pPr>
      <w:r>
        <w:t xml:space="preserve">2. Утвердить </w:t>
      </w:r>
      <w:hyperlink w:anchor="P3073" w:history="1">
        <w:r>
          <w:rPr>
            <w:color w:val="0000FF"/>
          </w:rPr>
          <w:t>перечень и коды</w:t>
        </w:r>
      </w:hyperlink>
      <w:r>
        <w:t xml:space="preserve"> главных администраторов доходов местных бюджетов - органов исполнительной власти Ленинградской области согласно приложению 8.</w:t>
      </w:r>
    </w:p>
    <w:p w:rsidR="00BD54FD" w:rsidRDefault="00BD54FD">
      <w:pPr>
        <w:pStyle w:val="ConsPlusNormal"/>
        <w:ind w:firstLine="540"/>
        <w:jc w:val="both"/>
      </w:pPr>
      <w:r>
        <w:t xml:space="preserve">3. Утвердить </w:t>
      </w:r>
      <w:hyperlink w:anchor="P3325" w:history="1">
        <w:r>
          <w:rPr>
            <w:color w:val="0000FF"/>
          </w:rPr>
          <w:t>перечень</w:t>
        </w:r>
      </w:hyperlink>
      <w:r>
        <w:t xml:space="preserve"> главных администраторов источников внутреннего финансирования дефицита областного бюджета Ленинградской области согласно приложению 9.</w:t>
      </w:r>
    </w:p>
    <w:p w:rsidR="00BD54FD" w:rsidRDefault="00BD54FD">
      <w:pPr>
        <w:pStyle w:val="ConsPlusNormal"/>
        <w:ind w:firstLine="540"/>
        <w:jc w:val="both"/>
      </w:pPr>
    </w:p>
    <w:p w:rsidR="00BD54FD" w:rsidRDefault="00BD54FD">
      <w:pPr>
        <w:pStyle w:val="ConsPlusNormal"/>
        <w:ind w:firstLine="540"/>
        <w:jc w:val="both"/>
        <w:outlineLvl w:val="1"/>
      </w:pPr>
      <w:r>
        <w:t>Статья 5. Особенности администрирования доходов бюджетов Ленинградской области в 2017 году</w:t>
      </w:r>
    </w:p>
    <w:p w:rsidR="00BD54FD" w:rsidRDefault="00BD54FD">
      <w:pPr>
        <w:pStyle w:val="ConsPlusNormal"/>
        <w:ind w:firstLine="540"/>
        <w:jc w:val="both"/>
      </w:pPr>
    </w:p>
    <w:p w:rsidR="00BD54FD" w:rsidRDefault="00BD54FD">
      <w:pPr>
        <w:pStyle w:val="ConsPlusNormal"/>
        <w:ind w:firstLine="540"/>
        <w:jc w:val="both"/>
      </w:pPr>
      <w:r>
        <w:t>1. Установить, что задолженность по отмененным федеральным налогам и сборам, поступающим в бюджет Ленинградской области, и региональным налогам и сборам зачисляется в областной бюджет Ленинградской области, за исключением налога на прибыль организаций, зачислявшегося до 1 января 2005 года в местные бюджеты (в части погашения задолженности прошлых лет).</w:t>
      </w:r>
    </w:p>
    <w:p w:rsidR="00BD54FD" w:rsidRDefault="00BD54FD">
      <w:pPr>
        <w:pStyle w:val="ConsPlusNormal"/>
        <w:ind w:firstLine="540"/>
        <w:jc w:val="both"/>
      </w:pPr>
      <w:r>
        <w:t xml:space="preserve">2. Установить, что 25 процентов прибыли государственных предприятий Ленинградской области, остающейся после уплаты налогов и иных обязательных платежей, зачисляются в областной бюджет Ленинградской области согласно </w:t>
      </w:r>
      <w:hyperlink w:anchor="P3389" w:history="1">
        <w:r>
          <w:rPr>
            <w:color w:val="0000FF"/>
          </w:rPr>
          <w:t>приложению 10</w:t>
        </w:r>
      </w:hyperlink>
      <w:r>
        <w:t>.</w:t>
      </w:r>
    </w:p>
    <w:p w:rsidR="00BD54FD" w:rsidRDefault="00BD54FD">
      <w:pPr>
        <w:pStyle w:val="ConsPlusNormal"/>
        <w:ind w:firstLine="540"/>
        <w:jc w:val="both"/>
      </w:pPr>
    </w:p>
    <w:p w:rsidR="00BD54FD" w:rsidRDefault="00BD54FD">
      <w:pPr>
        <w:pStyle w:val="ConsPlusNormal"/>
        <w:ind w:firstLine="540"/>
        <w:jc w:val="both"/>
        <w:outlineLvl w:val="1"/>
      </w:pPr>
      <w:r>
        <w:t>Статья 6. Бюджетные ассигнования областного бюджета Ленинградской области на 2017 год и на плановый период 2018 и 2019 годов</w:t>
      </w:r>
    </w:p>
    <w:p w:rsidR="00BD54FD" w:rsidRDefault="00BD54FD">
      <w:pPr>
        <w:pStyle w:val="ConsPlusNormal"/>
        <w:ind w:firstLine="540"/>
        <w:jc w:val="both"/>
      </w:pPr>
    </w:p>
    <w:p w:rsidR="00BD54FD" w:rsidRDefault="00BD54FD">
      <w:pPr>
        <w:pStyle w:val="ConsPlusNormal"/>
        <w:ind w:firstLine="540"/>
        <w:jc w:val="both"/>
      </w:pPr>
      <w:bookmarkStart w:id="2" w:name="P64"/>
      <w:bookmarkEnd w:id="2"/>
      <w:r>
        <w:t xml:space="preserve">1. Утвердить в пределах общего объема расходов, утвержденного </w:t>
      </w:r>
      <w:hyperlink w:anchor="P18" w:history="1">
        <w:r>
          <w:rPr>
            <w:color w:val="0000FF"/>
          </w:rPr>
          <w:t>статьей 1</w:t>
        </w:r>
      </w:hyperlink>
      <w:r>
        <w:t xml:space="preserve"> настоящего областного закона:</w:t>
      </w:r>
    </w:p>
    <w:p w:rsidR="00BD54FD" w:rsidRDefault="00BD54FD">
      <w:pPr>
        <w:pStyle w:val="ConsPlusNormal"/>
        <w:ind w:firstLine="540"/>
        <w:jc w:val="both"/>
      </w:pPr>
      <w:r>
        <w:t>1) распределение бюджетных ассигнований по целевым статьям (государственным программам Ленинградской области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бюджетов:</w:t>
      </w:r>
    </w:p>
    <w:p w:rsidR="00BD54FD" w:rsidRDefault="00BD54FD">
      <w:pPr>
        <w:pStyle w:val="ConsPlusNormal"/>
        <w:ind w:firstLine="540"/>
        <w:jc w:val="both"/>
      </w:pPr>
      <w:r>
        <w:t xml:space="preserve">на 2017 год согласно </w:t>
      </w:r>
      <w:hyperlink w:anchor="P3548" w:history="1">
        <w:r>
          <w:rPr>
            <w:color w:val="0000FF"/>
          </w:rPr>
          <w:t>приложению 11</w:t>
        </w:r>
      </w:hyperlink>
      <w:r>
        <w:t>,</w:t>
      </w:r>
    </w:p>
    <w:p w:rsidR="00BD54FD" w:rsidRDefault="00BD54FD">
      <w:pPr>
        <w:pStyle w:val="ConsPlusNormal"/>
        <w:ind w:firstLine="540"/>
        <w:jc w:val="both"/>
      </w:pPr>
      <w:r>
        <w:t xml:space="preserve">на плановый период 2018 и 2019 годов согласно </w:t>
      </w:r>
      <w:hyperlink w:anchor="P20512" w:history="1">
        <w:r>
          <w:rPr>
            <w:color w:val="0000FF"/>
          </w:rPr>
          <w:t>приложению 12</w:t>
        </w:r>
      </w:hyperlink>
      <w:r>
        <w:t>;</w:t>
      </w:r>
    </w:p>
    <w:p w:rsidR="00BD54FD" w:rsidRDefault="00BD54FD">
      <w:pPr>
        <w:pStyle w:val="ConsPlusNormal"/>
        <w:ind w:firstLine="540"/>
        <w:jc w:val="both"/>
      </w:pPr>
      <w:r>
        <w:t>2) распределение бюджетных ассигнований по разделам и подразделам классификации расходов бюджетов:</w:t>
      </w:r>
    </w:p>
    <w:p w:rsidR="00BD54FD" w:rsidRDefault="00BD54FD">
      <w:pPr>
        <w:pStyle w:val="ConsPlusNormal"/>
        <w:ind w:firstLine="540"/>
        <w:jc w:val="both"/>
      </w:pPr>
      <w:r>
        <w:t xml:space="preserve">на 2017 год согласно </w:t>
      </w:r>
      <w:hyperlink w:anchor="P38180" w:history="1">
        <w:r>
          <w:rPr>
            <w:color w:val="0000FF"/>
          </w:rPr>
          <w:t>приложению 13</w:t>
        </w:r>
      </w:hyperlink>
      <w:r>
        <w:t>,</w:t>
      </w:r>
    </w:p>
    <w:p w:rsidR="00BD54FD" w:rsidRDefault="00BD54FD">
      <w:pPr>
        <w:pStyle w:val="ConsPlusNormal"/>
        <w:ind w:firstLine="540"/>
        <w:jc w:val="both"/>
      </w:pPr>
      <w:r>
        <w:t xml:space="preserve">на плановый период 2018 и 2019 годов согласно </w:t>
      </w:r>
      <w:hyperlink w:anchor="P38521" w:history="1">
        <w:r>
          <w:rPr>
            <w:color w:val="0000FF"/>
          </w:rPr>
          <w:t>приложению 14</w:t>
        </w:r>
      </w:hyperlink>
      <w:r>
        <w:t>;</w:t>
      </w:r>
    </w:p>
    <w:p w:rsidR="00BD54FD" w:rsidRDefault="00BD54FD">
      <w:pPr>
        <w:pStyle w:val="ConsPlusNormal"/>
        <w:ind w:firstLine="540"/>
        <w:jc w:val="both"/>
      </w:pPr>
      <w:r>
        <w:t>3) ведомственную структуру расходов областного бюджета Ленинградской области:</w:t>
      </w:r>
    </w:p>
    <w:p w:rsidR="00BD54FD" w:rsidRDefault="00BD54FD">
      <w:pPr>
        <w:pStyle w:val="ConsPlusNormal"/>
        <w:ind w:firstLine="540"/>
        <w:jc w:val="both"/>
      </w:pPr>
      <w:r>
        <w:t xml:space="preserve">на 2017 год согласно </w:t>
      </w:r>
      <w:hyperlink w:anchor="P38934" w:history="1">
        <w:r>
          <w:rPr>
            <w:color w:val="0000FF"/>
          </w:rPr>
          <w:t>приложению 15</w:t>
        </w:r>
      </w:hyperlink>
      <w:r>
        <w:t>,</w:t>
      </w:r>
    </w:p>
    <w:p w:rsidR="00BD54FD" w:rsidRDefault="00BD54FD">
      <w:pPr>
        <w:pStyle w:val="ConsPlusNormal"/>
        <w:ind w:firstLine="540"/>
        <w:jc w:val="both"/>
      </w:pPr>
      <w:r>
        <w:t xml:space="preserve">на плановый период 2018 и 2019 годов согласно </w:t>
      </w:r>
      <w:hyperlink w:anchor="P60196" w:history="1">
        <w:r>
          <w:rPr>
            <w:color w:val="0000FF"/>
          </w:rPr>
          <w:t>приложению 16</w:t>
        </w:r>
      </w:hyperlink>
      <w:r>
        <w:t>.</w:t>
      </w:r>
    </w:p>
    <w:p w:rsidR="00BD54FD" w:rsidRDefault="00BD54FD">
      <w:pPr>
        <w:pStyle w:val="ConsPlusNormal"/>
        <w:ind w:firstLine="540"/>
        <w:jc w:val="both"/>
      </w:pPr>
      <w:r>
        <w:t>2. Утвердить общий объем бюджетных ассигнований на исполнение публичных нормативных обязательств:</w:t>
      </w:r>
    </w:p>
    <w:p w:rsidR="00BD54FD" w:rsidRDefault="00BD54FD">
      <w:pPr>
        <w:pStyle w:val="ConsPlusNormal"/>
        <w:ind w:firstLine="540"/>
        <w:jc w:val="both"/>
      </w:pPr>
      <w:r>
        <w:t>на 2017 год в сумме 8987706,0 тысячи рублей,</w:t>
      </w:r>
    </w:p>
    <w:p w:rsidR="00BD54FD" w:rsidRDefault="00BD54FD">
      <w:pPr>
        <w:pStyle w:val="ConsPlusNormal"/>
        <w:jc w:val="both"/>
      </w:pPr>
      <w:r>
        <w:t xml:space="preserve">(в ред. Законов Ленинградской области от 06.04.2017 </w:t>
      </w:r>
      <w:hyperlink r:id="rId15" w:history="1">
        <w:r>
          <w:rPr>
            <w:color w:val="0000FF"/>
          </w:rPr>
          <w:t>N 24-оз</w:t>
        </w:r>
      </w:hyperlink>
      <w:r>
        <w:t xml:space="preserve">, от 17.07.2017 </w:t>
      </w:r>
      <w:hyperlink r:id="rId16" w:history="1">
        <w:r>
          <w:rPr>
            <w:color w:val="0000FF"/>
          </w:rPr>
          <w:t>N 50-оз</w:t>
        </w:r>
      </w:hyperlink>
      <w:r>
        <w:t>)</w:t>
      </w:r>
    </w:p>
    <w:p w:rsidR="00BD54FD" w:rsidRDefault="00BD54FD">
      <w:pPr>
        <w:pStyle w:val="ConsPlusNormal"/>
        <w:ind w:firstLine="540"/>
        <w:jc w:val="both"/>
      </w:pPr>
      <w:r>
        <w:t>на 2018 год в сумме 8819680,7 тысячи рублей,</w:t>
      </w:r>
    </w:p>
    <w:p w:rsidR="00BD54FD" w:rsidRDefault="00BD54FD">
      <w:pPr>
        <w:pStyle w:val="ConsPlusNormal"/>
        <w:ind w:firstLine="540"/>
        <w:jc w:val="both"/>
      </w:pPr>
      <w:r>
        <w:t>на 2019 год в сумме 9028252,9 тысячи рублей.</w:t>
      </w:r>
    </w:p>
    <w:p w:rsidR="00BD54FD" w:rsidRDefault="00BD54FD">
      <w:pPr>
        <w:pStyle w:val="ConsPlusNormal"/>
        <w:ind w:firstLine="540"/>
        <w:jc w:val="both"/>
      </w:pPr>
      <w:r>
        <w:t>3. Утвердить резервный фонд Правительства Ленинградской области:</w:t>
      </w:r>
    </w:p>
    <w:p w:rsidR="00BD54FD" w:rsidRDefault="00BD54FD">
      <w:pPr>
        <w:pStyle w:val="ConsPlusNormal"/>
        <w:ind w:firstLine="540"/>
        <w:jc w:val="both"/>
      </w:pPr>
      <w:r>
        <w:t>на 2017 год в сумме 290000 тысяч рублей,</w:t>
      </w:r>
    </w:p>
    <w:p w:rsidR="00BD54FD" w:rsidRDefault="00BD54FD">
      <w:pPr>
        <w:pStyle w:val="ConsPlusNormal"/>
        <w:jc w:val="both"/>
      </w:pPr>
      <w:r>
        <w:t xml:space="preserve">(в ред. Законов Ленинградской области от 06.04.2017 </w:t>
      </w:r>
      <w:hyperlink r:id="rId17" w:history="1">
        <w:r>
          <w:rPr>
            <w:color w:val="0000FF"/>
          </w:rPr>
          <w:t>N 24-оз</w:t>
        </w:r>
      </w:hyperlink>
      <w:r>
        <w:t xml:space="preserve">, от 17.07.2017 </w:t>
      </w:r>
      <w:hyperlink r:id="rId18" w:history="1">
        <w:r>
          <w:rPr>
            <w:color w:val="0000FF"/>
          </w:rPr>
          <w:t>N 50-оз</w:t>
        </w:r>
      </w:hyperlink>
      <w:r>
        <w:t>)</w:t>
      </w:r>
    </w:p>
    <w:p w:rsidR="00BD54FD" w:rsidRDefault="00BD54FD">
      <w:pPr>
        <w:pStyle w:val="ConsPlusNormal"/>
        <w:ind w:firstLine="540"/>
        <w:jc w:val="both"/>
      </w:pPr>
      <w:r>
        <w:t>на 2018 год в сумме 360894 тысяч рублей,</w:t>
      </w:r>
    </w:p>
    <w:p w:rsidR="00BD54FD" w:rsidRDefault="00BD54FD">
      <w:pPr>
        <w:pStyle w:val="ConsPlusNormal"/>
        <w:jc w:val="both"/>
      </w:pPr>
      <w:r>
        <w:t xml:space="preserve">(в ред. </w:t>
      </w:r>
      <w:hyperlink r:id="rId19" w:history="1">
        <w:r>
          <w:rPr>
            <w:color w:val="0000FF"/>
          </w:rPr>
          <w:t>Закона</w:t>
        </w:r>
      </w:hyperlink>
      <w:r>
        <w:t xml:space="preserve"> Ленинградской области от 17.07.2017 N 50-оз)</w:t>
      </w:r>
    </w:p>
    <w:p w:rsidR="00BD54FD" w:rsidRDefault="00BD54FD">
      <w:pPr>
        <w:pStyle w:val="ConsPlusNormal"/>
        <w:ind w:firstLine="540"/>
        <w:jc w:val="both"/>
      </w:pPr>
      <w:r>
        <w:t>на 2019 год в сумме 400000 тысяч рублей.</w:t>
      </w:r>
    </w:p>
    <w:p w:rsidR="00BD54FD" w:rsidRDefault="00BD54FD">
      <w:pPr>
        <w:pStyle w:val="ConsPlusNormal"/>
        <w:ind w:firstLine="540"/>
        <w:jc w:val="both"/>
      </w:pPr>
      <w:r>
        <w:t>4. Утвердить 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w:t>
      </w:r>
    </w:p>
    <w:p w:rsidR="00BD54FD" w:rsidRDefault="00BD54FD">
      <w:pPr>
        <w:pStyle w:val="ConsPlusNormal"/>
        <w:ind w:firstLine="540"/>
        <w:jc w:val="both"/>
      </w:pPr>
      <w:r>
        <w:t>на 2017 год в сумме 100000 тысяч рублей,</w:t>
      </w:r>
    </w:p>
    <w:p w:rsidR="00BD54FD" w:rsidRDefault="00BD54FD">
      <w:pPr>
        <w:pStyle w:val="ConsPlusNormal"/>
        <w:ind w:firstLine="540"/>
        <w:jc w:val="both"/>
      </w:pPr>
      <w:r>
        <w:t>на 2018 год в сумме 100000 тысяч рублей,</w:t>
      </w:r>
    </w:p>
    <w:p w:rsidR="00BD54FD" w:rsidRDefault="00BD54FD">
      <w:pPr>
        <w:pStyle w:val="ConsPlusNormal"/>
        <w:ind w:firstLine="540"/>
        <w:jc w:val="both"/>
      </w:pPr>
      <w:r>
        <w:t>на 2019 год в сумме 100000 тысяч рублей.</w:t>
      </w:r>
    </w:p>
    <w:p w:rsidR="00BD54FD" w:rsidRDefault="00BD54FD">
      <w:pPr>
        <w:pStyle w:val="ConsPlusNormal"/>
        <w:ind w:firstLine="540"/>
        <w:jc w:val="both"/>
      </w:pPr>
      <w:r>
        <w:t xml:space="preserve">5. Установить, что в соответствии с правовыми актами Правительства Ленинградской области предоставляются бюджетные ассигнования, предусмотренные в ведомственной структуре расходов областного бюджета Ленинградской области в соответствии с </w:t>
      </w:r>
      <w:hyperlink w:anchor="P64" w:history="1">
        <w:r>
          <w:rPr>
            <w:color w:val="0000FF"/>
          </w:rPr>
          <w:t>частью 1</w:t>
        </w:r>
      </w:hyperlink>
      <w:r>
        <w:t xml:space="preserve"> настоящей статьи на:</w:t>
      </w:r>
    </w:p>
    <w:p w:rsidR="00BD54FD" w:rsidRDefault="00BD54FD">
      <w:pPr>
        <w:pStyle w:val="ConsPlusNormal"/>
        <w:ind w:firstLine="540"/>
        <w:jc w:val="both"/>
      </w:pPr>
      <w:r>
        <w:t>резервный фонд Правительства Ленинградской области;</w:t>
      </w:r>
    </w:p>
    <w:p w:rsidR="00BD54FD" w:rsidRDefault="00BD54FD">
      <w:pPr>
        <w:pStyle w:val="ConsPlusNormal"/>
        <w:ind w:firstLine="540"/>
        <w:jc w:val="both"/>
      </w:pPr>
      <w:r>
        <w:t>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w:t>
      </w:r>
    </w:p>
    <w:p w:rsidR="00BD54FD" w:rsidRDefault="00BD54FD">
      <w:pPr>
        <w:pStyle w:val="ConsPlusNormal"/>
        <w:ind w:firstLine="540"/>
        <w:jc w:val="both"/>
      </w:pPr>
      <w:r>
        <w:t>6. Установить, что в порядке, установленном нормативными правовыми актами Правительства Ленинградской области,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случаях, установленных настоящим областным законом, а именно:</w:t>
      </w:r>
    </w:p>
    <w:p w:rsidR="00BD54FD" w:rsidRDefault="00BD54FD">
      <w:pPr>
        <w:pStyle w:val="ConsPlusNormal"/>
        <w:ind w:firstLine="540"/>
        <w:jc w:val="both"/>
      </w:pPr>
      <w:r>
        <w:t>1) в целях реализации государственной программы Ленинградской области "Содействие занятости населения Ленинградской области":</w:t>
      </w:r>
    </w:p>
    <w:p w:rsidR="00BD54FD" w:rsidRDefault="00BD54FD">
      <w:pPr>
        <w:pStyle w:val="ConsPlusNormal"/>
        <w:ind w:firstLine="540"/>
        <w:jc w:val="both"/>
      </w:pPr>
      <w:r>
        <w:t>а) возмещение затрат на создание рабочих мест для трудоустройства незанятых инвалидов на оборудованные (оснащенные) рабочие места, а также на создание инфраструктуры, необходимой для беспрепятственного доступа к рабочим местам;</w:t>
      </w:r>
    </w:p>
    <w:p w:rsidR="00BD54FD" w:rsidRDefault="00BD54FD">
      <w:pPr>
        <w:pStyle w:val="ConsPlusNormal"/>
        <w:ind w:firstLine="540"/>
        <w:jc w:val="both"/>
      </w:pPr>
      <w:r>
        <w:t>б) возмещение затрат на оплату труда трудоустроенных инвалидов, доплаты за наставничество;</w:t>
      </w:r>
    </w:p>
    <w:p w:rsidR="00BD54FD" w:rsidRDefault="00BD54FD">
      <w:pPr>
        <w:pStyle w:val="ConsPlusNormal"/>
        <w:ind w:firstLine="540"/>
        <w:jc w:val="both"/>
      </w:pPr>
      <w:r>
        <w:t>2) в целях реализации государственной программы Ленинградской области "Современное образование Ленинградской области" - возмещение затрат по реализации образовательных программ;</w:t>
      </w:r>
    </w:p>
    <w:p w:rsidR="00BD54FD" w:rsidRDefault="00BD54FD">
      <w:pPr>
        <w:pStyle w:val="ConsPlusNormal"/>
        <w:ind w:firstLine="540"/>
        <w:jc w:val="both"/>
      </w:pPr>
      <w:r>
        <w:t>3) в целях реализации государственной программы Ленинградской области "Социальная поддержка отдельных категорий граждан в Ленинградской области":</w:t>
      </w:r>
    </w:p>
    <w:p w:rsidR="00BD54FD" w:rsidRDefault="00BD54FD">
      <w:pPr>
        <w:pStyle w:val="ConsPlusNormal"/>
        <w:ind w:firstLine="540"/>
        <w:jc w:val="both"/>
      </w:pPr>
      <w:r>
        <w:t>а) возмещение (компенсация) организациям железнодорожного транспорта части потерь в доходах, возникающих в результате установления льгот на проезд для обучающихся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
    <w:p w:rsidR="00BD54FD" w:rsidRDefault="00BD54FD">
      <w:pPr>
        <w:pStyle w:val="ConsPlusNormal"/>
        <w:ind w:firstLine="540"/>
        <w:jc w:val="both"/>
      </w:pPr>
      <w:r>
        <w:t>б) возмещение (компенсация) организациям железнодорожного транспорта потерь в доходах, возникающих в результате установления льготного проезда отдельным категориям граждан - жителям Ленинградской области на железнодорожном транспорте пригородного сообщения;</w:t>
      </w:r>
    </w:p>
    <w:p w:rsidR="00BD54FD" w:rsidRDefault="00BD54FD">
      <w:pPr>
        <w:pStyle w:val="ConsPlusNormal"/>
        <w:ind w:firstLine="540"/>
        <w:jc w:val="both"/>
      </w:pPr>
      <w:r>
        <w:t>в) возмещение затрат, связанных с оказанием услуг социальной реабилитации гражданам, больным наркоманией, прошедшим курс медицинской реабилитации;</w:t>
      </w:r>
    </w:p>
    <w:p w:rsidR="00BD54FD" w:rsidRDefault="00BD54FD">
      <w:pPr>
        <w:pStyle w:val="ConsPlusNormal"/>
        <w:ind w:firstLine="540"/>
        <w:jc w:val="both"/>
      </w:pPr>
      <w:r>
        <w:t>4) в целях реализации государственной программы Ленинградской области "Развитие культуры в Ленинградской области" - возмещение затрат или недополученных доходов в связи с прокатом и показом национальных фильмов, реставрацией и хранением фильмофонда предприятиями кинематографии Ленинградской области;</w:t>
      </w:r>
    </w:p>
    <w:p w:rsidR="00BD54FD" w:rsidRDefault="00BD54FD">
      <w:pPr>
        <w:pStyle w:val="ConsPlusNormal"/>
        <w:ind w:firstLine="540"/>
        <w:jc w:val="both"/>
      </w:pPr>
      <w:r>
        <w:t>5) в целях реализации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BD54FD" w:rsidRDefault="00BD54FD">
      <w:pPr>
        <w:pStyle w:val="ConsPlusNormal"/>
        <w:ind w:firstLine="540"/>
        <w:jc w:val="both"/>
      </w:pPr>
      <w:r>
        <w:t>а) возмещение части затрат ресурсоснабжающим организациям в связи с установлением льготных тарифов на коммунальные ресурсы (услуги) теплоснабжения и горячего водоснабжения, реализуемые населению на территории Ленинградской области;</w:t>
      </w:r>
    </w:p>
    <w:p w:rsidR="00BD54FD" w:rsidRDefault="00BD54FD">
      <w:pPr>
        <w:pStyle w:val="ConsPlusNormal"/>
        <w:ind w:firstLine="540"/>
        <w:jc w:val="both"/>
      </w:pPr>
      <w:r>
        <w:t>б) возмещение части затрат, связанных с приобретением энергосберегающего оборудования в рамках реализации мероприятий в области энергосбережения и повышения энергетической эффективности;</w:t>
      </w:r>
    </w:p>
    <w:p w:rsidR="00BD54FD" w:rsidRDefault="00BD54FD">
      <w:pPr>
        <w:pStyle w:val="ConsPlusNormal"/>
        <w:ind w:firstLine="540"/>
        <w:jc w:val="both"/>
      </w:pPr>
      <w:r>
        <w:t>в)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w:t>
      </w:r>
    </w:p>
    <w:p w:rsidR="00BD54FD" w:rsidRDefault="00BD54FD">
      <w:pPr>
        <w:pStyle w:val="ConsPlusNormal"/>
        <w:ind w:firstLine="540"/>
        <w:jc w:val="both"/>
      </w:pPr>
      <w:r>
        <w:t>г) возмещение части затрат газоснабжающим организациям в связи с реализацией сжиженных углеводородных газов населению;</w:t>
      </w:r>
    </w:p>
    <w:p w:rsidR="00BD54FD" w:rsidRDefault="00BD54FD">
      <w:pPr>
        <w:pStyle w:val="ConsPlusNormal"/>
        <w:ind w:firstLine="540"/>
        <w:jc w:val="both"/>
      </w:pPr>
      <w:r>
        <w:t>д) возмещение части затрат ресурсоснабжающим организациям в связи с установлением льготных тарифов на коммунальные ресурсы (услуги) водоснабжения и водоотведения, реализуемые населению на территории Ленинградской области;</w:t>
      </w:r>
    </w:p>
    <w:p w:rsidR="00BD54FD" w:rsidRDefault="00BD54FD">
      <w:pPr>
        <w:pStyle w:val="ConsPlusNormal"/>
        <w:ind w:firstLine="540"/>
        <w:jc w:val="both"/>
      </w:pPr>
      <w:r>
        <w:t>е) возмещение части затрат юридических лиц, оказывающих жилищно-коммунальные услуги, на приобретение коммунальной спецтехники и оборудования в лизинг (сублизинг);</w:t>
      </w:r>
    </w:p>
    <w:p w:rsidR="00BD54FD" w:rsidRDefault="00BD54FD">
      <w:pPr>
        <w:pStyle w:val="ConsPlusNormal"/>
        <w:ind w:firstLine="540"/>
        <w:jc w:val="both"/>
      </w:pPr>
      <w:r>
        <w:t>ж) 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осуществление капитальных вложений в объекты капитального строительства;</w:t>
      </w:r>
    </w:p>
    <w:p w:rsidR="00BD54FD" w:rsidRDefault="00BD54FD">
      <w:pPr>
        <w:pStyle w:val="ConsPlusNormal"/>
        <w:ind w:firstLine="540"/>
        <w:jc w:val="both"/>
      </w:pPr>
      <w:r>
        <w:t>з) 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выполнение работ по капитальному ремонту объектов водоснабжения и водоотведения;</w:t>
      </w:r>
    </w:p>
    <w:p w:rsidR="00BD54FD" w:rsidRDefault="00BD54FD">
      <w:pPr>
        <w:pStyle w:val="ConsPlusNormal"/>
        <w:jc w:val="both"/>
      </w:pPr>
      <w:r>
        <w:t xml:space="preserve">(пп. "з" в ред. </w:t>
      </w:r>
      <w:hyperlink r:id="rId20" w:history="1">
        <w:r>
          <w:rPr>
            <w:color w:val="0000FF"/>
          </w:rPr>
          <w:t>Закона</w:t>
        </w:r>
      </w:hyperlink>
      <w:r>
        <w:t xml:space="preserve"> Ленинградской области от 06.04.2017 N 24-оз)</w:t>
      </w:r>
    </w:p>
    <w:p w:rsidR="00BD54FD" w:rsidRDefault="00BD54FD">
      <w:pPr>
        <w:pStyle w:val="ConsPlusNormal"/>
        <w:ind w:firstLine="540"/>
        <w:jc w:val="both"/>
      </w:pPr>
      <w:r>
        <w:t>и) 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приобретение автотранспорта и спецтехники для обслуживания водопроводно-канализационного хозяйства;</w:t>
      </w:r>
    </w:p>
    <w:p w:rsidR="00BD54FD" w:rsidRDefault="00BD54FD">
      <w:pPr>
        <w:pStyle w:val="ConsPlusNormal"/>
        <w:jc w:val="both"/>
      </w:pPr>
      <w:r>
        <w:t xml:space="preserve">(пп. "и" в ред. </w:t>
      </w:r>
      <w:hyperlink r:id="rId21" w:history="1">
        <w:r>
          <w:rPr>
            <w:color w:val="0000FF"/>
          </w:rPr>
          <w:t>Закона</w:t>
        </w:r>
      </w:hyperlink>
      <w:r>
        <w:t xml:space="preserve"> Ленинградской области от 06.04.2017 N 24-оз)</w:t>
      </w:r>
    </w:p>
    <w:p w:rsidR="00BD54FD" w:rsidRDefault="00BD54FD">
      <w:pPr>
        <w:pStyle w:val="ConsPlusNormal"/>
        <w:ind w:firstLine="540"/>
        <w:jc w:val="both"/>
      </w:pPr>
      <w:r>
        <w:t>к) 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оплату потребленной электроэнергии;</w:t>
      </w:r>
    </w:p>
    <w:p w:rsidR="00BD54FD" w:rsidRDefault="00BD54FD">
      <w:pPr>
        <w:pStyle w:val="ConsPlusNormal"/>
        <w:jc w:val="both"/>
      </w:pPr>
      <w:r>
        <w:t xml:space="preserve">(пп. "к" в ред. </w:t>
      </w:r>
      <w:hyperlink r:id="rId22" w:history="1">
        <w:r>
          <w:rPr>
            <w:color w:val="0000FF"/>
          </w:rPr>
          <w:t>Закона</w:t>
        </w:r>
      </w:hyperlink>
      <w:r>
        <w:t xml:space="preserve"> Ленинградской области от 17.07.2017 N 50-оз)</w:t>
      </w:r>
    </w:p>
    <w:p w:rsidR="00BD54FD" w:rsidRDefault="00BD54FD">
      <w:pPr>
        <w:pStyle w:val="ConsPlusNormal"/>
        <w:ind w:firstLine="540"/>
        <w:jc w:val="both"/>
      </w:pPr>
      <w:r>
        <w:t>л) 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формирование аварийного запаса материалов и оборудования;</w:t>
      </w:r>
    </w:p>
    <w:p w:rsidR="00BD54FD" w:rsidRDefault="00BD54FD">
      <w:pPr>
        <w:pStyle w:val="ConsPlusNormal"/>
        <w:ind w:firstLine="540"/>
        <w:jc w:val="both"/>
      </w:pPr>
      <w:r>
        <w:t>м) 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исполнение обязательств в соответствии с заключенными договорами целевого займа с акционерным обществом "Ленинградские областные коммунальные системы";</w:t>
      </w:r>
    </w:p>
    <w:p w:rsidR="00BD54FD" w:rsidRDefault="00BD54FD">
      <w:pPr>
        <w:pStyle w:val="ConsPlusNormal"/>
        <w:jc w:val="both"/>
      </w:pPr>
      <w:r>
        <w:t xml:space="preserve">(пп. "м" в ред. </w:t>
      </w:r>
      <w:hyperlink r:id="rId23" w:history="1">
        <w:r>
          <w:rPr>
            <w:color w:val="0000FF"/>
          </w:rPr>
          <w:t>Закона</w:t>
        </w:r>
      </w:hyperlink>
      <w:r>
        <w:t xml:space="preserve"> Ленинградской области от 06.04.2017 N 24-оз)</w:t>
      </w:r>
    </w:p>
    <w:p w:rsidR="00BD54FD" w:rsidRDefault="00BD54FD">
      <w:pPr>
        <w:pStyle w:val="ConsPlusNormal"/>
        <w:ind w:firstLine="540"/>
        <w:jc w:val="both"/>
      </w:pPr>
      <w:r>
        <w:t>н) 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лицензирование подземных водозаборов;</w:t>
      </w:r>
    </w:p>
    <w:p w:rsidR="00BD54FD" w:rsidRDefault="00BD54FD">
      <w:pPr>
        <w:pStyle w:val="ConsPlusNormal"/>
        <w:jc w:val="both"/>
      </w:pPr>
      <w:r>
        <w:t xml:space="preserve">(пп. "н" введен </w:t>
      </w:r>
      <w:hyperlink r:id="rId24" w:history="1">
        <w:r>
          <w:rPr>
            <w:color w:val="0000FF"/>
          </w:rPr>
          <w:t>Законом</w:t>
        </w:r>
      </w:hyperlink>
      <w:r>
        <w:t xml:space="preserve"> Ленинградской области от 06.04.2017 N 24-оз)</w:t>
      </w:r>
    </w:p>
    <w:p w:rsidR="00BD54FD" w:rsidRDefault="00BD54FD">
      <w:pPr>
        <w:pStyle w:val="ConsPlusNormal"/>
        <w:ind w:firstLine="540"/>
        <w:jc w:val="both"/>
      </w:pPr>
      <w:r>
        <w:t>о) субсидии государственным унитарным предприятиям, осуществляющим свою деятельность в сфере жилищно-коммунального хозяйства, на исполнение обязательств по кредитным договорам;</w:t>
      </w:r>
    </w:p>
    <w:p w:rsidR="00BD54FD" w:rsidRDefault="00BD54FD">
      <w:pPr>
        <w:pStyle w:val="ConsPlusNormal"/>
        <w:jc w:val="both"/>
      </w:pPr>
      <w:r>
        <w:t xml:space="preserve">(пп. "о" введен </w:t>
      </w:r>
      <w:hyperlink r:id="rId25" w:history="1">
        <w:r>
          <w:rPr>
            <w:color w:val="0000FF"/>
          </w:rPr>
          <w:t>Законом</w:t>
        </w:r>
      </w:hyperlink>
      <w:r>
        <w:t xml:space="preserve"> Ленинградской области от 17.07.2017 N 50-оз)</w:t>
      </w:r>
    </w:p>
    <w:p w:rsidR="00BD54FD" w:rsidRDefault="00BD54FD">
      <w:pPr>
        <w:pStyle w:val="ConsPlusNormal"/>
        <w:ind w:firstLine="540"/>
        <w:jc w:val="both"/>
      </w:pPr>
      <w:r>
        <w:t>6) в целях реализации государственной программы Ленинградской области "Стимулирование экономической активности Ленинградской области":</w:t>
      </w:r>
    </w:p>
    <w:p w:rsidR="00BD54FD" w:rsidRDefault="00BD54FD">
      <w:pPr>
        <w:pStyle w:val="ConsPlusNormal"/>
        <w:ind w:firstLine="540"/>
        <w:jc w:val="both"/>
      </w:pPr>
      <w:r>
        <w:t>а) субсидии субъектам малого и среднего предпринимательства для возмещения части затрат, связанных с заключением договоров финансовой аренды (лизинга);</w:t>
      </w:r>
    </w:p>
    <w:p w:rsidR="00BD54FD" w:rsidRDefault="00BD54FD">
      <w:pPr>
        <w:pStyle w:val="ConsPlusNormal"/>
        <w:ind w:firstLine="540"/>
        <w:jc w:val="both"/>
      </w:pPr>
      <w:r>
        <w:t>б) субсидии субъектам малого и среднего предпринимательства для возмещения части затрат, связанных с уплатой процентов по кредитным договорам;</w:t>
      </w:r>
    </w:p>
    <w:p w:rsidR="00BD54FD" w:rsidRDefault="00BD54FD">
      <w:pPr>
        <w:pStyle w:val="ConsPlusNormal"/>
        <w:ind w:firstLine="540"/>
        <w:jc w:val="both"/>
      </w:pPr>
      <w:r>
        <w:t>в) субсидии субъектам малого и среднего предпринимательства для создания средств размещения, в том числе гостевых комнат, предназначенных для проживания туристов;</w:t>
      </w:r>
    </w:p>
    <w:p w:rsidR="00BD54FD" w:rsidRDefault="00BD54FD">
      <w:pPr>
        <w:pStyle w:val="ConsPlusNormal"/>
        <w:ind w:firstLine="540"/>
        <w:jc w:val="both"/>
      </w:pPr>
      <w:r>
        <w:t>г) субсидии субъектам малого и среднего предпринимательства для возмещения части затрат, связанных с приобретением оборудования в целях создания, и(или) развития, и(или) модернизации производства товаров;</w:t>
      </w:r>
    </w:p>
    <w:p w:rsidR="00BD54FD" w:rsidRDefault="00BD54FD">
      <w:pPr>
        <w:pStyle w:val="ConsPlusNormal"/>
        <w:ind w:firstLine="540"/>
        <w:jc w:val="both"/>
      </w:pPr>
      <w:r>
        <w:t>д) субсидии субъектам малого и среднего предпринимательства для возмещения части затрат, связанных с получением сертификатов;</w:t>
      </w:r>
    </w:p>
    <w:p w:rsidR="00BD54FD" w:rsidRDefault="00BD54FD">
      <w:pPr>
        <w:pStyle w:val="ConsPlusNormal"/>
        <w:ind w:firstLine="540"/>
        <w:jc w:val="both"/>
      </w:pPr>
      <w:r>
        <w:t>е) субсидии субъектам малого и среднего предпринимательства для возмещения части затрат, связанных с участием в выставочно-ярмарочных мероприятиях;</w:t>
      </w:r>
    </w:p>
    <w:p w:rsidR="00BD54FD" w:rsidRDefault="00BD54FD">
      <w:pPr>
        <w:pStyle w:val="ConsPlusNormal"/>
        <w:ind w:firstLine="540"/>
        <w:jc w:val="both"/>
      </w:pPr>
      <w:r>
        <w:t>ж) предоставление субсидий на возмещение части затрат организациям потребительской кооперации, входящим в Ленинградский областной союз потребительских обществ;</w:t>
      </w:r>
    </w:p>
    <w:p w:rsidR="00BD54FD" w:rsidRDefault="00BD54FD">
      <w:pPr>
        <w:pStyle w:val="ConsPlusNormal"/>
        <w:jc w:val="both"/>
      </w:pPr>
      <w:r>
        <w:t xml:space="preserve">(пп. "ж" в ред. </w:t>
      </w:r>
      <w:hyperlink r:id="rId26" w:history="1">
        <w:r>
          <w:rPr>
            <w:color w:val="0000FF"/>
          </w:rPr>
          <w:t>Закона</w:t>
        </w:r>
      </w:hyperlink>
      <w:r>
        <w:t xml:space="preserve"> Ленинградской области от 06.04.2017 N 24-оз)</w:t>
      </w:r>
    </w:p>
    <w:p w:rsidR="00BD54FD" w:rsidRDefault="00BD54FD">
      <w:pPr>
        <w:pStyle w:val="ConsPlusNormal"/>
        <w:ind w:firstLine="540"/>
        <w:jc w:val="both"/>
      </w:pPr>
      <w:r>
        <w:t>з) субсидии субъектам малого и среднего предпринимательства для возмещения части затрат, связанных с реализацией мероприятий программ энергоэффективности;</w:t>
      </w:r>
    </w:p>
    <w:p w:rsidR="00BD54FD" w:rsidRDefault="00BD54FD">
      <w:pPr>
        <w:pStyle w:val="ConsPlusNormal"/>
        <w:ind w:firstLine="540"/>
        <w:jc w:val="both"/>
      </w:pPr>
      <w:r>
        <w:t>и) возмещение части процентной ставки по кредитам, привлекаемым предприятиями текстильного и швейного производства, производства кожи, изделий из кожи и производства обуви;</w:t>
      </w:r>
    </w:p>
    <w:p w:rsidR="00BD54FD" w:rsidRDefault="00BD54FD">
      <w:pPr>
        <w:pStyle w:val="ConsPlusNormal"/>
        <w:ind w:firstLine="540"/>
        <w:jc w:val="both"/>
      </w:pPr>
      <w:r>
        <w:t>к) субсидии юридическим лицам - производителям товаров, работ, услуг, осуществляющим инвестиционную деятельность на территории Ленинградской области;</w:t>
      </w:r>
    </w:p>
    <w:p w:rsidR="00BD54FD" w:rsidRDefault="00BD54FD">
      <w:pPr>
        <w:pStyle w:val="ConsPlusNormal"/>
        <w:ind w:firstLine="540"/>
        <w:jc w:val="both"/>
      </w:pPr>
      <w:r>
        <w:t>л) субсидии субъектам предпринимательской деятельности, осуществляющим трейдерскую деятельность на территории Ленинградской области;</w:t>
      </w:r>
    </w:p>
    <w:p w:rsidR="00BD54FD" w:rsidRDefault="00BD54FD">
      <w:pPr>
        <w:pStyle w:val="ConsPlusNormal"/>
        <w:ind w:firstLine="540"/>
        <w:jc w:val="both"/>
      </w:pPr>
      <w:r>
        <w:t>м) возмещение затрат юридическим лицам, находящимся в собственности общественных организаций инвалидов, на приобретение производственного оборудования и(или) технологической оснастки;</w:t>
      </w:r>
    </w:p>
    <w:p w:rsidR="00BD54FD" w:rsidRDefault="00BD54FD">
      <w:pPr>
        <w:pStyle w:val="ConsPlusNormal"/>
        <w:ind w:firstLine="540"/>
        <w:jc w:val="both"/>
      </w:pPr>
      <w:r>
        <w:t>н) возмещение затрат предприятий автомобильной промышленности;</w:t>
      </w:r>
    </w:p>
    <w:p w:rsidR="00BD54FD" w:rsidRDefault="00BD54FD">
      <w:pPr>
        <w:pStyle w:val="ConsPlusNormal"/>
        <w:ind w:firstLine="540"/>
        <w:jc w:val="both"/>
      </w:pPr>
      <w:r>
        <w:t>о) возмещение части затрат на реализацию инвестиционных проектов по модернизации и развитию промышленных предприятий;</w:t>
      </w:r>
    </w:p>
    <w:p w:rsidR="00BD54FD" w:rsidRDefault="00BD54FD">
      <w:pPr>
        <w:pStyle w:val="ConsPlusNormal"/>
        <w:ind w:firstLine="540"/>
        <w:jc w:val="both"/>
      </w:pPr>
      <w:r>
        <w:t>п) предоставление грантов в форме субсидий субъектам малого предпринимательства по итогам ежегодных областных конкурсов на лучшее ведение бизнеса;</w:t>
      </w:r>
    </w:p>
    <w:p w:rsidR="00BD54FD" w:rsidRDefault="00BD54FD">
      <w:pPr>
        <w:pStyle w:val="ConsPlusNormal"/>
        <w:jc w:val="both"/>
      </w:pPr>
      <w:r>
        <w:t xml:space="preserve">(пп. "п" введен </w:t>
      </w:r>
      <w:hyperlink r:id="rId27" w:history="1">
        <w:r>
          <w:rPr>
            <w:color w:val="0000FF"/>
          </w:rPr>
          <w:t>Законом</w:t>
        </w:r>
      </w:hyperlink>
      <w:r>
        <w:t xml:space="preserve"> Ленинградской области от 06.04.2017 N 24-оз)</w:t>
      </w:r>
    </w:p>
    <w:p w:rsidR="00BD54FD" w:rsidRDefault="00BD54FD">
      <w:pPr>
        <w:pStyle w:val="ConsPlusNormal"/>
        <w:ind w:firstLine="540"/>
        <w:jc w:val="both"/>
      </w:pPr>
      <w:r>
        <w:t>р) предоставление субсидий субъектам малого и среднего предпринимательства, осуществляющим торговую деятельность на территории Ленинградской области, для возмещения части затрат, связанных с приобретением специализированных автомагазинов для обслуживания сельских населенных пунктов Ленинградской области;</w:t>
      </w:r>
    </w:p>
    <w:p w:rsidR="00BD54FD" w:rsidRDefault="00BD54FD">
      <w:pPr>
        <w:pStyle w:val="ConsPlusNormal"/>
        <w:jc w:val="both"/>
      </w:pPr>
      <w:r>
        <w:t xml:space="preserve">(пп. "р" введен </w:t>
      </w:r>
      <w:hyperlink r:id="rId28" w:history="1">
        <w:r>
          <w:rPr>
            <w:color w:val="0000FF"/>
          </w:rPr>
          <w:t>Законом</w:t>
        </w:r>
      </w:hyperlink>
      <w:r>
        <w:t xml:space="preserve"> Ленинградской области от 06.04.2017 N 24-оз)</w:t>
      </w:r>
    </w:p>
    <w:p w:rsidR="00BD54FD" w:rsidRDefault="00BD54FD">
      <w:pPr>
        <w:pStyle w:val="ConsPlusNormal"/>
        <w:ind w:firstLine="540"/>
        <w:jc w:val="both"/>
      </w:pPr>
      <w:r>
        <w:t>с) предоставление субсидий субъектам малого и среднего предпринимательства для возмещения части затрат, связанных с приобретением автотранспортных средств, прицепов, для участия в ярмарочных мероприятиях;</w:t>
      </w:r>
    </w:p>
    <w:p w:rsidR="00BD54FD" w:rsidRDefault="00BD54FD">
      <w:pPr>
        <w:pStyle w:val="ConsPlusNormal"/>
        <w:jc w:val="both"/>
      </w:pPr>
      <w:r>
        <w:t xml:space="preserve">(пп. "с" введен </w:t>
      </w:r>
      <w:hyperlink r:id="rId29" w:history="1">
        <w:r>
          <w:rPr>
            <w:color w:val="0000FF"/>
          </w:rPr>
          <w:t>Законом</w:t>
        </w:r>
      </w:hyperlink>
      <w:r>
        <w:t xml:space="preserve"> Ленинградской области от 06.04.2017 N 24-оз)</w:t>
      </w:r>
    </w:p>
    <w:p w:rsidR="00BD54FD" w:rsidRDefault="00BD54FD">
      <w:pPr>
        <w:pStyle w:val="ConsPlusNormal"/>
        <w:ind w:firstLine="540"/>
        <w:jc w:val="both"/>
      </w:pPr>
      <w:r>
        <w:t>т) предоставление субсидий на возмещение части затрат субъектам малого и среднего предпринимательства, осуществляющим деятельность в сфере народных художественных промыслов и(или) ремесел;</w:t>
      </w:r>
    </w:p>
    <w:p w:rsidR="00BD54FD" w:rsidRDefault="00BD54FD">
      <w:pPr>
        <w:pStyle w:val="ConsPlusNormal"/>
        <w:jc w:val="both"/>
      </w:pPr>
      <w:r>
        <w:t xml:space="preserve">(пп. "т" введен </w:t>
      </w:r>
      <w:hyperlink r:id="rId30" w:history="1">
        <w:r>
          <w:rPr>
            <w:color w:val="0000FF"/>
          </w:rPr>
          <w:t>Законом</w:t>
        </w:r>
      </w:hyperlink>
      <w:r>
        <w:t xml:space="preserve"> Ленинградской области от 06.04.2017 N 24-оз)</w:t>
      </w:r>
    </w:p>
    <w:p w:rsidR="00BD54FD" w:rsidRDefault="00BD54FD">
      <w:pPr>
        <w:pStyle w:val="ConsPlusNormal"/>
        <w:ind w:firstLine="540"/>
        <w:jc w:val="both"/>
      </w:pPr>
      <w:r>
        <w:t>7) в целях реализации государственной программы "Развитие сельского хозяйства Ленинградской области":</w:t>
      </w:r>
    </w:p>
    <w:p w:rsidR="00BD54FD" w:rsidRDefault="00BD54FD">
      <w:pPr>
        <w:pStyle w:val="ConsPlusNormal"/>
        <w:ind w:firstLine="540"/>
        <w:jc w:val="both"/>
      </w:pPr>
      <w:r>
        <w:t xml:space="preserve">а) утратил силу. - </w:t>
      </w:r>
      <w:hyperlink r:id="rId31" w:history="1">
        <w:r>
          <w:rPr>
            <w:color w:val="0000FF"/>
          </w:rPr>
          <w:t>Закон</w:t>
        </w:r>
      </w:hyperlink>
      <w:r>
        <w:t xml:space="preserve"> Ленинградской области от 06.04.2017 N 24-оз;</w:t>
      </w:r>
    </w:p>
    <w:p w:rsidR="00BD54FD" w:rsidRDefault="00BD54FD">
      <w:pPr>
        <w:pStyle w:val="ConsPlusNormal"/>
        <w:ind w:firstLine="540"/>
        <w:jc w:val="both"/>
      </w:pPr>
      <w:r>
        <w:t>б) возмещение части затрат на приобретение оригинальных и репродукционных семян;</w:t>
      </w:r>
    </w:p>
    <w:p w:rsidR="00BD54FD" w:rsidRDefault="00BD54FD">
      <w:pPr>
        <w:pStyle w:val="ConsPlusNormal"/>
        <w:ind w:firstLine="540"/>
        <w:jc w:val="both"/>
      </w:pPr>
      <w:r>
        <w:t>в) возмещение части затрат на производство семян многолетних трав;</w:t>
      </w:r>
    </w:p>
    <w:p w:rsidR="00BD54FD" w:rsidRDefault="00BD54FD">
      <w:pPr>
        <w:pStyle w:val="ConsPlusNormal"/>
        <w:ind w:firstLine="540"/>
        <w:jc w:val="both"/>
      </w:pPr>
      <w:r>
        <w:t xml:space="preserve">г) утратил силу. - </w:t>
      </w:r>
      <w:hyperlink r:id="rId32" w:history="1">
        <w:r>
          <w:rPr>
            <w:color w:val="0000FF"/>
          </w:rPr>
          <w:t>Закон</w:t>
        </w:r>
      </w:hyperlink>
      <w:r>
        <w:t xml:space="preserve"> Ленинградской области от 06.04.2017 N 24-оз;</w:t>
      </w:r>
    </w:p>
    <w:p w:rsidR="00BD54FD" w:rsidRDefault="00BD54FD">
      <w:pPr>
        <w:pStyle w:val="ConsPlusNormal"/>
        <w:ind w:firstLine="540"/>
        <w:jc w:val="both"/>
      </w:pPr>
      <w:r>
        <w:t>д) оказание несвязанной поддержки сельскохозяйственным товаропроизводителям в области растениеводства;</w:t>
      </w:r>
    </w:p>
    <w:p w:rsidR="00BD54FD" w:rsidRDefault="00BD54FD">
      <w:pPr>
        <w:pStyle w:val="ConsPlusNormal"/>
        <w:ind w:firstLine="540"/>
        <w:jc w:val="both"/>
      </w:pPr>
      <w:r>
        <w:t>е)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w:t>
      </w:r>
    </w:p>
    <w:p w:rsidR="00BD54FD" w:rsidRDefault="00BD54FD">
      <w:pPr>
        <w:pStyle w:val="ConsPlusNormal"/>
        <w:ind w:firstLine="540"/>
        <w:jc w:val="both"/>
      </w:pPr>
      <w:r>
        <w:t>ж) возмещение части затрат свиноводческих хозяйств, имеющих высокий уровень зоосанитарной защиты, на проведение противоэпизоотических мероприятий;</w:t>
      </w:r>
    </w:p>
    <w:p w:rsidR="00BD54FD" w:rsidRDefault="00BD54FD">
      <w:pPr>
        <w:pStyle w:val="ConsPlusNormal"/>
        <w:ind w:firstLine="540"/>
        <w:jc w:val="both"/>
      </w:pPr>
      <w:r>
        <w:t xml:space="preserve">з) утратил силу. - </w:t>
      </w:r>
      <w:hyperlink r:id="rId33" w:history="1">
        <w:r>
          <w:rPr>
            <w:color w:val="0000FF"/>
          </w:rPr>
          <w:t>Закон</w:t>
        </w:r>
      </w:hyperlink>
      <w:r>
        <w:t xml:space="preserve"> Ленинградской области от 06.04.2017 N 24-оз;</w:t>
      </w:r>
    </w:p>
    <w:p w:rsidR="00BD54FD" w:rsidRDefault="00BD54FD">
      <w:pPr>
        <w:pStyle w:val="ConsPlusNormal"/>
        <w:ind w:firstLine="540"/>
        <w:jc w:val="both"/>
      </w:pPr>
      <w:r>
        <w:t>и) возмещение части затрат на содержание основных свиноматок;</w:t>
      </w:r>
    </w:p>
    <w:p w:rsidR="00BD54FD" w:rsidRDefault="00BD54FD">
      <w:pPr>
        <w:pStyle w:val="ConsPlusNormal"/>
        <w:ind w:firstLine="540"/>
        <w:jc w:val="both"/>
      </w:pPr>
      <w:r>
        <w:t>к) возмещение части затрат, связанных с производством мяса крупного рогатого скота;</w:t>
      </w:r>
    </w:p>
    <w:p w:rsidR="00BD54FD" w:rsidRDefault="00BD54FD">
      <w:pPr>
        <w:pStyle w:val="ConsPlusNormal"/>
        <w:ind w:firstLine="540"/>
        <w:jc w:val="both"/>
      </w:pPr>
      <w:r>
        <w:t>л) возмещение части затрат в связи с приростом поголовья фуражных коров мясного направления;</w:t>
      </w:r>
    </w:p>
    <w:p w:rsidR="00BD54FD" w:rsidRDefault="00BD54FD">
      <w:pPr>
        <w:pStyle w:val="ConsPlusNormal"/>
        <w:ind w:firstLine="540"/>
        <w:jc w:val="both"/>
      </w:pPr>
      <w:r>
        <w:t xml:space="preserve">м) утратил силу. - </w:t>
      </w:r>
      <w:hyperlink r:id="rId34" w:history="1">
        <w:r>
          <w:rPr>
            <w:color w:val="0000FF"/>
          </w:rPr>
          <w:t>Закон</w:t>
        </w:r>
      </w:hyperlink>
      <w:r>
        <w:t xml:space="preserve"> Ленинградской области от 06.04.2017 N 24-оз;</w:t>
      </w:r>
    </w:p>
    <w:p w:rsidR="00BD54FD" w:rsidRDefault="00BD54FD">
      <w:pPr>
        <w:pStyle w:val="ConsPlusNormal"/>
        <w:ind w:firstLine="540"/>
        <w:jc w:val="both"/>
      </w:pPr>
      <w:r>
        <w:t>н) возмещение части затрат на производство племенных яиц;</w:t>
      </w:r>
    </w:p>
    <w:p w:rsidR="00BD54FD" w:rsidRDefault="00BD54FD">
      <w:pPr>
        <w:pStyle w:val="ConsPlusNormal"/>
        <w:ind w:firstLine="540"/>
        <w:jc w:val="both"/>
      </w:pPr>
      <w:r>
        <w:t>о) повышение продуктивности в молочном скотоводстве;</w:t>
      </w:r>
    </w:p>
    <w:p w:rsidR="00BD54FD" w:rsidRDefault="00BD54FD">
      <w:pPr>
        <w:pStyle w:val="ConsPlusNormal"/>
        <w:jc w:val="both"/>
      </w:pPr>
      <w:r>
        <w:t xml:space="preserve">(пп. "о" в ред. </w:t>
      </w:r>
      <w:hyperlink r:id="rId35" w:history="1">
        <w:r>
          <w:rPr>
            <w:color w:val="0000FF"/>
          </w:rPr>
          <w:t>Закона</w:t>
        </w:r>
      </w:hyperlink>
      <w:r>
        <w:t xml:space="preserve"> Ленинградской области от 06.04.2017 N 24-оз)</w:t>
      </w:r>
    </w:p>
    <w:p w:rsidR="00BD54FD" w:rsidRDefault="00BD54FD">
      <w:pPr>
        <w:pStyle w:val="ConsPlusNormal"/>
        <w:ind w:firstLine="540"/>
        <w:jc w:val="both"/>
      </w:pPr>
      <w:r>
        <w:t>п) возмещение части затрат на приобретение племенного молодняка норок;</w:t>
      </w:r>
    </w:p>
    <w:p w:rsidR="00BD54FD" w:rsidRDefault="00BD54FD">
      <w:pPr>
        <w:pStyle w:val="ConsPlusNormal"/>
        <w:ind w:firstLine="540"/>
        <w:jc w:val="both"/>
      </w:pPr>
      <w:r>
        <w:t>р) возмещение части затрат на приобретение кормов для клеточных пушных зверей;</w:t>
      </w:r>
    </w:p>
    <w:p w:rsidR="00BD54FD" w:rsidRDefault="00BD54FD">
      <w:pPr>
        <w:pStyle w:val="ConsPlusNormal"/>
        <w:ind w:firstLine="540"/>
        <w:jc w:val="both"/>
      </w:pPr>
      <w:r>
        <w:t>с) возмещение части затрат на приобретение кормов для рыб;</w:t>
      </w:r>
    </w:p>
    <w:p w:rsidR="00BD54FD" w:rsidRDefault="00BD54FD">
      <w:pPr>
        <w:pStyle w:val="ConsPlusNormal"/>
        <w:ind w:firstLine="540"/>
        <w:jc w:val="both"/>
      </w:pPr>
      <w:r>
        <w:t>т)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w:t>
      </w:r>
    </w:p>
    <w:p w:rsidR="00BD54FD" w:rsidRDefault="00BD54FD">
      <w:pPr>
        <w:pStyle w:val="ConsPlusNormal"/>
        <w:ind w:firstLine="540"/>
        <w:jc w:val="both"/>
      </w:pPr>
      <w:r>
        <w:t>у)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p w:rsidR="00BD54FD" w:rsidRDefault="00BD54FD">
      <w:pPr>
        <w:pStyle w:val="ConsPlusNormal"/>
        <w:jc w:val="both"/>
      </w:pPr>
      <w:r>
        <w:t xml:space="preserve">(пп. "у" в ред. </w:t>
      </w:r>
      <w:hyperlink r:id="rId36" w:history="1">
        <w:r>
          <w:rPr>
            <w:color w:val="0000FF"/>
          </w:rPr>
          <w:t>Закона</w:t>
        </w:r>
      </w:hyperlink>
      <w:r>
        <w:t xml:space="preserve"> Ленинградской области от 17.07.2017 N 50-оз)</w:t>
      </w:r>
    </w:p>
    <w:p w:rsidR="00BD54FD" w:rsidRDefault="00BD54FD">
      <w:pPr>
        <w:pStyle w:val="ConsPlusNormal"/>
        <w:ind w:firstLine="540"/>
        <w:jc w:val="both"/>
      </w:pPr>
      <w:r>
        <w:t>ф) возмещение части затрат по содержанию маточного поголовья сельскохозяйственных животных крестьянских (фермерских) хозяйств;</w:t>
      </w:r>
    </w:p>
    <w:p w:rsidR="00BD54FD" w:rsidRDefault="00BD54FD">
      <w:pPr>
        <w:pStyle w:val="ConsPlusNormal"/>
        <w:ind w:firstLine="540"/>
        <w:jc w:val="both"/>
      </w:pPr>
      <w:r>
        <w:t>х) возмещение части затрат крестьянских (фермерских) хозяйств по проведению кадастровых работ при оформлении в собственность используемых ими земельных участков из земель сельскохозяйственного назначения;</w:t>
      </w:r>
    </w:p>
    <w:p w:rsidR="00BD54FD" w:rsidRDefault="00BD54FD">
      <w:pPr>
        <w:pStyle w:val="ConsPlusNormal"/>
        <w:ind w:firstLine="540"/>
        <w:jc w:val="both"/>
      </w:pPr>
      <w:r>
        <w:t xml:space="preserve">ц) - ч) утратили силу. - </w:t>
      </w:r>
      <w:hyperlink r:id="rId37" w:history="1">
        <w:r>
          <w:rPr>
            <w:color w:val="0000FF"/>
          </w:rPr>
          <w:t>Закон</w:t>
        </w:r>
      </w:hyperlink>
      <w:r>
        <w:t xml:space="preserve"> Ленинградской области от 06.04.2017 N 24-оз;</w:t>
      </w:r>
    </w:p>
    <w:p w:rsidR="00BD54FD" w:rsidRDefault="00BD54FD">
      <w:pPr>
        <w:pStyle w:val="ConsPlusNormal"/>
        <w:ind w:firstLine="540"/>
        <w:jc w:val="both"/>
      </w:pPr>
      <w:r>
        <w:t>ш)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w:t>
      </w:r>
    </w:p>
    <w:p w:rsidR="00BD54FD" w:rsidRDefault="00BD54FD">
      <w:pPr>
        <w:pStyle w:val="ConsPlusNormal"/>
        <w:ind w:firstLine="540"/>
        <w:jc w:val="both"/>
      </w:pPr>
      <w:r>
        <w:t>щ) возмещение части затрат на приобретение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w:t>
      </w:r>
    </w:p>
    <w:p w:rsidR="00BD54FD" w:rsidRDefault="00BD54FD">
      <w:pPr>
        <w:pStyle w:val="ConsPlusNormal"/>
        <w:ind w:firstLine="540"/>
        <w:jc w:val="both"/>
      </w:pPr>
      <w:r>
        <w:t>э)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p w:rsidR="00BD54FD" w:rsidRDefault="00BD54FD">
      <w:pPr>
        <w:pStyle w:val="ConsPlusNormal"/>
        <w:ind w:firstLine="540"/>
        <w:jc w:val="both"/>
      </w:pPr>
      <w:r>
        <w:t>ю) гранты в форме субсидий по итогам ежегодных областных конкурсов по присвоению почетных званий;</w:t>
      </w:r>
    </w:p>
    <w:p w:rsidR="00BD54FD" w:rsidRDefault="00BD54FD">
      <w:pPr>
        <w:pStyle w:val="ConsPlusNormal"/>
        <w:ind w:firstLine="540"/>
        <w:jc w:val="both"/>
      </w:pPr>
      <w:r>
        <w:t>я) возмещение части затрат на оказание консультационной помощи;</w:t>
      </w:r>
    </w:p>
    <w:p w:rsidR="00BD54FD" w:rsidRDefault="00BD54FD">
      <w:pPr>
        <w:pStyle w:val="ConsPlusNormal"/>
        <w:ind w:firstLine="540"/>
        <w:jc w:val="both"/>
      </w:pPr>
      <w:r>
        <w:t>я-1)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w:t>
      </w:r>
    </w:p>
    <w:p w:rsidR="00BD54FD" w:rsidRDefault="00BD54FD">
      <w:pPr>
        <w:pStyle w:val="ConsPlusNormal"/>
        <w:ind w:firstLine="540"/>
        <w:jc w:val="both"/>
      </w:pPr>
      <w:r>
        <w:t>я-2) возмещение части затрат при возникновении чрезвычайных ситуаций;</w:t>
      </w:r>
    </w:p>
    <w:p w:rsidR="00BD54FD" w:rsidRDefault="00BD54FD">
      <w:pPr>
        <w:pStyle w:val="ConsPlusNormal"/>
        <w:ind w:firstLine="540"/>
        <w:jc w:val="both"/>
      </w:pPr>
      <w:r>
        <w:t>я-3) возмещение части затрат при проведении мероприятий регионального значения;</w:t>
      </w:r>
    </w:p>
    <w:p w:rsidR="00BD54FD" w:rsidRDefault="00BD54FD">
      <w:pPr>
        <w:pStyle w:val="ConsPlusNormal"/>
        <w:ind w:firstLine="540"/>
        <w:jc w:val="both"/>
      </w:pPr>
      <w:r>
        <w:t>я-4) возмещение части затрат на проведение химических мер борьбы с борщевиком Сосновского на землях сельскохозяйственных товаропроизводителей;</w:t>
      </w:r>
    </w:p>
    <w:p w:rsidR="00BD54FD" w:rsidRDefault="00BD54FD">
      <w:pPr>
        <w:pStyle w:val="ConsPlusNormal"/>
        <w:ind w:firstLine="540"/>
        <w:jc w:val="both"/>
      </w:pPr>
      <w:r>
        <w:t>я-5)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w:t>
      </w:r>
    </w:p>
    <w:p w:rsidR="00BD54FD" w:rsidRDefault="00BD54FD">
      <w:pPr>
        <w:pStyle w:val="ConsPlusNormal"/>
        <w:ind w:firstLine="540"/>
        <w:jc w:val="both"/>
      </w:pPr>
      <w:r>
        <w:t>я-6) возмещение части затрат на развитие мелиорации сельскохозяйственных земель;</w:t>
      </w:r>
    </w:p>
    <w:p w:rsidR="00BD54FD" w:rsidRDefault="00BD54FD">
      <w:pPr>
        <w:pStyle w:val="ConsPlusNormal"/>
        <w:ind w:firstLine="540"/>
        <w:jc w:val="both"/>
      </w:pPr>
      <w:r>
        <w:t>я-7) возмещение части процентной ставки по инвестиционным кредитам (займам) в агропромышленном комплексе;</w:t>
      </w:r>
    </w:p>
    <w:p w:rsidR="00BD54FD" w:rsidRDefault="00BD54FD">
      <w:pPr>
        <w:pStyle w:val="ConsPlusNormal"/>
        <w:ind w:firstLine="540"/>
        <w:jc w:val="both"/>
      </w:pPr>
      <w:r>
        <w:t>я-8) гранты сельскохозяйственным товаропроизводителям на реализацию мероприятий по созданию и внедрению конкурентоспособных технологий;</w:t>
      </w:r>
    </w:p>
    <w:p w:rsidR="00BD54FD" w:rsidRDefault="00BD54FD">
      <w:pPr>
        <w:pStyle w:val="ConsPlusNormal"/>
        <w:ind w:firstLine="540"/>
        <w:jc w:val="both"/>
      </w:pPr>
      <w:r>
        <w:t>я-9) содействие достижению целевых показателей региональных программ развития агропромышленного комплекса;</w:t>
      </w:r>
    </w:p>
    <w:p w:rsidR="00BD54FD" w:rsidRDefault="00BD54FD">
      <w:pPr>
        <w:pStyle w:val="ConsPlusNormal"/>
        <w:jc w:val="both"/>
      </w:pPr>
      <w:r>
        <w:t xml:space="preserve">(пп. "я-9" в ред. </w:t>
      </w:r>
      <w:hyperlink r:id="rId38" w:history="1">
        <w:r>
          <w:rPr>
            <w:color w:val="0000FF"/>
          </w:rPr>
          <w:t>Закона</w:t>
        </w:r>
      </w:hyperlink>
      <w:r>
        <w:t xml:space="preserve"> Ленинградской области от 06.04.2017 N 24-оз)</w:t>
      </w:r>
    </w:p>
    <w:p w:rsidR="00BD54FD" w:rsidRDefault="00BD54FD">
      <w:pPr>
        <w:pStyle w:val="ConsPlusNormal"/>
        <w:ind w:firstLine="540"/>
        <w:jc w:val="both"/>
      </w:pPr>
      <w:r>
        <w:t>8) в целях реализации государственной программы Ленинградской области "Устойчивое общественное развитие в Ленинградской области":</w:t>
      </w:r>
    </w:p>
    <w:p w:rsidR="00BD54FD" w:rsidRDefault="00BD54FD">
      <w:pPr>
        <w:pStyle w:val="ConsPlusNormal"/>
        <w:ind w:firstLine="540"/>
        <w:jc w:val="both"/>
      </w:pPr>
      <w:r>
        <w:t>а) возмещение затрат в связи с производством периодических печатных изданий;</w:t>
      </w:r>
    </w:p>
    <w:p w:rsidR="00BD54FD" w:rsidRDefault="00BD54FD">
      <w:pPr>
        <w:pStyle w:val="ConsPlusNormal"/>
        <w:ind w:firstLine="540"/>
        <w:jc w:val="both"/>
      </w:pPr>
      <w:r>
        <w:t>б) возмещение затрат в связи с производством продукции телерадиокомпаниями;</w:t>
      </w:r>
    </w:p>
    <w:p w:rsidR="00BD54FD" w:rsidRDefault="00BD54FD">
      <w:pPr>
        <w:pStyle w:val="ConsPlusNormal"/>
        <w:ind w:firstLine="540"/>
        <w:jc w:val="both"/>
      </w:pPr>
      <w:r>
        <w:t>в) государственная поддержка социально значимых проектов в сфере книгоиздания;</w:t>
      </w:r>
    </w:p>
    <w:p w:rsidR="00BD54FD" w:rsidRDefault="00BD54FD">
      <w:pPr>
        <w:pStyle w:val="ConsPlusNormal"/>
        <w:ind w:firstLine="540"/>
        <w:jc w:val="both"/>
      </w:pPr>
      <w:r>
        <w:t>9) в целях реализации непрограммных расходов Ленинградской области:</w:t>
      </w:r>
    </w:p>
    <w:p w:rsidR="00BD54FD" w:rsidRDefault="00BD54FD">
      <w:pPr>
        <w:pStyle w:val="ConsPlusNormal"/>
        <w:ind w:firstLine="540"/>
        <w:jc w:val="both"/>
      </w:pPr>
      <w:r>
        <w:t>а) возмещение затрат, связанных с предоставлением транспортных услуг органам государственной власти Ленинградской области;</w:t>
      </w:r>
    </w:p>
    <w:p w:rsidR="00BD54FD" w:rsidRDefault="00BD54FD">
      <w:pPr>
        <w:pStyle w:val="ConsPlusNormal"/>
        <w:ind w:firstLine="540"/>
        <w:jc w:val="both"/>
      </w:pPr>
      <w:r>
        <w:t>б) возмещение затрат или недополученных доходов в связи с выполнением ремонтных работ для государственных нужд Ленинградской области;</w:t>
      </w:r>
    </w:p>
    <w:p w:rsidR="00BD54FD" w:rsidRDefault="00BD54FD">
      <w:pPr>
        <w:pStyle w:val="ConsPlusNormal"/>
        <w:ind w:firstLine="540"/>
        <w:jc w:val="both"/>
      </w:pPr>
      <w:r>
        <w:t>в) возмещение затрат по приобретению автомобилей для государственных нужд Ленинградской области;</w:t>
      </w:r>
    </w:p>
    <w:p w:rsidR="00BD54FD" w:rsidRDefault="00BD54FD">
      <w:pPr>
        <w:pStyle w:val="ConsPlusNormal"/>
        <w:ind w:firstLine="540"/>
        <w:jc w:val="both"/>
      </w:pPr>
      <w:r>
        <w:t>г) 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w:t>
      </w:r>
    </w:p>
    <w:p w:rsidR="00BD54FD" w:rsidRDefault="00BD54FD">
      <w:pPr>
        <w:pStyle w:val="ConsPlusNormal"/>
        <w:ind w:firstLine="540"/>
        <w:jc w:val="both"/>
      </w:pPr>
      <w:r>
        <w:t>7. Утвердить объем бюджетных ассигнований дорожного фонда Ленинградской области:</w:t>
      </w:r>
    </w:p>
    <w:p w:rsidR="00BD54FD" w:rsidRDefault="00BD54FD">
      <w:pPr>
        <w:pStyle w:val="ConsPlusNormal"/>
        <w:ind w:firstLine="540"/>
        <w:jc w:val="both"/>
      </w:pPr>
      <w:r>
        <w:t>на 2017 год в сумме 9275412,6 тысячи рублей,</w:t>
      </w:r>
    </w:p>
    <w:p w:rsidR="00BD54FD" w:rsidRDefault="00BD54FD">
      <w:pPr>
        <w:pStyle w:val="ConsPlusNormal"/>
        <w:jc w:val="both"/>
      </w:pPr>
      <w:r>
        <w:t xml:space="preserve">(в ред. Законов Ленинградской области от 06.04.2017 </w:t>
      </w:r>
      <w:hyperlink r:id="rId39" w:history="1">
        <w:r>
          <w:rPr>
            <w:color w:val="0000FF"/>
          </w:rPr>
          <w:t>N 24-оз</w:t>
        </w:r>
      </w:hyperlink>
      <w:r>
        <w:t xml:space="preserve">, от 17.07.2017 </w:t>
      </w:r>
      <w:hyperlink r:id="rId40" w:history="1">
        <w:r>
          <w:rPr>
            <w:color w:val="0000FF"/>
          </w:rPr>
          <w:t>N 50-оз</w:t>
        </w:r>
      </w:hyperlink>
      <w:r>
        <w:t>)</w:t>
      </w:r>
    </w:p>
    <w:p w:rsidR="00BD54FD" w:rsidRDefault="00BD54FD">
      <w:pPr>
        <w:pStyle w:val="ConsPlusNormal"/>
        <w:ind w:firstLine="540"/>
        <w:jc w:val="both"/>
      </w:pPr>
      <w:r>
        <w:t>на 2018 год в сумме 7792392,6 тысячи рублей,</w:t>
      </w:r>
    </w:p>
    <w:p w:rsidR="00BD54FD" w:rsidRDefault="00BD54FD">
      <w:pPr>
        <w:pStyle w:val="ConsPlusNormal"/>
        <w:ind w:firstLine="540"/>
        <w:jc w:val="both"/>
      </w:pPr>
      <w:r>
        <w:t>на 2019 год в сумме 7885810,4 тысячи рублей.</w:t>
      </w:r>
    </w:p>
    <w:p w:rsidR="00BD54FD" w:rsidRDefault="00BD54FD">
      <w:pPr>
        <w:pStyle w:val="ConsPlusNormal"/>
        <w:ind w:firstLine="540"/>
        <w:jc w:val="both"/>
      </w:pPr>
      <w:r>
        <w:t xml:space="preserve">8. Утвердить перечень расходов областного бюджета Ленинградской области на государственную поддержку семьи и детей на 2017 год согласно </w:t>
      </w:r>
      <w:hyperlink w:anchor="P81669" w:history="1">
        <w:r>
          <w:rPr>
            <w:color w:val="0000FF"/>
          </w:rPr>
          <w:t>приложению 17</w:t>
        </w:r>
      </w:hyperlink>
      <w:r>
        <w:t xml:space="preserve">, на плановый период 2018 и 2019 годов согласно </w:t>
      </w:r>
      <w:hyperlink w:anchor="P81784" w:history="1">
        <w:r>
          <w:rPr>
            <w:color w:val="0000FF"/>
          </w:rPr>
          <w:t>приложению 18</w:t>
        </w:r>
      </w:hyperlink>
      <w:r>
        <w:t>.</w:t>
      </w:r>
    </w:p>
    <w:p w:rsidR="00BD54FD" w:rsidRDefault="00BD54FD">
      <w:pPr>
        <w:pStyle w:val="ConsPlusNormal"/>
        <w:ind w:firstLine="540"/>
        <w:jc w:val="both"/>
      </w:pPr>
      <w:r>
        <w:t xml:space="preserve">9. Установить, что в соответствии с </w:t>
      </w:r>
      <w:hyperlink r:id="rId41" w:history="1">
        <w:r>
          <w:rPr>
            <w:color w:val="0000FF"/>
          </w:rPr>
          <w:t>пунктом 8 статьи 217</w:t>
        </w:r>
      </w:hyperlink>
      <w:r>
        <w:t xml:space="preserve"> Бюджетного кодекса Российской Федерации и </w:t>
      </w:r>
      <w:hyperlink r:id="rId42" w:history="1">
        <w:r>
          <w:rPr>
            <w:color w:val="0000FF"/>
          </w:rPr>
          <w:t>статьи 31</w:t>
        </w:r>
      </w:hyperlink>
      <w:r>
        <w:t xml:space="preserve"> областного закона Ленинградской области от 26 сентября 2002 года N 36-оз "О бюджетном процессе в Ленинградской области" в ходе исполнения настоящего областного закона изменения в сводную бюджетную роспись областного бюджета Ленинградской области вносятся по следующим основаниям, связанным с особенностями исполнения областного бюджета Ленинградской области, без внесения изменений в настоящий областной закон:</w:t>
      </w:r>
    </w:p>
    <w:p w:rsidR="00BD54FD" w:rsidRDefault="00BD54FD">
      <w:pPr>
        <w:pStyle w:val="ConsPlusNormal"/>
        <w:jc w:val="both"/>
      </w:pPr>
      <w:r>
        <w:t xml:space="preserve">(в ред. </w:t>
      </w:r>
      <w:hyperlink r:id="rId43" w:history="1">
        <w:r>
          <w:rPr>
            <w:color w:val="0000FF"/>
          </w:rPr>
          <w:t>Закона</w:t>
        </w:r>
      </w:hyperlink>
      <w:r>
        <w:t xml:space="preserve"> Ленинградской области от 06.04.2017 N 24-оз)</w:t>
      </w:r>
    </w:p>
    <w:p w:rsidR="00BD54FD" w:rsidRDefault="00BD54FD">
      <w:pPr>
        <w:pStyle w:val="ConsPlusNormal"/>
        <w:ind w:firstLine="540"/>
        <w:jc w:val="both"/>
      </w:pPr>
      <w:r>
        <w:t>в случаях образования, переименования, реорганизации, ликвидации органов государственной власти и иных государственных органов Ленинградской области, перераспределения их полномочий в пределах общего объема средств, предусмотренных настоящим областным законом на обеспечение их деятельности;</w:t>
      </w:r>
    </w:p>
    <w:p w:rsidR="00BD54FD" w:rsidRDefault="00BD54FD">
      <w:pPr>
        <w:pStyle w:val="ConsPlusNormal"/>
        <w:ind w:firstLine="540"/>
        <w:jc w:val="both"/>
      </w:pPr>
      <w:r>
        <w:t>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областным законом главному распорядителю бюджетных средств на предоставление бюджетным и автономным учреждениям субсидий на финансовое обеспечение государственного задания на оказание государственных услуг (выполнение работ);</w:t>
      </w:r>
    </w:p>
    <w:p w:rsidR="00BD54FD" w:rsidRDefault="00BD54FD">
      <w:pPr>
        <w:pStyle w:val="ConsPlusNormal"/>
        <w:ind w:firstLine="540"/>
        <w:jc w:val="both"/>
      </w:pPr>
      <w: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предоставляемых областному бюджету Ленинградской области из федерального бюджета, в пределах объема бюджетных ассигнований, предусмотренных главному распорядителю бюджетных средств областного бюджета по соответствующей государственной программе;</w:t>
      </w:r>
    </w:p>
    <w:p w:rsidR="00BD54FD" w:rsidRDefault="00BD54FD">
      <w:pPr>
        <w:pStyle w:val="ConsPlusNormal"/>
        <w:ind w:firstLine="540"/>
        <w:jc w:val="both"/>
      </w:pPr>
      <w: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в случае создания (реорганизации) государственного учреждения;</w:t>
      </w:r>
    </w:p>
    <w:p w:rsidR="00BD54FD" w:rsidRDefault="00BD54FD">
      <w:pPr>
        <w:pStyle w:val="ConsPlusNormal"/>
        <w:ind w:firstLine="540"/>
        <w:jc w:val="both"/>
      </w:pPr>
      <w:r>
        <w:t>в случаях распределения средств целевых межбюджетных трансфертов (и их остатков) из федерального бюджета, бюджетов государственных внебюджетных фондов и государственных корпораций (сверх утвержденных законом о бюджете доходов) на осуществление отдельных целевых расходов на основании федеральных законов и(или) правовых актов Президента Российской Федерации и Правительства Российской Федерации, а также заключенных соглашений;</w:t>
      </w:r>
    </w:p>
    <w:p w:rsidR="00BD54FD" w:rsidRDefault="00BD54FD">
      <w:pPr>
        <w:pStyle w:val="ConsPlusNormal"/>
        <w:jc w:val="both"/>
      </w:pPr>
      <w:r>
        <w:t xml:space="preserve">(в ред. </w:t>
      </w:r>
      <w:hyperlink r:id="rId44" w:history="1">
        <w:r>
          <w:rPr>
            <w:color w:val="0000FF"/>
          </w:rPr>
          <w:t>Закона</w:t>
        </w:r>
      </w:hyperlink>
      <w:r>
        <w:t xml:space="preserve"> Ленинградской области от 06.04.2017 N 24-оз)</w:t>
      </w:r>
    </w:p>
    <w:p w:rsidR="00BD54FD" w:rsidRDefault="00BD54FD">
      <w:pPr>
        <w:pStyle w:val="ConsPlusNormal"/>
        <w:ind w:firstLine="540"/>
        <w:jc w:val="both"/>
      </w:pPr>
      <w:r>
        <w:t>в случаях перераспределения бюджетных ассигнований между главными распорядителями бюджетных средств областного бюджета Ленинградской области,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областным законом для финансирования государственной программы Ленинградской области, после внесения изменений в государственную программу Ленинградской области;</w:t>
      </w:r>
    </w:p>
    <w:p w:rsidR="00BD54FD" w:rsidRDefault="00BD54FD">
      <w:pPr>
        <w:pStyle w:val="ConsPlusNormal"/>
        <w:ind w:firstLine="540"/>
        <w:jc w:val="both"/>
      </w:pPr>
      <w:r>
        <w:t>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 а также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 по кодам разделов, подразделов, целевых статей, видов расходов;</w:t>
      </w:r>
    </w:p>
    <w:p w:rsidR="00BD54FD" w:rsidRDefault="00BD54FD">
      <w:pPr>
        <w:pStyle w:val="ConsPlusNormal"/>
        <w:ind w:firstLine="540"/>
        <w:jc w:val="both"/>
      </w:pPr>
      <w: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 на сумму денежных взысканий (штрафов) за нарушение условий договоров (соглашений) о предоставлении субсидий бюджетам субъектов Российской Федерации из федерального бюджета, подлежащую возврату в федеральный бюджет;</w:t>
      </w:r>
    </w:p>
    <w:p w:rsidR="00BD54FD" w:rsidRDefault="00BD54FD">
      <w:pPr>
        <w:pStyle w:val="ConsPlusNormal"/>
        <w:jc w:val="both"/>
      </w:pPr>
      <w:r>
        <w:t xml:space="preserve">(абзац введен </w:t>
      </w:r>
      <w:hyperlink r:id="rId45" w:history="1">
        <w:r>
          <w:rPr>
            <w:color w:val="0000FF"/>
          </w:rPr>
          <w:t>Законом</w:t>
        </w:r>
      </w:hyperlink>
      <w:r>
        <w:t xml:space="preserve"> Ленинградской области от 06.04.2017 N 24-оз)</w:t>
      </w:r>
    </w:p>
    <w:p w:rsidR="00BD54FD" w:rsidRDefault="00BD54FD">
      <w:pPr>
        <w:pStyle w:val="ConsPlusNormal"/>
        <w:ind w:firstLine="540"/>
        <w:jc w:val="both"/>
      </w:pPr>
      <w: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областного бюджета Ленинградской области в текущем финансовом году.</w:t>
      </w:r>
    </w:p>
    <w:p w:rsidR="00BD54FD" w:rsidRDefault="00BD54FD">
      <w:pPr>
        <w:pStyle w:val="ConsPlusNormal"/>
        <w:jc w:val="both"/>
      </w:pPr>
      <w:r>
        <w:t xml:space="preserve">(абзац введен </w:t>
      </w:r>
      <w:hyperlink r:id="rId46" w:history="1">
        <w:r>
          <w:rPr>
            <w:color w:val="0000FF"/>
          </w:rPr>
          <w:t>Законом</w:t>
        </w:r>
      </w:hyperlink>
      <w:r>
        <w:t xml:space="preserve"> Ленинградской области от 06.04.2017 N 24-оз)</w:t>
      </w:r>
    </w:p>
    <w:p w:rsidR="00BD54FD" w:rsidRDefault="00BD54FD">
      <w:pPr>
        <w:pStyle w:val="ConsPlusNormal"/>
        <w:ind w:firstLine="540"/>
        <w:jc w:val="both"/>
      </w:pPr>
    </w:p>
    <w:p w:rsidR="00BD54FD" w:rsidRDefault="00BD54FD">
      <w:pPr>
        <w:pStyle w:val="ConsPlusNormal"/>
        <w:ind w:firstLine="540"/>
        <w:jc w:val="both"/>
        <w:outlineLvl w:val="1"/>
      </w:pPr>
      <w:r>
        <w:t>Статья 7. Особенности установления отдельных расходных обязательств и использования бюджетных ассигнований по обеспечению деятельности государственных органов Ленинградской области и государственных учреждений Ленинградской области</w:t>
      </w:r>
    </w:p>
    <w:p w:rsidR="00BD54FD" w:rsidRDefault="00BD54FD">
      <w:pPr>
        <w:pStyle w:val="ConsPlusNormal"/>
        <w:ind w:firstLine="540"/>
        <w:jc w:val="both"/>
      </w:pPr>
    </w:p>
    <w:p w:rsidR="00BD54FD" w:rsidRDefault="00BD54FD">
      <w:pPr>
        <w:pStyle w:val="ConsPlusNormal"/>
        <w:ind w:firstLine="540"/>
        <w:jc w:val="both"/>
      </w:pPr>
      <w:r>
        <w:t xml:space="preserve">1. Установить, что для расчета должностных окладов (окладов, ставок заработной платы для педагогических работников) работников государственных бюджетных учреждений Ленинградской области и государственных казенных учреждений Ленинградской области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областным </w:t>
      </w:r>
      <w:hyperlink r:id="rId47" w:history="1">
        <w:r>
          <w:rPr>
            <w:color w:val="0000FF"/>
          </w:rPr>
          <w:t>законом</w:t>
        </w:r>
      </w:hyperlink>
      <w:r>
        <w:t xml:space="preserve"> Ленинградской области от 8 июня 2011 года N 32-оз "Об оплате труда работников государственных бюджетных учреждений Ленинградской области и государственных казенных учреждений Ленинградской области", с 1 января 2017 года применяется расчетная величина в размере 8350 рублей, с 1 апреля 2017 года - в размере 8500 рублей, с 1 сентября 2017 года - в размере 8830 рублей.</w:t>
      </w:r>
    </w:p>
    <w:p w:rsidR="00BD54FD" w:rsidRDefault="00BD54FD">
      <w:pPr>
        <w:pStyle w:val="ConsPlusNormal"/>
        <w:ind w:firstLine="540"/>
        <w:jc w:val="both"/>
      </w:pPr>
      <w:r>
        <w:t>2. Утвердить размер индексации ежемесячного денежного вознаграждения Губернатора Ленинградской области, лиц, замещающих государственные должности Ленинградской области, окладов месячных денежных содержаний гражданских служащих Ленинградской области, а также месячных должностных окладов работников, замещающих должности, не являющиеся должностями государственной гражданской службы, в 1,06 раза с 1 января 2017 года.</w:t>
      </w:r>
    </w:p>
    <w:p w:rsidR="00BD54FD" w:rsidRDefault="00BD54FD">
      <w:pPr>
        <w:pStyle w:val="ConsPlusNormal"/>
        <w:ind w:firstLine="540"/>
        <w:jc w:val="both"/>
      </w:pPr>
      <w:r>
        <w:t>3. Утвердить расходы на обеспечение деятельности Правительства Ленинградской области и иных органов исполнительной власти Ленинградской области, входящих в состав Администрации Ленинградской области:</w:t>
      </w:r>
    </w:p>
    <w:p w:rsidR="00BD54FD" w:rsidRDefault="00BD54FD">
      <w:pPr>
        <w:pStyle w:val="ConsPlusNormal"/>
        <w:ind w:firstLine="540"/>
        <w:jc w:val="both"/>
      </w:pPr>
      <w:r>
        <w:t>на 2017 год в сумме 2580111,4 тысячи рублей,</w:t>
      </w:r>
    </w:p>
    <w:p w:rsidR="00BD54FD" w:rsidRDefault="00BD54FD">
      <w:pPr>
        <w:pStyle w:val="ConsPlusNormal"/>
        <w:jc w:val="both"/>
      </w:pPr>
      <w:r>
        <w:t xml:space="preserve">(в ред. Законов Ленинградской области от 06.04.2017 </w:t>
      </w:r>
      <w:hyperlink r:id="rId48" w:history="1">
        <w:r>
          <w:rPr>
            <w:color w:val="0000FF"/>
          </w:rPr>
          <w:t>N 24-оз</w:t>
        </w:r>
      </w:hyperlink>
      <w:r>
        <w:t xml:space="preserve">, от 17.07.2017 </w:t>
      </w:r>
      <w:hyperlink r:id="rId49" w:history="1">
        <w:r>
          <w:rPr>
            <w:color w:val="0000FF"/>
          </w:rPr>
          <w:t>N 50-оз</w:t>
        </w:r>
      </w:hyperlink>
      <w:r>
        <w:t>)</w:t>
      </w:r>
    </w:p>
    <w:p w:rsidR="00BD54FD" w:rsidRDefault="00BD54FD">
      <w:pPr>
        <w:pStyle w:val="ConsPlusNormal"/>
        <w:ind w:firstLine="540"/>
        <w:jc w:val="both"/>
      </w:pPr>
      <w:r>
        <w:t>на 2018 год в сумме 2688310,4 тысячи рублей,</w:t>
      </w:r>
    </w:p>
    <w:p w:rsidR="00BD54FD" w:rsidRDefault="00BD54FD">
      <w:pPr>
        <w:pStyle w:val="ConsPlusNormal"/>
        <w:jc w:val="both"/>
      </w:pPr>
      <w:r>
        <w:t xml:space="preserve">(в ред. </w:t>
      </w:r>
      <w:hyperlink r:id="rId50" w:history="1">
        <w:r>
          <w:rPr>
            <w:color w:val="0000FF"/>
          </w:rPr>
          <w:t>Закона</w:t>
        </w:r>
      </w:hyperlink>
      <w:r>
        <w:t xml:space="preserve"> Ленинградской области от 06.04.2017 N 24-оз)</w:t>
      </w:r>
    </w:p>
    <w:p w:rsidR="00BD54FD" w:rsidRDefault="00BD54FD">
      <w:pPr>
        <w:pStyle w:val="ConsPlusNormal"/>
        <w:ind w:firstLine="540"/>
        <w:jc w:val="both"/>
      </w:pPr>
      <w:r>
        <w:t>на 2019 год в сумме 2852044,4 тысячи рублей.</w:t>
      </w:r>
    </w:p>
    <w:p w:rsidR="00BD54FD" w:rsidRDefault="00BD54FD">
      <w:pPr>
        <w:pStyle w:val="ConsPlusNormal"/>
        <w:jc w:val="both"/>
      </w:pPr>
      <w:r>
        <w:t xml:space="preserve">(в ред. </w:t>
      </w:r>
      <w:hyperlink r:id="rId51" w:history="1">
        <w:r>
          <w:rPr>
            <w:color w:val="0000FF"/>
          </w:rPr>
          <w:t>Закона</w:t>
        </w:r>
      </w:hyperlink>
      <w:r>
        <w:t xml:space="preserve"> Ленинградской области от 06.04.2017 N 24-оз)</w:t>
      </w:r>
    </w:p>
    <w:p w:rsidR="00BD54FD" w:rsidRDefault="00BD54FD">
      <w:pPr>
        <w:pStyle w:val="ConsPlusNormal"/>
        <w:ind w:firstLine="540"/>
        <w:jc w:val="both"/>
      </w:pPr>
      <w:r>
        <w:t>4. Утвердить расходы на обеспечение деятельности Законодательного собрания Ленинградской области:</w:t>
      </w:r>
    </w:p>
    <w:p w:rsidR="00BD54FD" w:rsidRDefault="00BD54FD">
      <w:pPr>
        <w:pStyle w:val="ConsPlusNormal"/>
        <w:ind w:firstLine="540"/>
        <w:jc w:val="both"/>
      </w:pPr>
      <w:r>
        <w:t>на 2017 год в сумме 488700,0 тысячи рублей,</w:t>
      </w:r>
    </w:p>
    <w:p w:rsidR="00BD54FD" w:rsidRDefault="00BD54FD">
      <w:pPr>
        <w:pStyle w:val="ConsPlusNormal"/>
        <w:ind w:firstLine="540"/>
        <w:jc w:val="both"/>
      </w:pPr>
      <w:r>
        <w:t>на 2018 год в сумме 541396,1 тысячи рублей,</w:t>
      </w:r>
    </w:p>
    <w:p w:rsidR="00BD54FD" w:rsidRDefault="00BD54FD">
      <w:pPr>
        <w:pStyle w:val="ConsPlusNormal"/>
        <w:ind w:firstLine="540"/>
        <w:jc w:val="both"/>
      </w:pPr>
      <w:r>
        <w:t>на 2019 год в сумме 560886,3 тысячи рублей.</w:t>
      </w:r>
    </w:p>
    <w:p w:rsidR="00BD54FD" w:rsidRDefault="00BD54FD">
      <w:pPr>
        <w:pStyle w:val="ConsPlusNormal"/>
        <w:ind w:firstLine="540"/>
        <w:jc w:val="both"/>
      </w:pPr>
      <w:r>
        <w:t>5. Утвердить расходы на обеспечение деятельности Общественной палаты Ленинградской области:</w:t>
      </w:r>
    </w:p>
    <w:p w:rsidR="00BD54FD" w:rsidRDefault="00BD54FD">
      <w:pPr>
        <w:pStyle w:val="ConsPlusNormal"/>
        <w:ind w:firstLine="540"/>
        <w:jc w:val="both"/>
      </w:pPr>
      <w:r>
        <w:t>на 2017 год в сумме 18268,2 тысячи рублей,</w:t>
      </w:r>
    </w:p>
    <w:p w:rsidR="00BD54FD" w:rsidRDefault="00BD54FD">
      <w:pPr>
        <w:pStyle w:val="ConsPlusNormal"/>
        <w:jc w:val="both"/>
      </w:pPr>
      <w:r>
        <w:t xml:space="preserve">(в ред. </w:t>
      </w:r>
      <w:hyperlink r:id="rId52" w:history="1">
        <w:r>
          <w:rPr>
            <w:color w:val="0000FF"/>
          </w:rPr>
          <w:t>Закона</w:t>
        </w:r>
      </w:hyperlink>
      <w:r>
        <w:t xml:space="preserve"> Ленинградской области от 17.07.2017 N 50-оз)</w:t>
      </w:r>
    </w:p>
    <w:p w:rsidR="00BD54FD" w:rsidRDefault="00BD54FD">
      <w:pPr>
        <w:pStyle w:val="ConsPlusNormal"/>
        <w:ind w:firstLine="540"/>
        <w:jc w:val="both"/>
      </w:pPr>
      <w:r>
        <w:t>на 2018 год в сумме 3027,6 тысячи рублей,</w:t>
      </w:r>
    </w:p>
    <w:p w:rsidR="00BD54FD" w:rsidRDefault="00BD54FD">
      <w:pPr>
        <w:pStyle w:val="ConsPlusNormal"/>
        <w:ind w:firstLine="540"/>
        <w:jc w:val="both"/>
      </w:pPr>
      <w:r>
        <w:t>на 2019 год в сумме 3160,8 тысячи рублей.</w:t>
      </w:r>
    </w:p>
    <w:p w:rsidR="00BD54FD" w:rsidRDefault="00BD54FD">
      <w:pPr>
        <w:pStyle w:val="ConsPlusNormal"/>
        <w:ind w:firstLine="540"/>
        <w:jc w:val="both"/>
      </w:pPr>
      <w:r>
        <w:t>6. Утвердить расходы на обеспечение деятельности Уполномоченного по правам человека в Ленинградской области:</w:t>
      </w:r>
    </w:p>
    <w:p w:rsidR="00BD54FD" w:rsidRDefault="00BD54FD">
      <w:pPr>
        <w:pStyle w:val="ConsPlusNormal"/>
        <w:ind w:firstLine="540"/>
        <w:jc w:val="both"/>
      </w:pPr>
      <w:r>
        <w:t>на 2017 год в сумме 16432,6 тысячи рублей,</w:t>
      </w:r>
    </w:p>
    <w:p w:rsidR="00BD54FD" w:rsidRDefault="00BD54FD">
      <w:pPr>
        <w:pStyle w:val="ConsPlusNormal"/>
        <w:ind w:firstLine="540"/>
        <w:jc w:val="both"/>
      </w:pPr>
      <w:r>
        <w:t>на 2018 год в сумме 16827,0 тысячи рублей,</w:t>
      </w:r>
    </w:p>
    <w:p w:rsidR="00BD54FD" w:rsidRDefault="00BD54FD">
      <w:pPr>
        <w:pStyle w:val="ConsPlusNormal"/>
        <w:ind w:firstLine="540"/>
        <w:jc w:val="both"/>
      </w:pPr>
      <w:r>
        <w:t>на 2019 год в сумме 17432,8 тысячи рублей.</w:t>
      </w:r>
    </w:p>
    <w:p w:rsidR="00BD54FD" w:rsidRDefault="00BD54FD">
      <w:pPr>
        <w:pStyle w:val="ConsPlusNormal"/>
        <w:ind w:firstLine="540"/>
        <w:jc w:val="both"/>
      </w:pPr>
      <w:r>
        <w:t>7. Утвердить расходы на обеспечение деятельности Уполномоченного по правам ребенка в Ленинградской области и аппарата Уполномоченного по правам ребенка:</w:t>
      </w:r>
    </w:p>
    <w:p w:rsidR="00BD54FD" w:rsidRDefault="00BD54FD">
      <w:pPr>
        <w:pStyle w:val="ConsPlusNormal"/>
        <w:ind w:firstLine="540"/>
        <w:jc w:val="both"/>
      </w:pPr>
      <w:r>
        <w:t>на 2017 год в сумме 15871,1 тысячи рублей,</w:t>
      </w:r>
    </w:p>
    <w:p w:rsidR="00BD54FD" w:rsidRDefault="00BD54FD">
      <w:pPr>
        <w:pStyle w:val="ConsPlusNormal"/>
        <w:jc w:val="both"/>
      </w:pPr>
      <w:r>
        <w:t xml:space="preserve">(в ред. </w:t>
      </w:r>
      <w:hyperlink r:id="rId53" w:history="1">
        <w:r>
          <w:rPr>
            <w:color w:val="0000FF"/>
          </w:rPr>
          <w:t>Закона</w:t>
        </w:r>
      </w:hyperlink>
      <w:r>
        <w:t xml:space="preserve"> Ленинградской области от 06.04.2017 N 24-оз)</w:t>
      </w:r>
    </w:p>
    <w:p w:rsidR="00BD54FD" w:rsidRDefault="00BD54FD">
      <w:pPr>
        <w:pStyle w:val="ConsPlusNormal"/>
        <w:ind w:firstLine="540"/>
        <w:jc w:val="both"/>
      </w:pPr>
      <w:r>
        <w:t>на 2018 год в сумме 15963,4 тысячи рублей,</w:t>
      </w:r>
    </w:p>
    <w:p w:rsidR="00BD54FD" w:rsidRDefault="00BD54FD">
      <w:pPr>
        <w:pStyle w:val="ConsPlusNormal"/>
        <w:ind w:firstLine="540"/>
        <w:jc w:val="both"/>
      </w:pPr>
      <w:r>
        <w:t>на 2019 год в сумме 16538,1 тысячи рублей.</w:t>
      </w:r>
    </w:p>
    <w:p w:rsidR="00BD54FD" w:rsidRDefault="00BD54FD">
      <w:pPr>
        <w:pStyle w:val="ConsPlusNormal"/>
        <w:ind w:firstLine="540"/>
        <w:jc w:val="both"/>
      </w:pPr>
      <w:r>
        <w:t>8. Утвердить расходы на обеспечение деятельности Уполномоченного по защите прав предпринимателей в Ленинградской области и аппарата Уполномоченного по защите прав предпринимателей в Ленинградской области:</w:t>
      </w:r>
    </w:p>
    <w:p w:rsidR="00BD54FD" w:rsidRDefault="00BD54FD">
      <w:pPr>
        <w:pStyle w:val="ConsPlusNormal"/>
        <w:ind w:firstLine="540"/>
        <w:jc w:val="both"/>
      </w:pPr>
      <w:r>
        <w:t>на 2017 год в сумме 14762,7 тысячи рублей,</w:t>
      </w:r>
    </w:p>
    <w:p w:rsidR="00BD54FD" w:rsidRDefault="00BD54FD">
      <w:pPr>
        <w:pStyle w:val="ConsPlusNormal"/>
        <w:jc w:val="both"/>
      </w:pPr>
      <w:r>
        <w:t xml:space="preserve">(в ред. </w:t>
      </w:r>
      <w:hyperlink r:id="rId54" w:history="1">
        <w:r>
          <w:rPr>
            <w:color w:val="0000FF"/>
          </w:rPr>
          <w:t>Закона</w:t>
        </w:r>
      </w:hyperlink>
      <w:r>
        <w:t xml:space="preserve"> Ленинградской области от 06.04.2017 N 24-оз)</w:t>
      </w:r>
    </w:p>
    <w:p w:rsidR="00BD54FD" w:rsidRDefault="00BD54FD">
      <w:pPr>
        <w:pStyle w:val="ConsPlusNormal"/>
        <w:ind w:firstLine="540"/>
        <w:jc w:val="both"/>
      </w:pPr>
      <w:r>
        <w:t>на 2018 год в сумме 12710,9 тысячи рублей,</w:t>
      </w:r>
    </w:p>
    <w:p w:rsidR="00BD54FD" w:rsidRDefault="00BD54FD">
      <w:pPr>
        <w:pStyle w:val="ConsPlusNormal"/>
        <w:ind w:firstLine="540"/>
        <w:jc w:val="both"/>
      </w:pPr>
      <w:r>
        <w:t>на 2019 год в сумме 13168,5 тысячи рублей.</w:t>
      </w:r>
    </w:p>
    <w:p w:rsidR="00BD54FD" w:rsidRDefault="00BD54FD">
      <w:pPr>
        <w:pStyle w:val="ConsPlusNormal"/>
        <w:ind w:firstLine="540"/>
        <w:jc w:val="both"/>
      </w:pPr>
    </w:p>
    <w:p w:rsidR="00BD54FD" w:rsidRDefault="00BD54FD">
      <w:pPr>
        <w:pStyle w:val="ConsPlusNormal"/>
        <w:ind w:firstLine="540"/>
        <w:jc w:val="both"/>
        <w:outlineLvl w:val="1"/>
      </w:pPr>
      <w:r>
        <w:t>Статья 8. Особенности установления и использования бюджетных ассигнований в сфере социального обеспечения населения в 2017 году</w:t>
      </w:r>
    </w:p>
    <w:p w:rsidR="00BD54FD" w:rsidRDefault="00BD54FD">
      <w:pPr>
        <w:pStyle w:val="ConsPlusNormal"/>
        <w:ind w:firstLine="540"/>
        <w:jc w:val="both"/>
      </w:pPr>
    </w:p>
    <w:p w:rsidR="00BD54FD" w:rsidRDefault="00BD54FD">
      <w:pPr>
        <w:pStyle w:val="ConsPlusNormal"/>
        <w:ind w:firstLine="540"/>
        <w:jc w:val="both"/>
      </w:pPr>
      <w:r>
        <w:t>1. Установить стоимость единого социального проездного билета для льготных категорий граждан Ленинградской области в 2017 году в сумме 375 рублей.</w:t>
      </w:r>
    </w:p>
    <w:p w:rsidR="00BD54FD" w:rsidRDefault="00BD54FD">
      <w:pPr>
        <w:pStyle w:val="ConsPlusNormal"/>
        <w:ind w:firstLine="540"/>
        <w:jc w:val="both"/>
      </w:pPr>
      <w:r>
        <w:t>2. Установить размер ежемесячной денежной выплаты ветеранам труда, жертвам политических репрессий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с 1 января 2017 года в сумме 593 рубля с учетом коэффициента индексации 1,06.</w:t>
      </w:r>
    </w:p>
    <w:p w:rsidR="00BD54FD" w:rsidRDefault="00BD54FD">
      <w:pPr>
        <w:pStyle w:val="ConsPlusNormal"/>
        <w:ind w:firstLine="540"/>
        <w:jc w:val="both"/>
      </w:pPr>
      <w:r>
        <w:t>3. Установить размер ежемесячной денежной компенсации:</w:t>
      </w:r>
    </w:p>
    <w:p w:rsidR="00BD54FD" w:rsidRDefault="00BD54FD">
      <w:pPr>
        <w:pStyle w:val="ConsPlusNormal"/>
        <w:ind w:firstLine="540"/>
        <w:jc w:val="both"/>
      </w:pPr>
      <w:r>
        <w:t>по оплате жилого помещения и коммунальных услуг на каждого члена многодетной (приемной) семьи в сумме 622 рубля с учетом коэффициента индексации 1,06;</w:t>
      </w:r>
    </w:p>
    <w:p w:rsidR="00BD54FD" w:rsidRDefault="00BD54FD">
      <w:pPr>
        <w:pStyle w:val="ConsPlusNormal"/>
        <w:ind w:firstLine="540"/>
        <w:jc w:val="both"/>
      </w:pPr>
      <w:r>
        <w:t>педагогическим работникам государственных и муниципальных образовательных учреждений (за исключением педагогических работников федеральных образовательных учреждений), проживающим и работающим в сельской местности и поселках городского типа, расходов по оплате жилого помещения, отопления и освещения в сумме 1503 рубля, а также части расходов по оплате жилого помещения, отопления и освещения, понесенных нетрудоспособными членами семей педагогических работников, совместно с ними проживающими и находящимися на их иждивении, в сумме 301 рубль (с учетом коэффициента индексации 1,0) на каждого нетрудоспособного члена семьи педагогического работника, совместно с ним проживающего и находящегося на его иждивении;</w:t>
      </w:r>
    </w:p>
    <w:p w:rsidR="00BD54FD" w:rsidRDefault="00BD54FD">
      <w:pPr>
        <w:pStyle w:val="ConsPlusNormal"/>
        <w:ind w:firstLine="540"/>
        <w:jc w:val="both"/>
      </w:pPr>
      <w:r>
        <w:t xml:space="preserve">специалистам, проживающим и работающим в сельской местности и поселках городского типа (кроме педагогических работников), имеющим право на получение мер социальной поддержки, части расходов по оплате жилого помещения и коммунальных услуг, в том числе части расходов по оплате жилого помещения, понесенных нетрудоспособными членами семей специалистов, совместно с ними проживающими и находящимися на их иждивении, по каждому муниципальному району с учетом коэффициента индексации 1,0 согласно </w:t>
      </w:r>
      <w:hyperlink w:anchor="P81944" w:history="1">
        <w:r>
          <w:rPr>
            <w:color w:val="0000FF"/>
          </w:rPr>
          <w:t>приложению 19</w:t>
        </w:r>
      </w:hyperlink>
      <w:r>
        <w:t>;</w:t>
      </w:r>
    </w:p>
    <w:p w:rsidR="00BD54FD" w:rsidRDefault="00BD54FD">
      <w:pPr>
        <w:pStyle w:val="ConsPlusNormal"/>
        <w:ind w:firstLine="540"/>
        <w:jc w:val="both"/>
      </w:pPr>
      <w:r>
        <w:t xml:space="preserve">ветеранам труда части расходов по оплате жилого помещения и коммунальных услуг, в том числе части расходов по оплате жилого помещения, понесенных членами семей ветеранов труда, совместно с ними проживающими и находящимися на их иждивении, либо получающими пенсию по старости и не пользующимися правом на аналогичную выплату по другим основаниям, по каждому муниципальному району, городскому округу с учетом коэффициента индексации 1,06 согласно </w:t>
      </w:r>
      <w:hyperlink w:anchor="P81944" w:history="1">
        <w:r>
          <w:rPr>
            <w:color w:val="0000FF"/>
          </w:rPr>
          <w:t>приложению 19</w:t>
        </w:r>
      </w:hyperlink>
      <w:r>
        <w:t>.</w:t>
      </w:r>
    </w:p>
    <w:p w:rsidR="00BD54FD" w:rsidRDefault="00BD54FD">
      <w:pPr>
        <w:pStyle w:val="ConsPlusNormal"/>
        <w:ind w:firstLine="540"/>
        <w:jc w:val="both"/>
      </w:pPr>
      <w:r>
        <w:t>4. Установить среднедушевой доход, сложившийся в Ленинградской области, применяемый для определения права на ежемесячную денежную выплату семьям, проживающим на территории Ленинградской области, в которых третьи и последующие дети родились (были усыновлены (удочерены) после 31 декабря 2012 года, и на бесплатное обеспечение транспортным средством многодетных семей, воспитывающих семь и более несовершеннолетних детей (в том числе усыновленных), в размере 28505 рублей.</w:t>
      </w:r>
    </w:p>
    <w:p w:rsidR="00BD54FD" w:rsidRDefault="00BD54FD">
      <w:pPr>
        <w:pStyle w:val="ConsPlusNormal"/>
        <w:ind w:firstLine="540"/>
        <w:jc w:val="both"/>
      </w:pPr>
      <w:r>
        <w:t>5. Установить величину прожиточного минимума на детей в размере 9480 рублей для назначения ежемесячной денежной выплаты семьям, проживающим на территории Ленинградской области, в которых третьи и последующие дети родились (были усыновлены (удочерены) после 31 декабря 2012 года.</w:t>
      </w:r>
    </w:p>
    <w:p w:rsidR="00BD54FD" w:rsidRDefault="00BD54FD">
      <w:pPr>
        <w:pStyle w:val="ConsPlusNormal"/>
        <w:ind w:firstLine="540"/>
        <w:jc w:val="both"/>
      </w:pPr>
      <w:r>
        <w:t>6. Установить с 1 января 2017 года размер ежемесячной денежной компенсации на полноценное питание беременным женщинам, кормящим матерям, детям в возрасте до трех лет в семьях со среднедушевым доходом, размер которого не превышает величины прожиточного минимума на душу населения, установленной в Ленинградской области:</w:t>
      </w:r>
    </w:p>
    <w:p w:rsidR="00BD54FD" w:rsidRDefault="00BD54FD">
      <w:pPr>
        <w:pStyle w:val="ConsPlusNormal"/>
        <w:ind w:firstLine="540"/>
        <w:jc w:val="both"/>
      </w:pPr>
      <w:r>
        <w:t>беременным женщинам с момента постановки на медицинский учет, кормящим матерям, детям в возрасте до двух лет в сумме 894 рубля с учетом коэффициента индексации 1,0;</w:t>
      </w:r>
    </w:p>
    <w:p w:rsidR="00BD54FD" w:rsidRDefault="00BD54FD">
      <w:pPr>
        <w:pStyle w:val="ConsPlusNormal"/>
        <w:ind w:firstLine="540"/>
        <w:jc w:val="both"/>
      </w:pPr>
      <w:r>
        <w:t>детям в возрасте от двух до трех лет в сумме 783 рубля с учетом коэффициента индексации 1,0.</w:t>
      </w:r>
    </w:p>
    <w:p w:rsidR="00BD54FD" w:rsidRDefault="00BD54FD">
      <w:pPr>
        <w:pStyle w:val="ConsPlusNormal"/>
        <w:ind w:firstLine="540"/>
        <w:jc w:val="both"/>
      </w:pPr>
      <w:r>
        <w:t>7. Установить с 1 января 2017 года размер ежегодной денежной компенсации на детей в многодетных (приемных) семьях со среднедушевым доходом, размер которого превышает величину прожиточного минимума на душу населения, установленную в Ленинградской области, на каждого из детей, обучающихся в общеобразовательных организациях (но не старше 18 лет), на приобретение комплекта детской (подростковой) одежды для посещения школьных занятий и школьных письменных принадлежностей в сумме 1760 рублей с учетом коэффициента индексации 1,0.</w:t>
      </w:r>
    </w:p>
    <w:p w:rsidR="00BD54FD" w:rsidRDefault="00BD54FD">
      <w:pPr>
        <w:pStyle w:val="ConsPlusNormal"/>
        <w:ind w:firstLine="540"/>
        <w:jc w:val="both"/>
      </w:pPr>
      <w:r>
        <w:t>8. Установить с 1 января 2017 года размер ежегодной денежной компенсации на детей в многодетных (приемных) семьях со среднедушевым доходом, не превышающим величины прожиточного минимума на душу населения, установленной в Ленинградской области, на каждого из детей, обучающихся в общеобразовательных организациях (но не старше 18 лет), на приобретение комплекта детской (подростковой) одежды для посещения школьных занятий и школьных письменных принадлежностей в сумме 2933 рубля с учетом коэффициента индексации 1,0.</w:t>
      </w:r>
    </w:p>
    <w:p w:rsidR="00BD54FD" w:rsidRDefault="00BD54FD">
      <w:pPr>
        <w:pStyle w:val="ConsPlusNormal"/>
        <w:ind w:firstLine="540"/>
        <w:jc w:val="both"/>
      </w:pPr>
      <w:r>
        <w:t>9. Установить с 1 января 2017 года размер материнского капитала в сумме 117360 рублей с учетом коэффициента индексации 1,0.</w:t>
      </w:r>
    </w:p>
    <w:p w:rsidR="00BD54FD" w:rsidRDefault="00BD54FD">
      <w:pPr>
        <w:pStyle w:val="ConsPlusNormal"/>
        <w:ind w:firstLine="540"/>
        <w:jc w:val="both"/>
      </w:pPr>
      <w:r>
        <w:t>10. Установить с 1 января 2017 года размер ежемесячного денежного вознаграждения лицам, удостоенным звания "Ветеран труда Ленинградской области" и не получающим ежемесячную денежную выплату, предусмотренную федеральными законами и(или) нормативными актами Ленинградской области, в сумме 651 рубль с учетом коэффициента индексации 1,06.</w:t>
      </w:r>
    </w:p>
    <w:p w:rsidR="00BD54FD" w:rsidRDefault="00BD54FD">
      <w:pPr>
        <w:pStyle w:val="ConsPlusNormal"/>
        <w:ind w:firstLine="540"/>
        <w:jc w:val="both"/>
      </w:pPr>
      <w:bookmarkStart w:id="3" w:name="P270"/>
      <w:bookmarkEnd w:id="3"/>
      <w:r>
        <w:t xml:space="preserve">11. Установить с 1 января 2017 года размеры ежемесячных пособий семьям, имеющим детей, определенных </w:t>
      </w:r>
      <w:hyperlink r:id="rId55" w:history="1">
        <w:r>
          <w:rPr>
            <w:color w:val="0000FF"/>
          </w:rPr>
          <w:t>статьей 5</w:t>
        </w:r>
      </w:hyperlink>
      <w:r>
        <w:t xml:space="preserve"> областного закона от 1 декабря 2004 года N 103-оз "О социальной поддержке семей, имеющих детей, в Ленинградской области", с учетом коэффициента индексации 1,0.</w:t>
      </w:r>
    </w:p>
    <w:p w:rsidR="00BD54FD" w:rsidRDefault="00BD54FD">
      <w:pPr>
        <w:pStyle w:val="ConsPlusNormal"/>
        <w:ind w:firstLine="540"/>
        <w:jc w:val="both"/>
      </w:pPr>
      <w:bookmarkStart w:id="4" w:name="P271"/>
      <w:bookmarkEnd w:id="4"/>
      <w:r>
        <w:t xml:space="preserve">12. Установить размеры государственной социальной помощи, установленные областным </w:t>
      </w:r>
      <w:hyperlink r:id="rId56" w:history="1">
        <w:r>
          <w:rPr>
            <w:color w:val="0000FF"/>
          </w:rPr>
          <w:t>законом</w:t>
        </w:r>
      </w:hyperlink>
      <w:r>
        <w:t xml:space="preserve"> от 27 декабря 2013 года N 108-оз "О государственной социальной помощи в Ленинградской области", с 1 января 2017 года с учетом коэффициента индексации 1,0:</w:t>
      </w:r>
    </w:p>
    <w:p w:rsidR="00BD54FD" w:rsidRDefault="00BD54FD">
      <w:pPr>
        <w:pStyle w:val="ConsPlusNormal"/>
        <w:ind w:firstLine="540"/>
        <w:jc w:val="both"/>
      </w:pPr>
      <w:r>
        <w:t>размер единовременной денежной выплаты в случае инвалидности гражданина, отсутствия определенного места жительства, неспособности к самообслуживанию в связи с преклонным возрастом, отсутствия факта работы в связи с осуществлением одним из родителей (единственным родителем) ухода за ребенком (детьми) до 7 лет, малообеспеченности семьи, в которой ребенок (дети) воспитывается (воспитываются) единственным работающим родителем, в сумме 1117 рублей;</w:t>
      </w:r>
    </w:p>
    <w:p w:rsidR="00BD54FD" w:rsidRDefault="00BD54FD">
      <w:pPr>
        <w:pStyle w:val="ConsPlusNormal"/>
        <w:ind w:firstLine="540"/>
        <w:jc w:val="both"/>
      </w:pPr>
      <w:r>
        <w:t>размер единовременной денежной выплаты в случае заболевания лица, которое по заключению медицинских учреждений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в сумме 1676 рублей;</w:t>
      </w:r>
    </w:p>
    <w:p w:rsidR="00BD54FD" w:rsidRDefault="00BD54FD">
      <w:pPr>
        <w:pStyle w:val="ConsPlusNormal"/>
        <w:ind w:firstLine="540"/>
        <w:jc w:val="both"/>
      </w:pPr>
      <w:r>
        <w:t>размер единовременной денежной выплаты на детей из малоимущих многодетных семей, малоимущих семей, имеющих детей-инвалидов, малоимущих семей, потерявших кормильца, малоимущих неполных семей, в сумме 2234 рубля;</w:t>
      </w:r>
    </w:p>
    <w:p w:rsidR="00BD54FD" w:rsidRDefault="00BD54FD">
      <w:pPr>
        <w:pStyle w:val="ConsPlusNormal"/>
        <w:ind w:firstLine="540"/>
        <w:jc w:val="both"/>
      </w:pPr>
      <w:r>
        <w:t>размер ежемесячных социальных пособий, предоставляемых на основании социального контракта, в сумме 3352 рубля;</w:t>
      </w:r>
    </w:p>
    <w:p w:rsidR="00BD54FD" w:rsidRDefault="00BD54FD">
      <w:pPr>
        <w:pStyle w:val="ConsPlusNormal"/>
        <w:ind w:firstLine="540"/>
        <w:jc w:val="both"/>
      </w:pPr>
      <w:r>
        <w:t>размер единовременной денежной выплаты в случае пожара, наводнения или иного стихийного бедствия, в сумме 4469 рублей;</w:t>
      </w:r>
    </w:p>
    <w:p w:rsidR="00BD54FD" w:rsidRDefault="00BD54FD">
      <w:pPr>
        <w:pStyle w:val="ConsPlusNormal"/>
        <w:ind w:firstLine="540"/>
        <w:jc w:val="both"/>
      </w:pPr>
      <w:r>
        <w:t>размер единовременной денежной выплаты и(или) субсидии на погашение задолженности по оплате жилого помещения и коммунальных услуг на основании социального контракта в сумме 55862 рубля.</w:t>
      </w:r>
    </w:p>
    <w:p w:rsidR="00BD54FD" w:rsidRDefault="00BD54FD">
      <w:pPr>
        <w:pStyle w:val="ConsPlusNormal"/>
        <w:ind w:firstLine="540"/>
        <w:jc w:val="both"/>
      </w:pPr>
      <w:r>
        <w:t>13. Установить с 1 января 2017 года размер ежегодной денежной компенсации расходов на бензин, ремонт, техническое обслуживание транспортных средств и запасные части к ним в сумме 1724 рубля с учетом коэффициента индексации 1,0.</w:t>
      </w:r>
    </w:p>
    <w:p w:rsidR="00BD54FD" w:rsidRDefault="00BD54FD">
      <w:pPr>
        <w:pStyle w:val="ConsPlusNormal"/>
        <w:ind w:firstLine="540"/>
        <w:jc w:val="both"/>
      </w:pPr>
      <w:r>
        <w:t>14. Установить с 1 января 2017 года размер ежемесячной денежной выплаты гражданам Российской Федерации, являвшимся несовершеннолетними детьми в период Великой Отечественной войны 1941-1945 годов, родившимся в период с 3 сентября 1927 года по 2 сентября 1945 года, постоянно проживающим на территории Ленинградской области не менее пяти лет, в сумме 530 рублей с учетом коэффициента индексации 1,06.</w:t>
      </w:r>
    </w:p>
    <w:p w:rsidR="00BD54FD" w:rsidRDefault="00BD54FD">
      <w:pPr>
        <w:pStyle w:val="ConsPlusNormal"/>
        <w:ind w:firstLine="540"/>
        <w:jc w:val="both"/>
      </w:pPr>
      <w:r>
        <w:t xml:space="preserve">15. Установить с 1 января 2017 года лицу, взявшему на себя обязанность осуществить погребение умершего реабилитированного лица, имевшего инвалидность или являвшегося пенсионером, или лица, признанного пострадавшим от политических репрессий в соответствии с </w:t>
      </w:r>
      <w:hyperlink r:id="rId57" w:history="1">
        <w:r>
          <w:rPr>
            <w:color w:val="0000FF"/>
          </w:rPr>
          <w:t>Законом</w:t>
        </w:r>
      </w:hyperlink>
      <w:r>
        <w:t xml:space="preserve"> Российской Федерации от 18 октября 1991 года N 1761-1 "О реабилитации жертв политических репрессий" и имевшего инвалидность или являвшегося пенсионером, независимо от получения им иных выплат (компенсаций) из бюджета любого уровня на погребение такого умершего лица, единовременную денежную выплату в размере 3000 рублей с учетом коэффициента индексации 1,0.</w:t>
      </w:r>
    </w:p>
    <w:p w:rsidR="00BD54FD" w:rsidRDefault="00BD54FD">
      <w:pPr>
        <w:pStyle w:val="ConsPlusNormal"/>
        <w:ind w:firstLine="540"/>
        <w:jc w:val="both"/>
      </w:pPr>
      <w:r>
        <w:t>16. Установить с 1 января 2017 года единовременную денежную выплату на приобретение жилого помещения, предоставляемого при рождении (усыновлении (удочерении) в возрасте до шести месяцев) одновременно трех и более детей после 31 декабря 2013 года, в размере 3000000 рублей с учетом коэффициента индексации 1,0.</w:t>
      </w:r>
    </w:p>
    <w:p w:rsidR="00BD54FD" w:rsidRDefault="00BD54FD">
      <w:pPr>
        <w:pStyle w:val="ConsPlusNormal"/>
        <w:ind w:firstLine="540"/>
        <w:jc w:val="both"/>
      </w:pPr>
      <w:r>
        <w:t>17. Установить с 1 января 2017 года следующие размеры ежемесячной денежной выплаты инвалидам с детства по зрению первой и второй групп: инвалидам с детства по зрению 1 группы - 3500 рублей, одиноким неработающим инвалидам по зрению с детства 2 группы - 3000 рублей, неработающим инвалидам с детства по зрению 2 группы, проживающим в семьях, состоящих из неработающих инвалидов с детства 1 и 2 группы, - 3000 рублей с учетом коэффициента индексации 1,0.</w:t>
      </w:r>
    </w:p>
    <w:p w:rsidR="00BD54FD" w:rsidRDefault="00BD54FD">
      <w:pPr>
        <w:pStyle w:val="ConsPlusNormal"/>
        <w:ind w:firstLine="540"/>
        <w:jc w:val="both"/>
      </w:pPr>
      <w:r>
        <w:t>18. Установить с 1 января 2017 года размер на выплату дополнительных компенсационных выплат на ребенка: ежегодная компенсационная выплата на ребенка, страдающего заболеванием целиакия, в сумме 24380 рублей; ежегодная компенсационная выплата на ребенка, страдающего заболеванием фенилкетонурия в сумме 36360 рублей; ежемесячная компенсационная выплата на ребенка-инвалида с особыми потребностями в сумме 5500 рублей с учетом коэффициента индексации 1,0.</w:t>
      </w:r>
    </w:p>
    <w:p w:rsidR="00BD54FD" w:rsidRDefault="00BD54FD">
      <w:pPr>
        <w:pStyle w:val="ConsPlusNormal"/>
        <w:ind w:firstLine="540"/>
        <w:jc w:val="both"/>
      </w:pPr>
      <w:r>
        <w:t>19. Установить размер ежемесячной выплаты на содержание ребенка, находящегося под опекой (попечительством), опекуну (попечителю):</w:t>
      </w:r>
    </w:p>
    <w:p w:rsidR="00BD54FD" w:rsidRDefault="00BD54FD">
      <w:pPr>
        <w:pStyle w:val="ConsPlusNormal"/>
        <w:ind w:firstLine="540"/>
        <w:jc w:val="both"/>
      </w:pPr>
      <w:r>
        <w:t>в возрасте до шести лет - в сумме 8191 рубль;</w:t>
      </w:r>
    </w:p>
    <w:p w:rsidR="00BD54FD" w:rsidRDefault="00BD54FD">
      <w:pPr>
        <w:pStyle w:val="ConsPlusNormal"/>
        <w:ind w:firstLine="540"/>
        <w:jc w:val="both"/>
      </w:pPr>
      <w:r>
        <w:t>старше шести лет - в сумме 10693 рубля.</w:t>
      </w:r>
    </w:p>
    <w:p w:rsidR="00BD54FD" w:rsidRDefault="00BD54FD">
      <w:pPr>
        <w:pStyle w:val="ConsPlusNormal"/>
        <w:ind w:firstLine="540"/>
        <w:jc w:val="both"/>
      </w:pPr>
      <w:r>
        <w:t>20. Установить коэффициент индексации вознаграждения наставнику, заключившему договор о постинтернатном сопровождении, с 1 января 2017 года - 1,0, с 1 января 2018 года - 1,0, с 1 января 2019 года - 1,0.</w:t>
      </w:r>
    </w:p>
    <w:p w:rsidR="00BD54FD" w:rsidRDefault="00BD54FD">
      <w:pPr>
        <w:pStyle w:val="ConsPlusNormal"/>
        <w:ind w:firstLine="540"/>
        <w:jc w:val="both"/>
      </w:pPr>
      <w:r>
        <w:t xml:space="preserve">21. Размеры выплат, установленные </w:t>
      </w:r>
      <w:hyperlink w:anchor="P270" w:history="1">
        <w:r>
          <w:rPr>
            <w:color w:val="0000FF"/>
          </w:rPr>
          <w:t>частями 11</w:t>
        </w:r>
      </w:hyperlink>
      <w:r>
        <w:t xml:space="preserve"> и </w:t>
      </w:r>
      <w:hyperlink w:anchor="P271" w:history="1">
        <w:r>
          <w:rPr>
            <w:color w:val="0000FF"/>
          </w:rPr>
          <w:t>12</w:t>
        </w:r>
      </w:hyperlink>
      <w:r>
        <w:t xml:space="preserve"> настоящей статьи, определяются в полных рублях.</w:t>
      </w:r>
    </w:p>
    <w:p w:rsidR="00BD54FD" w:rsidRDefault="00BD54FD">
      <w:pPr>
        <w:pStyle w:val="ConsPlusNormal"/>
        <w:ind w:firstLine="540"/>
        <w:jc w:val="both"/>
      </w:pPr>
    </w:p>
    <w:p w:rsidR="00BD54FD" w:rsidRDefault="00BD54FD">
      <w:pPr>
        <w:pStyle w:val="ConsPlusNormal"/>
        <w:ind w:firstLine="540"/>
        <w:jc w:val="both"/>
        <w:outlineLvl w:val="1"/>
      </w:pPr>
      <w:r>
        <w:t>Статья 9. Межбюджетные трансферты</w:t>
      </w:r>
    </w:p>
    <w:p w:rsidR="00BD54FD" w:rsidRDefault="00BD54FD">
      <w:pPr>
        <w:pStyle w:val="ConsPlusNormal"/>
        <w:ind w:firstLine="540"/>
        <w:jc w:val="both"/>
      </w:pPr>
    </w:p>
    <w:p w:rsidR="00BD54FD" w:rsidRDefault="00BD54FD">
      <w:pPr>
        <w:pStyle w:val="ConsPlusNormal"/>
        <w:ind w:firstLine="540"/>
        <w:jc w:val="both"/>
      </w:pPr>
      <w:r>
        <w:t xml:space="preserve">1. Утвердить формы и объем межбюджетных трансфертов бюджетам муниципальных образований Ленинградской области на 2017 год в соответствии с </w:t>
      </w:r>
      <w:hyperlink w:anchor="P82075" w:history="1">
        <w:r>
          <w:rPr>
            <w:color w:val="0000FF"/>
          </w:rPr>
          <w:t>приложением 20</w:t>
        </w:r>
      </w:hyperlink>
      <w:r>
        <w:t xml:space="preserve">, на плановый период 2018 и 2019 годов в соответствии с </w:t>
      </w:r>
      <w:hyperlink w:anchor="P82104" w:history="1">
        <w:r>
          <w:rPr>
            <w:color w:val="0000FF"/>
          </w:rPr>
          <w:t>приложением 21</w:t>
        </w:r>
      </w:hyperlink>
      <w:r>
        <w:t>.</w:t>
      </w:r>
    </w:p>
    <w:p w:rsidR="00BD54FD" w:rsidRDefault="00BD54FD">
      <w:pPr>
        <w:pStyle w:val="ConsPlusNormal"/>
        <w:ind w:firstLine="540"/>
        <w:jc w:val="both"/>
      </w:pPr>
      <w:r>
        <w:t>2. Установить критерий выравнивания расчетной бюджетной обеспеченности муниципальных районов, городских округов на 2017 год - 1,492, на 2018 год - 1,492, на 2019 год - 1,492.</w:t>
      </w:r>
    </w:p>
    <w:p w:rsidR="00BD54FD" w:rsidRDefault="00BD54FD">
      <w:pPr>
        <w:pStyle w:val="ConsPlusNormal"/>
        <w:ind w:firstLine="540"/>
        <w:jc w:val="both"/>
      </w:pPr>
      <w:r>
        <w:t xml:space="preserve">Утвердить распределение дотаций на выравнивание бюджетной обеспеченности муниципальных районов, городских округов на 2017 год согласно </w:t>
      </w:r>
      <w:hyperlink w:anchor="P82140" w:history="1">
        <w:r>
          <w:rPr>
            <w:color w:val="0000FF"/>
          </w:rPr>
          <w:t>приложению 22</w:t>
        </w:r>
      </w:hyperlink>
      <w:r>
        <w:t xml:space="preserve">, на плановый период 2018 и 2019 годов согласно </w:t>
      </w:r>
      <w:hyperlink w:anchor="P82214" w:history="1">
        <w:r>
          <w:rPr>
            <w:color w:val="0000FF"/>
          </w:rPr>
          <w:t>приложению 23</w:t>
        </w:r>
      </w:hyperlink>
      <w:r>
        <w:t>.</w:t>
      </w:r>
    </w:p>
    <w:p w:rsidR="00BD54FD" w:rsidRDefault="00BD54FD">
      <w:pPr>
        <w:pStyle w:val="ConsPlusNormal"/>
        <w:ind w:firstLine="540"/>
        <w:jc w:val="both"/>
      </w:pPr>
      <w:r>
        <w:t>3. Установить, что случаи и порядок предоставления дотаций бюджетам муниципальных образований Ленинградской области на поддержку мер по обеспечению сбалансированности бюджетов устанавливаются нормативными правовыми актами Правительства Ленинградской области.</w:t>
      </w:r>
    </w:p>
    <w:p w:rsidR="00BD54FD" w:rsidRDefault="00BD54FD">
      <w:pPr>
        <w:pStyle w:val="ConsPlusNormal"/>
        <w:ind w:firstLine="540"/>
        <w:jc w:val="both"/>
      </w:pPr>
      <w:r>
        <w:t>4. Установить, что иные межбюджетные трансферты в форме дотаций бюджетам муниципальных образований Ленинградской области предоставляются в порядке, установленном нормативными правовыми актами Правительства Ленинградской области, в следующих случаях:</w:t>
      </w:r>
    </w:p>
    <w:p w:rsidR="00BD54FD" w:rsidRDefault="00BD54FD">
      <w:pPr>
        <w:pStyle w:val="ConsPlusNormal"/>
        <w:ind w:firstLine="540"/>
        <w:jc w:val="both"/>
      </w:pPr>
      <w:r>
        <w:t>поощрение достижения наилучших показателей оценки качества управления муниципальными финансами;</w:t>
      </w:r>
    </w:p>
    <w:p w:rsidR="00BD54FD" w:rsidRDefault="00BD54FD">
      <w:pPr>
        <w:pStyle w:val="ConsPlusNormal"/>
        <w:ind w:firstLine="540"/>
        <w:jc w:val="both"/>
      </w:pPr>
      <w:r>
        <w:t>поощрение достижения наилучших показателей эффективности деятельности органов местного самоуправления муниципальных районов, городского округа.</w:t>
      </w:r>
    </w:p>
    <w:p w:rsidR="00BD54FD" w:rsidRDefault="00BD54FD">
      <w:pPr>
        <w:pStyle w:val="ConsPlusNormal"/>
        <w:ind w:firstLine="540"/>
        <w:jc w:val="both"/>
      </w:pPr>
      <w:r>
        <w:t>5. Утвердить субвенции бюджетам муниципальных образований на осуществление отдельных государственных полномочий Ленинградской области с распределением на 2017 год согласно приложению 24 (</w:t>
      </w:r>
      <w:hyperlink w:anchor="P82321" w:history="1">
        <w:r>
          <w:rPr>
            <w:color w:val="0000FF"/>
          </w:rPr>
          <w:t>таблицы 1</w:t>
        </w:r>
      </w:hyperlink>
      <w:r>
        <w:t xml:space="preserve"> - </w:t>
      </w:r>
      <w:hyperlink w:anchor="P86010" w:history="1">
        <w:r>
          <w:rPr>
            <w:color w:val="0000FF"/>
          </w:rPr>
          <w:t>32</w:t>
        </w:r>
      </w:hyperlink>
      <w:r>
        <w:t>), на плановый период 2018 и 2019 годов согласно приложению 25 (</w:t>
      </w:r>
      <w:hyperlink w:anchor="P86233" w:history="1">
        <w:r>
          <w:rPr>
            <w:color w:val="0000FF"/>
          </w:rPr>
          <w:t>таблицы 1</w:t>
        </w:r>
      </w:hyperlink>
      <w:r>
        <w:t xml:space="preserve"> - </w:t>
      </w:r>
      <w:hyperlink w:anchor="P90819" w:history="1">
        <w:r>
          <w:rPr>
            <w:color w:val="0000FF"/>
          </w:rPr>
          <w:t>31</w:t>
        </w:r>
      </w:hyperlink>
      <w:r>
        <w:t>).</w:t>
      </w:r>
    </w:p>
    <w:p w:rsidR="00BD54FD" w:rsidRDefault="00BD54FD">
      <w:pPr>
        <w:pStyle w:val="ConsPlusNormal"/>
        <w:ind w:firstLine="540"/>
        <w:jc w:val="both"/>
      </w:pPr>
      <w:r>
        <w:t>Утвердить порядки распределения субвенций бюджетам муниципальных образований:</w:t>
      </w:r>
    </w:p>
    <w:p w:rsidR="00BD54FD" w:rsidRDefault="00BD54FD">
      <w:pPr>
        <w:pStyle w:val="ConsPlusNormal"/>
        <w:ind w:firstLine="540"/>
        <w:jc w:val="both"/>
      </w:pPr>
      <w: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согласно </w:t>
      </w:r>
      <w:hyperlink w:anchor="P91000" w:history="1">
        <w:r>
          <w:rPr>
            <w:color w:val="0000FF"/>
          </w:rPr>
          <w:t>приложению 26</w:t>
        </w:r>
      </w:hyperlink>
      <w:r>
        <w:t>;</w:t>
      </w:r>
    </w:p>
    <w:p w:rsidR="00BD54FD" w:rsidRDefault="00BD54FD">
      <w:pPr>
        <w:pStyle w:val="ConsPlusNormal"/>
        <w:ind w:firstLine="540"/>
        <w:jc w:val="both"/>
      </w:pPr>
      <w:r>
        <w:t xml:space="preserve">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 согласно </w:t>
      </w:r>
      <w:hyperlink w:anchor="P91033" w:history="1">
        <w:r>
          <w:rPr>
            <w:color w:val="0000FF"/>
          </w:rPr>
          <w:t>приложению 27</w:t>
        </w:r>
      </w:hyperlink>
      <w:r>
        <w:t>.</w:t>
      </w:r>
    </w:p>
    <w:p w:rsidR="00BD54FD" w:rsidRDefault="00BD54FD">
      <w:pPr>
        <w:pStyle w:val="ConsPlusNormal"/>
        <w:ind w:firstLine="540"/>
        <w:jc w:val="both"/>
      </w:pPr>
      <w:r>
        <w:t>Установить, что не распределенные между бюджетами муниципальных образований Ленинградской области субвенции (нераспределенный резерв) из областного бюджета Ленинградской области в объеме, не превышающем 5 процентов общего объема соответствующей субвенции, распределяются между бюджетами муниципальных образований Ленинградской области в порядке, установленном Правительством Ленинградской области, на те же цели без внесения изменений в настоящий областной закон.</w:t>
      </w:r>
    </w:p>
    <w:p w:rsidR="00BD54FD" w:rsidRDefault="00BD54FD">
      <w:pPr>
        <w:pStyle w:val="ConsPlusNormal"/>
        <w:ind w:firstLine="540"/>
        <w:jc w:val="both"/>
      </w:pPr>
      <w:r>
        <w:t>6. Установить, что цели и условия предоставления и расходования субсидий местным бюджетам из областного бюджета Ленинградской области, критерии отбора муниципальных образований Ленинградской области для предоставления субсидий устанавливаются нормативными правовыми актами Правительства Ленинградской области.</w:t>
      </w:r>
    </w:p>
    <w:p w:rsidR="00BD54FD" w:rsidRDefault="00BD54FD">
      <w:pPr>
        <w:pStyle w:val="ConsPlusNormal"/>
        <w:ind w:firstLine="540"/>
        <w:jc w:val="both"/>
      </w:pPr>
      <w:r>
        <w:t>Утвердить субсидии бюджетам муниципальных образований Ленинградской области с распределением на 2017 год согласно приложению 28 (</w:t>
      </w:r>
      <w:hyperlink w:anchor="P91083" w:history="1">
        <w:r>
          <w:rPr>
            <w:color w:val="0000FF"/>
          </w:rPr>
          <w:t>таблицы 1</w:t>
        </w:r>
      </w:hyperlink>
      <w:r>
        <w:t xml:space="preserve"> - </w:t>
      </w:r>
      <w:hyperlink w:anchor="P94768" w:history="1">
        <w:r>
          <w:rPr>
            <w:color w:val="0000FF"/>
          </w:rPr>
          <w:t>31</w:t>
        </w:r>
      </w:hyperlink>
      <w:r>
        <w:t>), на плановый период 2018 и 2019 годов согласно приложению 29 (</w:t>
      </w:r>
      <w:hyperlink w:anchor="P95557" w:history="1">
        <w:r>
          <w:rPr>
            <w:color w:val="0000FF"/>
          </w:rPr>
          <w:t>таблицы 1</w:t>
        </w:r>
      </w:hyperlink>
      <w:r>
        <w:t xml:space="preserve"> - </w:t>
      </w:r>
      <w:hyperlink w:anchor="P96661" w:history="1">
        <w:r>
          <w:rPr>
            <w:color w:val="0000FF"/>
          </w:rPr>
          <w:t>16</w:t>
        </w:r>
      </w:hyperlink>
      <w:r>
        <w:t>).</w:t>
      </w:r>
    </w:p>
    <w:p w:rsidR="00BD54FD" w:rsidRDefault="00BD54FD">
      <w:pPr>
        <w:pStyle w:val="ConsPlusNormal"/>
        <w:ind w:firstLine="540"/>
        <w:jc w:val="both"/>
      </w:pPr>
      <w:r>
        <w:t xml:space="preserve">Распределение субсидий бюджетам муниципальных образований Ленинградской области (за исключением субсидий, распределение которых утверждено </w:t>
      </w:r>
      <w:hyperlink w:anchor="P91071" w:history="1">
        <w:r>
          <w:rPr>
            <w:color w:val="0000FF"/>
          </w:rPr>
          <w:t>приложениями 28</w:t>
        </w:r>
      </w:hyperlink>
      <w:r>
        <w:t xml:space="preserve"> и </w:t>
      </w:r>
      <w:hyperlink w:anchor="P95547" w:history="1">
        <w:r>
          <w:rPr>
            <w:color w:val="0000FF"/>
          </w:rPr>
          <w:t>29</w:t>
        </w:r>
      </w:hyperlink>
      <w:r>
        <w:t xml:space="preserve"> к настоящему областному закону) устанавливается нормативными правовыми актами Правительства Ленинградской области.</w:t>
      </w:r>
    </w:p>
    <w:p w:rsidR="00BD54FD" w:rsidRDefault="00BD54FD">
      <w:pPr>
        <w:pStyle w:val="ConsPlusNormal"/>
        <w:ind w:firstLine="540"/>
        <w:jc w:val="both"/>
      </w:pPr>
      <w:r>
        <w:t>7. Установить, что иные межбюджетные трансферты муниципальным образованиям Ленинградской области предоставляются в порядке, установленном нормативными правовыми актами Правительства Ленинградской области, в следующих случаях:</w:t>
      </w:r>
    </w:p>
    <w:p w:rsidR="00BD54FD" w:rsidRDefault="00BD54FD">
      <w:pPr>
        <w:pStyle w:val="ConsPlusNormal"/>
        <w:ind w:firstLine="540"/>
        <w:jc w:val="both"/>
      </w:pPr>
      <w:r>
        <w:t>поощрение победителей и лауреатов областных конкурсов в области образования;</w:t>
      </w:r>
    </w:p>
    <w:p w:rsidR="00BD54FD" w:rsidRDefault="00BD54FD">
      <w:pPr>
        <w:pStyle w:val="ConsPlusNormal"/>
        <w:ind w:firstLine="540"/>
        <w:jc w:val="both"/>
      </w:pPr>
      <w:r>
        <w:t>премирование победителей областных конкурсов в сфере культуры и искусства;</w:t>
      </w:r>
    </w:p>
    <w:p w:rsidR="00BD54FD" w:rsidRDefault="00BD54FD">
      <w:pPr>
        <w:pStyle w:val="ConsPlusNormal"/>
        <w:ind w:firstLine="540"/>
        <w:jc w:val="both"/>
      </w:pPr>
      <w:r>
        <w:t>комплектование книжных фондов библиотек муниципальных образований Ленинградской области;</w:t>
      </w:r>
    </w:p>
    <w:p w:rsidR="00BD54FD" w:rsidRDefault="00BD54FD">
      <w:pPr>
        <w:pStyle w:val="ConsPlusNormal"/>
        <w:ind w:firstLine="540"/>
        <w:jc w:val="both"/>
      </w:pPr>
      <w:r>
        <w:t>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p w:rsidR="00BD54FD" w:rsidRDefault="00BD54FD">
      <w:pPr>
        <w:pStyle w:val="ConsPlusNormal"/>
        <w:ind w:firstLine="540"/>
        <w:jc w:val="both"/>
      </w:pPr>
      <w:r>
        <w:t>обеспечение равной доступности услуг общественного транспорта городского и пригородного сообщения на территории Ленинградской области для отдельных категорий граждан, оказание мер социальной поддержки которым относится к ведению Российской Федерации, Ленинградской области и Санкт-Петербурга;</w:t>
      </w:r>
    </w:p>
    <w:p w:rsidR="00BD54FD" w:rsidRDefault="00BD54FD">
      <w:pPr>
        <w:pStyle w:val="ConsPlusNormal"/>
        <w:ind w:firstLine="540"/>
        <w:jc w:val="both"/>
      </w:pPr>
      <w:r>
        <w:t>обеспечение бесплатного проезда в автомобильном транспорте общего пользования городского и пригородного сообщения (кроме такси) отдельных категорий инвалидов, проживающих в Ленинградской области;</w:t>
      </w:r>
    </w:p>
    <w:p w:rsidR="00BD54FD" w:rsidRDefault="00BD54FD">
      <w:pPr>
        <w:pStyle w:val="ConsPlusNormal"/>
        <w:ind w:firstLine="540"/>
        <w:jc w:val="both"/>
      </w:pPr>
      <w:r>
        <w:t>обеспечение бесплатного проезда на внутригородском транспорте (кроме такси), а также в автобусах пригородных и внутрирайонных линий для учащихся общеобразовательных организаций из многодетных (приемных) семей, проживающих в Ленинградской области;</w:t>
      </w:r>
    </w:p>
    <w:p w:rsidR="00BD54FD" w:rsidRDefault="00BD54FD">
      <w:pPr>
        <w:pStyle w:val="ConsPlusNormal"/>
        <w:ind w:firstLine="540"/>
        <w:jc w:val="both"/>
      </w:pPr>
      <w:r>
        <w:t>поддержка муниципальных образований Ленинградской области по развитию общественной инфраструктуры муниципального значения в Ленинградской области;</w:t>
      </w:r>
    </w:p>
    <w:p w:rsidR="00BD54FD" w:rsidRDefault="00BD54FD">
      <w:pPr>
        <w:pStyle w:val="ConsPlusNormal"/>
        <w:ind w:firstLine="540"/>
        <w:jc w:val="both"/>
      </w:pPr>
      <w:r>
        <w:t>подготовка и проведение мероприятий, посвященных Дню образования Ленинградской области.</w:t>
      </w:r>
    </w:p>
    <w:p w:rsidR="00BD54FD" w:rsidRDefault="00BD54FD">
      <w:pPr>
        <w:pStyle w:val="ConsPlusNormal"/>
        <w:ind w:firstLine="540"/>
        <w:jc w:val="both"/>
      </w:pPr>
      <w:r>
        <w:t>8. Утвердить межбюджетные трансферты бюджету Территориального фонда обязательного медицинского страхования Ленинградской области:</w:t>
      </w:r>
    </w:p>
    <w:p w:rsidR="00BD54FD" w:rsidRDefault="00BD54FD">
      <w:pPr>
        <w:pStyle w:val="ConsPlusNormal"/>
        <w:ind w:firstLine="540"/>
        <w:jc w:val="both"/>
      </w:pPr>
      <w:r>
        <w:t>на 2017 год в сумме 3906036 тысяч рублей,</w:t>
      </w:r>
    </w:p>
    <w:p w:rsidR="00BD54FD" w:rsidRDefault="00BD54FD">
      <w:pPr>
        <w:pStyle w:val="ConsPlusNormal"/>
        <w:jc w:val="both"/>
      </w:pPr>
      <w:r>
        <w:t xml:space="preserve">(в ред. </w:t>
      </w:r>
      <w:hyperlink r:id="rId58" w:history="1">
        <w:r>
          <w:rPr>
            <w:color w:val="0000FF"/>
          </w:rPr>
          <w:t>Закона</w:t>
        </w:r>
      </w:hyperlink>
      <w:r>
        <w:t xml:space="preserve"> Ленинградской области от 17.07.2017 N 50-оз)</w:t>
      </w:r>
    </w:p>
    <w:p w:rsidR="00BD54FD" w:rsidRDefault="00BD54FD">
      <w:pPr>
        <w:pStyle w:val="ConsPlusNormal"/>
        <w:ind w:firstLine="540"/>
        <w:jc w:val="both"/>
      </w:pPr>
      <w:r>
        <w:t>на 2018 год в сумме 2645096,0 тысячи рублей,</w:t>
      </w:r>
    </w:p>
    <w:p w:rsidR="00BD54FD" w:rsidRDefault="00BD54FD">
      <w:pPr>
        <w:pStyle w:val="ConsPlusNormal"/>
        <w:ind w:firstLine="540"/>
        <w:jc w:val="both"/>
      </w:pPr>
      <w:r>
        <w:t>на 2019 год в сумме 2596348,0 тысячи рублей.</w:t>
      </w:r>
    </w:p>
    <w:p w:rsidR="00BD54FD" w:rsidRDefault="00BD54FD">
      <w:pPr>
        <w:pStyle w:val="ConsPlusNormal"/>
        <w:ind w:firstLine="540"/>
        <w:jc w:val="both"/>
      </w:pPr>
      <w:r>
        <w:t>9. Утвердить иные межбюджетные трансферты бюджету Санкт-Петербурга на реализацию Соглашения по перевозке пассажирским транспортом общего пользования жителей Санкт-Петербурга и жителей Ленинградской области, заключаемого между Санкт-Петербургом и Ленинградской областью:</w:t>
      </w:r>
    </w:p>
    <w:p w:rsidR="00BD54FD" w:rsidRDefault="00BD54FD">
      <w:pPr>
        <w:pStyle w:val="ConsPlusNormal"/>
        <w:ind w:firstLine="540"/>
        <w:jc w:val="both"/>
      </w:pPr>
      <w:r>
        <w:t>на 2017 год в сумме 370000,0 тысячи рублей,</w:t>
      </w:r>
    </w:p>
    <w:p w:rsidR="00BD54FD" w:rsidRDefault="00BD54FD">
      <w:pPr>
        <w:pStyle w:val="ConsPlusNormal"/>
        <w:jc w:val="both"/>
      </w:pPr>
      <w:r>
        <w:t xml:space="preserve">(в ред. </w:t>
      </w:r>
      <w:hyperlink r:id="rId59" w:history="1">
        <w:r>
          <w:rPr>
            <w:color w:val="0000FF"/>
          </w:rPr>
          <w:t>Закона</w:t>
        </w:r>
      </w:hyperlink>
      <w:r>
        <w:t xml:space="preserve"> Ленинградской области от 17.07.2017 N 50-оз)</w:t>
      </w:r>
    </w:p>
    <w:p w:rsidR="00BD54FD" w:rsidRDefault="00BD54FD">
      <w:pPr>
        <w:pStyle w:val="ConsPlusNormal"/>
        <w:ind w:firstLine="540"/>
        <w:jc w:val="both"/>
      </w:pPr>
      <w:r>
        <w:t>на 2018 год в сумме 339654,0 тысячи рублей,</w:t>
      </w:r>
    </w:p>
    <w:p w:rsidR="00BD54FD" w:rsidRDefault="00BD54FD">
      <w:pPr>
        <w:pStyle w:val="ConsPlusNormal"/>
        <w:ind w:firstLine="540"/>
        <w:jc w:val="both"/>
      </w:pPr>
      <w:r>
        <w:t>на 2019 год в сумме 349571,0 тысячи рублей.</w:t>
      </w:r>
    </w:p>
    <w:p w:rsidR="00BD54FD" w:rsidRDefault="00BD54FD">
      <w:pPr>
        <w:pStyle w:val="ConsPlusNormal"/>
        <w:ind w:firstLine="540"/>
        <w:jc w:val="both"/>
      </w:pPr>
      <w:r>
        <w:t>Порядок предоставления указанных иных межбюджетных трансфертов определяется нормативным правовым актом Правительства Ленинградской области.</w:t>
      </w:r>
    </w:p>
    <w:p w:rsidR="00BD54FD" w:rsidRDefault="00BD54FD">
      <w:pPr>
        <w:pStyle w:val="ConsPlusNormal"/>
        <w:ind w:firstLine="540"/>
        <w:jc w:val="both"/>
      </w:pPr>
      <w:r>
        <w:t xml:space="preserve">10. Утвердить межбюджетные трансферты федеральному бюджету в форме субвенции на реализацию Соглашения между Министерством внутренних дел Российской Федерации и Правительством Ленинградской области о передаче Министерству внутренних дел Российской Федерации части полномочий Ленинградской области по составлению протоколов об административных правонарушениях, посягающих на общественный порядок и общественную безопасность, предусмотренных областным </w:t>
      </w:r>
      <w:hyperlink r:id="rId60" w:history="1">
        <w:r>
          <w:rPr>
            <w:color w:val="0000FF"/>
          </w:rPr>
          <w:t>законом</w:t>
        </w:r>
      </w:hyperlink>
      <w:r>
        <w:t xml:space="preserve"> от 2 июля 2003 года N 47-оз "Об административных правонарушениях".</w:t>
      </w:r>
    </w:p>
    <w:p w:rsidR="00BD54FD" w:rsidRDefault="00BD54FD">
      <w:pPr>
        <w:pStyle w:val="ConsPlusNormal"/>
        <w:ind w:firstLine="540"/>
        <w:jc w:val="both"/>
      </w:pPr>
      <w:r>
        <w:t>Объем субвенции определяется совместно с Главным управлением Министерства внутренних дел Российской Федерации по г. Санкт-Петербургу и Ленинградской области и органом исполнительной власти Ленинградской области, уполномоченным на реализацию Соглашения.</w:t>
      </w:r>
    </w:p>
    <w:p w:rsidR="00BD54FD" w:rsidRDefault="00BD54FD">
      <w:pPr>
        <w:pStyle w:val="ConsPlusNormal"/>
        <w:ind w:firstLine="540"/>
        <w:jc w:val="both"/>
      </w:pPr>
      <w:r>
        <w:t>11. Утвердить иной межбюджетный трансферт бюджету Симферопольского района Республики Крым в целях оказания финансовой помощи Симферопольскому району по обеспечению исполнения полномочий по вопросам местного значения:</w:t>
      </w:r>
    </w:p>
    <w:p w:rsidR="00BD54FD" w:rsidRDefault="00BD54FD">
      <w:pPr>
        <w:pStyle w:val="ConsPlusNormal"/>
        <w:ind w:firstLine="540"/>
        <w:jc w:val="both"/>
      </w:pPr>
      <w:r>
        <w:t>на 2017 год в сумме 50000,0 тысячи рублей,</w:t>
      </w:r>
    </w:p>
    <w:p w:rsidR="00BD54FD" w:rsidRDefault="00BD54FD">
      <w:pPr>
        <w:pStyle w:val="ConsPlusNormal"/>
        <w:ind w:firstLine="540"/>
        <w:jc w:val="both"/>
      </w:pPr>
      <w:r>
        <w:t>на 2018 год в сумме 33000,0 тысячи рублей.</w:t>
      </w:r>
    </w:p>
    <w:p w:rsidR="00BD54FD" w:rsidRDefault="00BD54FD">
      <w:pPr>
        <w:pStyle w:val="ConsPlusNormal"/>
        <w:ind w:firstLine="540"/>
        <w:jc w:val="both"/>
      </w:pPr>
      <w:r>
        <w:t>Порядок предоставления указанного иного межбюджетного трансферта устанавливается Соглашением о сотрудничестве и взаимодействии между Правительством Ленинградской области и Администрацией Симферопольского района Республики Крым.</w:t>
      </w:r>
    </w:p>
    <w:p w:rsidR="00BD54FD" w:rsidRDefault="00BD54FD">
      <w:pPr>
        <w:pStyle w:val="ConsPlusNormal"/>
        <w:ind w:firstLine="540"/>
        <w:jc w:val="both"/>
      </w:pPr>
      <w:r>
        <w:t>12. Утвердить межбюджетные трансферты бюджету Пенсионного фонда Российской Федерации на возмещение затрат по выплате пенсий, назначенных досрочно гражданам, признанным безработными, и выплате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w:t>
      </w:r>
    </w:p>
    <w:p w:rsidR="00BD54FD" w:rsidRDefault="00BD54FD">
      <w:pPr>
        <w:pStyle w:val="ConsPlusNormal"/>
        <w:ind w:firstLine="540"/>
        <w:jc w:val="both"/>
      </w:pPr>
      <w:r>
        <w:t>на 2017 год в сумме 13952,7 тысячи рублей,</w:t>
      </w:r>
    </w:p>
    <w:p w:rsidR="00BD54FD" w:rsidRDefault="00BD54FD">
      <w:pPr>
        <w:pStyle w:val="ConsPlusNormal"/>
        <w:ind w:firstLine="540"/>
        <w:jc w:val="both"/>
      </w:pPr>
      <w:r>
        <w:t>на 2018 год в сумме 14496,8 тысячи рублей,</w:t>
      </w:r>
    </w:p>
    <w:p w:rsidR="00BD54FD" w:rsidRDefault="00BD54FD">
      <w:pPr>
        <w:pStyle w:val="ConsPlusNormal"/>
        <w:ind w:firstLine="540"/>
        <w:jc w:val="both"/>
      </w:pPr>
      <w:r>
        <w:t>на 2019 год в сумме 15062,2 тысячи рублей.</w:t>
      </w:r>
    </w:p>
    <w:p w:rsidR="00BD54FD" w:rsidRDefault="00BD54FD">
      <w:pPr>
        <w:pStyle w:val="ConsPlusNormal"/>
        <w:jc w:val="both"/>
      </w:pPr>
      <w:r>
        <w:t xml:space="preserve">(часть 12 введена </w:t>
      </w:r>
      <w:hyperlink r:id="rId61" w:history="1">
        <w:r>
          <w:rPr>
            <w:color w:val="0000FF"/>
          </w:rPr>
          <w:t>Законом</w:t>
        </w:r>
      </w:hyperlink>
      <w:r>
        <w:t xml:space="preserve"> Ленинградской области от 17.07.2017 N 50-оз)</w:t>
      </w:r>
    </w:p>
    <w:p w:rsidR="00BD54FD" w:rsidRDefault="00BD54FD">
      <w:pPr>
        <w:pStyle w:val="ConsPlusNormal"/>
        <w:ind w:firstLine="540"/>
        <w:jc w:val="both"/>
      </w:pPr>
    </w:p>
    <w:p w:rsidR="00BD54FD" w:rsidRDefault="00BD54FD">
      <w:pPr>
        <w:pStyle w:val="ConsPlusNormal"/>
        <w:ind w:firstLine="540"/>
        <w:jc w:val="both"/>
        <w:outlineLvl w:val="1"/>
      </w:pPr>
      <w:r>
        <w:t>Статья 10. Предоставление бюджетных кредитов</w:t>
      </w:r>
    </w:p>
    <w:p w:rsidR="00BD54FD" w:rsidRDefault="00BD54FD">
      <w:pPr>
        <w:pStyle w:val="ConsPlusNormal"/>
        <w:ind w:firstLine="540"/>
        <w:jc w:val="both"/>
      </w:pPr>
    </w:p>
    <w:p w:rsidR="00BD54FD" w:rsidRDefault="00BD54FD">
      <w:pPr>
        <w:pStyle w:val="ConsPlusNormal"/>
        <w:ind w:firstLine="540"/>
        <w:jc w:val="both"/>
      </w:pPr>
      <w:r>
        <w:t>1. Установить, что в 2017 году бюджетные кредиты из областного бюджета предоставляются бюджетам муниципальных районов, городского округа в пределах бюджетных ассигнований, предусмотренных по источникам финансирования дефицита областного бюджета на эти цели, в сумме до 250000 тысяч рублей на покрытие временных кассовых разрывов, возникающих при исполнении местных бюджетов, на срок до шести месяцев в пределах 2017 года.</w:t>
      </w:r>
    </w:p>
    <w:p w:rsidR="00BD54FD" w:rsidRDefault="00BD54FD">
      <w:pPr>
        <w:pStyle w:val="ConsPlusNormal"/>
        <w:ind w:firstLine="540"/>
        <w:jc w:val="both"/>
      </w:pPr>
      <w:r>
        <w:t>2. Установить плату за пользование бюджетными кредитами, предоставляемыми в 2017 году на покрытие временных кассовых разрывов, возникающих при исполнении местных бюджетов, в размере 0,1 процента годовых.</w:t>
      </w:r>
    </w:p>
    <w:p w:rsidR="00BD54FD" w:rsidRDefault="00BD54FD">
      <w:pPr>
        <w:pStyle w:val="ConsPlusNormal"/>
        <w:ind w:firstLine="540"/>
        <w:jc w:val="both"/>
      </w:pPr>
      <w:r>
        <w:t>3. Установить, что бюджетные кредиты предоставляются муниципальным районам, городскому округу без предоставления ими обеспечения исполнения своих обязательств по возврату указанных бюджетных кредитов, уплате процентных и иных платежей, предусмотренных соответствующими договорами.</w:t>
      </w:r>
    </w:p>
    <w:p w:rsidR="00BD54FD" w:rsidRDefault="00BD54FD">
      <w:pPr>
        <w:pStyle w:val="ConsPlusNormal"/>
        <w:ind w:firstLine="540"/>
        <w:jc w:val="both"/>
      </w:pPr>
      <w:r>
        <w:t>4. Органом, уполномоченным представлять Ленинградскую область в договоре о предоставлении бюджетного кредита, а также правоотношениях, возникающих в связи с его заключением, является финансовый орган.</w:t>
      </w:r>
    </w:p>
    <w:p w:rsidR="00BD54FD" w:rsidRDefault="00BD54FD">
      <w:pPr>
        <w:pStyle w:val="ConsPlusNormal"/>
        <w:ind w:firstLine="540"/>
        <w:jc w:val="both"/>
      </w:pPr>
      <w:r>
        <w:t>5. Предоставление, использование, возврат муниципальными образованиями Ленинградской области и реструктуризация бюджетных кредитов, полученных из областного бюджета, осуществляется в соответствии с порядком, установленным нормативным правовым актом Правительства Ленинградской области.</w:t>
      </w:r>
    </w:p>
    <w:p w:rsidR="00BD54FD" w:rsidRDefault="00BD54FD">
      <w:pPr>
        <w:pStyle w:val="ConsPlusNormal"/>
        <w:ind w:firstLine="540"/>
        <w:jc w:val="both"/>
      </w:pPr>
      <w:r>
        <w:t xml:space="preserve">6. Возврат юридическими лицами бюджетных кредитов, реструктуризация обязательств (задолженности) по бюджетным кредитам осуществляются в соответствии с </w:t>
      </w:r>
      <w:hyperlink w:anchor="P96709" w:history="1">
        <w:r>
          <w:rPr>
            <w:color w:val="0000FF"/>
          </w:rPr>
          <w:t>Порядком</w:t>
        </w:r>
      </w:hyperlink>
      <w:r>
        <w:t xml:space="preserve"> согласно приложению 30.</w:t>
      </w:r>
    </w:p>
    <w:p w:rsidR="00BD54FD" w:rsidRDefault="00BD54FD">
      <w:pPr>
        <w:pStyle w:val="ConsPlusNormal"/>
        <w:ind w:firstLine="540"/>
        <w:jc w:val="both"/>
      </w:pPr>
    </w:p>
    <w:p w:rsidR="00BD54FD" w:rsidRDefault="00BD54FD">
      <w:pPr>
        <w:pStyle w:val="ConsPlusNormal"/>
        <w:ind w:firstLine="540"/>
        <w:jc w:val="both"/>
        <w:outlineLvl w:val="1"/>
      </w:pPr>
      <w:r>
        <w:t>Статья 11. Реструктуризация обязательств (задолженности) по бюджетным кредитам, предоставленным бюджетам муниципальных образований Ленинградской области до 1 января 2017 года</w:t>
      </w:r>
    </w:p>
    <w:p w:rsidR="00BD54FD" w:rsidRDefault="00BD54FD">
      <w:pPr>
        <w:pStyle w:val="ConsPlusNormal"/>
        <w:ind w:firstLine="540"/>
        <w:jc w:val="both"/>
      </w:pPr>
    </w:p>
    <w:p w:rsidR="00BD54FD" w:rsidRDefault="00BD54FD">
      <w:pPr>
        <w:pStyle w:val="ConsPlusNormal"/>
        <w:ind w:firstLine="540"/>
        <w:jc w:val="both"/>
      </w:pPr>
      <w:r>
        <w:t>Провести реструктуризацию обязательств (задолженности) по бюджетным кредитам, предоставленным бюджетам муниципальных образований Ленинградской области до 1 января 2017 года.</w:t>
      </w:r>
    </w:p>
    <w:p w:rsidR="00BD54FD" w:rsidRDefault="00BD54FD">
      <w:pPr>
        <w:pStyle w:val="ConsPlusNormal"/>
        <w:ind w:firstLine="540"/>
        <w:jc w:val="both"/>
      </w:pPr>
      <w:r>
        <w:t>Реструктуризации обязательств (задолженности) по бюджетным кредитам подлежат все бюджетные кредиты, предоставленные бюджету муниципального образования, включая ранее реструктуризированные, в сумме основного долга, сложившегося по состоянию на 1 января 2017 года (далее - основной долг).</w:t>
      </w:r>
    </w:p>
    <w:p w:rsidR="00BD54FD" w:rsidRDefault="00BD54FD">
      <w:pPr>
        <w:pStyle w:val="ConsPlusNormal"/>
        <w:ind w:firstLine="540"/>
        <w:jc w:val="both"/>
      </w:pPr>
      <w:r>
        <w:t>Реструктуризация обязательств (задолженности) по бюджетным кредитам осуществляется путем предоставления отсрочки погашения основного долга до 1 января 2018 года с последующей рассрочкой до 2025 года (включительно) равными платежами.</w:t>
      </w:r>
    </w:p>
    <w:p w:rsidR="00BD54FD" w:rsidRDefault="00BD54FD">
      <w:pPr>
        <w:pStyle w:val="ConsPlusNormal"/>
        <w:jc w:val="both"/>
      </w:pPr>
      <w:r>
        <w:t xml:space="preserve">(в ред. </w:t>
      </w:r>
      <w:hyperlink r:id="rId62" w:history="1">
        <w:r>
          <w:rPr>
            <w:color w:val="0000FF"/>
          </w:rPr>
          <w:t>Закона</w:t>
        </w:r>
      </w:hyperlink>
      <w:r>
        <w:t xml:space="preserve"> Ленинградской области от 17.07.2017 N 50-оз)</w:t>
      </w:r>
    </w:p>
    <w:p w:rsidR="00BD54FD" w:rsidRDefault="00BD54FD">
      <w:pPr>
        <w:pStyle w:val="ConsPlusNormal"/>
        <w:ind w:firstLine="540"/>
        <w:jc w:val="both"/>
      </w:pPr>
      <w:r>
        <w:t>Реструктуризация обязательств (задолженности) по бюджетным кредитам оформляется соглашением о реструктуризации.</w:t>
      </w:r>
    </w:p>
    <w:p w:rsidR="00BD54FD" w:rsidRDefault="00BD54FD">
      <w:pPr>
        <w:pStyle w:val="ConsPlusNormal"/>
        <w:ind w:firstLine="540"/>
        <w:jc w:val="both"/>
      </w:pPr>
      <w:r>
        <w:t>На непогашенный основной долг начисляются проценты за пользование средствами областного бюджета в размере 0,1 процента годовых.</w:t>
      </w:r>
    </w:p>
    <w:p w:rsidR="00BD54FD" w:rsidRDefault="00BD54FD">
      <w:pPr>
        <w:pStyle w:val="ConsPlusNormal"/>
        <w:ind w:firstLine="540"/>
        <w:jc w:val="both"/>
      </w:pPr>
      <w:r>
        <w:t>В течение срока действия соглашения о реструктуризации муниципальное образование должно:</w:t>
      </w:r>
    </w:p>
    <w:p w:rsidR="00BD54FD" w:rsidRDefault="00BD54FD">
      <w:pPr>
        <w:pStyle w:val="ConsPlusNormal"/>
        <w:ind w:firstLine="540"/>
        <w:jc w:val="both"/>
      </w:pPr>
      <w:r>
        <w:t>а) соблюдать норматив формирования расходов на содержание органов местного самоуправления муниципальных образований Ленинградской области на соответствующий финансовый год, установленный нормативным правовым актом Правительства Ленинградской области;</w:t>
      </w:r>
    </w:p>
    <w:p w:rsidR="00BD54FD" w:rsidRDefault="00BD54FD">
      <w:pPr>
        <w:pStyle w:val="ConsPlusNormal"/>
        <w:ind w:firstLine="540"/>
        <w:jc w:val="both"/>
      </w:pPr>
      <w:r>
        <w:t xml:space="preserve">б) не допускать принятия и исполнения расходных обязательств, не связанных с решением вопросов, отнесенных </w:t>
      </w:r>
      <w:hyperlink r:id="rId63" w:history="1">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BD54FD" w:rsidRDefault="00BD54FD">
      <w:pPr>
        <w:pStyle w:val="ConsPlusNormal"/>
        <w:ind w:firstLine="540"/>
        <w:jc w:val="both"/>
      </w:pPr>
      <w:r>
        <w:t>в) не допускать привлечения кредитов от кредитных организаций.</w:t>
      </w:r>
    </w:p>
    <w:p w:rsidR="00BD54FD" w:rsidRDefault="00BD54FD">
      <w:pPr>
        <w:pStyle w:val="ConsPlusNormal"/>
        <w:jc w:val="both"/>
      </w:pPr>
      <w:r>
        <w:t xml:space="preserve">(в ред. </w:t>
      </w:r>
      <w:hyperlink r:id="rId64" w:history="1">
        <w:r>
          <w:rPr>
            <w:color w:val="0000FF"/>
          </w:rPr>
          <w:t>Закона</w:t>
        </w:r>
      </w:hyperlink>
      <w:r>
        <w:t xml:space="preserve"> Ленинградской области от 17.07.2017 N 50-оз)</w:t>
      </w:r>
    </w:p>
    <w:p w:rsidR="00BD54FD" w:rsidRDefault="00BD54FD">
      <w:pPr>
        <w:pStyle w:val="ConsPlusNormal"/>
        <w:ind w:firstLine="540"/>
        <w:jc w:val="both"/>
      </w:pPr>
      <w:r>
        <w:t>При соблюдении муниципальным образованием условий соглашения о реструктуризации обязательств (задолженности) по бюджетным кредитам, предоставленным на частичное покрытие дефицита бюджета до 1 января 2013 года, в частности, сроков возврата консолидированного долга, установленных графиком к указанному соглашению, финансовый орган списывает муниципальному образованию начисленную плату за пользование реструктуризированным бюджетным кредитом с учетом уплаченной суммы процентов, сложившихся на 1 января 2017 года.</w:t>
      </w:r>
    </w:p>
    <w:p w:rsidR="00BD54FD" w:rsidRDefault="00BD54FD">
      <w:pPr>
        <w:pStyle w:val="ConsPlusNormal"/>
        <w:ind w:firstLine="540"/>
        <w:jc w:val="both"/>
      </w:pPr>
      <w:r>
        <w:t>Порядок проведения реструктуризации обязательств (задолженности) по бюджетным кредитам, предоставленным бюджетам муниципальных образований до 1 января 2017 года, устанавливается нормативным правовым актом Правительства Ленинградской области.</w:t>
      </w:r>
    </w:p>
    <w:p w:rsidR="00BD54FD" w:rsidRDefault="00BD54FD">
      <w:pPr>
        <w:pStyle w:val="ConsPlusNormal"/>
        <w:ind w:firstLine="540"/>
        <w:jc w:val="both"/>
      </w:pPr>
    </w:p>
    <w:p w:rsidR="00BD54FD" w:rsidRDefault="00BD54FD">
      <w:pPr>
        <w:pStyle w:val="ConsPlusNormal"/>
        <w:ind w:firstLine="540"/>
        <w:jc w:val="both"/>
        <w:outlineLvl w:val="1"/>
      </w:pPr>
      <w:r>
        <w:t>Статья 12. Государственный внутренний долг Ленинградской области. Государственные внутренние заимствования Ленинградской области</w:t>
      </w:r>
    </w:p>
    <w:p w:rsidR="00BD54FD" w:rsidRDefault="00BD54FD">
      <w:pPr>
        <w:pStyle w:val="ConsPlusNormal"/>
        <w:ind w:firstLine="540"/>
        <w:jc w:val="both"/>
      </w:pPr>
    </w:p>
    <w:p w:rsidR="00BD54FD" w:rsidRDefault="00BD54FD">
      <w:pPr>
        <w:pStyle w:val="ConsPlusNormal"/>
        <w:ind w:firstLine="540"/>
        <w:jc w:val="both"/>
      </w:pPr>
      <w:r>
        <w:t>1. Установить предельный объем государственного долга Ленинградской области:</w:t>
      </w:r>
    </w:p>
    <w:p w:rsidR="00BD54FD" w:rsidRDefault="00BD54FD">
      <w:pPr>
        <w:pStyle w:val="ConsPlusNormal"/>
        <w:ind w:firstLine="540"/>
        <w:jc w:val="both"/>
      </w:pPr>
      <w:r>
        <w:t>на 2017 год в сумме 9190525,8 тысячи рублей;</w:t>
      </w:r>
    </w:p>
    <w:p w:rsidR="00BD54FD" w:rsidRDefault="00BD54FD">
      <w:pPr>
        <w:pStyle w:val="ConsPlusNormal"/>
        <w:jc w:val="both"/>
      </w:pPr>
      <w:r>
        <w:t xml:space="preserve">(в ред. Законов Ленинградской области от 06.04.2017 </w:t>
      </w:r>
      <w:hyperlink r:id="rId65" w:history="1">
        <w:r>
          <w:rPr>
            <w:color w:val="0000FF"/>
          </w:rPr>
          <w:t>N 24-оз</w:t>
        </w:r>
      </w:hyperlink>
      <w:r>
        <w:t xml:space="preserve">, от 17.07.2017 </w:t>
      </w:r>
      <w:hyperlink r:id="rId66" w:history="1">
        <w:r>
          <w:rPr>
            <w:color w:val="0000FF"/>
          </w:rPr>
          <w:t>N 50-оз</w:t>
        </w:r>
      </w:hyperlink>
      <w:r>
        <w:t>)</w:t>
      </w:r>
    </w:p>
    <w:p w:rsidR="00BD54FD" w:rsidRDefault="00BD54FD">
      <w:pPr>
        <w:pStyle w:val="ConsPlusNormal"/>
        <w:ind w:firstLine="540"/>
        <w:jc w:val="both"/>
      </w:pPr>
      <w:r>
        <w:t>на 2018 год в сумме 7918895,2 тысячи рублей;</w:t>
      </w:r>
    </w:p>
    <w:p w:rsidR="00BD54FD" w:rsidRDefault="00BD54FD">
      <w:pPr>
        <w:pStyle w:val="ConsPlusNormal"/>
        <w:jc w:val="both"/>
      </w:pPr>
      <w:r>
        <w:t xml:space="preserve">(в ред. </w:t>
      </w:r>
      <w:hyperlink r:id="rId67" w:history="1">
        <w:r>
          <w:rPr>
            <w:color w:val="0000FF"/>
          </w:rPr>
          <w:t>Закона</w:t>
        </w:r>
      </w:hyperlink>
      <w:r>
        <w:t xml:space="preserve"> Ленинградской области от 06.04.2017 N 24-оз)</w:t>
      </w:r>
    </w:p>
    <w:p w:rsidR="00BD54FD" w:rsidRDefault="00BD54FD">
      <w:pPr>
        <w:pStyle w:val="ConsPlusNormal"/>
        <w:ind w:firstLine="540"/>
        <w:jc w:val="both"/>
      </w:pPr>
      <w:r>
        <w:t>на 2019 год в сумме 7131254,2 тысячи рублей.</w:t>
      </w:r>
    </w:p>
    <w:p w:rsidR="00BD54FD" w:rsidRDefault="00BD54FD">
      <w:pPr>
        <w:pStyle w:val="ConsPlusNormal"/>
        <w:jc w:val="both"/>
      </w:pPr>
      <w:r>
        <w:t xml:space="preserve">(в ред. Законов Ленинградской области от 06.04.2017 </w:t>
      </w:r>
      <w:hyperlink r:id="rId68" w:history="1">
        <w:r>
          <w:rPr>
            <w:color w:val="0000FF"/>
          </w:rPr>
          <w:t>N 24-оз</w:t>
        </w:r>
      </w:hyperlink>
      <w:r>
        <w:t xml:space="preserve">, от 17.07.2017 </w:t>
      </w:r>
      <w:hyperlink r:id="rId69" w:history="1">
        <w:r>
          <w:rPr>
            <w:color w:val="0000FF"/>
          </w:rPr>
          <w:t>N 50-оз</w:t>
        </w:r>
      </w:hyperlink>
      <w:r>
        <w:t>)</w:t>
      </w:r>
    </w:p>
    <w:p w:rsidR="00BD54FD" w:rsidRDefault="00BD54FD">
      <w:pPr>
        <w:pStyle w:val="ConsPlusNormal"/>
        <w:ind w:firstLine="540"/>
        <w:jc w:val="both"/>
      </w:pPr>
      <w:r>
        <w:t>2. Установить верхний предел государственного внутреннего долга Ленинградской области на 1 января 2018 года в сумме 6418895,2 тысячи рублей, на 1 января 2019 года в сумме 5831254,2 тысячи рублей и на 1 января 2020 года в сумме 5493206,2 тысячи рублей.</w:t>
      </w:r>
    </w:p>
    <w:p w:rsidR="00BD54FD" w:rsidRDefault="00BD54FD">
      <w:pPr>
        <w:pStyle w:val="ConsPlusNormal"/>
        <w:jc w:val="both"/>
      </w:pPr>
      <w:r>
        <w:t xml:space="preserve">(в ред. Законов Ленинградской области от 06.04.2017 </w:t>
      </w:r>
      <w:hyperlink r:id="rId70" w:history="1">
        <w:r>
          <w:rPr>
            <w:color w:val="0000FF"/>
          </w:rPr>
          <w:t>N 24-оз</w:t>
        </w:r>
      </w:hyperlink>
      <w:r>
        <w:t xml:space="preserve">, от 17.07.2017 </w:t>
      </w:r>
      <w:hyperlink r:id="rId71" w:history="1">
        <w:r>
          <w:rPr>
            <w:color w:val="0000FF"/>
          </w:rPr>
          <w:t>N 50-оз</w:t>
        </w:r>
      </w:hyperlink>
      <w:r>
        <w:t>)</w:t>
      </w:r>
    </w:p>
    <w:p w:rsidR="00BD54FD" w:rsidRDefault="00BD54FD">
      <w:pPr>
        <w:pStyle w:val="ConsPlusNormal"/>
        <w:ind w:firstLine="540"/>
        <w:jc w:val="both"/>
      </w:pPr>
      <w:r>
        <w:t xml:space="preserve">3. Утвердить </w:t>
      </w:r>
      <w:hyperlink w:anchor="P96776" w:history="1">
        <w:r>
          <w:rPr>
            <w:color w:val="0000FF"/>
          </w:rPr>
          <w:t>Программу</w:t>
        </w:r>
      </w:hyperlink>
      <w:r>
        <w:t xml:space="preserve"> государственных внутренних заимствований Ленинградской области на 2017 год согласно приложению 31.</w:t>
      </w:r>
    </w:p>
    <w:p w:rsidR="00BD54FD" w:rsidRDefault="00BD54FD">
      <w:pPr>
        <w:pStyle w:val="ConsPlusNormal"/>
        <w:ind w:firstLine="540"/>
        <w:jc w:val="both"/>
      </w:pPr>
      <w:r>
        <w:t xml:space="preserve">4. Утвердить </w:t>
      </w:r>
      <w:hyperlink w:anchor="P96815" w:history="1">
        <w:r>
          <w:rPr>
            <w:color w:val="0000FF"/>
          </w:rPr>
          <w:t>Программу</w:t>
        </w:r>
      </w:hyperlink>
      <w:r>
        <w:t xml:space="preserve"> государственных внутренних заимствований Ленинградской области на плановый период 2018 и 2019 годов согласно приложению 32.</w:t>
      </w:r>
    </w:p>
    <w:p w:rsidR="00BD54FD" w:rsidRDefault="00BD54FD">
      <w:pPr>
        <w:pStyle w:val="ConsPlusNormal"/>
        <w:ind w:firstLine="540"/>
        <w:jc w:val="both"/>
      </w:pPr>
      <w:r>
        <w:t>5. Установить объем расходов на обслуживание государственного долга Ленинградской области на 2017 год в сумме 80600,0 тысячи рублей, на 2018 год в сумме 183921,0 тысячи рублей и на 2019 год в сумме 9183,0 тысячи рублей.</w:t>
      </w:r>
    </w:p>
    <w:p w:rsidR="00BD54FD" w:rsidRDefault="00BD54FD">
      <w:pPr>
        <w:pStyle w:val="ConsPlusNormal"/>
        <w:jc w:val="both"/>
      </w:pPr>
      <w:r>
        <w:t xml:space="preserve">(в ред. </w:t>
      </w:r>
      <w:hyperlink r:id="rId72" w:history="1">
        <w:r>
          <w:rPr>
            <w:color w:val="0000FF"/>
          </w:rPr>
          <w:t>Закона</w:t>
        </w:r>
      </w:hyperlink>
      <w:r>
        <w:t xml:space="preserve"> Ленинградской области от 17.07.2017 N 50-оз)</w:t>
      </w:r>
    </w:p>
    <w:p w:rsidR="00BD54FD" w:rsidRDefault="00BD54FD">
      <w:pPr>
        <w:pStyle w:val="ConsPlusNormal"/>
        <w:ind w:firstLine="540"/>
        <w:jc w:val="both"/>
      </w:pPr>
      <w:r>
        <w:t xml:space="preserve">Установить в составе расходов на обслуживание государственного долга Ленинградской области сумму средств, направляемых на уплату процентов за рассрочку по обязательствам (задолженности) Ленинградской области по бюджетному кредиту, реструктуризированному в соответствии со </w:t>
      </w:r>
      <w:hyperlink r:id="rId73" w:history="1">
        <w:r>
          <w:rPr>
            <w:color w:val="0000FF"/>
          </w:rPr>
          <w:t>статьей 16</w:t>
        </w:r>
      </w:hyperlink>
      <w:r>
        <w:t xml:space="preserve"> Федерального закона от 1 декабря 2014 года N 384-ФЗ "О федеральном бюджете на 2015 год и на плановый период 2016 и 2017 годов":</w:t>
      </w:r>
    </w:p>
    <w:p w:rsidR="00BD54FD" w:rsidRDefault="00BD54FD">
      <w:pPr>
        <w:pStyle w:val="ConsPlusNormal"/>
        <w:ind w:firstLine="540"/>
        <w:jc w:val="both"/>
      </w:pPr>
      <w:r>
        <w:t>в 2017 году 372,0 тысячи рублей;</w:t>
      </w:r>
    </w:p>
    <w:p w:rsidR="00BD54FD" w:rsidRDefault="00BD54FD">
      <w:pPr>
        <w:pStyle w:val="ConsPlusNormal"/>
        <w:ind w:firstLine="540"/>
        <w:jc w:val="both"/>
      </w:pPr>
      <w:r>
        <w:t>в 2018 году 372,0 тысячи рублей;</w:t>
      </w:r>
    </w:p>
    <w:p w:rsidR="00BD54FD" w:rsidRDefault="00BD54FD">
      <w:pPr>
        <w:pStyle w:val="ConsPlusNormal"/>
        <w:ind w:firstLine="540"/>
        <w:jc w:val="both"/>
      </w:pPr>
      <w:r>
        <w:t>в 2019 году 372,0 тысячи рублей.</w:t>
      </w:r>
    </w:p>
    <w:p w:rsidR="00BD54FD" w:rsidRDefault="00BD54FD">
      <w:pPr>
        <w:pStyle w:val="ConsPlusNormal"/>
        <w:ind w:firstLine="540"/>
        <w:jc w:val="both"/>
      </w:pPr>
      <w:r>
        <w:t>6. Предоставить право осуществления государственных внутренних заимствований Ленинградской области от имени Ленинградской области в 2017-2019 годах финансовому органу Ленинградской области в порядке, установленном бюджетным законодательством Российской Федерации, и в соответствии с Программой государственных внутренних заимствований Ленинградской области на 2017 год и Программой государственных внутренних заимствований Ленинградской области на 2018 и 2019 годы с учетом предельной величины государственного долга Ленинградской области.</w:t>
      </w:r>
    </w:p>
    <w:p w:rsidR="00BD54FD" w:rsidRDefault="00BD54FD">
      <w:pPr>
        <w:pStyle w:val="ConsPlusNormal"/>
        <w:ind w:firstLine="540"/>
        <w:jc w:val="both"/>
      </w:pPr>
      <w:r>
        <w:t>7. Установить, что привлекаемые в 2017-2019 годах заемные средства направляются на финансирование дефицита областного бюджета, а также для погашения государственного долга Ленинградской области, если иное не предусмотрено федеральным законодательством.</w:t>
      </w:r>
    </w:p>
    <w:p w:rsidR="00BD54FD" w:rsidRDefault="00BD54FD">
      <w:pPr>
        <w:pStyle w:val="ConsPlusNormal"/>
        <w:ind w:firstLine="540"/>
        <w:jc w:val="both"/>
      </w:pPr>
    </w:p>
    <w:p w:rsidR="00BD54FD" w:rsidRDefault="00BD54FD">
      <w:pPr>
        <w:pStyle w:val="ConsPlusNormal"/>
        <w:ind w:firstLine="540"/>
        <w:jc w:val="both"/>
        <w:outlineLvl w:val="1"/>
      </w:pPr>
      <w:r>
        <w:t>Статья 13. Предоставление государственных гарантий Ленинградской области</w:t>
      </w:r>
    </w:p>
    <w:p w:rsidR="00BD54FD" w:rsidRDefault="00BD54FD">
      <w:pPr>
        <w:pStyle w:val="ConsPlusNormal"/>
        <w:ind w:firstLine="540"/>
        <w:jc w:val="both"/>
      </w:pPr>
    </w:p>
    <w:p w:rsidR="00BD54FD" w:rsidRDefault="00BD54FD">
      <w:pPr>
        <w:pStyle w:val="ConsPlusNormal"/>
        <w:ind w:firstLine="540"/>
        <w:jc w:val="both"/>
      </w:pPr>
      <w:r>
        <w:t>1. Установить предельный объем государственного долга Ленинградской области по государственным гарантиям в течение 2017 года в сумме 3497579,0 тысячи рублей, в течение 2018 года в сумме 4719007,0 тысячи рублей и в течение 2019 года в сумме 5512549,0 тысячи рублей.</w:t>
      </w:r>
    </w:p>
    <w:p w:rsidR="00BD54FD" w:rsidRDefault="00BD54FD">
      <w:pPr>
        <w:pStyle w:val="ConsPlusNormal"/>
        <w:jc w:val="both"/>
      </w:pPr>
      <w:r>
        <w:t xml:space="preserve">(в ред. </w:t>
      </w:r>
      <w:hyperlink r:id="rId74" w:history="1">
        <w:r>
          <w:rPr>
            <w:color w:val="0000FF"/>
          </w:rPr>
          <w:t>Закона</w:t>
        </w:r>
      </w:hyperlink>
      <w:r>
        <w:t xml:space="preserve"> Ленинградской области от 06.04.2017 N 24-оз)</w:t>
      </w:r>
    </w:p>
    <w:p w:rsidR="00BD54FD" w:rsidRDefault="00BD54FD">
      <w:pPr>
        <w:pStyle w:val="ConsPlusNormal"/>
        <w:ind w:firstLine="540"/>
        <w:jc w:val="both"/>
      </w:pPr>
      <w:r>
        <w:t>2. Установить верхний предел государственного долга Ленинградской области по государственным гарантиям на 1 января 2018 года в сумме 3219007,0 тысячи рублей, на 1 января 2019 года в сумме 4212549,0 тысячи рублей и на 1 января 2020 года в сумме 4838916,0 тысячи рублей.</w:t>
      </w:r>
    </w:p>
    <w:p w:rsidR="00BD54FD" w:rsidRDefault="00BD54FD">
      <w:pPr>
        <w:pStyle w:val="ConsPlusNormal"/>
        <w:jc w:val="both"/>
      </w:pPr>
      <w:r>
        <w:t xml:space="preserve">(в ред. </w:t>
      </w:r>
      <w:hyperlink r:id="rId75" w:history="1">
        <w:r>
          <w:rPr>
            <w:color w:val="0000FF"/>
          </w:rPr>
          <w:t>Закона</w:t>
        </w:r>
      </w:hyperlink>
      <w:r>
        <w:t xml:space="preserve"> Ленинградской области от 06.04.2017 N 24-оз)</w:t>
      </w:r>
    </w:p>
    <w:p w:rsidR="00BD54FD" w:rsidRDefault="00BD54FD">
      <w:pPr>
        <w:pStyle w:val="ConsPlusNormal"/>
        <w:ind w:firstLine="540"/>
        <w:jc w:val="both"/>
      </w:pPr>
      <w:r>
        <w:t xml:space="preserve">3. Утвердить </w:t>
      </w:r>
      <w:hyperlink w:anchor="P96868" w:history="1">
        <w:r>
          <w:rPr>
            <w:color w:val="0000FF"/>
          </w:rPr>
          <w:t>Программу</w:t>
        </w:r>
      </w:hyperlink>
      <w:r>
        <w:t xml:space="preserve"> государственных гарантий Ленинградской области на 2017 год согласно приложению 33 и </w:t>
      </w:r>
      <w:hyperlink w:anchor="P97007" w:history="1">
        <w:r>
          <w:rPr>
            <w:color w:val="0000FF"/>
          </w:rPr>
          <w:t>Программу</w:t>
        </w:r>
      </w:hyperlink>
      <w:r>
        <w:t xml:space="preserve"> государственных гарантий Ленинградской области на 2018 и 2019 годы согласно приложению 34.</w:t>
      </w:r>
    </w:p>
    <w:p w:rsidR="00BD54FD" w:rsidRDefault="00BD54FD">
      <w:pPr>
        <w:pStyle w:val="ConsPlusNormal"/>
        <w:ind w:firstLine="540"/>
        <w:jc w:val="both"/>
      </w:pPr>
      <w:r>
        <w:t>4. Предоставить право Правительству Ленинградской области предоставлять в 2017-2019 годах государственные гарантии Ленинградской области в порядке, установленном бюджетными законодательствами Российской Федерации, и в соответствии с программами государственных гарантий на 2017-2019 годы с учетом предельной величины государственного долга Ленинградской области по государственным гарантиям.</w:t>
      </w:r>
    </w:p>
    <w:p w:rsidR="00BD54FD" w:rsidRDefault="00BD54FD">
      <w:pPr>
        <w:pStyle w:val="ConsPlusNormal"/>
        <w:ind w:firstLine="540"/>
        <w:jc w:val="both"/>
      </w:pPr>
      <w:bookmarkStart w:id="5" w:name="P395"/>
      <w:bookmarkEnd w:id="5"/>
      <w:r>
        <w:t>5. Установить, что предоставление в 2017-2019 годах государственных гарантий Ленинградской области юридическим лицам по заимствованиям на реализацию инвестиционных проектов осуществляется с взиманием платы в размере 0,2 процента от суммы обязательств, обеспечиваемых гарантией.</w:t>
      </w:r>
    </w:p>
    <w:p w:rsidR="00BD54FD" w:rsidRDefault="00BD54FD">
      <w:pPr>
        <w:pStyle w:val="ConsPlusNormal"/>
        <w:ind w:firstLine="540"/>
        <w:jc w:val="both"/>
      </w:pPr>
      <w:r>
        <w:t>6. Установить, что государственные гарантии Ленинградской области, предоставляемые в течение 2017-2019 годов на сумму, превышающую 10000 тысяч рублей, подлежат реализации только при условии их утверждения путем внесения соответствующих изменений в настоящий областной закон с включением в Программу государственных гарантий Ленинградской области перечня предоставленных гарантий в соответствии с бюджетным законодательством.</w:t>
      </w:r>
    </w:p>
    <w:p w:rsidR="00BD54FD" w:rsidRDefault="00BD54FD">
      <w:pPr>
        <w:pStyle w:val="ConsPlusNormal"/>
        <w:ind w:firstLine="540"/>
        <w:jc w:val="both"/>
      </w:pPr>
      <w:r>
        <w:t xml:space="preserve">7. Предоставление государственных гарантий Ленинградской области осуществляется в соответствии с </w:t>
      </w:r>
      <w:hyperlink w:anchor="P97149" w:history="1">
        <w:r>
          <w:rPr>
            <w:color w:val="0000FF"/>
          </w:rPr>
          <w:t>Порядком</w:t>
        </w:r>
      </w:hyperlink>
      <w:r>
        <w:t xml:space="preserve"> согласно приложению 35.</w:t>
      </w:r>
    </w:p>
    <w:p w:rsidR="00BD54FD" w:rsidRDefault="00BD54FD">
      <w:pPr>
        <w:pStyle w:val="ConsPlusNormal"/>
        <w:ind w:firstLine="540"/>
        <w:jc w:val="both"/>
      </w:pPr>
    </w:p>
    <w:p w:rsidR="00BD54FD" w:rsidRDefault="00BD54FD">
      <w:pPr>
        <w:pStyle w:val="ConsPlusNormal"/>
        <w:ind w:firstLine="540"/>
        <w:jc w:val="both"/>
        <w:outlineLvl w:val="1"/>
      </w:pPr>
      <w:r>
        <w:t>Статья 14. Особенности списания в 2017 году отдельных видов задолженности перед областным бюджетом Ленинградской области</w:t>
      </w:r>
    </w:p>
    <w:p w:rsidR="00BD54FD" w:rsidRDefault="00BD54FD">
      <w:pPr>
        <w:pStyle w:val="ConsPlusNormal"/>
        <w:ind w:firstLine="540"/>
        <w:jc w:val="both"/>
      </w:pPr>
    </w:p>
    <w:p w:rsidR="00BD54FD" w:rsidRDefault="00BD54FD">
      <w:pPr>
        <w:pStyle w:val="ConsPlusNormal"/>
        <w:ind w:firstLine="540"/>
        <w:jc w:val="both"/>
      </w:pPr>
      <w:r>
        <w:t>Задолженность юридических лиц и индивидуальных предпринимателей в части основного долга и процентов за пользование денежными средствами по договорам о предоставлении бюджетных кредитов (ссуд), товарных и централизованных кредитов, выданных в 1995-2001 годах, договорам уступки права требования и перевода долга признается безнадежной к взысканию и подлежит списанию:</w:t>
      </w:r>
    </w:p>
    <w:p w:rsidR="00BD54FD" w:rsidRDefault="00BD54FD">
      <w:pPr>
        <w:pStyle w:val="ConsPlusNormal"/>
        <w:ind w:firstLine="540"/>
        <w:jc w:val="both"/>
      </w:pPr>
      <w:r>
        <w:t xml:space="preserve">в случае завершения ликвидации и(или) прекращения существования юридического лица (индивидуального предпринимателя) в соответствии с законодательством Российской Федерации (кроме случаев, когда законом или иным правовым актом исполнение обязательства ликвидированного юридического лица (индивидуального предпринимателя) возлагается на другое лицо), в том числе в случае принятия в соответствии с Федеральным </w:t>
      </w:r>
      <w:hyperlink r:id="rId76"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регистрирующим органом решения об исключении недействующего юридического лица (индивидуального предпринимателя) из Единого государственного реестра юридических лиц (индивидуальных предпринимателей);</w:t>
      </w:r>
    </w:p>
    <w:p w:rsidR="00BD54FD" w:rsidRDefault="00BD54FD">
      <w:pPr>
        <w:pStyle w:val="ConsPlusNormal"/>
        <w:ind w:firstLine="540"/>
        <w:jc w:val="both"/>
      </w:pPr>
      <w:r>
        <w:t>при наличии вступившего в законную силу судебного акта о завершении конкурсного производства по делу о банкротстве организации (индивидуального предпринимателя) и внесении в Единый государственный реестр юридических лиц (индивидуальных предпринимателей) записи о ликвидации организации (индивидуального предпринимателя);</w:t>
      </w:r>
    </w:p>
    <w:p w:rsidR="00BD54FD" w:rsidRDefault="00BD54FD">
      <w:pPr>
        <w:pStyle w:val="ConsPlusNormal"/>
        <w:ind w:firstLine="540"/>
        <w:jc w:val="both"/>
      </w:pPr>
      <w:r>
        <w:t>в случае отсутствия в Едином государственном реестре юридических лиц записи о государственной регистрации юридического лица после 1 июля 2002 года или в Едином государственном реестре индивидуальных предпринимателей записи о государственной регистрации индивидуальных предпринимателей после 1 января 2004 года;</w:t>
      </w:r>
    </w:p>
    <w:p w:rsidR="00BD54FD" w:rsidRDefault="00BD54FD">
      <w:pPr>
        <w:pStyle w:val="ConsPlusNormal"/>
        <w:ind w:firstLine="540"/>
        <w:jc w:val="both"/>
      </w:pPr>
      <w:r>
        <w:t>в случае вступления в законную силу судебного акта, в соответствии с которым комитет финансов Ленинградской области как администратор источников финансирования дефицита бюджета утрачивает возможность взыскания задолженности в связи с отказом в удовлетворении исковых требований о взыскании задолженности, истечением срока исковой давности, в том числе при наличии вступившего в законную силу определения суда об отказе в восстановлении пропущенного срока для подачи в суд заявления о взыскании задолженности;</w:t>
      </w:r>
    </w:p>
    <w:p w:rsidR="00BD54FD" w:rsidRDefault="00BD54FD">
      <w:pPr>
        <w:pStyle w:val="ConsPlusNormal"/>
        <w:ind w:firstLine="540"/>
        <w:jc w:val="both"/>
      </w:pPr>
      <w:r>
        <w:t xml:space="preserve">в случае вынесения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w:t>
      </w:r>
      <w:hyperlink r:id="rId77" w:history="1">
        <w:r>
          <w:rPr>
            <w:color w:val="0000FF"/>
          </w:rPr>
          <w:t>пунктами 3</w:t>
        </w:r>
      </w:hyperlink>
      <w:r>
        <w:t xml:space="preserve"> и </w:t>
      </w:r>
      <w:hyperlink r:id="rId78" w:history="1">
        <w:r>
          <w:rPr>
            <w:color w:val="0000FF"/>
          </w:rPr>
          <w:t>4 части 1 статьи 46</w:t>
        </w:r>
      </w:hyperlink>
      <w:r>
        <w:t xml:space="preserve"> Федерального закона "Об исполнительном производстве".</w:t>
      </w:r>
    </w:p>
    <w:p w:rsidR="00BD54FD" w:rsidRDefault="00BD54FD">
      <w:pPr>
        <w:pStyle w:val="ConsPlusNormal"/>
        <w:ind w:firstLine="540"/>
        <w:jc w:val="both"/>
      </w:pPr>
      <w:r>
        <w:t>Финансовому органу Ленинградской области осуществить действия по списанию задолженности юридических лиц (индивидуальных предпринимателей), указанной в настоящей статье, в соответствии с действующим законодательством.</w:t>
      </w:r>
    </w:p>
    <w:p w:rsidR="00BD54FD" w:rsidRDefault="00BD54FD">
      <w:pPr>
        <w:pStyle w:val="ConsPlusNormal"/>
        <w:ind w:firstLine="540"/>
        <w:jc w:val="both"/>
      </w:pPr>
    </w:p>
    <w:p w:rsidR="00BD54FD" w:rsidRDefault="00BD54FD">
      <w:pPr>
        <w:pStyle w:val="ConsPlusNormal"/>
        <w:ind w:firstLine="540"/>
        <w:jc w:val="both"/>
        <w:outlineLvl w:val="1"/>
      </w:pPr>
      <w:r>
        <w:t>Статья 15. Особенности предоставления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BD54FD" w:rsidRDefault="00BD54FD">
      <w:pPr>
        <w:pStyle w:val="ConsPlusNormal"/>
        <w:ind w:firstLine="540"/>
        <w:jc w:val="both"/>
      </w:pPr>
    </w:p>
    <w:p w:rsidR="00BD54FD" w:rsidRDefault="00BD54FD">
      <w:pPr>
        <w:pStyle w:val="ConsPlusNormal"/>
        <w:ind w:firstLine="540"/>
        <w:jc w:val="both"/>
      </w:pPr>
      <w:r>
        <w:t>Утвердить распределение бюджетных ассигнований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BD54FD" w:rsidRDefault="00BD54FD">
      <w:pPr>
        <w:pStyle w:val="ConsPlusNormal"/>
        <w:ind w:firstLine="540"/>
        <w:jc w:val="both"/>
      </w:pPr>
      <w:r>
        <w:t xml:space="preserve">на 2017 год согласно </w:t>
      </w:r>
      <w:hyperlink w:anchor="P97258" w:history="1">
        <w:r>
          <w:rPr>
            <w:color w:val="0000FF"/>
          </w:rPr>
          <w:t>приложению 36</w:t>
        </w:r>
      </w:hyperlink>
      <w:r>
        <w:t>,</w:t>
      </w:r>
    </w:p>
    <w:p w:rsidR="00BD54FD" w:rsidRDefault="00BD54FD">
      <w:pPr>
        <w:pStyle w:val="ConsPlusNormal"/>
        <w:ind w:firstLine="540"/>
        <w:jc w:val="both"/>
      </w:pPr>
      <w:r>
        <w:t xml:space="preserve">на плановый период 2018 и 2019 годов согласно </w:t>
      </w:r>
      <w:hyperlink w:anchor="P97291" w:history="1">
        <w:r>
          <w:rPr>
            <w:color w:val="0000FF"/>
          </w:rPr>
          <w:t>приложению 37</w:t>
        </w:r>
      </w:hyperlink>
      <w:r>
        <w:t>.</w:t>
      </w:r>
    </w:p>
    <w:p w:rsidR="00BD54FD" w:rsidRDefault="00BD54FD">
      <w:pPr>
        <w:pStyle w:val="ConsPlusNormal"/>
        <w:ind w:firstLine="540"/>
        <w:jc w:val="both"/>
      </w:pPr>
    </w:p>
    <w:p w:rsidR="00BD54FD" w:rsidRDefault="00BD54FD">
      <w:pPr>
        <w:pStyle w:val="ConsPlusNormal"/>
        <w:ind w:firstLine="540"/>
        <w:jc w:val="both"/>
        <w:outlineLvl w:val="1"/>
      </w:pPr>
      <w:r>
        <w:t>Статья 16. Бюджетные инвестиции в объекты капитального строительства областной собственности Ленинградской области и объекты капитального строительства муниципальных образований</w:t>
      </w:r>
    </w:p>
    <w:p w:rsidR="00BD54FD" w:rsidRDefault="00BD54FD">
      <w:pPr>
        <w:pStyle w:val="ConsPlusNormal"/>
        <w:ind w:firstLine="540"/>
        <w:jc w:val="both"/>
      </w:pPr>
    </w:p>
    <w:p w:rsidR="00BD54FD" w:rsidRDefault="00BD54FD">
      <w:pPr>
        <w:pStyle w:val="ConsPlusNormal"/>
        <w:ind w:firstLine="540"/>
        <w:jc w:val="both"/>
      </w:pPr>
      <w:r>
        <w:t xml:space="preserve">Утвердить адресную инвестиционную программу, финансовое обеспечение которой осуществляется за счет средств областного бюджета Ленинградской области, на 2017 год согласно </w:t>
      </w:r>
      <w:hyperlink w:anchor="P97326" w:history="1">
        <w:r>
          <w:rPr>
            <w:color w:val="0000FF"/>
          </w:rPr>
          <w:t>приложению 38</w:t>
        </w:r>
      </w:hyperlink>
      <w:r>
        <w:t xml:space="preserve">, на плановый период 2018 и 2019 годов согласно </w:t>
      </w:r>
      <w:hyperlink w:anchor="P97545" w:history="1">
        <w:r>
          <w:rPr>
            <w:color w:val="0000FF"/>
          </w:rPr>
          <w:t>приложению 39</w:t>
        </w:r>
      </w:hyperlink>
      <w:r>
        <w:t>.</w:t>
      </w:r>
    </w:p>
    <w:p w:rsidR="00BD54FD" w:rsidRDefault="00BD54FD">
      <w:pPr>
        <w:pStyle w:val="ConsPlusNormal"/>
        <w:ind w:firstLine="540"/>
        <w:jc w:val="both"/>
      </w:pPr>
      <w:r>
        <w:t>Установить, что в соответствии с порядками, устанавливаемыми Правительством Ленинградской области, осуществляется включение объектов в перечень проектных работ в рамках непрограммной части адресной инвестиционной программы, предоставление и использование средств областного бюджета Ленинградской области, передаваемых в рамках межбюджетных отношений на финансовое обеспечение строек и объектов, включенных в программную часть адресной инвестиционной программы.</w:t>
      </w:r>
    </w:p>
    <w:p w:rsidR="00BD54FD" w:rsidRDefault="00BD54FD">
      <w:pPr>
        <w:pStyle w:val="ConsPlusNormal"/>
        <w:ind w:firstLine="540"/>
        <w:jc w:val="both"/>
      </w:pPr>
      <w:r>
        <w:t>Бюджетные ассигнования на осуществление бюджетных инвестиций в объекты капитального строительства государственной собственности Ленинградской области и объекты муниципальной собственности Ленинградской области отражаются в составе ведомственной структуры расходов областного бюджета Ленинградской области по государственным программам и непрограммным расходам по соответствующим кодам бюджетной классификации.</w:t>
      </w:r>
    </w:p>
    <w:p w:rsidR="00BD54FD" w:rsidRDefault="00BD54FD">
      <w:pPr>
        <w:pStyle w:val="ConsPlusNormal"/>
        <w:ind w:firstLine="540"/>
        <w:jc w:val="both"/>
      </w:pPr>
    </w:p>
    <w:p w:rsidR="00BD54FD" w:rsidRDefault="00BD54FD">
      <w:pPr>
        <w:pStyle w:val="ConsPlusNormal"/>
        <w:pBdr>
          <w:top w:val="single" w:sz="6" w:space="0" w:color="auto"/>
        </w:pBdr>
        <w:spacing w:before="100" w:after="100"/>
        <w:jc w:val="both"/>
        <w:rPr>
          <w:sz w:val="2"/>
          <w:szCs w:val="2"/>
        </w:rPr>
      </w:pPr>
    </w:p>
    <w:p w:rsidR="00BD54FD" w:rsidRDefault="00BD54FD">
      <w:pPr>
        <w:pStyle w:val="ConsPlusNormal"/>
        <w:ind w:firstLine="540"/>
        <w:jc w:val="both"/>
      </w:pPr>
      <w:r>
        <w:t xml:space="preserve">Статья 17 признана недействующей </w:t>
      </w:r>
      <w:hyperlink r:id="rId79" w:history="1">
        <w:r>
          <w:rPr>
            <w:color w:val="0000FF"/>
          </w:rPr>
          <w:t>решением</w:t>
        </w:r>
      </w:hyperlink>
      <w:r>
        <w:t xml:space="preserve"> Ленинградского областного суда от 07.03.2017 N 3а-31/2017 со дня вступления решения суда в законную силу.</w:t>
      </w:r>
    </w:p>
    <w:p w:rsidR="00BD54FD" w:rsidRDefault="00BD54FD">
      <w:pPr>
        <w:pStyle w:val="ConsPlusNormal"/>
        <w:ind w:firstLine="540"/>
        <w:jc w:val="both"/>
      </w:pPr>
      <w:r>
        <w:t xml:space="preserve">Апелляционным </w:t>
      </w:r>
      <w:hyperlink r:id="rId80" w:history="1">
        <w:r>
          <w:rPr>
            <w:color w:val="0000FF"/>
          </w:rPr>
          <w:t>определением</w:t>
        </w:r>
      </w:hyperlink>
      <w:r>
        <w:t xml:space="preserve"> Верховного Суда РФ от 28.06.2017 N 33-АПГ17-6 указанное решение оставлено без изменения.</w:t>
      </w:r>
    </w:p>
    <w:p w:rsidR="00BD54FD" w:rsidRDefault="00BD54FD">
      <w:pPr>
        <w:pStyle w:val="ConsPlusNormal"/>
        <w:pBdr>
          <w:top w:val="single" w:sz="6" w:space="0" w:color="auto"/>
        </w:pBdr>
        <w:spacing w:before="100" w:after="100"/>
        <w:jc w:val="both"/>
        <w:rPr>
          <w:sz w:val="2"/>
          <w:szCs w:val="2"/>
        </w:rPr>
      </w:pPr>
    </w:p>
    <w:p w:rsidR="00BD54FD" w:rsidRDefault="00BD54FD">
      <w:pPr>
        <w:pStyle w:val="ConsPlusNormal"/>
        <w:ind w:firstLine="540"/>
        <w:jc w:val="both"/>
        <w:outlineLvl w:val="1"/>
      </w:pPr>
      <w:r>
        <w:t>Статья 17. Государственные учреждения и государственные унитарные предприятия Ленинградской области, наделенные полномочиями по выполнению работ или оказанию услуг для нужд органов государственной власти Ленинградской области, государственных органов Ленинградской области, органов местного самоуправления, государственных и муниципальных учреждений Ленинградской области</w:t>
      </w:r>
    </w:p>
    <w:p w:rsidR="00BD54FD" w:rsidRDefault="00BD54FD">
      <w:pPr>
        <w:pStyle w:val="ConsPlusNormal"/>
        <w:ind w:firstLine="540"/>
        <w:jc w:val="both"/>
      </w:pPr>
    </w:p>
    <w:p w:rsidR="00BD54FD" w:rsidRDefault="00BD54FD">
      <w:pPr>
        <w:pStyle w:val="ConsPlusNormal"/>
        <w:ind w:firstLine="540"/>
        <w:jc w:val="both"/>
      </w:pPr>
      <w:r>
        <w:t>Установить, что следующие государственные учреждения и государственные унитарные предприятия Ленинградской области наделяются полномочиями по выполнению работ или оказанию услуг для нужд органов государственной власти Ленинградской области, государственных органов Ленинградской области:</w:t>
      </w:r>
    </w:p>
    <w:p w:rsidR="00BD54FD" w:rsidRDefault="00BD54FD">
      <w:pPr>
        <w:pStyle w:val="ConsPlusNormal"/>
        <w:ind w:firstLine="540"/>
        <w:jc w:val="both"/>
      </w:pPr>
      <w:r>
        <w:t>государственное унитарное предприятие "Автобаза Правительства Ленинградской области";</w:t>
      </w:r>
    </w:p>
    <w:p w:rsidR="00BD54FD" w:rsidRDefault="00BD54FD">
      <w:pPr>
        <w:pStyle w:val="ConsPlusNormal"/>
        <w:ind w:firstLine="540"/>
        <w:jc w:val="both"/>
      </w:pPr>
      <w:r>
        <w:t>Ленинградское областное государственное унитарное предприятие "Столовая "Суворовская";</w:t>
      </w:r>
    </w:p>
    <w:p w:rsidR="00BD54FD" w:rsidRDefault="00BD54FD">
      <w:pPr>
        <w:pStyle w:val="ConsPlusNormal"/>
        <w:ind w:firstLine="540"/>
        <w:jc w:val="both"/>
      </w:pPr>
      <w:r>
        <w:t>Ленинградское областное государственное унитарное предприятие "Недвижимость";</w:t>
      </w:r>
    </w:p>
    <w:p w:rsidR="00BD54FD" w:rsidRDefault="00BD54FD">
      <w:pPr>
        <w:pStyle w:val="ConsPlusNormal"/>
        <w:ind w:firstLine="540"/>
        <w:jc w:val="both"/>
      </w:pPr>
      <w:r>
        <w:t>государственное бюджетное учреждение здравоохранения Ленинградская областная клиническая больница.</w:t>
      </w:r>
    </w:p>
    <w:p w:rsidR="00BD54FD" w:rsidRDefault="00BD54FD">
      <w:pPr>
        <w:pStyle w:val="ConsPlusNormal"/>
        <w:ind w:firstLine="540"/>
        <w:jc w:val="both"/>
      </w:pPr>
    </w:p>
    <w:p w:rsidR="00BD54FD" w:rsidRDefault="00BD54FD">
      <w:pPr>
        <w:pStyle w:val="ConsPlusNormal"/>
        <w:jc w:val="right"/>
      </w:pPr>
      <w:r>
        <w:t>Губернатор</w:t>
      </w:r>
    </w:p>
    <w:p w:rsidR="00BD54FD" w:rsidRDefault="00BD54FD">
      <w:pPr>
        <w:pStyle w:val="ConsPlusNormal"/>
        <w:jc w:val="right"/>
      </w:pPr>
      <w:r>
        <w:t>Ленинградской области</w:t>
      </w:r>
    </w:p>
    <w:p w:rsidR="00BD54FD" w:rsidRDefault="00BD54FD">
      <w:pPr>
        <w:pStyle w:val="ConsPlusNormal"/>
        <w:jc w:val="right"/>
      </w:pPr>
      <w:r>
        <w:t>А.Дрозденко</w:t>
      </w:r>
    </w:p>
    <w:p w:rsidR="00BD54FD" w:rsidRDefault="00BD54FD">
      <w:pPr>
        <w:pStyle w:val="ConsPlusNormal"/>
      </w:pPr>
      <w:r>
        <w:t>Санкт-Петербург</w:t>
      </w:r>
    </w:p>
    <w:p w:rsidR="00BD54FD" w:rsidRDefault="00BD54FD">
      <w:pPr>
        <w:pStyle w:val="ConsPlusNormal"/>
      </w:pPr>
      <w:r>
        <w:t>9 декабря 2016 года</w:t>
      </w:r>
    </w:p>
    <w:p w:rsidR="00BD54FD" w:rsidRDefault="00BD54FD">
      <w:pPr>
        <w:pStyle w:val="ConsPlusNormal"/>
      </w:pPr>
      <w:r>
        <w:t>N 90-оз</w:t>
      </w:r>
    </w:p>
    <w:p w:rsidR="00BD54FD" w:rsidRDefault="00BD54FD">
      <w:pPr>
        <w:pStyle w:val="ConsPlusNormal"/>
        <w:jc w:val="both"/>
      </w:pPr>
    </w:p>
    <w:p w:rsidR="00BD54FD" w:rsidRDefault="00BD54FD">
      <w:pPr>
        <w:pStyle w:val="ConsPlusNormal"/>
        <w:jc w:val="both"/>
      </w:pPr>
    </w:p>
    <w:p w:rsidR="00BD54FD" w:rsidRDefault="00BD54FD">
      <w:pPr>
        <w:pStyle w:val="ConsPlusNormal"/>
        <w:jc w:val="both"/>
      </w:pPr>
    </w:p>
    <w:p w:rsidR="00BD54FD" w:rsidRDefault="00BD54FD">
      <w:pPr>
        <w:pStyle w:val="ConsPlusNormal"/>
        <w:jc w:val="both"/>
      </w:pPr>
    </w:p>
    <w:p w:rsidR="00BD54FD" w:rsidRDefault="00BD54FD">
      <w:pPr>
        <w:pStyle w:val="ConsPlusNormal"/>
        <w:jc w:val="both"/>
      </w:pPr>
    </w:p>
    <w:p w:rsidR="00BD54FD" w:rsidRDefault="00BD54FD">
      <w:pPr>
        <w:pStyle w:val="ConsPlusNormal"/>
        <w:jc w:val="right"/>
        <w:outlineLvl w:val="0"/>
      </w:pPr>
      <w:r>
        <w:t>УТВЕРЖДЕНЫ</w:t>
      </w:r>
    </w:p>
    <w:p w:rsidR="00BD54FD" w:rsidRDefault="00BD54FD">
      <w:pPr>
        <w:pStyle w:val="ConsPlusNormal"/>
        <w:jc w:val="right"/>
      </w:pPr>
      <w:r>
        <w:t>областным законом</w:t>
      </w:r>
    </w:p>
    <w:p w:rsidR="00BD54FD" w:rsidRDefault="00BD54FD">
      <w:pPr>
        <w:pStyle w:val="ConsPlusNormal"/>
        <w:jc w:val="right"/>
      </w:pPr>
      <w:r>
        <w:t>от 09.12.2016 N 90-оз</w:t>
      </w:r>
    </w:p>
    <w:p w:rsidR="00BD54FD" w:rsidRDefault="00BD54FD">
      <w:pPr>
        <w:pStyle w:val="ConsPlusNormal"/>
        <w:jc w:val="right"/>
      </w:pPr>
      <w:r>
        <w:t>(приложение 1)</w:t>
      </w:r>
    </w:p>
    <w:p w:rsidR="00BD54FD" w:rsidRDefault="00BD54FD">
      <w:pPr>
        <w:pStyle w:val="ConsPlusNormal"/>
      </w:pPr>
    </w:p>
    <w:p w:rsidR="00BD54FD" w:rsidRDefault="00BD54FD">
      <w:pPr>
        <w:pStyle w:val="ConsPlusTitle"/>
        <w:jc w:val="center"/>
      </w:pPr>
      <w:bookmarkStart w:id="6" w:name="P449"/>
      <w:bookmarkEnd w:id="6"/>
      <w:r>
        <w:t>ИСТОЧНИКИ</w:t>
      </w:r>
    </w:p>
    <w:p w:rsidR="00BD54FD" w:rsidRDefault="00BD54FD">
      <w:pPr>
        <w:pStyle w:val="ConsPlusTitle"/>
        <w:jc w:val="center"/>
      </w:pPr>
      <w:r>
        <w:t>ВНУТРЕННЕГО ФИНАНСИРОВАНИЯ ДЕФИЦИТА ОБЛАСТНОГО БЮДЖЕТА</w:t>
      </w:r>
    </w:p>
    <w:p w:rsidR="00BD54FD" w:rsidRDefault="00BD54FD">
      <w:pPr>
        <w:pStyle w:val="ConsPlusTitle"/>
        <w:jc w:val="center"/>
      </w:pPr>
      <w:r>
        <w:t>ЛЕНИНГРАДСКОЙ ОБЛАСТИ НА 2017 ГОД</w:t>
      </w:r>
    </w:p>
    <w:p w:rsidR="00BD54FD" w:rsidRDefault="00BD54FD">
      <w:pPr>
        <w:pStyle w:val="ConsPlusNormal"/>
        <w:jc w:val="center"/>
      </w:pPr>
    </w:p>
    <w:p w:rsidR="00BD54FD" w:rsidRDefault="00BD54FD">
      <w:pPr>
        <w:pStyle w:val="ConsPlusNormal"/>
        <w:jc w:val="center"/>
      </w:pPr>
      <w:r>
        <w:t>Список изменяющих документов</w:t>
      </w:r>
    </w:p>
    <w:p w:rsidR="00BD54FD" w:rsidRDefault="00BD54FD">
      <w:pPr>
        <w:pStyle w:val="ConsPlusNormal"/>
        <w:jc w:val="center"/>
      </w:pPr>
      <w:r>
        <w:t xml:space="preserve">(в ред. </w:t>
      </w:r>
      <w:hyperlink r:id="rId81" w:history="1">
        <w:r>
          <w:rPr>
            <w:color w:val="0000FF"/>
          </w:rPr>
          <w:t>Закона</w:t>
        </w:r>
      </w:hyperlink>
      <w:r>
        <w:t xml:space="preserve"> Ленинградской области от 17.07.2017 N 50-оз)</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4"/>
        <w:gridCol w:w="5102"/>
        <w:gridCol w:w="1303"/>
      </w:tblGrid>
      <w:tr w:rsidR="00BD54FD">
        <w:tc>
          <w:tcPr>
            <w:tcW w:w="2664" w:type="dxa"/>
          </w:tcPr>
          <w:p w:rsidR="00BD54FD" w:rsidRDefault="00BD54FD">
            <w:pPr>
              <w:pStyle w:val="ConsPlusNormal"/>
              <w:jc w:val="center"/>
            </w:pPr>
            <w:r>
              <w:t>Код</w:t>
            </w:r>
          </w:p>
        </w:tc>
        <w:tc>
          <w:tcPr>
            <w:tcW w:w="5102" w:type="dxa"/>
          </w:tcPr>
          <w:p w:rsidR="00BD54FD" w:rsidRDefault="00BD54FD">
            <w:pPr>
              <w:pStyle w:val="ConsPlusNormal"/>
              <w:jc w:val="center"/>
            </w:pPr>
            <w:r>
              <w:t>Наименование</w:t>
            </w:r>
          </w:p>
        </w:tc>
        <w:tc>
          <w:tcPr>
            <w:tcW w:w="1303" w:type="dxa"/>
          </w:tcPr>
          <w:p w:rsidR="00BD54FD" w:rsidRDefault="00BD54FD">
            <w:pPr>
              <w:pStyle w:val="ConsPlusNormal"/>
              <w:jc w:val="center"/>
            </w:pPr>
            <w:r>
              <w:t>Сумма (тысяч рублей)</w:t>
            </w:r>
          </w:p>
        </w:tc>
      </w:tr>
      <w:tr w:rsidR="00BD54FD">
        <w:tc>
          <w:tcPr>
            <w:tcW w:w="2664" w:type="dxa"/>
          </w:tcPr>
          <w:p w:rsidR="00BD54FD" w:rsidRDefault="00BD54FD">
            <w:pPr>
              <w:pStyle w:val="ConsPlusNormal"/>
              <w:jc w:val="center"/>
            </w:pPr>
            <w:r>
              <w:t>1</w:t>
            </w:r>
          </w:p>
        </w:tc>
        <w:tc>
          <w:tcPr>
            <w:tcW w:w="5102" w:type="dxa"/>
          </w:tcPr>
          <w:p w:rsidR="00BD54FD" w:rsidRDefault="00BD54FD">
            <w:pPr>
              <w:pStyle w:val="ConsPlusNormal"/>
              <w:jc w:val="center"/>
            </w:pPr>
            <w:r>
              <w:t>2</w:t>
            </w:r>
          </w:p>
        </w:tc>
        <w:tc>
          <w:tcPr>
            <w:tcW w:w="1303" w:type="dxa"/>
          </w:tcPr>
          <w:p w:rsidR="00BD54FD" w:rsidRDefault="00BD54FD">
            <w:pPr>
              <w:pStyle w:val="ConsPlusNormal"/>
              <w:jc w:val="center"/>
            </w:pPr>
            <w:r>
              <w:t>3</w:t>
            </w:r>
          </w:p>
        </w:tc>
      </w:tr>
      <w:tr w:rsidR="00BD54FD">
        <w:tc>
          <w:tcPr>
            <w:tcW w:w="2664" w:type="dxa"/>
          </w:tcPr>
          <w:p w:rsidR="00BD54FD" w:rsidRDefault="00BD54FD">
            <w:pPr>
              <w:pStyle w:val="ConsPlusNormal"/>
              <w:jc w:val="center"/>
            </w:pPr>
            <w:r>
              <w:t>01 01 00 00 00 0000 000</w:t>
            </w:r>
          </w:p>
        </w:tc>
        <w:tc>
          <w:tcPr>
            <w:tcW w:w="5102" w:type="dxa"/>
          </w:tcPr>
          <w:p w:rsidR="00BD54FD" w:rsidRDefault="00BD54FD">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1303" w:type="dxa"/>
          </w:tcPr>
          <w:p w:rsidR="00BD54FD" w:rsidRDefault="00BD54FD">
            <w:pPr>
              <w:pStyle w:val="ConsPlusNormal"/>
              <w:jc w:val="center"/>
            </w:pPr>
            <w:r>
              <w:t>-55000,0</w:t>
            </w:r>
          </w:p>
        </w:tc>
      </w:tr>
      <w:tr w:rsidR="00BD54FD">
        <w:tc>
          <w:tcPr>
            <w:tcW w:w="2664" w:type="dxa"/>
          </w:tcPr>
          <w:p w:rsidR="00BD54FD" w:rsidRDefault="00BD54FD">
            <w:pPr>
              <w:pStyle w:val="ConsPlusNormal"/>
              <w:jc w:val="center"/>
            </w:pPr>
            <w:r>
              <w:t>01 01 00 00 02 0000 000</w:t>
            </w:r>
          </w:p>
        </w:tc>
        <w:tc>
          <w:tcPr>
            <w:tcW w:w="5102" w:type="dxa"/>
          </w:tcPr>
          <w:p w:rsidR="00BD54FD" w:rsidRDefault="00BD54FD">
            <w:pPr>
              <w:pStyle w:val="ConsPlusNormal"/>
            </w:pPr>
            <w:r>
              <w:t>Государственные ценные бумаги субъектов Российской Федерации, номинальная стоимость которых указана в валюте Российской Федерации</w:t>
            </w:r>
          </w:p>
        </w:tc>
        <w:tc>
          <w:tcPr>
            <w:tcW w:w="1303" w:type="dxa"/>
          </w:tcPr>
          <w:p w:rsidR="00BD54FD" w:rsidRDefault="00BD54FD">
            <w:pPr>
              <w:pStyle w:val="ConsPlusNormal"/>
              <w:jc w:val="center"/>
            </w:pPr>
            <w:r>
              <w:t>-55000,0</w:t>
            </w:r>
          </w:p>
        </w:tc>
      </w:tr>
      <w:tr w:rsidR="00BD54FD">
        <w:tc>
          <w:tcPr>
            <w:tcW w:w="2664" w:type="dxa"/>
          </w:tcPr>
          <w:p w:rsidR="00BD54FD" w:rsidRDefault="00BD54FD">
            <w:pPr>
              <w:pStyle w:val="ConsPlusNormal"/>
              <w:jc w:val="center"/>
            </w:pPr>
            <w:r>
              <w:t>01 02 00 00 00 0000 000</w:t>
            </w:r>
          </w:p>
        </w:tc>
        <w:tc>
          <w:tcPr>
            <w:tcW w:w="5102" w:type="dxa"/>
          </w:tcPr>
          <w:p w:rsidR="00BD54FD" w:rsidRDefault="00BD54FD">
            <w:pPr>
              <w:pStyle w:val="ConsPlusNormal"/>
            </w:pPr>
            <w:r>
              <w:t>Кредиты кредитных организаций в валюте Российской Федерации</w:t>
            </w:r>
          </w:p>
        </w:tc>
        <w:tc>
          <w:tcPr>
            <w:tcW w:w="1303" w:type="dxa"/>
          </w:tcPr>
          <w:p w:rsidR="00BD54FD" w:rsidRDefault="00BD54FD">
            <w:pPr>
              <w:pStyle w:val="ConsPlusNormal"/>
              <w:jc w:val="center"/>
            </w:pPr>
            <w:r>
              <w:t>-227306,0</w:t>
            </w:r>
          </w:p>
        </w:tc>
      </w:tr>
      <w:tr w:rsidR="00BD54FD">
        <w:tc>
          <w:tcPr>
            <w:tcW w:w="2664" w:type="dxa"/>
          </w:tcPr>
          <w:p w:rsidR="00BD54FD" w:rsidRDefault="00BD54FD">
            <w:pPr>
              <w:pStyle w:val="ConsPlusNormal"/>
              <w:jc w:val="center"/>
            </w:pPr>
            <w:r>
              <w:t>01 02 00 00 02 0000 000</w:t>
            </w:r>
          </w:p>
        </w:tc>
        <w:tc>
          <w:tcPr>
            <w:tcW w:w="5102" w:type="dxa"/>
          </w:tcPr>
          <w:p w:rsidR="00BD54FD" w:rsidRDefault="00BD54FD">
            <w:pPr>
              <w:pStyle w:val="ConsPlusNormal"/>
            </w:pPr>
            <w:r>
              <w:t>Кредиты кредитных организаций в валюте Российской Федерации, полученные субъектами Российской Федерации</w:t>
            </w:r>
          </w:p>
        </w:tc>
        <w:tc>
          <w:tcPr>
            <w:tcW w:w="1303" w:type="dxa"/>
          </w:tcPr>
          <w:p w:rsidR="00BD54FD" w:rsidRDefault="00BD54FD">
            <w:pPr>
              <w:pStyle w:val="ConsPlusNormal"/>
              <w:jc w:val="center"/>
            </w:pPr>
            <w:r>
              <w:t>-227306,0</w:t>
            </w:r>
          </w:p>
        </w:tc>
      </w:tr>
      <w:tr w:rsidR="00BD54FD">
        <w:tc>
          <w:tcPr>
            <w:tcW w:w="2664" w:type="dxa"/>
          </w:tcPr>
          <w:p w:rsidR="00BD54FD" w:rsidRDefault="00BD54FD">
            <w:pPr>
              <w:pStyle w:val="ConsPlusNormal"/>
              <w:jc w:val="center"/>
            </w:pPr>
            <w:r>
              <w:t>01 03 00 00 00 0000 000</w:t>
            </w:r>
          </w:p>
        </w:tc>
        <w:tc>
          <w:tcPr>
            <w:tcW w:w="5102" w:type="dxa"/>
          </w:tcPr>
          <w:p w:rsidR="00BD54FD" w:rsidRDefault="00BD54FD">
            <w:pPr>
              <w:pStyle w:val="ConsPlusNormal"/>
            </w:pPr>
            <w:r>
              <w:t>Бюджетные кредиты от других бюджетов бюджетной системы Российской Федерации</w:t>
            </w:r>
          </w:p>
        </w:tc>
        <w:tc>
          <w:tcPr>
            <w:tcW w:w="1303" w:type="dxa"/>
          </w:tcPr>
          <w:p w:rsidR="00BD54FD" w:rsidRDefault="00BD54FD">
            <w:pPr>
              <w:pStyle w:val="ConsPlusNormal"/>
              <w:jc w:val="center"/>
            </w:pPr>
            <w:r>
              <w:t>-983447,0</w:t>
            </w:r>
          </w:p>
        </w:tc>
      </w:tr>
      <w:tr w:rsidR="00BD54FD">
        <w:tc>
          <w:tcPr>
            <w:tcW w:w="2664" w:type="dxa"/>
          </w:tcPr>
          <w:p w:rsidR="00BD54FD" w:rsidRDefault="00BD54FD">
            <w:pPr>
              <w:pStyle w:val="ConsPlusNormal"/>
              <w:jc w:val="center"/>
            </w:pPr>
            <w:r>
              <w:t>01 03 01 00 02 0000 000</w:t>
            </w:r>
          </w:p>
        </w:tc>
        <w:tc>
          <w:tcPr>
            <w:tcW w:w="5102" w:type="dxa"/>
          </w:tcPr>
          <w:p w:rsidR="00BD54FD" w:rsidRDefault="00BD54FD">
            <w:pPr>
              <w:pStyle w:val="ConsPlusNormal"/>
            </w:pPr>
            <w:r>
              <w:t>Бюджетные кредиты от других бюджетов бюджетной системы Российской Федерации в валюте Российской Федерации</w:t>
            </w:r>
          </w:p>
        </w:tc>
        <w:tc>
          <w:tcPr>
            <w:tcW w:w="1303" w:type="dxa"/>
          </w:tcPr>
          <w:p w:rsidR="00BD54FD" w:rsidRDefault="00BD54FD">
            <w:pPr>
              <w:pStyle w:val="ConsPlusNormal"/>
              <w:jc w:val="center"/>
            </w:pPr>
            <w:r>
              <w:t>-983447,0</w:t>
            </w:r>
          </w:p>
        </w:tc>
      </w:tr>
      <w:tr w:rsidR="00BD54FD">
        <w:tc>
          <w:tcPr>
            <w:tcW w:w="2664" w:type="dxa"/>
          </w:tcPr>
          <w:p w:rsidR="00BD54FD" w:rsidRDefault="00BD54FD">
            <w:pPr>
              <w:pStyle w:val="ConsPlusNormal"/>
              <w:jc w:val="center"/>
            </w:pPr>
            <w:r>
              <w:t>01 05 00 00 00 0000 000</w:t>
            </w:r>
          </w:p>
        </w:tc>
        <w:tc>
          <w:tcPr>
            <w:tcW w:w="5102" w:type="dxa"/>
          </w:tcPr>
          <w:p w:rsidR="00BD54FD" w:rsidRDefault="00BD54FD">
            <w:pPr>
              <w:pStyle w:val="ConsPlusNormal"/>
            </w:pPr>
            <w:r>
              <w:t>Изменение остатков средств на счетах по учету средств бюджета</w:t>
            </w:r>
          </w:p>
        </w:tc>
        <w:tc>
          <w:tcPr>
            <w:tcW w:w="1303" w:type="dxa"/>
          </w:tcPr>
          <w:p w:rsidR="00BD54FD" w:rsidRDefault="00BD54FD">
            <w:pPr>
              <w:pStyle w:val="ConsPlusNormal"/>
              <w:jc w:val="center"/>
            </w:pPr>
            <w:r>
              <w:t>17374103,2</w:t>
            </w:r>
          </w:p>
        </w:tc>
      </w:tr>
      <w:tr w:rsidR="00BD54FD">
        <w:tc>
          <w:tcPr>
            <w:tcW w:w="2664" w:type="dxa"/>
          </w:tcPr>
          <w:p w:rsidR="00BD54FD" w:rsidRDefault="00BD54FD">
            <w:pPr>
              <w:pStyle w:val="ConsPlusNormal"/>
              <w:jc w:val="center"/>
            </w:pPr>
            <w:r>
              <w:t>01 05 01 01 02 0000 000</w:t>
            </w:r>
          </w:p>
        </w:tc>
        <w:tc>
          <w:tcPr>
            <w:tcW w:w="5102" w:type="dxa"/>
          </w:tcPr>
          <w:p w:rsidR="00BD54FD" w:rsidRDefault="00BD54FD">
            <w:pPr>
              <w:pStyle w:val="ConsPlusNormal"/>
            </w:pPr>
            <w:r>
              <w:t>Изменение остатков денежных средств финансовых резервов бюджетов субъектов Российской Федерации</w:t>
            </w:r>
          </w:p>
        </w:tc>
        <w:tc>
          <w:tcPr>
            <w:tcW w:w="1303" w:type="dxa"/>
          </w:tcPr>
          <w:p w:rsidR="00BD54FD" w:rsidRDefault="00BD54FD">
            <w:pPr>
              <w:pStyle w:val="ConsPlusNormal"/>
              <w:jc w:val="center"/>
            </w:pPr>
            <w:r>
              <w:t>900000,0</w:t>
            </w:r>
          </w:p>
        </w:tc>
      </w:tr>
      <w:tr w:rsidR="00BD54FD">
        <w:tc>
          <w:tcPr>
            <w:tcW w:w="2664" w:type="dxa"/>
          </w:tcPr>
          <w:p w:rsidR="00BD54FD" w:rsidRDefault="00BD54FD">
            <w:pPr>
              <w:pStyle w:val="ConsPlusNormal"/>
              <w:jc w:val="center"/>
            </w:pPr>
            <w:r>
              <w:t>01 05 02 01 02 0000 000</w:t>
            </w:r>
          </w:p>
        </w:tc>
        <w:tc>
          <w:tcPr>
            <w:tcW w:w="5102" w:type="dxa"/>
          </w:tcPr>
          <w:p w:rsidR="00BD54FD" w:rsidRDefault="00BD54FD">
            <w:pPr>
              <w:pStyle w:val="ConsPlusNormal"/>
            </w:pPr>
            <w:r>
              <w:t>Изменение прочих остатков денежных средств бюджетов субъектов Российской Федерации</w:t>
            </w:r>
          </w:p>
        </w:tc>
        <w:tc>
          <w:tcPr>
            <w:tcW w:w="1303" w:type="dxa"/>
          </w:tcPr>
          <w:p w:rsidR="00BD54FD" w:rsidRDefault="00BD54FD">
            <w:pPr>
              <w:pStyle w:val="ConsPlusNormal"/>
              <w:jc w:val="center"/>
            </w:pPr>
            <w:r>
              <w:t>16474103,2</w:t>
            </w:r>
          </w:p>
        </w:tc>
      </w:tr>
      <w:tr w:rsidR="00BD54FD">
        <w:tc>
          <w:tcPr>
            <w:tcW w:w="2664" w:type="dxa"/>
          </w:tcPr>
          <w:p w:rsidR="00BD54FD" w:rsidRDefault="00BD54FD">
            <w:pPr>
              <w:pStyle w:val="ConsPlusNormal"/>
              <w:jc w:val="center"/>
            </w:pPr>
            <w:r>
              <w:t>01 06 00 00 00 0000 000</w:t>
            </w:r>
          </w:p>
        </w:tc>
        <w:tc>
          <w:tcPr>
            <w:tcW w:w="5102" w:type="dxa"/>
          </w:tcPr>
          <w:p w:rsidR="00BD54FD" w:rsidRDefault="00BD54FD">
            <w:pPr>
              <w:pStyle w:val="ConsPlusNormal"/>
            </w:pPr>
            <w:r>
              <w:t>Иные источники внутреннего финансирования дефицитов бюджетов</w:t>
            </w:r>
          </w:p>
        </w:tc>
        <w:tc>
          <w:tcPr>
            <w:tcW w:w="1303" w:type="dxa"/>
          </w:tcPr>
          <w:p w:rsidR="00BD54FD" w:rsidRDefault="00BD54FD">
            <w:pPr>
              <w:pStyle w:val="ConsPlusNormal"/>
              <w:jc w:val="center"/>
            </w:pPr>
            <w:r>
              <w:t>333523,0</w:t>
            </w:r>
          </w:p>
        </w:tc>
      </w:tr>
      <w:tr w:rsidR="00BD54FD">
        <w:tc>
          <w:tcPr>
            <w:tcW w:w="2664" w:type="dxa"/>
          </w:tcPr>
          <w:p w:rsidR="00BD54FD" w:rsidRDefault="00BD54FD">
            <w:pPr>
              <w:pStyle w:val="ConsPlusNormal"/>
              <w:jc w:val="center"/>
            </w:pPr>
            <w:r>
              <w:t>01 06 01 00 00 0000 000</w:t>
            </w:r>
          </w:p>
        </w:tc>
        <w:tc>
          <w:tcPr>
            <w:tcW w:w="5102" w:type="dxa"/>
          </w:tcPr>
          <w:p w:rsidR="00BD54FD" w:rsidRDefault="00BD54FD">
            <w:pPr>
              <w:pStyle w:val="ConsPlusNormal"/>
            </w:pPr>
            <w:r>
              <w:t>Акции и иные формы участия в капитале, находящиеся в государственной и муниципальной собственности</w:t>
            </w:r>
          </w:p>
        </w:tc>
        <w:tc>
          <w:tcPr>
            <w:tcW w:w="1303" w:type="dxa"/>
          </w:tcPr>
          <w:p w:rsidR="00BD54FD" w:rsidRDefault="00BD54FD">
            <w:pPr>
              <w:pStyle w:val="ConsPlusNormal"/>
              <w:jc w:val="center"/>
            </w:pPr>
            <w:r>
              <w:t>10000,0</w:t>
            </w:r>
          </w:p>
        </w:tc>
      </w:tr>
      <w:tr w:rsidR="00BD54FD">
        <w:tc>
          <w:tcPr>
            <w:tcW w:w="2664" w:type="dxa"/>
          </w:tcPr>
          <w:p w:rsidR="00BD54FD" w:rsidRDefault="00BD54FD">
            <w:pPr>
              <w:pStyle w:val="ConsPlusNormal"/>
              <w:jc w:val="center"/>
            </w:pPr>
            <w:r>
              <w:t>01 06 01 00 02 0000 000</w:t>
            </w:r>
          </w:p>
        </w:tc>
        <w:tc>
          <w:tcPr>
            <w:tcW w:w="5102" w:type="dxa"/>
          </w:tcPr>
          <w:p w:rsidR="00BD54FD" w:rsidRDefault="00BD54FD">
            <w:pPr>
              <w:pStyle w:val="ConsPlusNormal"/>
            </w:pPr>
            <w:r>
              <w:t>Средства от продажи акций и иных форм участия в капитале, находящихся в собственности субъектов Российской Федерации</w:t>
            </w:r>
          </w:p>
        </w:tc>
        <w:tc>
          <w:tcPr>
            <w:tcW w:w="1303" w:type="dxa"/>
          </w:tcPr>
          <w:p w:rsidR="00BD54FD" w:rsidRDefault="00BD54FD">
            <w:pPr>
              <w:pStyle w:val="ConsPlusNormal"/>
              <w:jc w:val="center"/>
            </w:pPr>
            <w:r>
              <w:t>10000,0</w:t>
            </w:r>
          </w:p>
        </w:tc>
      </w:tr>
      <w:tr w:rsidR="00BD54FD">
        <w:tc>
          <w:tcPr>
            <w:tcW w:w="2664" w:type="dxa"/>
          </w:tcPr>
          <w:p w:rsidR="00BD54FD" w:rsidRDefault="00BD54FD">
            <w:pPr>
              <w:pStyle w:val="ConsPlusNormal"/>
              <w:jc w:val="center"/>
            </w:pPr>
            <w:r>
              <w:t>01 06 03 00 00 0000 000</w:t>
            </w:r>
          </w:p>
        </w:tc>
        <w:tc>
          <w:tcPr>
            <w:tcW w:w="5102" w:type="dxa"/>
          </w:tcPr>
          <w:p w:rsidR="00BD54FD" w:rsidRDefault="00BD54FD">
            <w:pPr>
              <w:pStyle w:val="ConsPlusNormal"/>
            </w:pPr>
            <w:r>
              <w:t>Курсовая разница</w:t>
            </w:r>
          </w:p>
        </w:tc>
        <w:tc>
          <w:tcPr>
            <w:tcW w:w="1303" w:type="dxa"/>
          </w:tcPr>
          <w:p w:rsidR="00BD54FD" w:rsidRDefault="00BD54FD">
            <w:pPr>
              <w:pStyle w:val="ConsPlusNormal"/>
              <w:jc w:val="center"/>
            </w:pPr>
            <w:r>
              <w:t>0</w:t>
            </w:r>
          </w:p>
        </w:tc>
      </w:tr>
      <w:tr w:rsidR="00BD54FD">
        <w:tc>
          <w:tcPr>
            <w:tcW w:w="2664" w:type="dxa"/>
          </w:tcPr>
          <w:p w:rsidR="00BD54FD" w:rsidRDefault="00BD54FD">
            <w:pPr>
              <w:pStyle w:val="ConsPlusNormal"/>
              <w:jc w:val="center"/>
            </w:pPr>
            <w:r>
              <w:t>01 06 03 00 02 0000 000</w:t>
            </w:r>
          </w:p>
        </w:tc>
        <w:tc>
          <w:tcPr>
            <w:tcW w:w="5102" w:type="dxa"/>
          </w:tcPr>
          <w:p w:rsidR="00BD54FD" w:rsidRDefault="00BD54FD">
            <w:pPr>
              <w:pStyle w:val="ConsPlusNormal"/>
            </w:pPr>
            <w:r>
              <w:t>Курсовая разница по средствам бюджетов субъектов Российской Федерации</w:t>
            </w:r>
          </w:p>
        </w:tc>
        <w:tc>
          <w:tcPr>
            <w:tcW w:w="1303" w:type="dxa"/>
          </w:tcPr>
          <w:p w:rsidR="00BD54FD" w:rsidRDefault="00BD54FD">
            <w:pPr>
              <w:pStyle w:val="ConsPlusNormal"/>
              <w:jc w:val="center"/>
            </w:pPr>
            <w:r>
              <w:t>0</w:t>
            </w:r>
          </w:p>
        </w:tc>
      </w:tr>
      <w:tr w:rsidR="00BD54FD">
        <w:tc>
          <w:tcPr>
            <w:tcW w:w="2664" w:type="dxa"/>
          </w:tcPr>
          <w:p w:rsidR="00BD54FD" w:rsidRDefault="00BD54FD">
            <w:pPr>
              <w:pStyle w:val="ConsPlusNormal"/>
              <w:jc w:val="center"/>
            </w:pPr>
            <w:r>
              <w:t>01 06 04 00 00 0000 000</w:t>
            </w:r>
          </w:p>
        </w:tc>
        <w:tc>
          <w:tcPr>
            <w:tcW w:w="5102" w:type="dxa"/>
          </w:tcPr>
          <w:p w:rsidR="00BD54FD" w:rsidRDefault="00BD54FD">
            <w:pPr>
              <w:pStyle w:val="ConsPlusNormal"/>
            </w:pPr>
            <w:r>
              <w:t>Исполнение государственных и муниципальных гарантий</w:t>
            </w:r>
          </w:p>
        </w:tc>
        <w:tc>
          <w:tcPr>
            <w:tcW w:w="1303" w:type="dxa"/>
          </w:tcPr>
          <w:p w:rsidR="00BD54FD" w:rsidRDefault="00BD54FD">
            <w:pPr>
              <w:pStyle w:val="ConsPlusNormal"/>
              <w:jc w:val="center"/>
            </w:pPr>
            <w:r>
              <w:t>-220109,0</w:t>
            </w:r>
          </w:p>
        </w:tc>
      </w:tr>
      <w:tr w:rsidR="00BD54FD">
        <w:tc>
          <w:tcPr>
            <w:tcW w:w="2664" w:type="dxa"/>
          </w:tcPr>
          <w:p w:rsidR="00BD54FD" w:rsidRDefault="00BD54FD">
            <w:pPr>
              <w:pStyle w:val="ConsPlusNormal"/>
              <w:jc w:val="center"/>
            </w:pPr>
            <w:r>
              <w:t>01 06 04 01 02 0000 000</w:t>
            </w:r>
          </w:p>
        </w:tc>
        <w:tc>
          <w:tcPr>
            <w:tcW w:w="5102" w:type="dxa"/>
          </w:tcPr>
          <w:p w:rsidR="00BD54FD" w:rsidRDefault="00BD54FD">
            <w:pPr>
              <w:pStyle w:val="ConsPlusNormal"/>
            </w:pPr>
            <w: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03" w:type="dxa"/>
          </w:tcPr>
          <w:p w:rsidR="00BD54FD" w:rsidRDefault="00BD54FD">
            <w:pPr>
              <w:pStyle w:val="ConsPlusNormal"/>
              <w:jc w:val="center"/>
            </w:pPr>
            <w:r>
              <w:t>-220109,0</w:t>
            </w:r>
          </w:p>
        </w:tc>
      </w:tr>
      <w:tr w:rsidR="00BD54FD">
        <w:tc>
          <w:tcPr>
            <w:tcW w:w="2664" w:type="dxa"/>
          </w:tcPr>
          <w:p w:rsidR="00BD54FD" w:rsidRDefault="00BD54FD">
            <w:pPr>
              <w:pStyle w:val="ConsPlusNormal"/>
              <w:jc w:val="center"/>
            </w:pPr>
            <w:r>
              <w:t>01 06 05 00 00 0000 000</w:t>
            </w:r>
          </w:p>
        </w:tc>
        <w:tc>
          <w:tcPr>
            <w:tcW w:w="5102" w:type="dxa"/>
          </w:tcPr>
          <w:p w:rsidR="00BD54FD" w:rsidRDefault="00BD54FD">
            <w:pPr>
              <w:pStyle w:val="ConsPlusNormal"/>
            </w:pPr>
            <w:r>
              <w:t>Бюджетные кредиты, предоставленные внутри страны в валюте Российской Федерации</w:t>
            </w:r>
          </w:p>
        </w:tc>
        <w:tc>
          <w:tcPr>
            <w:tcW w:w="1303" w:type="dxa"/>
          </w:tcPr>
          <w:p w:rsidR="00BD54FD" w:rsidRDefault="00BD54FD">
            <w:pPr>
              <w:pStyle w:val="ConsPlusNormal"/>
              <w:jc w:val="center"/>
            </w:pPr>
            <w:r>
              <w:t>543632,0</w:t>
            </w:r>
          </w:p>
        </w:tc>
      </w:tr>
      <w:tr w:rsidR="00BD54FD">
        <w:tc>
          <w:tcPr>
            <w:tcW w:w="2664" w:type="dxa"/>
          </w:tcPr>
          <w:p w:rsidR="00BD54FD" w:rsidRDefault="00BD54FD">
            <w:pPr>
              <w:pStyle w:val="ConsPlusNormal"/>
              <w:jc w:val="center"/>
            </w:pPr>
            <w:r>
              <w:t>01 06 05 01 02 0000 000</w:t>
            </w:r>
          </w:p>
        </w:tc>
        <w:tc>
          <w:tcPr>
            <w:tcW w:w="5102" w:type="dxa"/>
          </w:tcPr>
          <w:p w:rsidR="00BD54FD" w:rsidRDefault="00BD54FD">
            <w:pPr>
              <w:pStyle w:val="ConsPlusNormal"/>
            </w:pPr>
            <w:r>
              <w:t>Бюджетные кредиты, предоставленные юридическим лицам из бюджетов субъектов Российской Федерации в валюте Российской Федерации</w:t>
            </w:r>
          </w:p>
        </w:tc>
        <w:tc>
          <w:tcPr>
            <w:tcW w:w="1303" w:type="dxa"/>
          </w:tcPr>
          <w:p w:rsidR="00BD54FD" w:rsidRDefault="00BD54FD">
            <w:pPr>
              <w:pStyle w:val="ConsPlusNormal"/>
              <w:jc w:val="center"/>
            </w:pPr>
            <w:r>
              <w:t>0</w:t>
            </w:r>
          </w:p>
        </w:tc>
      </w:tr>
      <w:tr w:rsidR="00BD54FD">
        <w:tc>
          <w:tcPr>
            <w:tcW w:w="2664" w:type="dxa"/>
          </w:tcPr>
          <w:p w:rsidR="00BD54FD" w:rsidRDefault="00BD54FD">
            <w:pPr>
              <w:pStyle w:val="ConsPlusNormal"/>
              <w:jc w:val="center"/>
            </w:pPr>
            <w:r>
              <w:t>01 06 05 02 02 0000 000</w:t>
            </w:r>
          </w:p>
        </w:tc>
        <w:tc>
          <w:tcPr>
            <w:tcW w:w="5102" w:type="dxa"/>
          </w:tcPr>
          <w:p w:rsidR="00BD54FD" w:rsidRDefault="00BD54FD">
            <w:pPr>
              <w:pStyle w:val="ConsPlusNormal"/>
            </w:pPr>
            <w:r>
              <w:t>Бюджетные кредиты, предоставленные другим бюджетам бюджетной системы Российской Федерации из бюджетов субъектов Российской Федерации в валюте Российской Федерации</w:t>
            </w:r>
          </w:p>
        </w:tc>
        <w:tc>
          <w:tcPr>
            <w:tcW w:w="1303" w:type="dxa"/>
          </w:tcPr>
          <w:p w:rsidR="00BD54FD" w:rsidRDefault="00BD54FD">
            <w:pPr>
              <w:pStyle w:val="ConsPlusNormal"/>
              <w:jc w:val="center"/>
            </w:pPr>
            <w:r>
              <w:t>543632,0</w:t>
            </w:r>
          </w:p>
        </w:tc>
      </w:tr>
      <w:tr w:rsidR="00BD54FD">
        <w:tc>
          <w:tcPr>
            <w:tcW w:w="2664" w:type="dxa"/>
          </w:tcPr>
          <w:p w:rsidR="00BD54FD" w:rsidRDefault="00BD54FD">
            <w:pPr>
              <w:pStyle w:val="ConsPlusNormal"/>
              <w:jc w:val="center"/>
            </w:pPr>
            <w:r>
              <w:t>01 06 08 00 00 0000 000</w:t>
            </w:r>
          </w:p>
        </w:tc>
        <w:tc>
          <w:tcPr>
            <w:tcW w:w="5102" w:type="dxa"/>
          </w:tcPr>
          <w:p w:rsidR="00BD54FD" w:rsidRDefault="00BD54FD">
            <w:pPr>
              <w:pStyle w:val="ConsPlusNormal"/>
            </w:pPr>
            <w:r>
              <w:t>Прочие бюджетные кредиты (ссуды), предоставленные внутри страны</w:t>
            </w:r>
          </w:p>
        </w:tc>
        <w:tc>
          <w:tcPr>
            <w:tcW w:w="1303" w:type="dxa"/>
          </w:tcPr>
          <w:p w:rsidR="00BD54FD" w:rsidRDefault="00BD54FD">
            <w:pPr>
              <w:pStyle w:val="ConsPlusNormal"/>
              <w:jc w:val="center"/>
            </w:pPr>
            <w:r>
              <w:t>0</w:t>
            </w:r>
          </w:p>
        </w:tc>
      </w:tr>
      <w:tr w:rsidR="00BD54FD">
        <w:tc>
          <w:tcPr>
            <w:tcW w:w="2664" w:type="dxa"/>
          </w:tcPr>
          <w:p w:rsidR="00BD54FD" w:rsidRDefault="00BD54FD">
            <w:pPr>
              <w:pStyle w:val="ConsPlusNormal"/>
              <w:jc w:val="center"/>
            </w:pPr>
            <w:r>
              <w:t>01 06 08 02 00 0000 000</w:t>
            </w:r>
          </w:p>
        </w:tc>
        <w:tc>
          <w:tcPr>
            <w:tcW w:w="5102" w:type="dxa"/>
          </w:tcPr>
          <w:p w:rsidR="00BD54FD" w:rsidRDefault="00BD54FD">
            <w:pPr>
              <w:pStyle w:val="ConsPlusNormal"/>
            </w:pPr>
            <w:r>
              <w:t>Прочие бюджетные кредиты (ссуды), предоставленные субъектом Российской Федерации внутри страны</w:t>
            </w:r>
          </w:p>
        </w:tc>
        <w:tc>
          <w:tcPr>
            <w:tcW w:w="1303" w:type="dxa"/>
          </w:tcPr>
          <w:p w:rsidR="00BD54FD" w:rsidRDefault="00BD54FD">
            <w:pPr>
              <w:pStyle w:val="ConsPlusNormal"/>
              <w:jc w:val="center"/>
            </w:pPr>
            <w:r>
              <w:t>0</w:t>
            </w:r>
          </w:p>
        </w:tc>
      </w:tr>
      <w:tr w:rsidR="00BD54FD">
        <w:tc>
          <w:tcPr>
            <w:tcW w:w="2664" w:type="dxa"/>
          </w:tcPr>
          <w:p w:rsidR="00BD54FD" w:rsidRDefault="00BD54FD">
            <w:pPr>
              <w:pStyle w:val="ConsPlusNormal"/>
              <w:jc w:val="center"/>
            </w:pPr>
            <w:r>
              <w:t>01 06 10 00 00 0000 000</w:t>
            </w:r>
          </w:p>
        </w:tc>
        <w:tc>
          <w:tcPr>
            <w:tcW w:w="5102" w:type="dxa"/>
          </w:tcPr>
          <w:p w:rsidR="00BD54FD" w:rsidRDefault="00BD54FD">
            <w:pPr>
              <w:pStyle w:val="ConsPlusNormal"/>
            </w:pPr>
            <w:r>
              <w:t>Операции по управлению остатками средств на единых счетах бюджетов</w:t>
            </w:r>
          </w:p>
        </w:tc>
        <w:tc>
          <w:tcPr>
            <w:tcW w:w="1303" w:type="dxa"/>
          </w:tcPr>
          <w:p w:rsidR="00BD54FD" w:rsidRDefault="00BD54FD">
            <w:pPr>
              <w:pStyle w:val="ConsPlusNormal"/>
              <w:jc w:val="center"/>
            </w:pPr>
            <w:r>
              <w:t>0</w:t>
            </w:r>
          </w:p>
        </w:tc>
      </w:tr>
      <w:tr w:rsidR="00BD54FD">
        <w:tc>
          <w:tcPr>
            <w:tcW w:w="2664" w:type="dxa"/>
          </w:tcPr>
          <w:p w:rsidR="00BD54FD" w:rsidRDefault="00BD54FD">
            <w:pPr>
              <w:pStyle w:val="ConsPlusNormal"/>
              <w:jc w:val="center"/>
            </w:pPr>
            <w:r>
              <w:t>01 06 10 01 02 0000 000</w:t>
            </w:r>
          </w:p>
        </w:tc>
        <w:tc>
          <w:tcPr>
            <w:tcW w:w="5102" w:type="dxa"/>
          </w:tcPr>
          <w:p w:rsidR="00BD54FD" w:rsidRDefault="00BD54FD">
            <w:pPr>
              <w:pStyle w:val="ConsPlusNormal"/>
            </w:pPr>
            <w:r>
              <w:t>Финансовые активы в собственности субъектов Российской Федерации за счет средств бюджетов субъектов Российской Федерации, размещенных на депозитах в валюте Российской Федерации в кредитных организациях</w:t>
            </w:r>
          </w:p>
        </w:tc>
        <w:tc>
          <w:tcPr>
            <w:tcW w:w="1303" w:type="dxa"/>
          </w:tcPr>
          <w:p w:rsidR="00BD54FD" w:rsidRDefault="00BD54FD">
            <w:pPr>
              <w:pStyle w:val="ConsPlusNormal"/>
              <w:jc w:val="center"/>
            </w:pPr>
            <w:r>
              <w:t>0</w:t>
            </w:r>
          </w:p>
        </w:tc>
      </w:tr>
      <w:tr w:rsidR="00BD54FD">
        <w:tc>
          <w:tcPr>
            <w:tcW w:w="2664" w:type="dxa"/>
          </w:tcPr>
          <w:p w:rsidR="00BD54FD" w:rsidRDefault="00BD54FD">
            <w:pPr>
              <w:pStyle w:val="ConsPlusNormal"/>
              <w:jc w:val="center"/>
            </w:pPr>
            <w:r>
              <w:t>01 06 10 02 02 0000 000</w:t>
            </w:r>
          </w:p>
        </w:tc>
        <w:tc>
          <w:tcPr>
            <w:tcW w:w="5102" w:type="dxa"/>
          </w:tcPr>
          <w:p w:rsidR="00BD54FD" w:rsidRDefault="00BD54FD">
            <w:pPr>
              <w:pStyle w:val="ConsPlusNormal"/>
            </w:pPr>
            <w:r>
              <w:t>Финансовые активы в собственности субъектов Российской Федерации за счет средств организаций, учредителями которых являются субъекты Российской Федерации,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w:t>
            </w:r>
          </w:p>
        </w:tc>
        <w:tc>
          <w:tcPr>
            <w:tcW w:w="1303" w:type="dxa"/>
          </w:tcPr>
          <w:p w:rsidR="00BD54FD" w:rsidRDefault="00BD54FD">
            <w:pPr>
              <w:pStyle w:val="ConsPlusNormal"/>
              <w:jc w:val="center"/>
            </w:pPr>
            <w:r>
              <w:t>0</w:t>
            </w:r>
          </w:p>
        </w:tc>
      </w:tr>
      <w:tr w:rsidR="00BD54FD">
        <w:tc>
          <w:tcPr>
            <w:tcW w:w="2664" w:type="dxa"/>
          </w:tcPr>
          <w:p w:rsidR="00BD54FD" w:rsidRDefault="00BD54FD">
            <w:pPr>
              <w:pStyle w:val="ConsPlusNormal"/>
              <w:jc w:val="center"/>
            </w:pPr>
          </w:p>
        </w:tc>
        <w:tc>
          <w:tcPr>
            <w:tcW w:w="5102" w:type="dxa"/>
          </w:tcPr>
          <w:p w:rsidR="00BD54FD" w:rsidRDefault="00BD54FD">
            <w:pPr>
              <w:pStyle w:val="ConsPlusNormal"/>
            </w:pPr>
            <w:r>
              <w:t>Всего источников внутреннего финансирования</w:t>
            </w:r>
          </w:p>
        </w:tc>
        <w:tc>
          <w:tcPr>
            <w:tcW w:w="1303" w:type="dxa"/>
          </w:tcPr>
          <w:p w:rsidR="00BD54FD" w:rsidRDefault="00BD54FD">
            <w:pPr>
              <w:pStyle w:val="ConsPlusNormal"/>
              <w:jc w:val="center"/>
            </w:pPr>
            <w:r>
              <w:t>16441873,2</w:t>
            </w:r>
          </w:p>
        </w:tc>
      </w:tr>
    </w:tbl>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jc w:val="right"/>
        <w:outlineLvl w:val="0"/>
      </w:pPr>
      <w:r>
        <w:t>УТВЕРЖДЕНЫ</w:t>
      </w:r>
    </w:p>
    <w:p w:rsidR="00BD54FD" w:rsidRDefault="00BD54FD">
      <w:pPr>
        <w:pStyle w:val="ConsPlusNormal"/>
        <w:jc w:val="right"/>
      </w:pPr>
      <w:r>
        <w:t>областным законом</w:t>
      </w:r>
    </w:p>
    <w:p w:rsidR="00BD54FD" w:rsidRDefault="00BD54FD">
      <w:pPr>
        <w:pStyle w:val="ConsPlusNormal"/>
        <w:jc w:val="right"/>
      </w:pPr>
      <w:r>
        <w:t>от 09.12.2016 N 90-оз</w:t>
      </w:r>
    </w:p>
    <w:p w:rsidR="00BD54FD" w:rsidRDefault="00BD54FD">
      <w:pPr>
        <w:pStyle w:val="ConsPlusNormal"/>
        <w:jc w:val="right"/>
      </w:pPr>
      <w:r>
        <w:t>(приложение 2)</w:t>
      </w:r>
    </w:p>
    <w:p w:rsidR="00BD54FD" w:rsidRDefault="00BD54FD">
      <w:pPr>
        <w:pStyle w:val="ConsPlusNormal"/>
        <w:ind w:firstLine="540"/>
        <w:jc w:val="both"/>
      </w:pPr>
    </w:p>
    <w:p w:rsidR="00BD54FD" w:rsidRDefault="00BD54FD">
      <w:pPr>
        <w:pStyle w:val="ConsPlusTitle"/>
        <w:jc w:val="center"/>
      </w:pPr>
      <w:bookmarkStart w:id="7" w:name="P547"/>
      <w:bookmarkEnd w:id="7"/>
      <w:r>
        <w:t>ИСТОЧНИКИ</w:t>
      </w:r>
    </w:p>
    <w:p w:rsidR="00BD54FD" w:rsidRDefault="00BD54FD">
      <w:pPr>
        <w:pStyle w:val="ConsPlusTitle"/>
        <w:jc w:val="center"/>
      </w:pPr>
      <w:r>
        <w:t>ВНУТРЕННЕГО ФИНАНСИРОВАНИЯ ДЕФИЦИТА ОБЛАСТНОГО БЮДЖЕТА</w:t>
      </w:r>
    </w:p>
    <w:p w:rsidR="00BD54FD" w:rsidRDefault="00BD54FD">
      <w:pPr>
        <w:pStyle w:val="ConsPlusTitle"/>
        <w:jc w:val="center"/>
      </w:pPr>
      <w:r>
        <w:t>ЛЕНИНГРАДСКОЙ ОБЛАСТИ НА ПЛАНОВЫЙ ПЕРИОД 2018 И 2019 ГОДОВ</w:t>
      </w:r>
    </w:p>
    <w:p w:rsidR="00BD54FD" w:rsidRDefault="00BD54FD">
      <w:pPr>
        <w:pStyle w:val="ConsPlusNormal"/>
        <w:jc w:val="center"/>
      </w:pPr>
    </w:p>
    <w:p w:rsidR="00BD54FD" w:rsidRDefault="00BD54FD">
      <w:pPr>
        <w:pStyle w:val="ConsPlusNormal"/>
        <w:jc w:val="center"/>
      </w:pPr>
      <w:r>
        <w:t>Список изменяющих документов</w:t>
      </w:r>
    </w:p>
    <w:p w:rsidR="00BD54FD" w:rsidRDefault="00BD54FD">
      <w:pPr>
        <w:pStyle w:val="ConsPlusNormal"/>
        <w:jc w:val="center"/>
      </w:pPr>
      <w:r>
        <w:t xml:space="preserve">(в ред. </w:t>
      </w:r>
      <w:hyperlink r:id="rId82" w:history="1">
        <w:r>
          <w:rPr>
            <w:color w:val="0000FF"/>
          </w:rPr>
          <w:t>Закона</w:t>
        </w:r>
      </w:hyperlink>
      <w:r>
        <w:t xml:space="preserve"> Ленинградской области от 17.07.2017 N 50-оз)</w:t>
      </w:r>
    </w:p>
    <w:p w:rsidR="00BD54FD" w:rsidRDefault="00BD54F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3855"/>
        <w:gridCol w:w="1304"/>
        <w:gridCol w:w="1304"/>
      </w:tblGrid>
      <w:tr w:rsidR="00BD54FD">
        <w:tc>
          <w:tcPr>
            <w:tcW w:w="2608" w:type="dxa"/>
            <w:vMerge w:val="restart"/>
          </w:tcPr>
          <w:p w:rsidR="00BD54FD" w:rsidRDefault="00BD54FD">
            <w:pPr>
              <w:pStyle w:val="ConsPlusNormal"/>
              <w:jc w:val="center"/>
            </w:pPr>
            <w:r>
              <w:t>Код</w:t>
            </w:r>
          </w:p>
        </w:tc>
        <w:tc>
          <w:tcPr>
            <w:tcW w:w="3855" w:type="dxa"/>
            <w:vMerge w:val="restart"/>
          </w:tcPr>
          <w:p w:rsidR="00BD54FD" w:rsidRDefault="00BD54FD">
            <w:pPr>
              <w:pStyle w:val="ConsPlusNormal"/>
              <w:jc w:val="center"/>
            </w:pPr>
            <w:r>
              <w:t>Наименование</w:t>
            </w:r>
          </w:p>
        </w:tc>
        <w:tc>
          <w:tcPr>
            <w:tcW w:w="2608" w:type="dxa"/>
            <w:gridSpan w:val="2"/>
          </w:tcPr>
          <w:p w:rsidR="00BD54FD" w:rsidRDefault="00BD54FD">
            <w:pPr>
              <w:pStyle w:val="ConsPlusNormal"/>
              <w:jc w:val="center"/>
            </w:pPr>
            <w:r>
              <w:t>Сумма (тысяч рублей)</w:t>
            </w:r>
          </w:p>
        </w:tc>
      </w:tr>
      <w:tr w:rsidR="00BD54FD">
        <w:tc>
          <w:tcPr>
            <w:tcW w:w="2608" w:type="dxa"/>
            <w:vMerge/>
          </w:tcPr>
          <w:p w:rsidR="00BD54FD" w:rsidRDefault="00BD54FD"/>
        </w:tc>
        <w:tc>
          <w:tcPr>
            <w:tcW w:w="3855" w:type="dxa"/>
            <w:vMerge/>
          </w:tcPr>
          <w:p w:rsidR="00BD54FD" w:rsidRDefault="00BD54FD"/>
        </w:tc>
        <w:tc>
          <w:tcPr>
            <w:tcW w:w="1304" w:type="dxa"/>
          </w:tcPr>
          <w:p w:rsidR="00BD54FD" w:rsidRDefault="00BD54FD">
            <w:pPr>
              <w:pStyle w:val="ConsPlusNormal"/>
              <w:jc w:val="center"/>
            </w:pPr>
            <w:r>
              <w:t>2018 год</w:t>
            </w:r>
          </w:p>
        </w:tc>
        <w:tc>
          <w:tcPr>
            <w:tcW w:w="1304" w:type="dxa"/>
          </w:tcPr>
          <w:p w:rsidR="00BD54FD" w:rsidRDefault="00BD54FD">
            <w:pPr>
              <w:pStyle w:val="ConsPlusNormal"/>
              <w:jc w:val="center"/>
            </w:pPr>
            <w:r>
              <w:t>2019 год</w:t>
            </w:r>
          </w:p>
        </w:tc>
      </w:tr>
      <w:tr w:rsidR="00BD54FD">
        <w:tc>
          <w:tcPr>
            <w:tcW w:w="2608" w:type="dxa"/>
          </w:tcPr>
          <w:p w:rsidR="00BD54FD" w:rsidRDefault="00BD54FD">
            <w:pPr>
              <w:pStyle w:val="ConsPlusNormal"/>
              <w:jc w:val="center"/>
            </w:pPr>
            <w:r>
              <w:t>1</w:t>
            </w:r>
          </w:p>
        </w:tc>
        <w:tc>
          <w:tcPr>
            <w:tcW w:w="3855" w:type="dxa"/>
          </w:tcPr>
          <w:p w:rsidR="00BD54FD" w:rsidRDefault="00BD54FD">
            <w:pPr>
              <w:pStyle w:val="ConsPlusNormal"/>
              <w:jc w:val="center"/>
            </w:pPr>
            <w:r>
              <w:t>2</w:t>
            </w:r>
          </w:p>
        </w:tc>
        <w:tc>
          <w:tcPr>
            <w:tcW w:w="1304" w:type="dxa"/>
          </w:tcPr>
          <w:p w:rsidR="00BD54FD" w:rsidRDefault="00BD54FD">
            <w:pPr>
              <w:pStyle w:val="ConsPlusNormal"/>
              <w:jc w:val="center"/>
            </w:pPr>
            <w:r>
              <w:t>3</w:t>
            </w:r>
          </w:p>
        </w:tc>
        <w:tc>
          <w:tcPr>
            <w:tcW w:w="1304" w:type="dxa"/>
          </w:tcPr>
          <w:p w:rsidR="00BD54FD" w:rsidRDefault="00BD54FD">
            <w:pPr>
              <w:pStyle w:val="ConsPlusNormal"/>
              <w:jc w:val="center"/>
            </w:pPr>
            <w:r>
              <w:t>4</w:t>
            </w:r>
          </w:p>
        </w:tc>
      </w:tr>
      <w:tr w:rsidR="00BD54FD">
        <w:tc>
          <w:tcPr>
            <w:tcW w:w="2608" w:type="dxa"/>
          </w:tcPr>
          <w:p w:rsidR="00BD54FD" w:rsidRDefault="00BD54FD">
            <w:pPr>
              <w:pStyle w:val="ConsPlusNormal"/>
              <w:jc w:val="center"/>
            </w:pPr>
            <w:r>
              <w:t>01 01 00 00 00 0000 000</w:t>
            </w:r>
          </w:p>
        </w:tc>
        <w:tc>
          <w:tcPr>
            <w:tcW w:w="3855" w:type="dxa"/>
          </w:tcPr>
          <w:p w:rsidR="00BD54FD" w:rsidRDefault="00BD54FD">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1304" w:type="dxa"/>
          </w:tcPr>
          <w:p w:rsidR="00BD54FD" w:rsidRDefault="00BD54FD">
            <w:pPr>
              <w:pStyle w:val="ConsPlusNormal"/>
              <w:jc w:val="center"/>
            </w:pPr>
            <w:r>
              <w:t>-55000,0</w:t>
            </w:r>
          </w:p>
        </w:tc>
        <w:tc>
          <w:tcPr>
            <w:tcW w:w="1304" w:type="dxa"/>
          </w:tcPr>
          <w:p w:rsidR="00BD54FD" w:rsidRDefault="00BD54FD">
            <w:pPr>
              <w:pStyle w:val="ConsPlusNormal"/>
              <w:jc w:val="center"/>
            </w:pPr>
            <w:r>
              <w:t>-27500,0</w:t>
            </w:r>
          </w:p>
        </w:tc>
      </w:tr>
      <w:tr w:rsidR="00BD54FD">
        <w:tc>
          <w:tcPr>
            <w:tcW w:w="2608" w:type="dxa"/>
          </w:tcPr>
          <w:p w:rsidR="00BD54FD" w:rsidRDefault="00BD54FD">
            <w:pPr>
              <w:pStyle w:val="ConsPlusNormal"/>
              <w:jc w:val="center"/>
            </w:pPr>
            <w:r>
              <w:t>01 01 00 00 02 0000 000</w:t>
            </w:r>
          </w:p>
        </w:tc>
        <w:tc>
          <w:tcPr>
            <w:tcW w:w="3855" w:type="dxa"/>
          </w:tcPr>
          <w:p w:rsidR="00BD54FD" w:rsidRDefault="00BD54FD">
            <w:pPr>
              <w:pStyle w:val="ConsPlusNormal"/>
            </w:pPr>
            <w:r>
              <w:t>Государственные ценные бумаги субъектов Российской Федерации, номинальная стоимость которых указана в валюте Российской Федерации</w:t>
            </w:r>
          </w:p>
        </w:tc>
        <w:tc>
          <w:tcPr>
            <w:tcW w:w="1304" w:type="dxa"/>
          </w:tcPr>
          <w:p w:rsidR="00BD54FD" w:rsidRDefault="00BD54FD">
            <w:pPr>
              <w:pStyle w:val="ConsPlusNormal"/>
              <w:jc w:val="center"/>
            </w:pPr>
            <w:r>
              <w:t>-55000,0</w:t>
            </w:r>
          </w:p>
        </w:tc>
        <w:tc>
          <w:tcPr>
            <w:tcW w:w="1304" w:type="dxa"/>
          </w:tcPr>
          <w:p w:rsidR="00BD54FD" w:rsidRDefault="00BD54FD">
            <w:pPr>
              <w:pStyle w:val="ConsPlusNormal"/>
              <w:jc w:val="center"/>
            </w:pPr>
            <w:r>
              <w:t>-27500,0</w:t>
            </w:r>
          </w:p>
        </w:tc>
      </w:tr>
      <w:tr w:rsidR="00BD54FD">
        <w:tc>
          <w:tcPr>
            <w:tcW w:w="2608" w:type="dxa"/>
          </w:tcPr>
          <w:p w:rsidR="00BD54FD" w:rsidRDefault="00BD54FD">
            <w:pPr>
              <w:pStyle w:val="ConsPlusNormal"/>
              <w:jc w:val="center"/>
            </w:pPr>
            <w:r>
              <w:t>01 02 00 00 00 0000 000</w:t>
            </w:r>
          </w:p>
        </w:tc>
        <w:tc>
          <w:tcPr>
            <w:tcW w:w="3855" w:type="dxa"/>
          </w:tcPr>
          <w:p w:rsidR="00BD54FD" w:rsidRDefault="00BD54FD">
            <w:pPr>
              <w:pStyle w:val="ConsPlusNormal"/>
            </w:pPr>
            <w:r>
              <w:t>Кредиты кредитных организаций в валюте Российской Федерации</w:t>
            </w:r>
          </w:p>
        </w:tc>
        <w:tc>
          <w:tcPr>
            <w:tcW w:w="1304" w:type="dxa"/>
          </w:tcPr>
          <w:p w:rsidR="00BD54FD" w:rsidRDefault="00BD54FD">
            <w:pPr>
              <w:pStyle w:val="ConsPlusNormal"/>
              <w:jc w:val="center"/>
            </w:pPr>
            <w:r>
              <w:t>-111169,0</w:t>
            </w:r>
          </w:p>
        </w:tc>
        <w:tc>
          <w:tcPr>
            <w:tcW w:w="1304" w:type="dxa"/>
          </w:tcPr>
          <w:p w:rsidR="00BD54FD" w:rsidRDefault="00BD54FD">
            <w:pPr>
              <w:pStyle w:val="ConsPlusNormal"/>
              <w:jc w:val="center"/>
            </w:pPr>
            <w:r>
              <w:t>0</w:t>
            </w:r>
          </w:p>
        </w:tc>
      </w:tr>
      <w:tr w:rsidR="00BD54FD">
        <w:tc>
          <w:tcPr>
            <w:tcW w:w="2608" w:type="dxa"/>
          </w:tcPr>
          <w:p w:rsidR="00BD54FD" w:rsidRDefault="00BD54FD">
            <w:pPr>
              <w:pStyle w:val="ConsPlusNormal"/>
              <w:jc w:val="center"/>
            </w:pPr>
            <w:r>
              <w:t>01 02 00 00 02 0000 000</w:t>
            </w:r>
          </w:p>
        </w:tc>
        <w:tc>
          <w:tcPr>
            <w:tcW w:w="3855" w:type="dxa"/>
          </w:tcPr>
          <w:p w:rsidR="00BD54FD" w:rsidRDefault="00BD54FD">
            <w:pPr>
              <w:pStyle w:val="ConsPlusNormal"/>
            </w:pPr>
            <w:r>
              <w:t>Кредиты кредитных организаций в валюте Российской Федерации, полученные субъектами Российской Федерации</w:t>
            </w:r>
          </w:p>
        </w:tc>
        <w:tc>
          <w:tcPr>
            <w:tcW w:w="1304" w:type="dxa"/>
          </w:tcPr>
          <w:p w:rsidR="00BD54FD" w:rsidRDefault="00BD54FD">
            <w:pPr>
              <w:pStyle w:val="ConsPlusNormal"/>
              <w:jc w:val="center"/>
            </w:pPr>
            <w:r>
              <w:t>-111169,0</w:t>
            </w:r>
          </w:p>
        </w:tc>
        <w:tc>
          <w:tcPr>
            <w:tcW w:w="1304" w:type="dxa"/>
          </w:tcPr>
          <w:p w:rsidR="00BD54FD" w:rsidRDefault="00BD54FD">
            <w:pPr>
              <w:pStyle w:val="ConsPlusNormal"/>
              <w:jc w:val="center"/>
            </w:pPr>
            <w:r>
              <w:t>0</w:t>
            </w:r>
          </w:p>
        </w:tc>
      </w:tr>
      <w:tr w:rsidR="00BD54FD">
        <w:tc>
          <w:tcPr>
            <w:tcW w:w="2608" w:type="dxa"/>
          </w:tcPr>
          <w:p w:rsidR="00BD54FD" w:rsidRDefault="00BD54FD">
            <w:pPr>
              <w:pStyle w:val="ConsPlusNormal"/>
              <w:jc w:val="center"/>
            </w:pPr>
            <w:r>
              <w:t>01 03 00 00 00 0000 000</w:t>
            </w:r>
          </w:p>
        </w:tc>
        <w:tc>
          <w:tcPr>
            <w:tcW w:w="3855" w:type="dxa"/>
          </w:tcPr>
          <w:p w:rsidR="00BD54FD" w:rsidRDefault="00BD54FD">
            <w:pPr>
              <w:pStyle w:val="ConsPlusNormal"/>
            </w:pPr>
            <w:r>
              <w:t>Бюджетные кредиты от других бюджетов бюджетной системы Российской Федерации</w:t>
            </w:r>
          </w:p>
        </w:tc>
        <w:tc>
          <w:tcPr>
            <w:tcW w:w="1304" w:type="dxa"/>
          </w:tcPr>
          <w:p w:rsidR="00BD54FD" w:rsidRDefault="00BD54FD">
            <w:pPr>
              <w:pStyle w:val="ConsPlusNormal"/>
              <w:jc w:val="center"/>
            </w:pPr>
            <w:r>
              <w:t>-1415014,0</w:t>
            </w:r>
          </w:p>
        </w:tc>
        <w:tc>
          <w:tcPr>
            <w:tcW w:w="1304" w:type="dxa"/>
          </w:tcPr>
          <w:p w:rsidR="00BD54FD" w:rsidRDefault="00BD54FD">
            <w:pPr>
              <w:pStyle w:val="ConsPlusNormal"/>
              <w:jc w:val="center"/>
            </w:pPr>
            <w:r>
              <w:t>-936915,0</w:t>
            </w:r>
          </w:p>
        </w:tc>
      </w:tr>
      <w:tr w:rsidR="00BD54FD">
        <w:tc>
          <w:tcPr>
            <w:tcW w:w="2608" w:type="dxa"/>
          </w:tcPr>
          <w:p w:rsidR="00BD54FD" w:rsidRDefault="00BD54FD">
            <w:pPr>
              <w:pStyle w:val="ConsPlusNormal"/>
              <w:jc w:val="center"/>
            </w:pPr>
            <w:r>
              <w:t>01 03 01 00 02 0000 000</w:t>
            </w:r>
          </w:p>
        </w:tc>
        <w:tc>
          <w:tcPr>
            <w:tcW w:w="3855" w:type="dxa"/>
          </w:tcPr>
          <w:p w:rsidR="00BD54FD" w:rsidRDefault="00BD54FD">
            <w:pPr>
              <w:pStyle w:val="ConsPlusNormal"/>
            </w:pPr>
            <w:r>
              <w:t>Бюджетные кредиты от других бюджетов бюджетной системы Российской Федерации</w:t>
            </w:r>
          </w:p>
        </w:tc>
        <w:tc>
          <w:tcPr>
            <w:tcW w:w="1304" w:type="dxa"/>
          </w:tcPr>
          <w:p w:rsidR="00BD54FD" w:rsidRDefault="00BD54FD">
            <w:pPr>
              <w:pStyle w:val="ConsPlusNormal"/>
              <w:jc w:val="center"/>
            </w:pPr>
            <w:r>
              <w:t>-1415014,0</w:t>
            </w:r>
          </w:p>
        </w:tc>
        <w:tc>
          <w:tcPr>
            <w:tcW w:w="1304" w:type="dxa"/>
          </w:tcPr>
          <w:p w:rsidR="00BD54FD" w:rsidRDefault="00BD54FD">
            <w:pPr>
              <w:pStyle w:val="ConsPlusNormal"/>
              <w:jc w:val="center"/>
            </w:pPr>
            <w:r>
              <w:t>-936915,0</w:t>
            </w:r>
          </w:p>
        </w:tc>
      </w:tr>
      <w:tr w:rsidR="00BD54FD">
        <w:tc>
          <w:tcPr>
            <w:tcW w:w="2608" w:type="dxa"/>
          </w:tcPr>
          <w:p w:rsidR="00BD54FD" w:rsidRDefault="00BD54FD">
            <w:pPr>
              <w:pStyle w:val="ConsPlusNormal"/>
              <w:jc w:val="center"/>
            </w:pPr>
            <w:r>
              <w:t>01 05 00 00 00 0000 000</w:t>
            </w:r>
          </w:p>
        </w:tc>
        <w:tc>
          <w:tcPr>
            <w:tcW w:w="3855" w:type="dxa"/>
          </w:tcPr>
          <w:p w:rsidR="00BD54FD" w:rsidRDefault="00BD54FD">
            <w:pPr>
              <w:pStyle w:val="ConsPlusNormal"/>
            </w:pPr>
            <w:r>
              <w:t>Изменение остатков средств на счетах по учету средств бюджета</w:t>
            </w:r>
          </w:p>
        </w:tc>
        <w:tc>
          <w:tcPr>
            <w:tcW w:w="1304" w:type="dxa"/>
          </w:tcPr>
          <w:p w:rsidR="00BD54FD" w:rsidRDefault="00BD54FD">
            <w:pPr>
              <w:pStyle w:val="ConsPlusNormal"/>
              <w:jc w:val="center"/>
            </w:pPr>
            <w:r>
              <w:t>7189523,3</w:t>
            </w:r>
          </w:p>
        </w:tc>
        <w:tc>
          <w:tcPr>
            <w:tcW w:w="1304" w:type="dxa"/>
          </w:tcPr>
          <w:p w:rsidR="00BD54FD" w:rsidRDefault="00BD54FD">
            <w:pPr>
              <w:pStyle w:val="ConsPlusNormal"/>
              <w:jc w:val="center"/>
            </w:pPr>
            <w:r>
              <w:t>6955769,5</w:t>
            </w:r>
          </w:p>
        </w:tc>
      </w:tr>
      <w:tr w:rsidR="00BD54FD">
        <w:tc>
          <w:tcPr>
            <w:tcW w:w="2608" w:type="dxa"/>
          </w:tcPr>
          <w:p w:rsidR="00BD54FD" w:rsidRDefault="00BD54FD">
            <w:pPr>
              <w:pStyle w:val="ConsPlusNormal"/>
              <w:jc w:val="center"/>
            </w:pPr>
            <w:r>
              <w:t>01 05 01 01 02 0000 000</w:t>
            </w:r>
          </w:p>
        </w:tc>
        <w:tc>
          <w:tcPr>
            <w:tcW w:w="3855" w:type="dxa"/>
          </w:tcPr>
          <w:p w:rsidR="00BD54FD" w:rsidRDefault="00BD54FD">
            <w:pPr>
              <w:pStyle w:val="ConsPlusNormal"/>
            </w:pPr>
            <w:r>
              <w:t>Изменение остатков денежных средств финансовых резервов бюджетов субъектов Российской Федерации</w:t>
            </w:r>
          </w:p>
        </w:tc>
        <w:tc>
          <w:tcPr>
            <w:tcW w:w="1304" w:type="dxa"/>
          </w:tcPr>
          <w:p w:rsidR="00BD54FD" w:rsidRDefault="00BD54FD">
            <w:pPr>
              <w:pStyle w:val="ConsPlusNormal"/>
              <w:jc w:val="center"/>
            </w:pPr>
            <w:r>
              <w:t>900000,0</w:t>
            </w:r>
          </w:p>
        </w:tc>
        <w:tc>
          <w:tcPr>
            <w:tcW w:w="1304" w:type="dxa"/>
          </w:tcPr>
          <w:p w:rsidR="00BD54FD" w:rsidRDefault="00BD54FD">
            <w:pPr>
              <w:pStyle w:val="ConsPlusNormal"/>
              <w:jc w:val="center"/>
            </w:pPr>
            <w:r>
              <w:t>900000,0</w:t>
            </w:r>
          </w:p>
        </w:tc>
      </w:tr>
      <w:tr w:rsidR="00BD54FD">
        <w:tc>
          <w:tcPr>
            <w:tcW w:w="2608" w:type="dxa"/>
          </w:tcPr>
          <w:p w:rsidR="00BD54FD" w:rsidRDefault="00BD54FD">
            <w:pPr>
              <w:pStyle w:val="ConsPlusNormal"/>
              <w:jc w:val="center"/>
            </w:pPr>
            <w:r>
              <w:t>01 05 02 01 02 0000 000</w:t>
            </w:r>
          </w:p>
        </w:tc>
        <w:tc>
          <w:tcPr>
            <w:tcW w:w="3855" w:type="dxa"/>
          </w:tcPr>
          <w:p w:rsidR="00BD54FD" w:rsidRDefault="00BD54FD">
            <w:pPr>
              <w:pStyle w:val="ConsPlusNormal"/>
            </w:pPr>
            <w:r>
              <w:t>Изменение прочих остатков денежных средств бюджетов субъектов Российской Федерации</w:t>
            </w:r>
          </w:p>
        </w:tc>
        <w:tc>
          <w:tcPr>
            <w:tcW w:w="1304" w:type="dxa"/>
          </w:tcPr>
          <w:p w:rsidR="00BD54FD" w:rsidRDefault="00BD54FD">
            <w:pPr>
              <w:pStyle w:val="ConsPlusNormal"/>
              <w:jc w:val="center"/>
            </w:pPr>
            <w:r>
              <w:t>6289523,3</w:t>
            </w:r>
          </w:p>
        </w:tc>
        <w:tc>
          <w:tcPr>
            <w:tcW w:w="1304" w:type="dxa"/>
          </w:tcPr>
          <w:p w:rsidR="00BD54FD" w:rsidRDefault="00BD54FD">
            <w:pPr>
              <w:pStyle w:val="ConsPlusNormal"/>
              <w:jc w:val="center"/>
            </w:pPr>
            <w:r>
              <w:t>6055769,5</w:t>
            </w:r>
          </w:p>
        </w:tc>
      </w:tr>
      <w:tr w:rsidR="00BD54FD">
        <w:tc>
          <w:tcPr>
            <w:tcW w:w="2608" w:type="dxa"/>
          </w:tcPr>
          <w:p w:rsidR="00BD54FD" w:rsidRDefault="00BD54FD">
            <w:pPr>
              <w:pStyle w:val="ConsPlusNormal"/>
              <w:jc w:val="center"/>
            </w:pPr>
            <w:r>
              <w:t>01 06 00 00 00 0000 000</w:t>
            </w:r>
          </w:p>
        </w:tc>
        <w:tc>
          <w:tcPr>
            <w:tcW w:w="3855" w:type="dxa"/>
          </w:tcPr>
          <w:p w:rsidR="00BD54FD" w:rsidRDefault="00BD54FD">
            <w:pPr>
              <w:pStyle w:val="ConsPlusNormal"/>
            </w:pPr>
            <w:r>
              <w:t>Иные источники внутреннего финансирования дефицитов бюджетов</w:t>
            </w:r>
          </w:p>
        </w:tc>
        <w:tc>
          <w:tcPr>
            <w:tcW w:w="1304" w:type="dxa"/>
          </w:tcPr>
          <w:p w:rsidR="00BD54FD" w:rsidRDefault="00BD54FD">
            <w:pPr>
              <w:pStyle w:val="ConsPlusNormal"/>
              <w:jc w:val="center"/>
            </w:pPr>
            <w:r>
              <w:t>-108676,0</w:t>
            </w:r>
          </w:p>
        </w:tc>
        <w:tc>
          <w:tcPr>
            <w:tcW w:w="1304" w:type="dxa"/>
          </w:tcPr>
          <w:p w:rsidR="00BD54FD" w:rsidRDefault="00BD54FD">
            <w:pPr>
              <w:pStyle w:val="ConsPlusNormal"/>
              <w:jc w:val="center"/>
            </w:pPr>
            <w:r>
              <w:t>-103424,0</w:t>
            </w:r>
          </w:p>
        </w:tc>
      </w:tr>
      <w:tr w:rsidR="00BD54FD">
        <w:tc>
          <w:tcPr>
            <w:tcW w:w="2608" w:type="dxa"/>
          </w:tcPr>
          <w:p w:rsidR="00BD54FD" w:rsidRDefault="00BD54FD">
            <w:pPr>
              <w:pStyle w:val="ConsPlusNormal"/>
              <w:jc w:val="center"/>
            </w:pPr>
            <w:r>
              <w:t>01 06 01 00 00 0000 000</w:t>
            </w:r>
          </w:p>
        </w:tc>
        <w:tc>
          <w:tcPr>
            <w:tcW w:w="3855" w:type="dxa"/>
          </w:tcPr>
          <w:p w:rsidR="00BD54FD" w:rsidRDefault="00BD54FD">
            <w:pPr>
              <w:pStyle w:val="ConsPlusNormal"/>
            </w:pPr>
            <w:r>
              <w:t>Акции и иные формы участия в капитале, находящиеся в государственной и муниципальной собственности</w:t>
            </w:r>
          </w:p>
        </w:tc>
        <w:tc>
          <w:tcPr>
            <w:tcW w:w="1304" w:type="dxa"/>
          </w:tcPr>
          <w:p w:rsidR="00BD54FD" w:rsidRDefault="00BD54FD">
            <w:pPr>
              <w:pStyle w:val="ConsPlusNormal"/>
              <w:jc w:val="center"/>
            </w:pPr>
            <w:r>
              <w:t>10000,0</w:t>
            </w:r>
          </w:p>
        </w:tc>
        <w:tc>
          <w:tcPr>
            <w:tcW w:w="1304" w:type="dxa"/>
          </w:tcPr>
          <w:p w:rsidR="00BD54FD" w:rsidRDefault="00BD54FD">
            <w:pPr>
              <w:pStyle w:val="ConsPlusNormal"/>
              <w:jc w:val="center"/>
            </w:pPr>
            <w:r>
              <w:t>10000,0</w:t>
            </w:r>
          </w:p>
        </w:tc>
      </w:tr>
      <w:tr w:rsidR="00BD54FD">
        <w:tc>
          <w:tcPr>
            <w:tcW w:w="2608" w:type="dxa"/>
          </w:tcPr>
          <w:p w:rsidR="00BD54FD" w:rsidRDefault="00BD54FD">
            <w:pPr>
              <w:pStyle w:val="ConsPlusNormal"/>
              <w:jc w:val="center"/>
            </w:pPr>
            <w:r>
              <w:t>01 06 01 00 02 0000 000</w:t>
            </w:r>
          </w:p>
        </w:tc>
        <w:tc>
          <w:tcPr>
            <w:tcW w:w="3855" w:type="dxa"/>
          </w:tcPr>
          <w:p w:rsidR="00BD54FD" w:rsidRDefault="00BD54FD">
            <w:pPr>
              <w:pStyle w:val="ConsPlusNormal"/>
            </w:pPr>
            <w:r>
              <w:t>Средства от продажи акций и иных форм участия в капитале, находящихся в собственности субъектов Российской Федерации</w:t>
            </w:r>
          </w:p>
        </w:tc>
        <w:tc>
          <w:tcPr>
            <w:tcW w:w="1304" w:type="dxa"/>
          </w:tcPr>
          <w:p w:rsidR="00BD54FD" w:rsidRDefault="00BD54FD">
            <w:pPr>
              <w:pStyle w:val="ConsPlusNormal"/>
              <w:jc w:val="center"/>
            </w:pPr>
            <w:r>
              <w:t>10000,0</w:t>
            </w:r>
          </w:p>
        </w:tc>
        <w:tc>
          <w:tcPr>
            <w:tcW w:w="1304" w:type="dxa"/>
          </w:tcPr>
          <w:p w:rsidR="00BD54FD" w:rsidRDefault="00BD54FD">
            <w:pPr>
              <w:pStyle w:val="ConsPlusNormal"/>
              <w:jc w:val="center"/>
            </w:pPr>
            <w:r>
              <w:t>10000,0</w:t>
            </w:r>
          </w:p>
        </w:tc>
      </w:tr>
      <w:tr w:rsidR="00BD54FD">
        <w:tc>
          <w:tcPr>
            <w:tcW w:w="2608" w:type="dxa"/>
          </w:tcPr>
          <w:p w:rsidR="00BD54FD" w:rsidRDefault="00BD54FD">
            <w:pPr>
              <w:pStyle w:val="ConsPlusNormal"/>
              <w:jc w:val="center"/>
            </w:pPr>
            <w:r>
              <w:t>01 06 04 00 00 0000 000</w:t>
            </w:r>
          </w:p>
        </w:tc>
        <w:tc>
          <w:tcPr>
            <w:tcW w:w="3855" w:type="dxa"/>
          </w:tcPr>
          <w:p w:rsidR="00BD54FD" w:rsidRDefault="00BD54FD">
            <w:pPr>
              <w:pStyle w:val="ConsPlusNormal"/>
            </w:pPr>
            <w:r>
              <w:t>Исполнение государственных и муниципальных гарантий</w:t>
            </w:r>
          </w:p>
        </w:tc>
        <w:tc>
          <w:tcPr>
            <w:tcW w:w="1304" w:type="dxa"/>
          </w:tcPr>
          <w:p w:rsidR="00BD54FD" w:rsidRDefault="00BD54FD">
            <w:pPr>
              <w:pStyle w:val="ConsPlusNormal"/>
              <w:jc w:val="center"/>
            </w:pPr>
            <w:r>
              <w:t>-209748,0</w:t>
            </w:r>
          </w:p>
        </w:tc>
        <w:tc>
          <w:tcPr>
            <w:tcW w:w="1304" w:type="dxa"/>
          </w:tcPr>
          <w:p w:rsidR="00BD54FD" w:rsidRDefault="00BD54FD">
            <w:pPr>
              <w:pStyle w:val="ConsPlusNormal"/>
              <w:jc w:val="center"/>
            </w:pPr>
            <w:r>
              <w:t>-204496,0</w:t>
            </w:r>
          </w:p>
        </w:tc>
      </w:tr>
      <w:tr w:rsidR="00BD54FD">
        <w:tc>
          <w:tcPr>
            <w:tcW w:w="2608" w:type="dxa"/>
          </w:tcPr>
          <w:p w:rsidR="00BD54FD" w:rsidRDefault="00BD54FD">
            <w:pPr>
              <w:pStyle w:val="ConsPlusNormal"/>
              <w:jc w:val="center"/>
            </w:pPr>
            <w:r>
              <w:t>01 06 04 01 02 0000 000</w:t>
            </w:r>
          </w:p>
        </w:tc>
        <w:tc>
          <w:tcPr>
            <w:tcW w:w="3855" w:type="dxa"/>
          </w:tcPr>
          <w:p w:rsidR="00BD54FD" w:rsidRDefault="00BD54FD">
            <w:pPr>
              <w:pStyle w:val="ConsPlusNormal"/>
            </w:pPr>
            <w: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04" w:type="dxa"/>
          </w:tcPr>
          <w:p w:rsidR="00BD54FD" w:rsidRDefault="00BD54FD">
            <w:pPr>
              <w:pStyle w:val="ConsPlusNormal"/>
              <w:jc w:val="center"/>
            </w:pPr>
            <w:r>
              <w:t>-209748,0</w:t>
            </w:r>
          </w:p>
        </w:tc>
        <w:tc>
          <w:tcPr>
            <w:tcW w:w="1304" w:type="dxa"/>
          </w:tcPr>
          <w:p w:rsidR="00BD54FD" w:rsidRDefault="00BD54FD">
            <w:pPr>
              <w:pStyle w:val="ConsPlusNormal"/>
              <w:jc w:val="center"/>
            </w:pPr>
            <w:r>
              <w:t>-204496,0</w:t>
            </w:r>
          </w:p>
        </w:tc>
      </w:tr>
      <w:tr w:rsidR="00BD54FD">
        <w:tc>
          <w:tcPr>
            <w:tcW w:w="2608" w:type="dxa"/>
          </w:tcPr>
          <w:p w:rsidR="00BD54FD" w:rsidRDefault="00BD54FD">
            <w:pPr>
              <w:pStyle w:val="ConsPlusNormal"/>
              <w:jc w:val="center"/>
            </w:pPr>
            <w:r>
              <w:t>01 06 05 00 00 0000 000</w:t>
            </w:r>
          </w:p>
        </w:tc>
        <w:tc>
          <w:tcPr>
            <w:tcW w:w="3855" w:type="dxa"/>
          </w:tcPr>
          <w:p w:rsidR="00BD54FD" w:rsidRDefault="00BD54FD">
            <w:pPr>
              <w:pStyle w:val="ConsPlusNormal"/>
            </w:pPr>
            <w:r>
              <w:t>Бюджетные кредиты, предоставленные внутри страны в валюте Российской Федерации</w:t>
            </w:r>
          </w:p>
        </w:tc>
        <w:tc>
          <w:tcPr>
            <w:tcW w:w="1304" w:type="dxa"/>
          </w:tcPr>
          <w:p w:rsidR="00BD54FD" w:rsidRDefault="00BD54FD">
            <w:pPr>
              <w:pStyle w:val="ConsPlusNormal"/>
              <w:jc w:val="center"/>
            </w:pPr>
            <w:r>
              <w:t>91072,0</w:t>
            </w:r>
          </w:p>
        </w:tc>
        <w:tc>
          <w:tcPr>
            <w:tcW w:w="1304" w:type="dxa"/>
          </w:tcPr>
          <w:p w:rsidR="00BD54FD" w:rsidRDefault="00BD54FD">
            <w:pPr>
              <w:pStyle w:val="ConsPlusNormal"/>
              <w:jc w:val="center"/>
            </w:pPr>
            <w:r>
              <w:t>91072,0</w:t>
            </w:r>
          </w:p>
        </w:tc>
      </w:tr>
      <w:tr w:rsidR="00BD54FD">
        <w:tc>
          <w:tcPr>
            <w:tcW w:w="2608" w:type="dxa"/>
          </w:tcPr>
          <w:p w:rsidR="00BD54FD" w:rsidRDefault="00BD54FD">
            <w:pPr>
              <w:pStyle w:val="ConsPlusNormal"/>
              <w:jc w:val="center"/>
            </w:pPr>
            <w:r>
              <w:t>01 06 05 01 02 0000 000</w:t>
            </w:r>
          </w:p>
        </w:tc>
        <w:tc>
          <w:tcPr>
            <w:tcW w:w="3855" w:type="dxa"/>
          </w:tcPr>
          <w:p w:rsidR="00BD54FD" w:rsidRDefault="00BD54FD">
            <w:pPr>
              <w:pStyle w:val="ConsPlusNormal"/>
            </w:pPr>
            <w:r>
              <w:t>Бюджетные кредиты, предоставленные юридическим лицам из бюджетов субъектов Российской Федерации в валюте Российской Федерации</w:t>
            </w:r>
          </w:p>
        </w:tc>
        <w:tc>
          <w:tcPr>
            <w:tcW w:w="1304" w:type="dxa"/>
          </w:tcPr>
          <w:p w:rsidR="00BD54FD" w:rsidRDefault="00BD54FD">
            <w:pPr>
              <w:pStyle w:val="ConsPlusNormal"/>
              <w:jc w:val="center"/>
            </w:pPr>
            <w:r>
              <w:t>0</w:t>
            </w:r>
          </w:p>
        </w:tc>
        <w:tc>
          <w:tcPr>
            <w:tcW w:w="1304" w:type="dxa"/>
          </w:tcPr>
          <w:p w:rsidR="00BD54FD" w:rsidRDefault="00BD54FD">
            <w:pPr>
              <w:pStyle w:val="ConsPlusNormal"/>
              <w:jc w:val="center"/>
            </w:pPr>
            <w:r>
              <w:t>0</w:t>
            </w:r>
          </w:p>
        </w:tc>
      </w:tr>
      <w:tr w:rsidR="00BD54FD">
        <w:tc>
          <w:tcPr>
            <w:tcW w:w="2608" w:type="dxa"/>
          </w:tcPr>
          <w:p w:rsidR="00BD54FD" w:rsidRDefault="00BD54FD">
            <w:pPr>
              <w:pStyle w:val="ConsPlusNormal"/>
              <w:jc w:val="center"/>
            </w:pPr>
            <w:r>
              <w:t>01 06 05 02 02 0000 000</w:t>
            </w:r>
          </w:p>
        </w:tc>
        <w:tc>
          <w:tcPr>
            <w:tcW w:w="3855" w:type="dxa"/>
          </w:tcPr>
          <w:p w:rsidR="00BD54FD" w:rsidRDefault="00BD54FD">
            <w:pPr>
              <w:pStyle w:val="ConsPlusNormal"/>
            </w:pPr>
            <w:r>
              <w:t>Бюджетные кредиты, предоставленные другим бюджетам бюджетной системы Российской Федерации из бюджетов субъектов Российской Федерации в валюте Российской Федерации</w:t>
            </w:r>
          </w:p>
        </w:tc>
        <w:tc>
          <w:tcPr>
            <w:tcW w:w="1304" w:type="dxa"/>
          </w:tcPr>
          <w:p w:rsidR="00BD54FD" w:rsidRDefault="00BD54FD">
            <w:pPr>
              <w:pStyle w:val="ConsPlusNormal"/>
              <w:jc w:val="center"/>
            </w:pPr>
            <w:r>
              <w:t>91072,0</w:t>
            </w:r>
          </w:p>
        </w:tc>
        <w:tc>
          <w:tcPr>
            <w:tcW w:w="1304" w:type="dxa"/>
          </w:tcPr>
          <w:p w:rsidR="00BD54FD" w:rsidRDefault="00BD54FD">
            <w:pPr>
              <w:pStyle w:val="ConsPlusNormal"/>
              <w:jc w:val="center"/>
            </w:pPr>
            <w:r>
              <w:t>91072,0</w:t>
            </w:r>
          </w:p>
        </w:tc>
      </w:tr>
      <w:tr w:rsidR="00BD54FD">
        <w:tc>
          <w:tcPr>
            <w:tcW w:w="2608" w:type="dxa"/>
          </w:tcPr>
          <w:p w:rsidR="00BD54FD" w:rsidRDefault="00BD54FD">
            <w:pPr>
              <w:pStyle w:val="ConsPlusNormal"/>
              <w:jc w:val="center"/>
            </w:pPr>
            <w:r>
              <w:t>01 06 08 00 00 0000 000</w:t>
            </w:r>
          </w:p>
        </w:tc>
        <w:tc>
          <w:tcPr>
            <w:tcW w:w="3855" w:type="dxa"/>
          </w:tcPr>
          <w:p w:rsidR="00BD54FD" w:rsidRDefault="00BD54FD">
            <w:pPr>
              <w:pStyle w:val="ConsPlusNormal"/>
            </w:pPr>
            <w:r>
              <w:t>Прочие бюджетные кредиты (ссуды), предоставленные внутри страны</w:t>
            </w:r>
          </w:p>
        </w:tc>
        <w:tc>
          <w:tcPr>
            <w:tcW w:w="1304" w:type="dxa"/>
          </w:tcPr>
          <w:p w:rsidR="00BD54FD" w:rsidRDefault="00BD54FD">
            <w:pPr>
              <w:pStyle w:val="ConsPlusNormal"/>
              <w:jc w:val="center"/>
            </w:pPr>
            <w:r>
              <w:t>0</w:t>
            </w:r>
          </w:p>
        </w:tc>
        <w:tc>
          <w:tcPr>
            <w:tcW w:w="1304" w:type="dxa"/>
          </w:tcPr>
          <w:p w:rsidR="00BD54FD" w:rsidRDefault="00BD54FD">
            <w:pPr>
              <w:pStyle w:val="ConsPlusNormal"/>
              <w:jc w:val="center"/>
            </w:pPr>
            <w:r>
              <w:t>0</w:t>
            </w:r>
          </w:p>
        </w:tc>
      </w:tr>
      <w:tr w:rsidR="00BD54FD">
        <w:tc>
          <w:tcPr>
            <w:tcW w:w="2608" w:type="dxa"/>
          </w:tcPr>
          <w:p w:rsidR="00BD54FD" w:rsidRDefault="00BD54FD">
            <w:pPr>
              <w:pStyle w:val="ConsPlusNormal"/>
              <w:jc w:val="center"/>
            </w:pPr>
            <w:r>
              <w:t>01 06 08 02 00 0000 000</w:t>
            </w:r>
          </w:p>
        </w:tc>
        <w:tc>
          <w:tcPr>
            <w:tcW w:w="3855" w:type="dxa"/>
          </w:tcPr>
          <w:p w:rsidR="00BD54FD" w:rsidRDefault="00BD54FD">
            <w:pPr>
              <w:pStyle w:val="ConsPlusNormal"/>
            </w:pPr>
            <w:r>
              <w:t>Прочие бюджетные кредиты (ссуды), предоставленные субъектом Российской Федерации внутри страны</w:t>
            </w:r>
          </w:p>
        </w:tc>
        <w:tc>
          <w:tcPr>
            <w:tcW w:w="1304" w:type="dxa"/>
          </w:tcPr>
          <w:p w:rsidR="00BD54FD" w:rsidRDefault="00BD54FD">
            <w:pPr>
              <w:pStyle w:val="ConsPlusNormal"/>
              <w:jc w:val="center"/>
            </w:pPr>
            <w:r>
              <w:t>0</w:t>
            </w:r>
          </w:p>
        </w:tc>
        <w:tc>
          <w:tcPr>
            <w:tcW w:w="1304" w:type="dxa"/>
          </w:tcPr>
          <w:p w:rsidR="00BD54FD" w:rsidRDefault="00BD54FD">
            <w:pPr>
              <w:pStyle w:val="ConsPlusNormal"/>
              <w:jc w:val="center"/>
            </w:pPr>
            <w:r>
              <w:t>0</w:t>
            </w:r>
          </w:p>
        </w:tc>
      </w:tr>
      <w:tr w:rsidR="00BD54FD">
        <w:tc>
          <w:tcPr>
            <w:tcW w:w="2608" w:type="dxa"/>
          </w:tcPr>
          <w:p w:rsidR="00BD54FD" w:rsidRDefault="00BD54FD">
            <w:pPr>
              <w:pStyle w:val="ConsPlusNormal"/>
              <w:jc w:val="center"/>
            </w:pPr>
            <w:r>
              <w:t>01 06 10 00 00 0000 000</w:t>
            </w:r>
          </w:p>
        </w:tc>
        <w:tc>
          <w:tcPr>
            <w:tcW w:w="3855" w:type="dxa"/>
          </w:tcPr>
          <w:p w:rsidR="00BD54FD" w:rsidRDefault="00BD54FD">
            <w:pPr>
              <w:pStyle w:val="ConsPlusNormal"/>
            </w:pPr>
            <w:r>
              <w:t>Операции по управлению остатками средств на единых счетах бюджетов</w:t>
            </w:r>
          </w:p>
        </w:tc>
        <w:tc>
          <w:tcPr>
            <w:tcW w:w="1304" w:type="dxa"/>
          </w:tcPr>
          <w:p w:rsidR="00BD54FD" w:rsidRDefault="00BD54FD">
            <w:pPr>
              <w:pStyle w:val="ConsPlusNormal"/>
              <w:jc w:val="center"/>
            </w:pPr>
            <w:r>
              <w:t>0</w:t>
            </w:r>
          </w:p>
        </w:tc>
        <w:tc>
          <w:tcPr>
            <w:tcW w:w="1304" w:type="dxa"/>
          </w:tcPr>
          <w:p w:rsidR="00BD54FD" w:rsidRDefault="00BD54FD">
            <w:pPr>
              <w:pStyle w:val="ConsPlusNormal"/>
              <w:jc w:val="center"/>
            </w:pPr>
            <w:r>
              <w:t>0</w:t>
            </w:r>
          </w:p>
        </w:tc>
      </w:tr>
      <w:tr w:rsidR="00BD54FD">
        <w:tc>
          <w:tcPr>
            <w:tcW w:w="2608" w:type="dxa"/>
          </w:tcPr>
          <w:p w:rsidR="00BD54FD" w:rsidRDefault="00BD54FD">
            <w:pPr>
              <w:pStyle w:val="ConsPlusNormal"/>
              <w:jc w:val="center"/>
            </w:pPr>
            <w:r>
              <w:t>01 06 10 01 02 0000 000</w:t>
            </w:r>
          </w:p>
        </w:tc>
        <w:tc>
          <w:tcPr>
            <w:tcW w:w="3855" w:type="dxa"/>
          </w:tcPr>
          <w:p w:rsidR="00BD54FD" w:rsidRDefault="00BD54FD">
            <w:pPr>
              <w:pStyle w:val="ConsPlusNormal"/>
            </w:pPr>
            <w:r>
              <w:t>Финансовые активы в собственности субъектов Российской Федерации за счет средств бюджетов субъектов Российской Федерации, размещенных на депозитах в валюте Российской Федерации в кредитных организациях</w:t>
            </w:r>
          </w:p>
        </w:tc>
        <w:tc>
          <w:tcPr>
            <w:tcW w:w="1304" w:type="dxa"/>
          </w:tcPr>
          <w:p w:rsidR="00BD54FD" w:rsidRDefault="00BD54FD">
            <w:pPr>
              <w:pStyle w:val="ConsPlusNormal"/>
              <w:jc w:val="center"/>
            </w:pPr>
            <w:r>
              <w:t>0</w:t>
            </w:r>
          </w:p>
        </w:tc>
        <w:tc>
          <w:tcPr>
            <w:tcW w:w="1304" w:type="dxa"/>
          </w:tcPr>
          <w:p w:rsidR="00BD54FD" w:rsidRDefault="00BD54FD">
            <w:pPr>
              <w:pStyle w:val="ConsPlusNormal"/>
              <w:jc w:val="center"/>
            </w:pPr>
            <w:r>
              <w:t>0</w:t>
            </w:r>
          </w:p>
        </w:tc>
      </w:tr>
      <w:tr w:rsidR="00BD54FD">
        <w:tc>
          <w:tcPr>
            <w:tcW w:w="2608" w:type="dxa"/>
          </w:tcPr>
          <w:p w:rsidR="00BD54FD" w:rsidRDefault="00BD54FD">
            <w:pPr>
              <w:pStyle w:val="ConsPlusNormal"/>
            </w:pPr>
          </w:p>
        </w:tc>
        <w:tc>
          <w:tcPr>
            <w:tcW w:w="3855" w:type="dxa"/>
          </w:tcPr>
          <w:p w:rsidR="00BD54FD" w:rsidRDefault="00BD54FD">
            <w:pPr>
              <w:pStyle w:val="ConsPlusNormal"/>
            </w:pPr>
            <w:r>
              <w:t>Всего источников внутреннего финансирования</w:t>
            </w:r>
          </w:p>
        </w:tc>
        <w:tc>
          <w:tcPr>
            <w:tcW w:w="1304" w:type="dxa"/>
          </w:tcPr>
          <w:p w:rsidR="00BD54FD" w:rsidRDefault="00BD54FD">
            <w:pPr>
              <w:pStyle w:val="ConsPlusNormal"/>
              <w:jc w:val="center"/>
            </w:pPr>
            <w:r>
              <w:t>5499664,3</w:t>
            </w:r>
          </w:p>
        </w:tc>
        <w:tc>
          <w:tcPr>
            <w:tcW w:w="1304" w:type="dxa"/>
          </w:tcPr>
          <w:p w:rsidR="00BD54FD" w:rsidRDefault="00BD54FD">
            <w:pPr>
              <w:pStyle w:val="ConsPlusNormal"/>
              <w:jc w:val="center"/>
            </w:pPr>
            <w:r>
              <w:t>5887930,5</w:t>
            </w:r>
          </w:p>
        </w:tc>
      </w:tr>
    </w:tbl>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jc w:val="right"/>
        <w:outlineLvl w:val="0"/>
      </w:pPr>
      <w:r>
        <w:t>УТВЕРЖДЕНЫ</w:t>
      </w:r>
    </w:p>
    <w:p w:rsidR="00BD54FD" w:rsidRDefault="00BD54FD">
      <w:pPr>
        <w:pStyle w:val="ConsPlusNormal"/>
        <w:jc w:val="right"/>
      </w:pPr>
      <w:r>
        <w:t>областным законом</w:t>
      </w:r>
    </w:p>
    <w:p w:rsidR="00BD54FD" w:rsidRDefault="00BD54FD">
      <w:pPr>
        <w:pStyle w:val="ConsPlusNormal"/>
        <w:jc w:val="right"/>
      </w:pPr>
      <w:r>
        <w:t>от 09.12.2016 N 90-оз</w:t>
      </w:r>
    </w:p>
    <w:p w:rsidR="00BD54FD" w:rsidRDefault="00BD54FD">
      <w:pPr>
        <w:pStyle w:val="ConsPlusNormal"/>
        <w:jc w:val="right"/>
      </w:pPr>
      <w:r>
        <w:t>(приложение 3)</w:t>
      </w:r>
    </w:p>
    <w:p w:rsidR="00BD54FD" w:rsidRDefault="00BD54FD">
      <w:pPr>
        <w:pStyle w:val="ConsPlusNormal"/>
        <w:jc w:val="right"/>
      </w:pPr>
    </w:p>
    <w:p w:rsidR="00BD54FD" w:rsidRDefault="00BD54FD">
      <w:pPr>
        <w:pStyle w:val="ConsPlusTitle"/>
        <w:jc w:val="center"/>
      </w:pPr>
      <w:bookmarkStart w:id="8" w:name="P661"/>
      <w:bookmarkEnd w:id="8"/>
      <w:r>
        <w:t>ПРОГНОЗИРУЕМЫЕ ПОСТУПЛЕНИЯ ДОХОДОВ</w:t>
      </w:r>
    </w:p>
    <w:p w:rsidR="00BD54FD" w:rsidRDefault="00BD54FD">
      <w:pPr>
        <w:pStyle w:val="ConsPlusTitle"/>
        <w:jc w:val="center"/>
      </w:pPr>
      <w:r>
        <w:t>В ОБЛАСТНОЙ БЮДЖЕТ ЛЕНИНГРАДСКОЙ ОБЛАСТИ НА 2017 ГОД</w:t>
      </w:r>
    </w:p>
    <w:p w:rsidR="00BD54FD" w:rsidRDefault="00BD54FD">
      <w:pPr>
        <w:pStyle w:val="ConsPlusNormal"/>
        <w:jc w:val="center"/>
      </w:pPr>
    </w:p>
    <w:p w:rsidR="00BD54FD" w:rsidRDefault="00BD54FD">
      <w:pPr>
        <w:pStyle w:val="ConsPlusNormal"/>
        <w:jc w:val="center"/>
      </w:pPr>
      <w:r>
        <w:t>Список изменяющих документов</w:t>
      </w:r>
    </w:p>
    <w:p w:rsidR="00BD54FD" w:rsidRDefault="00BD54FD">
      <w:pPr>
        <w:pStyle w:val="ConsPlusNormal"/>
        <w:jc w:val="center"/>
      </w:pPr>
      <w:r>
        <w:t xml:space="preserve">(в ред. </w:t>
      </w:r>
      <w:hyperlink r:id="rId83" w:history="1">
        <w:r>
          <w:rPr>
            <w:color w:val="0000FF"/>
          </w:rPr>
          <w:t>Закона</w:t>
        </w:r>
      </w:hyperlink>
      <w:r>
        <w:t xml:space="preserve"> Ленинградской области от 17.07.2017 N 50-оз)</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4989"/>
        <w:gridCol w:w="1417"/>
      </w:tblGrid>
      <w:tr w:rsidR="00BD54FD">
        <w:tc>
          <w:tcPr>
            <w:tcW w:w="2665" w:type="dxa"/>
          </w:tcPr>
          <w:p w:rsidR="00BD54FD" w:rsidRDefault="00BD54FD">
            <w:pPr>
              <w:pStyle w:val="ConsPlusNormal"/>
              <w:jc w:val="center"/>
            </w:pPr>
            <w:r>
              <w:t>Код бюджетной классификации</w:t>
            </w:r>
          </w:p>
        </w:tc>
        <w:tc>
          <w:tcPr>
            <w:tcW w:w="4989" w:type="dxa"/>
          </w:tcPr>
          <w:p w:rsidR="00BD54FD" w:rsidRDefault="00BD54FD">
            <w:pPr>
              <w:pStyle w:val="ConsPlusNormal"/>
              <w:jc w:val="center"/>
            </w:pPr>
            <w:r>
              <w:t>Источник доходов</w:t>
            </w:r>
          </w:p>
        </w:tc>
        <w:tc>
          <w:tcPr>
            <w:tcW w:w="1417" w:type="dxa"/>
          </w:tcPr>
          <w:p w:rsidR="00BD54FD" w:rsidRDefault="00BD54FD">
            <w:pPr>
              <w:pStyle w:val="ConsPlusNormal"/>
              <w:jc w:val="center"/>
            </w:pPr>
            <w:r>
              <w:t>Сумма (тысяч рублей)</w:t>
            </w:r>
          </w:p>
        </w:tc>
      </w:tr>
      <w:tr w:rsidR="00BD54FD">
        <w:tc>
          <w:tcPr>
            <w:tcW w:w="2665" w:type="dxa"/>
          </w:tcPr>
          <w:p w:rsidR="00BD54FD" w:rsidRDefault="00BD54FD">
            <w:pPr>
              <w:pStyle w:val="ConsPlusNormal"/>
              <w:jc w:val="center"/>
            </w:pPr>
            <w:r>
              <w:t>1</w:t>
            </w:r>
          </w:p>
        </w:tc>
        <w:tc>
          <w:tcPr>
            <w:tcW w:w="4989" w:type="dxa"/>
          </w:tcPr>
          <w:p w:rsidR="00BD54FD" w:rsidRDefault="00BD54FD">
            <w:pPr>
              <w:pStyle w:val="ConsPlusNormal"/>
              <w:jc w:val="center"/>
            </w:pPr>
            <w:r>
              <w:t>2</w:t>
            </w:r>
          </w:p>
        </w:tc>
        <w:tc>
          <w:tcPr>
            <w:tcW w:w="1417" w:type="dxa"/>
          </w:tcPr>
          <w:p w:rsidR="00BD54FD" w:rsidRDefault="00BD54FD">
            <w:pPr>
              <w:pStyle w:val="ConsPlusNormal"/>
              <w:jc w:val="center"/>
            </w:pPr>
            <w:r>
              <w:t>3</w:t>
            </w:r>
          </w:p>
        </w:tc>
      </w:tr>
      <w:tr w:rsidR="00BD54FD">
        <w:tc>
          <w:tcPr>
            <w:tcW w:w="2665" w:type="dxa"/>
          </w:tcPr>
          <w:p w:rsidR="00BD54FD" w:rsidRDefault="00BD54FD">
            <w:pPr>
              <w:pStyle w:val="ConsPlusNormal"/>
              <w:jc w:val="center"/>
            </w:pPr>
          </w:p>
        </w:tc>
        <w:tc>
          <w:tcPr>
            <w:tcW w:w="4989" w:type="dxa"/>
          </w:tcPr>
          <w:p w:rsidR="00BD54FD" w:rsidRDefault="00BD54FD">
            <w:pPr>
              <w:pStyle w:val="ConsPlusNormal"/>
            </w:pPr>
            <w:r>
              <w:t>Всего доходов</w:t>
            </w:r>
          </w:p>
        </w:tc>
        <w:tc>
          <w:tcPr>
            <w:tcW w:w="1417" w:type="dxa"/>
          </w:tcPr>
          <w:p w:rsidR="00BD54FD" w:rsidRDefault="00BD54FD">
            <w:pPr>
              <w:pStyle w:val="ConsPlusNormal"/>
              <w:jc w:val="center"/>
            </w:pPr>
            <w:r>
              <w:t>97913435,2</w:t>
            </w:r>
          </w:p>
        </w:tc>
      </w:tr>
      <w:tr w:rsidR="00BD54FD">
        <w:tc>
          <w:tcPr>
            <w:tcW w:w="2665" w:type="dxa"/>
          </w:tcPr>
          <w:p w:rsidR="00BD54FD" w:rsidRDefault="00BD54FD">
            <w:pPr>
              <w:pStyle w:val="ConsPlusNormal"/>
              <w:jc w:val="center"/>
            </w:pPr>
            <w:r>
              <w:t>1 00 00000 00 0000 000</w:t>
            </w:r>
          </w:p>
        </w:tc>
        <w:tc>
          <w:tcPr>
            <w:tcW w:w="4989" w:type="dxa"/>
          </w:tcPr>
          <w:p w:rsidR="00BD54FD" w:rsidRDefault="00BD54FD">
            <w:pPr>
              <w:pStyle w:val="ConsPlusNormal"/>
            </w:pPr>
            <w:r>
              <w:t>НАЛОГОВЫЕ И НЕНАЛОГОВЫЕ ДОХОДЫ</w:t>
            </w:r>
          </w:p>
        </w:tc>
        <w:tc>
          <w:tcPr>
            <w:tcW w:w="1417" w:type="dxa"/>
          </w:tcPr>
          <w:p w:rsidR="00BD54FD" w:rsidRDefault="00BD54FD">
            <w:pPr>
              <w:pStyle w:val="ConsPlusNormal"/>
              <w:jc w:val="center"/>
            </w:pPr>
            <w:r>
              <w:t>90462317,2</w:t>
            </w:r>
          </w:p>
        </w:tc>
      </w:tr>
      <w:tr w:rsidR="00BD54FD">
        <w:tc>
          <w:tcPr>
            <w:tcW w:w="2665" w:type="dxa"/>
          </w:tcPr>
          <w:p w:rsidR="00BD54FD" w:rsidRDefault="00BD54FD">
            <w:pPr>
              <w:pStyle w:val="ConsPlusNormal"/>
              <w:jc w:val="center"/>
            </w:pPr>
            <w:r>
              <w:t>1 01 00000 00 0000 000</w:t>
            </w:r>
          </w:p>
        </w:tc>
        <w:tc>
          <w:tcPr>
            <w:tcW w:w="4989" w:type="dxa"/>
          </w:tcPr>
          <w:p w:rsidR="00BD54FD" w:rsidRDefault="00BD54FD">
            <w:pPr>
              <w:pStyle w:val="ConsPlusNormal"/>
            </w:pPr>
            <w:r>
              <w:t>НАЛОГИ НА ПРИБЫЛЬ, ДОХОДЫ</w:t>
            </w:r>
          </w:p>
        </w:tc>
        <w:tc>
          <w:tcPr>
            <w:tcW w:w="1417" w:type="dxa"/>
          </w:tcPr>
          <w:p w:rsidR="00BD54FD" w:rsidRDefault="00BD54FD">
            <w:pPr>
              <w:pStyle w:val="ConsPlusNormal"/>
              <w:jc w:val="center"/>
            </w:pPr>
            <w:r>
              <w:t>62535349,2</w:t>
            </w:r>
          </w:p>
        </w:tc>
      </w:tr>
      <w:tr w:rsidR="00BD54FD">
        <w:tc>
          <w:tcPr>
            <w:tcW w:w="2665" w:type="dxa"/>
          </w:tcPr>
          <w:p w:rsidR="00BD54FD" w:rsidRDefault="00BD54FD">
            <w:pPr>
              <w:pStyle w:val="ConsPlusNormal"/>
              <w:jc w:val="center"/>
            </w:pPr>
            <w:r>
              <w:t>1 01 01000 00 0000 110</w:t>
            </w:r>
          </w:p>
        </w:tc>
        <w:tc>
          <w:tcPr>
            <w:tcW w:w="4989" w:type="dxa"/>
          </w:tcPr>
          <w:p w:rsidR="00BD54FD" w:rsidRDefault="00BD54FD">
            <w:pPr>
              <w:pStyle w:val="ConsPlusNormal"/>
            </w:pPr>
            <w:r>
              <w:t>Налог на прибыль организаций</w:t>
            </w:r>
          </w:p>
        </w:tc>
        <w:tc>
          <w:tcPr>
            <w:tcW w:w="1417" w:type="dxa"/>
          </w:tcPr>
          <w:p w:rsidR="00BD54FD" w:rsidRDefault="00BD54FD">
            <w:pPr>
              <w:pStyle w:val="ConsPlusNormal"/>
              <w:jc w:val="center"/>
            </w:pPr>
            <w:r>
              <w:t>39995980,2</w:t>
            </w:r>
          </w:p>
        </w:tc>
      </w:tr>
      <w:tr w:rsidR="00BD54FD">
        <w:tc>
          <w:tcPr>
            <w:tcW w:w="2665" w:type="dxa"/>
          </w:tcPr>
          <w:p w:rsidR="00BD54FD" w:rsidRDefault="00BD54FD">
            <w:pPr>
              <w:pStyle w:val="ConsPlusNormal"/>
              <w:jc w:val="center"/>
            </w:pPr>
            <w:r>
              <w:t>1 01 02000 01 0000 110</w:t>
            </w:r>
          </w:p>
        </w:tc>
        <w:tc>
          <w:tcPr>
            <w:tcW w:w="4989" w:type="dxa"/>
          </w:tcPr>
          <w:p w:rsidR="00BD54FD" w:rsidRDefault="00BD54FD">
            <w:pPr>
              <w:pStyle w:val="ConsPlusNormal"/>
            </w:pPr>
            <w:r>
              <w:t>Налог на доходы физических лиц</w:t>
            </w:r>
          </w:p>
        </w:tc>
        <w:tc>
          <w:tcPr>
            <w:tcW w:w="1417" w:type="dxa"/>
          </w:tcPr>
          <w:p w:rsidR="00BD54FD" w:rsidRDefault="00BD54FD">
            <w:pPr>
              <w:pStyle w:val="ConsPlusNormal"/>
              <w:jc w:val="center"/>
            </w:pPr>
            <w:r>
              <w:t>22539369,0</w:t>
            </w:r>
          </w:p>
        </w:tc>
      </w:tr>
      <w:tr w:rsidR="00BD54FD">
        <w:tc>
          <w:tcPr>
            <w:tcW w:w="2665" w:type="dxa"/>
          </w:tcPr>
          <w:p w:rsidR="00BD54FD" w:rsidRDefault="00BD54FD">
            <w:pPr>
              <w:pStyle w:val="ConsPlusNormal"/>
              <w:jc w:val="center"/>
            </w:pPr>
            <w:r>
              <w:t>1 03 00000 00 0000 000</w:t>
            </w:r>
          </w:p>
        </w:tc>
        <w:tc>
          <w:tcPr>
            <w:tcW w:w="4989" w:type="dxa"/>
          </w:tcPr>
          <w:p w:rsidR="00BD54FD" w:rsidRDefault="00BD54FD">
            <w:pPr>
              <w:pStyle w:val="ConsPlusNormal"/>
            </w:pPr>
            <w:r>
              <w:t>НАЛОГИ НА ТОВАРЫ (РАБОТЫ, УСЛУГИ), РЕАЛИЗУЕМЫЕ НА ТЕРРИТОРИИ РОССИЙСКОЙ ФЕДЕРАЦИИ</w:t>
            </w:r>
          </w:p>
        </w:tc>
        <w:tc>
          <w:tcPr>
            <w:tcW w:w="1417" w:type="dxa"/>
          </w:tcPr>
          <w:p w:rsidR="00BD54FD" w:rsidRDefault="00BD54FD">
            <w:pPr>
              <w:pStyle w:val="ConsPlusNormal"/>
              <w:jc w:val="center"/>
            </w:pPr>
            <w:r>
              <w:t>6574755,0</w:t>
            </w:r>
          </w:p>
        </w:tc>
      </w:tr>
      <w:tr w:rsidR="00BD54FD">
        <w:tc>
          <w:tcPr>
            <w:tcW w:w="2665" w:type="dxa"/>
          </w:tcPr>
          <w:p w:rsidR="00BD54FD" w:rsidRDefault="00BD54FD">
            <w:pPr>
              <w:pStyle w:val="ConsPlusNormal"/>
              <w:jc w:val="center"/>
            </w:pPr>
            <w:r>
              <w:t>1 03 02000 01 0000 110</w:t>
            </w:r>
          </w:p>
        </w:tc>
        <w:tc>
          <w:tcPr>
            <w:tcW w:w="4989" w:type="dxa"/>
          </w:tcPr>
          <w:p w:rsidR="00BD54FD" w:rsidRDefault="00BD54FD">
            <w:pPr>
              <w:pStyle w:val="ConsPlusNormal"/>
            </w:pPr>
            <w:r>
              <w:t>Акцизы по подакцизным товарам (продукции), производимым на территории Российской Федерации</w:t>
            </w:r>
          </w:p>
        </w:tc>
        <w:tc>
          <w:tcPr>
            <w:tcW w:w="1417" w:type="dxa"/>
          </w:tcPr>
          <w:p w:rsidR="00BD54FD" w:rsidRDefault="00BD54FD">
            <w:pPr>
              <w:pStyle w:val="ConsPlusNormal"/>
              <w:jc w:val="center"/>
            </w:pPr>
            <w:r>
              <w:t>6574755,0</w:t>
            </w:r>
          </w:p>
        </w:tc>
      </w:tr>
      <w:tr w:rsidR="00BD54FD">
        <w:tc>
          <w:tcPr>
            <w:tcW w:w="2665" w:type="dxa"/>
          </w:tcPr>
          <w:p w:rsidR="00BD54FD" w:rsidRDefault="00BD54FD">
            <w:pPr>
              <w:pStyle w:val="ConsPlusNormal"/>
              <w:jc w:val="center"/>
            </w:pPr>
            <w:r>
              <w:t>1 06 00000 00 0000 000</w:t>
            </w:r>
          </w:p>
        </w:tc>
        <w:tc>
          <w:tcPr>
            <w:tcW w:w="4989" w:type="dxa"/>
          </w:tcPr>
          <w:p w:rsidR="00BD54FD" w:rsidRDefault="00BD54FD">
            <w:pPr>
              <w:pStyle w:val="ConsPlusNormal"/>
            </w:pPr>
            <w:r>
              <w:t>НАЛОГИ НА ИМУЩЕСТВО</w:t>
            </w:r>
          </w:p>
        </w:tc>
        <w:tc>
          <w:tcPr>
            <w:tcW w:w="1417" w:type="dxa"/>
          </w:tcPr>
          <w:p w:rsidR="00BD54FD" w:rsidRDefault="00BD54FD">
            <w:pPr>
              <w:pStyle w:val="ConsPlusNormal"/>
              <w:jc w:val="center"/>
            </w:pPr>
            <w:r>
              <w:t>17684332,3</w:t>
            </w:r>
          </w:p>
        </w:tc>
      </w:tr>
      <w:tr w:rsidR="00BD54FD">
        <w:tc>
          <w:tcPr>
            <w:tcW w:w="2665" w:type="dxa"/>
          </w:tcPr>
          <w:p w:rsidR="00BD54FD" w:rsidRDefault="00BD54FD">
            <w:pPr>
              <w:pStyle w:val="ConsPlusNormal"/>
              <w:jc w:val="center"/>
            </w:pPr>
            <w:r>
              <w:t>1 06 02000 02 0000 110</w:t>
            </w:r>
          </w:p>
        </w:tc>
        <w:tc>
          <w:tcPr>
            <w:tcW w:w="4989" w:type="dxa"/>
          </w:tcPr>
          <w:p w:rsidR="00BD54FD" w:rsidRDefault="00BD54FD">
            <w:pPr>
              <w:pStyle w:val="ConsPlusNormal"/>
            </w:pPr>
            <w:r>
              <w:t>Налог на имущество организаций</w:t>
            </w:r>
          </w:p>
        </w:tc>
        <w:tc>
          <w:tcPr>
            <w:tcW w:w="1417" w:type="dxa"/>
          </w:tcPr>
          <w:p w:rsidR="00BD54FD" w:rsidRDefault="00BD54FD">
            <w:pPr>
              <w:pStyle w:val="ConsPlusNormal"/>
              <w:jc w:val="center"/>
            </w:pPr>
            <w:r>
              <w:t>15296838,0</w:t>
            </w:r>
          </w:p>
        </w:tc>
      </w:tr>
      <w:tr w:rsidR="00BD54FD">
        <w:tc>
          <w:tcPr>
            <w:tcW w:w="2665" w:type="dxa"/>
          </w:tcPr>
          <w:p w:rsidR="00BD54FD" w:rsidRDefault="00BD54FD">
            <w:pPr>
              <w:pStyle w:val="ConsPlusNormal"/>
              <w:jc w:val="center"/>
            </w:pPr>
            <w:r>
              <w:t>1 06 04000 02 0000 110</w:t>
            </w:r>
          </w:p>
        </w:tc>
        <w:tc>
          <w:tcPr>
            <w:tcW w:w="4989" w:type="dxa"/>
          </w:tcPr>
          <w:p w:rsidR="00BD54FD" w:rsidRDefault="00BD54FD">
            <w:pPr>
              <w:pStyle w:val="ConsPlusNormal"/>
            </w:pPr>
            <w:r>
              <w:t>Транспортный налог</w:t>
            </w:r>
          </w:p>
        </w:tc>
        <w:tc>
          <w:tcPr>
            <w:tcW w:w="1417" w:type="dxa"/>
          </w:tcPr>
          <w:p w:rsidR="00BD54FD" w:rsidRDefault="00BD54FD">
            <w:pPr>
              <w:pStyle w:val="ConsPlusNormal"/>
              <w:jc w:val="center"/>
            </w:pPr>
            <w:r>
              <w:t>2385994,3</w:t>
            </w:r>
          </w:p>
        </w:tc>
      </w:tr>
      <w:tr w:rsidR="00BD54FD">
        <w:tc>
          <w:tcPr>
            <w:tcW w:w="2665" w:type="dxa"/>
          </w:tcPr>
          <w:p w:rsidR="00BD54FD" w:rsidRDefault="00BD54FD">
            <w:pPr>
              <w:pStyle w:val="ConsPlusNormal"/>
              <w:jc w:val="center"/>
            </w:pPr>
            <w:r>
              <w:t>1 06 05000 02 0000 110</w:t>
            </w:r>
          </w:p>
        </w:tc>
        <w:tc>
          <w:tcPr>
            <w:tcW w:w="4989" w:type="dxa"/>
          </w:tcPr>
          <w:p w:rsidR="00BD54FD" w:rsidRDefault="00BD54FD">
            <w:pPr>
              <w:pStyle w:val="ConsPlusNormal"/>
            </w:pPr>
            <w:r>
              <w:t>Налог на игорный бизнес</w:t>
            </w:r>
          </w:p>
        </w:tc>
        <w:tc>
          <w:tcPr>
            <w:tcW w:w="1417" w:type="dxa"/>
          </w:tcPr>
          <w:p w:rsidR="00BD54FD" w:rsidRDefault="00BD54FD">
            <w:pPr>
              <w:pStyle w:val="ConsPlusNormal"/>
              <w:jc w:val="center"/>
            </w:pPr>
            <w:r>
              <w:t>1500,0</w:t>
            </w:r>
          </w:p>
        </w:tc>
      </w:tr>
      <w:tr w:rsidR="00BD54FD">
        <w:tc>
          <w:tcPr>
            <w:tcW w:w="2665" w:type="dxa"/>
          </w:tcPr>
          <w:p w:rsidR="00BD54FD" w:rsidRDefault="00BD54FD">
            <w:pPr>
              <w:pStyle w:val="ConsPlusNormal"/>
              <w:jc w:val="center"/>
            </w:pPr>
            <w:r>
              <w:t>1 07 00000 00 0000 000</w:t>
            </w:r>
          </w:p>
        </w:tc>
        <w:tc>
          <w:tcPr>
            <w:tcW w:w="4989" w:type="dxa"/>
          </w:tcPr>
          <w:p w:rsidR="00BD54FD" w:rsidRDefault="00BD54FD">
            <w:pPr>
              <w:pStyle w:val="ConsPlusNormal"/>
            </w:pPr>
            <w:r>
              <w:t>НАЛОГИ, СБОРЫ И РЕГУЛЯРНЫЕ ПЛАТЕЖИ ЗА ПОЛЬЗОВАНИЕ ПРИРОДНЫМИ РЕСУРСАМИ</w:t>
            </w:r>
          </w:p>
        </w:tc>
        <w:tc>
          <w:tcPr>
            <w:tcW w:w="1417" w:type="dxa"/>
          </w:tcPr>
          <w:p w:rsidR="00BD54FD" w:rsidRDefault="00BD54FD">
            <w:pPr>
              <w:pStyle w:val="ConsPlusNormal"/>
              <w:jc w:val="center"/>
            </w:pPr>
            <w:r>
              <w:t>376686,0</w:t>
            </w:r>
          </w:p>
        </w:tc>
      </w:tr>
      <w:tr w:rsidR="00BD54FD">
        <w:tc>
          <w:tcPr>
            <w:tcW w:w="2665" w:type="dxa"/>
          </w:tcPr>
          <w:p w:rsidR="00BD54FD" w:rsidRDefault="00BD54FD">
            <w:pPr>
              <w:pStyle w:val="ConsPlusNormal"/>
              <w:jc w:val="center"/>
            </w:pPr>
            <w:r>
              <w:t>1 07 01000 01 0000 110</w:t>
            </w:r>
          </w:p>
        </w:tc>
        <w:tc>
          <w:tcPr>
            <w:tcW w:w="4989" w:type="dxa"/>
          </w:tcPr>
          <w:p w:rsidR="00BD54FD" w:rsidRDefault="00BD54FD">
            <w:pPr>
              <w:pStyle w:val="ConsPlusNormal"/>
            </w:pPr>
            <w:r>
              <w:t>Налог на добычу полезных ископаемых</w:t>
            </w:r>
          </w:p>
        </w:tc>
        <w:tc>
          <w:tcPr>
            <w:tcW w:w="1417" w:type="dxa"/>
          </w:tcPr>
          <w:p w:rsidR="00BD54FD" w:rsidRDefault="00BD54FD">
            <w:pPr>
              <w:pStyle w:val="ConsPlusNormal"/>
              <w:jc w:val="center"/>
            </w:pPr>
            <w:r>
              <w:t>376206,0</w:t>
            </w:r>
          </w:p>
        </w:tc>
      </w:tr>
      <w:tr w:rsidR="00BD54FD">
        <w:tc>
          <w:tcPr>
            <w:tcW w:w="2665" w:type="dxa"/>
          </w:tcPr>
          <w:p w:rsidR="00BD54FD" w:rsidRDefault="00BD54FD">
            <w:pPr>
              <w:pStyle w:val="ConsPlusNormal"/>
              <w:jc w:val="center"/>
            </w:pPr>
            <w:r>
              <w:t>1 07 04000 01 0000 110</w:t>
            </w:r>
          </w:p>
        </w:tc>
        <w:tc>
          <w:tcPr>
            <w:tcW w:w="4989" w:type="dxa"/>
          </w:tcPr>
          <w:p w:rsidR="00BD54FD" w:rsidRDefault="00BD54FD">
            <w:pPr>
              <w:pStyle w:val="ConsPlusNormal"/>
            </w:pPr>
            <w:r>
              <w:t>Сборы за пользование объектами животного мира и за пользование объектами водных биологических ресурсов</w:t>
            </w:r>
          </w:p>
        </w:tc>
        <w:tc>
          <w:tcPr>
            <w:tcW w:w="1417" w:type="dxa"/>
          </w:tcPr>
          <w:p w:rsidR="00BD54FD" w:rsidRDefault="00BD54FD">
            <w:pPr>
              <w:pStyle w:val="ConsPlusNormal"/>
              <w:jc w:val="center"/>
            </w:pPr>
            <w:r>
              <w:t>480,0</w:t>
            </w:r>
          </w:p>
        </w:tc>
      </w:tr>
      <w:tr w:rsidR="00BD54FD">
        <w:tc>
          <w:tcPr>
            <w:tcW w:w="2665" w:type="dxa"/>
          </w:tcPr>
          <w:p w:rsidR="00BD54FD" w:rsidRDefault="00BD54FD">
            <w:pPr>
              <w:pStyle w:val="ConsPlusNormal"/>
              <w:jc w:val="center"/>
            </w:pPr>
            <w:r>
              <w:t>1 08 00000 00 0000 000</w:t>
            </w:r>
          </w:p>
        </w:tc>
        <w:tc>
          <w:tcPr>
            <w:tcW w:w="4989" w:type="dxa"/>
          </w:tcPr>
          <w:p w:rsidR="00BD54FD" w:rsidRDefault="00BD54FD">
            <w:pPr>
              <w:pStyle w:val="ConsPlusNormal"/>
            </w:pPr>
            <w:r>
              <w:t>ГОСУДАРСТВЕННАЯ ПОШЛИНА</w:t>
            </w:r>
          </w:p>
        </w:tc>
        <w:tc>
          <w:tcPr>
            <w:tcW w:w="1417" w:type="dxa"/>
          </w:tcPr>
          <w:p w:rsidR="00BD54FD" w:rsidRDefault="00BD54FD">
            <w:pPr>
              <w:pStyle w:val="ConsPlusNormal"/>
              <w:jc w:val="center"/>
            </w:pPr>
            <w:r>
              <w:t>333219,0</w:t>
            </w:r>
          </w:p>
        </w:tc>
      </w:tr>
      <w:tr w:rsidR="00BD54FD">
        <w:tc>
          <w:tcPr>
            <w:tcW w:w="2665" w:type="dxa"/>
          </w:tcPr>
          <w:p w:rsidR="00BD54FD" w:rsidRDefault="00BD54FD">
            <w:pPr>
              <w:pStyle w:val="ConsPlusNormal"/>
              <w:jc w:val="center"/>
            </w:pPr>
            <w:r>
              <w:t>1 11 00000 00 0000 000</w:t>
            </w:r>
          </w:p>
        </w:tc>
        <w:tc>
          <w:tcPr>
            <w:tcW w:w="4989" w:type="dxa"/>
          </w:tcPr>
          <w:p w:rsidR="00BD54FD" w:rsidRDefault="00BD54FD">
            <w:pPr>
              <w:pStyle w:val="ConsPlusNormal"/>
            </w:pPr>
            <w:r>
              <w:t>ДОХОДЫ ОТ ИСПОЛЬЗОВАНИЯ ИМУЩЕСТВА, НАХОДЯЩЕГОСЯ В ГОСУДАРСТВЕННОЙ И МУНИЦИПАЛЬНОЙ СОБСТВЕННОСТИ</w:t>
            </w:r>
          </w:p>
        </w:tc>
        <w:tc>
          <w:tcPr>
            <w:tcW w:w="1417" w:type="dxa"/>
          </w:tcPr>
          <w:p w:rsidR="00BD54FD" w:rsidRDefault="00BD54FD">
            <w:pPr>
              <w:pStyle w:val="ConsPlusNormal"/>
              <w:jc w:val="center"/>
            </w:pPr>
            <w:r>
              <w:t>1698810,8</w:t>
            </w:r>
          </w:p>
        </w:tc>
      </w:tr>
      <w:tr w:rsidR="00BD54FD">
        <w:tc>
          <w:tcPr>
            <w:tcW w:w="2665" w:type="dxa"/>
          </w:tcPr>
          <w:p w:rsidR="00BD54FD" w:rsidRDefault="00BD54FD">
            <w:pPr>
              <w:pStyle w:val="ConsPlusNormal"/>
              <w:jc w:val="center"/>
            </w:pPr>
            <w:r>
              <w:t>1 11 01000 00 0000 120</w:t>
            </w:r>
          </w:p>
        </w:tc>
        <w:tc>
          <w:tcPr>
            <w:tcW w:w="4989" w:type="dxa"/>
          </w:tcPr>
          <w:p w:rsidR="00BD54FD" w:rsidRDefault="00BD54FD">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417" w:type="dxa"/>
          </w:tcPr>
          <w:p w:rsidR="00BD54FD" w:rsidRDefault="00BD54FD">
            <w:pPr>
              <w:pStyle w:val="ConsPlusNormal"/>
              <w:jc w:val="center"/>
            </w:pPr>
            <w:r>
              <w:t>10000,0</w:t>
            </w:r>
          </w:p>
        </w:tc>
      </w:tr>
      <w:tr w:rsidR="00BD54FD">
        <w:tc>
          <w:tcPr>
            <w:tcW w:w="2665" w:type="dxa"/>
          </w:tcPr>
          <w:p w:rsidR="00BD54FD" w:rsidRDefault="00BD54FD">
            <w:pPr>
              <w:pStyle w:val="ConsPlusNormal"/>
              <w:jc w:val="center"/>
            </w:pPr>
            <w:r>
              <w:t>1 11 02000 00 0000 120</w:t>
            </w:r>
          </w:p>
        </w:tc>
        <w:tc>
          <w:tcPr>
            <w:tcW w:w="4989" w:type="dxa"/>
          </w:tcPr>
          <w:p w:rsidR="00BD54FD" w:rsidRDefault="00BD54FD">
            <w:pPr>
              <w:pStyle w:val="ConsPlusNormal"/>
            </w:pPr>
            <w:r>
              <w:t>Доходы от размещения средств бюджетов</w:t>
            </w:r>
          </w:p>
        </w:tc>
        <w:tc>
          <w:tcPr>
            <w:tcW w:w="1417" w:type="dxa"/>
          </w:tcPr>
          <w:p w:rsidR="00BD54FD" w:rsidRDefault="00BD54FD">
            <w:pPr>
              <w:pStyle w:val="ConsPlusNormal"/>
              <w:jc w:val="center"/>
            </w:pPr>
            <w:r>
              <w:t>1634482,0</w:t>
            </w:r>
          </w:p>
        </w:tc>
      </w:tr>
      <w:tr w:rsidR="00BD54FD">
        <w:tc>
          <w:tcPr>
            <w:tcW w:w="2665" w:type="dxa"/>
          </w:tcPr>
          <w:p w:rsidR="00BD54FD" w:rsidRDefault="00BD54FD">
            <w:pPr>
              <w:pStyle w:val="ConsPlusNormal"/>
              <w:jc w:val="center"/>
            </w:pPr>
            <w:r>
              <w:t>1 11 03000 00 0000 120</w:t>
            </w:r>
          </w:p>
        </w:tc>
        <w:tc>
          <w:tcPr>
            <w:tcW w:w="4989" w:type="dxa"/>
          </w:tcPr>
          <w:p w:rsidR="00BD54FD" w:rsidRDefault="00BD54FD">
            <w:pPr>
              <w:pStyle w:val="ConsPlusNormal"/>
            </w:pPr>
            <w:r>
              <w:t>Проценты, полученные от предоставления бюджетных кредитов внутри страны</w:t>
            </w:r>
          </w:p>
        </w:tc>
        <w:tc>
          <w:tcPr>
            <w:tcW w:w="1417" w:type="dxa"/>
          </w:tcPr>
          <w:p w:rsidR="00BD54FD" w:rsidRDefault="00BD54FD">
            <w:pPr>
              <w:pStyle w:val="ConsPlusNormal"/>
              <w:jc w:val="center"/>
            </w:pPr>
            <w:r>
              <w:t>4188,4</w:t>
            </w:r>
          </w:p>
        </w:tc>
      </w:tr>
      <w:tr w:rsidR="00BD54FD">
        <w:tc>
          <w:tcPr>
            <w:tcW w:w="2665" w:type="dxa"/>
          </w:tcPr>
          <w:p w:rsidR="00BD54FD" w:rsidRDefault="00BD54FD">
            <w:pPr>
              <w:pStyle w:val="ConsPlusNormal"/>
              <w:jc w:val="center"/>
            </w:pPr>
            <w:r>
              <w:t>1 11 05000 00 0000 120</w:t>
            </w:r>
          </w:p>
        </w:tc>
        <w:tc>
          <w:tcPr>
            <w:tcW w:w="4989" w:type="dxa"/>
          </w:tcPr>
          <w:p w:rsidR="00BD54FD" w:rsidRDefault="00BD54FD">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Pr>
          <w:p w:rsidR="00BD54FD" w:rsidRDefault="00BD54FD">
            <w:pPr>
              <w:pStyle w:val="ConsPlusNormal"/>
              <w:jc w:val="center"/>
            </w:pPr>
            <w:r>
              <w:t>42700,0</w:t>
            </w:r>
          </w:p>
        </w:tc>
      </w:tr>
      <w:tr w:rsidR="00BD54FD">
        <w:tc>
          <w:tcPr>
            <w:tcW w:w="2665" w:type="dxa"/>
          </w:tcPr>
          <w:p w:rsidR="00BD54FD" w:rsidRDefault="00BD54FD">
            <w:pPr>
              <w:pStyle w:val="ConsPlusNormal"/>
              <w:jc w:val="center"/>
            </w:pPr>
            <w:r>
              <w:t>1 11 07000 00 0000 120</w:t>
            </w:r>
          </w:p>
        </w:tc>
        <w:tc>
          <w:tcPr>
            <w:tcW w:w="4989" w:type="dxa"/>
          </w:tcPr>
          <w:p w:rsidR="00BD54FD" w:rsidRDefault="00BD54FD">
            <w:pPr>
              <w:pStyle w:val="ConsPlusNormal"/>
            </w:pPr>
            <w:r>
              <w:t>Платежи от государственных и муниципальных унитарных предприятий</w:t>
            </w:r>
          </w:p>
        </w:tc>
        <w:tc>
          <w:tcPr>
            <w:tcW w:w="1417" w:type="dxa"/>
          </w:tcPr>
          <w:p w:rsidR="00BD54FD" w:rsidRDefault="00BD54FD">
            <w:pPr>
              <w:pStyle w:val="ConsPlusNormal"/>
              <w:jc w:val="center"/>
            </w:pPr>
            <w:r>
              <w:t>7440,4</w:t>
            </w:r>
          </w:p>
        </w:tc>
      </w:tr>
      <w:tr w:rsidR="00BD54FD">
        <w:tc>
          <w:tcPr>
            <w:tcW w:w="2665" w:type="dxa"/>
          </w:tcPr>
          <w:p w:rsidR="00BD54FD" w:rsidRDefault="00BD54FD">
            <w:pPr>
              <w:pStyle w:val="ConsPlusNormal"/>
              <w:jc w:val="center"/>
            </w:pPr>
            <w:r>
              <w:t>1 12 00000 00 0000 000</w:t>
            </w:r>
          </w:p>
        </w:tc>
        <w:tc>
          <w:tcPr>
            <w:tcW w:w="4989" w:type="dxa"/>
          </w:tcPr>
          <w:p w:rsidR="00BD54FD" w:rsidRDefault="00BD54FD">
            <w:pPr>
              <w:pStyle w:val="ConsPlusNormal"/>
            </w:pPr>
            <w:r>
              <w:t>ПЛАТЕЖИ ПРИ ПОЛЬЗОВАНИИ ПРИРОДНЫМИ РЕСУРСАМИ</w:t>
            </w:r>
          </w:p>
        </w:tc>
        <w:tc>
          <w:tcPr>
            <w:tcW w:w="1417" w:type="dxa"/>
          </w:tcPr>
          <w:p w:rsidR="00BD54FD" w:rsidRDefault="00BD54FD">
            <w:pPr>
              <w:pStyle w:val="ConsPlusNormal"/>
              <w:jc w:val="center"/>
            </w:pPr>
            <w:r>
              <w:t>458929,3</w:t>
            </w:r>
          </w:p>
        </w:tc>
      </w:tr>
      <w:tr w:rsidR="00BD54FD">
        <w:tc>
          <w:tcPr>
            <w:tcW w:w="2665" w:type="dxa"/>
          </w:tcPr>
          <w:p w:rsidR="00BD54FD" w:rsidRDefault="00BD54FD">
            <w:pPr>
              <w:pStyle w:val="ConsPlusNormal"/>
              <w:jc w:val="center"/>
            </w:pPr>
            <w:r>
              <w:t>1 12 01000 01 0000 120</w:t>
            </w:r>
          </w:p>
        </w:tc>
        <w:tc>
          <w:tcPr>
            <w:tcW w:w="4989" w:type="dxa"/>
          </w:tcPr>
          <w:p w:rsidR="00BD54FD" w:rsidRDefault="00BD54FD">
            <w:pPr>
              <w:pStyle w:val="ConsPlusNormal"/>
            </w:pPr>
            <w:r>
              <w:t>Плата за негативное воздействие на окружающую среду</w:t>
            </w:r>
          </w:p>
        </w:tc>
        <w:tc>
          <w:tcPr>
            <w:tcW w:w="1417" w:type="dxa"/>
          </w:tcPr>
          <w:p w:rsidR="00BD54FD" w:rsidRDefault="00BD54FD">
            <w:pPr>
              <w:pStyle w:val="ConsPlusNormal"/>
              <w:jc w:val="center"/>
            </w:pPr>
            <w:r>
              <w:t>194826,0</w:t>
            </w:r>
          </w:p>
        </w:tc>
      </w:tr>
      <w:tr w:rsidR="00BD54FD">
        <w:tc>
          <w:tcPr>
            <w:tcW w:w="2665" w:type="dxa"/>
          </w:tcPr>
          <w:p w:rsidR="00BD54FD" w:rsidRDefault="00BD54FD">
            <w:pPr>
              <w:pStyle w:val="ConsPlusNormal"/>
              <w:jc w:val="center"/>
            </w:pPr>
            <w:r>
              <w:t>1 12 02000 01 0000 120</w:t>
            </w:r>
          </w:p>
        </w:tc>
        <w:tc>
          <w:tcPr>
            <w:tcW w:w="4989" w:type="dxa"/>
          </w:tcPr>
          <w:p w:rsidR="00BD54FD" w:rsidRDefault="00BD54FD">
            <w:pPr>
              <w:pStyle w:val="ConsPlusNormal"/>
            </w:pPr>
            <w:r>
              <w:t>Платежи при пользовании недрами</w:t>
            </w:r>
          </w:p>
        </w:tc>
        <w:tc>
          <w:tcPr>
            <w:tcW w:w="1417" w:type="dxa"/>
          </w:tcPr>
          <w:p w:rsidR="00BD54FD" w:rsidRDefault="00BD54FD">
            <w:pPr>
              <w:pStyle w:val="ConsPlusNormal"/>
              <w:jc w:val="center"/>
            </w:pPr>
            <w:r>
              <w:t>52400,0</w:t>
            </w:r>
          </w:p>
        </w:tc>
      </w:tr>
      <w:tr w:rsidR="00BD54FD">
        <w:tc>
          <w:tcPr>
            <w:tcW w:w="2665" w:type="dxa"/>
          </w:tcPr>
          <w:p w:rsidR="00BD54FD" w:rsidRDefault="00BD54FD">
            <w:pPr>
              <w:pStyle w:val="ConsPlusNormal"/>
              <w:jc w:val="center"/>
            </w:pPr>
            <w:r>
              <w:t>1 12 04000 00 0000 120</w:t>
            </w:r>
          </w:p>
        </w:tc>
        <w:tc>
          <w:tcPr>
            <w:tcW w:w="4989" w:type="dxa"/>
          </w:tcPr>
          <w:p w:rsidR="00BD54FD" w:rsidRDefault="00BD54FD">
            <w:pPr>
              <w:pStyle w:val="ConsPlusNormal"/>
            </w:pPr>
            <w:r>
              <w:t>Плата за использование лесов</w:t>
            </w:r>
          </w:p>
        </w:tc>
        <w:tc>
          <w:tcPr>
            <w:tcW w:w="1417" w:type="dxa"/>
          </w:tcPr>
          <w:p w:rsidR="00BD54FD" w:rsidRDefault="00BD54FD">
            <w:pPr>
              <w:pStyle w:val="ConsPlusNormal"/>
              <w:jc w:val="center"/>
            </w:pPr>
            <w:r>
              <w:t>211703,3</w:t>
            </w:r>
          </w:p>
        </w:tc>
      </w:tr>
      <w:tr w:rsidR="00BD54FD">
        <w:tc>
          <w:tcPr>
            <w:tcW w:w="2665" w:type="dxa"/>
          </w:tcPr>
          <w:p w:rsidR="00BD54FD" w:rsidRDefault="00BD54FD">
            <w:pPr>
              <w:pStyle w:val="ConsPlusNormal"/>
              <w:jc w:val="center"/>
            </w:pPr>
            <w:r>
              <w:t>1 13 00000 00 0000 000</w:t>
            </w:r>
          </w:p>
        </w:tc>
        <w:tc>
          <w:tcPr>
            <w:tcW w:w="4989" w:type="dxa"/>
          </w:tcPr>
          <w:p w:rsidR="00BD54FD" w:rsidRDefault="00BD54FD">
            <w:pPr>
              <w:pStyle w:val="ConsPlusNormal"/>
            </w:pPr>
            <w:r>
              <w:t>ДОХОДЫ ОТ ОКАЗАНИЯ ПЛАТНЫХ УСЛУГ И КОМПЕНСАЦИИ ЗАТРАТ ГОСУДАРСТВА</w:t>
            </w:r>
          </w:p>
        </w:tc>
        <w:tc>
          <w:tcPr>
            <w:tcW w:w="1417" w:type="dxa"/>
          </w:tcPr>
          <w:p w:rsidR="00BD54FD" w:rsidRDefault="00BD54FD">
            <w:pPr>
              <w:pStyle w:val="ConsPlusNormal"/>
              <w:jc w:val="center"/>
            </w:pPr>
            <w:r>
              <w:t>308979,6</w:t>
            </w:r>
          </w:p>
        </w:tc>
      </w:tr>
      <w:tr w:rsidR="00BD54FD">
        <w:tc>
          <w:tcPr>
            <w:tcW w:w="2665" w:type="dxa"/>
          </w:tcPr>
          <w:p w:rsidR="00BD54FD" w:rsidRDefault="00BD54FD">
            <w:pPr>
              <w:pStyle w:val="ConsPlusNormal"/>
              <w:jc w:val="center"/>
            </w:pPr>
            <w:r>
              <w:t>1 13 01000 00 0000 130</w:t>
            </w:r>
          </w:p>
        </w:tc>
        <w:tc>
          <w:tcPr>
            <w:tcW w:w="4989" w:type="dxa"/>
          </w:tcPr>
          <w:p w:rsidR="00BD54FD" w:rsidRDefault="00BD54FD">
            <w:pPr>
              <w:pStyle w:val="ConsPlusNormal"/>
            </w:pPr>
            <w:r>
              <w:t>Доходы от оказания платных услуг (работ)</w:t>
            </w:r>
          </w:p>
        </w:tc>
        <w:tc>
          <w:tcPr>
            <w:tcW w:w="1417" w:type="dxa"/>
          </w:tcPr>
          <w:p w:rsidR="00BD54FD" w:rsidRDefault="00BD54FD">
            <w:pPr>
              <w:pStyle w:val="ConsPlusNormal"/>
              <w:jc w:val="center"/>
            </w:pPr>
            <w:r>
              <w:t>306359,6</w:t>
            </w:r>
          </w:p>
        </w:tc>
      </w:tr>
      <w:tr w:rsidR="00BD54FD">
        <w:tc>
          <w:tcPr>
            <w:tcW w:w="2665" w:type="dxa"/>
          </w:tcPr>
          <w:p w:rsidR="00BD54FD" w:rsidRDefault="00BD54FD">
            <w:pPr>
              <w:pStyle w:val="ConsPlusNormal"/>
              <w:jc w:val="center"/>
            </w:pPr>
            <w:r>
              <w:t>1 13 02000 00 0000 130</w:t>
            </w:r>
          </w:p>
        </w:tc>
        <w:tc>
          <w:tcPr>
            <w:tcW w:w="4989" w:type="dxa"/>
          </w:tcPr>
          <w:p w:rsidR="00BD54FD" w:rsidRDefault="00BD54FD">
            <w:pPr>
              <w:pStyle w:val="ConsPlusNormal"/>
            </w:pPr>
            <w:r>
              <w:t>Доходы от компенсации затрат государства</w:t>
            </w:r>
          </w:p>
        </w:tc>
        <w:tc>
          <w:tcPr>
            <w:tcW w:w="1417" w:type="dxa"/>
          </w:tcPr>
          <w:p w:rsidR="00BD54FD" w:rsidRDefault="00BD54FD">
            <w:pPr>
              <w:pStyle w:val="ConsPlusNormal"/>
              <w:jc w:val="center"/>
            </w:pPr>
            <w:r>
              <w:t>2620,0</w:t>
            </w:r>
          </w:p>
        </w:tc>
      </w:tr>
      <w:tr w:rsidR="00BD54FD">
        <w:tc>
          <w:tcPr>
            <w:tcW w:w="2665" w:type="dxa"/>
          </w:tcPr>
          <w:p w:rsidR="00BD54FD" w:rsidRDefault="00BD54FD">
            <w:pPr>
              <w:pStyle w:val="ConsPlusNormal"/>
              <w:jc w:val="center"/>
            </w:pPr>
            <w:r>
              <w:t>1 14 00000 00 0000 000</w:t>
            </w:r>
          </w:p>
        </w:tc>
        <w:tc>
          <w:tcPr>
            <w:tcW w:w="4989" w:type="dxa"/>
          </w:tcPr>
          <w:p w:rsidR="00BD54FD" w:rsidRDefault="00BD54FD">
            <w:pPr>
              <w:pStyle w:val="ConsPlusNormal"/>
            </w:pPr>
            <w:r>
              <w:t>ДОХОДЫ ОТ ПРОДАЖИ МАТЕРИАЛЬНЫХ И НЕМАТЕРИАЛЬНЫХ АКТИВОВ</w:t>
            </w:r>
          </w:p>
        </w:tc>
        <w:tc>
          <w:tcPr>
            <w:tcW w:w="1417" w:type="dxa"/>
          </w:tcPr>
          <w:p w:rsidR="00BD54FD" w:rsidRDefault="00BD54FD">
            <w:pPr>
              <w:pStyle w:val="ConsPlusNormal"/>
              <w:jc w:val="center"/>
            </w:pPr>
            <w:r>
              <w:t>15000,0</w:t>
            </w:r>
          </w:p>
        </w:tc>
      </w:tr>
      <w:tr w:rsidR="00BD54FD">
        <w:tc>
          <w:tcPr>
            <w:tcW w:w="2665" w:type="dxa"/>
          </w:tcPr>
          <w:p w:rsidR="00BD54FD" w:rsidRDefault="00BD54FD">
            <w:pPr>
              <w:pStyle w:val="ConsPlusNormal"/>
              <w:jc w:val="center"/>
            </w:pPr>
            <w:r>
              <w:t>1 14 02000 00 0000 000</w:t>
            </w:r>
          </w:p>
        </w:tc>
        <w:tc>
          <w:tcPr>
            <w:tcW w:w="4989" w:type="dxa"/>
          </w:tcPr>
          <w:p w:rsidR="00BD54FD" w:rsidRDefault="00BD54FD">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Pr>
          <w:p w:rsidR="00BD54FD" w:rsidRDefault="00BD54FD">
            <w:pPr>
              <w:pStyle w:val="ConsPlusNormal"/>
              <w:jc w:val="center"/>
            </w:pPr>
            <w:r>
              <w:t>10000,0</w:t>
            </w:r>
          </w:p>
        </w:tc>
      </w:tr>
      <w:tr w:rsidR="00BD54FD">
        <w:tc>
          <w:tcPr>
            <w:tcW w:w="2665" w:type="dxa"/>
          </w:tcPr>
          <w:p w:rsidR="00BD54FD" w:rsidRDefault="00BD54FD">
            <w:pPr>
              <w:pStyle w:val="ConsPlusNormal"/>
              <w:jc w:val="center"/>
            </w:pPr>
            <w:r>
              <w:t>1 14 06000 00 0000 430</w:t>
            </w:r>
          </w:p>
        </w:tc>
        <w:tc>
          <w:tcPr>
            <w:tcW w:w="4989" w:type="dxa"/>
          </w:tcPr>
          <w:p w:rsidR="00BD54FD" w:rsidRDefault="00BD54FD">
            <w:pPr>
              <w:pStyle w:val="ConsPlusNormal"/>
            </w:pPr>
            <w:r>
              <w:t>Доходы от продажи земельных участков, находящихся в государственной и муниципальной собственности</w:t>
            </w:r>
          </w:p>
        </w:tc>
        <w:tc>
          <w:tcPr>
            <w:tcW w:w="1417" w:type="dxa"/>
          </w:tcPr>
          <w:p w:rsidR="00BD54FD" w:rsidRDefault="00BD54FD">
            <w:pPr>
              <w:pStyle w:val="ConsPlusNormal"/>
              <w:jc w:val="center"/>
            </w:pPr>
            <w:r>
              <w:t>5000,0</w:t>
            </w:r>
          </w:p>
        </w:tc>
      </w:tr>
      <w:tr w:rsidR="00BD54FD">
        <w:tc>
          <w:tcPr>
            <w:tcW w:w="2665" w:type="dxa"/>
          </w:tcPr>
          <w:p w:rsidR="00BD54FD" w:rsidRDefault="00BD54FD">
            <w:pPr>
              <w:pStyle w:val="ConsPlusNormal"/>
              <w:jc w:val="center"/>
            </w:pPr>
            <w:r>
              <w:t>1 15 00000 00 0000 000</w:t>
            </w:r>
          </w:p>
        </w:tc>
        <w:tc>
          <w:tcPr>
            <w:tcW w:w="4989" w:type="dxa"/>
          </w:tcPr>
          <w:p w:rsidR="00BD54FD" w:rsidRDefault="00BD54FD">
            <w:pPr>
              <w:pStyle w:val="ConsPlusNormal"/>
            </w:pPr>
            <w:r>
              <w:t>АДМИНИСТРАТИВНЫЕ ПЛАТЕЖИ И СБОРЫ</w:t>
            </w:r>
          </w:p>
        </w:tc>
        <w:tc>
          <w:tcPr>
            <w:tcW w:w="1417" w:type="dxa"/>
          </w:tcPr>
          <w:p w:rsidR="00BD54FD" w:rsidRDefault="00BD54FD">
            <w:pPr>
              <w:pStyle w:val="ConsPlusNormal"/>
              <w:jc w:val="center"/>
            </w:pPr>
            <w:r>
              <w:t>12054,0</w:t>
            </w:r>
          </w:p>
        </w:tc>
      </w:tr>
      <w:tr w:rsidR="00BD54FD">
        <w:tc>
          <w:tcPr>
            <w:tcW w:w="2665" w:type="dxa"/>
          </w:tcPr>
          <w:p w:rsidR="00BD54FD" w:rsidRDefault="00BD54FD">
            <w:pPr>
              <w:pStyle w:val="ConsPlusNormal"/>
              <w:jc w:val="center"/>
            </w:pPr>
            <w:r>
              <w:t>1 16 00000 00 0000 000</w:t>
            </w:r>
          </w:p>
        </w:tc>
        <w:tc>
          <w:tcPr>
            <w:tcW w:w="4989" w:type="dxa"/>
          </w:tcPr>
          <w:p w:rsidR="00BD54FD" w:rsidRDefault="00BD54FD">
            <w:pPr>
              <w:pStyle w:val="ConsPlusNormal"/>
            </w:pPr>
            <w:r>
              <w:t>ШТРАФЫ, САНКЦИИ, ВОЗМЕЩЕНИЕ УЩЕРБА</w:t>
            </w:r>
          </w:p>
        </w:tc>
        <w:tc>
          <w:tcPr>
            <w:tcW w:w="1417" w:type="dxa"/>
          </w:tcPr>
          <w:p w:rsidR="00BD54FD" w:rsidRDefault="00BD54FD">
            <w:pPr>
              <w:pStyle w:val="ConsPlusNormal"/>
              <w:jc w:val="center"/>
            </w:pPr>
            <w:r>
              <w:t>464202,0</w:t>
            </w:r>
          </w:p>
        </w:tc>
      </w:tr>
      <w:tr w:rsidR="00BD54FD">
        <w:tc>
          <w:tcPr>
            <w:tcW w:w="2665" w:type="dxa"/>
          </w:tcPr>
          <w:p w:rsidR="00BD54FD" w:rsidRDefault="00BD54FD">
            <w:pPr>
              <w:pStyle w:val="ConsPlusNormal"/>
              <w:jc w:val="center"/>
            </w:pPr>
            <w:r>
              <w:t>2 00 00000 00 0000 000</w:t>
            </w:r>
          </w:p>
        </w:tc>
        <w:tc>
          <w:tcPr>
            <w:tcW w:w="4989" w:type="dxa"/>
          </w:tcPr>
          <w:p w:rsidR="00BD54FD" w:rsidRDefault="00BD54FD">
            <w:pPr>
              <w:pStyle w:val="ConsPlusNormal"/>
            </w:pPr>
            <w:r>
              <w:t>БЕЗВОЗМЕЗДНЫЕ ПОСТУПЛЕНИЯ</w:t>
            </w:r>
          </w:p>
        </w:tc>
        <w:tc>
          <w:tcPr>
            <w:tcW w:w="1417" w:type="dxa"/>
          </w:tcPr>
          <w:p w:rsidR="00BD54FD" w:rsidRDefault="00BD54FD">
            <w:pPr>
              <w:pStyle w:val="ConsPlusNormal"/>
              <w:jc w:val="center"/>
            </w:pPr>
            <w:r>
              <w:t>7451118,0</w:t>
            </w:r>
          </w:p>
        </w:tc>
      </w:tr>
      <w:tr w:rsidR="00BD54FD">
        <w:tc>
          <w:tcPr>
            <w:tcW w:w="2665" w:type="dxa"/>
          </w:tcPr>
          <w:p w:rsidR="00BD54FD" w:rsidRDefault="00BD54FD">
            <w:pPr>
              <w:pStyle w:val="ConsPlusNormal"/>
              <w:jc w:val="center"/>
            </w:pPr>
            <w:r>
              <w:t>2 02 00000 00 0000 000</w:t>
            </w:r>
          </w:p>
        </w:tc>
        <w:tc>
          <w:tcPr>
            <w:tcW w:w="4989" w:type="dxa"/>
          </w:tcPr>
          <w:p w:rsidR="00BD54FD" w:rsidRDefault="00BD54FD">
            <w:pPr>
              <w:pStyle w:val="ConsPlusNormal"/>
            </w:pPr>
            <w:r>
              <w:t>БЕЗВОЗМЕЗДНЫЕ ПОСТУПЛЕНИЯ ОТ ДРУГИХ БЮДЖЕТОВ БЮДЖЕТНОЙ СИСТЕМЫ РОССИЙСКОЙ ФЕДЕРАЦИИ</w:t>
            </w:r>
          </w:p>
        </w:tc>
        <w:tc>
          <w:tcPr>
            <w:tcW w:w="1417" w:type="dxa"/>
          </w:tcPr>
          <w:p w:rsidR="00BD54FD" w:rsidRDefault="00BD54FD">
            <w:pPr>
              <w:pStyle w:val="ConsPlusNormal"/>
              <w:jc w:val="center"/>
            </w:pPr>
            <w:r>
              <w:t>7321707,0</w:t>
            </w:r>
          </w:p>
        </w:tc>
      </w:tr>
      <w:tr w:rsidR="00BD54FD">
        <w:tc>
          <w:tcPr>
            <w:tcW w:w="2665" w:type="dxa"/>
          </w:tcPr>
          <w:p w:rsidR="00BD54FD" w:rsidRDefault="00BD54FD">
            <w:pPr>
              <w:pStyle w:val="ConsPlusNormal"/>
              <w:jc w:val="center"/>
            </w:pPr>
            <w:r>
              <w:t>2 02 10000 00 0000 151</w:t>
            </w:r>
          </w:p>
        </w:tc>
        <w:tc>
          <w:tcPr>
            <w:tcW w:w="4989" w:type="dxa"/>
          </w:tcPr>
          <w:p w:rsidR="00BD54FD" w:rsidRDefault="00BD54FD">
            <w:pPr>
              <w:pStyle w:val="ConsPlusNormal"/>
            </w:pPr>
            <w:r>
              <w:t>Дотации бюджетам бюджетной системы Российской Федерации</w:t>
            </w:r>
          </w:p>
        </w:tc>
        <w:tc>
          <w:tcPr>
            <w:tcW w:w="1417" w:type="dxa"/>
          </w:tcPr>
          <w:p w:rsidR="00BD54FD" w:rsidRDefault="00BD54FD">
            <w:pPr>
              <w:pStyle w:val="ConsPlusNormal"/>
              <w:jc w:val="center"/>
            </w:pPr>
            <w:r>
              <w:t>287853,3</w:t>
            </w:r>
          </w:p>
        </w:tc>
      </w:tr>
      <w:tr w:rsidR="00BD54FD">
        <w:tc>
          <w:tcPr>
            <w:tcW w:w="2665" w:type="dxa"/>
          </w:tcPr>
          <w:p w:rsidR="00BD54FD" w:rsidRDefault="00BD54FD">
            <w:pPr>
              <w:pStyle w:val="ConsPlusNormal"/>
              <w:jc w:val="center"/>
            </w:pPr>
            <w:r>
              <w:t>2 02 15009 02 0000 151</w:t>
            </w:r>
          </w:p>
        </w:tc>
        <w:tc>
          <w:tcPr>
            <w:tcW w:w="4989" w:type="dxa"/>
          </w:tcPr>
          <w:p w:rsidR="00BD54FD" w:rsidRDefault="00BD54FD">
            <w:pPr>
              <w:pStyle w:val="ConsPlusNormal"/>
            </w:pPr>
            <w: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w:t>
            </w:r>
          </w:p>
        </w:tc>
        <w:tc>
          <w:tcPr>
            <w:tcW w:w="1417" w:type="dxa"/>
          </w:tcPr>
          <w:p w:rsidR="00BD54FD" w:rsidRDefault="00BD54FD">
            <w:pPr>
              <w:pStyle w:val="ConsPlusNormal"/>
              <w:jc w:val="center"/>
            </w:pPr>
            <w:r>
              <w:t>287853,3</w:t>
            </w:r>
          </w:p>
        </w:tc>
      </w:tr>
      <w:tr w:rsidR="00BD54FD">
        <w:tc>
          <w:tcPr>
            <w:tcW w:w="2665" w:type="dxa"/>
          </w:tcPr>
          <w:p w:rsidR="00BD54FD" w:rsidRDefault="00BD54FD">
            <w:pPr>
              <w:pStyle w:val="ConsPlusNormal"/>
              <w:jc w:val="center"/>
            </w:pPr>
            <w:r>
              <w:t>2 02 20000 00 0000 151</w:t>
            </w:r>
          </w:p>
        </w:tc>
        <w:tc>
          <w:tcPr>
            <w:tcW w:w="4989" w:type="dxa"/>
          </w:tcPr>
          <w:p w:rsidR="00BD54FD" w:rsidRDefault="00BD54FD">
            <w:pPr>
              <w:pStyle w:val="ConsPlusNormal"/>
            </w:pPr>
            <w:r>
              <w:t>Субсидии бюджетам бюджетной системы Российской Федерации (межбюджетные субсидии)</w:t>
            </w:r>
          </w:p>
        </w:tc>
        <w:tc>
          <w:tcPr>
            <w:tcW w:w="1417" w:type="dxa"/>
          </w:tcPr>
          <w:p w:rsidR="00BD54FD" w:rsidRDefault="00BD54FD">
            <w:pPr>
              <w:pStyle w:val="ConsPlusNormal"/>
              <w:jc w:val="center"/>
            </w:pPr>
            <w:r>
              <w:t>3262305,8</w:t>
            </w:r>
          </w:p>
        </w:tc>
      </w:tr>
      <w:tr w:rsidR="00BD54FD">
        <w:tc>
          <w:tcPr>
            <w:tcW w:w="2665" w:type="dxa"/>
          </w:tcPr>
          <w:p w:rsidR="00BD54FD" w:rsidRDefault="00BD54FD">
            <w:pPr>
              <w:pStyle w:val="ConsPlusNormal"/>
              <w:jc w:val="center"/>
            </w:pPr>
            <w:r>
              <w:t>2 02 20051 02 0000 151</w:t>
            </w:r>
          </w:p>
        </w:tc>
        <w:tc>
          <w:tcPr>
            <w:tcW w:w="4989" w:type="dxa"/>
          </w:tcPr>
          <w:p w:rsidR="00BD54FD" w:rsidRDefault="00BD54FD">
            <w:pPr>
              <w:pStyle w:val="ConsPlusNormal"/>
            </w:pPr>
            <w:r>
              <w:t>Субсидии бюджетам субъектов Российской Федерации на реализацию федеральных целевых программ</w:t>
            </w:r>
          </w:p>
        </w:tc>
        <w:tc>
          <w:tcPr>
            <w:tcW w:w="1417" w:type="dxa"/>
          </w:tcPr>
          <w:p w:rsidR="00BD54FD" w:rsidRDefault="00BD54FD">
            <w:pPr>
              <w:pStyle w:val="ConsPlusNormal"/>
              <w:jc w:val="center"/>
            </w:pPr>
            <w:r>
              <w:t>208273,5</w:t>
            </w:r>
          </w:p>
        </w:tc>
      </w:tr>
      <w:tr w:rsidR="00BD54FD">
        <w:tc>
          <w:tcPr>
            <w:tcW w:w="2665" w:type="dxa"/>
          </w:tcPr>
          <w:p w:rsidR="00BD54FD" w:rsidRDefault="00BD54FD">
            <w:pPr>
              <w:pStyle w:val="ConsPlusNormal"/>
              <w:jc w:val="center"/>
            </w:pPr>
            <w:r>
              <w:t>2 02 20077 02 0000 151</w:t>
            </w:r>
          </w:p>
        </w:tc>
        <w:tc>
          <w:tcPr>
            <w:tcW w:w="4989" w:type="dxa"/>
          </w:tcPr>
          <w:p w:rsidR="00BD54FD" w:rsidRDefault="00BD54FD">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1417" w:type="dxa"/>
          </w:tcPr>
          <w:p w:rsidR="00BD54FD" w:rsidRDefault="00BD54FD">
            <w:pPr>
              <w:pStyle w:val="ConsPlusNormal"/>
              <w:jc w:val="center"/>
            </w:pPr>
            <w:r>
              <w:t>96396,6</w:t>
            </w:r>
          </w:p>
        </w:tc>
      </w:tr>
      <w:tr w:rsidR="00BD54FD">
        <w:tc>
          <w:tcPr>
            <w:tcW w:w="2665" w:type="dxa"/>
          </w:tcPr>
          <w:p w:rsidR="00BD54FD" w:rsidRDefault="00BD54FD">
            <w:pPr>
              <w:pStyle w:val="ConsPlusNormal"/>
              <w:jc w:val="center"/>
            </w:pPr>
            <w:r>
              <w:t>2 02 23009 02 0000 151</w:t>
            </w:r>
          </w:p>
        </w:tc>
        <w:tc>
          <w:tcPr>
            <w:tcW w:w="4989" w:type="dxa"/>
          </w:tcPr>
          <w:p w:rsidR="00BD54FD" w:rsidRDefault="00BD54FD">
            <w:pPr>
              <w:pStyle w:val="ConsPlusNormal"/>
            </w:pPr>
            <w:r>
              <w:t>Субсидии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417" w:type="dxa"/>
          </w:tcPr>
          <w:p w:rsidR="00BD54FD" w:rsidRDefault="00BD54FD">
            <w:pPr>
              <w:pStyle w:val="ConsPlusNormal"/>
              <w:jc w:val="center"/>
            </w:pPr>
            <w:r>
              <w:t>84,3</w:t>
            </w:r>
          </w:p>
        </w:tc>
      </w:tr>
      <w:tr w:rsidR="00BD54FD">
        <w:tc>
          <w:tcPr>
            <w:tcW w:w="2665" w:type="dxa"/>
          </w:tcPr>
          <w:p w:rsidR="00BD54FD" w:rsidRDefault="00BD54FD">
            <w:pPr>
              <w:pStyle w:val="ConsPlusNormal"/>
              <w:jc w:val="center"/>
            </w:pPr>
            <w:r>
              <w:t>2 02 25027 02 0000 151</w:t>
            </w:r>
          </w:p>
        </w:tc>
        <w:tc>
          <w:tcPr>
            <w:tcW w:w="4989" w:type="dxa"/>
          </w:tcPr>
          <w:p w:rsidR="00BD54FD" w:rsidRDefault="00BD54FD">
            <w:pPr>
              <w:pStyle w:val="ConsPlusNormal"/>
            </w:pPr>
            <w:r>
              <w:t>Субсидии бюджетам субъектов Российской Федерации на реализацию мероприятий государственной программы Российской Федерации "Доступная среда" на 2011-2020 годы</w:t>
            </w:r>
          </w:p>
        </w:tc>
        <w:tc>
          <w:tcPr>
            <w:tcW w:w="1417" w:type="dxa"/>
          </w:tcPr>
          <w:p w:rsidR="00BD54FD" w:rsidRDefault="00BD54FD">
            <w:pPr>
              <w:pStyle w:val="ConsPlusNormal"/>
              <w:jc w:val="center"/>
            </w:pPr>
            <w:r>
              <w:t>6415,1</w:t>
            </w:r>
          </w:p>
        </w:tc>
      </w:tr>
      <w:tr w:rsidR="00BD54FD">
        <w:tc>
          <w:tcPr>
            <w:tcW w:w="2665" w:type="dxa"/>
          </w:tcPr>
          <w:p w:rsidR="00BD54FD" w:rsidRDefault="00BD54FD">
            <w:pPr>
              <w:pStyle w:val="ConsPlusNormal"/>
              <w:jc w:val="center"/>
            </w:pPr>
            <w:r>
              <w:t>2 02 25066 02 0000 151</w:t>
            </w:r>
          </w:p>
        </w:tc>
        <w:tc>
          <w:tcPr>
            <w:tcW w:w="4989" w:type="dxa"/>
          </w:tcPr>
          <w:p w:rsidR="00BD54FD" w:rsidRDefault="00BD54FD">
            <w:pPr>
              <w:pStyle w:val="ConsPlusNormal"/>
            </w:pPr>
            <w:r>
              <w:t>Субсидии бюджетам субъектов Российской Федерации на реализацию мероприятий Государственного плана подготовки управленческих кадров для организаций народного хозяйства</w:t>
            </w:r>
          </w:p>
        </w:tc>
        <w:tc>
          <w:tcPr>
            <w:tcW w:w="1417" w:type="dxa"/>
          </w:tcPr>
          <w:p w:rsidR="00BD54FD" w:rsidRDefault="00BD54FD">
            <w:pPr>
              <w:pStyle w:val="ConsPlusNormal"/>
              <w:jc w:val="center"/>
            </w:pPr>
            <w:r>
              <w:t>1550,6</w:t>
            </w:r>
          </w:p>
        </w:tc>
      </w:tr>
      <w:tr w:rsidR="00BD54FD">
        <w:tc>
          <w:tcPr>
            <w:tcW w:w="2665" w:type="dxa"/>
          </w:tcPr>
          <w:p w:rsidR="00BD54FD" w:rsidRDefault="00BD54FD">
            <w:pPr>
              <w:pStyle w:val="ConsPlusNormal"/>
              <w:jc w:val="center"/>
            </w:pPr>
            <w:r>
              <w:t>2 02 25081 02 0000 151</w:t>
            </w:r>
          </w:p>
        </w:tc>
        <w:tc>
          <w:tcPr>
            <w:tcW w:w="4989" w:type="dxa"/>
          </w:tcPr>
          <w:p w:rsidR="00BD54FD" w:rsidRDefault="00BD54FD">
            <w:pPr>
              <w:pStyle w:val="ConsPlusNormal"/>
            </w:pPr>
            <w:r>
              <w:t>Субсидии бюджетам субъектов Российской Федерации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417" w:type="dxa"/>
          </w:tcPr>
          <w:p w:rsidR="00BD54FD" w:rsidRDefault="00BD54FD">
            <w:pPr>
              <w:pStyle w:val="ConsPlusNormal"/>
              <w:jc w:val="center"/>
            </w:pPr>
            <w:r>
              <w:t>8806,7</w:t>
            </w:r>
          </w:p>
        </w:tc>
      </w:tr>
      <w:tr w:rsidR="00BD54FD">
        <w:tc>
          <w:tcPr>
            <w:tcW w:w="2665" w:type="dxa"/>
          </w:tcPr>
          <w:p w:rsidR="00BD54FD" w:rsidRDefault="00BD54FD">
            <w:pPr>
              <w:pStyle w:val="ConsPlusNormal"/>
              <w:jc w:val="center"/>
            </w:pPr>
            <w:r>
              <w:t>2 02 25082 02 0000 151</w:t>
            </w:r>
          </w:p>
        </w:tc>
        <w:tc>
          <w:tcPr>
            <w:tcW w:w="4989" w:type="dxa"/>
          </w:tcPr>
          <w:p w:rsidR="00BD54FD" w:rsidRDefault="00BD54FD">
            <w:pPr>
              <w:pStyle w:val="ConsPlusNormal"/>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Pr>
          <w:p w:rsidR="00BD54FD" w:rsidRDefault="00BD54FD">
            <w:pPr>
              <w:pStyle w:val="ConsPlusNormal"/>
              <w:jc w:val="center"/>
            </w:pPr>
            <w:r>
              <w:t>13219,7</w:t>
            </w:r>
          </w:p>
        </w:tc>
      </w:tr>
      <w:tr w:rsidR="00BD54FD">
        <w:tc>
          <w:tcPr>
            <w:tcW w:w="2665" w:type="dxa"/>
          </w:tcPr>
          <w:p w:rsidR="00BD54FD" w:rsidRDefault="00BD54FD">
            <w:pPr>
              <w:pStyle w:val="ConsPlusNormal"/>
              <w:jc w:val="center"/>
            </w:pPr>
            <w:r>
              <w:t>2 02 25084 02 0000 151</w:t>
            </w:r>
          </w:p>
        </w:tc>
        <w:tc>
          <w:tcPr>
            <w:tcW w:w="4989" w:type="dxa"/>
          </w:tcPr>
          <w:p w:rsidR="00BD54FD" w:rsidRDefault="00BD54FD">
            <w:pPr>
              <w:pStyle w:val="ConsPlusNormal"/>
            </w:pPr>
            <w: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17" w:type="dxa"/>
          </w:tcPr>
          <w:p w:rsidR="00BD54FD" w:rsidRDefault="00BD54FD">
            <w:pPr>
              <w:pStyle w:val="ConsPlusNormal"/>
              <w:jc w:val="center"/>
            </w:pPr>
            <w:r>
              <w:t>181662,2</w:t>
            </w:r>
          </w:p>
        </w:tc>
      </w:tr>
      <w:tr w:rsidR="00BD54FD">
        <w:tc>
          <w:tcPr>
            <w:tcW w:w="2665" w:type="dxa"/>
          </w:tcPr>
          <w:p w:rsidR="00BD54FD" w:rsidRDefault="00BD54FD">
            <w:pPr>
              <w:pStyle w:val="ConsPlusNormal"/>
              <w:jc w:val="center"/>
            </w:pPr>
            <w:r>
              <w:t>2 02 25086 02 0000 151</w:t>
            </w:r>
          </w:p>
        </w:tc>
        <w:tc>
          <w:tcPr>
            <w:tcW w:w="4989" w:type="dxa"/>
          </w:tcPr>
          <w:p w:rsidR="00BD54FD" w:rsidRDefault="00BD54FD">
            <w:pPr>
              <w:pStyle w:val="ConsPlusNormal"/>
            </w:pPr>
            <w: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417" w:type="dxa"/>
          </w:tcPr>
          <w:p w:rsidR="00BD54FD" w:rsidRDefault="00BD54FD">
            <w:pPr>
              <w:pStyle w:val="ConsPlusNormal"/>
              <w:jc w:val="center"/>
            </w:pPr>
            <w:r>
              <w:t>1118,1</w:t>
            </w:r>
          </w:p>
        </w:tc>
      </w:tr>
      <w:tr w:rsidR="00BD54FD">
        <w:tc>
          <w:tcPr>
            <w:tcW w:w="2665" w:type="dxa"/>
          </w:tcPr>
          <w:p w:rsidR="00BD54FD" w:rsidRDefault="00BD54FD">
            <w:pPr>
              <w:pStyle w:val="ConsPlusNormal"/>
              <w:jc w:val="center"/>
            </w:pPr>
            <w:r>
              <w:t>2 02 25097 02 0000 151</w:t>
            </w:r>
          </w:p>
        </w:tc>
        <w:tc>
          <w:tcPr>
            <w:tcW w:w="4989" w:type="dxa"/>
          </w:tcPr>
          <w:p w:rsidR="00BD54FD" w:rsidRDefault="00BD54FD">
            <w:pPr>
              <w:pStyle w:val="ConsPlusNormal"/>
            </w:pPr>
            <w: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17" w:type="dxa"/>
          </w:tcPr>
          <w:p w:rsidR="00BD54FD" w:rsidRDefault="00BD54FD">
            <w:pPr>
              <w:pStyle w:val="ConsPlusNormal"/>
              <w:jc w:val="center"/>
            </w:pPr>
            <w:r>
              <w:t>8741,2</w:t>
            </w:r>
          </w:p>
        </w:tc>
      </w:tr>
      <w:tr w:rsidR="00BD54FD">
        <w:tc>
          <w:tcPr>
            <w:tcW w:w="2665" w:type="dxa"/>
          </w:tcPr>
          <w:p w:rsidR="00BD54FD" w:rsidRDefault="00BD54FD">
            <w:pPr>
              <w:pStyle w:val="ConsPlusNormal"/>
              <w:jc w:val="center"/>
            </w:pPr>
            <w:r>
              <w:t>2 02 25209 02 0000 151</w:t>
            </w:r>
          </w:p>
        </w:tc>
        <w:tc>
          <w:tcPr>
            <w:tcW w:w="4989" w:type="dxa"/>
          </w:tcPr>
          <w:p w:rsidR="00BD54FD" w:rsidRDefault="00BD54FD">
            <w:pPr>
              <w:pStyle w:val="ConsPlusNormal"/>
            </w:pPr>
            <w: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417" w:type="dxa"/>
          </w:tcPr>
          <w:p w:rsidR="00BD54FD" w:rsidRDefault="00BD54FD">
            <w:pPr>
              <w:pStyle w:val="ConsPlusNormal"/>
              <w:jc w:val="center"/>
            </w:pPr>
            <w:r>
              <w:t>3824,7</w:t>
            </w:r>
          </w:p>
        </w:tc>
      </w:tr>
      <w:tr w:rsidR="00BD54FD">
        <w:tc>
          <w:tcPr>
            <w:tcW w:w="2665" w:type="dxa"/>
          </w:tcPr>
          <w:p w:rsidR="00BD54FD" w:rsidRDefault="00BD54FD">
            <w:pPr>
              <w:pStyle w:val="ConsPlusNormal"/>
              <w:jc w:val="center"/>
            </w:pPr>
            <w:r>
              <w:t>2 02 25382 02 0000 151</w:t>
            </w:r>
          </w:p>
        </w:tc>
        <w:tc>
          <w:tcPr>
            <w:tcW w:w="4989" w:type="dxa"/>
          </w:tcPr>
          <w:p w:rsidR="00BD54FD" w:rsidRDefault="00BD54FD">
            <w:pPr>
              <w:pStyle w:val="ConsPlusNormal"/>
            </w:pPr>
            <w:r>
              <w:t>Субсидии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c>
          <w:tcPr>
            <w:tcW w:w="1417" w:type="dxa"/>
          </w:tcPr>
          <w:p w:rsidR="00BD54FD" w:rsidRDefault="00BD54FD">
            <w:pPr>
              <w:pStyle w:val="ConsPlusNormal"/>
              <w:jc w:val="center"/>
            </w:pPr>
            <w:r>
              <w:t>44649,9</w:t>
            </w:r>
          </w:p>
        </w:tc>
      </w:tr>
      <w:tr w:rsidR="00BD54FD">
        <w:tc>
          <w:tcPr>
            <w:tcW w:w="2665" w:type="dxa"/>
          </w:tcPr>
          <w:p w:rsidR="00BD54FD" w:rsidRDefault="00BD54FD">
            <w:pPr>
              <w:pStyle w:val="ConsPlusNormal"/>
              <w:jc w:val="center"/>
            </w:pPr>
            <w:r>
              <w:t>2 02 25402 02 0000 151</w:t>
            </w:r>
          </w:p>
        </w:tc>
        <w:tc>
          <w:tcPr>
            <w:tcW w:w="4989" w:type="dxa"/>
          </w:tcPr>
          <w:p w:rsidR="00BD54FD" w:rsidRDefault="00BD54FD">
            <w:pPr>
              <w:pStyle w:val="ConsPlusNormal"/>
            </w:pPr>
            <w: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417" w:type="dxa"/>
          </w:tcPr>
          <w:p w:rsidR="00BD54FD" w:rsidRDefault="00BD54FD">
            <w:pPr>
              <w:pStyle w:val="ConsPlusNormal"/>
              <w:jc w:val="center"/>
            </w:pPr>
            <w:r>
              <w:t>97771,1</w:t>
            </w:r>
          </w:p>
        </w:tc>
      </w:tr>
      <w:tr w:rsidR="00BD54FD">
        <w:tc>
          <w:tcPr>
            <w:tcW w:w="2665" w:type="dxa"/>
          </w:tcPr>
          <w:p w:rsidR="00BD54FD" w:rsidRDefault="00BD54FD">
            <w:pPr>
              <w:pStyle w:val="ConsPlusNormal"/>
              <w:jc w:val="center"/>
            </w:pPr>
            <w:r>
              <w:t>2 02 25462 02 0000 151</w:t>
            </w:r>
          </w:p>
        </w:tc>
        <w:tc>
          <w:tcPr>
            <w:tcW w:w="4989" w:type="dxa"/>
          </w:tcPr>
          <w:p w:rsidR="00BD54FD" w:rsidRDefault="00BD54FD">
            <w:pPr>
              <w:pStyle w:val="ConsPlusNormal"/>
            </w:pPr>
            <w: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417" w:type="dxa"/>
          </w:tcPr>
          <w:p w:rsidR="00BD54FD" w:rsidRDefault="00BD54FD">
            <w:pPr>
              <w:pStyle w:val="ConsPlusNormal"/>
              <w:jc w:val="center"/>
            </w:pPr>
            <w:r>
              <w:t>9995,3</w:t>
            </w:r>
          </w:p>
        </w:tc>
      </w:tr>
      <w:tr w:rsidR="00BD54FD">
        <w:tc>
          <w:tcPr>
            <w:tcW w:w="2665" w:type="dxa"/>
          </w:tcPr>
          <w:p w:rsidR="00BD54FD" w:rsidRDefault="00BD54FD">
            <w:pPr>
              <w:pStyle w:val="ConsPlusNormal"/>
              <w:jc w:val="center"/>
            </w:pPr>
            <w:r>
              <w:t>2 02 25516 02 0000 151</w:t>
            </w:r>
          </w:p>
        </w:tc>
        <w:tc>
          <w:tcPr>
            <w:tcW w:w="4989" w:type="dxa"/>
          </w:tcPr>
          <w:p w:rsidR="00BD54FD" w:rsidRDefault="00BD54FD">
            <w:pPr>
              <w:pStyle w:val="ConsPlusNormal"/>
            </w:pPr>
            <w: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417" w:type="dxa"/>
          </w:tcPr>
          <w:p w:rsidR="00BD54FD" w:rsidRDefault="00BD54FD">
            <w:pPr>
              <w:pStyle w:val="ConsPlusNormal"/>
              <w:jc w:val="center"/>
            </w:pPr>
            <w:r>
              <w:t>3434,4</w:t>
            </w:r>
          </w:p>
        </w:tc>
      </w:tr>
      <w:tr w:rsidR="00BD54FD">
        <w:tc>
          <w:tcPr>
            <w:tcW w:w="2665" w:type="dxa"/>
          </w:tcPr>
          <w:p w:rsidR="00BD54FD" w:rsidRDefault="00BD54FD">
            <w:pPr>
              <w:pStyle w:val="ConsPlusNormal"/>
              <w:jc w:val="center"/>
            </w:pPr>
            <w:r>
              <w:t>2 02 25519 02 0000 151</w:t>
            </w:r>
          </w:p>
        </w:tc>
        <w:tc>
          <w:tcPr>
            <w:tcW w:w="4989" w:type="dxa"/>
          </w:tcPr>
          <w:p w:rsidR="00BD54FD" w:rsidRDefault="00BD54FD">
            <w:pPr>
              <w:pStyle w:val="ConsPlusNormal"/>
            </w:pPr>
            <w:r>
              <w:t>Субсидия бюджетам субъектов Российской Федерации на поддержку отрасли культуры</w:t>
            </w:r>
          </w:p>
        </w:tc>
        <w:tc>
          <w:tcPr>
            <w:tcW w:w="1417" w:type="dxa"/>
          </w:tcPr>
          <w:p w:rsidR="00BD54FD" w:rsidRDefault="00BD54FD">
            <w:pPr>
              <w:pStyle w:val="ConsPlusNormal"/>
              <w:jc w:val="center"/>
            </w:pPr>
            <w:r>
              <w:t>1712,5</w:t>
            </w:r>
          </w:p>
        </w:tc>
      </w:tr>
      <w:tr w:rsidR="00BD54FD">
        <w:tc>
          <w:tcPr>
            <w:tcW w:w="2665" w:type="dxa"/>
          </w:tcPr>
          <w:p w:rsidR="00BD54FD" w:rsidRDefault="00BD54FD">
            <w:pPr>
              <w:pStyle w:val="ConsPlusNormal"/>
              <w:jc w:val="center"/>
            </w:pPr>
            <w:r>
              <w:t>2 02 25520 02 0000 151</w:t>
            </w:r>
          </w:p>
        </w:tc>
        <w:tc>
          <w:tcPr>
            <w:tcW w:w="4989" w:type="dxa"/>
          </w:tcPr>
          <w:p w:rsidR="00BD54FD" w:rsidRDefault="00BD54FD">
            <w:pPr>
              <w:pStyle w:val="ConsPlusNormal"/>
            </w:pPr>
            <w:r>
              <w:t>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w:t>
            </w:r>
          </w:p>
        </w:tc>
        <w:tc>
          <w:tcPr>
            <w:tcW w:w="1417" w:type="dxa"/>
          </w:tcPr>
          <w:p w:rsidR="00BD54FD" w:rsidRDefault="00BD54FD">
            <w:pPr>
              <w:pStyle w:val="ConsPlusNormal"/>
              <w:jc w:val="center"/>
            </w:pPr>
            <w:r>
              <w:t>268395,8</w:t>
            </w:r>
          </w:p>
        </w:tc>
      </w:tr>
      <w:tr w:rsidR="00BD54FD">
        <w:tc>
          <w:tcPr>
            <w:tcW w:w="2665" w:type="dxa"/>
          </w:tcPr>
          <w:p w:rsidR="00BD54FD" w:rsidRDefault="00BD54FD">
            <w:pPr>
              <w:pStyle w:val="ConsPlusNormal"/>
              <w:jc w:val="center"/>
            </w:pPr>
            <w:r>
              <w:t>2 02 25527 02 0000 151</w:t>
            </w:r>
          </w:p>
        </w:tc>
        <w:tc>
          <w:tcPr>
            <w:tcW w:w="4989" w:type="dxa"/>
          </w:tcPr>
          <w:p w:rsidR="00BD54FD" w:rsidRDefault="00BD54FD">
            <w:pPr>
              <w:pStyle w:val="ConsPlusNormal"/>
            </w:pPr>
            <w: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417" w:type="dxa"/>
          </w:tcPr>
          <w:p w:rsidR="00BD54FD" w:rsidRDefault="00BD54FD">
            <w:pPr>
              <w:pStyle w:val="ConsPlusNormal"/>
              <w:jc w:val="center"/>
            </w:pPr>
            <w:r>
              <w:t>42241,7</w:t>
            </w:r>
          </w:p>
        </w:tc>
      </w:tr>
      <w:tr w:rsidR="00BD54FD">
        <w:tc>
          <w:tcPr>
            <w:tcW w:w="2665" w:type="dxa"/>
          </w:tcPr>
          <w:p w:rsidR="00BD54FD" w:rsidRDefault="00BD54FD">
            <w:pPr>
              <w:pStyle w:val="ConsPlusNormal"/>
              <w:jc w:val="center"/>
            </w:pPr>
            <w:r>
              <w:t>2 02 25541 02 0000 151</w:t>
            </w:r>
          </w:p>
        </w:tc>
        <w:tc>
          <w:tcPr>
            <w:tcW w:w="4989" w:type="dxa"/>
          </w:tcPr>
          <w:p w:rsidR="00BD54FD" w:rsidRDefault="00BD54FD">
            <w:pPr>
              <w:pStyle w:val="ConsPlusNormal"/>
            </w:pPr>
            <w: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417" w:type="dxa"/>
          </w:tcPr>
          <w:p w:rsidR="00BD54FD" w:rsidRDefault="00BD54FD">
            <w:pPr>
              <w:pStyle w:val="ConsPlusNormal"/>
              <w:jc w:val="center"/>
            </w:pPr>
            <w:r>
              <w:t>68843,5</w:t>
            </w:r>
          </w:p>
        </w:tc>
      </w:tr>
      <w:tr w:rsidR="00BD54FD">
        <w:tc>
          <w:tcPr>
            <w:tcW w:w="2665" w:type="dxa"/>
          </w:tcPr>
          <w:p w:rsidR="00BD54FD" w:rsidRDefault="00BD54FD">
            <w:pPr>
              <w:pStyle w:val="ConsPlusNormal"/>
              <w:jc w:val="center"/>
            </w:pPr>
            <w:r>
              <w:t>2 02 25542 02 0000 151</w:t>
            </w:r>
          </w:p>
        </w:tc>
        <w:tc>
          <w:tcPr>
            <w:tcW w:w="4989" w:type="dxa"/>
          </w:tcPr>
          <w:p w:rsidR="00BD54FD" w:rsidRDefault="00BD54FD">
            <w:pPr>
              <w:pStyle w:val="ConsPlusNormal"/>
            </w:pPr>
            <w:r>
              <w:t>Субсидии бюджетам субъектов Российской Федерации на повышение продуктивности в молочном скотоводстве</w:t>
            </w:r>
          </w:p>
        </w:tc>
        <w:tc>
          <w:tcPr>
            <w:tcW w:w="1417" w:type="dxa"/>
          </w:tcPr>
          <w:p w:rsidR="00BD54FD" w:rsidRDefault="00BD54FD">
            <w:pPr>
              <w:pStyle w:val="ConsPlusNormal"/>
              <w:jc w:val="center"/>
            </w:pPr>
            <w:r>
              <w:t>210699,1</w:t>
            </w:r>
          </w:p>
        </w:tc>
      </w:tr>
      <w:tr w:rsidR="00BD54FD">
        <w:tc>
          <w:tcPr>
            <w:tcW w:w="2665" w:type="dxa"/>
          </w:tcPr>
          <w:p w:rsidR="00BD54FD" w:rsidRDefault="00BD54FD">
            <w:pPr>
              <w:pStyle w:val="ConsPlusNormal"/>
              <w:jc w:val="center"/>
            </w:pPr>
            <w:r>
              <w:t>2 02 25543 02 0000 151</w:t>
            </w:r>
          </w:p>
        </w:tc>
        <w:tc>
          <w:tcPr>
            <w:tcW w:w="4989" w:type="dxa"/>
          </w:tcPr>
          <w:p w:rsidR="00BD54FD" w:rsidRDefault="00BD54FD">
            <w:pPr>
              <w:pStyle w:val="ConsPlusNormal"/>
            </w:pPr>
            <w:r>
              <w:t>Субсидии бюджетам субъектов Российской Федерации на содействие достижению целевых показателей региональных программ развития агропромышленного комплекса</w:t>
            </w:r>
          </w:p>
        </w:tc>
        <w:tc>
          <w:tcPr>
            <w:tcW w:w="1417" w:type="dxa"/>
          </w:tcPr>
          <w:p w:rsidR="00BD54FD" w:rsidRDefault="00BD54FD">
            <w:pPr>
              <w:pStyle w:val="ConsPlusNormal"/>
              <w:jc w:val="center"/>
            </w:pPr>
            <w:r>
              <w:t>404867,5</w:t>
            </w:r>
          </w:p>
        </w:tc>
      </w:tr>
      <w:tr w:rsidR="00BD54FD">
        <w:tc>
          <w:tcPr>
            <w:tcW w:w="2665" w:type="dxa"/>
          </w:tcPr>
          <w:p w:rsidR="00BD54FD" w:rsidRDefault="00BD54FD">
            <w:pPr>
              <w:pStyle w:val="ConsPlusNormal"/>
              <w:jc w:val="center"/>
            </w:pPr>
            <w:r>
              <w:t>2 02 25544 02 0000 151</w:t>
            </w:r>
          </w:p>
        </w:tc>
        <w:tc>
          <w:tcPr>
            <w:tcW w:w="4989" w:type="dxa"/>
          </w:tcPr>
          <w:p w:rsidR="00BD54FD" w:rsidRDefault="00BD54FD">
            <w:pPr>
              <w:pStyle w:val="ConsPlusNormal"/>
            </w:pPr>
            <w:r>
              <w:t>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w:t>
            </w:r>
          </w:p>
        </w:tc>
        <w:tc>
          <w:tcPr>
            <w:tcW w:w="1417" w:type="dxa"/>
          </w:tcPr>
          <w:p w:rsidR="00BD54FD" w:rsidRDefault="00BD54FD">
            <w:pPr>
              <w:pStyle w:val="ConsPlusNormal"/>
              <w:jc w:val="center"/>
            </w:pPr>
            <w:r>
              <w:t>875377,3</w:t>
            </w:r>
          </w:p>
        </w:tc>
      </w:tr>
      <w:tr w:rsidR="00BD54FD">
        <w:tc>
          <w:tcPr>
            <w:tcW w:w="2665" w:type="dxa"/>
          </w:tcPr>
          <w:p w:rsidR="00BD54FD" w:rsidRDefault="00BD54FD">
            <w:pPr>
              <w:pStyle w:val="ConsPlusNormal"/>
              <w:jc w:val="center"/>
            </w:pPr>
            <w:r>
              <w:t>2 02 25545 02 0000 151</w:t>
            </w:r>
          </w:p>
        </w:tc>
        <w:tc>
          <w:tcPr>
            <w:tcW w:w="4989" w:type="dxa"/>
          </w:tcPr>
          <w:p w:rsidR="00BD54FD" w:rsidRDefault="00BD54FD">
            <w:pPr>
              <w:pStyle w:val="ConsPlusNormal"/>
            </w:pPr>
            <w:r>
              <w:t>Субсидии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1417" w:type="dxa"/>
          </w:tcPr>
          <w:p w:rsidR="00BD54FD" w:rsidRDefault="00BD54FD">
            <w:pPr>
              <w:pStyle w:val="ConsPlusNormal"/>
              <w:jc w:val="center"/>
            </w:pPr>
            <w:r>
              <w:t>30000,0</w:t>
            </w:r>
          </w:p>
        </w:tc>
      </w:tr>
      <w:tr w:rsidR="00BD54FD">
        <w:tc>
          <w:tcPr>
            <w:tcW w:w="2665" w:type="dxa"/>
          </w:tcPr>
          <w:p w:rsidR="00BD54FD" w:rsidRDefault="00BD54FD">
            <w:pPr>
              <w:pStyle w:val="ConsPlusNormal"/>
              <w:jc w:val="center"/>
            </w:pPr>
            <w:r>
              <w:t>2 02 25555 02 0000 151</w:t>
            </w:r>
          </w:p>
        </w:tc>
        <w:tc>
          <w:tcPr>
            <w:tcW w:w="4989" w:type="dxa"/>
          </w:tcPr>
          <w:p w:rsidR="00BD54FD" w:rsidRDefault="00BD54FD">
            <w:pPr>
              <w:pStyle w:val="ConsPlusNormal"/>
            </w:pPr>
            <w:r>
              <w:t>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17" w:type="dxa"/>
          </w:tcPr>
          <w:p w:rsidR="00BD54FD" w:rsidRDefault="00BD54FD">
            <w:pPr>
              <w:pStyle w:val="ConsPlusNormal"/>
              <w:jc w:val="center"/>
            </w:pPr>
            <w:r>
              <w:t>308743,6</w:t>
            </w:r>
          </w:p>
        </w:tc>
      </w:tr>
      <w:tr w:rsidR="00BD54FD">
        <w:tc>
          <w:tcPr>
            <w:tcW w:w="2665" w:type="dxa"/>
          </w:tcPr>
          <w:p w:rsidR="00BD54FD" w:rsidRDefault="00BD54FD">
            <w:pPr>
              <w:pStyle w:val="ConsPlusNormal"/>
              <w:jc w:val="center"/>
            </w:pPr>
            <w:r>
              <w:t>2 02 25558 02 0000 151</w:t>
            </w:r>
          </w:p>
        </w:tc>
        <w:tc>
          <w:tcPr>
            <w:tcW w:w="4989" w:type="dxa"/>
          </w:tcPr>
          <w:p w:rsidR="00BD54FD" w:rsidRDefault="00BD54FD">
            <w:pPr>
              <w:pStyle w:val="ConsPlusNormal"/>
            </w:pPr>
            <w:r>
              <w:t>Субсидии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417" w:type="dxa"/>
          </w:tcPr>
          <w:p w:rsidR="00BD54FD" w:rsidRDefault="00BD54FD">
            <w:pPr>
              <w:pStyle w:val="ConsPlusNormal"/>
              <w:jc w:val="center"/>
            </w:pPr>
            <w:r>
              <w:t>6305,0</w:t>
            </w:r>
          </w:p>
        </w:tc>
      </w:tr>
      <w:tr w:rsidR="00BD54FD">
        <w:tc>
          <w:tcPr>
            <w:tcW w:w="2665" w:type="dxa"/>
          </w:tcPr>
          <w:p w:rsidR="00BD54FD" w:rsidRDefault="00BD54FD">
            <w:pPr>
              <w:pStyle w:val="ConsPlusNormal"/>
              <w:jc w:val="center"/>
            </w:pPr>
            <w:r>
              <w:t>2 02 29999 02 0000 151</w:t>
            </w:r>
          </w:p>
        </w:tc>
        <w:tc>
          <w:tcPr>
            <w:tcW w:w="4989" w:type="dxa"/>
          </w:tcPr>
          <w:p w:rsidR="00BD54FD" w:rsidRDefault="00BD54FD">
            <w:pPr>
              <w:pStyle w:val="ConsPlusNormal"/>
            </w:pPr>
            <w:r>
              <w:t>Прочие субсидии бюджетам субъектов Российской Федерации</w:t>
            </w:r>
          </w:p>
        </w:tc>
        <w:tc>
          <w:tcPr>
            <w:tcW w:w="1417" w:type="dxa"/>
          </w:tcPr>
          <w:p w:rsidR="00BD54FD" w:rsidRDefault="00BD54FD">
            <w:pPr>
              <w:pStyle w:val="ConsPlusNormal"/>
              <w:jc w:val="center"/>
            </w:pPr>
            <w:r>
              <w:t>359176,4</w:t>
            </w:r>
          </w:p>
        </w:tc>
      </w:tr>
      <w:tr w:rsidR="00BD54FD">
        <w:tc>
          <w:tcPr>
            <w:tcW w:w="2665" w:type="dxa"/>
          </w:tcPr>
          <w:p w:rsidR="00BD54FD" w:rsidRDefault="00BD54FD">
            <w:pPr>
              <w:pStyle w:val="ConsPlusNormal"/>
              <w:jc w:val="center"/>
            </w:pPr>
            <w:r>
              <w:t>2 02 30000 00 0000 151</w:t>
            </w:r>
          </w:p>
        </w:tc>
        <w:tc>
          <w:tcPr>
            <w:tcW w:w="4989" w:type="dxa"/>
          </w:tcPr>
          <w:p w:rsidR="00BD54FD" w:rsidRDefault="00BD54FD">
            <w:pPr>
              <w:pStyle w:val="ConsPlusNormal"/>
            </w:pPr>
            <w:r>
              <w:t>Субвенции бюджетам бюджетной системы Российской Федерации</w:t>
            </w:r>
          </w:p>
        </w:tc>
        <w:tc>
          <w:tcPr>
            <w:tcW w:w="1417" w:type="dxa"/>
          </w:tcPr>
          <w:p w:rsidR="00BD54FD" w:rsidRDefault="00BD54FD">
            <w:pPr>
              <w:pStyle w:val="ConsPlusNormal"/>
              <w:jc w:val="center"/>
            </w:pPr>
            <w:r>
              <w:t>3526244,7</w:t>
            </w:r>
          </w:p>
        </w:tc>
      </w:tr>
      <w:tr w:rsidR="00BD54FD">
        <w:tc>
          <w:tcPr>
            <w:tcW w:w="2665" w:type="dxa"/>
          </w:tcPr>
          <w:p w:rsidR="00BD54FD" w:rsidRDefault="00BD54FD">
            <w:pPr>
              <w:pStyle w:val="ConsPlusNormal"/>
              <w:jc w:val="center"/>
            </w:pPr>
            <w:r>
              <w:t>2 02 35118 02 0000 151</w:t>
            </w:r>
          </w:p>
        </w:tc>
        <w:tc>
          <w:tcPr>
            <w:tcW w:w="4989" w:type="dxa"/>
          </w:tcPr>
          <w:p w:rsidR="00BD54FD" w:rsidRDefault="00BD54FD">
            <w:pPr>
              <w:pStyle w:val="ConsPlusNormal"/>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417" w:type="dxa"/>
          </w:tcPr>
          <w:p w:rsidR="00BD54FD" w:rsidRDefault="00BD54FD">
            <w:pPr>
              <w:pStyle w:val="ConsPlusNormal"/>
              <w:jc w:val="center"/>
            </w:pPr>
            <w:r>
              <w:t>62127,2</w:t>
            </w:r>
          </w:p>
        </w:tc>
      </w:tr>
      <w:tr w:rsidR="00BD54FD">
        <w:tc>
          <w:tcPr>
            <w:tcW w:w="2665" w:type="dxa"/>
          </w:tcPr>
          <w:p w:rsidR="00BD54FD" w:rsidRDefault="00BD54FD">
            <w:pPr>
              <w:pStyle w:val="ConsPlusNormal"/>
              <w:jc w:val="center"/>
            </w:pPr>
            <w:r>
              <w:t>2 02 35120 02 0000 151</w:t>
            </w:r>
          </w:p>
        </w:tc>
        <w:tc>
          <w:tcPr>
            <w:tcW w:w="4989" w:type="dxa"/>
          </w:tcPr>
          <w:p w:rsidR="00BD54FD" w:rsidRDefault="00BD54FD">
            <w:pPr>
              <w:pStyle w:val="ConsPlusNormal"/>
            </w:pPr>
            <w: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Pr>
          <w:p w:rsidR="00BD54FD" w:rsidRDefault="00BD54FD">
            <w:pPr>
              <w:pStyle w:val="ConsPlusNormal"/>
              <w:jc w:val="center"/>
            </w:pPr>
            <w:r>
              <w:t>518,0</w:t>
            </w:r>
          </w:p>
        </w:tc>
      </w:tr>
      <w:tr w:rsidR="00BD54FD">
        <w:tc>
          <w:tcPr>
            <w:tcW w:w="2665" w:type="dxa"/>
          </w:tcPr>
          <w:p w:rsidR="00BD54FD" w:rsidRDefault="00BD54FD">
            <w:pPr>
              <w:pStyle w:val="ConsPlusNormal"/>
              <w:jc w:val="center"/>
            </w:pPr>
            <w:r>
              <w:t>2 02 35128 02 0000 151</w:t>
            </w:r>
          </w:p>
        </w:tc>
        <w:tc>
          <w:tcPr>
            <w:tcW w:w="4989" w:type="dxa"/>
          </w:tcPr>
          <w:p w:rsidR="00BD54FD" w:rsidRDefault="00BD54FD">
            <w:pPr>
              <w:pStyle w:val="ConsPlusNormal"/>
            </w:pPr>
            <w:r>
              <w:t>Субвенции бюджетам субъектов Российской Федерации на осуществление отдельных полномочий в области водных отношений</w:t>
            </w:r>
          </w:p>
        </w:tc>
        <w:tc>
          <w:tcPr>
            <w:tcW w:w="1417" w:type="dxa"/>
          </w:tcPr>
          <w:p w:rsidR="00BD54FD" w:rsidRDefault="00BD54FD">
            <w:pPr>
              <w:pStyle w:val="ConsPlusNormal"/>
              <w:jc w:val="center"/>
            </w:pPr>
            <w:r>
              <w:t>21102,1</w:t>
            </w:r>
          </w:p>
        </w:tc>
      </w:tr>
      <w:tr w:rsidR="00BD54FD">
        <w:tc>
          <w:tcPr>
            <w:tcW w:w="2665" w:type="dxa"/>
          </w:tcPr>
          <w:p w:rsidR="00BD54FD" w:rsidRDefault="00BD54FD">
            <w:pPr>
              <w:pStyle w:val="ConsPlusNormal"/>
              <w:jc w:val="center"/>
            </w:pPr>
            <w:r>
              <w:t>2 02 35129 02 0000 151</w:t>
            </w:r>
          </w:p>
        </w:tc>
        <w:tc>
          <w:tcPr>
            <w:tcW w:w="4989" w:type="dxa"/>
          </w:tcPr>
          <w:p w:rsidR="00BD54FD" w:rsidRDefault="00BD54FD">
            <w:pPr>
              <w:pStyle w:val="ConsPlusNormal"/>
            </w:pPr>
            <w:r>
              <w:t>Субвенции бюджетам субъектов Российской Федерации на осуществление отдельных полномочий в области лесных отношений</w:t>
            </w:r>
          </w:p>
        </w:tc>
        <w:tc>
          <w:tcPr>
            <w:tcW w:w="1417" w:type="dxa"/>
          </w:tcPr>
          <w:p w:rsidR="00BD54FD" w:rsidRDefault="00BD54FD">
            <w:pPr>
              <w:pStyle w:val="ConsPlusNormal"/>
              <w:jc w:val="center"/>
            </w:pPr>
            <w:r>
              <w:t>368882,4</w:t>
            </w:r>
          </w:p>
        </w:tc>
      </w:tr>
      <w:tr w:rsidR="00BD54FD">
        <w:tc>
          <w:tcPr>
            <w:tcW w:w="2665" w:type="dxa"/>
          </w:tcPr>
          <w:p w:rsidR="00BD54FD" w:rsidRDefault="00BD54FD">
            <w:pPr>
              <w:pStyle w:val="ConsPlusNormal"/>
              <w:jc w:val="center"/>
            </w:pPr>
            <w:r>
              <w:t>2 02 35135 02 0000 151</w:t>
            </w:r>
          </w:p>
        </w:tc>
        <w:tc>
          <w:tcPr>
            <w:tcW w:w="4989" w:type="dxa"/>
          </w:tcPr>
          <w:p w:rsidR="00BD54FD" w:rsidRDefault="00BD54FD">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федеральными законами от 12 января 1995 года </w:t>
            </w:r>
            <w:hyperlink r:id="rId84" w:history="1">
              <w:r>
                <w:rPr>
                  <w:color w:val="0000FF"/>
                </w:rPr>
                <w:t>N 5-ФЗ</w:t>
              </w:r>
            </w:hyperlink>
            <w:r>
              <w:t xml:space="preserve"> "О ветеранах" и от 24 ноября 1995 года </w:t>
            </w:r>
            <w:hyperlink r:id="rId85" w:history="1">
              <w:r>
                <w:rPr>
                  <w:color w:val="0000FF"/>
                </w:rPr>
                <w:t>N 181-ФЗ</w:t>
              </w:r>
            </w:hyperlink>
            <w:r>
              <w:t xml:space="preserve"> "О социальной защите инвалидов в Российской Федерации"</w:t>
            </w:r>
          </w:p>
        </w:tc>
        <w:tc>
          <w:tcPr>
            <w:tcW w:w="1417" w:type="dxa"/>
          </w:tcPr>
          <w:p w:rsidR="00BD54FD" w:rsidRDefault="00BD54FD">
            <w:pPr>
              <w:pStyle w:val="ConsPlusNormal"/>
              <w:jc w:val="center"/>
            </w:pPr>
            <w:r>
              <w:t>15235,6</w:t>
            </w:r>
          </w:p>
        </w:tc>
      </w:tr>
      <w:tr w:rsidR="00BD54FD">
        <w:tc>
          <w:tcPr>
            <w:tcW w:w="2665" w:type="dxa"/>
          </w:tcPr>
          <w:p w:rsidR="00BD54FD" w:rsidRDefault="00BD54FD">
            <w:pPr>
              <w:pStyle w:val="ConsPlusNormal"/>
              <w:jc w:val="center"/>
            </w:pPr>
            <w:r>
              <w:t>2 02 35137 02 0000 151</w:t>
            </w:r>
          </w:p>
        </w:tc>
        <w:tc>
          <w:tcPr>
            <w:tcW w:w="4989" w:type="dxa"/>
          </w:tcPr>
          <w:p w:rsidR="00BD54FD" w:rsidRDefault="00BD54FD">
            <w:pPr>
              <w:pStyle w:val="ConsPlusNormal"/>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417" w:type="dxa"/>
          </w:tcPr>
          <w:p w:rsidR="00BD54FD" w:rsidRDefault="00BD54FD">
            <w:pPr>
              <w:pStyle w:val="ConsPlusNormal"/>
              <w:jc w:val="center"/>
            </w:pPr>
            <w:r>
              <w:t>80672,7</w:t>
            </w:r>
          </w:p>
        </w:tc>
      </w:tr>
      <w:tr w:rsidR="00BD54FD">
        <w:tc>
          <w:tcPr>
            <w:tcW w:w="2665" w:type="dxa"/>
          </w:tcPr>
          <w:p w:rsidR="00BD54FD" w:rsidRDefault="00BD54FD">
            <w:pPr>
              <w:pStyle w:val="ConsPlusNormal"/>
              <w:jc w:val="center"/>
            </w:pPr>
            <w:r>
              <w:t>2 02 35220 02 0000 151</w:t>
            </w:r>
          </w:p>
        </w:tc>
        <w:tc>
          <w:tcPr>
            <w:tcW w:w="4989" w:type="dxa"/>
          </w:tcPr>
          <w:p w:rsidR="00BD54FD" w:rsidRDefault="00BD54FD">
            <w:pPr>
              <w:pStyle w:val="ConsPlusNormal"/>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17" w:type="dxa"/>
          </w:tcPr>
          <w:p w:rsidR="00BD54FD" w:rsidRDefault="00BD54FD">
            <w:pPr>
              <w:pStyle w:val="ConsPlusNormal"/>
              <w:jc w:val="center"/>
            </w:pPr>
            <w:r>
              <w:t>105882,4</w:t>
            </w:r>
          </w:p>
        </w:tc>
      </w:tr>
      <w:tr w:rsidR="00BD54FD">
        <w:tc>
          <w:tcPr>
            <w:tcW w:w="2665" w:type="dxa"/>
          </w:tcPr>
          <w:p w:rsidR="00BD54FD" w:rsidRDefault="00BD54FD">
            <w:pPr>
              <w:pStyle w:val="ConsPlusNormal"/>
              <w:jc w:val="center"/>
            </w:pPr>
            <w:r>
              <w:t>2 02 35240 02 0000 151</w:t>
            </w:r>
          </w:p>
        </w:tc>
        <w:tc>
          <w:tcPr>
            <w:tcW w:w="4989" w:type="dxa"/>
          </w:tcPr>
          <w:p w:rsidR="00BD54FD" w:rsidRDefault="00BD54FD">
            <w:pPr>
              <w:pStyle w:val="ConsPlusNormal"/>
            </w:pPr>
            <w: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417" w:type="dxa"/>
          </w:tcPr>
          <w:p w:rsidR="00BD54FD" w:rsidRDefault="00BD54FD">
            <w:pPr>
              <w:pStyle w:val="ConsPlusNormal"/>
              <w:jc w:val="center"/>
            </w:pPr>
            <w:r>
              <w:t>30,2</w:t>
            </w:r>
          </w:p>
        </w:tc>
      </w:tr>
      <w:tr w:rsidR="00BD54FD">
        <w:tc>
          <w:tcPr>
            <w:tcW w:w="2665" w:type="dxa"/>
          </w:tcPr>
          <w:p w:rsidR="00BD54FD" w:rsidRDefault="00BD54FD">
            <w:pPr>
              <w:pStyle w:val="ConsPlusNormal"/>
              <w:jc w:val="center"/>
            </w:pPr>
            <w:r>
              <w:t>2 02 35250 02 0000 151</w:t>
            </w:r>
          </w:p>
        </w:tc>
        <w:tc>
          <w:tcPr>
            <w:tcW w:w="4989" w:type="dxa"/>
          </w:tcPr>
          <w:p w:rsidR="00BD54FD" w:rsidRDefault="00BD54FD">
            <w:pPr>
              <w:pStyle w:val="ConsPlusNormal"/>
            </w:pPr>
            <w:r>
              <w:t>Субвенции бюджетам субъектов Российской Федерации на оплату жилищно-коммунальных услуг отдельным категориям граждан</w:t>
            </w:r>
          </w:p>
        </w:tc>
        <w:tc>
          <w:tcPr>
            <w:tcW w:w="1417" w:type="dxa"/>
          </w:tcPr>
          <w:p w:rsidR="00BD54FD" w:rsidRDefault="00BD54FD">
            <w:pPr>
              <w:pStyle w:val="ConsPlusNormal"/>
              <w:jc w:val="center"/>
            </w:pPr>
            <w:r>
              <w:t>1599201,0</w:t>
            </w:r>
          </w:p>
        </w:tc>
      </w:tr>
      <w:tr w:rsidR="00BD54FD">
        <w:tc>
          <w:tcPr>
            <w:tcW w:w="2665" w:type="dxa"/>
          </w:tcPr>
          <w:p w:rsidR="00BD54FD" w:rsidRDefault="00BD54FD">
            <w:pPr>
              <w:pStyle w:val="ConsPlusNormal"/>
              <w:jc w:val="center"/>
            </w:pPr>
            <w:r>
              <w:t>2 02 35260 02 0000 151</w:t>
            </w:r>
          </w:p>
        </w:tc>
        <w:tc>
          <w:tcPr>
            <w:tcW w:w="4989" w:type="dxa"/>
          </w:tcPr>
          <w:p w:rsidR="00BD54FD" w:rsidRDefault="00BD54FD">
            <w:pPr>
              <w:pStyle w:val="ConsPlusNormal"/>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417" w:type="dxa"/>
          </w:tcPr>
          <w:p w:rsidR="00BD54FD" w:rsidRDefault="00BD54FD">
            <w:pPr>
              <w:pStyle w:val="ConsPlusNormal"/>
              <w:jc w:val="center"/>
            </w:pPr>
            <w:r>
              <w:t>9350,8</w:t>
            </w:r>
          </w:p>
        </w:tc>
      </w:tr>
      <w:tr w:rsidR="00BD54FD">
        <w:tc>
          <w:tcPr>
            <w:tcW w:w="2665" w:type="dxa"/>
          </w:tcPr>
          <w:p w:rsidR="00BD54FD" w:rsidRDefault="00BD54FD">
            <w:pPr>
              <w:pStyle w:val="ConsPlusNormal"/>
              <w:jc w:val="center"/>
            </w:pPr>
            <w:r>
              <w:t>2 02 35270 02 0000 151</w:t>
            </w:r>
          </w:p>
        </w:tc>
        <w:tc>
          <w:tcPr>
            <w:tcW w:w="4989" w:type="dxa"/>
          </w:tcPr>
          <w:p w:rsidR="00BD54FD" w:rsidRDefault="00BD54FD">
            <w:pPr>
              <w:pStyle w:val="ConsPlusNormal"/>
            </w:pPr>
            <w: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417" w:type="dxa"/>
          </w:tcPr>
          <w:p w:rsidR="00BD54FD" w:rsidRDefault="00BD54FD">
            <w:pPr>
              <w:pStyle w:val="ConsPlusNormal"/>
              <w:jc w:val="center"/>
            </w:pPr>
            <w:r>
              <w:t>7726,6</w:t>
            </w:r>
          </w:p>
        </w:tc>
      </w:tr>
      <w:tr w:rsidR="00BD54FD">
        <w:tc>
          <w:tcPr>
            <w:tcW w:w="2665" w:type="dxa"/>
          </w:tcPr>
          <w:p w:rsidR="00BD54FD" w:rsidRDefault="00BD54FD">
            <w:pPr>
              <w:pStyle w:val="ConsPlusNormal"/>
              <w:jc w:val="center"/>
            </w:pPr>
            <w:r>
              <w:t>2 02 35280 02 0000 151</w:t>
            </w:r>
          </w:p>
        </w:tc>
        <w:tc>
          <w:tcPr>
            <w:tcW w:w="4989" w:type="dxa"/>
          </w:tcPr>
          <w:p w:rsidR="00BD54FD" w:rsidRDefault="00BD54FD">
            <w:pPr>
              <w:pStyle w:val="ConsPlusNormal"/>
            </w:pPr>
            <w: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417" w:type="dxa"/>
          </w:tcPr>
          <w:p w:rsidR="00BD54FD" w:rsidRDefault="00BD54FD">
            <w:pPr>
              <w:pStyle w:val="ConsPlusNormal"/>
              <w:jc w:val="center"/>
            </w:pPr>
            <w:r>
              <w:t>815,0</w:t>
            </w:r>
          </w:p>
        </w:tc>
      </w:tr>
      <w:tr w:rsidR="00BD54FD">
        <w:tc>
          <w:tcPr>
            <w:tcW w:w="2665" w:type="dxa"/>
          </w:tcPr>
          <w:p w:rsidR="00BD54FD" w:rsidRDefault="00BD54FD">
            <w:pPr>
              <w:pStyle w:val="ConsPlusNormal"/>
              <w:jc w:val="center"/>
            </w:pPr>
            <w:r>
              <w:t>2 02 35290 02 0000 151</w:t>
            </w:r>
          </w:p>
        </w:tc>
        <w:tc>
          <w:tcPr>
            <w:tcW w:w="4989" w:type="dxa"/>
          </w:tcPr>
          <w:p w:rsidR="00BD54FD" w:rsidRDefault="00BD54FD">
            <w:pPr>
              <w:pStyle w:val="ConsPlusNormal"/>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417" w:type="dxa"/>
          </w:tcPr>
          <w:p w:rsidR="00BD54FD" w:rsidRDefault="00BD54FD">
            <w:pPr>
              <w:pStyle w:val="ConsPlusNormal"/>
              <w:jc w:val="center"/>
            </w:pPr>
            <w:r>
              <w:t>304598,1</w:t>
            </w:r>
          </w:p>
        </w:tc>
      </w:tr>
      <w:tr w:rsidR="00BD54FD">
        <w:tc>
          <w:tcPr>
            <w:tcW w:w="2665" w:type="dxa"/>
          </w:tcPr>
          <w:p w:rsidR="00BD54FD" w:rsidRDefault="00BD54FD">
            <w:pPr>
              <w:pStyle w:val="ConsPlusNormal"/>
              <w:jc w:val="center"/>
            </w:pPr>
            <w:r>
              <w:t>2 02 35380 02 0000 151</w:t>
            </w:r>
          </w:p>
        </w:tc>
        <w:tc>
          <w:tcPr>
            <w:tcW w:w="4989" w:type="dxa"/>
          </w:tcPr>
          <w:p w:rsidR="00BD54FD" w:rsidRDefault="00BD54FD">
            <w:pPr>
              <w:pStyle w:val="ConsPlusNormal"/>
            </w:pPr>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17" w:type="dxa"/>
          </w:tcPr>
          <w:p w:rsidR="00BD54FD" w:rsidRDefault="00BD54FD">
            <w:pPr>
              <w:pStyle w:val="ConsPlusNormal"/>
              <w:jc w:val="center"/>
            </w:pPr>
            <w:r>
              <w:t>462270,1</w:t>
            </w:r>
          </w:p>
        </w:tc>
      </w:tr>
      <w:tr w:rsidR="00BD54FD">
        <w:tc>
          <w:tcPr>
            <w:tcW w:w="2665" w:type="dxa"/>
          </w:tcPr>
          <w:p w:rsidR="00BD54FD" w:rsidRDefault="00BD54FD">
            <w:pPr>
              <w:pStyle w:val="ConsPlusNormal"/>
              <w:jc w:val="center"/>
            </w:pPr>
            <w:r>
              <w:t>2 02 35460 02 0000 151</w:t>
            </w:r>
          </w:p>
        </w:tc>
        <w:tc>
          <w:tcPr>
            <w:tcW w:w="4989" w:type="dxa"/>
          </w:tcPr>
          <w:p w:rsidR="00BD54FD" w:rsidRDefault="00BD54FD">
            <w:pPr>
              <w:pStyle w:val="ConsPlusNormal"/>
            </w:pPr>
            <w: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417" w:type="dxa"/>
          </w:tcPr>
          <w:p w:rsidR="00BD54FD" w:rsidRDefault="00BD54FD">
            <w:pPr>
              <w:pStyle w:val="ConsPlusNormal"/>
              <w:jc w:val="center"/>
            </w:pPr>
            <w:r>
              <w:t>352565,6</w:t>
            </w:r>
          </w:p>
        </w:tc>
      </w:tr>
      <w:tr w:rsidR="00BD54FD">
        <w:tc>
          <w:tcPr>
            <w:tcW w:w="2665" w:type="dxa"/>
          </w:tcPr>
          <w:p w:rsidR="00BD54FD" w:rsidRDefault="00BD54FD">
            <w:pPr>
              <w:pStyle w:val="ConsPlusNormal"/>
              <w:jc w:val="center"/>
            </w:pPr>
            <w:r>
              <w:t>2 02 35485 02 0000 151</w:t>
            </w:r>
          </w:p>
        </w:tc>
        <w:tc>
          <w:tcPr>
            <w:tcW w:w="4989" w:type="dxa"/>
          </w:tcPr>
          <w:p w:rsidR="00BD54FD" w:rsidRDefault="00BD54FD">
            <w:pPr>
              <w:pStyle w:val="ConsPlusNormal"/>
            </w:pPr>
            <w:r>
              <w:t>Субвенции бюджетам субъектов Российской Федерации на обеспечение жильем граждан, уволенных с военной службы (службы), и приравненных к ним лиц</w:t>
            </w:r>
          </w:p>
        </w:tc>
        <w:tc>
          <w:tcPr>
            <w:tcW w:w="1417" w:type="dxa"/>
          </w:tcPr>
          <w:p w:rsidR="00BD54FD" w:rsidRDefault="00BD54FD">
            <w:pPr>
              <w:pStyle w:val="ConsPlusNormal"/>
              <w:jc w:val="center"/>
            </w:pPr>
            <w:r>
              <w:t>9672,8</w:t>
            </w:r>
          </w:p>
        </w:tc>
      </w:tr>
      <w:tr w:rsidR="00BD54FD">
        <w:tc>
          <w:tcPr>
            <w:tcW w:w="2665" w:type="dxa"/>
          </w:tcPr>
          <w:p w:rsidR="00BD54FD" w:rsidRDefault="00BD54FD">
            <w:pPr>
              <w:pStyle w:val="ConsPlusNormal"/>
              <w:jc w:val="center"/>
            </w:pPr>
            <w:r>
              <w:t>2 02 35900 02 0000 151</w:t>
            </w:r>
          </w:p>
        </w:tc>
        <w:tc>
          <w:tcPr>
            <w:tcW w:w="4989" w:type="dxa"/>
          </w:tcPr>
          <w:p w:rsidR="00BD54FD" w:rsidRDefault="00BD54FD">
            <w:pPr>
              <w:pStyle w:val="ConsPlusNormal"/>
            </w:pPr>
            <w:r>
              <w:t>Единая субвенция бюджетам субъектов Российской Федерации и бюджету г. Байконура</w:t>
            </w:r>
          </w:p>
        </w:tc>
        <w:tc>
          <w:tcPr>
            <w:tcW w:w="1417" w:type="dxa"/>
          </w:tcPr>
          <w:p w:rsidR="00BD54FD" w:rsidRDefault="00BD54FD">
            <w:pPr>
              <w:pStyle w:val="ConsPlusNormal"/>
              <w:jc w:val="center"/>
            </w:pPr>
            <w:r>
              <w:t>125594,1</w:t>
            </w:r>
          </w:p>
        </w:tc>
      </w:tr>
      <w:tr w:rsidR="00BD54FD">
        <w:tc>
          <w:tcPr>
            <w:tcW w:w="2665" w:type="dxa"/>
          </w:tcPr>
          <w:p w:rsidR="00BD54FD" w:rsidRDefault="00BD54FD">
            <w:pPr>
              <w:pStyle w:val="ConsPlusNormal"/>
              <w:jc w:val="center"/>
            </w:pPr>
            <w:r>
              <w:t>2 02 40000 00 0000 151</w:t>
            </w:r>
          </w:p>
        </w:tc>
        <w:tc>
          <w:tcPr>
            <w:tcW w:w="4989" w:type="dxa"/>
          </w:tcPr>
          <w:p w:rsidR="00BD54FD" w:rsidRDefault="00BD54FD">
            <w:pPr>
              <w:pStyle w:val="ConsPlusNormal"/>
            </w:pPr>
            <w:r>
              <w:t>Иные межбюджетные трансферты</w:t>
            </w:r>
          </w:p>
        </w:tc>
        <w:tc>
          <w:tcPr>
            <w:tcW w:w="1417" w:type="dxa"/>
          </w:tcPr>
          <w:p w:rsidR="00BD54FD" w:rsidRDefault="00BD54FD">
            <w:pPr>
              <w:pStyle w:val="ConsPlusNormal"/>
              <w:jc w:val="center"/>
            </w:pPr>
            <w:r>
              <w:t>245303,2</w:t>
            </w:r>
          </w:p>
        </w:tc>
      </w:tr>
      <w:tr w:rsidR="00BD54FD">
        <w:tc>
          <w:tcPr>
            <w:tcW w:w="2665" w:type="dxa"/>
          </w:tcPr>
          <w:p w:rsidR="00BD54FD" w:rsidRDefault="00BD54FD">
            <w:pPr>
              <w:pStyle w:val="ConsPlusNormal"/>
              <w:jc w:val="center"/>
            </w:pPr>
            <w:r>
              <w:t>2 02 45136 02 0000 151</w:t>
            </w:r>
          </w:p>
        </w:tc>
        <w:tc>
          <w:tcPr>
            <w:tcW w:w="4989" w:type="dxa"/>
          </w:tcPr>
          <w:p w:rsidR="00BD54FD" w:rsidRDefault="00BD54FD">
            <w:pPr>
              <w:pStyle w:val="ConsPlusNormal"/>
            </w:pPr>
            <w:r>
              <w:t>Межбюджетные трансферты, передаваемые бюджетам субъектов Российской Федерации на единовременные компенсационные выплаты медицинским работникам</w:t>
            </w:r>
          </w:p>
        </w:tc>
        <w:tc>
          <w:tcPr>
            <w:tcW w:w="1417" w:type="dxa"/>
          </w:tcPr>
          <w:p w:rsidR="00BD54FD" w:rsidRDefault="00BD54FD">
            <w:pPr>
              <w:pStyle w:val="ConsPlusNormal"/>
              <w:jc w:val="center"/>
            </w:pPr>
            <w:r>
              <w:t>78000,0</w:t>
            </w:r>
          </w:p>
        </w:tc>
      </w:tr>
      <w:tr w:rsidR="00BD54FD">
        <w:tc>
          <w:tcPr>
            <w:tcW w:w="2665" w:type="dxa"/>
          </w:tcPr>
          <w:p w:rsidR="00BD54FD" w:rsidRDefault="00BD54FD">
            <w:pPr>
              <w:pStyle w:val="ConsPlusNormal"/>
              <w:jc w:val="center"/>
            </w:pPr>
            <w:r>
              <w:t>2 02 45141 02 0000 151</w:t>
            </w:r>
          </w:p>
        </w:tc>
        <w:tc>
          <w:tcPr>
            <w:tcW w:w="4989" w:type="dxa"/>
          </w:tcPr>
          <w:p w:rsidR="00BD54FD" w:rsidRDefault="00BD54FD">
            <w:pPr>
              <w:pStyle w:val="ConsPlusNormal"/>
            </w:pPr>
            <w: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417" w:type="dxa"/>
          </w:tcPr>
          <w:p w:rsidR="00BD54FD" w:rsidRDefault="00BD54FD">
            <w:pPr>
              <w:pStyle w:val="ConsPlusNormal"/>
              <w:jc w:val="center"/>
            </w:pPr>
            <w:r>
              <w:t>2716,6</w:t>
            </w:r>
          </w:p>
        </w:tc>
      </w:tr>
      <w:tr w:rsidR="00BD54FD">
        <w:tc>
          <w:tcPr>
            <w:tcW w:w="2665" w:type="dxa"/>
          </w:tcPr>
          <w:p w:rsidR="00BD54FD" w:rsidRDefault="00BD54FD">
            <w:pPr>
              <w:pStyle w:val="ConsPlusNormal"/>
              <w:jc w:val="center"/>
            </w:pPr>
            <w:r>
              <w:t>2 02 45142 02 0000 151</w:t>
            </w:r>
          </w:p>
        </w:tc>
        <w:tc>
          <w:tcPr>
            <w:tcW w:w="4989" w:type="dxa"/>
          </w:tcPr>
          <w:p w:rsidR="00BD54FD" w:rsidRDefault="00BD54FD">
            <w:pPr>
              <w:pStyle w:val="ConsPlusNormal"/>
            </w:pPr>
            <w: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417" w:type="dxa"/>
          </w:tcPr>
          <w:p w:rsidR="00BD54FD" w:rsidRDefault="00BD54FD">
            <w:pPr>
              <w:pStyle w:val="ConsPlusNormal"/>
              <w:jc w:val="center"/>
            </w:pPr>
            <w:r>
              <w:t>1866,3</w:t>
            </w:r>
          </w:p>
        </w:tc>
      </w:tr>
      <w:tr w:rsidR="00BD54FD">
        <w:tc>
          <w:tcPr>
            <w:tcW w:w="2665" w:type="dxa"/>
          </w:tcPr>
          <w:p w:rsidR="00BD54FD" w:rsidRDefault="00BD54FD">
            <w:pPr>
              <w:pStyle w:val="ConsPlusNormal"/>
              <w:jc w:val="center"/>
            </w:pPr>
            <w:r>
              <w:t>2 02 45154 02 0000 151</w:t>
            </w:r>
          </w:p>
        </w:tc>
        <w:tc>
          <w:tcPr>
            <w:tcW w:w="4989" w:type="dxa"/>
          </w:tcPr>
          <w:p w:rsidR="00BD54FD" w:rsidRDefault="00BD54FD">
            <w:pPr>
              <w:pStyle w:val="ConsPlusNormal"/>
            </w:pPr>
            <w:r>
              <w:t>Межбюджетные трансферты, передаваемые бюджетам субъектов Российской Федерации на реализацию мероприятий по подготовке и проведению чемпионата мира по футболу в 2018 году в Российской Федерации в целях строительства и/или реконструкции спортивных объектов, а также развития метрополитенов в г. Санкт-Петербурге и г. Нижнем Новгороде</w:t>
            </w:r>
          </w:p>
        </w:tc>
        <w:tc>
          <w:tcPr>
            <w:tcW w:w="1417" w:type="dxa"/>
          </w:tcPr>
          <w:p w:rsidR="00BD54FD" w:rsidRDefault="00BD54FD">
            <w:pPr>
              <w:pStyle w:val="ConsPlusNormal"/>
              <w:jc w:val="center"/>
            </w:pPr>
            <w:r>
              <w:t>35000,0</w:t>
            </w:r>
          </w:p>
        </w:tc>
      </w:tr>
      <w:tr w:rsidR="00BD54FD">
        <w:tc>
          <w:tcPr>
            <w:tcW w:w="2665" w:type="dxa"/>
          </w:tcPr>
          <w:p w:rsidR="00BD54FD" w:rsidRDefault="00BD54FD">
            <w:pPr>
              <w:pStyle w:val="ConsPlusNormal"/>
              <w:jc w:val="center"/>
            </w:pPr>
            <w:r>
              <w:t>2 02 45161 02 0000 151</w:t>
            </w:r>
          </w:p>
        </w:tc>
        <w:tc>
          <w:tcPr>
            <w:tcW w:w="4989" w:type="dxa"/>
          </w:tcPr>
          <w:p w:rsidR="00BD54FD" w:rsidRDefault="00BD54FD">
            <w:pPr>
              <w:pStyle w:val="ConsPlusNormal"/>
            </w:pPr>
            <w: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417" w:type="dxa"/>
          </w:tcPr>
          <w:p w:rsidR="00BD54FD" w:rsidRDefault="00BD54FD">
            <w:pPr>
              <w:pStyle w:val="ConsPlusNormal"/>
              <w:jc w:val="center"/>
            </w:pPr>
            <w:r>
              <w:t>127720,3</w:t>
            </w:r>
          </w:p>
        </w:tc>
      </w:tr>
      <w:tr w:rsidR="00BD54FD">
        <w:tc>
          <w:tcPr>
            <w:tcW w:w="2665" w:type="dxa"/>
          </w:tcPr>
          <w:p w:rsidR="00BD54FD" w:rsidRDefault="00BD54FD">
            <w:pPr>
              <w:pStyle w:val="ConsPlusNormal"/>
              <w:jc w:val="center"/>
            </w:pPr>
            <w:r>
              <w:t>2 03 00000 00 0000 000</w:t>
            </w:r>
          </w:p>
        </w:tc>
        <w:tc>
          <w:tcPr>
            <w:tcW w:w="4989" w:type="dxa"/>
          </w:tcPr>
          <w:p w:rsidR="00BD54FD" w:rsidRDefault="00BD54FD">
            <w:pPr>
              <w:pStyle w:val="ConsPlusNormal"/>
            </w:pPr>
            <w:r>
              <w:t>БЕЗВОЗМЕЗДНЫЕ ПОСТУПЛЕНИЯ ОТ ГОСУДАРСТВЕННЫХ (МУНИЦИПАЛЬНЫХ) ОРГАНИЗАЦИЙ</w:t>
            </w:r>
          </w:p>
        </w:tc>
        <w:tc>
          <w:tcPr>
            <w:tcW w:w="1417" w:type="dxa"/>
          </w:tcPr>
          <w:p w:rsidR="00BD54FD" w:rsidRDefault="00BD54FD">
            <w:pPr>
              <w:pStyle w:val="ConsPlusNormal"/>
              <w:jc w:val="center"/>
            </w:pPr>
            <w:r>
              <w:t>129411,0</w:t>
            </w:r>
          </w:p>
        </w:tc>
      </w:tr>
      <w:tr w:rsidR="00BD54FD">
        <w:tc>
          <w:tcPr>
            <w:tcW w:w="2665" w:type="dxa"/>
          </w:tcPr>
          <w:p w:rsidR="00BD54FD" w:rsidRDefault="00BD54FD">
            <w:pPr>
              <w:pStyle w:val="ConsPlusNormal"/>
              <w:jc w:val="center"/>
            </w:pPr>
            <w:r>
              <w:t>2 03 02000 02 0000 180</w:t>
            </w:r>
          </w:p>
        </w:tc>
        <w:tc>
          <w:tcPr>
            <w:tcW w:w="4989" w:type="dxa"/>
          </w:tcPr>
          <w:p w:rsidR="00BD54FD" w:rsidRDefault="00BD54FD">
            <w:pPr>
              <w:pStyle w:val="ConsPlusNormal"/>
            </w:pPr>
            <w:r>
              <w:t>Безвозмездные поступления от государственных (муниципальных) организаций в бюджеты субъектов Российской Федерации</w:t>
            </w:r>
          </w:p>
        </w:tc>
        <w:tc>
          <w:tcPr>
            <w:tcW w:w="1417" w:type="dxa"/>
          </w:tcPr>
          <w:p w:rsidR="00BD54FD" w:rsidRDefault="00BD54FD">
            <w:pPr>
              <w:pStyle w:val="ConsPlusNormal"/>
              <w:jc w:val="center"/>
            </w:pPr>
            <w:r>
              <w:t>129411,0</w:t>
            </w:r>
          </w:p>
        </w:tc>
      </w:tr>
      <w:tr w:rsidR="00BD54FD">
        <w:tc>
          <w:tcPr>
            <w:tcW w:w="2665" w:type="dxa"/>
          </w:tcPr>
          <w:p w:rsidR="00BD54FD" w:rsidRDefault="00BD54FD">
            <w:pPr>
              <w:pStyle w:val="ConsPlusNormal"/>
              <w:jc w:val="center"/>
            </w:pPr>
            <w:r>
              <w:t>2 03 02040 02 0000 180</w:t>
            </w:r>
          </w:p>
        </w:tc>
        <w:tc>
          <w:tcPr>
            <w:tcW w:w="4989" w:type="dxa"/>
          </w:tcPr>
          <w:p w:rsidR="00BD54FD" w:rsidRDefault="00BD54FD">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417" w:type="dxa"/>
          </w:tcPr>
          <w:p w:rsidR="00BD54FD" w:rsidRDefault="00BD54FD">
            <w:pPr>
              <w:pStyle w:val="ConsPlusNormal"/>
              <w:jc w:val="center"/>
            </w:pPr>
            <w:r>
              <w:t>39531,0</w:t>
            </w:r>
          </w:p>
        </w:tc>
      </w:tr>
      <w:tr w:rsidR="00BD54FD">
        <w:tc>
          <w:tcPr>
            <w:tcW w:w="2665" w:type="dxa"/>
          </w:tcPr>
          <w:p w:rsidR="00BD54FD" w:rsidRDefault="00BD54FD">
            <w:pPr>
              <w:pStyle w:val="ConsPlusNormal"/>
              <w:jc w:val="center"/>
            </w:pPr>
            <w:r>
              <w:t>2 03 02080 02 0000 180</w:t>
            </w:r>
          </w:p>
        </w:tc>
        <w:tc>
          <w:tcPr>
            <w:tcW w:w="4989" w:type="dxa"/>
          </w:tcPr>
          <w:p w:rsidR="00BD54FD" w:rsidRDefault="00BD54FD">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1417" w:type="dxa"/>
          </w:tcPr>
          <w:p w:rsidR="00BD54FD" w:rsidRDefault="00BD54FD">
            <w:pPr>
              <w:pStyle w:val="ConsPlusNormal"/>
              <w:jc w:val="center"/>
            </w:pPr>
            <w:r>
              <w:t>89880,0</w:t>
            </w:r>
          </w:p>
        </w:tc>
      </w:tr>
    </w:tbl>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jc w:val="right"/>
        <w:outlineLvl w:val="0"/>
      </w:pPr>
      <w:r>
        <w:t>УТВЕРЖДЕНЫ</w:t>
      </w:r>
    </w:p>
    <w:p w:rsidR="00BD54FD" w:rsidRDefault="00BD54FD">
      <w:pPr>
        <w:pStyle w:val="ConsPlusNormal"/>
        <w:jc w:val="right"/>
      </w:pPr>
      <w:r>
        <w:t>областным законом</w:t>
      </w:r>
    </w:p>
    <w:p w:rsidR="00BD54FD" w:rsidRDefault="00BD54FD">
      <w:pPr>
        <w:pStyle w:val="ConsPlusNormal"/>
        <w:jc w:val="right"/>
      </w:pPr>
      <w:r>
        <w:t>от 09.12.2016 N 90-оз</w:t>
      </w:r>
    </w:p>
    <w:p w:rsidR="00BD54FD" w:rsidRDefault="00BD54FD">
      <w:pPr>
        <w:pStyle w:val="ConsPlusNormal"/>
        <w:jc w:val="right"/>
      </w:pPr>
      <w:r>
        <w:t>(приложение 4)</w:t>
      </w:r>
    </w:p>
    <w:p w:rsidR="00BD54FD" w:rsidRDefault="00BD54FD">
      <w:pPr>
        <w:pStyle w:val="ConsPlusNormal"/>
        <w:jc w:val="right"/>
      </w:pPr>
    </w:p>
    <w:p w:rsidR="00BD54FD" w:rsidRDefault="00BD54FD">
      <w:pPr>
        <w:pStyle w:val="ConsPlusTitle"/>
        <w:jc w:val="center"/>
      </w:pPr>
      <w:bookmarkStart w:id="9" w:name="P959"/>
      <w:bookmarkEnd w:id="9"/>
      <w:r>
        <w:t>ПРОГНОЗИРУЕМЫЕ ПОСТУПЛЕНИЯ ДОХОДОВ</w:t>
      </w:r>
    </w:p>
    <w:p w:rsidR="00BD54FD" w:rsidRDefault="00BD54FD">
      <w:pPr>
        <w:pStyle w:val="ConsPlusTitle"/>
        <w:jc w:val="center"/>
      </w:pPr>
      <w:r>
        <w:t>В ОБЛАСТНОЙ БЮДЖЕТ ЛЕНИНГРАДСКОЙ ОБЛАСТИ НА ПЛАНОВЫЙ ПЕРИОД</w:t>
      </w:r>
    </w:p>
    <w:p w:rsidR="00BD54FD" w:rsidRDefault="00BD54FD">
      <w:pPr>
        <w:pStyle w:val="ConsPlusTitle"/>
        <w:jc w:val="center"/>
      </w:pPr>
      <w:r>
        <w:t>2018 И 2019 ГОДОВ</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685"/>
        <w:gridCol w:w="1417"/>
        <w:gridCol w:w="1417"/>
      </w:tblGrid>
      <w:tr w:rsidR="00BD54FD">
        <w:tc>
          <w:tcPr>
            <w:tcW w:w="2551" w:type="dxa"/>
            <w:vMerge w:val="restart"/>
          </w:tcPr>
          <w:p w:rsidR="00BD54FD" w:rsidRDefault="00BD54FD">
            <w:pPr>
              <w:pStyle w:val="ConsPlusNormal"/>
              <w:jc w:val="center"/>
            </w:pPr>
            <w:r>
              <w:t>Код бюджетной классификации</w:t>
            </w:r>
          </w:p>
        </w:tc>
        <w:tc>
          <w:tcPr>
            <w:tcW w:w="3685" w:type="dxa"/>
            <w:vMerge w:val="restart"/>
          </w:tcPr>
          <w:p w:rsidR="00BD54FD" w:rsidRDefault="00BD54FD">
            <w:pPr>
              <w:pStyle w:val="ConsPlusNormal"/>
              <w:jc w:val="center"/>
            </w:pPr>
            <w:r>
              <w:t>Источник доходов</w:t>
            </w:r>
          </w:p>
        </w:tc>
        <w:tc>
          <w:tcPr>
            <w:tcW w:w="2834" w:type="dxa"/>
            <w:gridSpan w:val="2"/>
          </w:tcPr>
          <w:p w:rsidR="00BD54FD" w:rsidRDefault="00BD54FD">
            <w:pPr>
              <w:pStyle w:val="ConsPlusNormal"/>
              <w:jc w:val="center"/>
            </w:pPr>
            <w:r>
              <w:t>Сумма</w:t>
            </w:r>
          </w:p>
          <w:p w:rsidR="00BD54FD" w:rsidRDefault="00BD54FD">
            <w:pPr>
              <w:pStyle w:val="ConsPlusNormal"/>
              <w:jc w:val="center"/>
            </w:pPr>
            <w:r>
              <w:t>(тысяч рублей)</w:t>
            </w:r>
          </w:p>
        </w:tc>
      </w:tr>
      <w:tr w:rsidR="00BD54FD">
        <w:tc>
          <w:tcPr>
            <w:tcW w:w="2551" w:type="dxa"/>
            <w:vMerge/>
          </w:tcPr>
          <w:p w:rsidR="00BD54FD" w:rsidRDefault="00BD54FD"/>
        </w:tc>
        <w:tc>
          <w:tcPr>
            <w:tcW w:w="3685" w:type="dxa"/>
            <w:vMerge/>
          </w:tcPr>
          <w:p w:rsidR="00BD54FD" w:rsidRDefault="00BD54FD"/>
        </w:tc>
        <w:tc>
          <w:tcPr>
            <w:tcW w:w="1417" w:type="dxa"/>
          </w:tcPr>
          <w:p w:rsidR="00BD54FD" w:rsidRDefault="00BD54FD">
            <w:pPr>
              <w:pStyle w:val="ConsPlusNormal"/>
              <w:jc w:val="center"/>
            </w:pPr>
            <w:r>
              <w:t>2018 год</w:t>
            </w:r>
          </w:p>
        </w:tc>
        <w:tc>
          <w:tcPr>
            <w:tcW w:w="1417" w:type="dxa"/>
          </w:tcPr>
          <w:p w:rsidR="00BD54FD" w:rsidRDefault="00BD54FD">
            <w:pPr>
              <w:pStyle w:val="ConsPlusNormal"/>
              <w:jc w:val="center"/>
            </w:pPr>
            <w:r>
              <w:t>2019 год</w:t>
            </w:r>
          </w:p>
        </w:tc>
      </w:tr>
      <w:tr w:rsidR="00BD54FD">
        <w:tc>
          <w:tcPr>
            <w:tcW w:w="2551" w:type="dxa"/>
          </w:tcPr>
          <w:p w:rsidR="00BD54FD" w:rsidRDefault="00BD54FD">
            <w:pPr>
              <w:pStyle w:val="ConsPlusNormal"/>
              <w:jc w:val="center"/>
            </w:pPr>
            <w:r>
              <w:t>1</w:t>
            </w:r>
          </w:p>
        </w:tc>
        <w:tc>
          <w:tcPr>
            <w:tcW w:w="3685" w:type="dxa"/>
          </w:tcPr>
          <w:p w:rsidR="00BD54FD" w:rsidRDefault="00BD54FD">
            <w:pPr>
              <w:pStyle w:val="ConsPlusNormal"/>
              <w:jc w:val="center"/>
            </w:pPr>
            <w:r>
              <w:t>2</w:t>
            </w:r>
          </w:p>
        </w:tc>
        <w:tc>
          <w:tcPr>
            <w:tcW w:w="1417" w:type="dxa"/>
          </w:tcPr>
          <w:p w:rsidR="00BD54FD" w:rsidRDefault="00BD54FD">
            <w:pPr>
              <w:pStyle w:val="ConsPlusNormal"/>
              <w:jc w:val="center"/>
            </w:pPr>
            <w:r>
              <w:t>3</w:t>
            </w:r>
          </w:p>
        </w:tc>
        <w:tc>
          <w:tcPr>
            <w:tcW w:w="1417" w:type="dxa"/>
          </w:tcPr>
          <w:p w:rsidR="00BD54FD" w:rsidRDefault="00BD54FD">
            <w:pPr>
              <w:pStyle w:val="ConsPlusNormal"/>
              <w:jc w:val="center"/>
            </w:pPr>
            <w:r>
              <w:t>4</w:t>
            </w:r>
          </w:p>
        </w:tc>
      </w:tr>
      <w:tr w:rsidR="00BD54FD">
        <w:tc>
          <w:tcPr>
            <w:tcW w:w="2551" w:type="dxa"/>
          </w:tcPr>
          <w:p w:rsidR="00BD54FD" w:rsidRDefault="00BD54FD">
            <w:pPr>
              <w:pStyle w:val="ConsPlusNormal"/>
              <w:jc w:val="center"/>
            </w:pPr>
          </w:p>
        </w:tc>
        <w:tc>
          <w:tcPr>
            <w:tcW w:w="3685" w:type="dxa"/>
          </w:tcPr>
          <w:p w:rsidR="00BD54FD" w:rsidRDefault="00BD54FD">
            <w:pPr>
              <w:pStyle w:val="ConsPlusNormal"/>
            </w:pPr>
            <w:r>
              <w:t>Всего доходов</w:t>
            </w:r>
          </w:p>
        </w:tc>
        <w:tc>
          <w:tcPr>
            <w:tcW w:w="1417" w:type="dxa"/>
          </w:tcPr>
          <w:p w:rsidR="00BD54FD" w:rsidRDefault="00BD54FD">
            <w:pPr>
              <w:pStyle w:val="ConsPlusNormal"/>
              <w:jc w:val="center"/>
            </w:pPr>
            <w:r>
              <w:t>94906906,0</w:t>
            </w:r>
          </w:p>
        </w:tc>
        <w:tc>
          <w:tcPr>
            <w:tcW w:w="1417" w:type="dxa"/>
          </w:tcPr>
          <w:p w:rsidR="00BD54FD" w:rsidRDefault="00BD54FD">
            <w:pPr>
              <w:pStyle w:val="ConsPlusNormal"/>
              <w:jc w:val="center"/>
            </w:pPr>
            <w:r>
              <w:t>101293779,2</w:t>
            </w:r>
          </w:p>
        </w:tc>
      </w:tr>
      <w:tr w:rsidR="00BD54FD">
        <w:tc>
          <w:tcPr>
            <w:tcW w:w="2551" w:type="dxa"/>
          </w:tcPr>
          <w:p w:rsidR="00BD54FD" w:rsidRDefault="00BD54FD">
            <w:pPr>
              <w:pStyle w:val="ConsPlusNormal"/>
              <w:jc w:val="center"/>
            </w:pPr>
            <w:r>
              <w:t>1 00 00000 00 0000 000</w:t>
            </w:r>
          </w:p>
        </w:tc>
        <w:tc>
          <w:tcPr>
            <w:tcW w:w="3685" w:type="dxa"/>
          </w:tcPr>
          <w:p w:rsidR="00BD54FD" w:rsidRDefault="00BD54FD">
            <w:pPr>
              <w:pStyle w:val="ConsPlusNormal"/>
            </w:pPr>
            <w:r>
              <w:t>НАЛОГОВЫЕ И НЕНАЛОГОВЫЕ ДОХОДЫ</w:t>
            </w:r>
          </w:p>
        </w:tc>
        <w:tc>
          <w:tcPr>
            <w:tcW w:w="1417" w:type="dxa"/>
          </w:tcPr>
          <w:p w:rsidR="00BD54FD" w:rsidRDefault="00BD54FD">
            <w:pPr>
              <w:pStyle w:val="ConsPlusNormal"/>
              <w:jc w:val="center"/>
            </w:pPr>
            <w:r>
              <w:t>91600830,9</w:t>
            </w:r>
          </w:p>
        </w:tc>
        <w:tc>
          <w:tcPr>
            <w:tcW w:w="1417" w:type="dxa"/>
          </w:tcPr>
          <w:p w:rsidR="00BD54FD" w:rsidRDefault="00BD54FD">
            <w:pPr>
              <w:pStyle w:val="ConsPlusNormal"/>
              <w:jc w:val="center"/>
            </w:pPr>
            <w:r>
              <w:t>97980094,7</w:t>
            </w:r>
          </w:p>
        </w:tc>
      </w:tr>
      <w:tr w:rsidR="00BD54FD">
        <w:tc>
          <w:tcPr>
            <w:tcW w:w="2551" w:type="dxa"/>
          </w:tcPr>
          <w:p w:rsidR="00BD54FD" w:rsidRDefault="00BD54FD">
            <w:pPr>
              <w:pStyle w:val="ConsPlusNormal"/>
              <w:jc w:val="center"/>
            </w:pPr>
            <w:r>
              <w:t>1 01 00000 00 0000 000</w:t>
            </w:r>
          </w:p>
        </w:tc>
        <w:tc>
          <w:tcPr>
            <w:tcW w:w="3685" w:type="dxa"/>
          </w:tcPr>
          <w:p w:rsidR="00BD54FD" w:rsidRDefault="00BD54FD">
            <w:pPr>
              <w:pStyle w:val="ConsPlusNormal"/>
            </w:pPr>
            <w:r>
              <w:t>НАЛОГИ НА ПРИБЫЛЬ, ДОХОДЫ</w:t>
            </w:r>
          </w:p>
        </w:tc>
        <w:tc>
          <w:tcPr>
            <w:tcW w:w="1417" w:type="dxa"/>
          </w:tcPr>
          <w:p w:rsidR="00BD54FD" w:rsidRDefault="00BD54FD">
            <w:pPr>
              <w:pStyle w:val="ConsPlusNormal"/>
              <w:jc w:val="center"/>
            </w:pPr>
            <w:r>
              <w:t>64572235,2</w:t>
            </w:r>
          </w:p>
        </w:tc>
        <w:tc>
          <w:tcPr>
            <w:tcW w:w="1417" w:type="dxa"/>
          </w:tcPr>
          <w:p w:rsidR="00BD54FD" w:rsidRDefault="00BD54FD">
            <w:pPr>
              <w:pStyle w:val="ConsPlusNormal"/>
              <w:jc w:val="center"/>
            </w:pPr>
            <w:r>
              <w:t>69425338,4</w:t>
            </w:r>
          </w:p>
        </w:tc>
      </w:tr>
      <w:tr w:rsidR="00BD54FD">
        <w:tc>
          <w:tcPr>
            <w:tcW w:w="2551" w:type="dxa"/>
          </w:tcPr>
          <w:p w:rsidR="00BD54FD" w:rsidRDefault="00BD54FD">
            <w:pPr>
              <w:pStyle w:val="ConsPlusNormal"/>
              <w:jc w:val="center"/>
            </w:pPr>
            <w:r>
              <w:t>1 01 01000 00 0000 110</w:t>
            </w:r>
          </w:p>
        </w:tc>
        <w:tc>
          <w:tcPr>
            <w:tcW w:w="3685" w:type="dxa"/>
          </w:tcPr>
          <w:p w:rsidR="00BD54FD" w:rsidRDefault="00BD54FD">
            <w:pPr>
              <w:pStyle w:val="ConsPlusNormal"/>
            </w:pPr>
            <w:r>
              <w:t>Налог на прибыль организаций</w:t>
            </w:r>
          </w:p>
        </w:tc>
        <w:tc>
          <w:tcPr>
            <w:tcW w:w="1417" w:type="dxa"/>
          </w:tcPr>
          <w:p w:rsidR="00BD54FD" w:rsidRDefault="00BD54FD">
            <w:pPr>
              <w:pStyle w:val="ConsPlusNormal"/>
              <w:jc w:val="center"/>
            </w:pPr>
            <w:r>
              <w:t>40822753,2</w:t>
            </w:r>
          </w:p>
        </w:tc>
        <w:tc>
          <w:tcPr>
            <w:tcW w:w="1417" w:type="dxa"/>
          </w:tcPr>
          <w:p w:rsidR="00BD54FD" w:rsidRDefault="00BD54FD">
            <w:pPr>
              <w:pStyle w:val="ConsPlusNormal"/>
              <w:jc w:val="center"/>
            </w:pPr>
            <w:r>
              <w:t>43799647,4</w:t>
            </w:r>
          </w:p>
        </w:tc>
      </w:tr>
      <w:tr w:rsidR="00BD54FD">
        <w:tc>
          <w:tcPr>
            <w:tcW w:w="2551" w:type="dxa"/>
          </w:tcPr>
          <w:p w:rsidR="00BD54FD" w:rsidRDefault="00BD54FD">
            <w:pPr>
              <w:pStyle w:val="ConsPlusNormal"/>
              <w:jc w:val="center"/>
            </w:pPr>
            <w:r>
              <w:t>1 01 02000 01 0000 110</w:t>
            </w:r>
          </w:p>
        </w:tc>
        <w:tc>
          <w:tcPr>
            <w:tcW w:w="3685" w:type="dxa"/>
          </w:tcPr>
          <w:p w:rsidR="00BD54FD" w:rsidRDefault="00BD54FD">
            <w:pPr>
              <w:pStyle w:val="ConsPlusNormal"/>
            </w:pPr>
            <w:r>
              <w:t>Налог на доходы физических лиц</w:t>
            </w:r>
          </w:p>
        </w:tc>
        <w:tc>
          <w:tcPr>
            <w:tcW w:w="1417" w:type="dxa"/>
          </w:tcPr>
          <w:p w:rsidR="00BD54FD" w:rsidRDefault="00BD54FD">
            <w:pPr>
              <w:pStyle w:val="ConsPlusNormal"/>
              <w:jc w:val="center"/>
            </w:pPr>
            <w:r>
              <w:t>23749482,0</w:t>
            </w:r>
          </w:p>
        </w:tc>
        <w:tc>
          <w:tcPr>
            <w:tcW w:w="1417" w:type="dxa"/>
          </w:tcPr>
          <w:p w:rsidR="00BD54FD" w:rsidRDefault="00BD54FD">
            <w:pPr>
              <w:pStyle w:val="ConsPlusNormal"/>
              <w:jc w:val="center"/>
            </w:pPr>
            <w:r>
              <w:t>25625691,0</w:t>
            </w:r>
          </w:p>
        </w:tc>
      </w:tr>
      <w:tr w:rsidR="00BD54FD">
        <w:tc>
          <w:tcPr>
            <w:tcW w:w="2551" w:type="dxa"/>
          </w:tcPr>
          <w:p w:rsidR="00BD54FD" w:rsidRDefault="00BD54FD">
            <w:pPr>
              <w:pStyle w:val="ConsPlusNormal"/>
              <w:jc w:val="center"/>
            </w:pPr>
            <w:r>
              <w:t>1 03 00000 00 0000 000</w:t>
            </w:r>
          </w:p>
        </w:tc>
        <w:tc>
          <w:tcPr>
            <w:tcW w:w="3685" w:type="dxa"/>
          </w:tcPr>
          <w:p w:rsidR="00BD54FD" w:rsidRDefault="00BD54FD">
            <w:pPr>
              <w:pStyle w:val="ConsPlusNormal"/>
            </w:pPr>
            <w:r>
              <w:t>НАЛОГИ НА ТОВАРЫ (РАБОТЫ, УСЛУГИ), РЕАЛИЗУЕМЫЕ НА ТЕРРИТОРИИ РОССИЙСКОЙ ФЕДЕРАЦИИ</w:t>
            </w:r>
          </w:p>
        </w:tc>
        <w:tc>
          <w:tcPr>
            <w:tcW w:w="1417" w:type="dxa"/>
          </w:tcPr>
          <w:p w:rsidR="00BD54FD" w:rsidRDefault="00BD54FD">
            <w:pPr>
              <w:pStyle w:val="ConsPlusNormal"/>
              <w:jc w:val="center"/>
            </w:pPr>
            <w:r>
              <w:t>6188431,6</w:t>
            </w:r>
          </w:p>
        </w:tc>
        <w:tc>
          <w:tcPr>
            <w:tcW w:w="1417" w:type="dxa"/>
          </w:tcPr>
          <w:p w:rsidR="00BD54FD" w:rsidRDefault="00BD54FD">
            <w:pPr>
              <w:pStyle w:val="ConsPlusNormal"/>
              <w:jc w:val="center"/>
            </w:pPr>
            <w:r>
              <w:t>6248610,9</w:t>
            </w:r>
          </w:p>
        </w:tc>
      </w:tr>
      <w:tr w:rsidR="00BD54FD">
        <w:tc>
          <w:tcPr>
            <w:tcW w:w="2551" w:type="dxa"/>
          </w:tcPr>
          <w:p w:rsidR="00BD54FD" w:rsidRDefault="00BD54FD">
            <w:pPr>
              <w:pStyle w:val="ConsPlusNormal"/>
              <w:jc w:val="center"/>
            </w:pPr>
            <w:r>
              <w:t>1 03 02000 01 0000 110</w:t>
            </w:r>
          </w:p>
        </w:tc>
        <w:tc>
          <w:tcPr>
            <w:tcW w:w="3685" w:type="dxa"/>
          </w:tcPr>
          <w:p w:rsidR="00BD54FD" w:rsidRDefault="00BD54FD">
            <w:pPr>
              <w:pStyle w:val="ConsPlusNormal"/>
            </w:pPr>
            <w:r>
              <w:t>Акцизы по подакцизным товарам (продукции), производимым на территории Российской Федерации</w:t>
            </w:r>
          </w:p>
        </w:tc>
        <w:tc>
          <w:tcPr>
            <w:tcW w:w="1417" w:type="dxa"/>
          </w:tcPr>
          <w:p w:rsidR="00BD54FD" w:rsidRDefault="00BD54FD">
            <w:pPr>
              <w:pStyle w:val="ConsPlusNormal"/>
              <w:jc w:val="center"/>
            </w:pPr>
            <w:r>
              <w:t>6188431,6</w:t>
            </w:r>
          </w:p>
        </w:tc>
        <w:tc>
          <w:tcPr>
            <w:tcW w:w="1417" w:type="dxa"/>
          </w:tcPr>
          <w:p w:rsidR="00BD54FD" w:rsidRDefault="00BD54FD">
            <w:pPr>
              <w:pStyle w:val="ConsPlusNormal"/>
              <w:jc w:val="center"/>
            </w:pPr>
            <w:r>
              <w:t>6248610,9</w:t>
            </w:r>
          </w:p>
        </w:tc>
      </w:tr>
      <w:tr w:rsidR="00BD54FD">
        <w:tc>
          <w:tcPr>
            <w:tcW w:w="2551" w:type="dxa"/>
          </w:tcPr>
          <w:p w:rsidR="00BD54FD" w:rsidRDefault="00BD54FD">
            <w:pPr>
              <w:pStyle w:val="ConsPlusNormal"/>
              <w:jc w:val="center"/>
            </w:pPr>
            <w:r>
              <w:t>1 06 00000 00 0000 000</w:t>
            </w:r>
          </w:p>
        </w:tc>
        <w:tc>
          <w:tcPr>
            <w:tcW w:w="3685" w:type="dxa"/>
          </w:tcPr>
          <w:p w:rsidR="00BD54FD" w:rsidRDefault="00BD54FD">
            <w:pPr>
              <w:pStyle w:val="ConsPlusNormal"/>
            </w:pPr>
            <w:r>
              <w:t>НАЛОГИ НА ИМУЩЕСТВО</w:t>
            </w:r>
          </w:p>
        </w:tc>
        <w:tc>
          <w:tcPr>
            <w:tcW w:w="1417" w:type="dxa"/>
          </w:tcPr>
          <w:p w:rsidR="00BD54FD" w:rsidRDefault="00BD54FD">
            <w:pPr>
              <w:pStyle w:val="ConsPlusNormal"/>
              <w:jc w:val="center"/>
            </w:pPr>
            <w:r>
              <w:t>18772079,6</w:t>
            </w:r>
          </w:p>
        </w:tc>
        <w:tc>
          <w:tcPr>
            <w:tcW w:w="1417" w:type="dxa"/>
          </w:tcPr>
          <w:p w:rsidR="00BD54FD" w:rsidRDefault="00BD54FD">
            <w:pPr>
              <w:pStyle w:val="ConsPlusNormal"/>
              <w:jc w:val="center"/>
            </w:pPr>
            <w:r>
              <w:t>20188722,0</w:t>
            </w:r>
          </w:p>
        </w:tc>
      </w:tr>
      <w:tr w:rsidR="00BD54FD">
        <w:tc>
          <w:tcPr>
            <w:tcW w:w="2551" w:type="dxa"/>
          </w:tcPr>
          <w:p w:rsidR="00BD54FD" w:rsidRDefault="00BD54FD">
            <w:pPr>
              <w:pStyle w:val="ConsPlusNormal"/>
              <w:jc w:val="center"/>
            </w:pPr>
            <w:r>
              <w:t>1 06 02000 02 0000 110</w:t>
            </w:r>
          </w:p>
        </w:tc>
        <w:tc>
          <w:tcPr>
            <w:tcW w:w="3685" w:type="dxa"/>
          </w:tcPr>
          <w:p w:rsidR="00BD54FD" w:rsidRDefault="00BD54FD">
            <w:pPr>
              <w:pStyle w:val="ConsPlusNormal"/>
            </w:pPr>
            <w:r>
              <w:t>Налог на имущество организаций</w:t>
            </w:r>
          </w:p>
        </w:tc>
        <w:tc>
          <w:tcPr>
            <w:tcW w:w="1417" w:type="dxa"/>
          </w:tcPr>
          <w:p w:rsidR="00BD54FD" w:rsidRDefault="00BD54FD">
            <w:pPr>
              <w:pStyle w:val="ConsPlusNormal"/>
              <w:jc w:val="center"/>
            </w:pPr>
            <w:r>
              <w:t>16168207,0</w:t>
            </w:r>
          </w:p>
        </w:tc>
        <w:tc>
          <w:tcPr>
            <w:tcW w:w="1417" w:type="dxa"/>
          </w:tcPr>
          <w:p w:rsidR="00BD54FD" w:rsidRDefault="00BD54FD">
            <w:pPr>
              <w:pStyle w:val="ConsPlusNormal"/>
              <w:jc w:val="center"/>
            </w:pPr>
            <w:r>
              <w:t>17558672,0</w:t>
            </w:r>
          </w:p>
        </w:tc>
      </w:tr>
      <w:tr w:rsidR="00BD54FD">
        <w:tc>
          <w:tcPr>
            <w:tcW w:w="2551" w:type="dxa"/>
          </w:tcPr>
          <w:p w:rsidR="00BD54FD" w:rsidRDefault="00BD54FD">
            <w:pPr>
              <w:pStyle w:val="ConsPlusNormal"/>
              <w:jc w:val="center"/>
            </w:pPr>
            <w:r>
              <w:t>1 06 04000 02 0000 110</w:t>
            </w:r>
          </w:p>
        </w:tc>
        <w:tc>
          <w:tcPr>
            <w:tcW w:w="3685" w:type="dxa"/>
          </w:tcPr>
          <w:p w:rsidR="00BD54FD" w:rsidRDefault="00BD54FD">
            <w:pPr>
              <w:pStyle w:val="ConsPlusNormal"/>
            </w:pPr>
            <w:r>
              <w:t>Транспортный налог</w:t>
            </w:r>
          </w:p>
        </w:tc>
        <w:tc>
          <w:tcPr>
            <w:tcW w:w="1417" w:type="dxa"/>
          </w:tcPr>
          <w:p w:rsidR="00BD54FD" w:rsidRDefault="00BD54FD">
            <w:pPr>
              <w:pStyle w:val="ConsPlusNormal"/>
              <w:jc w:val="center"/>
            </w:pPr>
            <w:r>
              <w:t>2602372,6</w:t>
            </w:r>
          </w:p>
        </w:tc>
        <w:tc>
          <w:tcPr>
            <w:tcW w:w="1417" w:type="dxa"/>
          </w:tcPr>
          <w:p w:rsidR="00BD54FD" w:rsidRDefault="00BD54FD">
            <w:pPr>
              <w:pStyle w:val="ConsPlusNormal"/>
              <w:jc w:val="center"/>
            </w:pPr>
            <w:r>
              <w:t>2628550,0</w:t>
            </w:r>
          </w:p>
        </w:tc>
      </w:tr>
      <w:tr w:rsidR="00BD54FD">
        <w:tc>
          <w:tcPr>
            <w:tcW w:w="2551" w:type="dxa"/>
          </w:tcPr>
          <w:p w:rsidR="00BD54FD" w:rsidRDefault="00BD54FD">
            <w:pPr>
              <w:pStyle w:val="ConsPlusNormal"/>
              <w:jc w:val="center"/>
            </w:pPr>
            <w:r>
              <w:t>1 06 05000 02 0000 110</w:t>
            </w:r>
          </w:p>
        </w:tc>
        <w:tc>
          <w:tcPr>
            <w:tcW w:w="3685" w:type="dxa"/>
          </w:tcPr>
          <w:p w:rsidR="00BD54FD" w:rsidRDefault="00BD54FD">
            <w:pPr>
              <w:pStyle w:val="ConsPlusNormal"/>
            </w:pPr>
            <w:r>
              <w:t>Налог на игорный бизнес</w:t>
            </w:r>
          </w:p>
        </w:tc>
        <w:tc>
          <w:tcPr>
            <w:tcW w:w="1417" w:type="dxa"/>
          </w:tcPr>
          <w:p w:rsidR="00BD54FD" w:rsidRDefault="00BD54FD">
            <w:pPr>
              <w:pStyle w:val="ConsPlusNormal"/>
              <w:jc w:val="center"/>
            </w:pPr>
            <w:r>
              <w:t>1500,0</w:t>
            </w:r>
          </w:p>
        </w:tc>
        <w:tc>
          <w:tcPr>
            <w:tcW w:w="1417" w:type="dxa"/>
          </w:tcPr>
          <w:p w:rsidR="00BD54FD" w:rsidRDefault="00BD54FD">
            <w:pPr>
              <w:pStyle w:val="ConsPlusNormal"/>
              <w:jc w:val="center"/>
            </w:pPr>
            <w:r>
              <w:t>1500,0</w:t>
            </w:r>
          </w:p>
        </w:tc>
      </w:tr>
      <w:tr w:rsidR="00BD54FD">
        <w:tc>
          <w:tcPr>
            <w:tcW w:w="2551" w:type="dxa"/>
          </w:tcPr>
          <w:p w:rsidR="00BD54FD" w:rsidRDefault="00BD54FD">
            <w:pPr>
              <w:pStyle w:val="ConsPlusNormal"/>
              <w:jc w:val="center"/>
            </w:pPr>
            <w:r>
              <w:t>1 07 00000 00 0000 000</w:t>
            </w:r>
          </w:p>
        </w:tc>
        <w:tc>
          <w:tcPr>
            <w:tcW w:w="3685" w:type="dxa"/>
          </w:tcPr>
          <w:p w:rsidR="00BD54FD" w:rsidRDefault="00BD54FD">
            <w:pPr>
              <w:pStyle w:val="ConsPlusNormal"/>
            </w:pPr>
            <w:r>
              <w:t>НАЛОГИ, СБОРЫ И РЕГУЛЯРНЫЕ ПЛАТЕЖИ ЗА ПОЛЬЗОВАНИЕ ПРИРОДНЫМИ РЕСУРСАМИ</w:t>
            </w:r>
          </w:p>
        </w:tc>
        <w:tc>
          <w:tcPr>
            <w:tcW w:w="1417" w:type="dxa"/>
          </w:tcPr>
          <w:p w:rsidR="00BD54FD" w:rsidRDefault="00BD54FD">
            <w:pPr>
              <w:pStyle w:val="ConsPlusNormal"/>
              <w:jc w:val="center"/>
            </w:pPr>
            <w:r>
              <w:t>387988,0</w:t>
            </w:r>
          </w:p>
        </w:tc>
        <w:tc>
          <w:tcPr>
            <w:tcW w:w="1417" w:type="dxa"/>
          </w:tcPr>
          <w:p w:rsidR="00BD54FD" w:rsidRDefault="00BD54FD">
            <w:pPr>
              <w:pStyle w:val="ConsPlusNormal"/>
              <w:jc w:val="center"/>
            </w:pPr>
            <w:r>
              <w:t>399617,0</w:t>
            </w:r>
          </w:p>
        </w:tc>
      </w:tr>
      <w:tr w:rsidR="00BD54FD">
        <w:tc>
          <w:tcPr>
            <w:tcW w:w="2551" w:type="dxa"/>
          </w:tcPr>
          <w:p w:rsidR="00BD54FD" w:rsidRDefault="00BD54FD">
            <w:pPr>
              <w:pStyle w:val="ConsPlusNormal"/>
              <w:jc w:val="center"/>
            </w:pPr>
            <w:r>
              <w:t>1 07 01000 01 0000 110</w:t>
            </w:r>
          </w:p>
        </w:tc>
        <w:tc>
          <w:tcPr>
            <w:tcW w:w="3685" w:type="dxa"/>
          </w:tcPr>
          <w:p w:rsidR="00BD54FD" w:rsidRDefault="00BD54FD">
            <w:pPr>
              <w:pStyle w:val="ConsPlusNormal"/>
            </w:pPr>
            <w:r>
              <w:t>Налог на добычу полезных ископаемых</w:t>
            </w:r>
          </w:p>
        </w:tc>
        <w:tc>
          <w:tcPr>
            <w:tcW w:w="1417" w:type="dxa"/>
          </w:tcPr>
          <w:p w:rsidR="00BD54FD" w:rsidRDefault="00BD54FD">
            <w:pPr>
              <w:pStyle w:val="ConsPlusNormal"/>
              <w:jc w:val="center"/>
            </w:pPr>
            <w:r>
              <w:t>387493,0</w:t>
            </w:r>
          </w:p>
        </w:tc>
        <w:tc>
          <w:tcPr>
            <w:tcW w:w="1417" w:type="dxa"/>
          </w:tcPr>
          <w:p w:rsidR="00BD54FD" w:rsidRDefault="00BD54FD">
            <w:pPr>
              <w:pStyle w:val="ConsPlusNormal"/>
              <w:jc w:val="center"/>
            </w:pPr>
            <w:r>
              <w:t>399117,0</w:t>
            </w:r>
          </w:p>
        </w:tc>
      </w:tr>
      <w:tr w:rsidR="00BD54FD">
        <w:tc>
          <w:tcPr>
            <w:tcW w:w="2551" w:type="dxa"/>
          </w:tcPr>
          <w:p w:rsidR="00BD54FD" w:rsidRDefault="00BD54FD">
            <w:pPr>
              <w:pStyle w:val="ConsPlusNormal"/>
              <w:jc w:val="center"/>
            </w:pPr>
            <w:r>
              <w:t>1 07 04000 01 0000 110</w:t>
            </w:r>
          </w:p>
        </w:tc>
        <w:tc>
          <w:tcPr>
            <w:tcW w:w="3685" w:type="dxa"/>
          </w:tcPr>
          <w:p w:rsidR="00BD54FD" w:rsidRDefault="00BD54FD">
            <w:pPr>
              <w:pStyle w:val="ConsPlusNormal"/>
            </w:pPr>
            <w:r>
              <w:t>Сборы за пользование объектами животного мира и за пользование объектами водных биологических ресурсов</w:t>
            </w:r>
          </w:p>
        </w:tc>
        <w:tc>
          <w:tcPr>
            <w:tcW w:w="1417" w:type="dxa"/>
          </w:tcPr>
          <w:p w:rsidR="00BD54FD" w:rsidRDefault="00BD54FD">
            <w:pPr>
              <w:pStyle w:val="ConsPlusNormal"/>
              <w:jc w:val="center"/>
            </w:pPr>
            <w:r>
              <w:t>495,0</w:t>
            </w:r>
          </w:p>
        </w:tc>
        <w:tc>
          <w:tcPr>
            <w:tcW w:w="1417" w:type="dxa"/>
          </w:tcPr>
          <w:p w:rsidR="00BD54FD" w:rsidRDefault="00BD54FD">
            <w:pPr>
              <w:pStyle w:val="ConsPlusNormal"/>
              <w:jc w:val="center"/>
            </w:pPr>
            <w:r>
              <w:t>500,0</w:t>
            </w:r>
          </w:p>
        </w:tc>
      </w:tr>
      <w:tr w:rsidR="00BD54FD">
        <w:tc>
          <w:tcPr>
            <w:tcW w:w="2551" w:type="dxa"/>
          </w:tcPr>
          <w:p w:rsidR="00BD54FD" w:rsidRDefault="00BD54FD">
            <w:pPr>
              <w:pStyle w:val="ConsPlusNormal"/>
              <w:jc w:val="center"/>
            </w:pPr>
            <w:r>
              <w:t>1 08 00000 00 0000 000</w:t>
            </w:r>
          </w:p>
        </w:tc>
        <w:tc>
          <w:tcPr>
            <w:tcW w:w="3685" w:type="dxa"/>
          </w:tcPr>
          <w:p w:rsidR="00BD54FD" w:rsidRDefault="00BD54FD">
            <w:pPr>
              <w:pStyle w:val="ConsPlusNormal"/>
            </w:pPr>
            <w:r>
              <w:t>ГОСУДАРСТВЕННАЯ ПОШЛИНА</w:t>
            </w:r>
          </w:p>
        </w:tc>
        <w:tc>
          <w:tcPr>
            <w:tcW w:w="1417" w:type="dxa"/>
          </w:tcPr>
          <w:p w:rsidR="00BD54FD" w:rsidRDefault="00BD54FD">
            <w:pPr>
              <w:pStyle w:val="ConsPlusNormal"/>
              <w:jc w:val="center"/>
            </w:pPr>
            <w:r>
              <w:t>341003,0</w:t>
            </w:r>
          </w:p>
        </w:tc>
        <w:tc>
          <w:tcPr>
            <w:tcW w:w="1417" w:type="dxa"/>
          </w:tcPr>
          <w:p w:rsidR="00BD54FD" w:rsidRDefault="00BD54FD">
            <w:pPr>
              <w:pStyle w:val="ConsPlusNormal"/>
              <w:jc w:val="center"/>
            </w:pPr>
            <w:r>
              <w:t>346840,0</w:t>
            </w:r>
          </w:p>
        </w:tc>
      </w:tr>
      <w:tr w:rsidR="00BD54FD">
        <w:tc>
          <w:tcPr>
            <w:tcW w:w="2551" w:type="dxa"/>
          </w:tcPr>
          <w:p w:rsidR="00BD54FD" w:rsidRDefault="00BD54FD">
            <w:pPr>
              <w:pStyle w:val="ConsPlusNormal"/>
              <w:jc w:val="center"/>
            </w:pPr>
            <w:r>
              <w:t>1 11 00000 00 0000 000</w:t>
            </w:r>
          </w:p>
        </w:tc>
        <w:tc>
          <w:tcPr>
            <w:tcW w:w="3685" w:type="dxa"/>
          </w:tcPr>
          <w:p w:rsidR="00BD54FD" w:rsidRDefault="00BD54FD">
            <w:pPr>
              <w:pStyle w:val="ConsPlusNormal"/>
            </w:pPr>
            <w:r>
              <w:t>ДОХОДЫ ОТ ИСПОЛЬЗОВАНИЯ ИМУЩЕСТВА, НАХОДЯЩЕГОСЯ В ГОСУДАРСТВЕННОЙ И МУНИЦИПАЛЬНОЙ СОБСТВЕННОСТИ</w:t>
            </w:r>
          </w:p>
        </w:tc>
        <w:tc>
          <w:tcPr>
            <w:tcW w:w="1417" w:type="dxa"/>
          </w:tcPr>
          <w:p w:rsidR="00BD54FD" w:rsidRDefault="00BD54FD">
            <w:pPr>
              <w:pStyle w:val="ConsPlusNormal"/>
              <w:jc w:val="center"/>
            </w:pPr>
            <w:r>
              <w:t>60542,3</w:t>
            </w:r>
          </w:p>
        </w:tc>
        <w:tc>
          <w:tcPr>
            <w:tcW w:w="1417" w:type="dxa"/>
          </w:tcPr>
          <w:p w:rsidR="00BD54FD" w:rsidRDefault="00BD54FD">
            <w:pPr>
              <w:pStyle w:val="ConsPlusNormal"/>
              <w:jc w:val="center"/>
            </w:pPr>
            <w:r>
              <w:t>60337,9</w:t>
            </w:r>
          </w:p>
        </w:tc>
      </w:tr>
      <w:tr w:rsidR="00BD54FD">
        <w:tc>
          <w:tcPr>
            <w:tcW w:w="2551" w:type="dxa"/>
          </w:tcPr>
          <w:p w:rsidR="00BD54FD" w:rsidRDefault="00BD54FD">
            <w:pPr>
              <w:pStyle w:val="ConsPlusNormal"/>
              <w:jc w:val="center"/>
            </w:pPr>
            <w:r>
              <w:t>1 11 01000 00 0000 120</w:t>
            </w:r>
          </w:p>
        </w:tc>
        <w:tc>
          <w:tcPr>
            <w:tcW w:w="3685" w:type="dxa"/>
          </w:tcPr>
          <w:p w:rsidR="00BD54FD" w:rsidRDefault="00BD54FD">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417" w:type="dxa"/>
          </w:tcPr>
          <w:p w:rsidR="00BD54FD" w:rsidRDefault="00BD54FD">
            <w:pPr>
              <w:pStyle w:val="ConsPlusNormal"/>
              <w:jc w:val="center"/>
            </w:pPr>
            <w:r>
              <w:t>10000,0</w:t>
            </w:r>
          </w:p>
        </w:tc>
        <w:tc>
          <w:tcPr>
            <w:tcW w:w="1417" w:type="dxa"/>
          </w:tcPr>
          <w:p w:rsidR="00BD54FD" w:rsidRDefault="00BD54FD">
            <w:pPr>
              <w:pStyle w:val="ConsPlusNormal"/>
              <w:jc w:val="center"/>
            </w:pPr>
            <w:r>
              <w:t>10000,0</w:t>
            </w:r>
          </w:p>
        </w:tc>
      </w:tr>
      <w:tr w:rsidR="00BD54FD">
        <w:tc>
          <w:tcPr>
            <w:tcW w:w="2551" w:type="dxa"/>
          </w:tcPr>
          <w:p w:rsidR="00BD54FD" w:rsidRDefault="00BD54FD">
            <w:pPr>
              <w:pStyle w:val="ConsPlusNormal"/>
              <w:jc w:val="center"/>
            </w:pPr>
            <w:r>
              <w:t>1 11 03000 00 0000 120</w:t>
            </w:r>
          </w:p>
        </w:tc>
        <w:tc>
          <w:tcPr>
            <w:tcW w:w="3685" w:type="dxa"/>
          </w:tcPr>
          <w:p w:rsidR="00BD54FD" w:rsidRDefault="00BD54FD">
            <w:pPr>
              <w:pStyle w:val="ConsPlusNormal"/>
            </w:pPr>
            <w:r>
              <w:t>Проценты, полученные от предоставления бюджетных кредитов внутри страны</w:t>
            </w:r>
          </w:p>
        </w:tc>
        <w:tc>
          <w:tcPr>
            <w:tcW w:w="1417" w:type="dxa"/>
          </w:tcPr>
          <w:p w:rsidR="00BD54FD" w:rsidRDefault="00BD54FD">
            <w:pPr>
              <w:pStyle w:val="ConsPlusNormal"/>
              <w:jc w:val="center"/>
            </w:pPr>
            <w:r>
              <w:t>2840,6</w:t>
            </w:r>
          </w:p>
        </w:tc>
        <w:tc>
          <w:tcPr>
            <w:tcW w:w="1417" w:type="dxa"/>
          </w:tcPr>
          <w:p w:rsidR="00BD54FD" w:rsidRDefault="00BD54FD">
            <w:pPr>
              <w:pStyle w:val="ConsPlusNormal"/>
              <w:jc w:val="center"/>
            </w:pPr>
            <w:r>
              <w:t>1929,9</w:t>
            </w:r>
          </w:p>
        </w:tc>
      </w:tr>
      <w:tr w:rsidR="00BD54FD">
        <w:tc>
          <w:tcPr>
            <w:tcW w:w="2551" w:type="dxa"/>
          </w:tcPr>
          <w:p w:rsidR="00BD54FD" w:rsidRDefault="00BD54FD">
            <w:pPr>
              <w:pStyle w:val="ConsPlusNormal"/>
              <w:jc w:val="center"/>
            </w:pPr>
            <w:r>
              <w:t>1 11 05000 00 0000 120</w:t>
            </w:r>
          </w:p>
        </w:tc>
        <w:tc>
          <w:tcPr>
            <w:tcW w:w="3685" w:type="dxa"/>
          </w:tcPr>
          <w:p w:rsidR="00BD54FD" w:rsidRDefault="00BD54FD">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417" w:type="dxa"/>
          </w:tcPr>
          <w:p w:rsidR="00BD54FD" w:rsidRDefault="00BD54FD">
            <w:pPr>
              <w:pStyle w:val="ConsPlusNormal"/>
              <w:jc w:val="center"/>
            </w:pPr>
            <w:r>
              <w:t>42000,0</w:t>
            </w:r>
          </w:p>
        </w:tc>
        <w:tc>
          <w:tcPr>
            <w:tcW w:w="1417" w:type="dxa"/>
          </w:tcPr>
          <w:p w:rsidR="00BD54FD" w:rsidRDefault="00BD54FD">
            <w:pPr>
              <w:pStyle w:val="ConsPlusNormal"/>
              <w:jc w:val="center"/>
            </w:pPr>
            <w:r>
              <w:t>42500,0</w:t>
            </w:r>
          </w:p>
        </w:tc>
      </w:tr>
      <w:tr w:rsidR="00BD54FD">
        <w:tc>
          <w:tcPr>
            <w:tcW w:w="2551" w:type="dxa"/>
          </w:tcPr>
          <w:p w:rsidR="00BD54FD" w:rsidRDefault="00BD54FD">
            <w:pPr>
              <w:pStyle w:val="ConsPlusNormal"/>
              <w:jc w:val="center"/>
            </w:pPr>
            <w:r>
              <w:t>1 11 07000 00 0000 120</w:t>
            </w:r>
          </w:p>
        </w:tc>
        <w:tc>
          <w:tcPr>
            <w:tcW w:w="3685" w:type="dxa"/>
          </w:tcPr>
          <w:p w:rsidR="00BD54FD" w:rsidRDefault="00BD54FD">
            <w:pPr>
              <w:pStyle w:val="ConsPlusNormal"/>
            </w:pPr>
            <w:r>
              <w:t>Платежи от государственных и муниципальных унитарных предприятий</w:t>
            </w:r>
          </w:p>
        </w:tc>
        <w:tc>
          <w:tcPr>
            <w:tcW w:w="1417" w:type="dxa"/>
          </w:tcPr>
          <w:p w:rsidR="00BD54FD" w:rsidRDefault="00BD54FD">
            <w:pPr>
              <w:pStyle w:val="ConsPlusNormal"/>
              <w:jc w:val="center"/>
            </w:pPr>
            <w:r>
              <w:t>5701,7</w:t>
            </w:r>
          </w:p>
        </w:tc>
        <w:tc>
          <w:tcPr>
            <w:tcW w:w="1417" w:type="dxa"/>
          </w:tcPr>
          <w:p w:rsidR="00BD54FD" w:rsidRDefault="00BD54FD">
            <w:pPr>
              <w:pStyle w:val="ConsPlusNormal"/>
              <w:jc w:val="center"/>
            </w:pPr>
            <w:r>
              <w:t>5908,0</w:t>
            </w:r>
          </w:p>
        </w:tc>
      </w:tr>
      <w:tr w:rsidR="00BD54FD">
        <w:tc>
          <w:tcPr>
            <w:tcW w:w="2551" w:type="dxa"/>
          </w:tcPr>
          <w:p w:rsidR="00BD54FD" w:rsidRDefault="00BD54FD">
            <w:pPr>
              <w:pStyle w:val="ConsPlusNormal"/>
              <w:jc w:val="center"/>
            </w:pPr>
            <w:r>
              <w:t>1 12 00000 00 0000 000</w:t>
            </w:r>
          </w:p>
        </w:tc>
        <w:tc>
          <w:tcPr>
            <w:tcW w:w="3685" w:type="dxa"/>
          </w:tcPr>
          <w:p w:rsidR="00BD54FD" w:rsidRDefault="00BD54FD">
            <w:pPr>
              <w:pStyle w:val="ConsPlusNormal"/>
            </w:pPr>
            <w:r>
              <w:t>ПЛАТЕЖИ ПРИ ПОЛЬЗОВАНИИ ПРИРОДНЫМИ РЕСУРСАМИ</w:t>
            </w:r>
          </w:p>
        </w:tc>
        <w:tc>
          <w:tcPr>
            <w:tcW w:w="1417" w:type="dxa"/>
          </w:tcPr>
          <w:p w:rsidR="00BD54FD" w:rsidRDefault="00BD54FD">
            <w:pPr>
              <w:pStyle w:val="ConsPlusNormal"/>
              <w:jc w:val="center"/>
            </w:pPr>
            <w:r>
              <w:t>465194,3</w:t>
            </w:r>
          </w:p>
        </w:tc>
        <w:tc>
          <w:tcPr>
            <w:tcW w:w="1417" w:type="dxa"/>
          </w:tcPr>
          <w:p w:rsidR="00BD54FD" w:rsidRDefault="00BD54FD">
            <w:pPr>
              <w:pStyle w:val="ConsPlusNormal"/>
              <w:jc w:val="center"/>
            </w:pPr>
            <w:r>
              <w:t>473537,4</w:t>
            </w:r>
          </w:p>
        </w:tc>
      </w:tr>
      <w:tr w:rsidR="00BD54FD">
        <w:tc>
          <w:tcPr>
            <w:tcW w:w="2551" w:type="dxa"/>
          </w:tcPr>
          <w:p w:rsidR="00BD54FD" w:rsidRDefault="00BD54FD">
            <w:pPr>
              <w:pStyle w:val="ConsPlusNormal"/>
              <w:jc w:val="center"/>
            </w:pPr>
            <w:r>
              <w:t>1 12 01000 01 0000 120</w:t>
            </w:r>
          </w:p>
        </w:tc>
        <w:tc>
          <w:tcPr>
            <w:tcW w:w="3685" w:type="dxa"/>
          </w:tcPr>
          <w:p w:rsidR="00BD54FD" w:rsidRDefault="00BD54FD">
            <w:pPr>
              <w:pStyle w:val="ConsPlusNormal"/>
            </w:pPr>
            <w:r>
              <w:t>Плата за негативное воздействие на окружающую среду</w:t>
            </w:r>
          </w:p>
        </w:tc>
        <w:tc>
          <w:tcPr>
            <w:tcW w:w="1417" w:type="dxa"/>
          </w:tcPr>
          <w:p w:rsidR="00BD54FD" w:rsidRDefault="00BD54FD">
            <w:pPr>
              <w:pStyle w:val="ConsPlusNormal"/>
              <w:jc w:val="center"/>
            </w:pPr>
            <w:r>
              <w:t>200091,0</w:t>
            </w:r>
          </w:p>
        </w:tc>
        <w:tc>
          <w:tcPr>
            <w:tcW w:w="1417" w:type="dxa"/>
          </w:tcPr>
          <w:p w:rsidR="00BD54FD" w:rsidRDefault="00BD54FD">
            <w:pPr>
              <w:pStyle w:val="ConsPlusNormal"/>
              <w:jc w:val="center"/>
            </w:pPr>
            <w:r>
              <w:t>205434,0</w:t>
            </w:r>
          </w:p>
        </w:tc>
      </w:tr>
      <w:tr w:rsidR="00BD54FD">
        <w:tc>
          <w:tcPr>
            <w:tcW w:w="2551" w:type="dxa"/>
          </w:tcPr>
          <w:p w:rsidR="00BD54FD" w:rsidRDefault="00BD54FD">
            <w:pPr>
              <w:pStyle w:val="ConsPlusNormal"/>
              <w:jc w:val="center"/>
            </w:pPr>
            <w:r>
              <w:t>1 12 02000 01 0000 120</w:t>
            </w:r>
          </w:p>
        </w:tc>
        <w:tc>
          <w:tcPr>
            <w:tcW w:w="3685" w:type="dxa"/>
          </w:tcPr>
          <w:p w:rsidR="00BD54FD" w:rsidRDefault="00BD54FD">
            <w:pPr>
              <w:pStyle w:val="ConsPlusNormal"/>
            </w:pPr>
            <w:r>
              <w:t>Платежи при пользовании недрами</w:t>
            </w:r>
          </w:p>
        </w:tc>
        <w:tc>
          <w:tcPr>
            <w:tcW w:w="1417" w:type="dxa"/>
          </w:tcPr>
          <w:p w:rsidR="00BD54FD" w:rsidRDefault="00BD54FD">
            <w:pPr>
              <w:pStyle w:val="ConsPlusNormal"/>
              <w:jc w:val="center"/>
            </w:pPr>
            <w:r>
              <w:t>52400,0</w:t>
            </w:r>
          </w:p>
        </w:tc>
        <w:tc>
          <w:tcPr>
            <w:tcW w:w="1417" w:type="dxa"/>
          </w:tcPr>
          <w:p w:rsidR="00BD54FD" w:rsidRDefault="00BD54FD">
            <w:pPr>
              <w:pStyle w:val="ConsPlusNormal"/>
              <w:jc w:val="center"/>
            </w:pPr>
            <w:r>
              <w:t>52400,0</w:t>
            </w:r>
          </w:p>
        </w:tc>
      </w:tr>
      <w:tr w:rsidR="00BD54FD">
        <w:tc>
          <w:tcPr>
            <w:tcW w:w="2551" w:type="dxa"/>
          </w:tcPr>
          <w:p w:rsidR="00BD54FD" w:rsidRDefault="00BD54FD">
            <w:pPr>
              <w:pStyle w:val="ConsPlusNormal"/>
              <w:jc w:val="center"/>
            </w:pPr>
            <w:r>
              <w:t>1 12 04000 00 0000 120</w:t>
            </w:r>
          </w:p>
        </w:tc>
        <w:tc>
          <w:tcPr>
            <w:tcW w:w="3685" w:type="dxa"/>
          </w:tcPr>
          <w:p w:rsidR="00BD54FD" w:rsidRDefault="00BD54FD">
            <w:pPr>
              <w:pStyle w:val="ConsPlusNormal"/>
            </w:pPr>
            <w:r>
              <w:t>Плата за использование лесов</w:t>
            </w:r>
          </w:p>
        </w:tc>
        <w:tc>
          <w:tcPr>
            <w:tcW w:w="1417" w:type="dxa"/>
          </w:tcPr>
          <w:p w:rsidR="00BD54FD" w:rsidRDefault="00BD54FD">
            <w:pPr>
              <w:pStyle w:val="ConsPlusNormal"/>
              <w:jc w:val="center"/>
            </w:pPr>
            <w:r>
              <w:t>212703,3</w:t>
            </w:r>
          </w:p>
        </w:tc>
        <w:tc>
          <w:tcPr>
            <w:tcW w:w="1417" w:type="dxa"/>
          </w:tcPr>
          <w:p w:rsidR="00BD54FD" w:rsidRDefault="00BD54FD">
            <w:pPr>
              <w:pStyle w:val="ConsPlusNormal"/>
              <w:jc w:val="center"/>
            </w:pPr>
            <w:r>
              <w:t>215703,4</w:t>
            </w:r>
          </w:p>
        </w:tc>
      </w:tr>
      <w:tr w:rsidR="00BD54FD">
        <w:tc>
          <w:tcPr>
            <w:tcW w:w="2551" w:type="dxa"/>
          </w:tcPr>
          <w:p w:rsidR="00BD54FD" w:rsidRDefault="00BD54FD">
            <w:pPr>
              <w:pStyle w:val="ConsPlusNormal"/>
              <w:jc w:val="center"/>
            </w:pPr>
            <w:r>
              <w:t>1 13 00000 00 0000 000</w:t>
            </w:r>
          </w:p>
        </w:tc>
        <w:tc>
          <w:tcPr>
            <w:tcW w:w="3685" w:type="dxa"/>
          </w:tcPr>
          <w:p w:rsidR="00BD54FD" w:rsidRDefault="00BD54FD">
            <w:pPr>
              <w:pStyle w:val="ConsPlusNormal"/>
            </w:pPr>
            <w:r>
              <w:t>ДОХОДЫ ОТ ОКАЗАНИЯ ПЛАТНЫХ УСЛУГ И КОМПЕНСАЦИИ ЗАТРАТ ГОСУДАРСТВА</w:t>
            </w:r>
          </w:p>
        </w:tc>
        <w:tc>
          <w:tcPr>
            <w:tcW w:w="1417" w:type="dxa"/>
          </w:tcPr>
          <w:p w:rsidR="00BD54FD" w:rsidRDefault="00BD54FD">
            <w:pPr>
              <w:pStyle w:val="ConsPlusNormal"/>
              <w:jc w:val="center"/>
            </w:pPr>
            <w:r>
              <w:t>299626,8</w:t>
            </w:r>
          </w:p>
        </w:tc>
        <w:tc>
          <w:tcPr>
            <w:tcW w:w="1417" w:type="dxa"/>
          </w:tcPr>
          <w:p w:rsidR="00BD54FD" w:rsidRDefault="00BD54FD">
            <w:pPr>
              <w:pStyle w:val="ConsPlusNormal"/>
              <w:jc w:val="center"/>
            </w:pPr>
            <w:r>
              <w:t>305834,5</w:t>
            </w:r>
          </w:p>
        </w:tc>
      </w:tr>
      <w:tr w:rsidR="00BD54FD">
        <w:tc>
          <w:tcPr>
            <w:tcW w:w="2551" w:type="dxa"/>
          </w:tcPr>
          <w:p w:rsidR="00BD54FD" w:rsidRDefault="00BD54FD">
            <w:pPr>
              <w:pStyle w:val="ConsPlusNormal"/>
              <w:jc w:val="center"/>
            </w:pPr>
            <w:r>
              <w:t>1 13 01000 00 0000 130</w:t>
            </w:r>
          </w:p>
        </w:tc>
        <w:tc>
          <w:tcPr>
            <w:tcW w:w="3685" w:type="dxa"/>
          </w:tcPr>
          <w:p w:rsidR="00BD54FD" w:rsidRDefault="00BD54FD">
            <w:pPr>
              <w:pStyle w:val="ConsPlusNormal"/>
            </w:pPr>
            <w:r>
              <w:t>Доходы от оказания платных услуг (работ)</w:t>
            </w:r>
          </w:p>
        </w:tc>
        <w:tc>
          <w:tcPr>
            <w:tcW w:w="1417" w:type="dxa"/>
          </w:tcPr>
          <w:p w:rsidR="00BD54FD" w:rsidRDefault="00BD54FD">
            <w:pPr>
              <w:pStyle w:val="ConsPlusNormal"/>
              <w:jc w:val="center"/>
            </w:pPr>
            <w:r>
              <w:t>297021,8</w:t>
            </w:r>
          </w:p>
        </w:tc>
        <w:tc>
          <w:tcPr>
            <w:tcW w:w="1417" w:type="dxa"/>
          </w:tcPr>
          <w:p w:rsidR="00BD54FD" w:rsidRDefault="00BD54FD">
            <w:pPr>
              <w:pStyle w:val="ConsPlusNormal"/>
              <w:jc w:val="center"/>
            </w:pPr>
            <w:r>
              <w:t>303229,5</w:t>
            </w:r>
          </w:p>
        </w:tc>
      </w:tr>
      <w:tr w:rsidR="00BD54FD">
        <w:tc>
          <w:tcPr>
            <w:tcW w:w="2551" w:type="dxa"/>
          </w:tcPr>
          <w:p w:rsidR="00BD54FD" w:rsidRDefault="00BD54FD">
            <w:pPr>
              <w:pStyle w:val="ConsPlusNormal"/>
              <w:jc w:val="center"/>
            </w:pPr>
            <w:r>
              <w:t>1 13 02000 00 0000 130</w:t>
            </w:r>
          </w:p>
        </w:tc>
        <w:tc>
          <w:tcPr>
            <w:tcW w:w="3685" w:type="dxa"/>
          </w:tcPr>
          <w:p w:rsidR="00BD54FD" w:rsidRDefault="00BD54FD">
            <w:pPr>
              <w:pStyle w:val="ConsPlusNormal"/>
            </w:pPr>
            <w:r>
              <w:t>Доходы от компенсации затрат государства</w:t>
            </w:r>
          </w:p>
        </w:tc>
        <w:tc>
          <w:tcPr>
            <w:tcW w:w="1417" w:type="dxa"/>
          </w:tcPr>
          <w:p w:rsidR="00BD54FD" w:rsidRDefault="00BD54FD">
            <w:pPr>
              <w:pStyle w:val="ConsPlusNormal"/>
              <w:jc w:val="center"/>
            </w:pPr>
            <w:r>
              <w:t>2605,0</w:t>
            </w:r>
          </w:p>
        </w:tc>
        <w:tc>
          <w:tcPr>
            <w:tcW w:w="1417" w:type="dxa"/>
          </w:tcPr>
          <w:p w:rsidR="00BD54FD" w:rsidRDefault="00BD54FD">
            <w:pPr>
              <w:pStyle w:val="ConsPlusNormal"/>
              <w:jc w:val="center"/>
            </w:pPr>
            <w:r>
              <w:t>2605,0</w:t>
            </w:r>
          </w:p>
        </w:tc>
      </w:tr>
      <w:tr w:rsidR="00BD54FD">
        <w:tc>
          <w:tcPr>
            <w:tcW w:w="2551" w:type="dxa"/>
          </w:tcPr>
          <w:p w:rsidR="00BD54FD" w:rsidRDefault="00BD54FD">
            <w:pPr>
              <w:pStyle w:val="ConsPlusNormal"/>
              <w:jc w:val="center"/>
            </w:pPr>
            <w:r>
              <w:t>1 14 00000 00 0000 000</w:t>
            </w:r>
          </w:p>
        </w:tc>
        <w:tc>
          <w:tcPr>
            <w:tcW w:w="3685" w:type="dxa"/>
          </w:tcPr>
          <w:p w:rsidR="00BD54FD" w:rsidRDefault="00BD54FD">
            <w:pPr>
              <w:pStyle w:val="ConsPlusNormal"/>
            </w:pPr>
            <w:r>
              <w:t>ДОХОДЫ ОТ ПРОДАЖИ МАТЕРИАЛЬНЫХ И НЕМАТЕРИАЛЬНЫХ АКТИВОВ</w:t>
            </w:r>
          </w:p>
        </w:tc>
        <w:tc>
          <w:tcPr>
            <w:tcW w:w="1417" w:type="dxa"/>
          </w:tcPr>
          <w:p w:rsidR="00BD54FD" w:rsidRDefault="00BD54FD">
            <w:pPr>
              <w:pStyle w:val="ConsPlusNormal"/>
              <w:jc w:val="center"/>
            </w:pPr>
            <w:r>
              <w:t>15000,0</w:t>
            </w:r>
          </w:p>
        </w:tc>
        <w:tc>
          <w:tcPr>
            <w:tcW w:w="1417" w:type="dxa"/>
          </w:tcPr>
          <w:p w:rsidR="00BD54FD" w:rsidRDefault="00BD54FD">
            <w:pPr>
              <w:pStyle w:val="ConsPlusNormal"/>
              <w:jc w:val="center"/>
            </w:pPr>
            <w:r>
              <w:t>15000,0</w:t>
            </w:r>
          </w:p>
        </w:tc>
      </w:tr>
      <w:tr w:rsidR="00BD54FD">
        <w:tc>
          <w:tcPr>
            <w:tcW w:w="2551" w:type="dxa"/>
          </w:tcPr>
          <w:p w:rsidR="00BD54FD" w:rsidRDefault="00BD54FD">
            <w:pPr>
              <w:pStyle w:val="ConsPlusNormal"/>
              <w:jc w:val="center"/>
            </w:pPr>
            <w:r>
              <w:t>1 14 02000 00 0000 000</w:t>
            </w:r>
          </w:p>
        </w:tc>
        <w:tc>
          <w:tcPr>
            <w:tcW w:w="3685" w:type="dxa"/>
          </w:tcPr>
          <w:p w:rsidR="00BD54FD" w:rsidRDefault="00BD54FD">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Pr>
          <w:p w:rsidR="00BD54FD" w:rsidRDefault="00BD54FD">
            <w:pPr>
              <w:pStyle w:val="ConsPlusNormal"/>
              <w:jc w:val="center"/>
            </w:pPr>
            <w:r>
              <w:t>10000,0</w:t>
            </w:r>
          </w:p>
        </w:tc>
        <w:tc>
          <w:tcPr>
            <w:tcW w:w="1417" w:type="dxa"/>
          </w:tcPr>
          <w:p w:rsidR="00BD54FD" w:rsidRDefault="00BD54FD">
            <w:pPr>
              <w:pStyle w:val="ConsPlusNormal"/>
              <w:jc w:val="center"/>
            </w:pPr>
            <w:r>
              <w:t>10000,0</w:t>
            </w:r>
          </w:p>
        </w:tc>
      </w:tr>
      <w:tr w:rsidR="00BD54FD">
        <w:tc>
          <w:tcPr>
            <w:tcW w:w="2551" w:type="dxa"/>
          </w:tcPr>
          <w:p w:rsidR="00BD54FD" w:rsidRDefault="00BD54FD">
            <w:pPr>
              <w:pStyle w:val="ConsPlusNormal"/>
              <w:jc w:val="center"/>
            </w:pPr>
            <w:r>
              <w:t>1 14 06000 00 0000 430</w:t>
            </w:r>
          </w:p>
        </w:tc>
        <w:tc>
          <w:tcPr>
            <w:tcW w:w="3685" w:type="dxa"/>
          </w:tcPr>
          <w:p w:rsidR="00BD54FD" w:rsidRDefault="00BD54FD">
            <w:pPr>
              <w:pStyle w:val="ConsPlusNormal"/>
            </w:pPr>
            <w:r>
              <w:t>Доходы от продажи земельных участков, находящихся в государственной и муниципальной собственности</w:t>
            </w:r>
          </w:p>
        </w:tc>
        <w:tc>
          <w:tcPr>
            <w:tcW w:w="1417" w:type="dxa"/>
          </w:tcPr>
          <w:p w:rsidR="00BD54FD" w:rsidRDefault="00BD54FD">
            <w:pPr>
              <w:pStyle w:val="ConsPlusNormal"/>
              <w:jc w:val="center"/>
            </w:pPr>
            <w:r>
              <w:t>5000,0</w:t>
            </w:r>
          </w:p>
        </w:tc>
        <w:tc>
          <w:tcPr>
            <w:tcW w:w="1417" w:type="dxa"/>
          </w:tcPr>
          <w:p w:rsidR="00BD54FD" w:rsidRDefault="00BD54FD">
            <w:pPr>
              <w:pStyle w:val="ConsPlusNormal"/>
              <w:jc w:val="center"/>
            </w:pPr>
            <w:r>
              <w:t>5000,0</w:t>
            </w:r>
          </w:p>
        </w:tc>
      </w:tr>
      <w:tr w:rsidR="00BD54FD">
        <w:tc>
          <w:tcPr>
            <w:tcW w:w="2551" w:type="dxa"/>
          </w:tcPr>
          <w:p w:rsidR="00BD54FD" w:rsidRDefault="00BD54FD">
            <w:pPr>
              <w:pStyle w:val="ConsPlusNormal"/>
              <w:jc w:val="center"/>
            </w:pPr>
            <w:r>
              <w:t>1 15 00000 00 0000 000</w:t>
            </w:r>
          </w:p>
        </w:tc>
        <w:tc>
          <w:tcPr>
            <w:tcW w:w="3685" w:type="dxa"/>
          </w:tcPr>
          <w:p w:rsidR="00BD54FD" w:rsidRDefault="00BD54FD">
            <w:pPr>
              <w:pStyle w:val="ConsPlusNormal"/>
            </w:pPr>
            <w:r>
              <w:t>АДМИНИСТРАТИВНЫЕ ПЛАТЕЖИ</w:t>
            </w:r>
          </w:p>
        </w:tc>
        <w:tc>
          <w:tcPr>
            <w:tcW w:w="1417" w:type="dxa"/>
          </w:tcPr>
          <w:p w:rsidR="00BD54FD" w:rsidRDefault="00BD54FD">
            <w:pPr>
              <w:pStyle w:val="ConsPlusNormal"/>
              <w:jc w:val="center"/>
            </w:pPr>
            <w:r>
              <w:t>14438,1</w:t>
            </w:r>
          </w:p>
        </w:tc>
        <w:tc>
          <w:tcPr>
            <w:tcW w:w="1417" w:type="dxa"/>
          </w:tcPr>
          <w:p w:rsidR="00BD54FD" w:rsidRDefault="00BD54FD">
            <w:pPr>
              <w:pStyle w:val="ConsPlusNormal"/>
              <w:jc w:val="center"/>
            </w:pPr>
            <w:r>
              <w:t>11884,6</w:t>
            </w:r>
          </w:p>
        </w:tc>
      </w:tr>
      <w:tr w:rsidR="00BD54FD">
        <w:tc>
          <w:tcPr>
            <w:tcW w:w="2551" w:type="dxa"/>
          </w:tcPr>
          <w:p w:rsidR="00BD54FD" w:rsidRDefault="00BD54FD">
            <w:pPr>
              <w:pStyle w:val="ConsPlusNormal"/>
              <w:jc w:val="center"/>
            </w:pPr>
            <w:r>
              <w:t>1 16 00000 00 0000 000</w:t>
            </w:r>
          </w:p>
        </w:tc>
        <w:tc>
          <w:tcPr>
            <w:tcW w:w="3685" w:type="dxa"/>
          </w:tcPr>
          <w:p w:rsidR="00BD54FD" w:rsidRDefault="00BD54FD">
            <w:pPr>
              <w:pStyle w:val="ConsPlusNormal"/>
            </w:pPr>
            <w:r>
              <w:t>ШТРАФЫ, САНКЦИИ, ВОЗМЕЩЕНИЕ УЩЕРБА</w:t>
            </w:r>
          </w:p>
        </w:tc>
        <w:tc>
          <w:tcPr>
            <w:tcW w:w="1417" w:type="dxa"/>
          </w:tcPr>
          <w:p w:rsidR="00BD54FD" w:rsidRDefault="00BD54FD">
            <w:pPr>
              <w:pStyle w:val="ConsPlusNormal"/>
              <w:jc w:val="center"/>
            </w:pPr>
            <w:r>
              <w:t>484292,0</w:t>
            </w:r>
          </w:p>
        </w:tc>
        <w:tc>
          <w:tcPr>
            <w:tcW w:w="1417" w:type="dxa"/>
          </w:tcPr>
          <w:p w:rsidR="00BD54FD" w:rsidRDefault="00BD54FD">
            <w:pPr>
              <w:pStyle w:val="ConsPlusNormal"/>
              <w:jc w:val="center"/>
            </w:pPr>
            <w:r>
              <w:t>504372,0</w:t>
            </w:r>
          </w:p>
        </w:tc>
      </w:tr>
      <w:tr w:rsidR="00BD54FD">
        <w:tc>
          <w:tcPr>
            <w:tcW w:w="2551" w:type="dxa"/>
          </w:tcPr>
          <w:p w:rsidR="00BD54FD" w:rsidRDefault="00BD54FD">
            <w:pPr>
              <w:pStyle w:val="ConsPlusNormal"/>
              <w:jc w:val="center"/>
            </w:pPr>
            <w:r>
              <w:t>2 00 00000 00 0000 000</w:t>
            </w:r>
          </w:p>
        </w:tc>
        <w:tc>
          <w:tcPr>
            <w:tcW w:w="3685" w:type="dxa"/>
          </w:tcPr>
          <w:p w:rsidR="00BD54FD" w:rsidRDefault="00BD54FD">
            <w:pPr>
              <w:pStyle w:val="ConsPlusNormal"/>
            </w:pPr>
            <w:r>
              <w:t>БЕЗВОЗМЕЗДНЫЕ ПОСТУПЛЕНИЯ</w:t>
            </w:r>
          </w:p>
        </w:tc>
        <w:tc>
          <w:tcPr>
            <w:tcW w:w="1417" w:type="dxa"/>
          </w:tcPr>
          <w:p w:rsidR="00BD54FD" w:rsidRDefault="00BD54FD">
            <w:pPr>
              <w:pStyle w:val="ConsPlusNormal"/>
              <w:jc w:val="center"/>
            </w:pPr>
            <w:r>
              <w:t>3306075,1</w:t>
            </w:r>
          </w:p>
        </w:tc>
        <w:tc>
          <w:tcPr>
            <w:tcW w:w="1417" w:type="dxa"/>
          </w:tcPr>
          <w:p w:rsidR="00BD54FD" w:rsidRDefault="00BD54FD">
            <w:pPr>
              <w:pStyle w:val="ConsPlusNormal"/>
              <w:jc w:val="center"/>
            </w:pPr>
            <w:r>
              <w:t>3313684,5</w:t>
            </w:r>
          </w:p>
        </w:tc>
      </w:tr>
      <w:tr w:rsidR="00BD54FD">
        <w:tc>
          <w:tcPr>
            <w:tcW w:w="2551" w:type="dxa"/>
          </w:tcPr>
          <w:p w:rsidR="00BD54FD" w:rsidRDefault="00BD54FD">
            <w:pPr>
              <w:pStyle w:val="ConsPlusNormal"/>
              <w:jc w:val="center"/>
            </w:pPr>
            <w:r>
              <w:t>2 02 00000 00 0000 000</w:t>
            </w:r>
          </w:p>
        </w:tc>
        <w:tc>
          <w:tcPr>
            <w:tcW w:w="3685" w:type="dxa"/>
          </w:tcPr>
          <w:p w:rsidR="00BD54FD" w:rsidRDefault="00BD54FD">
            <w:pPr>
              <w:pStyle w:val="ConsPlusNormal"/>
            </w:pPr>
            <w:r>
              <w:t>БЕЗВОЗМЕЗДНЫЕ ПОСТУПЛЕНИЯ ОТ ДРУГИХ БЮДЖЕТОВ БЮДЖЕТНОЙ СИСТЕМЫ РОССИЙСКОЙ ФЕДЕРАЦИИ</w:t>
            </w:r>
          </w:p>
        </w:tc>
        <w:tc>
          <w:tcPr>
            <w:tcW w:w="1417" w:type="dxa"/>
          </w:tcPr>
          <w:p w:rsidR="00BD54FD" w:rsidRDefault="00BD54FD">
            <w:pPr>
              <w:pStyle w:val="ConsPlusNormal"/>
              <w:jc w:val="center"/>
            </w:pPr>
            <w:r>
              <w:t>3306075,1</w:t>
            </w:r>
          </w:p>
        </w:tc>
        <w:tc>
          <w:tcPr>
            <w:tcW w:w="1417" w:type="dxa"/>
          </w:tcPr>
          <w:p w:rsidR="00BD54FD" w:rsidRDefault="00BD54FD">
            <w:pPr>
              <w:pStyle w:val="ConsPlusNormal"/>
              <w:jc w:val="center"/>
            </w:pPr>
            <w:r>
              <w:t>3313684,5</w:t>
            </w:r>
          </w:p>
        </w:tc>
      </w:tr>
      <w:tr w:rsidR="00BD54FD">
        <w:tc>
          <w:tcPr>
            <w:tcW w:w="2551" w:type="dxa"/>
          </w:tcPr>
          <w:p w:rsidR="00BD54FD" w:rsidRDefault="00BD54FD">
            <w:pPr>
              <w:pStyle w:val="ConsPlusNormal"/>
              <w:jc w:val="center"/>
            </w:pPr>
            <w:r>
              <w:t>2 02 30000 00 0000 151</w:t>
            </w:r>
          </w:p>
        </w:tc>
        <w:tc>
          <w:tcPr>
            <w:tcW w:w="3685" w:type="dxa"/>
          </w:tcPr>
          <w:p w:rsidR="00BD54FD" w:rsidRDefault="00BD54FD">
            <w:pPr>
              <w:pStyle w:val="ConsPlusNormal"/>
            </w:pPr>
            <w:r>
              <w:t>Субвенции бюджетам бюджетной системы Российской Федерации</w:t>
            </w:r>
          </w:p>
        </w:tc>
        <w:tc>
          <w:tcPr>
            <w:tcW w:w="1417" w:type="dxa"/>
          </w:tcPr>
          <w:p w:rsidR="00BD54FD" w:rsidRDefault="00BD54FD">
            <w:pPr>
              <w:pStyle w:val="ConsPlusNormal"/>
              <w:jc w:val="center"/>
            </w:pPr>
            <w:r>
              <w:t>3182106,9</w:t>
            </w:r>
          </w:p>
        </w:tc>
        <w:tc>
          <w:tcPr>
            <w:tcW w:w="1417" w:type="dxa"/>
          </w:tcPr>
          <w:p w:rsidR="00BD54FD" w:rsidRDefault="00BD54FD">
            <w:pPr>
              <w:pStyle w:val="ConsPlusNormal"/>
              <w:jc w:val="center"/>
            </w:pPr>
            <w:r>
              <w:t>3192411,1</w:t>
            </w:r>
          </w:p>
        </w:tc>
      </w:tr>
      <w:tr w:rsidR="00BD54FD">
        <w:tc>
          <w:tcPr>
            <w:tcW w:w="2551" w:type="dxa"/>
          </w:tcPr>
          <w:p w:rsidR="00BD54FD" w:rsidRDefault="00BD54FD">
            <w:pPr>
              <w:pStyle w:val="ConsPlusNormal"/>
              <w:jc w:val="center"/>
            </w:pPr>
            <w:r>
              <w:t>2 02 35118 02 0000 151</w:t>
            </w:r>
          </w:p>
        </w:tc>
        <w:tc>
          <w:tcPr>
            <w:tcW w:w="3685" w:type="dxa"/>
          </w:tcPr>
          <w:p w:rsidR="00BD54FD" w:rsidRDefault="00BD54FD">
            <w:pPr>
              <w:pStyle w:val="ConsPlusNormal"/>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417" w:type="dxa"/>
          </w:tcPr>
          <w:p w:rsidR="00BD54FD" w:rsidRDefault="00BD54FD">
            <w:pPr>
              <w:pStyle w:val="ConsPlusNormal"/>
              <w:jc w:val="center"/>
            </w:pPr>
            <w:r>
              <w:t>62127,2</w:t>
            </w:r>
          </w:p>
        </w:tc>
        <w:tc>
          <w:tcPr>
            <w:tcW w:w="1417" w:type="dxa"/>
          </w:tcPr>
          <w:p w:rsidR="00BD54FD" w:rsidRDefault="00BD54FD">
            <w:pPr>
              <w:pStyle w:val="ConsPlusNormal"/>
              <w:jc w:val="center"/>
            </w:pPr>
            <w:r>
              <w:t>62127,2</w:t>
            </w:r>
          </w:p>
        </w:tc>
      </w:tr>
      <w:tr w:rsidR="00BD54FD">
        <w:tc>
          <w:tcPr>
            <w:tcW w:w="2551" w:type="dxa"/>
          </w:tcPr>
          <w:p w:rsidR="00BD54FD" w:rsidRDefault="00BD54FD">
            <w:pPr>
              <w:pStyle w:val="ConsPlusNormal"/>
              <w:jc w:val="center"/>
            </w:pPr>
            <w:r>
              <w:t>2 02 35128 02 0000 151</w:t>
            </w:r>
          </w:p>
        </w:tc>
        <w:tc>
          <w:tcPr>
            <w:tcW w:w="3685" w:type="dxa"/>
          </w:tcPr>
          <w:p w:rsidR="00BD54FD" w:rsidRDefault="00BD54FD">
            <w:pPr>
              <w:pStyle w:val="ConsPlusNormal"/>
            </w:pPr>
            <w:r>
              <w:t>Субвенции бюджетам субъектов Российской Федерации на осуществление отдельных полномочий в области водных отношений</w:t>
            </w:r>
          </w:p>
        </w:tc>
        <w:tc>
          <w:tcPr>
            <w:tcW w:w="1417" w:type="dxa"/>
          </w:tcPr>
          <w:p w:rsidR="00BD54FD" w:rsidRDefault="00BD54FD">
            <w:pPr>
              <w:pStyle w:val="ConsPlusNormal"/>
              <w:jc w:val="center"/>
            </w:pPr>
            <w:r>
              <w:t>21102,1</w:t>
            </w:r>
          </w:p>
        </w:tc>
        <w:tc>
          <w:tcPr>
            <w:tcW w:w="1417" w:type="dxa"/>
          </w:tcPr>
          <w:p w:rsidR="00BD54FD" w:rsidRDefault="00BD54FD">
            <w:pPr>
              <w:pStyle w:val="ConsPlusNormal"/>
              <w:jc w:val="center"/>
            </w:pPr>
            <w:r>
              <w:t>21102,1</w:t>
            </w:r>
          </w:p>
        </w:tc>
      </w:tr>
      <w:tr w:rsidR="00BD54FD">
        <w:tc>
          <w:tcPr>
            <w:tcW w:w="2551" w:type="dxa"/>
          </w:tcPr>
          <w:p w:rsidR="00BD54FD" w:rsidRDefault="00BD54FD">
            <w:pPr>
              <w:pStyle w:val="ConsPlusNormal"/>
              <w:jc w:val="center"/>
            </w:pPr>
            <w:r>
              <w:t>2 02 35129 02 0000 151</w:t>
            </w:r>
          </w:p>
        </w:tc>
        <w:tc>
          <w:tcPr>
            <w:tcW w:w="3685" w:type="dxa"/>
          </w:tcPr>
          <w:p w:rsidR="00BD54FD" w:rsidRDefault="00BD54FD">
            <w:pPr>
              <w:pStyle w:val="ConsPlusNormal"/>
            </w:pPr>
            <w:r>
              <w:t>Субвенции бюджетам субъектов Российской Федерации на осуществление отдельных полномочий в области лесных отношений</w:t>
            </w:r>
          </w:p>
        </w:tc>
        <w:tc>
          <w:tcPr>
            <w:tcW w:w="1417" w:type="dxa"/>
          </w:tcPr>
          <w:p w:rsidR="00BD54FD" w:rsidRDefault="00BD54FD">
            <w:pPr>
              <w:pStyle w:val="ConsPlusNormal"/>
              <w:jc w:val="center"/>
            </w:pPr>
            <w:r>
              <w:t>374200,2</w:t>
            </w:r>
          </w:p>
        </w:tc>
        <w:tc>
          <w:tcPr>
            <w:tcW w:w="1417" w:type="dxa"/>
          </w:tcPr>
          <w:p w:rsidR="00BD54FD" w:rsidRDefault="00BD54FD">
            <w:pPr>
              <w:pStyle w:val="ConsPlusNormal"/>
              <w:jc w:val="center"/>
            </w:pPr>
            <w:r>
              <w:t>380932,2</w:t>
            </w:r>
          </w:p>
        </w:tc>
      </w:tr>
      <w:tr w:rsidR="00BD54FD">
        <w:tc>
          <w:tcPr>
            <w:tcW w:w="2551" w:type="dxa"/>
          </w:tcPr>
          <w:p w:rsidR="00BD54FD" w:rsidRDefault="00BD54FD">
            <w:pPr>
              <w:pStyle w:val="ConsPlusNormal"/>
              <w:jc w:val="center"/>
            </w:pPr>
            <w:r>
              <w:t>2 02 35135 02 0000 151</w:t>
            </w:r>
          </w:p>
        </w:tc>
        <w:tc>
          <w:tcPr>
            <w:tcW w:w="3685" w:type="dxa"/>
          </w:tcPr>
          <w:p w:rsidR="00BD54FD" w:rsidRDefault="00BD54FD">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федеральными законами от 12 января 1995 года </w:t>
            </w:r>
            <w:hyperlink r:id="rId86" w:history="1">
              <w:r>
                <w:rPr>
                  <w:color w:val="0000FF"/>
                </w:rPr>
                <w:t>N 5-ФЗ</w:t>
              </w:r>
            </w:hyperlink>
            <w:r>
              <w:t xml:space="preserve"> "О ветеранах" и от 24 ноября 1995 года </w:t>
            </w:r>
            <w:hyperlink r:id="rId87" w:history="1">
              <w:r>
                <w:rPr>
                  <w:color w:val="0000FF"/>
                </w:rPr>
                <w:t>N 181-ФЗ</w:t>
              </w:r>
            </w:hyperlink>
            <w:r>
              <w:t xml:space="preserve"> "О социальной защите инвалидов в Российской Федерации"</w:t>
            </w:r>
          </w:p>
        </w:tc>
        <w:tc>
          <w:tcPr>
            <w:tcW w:w="1417" w:type="dxa"/>
          </w:tcPr>
          <w:p w:rsidR="00BD54FD" w:rsidRDefault="00BD54FD">
            <w:pPr>
              <w:pStyle w:val="ConsPlusNormal"/>
              <w:jc w:val="center"/>
            </w:pPr>
            <w:r>
              <w:t>25037,0</w:t>
            </w:r>
          </w:p>
        </w:tc>
        <w:tc>
          <w:tcPr>
            <w:tcW w:w="1417" w:type="dxa"/>
          </w:tcPr>
          <w:p w:rsidR="00BD54FD" w:rsidRDefault="00BD54FD">
            <w:pPr>
              <w:pStyle w:val="ConsPlusNormal"/>
              <w:jc w:val="center"/>
            </w:pPr>
            <w:r>
              <w:t>25037,0</w:t>
            </w:r>
          </w:p>
        </w:tc>
      </w:tr>
      <w:tr w:rsidR="00BD54FD">
        <w:tc>
          <w:tcPr>
            <w:tcW w:w="2551" w:type="dxa"/>
          </w:tcPr>
          <w:p w:rsidR="00BD54FD" w:rsidRDefault="00BD54FD">
            <w:pPr>
              <w:pStyle w:val="ConsPlusNormal"/>
              <w:jc w:val="center"/>
            </w:pPr>
            <w:r>
              <w:t>2 02 35137 02 0000 151</w:t>
            </w:r>
          </w:p>
        </w:tc>
        <w:tc>
          <w:tcPr>
            <w:tcW w:w="3685" w:type="dxa"/>
          </w:tcPr>
          <w:p w:rsidR="00BD54FD" w:rsidRDefault="00BD54FD">
            <w:pPr>
              <w:pStyle w:val="ConsPlusNormal"/>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417" w:type="dxa"/>
          </w:tcPr>
          <w:p w:rsidR="00BD54FD" w:rsidRDefault="00BD54FD">
            <w:pPr>
              <w:pStyle w:val="ConsPlusNormal"/>
              <w:jc w:val="center"/>
            </w:pPr>
            <w:r>
              <w:t>84374,5</w:t>
            </w:r>
          </w:p>
        </w:tc>
        <w:tc>
          <w:tcPr>
            <w:tcW w:w="1417" w:type="dxa"/>
          </w:tcPr>
          <w:p w:rsidR="00BD54FD" w:rsidRDefault="00BD54FD">
            <w:pPr>
              <w:pStyle w:val="ConsPlusNormal"/>
              <w:jc w:val="center"/>
            </w:pPr>
            <w:r>
              <w:t>84374,5</w:t>
            </w:r>
          </w:p>
        </w:tc>
      </w:tr>
      <w:tr w:rsidR="00BD54FD">
        <w:tc>
          <w:tcPr>
            <w:tcW w:w="2551" w:type="dxa"/>
          </w:tcPr>
          <w:p w:rsidR="00BD54FD" w:rsidRDefault="00BD54FD">
            <w:pPr>
              <w:pStyle w:val="ConsPlusNormal"/>
              <w:jc w:val="center"/>
            </w:pPr>
            <w:r>
              <w:t>2 02 35220 02 0000 151</w:t>
            </w:r>
          </w:p>
        </w:tc>
        <w:tc>
          <w:tcPr>
            <w:tcW w:w="3685" w:type="dxa"/>
          </w:tcPr>
          <w:p w:rsidR="00BD54FD" w:rsidRDefault="00BD54FD">
            <w:pPr>
              <w:pStyle w:val="ConsPlusNormal"/>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17" w:type="dxa"/>
          </w:tcPr>
          <w:p w:rsidR="00BD54FD" w:rsidRDefault="00BD54FD">
            <w:pPr>
              <w:pStyle w:val="ConsPlusNormal"/>
              <w:jc w:val="center"/>
            </w:pPr>
            <w:r>
              <w:t>105602,0</w:t>
            </w:r>
          </w:p>
        </w:tc>
        <w:tc>
          <w:tcPr>
            <w:tcW w:w="1417" w:type="dxa"/>
          </w:tcPr>
          <w:p w:rsidR="00BD54FD" w:rsidRDefault="00BD54FD">
            <w:pPr>
              <w:pStyle w:val="ConsPlusNormal"/>
              <w:jc w:val="center"/>
            </w:pPr>
            <w:r>
              <w:t>105602,0</w:t>
            </w:r>
          </w:p>
        </w:tc>
      </w:tr>
      <w:tr w:rsidR="00BD54FD">
        <w:tc>
          <w:tcPr>
            <w:tcW w:w="2551" w:type="dxa"/>
          </w:tcPr>
          <w:p w:rsidR="00BD54FD" w:rsidRDefault="00BD54FD">
            <w:pPr>
              <w:pStyle w:val="ConsPlusNormal"/>
              <w:jc w:val="center"/>
            </w:pPr>
            <w:r>
              <w:t>2 02 35240 02 0000 151</w:t>
            </w:r>
          </w:p>
        </w:tc>
        <w:tc>
          <w:tcPr>
            <w:tcW w:w="3685" w:type="dxa"/>
          </w:tcPr>
          <w:p w:rsidR="00BD54FD" w:rsidRDefault="00BD54FD">
            <w:pPr>
              <w:pStyle w:val="ConsPlusNormal"/>
            </w:pPr>
            <w: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417" w:type="dxa"/>
          </w:tcPr>
          <w:p w:rsidR="00BD54FD" w:rsidRDefault="00BD54FD">
            <w:pPr>
              <w:pStyle w:val="ConsPlusNormal"/>
              <w:jc w:val="center"/>
            </w:pPr>
            <w:r>
              <w:t>30,2</w:t>
            </w:r>
          </w:p>
        </w:tc>
        <w:tc>
          <w:tcPr>
            <w:tcW w:w="1417" w:type="dxa"/>
          </w:tcPr>
          <w:p w:rsidR="00BD54FD" w:rsidRDefault="00BD54FD">
            <w:pPr>
              <w:pStyle w:val="ConsPlusNormal"/>
              <w:jc w:val="center"/>
            </w:pPr>
            <w:r>
              <w:t>30,2</w:t>
            </w:r>
          </w:p>
        </w:tc>
      </w:tr>
      <w:tr w:rsidR="00BD54FD">
        <w:tc>
          <w:tcPr>
            <w:tcW w:w="2551" w:type="dxa"/>
          </w:tcPr>
          <w:p w:rsidR="00BD54FD" w:rsidRDefault="00BD54FD">
            <w:pPr>
              <w:pStyle w:val="ConsPlusNormal"/>
              <w:jc w:val="center"/>
            </w:pPr>
            <w:r>
              <w:t>2 02 35250 02 0000 151</w:t>
            </w:r>
          </w:p>
        </w:tc>
        <w:tc>
          <w:tcPr>
            <w:tcW w:w="3685" w:type="dxa"/>
          </w:tcPr>
          <w:p w:rsidR="00BD54FD" w:rsidRDefault="00BD54FD">
            <w:pPr>
              <w:pStyle w:val="ConsPlusNormal"/>
            </w:pPr>
            <w:r>
              <w:t>Субвенции бюджетам субъектов Российской Федерации на оплату жилищно-коммунальных услуг отдельным категориям граждан</w:t>
            </w:r>
          </w:p>
        </w:tc>
        <w:tc>
          <w:tcPr>
            <w:tcW w:w="1417" w:type="dxa"/>
          </w:tcPr>
          <w:p w:rsidR="00BD54FD" w:rsidRDefault="00BD54FD">
            <w:pPr>
              <w:pStyle w:val="ConsPlusNormal"/>
              <w:jc w:val="center"/>
            </w:pPr>
            <w:r>
              <w:t>1599318,3</w:t>
            </w:r>
          </w:p>
        </w:tc>
        <w:tc>
          <w:tcPr>
            <w:tcW w:w="1417" w:type="dxa"/>
          </w:tcPr>
          <w:p w:rsidR="00BD54FD" w:rsidRDefault="00BD54FD">
            <w:pPr>
              <w:pStyle w:val="ConsPlusNormal"/>
              <w:jc w:val="center"/>
            </w:pPr>
            <w:r>
              <w:t>1599131,0</w:t>
            </w:r>
          </w:p>
        </w:tc>
      </w:tr>
      <w:tr w:rsidR="00BD54FD">
        <w:tc>
          <w:tcPr>
            <w:tcW w:w="2551" w:type="dxa"/>
          </w:tcPr>
          <w:p w:rsidR="00BD54FD" w:rsidRDefault="00BD54FD">
            <w:pPr>
              <w:pStyle w:val="ConsPlusNormal"/>
              <w:jc w:val="center"/>
            </w:pPr>
            <w:r>
              <w:t>2 02 35260 02 0000 151</w:t>
            </w:r>
          </w:p>
        </w:tc>
        <w:tc>
          <w:tcPr>
            <w:tcW w:w="3685" w:type="dxa"/>
          </w:tcPr>
          <w:p w:rsidR="00BD54FD" w:rsidRDefault="00BD54FD">
            <w:pPr>
              <w:pStyle w:val="ConsPlusNormal"/>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417" w:type="dxa"/>
          </w:tcPr>
          <w:p w:rsidR="00BD54FD" w:rsidRDefault="00BD54FD">
            <w:pPr>
              <w:pStyle w:val="ConsPlusNormal"/>
              <w:jc w:val="center"/>
            </w:pPr>
            <w:r>
              <w:t>9350,8</w:t>
            </w:r>
          </w:p>
        </w:tc>
        <w:tc>
          <w:tcPr>
            <w:tcW w:w="1417" w:type="dxa"/>
          </w:tcPr>
          <w:p w:rsidR="00BD54FD" w:rsidRDefault="00BD54FD">
            <w:pPr>
              <w:pStyle w:val="ConsPlusNormal"/>
              <w:jc w:val="center"/>
            </w:pPr>
            <w:r>
              <w:t>9350,8</w:t>
            </w:r>
          </w:p>
        </w:tc>
      </w:tr>
      <w:tr w:rsidR="00BD54FD">
        <w:tc>
          <w:tcPr>
            <w:tcW w:w="2551" w:type="dxa"/>
          </w:tcPr>
          <w:p w:rsidR="00BD54FD" w:rsidRDefault="00BD54FD">
            <w:pPr>
              <w:pStyle w:val="ConsPlusNormal"/>
              <w:jc w:val="center"/>
            </w:pPr>
            <w:r>
              <w:t>2 02 35270 02 0000 151</w:t>
            </w:r>
          </w:p>
        </w:tc>
        <w:tc>
          <w:tcPr>
            <w:tcW w:w="3685" w:type="dxa"/>
          </w:tcPr>
          <w:p w:rsidR="00BD54FD" w:rsidRDefault="00BD54FD">
            <w:pPr>
              <w:pStyle w:val="ConsPlusNormal"/>
            </w:pPr>
            <w: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417" w:type="dxa"/>
          </w:tcPr>
          <w:p w:rsidR="00BD54FD" w:rsidRDefault="00BD54FD">
            <w:pPr>
              <w:pStyle w:val="ConsPlusNormal"/>
              <w:jc w:val="center"/>
            </w:pPr>
            <w:r>
              <w:t>8082,0</w:t>
            </w:r>
          </w:p>
        </w:tc>
        <w:tc>
          <w:tcPr>
            <w:tcW w:w="1417" w:type="dxa"/>
          </w:tcPr>
          <w:p w:rsidR="00BD54FD" w:rsidRDefault="00BD54FD">
            <w:pPr>
              <w:pStyle w:val="ConsPlusNormal"/>
              <w:jc w:val="center"/>
            </w:pPr>
            <w:r>
              <w:t>8407,8</w:t>
            </w:r>
          </w:p>
        </w:tc>
      </w:tr>
      <w:tr w:rsidR="00BD54FD">
        <w:tc>
          <w:tcPr>
            <w:tcW w:w="2551" w:type="dxa"/>
          </w:tcPr>
          <w:p w:rsidR="00BD54FD" w:rsidRDefault="00BD54FD">
            <w:pPr>
              <w:pStyle w:val="ConsPlusNormal"/>
              <w:jc w:val="center"/>
            </w:pPr>
            <w:r>
              <w:t>2 02 35280 02 0000 151</w:t>
            </w:r>
          </w:p>
        </w:tc>
        <w:tc>
          <w:tcPr>
            <w:tcW w:w="3685" w:type="dxa"/>
          </w:tcPr>
          <w:p w:rsidR="00BD54FD" w:rsidRDefault="00BD54FD">
            <w:pPr>
              <w:pStyle w:val="ConsPlusNormal"/>
            </w:pPr>
            <w: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417" w:type="dxa"/>
          </w:tcPr>
          <w:p w:rsidR="00BD54FD" w:rsidRDefault="00BD54FD">
            <w:pPr>
              <w:pStyle w:val="ConsPlusNormal"/>
              <w:jc w:val="center"/>
            </w:pPr>
            <w:r>
              <w:t>815,0</w:t>
            </w:r>
          </w:p>
        </w:tc>
        <w:tc>
          <w:tcPr>
            <w:tcW w:w="1417" w:type="dxa"/>
          </w:tcPr>
          <w:p w:rsidR="00BD54FD" w:rsidRDefault="00BD54FD">
            <w:pPr>
              <w:pStyle w:val="ConsPlusNormal"/>
              <w:jc w:val="center"/>
            </w:pPr>
            <w:r>
              <w:t>815,0</w:t>
            </w:r>
          </w:p>
        </w:tc>
      </w:tr>
      <w:tr w:rsidR="00BD54FD">
        <w:tc>
          <w:tcPr>
            <w:tcW w:w="2551" w:type="dxa"/>
          </w:tcPr>
          <w:p w:rsidR="00BD54FD" w:rsidRDefault="00BD54FD">
            <w:pPr>
              <w:pStyle w:val="ConsPlusNormal"/>
              <w:jc w:val="center"/>
            </w:pPr>
            <w:r>
              <w:t>2 02 35290 02 0000 151</w:t>
            </w:r>
          </w:p>
        </w:tc>
        <w:tc>
          <w:tcPr>
            <w:tcW w:w="3685" w:type="dxa"/>
          </w:tcPr>
          <w:p w:rsidR="00BD54FD" w:rsidRDefault="00BD54FD">
            <w:pPr>
              <w:pStyle w:val="ConsPlusNormal"/>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417" w:type="dxa"/>
          </w:tcPr>
          <w:p w:rsidR="00BD54FD" w:rsidRDefault="00BD54FD">
            <w:pPr>
              <w:pStyle w:val="ConsPlusNormal"/>
              <w:jc w:val="center"/>
            </w:pPr>
            <w:r>
              <w:t>309257,2</w:t>
            </w:r>
          </w:p>
        </w:tc>
        <w:tc>
          <w:tcPr>
            <w:tcW w:w="1417" w:type="dxa"/>
          </w:tcPr>
          <w:p w:rsidR="00BD54FD" w:rsidRDefault="00BD54FD">
            <w:pPr>
              <w:pStyle w:val="ConsPlusNormal"/>
              <w:jc w:val="center"/>
            </w:pPr>
            <w:r>
              <w:t>314153,9</w:t>
            </w:r>
          </w:p>
        </w:tc>
      </w:tr>
      <w:tr w:rsidR="00BD54FD">
        <w:tc>
          <w:tcPr>
            <w:tcW w:w="2551" w:type="dxa"/>
          </w:tcPr>
          <w:p w:rsidR="00BD54FD" w:rsidRDefault="00BD54FD">
            <w:pPr>
              <w:pStyle w:val="ConsPlusNormal"/>
              <w:jc w:val="center"/>
            </w:pPr>
            <w:r>
              <w:t>2 02 35380 02 0000 151</w:t>
            </w:r>
          </w:p>
        </w:tc>
        <w:tc>
          <w:tcPr>
            <w:tcW w:w="3685" w:type="dxa"/>
          </w:tcPr>
          <w:p w:rsidR="00BD54FD" w:rsidRDefault="00BD54FD">
            <w:pPr>
              <w:pStyle w:val="ConsPlusNormal"/>
            </w:pPr>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17" w:type="dxa"/>
          </w:tcPr>
          <w:p w:rsidR="00BD54FD" w:rsidRDefault="00BD54FD">
            <w:pPr>
              <w:pStyle w:val="ConsPlusNormal"/>
              <w:jc w:val="center"/>
            </w:pPr>
            <w:r>
              <w:t>463300,8</w:t>
            </w:r>
          </w:p>
        </w:tc>
        <w:tc>
          <w:tcPr>
            <w:tcW w:w="1417" w:type="dxa"/>
          </w:tcPr>
          <w:p w:rsidR="00BD54FD" w:rsidRDefault="00BD54FD">
            <w:pPr>
              <w:pStyle w:val="ConsPlusNormal"/>
              <w:jc w:val="center"/>
            </w:pPr>
            <w:r>
              <w:t>461836,4</w:t>
            </w:r>
          </w:p>
        </w:tc>
      </w:tr>
      <w:tr w:rsidR="00BD54FD">
        <w:tc>
          <w:tcPr>
            <w:tcW w:w="2551" w:type="dxa"/>
          </w:tcPr>
          <w:p w:rsidR="00BD54FD" w:rsidRDefault="00BD54FD">
            <w:pPr>
              <w:pStyle w:val="ConsPlusNormal"/>
              <w:jc w:val="center"/>
            </w:pPr>
            <w:r>
              <w:t>2 02 35900 02 0000 151</w:t>
            </w:r>
          </w:p>
        </w:tc>
        <w:tc>
          <w:tcPr>
            <w:tcW w:w="3685" w:type="dxa"/>
          </w:tcPr>
          <w:p w:rsidR="00BD54FD" w:rsidRDefault="00BD54FD">
            <w:pPr>
              <w:pStyle w:val="ConsPlusNormal"/>
            </w:pPr>
            <w:r>
              <w:t>Единая субвенция бюджетам субъектов Российской Федерации и бюджету г. Байконура</w:t>
            </w:r>
          </w:p>
        </w:tc>
        <w:tc>
          <w:tcPr>
            <w:tcW w:w="1417" w:type="dxa"/>
          </w:tcPr>
          <w:p w:rsidR="00BD54FD" w:rsidRDefault="00BD54FD">
            <w:pPr>
              <w:pStyle w:val="ConsPlusNormal"/>
              <w:jc w:val="center"/>
            </w:pPr>
            <w:r>
              <w:t>119509,6</w:t>
            </w:r>
          </w:p>
        </w:tc>
        <w:tc>
          <w:tcPr>
            <w:tcW w:w="1417" w:type="dxa"/>
          </w:tcPr>
          <w:p w:rsidR="00BD54FD" w:rsidRDefault="00BD54FD">
            <w:pPr>
              <w:pStyle w:val="ConsPlusNormal"/>
              <w:jc w:val="center"/>
            </w:pPr>
            <w:r>
              <w:t>119511,0</w:t>
            </w:r>
          </w:p>
        </w:tc>
      </w:tr>
      <w:tr w:rsidR="00BD54FD">
        <w:tc>
          <w:tcPr>
            <w:tcW w:w="2551" w:type="dxa"/>
          </w:tcPr>
          <w:p w:rsidR="00BD54FD" w:rsidRDefault="00BD54FD">
            <w:pPr>
              <w:pStyle w:val="ConsPlusNormal"/>
              <w:jc w:val="center"/>
            </w:pPr>
            <w:r>
              <w:t>2 02 40000 00 0000 151</w:t>
            </w:r>
          </w:p>
        </w:tc>
        <w:tc>
          <w:tcPr>
            <w:tcW w:w="3685" w:type="dxa"/>
          </w:tcPr>
          <w:p w:rsidR="00BD54FD" w:rsidRDefault="00BD54FD">
            <w:pPr>
              <w:pStyle w:val="ConsPlusNormal"/>
            </w:pPr>
            <w:r>
              <w:t>Иные межбюджетные трансферты</w:t>
            </w:r>
          </w:p>
        </w:tc>
        <w:tc>
          <w:tcPr>
            <w:tcW w:w="1417" w:type="dxa"/>
          </w:tcPr>
          <w:p w:rsidR="00BD54FD" w:rsidRDefault="00BD54FD">
            <w:pPr>
              <w:pStyle w:val="ConsPlusNormal"/>
              <w:jc w:val="center"/>
            </w:pPr>
            <w:r>
              <w:t>123968,2</w:t>
            </w:r>
          </w:p>
        </w:tc>
        <w:tc>
          <w:tcPr>
            <w:tcW w:w="1417" w:type="dxa"/>
          </w:tcPr>
          <w:p w:rsidR="00BD54FD" w:rsidRDefault="00BD54FD">
            <w:pPr>
              <w:pStyle w:val="ConsPlusNormal"/>
              <w:jc w:val="center"/>
            </w:pPr>
            <w:r>
              <w:t>121273,4</w:t>
            </w:r>
          </w:p>
        </w:tc>
      </w:tr>
      <w:tr w:rsidR="00BD54FD">
        <w:tc>
          <w:tcPr>
            <w:tcW w:w="2551" w:type="dxa"/>
          </w:tcPr>
          <w:p w:rsidR="00BD54FD" w:rsidRDefault="00BD54FD">
            <w:pPr>
              <w:pStyle w:val="ConsPlusNormal"/>
              <w:jc w:val="center"/>
            </w:pPr>
            <w:r>
              <w:t>2 02 45161 02 0000 151</w:t>
            </w:r>
          </w:p>
        </w:tc>
        <w:tc>
          <w:tcPr>
            <w:tcW w:w="3685" w:type="dxa"/>
          </w:tcPr>
          <w:p w:rsidR="00BD54FD" w:rsidRDefault="00BD54FD">
            <w:pPr>
              <w:pStyle w:val="ConsPlusNormal"/>
            </w:pPr>
            <w: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417" w:type="dxa"/>
          </w:tcPr>
          <w:p w:rsidR="00BD54FD" w:rsidRDefault="00BD54FD">
            <w:pPr>
              <w:pStyle w:val="ConsPlusNormal"/>
              <w:jc w:val="center"/>
            </w:pPr>
            <w:r>
              <w:t>123968,2</w:t>
            </w:r>
          </w:p>
        </w:tc>
        <w:tc>
          <w:tcPr>
            <w:tcW w:w="1417" w:type="dxa"/>
          </w:tcPr>
          <w:p w:rsidR="00BD54FD" w:rsidRDefault="00BD54FD">
            <w:pPr>
              <w:pStyle w:val="ConsPlusNormal"/>
              <w:jc w:val="center"/>
            </w:pPr>
            <w:r>
              <w:t>121273,4</w:t>
            </w:r>
          </w:p>
        </w:tc>
      </w:tr>
    </w:tbl>
    <w:p w:rsidR="00BD54FD" w:rsidRDefault="00BD54FD">
      <w:pPr>
        <w:pStyle w:val="ConsPlusNormal"/>
      </w:pPr>
    </w:p>
    <w:p w:rsidR="00BD54FD" w:rsidRDefault="00BD54FD">
      <w:pPr>
        <w:pStyle w:val="ConsPlusNormal"/>
      </w:pPr>
    </w:p>
    <w:p w:rsidR="00BD54FD" w:rsidRDefault="00BD54FD">
      <w:pPr>
        <w:pStyle w:val="ConsPlusNormal"/>
      </w:pPr>
    </w:p>
    <w:p w:rsidR="00BD54FD" w:rsidRDefault="00BD54FD">
      <w:pPr>
        <w:pStyle w:val="ConsPlusNormal"/>
      </w:pPr>
    </w:p>
    <w:p w:rsidR="00BD54FD" w:rsidRDefault="00BD54FD">
      <w:pPr>
        <w:pStyle w:val="ConsPlusNormal"/>
      </w:pPr>
    </w:p>
    <w:p w:rsidR="00BD54FD" w:rsidRDefault="00BD54FD">
      <w:pPr>
        <w:pStyle w:val="ConsPlusNormal"/>
        <w:jc w:val="right"/>
        <w:outlineLvl w:val="0"/>
      </w:pPr>
      <w:r>
        <w:t>УСТАНОВЛЕНЫ</w:t>
      </w:r>
    </w:p>
    <w:p w:rsidR="00BD54FD" w:rsidRDefault="00BD54FD">
      <w:pPr>
        <w:pStyle w:val="ConsPlusNormal"/>
        <w:jc w:val="right"/>
      </w:pPr>
      <w:r>
        <w:t>областным законом</w:t>
      </w:r>
    </w:p>
    <w:p w:rsidR="00BD54FD" w:rsidRDefault="00BD54FD">
      <w:pPr>
        <w:pStyle w:val="ConsPlusNormal"/>
        <w:jc w:val="right"/>
      </w:pPr>
      <w:r>
        <w:t>от 09.12.2016 N 90-оз</w:t>
      </w:r>
    </w:p>
    <w:p w:rsidR="00BD54FD" w:rsidRDefault="00BD54FD">
      <w:pPr>
        <w:pStyle w:val="ConsPlusNormal"/>
        <w:jc w:val="right"/>
      </w:pPr>
      <w:r>
        <w:t>(приложение 5)</w:t>
      </w:r>
    </w:p>
    <w:p w:rsidR="00BD54FD" w:rsidRDefault="00BD54FD">
      <w:pPr>
        <w:pStyle w:val="ConsPlusNormal"/>
      </w:pPr>
    </w:p>
    <w:p w:rsidR="00BD54FD" w:rsidRDefault="00BD54FD">
      <w:pPr>
        <w:pStyle w:val="ConsPlusTitle"/>
        <w:jc w:val="center"/>
      </w:pPr>
      <w:bookmarkStart w:id="10" w:name="P1187"/>
      <w:bookmarkEnd w:id="10"/>
      <w:r>
        <w:t>ДОПОЛНИТЕЛЬНЫЕ НОРМАТИВЫ</w:t>
      </w:r>
    </w:p>
    <w:p w:rsidR="00BD54FD" w:rsidRDefault="00BD54FD">
      <w:pPr>
        <w:pStyle w:val="ConsPlusTitle"/>
        <w:jc w:val="center"/>
      </w:pPr>
      <w:r>
        <w:t>ОТЧИСЛЕНИЙ ОТ НАЛОГА НА ДОХОДЫ ФИЗИЧЕСКИХ ЛИЦ, ЗАМЕНЯЮЩИЕ</w:t>
      </w:r>
    </w:p>
    <w:p w:rsidR="00BD54FD" w:rsidRDefault="00BD54FD">
      <w:pPr>
        <w:pStyle w:val="ConsPlusTitle"/>
        <w:jc w:val="center"/>
      </w:pPr>
      <w:r>
        <w:t>ДОТАЦИИ НА ВЫРАВНИВАНИЕ БЮДЖЕТНОЙ ОБЕСПЕЧЕННОСТИ</w:t>
      </w:r>
    </w:p>
    <w:p w:rsidR="00BD54FD" w:rsidRDefault="00BD54FD">
      <w:pPr>
        <w:pStyle w:val="ConsPlusTitle"/>
        <w:jc w:val="center"/>
      </w:pPr>
      <w:r>
        <w:t>МУНИЦИПАЛЬНЫХ РАЙОНОВ, ГОРОДСКОГО ОКРУГА,</w:t>
      </w:r>
    </w:p>
    <w:p w:rsidR="00BD54FD" w:rsidRDefault="00BD54FD">
      <w:pPr>
        <w:pStyle w:val="ConsPlusTitle"/>
        <w:jc w:val="center"/>
      </w:pPr>
      <w:r>
        <w:t>НА 2017 ГОД И НА ПЛАНОВЫЙ ПЕРИОД 2018 И 2019 ГОДОВ</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92"/>
        <w:gridCol w:w="1304"/>
        <w:gridCol w:w="1304"/>
        <w:gridCol w:w="1304"/>
      </w:tblGrid>
      <w:tr w:rsidR="00BD54FD">
        <w:tc>
          <w:tcPr>
            <w:tcW w:w="567" w:type="dxa"/>
            <w:vMerge w:val="restart"/>
            <w:tcBorders>
              <w:top w:val="single" w:sz="4" w:space="0" w:color="auto"/>
              <w:bottom w:val="single" w:sz="4" w:space="0" w:color="auto"/>
            </w:tcBorders>
          </w:tcPr>
          <w:p w:rsidR="00BD54FD" w:rsidRDefault="00BD54FD">
            <w:pPr>
              <w:pStyle w:val="ConsPlusNormal"/>
              <w:jc w:val="center"/>
            </w:pPr>
            <w:r>
              <w:t>N п/п</w:t>
            </w:r>
          </w:p>
        </w:tc>
        <w:tc>
          <w:tcPr>
            <w:tcW w:w="4592" w:type="dxa"/>
            <w:vMerge w:val="restart"/>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BD54FD" w:rsidRDefault="00BD54FD">
            <w:pPr>
              <w:pStyle w:val="ConsPlusNormal"/>
              <w:jc w:val="center"/>
            </w:pPr>
            <w:r>
              <w:t>Норматив (процентов)</w:t>
            </w:r>
          </w:p>
        </w:tc>
      </w:tr>
      <w:tr w:rsidR="00BD54FD">
        <w:tc>
          <w:tcPr>
            <w:tcW w:w="567" w:type="dxa"/>
            <w:vMerge/>
            <w:tcBorders>
              <w:top w:val="single" w:sz="4" w:space="0" w:color="auto"/>
              <w:bottom w:val="single" w:sz="4" w:space="0" w:color="auto"/>
            </w:tcBorders>
          </w:tcPr>
          <w:p w:rsidR="00BD54FD" w:rsidRDefault="00BD54FD"/>
        </w:tc>
        <w:tc>
          <w:tcPr>
            <w:tcW w:w="4592" w:type="dxa"/>
            <w:vMerge/>
            <w:tcBorders>
              <w:top w:val="single" w:sz="4" w:space="0" w:color="auto"/>
              <w:bottom w:val="single" w:sz="4" w:space="0" w:color="auto"/>
            </w:tcBorders>
          </w:tcPr>
          <w:p w:rsidR="00BD54FD" w:rsidRDefault="00BD54FD"/>
        </w:tc>
        <w:tc>
          <w:tcPr>
            <w:tcW w:w="1304" w:type="dxa"/>
            <w:tcBorders>
              <w:top w:val="single" w:sz="4" w:space="0" w:color="auto"/>
              <w:bottom w:val="single" w:sz="4" w:space="0" w:color="auto"/>
            </w:tcBorders>
          </w:tcPr>
          <w:p w:rsidR="00BD54FD" w:rsidRDefault="00BD54FD">
            <w:pPr>
              <w:pStyle w:val="ConsPlusNormal"/>
              <w:jc w:val="center"/>
            </w:pPr>
            <w:r>
              <w:t>2017 год</w:t>
            </w:r>
          </w:p>
        </w:tc>
        <w:tc>
          <w:tcPr>
            <w:tcW w:w="1304" w:type="dxa"/>
            <w:tcBorders>
              <w:top w:val="single" w:sz="4" w:space="0" w:color="auto"/>
              <w:bottom w:val="single" w:sz="4" w:space="0" w:color="auto"/>
            </w:tcBorders>
          </w:tcPr>
          <w:p w:rsidR="00BD54FD" w:rsidRDefault="00BD54FD">
            <w:pPr>
              <w:pStyle w:val="ConsPlusNormal"/>
              <w:jc w:val="center"/>
            </w:pPr>
            <w:r>
              <w:t>2018 год</w:t>
            </w:r>
          </w:p>
        </w:tc>
        <w:tc>
          <w:tcPr>
            <w:tcW w:w="1304" w:type="dxa"/>
            <w:tcBorders>
              <w:top w:val="single" w:sz="4" w:space="0" w:color="auto"/>
              <w:bottom w:val="single" w:sz="4" w:space="0" w:color="auto"/>
            </w:tcBorders>
          </w:tcPr>
          <w:p w:rsidR="00BD54FD" w:rsidRDefault="00BD54FD">
            <w:pPr>
              <w:pStyle w:val="ConsPlusNormal"/>
              <w:jc w:val="center"/>
            </w:pPr>
            <w:r>
              <w:t>2019 год</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4592" w:type="dxa"/>
            <w:tcBorders>
              <w:top w:val="single" w:sz="4" w:space="0" w:color="auto"/>
              <w:bottom w:val="nil"/>
            </w:tcBorders>
          </w:tcPr>
          <w:p w:rsidR="00BD54FD" w:rsidRDefault="00BD54FD">
            <w:pPr>
              <w:pStyle w:val="ConsPlusNormal"/>
            </w:pPr>
            <w:r>
              <w:t>Бокситогорский муниципальный район</w:t>
            </w:r>
          </w:p>
        </w:tc>
        <w:tc>
          <w:tcPr>
            <w:tcW w:w="1304" w:type="dxa"/>
            <w:tcBorders>
              <w:top w:val="single" w:sz="4" w:space="0" w:color="auto"/>
              <w:bottom w:val="nil"/>
            </w:tcBorders>
            <w:vAlign w:val="center"/>
          </w:tcPr>
          <w:p w:rsidR="00BD54FD" w:rsidRDefault="00BD54FD">
            <w:pPr>
              <w:pStyle w:val="ConsPlusNormal"/>
              <w:jc w:val="center"/>
            </w:pPr>
            <w:r>
              <w:t>33,70</w:t>
            </w:r>
          </w:p>
        </w:tc>
        <w:tc>
          <w:tcPr>
            <w:tcW w:w="1304" w:type="dxa"/>
            <w:tcBorders>
              <w:top w:val="single" w:sz="4" w:space="0" w:color="auto"/>
              <w:bottom w:val="nil"/>
            </w:tcBorders>
            <w:vAlign w:val="center"/>
          </w:tcPr>
          <w:p w:rsidR="00BD54FD" w:rsidRDefault="00BD54FD">
            <w:pPr>
              <w:pStyle w:val="ConsPlusNormal"/>
              <w:jc w:val="center"/>
            </w:pPr>
            <w:r>
              <w:t>33,70</w:t>
            </w:r>
          </w:p>
        </w:tc>
        <w:tc>
          <w:tcPr>
            <w:tcW w:w="1304" w:type="dxa"/>
            <w:tcBorders>
              <w:top w:val="single" w:sz="4" w:space="0" w:color="auto"/>
              <w:bottom w:val="nil"/>
            </w:tcBorders>
            <w:vAlign w:val="center"/>
          </w:tcPr>
          <w:p w:rsidR="00BD54FD" w:rsidRDefault="00BD54FD">
            <w:pPr>
              <w:pStyle w:val="ConsPlusNormal"/>
              <w:jc w:val="center"/>
            </w:pPr>
            <w:r>
              <w:t>33,70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4592" w:type="dxa"/>
            <w:tcBorders>
              <w:top w:val="nil"/>
              <w:bottom w:val="nil"/>
            </w:tcBorders>
          </w:tcPr>
          <w:p w:rsidR="00BD54FD" w:rsidRDefault="00BD54FD">
            <w:pPr>
              <w:pStyle w:val="ConsPlusNormal"/>
            </w:pPr>
            <w:r>
              <w:t>Волосовский муниципальный район</w:t>
            </w:r>
          </w:p>
        </w:tc>
        <w:tc>
          <w:tcPr>
            <w:tcW w:w="1304" w:type="dxa"/>
            <w:tcBorders>
              <w:top w:val="nil"/>
              <w:bottom w:val="nil"/>
            </w:tcBorders>
            <w:vAlign w:val="center"/>
          </w:tcPr>
          <w:p w:rsidR="00BD54FD" w:rsidRDefault="00BD54FD">
            <w:pPr>
              <w:pStyle w:val="ConsPlusNormal"/>
              <w:jc w:val="center"/>
            </w:pPr>
            <w:r>
              <w:t>53,20</w:t>
            </w:r>
          </w:p>
        </w:tc>
        <w:tc>
          <w:tcPr>
            <w:tcW w:w="1304" w:type="dxa"/>
            <w:tcBorders>
              <w:top w:val="nil"/>
              <w:bottom w:val="nil"/>
            </w:tcBorders>
            <w:vAlign w:val="center"/>
          </w:tcPr>
          <w:p w:rsidR="00BD54FD" w:rsidRDefault="00BD54FD">
            <w:pPr>
              <w:pStyle w:val="ConsPlusNormal"/>
              <w:jc w:val="center"/>
            </w:pPr>
            <w:r>
              <w:t>53,20</w:t>
            </w:r>
          </w:p>
        </w:tc>
        <w:tc>
          <w:tcPr>
            <w:tcW w:w="1304" w:type="dxa"/>
            <w:tcBorders>
              <w:top w:val="nil"/>
              <w:bottom w:val="nil"/>
            </w:tcBorders>
            <w:vAlign w:val="center"/>
          </w:tcPr>
          <w:p w:rsidR="00BD54FD" w:rsidRDefault="00BD54FD">
            <w:pPr>
              <w:pStyle w:val="ConsPlusNormal"/>
              <w:jc w:val="center"/>
            </w:pPr>
            <w:r>
              <w:t>53,20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3</w:t>
            </w:r>
          </w:p>
        </w:tc>
        <w:tc>
          <w:tcPr>
            <w:tcW w:w="4592" w:type="dxa"/>
            <w:tcBorders>
              <w:top w:val="nil"/>
              <w:bottom w:val="nil"/>
            </w:tcBorders>
          </w:tcPr>
          <w:p w:rsidR="00BD54FD" w:rsidRDefault="00BD54FD">
            <w:pPr>
              <w:pStyle w:val="ConsPlusNormal"/>
            </w:pPr>
            <w:r>
              <w:t>Волховский муниципальный район</w:t>
            </w:r>
          </w:p>
        </w:tc>
        <w:tc>
          <w:tcPr>
            <w:tcW w:w="1304" w:type="dxa"/>
            <w:tcBorders>
              <w:top w:val="nil"/>
              <w:bottom w:val="nil"/>
            </w:tcBorders>
            <w:vAlign w:val="center"/>
          </w:tcPr>
          <w:p w:rsidR="00BD54FD" w:rsidRDefault="00BD54FD">
            <w:pPr>
              <w:pStyle w:val="ConsPlusNormal"/>
              <w:jc w:val="center"/>
            </w:pPr>
            <w:r>
              <w:t>18,60</w:t>
            </w:r>
          </w:p>
        </w:tc>
        <w:tc>
          <w:tcPr>
            <w:tcW w:w="1304" w:type="dxa"/>
            <w:tcBorders>
              <w:top w:val="nil"/>
              <w:bottom w:val="nil"/>
            </w:tcBorders>
            <w:vAlign w:val="center"/>
          </w:tcPr>
          <w:p w:rsidR="00BD54FD" w:rsidRDefault="00BD54FD">
            <w:pPr>
              <w:pStyle w:val="ConsPlusNormal"/>
              <w:jc w:val="center"/>
            </w:pPr>
            <w:r>
              <w:t>18,60</w:t>
            </w:r>
          </w:p>
        </w:tc>
        <w:tc>
          <w:tcPr>
            <w:tcW w:w="1304" w:type="dxa"/>
            <w:tcBorders>
              <w:top w:val="nil"/>
              <w:bottom w:val="nil"/>
            </w:tcBorders>
            <w:vAlign w:val="center"/>
          </w:tcPr>
          <w:p w:rsidR="00BD54FD" w:rsidRDefault="00BD54FD">
            <w:pPr>
              <w:pStyle w:val="ConsPlusNormal"/>
              <w:jc w:val="center"/>
            </w:pPr>
            <w:r>
              <w:t>18,60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4</w:t>
            </w:r>
          </w:p>
        </w:tc>
        <w:tc>
          <w:tcPr>
            <w:tcW w:w="4592" w:type="dxa"/>
            <w:tcBorders>
              <w:top w:val="nil"/>
              <w:bottom w:val="nil"/>
            </w:tcBorders>
          </w:tcPr>
          <w:p w:rsidR="00BD54FD" w:rsidRDefault="00BD54FD">
            <w:pPr>
              <w:pStyle w:val="ConsPlusNormal"/>
            </w:pPr>
            <w:r>
              <w:t>Всеволожский муниципальный район</w:t>
            </w:r>
          </w:p>
        </w:tc>
        <w:tc>
          <w:tcPr>
            <w:tcW w:w="1304" w:type="dxa"/>
            <w:tcBorders>
              <w:top w:val="nil"/>
              <w:bottom w:val="nil"/>
            </w:tcBorders>
            <w:vAlign w:val="center"/>
          </w:tcPr>
          <w:p w:rsidR="00BD54FD" w:rsidRDefault="00BD54FD">
            <w:pPr>
              <w:pStyle w:val="ConsPlusNormal"/>
              <w:jc w:val="center"/>
            </w:pPr>
            <w:r>
              <w:t>2,05</w:t>
            </w:r>
          </w:p>
        </w:tc>
        <w:tc>
          <w:tcPr>
            <w:tcW w:w="1304" w:type="dxa"/>
            <w:tcBorders>
              <w:top w:val="nil"/>
              <w:bottom w:val="nil"/>
            </w:tcBorders>
            <w:vAlign w:val="center"/>
          </w:tcPr>
          <w:p w:rsidR="00BD54FD" w:rsidRDefault="00BD54FD">
            <w:pPr>
              <w:pStyle w:val="ConsPlusNormal"/>
              <w:jc w:val="center"/>
            </w:pPr>
            <w:r>
              <w:t>2,13</w:t>
            </w:r>
          </w:p>
        </w:tc>
        <w:tc>
          <w:tcPr>
            <w:tcW w:w="1304" w:type="dxa"/>
            <w:tcBorders>
              <w:top w:val="nil"/>
              <w:bottom w:val="nil"/>
            </w:tcBorders>
            <w:vAlign w:val="center"/>
          </w:tcPr>
          <w:p w:rsidR="00BD54FD" w:rsidRDefault="00BD54FD">
            <w:pPr>
              <w:pStyle w:val="ConsPlusNormal"/>
              <w:jc w:val="center"/>
            </w:pPr>
            <w:r>
              <w:t>2,22</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5</w:t>
            </w:r>
          </w:p>
        </w:tc>
        <w:tc>
          <w:tcPr>
            <w:tcW w:w="4592" w:type="dxa"/>
            <w:tcBorders>
              <w:top w:val="nil"/>
              <w:bottom w:val="nil"/>
            </w:tcBorders>
          </w:tcPr>
          <w:p w:rsidR="00BD54FD" w:rsidRDefault="00BD54FD">
            <w:pPr>
              <w:pStyle w:val="ConsPlusNormal"/>
            </w:pPr>
            <w:r>
              <w:t>Выборгский район</w:t>
            </w:r>
          </w:p>
        </w:tc>
        <w:tc>
          <w:tcPr>
            <w:tcW w:w="1304" w:type="dxa"/>
            <w:tcBorders>
              <w:top w:val="nil"/>
              <w:bottom w:val="nil"/>
            </w:tcBorders>
            <w:vAlign w:val="center"/>
          </w:tcPr>
          <w:p w:rsidR="00BD54FD" w:rsidRDefault="00BD54FD">
            <w:pPr>
              <w:pStyle w:val="ConsPlusNormal"/>
              <w:jc w:val="center"/>
            </w:pPr>
            <w:r>
              <w:t>8,14</w:t>
            </w:r>
          </w:p>
        </w:tc>
        <w:tc>
          <w:tcPr>
            <w:tcW w:w="1304" w:type="dxa"/>
            <w:tcBorders>
              <w:top w:val="nil"/>
              <w:bottom w:val="nil"/>
            </w:tcBorders>
            <w:vAlign w:val="center"/>
          </w:tcPr>
          <w:p w:rsidR="00BD54FD" w:rsidRDefault="00BD54FD">
            <w:pPr>
              <w:pStyle w:val="ConsPlusNormal"/>
              <w:jc w:val="center"/>
            </w:pPr>
            <w:r>
              <w:t>8,14</w:t>
            </w:r>
          </w:p>
        </w:tc>
        <w:tc>
          <w:tcPr>
            <w:tcW w:w="1304" w:type="dxa"/>
            <w:tcBorders>
              <w:top w:val="nil"/>
              <w:bottom w:val="nil"/>
            </w:tcBorders>
            <w:vAlign w:val="center"/>
          </w:tcPr>
          <w:p w:rsidR="00BD54FD" w:rsidRDefault="00BD54FD">
            <w:pPr>
              <w:pStyle w:val="ConsPlusNormal"/>
              <w:jc w:val="center"/>
            </w:pPr>
            <w:r>
              <w:t>8,14</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6</w:t>
            </w:r>
          </w:p>
        </w:tc>
        <w:tc>
          <w:tcPr>
            <w:tcW w:w="4592" w:type="dxa"/>
            <w:tcBorders>
              <w:top w:val="nil"/>
              <w:bottom w:val="nil"/>
            </w:tcBorders>
          </w:tcPr>
          <w:p w:rsidR="00BD54FD" w:rsidRDefault="00BD54FD">
            <w:pPr>
              <w:pStyle w:val="ConsPlusNormal"/>
            </w:pPr>
            <w:r>
              <w:t>Гатчинский муниципальный район</w:t>
            </w:r>
          </w:p>
        </w:tc>
        <w:tc>
          <w:tcPr>
            <w:tcW w:w="1304" w:type="dxa"/>
            <w:tcBorders>
              <w:top w:val="nil"/>
              <w:bottom w:val="nil"/>
            </w:tcBorders>
            <w:vAlign w:val="center"/>
          </w:tcPr>
          <w:p w:rsidR="00BD54FD" w:rsidRDefault="00BD54FD">
            <w:pPr>
              <w:pStyle w:val="ConsPlusNormal"/>
              <w:jc w:val="center"/>
            </w:pPr>
            <w:r>
              <w:t>14,00</w:t>
            </w:r>
          </w:p>
        </w:tc>
        <w:tc>
          <w:tcPr>
            <w:tcW w:w="1304" w:type="dxa"/>
            <w:tcBorders>
              <w:top w:val="nil"/>
              <w:bottom w:val="nil"/>
            </w:tcBorders>
            <w:vAlign w:val="center"/>
          </w:tcPr>
          <w:p w:rsidR="00BD54FD" w:rsidRDefault="00BD54FD">
            <w:pPr>
              <w:pStyle w:val="ConsPlusNormal"/>
              <w:jc w:val="center"/>
            </w:pPr>
            <w:r>
              <w:t>14,00</w:t>
            </w:r>
          </w:p>
        </w:tc>
        <w:tc>
          <w:tcPr>
            <w:tcW w:w="1304" w:type="dxa"/>
            <w:tcBorders>
              <w:top w:val="nil"/>
              <w:bottom w:val="nil"/>
            </w:tcBorders>
            <w:vAlign w:val="center"/>
          </w:tcPr>
          <w:p w:rsidR="00BD54FD" w:rsidRDefault="00BD54FD">
            <w:pPr>
              <w:pStyle w:val="ConsPlusNormal"/>
              <w:jc w:val="center"/>
            </w:pPr>
            <w:r>
              <w:t>14,00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7</w:t>
            </w:r>
          </w:p>
        </w:tc>
        <w:tc>
          <w:tcPr>
            <w:tcW w:w="4592" w:type="dxa"/>
            <w:tcBorders>
              <w:top w:val="nil"/>
              <w:bottom w:val="nil"/>
            </w:tcBorders>
          </w:tcPr>
          <w:p w:rsidR="00BD54FD" w:rsidRDefault="00BD54FD">
            <w:pPr>
              <w:pStyle w:val="ConsPlusNormal"/>
            </w:pPr>
            <w:r>
              <w:t>Кингисеппский муниципальный район</w:t>
            </w:r>
          </w:p>
        </w:tc>
        <w:tc>
          <w:tcPr>
            <w:tcW w:w="1304" w:type="dxa"/>
            <w:tcBorders>
              <w:top w:val="nil"/>
              <w:bottom w:val="nil"/>
            </w:tcBorders>
            <w:vAlign w:val="center"/>
          </w:tcPr>
          <w:p w:rsidR="00BD54FD" w:rsidRDefault="00BD54FD">
            <w:pPr>
              <w:pStyle w:val="ConsPlusNormal"/>
              <w:jc w:val="center"/>
            </w:pPr>
            <w:r>
              <w:t>6,69</w:t>
            </w:r>
          </w:p>
        </w:tc>
        <w:tc>
          <w:tcPr>
            <w:tcW w:w="1304" w:type="dxa"/>
            <w:tcBorders>
              <w:top w:val="nil"/>
              <w:bottom w:val="nil"/>
            </w:tcBorders>
            <w:vAlign w:val="center"/>
          </w:tcPr>
          <w:p w:rsidR="00BD54FD" w:rsidRDefault="00BD54FD">
            <w:pPr>
              <w:pStyle w:val="ConsPlusNormal"/>
              <w:jc w:val="center"/>
            </w:pPr>
            <w:r>
              <w:t>6,56</w:t>
            </w:r>
          </w:p>
        </w:tc>
        <w:tc>
          <w:tcPr>
            <w:tcW w:w="1304" w:type="dxa"/>
            <w:tcBorders>
              <w:top w:val="nil"/>
              <w:bottom w:val="nil"/>
            </w:tcBorders>
            <w:vAlign w:val="center"/>
          </w:tcPr>
          <w:p w:rsidR="00BD54FD" w:rsidRDefault="00BD54FD">
            <w:pPr>
              <w:pStyle w:val="ConsPlusNormal"/>
              <w:jc w:val="center"/>
            </w:pPr>
            <w:r>
              <w:t>6,41</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8</w:t>
            </w:r>
          </w:p>
        </w:tc>
        <w:tc>
          <w:tcPr>
            <w:tcW w:w="4592" w:type="dxa"/>
            <w:tcBorders>
              <w:top w:val="nil"/>
              <w:bottom w:val="nil"/>
            </w:tcBorders>
          </w:tcPr>
          <w:p w:rsidR="00BD54FD" w:rsidRDefault="00BD54FD">
            <w:pPr>
              <w:pStyle w:val="ConsPlusNormal"/>
            </w:pPr>
            <w:r>
              <w:t>Киришский муниципальный район</w:t>
            </w:r>
          </w:p>
        </w:tc>
        <w:tc>
          <w:tcPr>
            <w:tcW w:w="1304" w:type="dxa"/>
            <w:tcBorders>
              <w:top w:val="nil"/>
              <w:bottom w:val="nil"/>
            </w:tcBorders>
            <w:vAlign w:val="center"/>
          </w:tcPr>
          <w:p w:rsidR="00BD54FD" w:rsidRDefault="00BD54FD">
            <w:pPr>
              <w:pStyle w:val="ConsPlusNormal"/>
              <w:jc w:val="center"/>
            </w:pPr>
            <w:r>
              <w:t>0,99</w:t>
            </w:r>
          </w:p>
        </w:tc>
        <w:tc>
          <w:tcPr>
            <w:tcW w:w="1304" w:type="dxa"/>
            <w:tcBorders>
              <w:top w:val="nil"/>
              <w:bottom w:val="nil"/>
            </w:tcBorders>
            <w:vAlign w:val="center"/>
          </w:tcPr>
          <w:p w:rsidR="00BD54FD" w:rsidRDefault="00BD54FD">
            <w:pPr>
              <w:pStyle w:val="ConsPlusNormal"/>
              <w:jc w:val="center"/>
            </w:pPr>
            <w:r>
              <w:t>0,94</w:t>
            </w:r>
          </w:p>
        </w:tc>
        <w:tc>
          <w:tcPr>
            <w:tcW w:w="1304" w:type="dxa"/>
            <w:tcBorders>
              <w:top w:val="nil"/>
              <w:bottom w:val="nil"/>
            </w:tcBorders>
            <w:vAlign w:val="center"/>
          </w:tcPr>
          <w:p w:rsidR="00BD54FD" w:rsidRDefault="00BD54FD">
            <w:pPr>
              <w:pStyle w:val="ConsPlusNormal"/>
              <w:jc w:val="center"/>
            </w:pPr>
            <w:r>
              <w:t>0,87</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9</w:t>
            </w:r>
          </w:p>
        </w:tc>
        <w:tc>
          <w:tcPr>
            <w:tcW w:w="4592" w:type="dxa"/>
            <w:tcBorders>
              <w:top w:val="nil"/>
              <w:bottom w:val="nil"/>
            </w:tcBorders>
          </w:tcPr>
          <w:p w:rsidR="00BD54FD" w:rsidRDefault="00BD54FD">
            <w:pPr>
              <w:pStyle w:val="ConsPlusNormal"/>
            </w:pPr>
            <w:r>
              <w:t>Кировский муниципальный район</w:t>
            </w:r>
          </w:p>
        </w:tc>
        <w:tc>
          <w:tcPr>
            <w:tcW w:w="1304" w:type="dxa"/>
            <w:tcBorders>
              <w:top w:val="nil"/>
              <w:bottom w:val="nil"/>
            </w:tcBorders>
            <w:vAlign w:val="center"/>
          </w:tcPr>
          <w:p w:rsidR="00BD54FD" w:rsidRDefault="00BD54FD">
            <w:pPr>
              <w:pStyle w:val="ConsPlusNormal"/>
              <w:jc w:val="center"/>
            </w:pPr>
            <w:r>
              <w:t>11,67</w:t>
            </w:r>
          </w:p>
        </w:tc>
        <w:tc>
          <w:tcPr>
            <w:tcW w:w="1304" w:type="dxa"/>
            <w:tcBorders>
              <w:top w:val="nil"/>
              <w:bottom w:val="nil"/>
            </w:tcBorders>
            <w:vAlign w:val="center"/>
          </w:tcPr>
          <w:p w:rsidR="00BD54FD" w:rsidRDefault="00BD54FD">
            <w:pPr>
              <w:pStyle w:val="ConsPlusNormal"/>
              <w:jc w:val="center"/>
            </w:pPr>
            <w:r>
              <w:t>11,67</w:t>
            </w:r>
          </w:p>
        </w:tc>
        <w:tc>
          <w:tcPr>
            <w:tcW w:w="1304" w:type="dxa"/>
            <w:tcBorders>
              <w:top w:val="nil"/>
              <w:bottom w:val="nil"/>
            </w:tcBorders>
            <w:vAlign w:val="center"/>
          </w:tcPr>
          <w:p w:rsidR="00BD54FD" w:rsidRDefault="00BD54FD">
            <w:pPr>
              <w:pStyle w:val="ConsPlusNormal"/>
              <w:jc w:val="center"/>
            </w:pPr>
            <w:r>
              <w:t>11,67</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10</w:t>
            </w:r>
          </w:p>
        </w:tc>
        <w:tc>
          <w:tcPr>
            <w:tcW w:w="4592" w:type="dxa"/>
            <w:tcBorders>
              <w:top w:val="nil"/>
              <w:bottom w:val="nil"/>
            </w:tcBorders>
          </w:tcPr>
          <w:p w:rsidR="00BD54FD" w:rsidRDefault="00BD54FD">
            <w:pPr>
              <w:pStyle w:val="ConsPlusNormal"/>
            </w:pPr>
            <w:r>
              <w:t>Лодейнопольский муниципальный район</w:t>
            </w:r>
          </w:p>
        </w:tc>
        <w:tc>
          <w:tcPr>
            <w:tcW w:w="1304" w:type="dxa"/>
            <w:tcBorders>
              <w:top w:val="nil"/>
              <w:bottom w:val="nil"/>
            </w:tcBorders>
            <w:vAlign w:val="center"/>
          </w:tcPr>
          <w:p w:rsidR="00BD54FD" w:rsidRDefault="00BD54FD">
            <w:pPr>
              <w:pStyle w:val="ConsPlusNormal"/>
              <w:jc w:val="center"/>
            </w:pPr>
            <w:r>
              <w:t>41,00</w:t>
            </w:r>
          </w:p>
        </w:tc>
        <w:tc>
          <w:tcPr>
            <w:tcW w:w="1304" w:type="dxa"/>
            <w:tcBorders>
              <w:top w:val="nil"/>
              <w:bottom w:val="nil"/>
            </w:tcBorders>
            <w:vAlign w:val="center"/>
          </w:tcPr>
          <w:p w:rsidR="00BD54FD" w:rsidRDefault="00BD54FD">
            <w:pPr>
              <w:pStyle w:val="ConsPlusNormal"/>
              <w:jc w:val="center"/>
            </w:pPr>
            <w:r>
              <w:t>41,00</w:t>
            </w:r>
          </w:p>
        </w:tc>
        <w:tc>
          <w:tcPr>
            <w:tcW w:w="1304" w:type="dxa"/>
            <w:tcBorders>
              <w:top w:val="nil"/>
              <w:bottom w:val="nil"/>
            </w:tcBorders>
            <w:vAlign w:val="center"/>
          </w:tcPr>
          <w:p w:rsidR="00BD54FD" w:rsidRDefault="00BD54FD">
            <w:pPr>
              <w:pStyle w:val="ConsPlusNormal"/>
              <w:jc w:val="center"/>
            </w:pPr>
            <w:r>
              <w:t>41,00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11</w:t>
            </w:r>
          </w:p>
        </w:tc>
        <w:tc>
          <w:tcPr>
            <w:tcW w:w="4592" w:type="dxa"/>
            <w:tcBorders>
              <w:top w:val="nil"/>
              <w:bottom w:val="nil"/>
            </w:tcBorders>
          </w:tcPr>
          <w:p w:rsidR="00BD54FD" w:rsidRDefault="00BD54FD">
            <w:pPr>
              <w:pStyle w:val="ConsPlusNormal"/>
            </w:pPr>
            <w:r>
              <w:t>Ломоносовский муниципальный район</w:t>
            </w:r>
          </w:p>
        </w:tc>
        <w:tc>
          <w:tcPr>
            <w:tcW w:w="1304" w:type="dxa"/>
            <w:tcBorders>
              <w:top w:val="nil"/>
              <w:bottom w:val="nil"/>
            </w:tcBorders>
            <w:vAlign w:val="center"/>
          </w:tcPr>
          <w:p w:rsidR="00BD54FD" w:rsidRDefault="00BD54FD">
            <w:pPr>
              <w:pStyle w:val="ConsPlusNormal"/>
              <w:jc w:val="center"/>
            </w:pPr>
            <w:r>
              <w:t>3,65</w:t>
            </w:r>
          </w:p>
        </w:tc>
        <w:tc>
          <w:tcPr>
            <w:tcW w:w="1304" w:type="dxa"/>
            <w:tcBorders>
              <w:top w:val="nil"/>
              <w:bottom w:val="nil"/>
            </w:tcBorders>
            <w:vAlign w:val="center"/>
          </w:tcPr>
          <w:p w:rsidR="00BD54FD" w:rsidRDefault="00BD54FD">
            <w:pPr>
              <w:pStyle w:val="ConsPlusNormal"/>
              <w:jc w:val="center"/>
            </w:pPr>
            <w:r>
              <w:t>3,52</w:t>
            </w:r>
          </w:p>
        </w:tc>
        <w:tc>
          <w:tcPr>
            <w:tcW w:w="1304" w:type="dxa"/>
            <w:tcBorders>
              <w:top w:val="nil"/>
              <w:bottom w:val="nil"/>
            </w:tcBorders>
            <w:vAlign w:val="center"/>
          </w:tcPr>
          <w:p w:rsidR="00BD54FD" w:rsidRDefault="00BD54FD">
            <w:pPr>
              <w:pStyle w:val="ConsPlusNormal"/>
              <w:jc w:val="center"/>
            </w:pPr>
            <w:r>
              <w:t>3,37</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12</w:t>
            </w:r>
          </w:p>
        </w:tc>
        <w:tc>
          <w:tcPr>
            <w:tcW w:w="4592" w:type="dxa"/>
            <w:tcBorders>
              <w:top w:val="nil"/>
              <w:bottom w:val="nil"/>
            </w:tcBorders>
          </w:tcPr>
          <w:p w:rsidR="00BD54FD" w:rsidRDefault="00BD54FD">
            <w:pPr>
              <w:pStyle w:val="ConsPlusNormal"/>
            </w:pPr>
            <w:r>
              <w:t>Лужский муниципальный район</w:t>
            </w:r>
          </w:p>
        </w:tc>
        <w:tc>
          <w:tcPr>
            <w:tcW w:w="1304" w:type="dxa"/>
            <w:tcBorders>
              <w:top w:val="nil"/>
              <w:bottom w:val="nil"/>
            </w:tcBorders>
            <w:vAlign w:val="center"/>
          </w:tcPr>
          <w:p w:rsidR="00BD54FD" w:rsidRDefault="00BD54FD">
            <w:pPr>
              <w:pStyle w:val="ConsPlusNormal"/>
              <w:jc w:val="center"/>
            </w:pPr>
            <w:r>
              <w:t>25,50</w:t>
            </w:r>
          </w:p>
        </w:tc>
        <w:tc>
          <w:tcPr>
            <w:tcW w:w="1304" w:type="dxa"/>
            <w:tcBorders>
              <w:top w:val="nil"/>
              <w:bottom w:val="nil"/>
            </w:tcBorders>
            <w:vAlign w:val="center"/>
          </w:tcPr>
          <w:p w:rsidR="00BD54FD" w:rsidRDefault="00BD54FD">
            <w:pPr>
              <w:pStyle w:val="ConsPlusNormal"/>
              <w:jc w:val="center"/>
            </w:pPr>
            <w:r>
              <w:t>25,50</w:t>
            </w:r>
          </w:p>
        </w:tc>
        <w:tc>
          <w:tcPr>
            <w:tcW w:w="1304" w:type="dxa"/>
            <w:tcBorders>
              <w:top w:val="nil"/>
              <w:bottom w:val="nil"/>
            </w:tcBorders>
            <w:vAlign w:val="center"/>
          </w:tcPr>
          <w:p w:rsidR="00BD54FD" w:rsidRDefault="00BD54FD">
            <w:pPr>
              <w:pStyle w:val="ConsPlusNormal"/>
              <w:jc w:val="center"/>
            </w:pPr>
            <w:r>
              <w:t>25,50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13</w:t>
            </w:r>
          </w:p>
        </w:tc>
        <w:tc>
          <w:tcPr>
            <w:tcW w:w="4592" w:type="dxa"/>
            <w:tcBorders>
              <w:top w:val="nil"/>
              <w:bottom w:val="nil"/>
            </w:tcBorders>
          </w:tcPr>
          <w:p w:rsidR="00BD54FD" w:rsidRDefault="00BD54FD">
            <w:pPr>
              <w:pStyle w:val="ConsPlusNormal"/>
            </w:pPr>
            <w:r>
              <w:t>Подпорожский муниципальный район</w:t>
            </w:r>
          </w:p>
        </w:tc>
        <w:tc>
          <w:tcPr>
            <w:tcW w:w="1304" w:type="dxa"/>
            <w:tcBorders>
              <w:top w:val="nil"/>
              <w:bottom w:val="nil"/>
            </w:tcBorders>
            <w:vAlign w:val="center"/>
          </w:tcPr>
          <w:p w:rsidR="00BD54FD" w:rsidRDefault="00BD54FD">
            <w:pPr>
              <w:pStyle w:val="ConsPlusNormal"/>
              <w:jc w:val="center"/>
            </w:pPr>
            <w:r>
              <w:t>53,50</w:t>
            </w:r>
          </w:p>
        </w:tc>
        <w:tc>
          <w:tcPr>
            <w:tcW w:w="1304" w:type="dxa"/>
            <w:tcBorders>
              <w:top w:val="nil"/>
              <w:bottom w:val="nil"/>
            </w:tcBorders>
            <w:vAlign w:val="center"/>
          </w:tcPr>
          <w:p w:rsidR="00BD54FD" w:rsidRDefault="00BD54FD">
            <w:pPr>
              <w:pStyle w:val="ConsPlusNormal"/>
              <w:jc w:val="center"/>
            </w:pPr>
            <w:r>
              <w:t>53,50</w:t>
            </w:r>
          </w:p>
        </w:tc>
        <w:tc>
          <w:tcPr>
            <w:tcW w:w="1304" w:type="dxa"/>
            <w:tcBorders>
              <w:top w:val="nil"/>
              <w:bottom w:val="nil"/>
            </w:tcBorders>
            <w:vAlign w:val="center"/>
          </w:tcPr>
          <w:p w:rsidR="00BD54FD" w:rsidRDefault="00BD54FD">
            <w:pPr>
              <w:pStyle w:val="ConsPlusNormal"/>
              <w:jc w:val="center"/>
            </w:pPr>
            <w:r>
              <w:t>53,50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14</w:t>
            </w:r>
          </w:p>
        </w:tc>
        <w:tc>
          <w:tcPr>
            <w:tcW w:w="4592" w:type="dxa"/>
            <w:tcBorders>
              <w:top w:val="nil"/>
              <w:bottom w:val="nil"/>
            </w:tcBorders>
          </w:tcPr>
          <w:p w:rsidR="00BD54FD" w:rsidRDefault="00BD54FD">
            <w:pPr>
              <w:pStyle w:val="ConsPlusNormal"/>
            </w:pPr>
            <w:r>
              <w:t>Приозерский муниципальный район</w:t>
            </w:r>
          </w:p>
        </w:tc>
        <w:tc>
          <w:tcPr>
            <w:tcW w:w="1304" w:type="dxa"/>
            <w:tcBorders>
              <w:top w:val="nil"/>
              <w:bottom w:val="nil"/>
            </w:tcBorders>
            <w:vAlign w:val="center"/>
          </w:tcPr>
          <w:p w:rsidR="00BD54FD" w:rsidRDefault="00BD54FD">
            <w:pPr>
              <w:pStyle w:val="ConsPlusNormal"/>
              <w:jc w:val="center"/>
            </w:pPr>
            <w:r>
              <w:t>17,40</w:t>
            </w:r>
          </w:p>
        </w:tc>
        <w:tc>
          <w:tcPr>
            <w:tcW w:w="1304" w:type="dxa"/>
            <w:tcBorders>
              <w:top w:val="nil"/>
              <w:bottom w:val="nil"/>
            </w:tcBorders>
            <w:vAlign w:val="center"/>
          </w:tcPr>
          <w:p w:rsidR="00BD54FD" w:rsidRDefault="00BD54FD">
            <w:pPr>
              <w:pStyle w:val="ConsPlusNormal"/>
              <w:jc w:val="center"/>
            </w:pPr>
            <w:r>
              <w:t>17,40</w:t>
            </w:r>
          </w:p>
        </w:tc>
        <w:tc>
          <w:tcPr>
            <w:tcW w:w="1304" w:type="dxa"/>
            <w:tcBorders>
              <w:top w:val="nil"/>
              <w:bottom w:val="nil"/>
            </w:tcBorders>
            <w:vAlign w:val="center"/>
          </w:tcPr>
          <w:p w:rsidR="00BD54FD" w:rsidRDefault="00BD54FD">
            <w:pPr>
              <w:pStyle w:val="ConsPlusNormal"/>
              <w:jc w:val="center"/>
            </w:pPr>
            <w:r>
              <w:t>17,40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15</w:t>
            </w:r>
          </w:p>
        </w:tc>
        <w:tc>
          <w:tcPr>
            <w:tcW w:w="4592" w:type="dxa"/>
            <w:tcBorders>
              <w:top w:val="nil"/>
              <w:bottom w:val="nil"/>
            </w:tcBorders>
          </w:tcPr>
          <w:p w:rsidR="00BD54FD" w:rsidRDefault="00BD54FD">
            <w:pPr>
              <w:pStyle w:val="ConsPlusNormal"/>
            </w:pPr>
            <w:r>
              <w:t>Сланцевский муниципальный район</w:t>
            </w:r>
          </w:p>
        </w:tc>
        <w:tc>
          <w:tcPr>
            <w:tcW w:w="1304" w:type="dxa"/>
            <w:tcBorders>
              <w:top w:val="nil"/>
              <w:bottom w:val="nil"/>
            </w:tcBorders>
            <w:vAlign w:val="center"/>
          </w:tcPr>
          <w:p w:rsidR="00BD54FD" w:rsidRDefault="00BD54FD">
            <w:pPr>
              <w:pStyle w:val="ConsPlusNormal"/>
              <w:jc w:val="center"/>
            </w:pPr>
            <w:r>
              <w:t>36,00</w:t>
            </w:r>
          </w:p>
        </w:tc>
        <w:tc>
          <w:tcPr>
            <w:tcW w:w="1304" w:type="dxa"/>
            <w:tcBorders>
              <w:top w:val="nil"/>
              <w:bottom w:val="nil"/>
            </w:tcBorders>
            <w:vAlign w:val="center"/>
          </w:tcPr>
          <w:p w:rsidR="00BD54FD" w:rsidRDefault="00BD54FD">
            <w:pPr>
              <w:pStyle w:val="ConsPlusNormal"/>
              <w:jc w:val="center"/>
            </w:pPr>
            <w:r>
              <w:t>36,00</w:t>
            </w:r>
          </w:p>
        </w:tc>
        <w:tc>
          <w:tcPr>
            <w:tcW w:w="1304" w:type="dxa"/>
            <w:tcBorders>
              <w:top w:val="nil"/>
              <w:bottom w:val="nil"/>
            </w:tcBorders>
            <w:vAlign w:val="center"/>
          </w:tcPr>
          <w:p w:rsidR="00BD54FD" w:rsidRDefault="00BD54FD">
            <w:pPr>
              <w:pStyle w:val="ConsPlusNormal"/>
              <w:jc w:val="center"/>
            </w:pPr>
            <w:r>
              <w:t>36,00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16</w:t>
            </w:r>
          </w:p>
        </w:tc>
        <w:tc>
          <w:tcPr>
            <w:tcW w:w="4592" w:type="dxa"/>
            <w:tcBorders>
              <w:top w:val="nil"/>
              <w:bottom w:val="nil"/>
            </w:tcBorders>
          </w:tcPr>
          <w:p w:rsidR="00BD54FD" w:rsidRDefault="00BD54FD">
            <w:pPr>
              <w:pStyle w:val="ConsPlusNormal"/>
            </w:pPr>
            <w:r>
              <w:t>Тихвинский муниципальный район</w:t>
            </w:r>
          </w:p>
        </w:tc>
        <w:tc>
          <w:tcPr>
            <w:tcW w:w="1304" w:type="dxa"/>
            <w:tcBorders>
              <w:top w:val="nil"/>
              <w:bottom w:val="nil"/>
            </w:tcBorders>
            <w:vAlign w:val="center"/>
          </w:tcPr>
          <w:p w:rsidR="00BD54FD" w:rsidRDefault="00BD54FD">
            <w:pPr>
              <w:pStyle w:val="ConsPlusNormal"/>
              <w:jc w:val="center"/>
            </w:pPr>
            <w:r>
              <w:t>13,00</w:t>
            </w:r>
          </w:p>
        </w:tc>
        <w:tc>
          <w:tcPr>
            <w:tcW w:w="1304" w:type="dxa"/>
            <w:tcBorders>
              <w:top w:val="nil"/>
              <w:bottom w:val="nil"/>
            </w:tcBorders>
            <w:vAlign w:val="center"/>
          </w:tcPr>
          <w:p w:rsidR="00BD54FD" w:rsidRDefault="00BD54FD">
            <w:pPr>
              <w:pStyle w:val="ConsPlusNormal"/>
              <w:jc w:val="center"/>
            </w:pPr>
            <w:r>
              <w:t>13,00</w:t>
            </w:r>
          </w:p>
        </w:tc>
        <w:tc>
          <w:tcPr>
            <w:tcW w:w="1304" w:type="dxa"/>
            <w:tcBorders>
              <w:top w:val="nil"/>
              <w:bottom w:val="nil"/>
            </w:tcBorders>
            <w:vAlign w:val="center"/>
          </w:tcPr>
          <w:p w:rsidR="00BD54FD" w:rsidRDefault="00BD54FD">
            <w:pPr>
              <w:pStyle w:val="ConsPlusNormal"/>
              <w:jc w:val="center"/>
            </w:pPr>
            <w:r>
              <w:t>13,00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17</w:t>
            </w:r>
          </w:p>
        </w:tc>
        <w:tc>
          <w:tcPr>
            <w:tcW w:w="4592" w:type="dxa"/>
            <w:tcBorders>
              <w:top w:val="nil"/>
              <w:bottom w:val="nil"/>
            </w:tcBorders>
          </w:tcPr>
          <w:p w:rsidR="00BD54FD" w:rsidRDefault="00BD54FD">
            <w:pPr>
              <w:pStyle w:val="ConsPlusNormal"/>
            </w:pPr>
            <w:r>
              <w:t>Тосненский район</w:t>
            </w:r>
          </w:p>
        </w:tc>
        <w:tc>
          <w:tcPr>
            <w:tcW w:w="1304" w:type="dxa"/>
            <w:tcBorders>
              <w:top w:val="nil"/>
              <w:bottom w:val="nil"/>
            </w:tcBorders>
            <w:vAlign w:val="center"/>
          </w:tcPr>
          <w:p w:rsidR="00BD54FD" w:rsidRDefault="00BD54FD">
            <w:pPr>
              <w:pStyle w:val="ConsPlusNormal"/>
              <w:jc w:val="center"/>
            </w:pPr>
            <w:r>
              <w:t>15,00</w:t>
            </w:r>
          </w:p>
        </w:tc>
        <w:tc>
          <w:tcPr>
            <w:tcW w:w="1304" w:type="dxa"/>
            <w:tcBorders>
              <w:top w:val="nil"/>
              <w:bottom w:val="nil"/>
            </w:tcBorders>
            <w:vAlign w:val="center"/>
          </w:tcPr>
          <w:p w:rsidR="00BD54FD" w:rsidRDefault="00BD54FD">
            <w:pPr>
              <w:pStyle w:val="ConsPlusNormal"/>
              <w:jc w:val="center"/>
            </w:pPr>
            <w:r>
              <w:t>15,00</w:t>
            </w:r>
          </w:p>
        </w:tc>
        <w:tc>
          <w:tcPr>
            <w:tcW w:w="1304" w:type="dxa"/>
            <w:tcBorders>
              <w:top w:val="nil"/>
              <w:bottom w:val="nil"/>
            </w:tcBorders>
            <w:vAlign w:val="center"/>
          </w:tcPr>
          <w:p w:rsidR="00BD54FD" w:rsidRDefault="00BD54FD">
            <w:pPr>
              <w:pStyle w:val="ConsPlusNormal"/>
              <w:jc w:val="center"/>
            </w:pPr>
            <w:r>
              <w:t>15,00</w:t>
            </w: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18</w:t>
            </w:r>
          </w:p>
        </w:tc>
        <w:tc>
          <w:tcPr>
            <w:tcW w:w="4592" w:type="dxa"/>
            <w:tcBorders>
              <w:top w:val="nil"/>
              <w:bottom w:val="single" w:sz="4" w:space="0" w:color="auto"/>
            </w:tcBorders>
          </w:tcPr>
          <w:p w:rsidR="00BD54FD" w:rsidRDefault="00BD54FD">
            <w:pPr>
              <w:pStyle w:val="ConsPlusNormal"/>
            </w:pPr>
            <w:r>
              <w:t>Сосновоборский городской округ</w:t>
            </w:r>
          </w:p>
        </w:tc>
        <w:tc>
          <w:tcPr>
            <w:tcW w:w="1304" w:type="dxa"/>
            <w:tcBorders>
              <w:top w:val="nil"/>
              <w:bottom w:val="single" w:sz="4" w:space="0" w:color="auto"/>
            </w:tcBorders>
            <w:vAlign w:val="center"/>
          </w:tcPr>
          <w:p w:rsidR="00BD54FD" w:rsidRDefault="00BD54FD">
            <w:pPr>
              <w:pStyle w:val="ConsPlusNormal"/>
              <w:jc w:val="center"/>
            </w:pPr>
            <w:r>
              <w:t>0,00</w:t>
            </w:r>
          </w:p>
        </w:tc>
        <w:tc>
          <w:tcPr>
            <w:tcW w:w="1304" w:type="dxa"/>
            <w:tcBorders>
              <w:top w:val="nil"/>
              <w:bottom w:val="single" w:sz="4" w:space="0" w:color="auto"/>
            </w:tcBorders>
            <w:vAlign w:val="center"/>
          </w:tcPr>
          <w:p w:rsidR="00BD54FD" w:rsidRDefault="00BD54FD">
            <w:pPr>
              <w:pStyle w:val="ConsPlusNormal"/>
              <w:jc w:val="center"/>
            </w:pPr>
            <w:r>
              <w:t>0,00</w:t>
            </w:r>
          </w:p>
        </w:tc>
        <w:tc>
          <w:tcPr>
            <w:tcW w:w="1304" w:type="dxa"/>
            <w:tcBorders>
              <w:top w:val="nil"/>
              <w:bottom w:val="single" w:sz="4" w:space="0" w:color="auto"/>
            </w:tcBorders>
            <w:vAlign w:val="center"/>
          </w:tcPr>
          <w:p w:rsidR="00BD54FD" w:rsidRDefault="00BD54FD">
            <w:pPr>
              <w:pStyle w:val="ConsPlusNormal"/>
              <w:jc w:val="center"/>
            </w:pPr>
            <w:r>
              <w:t>0,00</w:t>
            </w:r>
          </w:p>
        </w:tc>
      </w:tr>
    </w:tbl>
    <w:p w:rsidR="00BD54FD" w:rsidRDefault="00BD54FD">
      <w:pPr>
        <w:pStyle w:val="ConsPlusNormal"/>
      </w:pPr>
    </w:p>
    <w:p w:rsidR="00BD54FD" w:rsidRDefault="00BD54FD">
      <w:pPr>
        <w:pStyle w:val="ConsPlusNormal"/>
      </w:pPr>
    </w:p>
    <w:p w:rsidR="00BD54FD" w:rsidRDefault="00BD54FD">
      <w:pPr>
        <w:pStyle w:val="ConsPlusNormal"/>
      </w:pPr>
    </w:p>
    <w:p w:rsidR="00BD54FD" w:rsidRDefault="00BD54FD">
      <w:pPr>
        <w:pStyle w:val="ConsPlusNormal"/>
      </w:pPr>
    </w:p>
    <w:p w:rsidR="00BD54FD" w:rsidRDefault="00BD54FD">
      <w:pPr>
        <w:pStyle w:val="ConsPlusNormal"/>
      </w:pPr>
    </w:p>
    <w:p w:rsidR="00BD54FD" w:rsidRDefault="00BD54FD">
      <w:pPr>
        <w:pStyle w:val="ConsPlusNormal"/>
        <w:jc w:val="right"/>
        <w:outlineLvl w:val="0"/>
      </w:pPr>
      <w:r>
        <w:t>УСТАНОВЛЕНЫ</w:t>
      </w:r>
    </w:p>
    <w:p w:rsidR="00BD54FD" w:rsidRDefault="00BD54FD">
      <w:pPr>
        <w:pStyle w:val="ConsPlusNormal"/>
        <w:jc w:val="right"/>
      </w:pPr>
      <w:r>
        <w:t>областным законом</w:t>
      </w:r>
    </w:p>
    <w:p w:rsidR="00BD54FD" w:rsidRDefault="00BD54FD">
      <w:pPr>
        <w:pStyle w:val="ConsPlusNormal"/>
        <w:jc w:val="right"/>
      </w:pPr>
      <w:r>
        <w:t>от 09.12.2016 N 90-оз</w:t>
      </w:r>
    </w:p>
    <w:p w:rsidR="00BD54FD" w:rsidRDefault="00BD54FD">
      <w:pPr>
        <w:pStyle w:val="ConsPlusNormal"/>
        <w:jc w:val="right"/>
      </w:pPr>
      <w:r>
        <w:t>(приложение 6)</w:t>
      </w:r>
    </w:p>
    <w:p w:rsidR="00BD54FD" w:rsidRDefault="00BD54FD">
      <w:pPr>
        <w:pStyle w:val="ConsPlusNormal"/>
        <w:jc w:val="right"/>
      </w:pPr>
    </w:p>
    <w:p w:rsidR="00BD54FD" w:rsidRDefault="00BD54FD">
      <w:pPr>
        <w:pStyle w:val="ConsPlusTitle"/>
        <w:jc w:val="center"/>
      </w:pPr>
      <w:bookmarkStart w:id="11" w:name="P1299"/>
      <w:bookmarkEnd w:id="11"/>
      <w:r>
        <w:t>НОРМАТИВЫ</w:t>
      </w:r>
    </w:p>
    <w:p w:rsidR="00BD54FD" w:rsidRDefault="00BD54FD">
      <w:pPr>
        <w:pStyle w:val="ConsPlusTitle"/>
        <w:jc w:val="center"/>
      </w:pPr>
      <w:r>
        <w:t>ОТЧИСЛЕНИЙ ОТ АКЦИЗОВ НА АВТОМОБИЛЬНЫЙ И ПРЯМОГОННЫЙ БЕНЗИН,</w:t>
      </w:r>
    </w:p>
    <w:p w:rsidR="00BD54FD" w:rsidRDefault="00BD54FD">
      <w:pPr>
        <w:pStyle w:val="ConsPlusTitle"/>
        <w:jc w:val="center"/>
      </w:pPr>
      <w:r>
        <w:t>ДИЗЕЛЬНОЕ ТОПЛИВО, МОТОРНЫЕ МАСЛА ДЛЯ ДИЗЕЛЬНЫХ</w:t>
      </w:r>
    </w:p>
    <w:p w:rsidR="00BD54FD" w:rsidRDefault="00BD54FD">
      <w:pPr>
        <w:pStyle w:val="ConsPlusTitle"/>
        <w:jc w:val="center"/>
      </w:pPr>
      <w:r>
        <w:t>И(ИЛИ) КАРБЮРАТОРНЫХ (ИНЖЕКТОРНЫХ) ДВИГАТЕЛЕЙ, ПРОИЗВОДИМЫЕ</w:t>
      </w:r>
    </w:p>
    <w:p w:rsidR="00BD54FD" w:rsidRDefault="00BD54FD">
      <w:pPr>
        <w:pStyle w:val="ConsPlusTitle"/>
        <w:jc w:val="center"/>
      </w:pPr>
      <w:r>
        <w:t>НА ТЕРРИТОРИИ РОССИЙСКОЙ ФЕДЕРАЦИИ, В БЮДЖЕТЫ</w:t>
      </w:r>
    </w:p>
    <w:p w:rsidR="00BD54FD" w:rsidRDefault="00BD54FD">
      <w:pPr>
        <w:pStyle w:val="ConsPlusTitle"/>
        <w:jc w:val="center"/>
      </w:pPr>
      <w:r>
        <w:t>МУНИЦИПАЛЬНЫХ ОБРАЗОВАНИЙ ЛЕНИНГРАДСКОЙ ОБЛАСТИ</w:t>
      </w:r>
    </w:p>
    <w:p w:rsidR="00BD54FD" w:rsidRDefault="00BD54FD">
      <w:pPr>
        <w:pStyle w:val="ConsPlusTitle"/>
        <w:jc w:val="center"/>
      </w:pPr>
      <w:r>
        <w:t>НА 2017 ГОД</w:t>
      </w:r>
    </w:p>
    <w:p w:rsidR="00BD54FD" w:rsidRDefault="00BD54F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180"/>
        <w:gridCol w:w="2098"/>
      </w:tblGrid>
      <w:tr w:rsidR="00BD54FD">
        <w:tc>
          <w:tcPr>
            <w:tcW w:w="794" w:type="dxa"/>
          </w:tcPr>
          <w:p w:rsidR="00BD54FD" w:rsidRDefault="00BD54FD">
            <w:pPr>
              <w:pStyle w:val="ConsPlusNormal"/>
              <w:jc w:val="center"/>
            </w:pPr>
            <w:r>
              <w:t>N п/п</w:t>
            </w:r>
          </w:p>
        </w:tc>
        <w:tc>
          <w:tcPr>
            <w:tcW w:w="6180" w:type="dxa"/>
          </w:tcPr>
          <w:p w:rsidR="00BD54FD" w:rsidRDefault="00BD54FD">
            <w:pPr>
              <w:pStyle w:val="ConsPlusNormal"/>
              <w:jc w:val="center"/>
            </w:pPr>
            <w:r>
              <w:t>Наименование муниципального образования</w:t>
            </w:r>
          </w:p>
        </w:tc>
        <w:tc>
          <w:tcPr>
            <w:tcW w:w="2098" w:type="dxa"/>
          </w:tcPr>
          <w:p w:rsidR="00BD54FD" w:rsidRDefault="00BD54FD">
            <w:pPr>
              <w:pStyle w:val="ConsPlusNormal"/>
              <w:jc w:val="center"/>
            </w:pPr>
            <w:r>
              <w:t>Норматив (процентов)</w:t>
            </w:r>
          </w:p>
        </w:tc>
      </w:tr>
      <w:tr w:rsidR="00BD54FD">
        <w:tc>
          <w:tcPr>
            <w:tcW w:w="794" w:type="dxa"/>
          </w:tcPr>
          <w:p w:rsidR="00BD54FD" w:rsidRDefault="00BD54FD">
            <w:pPr>
              <w:pStyle w:val="ConsPlusNormal"/>
              <w:jc w:val="center"/>
            </w:pPr>
            <w:r>
              <w:t>1</w:t>
            </w:r>
          </w:p>
        </w:tc>
        <w:tc>
          <w:tcPr>
            <w:tcW w:w="6180" w:type="dxa"/>
          </w:tcPr>
          <w:p w:rsidR="00BD54FD" w:rsidRDefault="00BD54FD">
            <w:pPr>
              <w:pStyle w:val="ConsPlusNormal"/>
              <w:jc w:val="center"/>
            </w:pPr>
            <w:r>
              <w:t>2</w:t>
            </w:r>
          </w:p>
        </w:tc>
        <w:tc>
          <w:tcPr>
            <w:tcW w:w="2098" w:type="dxa"/>
          </w:tcPr>
          <w:p w:rsidR="00BD54FD" w:rsidRDefault="00BD54FD">
            <w:pPr>
              <w:pStyle w:val="ConsPlusNormal"/>
              <w:jc w:val="center"/>
            </w:pPr>
            <w:r>
              <w:t>3</w:t>
            </w:r>
          </w:p>
        </w:tc>
      </w:tr>
      <w:tr w:rsidR="00BD54FD">
        <w:tc>
          <w:tcPr>
            <w:tcW w:w="794" w:type="dxa"/>
          </w:tcPr>
          <w:p w:rsidR="00BD54FD" w:rsidRDefault="00BD54FD">
            <w:pPr>
              <w:pStyle w:val="ConsPlusNormal"/>
              <w:jc w:val="center"/>
              <w:outlineLvl w:val="1"/>
            </w:pPr>
            <w:r>
              <w:t>1.</w:t>
            </w:r>
          </w:p>
        </w:tc>
        <w:tc>
          <w:tcPr>
            <w:tcW w:w="6180" w:type="dxa"/>
          </w:tcPr>
          <w:p w:rsidR="00BD54FD" w:rsidRDefault="00BD54FD">
            <w:pPr>
              <w:pStyle w:val="ConsPlusNormal"/>
            </w:pPr>
            <w:r>
              <w:t>Бокситогорский муниципальный район</w:t>
            </w:r>
          </w:p>
        </w:tc>
        <w:tc>
          <w:tcPr>
            <w:tcW w:w="2098" w:type="dxa"/>
          </w:tcPr>
          <w:p w:rsidR="00BD54FD" w:rsidRDefault="00BD54FD">
            <w:pPr>
              <w:pStyle w:val="ConsPlusNormal"/>
              <w:jc w:val="center"/>
            </w:pPr>
            <w:r>
              <w:t>0,29171</w:t>
            </w:r>
          </w:p>
        </w:tc>
      </w:tr>
      <w:tr w:rsidR="00BD54FD">
        <w:tc>
          <w:tcPr>
            <w:tcW w:w="794" w:type="dxa"/>
          </w:tcPr>
          <w:p w:rsidR="00BD54FD" w:rsidRDefault="00BD54FD">
            <w:pPr>
              <w:pStyle w:val="ConsPlusNormal"/>
              <w:jc w:val="center"/>
            </w:pPr>
            <w:r>
              <w:t>1.1.</w:t>
            </w:r>
          </w:p>
        </w:tc>
        <w:tc>
          <w:tcPr>
            <w:tcW w:w="6180" w:type="dxa"/>
          </w:tcPr>
          <w:p w:rsidR="00BD54FD" w:rsidRDefault="00BD54FD">
            <w:pPr>
              <w:pStyle w:val="ConsPlusNormal"/>
            </w:pPr>
            <w:r>
              <w:t>Бокситогорское городское поселение</w:t>
            </w:r>
          </w:p>
        </w:tc>
        <w:tc>
          <w:tcPr>
            <w:tcW w:w="2098" w:type="dxa"/>
          </w:tcPr>
          <w:p w:rsidR="00BD54FD" w:rsidRDefault="00BD54FD">
            <w:pPr>
              <w:pStyle w:val="ConsPlusNormal"/>
              <w:jc w:val="center"/>
            </w:pPr>
            <w:r>
              <w:t>0</w:t>
            </w:r>
          </w:p>
        </w:tc>
      </w:tr>
      <w:tr w:rsidR="00BD54FD">
        <w:tc>
          <w:tcPr>
            <w:tcW w:w="794" w:type="dxa"/>
          </w:tcPr>
          <w:p w:rsidR="00BD54FD" w:rsidRDefault="00BD54FD">
            <w:pPr>
              <w:pStyle w:val="ConsPlusNormal"/>
              <w:jc w:val="center"/>
            </w:pPr>
            <w:r>
              <w:t>1.2.</w:t>
            </w:r>
          </w:p>
        </w:tc>
        <w:tc>
          <w:tcPr>
            <w:tcW w:w="6180" w:type="dxa"/>
          </w:tcPr>
          <w:p w:rsidR="00BD54FD" w:rsidRDefault="00BD54FD">
            <w:pPr>
              <w:pStyle w:val="ConsPlusNormal"/>
            </w:pPr>
            <w:r>
              <w:t>Большедворское сельское поселение</w:t>
            </w:r>
          </w:p>
        </w:tc>
        <w:tc>
          <w:tcPr>
            <w:tcW w:w="2098" w:type="dxa"/>
          </w:tcPr>
          <w:p w:rsidR="00BD54FD" w:rsidRDefault="00BD54FD">
            <w:pPr>
              <w:pStyle w:val="ConsPlusNormal"/>
              <w:jc w:val="center"/>
            </w:pPr>
            <w:r>
              <w:t>0,04859</w:t>
            </w:r>
          </w:p>
        </w:tc>
      </w:tr>
      <w:tr w:rsidR="00BD54FD">
        <w:tc>
          <w:tcPr>
            <w:tcW w:w="794" w:type="dxa"/>
          </w:tcPr>
          <w:p w:rsidR="00BD54FD" w:rsidRDefault="00BD54FD">
            <w:pPr>
              <w:pStyle w:val="ConsPlusNormal"/>
              <w:jc w:val="center"/>
            </w:pPr>
            <w:r>
              <w:t>1.3.</w:t>
            </w:r>
          </w:p>
        </w:tc>
        <w:tc>
          <w:tcPr>
            <w:tcW w:w="6180" w:type="dxa"/>
          </w:tcPr>
          <w:p w:rsidR="00BD54FD" w:rsidRDefault="00BD54FD">
            <w:pPr>
              <w:pStyle w:val="ConsPlusNormal"/>
            </w:pPr>
            <w:r>
              <w:t>Борское сельское поселение</w:t>
            </w:r>
          </w:p>
        </w:tc>
        <w:tc>
          <w:tcPr>
            <w:tcW w:w="2098" w:type="dxa"/>
          </w:tcPr>
          <w:p w:rsidR="00BD54FD" w:rsidRDefault="00BD54FD">
            <w:pPr>
              <w:pStyle w:val="ConsPlusNormal"/>
              <w:jc w:val="center"/>
            </w:pPr>
            <w:r>
              <w:t>0,02057</w:t>
            </w:r>
          </w:p>
        </w:tc>
      </w:tr>
      <w:tr w:rsidR="00BD54FD">
        <w:tc>
          <w:tcPr>
            <w:tcW w:w="794" w:type="dxa"/>
          </w:tcPr>
          <w:p w:rsidR="00BD54FD" w:rsidRDefault="00BD54FD">
            <w:pPr>
              <w:pStyle w:val="ConsPlusNormal"/>
              <w:jc w:val="center"/>
            </w:pPr>
            <w:r>
              <w:t>1.4.</w:t>
            </w:r>
          </w:p>
        </w:tc>
        <w:tc>
          <w:tcPr>
            <w:tcW w:w="6180" w:type="dxa"/>
          </w:tcPr>
          <w:p w:rsidR="00BD54FD" w:rsidRDefault="00BD54FD">
            <w:pPr>
              <w:pStyle w:val="ConsPlusNormal"/>
            </w:pPr>
            <w:r>
              <w:t>Ефимовское городское поселение</w:t>
            </w:r>
          </w:p>
        </w:tc>
        <w:tc>
          <w:tcPr>
            <w:tcW w:w="2098" w:type="dxa"/>
          </w:tcPr>
          <w:p w:rsidR="00BD54FD" w:rsidRDefault="00BD54FD">
            <w:pPr>
              <w:pStyle w:val="ConsPlusNormal"/>
              <w:jc w:val="center"/>
            </w:pPr>
            <w:r>
              <w:t>0,08236</w:t>
            </w:r>
          </w:p>
        </w:tc>
      </w:tr>
      <w:tr w:rsidR="00BD54FD">
        <w:tc>
          <w:tcPr>
            <w:tcW w:w="794" w:type="dxa"/>
          </w:tcPr>
          <w:p w:rsidR="00BD54FD" w:rsidRDefault="00BD54FD">
            <w:pPr>
              <w:pStyle w:val="ConsPlusNormal"/>
              <w:jc w:val="center"/>
            </w:pPr>
            <w:r>
              <w:t>1.5.</w:t>
            </w:r>
          </w:p>
        </w:tc>
        <w:tc>
          <w:tcPr>
            <w:tcW w:w="6180" w:type="dxa"/>
          </w:tcPr>
          <w:p w:rsidR="00BD54FD" w:rsidRDefault="00BD54FD">
            <w:pPr>
              <w:pStyle w:val="ConsPlusNormal"/>
            </w:pPr>
            <w:r>
              <w:t>Климовское сельское поселение</w:t>
            </w:r>
          </w:p>
        </w:tc>
        <w:tc>
          <w:tcPr>
            <w:tcW w:w="2098" w:type="dxa"/>
          </w:tcPr>
          <w:p w:rsidR="00BD54FD" w:rsidRDefault="00BD54FD">
            <w:pPr>
              <w:pStyle w:val="ConsPlusNormal"/>
              <w:jc w:val="center"/>
            </w:pPr>
            <w:r>
              <w:t>0,02030</w:t>
            </w:r>
          </w:p>
        </w:tc>
      </w:tr>
      <w:tr w:rsidR="00BD54FD">
        <w:tc>
          <w:tcPr>
            <w:tcW w:w="794" w:type="dxa"/>
          </w:tcPr>
          <w:p w:rsidR="00BD54FD" w:rsidRDefault="00BD54FD">
            <w:pPr>
              <w:pStyle w:val="ConsPlusNormal"/>
              <w:jc w:val="center"/>
            </w:pPr>
            <w:r>
              <w:t>1.6.</w:t>
            </w:r>
          </w:p>
        </w:tc>
        <w:tc>
          <w:tcPr>
            <w:tcW w:w="6180" w:type="dxa"/>
          </w:tcPr>
          <w:p w:rsidR="00BD54FD" w:rsidRDefault="00BD54FD">
            <w:pPr>
              <w:pStyle w:val="ConsPlusNormal"/>
            </w:pPr>
            <w:r>
              <w:t>Лидское сельское поселение</w:t>
            </w:r>
          </w:p>
        </w:tc>
        <w:tc>
          <w:tcPr>
            <w:tcW w:w="2098" w:type="dxa"/>
          </w:tcPr>
          <w:p w:rsidR="00BD54FD" w:rsidRDefault="00BD54FD">
            <w:pPr>
              <w:pStyle w:val="ConsPlusNormal"/>
              <w:jc w:val="center"/>
            </w:pPr>
            <w:r>
              <w:t>0,07517</w:t>
            </w:r>
          </w:p>
        </w:tc>
      </w:tr>
      <w:tr w:rsidR="00BD54FD">
        <w:tc>
          <w:tcPr>
            <w:tcW w:w="794" w:type="dxa"/>
          </w:tcPr>
          <w:p w:rsidR="00BD54FD" w:rsidRDefault="00BD54FD">
            <w:pPr>
              <w:pStyle w:val="ConsPlusNormal"/>
              <w:jc w:val="center"/>
            </w:pPr>
            <w:r>
              <w:t>1.7.</w:t>
            </w:r>
          </w:p>
        </w:tc>
        <w:tc>
          <w:tcPr>
            <w:tcW w:w="6180" w:type="dxa"/>
          </w:tcPr>
          <w:p w:rsidR="00BD54FD" w:rsidRDefault="00BD54FD">
            <w:pPr>
              <w:pStyle w:val="ConsPlusNormal"/>
            </w:pPr>
            <w:r>
              <w:t>Город Пикалёво</w:t>
            </w:r>
          </w:p>
        </w:tc>
        <w:tc>
          <w:tcPr>
            <w:tcW w:w="2098" w:type="dxa"/>
          </w:tcPr>
          <w:p w:rsidR="00BD54FD" w:rsidRDefault="00BD54FD">
            <w:pPr>
              <w:pStyle w:val="ConsPlusNormal"/>
              <w:jc w:val="center"/>
            </w:pPr>
            <w:r>
              <w:t>0,03889</w:t>
            </w:r>
          </w:p>
        </w:tc>
      </w:tr>
      <w:tr w:rsidR="00BD54FD">
        <w:tc>
          <w:tcPr>
            <w:tcW w:w="794" w:type="dxa"/>
          </w:tcPr>
          <w:p w:rsidR="00BD54FD" w:rsidRDefault="00BD54FD">
            <w:pPr>
              <w:pStyle w:val="ConsPlusNormal"/>
              <w:jc w:val="center"/>
            </w:pPr>
            <w:r>
              <w:t>1.8.</w:t>
            </w:r>
          </w:p>
        </w:tc>
        <w:tc>
          <w:tcPr>
            <w:tcW w:w="6180" w:type="dxa"/>
          </w:tcPr>
          <w:p w:rsidR="00BD54FD" w:rsidRDefault="00BD54FD">
            <w:pPr>
              <w:pStyle w:val="ConsPlusNormal"/>
            </w:pPr>
            <w:r>
              <w:t>Радогощинское сельское поселение</w:t>
            </w:r>
          </w:p>
        </w:tc>
        <w:tc>
          <w:tcPr>
            <w:tcW w:w="2098" w:type="dxa"/>
          </w:tcPr>
          <w:p w:rsidR="00BD54FD" w:rsidRDefault="00BD54FD">
            <w:pPr>
              <w:pStyle w:val="ConsPlusNormal"/>
              <w:jc w:val="center"/>
            </w:pPr>
            <w:r>
              <w:t>0,01976</w:t>
            </w:r>
          </w:p>
        </w:tc>
      </w:tr>
      <w:tr w:rsidR="00BD54FD">
        <w:tc>
          <w:tcPr>
            <w:tcW w:w="794" w:type="dxa"/>
          </w:tcPr>
          <w:p w:rsidR="00BD54FD" w:rsidRDefault="00BD54FD">
            <w:pPr>
              <w:pStyle w:val="ConsPlusNormal"/>
              <w:jc w:val="center"/>
            </w:pPr>
            <w:r>
              <w:t>1.9.</w:t>
            </w:r>
          </w:p>
        </w:tc>
        <w:tc>
          <w:tcPr>
            <w:tcW w:w="6180" w:type="dxa"/>
          </w:tcPr>
          <w:p w:rsidR="00BD54FD" w:rsidRDefault="00BD54FD">
            <w:pPr>
              <w:pStyle w:val="ConsPlusNormal"/>
            </w:pPr>
            <w:r>
              <w:t>Самойловское сельское поселение</w:t>
            </w:r>
          </w:p>
        </w:tc>
        <w:tc>
          <w:tcPr>
            <w:tcW w:w="2098" w:type="dxa"/>
          </w:tcPr>
          <w:p w:rsidR="00BD54FD" w:rsidRDefault="00BD54FD">
            <w:pPr>
              <w:pStyle w:val="ConsPlusNormal"/>
              <w:jc w:val="center"/>
            </w:pPr>
            <w:r>
              <w:t>0,05730</w:t>
            </w:r>
          </w:p>
        </w:tc>
      </w:tr>
      <w:tr w:rsidR="00BD54FD">
        <w:tc>
          <w:tcPr>
            <w:tcW w:w="794" w:type="dxa"/>
          </w:tcPr>
          <w:p w:rsidR="00BD54FD" w:rsidRDefault="00BD54FD">
            <w:pPr>
              <w:pStyle w:val="ConsPlusNormal"/>
              <w:jc w:val="center"/>
              <w:outlineLvl w:val="1"/>
            </w:pPr>
            <w:r>
              <w:t>2.</w:t>
            </w:r>
          </w:p>
        </w:tc>
        <w:tc>
          <w:tcPr>
            <w:tcW w:w="6180" w:type="dxa"/>
          </w:tcPr>
          <w:p w:rsidR="00BD54FD" w:rsidRDefault="00BD54FD">
            <w:pPr>
              <w:pStyle w:val="ConsPlusNormal"/>
            </w:pPr>
            <w:r>
              <w:t>Волосовский муниципальный район</w:t>
            </w:r>
          </w:p>
        </w:tc>
        <w:tc>
          <w:tcPr>
            <w:tcW w:w="2098" w:type="dxa"/>
          </w:tcPr>
          <w:p w:rsidR="00BD54FD" w:rsidRDefault="00BD54FD">
            <w:pPr>
              <w:pStyle w:val="ConsPlusNormal"/>
              <w:jc w:val="center"/>
            </w:pPr>
            <w:r>
              <w:t>0,08954</w:t>
            </w:r>
          </w:p>
        </w:tc>
      </w:tr>
      <w:tr w:rsidR="00BD54FD">
        <w:tc>
          <w:tcPr>
            <w:tcW w:w="794" w:type="dxa"/>
          </w:tcPr>
          <w:p w:rsidR="00BD54FD" w:rsidRDefault="00BD54FD">
            <w:pPr>
              <w:pStyle w:val="ConsPlusNormal"/>
              <w:jc w:val="center"/>
            </w:pPr>
            <w:r>
              <w:t>2.1.</w:t>
            </w:r>
          </w:p>
        </w:tc>
        <w:tc>
          <w:tcPr>
            <w:tcW w:w="6180" w:type="dxa"/>
          </w:tcPr>
          <w:p w:rsidR="00BD54FD" w:rsidRDefault="00BD54FD">
            <w:pPr>
              <w:pStyle w:val="ConsPlusNormal"/>
            </w:pPr>
            <w:r>
              <w:t>Бегуницкое сельское поселение</w:t>
            </w:r>
          </w:p>
        </w:tc>
        <w:tc>
          <w:tcPr>
            <w:tcW w:w="2098" w:type="dxa"/>
          </w:tcPr>
          <w:p w:rsidR="00BD54FD" w:rsidRDefault="00BD54FD">
            <w:pPr>
              <w:pStyle w:val="ConsPlusNormal"/>
              <w:jc w:val="center"/>
            </w:pPr>
            <w:r>
              <w:t>0,02066</w:t>
            </w:r>
          </w:p>
        </w:tc>
      </w:tr>
      <w:tr w:rsidR="00BD54FD">
        <w:tc>
          <w:tcPr>
            <w:tcW w:w="794" w:type="dxa"/>
          </w:tcPr>
          <w:p w:rsidR="00BD54FD" w:rsidRDefault="00BD54FD">
            <w:pPr>
              <w:pStyle w:val="ConsPlusNormal"/>
              <w:jc w:val="center"/>
            </w:pPr>
            <w:r>
              <w:t>2.2.</w:t>
            </w:r>
          </w:p>
        </w:tc>
        <w:tc>
          <w:tcPr>
            <w:tcW w:w="6180" w:type="dxa"/>
          </w:tcPr>
          <w:p w:rsidR="00BD54FD" w:rsidRDefault="00BD54FD">
            <w:pPr>
              <w:pStyle w:val="ConsPlusNormal"/>
            </w:pPr>
            <w:r>
              <w:t>Беседское сельское поселение</w:t>
            </w:r>
          </w:p>
        </w:tc>
        <w:tc>
          <w:tcPr>
            <w:tcW w:w="2098" w:type="dxa"/>
          </w:tcPr>
          <w:p w:rsidR="00BD54FD" w:rsidRDefault="00BD54FD">
            <w:pPr>
              <w:pStyle w:val="ConsPlusNormal"/>
              <w:jc w:val="center"/>
            </w:pPr>
            <w:r>
              <w:t>0,00952</w:t>
            </w:r>
          </w:p>
        </w:tc>
      </w:tr>
      <w:tr w:rsidR="00BD54FD">
        <w:tc>
          <w:tcPr>
            <w:tcW w:w="794" w:type="dxa"/>
          </w:tcPr>
          <w:p w:rsidR="00BD54FD" w:rsidRDefault="00BD54FD">
            <w:pPr>
              <w:pStyle w:val="ConsPlusNormal"/>
              <w:jc w:val="center"/>
            </w:pPr>
            <w:r>
              <w:t>2.3.</w:t>
            </w:r>
          </w:p>
        </w:tc>
        <w:tc>
          <w:tcPr>
            <w:tcW w:w="6180" w:type="dxa"/>
          </w:tcPr>
          <w:p w:rsidR="00BD54FD" w:rsidRDefault="00BD54FD">
            <w:pPr>
              <w:pStyle w:val="ConsPlusNormal"/>
            </w:pPr>
            <w:r>
              <w:t>Большеврудское сельское поселение</w:t>
            </w:r>
          </w:p>
        </w:tc>
        <w:tc>
          <w:tcPr>
            <w:tcW w:w="2098" w:type="dxa"/>
          </w:tcPr>
          <w:p w:rsidR="00BD54FD" w:rsidRDefault="00BD54FD">
            <w:pPr>
              <w:pStyle w:val="ConsPlusNormal"/>
              <w:jc w:val="center"/>
            </w:pPr>
            <w:r>
              <w:t>0,03116</w:t>
            </w:r>
          </w:p>
        </w:tc>
      </w:tr>
      <w:tr w:rsidR="00BD54FD">
        <w:tc>
          <w:tcPr>
            <w:tcW w:w="794" w:type="dxa"/>
          </w:tcPr>
          <w:p w:rsidR="00BD54FD" w:rsidRDefault="00BD54FD">
            <w:pPr>
              <w:pStyle w:val="ConsPlusNormal"/>
              <w:jc w:val="center"/>
            </w:pPr>
            <w:r>
              <w:t>2.4.</w:t>
            </w:r>
          </w:p>
        </w:tc>
        <w:tc>
          <w:tcPr>
            <w:tcW w:w="6180" w:type="dxa"/>
          </w:tcPr>
          <w:p w:rsidR="00BD54FD" w:rsidRDefault="00BD54FD">
            <w:pPr>
              <w:pStyle w:val="ConsPlusNormal"/>
            </w:pPr>
            <w:r>
              <w:t>Волосовское городское поселение</w:t>
            </w:r>
          </w:p>
        </w:tc>
        <w:tc>
          <w:tcPr>
            <w:tcW w:w="2098" w:type="dxa"/>
          </w:tcPr>
          <w:p w:rsidR="00BD54FD" w:rsidRDefault="00BD54FD">
            <w:pPr>
              <w:pStyle w:val="ConsPlusNormal"/>
              <w:jc w:val="center"/>
            </w:pPr>
            <w:r>
              <w:t>0,02587</w:t>
            </w:r>
          </w:p>
        </w:tc>
      </w:tr>
      <w:tr w:rsidR="00BD54FD">
        <w:tc>
          <w:tcPr>
            <w:tcW w:w="794" w:type="dxa"/>
          </w:tcPr>
          <w:p w:rsidR="00BD54FD" w:rsidRDefault="00BD54FD">
            <w:pPr>
              <w:pStyle w:val="ConsPlusNormal"/>
              <w:jc w:val="center"/>
            </w:pPr>
            <w:r>
              <w:t>2.5.</w:t>
            </w:r>
          </w:p>
        </w:tc>
        <w:tc>
          <w:tcPr>
            <w:tcW w:w="6180" w:type="dxa"/>
          </w:tcPr>
          <w:p w:rsidR="00BD54FD" w:rsidRDefault="00BD54FD">
            <w:pPr>
              <w:pStyle w:val="ConsPlusNormal"/>
            </w:pPr>
            <w:r>
              <w:t>Губаницкое сельское поселение</w:t>
            </w:r>
          </w:p>
        </w:tc>
        <w:tc>
          <w:tcPr>
            <w:tcW w:w="2098" w:type="dxa"/>
          </w:tcPr>
          <w:p w:rsidR="00BD54FD" w:rsidRDefault="00BD54FD">
            <w:pPr>
              <w:pStyle w:val="ConsPlusNormal"/>
              <w:jc w:val="center"/>
            </w:pPr>
            <w:r>
              <w:t>0,01796</w:t>
            </w:r>
          </w:p>
        </w:tc>
      </w:tr>
      <w:tr w:rsidR="00BD54FD">
        <w:tc>
          <w:tcPr>
            <w:tcW w:w="794" w:type="dxa"/>
          </w:tcPr>
          <w:p w:rsidR="00BD54FD" w:rsidRDefault="00BD54FD">
            <w:pPr>
              <w:pStyle w:val="ConsPlusNormal"/>
              <w:jc w:val="center"/>
            </w:pPr>
            <w:r>
              <w:t>2.6.</w:t>
            </w:r>
          </w:p>
        </w:tc>
        <w:tc>
          <w:tcPr>
            <w:tcW w:w="6180" w:type="dxa"/>
          </w:tcPr>
          <w:p w:rsidR="00BD54FD" w:rsidRDefault="00BD54FD">
            <w:pPr>
              <w:pStyle w:val="ConsPlusNormal"/>
            </w:pPr>
            <w:r>
              <w:t>Зимитицкое сельское поселение</w:t>
            </w:r>
          </w:p>
        </w:tc>
        <w:tc>
          <w:tcPr>
            <w:tcW w:w="2098" w:type="dxa"/>
          </w:tcPr>
          <w:p w:rsidR="00BD54FD" w:rsidRDefault="00BD54FD">
            <w:pPr>
              <w:pStyle w:val="ConsPlusNormal"/>
              <w:jc w:val="center"/>
            </w:pPr>
            <w:r>
              <w:t>0,00692</w:t>
            </w:r>
          </w:p>
        </w:tc>
      </w:tr>
      <w:tr w:rsidR="00BD54FD">
        <w:tc>
          <w:tcPr>
            <w:tcW w:w="794" w:type="dxa"/>
          </w:tcPr>
          <w:p w:rsidR="00BD54FD" w:rsidRDefault="00BD54FD">
            <w:pPr>
              <w:pStyle w:val="ConsPlusNormal"/>
              <w:jc w:val="center"/>
            </w:pPr>
            <w:r>
              <w:t>2.7.</w:t>
            </w:r>
          </w:p>
        </w:tc>
        <w:tc>
          <w:tcPr>
            <w:tcW w:w="6180" w:type="dxa"/>
          </w:tcPr>
          <w:p w:rsidR="00BD54FD" w:rsidRDefault="00BD54FD">
            <w:pPr>
              <w:pStyle w:val="ConsPlusNormal"/>
            </w:pPr>
            <w:r>
              <w:t>Изварское сельское поселение</w:t>
            </w:r>
          </w:p>
        </w:tc>
        <w:tc>
          <w:tcPr>
            <w:tcW w:w="2098" w:type="dxa"/>
          </w:tcPr>
          <w:p w:rsidR="00BD54FD" w:rsidRDefault="00BD54FD">
            <w:pPr>
              <w:pStyle w:val="ConsPlusNormal"/>
              <w:jc w:val="center"/>
            </w:pPr>
            <w:r>
              <w:t>0,02605</w:t>
            </w:r>
          </w:p>
        </w:tc>
      </w:tr>
      <w:tr w:rsidR="00BD54FD">
        <w:tc>
          <w:tcPr>
            <w:tcW w:w="794" w:type="dxa"/>
          </w:tcPr>
          <w:p w:rsidR="00BD54FD" w:rsidRDefault="00BD54FD">
            <w:pPr>
              <w:pStyle w:val="ConsPlusNormal"/>
              <w:jc w:val="center"/>
            </w:pPr>
            <w:r>
              <w:t>2.8.</w:t>
            </w:r>
          </w:p>
        </w:tc>
        <w:tc>
          <w:tcPr>
            <w:tcW w:w="6180" w:type="dxa"/>
          </w:tcPr>
          <w:p w:rsidR="00BD54FD" w:rsidRDefault="00BD54FD">
            <w:pPr>
              <w:pStyle w:val="ConsPlusNormal"/>
            </w:pPr>
            <w:r>
              <w:t>Калитинское сельское поселение</w:t>
            </w:r>
          </w:p>
        </w:tc>
        <w:tc>
          <w:tcPr>
            <w:tcW w:w="2098" w:type="dxa"/>
          </w:tcPr>
          <w:p w:rsidR="00BD54FD" w:rsidRDefault="00BD54FD">
            <w:pPr>
              <w:pStyle w:val="ConsPlusNormal"/>
              <w:jc w:val="center"/>
            </w:pPr>
            <w:r>
              <w:t>0,02182</w:t>
            </w:r>
          </w:p>
        </w:tc>
      </w:tr>
      <w:tr w:rsidR="00BD54FD">
        <w:tc>
          <w:tcPr>
            <w:tcW w:w="794" w:type="dxa"/>
          </w:tcPr>
          <w:p w:rsidR="00BD54FD" w:rsidRDefault="00BD54FD">
            <w:pPr>
              <w:pStyle w:val="ConsPlusNormal"/>
              <w:jc w:val="center"/>
            </w:pPr>
            <w:r>
              <w:t>2.9.</w:t>
            </w:r>
          </w:p>
        </w:tc>
        <w:tc>
          <w:tcPr>
            <w:tcW w:w="6180" w:type="dxa"/>
          </w:tcPr>
          <w:p w:rsidR="00BD54FD" w:rsidRDefault="00BD54FD">
            <w:pPr>
              <w:pStyle w:val="ConsPlusNormal"/>
            </w:pPr>
            <w:r>
              <w:t>Каложицкое сельское поселение</w:t>
            </w:r>
          </w:p>
        </w:tc>
        <w:tc>
          <w:tcPr>
            <w:tcW w:w="2098" w:type="dxa"/>
          </w:tcPr>
          <w:p w:rsidR="00BD54FD" w:rsidRDefault="00BD54FD">
            <w:pPr>
              <w:pStyle w:val="ConsPlusNormal"/>
              <w:jc w:val="center"/>
            </w:pPr>
            <w:r>
              <w:t>0,01374</w:t>
            </w:r>
          </w:p>
        </w:tc>
      </w:tr>
      <w:tr w:rsidR="00BD54FD">
        <w:tc>
          <w:tcPr>
            <w:tcW w:w="794" w:type="dxa"/>
          </w:tcPr>
          <w:p w:rsidR="00BD54FD" w:rsidRDefault="00BD54FD">
            <w:pPr>
              <w:pStyle w:val="ConsPlusNormal"/>
              <w:jc w:val="center"/>
            </w:pPr>
            <w:r>
              <w:t>2.10.</w:t>
            </w:r>
          </w:p>
        </w:tc>
        <w:tc>
          <w:tcPr>
            <w:tcW w:w="6180" w:type="dxa"/>
          </w:tcPr>
          <w:p w:rsidR="00BD54FD" w:rsidRDefault="00BD54FD">
            <w:pPr>
              <w:pStyle w:val="ConsPlusNormal"/>
            </w:pPr>
            <w:r>
              <w:t>Кикеринское сельское поселение</w:t>
            </w:r>
          </w:p>
        </w:tc>
        <w:tc>
          <w:tcPr>
            <w:tcW w:w="2098" w:type="dxa"/>
          </w:tcPr>
          <w:p w:rsidR="00BD54FD" w:rsidRDefault="00BD54FD">
            <w:pPr>
              <w:pStyle w:val="ConsPlusNormal"/>
              <w:jc w:val="center"/>
            </w:pPr>
            <w:r>
              <w:t>0,02102</w:t>
            </w:r>
          </w:p>
        </w:tc>
      </w:tr>
      <w:tr w:rsidR="00BD54FD">
        <w:tc>
          <w:tcPr>
            <w:tcW w:w="794" w:type="dxa"/>
          </w:tcPr>
          <w:p w:rsidR="00BD54FD" w:rsidRDefault="00BD54FD">
            <w:pPr>
              <w:pStyle w:val="ConsPlusNormal"/>
              <w:jc w:val="center"/>
            </w:pPr>
            <w:r>
              <w:t>2.11.</w:t>
            </w:r>
          </w:p>
        </w:tc>
        <w:tc>
          <w:tcPr>
            <w:tcW w:w="6180" w:type="dxa"/>
          </w:tcPr>
          <w:p w:rsidR="00BD54FD" w:rsidRDefault="00BD54FD">
            <w:pPr>
              <w:pStyle w:val="ConsPlusNormal"/>
            </w:pPr>
            <w:r>
              <w:t>Клопицкое сельское поселение</w:t>
            </w:r>
          </w:p>
        </w:tc>
        <w:tc>
          <w:tcPr>
            <w:tcW w:w="2098" w:type="dxa"/>
          </w:tcPr>
          <w:p w:rsidR="00BD54FD" w:rsidRDefault="00BD54FD">
            <w:pPr>
              <w:pStyle w:val="ConsPlusNormal"/>
              <w:jc w:val="center"/>
            </w:pPr>
            <w:r>
              <w:t>0,00943</w:t>
            </w:r>
          </w:p>
        </w:tc>
      </w:tr>
      <w:tr w:rsidR="00BD54FD">
        <w:tc>
          <w:tcPr>
            <w:tcW w:w="794" w:type="dxa"/>
          </w:tcPr>
          <w:p w:rsidR="00BD54FD" w:rsidRDefault="00BD54FD">
            <w:pPr>
              <w:pStyle w:val="ConsPlusNormal"/>
              <w:jc w:val="center"/>
            </w:pPr>
            <w:r>
              <w:t>2.12.</w:t>
            </w:r>
          </w:p>
        </w:tc>
        <w:tc>
          <w:tcPr>
            <w:tcW w:w="6180" w:type="dxa"/>
          </w:tcPr>
          <w:p w:rsidR="00BD54FD" w:rsidRDefault="00BD54FD">
            <w:pPr>
              <w:pStyle w:val="ConsPlusNormal"/>
            </w:pPr>
            <w:r>
              <w:t>Курское сельское поселение</w:t>
            </w:r>
          </w:p>
        </w:tc>
        <w:tc>
          <w:tcPr>
            <w:tcW w:w="2098" w:type="dxa"/>
          </w:tcPr>
          <w:p w:rsidR="00BD54FD" w:rsidRDefault="00BD54FD">
            <w:pPr>
              <w:pStyle w:val="ConsPlusNormal"/>
              <w:jc w:val="center"/>
            </w:pPr>
            <w:r>
              <w:t>0,02380</w:t>
            </w:r>
          </w:p>
        </w:tc>
      </w:tr>
      <w:tr w:rsidR="00BD54FD">
        <w:tc>
          <w:tcPr>
            <w:tcW w:w="794" w:type="dxa"/>
          </w:tcPr>
          <w:p w:rsidR="00BD54FD" w:rsidRDefault="00BD54FD">
            <w:pPr>
              <w:pStyle w:val="ConsPlusNormal"/>
              <w:jc w:val="center"/>
            </w:pPr>
            <w:r>
              <w:t>2.13.</w:t>
            </w:r>
          </w:p>
        </w:tc>
        <w:tc>
          <w:tcPr>
            <w:tcW w:w="6180" w:type="dxa"/>
          </w:tcPr>
          <w:p w:rsidR="00BD54FD" w:rsidRDefault="00BD54FD">
            <w:pPr>
              <w:pStyle w:val="ConsPlusNormal"/>
            </w:pPr>
            <w:r>
              <w:t>Рабитицкое сельское поселение</w:t>
            </w:r>
          </w:p>
        </w:tc>
        <w:tc>
          <w:tcPr>
            <w:tcW w:w="2098" w:type="dxa"/>
          </w:tcPr>
          <w:p w:rsidR="00BD54FD" w:rsidRDefault="00BD54FD">
            <w:pPr>
              <w:pStyle w:val="ConsPlusNormal"/>
              <w:jc w:val="center"/>
            </w:pPr>
            <w:r>
              <w:t>0,00817</w:t>
            </w:r>
          </w:p>
        </w:tc>
      </w:tr>
      <w:tr w:rsidR="00BD54FD">
        <w:tc>
          <w:tcPr>
            <w:tcW w:w="794" w:type="dxa"/>
          </w:tcPr>
          <w:p w:rsidR="00BD54FD" w:rsidRDefault="00BD54FD">
            <w:pPr>
              <w:pStyle w:val="ConsPlusNormal"/>
              <w:jc w:val="center"/>
            </w:pPr>
            <w:r>
              <w:t>2.14.</w:t>
            </w:r>
          </w:p>
        </w:tc>
        <w:tc>
          <w:tcPr>
            <w:tcW w:w="6180" w:type="dxa"/>
          </w:tcPr>
          <w:p w:rsidR="00BD54FD" w:rsidRDefault="00BD54FD">
            <w:pPr>
              <w:pStyle w:val="ConsPlusNormal"/>
            </w:pPr>
            <w:r>
              <w:t>Сабское сельское поселение</w:t>
            </w:r>
          </w:p>
        </w:tc>
        <w:tc>
          <w:tcPr>
            <w:tcW w:w="2098" w:type="dxa"/>
          </w:tcPr>
          <w:p w:rsidR="00BD54FD" w:rsidRDefault="00BD54FD">
            <w:pPr>
              <w:pStyle w:val="ConsPlusNormal"/>
              <w:jc w:val="center"/>
            </w:pPr>
            <w:r>
              <w:t>0,02111</w:t>
            </w:r>
          </w:p>
        </w:tc>
      </w:tr>
      <w:tr w:rsidR="00BD54FD">
        <w:tc>
          <w:tcPr>
            <w:tcW w:w="794" w:type="dxa"/>
          </w:tcPr>
          <w:p w:rsidR="00BD54FD" w:rsidRDefault="00BD54FD">
            <w:pPr>
              <w:pStyle w:val="ConsPlusNormal"/>
              <w:jc w:val="center"/>
            </w:pPr>
            <w:r>
              <w:t>2.15.</w:t>
            </w:r>
          </w:p>
        </w:tc>
        <w:tc>
          <w:tcPr>
            <w:tcW w:w="6180" w:type="dxa"/>
          </w:tcPr>
          <w:p w:rsidR="00BD54FD" w:rsidRDefault="00BD54FD">
            <w:pPr>
              <w:pStyle w:val="ConsPlusNormal"/>
            </w:pPr>
            <w:r>
              <w:t>Сельцовское сельское поселение</w:t>
            </w:r>
          </w:p>
        </w:tc>
        <w:tc>
          <w:tcPr>
            <w:tcW w:w="2098" w:type="dxa"/>
          </w:tcPr>
          <w:p w:rsidR="00BD54FD" w:rsidRDefault="00BD54FD">
            <w:pPr>
              <w:pStyle w:val="ConsPlusNormal"/>
              <w:jc w:val="center"/>
            </w:pPr>
            <w:r>
              <w:t>0,01186</w:t>
            </w:r>
          </w:p>
        </w:tc>
      </w:tr>
      <w:tr w:rsidR="00BD54FD">
        <w:tc>
          <w:tcPr>
            <w:tcW w:w="794" w:type="dxa"/>
          </w:tcPr>
          <w:p w:rsidR="00BD54FD" w:rsidRDefault="00BD54FD">
            <w:pPr>
              <w:pStyle w:val="ConsPlusNormal"/>
              <w:jc w:val="center"/>
            </w:pPr>
            <w:r>
              <w:t>2.16.</w:t>
            </w:r>
          </w:p>
        </w:tc>
        <w:tc>
          <w:tcPr>
            <w:tcW w:w="6180" w:type="dxa"/>
          </w:tcPr>
          <w:p w:rsidR="00BD54FD" w:rsidRDefault="00BD54FD">
            <w:pPr>
              <w:pStyle w:val="ConsPlusNormal"/>
            </w:pPr>
            <w:r>
              <w:t>Терпилицкое сельское поселение</w:t>
            </w:r>
          </w:p>
        </w:tc>
        <w:tc>
          <w:tcPr>
            <w:tcW w:w="2098" w:type="dxa"/>
          </w:tcPr>
          <w:p w:rsidR="00BD54FD" w:rsidRDefault="00BD54FD">
            <w:pPr>
              <w:pStyle w:val="ConsPlusNormal"/>
              <w:jc w:val="center"/>
            </w:pPr>
            <w:r>
              <w:t>0,00853</w:t>
            </w:r>
          </w:p>
        </w:tc>
      </w:tr>
      <w:tr w:rsidR="00BD54FD">
        <w:tc>
          <w:tcPr>
            <w:tcW w:w="794" w:type="dxa"/>
          </w:tcPr>
          <w:p w:rsidR="00BD54FD" w:rsidRDefault="00BD54FD">
            <w:pPr>
              <w:pStyle w:val="ConsPlusNormal"/>
              <w:jc w:val="center"/>
              <w:outlineLvl w:val="1"/>
            </w:pPr>
            <w:r>
              <w:t>3.</w:t>
            </w:r>
          </w:p>
        </w:tc>
        <w:tc>
          <w:tcPr>
            <w:tcW w:w="6180" w:type="dxa"/>
          </w:tcPr>
          <w:p w:rsidR="00BD54FD" w:rsidRDefault="00BD54FD">
            <w:pPr>
              <w:pStyle w:val="ConsPlusNormal"/>
            </w:pPr>
            <w:r>
              <w:t>Волховский муниципальный район</w:t>
            </w:r>
          </w:p>
        </w:tc>
        <w:tc>
          <w:tcPr>
            <w:tcW w:w="2098" w:type="dxa"/>
          </w:tcPr>
          <w:p w:rsidR="00BD54FD" w:rsidRDefault="00BD54FD">
            <w:pPr>
              <w:pStyle w:val="ConsPlusNormal"/>
              <w:jc w:val="center"/>
            </w:pPr>
            <w:r>
              <w:t>0,00099</w:t>
            </w:r>
          </w:p>
        </w:tc>
      </w:tr>
      <w:tr w:rsidR="00BD54FD">
        <w:tc>
          <w:tcPr>
            <w:tcW w:w="794" w:type="dxa"/>
          </w:tcPr>
          <w:p w:rsidR="00BD54FD" w:rsidRDefault="00BD54FD">
            <w:pPr>
              <w:pStyle w:val="ConsPlusNormal"/>
              <w:jc w:val="center"/>
            </w:pPr>
            <w:r>
              <w:t>3.1.</w:t>
            </w:r>
          </w:p>
        </w:tc>
        <w:tc>
          <w:tcPr>
            <w:tcW w:w="6180" w:type="dxa"/>
          </w:tcPr>
          <w:p w:rsidR="00BD54FD" w:rsidRDefault="00BD54FD">
            <w:pPr>
              <w:pStyle w:val="ConsPlusNormal"/>
            </w:pPr>
            <w:r>
              <w:t>Бережковское сельское поселение</w:t>
            </w:r>
          </w:p>
        </w:tc>
        <w:tc>
          <w:tcPr>
            <w:tcW w:w="2098" w:type="dxa"/>
          </w:tcPr>
          <w:p w:rsidR="00BD54FD" w:rsidRDefault="00BD54FD">
            <w:pPr>
              <w:pStyle w:val="ConsPlusNormal"/>
              <w:jc w:val="center"/>
            </w:pPr>
            <w:r>
              <w:t>0,02506</w:t>
            </w:r>
          </w:p>
        </w:tc>
      </w:tr>
      <w:tr w:rsidR="00BD54FD">
        <w:tc>
          <w:tcPr>
            <w:tcW w:w="794" w:type="dxa"/>
          </w:tcPr>
          <w:p w:rsidR="00BD54FD" w:rsidRDefault="00BD54FD">
            <w:pPr>
              <w:pStyle w:val="ConsPlusNormal"/>
              <w:jc w:val="center"/>
            </w:pPr>
            <w:r>
              <w:t>3.2.</w:t>
            </w:r>
          </w:p>
        </w:tc>
        <w:tc>
          <w:tcPr>
            <w:tcW w:w="6180" w:type="dxa"/>
          </w:tcPr>
          <w:p w:rsidR="00BD54FD" w:rsidRDefault="00BD54FD">
            <w:pPr>
              <w:pStyle w:val="ConsPlusNormal"/>
            </w:pPr>
            <w:r>
              <w:t>Город Волхов</w:t>
            </w:r>
          </w:p>
        </w:tc>
        <w:tc>
          <w:tcPr>
            <w:tcW w:w="2098" w:type="dxa"/>
          </w:tcPr>
          <w:p w:rsidR="00BD54FD" w:rsidRDefault="00BD54FD">
            <w:pPr>
              <w:pStyle w:val="ConsPlusNormal"/>
              <w:jc w:val="center"/>
            </w:pPr>
            <w:r>
              <w:t>0,13624</w:t>
            </w:r>
          </w:p>
        </w:tc>
      </w:tr>
      <w:tr w:rsidR="00BD54FD">
        <w:tc>
          <w:tcPr>
            <w:tcW w:w="794" w:type="dxa"/>
          </w:tcPr>
          <w:p w:rsidR="00BD54FD" w:rsidRDefault="00BD54FD">
            <w:pPr>
              <w:pStyle w:val="ConsPlusNormal"/>
              <w:jc w:val="center"/>
            </w:pPr>
            <w:r>
              <w:t>3.3.</w:t>
            </w:r>
          </w:p>
        </w:tc>
        <w:tc>
          <w:tcPr>
            <w:tcW w:w="6180" w:type="dxa"/>
          </w:tcPr>
          <w:p w:rsidR="00BD54FD" w:rsidRDefault="00BD54FD">
            <w:pPr>
              <w:pStyle w:val="ConsPlusNormal"/>
            </w:pPr>
            <w:r>
              <w:t>Вындиноостровское сельское поселение</w:t>
            </w:r>
          </w:p>
        </w:tc>
        <w:tc>
          <w:tcPr>
            <w:tcW w:w="2098" w:type="dxa"/>
          </w:tcPr>
          <w:p w:rsidR="00BD54FD" w:rsidRDefault="00BD54FD">
            <w:pPr>
              <w:pStyle w:val="ConsPlusNormal"/>
              <w:jc w:val="center"/>
            </w:pPr>
            <w:r>
              <w:t>0,01239</w:t>
            </w:r>
          </w:p>
        </w:tc>
      </w:tr>
      <w:tr w:rsidR="00BD54FD">
        <w:tc>
          <w:tcPr>
            <w:tcW w:w="794" w:type="dxa"/>
          </w:tcPr>
          <w:p w:rsidR="00BD54FD" w:rsidRDefault="00BD54FD">
            <w:pPr>
              <w:pStyle w:val="ConsPlusNormal"/>
              <w:jc w:val="center"/>
            </w:pPr>
            <w:r>
              <w:t>3.4.</w:t>
            </w:r>
          </w:p>
        </w:tc>
        <w:tc>
          <w:tcPr>
            <w:tcW w:w="6180" w:type="dxa"/>
          </w:tcPr>
          <w:p w:rsidR="00BD54FD" w:rsidRDefault="00BD54FD">
            <w:pPr>
              <w:pStyle w:val="ConsPlusNormal"/>
            </w:pPr>
            <w:r>
              <w:t>Иссадское сельское поселение</w:t>
            </w:r>
          </w:p>
        </w:tc>
        <w:tc>
          <w:tcPr>
            <w:tcW w:w="2098" w:type="dxa"/>
          </w:tcPr>
          <w:p w:rsidR="00BD54FD" w:rsidRDefault="00BD54FD">
            <w:pPr>
              <w:pStyle w:val="ConsPlusNormal"/>
              <w:jc w:val="center"/>
            </w:pPr>
            <w:r>
              <w:t>0,03152</w:t>
            </w:r>
          </w:p>
        </w:tc>
      </w:tr>
      <w:tr w:rsidR="00BD54FD">
        <w:tc>
          <w:tcPr>
            <w:tcW w:w="794" w:type="dxa"/>
          </w:tcPr>
          <w:p w:rsidR="00BD54FD" w:rsidRDefault="00BD54FD">
            <w:pPr>
              <w:pStyle w:val="ConsPlusNormal"/>
              <w:jc w:val="center"/>
            </w:pPr>
            <w:r>
              <w:t>3.5.</w:t>
            </w:r>
          </w:p>
        </w:tc>
        <w:tc>
          <w:tcPr>
            <w:tcW w:w="6180" w:type="dxa"/>
          </w:tcPr>
          <w:p w:rsidR="00BD54FD" w:rsidRDefault="00BD54FD">
            <w:pPr>
              <w:pStyle w:val="ConsPlusNormal"/>
            </w:pPr>
            <w:r>
              <w:t>Кисельнинское сельское поселение</w:t>
            </w:r>
          </w:p>
        </w:tc>
        <w:tc>
          <w:tcPr>
            <w:tcW w:w="2098" w:type="dxa"/>
          </w:tcPr>
          <w:p w:rsidR="00BD54FD" w:rsidRDefault="00BD54FD">
            <w:pPr>
              <w:pStyle w:val="ConsPlusNormal"/>
              <w:jc w:val="center"/>
            </w:pPr>
            <w:r>
              <w:t>0,01662</w:t>
            </w:r>
          </w:p>
        </w:tc>
      </w:tr>
      <w:tr w:rsidR="00BD54FD">
        <w:tc>
          <w:tcPr>
            <w:tcW w:w="794" w:type="dxa"/>
          </w:tcPr>
          <w:p w:rsidR="00BD54FD" w:rsidRDefault="00BD54FD">
            <w:pPr>
              <w:pStyle w:val="ConsPlusNormal"/>
              <w:jc w:val="center"/>
            </w:pPr>
            <w:r>
              <w:t>3.6.</w:t>
            </w:r>
          </w:p>
        </w:tc>
        <w:tc>
          <w:tcPr>
            <w:tcW w:w="6180" w:type="dxa"/>
          </w:tcPr>
          <w:p w:rsidR="00BD54FD" w:rsidRDefault="00BD54FD">
            <w:pPr>
              <w:pStyle w:val="ConsPlusNormal"/>
            </w:pPr>
            <w:r>
              <w:t>Колчановское сельское поселение</w:t>
            </w:r>
          </w:p>
        </w:tc>
        <w:tc>
          <w:tcPr>
            <w:tcW w:w="2098" w:type="dxa"/>
          </w:tcPr>
          <w:p w:rsidR="00BD54FD" w:rsidRDefault="00BD54FD">
            <w:pPr>
              <w:pStyle w:val="ConsPlusNormal"/>
              <w:jc w:val="center"/>
            </w:pPr>
            <w:r>
              <w:t>0,04194</w:t>
            </w:r>
          </w:p>
        </w:tc>
      </w:tr>
      <w:tr w:rsidR="00BD54FD">
        <w:tc>
          <w:tcPr>
            <w:tcW w:w="794" w:type="dxa"/>
          </w:tcPr>
          <w:p w:rsidR="00BD54FD" w:rsidRDefault="00BD54FD">
            <w:pPr>
              <w:pStyle w:val="ConsPlusNormal"/>
              <w:jc w:val="center"/>
            </w:pPr>
            <w:r>
              <w:t>3.7.</w:t>
            </w:r>
          </w:p>
        </w:tc>
        <w:tc>
          <w:tcPr>
            <w:tcW w:w="6180" w:type="dxa"/>
          </w:tcPr>
          <w:p w:rsidR="00BD54FD" w:rsidRDefault="00BD54FD">
            <w:pPr>
              <w:pStyle w:val="ConsPlusNormal"/>
            </w:pPr>
            <w:r>
              <w:t>Новоладожское городское поселение</w:t>
            </w:r>
          </w:p>
        </w:tc>
        <w:tc>
          <w:tcPr>
            <w:tcW w:w="2098" w:type="dxa"/>
          </w:tcPr>
          <w:p w:rsidR="00BD54FD" w:rsidRDefault="00BD54FD">
            <w:pPr>
              <w:pStyle w:val="ConsPlusNormal"/>
              <w:jc w:val="center"/>
            </w:pPr>
            <w:r>
              <w:t>0,03197</w:t>
            </w:r>
          </w:p>
        </w:tc>
      </w:tr>
      <w:tr w:rsidR="00BD54FD">
        <w:tc>
          <w:tcPr>
            <w:tcW w:w="794" w:type="dxa"/>
          </w:tcPr>
          <w:p w:rsidR="00BD54FD" w:rsidRDefault="00BD54FD">
            <w:pPr>
              <w:pStyle w:val="ConsPlusNormal"/>
              <w:jc w:val="center"/>
            </w:pPr>
            <w:r>
              <w:t>3.8.</w:t>
            </w:r>
          </w:p>
        </w:tc>
        <w:tc>
          <w:tcPr>
            <w:tcW w:w="6180" w:type="dxa"/>
          </w:tcPr>
          <w:p w:rsidR="00BD54FD" w:rsidRDefault="00BD54FD">
            <w:pPr>
              <w:pStyle w:val="ConsPlusNormal"/>
            </w:pPr>
            <w:r>
              <w:t>Пашское сельское поселение</w:t>
            </w:r>
          </w:p>
        </w:tc>
        <w:tc>
          <w:tcPr>
            <w:tcW w:w="2098" w:type="dxa"/>
          </w:tcPr>
          <w:p w:rsidR="00BD54FD" w:rsidRDefault="00BD54FD">
            <w:pPr>
              <w:pStyle w:val="ConsPlusNormal"/>
              <w:jc w:val="center"/>
            </w:pPr>
            <w:r>
              <w:t>0,10526</w:t>
            </w:r>
          </w:p>
        </w:tc>
      </w:tr>
      <w:tr w:rsidR="00BD54FD">
        <w:tc>
          <w:tcPr>
            <w:tcW w:w="794" w:type="dxa"/>
          </w:tcPr>
          <w:p w:rsidR="00BD54FD" w:rsidRDefault="00BD54FD">
            <w:pPr>
              <w:pStyle w:val="ConsPlusNormal"/>
              <w:jc w:val="center"/>
            </w:pPr>
            <w:r>
              <w:t>3.9.</w:t>
            </w:r>
          </w:p>
        </w:tc>
        <w:tc>
          <w:tcPr>
            <w:tcW w:w="6180" w:type="dxa"/>
          </w:tcPr>
          <w:p w:rsidR="00BD54FD" w:rsidRDefault="00BD54FD">
            <w:pPr>
              <w:pStyle w:val="ConsPlusNormal"/>
            </w:pPr>
            <w:r>
              <w:t>Потанинское сельское поселение</w:t>
            </w:r>
          </w:p>
        </w:tc>
        <w:tc>
          <w:tcPr>
            <w:tcW w:w="2098" w:type="dxa"/>
          </w:tcPr>
          <w:p w:rsidR="00BD54FD" w:rsidRDefault="00BD54FD">
            <w:pPr>
              <w:pStyle w:val="ConsPlusNormal"/>
              <w:jc w:val="center"/>
            </w:pPr>
            <w:r>
              <w:t>0,05514</w:t>
            </w:r>
          </w:p>
        </w:tc>
      </w:tr>
      <w:tr w:rsidR="00BD54FD">
        <w:tc>
          <w:tcPr>
            <w:tcW w:w="794" w:type="dxa"/>
          </w:tcPr>
          <w:p w:rsidR="00BD54FD" w:rsidRDefault="00BD54FD">
            <w:pPr>
              <w:pStyle w:val="ConsPlusNormal"/>
              <w:jc w:val="center"/>
            </w:pPr>
            <w:r>
              <w:t>3.10.</w:t>
            </w:r>
          </w:p>
        </w:tc>
        <w:tc>
          <w:tcPr>
            <w:tcW w:w="6180" w:type="dxa"/>
          </w:tcPr>
          <w:p w:rsidR="00BD54FD" w:rsidRDefault="00BD54FD">
            <w:pPr>
              <w:pStyle w:val="ConsPlusNormal"/>
            </w:pPr>
            <w:r>
              <w:t>Свирицкое сельское поселение</w:t>
            </w:r>
          </w:p>
        </w:tc>
        <w:tc>
          <w:tcPr>
            <w:tcW w:w="2098" w:type="dxa"/>
          </w:tcPr>
          <w:p w:rsidR="00BD54FD" w:rsidRDefault="00BD54FD">
            <w:pPr>
              <w:pStyle w:val="ConsPlusNormal"/>
              <w:jc w:val="center"/>
            </w:pPr>
            <w:r>
              <w:t>0,03601</w:t>
            </w:r>
          </w:p>
        </w:tc>
      </w:tr>
      <w:tr w:rsidR="00BD54FD">
        <w:tc>
          <w:tcPr>
            <w:tcW w:w="794" w:type="dxa"/>
          </w:tcPr>
          <w:p w:rsidR="00BD54FD" w:rsidRDefault="00BD54FD">
            <w:pPr>
              <w:pStyle w:val="ConsPlusNormal"/>
              <w:jc w:val="center"/>
            </w:pPr>
            <w:r>
              <w:t>3.11.</w:t>
            </w:r>
          </w:p>
        </w:tc>
        <w:tc>
          <w:tcPr>
            <w:tcW w:w="6180" w:type="dxa"/>
          </w:tcPr>
          <w:p w:rsidR="00BD54FD" w:rsidRDefault="00BD54FD">
            <w:pPr>
              <w:pStyle w:val="ConsPlusNormal"/>
            </w:pPr>
            <w:r>
              <w:t>Селивановское сельское поселение</w:t>
            </w:r>
          </w:p>
        </w:tc>
        <w:tc>
          <w:tcPr>
            <w:tcW w:w="2098" w:type="dxa"/>
          </w:tcPr>
          <w:p w:rsidR="00BD54FD" w:rsidRDefault="00BD54FD">
            <w:pPr>
              <w:pStyle w:val="ConsPlusNormal"/>
              <w:jc w:val="center"/>
            </w:pPr>
            <w:r>
              <w:t>0,02398</w:t>
            </w:r>
          </w:p>
        </w:tc>
      </w:tr>
      <w:tr w:rsidR="00BD54FD">
        <w:tc>
          <w:tcPr>
            <w:tcW w:w="794" w:type="dxa"/>
          </w:tcPr>
          <w:p w:rsidR="00BD54FD" w:rsidRDefault="00BD54FD">
            <w:pPr>
              <w:pStyle w:val="ConsPlusNormal"/>
              <w:jc w:val="center"/>
            </w:pPr>
            <w:r>
              <w:t>3.12.</w:t>
            </w:r>
          </w:p>
        </w:tc>
        <w:tc>
          <w:tcPr>
            <w:tcW w:w="6180" w:type="dxa"/>
          </w:tcPr>
          <w:p w:rsidR="00BD54FD" w:rsidRDefault="00BD54FD">
            <w:pPr>
              <w:pStyle w:val="ConsPlusNormal"/>
            </w:pPr>
            <w:r>
              <w:t>Староладожское сельское поселение</w:t>
            </w:r>
          </w:p>
        </w:tc>
        <w:tc>
          <w:tcPr>
            <w:tcW w:w="2098" w:type="dxa"/>
          </w:tcPr>
          <w:p w:rsidR="00BD54FD" w:rsidRDefault="00BD54FD">
            <w:pPr>
              <w:pStyle w:val="ConsPlusNormal"/>
              <w:jc w:val="center"/>
            </w:pPr>
            <w:r>
              <w:t>0,01581</w:t>
            </w:r>
          </w:p>
        </w:tc>
      </w:tr>
      <w:tr w:rsidR="00BD54FD">
        <w:tc>
          <w:tcPr>
            <w:tcW w:w="794" w:type="dxa"/>
          </w:tcPr>
          <w:p w:rsidR="00BD54FD" w:rsidRDefault="00BD54FD">
            <w:pPr>
              <w:pStyle w:val="ConsPlusNormal"/>
              <w:jc w:val="center"/>
            </w:pPr>
            <w:r>
              <w:t>3.13.</w:t>
            </w:r>
          </w:p>
        </w:tc>
        <w:tc>
          <w:tcPr>
            <w:tcW w:w="6180" w:type="dxa"/>
          </w:tcPr>
          <w:p w:rsidR="00BD54FD" w:rsidRDefault="00BD54FD">
            <w:pPr>
              <w:pStyle w:val="ConsPlusNormal"/>
            </w:pPr>
            <w:r>
              <w:t>Сясьстройское городское поселение</w:t>
            </w:r>
          </w:p>
        </w:tc>
        <w:tc>
          <w:tcPr>
            <w:tcW w:w="2098" w:type="dxa"/>
          </w:tcPr>
          <w:p w:rsidR="00BD54FD" w:rsidRDefault="00BD54FD">
            <w:pPr>
              <w:pStyle w:val="ConsPlusNormal"/>
              <w:jc w:val="center"/>
            </w:pPr>
            <w:r>
              <w:t>0,06745</w:t>
            </w:r>
          </w:p>
        </w:tc>
      </w:tr>
      <w:tr w:rsidR="00BD54FD">
        <w:tc>
          <w:tcPr>
            <w:tcW w:w="794" w:type="dxa"/>
          </w:tcPr>
          <w:p w:rsidR="00BD54FD" w:rsidRDefault="00BD54FD">
            <w:pPr>
              <w:pStyle w:val="ConsPlusNormal"/>
              <w:jc w:val="center"/>
            </w:pPr>
            <w:r>
              <w:t>3.14.</w:t>
            </w:r>
          </w:p>
        </w:tc>
        <w:tc>
          <w:tcPr>
            <w:tcW w:w="6180" w:type="dxa"/>
          </w:tcPr>
          <w:p w:rsidR="00BD54FD" w:rsidRDefault="00BD54FD">
            <w:pPr>
              <w:pStyle w:val="ConsPlusNormal"/>
            </w:pPr>
            <w:r>
              <w:t>Усадищенское сельское поселение</w:t>
            </w:r>
          </w:p>
        </w:tc>
        <w:tc>
          <w:tcPr>
            <w:tcW w:w="2098" w:type="dxa"/>
          </w:tcPr>
          <w:p w:rsidR="00BD54FD" w:rsidRDefault="00BD54FD">
            <w:pPr>
              <w:pStyle w:val="ConsPlusNormal"/>
              <w:jc w:val="center"/>
            </w:pPr>
            <w:r>
              <w:t>0,01230</w:t>
            </w:r>
          </w:p>
        </w:tc>
      </w:tr>
      <w:tr w:rsidR="00BD54FD">
        <w:tc>
          <w:tcPr>
            <w:tcW w:w="794" w:type="dxa"/>
          </w:tcPr>
          <w:p w:rsidR="00BD54FD" w:rsidRDefault="00BD54FD">
            <w:pPr>
              <w:pStyle w:val="ConsPlusNormal"/>
              <w:jc w:val="center"/>
            </w:pPr>
            <w:r>
              <w:t>3.15.</w:t>
            </w:r>
          </w:p>
        </w:tc>
        <w:tc>
          <w:tcPr>
            <w:tcW w:w="6180" w:type="dxa"/>
          </w:tcPr>
          <w:p w:rsidR="00BD54FD" w:rsidRDefault="00BD54FD">
            <w:pPr>
              <w:pStyle w:val="ConsPlusNormal"/>
            </w:pPr>
            <w:r>
              <w:t>Хваловское сельское поселение</w:t>
            </w:r>
          </w:p>
        </w:tc>
        <w:tc>
          <w:tcPr>
            <w:tcW w:w="2098" w:type="dxa"/>
          </w:tcPr>
          <w:p w:rsidR="00BD54FD" w:rsidRDefault="00BD54FD">
            <w:pPr>
              <w:pStyle w:val="ConsPlusNormal"/>
              <w:jc w:val="center"/>
            </w:pPr>
            <w:r>
              <w:t>0,03871</w:t>
            </w:r>
          </w:p>
        </w:tc>
      </w:tr>
      <w:tr w:rsidR="00BD54FD">
        <w:tc>
          <w:tcPr>
            <w:tcW w:w="794" w:type="dxa"/>
          </w:tcPr>
          <w:p w:rsidR="00BD54FD" w:rsidRDefault="00BD54FD">
            <w:pPr>
              <w:pStyle w:val="ConsPlusNormal"/>
              <w:jc w:val="center"/>
              <w:outlineLvl w:val="1"/>
            </w:pPr>
            <w:r>
              <w:t>4.</w:t>
            </w:r>
          </w:p>
        </w:tc>
        <w:tc>
          <w:tcPr>
            <w:tcW w:w="6180" w:type="dxa"/>
          </w:tcPr>
          <w:p w:rsidR="00BD54FD" w:rsidRDefault="00BD54FD">
            <w:pPr>
              <w:pStyle w:val="ConsPlusNormal"/>
            </w:pPr>
            <w:r>
              <w:t>Всеволожский муниципальный район</w:t>
            </w:r>
          </w:p>
        </w:tc>
        <w:tc>
          <w:tcPr>
            <w:tcW w:w="2098" w:type="dxa"/>
          </w:tcPr>
          <w:p w:rsidR="00BD54FD" w:rsidRDefault="00BD54FD">
            <w:pPr>
              <w:pStyle w:val="ConsPlusNormal"/>
              <w:jc w:val="center"/>
            </w:pPr>
            <w:r>
              <w:t>0,00539</w:t>
            </w:r>
          </w:p>
        </w:tc>
      </w:tr>
      <w:tr w:rsidR="00BD54FD">
        <w:tc>
          <w:tcPr>
            <w:tcW w:w="794" w:type="dxa"/>
          </w:tcPr>
          <w:p w:rsidR="00BD54FD" w:rsidRDefault="00BD54FD">
            <w:pPr>
              <w:pStyle w:val="ConsPlusNormal"/>
              <w:jc w:val="center"/>
            </w:pPr>
            <w:r>
              <w:t>4.1.</w:t>
            </w:r>
          </w:p>
        </w:tc>
        <w:tc>
          <w:tcPr>
            <w:tcW w:w="6180" w:type="dxa"/>
          </w:tcPr>
          <w:p w:rsidR="00BD54FD" w:rsidRDefault="00BD54FD">
            <w:pPr>
              <w:pStyle w:val="ConsPlusNormal"/>
            </w:pPr>
            <w:r>
              <w:t>Агалатовское сельское поселение</w:t>
            </w:r>
          </w:p>
        </w:tc>
        <w:tc>
          <w:tcPr>
            <w:tcW w:w="2098" w:type="dxa"/>
          </w:tcPr>
          <w:p w:rsidR="00BD54FD" w:rsidRDefault="00BD54FD">
            <w:pPr>
              <w:pStyle w:val="ConsPlusNormal"/>
              <w:jc w:val="center"/>
            </w:pPr>
            <w:r>
              <w:t>0,02066</w:t>
            </w:r>
          </w:p>
        </w:tc>
      </w:tr>
      <w:tr w:rsidR="00BD54FD">
        <w:tc>
          <w:tcPr>
            <w:tcW w:w="794" w:type="dxa"/>
          </w:tcPr>
          <w:p w:rsidR="00BD54FD" w:rsidRDefault="00BD54FD">
            <w:pPr>
              <w:pStyle w:val="ConsPlusNormal"/>
              <w:jc w:val="center"/>
            </w:pPr>
            <w:r>
              <w:t>4.2.</w:t>
            </w:r>
          </w:p>
        </w:tc>
        <w:tc>
          <w:tcPr>
            <w:tcW w:w="6180" w:type="dxa"/>
          </w:tcPr>
          <w:p w:rsidR="00BD54FD" w:rsidRDefault="00BD54FD">
            <w:pPr>
              <w:pStyle w:val="ConsPlusNormal"/>
            </w:pPr>
            <w:r>
              <w:t>Бугровское сельское поселение</w:t>
            </w:r>
          </w:p>
        </w:tc>
        <w:tc>
          <w:tcPr>
            <w:tcW w:w="2098" w:type="dxa"/>
          </w:tcPr>
          <w:p w:rsidR="00BD54FD" w:rsidRDefault="00BD54FD">
            <w:pPr>
              <w:pStyle w:val="ConsPlusNormal"/>
              <w:jc w:val="center"/>
            </w:pPr>
            <w:r>
              <w:t>0</w:t>
            </w:r>
          </w:p>
        </w:tc>
      </w:tr>
      <w:tr w:rsidR="00BD54FD">
        <w:tc>
          <w:tcPr>
            <w:tcW w:w="794" w:type="dxa"/>
          </w:tcPr>
          <w:p w:rsidR="00BD54FD" w:rsidRDefault="00BD54FD">
            <w:pPr>
              <w:pStyle w:val="ConsPlusNormal"/>
              <w:jc w:val="center"/>
            </w:pPr>
            <w:r>
              <w:t>4.3.</w:t>
            </w:r>
          </w:p>
        </w:tc>
        <w:tc>
          <w:tcPr>
            <w:tcW w:w="6180" w:type="dxa"/>
          </w:tcPr>
          <w:p w:rsidR="00BD54FD" w:rsidRDefault="00BD54FD">
            <w:pPr>
              <w:pStyle w:val="ConsPlusNormal"/>
            </w:pPr>
            <w:r>
              <w:t>Всеволожское городское поселение</w:t>
            </w:r>
          </w:p>
        </w:tc>
        <w:tc>
          <w:tcPr>
            <w:tcW w:w="2098" w:type="dxa"/>
          </w:tcPr>
          <w:p w:rsidR="00BD54FD" w:rsidRDefault="00BD54FD">
            <w:pPr>
              <w:pStyle w:val="ConsPlusNormal"/>
              <w:jc w:val="center"/>
            </w:pPr>
            <w:r>
              <w:t>0,16606</w:t>
            </w:r>
          </w:p>
        </w:tc>
      </w:tr>
      <w:tr w:rsidR="00BD54FD">
        <w:tc>
          <w:tcPr>
            <w:tcW w:w="794" w:type="dxa"/>
          </w:tcPr>
          <w:p w:rsidR="00BD54FD" w:rsidRDefault="00BD54FD">
            <w:pPr>
              <w:pStyle w:val="ConsPlusNormal"/>
              <w:jc w:val="center"/>
            </w:pPr>
            <w:r>
              <w:t>4.4.</w:t>
            </w:r>
          </w:p>
        </w:tc>
        <w:tc>
          <w:tcPr>
            <w:tcW w:w="6180" w:type="dxa"/>
          </w:tcPr>
          <w:p w:rsidR="00BD54FD" w:rsidRDefault="00BD54FD">
            <w:pPr>
              <w:pStyle w:val="ConsPlusNormal"/>
            </w:pPr>
            <w:r>
              <w:t>Дубровское городское поселение</w:t>
            </w:r>
          </w:p>
        </w:tc>
        <w:tc>
          <w:tcPr>
            <w:tcW w:w="2098" w:type="dxa"/>
          </w:tcPr>
          <w:p w:rsidR="00BD54FD" w:rsidRDefault="00BD54FD">
            <w:pPr>
              <w:pStyle w:val="ConsPlusNormal"/>
              <w:jc w:val="center"/>
            </w:pPr>
            <w:r>
              <w:t>0,02721</w:t>
            </w:r>
          </w:p>
        </w:tc>
      </w:tr>
      <w:tr w:rsidR="00BD54FD">
        <w:tc>
          <w:tcPr>
            <w:tcW w:w="794" w:type="dxa"/>
          </w:tcPr>
          <w:p w:rsidR="00BD54FD" w:rsidRDefault="00BD54FD">
            <w:pPr>
              <w:pStyle w:val="ConsPlusNormal"/>
              <w:jc w:val="center"/>
            </w:pPr>
            <w:r>
              <w:t>4.5.</w:t>
            </w:r>
          </w:p>
        </w:tc>
        <w:tc>
          <w:tcPr>
            <w:tcW w:w="6180" w:type="dxa"/>
          </w:tcPr>
          <w:p w:rsidR="00BD54FD" w:rsidRDefault="00BD54FD">
            <w:pPr>
              <w:pStyle w:val="ConsPlusNormal"/>
            </w:pPr>
            <w:r>
              <w:t>Заневское городское поселение</w:t>
            </w:r>
          </w:p>
        </w:tc>
        <w:tc>
          <w:tcPr>
            <w:tcW w:w="2098" w:type="dxa"/>
          </w:tcPr>
          <w:p w:rsidR="00BD54FD" w:rsidRDefault="00BD54FD">
            <w:pPr>
              <w:pStyle w:val="ConsPlusNormal"/>
              <w:jc w:val="center"/>
            </w:pPr>
            <w:r>
              <w:t>0,02892</w:t>
            </w:r>
          </w:p>
        </w:tc>
      </w:tr>
      <w:tr w:rsidR="00BD54FD">
        <w:tc>
          <w:tcPr>
            <w:tcW w:w="794" w:type="dxa"/>
          </w:tcPr>
          <w:p w:rsidR="00BD54FD" w:rsidRDefault="00BD54FD">
            <w:pPr>
              <w:pStyle w:val="ConsPlusNormal"/>
              <w:jc w:val="center"/>
            </w:pPr>
            <w:r>
              <w:t>4.6.</w:t>
            </w:r>
          </w:p>
        </w:tc>
        <w:tc>
          <w:tcPr>
            <w:tcW w:w="6180" w:type="dxa"/>
          </w:tcPr>
          <w:p w:rsidR="00BD54FD" w:rsidRDefault="00BD54FD">
            <w:pPr>
              <w:pStyle w:val="ConsPlusNormal"/>
            </w:pPr>
            <w:r>
              <w:t>Колтушское сельское поселение</w:t>
            </w:r>
          </w:p>
        </w:tc>
        <w:tc>
          <w:tcPr>
            <w:tcW w:w="2098" w:type="dxa"/>
          </w:tcPr>
          <w:p w:rsidR="00BD54FD" w:rsidRDefault="00BD54FD">
            <w:pPr>
              <w:pStyle w:val="ConsPlusNormal"/>
              <w:jc w:val="center"/>
            </w:pPr>
            <w:r>
              <w:t>0,10158</w:t>
            </w:r>
          </w:p>
        </w:tc>
      </w:tr>
      <w:tr w:rsidR="00BD54FD">
        <w:tc>
          <w:tcPr>
            <w:tcW w:w="794" w:type="dxa"/>
          </w:tcPr>
          <w:p w:rsidR="00BD54FD" w:rsidRDefault="00BD54FD">
            <w:pPr>
              <w:pStyle w:val="ConsPlusNormal"/>
              <w:jc w:val="center"/>
            </w:pPr>
            <w:r>
              <w:t>4.7.</w:t>
            </w:r>
          </w:p>
        </w:tc>
        <w:tc>
          <w:tcPr>
            <w:tcW w:w="6180" w:type="dxa"/>
          </w:tcPr>
          <w:p w:rsidR="00BD54FD" w:rsidRDefault="00BD54FD">
            <w:pPr>
              <w:pStyle w:val="ConsPlusNormal"/>
            </w:pPr>
            <w:r>
              <w:t>Кузьмоловское городское поселение</w:t>
            </w:r>
          </w:p>
        </w:tc>
        <w:tc>
          <w:tcPr>
            <w:tcW w:w="2098" w:type="dxa"/>
          </w:tcPr>
          <w:p w:rsidR="00BD54FD" w:rsidRDefault="00BD54FD">
            <w:pPr>
              <w:pStyle w:val="ConsPlusNormal"/>
              <w:jc w:val="center"/>
            </w:pPr>
            <w:r>
              <w:t>0,00359</w:t>
            </w:r>
          </w:p>
        </w:tc>
      </w:tr>
      <w:tr w:rsidR="00BD54FD">
        <w:tc>
          <w:tcPr>
            <w:tcW w:w="794" w:type="dxa"/>
          </w:tcPr>
          <w:p w:rsidR="00BD54FD" w:rsidRDefault="00BD54FD">
            <w:pPr>
              <w:pStyle w:val="ConsPlusNormal"/>
              <w:jc w:val="center"/>
            </w:pPr>
            <w:r>
              <w:t>4.8.</w:t>
            </w:r>
          </w:p>
        </w:tc>
        <w:tc>
          <w:tcPr>
            <w:tcW w:w="6180" w:type="dxa"/>
          </w:tcPr>
          <w:p w:rsidR="00BD54FD" w:rsidRDefault="00BD54FD">
            <w:pPr>
              <w:pStyle w:val="ConsPlusNormal"/>
            </w:pPr>
            <w:r>
              <w:t>Куйвозовское сельское поселение</w:t>
            </w:r>
          </w:p>
        </w:tc>
        <w:tc>
          <w:tcPr>
            <w:tcW w:w="2098" w:type="dxa"/>
          </w:tcPr>
          <w:p w:rsidR="00BD54FD" w:rsidRDefault="00BD54FD">
            <w:pPr>
              <w:pStyle w:val="ConsPlusNormal"/>
              <w:jc w:val="center"/>
            </w:pPr>
            <w:r>
              <w:t>0</w:t>
            </w:r>
          </w:p>
        </w:tc>
      </w:tr>
      <w:tr w:rsidR="00BD54FD">
        <w:tc>
          <w:tcPr>
            <w:tcW w:w="794" w:type="dxa"/>
          </w:tcPr>
          <w:p w:rsidR="00BD54FD" w:rsidRDefault="00BD54FD">
            <w:pPr>
              <w:pStyle w:val="ConsPlusNormal"/>
              <w:jc w:val="center"/>
            </w:pPr>
            <w:r>
              <w:t>4.9.</w:t>
            </w:r>
          </w:p>
        </w:tc>
        <w:tc>
          <w:tcPr>
            <w:tcW w:w="6180" w:type="dxa"/>
          </w:tcPr>
          <w:p w:rsidR="00BD54FD" w:rsidRDefault="00BD54FD">
            <w:pPr>
              <w:pStyle w:val="ConsPlusNormal"/>
            </w:pPr>
            <w:r>
              <w:t>Лесколовское сельское поселение</w:t>
            </w:r>
          </w:p>
        </w:tc>
        <w:tc>
          <w:tcPr>
            <w:tcW w:w="2098" w:type="dxa"/>
          </w:tcPr>
          <w:p w:rsidR="00BD54FD" w:rsidRDefault="00BD54FD">
            <w:pPr>
              <w:pStyle w:val="ConsPlusNormal"/>
              <w:jc w:val="center"/>
            </w:pPr>
            <w:r>
              <w:t>0,03215</w:t>
            </w:r>
          </w:p>
        </w:tc>
      </w:tr>
      <w:tr w:rsidR="00BD54FD">
        <w:tc>
          <w:tcPr>
            <w:tcW w:w="794" w:type="dxa"/>
          </w:tcPr>
          <w:p w:rsidR="00BD54FD" w:rsidRDefault="00BD54FD">
            <w:pPr>
              <w:pStyle w:val="ConsPlusNormal"/>
              <w:jc w:val="center"/>
            </w:pPr>
            <w:r>
              <w:t>4.10.</w:t>
            </w:r>
          </w:p>
        </w:tc>
        <w:tc>
          <w:tcPr>
            <w:tcW w:w="6180" w:type="dxa"/>
          </w:tcPr>
          <w:p w:rsidR="00BD54FD" w:rsidRDefault="00BD54FD">
            <w:pPr>
              <w:pStyle w:val="ConsPlusNormal"/>
            </w:pPr>
            <w:r>
              <w:t>Морозовское городское поселение</w:t>
            </w:r>
          </w:p>
        </w:tc>
        <w:tc>
          <w:tcPr>
            <w:tcW w:w="2098" w:type="dxa"/>
          </w:tcPr>
          <w:p w:rsidR="00BD54FD" w:rsidRDefault="00BD54FD">
            <w:pPr>
              <w:pStyle w:val="ConsPlusNormal"/>
              <w:jc w:val="center"/>
            </w:pPr>
            <w:r>
              <w:t>0,02362</w:t>
            </w:r>
          </w:p>
        </w:tc>
      </w:tr>
      <w:tr w:rsidR="00BD54FD">
        <w:tc>
          <w:tcPr>
            <w:tcW w:w="794" w:type="dxa"/>
          </w:tcPr>
          <w:p w:rsidR="00BD54FD" w:rsidRDefault="00BD54FD">
            <w:pPr>
              <w:pStyle w:val="ConsPlusNormal"/>
              <w:jc w:val="center"/>
            </w:pPr>
            <w:r>
              <w:t>4.11.</w:t>
            </w:r>
          </w:p>
        </w:tc>
        <w:tc>
          <w:tcPr>
            <w:tcW w:w="6180" w:type="dxa"/>
          </w:tcPr>
          <w:p w:rsidR="00BD54FD" w:rsidRDefault="00BD54FD">
            <w:pPr>
              <w:pStyle w:val="ConsPlusNormal"/>
            </w:pPr>
            <w:r>
              <w:t>Муринское сельское поселение</w:t>
            </w:r>
          </w:p>
        </w:tc>
        <w:tc>
          <w:tcPr>
            <w:tcW w:w="2098" w:type="dxa"/>
          </w:tcPr>
          <w:p w:rsidR="00BD54FD" w:rsidRDefault="00BD54FD">
            <w:pPr>
              <w:pStyle w:val="ConsPlusNormal"/>
              <w:jc w:val="center"/>
            </w:pPr>
            <w:r>
              <w:t>0,01042</w:t>
            </w:r>
          </w:p>
        </w:tc>
      </w:tr>
      <w:tr w:rsidR="00BD54FD">
        <w:tc>
          <w:tcPr>
            <w:tcW w:w="794" w:type="dxa"/>
          </w:tcPr>
          <w:p w:rsidR="00BD54FD" w:rsidRDefault="00BD54FD">
            <w:pPr>
              <w:pStyle w:val="ConsPlusNormal"/>
              <w:jc w:val="center"/>
            </w:pPr>
            <w:r>
              <w:t>4.12.</w:t>
            </w:r>
          </w:p>
        </w:tc>
        <w:tc>
          <w:tcPr>
            <w:tcW w:w="6180" w:type="dxa"/>
          </w:tcPr>
          <w:p w:rsidR="00BD54FD" w:rsidRDefault="00BD54FD">
            <w:pPr>
              <w:pStyle w:val="ConsPlusNormal"/>
            </w:pPr>
            <w:r>
              <w:t>Новодевяткинское сельское поселение</w:t>
            </w:r>
          </w:p>
        </w:tc>
        <w:tc>
          <w:tcPr>
            <w:tcW w:w="2098" w:type="dxa"/>
          </w:tcPr>
          <w:p w:rsidR="00BD54FD" w:rsidRDefault="00BD54FD">
            <w:pPr>
              <w:pStyle w:val="ConsPlusNormal"/>
              <w:jc w:val="center"/>
            </w:pPr>
            <w:r>
              <w:t>0,00027</w:t>
            </w:r>
          </w:p>
        </w:tc>
      </w:tr>
      <w:tr w:rsidR="00BD54FD">
        <w:tc>
          <w:tcPr>
            <w:tcW w:w="794" w:type="dxa"/>
          </w:tcPr>
          <w:p w:rsidR="00BD54FD" w:rsidRDefault="00BD54FD">
            <w:pPr>
              <w:pStyle w:val="ConsPlusNormal"/>
              <w:jc w:val="center"/>
            </w:pPr>
            <w:r>
              <w:t>4.13.</w:t>
            </w:r>
          </w:p>
        </w:tc>
        <w:tc>
          <w:tcPr>
            <w:tcW w:w="6180" w:type="dxa"/>
          </w:tcPr>
          <w:p w:rsidR="00BD54FD" w:rsidRDefault="00BD54FD">
            <w:pPr>
              <w:pStyle w:val="ConsPlusNormal"/>
            </w:pPr>
            <w:r>
              <w:t>Рахьинское городское поселение</w:t>
            </w:r>
          </w:p>
        </w:tc>
        <w:tc>
          <w:tcPr>
            <w:tcW w:w="2098" w:type="dxa"/>
          </w:tcPr>
          <w:p w:rsidR="00BD54FD" w:rsidRDefault="00BD54FD">
            <w:pPr>
              <w:pStyle w:val="ConsPlusNormal"/>
              <w:jc w:val="center"/>
            </w:pPr>
            <w:r>
              <w:t>0,02380</w:t>
            </w:r>
          </w:p>
        </w:tc>
      </w:tr>
      <w:tr w:rsidR="00BD54FD">
        <w:tc>
          <w:tcPr>
            <w:tcW w:w="794" w:type="dxa"/>
          </w:tcPr>
          <w:p w:rsidR="00BD54FD" w:rsidRDefault="00BD54FD">
            <w:pPr>
              <w:pStyle w:val="ConsPlusNormal"/>
              <w:jc w:val="center"/>
            </w:pPr>
            <w:r>
              <w:t>4.14.</w:t>
            </w:r>
          </w:p>
        </w:tc>
        <w:tc>
          <w:tcPr>
            <w:tcW w:w="6180" w:type="dxa"/>
          </w:tcPr>
          <w:p w:rsidR="00BD54FD" w:rsidRDefault="00BD54FD">
            <w:pPr>
              <w:pStyle w:val="ConsPlusNormal"/>
            </w:pPr>
            <w:r>
              <w:t>Романовское сельское поселение</w:t>
            </w:r>
          </w:p>
        </w:tc>
        <w:tc>
          <w:tcPr>
            <w:tcW w:w="2098" w:type="dxa"/>
          </w:tcPr>
          <w:p w:rsidR="00BD54FD" w:rsidRDefault="00BD54FD">
            <w:pPr>
              <w:pStyle w:val="ConsPlusNormal"/>
              <w:jc w:val="center"/>
            </w:pPr>
            <w:r>
              <w:t>0,03548</w:t>
            </w:r>
          </w:p>
        </w:tc>
      </w:tr>
      <w:tr w:rsidR="00BD54FD">
        <w:tc>
          <w:tcPr>
            <w:tcW w:w="794" w:type="dxa"/>
          </w:tcPr>
          <w:p w:rsidR="00BD54FD" w:rsidRDefault="00BD54FD">
            <w:pPr>
              <w:pStyle w:val="ConsPlusNormal"/>
              <w:jc w:val="center"/>
            </w:pPr>
            <w:r>
              <w:t>4.15.</w:t>
            </w:r>
          </w:p>
        </w:tc>
        <w:tc>
          <w:tcPr>
            <w:tcW w:w="6180" w:type="dxa"/>
          </w:tcPr>
          <w:p w:rsidR="00BD54FD" w:rsidRDefault="00BD54FD">
            <w:pPr>
              <w:pStyle w:val="ConsPlusNormal"/>
            </w:pPr>
            <w:r>
              <w:t>Свердловское городское поселение</w:t>
            </w:r>
          </w:p>
        </w:tc>
        <w:tc>
          <w:tcPr>
            <w:tcW w:w="2098" w:type="dxa"/>
          </w:tcPr>
          <w:p w:rsidR="00BD54FD" w:rsidRDefault="00BD54FD">
            <w:pPr>
              <w:pStyle w:val="ConsPlusNormal"/>
              <w:jc w:val="center"/>
            </w:pPr>
            <w:r>
              <w:t>0,06287</w:t>
            </w:r>
          </w:p>
        </w:tc>
      </w:tr>
      <w:tr w:rsidR="00BD54FD">
        <w:tc>
          <w:tcPr>
            <w:tcW w:w="794" w:type="dxa"/>
          </w:tcPr>
          <w:p w:rsidR="00BD54FD" w:rsidRDefault="00BD54FD">
            <w:pPr>
              <w:pStyle w:val="ConsPlusNormal"/>
              <w:jc w:val="center"/>
            </w:pPr>
            <w:r>
              <w:t>4.16.</w:t>
            </w:r>
          </w:p>
        </w:tc>
        <w:tc>
          <w:tcPr>
            <w:tcW w:w="6180" w:type="dxa"/>
          </w:tcPr>
          <w:p w:rsidR="00BD54FD" w:rsidRDefault="00BD54FD">
            <w:pPr>
              <w:pStyle w:val="ConsPlusNormal"/>
            </w:pPr>
            <w:r>
              <w:t>Сертолово</w:t>
            </w:r>
          </w:p>
        </w:tc>
        <w:tc>
          <w:tcPr>
            <w:tcW w:w="2098" w:type="dxa"/>
          </w:tcPr>
          <w:p w:rsidR="00BD54FD" w:rsidRDefault="00BD54FD">
            <w:pPr>
              <w:pStyle w:val="ConsPlusNormal"/>
              <w:jc w:val="center"/>
            </w:pPr>
            <w:r>
              <w:t>0,03233</w:t>
            </w:r>
          </w:p>
        </w:tc>
      </w:tr>
      <w:tr w:rsidR="00BD54FD">
        <w:tc>
          <w:tcPr>
            <w:tcW w:w="794" w:type="dxa"/>
          </w:tcPr>
          <w:p w:rsidR="00BD54FD" w:rsidRDefault="00BD54FD">
            <w:pPr>
              <w:pStyle w:val="ConsPlusNormal"/>
              <w:jc w:val="center"/>
            </w:pPr>
            <w:r>
              <w:t>4.17.</w:t>
            </w:r>
          </w:p>
        </w:tc>
        <w:tc>
          <w:tcPr>
            <w:tcW w:w="6180" w:type="dxa"/>
          </w:tcPr>
          <w:p w:rsidR="00BD54FD" w:rsidRDefault="00BD54FD">
            <w:pPr>
              <w:pStyle w:val="ConsPlusNormal"/>
            </w:pPr>
            <w:r>
              <w:t>Токсовское городское поселение</w:t>
            </w:r>
          </w:p>
        </w:tc>
        <w:tc>
          <w:tcPr>
            <w:tcW w:w="2098" w:type="dxa"/>
          </w:tcPr>
          <w:p w:rsidR="00BD54FD" w:rsidRDefault="00BD54FD">
            <w:pPr>
              <w:pStyle w:val="ConsPlusNormal"/>
              <w:jc w:val="center"/>
            </w:pPr>
            <w:r>
              <w:t>0,06520</w:t>
            </w:r>
          </w:p>
        </w:tc>
      </w:tr>
      <w:tr w:rsidR="00BD54FD">
        <w:tc>
          <w:tcPr>
            <w:tcW w:w="794" w:type="dxa"/>
          </w:tcPr>
          <w:p w:rsidR="00BD54FD" w:rsidRDefault="00BD54FD">
            <w:pPr>
              <w:pStyle w:val="ConsPlusNormal"/>
              <w:jc w:val="center"/>
            </w:pPr>
            <w:r>
              <w:t>4.18.</w:t>
            </w:r>
          </w:p>
        </w:tc>
        <w:tc>
          <w:tcPr>
            <w:tcW w:w="6180" w:type="dxa"/>
          </w:tcPr>
          <w:p w:rsidR="00BD54FD" w:rsidRDefault="00BD54FD">
            <w:pPr>
              <w:pStyle w:val="ConsPlusNormal"/>
            </w:pPr>
            <w:r>
              <w:t>Щегловское сельское поселение</w:t>
            </w:r>
          </w:p>
        </w:tc>
        <w:tc>
          <w:tcPr>
            <w:tcW w:w="2098" w:type="dxa"/>
          </w:tcPr>
          <w:p w:rsidR="00BD54FD" w:rsidRDefault="00BD54FD">
            <w:pPr>
              <w:pStyle w:val="ConsPlusNormal"/>
              <w:jc w:val="center"/>
            </w:pPr>
            <w:r>
              <w:t>0,01805</w:t>
            </w:r>
          </w:p>
        </w:tc>
      </w:tr>
      <w:tr w:rsidR="00BD54FD">
        <w:tc>
          <w:tcPr>
            <w:tcW w:w="794" w:type="dxa"/>
          </w:tcPr>
          <w:p w:rsidR="00BD54FD" w:rsidRDefault="00BD54FD">
            <w:pPr>
              <w:pStyle w:val="ConsPlusNormal"/>
              <w:jc w:val="center"/>
            </w:pPr>
            <w:r>
              <w:t>4.19.</w:t>
            </w:r>
          </w:p>
        </w:tc>
        <w:tc>
          <w:tcPr>
            <w:tcW w:w="6180" w:type="dxa"/>
          </w:tcPr>
          <w:p w:rsidR="00BD54FD" w:rsidRDefault="00BD54FD">
            <w:pPr>
              <w:pStyle w:val="ConsPlusNormal"/>
            </w:pPr>
            <w:r>
              <w:t>Юкковское сельское поселение</w:t>
            </w:r>
          </w:p>
        </w:tc>
        <w:tc>
          <w:tcPr>
            <w:tcW w:w="2098" w:type="dxa"/>
          </w:tcPr>
          <w:p w:rsidR="00BD54FD" w:rsidRDefault="00BD54FD">
            <w:pPr>
              <w:pStyle w:val="ConsPlusNormal"/>
              <w:jc w:val="center"/>
            </w:pPr>
            <w:r>
              <w:t>0,02694</w:t>
            </w:r>
          </w:p>
        </w:tc>
      </w:tr>
      <w:tr w:rsidR="00BD54FD">
        <w:tc>
          <w:tcPr>
            <w:tcW w:w="794" w:type="dxa"/>
          </w:tcPr>
          <w:p w:rsidR="00BD54FD" w:rsidRDefault="00BD54FD">
            <w:pPr>
              <w:pStyle w:val="ConsPlusNormal"/>
              <w:jc w:val="center"/>
              <w:outlineLvl w:val="1"/>
            </w:pPr>
            <w:r>
              <w:t>5.</w:t>
            </w:r>
          </w:p>
        </w:tc>
        <w:tc>
          <w:tcPr>
            <w:tcW w:w="6180" w:type="dxa"/>
          </w:tcPr>
          <w:p w:rsidR="00BD54FD" w:rsidRDefault="00BD54FD">
            <w:pPr>
              <w:pStyle w:val="ConsPlusNormal"/>
            </w:pPr>
            <w:r>
              <w:t>Выборгский район</w:t>
            </w:r>
          </w:p>
        </w:tc>
        <w:tc>
          <w:tcPr>
            <w:tcW w:w="2098" w:type="dxa"/>
          </w:tcPr>
          <w:p w:rsidR="00BD54FD" w:rsidRDefault="00BD54FD">
            <w:pPr>
              <w:pStyle w:val="ConsPlusNormal"/>
              <w:jc w:val="center"/>
            </w:pPr>
            <w:r>
              <w:t>0,00099</w:t>
            </w:r>
          </w:p>
        </w:tc>
      </w:tr>
      <w:tr w:rsidR="00BD54FD">
        <w:tc>
          <w:tcPr>
            <w:tcW w:w="794" w:type="dxa"/>
          </w:tcPr>
          <w:p w:rsidR="00BD54FD" w:rsidRDefault="00BD54FD">
            <w:pPr>
              <w:pStyle w:val="ConsPlusNormal"/>
              <w:jc w:val="center"/>
            </w:pPr>
            <w:r>
              <w:t>5.1.</w:t>
            </w:r>
          </w:p>
        </w:tc>
        <w:tc>
          <w:tcPr>
            <w:tcW w:w="6180" w:type="dxa"/>
          </w:tcPr>
          <w:p w:rsidR="00BD54FD" w:rsidRDefault="00BD54FD">
            <w:pPr>
              <w:pStyle w:val="ConsPlusNormal"/>
            </w:pPr>
            <w:r>
              <w:t>Город Выборг</w:t>
            </w:r>
          </w:p>
        </w:tc>
        <w:tc>
          <w:tcPr>
            <w:tcW w:w="2098" w:type="dxa"/>
          </w:tcPr>
          <w:p w:rsidR="00BD54FD" w:rsidRDefault="00BD54FD">
            <w:pPr>
              <w:pStyle w:val="ConsPlusNormal"/>
              <w:jc w:val="center"/>
            </w:pPr>
            <w:r>
              <w:t>0,09807</w:t>
            </w:r>
          </w:p>
        </w:tc>
      </w:tr>
      <w:tr w:rsidR="00BD54FD">
        <w:tc>
          <w:tcPr>
            <w:tcW w:w="794" w:type="dxa"/>
          </w:tcPr>
          <w:p w:rsidR="00BD54FD" w:rsidRDefault="00BD54FD">
            <w:pPr>
              <w:pStyle w:val="ConsPlusNormal"/>
              <w:jc w:val="center"/>
            </w:pPr>
            <w:r>
              <w:t>5.2.</w:t>
            </w:r>
          </w:p>
        </w:tc>
        <w:tc>
          <w:tcPr>
            <w:tcW w:w="6180" w:type="dxa"/>
          </w:tcPr>
          <w:p w:rsidR="00BD54FD" w:rsidRDefault="00BD54FD">
            <w:pPr>
              <w:pStyle w:val="ConsPlusNormal"/>
            </w:pPr>
            <w:r>
              <w:t>Высоцкое городское поселение</w:t>
            </w:r>
          </w:p>
        </w:tc>
        <w:tc>
          <w:tcPr>
            <w:tcW w:w="2098" w:type="dxa"/>
          </w:tcPr>
          <w:p w:rsidR="00BD54FD" w:rsidRDefault="00BD54FD">
            <w:pPr>
              <w:pStyle w:val="ConsPlusNormal"/>
              <w:jc w:val="center"/>
            </w:pPr>
            <w:r>
              <w:t>0,01482</w:t>
            </w:r>
          </w:p>
        </w:tc>
      </w:tr>
      <w:tr w:rsidR="00BD54FD">
        <w:tc>
          <w:tcPr>
            <w:tcW w:w="794" w:type="dxa"/>
          </w:tcPr>
          <w:p w:rsidR="00BD54FD" w:rsidRDefault="00BD54FD">
            <w:pPr>
              <w:pStyle w:val="ConsPlusNormal"/>
              <w:jc w:val="center"/>
            </w:pPr>
            <w:r>
              <w:t>5.3.</w:t>
            </w:r>
          </w:p>
        </w:tc>
        <w:tc>
          <w:tcPr>
            <w:tcW w:w="6180" w:type="dxa"/>
          </w:tcPr>
          <w:p w:rsidR="00BD54FD" w:rsidRDefault="00BD54FD">
            <w:pPr>
              <w:pStyle w:val="ConsPlusNormal"/>
            </w:pPr>
            <w:r>
              <w:t>Гончаровское сельское поселение</w:t>
            </w:r>
          </w:p>
        </w:tc>
        <w:tc>
          <w:tcPr>
            <w:tcW w:w="2098" w:type="dxa"/>
          </w:tcPr>
          <w:p w:rsidR="00BD54FD" w:rsidRDefault="00BD54FD">
            <w:pPr>
              <w:pStyle w:val="ConsPlusNormal"/>
              <w:jc w:val="center"/>
            </w:pPr>
            <w:r>
              <w:t>0,07517</w:t>
            </w:r>
          </w:p>
        </w:tc>
      </w:tr>
      <w:tr w:rsidR="00BD54FD">
        <w:tc>
          <w:tcPr>
            <w:tcW w:w="794" w:type="dxa"/>
          </w:tcPr>
          <w:p w:rsidR="00BD54FD" w:rsidRDefault="00BD54FD">
            <w:pPr>
              <w:pStyle w:val="ConsPlusNormal"/>
              <w:jc w:val="center"/>
            </w:pPr>
            <w:r>
              <w:t>5.4.</w:t>
            </w:r>
          </w:p>
        </w:tc>
        <w:tc>
          <w:tcPr>
            <w:tcW w:w="6180" w:type="dxa"/>
          </w:tcPr>
          <w:p w:rsidR="00BD54FD" w:rsidRDefault="00BD54FD">
            <w:pPr>
              <w:pStyle w:val="ConsPlusNormal"/>
            </w:pPr>
            <w:r>
              <w:t>Каменногорское городское поселение</w:t>
            </w:r>
          </w:p>
        </w:tc>
        <w:tc>
          <w:tcPr>
            <w:tcW w:w="2098" w:type="dxa"/>
          </w:tcPr>
          <w:p w:rsidR="00BD54FD" w:rsidRDefault="00BD54FD">
            <w:pPr>
              <w:pStyle w:val="ConsPlusNormal"/>
              <w:jc w:val="center"/>
            </w:pPr>
            <w:r>
              <w:t>0,20576</w:t>
            </w:r>
          </w:p>
        </w:tc>
      </w:tr>
      <w:tr w:rsidR="00BD54FD">
        <w:tc>
          <w:tcPr>
            <w:tcW w:w="794" w:type="dxa"/>
          </w:tcPr>
          <w:p w:rsidR="00BD54FD" w:rsidRDefault="00BD54FD">
            <w:pPr>
              <w:pStyle w:val="ConsPlusNormal"/>
              <w:jc w:val="center"/>
            </w:pPr>
            <w:r>
              <w:t>5.5.</w:t>
            </w:r>
          </w:p>
        </w:tc>
        <w:tc>
          <w:tcPr>
            <w:tcW w:w="6180" w:type="dxa"/>
          </w:tcPr>
          <w:p w:rsidR="00BD54FD" w:rsidRDefault="00BD54FD">
            <w:pPr>
              <w:pStyle w:val="ConsPlusNormal"/>
            </w:pPr>
            <w:r>
              <w:t>Красносельское сельское поселение</w:t>
            </w:r>
          </w:p>
        </w:tc>
        <w:tc>
          <w:tcPr>
            <w:tcW w:w="2098" w:type="dxa"/>
          </w:tcPr>
          <w:p w:rsidR="00BD54FD" w:rsidRDefault="00BD54FD">
            <w:pPr>
              <w:pStyle w:val="ConsPlusNormal"/>
              <w:jc w:val="center"/>
            </w:pPr>
            <w:r>
              <w:t>0,05757</w:t>
            </w:r>
          </w:p>
        </w:tc>
      </w:tr>
      <w:tr w:rsidR="00BD54FD">
        <w:tc>
          <w:tcPr>
            <w:tcW w:w="794" w:type="dxa"/>
          </w:tcPr>
          <w:p w:rsidR="00BD54FD" w:rsidRDefault="00BD54FD">
            <w:pPr>
              <w:pStyle w:val="ConsPlusNormal"/>
              <w:jc w:val="center"/>
            </w:pPr>
            <w:r>
              <w:t>5.6.</w:t>
            </w:r>
          </w:p>
        </w:tc>
        <w:tc>
          <w:tcPr>
            <w:tcW w:w="6180" w:type="dxa"/>
          </w:tcPr>
          <w:p w:rsidR="00BD54FD" w:rsidRDefault="00BD54FD">
            <w:pPr>
              <w:pStyle w:val="ConsPlusNormal"/>
            </w:pPr>
            <w:r>
              <w:t>Первомайское сельское поселение</w:t>
            </w:r>
          </w:p>
        </w:tc>
        <w:tc>
          <w:tcPr>
            <w:tcW w:w="2098" w:type="dxa"/>
          </w:tcPr>
          <w:p w:rsidR="00BD54FD" w:rsidRDefault="00BD54FD">
            <w:pPr>
              <w:pStyle w:val="ConsPlusNormal"/>
              <w:jc w:val="center"/>
            </w:pPr>
            <w:r>
              <w:t>0,07607</w:t>
            </w:r>
          </w:p>
        </w:tc>
      </w:tr>
      <w:tr w:rsidR="00BD54FD">
        <w:tc>
          <w:tcPr>
            <w:tcW w:w="794" w:type="dxa"/>
          </w:tcPr>
          <w:p w:rsidR="00BD54FD" w:rsidRDefault="00BD54FD">
            <w:pPr>
              <w:pStyle w:val="ConsPlusNormal"/>
              <w:jc w:val="center"/>
            </w:pPr>
            <w:r>
              <w:t>5.7.</w:t>
            </w:r>
          </w:p>
        </w:tc>
        <w:tc>
          <w:tcPr>
            <w:tcW w:w="6180" w:type="dxa"/>
          </w:tcPr>
          <w:p w:rsidR="00BD54FD" w:rsidRDefault="00BD54FD">
            <w:pPr>
              <w:pStyle w:val="ConsPlusNormal"/>
            </w:pPr>
            <w:r>
              <w:t>Полянское сельское поселение</w:t>
            </w:r>
          </w:p>
        </w:tc>
        <w:tc>
          <w:tcPr>
            <w:tcW w:w="2098" w:type="dxa"/>
          </w:tcPr>
          <w:p w:rsidR="00BD54FD" w:rsidRDefault="00BD54FD">
            <w:pPr>
              <w:pStyle w:val="ConsPlusNormal"/>
              <w:jc w:val="center"/>
            </w:pPr>
            <w:r>
              <w:t>0,10454</w:t>
            </w:r>
          </w:p>
        </w:tc>
      </w:tr>
      <w:tr w:rsidR="00BD54FD">
        <w:tc>
          <w:tcPr>
            <w:tcW w:w="794" w:type="dxa"/>
          </w:tcPr>
          <w:p w:rsidR="00BD54FD" w:rsidRDefault="00BD54FD">
            <w:pPr>
              <w:pStyle w:val="ConsPlusNormal"/>
              <w:jc w:val="center"/>
            </w:pPr>
            <w:r>
              <w:t>5.8.</w:t>
            </w:r>
          </w:p>
        </w:tc>
        <w:tc>
          <w:tcPr>
            <w:tcW w:w="6180" w:type="dxa"/>
          </w:tcPr>
          <w:p w:rsidR="00BD54FD" w:rsidRDefault="00BD54FD">
            <w:pPr>
              <w:pStyle w:val="ConsPlusNormal"/>
            </w:pPr>
            <w:r>
              <w:t>Приморское городское поселение</w:t>
            </w:r>
          </w:p>
        </w:tc>
        <w:tc>
          <w:tcPr>
            <w:tcW w:w="2098" w:type="dxa"/>
          </w:tcPr>
          <w:p w:rsidR="00BD54FD" w:rsidRDefault="00BD54FD">
            <w:pPr>
              <w:pStyle w:val="ConsPlusNormal"/>
              <w:jc w:val="center"/>
            </w:pPr>
            <w:r>
              <w:t>0,09951</w:t>
            </w:r>
          </w:p>
        </w:tc>
      </w:tr>
      <w:tr w:rsidR="00BD54FD">
        <w:tc>
          <w:tcPr>
            <w:tcW w:w="794" w:type="dxa"/>
          </w:tcPr>
          <w:p w:rsidR="00BD54FD" w:rsidRDefault="00BD54FD">
            <w:pPr>
              <w:pStyle w:val="ConsPlusNormal"/>
              <w:jc w:val="center"/>
            </w:pPr>
            <w:r>
              <w:t>5.9.</w:t>
            </w:r>
          </w:p>
        </w:tc>
        <w:tc>
          <w:tcPr>
            <w:tcW w:w="6180" w:type="dxa"/>
          </w:tcPr>
          <w:p w:rsidR="00BD54FD" w:rsidRDefault="00BD54FD">
            <w:pPr>
              <w:pStyle w:val="ConsPlusNormal"/>
            </w:pPr>
            <w:r>
              <w:t>Рощинское городское поселение</w:t>
            </w:r>
          </w:p>
        </w:tc>
        <w:tc>
          <w:tcPr>
            <w:tcW w:w="2098" w:type="dxa"/>
          </w:tcPr>
          <w:p w:rsidR="00BD54FD" w:rsidRDefault="00BD54FD">
            <w:pPr>
              <w:pStyle w:val="ConsPlusNormal"/>
              <w:jc w:val="center"/>
            </w:pPr>
            <w:r>
              <w:t>0,16076</w:t>
            </w:r>
          </w:p>
        </w:tc>
      </w:tr>
      <w:tr w:rsidR="00BD54FD">
        <w:tc>
          <w:tcPr>
            <w:tcW w:w="794" w:type="dxa"/>
          </w:tcPr>
          <w:p w:rsidR="00BD54FD" w:rsidRDefault="00BD54FD">
            <w:pPr>
              <w:pStyle w:val="ConsPlusNormal"/>
              <w:jc w:val="center"/>
            </w:pPr>
            <w:r>
              <w:t>5.10.</w:t>
            </w:r>
          </w:p>
        </w:tc>
        <w:tc>
          <w:tcPr>
            <w:tcW w:w="6180" w:type="dxa"/>
          </w:tcPr>
          <w:p w:rsidR="00BD54FD" w:rsidRDefault="00BD54FD">
            <w:pPr>
              <w:pStyle w:val="ConsPlusNormal"/>
            </w:pPr>
            <w:r>
              <w:t>Светогорское городское поселение</w:t>
            </w:r>
          </w:p>
        </w:tc>
        <w:tc>
          <w:tcPr>
            <w:tcW w:w="2098" w:type="dxa"/>
          </w:tcPr>
          <w:p w:rsidR="00BD54FD" w:rsidRDefault="00BD54FD">
            <w:pPr>
              <w:pStyle w:val="ConsPlusNormal"/>
              <w:jc w:val="center"/>
            </w:pPr>
            <w:r>
              <w:t>0,05784</w:t>
            </w:r>
          </w:p>
        </w:tc>
      </w:tr>
      <w:tr w:rsidR="00BD54FD">
        <w:tc>
          <w:tcPr>
            <w:tcW w:w="794" w:type="dxa"/>
          </w:tcPr>
          <w:p w:rsidR="00BD54FD" w:rsidRDefault="00BD54FD">
            <w:pPr>
              <w:pStyle w:val="ConsPlusNormal"/>
              <w:jc w:val="center"/>
            </w:pPr>
            <w:r>
              <w:t>5.11.</w:t>
            </w:r>
          </w:p>
        </w:tc>
        <w:tc>
          <w:tcPr>
            <w:tcW w:w="6180" w:type="dxa"/>
          </w:tcPr>
          <w:p w:rsidR="00BD54FD" w:rsidRDefault="00BD54FD">
            <w:pPr>
              <w:pStyle w:val="ConsPlusNormal"/>
            </w:pPr>
            <w:r>
              <w:t>Селезнёвское сельское поселение</w:t>
            </w:r>
          </w:p>
        </w:tc>
        <w:tc>
          <w:tcPr>
            <w:tcW w:w="2098" w:type="dxa"/>
          </w:tcPr>
          <w:p w:rsidR="00BD54FD" w:rsidRDefault="00BD54FD">
            <w:pPr>
              <w:pStyle w:val="ConsPlusNormal"/>
              <w:jc w:val="center"/>
            </w:pPr>
            <w:r>
              <w:t>0,05146</w:t>
            </w:r>
          </w:p>
        </w:tc>
      </w:tr>
      <w:tr w:rsidR="00BD54FD">
        <w:tc>
          <w:tcPr>
            <w:tcW w:w="794" w:type="dxa"/>
          </w:tcPr>
          <w:p w:rsidR="00BD54FD" w:rsidRDefault="00BD54FD">
            <w:pPr>
              <w:pStyle w:val="ConsPlusNormal"/>
              <w:jc w:val="center"/>
            </w:pPr>
            <w:r>
              <w:t>5.12.</w:t>
            </w:r>
          </w:p>
        </w:tc>
        <w:tc>
          <w:tcPr>
            <w:tcW w:w="6180" w:type="dxa"/>
          </w:tcPr>
          <w:p w:rsidR="00BD54FD" w:rsidRDefault="00BD54FD">
            <w:pPr>
              <w:pStyle w:val="ConsPlusNormal"/>
            </w:pPr>
            <w:r>
              <w:t>Советское городское поселение</w:t>
            </w:r>
          </w:p>
        </w:tc>
        <w:tc>
          <w:tcPr>
            <w:tcW w:w="2098" w:type="dxa"/>
          </w:tcPr>
          <w:p w:rsidR="00BD54FD" w:rsidRDefault="00BD54FD">
            <w:pPr>
              <w:pStyle w:val="ConsPlusNormal"/>
              <w:jc w:val="center"/>
            </w:pPr>
            <w:r>
              <w:t>0,07625</w:t>
            </w:r>
          </w:p>
        </w:tc>
      </w:tr>
      <w:tr w:rsidR="00BD54FD">
        <w:tc>
          <w:tcPr>
            <w:tcW w:w="794" w:type="dxa"/>
          </w:tcPr>
          <w:p w:rsidR="00BD54FD" w:rsidRDefault="00BD54FD">
            <w:pPr>
              <w:pStyle w:val="ConsPlusNormal"/>
              <w:jc w:val="center"/>
              <w:outlineLvl w:val="1"/>
            </w:pPr>
            <w:r>
              <w:t>6.</w:t>
            </w:r>
          </w:p>
        </w:tc>
        <w:tc>
          <w:tcPr>
            <w:tcW w:w="6180" w:type="dxa"/>
          </w:tcPr>
          <w:p w:rsidR="00BD54FD" w:rsidRDefault="00BD54FD">
            <w:pPr>
              <w:pStyle w:val="ConsPlusNormal"/>
            </w:pPr>
            <w:r>
              <w:t>Гатчинский муниципальный район</w:t>
            </w:r>
          </w:p>
        </w:tc>
        <w:tc>
          <w:tcPr>
            <w:tcW w:w="2098" w:type="dxa"/>
          </w:tcPr>
          <w:p w:rsidR="00BD54FD" w:rsidRDefault="00BD54FD">
            <w:pPr>
              <w:pStyle w:val="ConsPlusNormal"/>
              <w:jc w:val="center"/>
            </w:pPr>
            <w:r>
              <w:t>0,11837</w:t>
            </w:r>
          </w:p>
        </w:tc>
      </w:tr>
      <w:tr w:rsidR="00BD54FD">
        <w:tc>
          <w:tcPr>
            <w:tcW w:w="794" w:type="dxa"/>
          </w:tcPr>
          <w:p w:rsidR="00BD54FD" w:rsidRDefault="00BD54FD">
            <w:pPr>
              <w:pStyle w:val="ConsPlusNormal"/>
              <w:jc w:val="center"/>
            </w:pPr>
            <w:r>
              <w:t>6.1.</w:t>
            </w:r>
          </w:p>
        </w:tc>
        <w:tc>
          <w:tcPr>
            <w:tcW w:w="6180" w:type="dxa"/>
          </w:tcPr>
          <w:p w:rsidR="00BD54FD" w:rsidRDefault="00BD54FD">
            <w:pPr>
              <w:pStyle w:val="ConsPlusNormal"/>
            </w:pPr>
            <w:r>
              <w:t>Большеколпанское сельское поселение</w:t>
            </w:r>
          </w:p>
        </w:tc>
        <w:tc>
          <w:tcPr>
            <w:tcW w:w="2098" w:type="dxa"/>
          </w:tcPr>
          <w:p w:rsidR="00BD54FD" w:rsidRDefault="00BD54FD">
            <w:pPr>
              <w:pStyle w:val="ConsPlusNormal"/>
              <w:jc w:val="center"/>
            </w:pPr>
            <w:r>
              <w:t>0,02425</w:t>
            </w:r>
          </w:p>
        </w:tc>
      </w:tr>
      <w:tr w:rsidR="00BD54FD">
        <w:tc>
          <w:tcPr>
            <w:tcW w:w="794" w:type="dxa"/>
          </w:tcPr>
          <w:p w:rsidR="00BD54FD" w:rsidRDefault="00BD54FD">
            <w:pPr>
              <w:pStyle w:val="ConsPlusNormal"/>
              <w:jc w:val="center"/>
            </w:pPr>
            <w:r>
              <w:t>6.2.</w:t>
            </w:r>
          </w:p>
        </w:tc>
        <w:tc>
          <w:tcPr>
            <w:tcW w:w="6180" w:type="dxa"/>
          </w:tcPr>
          <w:p w:rsidR="00BD54FD" w:rsidRDefault="00BD54FD">
            <w:pPr>
              <w:pStyle w:val="ConsPlusNormal"/>
            </w:pPr>
            <w:r>
              <w:t>Веревское сельское поселение</w:t>
            </w:r>
          </w:p>
        </w:tc>
        <w:tc>
          <w:tcPr>
            <w:tcW w:w="2098" w:type="dxa"/>
          </w:tcPr>
          <w:p w:rsidR="00BD54FD" w:rsidRDefault="00BD54FD">
            <w:pPr>
              <w:pStyle w:val="ConsPlusNormal"/>
              <w:jc w:val="center"/>
            </w:pPr>
            <w:r>
              <w:t>0,05730</w:t>
            </w:r>
          </w:p>
        </w:tc>
      </w:tr>
      <w:tr w:rsidR="00BD54FD">
        <w:tc>
          <w:tcPr>
            <w:tcW w:w="794" w:type="dxa"/>
          </w:tcPr>
          <w:p w:rsidR="00BD54FD" w:rsidRDefault="00BD54FD">
            <w:pPr>
              <w:pStyle w:val="ConsPlusNormal"/>
              <w:jc w:val="center"/>
            </w:pPr>
            <w:r>
              <w:t>6.3.</w:t>
            </w:r>
          </w:p>
        </w:tc>
        <w:tc>
          <w:tcPr>
            <w:tcW w:w="6180" w:type="dxa"/>
          </w:tcPr>
          <w:p w:rsidR="00BD54FD" w:rsidRDefault="00BD54FD">
            <w:pPr>
              <w:pStyle w:val="ConsPlusNormal"/>
            </w:pPr>
            <w:r>
              <w:t>Войсковицкое сельское поселение</w:t>
            </w:r>
          </w:p>
        </w:tc>
        <w:tc>
          <w:tcPr>
            <w:tcW w:w="2098" w:type="dxa"/>
          </w:tcPr>
          <w:p w:rsidR="00BD54FD" w:rsidRDefault="00BD54FD">
            <w:pPr>
              <w:pStyle w:val="ConsPlusNormal"/>
              <w:jc w:val="center"/>
            </w:pPr>
            <w:r>
              <w:t>0,02111</w:t>
            </w:r>
          </w:p>
        </w:tc>
      </w:tr>
      <w:tr w:rsidR="00BD54FD">
        <w:tc>
          <w:tcPr>
            <w:tcW w:w="794" w:type="dxa"/>
          </w:tcPr>
          <w:p w:rsidR="00BD54FD" w:rsidRDefault="00BD54FD">
            <w:pPr>
              <w:pStyle w:val="ConsPlusNormal"/>
              <w:jc w:val="center"/>
            </w:pPr>
            <w:r>
              <w:t>6.4.</w:t>
            </w:r>
          </w:p>
        </w:tc>
        <w:tc>
          <w:tcPr>
            <w:tcW w:w="6180" w:type="dxa"/>
          </w:tcPr>
          <w:p w:rsidR="00BD54FD" w:rsidRDefault="00BD54FD">
            <w:pPr>
              <w:pStyle w:val="ConsPlusNormal"/>
            </w:pPr>
            <w:r>
              <w:t>Вырицкое городское поселение</w:t>
            </w:r>
          </w:p>
        </w:tc>
        <w:tc>
          <w:tcPr>
            <w:tcW w:w="2098" w:type="dxa"/>
          </w:tcPr>
          <w:p w:rsidR="00BD54FD" w:rsidRDefault="00BD54FD">
            <w:pPr>
              <w:pStyle w:val="ConsPlusNormal"/>
              <w:jc w:val="center"/>
            </w:pPr>
            <w:r>
              <w:t>0,24096</w:t>
            </w:r>
          </w:p>
        </w:tc>
      </w:tr>
      <w:tr w:rsidR="00BD54FD">
        <w:tc>
          <w:tcPr>
            <w:tcW w:w="794" w:type="dxa"/>
          </w:tcPr>
          <w:p w:rsidR="00BD54FD" w:rsidRDefault="00BD54FD">
            <w:pPr>
              <w:pStyle w:val="ConsPlusNormal"/>
              <w:jc w:val="center"/>
            </w:pPr>
            <w:r>
              <w:t>6.5.</w:t>
            </w:r>
          </w:p>
        </w:tc>
        <w:tc>
          <w:tcPr>
            <w:tcW w:w="6180" w:type="dxa"/>
          </w:tcPr>
          <w:p w:rsidR="00BD54FD" w:rsidRDefault="00BD54FD">
            <w:pPr>
              <w:pStyle w:val="ConsPlusNormal"/>
            </w:pPr>
            <w:r>
              <w:t>Город Гатчина</w:t>
            </w:r>
          </w:p>
        </w:tc>
        <w:tc>
          <w:tcPr>
            <w:tcW w:w="2098" w:type="dxa"/>
          </w:tcPr>
          <w:p w:rsidR="00BD54FD" w:rsidRDefault="00BD54FD">
            <w:pPr>
              <w:pStyle w:val="ConsPlusNormal"/>
              <w:jc w:val="center"/>
            </w:pPr>
            <w:r>
              <w:t>0,13831</w:t>
            </w:r>
          </w:p>
        </w:tc>
      </w:tr>
      <w:tr w:rsidR="00BD54FD">
        <w:tc>
          <w:tcPr>
            <w:tcW w:w="794" w:type="dxa"/>
          </w:tcPr>
          <w:p w:rsidR="00BD54FD" w:rsidRDefault="00BD54FD">
            <w:pPr>
              <w:pStyle w:val="ConsPlusNormal"/>
              <w:jc w:val="center"/>
            </w:pPr>
            <w:r>
              <w:t>6.6.</w:t>
            </w:r>
          </w:p>
        </w:tc>
        <w:tc>
          <w:tcPr>
            <w:tcW w:w="6180" w:type="dxa"/>
          </w:tcPr>
          <w:p w:rsidR="00BD54FD" w:rsidRDefault="00BD54FD">
            <w:pPr>
              <w:pStyle w:val="ConsPlusNormal"/>
            </w:pPr>
            <w:r>
              <w:t>Дружногорское городское поселение</w:t>
            </w:r>
          </w:p>
        </w:tc>
        <w:tc>
          <w:tcPr>
            <w:tcW w:w="2098" w:type="dxa"/>
          </w:tcPr>
          <w:p w:rsidR="00BD54FD" w:rsidRDefault="00BD54FD">
            <w:pPr>
              <w:pStyle w:val="ConsPlusNormal"/>
              <w:jc w:val="center"/>
            </w:pPr>
            <w:r>
              <w:t>0,02587</w:t>
            </w:r>
          </w:p>
        </w:tc>
      </w:tr>
      <w:tr w:rsidR="00BD54FD">
        <w:tc>
          <w:tcPr>
            <w:tcW w:w="794" w:type="dxa"/>
          </w:tcPr>
          <w:p w:rsidR="00BD54FD" w:rsidRDefault="00BD54FD">
            <w:pPr>
              <w:pStyle w:val="ConsPlusNormal"/>
              <w:jc w:val="center"/>
            </w:pPr>
            <w:r>
              <w:t>6.7.</w:t>
            </w:r>
          </w:p>
        </w:tc>
        <w:tc>
          <w:tcPr>
            <w:tcW w:w="6180" w:type="dxa"/>
          </w:tcPr>
          <w:p w:rsidR="00BD54FD" w:rsidRDefault="00BD54FD">
            <w:pPr>
              <w:pStyle w:val="ConsPlusNormal"/>
            </w:pPr>
            <w:r>
              <w:t>Елизаветинское сельское поселение</w:t>
            </w:r>
          </w:p>
        </w:tc>
        <w:tc>
          <w:tcPr>
            <w:tcW w:w="2098" w:type="dxa"/>
          </w:tcPr>
          <w:p w:rsidR="00BD54FD" w:rsidRDefault="00BD54FD">
            <w:pPr>
              <w:pStyle w:val="ConsPlusNormal"/>
              <w:jc w:val="center"/>
            </w:pPr>
            <w:r>
              <w:t>0,05479</w:t>
            </w:r>
          </w:p>
        </w:tc>
      </w:tr>
      <w:tr w:rsidR="00BD54FD">
        <w:tc>
          <w:tcPr>
            <w:tcW w:w="794" w:type="dxa"/>
          </w:tcPr>
          <w:p w:rsidR="00BD54FD" w:rsidRDefault="00BD54FD">
            <w:pPr>
              <w:pStyle w:val="ConsPlusNormal"/>
              <w:jc w:val="center"/>
            </w:pPr>
            <w:r>
              <w:t>6.8.</w:t>
            </w:r>
          </w:p>
        </w:tc>
        <w:tc>
          <w:tcPr>
            <w:tcW w:w="6180" w:type="dxa"/>
          </w:tcPr>
          <w:p w:rsidR="00BD54FD" w:rsidRDefault="00BD54FD">
            <w:pPr>
              <w:pStyle w:val="ConsPlusNormal"/>
            </w:pPr>
            <w:r>
              <w:t>Кобринское сельское поселение</w:t>
            </w:r>
          </w:p>
        </w:tc>
        <w:tc>
          <w:tcPr>
            <w:tcW w:w="2098" w:type="dxa"/>
          </w:tcPr>
          <w:p w:rsidR="00BD54FD" w:rsidRDefault="00BD54FD">
            <w:pPr>
              <w:pStyle w:val="ConsPlusNormal"/>
              <w:jc w:val="center"/>
            </w:pPr>
            <w:r>
              <w:t>0,07023</w:t>
            </w:r>
          </w:p>
        </w:tc>
      </w:tr>
      <w:tr w:rsidR="00BD54FD">
        <w:tc>
          <w:tcPr>
            <w:tcW w:w="794" w:type="dxa"/>
          </w:tcPr>
          <w:p w:rsidR="00BD54FD" w:rsidRDefault="00BD54FD">
            <w:pPr>
              <w:pStyle w:val="ConsPlusNormal"/>
              <w:jc w:val="center"/>
            </w:pPr>
            <w:r>
              <w:t>6.9.</w:t>
            </w:r>
          </w:p>
        </w:tc>
        <w:tc>
          <w:tcPr>
            <w:tcW w:w="6180" w:type="dxa"/>
          </w:tcPr>
          <w:p w:rsidR="00BD54FD" w:rsidRDefault="00BD54FD">
            <w:pPr>
              <w:pStyle w:val="ConsPlusNormal"/>
            </w:pPr>
            <w:r>
              <w:t>Город Коммунар</w:t>
            </w:r>
          </w:p>
        </w:tc>
        <w:tc>
          <w:tcPr>
            <w:tcW w:w="2098" w:type="dxa"/>
          </w:tcPr>
          <w:p w:rsidR="00BD54FD" w:rsidRDefault="00BD54FD">
            <w:pPr>
              <w:pStyle w:val="ConsPlusNormal"/>
              <w:jc w:val="center"/>
            </w:pPr>
            <w:r>
              <w:t>0,04661</w:t>
            </w:r>
          </w:p>
        </w:tc>
      </w:tr>
      <w:tr w:rsidR="00BD54FD">
        <w:tc>
          <w:tcPr>
            <w:tcW w:w="794" w:type="dxa"/>
          </w:tcPr>
          <w:p w:rsidR="00BD54FD" w:rsidRDefault="00BD54FD">
            <w:pPr>
              <w:pStyle w:val="ConsPlusNormal"/>
              <w:jc w:val="center"/>
            </w:pPr>
            <w:r>
              <w:t>6.10.</w:t>
            </w:r>
          </w:p>
        </w:tc>
        <w:tc>
          <w:tcPr>
            <w:tcW w:w="6180" w:type="dxa"/>
          </w:tcPr>
          <w:p w:rsidR="00BD54FD" w:rsidRDefault="00BD54FD">
            <w:pPr>
              <w:pStyle w:val="ConsPlusNormal"/>
            </w:pPr>
            <w:r>
              <w:t>Новосветское сельское поселение</w:t>
            </w:r>
          </w:p>
        </w:tc>
        <w:tc>
          <w:tcPr>
            <w:tcW w:w="2098" w:type="dxa"/>
          </w:tcPr>
          <w:p w:rsidR="00BD54FD" w:rsidRDefault="00BD54FD">
            <w:pPr>
              <w:pStyle w:val="ConsPlusNormal"/>
              <w:jc w:val="center"/>
            </w:pPr>
            <w:r>
              <w:t>0,02982</w:t>
            </w:r>
          </w:p>
        </w:tc>
      </w:tr>
      <w:tr w:rsidR="00BD54FD">
        <w:tc>
          <w:tcPr>
            <w:tcW w:w="794" w:type="dxa"/>
          </w:tcPr>
          <w:p w:rsidR="00BD54FD" w:rsidRDefault="00BD54FD">
            <w:pPr>
              <w:pStyle w:val="ConsPlusNormal"/>
              <w:jc w:val="center"/>
            </w:pPr>
            <w:r>
              <w:t>6.11.</w:t>
            </w:r>
          </w:p>
        </w:tc>
        <w:tc>
          <w:tcPr>
            <w:tcW w:w="6180" w:type="dxa"/>
          </w:tcPr>
          <w:p w:rsidR="00BD54FD" w:rsidRDefault="00BD54FD">
            <w:pPr>
              <w:pStyle w:val="ConsPlusNormal"/>
            </w:pPr>
            <w:r>
              <w:t>Пудомягское сельское поселение</w:t>
            </w:r>
          </w:p>
        </w:tc>
        <w:tc>
          <w:tcPr>
            <w:tcW w:w="2098" w:type="dxa"/>
          </w:tcPr>
          <w:p w:rsidR="00BD54FD" w:rsidRDefault="00BD54FD">
            <w:pPr>
              <w:pStyle w:val="ConsPlusNormal"/>
              <w:jc w:val="center"/>
            </w:pPr>
            <w:r>
              <w:t>0,03350</w:t>
            </w:r>
          </w:p>
        </w:tc>
      </w:tr>
      <w:tr w:rsidR="00BD54FD">
        <w:tc>
          <w:tcPr>
            <w:tcW w:w="794" w:type="dxa"/>
          </w:tcPr>
          <w:p w:rsidR="00BD54FD" w:rsidRDefault="00BD54FD">
            <w:pPr>
              <w:pStyle w:val="ConsPlusNormal"/>
              <w:jc w:val="center"/>
            </w:pPr>
            <w:r>
              <w:t>6.12.</w:t>
            </w:r>
          </w:p>
        </w:tc>
        <w:tc>
          <w:tcPr>
            <w:tcW w:w="6180" w:type="dxa"/>
          </w:tcPr>
          <w:p w:rsidR="00BD54FD" w:rsidRDefault="00BD54FD">
            <w:pPr>
              <w:pStyle w:val="ConsPlusNormal"/>
            </w:pPr>
            <w:r>
              <w:t>Пудостьское сельское поселение</w:t>
            </w:r>
          </w:p>
        </w:tc>
        <w:tc>
          <w:tcPr>
            <w:tcW w:w="2098" w:type="dxa"/>
          </w:tcPr>
          <w:p w:rsidR="00BD54FD" w:rsidRDefault="00BD54FD">
            <w:pPr>
              <w:pStyle w:val="ConsPlusNormal"/>
              <w:jc w:val="center"/>
            </w:pPr>
            <w:r>
              <w:t>0,04706</w:t>
            </w:r>
          </w:p>
        </w:tc>
      </w:tr>
      <w:tr w:rsidR="00BD54FD">
        <w:tc>
          <w:tcPr>
            <w:tcW w:w="794" w:type="dxa"/>
          </w:tcPr>
          <w:p w:rsidR="00BD54FD" w:rsidRDefault="00BD54FD">
            <w:pPr>
              <w:pStyle w:val="ConsPlusNormal"/>
              <w:jc w:val="center"/>
            </w:pPr>
            <w:r>
              <w:t>6.13.</w:t>
            </w:r>
          </w:p>
        </w:tc>
        <w:tc>
          <w:tcPr>
            <w:tcW w:w="6180" w:type="dxa"/>
          </w:tcPr>
          <w:p w:rsidR="00BD54FD" w:rsidRDefault="00BD54FD">
            <w:pPr>
              <w:pStyle w:val="ConsPlusNormal"/>
            </w:pPr>
            <w:r>
              <w:t>Рождественское сельское поселение</w:t>
            </w:r>
          </w:p>
        </w:tc>
        <w:tc>
          <w:tcPr>
            <w:tcW w:w="2098" w:type="dxa"/>
          </w:tcPr>
          <w:p w:rsidR="00BD54FD" w:rsidRDefault="00BD54FD">
            <w:pPr>
              <w:pStyle w:val="ConsPlusNormal"/>
              <w:jc w:val="center"/>
            </w:pPr>
            <w:r>
              <w:t>0,04922</w:t>
            </w:r>
          </w:p>
        </w:tc>
      </w:tr>
      <w:tr w:rsidR="00BD54FD">
        <w:tc>
          <w:tcPr>
            <w:tcW w:w="794" w:type="dxa"/>
          </w:tcPr>
          <w:p w:rsidR="00BD54FD" w:rsidRDefault="00BD54FD">
            <w:pPr>
              <w:pStyle w:val="ConsPlusNormal"/>
              <w:jc w:val="center"/>
            </w:pPr>
            <w:r>
              <w:t>6.14.</w:t>
            </w:r>
          </w:p>
        </w:tc>
        <w:tc>
          <w:tcPr>
            <w:tcW w:w="6180" w:type="dxa"/>
          </w:tcPr>
          <w:p w:rsidR="00BD54FD" w:rsidRDefault="00BD54FD">
            <w:pPr>
              <w:pStyle w:val="ConsPlusNormal"/>
            </w:pPr>
            <w:r>
              <w:t>Сиверское городское поселение</w:t>
            </w:r>
          </w:p>
        </w:tc>
        <w:tc>
          <w:tcPr>
            <w:tcW w:w="2098" w:type="dxa"/>
          </w:tcPr>
          <w:p w:rsidR="00BD54FD" w:rsidRDefault="00BD54FD">
            <w:pPr>
              <w:pStyle w:val="ConsPlusNormal"/>
              <w:jc w:val="center"/>
            </w:pPr>
            <w:r>
              <w:t>0,09269</w:t>
            </w:r>
          </w:p>
        </w:tc>
      </w:tr>
      <w:tr w:rsidR="00BD54FD">
        <w:tc>
          <w:tcPr>
            <w:tcW w:w="794" w:type="dxa"/>
          </w:tcPr>
          <w:p w:rsidR="00BD54FD" w:rsidRDefault="00BD54FD">
            <w:pPr>
              <w:pStyle w:val="ConsPlusNormal"/>
              <w:jc w:val="center"/>
            </w:pPr>
            <w:r>
              <w:t>6.15.</w:t>
            </w:r>
          </w:p>
        </w:tc>
        <w:tc>
          <w:tcPr>
            <w:tcW w:w="6180" w:type="dxa"/>
          </w:tcPr>
          <w:p w:rsidR="00BD54FD" w:rsidRDefault="00BD54FD">
            <w:pPr>
              <w:pStyle w:val="ConsPlusNormal"/>
            </w:pPr>
            <w:r>
              <w:t>Сусанинское сельское поселение</w:t>
            </w:r>
          </w:p>
        </w:tc>
        <w:tc>
          <w:tcPr>
            <w:tcW w:w="2098" w:type="dxa"/>
          </w:tcPr>
          <w:p w:rsidR="00BD54FD" w:rsidRDefault="00BD54FD">
            <w:pPr>
              <w:pStyle w:val="ConsPlusNormal"/>
              <w:jc w:val="center"/>
            </w:pPr>
            <w:r>
              <w:t>0,05910</w:t>
            </w:r>
          </w:p>
        </w:tc>
      </w:tr>
      <w:tr w:rsidR="00BD54FD">
        <w:tc>
          <w:tcPr>
            <w:tcW w:w="794" w:type="dxa"/>
          </w:tcPr>
          <w:p w:rsidR="00BD54FD" w:rsidRDefault="00BD54FD">
            <w:pPr>
              <w:pStyle w:val="ConsPlusNormal"/>
              <w:jc w:val="center"/>
            </w:pPr>
            <w:r>
              <w:t>6.16.</w:t>
            </w:r>
          </w:p>
        </w:tc>
        <w:tc>
          <w:tcPr>
            <w:tcW w:w="6180" w:type="dxa"/>
          </w:tcPr>
          <w:p w:rsidR="00BD54FD" w:rsidRDefault="00BD54FD">
            <w:pPr>
              <w:pStyle w:val="ConsPlusNormal"/>
            </w:pPr>
            <w:r>
              <w:t>Сяськелевское сельское поселение</w:t>
            </w:r>
          </w:p>
        </w:tc>
        <w:tc>
          <w:tcPr>
            <w:tcW w:w="2098" w:type="dxa"/>
          </w:tcPr>
          <w:p w:rsidR="00BD54FD" w:rsidRDefault="00BD54FD">
            <w:pPr>
              <w:pStyle w:val="ConsPlusNormal"/>
              <w:jc w:val="center"/>
            </w:pPr>
            <w:r>
              <w:t>0,03655</w:t>
            </w:r>
          </w:p>
        </w:tc>
      </w:tr>
      <w:tr w:rsidR="00BD54FD">
        <w:tc>
          <w:tcPr>
            <w:tcW w:w="794" w:type="dxa"/>
          </w:tcPr>
          <w:p w:rsidR="00BD54FD" w:rsidRDefault="00BD54FD">
            <w:pPr>
              <w:pStyle w:val="ConsPlusNormal"/>
              <w:jc w:val="center"/>
            </w:pPr>
            <w:r>
              <w:t>6.17.</w:t>
            </w:r>
          </w:p>
        </w:tc>
        <w:tc>
          <w:tcPr>
            <w:tcW w:w="6180" w:type="dxa"/>
          </w:tcPr>
          <w:p w:rsidR="00BD54FD" w:rsidRDefault="00BD54FD">
            <w:pPr>
              <w:pStyle w:val="ConsPlusNormal"/>
            </w:pPr>
            <w:r>
              <w:t>Таицкое городское поселение</w:t>
            </w:r>
          </w:p>
        </w:tc>
        <w:tc>
          <w:tcPr>
            <w:tcW w:w="2098" w:type="dxa"/>
          </w:tcPr>
          <w:p w:rsidR="00BD54FD" w:rsidRDefault="00BD54FD">
            <w:pPr>
              <w:pStyle w:val="ConsPlusNormal"/>
              <w:jc w:val="center"/>
            </w:pPr>
            <w:r>
              <w:t>0,03610</w:t>
            </w:r>
          </w:p>
        </w:tc>
      </w:tr>
      <w:tr w:rsidR="00BD54FD">
        <w:tc>
          <w:tcPr>
            <w:tcW w:w="794" w:type="dxa"/>
          </w:tcPr>
          <w:p w:rsidR="00BD54FD" w:rsidRDefault="00BD54FD">
            <w:pPr>
              <w:pStyle w:val="ConsPlusNormal"/>
              <w:jc w:val="center"/>
              <w:outlineLvl w:val="1"/>
            </w:pPr>
            <w:r>
              <w:t>7.</w:t>
            </w:r>
          </w:p>
        </w:tc>
        <w:tc>
          <w:tcPr>
            <w:tcW w:w="6180" w:type="dxa"/>
          </w:tcPr>
          <w:p w:rsidR="00BD54FD" w:rsidRDefault="00BD54FD">
            <w:pPr>
              <w:pStyle w:val="ConsPlusNormal"/>
            </w:pPr>
            <w:r>
              <w:t>Кингисеппский муниципальный район</w:t>
            </w:r>
          </w:p>
        </w:tc>
        <w:tc>
          <w:tcPr>
            <w:tcW w:w="2098" w:type="dxa"/>
          </w:tcPr>
          <w:p w:rsidR="00BD54FD" w:rsidRDefault="00BD54FD">
            <w:pPr>
              <w:pStyle w:val="ConsPlusNormal"/>
              <w:jc w:val="center"/>
            </w:pPr>
            <w:r>
              <w:t>0,05766</w:t>
            </w:r>
          </w:p>
        </w:tc>
      </w:tr>
      <w:tr w:rsidR="00BD54FD">
        <w:tc>
          <w:tcPr>
            <w:tcW w:w="794" w:type="dxa"/>
          </w:tcPr>
          <w:p w:rsidR="00BD54FD" w:rsidRDefault="00BD54FD">
            <w:pPr>
              <w:pStyle w:val="ConsPlusNormal"/>
              <w:jc w:val="center"/>
            </w:pPr>
            <w:r>
              <w:t>7.1.</w:t>
            </w:r>
          </w:p>
        </w:tc>
        <w:tc>
          <w:tcPr>
            <w:tcW w:w="6180" w:type="dxa"/>
          </w:tcPr>
          <w:p w:rsidR="00BD54FD" w:rsidRDefault="00BD54FD">
            <w:pPr>
              <w:pStyle w:val="ConsPlusNormal"/>
            </w:pPr>
            <w:r>
              <w:t>Большелуцкое сельское поселение</w:t>
            </w:r>
          </w:p>
        </w:tc>
        <w:tc>
          <w:tcPr>
            <w:tcW w:w="2098" w:type="dxa"/>
          </w:tcPr>
          <w:p w:rsidR="00BD54FD" w:rsidRDefault="00BD54FD">
            <w:pPr>
              <w:pStyle w:val="ConsPlusNormal"/>
              <w:jc w:val="center"/>
            </w:pPr>
            <w:r>
              <w:t>0,03018</w:t>
            </w:r>
          </w:p>
        </w:tc>
      </w:tr>
      <w:tr w:rsidR="00BD54FD">
        <w:tc>
          <w:tcPr>
            <w:tcW w:w="794" w:type="dxa"/>
          </w:tcPr>
          <w:p w:rsidR="00BD54FD" w:rsidRDefault="00BD54FD">
            <w:pPr>
              <w:pStyle w:val="ConsPlusNormal"/>
              <w:jc w:val="center"/>
            </w:pPr>
            <w:r>
              <w:t>7.2.</w:t>
            </w:r>
          </w:p>
        </w:tc>
        <w:tc>
          <w:tcPr>
            <w:tcW w:w="6180" w:type="dxa"/>
          </w:tcPr>
          <w:p w:rsidR="00BD54FD" w:rsidRDefault="00BD54FD">
            <w:pPr>
              <w:pStyle w:val="ConsPlusNormal"/>
            </w:pPr>
            <w:r>
              <w:t>Вистинское сельское поселение</w:t>
            </w:r>
          </w:p>
        </w:tc>
        <w:tc>
          <w:tcPr>
            <w:tcW w:w="2098" w:type="dxa"/>
          </w:tcPr>
          <w:p w:rsidR="00BD54FD" w:rsidRDefault="00BD54FD">
            <w:pPr>
              <w:pStyle w:val="ConsPlusNormal"/>
              <w:jc w:val="center"/>
            </w:pPr>
            <w:r>
              <w:t>0,03413</w:t>
            </w:r>
          </w:p>
        </w:tc>
      </w:tr>
      <w:tr w:rsidR="00BD54FD">
        <w:tc>
          <w:tcPr>
            <w:tcW w:w="794" w:type="dxa"/>
          </w:tcPr>
          <w:p w:rsidR="00BD54FD" w:rsidRDefault="00BD54FD">
            <w:pPr>
              <w:pStyle w:val="ConsPlusNormal"/>
              <w:jc w:val="center"/>
            </w:pPr>
            <w:r>
              <w:t>7.3.</w:t>
            </w:r>
          </w:p>
        </w:tc>
        <w:tc>
          <w:tcPr>
            <w:tcW w:w="6180" w:type="dxa"/>
          </w:tcPr>
          <w:p w:rsidR="00BD54FD" w:rsidRDefault="00BD54FD">
            <w:pPr>
              <w:pStyle w:val="ConsPlusNormal"/>
            </w:pPr>
            <w:r>
              <w:t>Город Ивангород</w:t>
            </w:r>
          </w:p>
        </w:tc>
        <w:tc>
          <w:tcPr>
            <w:tcW w:w="2098" w:type="dxa"/>
          </w:tcPr>
          <w:p w:rsidR="00BD54FD" w:rsidRDefault="00BD54FD">
            <w:pPr>
              <w:pStyle w:val="ConsPlusNormal"/>
              <w:jc w:val="center"/>
            </w:pPr>
            <w:r>
              <w:t>0,02326</w:t>
            </w:r>
          </w:p>
        </w:tc>
      </w:tr>
      <w:tr w:rsidR="00BD54FD">
        <w:tc>
          <w:tcPr>
            <w:tcW w:w="794" w:type="dxa"/>
          </w:tcPr>
          <w:p w:rsidR="00BD54FD" w:rsidRDefault="00BD54FD">
            <w:pPr>
              <w:pStyle w:val="ConsPlusNormal"/>
              <w:jc w:val="center"/>
            </w:pPr>
            <w:r>
              <w:t>7.4.</w:t>
            </w:r>
          </w:p>
        </w:tc>
        <w:tc>
          <w:tcPr>
            <w:tcW w:w="6180" w:type="dxa"/>
          </w:tcPr>
          <w:p w:rsidR="00BD54FD" w:rsidRDefault="00BD54FD">
            <w:pPr>
              <w:pStyle w:val="ConsPlusNormal"/>
            </w:pPr>
            <w:r>
              <w:t>Кингисеппское городское поселение</w:t>
            </w:r>
          </w:p>
        </w:tc>
        <w:tc>
          <w:tcPr>
            <w:tcW w:w="2098" w:type="dxa"/>
          </w:tcPr>
          <w:p w:rsidR="00BD54FD" w:rsidRDefault="00BD54FD">
            <w:pPr>
              <w:pStyle w:val="ConsPlusNormal"/>
              <w:jc w:val="center"/>
            </w:pPr>
            <w:r>
              <w:t>0,06574</w:t>
            </w:r>
          </w:p>
        </w:tc>
      </w:tr>
      <w:tr w:rsidR="00BD54FD">
        <w:tc>
          <w:tcPr>
            <w:tcW w:w="794" w:type="dxa"/>
          </w:tcPr>
          <w:p w:rsidR="00BD54FD" w:rsidRDefault="00BD54FD">
            <w:pPr>
              <w:pStyle w:val="ConsPlusNormal"/>
              <w:jc w:val="center"/>
            </w:pPr>
            <w:r>
              <w:t>7.5.</w:t>
            </w:r>
          </w:p>
        </w:tc>
        <w:tc>
          <w:tcPr>
            <w:tcW w:w="6180" w:type="dxa"/>
          </w:tcPr>
          <w:p w:rsidR="00BD54FD" w:rsidRDefault="00BD54FD">
            <w:pPr>
              <w:pStyle w:val="ConsPlusNormal"/>
            </w:pPr>
            <w:r>
              <w:t>Котельское сельское поселение</w:t>
            </w:r>
          </w:p>
        </w:tc>
        <w:tc>
          <w:tcPr>
            <w:tcW w:w="2098" w:type="dxa"/>
          </w:tcPr>
          <w:p w:rsidR="00BD54FD" w:rsidRDefault="00BD54FD">
            <w:pPr>
              <w:pStyle w:val="ConsPlusNormal"/>
              <w:jc w:val="center"/>
            </w:pPr>
            <w:r>
              <w:t>0,10068</w:t>
            </w:r>
          </w:p>
        </w:tc>
      </w:tr>
      <w:tr w:rsidR="00BD54FD">
        <w:tc>
          <w:tcPr>
            <w:tcW w:w="794" w:type="dxa"/>
          </w:tcPr>
          <w:p w:rsidR="00BD54FD" w:rsidRDefault="00BD54FD">
            <w:pPr>
              <w:pStyle w:val="ConsPlusNormal"/>
              <w:jc w:val="center"/>
            </w:pPr>
            <w:r>
              <w:t>7.6.</w:t>
            </w:r>
          </w:p>
        </w:tc>
        <w:tc>
          <w:tcPr>
            <w:tcW w:w="6180" w:type="dxa"/>
          </w:tcPr>
          <w:p w:rsidR="00BD54FD" w:rsidRDefault="00BD54FD">
            <w:pPr>
              <w:pStyle w:val="ConsPlusNormal"/>
            </w:pPr>
            <w:r>
              <w:t>Кузёмкинское сельское поселение</w:t>
            </w:r>
          </w:p>
        </w:tc>
        <w:tc>
          <w:tcPr>
            <w:tcW w:w="2098" w:type="dxa"/>
          </w:tcPr>
          <w:p w:rsidR="00BD54FD" w:rsidRDefault="00BD54FD">
            <w:pPr>
              <w:pStyle w:val="ConsPlusNormal"/>
              <w:jc w:val="center"/>
            </w:pPr>
            <w:r>
              <w:t>0,03179</w:t>
            </w:r>
          </w:p>
        </w:tc>
      </w:tr>
      <w:tr w:rsidR="00BD54FD">
        <w:tc>
          <w:tcPr>
            <w:tcW w:w="794" w:type="dxa"/>
          </w:tcPr>
          <w:p w:rsidR="00BD54FD" w:rsidRDefault="00BD54FD">
            <w:pPr>
              <w:pStyle w:val="ConsPlusNormal"/>
              <w:jc w:val="center"/>
            </w:pPr>
            <w:r>
              <w:t>7.7.</w:t>
            </w:r>
          </w:p>
        </w:tc>
        <w:tc>
          <w:tcPr>
            <w:tcW w:w="6180" w:type="dxa"/>
          </w:tcPr>
          <w:p w:rsidR="00BD54FD" w:rsidRDefault="00BD54FD">
            <w:pPr>
              <w:pStyle w:val="ConsPlusNormal"/>
            </w:pPr>
            <w:r>
              <w:t>Нежновское сельское поселение</w:t>
            </w:r>
          </w:p>
        </w:tc>
        <w:tc>
          <w:tcPr>
            <w:tcW w:w="2098" w:type="dxa"/>
          </w:tcPr>
          <w:p w:rsidR="00BD54FD" w:rsidRDefault="00BD54FD">
            <w:pPr>
              <w:pStyle w:val="ConsPlusNormal"/>
              <w:jc w:val="center"/>
            </w:pPr>
            <w:r>
              <w:t>0,03341</w:t>
            </w:r>
          </w:p>
        </w:tc>
      </w:tr>
      <w:tr w:rsidR="00BD54FD">
        <w:tc>
          <w:tcPr>
            <w:tcW w:w="794" w:type="dxa"/>
          </w:tcPr>
          <w:p w:rsidR="00BD54FD" w:rsidRDefault="00BD54FD">
            <w:pPr>
              <w:pStyle w:val="ConsPlusNormal"/>
              <w:jc w:val="center"/>
            </w:pPr>
            <w:r>
              <w:t>7.8.</w:t>
            </w:r>
          </w:p>
        </w:tc>
        <w:tc>
          <w:tcPr>
            <w:tcW w:w="6180" w:type="dxa"/>
          </w:tcPr>
          <w:p w:rsidR="00BD54FD" w:rsidRDefault="00BD54FD">
            <w:pPr>
              <w:pStyle w:val="ConsPlusNormal"/>
            </w:pPr>
            <w:r>
              <w:t>Опольевское сельское поселение</w:t>
            </w:r>
          </w:p>
        </w:tc>
        <w:tc>
          <w:tcPr>
            <w:tcW w:w="2098" w:type="dxa"/>
          </w:tcPr>
          <w:p w:rsidR="00BD54FD" w:rsidRDefault="00BD54FD">
            <w:pPr>
              <w:pStyle w:val="ConsPlusNormal"/>
              <w:jc w:val="center"/>
            </w:pPr>
            <w:r>
              <w:t>0,03152</w:t>
            </w:r>
          </w:p>
        </w:tc>
      </w:tr>
      <w:tr w:rsidR="00BD54FD">
        <w:tc>
          <w:tcPr>
            <w:tcW w:w="794" w:type="dxa"/>
          </w:tcPr>
          <w:p w:rsidR="00BD54FD" w:rsidRDefault="00BD54FD">
            <w:pPr>
              <w:pStyle w:val="ConsPlusNormal"/>
              <w:jc w:val="center"/>
            </w:pPr>
            <w:r>
              <w:t>7.9.</w:t>
            </w:r>
          </w:p>
        </w:tc>
        <w:tc>
          <w:tcPr>
            <w:tcW w:w="6180" w:type="dxa"/>
          </w:tcPr>
          <w:p w:rsidR="00BD54FD" w:rsidRDefault="00BD54FD">
            <w:pPr>
              <w:pStyle w:val="ConsPlusNormal"/>
            </w:pPr>
            <w:r>
              <w:t>Пустомержское сельское поселение</w:t>
            </w:r>
          </w:p>
        </w:tc>
        <w:tc>
          <w:tcPr>
            <w:tcW w:w="2098" w:type="dxa"/>
          </w:tcPr>
          <w:p w:rsidR="00BD54FD" w:rsidRDefault="00BD54FD">
            <w:pPr>
              <w:pStyle w:val="ConsPlusNormal"/>
              <w:jc w:val="center"/>
            </w:pPr>
            <w:r>
              <w:t>0,03386</w:t>
            </w:r>
          </w:p>
        </w:tc>
      </w:tr>
      <w:tr w:rsidR="00BD54FD">
        <w:tc>
          <w:tcPr>
            <w:tcW w:w="794" w:type="dxa"/>
          </w:tcPr>
          <w:p w:rsidR="00BD54FD" w:rsidRDefault="00BD54FD">
            <w:pPr>
              <w:pStyle w:val="ConsPlusNormal"/>
              <w:jc w:val="center"/>
            </w:pPr>
            <w:r>
              <w:t>7.10.</w:t>
            </w:r>
          </w:p>
        </w:tc>
        <w:tc>
          <w:tcPr>
            <w:tcW w:w="6180" w:type="dxa"/>
          </w:tcPr>
          <w:p w:rsidR="00BD54FD" w:rsidRDefault="00BD54FD">
            <w:pPr>
              <w:pStyle w:val="ConsPlusNormal"/>
            </w:pPr>
            <w:r>
              <w:t>Усть-Лужское сельское поселение</w:t>
            </w:r>
          </w:p>
        </w:tc>
        <w:tc>
          <w:tcPr>
            <w:tcW w:w="2098" w:type="dxa"/>
          </w:tcPr>
          <w:p w:rsidR="00BD54FD" w:rsidRDefault="00BD54FD">
            <w:pPr>
              <w:pStyle w:val="ConsPlusNormal"/>
              <w:jc w:val="center"/>
            </w:pPr>
            <w:r>
              <w:t>0,04293</w:t>
            </w:r>
          </w:p>
        </w:tc>
      </w:tr>
      <w:tr w:rsidR="00BD54FD">
        <w:tc>
          <w:tcPr>
            <w:tcW w:w="794" w:type="dxa"/>
          </w:tcPr>
          <w:p w:rsidR="00BD54FD" w:rsidRDefault="00BD54FD">
            <w:pPr>
              <w:pStyle w:val="ConsPlusNormal"/>
              <w:jc w:val="center"/>
            </w:pPr>
            <w:r>
              <w:t>7.11.</w:t>
            </w:r>
          </w:p>
        </w:tc>
        <w:tc>
          <w:tcPr>
            <w:tcW w:w="6180" w:type="dxa"/>
          </w:tcPr>
          <w:p w:rsidR="00BD54FD" w:rsidRDefault="00BD54FD">
            <w:pPr>
              <w:pStyle w:val="ConsPlusNormal"/>
            </w:pPr>
            <w:r>
              <w:t>Фалилеевское сельское поселение</w:t>
            </w:r>
          </w:p>
        </w:tc>
        <w:tc>
          <w:tcPr>
            <w:tcW w:w="2098" w:type="dxa"/>
          </w:tcPr>
          <w:p w:rsidR="00BD54FD" w:rsidRDefault="00BD54FD">
            <w:pPr>
              <w:pStyle w:val="ConsPlusNormal"/>
              <w:jc w:val="center"/>
            </w:pPr>
            <w:r>
              <w:t>0,02299</w:t>
            </w:r>
          </w:p>
        </w:tc>
      </w:tr>
      <w:tr w:rsidR="00BD54FD">
        <w:tc>
          <w:tcPr>
            <w:tcW w:w="794" w:type="dxa"/>
          </w:tcPr>
          <w:p w:rsidR="00BD54FD" w:rsidRDefault="00BD54FD">
            <w:pPr>
              <w:pStyle w:val="ConsPlusNormal"/>
              <w:jc w:val="center"/>
              <w:outlineLvl w:val="1"/>
            </w:pPr>
            <w:r>
              <w:t>8.</w:t>
            </w:r>
          </w:p>
        </w:tc>
        <w:tc>
          <w:tcPr>
            <w:tcW w:w="6180" w:type="dxa"/>
          </w:tcPr>
          <w:p w:rsidR="00BD54FD" w:rsidRDefault="00BD54FD">
            <w:pPr>
              <w:pStyle w:val="ConsPlusNormal"/>
            </w:pPr>
            <w:r>
              <w:t>Киришский муниципальный район</w:t>
            </w:r>
          </w:p>
        </w:tc>
        <w:tc>
          <w:tcPr>
            <w:tcW w:w="2098" w:type="dxa"/>
          </w:tcPr>
          <w:p w:rsidR="00BD54FD" w:rsidRDefault="00BD54FD">
            <w:pPr>
              <w:pStyle w:val="ConsPlusNormal"/>
              <w:jc w:val="center"/>
            </w:pPr>
            <w:r>
              <w:t>0,00000</w:t>
            </w:r>
          </w:p>
        </w:tc>
      </w:tr>
      <w:tr w:rsidR="00BD54FD">
        <w:tc>
          <w:tcPr>
            <w:tcW w:w="794" w:type="dxa"/>
          </w:tcPr>
          <w:p w:rsidR="00BD54FD" w:rsidRDefault="00BD54FD">
            <w:pPr>
              <w:pStyle w:val="ConsPlusNormal"/>
              <w:jc w:val="center"/>
            </w:pPr>
            <w:r>
              <w:t>8.1.</w:t>
            </w:r>
          </w:p>
        </w:tc>
        <w:tc>
          <w:tcPr>
            <w:tcW w:w="6180" w:type="dxa"/>
          </w:tcPr>
          <w:p w:rsidR="00BD54FD" w:rsidRDefault="00BD54FD">
            <w:pPr>
              <w:pStyle w:val="ConsPlusNormal"/>
            </w:pPr>
            <w:r>
              <w:t>Будогощское городское поселение</w:t>
            </w:r>
          </w:p>
        </w:tc>
        <w:tc>
          <w:tcPr>
            <w:tcW w:w="2098" w:type="dxa"/>
          </w:tcPr>
          <w:p w:rsidR="00BD54FD" w:rsidRDefault="00BD54FD">
            <w:pPr>
              <w:pStyle w:val="ConsPlusNormal"/>
              <w:jc w:val="center"/>
            </w:pPr>
            <w:r>
              <w:t>0,07993</w:t>
            </w:r>
          </w:p>
        </w:tc>
      </w:tr>
      <w:tr w:rsidR="00BD54FD">
        <w:tc>
          <w:tcPr>
            <w:tcW w:w="794" w:type="dxa"/>
          </w:tcPr>
          <w:p w:rsidR="00BD54FD" w:rsidRDefault="00BD54FD">
            <w:pPr>
              <w:pStyle w:val="ConsPlusNormal"/>
              <w:jc w:val="center"/>
            </w:pPr>
            <w:r>
              <w:t>8.2.</w:t>
            </w:r>
          </w:p>
        </w:tc>
        <w:tc>
          <w:tcPr>
            <w:tcW w:w="6180" w:type="dxa"/>
          </w:tcPr>
          <w:p w:rsidR="00BD54FD" w:rsidRDefault="00BD54FD">
            <w:pPr>
              <w:pStyle w:val="ConsPlusNormal"/>
            </w:pPr>
            <w:r>
              <w:t>Глажевское сельское поселение</w:t>
            </w:r>
          </w:p>
        </w:tc>
        <w:tc>
          <w:tcPr>
            <w:tcW w:w="2098" w:type="dxa"/>
          </w:tcPr>
          <w:p w:rsidR="00BD54FD" w:rsidRDefault="00BD54FD">
            <w:pPr>
              <w:pStyle w:val="ConsPlusNormal"/>
              <w:jc w:val="center"/>
            </w:pPr>
            <w:r>
              <w:t>0,03350</w:t>
            </w:r>
          </w:p>
        </w:tc>
      </w:tr>
      <w:tr w:rsidR="00BD54FD">
        <w:tc>
          <w:tcPr>
            <w:tcW w:w="794" w:type="dxa"/>
          </w:tcPr>
          <w:p w:rsidR="00BD54FD" w:rsidRDefault="00BD54FD">
            <w:pPr>
              <w:pStyle w:val="ConsPlusNormal"/>
              <w:jc w:val="center"/>
            </w:pPr>
            <w:r>
              <w:t>8.3.</w:t>
            </w:r>
          </w:p>
        </w:tc>
        <w:tc>
          <w:tcPr>
            <w:tcW w:w="6180" w:type="dxa"/>
          </w:tcPr>
          <w:p w:rsidR="00BD54FD" w:rsidRDefault="00BD54FD">
            <w:pPr>
              <w:pStyle w:val="ConsPlusNormal"/>
            </w:pPr>
            <w:r>
              <w:t>Киришское городское поселение</w:t>
            </w:r>
          </w:p>
        </w:tc>
        <w:tc>
          <w:tcPr>
            <w:tcW w:w="2098" w:type="dxa"/>
          </w:tcPr>
          <w:p w:rsidR="00BD54FD" w:rsidRDefault="00BD54FD">
            <w:pPr>
              <w:pStyle w:val="ConsPlusNormal"/>
              <w:jc w:val="center"/>
            </w:pPr>
            <w:r>
              <w:t>0,03970</w:t>
            </w:r>
          </w:p>
        </w:tc>
      </w:tr>
      <w:tr w:rsidR="00BD54FD">
        <w:tc>
          <w:tcPr>
            <w:tcW w:w="794" w:type="dxa"/>
          </w:tcPr>
          <w:p w:rsidR="00BD54FD" w:rsidRDefault="00BD54FD">
            <w:pPr>
              <w:pStyle w:val="ConsPlusNormal"/>
              <w:jc w:val="center"/>
            </w:pPr>
            <w:r>
              <w:t>8.4.</w:t>
            </w:r>
          </w:p>
        </w:tc>
        <w:tc>
          <w:tcPr>
            <w:tcW w:w="6180" w:type="dxa"/>
          </w:tcPr>
          <w:p w:rsidR="00BD54FD" w:rsidRDefault="00BD54FD">
            <w:pPr>
              <w:pStyle w:val="ConsPlusNormal"/>
            </w:pPr>
            <w:r>
              <w:t>Кусинское сельское поселение</w:t>
            </w:r>
          </w:p>
        </w:tc>
        <w:tc>
          <w:tcPr>
            <w:tcW w:w="2098" w:type="dxa"/>
          </w:tcPr>
          <w:p w:rsidR="00BD54FD" w:rsidRDefault="00BD54FD">
            <w:pPr>
              <w:pStyle w:val="ConsPlusNormal"/>
              <w:jc w:val="center"/>
            </w:pPr>
            <w:r>
              <w:t>0,01715</w:t>
            </w:r>
          </w:p>
        </w:tc>
      </w:tr>
      <w:tr w:rsidR="00BD54FD">
        <w:tc>
          <w:tcPr>
            <w:tcW w:w="794" w:type="dxa"/>
          </w:tcPr>
          <w:p w:rsidR="00BD54FD" w:rsidRDefault="00BD54FD">
            <w:pPr>
              <w:pStyle w:val="ConsPlusNormal"/>
              <w:jc w:val="center"/>
            </w:pPr>
            <w:r>
              <w:t>8.5.</w:t>
            </w:r>
          </w:p>
        </w:tc>
        <w:tc>
          <w:tcPr>
            <w:tcW w:w="6180" w:type="dxa"/>
          </w:tcPr>
          <w:p w:rsidR="00BD54FD" w:rsidRDefault="00BD54FD">
            <w:pPr>
              <w:pStyle w:val="ConsPlusNormal"/>
            </w:pPr>
            <w:r>
              <w:t>Пчевжинское сельское поселение</w:t>
            </w:r>
          </w:p>
        </w:tc>
        <w:tc>
          <w:tcPr>
            <w:tcW w:w="2098" w:type="dxa"/>
          </w:tcPr>
          <w:p w:rsidR="00BD54FD" w:rsidRDefault="00BD54FD">
            <w:pPr>
              <w:pStyle w:val="ConsPlusNormal"/>
              <w:jc w:val="center"/>
            </w:pPr>
            <w:r>
              <w:t>0,02560</w:t>
            </w:r>
          </w:p>
        </w:tc>
      </w:tr>
      <w:tr w:rsidR="00BD54FD">
        <w:tc>
          <w:tcPr>
            <w:tcW w:w="794" w:type="dxa"/>
          </w:tcPr>
          <w:p w:rsidR="00BD54FD" w:rsidRDefault="00BD54FD">
            <w:pPr>
              <w:pStyle w:val="ConsPlusNormal"/>
              <w:jc w:val="center"/>
            </w:pPr>
            <w:r>
              <w:t>8.6.</w:t>
            </w:r>
          </w:p>
        </w:tc>
        <w:tc>
          <w:tcPr>
            <w:tcW w:w="6180" w:type="dxa"/>
          </w:tcPr>
          <w:p w:rsidR="00BD54FD" w:rsidRDefault="00BD54FD">
            <w:pPr>
              <w:pStyle w:val="ConsPlusNormal"/>
            </w:pPr>
            <w:r>
              <w:t>Пчевское сельское поселение</w:t>
            </w:r>
          </w:p>
        </w:tc>
        <w:tc>
          <w:tcPr>
            <w:tcW w:w="2098" w:type="dxa"/>
          </w:tcPr>
          <w:p w:rsidR="00BD54FD" w:rsidRDefault="00BD54FD">
            <w:pPr>
              <w:pStyle w:val="ConsPlusNormal"/>
              <w:jc w:val="center"/>
            </w:pPr>
            <w:r>
              <w:t>0,02263</w:t>
            </w:r>
          </w:p>
        </w:tc>
      </w:tr>
      <w:tr w:rsidR="00BD54FD">
        <w:tc>
          <w:tcPr>
            <w:tcW w:w="794" w:type="dxa"/>
          </w:tcPr>
          <w:p w:rsidR="00BD54FD" w:rsidRDefault="00BD54FD">
            <w:pPr>
              <w:pStyle w:val="ConsPlusNormal"/>
              <w:jc w:val="center"/>
              <w:outlineLvl w:val="1"/>
            </w:pPr>
            <w:r>
              <w:t>9.</w:t>
            </w:r>
          </w:p>
        </w:tc>
        <w:tc>
          <w:tcPr>
            <w:tcW w:w="6180" w:type="dxa"/>
          </w:tcPr>
          <w:p w:rsidR="00BD54FD" w:rsidRDefault="00BD54FD">
            <w:pPr>
              <w:pStyle w:val="ConsPlusNormal"/>
            </w:pPr>
            <w:r>
              <w:t>Кировский муниципальный район</w:t>
            </w:r>
          </w:p>
        </w:tc>
        <w:tc>
          <w:tcPr>
            <w:tcW w:w="2098" w:type="dxa"/>
          </w:tcPr>
          <w:p w:rsidR="00BD54FD" w:rsidRDefault="00BD54FD">
            <w:pPr>
              <w:pStyle w:val="ConsPlusNormal"/>
              <w:jc w:val="center"/>
            </w:pPr>
            <w:r>
              <w:t>0,09349</w:t>
            </w:r>
          </w:p>
        </w:tc>
      </w:tr>
      <w:tr w:rsidR="00BD54FD">
        <w:tc>
          <w:tcPr>
            <w:tcW w:w="794" w:type="dxa"/>
          </w:tcPr>
          <w:p w:rsidR="00BD54FD" w:rsidRDefault="00BD54FD">
            <w:pPr>
              <w:pStyle w:val="ConsPlusNormal"/>
              <w:jc w:val="center"/>
            </w:pPr>
            <w:r>
              <w:t>9.1.</w:t>
            </w:r>
          </w:p>
        </w:tc>
        <w:tc>
          <w:tcPr>
            <w:tcW w:w="6180" w:type="dxa"/>
          </w:tcPr>
          <w:p w:rsidR="00BD54FD" w:rsidRDefault="00BD54FD">
            <w:pPr>
              <w:pStyle w:val="ConsPlusNormal"/>
            </w:pPr>
            <w:r>
              <w:t>Кировское городское поселение</w:t>
            </w:r>
          </w:p>
        </w:tc>
        <w:tc>
          <w:tcPr>
            <w:tcW w:w="2098" w:type="dxa"/>
          </w:tcPr>
          <w:p w:rsidR="00BD54FD" w:rsidRDefault="00BD54FD">
            <w:pPr>
              <w:pStyle w:val="ConsPlusNormal"/>
              <w:jc w:val="center"/>
            </w:pPr>
            <w:r>
              <w:t>0,06871</w:t>
            </w:r>
          </w:p>
        </w:tc>
      </w:tr>
      <w:tr w:rsidR="00BD54FD">
        <w:tc>
          <w:tcPr>
            <w:tcW w:w="794" w:type="dxa"/>
          </w:tcPr>
          <w:p w:rsidR="00BD54FD" w:rsidRDefault="00BD54FD">
            <w:pPr>
              <w:pStyle w:val="ConsPlusNormal"/>
              <w:jc w:val="center"/>
            </w:pPr>
            <w:r>
              <w:t>9.2.</w:t>
            </w:r>
          </w:p>
        </w:tc>
        <w:tc>
          <w:tcPr>
            <w:tcW w:w="6180" w:type="dxa"/>
          </w:tcPr>
          <w:p w:rsidR="00BD54FD" w:rsidRDefault="00BD54FD">
            <w:pPr>
              <w:pStyle w:val="ConsPlusNormal"/>
            </w:pPr>
            <w:r>
              <w:t>Мгинское городское поселение</w:t>
            </w:r>
          </w:p>
        </w:tc>
        <w:tc>
          <w:tcPr>
            <w:tcW w:w="2098" w:type="dxa"/>
          </w:tcPr>
          <w:p w:rsidR="00BD54FD" w:rsidRDefault="00BD54FD">
            <w:pPr>
              <w:pStyle w:val="ConsPlusNormal"/>
              <w:jc w:val="center"/>
            </w:pPr>
            <w:r>
              <w:t>0,06826</w:t>
            </w:r>
          </w:p>
        </w:tc>
      </w:tr>
      <w:tr w:rsidR="00BD54FD">
        <w:tc>
          <w:tcPr>
            <w:tcW w:w="794" w:type="dxa"/>
          </w:tcPr>
          <w:p w:rsidR="00BD54FD" w:rsidRDefault="00BD54FD">
            <w:pPr>
              <w:pStyle w:val="ConsPlusNormal"/>
              <w:jc w:val="center"/>
            </w:pPr>
            <w:r>
              <w:t>9.3.</w:t>
            </w:r>
          </w:p>
        </w:tc>
        <w:tc>
          <w:tcPr>
            <w:tcW w:w="6180" w:type="dxa"/>
          </w:tcPr>
          <w:p w:rsidR="00BD54FD" w:rsidRDefault="00BD54FD">
            <w:pPr>
              <w:pStyle w:val="ConsPlusNormal"/>
            </w:pPr>
            <w:r>
              <w:t>Назиевское городское поселение</w:t>
            </w:r>
          </w:p>
        </w:tc>
        <w:tc>
          <w:tcPr>
            <w:tcW w:w="2098" w:type="dxa"/>
          </w:tcPr>
          <w:p w:rsidR="00BD54FD" w:rsidRDefault="00BD54FD">
            <w:pPr>
              <w:pStyle w:val="ConsPlusNormal"/>
              <w:jc w:val="center"/>
            </w:pPr>
            <w:r>
              <w:t>0,07284</w:t>
            </w:r>
          </w:p>
        </w:tc>
      </w:tr>
      <w:tr w:rsidR="00BD54FD">
        <w:tc>
          <w:tcPr>
            <w:tcW w:w="794" w:type="dxa"/>
          </w:tcPr>
          <w:p w:rsidR="00BD54FD" w:rsidRDefault="00BD54FD">
            <w:pPr>
              <w:pStyle w:val="ConsPlusNormal"/>
              <w:jc w:val="center"/>
            </w:pPr>
            <w:r>
              <w:t>9.4.</w:t>
            </w:r>
          </w:p>
        </w:tc>
        <w:tc>
          <w:tcPr>
            <w:tcW w:w="6180" w:type="dxa"/>
          </w:tcPr>
          <w:p w:rsidR="00BD54FD" w:rsidRDefault="00BD54FD">
            <w:pPr>
              <w:pStyle w:val="ConsPlusNormal"/>
            </w:pPr>
            <w:r>
              <w:t>Отрадненское городское поселение</w:t>
            </w:r>
          </w:p>
        </w:tc>
        <w:tc>
          <w:tcPr>
            <w:tcW w:w="2098" w:type="dxa"/>
          </w:tcPr>
          <w:p w:rsidR="00BD54FD" w:rsidRDefault="00BD54FD">
            <w:pPr>
              <w:pStyle w:val="ConsPlusNormal"/>
              <w:jc w:val="center"/>
            </w:pPr>
            <w:r>
              <w:t>0,06170</w:t>
            </w:r>
          </w:p>
        </w:tc>
      </w:tr>
      <w:tr w:rsidR="00BD54FD">
        <w:tc>
          <w:tcPr>
            <w:tcW w:w="794" w:type="dxa"/>
          </w:tcPr>
          <w:p w:rsidR="00BD54FD" w:rsidRDefault="00BD54FD">
            <w:pPr>
              <w:pStyle w:val="ConsPlusNormal"/>
              <w:jc w:val="center"/>
            </w:pPr>
            <w:r>
              <w:t>9.5.</w:t>
            </w:r>
          </w:p>
        </w:tc>
        <w:tc>
          <w:tcPr>
            <w:tcW w:w="6180" w:type="dxa"/>
          </w:tcPr>
          <w:p w:rsidR="00BD54FD" w:rsidRDefault="00BD54FD">
            <w:pPr>
              <w:pStyle w:val="ConsPlusNormal"/>
            </w:pPr>
            <w:r>
              <w:t>Павловское городское поселение</w:t>
            </w:r>
          </w:p>
        </w:tc>
        <w:tc>
          <w:tcPr>
            <w:tcW w:w="2098" w:type="dxa"/>
          </w:tcPr>
          <w:p w:rsidR="00BD54FD" w:rsidRDefault="00BD54FD">
            <w:pPr>
              <w:pStyle w:val="ConsPlusNormal"/>
              <w:jc w:val="center"/>
            </w:pPr>
            <w:r>
              <w:t>0,02290</w:t>
            </w:r>
          </w:p>
        </w:tc>
      </w:tr>
      <w:tr w:rsidR="00BD54FD">
        <w:tc>
          <w:tcPr>
            <w:tcW w:w="794" w:type="dxa"/>
          </w:tcPr>
          <w:p w:rsidR="00BD54FD" w:rsidRDefault="00BD54FD">
            <w:pPr>
              <w:pStyle w:val="ConsPlusNormal"/>
              <w:jc w:val="center"/>
            </w:pPr>
            <w:r>
              <w:t>9.6.</w:t>
            </w:r>
          </w:p>
        </w:tc>
        <w:tc>
          <w:tcPr>
            <w:tcW w:w="6180" w:type="dxa"/>
          </w:tcPr>
          <w:p w:rsidR="00BD54FD" w:rsidRDefault="00BD54FD">
            <w:pPr>
              <w:pStyle w:val="ConsPlusNormal"/>
            </w:pPr>
            <w:r>
              <w:t>Приладожское городское поселение</w:t>
            </w:r>
          </w:p>
        </w:tc>
        <w:tc>
          <w:tcPr>
            <w:tcW w:w="2098" w:type="dxa"/>
          </w:tcPr>
          <w:p w:rsidR="00BD54FD" w:rsidRDefault="00BD54FD">
            <w:pPr>
              <w:pStyle w:val="ConsPlusNormal"/>
              <w:jc w:val="center"/>
            </w:pPr>
            <w:r>
              <w:t>0,01248</w:t>
            </w:r>
          </w:p>
        </w:tc>
      </w:tr>
      <w:tr w:rsidR="00BD54FD">
        <w:tc>
          <w:tcPr>
            <w:tcW w:w="794" w:type="dxa"/>
          </w:tcPr>
          <w:p w:rsidR="00BD54FD" w:rsidRDefault="00BD54FD">
            <w:pPr>
              <w:pStyle w:val="ConsPlusNormal"/>
              <w:jc w:val="center"/>
            </w:pPr>
            <w:r>
              <w:t>9.7.</w:t>
            </w:r>
          </w:p>
        </w:tc>
        <w:tc>
          <w:tcPr>
            <w:tcW w:w="6180" w:type="dxa"/>
          </w:tcPr>
          <w:p w:rsidR="00BD54FD" w:rsidRDefault="00BD54FD">
            <w:pPr>
              <w:pStyle w:val="ConsPlusNormal"/>
            </w:pPr>
            <w:r>
              <w:t>Путиловское сельское поселение</w:t>
            </w:r>
          </w:p>
        </w:tc>
        <w:tc>
          <w:tcPr>
            <w:tcW w:w="2098" w:type="dxa"/>
          </w:tcPr>
          <w:p w:rsidR="00BD54FD" w:rsidRDefault="00BD54FD">
            <w:pPr>
              <w:pStyle w:val="ConsPlusNormal"/>
              <w:jc w:val="center"/>
            </w:pPr>
            <w:r>
              <w:t>0,03655</w:t>
            </w:r>
          </w:p>
        </w:tc>
      </w:tr>
      <w:tr w:rsidR="00BD54FD">
        <w:tc>
          <w:tcPr>
            <w:tcW w:w="794" w:type="dxa"/>
          </w:tcPr>
          <w:p w:rsidR="00BD54FD" w:rsidRDefault="00BD54FD">
            <w:pPr>
              <w:pStyle w:val="ConsPlusNormal"/>
              <w:jc w:val="center"/>
            </w:pPr>
            <w:r>
              <w:t>9.8.</w:t>
            </w:r>
          </w:p>
        </w:tc>
        <w:tc>
          <w:tcPr>
            <w:tcW w:w="6180" w:type="dxa"/>
          </w:tcPr>
          <w:p w:rsidR="00BD54FD" w:rsidRDefault="00BD54FD">
            <w:pPr>
              <w:pStyle w:val="ConsPlusNormal"/>
            </w:pPr>
            <w:r>
              <w:t>Синявинское городское поселение</w:t>
            </w:r>
          </w:p>
        </w:tc>
        <w:tc>
          <w:tcPr>
            <w:tcW w:w="2098" w:type="dxa"/>
          </w:tcPr>
          <w:p w:rsidR="00BD54FD" w:rsidRDefault="00BD54FD">
            <w:pPr>
              <w:pStyle w:val="ConsPlusNormal"/>
              <w:jc w:val="center"/>
            </w:pPr>
            <w:r>
              <w:t>0,00988</w:t>
            </w:r>
          </w:p>
        </w:tc>
      </w:tr>
      <w:tr w:rsidR="00BD54FD">
        <w:tc>
          <w:tcPr>
            <w:tcW w:w="794" w:type="dxa"/>
          </w:tcPr>
          <w:p w:rsidR="00BD54FD" w:rsidRDefault="00BD54FD">
            <w:pPr>
              <w:pStyle w:val="ConsPlusNormal"/>
              <w:jc w:val="center"/>
            </w:pPr>
            <w:r>
              <w:t>9.9.</w:t>
            </w:r>
          </w:p>
        </w:tc>
        <w:tc>
          <w:tcPr>
            <w:tcW w:w="6180" w:type="dxa"/>
          </w:tcPr>
          <w:p w:rsidR="00BD54FD" w:rsidRDefault="00BD54FD">
            <w:pPr>
              <w:pStyle w:val="ConsPlusNormal"/>
            </w:pPr>
            <w:r>
              <w:t>Суховское сельское поселение</w:t>
            </w:r>
          </w:p>
        </w:tc>
        <w:tc>
          <w:tcPr>
            <w:tcW w:w="2098" w:type="dxa"/>
          </w:tcPr>
          <w:p w:rsidR="00BD54FD" w:rsidRDefault="00BD54FD">
            <w:pPr>
              <w:pStyle w:val="ConsPlusNormal"/>
              <w:jc w:val="center"/>
            </w:pPr>
            <w:r>
              <w:t>0,03970</w:t>
            </w:r>
          </w:p>
        </w:tc>
      </w:tr>
      <w:tr w:rsidR="00BD54FD">
        <w:tc>
          <w:tcPr>
            <w:tcW w:w="794" w:type="dxa"/>
          </w:tcPr>
          <w:p w:rsidR="00BD54FD" w:rsidRDefault="00BD54FD">
            <w:pPr>
              <w:pStyle w:val="ConsPlusNormal"/>
              <w:jc w:val="center"/>
            </w:pPr>
            <w:r>
              <w:t>9.10.</w:t>
            </w:r>
          </w:p>
        </w:tc>
        <w:tc>
          <w:tcPr>
            <w:tcW w:w="6180" w:type="dxa"/>
          </w:tcPr>
          <w:p w:rsidR="00BD54FD" w:rsidRDefault="00BD54FD">
            <w:pPr>
              <w:pStyle w:val="ConsPlusNormal"/>
            </w:pPr>
            <w:r>
              <w:t>Шлиссельбургское городское поселение</w:t>
            </w:r>
          </w:p>
        </w:tc>
        <w:tc>
          <w:tcPr>
            <w:tcW w:w="2098" w:type="dxa"/>
          </w:tcPr>
          <w:p w:rsidR="00BD54FD" w:rsidRDefault="00BD54FD">
            <w:pPr>
              <w:pStyle w:val="ConsPlusNormal"/>
              <w:jc w:val="center"/>
            </w:pPr>
            <w:r>
              <w:t>0,02676</w:t>
            </w:r>
          </w:p>
        </w:tc>
      </w:tr>
      <w:tr w:rsidR="00BD54FD">
        <w:tc>
          <w:tcPr>
            <w:tcW w:w="794" w:type="dxa"/>
          </w:tcPr>
          <w:p w:rsidR="00BD54FD" w:rsidRDefault="00BD54FD">
            <w:pPr>
              <w:pStyle w:val="ConsPlusNormal"/>
              <w:jc w:val="center"/>
            </w:pPr>
            <w:r>
              <w:t>9.11.</w:t>
            </w:r>
          </w:p>
        </w:tc>
        <w:tc>
          <w:tcPr>
            <w:tcW w:w="6180" w:type="dxa"/>
          </w:tcPr>
          <w:p w:rsidR="00BD54FD" w:rsidRDefault="00BD54FD">
            <w:pPr>
              <w:pStyle w:val="ConsPlusNormal"/>
            </w:pPr>
            <w:r>
              <w:t>Шумское сельское поселение</w:t>
            </w:r>
          </w:p>
        </w:tc>
        <w:tc>
          <w:tcPr>
            <w:tcW w:w="2098" w:type="dxa"/>
          </w:tcPr>
          <w:p w:rsidR="00BD54FD" w:rsidRDefault="00BD54FD">
            <w:pPr>
              <w:pStyle w:val="ConsPlusNormal"/>
              <w:jc w:val="center"/>
            </w:pPr>
            <w:r>
              <w:t>0,03377</w:t>
            </w:r>
          </w:p>
        </w:tc>
      </w:tr>
      <w:tr w:rsidR="00BD54FD">
        <w:tc>
          <w:tcPr>
            <w:tcW w:w="794" w:type="dxa"/>
          </w:tcPr>
          <w:p w:rsidR="00BD54FD" w:rsidRDefault="00BD54FD">
            <w:pPr>
              <w:pStyle w:val="ConsPlusNormal"/>
              <w:jc w:val="center"/>
              <w:outlineLvl w:val="1"/>
            </w:pPr>
            <w:r>
              <w:t>10.</w:t>
            </w:r>
          </w:p>
        </w:tc>
        <w:tc>
          <w:tcPr>
            <w:tcW w:w="6180" w:type="dxa"/>
          </w:tcPr>
          <w:p w:rsidR="00BD54FD" w:rsidRDefault="00BD54FD">
            <w:pPr>
              <w:pStyle w:val="ConsPlusNormal"/>
            </w:pPr>
            <w:r>
              <w:t>Лодейнопольский муниципальный район</w:t>
            </w:r>
          </w:p>
        </w:tc>
        <w:tc>
          <w:tcPr>
            <w:tcW w:w="2098" w:type="dxa"/>
          </w:tcPr>
          <w:p w:rsidR="00BD54FD" w:rsidRDefault="00BD54FD">
            <w:pPr>
              <w:pStyle w:val="ConsPlusNormal"/>
              <w:jc w:val="center"/>
            </w:pPr>
            <w:r>
              <w:t>0,12592</w:t>
            </w:r>
          </w:p>
        </w:tc>
      </w:tr>
      <w:tr w:rsidR="00BD54FD">
        <w:tc>
          <w:tcPr>
            <w:tcW w:w="794" w:type="dxa"/>
          </w:tcPr>
          <w:p w:rsidR="00BD54FD" w:rsidRDefault="00BD54FD">
            <w:pPr>
              <w:pStyle w:val="ConsPlusNormal"/>
              <w:jc w:val="center"/>
            </w:pPr>
            <w:r>
              <w:t>10.1.</w:t>
            </w:r>
          </w:p>
        </w:tc>
        <w:tc>
          <w:tcPr>
            <w:tcW w:w="6180" w:type="dxa"/>
          </w:tcPr>
          <w:p w:rsidR="00BD54FD" w:rsidRDefault="00BD54FD">
            <w:pPr>
              <w:pStyle w:val="ConsPlusNormal"/>
            </w:pPr>
            <w:r>
              <w:t>Алеховщинское сельское поселение</w:t>
            </w:r>
          </w:p>
        </w:tc>
        <w:tc>
          <w:tcPr>
            <w:tcW w:w="2098" w:type="dxa"/>
          </w:tcPr>
          <w:p w:rsidR="00BD54FD" w:rsidRDefault="00BD54FD">
            <w:pPr>
              <w:pStyle w:val="ConsPlusNormal"/>
              <w:jc w:val="center"/>
            </w:pPr>
            <w:r>
              <w:t>0,11397</w:t>
            </w:r>
          </w:p>
        </w:tc>
      </w:tr>
      <w:tr w:rsidR="00BD54FD">
        <w:tc>
          <w:tcPr>
            <w:tcW w:w="794" w:type="dxa"/>
          </w:tcPr>
          <w:p w:rsidR="00BD54FD" w:rsidRDefault="00BD54FD">
            <w:pPr>
              <w:pStyle w:val="ConsPlusNormal"/>
              <w:jc w:val="center"/>
            </w:pPr>
            <w:r>
              <w:t>10.2</w:t>
            </w:r>
          </w:p>
        </w:tc>
        <w:tc>
          <w:tcPr>
            <w:tcW w:w="6180" w:type="dxa"/>
          </w:tcPr>
          <w:p w:rsidR="00BD54FD" w:rsidRDefault="00BD54FD">
            <w:pPr>
              <w:pStyle w:val="ConsPlusNormal"/>
            </w:pPr>
            <w:r>
              <w:t>Доможировское сельское поселение</w:t>
            </w:r>
          </w:p>
        </w:tc>
        <w:tc>
          <w:tcPr>
            <w:tcW w:w="2098" w:type="dxa"/>
          </w:tcPr>
          <w:p w:rsidR="00BD54FD" w:rsidRDefault="00BD54FD">
            <w:pPr>
              <w:pStyle w:val="ConsPlusNormal"/>
              <w:jc w:val="center"/>
            </w:pPr>
            <w:r>
              <w:t>0,03350</w:t>
            </w:r>
          </w:p>
        </w:tc>
      </w:tr>
      <w:tr w:rsidR="00BD54FD">
        <w:tc>
          <w:tcPr>
            <w:tcW w:w="794" w:type="dxa"/>
          </w:tcPr>
          <w:p w:rsidR="00BD54FD" w:rsidRDefault="00BD54FD">
            <w:pPr>
              <w:pStyle w:val="ConsPlusNormal"/>
              <w:jc w:val="center"/>
            </w:pPr>
            <w:r>
              <w:t>10.3.</w:t>
            </w:r>
          </w:p>
        </w:tc>
        <w:tc>
          <w:tcPr>
            <w:tcW w:w="6180" w:type="dxa"/>
          </w:tcPr>
          <w:p w:rsidR="00BD54FD" w:rsidRDefault="00BD54FD">
            <w:pPr>
              <w:pStyle w:val="ConsPlusNormal"/>
            </w:pPr>
            <w:r>
              <w:t>Лодейнопольское городское поселение</w:t>
            </w:r>
          </w:p>
        </w:tc>
        <w:tc>
          <w:tcPr>
            <w:tcW w:w="2098" w:type="dxa"/>
          </w:tcPr>
          <w:p w:rsidR="00BD54FD" w:rsidRDefault="00BD54FD">
            <w:pPr>
              <w:pStyle w:val="ConsPlusNormal"/>
              <w:jc w:val="center"/>
            </w:pPr>
            <w:r>
              <w:t>0,06170</w:t>
            </w:r>
          </w:p>
        </w:tc>
      </w:tr>
      <w:tr w:rsidR="00BD54FD">
        <w:tc>
          <w:tcPr>
            <w:tcW w:w="794" w:type="dxa"/>
          </w:tcPr>
          <w:p w:rsidR="00BD54FD" w:rsidRDefault="00BD54FD">
            <w:pPr>
              <w:pStyle w:val="ConsPlusNormal"/>
              <w:jc w:val="center"/>
            </w:pPr>
            <w:r>
              <w:t>10.4.</w:t>
            </w:r>
          </w:p>
        </w:tc>
        <w:tc>
          <w:tcPr>
            <w:tcW w:w="6180" w:type="dxa"/>
          </w:tcPr>
          <w:p w:rsidR="00BD54FD" w:rsidRDefault="00BD54FD">
            <w:pPr>
              <w:pStyle w:val="ConsPlusNormal"/>
            </w:pPr>
            <w:r>
              <w:t>Свирьстройское городское поселение</w:t>
            </w:r>
          </w:p>
        </w:tc>
        <w:tc>
          <w:tcPr>
            <w:tcW w:w="2098" w:type="dxa"/>
          </w:tcPr>
          <w:p w:rsidR="00BD54FD" w:rsidRDefault="00BD54FD">
            <w:pPr>
              <w:pStyle w:val="ConsPlusNormal"/>
              <w:jc w:val="center"/>
            </w:pPr>
            <w:r>
              <w:t>0,02649</w:t>
            </w:r>
          </w:p>
        </w:tc>
      </w:tr>
      <w:tr w:rsidR="00BD54FD">
        <w:tc>
          <w:tcPr>
            <w:tcW w:w="794" w:type="dxa"/>
          </w:tcPr>
          <w:p w:rsidR="00BD54FD" w:rsidRDefault="00BD54FD">
            <w:pPr>
              <w:pStyle w:val="ConsPlusNormal"/>
              <w:jc w:val="center"/>
            </w:pPr>
            <w:r>
              <w:t>10.5.</w:t>
            </w:r>
          </w:p>
        </w:tc>
        <w:tc>
          <w:tcPr>
            <w:tcW w:w="6180" w:type="dxa"/>
          </w:tcPr>
          <w:p w:rsidR="00BD54FD" w:rsidRDefault="00BD54FD">
            <w:pPr>
              <w:pStyle w:val="ConsPlusNormal"/>
            </w:pPr>
            <w:r>
              <w:t>Янегское сельское поселение</w:t>
            </w:r>
          </w:p>
        </w:tc>
        <w:tc>
          <w:tcPr>
            <w:tcW w:w="2098" w:type="dxa"/>
          </w:tcPr>
          <w:p w:rsidR="00BD54FD" w:rsidRDefault="00BD54FD">
            <w:pPr>
              <w:pStyle w:val="ConsPlusNormal"/>
              <w:jc w:val="center"/>
            </w:pPr>
            <w:r>
              <w:t>0,03269</w:t>
            </w:r>
          </w:p>
        </w:tc>
      </w:tr>
      <w:tr w:rsidR="00BD54FD">
        <w:tc>
          <w:tcPr>
            <w:tcW w:w="794" w:type="dxa"/>
          </w:tcPr>
          <w:p w:rsidR="00BD54FD" w:rsidRDefault="00BD54FD">
            <w:pPr>
              <w:pStyle w:val="ConsPlusNormal"/>
              <w:jc w:val="center"/>
              <w:outlineLvl w:val="1"/>
            </w:pPr>
            <w:r>
              <w:t>11.</w:t>
            </w:r>
          </w:p>
        </w:tc>
        <w:tc>
          <w:tcPr>
            <w:tcW w:w="6180" w:type="dxa"/>
          </w:tcPr>
          <w:p w:rsidR="00BD54FD" w:rsidRDefault="00BD54FD">
            <w:pPr>
              <w:pStyle w:val="ConsPlusNormal"/>
            </w:pPr>
            <w:r>
              <w:t>Ломоносовский муниципальный район</w:t>
            </w:r>
          </w:p>
        </w:tc>
        <w:tc>
          <w:tcPr>
            <w:tcW w:w="2098" w:type="dxa"/>
          </w:tcPr>
          <w:p w:rsidR="00BD54FD" w:rsidRDefault="00BD54FD">
            <w:pPr>
              <w:pStyle w:val="ConsPlusNormal"/>
              <w:jc w:val="center"/>
            </w:pPr>
            <w:r>
              <w:t>0,04535</w:t>
            </w:r>
          </w:p>
        </w:tc>
      </w:tr>
      <w:tr w:rsidR="00BD54FD">
        <w:tc>
          <w:tcPr>
            <w:tcW w:w="794" w:type="dxa"/>
          </w:tcPr>
          <w:p w:rsidR="00BD54FD" w:rsidRDefault="00BD54FD">
            <w:pPr>
              <w:pStyle w:val="ConsPlusNormal"/>
              <w:jc w:val="center"/>
            </w:pPr>
            <w:r>
              <w:t>11.1</w:t>
            </w:r>
          </w:p>
        </w:tc>
        <w:tc>
          <w:tcPr>
            <w:tcW w:w="6180" w:type="dxa"/>
          </w:tcPr>
          <w:p w:rsidR="00BD54FD" w:rsidRDefault="00BD54FD">
            <w:pPr>
              <w:pStyle w:val="ConsPlusNormal"/>
            </w:pPr>
            <w:r>
              <w:t>Аннинское сельское поселение</w:t>
            </w:r>
          </w:p>
        </w:tc>
        <w:tc>
          <w:tcPr>
            <w:tcW w:w="2098" w:type="dxa"/>
          </w:tcPr>
          <w:p w:rsidR="00BD54FD" w:rsidRDefault="00BD54FD">
            <w:pPr>
              <w:pStyle w:val="ConsPlusNormal"/>
              <w:jc w:val="center"/>
            </w:pPr>
            <w:r>
              <w:t>0,04500</w:t>
            </w:r>
          </w:p>
        </w:tc>
      </w:tr>
      <w:tr w:rsidR="00BD54FD">
        <w:tc>
          <w:tcPr>
            <w:tcW w:w="794" w:type="dxa"/>
          </w:tcPr>
          <w:p w:rsidR="00BD54FD" w:rsidRDefault="00BD54FD">
            <w:pPr>
              <w:pStyle w:val="ConsPlusNormal"/>
              <w:jc w:val="center"/>
            </w:pPr>
            <w:r>
              <w:t>11.2.</w:t>
            </w:r>
          </w:p>
        </w:tc>
        <w:tc>
          <w:tcPr>
            <w:tcW w:w="6180" w:type="dxa"/>
          </w:tcPr>
          <w:p w:rsidR="00BD54FD" w:rsidRDefault="00BD54FD">
            <w:pPr>
              <w:pStyle w:val="ConsPlusNormal"/>
            </w:pPr>
            <w:r>
              <w:t>Большеижорское городское поселение</w:t>
            </w:r>
          </w:p>
        </w:tc>
        <w:tc>
          <w:tcPr>
            <w:tcW w:w="2098" w:type="dxa"/>
          </w:tcPr>
          <w:p w:rsidR="00BD54FD" w:rsidRDefault="00BD54FD">
            <w:pPr>
              <w:pStyle w:val="ConsPlusNormal"/>
              <w:jc w:val="center"/>
            </w:pPr>
            <w:r>
              <w:t>0,01347</w:t>
            </w:r>
          </w:p>
        </w:tc>
      </w:tr>
      <w:tr w:rsidR="00BD54FD">
        <w:tc>
          <w:tcPr>
            <w:tcW w:w="794" w:type="dxa"/>
          </w:tcPr>
          <w:p w:rsidR="00BD54FD" w:rsidRDefault="00BD54FD">
            <w:pPr>
              <w:pStyle w:val="ConsPlusNormal"/>
              <w:jc w:val="center"/>
            </w:pPr>
            <w:r>
              <w:t>11.3.</w:t>
            </w:r>
          </w:p>
        </w:tc>
        <w:tc>
          <w:tcPr>
            <w:tcW w:w="6180" w:type="dxa"/>
          </w:tcPr>
          <w:p w:rsidR="00BD54FD" w:rsidRDefault="00BD54FD">
            <w:pPr>
              <w:pStyle w:val="ConsPlusNormal"/>
            </w:pPr>
            <w:r>
              <w:t>Виллозское сельское поселение</w:t>
            </w:r>
          </w:p>
        </w:tc>
        <w:tc>
          <w:tcPr>
            <w:tcW w:w="2098" w:type="dxa"/>
          </w:tcPr>
          <w:p w:rsidR="00BD54FD" w:rsidRDefault="00BD54FD">
            <w:pPr>
              <w:pStyle w:val="ConsPlusNormal"/>
              <w:jc w:val="center"/>
            </w:pPr>
            <w:r>
              <w:t>0,01239</w:t>
            </w:r>
          </w:p>
        </w:tc>
      </w:tr>
      <w:tr w:rsidR="00BD54FD">
        <w:tc>
          <w:tcPr>
            <w:tcW w:w="794" w:type="dxa"/>
          </w:tcPr>
          <w:p w:rsidR="00BD54FD" w:rsidRDefault="00BD54FD">
            <w:pPr>
              <w:pStyle w:val="ConsPlusNormal"/>
              <w:jc w:val="center"/>
            </w:pPr>
            <w:r>
              <w:t>11.4.</w:t>
            </w:r>
          </w:p>
        </w:tc>
        <w:tc>
          <w:tcPr>
            <w:tcW w:w="6180" w:type="dxa"/>
          </w:tcPr>
          <w:p w:rsidR="00BD54FD" w:rsidRDefault="00BD54FD">
            <w:pPr>
              <w:pStyle w:val="ConsPlusNormal"/>
            </w:pPr>
            <w:r>
              <w:t>Горбунковское сельское поселение</w:t>
            </w:r>
          </w:p>
        </w:tc>
        <w:tc>
          <w:tcPr>
            <w:tcW w:w="2098" w:type="dxa"/>
          </w:tcPr>
          <w:p w:rsidR="00BD54FD" w:rsidRDefault="00BD54FD">
            <w:pPr>
              <w:pStyle w:val="ConsPlusNormal"/>
              <w:jc w:val="center"/>
            </w:pPr>
            <w:r>
              <w:t>0,03027</w:t>
            </w:r>
          </w:p>
        </w:tc>
      </w:tr>
      <w:tr w:rsidR="00BD54FD">
        <w:tc>
          <w:tcPr>
            <w:tcW w:w="794" w:type="dxa"/>
          </w:tcPr>
          <w:p w:rsidR="00BD54FD" w:rsidRDefault="00BD54FD">
            <w:pPr>
              <w:pStyle w:val="ConsPlusNormal"/>
              <w:jc w:val="center"/>
            </w:pPr>
            <w:r>
              <w:t>11.5.</w:t>
            </w:r>
          </w:p>
        </w:tc>
        <w:tc>
          <w:tcPr>
            <w:tcW w:w="6180" w:type="dxa"/>
          </w:tcPr>
          <w:p w:rsidR="00BD54FD" w:rsidRDefault="00BD54FD">
            <w:pPr>
              <w:pStyle w:val="ConsPlusNormal"/>
            </w:pPr>
            <w:r>
              <w:t>Гостилицкое сельское поселение</w:t>
            </w:r>
          </w:p>
        </w:tc>
        <w:tc>
          <w:tcPr>
            <w:tcW w:w="2098" w:type="dxa"/>
          </w:tcPr>
          <w:p w:rsidR="00BD54FD" w:rsidRDefault="00BD54FD">
            <w:pPr>
              <w:pStyle w:val="ConsPlusNormal"/>
              <w:jc w:val="center"/>
            </w:pPr>
            <w:r>
              <w:t>0,01500</w:t>
            </w:r>
          </w:p>
        </w:tc>
      </w:tr>
      <w:tr w:rsidR="00BD54FD">
        <w:tc>
          <w:tcPr>
            <w:tcW w:w="794" w:type="dxa"/>
          </w:tcPr>
          <w:p w:rsidR="00BD54FD" w:rsidRDefault="00BD54FD">
            <w:pPr>
              <w:pStyle w:val="ConsPlusNormal"/>
              <w:jc w:val="center"/>
            </w:pPr>
            <w:r>
              <w:t>11.6.</w:t>
            </w:r>
          </w:p>
        </w:tc>
        <w:tc>
          <w:tcPr>
            <w:tcW w:w="6180" w:type="dxa"/>
          </w:tcPr>
          <w:p w:rsidR="00BD54FD" w:rsidRDefault="00BD54FD">
            <w:pPr>
              <w:pStyle w:val="ConsPlusNormal"/>
            </w:pPr>
            <w:r>
              <w:t>Кипенское сельское поселение</w:t>
            </w:r>
          </w:p>
        </w:tc>
        <w:tc>
          <w:tcPr>
            <w:tcW w:w="2098" w:type="dxa"/>
          </w:tcPr>
          <w:p w:rsidR="00BD54FD" w:rsidRDefault="00BD54FD">
            <w:pPr>
              <w:pStyle w:val="ConsPlusNormal"/>
              <w:jc w:val="center"/>
            </w:pPr>
            <w:r>
              <w:t>0,03009</w:t>
            </w:r>
          </w:p>
        </w:tc>
      </w:tr>
      <w:tr w:rsidR="00BD54FD">
        <w:tc>
          <w:tcPr>
            <w:tcW w:w="794" w:type="dxa"/>
          </w:tcPr>
          <w:p w:rsidR="00BD54FD" w:rsidRDefault="00BD54FD">
            <w:pPr>
              <w:pStyle w:val="ConsPlusNormal"/>
              <w:jc w:val="center"/>
            </w:pPr>
            <w:r>
              <w:t>11.7.</w:t>
            </w:r>
          </w:p>
        </w:tc>
        <w:tc>
          <w:tcPr>
            <w:tcW w:w="6180" w:type="dxa"/>
          </w:tcPr>
          <w:p w:rsidR="00BD54FD" w:rsidRDefault="00BD54FD">
            <w:pPr>
              <w:pStyle w:val="ConsPlusNormal"/>
            </w:pPr>
            <w:r>
              <w:t>Копорское сельское поселение</w:t>
            </w:r>
          </w:p>
        </w:tc>
        <w:tc>
          <w:tcPr>
            <w:tcW w:w="2098" w:type="dxa"/>
          </w:tcPr>
          <w:p w:rsidR="00BD54FD" w:rsidRDefault="00BD54FD">
            <w:pPr>
              <w:pStyle w:val="ConsPlusNormal"/>
              <w:jc w:val="center"/>
            </w:pPr>
            <w:r>
              <w:t>0,03000</w:t>
            </w:r>
          </w:p>
        </w:tc>
      </w:tr>
      <w:tr w:rsidR="00BD54FD">
        <w:tc>
          <w:tcPr>
            <w:tcW w:w="794" w:type="dxa"/>
          </w:tcPr>
          <w:p w:rsidR="00BD54FD" w:rsidRDefault="00BD54FD">
            <w:pPr>
              <w:pStyle w:val="ConsPlusNormal"/>
              <w:jc w:val="center"/>
            </w:pPr>
            <w:r>
              <w:t>11.8.</w:t>
            </w:r>
          </w:p>
        </w:tc>
        <w:tc>
          <w:tcPr>
            <w:tcW w:w="6180" w:type="dxa"/>
          </w:tcPr>
          <w:p w:rsidR="00BD54FD" w:rsidRDefault="00BD54FD">
            <w:pPr>
              <w:pStyle w:val="ConsPlusNormal"/>
            </w:pPr>
            <w:r>
              <w:t>Лаголовское сельское поселение</w:t>
            </w:r>
          </w:p>
        </w:tc>
        <w:tc>
          <w:tcPr>
            <w:tcW w:w="2098" w:type="dxa"/>
          </w:tcPr>
          <w:p w:rsidR="00BD54FD" w:rsidRDefault="00BD54FD">
            <w:pPr>
              <w:pStyle w:val="ConsPlusNormal"/>
              <w:jc w:val="center"/>
            </w:pPr>
            <w:r>
              <w:t>0,00045</w:t>
            </w:r>
          </w:p>
        </w:tc>
      </w:tr>
      <w:tr w:rsidR="00BD54FD">
        <w:tc>
          <w:tcPr>
            <w:tcW w:w="794" w:type="dxa"/>
          </w:tcPr>
          <w:p w:rsidR="00BD54FD" w:rsidRDefault="00BD54FD">
            <w:pPr>
              <w:pStyle w:val="ConsPlusNormal"/>
              <w:jc w:val="center"/>
            </w:pPr>
            <w:r>
              <w:t>11.9.</w:t>
            </w:r>
          </w:p>
        </w:tc>
        <w:tc>
          <w:tcPr>
            <w:tcW w:w="6180" w:type="dxa"/>
          </w:tcPr>
          <w:p w:rsidR="00BD54FD" w:rsidRDefault="00BD54FD">
            <w:pPr>
              <w:pStyle w:val="ConsPlusNormal"/>
            </w:pPr>
            <w:r>
              <w:t>Лебяженское городское поселение</w:t>
            </w:r>
          </w:p>
        </w:tc>
        <w:tc>
          <w:tcPr>
            <w:tcW w:w="2098" w:type="dxa"/>
          </w:tcPr>
          <w:p w:rsidR="00BD54FD" w:rsidRDefault="00BD54FD">
            <w:pPr>
              <w:pStyle w:val="ConsPlusNormal"/>
              <w:jc w:val="center"/>
            </w:pPr>
            <w:r>
              <w:t>0,06044</w:t>
            </w:r>
          </w:p>
        </w:tc>
      </w:tr>
      <w:tr w:rsidR="00BD54FD">
        <w:tc>
          <w:tcPr>
            <w:tcW w:w="794" w:type="dxa"/>
          </w:tcPr>
          <w:p w:rsidR="00BD54FD" w:rsidRDefault="00BD54FD">
            <w:pPr>
              <w:pStyle w:val="ConsPlusNormal"/>
              <w:jc w:val="center"/>
            </w:pPr>
            <w:r>
              <w:t>11.10.</w:t>
            </w:r>
          </w:p>
        </w:tc>
        <w:tc>
          <w:tcPr>
            <w:tcW w:w="6180" w:type="dxa"/>
          </w:tcPr>
          <w:p w:rsidR="00BD54FD" w:rsidRDefault="00BD54FD">
            <w:pPr>
              <w:pStyle w:val="ConsPlusNormal"/>
            </w:pPr>
            <w:r>
              <w:t>Лопухинское сельское поселение</w:t>
            </w:r>
          </w:p>
        </w:tc>
        <w:tc>
          <w:tcPr>
            <w:tcW w:w="2098" w:type="dxa"/>
          </w:tcPr>
          <w:p w:rsidR="00BD54FD" w:rsidRDefault="00BD54FD">
            <w:pPr>
              <w:pStyle w:val="ConsPlusNormal"/>
              <w:jc w:val="center"/>
            </w:pPr>
            <w:r>
              <w:t>0,05568</w:t>
            </w:r>
          </w:p>
        </w:tc>
      </w:tr>
      <w:tr w:rsidR="00BD54FD">
        <w:tc>
          <w:tcPr>
            <w:tcW w:w="794" w:type="dxa"/>
          </w:tcPr>
          <w:p w:rsidR="00BD54FD" w:rsidRDefault="00BD54FD">
            <w:pPr>
              <w:pStyle w:val="ConsPlusNormal"/>
              <w:jc w:val="center"/>
            </w:pPr>
            <w:r>
              <w:t>11.11.</w:t>
            </w:r>
          </w:p>
        </w:tc>
        <w:tc>
          <w:tcPr>
            <w:tcW w:w="6180" w:type="dxa"/>
          </w:tcPr>
          <w:p w:rsidR="00BD54FD" w:rsidRDefault="00BD54FD">
            <w:pPr>
              <w:pStyle w:val="ConsPlusNormal"/>
            </w:pPr>
            <w:r>
              <w:t>Низинское сельское поселение</w:t>
            </w:r>
          </w:p>
        </w:tc>
        <w:tc>
          <w:tcPr>
            <w:tcW w:w="2098" w:type="dxa"/>
          </w:tcPr>
          <w:p w:rsidR="00BD54FD" w:rsidRDefault="00BD54FD">
            <w:pPr>
              <w:pStyle w:val="ConsPlusNormal"/>
              <w:jc w:val="center"/>
            </w:pPr>
            <w:r>
              <w:t>0,02290</w:t>
            </w:r>
          </w:p>
        </w:tc>
      </w:tr>
      <w:tr w:rsidR="00BD54FD">
        <w:tc>
          <w:tcPr>
            <w:tcW w:w="794" w:type="dxa"/>
          </w:tcPr>
          <w:p w:rsidR="00BD54FD" w:rsidRDefault="00BD54FD">
            <w:pPr>
              <w:pStyle w:val="ConsPlusNormal"/>
              <w:jc w:val="center"/>
            </w:pPr>
            <w:r>
              <w:t>11.12.</w:t>
            </w:r>
          </w:p>
        </w:tc>
        <w:tc>
          <w:tcPr>
            <w:tcW w:w="6180" w:type="dxa"/>
          </w:tcPr>
          <w:p w:rsidR="00BD54FD" w:rsidRDefault="00BD54FD">
            <w:pPr>
              <w:pStyle w:val="ConsPlusNormal"/>
            </w:pPr>
            <w:r>
              <w:t>Оржицкое сельское поселение</w:t>
            </w:r>
          </w:p>
        </w:tc>
        <w:tc>
          <w:tcPr>
            <w:tcW w:w="2098" w:type="dxa"/>
          </w:tcPr>
          <w:p w:rsidR="00BD54FD" w:rsidRDefault="00BD54FD">
            <w:pPr>
              <w:pStyle w:val="ConsPlusNormal"/>
              <w:jc w:val="center"/>
            </w:pPr>
            <w:r>
              <w:t>0,01042</w:t>
            </w:r>
          </w:p>
        </w:tc>
      </w:tr>
      <w:tr w:rsidR="00BD54FD">
        <w:tc>
          <w:tcPr>
            <w:tcW w:w="794" w:type="dxa"/>
          </w:tcPr>
          <w:p w:rsidR="00BD54FD" w:rsidRDefault="00BD54FD">
            <w:pPr>
              <w:pStyle w:val="ConsPlusNormal"/>
              <w:jc w:val="center"/>
            </w:pPr>
            <w:r>
              <w:t>11.13.</w:t>
            </w:r>
          </w:p>
        </w:tc>
        <w:tc>
          <w:tcPr>
            <w:tcW w:w="6180" w:type="dxa"/>
          </w:tcPr>
          <w:p w:rsidR="00BD54FD" w:rsidRDefault="00BD54FD">
            <w:pPr>
              <w:pStyle w:val="ConsPlusNormal"/>
            </w:pPr>
            <w:r>
              <w:t>Пениковское сельское поселение</w:t>
            </w:r>
          </w:p>
        </w:tc>
        <w:tc>
          <w:tcPr>
            <w:tcW w:w="2098" w:type="dxa"/>
          </w:tcPr>
          <w:p w:rsidR="00BD54FD" w:rsidRDefault="00BD54FD">
            <w:pPr>
              <w:pStyle w:val="ConsPlusNormal"/>
              <w:jc w:val="center"/>
            </w:pPr>
            <w:r>
              <w:t>0,02084</w:t>
            </w:r>
          </w:p>
        </w:tc>
      </w:tr>
      <w:tr w:rsidR="00BD54FD">
        <w:tc>
          <w:tcPr>
            <w:tcW w:w="794" w:type="dxa"/>
          </w:tcPr>
          <w:p w:rsidR="00BD54FD" w:rsidRDefault="00BD54FD">
            <w:pPr>
              <w:pStyle w:val="ConsPlusNormal"/>
              <w:jc w:val="center"/>
            </w:pPr>
            <w:r>
              <w:t>11.14.</w:t>
            </w:r>
          </w:p>
        </w:tc>
        <w:tc>
          <w:tcPr>
            <w:tcW w:w="6180" w:type="dxa"/>
          </w:tcPr>
          <w:p w:rsidR="00BD54FD" w:rsidRDefault="00BD54FD">
            <w:pPr>
              <w:pStyle w:val="ConsPlusNormal"/>
            </w:pPr>
            <w:r>
              <w:t>Ропшинское сельское поселение</w:t>
            </w:r>
          </w:p>
        </w:tc>
        <w:tc>
          <w:tcPr>
            <w:tcW w:w="2098" w:type="dxa"/>
          </w:tcPr>
          <w:p w:rsidR="00BD54FD" w:rsidRDefault="00BD54FD">
            <w:pPr>
              <w:pStyle w:val="ConsPlusNormal"/>
              <w:jc w:val="center"/>
            </w:pPr>
            <w:r>
              <w:t>0,05434</w:t>
            </w:r>
          </w:p>
        </w:tc>
      </w:tr>
      <w:tr w:rsidR="00BD54FD">
        <w:tc>
          <w:tcPr>
            <w:tcW w:w="794" w:type="dxa"/>
          </w:tcPr>
          <w:p w:rsidR="00BD54FD" w:rsidRDefault="00BD54FD">
            <w:pPr>
              <w:pStyle w:val="ConsPlusNormal"/>
              <w:jc w:val="center"/>
            </w:pPr>
            <w:r>
              <w:t>11.15.</w:t>
            </w:r>
          </w:p>
        </w:tc>
        <w:tc>
          <w:tcPr>
            <w:tcW w:w="6180" w:type="dxa"/>
          </w:tcPr>
          <w:p w:rsidR="00BD54FD" w:rsidRDefault="00BD54FD">
            <w:pPr>
              <w:pStyle w:val="ConsPlusNormal"/>
            </w:pPr>
            <w:r>
              <w:t>Русско-Высоцкое сельское поселение</w:t>
            </w:r>
          </w:p>
        </w:tc>
        <w:tc>
          <w:tcPr>
            <w:tcW w:w="2098" w:type="dxa"/>
          </w:tcPr>
          <w:p w:rsidR="00BD54FD" w:rsidRDefault="00BD54FD">
            <w:pPr>
              <w:pStyle w:val="ConsPlusNormal"/>
              <w:jc w:val="center"/>
            </w:pPr>
            <w:r>
              <w:t>0,01329</w:t>
            </w:r>
          </w:p>
        </w:tc>
      </w:tr>
      <w:tr w:rsidR="00BD54FD">
        <w:tc>
          <w:tcPr>
            <w:tcW w:w="794" w:type="dxa"/>
          </w:tcPr>
          <w:p w:rsidR="00BD54FD" w:rsidRDefault="00BD54FD">
            <w:pPr>
              <w:pStyle w:val="ConsPlusNormal"/>
              <w:jc w:val="center"/>
              <w:outlineLvl w:val="1"/>
            </w:pPr>
            <w:r>
              <w:t>12.</w:t>
            </w:r>
          </w:p>
        </w:tc>
        <w:tc>
          <w:tcPr>
            <w:tcW w:w="6180" w:type="dxa"/>
          </w:tcPr>
          <w:p w:rsidR="00BD54FD" w:rsidRDefault="00BD54FD">
            <w:pPr>
              <w:pStyle w:val="ConsPlusNormal"/>
            </w:pPr>
            <w:r>
              <w:t>Лужский муниципальный район</w:t>
            </w:r>
          </w:p>
        </w:tc>
        <w:tc>
          <w:tcPr>
            <w:tcW w:w="2098" w:type="dxa"/>
          </w:tcPr>
          <w:p w:rsidR="00BD54FD" w:rsidRDefault="00BD54FD">
            <w:pPr>
              <w:pStyle w:val="ConsPlusNormal"/>
              <w:jc w:val="center"/>
            </w:pPr>
            <w:r>
              <w:t>0,30374</w:t>
            </w:r>
          </w:p>
        </w:tc>
      </w:tr>
      <w:tr w:rsidR="00BD54FD">
        <w:tc>
          <w:tcPr>
            <w:tcW w:w="794" w:type="dxa"/>
          </w:tcPr>
          <w:p w:rsidR="00BD54FD" w:rsidRDefault="00BD54FD">
            <w:pPr>
              <w:pStyle w:val="ConsPlusNormal"/>
              <w:jc w:val="center"/>
            </w:pPr>
            <w:r>
              <w:t>12.1.</w:t>
            </w:r>
          </w:p>
        </w:tc>
        <w:tc>
          <w:tcPr>
            <w:tcW w:w="6180" w:type="dxa"/>
          </w:tcPr>
          <w:p w:rsidR="00BD54FD" w:rsidRDefault="00BD54FD">
            <w:pPr>
              <w:pStyle w:val="ConsPlusNormal"/>
            </w:pPr>
            <w:r>
              <w:t>Володарское сельское поселение</w:t>
            </w:r>
          </w:p>
        </w:tc>
        <w:tc>
          <w:tcPr>
            <w:tcW w:w="2098" w:type="dxa"/>
          </w:tcPr>
          <w:p w:rsidR="00BD54FD" w:rsidRDefault="00BD54FD">
            <w:pPr>
              <w:pStyle w:val="ConsPlusNormal"/>
              <w:jc w:val="center"/>
            </w:pPr>
            <w:r>
              <w:t>0,02245</w:t>
            </w:r>
          </w:p>
        </w:tc>
      </w:tr>
      <w:tr w:rsidR="00BD54FD">
        <w:tc>
          <w:tcPr>
            <w:tcW w:w="794" w:type="dxa"/>
          </w:tcPr>
          <w:p w:rsidR="00BD54FD" w:rsidRDefault="00BD54FD">
            <w:pPr>
              <w:pStyle w:val="ConsPlusNormal"/>
              <w:jc w:val="center"/>
            </w:pPr>
            <w:r>
              <w:t>12.2.</w:t>
            </w:r>
          </w:p>
        </w:tc>
        <w:tc>
          <w:tcPr>
            <w:tcW w:w="6180" w:type="dxa"/>
          </w:tcPr>
          <w:p w:rsidR="00BD54FD" w:rsidRDefault="00BD54FD">
            <w:pPr>
              <w:pStyle w:val="ConsPlusNormal"/>
            </w:pPr>
            <w:r>
              <w:t>Волошовское сельское поселение</w:t>
            </w:r>
          </w:p>
        </w:tc>
        <w:tc>
          <w:tcPr>
            <w:tcW w:w="2098" w:type="dxa"/>
          </w:tcPr>
          <w:p w:rsidR="00BD54FD" w:rsidRDefault="00BD54FD">
            <w:pPr>
              <w:pStyle w:val="ConsPlusNormal"/>
              <w:jc w:val="center"/>
            </w:pPr>
            <w:r>
              <w:t>0,01617</w:t>
            </w:r>
          </w:p>
        </w:tc>
      </w:tr>
      <w:tr w:rsidR="00BD54FD">
        <w:tc>
          <w:tcPr>
            <w:tcW w:w="794" w:type="dxa"/>
          </w:tcPr>
          <w:p w:rsidR="00BD54FD" w:rsidRDefault="00BD54FD">
            <w:pPr>
              <w:pStyle w:val="ConsPlusNormal"/>
              <w:jc w:val="center"/>
            </w:pPr>
            <w:r>
              <w:t>12.3.</w:t>
            </w:r>
          </w:p>
        </w:tc>
        <w:tc>
          <w:tcPr>
            <w:tcW w:w="6180" w:type="dxa"/>
          </w:tcPr>
          <w:p w:rsidR="00BD54FD" w:rsidRDefault="00BD54FD">
            <w:pPr>
              <w:pStyle w:val="ConsPlusNormal"/>
            </w:pPr>
            <w:r>
              <w:t>Дзержинское сельское поселение</w:t>
            </w:r>
          </w:p>
        </w:tc>
        <w:tc>
          <w:tcPr>
            <w:tcW w:w="2098" w:type="dxa"/>
          </w:tcPr>
          <w:p w:rsidR="00BD54FD" w:rsidRDefault="00BD54FD">
            <w:pPr>
              <w:pStyle w:val="ConsPlusNormal"/>
              <w:jc w:val="center"/>
            </w:pPr>
            <w:r>
              <w:t>0,02245</w:t>
            </w:r>
          </w:p>
        </w:tc>
      </w:tr>
      <w:tr w:rsidR="00BD54FD">
        <w:tc>
          <w:tcPr>
            <w:tcW w:w="794" w:type="dxa"/>
          </w:tcPr>
          <w:p w:rsidR="00BD54FD" w:rsidRDefault="00BD54FD">
            <w:pPr>
              <w:pStyle w:val="ConsPlusNormal"/>
              <w:jc w:val="center"/>
            </w:pPr>
            <w:r>
              <w:t>12.4</w:t>
            </w:r>
          </w:p>
        </w:tc>
        <w:tc>
          <w:tcPr>
            <w:tcW w:w="6180" w:type="dxa"/>
          </w:tcPr>
          <w:p w:rsidR="00BD54FD" w:rsidRDefault="00BD54FD">
            <w:pPr>
              <w:pStyle w:val="ConsPlusNormal"/>
            </w:pPr>
            <w:r>
              <w:t>Заклинское сельское поселение</w:t>
            </w:r>
          </w:p>
        </w:tc>
        <w:tc>
          <w:tcPr>
            <w:tcW w:w="2098" w:type="dxa"/>
          </w:tcPr>
          <w:p w:rsidR="00BD54FD" w:rsidRDefault="00BD54FD">
            <w:pPr>
              <w:pStyle w:val="ConsPlusNormal"/>
              <w:jc w:val="center"/>
            </w:pPr>
            <w:r>
              <w:t>0,06951</w:t>
            </w:r>
          </w:p>
        </w:tc>
      </w:tr>
      <w:tr w:rsidR="00BD54FD">
        <w:tc>
          <w:tcPr>
            <w:tcW w:w="794" w:type="dxa"/>
          </w:tcPr>
          <w:p w:rsidR="00BD54FD" w:rsidRDefault="00BD54FD">
            <w:pPr>
              <w:pStyle w:val="ConsPlusNormal"/>
              <w:jc w:val="center"/>
            </w:pPr>
            <w:r>
              <w:t>12.5.</w:t>
            </w:r>
          </w:p>
        </w:tc>
        <w:tc>
          <w:tcPr>
            <w:tcW w:w="6180" w:type="dxa"/>
          </w:tcPr>
          <w:p w:rsidR="00BD54FD" w:rsidRDefault="00BD54FD">
            <w:pPr>
              <w:pStyle w:val="ConsPlusNormal"/>
            </w:pPr>
            <w:r>
              <w:t>Лужское городское поселение</w:t>
            </w:r>
          </w:p>
        </w:tc>
        <w:tc>
          <w:tcPr>
            <w:tcW w:w="2098" w:type="dxa"/>
          </w:tcPr>
          <w:p w:rsidR="00BD54FD" w:rsidRDefault="00BD54FD">
            <w:pPr>
              <w:pStyle w:val="ConsPlusNormal"/>
              <w:jc w:val="center"/>
            </w:pPr>
            <w:r>
              <w:t>0,10274</w:t>
            </w:r>
          </w:p>
        </w:tc>
      </w:tr>
      <w:tr w:rsidR="00BD54FD">
        <w:tc>
          <w:tcPr>
            <w:tcW w:w="794" w:type="dxa"/>
          </w:tcPr>
          <w:p w:rsidR="00BD54FD" w:rsidRDefault="00BD54FD">
            <w:pPr>
              <w:pStyle w:val="ConsPlusNormal"/>
              <w:jc w:val="center"/>
            </w:pPr>
            <w:r>
              <w:t>12.6.</w:t>
            </w:r>
          </w:p>
        </w:tc>
        <w:tc>
          <w:tcPr>
            <w:tcW w:w="6180" w:type="dxa"/>
          </w:tcPr>
          <w:p w:rsidR="00BD54FD" w:rsidRDefault="00BD54FD">
            <w:pPr>
              <w:pStyle w:val="ConsPlusNormal"/>
            </w:pPr>
            <w:r>
              <w:t>Мшинское сельское поселение</w:t>
            </w:r>
          </w:p>
        </w:tc>
        <w:tc>
          <w:tcPr>
            <w:tcW w:w="2098" w:type="dxa"/>
          </w:tcPr>
          <w:p w:rsidR="00BD54FD" w:rsidRDefault="00BD54FD">
            <w:pPr>
              <w:pStyle w:val="ConsPlusNormal"/>
              <w:jc w:val="center"/>
            </w:pPr>
            <w:r>
              <w:t>0,05317</w:t>
            </w:r>
          </w:p>
        </w:tc>
      </w:tr>
      <w:tr w:rsidR="00BD54FD">
        <w:tc>
          <w:tcPr>
            <w:tcW w:w="794" w:type="dxa"/>
          </w:tcPr>
          <w:p w:rsidR="00BD54FD" w:rsidRDefault="00BD54FD">
            <w:pPr>
              <w:pStyle w:val="ConsPlusNormal"/>
              <w:jc w:val="center"/>
            </w:pPr>
            <w:r>
              <w:t>12.7.</w:t>
            </w:r>
          </w:p>
        </w:tc>
        <w:tc>
          <w:tcPr>
            <w:tcW w:w="6180" w:type="dxa"/>
          </w:tcPr>
          <w:p w:rsidR="00BD54FD" w:rsidRDefault="00BD54FD">
            <w:pPr>
              <w:pStyle w:val="ConsPlusNormal"/>
            </w:pPr>
            <w:r>
              <w:t>Оредежское сельское поселение</w:t>
            </w:r>
          </w:p>
        </w:tc>
        <w:tc>
          <w:tcPr>
            <w:tcW w:w="2098" w:type="dxa"/>
          </w:tcPr>
          <w:p w:rsidR="00BD54FD" w:rsidRDefault="00BD54FD">
            <w:pPr>
              <w:pStyle w:val="ConsPlusNormal"/>
              <w:jc w:val="center"/>
            </w:pPr>
            <w:r>
              <w:t>0,02820</w:t>
            </w:r>
          </w:p>
        </w:tc>
      </w:tr>
      <w:tr w:rsidR="00BD54FD">
        <w:tc>
          <w:tcPr>
            <w:tcW w:w="794" w:type="dxa"/>
          </w:tcPr>
          <w:p w:rsidR="00BD54FD" w:rsidRDefault="00BD54FD">
            <w:pPr>
              <w:pStyle w:val="ConsPlusNormal"/>
              <w:jc w:val="center"/>
            </w:pPr>
            <w:r>
              <w:t>12.8.</w:t>
            </w:r>
          </w:p>
        </w:tc>
        <w:tc>
          <w:tcPr>
            <w:tcW w:w="6180" w:type="dxa"/>
          </w:tcPr>
          <w:p w:rsidR="00BD54FD" w:rsidRDefault="00BD54FD">
            <w:pPr>
              <w:pStyle w:val="ConsPlusNormal"/>
            </w:pPr>
            <w:r>
              <w:t>Осьминское сельское поселение</w:t>
            </w:r>
          </w:p>
        </w:tc>
        <w:tc>
          <w:tcPr>
            <w:tcW w:w="2098" w:type="dxa"/>
          </w:tcPr>
          <w:p w:rsidR="00BD54FD" w:rsidRDefault="00BD54FD">
            <w:pPr>
              <w:pStyle w:val="ConsPlusNormal"/>
              <w:jc w:val="center"/>
            </w:pPr>
            <w:r>
              <w:t>0,05119</w:t>
            </w:r>
          </w:p>
        </w:tc>
      </w:tr>
      <w:tr w:rsidR="00BD54FD">
        <w:tc>
          <w:tcPr>
            <w:tcW w:w="794" w:type="dxa"/>
          </w:tcPr>
          <w:p w:rsidR="00BD54FD" w:rsidRDefault="00BD54FD">
            <w:pPr>
              <w:pStyle w:val="ConsPlusNormal"/>
              <w:jc w:val="center"/>
            </w:pPr>
            <w:r>
              <w:t>12.9.</w:t>
            </w:r>
          </w:p>
        </w:tc>
        <w:tc>
          <w:tcPr>
            <w:tcW w:w="6180" w:type="dxa"/>
          </w:tcPr>
          <w:p w:rsidR="00BD54FD" w:rsidRDefault="00BD54FD">
            <w:pPr>
              <w:pStyle w:val="ConsPlusNormal"/>
            </w:pPr>
            <w:r>
              <w:t>Ретюнское сельское поселение</w:t>
            </w:r>
          </w:p>
        </w:tc>
        <w:tc>
          <w:tcPr>
            <w:tcW w:w="2098" w:type="dxa"/>
          </w:tcPr>
          <w:p w:rsidR="00BD54FD" w:rsidRDefault="00BD54FD">
            <w:pPr>
              <w:pStyle w:val="ConsPlusNormal"/>
              <w:jc w:val="center"/>
            </w:pPr>
            <w:r>
              <w:t>0,01922</w:t>
            </w:r>
          </w:p>
        </w:tc>
      </w:tr>
      <w:tr w:rsidR="00BD54FD">
        <w:tc>
          <w:tcPr>
            <w:tcW w:w="794" w:type="dxa"/>
          </w:tcPr>
          <w:p w:rsidR="00BD54FD" w:rsidRDefault="00BD54FD">
            <w:pPr>
              <w:pStyle w:val="ConsPlusNormal"/>
              <w:jc w:val="center"/>
            </w:pPr>
            <w:r>
              <w:t>12.10.</w:t>
            </w:r>
          </w:p>
        </w:tc>
        <w:tc>
          <w:tcPr>
            <w:tcW w:w="6180" w:type="dxa"/>
          </w:tcPr>
          <w:p w:rsidR="00BD54FD" w:rsidRDefault="00BD54FD">
            <w:pPr>
              <w:pStyle w:val="ConsPlusNormal"/>
            </w:pPr>
            <w:r>
              <w:t>Серебрянское сельское поселение</w:t>
            </w:r>
          </w:p>
        </w:tc>
        <w:tc>
          <w:tcPr>
            <w:tcW w:w="2098" w:type="dxa"/>
          </w:tcPr>
          <w:p w:rsidR="00BD54FD" w:rsidRDefault="00BD54FD">
            <w:pPr>
              <w:pStyle w:val="ConsPlusNormal"/>
              <w:jc w:val="center"/>
            </w:pPr>
            <w:r>
              <w:t>0,02649</w:t>
            </w:r>
          </w:p>
        </w:tc>
      </w:tr>
      <w:tr w:rsidR="00BD54FD">
        <w:tc>
          <w:tcPr>
            <w:tcW w:w="794" w:type="dxa"/>
          </w:tcPr>
          <w:p w:rsidR="00BD54FD" w:rsidRDefault="00BD54FD">
            <w:pPr>
              <w:pStyle w:val="ConsPlusNormal"/>
              <w:jc w:val="center"/>
            </w:pPr>
            <w:r>
              <w:t>12.11.</w:t>
            </w:r>
          </w:p>
        </w:tc>
        <w:tc>
          <w:tcPr>
            <w:tcW w:w="6180" w:type="dxa"/>
          </w:tcPr>
          <w:p w:rsidR="00BD54FD" w:rsidRDefault="00BD54FD">
            <w:pPr>
              <w:pStyle w:val="ConsPlusNormal"/>
            </w:pPr>
            <w:r>
              <w:t>Скребловское сельское поселение</w:t>
            </w:r>
          </w:p>
        </w:tc>
        <w:tc>
          <w:tcPr>
            <w:tcW w:w="2098" w:type="dxa"/>
          </w:tcPr>
          <w:p w:rsidR="00BD54FD" w:rsidRDefault="00BD54FD">
            <w:pPr>
              <w:pStyle w:val="ConsPlusNormal"/>
              <w:jc w:val="center"/>
            </w:pPr>
            <w:r>
              <w:t>0,03296</w:t>
            </w:r>
          </w:p>
        </w:tc>
      </w:tr>
      <w:tr w:rsidR="00BD54FD">
        <w:tc>
          <w:tcPr>
            <w:tcW w:w="794" w:type="dxa"/>
          </w:tcPr>
          <w:p w:rsidR="00BD54FD" w:rsidRDefault="00BD54FD">
            <w:pPr>
              <w:pStyle w:val="ConsPlusNormal"/>
              <w:jc w:val="center"/>
            </w:pPr>
            <w:r>
              <w:t>12.12.</w:t>
            </w:r>
          </w:p>
        </w:tc>
        <w:tc>
          <w:tcPr>
            <w:tcW w:w="6180" w:type="dxa"/>
          </w:tcPr>
          <w:p w:rsidR="00BD54FD" w:rsidRDefault="00BD54FD">
            <w:pPr>
              <w:pStyle w:val="ConsPlusNormal"/>
            </w:pPr>
            <w:r>
              <w:t>Тёсовское сельское поселение</w:t>
            </w:r>
          </w:p>
        </w:tc>
        <w:tc>
          <w:tcPr>
            <w:tcW w:w="2098" w:type="dxa"/>
          </w:tcPr>
          <w:p w:rsidR="00BD54FD" w:rsidRDefault="00BD54FD">
            <w:pPr>
              <w:pStyle w:val="ConsPlusNormal"/>
              <w:jc w:val="center"/>
            </w:pPr>
            <w:r>
              <w:t>0,01320</w:t>
            </w:r>
          </w:p>
        </w:tc>
      </w:tr>
      <w:tr w:rsidR="00BD54FD">
        <w:tc>
          <w:tcPr>
            <w:tcW w:w="794" w:type="dxa"/>
          </w:tcPr>
          <w:p w:rsidR="00BD54FD" w:rsidRDefault="00BD54FD">
            <w:pPr>
              <w:pStyle w:val="ConsPlusNormal"/>
              <w:jc w:val="center"/>
            </w:pPr>
            <w:r>
              <w:t>12.13.</w:t>
            </w:r>
          </w:p>
        </w:tc>
        <w:tc>
          <w:tcPr>
            <w:tcW w:w="6180" w:type="dxa"/>
          </w:tcPr>
          <w:p w:rsidR="00BD54FD" w:rsidRDefault="00BD54FD">
            <w:pPr>
              <w:pStyle w:val="ConsPlusNormal"/>
            </w:pPr>
            <w:r>
              <w:t>Толмачёвское городское поселение</w:t>
            </w:r>
          </w:p>
        </w:tc>
        <w:tc>
          <w:tcPr>
            <w:tcW w:w="2098" w:type="dxa"/>
          </w:tcPr>
          <w:p w:rsidR="00BD54FD" w:rsidRDefault="00BD54FD">
            <w:pPr>
              <w:pStyle w:val="ConsPlusNormal"/>
              <w:jc w:val="center"/>
            </w:pPr>
            <w:r>
              <w:t>0,06781</w:t>
            </w:r>
          </w:p>
        </w:tc>
      </w:tr>
      <w:tr w:rsidR="00BD54FD">
        <w:tc>
          <w:tcPr>
            <w:tcW w:w="794" w:type="dxa"/>
          </w:tcPr>
          <w:p w:rsidR="00BD54FD" w:rsidRDefault="00BD54FD">
            <w:pPr>
              <w:pStyle w:val="ConsPlusNormal"/>
              <w:jc w:val="center"/>
            </w:pPr>
            <w:r>
              <w:t>12.14.</w:t>
            </w:r>
          </w:p>
        </w:tc>
        <w:tc>
          <w:tcPr>
            <w:tcW w:w="6180" w:type="dxa"/>
          </w:tcPr>
          <w:p w:rsidR="00BD54FD" w:rsidRDefault="00BD54FD">
            <w:pPr>
              <w:pStyle w:val="ConsPlusNormal"/>
            </w:pPr>
            <w:r>
              <w:t>Торковичское сельское поселение</w:t>
            </w:r>
          </w:p>
        </w:tc>
        <w:tc>
          <w:tcPr>
            <w:tcW w:w="2098" w:type="dxa"/>
          </w:tcPr>
          <w:p w:rsidR="00BD54FD" w:rsidRDefault="00BD54FD">
            <w:pPr>
              <w:pStyle w:val="ConsPlusNormal"/>
              <w:jc w:val="center"/>
            </w:pPr>
            <w:r>
              <w:t>0,02587</w:t>
            </w:r>
          </w:p>
        </w:tc>
      </w:tr>
      <w:tr w:rsidR="00BD54FD">
        <w:tc>
          <w:tcPr>
            <w:tcW w:w="794" w:type="dxa"/>
          </w:tcPr>
          <w:p w:rsidR="00BD54FD" w:rsidRDefault="00BD54FD">
            <w:pPr>
              <w:pStyle w:val="ConsPlusNormal"/>
              <w:jc w:val="center"/>
            </w:pPr>
            <w:r>
              <w:t>12.15.</w:t>
            </w:r>
          </w:p>
        </w:tc>
        <w:tc>
          <w:tcPr>
            <w:tcW w:w="6180" w:type="dxa"/>
          </w:tcPr>
          <w:p w:rsidR="00BD54FD" w:rsidRDefault="00BD54FD">
            <w:pPr>
              <w:pStyle w:val="ConsPlusNormal"/>
            </w:pPr>
            <w:r>
              <w:t>Ям-Тёсовское сельское поселение</w:t>
            </w:r>
          </w:p>
        </w:tc>
        <w:tc>
          <w:tcPr>
            <w:tcW w:w="2098" w:type="dxa"/>
          </w:tcPr>
          <w:p w:rsidR="00BD54FD" w:rsidRDefault="00BD54FD">
            <w:pPr>
              <w:pStyle w:val="ConsPlusNormal"/>
              <w:jc w:val="center"/>
            </w:pPr>
            <w:r>
              <w:t>0,07122</w:t>
            </w:r>
          </w:p>
        </w:tc>
      </w:tr>
      <w:tr w:rsidR="00BD54FD">
        <w:tc>
          <w:tcPr>
            <w:tcW w:w="794" w:type="dxa"/>
          </w:tcPr>
          <w:p w:rsidR="00BD54FD" w:rsidRDefault="00BD54FD">
            <w:pPr>
              <w:pStyle w:val="ConsPlusNormal"/>
              <w:jc w:val="center"/>
              <w:outlineLvl w:val="1"/>
            </w:pPr>
            <w:r>
              <w:t>13.</w:t>
            </w:r>
          </w:p>
        </w:tc>
        <w:tc>
          <w:tcPr>
            <w:tcW w:w="6180" w:type="dxa"/>
          </w:tcPr>
          <w:p w:rsidR="00BD54FD" w:rsidRDefault="00BD54FD">
            <w:pPr>
              <w:pStyle w:val="ConsPlusNormal"/>
            </w:pPr>
            <w:r>
              <w:t>Подпорожский муниципальный район</w:t>
            </w:r>
          </w:p>
        </w:tc>
        <w:tc>
          <w:tcPr>
            <w:tcW w:w="2098" w:type="dxa"/>
          </w:tcPr>
          <w:p w:rsidR="00BD54FD" w:rsidRDefault="00BD54FD">
            <w:pPr>
              <w:pStyle w:val="ConsPlusNormal"/>
              <w:jc w:val="center"/>
            </w:pPr>
            <w:r>
              <w:t>0</w:t>
            </w:r>
          </w:p>
        </w:tc>
      </w:tr>
      <w:tr w:rsidR="00BD54FD">
        <w:tc>
          <w:tcPr>
            <w:tcW w:w="794" w:type="dxa"/>
          </w:tcPr>
          <w:p w:rsidR="00BD54FD" w:rsidRDefault="00BD54FD">
            <w:pPr>
              <w:pStyle w:val="ConsPlusNormal"/>
              <w:jc w:val="center"/>
            </w:pPr>
            <w:r>
              <w:t>13.1.</w:t>
            </w:r>
          </w:p>
        </w:tc>
        <w:tc>
          <w:tcPr>
            <w:tcW w:w="6180" w:type="dxa"/>
          </w:tcPr>
          <w:p w:rsidR="00BD54FD" w:rsidRDefault="00BD54FD">
            <w:pPr>
              <w:pStyle w:val="ConsPlusNormal"/>
            </w:pPr>
            <w:r>
              <w:t>Важинское городское поселение</w:t>
            </w:r>
          </w:p>
        </w:tc>
        <w:tc>
          <w:tcPr>
            <w:tcW w:w="2098" w:type="dxa"/>
          </w:tcPr>
          <w:p w:rsidR="00BD54FD" w:rsidRDefault="00BD54FD">
            <w:pPr>
              <w:pStyle w:val="ConsPlusNormal"/>
              <w:jc w:val="center"/>
            </w:pPr>
            <w:r>
              <w:t>0,02973</w:t>
            </w:r>
          </w:p>
        </w:tc>
      </w:tr>
      <w:tr w:rsidR="00BD54FD">
        <w:tc>
          <w:tcPr>
            <w:tcW w:w="794" w:type="dxa"/>
          </w:tcPr>
          <w:p w:rsidR="00BD54FD" w:rsidRDefault="00BD54FD">
            <w:pPr>
              <w:pStyle w:val="ConsPlusNormal"/>
              <w:jc w:val="center"/>
            </w:pPr>
            <w:r>
              <w:t>13.2.</w:t>
            </w:r>
          </w:p>
        </w:tc>
        <w:tc>
          <w:tcPr>
            <w:tcW w:w="6180" w:type="dxa"/>
          </w:tcPr>
          <w:p w:rsidR="00BD54FD" w:rsidRDefault="00BD54FD">
            <w:pPr>
              <w:pStyle w:val="ConsPlusNormal"/>
            </w:pPr>
            <w:r>
              <w:t>Винницкое сельское поселение</w:t>
            </w:r>
          </w:p>
        </w:tc>
        <w:tc>
          <w:tcPr>
            <w:tcW w:w="2098" w:type="dxa"/>
          </w:tcPr>
          <w:p w:rsidR="00BD54FD" w:rsidRDefault="00BD54FD">
            <w:pPr>
              <w:pStyle w:val="ConsPlusNormal"/>
              <w:jc w:val="center"/>
            </w:pPr>
            <w:r>
              <w:t>0,03476</w:t>
            </w:r>
          </w:p>
        </w:tc>
      </w:tr>
      <w:tr w:rsidR="00BD54FD">
        <w:tc>
          <w:tcPr>
            <w:tcW w:w="794" w:type="dxa"/>
          </w:tcPr>
          <w:p w:rsidR="00BD54FD" w:rsidRDefault="00BD54FD">
            <w:pPr>
              <w:pStyle w:val="ConsPlusNormal"/>
              <w:jc w:val="center"/>
            </w:pPr>
            <w:r>
              <w:t>13.3.</w:t>
            </w:r>
          </w:p>
        </w:tc>
        <w:tc>
          <w:tcPr>
            <w:tcW w:w="6180" w:type="dxa"/>
          </w:tcPr>
          <w:p w:rsidR="00BD54FD" w:rsidRDefault="00BD54FD">
            <w:pPr>
              <w:pStyle w:val="ConsPlusNormal"/>
            </w:pPr>
            <w:r>
              <w:t>Вознесенское городское поселение</w:t>
            </w:r>
          </w:p>
        </w:tc>
        <w:tc>
          <w:tcPr>
            <w:tcW w:w="2098" w:type="dxa"/>
          </w:tcPr>
          <w:p w:rsidR="00BD54FD" w:rsidRDefault="00BD54FD">
            <w:pPr>
              <w:pStyle w:val="ConsPlusNormal"/>
              <w:jc w:val="center"/>
            </w:pPr>
            <w:r>
              <w:t>0,04212</w:t>
            </w:r>
          </w:p>
        </w:tc>
      </w:tr>
      <w:tr w:rsidR="00BD54FD">
        <w:tc>
          <w:tcPr>
            <w:tcW w:w="794" w:type="dxa"/>
          </w:tcPr>
          <w:p w:rsidR="00BD54FD" w:rsidRDefault="00BD54FD">
            <w:pPr>
              <w:pStyle w:val="ConsPlusNormal"/>
              <w:jc w:val="center"/>
            </w:pPr>
            <w:r>
              <w:t>13.4.</w:t>
            </w:r>
          </w:p>
        </w:tc>
        <w:tc>
          <w:tcPr>
            <w:tcW w:w="6180" w:type="dxa"/>
          </w:tcPr>
          <w:p w:rsidR="00BD54FD" w:rsidRDefault="00BD54FD">
            <w:pPr>
              <w:pStyle w:val="ConsPlusNormal"/>
            </w:pPr>
            <w:r>
              <w:t>Никольское городское поселение</w:t>
            </w:r>
          </w:p>
        </w:tc>
        <w:tc>
          <w:tcPr>
            <w:tcW w:w="2098" w:type="dxa"/>
          </w:tcPr>
          <w:p w:rsidR="00BD54FD" w:rsidRDefault="00BD54FD">
            <w:pPr>
              <w:pStyle w:val="ConsPlusNormal"/>
              <w:jc w:val="center"/>
            </w:pPr>
            <w:r>
              <w:t>0,00790</w:t>
            </w:r>
          </w:p>
        </w:tc>
      </w:tr>
      <w:tr w:rsidR="00BD54FD">
        <w:tc>
          <w:tcPr>
            <w:tcW w:w="794" w:type="dxa"/>
          </w:tcPr>
          <w:p w:rsidR="00BD54FD" w:rsidRDefault="00BD54FD">
            <w:pPr>
              <w:pStyle w:val="ConsPlusNormal"/>
              <w:jc w:val="center"/>
            </w:pPr>
            <w:r>
              <w:t>13.5.</w:t>
            </w:r>
          </w:p>
        </w:tc>
        <w:tc>
          <w:tcPr>
            <w:tcW w:w="6180" w:type="dxa"/>
          </w:tcPr>
          <w:p w:rsidR="00BD54FD" w:rsidRDefault="00BD54FD">
            <w:pPr>
              <w:pStyle w:val="ConsPlusNormal"/>
            </w:pPr>
            <w:r>
              <w:t>Подпорожское городское поселение</w:t>
            </w:r>
          </w:p>
        </w:tc>
        <w:tc>
          <w:tcPr>
            <w:tcW w:w="2098" w:type="dxa"/>
          </w:tcPr>
          <w:p w:rsidR="00BD54FD" w:rsidRDefault="00BD54FD">
            <w:pPr>
              <w:pStyle w:val="ConsPlusNormal"/>
              <w:jc w:val="center"/>
            </w:pPr>
            <w:r>
              <w:t>0,09870</w:t>
            </w:r>
          </w:p>
        </w:tc>
      </w:tr>
      <w:tr w:rsidR="00BD54FD">
        <w:tc>
          <w:tcPr>
            <w:tcW w:w="794" w:type="dxa"/>
          </w:tcPr>
          <w:p w:rsidR="00BD54FD" w:rsidRDefault="00BD54FD">
            <w:pPr>
              <w:pStyle w:val="ConsPlusNormal"/>
              <w:jc w:val="center"/>
              <w:outlineLvl w:val="1"/>
            </w:pPr>
            <w:r>
              <w:t>14.</w:t>
            </w:r>
          </w:p>
        </w:tc>
        <w:tc>
          <w:tcPr>
            <w:tcW w:w="6180" w:type="dxa"/>
          </w:tcPr>
          <w:p w:rsidR="00BD54FD" w:rsidRDefault="00BD54FD">
            <w:pPr>
              <w:pStyle w:val="ConsPlusNormal"/>
            </w:pPr>
            <w:r>
              <w:t>Приозерский муниципальный район</w:t>
            </w:r>
          </w:p>
        </w:tc>
        <w:tc>
          <w:tcPr>
            <w:tcW w:w="2098" w:type="dxa"/>
          </w:tcPr>
          <w:p w:rsidR="00BD54FD" w:rsidRDefault="00BD54FD">
            <w:pPr>
              <w:pStyle w:val="ConsPlusNormal"/>
              <w:jc w:val="center"/>
            </w:pPr>
            <w:r>
              <w:t>0,10301</w:t>
            </w:r>
          </w:p>
        </w:tc>
      </w:tr>
      <w:tr w:rsidR="00BD54FD">
        <w:tc>
          <w:tcPr>
            <w:tcW w:w="794" w:type="dxa"/>
          </w:tcPr>
          <w:p w:rsidR="00BD54FD" w:rsidRDefault="00BD54FD">
            <w:pPr>
              <w:pStyle w:val="ConsPlusNormal"/>
              <w:jc w:val="center"/>
            </w:pPr>
            <w:r>
              <w:t>14.1.</w:t>
            </w:r>
          </w:p>
        </w:tc>
        <w:tc>
          <w:tcPr>
            <w:tcW w:w="6180" w:type="dxa"/>
          </w:tcPr>
          <w:p w:rsidR="00BD54FD" w:rsidRDefault="00BD54FD">
            <w:pPr>
              <w:pStyle w:val="ConsPlusNormal"/>
            </w:pPr>
            <w:r>
              <w:t>Громовское сельское поселение</w:t>
            </w:r>
          </w:p>
        </w:tc>
        <w:tc>
          <w:tcPr>
            <w:tcW w:w="2098" w:type="dxa"/>
          </w:tcPr>
          <w:p w:rsidR="00BD54FD" w:rsidRDefault="00BD54FD">
            <w:pPr>
              <w:pStyle w:val="ConsPlusNormal"/>
              <w:jc w:val="center"/>
            </w:pPr>
            <w:r>
              <w:t>0,03790</w:t>
            </w:r>
          </w:p>
        </w:tc>
      </w:tr>
      <w:tr w:rsidR="00BD54FD">
        <w:tc>
          <w:tcPr>
            <w:tcW w:w="794" w:type="dxa"/>
          </w:tcPr>
          <w:p w:rsidR="00BD54FD" w:rsidRDefault="00BD54FD">
            <w:pPr>
              <w:pStyle w:val="ConsPlusNormal"/>
              <w:jc w:val="center"/>
            </w:pPr>
            <w:r>
              <w:t>14.2.</w:t>
            </w:r>
          </w:p>
        </w:tc>
        <w:tc>
          <w:tcPr>
            <w:tcW w:w="6180" w:type="dxa"/>
          </w:tcPr>
          <w:p w:rsidR="00BD54FD" w:rsidRDefault="00BD54FD">
            <w:pPr>
              <w:pStyle w:val="ConsPlusNormal"/>
            </w:pPr>
            <w:r>
              <w:t>Запорожское сельское поселение</w:t>
            </w:r>
          </w:p>
        </w:tc>
        <w:tc>
          <w:tcPr>
            <w:tcW w:w="2098" w:type="dxa"/>
          </w:tcPr>
          <w:p w:rsidR="00BD54FD" w:rsidRDefault="00BD54FD">
            <w:pPr>
              <w:pStyle w:val="ConsPlusNormal"/>
              <w:jc w:val="center"/>
            </w:pPr>
            <w:r>
              <w:t>0,07131</w:t>
            </w:r>
          </w:p>
        </w:tc>
      </w:tr>
      <w:tr w:rsidR="00BD54FD">
        <w:tc>
          <w:tcPr>
            <w:tcW w:w="794" w:type="dxa"/>
          </w:tcPr>
          <w:p w:rsidR="00BD54FD" w:rsidRDefault="00BD54FD">
            <w:pPr>
              <w:pStyle w:val="ConsPlusNormal"/>
              <w:jc w:val="center"/>
            </w:pPr>
            <w:r>
              <w:t>14.3.</w:t>
            </w:r>
          </w:p>
        </w:tc>
        <w:tc>
          <w:tcPr>
            <w:tcW w:w="6180" w:type="dxa"/>
          </w:tcPr>
          <w:p w:rsidR="00BD54FD" w:rsidRDefault="00BD54FD">
            <w:pPr>
              <w:pStyle w:val="ConsPlusNormal"/>
            </w:pPr>
            <w:r>
              <w:t>Красноозерное сельское поселение</w:t>
            </w:r>
          </w:p>
        </w:tc>
        <w:tc>
          <w:tcPr>
            <w:tcW w:w="2098" w:type="dxa"/>
          </w:tcPr>
          <w:p w:rsidR="00BD54FD" w:rsidRDefault="00BD54FD">
            <w:pPr>
              <w:pStyle w:val="ConsPlusNormal"/>
              <w:jc w:val="center"/>
            </w:pPr>
            <w:r>
              <w:t>0,01976</w:t>
            </w:r>
          </w:p>
        </w:tc>
      </w:tr>
      <w:tr w:rsidR="00BD54FD">
        <w:tc>
          <w:tcPr>
            <w:tcW w:w="794" w:type="dxa"/>
          </w:tcPr>
          <w:p w:rsidR="00BD54FD" w:rsidRDefault="00BD54FD">
            <w:pPr>
              <w:pStyle w:val="ConsPlusNormal"/>
              <w:jc w:val="center"/>
            </w:pPr>
            <w:r>
              <w:t>14.4.</w:t>
            </w:r>
          </w:p>
        </w:tc>
        <w:tc>
          <w:tcPr>
            <w:tcW w:w="6180" w:type="dxa"/>
          </w:tcPr>
          <w:p w:rsidR="00BD54FD" w:rsidRDefault="00BD54FD">
            <w:pPr>
              <w:pStyle w:val="ConsPlusNormal"/>
            </w:pPr>
            <w:r>
              <w:t>Кузнечнинское городское поселение</w:t>
            </w:r>
          </w:p>
        </w:tc>
        <w:tc>
          <w:tcPr>
            <w:tcW w:w="2098" w:type="dxa"/>
          </w:tcPr>
          <w:p w:rsidR="00BD54FD" w:rsidRDefault="00BD54FD">
            <w:pPr>
              <w:pStyle w:val="ConsPlusNormal"/>
              <w:jc w:val="center"/>
            </w:pPr>
            <w:r>
              <w:t>0,02147</w:t>
            </w:r>
          </w:p>
        </w:tc>
      </w:tr>
      <w:tr w:rsidR="00BD54FD">
        <w:tc>
          <w:tcPr>
            <w:tcW w:w="794" w:type="dxa"/>
          </w:tcPr>
          <w:p w:rsidR="00BD54FD" w:rsidRDefault="00BD54FD">
            <w:pPr>
              <w:pStyle w:val="ConsPlusNormal"/>
              <w:jc w:val="center"/>
            </w:pPr>
            <w:r>
              <w:t>14.5.</w:t>
            </w:r>
          </w:p>
        </w:tc>
        <w:tc>
          <w:tcPr>
            <w:tcW w:w="6180" w:type="dxa"/>
          </w:tcPr>
          <w:p w:rsidR="00BD54FD" w:rsidRDefault="00BD54FD">
            <w:pPr>
              <w:pStyle w:val="ConsPlusNormal"/>
            </w:pPr>
            <w:r>
              <w:t>Ларионовское сельское поселение</w:t>
            </w:r>
          </w:p>
        </w:tc>
        <w:tc>
          <w:tcPr>
            <w:tcW w:w="2098" w:type="dxa"/>
          </w:tcPr>
          <w:p w:rsidR="00BD54FD" w:rsidRDefault="00BD54FD">
            <w:pPr>
              <w:pStyle w:val="ConsPlusNormal"/>
              <w:jc w:val="center"/>
            </w:pPr>
            <w:r>
              <w:t>0,08460</w:t>
            </w:r>
          </w:p>
        </w:tc>
      </w:tr>
      <w:tr w:rsidR="00BD54FD">
        <w:tc>
          <w:tcPr>
            <w:tcW w:w="794" w:type="dxa"/>
          </w:tcPr>
          <w:p w:rsidR="00BD54FD" w:rsidRDefault="00BD54FD">
            <w:pPr>
              <w:pStyle w:val="ConsPlusNormal"/>
              <w:jc w:val="center"/>
            </w:pPr>
            <w:r>
              <w:t>14.6.</w:t>
            </w:r>
          </w:p>
        </w:tc>
        <w:tc>
          <w:tcPr>
            <w:tcW w:w="6180" w:type="dxa"/>
          </w:tcPr>
          <w:p w:rsidR="00BD54FD" w:rsidRDefault="00BD54FD">
            <w:pPr>
              <w:pStyle w:val="ConsPlusNormal"/>
            </w:pPr>
            <w:r>
              <w:t>Мельниковское сельское поселение</w:t>
            </w:r>
          </w:p>
        </w:tc>
        <w:tc>
          <w:tcPr>
            <w:tcW w:w="2098" w:type="dxa"/>
          </w:tcPr>
          <w:p w:rsidR="00BD54FD" w:rsidRDefault="00BD54FD">
            <w:pPr>
              <w:pStyle w:val="ConsPlusNormal"/>
              <w:jc w:val="center"/>
            </w:pPr>
            <w:r>
              <w:t>0,09071</w:t>
            </w:r>
          </w:p>
        </w:tc>
      </w:tr>
      <w:tr w:rsidR="00BD54FD">
        <w:tc>
          <w:tcPr>
            <w:tcW w:w="794" w:type="dxa"/>
          </w:tcPr>
          <w:p w:rsidR="00BD54FD" w:rsidRDefault="00BD54FD">
            <w:pPr>
              <w:pStyle w:val="ConsPlusNormal"/>
              <w:jc w:val="center"/>
            </w:pPr>
            <w:r>
              <w:t>14.7.</w:t>
            </w:r>
          </w:p>
        </w:tc>
        <w:tc>
          <w:tcPr>
            <w:tcW w:w="6180" w:type="dxa"/>
          </w:tcPr>
          <w:p w:rsidR="00BD54FD" w:rsidRDefault="00BD54FD">
            <w:pPr>
              <w:pStyle w:val="ConsPlusNormal"/>
            </w:pPr>
            <w:r>
              <w:t>Мичуринское сельское поселение</w:t>
            </w:r>
          </w:p>
        </w:tc>
        <w:tc>
          <w:tcPr>
            <w:tcW w:w="2098" w:type="dxa"/>
          </w:tcPr>
          <w:p w:rsidR="00BD54FD" w:rsidRDefault="00BD54FD">
            <w:pPr>
              <w:pStyle w:val="ConsPlusNormal"/>
              <w:jc w:val="center"/>
            </w:pPr>
            <w:r>
              <w:t>0,02685</w:t>
            </w:r>
          </w:p>
        </w:tc>
      </w:tr>
      <w:tr w:rsidR="00BD54FD">
        <w:tc>
          <w:tcPr>
            <w:tcW w:w="794" w:type="dxa"/>
          </w:tcPr>
          <w:p w:rsidR="00BD54FD" w:rsidRDefault="00BD54FD">
            <w:pPr>
              <w:pStyle w:val="ConsPlusNormal"/>
              <w:jc w:val="center"/>
            </w:pPr>
            <w:r>
              <w:t>14.8.</w:t>
            </w:r>
          </w:p>
        </w:tc>
        <w:tc>
          <w:tcPr>
            <w:tcW w:w="6180" w:type="dxa"/>
          </w:tcPr>
          <w:p w:rsidR="00BD54FD" w:rsidRDefault="00BD54FD">
            <w:pPr>
              <w:pStyle w:val="ConsPlusNormal"/>
            </w:pPr>
            <w:r>
              <w:t>Петровское сельское поселение</w:t>
            </w:r>
          </w:p>
        </w:tc>
        <w:tc>
          <w:tcPr>
            <w:tcW w:w="2098" w:type="dxa"/>
          </w:tcPr>
          <w:p w:rsidR="00BD54FD" w:rsidRDefault="00BD54FD">
            <w:pPr>
              <w:pStyle w:val="ConsPlusNormal"/>
              <w:jc w:val="center"/>
            </w:pPr>
            <w:r>
              <w:t>0,03368</w:t>
            </w:r>
          </w:p>
        </w:tc>
      </w:tr>
      <w:tr w:rsidR="00BD54FD">
        <w:tc>
          <w:tcPr>
            <w:tcW w:w="794" w:type="dxa"/>
          </w:tcPr>
          <w:p w:rsidR="00BD54FD" w:rsidRDefault="00BD54FD">
            <w:pPr>
              <w:pStyle w:val="ConsPlusNormal"/>
              <w:jc w:val="center"/>
            </w:pPr>
            <w:r>
              <w:t>14.9.</w:t>
            </w:r>
          </w:p>
        </w:tc>
        <w:tc>
          <w:tcPr>
            <w:tcW w:w="6180" w:type="dxa"/>
          </w:tcPr>
          <w:p w:rsidR="00BD54FD" w:rsidRDefault="00BD54FD">
            <w:pPr>
              <w:pStyle w:val="ConsPlusNormal"/>
            </w:pPr>
            <w:r>
              <w:t>Плодовское сельское поселение</w:t>
            </w:r>
          </w:p>
        </w:tc>
        <w:tc>
          <w:tcPr>
            <w:tcW w:w="2098" w:type="dxa"/>
          </w:tcPr>
          <w:p w:rsidR="00BD54FD" w:rsidRDefault="00BD54FD">
            <w:pPr>
              <w:pStyle w:val="ConsPlusNormal"/>
              <w:jc w:val="center"/>
            </w:pPr>
            <w:r>
              <w:t>0,05047</w:t>
            </w:r>
          </w:p>
        </w:tc>
      </w:tr>
      <w:tr w:rsidR="00BD54FD">
        <w:tc>
          <w:tcPr>
            <w:tcW w:w="794" w:type="dxa"/>
          </w:tcPr>
          <w:p w:rsidR="00BD54FD" w:rsidRDefault="00BD54FD">
            <w:pPr>
              <w:pStyle w:val="ConsPlusNormal"/>
              <w:jc w:val="center"/>
            </w:pPr>
            <w:r>
              <w:t>14.10.</w:t>
            </w:r>
          </w:p>
        </w:tc>
        <w:tc>
          <w:tcPr>
            <w:tcW w:w="6180" w:type="dxa"/>
          </w:tcPr>
          <w:p w:rsidR="00BD54FD" w:rsidRDefault="00BD54FD">
            <w:pPr>
              <w:pStyle w:val="ConsPlusNormal"/>
            </w:pPr>
            <w:r>
              <w:t>Приозерское городское поселение</w:t>
            </w:r>
          </w:p>
        </w:tc>
        <w:tc>
          <w:tcPr>
            <w:tcW w:w="2098" w:type="dxa"/>
          </w:tcPr>
          <w:p w:rsidR="00BD54FD" w:rsidRDefault="00BD54FD">
            <w:pPr>
              <w:pStyle w:val="ConsPlusNormal"/>
              <w:jc w:val="center"/>
            </w:pPr>
            <w:r>
              <w:t>0,07481</w:t>
            </w:r>
          </w:p>
        </w:tc>
      </w:tr>
      <w:tr w:rsidR="00BD54FD">
        <w:tc>
          <w:tcPr>
            <w:tcW w:w="794" w:type="dxa"/>
          </w:tcPr>
          <w:p w:rsidR="00BD54FD" w:rsidRDefault="00BD54FD">
            <w:pPr>
              <w:pStyle w:val="ConsPlusNormal"/>
              <w:jc w:val="center"/>
            </w:pPr>
            <w:r>
              <w:t>14.11.</w:t>
            </w:r>
          </w:p>
        </w:tc>
        <w:tc>
          <w:tcPr>
            <w:tcW w:w="6180" w:type="dxa"/>
          </w:tcPr>
          <w:p w:rsidR="00BD54FD" w:rsidRDefault="00BD54FD">
            <w:pPr>
              <w:pStyle w:val="ConsPlusNormal"/>
            </w:pPr>
            <w:r>
              <w:t>Раздольевское сельское поселение</w:t>
            </w:r>
          </w:p>
        </w:tc>
        <w:tc>
          <w:tcPr>
            <w:tcW w:w="2098" w:type="dxa"/>
          </w:tcPr>
          <w:p w:rsidR="00BD54FD" w:rsidRDefault="00BD54FD">
            <w:pPr>
              <w:pStyle w:val="ConsPlusNormal"/>
              <w:jc w:val="center"/>
            </w:pPr>
            <w:r>
              <w:t>0,00880</w:t>
            </w:r>
          </w:p>
        </w:tc>
      </w:tr>
      <w:tr w:rsidR="00BD54FD">
        <w:tc>
          <w:tcPr>
            <w:tcW w:w="794" w:type="dxa"/>
          </w:tcPr>
          <w:p w:rsidR="00BD54FD" w:rsidRDefault="00BD54FD">
            <w:pPr>
              <w:pStyle w:val="ConsPlusNormal"/>
              <w:jc w:val="center"/>
            </w:pPr>
            <w:r>
              <w:t>14.12.</w:t>
            </w:r>
          </w:p>
        </w:tc>
        <w:tc>
          <w:tcPr>
            <w:tcW w:w="6180" w:type="dxa"/>
          </w:tcPr>
          <w:p w:rsidR="00BD54FD" w:rsidRDefault="00BD54FD">
            <w:pPr>
              <w:pStyle w:val="ConsPlusNormal"/>
            </w:pPr>
            <w:r>
              <w:t>Ромашкинское сельское поселение</w:t>
            </w:r>
          </w:p>
        </w:tc>
        <w:tc>
          <w:tcPr>
            <w:tcW w:w="2098" w:type="dxa"/>
          </w:tcPr>
          <w:p w:rsidR="00BD54FD" w:rsidRDefault="00BD54FD">
            <w:pPr>
              <w:pStyle w:val="ConsPlusNormal"/>
              <w:jc w:val="center"/>
            </w:pPr>
            <w:r>
              <w:t>0,01922</w:t>
            </w:r>
          </w:p>
        </w:tc>
      </w:tr>
      <w:tr w:rsidR="00BD54FD">
        <w:tc>
          <w:tcPr>
            <w:tcW w:w="794" w:type="dxa"/>
          </w:tcPr>
          <w:p w:rsidR="00BD54FD" w:rsidRDefault="00BD54FD">
            <w:pPr>
              <w:pStyle w:val="ConsPlusNormal"/>
              <w:jc w:val="center"/>
            </w:pPr>
            <w:r>
              <w:t>14.13.</w:t>
            </w:r>
          </w:p>
        </w:tc>
        <w:tc>
          <w:tcPr>
            <w:tcW w:w="6180" w:type="dxa"/>
          </w:tcPr>
          <w:p w:rsidR="00BD54FD" w:rsidRDefault="00BD54FD">
            <w:pPr>
              <w:pStyle w:val="ConsPlusNormal"/>
            </w:pPr>
            <w:r>
              <w:t>Севастьяновское сельское поселение</w:t>
            </w:r>
          </w:p>
        </w:tc>
        <w:tc>
          <w:tcPr>
            <w:tcW w:w="2098" w:type="dxa"/>
          </w:tcPr>
          <w:p w:rsidR="00BD54FD" w:rsidRDefault="00BD54FD">
            <w:pPr>
              <w:pStyle w:val="ConsPlusNormal"/>
              <w:jc w:val="center"/>
            </w:pPr>
            <w:r>
              <w:t>0,02919</w:t>
            </w:r>
          </w:p>
        </w:tc>
      </w:tr>
      <w:tr w:rsidR="00BD54FD">
        <w:tc>
          <w:tcPr>
            <w:tcW w:w="794" w:type="dxa"/>
          </w:tcPr>
          <w:p w:rsidR="00BD54FD" w:rsidRDefault="00BD54FD">
            <w:pPr>
              <w:pStyle w:val="ConsPlusNormal"/>
              <w:jc w:val="center"/>
            </w:pPr>
            <w:r>
              <w:t>14.14.</w:t>
            </w:r>
          </w:p>
        </w:tc>
        <w:tc>
          <w:tcPr>
            <w:tcW w:w="6180" w:type="dxa"/>
          </w:tcPr>
          <w:p w:rsidR="00BD54FD" w:rsidRDefault="00BD54FD">
            <w:pPr>
              <w:pStyle w:val="ConsPlusNormal"/>
            </w:pPr>
            <w:r>
              <w:t>Сосновское сельское поселение</w:t>
            </w:r>
          </w:p>
        </w:tc>
        <w:tc>
          <w:tcPr>
            <w:tcW w:w="2098" w:type="dxa"/>
          </w:tcPr>
          <w:p w:rsidR="00BD54FD" w:rsidRDefault="00BD54FD">
            <w:pPr>
              <w:pStyle w:val="ConsPlusNormal"/>
              <w:jc w:val="center"/>
            </w:pPr>
            <w:r>
              <w:t>0,07975</w:t>
            </w:r>
          </w:p>
        </w:tc>
      </w:tr>
      <w:tr w:rsidR="00BD54FD">
        <w:tc>
          <w:tcPr>
            <w:tcW w:w="794" w:type="dxa"/>
          </w:tcPr>
          <w:p w:rsidR="00BD54FD" w:rsidRDefault="00BD54FD">
            <w:pPr>
              <w:pStyle w:val="ConsPlusNormal"/>
              <w:jc w:val="center"/>
              <w:outlineLvl w:val="1"/>
            </w:pPr>
            <w:r>
              <w:t>15.</w:t>
            </w:r>
          </w:p>
        </w:tc>
        <w:tc>
          <w:tcPr>
            <w:tcW w:w="6180" w:type="dxa"/>
          </w:tcPr>
          <w:p w:rsidR="00BD54FD" w:rsidRDefault="00BD54FD">
            <w:pPr>
              <w:pStyle w:val="ConsPlusNormal"/>
            </w:pPr>
            <w:r>
              <w:t>Сланцевский муниципальный район</w:t>
            </w:r>
          </w:p>
        </w:tc>
        <w:tc>
          <w:tcPr>
            <w:tcW w:w="2098" w:type="dxa"/>
          </w:tcPr>
          <w:p w:rsidR="00BD54FD" w:rsidRDefault="00BD54FD">
            <w:pPr>
              <w:pStyle w:val="ConsPlusNormal"/>
              <w:jc w:val="center"/>
            </w:pPr>
            <w:r>
              <w:t>0</w:t>
            </w:r>
          </w:p>
        </w:tc>
      </w:tr>
      <w:tr w:rsidR="00BD54FD">
        <w:tc>
          <w:tcPr>
            <w:tcW w:w="794" w:type="dxa"/>
          </w:tcPr>
          <w:p w:rsidR="00BD54FD" w:rsidRDefault="00BD54FD">
            <w:pPr>
              <w:pStyle w:val="ConsPlusNormal"/>
              <w:jc w:val="center"/>
            </w:pPr>
            <w:r>
              <w:t>15.1.</w:t>
            </w:r>
          </w:p>
        </w:tc>
        <w:tc>
          <w:tcPr>
            <w:tcW w:w="6180" w:type="dxa"/>
          </w:tcPr>
          <w:p w:rsidR="00BD54FD" w:rsidRDefault="00BD54FD">
            <w:pPr>
              <w:pStyle w:val="ConsPlusNormal"/>
            </w:pPr>
            <w:r>
              <w:t>Выскатское сельское поселение</w:t>
            </w:r>
          </w:p>
        </w:tc>
        <w:tc>
          <w:tcPr>
            <w:tcW w:w="2098" w:type="dxa"/>
          </w:tcPr>
          <w:p w:rsidR="00BD54FD" w:rsidRDefault="00BD54FD">
            <w:pPr>
              <w:pStyle w:val="ConsPlusNormal"/>
              <w:jc w:val="center"/>
            </w:pPr>
            <w:r>
              <w:t>0,02021</w:t>
            </w:r>
          </w:p>
        </w:tc>
      </w:tr>
      <w:tr w:rsidR="00BD54FD">
        <w:tc>
          <w:tcPr>
            <w:tcW w:w="794" w:type="dxa"/>
          </w:tcPr>
          <w:p w:rsidR="00BD54FD" w:rsidRDefault="00BD54FD">
            <w:pPr>
              <w:pStyle w:val="ConsPlusNormal"/>
              <w:jc w:val="center"/>
            </w:pPr>
            <w:r>
              <w:t>15.2.</w:t>
            </w:r>
          </w:p>
        </w:tc>
        <w:tc>
          <w:tcPr>
            <w:tcW w:w="6180" w:type="dxa"/>
          </w:tcPr>
          <w:p w:rsidR="00BD54FD" w:rsidRDefault="00BD54FD">
            <w:pPr>
              <w:pStyle w:val="ConsPlusNormal"/>
            </w:pPr>
            <w:r>
              <w:t>Гостицкое сельское поселение</w:t>
            </w:r>
          </w:p>
        </w:tc>
        <w:tc>
          <w:tcPr>
            <w:tcW w:w="2098" w:type="dxa"/>
          </w:tcPr>
          <w:p w:rsidR="00BD54FD" w:rsidRDefault="00BD54FD">
            <w:pPr>
              <w:pStyle w:val="ConsPlusNormal"/>
              <w:jc w:val="center"/>
            </w:pPr>
            <w:r>
              <w:t>0,00476</w:t>
            </w:r>
          </w:p>
        </w:tc>
      </w:tr>
      <w:tr w:rsidR="00BD54FD">
        <w:tc>
          <w:tcPr>
            <w:tcW w:w="794" w:type="dxa"/>
          </w:tcPr>
          <w:p w:rsidR="00BD54FD" w:rsidRDefault="00BD54FD">
            <w:pPr>
              <w:pStyle w:val="ConsPlusNormal"/>
              <w:jc w:val="center"/>
            </w:pPr>
            <w:r>
              <w:t>15.3.</w:t>
            </w:r>
          </w:p>
        </w:tc>
        <w:tc>
          <w:tcPr>
            <w:tcW w:w="6180" w:type="dxa"/>
          </w:tcPr>
          <w:p w:rsidR="00BD54FD" w:rsidRDefault="00BD54FD">
            <w:pPr>
              <w:pStyle w:val="ConsPlusNormal"/>
            </w:pPr>
            <w:r>
              <w:t>Загривское сельское поселение</w:t>
            </w:r>
          </w:p>
        </w:tc>
        <w:tc>
          <w:tcPr>
            <w:tcW w:w="2098" w:type="dxa"/>
          </w:tcPr>
          <w:p w:rsidR="00BD54FD" w:rsidRDefault="00BD54FD">
            <w:pPr>
              <w:pStyle w:val="ConsPlusNormal"/>
              <w:jc w:val="center"/>
            </w:pPr>
            <w:r>
              <w:t>0,02542</w:t>
            </w:r>
          </w:p>
        </w:tc>
      </w:tr>
      <w:tr w:rsidR="00BD54FD">
        <w:tc>
          <w:tcPr>
            <w:tcW w:w="794" w:type="dxa"/>
          </w:tcPr>
          <w:p w:rsidR="00BD54FD" w:rsidRDefault="00BD54FD">
            <w:pPr>
              <w:pStyle w:val="ConsPlusNormal"/>
              <w:jc w:val="center"/>
            </w:pPr>
            <w:r>
              <w:t>15.4.</w:t>
            </w:r>
          </w:p>
        </w:tc>
        <w:tc>
          <w:tcPr>
            <w:tcW w:w="6180" w:type="dxa"/>
          </w:tcPr>
          <w:p w:rsidR="00BD54FD" w:rsidRDefault="00BD54FD">
            <w:pPr>
              <w:pStyle w:val="ConsPlusNormal"/>
            </w:pPr>
            <w:r>
              <w:t>Новосельское сельское поселение</w:t>
            </w:r>
          </w:p>
        </w:tc>
        <w:tc>
          <w:tcPr>
            <w:tcW w:w="2098" w:type="dxa"/>
          </w:tcPr>
          <w:p w:rsidR="00BD54FD" w:rsidRDefault="00BD54FD">
            <w:pPr>
              <w:pStyle w:val="ConsPlusNormal"/>
              <w:jc w:val="center"/>
            </w:pPr>
            <w:r>
              <w:t>0,02182</w:t>
            </w:r>
          </w:p>
        </w:tc>
      </w:tr>
      <w:tr w:rsidR="00BD54FD">
        <w:tc>
          <w:tcPr>
            <w:tcW w:w="794" w:type="dxa"/>
          </w:tcPr>
          <w:p w:rsidR="00BD54FD" w:rsidRDefault="00BD54FD">
            <w:pPr>
              <w:pStyle w:val="ConsPlusNormal"/>
              <w:jc w:val="center"/>
            </w:pPr>
            <w:r>
              <w:t>15.5.</w:t>
            </w:r>
          </w:p>
        </w:tc>
        <w:tc>
          <w:tcPr>
            <w:tcW w:w="6180" w:type="dxa"/>
          </w:tcPr>
          <w:p w:rsidR="00BD54FD" w:rsidRDefault="00BD54FD">
            <w:pPr>
              <w:pStyle w:val="ConsPlusNormal"/>
            </w:pPr>
            <w:r>
              <w:t>Сланцевское городское поселение</w:t>
            </w:r>
          </w:p>
        </w:tc>
        <w:tc>
          <w:tcPr>
            <w:tcW w:w="2098" w:type="dxa"/>
          </w:tcPr>
          <w:p w:rsidR="00BD54FD" w:rsidRDefault="00BD54FD">
            <w:pPr>
              <w:pStyle w:val="ConsPlusNormal"/>
              <w:jc w:val="center"/>
            </w:pPr>
            <w:r>
              <w:t>0,07463</w:t>
            </w:r>
          </w:p>
        </w:tc>
      </w:tr>
      <w:tr w:rsidR="00BD54FD">
        <w:tc>
          <w:tcPr>
            <w:tcW w:w="794" w:type="dxa"/>
          </w:tcPr>
          <w:p w:rsidR="00BD54FD" w:rsidRDefault="00BD54FD">
            <w:pPr>
              <w:pStyle w:val="ConsPlusNormal"/>
              <w:jc w:val="center"/>
            </w:pPr>
            <w:r>
              <w:t>15.6.</w:t>
            </w:r>
          </w:p>
        </w:tc>
        <w:tc>
          <w:tcPr>
            <w:tcW w:w="6180" w:type="dxa"/>
          </w:tcPr>
          <w:p w:rsidR="00BD54FD" w:rsidRDefault="00BD54FD">
            <w:pPr>
              <w:pStyle w:val="ConsPlusNormal"/>
            </w:pPr>
            <w:r>
              <w:t>Старопольское сельское поселение</w:t>
            </w:r>
          </w:p>
        </w:tc>
        <w:tc>
          <w:tcPr>
            <w:tcW w:w="2098" w:type="dxa"/>
          </w:tcPr>
          <w:p w:rsidR="00BD54FD" w:rsidRDefault="00BD54FD">
            <w:pPr>
              <w:pStyle w:val="ConsPlusNormal"/>
              <w:jc w:val="center"/>
            </w:pPr>
            <w:r>
              <w:t>0,03628</w:t>
            </w:r>
          </w:p>
        </w:tc>
      </w:tr>
      <w:tr w:rsidR="00BD54FD">
        <w:tc>
          <w:tcPr>
            <w:tcW w:w="794" w:type="dxa"/>
          </w:tcPr>
          <w:p w:rsidR="00BD54FD" w:rsidRDefault="00BD54FD">
            <w:pPr>
              <w:pStyle w:val="ConsPlusNormal"/>
              <w:jc w:val="center"/>
            </w:pPr>
            <w:r>
              <w:t>15.7.</w:t>
            </w:r>
          </w:p>
        </w:tc>
        <w:tc>
          <w:tcPr>
            <w:tcW w:w="6180" w:type="dxa"/>
          </w:tcPr>
          <w:p w:rsidR="00BD54FD" w:rsidRDefault="00BD54FD">
            <w:pPr>
              <w:pStyle w:val="ConsPlusNormal"/>
            </w:pPr>
            <w:r>
              <w:t>Черновское сельское поселение</w:t>
            </w:r>
          </w:p>
        </w:tc>
        <w:tc>
          <w:tcPr>
            <w:tcW w:w="2098" w:type="dxa"/>
          </w:tcPr>
          <w:p w:rsidR="00BD54FD" w:rsidRDefault="00BD54FD">
            <w:pPr>
              <w:pStyle w:val="ConsPlusNormal"/>
              <w:jc w:val="center"/>
            </w:pPr>
            <w:r>
              <w:t>0,01186</w:t>
            </w:r>
          </w:p>
        </w:tc>
      </w:tr>
      <w:tr w:rsidR="00BD54FD">
        <w:tc>
          <w:tcPr>
            <w:tcW w:w="794" w:type="dxa"/>
          </w:tcPr>
          <w:p w:rsidR="00BD54FD" w:rsidRDefault="00BD54FD">
            <w:pPr>
              <w:pStyle w:val="ConsPlusNormal"/>
              <w:jc w:val="center"/>
              <w:outlineLvl w:val="1"/>
            </w:pPr>
            <w:r>
              <w:t>16.</w:t>
            </w:r>
          </w:p>
        </w:tc>
        <w:tc>
          <w:tcPr>
            <w:tcW w:w="6180" w:type="dxa"/>
          </w:tcPr>
          <w:p w:rsidR="00BD54FD" w:rsidRDefault="00BD54FD">
            <w:pPr>
              <w:pStyle w:val="ConsPlusNormal"/>
            </w:pPr>
            <w:r>
              <w:t>Тихвинский муниципальный район</w:t>
            </w:r>
          </w:p>
        </w:tc>
        <w:tc>
          <w:tcPr>
            <w:tcW w:w="2098" w:type="dxa"/>
          </w:tcPr>
          <w:p w:rsidR="00BD54FD" w:rsidRDefault="00BD54FD">
            <w:pPr>
              <w:pStyle w:val="ConsPlusNormal"/>
              <w:jc w:val="center"/>
            </w:pPr>
            <w:r>
              <w:t>0,15726</w:t>
            </w:r>
          </w:p>
        </w:tc>
      </w:tr>
      <w:tr w:rsidR="00BD54FD">
        <w:tc>
          <w:tcPr>
            <w:tcW w:w="794" w:type="dxa"/>
          </w:tcPr>
          <w:p w:rsidR="00BD54FD" w:rsidRDefault="00BD54FD">
            <w:pPr>
              <w:pStyle w:val="ConsPlusNormal"/>
              <w:jc w:val="center"/>
            </w:pPr>
            <w:r>
              <w:t>16.1.</w:t>
            </w:r>
          </w:p>
        </w:tc>
        <w:tc>
          <w:tcPr>
            <w:tcW w:w="6180" w:type="dxa"/>
          </w:tcPr>
          <w:p w:rsidR="00BD54FD" w:rsidRDefault="00BD54FD">
            <w:pPr>
              <w:pStyle w:val="ConsPlusNormal"/>
            </w:pPr>
            <w:r>
              <w:t>Борское сельское поселение</w:t>
            </w:r>
          </w:p>
        </w:tc>
        <w:tc>
          <w:tcPr>
            <w:tcW w:w="2098" w:type="dxa"/>
          </w:tcPr>
          <w:p w:rsidR="00BD54FD" w:rsidRDefault="00BD54FD">
            <w:pPr>
              <w:pStyle w:val="ConsPlusNormal"/>
              <w:jc w:val="center"/>
            </w:pPr>
            <w:r>
              <w:t>0,01841</w:t>
            </w:r>
          </w:p>
        </w:tc>
      </w:tr>
      <w:tr w:rsidR="00BD54FD">
        <w:tc>
          <w:tcPr>
            <w:tcW w:w="794" w:type="dxa"/>
          </w:tcPr>
          <w:p w:rsidR="00BD54FD" w:rsidRDefault="00BD54FD">
            <w:pPr>
              <w:pStyle w:val="ConsPlusNormal"/>
              <w:jc w:val="center"/>
            </w:pPr>
            <w:r>
              <w:t>16.2.</w:t>
            </w:r>
          </w:p>
        </w:tc>
        <w:tc>
          <w:tcPr>
            <w:tcW w:w="6180" w:type="dxa"/>
          </w:tcPr>
          <w:p w:rsidR="00BD54FD" w:rsidRDefault="00BD54FD">
            <w:pPr>
              <w:pStyle w:val="ConsPlusNormal"/>
            </w:pPr>
            <w:r>
              <w:t>Ганьковское сельское поселение</w:t>
            </w:r>
          </w:p>
        </w:tc>
        <w:tc>
          <w:tcPr>
            <w:tcW w:w="2098" w:type="dxa"/>
          </w:tcPr>
          <w:p w:rsidR="00BD54FD" w:rsidRDefault="00BD54FD">
            <w:pPr>
              <w:pStyle w:val="ConsPlusNormal"/>
              <w:jc w:val="center"/>
            </w:pPr>
            <w:r>
              <w:t>0,04724</w:t>
            </w:r>
          </w:p>
        </w:tc>
      </w:tr>
      <w:tr w:rsidR="00BD54FD">
        <w:tc>
          <w:tcPr>
            <w:tcW w:w="794" w:type="dxa"/>
          </w:tcPr>
          <w:p w:rsidR="00BD54FD" w:rsidRDefault="00BD54FD">
            <w:pPr>
              <w:pStyle w:val="ConsPlusNormal"/>
              <w:jc w:val="center"/>
            </w:pPr>
            <w:r>
              <w:t>16.3.</w:t>
            </w:r>
          </w:p>
        </w:tc>
        <w:tc>
          <w:tcPr>
            <w:tcW w:w="6180" w:type="dxa"/>
          </w:tcPr>
          <w:p w:rsidR="00BD54FD" w:rsidRDefault="00BD54FD">
            <w:pPr>
              <w:pStyle w:val="ConsPlusNormal"/>
            </w:pPr>
            <w:r>
              <w:t>Горское сельское поселение</w:t>
            </w:r>
          </w:p>
        </w:tc>
        <w:tc>
          <w:tcPr>
            <w:tcW w:w="2098" w:type="dxa"/>
          </w:tcPr>
          <w:p w:rsidR="00BD54FD" w:rsidRDefault="00BD54FD">
            <w:pPr>
              <w:pStyle w:val="ConsPlusNormal"/>
              <w:jc w:val="center"/>
            </w:pPr>
            <w:r>
              <w:t>0,02299</w:t>
            </w:r>
          </w:p>
        </w:tc>
      </w:tr>
      <w:tr w:rsidR="00BD54FD">
        <w:tc>
          <w:tcPr>
            <w:tcW w:w="794" w:type="dxa"/>
          </w:tcPr>
          <w:p w:rsidR="00BD54FD" w:rsidRDefault="00BD54FD">
            <w:pPr>
              <w:pStyle w:val="ConsPlusNormal"/>
              <w:jc w:val="center"/>
            </w:pPr>
            <w:r>
              <w:t>16.4.</w:t>
            </w:r>
          </w:p>
        </w:tc>
        <w:tc>
          <w:tcPr>
            <w:tcW w:w="6180" w:type="dxa"/>
          </w:tcPr>
          <w:p w:rsidR="00BD54FD" w:rsidRDefault="00BD54FD">
            <w:pPr>
              <w:pStyle w:val="ConsPlusNormal"/>
            </w:pPr>
            <w:r>
              <w:t>Коськовское сельское поселение</w:t>
            </w:r>
          </w:p>
        </w:tc>
        <w:tc>
          <w:tcPr>
            <w:tcW w:w="2098" w:type="dxa"/>
          </w:tcPr>
          <w:p w:rsidR="00BD54FD" w:rsidRDefault="00BD54FD">
            <w:pPr>
              <w:pStyle w:val="ConsPlusNormal"/>
              <w:jc w:val="center"/>
            </w:pPr>
            <w:r>
              <w:t>0,01751</w:t>
            </w:r>
          </w:p>
        </w:tc>
      </w:tr>
      <w:tr w:rsidR="00BD54FD">
        <w:tc>
          <w:tcPr>
            <w:tcW w:w="794" w:type="dxa"/>
          </w:tcPr>
          <w:p w:rsidR="00BD54FD" w:rsidRDefault="00BD54FD">
            <w:pPr>
              <w:pStyle w:val="ConsPlusNormal"/>
              <w:jc w:val="center"/>
            </w:pPr>
            <w:r>
              <w:t>16.5.</w:t>
            </w:r>
          </w:p>
        </w:tc>
        <w:tc>
          <w:tcPr>
            <w:tcW w:w="6180" w:type="dxa"/>
          </w:tcPr>
          <w:p w:rsidR="00BD54FD" w:rsidRDefault="00BD54FD">
            <w:pPr>
              <w:pStyle w:val="ConsPlusNormal"/>
            </w:pPr>
            <w:r>
              <w:t>Мелегежское сельское поселение</w:t>
            </w:r>
          </w:p>
        </w:tc>
        <w:tc>
          <w:tcPr>
            <w:tcW w:w="2098" w:type="dxa"/>
          </w:tcPr>
          <w:p w:rsidR="00BD54FD" w:rsidRDefault="00BD54FD">
            <w:pPr>
              <w:pStyle w:val="ConsPlusNormal"/>
              <w:jc w:val="center"/>
            </w:pPr>
            <w:r>
              <w:t>0,02578</w:t>
            </w:r>
          </w:p>
        </w:tc>
      </w:tr>
      <w:tr w:rsidR="00BD54FD">
        <w:tc>
          <w:tcPr>
            <w:tcW w:w="794" w:type="dxa"/>
          </w:tcPr>
          <w:p w:rsidR="00BD54FD" w:rsidRDefault="00BD54FD">
            <w:pPr>
              <w:pStyle w:val="ConsPlusNormal"/>
              <w:jc w:val="center"/>
            </w:pPr>
            <w:r>
              <w:t>16.6.</w:t>
            </w:r>
          </w:p>
        </w:tc>
        <w:tc>
          <w:tcPr>
            <w:tcW w:w="6180" w:type="dxa"/>
          </w:tcPr>
          <w:p w:rsidR="00BD54FD" w:rsidRDefault="00BD54FD">
            <w:pPr>
              <w:pStyle w:val="ConsPlusNormal"/>
            </w:pPr>
            <w:r>
              <w:t>Пашозерское сельское поселение</w:t>
            </w:r>
          </w:p>
        </w:tc>
        <w:tc>
          <w:tcPr>
            <w:tcW w:w="2098" w:type="dxa"/>
          </w:tcPr>
          <w:p w:rsidR="00BD54FD" w:rsidRDefault="00BD54FD">
            <w:pPr>
              <w:pStyle w:val="ConsPlusNormal"/>
              <w:jc w:val="center"/>
            </w:pPr>
            <w:r>
              <w:t>0,01212</w:t>
            </w:r>
          </w:p>
        </w:tc>
      </w:tr>
      <w:tr w:rsidR="00BD54FD">
        <w:tc>
          <w:tcPr>
            <w:tcW w:w="794" w:type="dxa"/>
          </w:tcPr>
          <w:p w:rsidR="00BD54FD" w:rsidRDefault="00BD54FD">
            <w:pPr>
              <w:pStyle w:val="ConsPlusNormal"/>
              <w:jc w:val="center"/>
            </w:pPr>
            <w:r>
              <w:t>16.7.</w:t>
            </w:r>
          </w:p>
        </w:tc>
        <w:tc>
          <w:tcPr>
            <w:tcW w:w="6180" w:type="dxa"/>
          </w:tcPr>
          <w:p w:rsidR="00BD54FD" w:rsidRDefault="00BD54FD">
            <w:pPr>
              <w:pStyle w:val="ConsPlusNormal"/>
            </w:pPr>
            <w:r>
              <w:t>Тихвинское городское поселение</w:t>
            </w:r>
          </w:p>
        </w:tc>
        <w:tc>
          <w:tcPr>
            <w:tcW w:w="2098" w:type="dxa"/>
          </w:tcPr>
          <w:p w:rsidR="00BD54FD" w:rsidRDefault="00BD54FD">
            <w:pPr>
              <w:pStyle w:val="ConsPlusNormal"/>
              <w:jc w:val="center"/>
            </w:pPr>
            <w:r>
              <w:t>0,13795</w:t>
            </w:r>
          </w:p>
        </w:tc>
      </w:tr>
      <w:tr w:rsidR="00BD54FD">
        <w:tc>
          <w:tcPr>
            <w:tcW w:w="794" w:type="dxa"/>
          </w:tcPr>
          <w:p w:rsidR="00BD54FD" w:rsidRDefault="00BD54FD">
            <w:pPr>
              <w:pStyle w:val="ConsPlusNormal"/>
              <w:jc w:val="center"/>
            </w:pPr>
            <w:r>
              <w:t>16.8.</w:t>
            </w:r>
          </w:p>
        </w:tc>
        <w:tc>
          <w:tcPr>
            <w:tcW w:w="6180" w:type="dxa"/>
          </w:tcPr>
          <w:p w:rsidR="00BD54FD" w:rsidRDefault="00BD54FD">
            <w:pPr>
              <w:pStyle w:val="ConsPlusNormal"/>
            </w:pPr>
            <w:r>
              <w:t>Цвылёвское сельское поселение</w:t>
            </w:r>
          </w:p>
        </w:tc>
        <w:tc>
          <w:tcPr>
            <w:tcW w:w="2098" w:type="dxa"/>
          </w:tcPr>
          <w:p w:rsidR="00BD54FD" w:rsidRDefault="00BD54FD">
            <w:pPr>
              <w:pStyle w:val="ConsPlusNormal"/>
              <w:jc w:val="center"/>
            </w:pPr>
            <w:r>
              <w:t>0,05254</w:t>
            </w:r>
          </w:p>
        </w:tc>
      </w:tr>
      <w:tr w:rsidR="00BD54FD">
        <w:tc>
          <w:tcPr>
            <w:tcW w:w="794" w:type="dxa"/>
          </w:tcPr>
          <w:p w:rsidR="00BD54FD" w:rsidRDefault="00BD54FD">
            <w:pPr>
              <w:pStyle w:val="ConsPlusNormal"/>
              <w:jc w:val="center"/>
            </w:pPr>
            <w:r>
              <w:t>16.9.</w:t>
            </w:r>
          </w:p>
        </w:tc>
        <w:tc>
          <w:tcPr>
            <w:tcW w:w="6180" w:type="dxa"/>
          </w:tcPr>
          <w:p w:rsidR="00BD54FD" w:rsidRDefault="00BD54FD">
            <w:pPr>
              <w:pStyle w:val="ConsPlusNormal"/>
            </w:pPr>
            <w:r>
              <w:t>Шугозерское сельское поселение</w:t>
            </w:r>
          </w:p>
        </w:tc>
        <w:tc>
          <w:tcPr>
            <w:tcW w:w="2098" w:type="dxa"/>
          </w:tcPr>
          <w:p w:rsidR="00BD54FD" w:rsidRDefault="00BD54FD">
            <w:pPr>
              <w:pStyle w:val="ConsPlusNormal"/>
              <w:jc w:val="center"/>
            </w:pPr>
            <w:r>
              <w:t>0,03745</w:t>
            </w:r>
          </w:p>
        </w:tc>
      </w:tr>
      <w:tr w:rsidR="00BD54FD">
        <w:tc>
          <w:tcPr>
            <w:tcW w:w="794" w:type="dxa"/>
          </w:tcPr>
          <w:p w:rsidR="00BD54FD" w:rsidRDefault="00BD54FD">
            <w:pPr>
              <w:pStyle w:val="ConsPlusNormal"/>
              <w:jc w:val="center"/>
              <w:outlineLvl w:val="1"/>
            </w:pPr>
            <w:r>
              <w:t>17.</w:t>
            </w:r>
          </w:p>
        </w:tc>
        <w:tc>
          <w:tcPr>
            <w:tcW w:w="6180" w:type="dxa"/>
          </w:tcPr>
          <w:p w:rsidR="00BD54FD" w:rsidRDefault="00BD54FD">
            <w:pPr>
              <w:pStyle w:val="ConsPlusNormal"/>
            </w:pPr>
            <w:r>
              <w:t>Тосненский район</w:t>
            </w:r>
          </w:p>
        </w:tc>
        <w:tc>
          <w:tcPr>
            <w:tcW w:w="2098" w:type="dxa"/>
          </w:tcPr>
          <w:p w:rsidR="00BD54FD" w:rsidRDefault="00BD54FD">
            <w:pPr>
              <w:pStyle w:val="ConsPlusNormal"/>
              <w:jc w:val="center"/>
            </w:pPr>
            <w:r>
              <w:t>0,00000</w:t>
            </w:r>
          </w:p>
        </w:tc>
      </w:tr>
      <w:tr w:rsidR="00BD54FD">
        <w:tc>
          <w:tcPr>
            <w:tcW w:w="794" w:type="dxa"/>
          </w:tcPr>
          <w:p w:rsidR="00BD54FD" w:rsidRDefault="00BD54FD">
            <w:pPr>
              <w:pStyle w:val="ConsPlusNormal"/>
              <w:jc w:val="center"/>
            </w:pPr>
            <w:r>
              <w:t>17.1.</w:t>
            </w:r>
          </w:p>
        </w:tc>
        <w:tc>
          <w:tcPr>
            <w:tcW w:w="6180" w:type="dxa"/>
          </w:tcPr>
          <w:p w:rsidR="00BD54FD" w:rsidRDefault="00BD54FD">
            <w:pPr>
              <w:pStyle w:val="ConsPlusNormal"/>
            </w:pPr>
            <w:r>
              <w:t>Красноборское городское поселение</w:t>
            </w:r>
          </w:p>
        </w:tc>
        <w:tc>
          <w:tcPr>
            <w:tcW w:w="2098" w:type="dxa"/>
          </w:tcPr>
          <w:p w:rsidR="00BD54FD" w:rsidRDefault="00BD54FD">
            <w:pPr>
              <w:pStyle w:val="ConsPlusNormal"/>
              <w:jc w:val="center"/>
            </w:pPr>
            <w:r>
              <w:t>0,03970</w:t>
            </w:r>
          </w:p>
        </w:tc>
      </w:tr>
      <w:tr w:rsidR="00BD54FD">
        <w:tc>
          <w:tcPr>
            <w:tcW w:w="794" w:type="dxa"/>
          </w:tcPr>
          <w:p w:rsidR="00BD54FD" w:rsidRDefault="00BD54FD">
            <w:pPr>
              <w:pStyle w:val="ConsPlusNormal"/>
              <w:jc w:val="center"/>
            </w:pPr>
            <w:r>
              <w:t>17.2.</w:t>
            </w:r>
          </w:p>
        </w:tc>
        <w:tc>
          <w:tcPr>
            <w:tcW w:w="6180" w:type="dxa"/>
          </w:tcPr>
          <w:p w:rsidR="00BD54FD" w:rsidRDefault="00BD54FD">
            <w:pPr>
              <w:pStyle w:val="ConsPlusNormal"/>
            </w:pPr>
            <w:r>
              <w:t>Лисинское сельское поселение</w:t>
            </w:r>
          </w:p>
        </w:tc>
        <w:tc>
          <w:tcPr>
            <w:tcW w:w="2098" w:type="dxa"/>
          </w:tcPr>
          <w:p w:rsidR="00BD54FD" w:rsidRDefault="00BD54FD">
            <w:pPr>
              <w:pStyle w:val="ConsPlusNormal"/>
              <w:jc w:val="center"/>
            </w:pPr>
            <w:r>
              <w:t>0,03700</w:t>
            </w:r>
          </w:p>
        </w:tc>
      </w:tr>
      <w:tr w:rsidR="00BD54FD">
        <w:tc>
          <w:tcPr>
            <w:tcW w:w="794" w:type="dxa"/>
          </w:tcPr>
          <w:p w:rsidR="00BD54FD" w:rsidRDefault="00BD54FD">
            <w:pPr>
              <w:pStyle w:val="ConsPlusNormal"/>
              <w:jc w:val="center"/>
            </w:pPr>
            <w:r>
              <w:t>17.3.</w:t>
            </w:r>
          </w:p>
        </w:tc>
        <w:tc>
          <w:tcPr>
            <w:tcW w:w="6180" w:type="dxa"/>
          </w:tcPr>
          <w:p w:rsidR="00BD54FD" w:rsidRDefault="00BD54FD">
            <w:pPr>
              <w:pStyle w:val="ConsPlusNormal"/>
            </w:pPr>
            <w:r>
              <w:t>Любанское городское поселение</w:t>
            </w:r>
          </w:p>
        </w:tc>
        <w:tc>
          <w:tcPr>
            <w:tcW w:w="2098" w:type="dxa"/>
          </w:tcPr>
          <w:p w:rsidR="00BD54FD" w:rsidRDefault="00BD54FD">
            <w:pPr>
              <w:pStyle w:val="ConsPlusNormal"/>
              <w:jc w:val="center"/>
            </w:pPr>
            <w:r>
              <w:t>0,08074</w:t>
            </w:r>
          </w:p>
        </w:tc>
      </w:tr>
      <w:tr w:rsidR="00BD54FD">
        <w:tc>
          <w:tcPr>
            <w:tcW w:w="794" w:type="dxa"/>
          </w:tcPr>
          <w:p w:rsidR="00BD54FD" w:rsidRDefault="00BD54FD">
            <w:pPr>
              <w:pStyle w:val="ConsPlusNormal"/>
              <w:jc w:val="center"/>
            </w:pPr>
            <w:r>
              <w:t>17.4.</w:t>
            </w:r>
          </w:p>
        </w:tc>
        <w:tc>
          <w:tcPr>
            <w:tcW w:w="6180" w:type="dxa"/>
          </w:tcPr>
          <w:p w:rsidR="00BD54FD" w:rsidRDefault="00BD54FD">
            <w:pPr>
              <w:pStyle w:val="ConsPlusNormal"/>
            </w:pPr>
            <w:r>
              <w:t>Никольское городское поселение</w:t>
            </w:r>
          </w:p>
        </w:tc>
        <w:tc>
          <w:tcPr>
            <w:tcW w:w="2098" w:type="dxa"/>
          </w:tcPr>
          <w:p w:rsidR="00BD54FD" w:rsidRDefault="00BD54FD">
            <w:pPr>
              <w:pStyle w:val="ConsPlusNormal"/>
              <w:jc w:val="center"/>
            </w:pPr>
            <w:r>
              <w:t>0,02578</w:t>
            </w:r>
          </w:p>
        </w:tc>
      </w:tr>
      <w:tr w:rsidR="00BD54FD">
        <w:tc>
          <w:tcPr>
            <w:tcW w:w="794" w:type="dxa"/>
          </w:tcPr>
          <w:p w:rsidR="00BD54FD" w:rsidRDefault="00BD54FD">
            <w:pPr>
              <w:pStyle w:val="ConsPlusNormal"/>
              <w:jc w:val="center"/>
            </w:pPr>
            <w:r>
              <w:t>17.5.</w:t>
            </w:r>
          </w:p>
        </w:tc>
        <w:tc>
          <w:tcPr>
            <w:tcW w:w="6180" w:type="dxa"/>
          </w:tcPr>
          <w:p w:rsidR="00BD54FD" w:rsidRDefault="00BD54FD">
            <w:pPr>
              <w:pStyle w:val="ConsPlusNormal"/>
            </w:pPr>
            <w:r>
              <w:t>Нурминское сельское поселение</w:t>
            </w:r>
          </w:p>
        </w:tc>
        <w:tc>
          <w:tcPr>
            <w:tcW w:w="2098" w:type="dxa"/>
          </w:tcPr>
          <w:p w:rsidR="00BD54FD" w:rsidRDefault="00BD54FD">
            <w:pPr>
              <w:pStyle w:val="ConsPlusNormal"/>
              <w:jc w:val="center"/>
            </w:pPr>
            <w:r>
              <w:t>0,01670</w:t>
            </w:r>
          </w:p>
        </w:tc>
      </w:tr>
      <w:tr w:rsidR="00BD54FD">
        <w:tc>
          <w:tcPr>
            <w:tcW w:w="794" w:type="dxa"/>
          </w:tcPr>
          <w:p w:rsidR="00BD54FD" w:rsidRDefault="00BD54FD">
            <w:pPr>
              <w:pStyle w:val="ConsPlusNormal"/>
              <w:jc w:val="center"/>
            </w:pPr>
            <w:r>
              <w:t>17.6.</w:t>
            </w:r>
          </w:p>
        </w:tc>
        <w:tc>
          <w:tcPr>
            <w:tcW w:w="6180" w:type="dxa"/>
          </w:tcPr>
          <w:p w:rsidR="00BD54FD" w:rsidRDefault="00BD54FD">
            <w:pPr>
              <w:pStyle w:val="ConsPlusNormal"/>
            </w:pPr>
            <w:r>
              <w:t>Рябовское городское поселение</w:t>
            </w:r>
          </w:p>
        </w:tc>
        <w:tc>
          <w:tcPr>
            <w:tcW w:w="2098" w:type="dxa"/>
          </w:tcPr>
          <w:p w:rsidR="00BD54FD" w:rsidRDefault="00BD54FD">
            <w:pPr>
              <w:pStyle w:val="ConsPlusNormal"/>
              <w:jc w:val="center"/>
            </w:pPr>
            <w:r>
              <w:t>0,02102</w:t>
            </w:r>
          </w:p>
        </w:tc>
      </w:tr>
      <w:tr w:rsidR="00BD54FD">
        <w:tc>
          <w:tcPr>
            <w:tcW w:w="794" w:type="dxa"/>
          </w:tcPr>
          <w:p w:rsidR="00BD54FD" w:rsidRDefault="00BD54FD">
            <w:pPr>
              <w:pStyle w:val="ConsPlusNormal"/>
              <w:jc w:val="center"/>
            </w:pPr>
            <w:r>
              <w:t>17.7.</w:t>
            </w:r>
          </w:p>
        </w:tc>
        <w:tc>
          <w:tcPr>
            <w:tcW w:w="6180" w:type="dxa"/>
          </w:tcPr>
          <w:p w:rsidR="00BD54FD" w:rsidRDefault="00BD54FD">
            <w:pPr>
              <w:pStyle w:val="ConsPlusNormal"/>
            </w:pPr>
            <w:r>
              <w:t>Тельмановское сельское поселение</w:t>
            </w:r>
          </w:p>
        </w:tc>
        <w:tc>
          <w:tcPr>
            <w:tcW w:w="2098" w:type="dxa"/>
          </w:tcPr>
          <w:p w:rsidR="00BD54FD" w:rsidRDefault="00BD54FD">
            <w:pPr>
              <w:pStyle w:val="ConsPlusNormal"/>
              <w:jc w:val="center"/>
            </w:pPr>
            <w:r>
              <w:t>0,01706</w:t>
            </w:r>
          </w:p>
        </w:tc>
      </w:tr>
      <w:tr w:rsidR="00BD54FD">
        <w:tc>
          <w:tcPr>
            <w:tcW w:w="794" w:type="dxa"/>
          </w:tcPr>
          <w:p w:rsidR="00BD54FD" w:rsidRDefault="00BD54FD">
            <w:pPr>
              <w:pStyle w:val="ConsPlusNormal"/>
              <w:jc w:val="center"/>
            </w:pPr>
            <w:r>
              <w:t>17.8.</w:t>
            </w:r>
          </w:p>
        </w:tc>
        <w:tc>
          <w:tcPr>
            <w:tcW w:w="6180" w:type="dxa"/>
          </w:tcPr>
          <w:p w:rsidR="00BD54FD" w:rsidRDefault="00BD54FD">
            <w:pPr>
              <w:pStyle w:val="ConsPlusNormal"/>
            </w:pPr>
            <w:r>
              <w:t>Тосненское городское поселение</w:t>
            </w:r>
          </w:p>
        </w:tc>
        <w:tc>
          <w:tcPr>
            <w:tcW w:w="2098" w:type="dxa"/>
          </w:tcPr>
          <w:p w:rsidR="00BD54FD" w:rsidRDefault="00BD54FD">
            <w:pPr>
              <w:pStyle w:val="ConsPlusNormal"/>
              <w:jc w:val="center"/>
            </w:pPr>
            <w:r>
              <w:t>0,16283</w:t>
            </w:r>
          </w:p>
        </w:tc>
      </w:tr>
      <w:tr w:rsidR="00BD54FD">
        <w:tc>
          <w:tcPr>
            <w:tcW w:w="794" w:type="dxa"/>
          </w:tcPr>
          <w:p w:rsidR="00BD54FD" w:rsidRDefault="00BD54FD">
            <w:pPr>
              <w:pStyle w:val="ConsPlusNormal"/>
              <w:jc w:val="center"/>
            </w:pPr>
            <w:r>
              <w:t>17.9.</w:t>
            </w:r>
          </w:p>
        </w:tc>
        <w:tc>
          <w:tcPr>
            <w:tcW w:w="6180" w:type="dxa"/>
          </w:tcPr>
          <w:p w:rsidR="00BD54FD" w:rsidRDefault="00BD54FD">
            <w:pPr>
              <w:pStyle w:val="ConsPlusNormal"/>
            </w:pPr>
            <w:r>
              <w:t>Трубникоборское сельское поселение</w:t>
            </w:r>
          </w:p>
        </w:tc>
        <w:tc>
          <w:tcPr>
            <w:tcW w:w="2098" w:type="dxa"/>
          </w:tcPr>
          <w:p w:rsidR="00BD54FD" w:rsidRDefault="00BD54FD">
            <w:pPr>
              <w:pStyle w:val="ConsPlusNormal"/>
              <w:jc w:val="center"/>
            </w:pPr>
            <w:r>
              <w:t>0,03646</w:t>
            </w:r>
          </w:p>
        </w:tc>
      </w:tr>
      <w:tr w:rsidR="00BD54FD">
        <w:tc>
          <w:tcPr>
            <w:tcW w:w="794" w:type="dxa"/>
          </w:tcPr>
          <w:p w:rsidR="00BD54FD" w:rsidRDefault="00BD54FD">
            <w:pPr>
              <w:pStyle w:val="ConsPlusNormal"/>
              <w:jc w:val="center"/>
            </w:pPr>
            <w:r>
              <w:t>17.10.</w:t>
            </w:r>
          </w:p>
        </w:tc>
        <w:tc>
          <w:tcPr>
            <w:tcW w:w="6180" w:type="dxa"/>
          </w:tcPr>
          <w:p w:rsidR="00BD54FD" w:rsidRDefault="00BD54FD">
            <w:pPr>
              <w:pStyle w:val="ConsPlusNormal"/>
            </w:pPr>
            <w:r>
              <w:t>Ульяновское городское поселение</w:t>
            </w:r>
          </w:p>
        </w:tc>
        <w:tc>
          <w:tcPr>
            <w:tcW w:w="2098" w:type="dxa"/>
          </w:tcPr>
          <w:p w:rsidR="00BD54FD" w:rsidRDefault="00BD54FD">
            <w:pPr>
              <w:pStyle w:val="ConsPlusNormal"/>
              <w:jc w:val="center"/>
            </w:pPr>
            <w:r>
              <w:t>0,08739</w:t>
            </w:r>
          </w:p>
        </w:tc>
      </w:tr>
      <w:tr w:rsidR="00BD54FD">
        <w:tc>
          <w:tcPr>
            <w:tcW w:w="794" w:type="dxa"/>
          </w:tcPr>
          <w:p w:rsidR="00BD54FD" w:rsidRDefault="00BD54FD">
            <w:pPr>
              <w:pStyle w:val="ConsPlusNormal"/>
              <w:jc w:val="center"/>
            </w:pPr>
            <w:r>
              <w:t>17.11.</w:t>
            </w:r>
          </w:p>
        </w:tc>
        <w:tc>
          <w:tcPr>
            <w:tcW w:w="6180" w:type="dxa"/>
          </w:tcPr>
          <w:p w:rsidR="00BD54FD" w:rsidRDefault="00BD54FD">
            <w:pPr>
              <w:pStyle w:val="ConsPlusNormal"/>
            </w:pPr>
            <w:r>
              <w:t>Фёдоровское сельское поселение</w:t>
            </w:r>
          </w:p>
        </w:tc>
        <w:tc>
          <w:tcPr>
            <w:tcW w:w="2098" w:type="dxa"/>
          </w:tcPr>
          <w:p w:rsidR="00BD54FD" w:rsidRDefault="00BD54FD">
            <w:pPr>
              <w:pStyle w:val="ConsPlusNormal"/>
              <w:jc w:val="center"/>
            </w:pPr>
            <w:r>
              <w:t>0,02281</w:t>
            </w:r>
          </w:p>
        </w:tc>
      </w:tr>
      <w:tr w:rsidR="00BD54FD">
        <w:tc>
          <w:tcPr>
            <w:tcW w:w="794" w:type="dxa"/>
          </w:tcPr>
          <w:p w:rsidR="00BD54FD" w:rsidRDefault="00BD54FD">
            <w:pPr>
              <w:pStyle w:val="ConsPlusNormal"/>
              <w:jc w:val="center"/>
            </w:pPr>
            <w:r>
              <w:t>17.12.</w:t>
            </w:r>
          </w:p>
        </w:tc>
        <w:tc>
          <w:tcPr>
            <w:tcW w:w="6180" w:type="dxa"/>
          </w:tcPr>
          <w:p w:rsidR="00BD54FD" w:rsidRDefault="00BD54FD">
            <w:pPr>
              <w:pStyle w:val="ConsPlusNormal"/>
            </w:pPr>
            <w:r>
              <w:t>Форносовское городское поселение</w:t>
            </w:r>
          </w:p>
        </w:tc>
        <w:tc>
          <w:tcPr>
            <w:tcW w:w="2098" w:type="dxa"/>
          </w:tcPr>
          <w:p w:rsidR="00BD54FD" w:rsidRDefault="00BD54FD">
            <w:pPr>
              <w:pStyle w:val="ConsPlusNormal"/>
              <w:jc w:val="center"/>
            </w:pPr>
            <w:r>
              <w:t>0,01473</w:t>
            </w:r>
          </w:p>
        </w:tc>
      </w:tr>
      <w:tr w:rsidR="00BD54FD">
        <w:tc>
          <w:tcPr>
            <w:tcW w:w="794" w:type="dxa"/>
          </w:tcPr>
          <w:p w:rsidR="00BD54FD" w:rsidRDefault="00BD54FD">
            <w:pPr>
              <w:pStyle w:val="ConsPlusNormal"/>
              <w:jc w:val="center"/>
            </w:pPr>
            <w:r>
              <w:t>17.13.</w:t>
            </w:r>
          </w:p>
        </w:tc>
        <w:tc>
          <w:tcPr>
            <w:tcW w:w="6180" w:type="dxa"/>
          </w:tcPr>
          <w:p w:rsidR="00BD54FD" w:rsidRDefault="00BD54FD">
            <w:pPr>
              <w:pStyle w:val="ConsPlusNormal"/>
            </w:pPr>
            <w:r>
              <w:t>Шапкинское сельское поселение</w:t>
            </w:r>
          </w:p>
        </w:tc>
        <w:tc>
          <w:tcPr>
            <w:tcW w:w="2098" w:type="dxa"/>
          </w:tcPr>
          <w:p w:rsidR="00BD54FD" w:rsidRDefault="00BD54FD">
            <w:pPr>
              <w:pStyle w:val="ConsPlusNormal"/>
              <w:jc w:val="center"/>
            </w:pPr>
            <w:r>
              <w:t>0,02928</w:t>
            </w:r>
          </w:p>
        </w:tc>
      </w:tr>
      <w:tr w:rsidR="00BD54FD">
        <w:tc>
          <w:tcPr>
            <w:tcW w:w="794" w:type="dxa"/>
          </w:tcPr>
          <w:p w:rsidR="00BD54FD" w:rsidRDefault="00BD54FD">
            <w:pPr>
              <w:pStyle w:val="ConsPlusNormal"/>
              <w:jc w:val="center"/>
              <w:outlineLvl w:val="1"/>
            </w:pPr>
            <w:r>
              <w:t>18.</w:t>
            </w:r>
          </w:p>
        </w:tc>
        <w:tc>
          <w:tcPr>
            <w:tcW w:w="6180" w:type="dxa"/>
          </w:tcPr>
          <w:p w:rsidR="00BD54FD" w:rsidRDefault="00BD54FD">
            <w:pPr>
              <w:pStyle w:val="ConsPlusNormal"/>
            </w:pPr>
            <w:r>
              <w:t>Сосновоборский городской округ</w:t>
            </w:r>
          </w:p>
        </w:tc>
        <w:tc>
          <w:tcPr>
            <w:tcW w:w="2098" w:type="dxa"/>
          </w:tcPr>
          <w:p w:rsidR="00BD54FD" w:rsidRDefault="00BD54FD">
            <w:pPr>
              <w:pStyle w:val="ConsPlusNormal"/>
              <w:jc w:val="center"/>
            </w:pPr>
            <w:r>
              <w:t>0,04685</w:t>
            </w:r>
          </w:p>
        </w:tc>
      </w:tr>
      <w:tr w:rsidR="00BD54FD">
        <w:tc>
          <w:tcPr>
            <w:tcW w:w="794" w:type="dxa"/>
          </w:tcPr>
          <w:p w:rsidR="00BD54FD" w:rsidRDefault="00BD54FD">
            <w:pPr>
              <w:pStyle w:val="ConsPlusNormal"/>
              <w:jc w:val="center"/>
            </w:pPr>
          </w:p>
        </w:tc>
        <w:tc>
          <w:tcPr>
            <w:tcW w:w="6180" w:type="dxa"/>
          </w:tcPr>
          <w:p w:rsidR="00BD54FD" w:rsidRDefault="00BD54FD">
            <w:pPr>
              <w:pStyle w:val="ConsPlusNormal"/>
            </w:pPr>
            <w:r>
              <w:t>Всего</w:t>
            </w:r>
          </w:p>
        </w:tc>
        <w:tc>
          <w:tcPr>
            <w:tcW w:w="2098" w:type="dxa"/>
          </w:tcPr>
          <w:p w:rsidR="00BD54FD" w:rsidRDefault="00BD54FD">
            <w:pPr>
              <w:pStyle w:val="ConsPlusNormal"/>
              <w:jc w:val="center"/>
            </w:pPr>
            <w:r>
              <w:t>10,0</w:t>
            </w:r>
          </w:p>
        </w:tc>
      </w:tr>
    </w:tbl>
    <w:p w:rsidR="00BD54FD" w:rsidRDefault="00BD54FD">
      <w:pPr>
        <w:pStyle w:val="ConsPlusNormal"/>
        <w:jc w:val="both"/>
      </w:pPr>
    </w:p>
    <w:p w:rsidR="00BD54FD" w:rsidRDefault="00BD54FD">
      <w:pPr>
        <w:pStyle w:val="ConsPlusNormal"/>
        <w:jc w:val="both"/>
      </w:pPr>
    </w:p>
    <w:p w:rsidR="00BD54FD" w:rsidRDefault="00BD54FD">
      <w:pPr>
        <w:pStyle w:val="ConsPlusNormal"/>
        <w:jc w:val="both"/>
      </w:pPr>
    </w:p>
    <w:p w:rsidR="00BD54FD" w:rsidRDefault="00BD54FD">
      <w:pPr>
        <w:pStyle w:val="ConsPlusNormal"/>
        <w:jc w:val="both"/>
      </w:pPr>
    </w:p>
    <w:p w:rsidR="00BD54FD" w:rsidRDefault="00BD54FD">
      <w:pPr>
        <w:pStyle w:val="ConsPlusNormal"/>
        <w:jc w:val="both"/>
      </w:pPr>
    </w:p>
    <w:p w:rsidR="00BD54FD" w:rsidRDefault="00BD54FD">
      <w:pPr>
        <w:pStyle w:val="ConsPlusNormal"/>
        <w:jc w:val="right"/>
        <w:outlineLvl w:val="0"/>
      </w:pPr>
      <w:r>
        <w:t>УТВЕРЖДЕНЫ</w:t>
      </w:r>
    </w:p>
    <w:p w:rsidR="00BD54FD" w:rsidRDefault="00BD54FD">
      <w:pPr>
        <w:pStyle w:val="ConsPlusNormal"/>
        <w:jc w:val="right"/>
      </w:pPr>
      <w:r>
        <w:t>областным законом</w:t>
      </w:r>
    </w:p>
    <w:p w:rsidR="00BD54FD" w:rsidRDefault="00BD54FD">
      <w:pPr>
        <w:pStyle w:val="ConsPlusNormal"/>
        <w:jc w:val="right"/>
      </w:pPr>
      <w:r>
        <w:t>от 09.12.2016 N 90-оз</w:t>
      </w:r>
    </w:p>
    <w:p w:rsidR="00BD54FD" w:rsidRDefault="00BD54FD">
      <w:pPr>
        <w:pStyle w:val="ConsPlusNormal"/>
        <w:jc w:val="right"/>
      </w:pPr>
      <w:r>
        <w:t>(приложение 7)</w:t>
      </w:r>
    </w:p>
    <w:p w:rsidR="00BD54FD" w:rsidRDefault="00BD54FD">
      <w:pPr>
        <w:pStyle w:val="ConsPlusNormal"/>
      </w:pPr>
    </w:p>
    <w:p w:rsidR="00BD54FD" w:rsidRDefault="00BD54FD">
      <w:pPr>
        <w:pStyle w:val="ConsPlusTitle"/>
        <w:jc w:val="center"/>
      </w:pPr>
      <w:bookmarkStart w:id="12" w:name="P1977"/>
      <w:bookmarkEnd w:id="12"/>
      <w:r>
        <w:t>ПЕРЕЧЕНЬ И КОДЫ</w:t>
      </w:r>
    </w:p>
    <w:p w:rsidR="00BD54FD" w:rsidRDefault="00BD54FD">
      <w:pPr>
        <w:pStyle w:val="ConsPlusTitle"/>
        <w:jc w:val="center"/>
      </w:pPr>
      <w:r>
        <w:t>ГЛАВНЫХ АДМИНИСТРАТОРОВ ДОХОДОВ ОБЛАСТНОГО БЮДЖЕТА</w:t>
      </w:r>
    </w:p>
    <w:p w:rsidR="00BD54FD" w:rsidRDefault="00BD54FD">
      <w:pPr>
        <w:pStyle w:val="ConsPlusTitle"/>
        <w:jc w:val="center"/>
      </w:pPr>
      <w:r>
        <w:t>ЛЕНИНГРАДСКОЙ ОБЛАСТИ</w:t>
      </w:r>
    </w:p>
    <w:p w:rsidR="00BD54FD" w:rsidRDefault="00BD54FD">
      <w:pPr>
        <w:pStyle w:val="ConsPlusNormal"/>
        <w:jc w:val="center"/>
      </w:pPr>
    </w:p>
    <w:p w:rsidR="00BD54FD" w:rsidRDefault="00BD54FD">
      <w:pPr>
        <w:pStyle w:val="ConsPlusNormal"/>
        <w:jc w:val="center"/>
      </w:pPr>
      <w:r>
        <w:t>Список изменяющих документов</w:t>
      </w:r>
    </w:p>
    <w:p w:rsidR="00BD54FD" w:rsidRDefault="00BD54FD">
      <w:pPr>
        <w:pStyle w:val="ConsPlusNormal"/>
        <w:jc w:val="center"/>
      </w:pPr>
      <w:r>
        <w:t xml:space="preserve">(в ред. </w:t>
      </w:r>
      <w:hyperlink r:id="rId88" w:history="1">
        <w:r>
          <w:rPr>
            <w:color w:val="0000FF"/>
          </w:rPr>
          <w:t>Закона</w:t>
        </w:r>
      </w:hyperlink>
      <w:r>
        <w:t xml:space="preserve"> Ленинградской области от 17.07.2017 N 50-оз)</w:t>
      </w:r>
    </w:p>
    <w:p w:rsidR="00BD54FD" w:rsidRDefault="00BD54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608"/>
        <w:gridCol w:w="5442"/>
      </w:tblGrid>
      <w:tr w:rsidR="00BD54FD">
        <w:tc>
          <w:tcPr>
            <w:tcW w:w="3628" w:type="dxa"/>
            <w:gridSpan w:val="2"/>
          </w:tcPr>
          <w:p w:rsidR="00BD54FD" w:rsidRDefault="00BD54FD">
            <w:pPr>
              <w:pStyle w:val="ConsPlusNormal"/>
              <w:jc w:val="center"/>
            </w:pPr>
            <w:r>
              <w:t>Код бюджетной классификации Российской Федерации</w:t>
            </w:r>
          </w:p>
        </w:tc>
        <w:tc>
          <w:tcPr>
            <w:tcW w:w="5442" w:type="dxa"/>
            <w:vMerge w:val="restart"/>
          </w:tcPr>
          <w:p w:rsidR="00BD54FD" w:rsidRDefault="00BD54FD">
            <w:pPr>
              <w:pStyle w:val="ConsPlusNormal"/>
              <w:jc w:val="center"/>
            </w:pPr>
            <w:r>
              <w:t>Наименование главного администратора доходов областного бюджета</w:t>
            </w:r>
          </w:p>
        </w:tc>
      </w:tr>
      <w:tr w:rsidR="00BD54FD">
        <w:tc>
          <w:tcPr>
            <w:tcW w:w="1020" w:type="dxa"/>
          </w:tcPr>
          <w:p w:rsidR="00BD54FD" w:rsidRDefault="00BD54FD">
            <w:pPr>
              <w:pStyle w:val="ConsPlusNormal"/>
              <w:jc w:val="center"/>
            </w:pPr>
            <w:r>
              <w:t>главного администратора доходов</w:t>
            </w:r>
          </w:p>
        </w:tc>
        <w:tc>
          <w:tcPr>
            <w:tcW w:w="2608" w:type="dxa"/>
          </w:tcPr>
          <w:p w:rsidR="00BD54FD" w:rsidRDefault="00BD54FD">
            <w:pPr>
              <w:pStyle w:val="ConsPlusNormal"/>
              <w:jc w:val="center"/>
            </w:pPr>
            <w:r>
              <w:t>доходов областного бюджета</w:t>
            </w:r>
          </w:p>
        </w:tc>
        <w:tc>
          <w:tcPr>
            <w:tcW w:w="5442" w:type="dxa"/>
            <w:vMerge/>
          </w:tcPr>
          <w:p w:rsidR="00BD54FD" w:rsidRDefault="00BD54FD"/>
        </w:tc>
      </w:tr>
      <w:tr w:rsidR="00BD54FD">
        <w:tc>
          <w:tcPr>
            <w:tcW w:w="1020" w:type="dxa"/>
          </w:tcPr>
          <w:p w:rsidR="00BD54FD" w:rsidRDefault="00BD54FD">
            <w:pPr>
              <w:pStyle w:val="ConsPlusNormal"/>
              <w:jc w:val="center"/>
            </w:pPr>
            <w:r>
              <w:t>1</w:t>
            </w:r>
          </w:p>
        </w:tc>
        <w:tc>
          <w:tcPr>
            <w:tcW w:w="2608" w:type="dxa"/>
          </w:tcPr>
          <w:p w:rsidR="00BD54FD" w:rsidRDefault="00BD54FD">
            <w:pPr>
              <w:pStyle w:val="ConsPlusNormal"/>
              <w:jc w:val="center"/>
            </w:pPr>
            <w:r>
              <w:t>2</w:t>
            </w:r>
          </w:p>
        </w:tc>
        <w:tc>
          <w:tcPr>
            <w:tcW w:w="5442" w:type="dxa"/>
          </w:tcPr>
          <w:p w:rsidR="00BD54FD" w:rsidRDefault="00BD54FD">
            <w:pPr>
              <w:pStyle w:val="ConsPlusNormal"/>
              <w:jc w:val="center"/>
            </w:pPr>
            <w:r>
              <w:t>3</w:t>
            </w:r>
          </w:p>
        </w:tc>
      </w:tr>
      <w:tr w:rsidR="00BD54FD">
        <w:tc>
          <w:tcPr>
            <w:tcW w:w="1020" w:type="dxa"/>
          </w:tcPr>
          <w:p w:rsidR="00BD54FD" w:rsidRDefault="00BD54FD">
            <w:pPr>
              <w:pStyle w:val="ConsPlusNormal"/>
              <w:jc w:val="center"/>
              <w:outlineLvl w:val="1"/>
            </w:pPr>
            <w:r>
              <w:t>029</w:t>
            </w:r>
          </w:p>
        </w:tc>
        <w:tc>
          <w:tcPr>
            <w:tcW w:w="2608" w:type="dxa"/>
          </w:tcPr>
          <w:p w:rsidR="00BD54FD" w:rsidRDefault="00BD54FD">
            <w:pPr>
              <w:pStyle w:val="ConsPlusNormal"/>
              <w:jc w:val="center"/>
            </w:pPr>
          </w:p>
        </w:tc>
        <w:tc>
          <w:tcPr>
            <w:tcW w:w="5442" w:type="dxa"/>
          </w:tcPr>
          <w:p w:rsidR="00BD54FD" w:rsidRDefault="00BD54FD">
            <w:pPr>
              <w:pStyle w:val="ConsPlusNormal"/>
            </w:pPr>
            <w:r>
              <w:t>Комитет по дорожному хозяйству Ленинградской области</w:t>
            </w:r>
          </w:p>
        </w:tc>
      </w:tr>
      <w:tr w:rsidR="00BD54FD">
        <w:tc>
          <w:tcPr>
            <w:tcW w:w="1020" w:type="dxa"/>
          </w:tcPr>
          <w:p w:rsidR="00BD54FD" w:rsidRDefault="00BD54FD">
            <w:pPr>
              <w:pStyle w:val="ConsPlusNormal"/>
              <w:jc w:val="center"/>
            </w:pPr>
            <w:r>
              <w:t>029</w:t>
            </w:r>
          </w:p>
        </w:tc>
        <w:tc>
          <w:tcPr>
            <w:tcW w:w="2608" w:type="dxa"/>
          </w:tcPr>
          <w:p w:rsidR="00BD54FD" w:rsidRDefault="00BD54FD">
            <w:pPr>
              <w:pStyle w:val="ConsPlusNormal"/>
              <w:jc w:val="center"/>
            </w:pPr>
            <w:r>
              <w:t>1 08 07172 01 0000 110</w:t>
            </w:r>
          </w:p>
        </w:tc>
        <w:tc>
          <w:tcPr>
            <w:tcW w:w="5442" w:type="dxa"/>
          </w:tcPr>
          <w:p w:rsidR="00BD54FD" w:rsidRDefault="00BD54FD">
            <w:pPr>
              <w:pStyle w:val="ConsPlusNormal"/>
            </w:pPr>
            <w: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и(или) крупногабаритных грузов, зачисляемая в бюджеты субъектов Российской Федерации</w:t>
            </w:r>
          </w:p>
        </w:tc>
      </w:tr>
      <w:tr w:rsidR="00BD54FD">
        <w:tc>
          <w:tcPr>
            <w:tcW w:w="1020" w:type="dxa"/>
          </w:tcPr>
          <w:p w:rsidR="00BD54FD" w:rsidRDefault="00BD54FD">
            <w:pPr>
              <w:pStyle w:val="ConsPlusNormal"/>
              <w:jc w:val="center"/>
            </w:pPr>
            <w:r>
              <w:t>029</w:t>
            </w:r>
          </w:p>
        </w:tc>
        <w:tc>
          <w:tcPr>
            <w:tcW w:w="2608" w:type="dxa"/>
          </w:tcPr>
          <w:p w:rsidR="00BD54FD" w:rsidRDefault="00BD54FD">
            <w:pPr>
              <w:pStyle w:val="ConsPlusNormal"/>
              <w:jc w:val="center"/>
            </w:pPr>
            <w:r>
              <w:t>1 11 05091 02 0000 120</w:t>
            </w:r>
          </w:p>
        </w:tc>
        <w:tc>
          <w:tcPr>
            <w:tcW w:w="5442" w:type="dxa"/>
          </w:tcPr>
          <w:p w:rsidR="00BD54FD" w:rsidRDefault="00BD54FD">
            <w:pPr>
              <w:pStyle w:val="ConsPlusNormal"/>
            </w:pPr>
            <w:r>
              <w:t>Доходы от предоставления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местах внеуличной дорожной сети, относящихся к собственности субъектов Российской Федерации</w:t>
            </w:r>
          </w:p>
        </w:tc>
      </w:tr>
      <w:tr w:rsidR="00BD54FD">
        <w:tc>
          <w:tcPr>
            <w:tcW w:w="1020" w:type="dxa"/>
          </w:tcPr>
          <w:p w:rsidR="00BD54FD" w:rsidRDefault="00BD54FD">
            <w:pPr>
              <w:pStyle w:val="ConsPlusNormal"/>
              <w:jc w:val="center"/>
            </w:pPr>
            <w:r>
              <w:t>029</w:t>
            </w:r>
          </w:p>
        </w:tc>
        <w:tc>
          <w:tcPr>
            <w:tcW w:w="2608" w:type="dxa"/>
          </w:tcPr>
          <w:p w:rsidR="00BD54FD" w:rsidRDefault="00BD54FD">
            <w:pPr>
              <w:pStyle w:val="ConsPlusNormal"/>
              <w:jc w:val="center"/>
            </w:pPr>
            <w:r>
              <w:t>1 11 05100 02 0000 120</w:t>
            </w:r>
          </w:p>
        </w:tc>
        <w:tc>
          <w:tcPr>
            <w:tcW w:w="5442" w:type="dxa"/>
          </w:tcPr>
          <w:p w:rsidR="00BD54FD" w:rsidRDefault="00BD54FD">
            <w:pPr>
              <w:pStyle w:val="ConsPlusNormal"/>
            </w:pPr>
            <w: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r>
      <w:tr w:rsidR="00BD54FD">
        <w:tc>
          <w:tcPr>
            <w:tcW w:w="1020" w:type="dxa"/>
          </w:tcPr>
          <w:p w:rsidR="00BD54FD" w:rsidRDefault="00BD54FD">
            <w:pPr>
              <w:pStyle w:val="ConsPlusNormal"/>
              <w:jc w:val="center"/>
            </w:pPr>
            <w:r>
              <w:t>029</w:t>
            </w:r>
          </w:p>
        </w:tc>
        <w:tc>
          <w:tcPr>
            <w:tcW w:w="2608" w:type="dxa"/>
          </w:tcPr>
          <w:p w:rsidR="00BD54FD" w:rsidRDefault="00BD54FD">
            <w:pPr>
              <w:pStyle w:val="ConsPlusNormal"/>
              <w:jc w:val="center"/>
            </w:pPr>
            <w:r>
              <w:t>1 11 09032 02 0000 120</w:t>
            </w:r>
          </w:p>
        </w:tc>
        <w:tc>
          <w:tcPr>
            <w:tcW w:w="5442" w:type="dxa"/>
          </w:tcPr>
          <w:p w:rsidR="00BD54FD" w:rsidRDefault="00BD54FD">
            <w:pPr>
              <w:pStyle w:val="ConsPlusNormal"/>
            </w:pPr>
            <w:r>
              <w:t>Доходы от эксплуатации и использования имущества автомобильных дорог, находящихся в собственности субъектов Российской Федерации</w:t>
            </w:r>
          </w:p>
        </w:tc>
      </w:tr>
      <w:tr w:rsidR="00BD54FD">
        <w:tc>
          <w:tcPr>
            <w:tcW w:w="1020" w:type="dxa"/>
          </w:tcPr>
          <w:p w:rsidR="00BD54FD" w:rsidRDefault="00BD54FD">
            <w:pPr>
              <w:pStyle w:val="ConsPlusNormal"/>
              <w:jc w:val="center"/>
            </w:pPr>
            <w:r>
              <w:t>029</w:t>
            </w:r>
          </w:p>
        </w:tc>
        <w:tc>
          <w:tcPr>
            <w:tcW w:w="2608" w:type="dxa"/>
          </w:tcPr>
          <w:p w:rsidR="00BD54FD" w:rsidRDefault="00BD54FD">
            <w:pPr>
              <w:pStyle w:val="ConsPlusNormal"/>
              <w:jc w:val="center"/>
            </w:pPr>
            <w:r>
              <w:t>1 13 01520 02 0000 130</w:t>
            </w:r>
          </w:p>
        </w:tc>
        <w:tc>
          <w:tcPr>
            <w:tcW w:w="5442" w:type="dxa"/>
          </w:tcPr>
          <w:p w:rsidR="00BD54FD" w:rsidRDefault="00BD54FD">
            <w:pPr>
              <w:pStyle w:val="ConsPlusNormal"/>
            </w:pPr>
            <w: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BD54FD">
        <w:tc>
          <w:tcPr>
            <w:tcW w:w="1020" w:type="dxa"/>
          </w:tcPr>
          <w:p w:rsidR="00BD54FD" w:rsidRDefault="00BD54FD">
            <w:pPr>
              <w:pStyle w:val="ConsPlusNormal"/>
              <w:jc w:val="center"/>
            </w:pPr>
            <w:r>
              <w:t>029</w:t>
            </w:r>
          </w:p>
        </w:tc>
        <w:tc>
          <w:tcPr>
            <w:tcW w:w="2608" w:type="dxa"/>
          </w:tcPr>
          <w:p w:rsidR="00BD54FD" w:rsidRDefault="00BD54FD">
            <w:pPr>
              <w:pStyle w:val="ConsPlusNormal"/>
              <w:jc w:val="center"/>
            </w:pPr>
            <w:r>
              <w:t>1 16 37020 02 0000 140</w:t>
            </w:r>
          </w:p>
        </w:tc>
        <w:tc>
          <w:tcPr>
            <w:tcW w:w="5442" w:type="dxa"/>
          </w:tcPr>
          <w:p w:rsidR="00BD54FD" w:rsidRDefault="00BD54FD">
            <w:pPr>
              <w:pStyle w:val="ConsPlusNormal"/>
            </w:pPr>
            <w: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и(или) крупногабаритных грузов, зачисляемые в бюджеты субъектов Российской Федерации</w:t>
            </w:r>
          </w:p>
        </w:tc>
      </w:tr>
      <w:tr w:rsidR="00BD54FD">
        <w:tc>
          <w:tcPr>
            <w:tcW w:w="1020" w:type="dxa"/>
          </w:tcPr>
          <w:p w:rsidR="00BD54FD" w:rsidRDefault="00BD54FD">
            <w:pPr>
              <w:pStyle w:val="ConsPlusNormal"/>
              <w:jc w:val="center"/>
            </w:pPr>
            <w:r>
              <w:t>029</w:t>
            </w:r>
          </w:p>
        </w:tc>
        <w:tc>
          <w:tcPr>
            <w:tcW w:w="2608" w:type="dxa"/>
          </w:tcPr>
          <w:p w:rsidR="00BD54FD" w:rsidRDefault="00BD54FD">
            <w:pPr>
              <w:pStyle w:val="ConsPlusNormal"/>
              <w:jc w:val="center"/>
            </w:pPr>
            <w:r>
              <w:t>1 16 46000 02 0000 140</w:t>
            </w:r>
          </w:p>
        </w:tc>
        <w:tc>
          <w:tcPr>
            <w:tcW w:w="5442" w:type="dxa"/>
          </w:tcPr>
          <w:p w:rsidR="00BD54FD" w:rsidRDefault="00BD54FD">
            <w:pPr>
              <w:pStyle w:val="ConsPlusNormal"/>
            </w:pPr>
            <w: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субъектов Российской Федерации, либо в связи с уклонением от заключения таких контрактов или иных договоров</w:t>
            </w:r>
          </w:p>
        </w:tc>
      </w:tr>
      <w:tr w:rsidR="00BD54FD">
        <w:tc>
          <w:tcPr>
            <w:tcW w:w="1020" w:type="dxa"/>
          </w:tcPr>
          <w:p w:rsidR="00BD54FD" w:rsidRDefault="00BD54FD">
            <w:pPr>
              <w:pStyle w:val="ConsPlusNormal"/>
              <w:jc w:val="center"/>
            </w:pPr>
            <w:r>
              <w:t>029</w:t>
            </w:r>
          </w:p>
        </w:tc>
        <w:tc>
          <w:tcPr>
            <w:tcW w:w="2608" w:type="dxa"/>
          </w:tcPr>
          <w:p w:rsidR="00BD54FD" w:rsidRDefault="00BD54FD">
            <w:pPr>
              <w:pStyle w:val="ConsPlusNormal"/>
              <w:jc w:val="center"/>
            </w:pPr>
            <w:r>
              <w:t>1 17 05070 02 0000 180</w:t>
            </w:r>
          </w:p>
        </w:tc>
        <w:tc>
          <w:tcPr>
            <w:tcW w:w="5442" w:type="dxa"/>
          </w:tcPr>
          <w:p w:rsidR="00BD54FD" w:rsidRDefault="00BD54FD">
            <w:pPr>
              <w:pStyle w:val="ConsPlusNormal"/>
            </w:pPr>
            <w:r>
              <w:t>Прочие неналоговые доходы бюджетов субъектов Российской Федерации от поступления денежных средств, внесенных участником конкурса (аукциона), проводимого в целях заключения государственного контракта, финансируемого за счет средств дорожных фондов субъектов Российской Федерации, в качестве обеспечения заявки на участие в таком конкурсе (аукционе) в случае уклонения участника конкурса (аукциона) от заключения данного контракта и в иных случаях, установленных законодательством Российской Федерации</w:t>
            </w:r>
          </w:p>
        </w:tc>
      </w:tr>
      <w:tr w:rsidR="00BD54FD">
        <w:tc>
          <w:tcPr>
            <w:tcW w:w="1020" w:type="dxa"/>
          </w:tcPr>
          <w:p w:rsidR="00BD54FD" w:rsidRDefault="00BD54FD">
            <w:pPr>
              <w:pStyle w:val="ConsPlusNormal"/>
              <w:jc w:val="center"/>
            </w:pPr>
            <w:r>
              <w:t>029</w:t>
            </w:r>
          </w:p>
        </w:tc>
        <w:tc>
          <w:tcPr>
            <w:tcW w:w="2608" w:type="dxa"/>
          </w:tcPr>
          <w:p w:rsidR="00BD54FD" w:rsidRDefault="00BD54FD">
            <w:pPr>
              <w:pStyle w:val="ConsPlusNormal"/>
              <w:jc w:val="center"/>
            </w:pPr>
            <w:r>
              <w:t>2 02 20077 02 0000 151</w:t>
            </w:r>
          </w:p>
        </w:tc>
        <w:tc>
          <w:tcPr>
            <w:tcW w:w="5442" w:type="dxa"/>
          </w:tcPr>
          <w:p w:rsidR="00BD54FD" w:rsidRDefault="00BD54FD">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r>
      <w:tr w:rsidR="00BD54FD">
        <w:tc>
          <w:tcPr>
            <w:tcW w:w="1020" w:type="dxa"/>
          </w:tcPr>
          <w:p w:rsidR="00BD54FD" w:rsidRDefault="00BD54FD">
            <w:pPr>
              <w:pStyle w:val="ConsPlusNormal"/>
              <w:jc w:val="center"/>
            </w:pPr>
            <w:r>
              <w:t>029</w:t>
            </w:r>
          </w:p>
        </w:tc>
        <w:tc>
          <w:tcPr>
            <w:tcW w:w="2608" w:type="dxa"/>
          </w:tcPr>
          <w:p w:rsidR="00BD54FD" w:rsidRDefault="00BD54FD">
            <w:pPr>
              <w:pStyle w:val="ConsPlusNormal"/>
              <w:jc w:val="center"/>
            </w:pPr>
            <w:r>
              <w:t>2 02 25420 02 0000 151</w:t>
            </w:r>
          </w:p>
        </w:tc>
        <w:tc>
          <w:tcPr>
            <w:tcW w:w="5442" w:type="dxa"/>
          </w:tcPr>
          <w:p w:rsidR="00BD54FD" w:rsidRDefault="00BD54FD">
            <w:pPr>
              <w:pStyle w:val="ConsPlusNormal"/>
            </w:pPr>
            <w:r>
              <w:t>Субсидии бюджетам субъектов Российской Федерации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r>
      <w:tr w:rsidR="00BD54FD">
        <w:tc>
          <w:tcPr>
            <w:tcW w:w="1020" w:type="dxa"/>
          </w:tcPr>
          <w:p w:rsidR="00BD54FD" w:rsidRDefault="00BD54FD">
            <w:pPr>
              <w:pStyle w:val="ConsPlusNormal"/>
              <w:jc w:val="center"/>
            </w:pPr>
            <w:r>
              <w:t>029</w:t>
            </w:r>
          </w:p>
        </w:tc>
        <w:tc>
          <w:tcPr>
            <w:tcW w:w="2608" w:type="dxa"/>
          </w:tcPr>
          <w:p w:rsidR="00BD54FD" w:rsidRDefault="00BD54FD">
            <w:pPr>
              <w:pStyle w:val="ConsPlusNormal"/>
              <w:jc w:val="center"/>
            </w:pPr>
            <w:r>
              <w:t>2 02 45390 02 0000 151</w:t>
            </w:r>
          </w:p>
        </w:tc>
        <w:tc>
          <w:tcPr>
            <w:tcW w:w="5442" w:type="dxa"/>
          </w:tcPr>
          <w:p w:rsidR="00BD54FD" w:rsidRDefault="00BD54FD">
            <w:pPr>
              <w:pStyle w:val="ConsPlusNormal"/>
            </w:pPr>
            <w:r>
              <w:t>Межбюджетные трансферты, передаваемые бюджетам субъектов Российской Федерации на финансовое обеспечение дорожной деятельности</w:t>
            </w:r>
          </w:p>
        </w:tc>
      </w:tr>
      <w:tr w:rsidR="00BD54FD">
        <w:tc>
          <w:tcPr>
            <w:tcW w:w="1020" w:type="dxa"/>
          </w:tcPr>
          <w:p w:rsidR="00BD54FD" w:rsidRDefault="00BD54FD">
            <w:pPr>
              <w:pStyle w:val="ConsPlusNormal"/>
              <w:jc w:val="center"/>
            </w:pPr>
            <w:r>
              <w:t>029</w:t>
            </w:r>
          </w:p>
        </w:tc>
        <w:tc>
          <w:tcPr>
            <w:tcW w:w="2608" w:type="dxa"/>
          </w:tcPr>
          <w:p w:rsidR="00BD54FD" w:rsidRDefault="00BD54FD">
            <w:pPr>
              <w:pStyle w:val="ConsPlusNormal"/>
              <w:jc w:val="center"/>
            </w:pPr>
            <w:r>
              <w:t>2 07 02010 02 0000 180</w:t>
            </w:r>
          </w:p>
        </w:tc>
        <w:tc>
          <w:tcPr>
            <w:tcW w:w="5442" w:type="dxa"/>
          </w:tcPr>
          <w:p w:rsidR="00BD54FD" w:rsidRDefault="00BD54FD">
            <w:pPr>
              <w:pStyle w:val="ConsPlusNormal"/>
            </w:pPr>
            <w: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или межмуниципального значения</w:t>
            </w:r>
          </w:p>
        </w:tc>
      </w:tr>
      <w:tr w:rsidR="00BD54FD">
        <w:tc>
          <w:tcPr>
            <w:tcW w:w="1020" w:type="dxa"/>
          </w:tcPr>
          <w:p w:rsidR="00BD54FD" w:rsidRDefault="00BD54FD">
            <w:pPr>
              <w:pStyle w:val="ConsPlusNormal"/>
              <w:jc w:val="center"/>
            </w:pPr>
            <w:r>
              <w:t>029</w:t>
            </w:r>
          </w:p>
        </w:tc>
        <w:tc>
          <w:tcPr>
            <w:tcW w:w="2608" w:type="dxa"/>
          </w:tcPr>
          <w:p w:rsidR="00BD54FD" w:rsidRDefault="00BD54FD">
            <w:pPr>
              <w:pStyle w:val="ConsPlusNormal"/>
              <w:jc w:val="center"/>
            </w:pPr>
            <w:r>
              <w:t>2 19 25018 02 0000 151</w:t>
            </w:r>
          </w:p>
        </w:tc>
        <w:tc>
          <w:tcPr>
            <w:tcW w:w="5442" w:type="dxa"/>
          </w:tcPr>
          <w:p w:rsidR="00BD54FD" w:rsidRDefault="00BD54FD">
            <w:pPr>
              <w:pStyle w:val="ConsPlusNormal"/>
            </w:pPr>
            <w:r>
              <w:t>Возврат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субъектов Российской Федерации</w:t>
            </w:r>
          </w:p>
        </w:tc>
      </w:tr>
      <w:tr w:rsidR="00BD54FD">
        <w:tc>
          <w:tcPr>
            <w:tcW w:w="1020" w:type="dxa"/>
          </w:tcPr>
          <w:p w:rsidR="00BD54FD" w:rsidRDefault="00BD54FD">
            <w:pPr>
              <w:pStyle w:val="ConsPlusNormal"/>
              <w:jc w:val="center"/>
            </w:pPr>
            <w:r>
              <w:t>029</w:t>
            </w:r>
          </w:p>
        </w:tc>
        <w:tc>
          <w:tcPr>
            <w:tcW w:w="2608" w:type="dxa"/>
          </w:tcPr>
          <w:p w:rsidR="00BD54FD" w:rsidRDefault="00BD54FD">
            <w:pPr>
              <w:pStyle w:val="ConsPlusNormal"/>
              <w:jc w:val="center"/>
            </w:pPr>
            <w:r>
              <w:t>2 19 25115 02 0000 151</w:t>
            </w:r>
          </w:p>
        </w:tc>
        <w:tc>
          <w:tcPr>
            <w:tcW w:w="5442" w:type="dxa"/>
          </w:tcPr>
          <w:p w:rsidR="00BD54FD" w:rsidRDefault="00BD54FD">
            <w:pPr>
              <w:pStyle w:val="ConsPlusNormal"/>
            </w:pPr>
            <w:r>
              <w:t>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(2010-2020 годы)" из бюджетов субъектов Российской Федерации</w:t>
            </w:r>
          </w:p>
        </w:tc>
      </w:tr>
      <w:tr w:rsidR="00BD54FD">
        <w:tc>
          <w:tcPr>
            <w:tcW w:w="1020" w:type="dxa"/>
          </w:tcPr>
          <w:p w:rsidR="00BD54FD" w:rsidRDefault="00BD54FD">
            <w:pPr>
              <w:pStyle w:val="ConsPlusNormal"/>
              <w:jc w:val="center"/>
            </w:pPr>
            <w:r>
              <w:t>029</w:t>
            </w:r>
          </w:p>
        </w:tc>
        <w:tc>
          <w:tcPr>
            <w:tcW w:w="2608" w:type="dxa"/>
          </w:tcPr>
          <w:p w:rsidR="00BD54FD" w:rsidRDefault="00BD54FD">
            <w:pPr>
              <w:pStyle w:val="ConsPlusNormal"/>
              <w:jc w:val="center"/>
            </w:pPr>
            <w:r>
              <w:t>2 19 45420 02 0000 151</w:t>
            </w:r>
          </w:p>
        </w:tc>
        <w:tc>
          <w:tcPr>
            <w:tcW w:w="5442" w:type="dxa"/>
          </w:tcPr>
          <w:p w:rsidR="00BD54FD" w:rsidRDefault="00BD54FD">
            <w:pPr>
              <w:pStyle w:val="ConsPlusNormal"/>
            </w:pPr>
            <w: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субъектов Российской Федерации</w:t>
            </w:r>
          </w:p>
        </w:tc>
      </w:tr>
      <w:tr w:rsidR="00BD54FD">
        <w:tc>
          <w:tcPr>
            <w:tcW w:w="1020" w:type="dxa"/>
          </w:tcPr>
          <w:p w:rsidR="00BD54FD" w:rsidRDefault="00BD54FD">
            <w:pPr>
              <w:pStyle w:val="ConsPlusNormal"/>
              <w:jc w:val="center"/>
              <w:outlineLvl w:val="1"/>
            </w:pPr>
            <w:r>
              <w:t>047</w:t>
            </w:r>
          </w:p>
        </w:tc>
        <w:tc>
          <w:tcPr>
            <w:tcW w:w="2608" w:type="dxa"/>
          </w:tcPr>
          <w:p w:rsidR="00BD54FD" w:rsidRDefault="00BD54FD">
            <w:pPr>
              <w:pStyle w:val="ConsPlusNormal"/>
              <w:jc w:val="center"/>
            </w:pPr>
          </w:p>
        </w:tc>
        <w:tc>
          <w:tcPr>
            <w:tcW w:w="5442" w:type="dxa"/>
          </w:tcPr>
          <w:p w:rsidR="00BD54FD" w:rsidRDefault="00BD54FD">
            <w:pPr>
              <w:pStyle w:val="ConsPlusNormal"/>
            </w:pPr>
            <w:r>
              <w:t>Государственное казенное учреждение Ленинградской области "Государственный экспертный институт регионального законодательства"</w:t>
            </w:r>
          </w:p>
        </w:tc>
      </w:tr>
      <w:tr w:rsidR="00BD54FD">
        <w:tc>
          <w:tcPr>
            <w:tcW w:w="1020" w:type="dxa"/>
          </w:tcPr>
          <w:p w:rsidR="00BD54FD" w:rsidRDefault="00BD54FD">
            <w:pPr>
              <w:pStyle w:val="ConsPlusNormal"/>
              <w:jc w:val="center"/>
              <w:outlineLvl w:val="1"/>
            </w:pPr>
            <w:r>
              <w:t>065</w:t>
            </w:r>
          </w:p>
        </w:tc>
        <w:tc>
          <w:tcPr>
            <w:tcW w:w="2608" w:type="dxa"/>
          </w:tcPr>
          <w:p w:rsidR="00BD54FD" w:rsidRDefault="00BD54FD">
            <w:pPr>
              <w:pStyle w:val="ConsPlusNormal"/>
              <w:jc w:val="center"/>
            </w:pPr>
          </w:p>
        </w:tc>
        <w:tc>
          <w:tcPr>
            <w:tcW w:w="5442" w:type="dxa"/>
          </w:tcPr>
          <w:p w:rsidR="00BD54FD" w:rsidRDefault="00BD54FD">
            <w:pPr>
              <w:pStyle w:val="ConsPlusNormal"/>
            </w:pPr>
            <w:r>
              <w:t>Избирательная комиссия Ленинградской области</w:t>
            </w:r>
          </w:p>
        </w:tc>
      </w:tr>
      <w:tr w:rsidR="00BD54FD">
        <w:tc>
          <w:tcPr>
            <w:tcW w:w="1020" w:type="dxa"/>
          </w:tcPr>
          <w:p w:rsidR="00BD54FD" w:rsidRDefault="00BD54FD">
            <w:pPr>
              <w:pStyle w:val="ConsPlusNormal"/>
              <w:jc w:val="center"/>
              <w:outlineLvl w:val="1"/>
            </w:pPr>
            <w:r>
              <w:t>068</w:t>
            </w:r>
          </w:p>
        </w:tc>
        <w:tc>
          <w:tcPr>
            <w:tcW w:w="2608" w:type="dxa"/>
          </w:tcPr>
          <w:p w:rsidR="00BD54FD" w:rsidRDefault="00BD54FD">
            <w:pPr>
              <w:pStyle w:val="ConsPlusNormal"/>
              <w:jc w:val="center"/>
            </w:pPr>
          </w:p>
        </w:tc>
        <w:tc>
          <w:tcPr>
            <w:tcW w:w="5442" w:type="dxa"/>
          </w:tcPr>
          <w:p w:rsidR="00BD54FD" w:rsidRDefault="00BD54FD">
            <w:pPr>
              <w:pStyle w:val="ConsPlusNormal"/>
            </w:pPr>
            <w:r>
              <w:t>Комитет общего и профессионального образования Ленинградской области</w:t>
            </w:r>
          </w:p>
        </w:tc>
      </w:tr>
      <w:tr w:rsidR="00BD54FD">
        <w:tc>
          <w:tcPr>
            <w:tcW w:w="1020" w:type="dxa"/>
          </w:tcPr>
          <w:p w:rsidR="00BD54FD" w:rsidRDefault="00BD54FD">
            <w:pPr>
              <w:pStyle w:val="ConsPlusNormal"/>
              <w:jc w:val="center"/>
            </w:pPr>
            <w:r>
              <w:t>068</w:t>
            </w:r>
          </w:p>
        </w:tc>
        <w:tc>
          <w:tcPr>
            <w:tcW w:w="2608" w:type="dxa"/>
          </w:tcPr>
          <w:p w:rsidR="00BD54FD" w:rsidRDefault="00BD54FD">
            <w:pPr>
              <w:pStyle w:val="ConsPlusNormal"/>
              <w:jc w:val="center"/>
            </w:pPr>
            <w:r>
              <w:t>1 08 07082 01 0000 110</w:t>
            </w:r>
          </w:p>
        </w:tc>
        <w:tc>
          <w:tcPr>
            <w:tcW w:w="5442" w:type="dxa"/>
          </w:tcPr>
          <w:p w:rsidR="00BD54FD" w:rsidRDefault="00BD54FD">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BD54FD">
        <w:tc>
          <w:tcPr>
            <w:tcW w:w="1020" w:type="dxa"/>
          </w:tcPr>
          <w:p w:rsidR="00BD54FD" w:rsidRDefault="00BD54FD">
            <w:pPr>
              <w:pStyle w:val="ConsPlusNormal"/>
              <w:jc w:val="center"/>
            </w:pPr>
            <w:r>
              <w:t>068</w:t>
            </w:r>
          </w:p>
        </w:tc>
        <w:tc>
          <w:tcPr>
            <w:tcW w:w="2608" w:type="dxa"/>
          </w:tcPr>
          <w:p w:rsidR="00BD54FD" w:rsidRDefault="00BD54FD">
            <w:pPr>
              <w:pStyle w:val="ConsPlusNormal"/>
              <w:jc w:val="center"/>
            </w:pPr>
            <w:r>
              <w:t>1 08 07380 01 0000 110</w:t>
            </w:r>
          </w:p>
        </w:tc>
        <w:tc>
          <w:tcPr>
            <w:tcW w:w="5442" w:type="dxa"/>
          </w:tcPr>
          <w:p w:rsidR="00BD54FD" w:rsidRDefault="00BD54FD">
            <w:pPr>
              <w:pStyle w:val="ConsPlusNormal"/>
            </w:pPr>
            <w: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BD54FD">
        <w:tc>
          <w:tcPr>
            <w:tcW w:w="1020" w:type="dxa"/>
          </w:tcPr>
          <w:p w:rsidR="00BD54FD" w:rsidRDefault="00BD54FD">
            <w:pPr>
              <w:pStyle w:val="ConsPlusNormal"/>
              <w:jc w:val="center"/>
            </w:pPr>
            <w:r>
              <w:t>068</w:t>
            </w:r>
          </w:p>
        </w:tc>
        <w:tc>
          <w:tcPr>
            <w:tcW w:w="2608" w:type="dxa"/>
          </w:tcPr>
          <w:p w:rsidR="00BD54FD" w:rsidRDefault="00BD54FD">
            <w:pPr>
              <w:pStyle w:val="ConsPlusNormal"/>
              <w:jc w:val="center"/>
            </w:pPr>
            <w:r>
              <w:t>1 08 07390 01 0000 110</w:t>
            </w:r>
          </w:p>
        </w:tc>
        <w:tc>
          <w:tcPr>
            <w:tcW w:w="5442" w:type="dxa"/>
          </w:tcPr>
          <w:p w:rsidR="00BD54FD" w:rsidRDefault="00BD54FD">
            <w:pPr>
              <w:pStyle w:val="ConsPlusNormal"/>
            </w:pPr>
            <w: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r>
      <w:tr w:rsidR="00BD54FD">
        <w:tc>
          <w:tcPr>
            <w:tcW w:w="1020" w:type="dxa"/>
          </w:tcPr>
          <w:p w:rsidR="00BD54FD" w:rsidRDefault="00BD54FD">
            <w:pPr>
              <w:pStyle w:val="ConsPlusNormal"/>
              <w:jc w:val="center"/>
            </w:pPr>
            <w:r>
              <w:t>068</w:t>
            </w:r>
          </w:p>
        </w:tc>
        <w:tc>
          <w:tcPr>
            <w:tcW w:w="2608" w:type="dxa"/>
          </w:tcPr>
          <w:p w:rsidR="00BD54FD" w:rsidRDefault="00BD54FD">
            <w:pPr>
              <w:pStyle w:val="ConsPlusNormal"/>
              <w:jc w:val="center"/>
            </w:pPr>
            <w:r>
              <w:t>2 02 20051 00 0000 151</w:t>
            </w:r>
          </w:p>
        </w:tc>
        <w:tc>
          <w:tcPr>
            <w:tcW w:w="5442" w:type="dxa"/>
          </w:tcPr>
          <w:p w:rsidR="00BD54FD" w:rsidRDefault="00BD54FD">
            <w:pPr>
              <w:pStyle w:val="ConsPlusNormal"/>
            </w:pPr>
            <w:r>
              <w:t>Субсидии бюджетам на реализацию федеральных целевых программ</w:t>
            </w:r>
          </w:p>
        </w:tc>
      </w:tr>
      <w:tr w:rsidR="00BD54FD">
        <w:tc>
          <w:tcPr>
            <w:tcW w:w="1020" w:type="dxa"/>
          </w:tcPr>
          <w:p w:rsidR="00BD54FD" w:rsidRDefault="00BD54FD">
            <w:pPr>
              <w:pStyle w:val="ConsPlusNormal"/>
              <w:jc w:val="center"/>
            </w:pPr>
            <w:r>
              <w:t>068</w:t>
            </w:r>
          </w:p>
        </w:tc>
        <w:tc>
          <w:tcPr>
            <w:tcW w:w="2608" w:type="dxa"/>
          </w:tcPr>
          <w:p w:rsidR="00BD54FD" w:rsidRDefault="00BD54FD">
            <w:pPr>
              <w:pStyle w:val="ConsPlusNormal"/>
              <w:jc w:val="center"/>
            </w:pPr>
            <w:r>
              <w:t>2 02 25027 02 0000 151</w:t>
            </w:r>
          </w:p>
        </w:tc>
        <w:tc>
          <w:tcPr>
            <w:tcW w:w="5442" w:type="dxa"/>
          </w:tcPr>
          <w:p w:rsidR="00BD54FD" w:rsidRDefault="00BD54FD">
            <w:pPr>
              <w:pStyle w:val="ConsPlusNormal"/>
            </w:pPr>
            <w:r>
              <w:t>Субсидии бюджетам субъектов Российской Федерации на реализацию мероприятий государственной программы Российской Федерации "Доступная среда" на 2011-2020 годы</w:t>
            </w:r>
          </w:p>
        </w:tc>
      </w:tr>
      <w:tr w:rsidR="00BD54FD">
        <w:tc>
          <w:tcPr>
            <w:tcW w:w="1020" w:type="dxa"/>
          </w:tcPr>
          <w:p w:rsidR="00BD54FD" w:rsidRDefault="00BD54FD">
            <w:pPr>
              <w:pStyle w:val="ConsPlusNormal"/>
              <w:jc w:val="center"/>
            </w:pPr>
            <w:r>
              <w:t>068</w:t>
            </w:r>
          </w:p>
        </w:tc>
        <w:tc>
          <w:tcPr>
            <w:tcW w:w="2608" w:type="dxa"/>
          </w:tcPr>
          <w:p w:rsidR="00BD54FD" w:rsidRDefault="00BD54FD">
            <w:pPr>
              <w:pStyle w:val="ConsPlusNormal"/>
              <w:jc w:val="center"/>
            </w:pPr>
            <w:r>
              <w:t>2 02 25082 02 0000 151</w:t>
            </w:r>
          </w:p>
        </w:tc>
        <w:tc>
          <w:tcPr>
            <w:tcW w:w="5442" w:type="dxa"/>
          </w:tcPr>
          <w:p w:rsidR="00BD54FD" w:rsidRDefault="00BD54FD">
            <w:pPr>
              <w:pStyle w:val="ConsPlusNormal"/>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BD54FD">
        <w:tc>
          <w:tcPr>
            <w:tcW w:w="1020" w:type="dxa"/>
          </w:tcPr>
          <w:p w:rsidR="00BD54FD" w:rsidRDefault="00BD54FD">
            <w:pPr>
              <w:pStyle w:val="ConsPlusNormal"/>
              <w:jc w:val="center"/>
            </w:pPr>
            <w:r>
              <w:t>068</w:t>
            </w:r>
          </w:p>
        </w:tc>
        <w:tc>
          <w:tcPr>
            <w:tcW w:w="2608" w:type="dxa"/>
          </w:tcPr>
          <w:p w:rsidR="00BD54FD" w:rsidRDefault="00BD54FD">
            <w:pPr>
              <w:pStyle w:val="ConsPlusNormal"/>
              <w:jc w:val="center"/>
            </w:pPr>
            <w:r>
              <w:t>2 02 25088 02 0000 151</w:t>
            </w:r>
          </w:p>
        </w:tc>
        <w:tc>
          <w:tcPr>
            <w:tcW w:w="5442" w:type="dxa"/>
          </w:tcPr>
          <w:p w:rsidR="00BD54FD" w:rsidRDefault="00BD54FD">
            <w:pPr>
              <w:pStyle w:val="ConsPlusNormal"/>
            </w:pPr>
            <w:r>
              <w:t>Субсидии бюджетам субъектов Российской Федерации на поощрение лучших учителей</w:t>
            </w:r>
          </w:p>
        </w:tc>
      </w:tr>
      <w:tr w:rsidR="00BD54FD">
        <w:tc>
          <w:tcPr>
            <w:tcW w:w="1020" w:type="dxa"/>
          </w:tcPr>
          <w:p w:rsidR="00BD54FD" w:rsidRDefault="00BD54FD">
            <w:pPr>
              <w:pStyle w:val="ConsPlusNormal"/>
              <w:jc w:val="center"/>
            </w:pPr>
            <w:r>
              <w:t>068</w:t>
            </w:r>
          </w:p>
        </w:tc>
        <w:tc>
          <w:tcPr>
            <w:tcW w:w="2608" w:type="dxa"/>
          </w:tcPr>
          <w:p w:rsidR="00BD54FD" w:rsidRDefault="00BD54FD">
            <w:pPr>
              <w:pStyle w:val="ConsPlusNormal"/>
              <w:jc w:val="center"/>
            </w:pPr>
            <w:r>
              <w:t>2 02 25097 02 0000 151</w:t>
            </w:r>
          </w:p>
        </w:tc>
        <w:tc>
          <w:tcPr>
            <w:tcW w:w="5442" w:type="dxa"/>
          </w:tcPr>
          <w:p w:rsidR="00BD54FD" w:rsidRDefault="00BD54FD">
            <w:pPr>
              <w:pStyle w:val="ConsPlusNormal"/>
            </w:pPr>
            <w: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r>
      <w:tr w:rsidR="00BD54FD">
        <w:tc>
          <w:tcPr>
            <w:tcW w:w="1020" w:type="dxa"/>
          </w:tcPr>
          <w:p w:rsidR="00BD54FD" w:rsidRDefault="00BD54FD">
            <w:pPr>
              <w:pStyle w:val="ConsPlusNormal"/>
              <w:jc w:val="center"/>
            </w:pPr>
            <w:r>
              <w:t>068</w:t>
            </w:r>
          </w:p>
        </w:tc>
        <w:tc>
          <w:tcPr>
            <w:tcW w:w="2608" w:type="dxa"/>
          </w:tcPr>
          <w:p w:rsidR="00BD54FD" w:rsidRDefault="00BD54FD">
            <w:pPr>
              <w:pStyle w:val="ConsPlusNormal"/>
              <w:jc w:val="center"/>
            </w:pPr>
            <w:r>
              <w:t>2 02 25520 02 0000 151</w:t>
            </w:r>
          </w:p>
        </w:tc>
        <w:tc>
          <w:tcPr>
            <w:tcW w:w="5442" w:type="dxa"/>
          </w:tcPr>
          <w:p w:rsidR="00BD54FD" w:rsidRDefault="00BD54FD">
            <w:pPr>
              <w:pStyle w:val="ConsPlusNormal"/>
            </w:pPr>
            <w:r>
              <w:t>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w:t>
            </w:r>
          </w:p>
        </w:tc>
      </w:tr>
      <w:tr w:rsidR="00BD54FD">
        <w:tc>
          <w:tcPr>
            <w:tcW w:w="1020" w:type="dxa"/>
          </w:tcPr>
          <w:p w:rsidR="00BD54FD" w:rsidRDefault="00BD54FD">
            <w:pPr>
              <w:pStyle w:val="ConsPlusNormal"/>
              <w:jc w:val="center"/>
            </w:pPr>
            <w:r>
              <w:t>068</w:t>
            </w:r>
          </w:p>
        </w:tc>
        <w:tc>
          <w:tcPr>
            <w:tcW w:w="2608" w:type="dxa"/>
          </w:tcPr>
          <w:p w:rsidR="00BD54FD" w:rsidRDefault="00BD54FD">
            <w:pPr>
              <w:pStyle w:val="ConsPlusNormal"/>
              <w:jc w:val="center"/>
            </w:pPr>
            <w:r>
              <w:t>2 02 35260 02 0000 151</w:t>
            </w:r>
          </w:p>
        </w:tc>
        <w:tc>
          <w:tcPr>
            <w:tcW w:w="5442" w:type="dxa"/>
          </w:tcPr>
          <w:p w:rsidR="00BD54FD" w:rsidRDefault="00BD54FD">
            <w:pPr>
              <w:pStyle w:val="ConsPlusNormal"/>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r>
      <w:tr w:rsidR="00BD54FD">
        <w:tc>
          <w:tcPr>
            <w:tcW w:w="1020" w:type="dxa"/>
          </w:tcPr>
          <w:p w:rsidR="00BD54FD" w:rsidRDefault="00BD54FD">
            <w:pPr>
              <w:pStyle w:val="ConsPlusNormal"/>
              <w:jc w:val="center"/>
            </w:pPr>
            <w:r>
              <w:t>068</w:t>
            </w:r>
          </w:p>
        </w:tc>
        <w:tc>
          <w:tcPr>
            <w:tcW w:w="2608" w:type="dxa"/>
          </w:tcPr>
          <w:p w:rsidR="00BD54FD" w:rsidRDefault="00BD54FD">
            <w:pPr>
              <w:pStyle w:val="ConsPlusNormal"/>
              <w:jc w:val="center"/>
            </w:pPr>
            <w:r>
              <w:t>2 18 25028 02 0000 151</w:t>
            </w:r>
          </w:p>
        </w:tc>
        <w:tc>
          <w:tcPr>
            <w:tcW w:w="5442" w:type="dxa"/>
          </w:tcPr>
          <w:p w:rsidR="00BD54FD" w:rsidRDefault="00BD54FD">
            <w:pPr>
              <w:pStyle w:val="ConsPlusNormal"/>
            </w:pPr>
            <w:r>
              <w:t>Доходы бюджетов субъектов Российской Федерации от возврата остатков субсидий на поддержку региональных проектов в сфере информационных технологий из бюджетов муниципальных образований</w:t>
            </w:r>
          </w:p>
        </w:tc>
      </w:tr>
      <w:tr w:rsidR="00BD54FD">
        <w:tc>
          <w:tcPr>
            <w:tcW w:w="1020" w:type="dxa"/>
          </w:tcPr>
          <w:p w:rsidR="00BD54FD" w:rsidRDefault="00BD54FD">
            <w:pPr>
              <w:pStyle w:val="ConsPlusNormal"/>
              <w:jc w:val="center"/>
            </w:pPr>
            <w:r>
              <w:t>068</w:t>
            </w:r>
          </w:p>
        </w:tc>
        <w:tc>
          <w:tcPr>
            <w:tcW w:w="2608" w:type="dxa"/>
          </w:tcPr>
          <w:p w:rsidR="00BD54FD" w:rsidRDefault="00BD54FD">
            <w:pPr>
              <w:pStyle w:val="ConsPlusNormal"/>
              <w:jc w:val="center"/>
            </w:pPr>
            <w:r>
              <w:t>2 18 25097 02 0000 151</w:t>
            </w:r>
          </w:p>
        </w:tc>
        <w:tc>
          <w:tcPr>
            <w:tcW w:w="5442" w:type="dxa"/>
          </w:tcPr>
          <w:p w:rsidR="00BD54FD" w:rsidRDefault="00BD54FD">
            <w:pPr>
              <w:pStyle w:val="ConsPlusNormal"/>
            </w:pPr>
            <w:r>
              <w:t>Доходы бюджетов субъектов Российской Федерации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образований</w:t>
            </w:r>
          </w:p>
        </w:tc>
      </w:tr>
      <w:tr w:rsidR="00BD54FD">
        <w:tc>
          <w:tcPr>
            <w:tcW w:w="1020" w:type="dxa"/>
          </w:tcPr>
          <w:p w:rsidR="00BD54FD" w:rsidRDefault="00BD54FD">
            <w:pPr>
              <w:pStyle w:val="ConsPlusNormal"/>
              <w:jc w:val="center"/>
            </w:pPr>
            <w:r>
              <w:t>068</w:t>
            </w:r>
          </w:p>
        </w:tc>
        <w:tc>
          <w:tcPr>
            <w:tcW w:w="2608" w:type="dxa"/>
          </w:tcPr>
          <w:p w:rsidR="00BD54FD" w:rsidRDefault="00BD54FD">
            <w:pPr>
              <w:pStyle w:val="ConsPlusNormal"/>
              <w:jc w:val="center"/>
            </w:pPr>
            <w:r>
              <w:t>2 18 25498 02 0000 151</w:t>
            </w:r>
          </w:p>
        </w:tc>
        <w:tc>
          <w:tcPr>
            <w:tcW w:w="5442" w:type="dxa"/>
          </w:tcPr>
          <w:p w:rsidR="00BD54FD" w:rsidRDefault="00BD54FD">
            <w:pPr>
              <w:pStyle w:val="ConsPlusNormal"/>
            </w:pPr>
            <w:r>
              <w:t>Доходы бюджетов субъектов Российской Федерации от возврата остатков субсидий на финансовое обеспечение мероприятий федеральной целевой программы развития образования на 2016-2020 годы из бюджетов муниципальных образований</w:t>
            </w:r>
          </w:p>
        </w:tc>
      </w:tr>
      <w:tr w:rsidR="00BD54FD">
        <w:tc>
          <w:tcPr>
            <w:tcW w:w="1020" w:type="dxa"/>
          </w:tcPr>
          <w:p w:rsidR="00BD54FD" w:rsidRDefault="00BD54FD">
            <w:pPr>
              <w:pStyle w:val="ConsPlusNormal"/>
              <w:jc w:val="center"/>
            </w:pPr>
            <w:r>
              <w:t>068</w:t>
            </w:r>
          </w:p>
        </w:tc>
        <w:tc>
          <w:tcPr>
            <w:tcW w:w="2608" w:type="dxa"/>
          </w:tcPr>
          <w:p w:rsidR="00BD54FD" w:rsidRDefault="00BD54FD">
            <w:pPr>
              <w:pStyle w:val="ConsPlusNormal"/>
              <w:jc w:val="center"/>
            </w:pPr>
            <w:r>
              <w:t>2 18 25520 02 0000 151</w:t>
            </w:r>
          </w:p>
        </w:tc>
        <w:tc>
          <w:tcPr>
            <w:tcW w:w="5442" w:type="dxa"/>
          </w:tcPr>
          <w:p w:rsidR="00BD54FD" w:rsidRDefault="00BD54FD">
            <w:pPr>
              <w:pStyle w:val="ConsPlusNormal"/>
            </w:pPr>
            <w:r>
              <w:t>Доходы бюджетов субъектов Российской Федерации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образований</w:t>
            </w:r>
          </w:p>
        </w:tc>
      </w:tr>
      <w:tr w:rsidR="00BD54FD">
        <w:tc>
          <w:tcPr>
            <w:tcW w:w="1020" w:type="dxa"/>
          </w:tcPr>
          <w:p w:rsidR="00BD54FD" w:rsidRDefault="00BD54FD">
            <w:pPr>
              <w:pStyle w:val="ConsPlusNormal"/>
              <w:jc w:val="center"/>
            </w:pPr>
            <w:r>
              <w:t>068</w:t>
            </w:r>
          </w:p>
        </w:tc>
        <w:tc>
          <w:tcPr>
            <w:tcW w:w="2608" w:type="dxa"/>
          </w:tcPr>
          <w:p w:rsidR="00BD54FD" w:rsidRDefault="00BD54FD">
            <w:pPr>
              <w:pStyle w:val="ConsPlusNormal"/>
              <w:jc w:val="center"/>
            </w:pPr>
            <w:r>
              <w:t>2 19 25027 02 0000 151</w:t>
            </w:r>
          </w:p>
        </w:tc>
        <w:tc>
          <w:tcPr>
            <w:tcW w:w="5442" w:type="dxa"/>
          </w:tcPr>
          <w:p w:rsidR="00BD54FD" w:rsidRDefault="00BD54FD">
            <w:pPr>
              <w:pStyle w:val="ConsPlusNormal"/>
            </w:pPr>
            <w:r>
              <w:t>Возврат остатков субсидий на мероприятия государственной программы Российской Федерации "Доступная среда" на 2011-2020 годы из бюджетов субъектов Российской Федерации</w:t>
            </w:r>
          </w:p>
        </w:tc>
      </w:tr>
      <w:tr w:rsidR="00BD54FD">
        <w:tc>
          <w:tcPr>
            <w:tcW w:w="1020" w:type="dxa"/>
          </w:tcPr>
          <w:p w:rsidR="00BD54FD" w:rsidRDefault="00BD54FD">
            <w:pPr>
              <w:pStyle w:val="ConsPlusNormal"/>
              <w:jc w:val="center"/>
            </w:pPr>
            <w:r>
              <w:t>068</w:t>
            </w:r>
          </w:p>
        </w:tc>
        <w:tc>
          <w:tcPr>
            <w:tcW w:w="2608" w:type="dxa"/>
          </w:tcPr>
          <w:p w:rsidR="00BD54FD" w:rsidRDefault="00BD54FD">
            <w:pPr>
              <w:pStyle w:val="ConsPlusNormal"/>
              <w:jc w:val="center"/>
            </w:pPr>
            <w:r>
              <w:t>2 19 25082 02 0000 151</w:t>
            </w:r>
          </w:p>
        </w:tc>
        <w:tc>
          <w:tcPr>
            <w:tcW w:w="5442" w:type="dxa"/>
          </w:tcPr>
          <w:p w:rsidR="00BD54FD" w:rsidRDefault="00BD54FD">
            <w:pPr>
              <w:pStyle w:val="ConsPlusNormal"/>
            </w:pPr>
            <w:r>
              <w:t>Возврат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w:t>
            </w:r>
          </w:p>
        </w:tc>
      </w:tr>
      <w:tr w:rsidR="00BD54FD">
        <w:tc>
          <w:tcPr>
            <w:tcW w:w="1020" w:type="dxa"/>
          </w:tcPr>
          <w:p w:rsidR="00BD54FD" w:rsidRDefault="00BD54FD">
            <w:pPr>
              <w:pStyle w:val="ConsPlusNormal"/>
              <w:jc w:val="center"/>
            </w:pPr>
            <w:r>
              <w:t>068</w:t>
            </w:r>
          </w:p>
        </w:tc>
        <w:tc>
          <w:tcPr>
            <w:tcW w:w="2608" w:type="dxa"/>
          </w:tcPr>
          <w:p w:rsidR="00BD54FD" w:rsidRDefault="00BD54FD">
            <w:pPr>
              <w:pStyle w:val="ConsPlusNormal"/>
              <w:jc w:val="center"/>
            </w:pPr>
            <w:r>
              <w:t>2 19 25088 02 0000 151</w:t>
            </w:r>
          </w:p>
        </w:tc>
        <w:tc>
          <w:tcPr>
            <w:tcW w:w="5442" w:type="dxa"/>
          </w:tcPr>
          <w:p w:rsidR="00BD54FD" w:rsidRDefault="00BD54FD">
            <w:pPr>
              <w:pStyle w:val="ConsPlusNormal"/>
            </w:pPr>
            <w:r>
              <w:t>Возврат остатков субсидий на поощрение лучших учителей из бюджетов субъектов Российской Федерации</w:t>
            </w:r>
          </w:p>
        </w:tc>
      </w:tr>
      <w:tr w:rsidR="00BD54FD">
        <w:tc>
          <w:tcPr>
            <w:tcW w:w="1020" w:type="dxa"/>
          </w:tcPr>
          <w:p w:rsidR="00BD54FD" w:rsidRDefault="00BD54FD">
            <w:pPr>
              <w:pStyle w:val="ConsPlusNormal"/>
              <w:jc w:val="center"/>
            </w:pPr>
            <w:r>
              <w:t>068</w:t>
            </w:r>
          </w:p>
        </w:tc>
        <w:tc>
          <w:tcPr>
            <w:tcW w:w="2608" w:type="dxa"/>
          </w:tcPr>
          <w:p w:rsidR="00BD54FD" w:rsidRDefault="00BD54FD">
            <w:pPr>
              <w:pStyle w:val="ConsPlusNormal"/>
              <w:jc w:val="center"/>
            </w:pPr>
            <w:r>
              <w:t>2 19 25097 02 0000 151</w:t>
            </w:r>
          </w:p>
        </w:tc>
        <w:tc>
          <w:tcPr>
            <w:tcW w:w="5442" w:type="dxa"/>
          </w:tcPr>
          <w:p w:rsidR="00BD54FD" w:rsidRDefault="00BD54FD">
            <w:pPr>
              <w:pStyle w:val="ConsPlusNormal"/>
            </w:pPr>
            <w: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субъектов Российской Федерации</w:t>
            </w:r>
          </w:p>
        </w:tc>
      </w:tr>
      <w:tr w:rsidR="00BD54FD">
        <w:tc>
          <w:tcPr>
            <w:tcW w:w="1020" w:type="dxa"/>
          </w:tcPr>
          <w:p w:rsidR="00BD54FD" w:rsidRDefault="00BD54FD">
            <w:pPr>
              <w:pStyle w:val="ConsPlusNormal"/>
              <w:jc w:val="center"/>
              <w:outlineLvl w:val="1"/>
            </w:pPr>
            <w:r>
              <w:t>075</w:t>
            </w:r>
          </w:p>
        </w:tc>
        <w:tc>
          <w:tcPr>
            <w:tcW w:w="2608" w:type="dxa"/>
          </w:tcPr>
          <w:p w:rsidR="00BD54FD" w:rsidRDefault="00BD54FD">
            <w:pPr>
              <w:pStyle w:val="ConsPlusNormal"/>
              <w:jc w:val="center"/>
            </w:pPr>
          </w:p>
        </w:tc>
        <w:tc>
          <w:tcPr>
            <w:tcW w:w="5442" w:type="dxa"/>
          </w:tcPr>
          <w:p w:rsidR="00BD54FD" w:rsidRDefault="00BD54FD">
            <w:pPr>
              <w:pStyle w:val="ConsPlusNormal"/>
            </w:pPr>
            <w:r>
              <w:t>Комитет по агропромышленному и рыбохозяйственному комплексу Ленинградской области</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2 02 20051 02 0000 151</w:t>
            </w:r>
          </w:p>
        </w:tc>
        <w:tc>
          <w:tcPr>
            <w:tcW w:w="5442" w:type="dxa"/>
          </w:tcPr>
          <w:p w:rsidR="00BD54FD" w:rsidRDefault="00BD54FD">
            <w:pPr>
              <w:pStyle w:val="ConsPlusNormal"/>
            </w:pPr>
            <w:r>
              <w:t>Субсидии бюджетам субъектов Российской Федерации на реализацию федеральных целевых программ</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2 02 20077 02 0000 151</w:t>
            </w:r>
          </w:p>
        </w:tc>
        <w:tc>
          <w:tcPr>
            <w:tcW w:w="5442" w:type="dxa"/>
          </w:tcPr>
          <w:p w:rsidR="00BD54FD" w:rsidRDefault="00BD54FD">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2 02 25031 02 0000 151</w:t>
            </w:r>
          </w:p>
        </w:tc>
        <w:tc>
          <w:tcPr>
            <w:tcW w:w="5442" w:type="dxa"/>
          </w:tcPr>
          <w:p w:rsidR="00BD54FD" w:rsidRDefault="00BD54FD">
            <w:pPr>
              <w:pStyle w:val="ConsPlusNormal"/>
            </w:pPr>
            <w:r>
              <w:t>Субсидии бюджетам субъектов Российской Федерации на возмещение части затрат на приобретение элитных семян</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2 02 25034 02 0000 151</w:t>
            </w:r>
          </w:p>
        </w:tc>
        <w:tc>
          <w:tcPr>
            <w:tcW w:w="5442" w:type="dxa"/>
          </w:tcPr>
          <w:p w:rsidR="00BD54FD" w:rsidRDefault="00BD54FD">
            <w:pPr>
              <w:pStyle w:val="ConsPlusNormal"/>
            </w:pPr>
            <w:r>
              <w:t>Субсидии бюджетам субъектов Российской Федерации на возмещение части затрат на закладку и уход за многолетними плодовыми и ягодными насаждениями</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2 02 25035 02 0000 151</w:t>
            </w:r>
          </w:p>
        </w:tc>
        <w:tc>
          <w:tcPr>
            <w:tcW w:w="5442" w:type="dxa"/>
          </w:tcPr>
          <w:p w:rsidR="00BD54FD" w:rsidRDefault="00BD54FD">
            <w:pPr>
              <w:pStyle w:val="ConsPlusNormal"/>
            </w:pPr>
            <w:r>
              <w:t>Субсидии бюджетам субъектов Российской Федерации на поддержку экономически значимых региональных программ в области растениеводства</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2 02 25038 02 0000 151</w:t>
            </w:r>
          </w:p>
        </w:tc>
        <w:tc>
          <w:tcPr>
            <w:tcW w:w="5442" w:type="dxa"/>
          </w:tcPr>
          <w:p w:rsidR="00BD54FD" w:rsidRDefault="00BD54FD">
            <w:pPr>
              <w:pStyle w:val="ConsPlusNormal"/>
            </w:pPr>
            <w:r>
              <w:t>Субсидии бюджетам субъектов Российской Федерации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2 02 25039 02 0000 151</w:t>
            </w:r>
          </w:p>
        </w:tc>
        <w:tc>
          <w:tcPr>
            <w:tcW w:w="5442" w:type="dxa"/>
          </w:tcPr>
          <w:p w:rsidR="00BD54FD" w:rsidRDefault="00BD54FD">
            <w:pPr>
              <w:pStyle w:val="ConsPlusNormal"/>
            </w:pPr>
            <w:r>
              <w:t>Субсидии бюджетам субъектов Российской Федерации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2 02 25040 02 0000 151</w:t>
            </w:r>
          </w:p>
        </w:tc>
        <w:tc>
          <w:tcPr>
            <w:tcW w:w="5442" w:type="dxa"/>
          </w:tcPr>
          <w:p w:rsidR="00BD54FD" w:rsidRDefault="00BD54FD">
            <w:pPr>
              <w:pStyle w:val="ConsPlusNormal"/>
            </w:pPr>
            <w: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2 02 25042 02 0000 151</w:t>
            </w:r>
          </w:p>
        </w:tc>
        <w:tc>
          <w:tcPr>
            <w:tcW w:w="5442" w:type="dxa"/>
          </w:tcPr>
          <w:p w:rsidR="00BD54FD" w:rsidRDefault="00BD54FD">
            <w:pPr>
              <w:pStyle w:val="ConsPlusNormal"/>
            </w:pPr>
            <w:r>
              <w:t>Субсидии бюджетам субъектов Российской Федерации на поддержку племенного животноводства</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2 02 25043 02 0000 151</w:t>
            </w:r>
          </w:p>
        </w:tc>
        <w:tc>
          <w:tcPr>
            <w:tcW w:w="5442" w:type="dxa"/>
          </w:tcPr>
          <w:p w:rsidR="00BD54FD" w:rsidRDefault="00BD54FD">
            <w:pPr>
              <w:pStyle w:val="ConsPlusNormal"/>
            </w:pPr>
            <w:r>
              <w:t>Субсидии бюджетам субъектов Российской Федерации на 1 килограмм реализованного и(или) отгруженного на собственную переработку молока</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2 02 25044 02 0000 151</w:t>
            </w:r>
          </w:p>
        </w:tc>
        <w:tc>
          <w:tcPr>
            <w:tcW w:w="5442" w:type="dxa"/>
          </w:tcPr>
          <w:p w:rsidR="00BD54FD" w:rsidRDefault="00BD54FD">
            <w:pPr>
              <w:pStyle w:val="ConsPlusNormal"/>
            </w:pPr>
            <w:r>
              <w:t>Субсидии бюджетам субъектов Российской Федерации на возмещение части затрат по наращиванию маточного поголовья овец и коз</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2 02 25046 02 0000 151</w:t>
            </w:r>
          </w:p>
        </w:tc>
        <w:tc>
          <w:tcPr>
            <w:tcW w:w="5442" w:type="dxa"/>
          </w:tcPr>
          <w:p w:rsidR="00BD54FD" w:rsidRDefault="00BD54FD">
            <w:pPr>
              <w:pStyle w:val="ConsPlusNormal"/>
            </w:pPr>
            <w:r>
              <w:t>Субсидии бюджетам субъектов Российской Федерации на поддержку экономически значимых региональных программ в области животноводства</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2 02 25047 02 0000 151</w:t>
            </w:r>
          </w:p>
        </w:tc>
        <w:tc>
          <w:tcPr>
            <w:tcW w:w="5442" w:type="dxa"/>
          </w:tcPr>
          <w:p w:rsidR="00BD54FD" w:rsidRDefault="00BD54FD">
            <w:pPr>
              <w:pStyle w:val="ConsPlusNormal"/>
            </w:pPr>
            <w:r>
              <w:t>Субсидии бюджетам субъектов Российской Федерации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2 02 25048 02 0000 151</w:t>
            </w:r>
          </w:p>
        </w:tc>
        <w:tc>
          <w:tcPr>
            <w:tcW w:w="5442" w:type="dxa"/>
          </w:tcPr>
          <w:p w:rsidR="00BD54FD" w:rsidRDefault="00BD54FD">
            <w:pPr>
              <w:pStyle w:val="ConsPlusNormal"/>
            </w:pPr>
            <w:r>
              <w:t>Субсидии бюджетам субъектов Российской Федерации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2 02 25049 02 0000 151</w:t>
            </w:r>
          </w:p>
        </w:tc>
        <w:tc>
          <w:tcPr>
            <w:tcW w:w="5442" w:type="dxa"/>
          </w:tcPr>
          <w:p w:rsidR="00BD54FD" w:rsidRDefault="00BD54FD">
            <w:pPr>
              <w:pStyle w:val="ConsPlusNormal"/>
            </w:pPr>
            <w: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2 02 25050 02 0000 151</w:t>
            </w:r>
          </w:p>
        </w:tc>
        <w:tc>
          <w:tcPr>
            <w:tcW w:w="5442" w:type="dxa"/>
          </w:tcPr>
          <w:p w:rsidR="00BD54FD" w:rsidRDefault="00BD54FD">
            <w:pPr>
              <w:pStyle w:val="ConsPlusNormal"/>
            </w:pPr>
            <w:r>
              <w:t>Субсидии бюджетам субъектов Российской Федерации на поддержку племенного крупного рогатого скота мясного направления</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2 02 25051 02 0000 151</w:t>
            </w:r>
          </w:p>
        </w:tc>
        <w:tc>
          <w:tcPr>
            <w:tcW w:w="5442" w:type="dxa"/>
          </w:tcPr>
          <w:p w:rsidR="00BD54FD" w:rsidRDefault="00BD54FD">
            <w:pPr>
              <w:pStyle w:val="ConsPlusNormal"/>
            </w:pPr>
            <w:r>
              <w:t>Субсидии бюджетам субъектов Российской Федерации на поддержку экономически значимых региональных программ по развитию мясного скотоводства</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2 02 25052 02 0000 151</w:t>
            </w:r>
          </w:p>
        </w:tc>
        <w:tc>
          <w:tcPr>
            <w:tcW w:w="5442" w:type="dxa"/>
          </w:tcPr>
          <w:p w:rsidR="00BD54FD" w:rsidRDefault="00BD54FD">
            <w:pPr>
              <w:pStyle w:val="ConsPlusNormal"/>
            </w:pPr>
            <w:r>
              <w:t>Субсидии бюджетам субъектов Российской Федерации на возмещение части процентной ставки по инвестиционным кредитам на строительство и реконструкцию объектов мясного скотоводства</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2 02 25053 02 0000 151</w:t>
            </w:r>
          </w:p>
        </w:tc>
        <w:tc>
          <w:tcPr>
            <w:tcW w:w="5442" w:type="dxa"/>
          </w:tcPr>
          <w:p w:rsidR="00BD54FD" w:rsidRDefault="00BD54FD">
            <w:pPr>
              <w:pStyle w:val="ConsPlusNormal"/>
            </w:pPr>
            <w:r>
              <w:t>Субсидии бюджетам субъектов Российской Федерации на поддержку начинающих фермеров</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2 02 25054 02 0000 151</w:t>
            </w:r>
          </w:p>
        </w:tc>
        <w:tc>
          <w:tcPr>
            <w:tcW w:w="5442" w:type="dxa"/>
          </w:tcPr>
          <w:p w:rsidR="00BD54FD" w:rsidRDefault="00BD54FD">
            <w:pPr>
              <w:pStyle w:val="ConsPlusNormal"/>
            </w:pPr>
            <w:r>
              <w:t>Субсидии бюджетам субъектов Российской Федерации на развитие семейных животноводческих ферм</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2 02 25055 02 0000 151</w:t>
            </w:r>
          </w:p>
        </w:tc>
        <w:tc>
          <w:tcPr>
            <w:tcW w:w="5442" w:type="dxa"/>
          </w:tcPr>
          <w:p w:rsidR="00BD54FD" w:rsidRDefault="00BD54FD">
            <w:pPr>
              <w:pStyle w:val="ConsPlusNormal"/>
            </w:pPr>
            <w:r>
              <w:t>Субсидии бюджетам субъектов Российской Федерации на возмещение части процентной ставки по долгосрочным, среднесрочным и краткосрочным кредитам, взятым малыми формами хозяйствования</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2 02 25056 02 0000 151</w:t>
            </w:r>
          </w:p>
        </w:tc>
        <w:tc>
          <w:tcPr>
            <w:tcW w:w="5442" w:type="dxa"/>
          </w:tcPr>
          <w:p w:rsidR="00BD54FD" w:rsidRDefault="00BD54FD">
            <w:pPr>
              <w:pStyle w:val="ConsPlusNormal"/>
            </w:pPr>
            <w:r>
              <w:t>Субсидии бюджетам субъектов Российской Федерации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2 02 25396 02 0000 151</w:t>
            </w:r>
          </w:p>
        </w:tc>
        <w:tc>
          <w:tcPr>
            <w:tcW w:w="5442" w:type="dxa"/>
          </w:tcPr>
          <w:p w:rsidR="00BD54FD" w:rsidRDefault="00BD54FD">
            <w:pPr>
              <w:pStyle w:val="ConsPlusNormal"/>
            </w:pPr>
            <w:r>
              <w:t>Субсидии бюджетам субъектов Российской Федерации на возмещение части сельскохозяйственным товаропроизводителям затрат на уплату процентов по кредитам, полученным в российских кредитных организациях, на развитие аквакультуры (рыбоводство)</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2 02 25437 02 0000 151</w:t>
            </w:r>
          </w:p>
        </w:tc>
        <w:tc>
          <w:tcPr>
            <w:tcW w:w="5442" w:type="dxa"/>
          </w:tcPr>
          <w:p w:rsidR="00BD54FD" w:rsidRDefault="00BD54FD">
            <w:pPr>
              <w:pStyle w:val="ConsPlusNormal"/>
            </w:pPr>
            <w:r>
              <w:t>Субсидии бюджетам субъектов Российской Федерации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2 02 25438 02 0000 151</w:t>
            </w:r>
          </w:p>
        </w:tc>
        <w:tc>
          <w:tcPr>
            <w:tcW w:w="5442" w:type="dxa"/>
          </w:tcPr>
          <w:p w:rsidR="00BD54FD" w:rsidRDefault="00BD54FD">
            <w:pPr>
              <w:pStyle w:val="ConsPlusNormal"/>
            </w:pPr>
            <w:r>
              <w:t>Субсидии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2 02 25439 02 0000 151</w:t>
            </w:r>
          </w:p>
        </w:tc>
        <w:tc>
          <w:tcPr>
            <w:tcW w:w="5442" w:type="dxa"/>
          </w:tcPr>
          <w:p w:rsidR="00BD54FD" w:rsidRDefault="00BD54FD">
            <w:pPr>
              <w:pStyle w:val="ConsPlusNormal"/>
            </w:pPr>
            <w:r>
              <w:t>Субсидии бюджетам субъектов Российской Федерации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2 02 25440 02 0000 151</w:t>
            </w:r>
          </w:p>
        </w:tc>
        <w:tc>
          <w:tcPr>
            <w:tcW w:w="5442" w:type="dxa"/>
          </w:tcPr>
          <w:p w:rsidR="00BD54FD" w:rsidRDefault="00BD54FD">
            <w:pPr>
              <w:pStyle w:val="ConsPlusNormal"/>
            </w:pPr>
            <w:r>
              <w:t>Субсидии бюджетам субъектов Российской Федерации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2 02 25441 02 0000 151</w:t>
            </w:r>
          </w:p>
        </w:tc>
        <w:tc>
          <w:tcPr>
            <w:tcW w:w="5442" w:type="dxa"/>
          </w:tcPr>
          <w:p w:rsidR="00BD54FD" w:rsidRDefault="00BD54FD">
            <w:pPr>
              <w:pStyle w:val="ConsPlusNormal"/>
            </w:pPr>
            <w:r>
              <w:t>Субсидии бюджетам субъектов Российской Федерации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2 02 25442 02 0000 151</w:t>
            </w:r>
          </w:p>
        </w:tc>
        <w:tc>
          <w:tcPr>
            <w:tcW w:w="5442" w:type="dxa"/>
          </w:tcPr>
          <w:p w:rsidR="00BD54FD" w:rsidRDefault="00BD54FD">
            <w:pPr>
              <w:pStyle w:val="ConsPlusNormal"/>
            </w:pPr>
            <w:r>
              <w:t>Субсидии бюджетам субъектов Российской Федерации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2 02 25443 02 0000 151</w:t>
            </w:r>
          </w:p>
        </w:tc>
        <w:tc>
          <w:tcPr>
            <w:tcW w:w="5442" w:type="dxa"/>
          </w:tcPr>
          <w:p w:rsidR="00BD54FD" w:rsidRDefault="00BD54FD">
            <w:pPr>
              <w:pStyle w:val="ConsPlusNormal"/>
            </w:pPr>
            <w:r>
              <w:t>Субсидии бюджетам субъектов Российской Федерации на возмещение части процентной ставки по краткосрочным кредитам (займам) на развитие молочного скотоводства</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2 02 25444 02 0000 151</w:t>
            </w:r>
          </w:p>
        </w:tc>
        <w:tc>
          <w:tcPr>
            <w:tcW w:w="5442" w:type="dxa"/>
          </w:tcPr>
          <w:p w:rsidR="00BD54FD" w:rsidRDefault="00BD54FD">
            <w:pPr>
              <w:pStyle w:val="ConsPlusNormal"/>
            </w:pPr>
            <w:r>
              <w:t>Субсидии бюджетам субъектов Российской Федерации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2 02 25446 02 0000 151</w:t>
            </w:r>
          </w:p>
        </w:tc>
        <w:tc>
          <w:tcPr>
            <w:tcW w:w="5442" w:type="dxa"/>
          </w:tcPr>
          <w:p w:rsidR="00BD54FD" w:rsidRDefault="00BD54FD">
            <w:pPr>
              <w:pStyle w:val="ConsPlusNormal"/>
            </w:pPr>
            <w:r>
              <w:t>Субсидии бюджетам субъектов Российской Федерации на поддержку племенного крупного рогатого скота молочного направления</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2 02 25447 02 0000 151</w:t>
            </w:r>
          </w:p>
        </w:tc>
        <w:tc>
          <w:tcPr>
            <w:tcW w:w="5442" w:type="dxa"/>
          </w:tcPr>
          <w:p w:rsidR="00BD54FD" w:rsidRDefault="00BD54FD">
            <w:pPr>
              <w:pStyle w:val="ConsPlusNormal"/>
            </w:pPr>
            <w:r>
              <w:t>Субсидии бюджетам субъектов Российской Федерации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2 02 25448 02 0000 151</w:t>
            </w:r>
          </w:p>
        </w:tc>
        <w:tc>
          <w:tcPr>
            <w:tcW w:w="5442" w:type="dxa"/>
          </w:tcPr>
          <w:p w:rsidR="00BD54FD" w:rsidRDefault="00BD54FD">
            <w:pPr>
              <w:pStyle w:val="ConsPlusNormal"/>
            </w:pPr>
            <w:r>
              <w:t>Субсидии бюджетам субъектов Российской Федерации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2 02 25450 02 0000 151</w:t>
            </w:r>
          </w:p>
        </w:tc>
        <w:tc>
          <w:tcPr>
            <w:tcW w:w="5442" w:type="dxa"/>
          </w:tcPr>
          <w:p w:rsidR="00BD54FD" w:rsidRDefault="00BD54FD">
            <w:pPr>
              <w:pStyle w:val="ConsPlusNormal"/>
            </w:pPr>
            <w:r>
              <w:t>Субсидии бюджетам субъектов Российской Федерации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2 02 25451 02 0000 151</w:t>
            </w:r>
          </w:p>
        </w:tc>
        <w:tc>
          <w:tcPr>
            <w:tcW w:w="5442" w:type="dxa"/>
          </w:tcPr>
          <w:p w:rsidR="00BD54FD" w:rsidRDefault="00BD54FD">
            <w:pPr>
              <w:pStyle w:val="ConsPlusNormal"/>
            </w:pPr>
            <w:r>
              <w:t>Субсидии бюджетам субъектов Российской Федерации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2 02 25452 02 0000 151</w:t>
            </w:r>
          </w:p>
        </w:tc>
        <w:tc>
          <w:tcPr>
            <w:tcW w:w="5442" w:type="dxa"/>
          </w:tcPr>
          <w:p w:rsidR="00BD54FD" w:rsidRDefault="00BD54FD">
            <w:pPr>
              <w:pStyle w:val="ConsPlusNormal"/>
            </w:pPr>
            <w:r>
              <w:t>Субсидии бюджетам субъектов Российской Федерации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2 02 25453 02 0000 151</w:t>
            </w:r>
          </w:p>
        </w:tc>
        <w:tc>
          <w:tcPr>
            <w:tcW w:w="5442" w:type="dxa"/>
          </w:tcPr>
          <w:p w:rsidR="00BD54FD" w:rsidRDefault="00BD54FD">
            <w:pPr>
              <w:pStyle w:val="ConsPlusNormal"/>
            </w:pPr>
            <w:r>
              <w:t>Субсидии бюджетам субъектов Российской Федерации на содержание товарного маточного поголовья крупного рогатого скота мясных пород и их помесей</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2 02 25526 02 0000 151</w:t>
            </w:r>
          </w:p>
        </w:tc>
        <w:tc>
          <w:tcPr>
            <w:tcW w:w="5442" w:type="dxa"/>
          </w:tcPr>
          <w:p w:rsidR="00BD54FD" w:rsidRDefault="00BD54FD">
            <w:pPr>
              <w:pStyle w:val="ConsPlusNormal"/>
            </w:pPr>
            <w:r>
              <w:t>Субсидии бюджетам субъектов Российской Федерации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2 02 25541 02 0000 151</w:t>
            </w:r>
          </w:p>
        </w:tc>
        <w:tc>
          <w:tcPr>
            <w:tcW w:w="5442" w:type="dxa"/>
          </w:tcPr>
          <w:p w:rsidR="00BD54FD" w:rsidRDefault="00BD54FD">
            <w:pPr>
              <w:pStyle w:val="ConsPlusNormal"/>
            </w:pPr>
            <w: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2 02 25542 02 0000 151</w:t>
            </w:r>
          </w:p>
        </w:tc>
        <w:tc>
          <w:tcPr>
            <w:tcW w:w="5442" w:type="dxa"/>
          </w:tcPr>
          <w:p w:rsidR="00BD54FD" w:rsidRDefault="00BD54FD">
            <w:pPr>
              <w:pStyle w:val="ConsPlusNormal"/>
            </w:pPr>
            <w:r>
              <w:t>Субсидии бюджетам субъектов Российской Федерации на повышение продуктивности в молочном скотоводстве</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2 02 25543 02 0000 151</w:t>
            </w:r>
          </w:p>
        </w:tc>
        <w:tc>
          <w:tcPr>
            <w:tcW w:w="5442" w:type="dxa"/>
          </w:tcPr>
          <w:p w:rsidR="00BD54FD" w:rsidRDefault="00BD54FD">
            <w:pPr>
              <w:pStyle w:val="ConsPlusNormal"/>
            </w:pPr>
            <w:r>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2 02 25544 02 0000 151</w:t>
            </w:r>
          </w:p>
        </w:tc>
        <w:tc>
          <w:tcPr>
            <w:tcW w:w="5442" w:type="dxa"/>
          </w:tcPr>
          <w:p w:rsidR="00BD54FD" w:rsidRDefault="00BD54FD">
            <w:pPr>
              <w:pStyle w:val="ConsPlusNormal"/>
            </w:pPr>
            <w:r>
              <w:t>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2 02 25545 02 0000 151</w:t>
            </w:r>
          </w:p>
        </w:tc>
        <w:tc>
          <w:tcPr>
            <w:tcW w:w="5442" w:type="dxa"/>
          </w:tcPr>
          <w:p w:rsidR="00BD54FD" w:rsidRDefault="00BD54FD">
            <w:pPr>
              <w:pStyle w:val="ConsPlusNormal"/>
            </w:pPr>
            <w:r>
              <w:t>Субсидии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2 19 25018 02 0000 151</w:t>
            </w:r>
          </w:p>
        </w:tc>
        <w:tc>
          <w:tcPr>
            <w:tcW w:w="5442" w:type="dxa"/>
          </w:tcPr>
          <w:p w:rsidR="00BD54FD" w:rsidRDefault="00BD54FD">
            <w:pPr>
              <w:pStyle w:val="ConsPlusNormal"/>
            </w:pPr>
            <w:r>
              <w:t>Возврат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субъектов Российской Федерации</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2 19 25031 02 0000 151</w:t>
            </w:r>
          </w:p>
        </w:tc>
        <w:tc>
          <w:tcPr>
            <w:tcW w:w="5442" w:type="dxa"/>
          </w:tcPr>
          <w:p w:rsidR="00BD54FD" w:rsidRDefault="00BD54FD">
            <w:pPr>
              <w:pStyle w:val="ConsPlusNormal"/>
            </w:pPr>
            <w:r>
              <w:t>Возврат остатков субсидий на возмещение части затрат на приобретение элитных семян из бюджетов субъектов Российской Федерации</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2 19 25034 02 0000 151</w:t>
            </w:r>
          </w:p>
        </w:tc>
        <w:tc>
          <w:tcPr>
            <w:tcW w:w="5442" w:type="dxa"/>
          </w:tcPr>
          <w:p w:rsidR="00BD54FD" w:rsidRDefault="00BD54FD">
            <w:pPr>
              <w:pStyle w:val="ConsPlusNormal"/>
            </w:pPr>
            <w:r>
              <w:t>Возврат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2 19 25035 02 0000 151</w:t>
            </w:r>
          </w:p>
        </w:tc>
        <w:tc>
          <w:tcPr>
            <w:tcW w:w="5442" w:type="dxa"/>
          </w:tcPr>
          <w:p w:rsidR="00BD54FD" w:rsidRDefault="00BD54FD">
            <w:pPr>
              <w:pStyle w:val="ConsPlusNormal"/>
            </w:pPr>
            <w:r>
              <w:t>Возврат остатков субсидий на поддержку экономически значимых региональных программ в области растениеводства из бюджетов субъектов Российской Федерации</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2 19 25038 02 0000 151</w:t>
            </w:r>
          </w:p>
        </w:tc>
        <w:tc>
          <w:tcPr>
            <w:tcW w:w="5442" w:type="dxa"/>
          </w:tcPr>
          <w:p w:rsidR="00BD54FD" w:rsidRDefault="00BD54FD">
            <w:pPr>
              <w:pStyle w:val="ConsPlusNormal"/>
            </w:pPr>
            <w:r>
              <w:t>Возврат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2 19 25039 02 0000 151</w:t>
            </w:r>
          </w:p>
        </w:tc>
        <w:tc>
          <w:tcPr>
            <w:tcW w:w="5442" w:type="dxa"/>
          </w:tcPr>
          <w:p w:rsidR="00BD54FD" w:rsidRDefault="00BD54FD">
            <w:pPr>
              <w:pStyle w:val="ConsPlusNormal"/>
            </w:pPr>
            <w:r>
              <w:t>Возврат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2 19 25040 02 0000 151</w:t>
            </w:r>
          </w:p>
        </w:tc>
        <w:tc>
          <w:tcPr>
            <w:tcW w:w="5442" w:type="dxa"/>
          </w:tcPr>
          <w:p w:rsidR="00BD54FD" w:rsidRDefault="00BD54FD">
            <w:pPr>
              <w:pStyle w:val="ConsPlusNormal"/>
            </w:pPr>
            <w: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2 19 25042 02 0000 151</w:t>
            </w:r>
          </w:p>
        </w:tc>
        <w:tc>
          <w:tcPr>
            <w:tcW w:w="5442" w:type="dxa"/>
          </w:tcPr>
          <w:p w:rsidR="00BD54FD" w:rsidRDefault="00BD54FD">
            <w:pPr>
              <w:pStyle w:val="ConsPlusNormal"/>
            </w:pPr>
            <w:r>
              <w:t>Возврат остатков субсидий на поддержку племенного животноводства из бюджетов субъектов Российской Федерации</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2 19 25043 02 0000 151</w:t>
            </w:r>
          </w:p>
        </w:tc>
        <w:tc>
          <w:tcPr>
            <w:tcW w:w="5442" w:type="dxa"/>
          </w:tcPr>
          <w:p w:rsidR="00BD54FD" w:rsidRDefault="00BD54FD">
            <w:pPr>
              <w:pStyle w:val="ConsPlusNormal"/>
            </w:pPr>
            <w:r>
              <w:t>Возврат остатков субсидий на 1 килограмм реализованного и(или) отгруженного на собственную переработку молока из бюджетов субъектов Российской Федерации</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2 19 25044 02 0000 151</w:t>
            </w:r>
          </w:p>
        </w:tc>
        <w:tc>
          <w:tcPr>
            <w:tcW w:w="5442" w:type="dxa"/>
          </w:tcPr>
          <w:p w:rsidR="00BD54FD" w:rsidRDefault="00BD54FD">
            <w:pPr>
              <w:pStyle w:val="ConsPlusNormal"/>
            </w:pPr>
            <w:r>
              <w:t>Возврат остатков субсидий на возмещение части затрат по наращиванию маточного поголовья овец и коз из бюджетов субъектов Российской Федерации</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2 19 25046 02 0000 151</w:t>
            </w:r>
          </w:p>
        </w:tc>
        <w:tc>
          <w:tcPr>
            <w:tcW w:w="5442" w:type="dxa"/>
          </w:tcPr>
          <w:p w:rsidR="00BD54FD" w:rsidRDefault="00BD54FD">
            <w:pPr>
              <w:pStyle w:val="ConsPlusNormal"/>
            </w:pPr>
            <w:r>
              <w:t>Возврат остатков субсидий на поддержку экономически значимых региональных программ в области животноводства из бюджетов субъектов Российской Федерации</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2 19 25047 02 0000 151</w:t>
            </w:r>
          </w:p>
        </w:tc>
        <w:tc>
          <w:tcPr>
            <w:tcW w:w="5442" w:type="dxa"/>
          </w:tcPr>
          <w:p w:rsidR="00BD54FD" w:rsidRDefault="00BD54FD">
            <w:pPr>
              <w:pStyle w:val="ConsPlusNormal"/>
            </w:pPr>
            <w:r>
              <w:t>Возврат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2 19 25048 02 0000 151</w:t>
            </w:r>
          </w:p>
        </w:tc>
        <w:tc>
          <w:tcPr>
            <w:tcW w:w="5442" w:type="dxa"/>
          </w:tcPr>
          <w:p w:rsidR="00BD54FD" w:rsidRDefault="00BD54FD">
            <w:pPr>
              <w:pStyle w:val="ConsPlusNormal"/>
            </w:pPr>
            <w:r>
              <w:t>Возврат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2 19 25049 02 0000 151</w:t>
            </w:r>
          </w:p>
        </w:tc>
        <w:tc>
          <w:tcPr>
            <w:tcW w:w="5442" w:type="dxa"/>
          </w:tcPr>
          <w:p w:rsidR="00BD54FD" w:rsidRDefault="00BD54FD">
            <w:pPr>
              <w:pStyle w:val="ConsPlusNormal"/>
            </w:pPr>
            <w: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2 19 25050 02 0000 151</w:t>
            </w:r>
          </w:p>
        </w:tc>
        <w:tc>
          <w:tcPr>
            <w:tcW w:w="5442" w:type="dxa"/>
          </w:tcPr>
          <w:p w:rsidR="00BD54FD" w:rsidRDefault="00BD54FD">
            <w:pPr>
              <w:pStyle w:val="ConsPlusNormal"/>
            </w:pPr>
            <w:r>
              <w:t>Возврат остатков субсидий на поддержку племенного крупного рогатого скота мясного направления из бюджетов субъектов Российской Федерации</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2 19 25051 02 0000 151</w:t>
            </w:r>
          </w:p>
        </w:tc>
        <w:tc>
          <w:tcPr>
            <w:tcW w:w="5442" w:type="dxa"/>
          </w:tcPr>
          <w:p w:rsidR="00BD54FD" w:rsidRDefault="00BD54FD">
            <w:pPr>
              <w:pStyle w:val="ConsPlusNormal"/>
            </w:pPr>
            <w:r>
              <w:t>Возврат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2 19 25052 02 0000 151</w:t>
            </w:r>
          </w:p>
        </w:tc>
        <w:tc>
          <w:tcPr>
            <w:tcW w:w="5442" w:type="dxa"/>
          </w:tcPr>
          <w:p w:rsidR="00BD54FD" w:rsidRDefault="00BD54FD">
            <w:pPr>
              <w:pStyle w:val="ConsPlusNormal"/>
            </w:pPr>
            <w:r>
              <w:t>Возврат остатков субсидий на возмещение части процентной ставки по инвестиционным кредитам на строительство и реконструкцию объектов мясного скотоводства из бюджетов субъектов Российской Федерации</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2 19 25053 02 0000 151</w:t>
            </w:r>
          </w:p>
        </w:tc>
        <w:tc>
          <w:tcPr>
            <w:tcW w:w="5442" w:type="dxa"/>
          </w:tcPr>
          <w:p w:rsidR="00BD54FD" w:rsidRDefault="00BD54FD">
            <w:pPr>
              <w:pStyle w:val="ConsPlusNormal"/>
            </w:pPr>
            <w:r>
              <w:t>Возврат остатков субсидий на поддержку начинающих фермеров из бюджетов субъектов Российской Федерации</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2 19 25054 02 0000 151</w:t>
            </w:r>
          </w:p>
        </w:tc>
        <w:tc>
          <w:tcPr>
            <w:tcW w:w="5442" w:type="dxa"/>
          </w:tcPr>
          <w:p w:rsidR="00BD54FD" w:rsidRDefault="00BD54FD">
            <w:pPr>
              <w:pStyle w:val="ConsPlusNormal"/>
            </w:pPr>
            <w:r>
              <w:t>Возврат остатков субсидий на развитие семейных животноводческих ферм из бюджетов субъектов Российской Федерации</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2 19 25055 02 0000 151</w:t>
            </w:r>
          </w:p>
        </w:tc>
        <w:tc>
          <w:tcPr>
            <w:tcW w:w="5442" w:type="dxa"/>
          </w:tcPr>
          <w:p w:rsidR="00BD54FD" w:rsidRDefault="00BD54FD">
            <w:pPr>
              <w:pStyle w:val="ConsPlusNormal"/>
            </w:pPr>
            <w:r>
              <w:t>Возврат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2 19 25056 02 0000 151</w:t>
            </w:r>
          </w:p>
        </w:tc>
        <w:tc>
          <w:tcPr>
            <w:tcW w:w="5442" w:type="dxa"/>
          </w:tcPr>
          <w:p w:rsidR="00BD54FD" w:rsidRDefault="00BD54FD">
            <w:pPr>
              <w:pStyle w:val="ConsPlusNormal"/>
            </w:pPr>
            <w:r>
              <w:t>Возврат остатков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из бюджетов субъектов Российской Федерации</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2 19 25076 02 0000 151</w:t>
            </w:r>
          </w:p>
        </w:tc>
        <w:tc>
          <w:tcPr>
            <w:tcW w:w="5442" w:type="dxa"/>
          </w:tcPr>
          <w:p w:rsidR="00BD54FD" w:rsidRDefault="00BD54FD">
            <w:pPr>
              <w:pStyle w:val="ConsPlusNormal"/>
            </w:pPr>
            <w:r>
              <w:t>Возврат остатков субсидий на реализацию мероприятий федеральной целевой программы "Развитие мелиорации земель сельскохозяйственного назначения России на 2014-2020 годы" из бюджетов субъектов Российской Федерации</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2 19 25396 02 0000 151</w:t>
            </w:r>
          </w:p>
        </w:tc>
        <w:tc>
          <w:tcPr>
            <w:tcW w:w="5442" w:type="dxa"/>
          </w:tcPr>
          <w:p w:rsidR="00BD54FD" w:rsidRDefault="00BD54FD">
            <w:pPr>
              <w:pStyle w:val="ConsPlusNormal"/>
            </w:pPr>
            <w:r>
              <w:t>Возврат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из бюджетов субъектов Российской Федерации</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2 19 25437 02 0000 151</w:t>
            </w:r>
          </w:p>
        </w:tc>
        <w:tc>
          <w:tcPr>
            <w:tcW w:w="5442" w:type="dxa"/>
          </w:tcPr>
          <w:p w:rsidR="00BD54FD" w:rsidRDefault="00BD54FD">
            <w:pPr>
              <w:pStyle w:val="ConsPlusNormal"/>
            </w:pPr>
            <w:r>
              <w:t>Возврат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субъектов Российской Федерации</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2 19 25438 02 0000 151</w:t>
            </w:r>
          </w:p>
        </w:tc>
        <w:tc>
          <w:tcPr>
            <w:tcW w:w="5442" w:type="dxa"/>
          </w:tcPr>
          <w:p w:rsidR="00BD54FD" w:rsidRDefault="00BD54FD">
            <w:pPr>
              <w:pStyle w:val="ConsPlusNormal"/>
            </w:pPr>
            <w:r>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субъектов Российской Федерации</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2 19 25439 02 0000 151</w:t>
            </w:r>
          </w:p>
        </w:tc>
        <w:tc>
          <w:tcPr>
            <w:tcW w:w="5442" w:type="dxa"/>
          </w:tcPr>
          <w:p w:rsidR="00BD54FD" w:rsidRDefault="00BD54FD">
            <w:pPr>
              <w:pStyle w:val="ConsPlusNormal"/>
            </w:pPr>
            <w:r>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2 19 25440 02 0000 151</w:t>
            </w:r>
          </w:p>
        </w:tc>
        <w:tc>
          <w:tcPr>
            <w:tcW w:w="5442" w:type="dxa"/>
          </w:tcPr>
          <w:p w:rsidR="00BD54FD" w:rsidRDefault="00BD54FD">
            <w:pPr>
              <w:pStyle w:val="ConsPlusNormal"/>
            </w:pPr>
            <w:r>
              <w:t>Возврат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субъектов Российской Федерации</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2 19 25441 02 0000 151</w:t>
            </w:r>
          </w:p>
        </w:tc>
        <w:tc>
          <w:tcPr>
            <w:tcW w:w="5442" w:type="dxa"/>
          </w:tcPr>
          <w:p w:rsidR="00BD54FD" w:rsidRDefault="00BD54FD">
            <w:pPr>
              <w:pStyle w:val="ConsPlusNormal"/>
            </w:pPr>
            <w:r>
              <w:t>Возврат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субъектов Российской Федерации</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2 19 25442 02 0000 151</w:t>
            </w:r>
          </w:p>
        </w:tc>
        <w:tc>
          <w:tcPr>
            <w:tcW w:w="5442" w:type="dxa"/>
          </w:tcPr>
          <w:p w:rsidR="00BD54FD" w:rsidRDefault="00BD54FD">
            <w:pPr>
              <w:pStyle w:val="ConsPlusNormal"/>
            </w:pPr>
            <w:r>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2 19 25443 02 0000 151</w:t>
            </w:r>
          </w:p>
        </w:tc>
        <w:tc>
          <w:tcPr>
            <w:tcW w:w="5442" w:type="dxa"/>
          </w:tcPr>
          <w:p w:rsidR="00BD54FD" w:rsidRDefault="00BD54FD">
            <w:pPr>
              <w:pStyle w:val="ConsPlusNormal"/>
            </w:pPr>
            <w:r>
              <w:t>Возврат остатков субсидий на возмещение части процентной ставки по краткосрочным кредитам (займам) на развитие молочного скотоводства из бюджетов субъектов Российской Федерации</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2 19 25444 02 0000 151</w:t>
            </w:r>
          </w:p>
        </w:tc>
        <w:tc>
          <w:tcPr>
            <w:tcW w:w="5442" w:type="dxa"/>
          </w:tcPr>
          <w:p w:rsidR="00BD54FD" w:rsidRDefault="00BD54FD">
            <w:pPr>
              <w:pStyle w:val="ConsPlusNormal"/>
            </w:pPr>
            <w:r>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2 19 25446 02 0000 151</w:t>
            </w:r>
          </w:p>
        </w:tc>
        <w:tc>
          <w:tcPr>
            <w:tcW w:w="5442" w:type="dxa"/>
          </w:tcPr>
          <w:p w:rsidR="00BD54FD" w:rsidRDefault="00BD54FD">
            <w:pPr>
              <w:pStyle w:val="ConsPlusNormal"/>
            </w:pPr>
            <w:r>
              <w:t>Возврат остатков субсидий на поддержку племенного крупного рогатого скота молочного направления из бюджетов субъектов Российской Федерации</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2 19 25447 02 0000 151</w:t>
            </w:r>
          </w:p>
        </w:tc>
        <w:tc>
          <w:tcPr>
            <w:tcW w:w="5442" w:type="dxa"/>
          </w:tcPr>
          <w:p w:rsidR="00BD54FD" w:rsidRDefault="00BD54FD">
            <w:pPr>
              <w:pStyle w:val="ConsPlusNormal"/>
            </w:pPr>
            <w:r>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2 19 25448 02 0000 151</w:t>
            </w:r>
          </w:p>
        </w:tc>
        <w:tc>
          <w:tcPr>
            <w:tcW w:w="5442" w:type="dxa"/>
          </w:tcPr>
          <w:p w:rsidR="00BD54FD" w:rsidRDefault="00BD54FD">
            <w:pPr>
              <w:pStyle w:val="ConsPlusNormal"/>
            </w:pPr>
            <w:r>
              <w:t>Возврат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субъектов Российской Федерации</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2 19 25450 02 0000 151</w:t>
            </w:r>
          </w:p>
        </w:tc>
        <w:tc>
          <w:tcPr>
            <w:tcW w:w="5442" w:type="dxa"/>
          </w:tcPr>
          <w:p w:rsidR="00BD54FD" w:rsidRDefault="00BD54FD">
            <w:pPr>
              <w:pStyle w:val="ConsPlusNormal"/>
            </w:pPr>
            <w:r>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2 19 25451 02 0000 151</w:t>
            </w:r>
          </w:p>
        </w:tc>
        <w:tc>
          <w:tcPr>
            <w:tcW w:w="5442" w:type="dxa"/>
          </w:tcPr>
          <w:p w:rsidR="00BD54FD" w:rsidRDefault="00BD54FD">
            <w:pPr>
              <w:pStyle w:val="ConsPlusNormal"/>
            </w:pPr>
            <w:r>
              <w:t>Возврат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субъектов Российской Федерации</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2 19 25452 02 0000 151</w:t>
            </w:r>
          </w:p>
        </w:tc>
        <w:tc>
          <w:tcPr>
            <w:tcW w:w="5442" w:type="dxa"/>
          </w:tcPr>
          <w:p w:rsidR="00BD54FD" w:rsidRDefault="00BD54FD">
            <w:pPr>
              <w:pStyle w:val="ConsPlusNormal"/>
            </w:pPr>
            <w:r>
              <w:t>Возврат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субъектов Российской Федерации</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2 19 25453 02 0000 151</w:t>
            </w:r>
          </w:p>
        </w:tc>
        <w:tc>
          <w:tcPr>
            <w:tcW w:w="5442" w:type="dxa"/>
          </w:tcPr>
          <w:p w:rsidR="00BD54FD" w:rsidRDefault="00BD54FD">
            <w:pPr>
              <w:pStyle w:val="ConsPlusNormal"/>
            </w:pPr>
            <w:r>
              <w:t>Возврат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w:t>
            </w:r>
          </w:p>
        </w:tc>
      </w:tr>
      <w:tr w:rsidR="00BD54FD">
        <w:tc>
          <w:tcPr>
            <w:tcW w:w="1020" w:type="dxa"/>
          </w:tcPr>
          <w:p w:rsidR="00BD54FD" w:rsidRDefault="00BD54FD">
            <w:pPr>
              <w:pStyle w:val="ConsPlusNormal"/>
              <w:jc w:val="center"/>
            </w:pPr>
            <w:r>
              <w:t>075</w:t>
            </w:r>
          </w:p>
        </w:tc>
        <w:tc>
          <w:tcPr>
            <w:tcW w:w="2608" w:type="dxa"/>
          </w:tcPr>
          <w:p w:rsidR="00BD54FD" w:rsidRDefault="00BD54FD">
            <w:pPr>
              <w:pStyle w:val="ConsPlusNormal"/>
              <w:jc w:val="center"/>
            </w:pPr>
            <w:r>
              <w:t>2 19 25541 02 0000 151</w:t>
            </w:r>
          </w:p>
        </w:tc>
        <w:tc>
          <w:tcPr>
            <w:tcW w:w="5442" w:type="dxa"/>
          </w:tcPr>
          <w:p w:rsidR="00BD54FD" w:rsidRDefault="00BD54FD">
            <w:pPr>
              <w:pStyle w:val="ConsPlusNormal"/>
            </w:pPr>
            <w:r>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r>
      <w:tr w:rsidR="00BD54FD">
        <w:tc>
          <w:tcPr>
            <w:tcW w:w="1020" w:type="dxa"/>
          </w:tcPr>
          <w:p w:rsidR="00BD54FD" w:rsidRDefault="00BD54FD">
            <w:pPr>
              <w:pStyle w:val="ConsPlusNormal"/>
              <w:jc w:val="center"/>
              <w:outlineLvl w:val="1"/>
            </w:pPr>
            <w:r>
              <w:t>078</w:t>
            </w:r>
          </w:p>
        </w:tc>
        <w:tc>
          <w:tcPr>
            <w:tcW w:w="2608" w:type="dxa"/>
          </w:tcPr>
          <w:p w:rsidR="00BD54FD" w:rsidRDefault="00BD54FD">
            <w:pPr>
              <w:pStyle w:val="ConsPlusNormal"/>
              <w:jc w:val="center"/>
            </w:pPr>
          </w:p>
        </w:tc>
        <w:tc>
          <w:tcPr>
            <w:tcW w:w="5442" w:type="dxa"/>
          </w:tcPr>
          <w:p w:rsidR="00BD54FD" w:rsidRDefault="00BD54FD">
            <w:pPr>
              <w:pStyle w:val="ConsPlusNormal"/>
            </w:pPr>
            <w:r>
              <w:t>Контрольно-счетная палата Ленинградской области</w:t>
            </w:r>
          </w:p>
        </w:tc>
      </w:tr>
      <w:tr w:rsidR="00BD54FD">
        <w:tc>
          <w:tcPr>
            <w:tcW w:w="1020" w:type="dxa"/>
          </w:tcPr>
          <w:p w:rsidR="00BD54FD" w:rsidRDefault="00BD54FD">
            <w:pPr>
              <w:pStyle w:val="ConsPlusNormal"/>
              <w:jc w:val="center"/>
            </w:pPr>
            <w:r>
              <w:t>078</w:t>
            </w:r>
          </w:p>
        </w:tc>
        <w:tc>
          <w:tcPr>
            <w:tcW w:w="2608" w:type="dxa"/>
          </w:tcPr>
          <w:p w:rsidR="00BD54FD" w:rsidRDefault="00BD54FD">
            <w:pPr>
              <w:pStyle w:val="ConsPlusNormal"/>
              <w:jc w:val="center"/>
            </w:pPr>
            <w:r>
              <w:t>1 16 42020 02 0000 140</w:t>
            </w:r>
          </w:p>
        </w:tc>
        <w:tc>
          <w:tcPr>
            <w:tcW w:w="5442" w:type="dxa"/>
          </w:tcPr>
          <w:p w:rsidR="00BD54FD" w:rsidRDefault="00BD54FD">
            <w:pPr>
              <w:pStyle w:val="ConsPlusNormal"/>
            </w:pPr>
            <w:r>
              <w:t>Денежные взыскания (штрафы) за нарушение условий договоров (соглашений) о предоставлении бюджетных кредитов за счет средств бюджетов субъектов Российской Федерации</w:t>
            </w:r>
          </w:p>
        </w:tc>
      </w:tr>
      <w:tr w:rsidR="00BD54FD">
        <w:tc>
          <w:tcPr>
            <w:tcW w:w="1020" w:type="dxa"/>
          </w:tcPr>
          <w:p w:rsidR="00BD54FD" w:rsidRDefault="00BD54FD">
            <w:pPr>
              <w:pStyle w:val="ConsPlusNormal"/>
              <w:jc w:val="center"/>
              <w:outlineLvl w:val="1"/>
            </w:pPr>
            <w:r>
              <w:t>121</w:t>
            </w:r>
          </w:p>
        </w:tc>
        <w:tc>
          <w:tcPr>
            <w:tcW w:w="2608" w:type="dxa"/>
          </w:tcPr>
          <w:p w:rsidR="00BD54FD" w:rsidRDefault="00BD54FD">
            <w:pPr>
              <w:pStyle w:val="ConsPlusNormal"/>
              <w:jc w:val="center"/>
            </w:pPr>
          </w:p>
        </w:tc>
        <w:tc>
          <w:tcPr>
            <w:tcW w:w="5442" w:type="dxa"/>
          </w:tcPr>
          <w:p w:rsidR="00BD54FD" w:rsidRDefault="00BD54FD">
            <w:pPr>
              <w:pStyle w:val="ConsPlusNormal"/>
            </w:pPr>
            <w:r>
              <w:t>Представительство Губернатора и Правительства Ленинградской области при Правительстве Российской Федерации</w:t>
            </w:r>
          </w:p>
        </w:tc>
      </w:tr>
      <w:tr w:rsidR="00BD54FD">
        <w:tc>
          <w:tcPr>
            <w:tcW w:w="1020" w:type="dxa"/>
          </w:tcPr>
          <w:p w:rsidR="00BD54FD" w:rsidRDefault="00BD54FD">
            <w:pPr>
              <w:pStyle w:val="ConsPlusNormal"/>
              <w:jc w:val="center"/>
              <w:outlineLvl w:val="1"/>
            </w:pPr>
            <w:r>
              <w:t>133</w:t>
            </w:r>
          </w:p>
        </w:tc>
        <w:tc>
          <w:tcPr>
            <w:tcW w:w="2608" w:type="dxa"/>
          </w:tcPr>
          <w:p w:rsidR="00BD54FD" w:rsidRDefault="00BD54FD">
            <w:pPr>
              <w:pStyle w:val="ConsPlusNormal"/>
              <w:jc w:val="center"/>
            </w:pPr>
          </w:p>
        </w:tc>
        <w:tc>
          <w:tcPr>
            <w:tcW w:w="5442" w:type="dxa"/>
          </w:tcPr>
          <w:p w:rsidR="00BD54FD" w:rsidRDefault="00BD54FD">
            <w:pPr>
              <w:pStyle w:val="ConsPlusNormal"/>
            </w:pPr>
            <w:r>
              <w:t>Управление делами Правительства Ленинградской области</w:t>
            </w:r>
          </w:p>
        </w:tc>
      </w:tr>
      <w:tr w:rsidR="00BD54FD">
        <w:tc>
          <w:tcPr>
            <w:tcW w:w="1020" w:type="dxa"/>
          </w:tcPr>
          <w:p w:rsidR="00BD54FD" w:rsidRDefault="00BD54FD">
            <w:pPr>
              <w:pStyle w:val="ConsPlusNormal"/>
              <w:jc w:val="center"/>
            </w:pPr>
            <w:r>
              <w:t>133</w:t>
            </w:r>
          </w:p>
        </w:tc>
        <w:tc>
          <w:tcPr>
            <w:tcW w:w="2608" w:type="dxa"/>
          </w:tcPr>
          <w:p w:rsidR="00BD54FD" w:rsidRDefault="00BD54FD">
            <w:pPr>
              <w:pStyle w:val="ConsPlusNormal"/>
              <w:jc w:val="center"/>
            </w:pPr>
            <w:r>
              <w:t>1 08 07400 01 0000 110</w:t>
            </w:r>
          </w:p>
        </w:tc>
        <w:tc>
          <w:tcPr>
            <w:tcW w:w="5442" w:type="dxa"/>
          </w:tcPr>
          <w:p w:rsidR="00BD54FD" w:rsidRDefault="00BD54FD">
            <w:pPr>
              <w:pStyle w:val="ConsPlusNormal"/>
            </w:pPr>
            <w: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BD54FD">
        <w:tc>
          <w:tcPr>
            <w:tcW w:w="1020" w:type="dxa"/>
          </w:tcPr>
          <w:p w:rsidR="00BD54FD" w:rsidRDefault="00BD54FD">
            <w:pPr>
              <w:pStyle w:val="ConsPlusNormal"/>
              <w:jc w:val="center"/>
            </w:pPr>
            <w:r>
              <w:t>133</w:t>
            </w:r>
          </w:p>
        </w:tc>
        <w:tc>
          <w:tcPr>
            <w:tcW w:w="2608" w:type="dxa"/>
          </w:tcPr>
          <w:p w:rsidR="00BD54FD" w:rsidRDefault="00BD54FD">
            <w:pPr>
              <w:pStyle w:val="ConsPlusNormal"/>
              <w:jc w:val="center"/>
            </w:pPr>
            <w:r>
              <w:t>1 16 02030 02 0000 140</w:t>
            </w:r>
          </w:p>
        </w:tc>
        <w:tc>
          <w:tcPr>
            <w:tcW w:w="5442" w:type="dxa"/>
          </w:tcPr>
          <w:p w:rsidR="00BD54FD" w:rsidRDefault="00BD54FD">
            <w:pPr>
              <w:pStyle w:val="ConsPlusNormal"/>
            </w:pPr>
            <w: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BD54FD">
        <w:tc>
          <w:tcPr>
            <w:tcW w:w="1020" w:type="dxa"/>
          </w:tcPr>
          <w:p w:rsidR="00BD54FD" w:rsidRDefault="00BD54FD">
            <w:pPr>
              <w:pStyle w:val="ConsPlusNormal"/>
              <w:jc w:val="center"/>
            </w:pPr>
            <w:r>
              <w:t>133</w:t>
            </w:r>
          </w:p>
        </w:tc>
        <w:tc>
          <w:tcPr>
            <w:tcW w:w="2608" w:type="dxa"/>
          </w:tcPr>
          <w:p w:rsidR="00BD54FD" w:rsidRDefault="00BD54FD">
            <w:pPr>
              <w:pStyle w:val="ConsPlusNormal"/>
              <w:jc w:val="center"/>
            </w:pPr>
            <w:r>
              <w:t>1 16 18020 02 0000 140</w:t>
            </w:r>
          </w:p>
        </w:tc>
        <w:tc>
          <w:tcPr>
            <w:tcW w:w="5442" w:type="dxa"/>
          </w:tcPr>
          <w:p w:rsidR="00BD54FD" w:rsidRDefault="00BD54FD">
            <w:pPr>
              <w:pStyle w:val="ConsPlusNormal"/>
            </w:pPr>
            <w:r>
              <w:t>Денежные взыскания (штрафы) за нарушение бюджетного законодательства (в части бюджетов субъектов Российской Федерации)</w:t>
            </w:r>
          </w:p>
        </w:tc>
      </w:tr>
      <w:tr w:rsidR="00BD54FD">
        <w:tc>
          <w:tcPr>
            <w:tcW w:w="1020" w:type="dxa"/>
          </w:tcPr>
          <w:p w:rsidR="00BD54FD" w:rsidRDefault="00BD54FD">
            <w:pPr>
              <w:pStyle w:val="ConsPlusNormal"/>
              <w:jc w:val="center"/>
            </w:pPr>
            <w:r>
              <w:t>133</w:t>
            </w:r>
          </w:p>
        </w:tc>
        <w:tc>
          <w:tcPr>
            <w:tcW w:w="2608" w:type="dxa"/>
          </w:tcPr>
          <w:p w:rsidR="00BD54FD" w:rsidRDefault="00BD54FD">
            <w:pPr>
              <w:pStyle w:val="ConsPlusNormal"/>
              <w:jc w:val="center"/>
            </w:pPr>
            <w:r>
              <w:t>1 16 42020 02 0000 140</w:t>
            </w:r>
          </w:p>
        </w:tc>
        <w:tc>
          <w:tcPr>
            <w:tcW w:w="5442" w:type="dxa"/>
          </w:tcPr>
          <w:p w:rsidR="00BD54FD" w:rsidRDefault="00BD54FD">
            <w:pPr>
              <w:pStyle w:val="ConsPlusNormal"/>
            </w:pPr>
            <w:r>
              <w:t>Денежные взыскания (штрафы) за нарушение условий договоров (соглашений) о предоставлении бюджетных кредитов за счет средств бюджетов субъектов Российской Федерации</w:t>
            </w:r>
          </w:p>
        </w:tc>
      </w:tr>
      <w:tr w:rsidR="00BD54FD">
        <w:tc>
          <w:tcPr>
            <w:tcW w:w="1020" w:type="dxa"/>
          </w:tcPr>
          <w:p w:rsidR="00BD54FD" w:rsidRDefault="00BD54FD">
            <w:pPr>
              <w:pStyle w:val="ConsPlusNormal"/>
              <w:jc w:val="center"/>
            </w:pPr>
            <w:r>
              <w:t>133</w:t>
            </w:r>
          </w:p>
        </w:tc>
        <w:tc>
          <w:tcPr>
            <w:tcW w:w="2608" w:type="dxa"/>
          </w:tcPr>
          <w:p w:rsidR="00BD54FD" w:rsidRDefault="00BD54FD">
            <w:pPr>
              <w:pStyle w:val="ConsPlusNormal"/>
              <w:jc w:val="center"/>
            </w:pPr>
            <w:r>
              <w:t>2 02 45141 02 0000 151</w:t>
            </w:r>
          </w:p>
        </w:tc>
        <w:tc>
          <w:tcPr>
            <w:tcW w:w="5442" w:type="dxa"/>
          </w:tcPr>
          <w:p w:rsidR="00BD54FD" w:rsidRDefault="00BD54FD">
            <w:pPr>
              <w:pStyle w:val="ConsPlusNormal"/>
            </w:pPr>
            <w: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r>
      <w:tr w:rsidR="00BD54FD">
        <w:tc>
          <w:tcPr>
            <w:tcW w:w="1020" w:type="dxa"/>
          </w:tcPr>
          <w:p w:rsidR="00BD54FD" w:rsidRDefault="00BD54FD">
            <w:pPr>
              <w:pStyle w:val="ConsPlusNormal"/>
              <w:jc w:val="center"/>
            </w:pPr>
            <w:r>
              <w:t>133</w:t>
            </w:r>
          </w:p>
        </w:tc>
        <w:tc>
          <w:tcPr>
            <w:tcW w:w="2608" w:type="dxa"/>
          </w:tcPr>
          <w:p w:rsidR="00BD54FD" w:rsidRDefault="00BD54FD">
            <w:pPr>
              <w:pStyle w:val="ConsPlusNormal"/>
              <w:jc w:val="center"/>
            </w:pPr>
            <w:r>
              <w:t>2 02 45142 02 0000 151</w:t>
            </w:r>
          </w:p>
        </w:tc>
        <w:tc>
          <w:tcPr>
            <w:tcW w:w="5442" w:type="dxa"/>
          </w:tcPr>
          <w:p w:rsidR="00BD54FD" w:rsidRDefault="00BD54FD">
            <w:pPr>
              <w:pStyle w:val="ConsPlusNormal"/>
            </w:pPr>
            <w: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r>
      <w:tr w:rsidR="00BD54FD">
        <w:tc>
          <w:tcPr>
            <w:tcW w:w="1020" w:type="dxa"/>
          </w:tcPr>
          <w:p w:rsidR="00BD54FD" w:rsidRDefault="00BD54FD">
            <w:pPr>
              <w:pStyle w:val="ConsPlusNormal"/>
              <w:jc w:val="center"/>
            </w:pPr>
            <w:r>
              <w:t>133</w:t>
            </w:r>
          </w:p>
        </w:tc>
        <w:tc>
          <w:tcPr>
            <w:tcW w:w="2608" w:type="dxa"/>
          </w:tcPr>
          <w:p w:rsidR="00BD54FD" w:rsidRDefault="00BD54FD">
            <w:pPr>
              <w:pStyle w:val="ConsPlusNormal"/>
              <w:jc w:val="center"/>
            </w:pPr>
            <w:r>
              <w:t>2 18 45141 02 0000 151</w:t>
            </w:r>
          </w:p>
        </w:tc>
        <w:tc>
          <w:tcPr>
            <w:tcW w:w="5442" w:type="dxa"/>
          </w:tcPr>
          <w:p w:rsidR="00BD54FD" w:rsidRDefault="00BD54FD">
            <w:pPr>
              <w:pStyle w:val="ConsPlusNormal"/>
            </w:pPr>
            <w:r>
              <w:t>Доходы бюджетов субъектов Российской Федерации от возврата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муниципальных образований</w:t>
            </w:r>
          </w:p>
        </w:tc>
      </w:tr>
      <w:tr w:rsidR="00BD54FD">
        <w:tc>
          <w:tcPr>
            <w:tcW w:w="1020" w:type="dxa"/>
          </w:tcPr>
          <w:p w:rsidR="00BD54FD" w:rsidRDefault="00BD54FD">
            <w:pPr>
              <w:pStyle w:val="ConsPlusNormal"/>
              <w:jc w:val="center"/>
            </w:pPr>
            <w:r>
              <w:t>133</w:t>
            </w:r>
          </w:p>
        </w:tc>
        <w:tc>
          <w:tcPr>
            <w:tcW w:w="2608" w:type="dxa"/>
          </w:tcPr>
          <w:p w:rsidR="00BD54FD" w:rsidRDefault="00BD54FD">
            <w:pPr>
              <w:pStyle w:val="ConsPlusNormal"/>
              <w:jc w:val="center"/>
            </w:pPr>
            <w:r>
              <w:t>2 18 45142 02 0000 151</w:t>
            </w:r>
          </w:p>
        </w:tc>
        <w:tc>
          <w:tcPr>
            <w:tcW w:w="5442" w:type="dxa"/>
          </w:tcPr>
          <w:p w:rsidR="00BD54FD" w:rsidRDefault="00BD54FD">
            <w:pPr>
              <w:pStyle w:val="ConsPlusNormal"/>
            </w:pPr>
            <w:r>
              <w:t>Доходы бюджетов субъектов Российской Федерации от возврата остатков иных межбюджетных трансфертов на обеспечение членов Совета Федерации и их помощников в субъектах Российской Федерации из бюджетов муниципальных образований</w:t>
            </w:r>
          </w:p>
        </w:tc>
      </w:tr>
      <w:tr w:rsidR="00BD54FD">
        <w:tc>
          <w:tcPr>
            <w:tcW w:w="1020" w:type="dxa"/>
          </w:tcPr>
          <w:p w:rsidR="00BD54FD" w:rsidRDefault="00BD54FD">
            <w:pPr>
              <w:pStyle w:val="ConsPlusNormal"/>
              <w:jc w:val="center"/>
            </w:pPr>
            <w:r>
              <w:t>133</w:t>
            </w:r>
          </w:p>
        </w:tc>
        <w:tc>
          <w:tcPr>
            <w:tcW w:w="2608" w:type="dxa"/>
          </w:tcPr>
          <w:p w:rsidR="00BD54FD" w:rsidRDefault="00BD54FD">
            <w:pPr>
              <w:pStyle w:val="ConsPlusNormal"/>
              <w:jc w:val="center"/>
            </w:pPr>
            <w:r>
              <w:t>2 19 45141 02 0000 151</w:t>
            </w:r>
          </w:p>
        </w:tc>
        <w:tc>
          <w:tcPr>
            <w:tcW w:w="5442" w:type="dxa"/>
          </w:tcPr>
          <w:p w:rsidR="00BD54FD" w:rsidRDefault="00BD54FD">
            <w:pPr>
              <w:pStyle w:val="ConsPlusNormal"/>
            </w:pPr>
            <w: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w:t>
            </w:r>
          </w:p>
        </w:tc>
      </w:tr>
      <w:tr w:rsidR="00BD54FD">
        <w:tc>
          <w:tcPr>
            <w:tcW w:w="1020" w:type="dxa"/>
          </w:tcPr>
          <w:p w:rsidR="00BD54FD" w:rsidRDefault="00BD54FD">
            <w:pPr>
              <w:pStyle w:val="ConsPlusNormal"/>
              <w:jc w:val="center"/>
            </w:pPr>
            <w:r>
              <w:t>133</w:t>
            </w:r>
          </w:p>
        </w:tc>
        <w:tc>
          <w:tcPr>
            <w:tcW w:w="2608" w:type="dxa"/>
          </w:tcPr>
          <w:p w:rsidR="00BD54FD" w:rsidRDefault="00BD54FD">
            <w:pPr>
              <w:pStyle w:val="ConsPlusNormal"/>
              <w:jc w:val="center"/>
            </w:pPr>
            <w:r>
              <w:t>2 19 45142 02 0000 151</w:t>
            </w:r>
          </w:p>
        </w:tc>
        <w:tc>
          <w:tcPr>
            <w:tcW w:w="5442" w:type="dxa"/>
          </w:tcPr>
          <w:p w:rsidR="00BD54FD" w:rsidRDefault="00BD54FD">
            <w:pPr>
              <w:pStyle w:val="ConsPlusNormal"/>
            </w:pPr>
            <w:r>
              <w:t>Возврат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w:t>
            </w:r>
          </w:p>
        </w:tc>
      </w:tr>
      <w:tr w:rsidR="00BD54FD">
        <w:tc>
          <w:tcPr>
            <w:tcW w:w="1020" w:type="dxa"/>
          </w:tcPr>
          <w:p w:rsidR="00BD54FD" w:rsidRDefault="00BD54FD">
            <w:pPr>
              <w:pStyle w:val="ConsPlusNormal"/>
              <w:jc w:val="center"/>
              <w:outlineLvl w:val="1"/>
            </w:pPr>
            <w:r>
              <w:t>252</w:t>
            </w:r>
          </w:p>
        </w:tc>
        <w:tc>
          <w:tcPr>
            <w:tcW w:w="2608" w:type="dxa"/>
          </w:tcPr>
          <w:p w:rsidR="00BD54FD" w:rsidRDefault="00BD54FD">
            <w:pPr>
              <w:pStyle w:val="ConsPlusNormal"/>
              <w:jc w:val="center"/>
            </w:pPr>
          </w:p>
        </w:tc>
        <w:tc>
          <w:tcPr>
            <w:tcW w:w="5442" w:type="dxa"/>
          </w:tcPr>
          <w:p w:rsidR="00BD54FD" w:rsidRDefault="00BD54FD">
            <w:pPr>
              <w:pStyle w:val="ConsPlusNormal"/>
            </w:pPr>
            <w:r>
              <w:t>Комитет по связи и информатизации Ленинградской области</w:t>
            </w:r>
          </w:p>
        </w:tc>
      </w:tr>
      <w:tr w:rsidR="00BD54FD">
        <w:tc>
          <w:tcPr>
            <w:tcW w:w="1020" w:type="dxa"/>
          </w:tcPr>
          <w:p w:rsidR="00BD54FD" w:rsidRDefault="00BD54FD">
            <w:pPr>
              <w:pStyle w:val="ConsPlusNormal"/>
              <w:jc w:val="center"/>
            </w:pPr>
            <w:r>
              <w:t>252</w:t>
            </w:r>
          </w:p>
        </w:tc>
        <w:tc>
          <w:tcPr>
            <w:tcW w:w="2608" w:type="dxa"/>
          </w:tcPr>
          <w:p w:rsidR="00BD54FD" w:rsidRDefault="00BD54FD">
            <w:pPr>
              <w:pStyle w:val="ConsPlusNormal"/>
              <w:jc w:val="center"/>
            </w:pPr>
            <w:r>
              <w:t>2 02 25028 02 0000 151</w:t>
            </w:r>
          </w:p>
        </w:tc>
        <w:tc>
          <w:tcPr>
            <w:tcW w:w="5442" w:type="dxa"/>
          </w:tcPr>
          <w:p w:rsidR="00BD54FD" w:rsidRDefault="00BD54FD">
            <w:pPr>
              <w:pStyle w:val="ConsPlusNormal"/>
            </w:pPr>
            <w:r>
              <w:t>Субсидии бюджетам субъектов Российской Федерации на поддержку региональных проектов в сфере информационных технологий</w:t>
            </w:r>
          </w:p>
        </w:tc>
      </w:tr>
      <w:tr w:rsidR="00BD54FD">
        <w:tc>
          <w:tcPr>
            <w:tcW w:w="1020" w:type="dxa"/>
          </w:tcPr>
          <w:p w:rsidR="00BD54FD" w:rsidRDefault="00BD54FD">
            <w:pPr>
              <w:pStyle w:val="ConsPlusNormal"/>
              <w:jc w:val="center"/>
            </w:pPr>
            <w:r>
              <w:t>252</w:t>
            </w:r>
          </w:p>
        </w:tc>
        <w:tc>
          <w:tcPr>
            <w:tcW w:w="2608" w:type="dxa"/>
          </w:tcPr>
          <w:p w:rsidR="00BD54FD" w:rsidRDefault="00BD54FD">
            <w:pPr>
              <w:pStyle w:val="ConsPlusNormal"/>
              <w:jc w:val="center"/>
            </w:pPr>
            <w:r>
              <w:t>2 19 25028 02 0000 151</w:t>
            </w:r>
          </w:p>
        </w:tc>
        <w:tc>
          <w:tcPr>
            <w:tcW w:w="5442" w:type="dxa"/>
          </w:tcPr>
          <w:p w:rsidR="00BD54FD" w:rsidRDefault="00BD54FD">
            <w:pPr>
              <w:pStyle w:val="ConsPlusNormal"/>
            </w:pPr>
            <w:r>
              <w:t>Возврат остатков субсидий на поддержку региональных проектов в сфере информационных технологий из бюджетов субъектов Российской Федерации</w:t>
            </w:r>
          </w:p>
        </w:tc>
      </w:tr>
      <w:tr w:rsidR="00BD54FD">
        <w:tc>
          <w:tcPr>
            <w:tcW w:w="1020" w:type="dxa"/>
          </w:tcPr>
          <w:p w:rsidR="00BD54FD" w:rsidRDefault="00BD54FD">
            <w:pPr>
              <w:pStyle w:val="ConsPlusNormal"/>
              <w:jc w:val="center"/>
              <w:outlineLvl w:val="1"/>
            </w:pPr>
            <w:r>
              <w:t>253</w:t>
            </w:r>
          </w:p>
        </w:tc>
        <w:tc>
          <w:tcPr>
            <w:tcW w:w="2608" w:type="dxa"/>
          </w:tcPr>
          <w:p w:rsidR="00BD54FD" w:rsidRDefault="00BD54FD">
            <w:pPr>
              <w:pStyle w:val="ConsPlusNormal"/>
              <w:jc w:val="center"/>
            </w:pPr>
          </w:p>
        </w:tc>
        <w:tc>
          <w:tcPr>
            <w:tcW w:w="5442" w:type="dxa"/>
          </w:tcPr>
          <w:p w:rsidR="00BD54FD" w:rsidRDefault="00BD54FD">
            <w:pPr>
              <w:pStyle w:val="ConsPlusNormal"/>
            </w:pPr>
            <w:r>
              <w:t>Управление Ленинградской области по организации и контролю деятельности по обращению с отходами</w:t>
            </w:r>
          </w:p>
        </w:tc>
      </w:tr>
      <w:tr w:rsidR="00BD54FD">
        <w:tc>
          <w:tcPr>
            <w:tcW w:w="1020" w:type="dxa"/>
          </w:tcPr>
          <w:p w:rsidR="00BD54FD" w:rsidRDefault="00BD54FD">
            <w:pPr>
              <w:pStyle w:val="ConsPlusNormal"/>
              <w:jc w:val="center"/>
            </w:pPr>
            <w:r>
              <w:t>253</w:t>
            </w:r>
          </w:p>
        </w:tc>
        <w:tc>
          <w:tcPr>
            <w:tcW w:w="2608" w:type="dxa"/>
          </w:tcPr>
          <w:p w:rsidR="00BD54FD" w:rsidRDefault="00BD54FD">
            <w:pPr>
              <w:pStyle w:val="ConsPlusNormal"/>
              <w:jc w:val="center"/>
            </w:pPr>
            <w:r>
              <w:t>1 08 07282 01 0000 110</w:t>
            </w:r>
          </w:p>
        </w:tc>
        <w:tc>
          <w:tcPr>
            <w:tcW w:w="5442" w:type="dxa"/>
          </w:tcPr>
          <w:p w:rsidR="00BD54FD" w:rsidRDefault="00BD54FD">
            <w:pPr>
              <w:pStyle w:val="ConsPlusNormal"/>
            </w:pPr>
            <w: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r>
      <w:tr w:rsidR="00BD54FD">
        <w:tc>
          <w:tcPr>
            <w:tcW w:w="1020" w:type="dxa"/>
          </w:tcPr>
          <w:p w:rsidR="00BD54FD" w:rsidRDefault="00BD54FD">
            <w:pPr>
              <w:pStyle w:val="ConsPlusNormal"/>
              <w:jc w:val="center"/>
              <w:outlineLvl w:val="1"/>
            </w:pPr>
            <w:r>
              <w:t>254</w:t>
            </w:r>
          </w:p>
        </w:tc>
        <w:tc>
          <w:tcPr>
            <w:tcW w:w="2608" w:type="dxa"/>
          </w:tcPr>
          <w:p w:rsidR="00BD54FD" w:rsidRDefault="00BD54FD">
            <w:pPr>
              <w:pStyle w:val="ConsPlusNormal"/>
              <w:jc w:val="center"/>
            </w:pPr>
          </w:p>
        </w:tc>
        <w:tc>
          <w:tcPr>
            <w:tcW w:w="5442" w:type="dxa"/>
          </w:tcPr>
          <w:p w:rsidR="00BD54FD" w:rsidRDefault="00BD54FD">
            <w:pPr>
              <w:pStyle w:val="ConsPlusNormal"/>
            </w:pPr>
            <w:r>
              <w:t>Управление Ленинградской области по транспорту</w:t>
            </w:r>
          </w:p>
        </w:tc>
      </w:tr>
      <w:tr w:rsidR="00BD54FD">
        <w:tc>
          <w:tcPr>
            <w:tcW w:w="1020" w:type="dxa"/>
          </w:tcPr>
          <w:p w:rsidR="00BD54FD" w:rsidRDefault="00BD54FD">
            <w:pPr>
              <w:pStyle w:val="ConsPlusNormal"/>
              <w:jc w:val="center"/>
            </w:pPr>
            <w:r>
              <w:t>254</w:t>
            </w:r>
          </w:p>
        </w:tc>
        <w:tc>
          <w:tcPr>
            <w:tcW w:w="2608" w:type="dxa"/>
          </w:tcPr>
          <w:p w:rsidR="00BD54FD" w:rsidRDefault="00BD54FD">
            <w:pPr>
              <w:pStyle w:val="ConsPlusNormal"/>
              <w:jc w:val="center"/>
            </w:pPr>
            <w:r>
              <w:t>2 02 25027 02 0000 151</w:t>
            </w:r>
          </w:p>
        </w:tc>
        <w:tc>
          <w:tcPr>
            <w:tcW w:w="5442" w:type="dxa"/>
          </w:tcPr>
          <w:p w:rsidR="00BD54FD" w:rsidRDefault="00BD54FD">
            <w:pPr>
              <w:pStyle w:val="ConsPlusNormal"/>
            </w:pPr>
            <w:r>
              <w:t>Субсидии бюджетам субъектов Российской Федерации на реализацию мероприятий государственной программы Российской Федерации "Доступная среда" на 2011-2020 годы</w:t>
            </w:r>
          </w:p>
        </w:tc>
      </w:tr>
      <w:tr w:rsidR="00BD54FD">
        <w:tc>
          <w:tcPr>
            <w:tcW w:w="1020" w:type="dxa"/>
          </w:tcPr>
          <w:p w:rsidR="00BD54FD" w:rsidRDefault="00BD54FD">
            <w:pPr>
              <w:pStyle w:val="ConsPlusNormal"/>
              <w:jc w:val="center"/>
            </w:pPr>
            <w:r>
              <w:t>254</w:t>
            </w:r>
          </w:p>
        </w:tc>
        <w:tc>
          <w:tcPr>
            <w:tcW w:w="2608" w:type="dxa"/>
          </w:tcPr>
          <w:p w:rsidR="00BD54FD" w:rsidRDefault="00BD54FD">
            <w:pPr>
              <w:pStyle w:val="ConsPlusNormal"/>
              <w:jc w:val="center"/>
            </w:pPr>
            <w:r>
              <w:t>2 02 29999 02 0000 151</w:t>
            </w:r>
          </w:p>
        </w:tc>
        <w:tc>
          <w:tcPr>
            <w:tcW w:w="5442" w:type="dxa"/>
          </w:tcPr>
          <w:p w:rsidR="00BD54FD" w:rsidRDefault="00BD54FD">
            <w:pPr>
              <w:pStyle w:val="ConsPlusNormal"/>
            </w:pPr>
            <w:r>
              <w:t>Прочие субсидии бюджетам субъектов Российской Федерации</w:t>
            </w:r>
          </w:p>
        </w:tc>
      </w:tr>
      <w:tr w:rsidR="00BD54FD">
        <w:tc>
          <w:tcPr>
            <w:tcW w:w="1020" w:type="dxa"/>
          </w:tcPr>
          <w:p w:rsidR="00BD54FD" w:rsidRDefault="00BD54FD">
            <w:pPr>
              <w:pStyle w:val="ConsPlusNormal"/>
              <w:jc w:val="center"/>
            </w:pPr>
            <w:r>
              <w:t>254</w:t>
            </w:r>
          </w:p>
        </w:tc>
        <w:tc>
          <w:tcPr>
            <w:tcW w:w="2608" w:type="dxa"/>
          </w:tcPr>
          <w:p w:rsidR="00BD54FD" w:rsidRDefault="00BD54FD">
            <w:pPr>
              <w:pStyle w:val="ConsPlusNormal"/>
              <w:jc w:val="center"/>
            </w:pPr>
            <w:r>
              <w:t>2 02 49999 02 0000 151</w:t>
            </w:r>
          </w:p>
        </w:tc>
        <w:tc>
          <w:tcPr>
            <w:tcW w:w="5442" w:type="dxa"/>
          </w:tcPr>
          <w:p w:rsidR="00BD54FD" w:rsidRDefault="00BD54FD">
            <w:pPr>
              <w:pStyle w:val="ConsPlusNormal"/>
            </w:pPr>
            <w:r>
              <w:t>Прочие межбюджетные трансферты, передаваемые бюджетам субъектов Российской Федерации</w:t>
            </w:r>
          </w:p>
        </w:tc>
      </w:tr>
      <w:tr w:rsidR="00BD54FD">
        <w:tc>
          <w:tcPr>
            <w:tcW w:w="1020" w:type="dxa"/>
          </w:tcPr>
          <w:p w:rsidR="00BD54FD" w:rsidRDefault="00BD54FD">
            <w:pPr>
              <w:pStyle w:val="ConsPlusNormal"/>
              <w:jc w:val="center"/>
              <w:outlineLvl w:val="1"/>
            </w:pPr>
            <w:r>
              <w:t>801</w:t>
            </w:r>
          </w:p>
        </w:tc>
        <w:tc>
          <w:tcPr>
            <w:tcW w:w="2608" w:type="dxa"/>
          </w:tcPr>
          <w:p w:rsidR="00BD54FD" w:rsidRDefault="00BD54FD">
            <w:pPr>
              <w:pStyle w:val="ConsPlusNormal"/>
              <w:jc w:val="center"/>
            </w:pPr>
          </w:p>
        </w:tc>
        <w:tc>
          <w:tcPr>
            <w:tcW w:w="5442" w:type="dxa"/>
          </w:tcPr>
          <w:p w:rsidR="00BD54FD" w:rsidRDefault="00BD54FD">
            <w:pPr>
              <w:pStyle w:val="ConsPlusNormal"/>
            </w:pPr>
            <w:r>
              <w:t>Ленинградский областной комитет по управлению государственным имуществом</w:t>
            </w:r>
          </w:p>
        </w:tc>
      </w:tr>
      <w:tr w:rsidR="00BD54FD">
        <w:tc>
          <w:tcPr>
            <w:tcW w:w="1020" w:type="dxa"/>
          </w:tcPr>
          <w:p w:rsidR="00BD54FD" w:rsidRDefault="00BD54FD">
            <w:pPr>
              <w:pStyle w:val="ConsPlusNormal"/>
              <w:jc w:val="center"/>
            </w:pPr>
            <w:r>
              <w:t>801</w:t>
            </w:r>
          </w:p>
        </w:tc>
        <w:tc>
          <w:tcPr>
            <w:tcW w:w="2608" w:type="dxa"/>
          </w:tcPr>
          <w:p w:rsidR="00BD54FD" w:rsidRDefault="00BD54FD">
            <w:pPr>
              <w:pStyle w:val="ConsPlusNormal"/>
              <w:jc w:val="center"/>
            </w:pPr>
            <w:r>
              <w:t>1 11 01020 02 0000 120</w:t>
            </w:r>
          </w:p>
        </w:tc>
        <w:tc>
          <w:tcPr>
            <w:tcW w:w="5442" w:type="dxa"/>
          </w:tcPr>
          <w:p w:rsidR="00BD54FD" w:rsidRDefault="00BD54FD">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BD54FD">
        <w:tc>
          <w:tcPr>
            <w:tcW w:w="1020" w:type="dxa"/>
          </w:tcPr>
          <w:p w:rsidR="00BD54FD" w:rsidRDefault="00BD54FD">
            <w:pPr>
              <w:pStyle w:val="ConsPlusNormal"/>
              <w:jc w:val="center"/>
            </w:pPr>
            <w:r>
              <w:t>801</w:t>
            </w:r>
          </w:p>
        </w:tc>
        <w:tc>
          <w:tcPr>
            <w:tcW w:w="2608" w:type="dxa"/>
          </w:tcPr>
          <w:p w:rsidR="00BD54FD" w:rsidRDefault="00BD54FD">
            <w:pPr>
              <w:pStyle w:val="ConsPlusNormal"/>
              <w:jc w:val="center"/>
            </w:pPr>
            <w:r>
              <w:t>1 11 05022 02 0000 120</w:t>
            </w:r>
          </w:p>
        </w:tc>
        <w:tc>
          <w:tcPr>
            <w:tcW w:w="5442" w:type="dxa"/>
          </w:tcPr>
          <w:p w:rsidR="00BD54FD" w:rsidRDefault="00BD54FD">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BD54FD">
        <w:tc>
          <w:tcPr>
            <w:tcW w:w="1020" w:type="dxa"/>
          </w:tcPr>
          <w:p w:rsidR="00BD54FD" w:rsidRDefault="00BD54FD">
            <w:pPr>
              <w:pStyle w:val="ConsPlusNormal"/>
              <w:jc w:val="center"/>
            </w:pPr>
            <w:r>
              <w:t>801</w:t>
            </w:r>
          </w:p>
        </w:tc>
        <w:tc>
          <w:tcPr>
            <w:tcW w:w="2608" w:type="dxa"/>
          </w:tcPr>
          <w:p w:rsidR="00BD54FD" w:rsidRDefault="00BD54FD">
            <w:pPr>
              <w:pStyle w:val="ConsPlusNormal"/>
              <w:jc w:val="center"/>
            </w:pPr>
            <w:r>
              <w:t>1 11 05032 02 0000 120</w:t>
            </w:r>
          </w:p>
        </w:tc>
        <w:tc>
          <w:tcPr>
            <w:tcW w:w="5442" w:type="dxa"/>
          </w:tcPr>
          <w:p w:rsidR="00BD54FD" w:rsidRDefault="00BD54FD">
            <w:pPr>
              <w:pStyle w:val="ConsPlusNormal"/>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BD54FD">
        <w:tc>
          <w:tcPr>
            <w:tcW w:w="1020" w:type="dxa"/>
          </w:tcPr>
          <w:p w:rsidR="00BD54FD" w:rsidRDefault="00BD54FD">
            <w:pPr>
              <w:pStyle w:val="ConsPlusNormal"/>
              <w:jc w:val="center"/>
            </w:pPr>
            <w:r>
              <w:t>801</w:t>
            </w:r>
          </w:p>
        </w:tc>
        <w:tc>
          <w:tcPr>
            <w:tcW w:w="2608" w:type="dxa"/>
          </w:tcPr>
          <w:p w:rsidR="00BD54FD" w:rsidRDefault="00BD54FD">
            <w:pPr>
              <w:pStyle w:val="ConsPlusNormal"/>
              <w:jc w:val="center"/>
            </w:pPr>
            <w:r>
              <w:t>1 11 05072 02 0000 120</w:t>
            </w:r>
          </w:p>
        </w:tc>
        <w:tc>
          <w:tcPr>
            <w:tcW w:w="5442" w:type="dxa"/>
          </w:tcPr>
          <w:p w:rsidR="00BD54FD" w:rsidRDefault="00BD54FD">
            <w:pPr>
              <w:pStyle w:val="ConsPlusNormal"/>
            </w:pPr>
            <w:r>
              <w:t>Доходы от сдачи в аренду имущества, составляющего казну субъекта Российской Федерации (за исключением земельных участков)</w:t>
            </w:r>
          </w:p>
        </w:tc>
      </w:tr>
      <w:tr w:rsidR="00BD54FD">
        <w:tc>
          <w:tcPr>
            <w:tcW w:w="1020" w:type="dxa"/>
          </w:tcPr>
          <w:p w:rsidR="00BD54FD" w:rsidRDefault="00BD54FD">
            <w:pPr>
              <w:pStyle w:val="ConsPlusNormal"/>
              <w:jc w:val="center"/>
            </w:pPr>
            <w:r>
              <w:t>801</w:t>
            </w:r>
          </w:p>
        </w:tc>
        <w:tc>
          <w:tcPr>
            <w:tcW w:w="2608" w:type="dxa"/>
          </w:tcPr>
          <w:p w:rsidR="00BD54FD" w:rsidRDefault="00BD54FD">
            <w:pPr>
              <w:pStyle w:val="ConsPlusNormal"/>
              <w:jc w:val="center"/>
            </w:pPr>
            <w:r>
              <w:t>1 11 05322 02 0000 120</w:t>
            </w:r>
          </w:p>
        </w:tc>
        <w:tc>
          <w:tcPr>
            <w:tcW w:w="5442" w:type="dxa"/>
          </w:tcPr>
          <w:p w:rsidR="00BD54FD" w:rsidRDefault="00BD54FD">
            <w:pPr>
              <w:pStyle w:val="ConsPlusNormal"/>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BD54FD">
        <w:tc>
          <w:tcPr>
            <w:tcW w:w="1020" w:type="dxa"/>
          </w:tcPr>
          <w:p w:rsidR="00BD54FD" w:rsidRDefault="00BD54FD">
            <w:pPr>
              <w:pStyle w:val="ConsPlusNormal"/>
              <w:jc w:val="center"/>
            </w:pPr>
            <w:r>
              <w:t>801</w:t>
            </w:r>
          </w:p>
        </w:tc>
        <w:tc>
          <w:tcPr>
            <w:tcW w:w="2608" w:type="dxa"/>
          </w:tcPr>
          <w:p w:rsidR="00BD54FD" w:rsidRDefault="00BD54FD">
            <w:pPr>
              <w:pStyle w:val="ConsPlusNormal"/>
              <w:jc w:val="center"/>
            </w:pPr>
            <w:r>
              <w:t>1 11 08020 02 0000 120</w:t>
            </w:r>
          </w:p>
        </w:tc>
        <w:tc>
          <w:tcPr>
            <w:tcW w:w="5442" w:type="dxa"/>
          </w:tcPr>
          <w:p w:rsidR="00BD54FD" w:rsidRDefault="00BD54FD">
            <w:pPr>
              <w:pStyle w:val="ConsPlusNormal"/>
            </w:pPr>
            <w:r>
              <w:t>Средства, получаемые от передачи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залог, в доверительное управление</w:t>
            </w:r>
          </w:p>
        </w:tc>
      </w:tr>
      <w:tr w:rsidR="00BD54FD">
        <w:tc>
          <w:tcPr>
            <w:tcW w:w="1020" w:type="dxa"/>
          </w:tcPr>
          <w:p w:rsidR="00BD54FD" w:rsidRDefault="00BD54FD">
            <w:pPr>
              <w:pStyle w:val="ConsPlusNormal"/>
              <w:jc w:val="center"/>
            </w:pPr>
            <w:r>
              <w:t>801</w:t>
            </w:r>
          </w:p>
        </w:tc>
        <w:tc>
          <w:tcPr>
            <w:tcW w:w="2608" w:type="dxa"/>
          </w:tcPr>
          <w:p w:rsidR="00BD54FD" w:rsidRDefault="00BD54FD">
            <w:pPr>
              <w:pStyle w:val="ConsPlusNormal"/>
              <w:jc w:val="center"/>
            </w:pPr>
            <w:r>
              <w:t>1 11 09042 02 0000 120</w:t>
            </w:r>
          </w:p>
        </w:tc>
        <w:tc>
          <w:tcPr>
            <w:tcW w:w="5442" w:type="dxa"/>
          </w:tcPr>
          <w:p w:rsidR="00BD54FD" w:rsidRDefault="00BD54FD">
            <w:pPr>
              <w:pStyle w:val="ConsPlusNormal"/>
            </w:pPr>
            <w: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BD54FD">
        <w:tc>
          <w:tcPr>
            <w:tcW w:w="1020" w:type="dxa"/>
          </w:tcPr>
          <w:p w:rsidR="00BD54FD" w:rsidRDefault="00BD54FD">
            <w:pPr>
              <w:pStyle w:val="ConsPlusNormal"/>
              <w:jc w:val="center"/>
            </w:pPr>
            <w:r>
              <w:t>801</w:t>
            </w:r>
          </w:p>
        </w:tc>
        <w:tc>
          <w:tcPr>
            <w:tcW w:w="2608" w:type="dxa"/>
          </w:tcPr>
          <w:p w:rsidR="00BD54FD" w:rsidRDefault="00BD54FD">
            <w:pPr>
              <w:pStyle w:val="ConsPlusNormal"/>
              <w:jc w:val="center"/>
            </w:pPr>
            <w:r>
              <w:t>1 14 02022 02 0000 410</w:t>
            </w:r>
          </w:p>
        </w:tc>
        <w:tc>
          <w:tcPr>
            <w:tcW w:w="5442" w:type="dxa"/>
          </w:tcPr>
          <w:p w:rsidR="00BD54FD" w:rsidRDefault="00BD54FD">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BD54FD">
        <w:tc>
          <w:tcPr>
            <w:tcW w:w="1020" w:type="dxa"/>
          </w:tcPr>
          <w:p w:rsidR="00BD54FD" w:rsidRDefault="00BD54FD">
            <w:pPr>
              <w:pStyle w:val="ConsPlusNormal"/>
              <w:jc w:val="center"/>
            </w:pPr>
            <w:r>
              <w:t>801</w:t>
            </w:r>
          </w:p>
        </w:tc>
        <w:tc>
          <w:tcPr>
            <w:tcW w:w="2608" w:type="dxa"/>
          </w:tcPr>
          <w:p w:rsidR="00BD54FD" w:rsidRDefault="00BD54FD">
            <w:pPr>
              <w:pStyle w:val="ConsPlusNormal"/>
              <w:jc w:val="center"/>
            </w:pPr>
            <w:r>
              <w:t>1 14 02023 02 0000 410</w:t>
            </w:r>
          </w:p>
        </w:tc>
        <w:tc>
          <w:tcPr>
            <w:tcW w:w="5442" w:type="dxa"/>
          </w:tcPr>
          <w:p w:rsidR="00BD54FD" w:rsidRDefault="00BD54FD">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BD54FD">
        <w:tc>
          <w:tcPr>
            <w:tcW w:w="1020" w:type="dxa"/>
          </w:tcPr>
          <w:p w:rsidR="00BD54FD" w:rsidRDefault="00BD54FD">
            <w:pPr>
              <w:pStyle w:val="ConsPlusNormal"/>
              <w:jc w:val="center"/>
            </w:pPr>
            <w:r>
              <w:t>801</w:t>
            </w:r>
          </w:p>
        </w:tc>
        <w:tc>
          <w:tcPr>
            <w:tcW w:w="2608" w:type="dxa"/>
          </w:tcPr>
          <w:p w:rsidR="00BD54FD" w:rsidRDefault="00BD54FD">
            <w:pPr>
              <w:pStyle w:val="ConsPlusNormal"/>
              <w:jc w:val="center"/>
            </w:pPr>
            <w:r>
              <w:t>1 14 02022 02 0000 440</w:t>
            </w:r>
          </w:p>
        </w:tc>
        <w:tc>
          <w:tcPr>
            <w:tcW w:w="5442" w:type="dxa"/>
          </w:tcPr>
          <w:p w:rsidR="00BD54FD" w:rsidRDefault="00BD54FD">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BD54FD">
        <w:tc>
          <w:tcPr>
            <w:tcW w:w="1020" w:type="dxa"/>
          </w:tcPr>
          <w:p w:rsidR="00BD54FD" w:rsidRDefault="00BD54FD">
            <w:pPr>
              <w:pStyle w:val="ConsPlusNormal"/>
              <w:jc w:val="center"/>
            </w:pPr>
            <w:r>
              <w:t>801</w:t>
            </w:r>
          </w:p>
        </w:tc>
        <w:tc>
          <w:tcPr>
            <w:tcW w:w="2608" w:type="dxa"/>
          </w:tcPr>
          <w:p w:rsidR="00BD54FD" w:rsidRDefault="00BD54FD">
            <w:pPr>
              <w:pStyle w:val="ConsPlusNormal"/>
              <w:jc w:val="center"/>
            </w:pPr>
            <w:r>
              <w:t>1 14 02023 02 0000 440</w:t>
            </w:r>
          </w:p>
        </w:tc>
        <w:tc>
          <w:tcPr>
            <w:tcW w:w="5442" w:type="dxa"/>
          </w:tcPr>
          <w:p w:rsidR="00BD54FD" w:rsidRDefault="00BD54FD">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BD54FD">
        <w:tc>
          <w:tcPr>
            <w:tcW w:w="1020" w:type="dxa"/>
          </w:tcPr>
          <w:p w:rsidR="00BD54FD" w:rsidRDefault="00BD54FD">
            <w:pPr>
              <w:pStyle w:val="ConsPlusNormal"/>
              <w:jc w:val="center"/>
            </w:pPr>
            <w:r>
              <w:t>801</w:t>
            </w:r>
          </w:p>
        </w:tc>
        <w:tc>
          <w:tcPr>
            <w:tcW w:w="2608" w:type="dxa"/>
          </w:tcPr>
          <w:p w:rsidR="00BD54FD" w:rsidRDefault="00BD54FD">
            <w:pPr>
              <w:pStyle w:val="ConsPlusNormal"/>
              <w:jc w:val="center"/>
            </w:pPr>
            <w:r>
              <w:t>1 14 06022 02 0000 430</w:t>
            </w:r>
          </w:p>
        </w:tc>
        <w:tc>
          <w:tcPr>
            <w:tcW w:w="5442" w:type="dxa"/>
          </w:tcPr>
          <w:p w:rsidR="00BD54FD" w:rsidRDefault="00BD54FD">
            <w:pPr>
              <w:pStyle w:val="ConsPlusNormal"/>
            </w:pPr>
            <w: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BD54FD">
        <w:tc>
          <w:tcPr>
            <w:tcW w:w="1020" w:type="dxa"/>
          </w:tcPr>
          <w:p w:rsidR="00BD54FD" w:rsidRDefault="00BD54FD">
            <w:pPr>
              <w:pStyle w:val="ConsPlusNormal"/>
              <w:jc w:val="center"/>
              <w:outlineLvl w:val="1"/>
            </w:pPr>
            <w:r>
              <w:t>925</w:t>
            </w:r>
          </w:p>
        </w:tc>
        <w:tc>
          <w:tcPr>
            <w:tcW w:w="2608" w:type="dxa"/>
          </w:tcPr>
          <w:p w:rsidR="00BD54FD" w:rsidRDefault="00BD54FD">
            <w:pPr>
              <w:pStyle w:val="ConsPlusNormal"/>
              <w:jc w:val="center"/>
            </w:pPr>
          </w:p>
        </w:tc>
        <w:tc>
          <w:tcPr>
            <w:tcW w:w="5442" w:type="dxa"/>
          </w:tcPr>
          <w:p w:rsidR="00BD54FD" w:rsidRDefault="00BD54FD">
            <w:pPr>
              <w:pStyle w:val="ConsPlusNormal"/>
            </w:pPr>
            <w:r>
              <w:t>Контрольно-ревизионный комитет Губернатора Ленинградской области</w:t>
            </w:r>
          </w:p>
        </w:tc>
      </w:tr>
      <w:tr w:rsidR="00BD54FD">
        <w:tc>
          <w:tcPr>
            <w:tcW w:w="1020" w:type="dxa"/>
          </w:tcPr>
          <w:p w:rsidR="00BD54FD" w:rsidRDefault="00BD54FD">
            <w:pPr>
              <w:pStyle w:val="ConsPlusNormal"/>
              <w:jc w:val="center"/>
              <w:outlineLvl w:val="1"/>
            </w:pPr>
            <w:r>
              <w:t>931</w:t>
            </w:r>
          </w:p>
        </w:tc>
        <w:tc>
          <w:tcPr>
            <w:tcW w:w="2608" w:type="dxa"/>
          </w:tcPr>
          <w:p w:rsidR="00BD54FD" w:rsidRDefault="00BD54FD">
            <w:pPr>
              <w:pStyle w:val="ConsPlusNormal"/>
              <w:jc w:val="center"/>
            </w:pPr>
          </w:p>
        </w:tc>
        <w:tc>
          <w:tcPr>
            <w:tcW w:w="5442" w:type="dxa"/>
          </w:tcPr>
          <w:p w:rsidR="00BD54FD" w:rsidRDefault="00BD54FD">
            <w:pPr>
              <w:pStyle w:val="ConsPlusNormal"/>
            </w:pPr>
            <w:r>
              <w:t>Управление записи актов гражданского состояния Ленинградской области</w:t>
            </w:r>
          </w:p>
        </w:tc>
      </w:tr>
      <w:tr w:rsidR="00BD54FD">
        <w:tc>
          <w:tcPr>
            <w:tcW w:w="1020" w:type="dxa"/>
          </w:tcPr>
          <w:p w:rsidR="00BD54FD" w:rsidRDefault="00BD54FD">
            <w:pPr>
              <w:pStyle w:val="ConsPlusNormal"/>
              <w:jc w:val="center"/>
              <w:outlineLvl w:val="1"/>
            </w:pPr>
            <w:r>
              <w:t>949</w:t>
            </w:r>
          </w:p>
        </w:tc>
        <w:tc>
          <w:tcPr>
            <w:tcW w:w="2608" w:type="dxa"/>
          </w:tcPr>
          <w:p w:rsidR="00BD54FD" w:rsidRDefault="00BD54FD">
            <w:pPr>
              <w:pStyle w:val="ConsPlusNormal"/>
              <w:jc w:val="center"/>
            </w:pPr>
          </w:p>
        </w:tc>
        <w:tc>
          <w:tcPr>
            <w:tcW w:w="5442" w:type="dxa"/>
          </w:tcPr>
          <w:p w:rsidR="00BD54FD" w:rsidRDefault="00BD54FD">
            <w:pPr>
              <w:pStyle w:val="ConsPlusNormal"/>
            </w:pPr>
            <w:r>
              <w:t>Уполномоченный по защите прав предпринимателей в Ленинградской области</w:t>
            </w:r>
          </w:p>
        </w:tc>
      </w:tr>
      <w:tr w:rsidR="00BD54FD">
        <w:tc>
          <w:tcPr>
            <w:tcW w:w="1020" w:type="dxa"/>
          </w:tcPr>
          <w:p w:rsidR="00BD54FD" w:rsidRDefault="00BD54FD">
            <w:pPr>
              <w:pStyle w:val="ConsPlusNormal"/>
              <w:jc w:val="center"/>
              <w:outlineLvl w:val="1"/>
            </w:pPr>
            <w:r>
              <w:t>950</w:t>
            </w:r>
          </w:p>
        </w:tc>
        <w:tc>
          <w:tcPr>
            <w:tcW w:w="2608" w:type="dxa"/>
          </w:tcPr>
          <w:p w:rsidR="00BD54FD" w:rsidRDefault="00BD54FD">
            <w:pPr>
              <w:pStyle w:val="ConsPlusNormal"/>
              <w:jc w:val="center"/>
            </w:pPr>
          </w:p>
        </w:tc>
        <w:tc>
          <w:tcPr>
            <w:tcW w:w="5442" w:type="dxa"/>
          </w:tcPr>
          <w:p w:rsidR="00BD54FD" w:rsidRDefault="00BD54FD">
            <w:pPr>
              <w:pStyle w:val="ConsPlusNormal"/>
            </w:pPr>
            <w:r>
              <w:t>Комитет по архитектуре и градостроительству Ленинградской области</w:t>
            </w:r>
          </w:p>
        </w:tc>
      </w:tr>
      <w:tr w:rsidR="00BD54FD">
        <w:tc>
          <w:tcPr>
            <w:tcW w:w="1020" w:type="dxa"/>
          </w:tcPr>
          <w:p w:rsidR="00BD54FD" w:rsidRDefault="00BD54FD">
            <w:pPr>
              <w:pStyle w:val="ConsPlusNormal"/>
              <w:jc w:val="center"/>
              <w:outlineLvl w:val="1"/>
            </w:pPr>
            <w:r>
              <w:t>960</w:t>
            </w:r>
          </w:p>
        </w:tc>
        <w:tc>
          <w:tcPr>
            <w:tcW w:w="2608" w:type="dxa"/>
          </w:tcPr>
          <w:p w:rsidR="00BD54FD" w:rsidRDefault="00BD54FD">
            <w:pPr>
              <w:pStyle w:val="ConsPlusNormal"/>
              <w:jc w:val="center"/>
            </w:pPr>
          </w:p>
        </w:tc>
        <w:tc>
          <w:tcPr>
            <w:tcW w:w="5442" w:type="dxa"/>
          </w:tcPr>
          <w:p w:rsidR="00BD54FD" w:rsidRDefault="00BD54FD">
            <w:pPr>
              <w:pStyle w:val="ConsPlusNormal"/>
            </w:pPr>
            <w:r>
              <w:t>Законодательное собрание Ленинградской области</w:t>
            </w:r>
          </w:p>
        </w:tc>
      </w:tr>
      <w:tr w:rsidR="00BD54FD">
        <w:tc>
          <w:tcPr>
            <w:tcW w:w="1020" w:type="dxa"/>
          </w:tcPr>
          <w:p w:rsidR="00BD54FD" w:rsidRDefault="00BD54FD">
            <w:pPr>
              <w:pStyle w:val="ConsPlusNormal"/>
              <w:jc w:val="center"/>
              <w:outlineLvl w:val="1"/>
            </w:pPr>
            <w:r>
              <w:t>961</w:t>
            </w:r>
          </w:p>
        </w:tc>
        <w:tc>
          <w:tcPr>
            <w:tcW w:w="2608" w:type="dxa"/>
          </w:tcPr>
          <w:p w:rsidR="00BD54FD" w:rsidRDefault="00BD54FD">
            <w:pPr>
              <w:pStyle w:val="ConsPlusNormal"/>
              <w:jc w:val="center"/>
            </w:pPr>
          </w:p>
        </w:tc>
        <w:tc>
          <w:tcPr>
            <w:tcW w:w="5442" w:type="dxa"/>
          </w:tcPr>
          <w:p w:rsidR="00BD54FD" w:rsidRDefault="00BD54FD">
            <w:pPr>
              <w:pStyle w:val="ConsPlusNormal"/>
            </w:pPr>
            <w:r>
              <w:t>Комитет по физической культуре и спорту Ленинградской области</w:t>
            </w:r>
          </w:p>
        </w:tc>
      </w:tr>
      <w:tr w:rsidR="00BD54FD">
        <w:tc>
          <w:tcPr>
            <w:tcW w:w="1020" w:type="dxa"/>
          </w:tcPr>
          <w:p w:rsidR="00BD54FD" w:rsidRDefault="00BD54FD">
            <w:pPr>
              <w:pStyle w:val="ConsPlusNormal"/>
              <w:jc w:val="center"/>
            </w:pPr>
            <w:r>
              <w:t>961</w:t>
            </w:r>
          </w:p>
        </w:tc>
        <w:tc>
          <w:tcPr>
            <w:tcW w:w="2608" w:type="dxa"/>
          </w:tcPr>
          <w:p w:rsidR="00BD54FD" w:rsidRDefault="00BD54FD">
            <w:pPr>
              <w:pStyle w:val="ConsPlusNormal"/>
              <w:jc w:val="center"/>
            </w:pPr>
            <w:r>
              <w:t>1 08 07340 01 0000 110</w:t>
            </w:r>
          </w:p>
        </w:tc>
        <w:tc>
          <w:tcPr>
            <w:tcW w:w="5442" w:type="dxa"/>
          </w:tcPr>
          <w:p w:rsidR="00BD54FD" w:rsidRDefault="00BD54FD">
            <w:pPr>
              <w:pStyle w:val="ConsPlusNormal"/>
            </w:pPr>
            <w:r>
              <w:t>Государственная пошлина за выдачу свидетельства о государственной аккредитации региональной спортивной федерации</w:t>
            </w:r>
          </w:p>
        </w:tc>
      </w:tr>
      <w:tr w:rsidR="00BD54FD">
        <w:tc>
          <w:tcPr>
            <w:tcW w:w="1020" w:type="dxa"/>
          </w:tcPr>
          <w:p w:rsidR="00BD54FD" w:rsidRDefault="00BD54FD">
            <w:pPr>
              <w:pStyle w:val="ConsPlusNormal"/>
              <w:jc w:val="center"/>
            </w:pPr>
            <w:r>
              <w:t>961</w:t>
            </w:r>
          </w:p>
        </w:tc>
        <w:tc>
          <w:tcPr>
            <w:tcW w:w="2608" w:type="dxa"/>
          </w:tcPr>
          <w:p w:rsidR="00BD54FD" w:rsidRDefault="00BD54FD">
            <w:pPr>
              <w:pStyle w:val="ConsPlusNormal"/>
              <w:jc w:val="center"/>
            </w:pPr>
            <w:r>
              <w:t>2 02 25081 02 0000 151</w:t>
            </w:r>
          </w:p>
        </w:tc>
        <w:tc>
          <w:tcPr>
            <w:tcW w:w="5442" w:type="dxa"/>
          </w:tcPr>
          <w:p w:rsidR="00BD54FD" w:rsidRDefault="00BD54FD">
            <w:pPr>
              <w:pStyle w:val="ConsPlusNormal"/>
            </w:pPr>
            <w:r>
              <w:t>Субсидии бюджетам субъектов Российской Федерации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r>
      <w:tr w:rsidR="00BD54FD">
        <w:tc>
          <w:tcPr>
            <w:tcW w:w="1020" w:type="dxa"/>
          </w:tcPr>
          <w:p w:rsidR="00BD54FD" w:rsidRDefault="00BD54FD">
            <w:pPr>
              <w:pStyle w:val="ConsPlusNormal"/>
              <w:jc w:val="center"/>
            </w:pPr>
            <w:r>
              <w:t>961</w:t>
            </w:r>
          </w:p>
        </w:tc>
        <w:tc>
          <w:tcPr>
            <w:tcW w:w="2608" w:type="dxa"/>
          </w:tcPr>
          <w:p w:rsidR="00BD54FD" w:rsidRDefault="00BD54FD">
            <w:pPr>
              <w:pStyle w:val="ConsPlusNormal"/>
              <w:jc w:val="center"/>
            </w:pPr>
            <w:r>
              <w:t>2 02 25127 02 0000 151</w:t>
            </w:r>
          </w:p>
        </w:tc>
        <w:tc>
          <w:tcPr>
            <w:tcW w:w="5442" w:type="dxa"/>
          </w:tcPr>
          <w:p w:rsidR="00BD54FD" w:rsidRDefault="00BD54FD">
            <w:pPr>
              <w:pStyle w:val="ConsPlusNormal"/>
            </w:pPr>
            <w:r>
              <w:t>Субсидии бюджетам субъектов Российской Федерации на реализацию мероприятий по поэтапному внедрению Всероссийского физкультурно-спортивного комплекса "Готов к труду и обороне" (ГТО)</w:t>
            </w:r>
          </w:p>
        </w:tc>
      </w:tr>
      <w:tr w:rsidR="00BD54FD">
        <w:tc>
          <w:tcPr>
            <w:tcW w:w="1020" w:type="dxa"/>
          </w:tcPr>
          <w:p w:rsidR="00BD54FD" w:rsidRDefault="00BD54FD">
            <w:pPr>
              <w:pStyle w:val="ConsPlusNormal"/>
              <w:jc w:val="center"/>
              <w:outlineLvl w:val="1"/>
            </w:pPr>
            <w:r>
              <w:t>962</w:t>
            </w:r>
          </w:p>
        </w:tc>
        <w:tc>
          <w:tcPr>
            <w:tcW w:w="2608" w:type="dxa"/>
          </w:tcPr>
          <w:p w:rsidR="00BD54FD" w:rsidRDefault="00BD54FD">
            <w:pPr>
              <w:pStyle w:val="ConsPlusNormal"/>
              <w:jc w:val="center"/>
            </w:pPr>
          </w:p>
        </w:tc>
        <w:tc>
          <w:tcPr>
            <w:tcW w:w="5442" w:type="dxa"/>
          </w:tcPr>
          <w:p w:rsidR="00BD54FD" w:rsidRDefault="00BD54FD">
            <w:pPr>
              <w:pStyle w:val="ConsPlusNormal"/>
            </w:pPr>
            <w:r>
              <w:t>Комитет по культуре Ленинградской области</w:t>
            </w:r>
          </w:p>
        </w:tc>
      </w:tr>
      <w:tr w:rsidR="00BD54FD">
        <w:tc>
          <w:tcPr>
            <w:tcW w:w="1020" w:type="dxa"/>
          </w:tcPr>
          <w:p w:rsidR="00BD54FD" w:rsidRDefault="00BD54FD">
            <w:pPr>
              <w:pStyle w:val="ConsPlusNormal"/>
              <w:jc w:val="center"/>
            </w:pPr>
            <w:r>
              <w:t>962</w:t>
            </w:r>
          </w:p>
        </w:tc>
        <w:tc>
          <w:tcPr>
            <w:tcW w:w="2608" w:type="dxa"/>
          </w:tcPr>
          <w:p w:rsidR="00BD54FD" w:rsidRDefault="00BD54FD">
            <w:pPr>
              <w:pStyle w:val="ConsPlusNormal"/>
              <w:jc w:val="center"/>
            </w:pPr>
            <w:r>
              <w:t>2 02 20051 02 0000 151</w:t>
            </w:r>
          </w:p>
        </w:tc>
        <w:tc>
          <w:tcPr>
            <w:tcW w:w="5442" w:type="dxa"/>
          </w:tcPr>
          <w:p w:rsidR="00BD54FD" w:rsidRDefault="00BD54FD">
            <w:pPr>
              <w:pStyle w:val="ConsPlusNormal"/>
            </w:pPr>
            <w:r>
              <w:t>Субсидии бюджетам субъектов Российской Федерации на реализацию федеральных целевых программ</w:t>
            </w:r>
          </w:p>
        </w:tc>
      </w:tr>
      <w:tr w:rsidR="00BD54FD">
        <w:tc>
          <w:tcPr>
            <w:tcW w:w="1020" w:type="dxa"/>
          </w:tcPr>
          <w:p w:rsidR="00BD54FD" w:rsidRDefault="00BD54FD">
            <w:pPr>
              <w:pStyle w:val="ConsPlusNormal"/>
              <w:jc w:val="center"/>
            </w:pPr>
            <w:r>
              <w:t>962</w:t>
            </w:r>
          </w:p>
        </w:tc>
        <w:tc>
          <w:tcPr>
            <w:tcW w:w="2608" w:type="dxa"/>
          </w:tcPr>
          <w:p w:rsidR="00BD54FD" w:rsidRDefault="00BD54FD">
            <w:pPr>
              <w:pStyle w:val="ConsPlusNormal"/>
              <w:jc w:val="center"/>
            </w:pPr>
            <w:r>
              <w:t>2 02 20077 02 0000 151</w:t>
            </w:r>
          </w:p>
        </w:tc>
        <w:tc>
          <w:tcPr>
            <w:tcW w:w="5442" w:type="dxa"/>
          </w:tcPr>
          <w:p w:rsidR="00BD54FD" w:rsidRDefault="00BD54FD">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r>
      <w:tr w:rsidR="00BD54FD">
        <w:tc>
          <w:tcPr>
            <w:tcW w:w="1020" w:type="dxa"/>
          </w:tcPr>
          <w:p w:rsidR="00BD54FD" w:rsidRDefault="00BD54FD">
            <w:pPr>
              <w:pStyle w:val="ConsPlusNormal"/>
              <w:jc w:val="center"/>
            </w:pPr>
            <w:r>
              <w:t>962</w:t>
            </w:r>
          </w:p>
        </w:tc>
        <w:tc>
          <w:tcPr>
            <w:tcW w:w="2608" w:type="dxa"/>
          </w:tcPr>
          <w:p w:rsidR="00BD54FD" w:rsidRDefault="00BD54FD">
            <w:pPr>
              <w:pStyle w:val="ConsPlusNormal"/>
              <w:jc w:val="center"/>
            </w:pPr>
            <w:r>
              <w:t>2 02 25519 02 0000 151</w:t>
            </w:r>
          </w:p>
        </w:tc>
        <w:tc>
          <w:tcPr>
            <w:tcW w:w="5442" w:type="dxa"/>
          </w:tcPr>
          <w:p w:rsidR="00BD54FD" w:rsidRDefault="00BD54FD">
            <w:pPr>
              <w:pStyle w:val="ConsPlusNormal"/>
            </w:pPr>
            <w:r>
              <w:t>Субсидия бюджетам субъектов Российской Федерации на поддержку отрасли культуры</w:t>
            </w:r>
          </w:p>
        </w:tc>
      </w:tr>
      <w:tr w:rsidR="00BD54FD">
        <w:tc>
          <w:tcPr>
            <w:tcW w:w="1020" w:type="dxa"/>
          </w:tcPr>
          <w:p w:rsidR="00BD54FD" w:rsidRDefault="00BD54FD">
            <w:pPr>
              <w:pStyle w:val="ConsPlusNormal"/>
              <w:jc w:val="center"/>
            </w:pPr>
            <w:r>
              <w:t>962</w:t>
            </w:r>
          </w:p>
        </w:tc>
        <w:tc>
          <w:tcPr>
            <w:tcW w:w="2608" w:type="dxa"/>
          </w:tcPr>
          <w:p w:rsidR="00BD54FD" w:rsidRDefault="00BD54FD">
            <w:pPr>
              <w:pStyle w:val="ConsPlusNormal"/>
              <w:jc w:val="center"/>
            </w:pPr>
            <w:r>
              <w:t>2 02 25558 02 0000 151</w:t>
            </w:r>
          </w:p>
        </w:tc>
        <w:tc>
          <w:tcPr>
            <w:tcW w:w="5442" w:type="dxa"/>
          </w:tcPr>
          <w:p w:rsidR="00BD54FD" w:rsidRDefault="00BD54FD">
            <w:pPr>
              <w:pStyle w:val="ConsPlusNormal"/>
            </w:pPr>
            <w:r>
              <w:t>Субсидии бюджетам субъектов Российской Федерации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BD54FD">
        <w:tc>
          <w:tcPr>
            <w:tcW w:w="1020" w:type="dxa"/>
          </w:tcPr>
          <w:p w:rsidR="00BD54FD" w:rsidRDefault="00BD54FD">
            <w:pPr>
              <w:pStyle w:val="ConsPlusNormal"/>
              <w:jc w:val="center"/>
            </w:pPr>
            <w:r>
              <w:t>962</w:t>
            </w:r>
          </w:p>
        </w:tc>
        <w:tc>
          <w:tcPr>
            <w:tcW w:w="2608" w:type="dxa"/>
          </w:tcPr>
          <w:p w:rsidR="00BD54FD" w:rsidRDefault="00BD54FD">
            <w:pPr>
              <w:pStyle w:val="ConsPlusNormal"/>
              <w:jc w:val="center"/>
            </w:pPr>
            <w:r>
              <w:t>2 02 45144 02 0000 151</w:t>
            </w:r>
          </w:p>
        </w:tc>
        <w:tc>
          <w:tcPr>
            <w:tcW w:w="5442" w:type="dxa"/>
          </w:tcPr>
          <w:p w:rsidR="00BD54FD" w:rsidRDefault="00BD54FD">
            <w:pPr>
              <w:pStyle w:val="ConsPlusNormal"/>
            </w:pPr>
            <w:r>
              <w:t>Межбюджетные трансферты, передаваемые бюджетам субъектов Российской Федерации на комплектование книжных фондов библиотек муниципальных образований и государственных библиотек городов Москвы и Санкт-Петербурга</w:t>
            </w:r>
          </w:p>
        </w:tc>
      </w:tr>
      <w:tr w:rsidR="00BD54FD">
        <w:tc>
          <w:tcPr>
            <w:tcW w:w="1020" w:type="dxa"/>
          </w:tcPr>
          <w:p w:rsidR="00BD54FD" w:rsidRDefault="00BD54FD">
            <w:pPr>
              <w:pStyle w:val="ConsPlusNormal"/>
              <w:jc w:val="center"/>
            </w:pPr>
            <w:r>
              <w:t>962</w:t>
            </w:r>
          </w:p>
        </w:tc>
        <w:tc>
          <w:tcPr>
            <w:tcW w:w="2608" w:type="dxa"/>
          </w:tcPr>
          <w:p w:rsidR="00BD54FD" w:rsidRDefault="00BD54FD">
            <w:pPr>
              <w:pStyle w:val="ConsPlusNormal"/>
              <w:jc w:val="center"/>
            </w:pPr>
            <w:r>
              <w:t>2 02 45146 02 0000 151</w:t>
            </w:r>
          </w:p>
        </w:tc>
        <w:tc>
          <w:tcPr>
            <w:tcW w:w="5442" w:type="dxa"/>
          </w:tcPr>
          <w:p w:rsidR="00BD54FD" w:rsidRDefault="00BD54FD">
            <w:pPr>
              <w:pStyle w:val="ConsPlusNormal"/>
            </w:pPr>
            <w:r>
              <w:t>Межбюджетные трансферты, передаваемые бюджетам субъектов Российской Федерации,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BD54FD">
        <w:tc>
          <w:tcPr>
            <w:tcW w:w="1020" w:type="dxa"/>
          </w:tcPr>
          <w:p w:rsidR="00BD54FD" w:rsidRDefault="00BD54FD">
            <w:pPr>
              <w:pStyle w:val="ConsPlusNormal"/>
              <w:jc w:val="center"/>
            </w:pPr>
            <w:r>
              <w:t>962</w:t>
            </w:r>
          </w:p>
        </w:tc>
        <w:tc>
          <w:tcPr>
            <w:tcW w:w="2608" w:type="dxa"/>
          </w:tcPr>
          <w:p w:rsidR="00BD54FD" w:rsidRDefault="00BD54FD">
            <w:pPr>
              <w:pStyle w:val="ConsPlusNormal"/>
              <w:jc w:val="center"/>
            </w:pPr>
            <w:r>
              <w:t>2 02 45147 02 0000 151</w:t>
            </w:r>
          </w:p>
        </w:tc>
        <w:tc>
          <w:tcPr>
            <w:tcW w:w="5442" w:type="dxa"/>
          </w:tcPr>
          <w:p w:rsidR="00BD54FD" w:rsidRDefault="00BD54FD">
            <w:pPr>
              <w:pStyle w:val="ConsPlusNormal"/>
            </w:pPr>
            <w:r>
              <w:t>Межбюджетные трансферты, передаваемые бюджетам субъектов Российской Федерации на государственную поддержку муниципальных учреждений культуры, находящихся на территориях сельских поселений</w:t>
            </w:r>
          </w:p>
        </w:tc>
      </w:tr>
      <w:tr w:rsidR="00BD54FD">
        <w:tc>
          <w:tcPr>
            <w:tcW w:w="1020" w:type="dxa"/>
          </w:tcPr>
          <w:p w:rsidR="00BD54FD" w:rsidRDefault="00BD54FD">
            <w:pPr>
              <w:pStyle w:val="ConsPlusNormal"/>
              <w:jc w:val="center"/>
            </w:pPr>
            <w:r>
              <w:t>962</w:t>
            </w:r>
          </w:p>
        </w:tc>
        <w:tc>
          <w:tcPr>
            <w:tcW w:w="2608" w:type="dxa"/>
          </w:tcPr>
          <w:p w:rsidR="00BD54FD" w:rsidRDefault="00BD54FD">
            <w:pPr>
              <w:pStyle w:val="ConsPlusNormal"/>
              <w:jc w:val="center"/>
            </w:pPr>
            <w:r>
              <w:t>2 02 45148 02 0000 151</w:t>
            </w:r>
          </w:p>
        </w:tc>
        <w:tc>
          <w:tcPr>
            <w:tcW w:w="5442" w:type="dxa"/>
          </w:tcPr>
          <w:p w:rsidR="00BD54FD" w:rsidRDefault="00BD54FD">
            <w:pPr>
              <w:pStyle w:val="ConsPlusNormal"/>
            </w:pPr>
            <w:r>
              <w:t>Межбюджетные трансферты, передаваемые бюджетам субъектов Российской Федерации на государственную поддержку лучших работников муниципальных учреждений культуры, находящихся на территориях сельских поселений</w:t>
            </w:r>
          </w:p>
        </w:tc>
      </w:tr>
      <w:tr w:rsidR="00BD54FD">
        <w:tc>
          <w:tcPr>
            <w:tcW w:w="1020" w:type="dxa"/>
          </w:tcPr>
          <w:p w:rsidR="00BD54FD" w:rsidRDefault="00BD54FD">
            <w:pPr>
              <w:pStyle w:val="ConsPlusNormal"/>
              <w:jc w:val="center"/>
            </w:pPr>
            <w:r>
              <w:t>962</w:t>
            </w:r>
          </w:p>
        </w:tc>
        <w:tc>
          <w:tcPr>
            <w:tcW w:w="2608" w:type="dxa"/>
          </w:tcPr>
          <w:p w:rsidR="00BD54FD" w:rsidRDefault="00BD54FD">
            <w:pPr>
              <w:pStyle w:val="ConsPlusNormal"/>
              <w:jc w:val="center"/>
            </w:pPr>
            <w:r>
              <w:t>2 02 45160 02 0000 151</w:t>
            </w:r>
          </w:p>
        </w:tc>
        <w:tc>
          <w:tcPr>
            <w:tcW w:w="5442" w:type="dxa"/>
          </w:tcPr>
          <w:p w:rsidR="00BD54FD" w:rsidRDefault="00BD54FD">
            <w:pPr>
              <w:pStyle w:val="ConsPlusNormal"/>
            </w:pPr>
            <w:r>
              <w:t>Межбюджетные трансферты, передаваемые бюджетам субъектов Российской Федерации для компенсации дополнительных расходов, возникших в результате решений, принятых органами власти другого уровня</w:t>
            </w:r>
          </w:p>
        </w:tc>
      </w:tr>
      <w:tr w:rsidR="00BD54FD">
        <w:tc>
          <w:tcPr>
            <w:tcW w:w="1020" w:type="dxa"/>
          </w:tcPr>
          <w:p w:rsidR="00BD54FD" w:rsidRDefault="00BD54FD">
            <w:pPr>
              <w:pStyle w:val="ConsPlusNormal"/>
              <w:jc w:val="center"/>
            </w:pPr>
            <w:r>
              <w:t>962</w:t>
            </w:r>
          </w:p>
        </w:tc>
        <w:tc>
          <w:tcPr>
            <w:tcW w:w="2608" w:type="dxa"/>
          </w:tcPr>
          <w:p w:rsidR="00BD54FD" w:rsidRDefault="00BD54FD">
            <w:pPr>
              <w:pStyle w:val="ConsPlusNormal"/>
              <w:jc w:val="center"/>
            </w:pPr>
            <w:r>
              <w:t>2 18 25014 02 0000 151</w:t>
            </w:r>
          </w:p>
        </w:tc>
        <w:tc>
          <w:tcPr>
            <w:tcW w:w="5442" w:type="dxa"/>
          </w:tcPr>
          <w:p w:rsidR="00BD54FD" w:rsidRDefault="00BD54FD">
            <w:pPr>
              <w:pStyle w:val="ConsPlusNormal"/>
            </w:pPr>
            <w:r>
              <w:t>Доходы бюджетов субъектов Российской Федерации от возврата остатков субсидий на реализацию мероприятий федеральной целевой программы "Культура России (2012-2018 годы)" из бюджетов муниципальных образований</w:t>
            </w:r>
          </w:p>
        </w:tc>
      </w:tr>
      <w:tr w:rsidR="00BD54FD">
        <w:tc>
          <w:tcPr>
            <w:tcW w:w="1020" w:type="dxa"/>
          </w:tcPr>
          <w:p w:rsidR="00BD54FD" w:rsidRDefault="00BD54FD">
            <w:pPr>
              <w:pStyle w:val="ConsPlusNormal"/>
              <w:jc w:val="center"/>
            </w:pPr>
            <w:r>
              <w:t>962</w:t>
            </w:r>
          </w:p>
        </w:tc>
        <w:tc>
          <w:tcPr>
            <w:tcW w:w="2608" w:type="dxa"/>
          </w:tcPr>
          <w:p w:rsidR="00BD54FD" w:rsidRDefault="00BD54FD">
            <w:pPr>
              <w:pStyle w:val="ConsPlusNormal"/>
              <w:jc w:val="center"/>
            </w:pPr>
            <w:r>
              <w:t>2 18 45144 02 0000 151</w:t>
            </w:r>
          </w:p>
        </w:tc>
        <w:tc>
          <w:tcPr>
            <w:tcW w:w="5442" w:type="dxa"/>
          </w:tcPr>
          <w:p w:rsidR="00BD54FD" w:rsidRDefault="00BD54FD">
            <w:pPr>
              <w:pStyle w:val="ConsPlusNormal"/>
            </w:pPr>
            <w:r>
              <w:t>Доходы бюджетов субъектов Российской Федерации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образований</w:t>
            </w:r>
          </w:p>
        </w:tc>
      </w:tr>
      <w:tr w:rsidR="00BD54FD">
        <w:tc>
          <w:tcPr>
            <w:tcW w:w="1020" w:type="dxa"/>
          </w:tcPr>
          <w:p w:rsidR="00BD54FD" w:rsidRDefault="00BD54FD">
            <w:pPr>
              <w:pStyle w:val="ConsPlusNormal"/>
              <w:jc w:val="center"/>
            </w:pPr>
            <w:r>
              <w:t>962</w:t>
            </w:r>
          </w:p>
        </w:tc>
        <w:tc>
          <w:tcPr>
            <w:tcW w:w="2608" w:type="dxa"/>
          </w:tcPr>
          <w:p w:rsidR="00BD54FD" w:rsidRDefault="00BD54FD">
            <w:pPr>
              <w:pStyle w:val="ConsPlusNormal"/>
              <w:jc w:val="center"/>
            </w:pPr>
            <w:r>
              <w:t>2 18 45146 02 0000 151</w:t>
            </w:r>
          </w:p>
        </w:tc>
        <w:tc>
          <w:tcPr>
            <w:tcW w:w="5442" w:type="dxa"/>
          </w:tcPr>
          <w:p w:rsidR="00BD54FD" w:rsidRDefault="00BD54FD">
            <w:pPr>
              <w:pStyle w:val="ConsPlusNormal"/>
            </w:pPr>
            <w:r>
              <w:t>Доходы бюджетов субъектов Российской Федерации от возврата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образований</w:t>
            </w:r>
          </w:p>
        </w:tc>
      </w:tr>
      <w:tr w:rsidR="00BD54FD">
        <w:tc>
          <w:tcPr>
            <w:tcW w:w="1020" w:type="dxa"/>
          </w:tcPr>
          <w:p w:rsidR="00BD54FD" w:rsidRDefault="00BD54FD">
            <w:pPr>
              <w:pStyle w:val="ConsPlusNormal"/>
              <w:jc w:val="center"/>
            </w:pPr>
            <w:r>
              <w:t>962</w:t>
            </w:r>
          </w:p>
        </w:tc>
        <w:tc>
          <w:tcPr>
            <w:tcW w:w="2608" w:type="dxa"/>
          </w:tcPr>
          <w:p w:rsidR="00BD54FD" w:rsidRDefault="00BD54FD">
            <w:pPr>
              <w:pStyle w:val="ConsPlusNormal"/>
              <w:jc w:val="center"/>
            </w:pPr>
            <w:r>
              <w:t>2 18 45147 02 0000 151</w:t>
            </w:r>
          </w:p>
        </w:tc>
        <w:tc>
          <w:tcPr>
            <w:tcW w:w="5442" w:type="dxa"/>
          </w:tcPr>
          <w:p w:rsidR="00BD54FD" w:rsidRDefault="00BD54FD">
            <w:pPr>
              <w:pStyle w:val="ConsPlusNormal"/>
            </w:pPr>
            <w:r>
              <w:t>Доходы бюджетов субъектов Российской Федерации от возврата остатков иных межбюджетных трансфертов на государственную поддержку муниципальных учреждений культуры из бюджетов муниципальных образований</w:t>
            </w:r>
          </w:p>
        </w:tc>
      </w:tr>
      <w:tr w:rsidR="00BD54FD">
        <w:tc>
          <w:tcPr>
            <w:tcW w:w="1020" w:type="dxa"/>
          </w:tcPr>
          <w:p w:rsidR="00BD54FD" w:rsidRDefault="00BD54FD">
            <w:pPr>
              <w:pStyle w:val="ConsPlusNormal"/>
              <w:jc w:val="center"/>
            </w:pPr>
            <w:r>
              <w:t>962</w:t>
            </w:r>
          </w:p>
        </w:tc>
        <w:tc>
          <w:tcPr>
            <w:tcW w:w="2608" w:type="dxa"/>
          </w:tcPr>
          <w:p w:rsidR="00BD54FD" w:rsidRDefault="00BD54FD">
            <w:pPr>
              <w:pStyle w:val="ConsPlusNormal"/>
              <w:jc w:val="center"/>
            </w:pPr>
            <w:r>
              <w:t>2 18 45148 02 0000 151</w:t>
            </w:r>
          </w:p>
        </w:tc>
        <w:tc>
          <w:tcPr>
            <w:tcW w:w="5442" w:type="dxa"/>
          </w:tcPr>
          <w:p w:rsidR="00BD54FD" w:rsidRDefault="00BD54FD">
            <w:pPr>
              <w:pStyle w:val="ConsPlusNormal"/>
            </w:pPr>
            <w:r>
              <w:t>Доходы бюджетов субъектов Российской Федерации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образований</w:t>
            </w:r>
          </w:p>
        </w:tc>
      </w:tr>
      <w:tr w:rsidR="00BD54FD">
        <w:tc>
          <w:tcPr>
            <w:tcW w:w="1020" w:type="dxa"/>
          </w:tcPr>
          <w:p w:rsidR="00BD54FD" w:rsidRDefault="00BD54FD">
            <w:pPr>
              <w:pStyle w:val="ConsPlusNormal"/>
              <w:jc w:val="center"/>
            </w:pPr>
            <w:r>
              <w:t>962</w:t>
            </w:r>
          </w:p>
        </w:tc>
        <w:tc>
          <w:tcPr>
            <w:tcW w:w="2608" w:type="dxa"/>
          </w:tcPr>
          <w:p w:rsidR="00BD54FD" w:rsidRDefault="00BD54FD">
            <w:pPr>
              <w:pStyle w:val="ConsPlusNormal"/>
              <w:jc w:val="center"/>
            </w:pPr>
            <w:r>
              <w:t>2 19 25014 02 0000 151</w:t>
            </w:r>
          </w:p>
        </w:tc>
        <w:tc>
          <w:tcPr>
            <w:tcW w:w="5442" w:type="dxa"/>
          </w:tcPr>
          <w:p w:rsidR="00BD54FD" w:rsidRDefault="00BD54FD">
            <w:pPr>
              <w:pStyle w:val="ConsPlusNormal"/>
            </w:pPr>
            <w:r>
              <w:t>Возврат остатков субсидий на реализацию мероприятий федеральной целевой программы "Культура России (2012-2018 годы)" из бюджетов субъектов Российской Федерации</w:t>
            </w:r>
          </w:p>
        </w:tc>
      </w:tr>
      <w:tr w:rsidR="00BD54FD">
        <w:tc>
          <w:tcPr>
            <w:tcW w:w="1020" w:type="dxa"/>
          </w:tcPr>
          <w:p w:rsidR="00BD54FD" w:rsidRDefault="00BD54FD">
            <w:pPr>
              <w:pStyle w:val="ConsPlusNormal"/>
              <w:jc w:val="center"/>
            </w:pPr>
            <w:r>
              <w:t>962</w:t>
            </w:r>
          </w:p>
        </w:tc>
        <w:tc>
          <w:tcPr>
            <w:tcW w:w="2608" w:type="dxa"/>
          </w:tcPr>
          <w:p w:rsidR="00BD54FD" w:rsidRDefault="00BD54FD">
            <w:pPr>
              <w:pStyle w:val="ConsPlusNormal"/>
              <w:jc w:val="center"/>
            </w:pPr>
            <w:r>
              <w:t>2 19 45146 02 0000 151</w:t>
            </w:r>
          </w:p>
        </w:tc>
        <w:tc>
          <w:tcPr>
            <w:tcW w:w="5442" w:type="dxa"/>
          </w:tcPr>
          <w:p w:rsidR="00BD54FD" w:rsidRDefault="00BD54FD">
            <w:pPr>
              <w:pStyle w:val="ConsPlusNormal"/>
            </w:pPr>
            <w: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субъектов Российской Федерации</w:t>
            </w:r>
          </w:p>
        </w:tc>
      </w:tr>
      <w:tr w:rsidR="00BD54FD">
        <w:tc>
          <w:tcPr>
            <w:tcW w:w="1020" w:type="dxa"/>
          </w:tcPr>
          <w:p w:rsidR="00BD54FD" w:rsidRDefault="00BD54FD">
            <w:pPr>
              <w:pStyle w:val="ConsPlusNormal"/>
              <w:jc w:val="center"/>
            </w:pPr>
            <w:r>
              <w:t>962</w:t>
            </w:r>
          </w:p>
        </w:tc>
        <w:tc>
          <w:tcPr>
            <w:tcW w:w="2608" w:type="dxa"/>
          </w:tcPr>
          <w:p w:rsidR="00BD54FD" w:rsidRDefault="00BD54FD">
            <w:pPr>
              <w:pStyle w:val="ConsPlusNormal"/>
              <w:jc w:val="center"/>
            </w:pPr>
            <w:r>
              <w:t>2 19 45147 02 0000 151</w:t>
            </w:r>
          </w:p>
        </w:tc>
        <w:tc>
          <w:tcPr>
            <w:tcW w:w="5442" w:type="dxa"/>
          </w:tcPr>
          <w:p w:rsidR="00BD54FD" w:rsidRDefault="00BD54FD">
            <w:pPr>
              <w:pStyle w:val="ConsPlusNormal"/>
            </w:pPr>
            <w:r>
              <w:t>Возврат остатков иных межбюджетных трансфертов на государственную поддержку муниципальных учреждений культуры из бюджетов субъектов Российской Федерации</w:t>
            </w:r>
          </w:p>
        </w:tc>
      </w:tr>
      <w:tr w:rsidR="00BD54FD">
        <w:tc>
          <w:tcPr>
            <w:tcW w:w="1020" w:type="dxa"/>
          </w:tcPr>
          <w:p w:rsidR="00BD54FD" w:rsidRDefault="00BD54FD">
            <w:pPr>
              <w:pStyle w:val="ConsPlusNormal"/>
              <w:jc w:val="center"/>
            </w:pPr>
            <w:r>
              <w:t>962</w:t>
            </w:r>
          </w:p>
        </w:tc>
        <w:tc>
          <w:tcPr>
            <w:tcW w:w="2608" w:type="dxa"/>
          </w:tcPr>
          <w:p w:rsidR="00BD54FD" w:rsidRDefault="00BD54FD">
            <w:pPr>
              <w:pStyle w:val="ConsPlusNormal"/>
              <w:jc w:val="center"/>
            </w:pPr>
            <w:r>
              <w:t>2 19 45148 02 0000 151</w:t>
            </w:r>
          </w:p>
        </w:tc>
        <w:tc>
          <w:tcPr>
            <w:tcW w:w="5442" w:type="dxa"/>
          </w:tcPr>
          <w:p w:rsidR="00BD54FD" w:rsidRDefault="00BD54FD">
            <w:pPr>
              <w:pStyle w:val="ConsPlusNormal"/>
            </w:pPr>
            <w: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субъектов Российской Федерации</w:t>
            </w:r>
          </w:p>
        </w:tc>
      </w:tr>
      <w:tr w:rsidR="00BD54FD">
        <w:tc>
          <w:tcPr>
            <w:tcW w:w="1020" w:type="dxa"/>
          </w:tcPr>
          <w:p w:rsidR="00BD54FD" w:rsidRDefault="00BD54FD">
            <w:pPr>
              <w:pStyle w:val="ConsPlusNormal"/>
              <w:jc w:val="center"/>
              <w:outlineLvl w:val="1"/>
            </w:pPr>
            <w:r>
              <w:t>970</w:t>
            </w:r>
          </w:p>
        </w:tc>
        <w:tc>
          <w:tcPr>
            <w:tcW w:w="2608" w:type="dxa"/>
          </w:tcPr>
          <w:p w:rsidR="00BD54FD" w:rsidRDefault="00BD54FD">
            <w:pPr>
              <w:pStyle w:val="ConsPlusNormal"/>
              <w:jc w:val="center"/>
            </w:pPr>
          </w:p>
        </w:tc>
        <w:tc>
          <w:tcPr>
            <w:tcW w:w="5442" w:type="dxa"/>
          </w:tcPr>
          <w:p w:rsidR="00BD54FD" w:rsidRDefault="00BD54FD">
            <w:pPr>
              <w:pStyle w:val="ConsPlusNormal"/>
            </w:pPr>
            <w:r>
              <w:t>Комитет по труду и занятости населения Ленинградской области</w:t>
            </w:r>
          </w:p>
        </w:tc>
      </w:tr>
      <w:tr w:rsidR="00BD54FD">
        <w:tc>
          <w:tcPr>
            <w:tcW w:w="1020" w:type="dxa"/>
          </w:tcPr>
          <w:p w:rsidR="00BD54FD" w:rsidRDefault="00BD54FD">
            <w:pPr>
              <w:pStyle w:val="ConsPlusNormal"/>
              <w:jc w:val="center"/>
            </w:pPr>
            <w:r>
              <w:t>970</w:t>
            </w:r>
          </w:p>
        </w:tc>
        <w:tc>
          <w:tcPr>
            <w:tcW w:w="2608" w:type="dxa"/>
          </w:tcPr>
          <w:p w:rsidR="00BD54FD" w:rsidRDefault="00BD54FD">
            <w:pPr>
              <w:pStyle w:val="ConsPlusNormal"/>
              <w:jc w:val="center"/>
            </w:pPr>
            <w:r>
              <w:t>2 02 25238 02 0000 151</w:t>
            </w:r>
          </w:p>
        </w:tc>
        <w:tc>
          <w:tcPr>
            <w:tcW w:w="5442" w:type="dxa"/>
          </w:tcPr>
          <w:p w:rsidR="00BD54FD" w:rsidRDefault="00BD54FD">
            <w:pPr>
              <w:pStyle w:val="ConsPlusNormal"/>
            </w:pPr>
            <w:r>
              <w:t>Субсидии бюджетам субъектов Российской Федерации на софинансирование региональных программ повышения мобильности трудовых ресурсов</w:t>
            </w:r>
          </w:p>
        </w:tc>
      </w:tr>
      <w:tr w:rsidR="00BD54FD">
        <w:tc>
          <w:tcPr>
            <w:tcW w:w="1020" w:type="dxa"/>
          </w:tcPr>
          <w:p w:rsidR="00BD54FD" w:rsidRDefault="00BD54FD">
            <w:pPr>
              <w:pStyle w:val="ConsPlusNormal"/>
              <w:jc w:val="center"/>
            </w:pPr>
            <w:r>
              <w:t>970</w:t>
            </w:r>
          </w:p>
        </w:tc>
        <w:tc>
          <w:tcPr>
            <w:tcW w:w="2608" w:type="dxa"/>
          </w:tcPr>
          <w:p w:rsidR="00BD54FD" w:rsidRDefault="00BD54FD">
            <w:pPr>
              <w:pStyle w:val="ConsPlusNormal"/>
              <w:jc w:val="center"/>
            </w:pPr>
            <w:r>
              <w:t>2 02 25470 02 0000 151</w:t>
            </w:r>
          </w:p>
        </w:tc>
        <w:tc>
          <w:tcPr>
            <w:tcW w:w="5442" w:type="dxa"/>
          </w:tcPr>
          <w:p w:rsidR="00BD54FD" w:rsidRDefault="00BD54FD">
            <w:pPr>
              <w:pStyle w:val="ConsPlusNormal"/>
            </w:pPr>
            <w:r>
              <w:t>Субсидии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w:t>
            </w:r>
          </w:p>
        </w:tc>
      </w:tr>
      <w:tr w:rsidR="00BD54FD">
        <w:tc>
          <w:tcPr>
            <w:tcW w:w="1020" w:type="dxa"/>
          </w:tcPr>
          <w:p w:rsidR="00BD54FD" w:rsidRDefault="00BD54FD">
            <w:pPr>
              <w:pStyle w:val="ConsPlusNormal"/>
              <w:jc w:val="center"/>
            </w:pPr>
            <w:r>
              <w:t>970</w:t>
            </w:r>
          </w:p>
        </w:tc>
        <w:tc>
          <w:tcPr>
            <w:tcW w:w="2608" w:type="dxa"/>
          </w:tcPr>
          <w:p w:rsidR="00BD54FD" w:rsidRDefault="00BD54FD">
            <w:pPr>
              <w:pStyle w:val="ConsPlusNormal"/>
              <w:jc w:val="center"/>
            </w:pPr>
            <w:r>
              <w:t>2 02 35290 02 0000 151</w:t>
            </w:r>
          </w:p>
        </w:tc>
        <w:tc>
          <w:tcPr>
            <w:tcW w:w="5442" w:type="dxa"/>
          </w:tcPr>
          <w:p w:rsidR="00BD54FD" w:rsidRDefault="00BD54FD">
            <w:pPr>
              <w:pStyle w:val="ConsPlusNormal"/>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r>
      <w:tr w:rsidR="00BD54FD">
        <w:tc>
          <w:tcPr>
            <w:tcW w:w="1020" w:type="dxa"/>
          </w:tcPr>
          <w:p w:rsidR="00BD54FD" w:rsidRDefault="00BD54FD">
            <w:pPr>
              <w:pStyle w:val="ConsPlusNormal"/>
              <w:jc w:val="center"/>
            </w:pPr>
            <w:r>
              <w:t>970</w:t>
            </w:r>
          </w:p>
        </w:tc>
        <w:tc>
          <w:tcPr>
            <w:tcW w:w="2608" w:type="dxa"/>
          </w:tcPr>
          <w:p w:rsidR="00BD54FD" w:rsidRDefault="00BD54FD">
            <w:pPr>
              <w:pStyle w:val="ConsPlusNormal"/>
              <w:jc w:val="center"/>
            </w:pPr>
            <w:r>
              <w:t>2 02 45224 02 0000 151</w:t>
            </w:r>
          </w:p>
        </w:tc>
        <w:tc>
          <w:tcPr>
            <w:tcW w:w="5442" w:type="dxa"/>
          </w:tcPr>
          <w:p w:rsidR="00BD54FD" w:rsidRDefault="00BD54FD">
            <w:pPr>
              <w:pStyle w:val="ConsPlusNormal"/>
            </w:pPr>
            <w:r>
              <w:t>Межбюджетные трансферты, передаваемые бюджетам субъектов Российской Федерации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r>
      <w:tr w:rsidR="00BD54FD">
        <w:tc>
          <w:tcPr>
            <w:tcW w:w="1020" w:type="dxa"/>
          </w:tcPr>
          <w:p w:rsidR="00BD54FD" w:rsidRDefault="00BD54FD">
            <w:pPr>
              <w:pStyle w:val="ConsPlusNormal"/>
              <w:jc w:val="center"/>
              <w:outlineLvl w:val="1"/>
            </w:pPr>
            <w:r>
              <w:t>972</w:t>
            </w:r>
          </w:p>
        </w:tc>
        <w:tc>
          <w:tcPr>
            <w:tcW w:w="2608" w:type="dxa"/>
          </w:tcPr>
          <w:p w:rsidR="00BD54FD" w:rsidRDefault="00BD54FD">
            <w:pPr>
              <w:pStyle w:val="ConsPlusNormal"/>
              <w:jc w:val="center"/>
            </w:pPr>
          </w:p>
        </w:tc>
        <w:tc>
          <w:tcPr>
            <w:tcW w:w="5442" w:type="dxa"/>
          </w:tcPr>
          <w:p w:rsidR="00BD54FD" w:rsidRDefault="00BD54FD">
            <w:pPr>
              <w:pStyle w:val="ConsPlusNormal"/>
            </w:pPr>
            <w:r>
              <w:t>Комитет правопорядка и безопасности Ленинградской области</w:t>
            </w:r>
          </w:p>
        </w:tc>
      </w:tr>
      <w:tr w:rsidR="00BD54FD">
        <w:tc>
          <w:tcPr>
            <w:tcW w:w="1020" w:type="dxa"/>
          </w:tcPr>
          <w:p w:rsidR="00BD54FD" w:rsidRDefault="00BD54FD">
            <w:pPr>
              <w:pStyle w:val="ConsPlusNormal"/>
              <w:jc w:val="center"/>
            </w:pPr>
            <w:r>
              <w:t>972</w:t>
            </w:r>
          </w:p>
        </w:tc>
        <w:tc>
          <w:tcPr>
            <w:tcW w:w="2608" w:type="dxa"/>
          </w:tcPr>
          <w:p w:rsidR="00BD54FD" w:rsidRDefault="00BD54FD">
            <w:pPr>
              <w:pStyle w:val="ConsPlusNormal"/>
              <w:jc w:val="center"/>
            </w:pPr>
            <w:r>
              <w:t>2 02 35118 02 0000 151</w:t>
            </w:r>
          </w:p>
        </w:tc>
        <w:tc>
          <w:tcPr>
            <w:tcW w:w="5442" w:type="dxa"/>
          </w:tcPr>
          <w:p w:rsidR="00BD54FD" w:rsidRDefault="00BD54FD">
            <w:pPr>
              <w:pStyle w:val="ConsPlusNormal"/>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r>
      <w:tr w:rsidR="00BD54FD">
        <w:tc>
          <w:tcPr>
            <w:tcW w:w="1020" w:type="dxa"/>
          </w:tcPr>
          <w:p w:rsidR="00BD54FD" w:rsidRDefault="00BD54FD">
            <w:pPr>
              <w:pStyle w:val="ConsPlusNormal"/>
              <w:jc w:val="center"/>
            </w:pPr>
            <w:r>
              <w:t>972</w:t>
            </w:r>
          </w:p>
        </w:tc>
        <w:tc>
          <w:tcPr>
            <w:tcW w:w="2608" w:type="dxa"/>
          </w:tcPr>
          <w:p w:rsidR="00BD54FD" w:rsidRDefault="00BD54FD">
            <w:pPr>
              <w:pStyle w:val="ConsPlusNormal"/>
              <w:jc w:val="center"/>
            </w:pPr>
            <w:r>
              <w:t>2 02 35120 02 0000 151</w:t>
            </w:r>
          </w:p>
        </w:tc>
        <w:tc>
          <w:tcPr>
            <w:tcW w:w="5442" w:type="dxa"/>
          </w:tcPr>
          <w:p w:rsidR="00BD54FD" w:rsidRDefault="00BD54FD">
            <w:pPr>
              <w:pStyle w:val="ConsPlusNormal"/>
            </w:pPr>
            <w: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BD54FD">
        <w:tc>
          <w:tcPr>
            <w:tcW w:w="1020" w:type="dxa"/>
          </w:tcPr>
          <w:p w:rsidR="00BD54FD" w:rsidRDefault="00BD54FD">
            <w:pPr>
              <w:pStyle w:val="ConsPlusNormal"/>
              <w:jc w:val="center"/>
              <w:outlineLvl w:val="1"/>
            </w:pPr>
            <w:r>
              <w:t>974</w:t>
            </w:r>
          </w:p>
        </w:tc>
        <w:tc>
          <w:tcPr>
            <w:tcW w:w="2608" w:type="dxa"/>
          </w:tcPr>
          <w:p w:rsidR="00BD54FD" w:rsidRDefault="00BD54FD">
            <w:pPr>
              <w:pStyle w:val="ConsPlusNormal"/>
              <w:jc w:val="center"/>
            </w:pPr>
          </w:p>
        </w:tc>
        <w:tc>
          <w:tcPr>
            <w:tcW w:w="5442" w:type="dxa"/>
          </w:tcPr>
          <w:p w:rsidR="00BD54FD" w:rsidRDefault="00BD54FD">
            <w:pPr>
              <w:pStyle w:val="ConsPlusNormal"/>
            </w:pPr>
            <w:r>
              <w:t>Комитет по природным ресурсам Ленинградской области</w:t>
            </w:r>
          </w:p>
        </w:tc>
      </w:tr>
      <w:tr w:rsidR="00BD54FD">
        <w:tc>
          <w:tcPr>
            <w:tcW w:w="1020" w:type="dxa"/>
          </w:tcPr>
          <w:p w:rsidR="00BD54FD" w:rsidRDefault="00BD54FD">
            <w:pPr>
              <w:pStyle w:val="ConsPlusNormal"/>
              <w:jc w:val="center"/>
            </w:pPr>
            <w:r>
              <w:t>974</w:t>
            </w:r>
          </w:p>
        </w:tc>
        <w:tc>
          <w:tcPr>
            <w:tcW w:w="2608" w:type="dxa"/>
          </w:tcPr>
          <w:p w:rsidR="00BD54FD" w:rsidRDefault="00BD54FD">
            <w:pPr>
              <w:pStyle w:val="ConsPlusNormal"/>
              <w:jc w:val="center"/>
            </w:pPr>
            <w:r>
              <w:t>1 08 07082 01 0000 110</w:t>
            </w:r>
          </w:p>
        </w:tc>
        <w:tc>
          <w:tcPr>
            <w:tcW w:w="5442" w:type="dxa"/>
          </w:tcPr>
          <w:p w:rsidR="00BD54FD" w:rsidRDefault="00BD54FD">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BD54FD">
        <w:tc>
          <w:tcPr>
            <w:tcW w:w="1020" w:type="dxa"/>
          </w:tcPr>
          <w:p w:rsidR="00BD54FD" w:rsidRDefault="00BD54FD">
            <w:pPr>
              <w:pStyle w:val="ConsPlusNormal"/>
              <w:jc w:val="center"/>
            </w:pPr>
            <w:r>
              <w:t>974</w:t>
            </w:r>
          </w:p>
        </w:tc>
        <w:tc>
          <w:tcPr>
            <w:tcW w:w="2608" w:type="dxa"/>
          </w:tcPr>
          <w:p w:rsidR="00BD54FD" w:rsidRDefault="00BD54FD">
            <w:pPr>
              <w:pStyle w:val="ConsPlusNormal"/>
              <w:jc w:val="center"/>
            </w:pPr>
            <w:r>
              <w:t>1 08 07262 01 0000 110</w:t>
            </w:r>
          </w:p>
        </w:tc>
        <w:tc>
          <w:tcPr>
            <w:tcW w:w="5442" w:type="dxa"/>
          </w:tcPr>
          <w:p w:rsidR="00BD54FD" w:rsidRDefault="00BD54FD">
            <w:pPr>
              <w:pStyle w:val="ConsPlusNormal"/>
            </w:pPr>
            <w: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r>
      <w:tr w:rsidR="00BD54FD">
        <w:tc>
          <w:tcPr>
            <w:tcW w:w="1020" w:type="dxa"/>
          </w:tcPr>
          <w:p w:rsidR="00BD54FD" w:rsidRDefault="00BD54FD">
            <w:pPr>
              <w:pStyle w:val="ConsPlusNormal"/>
              <w:jc w:val="center"/>
            </w:pPr>
            <w:r>
              <w:t>974</w:t>
            </w:r>
          </w:p>
        </w:tc>
        <w:tc>
          <w:tcPr>
            <w:tcW w:w="2608" w:type="dxa"/>
          </w:tcPr>
          <w:p w:rsidR="00BD54FD" w:rsidRDefault="00BD54FD">
            <w:pPr>
              <w:pStyle w:val="ConsPlusNormal"/>
              <w:jc w:val="center"/>
            </w:pPr>
            <w:r>
              <w:t>1 12 02012 01 0000 120</w:t>
            </w:r>
          </w:p>
        </w:tc>
        <w:tc>
          <w:tcPr>
            <w:tcW w:w="5442" w:type="dxa"/>
          </w:tcPr>
          <w:p w:rsidR="00BD54FD" w:rsidRDefault="00BD54FD">
            <w:pPr>
              <w:pStyle w:val="ConsPlusNormal"/>
            </w:pPr>
            <w: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BD54FD">
        <w:tc>
          <w:tcPr>
            <w:tcW w:w="1020" w:type="dxa"/>
          </w:tcPr>
          <w:p w:rsidR="00BD54FD" w:rsidRDefault="00BD54FD">
            <w:pPr>
              <w:pStyle w:val="ConsPlusNormal"/>
              <w:jc w:val="center"/>
            </w:pPr>
            <w:r>
              <w:t>974</w:t>
            </w:r>
          </w:p>
        </w:tc>
        <w:tc>
          <w:tcPr>
            <w:tcW w:w="2608" w:type="dxa"/>
          </w:tcPr>
          <w:p w:rsidR="00BD54FD" w:rsidRDefault="00BD54FD">
            <w:pPr>
              <w:pStyle w:val="ConsPlusNormal"/>
              <w:jc w:val="center"/>
            </w:pPr>
            <w:r>
              <w:t>1 12 02052 01 0000 120</w:t>
            </w:r>
          </w:p>
        </w:tc>
        <w:tc>
          <w:tcPr>
            <w:tcW w:w="5442" w:type="dxa"/>
          </w:tcPr>
          <w:p w:rsidR="00BD54FD" w:rsidRDefault="00BD54FD">
            <w:pPr>
              <w:pStyle w:val="ConsPlusNormal"/>
            </w:pPr>
            <w: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r>
      <w:tr w:rsidR="00BD54FD">
        <w:tc>
          <w:tcPr>
            <w:tcW w:w="1020" w:type="dxa"/>
          </w:tcPr>
          <w:p w:rsidR="00BD54FD" w:rsidRDefault="00BD54FD">
            <w:pPr>
              <w:pStyle w:val="ConsPlusNormal"/>
              <w:jc w:val="center"/>
            </w:pPr>
            <w:r>
              <w:t>974</w:t>
            </w:r>
          </w:p>
        </w:tc>
        <w:tc>
          <w:tcPr>
            <w:tcW w:w="2608" w:type="dxa"/>
          </w:tcPr>
          <w:p w:rsidR="00BD54FD" w:rsidRDefault="00BD54FD">
            <w:pPr>
              <w:pStyle w:val="ConsPlusNormal"/>
              <w:jc w:val="center"/>
            </w:pPr>
            <w:r>
              <w:t>1 12 02102 02 0000 120</w:t>
            </w:r>
          </w:p>
        </w:tc>
        <w:tc>
          <w:tcPr>
            <w:tcW w:w="5442" w:type="dxa"/>
          </w:tcPr>
          <w:p w:rsidR="00BD54FD" w:rsidRDefault="00BD54FD">
            <w:pPr>
              <w:pStyle w:val="ConsPlusNormal"/>
            </w:pPr>
            <w:r>
              <w:t>Сборы за участие в конкурсе (аукционе) на право пользования участками недр местного значения</w:t>
            </w:r>
          </w:p>
        </w:tc>
      </w:tr>
      <w:tr w:rsidR="00BD54FD">
        <w:tc>
          <w:tcPr>
            <w:tcW w:w="1020" w:type="dxa"/>
          </w:tcPr>
          <w:p w:rsidR="00BD54FD" w:rsidRDefault="00BD54FD">
            <w:pPr>
              <w:pStyle w:val="ConsPlusNormal"/>
              <w:jc w:val="center"/>
            </w:pPr>
            <w:r>
              <w:t>974</w:t>
            </w:r>
          </w:p>
        </w:tc>
        <w:tc>
          <w:tcPr>
            <w:tcW w:w="2608" w:type="dxa"/>
          </w:tcPr>
          <w:p w:rsidR="00BD54FD" w:rsidRDefault="00BD54FD">
            <w:pPr>
              <w:pStyle w:val="ConsPlusNormal"/>
              <w:jc w:val="center"/>
            </w:pPr>
            <w:r>
              <w:t>1 12 04013 02 0000 120</w:t>
            </w:r>
          </w:p>
        </w:tc>
        <w:tc>
          <w:tcPr>
            <w:tcW w:w="5442" w:type="dxa"/>
          </w:tcPr>
          <w:p w:rsidR="00BD54FD" w:rsidRDefault="00BD54FD">
            <w:pPr>
              <w:pStyle w:val="ConsPlusNormal"/>
            </w:pPr>
            <w: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BD54FD">
        <w:tc>
          <w:tcPr>
            <w:tcW w:w="1020" w:type="dxa"/>
          </w:tcPr>
          <w:p w:rsidR="00BD54FD" w:rsidRDefault="00BD54FD">
            <w:pPr>
              <w:pStyle w:val="ConsPlusNormal"/>
              <w:jc w:val="center"/>
            </w:pPr>
            <w:r>
              <w:t>974</w:t>
            </w:r>
          </w:p>
        </w:tc>
        <w:tc>
          <w:tcPr>
            <w:tcW w:w="2608" w:type="dxa"/>
          </w:tcPr>
          <w:p w:rsidR="00BD54FD" w:rsidRDefault="00BD54FD">
            <w:pPr>
              <w:pStyle w:val="ConsPlusNormal"/>
              <w:jc w:val="center"/>
            </w:pPr>
            <w:r>
              <w:t>1 12 04014 02 0000 120</w:t>
            </w:r>
          </w:p>
        </w:tc>
        <w:tc>
          <w:tcPr>
            <w:tcW w:w="5442" w:type="dxa"/>
          </w:tcPr>
          <w:p w:rsidR="00BD54FD" w:rsidRDefault="00BD54FD">
            <w:pPr>
              <w:pStyle w:val="ConsPlusNormal"/>
            </w:pPr>
            <w:r>
              <w:t>Плата за использование лесов, расположенных на землях лесного фонда, в части, превышающей минимальный размер арендной платы</w:t>
            </w:r>
          </w:p>
        </w:tc>
      </w:tr>
      <w:tr w:rsidR="00BD54FD">
        <w:tc>
          <w:tcPr>
            <w:tcW w:w="1020" w:type="dxa"/>
          </w:tcPr>
          <w:p w:rsidR="00BD54FD" w:rsidRDefault="00BD54FD">
            <w:pPr>
              <w:pStyle w:val="ConsPlusNormal"/>
              <w:jc w:val="center"/>
            </w:pPr>
            <w:r>
              <w:t>974</w:t>
            </w:r>
          </w:p>
        </w:tc>
        <w:tc>
          <w:tcPr>
            <w:tcW w:w="2608" w:type="dxa"/>
          </w:tcPr>
          <w:p w:rsidR="00BD54FD" w:rsidRDefault="00BD54FD">
            <w:pPr>
              <w:pStyle w:val="ConsPlusNormal"/>
              <w:jc w:val="center"/>
            </w:pPr>
            <w:r>
              <w:t>1 12 04015 02 0000 120</w:t>
            </w:r>
          </w:p>
        </w:tc>
        <w:tc>
          <w:tcPr>
            <w:tcW w:w="5442" w:type="dxa"/>
          </w:tcPr>
          <w:p w:rsidR="00BD54FD" w:rsidRDefault="00BD54FD">
            <w:pPr>
              <w:pStyle w:val="ConsPlusNormal"/>
            </w:pPr>
            <w: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BD54FD">
        <w:tc>
          <w:tcPr>
            <w:tcW w:w="1020" w:type="dxa"/>
          </w:tcPr>
          <w:p w:rsidR="00BD54FD" w:rsidRDefault="00BD54FD">
            <w:pPr>
              <w:pStyle w:val="ConsPlusNormal"/>
              <w:jc w:val="center"/>
            </w:pPr>
            <w:r>
              <w:t>974</w:t>
            </w:r>
          </w:p>
        </w:tc>
        <w:tc>
          <w:tcPr>
            <w:tcW w:w="2608" w:type="dxa"/>
          </w:tcPr>
          <w:p w:rsidR="00BD54FD" w:rsidRDefault="00BD54FD">
            <w:pPr>
              <w:pStyle w:val="ConsPlusNormal"/>
              <w:jc w:val="center"/>
            </w:pPr>
            <w:r>
              <w:t>1 12 04080 02 0000 120</w:t>
            </w:r>
          </w:p>
        </w:tc>
        <w:tc>
          <w:tcPr>
            <w:tcW w:w="5442" w:type="dxa"/>
          </w:tcPr>
          <w:p w:rsidR="00BD54FD" w:rsidRDefault="00BD54FD">
            <w:pPr>
              <w:pStyle w:val="ConsPlusNormal"/>
            </w:pPr>
            <w:r>
              <w:t>Прочие доходы от использования лесного фонда Российской Федерации и лесов иных категорий (по обязательствам, возникшим до 1 января 2007 года)</w:t>
            </w:r>
          </w:p>
        </w:tc>
      </w:tr>
      <w:tr w:rsidR="00BD54FD">
        <w:tc>
          <w:tcPr>
            <w:tcW w:w="1020" w:type="dxa"/>
          </w:tcPr>
          <w:p w:rsidR="00BD54FD" w:rsidRDefault="00BD54FD">
            <w:pPr>
              <w:pStyle w:val="ConsPlusNormal"/>
              <w:jc w:val="center"/>
            </w:pPr>
            <w:r>
              <w:t>974</w:t>
            </w:r>
          </w:p>
        </w:tc>
        <w:tc>
          <w:tcPr>
            <w:tcW w:w="2608" w:type="dxa"/>
          </w:tcPr>
          <w:p w:rsidR="00BD54FD" w:rsidRDefault="00BD54FD">
            <w:pPr>
              <w:pStyle w:val="ConsPlusNormal"/>
              <w:jc w:val="center"/>
            </w:pPr>
            <w:r>
              <w:t>1 15 07020 01 0000 140</w:t>
            </w:r>
          </w:p>
        </w:tc>
        <w:tc>
          <w:tcPr>
            <w:tcW w:w="5442" w:type="dxa"/>
          </w:tcPr>
          <w:p w:rsidR="00BD54FD" w:rsidRDefault="00BD54FD">
            <w:pPr>
              <w:pStyle w:val="ConsPlusNormal"/>
            </w:pPr>
            <w:r>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r>
      <w:tr w:rsidR="00BD54FD">
        <w:tc>
          <w:tcPr>
            <w:tcW w:w="1020" w:type="dxa"/>
          </w:tcPr>
          <w:p w:rsidR="00BD54FD" w:rsidRDefault="00BD54FD">
            <w:pPr>
              <w:pStyle w:val="ConsPlusNormal"/>
              <w:jc w:val="center"/>
            </w:pPr>
            <w:r>
              <w:t>974</w:t>
            </w:r>
          </w:p>
        </w:tc>
        <w:tc>
          <w:tcPr>
            <w:tcW w:w="2608" w:type="dxa"/>
          </w:tcPr>
          <w:p w:rsidR="00BD54FD" w:rsidRDefault="00BD54FD">
            <w:pPr>
              <w:pStyle w:val="ConsPlusNormal"/>
              <w:jc w:val="center"/>
            </w:pPr>
            <w:r>
              <w:t>1 16 25086 02 0000 140</w:t>
            </w:r>
          </w:p>
        </w:tc>
        <w:tc>
          <w:tcPr>
            <w:tcW w:w="5442" w:type="dxa"/>
          </w:tcPr>
          <w:p w:rsidR="00BD54FD" w:rsidRDefault="00BD54FD">
            <w:pPr>
              <w:pStyle w:val="ConsPlusNormal"/>
            </w:pPr>
            <w: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r>
      <w:tr w:rsidR="00BD54FD">
        <w:tc>
          <w:tcPr>
            <w:tcW w:w="1020" w:type="dxa"/>
          </w:tcPr>
          <w:p w:rsidR="00BD54FD" w:rsidRDefault="00BD54FD">
            <w:pPr>
              <w:pStyle w:val="ConsPlusNormal"/>
              <w:jc w:val="center"/>
            </w:pPr>
            <w:r>
              <w:t>974</w:t>
            </w:r>
          </w:p>
        </w:tc>
        <w:tc>
          <w:tcPr>
            <w:tcW w:w="2608" w:type="dxa"/>
          </w:tcPr>
          <w:p w:rsidR="00BD54FD" w:rsidRDefault="00BD54FD">
            <w:pPr>
              <w:pStyle w:val="ConsPlusNormal"/>
              <w:jc w:val="center"/>
            </w:pPr>
            <w:r>
              <w:t>2 02 20051 02 0000 151</w:t>
            </w:r>
          </w:p>
        </w:tc>
        <w:tc>
          <w:tcPr>
            <w:tcW w:w="5442" w:type="dxa"/>
          </w:tcPr>
          <w:p w:rsidR="00BD54FD" w:rsidRDefault="00BD54FD">
            <w:pPr>
              <w:pStyle w:val="ConsPlusNormal"/>
            </w:pPr>
            <w:r>
              <w:t>Субсидии бюджетам субъектов Российской Федерации на реализацию федеральных целевых программ</w:t>
            </w:r>
          </w:p>
        </w:tc>
      </w:tr>
      <w:tr w:rsidR="00BD54FD">
        <w:tc>
          <w:tcPr>
            <w:tcW w:w="1020" w:type="dxa"/>
          </w:tcPr>
          <w:p w:rsidR="00BD54FD" w:rsidRDefault="00BD54FD">
            <w:pPr>
              <w:pStyle w:val="ConsPlusNormal"/>
              <w:jc w:val="center"/>
            </w:pPr>
            <w:r>
              <w:t>974</w:t>
            </w:r>
          </w:p>
        </w:tc>
        <w:tc>
          <w:tcPr>
            <w:tcW w:w="2608" w:type="dxa"/>
          </w:tcPr>
          <w:p w:rsidR="00BD54FD" w:rsidRDefault="00BD54FD">
            <w:pPr>
              <w:pStyle w:val="ConsPlusNormal"/>
              <w:jc w:val="center"/>
            </w:pPr>
            <w:r>
              <w:t>2 02 20077 02 0000 151</w:t>
            </w:r>
          </w:p>
        </w:tc>
        <w:tc>
          <w:tcPr>
            <w:tcW w:w="5442" w:type="dxa"/>
          </w:tcPr>
          <w:p w:rsidR="00BD54FD" w:rsidRDefault="00BD54FD">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r>
      <w:tr w:rsidR="00BD54FD">
        <w:tc>
          <w:tcPr>
            <w:tcW w:w="1020" w:type="dxa"/>
          </w:tcPr>
          <w:p w:rsidR="00BD54FD" w:rsidRDefault="00BD54FD">
            <w:pPr>
              <w:pStyle w:val="ConsPlusNormal"/>
              <w:jc w:val="center"/>
            </w:pPr>
            <w:r>
              <w:t>974</w:t>
            </w:r>
          </w:p>
        </w:tc>
        <w:tc>
          <w:tcPr>
            <w:tcW w:w="2608" w:type="dxa"/>
          </w:tcPr>
          <w:p w:rsidR="00BD54FD" w:rsidRDefault="00BD54FD">
            <w:pPr>
              <w:pStyle w:val="ConsPlusNormal"/>
              <w:jc w:val="center"/>
            </w:pPr>
            <w:r>
              <w:t>2 02 25131 02 0000 151</w:t>
            </w:r>
          </w:p>
        </w:tc>
        <w:tc>
          <w:tcPr>
            <w:tcW w:w="5442" w:type="dxa"/>
          </w:tcPr>
          <w:p w:rsidR="00BD54FD" w:rsidRDefault="00BD54FD">
            <w:pPr>
              <w:pStyle w:val="ConsPlusNormal"/>
            </w:pPr>
            <w:r>
              <w:t>Субсидии бюджетам субъектов Российской Федерации на приобретение специализированной лесопожарной техники и оборудования</w:t>
            </w:r>
          </w:p>
        </w:tc>
      </w:tr>
      <w:tr w:rsidR="00BD54FD">
        <w:tc>
          <w:tcPr>
            <w:tcW w:w="1020" w:type="dxa"/>
          </w:tcPr>
          <w:p w:rsidR="00BD54FD" w:rsidRDefault="00BD54FD">
            <w:pPr>
              <w:pStyle w:val="ConsPlusNormal"/>
              <w:jc w:val="center"/>
            </w:pPr>
            <w:r>
              <w:t>974</w:t>
            </w:r>
          </w:p>
        </w:tc>
        <w:tc>
          <w:tcPr>
            <w:tcW w:w="2608" w:type="dxa"/>
          </w:tcPr>
          <w:p w:rsidR="00BD54FD" w:rsidRDefault="00BD54FD">
            <w:pPr>
              <w:pStyle w:val="ConsPlusNormal"/>
              <w:jc w:val="center"/>
            </w:pPr>
            <w:r>
              <w:t>2 02 35128 02 0000 151</w:t>
            </w:r>
          </w:p>
        </w:tc>
        <w:tc>
          <w:tcPr>
            <w:tcW w:w="5442" w:type="dxa"/>
          </w:tcPr>
          <w:p w:rsidR="00BD54FD" w:rsidRDefault="00BD54FD">
            <w:pPr>
              <w:pStyle w:val="ConsPlusNormal"/>
            </w:pPr>
            <w:r>
              <w:t>Субвенции бюджетам субъектов Российской Федерации на осуществление отдельных полномочий в области водных отношений</w:t>
            </w:r>
          </w:p>
        </w:tc>
      </w:tr>
      <w:tr w:rsidR="00BD54FD">
        <w:tc>
          <w:tcPr>
            <w:tcW w:w="1020" w:type="dxa"/>
          </w:tcPr>
          <w:p w:rsidR="00BD54FD" w:rsidRDefault="00BD54FD">
            <w:pPr>
              <w:pStyle w:val="ConsPlusNormal"/>
              <w:jc w:val="center"/>
            </w:pPr>
            <w:r>
              <w:t>974</w:t>
            </w:r>
          </w:p>
        </w:tc>
        <w:tc>
          <w:tcPr>
            <w:tcW w:w="2608" w:type="dxa"/>
          </w:tcPr>
          <w:p w:rsidR="00BD54FD" w:rsidRDefault="00BD54FD">
            <w:pPr>
              <w:pStyle w:val="ConsPlusNormal"/>
              <w:jc w:val="center"/>
            </w:pPr>
            <w:r>
              <w:t>2 02 35129 02 0000 151</w:t>
            </w:r>
          </w:p>
        </w:tc>
        <w:tc>
          <w:tcPr>
            <w:tcW w:w="5442" w:type="dxa"/>
          </w:tcPr>
          <w:p w:rsidR="00BD54FD" w:rsidRDefault="00BD54FD">
            <w:pPr>
              <w:pStyle w:val="ConsPlusNormal"/>
            </w:pPr>
            <w:r>
              <w:t>Субвенции бюджетам субъектов Российской Федерации на осуществление отдельных полномочий в области лесных отношений</w:t>
            </w:r>
          </w:p>
        </w:tc>
      </w:tr>
      <w:tr w:rsidR="00BD54FD">
        <w:tc>
          <w:tcPr>
            <w:tcW w:w="1020" w:type="dxa"/>
          </w:tcPr>
          <w:p w:rsidR="00BD54FD" w:rsidRDefault="00BD54FD">
            <w:pPr>
              <w:pStyle w:val="ConsPlusNormal"/>
              <w:jc w:val="center"/>
            </w:pPr>
            <w:r>
              <w:t>974</w:t>
            </w:r>
          </w:p>
        </w:tc>
        <w:tc>
          <w:tcPr>
            <w:tcW w:w="2608" w:type="dxa"/>
          </w:tcPr>
          <w:p w:rsidR="00BD54FD" w:rsidRDefault="00BD54FD">
            <w:pPr>
              <w:pStyle w:val="ConsPlusNormal"/>
              <w:jc w:val="center"/>
            </w:pPr>
            <w:r>
              <w:t>2 18 29999 02 0000 151</w:t>
            </w:r>
          </w:p>
        </w:tc>
        <w:tc>
          <w:tcPr>
            <w:tcW w:w="5442" w:type="dxa"/>
          </w:tcPr>
          <w:p w:rsidR="00BD54FD" w:rsidRDefault="00BD54FD">
            <w:pPr>
              <w:pStyle w:val="ConsPlusNormal"/>
            </w:pPr>
            <w:r>
              <w:t>Доходы бюджетов субъектов Российской Федерации от возврата остатков прочих субсидий из федерального бюджета</w:t>
            </w:r>
          </w:p>
        </w:tc>
      </w:tr>
      <w:tr w:rsidR="00BD54FD">
        <w:tc>
          <w:tcPr>
            <w:tcW w:w="1020" w:type="dxa"/>
          </w:tcPr>
          <w:p w:rsidR="00BD54FD" w:rsidRDefault="00BD54FD">
            <w:pPr>
              <w:pStyle w:val="ConsPlusNormal"/>
              <w:jc w:val="center"/>
            </w:pPr>
            <w:r>
              <w:t>974</w:t>
            </w:r>
          </w:p>
        </w:tc>
        <w:tc>
          <w:tcPr>
            <w:tcW w:w="2608" w:type="dxa"/>
          </w:tcPr>
          <w:p w:rsidR="00BD54FD" w:rsidRDefault="00BD54FD">
            <w:pPr>
              <w:pStyle w:val="ConsPlusNormal"/>
              <w:jc w:val="center"/>
            </w:pPr>
            <w:r>
              <w:t>2 18 39999 02 0000 151</w:t>
            </w:r>
          </w:p>
        </w:tc>
        <w:tc>
          <w:tcPr>
            <w:tcW w:w="5442" w:type="dxa"/>
          </w:tcPr>
          <w:p w:rsidR="00BD54FD" w:rsidRDefault="00BD54FD">
            <w:pPr>
              <w:pStyle w:val="ConsPlusNormal"/>
            </w:pPr>
            <w:r>
              <w:t>Доходы бюджетов субъектов Российской Федерации от возврата остатков прочих субвенций из федерального бюджета</w:t>
            </w:r>
          </w:p>
        </w:tc>
      </w:tr>
      <w:tr w:rsidR="00BD54FD">
        <w:tc>
          <w:tcPr>
            <w:tcW w:w="1020" w:type="dxa"/>
          </w:tcPr>
          <w:p w:rsidR="00BD54FD" w:rsidRDefault="00BD54FD">
            <w:pPr>
              <w:pStyle w:val="ConsPlusNormal"/>
              <w:jc w:val="center"/>
            </w:pPr>
            <w:r>
              <w:t>974</w:t>
            </w:r>
          </w:p>
        </w:tc>
        <w:tc>
          <w:tcPr>
            <w:tcW w:w="2608" w:type="dxa"/>
          </w:tcPr>
          <w:p w:rsidR="00BD54FD" w:rsidRDefault="00BD54FD">
            <w:pPr>
              <w:pStyle w:val="ConsPlusNormal"/>
              <w:jc w:val="center"/>
            </w:pPr>
            <w:r>
              <w:t>2 18 49999 02 0000 151</w:t>
            </w:r>
          </w:p>
        </w:tc>
        <w:tc>
          <w:tcPr>
            <w:tcW w:w="5442" w:type="dxa"/>
          </w:tcPr>
          <w:p w:rsidR="00BD54FD" w:rsidRDefault="00BD54FD">
            <w:pPr>
              <w:pStyle w:val="ConsPlusNormal"/>
            </w:pPr>
            <w:r>
              <w:t>Доходы бюджетов субъектов Российской Федерации от возврата остатков прочих межбюджетных трансфертов из федерального бюджета</w:t>
            </w:r>
          </w:p>
        </w:tc>
      </w:tr>
      <w:tr w:rsidR="00BD54FD">
        <w:tc>
          <w:tcPr>
            <w:tcW w:w="1020" w:type="dxa"/>
          </w:tcPr>
          <w:p w:rsidR="00BD54FD" w:rsidRDefault="00BD54FD">
            <w:pPr>
              <w:pStyle w:val="ConsPlusNormal"/>
              <w:jc w:val="center"/>
            </w:pPr>
            <w:r>
              <w:t>974</w:t>
            </w:r>
          </w:p>
        </w:tc>
        <w:tc>
          <w:tcPr>
            <w:tcW w:w="2608" w:type="dxa"/>
          </w:tcPr>
          <w:p w:rsidR="00BD54FD" w:rsidRDefault="00BD54FD">
            <w:pPr>
              <w:pStyle w:val="ConsPlusNormal"/>
              <w:jc w:val="center"/>
            </w:pPr>
            <w:r>
              <w:t>2 19 25016 02 0000 151</w:t>
            </w:r>
          </w:p>
        </w:tc>
        <w:tc>
          <w:tcPr>
            <w:tcW w:w="5442" w:type="dxa"/>
          </w:tcPr>
          <w:p w:rsidR="00BD54FD" w:rsidRDefault="00BD54FD">
            <w:pPr>
              <w:pStyle w:val="ConsPlusNormal"/>
            </w:pPr>
            <w:r>
              <w:t>Возврат остатков субсидий на мероприятия федеральной целевой программы "Развитие водохозяйственного комплекса Российской Федерации в 2012-2020 годах" из бюджетов субъектов Российской Федерации</w:t>
            </w:r>
          </w:p>
        </w:tc>
      </w:tr>
      <w:tr w:rsidR="00BD54FD">
        <w:tc>
          <w:tcPr>
            <w:tcW w:w="1020" w:type="dxa"/>
          </w:tcPr>
          <w:p w:rsidR="00BD54FD" w:rsidRDefault="00BD54FD">
            <w:pPr>
              <w:pStyle w:val="ConsPlusNormal"/>
              <w:jc w:val="center"/>
            </w:pPr>
            <w:r>
              <w:t>974</w:t>
            </w:r>
          </w:p>
        </w:tc>
        <w:tc>
          <w:tcPr>
            <w:tcW w:w="2608" w:type="dxa"/>
          </w:tcPr>
          <w:p w:rsidR="00BD54FD" w:rsidRDefault="00BD54FD">
            <w:pPr>
              <w:pStyle w:val="ConsPlusNormal"/>
              <w:jc w:val="center"/>
            </w:pPr>
            <w:r>
              <w:t>2 19 25131 02 0000 151</w:t>
            </w:r>
          </w:p>
        </w:tc>
        <w:tc>
          <w:tcPr>
            <w:tcW w:w="5442" w:type="dxa"/>
          </w:tcPr>
          <w:p w:rsidR="00BD54FD" w:rsidRDefault="00BD54FD">
            <w:pPr>
              <w:pStyle w:val="ConsPlusNormal"/>
            </w:pPr>
            <w:r>
              <w:t>Возврат остатков субсидий на приобретение специализированной лесопожарной техники и оборудования из бюджетов субъектов Российской Федерации</w:t>
            </w:r>
          </w:p>
        </w:tc>
      </w:tr>
      <w:tr w:rsidR="00BD54FD">
        <w:tc>
          <w:tcPr>
            <w:tcW w:w="1020" w:type="dxa"/>
          </w:tcPr>
          <w:p w:rsidR="00BD54FD" w:rsidRDefault="00BD54FD">
            <w:pPr>
              <w:pStyle w:val="ConsPlusNormal"/>
              <w:jc w:val="center"/>
              <w:outlineLvl w:val="1"/>
            </w:pPr>
            <w:r>
              <w:t>976</w:t>
            </w:r>
          </w:p>
        </w:tc>
        <w:tc>
          <w:tcPr>
            <w:tcW w:w="2608" w:type="dxa"/>
          </w:tcPr>
          <w:p w:rsidR="00BD54FD" w:rsidRDefault="00BD54FD">
            <w:pPr>
              <w:pStyle w:val="ConsPlusNormal"/>
              <w:jc w:val="center"/>
            </w:pPr>
          </w:p>
        </w:tc>
        <w:tc>
          <w:tcPr>
            <w:tcW w:w="5442" w:type="dxa"/>
          </w:tcPr>
          <w:p w:rsidR="00BD54FD" w:rsidRDefault="00BD54FD">
            <w:pPr>
              <w:pStyle w:val="ConsPlusNormal"/>
            </w:pPr>
            <w:r>
              <w:t>Комитет по печати и связям с общественностью Ленинградской области</w:t>
            </w:r>
          </w:p>
        </w:tc>
      </w:tr>
      <w:tr w:rsidR="00BD54FD">
        <w:tc>
          <w:tcPr>
            <w:tcW w:w="1020" w:type="dxa"/>
          </w:tcPr>
          <w:p w:rsidR="00BD54FD" w:rsidRDefault="00BD54FD">
            <w:pPr>
              <w:pStyle w:val="ConsPlusNormal"/>
              <w:jc w:val="center"/>
            </w:pPr>
            <w:r>
              <w:t>976</w:t>
            </w:r>
          </w:p>
        </w:tc>
        <w:tc>
          <w:tcPr>
            <w:tcW w:w="2608" w:type="dxa"/>
          </w:tcPr>
          <w:p w:rsidR="00BD54FD" w:rsidRDefault="00BD54FD">
            <w:pPr>
              <w:pStyle w:val="ConsPlusNormal"/>
              <w:jc w:val="center"/>
            </w:pPr>
            <w:r>
              <w:t>2 18 25085 02 0000 151</w:t>
            </w:r>
          </w:p>
        </w:tc>
        <w:tc>
          <w:tcPr>
            <w:tcW w:w="5442" w:type="dxa"/>
          </w:tcPr>
          <w:p w:rsidR="00BD54FD" w:rsidRDefault="00BD54FD">
            <w:pPr>
              <w:pStyle w:val="ConsPlusNormal"/>
            </w:pPr>
            <w:r>
              <w:t>Доходы бюджетов субъектов Российской Федерации от возврата остатков субсидий на мероприятия по поддержке социально ориентированных некоммерческих организаций из бюджетов муниципальных образований</w:t>
            </w:r>
          </w:p>
        </w:tc>
      </w:tr>
      <w:tr w:rsidR="00BD54FD">
        <w:tc>
          <w:tcPr>
            <w:tcW w:w="1020" w:type="dxa"/>
          </w:tcPr>
          <w:p w:rsidR="00BD54FD" w:rsidRDefault="00BD54FD">
            <w:pPr>
              <w:pStyle w:val="ConsPlusNormal"/>
              <w:jc w:val="center"/>
            </w:pPr>
            <w:r>
              <w:t>976</w:t>
            </w:r>
          </w:p>
        </w:tc>
        <w:tc>
          <w:tcPr>
            <w:tcW w:w="2608" w:type="dxa"/>
          </w:tcPr>
          <w:p w:rsidR="00BD54FD" w:rsidRDefault="00BD54FD">
            <w:pPr>
              <w:pStyle w:val="ConsPlusNormal"/>
              <w:jc w:val="center"/>
            </w:pPr>
            <w:r>
              <w:t>2 19 25085 02 0000 151</w:t>
            </w:r>
          </w:p>
        </w:tc>
        <w:tc>
          <w:tcPr>
            <w:tcW w:w="5442" w:type="dxa"/>
          </w:tcPr>
          <w:p w:rsidR="00BD54FD" w:rsidRDefault="00BD54FD">
            <w:pPr>
              <w:pStyle w:val="ConsPlusNormal"/>
            </w:pPr>
            <w:r>
              <w:t>Возврат остатков субсидий на мероприятия по поддержке социально ориентированных некоммерческих организаций из бюджетов субъектов Российской Федерации</w:t>
            </w:r>
          </w:p>
        </w:tc>
      </w:tr>
      <w:tr w:rsidR="00BD54FD">
        <w:tc>
          <w:tcPr>
            <w:tcW w:w="1020" w:type="dxa"/>
          </w:tcPr>
          <w:p w:rsidR="00BD54FD" w:rsidRDefault="00BD54FD">
            <w:pPr>
              <w:pStyle w:val="ConsPlusNormal"/>
              <w:jc w:val="center"/>
              <w:outlineLvl w:val="1"/>
            </w:pPr>
            <w:r>
              <w:t>977</w:t>
            </w:r>
          </w:p>
        </w:tc>
        <w:tc>
          <w:tcPr>
            <w:tcW w:w="2608" w:type="dxa"/>
          </w:tcPr>
          <w:p w:rsidR="00BD54FD" w:rsidRDefault="00BD54FD">
            <w:pPr>
              <w:pStyle w:val="ConsPlusNormal"/>
              <w:jc w:val="center"/>
            </w:pPr>
          </w:p>
        </w:tc>
        <w:tc>
          <w:tcPr>
            <w:tcW w:w="5442" w:type="dxa"/>
          </w:tcPr>
          <w:p w:rsidR="00BD54FD" w:rsidRDefault="00BD54FD">
            <w:pPr>
              <w:pStyle w:val="ConsPlusNormal"/>
            </w:pPr>
            <w:r>
              <w:t>Комитет экономического развития и инвестиционной деятельности Ленинградской области</w:t>
            </w:r>
          </w:p>
        </w:tc>
      </w:tr>
      <w:tr w:rsidR="00BD54FD">
        <w:tc>
          <w:tcPr>
            <w:tcW w:w="1020" w:type="dxa"/>
          </w:tcPr>
          <w:p w:rsidR="00BD54FD" w:rsidRDefault="00BD54FD">
            <w:pPr>
              <w:pStyle w:val="ConsPlusNormal"/>
              <w:jc w:val="center"/>
            </w:pPr>
            <w:r>
              <w:t>977</w:t>
            </w:r>
          </w:p>
        </w:tc>
        <w:tc>
          <w:tcPr>
            <w:tcW w:w="2608" w:type="dxa"/>
          </w:tcPr>
          <w:p w:rsidR="00BD54FD" w:rsidRDefault="00BD54FD">
            <w:pPr>
              <w:pStyle w:val="ConsPlusNormal"/>
              <w:jc w:val="center"/>
            </w:pPr>
            <w:r>
              <w:t>1 08 07082 01 0000 110</w:t>
            </w:r>
          </w:p>
        </w:tc>
        <w:tc>
          <w:tcPr>
            <w:tcW w:w="5442" w:type="dxa"/>
          </w:tcPr>
          <w:p w:rsidR="00BD54FD" w:rsidRDefault="00BD54FD">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BD54FD">
        <w:tc>
          <w:tcPr>
            <w:tcW w:w="1020" w:type="dxa"/>
          </w:tcPr>
          <w:p w:rsidR="00BD54FD" w:rsidRDefault="00BD54FD">
            <w:pPr>
              <w:pStyle w:val="ConsPlusNormal"/>
              <w:jc w:val="center"/>
            </w:pPr>
            <w:r>
              <w:t>977</w:t>
            </w:r>
          </w:p>
        </w:tc>
        <w:tc>
          <w:tcPr>
            <w:tcW w:w="2608" w:type="dxa"/>
          </w:tcPr>
          <w:p w:rsidR="00BD54FD" w:rsidRDefault="00BD54FD">
            <w:pPr>
              <w:pStyle w:val="ConsPlusNormal"/>
              <w:jc w:val="center"/>
            </w:pPr>
            <w:r>
              <w:t>1 11 07012 02 0000 120</w:t>
            </w:r>
          </w:p>
        </w:tc>
        <w:tc>
          <w:tcPr>
            <w:tcW w:w="5442" w:type="dxa"/>
          </w:tcPr>
          <w:p w:rsidR="00BD54FD" w:rsidRDefault="00BD54FD">
            <w:pPr>
              <w:pStyle w:val="ConsPlusNormal"/>
            </w:pPr>
            <w: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BD54FD">
        <w:tc>
          <w:tcPr>
            <w:tcW w:w="1020" w:type="dxa"/>
          </w:tcPr>
          <w:p w:rsidR="00BD54FD" w:rsidRDefault="00BD54FD">
            <w:pPr>
              <w:pStyle w:val="ConsPlusNormal"/>
              <w:jc w:val="center"/>
            </w:pPr>
            <w:r>
              <w:t>977</w:t>
            </w:r>
          </w:p>
        </w:tc>
        <w:tc>
          <w:tcPr>
            <w:tcW w:w="2608" w:type="dxa"/>
          </w:tcPr>
          <w:p w:rsidR="00BD54FD" w:rsidRDefault="00BD54FD">
            <w:pPr>
              <w:pStyle w:val="ConsPlusNormal"/>
              <w:jc w:val="center"/>
            </w:pPr>
            <w:r>
              <w:t>2 02 25066 02 0000 151</w:t>
            </w:r>
          </w:p>
        </w:tc>
        <w:tc>
          <w:tcPr>
            <w:tcW w:w="5442" w:type="dxa"/>
          </w:tcPr>
          <w:p w:rsidR="00BD54FD" w:rsidRDefault="00BD54FD">
            <w:pPr>
              <w:pStyle w:val="ConsPlusNormal"/>
            </w:pPr>
            <w:r>
              <w:t>Субсидии бюджетам субъектов Российской Федерации на реализацию мероприятий Государственного плана подготовки управленческих кадров для организаций народного хозяйства</w:t>
            </w:r>
          </w:p>
        </w:tc>
      </w:tr>
      <w:tr w:rsidR="00BD54FD">
        <w:tc>
          <w:tcPr>
            <w:tcW w:w="1020" w:type="dxa"/>
          </w:tcPr>
          <w:p w:rsidR="00BD54FD" w:rsidRDefault="00BD54FD">
            <w:pPr>
              <w:pStyle w:val="ConsPlusNormal"/>
              <w:jc w:val="center"/>
            </w:pPr>
            <w:r>
              <w:t>977</w:t>
            </w:r>
          </w:p>
        </w:tc>
        <w:tc>
          <w:tcPr>
            <w:tcW w:w="2608" w:type="dxa"/>
          </w:tcPr>
          <w:p w:rsidR="00BD54FD" w:rsidRDefault="00BD54FD">
            <w:pPr>
              <w:pStyle w:val="ConsPlusNormal"/>
              <w:jc w:val="center"/>
            </w:pPr>
            <w:r>
              <w:t>2 02 25389 02 0000 151</w:t>
            </w:r>
          </w:p>
        </w:tc>
        <w:tc>
          <w:tcPr>
            <w:tcW w:w="5442" w:type="dxa"/>
          </w:tcPr>
          <w:p w:rsidR="00BD54FD" w:rsidRDefault="00BD54FD">
            <w:pPr>
              <w:pStyle w:val="ConsPlusNormal"/>
            </w:pPr>
            <w:r>
              <w:t>Субсидии бюджетам субъектов Российской Федерации на реализацию комплексных инвестиционных проектов по развитию инновационных территориальных кластеров</w:t>
            </w:r>
          </w:p>
        </w:tc>
      </w:tr>
      <w:tr w:rsidR="00BD54FD">
        <w:tc>
          <w:tcPr>
            <w:tcW w:w="1020" w:type="dxa"/>
          </w:tcPr>
          <w:p w:rsidR="00BD54FD" w:rsidRDefault="00BD54FD">
            <w:pPr>
              <w:pStyle w:val="ConsPlusNormal"/>
              <w:jc w:val="center"/>
            </w:pPr>
            <w:r>
              <w:t>977</w:t>
            </w:r>
          </w:p>
        </w:tc>
        <w:tc>
          <w:tcPr>
            <w:tcW w:w="2608" w:type="dxa"/>
          </w:tcPr>
          <w:p w:rsidR="00BD54FD" w:rsidRDefault="00BD54FD">
            <w:pPr>
              <w:pStyle w:val="ConsPlusNormal"/>
              <w:jc w:val="center"/>
            </w:pPr>
            <w:r>
              <w:t>2 02 25527 02 0000 151</w:t>
            </w:r>
          </w:p>
        </w:tc>
        <w:tc>
          <w:tcPr>
            <w:tcW w:w="5442" w:type="dxa"/>
          </w:tcPr>
          <w:p w:rsidR="00BD54FD" w:rsidRDefault="00BD54FD">
            <w:pPr>
              <w:pStyle w:val="ConsPlusNormal"/>
            </w:pPr>
            <w: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BD54FD">
        <w:tc>
          <w:tcPr>
            <w:tcW w:w="1020" w:type="dxa"/>
          </w:tcPr>
          <w:p w:rsidR="00BD54FD" w:rsidRDefault="00BD54FD">
            <w:pPr>
              <w:pStyle w:val="ConsPlusNormal"/>
              <w:jc w:val="center"/>
              <w:outlineLvl w:val="1"/>
            </w:pPr>
            <w:r>
              <w:t>978</w:t>
            </w:r>
          </w:p>
        </w:tc>
        <w:tc>
          <w:tcPr>
            <w:tcW w:w="2608" w:type="dxa"/>
          </w:tcPr>
          <w:p w:rsidR="00BD54FD" w:rsidRDefault="00BD54FD">
            <w:pPr>
              <w:pStyle w:val="ConsPlusNormal"/>
              <w:jc w:val="center"/>
            </w:pPr>
          </w:p>
        </w:tc>
        <w:tc>
          <w:tcPr>
            <w:tcW w:w="5442" w:type="dxa"/>
          </w:tcPr>
          <w:p w:rsidR="00BD54FD" w:rsidRDefault="00BD54FD">
            <w:pPr>
              <w:pStyle w:val="ConsPlusNormal"/>
            </w:pPr>
            <w:r>
              <w:t>Комитет по топливно-энергетическому комплексу Ленинградской области</w:t>
            </w:r>
          </w:p>
        </w:tc>
      </w:tr>
      <w:tr w:rsidR="00BD54FD">
        <w:tc>
          <w:tcPr>
            <w:tcW w:w="1020" w:type="dxa"/>
          </w:tcPr>
          <w:p w:rsidR="00BD54FD" w:rsidRDefault="00BD54FD">
            <w:pPr>
              <w:pStyle w:val="ConsPlusNormal"/>
              <w:jc w:val="center"/>
            </w:pPr>
            <w:r>
              <w:t>978</w:t>
            </w:r>
          </w:p>
        </w:tc>
        <w:tc>
          <w:tcPr>
            <w:tcW w:w="2608" w:type="dxa"/>
          </w:tcPr>
          <w:p w:rsidR="00BD54FD" w:rsidRDefault="00BD54FD">
            <w:pPr>
              <w:pStyle w:val="ConsPlusNormal"/>
              <w:jc w:val="center"/>
            </w:pPr>
            <w:r>
              <w:t>2 03 02080 02 0000 180</w:t>
            </w:r>
          </w:p>
        </w:tc>
        <w:tc>
          <w:tcPr>
            <w:tcW w:w="5442" w:type="dxa"/>
          </w:tcPr>
          <w:p w:rsidR="00BD54FD" w:rsidRDefault="00BD54FD">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r>
      <w:tr w:rsidR="00BD54FD">
        <w:tc>
          <w:tcPr>
            <w:tcW w:w="1020" w:type="dxa"/>
          </w:tcPr>
          <w:p w:rsidR="00BD54FD" w:rsidRDefault="00BD54FD">
            <w:pPr>
              <w:pStyle w:val="ConsPlusNormal"/>
              <w:jc w:val="center"/>
            </w:pPr>
            <w:r>
              <w:t>978</w:t>
            </w:r>
          </w:p>
        </w:tc>
        <w:tc>
          <w:tcPr>
            <w:tcW w:w="2608" w:type="dxa"/>
          </w:tcPr>
          <w:p w:rsidR="00BD54FD" w:rsidRDefault="00BD54FD">
            <w:pPr>
              <w:pStyle w:val="ConsPlusNormal"/>
              <w:jc w:val="center"/>
            </w:pPr>
            <w:r>
              <w:t>2 18 29999 02 0000 151</w:t>
            </w:r>
          </w:p>
        </w:tc>
        <w:tc>
          <w:tcPr>
            <w:tcW w:w="5442" w:type="dxa"/>
          </w:tcPr>
          <w:p w:rsidR="00BD54FD" w:rsidRDefault="00BD54FD">
            <w:pPr>
              <w:pStyle w:val="ConsPlusNormal"/>
            </w:pPr>
            <w:r>
              <w:t>Доходы бюджетов субъектов Российской Федерации от возврата остатков прочих субсидий из федерального бюджета</w:t>
            </w:r>
          </w:p>
        </w:tc>
      </w:tr>
      <w:tr w:rsidR="00BD54FD">
        <w:tc>
          <w:tcPr>
            <w:tcW w:w="1020" w:type="dxa"/>
          </w:tcPr>
          <w:p w:rsidR="00BD54FD" w:rsidRDefault="00BD54FD">
            <w:pPr>
              <w:pStyle w:val="ConsPlusNormal"/>
              <w:jc w:val="center"/>
            </w:pPr>
            <w:r>
              <w:t>978</w:t>
            </w:r>
          </w:p>
        </w:tc>
        <w:tc>
          <w:tcPr>
            <w:tcW w:w="2608" w:type="dxa"/>
          </w:tcPr>
          <w:p w:rsidR="00BD54FD" w:rsidRDefault="00BD54FD">
            <w:pPr>
              <w:pStyle w:val="ConsPlusNormal"/>
              <w:jc w:val="center"/>
            </w:pPr>
            <w:r>
              <w:t>2 18 39999 02 0000 151</w:t>
            </w:r>
          </w:p>
        </w:tc>
        <w:tc>
          <w:tcPr>
            <w:tcW w:w="5442" w:type="dxa"/>
          </w:tcPr>
          <w:p w:rsidR="00BD54FD" w:rsidRDefault="00BD54FD">
            <w:pPr>
              <w:pStyle w:val="ConsPlusNormal"/>
            </w:pPr>
            <w:r>
              <w:t>Доходы бюджетов субъектов Российской Федерации от возврата остатков прочих субвенций из федерального бюджета</w:t>
            </w:r>
          </w:p>
        </w:tc>
      </w:tr>
      <w:tr w:rsidR="00BD54FD">
        <w:tc>
          <w:tcPr>
            <w:tcW w:w="1020" w:type="dxa"/>
          </w:tcPr>
          <w:p w:rsidR="00BD54FD" w:rsidRDefault="00BD54FD">
            <w:pPr>
              <w:pStyle w:val="ConsPlusNormal"/>
              <w:jc w:val="center"/>
            </w:pPr>
            <w:r>
              <w:t>978</w:t>
            </w:r>
          </w:p>
        </w:tc>
        <w:tc>
          <w:tcPr>
            <w:tcW w:w="2608" w:type="dxa"/>
          </w:tcPr>
          <w:p w:rsidR="00BD54FD" w:rsidRDefault="00BD54FD">
            <w:pPr>
              <w:pStyle w:val="ConsPlusNormal"/>
              <w:jc w:val="center"/>
            </w:pPr>
            <w:r>
              <w:t>2 18 49999 02 0000 151</w:t>
            </w:r>
          </w:p>
        </w:tc>
        <w:tc>
          <w:tcPr>
            <w:tcW w:w="5442" w:type="dxa"/>
          </w:tcPr>
          <w:p w:rsidR="00BD54FD" w:rsidRDefault="00BD54FD">
            <w:pPr>
              <w:pStyle w:val="ConsPlusNormal"/>
            </w:pPr>
            <w:r>
              <w:t>Доходы бюджетов субъектов Российской Федерации от возврата остатков прочих межбюджетных трансфертов из федерального бюджета</w:t>
            </w:r>
          </w:p>
        </w:tc>
      </w:tr>
      <w:tr w:rsidR="00BD54FD">
        <w:tc>
          <w:tcPr>
            <w:tcW w:w="1020" w:type="dxa"/>
          </w:tcPr>
          <w:p w:rsidR="00BD54FD" w:rsidRDefault="00BD54FD">
            <w:pPr>
              <w:pStyle w:val="ConsPlusNormal"/>
              <w:jc w:val="center"/>
              <w:outlineLvl w:val="1"/>
            </w:pPr>
            <w:r>
              <w:t>979</w:t>
            </w:r>
          </w:p>
        </w:tc>
        <w:tc>
          <w:tcPr>
            <w:tcW w:w="2608" w:type="dxa"/>
          </w:tcPr>
          <w:p w:rsidR="00BD54FD" w:rsidRDefault="00BD54FD">
            <w:pPr>
              <w:pStyle w:val="ConsPlusNormal"/>
              <w:jc w:val="center"/>
            </w:pPr>
          </w:p>
        </w:tc>
        <w:tc>
          <w:tcPr>
            <w:tcW w:w="5442" w:type="dxa"/>
          </w:tcPr>
          <w:p w:rsidR="00BD54FD" w:rsidRDefault="00BD54FD">
            <w:pPr>
              <w:pStyle w:val="ConsPlusNormal"/>
            </w:pPr>
            <w:r>
              <w:t>Комитет по развитию малого, среднего бизнеса и потребительского рынка Ленинградской области</w:t>
            </w:r>
          </w:p>
        </w:tc>
      </w:tr>
      <w:tr w:rsidR="00BD54FD">
        <w:tc>
          <w:tcPr>
            <w:tcW w:w="1020" w:type="dxa"/>
          </w:tcPr>
          <w:p w:rsidR="00BD54FD" w:rsidRDefault="00BD54FD">
            <w:pPr>
              <w:pStyle w:val="ConsPlusNormal"/>
              <w:jc w:val="center"/>
            </w:pPr>
            <w:r>
              <w:t>979</w:t>
            </w:r>
          </w:p>
        </w:tc>
        <w:tc>
          <w:tcPr>
            <w:tcW w:w="2608" w:type="dxa"/>
          </w:tcPr>
          <w:p w:rsidR="00BD54FD" w:rsidRDefault="00BD54FD">
            <w:pPr>
              <w:pStyle w:val="ConsPlusNormal"/>
              <w:jc w:val="center"/>
            </w:pPr>
            <w:r>
              <w:t>1 16 49020 02 0000 140</w:t>
            </w:r>
          </w:p>
        </w:tc>
        <w:tc>
          <w:tcPr>
            <w:tcW w:w="5442" w:type="dxa"/>
          </w:tcPr>
          <w:p w:rsidR="00BD54FD" w:rsidRDefault="00BD54FD">
            <w:pPr>
              <w:pStyle w:val="ConsPlusNormal"/>
            </w:pPr>
            <w:r>
              <w:t>Денежные взыскания (штрафы) за нарушение условий договоров (соглашений) о предоставлении субсидии бюджетам муниципальных образований из бюджета субъекта Российской Федерации</w:t>
            </w:r>
          </w:p>
        </w:tc>
      </w:tr>
      <w:tr w:rsidR="00BD54FD">
        <w:tc>
          <w:tcPr>
            <w:tcW w:w="1020" w:type="dxa"/>
          </w:tcPr>
          <w:p w:rsidR="00BD54FD" w:rsidRDefault="00BD54FD">
            <w:pPr>
              <w:pStyle w:val="ConsPlusNormal"/>
              <w:jc w:val="center"/>
            </w:pPr>
            <w:r>
              <w:t>979</w:t>
            </w:r>
          </w:p>
        </w:tc>
        <w:tc>
          <w:tcPr>
            <w:tcW w:w="2608" w:type="dxa"/>
          </w:tcPr>
          <w:p w:rsidR="00BD54FD" w:rsidRDefault="00BD54FD">
            <w:pPr>
              <w:pStyle w:val="ConsPlusNormal"/>
              <w:jc w:val="center"/>
            </w:pPr>
            <w:r>
              <w:t>2 02 25527 02 0000 151</w:t>
            </w:r>
          </w:p>
        </w:tc>
        <w:tc>
          <w:tcPr>
            <w:tcW w:w="5442" w:type="dxa"/>
          </w:tcPr>
          <w:p w:rsidR="00BD54FD" w:rsidRDefault="00BD54FD">
            <w:pPr>
              <w:pStyle w:val="ConsPlusNormal"/>
            </w:pPr>
            <w: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BD54FD">
        <w:tc>
          <w:tcPr>
            <w:tcW w:w="1020" w:type="dxa"/>
          </w:tcPr>
          <w:p w:rsidR="00BD54FD" w:rsidRDefault="00BD54FD">
            <w:pPr>
              <w:pStyle w:val="ConsPlusNormal"/>
              <w:jc w:val="center"/>
            </w:pPr>
            <w:r>
              <w:t>979</w:t>
            </w:r>
          </w:p>
        </w:tc>
        <w:tc>
          <w:tcPr>
            <w:tcW w:w="2608" w:type="dxa"/>
          </w:tcPr>
          <w:p w:rsidR="00BD54FD" w:rsidRDefault="00BD54FD">
            <w:pPr>
              <w:pStyle w:val="ConsPlusNormal"/>
              <w:jc w:val="center"/>
            </w:pPr>
            <w:r>
              <w:t>2 18 25064 02 0000 151</w:t>
            </w:r>
          </w:p>
        </w:tc>
        <w:tc>
          <w:tcPr>
            <w:tcW w:w="5442" w:type="dxa"/>
          </w:tcPr>
          <w:p w:rsidR="00BD54FD" w:rsidRDefault="00BD54FD">
            <w:pPr>
              <w:pStyle w:val="ConsPlusNormal"/>
            </w:pPr>
            <w: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r>
      <w:tr w:rsidR="00BD54FD">
        <w:tc>
          <w:tcPr>
            <w:tcW w:w="1020" w:type="dxa"/>
          </w:tcPr>
          <w:p w:rsidR="00BD54FD" w:rsidRDefault="00BD54FD">
            <w:pPr>
              <w:pStyle w:val="ConsPlusNormal"/>
              <w:jc w:val="center"/>
            </w:pPr>
            <w:r>
              <w:t>979</w:t>
            </w:r>
          </w:p>
        </w:tc>
        <w:tc>
          <w:tcPr>
            <w:tcW w:w="2608" w:type="dxa"/>
          </w:tcPr>
          <w:p w:rsidR="00BD54FD" w:rsidRDefault="00BD54FD">
            <w:pPr>
              <w:pStyle w:val="ConsPlusNormal"/>
              <w:jc w:val="center"/>
            </w:pPr>
            <w:r>
              <w:t>2 19 25064 02 0000 151</w:t>
            </w:r>
          </w:p>
        </w:tc>
        <w:tc>
          <w:tcPr>
            <w:tcW w:w="5442" w:type="dxa"/>
          </w:tcPr>
          <w:p w:rsidR="00BD54FD" w:rsidRDefault="00BD54FD">
            <w:pPr>
              <w:pStyle w:val="ConsPlusNormal"/>
            </w:pPr>
            <w: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r>
      <w:tr w:rsidR="00BD54FD">
        <w:tc>
          <w:tcPr>
            <w:tcW w:w="1020" w:type="dxa"/>
          </w:tcPr>
          <w:p w:rsidR="00BD54FD" w:rsidRDefault="00BD54FD">
            <w:pPr>
              <w:pStyle w:val="ConsPlusNormal"/>
              <w:jc w:val="center"/>
              <w:outlineLvl w:val="1"/>
            </w:pPr>
            <w:r>
              <w:t>980</w:t>
            </w:r>
          </w:p>
        </w:tc>
        <w:tc>
          <w:tcPr>
            <w:tcW w:w="2608" w:type="dxa"/>
          </w:tcPr>
          <w:p w:rsidR="00BD54FD" w:rsidRDefault="00BD54FD">
            <w:pPr>
              <w:pStyle w:val="ConsPlusNormal"/>
              <w:jc w:val="center"/>
            </w:pPr>
          </w:p>
        </w:tc>
        <w:tc>
          <w:tcPr>
            <w:tcW w:w="5442" w:type="dxa"/>
          </w:tcPr>
          <w:p w:rsidR="00BD54FD" w:rsidRDefault="00BD54FD">
            <w:pPr>
              <w:pStyle w:val="ConsPlusNormal"/>
            </w:pPr>
            <w:r>
              <w:t>Комитет Ленинградской области по туризму</w:t>
            </w:r>
          </w:p>
        </w:tc>
      </w:tr>
      <w:tr w:rsidR="00BD54FD">
        <w:tc>
          <w:tcPr>
            <w:tcW w:w="1020" w:type="dxa"/>
          </w:tcPr>
          <w:p w:rsidR="00BD54FD" w:rsidRDefault="00BD54FD">
            <w:pPr>
              <w:pStyle w:val="ConsPlusNormal"/>
              <w:jc w:val="center"/>
              <w:outlineLvl w:val="1"/>
            </w:pPr>
            <w:r>
              <w:t>981</w:t>
            </w:r>
          </w:p>
        </w:tc>
        <w:tc>
          <w:tcPr>
            <w:tcW w:w="2608" w:type="dxa"/>
          </w:tcPr>
          <w:p w:rsidR="00BD54FD" w:rsidRDefault="00BD54FD">
            <w:pPr>
              <w:pStyle w:val="ConsPlusNormal"/>
              <w:jc w:val="center"/>
            </w:pPr>
          </w:p>
        </w:tc>
        <w:tc>
          <w:tcPr>
            <w:tcW w:w="5442" w:type="dxa"/>
          </w:tcPr>
          <w:p w:rsidR="00BD54FD" w:rsidRDefault="00BD54FD">
            <w:pPr>
              <w:pStyle w:val="ConsPlusNormal"/>
            </w:pPr>
            <w:r>
              <w:t>Комитет по строительству Ленинградской области</w:t>
            </w:r>
          </w:p>
        </w:tc>
      </w:tr>
      <w:tr w:rsidR="00BD54FD">
        <w:tc>
          <w:tcPr>
            <w:tcW w:w="1020" w:type="dxa"/>
          </w:tcPr>
          <w:p w:rsidR="00BD54FD" w:rsidRDefault="00BD54FD">
            <w:pPr>
              <w:pStyle w:val="ConsPlusNormal"/>
              <w:jc w:val="center"/>
            </w:pPr>
            <w:r>
              <w:t>981</w:t>
            </w:r>
          </w:p>
        </w:tc>
        <w:tc>
          <w:tcPr>
            <w:tcW w:w="2608" w:type="dxa"/>
          </w:tcPr>
          <w:p w:rsidR="00BD54FD" w:rsidRDefault="00BD54FD">
            <w:pPr>
              <w:pStyle w:val="ConsPlusNormal"/>
              <w:jc w:val="center"/>
            </w:pPr>
            <w:r>
              <w:t>2 02 20051 02 0000 151</w:t>
            </w:r>
          </w:p>
        </w:tc>
        <w:tc>
          <w:tcPr>
            <w:tcW w:w="5442" w:type="dxa"/>
          </w:tcPr>
          <w:p w:rsidR="00BD54FD" w:rsidRDefault="00BD54FD">
            <w:pPr>
              <w:pStyle w:val="ConsPlusNormal"/>
            </w:pPr>
            <w:r>
              <w:t>Субсидии бюджетам субъектов Российской Федерации на реализацию федеральных целевых программ</w:t>
            </w:r>
          </w:p>
        </w:tc>
      </w:tr>
      <w:tr w:rsidR="00BD54FD">
        <w:tc>
          <w:tcPr>
            <w:tcW w:w="1020" w:type="dxa"/>
          </w:tcPr>
          <w:p w:rsidR="00BD54FD" w:rsidRDefault="00BD54FD">
            <w:pPr>
              <w:pStyle w:val="ConsPlusNormal"/>
              <w:jc w:val="center"/>
            </w:pPr>
            <w:r>
              <w:t>981</w:t>
            </w:r>
          </w:p>
        </w:tc>
        <w:tc>
          <w:tcPr>
            <w:tcW w:w="2608" w:type="dxa"/>
          </w:tcPr>
          <w:p w:rsidR="00BD54FD" w:rsidRDefault="00BD54FD">
            <w:pPr>
              <w:pStyle w:val="ConsPlusNormal"/>
              <w:jc w:val="center"/>
            </w:pPr>
            <w:r>
              <w:t>2 02 20077 02 0000 151</w:t>
            </w:r>
          </w:p>
        </w:tc>
        <w:tc>
          <w:tcPr>
            <w:tcW w:w="5442" w:type="dxa"/>
          </w:tcPr>
          <w:p w:rsidR="00BD54FD" w:rsidRDefault="00BD54FD">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r>
      <w:tr w:rsidR="00BD54FD">
        <w:tc>
          <w:tcPr>
            <w:tcW w:w="1020" w:type="dxa"/>
          </w:tcPr>
          <w:p w:rsidR="00BD54FD" w:rsidRDefault="00BD54FD">
            <w:pPr>
              <w:pStyle w:val="ConsPlusNormal"/>
              <w:jc w:val="center"/>
            </w:pPr>
            <w:r>
              <w:t>981</w:t>
            </w:r>
          </w:p>
        </w:tc>
        <w:tc>
          <w:tcPr>
            <w:tcW w:w="2608" w:type="dxa"/>
          </w:tcPr>
          <w:p w:rsidR="00BD54FD" w:rsidRDefault="00BD54FD">
            <w:pPr>
              <w:pStyle w:val="ConsPlusNormal"/>
              <w:jc w:val="center"/>
            </w:pPr>
            <w:r>
              <w:t>2 03 02030 02 0000 180</w:t>
            </w:r>
          </w:p>
        </w:tc>
        <w:tc>
          <w:tcPr>
            <w:tcW w:w="5442" w:type="dxa"/>
          </w:tcPr>
          <w:p w:rsidR="00BD54FD" w:rsidRDefault="00BD54FD">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BD54FD">
        <w:tc>
          <w:tcPr>
            <w:tcW w:w="1020" w:type="dxa"/>
          </w:tcPr>
          <w:p w:rsidR="00BD54FD" w:rsidRDefault="00BD54FD">
            <w:pPr>
              <w:pStyle w:val="ConsPlusNormal"/>
              <w:jc w:val="center"/>
            </w:pPr>
            <w:r>
              <w:t>981</w:t>
            </w:r>
          </w:p>
        </w:tc>
        <w:tc>
          <w:tcPr>
            <w:tcW w:w="2608" w:type="dxa"/>
          </w:tcPr>
          <w:p w:rsidR="00BD54FD" w:rsidRDefault="00BD54FD">
            <w:pPr>
              <w:pStyle w:val="ConsPlusNormal"/>
              <w:jc w:val="center"/>
            </w:pPr>
            <w:r>
              <w:t>2 03 02040 02 0000 180</w:t>
            </w:r>
          </w:p>
        </w:tc>
        <w:tc>
          <w:tcPr>
            <w:tcW w:w="5442" w:type="dxa"/>
          </w:tcPr>
          <w:p w:rsidR="00BD54FD" w:rsidRDefault="00BD54FD">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BD54FD">
        <w:tc>
          <w:tcPr>
            <w:tcW w:w="1020" w:type="dxa"/>
          </w:tcPr>
          <w:p w:rsidR="00BD54FD" w:rsidRDefault="00BD54FD">
            <w:pPr>
              <w:pStyle w:val="ConsPlusNormal"/>
              <w:jc w:val="center"/>
              <w:outlineLvl w:val="1"/>
            </w:pPr>
            <w:r>
              <w:t>982</w:t>
            </w:r>
          </w:p>
        </w:tc>
        <w:tc>
          <w:tcPr>
            <w:tcW w:w="2608" w:type="dxa"/>
          </w:tcPr>
          <w:p w:rsidR="00BD54FD" w:rsidRDefault="00BD54FD">
            <w:pPr>
              <w:pStyle w:val="ConsPlusNormal"/>
              <w:jc w:val="center"/>
            </w:pPr>
          </w:p>
        </w:tc>
        <w:tc>
          <w:tcPr>
            <w:tcW w:w="5442" w:type="dxa"/>
          </w:tcPr>
          <w:p w:rsidR="00BD54FD" w:rsidRDefault="00BD54FD">
            <w:pPr>
              <w:pStyle w:val="ConsPlusNormal"/>
            </w:pPr>
            <w:r>
              <w:t>Комитет государственного экологического надзора Ленинградской области</w:t>
            </w:r>
          </w:p>
        </w:tc>
      </w:tr>
      <w:tr w:rsidR="00BD54FD">
        <w:tc>
          <w:tcPr>
            <w:tcW w:w="1020" w:type="dxa"/>
          </w:tcPr>
          <w:p w:rsidR="00BD54FD" w:rsidRDefault="00BD54FD">
            <w:pPr>
              <w:pStyle w:val="ConsPlusNormal"/>
              <w:jc w:val="center"/>
            </w:pPr>
            <w:r>
              <w:t>982</w:t>
            </w:r>
          </w:p>
        </w:tc>
        <w:tc>
          <w:tcPr>
            <w:tcW w:w="2608" w:type="dxa"/>
          </w:tcPr>
          <w:p w:rsidR="00BD54FD" w:rsidRDefault="00BD54FD">
            <w:pPr>
              <w:pStyle w:val="ConsPlusNormal"/>
              <w:jc w:val="center"/>
            </w:pPr>
            <w:r>
              <w:t>1 16 25072 02 0000 140</w:t>
            </w:r>
          </w:p>
        </w:tc>
        <w:tc>
          <w:tcPr>
            <w:tcW w:w="5442" w:type="dxa"/>
          </w:tcPr>
          <w:p w:rsidR="00BD54FD" w:rsidRDefault="00BD54FD">
            <w:pPr>
              <w:pStyle w:val="ConsPlusNormal"/>
            </w:pPr>
            <w: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BD54FD">
        <w:tc>
          <w:tcPr>
            <w:tcW w:w="1020" w:type="dxa"/>
          </w:tcPr>
          <w:p w:rsidR="00BD54FD" w:rsidRDefault="00BD54FD">
            <w:pPr>
              <w:pStyle w:val="ConsPlusNormal"/>
              <w:jc w:val="center"/>
            </w:pPr>
            <w:r>
              <w:t>982</w:t>
            </w:r>
          </w:p>
        </w:tc>
        <w:tc>
          <w:tcPr>
            <w:tcW w:w="2608" w:type="dxa"/>
          </w:tcPr>
          <w:p w:rsidR="00BD54FD" w:rsidRDefault="00BD54FD">
            <w:pPr>
              <w:pStyle w:val="ConsPlusNormal"/>
              <w:jc w:val="center"/>
            </w:pPr>
            <w:r>
              <w:t>1 16 25082 02 0000 140</w:t>
            </w:r>
          </w:p>
        </w:tc>
        <w:tc>
          <w:tcPr>
            <w:tcW w:w="5442" w:type="dxa"/>
          </w:tcPr>
          <w:p w:rsidR="00BD54FD" w:rsidRDefault="00BD54FD">
            <w:pPr>
              <w:pStyle w:val="ConsPlusNormal"/>
            </w:pPr>
            <w:r>
              <w:t>Денежные взыскания (штрафы) за нарушение водного законодательства, установленное на водных объектах, находящихся в собственности субъектов Российской Федерации</w:t>
            </w:r>
          </w:p>
        </w:tc>
      </w:tr>
      <w:tr w:rsidR="00BD54FD">
        <w:tc>
          <w:tcPr>
            <w:tcW w:w="1020" w:type="dxa"/>
          </w:tcPr>
          <w:p w:rsidR="00BD54FD" w:rsidRDefault="00BD54FD">
            <w:pPr>
              <w:pStyle w:val="ConsPlusNormal"/>
              <w:jc w:val="center"/>
              <w:outlineLvl w:val="1"/>
            </w:pPr>
            <w:r>
              <w:t>983</w:t>
            </w:r>
          </w:p>
        </w:tc>
        <w:tc>
          <w:tcPr>
            <w:tcW w:w="2608" w:type="dxa"/>
          </w:tcPr>
          <w:p w:rsidR="00BD54FD" w:rsidRDefault="00BD54FD">
            <w:pPr>
              <w:pStyle w:val="ConsPlusNormal"/>
              <w:jc w:val="center"/>
            </w:pPr>
          </w:p>
        </w:tc>
        <w:tc>
          <w:tcPr>
            <w:tcW w:w="5442" w:type="dxa"/>
          </w:tcPr>
          <w:p w:rsidR="00BD54FD" w:rsidRDefault="00BD54FD">
            <w:pPr>
              <w:pStyle w:val="ConsPlusNormal"/>
            </w:pPr>
            <w:r>
              <w:t>Комитет по охране, контролю и регулированию использования объектов животного мира Ленинградской области</w:t>
            </w:r>
          </w:p>
        </w:tc>
      </w:tr>
      <w:tr w:rsidR="00BD54FD">
        <w:tc>
          <w:tcPr>
            <w:tcW w:w="1020" w:type="dxa"/>
          </w:tcPr>
          <w:p w:rsidR="00BD54FD" w:rsidRDefault="00BD54FD">
            <w:pPr>
              <w:pStyle w:val="ConsPlusNormal"/>
              <w:jc w:val="center"/>
            </w:pPr>
            <w:r>
              <w:t>983</w:t>
            </w:r>
          </w:p>
        </w:tc>
        <w:tc>
          <w:tcPr>
            <w:tcW w:w="2608" w:type="dxa"/>
          </w:tcPr>
          <w:p w:rsidR="00BD54FD" w:rsidRDefault="00BD54FD">
            <w:pPr>
              <w:pStyle w:val="ConsPlusNormal"/>
              <w:jc w:val="center"/>
            </w:pPr>
            <w:r>
              <w:t>1 16 25030 01 0000 140</w:t>
            </w:r>
          </w:p>
        </w:tc>
        <w:tc>
          <w:tcPr>
            <w:tcW w:w="5442" w:type="dxa"/>
          </w:tcPr>
          <w:p w:rsidR="00BD54FD" w:rsidRDefault="00BD54FD">
            <w:pPr>
              <w:pStyle w:val="ConsPlusNormal"/>
            </w:pPr>
            <w:r>
              <w:t>Денежные взыскания (штрафы) за нарушение законодательства Российской Федерации об охране и использовании животного мира</w:t>
            </w:r>
          </w:p>
        </w:tc>
      </w:tr>
      <w:tr w:rsidR="00BD54FD">
        <w:tc>
          <w:tcPr>
            <w:tcW w:w="1020" w:type="dxa"/>
          </w:tcPr>
          <w:p w:rsidR="00BD54FD" w:rsidRDefault="00BD54FD">
            <w:pPr>
              <w:pStyle w:val="ConsPlusNormal"/>
              <w:jc w:val="center"/>
              <w:outlineLvl w:val="1"/>
            </w:pPr>
            <w:r>
              <w:t>984</w:t>
            </w:r>
          </w:p>
        </w:tc>
        <w:tc>
          <w:tcPr>
            <w:tcW w:w="2608" w:type="dxa"/>
          </w:tcPr>
          <w:p w:rsidR="00BD54FD" w:rsidRDefault="00BD54FD">
            <w:pPr>
              <w:pStyle w:val="ConsPlusNormal"/>
              <w:jc w:val="center"/>
            </w:pPr>
          </w:p>
        </w:tc>
        <w:tc>
          <w:tcPr>
            <w:tcW w:w="5442" w:type="dxa"/>
          </w:tcPr>
          <w:p w:rsidR="00BD54FD" w:rsidRDefault="00BD54FD">
            <w:pPr>
              <w:pStyle w:val="ConsPlusNormal"/>
            </w:pPr>
            <w:r>
              <w:t>Комитет по жилищно-коммунальному хозяйству Ленинградской области</w:t>
            </w:r>
          </w:p>
        </w:tc>
      </w:tr>
      <w:tr w:rsidR="00BD54FD">
        <w:tc>
          <w:tcPr>
            <w:tcW w:w="1020" w:type="dxa"/>
          </w:tcPr>
          <w:p w:rsidR="00BD54FD" w:rsidRDefault="00BD54FD">
            <w:pPr>
              <w:pStyle w:val="ConsPlusNormal"/>
              <w:jc w:val="center"/>
            </w:pPr>
            <w:r>
              <w:t>984</w:t>
            </w:r>
          </w:p>
        </w:tc>
        <w:tc>
          <w:tcPr>
            <w:tcW w:w="2608" w:type="dxa"/>
          </w:tcPr>
          <w:p w:rsidR="00BD54FD" w:rsidRDefault="00BD54FD">
            <w:pPr>
              <w:pStyle w:val="ConsPlusNormal"/>
              <w:jc w:val="center"/>
            </w:pPr>
            <w:r>
              <w:t>2 02 35485 02 0000 151</w:t>
            </w:r>
          </w:p>
        </w:tc>
        <w:tc>
          <w:tcPr>
            <w:tcW w:w="5442" w:type="dxa"/>
          </w:tcPr>
          <w:p w:rsidR="00BD54FD" w:rsidRDefault="00BD54FD">
            <w:pPr>
              <w:pStyle w:val="ConsPlusNormal"/>
            </w:pPr>
            <w:r>
              <w:t>Субвенции бюджетам субъектов Российской Федерации на обеспечение жильем граждан, уволенных с военной службы (службы), и приравненных к ним лиц</w:t>
            </w:r>
          </w:p>
        </w:tc>
      </w:tr>
      <w:tr w:rsidR="00BD54FD">
        <w:tc>
          <w:tcPr>
            <w:tcW w:w="1020" w:type="dxa"/>
          </w:tcPr>
          <w:p w:rsidR="00BD54FD" w:rsidRDefault="00BD54FD">
            <w:pPr>
              <w:pStyle w:val="ConsPlusNormal"/>
              <w:jc w:val="center"/>
            </w:pPr>
            <w:r>
              <w:t>984</w:t>
            </w:r>
          </w:p>
        </w:tc>
        <w:tc>
          <w:tcPr>
            <w:tcW w:w="2608" w:type="dxa"/>
          </w:tcPr>
          <w:p w:rsidR="00BD54FD" w:rsidRDefault="00BD54FD">
            <w:pPr>
              <w:pStyle w:val="ConsPlusNormal"/>
              <w:jc w:val="center"/>
            </w:pPr>
            <w:r>
              <w:t>2 02 35134 02 0000 151</w:t>
            </w:r>
          </w:p>
        </w:tc>
        <w:tc>
          <w:tcPr>
            <w:tcW w:w="5442" w:type="dxa"/>
          </w:tcPr>
          <w:p w:rsidR="00BD54FD" w:rsidRDefault="00BD54FD">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89" w:history="1">
              <w:r>
                <w:rPr>
                  <w:color w:val="0000FF"/>
                </w:rPr>
                <w:t>законом</w:t>
              </w:r>
            </w:hyperlink>
            <w:r>
              <w:t xml:space="preserve"> от 12 января 1995 года N 5-ФЗ "О ветеранах", в соответствии с </w:t>
            </w:r>
            <w:hyperlink r:id="rId90"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r>
      <w:tr w:rsidR="00BD54FD">
        <w:tc>
          <w:tcPr>
            <w:tcW w:w="1020" w:type="dxa"/>
          </w:tcPr>
          <w:p w:rsidR="00BD54FD" w:rsidRDefault="00BD54FD">
            <w:pPr>
              <w:pStyle w:val="ConsPlusNormal"/>
              <w:jc w:val="center"/>
            </w:pPr>
            <w:r>
              <w:t>984</w:t>
            </w:r>
          </w:p>
        </w:tc>
        <w:tc>
          <w:tcPr>
            <w:tcW w:w="2608" w:type="dxa"/>
          </w:tcPr>
          <w:p w:rsidR="00BD54FD" w:rsidRDefault="00BD54FD">
            <w:pPr>
              <w:pStyle w:val="ConsPlusNormal"/>
              <w:jc w:val="center"/>
            </w:pPr>
            <w:r>
              <w:t>2 02 35135 02 0000 151</w:t>
            </w:r>
          </w:p>
        </w:tc>
        <w:tc>
          <w:tcPr>
            <w:tcW w:w="5442" w:type="dxa"/>
          </w:tcPr>
          <w:p w:rsidR="00BD54FD" w:rsidRDefault="00BD54FD">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федеральными законами от 12 января 1995 года </w:t>
            </w:r>
            <w:hyperlink r:id="rId91" w:history="1">
              <w:r>
                <w:rPr>
                  <w:color w:val="0000FF"/>
                </w:rPr>
                <w:t>N 5-ФЗ</w:t>
              </w:r>
            </w:hyperlink>
            <w:r>
              <w:t xml:space="preserve"> "О ветеранах" и от 24 ноября 1995 года </w:t>
            </w:r>
            <w:hyperlink r:id="rId92" w:history="1">
              <w:r>
                <w:rPr>
                  <w:color w:val="0000FF"/>
                </w:rPr>
                <w:t>N 181-ФЗ</w:t>
              </w:r>
            </w:hyperlink>
            <w:r>
              <w:t xml:space="preserve"> "О социальной защите инвалидов в Российской Федерации"</w:t>
            </w:r>
          </w:p>
        </w:tc>
      </w:tr>
      <w:tr w:rsidR="00BD54FD">
        <w:tc>
          <w:tcPr>
            <w:tcW w:w="1020" w:type="dxa"/>
          </w:tcPr>
          <w:p w:rsidR="00BD54FD" w:rsidRDefault="00BD54FD">
            <w:pPr>
              <w:pStyle w:val="ConsPlusNormal"/>
              <w:jc w:val="center"/>
            </w:pPr>
            <w:r>
              <w:t>984</w:t>
            </w:r>
          </w:p>
        </w:tc>
        <w:tc>
          <w:tcPr>
            <w:tcW w:w="2608" w:type="dxa"/>
          </w:tcPr>
          <w:p w:rsidR="00BD54FD" w:rsidRDefault="00BD54FD">
            <w:pPr>
              <w:pStyle w:val="ConsPlusNormal"/>
              <w:jc w:val="center"/>
            </w:pPr>
            <w:r>
              <w:t>2 02 25555 02 0000 151</w:t>
            </w:r>
          </w:p>
        </w:tc>
        <w:tc>
          <w:tcPr>
            <w:tcW w:w="5442" w:type="dxa"/>
          </w:tcPr>
          <w:p w:rsidR="00BD54FD" w:rsidRDefault="00BD54FD">
            <w:pPr>
              <w:pStyle w:val="ConsPlusNormal"/>
            </w:pPr>
            <w:r>
              <w:t>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BD54FD">
        <w:tc>
          <w:tcPr>
            <w:tcW w:w="1020" w:type="dxa"/>
          </w:tcPr>
          <w:p w:rsidR="00BD54FD" w:rsidRDefault="00BD54FD">
            <w:pPr>
              <w:pStyle w:val="ConsPlusNormal"/>
              <w:jc w:val="center"/>
            </w:pPr>
            <w:r>
              <w:t>984</w:t>
            </w:r>
          </w:p>
        </w:tc>
        <w:tc>
          <w:tcPr>
            <w:tcW w:w="2608" w:type="dxa"/>
          </w:tcPr>
          <w:p w:rsidR="00BD54FD" w:rsidRDefault="00BD54FD">
            <w:pPr>
              <w:pStyle w:val="ConsPlusNormal"/>
              <w:jc w:val="center"/>
            </w:pPr>
            <w:r>
              <w:t>2 02 29999 02 0000 151</w:t>
            </w:r>
          </w:p>
        </w:tc>
        <w:tc>
          <w:tcPr>
            <w:tcW w:w="5442" w:type="dxa"/>
          </w:tcPr>
          <w:p w:rsidR="00BD54FD" w:rsidRDefault="00BD54FD">
            <w:pPr>
              <w:pStyle w:val="ConsPlusNormal"/>
            </w:pPr>
            <w:r>
              <w:t>Прочие субсидии бюджетам субъектов Российской Федерации</w:t>
            </w:r>
          </w:p>
        </w:tc>
      </w:tr>
      <w:tr w:rsidR="00BD54FD">
        <w:tc>
          <w:tcPr>
            <w:tcW w:w="1020" w:type="dxa"/>
          </w:tcPr>
          <w:p w:rsidR="00BD54FD" w:rsidRDefault="00BD54FD">
            <w:pPr>
              <w:pStyle w:val="ConsPlusNormal"/>
              <w:jc w:val="center"/>
            </w:pPr>
            <w:r>
              <w:t>984</w:t>
            </w:r>
          </w:p>
        </w:tc>
        <w:tc>
          <w:tcPr>
            <w:tcW w:w="2608" w:type="dxa"/>
          </w:tcPr>
          <w:p w:rsidR="00BD54FD" w:rsidRDefault="00BD54FD">
            <w:pPr>
              <w:pStyle w:val="ConsPlusNormal"/>
              <w:jc w:val="center"/>
            </w:pPr>
            <w:r>
              <w:t>2 03 02080 02 0000 180</w:t>
            </w:r>
          </w:p>
        </w:tc>
        <w:tc>
          <w:tcPr>
            <w:tcW w:w="5442" w:type="dxa"/>
          </w:tcPr>
          <w:p w:rsidR="00BD54FD" w:rsidRDefault="00BD54FD">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r>
      <w:tr w:rsidR="00BD54FD">
        <w:tc>
          <w:tcPr>
            <w:tcW w:w="1020" w:type="dxa"/>
          </w:tcPr>
          <w:p w:rsidR="00BD54FD" w:rsidRDefault="00BD54FD">
            <w:pPr>
              <w:pStyle w:val="ConsPlusNormal"/>
              <w:jc w:val="center"/>
            </w:pPr>
            <w:r>
              <w:t>984</w:t>
            </w:r>
          </w:p>
        </w:tc>
        <w:tc>
          <w:tcPr>
            <w:tcW w:w="2608" w:type="dxa"/>
          </w:tcPr>
          <w:p w:rsidR="00BD54FD" w:rsidRDefault="00BD54FD">
            <w:pPr>
              <w:pStyle w:val="ConsPlusNormal"/>
              <w:jc w:val="center"/>
            </w:pPr>
            <w:r>
              <w:t>2 18 29999 02 0000 151</w:t>
            </w:r>
          </w:p>
        </w:tc>
        <w:tc>
          <w:tcPr>
            <w:tcW w:w="5442" w:type="dxa"/>
          </w:tcPr>
          <w:p w:rsidR="00BD54FD" w:rsidRDefault="00BD54FD">
            <w:pPr>
              <w:pStyle w:val="ConsPlusNormal"/>
            </w:pPr>
            <w:r>
              <w:t>Доходы бюджетов субъектов Российской Федерации от возврата остатков прочих субсидий из федерального бюджета</w:t>
            </w:r>
          </w:p>
        </w:tc>
      </w:tr>
      <w:tr w:rsidR="00BD54FD">
        <w:tc>
          <w:tcPr>
            <w:tcW w:w="1020" w:type="dxa"/>
          </w:tcPr>
          <w:p w:rsidR="00BD54FD" w:rsidRDefault="00BD54FD">
            <w:pPr>
              <w:pStyle w:val="ConsPlusNormal"/>
              <w:jc w:val="center"/>
            </w:pPr>
            <w:r>
              <w:t>984</w:t>
            </w:r>
          </w:p>
        </w:tc>
        <w:tc>
          <w:tcPr>
            <w:tcW w:w="2608" w:type="dxa"/>
          </w:tcPr>
          <w:p w:rsidR="00BD54FD" w:rsidRDefault="00BD54FD">
            <w:pPr>
              <w:pStyle w:val="ConsPlusNormal"/>
              <w:jc w:val="center"/>
            </w:pPr>
            <w:r>
              <w:t>2 18 39999 02 0000 151</w:t>
            </w:r>
          </w:p>
        </w:tc>
        <w:tc>
          <w:tcPr>
            <w:tcW w:w="5442" w:type="dxa"/>
          </w:tcPr>
          <w:p w:rsidR="00BD54FD" w:rsidRDefault="00BD54FD">
            <w:pPr>
              <w:pStyle w:val="ConsPlusNormal"/>
            </w:pPr>
            <w:r>
              <w:t>Доходы бюджетов субъектов Российской Федерации от возврата остатков прочих субвенций из федерального бюджета</w:t>
            </w:r>
          </w:p>
        </w:tc>
      </w:tr>
      <w:tr w:rsidR="00BD54FD">
        <w:tc>
          <w:tcPr>
            <w:tcW w:w="1020" w:type="dxa"/>
          </w:tcPr>
          <w:p w:rsidR="00BD54FD" w:rsidRDefault="00BD54FD">
            <w:pPr>
              <w:pStyle w:val="ConsPlusNormal"/>
              <w:jc w:val="center"/>
            </w:pPr>
            <w:r>
              <w:t>984</w:t>
            </w:r>
          </w:p>
        </w:tc>
        <w:tc>
          <w:tcPr>
            <w:tcW w:w="2608" w:type="dxa"/>
          </w:tcPr>
          <w:p w:rsidR="00BD54FD" w:rsidRDefault="00BD54FD">
            <w:pPr>
              <w:pStyle w:val="ConsPlusNormal"/>
              <w:jc w:val="center"/>
            </w:pPr>
            <w:r>
              <w:t>2 18 49999 02 0000 151</w:t>
            </w:r>
          </w:p>
        </w:tc>
        <w:tc>
          <w:tcPr>
            <w:tcW w:w="5442" w:type="dxa"/>
          </w:tcPr>
          <w:p w:rsidR="00BD54FD" w:rsidRDefault="00BD54FD">
            <w:pPr>
              <w:pStyle w:val="ConsPlusNormal"/>
            </w:pPr>
            <w:r>
              <w:t>Доходы бюджетов субъектов Российской Федерации от возврата остатков прочих межбюджетных трансфертов из федерального бюджета</w:t>
            </w:r>
          </w:p>
        </w:tc>
      </w:tr>
      <w:tr w:rsidR="00BD54FD">
        <w:tc>
          <w:tcPr>
            <w:tcW w:w="1020" w:type="dxa"/>
          </w:tcPr>
          <w:p w:rsidR="00BD54FD" w:rsidRDefault="00BD54FD">
            <w:pPr>
              <w:pStyle w:val="ConsPlusNormal"/>
              <w:jc w:val="center"/>
              <w:outlineLvl w:val="1"/>
            </w:pPr>
            <w:r>
              <w:t>985</w:t>
            </w:r>
          </w:p>
        </w:tc>
        <w:tc>
          <w:tcPr>
            <w:tcW w:w="2608" w:type="dxa"/>
          </w:tcPr>
          <w:p w:rsidR="00BD54FD" w:rsidRDefault="00BD54FD">
            <w:pPr>
              <w:pStyle w:val="ConsPlusNormal"/>
              <w:jc w:val="center"/>
            </w:pPr>
          </w:p>
        </w:tc>
        <w:tc>
          <w:tcPr>
            <w:tcW w:w="5442" w:type="dxa"/>
          </w:tcPr>
          <w:p w:rsidR="00BD54FD" w:rsidRDefault="00BD54FD">
            <w:pPr>
              <w:pStyle w:val="ConsPlusNormal"/>
            </w:pPr>
            <w:r>
              <w:t>Комитет финансов Ленинградской области</w:t>
            </w:r>
          </w:p>
        </w:tc>
      </w:tr>
      <w:tr w:rsidR="00BD54FD">
        <w:tc>
          <w:tcPr>
            <w:tcW w:w="1020" w:type="dxa"/>
          </w:tcPr>
          <w:p w:rsidR="00BD54FD" w:rsidRDefault="00BD54FD">
            <w:pPr>
              <w:pStyle w:val="ConsPlusNormal"/>
              <w:jc w:val="center"/>
            </w:pPr>
            <w:r>
              <w:t>985</w:t>
            </w:r>
          </w:p>
        </w:tc>
        <w:tc>
          <w:tcPr>
            <w:tcW w:w="2608" w:type="dxa"/>
          </w:tcPr>
          <w:p w:rsidR="00BD54FD" w:rsidRDefault="00BD54FD">
            <w:pPr>
              <w:pStyle w:val="ConsPlusNormal"/>
              <w:jc w:val="center"/>
            </w:pPr>
            <w:r>
              <w:t>1 11 02020 02 0000 120</w:t>
            </w:r>
          </w:p>
        </w:tc>
        <w:tc>
          <w:tcPr>
            <w:tcW w:w="5442" w:type="dxa"/>
          </w:tcPr>
          <w:p w:rsidR="00BD54FD" w:rsidRDefault="00BD54FD">
            <w:pPr>
              <w:pStyle w:val="ConsPlusNormal"/>
            </w:pPr>
            <w:r>
              <w:t>Доходы от размещения временно свободных средств бюджетов субъектов Российской Федерации</w:t>
            </w:r>
          </w:p>
        </w:tc>
      </w:tr>
      <w:tr w:rsidR="00BD54FD">
        <w:tc>
          <w:tcPr>
            <w:tcW w:w="1020" w:type="dxa"/>
          </w:tcPr>
          <w:p w:rsidR="00BD54FD" w:rsidRDefault="00BD54FD">
            <w:pPr>
              <w:pStyle w:val="ConsPlusNormal"/>
              <w:jc w:val="center"/>
            </w:pPr>
            <w:r>
              <w:t>985</w:t>
            </w:r>
          </w:p>
        </w:tc>
        <w:tc>
          <w:tcPr>
            <w:tcW w:w="2608" w:type="dxa"/>
          </w:tcPr>
          <w:p w:rsidR="00BD54FD" w:rsidRDefault="00BD54FD">
            <w:pPr>
              <w:pStyle w:val="ConsPlusNormal"/>
              <w:jc w:val="center"/>
            </w:pPr>
            <w:r>
              <w:t>1 11 03020 02 0000 120</w:t>
            </w:r>
          </w:p>
        </w:tc>
        <w:tc>
          <w:tcPr>
            <w:tcW w:w="5442" w:type="dxa"/>
          </w:tcPr>
          <w:p w:rsidR="00BD54FD" w:rsidRDefault="00BD54FD">
            <w:pPr>
              <w:pStyle w:val="ConsPlusNormal"/>
            </w:pPr>
            <w:r>
              <w:t>Проценты, полученные от предоставления бюджетных кредитов внутри страны за счет средств бюджетов субъектов Российской Федерации</w:t>
            </w:r>
          </w:p>
        </w:tc>
      </w:tr>
      <w:tr w:rsidR="00BD54FD">
        <w:tc>
          <w:tcPr>
            <w:tcW w:w="1020" w:type="dxa"/>
          </w:tcPr>
          <w:p w:rsidR="00BD54FD" w:rsidRDefault="00BD54FD">
            <w:pPr>
              <w:pStyle w:val="ConsPlusNormal"/>
              <w:jc w:val="center"/>
            </w:pPr>
            <w:r>
              <w:t>985</w:t>
            </w:r>
          </w:p>
        </w:tc>
        <w:tc>
          <w:tcPr>
            <w:tcW w:w="2608" w:type="dxa"/>
          </w:tcPr>
          <w:p w:rsidR="00BD54FD" w:rsidRDefault="00BD54FD">
            <w:pPr>
              <w:pStyle w:val="ConsPlusNormal"/>
              <w:jc w:val="center"/>
            </w:pPr>
            <w:r>
              <w:t>1 16 18020 02 0000 140</w:t>
            </w:r>
          </w:p>
        </w:tc>
        <w:tc>
          <w:tcPr>
            <w:tcW w:w="5442" w:type="dxa"/>
          </w:tcPr>
          <w:p w:rsidR="00BD54FD" w:rsidRDefault="00BD54FD">
            <w:pPr>
              <w:pStyle w:val="ConsPlusNormal"/>
            </w:pPr>
            <w:r>
              <w:t>Денежные взыскания (штрафы) за нарушение бюджетного законодательства (в части бюджетов субъектов Российской Федерации)</w:t>
            </w:r>
          </w:p>
        </w:tc>
      </w:tr>
      <w:tr w:rsidR="00BD54FD">
        <w:tc>
          <w:tcPr>
            <w:tcW w:w="1020" w:type="dxa"/>
          </w:tcPr>
          <w:p w:rsidR="00BD54FD" w:rsidRDefault="00BD54FD">
            <w:pPr>
              <w:pStyle w:val="ConsPlusNormal"/>
              <w:jc w:val="center"/>
            </w:pPr>
            <w:r>
              <w:t>985</w:t>
            </w:r>
          </w:p>
        </w:tc>
        <w:tc>
          <w:tcPr>
            <w:tcW w:w="2608" w:type="dxa"/>
          </w:tcPr>
          <w:p w:rsidR="00BD54FD" w:rsidRDefault="00BD54FD">
            <w:pPr>
              <w:pStyle w:val="ConsPlusNormal"/>
              <w:jc w:val="center"/>
            </w:pPr>
            <w:r>
              <w:t>1 16 42020 02 0000 140</w:t>
            </w:r>
          </w:p>
        </w:tc>
        <w:tc>
          <w:tcPr>
            <w:tcW w:w="5442" w:type="dxa"/>
          </w:tcPr>
          <w:p w:rsidR="00BD54FD" w:rsidRDefault="00BD54FD">
            <w:pPr>
              <w:pStyle w:val="ConsPlusNormal"/>
            </w:pPr>
            <w:r>
              <w:t>Денежные взыскания (штрафы) за нарушение условий договоров (соглашений) о предоставлении бюджетных кредитов за счет средств бюджетов субъектов Российской Федерации</w:t>
            </w:r>
          </w:p>
        </w:tc>
      </w:tr>
      <w:tr w:rsidR="00BD54FD">
        <w:tc>
          <w:tcPr>
            <w:tcW w:w="1020" w:type="dxa"/>
          </w:tcPr>
          <w:p w:rsidR="00BD54FD" w:rsidRDefault="00BD54FD">
            <w:pPr>
              <w:pStyle w:val="ConsPlusNormal"/>
              <w:jc w:val="center"/>
            </w:pPr>
            <w:r>
              <w:t>985</w:t>
            </w:r>
          </w:p>
        </w:tc>
        <w:tc>
          <w:tcPr>
            <w:tcW w:w="2608" w:type="dxa"/>
          </w:tcPr>
          <w:p w:rsidR="00BD54FD" w:rsidRDefault="00BD54FD">
            <w:pPr>
              <w:pStyle w:val="ConsPlusNormal"/>
              <w:jc w:val="center"/>
            </w:pPr>
            <w:r>
              <w:t>1 17 11000 02 0000 180</w:t>
            </w:r>
          </w:p>
        </w:tc>
        <w:tc>
          <w:tcPr>
            <w:tcW w:w="5442" w:type="dxa"/>
          </w:tcPr>
          <w:p w:rsidR="00BD54FD" w:rsidRDefault="00BD54FD">
            <w:pPr>
              <w:pStyle w:val="ConsPlusNormal"/>
            </w:pPr>
            <w:r>
              <w:t>Возврат декларационного платежа, уплаченного в период с 1 марта 2007 года и до 1 января 2008 года при упрощенном декларировании доходов</w:t>
            </w:r>
          </w:p>
        </w:tc>
      </w:tr>
      <w:tr w:rsidR="00BD54FD">
        <w:tc>
          <w:tcPr>
            <w:tcW w:w="1020" w:type="dxa"/>
          </w:tcPr>
          <w:p w:rsidR="00BD54FD" w:rsidRDefault="00BD54FD">
            <w:pPr>
              <w:pStyle w:val="ConsPlusNormal"/>
              <w:jc w:val="center"/>
            </w:pPr>
            <w:r>
              <w:t>985</w:t>
            </w:r>
          </w:p>
        </w:tc>
        <w:tc>
          <w:tcPr>
            <w:tcW w:w="2608" w:type="dxa"/>
          </w:tcPr>
          <w:p w:rsidR="00BD54FD" w:rsidRDefault="00BD54FD">
            <w:pPr>
              <w:pStyle w:val="ConsPlusNormal"/>
              <w:jc w:val="center"/>
            </w:pPr>
            <w:r>
              <w:t>2 02 15002 02 0000 151</w:t>
            </w:r>
          </w:p>
        </w:tc>
        <w:tc>
          <w:tcPr>
            <w:tcW w:w="5442" w:type="dxa"/>
          </w:tcPr>
          <w:p w:rsidR="00BD54FD" w:rsidRDefault="00BD54FD">
            <w:pPr>
              <w:pStyle w:val="ConsPlusNormal"/>
            </w:pPr>
            <w:r>
              <w:t>Дотации бюджетам субъектов Российской Федерации на поддержку мер по обеспечению сбалансированности бюджетов</w:t>
            </w:r>
          </w:p>
        </w:tc>
      </w:tr>
      <w:tr w:rsidR="00BD54FD">
        <w:tc>
          <w:tcPr>
            <w:tcW w:w="1020" w:type="dxa"/>
          </w:tcPr>
          <w:p w:rsidR="00BD54FD" w:rsidRDefault="00BD54FD">
            <w:pPr>
              <w:pStyle w:val="ConsPlusNormal"/>
              <w:jc w:val="center"/>
            </w:pPr>
            <w:r>
              <w:t>985</w:t>
            </w:r>
          </w:p>
        </w:tc>
        <w:tc>
          <w:tcPr>
            <w:tcW w:w="2608" w:type="dxa"/>
          </w:tcPr>
          <w:p w:rsidR="00BD54FD" w:rsidRDefault="00BD54FD">
            <w:pPr>
              <w:pStyle w:val="ConsPlusNormal"/>
              <w:jc w:val="center"/>
            </w:pPr>
            <w:r>
              <w:t>2 02 15009 02 0000 151</w:t>
            </w:r>
          </w:p>
        </w:tc>
        <w:tc>
          <w:tcPr>
            <w:tcW w:w="5442" w:type="dxa"/>
          </w:tcPr>
          <w:p w:rsidR="00BD54FD" w:rsidRDefault="00BD54FD">
            <w:pPr>
              <w:pStyle w:val="ConsPlusNormal"/>
            </w:pPr>
            <w: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w:t>
            </w:r>
          </w:p>
        </w:tc>
      </w:tr>
      <w:tr w:rsidR="00BD54FD">
        <w:tc>
          <w:tcPr>
            <w:tcW w:w="1020" w:type="dxa"/>
          </w:tcPr>
          <w:p w:rsidR="00BD54FD" w:rsidRDefault="00BD54FD">
            <w:pPr>
              <w:pStyle w:val="ConsPlusNormal"/>
              <w:jc w:val="center"/>
            </w:pPr>
            <w:r>
              <w:t>985</w:t>
            </w:r>
          </w:p>
        </w:tc>
        <w:tc>
          <w:tcPr>
            <w:tcW w:w="2608" w:type="dxa"/>
          </w:tcPr>
          <w:p w:rsidR="00BD54FD" w:rsidRDefault="00BD54FD">
            <w:pPr>
              <w:pStyle w:val="ConsPlusNormal"/>
              <w:jc w:val="center"/>
            </w:pPr>
            <w:r>
              <w:t>2 02 25527 02 0000 151</w:t>
            </w:r>
          </w:p>
        </w:tc>
        <w:tc>
          <w:tcPr>
            <w:tcW w:w="5442" w:type="dxa"/>
          </w:tcPr>
          <w:p w:rsidR="00BD54FD" w:rsidRDefault="00BD54FD">
            <w:pPr>
              <w:pStyle w:val="ConsPlusNormal"/>
            </w:pPr>
            <w: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BD54FD">
        <w:tc>
          <w:tcPr>
            <w:tcW w:w="1020" w:type="dxa"/>
          </w:tcPr>
          <w:p w:rsidR="00BD54FD" w:rsidRDefault="00BD54FD">
            <w:pPr>
              <w:pStyle w:val="ConsPlusNormal"/>
              <w:jc w:val="center"/>
            </w:pPr>
            <w:r>
              <w:t>985</w:t>
            </w:r>
          </w:p>
        </w:tc>
        <w:tc>
          <w:tcPr>
            <w:tcW w:w="2608" w:type="dxa"/>
          </w:tcPr>
          <w:p w:rsidR="00BD54FD" w:rsidRDefault="00BD54FD">
            <w:pPr>
              <w:pStyle w:val="ConsPlusNormal"/>
              <w:jc w:val="center"/>
            </w:pPr>
            <w:r>
              <w:t>2 02 35900 02 0000 151</w:t>
            </w:r>
          </w:p>
        </w:tc>
        <w:tc>
          <w:tcPr>
            <w:tcW w:w="5442" w:type="dxa"/>
          </w:tcPr>
          <w:p w:rsidR="00BD54FD" w:rsidRDefault="00BD54FD">
            <w:pPr>
              <w:pStyle w:val="ConsPlusNormal"/>
            </w:pPr>
            <w:r>
              <w:t>Единая субвенция бюджетам субъектов Российской Федерации и бюджету г. Байконура</w:t>
            </w:r>
          </w:p>
        </w:tc>
      </w:tr>
      <w:tr w:rsidR="00BD54FD">
        <w:tc>
          <w:tcPr>
            <w:tcW w:w="1020" w:type="dxa"/>
          </w:tcPr>
          <w:p w:rsidR="00BD54FD" w:rsidRDefault="00BD54FD">
            <w:pPr>
              <w:pStyle w:val="ConsPlusNormal"/>
              <w:jc w:val="center"/>
            </w:pPr>
            <w:r>
              <w:t>985</w:t>
            </w:r>
          </w:p>
        </w:tc>
        <w:tc>
          <w:tcPr>
            <w:tcW w:w="2608" w:type="dxa"/>
          </w:tcPr>
          <w:p w:rsidR="00BD54FD" w:rsidRDefault="00BD54FD">
            <w:pPr>
              <w:pStyle w:val="ConsPlusNormal"/>
              <w:jc w:val="center"/>
            </w:pPr>
            <w:r>
              <w:t>2 02 90011 02 0000 151</w:t>
            </w:r>
          </w:p>
        </w:tc>
        <w:tc>
          <w:tcPr>
            <w:tcW w:w="5442" w:type="dxa"/>
          </w:tcPr>
          <w:p w:rsidR="00BD54FD" w:rsidRDefault="00BD54FD">
            <w:pPr>
              <w:pStyle w:val="ConsPlusNormal"/>
            </w:pPr>
            <w:r>
              <w:t>Прочие безвозмездные поступления в бюджеты субъектов Российской Федерации от федерального бюджета</w:t>
            </w:r>
          </w:p>
        </w:tc>
      </w:tr>
      <w:tr w:rsidR="00BD54FD">
        <w:tc>
          <w:tcPr>
            <w:tcW w:w="1020" w:type="dxa"/>
          </w:tcPr>
          <w:p w:rsidR="00BD54FD" w:rsidRDefault="00BD54FD">
            <w:pPr>
              <w:pStyle w:val="ConsPlusNormal"/>
              <w:jc w:val="center"/>
            </w:pPr>
            <w:r>
              <w:t>985</w:t>
            </w:r>
          </w:p>
        </w:tc>
        <w:tc>
          <w:tcPr>
            <w:tcW w:w="2608" w:type="dxa"/>
          </w:tcPr>
          <w:p w:rsidR="00BD54FD" w:rsidRDefault="00BD54FD">
            <w:pPr>
              <w:pStyle w:val="ConsPlusNormal"/>
              <w:jc w:val="center"/>
            </w:pPr>
            <w:r>
              <w:t>2 08 02000 02 0000 180</w:t>
            </w:r>
          </w:p>
        </w:tc>
        <w:tc>
          <w:tcPr>
            <w:tcW w:w="5442" w:type="dxa"/>
          </w:tcPr>
          <w:p w:rsidR="00BD54FD" w:rsidRDefault="00BD54FD">
            <w:pPr>
              <w:pStyle w:val="ConsPlusNormal"/>
            </w:pPr>
            <w: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D54FD">
        <w:tc>
          <w:tcPr>
            <w:tcW w:w="1020" w:type="dxa"/>
          </w:tcPr>
          <w:p w:rsidR="00BD54FD" w:rsidRDefault="00BD54FD">
            <w:pPr>
              <w:pStyle w:val="ConsPlusNormal"/>
              <w:jc w:val="center"/>
            </w:pPr>
            <w:r>
              <w:t>985</w:t>
            </w:r>
          </w:p>
        </w:tc>
        <w:tc>
          <w:tcPr>
            <w:tcW w:w="2608" w:type="dxa"/>
          </w:tcPr>
          <w:p w:rsidR="00BD54FD" w:rsidRDefault="00BD54FD">
            <w:pPr>
              <w:pStyle w:val="ConsPlusNormal"/>
              <w:jc w:val="center"/>
            </w:pPr>
            <w:r>
              <w:t>2 18 25064 02 0000 151</w:t>
            </w:r>
          </w:p>
        </w:tc>
        <w:tc>
          <w:tcPr>
            <w:tcW w:w="5442" w:type="dxa"/>
          </w:tcPr>
          <w:p w:rsidR="00BD54FD" w:rsidRDefault="00BD54FD">
            <w:pPr>
              <w:pStyle w:val="ConsPlusNormal"/>
            </w:pPr>
            <w: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r>
      <w:tr w:rsidR="00BD54FD">
        <w:tc>
          <w:tcPr>
            <w:tcW w:w="1020" w:type="dxa"/>
          </w:tcPr>
          <w:p w:rsidR="00BD54FD" w:rsidRDefault="00BD54FD">
            <w:pPr>
              <w:pStyle w:val="ConsPlusNormal"/>
              <w:jc w:val="center"/>
            </w:pPr>
            <w:r>
              <w:t>985</w:t>
            </w:r>
          </w:p>
        </w:tc>
        <w:tc>
          <w:tcPr>
            <w:tcW w:w="2608" w:type="dxa"/>
          </w:tcPr>
          <w:p w:rsidR="00BD54FD" w:rsidRDefault="00BD54FD">
            <w:pPr>
              <w:pStyle w:val="ConsPlusNormal"/>
              <w:jc w:val="center"/>
            </w:pPr>
            <w:r>
              <w:t>2 19 25064 02 0000 151</w:t>
            </w:r>
          </w:p>
        </w:tc>
        <w:tc>
          <w:tcPr>
            <w:tcW w:w="5442" w:type="dxa"/>
          </w:tcPr>
          <w:p w:rsidR="00BD54FD" w:rsidRDefault="00BD54FD">
            <w:pPr>
              <w:pStyle w:val="ConsPlusNormal"/>
            </w:pPr>
            <w: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r>
      <w:tr w:rsidR="00BD54FD">
        <w:tc>
          <w:tcPr>
            <w:tcW w:w="1020" w:type="dxa"/>
          </w:tcPr>
          <w:p w:rsidR="00BD54FD" w:rsidRDefault="00BD54FD">
            <w:pPr>
              <w:pStyle w:val="ConsPlusNormal"/>
              <w:jc w:val="center"/>
              <w:outlineLvl w:val="1"/>
            </w:pPr>
            <w:r>
              <w:t>986</w:t>
            </w:r>
          </w:p>
        </w:tc>
        <w:tc>
          <w:tcPr>
            <w:tcW w:w="2608" w:type="dxa"/>
          </w:tcPr>
          <w:p w:rsidR="00BD54FD" w:rsidRDefault="00BD54FD">
            <w:pPr>
              <w:pStyle w:val="ConsPlusNormal"/>
              <w:jc w:val="center"/>
            </w:pPr>
          </w:p>
        </w:tc>
        <w:tc>
          <w:tcPr>
            <w:tcW w:w="5442" w:type="dxa"/>
          </w:tcPr>
          <w:p w:rsidR="00BD54FD" w:rsidRDefault="00BD54FD">
            <w:pPr>
              <w:pStyle w:val="ConsPlusNormal"/>
            </w:pPr>
            <w:r>
              <w:t>Комитет по здравоохранению Ленинградской области</w:t>
            </w:r>
          </w:p>
        </w:tc>
      </w:tr>
      <w:tr w:rsidR="00BD54FD">
        <w:tc>
          <w:tcPr>
            <w:tcW w:w="1020" w:type="dxa"/>
          </w:tcPr>
          <w:p w:rsidR="00BD54FD" w:rsidRDefault="00BD54FD">
            <w:pPr>
              <w:pStyle w:val="ConsPlusNormal"/>
              <w:jc w:val="center"/>
            </w:pPr>
            <w:r>
              <w:t>986</w:t>
            </w:r>
          </w:p>
        </w:tc>
        <w:tc>
          <w:tcPr>
            <w:tcW w:w="2608" w:type="dxa"/>
          </w:tcPr>
          <w:p w:rsidR="00BD54FD" w:rsidRDefault="00BD54FD">
            <w:pPr>
              <w:pStyle w:val="ConsPlusNormal"/>
              <w:jc w:val="center"/>
            </w:pPr>
            <w:r>
              <w:t>2 02 25382 02 0000 151</w:t>
            </w:r>
          </w:p>
        </w:tc>
        <w:tc>
          <w:tcPr>
            <w:tcW w:w="5442" w:type="dxa"/>
          </w:tcPr>
          <w:p w:rsidR="00BD54FD" w:rsidRDefault="00BD54FD">
            <w:pPr>
              <w:pStyle w:val="ConsPlusNormal"/>
            </w:pPr>
            <w:r>
              <w:t>Субсидии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r>
      <w:tr w:rsidR="00BD54FD">
        <w:tc>
          <w:tcPr>
            <w:tcW w:w="1020" w:type="dxa"/>
          </w:tcPr>
          <w:p w:rsidR="00BD54FD" w:rsidRDefault="00BD54FD">
            <w:pPr>
              <w:pStyle w:val="ConsPlusNormal"/>
              <w:jc w:val="center"/>
            </w:pPr>
            <w:r>
              <w:t>986</w:t>
            </w:r>
          </w:p>
        </w:tc>
        <w:tc>
          <w:tcPr>
            <w:tcW w:w="2608" w:type="dxa"/>
          </w:tcPr>
          <w:p w:rsidR="00BD54FD" w:rsidRDefault="00BD54FD">
            <w:pPr>
              <w:pStyle w:val="ConsPlusNormal"/>
              <w:jc w:val="center"/>
            </w:pPr>
            <w:r>
              <w:t>2 02 25402 02 0000 151</w:t>
            </w:r>
          </w:p>
        </w:tc>
        <w:tc>
          <w:tcPr>
            <w:tcW w:w="5442" w:type="dxa"/>
          </w:tcPr>
          <w:p w:rsidR="00BD54FD" w:rsidRDefault="00BD54FD">
            <w:pPr>
              <w:pStyle w:val="ConsPlusNormal"/>
            </w:pPr>
            <w: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BD54FD">
        <w:tc>
          <w:tcPr>
            <w:tcW w:w="1020" w:type="dxa"/>
          </w:tcPr>
          <w:p w:rsidR="00BD54FD" w:rsidRDefault="00BD54FD">
            <w:pPr>
              <w:pStyle w:val="ConsPlusNormal"/>
              <w:jc w:val="center"/>
            </w:pPr>
            <w:r>
              <w:t>986</w:t>
            </w:r>
          </w:p>
        </w:tc>
        <w:tc>
          <w:tcPr>
            <w:tcW w:w="2608" w:type="dxa"/>
          </w:tcPr>
          <w:p w:rsidR="00BD54FD" w:rsidRDefault="00BD54FD">
            <w:pPr>
              <w:pStyle w:val="ConsPlusNormal"/>
              <w:jc w:val="center"/>
            </w:pPr>
            <w:r>
              <w:t>2 02 35460 02 0000 151</w:t>
            </w:r>
          </w:p>
        </w:tc>
        <w:tc>
          <w:tcPr>
            <w:tcW w:w="5442" w:type="dxa"/>
          </w:tcPr>
          <w:p w:rsidR="00BD54FD" w:rsidRDefault="00BD54FD">
            <w:pPr>
              <w:pStyle w:val="ConsPlusNormal"/>
            </w:pPr>
            <w: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BD54FD">
        <w:tc>
          <w:tcPr>
            <w:tcW w:w="1020" w:type="dxa"/>
          </w:tcPr>
          <w:p w:rsidR="00BD54FD" w:rsidRDefault="00BD54FD">
            <w:pPr>
              <w:pStyle w:val="ConsPlusNormal"/>
              <w:jc w:val="center"/>
            </w:pPr>
            <w:r>
              <w:t>986</w:t>
            </w:r>
          </w:p>
        </w:tc>
        <w:tc>
          <w:tcPr>
            <w:tcW w:w="2608" w:type="dxa"/>
          </w:tcPr>
          <w:p w:rsidR="00BD54FD" w:rsidRDefault="00BD54FD">
            <w:pPr>
              <w:pStyle w:val="ConsPlusNormal"/>
              <w:jc w:val="center"/>
            </w:pPr>
            <w:r>
              <w:t>2 02 45072 02 0000 151</w:t>
            </w:r>
          </w:p>
        </w:tc>
        <w:tc>
          <w:tcPr>
            <w:tcW w:w="5442" w:type="dxa"/>
          </w:tcPr>
          <w:p w:rsidR="00BD54FD" w:rsidRDefault="00BD54FD">
            <w:pPr>
              <w:pStyle w:val="ConsPlusNormal"/>
            </w:pPr>
            <w:r>
              <w:t>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r>
      <w:tr w:rsidR="00BD54FD">
        <w:tc>
          <w:tcPr>
            <w:tcW w:w="1020" w:type="dxa"/>
          </w:tcPr>
          <w:p w:rsidR="00BD54FD" w:rsidRDefault="00BD54FD">
            <w:pPr>
              <w:pStyle w:val="ConsPlusNormal"/>
              <w:jc w:val="center"/>
            </w:pPr>
            <w:r>
              <w:t>986</w:t>
            </w:r>
          </w:p>
        </w:tc>
        <w:tc>
          <w:tcPr>
            <w:tcW w:w="2608" w:type="dxa"/>
          </w:tcPr>
          <w:p w:rsidR="00BD54FD" w:rsidRDefault="00BD54FD">
            <w:pPr>
              <w:pStyle w:val="ConsPlusNormal"/>
              <w:jc w:val="center"/>
            </w:pPr>
            <w:r>
              <w:t>2 02 45133 02 0000 151</w:t>
            </w:r>
          </w:p>
        </w:tc>
        <w:tc>
          <w:tcPr>
            <w:tcW w:w="5442" w:type="dxa"/>
          </w:tcPr>
          <w:p w:rsidR="00BD54FD" w:rsidRDefault="00BD54FD">
            <w:pPr>
              <w:pStyle w:val="ConsPlusNormal"/>
            </w:pPr>
            <w:r>
              <w:t>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и(или) тканей</w:t>
            </w:r>
          </w:p>
        </w:tc>
      </w:tr>
      <w:tr w:rsidR="00BD54FD">
        <w:tc>
          <w:tcPr>
            <w:tcW w:w="1020" w:type="dxa"/>
          </w:tcPr>
          <w:p w:rsidR="00BD54FD" w:rsidRDefault="00BD54FD">
            <w:pPr>
              <w:pStyle w:val="ConsPlusNormal"/>
              <w:jc w:val="center"/>
            </w:pPr>
            <w:r>
              <w:t>986</w:t>
            </w:r>
          </w:p>
        </w:tc>
        <w:tc>
          <w:tcPr>
            <w:tcW w:w="2608" w:type="dxa"/>
          </w:tcPr>
          <w:p w:rsidR="00BD54FD" w:rsidRDefault="00BD54FD">
            <w:pPr>
              <w:pStyle w:val="ConsPlusNormal"/>
              <w:jc w:val="center"/>
            </w:pPr>
            <w:r>
              <w:t>2 02 45136 02 0000 151</w:t>
            </w:r>
          </w:p>
        </w:tc>
        <w:tc>
          <w:tcPr>
            <w:tcW w:w="5442" w:type="dxa"/>
          </w:tcPr>
          <w:p w:rsidR="00BD54FD" w:rsidRDefault="00BD54FD">
            <w:pPr>
              <w:pStyle w:val="ConsPlusNormal"/>
            </w:pPr>
            <w:r>
              <w:t>Межбюджетные трансферты, передаваемые бюджетам субъектов Российской Федерации на осуществление единовременных выплат медицинским работникам</w:t>
            </w:r>
          </w:p>
        </w:tc>
      </w:tr>
      <w:tr w:rsidR="00BD54FD">
        <w:tc>
          <w:tcPr>
            <w:tcW w:w="1020" w:type="dxa"/>
          </w:tcPr>
          <w:p w:rsidR="00BD54FD" w:rsidRDefault="00BD54FD">
            <w:pPr>
              <w:pStyle w:val="ConsPlusNormal"/>
              <w:jc w:val="center"/>
            </w:pPr>
            <w:r>
              <w:t>986</w:t>
            </w:r>
          </w:p>
        </w:tc>
        <w:tc>
          <w:tcPr>
            <w:tcW w:w="2608" w:type="dxa"/>
          </w:tcPr>
          <w:p w:rsidR="00BD54FD" w:rsidRDefault="00BD54FD">
            <w:pPr>
              <w:pStyle w:val="ConsPlusNormal"/>
              <w:jc w:val="center"/>
            </w:pPr>
            <w:r>
              <w:t>2 02 45161 02 0000 151</w:t>
            </w:r>
          </w:p>
        </w:tc>
        <w:tc>
          <w:tcPr>
            <w:tcW w:w="5442" w:type="dxa"/>
          </w:tcPr>
          <w:p w:rsidR="00BD54FD" w:rsidRDefault="00BD54FD">
            <w:pPr>
              <w:pStyle w:val="ConsPlusNormal"/>
            </w:pPr>
            <w: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BD54FD">
        <w:tc>
          <w:tcPr>
            <w:tcW w:w="1020" w:type="dxa"/>
          </w:tcPr>
          <w:p w:rsidR="00BD54FD" w:rsidRDefault="00BD54FD">
            <w:pPr>
              <w:pStyle w:val="ConsPlusNormal"/>
              <w:jc w:val="center"/>
            </w:pPr>
            <w:r>
              <w:t>986</w:t>
            </w:r>
          </w:p>
        </w:tc>
        <w:tc>
          <w:tcPr>
            <w:tcW w:w="2608" w:type="dxa"/>
          </w:tcPr>
          <w:p w:rsidR="00BD54FD" w:rsidRDefault="00BD54FD">
            <w:pPr>
              <w:pStyle w:val="ConsPlusNormal"/>
              <w:jc w:val="center"/>
            </w:pPr>
            <w:r>
              <w:t>2 02 45174 02 0000 151</w:t>
            </w:r>
          </w:p>
        </w:tc>
        <w:tc>
          <w:tcPr>
            <w:tcW w:w="5442" w:type="dxa"/>
          </w:tcPr>
          <w:p w:rsidR="00BD54FD" w:rsidRDefault="00BD54FD">
            <w:pPr>
              <w:pStyle w:val="ConsPlusNormal"/>
            </w:pPr>
            <w:r>
              <w:t>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r>
      <w:tr w:rsidR="00BD54FD">
        <w:tc>
          <w:tcPr>
            <w:tcW w:w="1020" w:type="dxa"/>
          </w:tcPr>
          <w:p w:rsidR="00BD54FD" w:rsidRDefault="00BD54FD">
            <w:pPr>
              <w:pStyle w:val="ConsPlusNormal"/>
              <w:jc w:val="center"/>
            </w:pPr>
            <w:r>
              <w:t>986</w:t>
            </w:r>
          </w:p>
        </w:tc>
        <w:tc>
          <w:tcPr>
            <w:tcW w:w="2608" w:type="dxa"/>
          </w:tcPr>
          <w:p w:rsidR="00BD54FD" w:rsidRDefault="00BD54FD">
            <w:pPr>
              <w:pStyle w:val="ConsPlusNormal"/>
              <w:jc w:val="center"/>
            </w:pPr>
            <w:r>
              <w:t>2 02 45179 00 0000 151</w:t>
            </w:r>
          </w:p>
        </w:tc>
        <w:tc>
          <w:tcPr>
            <w:tcW w:w="5442" w:type="dxa"/>
          </w:tcPr>
          <w:p w:rsidR="00BD54FD" w:rsidRDefault="00BD54FD">
            <w:pPr>
              <w:pStyle w:val="ConsPlusNormal"/>
            </w:pPr>
            <w:r>
              <w:t>Межбюджетные трансферты, передаваемые бюджетам на реализацию мероприятий по профилактике ВИЧ-инфекции и гепатитов B и C</w:t>
            </w:r>
          </w:p>
        </w:tc>
      </w:tr>
      <w:tr w:rsidR="00BD54FD">
        <w:tc>
          <w:tcPr>
            <w:tcW w:w="1020" w:type="dxa"/>
          </w:tcPr>
          <w:p w:rsidR="00BD54FD" w:rsidRDefault="00BD54FD">
            <w:pPr>
              <w:pStyle w:val="ConsPlusNormal"/>
              <w:jc w:val="center"/>
            </w:pPr>
            <w:r>
              <w:t>986</w:t>
            </w:r>
          </w:p>
        </w:tc>
        <w:tc>
          <w:tcPr>
            <w:tcW w:w="2608" w:type="dxa"/>
          </w:tcPr>
          <w:p w:rsidR="00BD54FD" w:rsidRDefault="00BD54FD">
            <w:pPr>
              <w:pStyle w:val="ConsPlusNormal"/>
              <w:jc w:val="center"/>
            </w:pPr>
            <w:r>
              <w:t>2 02 45422 02 0000 151</w:t>
            </w:r>
          </w:p>
        </w:tc>
        <w:tc>
          <w:tcPr>
            <w:tcW w:w="5442" w:type="dxa"/>
          </w:tcPr>
          <w:p w:rsidR="00BD54FD" w:rsidRDefault="00BD54FD">
            <w:pPr>
              <w:pStyle w:val="ConsPlusNormal"/>
            </w:pPr>
            <w:r>
              <w:t>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r>
      <w:tr w:rsidR="00BD54FD">
        <w:tc>
          <w:tcPr>
            <w:tcW w:w="1020" w:type="dxa"/>
          </w:tcPr>
          <w:p w:rsidR="00BD54FD" w:rsidRDefault="00BD54FD">
            <w:pPr>
              <w:pStyle w:val="ConsPlusNormal"/>
              <w:jc w:val="center"/>
            </w:pPr>
            <w:r>
              <w:t>986</w:t>
            </w:r>
          </w:p>
        </w:tc>
        <w:tc>
          <w:tcPr>
            <w:tcW w:w="2608" w:type="dxa"/>
          </w:tcPr>
          <w:p w:rsidR="00BD54FD" w:rsidRDefault="00BD54FD">
            <w:pPr>
              <w:pStyle w:val="ConsPlusNormal"/>
              <w:jc w:val="center"/>
            </w:pPr>
            <w:r>
              <w:t>2 02 45482 02 0000 151</w:t>
            </w:r>
          </w:p>
        </w:tc>
        <w:tc>
          <w:tcPr>
            <w:tcW w:w="5442" w:type="dxa"/>
          </w:tcPr>
          <w:p w:rsidR="00BD54FD" w:rsidRDefault="00BD54FD">
            <w:pPr>
              <w:pStyle w:val="ConsPlusNormal"/>
            </w:pPr>
            <w:r>
              <w:t>Межбюджетные трансферты, передаваемые бюджетам субъектов Российской Федерации в целях улучшения лекарственного обеспечения граждан</w:t>
            </w:r>
          </w:p>
        </w:tc>
      </w:tr>
      <w:tr w:rsidR="00BD54FD">
        <w:tc>
          <w:tcPr>
            <w:tcW w:w="1020" w:type="dxa"/>
          </w:tcPr>
          <w:p w:rsidR="00BD54FD" w:rsidRDefault="00BD54FD">
            <w:pPr>
              <w:pStyle w:val="ConsPlusNormal"/>
              <w:jc w:val="center"/>
            </w:pPr>
            <w:r>
              <w:t>986</w:t>
            </w:r>
          </w:p>
        </w:tc>
        <w:tc>
          <w:tcPr>
            <w:tcW w:w="2608" w:type="dxa"/>
          </w:tcPr>
          <w:p w:rsidR="00BD54FD" w:rsidRDefault="00BD54FD">
            <w:pPr>
              <w:pStyle w:val="ConsPlusNormal"/>
              <w:jc w:val="center"/>
            </w:pPr>
            <w:r>
              <w:t>2 19 45422 02 0000 151</w:t>
            </w:r>
          </w:p>
        </w:tc>
        <w:tc>
          <w:tcPr>
            <w:tcW w:w="5442" w:type="dxa"/>
          </w:tcPr>
          <w:p w:rsidR="00BD54FD" w:rsidRDefault="00BD54FD">
            <w:pPr>
              <w:pStyle w:val="ConsPlusNormal"/>
            </w:pPr>
            <w:r>
              <w:t>Возврат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w:t>
            </w:r>
          </w:p>
        </w:tc>
      </w:tr>
      <w:tr w:rsidR="00BD54FD">
        <w:tc>
          <w:tcPr>
            <w:tcW w:w="1020" w:type="dxa"/>
          </w:tcPr>
          <w:p w:rsidR="00BD54FD" w:rsidRDefault="00BD54FD">
            <w:pPr>
              <w:pStyle w:val="ConsPlusNormal"/>
              <w:jc w:val="center"/>
              <w:outlineLvl w:val="1"/>
            </w:pPr>
            <w:r>
              <w:t>987</w:t>
            </w:r>
          </w:p>
        </w:tc>
        <w:tc>
          <w:tcPr>
            <w:tcW w:w="2608" w:type="dxa"/>
          </w:tcPr>
          <w:p w:rsidR="00BD54FD" w:rsidRDefault="00BD54FD">
            <w:pPr>
              <w:pStyle w:val="ConsPlusNormal"/>
              <w:jc w:val="center"/>
            </w:pPr>
          </w:p>
        </w:tc>
        <w:tc>
          <w:tcPr>
            <w:tcW w:w="5442" w:type="dxa"/>
          </w:tcPr>
          <w:p w:rsidR="00BD54FD" w:rsidRDefault="00BD54FD">
            <w:pPr>
              <w:pStyle w:val="ConsPlusNormal"/>
            </w:pPr>
            <w:r>
              <w:t>Комитет по социальной защите населения Ленинградской области</w:t>
            </w:r>
          </w:p>
        </w:tc>
      </w:tr>
      <w:tr w:rsidR="00BD54FD">
        <w:tc>
          <w:tcPr>
            <w:tcW w:w="1020" w:type="dxa"/>
          </w:tcPr>
          <w:p w:rsidR="00BD54FD" w:rsidRDefault="00BD54FD">
            <w:pPr>
              <w:pStyle w:val="ConsPlusNormal"/>
              <w:jc w:val="center"/>
            </w:pPr>
            <w:r>
              <w:t>987</w:t>
            </w:r>
          </w:p>
        </w:tc>
        <w:tc>
          <w:tcPr>
            <w:tcW w:w="2608" w:type="dxa"/>
          </w:tcPr>
          <w:p w:rsidR="00BD54FD" w:rsidRDefault="00BD54FD">
            <w:pPr>
              <w:pStyle w:val="ConsPlusNormal"/>
              <w:jc w:val="center"/>
            </w:pPr>
            <w:r>
              <w:t>2 02 25209 02 0000 151</w:t>
            </w:r>
          </w:p>
        </w:tc>
        <w:tc>
          <w:tcPr>
            <w:tcW w:w="5442" w:type="dxa"/>
          </w:tcPr>
          <w:p w:rsidR="00BD54FD" w:rsidRDefault="00BD54FD">
            <w:pPr>
              <w:pStyle w:val="ConsPlusNormal"/>
            </w:pPr>
            <w: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BD54FD">
        <w:tc>
          <w:tcPr>
            <w:tcW w:w="1020" w:type="dxa"/>
          </w:tcPr>
          <w:p w:rsidR="00BD54FD" w:rsidRDefault="00BD54FD">
            <w:pPr>
              <w:pStyle w:val="ConsPlusNormal"/>
              <w:jc w:val="center"/>
            </w:pPr>
            <w:r>
              <w:t>987</w:t>
            </w:r>
          </w:p>
        </w:tc>
        <w:tc>
          <w:tcPr>
            <w:tcW w:w="2608" w:type="dxa"/>
          </w:tcPr>
          <w:p w:rsidR="00BD54FD" w:rsidRDefault="00BD54FD">
            <w:pPr>
              <w:pStyle w:val="ConsPlusNormal"/>
              <w:jc w:val="center"/>
            </w:pPr>
            <w:r>
              <w:t>2 02 20051 02 0000 151</w:t>
            </w:r>
          </w:p>
        </w:tc>
        <w:tc>
          <w:tcPr>
            <w:tcW w:w="5442" w:type="dxa"/>
          </w:tcPr>
          <w:p w:rsidR="00BD54FD" w:rsidRDefault="00BD54FD">
            <w:pPr>
              <w:pStyle w:val="ConsPlusNormal"/>
            </w:pPr>
            <w:r>
              <w:t>Субсидии бюджетам субъектов Российской Федерации на реализацию федеральных целевых программ</w:t>
            </w:r>
          </w:p>
        </w:tc>
      </w:tr>
      <w:tr w:rsidR="00BD54FD">
        <w:tc>
          <w:tcPr>
            <w:tcW w:w="1020" w:type="dxa"/>
          </w:tcPr>
          <w:p w:rsidR="00BD54FD" w:rsidRDefault="00BD54FD">
            <w:pPr>
              <w:pStyle w:val="ConsPlusNormal"/>
              <w:jc w:val="center"/>
            </w:pPr>
            <w:r>
              <w:t>987</w:t>
            </w:r>
          </w:p>
        </w:tc>
        <w:tc>
          <w:tcPr>
            <w:tcW w:w="2608" w:type="dxa"/>
          </w:tcPr>
          <w:p w:rsidR="00BD54FD" w:rsidRDefault="00BD54FD">
            <w:pPr>
              <w:pStyle w:val="ConsPlusNormal"/>
              <w:jc w:val="center"/>
            </w:pPr>
            <w:r>
              <w:t>2 02 23009 02 0000 151</w:t>
            </w:r>
          </w:p>
        </w:tc>
        <w:tc>
          <w:tcPr>
            <w:tcW w:w="5442" w:type="dxa"/>
          </w:tcPr>
          <w:p w:rsidR="00BD54FD" w:rsidRDefault="00BD54FD">
            <w:pPr>
              <w:pStyle w:val="ConsPlusNormal"/>
            </w:pPr>
            <w:r>
              <w:t>Субсидии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r>
      <w:tr w:rsidR="00BD54FD">
        <w:tc>
          <w:tcPr>
            <w:tcW w:w="1020" w:type="dxa"/>
          </w:tcPr>
          <w:p w:rsidR="00BD54FD" w:rsidRDefault="00BD54FD">
            <w:pPr>
              <w:pStyle w:val="ConsPlusNormal"/>
              <w:jc w:val="center"/>
            </w:pPr>
            <w:r>
              <w:t>987</w:t>
            </w:r>
          </w:p>
        </w:tc>
        <w:tc>
          <w:tcPr>
            <w:tcW w:w="2608" w:type="dxa"/>
          </w:tcPr>
          <w:p w:rsidR="00BD54FD" w:rsidRDefault="00BD54FD">
            <w:pPr>
              <w:pStyle w:val="ConsPlusNormal"/>
              <w:jc w:val="center"/>
            </w:pPr>
            <w:r>
              <w:t>2 02 25027 02 0000 151</w:t>
            </w:r>
          </w:p>
        </w:tc>
        <w:tc>
          <w:tcPr>
            <w:tcW w:w="5442" w:type="dxa"/>
          </w:tcPr>
          <w:p w:rsidR="00BD54FD" w:rsidRDefault="00BD54FD">
            <w:pPr>
              <w:pStyle w:val="ConsPlusNormal"/>
            </w:pPr>
            <w:r>
              <w:t>Субсидии бюджетам субъектов Российской Федерации на реализацию мероприятий государственной программы Российской Федерации "Доступная среда" на 2011-2020 годы</w:t>
            </w:r>
          </w:p>
        </w:tc>
      </w:tr>
      <w:tr w:rsidR="00BD54FD">
        <w:tc>
          <w:tcPr>
            <w:tcW w:w="1020" w:type="dxa"/>
          </w:tcPr>
          <w:p w:rsidR="00BD54FD" w:rsidRDefault="00BD54FD">
            <w:pPr>
              <w:pStyle w:val="ConsPlusNormal"/>
              <w:jc w:val="center"/>
            </w:pPr>
            <w:r>
              <w:t>987</w:t>
            </w:r>
          </w:p>
        </w:tc>
        <w:tc>
          <w:tcPr>
            <w:tcW w:w="2608" w:type="dxa"/>
          </w:tcPr>
          <w:p w:rsidR="00BD54FD" w:rsidRDefault="00BD54FD">
            <w:pPr>
              <w:pStyle w:val="ConsPlusNormal"/>
              <w:jc w:val="center"/>
            </w:pPr>
            <w:r>
              <w:t>2 02 25084 02 0000 151</w:t>
            </w:r>
          </w:p>
        </w:tc>
        <w:tc>
          <w:tcPr>
            <w:tcW w:w="5442" w:type="dxa"/>
          </w:tcPr>
          <w:p w:rsidR="00BD54FD" w:rsidRDefault="00BD54FD">
            <w:pPr>
              <w:pStyle w:val="ConsPlusNormal"/>
            </w:pPr>
            <w:r>
              <w:t>Субсидии бюджетам субъектов Российской Федерации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r>
      <w:tr w:rsidR="00BD54FD">
        <w:tc>
          <w:tcPr>
            <w:tcW w:w="1020" w:type="dxa"/>
          </w:tcPr>
          <w:p w:rsidR="00BD54FD" w:rsidRDefault="00BD54FD">
            <w:pPr>
              <w:pStyle w:val="ConsPlusNormal"/>
              <w:jc w:val="center"/>
            </w:pPr>
            <w:r>
              <w:t>987</w:t>
            </w:r>
          </w:p>
        </w:tc>
        <w:tc>
          <w:tcPr>
            <w:tcW w:w="2608" w:type="dxa"/>
          </w:tcPr>
          <w:p w:rsidR="00BD54FD" w:rsidRDefault="00BD54FD">
            <w:pPr>
              <w:pStyle w:val="ConsPlusNormal"/>
              <w:jc w:val="center"/>
            </w:pPr>
            <w:r>
              <w:t>2 02 25198 02 0000 151</w:t>
            </w:r>
          </w:p>
        </w:tc>
        <w:tc>
          <w:tcPr>
            <w:tcW w:w="5442" w:type="dxa"/>
          </w:tcPr>
          <w:p w:rsidR="00BD54FD" w:rsidRDefault="00BD54FD">
            <w:pPr>
              <w:pStyle w:val="ConsPlusNormal"/>
            </w:pPr>
            <w:r>
              <w:t>Субсидии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BD54FD">
        <w:tc>
          <w:tcPr>
            <w:tcW w:w="1020" w:type="dxa"/>
          </w:tcPr>
          <w:p w:rsidR="00BD54FD" w:rsidRDefault="00BD54FD">
            <w:pPr>
              <w:pStyle w:val="ConsPlusNormal"/>
              <w:jc w:val="center"/>
            </w:pPr>
            <w:r>
              <w:t>987</w:t>
            </w:r>
          </w:p>
        </w:tc>
        <w:tc>
          <w:tcPr>
            <w:tcW w:w="2608" w:type="dxa"/>
          </w:tcPr>
          <w:p w:rsidR="00BD54FD" w:rsidRDefault="00BD54FD">
            <w:pPr>
              <w:pStyle w:val="ConsPlusNormal"/>
              <w:jc w:val="center"/>
            </w:pPr>
            <w:r>
              <w:t>2 02 25462 02 0000 151</w:t>
            </w:r>
          </w:p>
        </w:tc>
        <w:tc>
          <w:tcPr>
            <w:tcW w:w="5442" w:type="dxa"/>
          </w:tcPr>
          <w:p w:rsidR="00BD54FD" w:rsidRDefault="00BD54FD">
            <w:pPr>
              <w:pStyle w:val="ConsPlusNormal"/>
            </w:pPr>
            <w: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BD54FD">
        <w:tc>
          <w:tcPr>
            <w:tcW w:w="1020" w:type="dxa"/>
          </w:tcPr>
          <w:p w:rsidR="00BD54FD" w:rsidRDefault="00BD54FD">
            <w:pPr>
              <w:pStyle w:val="ConsPlusNormal"/>
              <w:jc w:val="center"/>
            </w:pPr>
            <w:r>
              <w:t>987</w:t>
            </w:r>
          </w:p>
        </w:tc>
        <w:tc>
          <w:tcPr>
            <w:tcW w:w="2608" w:type="dxa"/>
          </w:tcPr>
          <w:p w:rsidR="00BD54FD" w:rsidRDefault="00BD54FD">
            <w:pPr>
              <w:pStyle w:val="ConsPlusNormal"/>
              <w:jc w:val="center"/>
            </w:pPr>
            <w:r>
              <w:t>2 02 35137 02 0000 151</w:t>
            </w:r>
          </w:p>
        </w:tc>
        <w:tc>
          <w:tcPr>
            <w:tcW w:w="5442" w:type="dxa"/>
          </w:tcPr>
          <w:p w:rsidR="00BD54FD" w:rsidRDefault="00BD54FD">
            <w:pPr>
              <w:pStyle w:val="ConsPlusNormal"/>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BD54FD">
        <w:tc>
          <w:tcPr>
            <w:tcW w:w="1020" w:type="dxa"/>
          </w:tcPr>
          <w:p w:rsidR="00BD54FD" w:rsidRDefault="00BD54FD">
            <w:pPr>
              <w:pStyle w:val="ConsPlusNormal"/>
              <w:jc w:val="center"/>
            </w:pPr>
            <w:r>
              <w:t>987</w:t>
            </w:r>
          </w:p>
        </w:tc>
        <w:tc>
          <w:tcPr>
            <w:tcW w:w="2608" w:type="dxa"/>
          </w:tcPr>
          <w:p w:rsidR="00BD54FD" w:rsidRDefault="00BD54FD">
            <w:pPr>
              <w:pStyle w:val="ConsPlusNormal"/>
              <w:jc w:val="center"/>
            </w:pPr>
            <w:r>
              <w:t>2 02 35220 02 0000 151</w:t>
            </w:r>
          </w:p>
        </w:tc>
        <w:tc>
          <w:tcPr>
            <w:tcW w:w="5442" w:type="dxa"/>
          </w:tcPr>
          <w:p w:rsidR="00BD54FD" w:rsidRDefault="00BD54FD">
            <w:pPr>
              <w:pStyle w:val="ConsPlusNormal"/>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BD54FD">
        <w:tc>
          <w:tcPr>
            <w:tcW w:w="1020" w:type="dxa"/>
          </w:tcPr>
          <w:p w:rsidR="00BD54FD" w:rsidRDefault="00BD54FD">
            <w:pPr>
              <w:pStyle w:val="ConsPlusNormal"/>
              <w:jc w:val="center"/>
            </w:pPr>
            <w:r>
              <w:t>987</w:t>
            </w:r>
          </w:p>
        </w:tc>
        <w:tc>
          <w:tcPr>
            <w:tcW w:w="2608" w:type="dxa"/>
          </w:tcPr>
          <w:p w:rsidR="00BD54FD" w:rsidRDefault="00BD54FD">
            <w:pPr>
              <w:pStyle w:val="ConsPlusNormal"/>
              <w:jc w:val="center"/>
            </w:pPr>
            <w:r>
              <w:t>2 02 35240 02 0000 151</w:t>
            </w:r>
          </w:p>
        </w:tc>
        <w:tc>
          <w:tcPr>
            <w:tcW w:w="5442" w:type="dxa"/>
          </w:tcPr>
          <w:p w:rsidR="00BD54FD" w:rsidRDefault="00BD54FD">
            <w:pPr>
              <w:pStyle w:val="ConsPlusNormal"/>
            </w:pPr>
            <w: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r>
      <w:tr w:rsidR="00BD54FD">
        <w:tc>
          <w:tcPr>
            <w:tcW w:w="1020" w:type="dxa"/>
          </w:tcPr>
          <w:p w:rsidR="00BD54FD" w:rsidRDefault="00BD54FD">
            <w:pPr>
              <w:pStyle w:val="ConsPlusNormal"/>
              <w:jc w:val="center"/>
            </w:pPr>
            <w:r>
              <w:t>987</w:t>
            </w:r>
          </w:p>
        </w:tc>
        <w:tc>
          <w:tcPr>
            <w:tcW w:w="2608" w:type="dxa"/>
          </w:tcPr>
          <w:p w:rsidR="00BD54FD" w:rsidRDefault="00BD54FD">
            <w:pPr>
              <w:pStyle w:val="ConsPlusNormal"/>
              <w:jc w:val="center"/>
            </w:pPr>
            <w:r>
              <w:t>2 02 35250 02 0000 151</w:t>
            </w:r>
          </w:p>
        </w:tc>
        <w:tc>
          <w:tcPr>
            <w:tcW w:w="5442" w:type="dxa"/>
          </w:tcPr>
          <w:p w:rsidR="00BD54FD" w:rsidRDefault="00BD54FD">
            <w:pPr>
              <w:pStyle w:val="ConsPlusNormal"/>
            </w:pPr>
            <w:r>
              <w:t>Субвенции бюджетам субъектов Российской Федерации на оплату жилищно-коммунальных услуг отдельным категориям граждан</w:t>
            </w:r>
          </w:p>
        </w:tc>
      </w:tr>
      <w:tr w:rsidR="00BD54FD">
        <w:tc>
          <w:tcPr>
            <w:tcW w:w="1020" w:type="dxa"/>
          </w:tcPr>
          <w:p w:rsidR="00BD54FD" w:rsidRDefault="00BD54FD">
            <w:pPr>
              <w:pStyle w:val="ConsPlusNormal"/>
              <w:jc w:val="center"/>
            </w:pPr>
            <w:r>
              <w:t>987</w:t>
            </w:r>
          </w:p>
        </w:tc>
        <w:tc>
          <w:tcPr>
            <w:tcW w:w="2608" w:type="dxa"/>
          </w:tcPr>
          <w:p w:rsidR="00BD54FD" w:rsidRDefault="00BD54FD">
            <w:pPr>
              <w:pStyle w:val="ConsPlusNormal"/>
              <w:jc w:val="center"/>
            </w:pPr>
            <w:r>
              <w:t>2 02 35270 02 0000 151</w:t>
            </w:r>
          </w:p>
        </w:tc>
        <w:tc>
          <w:tcPr>
            <w:tcW w:w="5442" w:type="dxa"/>
          </w:tcPr>
          <w:p w:rsidR="00BD54FD" w:rsidRDefault="00BD54FD">
            <w:pPr>
              <w:pStyle w:val="ConsPlusNormal"/>
            </w:pPr>
            <w: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BD54FD">
        <w:tc>
          <w:tcPr>
            <w:tcW w:w="1020" w:type="dxa"/>
          </w:tcPr>
          <w:p w:rsidR="00BD54FD" w:rsidRDefault="00BD54FD">
            <w:pPr>
              <w:pStyle w:val="ConsPlusNormal"/>
              <w:jc w:val="center"/>
            </w:pPr>
            <w:r>
              <w:t>987</w:t>
            </w:r>
          </w:p>
        </w:tc>
        <w:tc>
          <w:tcPr>
            <w:tcW w:w="2608" w:type="dxa"/>
          </w:tcPr>
          <w:p w:rsidR="00BD54FD" w:rsidRDefault="00BD54FD">
            <w:pPr>
              <w:pStyle w:val="ConsPlusNormal"/>
              <w:jc w:val="center"/>
            </w:pPr>
            <w:r>
              <w:t>2 02 35280 02 0000 151</w:t>
            </w:r>
          </w:p>
        </w:tc>
        <w:tc>
          <w:tcPr>
            <w:tcW w:w="5442" w:type="dxa"/>
          </w:tcPr>
          <w:p w:rsidR="00BD54FD" w:rsidRDefault="00BD54FD">
            <w:pPr>
              <w:pStyle w:val="ConsPlusNormal"/>
            </w:pPr>
            <w: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BD54FD">
        <w:tc>
          <w:tcPr>
            <w:tcW w:w="1020" w:type="dxa"/>
          </w:tcPr>
          <w:p w:rsidR="00BD54FD" w:rsidRDefault="00BD54FD">
            <w:pPr>
              <w:pStyle w:val="ConsPlusNormal"/>
              <w:jc w:val="center"/>
            </w:pPr>
            <w:r>
              <w:t>987</w:t>
            </w:r>
          </w:p>
        </w:tc>
        <w:tc>
          <w:tcPr>
            <w:tcW w:w="2608" w:type="dxa"/>
          </w:tcPr>
          <w:p w:rsidR="00BD54FD" w:rsidRDefault="00BD54FD">
            <w:pPr>
              <w:pStyle w:val="ConsPlusNormal"/>
              <w:jc w:val="center"/>
            </w:pPr>
            <w:r>
              <w:t>2 02 35380 02 0000 151</w:t>
            </w:r>
          </w:p>
        </w:tc>
        <w:tc>
          <w:tcPr>
            <w:tcW w:w="5442" w:type="dxa"/>
          </w:tcPr>
          <w:p w:rsidR="00BD54FD" w:rsidRDefault="00BD54FD">
            <w:pPr>
              <w:pStyle w:val="ConsPlusNormal"/>
            </w:pPr>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BD54FD">
        <w:tc>
          <w:tcPr>
            <w:tcW w:w="1020" w:type="dxa"/>
          </w:tcPr>
          <w:p w:rsidR="00BD54FD" w:rsidRDefault="00BD54FD">
            <w:pPr>
              <w:pStyle w:val="ConsPlusNormal"/>
              <w:jc w:val="center"/>
            </w:pPr>
            <w:r>
              <w:t>987</w:t>
            </w:r>
          </w:p>
        </w:tc>
        <w:tc>
          <w:tcPr>
            <w:tcW w:w="2608" w:type="dxa"/>
          </w:tcPr>
          <w:p w:rsidR="00BD54FD" w:rsidRDefault="00BD54FD">
            <w:pPr>
              <w:pStyle w:val="ConsPlusNormal"/>
              <w:jc w:val="center"/>
            </w:pPr>
            <w:r>
              <w:t>2 02 45155 02 0000 151</w:t>
            </w:r>
          </w:p>
        </w:tc>
        <w:tc>
          <w:tcPr>
            <w:tcW w:w="5442" w:type="dxa"/>
          </w:tcPr>
          <w:p w:rsidR="00BD54FD" w:rsidRDefault="00BD54FD">
            <w:pPr>
              <w:pStyle w:val="ConsPlusNormal"/>
            </w:pPr>
            <w:r>
              <w:t>Межбюджетные трансферты, передаваемые бюджетам субъектов Российской Федерации на выплату единовременного денежного поощрения при награждении орденом "Родительская слава"</w:t>
            </w:r>
          </w:p>
        </w:tc>
      </w:tr>
      <w:tr w:rsidR="00BD54FD">
        <w:tc>
          <w:tcPr>
            <w:tcW w:w="1020" w:type="dxa"/>
          </w:tcPr>
          <w:p w:rsidR="00BD54FD" w:rsidRDefault="00BD54FD">
            <w:pPr>
              <w:pStyle w:val="ConsPlusNormal"/>
              <w:jc w:val="center"/>
            </w:pPr>
            <w:r>
              <w:t>987</w:t>
            </w:r>
          </w:p>
        </w:tc>
        <w:tc>
          <w:tcPr>
            <w:tcW w:w="2608" w:type="dxa"/>
          </w:tcPr>
          <w:p w:rsidR="00BD54FD" w:rsidRDefault="00BD54FD">
            <w:pPr>
              <w:pStyle w:val="ConsPlusNormal"/>
              <w:jc w:val="center"/>
            </w:pPr>
            <w:r>
              <w:t>2 02 45225 02 0000 151</w:t>
            </w:r>
          </w:p>
        </w:tc>
        <w:tc>
          <w:tcPr>
            <w:tcW w:w="5442" w:type="dxa"/>
          </w:tcPr>
          <w:p w:rsidR="00BD54FD" w:rsidRDefault="00BD54FD">
            <w:pPr>
              <w:pStyle w:val="ConsPlusNormal"/>
            </w:pPr>
            <w:r>
              <w:t>Межбюджетные трансферты, передаваемые бюджетам субъектов Российской Федерации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tc>
      </w:tr>
      <w:tr w:rsidR="00BD54FD">
        <w:tc>
          <w:tcPr>
            <w:tcW w:w="1020" w:type="dxa"/>
          </w:tcPr>
          <w:p w:rsidR="00BD54FD" w:rsidRDefault="00BD54FD">
            <w:pPr>
              <w:pStyle w:val="ConsPlusNormal"/>
              <w:jc w:val="center"/>
            </w:pPr>
            <w:r>
              <w:t>987</w:t>
            </w:r>
          </w:p>
        </w:tc>
        <w:tc>
          <w:tcPr>
            <w:tcW w:w="2608" w:type="dxa"/>
          </w:tcPr>
          <w:p w:rsidR="00BD54FD" w:rsidRDefault="00BD54FD">
            <w:pPr>
              <w:pStyle w:val="ConsPlusNormal"/>
              <w:jc w:val="center"/>
            </w:pPr>
            <w:r>
              <w:t>2 02 45300 02 0000 151</w:t>
            </w:r>
          </w:p>
        </w:tc>
        <w:tc>
          <w:tcPr>
            <w:tcW w:w="5442" w:type="dxa"/>
          </w:tcPr>
          <w:p w:rsidR="00BD54FD" w:rsidRDefault="00BD54FD">
            <w:pPr>
              <w:pStyle w:val="ConsPlusNormal"/>
            </w:pPr>
            <w:r>
              <w:t>Межбюджетные трансферты, передаваемые бюджетам субъектов Российской Федерации, на единовременные денежные компенсации реабилитированным лицам</w:t>
            </w:r>
          </w:p>
        </w:tc>
      </w:tr>
      <w:tr w:rsidR="00BD54FD">
        <w:tc>
          <w:tcPr>
            <w:tcW w:w="1020" w:type="dxa"/>
          </w:tcPr>
          <w:p w:rsidR="00BD54FD" w:rsidRDefault="00BD54FD">
            <w:pPr>
              <w:pStyle w:val="ConsPlusNormal"/>
              <w:jc w:val="center"/>
            </w:pPr>
            <w:r>
              <w:t>987</w:t>
            </w:r>
          </w:p>
        </w:tc>
        <w:tc>
          <w:tcPr>
            <w:tcW w:w="2608" w:type="dxa"/>
          </w:tcPr>
          <w:p w:rsidR="00BD54FD" w:rsidRDefault="00BD54FD">
            <w:pPr>
              <w:pStyle w:val="ConsPlusNormal"/>
              <w:jc w:val="center"/>
            </w:pPr>
            <w:r>
              <w:t>2 02 45457 02 0000 151</w:t>
            </w:r>
          </w:p>
        </w:tc>
        <w:tc>
          <w:tcPr>
            <w:tcW w:w="5442" w:type="dxa"/>
          </w:tcPr>
          <w:p w:rsidR="00BD54FD" w:rsidRDefault="00BD54FD">
            <w:pPr>
              <w:pStyle w:val="ConsPlusNormal"/>
            </w:pPr>
            <w:r>
              <w:t>Межбюджетные трансферты, передаваемые бюджетам субъектов Российской Федерации на финансовое обеспечение мероприятий, связанных с отдыхом и оздоровлением детей, находящихся в трудной жизненной ситуации</w:t>
            </w:r>
          </w:p>
        </w:tc>
      </w:tr>
      <w:tr w:rsidR="00BD54FD">
        <w:tc>
          <w:tcPr>
            <w:tcW w:w="1020" w:type="dxa"/>
          </w:tcPr>
          <w:p w:rsidR="00BD54FD" w:rsidRDefault="00BD54FD">
            <w:pPr>
              <w:pStyle w:val="ConsPlusNormal"/>
              <w:jc w:val="center"/>
            </w:pPr>
            <w:r>
              <w:t>987</w:t>
            </w:r>
          </w:p>
        </w:tc>
        <w:tc>
          <w:tcPr>
            <w:tcW w:w="2608" w:type="dxa"/>
          </w:tcPr>
          <w:p w:rsidR="00BD54FD" w:rsidRDefault="00BD54FD">
            <w:pPr>
              <w:pStyle w:val="ConsPlusNormal"/>
              <w:jc w:val="center"/>
            </w:pPr>
            <w:r>
              <w:t>2 02 90011 02 0000 151</w:t>
            </w:r>
          </w:p>
        </w:tc>
        <w:tc>
          <w:tcPr>
            <w:tcW w:w="5442" w:type="dxa"/>
          </w:tcPr>
          <w:p w:rsidR="00BD54FD" w:rsidRDefault="00BD54FD">
            <w:pPr>
              <w:pStyle w:val="ConsPlusNormal"/>
            </w:pPr>
            <w:r>
              <w:t>Прочие безвозмездные поступления в бюджеты субъектов Российской Федерации от федерального бюджета</w:t>
            </w:r>
          </w:p>
        </w:tc>
      </w:tr>
      <w:tr w:rsidR="00BD54FD">
        <w:tc>
          <w:tcPr>
            <w:tcW w:w="1020" w:type="dxa"/>
          </w:tcPr>
          <w:p w:rsidR="00BD54FD" w:rsidRDefault="00BD54FD">
            <w:pPr>
              <w:pStyle w:val="ConsPlusNormal"/>
              <w:jc w:val="center"/>
            </w:pPr>
            <w:r>
              <w:t>987</w:t>
            </w:r>
          </w:p>
        </w:tc>
        <w:tc>
          <w:tcPr>
            <w:tcW w:w="2608" w:type="dxa"/>
          </w:tcPr>
          <w:p w:rsidR="00BD54FD" w:rsidRDefault="00BD54FD">
            <w:pPr>
              <w:pStyle w:val="ConsPlusNormal"/>
              <w:jc w:val="center"/>
            </w:pPr>
            <w:r>
              <w:t>2 02 90071 02 0000 151</w:t>
            </w:r>
          </w:p>
        </w:tc>
        <w:tc>
          <w:tcPr>
            <w:tcW w:w="5442" w:type="dxa"/>
          </w:tcPr>
          <w:p w:rsidR="00BD54FD" w:rsidRDefault="00BD54FD">
            <w:pPr>
              <w:pStyle w:val="ConsPlusNormal"/>
            </w:pPr>
            <w:r>
              <w:t>Прочие безвозмездные поступления в бюджеты субъектов Российской Федерации от бюджета Пенсионного фонда Российской Федерации</w:t>
            </w:r>
          </w:p>
        </w:tc>
      </w:tr>
      <w:tr w:rsidR="00BD54FD">
        <w:tc>
          <w:tcPr>
            <w:tcW w:w="1020" w:type="dxa"/>
          </w:tcPr>
          <w:p w:rsidR="00BD54FD" w:rsidRDefault="00BD54FD">
            <w:pPr>
              <w:pStyle w:val="ConsPlusNormal"/>
              <w:jc w:val="center"/>
            </w:pPr>
            <w:r>
              <w:t>987</w:t>
            </w:r>
          </w:p>
        </w:tc>
        <w:tc>
          <w:tcPr>
            <w:tcW w:w="2608" w:type="dxa"/>
          </w:tcPr>
          <w:p w:rsidR="00BD54FD" w:rsidRDefault="00BD54FD">
            <w:pPr>
              <w:pStyle w:val="ConsPlusNormal"/>
              <w:jc w:val="center"/>
            </w:pPr>
            <w:r>
              <w:t>2 04 02010 02 0000 180</w:t>
            </w:r>
          </w:p>
        </w:tc>
        <w:tc>
          <w:tcPr>
            <w:tcW w:w="5442" w:type="dxa"/>
          </w:tcPr>
          <w:p w:rsidR="00BD54FD" w:rsidRDefault="00BD54FD">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BD54FD">
        <w:tc>
          <w:tcPr>
            <w:tcW w:w="1020" w:type="dxa"/>
          </w:tcPr>
          <w:p w:rsidR="00BD54FD" w:rsidRDefault="00BD54FD">
            <w:pPr>
              <w:pStyle w:val="ConsPlusNormal"/>
              <w:jc w:val="center"/>
            </w:pPr>
            <w:r>
              <w:t>987</w:t>
            </w:r>
          </w:p>
        </w:tc>
        <w:tc>
          <w:tcPr>
            <w:tcW w:w="2608" w:type="dxa"/>
          </w:tcPr>
          <w:p w:rsidR="00BD54FD" w:rsidRDefault="00BD54FD">
            <w:pPr>
              <w:pStyle w:val="ConsPlusNormal"/>
              <w:jc w:val="center"/>
            </w:pPr>
            <w:r>
              <w:t>2 18 25027 02 0000 151</w:t>
            </w:r>
          </w:p>
        </w:tc>
        <w:tc>
          <w:tcPr>
            <w:tcW w:w="5442" w:type="dxa"/>
          </w:tcPr>
          <w:p w:rsidR="00BD54FD" w:rsidRDefault="00BD54FD">
            <w:pPr>
              <w:pStyle w:val="ConsPlusNormal"/>
            </w:pPr>
            <w:r>
              <w:t>Доходы бюджетов субъектов Российской Федерации от возврата остатков субсидий на мероприятия государственной программы Российской Федерации "Доступная среда" на 2011-2020 годы из бюджетов муниципальных образований</w:t>
            </w:r>
          </w:p>
        </w:tc>
      </w:tr>
      <w:tr w:rsidR="00BD54FD">
        <w:tc>
          <w:tcPr>
            <w:tcW w:w="1020" w:type="dxa"/>
          </w:tcPr>
          <w:p w:rsidR="00BD54FD" w:rsidRDefault="00BD54FD">
            <w:pPr>
              <w:pStyle w:val="ConsPlusNormal"/>
              <w:jc w:val="center"/>
            </w:pPr>
            <w:r>
              <w:t>987</w:t>
            </w:r>
          </w:p>
        </w:tc>
        <w:tc>
          <w:tcPr>
            <w:tcW w:w="2608" w:type="dxa"/>
          </w:tcPr>
          <w:p w:rsidR="00BD54FD" w:rsidRDefault="00BD54FD">
            <w:pPr>
              <w:pStyle w:val="ConsPlusNormal"/>
              <w:jc w:val="center"/>
            </w:pPr>
            <w:r>
              <w:t>2 18 45457 02 0000 151</w:t>
            </w:r>
          </w:p>
        </w:tc>
        <w:tc>
          <w:tcPr>
            <w:tcW w:w="5442" w:type="dxa"/>
          </w:tcPr>
          <w:p w:rsidR="00BD54FD" w:rsidRDefault="00BD54FD">
            <w:pPr>
              <w:pStyle w:val="ConsPlusNormal"/>
            </w:pPr>
            <w:r>
              <w:t>Доходы бюджетов субъектов Российской Федерации от возврата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муниципальных образований</w:t>
            </w:r>
          </w:p>
        </w:tc>
      </w:tr>
      <w:tr w:rsidR="00BD54FD">
        <w:tc>
          <w:tcPr>
            <w:tcW w:w="1020" w:type="dxa"/>
          </w:tcPr>
          <w:p w:rsidR="00BD54FD" w:rsidRDefault="00BD54FD">
            <w:pPr>
              <w:pStyle w:val="ConsPlusNormal"/>
              <w:jc w:val="center"/>
            </w:pPr>
            <w:r>
              <w:t>987</w:t>
            </w:r>
          </w:p>
        </w:tc>
        <w:tc>
          <w:tcPr>
            <w:tcW w:w="2608" w:type="dxa"/>
          </w:tcPr>
          <w:p w:rsidR="00BD54FD" w:rsidRDefault="00BD54FD">
            <w:pPr>
              <w:pStyle w:val="ConsPlusNormal"/>
              <w:jc w:val="center"/>
            </w:pPr>
            <w:r>
              <w:t>2 19 25027 02 0000 151</w:t>
            </w:r>
          </w:p>
        </w:tc>
        <w:tc>
          <w:tcPr>
            <w:tcW w:w="5442" w:type="dxa"/>
          </w:tcPr>
          <w:p w:rsidR="00BD54FD" w:rsidRDefault="00BD54FD">
            <w:pPr>
              <w:pStyle w:val="ConsPlusNormal"/>
            </w:pPr>
            <w:r>
              <w:t>Возврат остатков субсидий на мероприятия государственной программы Российской Федерации "Доступная среда" на 2011-2020 годы из бюджетов субъектов Российской Федерации</w:t>
            </w:r>
          </w:p>
        </w:tc>
      </w:tr>
      <w:tr w:rsidR="00BD54FD">
        <w:tc>
          <w:tcPr>
            <w:tcW w:w="1020" w:type="dxa"/>
          </w:tcPr>
          <w:p w:rsidR="00BD54FD" w:rsidRDefault="00BD54FD">
            <w:pPr>
              <w:pStyle w:val="ConsPlusNormal"/>
              <w:jc w:val="center"/>
            </w:pPr>
            <w:r>
              <w:t>987</w:t>
            </w:r>
          </w:p>
        </w:tc>
        <w:tc>
          <w:tcPr>
            <w:tcW w:w="2608" w:type="dxa"/>
          </w:tcPr>
          <w:p w:rsidR="00BD54FD" w:rsidRDefault="00BD54FD">
            <w:pPr>
              <w:pStyle w:val="ConsPlusNormal"/>
              <w:jc w:val="center"/>
            </w:pPr>
            <w:r>
              <w:t>2 19 45457 02 0000 151</w:t>
            </w:r>
          </w:p>
        </w:tc>
        <w:tc>
          <w:tcPr>
            <w:tcW w:w="5442" w:type="dxa"/>
          </w:tcPr>
          <w:p w:rsidR="00BD54FD" w:rsidRDefault="00BD54FD">
            <w:pPr>
              <w:pStyle w:val="ConsPlusNormal"/>
            </w:pPr>
            <w: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w:t>
            </w:r>
          </w:p>
        </w:tc>
      </w:tr>
      <w:tr w:rsidR="00BD54FD">
        <w:tc>
          <w:tcPr>
            <w:tcW w:w="1020" w:type="dxa"/>
          </w:tcPr>
          <w:p w:rsidR="00BD54FD" w:rsidRDefault="00BD54FD">
            <w:pPr>
              <w:pStyle w:val="ConsPlusNormal"/>
              <w:jc w:val="center"/>
              <w:outlineLvl w:val="1"/>
            </w:pPr>
            <w:r>
              <w:t>988</w:t>
            </w:r>
          </w:p>
        </w:tc>
        <w:tc>
          <w:tcPr>
            <w:tcW w:w="2608" w:type="dxa"/>
          </w:tcPr>
          <w:p w:rsidR="00BD54FD" w:rsidRDefault="00BD54FD">
            <w:pPr>
              <w:pStyle w:val="ConsPlusNormal"/>
              <w:jc w:val="center"/>
            </w:pPr>
          </w:p>
        </w:tc>
        <w:tc>
          <w:tcPr>
            <w:tcW w:w="5442" w:type="dxa"/>
          </w:tcPr>
          <w:p w:rsidR="00BD54FD" w:rsidRDefault="00BD54FD">
            <w:pPr>
              <w:pStyle w:val="ConsPlusNormal"/>
            </w:pPr>
            <w:r>
              <w:t>Архивное управление Ленинградской области</w:t>
            </w:r>
          </w:p>
        </w:tc>
      </w:tr>
      <w:tr w:rsidR="00BD54FD">
        <w:tc>
          <w:tcPr>
            <w:tcW w:w="1020" w:type="dxa"/>
          </w:tcPr>
          <w:p w:rsidR="00BD54FD" w:rsidRDefault="00BD54FD">
            <w:pPr>
              <w:pStyle w:val="ConsPlusNormal"/>
              <w:jc w:val="center"/>
            </w:pPr>
            <w:r>
              <w:t>988</w:t>
            </w:r>
          </w:p>
        </w:tc>
        <w:tc>
          <w:tcPr>
            <w:tcW w:w="2608" w:type="dxa"/>
          </w:tcPr>
          <w:p w:rsidR="00BD54FD" w:rsidRDefault="00BD54FD">
            <w:pPr>
              <w:pStyle w:val="ConsPlusNormal"/>
              <w:jc w:val="center"/>
            </w:pPr>
            <w:r>
              <w:t>1 08 07300 01 0000 110</w:t>
            </w:r>
          </w:p>
        </w:tc>
        <w:tc>
          <w:tcPr>
            <w:tcW w:w="5442" w:type="dxa"/>
          </w:tcPr>
          <w:p w:rsidR="00BD54FD" w:rsidRDefault="00BD54FD">
            <w:pPr>
              <w:pStyle w:val="ConsPlusNormal"/>
            </w:pPr>
            <w: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BD54FD">
        <w:tc>
          <w:tcPr>
            <w:tcW w:w="1020" w:type="dxa"/>
          </w:tcPr>
          <w:p w:rsidR="00BD54FD" w:rsidRDefault="00BD54FD">
            <w:pPr>
              <w:pStyle w:val="ConsPlusNormal"/>
              <w:jc w:val="center"/>
              <w:outlineLvl w:val="1"/>
            </w:pPr>
            <w:r>
              <w:t>989</w:t>
            </w:r>
          </w:p>
        </w:tc>
        <w:tc>
          <w:tcPr>
            <w:tcW w:w="2608" w:type="dxa"/>
          </w:tcPr>
          <w:p w:rsidR="00BD54FD" w:rsidRDefault="00BD54FD">
            <w:pPr>
              <w:pStyle w:val="ConsPlusNormal"/>
              <w:jc w:val="center"/>
            </w:pPr>
          </w:p>
        </w:tc>
        <w:tc>
          <w:tcPr>
            <w:tcW w:w="5442" w:type="dxa"/>
          </w:tcPr>
          <w:p w:rsidR="00BD54FD" w:rsidRDefault="00BD54FD">
            <w:pPr>
              <w:pStyle w:val="ConsPlusNormal"/>
            </w:pPr>
            <w:r>
              <w:t>Комитет государственного строительного надзора и государственной экспертизы Ленинградской области</w:t>
            </w:r>
          </w:p>
        </w:tc>
      </w:tr>
      <w:tr w:rsidR="00BD54FD">
        <w:tc>
          <w:tcPr>
            <w:tcW w:w="1020" w:type="dxa"/>
          </w:tcPr>
          <w:p w:rsidR="00BD54FD" w:rsidRDefault="00BD54FD">
            <w:pPr>
              <w:pStyle w:val="ConsPlusNormal"/>
              <w:jc w:val="center"/>
              <w:outlineLvl w:val="1"/>
            </w:pPr>
            <w:r>
              <w:t>990</w:t>
            </w:r>
          </w:p>
        </w:tc>
        <w:tc>
          <w:tcPr>
            <w:tcW w:w="2608" w:type="dxa"/>
          </w:tcPr>
          <w:p w:rsidR="00BD54FD" w:rsidRDefault="00BD54FD">
            <w:pPr>
              <w:pStyle w:val="ConsPlusNormal"/>
              <w:jc w:val="center"/>
            </w:pPr>
          </w:p>
        </w:tc>
        <w:tc>
          <w:tcPr>
            <w:tcW w:w="5442" w:type="dxa"/>
          </w:tcPr>
          <w:p w:rsidR="00BD54FD" w:rsidRDefault="00BD54FD">
            <w:pPr>
              <w:pStyle w:val="ConsPlusNormal"/>
            </w:pPr>
            <w:r>
              <w:t>Комитет по местному самоуправлению, межнациональным и межконфессиональным отношениям Ленинградской области</w:t>
            </w:r>
          </w:p>
        </w:tc>
      </w:tr>
      <w:tr w:rsidR="00BD54FD">
        <w:tc>
          <w:tcPr>
            <w:tcW w:w="1020" w:type="dxa"/>
          </w:tcPr>
          <w:p w:rsidR="00BD54FD" w:rsidRDefault="00BD54FD">
            <w:pPr>
              <w:pStyle w:val="ConsPlusNormal"/>
              <w:jc w:val="center"/>
            </w:pPr>
            <w:r>
              <w:t>990</w:t>
            </w:r>
          </w:p>
        </w:tc>
        <w:tc>
          <w:tcPr>
            <w:tcW w:w="2608" w:type="dxa"/>
          </w:tcPr>
          <w:p w:rsidR="00BD54FD" w:rsidRDefault="00BD54FD">
            <w:pPr>
              <w:pStyle w:val="ConsPlusNormal"/>
              <w:jc w:val="center"/>
            </w:pPr>
            <w:r>
              <w:t>1 13 01072 02 0000 130</w:t>
            </w:r>
          </w:p>
        </w:tc>
        <w:tc>
          <w:tcPr>
            <w:tcW w:w="5442" w:type="dxa"/>
          </w:tcPr>
          <w:p w:rsidR="00BD54FD" w:rsidRDefault="00BD54FD">
            <w:pPr>
              <w:pStyle w:val="ConsPlusNormal"/>
            </w:pPr>
            <w:r>
              <w:t>Доходы от оказания информационных услуг государственными органами субъектов Российской Федерации, казенными учреждениями субъектов Российской Федерации</w:t>
            </w:r>
          </w:p>
        </w:tc>
      </w:tr>
      <w:tr w:rsidR="00BD54FD">
        <w:tc>
          <w:tcPr>
            <w:tcW w:w="1020" w:type="dxa"/>
          </w:tcPr>
          <w:p w:rsidR="00BD54FD" w:rsidRDefault="00BD54FD">
            <w:pPr>
              <w:pStyle w:val="ConsPlusNormal"/>
              <w:jc w:val="center"/>
            </w:pPr>
            <w:r>
              <w:t>990</w:t>
            </w:r>
          </w:p>
        </w:tc>
        <w:tc>
          <w:tcPr>
            <w:tcW w:w="2608" w:type="dxa"/>
          </w:tcPr>
          <w:p w:rsidR="00BD54FD" w:rsidRDefault="00BD54FD">
            <w:pPr>
              <w:pStyle w:val="ConsPlusNormal"/>
              <w:jc w:val="center"/>
            </w:pPr>
            <w:r>
              <w:t>1 16 49020 02 0000 140</w:t>
            </w:r>
          </w:p>
        </w:tc>
        <w:tc>
          <w:tcPr>
            <w:tcW w:w="5442" w:type="dxa"/>
          </w:tcPr>
          <w:p w:rsidR="00BD54FD" w:rsidRDefault="00BD54FD">
            <w:pPr>
              <w:pStyle w:val="ConsPlusNormal"/>
            </w:pPr>
            <w:r>
              <w:t>Денежные взыскания (штрафы) за нарушение условий договоров (соглашений) о предоставлении субсидии бюджетам муниципальных образований из бюджета субъекта Российской Федерации</w:t>
            </w:r>
          </w:p>
        </w:tc>
      </w:tr>
      <w:tr w:rsidR="00BD54FD">
        <w:tc>
          <w:tcPr>
            <w:tcW w:w="1020" w:type="dxa"/>
          </w:tcPr>
          <w:p w:rsidR="00BD54FD" w:rsidRDefault="00BD54FD">
            <w:pPr>
              <w:pStyle w:val="ConsPlusNormal"/>
              <w:jc w:val="center"/>
            </w:pPr>
            <w:r>
              <w:t>990</w:t>
            </w:r>
          </w:p>
        </w:tc>
        <w:tc>
          <w:tcPr>
            <w:tcW w:w="2608" w:type="dxa"/>
          </w:tcPr>
          <w:p w:rsidR="00BD54FD" w:rsidRDefault="00BD54FD">
            <w:pPr>
              <w:pStyle w:val="ConsPlusNormal"/>
              <w:jc w:val="center"/>
            </w:pPr>
            <w:r>
              <w:t>1 17 05070 02 0000 180</w:t>
            </w:r>
          </w:p>
        </w:tc>
        <w:tc>
          <w:tcPr>
            <w:tcW w:w="5442" w:type="dxa"/>
          </w:tcPr>
          <w:p w:rsidR="00BD54FD" w:rsidRDefault="00BD54FD">
            <w:pPr>
              <w:pStyle w:val="ConsPlusNormal"/>
            </w:pPr>
            <w:r>
              <w:t>Прочие неналоговые доходы бюджетов субъектов Российской Федерации от поступления денежных средств, внесенных участником конкурса (аукциона), проводимого в целях заключения государственного контракта, финансируемого за счет средств дорожных фондов субъектов Российской Федерации, в качестве обеспечения заявки на участие в таком конкурсе (аукционе) в случае уклонения участника конкурса (аукциона) от заключения данного контракта и в иных случаях, установленных законодательством Российской Федерации</w:t>
            </w:r>
          </w:p>
        </w:tc>
      </w:tr>
      <w:tr w:rsidR="00BD54FD">
        <w:tc>
          <w:tcPr>
            <w:tcW w:w="1020" w:type="dxa"/>
          </w:tcPr>
          <w:p w:rsidR="00BD54FD" w:rsidRDefault="00BD54FD">
            <w:pPr>
              <w:pStyle w:val="ConsPlusNormal"/>
              <w:jc w:val="center"/>
            </w:pPr>
            <w:r>
              <w:t>990</w:t>
            </w:r>
          </w:p>
        </w:tc>
        <w:tc>
          <w:tcPr>
            <w:tcW w:w="2608" w:type="dxa"/>
          </w:tcPr>
          <w:p w:rsidR="00BD54FD" w:rsidRDefault="00BD54FD">
            <w:pPr>
              <w:pStyle w:val="ConsPlusNormal"/>
              <w:jc w:val="center"/>
            </w:pPr>
            <w:r>
              <w:t>2 02 20051 02 0000 151</w:t>
            </w:r>
          </w:p>
        </w:tc>
        <w:tc>
          <w:tcPr>
            <w:tcW w:w="5442" w:type="dxa"/>
          </w:tcPr>
          <w:p w:rsidR="00BD54FD" w:rsidRDefault="00BD54FD">
            <w:pPr>
              <w:pStyle w:val="ConsPlusNormal"/>
            </w:pPr>
            <w:r>
              <w:t>Субсидии бюджетам субъектов Российской Федерации на реализацию федеральных целевых программ</w:t>
            </w:r>
          </w:p>
        </w:tc>
      </w:tr>
      <w:tr w:rsidR="00BD54FD">
        <w:tc>
          <w:tcPr>
            <w:tcW w:w="1020" w:type="dxa"/>
          </w:tcPr>
          <w:p w:rsidR="00BD54FD" w:rsidRDefault="00BD54FD">
            <w:pPr>
              <w:pStyle w:val="ConsPlusNormal"/>
              <w:jc w:val="center"/>
            </w:pPr>
            <w:r>
              <w:t>990</w:t>
            </w:r>
          </w:p>
        </w:tc>
        <w:tc>
          <w:tcPr>
            <w:tcW w:w="2608" w:type="dxa"/>
          </w:tcPr>
          <w:p w:rsidR="00BD54FD" w:rsidRDefault="00BD54FD">
            <w:pPr>
              <w:pStyle w:val="ConsPlusNormal"/>
              <w:jc w:val="center"/>
            </w:pPr>
            <w:r>
              <w:t>2 02 25516 02 0000 151</w:t>
            </w:r>
          </w:p>
        </w:tc>
        <w:tc>
          <w:tcPr>
            <w:tcW w:w="5442" w:type="dxa"/>
          </w:tcPr>
          <w:p w:rsidR="00BD54FD" w:rsidRDefault="00BD54FD">
            <w:pPr>
              <w:pStyle w:val="ConsPlusNormal"/>
            </w:pPr>
            <w: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r>
      <w:tr w:rsidR="00BD54FD">
        <w:tc>
          <w:tcPr>
            <w:tcW w:w="1020" w:type="dxa"/>
          </w:tcPr>
          <w:p w:rsidR="00BD54FD" w:rsidRDefault="00BD54FD">
            <w:pPr>
              <w:pStyle w:val="ConsPlusNormal"/>
              <w:jc w:val="center"/>
            </w:pPr>
            <w:r>
              <w:t>990</w:t>
            </w:r>
          </w:p>
        </w:tc>
        <w:tc>
          <w:tcPr>
            <w:tcW w:w="2608" w:type="dxa"/>
          </w:tcPr>
          <w:p w:rsidR="00BD54FD" w:rsidRDefault="00BD54FD">
            <w:pPr>
              <w:pStyle w:val="ConsPlusNormal"/>
              <w:jc w:val="center"/>
            </w:pPr>
            <w:r>
              <w:t>2 19 25236 02 0000 151</w:t>
            </w:r>
          </w:p>
        </w:tc>
        <w:tc>
          <w:tcPr>
            <w:tcW w:w="5442" w:type="dxa"/>
          </w:tcPr>
          <w:p w:rsidR="00BD54FD" w:rsidRDefault="00BD54FD">
            <w:pPr>
              <w:pStyle w:val="ConsPlusNormal"/>
            </w:pPr>
            <w:r>
              <w:t>Возврат остатков субсидий на реализацию мероприятий федеральной целевой программы "Укрепление единства российской нации и этнокультурное развитие народов России (2014-2020 годы)" из бюджетов субъектов Российской Федерации</w:t>
            </w:r>
          </w:p>
        </w:tc>
      </w:tr>
      <w:tr w:rsidR="00BD54FD">
        <w:tc>
          <w:tcPr>
            <w:tcW w:w="1020" w:type="dxa"/>
          </w:tcPr>
          <w:p w:rsidR="00BD54FD" w:rsidRDefault="00BD54FD">
            <w:pPr>
              <w:pStyle w:val="ConsPlusNormal"/>
              <w:jc w:val="center"/>
              <w:outlineLvl w:val="1"/>
            </w:pPr>
            <w:r>
              <w:t>992</w:t>
            </w:r>
          </w:p>
        </w:tc>
        <w:tc>
          <w:tcPr>
            <w:tcW w:w="2608" w:type="dxa"/>
          </w:tcPr>
          <w:p w:rsidR="00BD54FD" w:rsidRDefault="00BD54FD">
            <w:pPr>
              <w:pStyle w:val="ConsPlusNormal"/>
              <w:jc w:val="center"/>
            </w:pPr>
          </w:p>
        </w:tc>
        <w:tc>
          <w:tcPr>
            <w:tcW w:w="5442" w:type="dxa"/>
          </w:tcPr>
          <w:p w:rsidR="00BD54FD" w:rsidRDefault="00BD54FD">
            <w:pPr>
              <w:pStyle w:val="ConsPlusNormal"/>
            </w:pPr>
            <w:r>
              <w:t>Управление Ленинградской области по государственному техническому надзору и контролю</w:t>
            </w:r>
          </w:p>
        </w:tc>
      </w:tr>
      <w:tr w:rsidR="00BD54FD">
        <w:tc>
          <w:tcPr>
            <w:tcW w:w="1020" w:type="dxa"/>
          </w:tcPr>
          <w:p w:rsidR="00BD54FD" w:rsidRDefault="00BD54FD">
            <w:pPr>
              <w:pStyle w:val="ConsPlusNormal"/>
              <w:jc w:val="center"/>
            </w:pPr>
            <w:r>
              <w:t>992</w:t>
            </w:r>
          </w:p>
        </w:tc>
        <w:tc>
          <w:tcPr>
            <w:tcW w:w="2608" w:type="dxa"/>
          </w:tcPr>
          <w:p w:rsidR="00BD54FD" w:rsidRDefault="00BD54FD">
            <w:pPr>
              <w:pStyle w:val="ConsPlusNormal"/>
              <w:jc w:val="center"/>
            </w:pPr>
            <w:r>
              <w:t>1 08 07142 01 0000 110</w:t>
            </w:r>
          </w:p>
        </w:tc>
        <w:tc>
          <w:tcPr>
            <w:tcW w:w="5442" w:type="dxa"/>
          </w:tcPr>
          <w:p w:rsidR="00BD54FD" w:rsidRDefault="00BD54FD">
            <w:pPr>
              <w:pStyle w:val="ConsPlusNormal"/>
            </w:pPr>
            <w: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BD54FD">
        <w:tc>
          <w:tcPr>
            <w:tcW w:w="1020" w:type="dxa"/>
          </w:tcPr>
          <w:p w:rsidR="00BD54FD" w:rsidRDefault="00BD54FD">
            <w:pPr>
              <w:pStyle w:val="ConsPlusNormal"/>
              <w:jc w:val="center"/>
            </w:pPr>
            <w:r>
              <w:t>992</w:t>
            </w:r>
          </w:p>
        </w:tc>
        <w:tc>
          <w:tcPr>
            <w:tcW w:w="2608" w:type="dxa"/>
          </w:tcPr>
          <w:p w:rsidR="00BD54FD" w:rsidRDefault="00BD54FD">
            <w:pPr>
              <w:pStyle w:val="ConsPlusNormal"/>
              <w:jc w:val="center"/>
            </w:pPr>
            <w:r>
              <w:t>1 08 07160 01 0000 110</w:t>
            </w:r>
          </w:p>
        </w:tc>
        <w:tc>
          <w:tcPr>
            <w:tcW w:w="5442" w:type="dxa"/>
          </w:tcPr>
          <w:p w:rsidR="00BD54FD" w:rsidRDefault="00BD54FD">
            <w:pPr>
              <w:pStyle w:val="ConsPlusNormal"/>
            </w:pPr>
            <w: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tc>
      </w:tr>
      <w:tr w:rsidR="00BD54FD">
        <w:tc>
          <w:tcPr>
            <w:tcW w:w="1020" w:type="dxa"/>
          </w:tcPr>
          <w:p w:rsidR="00BD54FD" w:rsidRDefault="00BD54FD">
            <w:pPr>
              <w:pStyle w:val="ConsPlusNormal"/>
              <w:jc w:val="center"/>
            </w:pPr>
            <w:r>
              <w:t>992</w:t>
            </w:r>
          </w:p>
        </w:tc>
        <w:tc>
          <w:tcPr>
            <w:tcW w:w="2608" w:type="dxa"/>
          </w:tcPr>
          <w:p w:rsidR="00BD54FD" w:rsidRDefault="00BD54FD">
            <w:pPr>
              <w:pStyle w:val="ConsPlusNormal"/>
              <w:jc w:val="center"/>
            </w:pPr>
            <w:r>
              <w:t>1 08 07360 01 0000 110</w:t>
            </w:r>
          </w:p>
        </w:tc>
        <w:tc>
          <w:tcPr>
            <w:tcW w:w="5442" w:type="dxa"/>
          </w:tcPr>
          <w:p w:rsidR="00BD54FD" w:rsidRDefault="00BD54FD">
            <w:pPr>
              <w:pStyle w:val="ConsPlusNormal"/>
            </w:pPr>
            <w:r>
              <w:t>Государственная пошлина 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tc>
      </w:tr>
      <w:tr w:rsidR="00BD54FD">
        <w:tc>
          <w:tcPr>
            <w:tcW w:w="1020" w:type="dxa"/>
          </w:tcPr>
          <w:p w:rsidR="00BD54FD" w:rsidRDefault="00BD54FD">
            <w:pPr>
              <w:pStyle w:val="ConsPlusNormal"/>
              <w:jc w:val="center"/>
              <w:outlineLvl w:val="1"/>
            </w:pPr>
            <w:r>
              <w:t>993</w:t>
            </w:r>
          </w:p>
        </w:tc>
        <w:tc>
          <w:tcPr>
            <w:tcW w:w="2608" w:type="dxa"/>
          </w:tcPr>
          <w:p w:rsidR="00BD54FD" w:rsidRDefault="00BD54FD">
            <w:pPr>
              <w:pStyle w:val="ConsPlusNormal"/>
              <w:jc w:val="center"/>
            </w:pPr>
          </w:p>
        </w:tc>
        <w:tc>
          <w:tcPr>
            <w:tcW w:w="5442" w:type="dxa"/>
          </w:tcPr>
          <w:p w:rsidR="00BD54FD" w:rsidRDefault="00BD54FD">
            <w:pPr>
              <w:pStyle w:val="ConsPlusNormal"/>
            </w:pPr>
            <w:r>
              <w:t>Комитет по молодежной политике Ленинградской области</w:t>
            </w:r>
          </w:p>
        </w:tc>
      </w:tr>
      <w:tr w:rsidR="00BD54FD">
        <w:tc>
          <w:tcPr>
            <w:tcW w:w="1020" w:type="dxa"/>
          </w:tcPr>
          <w:p w:rsidR="00BD54FD" w:rsidRDefault="00BD54FD">
            <w:pPr>
              <w:pStyle w:val="ConsPlusNormal"/>
              <w:jc w:val="center"/>
              <w:outlineLvl w:val="1"/>
            </w:pPr>
            <w:r>
              <w:t>995</w:t>
            </w:r>
          </w:p>
        </w:tc>
        <w:tc>
          <w:tcPr>
            <w:tcW w:w="2608" w:type="dxa"/>
          </w:tcPr>
          <w:p w:rsidR="00BD54FD" w:rsidRDefault="00BD54FD">
            <w:pPr>
              <w:pStyle w:val="ConsPlusNormal"/>
              <w:jc w:val="center"/>
            </w:pPr>
          </w:p>
        </w:tc>
        <w:tc>
          <w:tcPr>
            <w:tcW w:w="5442" w:type="dxa"/>
          </w:tcPr>
          <w:p w:rsidR="00BD54FD" w:rsidRDefault="00BD54FD">
            <w:pPr>
              <w:pStyle w:val="ConsPlusNormal"/>
            </w:pPr>
            <w:r>
              <w:t>Уполномоченный по правам человека в Ленинградской области</w:t>
            </w:r>
          </w:p>
        </w:tc>
      </w:tr>
      <w:tr w:rsidR="00BD54FD">
        <w:tc>
          <w:tcPr>
            <w:tcW w:w="1020" w:type="dxa"/>
          </w:tcPr>
          <w:p w:rsidR="00BD54FD" w:rsidRDefault="00BD54FD">
            <w:pPr>
              <w:pStyle w:val="ConsPlusNormal"/>
              <w:jc w:val="center"/>
              <w:outlineLvl w:val="1"/>
            </w:pPr>
            <w:r>
              <w:t>996</w:t>
            </w:r>
          </w:p>
        </w:tc>
        <w:tc>
          <w:tcPr>
            <w:tcW w:w="2608" w:type="dxa"/>
          </w:tcPr>
          <w:p w:rsidR="00BD54FD" w:rsidRDefault="00BD54FD">
            <w:pPr>
              <w:pStyle w:val="ConsPlusNormal"/>
              <w:jc w:val="center"/>
            </w:pPr>
          </w:p>
        </w:tc>
        <w:tc>
          <w:tcPr>
            <w:tcW w:w="5442" w:type="dxa"/>
          </w:tcPr>
          <w:p w:rsidR="00BD54FD" w:rsidRDefault="00BD54FD">
            <w:pPr>
              <w:pStyle w:val="ConsPlusNormal"/>
            </w:pPr>
            <w:r>
              <w:t>Управление ветеринарии Ленинградской области</w:t>
            </w:r>
          </w:p>
        </w:tc>
      </w:tr>
      <w:tr w:rsidR="00BD54FD">
        <w:tc>
          <w:tcPr>
            <w:tcW w:w="1020" w:type="dxa"/>
          </w:tcPr>
          <w:p w:rsidR="00BD54FD" w:rsidRDefault="00BD54FD">
            <w:pPr>
              <w:pStyle w:val="ConsPlusNormal"/>
              <w:jc w:val="center"/>
            </w:pPr>
            <w:r>
              <w:t>996</w:t>
            </w:r>
          </w:p>
        </w:tc>
        <w:tc>
          <w:tcPr>
            <w:tcW w:w="2608" w:type="dxa"/>
          </w:tcPr>
          <w:p w:rsidR="00BD54FD" w:rsidRDefault="00BD54FD">
            <w:pPr>
              <w:pStyle w:val="ConsPlusNormal"/>
              <w:jc w:val="center"/>
            </w:pPr>
            <w:r>
              <w:t>2 02 20051 02 0000 151</w:t>
            </w:r>
          </w:p>
        </w:tc>
        <w:tc>
          <w:tcPr>
            <w:tcW w:w="5442" w:type="dxa"/>
          </w:tcPr>
          <w:p w:rsidR="00BD54FD" w:rsidRDefault="00BD54FD">
            <w:pPr>
              <w:pStyle w:val="ConsPlusNormal"/>
            </w:pPr>
            <w:r>
              <w:t>Субсидии бюджетам субъектов Российской Федерации на реализацию федеральных целевых программ</w:t>
            </w:r>
          </w:p>
        </w:tc>
      </w:tr>
      <w:tr w:rsidR="00BD54FD">
        <w:tc>
          <w:tcPr>
            <w:tcW w:w="1020" w:type="dxa"/>
          </w:tcPr>
          <w:p w:rsidR="00BD54FD" w:rsidRDefault="00BD54FD">
            <w:pPr>
              <w:pStyle w:val="ConsPlusNormal"/>
              <w:jc w:val="center"/>
              <w:outlineLvl w:val="1"/>
            </w:pPr>
            <w:r>
              <w:t>997</w:t>
            </w:r>
          </w:p>
        </w:tc>
        <w:tc>
          <w:tcPr>
            <w:tcW w:w="2608" w:type="dxa"/>
          </w:tcPr>
          <w:p w:rsidR="00BD54FD" w:rsidRDefault="00BD54FD">
            <w:pPr>
              <w:pStyle w:val="ConsPlusNormal"/>
              <w:jc w:val="center"/>
            </w:pPr>
          </w:p>
        </w:tc>
        <w:tc>
          <w:tcPr>
            <w:tcW w:w="5442" w:type="dxa"/>
          </w:tcPr>
          <w:p w:rsidR="00BD54FD" w:rsidRDefault="00BD54FD">
            <w:pPr>
              <w:pStyle w:val="ConsPlusNormal"/>
            </w:pPr>
            <w:r>
              <w:t>Комитет государственного заказа Ленинградской области</w:t>
            </w:r>
          </w:p>
        </w:tc>
      </w:tr>
      <w:tr w:rsidR="00BD54FD">
        <w:tc>
          <w:tcPr>
            <w:tcW w:w="1020" w:type="dxa"/>
          </w:tcPr>
          <w:p w:rsidR="00BD54FD" w:rsidRDefault="00BD54FD">
            <w:pPr>
              <w:pStyle w:val="ConsPlusNormal"/>
              <w:jc w:val="center"/>
              <w:outlineLvl w:val="1"/>
            </w:pPr>
            <w:r>
              <w:t>998</w:t>
            </w:r>
          </w:p>
        </w:tc>
        <w:tc>
          <w:tcPr>
            <w:tcW w:w="2608" w:type="dxa"/>
          </w:tcPr>
          <w:p w:rsidR="00BD54FD" w:rsidRDefault="00BD54FD">
            <w:pPr>
              <w:pStyle w:val="ConsPlusNormal"/>
              <w:jc w:val="center"/>
            </w:pPr>
          </w:p>
        </w:tc>
        <w:tc>
          <w:tcPr>
            <w:tcW w:w="5442" w:type="dxa"/>
          </w:tcPr>
          <w:p w:rsidR="00BD54FD" w:rsidRDefault="00BD54FD">
            <w:pPr>
              <w:pStyle w:val="ConsPlusNormal"/>
            </w:pPr>
            <w:r>
              <w:t>Уполномоченный по правам ребенка в Ленинградской области</w:t>
            </w:r>
          </w:p>
        </w:tc>
      </w:tr>
      <w:tr w:rsidR="00BD54FD">
        <w:tc>
          <w:tcPr>
            <w:tcW w:w="9070" w:type="dxa"/>
            <w:gridSpan w:val="3"/>
          </w:tcPr>
          <w:p w:rsidR="00BD54FD" w:rsidRDefault="00BD54FD">
            <w:pPr>
              <w:pStyle w:val="ConsPlusNormal"/>
              <w:jc w:val="center"/>
              <w:outlineLvl w:val="1"/>
            </w:pPr>
            <w:r>
              <w:t>Иные доходы областного бюджета, администрирование которых может осуществляться главными администраторами доходов областного бюджета в пределах их компетенции</w:t>
            </w:r>
          </w:p>
        </w:tc>
      </w:tr>
      <w:tr w:rsidR="00BD54FD">
        <w:tc>
          <w:tcPr>
            <w:tcW w:w="1020" w:type="dxa"/>
          </w:tcPr>
          <w:p w:rsidR="00BD54FD" w:rsidRDefault="00BD54FD">
            <w:pPr>
              <w:pStyle w:val="ConsPlusNormal"/>
              <w:jc w:val="center"/>
            </w:pPr>
          </w:p>
        </w:tc>
        <w:tc>
          <w:tcPr>
            <w:tcW w:w="2608" w:type="dxa"/>
          </w:tcPr>
          <w:p w:rsidR="00BD54FD" w:rsidRDefault="00BD54FD">
            <w:pPr>
              <w:pStyle w:val="ConsPlusNormal"/>
              <w:jc w:val="center"/>
            </w:pPr>
            <w:r>
              <w:t>1 11 09042 02 0000 120</w:t>
            </w:r>
          </w:p>
        </w:tc>
        <w:tc>
          <w:tcPr>
            <w:tcW w:w="5442" w:type="dxa"/>
          </w:tcPr>
          <w:p w:rsidR="00BD54FD" w:rsidRDefault="00BD54FD">
            <w:pPr>
              <w:pStyle w:val="ConsPlusNormal"/>
            </w:pPr>
            <w: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BD54FD">
        <w:tc>
          <w:tcPr>
            <w:tcW w:w="1020" w:type="dxa"/>
          </w:tcPr>
          <w:p w:rsidR="00BD54FD" w:rsidRDefault="00BD54FD">
            <w:pPr>
              <w:pStyle w:val="ConsPlusNormal"/>
              <w:jc w:val="center"/>
            </w:pPr>
          </w:p>
        </w:tc>
        <w:tc>
          <w:tcPr>
            <w:tcW w:w="2608" w:type="dxa"/>
          </w:tcPr>
          <w:p w:rsidR="00BD54FD" w:rsidRDefault="00BD54FD">
            <w:pPr>
              <w:pStyle w:val="ConsPlusNormal"/>
              <w:jc w:val="center"/>
            </w:pPr>
            <w:r>
              <w:t>1 13 01072 02 0000 130</w:t>
            </w:r>
          </w:p>
        </w:tc>
        <w:tc>
          <w:tcPr>
            <w:tcW w:w="5442" w:type="dxa"/>
          </w:tcPr>
          <w:p w:rsidR="00BD54FD" w:rsidRDefault="00BD54FD">
            <w:pPr>
              <w:pStyle w:val="ConsPlusNormal"/>
            </w:pPr>
            <w:r>
              <w:t>Доходы от оказания информационных услуг государственными органами субъектов Российской Федерации, казенными учреждениями субъектов Российской Федерации</w:t>
            </w:r>
          </w:p>
        </w:tc>
      </w:tr>
      <w:tr w:rsidR="00BD54FD">
        <w:tc>
          <w:tcPr>
            <w:tcW w:w="1020" w:type="dxa"/>
          </w:tcPr>
          <w:p w:rsidR="00BD54FD" w:rsidRDefault="00BD54FD">
            <w:pPr>
              <w:pStyle w:val="ConsPlusNormal"/>
              <w:jc w:val="center"/>
            </w:pPr>
          </w:p>
        </w:tc>
        <w:tc>
          <w:tcPr>
            <w:tcW w:w="2608" w:type="dxa"/>
          </w:tcPr>
          <w:p w:rsidR="00BD54FD" w:rsidRDefault="00BD54FD">
            <w:pPr>
              <w:pStyle w:val="ConsPlusNormal"/>
              <w:jc w:val="center"/>
            </w:pPr>
            <w:r>
              <w:t>1 13 01410 01 0000 130</w:t>
            </w:r>
          </w:p>
        </w:tc>
        <w:tc>
          <w:tcPr>
            <w:tcW w:w="5442" w:type="dxa"/>
          </w:tcPr>
          <w:p w:rsidR="00BD54FD" w:rsidRDefault="00BD54FD">
            <w:pPr>
              <w:pStyle w:val="ConsPlusNormal"/>
            </w:pPr>
            <w: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BD54FD">
        <w:tc>
          <w:tcPr>
            <w:tcW w:w="1020" w:type="dxa"/>
          </w:tcPr>
          <w:p w:rsidR="00BD54FD" w:rsidRDefault="00BD54FD">
            <w:pPr>
              <w:pStyle w:val="ConsPlusNormal"/>
              <w:jc w:val="center"/>
            </w:pPr>
          </w:p>
        </w:tc>
        <w:tc>
          <w:tcPr>
            <w:tcW w:w="2608" w:type="dxa"/>
          </w:tcPr>
          <w:p w:rsidR="00BD54FD" w:rsidRDefault="00BD54FD">
            <w:pPr>
              <w:pStyle w:val="ConsPlusNormal"/>
              <w:jc w:val="center"/>
            </w:pPr>
            <w:r>
              <w:t>1 13 01992 02 0000 130</w:t>
            </w:r>
          </w:p>
        </w:tc>
        <w:tc>
          <w:tcPr>
            <w:tcW w:w="5442" w:type="dxa"/>
          </w:tcPr>
          <w:p w:rsidR="00BD54FD" w:rsidRDefault="00BD54FD">
            <w:pPr>
              <w:pStyle w:val="ConsPlusNormal"/>
            </w:pPr>
            <w:r>
              <w:t>Прочие доходы от оказания платных услуг (работ) получателями средств бюджетов субъектов Российской Федерации</w:t>
            </w:r>
          </w:p>
        </w:tc>
      </w:tr>
      <w:tr w:rsidR="00BD54FD">
        <w:tc>
          <w:tcPr>
            <w:tcW w:w="1020" w:type="dxa"/>
          </w:tcPr>
          <w:p w:rsidR="00BD54FD" w:rsidRDefault="00BD54FD">
            <w:pPr>
              <w:pStyle w:val="ConsPlusNormal"/>
              <w:jc w:val="center"/>
            </w:pPr>
          </w:p>
        </w:tc>
        <w:tc>
          <w:tcPr>
            <w:tcW w:w="2608" w:type="dxa"/>
          </w:tcPr>
          <w:p w:rsidR="00BD54FD" w:rsidRDefault="00BD54FD">
            <w:pPr>
              <w:pStyle w:val="ConsPlusNormal"/>
              <w:jc w:val="center"/>
            </w:pPr>
            <w:r>
              <w:t>1 13 02992 02 0000 130</w:t>
            </w:r>
          </w:p>
        </w:tc>
        <w:tc>
          <w:tcPr>
            <w:tcW w:w="5442" w:type="dxa"/>
          </w:tcPr>
          <w:p w:rsidR="00BD54FD" w:rsidRDefault="00BD54FD">
            <w:pPr>
              <w:pStyle w:val="ConsPlusNormal"/>
            </w:pPr>
            <w:r>
              <w:t>Прочие доходы от компенсации затрат бюджетов субъектов Российской Федерации</w:t>
            </w:r>
          </w:p>
        </w:tc>
      </w:tr>
      <w:tr w:rsidR="00BD54FD">
        <w:tc>
          <w:tcPr>
            <w:tcW w:w="1020" w:type="dxa"/>
          </w:tcPr>
          <w:p w:rsidR="00BD54FD" w:rsidRDefault="00BD54FD">
            <w:pPr>
              <w:pStyle w:val="ConsPlusNormal"/>
              <w:jc w:val="center"/>
            </w:pPr>
          </w:p>
        </w:tc>
        <w:tc>
          <w:tcPr>
            <w:tcW w:w="2608" w:type="dxa"/>
          </w:tcPr>
          <w:p w:rsidR="00BD54FD" w:rsidRDefault="00BD54FD">
            <w:pPr>
              <w:pStyle w:val="ConsPlusNormal"/>
              <w:jc w:val="center"/>
            </w:pPr>
            <w:r>
              <w:t>1 14 02023 02 0000 440</w:t>
            </w:r>
          </w:p>
        </w:tc>
        <w:tc>
          <w:tcPr>
            <w:tcW w:w="5442" w:type="dxa"/>
          </w:tcPr>
          <w:p w:rsidR="00BD54FD" w:rsidRDefault="00BD54FD">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BD54FD">
        <w:tc>
          <w:tcPr>
            <w:tcW w:w="1020" w:type="dxa"/>
          </w:tcPr>
          <w:p w:rsidR="00BD54FD" w:rsidRDefault="00BD54FD">
            <w:pPr>
              <w:pStyle w:val="ConsPlusNormal"/>
              <w:jc w:val="center"/>
            </w:pPr>
          </w:p>
        </w:tc>
        <w:tc>
          <w:tcPr>
            <w:tcW w:w="2608" w:type="dxa"/>
          </w:tcPr>
          <w:p w:rsidR="00BD54FD" w:rsidRDefault="00BD54FD">
            <w:pPr>
              <w:pStyle w:val="ConsPlusNormal"/>
              <w:jc w:val="center"/>
            </w:pPr>
            <w:r>
              <w:t>1 15 02020 02 0000 140</w:t>
            </w:r>
          </w:p>
        </w:tc>
        <w:tc>
          <w:tcPr>
            <w:tcW w:w="5442" w:type="dxa"/>
          </w:tcPr>
          <w:p w:rsidR="00BD54FD" w:rsidRDefault="00BD54FD">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r>
      <w:tr w:rsidR="00BD54FD">
        <w:tc>
          <w:tcPr>
            <w:tcW w:w="1020" w:type="dxa"/>
          </w:tcPr>
          <w:p w:rsidR="00BD54FD" w:rsidRDefault="00BD54FD">
            <w:pPr>
              <w:pStyle w:val="ConsPlusNormal"/>
              <w:jc w:val="center"/>
            </w:pPr>
          </w:p>
        </w:tc>
        <w:tc>
          <w:tcPr>
            <w:tcW w:w="2608" w:type="dxa"/>
          </w:tcPr>
          <w:p w:rsidR="00BD54FD" w:rsidRDefault="00BD54FD">
            <w:pPr>
              <w:pStyle w:val="ConsPlusNormal"/>
              <w:jc w:val="center"/>
            </w:pPr>
            <w:r>
              <w:t>1 15 03020 02 0000 140</w:t>
            </w:r>
          </w:p>
        </w:tc>
        <w:tc>
          <w:tcPr>
            <w:tcW w:w="5442" w:type="dxa"/>
          </w:tcPr>
          <w:p w:rsidR="00BD54FD" w:rsidRDefault="00BD54FD">
            <w:pPr>
              <w:pStyle w:val="ConsPlusNormal"/>
            </w:pPr>
            <w:r>
              <w:t>Сборы за выдачу лицензий органами государственной власти субъектов Российской Федерации</w:t>
            </w:r>
          </w:p>
        </w:tc>
      </w:tr>
      <w:tr w:rsidR="00BD54FD">
        <w:tc>
          <w:tcPr>
            <w:tcW w:w="1020" w:type="dxa"/>
          </w:tcPr>
          <w:p w:rsidR="00BD54FD" w:rsidRDefault="00BD54FD">
            <w:pPr>
              <w:pStyle w:val="ConsPlusNormal"/>
              <w:jc w:val="center"/>
            </w:pPr>
          </w:p>
        </w:tc>
        <w:tc>
          <w:tcPr>
            <w:tcW w:w="2608" w:type="dxa"/>
          </w:tcPr>
          <w:p w:rsidR="00BD54FD" w:rsidRDefault="00BD54FD">
            <w:pPr>
              <w:pStyle w:val="ConsPlusNormal"/>
              <w:jc w:val="center"/>
            </w:pPr>
            <w:r>
              <w:t>1 16 23021 02 0000 140</w:t>
            </w:r>
          </w:p>
        </w:tc>
        <w:tc>
          <w:tcPr>
            <w:tcW w:w="5442" w:type="dxa"/>
          </w:tcPr>
          <w:p w:rsidR="00BD54FD" w:rsidRDefault="00BD54FD">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BD54FD">
        <w:tc>
          <w:tcPr>
            <w:tcW w:w="1020" w:type="dxa"/>
          </w:tcPr>
          <w:p w:rsidR="00BD54FD" w:rsidRDefault="00BD54FD">
            <w:pPr>
              <w:pStyle w:val="ConsPlusNormal"/>
              <w:jc w:val="center"/>
            </w:pPr>
          </w:p>
        </w:tc>
        <w:tc>
          <w:tcPr>
            <w:tcW w:w="2608" w:type="dxa"/>
          </w:tcPr>
          <w:p w:rsidR="00BD54FD" w:rsidRDefault="00BD54FD">
            <w:pPr>
              <w:pStyle w:val="ConsPlusNormal"/>
              <w:jc w:val="center"/>
            </w:pPr>
            <w:r>
              <w:t>1 16 23022 02 0000 140</w:t>
            </w:r>
          </w:p>
        </w:tc>
        <w:tc>
          <w:tcPr>
            <w:tcW w:w="5442" w:type="dxa"/>
          </w:tcPr>
          <w:p w:rsidR="00BD54FD" w:rsidRDefault="00BD54FD">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BD54FD">
        <w:tc>
          <w:tcPr>
            <w:tcW w:w="1020" w:type="dxa"/>
          </w:tcPr>
          <w:p w:rsidR="00BD54FD" w:rsidRDefault="00BD54FD">
            <w:pPr>
              <w:pStyle w:val="ConsPlusNormal"/>
              <w:jc w:val="center"/>
            </w:pPr>
          </w:p>
        </w:tc>
        <w:tc>
          <w:tcPr>
            <w:tcW w:w="2608" w:type="dxa"/>
          </w:tcPr>
          <w:p w:rsidR="00BD54FD" w:rsidRDefault="00BD54FD">
            <w:pPr>
              <w:pStyle w:val="ConsPlusNormal"/>
              <w:jc w:val="center"/>
            </w:pPr>
            <w:r>
              <w:t>1 16 32000 02 0000 140</w:t>
            </w:r>
          </w:p>
        </w:tc>
        <w:tc>
          <w:tcPr>
            <w:tcW w:w="5442" w:type="dxa"/>
          </w:tcPr>
          <w:p w:rsidR="00BD54FD" w:rsidRDefault="00BD54FD">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BD54FD">
        <w:tc>
          <w:tcPr>
            <w:tcW w:w="1020" w:type="dxa"/>
          </w:tcPr>
          <w:p w:rsidR="00BD54FD" w:rsidRDefault="00BD54FD">
            <w:pPr>
              <w:pStyle w:val="ConsPlusNormal"/>
              <w:jc w:val="center"/>
            </w:pPr>
          </w:p>
        </w:tc>
        <w:tc>
          <w:tcPr>
            <w:tcW w:w="2608" w:type="dxa"/>
          </w:tcPr>
          <w:p w:rsidR="00BD54FD" w:rsidRDefault="00BD54FD">
            <w:pPr>
              <w:pStyle w:val="ConsPlusNormal"/>
              <w:jc w:val="center"/>
            </w:pPr>
            <w:r>
              <w:t>1 16 33020 02 0000 140</w:t>
            </w:r>
          </w:p>
        </w:tc>
        <w:tc>
          <w:tcPr>
            <w:tcW w:w="5442" w:type="dxa"/>
          </w:tcPr>
          <w:p w:rsidR="00BD54FD" w:rsidRDefault="00BD54FD">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BD54FD">
        <w:tc>
          <w:tcPr>
            <w:tcW w:w="1020" w:type="dxa"/>
          </w:tcPr>
          <w:p w:rsidR="00BD54FD" w:rsidRDefault="00BD54FD">
            <w:pPr>
              <w:pStyle w:val="ConsPlusNormal"/>
              <w:jc w:val="center"/>
            </w:pPr>
          </w:p>
        </w:tc>
        <w:tc>
          <w:tcPr>
            <w:tcW w:w="2608" w:type="dxa"/>
          </w:tcPr>
          <w:p w:rsidR="00BD54FD" w:rsidRDefault="00BD54FD">
            <w:pPr>
              <w:pStyle w:val="ConsPlusNormal"/>
              <w:jc w:val="center"/>
            </w:pPr>
            <w:r>
              <w:t>1 16 90020 02 0000 140</w:t>
            </w:r>
          </w:p>
        </w:tc>
        <w:tc>
          <w:tcPr>
            <w:tcW w:w="5442" w:type="dxa"/>
          </w:tcPr>
          <w:p w:rsidR="00BD54FD" w:rsidRDefault="00BD54FD">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BD54FD">
        <w:tc>
          <w:tcPr>
            <w:tcW w:w="1020" w:type="dxa"/>
          </w:tcPr>
          <w:p w:rsidR="00BD54FD" w:rsidRDefault="00BD54FD">
            <w:pPr>
              <w:pStyle w:val="ConsPlusNormal"/>
              <w:jc w:val="center"/>
            </w:pPr>
          </w:p>
        </w:tc>
        <w:tc>
          <w:tcPr>
            <w:tcW w:w="2608" w:type="dxa"/>
          </w:tcPr>
          <w:p w:rsidR="00BD54FD" w:rsidRDefault="00BD54FD">
            <w:pPr>
              <w:pStyle w:val="ConsPlusNormal"/>
              <w:jc w:val="center"/>
            </w:pPr>
            <w:r>
              <w:t>1 17 01020 02 0000 180</w:t>
            </w:r>
          </w:p>
        </w:tc>
        <w:tc>
          <w:tcPr>
            <w:tcW w:w="5442" w:type="dxa"/>
          </w:tcPr>
          <w:p w:rsidR="00BD54FD" w:rsidRDefault="00BD54FD">
            <w:pPr>
              <w:pStyle w:val="ConsPlusNormal"/>
            </w:pPr>
            <w:r>
              <w:t>Невыясненные поступления, зачисляемые в бюджеты субъектов Российской Федерации</w:t>
            </w:r>
          </w:p>
        </w:tc>
      </w:tr>
      <w:tr w:rsidR="00BD54FD">
        <w:tc>
          <w:tcPr>
            <w:tcW w:w="1020" w:type="dxa"/>
          </w:tcPr>
          <w:p w:rsidR="00BD54FD" w:rsidRDefault="00BD54FD">
            <w:pPr>
              <w:pStyle w:val="ConsPlusNormal"/>
              <w:jc w:val="center"/>
            </w:pPr>
          </w:p>
        </w:tc>
        <w:tc>
          <w:tcPr>
            <w:tcW w:w="2608" w:type="dxa"/>
          </w:tcPr>
          <w:p w:rsidR="00BD54FD" w:rsidRDefault="00BD54FD">
            <w:pPr>
              <w:pStyle w:val="ConsPlusNormal"/>
              <w:jc w:val="center"/>
            </w:pPr>
            <w:r>
              <w:t>1 17 05020 02 0000 180</w:t>
            </w:r>
          </w:p>
        </w:tc>
        <w:tc>
          <w:tcPr>
            <w:tcW w:w="5442" w:type="dxa"/>
          </w:tcPr>
          <w:p w:rsidR="00BD54FD" w:rsidRDefault="00BD54FD">
            <w:pPr>
              <w:pStyle w:val="ConsPlusNormal"/>
            </w:pPr>
            <w:r>
              <w:t>Прочие неналоговые доходы бюджетов субъектов Российской Федерации</w:t>
            </w:r>
          </w:p>
        </w:tc>
      </w:tr>
      <w:tr w:rsidR="00BD54FD">
        <w:tc>
          <w:tcPr>
            <w:tcW w:w="1020" w:type="dxa"/>
          </w:tcPr>
          <w:p w:rsidR="00BD54FD" w:rsidRDefault="00BD54FD">
            <w:pPr>
              <w:pStyle w:val="ConsPlusNormal"/>
              <w:jc w:val="center"/>
            </w:pPr>
          </w:p>
        </w:tc>
        <w:tc>
          <w:tcPr>
            <w:tcW w:w="2608" w:type="dxa"/>
          </w:tcPr>
          <w:p w:rsidR="00BD54FD" w:rsidRDefault="00BD54FD">
            <w:pPr>
              <w:pStyle w:val="ConsPlusNormal"/>
              <w:jc w:val="center"/>
            </w:pPr>
            <w:r>
              <w:t>1 18 02000 02 0000 180</w:t>
            </w:r>
          </w:p>
        </w:tc>
        <w:tc>
          <w:tcPr>
            <w:tcW w:w="5442" w:type="dxa"/>
          </w:tcPr>
          <w:p w:rsidR="00BD54FD" w:rsidRDefault="00BD54FD">
            <w:pPr>
              <w:pStyle w:val="ConsPlusNormal"/>
            </w:pPr>
            <w: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r>
      <w:tr w:rsidR="00BD54FD">
        <w:tc>
          <w:tcPr>
            <w:tcW w:w="1020" w:type="dxa"/>
          </w:tcPr>
          <w:p w:rsidR="00BD54FD" w:rsidRDefault="00BD54FD">
            <w:pPr>
              <w:pStyle w:val="ConsPlusNormal"/>
              <w:jc w:val="center"/>
            </w:pPr>
          </w:p>
        </w:tc>
        <w:tc>
          <w:tcPr>
            <w:tcW w:w="2608" w:type="dxa"/>
          </w:tcPr>
          <w:p w:rsidR="00BD54FD" w:rsidRDefault="00BD54FD">
            <w:pPr>
              <w:pStyle w:val="ConsPlusNormal"/>
              <w:jc w:val="center"/>
            </w:pPr>
            <w:r>
              <w:t>1 18 02100 02 0000 151</w:t>
            </w:r>
          </w:p>
        </w:tc>
        <w:tc>
          <w:tcPr>
            <w:tcW w:w="5442" w:type="dxa"/>
          </w:tcPr>
          <w:p w:rsidR="00BD54FD" w:rsidRDefault="00BD54FD">
            <w:pPr>
              <w:pStyle w:val="ConsPlusNormal"/>
            </w:pPr>
            <w:r>
              <w:t>Поступления в бюджеты субъектов Российской Федерации по решениям о взыскании средств из иных бюджетов бюджетной системы Российской Федерации</w:t>
            </w:r>
          </w:p>
        </w:tc>
      </w:tr>
      <w:tr w:rsidR="00BD54FD">
        <w:tc>
          <w:tcPr>
            <w:tcW w:w="1020" w:type="dxa"/>
          </w:tcPr>
          <w:p w:rsidR="00BD54FD" w:rsidRDefault="00BD54FD">
            <w:pPr>
              <w:pStyle w:val="ConsPlusNormal"/>
              <w:jc w:val="center"/>
            </w:pPr>
          </w:p>
        </w:tc>
        <w:tc>
          <w:tcPr>
            <w:tcW w:w="2608" w:type="dxa"/>
          </w:tcPr>
          <w:p w:rsidR="00BD54FD" w:rsidRDefault="00BD54FD">
            <w:pPr>
              <w:pStyle w:val="ConsPlusNormal"/>
              <w:jc w:val="center"/>
            </w:pPr>
            <w:r>
              <w:t>1 18 02200 02 0000 151</w:t>
            </w:r>
          </w:p>
        </w:tc>
        <w:tc>
          <w:tcPr>
            <w:tcW w:w="5442" w:type="dxa"/>
          </w:tcPr>
          <w:p w:rsidR="00BD54FD" w:rsidRDefault="00BD54FD">
            <w:pPr>
              <w:pStyle w:val="ConsPlusNormal"/>
            </w:pPr>
            <w:r>
              <w:t>Перечисления из бюджетов субъектов Российской Федерации по решениям о взыскании средств, предоставленных из иных бюджетов бюджетной системы Российской Федерации</w:t>
            </w:r>
          </w:p>
        </w:tc>
      </w:tr>
      <w:tr w:rsidR="00BD54FD">
        <w:tc>
          <w:tcPr>
            <w:tcW w:w="1020" w:type="dxa"/>
          </w:tcPr>
          <w:p w:rsidR="00BD54FD" w:rsidRDefault="00BD54FD">
            <w:pPr>
              <w:pStyle w:val="ConsPlusNormal"/>
              <w:jc w:val="center"/>
            </w:pPr>
          </w:p>
        </w:tc>
        <w:tc>
          <w:tcPr>
            <w:tcW w:w="2608" w:type="dxa"/>
          </w:tcPr>
          <w:p w:rsidR="00BD54FD" w:rsidRDefault="00BD54FD">
            <w:pPr>
              <w:pStyle w:val="ConsPlusNormal"/>
              <w:jc w:val="center"/>
            </w:pPr>
            <w:r>
              <w:t>2 01 02010 02 0000 180</w:t>
            </w:r>
          </w:p>
        </w:tc>
        <w:tc>
          <w:tcPr>
            <w:tcW w:w="5442" w:type="dxa"/>
          </w:tcPr>
          <w:p w:rsidR="00BD54FD" w:rsidRDefault="00BD54FD">
            <w:pPr>
              <w:pStyle w:val="ConsPlusNormal"/>
            </w:pPr>
            <w:r>
              <w:t>Предоставление нерезидентами грантов для получателей средств бюджетов субъектов Российской Федерации</w:t>
            </w:r>
          </w:p>
        </w:tc>
      </w:tr>
      <w:tr w:rsidR="00BD54FD">
        <w:tc>
          <w:tcPr>
            <w:tcW w:w="1020" w:type="dxa"/>
          </w:tcPr>
          <w:p w:rsidR="00BD54FD" w:rsidRDefault="00BD54FD">
            <w:pPr>
              <w:pStyle w:val="ConsPlusNormal"/>
              <w:jc w:val="center"/>
            </w:pPr>
          </w:p>
        </w:tc>
        <w:tc>
          <w:tcPr>
            <w:tcW w:w="2608" w:type="dxa"/>
          </w:tcPr>
          <w:p w:rsidR="00BD54FD" w:rsidRDefault="00BD54FD">
            <w:pPr>
              <w:pStyle w:val="ConsPlusNormal"/>
              <w:jc w:val="center"/>
            </w:pPr>
            <w:r>
              <w:t>2 02 49999 02 0000 151</w:t>
            </w:r>
          </w:p>
        </w:tc>
        <w:tc>
          <w:tcPr>
            <w:tcW w:w="5442" w:type="dxa"/>
          </w:tcPr>
          <w:p w:rsidR="00BD54FD" w:rsidRDefault="00BD54FD">
            <w:pPr>
              <w:pStyle w:val="ConsPlusNormal"/>
            </w:pPr>
            <w:r>
              <w:t>Прочие межбюджетные трансферты, передаваемые бюджетам субъектов Российской Федерации</w:t>
            </w:r>
          </w:p>
        </w:tc>
      </w:tr>
      <w:tr w:rsidR="00BD54FD">
        <w:tc>
          <w:tcPr>
            <w:tcW w:w="1020" w:type="dxa"/>
          </w:tcPr>
          <w:p w:rsidR="00BD54FD" w:rsidRDefault="00BD54FD">
            <w:pPr>
              <w:pStyle w:val="ConsPlusNormal"/>
              <w:jc w:val="center"/>
            </w:pPr>
          </w:p>
        </w:tc>
        <w:tc>
          <w:tcPr>
            <w:tcW w:w="2608" w:type="dxa"/>
          </w:tcPr>
          <w:p w:rsidR="00BD54FD" w:rsidRDefault="00BD54FD">
            <w:pPr>
              <w:pStyle w:val="ConsPlusNormal"/>
              <w:jc w:val="center"/>
            </w:pPr>
            <w:r>
              <w:t>2 07 02020 02 0000 180</w:t>
            </w:r>
          </w:p>
        </w:tc>
        <w:tc>
          <w:tcPr>
            <w:tcW w:w="5442" w:type="dxa"/>
          </w:tcPr>
          <w:p w:rsidR="00BD54FD" w:rsidRDefault="00BD54FD">
            <w:pPr>
              <w:pStyle w:val="ConsPlusNormal"/>
            </w:pPr>
            <w:r>
              <w:t>Поступления от денежных пожертвований, предоставляемых физическими лицами получателям средств бюджетов субъектов Российской Федерации</w:t>
            </w:r>
          </w:p>
        </w:tc>
      </w:tr>
      <w:tr w:rsidR="00BD54FD">
        <w:tc>
          <w:tcPr>
            <w:tcW w:w="1020" w:type="dxa"/>
          </w:tcPr>
          <w:p w:rsidR="00BD54FD" w:rsidRDefault="00BD54FD">
            <w:pPr>
              <w:pStyle w:val="ConsPlusNormal"/>
              <w:jc w:val="center"/>
            </w:pPr>
          </w:p>
        </w:tc>
        <w:tc>
          <w:tcPr>
            <w:tcW w:w="2608" w:type="dxa"/>
          </w:tcPr>
          <w:p w:rsidR="00BD54FD" w:rsidRDefault="00BD54FD">
            <w:pPr>
              <w:pStyle w:val="ConsPlusNormal"/>
              <w:jc w:val="center"/>
            </w:pPr>
            <w:r>
              <w:t>2 07 02030 02 0000 180</w:t>
            </w:r>
          </w:p>
        </w:tc>
        <w:tc>
          <w:tcPr>
            <w:tcW w:w="5442" w:type="dxa"/>
          </w:tcPr>
          <w:p w:rsidR="00BD54FD" w:rsidRDefault="00BD54FD">
            <w:pPr>
              <w:pStyle w:val="ConsPlusNormal"/>
            </w:pPr>
            <w:r>
              <w:t>Прочие безвозмездные поступления в бюджеты субъектов Российской Федерации</w:t>
            </w:r>
          </w:p>
        </w:tc>
      </w:tr>
      <w:tr w:rsidR="00BD54FD">
        <w:tc>
          <w:tcPr>
            <w:tcW w:w="1020" w:type="dxa"/>
          </w:tcPr>
          <w:p w:rsidR="00BD54FD" w:rsidRDefault="00BD54FD">
            <w:pPr>
              <w:pStyle w:val="ConsPlusNormal"/>
              <w:jc w:val="center"/>
            </w:pPr>
          </w:p>
        </w:tc>
        <w:tc>
          <w:tcPr>
            <w:tcW w:w="2608" w:type="dxa"/>
          </w:tcPr>
          <w:p w:rsidR="00BD54FD" w:rsidRDefault="00BD54FD">
            <w:pPr>
              <w:pStyle w:val="ConsPlusNormal"/>
              <w:jc w:val="center"/>
            </w:pPr>
            <w:r>
              <w:t>2 18 00000 02 0000 151</w:t>
            </w:r>
          </w:p>
        </w:tc>
        <w:tc>
          <w:tcPr>
            <w:tcW w:w="5442" w:type="dxa"/>
          </w:tcPr>
          <w:p w:rsidR="00BD54FD" w:rsidRDefault="00BD54FD">
            <w:pPr>
              <w:pStyle w:val="ConsPlusNormal"/>
            </w:pPr>
            <w: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r>
      <w:tr w:rsidR="00BD54FD">
        <w:tc>
          <w:tcPr>
            <w:tcW w:w="1020" w:type="dxa"/>
          </w:tcPr>
          <w:p w:rsidR="00BD54FD" w:rsidRDefault="00BD54FD">
            <w:pPr>
              <w:pStyle w:val="ConsPlusNormal"/>
              <w:jc w:val="center"/>
            </w:pPr>
          </w:p>
        </w:tc>
        <w:tc>
          <w:tcPr>
            <w:tcW w:w="2608" w:type="dxa"/>
          </w:tcPr>
          <w:p w:rsidR="00BD54FD" w:rsidRDefault="00BD54FD">
            <w:pPr>
              <w:pStyle w:val="ConsPlusNormal"/>
              <w:jc w:val="center"/>
            </w:pPr>
            <w:r>
              <w:t>2 18 60010 02 0000 151</w:t>
            </w:r>
          </w:p>
        </w:tc>
        <w:tc>
          <w:tcPr>
            <w:tcW w:w="5442" w:type="dxa"/>
          </w:tcPr>
          <w:p w:rsidR="00BD54FD" w:rsidRDefault="00BD54FD">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BD54FD">
        <w:tc>
          <w:tcPr>
            <w:tcW w:w="1020" w:type="dxa"/>
          </w:tcPr>
          <w:p w:rsidR="00BD54FD" w:rsidRDefault="00BD54FD">
            <w:pPr>
              <w:pStyle w:val="ConsPlusNormal"/>
              <w:jc w:val="center"/>
            </w:pPr>
          </w:p>
        </w:tc>
        <w:tc>
          <w:tcPr>
            <w:tcW w:w="2608" w:type="dxa"/>
          </w:tcPr>
          <w:p w:rsidR="00BD54FD" w:rsidRDefault="00BD54FD">
            <w:pPr>
              <w:pStyle w:val="ConsPlusNormal"/>
              <w:jc w:val="center"/>
            </w:pPr>
            <w:r>
              <w:t>2 19 00000 02 0000 151</w:t>
            </w:r>
          </w:p>
        </w:tc>
        <w:tc>
          <w:tcPr>
            <w:tcW w:w="5442" w:type="dxa"/>
          </w:tcPr>
          <w:p w:rsidR="00BD54FD" w:rsidRDefault="00BD54FD">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BD54FD">
        <w:tc>
          <w:tcPr>
            <w:tcW w:w="1020" w:type="dxa"/>
          </w:tcPr>
          <w:p w:rsidR="00BD54FD" w:rsidRDefault="00BD54FD">
            <w:pPr>
              <w:pStyle w:val="ConsPlusNormal"/>
              <w:jc w:val="center"/>
            </w:pPr>
          </w:p>
        </w:tc>
        <w:tc>
          <w:tcPr>
            <w:tcW w:w="2608" w:type="dxa"/>
          </w:tcPr>
          <w:p w:rsidR="00BD54FD" w:rsidRDefault="00BD54FD">
            <w:pPr>
              <w:pStyle w:val="ConsPlusNormal"/>
              <w:jc w:val="center"/>
            </w:pPr>
            <w:r>
              <w:t>2 19 90000 02 0000 151</w:t>
            </w:r>
          </w:p>
        </w:tc>
        <w:tc>
          <w:tcPr>
            <w:tcW w:w="5442" w:type="dxa"/>
          </w:tcPr>
          <w:p w:rsidR="00BD54FD" w:rsidRDefault="00BD54FD">
            <w:pPr>
              <w:pStyle w:val="ConsPlusNormal"/>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BD54FD">
        <w:tc>
          <w:tcPr>
            <w:tcW w:w="1020" w:type="dxa"/>
          </w:tcPr>
          <w:p w:rsidR="00BD54FD" w:rsidRDefault="00BD54FD">
            <w:pPr>
              <w:pStyle w:val="ConsPlusNormal"/>
              <w:jc w:val="center"/>
            </w:pPr>
          </w:p>
        </w:tc>
        <w:tc>
          <w:tcPr>
            <w:tcW w:w="2608" w:type="dxa"/>
          </w:tcPr>
          <w:p w:rsidR="00BD54FD" w:rsidRDefault="00BD54FD">
            <w:pPr>
              <w:pStyle w:val="ConsPlusNormal"/>
              <w:jc w:val="center"/>
            </w:pPr>
            <w:r>
              <w:t>2 18 02010 02 0000 180</w:t>
            </w:r>
          </w:p>
        </w:tc>
        <w:tc>
          <w:tcPr>
            <w:tcW w:w="5442" w:type="dxa"/>
          </w:tcPr>
          <w:p w:rsidR="00BD54FD" w:rsidRDefault="00BD54FD">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BD54FD">
        <w:tc>
          <w:tcPr>
            <w:tcW w:w="1020" w:type="dxa"/>
          </w:tcPr>
          <w:p w:rsidR="00BD54FD" w:rsidRDefault="00BD54FD">
            <w:pPr>
              <w:pStyle w:val="ConsPlusNormal"/>
              <w:jc w:val="center"/>
            </w:pPr>
          </w:p>
        </w:tc>
        <w:tc>
          <w:tcPr>
            <w:tcW w:w="2608" w:type="dxa"/>
          </w:tcPr>
          <w:p w:rsidR="00BD54FD" w:rsidRDefault="00BD54FD">
            <w:pPr>
              <w:pStyle w:val="ConsPlusNormal"/>
              <w:jc w:val="center"/>
            </w:pPr>
            <w:r>
              <w:t>2 18 02020 02 0000 180</w:t>
            </w:r>
          </w:p>
        </w:tc>
        <w:tc>
          <w:tcPr>
            <w:tcW w:w="5442" w:type="dxa"/>
          </w:tcPr>
          <w:p w:rsidR="00BD54FD" w:rsidRDefault="00BD54FD">
            <w:pPr>
              <w:pStyle w:val="ConsPlusNormal"/>
            </w:pPr>
            <w:r>
              <w:t>Доходы бюджетов субъектов Российской Федерации от возврата автономными учреждениями остатков субсидий прошлых лет</w:t>
            </w:r>
          </w:p>
        </w:tc>
      </w:tr>
      <w:tr w:rsidR="00BD54FD">
        <w:tc>
          <w:tcPr>
            <w:tcW w:w="1020" w:type="dxa"/>
          </w:tcPr>
          <w:p w:rsidR="00BD54FD" w:rsidRDefault="00BD54FD">
            <w:pPr>
              <w:pStyle w:val="ConsPlusNormal"/>
              <w:jc w:val="center"/>
            </w:pPr>
          </w:p>
        </w:tc>
        <w:tc>
          <w:tcPr>
            <w:tcW w:w="2608" w:type="dxa"/>
          </w:tcPr>
          <w:p w:rsidR="00BD54FD" w:rsidRDefault="00BD54FD">
            <w:pPr>
              <w:pStyle w:val="ConsPlusNormal"/>
              <w:jc w:val="center"/>
            </w:pPr>
            <w:r>
              <w:t>2 18 02030 02 0000 180</w:t>
            </w:r>
          </w:p>
        </w:tc>
        <w:tc>
          <w:tcPr>
            <w:tcW w:w="5442" w:type="dxa"/>
          </w:tcPr>
          <w:p w:rsidR="00BD54FD" w:rsidRDefault="00BD54FD">
            <w:pPr>
              <w:pStyle w:val="ConsPlusNormal"/>
            </w:pPr>
            <w:r>
              <w:t>Доходы бюджетов субъектов Российской Федерации от возврата иными организациями остатков субсидий прошлых лет</w:t>
            </w:r>
          </w:p>
        </w:tc>
      </w:tr>
    </w:tbl>
    <w:p w:rsidR="00BD54FD" w:rsidRDefault="00BD54FD">
      <w:pPr>
        <w:pStyle w:val="ConsPlusNormal"/>
        <w:jc w:val="both"/>
      </w:pPr>
    </w:p>
    <w:p w:rsidR="00BD54FD" w:rsidRDefault="00BD54FD">
      <w:pPr>
        <w:pStyle w:val="ConsPlusNormal"/>
        <w:jc w:val="both"/>
      </w:pPr>
    </w:p>
    <w:p w:rsidR="00BD54FD" w:rsidRDefault="00BD54FD">
      <w:pPr>
        <w:pStyle w:val="ConsPlusNormal"/>
        <w:jc w:val="both"/>
      </w:pPr>
    </w:p>
    <w:p w:rsidR="00BD54FD" w:rsidRDefault="00BD54FD">
      <w:pPr>
        <w:pStyle w:val="ConsPlusNormal"/>
        <w:jc w:val="both"/>
      </w:pPr>
    </w:p>
    <w:p w:rsidR="00BD54FD" w:rsidRDefault="00BD54FD">
      <w:pPr>
        <w:pStyle w:val="ConsPlusNormal"/>
        <w:jc w:val="both"/>
      </w:pPr>
    </w:p>
    <w:p w:rsidR="00BD54FD" w:rsidRDefault="00BD54FD">
      <w:pPr>
        <w:pStyle w:val="ConsPlusNormal"/>
        <w:jc w:val="right"/>
        <w:outlineLvl w:val="0"/>
      </w:pPr>
      <w:r>
        <w:t>УТВЕРЖДЕНЫ</w:t>
      </w:r>
    </w:p>
    <w:p w:rsidR="00BD54FD" w:rsidRDefault="00BD54FD">
      <w:pPr>
        <w:pStyle w:val="ConsPlusNormal"/>
        <w:jc w:val="right"/>
      </w:pPr>
      <w:r>
        <w:t>областным законом</w:t>
      </w:r>
    </w:p>
    <w:p w:rsidR="00BD54FD" w:rsidRDefault="00BD54FD">
      <w:pPr>
        <w:pStyle w:val="ConsPlusNormal"/>
        <w:jc w:val="right"/>
      </w:pPr>
      <w:r>
        <w:t>от 09.12.2016 N 90-оз</w:t>
      </w:r>
    </w:p>
    <w:p w:rsidR="00BD54FD" w:rsidRDefault="00BD54FD">
      <w:pPr>
        <w:pStyle w:val="ConsPlusNormal"/>
        <w:jc w:val="right"/>
      </w:pPr>
      <w:r>
        <w:t>(приложение 8)</w:t>
      </w:r>
    </w:p>
    <w:p w:rsidR="00BD54FD" w:rsidRDefault="00BD54FD">
      <w:pPr>
        <w:pStyle w:val="ConsPlusNormal"/>
        <w:jc w:val="right"/>
      </w:pPr>
    </w:p>
    <w:p w:rsidR="00BD54FD" w:rsidRDefault="00BD54FD">
      <w:pPr>
        <w:pStyle w:val="ConsPlusTitle"/>
        <w:jc w:val="center"/>
      </w:pPr>
      <w:bookmarkStart w:id="13" w:name="P3073"/>
      <w:bookmarkEnd w:id="13"/>
      <w:r>
        <w:t>ПЕРЕЧЕНЬ И КОДЫ</w:t>
      </w:r>
    </w:p>
    <w:p w:rsidR="00BD54FD" w:rsidRDefault="00BD54FD">
      <w:pPr>
        <w:pStyle w:val="ConsPlusTitle"/>
        <w:jc w:val="center"/>
      </w:pPr>
      <w:r>
        <w:t>ГЛАВНЫХ АДМИНИСТРАТОРОВ ДОХОДОВ МЕСТНЫХ БЮДЖЕТОВ -</w:t>
      </w:r>
    </w:p>
    <w:p w:rsidR="00BD54FD" w:rsidRDefault="00BD54FD">
      <w:pPr>
        <w:pStyle w:val="ConsPlusTitle"/>
        <w:jc w:val="center"/>
      </w:pPr>
      <w:r>
        <w:t>ОРГАНОВ ИСПОЛНИТЕЛЬНОЙ ВЛАСТИ ЛЕНИНГРАДСКОЙ ОБЛАСТИ</w:t>
      </w:r>
    </w:p>
    <w:p w:rsidR="00BD54FD" w:rsidRDefault="00BD54F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2494"/>
        <w:gridCol w:w="5499"/>
      </w:tblGrid>
      <w:tr w:rsidR="00BD54FD">
        <w:tc>
          <w:tcPr>
            <w:tcW w:w="3571" w:type="dxa"/>
            <w:gridSpan w:val="2"/>
          </w:tcPr>
          <w:p w:rsidR="00BD54FD" w:rsidRDefault="00BD54FD">
            <w:pPr>
              <w:pStyle w:val="ConsPlusNormal"/>
              <w:jc w:val="center"/>
            </w:pPr>
            <w:r>
              <w:t>Код бюджетной классификации Российской Федерации</w:t>
            </w:r>
          </w:p>
        </w:tc>
        <w:tc>
          <w:tcPr>
            <w:tcW w:w="5499" w:type="dxa"/>
            <w:vMerge w:val="restart"/>
          </w:tcPr>
          <w:p w:rsidR="00BD54FD" w:rsidRDefault="00BD54FD">
            <w:pPr>
              <w:pStyle w:val="ConsPlusNormal"/>
              <w:jc w:val="center"/>
            </w:pPr>
            <w:r>
              <w:t>Наименование главного администратора доходов местных бюджетов</w:t>
            </w:r>
          </w:p>
        </w:tc>
      </w:tr>
      <w:tr w:rsidR="00BD54FD">
        <w:tc>
          <w:tcPr>
            <w:tcW w:w="1077" w:type="dxa"/>
          </w:tcPr>
          <w:p w:rsidR="00BD54FD" w:rsidRDefault="00BD54FD">
            <w:pPr>
              <w:pStyle w:val="ConsPlusNormal"/>
              <w:jc w:val="center"/>
            </w:pPr>
            <w:r>
              <w:t>главного администратора доходов</w:t>
            </w:r>
          </w:p>
        </w:tc>
        <w:tc>
          <w:tcPr>
            <w:tcW w:w="2494" w:type="dxa"/>
          </w:tcPr>
          <w:p w:rsidR="00BD54FD" w:rsidRDefault="00BD54FD">
            <w:pPr>
              <w:pStyle w:val="ConsPlusNormal"/>
              <w:jc w:val="center"/>
            </w:pPr>
            <w:r>
              <w:t>доходов местных бюджетов</w:t>
            </w:r>
          </w:p>
        </w:tc>
        <w:tc>
          <w:tcPr>
            <w:tcW w:w="5499" w:type="dxa"/>
            <w:vMerge/>
          </w:tcPr>
          <w:p w:rsidR="00BD54FD" w:rsidRDefault="00BD54FD"/>
        </w:tc>
      </w:tr>
      <w:tr w:rsidR="00BD54FD">
        <w:tc>
          <w:tcPr>
            <w:tcW w:w="1077" w:type="dxa"/>
          </w:tcPr>
          <w:p w:rsidR="00BD54FD" w:rsidRDefault="00BD54FD">
            <w:pPr>
              <w:pStyle w:val="ConsPlusNormal"/>
              <w:jc w:val="center"/>
            </w:pPr>
            <w:r>
              <w:t>1</w:t>
            </w:r>
          </w:p>
        </w:tc>
        <w:tc>
          <w:tcPr>
            <w:tcW w:w="2494" w:type="dxa"/>
          </w:tcPr>
          <w:p w:rsidR="00BD54FD" w:rsidRDefault="00BD54FD">
            <w:pPr>
              <w:pStyle w:val="ConsPlusNormal"/>
              <w:jc w:val="center"/>
            </w:pPr>
            <w:r>
              <w:t>2</w:t>
            </w:r>
          </w:p>
        </w:tc>
        <w:tc>
          <w:tcPr>
            <w:tcW w:w="5499" w:type="dxa"/>
          </w:tcPr>
          <w:p w:rsidR="00BD54FD" w:rsidRDefault="00BD54FD">
            <w:pPr>
              <w:pStyle w:val="ConsPlusNormal"/>
              <w:jc w:val="center"/>
            </w:pPr>
            <w:r>
              <w:t>3</w:t>
            </w:r>
          </w:p>
        </w:tc>
      </w:tr>
      <w:tr w:rsidR="00BD54FD">
        <w:tc>
          <w:tcPr>
            <w:tcW w:w="1077" w:type="dxa"/>
          </w:tcPr>
          <w:p w:rsidR="00BD54FD" w:rsidRDefault="00BD54FD">
            <w:pPr>
              <w:pStyle w:val="ConsPlusNormal"/>
              <w:jc w:val="center"/>
              <w:outlineLvl w:val="1"/>
            </w:pPr>
            <w:r>
              <w:t>068</w:t>
            </w:r>
          </w:p>
        </w:tc>
        <w:tc>
          <w:tcPr>
            <w:tcW w:w="2494" w:type="dxa"/>
          </w:tcPr>
          <w:p w:rsidR="00BD54FD" w:rsidRDefault="00BD54FD">
            <w:pPr>
              <w:pStyle w:val="ConsPlusNormal"/>
              <w:jc w:val="center"/>
            </w:pPr>
          </w:p>
        </w:tc>
        <w:tc>
          <w:tcPr>
            <w:tcW w:w="5499" w:type="dxa"/>
          </w:tcPr>
          <w:p w:rsidR="00BD54FD" w:rsidRDefault="00BD54FD">
            <w:pPr>
              <w:pStyle w:val="ConsPlusNormal"/>
              <w:jc w:val="both"/>
            </w:pPr>
            <w:r>
              <w:t>Комитет общего и профессионального образования Ленинградской области</w:t>
            </w:r>
          </w:p>
        </w:tc>
      </w:tr>
      <w:tr w:rsidR="00BD54FD">
        <w:tc>
          <w:tcPr>
            <w:tcW w:w="1077" w:type="dxa"/>
          </w:tcPr>
          <w:p w:rsidR="00BD54FD" w:rsidRDefault="00BD54FD">
            <w:pPr>
              <w:pStyle w:val="ConsPlusNormal"/>
              <w:jc w:val="center"/>
            </w:pPr>
            <w:r>
              <w:t>068</w:t>
            </w:r>
          </w:p>
        </w:tc>
        <w:tc>
          <w:tcPr>
            <w:tcW w:w="2494" w:type="dxa"/>
          </w:tcPr>
          <w:p w:rsidR="00BD54FD" w:rsidRDefault="00BD54FD">
            <w:pPr>
              <w:pStyle w:val="ConsPlusNormal"/>
              <w:jc w:val="center"/>
            </w:pPr>
            <w:r>
              <w:t>1 16 90040 04 0000 140</w:t>
            </w:r>
          </w:p>
        </w:tc>
        <w:tc>
          <w:tcPr>
            <w:tcW w:w="5499" w:type="dxa"/>
          </w:tcPr>
          <w:p w:rsidR="00BD54FD" w:rsidRDefault="00BD54FD">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BD54FD">
        <w:tc>
          <w:tcPr>
            <w:tcW w:w="1077" w:type="dxa"/>
          </w:tcPr>
          <w:p w:rsidR="00BD54FD" w:rsidRDefault="00BD54FD">
            <w:pPr>
              <w:pStyle w:val="ConsPlusNormal"/>
              <w:jc w:val="center"/>
            </w:pPr>
            <w:r>
              <w:t>068</w:t>
            </w:r>
          </w:p>
        </w:tc>
        <w:tc>
          <w:tcPr>
            <w:tcW w:w="2494" w:type="dxa"/>
          </w:tcPr>
          <w:p w:rsidR="00BD54FD" w:rsidRDefault="00BD54FD">
            <w:pPr>
              <w:pStyle w:val="ConsPlusNormal"/>
              <w:jc w:val="center"/>
            </w:pPr>
            <w:r>
              <w:t>1 16 90050 05 0000 140</w:t>
            </w:r>
          </w:p>
        </w:tc>
        <w:tc>
          <w:tcPr>
            <w:tcW w:w="5499" w:type="dxa"/>
          </w:tcPr>
          <w:p w:rsidR="00BD54FD" w:rsidRDefault="00BD54FD">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r>
      <w:tr w:rsidR="00BD54FD">
        <w:tc>
          <w:tcPr>
            <w:tcW w:w="1077" w:type="dxa"/>
          </w:tcPr>
          <w:p w:rsidR="00BD54FD" w:rsidRDefault="00BD54FD">
            <w:pPr>
              <w:pStyle w:val="ConsPlusNormal"/>
              <w:jc w:val="center"/>
              <w:outlineLvl w:val="1"/>
            </w:pPr>
            <w:r>
              <w:t>075</w:t>
            </w:r>
          </w:p>
        </w:tc>
        <w:tc>
          <w:tcPr>
            <w:tcW w:w="2494" w:type="dxa"/>
          </w:tcPr>
          <w:p w:rsidR="00BD54FD" w:rsidRDefault="00BD54FD">
            <w:pPr>
              <w:pStyle w:val="ConsPlusNormal"/>
              <w:jc w:val="center"/>
            </w:pPr>
          </w:p>
        </w:tc>
        <w:tc>
          <w:tcPr>
            <w:tcW w:w="5499" w:type="dxa"/>
          </w:tcPr>
          <w:p w:rsidR="00BD54FD" w:rsidRDefault="00BD54FD">
            <w:pPr>
              <w:pStyle w:val="ConsPlusNormal"/>
              <w:jc w:val="both"/>
            </w:pPr>
            <w:r>
              <w:t>Комитет по агропромышленному и рыбохозяйственному комплексу Ленинградской области</w:t>
            </w:r>
          </w:p>
        </w:tc>
      </w:tr>
      <w:tr w:rsidR="00BD54FD">
        <w:tc>
          <w:tcPr>
            <w:tcW w:w="1077" w:type="dxa"/>
          </w:tcPr>
          <w:p w:rsidR="00BD54FD" w:rsidRDefault="00BD54FD">
            <w:pPr>
              <w:pStyle w:val="ConsPlusNormal"/>
              <w:jc w:val="center"/>
            </w:pPr>
            <w:r>
              <w:t>075</w:t>
            </w:r>
          </w:p>
        </w:tc>
        <w:tc>
          <w:tcPr>
            <w:tcW w:w="2494" w:type="dxa"/>
          </w:tcPr>
          <w:p w:rsidR="00BD54FD" w:rsidRDefault="00BD54FD">
            <w:pPr>
              <w:pStyle w:val="ConsPlusNormal"/>
              <w:jc w:val="center"/>
            </w:pPr>
            <w:r>
              <w:t>1 16 90040 04 0000 140</w:t>
            </w:r>
          </w:p>
        </w:tc>
        <w:tc>
          <w:tcPr>
            <w:tcW w:w="5499" w:type="dxa"/>
          </w:tcPr>
          <w:p w:rsidR="00BD54FD" w:rsidRDefault="00BD54FD">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BD54FD">
        <w:tc>
          <w:tcPr>
            <w:tcW w:w="1077" w:type="dxa"/>
          </w:tcPr>
          <w:p w:rsidR="00BD54FD" w:rsidRDefault="00BD54FD">
            <w:pPr>
              <w:pStyle w:val="ConsPlusNormal"/>
              <w:jc w:val="center"/>
            </w:pPr>
            <w:r>
              <w:t>075</w:t>
            </w:r>
          </w:p>
        </w:tc>
        <w:tc>
          <w:tcPr>
            <w:tcW w:w="2494" w:type="dxa"/>
          </w:tcPr>
          <w:p w:rsidR="00BD54FD" w:rsidRDefault="00BD54FD">
            <w:pPr>
              <w:pStyle w:val="ConsPlusNormal"/>
              <w:jc w:val="center"/>
            </w:pPr>
            <w:r>
              <w:t>1 16 90050 05 0000 140</w:t>
            </w:r>
          </w:p>
        </w:tc>
        <w:tc>
          <w:tcPr>
            <w:tcW w:w="5499" w:type="dxa"/>
          </w:tcPr>
          <w:p w:rsidR="00BD54FD" w:rsidRDefault="00BD54FD">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r>
      <w:tr w:rsidR="00BD54FD">
        <w:tc>
          <w:tcPr>
            <w:tcW w:w="1077" w:type="dxa"/>
          </w:tcPr>
          <w:p w:rsidR="00BD54FD" w:rsidRDefault="00BD54FD">
            <w:pPr>
              <w:pStyle w:val="ConsPlusNormal"/>
              <w:jc w:val="center"/>
              <w:outlineLvl w:val="1"/>
            </w:pPr>
            <w:r>
              <w:t>133</w:t>
            </w:r>
          </w:p>
        </w:tc>
        <w:tc>
          <w:tcPr>
            <w:tcW w:w="2494" w:type="dxa"/>
          </w:tcPr>
          <w:p w:rsidR="00BD54FD" w:rsidRDefault="00BD54FD">
            <w:pPr>
              <w:pStyle w:val="ConsPlusNormal"/>
              <w:jc w:val="center"/>
            </w:pPr>
          </w:p>
        </w:tc>
        <w:tc>
          <w:tcPr>
            <w:tcW w:w="5499" w:type="dxa"/>
          </w:tcPr>
          <w:p w:rsidR="00BD54FD" w:rsidRDefault="00BD54FD">
            <w:pPr>
              <w:pStyle w:val="ConsPlusNormal"/>
              <w:jc w:val="both"/>
            </w:pPr>
            <w:r>
              <w:t>Управление делами Правительства Ленинградской области</w:t>
            </w:r>
          </w:p>
        </w:tc>
      </w:tr>
      <w:tr w:rsidR="00BD54FD">
        <w:tc>
          <w:tcPr>
            <w:tcW w:w="1077" w:type="dxa"/>
          </w:tcPr>
          <w:p w:rsidR="00BD54FD" w:rsidRDefault="00BD54FD">
            <w:pPr>
              <w:pStyle w:val="ConsPlusNormal"/>
              <w:jc w:val="center"/>
            </w:pPr>
            <w:r>
              <w:t>133</w:t>
            </w:r>
          </w:p>
        </w:tc>
        <w:tc>
          <w:tcPr>
            <w:tcW w:w="2494" w:type="dxa"/>
          </w:tcPr>
          <w:p w:rsidR="00BD54FD" w:rsidRDefault="00BD54FD">
            <w:pPr>
              <w:pStyle w:val="ConsPlusNormal"/>
              <w:jc w:val="center"/>
            </w:pPr>
            <w:r>
              <w:t>1 16 90040 04 0000 140</w:t>
            </w:r>
          </w:p>
        </w:tc>
        <w:tc>
          <w:tcPr>
            <w:tcW w:w="5499" w:type="dxa"/>
          </w:tcPr>
          <w:p w:rsidR="00BD54FD" w:rsidRDefault="00BD54FD">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BD54FD">
        <w:tc>
          <w:tcPr>
            <w:tcW w:w="1077" w:type="dxa"/>
          </w:tcPr>
          <w:p w:rsidR="00BD54FD" w:rsidRDefault="00BD54FD">
            <w:pPr>
              <w:pStyle w:val="ConsPlusNormal"/>
              <w:jc w:val="center"/>
            </w:pPr>
            <w:r>
              <w:t>133</w:t>
            </w:r>
          </w:p>
        </w:tc>
        <w:tc>
          <w:tcPr>
            <w:tcW w:w="2494" w:type="dxa"/>
          </w:tcPr>
          <w:p w:rsidR="00BD54FD" w:rsidRDefault="00BD54FD">
            <w:pPr>
              <w:pStyle w:val="ConsPlusNormal"/>
              <w:jc w:val="center"/>
            </w:pPr>
            <w:r>
              <w:t>1 16 90050 05 0000 140</w:t>
            </w:r>
          </w:p>
        </w:tc>
        <w:tc>
          <w:tcPr>
            <w:tcW w:w="5499" w:type="dxa"/>
          </w:tcPr>
          <w:p w:rsidR="00BD54FD" w:rsidRDefault="00BD54FD">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r>
      <w:tr w:rsidR="00BD54FD">
        <w:tc>
          <w:tcPr>
            <w:tcW w:w="1077" w:type="dxa"/>
          </w:tcPr>
          <w:p w:rsidR="00BD54FD" w:rsidRDefault="00BD54FD">
            <w:pPr>
              <w:pStyle w:val="ConsPlusNormal"/>
              <w:jc w:val="center"/>
            </w:pPr>
            <w:r>
              <w:t>133</w:t>
            </w:r>
          </w:p>
        </w:tc>
        <w:tc>
          <w:tcPr>
            <w:tcW w:w="2494" w:type="dxa"/>
          </w:tcPr>
          <w:p w:rsidR="00BD54FD" w:rsidRDefault="00BD54FD">
            <w:pPr>
              <w:pStyle w:val="ConsPlusNormal"/>
              <w:jc w:val="center"/>
            </w:pPr>
            <w:r>
              <w:t>1 17 05040 04 0000 180</w:t>
            </w:r>
          </w:p>
        </w:tc>
        <w:tc>
          <w:tcPr>
            <w:tcW w:w="5499" w:type="dxa"/>
          </w:tcPr>
          <w:p w:rsidR="00BD54FD" w:rsidRDefault="00BD54FD">
            <w:pPr>
              <w:pStyle w:val="ConsPlusNormal"/>
              <w:jc w:val="both"/>
            </w:pPr>
            <w:r>
              <w:t>Прочие неналоговые доходы бюджетов городских округов</w:t>
            </w:r>
          </w:p>
        </w:tc>
      </w:tr>
      <w:tr w:rsidR="00BD54FD">
        <w:tc>
          <w:tcPr>
            <w:tcW w:w="1077" w:type="dxa"/>
          </w:tcPr>
          <w:p w:rsidR="00BD54FD" w:rsidRDefault="00BD54FD">
            <w:pPr>
              <w:pStyle w:val="ConsPlusNormal"/>
              <w:jc w:val="center"/>
            </w:pPr>
            <w:r>
              <w:t>133</w:t>
            </w:r>
          </w:p>
        </w:tc>
        <w:tc>
          <w:tcPr>
            <w:tcW w:w="2494" w:type="dxa"/>
          </w:tcPr>
          <w:p w:rsidR="00BD54FD" w:rsidRDefault="00BD54FD">
            <w:pPr>
              <w:pStyle w:val="ConsPlusNormal"/>
              <w:jc w:val="center"/>
            </w:pPr>
            <w:r>
              <w:t>1 17 05050 05 0000 180</w:t>
            </w:r>
          </w:p>
        </w:tc>
        <w:tc>
          <w:tcPr>
            <w:tcW w:w="5499" w:type="dxa"/>
          </w:tcPr>
          <w:p w:rsidR="00BD54FD" w:rsidRDefault="00BD54FD">
            <w:pPr>
              <w:pStyle w:val="ConsPlusNormal"/>
              <w:jc w:val="both"/>
            </w:pPr>
            <w:r>
              <w:t>Прочие неналоговые доходы бюджетов муниципальных районов</w:t>
            </w:r>
          </w:p>
        </w:tc>
      </w:tr>
      <w:tr w:rsidR="00BD54FD">
        <w:tc>
          <w:tcPr>
            <w:tcW w:w="1077" w:type="dxa"/>
          </w:tcPr>
          <w:p w:rsidR="00BD54FD" w:rsidRDefault="00BD54FD">
            <w:pPr>
              <w:pStyle w:val="ConsPlusNormal"/>
              <w:jc w:val="center"/>
            </w:pPr>
            <w:r>
              <w:t>133</w:t>
            </w:r>
          </w:p>
        </w:tc>
        <w:tc>
          <w:tcPr>
            <w:tcW w:w="2494" w:type="dxa"/>
          </w:tcPr>
          <w:p w:rsidR="00BD54FD" w:rsidRDefault="00BD54FD">
            <w:pPr>
              <w:pStyle w:val="ConsPlusNormal"/>
              <w:jc w:val="center"/>
            </w:pPr>
            <w:r>
              <w:t>1 17 05050 10 0000 180</w:t>
            </w:r>
          </w:p>
        </w:tc>
        <w:tc>
          <w:tcPr>
            <w:tcW w:w="5499" w:type="dxa"/>
          </w:tcPr>
          <w:p w:rsidR="00BD54FD" w:rsidRDefault="00BD54FD">
            <w:pPr>
              <w:pStyle w:val="ConsPlusNormal"/>
              <w:jc w:val="both"/>
            </w:pPr>
            <w:r>
              <w:t>Прочие неналоговые доходы бюджетов сельских поселений</w:t>
            </w:r>
          </w:p>
        </w:tc>
      </w:tr>
      <w:tr w:rsidR="00BD54FD">
        <w:tc>
          <w:tcPr>
            <w:tcW w:w="1077" w:type="dxa"/>
          </w:tcPr>
          <w:p w:rsidR="00BD54FD" w:rsidRDefault="00BD54FD">
            <w:pPr>
              <w:pStyle w:val="ConsPlusNormal"/>
              <w:jc w:val="center"/>
            </w:pPr>
            <w:r>
              <w:t>133</w:t>
            </w:r>
          </w:p>
        </w:tc>
        <w:tc>
          <w:tcPr>
            <w:tcW w:w="2494" w:type="dxa"/>
          </w:tcPr>
          <w:p w:rsidR="00BD54FD" w:rsidRDefault="00BD54FD">
            <w:pPr>
              <w:pStyle w:val="ConsPlusNormal"/>
              <w:jc w:val="center"/>
            </w:pPr>
            <w:r>
              <w:t>1 17 05050 13 0000 180</w:t>
            </w:r>
          </w:p>
        </w:tc>
        <w:tc>
          <w:tcPr>
            <w:tcW w:w="5499" w:type="dxa"/>
          </w:tcPr>
          <w:p w:rsidR="00BD54FD" w:rsidRDefault="00BD54FD">
            <w:pPr>
              <w:pStyle w:val="ConsPlusNormal"/>
              <w:jc w:val="both"/>
            </w:pPr>
            <w:r>
              <w:t>Прочие неналоговые доходы бюджетов городских поселений</w:t>
            </w:r>
          </w:p>
        </w:tc>
      </w:tr>
      <w:tr w:rsidR="00BD54FD">
        <w:tc>
          <w:tcPr>
            <w:tcW w:w="1077" w:type="dxa"/>
          </w:tcPr>
          <w:p w:rsidR="00BD54FD" w:rsidRDefault="00BD54FD">
            <w:pPr>
              <w:pStyle w:val="ConsPlusNormal"/>
              <w:jc w:val="center"/>
              <w:outlineLvl w:val="1"/>
            </w:pPr>
            <w:r>
              <w:t>925</w:t>
            </w:r>
          </w:p>
        </w:tc>
        <w:tc>
          <w:tcPr>
            <w:tcW w:w="2494" w:type="dxa"/>
          </w:tcPr>
          <w:p w:rsidR="00BD54FD" w:rsidRDefault="00BD54FD">
            <w:pPr>
              <w:pStyle w:val="ConsPlusNormal"/>
              <w:jc w:val="center"/>
            </w:pPr>
          </w:p>
        </w:tc>
        <w:tc>
          <w:tcPr>
            <w:tcW w:w="5499" w:type="dxa"/>
          </w:tcPr>
          <w:p w:rsidR="00BD54FD" w:rsidRDefault="00BD54FD">
            <w:pPr>
              <w:pStyle w:val="ConsPlusNormal"/>
              <w:jc w:val="both"/>
            </w:pPr>
            <w:r>
              <w:t>Контрольно-ревизионный комитет Губернатора Ленинградской области</w:t>
            </w:r>
          </w:p>
        </w:tc>
      </w:tr>
      <w:tr w:rsidR="00BD54FD">
        <w:tc>
          <w:tcPr>
            <w:tcW w:w="1077" w:type="dxa"/>
          </w:tcPr>
          <w:p w:rsidR="00BD54FD" w:rsidRDefault="00BD54FD">
            <w:pPr>
              <w:pStyle w:val="ConsPlusNormal"/>
              <w:jc w:val="center"/>
            </w:pPr>
            <w:r>
              <w:t>925</w:t>
            </w:r>
          </w:p>
        </w:tc>
        <w:tc>
          <w:tcPr>
            <w:tcW w:w="2494" w:type="dxa"/>
          </w:tcPr>
          <w:p w:rsidR="00BD54FD" w:rsidRDefault="00BD54FD">
            <w:pPr>
              <w:pStyle w:val="ConsPlusNormal"/>
              <w:jc w:val="center"/>
            </w:pPr>
            <w:r>
              <w:t>1 16 33040 04 0000 140</w:t>
            </w:r>
          </w:p>
        </w:tc>
        <w:tc>
          <w:tcPr>
            <w:tcW w:w="5499" w:type="dxa"/>
          </w:tcPr>
          <w:p w:rsidR="00BD54FD" w:rsidRDefault="00BD54FD">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BD54FD">
        <w:tc>
          <w:tcPr>
            <w:tcW w:w="1077" w:type="dxa"/>
          </w:tcPr>
          <w:p w:rsidR="00BD54FD" w:rsidRDefault="00BD54FD">
            <w:pPr>
              <w:pStyle w:val="ConsPlusNormal"/>
              <w:jc w:val="center"/>
            </w:pPr>
            <w:r>
              <w:t>925</w:t>
            </w:r>
          </w:p>
        </w:tc>
        <w:tc>
          <w:tcPr>
            <w:tcW w:w="2494" w:type="dxa"/>
          </w:tcPr>
          <w:p w:rsidR="00BD54FD" w:rsidRDefault="00BD54FD">
            <w:pPr>
              <w:pStyle w:val="ConsPlusNormal"/>
              <w:jc w:val="center"/>
            </w:pPr>
            <w:r>
              <w:t>1 16 33050 05 0000 140</w:t>
            </w:r>
          </w:p>
        </w:tc>
        <w:tc>
          <w:tcPr>
            <w:tcW w:w="5499" w:type="dxa"/>
          </w:tcPr>
          <w:p w:rsidR="00BD54FD" w:rsidRDefault="00BD54FD">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BD54FD">
        <w:tc>
          <w:tcPr>
            <w:tcW w:w="1077" w:type="dxa"/>
          </w:tcPr>
          <w:p w:rsidR="00BD54FD" w:rsidRDefault="00BD54FD">
            <w:pPr>
              <w:pStyle w:val="ConsPlusNormal"/>
              <w:jc w:val="center"/>
            </w:pPr>
            <w:r>
              <w:t>925</w:t>
            </w:r>
          </w:p>
        </w:tc>
        <w:tc>
          <w:tcPr>
            <w:tcW w:w="2494" w:type="dxa"/>
          </w:tcPr>
          <w:p w:rsidR="00BD54FD" w:rsidRDefault="00BD54FD">
            <w:pPr>
              <w:pStyle w:val="ConsPlusNormal"/>
              <w:jc w:val="center"/>
            </w:pPr>
            <w:r>
              <w:t>1 16 33050 10 0000 140</w:t>
            </w:r>
          </w:p>
        </w:tc>
        <w:tc>
          <w:tcPr>
            <w:tcW w:w="5499" w:type="dxa"/>
          </w:tcPr>
          <w:p w:rsidR="00BD54FD" w:rsidRDefault="00BD54FD">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BD54FD">
        <w:tc>
          <w:tcPr>
            <w:tcW w:w="1077" w:type="dxa"/>
          </w:tcPr>
          <w:p w:rsidR="00BD54FD" w:rsidRDefault="00BD54FD">
            <w:pPr>
              <w:pStyle w:val="ConsPlusNormal"/>
              <w:jc w:val="center"/>
            </w:pPr>
            <w:r>
              <w:t>925</w:t>
            </w:r>
          </w:p>
        </w:tc>
        <w:tc>
          <w:tcPr>
            <w:tcW w:w="2494" w:type="dxa"/>
          </w:tcPr>
          <w:p w:rsidR="00BD54FD" w:rsidRDefault="00BD54FD">
            <w:pPr>
              <w:pStyle w:val="ConsPlusNormal"/>
              <w:jc w:val="center"/>
            </w:pPr>
            <w:r>
              <w:t>1 16 33050 13 0000 140</w:t>
            </w:r>
          </w:p>
        </w:tc>
        <w:tc>
          <w:tcPr>
            <w:tcW w:w="5499" w:type="dxa"/>
          </w:tcPr>
          <w:p w:rsidR="00BD54FD" w:rsidRDefault="00BD54FD">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BD54FD">
        <w:tc>
          <w:tcPr>
            <w:tcW w:w="1077" w:type="dxa"/>
          </w:tcPr>
          <w:p w:rsidR="00BD54FD" w:rsidRDefault="00BD54FD">
            <w:pPr>
              <w:pStyle w:val="ConsPlusNormal"/>
              <w:jc w:val="center"/>
            </w:pPr>
            <w:r>
              <w:t>925</w:t>
            </w:r>
          </w:p>
        </w:tc>
        <w:tc>
          <w:tcPr>
            <w:tcW w:w="2494" w:type="dxa"/>
          </w:tcPr>
          <w:p w:rsidR="00BD54FD" w:rsidRDefault="00BD54FD">
            <w:pPr>
              <w:pStyle w:val="ConsPlusNormal"/>
              <w:jc w:val="center"/>
            </w:pPr>
            <w:r>
              <w:t>1 16 90040 04 0000 140</w:t>
            </w:r>
          </w:p>
        </w:tc>
        <w:tc>
          <w:tcPr>
            <w:tcW w:w="5499" w:type="dxa"/>
          </w:tcPr>
          <w:p w:rsidR="00BD54FD" w:rsidRDefault="00BD54FD">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BD54FD">
        <w:tc>
          <w:tcPr>
            <w:tcW w:w="1077" w:type="dxa"/>
          </w:tcPr>
          <w:p w:rsidR="00BD54FD" w:rsidRDefault="00BD54FD">
            <w:pPr>
              <w:pStyle w:val="ConsPlusNormal"/>
              <w:jc w:val="center"/>
            </w:pPr>
            <w:r>
              <w:t>925</w:t>
            </w:r>
          </w:p>
        </w:tc>
        <w:tc>
          <w:tcPr>
            <w:tcW w:w="2494" w:type="dxa"/>
          </w:tcPr>
          <w:p w:rsidR="00BD54FD" w:rsidRDefault="00BD54FD">
            <w:pPr>
              <w:pStyle w:val="ConsPlusNormal"/>
              <w:jc w:val="center"/>
            </w:pPr>
            <w:r>
              <w:t>1 16 90050 05 0000 140</w:t>
            </w:r>
          </w:p>
        </w:tc>
        <w:tc>
          <w:tcPr>
            <w:tcW w:w="5499" w:type="dxa"/>
          </w:tcPr>
          <w:p w:rsidR="00BD54FD" w:rsidRDefault="00BD54FD">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r>
      <w:tr w:rsidR="00BD54FD">
        <w:tc>
          <w:tcPr>
            <w:tcW w:w="1077" w:type="dxa"/>
          </w:tcPr>
          <w:p w:rsidR="00BD54FD" w:rsidRDefault="00BD54FD">
            <w:pPr>
              <w:pStyle w:val="ConsPlusNormal"/>
              <w:jc w:val="center"/>
            </w:pPr>
            <w:r>
              <w:t>925</w:t>
            </w:r>
          </w:p>
        </w:tc>
        <w:tc>
          <w:tcPr>
            <w:tcW w:w="2494" w:type="dxa"/>
          </w:tcPr>
          <w:p w:rsidR="00BD54FD" w:rsidRDefault="00BD54FD">
            <w:pPr>
              <w:pStyle w:val="ConsPlusNormal"/>
              <w:jc w:val="center"/>
            </w:pPr>
            <w:r>
              <w:t>1 16 90050 10 0000 140</w:t>
            </w:r>
          </w:p>
        </w:tc>
        <w:tc>
          <w:tcPr>
            <w:tcW w:w="5499" w:type="dxa"/>
          </w:tcPr>
          <w:p w:rsidR="00BD54FD" w:rsidRDefault="00BD54FD">
            <w:pPr>
              <w:pStyle w:val="ConsPlusNormal"/>
              <w:jc w:val="both"/>
            </w:pPr>
            <w:r>
              <w:t>Прочие поступления от денежных взысканий (штрафов) и иных сумм в возмещение ущерба, зачисляемые в бюджеты сельских поселений</w:t>
            </w:r>
          </w:p>
        </w:tc>
      </w:tr>
      <w:tr w:rsidR="00BD54FD">
        <w:tc>
          <w:tcPr>
            <w:tcW w:w="1077" w:type="dxa"/>
          </w:tcPr>
          <w:p w:rsidR="00BD54FD" w:rsidRDefault="00BD54FD">
            <w:pPr>
              <w:pStyle w:val="ConsPlusNormal"/>
              <w:jc w:val="center"/>
            </w:pPr>
            <w:r>
              <w:t>925</w:t>
            </w:r>
          </w:p>
        </w:tc>
        <w:tc>
          <w:tcPr>
            <w:tcW w:w="2494" w:type="dxa"/>
          </w:tcPr>
          <w:p w:rsidR="00BD54FD" w:rsidRDefault="00BD54FD">
            <w:pPr>
              <w:pStyle w:val="ConsPlusNormal"/>
              <w:jc w:val="center"/>
            </w:pPr>
            <w:r>
              <w:t>1 16 90050 13 0000 140</w:t>
            </w:r>
          </w:p>
        </w:tc>
        <w:tc>
          <w:tcPr>
            <w:tcW w:w="5499" w:type="dxa"/>
          </w:tcPr>
          <w:p w:rsidR="00BD54FD" w:rsidRDefault="00BD54FD">
            <w:pPr>
              <w:pStyle w:val="ConsPlusNormal"/>
              <w:jc w:val="both"/>
            </w:pPr>
            <w:r>
              <w:t>Прочие поступления от денежных взысканий (штрафов) и иных сумм в возмещение ущерба, зачисляемые в бюджеты городских поселений</w:t>
            </w:r>
          </w:p>
        </w:tc>
      </w:tr>
      <w:tr w:rsidR="00BD54FD">
        <w:tc>
          <w:tcPr>
            <w:tcW w:w="1077" w:type="dxa"/>
          </w:tcPr>
          <w:p w:rsidR="00BD54FD" w:rsidRDefault="00BD54FD">
            <w:pPr>
              <w:pStyle w:val="ConsPlusNormal"/>
              <w:jc w:val="center"/>
              <w:outlineLvl w:val="1"/>
            </w:pPr>
            <w:r>
              <w:t>962</w:t>
            </w:r>
          </w:p>
        </w:tc>
        <w:tc>
          <w:tcPr>
            <w:tcW w:w="2494" w:type="dxa"/>
          </w:tcPr>
          <w:p w:rsidR="00BD54FD" w:rsidRDefault="00BD54FD">
            <w:pPr>
              <w:pStyle w:val="ConsPlusNormal"/>
              <w:jc w:val="center"/>
            </w:pPr>
          </w:p>
        </w:tc>
        <w:tc>
          <w:tcPr>
            <w:tcW w:w="5499" w:type="dxa"/>
          </w:tcPr>
          <w:p w:rsidR="00BD54FD" w:rsidRDefault="00BD54FD">
            <w:pPr>
              <w:pStyle w:val="ConsPlusNormal"/>
              <w:jc w:val="both"/>
            </w:pPr>
            <w:r>
              <w:t>Комитет по культуре Ленинградской области</w:t>
            </w:r>
          </w:p>
        </w:tc>
      </w:tr>
      <w:tr w:rsidR="00BD54FD">
        <w:tc>
          <w:tcPr>
            <w:tcW w:w="1077" w:type="dxa"/>
          </w:tcPr>
          <w:p w:rsidR="00BD54FD" w:rsidRDefault="00BD54FD">
            <w:pPr>
              <w:pStyle w:val="ConsPlusNormal"/>
              <w:jc w:val="center"/>
            </w:pPr>
            <w:r>
              <w:t>962</w:t>
            </w:r>
          </w:p>
        </w:tc>
        <w:tc>
          <w:tcPr>
            <w:tcW w:w="2494" w:type="dxa"/>
          </w:tcPr>
          <w:p w:rsidR="00BD54FD" w:rsidRDefault="00BD54FD">
            <w:pPr>
              <w:pStyle w:val="ConsPlusNormal"/>
              <w:jc w:val="center"/>
            </w:pPr>
            <w:r>
              <w:t>1 16 90040 04 0000 140</w:t>
            </w:r>
          </w:p>
        </w:tc>
        <w:tc>
          <w:tcPr>
            <w:tcW w:w="5499" w:type="dxa"/>
          </w:tcPr>
          <w:p w:rsidR="00BD54FD" w:rsidRDefault="00BD54FD">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BD54FD">
        <w:tc>
          <w:tcPr>
            <w:tcW w:w="1077" w:type="dxa"/>
          </w:tcPr>
          <w:p w:rsidR="00BD54FD" w:rsidRDefault="00BD54FD">
            <w:pPr>
              <w:pStyle w:val="ConsPlusNormal"/>
              <w:jc w:val="center"/>
            </w:pPr>
            <w:r>
              <w:t>962</w:t>
            </w:r>
          </w:p>
        </w:tc>
        <w:tc>
          <w:tcPr>
            <w:tcW w:w="2494" w:type="dxa"/>
          </w:tcPr>
          <w:p w:rsidR="00BD54FD" w:rsidRDefault="00BD54FD">
            <w:pPr>
              <w:pStyle w:val="ConsPlusNormal"/>
              <w:jc w:val="center"/>
            </w:pPr>
            <w:r>
              <w:t>1 16 90050 05 0000 140</w:t>
            </w:r>
          </w:p>
        </w:tc>
        <w:tc>
          <w:tcPr>
            <w:tcW w:w="5499" w:type="dxa"/>
          </w:tcPr>
          <w:p w:rsidR="00BD54FD" w:rsidRDefault="00BD54FD">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r>
      <w:tr w:rsidR="00BD54FD">
        <w:tc>
          <w:tcPr>
            <w:tcW w:w="1077" w:type="dxa"/>
          </w:tcPr>
          <w:p w:rsidR="00BD54FD" w:rsidRDefault="00BD54FD">
            <w:pPr>
              <w:pStyle w:val="ConsPlusNormal"/>
              <w:jc w:val="center"/>
            </w:pPr>
            <w:r>
              <w:t>962</w:t>
            </w:r>
          </w:p>
        </w:tc>
        <w:tc>
          <w:tcPr>
            <w:tcW w:w="2494" w:type="dxa"/>
          </w:tcPr>
          <w:p w:rsidR="00BD54FD" w:rsidRDefault="00BD54FD">
            <w:pPr>
              <w:pStyle w:val="ConsPlusNormal"/>
              <w:jc w:val="center"/>
            </w:pPr>
            <w:r>
              <w:t>1 16 90050 10 0000 140</w:t>
            </w:r>
          </w:p>
        </w:tc>
        <w:tc>
          <w:tcPr>
            <w:tcW w:w="5499" w:type="dxa"/>
          </w:tcPr>
          <w:p w:rsidR="00BD54FD" w:rsidRDefault="00BD54FD">
            <w:pPr>
              <w:pStyle w:val="ConsPlusNormal"/>
              <w:jc w:val="both"/>
            </w:pPr>
            <w:r>
              <w:t>Прочие поступления от денежных взысканий (штрафов) и иных сумм в возмещение ущерба, зачисляемые в бюджеты сельских поселений</w:t>
            </w:r>
          </w:p>
        </w:tc>
      </w:tr>
      <w:tr w:rsidR="00BD54FD">
        <w:tc>
          <w:tcPr>
            <w:tcW w:w="1077" w:type="dxa"/>
          </w:tcPr>
          <w:p w:rsidR="00BD54FD" w:rsidRDefault="00BD54FD">
            <w:pPr>
              <w:pStyle w:val="ConsPlusNormal"/>
              <w:jc w:val="center"/>
            </w:pPr>
            <w:r>
              <w:t>962</w:t>
            </w:r>
          </w:p>
        </w:tc>
        <w:tc>
          <w:tcPr>
            <w:tcW w:w="2494" w:type="dxa"/>
          </w:tcPr>
          <w:p w:rsidR="00BD54FD" w:rsidRDefault="00BD54FD">
            <w:pPr>
              <w:pStyle w:val="ConsPlusNormal"/>
              <w:jc w:val="center"/>
            </w:pPr>
            <w:r>
              <w:t>1 16 90050 13 0000 140</w:t>
            </w:r>
          </w:p>
        </w:tc>
        <w:tc>
          <w:tcPr>
            <w:tcW w:w="5499" w:type="dxa"/>
          </w:tcPr>
          <w:p w:rsidR="00BD54FD" w:rsidRDefault="00BD54FD">
            <w:pPr>
              <w:pStyle w:val="ConsPlusNormal"/>
              <w:jc w:val="both"/>
            </w:pPr>
            <w:r>
              <w:t>Прочие поступления от денежных взысканий (штрафов) и иных сумм в возмещение ущерба, зачисляемые в бюджеты городских поселений</w:t>
            </w:r>
          </w:p>
        </w:tc>
      </w:tr>
      <w:tr w:rsidR="00BD54FD">
        <w:tc>
          <w:tcPr>
            <w:tcW w:w="1077" w:type="dxa"/>
          </w:tcPr>
          <w:p w:rsidR="00BD54FD" w:rsidRDefault="00BD54FD">
            <w:pPr>
              <w:pStyle w:val="ConsPlusNormal"/>
              <w:jc w:val="center"/>
              <w:outlineLvl w:val="1"/>
            </w:pPr>
            <w:r>
              <w:t>970</w:t>
            </w:r>
          </w:p>
        </w:tc>
        <w:tc>
          <w:tcPr>
            <w:tcW w:w="2494" w:type="dxa"/>
          </w:tcPr>
          <w:p w:rsidR="00BD54FD" w:rsidRDefault="00BD54FD">
            <w:pPr>
              <w:pStyle w:val="ConsPlusNormal"/>
              <w:jc w:val="center"/>
            </w:pPr>
          </w:p>
        </w:tc>
        <w:tc>
          <w:tcPr>
            <w:tcW w:w="5499" w:type="dxa"/>
          </w:tcPr>
          <w:p w:rsidR="00BD54FD" w:rsidRDefault="00BD54FD">
            <w:pPr>
              <w:pStyle w:val="ConsPlusNormal"/>
              <w:jc w:val="both"/>
            </w:pPr>
            <w:r>
              <w:t>Комитет по труду и занятости населения Ленинградской области</w:t>
            </w:r>
          </w:p>
        </w:tc>
      </w:tr>
      <w:tr w:rsidR="00BD54FD">
        <w:tc>
          <w:tcPr>
            <w:tcW w:w="1077" w:type="dxa"/>
          </w:tcPr>
          <w:p w:rsidR="00BD54FD" w:rsidRDefault="00BD54FD">
            <w:pPr>
              <w:pStyle w:val="ConsPlusNormal"/>
              <w:jc w:val="center"/>
            </w:pPr>
            <w:r>
              <w:t>970</w:t>
            </w:r>
          </w:p>
        </w:tc>
        <w:tc>
          <w:tcPr>
            <w:tcW w:w="2494" w:type="dxa"/>
          </w:tcPr>
          <w:p w:rsidR="00BD54FD" w:rsidRDefault="00BD54FD">
            <w:pPr>
              <w:pStyle w:val="ConsPlusNormal"/>
              <w:jc w:val="center"/>
            </w:pPr>
            <w:r>
              <w:t>1 16 90040 04 0000 140</w:t>
            </w:r>
          </w:p>
        </w:tc>
        <w:tc>
          <w:tcPr>
            <w:tcW w:w="5499" w:type="dxa"/>
          </w:tcPr>
          <w:p w:rsidR="00BD54FD" w:rsidRDefault="00BD54FD">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BD54FD">
        <w:tc>
          <w:tcPr>
            <w:tcW w:w="1077" w:type="dxa"/>
          </w:tcPr>
          <w:p w:rsidR="00BD54FD" w:rsidRDefault="00BD54FD">
            <w:pPr>
              <w:pStyle w:val="ConsPlusNormal"/>
              <w:jc w:val="center"/>
            </w:pPr>
            <w:r>
              <w:t>970</w:t>
            </w:r>
          </w:p>
        </w:tc>
        <w:tc>
          <w:tcPr>
            <w:tcW w:w="2494" w:type="dxa"/>
          </w:tcPr>
          <w:p w:rsidR="00BD54FD" w:rsidRDefault="00BD54FD">
            <w:pPr>
              <w:pStyle w:val="ConsPlusNormal"/>
              <w:jc w:val="center"/>
            </w:pPr>
            <w:r>
              <w:t>1 16 90050 05 0000 140</w:t>
            </w:r>
          </w:p>
        </w:tc>
        <w:tc>
          <w:tcPr>
            <w:tcW w:w="5499" w:type="dxa"/>
          </w:tcPr>
          <w:p w:rsidR="00BD54FD" w:rsidRDefault="00BD54FD">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r>
      <w:tr w:rsidR="00BD54FD">
        <w:tc>
          <w:tcPr>
            <w:tcW w:w="1077" w:type="dxa"/>
          </w:tcPr>
          <w:p w:rsidR="00BD54FD" w:rsidRDefault="00BD54FD">
            <w:pPr>
              <w:pStyle w:val="ConsPlusNormal"/>
              <w:jc w:val="center"/>
              <w:outlineLvl w:val="1"/>
            </w:pPr>
            <w:r>
              <w:t>977</w:t>
            </w:r>
          </w:p>
        </w:tc>
        <w:tc>
          <w:tcPr>
            <w:tcW w:w="2494" w:type="dxa"/>
          </w:tcPr>
          <w:p w:rsidR="00BD54FD" w:rsidRDefault="00BD54FD">
            <w:pPr>
              <w:pStyle w:val="ConsPlusNormal"/>
              <w:jc w:val="center"/>
            </w:pPr>
          </w:p>
        </w:tc>
        <w:tc>
          <w:tcPr>
            <w:tcW w:w="5499" w:type="dxa"/>
          </w:tcPr>
          <w:p w:rsidR="00BD54FD" w:rsidRDefault="00BD54FD">
            <w:pPr>
              <w:pStyle w:val="ConsPlusNormal"/>
              <w:jc w:val="both"/>
            </w:pPr>
            <w:r>
              <w:t>Комитет экономического развития и инвестиционной деятельности Ленинградской области</w:t>
            </w:r>
          </w:p>
        </w:tc>
      </w:tr>
      <w:tr w:rsidR="00BD54FD">
        <w:tc>
          <w:tcPr>
            <w:tcW w:w="1077" w:type="dxa"/>
          </w:tcPr>
          <w:p w:rsidR="00BD54FD" w:rsidRDefault="00BD54FD">
            <w:pPr>
              <w:pStyle w:val="ConsPlusNormal"/>
              <w:jc w:val="center"/>
            </w:pPr>
            <w:r>
              <w:t>977</w:t>
            </w:r>
          </w:p>
        </w:tc>
        <w:tc>
          <w:tcPr>
            <w:tcW w:w="2494" w:type="dxa"/>
          </w:tcPr>
          <w:p w:rsidR="00BD54FD" w:rsidRDefault="00BD54FD">
            <w:pPr>
              <w:pStyle w:val="ConsPlusNormal"/>
              <w:jc w:val="center"/>
            </w:pPr>
            <w:r>
              <w:t>1 16 08010 01 0000 140</w:t>
            </w:r>
          </w:p>
        </w:tc>
        <w:tc>
          <w:tcPr>
            <w:tcW w:w="5499" w:type="dxa"/>
          </w:tcPr>
          <w:p w:rsidR="00BD54FD" w:rsidRDefault="00BD54FD">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BD54FD">
        <w:tc>
          <w:tcPr>
            <w:tcW w:w="1077" w:type="dxa"/>
          </w:tcPr>
          <w:p w:rsidR="00BD54FD" w:rsidRDefault="00BD54FD">
            <w:pPr>
              <w:pStyle w:val="ConsPlusNormal"/>
              <w:jc w:val="center"/>
            </w:pPr>
            <w:r>
              <w:t>977</w:t>
            </w:r>
          </w:p>
        </w:tc>
        <w:tc>
          <w:tcPr>
            <w:tcW w:w="2494" w:type="dxa"/>
          </w:tcPr>
          <w:p w:rsidR="00BD54FD" w:rsidRDefault="00BD54FD">
            <w:pPr>
              <w:pStyle w:val="ConsPlusNormal"/>
              <w:jc w:val="center"/>
            </w:pPr>
            <w:r>
              <w:t>1 16 90040 04 0000 140</w:t>
            </w:r>
          </w:p>
        </w:tc>
        <w:tc>
          <w:tcPr>
            <w:tcW w:w="5499" w:type="dxa"/>
          </w:tcPr>
          <w:p w:rsidR="00BD54FD" w:rsidRDefault="00BD54FD">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BD54FD">
        <w:tc>
          <w:tcPr>
            <w:tcW w:w="1077" w:type="dxa"/>
          </w:tcPr>
          <w:p w:rsidR="00BD54FD" w:rsidRDefault="00BD54FD">
            <w:pPr>
              <w:pStyle w:val="ConsPlusNormal"/>
              <w:jc w:val="center"/>
            </w:pPr>
            <w:r>
              <w:t>977</w:t>
            </w:r>
          </w:p>
        </w:tc>
        <w:tc>
          <w:tcPr>
            <w:tcW w:w="2494" w:type="dxa"/>
          </w:tcPr>
          <w:p w:rsidR="00BD54FD" w:rsidRDefault="00BD54FD">
            <w:pPr>
              <w:pStyle w:val="ConsPlusNormal"/>
              <w:jc w:val="center"/>
            </w:pPr>
            <w:r>
              <w:t>1 16 90050 05 0000 140</w:t>
            </w:r>
          </w:p>
        </w:tc>
        <w:tc>
          <w:tcPr>
            <w:tcW w:w="5499" w:type="dxa"/>
          </w:tcPr>
          <w:p w:rsidR="00BD54FD" w:rsidRDefault="00BD54FD">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r>
      <w:tr w:rsidR="00BD54FD">
        <w:tc>
          <w:tcPr>
            <w:tcW w:w="1077" w:type="dxa"/>
          </w:tcPr>
          <w:p w:rsidR="00BD54FD" w:rsidRDefault="00BD54FD">
            <w:pPr>
              <w:pStyle w:val="ConsPlusNormal"/>
              <w:jc w:val="center"/>
            </w:pPr>
            <w:r>
              <w:t>977</w:t>
            </w:r>
          </w:p>
        </w:tc>
        <w:tc>
          <w:tcPr>
            <w:tcW w:w="2494" w:type="dxa"/>
          </w:tcPr>
          <w:p w:rsidR="00BD54FD" w:rsidRDefault="00BD54FD">
            <w:pPr>
              <w:pStyle w:val="ConsPlusNormal"/>
              <w:jc w:val="center"/>
            </w:pPr>
            <w:r>
              <w:t>1 16 90050 10 0000 140</w:t>
            </w:r>
          </w:p>
        </w:tc>
        <w:tc>
          <w:tcPr>
            <w:tcW w:w="5499" w:type="dxa"/>
          </w:tcPr>
          <w:p w:rsidR="00BD54FD" w:rsidRDefault="00BD54FD">
            <w:pPr>
              <w:pStyle w:val="ConsPlusNormal"/>
              <w:jc w:val="both"/>
            </w:pPr>
            <w:r>
              <w:t>Прочие поступления от денежных взысканий (штрафов) и иных сумм в возмещение ущерба, зачисляемые в бюджеты сельских поселений</w:t>
            </w:r>
          </w:p>
        </w:tc>
      </w:tr>
      <w:tr w:rsidR="00BD54FD">
        <w:tc>
          <w:tcPr>
            <w:tcW w:w="1077" w:type="dxa"/>
          </w:tcPr>
          <w:p w:rsidR="00BD54FD" w:rsidRDefault="00BD54FD">
            <w:pPr>
              <w:pStyle w:val="ConsPlusNormal"/>
              <w:jc w:val="center"/>
            </w:pPr>
            <w:r>
              <w:t>977</w:t>
            </w:r>
          </w:p>
        </w:tc>
        <w:tc>
          <w:tcPr>
            <w:tcW w:w="2494" w:type="dxa"/>
          </w:tcPr>
          <w:p w:rsidR="00BD54FD" w:rsidRDefault="00BD54FD">
            <w:pPr>
              <w:pStyle w:val="ConsPlusNormal"/>
              <w:jc w:val="center"/>
            </w:pPr>
            <w:r>
              <w:t>1 16 90050 13 0000 140</w:t>
            </w:r>
          </w:p>
        </w:tc>
        <w:tc>
          <w:tcPr>
            <w:tcW w:w="5499" w:type="dxa"/>
          </w:tcPr>
          <w:p w:rsidR="00BD54FD" w:rsidRDefault="00BD54FD">
            <w:pPr>
              <w:pStyle w:val="ConsPlusNormal"/>
              <w:jc w:val="both"/>
            </w:pPr>
            <w:r>
              <w:t>Прочие поступления от денежных взысканий (штрафов) и иных сумм в возмещение ущерба, зачисляемые в бюджеты городских поселений</w:t>
            </w:r>
          </w:p>
        </w:tc>
      </w:tr>
      <w:tr w:rsidR="00BD54FD">
        <w:tc>
          <w:tcPr>
            <w:tcW w:w="1077" w:type="dxa"/>
          </w:tcPr>
          <w:p w:rsidR="00BD54FD" w:rsidRDefault="00BD54FD">
            <w:pPr>
              <w:pStyle w:val="ConsPlusNormal"/>
              <w:jc w:val="center"/>
            </w:pPr>
            <w:r>
              <w:t>977</w:t>
            </w:r>
          </w:p>
        </w:tc>
        <w:tc>
          <w:tcPr>
            <w:tcW w:w="2494" w:type="dxa"/>
          </w:tcPr>
          <w:p w:rsidR="00BD54FD" w:rsidRDefault="00BD54FD">
            <w:pPr>
              <w:pStyle w:val="ConsPlusNormal"/>
              <w:jc w:val="center"/>
            </w:pPr>
            <w:r>
              <w:t>1 17 05040 04 0000 180</w:t>
            </w:r>
          </w:p>
        </w:tc>
        <w:tc>
          <w:tcPr>
            <w:tcW w:w="5499" w:type="dxa"/>
          </w:tcPr>
          <w:p w:rsidR="00BD54FD" w:rsidRDefault="00BD54FD">
            <w:pPr>
              <w:pStyle w:val="ConsPlusNormal"/>
              <w:jc w:val="both"/>
            </w:pPr>
            <w:r>
              <w:t>Прочие неналоговые доходы бюджетов городских округов</w:t>
            </w:r>
          </w:p>
        </w:tc>
      </w:tr>
      <w:tr w:rsidR="00BD54FD">
        <w:tc>
          <w:tcPr>
            <w:tcW w:w="1077" w:type="dxa"/>
          </w:tcPr>
          <w:p w:rsidR="00BD54FD" w:rsidRDefault="00BD54FD">
            <w:pPr>
              <w:pStyle w:val="ConsPlusNormal"/>
              <w:jc w:val="center"/>
            </w:pPr>
            <w:r>
              <w:t>977</w:t>
            </w:r>
          </w:p>
        </w:tc>
        <w:tc>
          <w:tcPr>
            <w:tcW w:w="2494" w:type="dxa"/>
          </w:tcPr>
          <w:p w:rsidR="00BD54FD" w:rsidRDefault="00BD54FD">
            <w:pPr>
              <w:pStyle w:val="ConsPlusNormal"/>
              <w:jc w:val="center"/>
            </w:pPr>
            <w:r>
              <w:t>1 17 05050 05 0000 180</w:t>
            </w:r>
          </w:p>
        </w:tc>
        <w:tc>
          <w:tcPr>
            <w:tcW w:w="5499" w:type="dxa"/>
          </w:tcPr>
          <w:p w:rsidR="00BD54FD" w:rsidRDefault="00BD54FD">
            <w:pPr>
              <w:pStyle w:val="ConsPlusNormal"/>
              <w:jc w:val="both"/>
            </w:pPr>
            <w:r>
              <w:t>Прочие неналоговые доходы бюджетов муниципальных районов</w:t>
            </w:r>
          </w:p>
        </w:tc>
      </w:tr>
      <w:tr w:rsidR="00BD54FD">
        <w:tc>
          <w:tcPr>
            <w:tcW w:w="1077" w:type="dxa"/>
          </w:tcPr>
          <w:p w:rsidR="00BD54FD" w:rsidRDefault="00BD54FD">
            <w:pPr>
              <w:pStyle w:val="ConsPlusNormal"/>
              <w:jc w:val="center"/>
            </w:pPr>
            <w:r>
              <w:t>977</w:t>
            </w:r>
          </w:p>
        </w:tc>
        <w:tc>
          <w:tcPr>
            <w:tcW w:w="2494" w:type="dxa"/>
          </w:tcPr>
          <w:p w:rsidR="00BD54FD" w:rsidRDefault="00BD54FD">
            <w:pPr>
              <w:pStyle w:val="ConsPlusNormal"/>
              <w:jc w:val="center"/>
            </w:pPr>
            <w:r>
              <w:t>1 17 05050 10 0000 180</w:t>
            </w:r>
          </w:p>
        </w:tc>
        <w:tc>
          <w:tcPr>
            <w:tcW w:w="5499" w:type="dxa"/>
          </w:tcPr>
          <w:p w:rsidR="00BD54FD" w:rsidRDefault="00BD54FD">
            <w:pPr>
              <w:pStyle w:val="ConsPlusNormal"/>
              <w:jc w:val="both"/>
            </w:pPr>
            <w:r>
              <w:t>Прочие неналоговые доходы бюджетов сельских поселений</w:t>
            </w:r>
          </w:p>
        </w:tc>
      </w:tr>
      <w:tr w:rsidR="00BD54FD">
        <w:tc>
          <w:tcPr>
            <w:tcW w:w="1077" w:type="dxa"/>
          </w:tcPr>
          <w:p w:rsidR="00BD54FD" w:rsidRDefault="00BD54FD">
            <w:pPr>
              <w:pStyle w:val="ConsPlusNormal"/>
              <w:jc w:val="center"/>
            </w:pPr>
            <w:r>
              <w:t>977</w:t>
            </w:r>
          </w:p>
        </w:tc>
        <w:tc>
          <w:tcPr>
            <w:tcW w:w="2494" w:type="dxa"/>
          </w:tcPr>
          <w:p w:rsidR="00BD54FD" w:rsidRDefault="00BD54FD">
            <w:pPr>
              <w:pStyle w:val="ConsPlusNormal"/>
              <w:jc w:val="center"/>
            </w:pPr>
            <w:r>
              <w:t>1 17 05050 13 0000 180</w:t>
            </w:r>
          </w:p>
        </w:tc>
        <w:tc>
          <w:tcPr>
            <w:tcW w:w="5499" w:type="dxa"/>
          </w:tcPr>
          <w:p w:rsidR="00BD54FD" w:rsidRDefault="00BD54FD">
            <w:pPr>
              <w:pStyle w:val="ConsPlusNormal"/>
              <w:jc w:val="both"/>
            </w:pPr>
            <w:r>
              <w:t>Прочие неналоговые доходы бюджетов городских поселений</w:t>
            </w:r>
          </w:p>
        </w:tc>
      </w:tr>
      <w:tr w:rsidR="00BD54FD">
        <w:tc>
          <w:tcPr>
            <w:tcW w:w="1077" w:type="dxa"/>
          </w:tcPr>
          <w:p w:rsidR="00BD54FD" w:rsidRDefault="00BD54FD">
            <w:pPr>
              <w:pStyle w:val="ConsPlusNormal"/>
              <w:jc w:val="center"/>
              <w:outlineLvl w:val="1"/>
            </w:pPr>
            <w:r>
              <w:t>982</w:t>
            </w:r>
          </w:p>
        </w:tc>
        <w:tc>
          <w:tcPr>
            <w:tcW w:w="2494" w:type="dxa"/>
          </w:tcPr>
          <w:p w:rsidR="00BD54FD" w:rsidRDefault="00BD54FD">
            <w:pPr>
              <w:pStyle w:val="ConsPlusNormal"/>
            </w:pPr>
          </w:p>
        </w:tc>
        <w:tc>
          <w:tcPr>
            <w:tcW w:w="5499" w:type="dxa"/>
          </w:tcPr>
          <w:p w:rsidR="00BD54FD" w:rsidRDefault="00BD54FD">
            <w:pPr>
              <w:pStyle w:val="ConsPlusNormal"/>
              <w:jc w:val="both"/>
            </w:pPr>
            <w:r>
              <w:t>Комитет государственного экологического надзора Ленинградской области</w:t>
            </w:r>
          </w:p>
        </w:tc>
      </w:tr>
      <w:tr w:rsidR="00BD54FD">
        <w:tc>
          <w:tcPr>
            <w:tcW w:w="1077" w:type="dxa"/>
          </w:tcPr>
          <w:p w:rsidR="00BD54FD" w:rsidRDefault="00BD54FD">
            <w:pPr>
              <w:pStyle w:val="ConsPlusNormal"/>
              <w:jc w:val="center"/>
            </w:pPr>
            <w:r>
              <w:t>982</w:t>
            </w:r>
          </w:p>
        </w:tc>
        <w:tc>
          <w:tcPr>
            <w:tcW w:w="2494" w:type="dxa"/>
          </w:tcPr>
          <w:p w:rsidR="00BD54FD" w:rsidRDefault="00BD54FD">
            <w:pPr>
              <w:pStyle w:val="ConsPlusNormal"/>
              <w:jc w:val="center"/>
            </w:pPr>
            <w:r>
              <w:t>1 16 25010 01 0000 140</w:t>
            </w:r>
          </w:p>
        </w:tc>
        <w:tc>
          <w:tcPr>
            <w:tcW w:w="5499" w:type="dxa"/>
          </w:tcPr>
          <w:p w:rsidR="00BD54FD" w:rsidRDefault="00BD54FD">
            <w:pPr>
              <w:pStyle w:val="ConsPlusNormal"/>
              <w:jc w:val="both"/>
            </w:pPr>
            <w:r>
              <w:t>Денежные взыскания (штрафы) за нарушение законодательства Российской Федерации о недрах</w:t>
            </w:r>
          </w:p>
        </w:tc>
      </w:tr>
      <w:tr w:rsidR="00BD54FD">
        <w:tc>
          <w:tcPr>
            <w:tcW w:w="1077" w:type="dxa"/>
          </w:tcPr>
          <w:p w:rsidR="00BD54FD" w:rsidRDefault="00BD54FD">
            <w:pPr>
              <w:pStyle w:val="ConsPlusNormal"/>
              <w:jc w:val="center"/>
            </w:pPr>
            <w:r>
              <w:t>982</w:t>
            </w:r>
          </w:p>
        </w:tc>
        <w:tc>
          <w:tcPr>
            <w:tcW w:w="2494" w:type="dxa"/>
          </w:tcPr>
          <w:p w:rsidR="00BD54FD" w:rsidRDefault="00BD54FD">
            <w:pPr>
              <w:pStyle w:val="ConsPlusNormal"/>
              <w:jc w:val="center"/>
            </w:pPr>
            <w:r>
              <w:t>1 16 25020 01 0000 140</w:t>
            </w:r>
          </w:p>
        </w:tc>
        <w:tc>
          <w:tcPr>
            <w:tcW w:w="5499" w:type="dxa"/>
          </w:tcPr>
          <w:p w:rsidR="00BD54FD" w:rsidRDefault="00BD54FD">
            <w:pPr>
              <w:pStyle w:val="ConsPlusNormal"/>
              <w:jc w:val="both"/>
            </w:pPr>
            <w:r>
              <w:t>Денежные взыскания (штрафы) за нарушение законодательства Российской Федерации об особо охраняемых природных территориях</w:t>
            </w:r>
          </w:p>
        </w:tc>
      </w:tr>
      <w:tr w:rsidR="00BD54FD">
        <w:tc>
          <w:tcPr>
            <w:tcW w:w="1077" w:type="dxa"/>
          </w:tcPr>
          <w:p w:rsidR="00BD54FD" w:rsidRDefault="00BD54FD">
            <w:pPr>
              <w:pStyle w:val="ConsPlusNormal"/>
              <w:jc w:val="center"/>
            </w:pPr>
            <w:r>
              <w:t>982</w:t>
            </w:r>
          </w:p>
        </w:tc>
        <w:tc>
          <w:tcPr>
            <w:tcW w:w="2494" w:type="dxa"/>
          </w:tcPr>
          <w:p w:rsidR="00BD54FD" w:rsidRDefault="00BD54FD">
            <w:pPr>
              <w:pStyle w:val="ConsPlusNormal"/>
              <w:jc w:val="center"/>
            </w:pPr>
            <w:r>
              <w:t>1 16 25040 01 0000 140</w:t>
            </w:r>
          </w:p>
        </w:tc>
        <w:tc>
          <w:tcPr>
            <w:tcW w:w="5499" w:type="dxa"/>
          </w:tcPr>
          <w:p w:rsidR="00BD54FD" w:rsidRDefault="00BD54FD">
            <w:pPr>
              <w:pStyle w:val="ConsPlusNormal"/>
              <w:jc w:val="both"/>
            </w:pPr>
            <w:r>
              <w:t>Денежные взыскания (штрафы) за нарушение законодательства об экологической экспертизе</w:t>
            </w:r>
          </w:p>
        </w:tc>
      </w:tr>
      <w:tr w:rsidR="00BD54FD">
        <w:tc>
          <w:tcPr>
            <w:tcW w:w="1077" w:type="dxa"/>
          </w:tcPr>
          <w:p w:rsidR="00BD54FD" w:rsidRDefault="00BD54FD">
            <w:pPr>
              <w:pStyle w:val="ConsPlusNormal"/>
              <w:jc w:val="center"/>
            </w:pPr>
            <w:r>
              <w:t>982</w:t>
            </w:r>
          </w:p>
        </w:tc>
        <w:tc>
          <w:tcPr>
            <w:tcW w:w="2494" w:type="dxa"/>
          </w:tcPr>
          <w:p w:rsidR="00BD54FD" w:rsidRDefault="00BD54FD">
            <w:pPr>
              <w:pStyle w:val="ConsPlusNormal"/>
              <w:jc w:val="center"/>
            </w:pPr>
            <w:r>
              <w:t>1 16 25050 01 0000 140</w:t>
            </w:r>
          </w:p>
        </w:tc>
        <w:tc>
          <w:tcPr>
            <w:tcW w:w="5499" w:type="dxa"/>
          </w:tcPr>
          <w:p w:rsidR="00BD54FD" w:rsidRDefault="00BD54FD">
            <w:pPr>
              <w:pStyle w:val="ConsPlusNormal"/>
              <w:jc w:val="both"/>
            </w:pPr>
            <w:r>
              <w:t>Денежные взыскания (штрафы) за нарушение законодательства в области охраны окружающей среды</w:t>
            </w:r>
          </w:p>
        </w:tc>
      </w:tr>
      <w:tr w:rsidR="00BD54FD">
        <w:tc>
          <w:tcPr>
            <w:tcW w:w="1077" w:type="dxa"/>
          </w:tcPr>
          <w:p w:rsidR="00BD54FD" w:rsidRDefault="00BD54FD">
            <w:pPr>
              <w:pStyle w:val="ConsPlusNormal"/>
              <w:jc w:val="center"/>
            </w:pPr>
            <w:r>
              <w:t>982</w:t>
            </w:r>
          </w:p>
        </w:tc>
        <w:tc>
          <w:tcPr>
            <w:tcW w:w="2494" w:type="dxa"/>
          </w:tcPr>
          <w:p w:rsidR="00BD54FD" w:rsidRDefault="00BD54FD">
            <w:pPr>
              <w:pStyle w:val="ConsPlusNormal"/>
              <w:jc w:val="center"/>
            </w:pPr>
            <w:r>
              <w:t>1 16 25060 01 0000 140</w:t>
            </w:r>
          </w:p>
        </w:tc>
        <w:tc>
          <w:tcPr>
            <w:tcW w:w="5499" w:type="dxa"/>
          </w:tcPr>
          <w:p w:rsidR="00BD54FD" w:rsidRDefault="00BD54FD">
            <w:pPr>
              <w:pStyle w:val="ConsPlusNormal"/>
              <w:jc w:val="both"/>
            </w:pPr>
            <w:r>
              <w:t>Денежные взыскания (штрафы) за нарушение земельного законодательства</w:t>
            </w:r>
          </w:p>
        </w:tc>
      </w:tr>
      <w:tr w:rsidR="00BD54FD">
        <w:tc>
          <w:tcPr>
            <w:tcW w:w="1077" w:type="dxa"/>
          </w:tcPr>
          <w:p w:rsidR="00BD54FD" w:rsidRDefault="00BD54FD">
            <w:pPr>
              <w:pStyle w:val="ConsPlusNormal"/>
              <w:jc w:val="center"/>
            </w:pPr>
            <w:r>
              <w:t>982</w:t>
            </w:r>
          </w:p>
        </w:tc>
        <w:tc>
          <w:tcPr>
            <w:tcW w:w="2494" w:type="dxa"/>
          </w:tcPr>
          <w:p w:rsidR="00BD54FD" w:rsidRDefault="00BD54FD">
            <w:pPr>
              <w:pStyle w:val="ConsPlusNormal"/>
              <w:jc w:val="center"/>
            </w:pPr>
            <w:r>
              <w:t>1 16 25073 04 0000 140</w:t>
            </w:r>
          </w:p>
        </w:tc>
        <w:tc>
          <w:tcPr>
            <w:tcW w:w="5499" w:type="dxa"/>
          </w:tcPr>
          <w:p w:rsidR="00BD54FD" w:rsidRDefault="00BD54FD">
            <w:pPr>
              <w:pStyle w:val="ConsPlusNormal"/>
              <w:jc w:val="both"/>
            </w:pPr>
            <w:r>
              <w:t>Денежные взыскания (штрафы) за нарушение лесного законодательства на лесных участках, находящихся в собственности городских округов</w:t>
            </w:r>
          </w:p>
        </w:tc>
      </w:tr>
      <w:tr w:rsidR="00BD54FD">
        <w:tc>
          <w:tcPr>
            <w:tcW w:w="1077" w:type="dxa"/>
          </w:tcPr>
          <w:p w:rsidR="00BD54FD" w:rsidRDefault="00BD54FD">
            <w:pPr>
              <w:pStyle w:val="ConsPlusNormal"/>
              <w:jc w:val="center"/>
            </w:pPr>
            <w:r>
              <w:t>982</w:t>
            </w:r>
          </w:p>
        </w:tc>
        <w:tc>
          <w:tcPr>
            <w:tcW w:w="2494" w:type="dxa"/>
          </w:tcPr>
          <w:p w:rsidR="00BD54FD" w:rsidRDefault="00BD54FD">
            <w:pPr>
              <w:pStyle w:val="ConsPlusNormal"/>
              <w:jc w:val="center"/>
            </w:pPr>
            <w:r>
              <w:t>1 16 25074 05 0000 140</w:t>
            </w:r>
          </w:p>
        </w:tc>
        <w:tc>
          <w:tcPr>
            <w:tcW w:w="5499" w:type="dxa"/>
          </w:tcPr>
          <w:p w:rsidR="00BD54FD" w:rsidRDefault="00BD54FD">
            <w:pPr>
              <w:pStyle w:val="ConsPlusNormal"/>
              <w:jc w:val="both"/>
            </w:pPr>
            <w:r>
              <w:t>Денежные взыскания (штрафы) за нарушение лесного законодательства на лесных участках, находящихся в собственности муниципальных районов</w:t>
            </w:r>
          </w:p>
        </w:tc>
      </w:tr>
      <w:tr w:rsidR="00BD54FD">
        <w:tc>
          <w:tcPr>
            <w:tcW w:w="1077" w:type="dxa"/>
          </w:tcPr>
          <w:p w:rsidR="00BD54FD" w:rsidRDefault="00BD54FD">
            <w:pPr>
              <w:pStyle w:val="ConsPlusNormal"/>
              <w:jc w:val="center"/>
            </w:pPr>
            <w:r>
              <w:t>982</w:t>
            </w:r>
          </w:p>
        </w:tc>
        <w:tc>
          <w:tcPr>
            <w:tcW w:w="2494" w:type="dxa"/>
          </w:tcPr>
          <w:p w:rsidR="00BD54FD" w:rsidRDefault="00BD54FD">
            <w:pPr>
              <w:pStyle w:val="ConsPlusNormal"/>
              <w:jc w:val="center"/>
            </w:pPr>
            <w:r>
              <w:t>1 16 25074 10 0000 140</w:t>
            </w:r>
          </w:p>
        </w:tc>
        <w:tc>
          <w:tcPr>
            <w:tcW w:w="5499" w:type="dxa"/>
          </w:tcPr>
          <w:p w:rsidR="00BD54FD" w:rsidRDefault="00BD54FD">
            <w:pPr>
              <w:pStyle w:val="ConsPlusNormal"/>
              <w:jc w:val="both"/>
            </w:pPr>
            <w:r>
              <w:t>Денежные взыскания (штрафы) за нарушение лесного законодательства на лесных участках, находящихся в собственности сельских поселений</w:t>
            </w:r>
          </w:p>
        </w:tc>
      </w:tr>
      <w:tr w:rsidR="00BD54FD">
        <w:tc>
          <w:tcPr>
            <w:tcW w:w="1077" w:type="dxa"/>
          </w:tcPr>
          <w:p w:rsidR="00BD54FD" w:rsidRDefault="00BD54FD">
            <w:pPr>
              <w:pStyle w:val="ConsPlusNormal"/>
              <w:jc w:val="center"/>
            </w:pPr>
            <w:r>
              <w:t>982</w:t>
            </w:r>
          </w:p>
        </w:tc>
        <w:tc>
          <w:tcPr>
            <w:tcW w:w="2494" w:type="dxa"/>
          </w:tcPr>
          <w:p w:rsidR="00BD54FD" w:rsidRDefault="00BD54FD">
            <w:pPr>
              <w:pStyle w:val="ConsPlusNormal"/>
              <w:jc w:val="center"/>
            </w:pPr>
            <w:r>
              <w:t>1 16 25074 13 0000 140</w:t>
            </w:r>
          </w:p>
        </w:tc>
        <w:tc>
          <w:tcPr>
            <w:tcW w:w="5499" w:type="dxa"/>
          </w:tcPr>
          <w:p w:rsidR="00BD54FD" w:rsidRDefault="00BD54FD">
            <w:pPr>
              <w:pStyle w:val="ConsPlusNormal"/>
              <w:jc w:val="both"/>
            </w:pPr>
            <w:r>
              <w:t>Денежные взыскания (штрафы) за нарушение лесного законодательства на лесных участках, находящихся в собственности городских поселений</w:t>
            </w:r>
          </w:p>
        </w:tc>
      </w:tr>
      <w:tr w:rsidR="00BD54FD">
        <w:tc>
          <w:tcPr>
            <w:tcW w:w="1077" w:type="dxa"/>
          </w:tcPr>
          <w:p w:rsidR="00BD54FD" w:rsidRDefault="00BD54FD">
            <w:pPr>
              <w:pStyle w:val="ConsPlusNormal"/>
              <w:jc w:val="center"/>
            </w:pPr>
            <w:r>
              <w:t>982</w:t>
            </w:r>
          </w:p>
        </w:tc>
        <w:tc>
          <w:tcPr>
            <w:tcW w:w="2494" w:type="dxa"/>
          </w:tcPr>
          <w:p w:rsidR="00BD54FD" w:rsidRDefault="00BD54FD">
            <w:pPr>
              <w:pStyle w:val="ConsPlusNormal"/>
              <w:jc w:val="center"/>
            </w:pPr>
            <w:r>
              <w:t>1 16 25084 04 0000 140</w:t>
            </w:r>
          </w:p>
        </w:tc>
        <w:tc>
          <w:tcPr>
            <w:tcW w:w="5499" w:type="dxa"/>
          </w:tcPr>
          <w:p w:rsidR="00BD54FD" w:rsidRDefault="00BD54FD">
            <w:pPr>
              <w:pStyle w:val="ConsPlusNormal"/>
              <w:jc w:val="both"/>
            </w:pPr>
            <w:r>
              <w:t>Денежные взыскания (штрафы) за нарушение водного законодательства, установленное на водных объектах, находящихся в собственности городских округов</w:t>
            </w:r>
          </w:p>
        </w:tc>
      </w:tr>
      <w:tr w:rsidR="00BD54FD">
        <w:tc>
          <w:tcPr>
            <w:tcW w:w="1077" w:type="dxa"/>
          </w:tcPr>
          <w:p w:rsidR="00BD54FD" w:rsidRDefault="00BD54FD">
            <w:pPr>
              <w:pStyle w:val="ConsPlusNormal"/>
              <w:jc w:val="center"/>
            </w:pPr>
            <w:r>
              <w:t>982</w:t>
            </w:r>
          </w:p>
        </w:tc>
        <w:tc>
          <w:tcPr>
            <w:tcW w:w="2494" w:type="dxa"/>
          </w:tcPr>
          <w:p w:rsidR="00BD54FD" w:rsidRDefault="00BD54FD">
            <w:pPr>
              <w:pStyle w:val="ConsPlusNormal"/>
              <w:jc w:val="center"/>
            </w:pPr>
            <w:r>
              <w:t>1 16 25085 05 0000 140</w:t>
            </w:r>
          </w:p>
        </w:tc>
        <w:tc>
          <w:tcPr>
            <w:tcW w:w="5499" w:type="dxa"/>
          </w:tcPr>
          <w:p w:rsidR="00BD54FD" w:rsidRDefault="00BD54FD">
            <w:pPr>
              <w:pStyle w:val="ConsPlusNormal"/>
              <w:jc w:val="both"/>
            </w:pPr>
            <w:r>
              <w:t>Денежные взыскания (штрафы) за нарушение водного законодательства, установленное на водных объектах, находящихся в собственности муниципальных районов</w:t>
            </w:r>
          </w:p>
        </w:tc>
      </w:tr>
      <w:tr w:rsidR="00BD54FD">
        <w:tc>
          <w:tcPr>
            <w:tcW w:w="1077" w:type="dxa"/>
          </w:tcPr>
          <w:p w:rsidR="00BD54FD" w:rsidRDefault="00BD54FD">
            <w:pPr>
              <w:pStyle w:val="ConsPlusNormal"/>
              <w:jc w:val="center"/>
            </w:pPr>
            <w:r>
              <w:t>982</w:t>
            </w:r>
          </w:p>
        </w:tc>
        <w:tc>
          <w:tcPr>
            <w:tcW w:w="2494" w:type="dxa"/>
          </w:tcPr>
          <w:p w:rsidR="00BD54FD" w:rsidRDefault="00BD54FD">
            <w:pPr>
              <w:pStyle w:val="ConsPlusNormal"/>
              <w:jc w:val="center"/>
            </w:pPr>
            <w:r>
              <w:t>1 16 25085 10 0000 140</w:t>
            </w:r>
          </w:p>
        </w:tc>
        <w:tc>
          <w:tcPr>
            <w:tcW w:w="5499" w:type="dxa"/>
          </w:tcPr>
          <w:p w:rsidR="00BD54FD" w:rsidRDefault="00BD54FD">
            <w:pPr>
              <w:pStyle w:val="ConsPlusNormal"/>
              <w:jc w:val="both"/>
            </w:pPr>
            <w:r>
              <w:t>Денежные взыскания (штрафы) за нарушение водного законодательства, установленное на водных объектах, находящихся в собственности сельских поселений</w:t>
            </w:r>
          </w:p>
        </w:tc>
      </w:tr>
      <w:tr w:rsidR="00BD54FD">
        <w:tc>
          <w:tcPr>
            <w:tcW w:w="1077" w:type="dxa"/>
          </w:tcPr>
          <w:p w:rsidR="00BD54FD" w:rsidRDefault="00BD54FD">
            <w:pPr>
              <w:pStyle w:val="ConsPlusNormal"/>
              <w:jc w:val="center"/>
            </w:pPr>
            <w:r>
              <w:t>982</w:t>
            </w:r>
          </w:p>
        </w:tc>
        <w:tc>
          <w:tcPr>
            <w:tcW w:w="2494" w:type="dxa"/>
          </w:tcPr>
          <w:p w:rsidR="00BD54FD" w:rsidRDefault="00BD54FD">
            <w:pPr>
              <w:pStyle w:val="ConsPlusNormal"/>
              <w:jc w:val="center"/>
            </w:pPr>
            <w:r>
              <w:t>1 16 25085 13 0000 140</w:t>
            </w:r>
          </w:p>
        </w:tc>
        <w:tc>
          <w:tcPr>
            <w:tcW w:w="5499" w:type="dxa"/>
          </w:tcPr>
          <w:p w:rsidR="00BD54FD" w:rsidRDefault="00BD54FD">
            <w:pPr>
              <w:pStyle w:val="ConsPlusNormal"/>
              <w:jc w:val="both"/>
            </w:pPr>
            <w:r>
              <w:t>Денежные взыскания (штрафы) за нарушение водного законодательства, установленное на водных объектах, находящихся в собственности городских поселений</w:t>
            </w:r>
          </w:p>
        </w:tc>
      </w:tr>
      <w:tr w:rsidR="00BD54FD">
        <w:tc>
          <w:tcPr>
            <w:tcW w:w="1077" w:type="dxa"/>
          </w:tcPr>
          <w:p w:rsidR="00BD54FD" w:rsidRDefault="00BD54FD">
            <w:pPr>
              <w:pStyle w:val="ConsPlusNormal"/>
              <w:jc w:val="center"/>
            </w:pPr>
            <w:r>
              <w:t>982</w:t>
            </w:r>
          </w:p>
        </w:tc>
        <w:tc>
          <w:tcPr>
            <w:tcW w:w="2494" w:type="dxa"/>
          </w:tcPr>
          <w:p w:rsidR="00BD54FD" w:rsidRDefault="00BD54FD">
            <w:pPr>
              <w:pStyle w:val="ConsPlusNormal"/>
              <w:jc w:val="center"/>
            </w:pPr>
            <w:r>
              <w:t>1 16 90040 04 0000 140</w:t>
            </w:r>
          </w:p>
        </w:tc>
        <w:tc>
          <w:tcPr>
            <w:tcW w:w="5499" w:type="dxa"/>
          </w:tcPr>
          <w:p w:rsidR="00BD54FD" w:rsidRDefault="00BD54FD">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BD54FD">
        <w:tc>
          <w:tcPr>
            <w:tcW w:w="1077" w:type="dxa"/>
          </w:tcPr>
          <w:p w:rsidR="00BD54FD" w:rsidRDefault="00BD54FD">
            <w:pPr>
              <w:pStyle w:val="ConsPlusNormal"/>
              <w:jc w:val="center"/>
            </w:pPr>
            <w:r>
              <w:t>982</w:t>
            </w:r>
          </w:p>
        </w:tc>
        <w:tc>
          <w:tcPr>
            <w:tcW w:w="2494" w:type="dxa"/>
          </w:tcPr>
          <w:p w:rsidR="00BD54FD" w:rsidRDefault="00BD54FD">
            <w:pPr>
              <w:pStyle w:val="ConsPlusNormal"/>
              <w:jc w:val="center"/>
            </w:pPr>
            <w:r>
              <w:t>1 16 90050 05 0000 140</w:t>
            </w:r>
          </w:p>
        </w:tc>
        <w:tc>
          <w:tcPr>
            <w:tcW w:w="5499" w:type="dxa"/>
          </w:tcPr>
          <w:p w:rsidR="00BD54FD" w:rsidRDefault="00BD54FD">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r>
      <w:tr w:rsidR="00BD54FD">
        <w:tc>
          <w:tcPr>
            <w:tcW w:w="1077" w:type="dxa"/>
          </w:tcPr>
          <w:p w:rsidR="00BD54FD" w:rsidRDefault="00BD54FD">
            <w:pPr>
              <w:pStyle w:val="ConsPlusNormal"/>
              <w:jc w:val="center"/>
            </w:pPr>
            <w:r>
              <w:t>982</w:t>
            </w:r>
          </w:p>
        </w:tc>
        <w:tc>
          <w:tcPr>
            <w:tcW w:w="2494" w:type="dxa"/>
          </w:tcPr>
          <w:p w:rsidR="00BD54FD" w:rsidRDefault="00BD54FD">
            <w:pPr>
              <w:pStyle w:val="ConsPlusNormal"/>
              <w:jc w:val="center"/>
            </w:pPr>
            <w:r>
              <w:t>1 16 90050 10 0000 140</w:t>
            </w:r>
          </w:p>
        </w:tc>
        <w:tc>
          <w:tcPr>
            <w:tcW w:w="5499" w:type="dxa"/>
          </w:tcPr>
          <w:p w:rsidR="00BD54FD" w:rsidRDefault="00BD54FD">
            <w:pPr>
              <w:pStyle w:val="ConsPlusNormal"/>
              <w:jc w:val="both"/>
            </w:pPr>
            <w:r>
              <w:t>Прочие поступления от денежных взысканий (штрафов) и иных сумм в возмещение ущерба, зачисляемые в бюджеты сельских поселений</w:t>
            </w:r>
          </w:p>
        </w:tc>
      </w:tr>
      <w:tr w:rsidR="00BD54FD">
        <w:tc>
          <w:tcPr>
            <w:tcW w:w="1077" w:type="dxa"/>
          </w:tcPr>
          <w:p w:rsidR="00BD54FD" w:rsidRDefault="00BD54FD">
            <w:pPr>
              <w:pStyle w:val="ConsPlusNormal"/>
              <w:jc w:val="center"/>
            </w:pPr>
            <w:r>
              <w:t>982</w:t>
            </w:r>
          </w:p>
        </w:tc>
        <w:tc>
          <w:tcPr>
            <w:tcW w:w="2494" w:type="dxa"/>
          </w:tcPr>
          <w:p w:rsidR="00BD54FD" w:rsidRDefault="00BD54FD">
            <w:pPr>
              <w:pStyle w:val="ConsPlusNormal"/>
              <w:jc w:val="center"/>
            </w:pPr>
            <w:r>
              <w:t>1 16 90050 13 0000 140</w:t>
            </w:r>
          </w:p>
        </w:tc>
        <w:tc>
          <w:tcPr>
            <w:tcW w:w="5499" w:type="dxa"/>
          </w:tcPr>
          <w:p w:rsidR="00BD54FD" w:rsidRDefault="00BD54FD">
            <w:pPr>
              <w:pStyle w:val="ConsPlusNormal"/>
              <w:jc w:val="both"/>
            </w:pPr>
            <w:r>
              <w:t>Прочие поступления от денежных взысканий (штрафов) и иных сумм в возмещение ущерба, зачисляемые в бюджеты городских поселений</w:t>
            </w:r>
          </w:p>
        </w:tc>
      </w:tr>
      <w:tr w:rsidR="00BD54FD">
        <w:tc>
          <w:tcPr>
            <w:tcW w:w="1077" w:type="dxa"/>
          </w:tcPr>
          <w:p w:rsidR="00BD54FD" w:rsidRDefault="00BD54FD">
            <w:pPr>
              <w:pStyle w:val="ConsPlusNormal"/>
              <w:jc w:val="center"/>
              <w:outlineLvl w:val="1"/>
            </w:pPr>
            <w:r>
              <w:t>983</w:t>
            </w:r>
          </w:p>
        </w:tc>
        <w:tc>
          <w:tcPr>
            <w:tcW w:w="2494" w:type="dxa"/>
          </w:tcPr>
          <w:p w:rsidR="00BD54FD" w:rsidRDefault="00BD54FD">
            <w:pPr>
              <w:pStyle w:val="ConsPlusNormal"/>
              <w:jc w:val="center"/>
            </w:pPr>
          </w:p>
        </w:tc>
        <w:tc>
          <w:tcPr>
            <w:tcW w:w="5499" w:type="dxa"/>
          </w:tcPr>
          <w:p w:rsidR="00BD54FD" w:rsidRDefault="00BD54FD">
            <w:pPr>
              <w:pStyle w:val="ConsPlusNormal"/>
              <w:jc w:val="both"/>
            </w:pPr>
            <w:r>
              <w:t>Комитет по охране, контролю и регулированию использования объектов животного мира Ленинградской области</w:t>
            </w:r>
          </w:p>
        </w:tc>
      </w:tr>
      <w:tr w:rsidR="00BD54FD">
        <w:tc>
          <w:tcPr>
            <w:tcW w:w="1077" w:type="dxa"/>
          </w:tcPr>
          <w:p w:rsidR="00BD54FD" w:rsidRDefault="00BD54FD">
            <w:pPr>
              <w:pStyle w:val="ConsPlusNormal"/>
              <w:jc w:val="center"/>
            </w:pPr>
            <w:r>
              <w:t>983</w:t>
            </w:r>
          </w:p>
        </w:tc>
        <w:tc>
          <w:tcPr>
            <w:tcW w:w="2494" w:type="dxa"/>
          </w:tcPr>
          <w:p w:rsidR="00BD54FD" w:rsidRDefault="00BD54FD">
            <w:pPr>
              <w:pStyle w:val="ConsPlusNormal"/>
              <w:jc w:val="center"/>
            </w:pPr>
            <w:r>
              <w:t>1 16 90040 04 0000 140</w:t>
            </w:r>
          </w:p>
        </w:tc>
        <w:tc>
          <w:tcPr>
            <w:tcW w:w="5499" w:type="dxa"/>
          </w:tcPr>
          <w:p w:rsidR="00BD54FD" w:rsidRDefault="00BD54FD">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BD54FD">
        <w:tc>
          <w:tcPr>
            <w:tcW w:w="1077" w:type="dxa"/>
          </w:tcPr>
          <w:p w:rsidR="00BD54FD" w:rsidRDefault="00BD54FD">
            <w:pPr>
              <w:pStyle w:val="ConsPlusNormal"/>
              <w:jc w:val="center"/>
            </w:pPr>
            <w:r>
              <w:t>983</w:t>
            </w:r>
          </w:p>
        </w:tc>
        <w:tc>
          <w:tcPr>
            <w:tcW w:w="2494" w:type="dxa"/>
          </w:tcPr>
          <w:p w:rsidR="00BD54FD" w:rsidRDefault="00BD54FD">
            <w:pPr>
              <w:pStyle w:val="ConsPlusNormal"/>
              <w:jc w:val="center"/>
            </w:pPr>
            <w:r>
              <w:t>1 16 90050 05 0000 140</w:t>
            </w:r>
          </w:p>
        </w:tc>
        <w:tc>
          <w:tcPr>
            <w:tcW w:w="5499" w:type="dxa"/>
          </w:tcPr>
          <w:p w:rsidR="00BD54FD" w:rsidRDefault="00BD54FD">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r>
      <w:tr w:rsidR="00BD54FD">
        <w:tc>
          <w:tcPr>
            <w:tcW w:w="1077" w:type="dxa"/>
          </w:tcPr>
          <w:p w:rsidR="00BD54FD" w:rsidRDefault="00BD54FD">
            <w:pPr>
              <w:pStyle w:val="ConsPlusNormal"/>
              <w:jc w:val="center"/>
              <w:outlineLvl w:val="1"/>
            </w:pPr>
            <w:r>
              <w:t>988</w:t>
            </w:r>
          </w:p>
        </w:tc>
        <w:tc>
          <w:tcPr>
            <w:tcW w:w="2494" w:type="dxa"/>
          </w:tcPr>
          <w:p w:rsidR="00BD54FD" w:rsidRDefault="00BD54FD">
            <w:pPr>
              <w:pStyle w:val="ConsPlusNormal"/>
              <w:jc w:val="center"/>
            </w:pPr>
          </w:p>
        </w:tc>
        <w:tc>
          <w:tcPr>
            <w:tcW w:w="5499" w:type="dxa"/>
          </w:tcPr>
          <w:p w:rsidR="00BD54FD" w:rsidRDefault="00BD54FD">
            <w:pPr>
              <w:pStyle w:val="ConsPlusNormal"/>
              <w:jc w:val="both"/>
            </w:pPr>
            <w:r>
              <w:t>Архивное управление Ленинградской области</w:t>
            </w:r>
          </w:p>
        </w:tc>
      </w:tr>
      <w:tr w:rsidR="00BD54FD">
        <w:tc>
          <w:tcPr>
            <w:tcW w:w="1077" w:type="dxa"/>
          </w:tcPr>
          <w:p w:rsidR="00BD54FD" w:rsidRDefault="00BD54FD">
            <w:pPr>
              <w:pStyle w:val="ConsPlusNormal"/>
              <w:jc w:val="center"/>
            </w:pPr>
            <w:r>
              <w:t>988</w:t>
            </w:r>
          </w:p>
        </w:tc>
        <w:tc>
          <w:tcPr>
            <w:tcW w:w="2494" w:type="dxa"/>
          </w:tcPr>
          <w:p w:rsidR="00BD54FD" w:rsidRDefault="00BD54FD">
            <w:pPr>
              <w:pStyle w:val="ConsPlusNormal"/>
              <w:jc w:val="center"/>
            </w:pPr>
            <w:r>
              <w:t>1 16 90040 04 0000 140</w:t>
            </w:r>
          </w:p>
        </w:tc>
        <w:tc>
          <w:tcPr>
            <w:tcW w:w="5499" w:type="dxa"/>
          </w:tcPr>
          <w:p w:rsidR="00BD54FD" w:rsidRDefault="00BD54FD">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BD54FD">
        <w:tc>
          <w:tcPr>
            <w:tcW w:w="1077" w:type="dxa"/>
          </w:tcPr>
          <w:p w:rsidR="00BD54FD" w:rsidRDefault="00BD54FD">
            <w:pPr>
              <w:pStyle w:val="ConsPlusNormal"/>
              <w:jc w:val="center"/>
            </w:pPr>
            <w:r>
              <w:t>988</w:t>
            </w:r>
          </w:p>
        </w:tc>
        <w:tc>
          <w:tcPr>
            <w:tcW w:w="2494" w:type="dxa"/>
          </w:tcPr>
          <w:p w:rsidR="00BD54FD" w:rsidRDefault="00BD54FD">
            <w:pPr>
              <w:pStyle w:val="ConsPlusNormal"/>
              <w:jc w:val="center"/>
            </w:pPr>
            <w:r>
              <w:t>1 16 90050 05 0000 140</w:t>
            </w:r>
          </w:p>
        </w:tc>
        <w:tc>
          <w:tcPr>
            <w:tcW w:w="5499" w:type="dxa"/>
          </w:tcPr>
          <w:p w:rsidR="00BD54FD" w:rsidRDefault="00BD54FD">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r>
      <w:tr w:rsidR="00BD54FD">
        <w:tc>
          <w:tcPr>
            <w:tcW w:w="1077" w:type="dxa"/>
          </w:tcPr>
          <w:p w:rsidR="00BD54FD" w:rsidRDefault="00BD54FD">
            <w:pPr>
              <w:pStyle w:val="ConsPlusNormal"/>
              <w:jc w:val="center"/>
              <w:outlineLvl w:val="1"/>
            </w:pPr>
            <w:r>
              <w:t>989</w:t>
            </w:r>
          </w:p>
        </w:tc>
        <w:tc>
          <w:tcPr>
            <w:tcW w:w="2494" w:type="dxa"/>
          </w:tcPr>
          <w:p w:rsidR="00BD54FD" w:rsidRDefault="00BD54FD">
            <w:pPr>
              <w:pStyle w:val="ConsPlusNormal"/>
              <w:jc w:val="center"/>
            </w:pPr>
          </w:p>
        </w:tc>
        <w:tc>
          <w:tcPr>
            <w:tcW w:w="5499" w:type="dxa"/>
          </w:tcPr>
          <w:p w:rsidR="00BD54FD" w:rsidRDefault="00BD54FD">
            <w:pPr>
              <w:pStyle w:val="ConsPlusNormal"/>
              <w:jc w:val="both"/>
            </w:pPr>
            <w:r>
              <w:t>Комитет государственного строительного надзора и государственной экспертизы Ленинградской области</w:t>
            </w:r>
          </w:p>
        </w:tc>
      </w:tr>
      <w:tr w:rsidR="00BD54FD">
        <w:tc>
          <w:tcPr>
            <w:tcW w:w="1077" w:type="dxa"/>
          </w:tcPr>
          <w:p w:rsidR="00BD54FD" w:rsidRDefault="00BD54FD">
            <w:pPr>
              <w:pStyle w:val="ConsPlusNormal"/>
              <w:jc w:val="center"/>
            </w:pPr>
            <w:r>
              <w:t>989</w:t>
            </w:r>
          </w:p>
        </w:tc>
        <w:tc>
          <w:tcPr>
            <w:tcW w:w="2494" w:type="dxa"/>
          </w:tcPr>
          <w:p w:rsidR="00BD54FD" w:rsidRDefault="00BD54FD">
            <w:pPr>
              <w:pStyle w:val="ConsPlusNormal"/>
              <w:jc w:val="center"/>
            </w:pPr>
            <w:r>
              <w:t>1 16 90040 04 0000 140</w:t>
            </w:r>
          </w:p>
        </w:tc>
        <w:tc>
          <w:tcPr>
            <w:tcW w:w="5499" w:type="dxa"/>
          </w:tcPr>
          <w:p w:rsidR="00BD54FD" w:rsidRDefault="00BD54FD">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BD54FD">
        <w:tc>
          <w:tcPr>
            <w:tcW w:w="1077" w:type="dxa"/>
          </w:tcPr>
          <w:p w:rsidR="00BD54FD" w:rsidRDefault="00BD54FD">
            <w:pPr>
              <w:pStyle w:val="ConsPlusNormal"/>
              <w:jc w:val="center"/>
            </w:pPr>
            <w:r>
              <w:t>989</w:t>
            </w:r>
          </w:p>
        </w:tc>
        <w:tc>
          <w:tcPr>
            <w:tcW w:w="2494" w:type="dxa"/>
          </w:tcPr>
          <w:p w:rsidR="00BD54FD" w:rsidRDefault="00BD54FD">
            <w:pPr>
              <w:pStyle w:val="ConsPlusNormal"/>
              <w:jc w:val="center"/>
            </w:pPr>
            <w:r>
              <w:t>1 16 90050 05 0000 140</w:t>
            </w:r>
          </w:p>
        </w:tc>
        <w:tc>
          <w:tcPr>
            <w:tcW w:w="5499" w:type="dxa"/>
          </w:tcPr>
          <w:p w:rsidR="00BD54FD" w:rsidRDefault="00BD54FD">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r>
      <w:tr w:rsidR="00BD54FD">
        <w:tc>
          <w:tcPr>
            <w:tcW w:w="1077" w:type="dxa"/>
          </w:tcPr>
          <w:p w:rsidR="00BD54FD" w:rsidRDefault="00BD54FD">
            <w:pPr>
              <w:pStyle w:val="ConsPlusNormal"/>
              <w:jc w:val="center"/>
            </w:pPr>
            <w:r>
              <w:t>989</w:t>
            </w:r>
          </w:p>
        </w:tc>
        <w:tc>
          <w:tcPr>
            <w:tcW w:w="2494" w:type="dxa"/>
          </w:tcPr>
          <w:p w:rsidR="00BD54FD" w:rsidRDefault="00BD54FD">
            <w:pPr>
              <w:pStyle w:val="ConsPlusNormal"/>
              <w:jc w:val="center"/>
            </w:pPr>
            <w:r>
              <w:t>1 16 90050 10 0000 140</w:t>
            </w:r>
          </w:p>
        </w:tc>
        <w:tc>
          <w:tcPr>
            <w:tcW w:w="5499" w:type="dxa"/>
          </w:tcPr>
          <w:p w:rsidR="00BD54FD" w:rsidRDefault="00BD54FD">
            <w:pPr>
              <w:pStyle w:val="ConsPlusNormal"/>
              <w:jc w:val="both"/>
            </w:pPr>
            <w:r>
              <w:t>Прочие поступления от денежных взысканий (штрафов) и иных сумм в возмещение ущерба, зачисляемые в бюджеты сельских поселений</w:t>
            </w:r>
          </w:p>
        </w:tc>
      </w:tr>
      <w:tr w:rsidR="00BD54FD">
        <w:tc>
          <w:tcPr>
            <w:tcW w:w="1077" w:type="dxa"/>
          </w:tcPr>
          <w:p w:rsidR="00BD54FD" w:rsidRDefault="00BD54FD">
            <w:pPr>
              <w:pStyle w:val="ConsPlusNormal"/>
              <w:jc w:val="center"/>
            </w:pPr>
            <w:r>
              <w:t>989</w:t>
            </w:r>
          </w:p>
        </w:tc>
        <w:tc>
          <w:tcPr>
            <w:tcW w:w="2494" w:type="dxa"/>
          </w:tcPr>
          <w:p w:rsidR="00BD54FD" w:rsidRDefault="00BD54FD">
            <w:pPr>
              <w:pStyle w:val="ConsPlusNormal"/>
              <w:jc w:val="center"/>
            </w:pPr>
            <w:r>
              <w:t>1 16 90050 13 0000 140</w:t>
            </w:r>
          </w:p>
        </w:tc>
        <w:tc>
          <w:tcPr>
            <w:tcW w:w="5499" w:type="dxa"/>
          </w:tcPr>
          <w:p w:rsidR="00BD54FD" w:rsidRDefault="00BD54FD">
            <w:pPr>
              <w:pStyle w:val="ConsPlusNormal"/>
              <w:jc w:val="both"/>
            </w:pPr>
            <w:r>
              <w:t>Прочие поступления от денежных взысканий (штрафов) и иных сумм в возмещение ущерба, зачисляемые в бюджеты городских поселений</w:t>
            </w:r>
          </w:p>
        </w:tc>
      </w:tr>
      <w:tr w:rsidR="00BD54FD">
        <w:tc>
          <w:tcPr>
            <w:tcW w:w="1077" w:type="dxa"/>
          </w:tcPr>
          <w:p w:rsidR="00BD54FD" w:rsidRDefault="00BD54FD">
            <w:pPr>
              <w:pStyle w:val="ConsPlusNormal"/>
              <w:jc w:val="center"/>
              <w:outlineLvl w:val="1"/>
            </w:pPr>
            <w:r>
              <w:t>992</w:t>
            </w:r>
          </w:p>
        </w:tc>
        <w:tc>
          <w:tcPr>
            <w:tcW w:w="2494" w:type="dxa"/>
          </w:tcPr>
          <w:p w:rsidR="00BD54FD" w:rsidRDefault="00BD54FD">
            <w:pPr>
              <w:pStyle w:val="ConsPlusNormal"/>
              <w:jc w:val="center"/>
            </w:pPr>
          </w:p>
        </w:tc>
        <w:tc>
          <w:tcPr>
            <w:tcW w:w="5499" w:type="dxa"/>
          </w:tcPr>
          <w:p w:rsidR="00BD54FD" w:rsidRDefault="00BD54FD">
            <w:pPr>
              <w:pStyle w:val="ConsPlusNormal"/>
              <w:jc w:val="both"/>
            </w:pPr>
            <w:r>
              <w:t>Управление Ленинградской области по государственному техническому надзору и контролю</w:t>
            </w:r>
          </w:p>
        </w:tc>
      </w:tr>
      <w:tr w:rsidR="00BD54FD">
        <w:tc>
          <w:tcPr>
            <w:tcW w:w="1077" w:type="dxa"/>
          </w:tcPr>
          <w:p w:rsidR="00BD54FD" w:rsidRDefault="00BD54FD">
            <w:pPr>
              <w:pStyle w:val="ConsPlusNormal"/>
              <w:jc w:val="center"/>
            </w:pPr>
            <w:r>
              <w:t>992</w:t>
            </w:r>
          </w:p>
        </w:tc>
        <w:tc>
          <w:tcPr>
            <w:tcW w:w="2494" w:type="dxa"/>
          </w:tcPr>
          <w:p w:rsidR="00BD54FD" w:rsidRDefault="00BD54FD">
            <w:pPr>
              <w:pStyle w:val="ConsPlusNormal"/>
              <w:jc w:val="center"/>
            </w:pPr>
            <w:r>
              <w:t>1 16 90040 04 0000 140</w:t>
            </w:r>
          </w:p>
        </w:tc>
        <w:tc>
          <w:tcPr>
            <w:tcW w:w="5499" w:type="dxa"/>
          </w:tcPr>
          <w:p w:rsidR="00BD54FD" w:rsidRDefault="00BD54FD">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BD54FD">
        <w:tc>
          <w:tcPr>
            <w:tcW w:w="1077" w:type="dxa"/>
          </w:tcPr>
          <w:p w:rsidR="00BD54FD" w:rsidRDefault="00BD54FD">
            <w:pPr>
              <w:pStyle w:val="ConsPlusNormal"/>
              <w:jc w:val="center"/>
            </w:pPr>
            <w:r>
              <w:t>992</w:t>
            </w:r>
          </w:p>
        </w:tc>
        <w:tc>
          <w:tcPr>
            <w:tcW w:w="2494" w:type="dxa"/>
          </w:tcPr>
          <w:p w:rsidR="00BD54FD" w:rsidRDefault="00BD54FD">
            <w:pPr>
              <w:pStyle w:val="ConsPlusNormal"/>
              <w:jc w:val="center"/>
            </w:pPr>
            <w:r>
              <w:t>1 16 90050 05 0000 140</w:t>
            </w:r>
          </w:p>
        </w:tc>
        <w:tc>
          <w:tcPr>
            <w:tcW w:w="5499" w:type="dxa"/>
          </w:tcPr>
          <w:p w:rsidR="00BD54FD" w:rsidRDefault="00BD54FD">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r>
      <w:tr w:rsidR="00BD54FD">
        <w:tc>
          <w:tcPr>
            <w:tcW w:w="1077" w:type="dxa"/>
          </w:tcPr>
          <w:p w:rsidR="00BD54FD" w:rsidRDefault="00BD54FD">
            <w:pPr>
              <w:pStyle w:val="ConsPlusNormal"/>
              <w:jc w:val="center"/>
            </w:pPr>
            <w:r>
              <w:t>992</w:t>
            </w:r>
          </w:p>
        </w:tc>
        <w:tc>
          <w:tcPr>
            <w:tcW w:w="2494" w:type="dxa"/>
          </w:tcPr>
          <w:p w:rsidR="00BD54FD" w:rsidRDefault="00BD54FD">
            <w:pPr>
              <w:pStyle w:val="ConsPlusNormal"/>
              <w:jc w:val="center"/>
            </w:pPr>
            <w:r>
              <w:t>1 16 90050 10 0000 140</w:t>
            </w:r>
          </w:p>
        </w:tc>
        <w:tc>
          <w:tcPr>
            <w:tcW w:w="5499" w:type="dxa"/>
          </w:tcPr>
          <w:p w:rsidR="00BD54FD" w:rsidRDefault="00BD54FD">
            <w:pPr>
              <w:pStyle w:val="ConsPlusNormal"/>
              <w:jc w:val="both"/>
            </w:pPr>
            <w:r>
              <w:t>Прочие поступления от денежных взысканий (штрафов) и иных сумм в возмещение ущерба, зачисляемые в бюджеты сельских поселений</w:t>
            </w:r>
          </w:p>
        </w:tc>
      </w:tr>
      <w:tr w:rsidR="00BD54FD">
        <w:tc>
          <w:tcPr>
            <w:tcW w:w="1077" w:type="dxa"/>
          </w:tcPr>
          <w:p w:rsidR="00BD54FD" w:rsidRDefault="00BD54FD">
            <w:pPr>
              <w:pStyle w:val="ConsPlusNormal"/>
              <w:jc w:val="center"/>
            </w:pPr>
            <w:r>
              <w:t>992</w:t>
            </w:r>
          </w:p>
        </w:tc>
        <w:tc>
          <w:tcPr>
            <w:tcW w:w="2494" w:type="dxa"/>
          </w:tcPr>
          <w:p w:rsidR="00BD54FD" w:rsidRDefault="00BD54FD">
            <w:pPr>
              <w:pStyle w:val="ConsPlusNormal"/>
              <w:jc w:val="center"/>
            </w:pPr>
            <w:r>
              <w:t>1 16 90050 13 0000 140</w:t>
            </w:r>
          </w:p>
        </w:tc>
        <w:tc>
          <w:tcPr>
            <w:tcW w:w="5499" w:type="dxa"/>
          </w:tcPr>
          <w:p w:rsidR="00BD54FD" w:rsidRDefault="00BD54FD">
            <w:pPr>
              <w:pStyle w:val="ConsPlusNormal"/>
              <w:jc w:val="both"/>
            </w:pPr>
            <w:r>
              <w:t>Прочие поступления от денежных взысканий (штрафов) и иных сумм в возмещение ущерба, зачисляемые в бюджеты городских поселений</w:t>
            </w:r>
          </w:p>
        </w:tc>
      </w:tr>
      <w:tr w:rsidR="00BD54FD">
        <w:tc>
          <w:tcPr>
            <w:tcW w:w="1077" w:type="dxa"/>
          </w:tcPr>
          <w:p w:rsidR="00BD54FD" w:rsidRDefault="00BD54FD">
            <w:pPr>
              <w:pStyle w:val="ConsPlusNormal"/>
              <w:jc w:val="center"/>
              <w:outlineLvl w:val="1"/>
            </w:pPr>
            <w:r>
              <w:t>996</w:t>
            </w:r>
          </w:p>
        </w:tc>
        <w:tc>
          <w:tcPr>
            <w:tcW w:w="2494" w:type="dxa"/>
          </w:tcPr>
          <w:p w:rsidR="00BD54FD" w:rsidRDefault="00BD54FD">
            <w:pPr>
              <w:pStyle w:val="ConsPlusNormal"/>
              <w:jc w:val="center"/>
            </w:pPr>
          </w:p>
        </w:tc>
        <w:tc>
          <w:tcPr>
            <w:tcW w:w="5499" w:type="dxa"/>
          </w:tcPr>
          <w:p w:rsidR="00BD54FD" w:rsidRDefault="00BD54FD">
            <w:pPr>
              <w:pStyle w:val="ConsPlusNormal"/>
              <w:jc w:val="both"/>
            </w:pPr>
            <w:r>
              <w:t>Управление ветеринарии Ленинградской области</w:t>
            </w:r>
          </w:p>
        </w:tc>
      </w:tr>
      <w:tr w:rsidR="00BD54FD">
        <w:tc>
          <w:tcPr>
            <w:tcW w:w="1077" w:type="dxa"/>
          </w:tcPr>
          <w:p w:rsidR="00BD54FD" w:rsidRDefault="00BD54FD">
            <w:pPr>
              <w:pStyle w:val="ConsPlusNormal"/>
              <w:jc w:val="center"/>
            </w:pPr>
            <w:r>
              <w:t>996</w:t>
            </w:r>
          </w:p>
        </w:tc>
        <w:tc>
          <w:tcPr>
            <w:tcW w:w="2494" w:type="dxa"/>
          </w:tcPr>
          <w:p w:rsidR="00BD54FD" w:rsidRDefault="00BD54FD">
            <w:pPr>
              <w:pStyle w:val="ConsPlusNormal"/>
              <w:jc w:val="center"/>
            </w:pPr>
            <w:r>
              <w:t>1 16 90040 04 0000 140</w:t>
            </w:r>
          </w:p>
        </w:tc>
        <w:tc>
          <w:tcPr>
            <w:tcW w:w="5499" w:type="dxa"/>
          </w:tcPr>
          <w:p w:rsidR="00BD54FD" w:rsidRDefault="00BD54FD">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BD54FD">
        <w:tc>
          <w:tcPr>
            <w:tcW w:w="1077" w:type="dxa"/>
          </w:tcPr>
          <w:p w:rsidR="00BD54FD" w:rsidRDefault="00BD54FD">
            <w:pPr>
              <w:pStyle w:val="ConsPlusNormal"/>
              <w:jc w:val="center"/>
            </w:pPr>
            <w:r>
              <w:t>996</w:t>
            </w:r>
          </w:p>
        </w:tc>
        <w:tc>
          <w:tcPr>
            <w:tcW w:w="2494" w:type="dxa"/>
          </w:tcPr>
          <w:p w:rsidR="00BD54FD" w:rsidRDefault="00BD54FD">
            <w:pPr>
              <w:pStyle w:val="ConsPlusNormal"/>
              <w:jc w:val="center"/>
            </w:pPr>
            <w:r>
              <w:t>1 16 90050 05 0000 140</w:t>
            </w:r>
          </w:p>
        </w:tc>
        <w:tc>
          <w:tcPr>
            <w:tcW w:w="5499" w:type="dxa"/>
          </w:tcPr>
          <w:p w:rsidR="00BD54FD" w:rsidRDefault="00BD54FD">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r>
    </w:tbl>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jc w:val="right"/>
        <w:outlineLvl w:val="0"/>
      </w:pPr>
      <w:r>
        <w:t>УТВЕРЖДЕН</w:t>
      </w:r>
    </w:p>
    <w:p w:rsidR="00BD54FD" w:rsidRDefault="00BD54FD">
      <w:pPr>
        <w:pStyle w:val="ConsPlusNormal"/>
        <w:jc w:val="right"/>
      </w:pPr>
      <w:r>
        <w:t>областным законом</w:t>
      </w:r>
    </w:p>
    <w:p w:rsidR="00BD54FD" w:rsidRDefault="00BD54FD">
      <w:pPr>
        <w:pStyle w:val="ConsPlusNormal"/>
        <w:jc w:val="right"/>
      </w:pPr>
      <w:r>
        <w:t>от 09.12.2016 N 90-оз</w:t>
      </w:r>
    </w:p>
    <w:p w:rsidR="00BD54FD" w:rsidRDefault="00BD54FD">
      <w:pPr>
        <w:pStyle w:val="ConsPlusNormal"/>
        <w:jc w:val="right"/>
      </w:pPr>
      <w:r>
        <w:t>(приложение 9)</w:t>
      </w:r>
    </w:p>
    <w:p w:rsidR="00BD54FD" w:rsidRDefault="00BD54FD">
      <w:pPr>
        <w:pStyle w:val="ConsPlusNormal"/>
        <w:jc w:val="right"/>
      </w:pPr>
    </w:p>
    <w:p w:rsidR="00BD54FD" w:rsidRDefault="00BD54FD">
      <w:pPr>
        <w:pStyle w:val="ConsPlusTitle"/>
        <w:jc w:val="center"/>
      </w:pPr>
      <w:bookmarkStart w:id="14" w:name="P3325"/>
      <w:bookmarkEnd w:id="14"/>
      <w:r>
        <w:t>ПЕРЕЧЕНЬ</w:t>
      </w:r>
    </w:p>
    <w:p w:rsidR="00BD54FD" w:rsidRDefault="00BD54FD">
      <w:pPr>
        <w:pStyle w:val="ConsPlusTitle"/>
        <w:jc w:val="center"/>
      </w:pPr>
      <w:r>
        <w:t>ГЛАВНЫХ АДМИНИСТРАТОРОВ ИСТОЧНИКОВ ВНУТРЕННЕГО</w:t>
      </w:r>
    </w:p>
    <w:p w:rsidR="00BD54FD" w:rsidRDefault="00BD54FD">
      <w:pPr>
        <w:pStyle w:val="ConsPlusTitle"/>
        <w:jc w:val="center"/>
      </w:pPr>
      <w:r>
        <w:t>ФИНАНСИРОВАНИЯ ДЕФИЦИТА ОБЛАСТНОГО БЮДЖЕТА</w:t>
      </w:r>
    </w:p>
    <w:p w:rsidR="00BD54FD" w:rsidRDefault="00BD54FD">
      <w:pPr>
        <w:pStyle w:val="ConsPlusTitle"/>
        <w:jc w:val="center"/>
      </w:pPr>
      <w:r>
        <w:t>ЛЕНИНГРАДСКОЙ ОБЛАСТИ</w:t>
      </w:r>
    </w:p>
    <w:p w:rsidR="00BD54FD" w:rsidRDefault="00BD54F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2551"/>
        <w:gridCol w:w="5443"/>
      </w:tblGrid>
      <w:tr w:rsidR="00BD54FD">
        <w:tc>
          <w:tcPr>
            <w:tcW w:w="3628" w:type="dxa"/>
            <w:gridSpan w:val="2"/>
          </w:tcPr>
          <w:p w:rsidR="00BD54FD" w:rsidRDefault="00BD54FD">
            <w:pPr>
              <w:pStyle w:val="ConsPlusNormal"/>
              <w:jc w:val="center"/>
            </w:pPr>
            <w:r>
              <w:t>Код бюджетной классификации</w:t>
            </w:r>
          </w:p>
        </w:tc>
        <w:tc>
          <w:tcPr>
            <w:tcW w:w="5443" w:type="dxa"/>
            <w:vMerge w:val="restart"/>
          </w:tcPr>
          <w:p w:rsidR="00BD54FD" w:rsidRDefault="00BD54FD">
            <w:pPr>
              <w:pStyle w:val="ConsPlusNormal"/>
              <w:jc w:val="center"/>
            </w:pPr>
            <w:r>
              <w:t>Наименование главного администратора и источников внутреннего финансирования дефицита областного бюджета</w:t>
            </w:r>
          </w:p>
        </w:tc>
      </w:tr>
      <w:tr w:rsidR="00BD54FD">
        <w:tc>
          <w:tcPr>
            <w:tcW w:w="1077" w:type="dxa"/>
          </w:tcPr>
          <w:p w:rsidR="00BD54FD" w:rsidRDefault="00BD54FD">
            <w:pPr>
              <w:pStyle w:val="ConsPlusNormal"/>
              <w:jc w:val="center"/>
            </w:pPr>
            <w:r>
              <w:t>главного администратора</w:t>
            </w:r>
          </w:p>
        </w:tc>
        <w:tc>
          <w:tcPr>
            <w:tcW w:w="2551" w:type="dxa"/>
          </w:tcPr>
          <w:p w:rsidR="00BD54FD" w:rsidRDefault="00BD54FD">
            <w:pPr>
              <w:pStyle w:val="ConsPlusNormal"/>
              <w:jc w:val="center"/>
            </w:pPr>
            <w:r>
              <w:t>источников внутреннего финансирования дефицита областного бюджета</w:t>
            </w:r>
          </w:p>
        </w:tc>
        <w:tc>
          <w:tcPr>
            <w:tcW w:w="5443" w:type="dxa"/>
            <w:vMerge/>
          </w:tcPr>
          <w:p w:rsidR="00BD54FD" w:rsidRDefault="00BD54FD"/>
        </w:tc>
      </w:tr>
      <w:tr w:rsidR="00BD54FD">
        <w:tc>
          <w:tcPr>
            <w:tcW w:w="1077" w:type="dxa"/>
          </w:tcPr>
          <w:p w:rsidR="00BD54FD" w:rsidRDefault="00BD54FD">
            <w:pPr>
              <w:pStyle w:val="ConsPlusNormal"/>
              <w:jc w:val="center"/>
              <w:outlineLvl w:val="1"/>
            </w:pPr>
            <w:r>
              <w:t>985</w:t>
            </w:r>
          </w:p>
        </w:tc>
        <w:tc>
          <w:tcPr>
            <w:tcW w:w="2551" w:type="dxa"/>
          </w:tcPr>
          <w:p w:rsidR="00BD54FD" w:rsidRDefault="00BD54FD">
            <w:pPr>
              <w:pStyle w:val="ConsPlusNormal"/>
              <w:jc w:val="center"/>
            </w:pPr>
          </w:p>
        </w:tc>
        <w:tc>
          <w:tcPr>
            <w:tcW w:w="5443" w:type="dxa"/>
          </w:tcPr>
          <w:p w:rsidR="00BD54FD" w:rsidRDefault="00BD54FD">
            <w:pPr>
              <w:pStyle w:val="ConsPlusNormal"/>
            </w:pPr>
            <w:r>
              <w:t>Комитет финансов Ленинградской области</w:t>
            </w:r>
          </w:p>
        </w:tc>
      </w:tr>
      <w:tr w:rsidR="00BD54FD">
        <w:tc>
          <w:tcPr>
            <w:tcW w:w="1077" w:type="dxa"/>
          </w:tcPr>
          <w:p w:rsidR="00BD54FD" w:rsidRDefault="00BD54FD">
            <w:pPr>
              <w:pStyle w:val="ConsPlusNormal"/>
              <w:jc w:val="center"/>
            </w:pPr>
            <w:r>
              <w:t>985</w:t>
            </w:r>
          </w:p>
        </w:tc>
        <w:tc>
          <w:tcPr>
            <w:tcW w:w="2551" w:type="dxa"/>
          </w:tcPr>
          <w:p w:rsidR="00BD54FD" w:rsidRDefault="00BD54FD">
            <w:pPr>
              <w:pStyle w:val="ConsPlusNormal"/>
              <w:jc w:val="center"/>
            </w:pPr>
            <w:r>
              <w:t>01 01 0000 00 0000 000</w:t>
            </w:r>
          </w:p>
        </w:tc>
        <w:tc>
          <w:tcPr>
            <w:tcW w:w="5443" w:type="dxa"/>
          </w:tcPr>
          <w:p w:rsidR="00BD54FD" w:rsidRDefault="00BD54FD">
            <w:pPr>
              <w:pStyle w:val="ConsPlusNormal"/>
            </w:pPr>
            <w:r>
              <w:t>Государственные (муниципальные) ценные бумаги, номинальная стоимость которых указана в валюте Российской Федерации</w:t>
            </w:r>
          </w:p>
        </w:tc>
      </w:tr>
      <w:tr w:rsidR="00BD54FD">
        <w:tc>
          <w:tcPr>
            <w:tcW w:w="1077" w:type="dxa"/>
          </w:tcPr>
          <w:p w:rsidR="00BD54FD" w:rsidRDefault="00BD54FD">
            <w:pPr>
              <w:pStyle w:val="ConsPlusNormal"/>
              <w:jc w:val="center"/>
            </w:pPr>
            <w:r>
              <w:t>985</w:t>
            </w:r>
          </w:p>
        </w:tc>
        <w:tc>
          <w:tcPr>
            <w:tcW w:w="2551" w:type="dxa"/>
          </w:tcPr>
          <w:p w:rsidR="00BD54FD" w:rsidRDefault="00BD54FD">
            <w:pPr>
              <w:pStyle w:val="ConsPlusNormal"/>
              <w:jc w:val="center"/>
            </w:pPr>
            <w:r>
              <w:t>01 02 0000 00 0000 000</w:t>
            </w:r>
          </w:p>
        </w:tc>
        <w:tc>
          <w:tcPr>
            <w:tcW w:w="5443" w:type="dxa"/>
          </w:tcPr>
          <w:p w:rsidR="00BD54FD" w:rsidRDefault="00BD54FD">
            <w:pPr>
              <w:pStyle w:val="ConsPlusNormal"/>
            </w:pPr>
            <w:r>
              <w:t>Кредиты кредитных организаций в валюте Российской Федерации</w:t>
            </w:r>
          </w:p>
        </w:tc>
      </w:tr>
      <w:tr w:rsidR="00BD54FD">
        <w:tc>
          <w:tcPr>
            <w:tcW w:w="1077" w:type="dxa"/>
          </w:tcPr>
          <w:p w:rsidR="00BD54FD" w:rsidRDefault="00BD54FD">
            <w:pPr>
              <w:pStyle w:val="ConsPlusNormal"/>
              <w:jc w:val="center"/>
            </w:pPr>
            <w:r>
              <w:t>985</w:t>
            </w:r>
          </w:p>
        </w:tc>
        <w:tc>
          <w:tcPr>
            <w:tcW w:w="2551" w:type="dxa"/>
          </w:tcPr>
          <w:p w:rsidR="00BD54FD" w:rsidRDefault="00BD54FD">
            <w:pPr>
              <w:pStyle w:val="ConsPlusNormal"/>
              <w:jc w:val="center"/>
            </w:pPr>
            <w:r>
              <w:t>01 03 0000 00 0000 000</w:t>
            </w:r>
          </w:p>
        </w:tc>
        <w:tc>
          <w:tcPr>
            <w:tcW w:w="5443" w:type="dxa"/>
          </w:tcPr>
          <w:p w:rsidR="00BD54FD" w:rsidRDefault="00BD54FD">
            <w:pPr>
              <w:pStyle w:val="ConsPlusNormal"/>
            </w:pPr>
            <w:r>
              <w:t>Бюджетные кредиты от других бюджетов бюджетной системы Российской Федерации</w:t>
            </w:r>
          </w:p>
        </w:tc>
      </w:tr>
      <w:tr w:rsidR="00BD54FD">
        <w:tc>
          <w:tcPr>
            <w:tcW w:w="1077" w:type="dxa"/>
          </w:tcPr>
          <w:p w:rsidR="00BD54FD" w:rsidRDefault="00BD54FD">
            <w:pPr>
              <w:pStyle w:val="ConsPlusNormal"/>
              <w:jc w:val="center"/>
            </w:pPr>
            <w:r>
              <w:t>985</w:t>
            </w:r>
          </w:p>
        </w:tc>
        <w:tc>
          <w:tcPr>
            <w:tcW w:w="2551" w:type="dxa"/>
          </w:tcPr>
          <w:p w:rsidR="00BD54FD" w:rsidRDefault="00BD54FD">
            <w:pPr>
              <w:pStyle w:val="ConsPlusNormal"/>
              <w:jc w:val="center"/>
            </w:pPr>
            <w:r>
              <w:t>01 05 0000 00 0000 000</w:t>
            </w:r>
          </w:p>
        </w:tc>
        <w:tc>
          <w:tcPr>
            <w:tcW w:w="5443" w:type="dxa"/>
          </w:tcPr>
          <w:p w:rsidR="00BD54FD" w:rsidRDefault="00BD54FD">
            <w:pPr>
              <w:pStyle w:val="ConsPlusNormal"/>
            </w:pPr>
            <w:r>
              <w:t>Изменение остатков средств на счетах по учету средств бюджета</w:t>
            </w:r>
          </w:p>
        </w:tc>
      </w:tr>
      <w:tr w:rsidR="00BD54FD">
        <w:tc>
          <w:tcPr>
            <w:tcW w:w="1077" w:type="dxa"/>
          </w:tcPr>
          <w:p w:rsidR="00BD54FD" w:rsidRDefault="00BD54FD">
            <w:pPr>
              <w:pStyle w:val="ConsPlusNormal"/>
              <w:jc w:val="center"/>
            </w:pPr>
            <w:r>
              <w:t>985</w:t>
            </w:r>
          </w:p>
        </w:tc>
        <w:tc>
          <w:tcPr>
            <w:tcW w:w="2551" w:type="dxa"/>
          </w:tcPr>
          <w:p w:rsidR="00BD54FD" w:rsidRDefault="00BD54FD">
            <w:pPr>
              <w:pStyle w:val="ConsPlusNormal"/>
              <w:jc w:val="center"/>
            </w:pPr>
            <w:r>
              <w:t>01 05 0101 02 0000 000</w:t>
            </w:r>
          </w:p>
        </w:tc>
        <w:tc>
          <w:tcPr>
            <w:tcW w:w="5443" w:type="dxa"/>
          </w:tcPr>
          <w:p w:rsidR="00BD54FD" w:rsidRDefault="00BD54FD">
            <w:pPr>
              <w:pStyle w:val="ConsPlusNormal"/>
            </w:pPr>
            <w:r>
              <w:t>Изменение остатков денежных средств финансовых резервов бюджетов субъектов Российской Федерации</w:t>
            </w:r>
          </w:p>
        </w:tc>
      </w:tr>
      <w:tr w:rsidR="00BD54FD">
        <w:tc>
          <w:tcPr>
            <w:tcW w:w="1077" w:type="dxa"/>
          </w:tcPr>
          <w:p w:rsidR="00BD54FD" w:rsidRDefault="00BD54FD">
            <w:pPr>
              <w:pStyle w:val="ConsPlusNormal"/>
              <w:jc w:val="center"/>
            </w:pPr>
            <w:r>
              <w:t>985</w:t>
            </w:r>
          </w:p>
        </w:tc>
        <w:tc>
          <w:tcPr>
            <w:tcW w:w="2551" w:type="dxa"/>
          </w:tcPr>
          <w:p w:rsidR="00BD54FD" w:rsidRDefault="00BD54FD">
            <w:pPr>
              <w:pStyle w:val="ConsPlusNormal"/>
              <w:jc w:val="center"/>
            </w:pPr>
            <w:r>
              <w:t>01 05 0201 02 0000 000</w:t>
            </w:r>
          </w:p>
        </w:tc>
        <w:tc>
          <w:tcPr>
            <w:tcW w:w="5443" w:type="dxa"/>
          </w:tcPr>
          <w:p w:rsidR="00BD54FD" w:rsidRDefault="00BD54FD">
            <w:pPr>
              <w:pStyle w:val="ConsPlusNormal"/>
            </w:pPr>
            <w:r>
              <w:t>Изменение прочих остатков денежных средств бюджетов субъектов Российской Федерации</w:t>
            </w:r>
          </w:p>
        </w:tc>
      </w:tr>
      <w:tr w:rsidR="00BD54FD">
        <w:tc>
          <w:tcPr>
            <w:tcW w:w="1077" w:type="dxa"/>
          </w:tcPr>
          <w:p w:rsidR="00BD54FD" w:rsidRDefault="00BD54FD">
            <w:pPr>
              <w:pStyle w:val="ConsPlusNormal"/>
              <w:jc w:val="center"/>
            </w:pPr>
            <w:r>
              <w:t>985</w:t>
            </w:r>
          </w:p>
        </w:tc>
        <w:tc>
          <w:tcPr>
            <w:tcW w:w="2551" w:type="dxa"/>
          </w:tcPr>
          <w:p w:rsidR="00BD54FD" w:rsidRDefault="00BD54FD">
            <w:pPr>
              <w:pStyle w:val="ConsPlusNormal"/>
              <w:jc w:val="center"/>
            </w:pPr>
            <w:r>
              <w:t>01 06 00 00 00 0000 000</w:t>
            </w:r>
          </w:p>
        </w:tc>
        <w:tc>
          <w:tcPr>
            <w:tcW w:w="5443" w:type="dxa"/>
          </w:tcPr>
          <w:p w:rsidR="00BD54FD" w:rsidRDefault="00BD54FD">
            <w:pPr>
              <w:pStyle w:val="ConsPlusNormal"/>
            </w:pPr>
            <w:r>
              <w:t>Иные источники внутреннего финансирования дефицитов бюджетов</w:t>
            </w:r>
          </w:p>
        </w:tc>
      </w:tr>
      <w:tr w:rsidR="00BD54FD">
        <w:tc>
          <w:tcPr>
            <w:tcW w:w="1077" w:type="dxa"/>
          </w:tcPr>
          <w:p w:rsidR="00BD54FD" w:rsidRDefault="00BD54FD">
            <w:pPr>
              <w:pStyle w:val="ConsPlusNormal"/>
              <w:jc w:val="center"/>
            </w:pPr>
            <w:r>
              <w:t>985</w:t>
            </w:r>
          </w:p>
        </w:tc>
        <w:tc>
          <w:tcPr>
            <w:tcW w:w="2551" w:type="dxa"/>
          </w:tcPr>
          <w:p w:rsidR="00BD54FD" w:rsidRDefault="00BD54FD">
            <w:pPr>
              <w:pStyle w:val="ConsPlusNormal"/>
              <w:jc w:val="center"/>
            </w:pPr>
            <w:r>
              <w:t>01 06 03 00 00 0000 000</w:t>
            </w:r>
          </w:p>
        </w:tc>
        <w:tc>
          <w:tcPr>
            <w:tcW w:w="5443" w:type="dxa"/>
          </w:tcPr>
          <w:p w:rsidR="00BD54FD" w:rsidRDefault="00BD54FD">
            <w:pPr>
              <w:pStyle w:val="ConsPlusNormal"/>
            </w:pPr>
            <w:r>
              <w:t>Курсовая разница</w:t>
            </w:r>
          </w:p>
        </w:tc>
      </w:tr>
      <w:tr w:rsidR="00BD54FD">
        <w:tc>
          <w:tcPr>
            <w:tcW w:w="1077" w:type="dxa"/>
          </w:tcPr>
          <w:p w:rsidR="00BD54FD" w:rsidRDefault="00BD54FD">
            <w:pPr>
              <w:pStyle w:val="ConsPlusNormal"/>
              <w:jc w:val="center"/>
            </w:pPr>
            <w:r>
              <w:t>985</w:t>
            </w:r>
          </w:p>
        </w:tc>
        <w:tc>
          <w:tcPr>
            <w:tcW w:w="2551" w:type="dxa"/>
          </w:tcPr>
          <w:p w:rsidR="00BD54FD" w:rsidRDefault="00BD54FD">
            <w:pPr>
              <w:pStyle w:val="ConsPlusNormal"/>
              <w:jc w:val="center"/>
            </w:pPr>
            <w:r>
              <w:t>01 06 04 00 00 0000 000</w:t>
            </w:r>
          </w:p>
        </w:tc>
        <w:tc>
          <w:tcPr>
            <w:tcW w:w="5443" w:type="dxa"/>
          </w:tcPr>
          <w:p w:rsidR="00BD54FD" w:rsidRDefault="00BD54FD">
            <w:pPr>
              <w:pStyle w:val="ConsPlusNormal"/>
            </w:pPr>
            <w:r>
              <w:t>Исполнение государственных и муниципальных гарантий</w:t>
            </w:r>
          </w:p>
        </w:tc>
      </w:tr>
      <w:tr w:rsidR="00BD54FD">
        <w:tc>
          <w:tcPr>
            <w:tcW w:w="1077" w:type="dxa"/>
          </w:tcPr>
          <w:p w:rsidR="00BD54FD" w:rsidRDefault="00BD54FD">
            <w:pPr>
              <w:pStyle w:val="ConsPlusNormal"/>
              <w:jc w:val="center"/>
            </w:pPr>
            <w:r>
              <w:t>985</w:t>
            </w:r>
          </w:p>
        </w:tc>
        <w:tc>
          <w:tcPr>
            <w:tcW w:w="2551" w:type="dxa"/>
          </w:tcPr>
          <w:p w:rsidR="00BD54FD" w:rsidRDefault="00BD54FD">
            <w:pPr>
              <w:pStyle w:val="ConsPlusNormal"/>
              <w:jc w:val="center"/>
            </w:pPr>
            <w:r>
              <w:t>01 06 05 00 00 0000 000</w:t>
            </w:r>
          </w:p>
        </w:tc>
        <w:tc>
          <w:tcPr>
            <w:tcW w:w="5443" w:type="dxa"/>
          </w:tcPr>
          <w:p w:rsidR="00BD54FD" w:rsidRDefault="00BD54FD">
            <w:pPr>
              <w:pStyle w:val="ConsPlusNormal"/>
            </w:pPr>
            <w:r>
              <w:t>Бюджетные кредиты, предоставленные внутри страны в валюте Российской Федерации</w:t>
            </w:r>
          </w:p>
        </w:tc>
      </w:tr>
      <w:tr w:rsidR="00BD54FD">
        <w:tc>
          <w:tcPr>
            <w:tcW w:w="1077" w:type="dxa"/>
          </w:tcPr>
          <w:p w:rsidR="00BD54FD" w:rsidRDefault="00BD54FD">
            <w:pPr>
              <w:pStyle w:val="ConsPlusNormal"/>
              <w:jc w:val="center"/>
            </w:pPr>
            <w:r>
              <w:t>985</w:t>
            </w:r>
          </w:p>
        </w:tc>
        <w:tc>
          <w:tcPr>
            <w:tcW w:w="2551" w:type="dxa"/>
          </w:tcPr>
          <w:p w:rsidR="00BD54FD" w:rsidRDefault="00BD54FD">
            <w:pPr>
              <w:pStyle w:val="ConsPlusNormal"/>
              <w:jc w:val="center"/>
            </w:pPr>
            <w:r>
              <w:t>01 06 08 00 00 0000 000</w:t>
            </w:r>
          </w:p>
        </w:tc>
        <w:tc>
          <w:tcPr>
            <w:tcW w:w="5443" w:type="dxa"/>
          </w:tcPr>
          <w:p w:rsidR="00BD54FD" w:rsidRDefault="00BD54FD">
            <w:pPr>
              <w:pStyle w:val="ConsPlusNormal"/>
            </w:pPr>
            <w:r>
              <w:t>Прочие бюджетные кредиты (ссуды), предоставленные внутри страны</w:t>
            </w:r>
          </w:p>
        </w:tc>
      </w:tr>
      <w:tr w:rsidR="00BD54FD">
        <w:tc>
          <w:tcPr>
            <w:tcW w:w="1077" w:type="dxa"/>
          </w:tcPr>
          <w:p w:rsidR="00BD54FD" w:rsidRDefault="00BD54FD">
            <w:pPr>
              <w:pStyle w:val="ConsPlusNormal"/>
              <w:jc w:val="center"/>
            </w:pPr>
            <w:r>
              <w:t>985</w:t>
            </w:r>
          </w:p>
        </w:tc>
        <w:tc>
          <w:tcPr>
            <w:tcW w:w="2551" w:type="dxa"/>
          </w:tcPr>
          <w:p w:rsidR="00BD54FD" w:rsidRDefault="00BD54FD">
            <w:pPr>
              <w:pStyle w:val="ConsPlusNormal"/>
              <w:jc w:val="center"/>
            </w:pPr>
            <w:r>
              <w:t>01 06 10 00 00 0000 000</w:t>
            </w:r>
          </w:p>
        </w:tc>
        <w:tc>
          <w:tcPr>
            <w:tcW w:w="5443" w:type="dxa"/>
          </w:tcPr>
          <w:p w:rsidR="00BD54FD" w:rsidRDefault="00BD54FD">
            <w:pPr>
              <w:pStyle w:val="ConsPlusNormal"/>
            </w:pPr>
            <w:r>
              <w:t>Операции по управлению остатками средств на единых счетах бюджетов</w:t>
            </w:r>
          </w:p>
        </w:tc>
      </w:tr>
      <w:tr w:rsidR="00BD54FD">
        <w:tc>
          <w:tcPr>
            <w:tcW w:w="1077" w:type="dxa"/>
          </w:tcPr>
          <w:p w:rsidR="00BD54FD" w:rsidRDefault="00BD54FD">
            <w:pPr>
              <w:pStyle w:val="ConsPlusNormal"/>
              <w:jc w:val="center"/>
              <w:outlineLvl w:val="1"/>
            </w:pPr>
            <w:r>
              <w:t>801</w:t>
            </w:r>
          </w:p>
        </w:tc>
        <w:tc>
          <w:tcPr>
            <w:tcW w:w="2551" w:type="dxa"/>
          </w:tcPr>
          <w:p w:rsidR="00BD54FD" w:rsidRDefault="00BD54FD">
            <w:pPr>
              <w:pStyle w:val="ConsPlusNormal"/>
              <w:jc w:val="center"/>
            </w:pPr>
          </w:p>
        </w:tc>
        <w:tc>
          <w:tcPr>
            <w:tcW w:w="5443" w:type="dxa"/>
          </w:tcPr>
          <w:p w:rsidR="00BD54FD" w:rsidRDefault="00BD54FD">
            <w:pPr>
              <w:pStyle w:val="ConsPlusNormal"/>
            </w:pPr>
            <w:r>
              <w:t>Ленинградский областной комитет по управлению государственным имуществом</w:t>
            </w:r>
          </w:p>
        </w:tc>
      </w:tr>
      <w:tr w:rsidR="00BD54FD">
        <w:tc>
          <w:tcPr>
            <w:tcW w:w="1077" w:type="dxa"/>
          </w:tcPr>
          <w:p w:rsidR="00BD54FD" w:rsidRDefault="00BD54FD">
            <w:pPr>
              <w:pStyle w:val="ConsPlusNormal"/>
              <w:jc w:val="center"/>
            </w:pPr>
            <w:r>
              <w:t>801</w:t>
            </w:r>
          </w:p>
        </w:tc>
        <w:tc>
          <w:tcPr>
            <w:tcW w:w="2551" w:type="dxa"/>
          </w:tcPr>
          <w:p w:rsidR="00BD54FD" w:rsidRDefault="00BD54FD">
            <w:pPr>
              <w:pStyle w:val="ConsPlusNormal"/>
              <w:jc w:val="center"/>
            </w:pPr>
            <w:r>
              <w:t>01 06 01 00 02 0000 000</w:t>
            </w:r>
          </w:p>
        </w:tc>
        <w:tc>
          <w:tcPr>
            <w:tcW w:w="5443" w:type="dxa"/>
          </w:tcPr>
          <w:p w:rsidR="00BD54FD" w:rsidRDefault="00BD54FD">
            <w:pPr>
              <w:pStyle w:val="ConsPlusNormal"/>
            </w:pPr>
            <w:r>
              <w:t>Средства от продажи акций и иных форм участия в капитале, находящихся в собственности субъектов Российской Федерации</w:t>
            </w:r>
          </w:p>
        </w:tc>
      </w:tr>
    </w:tbl>
    <w:p w:rsidR="00BD54FD" w:rsidRDefault="00BD54FD">
      <w:pPr>
        <w:pStyle w:val="ConsPlusNormal"/>
        <w:jc w:val="right"/>
      </w:pPr>
    </w:p>
    <w:p w:rsidR="00BD54FD" w:rsidRDefault="00BD54FD">
      <w:pPr>
        <w:pStyle w:val="ConsPlusNormal"/>
        <w:jc w:val="right"/>
      </w:pPr>
    </w:p>
    <w:p w:rsidR="00BD54FD" w:rsidRDefault="00BD54FD">
      <w:pPr>
        <w:pStyle w:val="ConsPlusNormal"/>
        <w:jc w:val="right"/>
      </w:pPr>
    </w:p>
    <w:p w:rsidR="00BD54FD" w:rsidRDefault="00BD54FD">
      <w:pPr>
        <w:pStyle w:val="ConsPlusNormal"/>
        <w:jc w:val="right"/>
      </w:pPr>
    </w:p>
    <w:p w:rsidR="00BD54FD" w:rsidRDefault="00BD54FD">
      <w:pPr>
        <w:pStyle w:val="ConsPlusNormal"/>
        <w:jc w:val="right"/>
      </w:pPr>
    </w:p>
    <w:p w:rsidR="00BD54FD" w:rsidRDefault="00BD54FD">
      <w:pPr>
        <w:pStyle w:val="ConsPlusNormal"/>
        <w:jc w:val="right"/>
        <w:outlineLvl w:val="0"/>
      </w:pPr>
      <w:r>
        <w:t>УТВЕРЖДЕНЫ</w:t>
      </w:r>
    </w:p>
    <w:p w:rsidR="00BD54FD" w:rsidRDefault="00BD54FD">
      <w:pPr>
        <w:pStyle w:val="ConsPlusNormal"/>
        <w:jc w:val="right"/>
      </w:pPr>
      <w:r>
        <w:t>областным законом</w:t>
      </w:r>
    </w:p>
    <w:p w:rsidR="00BD54FD" w:rsidRDefault="00BD54FD">
      <w:pPr>
        <w:pStyle w:val="ConsPlusNormal"/>
        <w:jc w:val="right"/>
      </w:pPr>
      <w:r>
        <w:t>от 09.12.2016 N 90-оз</w:t>
      </w:r>
    </w:p>
    <w:p w:rsidR="00BD54FD" w:rsidRDefault="00BD54FD">
      <w:pPr>
        <w:pStyle w:val="ConsPlusNormal"/>
        <w:jc w:val="right"/>
      </w:pPr>
      <w:r>
        <w:t>(приложение 10)</w:t>
      </w:r>
    </w:p>
    <w:p w:rsidR="00BD54FD" w:rsidRDefault="00BD54FD">
      <w:pPr>
        <w:pStyle w:val="ConsPlusNormal"/>
        <w:jc w:val="right"/>
      </w:pPr>
    </w:p>
    <w:p w:rsidR="00BD54FD" w:rsidRDefault="00BD54FD">
      <w:pPr>
        <w:pStyle w:val="ConsPlusTitle"/>
        <w:jc w:val="center"/>
      </w:pPr>
      <w:bookmarkStart w:id="15" w:name="P3389"/>
      <w:bookmarkEnd w:id="15"/>
      <w:r>
        <w:t>РАЗМЕРЫ</w:t>
      </w:r>
    </w:p>
    <w:p w:rsidR="00BD54FD" w:rsidRDefault="00BD54FD">
      <w:pPr>
        <w:pStyle w:val="ConsPlusTitle"/>
        <w:jc w:val="center"/>
      </w:pPr>
      <w:r>
        <w:t>ОТЧИСЛЕНИЙ В ОБЛАСТНОЙ БЮДЖЕТ 25 ПРОЦЕНТОВ ПРИБЫЛИ</w:t>
      </w:r>
    </w:p>
    <w:p w:rsidR="00BD54FD" w:rsidRDefault="00BD54FD">
      <w:pPr>
        <w:pStyle w:val="ConsPlusTitle"/>
        <w:jc w:val="center"/>
      </w:pPr>
      <w:r>
        <w:t>ГОСУДАРСТВЕННЫХ ПРЕДПРИЯТИЙ ЛЕНИНГРАДСКОЙ ОБЛАСТИ</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134"/>
        <w:gridCol w:w="1134"/>
        <w:gridCol w:w="1134"/>
      </w:tblGrid>
      <w:tr w:rsidR="00BD54FD">
        <w:tc>
          <w:tcPr>
            <w:tcW w:w="5669" w:type="dxa"/>
            <w:vMerge w:val="restart"/>
          </w:tcPr>
          <w:p w:rsidR="00BD54FD" w:rsidRDefault="00BD54FD">
            <w:pPr>
              <w:pStyle w:val="ConsPlusNormal"/>
              <w:jc w:val="center"/>
            </w:pPr>
            <w:r>
              <w:t>Наименование предприятия</w:t>
            </w:r>
          </w:p>
        </w:tc>
        <w:tc>
          <w:tcPr>
            <w:tcW w:w="3402" w:type="dxa"/>
            <w:gridSpan w:val="3"/>
          </w:tcPr>
          <w:p w:rsidR="00BD54FD" w:rsidRDefault="00BD54FD">
            <w:pPr>
              <w:pStyle w:val="ConsPlusNormal"/>
              <w:jc w:val="center"/>
            </w:pPr>
            <w:r>
              <w:t>Отчисления 25 процентов прибыли в областной бюджет (тысяч рублей)</w:t>
            </w:r>
          </w:p>
        </w:tc>
      </w:tr>
      <w:tr w:rsidR="00BD54FD">
        <w:tc>
          <w:tcPr>
            <w:tcW w:w="5669" w:type="dxa"/>
            <w:vMerge/>
          </w:tcPr>
          <w:p w:rsidR="00BD54FD" w:rsidRDefault="00BD54FD"/>
        </w:tc>
        <w:tc>
          <w:tcPr>
            <w:tcW w:w="1134" w:type="dxa"/>
          </w:tcPr>
          <w:p w:rsidR="00BD54FD" w:rsidRDefault="00BD54FD">
            <w:pPr>
              <w:pStyle w:val="ConsPlusNormal"/>
              <w:jc w:val="center"/>
            </w:pPr>
            <w:r>
              <w:t>2017 год</w:t>
            </w:r>
          </w:p>
        </w:tc>
        <w:tc>
          <w:tcPr>
            <w:tcW w:w="1134" w:type="dxa"/>
          </w:tcPr>
          <w:p w:rsidR="00BD54FD" w:rsidRDefault="00BD54FD">
            <w:pPr>
              <w:pStyle w:val="ConsPlusNormal"/>
              <w:jc w:val="center"/>
            </w:pPr>
            <w:r>
              <w:t>2018 год</w:t>
            </w:r>
          </w:p>
        </w:tc>
        <w:tc>
          <w:tcPr>
            <w:tcW w:w="1134" w:type="dxa"/>
          </w:tcPr>
          <w:p w:rsidR="00BD54FD" w:rsidRDefault="00BD54FD">
            <w:pPr>
              <w:pStyle w:val="ConsPlusNormal"/>
              <w:jc w:val="center"/>
            </w:pPr>
            <w:r>
              <w:t>2019 год</w:t>
            </w:r>
          </w:p>
        </w:tc>
      </w:tr>
      <w:tr w:rsidR="00BD54FD">
        <w:tc>
          <w:tcPr>
            <w:tcW w:w="5669" w:type="dxa"/>
          </w:tcPr>
          <w:p w:rsidR="00BD54FD" w:rsidRDefault="00BD54FD">
            <w:pPr>
              <w:pStyle w:val="ConsPlusNormal"/>
              <w:jc w:val="center"/>
            </w:pPr>
            <w:r>
              <w:t>1</w:t>
            </w:r>
          </w:p>
        </w:tc>
        <w:tc>
          <w:tcPr>
            <w:tcW w:w="1134" w:type="dxa"/>
          </w:tcPr>
          <w:p w:rsidR="00BD54FD" w:rsidRDefault="00BD54FD">
            <w:pPr>
              <w:pStyle w:val="ConsPlusNormal"/>
              <w:jc w:val="center"/>
            </w:pPr>
            <w:r>
              <w:t>2</w:t>
            </w:r>
          </w:p>
        </w:tc>
        <w:tc>
          <w:tcPr>
            <w:tcW w:w="1134" w:type="dxa"/>
          </w:tcPr>
          <w:p w:rsidR="00BD54FD" w:rsidRDefault="00BD54FD">
            <w:pPr>
              <w:pStyle w:val="ConsPlusNormal"/>
              <w:jc w:val="center"/>
            </w:pPr>
            <w:r>
              <w:t>3</w:t>
            </w:r>
          </w:p>
        </w:tc>
        <w:tc>
          <w:tcPr>
            <w:tcW w:w="1134" w:type="dxa"/>
          </w:tcPr>
          <w:p w:rsidR="00BD54FD" w:rsidRDefault="00BD54FD">
            <w:pPr>
              <w:pStyle w:val="ConsPlusNormal"/>
              <w:jc w:val="center"/>
            </w:pPr>
            <w:r>
              <w:t>4</w:t>
            </w:r>
          </w:p>
        </w:tc>
      </w:tr>
      <w:tr w:rsidR="00BD54FD">
        <w:tc>
          <w:tcPr>
            <w:tcW w:w="5669" w:type="dxa"/>
          </w:tcPr>
          <w:p w:rsidR="00BD54FD" w:rsidRDefault="00BD54FD">
            <w:pPr>
              <w:pStyle w:val="ConsPlusNormal"/>
            </w:pPr>
            <w:r>
              <w:t>Комитет по дорожному хозяйству Ленинградской области - всего</w:t>
            </w:r>
          </w:p>
        </w:tc>
        <w:tc>
          <w:tcPr>
            <w:tcW w:w="1134" w:type="dxa"/>
          </w:tcPr>
          <w:p w:rsidR="00BD54FD" w:rsidRDefault="00BD54FD">
            <w:pPr>
              <w:pStyle w:val="ConsPlusNormal"/>
              <w:jc w:val="center"/>
            </w:pPr>
            <w:r>
              <w:t>3957,0</w:t>
            </w:r>
          </w:p>
        </w:tc>
        <w:tc>
          <w:tcPr>
            <w:tcW w:w="1134" w:type="dxa"/>
          </w:tcPr>
          <w:p w:rsidR="00BD54FD" w:rsidRDefault="00BD54FD">
            <w:pPr>
              <w:pStyle w:val="ConsPlusNormal"/>
              <w:jc w:val="center"/>
            </w:pPr>
            <w:r>
              <w:t>2539,5</w:t>
            </w:r>
          </w:p>
        </w:tc>
        <w:tc>
          <w:tcPr>
            <w:tcW w:w="1134" w:type="dxa"/>
          </w:tcPr>
          <w:p w:rsidR="00BD54FD" w:rsidRDefault="00BD54FD">
            <w:pPr>
              <w:pStyle w:val="ConsPlusNormal"/>
              <w:jc w:val="center"/>
            </w:pPr>
            <w:r>
              <w:t>2768,5</w:t>
            </w:r>
          </w:p>
        </w:tc>
      </w:tr>
      <w:tr w:rsidR="00BD54FD">
        <w:tc>
          <w:tcPr>
            <w:tcW w:w="5669" w:type="dxa"/>
          </w:tcPr>
          <w:p w:rsidR="00BD54FD" w:rsidRDefault="00BD54FD">
            <w:pPr>
              <w:pStyle w:val="ConsPlusNormal"/>
            </w:pPr>
            <w:r>
              <w:t>ЛОГП "Бокситогорское ДРСУ"</w:t>
            </w:r>
          </w:p>
        </w:tc>
        <w:tc>
          <w:tcPr>
            <w:tcW w:w="1134" w:type="dxa"/>
          </w:tcPr>
          <w:p w:rsidR="00BD54FD" w:rsidRDefault="00BD54FD">
            <w:pPr>
              <w:pStyle w:val="ConsPlusNormal"/>
              <w:jc w:val="center"/>
            </w:pPr>
            <w:r>
              <w:t>70,0</w:t>
            </w:r>
          </w:p>
        </w:tc>
        <w:tc>
          <w:tcPr>
            <w:tcW w:w="1134" w:type="dxa"/>
          </w:tcPr>
          <w:p w:rsidR="00BD54FD" w:rsidRDefault="00BD54FD">
            <w:pPr>
              <w:pStyle w:val="ConsPlusNormal"/>
              <w:jc w:val="center"/>
            </w:pPr>
            <w:r>
              <w:t>15,0</w:t>
            </w:r>
          </w:p>
        </w:tc>
        <w:tc>
          <w:tcPr>
            <w:tcW w:w="1134" w:type="dxa"/>
          </w:tcPr>
          <w:p w:rsidR="00BD54FD" w:rsidRDefault="00BD54FD">
            <w:pPr>
              <w:pStyle w:val="ConsPlusNormal"/>
              <w:jc w:val="center"/>
            </w:pPr>
            <w:r>
              <w:t>15,0</w:t>
            </w:r>
          </w:p>
        </w:tc>
      </w:tr>
      <w:tr w:rsidR="00BD54FD">
        <w:tc>
          <w:tcPr>
            <w:tcW w:w="5669" w:type="dxa"/>
          </w:tcPr>
          <w:p w:rsidR="00BD54FD" w:rsidRDefault="00BD54FD">
            <w:pPr>
              <w:pStyle w:val="ConsPlusNormal"/>
            </w:pPr>
            <w:r>
              <w:t>ЛОГП "Волосовское ДРСУ"</w:t>
            </w:r>
          </w:p>
        </w:tc>
        <w:tc>
          <w:tcPr>
            <w:tcW w:w="1134" w:type="dxa"/>
          </w:tcPr>
          <w:p w:rsidR="00BD54FD" w:rsidRDefault="00BD54FD">
            <w:pPr>
              <w:pStyle w:val="ConsPlusNormal"/>
              <w:jc w:val="center"/>
            </w:pPr>
            <w:r>
              <w:t>100,0</w:t>
            </w:r>
          </w:p>
        </w:tc>
        <w:tc>
          <w:tcPr>
            <w:tcW w:w="1134" w:type="dxa"/>
          </w:tcPr>
          <w:p w:rsidR="00BD54FD" w:rsidRDefault="00BD54FD">
            <w:pPr>
              <w:pStyle w:val="ConsPlusNormal"/>
              <w:jc w:val="center"/>
            </w:pPr>
            <w:r>
              <w:t>100,0</w:t>
            </w:r>
          </w:p>
        </w:tc>
        <w:tc>
          <w:tcPr>
            <w:tcW w:w="1134" w:type="dxa"/>
          </w:tcPr>
          <w:p w:rsidR="00BD54FD" w:rsidRDefault="00BD54FD">
            <w:pPr>
              <w:pStyle w:val="ConsPlusNormal"/>
              <w:jc w:val="center"/>
            </w:pPr>
            <w:r>
              <w:t>100,0</w:t>
            </w:r>
          </w:p>
        </w:tc>
      </w:tr>
      <w:tr w:rsidR="00BD54FD">
        <w:tc>
          <w:tcPr>
            <w:tcW w:w="5669" w:type="dxa"/>
          </w:tcPr>
          <w:p w:rsidR="00BD54FD" w:rsidRDefault="00BD54FD">
            <w:pPr>
              <w:pStyle w:val="ConsPlusNormal"/>
            </w:pPr>
            <w:r>
              <w:t>ЛОГП "Всеволожское ДРСУ"</w:t>
            </w:r>
          </w:p>
        </w:tc>
        <w:tc>
          <w:tcPr>
            <w:tcW w:w="1134" w:type="dxa"/>
          </w:tcPr>
          <w:p w:rsidR="00BD54FD" w:rsidRDefault="00BD54FD">
            <w:pPr>
              <w:pStyle w:val="ConsPlusNormal"/>
              <w:jc w:val="center"/>
            </w:pPr>
            <w:r>
              <w:t>75,0</w:t>
            </w:r>
          </w:p>
        </w:tc>
        <w:tc>
          <w:tcPr>
            <w:tcW w:w="1134" w:type="dxa"/>
          </w:tcPr>
          <w:p w:rsidR="00BD54FD" w:rsidRDefault="00BD54FD">
            <w:pPr>
              <w:pStyle w:val="ConsPlusNormal"/>
              <w:jc w:val="center"/>
            </w:pPr>
            <w:r>
              <w:t>87,5</w:t>
            </w:r>
          </w:p>
        </w:tc>
        <w:tc>
          <w:tcPr>
            <w:tcW w:w="1134" w:type="dxa"/>
          </w:tcPr>
          <w:p w:rsidR="00BD54FD" w:rsidRDefault="00BD54FD">
            <w:pPr>
              <w:pStyle w:val="ConsPlusNormal"/>
              <w:jc w:val="center"/>
            </w:pPr>
            <w:r>
              <w:t>87,5</w:t>
            </w:r>
          </w:p>
        </w:tc>
      </w:tr>
      <w:tr w:rsidR="00BD54FD">
        <w:tc>
          <w:tcPr>
            <w:tcW w:w="5669" w:type="dxa"/>
          </w:tcPr>
          <w:p w:rsidR="00BD54FD" w:rsidRDefault="00BD54FD">
            <w:pPr>
              <w:pStyle w:val="ConsPlusNormal"/>
            </w:pPr>
            <w:r>
              <w:t>ЛОГП "Кингисеппское ДРСУ"</w:t>
            </w:r>
          </w:p>
        </w:tc>
        <w:tc>
          <w:tcPr>
            <w:tcW w:w="1134" w:type="dxa"/>
          </w:tcPr>
          <w:p w:rsidR="00BD54FD" w:rsidRDefault="00BD54FD">
            <w:pPr>
              <w:pStyle w:val="ConsPlusNormal"/>
              <w:jc w:val="center"/>
            </w:pPr>
            <w:r>
              <w:t>500,0</w:t>
            </w:r>
          </w:p>
        </w:tc>
        <w:tc>
          <w:tcPr>
            <w:tcW w:w="1134" w:type="dxa"/>
          </w:tcPr>
          <w:p w:rsidR="00BD54FD" w:rsidRDefault="00BD54FD">
            <w:pPr>
              <w:pStyle w:val="ConsPlusNormal"/>
              <w:jc w:val="center"/>
            </w:pPr>
            <w:r>
              <w:t>70,0</w:t>
            </w:r>
          </w:p>
        </w:tc>
        <w:tc>
          <w:tcPr>
            <w:tcW w:w="1134" w:type="dxa"/>
          </w:tcPr>
          <w:p w:rsidR="00BD54FD" w:rsidRDefault="00BD54FD">
            <w:pPr>
              <w:pStyle w:val="ConsPlusNormal"/>
              <w:jc w:val="center"/>
            </w:pPr>
            <w:r>
              <w:t>72,5</w:t>
            </w:r>
          </w:p>
        </w:tc>
      </w:tr>
      <w:tr w:rsidR="00BD54FD">
        <w:tc>
          <w:tcPr>
            <w:tcW w:w="5669" w:type="dxa"/>
          </w:tcPr>
          <w:p w:rsidR="00BD54FD" w:rsidRDefault="00BD54FD">
            <w:pPr>
              <w:pStyle w:val="ConsPlusNormal"/>
            </w:pPr>
            <w:r>
              <w:t>ЛОГП "Дорожный учебно-инженерный центр"</w:t>
            </w:r>
          </w:p>
        </w:tc>
        <w:tc>
          <w:tcPr>
            <w:tcW w:w="1134" w:type="dxa"/>
          </w:tcPr>
          <w:p w:rsidR="00BD54FD" w:rsidRDefault="00BD54FD">
            <w:pPr>
              <w:pStyle w:val="ConsPlusNormal"/>
              <w:jc w:val="center"/>
            </w:pPr>
            <w:r>
              <w:t>7,0</w:t>
            </w:r>
          </w:p>
        </w:tc>
        <w:tc>
          <w:tcPr>
            <w:tcW w:w="1134" w:type="dxa"/>
          </w:tcPr>
          <w:p w:rsidR="00BD54FD" w:rsidRDefault="00BD54FD">
            <w:pPr>
              <w:pStyle w:val="ConsPlusNormal"/>
              <w:jc w:val="center"/>
            </w:pPr>
            <w:r>
              <w:t>7,0</w:t>
            </w:r>
          </w:p>
        </w:tc>
        <w:tc>
          <w:tcPr>
            <w:tcW w:w="1134" w:type="dxa"/>
          </w:tcPr>
          <w:p w:rsidR="00BD54FD" w:rsidRDefault="00BD54FD">
            <w:pPr>
              <w:pStyle w:val="ConsPlusNormal"/>
              <w:jc w:val="center"/>
            </w:pPr>
            <w:r>
              <w:t>7,0</w:t>
            </w:r>
          </w:p>
        </w:tc>
      </w:tr>
      <w:tr w:rsidR="00BD54FD">
        <w:tc>
          <w:tcPr>
            <w:tcW w:w="5669" w:type="dxa"/>
          </w:tcPr>
          <w:p w:rsidR="00BD54FD" w:rsidRDefault="00BD54FD">
            <w:pPr>
              <w:pStyle w:val="ConsPlusNormal"/>
            </w:pPr>
            <w:r>
              <w:t>ЛОГП "Кировское ДРСУ"</w:t>
            </w:r>
          </w:p>
        </w:tc>
        <w:tc>
          <w:tcPr>
            <w:tcW w:w="1134" w:type="dxa"/>
          </w:tcPr>
          <w:p w:rsidR="00BD54FD" w:rsidRDefault="00BD54FD">
            <w:pPr>
              <w:pStyle w:val="ConsPlusNormal"/>
              <w:jc w:val="center"/>
            </w:pPr>
            <w:r>
              <w:t>125,0</w:t>
            </w:r>
          </w:p>
        </w:tc>
        <w:tc>
          <w:tcPr>
            <w:tcW w:w="1134" w:type="dxa"/>
          </w:tcPr>
          <w:p w:rsidR="00BD54FD" w:rsidRDefault="00BD54FD">
            <w:pPr>
              <w:pStyle w:val="ConsPlusNormal"/>
              <w:jc w:val="center"/>
            </w:pPr>
            <w:r>
              <w:t>175,0</w:t>
            </w:r>
          </w:p>
        </w:tc>
        <w:tc>
          <w:tcPr>
            <w:tcW w:w="1134" w:type="dxa"/>
          </w:tcPr>
          <w:p w:rsidR="00BD54FD" w:rsidRDefault="00BD54FD">
            <w:pPr>
              <w:pStyle w:val="ConsPlusNormal"/>
              <w:jc w:val="center"/>
            </w:pPr>
            <w:r>
              <w:t>225,0</w:t>
            </w:r>
          </w:p>
        </w:tc>
      </w:tr>
      <w:tr w:rsidR="00BD54FD">
        <w:tc>
          <w:tcPr>
            <w:tcW w:w="5669" w:type="dxa"/>
          </w:tcPr>
          <w:p w:rsidR="00BD54FD" w:rsidRDefault="00BD54FD">
            <w:pPr>
              <w:pStyle w:val="ConsPlusNormal"/>
            </w:pPr>
            <w:r>
              <w:t>ЛОГП "Киришское ДРСУ"</w:t>
            </w:r>
          </w:p>
        </w:tc>
        <w:tc>
          <w:tcPr>
            <w:tcW w:w="1134" w:type="dxa"/>
          </w:tcPr>
          <w:p w:rsidR="00BD54FD" w:rsidRDefault="00BD54FD">
            <w:pPr>
              <w:pStyle w:val="ConsPlusNormal"/>
              <w:jc w:val="center"/>
            </w:pPr>
            <w:r>
              <w:t>176,7</w:t>
            </w:r>
          </w:p>
        </w:tc>
        <w:tc>
          <w:tcPr>
            <w:tcW w:w="1134" w:type="dxa"/>
          </w:tcPr>
          <w:p w:rsidR="00BD54FD" w:rsidRDefault="00BD54FD">
            <w:pPr>
              <w:pStyle w:val="ConsPlusNormal"/>
              <w:jc w:val="center"/>
            </w:pPr>
            <w:r>
              <w:t>212,5</w:t>
            </w:r>
          </w:p>
        </w:tc>
        <w:tc>
          <w:tcPr>
            <w:tcW w:w="1134" w:type="dxa"/>
          </w:tcPr>
          <w:p w:rsidR="00BD54FD" w:rsidRDefault="00BD54FD">
            <w:pPr>
              <w:pStyle w:val="ConsPlusNormal"/>
              <w:jc w:val="center"/>
            </w:pPr>
            <w:r>
              <w:t>262,5</w:t>
            </w:r>
          </w:p>
        </w:tc>
      </w:tr>
      <w:tr w:rsidR="00BD54FD">
        <w:tc>
          <w:tcPr>
            <w:tcW w:w="5669" w:type="dxa"/>
          </w:tcPr>
          <w:p w:rsidR="00BD54FD" w:rsidRDefault="00BD54FD">
            <w:pPr>
              <w:pStyle w:val="ConsPlusNormal"/>
            </w:pPr>
            <w:r>
              <w:t>ЛОГП "Лодейнопольское ДРСУ"</w:t>
            </w:r>
          </w:p>
        </w:tc>
        <w:tc>
          <w:tcPr>
            <w:tcW w:w="1134" w:type="dxa"/>
          </w:tcPr>
          <w:p w:rsidR="00BD54FD" w:rsidRDefault="00BD54FD">
            <w:pPr>
              <w:pStyle w:val="ConsPlusNormal"/>
              <w:jc w:val="center"/>
            </w:pPr>
            <w:r>
              <w:t>326,8</w:t>
            </w:r>
          </w:p>
        </w:tc>
        <w:tc>
          <w:tcPr>
            <w:tcW w:w="1134" w:type="dxa"/>
          </w:tcPr>
          <w:p w:rsidR="00BD54FD" w:rsidRDefault="00BD54FD">
            <w:pPr>
              <w:pStyle w:val="ConsPlusNormal"/>
              <w:jc w:val="center"/>
            </w:pPr>
            <w:r>
              <w:t>377,5</w:t>
            </w:r>
          </w:p>
        </w:tc>
        <w:tc>
          <w:tcPr>
            <w:tcW w:w="1134" w:type="dxa"/>
          </w:tcPr>
          <w:p w:rsidR="00BD54FD" w:rsidRDefault="00BD54FD">
            <w:pPr>
              <w:pStyle w:val="ConsPlusNormal"/>
              <w:jc w:val="center"/>
            </w:pPr>
            <w:r>
              <w:t>411,5</w:t>
            </w:r>
          </w:p>
        </w:tc>
      </w:tr>
      <w:tr w:rsidR="00BD54FD">
        <w:tc>
          <w:tcPr>
            <w:tcW w:w="5669" w:type="dxa"/>
          </w:tcPr>
          <w:p w:rsidR="00BD54FD" w:rsidRDefault="00BD54FD">
            <w:pPr>
              <w:pStyle w:val="ConsPlusNormal"/>
            </w:pPr>
            <w:r>
              <w:t>ЛОГП "Лужское ДРСУ"</w:t>
            </w:r>
          </w:p>
        </w:tc>
        <w:tc>
          <w:tcPr>
            <w:tcW w:w="1134" w:type="dxa"/>
          </w:tcPr>
          <w:p w:rsidR="00BD54FD" w:rsidRDefault="00BD54FD">
            <w:pPr>
              <w:pStyle w:val="ConsPlusNormal"/>
              <w:jc w:val="center"/>
            </w:pPr>
            <w:r>
              <w:t>66,0</w:t>
            </w:r>
          </w:p>
        </w:tc>
        <w:tc>
          <w:tcPr>
            <w:tcW w:w="1134" w:type="dxa"/>
          </w:tcPr>
          <w:p w:rsidR="00BD54FD" w:rsidRDefault="00BD54FD">
            <w:pPr>
              <w:pStyle w:val="ConsPlusNormal"/>
              <w:jc w:val="center"/>
            </w:pPr>
            <w:r>
              <w:t>70,0</w:t>
            </w:r>
          </w:p>
        </w:tc>
        <w:tc>
          <w:tcPr>
            <w:tcW w:w="1134" w:type="dxa"/>
          </w:tcPr>
          <w:p w:rsidR="00BD54FD" w:rsidRDefault="00BD54FD">
            <w:pPr>
              <w:pStyle w:val="ConsPlusNormal"/>
              <w:jc w:val="center"/>
            </w:pPr>
            <w:r>
              <w:t>87,5</w:t>
            </w:r>
          </w:p>
        </w:tc>
      </w:tr>
      <w:tr w:rsidR="00BD54FD">
        <w:tc>
          <w:tcPr>
            <w:tcW w:w="5669" w:type="dxa"/>
          </w:tcPr>
          <w:p w:rsidR="00BD54FD" w:rsidRDefault="00BD54FD">
            <w:pPr>
              <w:pStyle w:val="ConsPlusNormal"/>
            </w:pPr>
            <w:r>
              <w:t>ЛОГП "Приозерское ДРСУ"</w:t>
            </w:r>
          </w:p>
        </w:tc>
        <w:tc>
          <w:tcPr>
            <w:tcW w:w="1134" w:type="dxa"/>
          </w:tcPr>
          <w:p w:rsidR="00BD54FD" w:rsidRDefault="00BD54FD">
            <w:pPr>
              <w:pStyle w:val="ConsPlusNormal"/>
              <w:jc w:val="center"/>
            </w:pPr>
            <w:r>
              <w:t>2135,5</w:t>
            </w:r>
          </w:p>
        </w:tc>
        <w:tc>
          <w:tcPr>
            <w:tcW w:w="1134" w:type="dxa"/>
          </w:tcPr>
          <w:p w:rsidR="00BD54FD" w:rsidRDefault="00BD54FD">
            <w:pPr>
              <w:pStyle w:val="ConsPlusNormal"/>
              <w:jc w:val="center"/>
            </w:pPr>
            <w:r>
              <w:t>1000,0</w:t>
            </w:r>
          </w:p>
        </w:tc>
        <w:tc>
          <w:tcPr>
            <w:tcW w:w="1134" w:type="dxa"/>
          </w:tcPr>
          <w:p w:rsidR="00BD54FD" w:rsidRDefault="00BD54FD">
            <w:pPr>
              <w:pStyle w:val="ConsPlusNormal"/>
              <w:jc w:val="center"/>
            </w:pPr>
            <w:r>
              <w:t>1000,0</w:t>
            </w:r>
          </w:p>
        </w:tc>
      </w:tr>
      <w:tr w:rsidR="00BD54FD">
        <w:tc>
          <w:tcPr>
            <w:tcW w:w="5669" w:type="dxa"/>
          </w:tcPr>
          <w:p w:rsidR="00BD54FD" w:rsidRDefault="00BD54FD">
            <w:pPr>
              <w:pStyle w:val="ConsPlusNormal"/>
            </w:pPr>
            <w:r>
              <w:t>ЛОГП "Пригородное ДРЭУ"</w:t>
            </w:r>
          </w:p>
        </w:tc>
        <w:tc>
          <w:tcPr>
            <w:tcW w:w="1134" w:type="dxa"/>
          </w:tcPr>
          <w:p w:rsidR="00BD54FD" w:rsidRDefault="00BD54FD">
            <w:pPr>
              <w:pStyle w:val="ConsPlusNormal"/>
              <w:jc w:val="center"/>
            </w:pPr>
            <w:r>
              <w:t>250,0</w:t>
            </w:r>
          </w:p>
        </w:tc>
        <w:tc>
          <w:tcPr>
            <w:tcW w:w="1134" w:type="dxa"/>
          </w:tcPr>
          <w:p w:rsidR="00BD54FD" w:rsidRDefault="00BD54FD">
            <w:pPr>
              <w:pStyle w:val="ConsPlusNormal"/>
              <w:jc w:val="center"/>
            </w:pPr>
            <w:r>
              <w:t>300,0</w:t>
            </w:r>
          </w:p>
        </w:tc>
        <w:tc>
          <w:tcPr>
            <w:tcW w:w="1134" w:type="dxa"/>
          </w:tcPr>
          <w:p w:rsidR="00BD54FD" w:rsidRDefault="00BD54FD">
            <w:pPr>
              <w:pStyle w:val="ConsPlusNormal"/>
              <w:jc w:val="center"/>
            </w:pPr>
            <w:r>
              <w:t>300,0</w:t>
            </w:r>
          </w:p>
        </w:tc>
      </w:tr>
      <w:tr w:rsidR="00BD54FD">
        <w:tc>
          <w:tcPr>
            <w:tcW w:w="5669" w:type="dxa"/>
          </w:tcPr>
          <w:p w:rsidR="00BD54FD" w:rsidRDefault="00BD54FD">
            <w:pPr>
              <w:pStyle w:val="ConsPlusNormal"/>
            </w:pPr>
            <w:r>
              <w:t>ЛОГП "Выборгское ДРЭУ"</w:t>
            </w:r>
          </w:p>
        </w:tc>
        <w:tc>
          <w:tcPr>
            <w:tcW w:w="1134" w:type="dxa"/>
          </w:tcPr>
          <w:p w:rsidR="00BD54FD" w:rsidRDefault="00BD54FD">
            <w:pPr>
              <w:pStyle w:val="ConsPlusNormal"/>
              <w:jc w:val="center"/>
            </w:pPr>
            <w:r>
              <w:t>125,0</w:t>
            </w:r>
          </w:p>
        </w:tc>
        <w:tc>
          <w:tcPr>
            <w:tcW w:w="1134" w:type="dxa"/>
          </w:tcPr>
          <w:p w:rsidR="00BD54FD" w:rsidRDefault="00BD54FD">
            <w:pPr>
              <w:pStyle w:val="ConsPlusNormal"/>
              <w:jc w:val="center"/>
            </w:pPr>
            <w:r>
              <w:t>125,0</w:t>
            </w:r>
          </w:p>
        </w:tc>
        <w:tc>
          <w:tcPr>
            <w:tcW w:w="1134" w:type="dxa"/>
          </w:tcPr>
          <w:p w:rsidR="00BD54FD" w:rsidRDefault="00BD54FD">
            <w:pPr>
              <w:pStyle w:val="ConsPlusNormal"/>
              <w:jc w:val="center"/>
            </w:pPr>
            <w:r>
              <w:t>200,0</w:t>
            </w:r>
          </w:p>
        </w:tc>
      </w:tr>
      <w:tr w:rsidR="00BD54FD">
        <w:tc>
          <w:tcPr>
            <w:tcW w:w="5669" w:type="dxa"/>
          </w:tcPr>
          <w:p w:rsidR="00BD54FD" w:rsidRDefault="00BD54FD">
            <w:pPr>
              <w:pStyle w:val="ConsPlusNormal"/>
            </w:pPr>
            <w:r>
              <w:t>Комитет по жилищно-коммунальному хозяйству и транспорту Ленинградской области - всего</w:t>
            </w:r>
          </w:p>
        </w:tc>
        <w:tc>
          <w:tcPr>
            <w:tcW w:w="1134" w:type="dxa"/>
          </w:tcPr>
          <w:p w:rsidR="00BD54FD" w:rsidRDefault="00BD54FD">
            <w:pPr>
              <w:pStyle w:val="ConsPlusNormal"/>
              <w:jc w:val="center"/>
            </w:pPr>
            <w:r>
              <w:t>100,0</w:t>
            </w:r>
          </w:p>
        </w:tc>
        <w:tc>
          <w:tcPr>
            <w:tcW w:w="1134" w:type="dxa"/>
          </w:tcPr>
          <w:p w:rsidR="00BD54FD" w:rsidRDefault="00BD54FD">
            <w:pPr>
              <w:pStyle w:val="ConsPlusNormal"/>
              <w:jc w:val="center"/>
            </w:pPr>
            <w:r>
              <w:t>120,3</w:t>
            </w:r>
          </w:p>
        </w:tc>
        <w:tc>
          <w:tcPr>
            <w:tcW w:w="1134" w:type="dxa"/>
          </w:tcPr>
          <w:p w:rsidR="00BD54FD" w:rsidRDefault="00BD54FD">
            <w:pPr>
              <w:pStyle w:val="ConsPlusNormal"/>
              <w:jc w:val="center"/>
            </w:pPr>
            <w:r>
              <w:t>140,4</w:t>
            </w:r>
          </w:p>
        </w:tc>
      </w:tr>
      <w:tr w:rsidR="00BD54FD">
        <w:tc>
          <w:tcPr>
            <w:tcW w:w="5669" w:type="dxa"/>
          </w:tcPr>
          <w:p w:rsidR="00BD54FD" w:rsidRDefault="00BD54FD">
            <w:pPr>
              <w:pStyle w:val="ConsPlusNormal"/>
            </w:pPr>
            <w:r>
              <w:t>ГУП "Учебно-курсовой комбинат"</w:t>
            </w:r>
          </w:p>
        </w:tc>
        <w:tc>
          <w:tcPr>
            <w:tcW w:w="1134" w:type="dxa"/>
          </w:tcPr>
          <w:p w:rsidR="00BD54FD" w:rsidRDefault="00BD54FD">
            <w:pPr>
              <w:pStyle w:val="ConsPlusNormal"/>
              <w:jc w:val="center"/>
            </w:pPr>
            <w:r>
              <w:t>100,0</w:t>
            </w:r>
          </w:p>
        </w:tc>
        <w:tc>
          <w:tcPr>
            <w:tcW w:w="1134" w:type="dxa"/>
          </w:tcPr>
          <w:p w:rsidR="00BD54FD" w:rsidRDefault="00BD54FD">
            <w:pPr>
              <w:pStyle w:val="ConsPlusNormal"/>
              <w:jc w:val="center"/>
            </w:pPr>
            <w:r>
              <w:t>120,0</w:t>
            </w:r>
          </w:p>
        </w:tc>
        <w:tc>
          <w:tcPr>
            <w:tcW w:w="1134" w:type="dxa"/>
          </w:tcPr>
          <w:p w:rsidR="00BD54FD" w:rsidRDefault="00BD54FD">
            <w:pPr>
              <w:pStyle w:val="ConsPlusNormal"/>
              <w:jc w:val="center"/>
            </w:pPr>
            <w:r>
              <w:t>140,0</w:t>
            </w:r>
          </w:p>
        </w:tc>
      </w:tr>
      <w:tr w:rsidR="00BD54FD">
        <w:tc>
          <w:tcPr>
            <w:tcW w:w="5669" w:type="dxa"/>
          </w:tcPr>
          <w:p w:rsidR="00BD54FD" w:rsidRDefault="00BD54FD">
            <w:pPr>
              <w:pStyle w:val="ConsPlusNormal"/>
            </w:pPr>
            <w:r>
              <w:t>ГУП "Леноблводоканал"</w:t>
            </w:r>
          </w:p>
        </w:tc>
        <w:tc>
          <w:tcPr>
            <w:tcW w:w="1134" w:type="dxa"/>
          </w:tcPr>
          <w:p w:rsidR="00BD54FD" w:rsidRDefault="00BD54FD">
            <w:pPr>
              <w:pStyle w:val="ConsPlusNormal"/>
              <w:jc w:val="center"/>
            </w:pPr>
            <w:r>
              <w:t>0,0</w:t>
            </w:r>
          </w:p>
        </w:tc>
        <w:tc>
          <w:tcPr>
            <w:tcW w:w="1134" w:type="dxa"/>
          </w:tcPr>
          <w:p w:rsidR="00BD54FD" w:rsidRDefault="00BD54FD">
            <w:pPr>
              <w:pStyle w:val="ConsPlusNormal"/>
              <w:jc w:val="center"/>
            </w:pPr>
            <w:r>
              <w:t>0,3</w:t>
            </w:r>
          </w:p>
        </w:tc>
        <w:tc>
          <w:tcPr>
            <w:tcW w:w="1134" w:type="dxa"/>
          </w:tcPr>
          <w:p w:rsidR="00BD54FD" w:rsidRDefault="00BD54FD">
            <w:pPr>
              <w:pStyle w:val="ConsPlusNormal"/>
              <w:jc w:val="center"/>
            </w:pPr>
            <w:r>
              <w:t>0,4</w:t>
            </w:r>
          </w:p>
        </w:tc>
      </w:tr>
      <w:tr w:rsidR="00BD54FD">
        <w:tc>
          <w:tcPr>
            <w:tcW w:w="5669" w:type="dxa"/>
          </w:tcPr>
          <w:p w:rsidR="00BD54FD" w:rsidRDefault="00BD54FD">
            <w:pPr>
              <w:pStyle w:val="ConsPlusNormal"/>
            </w:pPr>
            <w:r>
              <w:t>Комитет по здравоохранению Ленинградской области - всего</w:t>
            </w:r>
          </w:p>
        </w:tc>
        <w:tc>
          <w:tcPr>
            <w:tcW w:w="1134" w:type="dxa"/>
          </w:tcPr>
          <w:p w:rsidR="00BD54FD" w:rsidRDefault="00BD54FD">
            <w:pPr>
              <w:pStyle w:val="ConsPlusNormal"/>
              <w:jc w:val="center"/>
            </w:pPr>
            <w:r>
              <w:t>670,9</w:t>
            </w:r>
          </w:p>
        </w:tc>
        <w:tc>
          <w:tcPr>
            <w:tcW w:w="1134" w:type="dxa"/>
          </w:tcPr>
          <w:p w:rsidR="00BD54FD" w:rsidRDefault="00BD54FD">
            <w:pPr>
              <w:pStyle w:val="ConsPlusNormal"/>
              <w:jc w:val="center"/>
            </w:pPr>
            <w:r>
              <w:t>670,9</w:t>
            </w:r>
          </w:p>
        </w:tc>
        <w:tc>
          <w:tcPr>
            <w:tcW w:w="1134" w:type="dxa"/>
          </w:tcPr>
          <w:p w:rsidR="00BD54FD" w:rsidRDefault="00BD54FD">
            <w:pPr>
              <w:pStyle w:val="ConsPlusNormal"/>
              <w:jc w:val="center"/>
            </w:pPr>
            <w:r>
              <w:t>670,9</w:t>
            </w:r>
          </w:p>
        </w:tc>
      </w:tr>
      <w:tr w:rsidR="00BD54FD">
        <w:tc>
          <w:tcPr>
            <w:tcW w:w="5669" w:type="dxa"/>
          </w:tcPr>
          <w:p w:rsidR="00BD54FD" w:rsidRDefault="00BD54FD">
            <w:pPr>
              <w:pStyle w:val="ConsPlusNormal"/>
            </w:pPr>
            <w:r>
              <w:t>ЛОГП "Ленфарм"</w:t>
            </w:r>
          </w:p>
        </w:tc>
        <w:tc>
          <w:tcPr>
            <w:tcW w:w="1134" w:type="dxa"/>
          </w:tcPr>
          <w:p w:rsidR="00BD54FD" w:rsidRDefault="00BD54FD">
            <w:pPr>
              <w:pStyle w:val="ConsPlusNormal"/>
              <w:jc w:val="center"/>
            </w:pPr>
            <w:r>
              <w:t>170,9</w:t>
            </w:r>
          </w:p>
        </w:tc>
        <w:tc>
          <w:tcPr>
            <w:tcW w:w="1134" w:type="dxa"/>
          </w:tcPr>
          <w:p w:rsidR="00BD54FD" w:rsidRDefault="00BD54FD">
            <w:pPr>
              <w:pStyle w:val="ConsPlusNormal"/>
              <w:jc w:val="center"/>
            </w:pPr>
            <w:r>
              <w:t>170,9</w:t>
            </w:r>
          </w:p>
        </w:tc>
        <w:tc>
          <w:tcPr>
            <w:tcW w:w="1134" w:type="dxa"/>
          </w:tcPr>
          <w:p w:rsidR="00BD54FD" w:rsidRDefault="00BD54FD">
            <w:pPr>
              <w:pStyle w:val="ConsPlusNormal"/>
              <w:jc w:val="center"/>
            </w:pPr>
            <w:r>
              <w:t>170,9</w:t>
            </w:r>
          </w:p>
        </w:tc>
      </w:tr>
      <w:tr w:rsidR="00BD54FD">
        <w:tc>
          <w:tcPr>
            <w:tcW w:w="5669" w:type="dxa"/>
          </w:tcPr>
          <w:p w:rsidR="00BD54FD" w:rsidRDefault="00BD54FD">
            <w:pPr>
              <w:pStyle w:val="ConsPlusNormal"/>
            </w:pPr>
            <w:r>
              <w:t>ЛОГП "Киришская стоматологическая поликлиника"</w:t>
            </w:r>
          </w:p>
        </w:tc>
        <w:tc>
          <w:tcPr>
            <w:tcW w:w="1134" w:type="dxa"/>
          </w:tcPr>
          <w:p w:rsidR="00BD54FD" w:rsidRDefault="00BD54FD">
            <w:pPr>
              <w:pStyle w:val="ConsPlusNormal"/>
              <w:jc w:val="center"/>
            </w:pPr>
            <w:r>
              <w:t>500,0</w:t>
            </w:r>
          </w:p>
        </w:tc>
        <w:tc>
          <w:tcPr>
            <w:tcW w:w="1134" w:type="dxa"/>
          </w:tcPr>
          <w:p w:rsidR="00BD54FD" w:rsidRDefault="00BD54FD">
            <w:pPr>
              <w:pStyle w:val="ConsPlusNormal"/>
              <w:jc w:val="center"/>
            </w:pPr>
            <w:r>
              <w:t>500,0</w:t>
            </w:r>
          </w:p>
        </w:tc>
        <w:tc>
          <w:tcPr>
            <w:tcW w:w="1134" w:type="dxa"/>
          </w:tcPr>
          <w:p w:rsidR="00BD54FD" w:rsidRDefault="00BD54FD">
            <w:pPr>
              <w:pStyle w:val="ConsPlusNormal"/>
              <w:jc w:val="center"/>
            </w:pPr>
            <w:r>
              <w:t>500,0</w:t>
            </w:r>
          </w:p>
        </w:tc>
      </w:tr>
      <w:tr w:rsidR="00BD54FD">
        <w:tc>
          <w:tcPr>
            <w:tcW w:w="5669" w:type="dxa"/>
          </w:tcPr>
          <w:p w:rsidR="00BD54FD" w:rsidRDefault="00BD54FD">
            <w:pPr>
              <w:pStyle w:val="ConsPlusNormal"/>
            </w:pPr>
            <w:r>
              <w:t>Комитет государственного заказа Ленинградской области</w:t>
            </w:r>
          </w:p>
        </w:tc>
        <w:tc>
          <w:tcPr>
            <w:tcW w:w="1134" w:type="dxa"/>
          </w:tcPr>
          <w:p w:rsidR="00BD54FD" w:rsidRDefault="00BD54FD">
            <w:pPr>
              <w:pStyle w:val="ConsPlusNormal"/>
              <w:jc w:val="center"/>
            </w:pPr>
            <w:r>
              <w:t>30,0</w:t>
            </w:r>
          </w:p>
        </w:tc>
        <w:tc>
          <w:tcPr>
            <w:tcW w:w="1134" w:type="dxa"/>
          </w:tcPr>
          <w:p w:rsidR="00BD54FD" w:rsidRDefault="00BD54FD">
            <w:pPr>
              <w:pStyle w:val="ConsPlusNormal"/>
              <w:jc w:val="center"/>
            </w:pPr>
            <w:r>
              <w:t>38,0</w:t>
            </w:r>
          </w:p>
        </w:tc>
        <w:tc>
          <w:tcPr>
            <w:tcW w:w="1134" w:type="dxa"/>
          </w:tcPr>
          <w:p w:rsidR="00BD54FD" w:rsidRDefault="00BD54FD">
            <w:pPr>
              <w:pStyle w:val="ConsPlusNormal"/>
              <w:jc w:val="center"/>
            </w:pPr>
            <w:r>
              <w:t>45,0</w:t>
            </w:r>
          </w:p>
        </w:tc>
      </w:tr>
      <w:tr w:rsidR="00BD54FD">
        <w:tc>
          <w:tcPr>
            <w:tcW w:w="5669" w:type="dxa"/>
          </w:tcPr>
          <w:p w:rsidR="00BD54FD" w:rsidRDefault="00BD54FD">
            <w:pPr>
              <w:pStyle w:val="ConsPlusNormal"/>
            </w:pPr>
            <w:r>
              <w:t>ГПЛО "Фонд имущества Ленинградской области"</w:t>
            </w:r>
          </w:p>
        </w:tc>
        <w:tc>
          <w:tcPr>
            <w:tcW w:w="1134" w:type="dxa"/>
          </w:tcPr>
          <w:p w:rsidR="00BD54FD" w:rsidRDefault="00BD54FD">
            <w:pPr>
              <w:pStyle w:val="ConsPlusNormal"/>
              <w:jc w:val="center"/>
            </w:pPr>
            <w:r>
              <w:t>30,0</w:t>
            </w:r>
          </w:p>
        </w:tc>
        <w:tc>
          <w:tcPr>
            <w:tcW w:w="1134" w:type="dxa"/>
          </w:tcPr>
          <w:p w:rsidR="00BD54FD" w:rsidRDefault="00BD54FD">
            <w:pPr>
              <w:pStyle w:val="ConsPlusNormal"/>
              <w:jc w:val="center"/>
            </w:pPr>
            <w:r>
              <w:t>38,0</w:t>
            </w:r>
          </w:p>
        </w:tc>
        <w:tc>
          <w:tcPr>
            <w:tcW w:w="1134" w:type="dxa"/>
          </w:tcPr>
          <w:p w:rsidR="00BD54FD" w:rsidRDefault="00BD54FD">
            <w:pPr>
              <w:pStyle w:val="ConsPlusNormal"/>
              <w:jc w:val="center"/>
            </w:pPr>
            <w:r>
              <w:t>45,0</w:t>
            </w:r>
          </w:p>
        </w:tc>
      </w:tr>
      <w:tr w:rsidR="00BD54FD">
        <w:tc>
          <w:tcPr>
            <w:tcW w:w="5669" w:type="dxa"/>
          </w:tcPr>
          <w:p w:rsidR="00BD54FD" w:rsidRDefault="00BD54FD">
            <w:pPr>
              <w:pStyle w:val="ConsPlusNormal"/>
            </w:pPr>
            <w:r>
              <w:t>Ленинградский областной комитет по управлению государственным имуществом - всего</w:t>
            </w:r>
          </w:p>
        </w:tc>
        <w:tc>
          <w:tcPr>
            <w:tcW w:w="1134" w:type="dxa"/>
          </w:tcPr>
          <w:p w:rsidR="00BD54FD" w:rsidRDefault="00BD54FD">
            <w:pPr>
              <w:pStyle w:val="ConsPlusNormal"/>
              <w:jc w:val="center"/>
            </w:pPr>
            <w:r>
              <w:t>400,0</w:t>
            </w:r>
          </w:p>
        </w:tc>
        <w:tc>
          <w:tcPr>
            <w:tcW w:w="1134" w:type="dxa"/>
          </w:tcPr>
          <w:p w:rsidR="00BD54FD" w:rsidRDefault="00BD54FD">
            <w:pPr>
              <w:pStyle w:val="ConsPlusNormal"/>
              <w:jc w:val="center"/>
            </w:pPr>
            <w:r>
              <w:t>125,0</w:t>
            </w:r>
          </w:p>
        </w:tc>
        <w:tc>
          <w:tcPr>
            <w:tcW w:w="1134" w:type="dxa"/>
          </w:tcPr>
          <w:p w:rsidR="00BD54FD" w:rsidRDefault="00BD54FD">
            <w:pPr>
              <w:pStyle w:val="ConsPlusNormal"/>
              <w:jc w:val="center"/>
            </w:pPr>
            <w:r>
              <w:t>125,0</w:t>
            </w:r>
          </w:p>
        </w:tc>
      </w:tr>
      <w:tr w:rsidR="00BD54FD">
        <w:tc>
          <w:tcPr>
            <w:tcW w:w="5669" w:type="dxa"/>
          </w:tcPr>
          <w:p w:rsidR="00BD54FD" w:rsidRDefault="00BD54FD">
            <w:pPr>
              <w:pStyle w:val="ConsPlusNormal"/>
            </w:pPr>
            <w:r>
              <w:t>ЛОГУП "Леноблинвентаризация"</w:t>
            </w:r>
          </w:p>
        </w:tc>
        <w:tc>
          <w:tcPr>
            <w:tcW w:w="1134" w:type="dxa"/>
          </w:tcPr>
          <w:p w:rsidR="00BD54FD" w:rsidRDefault="00BD54FD">
            <w:pPr>
              <w:pStyle w:val="ConsPlusNormal"/>
              <w:jc w:val="center"/>
            </w:pPr>
            <w:r>
              <w:t>400,0</w:t>
            </w:r>
          </w:p>
        </w:tc>
        <w:tc>
          <w:tcPr>
            <w:tcW w:w="1134" w:type="dxa"/>
          </w:tcPr>
          <w:p w:rsidR="00BD54FD" w:rsidRDefault="00BD54FD">
            <w:pPr>
              <w:pStyle w:val="ConsPlusNormal"/>
              <w:jc w:val="center"/>
            </w:pPr>
            <w:r>
              <w:t>125,0</w:t>
            </w:r>
          </w:p>
        </w:tc>
        <w:tc>
          <w:tcPr>
            <w:tcW w:w="1134" w:type="dxa"/>
          </w:tcPr>
          <w:p w:rsidR="00BD54FD" w:rsidRDefault="00BD54FD">
            <w:pPr>
              <w:pStyle w:val="ConsPlusNormal"/>
              <w:jc w:val="center"/>
            </w:pPr>
            <w:r>
              <w:t>125,0</w:t>
            </w:r>
          </w:p>
        </w:tc>
      </w:tr>
      <w:tr w:rsidR="00BD54FD">
        <w:tc>
          <w:tcPr>
            <w:tcW w:w="5669" w:type="dxa"/>
          </w:tcPr>
          <w:p w:rsidR="00BD54FD" w:rsidRDefault="00BD54FD">
            <w:pPr>
              <w:pStyle w:val="ConsPlusNormal"/>
            </w:pPr>
            <w:r>
              <w:t>Управление делами Правительства Ленинградской области - всего</w:t>
            </w:r>
          </w:p>
        </w:tc>
        <w:tc>
          <w:tcPr>
            <w:tcW w:w="1134" w:type="dxa"/>
          </w:tcPr>
          <w:p w:rsidR="00BD54FD" w:rsidRDefault="00BD54FD">
            <w:pPr>
              <w:pStyle w:val="ConsPlusNormal"/>
              <w:jc w:val="center"/>
            </w:pPr>
            <w:r>
              <w:t>2279,3</w:t>
            </w:r>
          </w:p>
        </w:tc>
        <w:tc>
          <w:tcPr>
            <w:tcW w:w="1134" w:type="dxa"/>
          </w:tcPr>
          <w:p w:rsidR="00BD54FD" w:rsidRDefault="00BD54FD">
            <w:pPr>
              <w:pStyle w:val="ConsPlusNormal"/>
              <w:jc w:val="center"/>
            </w:pPr>
            <w:r>
              <w:t>2204,4</w:t>
            </w:r>
          </w:p>
        </w:tc>
        <w:tc>
          <w:tcPr>
            <w:tcW w:w="1134" w:type="dxa"/>
          </w:tcPr>
          <w:p w:rsidR="00BD54FD" w:rsidRDefault="00BD54FD">
            <w:pPr>
              <w:pStyle w:val="ConsPlusNormal"/>
              <w:jc w:val="center"/>
            </w:pPr>
            <w:r>
              <w:t>2154,4</w:t>
            </w:r>
          </w:p>
        </w:tc>
      </w:tr>
      <w:tr w:rsidR="00BD54FD">
        <w:tc>
          <w:tcPr>
            <w:tcW w:w="5669" w:type="dxa"/>
          </w:tcPr>
          <w:p w:rsidR="00BD54FD" w:rsidRDefault="00BD54FD">
            <w:pPr>
              <w:pStyle w:val="ConsPlusNormal"/>
            </w:pPr>
            <w:r>
              <w:t>ГУП "Автобаза Правительства Ленинградской области"</w:t>
            </w:r>
          </w:p>
        </w:tc>
        <w:tc>
          <w:tcPr>
            <w:tcW w:w="1134" w:type="dxa"/>
          </w:tcPr>
          <w:p w:rsidR="00BD54FD" w:rsidRDefault="00BD54FD">
            <w:pPr>
              <w:pStyle w:val="ConsPlusNormal"/>
              <w:jc w:val="center"/>
            </w:pPr>
            <w:r>
              <w:t>975,0</w:t>
            </w:r>
          </w:p>
        </w:tc>
        <w:tc>
          <w:tcPr>
            <w:tcW w:w="1134" w:type="dxa"/>
          </w:tcPr>
          <w:p w:rsidR="00BD54FD" w:rsidRDefault="00BD54FD">
            <w:pPr>
              <w:pStyle w:val="ConsPlusNormal"/>
              <w:jc w:val="center"/>
            </w:pPr>
            <w:r>
              <w:t>975,0</w:t>
            </w:r>
          </w:p>
        </w:tc>
        <w:tc>
          <w:tcPr>
            <w:tcW w:w="1134" w:type="dxa"/>
          </w:tcPr>
          <w:p w:rsidR="00BD54FD" w:rsidRDefault="00BD54FD">
            <w:pPr>
              <w:pStyle w:val="ConsPlusNormal"/>
              <w:jc w:val="center"/>
            </w:pPr>
            <w:r>
              <w:t>975,0</w:t>
            </w:r>
          </w:p>
        </w:tc>
      </w:tr>
      <w:tr w:rsidR="00BD54FD">
        <w:tc>
          <w:tcPr>
            <w:tcW w:w="5669" w:type="dxa"/>
          </w:tcPr>
          <w:p w:rsidR="00BD54FD" w:rsidRDefault="00BD54FD">
            <w:pPr>
              <w:pStyle w:val="ConsPlusNormal"/>
            </w:pPr>
            <w:r>
              <w:t>ЛОГУП "Недвижимость"</w:t>
            </w:r>
          </w:p>
        </w:tc>
        <w:tc>
          <w:tcPr>
            <w:tcW w:w="1134" w:type="dxa"/>
          </w:tcPr>
          <w:p w:rsidR="00BD54FD" w:rsidRDefault="00BD54FD">
            <w:pPr>
              <w:pStyle w:val="ConsPlusNormal"/>
              <w:jc w:val="center"/>
            </w:pPr>
            <w:r>
              <w:t>1300,0</w:t>
            </w:r>
          </w:p>
        </w:tc>
        <w:tc>
          <w:tcPr>
            <w:tcW w:w="1134" w:type="dxa"/>
          </w:tcPr>
          <w:p w:rsidR="00BD54FD" w:rsidRDefault="00BD54FD">
            <w:pPr>
              <w:pStyle w:val="ConsPlusNormal"/>
              <w:jc w:val="center"/>
            </w:pPr>
            <w:r>
              <w:t>1225,0</w:t>
            </w:r>
          </w:p>
        </w:tc>
        <w:tc>
          <w:tcPr>
            <w:tcW w:w="1134" w:type="dxa"/>
          </w:tcPr>
          <w:p w:rsidR="00BD54FD" w:rsidRDefault="00BD54FD">
            <w:pPr>
              <w:pStyle w:val="ConsPlusNormal"/>
              <w:jc w:val="center"/>
            </w:pPr>
            <w:r>
              <w:t>1175,0</w:t>
            </w:r>
          </w:p>
        </w:tc>
      </w:tr>
      <w:tr w:rsidR="00BD54FD">
        <w:tc>
          <w:tcPr>
            <w:tcW w:w="5669" w:type="dxa"/>
          </w:tcPr>
          <w:p w:rsidR="00BD54FD" w:rsidRDefault="00BD54FD">
            <w:pPr>
              <w:pStyle w:val="ConsPlusNormal"/>
            </w:pPr>
            <w:r>
              <w:t>ЛОГУП "Столовая "Суворовская"</w:t>
            </w:r>
          </w:p>
        </w:tc>
        <w:tc>
          <w:tcPr>
            <w:tcW w:w="1134" w:type="dxa"/>
          </w:tcPr>
          <w:p w:rsidR="00BD54FD" w:rsidRDefault="00BD54FD">
            <w:pPr>
              <w:pStyle w:val="ConsPlusNormal"/>
              <w:jc w:val="center"/>
            </w:pPr>
            <w:r>
              <w:t>4,3</w:t>
            </w:r>
          </w:p>
        </w:tc>
        <w:tc>
          <w:tcPr>
            <w:tcW w:w="1134" w:type="dxa"/>
          </w:tcPr>
          <w:p w:rsidR="00BD54FD" w:rsidRDefault="00BD54FD">
            <w:pPr>
              <w:pStyle w:val="ConsPlusNormal"/>
              <w:jc w:val="center"/>
            </w:pPr>
            <w:r>
              <w:t>4,4</w:t>
            </w:r>
          </w:p>
        </w:tc>
        <w:tc>
          <w:tcPr>
            <w:tcW w:w="1134" w:type="dxa"/>
          </w:tcPr>
          <w:p w:rsidR="00BD54FD" w:rsidRDefault="00BD54FD">
            <w:pPr>
              <w:pStyle w:val="ConsPlusNormal"/>
              <w:jc w:val="center"/>
            </w:pPr>
            <w:r>
              <w:t>4,4</w:t>
            </w:r>
          </w:p>
        </w:tc>
      </w:tr>
      <w:tr w:rsidR="00BD54FD">
        <w:tc>
          <w:tcPr>
            <w:tcW w:w="5669" w:type="dxa"/>
          </w:tcPr>
          <w:p w:rsidR="00BD54FD" w:rsidRDefault="00BD54FD">
            <w:pPr>
              <w:pStyle w:val="ConsPlusNormal"/>
            </w:pPr>
            <w:r>
              <w:t>Комитет по печати и связям с общественностью Ленинградской области - всего</w:t>
            </w:r>
          </w:p>
        </w:tc>
        <w:tc>
          <w:tcPr>
            <w:tcW w:w="1134" w:type="dxa"/>
          </w:tcPr>
          <w:p w:rsidR="00BD54FD" w:rsidRDefault="00BD54FD">
            <w:pPr>
              <w:pStyle w:val="ConsPlusNormal"/>
              <w:jc w:val="center"/>
            </w:pPr>
            <w:r>
              <w:t>1,2</w:t>
            </w:r>
          </w:p>
        </w:tc>
        <w:tc>
          <w:tcPr>
            <w:tcW w:w="1134" w:type="dxa"/>
          </w:tcPr>
          <w:p w:rsidR="00BD54FD" w:rsidRDefault="00BD54FD">
            <w:pPr>
              <w:pStyle w:val="ConsPlusNormal"/>
              <w:jc w:val="center"/>
            </w:pPr>
            <w:r>
              <w:t>1,4</w:t>
            </w:r>
          </w:p>
        </w:tc>
        <w:tc>
          <w:tcPr>
            <w:tcW w:w="1134" w:type="dxa"/>
          </w:tcPr>
          <w:p w:rsidR="00BD54FD" w:rsidRDefault="00BD54FD">
            <w:pPr>
              <w:pStyle w:val="ConsPlusNormal"/>
              <w:jc w:val="center"/>
            </w:pPr>
            <w:r>
              <w:t>1,6</w:t>
            </w:r>
          </w:p>
        </w:tc>
      </w:tr>
      <w:tr w:rsidR="00BD54FD">
        <w:tc>
          <w:tcPr>
            <w:tcW w:w="5669" w:type="dxa"/>
          </w:tcPr>
          <w:p w:rsidR="00BD54FD" w:rsidRDefault="00BD54FD">
            <w:pPr>
              <w:pStyle w:val="ConsPlusNormal"/>
            </w:pPr>
            <w:r>
              <w:t>ГП "Сосновская типография"</w:t>
            </w:r>
          </w:p>
        </w:tc>
        <w:tc>
          <w:tcPr>
            <w:tcW w:w="1134" w:type="dxa"/>
          </w:tcPr>
          <w:p w:rsidR="00BD54FD" w:rsidRDefault="00BD54FD">
            <w:pPr>
              <w:pStyle w:val="ConsPlusNormal"/>
              <w:jc w:val="center"/>
            </w:pPr>
            <w:r>
              <w:t>1,2</w:t>
            </w:r>
          </w:p>
        </w:tc>
        <w:tc>
          <w:tcPr>
            <w:tcW w:w="1134" w:type="dxa"/>
          </w:tcPr>
          <w:p w:rsidR="00BD54FD" w:rsidRDefault="00BD54FD">
            <w:pPr>
              <w:pStyle w:val="ConsPlusNormal"/>
              <w:jc w:val="center"/>
            </w:pPr>
            <w:r>
              <w:t>1,4</w:t>
            </w:r>
          </w:p>
        </w:tc>
        <w:tc>
          <w:tcPr>
            <w:tcW w:w="1134" w:type="dxa"/>
          </w:tcPr>
          <w:p w:rsidR="00BD54FD" w:rsidRDefault="00BD54FD">
            <w:pPr>
              <w:pStyle w:val="ConsPlusNormal"/>
              <w:jc w:val="center"/>
            </w:pPr>
            <w:r>
              <w:t>1,6</w:t>
            </w:r>
          </w:p>
        </w:tc>
      </w:tr>
      <w:tr w:rsidR="00BD54FD">
        <w:tc>
          <w:tcPr>
            <w:tcW w:w="5669" w:type="dxa"/>
          </w:tcPr>
          <w:p w:rsidR="00BD54FD" w:rsidRDefault="00BD54FD">
            <w:pPr>
              <w:pStyle w:val="ConsPlusNormal"/>
            </w:pPr>
            <w:r>
              <w:t>Комитет по агропромышленному и рыбохозяйственному комплексу Ленинградской области - всего</w:t>
            </w:r>
          </w:p>
        </w:tc>
        <w:tc>
          <w:tcPr>
            <w:tcW w:w="1134" w:type="dxa"/>
          </w:tcPr>
          <w:p w:rsidR="00BD54FD" w:rsidRDefault="00BD54FD">
            <w:pPr>
              <w:pStyle w:val="ConsPlusNormal"/>
              <w:jc w:val="center"/>
            </w:pPr>
            <w:r>
              <w:t>2,0</w:t>
            </w:r>
          </w:p>
        </w:tc>
        <w:tc>
          <w:tcPr>
            <w:tcW w:w="1134" w:type="dxa"/>
          </w:tcPr>
          <w:p w:rsidR="00BD54FD" w:rsidRDefault="00BD54FD">
            <w:pPr>
              <w:pStyle w:val="ConsPlusNormal"/>
              <w:jc w:val="center"/>
            </w:pPr>
            <w:r>
              <w:t>2,0</w:t>
            </w:r>
          </w:p>
        </w:tc>
        <w:tc>
          <w:tcPr>
            <w:tcW w:w="1134" w:type="dxa"/>
          </w:tcPr>
          <w:p w:rsidR="00BD54FD" w:rsidRDefault="00BD54FD">
            <w:pPr>
              <w:pStyle w:val="ConsPlusNormal"/>
              <w:jc w:val="center"/>
            </w:pPr>
            <w:r>
              <w:t>2,0</w:t>
            </w:r>
          </w:p>
        </w:tc>
      </w:tr>
      <w:tr w:rsidR="00BD54FD">
        <w:tc>
          <w:tcPr>
            <w:tcW w:w="5669" w:type="dxa"/>
          </w:tcPr>
          <w:p w:rsidR="00BD54FD" w:rsidRDefault="00BD54FD">
            <w:pPr>
              <w:pStyle w:val="ConsPlusNormal"/>
            </w:pPr>
            <w:r>
              <w:t>ГП ЛО "Агентство сельскохозяйственного консультирования"</w:t>
            </w:r>
          </w:p>
        </w:tc>
        <w:tc>
          <w:tcPr>
            <w:tcW w:w="1134" w:type="dxa"/>
          </w:tcPr>
          <w:p w:rsidR="00BD54FD" w:rsidRDefault="00BD54FD">
            <w:pPr>
              <w:pStyle w:val="ConsPlusNormal"/>
              <w:jc w:val="center"/>
            </w:pPr>
            <w:r>
              <w:t>2,0</w:t>
            </w:r>
          </w:p>
        </w:tc>
        <w:tc>
          <w:tcPr>
            <w:tcW w:w="1134" w:type="dxa"/>
          </w:tcPr>
          <w:p w:rsidR="00BD54FD" w:rsidRDefault="00BD54FD">
            <w:pPr>
              <w:pStyle w:val="ConsPlusNormal"/>
              <w:jc w:val="center"/>
            </w:pPr>
            <w:r>
              <w:t>2,0</w:t>
            </w:r>
          </w:p>
        </w:tc>
        <w:tc>
          <w:tcPr>
            <w:tcW w:w="1134" w:type="dxa"/>
          </w:tcPr>
          <w:p w:rsidR="00BD54FD" w:rsidRDefault="00BD54FD">
            <w:pPr>
              <w:pStyle w:val="ConsPlusNormal"/>
              <w:jc w:val="center"/>
            </w:pPr>
            <w:r>
              <w:t>2,0</w:t>
            </w:r>
          </w:p>
        </w:tc>
      </w:tr>
      <w:tr w:rsidR="00BD54FD">
        <w:tc>
          <w:tcPr>
            <w:tcW w:w="5669" w:type="dxa"/>
          </w:tcPr>
          <w:p w:rsidR="00BD54FD" w:rsidRDefault="00BD54FD">
            <w:pPr>
              <w:pStyle w:val="ConsPlusNormal"/>
            </w:pPr>
            <w:r>
              <w:t>Комитет по культуре Ленинградской области - всего</w:t>
            </w:r>
          </w:p>
        </w:tc>
        <w:tc>
          <w:tcPr>
            <w:tcW w:w="1134" w:type="dxa"/>
          </w:tcPr>
          <w:p w:rsidR="00BD54FD" w:rsidRDefault="00BD54FD">
            <w:pPr>
              <w:pStyle w:val="ConsPlusNormal"/>
              <w:jc w:val="center"/>
            </w:pPr>
            <w:r>
              <w:t>0,0</w:t>
            </w:r>
          </w:p>
        </w:tc>
        <w:tc>
          <w:tcPr>
            <w:tcW w:w="1134" w:type="dxa"/>
          </w:tcPr>
          <w:p w:rsidR="00BD54FD" w:rsidRDefault="00BD54FD">
            <w:pPr>
              <w:pStyle w:val="ConsPlusNormal"/>
              <w:jc w:val="center"/>
            </w:pPr>
            <w:r>
              <w:t>0,3</w:t>
            </w:r>
          </w:p>
        </w:tc>
        <w:tc>
          <w:tcPr>
            <w:tcW w:w="1134" w:type="dxa"/>
          </w:tcPr>
          <w:p w:rsidR="00BD54FD" w:rsidRDefault="00BD54FD">
            <w:pPr>
              <w:pStyle w:val="ConsPlusNormal"/>
              <w:jc w:val="center"/>
            </w:pPr>
            <w:r>
              <w:t>0,3</w:t>
            </w:r>
          </w:p>
        </w:tc>
      </w:tr>
      <w:tr w:rsidR="00BD54FD">
        <w:tc>
          <w:tcPr>
            <w:tcW w:w="5669" w:type="dxa"/>
          </w:tcPr>
          <w:p w:rsidR="00BD54FD" w:rsidRDefault="00BD54FD">
            <w:pPr>
              <w:pStyle w:val="ConsPlusNormal"/>
            </w:pPr>
            <w:r>
              <w:t>ГП "Леноблкиновидеопредприятие"</w:t>
            </w:r>
          </w:p>
        </w:tc>
        <w:tc>
          <w:tcPr>
            <w:tcW w:w="1134" w:type="dxa"/>
          </w:tcPr>
          <w:p w:rsidR="00BD54FD" w:rsidRDefault="00BD54FD">
            <w:pPr>
              <w:pStyle w:val="ConsPlusNormal"/>
              <w:jc w:val="center"/>
            </w:pPr>
            <w:r>
              <w:t>0,0</w:t>
            </w:r>
          </w:p>
        </w:tc>
        <w:tc>
          <w:tcPr>
            <w:tcW w:w="1134" w:type="dxa"/>
          </w:tcPr>
          <w:p w:rsidR="00BD54FD" w:rsidRDefault="00BD54FD">
            <w:pPr>
              <w:pStyle w:val="ConsPlusNormal"/>
              <w:jc w:val="center"/>
            </w:pPr>
            <w:r>
              <w:t>0,3</w:t>
            </w:r>
          </w:p>
        </w:tc>
        <w:tc>
          <w:tcPr>
            <w:tcW w:w="1134" w:type="dxa"/>
          </w:tcPr>
          <w:p w:rsidR="00BD54FD" w:rsidRDefault="00BD54FD">
            <w:pPr>
              <w:pStyle w:val="ConsPlusNormal"/>
              <w:jc w:val="center"/>
            </w:pPr>
            <w:r>
              <w:t>0,3</w:t>
            </w:r>
          </w:p>
        </w:tc>
      </w:tr>
      <w:tr w:rsidR="00BD54FD">
        <w:tc>
          <w:tcPr>
            <w:tcW w:w="5669" w:type="dxa"/>
          </w:tcPr>
          <w:p w:rsidR="00BD54FD" w:rsidRDefault="00BD54FD">
            <w:pPr>
              <w:pStyle w:val="ConsPlusNormal"/>
            </w:pPr>
            <w:r>
              <w:t>Итого</w:t>
            </w:r>
          </w:p>
        </w:tc>
        <w:tc>
          <w:tcPr>
            <w:tcW w:w="1134" w:type="dxa"/>
          </w:tcPr>
          <w:p w:rsidR="00BD54FD" w:rsidRDefault="00BD54FD">
            <w:pPr>
              <w:pStyle w:val="ConsPlusNormal"/>
              <w:jc w:val="center"/>
            </w:pPr>
            <w:r>
              <w:t>7440,4</w:t>
            </w:r>
          </w:p>
        </w:tc>
        <w:tc>
          <w:tcPr>
            <w:tcW w:w="1134" w:type="dxa"/>
          </w:tcPr>
          <w:p w:rsidR="00BD54FD" w:rsidRDefault="00BD54FD">
            <w:pPr>
              <w:pStyle w:val="ConsPlusNormal"/>
              <w:jc w:val="center"/>
            </w:pPr>
            <w:r>
              <w:t>5701,7</w:t>
            </w:r>
          </w:p>
        </w:tc>
        <w:tc>
          <w:tcPr>
            <w:tcW w:w="1134" w:type="dxa"/>
          </w:tcPr>
          <w:p w:rsidR="00BD54FD" w:rsidRDefault="00BD54FD">
            <w:pPr>
              <w:pStyle w:val="ConsPlusNormal"/>
              <w:jc w:val="center"/>
            </w:pPr>
            <w:r>
              <w:t>5908,0</w:t>
            </w:r>
          </w:p>
        </w:tc>
      </w:tr>
    </w:tbl>
    <w:p w:rsidR="00BD54FD" w:rsidRDefault="00BD54FD">
      <w:pPr>
        <w:pStyle w:val="ConsPlusNormal"/>
        <w:jc w:val="both"/>
      </w:pPr>
    </w:p>
    <w:p w:rsidR="00BD54FD" w:rsidRDefault="00BD54FD">
      <w:pPr>
        <w:pStyle w:val="ConsPlusNormal"/>
        <w:jc w:val="both"/>
      </w:pPr>
    </w:p>
    <w:p w:rsidR="00BD54FD" w:rsidRDefault="00BD54FD">
      <w:pPr>
        <w:pStyle w:val="ConsPlusNormal"/>
        <w:jc w:val="both"/>
      </w:pPr>
    </w:p>
    <w:p w:rsidR="00BD54FD" w:rsidRDefault="00BD54FD">
      <w:pPr>
        <w:pStyle w:val="ConsPlusNormal"/>
        <w:jc w:val="both"/>
      </w:pPr>
    </w:p>
    <w:p w:rsidR="00BD54FD" w:rsidRDefault="00BD54FD">
      <w:pPr>
        <w:pStyle w:val="ConsPlusNormal"/>
        <w:jc w:val="both"/>
      </w:pPr>
    </w:p>
    <w:p w:rsidR="00BD54FD" w:rsidRDefault="00BD54FD">
      <w:pPr>
        <w:pStyle w:val="ConsPlusNormal"/>
        <w:jc w:val="right"/>
        <w:outlineLvl w:val="0"/>
      </w:pPr>
      <w:r>
        <w:t>УТВЕРЖДЕНО</w:t>
      </w:r>
    </w:p>
    <w:p w:rsidR="00BD54FD" w:rsidRDefault="00BD54FD">
      <w:pPr>
        <w:pStyle w:val="ConsPlusNormal"/>
        <w:jc w:val="right"/>
      </w:pPr>
      <w:r>
        <w:t>областным законом</w:t>
      </w:r>
    </w:p>
    <w:p w:rsidR="00BD54FD" w:rsidRDefault="00BD54FD">
      <w:pPr>
        <w:pStyle w:val="ConsPlusNormal"/>
        <w:jc w:val="right"/>
      </w:pPr>
      <w:r>
        <w:t>от 09.12.2016 N 90-оз</w:t>
      </w:r>
    </w:p>
    <w:p w:rsidR="00BD54FD" w:rsidRDefault="00BD54FD">
      <w:pPr>
        <w:pStyle w:val="ConsPlusNormal"/>
        <w:jc w:val="right"/>
      </w:pPr>
      <w:r>
        <w:t>(приложение 11)</w:t>
      </w:r>
    </w:p>
    <w:p w:rsidR="00BD54FD" w:rsidRDefault="00BD54FD">
      <w:pPr>
        <w:pStyle w:val="ConsPlusNormal"/>
        <w:ind w:firstLine="540"/>
        <w:jc w:val="both"/>
      </w:pPr>
    </w:p>
    <w:p w:rsidR="00BD54FD" w:rsidRDefault="00BD54FD">
      <w:pPr>
        <w:pStyle w:val="ConsPlusTitle"/>
        <w:jc w:val="center"/>
      </w:pPr>
      <w:bookmarkStart w:id="16" w:name="P3548"/>
      <w:bookmarkEnd w:id="16"/>
      <w:r>
        <w:t>РАСПРЕДЕЛЕНИЕ</w:t>
      </w:r>
    </w:p>
    <w:p w:rsidR="00BD54FD" w:rsidRDefault="00BD54FD">
      <w:pPr>
        <w:pStyle w:val="ConsPlusTitle"/>
        <w:jc w:val="center"/>
      </w:pPr>
      <w:r>
        <w:t>БЮДЖЕТНЫХ АССИГНОВАНИЙ ПО ЦЕЛЕВЫМ СТАТЬЯМ (ГОСУДАРСТВЕННЫМ</w:t>
      </w:r>
    </w:p>
    <w:p w:rsidR="00BD54FD" w:rsidRDefault="00BD54FD">
      <w:pPr>
        <w:pStyle w:val="ConsPlusTitle"/>
        <w:jc w:val="center"/>
      </w:pPr>
      <w:r>
        <w:t>ПРОГРАММАМ ЛЕНИНГРАДСКОЙ ОБЛАСТИ И НЕПРОГРАММНЫМ</w:t>
      </w:r>
    </w:p>
    <w:p w:rsidR="00BD54FD" w:rsidRDefault="00BD54FD">
      <w:pPr>
        <w:pStyle w:val="ConsPlusTitle"/>
        <w:jc w:val="center"/>
      </w:pPr>
      <w:r>
        <w:t>НАПРАВЛЕНИЯМ ДЕЯТЕЛЬНОСТИ), ГРУППАМ И ПОДГРУППАМ ВИДОВ</w:t>
      </w:r>
    </w:p>
    <w:p w:rsidR="00BD54FD" w:rsidRDefault="00BD54FD">
      <w:pPr>
        <w:pStyle w:val="ConsPlusTitle"/>
        <w:jc w:val="center"/>
      </w:pPr>
      <w:r>
        <w:t>РАСХОДОВ КЛАССИФИКАЦИИ РАСХОДОВ БЮДЖЕТОВ, ПО РАЗДЕЛАМ</w:t>
      </w:r>
    </w:p>
    <w:p w:rsidR="00BD54FD" w:rsidRDefault="00BD54FD">
      <w:pPr>
        <w:pStyle w:val="ConsPlusTitle"/>
        <w:jc w:val="center"/>
      </w:pPr>
      <w:r>
        <w:t>И ПОДРАЗДЕЛАМ КЛАССИФИКАЦИИ РАСХОДОВ БЮДЖЕТОВ НА 2017 ГОД</w:t>
      </w:r>
    </w:p>
    <w:p w:rsidR="00BD54FD" w:rsidRDefault="00BD54FD">
      <w:pPr>
        <w:pStyle w:val="ConsPlusNormal"/>
        <w:jc w:val="center"/>
      </w:pPr>
    </w:p>
    <w:p w:rsidR="00BD54FD" w:rsidRDefault="00BD54FD">
      <w:pPr>
        <w:pStyle w:val="ConsPlusNormal"/>
        <w:jc w:val="center"/>
      </w:pPr>
      <w:r>
        <w:t>Список изменяющих документов</w:t>
      </w:r>
    </w:p>
    <w:p w:rsidR="00BD54FD" w:rsidRDefault="00BD54FD">
      <w:pPr>
        <w:pStyle w:val="ConsPlusNormal"/>
        <w:jc w:val="center"/>
      </w:pPr>
      <w:r>
        <w:t xml:space="preserve">(в ред. </w:t>
      </w:r>
      <w:hyperlink r:id="rId93" w:history="1">
        <w:r>
          <w:rPr>
            <w:color w:val="0000FF"/>
          </w:rPr>
          <w:t>Закона</w:t>
        </w:r>
      </w:hyperlink>
      <w:r>
        <w:t xml:space="preserve"> Ленинградской области от 17.07.2017 N 50-оз)</w:t>
      </w:r>
    </w:p>
    <w:p w:rsidR="00BD54FD" w:rsidRDefault="00BD54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1680"/>
        <w:gridCol w:w="640"/>
        <w:gridCol w:w="640"/>
        <w:gridCol w:w="640"/>
        <w:gridCol w:w="1531"/>
      </w:tblGrid>
      <w:tr w:rsidR="00BD54FD">
        <w:tc>
          <w:tcPr>
            <w:tcW w:w="3912" w:type="dxa"/>
          </w:tcPr>
          <w:p w:rsidR="00BD54FD" w:rsidRDefault="00BD54FD">
            <w:pPr>
              <w:pStyle w:val="ConsPlusNormal"/>
              <w:jc w:val="center"/>
            </w:pPr>
            <w:r>
              <w:t>Наименование</w:t>
            </w:r>
          </w:p>
        </w:tc>
        <w:tc>
          <w:tcPr>
            <w:tcW w:w="1680" w:type="dxa"/>
          </w:tcPr>
          <w:p w:rsidR="00BD54FD" w:rsidRDefault="00BD54FD">
            <w:pPr>
              <w:pStyle w:val="ConsPlusNormal"/>
              <w:jc w:val="center"/>
            </w:pPr>
            <w:r>
              <w:t>ЦСР</w:t>
            </w:r>
          </w:p>
        </w:tc>
        <w:tc>
          <w:tcPr>
            <w:tcW w:w="640" w:type="dxa"/>
          </w:tcPr>
          <w:p w:rsidR="00BD54FD" w:rsidRDefault="00BD54FD">
            <w:pPr>
              <w:pStyle w:val="ConsPlusNormal"/>
              <w:jc w:val="center"/>
            </w:pPr>
            <w:r>
              <w:t>ВР</w:t>
            </w:r>
          </w:p>
        </w:tc>
        <w:tc>
          <w:tcPr>
            <w:tcW w:w="640" w:type="dxa"/>
          </w:tcPr>
          <w:p w:rsidR="00BD54FD" w:rsidRDefault="00BD54FD">
            <w:pPr>
              <w:pStyle w:val="ConsPlusNormal"/>
              <w:jc w:val="center"/>
            </w:pPr>
            <w:r>
              <w:t>Рз</w:t>
            </w:r>
          </w:p>
        </w:tc>
        <w:tc>
          <w:tcPr>
            <w:tcW w:w="640" w:type="dxa"/>
          </w:tcPr>
          <w:p w:rsidR="00BD54FD" w:rsidRDefault="00BD54FD">
            <w:pPr>
              <w:pStyle w:val="ConsPlusNormal"/>
              <w:jc w:val="center"/>
            </w:pPr>
            <w:r>
              <w:t>ПР</w:t>
            </w:r>
          </w:p>
        </w:tc>
        <w:tc>
          <w:tcPr>
            <w:tcW w:w="1531" w:type="dxa"/>
          </w:tcPr>
          <w:p w:rsidR="00BD54FD" w:rsidRDefault="00BD54FD">
            <w:pPr>
              <w:pStyle w:val="ConsPlusNormal"/>
              <w:jc w:val="center"/>
            </w:pPr>
            <w:r>
              <w:t>Сумма (тысяч рублей)</w:t>
            </w:r>
          </w:p>
        </w:tc>
      </w:tr>
      <w:tr w:rsidR="00BD54FD">
        <w:tc>
          <w:tcPr>
            <w:tcW w:w="3912" w:type="dxa"/>
          </w:tcPr>
          <w:p w:rsidR="00BD54FD" w:rsidRDefault="00BD54FD">
            <w:pPr>
              <w:pStyle w:val="ConsPlusNormal"/>
              <w:jc w:val="center"/>
            </w:pPr>
            <w:r>
              <w:t>1</w:t>
            </w:r>
          </w:p>
        </w:tc>
        <w:tc>
          <w:tcPr>
            <w:tcW w:w="1680" w:type="dxa"/>
          </w:tcPr>
          <w:p w:rsidR="00BD54FD" w:rsidRDefault="00BD54FD">
            <w:pPr>
              <w:pStyle w:val="ConsPlusNormal"/>
              <w:jc w:val="center"/>
            </w:pPr>
            <w:r>
              <w:t>2</w:t>
            </w:r>
          </w:p>
        </w:tc>
        <w:tc>
          <w:tcPr>
            <w:tcW w:w="640" w:type="dxa"/>
          </w:tcPr>
          <w:p w:rsidR="00BD54FD" w:rsidRDefault="00BD54FD">
            <w:pPr>
              <w:pStyle w:val="ConsPlusNormal"/>
              <w:jc w:val="center"/>
            </w:pPr>
            <w:r>
              <w:t>3</w:t>
            </w:r>
          </w:p>
        </w:tc>
        <w:tc>
          <w:tcPr>
            <w:tcW w:w="640" w:type="dxa"/>
          </w:tcPr>
          <w:p w:rsidR="00BD54FD" w:rsidRDefault="00BD54FD">
            <w:pPr>
              <w:pStyle w:val="ConsPlusNormal"/>
              <w:jc w:val="center"/>
            </w:pPr>
            <w:r>
              <w:t>4</w:t>
            </w:r>
          </w:p>
        </w:tc>
        <w:tc>
          <w:tcPr>
            <w:tcW w:w="640" w:type="dxa"/>
          </w:tcPr>
          <w:p w:rsidR="00BD54FD" w:rsidRDefault="00BD54FD">
            <w:pPr>
              <w:pStyle w:val="ConsPlusNormal"/>
              <w:jc w:val="center"/>
            </w:pPr>
            <w:r>
              <w:t>5</w:t>
            </w:r>
          </w:p>
        </w:tc>
        <w:tc>
          <w:tcPr>
            <w:tcW w:w="1531" w:type="dxa"/>
          </w:tcPr>
          <w:p w:rsidR="00BD54FD" w:rsidRDefault="00BD54FD">
            <w:pPr>
              <w:pStyle w:val="ConsPlusNormal"/>
              <w:jc w:val="center"/>
            </w:pPr>
            <w:r>
              <w:t>6</w:t>
            </w:r>
          </w:p>
        </w:tc>
      </w:tr>
      <w:tr w:rsidR="00BD54FD">
        <w:tc>
          <w:tcPr>
            <w:tcW w:w="3912" w:type="dxa"/>
          </w:tcPr>
          <w:p w:rsidR="00BD54FD" w:rsidRDefault="00BD54FD">
            <w:pPr>
              <w:pStyle w:val="ConsPlusNormal"/>
            </w:pPr>
            <w:r>
              <w:t>Всего</w:t>
            </w:r>
          </w:p>
        </w:tc>
        <w:tc>
          <w:tcPr>
            <w:tcW w:w="168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114355308,4</w:t>
            </w:r>
          </w:p>
        </w:tc>
      </w:tr>
      <w:tr w:rsidR="00BD54FD">
        <w:tc>
          <w:tcPr>
            <w:tcW w:w="3912" w:type="dxa"/>
          </w:tcPr>
          <w:p w:rsidR="00BD54FD" w:rsidRDefault="00BD54FD">
            <w:pPr>
              <w:pStyle w:val="ConsPlusNormal"/>
              <w:outlineLvl w:val="1"/>
            </w:pPr>
            <w:r>
              <w:t>Государственная программа Ленинградской области "Содействие занятости населения Ленинградской области"</w:t>
            </w:r>
          </w:p>
        </w:tc>
        <w:tc>
          <w:tcPr>
            <w:tcW w:w="1680" w:type="dxa"/>
          </w:tcPr>
          <w:p w:rsidR="00BD54FD" w:rsidRDefault="00BD54FD">
            <w:pPr>
              <w:pStyle w:val="ConsPlusNormal"/>
              <w:jc w:val="center"/>
            </w:pPr>
            <w:r>
              <w:t>50 0 00 00000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714873,4</w:t>
            </w:r>
          </w:p>
        </w:tc>
      </w:tr>
      <w:tr w:rsidR="00BD54FD">
        <w:tc>
          <w:tcPr>
            <w:tcW w:w="3912" w:type="dxa"/>
          </w:tcPr>
          <w:p w:rsidR="00BD54FD" w:rsidRDefault="00BD54FD">
            <w:pPr>
              <w:pStyle w:val="ConsPlusNormal"/>
              <w:outlineLvl w:val="2"/>
            </w:pPr>
            <w:r>
              <w:t>Подпрограмма "Активная политика содействия занятости населения на рынке труда Ленинградской области"</w:t>
            </w:r>
          </w:p>
        </w:tc>
        <w:tc>
          <w:tcPr>
            <w:tcW w:w="1680" w:type="dxa"/>
          </w:tcPr>
          <w:p w:rsidR="00BD54FD" w:rsidRDefault="00BD54FD">
            <w:pPr>
              <w:pStyle w:val="ConsPlusNormal"/>
              <w:jc w:val="center"/>
            </w:pPr>
            <w:r>
              <w:t>50 1 00 00000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706873,3</w:t>
            </w:r>
          </w:p>
        </w:tc>
      </w:tr>
      <w:tr w:rsidR="00BD54FD">
        <w:tc>
          <w:tcPr>
            <w:tcW w:w="3912" w:type="dxa"/>
          </w:tcPr>
          <w:p w:rsidR="00BD54FD" w:rsidRDefault="00BD54FD">
            <w:pPr>
              <w:pStyle w:val="ConsPlusNormal"/>
            </w:pPr>
            <w:r>
              <w:t>Основное мероприятие "Реализация активной политики в области обеспечения занятости населения"</w:t>
            </w:r>
          </w:p>
        </w:tc>
        <w:tc>
          <w:tcPr>
            <w:tcW w:w="1680" w:type="dxa"/>
          </w:tcPr>
          <w:p w:rsidR="00BD54FD" w:rsidRDefault="00BD54FD">
            <w:pPr>
              <w:pStyle w:val="ConsPlusNormal"/>
              <w:jc w:val="center"/>
            </w:pPr>
            <w:r>
              <w:t>50 1 01 00000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353112,0</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50 1 01 00160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311567,3</w:t>
            </w:r>
          </w:p>
        </w:tc>
      </w:tr>
      <w:tr w:rsidR="00BD54FD">
        <w:tc>
          <w:tcPr>
            <w:tcW w:w="3912" w:type="dxa"/>
          </w:tcPr>
          <w:p w:rsidR="00BD54FD" w:rsidRDefault="00BD54FD">
            <w:pPr>
              <w:pStyle w:val="ConsPlusNormal"/>
            </w:pPr>
            <w:r>
              <w:t>Расходы на выплаты персоналу казенных учреждений</w:t>
            </w:r>
          </w:p>
        </w:tc>
        <w:tc>
          <w:tcPr>
            <w:tcW w:w="1680" w:type="dxa"/>
          </w:tcPr>
          <w:p w:rsidR="00BD54FD" w:rsidRDefault="00BD54FD">
            <w:pPr>
              <w:pStyle w:val="ConsPlusNormal"/>
              <w:jc w:val="center"/>
            </w:pPr>
            <w:r>
              <w:t>50 1 01 00160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176075,8</w:t>
            </w:r>
          </w:p>
        </w:tc>
      </w:tr>
      <w:tr w:rsidR="00BD54FD">
        <w:tc>
          <w:tcPr>
            <w:tcW w:w="3912" w:type="dxa"/>
          </w:tcPr>
          <w:p w:rsidR="00BD54FD" w:rsidRDefault="00BD54FD">
            <w:pPr>
              <w:pStyle w:val="ConsPlusNormal"/>
            </w:pPr>
            <w:r>
              <w:t>Другие вопросы в области социальной политики</w:t>
            </w:r>
          </w:p>
        </w:tc>
        <w:tc>
          <w:tcPr>
            <w:tcW w:w="1680" w:type="dxa"/>
          </w:tcPr>
          <w:p w:rsidR="00BD54FD" w:rsidRDefault="00BD54FD">
            <w:pPr>
              <w:pStyle w:val="ConsPlusNormal"/>
              <w:jc w:val="center"/>
            </w:pPr>
            <w:r>
              <w:t>50 1 01 00160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06</w:t>
            </w:r>
          </w:p>
        </w:tc>
        <w:tc>
          <w:tcPr>
            <w:tcW w:w="1531" w:type="dxa"/>
          </w:tcPr>
          <w:p w:rsidR="00BD54FD" w:rsidRDefault="00BD54FD">
            <w:pPr>
              <w:pStyle w:val="ConsPlusNormal"/>
              <w:jc w:val="center"/>
            </w:pPr>
            <w:r>
              <w:t>176075,8</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50 1 01 00160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92286,3</w:t>
            </w:r>
          </w:p>
        </w:tc>
      </w:tr>
      <w:tr w:rsidR="00BD54FD">
        <w:tc>
          <w:tcPr>
            <w:tcW w:w="3912" w:type="dxa"/>
          </w:tcPr>
          <w:p w:rsidR="00BD54FD" w:rsidRDefault="00BD54FD">
            <w:pPr>
              <w:pStyle w:val="ConsPlusNormal"/>
            </w:pPr>
            <w:r>
              <w:t>Другие вопросы в области социальной политики</w:t>
            </w:r>
          </w:p>
        </w:tc>
        <w:tc>
          <w:tcPr>
            <w:tcW w:w="1680" w:type="dxa"/>
          </w:tcPr>
          <w:p w:rsidR="00BD54FD" w:rsidRDefault="00BD54FD">
            <w:pPr>
              <w:pStyle w:val="ConsPlusNormal"/>
              <w:jc w:val="center"/>
            </w:pPr>
            <w:r>
              <w:t>50 1 01 00160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06</w:t>
            </w:r>
          </w:p>
        </w:tc>
        <w:tc>
          <w:tcPr>
            <w:tcW w:w="1531" w:type="dxa"/>
          </w:tcPr>
          <w:p w:rsidR="00BD54FD" w:rsidRDefault="00BD54FD">
            <w:pPr>
              <w:pStyle w:val="ConsPlusNormal"/>
              <w:jc w:val="center"/>
            </w:pPr>
            <w:r>
              <w:t>92286,3</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50 1 01 00160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42705,1</w:t>
            </w:r>
          </w:p>
        </w:tc>
      </w:tr>
      <w:tr w:rsidR="00BD54FD">
        <w:tc>
          <w:tcPr>
            <w:tcW w:w="3912" w:type="dxa"/>
          </w:tcPr>
          <w:p w:rsidR="00BD54FD" w:rsidRDefault="00BD54FD">
            <w:pPr>
              <w:pStyle w:val="ConsPlusNormal"/>
            </w:pPr>
            <w:r>
              <w:t>Общеэкономические вопросы</w:t>
            </w:r>
          </w:p>
        </w:tc>
        <w:tc>
          <w:tcPr>
            <w:tcW w:w="1680" w:type="dxa"/>
          </w:tcPr>
          <w:p w:rsidR="00BD54FD" w:rsidRDefault="00BD54FD">
            <w:pPr>
              <w:pStyle w:val="ConsPlusNormal"/>
              <w:jc w:val="center"/>
            </w:pPr>
            <w:r>
              <w:t>50 1 01 00160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42705,1</w:t>
            </w:r>
          </w:p>
        </w:tc>
      </w:tr>
      <w:tr w:rsidR="00BD54FD">
        <w:tc>
          <w:tcPr>
            <w:tcW w:w="3912" w:type="dxa"/>
          </w:tcPr>
          <w:p w:rsidR="00BD54FD" w:rsidRDefault="00BD54FD">
            <w:pPr>
              <w:pStyle w:val="ConsPlusNormal"/>
            </w:pPr>
            <w:r>
              <w:t>Уплата налогов, сборов и иных платежей</w:t>
            </w:r>
          </w:p>
        </w:tc>
        <w:tc>
          <w:tcPr>
            <w:tcW w:w="1680" w:type="dxa"/>
          </w:tcPr>
          <w:p w:rsidR="00BD54FD" w:rsidRDefault="00BD54FD">
            <w:pPr>
              <w:pStyle w:val="ConsPlusNormal"/>
              <w:jc w:val="center"/>
            </w:pPr>
            <w:r>
              <w:t>50 1 01 00160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500,0</w:t>
            </w:r>
          </w:p>
        </w:tc>
      </w:tr>
      <w:tr w:rsidR="00BD54FD">
        <w:tc>
          <w:tcPr>
            <w:tcW w:w="3912" w:type="dxa"/>
          </w:tcPr>
          <w:p w:rsidR="00BD54FD" w:rsidRDefault="00BD54FD">
            <w:pPr>
              <w:pStyle w:val="ConsPlusNormal"/>
            </w:pPr>
            <w:r>
              <w:t>Другие вопросы в области социальной политики</w:t>
            </w:r>
          </w:p>
        </w:tc>
        <w:tc>
          <w:tcPr>
            <w:tcW w:w="1680" w:type="dxa"/>
          </w:tcPr>
          <w:p w:rsidR="00BD54FD" w:rsidRDefault="00BD54FD">
            <w:pPr>
              <w:pStyle w:val="ConsPlusNormal"/>
              <w:jc w:val="center"/>
            </w:pPr>
            <w:r>
              <w:t>50 1 01 00160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06</w:t>
            </w:r>
          </w:p>
        </w:tc>
        <w:tc>
          <w:tcPr>
            <w:tcW w:w="1531" w:type="dxa"/>
          </w:tcPr>
          <w:p w:rsidR="00BD54FD" w:rsidRDefault="00BD54FD">
            <w:pPr>
              <w:pStyle w:val="ConsPlusNormal"/>
              <w:jc w:val="center"/>
            </w:pPr>
            <w:r>
              <w:t>500,0</w:t>
            </w:r>
          </w:p>
        </w:tc>
      </w:tr>
      <w:tr w:rsidR="00BD54FD">
        <w:tc>
          <w:tcPr>
            <w:tcW w:w="3912" w:type="dxa"/>
          </w:tcPr>
          <w:p w:rsidR="00BD54FD" w:rsidRDefault="00BD54FD">
            <w:pPr>
              <w:pStyle w:val="ConsPlusNormal"/>
            </w:pPr>
            <w:r>
              <w:t>Социальные и иные выплаты отдельным категориям граждан, ищущих работу</w:t>
            </w:r>
          </w:p>
        </w:tc>
        <w:tc>
          <w:tcPr>
            <w:tcW w:w="1680" w:type="dxa"/>
          </w:tcPr>
          <w:p w:rsidR="00BD54FD" w:rsidRDefault="00BD54FD">
            <w:pPr>
              <w:pStyle w:val="ConsPlusNormal"/>
              <w:jc w:val="center"/>
            </w:pPr>
            <w:r>
              <w:t>50 1 01 13740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27649,8</w:t>
            </w:r>
          </w:p>
        </w:tc>
      </w:tr>
      <w:tr w:rsidR="00BD54FD">
        <w:tc>
          <w:tcPr>
            <w:tcW w:w="3912" w:type="dxa"/>
          </w:tcPr>
          <w:p w:rsidR="00BD54FD" w:rsidRDefault="00BD54FD">
            <w:pPr>
              <w:pStyle w:val="ConsPlusNormal"/>
            </w:pPr>
            <w:r>
              <w:t>Социальные выплаты гражданам, кроме публичных нормативных социальных выплат</w:t>
            </w:r>
          </w:p>
        </w:tc>
        <w:tc>
          <w:tcPr>
            <w:tcW w:w="1680" w:type="dxa"/>
          </w:tcPr>
          <w:p w:rsidR="00BD54FD" w:rsidRDefault="00BD54FD">
            <w:pPr>
              <w:pStyle w:val="ConsPlusNormal"/>
              <w:jc w:val="center"/>
            </w:pPr>
            <w:r>
              <w:t>50 1 01 13740</w:t>
            </w:r>
          </w:p>
        </w:tc>
        <w:tc>
          <w:tcPr>
            <w:tcW w:w="640" w:type="dxa"/>
          </w:tcPr>
          <w:p w:rsidR="00BD54FD" w:rsidRDefault="00BD54FD">
            <w:pPr>
              <w:pStyle w:val="ConsPlusNormal"/>
              <w:jc w:val="center"/>
            </w:pPr>
            <w:r>
              <w:t>320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15292,2</w:t>
            </w:r>
          </w:p>
        </w:tc>
      </w:tr>
      <w:tr w:rsidR="00BD54FD">
        <w:tc>
          <w:tcPr>
            <w:tcW w:w="3912" w:type="dxa"/>
          </w:tcPr>
          <w:p w:rsidR="00BD54FD" w:rsidRDefault="00BD54FD">
            <w:pPr>
              <w:pStyle w:val="ConsPlusNormal"/>
            </w:pPr>
            <w:r>
              <w:t>Другие вопросы в области социальной политики</w:t>
            </w:r>
          </w:p>
        </w:tc>
        <w:tc>
          <w:tcPr>
            <w:tcW w:w="1680" w:type="dxa"/>
          </w:tcPr>
          <w:p w:rsidR="00BD54FD" w:rsidRDefault="00BD54FD">
            <w:pPr>
              <w:pStyle w:val="ConsPlusNormal"/>
              <w:jc w:val="center"/>
            </w:pPr>
            <w:r>
              <w:t>50 1 01 13740</w:t>
            </w:r>
          </w:p>
        </w:tc>
        <w:tc>
          <w:tcPr>
            <w:tcW w:w="640" w:type="dxa"/>
          </w:tcPr>
          <w:p w:rsidR="00BD54FD" w:rsidRDefault="00BD54FD">
            <w:pPr>
              <w:pStyle w:val="ConsPlusNormal"/>
              <w:jc w:val="center"/>
            </w:pPr>
            <w:r>
              <w:t>320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06</w:t>
            </w:r>
          </w:p>
        </w:tc>
        <w:tc>
          <w:tcPr>
            <w:tcW w:w="1531" w:type="dxa"/>
          </w:tcPr>
          <w:p w:rsidR="00BD54FD" w:rsidRDefault="00BD54FD">
            <w:pPr>
              <w:pStyle w:val="ConsPlusNormal"/>
              <w:jc w:val="center"/>
            </w:pPr>
            <w:r>
              <w:t>15292,2</w:t>
            </w:r>
          </w:p>
        </w:tc>
      </w:tr>
      <w:tr w:rsidR="00BD54FD">
        <w:tc>
          <w:tcPr>
            <w:tcW w:w="3912" w:type="dxa"/>
          </w:tcPr>
          <w:p w:rsidR="00BD54FD" w:rsidRDefault="00BD54FD">
            <w:pPr>
              <w:pStyle w:val="ConsPlusNormal"/>
            </w:pPr>
            <w:r>
              <w:t>Иные выплаты населению</w:t>
            </w:r>
          </w:p>
        </w:tc>
        <w:tc>
          <w:tcPr>
            <w:tcW w:w="1680" w:type="dxa"/>
          </w:tcPr>
          <w:p w:rsidR="00BD54FD" w:rsidRDefault="00BD54FD">
            <w:pPr>
              <w:pStyle w:val="ConsPlusNormal"/>
              <w:jc w:val="center"/>
            </w:pPr>
            <w:r>
              <w:t>50 1 01 13740</w:t>
            </w:r>
          </w:p>
        </w:tc>
        <w:tc>
          <w:tcPr>
            <w:tcW w:w="640" w:type="dxa"/>
          </w:tcPr>
          <w:p w:rsidR="00BD54FD" w:rsidRDefault="00BD54FD">
            <w:pPr>
              <w:pStyle w:val="ConsPlusNormal"/>
              <w:jc w:val="center"/>
            </w:pPr>
            <w:r>
              <w:t>360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12357,6</w:t>
            </w:r>
          </w:p>
        </w:tc>
      </w:tr>
      <w:tr w:rsidR="00BD54FD">
        <w:tc>
          <w:tcPr>
            <w:tcW w:w="3912" w:type="dxa"/>
          </w:tcPr>
          <w:p w:rsidR="00BD54FD" w:rsidRDefault="00BD54FD">
            <w:pPr>
              <w:pStyle w:val="ConsPlusNormal"/>
            </w:pPr>
            <w:r>
              <w:t>Другие вопросы в области социальной политики</w:t>
            </w:r>
          </w:p>
        </w:tc>
        <w:tc>
          <w:tcPr>
            <w:tcW w:w="1680" w:type="dxa"/>
          </w:tcPr>
          <w:p w:rsidR="00BD54FD" w:rsidRDefault="00BD54FD">
            <w:pPr>
              <w:pStyle w:val="ConsPlusNormal"/>
              <w:jc w:val="center"/>
            </w:pPr>
            <w:r>
              <w:t>50 1 01 13740</w:t>
            </w:r>
          </w:p>
        </w:tc>
        <w:tc>
          <w:tcPr>
            <w:tcW w:w="640" w:type="dxa"/>
          </w:tcPr>
          <w:p w:rsidR="00BD54FD" w:rsidRDefault="00BD54FD">
            <w:pPr>
              <w:pStyle w:val="ConsPlusNormal"/>
              <w:jc w:val="center"/>
            </w:pPr>
            <w:r>
              <w:t>360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06</w:t>
            </w:r>
          </w:p>
        </w:tc>
        <w:tc>
          <w:tcPr>
            <w:tcW w:w="1531" w:type="dxa"/>
          </w:tcPr>
          <w:p w:rsidR="00BD54FD" w:rsidRDefault="00BD54FD">
            <w:pPr>
              <w:pStyle w:val="ConsPlusNormal"/>
              <w:jc w:val="center"/>
            </w:pPr>
            <w:r>
              <w:t>12357,6</w:t>
            </w:r>
          </w:p>
        </w:tc>
      </w:tr>
      <w:tr w:rsidR="00BD54FD">
        <w:tc>
          <w:tcPr>
            <w:tcW w:w="3912" w:type="dxa"/>
          </w:tcPr>
          <w:p w:rsidR="00BD54FD" w:rsidRDefault="00BD54FD">
            <w:pPr>
              <w:pStyle w:val="ConsPlusNormal"/>
            </w:pPr>
            <w:r>
              <w:t>Государственные услуги в сфере занятости населения</w:t>
            </w:r>
          </w:p>
        </w:tc>
        <w:tc>
          <w:tcPr>
            <w:tcW w:w="1680" w:type="dxa"/>
          </w:tcPr>
          <w:p w:rsidR="00BD54FD" w:rsidRDefault="00BD54FD">
            <w:pPr>
              <w:pStyle w:val="ConsPlusNormal"/>
              <w:jc w:val="center"/>
            </w:pPr>
            <w:r>
              <w:t>50 1 01 13750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13894,9</w:t>
            </w:r>
          </w:p>
        </w:tc>
      </w:tr>
      <w:tr w:rsidR="00BD54FD">
        <w:tc>
          <w:tcPr>
            <w:tcW w:w="3912" w:type="dxa"/>
          </w:tcPr>
          <w:p w:rsidR="00BD54FD" w:rsidRDefault="00BD54FD">
            <w:pPr>
              <w:pStyle w:val="ConsPlusNormal"/>
            </w:pPr>
            <w:r>
              <w:t>Социальные выплаты гражданам, кроме публичных нормативных социальных выплат</w:t>
            </w:r>
          </w:p>
        </w:tc>
        <w:tc>
          <w:tcPr>
            <w:tcW w:w="1680" w:type="dxa"/>
          </w:tcPr>
          <w:p w:rsidR="00BD54FD" w:rsidRDefault="00BD54FD">
            <w:pPr>
              <w:pStyle w:val="ConsPlusNormal"/>
              <w:jc w:val="center"/>
            </w:pPr>
            <w:r>
              <w:t>50 1 01 13750</w:t>
            </w:r>
          </w:p>
        </w:tc>
        <w:tc>
          <w:tcPr>
            <w:tcW w:w="640" w:type="dxa"/>
          </w:tcPr>
          <w:p w:rsidR="00BD54FD" w:rsidRDefault="00BD54FD">
            <w:pPr>
              <w:pStyle w:val="ConsPlusNormal"/>
              <w:jc w:val="center"/>
            </w:pPr>
            <w:r>
              <w:t>320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13894,9</w:t>
            </w:r>
          </w:p>
        </w:tc>
      </w:tr>
      <w:tr w:rsidR="00BD54FD">
        <w:tc>
          <w:tcPr>
            <w:tcW w:w="3912" w:type="dxa"/>
          </w:tcPr>
          <w:p w:rsidR="00BD54FD" w:rsidRDefault="00BD54FD">
            <w:pPr>
              <w:pStyle w:val="ConsPlusNormal"/>
            </w:pPr>
            <w:r>
              <w:t>Другие вопросы в области социальной политики</w:t>
            </w:r>
          </w:p>
        </w:tc>
        <w:tc>
          <w:tcPr>
            <w:tcW w:w="1680" w:type="dxa"/>
          </w:tcPr>
          <w:p w:rsidR="00BD54FD" w:rsidRDefault="00BD54FD">
            <w:pPr>
              <w:pStyle w:val="ConsPlusNormal"/>
              <w:jc w:val="center"/>
            </w:pPr>
            <w:r>
              <w:t>50 1 01 13750</w:t>
            </w:r>
          </w:p>
        </w:tc>
        <w:tc>
          <w:tcPr>
            <w:tcW w:w="640" w:type="dxa"/>
          </w:tcPr>
          <w:p w:rsidR="00BD54FD" w:rsidRDefault="00BD54FD">
            <w:pPr>
              <w:pStyle w:val="ConsPlusNormal"/>
              <w:jc w:val="center"/>
            </w:pPr>
            <w:r>
              <w:t>320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06</w:t>
            </w:r>
          </w:p>
        </w:tc>
        <w:tc>
          <w:tcPr>
            <w:tcW w:w="1531" w:type="dxa"/>
          </w:tcPr>
          <w:p w:rsidR="00BD54FD" w:rsidRDefault="00BD54FD">
            <w:pPr>
              <w:pStyle w:val="ConsPlusNormal"/>
              <w:jc w:val="center"/>
            </w:pPr>
            <w:r>
              <w:t>13894,9</w:t>
            </w:r>
          </w:p>
        </w:tc>
      </w:tr>
      <w:tr w:rsidR="00BD54FD">
        <w:tc>
          <w:tcPr>
            <w:tcW w:w="3912" w:type="dxa"/>
          </w:tcPr>
          <w:p w:rsidR="00BD54FD" w:rsidRDefault="00BD54FD">
            <w:pPr>
              <w:pStyle w:val="ConsPlusNormal"/>
            </w:pPr>
            <w:r>
              <w:t>Основное мероприятие "Создание рабочих мест для трудоустройства инвалидов с целью их интеграции в обществе"</w:t>
            </w:r>
          </w:p>
        </w:tc>
        <w:tc>
          <w:tcPr>
            <w:tcW w:w="1680" w:type="dxa"/>
          </w:tcPr>
          <w:p w:rsidR="00BD54FD" w:rsidRDefault="00BD54FD">
            <w:pPr>
              <w:pStyle w:val="ConsPlusNormal"/>
              <w:jc w:val="center"/>
            </w:pPr>
            <w:r>
              <w:t>50 1 02 00000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32806,1</w:t>
            </w:r>
          </w:p>
        </w:tc>
      </w:tr>
      <w:tr w:rsidR="00BD54FD">
        <w:tc>
          <w:tcPr>
            <w:tcW w:w="3912" w:type="dxa"/>
          </w:tcPr>
          <w:p w:rsidR="00BD54FD" w:rsidRDefault="00BD54FD">
            <w:pPr>
              <w:pStyle w:val="ConsPlusNormal"/>
            </w:pPr>
            <w:r>
              <w:t>Возмещение затрат на создание рабочих мест для трудоустройства незанятых инвалидов на оборудованные (оснащенные) рабочие места, а также на создание инфраструктуры, необходимой для беспрепятственного доступа к рабочим местам</w:t>
            </w:r>
          </w:p>
        </w:tc>
        <w:tc>
          <w:tcPr>
            <w:tcW w:w="1680" w:type="dxa"/>
          </w:tcPr>
          <w:p w:rsidR="00BD54FD" w:rsidRDefault="00BD54FD">
            <w:pPr>
              <w:pStyle w:val="ConsPlusNormal"/>
              <w:jc w:val="center"/>
            </w:pPr>
            <w:r>
              <w:t>50 1 02 07380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32806,1</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50 1 02 07380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32806,1</w:t>
            </w:r>
          </w:p>
        </w:tc>
      </w:tr>
      <w:tr w:rsidR="00BD54FD">
        <w:tc>
          <w:tcPr>
            <w:tcW w:w="3912" w:type="dxa"/>
          </w:tcPr>
          <w:p w:rsidR="00BD54FD" w:rsidRDefault="00BD54FD">
            <w:pPr>
              <w:pStyle w:val="ConsPlusNormal"/>
            </w:pPr>
            <w:r>
              <w:t>Другие вопросы в области социальной политики</w:t>
            </w:r>
          </w:p>
        </w:tc>
        <w:tc>
          <w:tcPr>
            <w:tcW w:w="1680" w:type="dxa"/>
          </w:tcPr>
          <w:p w:rsidR="00BD54FD" w:rsidRDefault="00BD54FD">
            <w:pPr>
              <w:pStyle w:val="ConsPlusNormal"/>
              <w:jc w:val="center"/>
            </w:pPr>
            <w:r>
              <w:t>50 1 02 07380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06</w:t>
            </w:r>
          </w:p>
        </w:tc>
        <w:tc>
          <w:tcPr>
            <w:tcW w:w="1531" w:type="dxa"/>
          </w:tcPr>
          <w:p w:rsidR="00BD54FD" w:rsidRDefault="00BD54FD">
            <w:pPr>
              <w:pStyle w:val="ConsPlusNormal"/>
              <w:jc w:val="center"/>
            </w:pPr>
            <w:r>
              <w:t>32806,1</w:t>
            </w:r>
          </w:p>
        </w:tc>
      </w:tr>
      <w:tr w:rsidR="00BD54FD">
        <w:tc>
          <w:tcPr>
            <w:tcW w:w="3912" w:type="dxa"/>
          </w:tcPr>
          <w:p w:rsidR="00BD54FD" w:rsidRDefault="00BD54FD">
            <w:pPr>
              <w:pStyle w:val="ConsPlusNormal"/>
            </w:pPr>
            <w:r>
              <w:t>Основное мероприятие "Социальная поддержка безработных граждан"</w:t>
            </w:r>
          </w:p>
        </w:tc>
        <w:tc>
          <w:tcPr>
            <w:tcW w:w="1680" w:type="dxa"/>
          </w:tcPr>
          <w:p w:rsidR="00BD54FD" w:rsidRDefault="00BD54FD">
            <w:pPr>
              <w:pStyle w:val="ConsPlusNormal"/>
              <w:jc w:val="center"/>
            </w:pPr>
            <w:r>
              <w:t>50 1 03 00000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304598,1</w:t>
            </w:r>
          </w:p>
        </w:tc>
      </w:tr>
      <w:tr w:rsidR="00BD54FD">
        <w:tc>
          <w:tcPr>
            <w:tcW w:w="3912" w:type="dxa"/>
          </w:tcPr>
          <w:p w:rsidR="00BD54FD" w:rsidRDefault="00BD54FD">
            <w:pPr>
              <w:pStyle w:val="ConsPlusNormal"/>
            </w:pPr>
            <w:r>
              <w:t xml:space="preserve">Социальные выплаты безработным гражданам в соответствии с </w:t>
            </w:r>
            <w:hyperlink r:id="rId94"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1680" w:type="dxa"/>
          </w:tcPr>
          <w:p w:rsidR="00BD54FD" w:rsidRDefault="00BD54FD">
            <w:pPr>
              <w:pStyle w:val="ConsPlusNormal"/>
              <w:jc w:val="center"/>
            </w:pPr>
            <w:r>
              <w:t>50 1 03 52900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304598,1</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50 1 03 52900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1645,4</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50 1 03 52900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1645,4</w:t>
            </w:r>
          </w:p>
        </w:tc>
      </w:tr>
      <w:tr w:rsidR="00BD54FD">
        <w:tc>
          <w:tcPr>
            <w:tcW w:w="3912" w:type="dxa"/>
          </w:tcPr>
          <w:p w:rsidR="00BD54FD" w:rsidRDefault="00BD54FD">
            <w:pPr>
              <w:pStyle w:val="ConsPlusNormal"/>
            </w:pPr>
            <w:r>
              <w:t>Социальные выплаты гражданам, кроме публичных нормативных социальных выплат</w:t>
            </w:r>
          </w:p>
        </w:tc>
        <w:tc>
          <w:tcPr>
            <w:tcW w:w="1680" w:type="dxa"/>
          </w:tcPr>
          <w:p w:rsidR="00BD54FD" w:rsidRDefault="00BD54FD">
            <w:pPr>
              <w:pStyle w:val="ConsPlusNormal"/>
              <w:jc w:val="center"/>
            </w:pPr>
            <w:r>
              <w:t>50 1 03 52900</w:t>
            </w:r>
          </w:p>
        </w:tc>
        <w:tc>
          <w:tcPr>
            <w:tcW w:w="640" w:type="dxa"/>
          </w:tcPr>
          <w:p w:rsidR="00BD54FD" w:rsidRDefault="00BD54FD">
            <w:pPr>
              <w:pStyle w:val="ConsPlusNormal"/>
              <w:jc w:val="center"/>
            </w:pPr>
            <w:r>
              <w:t>320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281000,0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50 1 03 52900</w:t>
            </w:r>
          </w:p>
        </w:tc>
        <w:tc>
          <w:tcPr>
            <w:tcW w:w="640" w:type="dxa"/>
          </w:tcPr>
          <w:p w:rsidR="00BD54FD" w:rsidRDefault="00BD54FD">
            <w:pPr>
              <w:pStyle w:val="ConsPlusNormal"/>
              <w:jc w:val="center"/>
            </w:pPr>
            <w:r>
              <w:t>320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281000,0</w:t>
            </w:r>
          </w:p>
        </w:tc>
      </w:tr>
      <w:tr w:rsidR="00BD54FD">
        <w:tc>
          <w:tcPr>
            <w:tcW w:w="3912" w:type="dxa"/>
          </w:tcPr>
          <w:p w:rsidR="00BD54FD" w:rsidRDefault="00BD54FD">
            <w:pPr>
              <w:pStyle w:val="ConsPlusNormal"/>
            </w:pPr>
            <w:r>
              <w:t>Стипендии</w:t>
            </w:r>
          </w:p>
        </w:tc>
        <w:tc>
          <w:tcPr>
            <w:tcW w:w="1680" w:type="dxa"/>
          </w:tcPr>
          <w:p w:rsidR="00BD54FD" w:rsidRDefault="00BD54FD">
            <w:pPr>
              <w:pStyle w:val="ConsPlusNormal"/>
              <w:jc w:val="center"/>
            </w:pPr>
            <w:r>
              <w:t>50 1 03 52900</w:t>
            </w:r>
          </w:p>
        </w:tc>
        <w:tc>
          <w:tcPr>
            <w:tcW w:w="640" w:type="dxa"/>
          </w:tcPr>
          <w:p w:rsidR="00BD54FD" w:rsidRDefault="00BD54FD">
            <w:pPr>
              <w:pStyle w:val="ConsPlusNormal"/>
              <w:jc w:val="center"/>
            </w:pPr>
            <w:r>
              <w:t>340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8000,0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50 1 03 52900</w:t>
            </w:r>
          </w:p>
        </w:tc>
        <w:tc>
          <w:tcPr>
            <w:tcW w:w="640" w:type="dxa"/>
          </w:tcPr>
          <w:p w:rsidR="00BD54FD" w:rsidRDefault="00BD54FD">
            <w:pPr>
              <w:pStyle w:val="ConsPlusNormal"/>
              <w:jc w:val="center"/>
            </w:pPr>
            <w:r>
              <w:t>340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8000,0</w:t>
            </w:r>
          </w:p>
        </w:tc>
      </w:tr>
      <w:tr w:rsidR="00BD54FD">
        <w:tc>
          <w:tcPr>
            <w:tcW w:w="3912" w:type="dxa"/>
          </w:tcPr>
          <w:p w:rsidR="00BD54FD" w:rsidRDefault="00BD54FD">
            <w:pPr>
              <w:pStyle w:val="ConsPlusNormal"/>
            </w:pPr>
            <w:r>
              <w:t>Межбюджетные трансферты бюджету Пенсионного фонда Российской Федерации</w:t>
            </w:r>
          </w:p>
        </w:tc>
        <w:tc>
          <w:tcPr>
            <w:tcW w:w="1680" w:type="dxa"/>
          </w:tcPr>
          <w:p w:rsidR="00BD54FD" w:rsidRDefault="00BD54FD">
            <w:pPr>
              <w:pStyle w:val="ConsPlusNormal"/>
              <w:jc w:val="center"/>
            </w:pPr>
            <w:r>
              <w:t>50 1 03 52900</w:t>
            </w:r>
          </w:p>
        </w:tc>
        <w:tc>
          <w:tcPr>
            <w:tcW w:w="640" w:type="dxa"/>
          </w:tcPr>
          <w:p w:rsidR="00BD54FD" w:rsidRDefault="00BD54FD">
            <w:pPr>
              <w:pStyle w:val="ConsPlusNormal"/>
              <w:jc w:val="center"/>
            </w:pPr>
            <w:r>
              <w:t>570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13952,7</w:t>
            </w:r>
          </w:p>
        </w:tc>
      </w:tr>
      <w:tr w:rsidR="00BD54FD">
        <w:tc>
          <w:tcPr>
            <w:tcW w:w="3912" w:type="dxa"/>
          </w:tcPr>
          <w:p w:rsidR="00BD54FD" w:rsidRDefault="00BD54FD">
            <w:pPr>
              <w:pStyle w:val="ConsPlusNormal"/>
            </w:pPr>
            <w:r>
              <w:t>Пенсионное обеспечение</w:t>
            </w:r>
          </w:p>
        </w:tc>
        <w:tc>
          <w:tcPr>
            <w:tcW w:w="1680" w:type="dxa"/>
          </w:tcPr>
          <w:p w:rsidR="00BD54FD" w:rsidRDefault="00BD54FD">
            <w:pPr>
              <w:pStyle w:val="ConsPlusNormal"/>
              <w:jc w:val="center"/>
            </w:pPr>
            <w:r>
              <w:t>50 1 03 52900</w:t>
            </w:r>
          </w:p>
        </w:tc>
        <w:tc>
          <w:tcPr>
            <w:tcW w:w="640" w:type="dxa"/>
          </w:tcPr>
          <w:p w:rsidR="00BD54FD" w:rsidRDefault="00BD54FD">
            <w:pPr>
              <w:pStyle w:val="ConsPlusNormal"/>
              <w:jc w:val="center"/>
            </w:pPr>
            <w:r>
              <w:t>570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13952,7</w:t>
            </w:r>
          </w:p>
        </w:tc>
      </w:tr>
      <w:tr w:rsidR="00BD54FD">
        <w:tc>
          <w:tcPr>
            <w:tcW w:w="3912" w:type="dxa"/>
          </w:tcPr>
          <w:p w:rsidR="00BD54FD" w:rsidRDefault="00BD54FD">
            <w:pPr>
              <w:pStyle w:val="ConsPlusNormal"/>
            </w:pPr>
            <w:r>
              <w:t>Основное мероприятие "Содействие трудоустройству граждан, нуждающихся в дополнительной поддержке"</w:t>
            </w:r>
          </w:p>
        </w:tc>
        <w:tc>
          <w:tcPr>
            <w:tcW w:w="1680" w:type="dxa"/>
          </w:tcPr>
          <w:p w:rsidR="00BD54FD" w:rsidRDefault="00BD54FD">
            <w:pPr>
              <w:pStyle w:val="ConsPlusNormal"/>
              <w:jc w:val="center"/>
            </w:pPr>
            <w:r>
              <w:t>50 1 04 00000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16357,1</w:t>
            </w:r>
          </w:p>
        </w:tc>
      </w:tr>
      <w:tr w:rsidR="00BD54FD">
        <w:tc>
          <w:tcPr>
            <w:tcW w:w="3912" w:type="dxa"/>
          </w:tcPr>
          <w:p w:rsidR="00BD54FD" w:rsidRDefault="00BD54FD">
            <w:pPr>
              <w:pStyle w:val="ConsPlusNormal"/>
            </w:pPr>
            <w:r>
              <w:t>Возмещение затрат на оплату труда трудоустроенных инвалидов, доплаты за наставничество</w:t>
            </w:r>
          </w:p>
        </w:tc>
        <w:tc>
          <w:tcPr>
            <w:tcW w:w="1680" w:type="dxa"/>
          </w:tcPr>
          <w:p w:rsidR="00BD54FD" w:rsidRDefault="00BD54FD">
            <w:pPr>
              <w:pStyle w:val="ConsPlusNormal"/>
              <w:jc w:val="center"/>
            </w:pPr>
            <w:r>
              <w:t>50 1 04 07430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16357,1</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50 1 04 07430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16357,1</w:t>
            </w:r>
          </w:p>
        </w:tc>
      </w:tr>
      <w:tr w:rsidR="00BD54FD">
        <w:tc>
          <w:tcPr>
            <w:tcW w:w="3912" w:type="dxa"/>
          </w:tcPr>
          <w:p w:rsidR="00BD54FD" w:rsidRDefault="00BD54FD">
            <w:pPr>
              <w:pStyle w:val="ConsPlusNormal"/>
            </w:pPr>
            <w:r>
              <w:t>Другие вопросы в области социальной политики</w:t>
            </w:r>
          </w:p>
        </w:tc>
        <w:tc>
          <w:tcPr>
            <w:tcW w:w="1680" w:type="dxa"/>
          </w:tcPr>
          <w:p w:rsidR="00BD54FD" w:rsidRDefault="00BD54FD">
            <w:pPr>
              <w:pStyle w:val="ConsPlusNormal"/>
              <w:jc w:val="center"/>
            </w:pPr>
            <w:r>
              <w:t>50 1 04 07430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06</w:t>
            </w:r>
          </w:p>
        </w:tc>
        <w:tc>
          <w:tcPr>
            <w:tcW w:w="1531" w:type="dxa"/>
          </w:tcPr>
          <w:p w:rsidR="00BD54FD" w:rsidRDefault="00BD54FD">
            <w:pPr>
              <w:pStyle w:val="ConsPlusNormal"/>
              <w:jc w:val="center"/>
            </w:pPr>
            <w:r>
              <w:t>16357,1</w:t>
            </w:r>
          </w:p>
        </w:tc>
      </w:tr>
      <w:tr w:rsidR="00BD54FD">
        <w:tc>
          <w:tcPr>
            <w:tcW w:w="3912" w:type="dxa"/>
          </w:tcPr>
          <w:p w:rsidR="00BD54FD" w:rsidRDefault="00BD54FD">
            <w:pPr>
              <w:pStyle w:val="ConsPlusNormal"/>
              <w:outlineLvl w:val="2"/>
            </w:pPr>
            <w:r>
              <w:t>Подпрограмма "Улучшение условий и охраны труда в Ленинградской области"</w:t>
            </w:r>
          </w:p>
        </w:tc>
        <w:tc>
          <w:tcPr>
            <w:tcW w:w="1680" w:type="dxa"/>
          </w:tcPr>
          <w:p w:rsidR="00BD54FD" w:rsidRDefault="00BD54FD">
            <w:pPr>
              <w:pStyle w:val="ConsPlusNormal"/>
              <w:jc w:val="center"/>
            </w:pPr>
            <w:r>
              <w:t>50 2 00 00000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4393,3</w:t>
            </w:r>
          </w:p>
        </w:tc>
      </w:tr>
      <w:tr w:rsidR="00BD54FD">
        <w:tc>
          <w:tcPr>
            <w:tcW w:w="3912" w:type="dxa"/>
          </w:tcPr>
          <w:p w:rsidR="00BD54FD" w:rsidRDefault="00BD54FD">
            <w:pPr>
              <w:pStyle w:val="ConsPlusNormal"/>
            </w:pPr>
            <w:r>
              <w:t>Основное мероприятие "Реализация превентивных мер, направленных на улучшение условий труда работников, снижение производственного травматизма и профессиональной заболеваемости"</w:t>
            </w:r>
          </w:p>
        </w:tc>
        <w:tc>
          <w:tcPr>
            <w:tcW w:w="1680" w:type="dxa"/>
          </w:tcPr>
          <w:p w:rsidR="00BD54FD" w:rsidRDefault="00BD54FD">
            <w:pPr>
              <w:pStyle w:val="ConsPlusNormal"/>
              <w:jc w:val="center"/>
            </w:pPr>
            <w:r>
              <w:t>50 2 01 00000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3290,1</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50 2 01 00160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2990,1</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50 2 01 00160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2990,1</w:t>
            </w:r>
          </w:p>
        </w:tc>
      </w:tr>
      <w:tr w:rsidR="00BD54FD">
        <w:tc>
          <w:tcPr>
            <w:tcW w:w="3912" w:type="dxa"/>
          </w:tcPr>
          <w:p w:rsidR="00BD54FD" w:rsidRDefault="00BD54FD">
            <w:pPr>
              <w:pStyle w:val="ConsPlusNormal"/>
            </w:pPr>
            <w:r>
              <w:t>Общеэкономические вопросы</w:t>
            </w:r>
          </w:p>
        </w:tc>
        <w:tc>
          <w:tcPr>
            <w:tcW w:w="1680" w:type="dxa"/>
          </w:tcPr>
          <w:p w:rsidR="00BD54FD" w:rsidRDefault="00BD54FD">
            <w:pPr>
              <w:pStyle w:val="ConsPlusNormal"/>
              <w:jc w:val="center"/>
            </w:pPr>
            <w:r>
              <w:t>50 2 01 00160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2990,1</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50 2 01 13760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50 2 01 13760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300,0</w:t>
            </w:r>
          </w:p>
        </w:tc>
      </w:tr>
      <w:tr w:rsidR="00BD54FD">
        <w:tc>
          <w:tcPr>
            <w:tcW w:w="3912" w:type="dxa"/>
          </w:tcPr>
          <w:p w:rsidR="00BD54FD" w:rsidRDefault="00BD54FD">
            <w:pPr>
              <w:pStyle w:val="ConsPlusNormal"/>
            </w:pPr>
            <w:r>
              <w:t>Общеэкономические вопросы</w:t>
            </w:r>
          </w:p>
        </w:tc>
        <w:tc>
          <w:tcPr>
            <w:tcW w:w="1680" w:type="dxa"/>
          </w:tcPr>
          <w:p w:rsidR="00BD54FD" w:rsidRDefault="00BD54FD">
            <w:pPr>
              <w:pStyle w:val="ConsPlusNormal"/>
              <w:jc w:val="center"/>
            </w:pPr>
            <w:r>
              <w:t>50 2 01 13760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300,0</w:t>
            </w:r>
          </w:p>
        </w:tc>
      </w:tr>
      <w:tr w:rsidR="00BD54FD">
        <w:tc>
          <w:tcPr>
            <w:tcW w:w="3912" w:type="dxa"/>
          </w:tcPr>
          <w:p w:rsidR="00BD54FD" w:rsidRDefault="00BD54FD">
            <w:pPr>
              <w:pStyle w:val="ConsPlusNormal"/>
            </w:pPr>
            <w:r>
              <w:t>Основное мероприятие "Обеспечение непрерывной подготовки работников по охране труда на основе современных технологий обучения"</w:t>
            </w:r>
          </w:p>
        </w:tc>
        <w:tc>
          <w:tcPr>
            <w:tcW w:w="1680" w:type="dxa"/>
          </w:tcPr>
          <w:p w:rsidR="00BD54FD" w:rsidRDefault="00BD54FD">
            <w:pPr>
              <w:pStyle w:val="ConsPlusNormal"/>
              <w:jc w:val="center"/>
            </w:pPr>
            <w:r>
              <w:t>50 2 02 00000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703,2</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50 2 02 00160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703,2</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50 2 02 00160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703,2</w:t>
            </w:r>
          </w:p>
        </w:tc>
      </w:tr>
      <w:tr w:rsidR="00BD54FD">
        <w:tc>
          <w:tcPr>
            <w:tcW w:w="3912" w:type="dxa"/>
          </w:tcPr>
          <w:p w:rsidR="00BD54FD" w:rsidRDefault="00BD54FD">
            <w:pPr>
              <w:pStyle w:val="ConsPlusNormal"/>
            </w:pPr>
            <w:r>
              <w:t>Общеэкономические вопросы</w:t>
            </w:r>
          </w:p>
        </w:tc>
        <w:tc>
          <w:tcPr>
            <w:tcW w:w="1680" w:type="dxa"/>
          </w:tcPr>
          <w:p w:rsidR="00BD54FD" w:rsidRDefault="00BD54FD">
            <w:pPr>
              <w:pStyle w:val="ConsPlusNormal"/>
              <w:jc w:val="center"/>
            </w:pPr>
            <w:r>
              <w:t>50 2 02 00160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703,2</w:t>
            </w:r>
          </w:p>
        </w:tc>
      </w:tr>
      <w:tr w:rsidR="00BD54FD">
        <w:tc>
          <w:tcPr>
            <w:tcW w:w="3912" w:type="dxa"/>
          </w:tcPr>
          <w:p w:rsidR="00BD54FD" w:rsidRDefault="00BD54FD">
            <w:pPr>
              <w:pStyle w:val="ConsPlusNormal"/>
            </w:pPr>
            <w:r>
              <w:t>Основное мероприятие "Информационное обеспечение и пропаганда охраны труда"</w:t>
            </w:r>
          </w:p>
        </w:tc>
        <w:tc>
          <w:tcPr>
            <w:tcW w:w="1680" w:type="dxa"/>
          </w:tcPr>
          <w:p w:rsidR="00BD54FD" w:rsidRDefault="00BD54FD">
            <w:pPr>
              <w:pStyle w:val="ConsPlusNormal"/>
              <w:jc w:val="center"/>
            </w:pPr>
            <w:r>
              <w:t>50 2 03 00000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400,0</w:t>
            </w:r>
          </w:p>
        </w:tc>
      </w:tr>
      <w:tr w:rsidR="00BD54FD">
        <w:tc>
          <w:tcPr>
            <w:tcW w:w="3912" w:type="dxa"/>
          </w:tcPr>
          <w:p w:rsidR="00BD54FD" w:rsidRDefault="00BD54FD">
            <w:pPr>
              <w:pStyle w:val="ConsPlusNormal"/>
            </w:pPr>
            <w:r>
              <w:t>Подготовка информационных материалов по охране труда</w:t>
            </w:r>
          </w:p>
        </w:tc>
        <w:tc>
          <w:tcPr>
            <w:tcW w:w="1680" w:type="dxa"/>
          </w:tcPr>
          <w:p w:rsidR="00BD54FD" w:rsidRDefault="00BD54FD">
            <w:pPr>
              <w:pStyle w:val="ConsPlusNormal"/>
              <w:jc w:val="center"/>
            </w:pPr>
            <w:r>
              <w:t>50 2 03 13730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50 2 03 13730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400,0</w:t>
            </w:r>
          </w:p>
        </w:tc>
      </w:tr>
      <w:tr w:rsidR="00BD54FD">
        <w:tc>
          <w:tcPr>
            <w:tcW w:w="3912" w:type="dxa"/>
          </w:tcPr>
          <w:p w:rsidR="00BD54FD" w:rsidRDefault="00BD54FD">
            <w:pPr>
              <w:pStyle w:val="ConsPlusNormal"/>
            </w:pPr>
            <w:r>
              <w:t>Общеэкономические вопросы</w:t>
            </w:r>
          </w:p>
        </w:tc>
        <w:tc>
          <w:tcPr>
            <w:tcW w:w="1680" w:type="dxa"/>
          </w:tcPr>
          <w:p w:rsidR="00BD54FD" w:rsidRDefault="00BD54FD">
            <w:pPr>
              <w:pStyle w:val="ConsPlusNormal"/>
              <w:jc w:val="center"/>
            </w:pPr>
            <w:r>
              <w:t>50 2 03 13730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400,0</w:t>
            </w:r>
          </w:p>
        </w:tc>
      </w:tr>
      <w:tr w:rsidR="00BD54FD">
        <w:tc>
          <w:tcPr>
            <w:tcW w:w="3912" w:type="dxa"/>
          </w:tcPr>
          <w:p w:rsidR="00BD54FD" w:rsidRDefault="00BD54FD">
            <w:pPr>
              <w:pStyle w:val="ConsPlusNormal"/>
              <w:outlineLvl w:val="2"/>
            </w:pPr>
            <w:r>
              <w:t>Подпрограмма "Оказание содействия добровольному переселению в Ленинградскую область соотечественников, проживающих за рубежом"</w:t>
            </w:r>
          </w:p>
        </w:tc>
        <w:tc>
          <w:tcPr>
            <w:tcW w:w="1680" w:type="dxa"/>
          </w:tcPr>
          <w:p w:rsidR="00BD54FD" w:rsidRDefault="00BD54FD">
            <w:pPr>
              <w:pStyle w:val="ConsPlusNormal"/>
              <w:jc w:val="center"/>
            </w:pPr>
            <w:r>
              <w:t>50 3 00 00000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3606,8</w:t>
            </w:r>
          </w:p>
        </w:tc>
      </w:tr>
      <w:tr w:rsidR="00BD54FD">
        <w:tc>
          <w:tcPr>
            <w:tcW w:w="3912" w:type="dxa"/>
          </w:tcPr>
          <w:p w:rsidR="00BD54FD" w:rsidRDefault="00BD54FD">
            <w:pPr>
              <w:pStyle w:val="ConsPlusNormal"/>
            </w:pPr>
            <w:r>
              <w:t>Основное мероприятие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Ленинградскую область для постоянного проживания, быстрому их включению в трудовые и социальные связи региона"</w:t>
            </w:r>
          </w:p>
        </w:tc>
        <w:tc>
          <w:tcPr>
            <w:tcW w:w="1680" w:type="dxa"/>
          </w:tcPr>
          <w:p w:rsidR="00BD54FD" w:rsidRDefault="00BD54FD">
            <w:pPr>
              <w:pStyle w:val="ConsPlusNormal"/>
              <w:jc w:val="center"/>
            </w:pPr>
            <w:r>
              <w:t>50 3 01 00000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3606,8</w:t>
            </w:r>
          </w:p>
        </w:tc>
      </w:tr>
      <w:tr w:rsidR="00BD54FD">
        <w:tc>
          <w:tcPr>
            <w:tcW w:w="3912" w:type="dxa"/>
          </w:tcPr>
          <w:p w:rsidR="00BD54FD" w:rsidRDefault="00BD54FD">
            <w:pPr>
              <w:pStyle w:val="ConsPlusNormal"/>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680" w:type="dxa"/>
          </w:tcPr>
          <w:p w:rsidR="00BD54FD" w:rsidRDefault="00BD54FD">
            <w:pPr>
              <w:pStyle w:val="ConsPlusNormal"/>
              <w:jc w:val="center"/>
            </w:pPr>
            <w:r>
              <w:t>50 3 01 R0860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3606,8</w:t>
            </w:r>
          </w:p>
        </w:tc>
      </w:tr>
      <w:tr w:rsidR="00BD54FD">
        <w:tc>
          <w:tcPr>
            <w:tcW w:w="3912" w:type="dxa"/>
          </w:tcPr>
          <w:p w:rsidR="00BD54FD" w:rsidRDefault="00BD54FD">
            <w:pPr>
              <w:pStyle w:val="ConsPlusNormal"/>
            </w:pPr>
            <w:r>
              <w:t>Социальные выплаты гражданам, кроме публичных нормативных социальных выплат</w:t>
            </w:r>
          </w:p>
        </w:tc>
        <w:tc>
          <w:tcPr>
            <w:tcW w:w="1680" w:type="dxa"/>
          </w:tcPr>
          <w:p w:rsidR="00BD54FD" w:rsidRDefault="00BD54FD">
            <w:pPr>
              <w:pStyle w:val="ConsPlusNormal"/>
              <w:jc w:val="center"/>
            </w:pPr>
            <w:r>
              <w:t>50 3 01 R0860</w:t>
            </w:r>
          </w:p>
        </w:tc>
        <w:tc>
          <w:tcPr>
            <w:tcW w:w="640" w:type="dxa"/>
          </w:tcPr>
          <w:p w:rsidR="00BD54FD" w:rsidRDefault="00BD54FD">
            <w:pPr>
              <w:pStyle w:val="ConsPlusNormal"/>
              <w:jc w:val="center"/>
            </w:pPr>
            <w:r>
              <w:t>320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900,7</w:t>
            </w:r>
          </w:p>
        </w:tc>
      </w:tr>
      <w:tr w:rsidR="00BD54FD">
        <w:tc>
          <w:tcPr>
            <w:tcW w:w="3912" w:type="dxa"/>
          </w:tcPr>
          <w:p w:rsidR="00BD54FD" w:rsidRDefault="00BD54FD">
            <w:pPr>
              <w:pStyle w:val="ConsPlusNormal"/>
            </w:pPr>
            <w:r>
              <w:t>Другие вопросы в области социальной политики</w:t>
            </w:r>
          </w:p>
        </w:tc>
        <w:tc>
          <w:tcPr>
            <w:tcW w:w="1680" w:type="dxa"/>
          </w:tcPr>
          <w:p w:rsidR="00BD54FD" w:rsidRDefault="00BD54FD">
            <w:pPr>
              <w:pStyle w:val="ConsPlusNormal"/>
              <w:jc w:val="center"/>
            </w:pPr>
            <w:r>
              <w:t>50 3 01 R0860</w:t>
            </w:r>
          </w:p>
        </w:tc>
        <w:tc>
          <w:tcPr>
            <w:tcW w:w="640" w:type="dxa"/>
          </w:tcPr>
          <w:p w:rsidR="00BD54FD" w:rsidRDefault="00BD54FD">
            <w:pPr>
              <w:pStyle w:val="ConsPlusNormal"/>
              <w:jc w:val="center"/>
            </w:pPr>
            <w:r>
              <w:t>320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06</w:t>
            </w:r>
          </w:p>
        </w:tc>
        <w:tc>
          <w:tcPr>
            <w:tcW w:w="1531" w:type="dxa"/>
          </w:tcPr>
          <w:p w:rsidR="00BD54FD" w:rsidRDefault="00BD54FD">
            <w:pPr>
              <w:pStyle w:val="ConsPlusNormal"/>
              <w:jc w:val="center"/>
            </w:pPr>
            <w:r>
              <w:t>900,7</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50 3 01 R0860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2706,1</w:t>
            </w:r>
          </w:p>
        </w:tc>
      </w:tr>
      <w:tr w:rsidR="00BD54FD">
        <w:tc>
          <w:tcPr>
            <w:tcW w:w="3912" w:type="dxa"/>
          </w:tcPr>
          <w:p w:rsidR="00BD54FD" w:rsidRDefault="00BD54FD">
            <w:pPr>
              <w:pStyle w:val="ConsPlusNormal"/>
            </w:pPr>
            <w:r>
              <w:t>Общеэкономические вопросы</w:t>
            </w:r>
          </w:p>
        </w:tc>
        <w:tc>
          <w:tcPr>
            <w:tcW w:w="1680" w:type="dxa"/>
          </w:tcPr>
          <w:p w:rsidR="00BD54FD" w:rsidRDefault="00BD54FD">
            <w:pPr>
              <w:pStyle w:val="ConsPlusNormal"/>
              <w:jc w:val="center"/>
            </w:pPr>
            <w:r>
              <w:t>50 3 01 R0860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2706,1</w:t>
            </w:r>
          </w:p>
        </w:tc>
      </w:tr>
      <w:tr w:rsidR="00BD54FD">
        <w:tc>
          <w:tcPr>
            <w:tcW w:w="3912" w:type="dxa"/>
          </w:tcPr>
          <w:p w:rsidR="00BD54FD" w:rsidRDefault="00BD54FD">
            <w:pPr>
              <w:pStyle w:val="ConsPlusNormal"/>
              <w:outlineLvl w:val="1"/>
            </w:pPr>
            <w:r>
              <w:t>Государственная программа Ленинградской области "Развитие здравоохранения в Ленинградской области"</w:t>
            </w:r>
          </w:p>
        </w:tc>
        <w:tc>
          <w:tcPr>
            <w:tcW w:w="1680" w:type="dxa"/>
          </w:tcPr>
          <w:p w:rsidR="00BD54FD" w:rsidRDefault="00BD54FD">
            <w:pPr>
              <w:pStyle w:val="ConsPlusNormal"/>
              <w:jc w:val="center"/>
            </w:pPr>
            <w:r>
              <w:t>51 0 00 00000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20024732,9</w:t>
            </w:r>
          </w:p>
        </w:tc>
      </w:tr>
      <w:tr w:rsidR="00BD54FD">
        <w:tc>
          <w:tcPr>
            <w:tcW w:w="3912" w:type="dxa"/>
          </w:tcPr>
          <w:p w:rsidR="00BD54FD" w:rsidRDefault="00BD54FD">
            <w:pPr>
              <w:pStyle w:val="ConsPlusNormal"/>
              <w:outlineLvl w:val="2"/>
            </w:pPr>
            <w:r>
              <w:t>Подпрограмма "Профилактика заболеваний и формирование здорового образа жизни. Развитие первичной медико-санитарной помощи"</w:t>
            </w:r>
          </w:p>
        </w:tc>
        <w:tc>
          <w:tcPr>
            <w:tcW w:w="1680" w:type="dxa"/>
          </w:tcPr>
          <w:p w:rsidR="00BD54FD" w:rsidRDefault="00BD54FD">
            <w:pPr>
              <w:pStyle w:val="ConsPlusNormal"/>
              <w:jc w:val="center"/>
            </w:pPr>
            <w:r>
              <w:t>51 1 00 00000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2619549,9</w:t>
            </w:r>
          </w:p>
        </w:tc>
      </w:tr>
      <w:tr w:rsidR="00BD54FD">
        <w:tc>
          <w:tcPr>
            <w:tcW w:w="3912" w:type="dxa"/>
          </w:tcPr>
          <w:p w:rsidR="00BD54FD" w:rsidRDefault="00BD54FD">
            <w:pPr>
              <w:pStyle w:val="ConsPlusNormal"/>
            </w:pPr>
            <w:r>
              <w:t>Основное мероприятие "Развитие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1680" w:type="dxa"/>
          </w:tcPr>
          <w:p w:rsidR="00BD54FD" w:rsidRDefault="00BD54FD">
            <w:pPr>
              <w:pStyle w:val="ConsPlusNormal"/>
              <w:jc w:val="center"/>
            </w:pPr>
            <w:r>
              <w:t>51 1 01 00000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1053460,6</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51 1 01 00160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677804,7</w:t>
            </w:r>
          </w:p>
        </w:tc>
      </w:tr>
      <w:tr w:rsidR="00BD54FD">
        <w:tc>
          <w:tcPr>
            <w:tcW w:w="3912" w:type="dxa"/>
          </w:tcPr>
          <w:p w:rsidR="00BD54FD" w:rsidRDefault="00BD54FD">
            <w:pPr>
              <w:pStyle w:val="ConsPlusNormal"/>
            </w:pPr>
            <w:r>
              <w:t>Расходы на выплаты персоналу казенных учреждений</w:t>
            </w:r>
          </w:p>
        </w:tc>
        <w:tc>
          <w:tcPr>
            <w:tcW w:w="1680" w:type="dxa"/>
          </w:tcPr>
          <w:p w:rsidR="00BD54FD" w:rsidRDefault="00BD54FD">
            <w:pPr>
              <w:pStyle w:val="ConsPlusNormal"/>
              <w:jc w:val="center"/>
            </w:pPr>
            <w:r>
              <w:t>51 1 01 00160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229707,0</w:t>
            </w:r>
          </w:p>
        </w:tc>
      </w:tr>
      <w:tr w:rsidR="00BD54FD">
        <w:tc>
          <w:tcPr>
            <w:tcW w:w="3912" w:type="dxa"/>
          </w:tcPr>
          <w:p w:rsidR="00BD54FD" w:rsidRDefault="00BD54FD">
            <w:pPr>
              <w:pStyle w:val="ConsPlusNormal"/>
            </w:pPr>
            <w:r>
              <w:t>Амбулаторная помощь</w:t>
            </w:r>
          </w:p>
        </w:tc>
        <w:tc>
          <w:tcPr>
            <w:tcW w:w="1680" w:type="dxa"/>
          </w:tcPr>
          <w:p w:rsidR="00BD54FD" w:rsidRDefault="00BD54FD">
            <w:pPr>
              <w:pStyle w:val="ConsPlusNormal"/>
              <w:jc w:val="center"/>
            </w:pPr>
            <w:r>
              <w:t>51 1 01 00160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216237,3</w:t>
            </w:r>
          </w:p>
        </w:tc>
      </w:tr>
      <w:tr w:rsidR="00BD54FD">
        <w:tc>
          <w:tcPr>
            <w:tcW w:w="3912" w:type="dxa"/>
          </w:tcPr>
          <w:p w:rsidR="00BD54FD" w:rsidRDefault="00BD54FD">
            <w:pPr>
              <w:pStyle w:val="ConsPlusNormal"/>
            </w:pPr>
            <w:r>
              <w:t>Медицинская помощь в дневных стационарах всех типов</w:t>
            </w:r>
          </w:p>
        </w:tc>
        <w:tc>
          <w:tcPr>
            <w:tcW w:w="1680" w:type="dxa"/>
          </w:tcPr>
          <w:p w:rsidR="00BD54FD" w:rsidRDefault="00BD54FD">
            <w:pPr>
              <w:pStyle w:val="ConsPlusNormal"/>
              <w:jc w:val="center"/>
            </w:pPr>
            <w:r>
              <w:t>51 1 01 00160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13469,7</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51 1 01 00160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63149,1</w:t>
            </w:r>
          </w:p>
        </w:tc>
      </w:tr>
      <w:tr w:rsidR="00BD54FD">
        <w:tc>
          <w:tcPr>
            <w:tcW w:w="3912" w:type="dxa"/>
          </w:tcPr>
          <w:p w:rsidR="00BD54FD" w:rsidRDefault="00BD54FD">
            <w:pPr>
              <w:pStyle w:val="ConsPlusNormal"/>
            </w:pPr>
            <w:r>
              <w:t>Амбулаторная помощь</w:t>
            </w:r>
          </w:p>
        </w:tc>
        <w:tc>
          <w:tcPr>
            <w:tcW w:w="1680" w:type="dxa"/>
          </w:tcPr>
          <w:p w:rsidR="00BD54FD" w:rsidRDefault="00BD54FD">
            <w:pPr>
              <w:pStyle w:val="ConsPlusNormal"/>
              <w:jc w:val="center"/>
            </w:pPr>
            <w:r>
              <w:t>51 1 01 00160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52590,8</w:t>
            </w:r>
          </w:p>
        </w:tc>
      </w:tr>
      <w:tr w:rsidR="00BD54FD">
        <w:tc>
          <w:tcPr>
            <w:tcW w:w="3912" w:type="dxa"/>
          </w:tcPr>
          <w:p w:rsidR="00BD54FD" w:rsidRDefault="00BD54FD">
            <w:pPr>
              <w:pStyle w:val="ConsPlusNormal"/>
            </w:pPr>
            <w:r>
              <w:t>Медицинская помощь в дневных стационарах всех типов</w:t>
            </w:r>
          </w:p>
        </w:tc>
        <w:tc>
          <w:tcPr>
            <w:tcW w:w="1680" w:type="dxa"/>
          </w:tcPr>
          <w:p w:rsidR="00BD54FD" w:rsidRDefault="00BD54FD">
            <w:pPr>
              <w:pStyle w:val="ConsPlusNormal"/>
              <w:jc w:val="center"/>
            </w:pPr>
            <w:r>
              <w:t>51 1 01 00160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10558,3</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51 1 01 00160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383140,8</w:t>
            </w:r>
          </w:p>
        </w:tc>
      </w:tr>
      <w:tr w:rsidR="00BD54FD">
        <w:tc>
          <w:tcPr>
            <w:tcW w:w="3912" w:type="dxa"/>
          </w:tcPr>
          <w:p w:rsidR="00BD54FD" w:rsidRDefault="00BD54FD">
            <w:pPr>
              <w:pStyle w:val="ConsPlusNormal"/>
            </w:pPr>
            <w:r>
              <w:t>Амбулаторная помощь</w:t>
            </w:r>
          </w:p>
        </w:tc>
        <w:tc>
          <w:tcPr>
            <w:tcW w:w="1680" w:type="dxa"/>
          </w:tcPr>
          <w:p w:rsidR="00BD54FD" w:rsidRDefault="00BD54FD">
            <w:pPr>
              <w:pStyle w:val="ConsPlusNormal"/>
              <w:jc w:val="center"/>
            </w:pPr>
            <w:r>
              <w:t>51 1 01 00160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364948,8</w:t>
            </w:r>
          </w:p>
        </w:tc>
      </w:tr>
      <w:tr w:rsidR="00BD54FD">
        <w:tc>
          <w:tcPr>
            <w:tcW w:w="3912" w:type="dxa"/>
          </w:tcPr>
          <w:p w:rsidR="00BD54FD" w:rsidRDefault="00BD54FD">
            <w:pPr>
              <w:pStyle w:val="ConsPlusNormal"/>
            </w:pPr>
            <w:r>
              <w:t>Медицинская помощь в дневных стационарах всех типов</w:t>
            </w:r>
          </w:p>
        </w:tc>
        <w:tc>
          <w:tcPr>
            <w:tcW w:w="1680" w:type="dxa"/>
          </w:tcPr>
          <w:p w:rsidR="00BD54FD" w:rsidRDefault="00BD54FD">
            <w:pPr>
              <w:pStyle w:val="ConsPlusNormal"/>
              <w:jc w:val="center"/>
            </w:pPr>
            <w:r>
              <w:t>51 1 01 00160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18192,0</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51 1 01 00160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1602,4</w:t>
            </w:r>
          </w:p>
        </w:tc>
      </w:tr>
      <w:tr w:rsidR="00BD54FD">
        <w:tc>
          <w:tcPr>
            <w:tcW w:w="3912" w:type="dxa"/>
          </w:tcPr>
          <w:p w:rsidR="00BD54FD" w:rsidRDefault="00BD54FD">
            <w:pPr>
              <w:pStyle w:val="ConsPlusNormal"/>
            </w:pPr>
            <w:r>
              <w:t>Амбулаторная помощь</w:t>
            </w:r>
          </w:p>
        </w:tc>
        <w:tc>
          <w:tcPr>
            <w:tcW w:w="1680" w:type="dxa"/>
          </w:tcPr>
          <w:p w:rsidR="00BD54FD" w:rsidRDefault="00BD54FD">
            <w:pPr>
              <w:pStyle w:val="ConsPlusNormal"/>
              <w:jc w:val="center"/>
            </w:pPr>
            <w:r>
              <w:t>51 1 01 00160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1602,4</w:t>
            </w:r>
          </w:p>
        </w:tc>
      </w:tr>
      <w:tr w:rsidR="00BD54FD">
        <w:tc>
          <w:tcPr>
            <w:tcW w:w="3912" w:type="dxa"/>
          </w:tcPr>
          <w:p w:rsidR="00BD54FD" w:rsidRDefault="00BD54FD">
            <w:pPr>
              <w:pStyle w:val="ConsPlusNormal"/>
            </w:pPr>
            <w:r>
              <w:t>Уплата налогов, сборов и иных платежей</w:t>
            </w:r>
          </w:p>
        </w:tc>
        <w:tc>
          <w:tcPr>
            <w:tcW w:w="1680" w:type="dxa"/>
          </w:tcPr>
          <w:p w:rsidR="00BD54FD" w:rsidRDefault="00BD54FD">
            <w:pPr>
              <w:pStyle w:val="ConsPlusNormal"/>
              <w:jc w:val="center"/>
            </w:pPr>
            <w:r>
              <w:t>51 1 01 00160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205,5</w:t>
            </w:r>
          </w:p>
        </w:tc>
      </w:tr>
      <w:tr w:rsidR="00BD54FD">
        <w:tc>
          <w:tcPr>
            <w:tcW w:w="3912" w:type="dxa"/>
          </w:tcPr>
          <w:p w:rsidR="00BD54FD" w:rsidRDefault="00BD54FD">
            <w:pPr>
              <w:pStyle w:val="ConsPlusNormal"/>
            </w:pPr>
            <w:r>
              <w:t>Амбулаторная помощь</w:t>
            </w:r>
          </w:p>
        </w:tc>
        <w:tc>
          <w:tcPr>
            <w:tcW w:w="1680" w:type="dxa"/>
          </w:tcPr>
          <w:p w:rsidR="00BD54FD" w:rsidRDefault="00BD54FD">
            <w:pPr>
              <w:pStyle w:val="ConsPlusNormal"/>
              <w:jc w:val="center"/>
            </w:pPr>
            <w:r>
              <w:t>51 1 01 00160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188,7</w:t>
            </w:r>
          </w:p>
        </w:tc>
      </w:tr>
      <w:tr w:rsidR="00BD54FD">
        <w:tc>
          <w:tcPr>
            <w:tcW w:w="3912" w:type="dxa"/>
          </w:tcPr>
          <w:p w:rsidR="00BD54FD" w:rsidRDefault="00BD54FD">
            <w:pPr>
              <w:pStyle w:val="ConsPlusNormal"/>
            </w:pPr>
            <w:r>
              <w:t>Медицинская помощь в дневных стационарах всех типов</w:t>
            </w:r>
          </w:p>
        </w:tc>
        <w:tc>
          <w:tcPr>
            <w:tcW w:w="1680" w:type="dxa"/>
          </w:tcPr>
          <w:p w:rsidR="00BD54FD" w:rsidRDefault="00BD54FD">
            <w:pPr>
              <w:pStyle w:val="ConsPlusNormal"/>
              <w:jc w:val="center"/>
            </w:pPr>
            <w:r>
              <w:t>51 1 01 00160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16,8</w:t>
            </w:r>
          </w:p>
        </w:tc>
      </w:tr>
      <w:tr w:rsidR="00BD54FD">
        <w:tc>
          <w:tcPr>
            <w:tcW w:w="3912"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1680" w:type="dxa"/>
          </w:tcPr>
          <w:p w:rsidR="00BD54FD" w:rsidRDefault="00BD54FD">
            <w:pPr>
              <w:pStyle w:val="ConsPlusNormal"/>
              <w:jc w:val="center"/>
            </w:pPr>
            <w:r>
              <w:t>51 1 01 13770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375655,9</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51 1 01 13770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91042,0</w:t>
            </w:r>
          </w:p>
        </w:tc>
      </w:tr>
      <w:tr w:rsidR="00BD54FD">
        <w:tc>
          <w:tcPr>
            <w:tcW w:w="3912" w:type="dxa"/>
          </w:tcPr>
          <w:p w:rsidR="00BD54FD" w:rsidRDefault="00BD54FD">
            <w:pPr>
              <w:pStyle w:val="ConsPlusNormal"/>
            </w:pPr>
            <w:r>
              <w:t>Амбулаторная помощь</w:t>
            </w:r>
          </w:p>
        </w:tc>
        <w:tc>
          <w:tcPr>
            <w:tcW w:w="1680" w:type="dxa"/>
          </w:tcPr>
          <w:p w:rsidR="00BD54FD" w:rsidRDefault="00BD54FD">
            <w:pPr>
              <w:pStyle w:val="ConsPlusNormal"/>
              <w:jc w:val="center"/>
            </w:pPr>
            <w:r>
              <w:t>51 1 01 13770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91042,0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51 1 01 13770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282513,9</w:t>
            </w:r>
          </w:p>
        </w:tc>
      </w:tr>
      <w:tr w:rsidR="00BD54FD">
        <w:tc>
          <w:tcPr>
            <w:tcW w:w="3912" w:type="dxa"/>
          </w:tcPr>
          <w:p w:rsidR="00BD54FD" w:rsidRDefault="00BD54FD">
            <w:pPr>
              <w:pStyle w:val="ConsPlusNormal"/>
            </w:pPr>
            <w:r>
              <w:t>Амбулаторная помощь</w:t>
            </w:r>
          </w:p>
        </w:tc>
        <w:tc>
          <w:tcPr>
            <w:tcW w:w="1680" w:type="dxa"/>
          </w:tcPr>
          <w:p w:rsidR="00BD54FD" w:rsidRDefault="00BD54FD">
            <w:pPr>
              <w:pStyle w:val="ConsPlusNormal"/>
              <w:jc w:val="center"/>
            </w:pPr>
            <w:r>
              <w:t>51 1 01 13770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282513,9</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51 1 01 13770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2100,0</w:t>
            </w:r>
          </w:p>
        </w:tc>
      </w:tr>
      <w:tr w:rsidR="00BD54FD">
        <w:tc>
          <w:tcPr>
            <w:tcW w:w="3912" w:type="dxa"/>
          </w:tcPr>
          <w:p w:rsidR="00BD54FD" w:rsidRDefault="00BD54FD">
            <w:pPr>
              <w:pStyle w:val="ConsPlusNormal"/>
            </w:pPr>
            <w:r>
              <w:t>Амбулаторная помощь</w:t>
            </w:r>
          </w:p>
        </w:tc>
        <w:tc>
          <w:tcPr>
            <w:tcW w:w="1680" w:type="dxa"/>
          </w:tcPr>
          <w:p w:rsidR="00BD54FD" w:rsidRDefault="00BD54FD">
            <w:pPr>
              <w:pStyle w:val="ConsPlusNormal"/>
              <w:jc w:val="center"/>
            </w:pPr>
            <w:r>
              <w:t>51 1 01 13770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2100,0</w:t>
            </w:r>
          </w:p>
        </w:tc>
      </w:tr>
      <w:tr w:rsidR="00BD54FD">
        <w:tc>
          <w:tcPr>
            <w:tcW w:w="3912" w:type="dxa"/>
          </w:tcPr>
          <w:p w:rsidR="00BD54FD" w:rsidRDefault="00BD54FD">
            <w:pPr>
              <w:pStyle w:val="ConsPlusNormal"/>
            </w:pPr>
            <w:r>
              <w:t>Основное мероприятие "Профилактика заболеваний и формирование здорового образа жизни"</w:t>
            </w:r>
          </w:p>
        </w:tc>
        <w:tc>
          <w:tcPr>
            <w:tcW w:w="1680" w:type="dxa"/>
          </w:tcPr>
          <w:p w:rsidR="00BD54FD" w:rsidRDefault="00BD54FD">
            <w:pPr>
              <w:pStyle w:val="ConsPlusNormal"/>
              <w:jc w:val="center"/>
            </w:pPr>
            <w:r>
              <w:t>51 1 02 00000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139743,6</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51 1 02 13760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67549,2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51 1 02 13760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67549,2</w:t>
            </w:r>
          </w:p>
        </w:tc>
      </w:tr>
      <w:tr w:rsidR="00BD54FD">
        <w:tc>
          <w:tcPr>
            <w:tcW w:w="3912" w:type="dxa"/>
          </w:tcPr>
          <w:p w:rsidR="00BD54FD" w:rsidRDefault="00BD54FD">
            <w:pPr>
              <w:pStyle w:val="ConsPlusNormal"/>
            </w:pPr>
            <w:r>
              <w:t>Амбулаторная помощь</w:t>
            </w:r>
          </w:p>
        </w:tc>
        <w:tc>
          <w:tcPr>
            <w:tcW w:w="1680" w:type="dxa"/>
          </w:tcPr>
          <w:p w:rsidR="00BD54FD" w:rsidRDefault="00BD54FD">
            <w:pPr>
              <w:pStyle w:val="ConsPlusNormal"/>
              <w:jc w:val="center"/>
            </w:pPr>
            <w:r>
              <w:t>51 1 02 13760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67549,2</w:t>
            </w:r>
          </w:p>
        </w:tc>
      </w:tr>
      <w:tr w:rsidR="00BD54FD">
        <w:tc>
          <w:tcPr>
            <w:tcW w:w="3912" w:type="dxa"/>
          </w:tcPr>
          <w:p w:rsidR="00BD54FD" w:rsidRDefault="00BD54FD">
            <w:pPr>
              <w:pStyle w:val="ConsPlusNormal"/>
            </w:pPr>
            <w:r>
              <w:t>Реализация отдельных мероприятий государственной программы Российской Федерации "Развитие здравоохранения"</w:t>
            </w:r>
          </w:p>
        </w:tc>
        <w:tc>
          <w:tcPr>
            <w:tcW w:w="1680" w:type="dxa"/>
          </w:tcPr>
          <w:p w:rsidR="00BD54FD" w:rsidRDefault="00BD54FD">
            <w:pPr>
              <w:pStyle w:val="ConsPlusNormal"/>
              <w:jc w:val="center"/>
            </w:pPr>
            <w:r>
              <w:t>51 1 02 R3820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72194,4</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51 1 02 R3820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72194,4</w:t>
            </w:r>
          </w:p>
        </w:tc>
      </w:tr>
      <w:tr w:rsidR="00BD54FD">
        <w:tc>
          <w:tcPr>
            <w:tcW w:w="3912" w:type="dxa"/>
          </w:tcPr>
          <w:p w:rsidR="00BD54FD" w:rsidRDefault="00BD54FD">
            <w:pPr>
              <w:pStyle w:val="ConsPlusNormal"/>
            </w:pPr>
            <w:r>
              <w:t>Амбулаторная помощь</w:t>
            </w:r>
          </w:p>
        </w:tc>
        <w:tc>
          <w:tcPr>
            <w:tcW w:w="1680" w:type="dxa"/>
          </w:tcPr>
          <w:p w:rsidR="00BD54FD" w:rsidRDefault="00BD54FD">
            <w:pPr>
              <w:pStyle w:val="ConsPlusNormal"/>
              <w:jc w:val="center"/>
            </w:pPr>
            <w:r>
              <w:t>51 1 02 R3820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72194,4</w:t>
            </w:r>
          </w:p>
        </w:tc>
      </w:tr>
      <w:tr w:rsidR="00BD54FD">
        <w:tc>
          <w:tcPr>
            <w:tcW w:w="3912" w:type="dxa"/>
          </w:tcPr>
          <w:p w:rsidR="00BD54FD" w:rsidRDefault="00BD54FD">
            <w:pPr>
              <w:pStyle w:val="ConsPlusNormal"/>
            </w:pPr>
            <w:r>
              <w:t>Основное 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1680" w:type="dxa"/>
          </w:tcPr>
          <w:p w:rsidR="00BD54FD" w:rsidRDefault="00BD54FD">
            <w:pPr>
              <w:pStyle w:val="ConsPlusNormal"/>
              <w:jc w:val="center"/>
            </w:pPr>
            <w:r>
              <w:t>51 1 03 00000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1426345,7</w:t>
            </w:r>
          </w:p>
        </w:tc>
      </w:tr>
      <w:tr w:rsidR="00BD54FD">
        <w:tc>
          <w:tcPr>
            <w:tcW w:w="3912" w:type="dxa"/>
          </w:tcPr>
          <w:p w:rsidR="00BD54FD" w:rsidRDefault="00BD54FD">
            <w:pPr>
              <w:pStyle w:val="ConsPlusNormal"/>
            </w:pPr>
            <w:r>
              <w:t>Обеспечение лекарственными препаратами жителей Ленинградской области, страдающих жизнеугрожающими и хроническими прогрессирующими редкими (орфанными) заболеваниями</w:t>
            </w:r>
          </w:p>
        </w:tc>
        <w:tc>
          <w:tcPr>
            <w:tcW w:w="1680" w:type="dxa"/>
          </w:tcPr>
          <w:p w:rsidR="00BD54FD" w:rsidRDefault="00BD54FD">
            <w:pPr>
              <w:pStyle w:val="ConsPlusNormal"/>
              <w:jc w:val="center"/>
            </w:pPr>
            <w:r>
              <w:t>51 1 03 03230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316753,6</w:t>
            </w:r>
          </w:p>
        </w:tc>
      </w:tr>
      <w:tr w:rsidR="00BD54FD">
        <w:tc>
          <w:tcPr>
            <w:tcW w:w="3912" w:type="dxa"/>
          </w:tcPr>
          <w:p w:rsidR="00BD54FD" w:rsidRDefault="00BD54FD">
            <w:pPr>
              <w:pStyle w:val="ConsPlusNormal"/>
            </w:pPr>
            <w:r>
              <w:t>Социальные выплаты гражданам, кроме публичных нормативных социальных выплат</w:t>
            </w:r>
          </w:p>
        </w:tc>
        <w:tc>
          <w:tcPr>
            <w:tcW w:w="1680" w:type="dxa"/>
          </w:tcPr>
          <w:p w:rsidR="00BD54FD" w:rsidRDefault="00BD54FD">
            <w:pPr>
              <w:pStyle w:val="ConsPlusNormal"/>
              <w:jc w:val="center"/>
            </w:pPr>
            <w:r>
              <w:t>51 1 03 03230</w:t>
            </w:r>
          </w:p>
        </w:tc>
        <w:tc>
          <w:tcPr>
            <w:tcW w:w="640" w:type="dxa"/>
          </w:tcPr>
          <w:p w:rsidR="00BD54FD" w:rsidRDefault="00BD54FD">
            <w:pPr>
              <w:pStyle w:val="ConsPlusNormal"/>
              <w:jc w:val="center"/>
            </w:pPr>
            <w:r>
              <w:t>320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316753,6</w:t>
            </w:r>
          </w:p>
        </w:tc>
      </w:tr>
      <w:tr w:rsidR="00BD54FD">
        <w:tc>
          <w:tcPr>
            <w:tcW w:w="3912" w:type="dxa"/>
          </w:tcPr>
          <w:p w:rsidR="00BD54FD" w:rsidRDefault="00BD54FD">
            <w:pPr>
              <w:pStyle w:val="ConsPlusNormal"/>
            </w:pPr>
            <w:r>
              <w:t>Амбулаторная помощь</w:t>
            </w:r>
          </w:p>
        </w:tc>
        <w:tc>
          <w:tcPr>
            <w:tcW w:w="1680" w:type="dxa"/>
          </w:tcPr>
          <w:p w:rsidR="00BD54FD" w:rsidRDefault="00BD54FD">
            <w:pPr>
              <w:pStyle w:val="ConsPlusNormal"/>
              <w:jc w:val="center"/>
            </w:pPr>
            <w:r>
              <w:t>51 1 03 03230</w:t>
            </w:r>
          </w:p>
        </w:tc>
        <w:tc>
          <w:tcPr>
            <w:tcW w:w="640" w:type="dxa"/>
          </w:tcPr>
          <w:p w:rsidR="00BD54FD" w:rsidRDefault="00BD54FD">
            <w:pPr>
              <w:pStyle w:val="ConsPlusNormal"/>
              <w:jc w:val="center"/>
            </w:pPr>
            <w:r>
              <w:t>320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316753,6</w:t>
            </w:r>
          </w:p>
        </w:tc>
      </w:tr>
      <w:tr w:rsidR="00BD54FD">
        <w:tc>
          <w:tcPr>
            <w:tcW w:w="3912" w:type="dxa"/>
          </w:tcPr>
          <w:p w:rsidR="00BD54FD" w:rsidRDefault="00BD54FD">
            <w:pPr>
              <w:pStyle w:val="ConsPlusNormal"/>
            </w:pPr>
            <w:r>
              <w:t>Организация приема, хранения, доставки и передачи лекарственных средств, медицинских изделий, специализированных продуктов лечебного питания в аптеки и медицинские организации Ленинградской области</w:t>
            </w:r>
          </w:p>
        </w:tc>
        <w:tc>
          <w:tcPr>
            <w:tcW w:w="1680" w:type="dxa"/>
          </w:tcPr>
          <w:p w:rsidR="00BD54FD" w:rsidRDefault="00BD54FD">
            <w:pPr>
              <w:pStyle w:val="ConsPlusNormal"/>
              <w:jc w:val="center"/>
            </w:pPr>
            <w:r>
              <w:t>51 1 03 10680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12000,0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51 1 03 10680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12000,0</w:t>
            </w:r>
          </w:p>
        </w:tc>
      </w:tr>
      <w:tr w:rsidR="00BD54FD">
        <w:tc>
          <w:tcPr>
            <w:tcW w:w="3912" w:type="dxa"/>
          </w:tcPr>
          <w:p w:rsidR="00BD54FD" w:rsidRDefault="00BD54FD">
            <w:pPr>
              <w:pStyle w:val="ConsPlusNormal"/>
            </w:pPr>
            <w:r>
              <w:t>Амбулаторная помощь</w:t>
            </w:r>
          </w:p>
        </w:tc>
        <w:tc>
          <w:tcPr>
            <w:tcW w:w="1680" w:type="dxa"/>
          </w:tcPr>
          <w:p w:rsidR="00BD54FD" w:rsidRDefault="00BD54FD">
            <w:pPr>
              <w:pStyle w:val="ConsPlusNormal"/>
              <w:jc w:val="center"/>
            </w:pPr>
            <w:r>
              <w:t>51 1 03 10680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12000,0</w:t>
            </w:r>
          </w:p>
        </w:tc>
      </w:tr>
      <w:tr w:rsidR="00BD54FD">
        <w:tc>
          <w:tcPr>
            <w:tcW w:w="3912" w:type="dxa"/>
          </w:tcPr>
          <w:p w:rsidR="00BD54FD" w:rsidRDefault="00BD54FD">
            <w:pPr>
              <w:pStyle w:val="ConsPlusNormal"/>
            </w:pPr>
            <w:r>
              <w:t>Обеспечение лекарственными препаратами и медицинскими изделиями граждан, которые в соответствии с законодательством Российской Федерации отпускаются по рецептам врачей бесплатно</w:t>
            </w:r>
          </w:p>
        </w:tc>
        <w:tc>
          <w:tcPr>
            <w:tcW w:w="1680" w:type="dxa"/>
          </w:tcPr>
          <w:p w:rsidR="00BD54FD" w:rsidRDefault="00BD54FD">
            <w:pPr>
              <w:pStyle w:val="ConsPlusNormal"/>
              <w:jc w:val="center"/>
            </w:pPr>
            <w:r>
              <w:t>51 1 03 10910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612106,2</w:t>
            </w:r>
          </w:p>
        </w:tc>
      </w:tr>
      <w:tr w:rsidR="00BD54FD">
        <w:tc>
          <w:tcPr>
            <w:tcW w:w="3912" w:type="dxa"/>
          </w:tcPr>
          <w:p w:rsidR="00BD54FD" w:rsidRDefault="00BD54FD">
            <w:pPr>
              <w:pStyle w:val="ConsPlusNormal"/>
            </w:pPr>
            <w:r>
              <w:t>Социальные выплаты гражданам, кроме публичных нормативных социальных выплат</w:t>
            </w:r>
          </w:p>
        </w:tc>
        <w:tc>
          <w:tcPr>
            <w:tcW w:w="1680" w:type="dxa"/>
          </w:tcPr>
          <w:p w:rsidR="00BD54FD" w:rsidRDefault="00BD54FD">
            <w:pPr>
              <w:pStyle w:val="ConsPlusNormal"/>
              <w:jc w:val="center"/>
            </w:pPr>
            <w:r>
              <w:t>51 1 03 10910</w:t>
            </w:r>
          </w:p>
        </w:tc>
        <w:tc>
          <w:tcPr>
            <w:tcW w:w="640" w:type="dxa"/>
          </w:tcPr>
          <w:p w:rsidR="00BD54FD" w:rsidRDefault="00BD54FD">
            <w:pPr>
              <w:pStyle w:val="ConsPlusNormal"/>
              <w:jc w:val="center"/>
            </w:pPr>
            <w:r>
              <w:t>320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612106,2</w:t>
            </w:r>
          </w:p>
        </w:tc>
      </w:tr>
      <w:tr w:rsidR="00BD54FD">
        <w:tc>
          <w:tcPr>
            <w:tcW w:w="3912" w:type="dxa"/>
          </w:tcPr>
          <w:p w:rsidR="00BD54FD" w:rsidRDefault="00BD54FD">
            <w:pPr>
              <w:pStyle w:val="ConsPlusNormal"/>
            </w:pPr>
            <w:r>
              <w:t>Амбулаторная помощь</w:t>
            </w:r>
          </w:p>
        </w:tc>
        <w:tc>
          <w:tcPr>
            <w:tcW w:w="1680" w:type="dxa"/>
          </w:tcPr>
          <w:p w:rsidR="00BD54FD" w:rsidRDefault="00BD54FD">
            <w:pPr>
              <w:pStyle w:val="ConsPlusNormal"/>
              <w:jc w:val="center"/>
            </w:pPr>
            <w:r>
              <w:t>51 1 03 10910</w:t>
            </w:r>
          </w:p>
        </w:tc>
        <w:tc>
          <w:tcPr>
            <w:tcW w:w="640" w:type="dxa"/>
          </w:tcPr>
          <w:p w:rsidR="00BD54FD" w:rsidRDefault="00BD54FD">
            <w:pPr>
              <w:pStyle w:val="ConsPlusNormal"/>
              <w:jc w:val="center"/>
            </w:pPr>
            <w:r>
              <w:t>320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612106,2</w:t>
            </w:r>
          </w:p>
        </w:tc>
      </w:tr>
      <w:tr w:rsidR="00BD54FD">
        <w:tc>
          <w:tcPr>
            <w:tcW w:w="3912" w:type="dxa"/>
          </w:tcPr>
          <w:p w:rsidR="00BD54FD" w:rsidRDefault="00BD54FD">
            <w:pPr>
              <w:pStyle w:val="ConsPlusNormal"/>
            </w:pPr>
            <w:r>
              <w:t>Реализация отдельных полномочий в области лекарственного обеспечения</w:t>
            </w:r>
          </w:p>
        </w:tc>
        <w:tc>
          <w:tcPr>
            <w:tcW w:w="1680" w:type="dxa"/>
          </w:tcPr>
          <w:p w:rsidR="00BD54FD" w:rsidRDefault="00BD54FD">
            <w:pPr>
              <w:pStyle w:val="ConsPlusNormal"/>
              <w:jc w:val="center"/>
            </w:pPr>
            <w:r>
              <w:t>51 1 03 51610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127720,3</w:t>
            </w:r>
          </w:p>
        </w:tc>
      </w:tr>
      <w:tr w:rsidR="00BD54FD">
        <w:tc>
          <w:tcPr>
            <w:tcW w:w="3912" w:type="dxa"/>
          </w:tcPr>
          <w:p w:rsidR="00BD54FD" w:rsidRDefault="00BD54FD">
            <w:pPr>
              <w:pStyle w:val="ConsPlusNormal"/>
            </w:pPr>
            <w:r>
              <w:t>Социальные выплаты гражданам, кроме публичных нормативных социальных выплат</w:t>
            </w:r>
          </w:p>
        </w:tc>
        <w:tc>
          <w:tcPr>
            <w:tcW w:w="1680" w:type="dxa"/>
          </w:tcPr>
          <w:p w:rsidR="00BD54FD" w:rsidRDefault="00BD54FD">
            <w:pPr>
              <w:pStyle w:val="ConsPlusNormal"/>
              <w:jc w:val="center"/>
            </w:pPr>
            <w:r>
              <w:t>51 1 03 51610</w:t>
            </w:r>
          </w:p>
        </w:tc>
        <w:tc>
          <w:tcPr>
            <w:tcW w:w="640" w:type="dxa"/>
          </w:tcPr>
          <w:p w:rsidR="00BD54FD" w:rsidRDefault="00BD54FD">
            <w:pPr>
              <w:pStyle w:val="ConsPlusNormal"/>
              <w:jc w:val="center"/>
            </w:pPr>
            <w:r>
              <w:t>320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127720,3</w:t>
            </w:r>
          </w:p>
        </w:tc>
      </w:tr>
      <w:tr w:rsidR="00BD54FD">
        <w:tc>
          <w:tcPr>
            <w:tcW w:w="3912" w:type="dxa"/>
          </w:tcPr>
          <w:p w:rsidR="00BD54FD" w:rsidRDefault="00BD54FD">
            <w:pPr>
              <w:pStyle w:val="ConsPlusNormal"/>
            </w:pPr>
            <w:r>
              <w:t>Амбулаторная помощь</w:t>
            </w:r>
          </w:p>
        </w:tc>
        <w:tc>
          <w:tcPr>
            <w:tcW w:w="1680" w:type="dxa"/>
          </w:tcPr>
          <w:p w:rsidR="00BD54FD" w:rsidRDefault="00BD54FD">
            <w:pPr>
              <w:pStyle w:val="ConsPlusNormal"/>
              <w:jc w:val="center"/>
            </w:pPr>
            <w:r>
              <w:t>51 1 03 51610</w:t>
            </w:r>
          </w:p>
        </w:tc>
        <w:tc>
          <w:tcPr>
            <w:tcW w:w="640" w:type="dxa"/>
          </w:tcPr>
          <w:p w:rsidR="00BD54FD" w:rsidRDefault="00BD54FD">
            <w:pPr>
              <w:pStyle w:val="ConsPlusNormal"/>
              <w:jc w:val="center"/>
            </w:pPr>
            <w:r>
              <w:t>320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127720,3</w:t>
            </w:r>
          </w:p>
        </w:tc>
      </w:tr>
      <w:tr w:rsidR="00BD54FD">
        <w:tc>
          <w:tcPr>
            <w:tcW w:w="3912" w:type="dxa"/>
          </w:tcPr>
          <w:p w:rsidR="00BD54FD" w:rsidRDefault="00BD54FD">
            <w:pPr>
              <w:pStyle w:val="ConsPlusNormal"/>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680" w:type="dxa"/>
          </w:tcPr>
          <w:p w:rsidR="00BD54FD" w:rsidRDefault="00BD54FD">
            <w:pPr>
              <w:pStyle w:val="ConsPlusNormal"/>
              <w:jc w:val="center"/>
            </w:pPr>
            <w:r>
              <w:t>51 1 03 54600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352565,6</w:t>
            </w:r>
          </w:p>
        </w:tc>
      </w:tr>
      <w:tr w:rsidR="00BD54FD">
        <w:tc>
          <w:tcPr>
            <w:tcW w:w="3912" w:type="dxa"/>
          </w:tcPr>
          <w:p w:rsidR="00BD54FD" w:rsidRDefault="00BD54FD">
            <w:pPr>
              <w:pStyle w:val="ConsPlusNormal"/>
            </w:pPr>
            <w:r>
              <w:t>Социальные выплаты гражданам, кроме публичных нормативных социальных выплат</w:t>
            </w:r>
          </w:p>
        </w:tc>
        <w:tc>
          <w:tcPr>
            <w:tcW w:w="1680" w:type="dxa"/>
          </w:tcPr>
          <w:p w:rsidR="00BD54FD" w:rsidRDefault="00BD54FD">
            <w:pPr>
              <w:pStyle w:val="ConsPlusNormal"/>
              <w:jc w:val="center"/>
            </w:pPr>
            <w:r>
              <w:t>51 1 03 54600</w:t>
            </w:r>
          </w:p>
        </w:tc>
        <w:tc>
          <w:tcPr>
            <w:tcW w:w="640" w:type="dxa"/>
          </w:tcPr>
          <w:p w:rsidR="00BD54FD" w:rsidRDefault="00BD54FD">
            <w:pPr>
              <w:pStyle w:val="ConsPlusNormal"/>
              <w:jc w:val="center"/>
            </w:pPr>
            <w:r>
              <w:t>320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352565,6</w:t>
            </w:r>
          </w:p>
        </w:tc>
      </w:tr>
      <w:tr w:rsidR="00BD54FD">
        <w:tc>
          <w:tcPr>
            <w:tcW w:w="3912" w:type="dxa"/>
          </w:tcPr>
          <w:p w:rsidR="00BD54FD" w:rsidRDefault="00BD54FD">
            <w:pPr>
              <w:pStyle w:val="ConsPlusNormal"/>
            </w:pPr>
            <w:r>
              <w:t>Амбулаторная помощь</w:t>
            </w:r>
          </w:p>
        </w:tc>
        <w:tc>
          <w:tcPr>
            <w:tcW w:w="1680" w:type="dxa"/>
          </w:tcPr>
          <w:p w:rsidR="00BD54FD" w:rsidRDefault="00BD54FD">
            <w:pPr>
              <w:pStyle w:val="ConsPlusNormal"/>
              <w:jc w:val="center"/>
            </w:pPr>
            <w:r>
              <w:t>51 1 03 54600</w:t>
            </w:r>
          </w:p>
        </w:tc>
        <w:tc>
          <w:tcPr>
            <w:tcW w:w="640" w:type="dxa"/>
          </w:tcPr>
          <w:p w:rsidR="00BD54FD" w:rsidRDefault="00BD54FD">
            <w:pPr>
              <w:pStyle w:val="ConsPlusNormal"/>
              <w:jc w:val="center"/>
            </w:pPr>
            <w:r>
              <w:t>320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352565,6</w:t>
            </w:r>
          </w:p>
        </w:tc>
      </w:tr>
      <w:tr w:rsidR="00BD54FD">
        <w:tc>
          <w:tcPr>
            <w:tcW w:w="3912" w:type="dxa"/>
          </w:tcPr>
          <w:p w:rsidR="00BD54FD" w:rsidRDefault="00BD54FD">
            <w:pPr>
              <w:pStyle w:val="ConsPlusNormal"/>
            </w:pPr>
            <w:r>
              <w:t>Реализация отдельных мероприятий государственной программы Российской Федерации "Развитие здравоохранения"</w:t>
            </w:r>
          </w:p>
        </w:tc>
        <w:tc>
          <w:tcPr>
            <w:tcW w:w="1680" w:type="dxa"/>
          </w:tcPr>
          <w:p w:rsidR="00BD54FD" w:rsidRDefault="00BD54FD">
            <w:pPr>
              <w:pStyle w:val="ConsPlusNormal"/>
              <w:jc w:val="center"/>
            </w:pPr>
            <w:r>
              <w:t>51 1 03 R3820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5200,0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51 1 03 R3820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5200,0</w:t>
            </w:r>
          </w:p>
        </w:tc>
      </w:tr>
      <w:tr w:rsidR="00BD54FD">
        <w:tc>
          <w:tcPr>
            <w:tcW w:w="3912" w:type="dxa"/>
          </w:tcPr>
          <w:p w:rsidR="00BD54FD" w:rsidRDefault="00BD54FD">
            <w:pPr>
              <w:pStyle w:val="ConsPlusNormal"/>
            </w:pPr>
            <w:r>
              <w:t>Амбулаторная помощь</w:t>
            </w:r>
          </w:p>
        </w:tc>
        <w:tc>
          <w:tcPr>
            <w:tcW w:w="1680" w:type="dxa"/>
          </w:tcPr>
          <w:p w:rsidR="00BD54FD" w:rsidRDefault="00BD54FD">
            <w:pPr>
              <w:pStyle w:val="ConsPlusNormal"/>
              <w:jc w:val="center"/>
            </w:pPr>
            <w:r>
              <w:t>51 1 03 R3820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5200,0</w:t>
            </w:r>
          </w:p>
        </w:tc>
      </w:tr>
      <w:tr w:rsidR="00BD54FD">
        <w:tc>
          <w:tcPr>
            <w:tcW w:w="3912" w:type="dxa"/>
          </w:tcPr>
          <w:p w:rsidR="00BD54FD" w:rsidRDefault="00BD54FD">
            <w:pPr>
              <w:pStyle w:val="ConsPlusNormal"/>
              <w:outlineLvl w:val="2"/>
            </w:pPr>
            <w:r>
              <w:t>Подпрограмма "Совершенствование оказания специализированной, включая высокотехнологичную, медицинской помощи"</w:t>
            </w:r>
          </w:p>
        </w:tc>
        <w:tc>
          <w:tcPr>
            <w:tcW w:w="1680" w:type="dxa"/>
          </w:tcPr>
          <w:p w:rsidR="00BD54FD" w:rsidRDefault="00BD54FD">
            <w:pPr>
              <w:pStyle w:val="ConsPlusNormal"/>
              <w:jc w:val="center"/>
            </w:pPr>
            <w:r>
              <w:t>51 2 00 00000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4918763,8</w:t>
            </w:r>
          </w:p>
        </w:tc>
      </w:tr>
      <w:tr w:rsidR="00BD54FD">
        <w:tc>
          <w:tcPr>
            <w:tcW w:w="3912" w:type="dxa"/>
          </w:tcPr>
          <w:p w:rsidR="00BD54FD" w:rsidRDefault="00BD54FD">
            <w:pPr>
              <w:pStyle w:val="ConsPlusNormal"/>
            </w:pPr>
            <w:r>
              <w:t>Основное мероприятие "Совершенствование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1680" w:type="dxa"/>
          </w:tcPr>
          <w:p w:rsidR="00BD54FD" w:rsidRDefault="00BD54FD">
            <w:pPr>
              <w:pStyle w:val="ConsPlusNormal"/>
              <w:jc w:val="center"/>
            </w:pPr>
            <w:r>
              <w:t>51 2 01 00000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4097276,4</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51 2 01 00160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3248652,9</w:t>
            </w:r>
          </w:p>
        </w:tc>
      </w:tr>
      <w:tr w:rsidR="00BD54FD">
        <w:tc>
          <w:tcPr>
            <w:tcW w:w="3912" w:type="dxa"/>
          </w:tcPr>
          <w:p w:rsidR="00BD54FD" w:rsidRDefault="00BD54FD">
            <w:pPr>
              <w:pStyle w:val="ConsPlusNormal"/>
            </w:pPr>
            <w:r>
              <w:t>Расходы на выплаты персоналу казенных учреждений</w:t>
            </w:r>
          </w:p>
        </w:tc>
        <w:tc>
          <w:tcPr>
            <w:tcW w:w="1680" w:type="dxa"/>
          </w:tcPr>
          <w:p w:rsidR="00BD54FD" w:rsidRDefault="00BD54FD">
            <w:pPr>
              <w:pStyle w:val="ConsPlusNormal"/>
              <w:jc w:val="center"/>
            </w:pPr>
            <w:r>
              <w:t>51 2 01 00160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1830952,2</w:t>
            </w:r>
          </w:p>
        </w:tc>
      </w:tr>
      <w:tr w:rsidR="00BD54FD">
        <w:tc>
          <w:tcPr>
            <w:tcW w:w="3912" w:type="dxa"/>
          </w:tcPr>
          <w:p w:rsidR="00BD54FD" w:rsidRDefault="00BD54FD">
            <w:pPr>
              <w:pStyle w:val="ConsPlusNormal"/>
            </w:pPr>
            <w:r>
              <w:t>Стационарная медицинская помощь</w:t>
            </w:r>
          </w:p>
        </w:tc>
        <w:tc>
          <w:tcPr>
            <w:tcW w:w="1680" w:type="dxa"/>
          </w:tcPr>
          <w:p w:rsidR="00BD54FD" w:rsidRDefault="00BD54FD">
            <w:pPr>
              <w:pStyle w:val="ConsPlusNormal"/>
              <w:jc w:val="center"/>
            </w:pPr>
            <w:r>
              <w:t>51 2 01 00160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1056714,2</w:t>
            </w:r>
          </w:p>
        </w:tc>
      </w:tr>
      <w:tr w:rsidR="00BD54FD">
        <w:tc>
          <w:tcPr>
            <w:tcW w:w="3912" w:type="dxa"/>
          </w:tcPr>
          <w:p w:rsidR="00BD54FD" w:rsidRDefault="00BD54FD">
            <w:pPr>
              <w:pStyle w:val="ConsPlusNormal"/>
            </w:pPr>
            <w:r>
              <w:t>Заготовка, переработка, хранение и обеспечение безопасности донорской крови и ее компонентов</w:t>
            </w:r>
          </w:p>
        </w:tc>
        <w:tc>
          <w:tcPr>
            <w:tcW w:w="1680" w:type="dxa"/>
          </w:tcPr>
          <w:p w:rsidR="00BD54FD" w:rsidRDefault="00BD54FD">
            <w:pPr>
              <w:pStyle w:val="ConsPlusNormal"/>
              <w:jc w:val="center"/>
            </w:pPr>
            <w:r>
              <w:t>51 2 01 00160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06</w:t>
            </w:r>
          </w:p>
        </w:tc>
        <w:tc>
          <w:tcPr>
            <w:tcW w:w="1531" w:type="dxa"/>
          </w:tcPr>
          <w:p w:rsidR="00BD54FD" w:rsidRDefault="00BD54FD">
            <w:pPr>
              <w:pStyle w:val="ConsPlusNormal"/>
              <w:jc w:val="center"/>
            </w:pPr>
            <w:r>
              <w:t>96544,2</w:t>
            </w:r>
          </w:p>
        </w:tc>
      </w:tr>
      <w:tr w:rsidR="00BD54FD">
        <w:tc>
          <w:tcPr>
            <w:tcW w:w="3912" w:type="dxa"/>
          </w:tcPr>
          <w:p w:rsidR="00BD54FD" w:rsidRDefault="00BD54FD">
            <w:pPr>
              <w:pStyle w:val="ConsPlusNormal"/>
            </w:pPr>
            <w:r>
              <w:t>Другие вопросы в области здравоохранения</w:t>
            </w:r>
          </w:p>
        </w:tc>
        <w:tc>
          <w:tcPr>
            <w:tcW w:w="1680" w:type="dxa"/>
          </w:tcPr>
          <w:p w:rsidR="00BD54FD" w:rsidRDefault="00BD54FD">
            <w:pPr>
              <w:pStyle w:val="ConsPlusNormal"/>
              <w:jc w:val="center"/>
            </w:pPr>
            <w:r>
              <w:t>51 2 01 00160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677693,8</w:t>
            </w:r>
          </w:p>
        </w:tc>
      </w:tr>
      <w:tr w:rsidR="00BD54FD">
        <w:tc>
          <w:tcPr>
            <w:tcW w:w="3912" w:type="dxa"/>
          </w:tcPr>
          <w:p w:rsidR="00BD54FD" w:rsidRDefault="00BD54FD">
            <w:pPr>
              <w:pStyle w:val="ConsPlusNormal"/>
            </w:pPr>
            <w:r>
              <w:t>Закупка товаров, работ и услуг в целях формирования государственного материального резерва</w:t>
            </w:r>
          </w:p>
        </w:tc>
        <w:tc>
          <w:tcPr>
            <w:tcW w:w="1680" w:type="dxa"/>
          </w:tcPr>
          <w:p w:rsidR="00BD54FD" w:rsidRDefault="00BD54FD">
            <w:pPr>
              <w:pStyle w:val="ConsPlusNormal"/>
              <w:jc w:val="center"/>
            </w:pPr>
            <w:r>
              <w:t>51 2 01 00160</w:t>
            </w:r>
          </w:p>
        </w:tc>
        <w:tc>
          <w:tcPr>
            <w:tcW w:w="640" w:type="dxa"/>
          </w:tcPr>
          <w:p w:rsidR="00BD54FD" w:rsidRDefault="00BD54FD">
            <w:pPr>
              <w:pStyle w:val="ConsPlusNormal"/>
              <w:jc w:val="center"/>
            </w:pPr>
            <w:r>
              <w:t>230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9141,2</w:t>
            </w:r>
          </w:p>
        </w:tc>
      </w:tr>
      <w:tr w:rsidR="00BD54FD">
        <w:tc>
          <w:tcPr>
            <w:tcW w:w="3912" w:type="dxa"/>
          </w:tcPr>
          <w:p w:rsidR="00BD54FD" w:rsidRDefault="00BD54FD">
            <w:pPr>
              <w:pStyle w:val="ConsPlusNormal"/>
            </w:pPr>
            <w:r>
              <w:t>Другие вопросы в области здравоохранения</w:t>
            </w:r>
          </w:p>
        </w:tc>
        <w:tc>
          <w:tcPr>
            <w:tcW w:w="1680" w:type="dxa"/>
          </w:tcPr>
          <w:p w:rsidR="00BD54FD" w:rsidRDefault="00BD54FD">
            <w:pPr>
              <w:pStyle w:val="ConsPlusNormal"/>
              <w:jc w:val="center"/>
            </w:pPr>
            <w:r>
              <w:t>51 2 01 00160</w:t>
            </w:r>
          </w:p>
        </w:tc>
        <w:tc>
          <w:tcPr>
            <w:tcW w:w="640" w:type="dxa"/>
          </w:tcPr>
          <w:p w:rsidR="00BD54FD" w:rsidRDefault="00BD54FD">
            <w:pPr>
              <w:pStyle w:val="ConsPlusNormal"/>
              <w:jc w:val="center"/>
            </w:pPr>
            <w:r>
              <w:t>230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9141,2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51 2 01 00160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806730,0</w:t>
            </w:r>
          </w:p>
        </w:tc>
      </w:tr>
      <w:tr w:rsidR="00BD54FD">
        <w:tc>
          <w:tcPr>
            <w:tcW w:w="3912" w:type="dxa"/>
          </w:tcPr>
          <w:p w:rsidR="00BD54FD" w:rsidRDefault="00BD54FD">
            <w:pPr>
              <w:pStyle w:val="ConsPlusNormal"/>
            </w:pPr>
            <w:r>
              <w:t>Стационарная медицинская помощь</w:t>
            </w:r>
          </w:p>
        </w:tc>
        <w:tc>
          <w:tcPr>
            <w:tcW w:w="1680" w:type="dxa"/>
          </w:tcPr>
          <w:p w:rsidR="00BD54FD" w:rsidRDefault="00BD54FD">
            <w:pPr>
              <w:pStyle w:val="ConsPlusNormal"/>
              <w:jc w:val="center"/>
            </w:pPr>
            <w:r>
              <w:t>51 2 01 00160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468142,0</w:t>
            </w:r>
          </w:p>
        </w:tc>
      </w:tr>
      <w:tr w:rsidR="00BD54FD">
        <w:tc>
          <w:tcPr>
            <w:tcW w:w="3912" w:type="dxa"/>
          </w:tcPr>
          <w:p w:rsidR="00BD54FD" w:rsidRDefault="00BD54FD">
            <w:pPr>
              <w:pStyle w:val="ConsPlusNormal"/>
            </w:pPr>
            <w:r>
              <w:t>Заготовка, переработка, хранение и обеспечение безопасности донорской крови и ее компонентов</w:t>
            </w:r>
          </w:p>
        </w:tc>
        <w:tc>
          <w:tcPr>
            <w:tcW w:w="1680" w:type="dxa"/>
          </w:tcPr>
          <w:p w:rsidR="00BD54FD" w:rsidRDefault="00BD54FD">
            <w:pPr>
              <w:pStyle w:val="ConsPlusNormal"/>
              <w:jc w:val="center"/>
            </w:pPr>
            <w:r>
              <w:t>51 2 01 00160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06</w:t>
            </w:r>
          </w:p>
        </w:tc>
        <w:tc>
          <w:tcPr>
            <w:tcW w:w="1531" w:type="dxa"/>
          </w:tcPr>
          <w:p w:rsidR="00BD54FD" w:rsidRDefault="00BD54FD">
            <w:pPr>
              <w:pStyle w:val="ConsPlusNormal"/>
              <w:jc w:val="center"/>
            </w:pPr>
            <w:r>
              <w:t>152614,7</w:t>
            </w:r>
          </w:p>
        </w:tc>
      </w:tr>
      <w:tr w:rsidR="00BD54FD">
        <w:tc>
          <w:tcPr>
            <w:tcW w:w="3912" w:type="dxa"/>
          </w:tcPr>
          <w:p w:rsidR="00BD54FD" w:rsidRDefault="00BD54FD">
            <w:pPr>
              <w:pStyle w:val="ConsPlusNormal"/>
            </w:pPr>
            <w:r>
              <w:t>Другие вопросы в области здравоохранения</w:t>
            </w:r>
          </w:p>
        </w:tc>
        <w:tc>
          <w:tcPr>
            <w:tcW w:w="1680" w:type="dxa"/>
          </w:tcPr>
          <w:p w:rsidR="00BD54FD" w:rsidRDefault="00BD54FD">
            <w:pPr>
              <w:pStyle w:val="ConsPlusNormal"/>
              <w:jc w:val="center"/>
            </w:pPr>
            <w:r>
              <w:t>51 2 01 00160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185973,3</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51 2 01 00160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587768,6</w:t>
            </w:r>
          </w:p>
        </w:tc>
      </w:tr>
      <w:tr w:rsidR="00BD54FD">
        <w:tc>
          <w:tcPr>
            <w:tcW w:w="3912" w:type="dxa"/>
          </w:tcPr>
          <w:p w:rsidR="00BD54FD" w:rsidRDefault="00BD54FD">
            <w:pPr>
              <w:pStyle w:val="ConsPlusNormal"/>
            </w:pPr>
            <w:r>
              <w:t>Стационарная медицинская помощь</w:t>
            </w:r>
          </w:p>
        </w:tc>
        <w:tc>
          <w:tcPr>
            <w:tcW w:w="1680" w:type="dxa"/>
          </w:tcPr>
          <w:p w:rsidR="00BD54FD" w:rsidRDefault="00BD54FD">
            <w:pPr>
              <w:pStyle w:val="ConsPlusNormal"/>
              <w:jc w:val="center"/>
            </w:pPr>
            <w:r>
              <w:t>51 2 01 00160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404426,9</w:t>
            </w:r>
          </w:p>
        </w:tc>
      </w:tr>
      <w:tr w:rsidR="00BD54FD">
        <w:tc>
          <w:tcPr>
            <w:tcW w:w="3912" w:type="dxa"/>
          </w:tcPr>
          <w:p w:rsidR="00BD54FD" w:rsidRDefault="00BD54FD">
            <w:pPr>
              <w:pStyle w:val="ConsPlusNormal"/>
            </w:pPr>
            <w:r>
              <w:t>Скорая медицинская помощь</w:t>
            </w:r>
          </w:p>
        </w:tc>
        <w:tc>
          <w:tcPr>
            <w:tcW w:w="1680" w:type="dxa"/>
          </w:tcPr>
          <w:p w:rsidR="00BD54FD" w:rsidRDefault="00BD54FD">
            <w:pPr>
              <w:pStyle w:val="ConsPlusNormal"/>
              <w:jc w:val="center"/>
            </w:pPr>
            <w:r>
              <w:t>51 2 01 00160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04</w:t>
            </w:r>
          </w:p>
        </w:tc>
        <w:tc>
          <w:tcPr>
            <w:tcW w:w="1531" w:type="dxa"/>
          </w:tcPr>
          <w:p w:rsidR="00BD54FD" w:rsidRDefault="00BD54FD">
            <w:pPr>
              <w:pStyle w:val="ConsPlusNormal"/>
              <w:jc w:val="center"/>
            </w:pPr>
            <w:r>
              <w:t>169094,2</w:t>
            </w:r>
          </w:p>
        </w:tc>
      </w:tr>
      <w:tr w:rsidR="00BD54FD">
        <w:tc>
          <w:tcPr>
            <w:tcW w:w="3912" w:type="dxa"/>
          </w:tcPr>
          <w:p w:rsidR="00BD54FD" w:rsidRDefault="00BD54FD">
            <w:pPr>
              <w:pStyle w:val="ConsPlusNormal"/>
            </w:pPr>
            <w:r>
              <w:t>Другие вопросы в области здравоохранения</w:t>
            </w:r>
          </w:p>
        </w:tc>
        <w:tc>
          <w:tcPr>
            <w:tcW w:w="1680" w:type="dxa"/>
          </w:tcPr>
          <w:p w:rsidR="00BD54FD" w:rsidRDefault="00BD54FD">
            <w:pPr>
              <w:pStyle w:val="ConsPlusNormal"/>
              <w:jc w:val="center"/>
            </w:pPr>
            <w:r>
              <w:t>51 2 01 00160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14247,5</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51 2 01 00160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2507,1</w:t>
            </w:r>
          </w:p>
        </w:tc>
      </w:tr>
      <w:tr w:rsidR="00BD54FD">
        <w:tc>
          <w:tcPr>
            <w:tcW w:w="3912" w:type="dxa"/>
          </w:tcPr>
          <w:p w:rsidR="00BD54FD" w:rsidRDefault="00BD54FD">
            <w:pPr>
              <w:pStyle w:val="ConsPlusNormal"/>
            </w:pPr>
            <w:r>
              <w:t>Стационарная медицинская помощь</w:t>
            </w:r>
          </w:p>
        </w:tc>
        <w:tc>
          <w:tcPr>
            <w:tcW w:w="1680" w:type="dxa"/>
          </w:tcPr>
          <w:p w:rsidR="00BD54FD" w:rsidRDefault="00BD54FD">
            <w:pPr>
              <w:pStyle w:val="ConsPlusNormal"/>
              <w:jc w:val="center"/>
            </w:pPr>
            <w:r>
              <w:t>51 2 01 00160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2507,1</w:t>
            </w:r>
          </w:p>
        </w:tc>
      </w:tr>
      <w:tr w:rsidR="00BD54FD">
        <w:tc>
          <w:tcPr>
            <w:tcW w:w="3912" w:type="dxa"/>
          </w:tcPr>
          <w:p w:rsidR="00BD54FD" w:rsidRDefault="00BD54FD">
            <w:pPr>
              <w:pStyle w:val="ConsPlusNormal"/>
            </w:pPr>
            <w:r>
              <w:t>Исполнение судебных актов</w:t>
            </w:r>
          </w:p>
        </w:tc>
        <w:tc>
          <w:tcPr>
            <w:tcW w:w="1680" w:type="dxa"/>
          </w:tcPr>
          <w:p w:rsidR="00BD54FD" w:rsidRDefault="00BD54FD">
            <w:pPr>
              <w:pStyle w:val="ConsPlusNormal"/>
              <w:jc w:val="center"/>
            </w:pPr>
            <w:r>
              <w:t>51 2 01 00160</w:t>
            </w:r>
          </w:p>
        </w:tc>
        <w:tc>
          <w:tcPr>
            <w:tcW w:w="640" w:type="dxa"/>
          </w:tcPr>
          <w:p w:rsidR="00BD54FD" w:rsidRDefault="00BD54FD">
            <w:pPr>
              <w:pStyle w:val="ConsPlusNormal"/>
              <w:jc w:val="center"/>
            </w:pPr>
            <w:r>
              <w:t>830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w:t>
            </w:r>
          </w:p>
        </w:tc>
      </w:tr>
      <w:tr w:rsidR="00BD54FD">
        <w:tc>
          <w:tcPr>
            <w:tcW w:w="3912" w:type="dxa"/>
          </w:tcPr>
          <w:p w:rsidR="00BD54FD" w:rsidRDefault="00BD54FD">
            <w:pPr>
              <w:pStyle w:val="ConsPlusNormal"/>
            </w:pPr>
            <w:r>
              <w:t>Стационарная медицинская помощь</w:t>
            </w:r>
          </w:p>
        </w:tc>
        <w:tc>
          <w:tcPr>
            <w:tcW w:w="1680" w:type="dxa"/>
          </w:tcPr>
          <w:p w:rsidR="00BD54FD" w:rsidRDefault="00BD54FD">
            <w:pPr>
              <w:pStyle w:val="ConsPlusNormal"/>
              <w:jc w:val="center"/>
            </w:pPr>
            <w:r>
              <w:t>51 2 01 00160</w:t>
            </w:r>
          </w:p>
        </w:tc>
        <w:tc>
          <w:tcPr>
            <w:tcW w:w="640" w:type="dxa"/>
          </w:tcPr>
          <w:p w:rsidR="00BD54FD" w:rsidRDefault="00BD54FD">
            <w:pPr>
              <w:pStyle w:val="ConsPlusNormal"/>
              <w:jc w:val="center"/>
            </w:pPr>
            <w:r>
              <w:t>830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2,0</w:t>
            </w:r>
          </w:p>
        </w:tc>
      </w:tr>
      <w:tr w:rsidR="00BD54FD">
        <w:tc>
          <w:tcPr>
            <w:tcW w:w="3912" w:type="dxa"/>
          </w:tcPr>
          <w:p w:rsidR="00BD54FD" w:rsidRDefault="00BD54FD">
            <w:pPr>
              <w:pStyle w:val="ConsPlusNormal"/>
            </w:pPr>
            <w:r>
              <w:t>Уплата налогов, сборов и иных платежей</w:t>
            </w:r>
          </w:p>
        </w:tc>
        <w:tc>
          <w:tcPr>
            <w:tcW w:w="1680" w:type="dxa"/>
          </w:tcPr>
          <w:p w:rsidR="00BD54FD" w:rsidRDefault="00BD54FD">
            <w:pPr>
              <w:pStyle w:val="ConsPlusNormal"/>
              <w:jc w:val="center"/>
            </w:pPr>
            <w:r>
              <w:t>51 2 01 00160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11551,8</w:t>
            </w:r>
          </w:p>
        </w:tc>
      </w:tr>
      <w:tr w:rsidR="00BD54FD">
        <w:tc>
          <w:tcPr>
            <w:tcW w:w="3912" w:type="dxa"/>
          </w:tcPr>
          <w:p w:rsidR="00BD54FD" w:rsidRDefault="00BD54FD">
            <w:pPr>
              <w:pStyle w:val="ConsPlusNormal"/>
            </w:pPr>
            <w:r>
              <w:t>Стационарная медицинская помощь</w:t>
            </w:r>
          </w:p>
        </w:tc>
        <w:tc>
          <w:tcPr>
            <w:tcW w:w="1680" w:type="dxa"/>
          </w:tcPr>
          <w:p w:rsidR="00BD54FD" w:rsidRDefault="00BD54FD">
            <w:pPr>
              <w:pStyle w:val="ConsPlusNormal"/>
              <w:jc w:val="center"/>
            </w:pPr>
            <w:r>
              <w:t>51 2 01 00160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10792,3</w:t>
            </w:r>
          </w:p>
        </w:tc>
      </w:tr>
      <w:tr w:rsidR="00BD54FD">
        <w:tc>
          <w:tcPr>
            <w:tcW w:w="3912" w:type="dxa"/>
          </w:tcPr>
          <w:p w:rsidR="00BD54FD" w:rsidRDefault="00BD54FD">
            <w:pPr>
              <w:pStyle w:val="ConsPlusNormal"/>
            </w:pPr>
            <w:r>
              <w:t>Заготовка, переработка, хранение и обеспечение безопасности донорской крови и ее компонентов</w:t>
            </w:r>
          </w:p>
        </w:tc>
        <w:tc>
          <w:tcPr>
            <w:tcW w:w="1680" w:type="dxa"/>
          </w:tcPr>
          <w:p w:rsidR="00BD54FD" w:rsidRDefault="00BD54FD">
            <w:pPr>
              <w:pStyle w:val="ConsPlusNormal"/>
              <w:jc w:val="center"/>
            </w:pPr>
            <w:r>
              <w:t>51 2 01 00160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06</w:t>
            </w:r>
          </w:p>
        </w:tc>
        <w:tc>
          <w:tcPr>
            <w:tcW w:w="1531" w:type="dxa"/>
          </w:tcPr>
          <w:p w:rsidR="00BD54FD" w:rsidRDefault="00BD54FD">
            <w:pPr>
              <w:pStyle w:val="ConsPlusNormal"/>
              <w:jc w:val="center"/>
            </w:pPr>
            <w:r>
              <w:t>38,0</w:t>
            </w:r>
          </w:p>
        </w:tc>
      </w:tr>
      <w:tr w:rsidR="00BD54FD">
        <w:tc>
          <w:tcPr>
            <w:tcW w:w="3912" w:type="dxa"/>
          </w:tcPr>
          <w:p w:rsidR="00BD54FD" w:rsidRDefault="00BD54FD">
            <w:pPr>
              <w:pStyle w:val="ConsPlusNormal"/>
            </w:pPr>
            <w:r>
              <w:t>Другие вопросы в области здравоохранения</w:t>
            </w:r>
          </w:p>
        </w:tc>
        <w:tc>
          <w:tcPr>
            <w:tcW w:w="1680" w:type="dxa"/>
          </w:tcPr>
          <w:p w:rsidR="00BD54FD" w:rsidRDefault="00BD54FD">
            <w:pPr>
              <w:pStyle w:val="ConsPlusNormal"/>
              <w:jc w:val="center"/>
            </w:pPr>
            <w:r>
              <w:t>51 2 01 00160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721,5</w:t>
            </w:r>
          </w:p>
        </w:tc>
      </w:tr>
      <w:tr w:rsidR="00BD54FD">
        <w:tc>
          <w:tcPr>
            <w:tcW w:w="3912" w:type="dxa"/>
          </w:tcPr>
          <w:p w:rsidR="00BD54FD" w:rsidRDefault="00BD54FD">
            <w:pPr>
              <w:pStyle w:val="ConsPlusNormal"/>
            </w:pPr>
            <w:r>
              <w:t>Денежные выплаты и денежные компенсации донорам крови и(или) ее компонентов</w:t>
            </w:r>
          </w:p>
        </w:tc>
        <w:tc>
          <w:tcPr>
            <w:tcW w:w="1680" w:type="dxa"/>
          </w:tcPr>
          <w:p w:rsidR="00BD54FD" w:rsidRDefault="00BD54FD">
            <w:pPr>
              <w:pStyle w:val="ConsPlusNormal"/>
              <w:jc w:val="center"/>
            </w:pPr>
            <w:r>
              <w:t>51 2 01 03440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26779,4</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51 2 01 03440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26779,4</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51 2 01 03440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26779,4</w:t>
            </w:r>
          </w:p>
        </w:tc>
      </w:tr>
      <w:tr w:rsidR="00BD54FD">
        <w:tc>
          <w:tcPr>
            <w:tcW w:w="3912" w:type="dxa"/>
          </w:tcPr>
          <w:p w:rsidR="00BD54FD" w:rsidRDefault="00BD54FD">
            <w:pPr>
              <w:pStyle w:val="ConsPlusNormal"/>
            </w:pPr>
            <w:r>
              <w:t>Специализированная медицинская помощь при ВИЧ-инфекциях, венерических, онкологических и сосудистых заболеваниях жителям Ленинградской области в медицинских организациях других субъектов Российской Федерации</w:t>
            </w:r>
          </w:p>
        </w:tc>
        <w:tc>
          <w:tcPr>
            <w:tcW w:w="1680" w:type="dxa"/>
          </w:tcPr>
          <w:p w:rsidR="00BD54FD" w:rsidRDefault="00BD54FD">
            <w:pPr>
              <w:pStyle w:val="ConsPlusNormal"/>
              <w:jc w:val="center"/>
            </w:pPr>
            <w:r>
              <w:t>51 2 01 10790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46085,3</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51 2 01 10790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46085,3</w:t>
            </w:r>
          </w:p>
        </w:tc>
      </w:tr>
      <w:tr w:rsidR="00BD54FD">
        <w:tc>
          <w:tcPr>
            <w:tcW w:w="3912" w:type="dxa"/>
          </w:tcPr>
          <w:p w:rsidR="00BD54FD" w:rsidRDefault="00BD54FD">
            <w:pPr>
              <w:pStyle w:val="ConsPlusNormal"/>
            </w:pPr>
            <w:r>
              <w:t>Стационарная медицинская помощь</w:t>
            </w:r>
          </w:p>
        </w:tc>
        <w:tc>
          <w:tcPr>
            <w:tcW w:w="1680" w:type="dxa"/>
          </w:tcPr>
          <w:p w:rsidR="00BD54FD" w:rsidRDefault="00BD54FD">
            <w:pPr>
              <w:pStyle w:val="ConsPlusNormal"/>
              <w:jc w:val="center"/>
            </w:pPr>
            <w:r>
              <w:t>51 2 01 10790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46085,3</w:t>
            </w:r>
          </w:p>
        </w:tc>
      </w:tr>
      <w:tr w:rsidR="00BD54FD">
        <w:tc>
          <w:tcPr>
            <w:tcW w:w="3912"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1680" w:type="dxa"/>
          </w:tcPr>
          <w:p w:rsidR="00BD54FD" w:rsidRDefault="00BD54FD">
            <w:pPr>
              <w:pStyle w:val="ConsPlusNormal"/>
              <w:jc w:val="center"/>
            </w:pPr>
            <w:r>
              <w:t>51 2 01 13770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775758,8</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51 2 01 13770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364230,3</w:t>
            </w:r>
          </w:p>
        </w:tc>
      </w:tr>
      <w:tr w:rsidR="00BD54FD">
        <w:tc>
          <w:tcPr>
            <w:tcW w:w="3912" w:type="dxa"/>
          </w:tcPr>
          <w:p w:rsidR="00BD54FD" w:rsidRDefault="00BD54FD">
            <w:pPr>
              <w:pStyle w:val="ConsPlusNormal"/>
            </w:pPr>
            <w:r>
              <w:t>Стационарная медицинская помощь</w:t>
            </w:r>
          </w:p>
        </w:tc>
        <w:tc>
          <w:tcPr>
            <w:tcW w:w="1680" w:type="dxa"/>
          </w:tcPr>
          <w:p w:rsidR="00BD54FD" w:rsidRDefault="00BD54FD">
            <w:pPr>
              <w:pStyle w:val="ConsPlusNormal"/>
              <w:jc w:val="center"/>
            </w:pPr>
            <w:r>
              <w:t>51 2 01 13770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307730,3</w:t>
            </w:r>
          </w:p>
        </w:tc>
      </w:tr>
      <w:tr w:rsidR="00BD54FD">
        <w:tc>
          <w:tcPr>
            <w:tcW w:w="3912" w:type="dxa"/>
          </w:tcPr>
          <w:p w:rsidR="00BD54FD" w:rsidRDefault="00BD54FD">
            <w:pPr>
              <w:pStyle w:val="ConsPlusNormal"/>
            </w:pPr>
            <w:r>
              <w:t>Скорая медицинская помощь</w:t>
            </w:r>
          </w:p>
        </w:tc>
        <w:tc>
          <w:tcPr>
            <w:tcW w:w="1680" w:type="dxa"/>
          </w:tcPr>
          <w:p w:rsidR="00BD54FD" w:rsidRDefault="00BD54FD">
            <w:pPr>
              <w:pStyle w:val="ConsPlusNormal"/>
              <w:jc w:val="center"/>
            </w:pPr>
            <w:r>
              <w:t>51 2 01 13770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04</w:t>
            </w:r>
          </w:p>
        </w:tc>
        <w:tc>
          <w:tcPr>
            <w:tcW w:w="1531" w:type="dxa"/>
          </w:tcPr>
          <w:p w:rsidR="00BD54FD" w:rsidRDefault="00BD54FD">
            <w:pPr>
              <w:pStyle w:val="ConsPlusNormal"/>
              <w:jc w:val="center"/>
            </w:pPr>
            <w:r>
              <w:t>50000,0</w:t>
            </w:r>
          </w:p>
        </w:tc>
      </w:tr>
      <w:tr w:rsidR="00BD54FD">
        <w:tc>
          <w:tcPr>
            <w:tcW w:w="3912" w:type="dxa"/>
          </w:tcPr>
          <w:p w:rsidR="00BD54FD" w:rsidRDefault="00BD54FD">
            <w:pPr>
              <w:pStyle w:val="ConsPlusNormal"/>
            </w:pPr>
            <w:r>
              <w:t>Заготовка, переработка, хранение и обеспечение безопасности донорской крови и ее компонентов</w:t>
            </w:r>
          </w:p>
        </w:tc>
        <w:tc>
          <w:tcPr>
            <w:tcW w:w="1680" w:type="dxa"/>
          </w:tcPr>
          <w:p w:rsidR="00BD54FD" w:rsidRDefault="00BD54FD">
            <w:pPr>
              <w:pStyle w:val="ConsPlusNormal"/>
              <w:jc w:val="center"/>
            </w:pPr>
            <w:r>
              <w:t>51 2 01 13770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06</w:t>
            </w:r>
          </w:p>
        </w:tc>
        <w:tc>
          <w:tcPr>
            <w:tcW w:w="1531" w:type="dxa"/>
          </w:tcPr>
          <w:p w:rsidR="00BD54FD" w:rsidRDefault="00BD54FD">
            <w:pPr>
              <w:pStyle w:val="ConsPlusNormal"/>
              <w:jc w:val="center"/>
            </w:pPr>
            <w:r>
              <w:t>6500,0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51 2 01 13770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410278,5</w:t>
            </w:r>
          </w:p>
        </w:tc>
      </w:tr>
      <w:tr w:rsidR="00BD54FD">
        <w:tc>
          <w:tcPr>
            <w:tcW w:w="3912" w:type="dxa"/>
          </w:tcPr>
          <w:p w:rsidR="00BD54FD" w:rsidRDefault="00BD54FD">
            <w:pPr>
              <w:pStyle w:val="ConsPlusNormal"/>
            </w:pPr>
            <w:r>
              <w:t>Стационарная медицинская помощь</w:t>
            </w:r>
          </w:p>
        </w:tc>
        <w:tc>
          <w:tcPr>
            <w:tcW w:w="1680" w:type="dxa"/>
          </w:tcPr>
          <w:p w:rsidR="00BD54FD" w:rsidRDefault="00BD54FD">
            <w:pPr>
              <w:pStyle w:val="ConsPlusNormal"/>
              <w:jc w:val="center"/>
            </w:pPr>
            <w:r>
              <w:t>51 2 01 13770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410278,5</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51 2 01 13770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1250,0</w:t>
            </w:r>
          </w:p>
        </w:tc>
      </w:tr>
      <w:tr w:rsidR="00BD54FD">
        <w:tc>
          <w:tcPr>
            <w:tcW w:w="3912" w:type="dxa"/>
          </w:tcPr>
          <w:p w:rsidR="00BD54FD" w:rsidRDefault="00BD54FD">
            <w:pPr>
              <w:pStyle w:val="ConsPlusNormal"/>
            </w:pPr>
            <w:r>
              <w:t>Стационарная медицинская помощь</w:t>
            </w:r>
          </w:p>
        </w:tc>
        <w:tc>
          <w:tcPr>
            <w:tcW w:w="1680" w:type="dxa"/>
          </w:tcPr>
          <w:p w:rsidR="00BD54FD" w:rsidRDefault="00BD54FD">
            <w:pPr>
              <w:pStyle w:val="ConsPlusNormal"/>
              <w:jc w:val="center"/>
            </w:pPr>
            <w:r>
              <w:t>51 2 01 13770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1250,0</w:t>
            </w:r>
          </w:p>
        </w:tc>
      </w:tr>
      <w:tr w:rsidR="00BD54FD">
        <w:tc>
          <w:tcPr>
            <w:tcW w:w="3912" w:type="dxa"/>
          </w:tcPr>
          <w:p w:rsidR="00BD54FD" w:rsidRDefault="00BD54FD">
            <w:pPr>
              <w:pStyle w:val="ConsPlusNormal"/>
            </w:pPr>
            <w:r>
              <w:t>Основное мероприятие "Финансовое обеспечение приобретения лекарственных препаратов"</w:t>
            </w:r>
          </w:p>
        </w:tc>
        <w:tc>
          <w:tcPr>
            <w:tcW w:w="1680" w:type="dxa"/>
          </w:tcPr>
          <w:p w:rsidR="00BD54FD" w:rsidRDefault="00BD54FD">
            <w:pPr>
              <w:pStyle w:val="ConsPlusNormal"/>
              <w:jc w:val="center"/>
            </w:pPr>
            <w:r>
              <w:t>51 2 02 00000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37127,0</w:t>
            </w:r>
          </w:p>
        </w:tc>
      </w:tr>
      <w:tr w:rsidR="00BD54FD">
        <w:tc>
          <w:tcPr>
            <w:tcW w:w="3912" w:type="dxa"/>
          </w:tcPr>
          <w:p w:rsidR="00BD54FD" w:rsidRDefault="00BD54FD">
            <w:pPr>
              <w:pStyle w:val="ConsPlusNormal"/>
            </w:pPr>
            <w: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680" w:type="dxa"/>
          </w:tcPr>
          <w:p w:rsidR="00BD54FD" w:rsidRDefault="00BD54FD">
            <w:pPr>
              <w:pStyle w:val="ConsPlusNormal"/>
              <w:jc w:val="center"/>
            </w:pPr>
            <w:r>
              <w:t>51 2 02 13910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37127,0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51 2 02 13910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37127,0</w:t>
            </w:r>
          </w:p>
        </w:tc>
      </w:tr>
      <w:tr w:rsidR="00BD54FD">
        <w:tc>
          <w:tcPr>
            <w:tcW w:w="3912" w:type="dxa"/>
          </w:tcPr>
          <w:p w:rsidR="00BD54FD" w:rsidRDefault="00BD54FD">
            <w:pPr>
              <w:pStyle w:val="ConsPlusNormal"/>
            </w:pPr>
            <w:r>
              <w:t>Стационарная медицинская помощь</w:t>
            </w:r>
          </w:p>
        </w:tc>
        <w:tc>
          <w:tcPr>
            <w:tcW w:w="1680" w:type="dxa"/>
          </w:tcPr>
          <w:p w:rsidR="00BD54FD" w:rsidRDefault="00BD54FD">
            <w:pPr>
              <w:pStyle w:val="ConsPlusNormal"/>
              <w:jc w:val="center"/>
            </w:pPr>
            <w:r>
              <w:t>51 2 02 13910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37127,0</w:t>
            </w:r>
          </w:p>
        </w:tc>
      </w:tr>
      <w:tr w:rsidR="00BD54FD">
        <w:tc>
          <w:tcPr>
            <w:tcW w:w="3912" w:type="dxa"/>
          </w:tcPr>
          <w:p w:rsidR="00BD54FD" w:rsidRDefault="00BD54FD">
            <w:pPr>
              <w:pStyle w:val="ConsPlusNormal"/>
            </w:pPr>
            <w:r>
              <w:t>Основное мероприятие "Совершенствование высокотехнологичной медицинской помощи"</w:t>
            </w:r>
          </w:p>
        </w:tc>
        <w:tc>
          <w:tcPr>
            <w:tcW w:w="1680" w:type="dxa"/>
          </w:tcPr>
          <w:p w:rsidR="00BD54FD" w:rsidRDefault="00BD54FD">
            <w:pPr>
              <w:pStyle w:val="ConsPlusNormal"/>
              <w:jc w:val="center"/>
            </w:pPr>
            <w:r>
              <w:t>51 2 03 00000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778950,4</w:t>
            </w:r>
          </w:p>
        </w:tc>
      </w:tr>
      <w:tr w:rsidR="00BD54FD">
        <w:tc>
          <w:tcPr>
            <w:tcW w:w="3912" w:type="dxa"/>
          </w:tcPr>
          <w:p w:rsidR="00BD54FD" w:rsidRDefault="00BD54FD">
            <w:pPr>
              <w:pStyle w:val="ConsPlusNormal"/>
            </w:pPr>
            <w:r>
              <w:t>Высокотехнологичная медицинская помощь детям в медицинских организациях других субъектов Российской Федерации</w:t>
            </w:r>
          </w:p>
        </w:tc>
        <w:tc>
          <w:tcPr>
            <w:tcW w:w="1680" w:type="dxa"/>
          </w:tcPr>
          <w:p w:rsidR="00BD54FD" w:rsidRDefault="00BD54FD">
            <w:pPr>
              <w:pStyle w:val="ConsPlusNormal"/>
              <w:jc w:val="center"/>
            </w:pPr>
            <w:r>
              <w:t>51 2 03 10820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20100,0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51 2 03 10820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20100,0</w:t>
            </w:r>
          </w:p>
        </w:tc>
      </w:tr>
      <w:tr w:rsidR="00BD54FD">
        <w:tc>
          <w:tcPr>
            <w:tcW w:w="3912" w:type="dxa"/>
          </w:tcPr>
          <w:p w:rsidR="00BD54FD" w:rsidRDefault="00BD54FD">
            <w:pPr>
              <w:pStyle w:val="ConsPlusNormal"/>
            </w:pPr>
            <w:r>
              <w:t>Стационарная медицинская помощь</w:t>
            </w:r>
          </w:p>
        </w:tc>
        <w:tc>
          <w:tcPr>
            <w:tcW w:w="1680" w:type="dxa"/>
          </w:tcPr>
          <w:p w:rsidR="00BD54FD" w:rsidRDefault="00BD54FD">
            <w:pPr>
              <w:pStyle w:val="ConsPlusNormal"/>
              <w:jc w:val="center"/>
            </w:pPr>
            <w:r>
              <w:t>51 2 03 10820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20100,0</w:t>
            </w:r>
          </w:p>
        </w:tc>
      </w:tr>
      <w:tr w:rsidR="00BD54FD">
        <w:tc>
          <w:tcPr>
            <w:tcW w:w="3912" w:type="dxa"/>
          </w:tcPr>
          <w:p w:rsidR="00BD54FD" w:rsidRDefault="00BD54FD">
            <w:pPr>
              <w:pStyle w:val="ConsPlusNormal"/>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680" w:type="dxa"/>
          </w:tcPr>
          <w:p w:rsidR="00BD54FD" w:rsidRDefault="00BD54FD">
            <w:pPr>
              <w:pStyle w:val="ConsPlusNormal"/>
              <w:jc w:val="center"/>
            </w:pPr>
            <w:r>
              <w:t>51 2 03 R4020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758850,4</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51 2 03 R4020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746343,3</w:t>
            </w:r>
          </w:p>
        </w:tc>
      </w:tr>
      <w:tr w:rsidR="00BD54FD">
        <w:tc>
          <w:tcPr>
            <w:tcW w:w="3912" w:type="dxa"/>
          </w:tcPr>
          <w:p w:rsidR="00BD54FD" w:rsidRDefault="00BD54FD">
            <w:pPr>
              <w:pStyle w:val="ConsPlusNormal"/>
            </w:pPr>
            <w:r>
              <w:t>Стационарная медицинская помощь</w:t>
            </w:r>
          </w:p>
        </w:tc>
        <w:tc>
          <w:tcPr>
            <w:tcW w:w="1680" w:type="dxa"/>
          </w:tcPr>
          <w:p w:rsidR="00BD54FD" w:rsidRDefault="00BD54FD">
            <w:pPr>
              <w:pStyle w:val="ConsPlusNormal"/>
              <w:jc w:val="center"/>
            </w:pPr>
            <w:r>
              <w:t>51 2 03 R4020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746343,3</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51 2 03 R4020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12507,1</w:t>
            </w:r>
          </w:p>
        </w:tc>
      </w:tr>
      <w:tr w:rsidR="00BD54FD">
        <w:tc>
          <w:tcPr>
            <w:tcW w:w="3912" w:type="dxa"/>
          </w:tcPr>
          <w:p w:rsidR="00BD54FD" w:rsidRDefault="00BD54FD">
            <w:pPr>
              <w:pStyle w:val="ConsPlusNormal"/>
            </w:pPr>
            <w:r>
              <w:t>Стационарная медицинская помощь</w:t>
            </w:r>
          </w:p>
        </w:tc>
        <w:tc>
          <w:tcPr>
            <w:tcW w:w="1680" w:type="dxa"/>
          </w:tcPr>
          <w:p w:rsidR="00BD54FD" w:rsidRDefault="00BD54FD">
            <w:pPr>
              <w:pStyle w:val="ConsPlusNormal"/>
              <w:jc w:val="center"/>
            </w:pPr>
            <w:r>
              <w:t>51 2 03 R4020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12507,1</w:t>
            </w:r>
          </w:p>
        </w:tc>
      </w:tr>
      <w:tr w:rsidR="00BD54FD">
        <w:tc>
          <w:tcPr>
            <w:tcW w:w="3912" w:type="dxa"/>
          </w:tcPr>
          <w:p w:rsidR="00BD54FD" w:rsidRDefault="00BD54FD">
            <w:pPr>
              <w:pStyle w:val="ConsPlusNormal"/>
            </w:pPr>
            <w:r>
              <w:t>Основное мероприятие "Развитие системы донорства органов человека в целях трансплантации"</w:t>
            </w:r>
          </w:p>
        </w:tc>
        <w:tc>
          <w:tcPr>
            <w:tcW w:w="1680" w:type="dxa"/>
          </w:tcPr>
          <w:p w:rsidR="00BD54FD" w:rsidRDefault="00BD54FD">
            <w:pPr>
              <w:pStyle w:val="ConsPlusNormal"/>
              <w:jc w:val="center"/>
            </w:pPr>
            <w:r>
              <w:t>51 2 04 00000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4540,0</w:t>
            </w:r>
          </w:p>
        </w:tc>
      </w:tr>
      <w:tr w:rsidR="00BD54FD">
        <w:tc>
          <w:tcPr>
            <w:tcW w:w="3912" w:type="dxa"/>
          </w:tcPr>
          <w:p w:rsidR="00BD54FD" w:rsidRDefault="00BD54FD">
            <w:pPr>
              <w:pStyle w:val="ConsPlusNormal"/>
            </w:pPr>
            <w:r>
              <w:t>Реализация отдельных мероприятий государственной программы Российской Федерации "Развитие здравоохранения"</w:t>
            </w:r>
          </w:p>
        </w:tc>
        <w:tc>
          <w:tcPr>
            <w:tcW w:w="1680" w:type="dxa"/>
          </w:tcPr>
          <w:p w:rsidR="00BD54FD" w:rsidRDefault="00BD54FD">
            <w:pPr>
              <w:pStyle w:val="ConsPlusNormal"/>
              <w:jc w:val="center"/>
            </w:pPr>
            <w:r>
              <w:t>51 2 04 R3820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4540,0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51 2 04 R3820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4540,0</w:t>
            </w:r>
          </w:p>
        </w:tc>
      </w:tr>
      <w:tr w:rsidR="00BD54FD">
        <w:tc>
          <w:tcPr>
            <w:tcW w:w="3912" w:type="dxa"/>
          </w:tcPr>
          <w:p w:rsidR="00BD54FD" w:rsidRDefault="00BD54FD">
            <w:pPr>
              <w:pStyle w:val="ConsPlusNormal"/>
            </w:pPr>
            <w:r>
              <w:t>Стационарная медицинская помощь</w:t>
            </w:r>
          </w:p>
        </w:tc>
        <w:tc>
          <w:tcPr>
            <w:tcW w:w="1680" w:type="dxa"/>
          </w:tcPr>
          <w:p w:rsidR="00BD54FD" w:rsidRDefault="00BD54FD">
            <w:pPr>
              <w:pStyle w:val="ConsPlusNormal"/>
              <w:jc w:val="center"/>
            </w:pPr>
            <w:r>
              <w:t>51 2 04 R3820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4540,0</w:t>
            </w:r>
          </w:p>
        </w:tc>
      </w:tr>
      <w:tr w:rsidR="00BD54FD">
        <w:tc>
          <w:tcPr>
            <w:tcW w:w="3912" w:type="dxa"/>
          </w:tcPr>
          <w:p w:rsidR="00BD54FD" w:rsidRDefault="00BD54FD">
            <w:pPr>
              <w:pStyle w:val="ConsPlusNormal"/>
            </w:pPr>
            <w:r>
              <w:t>Основное мероприятие "Возмещение затрат, связанных с проведением экспертизы оказанных услуг по созданию регионального фрагмента Единой государственной информационной системы здравоохранения в Ленинградской области"</w:t>
            </w:r>
          </w:p>
        </w:tc>
        <w:tc>
          <w:tcPr>
            <w:tcW w:w="1680" w:type="dxa"/>
          </w:tcPr>
          <w:p w:rsidR="00BD54FD" w:rsidRDefault="00BD54FD">
            <w:pPr>
              <w:pStyle w:val="ConsPlusNormal"/>
              <w:jc w:val="center"/>
            </w:pPr>
            <w:r>
              <w:t>51 2 06 00000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870,0</w:t>
            </w:r>
          </w:p>
        </w:tc>
      </w:tr>
      <w:tr w:rsidR="00BD54FD">
        <w:tc>
          <w:tcPr>
            <w:tcW w:w="3912" w:type="dxa"/>
          </w:tcPr>
          <w:p w:rsidR="00BD54FD" w:rsidRDefault="00BD54FD">
            <w:pPr>
              <w:pStyle w:val="ConsPlusNormal"/>
            </w:pPr>
            <w:r>
              <w:t>Оплата государственных пошлин и иных обязательных платежей</w:t>
            </w:r>
          </w:p>
        </w:tc>
        <w:tc>
          <w:tcPr>
            <w:tcW w:w="1680" w:type="dxa"/>
          </w:tcPr>
          <w:p w:rsidR="00BD54FD" w:rsidRDefault="00BD54FD">
            <w:pPr>
              <w:pStyle w:val="ConsPlusNormal"/>
              <w:jc w:val="center"/>
            </w:pPr>
            <w:r>
              <w:t>51 2 06 10320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870,0</w:t>
            </w:r>
          </w:p>
        </w:tc>
      </w:tr>
      <w:tr w:rsidR="00BD54FD">
        <w:tc>
          <w:tcPr>
            <w:tcW w:w="3912" w:type="dxa"/>
          </w:tcPr>
          <w:p w:rsidR="00BD54FD" w:rsidRDefault="00BD54FD">
            <w:pPr>
              <w:pStyle w:val="ConsPlusNormal"/>
            </w:pPr>
            <w:r>
              <w:t>Исполнение судебных актов</w:t>
            </w:r>
          </w:p>
        </w:tc>
        <w:tc>
          <w:tcPr>
            <w:tcW w:w="1680" w:type="dxa"/>
          </w:tcPr>
          <w:p w:rsidR="00BD54FD" w:rsidRDefault="00BD54FD">
            <w:pPr>
              <w:pStyle w:val="ConsPlusNormal"/>
              <w:jc w:val="center"/>
            </w:pPr>
            <w:r>
              <w:t>51 2 06 10320</w:t>
            </w:r>
          </w:p>
        </w:tc>
        <w:tc>
          <w:tcPr>
            <w:tcW w:w="640" w:type="dxa"/>
          </w:tcPr>
          <w:p w:rsidR="00BD54FD" w:rsidRDefault="00BD54FD">
            <w:pPr>
              <w:pStyle w:val="ConsPlusNormal"/>
              <w:jc w:val="center"/>
            </w:pPr>
            <w:r>
              <w:t>830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870,0</w:t>
            </w:r>
          </w:p>
        </w:tc>
      </w:tr>
      <w:tr w:rsidR="00BD54FD">
        <w:tc>
          <w:tcPr>
            <w:tcW w:w="3912" w:type="dxa"/>
          </w:tcPr>
          <w:p w:rsidR="00BD54FD" w:rsidRDefault="00BD54FD">
            <w:pPr>
              <w:pStyle w:val="ConsPlusNormal"/>
            </w:pPr>
            <w:r>
              <w:t>Другие вопросы в области здравоохранения</w:t>
            </w:r>
          </w:p>
        </w:tc>
        <w:tc>
          <w:tcPr>
            <w:tcW w:w="1680" w:type="dxa"/>
          </w:tcPr>
          <w:p w:rsidR="00BD54FD" w:rsidRDefault="00BD54FD">
            <w:pPr>
              <w:pStyle w:val="ConsPlusNormal"/>
              <w:jc w:val="center"/>
            </w:pPr>
            <w:r>
              <w:t>51 2 06 10320</w:t>
            </w:r>
          </w:p>
        </w:tc>
        <w:tc>
          <w:tcPr>
            <w:tcW w:w="640" w:type="dxa"/>
          </w:tcPr>
          <w:p w:rsidR="00BD54FD" w:rsidRDefault="00BD54FD">
            <w:pPr>
              <w:pStyle w:val="ConsPlusNormal"/>
              <w:jc w:val="center"/>
            </w:pPr>
            <w:r>
              <w:t>830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870,0</w:t>
            </w:r>
          </w:p>
        </w:tc>
      </w:tr>
      <w:tr w:rsidR="00BD54FD">
        <w:tc>
          <w:tcPr>
            <w:tcW w:w="3912" w:type="dxa"/>
          </w:tcPr>
          <w:p w:rsidR="00BD54FD" w:rsidRDefault="00BD54FD">
            <w:pPr>
              <w:pStyle w:val="ConsPlusNormal"/>
              <w:outlineLvl w:val="2"/>
            </w:pPr>
            <w:r>
              <w:t>Подпрограмма "Охрана здоровья матери и ребенка"</w:t>
            </w:r>
          </w:p>
        </w:tc>
        <w:tc>
          <w:tcPr>
            <w:tcW w:w="1680" w:type="dxa"/>
          </w:tcPr>
          <w:p w:rsidR="00BD54FD" w:rsidRDefault="00BD54FD">
            <w:pPr>
              <w:pStyle w:val="ConsPlusNormal"/>
              <w:jc w:val="center"/>
            </w:pPr>
            <w:r>
              <w:t>51 3 00 00000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43375,0</w:t>
            </w:r>
          </w:p>
        </w:tc>
      </w:tr>
      <w:tr w:rsidR="00BD54FD">
        <w:tc>
          <w:tcPr>
            <w:tcW w:w="3912" w:type="dxa"/>
          </w:tcPr>
          <w:p w:rsidR="00BD54FD" w:rsidRDefault="00BD54FD">
            <w:pPr>
              <w:pStyle w:val="ConsPlusNormal"/>
            </w:pPr>
            <w:r>
              <w:t>Основное мероприятие "Создание системы раннего выявления и коррекции нарушений развития ребенка"</w:t>
            </w:r>
          </w:p>
        </w:tc>
        <w:tc>
          <w:tcPr>
            <w:tcW w:w="1680" w:type="dxa"/>
          </w:tcPr>
          <w:p w:rsidR="00BD54FD" w:rsidRDefault="00BD54FD">
            <w:pPr>
              <w:pStyle w:val="ConsPlusNormal"/>
              <w:jc w:val="center"/>
            </w:pPr>
            <w:r>
              <w:t>51 3 01 00000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43375,0</w:t>
            </w:r>
          </w:p>
        </w:tc>
      </w:tr>
      <w:tr w:rsidR="00BD54FD">
        <w:tc>
          <w:tcPr>
            <w:tcW w:w="3912" w:type="dxa"/>
          </w:tcPr>
          <w:p w:rsidR="00BD54FD" w:rsidRDefault="00BD54FD">
            <w:pPr>
              <w:pStyle w:val="ConsPlusNormal"/>
            </w:pPr>
            <w:r>
              <w:t>Приобретение медицинского оборудования и расходных материалов для неонатального и аудиологического скрининга</w:t>
            </w:r>
          </w:p>
        </w:tc>
        <w:tc>
          <w:tcPr>
            <w:tcW w:w="1680" w:type="dxa"/>
          </w:tcPr>
          <w:p w:rsidR="00BD54FD" w:rsidRDefault="00BD54FD">
            <w:pPr>
              <w:pStyle w:val="ConsPlusNormal"/>
              <w:jc w:val="center"/>
            </w:pPr>
            <w:r>
              <w:t>51 3 01 12840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8875,0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51 3 01 12840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8875,0</w:t>
            </w:r>
          </w:p>
        </w:tc>
      </w:tr>
      <w:tr w:rsidR="00BD54FD">
        <w:tc>
          <w:tcPr>
            <w:tcW w:w="3912" w:type="dxa"/>
          </w:tcPr>
          <w:p w:rsidR="00BD54FD" w:rsidRDefault="00BD54FD">
            <w:pPr>
              <w:pStyle w:val="ConsPlusNormal"/>
            </w:pPr>
            <w:r>
              <w:t>Амбулаторная помощь</w:t>
            </w:r>
          </w:p>
        </w:tc>
        <w:tc>
          <w:tcPr>
            <w:tcW w:w="1680" w:type="dxa"/>
          </w:tcPr>
          <w:p w:rsidR="00BD54FD" w:rsidRDefault="00BD54FD">
            <w:pPr>
              <w:pStyle w:val="ConsPlusNormal"/>
              <w:jc w:val="center"/>
            </w:pPr>
            <w:r>
              <w:t>51 3 01 12840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8875,0</w:t>
            </w:r>
          </w:p>
        </w:tc>
      </w:tr>
      <w:tr w:rsidR="00BD54FD">
        <w:tc>
          <w:tcPr>
            <w:tcW w:w="3912" w:type="dxa"/>
          </w:tcPr>
          <w:p w:rsidR="00BD54FD" w:rsidRDefault="00BD54FD">
            <w:pPr>
              <w:pStyle w:val="ConsPlusNormal"/>
            </w:pPr>
            <w:r>
              <w:t>Приобретение оборудования и расходных материалов для проведения пренатальной (дородовой) диагностики нарушений развития ребенка</w:t>
            </w:r>
          </w:p>
        </w:tc>
        <w:tc>
          <w:tcPr>
            <w:tcW w:w="1680" w:type="dxa"/>
          </w:tcPr>
          <w:p w:rsidR="00BD54FD" w:rsidRDefault="00BD54FD">
            <w:pPr>
              <w:pStyle w:val="ConsPlusNormal"/>
              <w:jc w:val="center"/>
            </w:pPr>
            <w:r>
              <w:t>51 3 01 12850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34500,0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51 3 01 12850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34500,0</w:t>
            </w:r>
          </w:p>
        </w:tc>
      </w:tr>
      <w:tr w:rsidR="00BD54FD">
        <w:tc>
          <w:tcPr>
            <w:tcW w:w="3912" w:type="dxa"/>
          </w:tcPr>
          <w:p w:rsidR="00BD54FD" w:rsidRDefault="00BD54FD">
            <w:pPr>
              <w:pStyle w:val="ConsPlusNormal"/>
            </w:pPr>
            <w:r>
              <w:t>Амбулаторная помощь</w:t>
            </w:r>
          </w:p>
        </w:tc>
        <w:tc>
          <w:tcPr>
            <w:tcW w:w="1680" w:type="dxa"/>
          </w:tcPr>
          <w:p w:rsidR="00BD54FD" w:rsidRDefault="00BD54FD">
            <w:pPr>
              <w:pStyle w:val="ConsPlusNormal"/>
              <w:jc w:val="center"/>
            </w:pPr>
            <w:r>
              <w:t>51 3 01 12850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34500,0</w:t>
            </w:r>
          </w:p>
        </w:tc>
      </w:tr>
      <w:tr w:rsidR="00BD54FD">
        <w:tc>
          <w:tcPr>
            <w:tcW w:w="3912" w:type="dxa"/>
          </w:tcPr>
          <w:p w:rsidR="00BD54FD" w:rsidRDefault="00BD54FD">
            <w:pPr>
              <w:pStyle w:val="ConsPlusNormal"/>
              <w:outlineLvl w:val="2"/>
            </w:pPr>
            <w:r>
              <w:t>Подпрограмма "Развитие медицинской реабилитации и санаторно-курортного лечения, в том числе детей"</w:t>
            </w:r>
          </w:p>
        </w:tc>
        <w:tc>
          <w:tcPr>
            <w:tcW w:w="1680" w:type="dxa"/>
          </w:tcPr>
          <w:p w:rsidR="00BD54FD" w:rsidRDefault="00BD54FD">
            <w:pPr>
              <w:pStyle w:val="ConsPlusNormal"/>
              <w:jc w:val="center"/>
            </w:pPr>
            <w:r>
              <w:t>51 4 00 00000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751683,0</w:t>
            </w:r>
          </w:p>
        </w:tc>
      </w:tr>
      <w:tr w:rsidR="00BD54FD">
        <w:tc>
          <w:tcPr>
            <w:tcW w:w="3912" w:type="dxa"/>
          </w:tcPr>
          <w:p w:rsidR="00BD54FD" w:rsidRDefault="00BD54FD">
            <w:pPr>
              <w:pStyle w:val="ConsPlusNormal"/>
            </w:pPr>
            <w:r>
              <w:t>Основное мероприятие "Развитие санаторно-курортного лечения"</w:t>
            </w:r>
          </w:p>
        </w:tc>
        <w:tc>
          <w:tcPr>
            <w:tcW w:w="1680" w:type="dxa"/>
          </w:tcPr>
          <w:p w:rsidR="00BD54FD" w:rsidRDefault="00BD54FD">
            <w:pPr>
              <w:pStyle w:val="ConsPlusNormal"/>
              <w:jc w:val="center"/>
            </w:pPr>
            <w:r>
              <w:t>51 4 01 00000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751683,0</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51 4 01 00160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63160,6</w:t>
            </w:r>
          </w:p>
        </w:tc>
      </w:tr>
      <w:tr w:rsidR="00BD54FD">
        <w:tc>
          <w:tcPr>
            <w:tcW w:w="3912" w:type="dxa"/>
          </w:tcPr>
          <w:p w:rsidR="00BD54FD" w:rsidRDefault="00BD54FD">
            <w:pPr>
              <w:pStyle w:val="ConsPlusNormal"/>
            </w:pPr>
            <w:r>
              <w:t>Расходы на выплаты персоналу казенных учреждений</w:t>
            </w:r>
          </w:p>
        </w:tc>
        <w:tc>
          <w:tcPr>
            <w:tcW w:w="1680" w:type="dxa"/>
          </w:tcPr>
          <w:p w:rsidR="00BD54FD" w:rsidRDefault="00BD54FD">
            <w:pPr>
              <w:pStyle w:val="ConsPlusNormal"/>
              <w:jc w:val="center"/>
            </w:pPr>
            <w:r>
              <w:t>51 4 01 00160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2804,8</w:t>
            </w:r>
          </w:p>
        </w:tc>
      </w:tr>
      <w:tr w:rsidR="00BD54FD">
        <w:tc>
          <w:tcPr>
            <w:tcW w:w="3912" w:type="dxa"/>
          </w:tcPr>
          <w:p w:rsidR="00BD54FD" w:rsidRDefault="00BD54FD">
            <w:pPr>
              <w:pStyle w:val="ConsPlusNormal"/>
            </w:pPr>
            <w:r>
              <w:t>Санаторно-оздоровительная помощь</w:t>
            </w:r>
          </w:p>
        </w:tc>
        <w:tc>
          <w:tcPr>
            <w:tcW w:w="1680" w:type="dxa"/>
          </w:tcPr>
          <w:p w:rsidR="00BD54FD" w:rsidRDefault="00BD54FD">
            <w:pPr>
              <w:pStyle w:val="ConsPlusNormal"/>
              <w:jc w:val="center"/>
            </w:pPr>
            <w:r>
              <w:t>51 4 01 00160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2804,8</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51 4 01 00160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2310,0</w:t>
            </w:r>
          </w:p>
        </w:tc>
      </w:tr>
      <w:tr w:rsidR="00BD54FD">
        <w:tc>
          <w:tcPr>
            <w:tcW w:w="3912" w:type="dxa"/>
          </w:tcPr>
          <w:p w:rsidR="00BD54FD" w:rsidRDefault="00BD54FD">
            <w:pPr>
              <w:pStyle w:val="ConsPlusNormal"/>
            </w:pPr>
            <w:r>
              <w:t>Санаторно-оздоровительная помощь</w:t>
            </w:r>
          </w:p>
        </w:tc>
        <w:tc>
          <w:tcPr>
            <w:tcW w:w="1680" w:type="dxa"/>
          </w:tcPr>
          <w:p w:rsidR="00BD54FD" w:rsidRDefault="00BD54FD">
            <w:pPr>
              <w:pStyle w:val="ConsPlusNormal"/>
              <w:jc w:val="center"/>
            </w:pPr>
            <w:r>
              <w:t>51 4 01 00160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2310,0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51 4 01 00160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58014,8</w:t>
            </w:r>
          </w:p>
        </w:tc>
      </w:tr>
      <w:tr w:rsidR="00BD54FD">
        <w:tc>
          <w:tcPr>
            <w:tcW w:w="3912" w:type="dxa"/>
          </w:tcPr>
          <w:p w:rsidR="00BD54FD" w:rsidRDefault="00BD54FD">
            <w:pPr>
              <w:pStyle w:val="ConsPlusNormal"/>
            </w:pPr>
            <w:r>
              <w:t>Санаторно-оздоровительная помощь</w:t>
            </w:r>
          </w:p>
        </w:tc>
        <w:tc>
          <w:tcPr>
            <w:tcW w:w="1680" w:type="dxa"/>
          </w:tcPr>
          <w:p w:rsidR="00BD54FD" w:rsidRDefault="00BD54FD">
            <w:pPr>
              <w:pStyle w:val="ConsPlusNormal"/>
              <w:jc w:val="center"/>
            </w:pPr>
            <w:r>
              <w:t>51 4 01 00160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58014,8</w:t>
            </w:r>
          </w:p>
        </w:tc>
      </w:tr>
      <w:tr w:rsidR="00BD54FD">
        <w:tc>
          <w:tcPr>
            <w:tcW w:w="3912" w:type="dxa"/>
          </w:tcPr>
          <w:p w:rsidR="00BD54FD" w:rsidRDefault="00BD54FD">
            <w:pPr>
              <w:pStyle w:val="ConsPlusNormal"/>
            </w:pPr>
            <w:r>
              <w:t>Уплата налогов, сборов и иных платежей</w:t>
            </w:r>
          </w:p>
        </w:tc>
        <w:tc>
          <w:tcPr>
            <w:tcW w:w="1680" w:type="dxa"/>
          </w:tcPr>
          <w:p w:rsidR="00BD54FD" w:rsidRDefault="00BD54FD">
            <w:pPr>
              <w:pStyle w:val="ConsPlusNormal"/>
              <w:jc w:val="center"/>
            </w:pPr>
            <w:r>
              <w:t>51 4 01 00160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31,0</w:t>
            </w:r>
          </w:p>
        </w:tc>
      </w:tr>
      <w:tr w:rsidR="00BD54FD">
        <w:tc>
          <w:tcPr>
            <w:tcW w:w="3912" w:type="dxa"/>
          </w:tcPr>
          <w:p w:rsidR="00BD54FD" w:rsidRDefault="00BD54FD">
            <w:pPr>
              <w:pStyle w:val="ConsPlusNormal"/>
            </w:pPr>
            <w:r>
              <w:t>Санаторно-оздоровительная помощь</w:t>
            </w:r>
          </w:p>
        </w:tc>
        <w:tc>
          <w:tcPr>
            <w:tcW w:w="1680" w:type="dxa"/>
          </w:tcPr>
          <w:p w:rsidR="00BD54FD" w:rsidRDefault="00BD54FD">
            <w:pPr>
              <w:pStyle w:val="ConsPlusNormal"/>
              <w:jc w:val="center"/>
            </w:pPr>
            <w:r>
              <w:t>51 4 01 00160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31,0</w:t>
            </w:r>
          </w:p>
        </w:tc>
      </w:tr>
      <w:tr w:rsidR="00BD54FD">
        <w:tc>
          <w:tcPr>
            <w:tcW w:w="3912" w:type="dxa"/>
          </w:tcPr>
          <w:p w:rsidR="00BD54FD" w:rsidRDefault="00BD54FD">
            <w:pPr>
              <w:pStyle w:val="ConsPlusNormal"/>
            </w:pPr>
            <w:r>
              <w:t>Увеличение уставного капитала акционерного общества "Отель "Звездный"</w:t>
            </w:r>
          </w:p>
        </w:tc>
        <w:tc>
          <w:tcPr>
            <w:tcW w:w="1680" w:type="dxa"/>
          </w:tcPr>
          <w:p w:rsidR="00BD54FD" w:rsidRDefault="00BD54FD">
            <w:pPr>
              <w:pStyle w:val="ConsPlusNormal"/>
              <w:jc w:val="center"/>
            </w:pPr>
            <w:r>
              <w:t>51 4 01 08010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632326,4</w:t>
            </w:r>
          </w:p>
        </w:tc>
      </w:tr>
      <w:tr w:rsidR="00BD54FD">
        <w:tc>
          <w:tcPr>
            <w:tcW w:w="3912" w:type="dxa"/>
          </w:tcPr>
          <w:p w:rsidR="00BD54FD" w:rsidRDefault="00BD54FD">
            <w:pPr>
              <w:pStyle w:val="ConsPlusNormal"/>
            </w:pPr>
            <w:r>
              <w:t>Бюджетные инвестиции иным юридическим лицам</w:t>
            </w:r>
          </w:p>
        </w:tc>
        <w:tc>
          <w:tcPr>
            <w:tcW w:w="1680" w:type="dxa"/>
          </w:tcPr>
          <w:p w:rsidR="00BD54FD" w:rsidRDefault="00BD54FD">
            <w:pPr>
              <w:pStyle w:val="ConsPlusNormal"/>
              <w:jc w:val="center"/>
            </w:pPr>
            <w:r>
              <w:t>51 4 01 08010</w:t>
            </w:r>
          </w:p>
        </w:tc>
        <w:tc>
          <w:tcPr>
            <w:tcW w:w="640" w:type="dxa"/>
          </w:tcPr>
          <w:p w:rsidR="00BD54FD" w:rsidRDefault="00BD54FD">
            <w:pPr>
              <w:pStyle w:val="ConsPlusNormal"/>
              <w:jc w:val="center"/>
            </w:pPr>
            <w:r>
              <w:t>450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632326,4</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51 4 01 08010</w:t>
            </w:r>
          </w:p>
        </w:tc>
        <w:tc>
          <w:tcPr>
            <w:tcW w:w="640" w:type="dxa"/>
          </w:tcPr>
          <w:p w:rsidR="00BD54FD" w:rsidRDefault="00BD54FD">
            <w:pPr>
              <w:pStyle w:val="ConsPlusNormal"/>
              <w:jc w:val="center"/>
            </w:pPr>
            <w:r>
              <w:t>450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632326,4</w:t>
            </w:r>
          </w:p>
        </w:tc>
      </w:tr>
      <w:tr w:rsidR="00BD54FD">
        <w:tc>
          <w:tcPr>
            <w:tcW w:w="3912" w:type="dxa"/>
          </w:tcPr>
          <w:p w:rsidR="00BD54FD" w:rsidRDefault="00BD54FD">
            <w:pPr>
              <w:pStyle w:val="ConsPlusNormal"/>
            </w:pPr>
            <w:r>
              <w:t>Долечивание граждан Ленинградской области в условиях санатория</w:t>
            </w:r>
          </w:p>
        </w:tc>
        <w:tc>
          <w:tcPr>
            <w:tcW w:w="1680" w:type="dxa"/>
          </w:tcPr>
          <w:p w:rsidR="00BD54FD" w:rsidRDefault="00BD54FD">
            <w:pPr>
              <w:pStyle w:val="ConsPlusNormal"/>
              <w:jc w:val="center"/>
            </w:pPr>
            <w:r>
              <w:t>51 4 01 10860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56196,0</w:t>
            </w:r>
          </w:p>
        </w:tc>
      </w:tr>
      <w:tr w:rsidR="00BD54FD">
        <w:tc>
          <w:tcPr>
            <w:tcW w:w="3912" w:type="dxa"/>
          </w:tcPr>
          <w:p w:rsidR="00BD54FD" w:rsidRDefault="00BD54FD">
            <w:pPr>
              <w:pStyle w:val="ConsPlusNormal"/>
            </w:pPr>
            <w:r>
              <w:t>Социальные выплаты гражданам, кроме публичных нормативных социальных выплат</w:t>
            </w:r>
          </w:p>
        </w:tc>
        <w:tc>
          <w:tcPr>
            <w:tcW w:w="1680" w:type="dxa"/>
          </w:tcPr>
          <w:p w:rsidR="00BD54FD" w:rsidRDefault="00BD54FD">
            <w:pPr>
              <w:pStyle w:val="ConsPlusNormal"/>
              <w:jc w:val="center"/>
            </w:pPr>
            <w:r>
              <w:t>51 4 01 10860</w:t>
            </w:r>
          </w:p>
        </w:tc>
        <w:tc>
          <w:tcPr>
            <w:tcW w:w="640" w:type="dxa"/>
          </w:tcPr>
          <w:p w:rsidR="00BD54FD" w:rsidRDefault="00BD54FD">
            <w:pPr>
              <w:pStyle w:val="ConsPlusNormal"/>
              <w:jc w:val="center"/>
            </w:pPr>
            <w:r>
              <w:t>320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56196,0</w:t>
            </w:r>
          </w:p>
        </w:tc>
      </w:tr>
      <w:tr w:rsidR="00BD54FD">
        <w:tc>
          <w:tcPr>
            <w:tcW w:w="3912" w:type="dxa"/>
          </w:tcPr>
          <w:p w:rsidR="00BD54FD" w:rsidRDefault="00BD54FD">
            <w:pPr>
              <w:pStyle w:val="ConsPlusNormal"/>
            </w:pPr>
            <w:r>
              <w:t>Санаторно-оздоровительная помощь</w:t>
            </w:r>
          </w:p>
        </w:tc>
        <w:tc>
          <w:tcPr>
            <w:tcW w:w="1680" w:type="dxa"/>
          </w:tcPr>
          <w:p w:rsidR="00BD54FD" w:rsidRDefault="00BD54FD">
            <w:pPr>
              <w:pStyle w:val="ConsPlusNormal"/>
              <w:jc w:val="center"/>
            </w:pPr>
            <w:r>
              <w:t>51 4 01 10860</w:t>
            </w:r>
          </w:p>
        </w:tc>
        <w:tc>
          <w:tcPr>
            <w:tcW w:w="640" w:type="dxa"/>
          </w:tcPr>
          <w:p w:rsidR="00BD54FD" w:rsidRDefault="00BD54FD">
            <w:pPr>
              <w:pStyle w:val="ConsPlusNormal"/>
              <w:jc w:val="center"/>
            </w:pPr>
            <w:r>
              <w:t>320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56196,0</w:t>
            </w:r>
          </w:p>
        </w:tc>
      </w:tr>
      <w:tr w:rsidR="00BD54FD">
        <w:tc>
          <w:tcPr>
            <w:tcW w:w="3912" w:type="dxa"/>
          </w:tcPr>
          <w:p w:rsidR="00BD54FD" w:rsidRDefault="00BD54FD">
            <w:pPr>
              <w:pStyle w:val="ConsPlusNormal"/>
              <w:outlineLvl w:val="2"/>
            </w:pPr>
            <w:r>
              <w:t>Подпрограмма "Оказание паллиативной помощи, в том числе детям"</w:t>
            </w:r>
          </w:p>
        </w:tc>
        <w:tc>
          <w:tcPr>
            <w:tcW w:w="1680" w:type="dxa"/>
          </w:tcPr>
          <w:p w:rsidR="00BD54FD" w:rsidRDefault="00BD54FD">
            <w:pPr>
              <w:pStyle w:val="ConsPlusNormal"/>
              <w:jc w:val="center"/>
            </w:pPr>
            <w:r>
              <w:t>51 5 00 00000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308365,3</w:t>
            </w:r>
          </w:p>
        </w:tc>
      </w:tr>
      <w:tr w:rsidR="00BD54FD">
        <w:tc>
          <w:tcPr>
            <w:tcW w:w="3912" w:type="dxa"/>
          </w:tcPr>
          <w:p w:rsidR="00BD54FD" w:rsidRDefault="00BD54FD">
            <w:pPr>
              <w:pStyle w:val="ConsPlusNormal"/>
            </w:pPr>
            <w:r>
              <w:t>Основное мероприятие "Развитие паллиативной помощи"</w:t>
            </w:r>
          </w:p>
        </w:tc>
        <w:tc>
          <w:tcPr>
            <w:tcW w:w="1680" w:type="dxa"/>
          </w:tcPr>
          <w:p w:rsidR="00BD54FD" w:rsidRDefault="00BD54FD">
            <w:pPr>
              <w:pStyle w:val="ConsPlusNormal"/>
              <w:jc w:val="center"/>
            </w:pPr>
            <w:r>
              <w:t>51 5 01 00000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308365,3</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51 5 01 00160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308117,5</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51 5 01 00160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285177,5</w:t>
            </w:r>
          </w:p>
        </w:tc>
      </w:tr>
      <w:tr w:rsidR="00BD54FD">
        <w:tc>
          <w:tcPr>
            <w:tcW w:w="3912" w:type="dxa"/>
          </w:tcPr>
          <w:p w:rsidR="00BD54FD" w:rsidRDefault="00BD54FD">
            <w:pPr>
              <w:pStyle w:val="ConsPlusNormal"/>
            </w:pPr>
            <w:r>
              <w:t>Стационарная медицинская помощь</w:t>
            </w:r>
          </w:p>
        </w:tc>
        <w:tc>
          <w:tcPr>
            <w:tcW w:w="1680" w:type="dxa"/>
          </w:tcPr>
          <w:p w:rsidR="00BD54FD" w:rsidRDefault="00BD54FD">
            <w:pPr>
              <w:pStyle w:val="ConsPlusNormal"/>
              <w:jc w:val="center"/>
            </w:pPr>
            <w:r>
              <w:t>51 5 01 00160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285177,5</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51 5 01 00160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22940,0</w:t>
            </w:r>
          </w:p>
        </w:tc>
      </w:tr>
      <w:tr w:rsidR="00BD54FD">
        <w:tc>
          <w:tcPr>
            <w:tcW w:w="3912" w:type="dxa"/>
          </w:tcPr>
          <w:p w:rsidR="00BD54FD" w:rsidRDefault="00BD54FD">
            <w:pPr>
              <w:pStyle w:val="ConsPlusNormal"/>
            </w:pPr>
            <w:r>
              <w:t>Стационарная медицинская помощь</w:t>
            </w:r>
          </w:p>
        </w:tc>
        <w:tc>
          <w:tcPr>
            <w:tcW w:w="1680" w:type="dxa"/>
          </w:tcPr>
          <w:p w:rsidR="00BD54FD" w:rsidRDefault="00BD54FD">
            <w:pPr>
              <w:pStyle w:val="ConsPlusNormal"/>
              <w:jc w:val="center"/>
            </w:pPr>
            <w:r>
              <w:t>51 5 01 00160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22940,0</w:t>
            </w:r>
          </w:p>
        </w:tc>
      </w:tr>
      <w:tr w:rsidR="00BD54FD">
        <w:tc>
          <w:tcPr>
            <w:tcW w:w="3912"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1680" w:type="dxa"/>
          </w:tcPr>
          <w:p w:rsidR="00BD54FD" w:rsidRDefault="00BD54FD">
            <w:pPr>
              <w:pStyle w:val="ConsPlusNormal"/>
              <w:jc w:val="center"/>
            </w:pPr>
            <w:r>
              <w:t>51 5 01 13770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247,8</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51 5 01 13770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247,8</w:t>
            </w:r>
          </w:p>
        </w:tc>
      </w:tr>
      <w:tr w:rsidR="00BD54FD">
        <w:tc>
          <w:tcPr>
            <w:tcW w:w="3912" w:type="dxa"/>
          </w:tcPr>
          <w:p w:rsidR="00BD54FD" w:rsidRDefault="00BD54FD">
            <w:pPr>
              <w:pStyle w:val="ConsPlusNormal"/>
            </w:pPr>
            <w:r>
              <w:t>Стационарная медицинская помощь</w:t>
            </w:r>
          </w:p>
        </w:tc>
        <w:tc>
          <w:tcPr>
            <w:tcW w:w="1680" w:type="dxa"/>
          </w:tcPr>
          <w:p w:rsidR="00BD54FD" w:rsidRDefault="00BD54FD">
            <w:pPr>
              <w:pStyle w:val="ConsPlusNormal"/>
              <w:jc w:val="center"/>
            </w:pPr>
            <w:r>
              <w:t>51 5 01 13770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247,8</w:t>
            </w:r>
          </w:p>
        </w:tc>
      </w:tr>
      <w:tr w:rsidR="00BD54FD">
        <w:tc>
          <w:tcPr>
            <w:tcW w:w="3912" w:type="dxa"/>
          </w:tcPr>
          <w:p w:rsidR="00BD54FD" w:rsidRDefault="00BD54FD">
            <w:pPr>
              <w:pStyle w:val="ConsPlusNormal"/>
              <w:outlineLvl w:val="2"/>
            </w:pPr>
            <w:r>
              <w:t>Подпрограмма "Кадровое обеспечение системы здравоохранения"</w:t>
            </w:r>
          </w:p>
        </w:tc>
        <w:tc>
          <w:tcPr>
            <w:tcW w:w="1680" w:type="dxa"/>
          </w:tcPr>
          <w:p w:rsidR="00BD54FD" w:rsidRDefault="00BD54FD">
            <w:pPr>
              <w:pStyle w:val="ConsPlusNormal"/>
              <w:jc w:val="center"/>
            </w:pPr>
            <w:r>
              <w:t>51 6 00 00000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374125,0</w:t>
            </w:r>
          </w:p>
        </w:tc>
      </w:tr>
      <w:tr w:rsidR="00BD54FD">
        <w:tc>
          <w:tcPr>
            <w:tcW w:w="3912" w:type="dxa"/>
          </w:tcPr>
          <w:p w:rsidR="00BD54FD" w:rsidRDefault="00BD54FD">
            <w:pPr>
              <w:pStyle w:val="ConsPlusNormal"/>
            </w:pPr>
            <w:r>
              <w:t>Основное мероприятие "Повышение престижа медицинских специальностей"</w:t>
            </w:r>
          </w:p>
        </w:tc>
        <w:tc>
          <w:tcPr>
            <w:tcW w:w="1680" w:type="dxa"/>
          </w:tcPr>
          <w:p w:rsidR="00BD54FD" w:rsidRDefault="00BD54FD">
            <w:pPr>
              <w:pStyle w:val="ConsPlusNormal"/>
              <w:jc w:val="center"/>
            </w:pPr>
            <w:r>
              <w:t>51 6 01 00000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1160,0</w:t>
            </w:r>
          </w:p>
        </w:tc>
      </w:tr>
      <w:tr w:rsidR="00BD54FD">
        <w:tc>
          <w:tcPr>
            <w:tcW w:w="3912" w:type="dxa"/>
          </w:tcPr>
          <w:p w:rsidR="00BD54FD" w:rsidRDefault="00BD54FD">
            <w:pPr>
              <w:pStyle w:val="ConsPlusNormal"/>
            </w:pPr>
            <w:r>
              <w:t>Профессиональные праздники и конкурсы профессионального мастерства для медицинских работников</w:t>
            </w:r>
          </w:p>
        </w:tc>
        <w:tc>
          <w:tcPr>
            <w:tcW w:w="1680" w:type="dxa"/>
          </w:tcPr>
          <w:p w:rsidR="00BD54FD" w:rsidRDefault="00BD54FD">
            <w:pPr>
              <w:pStyle w:val="ConsPlusNormal"/>
              <w:jc w:val="center"/>
            </w:pPr>
            <w:r>
              <w:t>51 6 01 10900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1160,0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51 6 01 10900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1160,0</w:t>
            </w:r>
          </w:p>
        </w:tc>
      </w:tr>
      <w:tr w:rsidR="00BD54FD">
        <w:tc>
          <w:tcPr>
            <w:tcW w:w="3912" w:type="dxa"/>
          </w:tcPr>
          <w:p w:rsidR="00BD54FD" w:rsidRDefault="00BD54FD">
            <w:pPr>
              <w:pStyle w:val="ConsPlusNormal"/>
            </w:pPr>
            <w:r>
              <w:t>Другие вопросы в области здравоохранения</w:t>
            </w:r>
          </w:p>
        </w:tc>
        <w:tc>
          <w:tcPr>
            <w:tcW w:w="1680" w:type="dxa"/>
          </w:tcPr>
          <w:p w:rsidR="00BD54FD" w:rsidRDefault="00BD54FD">
            <w:pPr>
              <w:pStyle w:val="ConsPlusNormal"/>
              <w:jc w:val="center"/>
            </w:pPr>
            <w:r>
              <w:t>51 6 01 10900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1160,0</w:t>
            </w:r>
          </w:p>
        </w:tc>
      </w:tr>
      <w:tr w:rsidR="00BD54FD">
        <w:tc>
          <w:tcPr>
            <w:tcW w:w="3912" w:type="dxa"/>
          </w:tcPr>
          <w:p w:rsidR="00BD54FD" w:rsidRDefault="00BD54FD">
            <w:pPr>
              <w:pStyle w:val="ConsPlusNormal"/>
            </w:pPr>
            <w:r>
              <w:t>Основное мероприятие "Государственная поддержка отдельных категорий медицинских работников"</w:t>
            </w:r>
          </w:p>
        </w:tc>
        <w:tc>
          <w:tcPr>
            <w:tcW w:w="1680" w:type="dxa"/>
          </w:tcPr>
          <w:p w:rsidR="00BD54FD" w:rsidRDefault="00BD54FD">
            <w:pPr>
              <w:pStyle w:val="ConsPlusNormal"/>
              <w:jc w:val="center"/>
            </w:pPr>
            <w:r>
              <w:t>51 6 02 00000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372965,0</w:t>
            </w:r>
          </w:p>
        </w:tc>
      </w:tr>
      <w:tr w:rsidR="00BD54FD">
        <w:tc>
          <w:tcPr>
            <w:tcW w:w="3912" w:type="dxa"/>
          </w:tcPr>
          <w:p w:rsidR="00BD54FD" w:rsidRDefault="00BD54FD">
            <w:pPr>
              <w:pStyle w:val="ConsPlusNormal"/>
            </w:pPr>
            <w:r>
              <w:t>Единовременная выплата молодым специалистам</w:t>
            </w:r>
          </w:p>
        </w:tc>
        <w:tc>
          <w:tcPr>
            <w:tcW w:w="1680" w:type="dxa"/>
          </w:tcPr>
          <w:p w:rsidR="00BD54FD" w:rsidRDefault="00BD54FD">
            <w:pPr>
              <w:pStyle w:val="ConsPlusNormal"/>
              <w:jc w:val="center"/>
            </w:pPr>
            <w:r>
              <w:t>51 6 02 03020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58195,0</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51 6 02 03020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58195,0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51 6 02 03020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58195,0</w:t>
            </w:r>
          </w:p>
        </w:tc>
      </w:tr>
      <w:tr w:rsidR="00BD54FD">
        <w:tc>
          <w:tcPr>
            <w:tcW w:w="3912" w:type="dxa"/>
          </w:tcPr>
          <w:p w:rsidR="00BD54FD" w:rsidRDefault="00BD54FD">
            <w:pPr>
              <w:pStyle w:val="ConsPlusNormal"/>
            </w:pPr>
            <w:r>
              <w:t>Единовременные компенсационные выплаты средним медицинским работникам</w:t>
            </w:r>
          </w:p>
        </w:tc>
        <w:tc>
          <w:tcPr>
            <w:tcW w:w="1680" w:type="dxa"/>
          </w:tcPr>
          <w:p w:rsidR="00BD54FD" w:rsidRDefault="00BD54FD">
            <w:pPr>
              <w:pStyle w:val="ConsPlusNormal"/>
              <w:jc w:val="center"/>
            </w:pPr>
            <w:r>
              <w:t>51 6 02 03150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22425,0</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51 6 02 03150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22425,0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51 6 02 03150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22425,0</w:t>
            </w:r>
          </w:p>
        </w:tc>
      </w:tr>
      <w:tr w:rsidR="00BD54FD">
        <w:tc>
          <w:tcPr>
            <w:tcW w:w="3912" w:type="dxa"/>
          </w:tcPr>
          <w:p w:rsidR="00BD54FD" w:rsidRDefault="00BD54FD">
            <w:pPr>
              <w:pStyle w:val="ConsPlusNormal"/>
            </w:pPr>
            <w:r>
              <w:t>Ежегодные выплаты медицинским работникам дефицитных специальностей</w:t>
            </w:r>
          </w:p>
        </w:tc>
        <w:tc>
          <w:tcPr>
            <w:tcW w:w="1680" w:type="dxa"/>
          </w:tcPr>
          <w:p w:rsidR="00BD54FD" w:rsidRDefault="00BD54FD">
            <w:pPr>
              <w:pStyle w:val="ConsPlusNormal"/>
              <w:jc w:val="center"/>
            </w:pPr>
            <w:r>
              <w:t>51 6 02 03450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75720,0</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51 6 02 03450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75720,0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51 6 02 03450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75720,0</w:t>
            </w:r>
          </w:p>
        </w:tc>
      </w:tr>
      <w:tr w:rsidR="00BD54FD">
        <w:tc>
          <w:tcPr>
            <w:tcW w:w="3912" w:type="dxa"/>
          </w:tcPr>
          <w:p w:rsidR="00BD54FD" w:rsidRDefault="00BD54FD">
            <w:pPr>
              <w:pStyle w:val="ConsPlusNormal"/>
            </w:pPr>
            <w:r>
              <w:t>Единовременное пособие выпускникам медицинских высших и средних учебных заведений, впервые поступающим на работу в учреждения здравоохранения Ленинградской области</w:t>
            </w:r>
          </w:p>
        </w:tc>
        <w:tc>
          <w:tcPr>
            <w:tcW w:w="1680" w:type="dxa"/>
          </w:tcPr>
          <w:p w:rsidR="00BD54FD" w:rsidRDefault="00BD54FD">
            <w:pPr>
              <w:pStyle w:val="ConsPlusNormal"/>
              <w:jc w:val="center"/>
            </w:pPr>
            <w:r>
              <w:t>51 6 02 03470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8625,0</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51 6 02 03470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8625,0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51 6 02 03470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8625,0</w:t>
            </w:r>
          </w:p>
        </w:tc>
      </w:tr>
      <w:tr w:rsidR="00BD54FD">
        <w:tc>
          <w:tcPr>
            <w:tcW w:w="3912" w:type="dxa"/>
          </w:tcPr>
          <w:p w:rsidR="00BD54FD" w:rsidRDefault="00BD54FD">
            <w:pPr>
              <w:pStyle w:val="ConsPlusNormal"/>
            </w:pPr>
            <w:r>
              <w:t>Осуществление единовременных выплат медицинским работникам</w:t>
            </w:r>
          </w:p>
        </w:tc>
        <w:tc>
          <w:tcPr>
            <w:tcW w:w="1680" w:type="dxa"/>
          </w:tcPr>
          <w:p w:rsidR="00BD54FD" w:rsidRDefault="00BD54FD">
            <w:pPr>
              <w:pStyle w:val="ConsPlusNormal"/>
              <w:jc w:val="center"/>
            </w:pPr>
            <w:r>
              <w:t>51 6 02 03770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52000,0</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51 6 02 03770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52000,0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51 6 02 03770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52000,0</w:t>
            </w:r>
          </w:p>
        </w:tc>
      </w:tr>
      <w:tr w:rsidR="00BD54FD">
        <w:tc>
          <w:tcPr>
            <w:tcW w:w="3912" w:type="dxa"/>
          </w:tcPr>
          <w:p w:rsidR="00BD54FD" w:rsidRDefault="00BD54FD">
            <w:pPr>
              <w:pStyle w:val="ConsPlusNormal"/>
            </w:pPr>
            <w:r>
              <w:t>Приобретение жилья для медицинских работников</w:t>
            </w:r>
          </w:p>
        </w:tc>
        <w:tc>
          <w:tcPr>
            <w:tcW w:w="1680" w:type="dxa"/>
          </w:tcPr>
          <w:p w:rsidR="00BD54FD" w:rsidRDefault="00BD54FD">
            <w:pPr>
              <w:pStyle w:val="ConsPlusNormal"/>
              <w:jc w:val="center"/>
            </w:pPr>
            <w:r>
              <w:t>51 6 02 04190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78000,0</w:t>
            </w:r>
          </w:p>
        </w:tc>
      </w:tr>
      <w:tr w:rsidR="00BD54FD">
        <w:tc>
          <w:tcPr>
            <w:tcW w:w="3912" w:type="dxa"/>
          </w:tcPr>
          <w:p w:rsidR="00BD54FD" w:rsidRDefault="00BD54FD">
            <w:pPr>
              <w:pStyle w:val="ConsPlusNormal"/>
            </w:pPr>
            <w:r>
              <w:t>Бюджетные инвестиции</w:t>
            </w:r>
          </w:p>
        </w:tc>
        <w:tc>
          <w:tcPr>
            <w:tcW w:w="1680" w:type="dxa"/>
          </w:tcPr>
          <w:p w:rsidR="00BD54FD" w:rsidRDefault="00BD54FD">
            <w:pPr>
              <w:pStyle w:val="ConsPlusNormal"/>
              <w:jc w:val="center"/>
            </w:pPr>
            <w:r>
              <w:t>51 6 02 04190</w:t>
            </w:r>
          </w:p>
        </w:tc>
        <w:tc>
          <w:tcPr>
            <w:tcW w:w="640" w:type="dxa"/>
          </w:tcPr>
          <w:p w:rsidR="00BD54FD" w:rsidRDefault="00BD54FD">
            <w:pPr>
              <w:pStyle w:val="ConsPlusNormal"/>
              <w:jc w:val="center"/>
            </w:pPr>
            <w:r>
              <w:t>410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78000,0</w:t>
            </w:r>
          </w:p>
        </w:tc>
      </w:tr>
      <w:tr w:rsidR="00BD54FD">
        <w:tc>
          <w:tcPr>
            <w:tcW w:w="3912" w:type="dxa"/>
          </w:tcPr>
          <w:p w:rsidR="00BD54FD" w:rsidRDefault="00BD54FD">
            <w:pPr>
              <w:pStyle w:val="ConsPlusNormal"/>
            </w:pPr>
            <w:r>
              <w:t>Жилищное хозяйство</w:t>
            </w:r>
          </w:p>
        </w:tc>
        <w:tc>
          <w:tcPr>
            <w:tcW w:w="1680" w:type="dxa"/>
          </w:tcPr>
          <w:p w:rsidR="00BD54FD" w:rsidRDefault="00BD54FD">
            <w:pPr>
              <w:pStyle w:val="ConsPlusNormal"/>
              <w:jc w:val="center"/>
            </w:pPr>
            <w:r>
              <w:t>51 6 02 04190</w:t>
            </w:r>
          </w:p>
        </w:tc>
        <w:tc>
          <w:tcPr>
            <w:tcW w:w="640" w:type="dxa"/>
          </w:tcPr>
          <w:p w:rsidR="00BD54FD" w:rsidRDefault="00BD54FD">
            <w:pPr>
              <w:pStyle w:val="ConsPlusNormal"/>
              <w:jc w:val="center"/>
            </w:pPr>
            <w:r>
              <w:t>410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78000,0</w:t>
            </w:r>
          </w:p>
        </w:tc>
      </w:tr>
      <w:tr w:rsidR="00BD54FD">
        <w:tc>
          <w:tcPr>
            <w:tcW w:w="3912" w:type="dxa"/>
          </w:tcPr>
          <w:p w:rsidR="00BD54FD" w:rsidRDefault="00BD54FD">
            <w:pPr>
              <w:pStyle w:val="ConsPlusNormal"/>
            </w:pPr>
            <w:r>
              <w:t>Осуществление единовременных выплат медицинским работникам</w:t>
            </w:r>
          </w:p>
        </w:tc>
        <w:tc>
          <w:tcPr>
            <w:tcW w:w="1680" w:type="dxa"/>
          </w:tcPr>
          <w:p w:rsidR="00BD54FD" w:rsidRDefault="00BD54FD">
            <w:pPr>
              <w:pStyle w:val="ConsPlusNormal"/>
              <w:jc w:val="center"/>
            </w:pPr>
            <w:r>
              <w:t>51 6 02 51360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78000,0</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51 6 02 51360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78000,0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51 6 02 51360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78000,0</w:t>
            </w:r>
          </w:p>
        </w:tc>
      </w:tr>
      <w:tr w:rsidR="00BD54FD">
        <w:tc>
          <w:tcPr>
            <w:tcW w:w="3912" w:type="dxa"/>
          </w:tcPr>
          <w:p w:rsidR="00BD54FD" w:rsidRDefault="00BD54FD">
            <w:pPr>
              <w:pStyle w:val="ConsPlusNormal"/>
              <w:outlineLvl w:val="2"/>
            </w:pPr>
            <w:r>
              <w:t>Подпрограмма "Организация обязательного медицинского страхования граждан Российской Федерации"</w:t>
            </w:r>
          </w:p>
        </w:tc>
        <w:tc>
          <w:tcPr>
            <w:tcW w:w="1680" w:type="dxa"/>
          </w:tcPr>
          <w:p w:rsidR="00BD54FD" w:rsidRDefault="00BD54FD">
            <w:pPr>
              <w:pStyle w:val="ConsPlusNormal"/>
              <w:jc w:val="center"/>
            </w:pPr>
            <w:r>
              <w:t>51 7 00 00000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8966497,8</w:t>
            </w:r>
          </w:p>
        </w:tc>
      </w:tr>
      <w:tr w:rsidR="00BD54FD">
        <w:tc>
          <w:tcPr>
            <w:tcW w:w="3912" w:type="dxa"/>
          </w:tcPr>
          <w:p w:rsidR="00BD54FD" w:rsidRDefault="00BD54FD">
            <w:pPr>
              <w:pStyle w:val="ConsPlusNormal"/>
            </w:pPr>
            <w:r>
              <w:t>Основное мероприятие "Обеспечение обязательного медицинского страхования неработающего населения Ленинградской области"</w:t>
            </w:r>
          </w:p>
        </w:tc>
        <w:tc>
          <w:tcPr>
            <w:tcW w:w="1680" w:type="dxa"/>
          </w:tcPr>
          <w:p w:rsidR="00BD54FD" w:rsidRDefault="00BD54FD">
            <w:pPr>
              <w:pStyle w:val="ConsPlusNormal"/>
              <w:jc w:val="center"/>
            </w:pPr>
            <w:r>
              <w:t>51 7 01 00000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5060461,8</w:t>
            </w:r>
          </w:p>
        </w:tc>
      </w:tr>
      <w:tr w:rsidR="00BD54FD">
        <w:tc>
          <w:tcPr>
            <w:tcW w:w="3912" w:type="dxa"/>
          </w:tcPr>
          <w:p w:rsidR="00BD54FD" w:rsidRDefault="00BD54FD">
            <w:pPr>
              <w:pStyle w:val="ConsPlusNormal"/>
            </w:pPr>
            <w:r>
              <w:t>Страховые взносы на обязательное медицинское страхование неработающего населения Ленинградской области</w:t>
            </w:r>
          </w:p>
        </w:tc>
        <w:tc>
          <w:tcPr>
            <w:tcW w:w="1680" w:type="dxa"/>
          </w:tcPr>
          <w:p w:rsidR="00BD54FD" w:rsidRDefault="00BD54FD">
            <w:pPr>
              <w:pStyle w:val="ConsPlusNormal"/>
              <w:jc w:val="center"/>
            </w:pPr>
            <w:r>
              <w:t>51 7 01 13850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5060461,8</w:t>
            </w:r>
          </w:p>
        </w:tc>
      </w:tr>
      <w:tr w:rsidR="00BD54FD">
        <w:tc>
          <w:tcPr>
            <w:tcW w:w="3912" w:type="dxa"/>
          </w:tcPr>
          <w:p w:rsidR="00BD54FD" w:rsidRDefault="00BD54FD">
            <w:pPr>
              <w:pStyle w:val="ConsPlusNormal"/>
            </w:pPr>
            <w:r>
              <w:t>Социальные выплаты гражданам, кроме публичных нормативных социальных выплат</w:t>
            </w:r>
          </w:p>
        </w:tc>
        <w:tc>
          <w:tcPr>
            <w:tcW w:w="1680" w:type="dxa"/>
          </w:tcPr>
          <w:p w:rsidR="00BD54FD" w:rsidRDefault="00BD54FD">
            <w:pPr>
              <w:pStyle w:val="ConsPlusNormal"/>
              <w:jc w:val="center"/>
            </w:pPr>
            <w:r>
              <w:t>51 7 01 13850</w:t>
            </w:r>
          </w:p>
        </w:tc>
        <w:tc>
          <w:tcPr>
            <w:tcW w:w="640" w:type="dxa"/>
          </w:tcPr>
          <w:p w:rsidR="00BD54FD" w:rsidRDefault="00BD54FD">
            <w:pPr>
              <w:pStyle w:val="ConsPlusNormal"/>
              <w:jc w:val="center"/>
            </w:pPr>
            <w:r>
              <w:t>320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5060461,8</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51 7 01 13850</w:t>
            </w:r>
          </w:p>
        </w:tc>
        <w:tc>
          <w:tcPr>
            <w:tcW w:w="640" w:type="dxa"/>
          </w:tcPr>
          <w:p w:rsidR="00BD54FD" w:rsidRDefault="00BD54FD">
            <w:pPr>
              <w:pStyle w:val="ConsPlusNormal"/>
              <w:jc w:val="center"/>
            </w:pPr>
            <w:r>
              <w:t>320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5060461,8</w:t>
            </w:r>
          </w:p>
        </w:tc>
      </w:tr>
      <w:tr w:rsidR="00BD54FD">
        <w:tc>
          <w:tcPr>
            <w:tcW w:w="3912" w:type="dxa"/>
          </w:tcPr>
          <w:p w:rsidR="00BD54FD" w:rsidRDefault="00BD54FD">
            <w:pPr>
              <w:pStyle w:val="ConsPlusNormal"/>
            </w:pPr>
            <w:r>
              <w:t>Основное мероприятие "Финансовое обеспечение территориальной программы обязательного медицинского страхования Ленинградской области в рамках базовой программы обязательного медицинского страхования"</w:t>
            </w:r>
          </w:p>
        </w:tc>
        <w:tc>
          <w:tcPr>
            <w:tcW w:w="1680" w:type="dxa"/>
          </w:tcPr>
          <w:p w:rsidR="00BD54FD" w:rsidRDefault="00BD54FD">
            <w:pPr>
              <w:pStyle w:val="ConsPlusNormal"/>
              <w:jc w:val="center"/>
            </w:pPr>
            <w:r>
              <w:t>51 7 02 00000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3906036,0</w:t>
            </w:r>
          </w:p>
        </w:tc>
      </w:tr>
      <w:tr w:rsidR="00BD54FD">
        <w:tc>
          <w:tcPr>
            <w:tcW w:w="3912" w:type="dxa"/>
          </w:tcPr>
          <w:p w:rsidR="00BD54FD" w:rsidRDefault="00BD54FD">
            <w:pPr>
              <w:pStyle w:val="ConsPlusNormal"/>
            </w:pPr>
            <w:r>
              <w:t xml:space="preserve">Межбюджетные трансферты бюджету Территориального фонда обязательного медицинского страхования Ленинградской области на увеличение средней заработной платы врачей, среднего (фармацевтического) и младшего медицинского персонала в сфере обязательного медицинского страхования в соответствии с </w:t>
            </w:r>
            <w:hyperlink r:id="rId95" w:history="1">
              <w:r>
                <w:rPr>
                  <w:color w:val="0000FF"/>
                </w:rPr>
                <w:t>Указом</w:t>
              </w:r>
            </w:hyperlink>
            <w:r>
              <w:t xml:space="preserve"> Президента Российской Федерации от 7 мая 2012 года N 597</w:t>
            </w:r>
          </w:p>
        </w:tc>
        <w:tc>
          <w:tcPr>
            <w:tcW w:w="1680" w:type="dxa"/>
          </w:tcPr>
          <w:p w:rsidR="00BD54FD" w:rsidRDefault="00BD54FD">
            <w:pPr>
              <w:pStyle w:val="ConsPlusNormal"/>
              <w:jc w:val="center"/>
            </w:pPr>
            <w:r>
              <w:t>51 7 02 73030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3244308,0</w:t>
            </w:r>
          </w:p>
        </w:tc>
      </w:tr>
      <w:tr w:rsidR="00BD54FD">
        <w:tc>
          <w:tcPr>
            <w:tcW w:w="3912" w:type="dxa"/>
          </w:tcPr>
          <w:p w:rsidR="00BD54FD" w:rsidRDefault="00BD54FD">
            <w:pPr>
              <w:pStyle w:val="ConsPlusNormal"/>
            </w:pPr>
            <w:r>
              <w:t>Межбюджетные трансферты бюджетам территориальных фондов обязательного медицинского страхования</w:t>
            </w:r>
          </w:p>
        </w:tc>
        <w:tc>
          <w:tcPr>
            <w:tcW w:w="1680" w:type="dxa"/>
          </w:tcPr>
          <w:p w:rsidR="00BD54FD" w:rsidRDefault="00BD54FD">
            <w:pPr>
              <w:pStyle w:val="ConsPlusNormal"/>
              <w:jc w:val="center"/>
            </w:pPr>
            <w:r>
              <w:t>51 7 02 73030</w:t>
            </w:r>
          </w:p>
        </w:tc>
        <w:tc>
          <w:tcPr>
            <w:tcW w:w="640" w:type="dxa"/>
          </w:tcPr>
          <w:p w:rsidR="00BD54FD" w:rsidRDefault="00BD54FD">
            <w:pPr>
              <w:pStyle w:val="ConsPlusNormal"/>
              <w:jc w:val="center"/>
            </w:pPr>
            <w:r>
              <w:t>580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3244308,0</w:t>
            </w:r>
          </w:p>
        </w:tc>
      </w:tr>
      <w:tr w:rsidR="00BD54FD">
        <w:tc>
          <w:tcPr>
            <w:tcW w:w="3912" w:type="dxa"/>
          </w:tcPr>
          <w:p w:rsidR="00BD54FD" w:rsidRDefault="00BD54FD">
            <w:pPr>
              <w:pStyle w:val="ConsPlusNormal"/>
            </w:pPr>
            <w:r>
              <w:t>Другие вопросы в области здравоохранения</w:t>
            </w:r>
          </w:p>
        </w:tc>
        <w:tc>
          <w:tcPr>
            <w:tcW w:w="1680" w:type="dxa"/>
          </w:tcPr>
          <w:p w:rsidR="00BD54FD" w:rsidRDefault="00BD54FD">
            <w:pPr>
              <w:pStyle w:val="ConsPlusNormal"/>
              <w:jc w:val="center"/>
            </w:pPr>
            <w:r>
              <w:t>51 7 02 73030</w:t>
            </w:r>
          </w:p>
        </w:tc>
        <w:tc>
          <w:tcPr>
            <w:tcW w:w="640" w:type="dxa"/>
          </w:tcPr>
          <w:p w:rsidR="00BD54FD" w:rsidRDefault="00BD54FD">
            <w:pPr>
              <w:pStyle w:val="ConsPlusNormal"/>
              <w:jc w:val="center"/>
            </w:pPr>
            <w:r>
              <w:t>580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3244308,0</w:t>
            </w:r>
          </w:p>
        </w:tc>
      </w:tr>
      <w:tr w:rsidR="00BD54FD">
        <w:tc>
          <w:tcPr>
            <w:tcW w:w="3912" w:type="dxa"/>
          </w:tcPr>
          <w:p w:rsidR="00BD54FD" w:rsidRDefault="00BD54FD">
            <w:pPr>
              <w:pStyle w:val="ConsPlusNormal"/>
            </w:pPr>
            <w:r>
              <w:t>Межбюджетные трансферты бюджету Территориального фонда обязательного медицинского страхования Ленинградской области на дополнительное финансовое обеспечение скорой медицинской помощи</w:t>
            </w:r>
          </w:p>
        </w:tc>
        <w:tc>
          <w:tcPr>
            <w:tcW w:w="1680" w:type="dxa"/>
          </w:tcPr>
          <w:p w:rsidR="00BD54FD" w:rsidRDefault="00BD54FD">
            <w:pPr>
              <w:pStyle w:val="ConsPlusNormal"/>
              <w:jc w:val="center"/>
            </w:pPr>
            <w:r>
              <w:t>51 7 02 73060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45988,0</w:t>
            </w:r>
          </w:p>
        </w:tc>
      </w:tr>
      <w:tr w:rsidR="00BD54FD">
        <w:tc>
          <w:tcPr>
            <w:tcW w:w="3912" w:type="dxa"/>
          </w:tcPr>
          <w:p w:rsidR="00BD54FD" w:rsidRDefault="00BD54FD">
            <w:pPr>
              <w:pStyle w:val="ConsPlusNormal"/>
            </w:pPr>
            <w:r>
              <w:t>Межбюджетные трансферты бюджетам территориальных фондов обязательного медицинского страхования</w:t>
            </w:r>
          </w:p>
        </w:tc>
        <w:tc>
          <w:tcPr>
            <w:tcW w:w="1680" w:type="dxa"/>
          </w:tcPr>
          <w:p w:rsidR="00BD54FD" w:rsidRDefault="00BD54FD">
            <w:pPr>
              <w:pStyle w:val="ConsPlusNormal"/>
              <w:jc w:val="center"/>
            </w:pPr>
            <w:r>
              <w:t>51 7 02 73060</w:t>
            </w:r>
          </w:p>
        </w:tc>
        <w:tc>
          <w:tcPr>
            <w:tcW w:w="640" w:type="dxa"/>
          </w:tcPr>
          <w:p w:rsidR="00BD54FD" w:rsidRDefault="00BD54FD">
            <w:pPr>
              <w:pStyle w:val="ConsPlusNormal"/>
              <w:jc w:val="center"/>
            </w:pPr>
            <w:r>
              <w:t>580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45988,0</w:t>
            </w:r>
          </w:p>
        </w:tc>
      </w:tr>
      <w:tr w:rsidR="00BD54FD">
        <w:tc>
          <w:tcPr>
            <w:tcW w:w="3912" w:type="dxa"/>
          </w:tcPr>
          <w:p w:rsidR="00BD54FD" w:rsidRDefault="00BD54FD">
            <w:pPr>
              <w:pStyle w:val="ConsPlusNormal"/>
            </w:pPr>
            <w:r>
              <w:t>Другие вопросы в области здравоохранения</w:t>
            </w:r>
          </w:p>
        </w:tc>
        <w:tc>
          <w:tcPr>
            <w:tcW w:w="1680" w:type="dxa"/>
          </w:tcPr>
          <w:p w:rsidR="00BD54FD" w:rsidRDefault="00BD54FD">
            <w:pPr>
              <w:pStyle w:val="ConsPlusNormal"/>
              <w:jc w:val="center"/>
            </w:pPr>
            <w:r>
              <w:t>51 7 02 73060</w:t>
            </w:r>
          </w:p>
        </w:tc>
        <w:tc>
          <w:tcPr>
            <w:tcW w:w="640" w:type="dxa"/>
          </w:tcPr>
          <w:p w:rsidR="00BD54FD" w:rsidRDefault="00BD54FD">
            <w:pPr>
              <w:pStyle w:val="ConsPlusNormal"/>
              <w:jc w:val="center"/>
            </w:pPr>
            <w:r>
              <w:t>580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45988,0</w:t>
            </w:r>
          </w:p>
        </w:tc>
      </w:tr>
      <w:tr w:rsidR="00BD54FD">
        <w:tc>
          <w:tcPr>
            <w:tcW w:w="3912" w:type="dxa"/>
          </w:tcPr>
          <w:p w:rsidR="00BD54FD" w:rsidRDefault="00BD54FD">
            <w:pPr>
              <w:pStyle w:val="ConsPlusNormal"/>
            </w:pPr>
            <w:r>
              <w:t>Межбюджетные трансферты бюджету Территориального фонда обязательного медицинского страхования Ленинградской области на дополнительное финансовое обеспечение по страховым случаям, установленным базовой программой обязательного медицинского страхования</w:t>
            </w:r>
          </w:p>
        </w:tc>
        <w:tc>
          <w:tcPr>
            <w:tcW w:w="1680" w:type="dxa"/>
          </w:tcPr>
          <w:p w:rsidR="00BD54FD" w:rsidRDefault="00BD54FD">
            <w:pPr>
              <w:pStyle w:val="ConsPlusNormal"/>
              <w:jc w:val="center"/>
            </w:pPr>
            <w:r>
              <w:t>51 7 02 74500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615740,0</w:t>
            </w:r>
          </w:p>
        </w:tc>
      </w:tr>
      <w:tr w:rsidR="00BD54FD">
        <w:tc>
          <w:tcPr>
            <w:tcW w:w="3912" w:type="dxa"/>
          </w:tcPr>
          <w:p w:rsidR="00BD54FD" w:rsidRDefault="00BD54FD">
            <w:pPr>
              <w:pStyle w:val="ConsPlusNormal"/>
            </w:pPr>
            <w:r>
              <w:t>Межбюджетные трансферты бюджетам территориальных фондов обязательного медицинского страхования</w:t>
            </w:r>
          </w:p>
        </w:tc>
        <w:tc>
          <w:tcPr>
            <w:tcW w:w="1680" w:type="dxa"/>
          </w:tcPr>
          <w:p w:rsidR="00BD54FD" w:rsidRDefault="00BD54FD">
            <w:pPr>
              <w:pStyle w:val="ConsPlusNormal"/>
              <w:jc w:val="center"/>
            </w:pPr>
            <w:r>
              <w:t>51 7 02 74500</w:t>
            </w:r>
          </w:p>
        </w:tc>
        <w:tc>
          <w:tcPr>
            <w:tcW w:w="640" w:type="dxa"/>
          </w:tcPr>
          <w:p w:rsidR="00BD54FD" w:rsidRDefault="00BD54FD">
            <w:pPr>
              <w:pStyle w:val="ConsPlusNormal"/>
              <w:jc w:val="center"/>
            </w:pPr>
            <w:r>
              <w:t>580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615740,0</w:t>
            </w:r>
          </w:p>
        </w:tc>
      </w:tr>
      <w:tr w:rsidR="00BD54FD">
        <w:tc>
          <w:tcPr>
            <w:tcW w:w="3912" w:type="dxa"/>
          </w:tcPr>
          <w:p w:rsidR="00BD54FD" w:rsidRDefault="00BD54FD">
            <w:pPr>
              <w:pStyle w:val="ConsPlusNormal"/>
            </w:pPr>
            <w:r>
              <w:t>Другие вопросы в области здравоохранения</w:t>
            </w:r>
          </w:p>
        </w:tc>
        <w:tc>
          <w:tcPr>
            <w:tcW w:w="1680" w:type="dxa"/>
          </w:tcPr>
          <w:p w:rsidR="00BD54FD" w:rsidRDefault="00BD54FD">
            <w:pPr>
              <w:pStyle w:val="ConsPlusNormal"/>
              <w:jc w:val="center"/>
            </w:pPr>
            <w:r>
              <w:t>51 7 02 74500</w:t>
            </w:r>
          </w:p>
        </w:tc>
        <w:tc>
          <w:tcPr>
            <w:tcW w:w="640" w:type="dxa"/>
          </w:tcPr>
          <w:p w:rsidR="00BD54FD" w:rsidRDefault="00BD54FD">
            <w:pPr>
              <w:pStyle w:val="ConsPlusNormal"/>
              <w:jc w:val="center"/>
            </w:pPr>
            <w:r>
              <w:t>580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615740,0</w:t>
            </w:r>
          </w:p>
        </w:tc>
      </w:tr>
      <w:tr w:rsidR="00BD54FD">
        <w:tc>
          <w:tcPr>
            <w:tcW w:w="3912" w:type="dxa"/>
          </w:tcPr>
          <w:p w:rsidR="00BD54FD" w:rsidRDefault="00BD54FD">
            <w:pPr>
              <w:pStyle w:val="ConsPlusNormal"/>
              <w:outlineLvl w:val="2"/>
            </w:pPr>
            <w:r>
              <w:t>Подпрограмма "Совершенствование системы территориального планирования в сфере здравоохранения"</w:t>
            </w:r>
          </w:p>
        </w:tc>
        <w:tc>
          <w:tcPr>
            <w:tcW w:w="1680" w:type="dxa"/>
          </w:tcPr>
          <w:p w:rsidR="00BD54FD" w:rsidRDefault="00BD54FD">
            <w:pPr>
              <w:pStyle w:val="ConsPlusNormal"/>
              <w:jc w:val="center"/>
            </w:pPr>
            <w:r>
              <w:t>51 8 00 00000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991461,7</w:t>
            </w:r>
          </w:p>
        </w:tc>
      </w:tr>
      <w:tr w:rsidR="00BD54FD">
        <w:tc>
          <w:tcPr>
            <w:tcW w:w="3912" w:type="dxa"/>
          </w:tcPr>
          <w:p w:rsidR="00BD54FD" w:rsidRDefault="00BD54FD">
            <w:pPr>
              <w:pStyle w:val="ConsPlusNormal"/>
            </w:pPr>
            <w:r>
              <w:t>Основное мероприятие "Строительство (реконструкция) объектов здравоохранения и приобретение объектов недвижимого имущества для нужд здравоохранения"</w:t>
            </w:r>
          </w:p>
        </w:tc>
        <w:tc>
          <w:tcPr>
            <w:tcW w:w="1680" w:type="dxa"/>
          </w:tcPr>
          <w:p w:rsidR="00BD54FD" w:rsidRDefault="00BD54FD">
            <w:pPr>
              <w:pStyle w:val="ConsPlusNormal"/>
              <w:jc w:val="center"/>
            </w:pPr>
            <w:r>
              <w:t>51 8 01 00000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991461,7</w:t>
            </w:r>
          </w:p>
        </w:tc>
      </w:tr>
      <w:tr w:rsidR="00BD54FD">
        <w:tc>
          <w:tcPr>
            <w:tcW w:w="3912" w:type="dxa"/>
          </w:tcPr>
          <w:p w:rsidR="00BD54FD" w:rsidRDefault="00BD54FD">
            <w:pPr>
              <w:pStyle w:val="ConsPlusNormal"/>
            </w:pPr>
            <w:r>
              <w:t>Приобретение объектов недвижимого имущества</w:t>
            </w:r>
          </w:p>
        </w:tc>
        <w:tc>
          <w:tcPr>
            <w:tcW w:w="1680" w:type="dxa"/>
          </w:tcPr>
          <w:p w:rsidR="00BD54FD" w:rsidRDefault="00BD54FD">
            <w:pPr>
              <w:pStyle w:val="ConsPlusNormal"/>
              <w:jc w:val="center"/>
            </w:pPr>
            <w:r>
              <w:t>51 8 01 04230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88000,0</w:t>
            </w:r>
          </w:p>
        </w:tc>
      </w:tr>
      <w:tr w:rsidR="00BD54FD">
        <w:tc>
          <w:tcPr>
            <w:tcW w:w="3912" w:type="dxa"/>
          </w:tcPr>
          <w:p w:rsidR="00BD54FD" w:rsidRDefault="00BD54FD">
            <w:pPr>
              <w:pStyle w:val="ConsPlusNormal"/>
            </w:pPr>
            <w:r>
              <w:t>Бюджетные инвестиции</w:t>
            </w:r>
          </w:p>
        </w:tc>
        <w:tc>
          <w:tcPr>
            <w:tcW w:w="1680" w:type="dxa"/>
          </w:tcPr>
          <w:p w:rsidR="00BD54FD" w:rsidRDefault="00BD54FD">
            <w:pPr>
              <w:pStyle w:val="ConsPlusNormal"/>
              <w:jc w:val="center"/>
            </w:pPr>
            <w:r>
              <w:t>51 8 01 04230</w:t>
            </w:r>
          </w:p>
        </w:tc>
        <w:tc>
          <w:tcPr>
            <w:tcW w:w="640" w:type="dxa"/>
          </w:tcPr>
          <w:p w:rsidR="00BD54FD" w:rsidRDefault="00BD54FD">
            <w:pPr>
              <w:pStyle w:val="ConsPlusNormal"/>
              <w:jc w:val="center"/>
            </w:pPr>
            <w:r>
              <w:t>410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88000,0</w:t>
            </w:r>
          </w:p>
        </w:tc>
      </w:tr>
      <w:tr w:rsidR="00BD54FD">
        <w:tc>
          <w:tcPr>
            <w:tcW w:w="3912" w:type="dxa"/>
          </w:tcPr>
          <w:p w:rsidR="00BD54FD" w:rsidRDefault="00BD54FD">
            <w:pPr>
              <w:pStyle w:val="ConsPlusNormal"/>
            </w:pPr>
            <w:r>
              <w:t>Амбулаторная помощь</w:t>
            </w:r>
          </w:p>
        </w:tc>
        <w:tc>
          <w:tcPr>
            <w:tcW w:w="1680" w:type="dxa"/>
          </w:tcPr>
          <w:p w:rsidR="00BD54FD" w:rsidRDefault="00BD54FD">
            <w:pPr>
              <w:pStyle w:val="ConsPlusNormal"/>
              <w:jc w:val="center"/>
            </w:pPr>
            <w:r>
              <w:t>51 8 01 04230</w:t>
            </w:r>
          </w:p>
        </w:tc>
        <w:tc>
          <w:tcPr>
            <w:tcW w:w="640" w:type="dxa"/>
          </w:tcPr>
          <w:p w:rsidR="00BD54FD" w:rsidRDefault="00BD54FD">
            <w:pPr>
              <w:pStyle w:val="ConsPlusNormal"/>
              <w:jc w:val="center"/>
            </w:pPr>
            <w:r>
              <w:t>410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88000,0</w:t>
            </w:r>
          </w:p>
        </w:tc>
      </w:tr>
      <w:tr w:rsidR="00BD54FD">
        <w:tc>
          <w:tcPr>
            <w:tcW w:w="3912" w:type="dxa"/>
          </w:tcPr>
          <w:p w:rsidR="00BD54FD" w:rsidRDefault="00BD54FD">
            <w:pPr>
              <w:pStyle w:val="ConsPlusNormal"/>
            </w:pPr>
            <w:r>
              <w:t>Проектирование, строительство и реконструкция объектов государственной собственности</w:t>
            </w:r>
          </w:p>
        </w:tc>
        <w:tc>
          <w:tcPr>
            <w:tcW w:w="1680" w:type="dxa"/>
          </w:tcPr>
          <w:p w:rsidR="00BD54FD" w:rsidRDefault="00BD54FD">
            <w:pPr>
              <w:pStyle w:val="ConsPlusNormal"/>
              <w:jc w:val="center"/>
            </w:pPr>
            <w:r>
              <w:t>51 8 01 04300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903461,7</w:t>
            </w:r>
          </w:p>
        </w:tc>
      </w:tr>
      <w:tr w:rsidR="00BD54FD">
        <w:tc>
          <w:tcPr>
            <w:tcW w:w="3912" w:type="dxa"/>
          </w:tcPr>
          <w:p w:rsidR="00BD54FD" w:rsidRDefault="00BD54FD">
            <w:pPr>
              <w:pStyle w:val="ConsPlusNormal"/>
            </w:pPr>
            <w:r>
              <w:t>Бюджетные инвестиции</w:t>
            </w:r>
          </w:p>
        </w:tc>
        <w:tc>
          <w:tcPr>
            <w:tcW w:w="1680" w:type="dxa"/>
          </w:tcPr>
          <w:p w:rsidR="00BD54FD" w:rsidRDefault="00BD54FD">
            <w:pPr>
              <w:pStyle w:val="ConsPlusNormal"/>
              <w:jc w:val="center"/>
            </w:pPr>
            <w:r>
              <w:t>51 8 01 04300</w:t>
            </w:r>
          </w:p>
        </w:tc>
        <w:tc>
          <w:tcPr>
            <w:tcW w:w="640" w:type="dxa"/>
          </w:tcPr>
          <w:p w:rsidR="00BD54FD" w:rsidRDefault="00BD54FD">
            <w:pPr>
              <w:pStyle w:val="ConsPlusNormal"/>
              <w:jc w:val="center"/>
            </w:pPr>
            <w:r>
              <w:t>410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903461,7</w:t>
            </w:r>
          </w:p>
        </w:tc>
      </w:tr>
      <w:tr w:rsidR="00BD54FD">
        <w:tc>
          <w:tcPr>
            <w:tcW w:w="3912" w:type="dxa"/>
          </w:tcPr>
          <w:p w:rsidR="00BD54FD" w:rsidRDefault="00BD54FD">
            <w:pPr>
              <w:pStyle w:val="ConsPlusNormal"/>
            </w:pPr>
            <w:r>
              <w:t>Стационарная медицинская помощь</w:t>
            </w:r>
          </w:p>
        </w:tc>
        <w:tc>
          <w:tcPr>
            <w:tcW w:w="1680" w:type="dxa"/>
          </w:tcPr>
          <w:p w:rsidR="00BD54FD" w:rsidRDefault="00BD54FD">
            <w:pPr>
              <w:pStyle w:val="ConsPlusNormal"/>
              <w:jc w:val="center"/>
            </w:pPr>
            <w:r>
              <w:t>51 8 01 04300</w:t>
            </w:r>
          </w:p>
        </w:tc>
        <w:tc>
          <w:tcPr>
            <w:tcW w:w="640" w:type="dxa"/>
          </w:tcPr>
          <w:p w:rsidR="00BD54FD" w:rsidRDefault="00BD54FD">
            <w:pPr>
              <w:pStyle w:val="ConsPlusNormal"/>
              <w:jc w:val="center"/>
            </w:pPr>
            <w:r>
              <w:t>410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318215,8</w:t>
            </w:r>
          </w:p>
        </w:tc>
      </w:tr>
      <w:tr w:rsidR="00BD54FD">
        <w:tc>
          <w:tcPr>
            <w:tcW w:w="3912" w:type="dxa"/>
          </w:tcPr>
          <w:p w:rsidR="00BD54FD" w:rsidRDefault="00BD54FD">
            <w:pPr>
              <w:pStyle w:val="ConsPlusNormal"/>
            </w:pPr>
            <w:r>
              <w:t>Амбулаторная помощь</w:t>
            </w:r>
          </w:p>
        </w:tc>
        <w:tc>
          <w:tcPr>
            <w:tcW w:w="1680" w:type="dxa"/>
          </w:tcPr>
          <w:p w:rsidR="00BD54FD" w:rsidRDefault="00BD54FD">
            <w:pPr>
              <w:pStyle w:val="ConsPlusNormal"/>
              <w:jc w:val="center"/>
            </w:pPr>
            <w:r>
              <w:t>51 8 01 04300</w:t>
            </w:r>
          </w:p>
        </w:tc>
        <w:tc>
          <w:tcPr>
            <w:tcW w:w="640" w:type="dxa"/>
          </w:tcPr>
          <w:p w:rsidR="00BD54FD" w:rsidRDefault="00BD54FD">
            <w:pPr>
              <w:pStyle w:val="ConsPlusNormal"/>
              <w:jc w:val="center"/>
            </w:pPr>
            <w:r>
              <w:t>410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585245,8</w:t>
            </w:r>
          </w:p>
        </w:tc>
      </w:tr>
      <w:tr w:rsidR="00BD54FD">
        <w:tc>
          <w:tcPr>
            <w:tcW w:w="3912" w:type="dxa"/>
          </w:tcPr>
          <w:p w:rsidR="00BD54FD" w:rsidRDefault="00BD54FD">
            <w:pPr>
              <w:pStyle w:val="ConsPlusNormal"/>
              <w:outlineLvl w:val="2"/>
            </w:pPr>
            <w:r>
              <w:t>Подпрограмма "Модернизация здравоохранения Ленинградской области в части мероприятий по проектированию, строительству и вводу в эксплуатацию перинатального центра"</w:t>
            </w:r>
          </w:p>
        </w:tc>
        <w:tc>
          <w:tcPr>
            <w:tcW w:w="1680" w:type="dxa"/>
          </w:tcPr>
          <w:p w:rsidR="00BD54FD" w:rsidRDefault="00BD54FD">
            <w:pPr>
              <w:pStyle w:val="ConsPlusNormal"/>
              <w:jc w:val="center"/>
            </w:pPr>
            <w:r>
              <w:t>51 9 00 00000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1050911,4</w:t>
            </w:r>
          </w:p>
        </w:tc>
      </w:tr>
      <w:tr w:rsidR="00BD54FD">
        <w:tc>
          <w:tcPr>
            <w:tcW w:w="3912" w:type="dxa"/>
          </w:tcPr>
          <w:p w:rsidR="00BD54FD" w:rsidRDefault="00BD54FD">
            <w:pPr>
              <w:pStyle w:val="ConsPlusNormal"/>
            </w:pPr>
            <w:r>
              <w:t>Основное мероприятие "Проектирование, строительство и ввод в эксплуатацию перинатального центра"</w:t>
            </w:r>
          </w:p>
        </w:tc>
        <w:tc>
          <w:tcPr>
            <w:tcW w:w="1680" w:type="dxa"/>
          </w:tcPr>
          <w:p w:rsidR="00BD54FD" w:rsidRDefault="00BD54FD">
            <w:pPr>
              <w:pStyle w:val="ConsPlusNormal"/>
              <w:jc w:val="center"/>
            </w:pPr>
            <w:r>
              <w:t>51 9 01 00000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1050911,4</w:t>
            </w:r>
          </w:p>
        </w:tc>
      </w:tr>
      <w:tr w:rsidR="00BD54FD">
        <w:tc>
          <w:tcPr>
            <w:tcW w:w="3912" w:type="dxa"/>
          </w:tcPr>
          <w:p w:rsidR="00BD54FD" w:rsidRDefault="00BD54FD">
            <w:pPr>
              <w:pStyle w:val="ConsPlusNormal"/>
            </w:pPr>
            <w:r>
              <w:t>Субсидии Государственной корпорации "Ростех"</w:t>
            </w:r>
          </w:p>
        </w:tc>
        <w:tc>
          <w:tcPr>
            <w:tcW w:w="1680" w:type="dxa"/>
          </w:tcPr>
          <w:p w:rsidR="00BD54FD" w:rsidRDefault="00BD54FD">
            <w:pPr>
              <w:pStyle w:val="ConsPlusNormal"/>
              <w:jc w:val="center"/>
            </w:pPr>
            <w:r>
              <w:t>51 9 01 06960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1050911,4</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80" w:type="dxa"/>
          </w:tcPr>
          <w:p w:rsidR="00BD54FD" w:rsidRDefault="00BD54FD">
            <w:pPr>
              <w:pStyle w:val="ConsPlusNormal"/>
              <w:jc w:val="center"/>
            </w:pPr>
            <w:r>
              <w:t>51 9 01 06960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1050911,4</w:t>
            </w:r>
          </w:p>
        </w:tc>
      </w:tr>
      <w:tr w:rsidR="00BD54FD">
        <w:tc>
          <w:tcPr>
            <w:tcW w:w="3912" w:type="dxa"/>
          </w:tcPr>
          <w:p w:rsidR="00BD54FD" w:rsidRDefault="00BD54FD">
            <w:pPr>
              <w:pStyle w:val="ConsPlusNormal"/>
            </w:pPr>
            <w:r>
              <w:t>Стационарная медицинская помощь</w:t>
            </w:r>
          </w:p>
        </w:tc>
        <w:tc>
          <w:tcPr>
            <w:tcW w:w="1680" w:type="dxa"/>
          </w:tcPr>
          <w:p w:rsidR="00BD54FD" w:rsidRDefault="00BD54FD">
            <w:pPr>
              <w:pStyle w:val="ConsPlusNormal"/>
              <w:jc w:val="center"/>
            </w:pPr>
            <w:r>
              <w:t>51 9 01 06960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1050911,4</w:t>
            </w:r>
          </w:p>
        </w:tc>
      </w:tr>
      <w:tr w:rsidR="00BD54FD">
        <w:tc>
          <w:tcPr>
            <w:tcW w:w="3912" w:type="dxa"/>
          </w:tcPr>
          <w:p w:rsidR="00BD54FD" w:rsidRDefault="00BD54FD">
            <w:pPr>
              <w:pStyle w:val="ConsPlusNormal"/>
              <w:outlineLvl w:val="1"/>
            </w:pPr>
            <w:r>
              <w:t>Государственная программа Ленинградской области "Современное образование Ленинградской области"</w:t>
            </w:r>
          </w:p>
        </w:tc>
        <w:tc>
          <w:tcPr>
            <w:tcW w:w="1680" w:type="dxa"/>
          </w:tcPr>
          <w:p w:rsidR="00BD54FD" w:rsidRDefault="00BD54FD">
            <w:pPr>
              <w:pStyle w:val="ConsPlusNormal"/>
              <w:jc w:val="center"/>
            </w:pPr>
            <w:r>
              <w:t>52 0 00 00000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28123707,5</w:t>
            </w:r>
          </w:p>
        </w:tc>
      </w:tr>
      <w:tr w:rsidR="00BD54FD">
        <w:tc>
          <w:tcPr>
            <w:tcW w:w="3912" w:type="dxa"/>
          </w:tcPr>
          <w:p w:rsidR="00BD54FD" w:rsidRDefault="00BD54FD">
            <w:pPr>
              <w:pStyle w:val="ConsPlusNormal"/>
              <w:outlineLvl w:val="2"/>
            </w:pPr>
            <w:r>
              <w:t>Подпрограмма "Развитие дошкольного образования детей Ленинградской области"</w:t>
            </w:r>
          </w:p>
        </w:tc>
        <w:tc>
          <w:tcPr>
            <w:tcW w:w="1680" w:type="dxa"/>
          </w:tcPr>
          <w:p w:rsidR="00BD54FD" w:rsidRDefault="00BD54FD">
            <w:pPr>
              <w:pStyle w:val="ConsPlusNormal"/>
              <w:jc w:val="center"/>
            </w:pPr>
            <w:r>
              <w:t>52 1 00 00000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9832495,6</w:t>
            </w:r>
          </w:p>
        </w:tc>
      </w:tr>
      <w:tr w:rsidR="00BD54FD">
        <w:tc>
          <w:tcPr>
            <w:tcW w:w="3912" w:type="dxa"/>
          </w:tcPr>
          <w:p w:rsidR="00BD54FD" w:rsidRDefault="00BD54FD">
            <w:pPr>
              <w:pStyle w:val="ConsPlusNormal"/>
            </w:pPr>
            <w:r>
              <w:t>Основное мероприятие "Реализация образовательных программ дошкольного образования"</w:t>
            </w:r>
          </w:p>
        </w:tc>
        <w:tc>
          <w:tcPr>
            <w:tcW w:w="1680" w:type="dxa"/>
          </w:tcPr>
          <w:p w:rsidR="00BD54FD" w:rsidRDefault="00BD54FD">
            <w:pPr>
              <w:pStyle w:val="ConsPlusNormal"/>
              <w:jc w:val="center"/>
            </w:pPr>
            <w:r>
              <w:t>52 1 01 00000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7953471,6</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52 1 01 00160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31078,2</w:t>
            </w:r>
          </w:p>
        </w:tc>
      </w:tr>
      <w:tr w:rsidR="00BD54FD">
        <w:tc>
          <w:tcPr>
            <w:tcW w:w="3912" w:type="dxa"/>
          </w:tcPr>
          <w:p w:rsidR="00BD54FD" w:rsidRDefault="00BD54FD">
            <w:pPr>
              <w:pStyle w:val="ConsPlusNormal"/>
            </w:pPr>
            <w:r>
              <w:t>Расходы на выплаты персоналу казенных учреждений</w:t>
            </w:r>
          </w:p>
        </w:tc>
        <w:tc>
          <w:tcPr>
            <w:tcW w:w="1680" w:type="dxa"/>
          </w:tcPr>
          <w:p w:rsidR="00BD54FD" w:rsidRDefault="00BD54FD">
            <w:pPr>
              <w:pStyle w:val="ConsPlusNormal"/>
              <w:jc w:val="center"/>
            </w:pPr>
            <w:r>
              <w:t>52 1 01 00160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24064,9</w:t>
            </w:r>
          </w:p>
        </w:tc>
      </w:tr>
      <w:tr w:rsidR="00BD54FD">
        <w:tc>
          <w:tcPr>
            <w:tcW w:w="3912" w:type="dxa"/>
          </w:tcPr>
          <w:p w:rsidR="00BD54FD" w:rsidRDefault="00BD54FD">
            <w:pPr>
              <w:pStyle w:val="ConsPlusNormal"/>
            </w:pPr>
            <w:r>
              <w:t>Дошкольное образование</w:t>
            </w:r>
          </w:p>
        </w:tc>
        <w:tc>
          <w:tcPr>
            <w:tcW w:w="1680" w:type="dxa"/>
          </w:tcPr>
          <w:p w:rsidR="00BD54FD" w:rsidRDefault="00BD54FD">
            <w:pPr>
              <w:pStyle w:val="ConsPlusNormal"/>
              <w:jc w:val="center"/>
            </w:pPr>
            <w:r>
              <w:t>52 1 01 00160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24064,9</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52 1 01 00160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7008,5</w:t>
            </w:r>
          </w:p>
        </w:tc>
      </w:tr>
      <w:tr w:rsidR="00BD54FD">
        <w:tc>
          <w:tcPr>
            <w:tcW w:w="3912" w:type="dxa"/>
          </w:tcPr>
          <w:p w:rsidR="00BD54FD" w:rsidRDefault="00BD54FD">
            <w:pPr>
              <w:pStyle w:val="ConsPlusNormal"/>
            </w:pPr>
            <w:r>
              <w:t>Дошкольное образование</w:t>
            </w:r>
          </w:p>
        </w:tc>
        <w:tc>
          <w:tcPr>
            <w:tcW w:w="1680" w:type="dxa"/>
          </w:tcPr>
          <w:p w:rsidR="00BD54FD" w:rsidRDefault="00BD54FD">
            <w:pPr>
              <w:pStyle w:val="ConsPlusNormal"/>
              <w:jc w:val="center"/>
            </w:pPr>
            <w:r>
              <w:t>52 1 01 00160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7008,5</w:t>
            </w:r>
          </w:p>
        </w:tc>
      </w:tr>
      <w:tr w:rsidR="00BD54FD">
        <w:tc>
          <w:tcPr>
            <w:tcW w:w="3912" w:type="dxa"/>
          </w:tcPr>
          <w:p w:rsidR="00BD54FD" w:rsidRDefault="00BD54FD">
            <w:pPr>
              <w:pStyle w:val="ConsPlusNormal"/>
            </w:pPr>
            <w:r>
              <w:t>Уплата налогов, сборов и иных платежей</w:t>
            </w:r>
          </w:p>
        </w:tc>
        <w:tc>
          <w:tcPr>
            <w:tcW w:w="1680" w:type="dxa"/>
          </w:tcPr>
          <w:p w:rsidR="00BD54FD" w:rsidRDefault="00BD54FD">
            <w:pPr>
              <w:pStyle w:val="ConsPlusNormal"/>
              <w:jc w:val="center"/>
            </w:pPr>
            <w:r>
              <w:t>52 1 01 00160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4,8</w:t>
            </w:r>
          </w:p>
        </w:tc>
      </w:tr>
      <w:tr w:rsidR="00BD54FD">
        <w:tc>
          <w:tcPr>
            <w:tcW w:w="3912" w:type="dxa"/>
          </w:tcPr>
          <w:p w:rsidR="00BD54FD" w:rsidRDefault="00BD54FD">
            <w:pPr>
              <w:pStyle w:val="ConsPlusNormal"/>
            </w:pPr>
            <w:r>
              <w:t>Дошкольное образование</w:t>
            </w:r>
          </w:p>
        </w:tc>
        <w:tc>
          <w:tcPr>
            <w:tcW w:w="1680" w:type="dxa"/>
          </w:tcPr>
          <w:p w:rsidR="00BD54FD" w:rsidRDefault="00BD54FD">
            <w:pPr>
              <w:pStyle w:val="ConsPlusNormal"/>
              <w:jc w:val="center"/>
            </w:pPr>
            <w:r>
              <w:t>52 1 01 00160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4,8</w:t>
            </w:r>
          </w:p>
        </w:tc>
      </w:tr>
      <w:tr w:rsidR="00BD54FD">
        <w:tc>
          <w:tcPr>
            <w:tcW w:w="3912" w:type="dxa"/>
          </w:tcPr>
          <w:p w:rsidR="00BD54FD" w:rsidRDefault="00BD54FD">
            <w:pPr>
              <w:pStyle w:val="ConsPlusNormal"/>
            </w:pPr>
            <w:r>
              <w:t>Субсидии частным дошкольным образовательным организациям на возмещение затрат по реализации основных общеобразовательных программ дошкольного образования</w:t>
            </w:r>
          </w:p>
        </w:tc>
        <w:tc>
          <w:tcPr>
            <w:tcW w:w="1680" w:type="dxa"/>
          </w:tcPr>
          <w:p w:rsidR="00BD54FD" w:rsidRDefault="00BD54FD">
            <w:pPr>
              <w:pStyle w:val="ConsPlusNormal"/>
              <w:jc w:val="center"/>
            </w:pPr>
            <w:r>
              <w:t>52 1 01 06700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31826,1</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80" w:type="dxa"/>
          </w:tcPr>
          <w:p w:rsidR="00BD54FD" w:rsidRDefault="00BD54FD">
            <w:pPr>
              <w:pStyle w:val="ConsPlusNormal"/>
              <w:jc w:val="center"/>
            </w:pPr>
            <w:r>
              <w:t>52 1 01 06700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31826,1</w:t>
            </w:r>
          </w:p>
        </w:tc>
      </w:tr>
      <w:tr w:rsidR="00BD54FD">
        <w:tc>
          <w:tcPr>
            <w:tcW w:w="3912" w:type="dxa"/>
          </w:tcPr>
          <w:p w:rsidR="00BD54FD" w:rsidRDefault="00BD54FD">
            <w:pPr>
              <w:pStyle w:val="ConsPlusNormal"/>
            </w:pPr>
            <w:r>
              <w:t>Дошкольное образование</w:t>
            </w:r>
          </w:p>
        </w:tc>
        <w:tc>
          <w:tcPr>
            <w:tcW w:w="1680" w:type="dxa"/>
          </w:tcPr>
          <w:p w:rsidR="00BD54FD" w:rsidRDefault="00BD54FD">
            <w:pPr>
              <w:pStyle w:val="ConsPlusNormal"/>
              <w:jc w:val="center"/>
            </w:pPr>
            <w:r>
              <w:t>52 1 01 06700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31826,1</w:t>
            </w:r>
          </w:p>
        </w:tc>
      </w:tr>
      <w:tr w:rsidR="00BD54FD">
        <w:tc>
          <w:tcPr>
            <w:tcW w:w="3912" w:type="dxa"/>
          </w:tcPr>
          <w:p w:rsidR="00BD54FD" w:rsidRDefault="00BD54FD">
            <w:pPr>
              <w:pStyle w:val="ConsPlusNormal"/>
            </w:pPr>
            <w:r>
              <w:t>Субсидии индивидуальным предпринимателям на возмещение затрат по реализации образовательных программ</w:t>
            </w:r>
          </w:p>
        </w:tc>
        <w:tc>
          <w:tcPr>
            <w:tcW w:w="1680" w:type="dxa"/>
          </w:tcPr>
          <w:p w:rsidR="00BD54FD" w:rsidRDefault="00BD54FD">
            <w:pPr>
              <w:pStyle w:val="ConsPlusNormal"/>
              <w:jc w:val="center"/>
            </w:pPr>
            <w:r>
              <w:t>52 1 01 07530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6088,2</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52 1 01 07530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6088,2</w:t>
            </w:r>
          </w:p>
        </w:tc>
      </w:tr>
      <w:tr w:rsidR="00BD54FD">
        <w:tc>
          <w:tcPr>
            <w:tcW w:w="3912" w:type="dxa"/>
          </w:tcPr>
          <w:p w:rsidR="00BD54FD" w:rsidRDefault="00BD54FD">
            <w:pPr>
              <w:pStyle w:val="ConsPlusNormal"/>
            </w:pPr>
            <w:r>
              <w:t>Дошкольное образование</w:t>
            </w:r>
          </w:p>
        </w:tc>
        <w:tc>
          <w:tcPr>
            <w:tcW w:w="1680" w:type="dxa"/>
          </w:tcPr>
          <w:p w:rsidR="00BD54FD" w:rsidRDefault="00BD54FD">
            <w:pPr>
              <w:pStyle w:val="ConsPlusNormal"/>
              <w:jc w:val="center"/>
            </w:pPr>
            <w:r>
              <w:t>52 1 01 07530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6088,2</w:t>
            </w:r>
          </w:p>
        </w:tc>
      </w:tr>
      <w:tr w:rsidR="00BD54FD">
        <w:tc>
          <w:tcPr>
            <w:tcW w:w="3912" w:type="dxa"/>
          </w:tcPr>
          <w:p w:rsidR="00BD54FD" w:rsidRDefault="00BD54FD">
            <w:pPr>
              <w:pStyle w:val="ConsPlusNormal"/>
            </w:pPr>
            <w: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1680" w:type="dxa"/>
          </w:tcPr>
          <w:p w:rsidR="00BD54FD" w:rsidRDefault="00BD54FD">
            <w:pPr>
              <w:pStyle w:val="ConsPlusNormal"/>
              <w:jc w:val="center"/>
            </w:pPr>
            <w:r>
              <w:t>52 1 01 71350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7884479,1</w:t>
            </w:r>
          </w:p>
        </w:tc>
      </w:tr>
      <w:tr w:rsidR="00BD54FD">
        <w:tc>
          <w:tcPr>
            <w:tcW w:w="3912" w:type="dxa"/>
          </w:tcPr>
          <w:p w:rsidR="00BD54FD" w:rsidRDefault="00BD54FD">
            <w:pPr>
              <w:pStyle w:val="ConsPlusNormal"/>
            </w:pPr>
            <w:r>
              <w:t>Субвенции</w:t>
            </w:r>
          </w:p>
        </w:tc>
        <w:tc>
          <w:tcPr>
            <w:tcW w:w="1680" w:type="dxa"/>
          </w:tcPr>
          <w:p w:rsidR="00BD54FD" w:rsidRDefault="00BD54FD">
            <w:pPr>
              <w:pStyle w:val="ConsPlusNormal"/>
              <w:jc w:val="center"/>
            </w:pPr>
            <w:r>
              <w:t>52 1 01 71350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7884479,1</w:t>
            </w:r>
          </w:p>
        </w:tc>
      </w:tr>
      <w:tr w:rsidR="00BD54FD">
        <w:tc>
          <w:tcPr>
            <w:tcW w:w="3912" w:type="dxa"/>
          </w:tcPr>
          <w:p w:rsidR="00BD54FD" w:rsidRDefault="00BD54FD">
            <w:pPr>
              <w:pStyle w:val="ConsPlusNormal"/>
            </w:pPr>
            <w:r>
              <w:t>Дошкольное образование</w:t>
            </w:r>
          </w:p>
        </w:tc>
        <w:tc>
          <w:tcPr>
            <w:tcW w:w="1680" w:type="dxa"/>
          </w:tcPr>
          <w:p w:rsidR="00BD54FD" w:rsidRDefault="00BD54FD">
            <w:pPr>
              <w:pStyle w:val="ConsPlusNormal"/>
              <w:jc w:val="center"/>
            </w:pPr>
            <w:r>
              <w:t>52 1 01 71350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7884479,1</w:t>
            </w:r>
          </w:p>
        </w:tc>
      </w:tr>
      <w:tr w:rsidR="00BD54FD">
        <w:tc>
          <w:tcPr>
            <w:tcW w:w="3912" w:type="dxa"/>
          </w:tcPr>
          <w:p w:rsidR="00BD54FD" w:rsidRDefault="00BD54FD">
            <w:pPr>
              <w:pStyle w:val="ConsPlusNormal"/>
            </w:pPr>
            <w:r>
              <w:t>Основное мероприятие "Развитие инфраструктуры дошкольного образования"</w:t>
            </w:r>
          </w:p>
        </w:tc>
        <w:tc>
          <w:tcPr>
            <w:tcW w:w="1680" w:type="dxa"/>
          </w:tcPr>
          <w:p w:rsidR="00BD54FD" w:rsidRDefault="00BD54FD">
            <w:pPr>
              <w:pStyle w:val="ConsPlusNormal"/>
              <w:jc w:val="center"/>
            </w:pPr>
            <w:r>
              <w:t>52 1 02 00000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1492787,8</w:t>
            </w:r>
          </w:p>
        </w:tc>
      </w:tr>
      <w:tr w:rsidR="00BD54FD">
        <w:tc>
          <w:tcPr>
            <w:tcW w:w="3912"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1680" w:type="dxa"/>
          </w:tcPr>
          <w:p w:rsidR="00BD54FD" w:rsidRDefault="00BD54FD">
            <w:pPr>
              <w:pStyle w:val="ConsPlusNormal"/>
              <w:jc w:val="center"/>
            </w:pPr>
            <w:r>
              <w:t>52 1 02 13770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754,0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52 1 02 13770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754,0</w:t>
            </w:r>
          </w:p>
        </w:tc>
      </w:tr>
      <w:tr w:rsidR="00BD54FD">
        <w:tc>
          <w:tcPr>
            <w:tcW w:w="3912" w:type="dxa"/>
          </w:tcPr>
          <w:p w:rsidR="00BD54FD" w:rsidRDefault="00BD54FD">
            <w:pPr>
              <w:pStyle w:val="ConsPlusNormal"/>
            </w:pPr>
            <w:r>
              <w:t>Дошкольное образование</w:t>
            </w:r>
          </w:p>
        </w:tc>
        <w:tc>
          <w:tcPr>
            <w:tcW w:w="1680" w:type="dxa"/>
          </w:tcPr>
          <w:p w:rsidR="00BD54FD" w:rsidRDefault="00BD54FD">
            <w:pPr>
              <w:pStyle w:val="ConsPlusNormal"/>
              <w:jc w:val="center"/>
            </w:pPr>
            <w:r>
              <w:t>52 1 02 13770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754,0</w:t>
            </w:r>
          </w:p>
        </w:tc>
      </w:tr>
      <w:tr w:rsidR="00BD54FD">
        <w:tc>
          <w:tcPr>
            <w:tcW w:w="3912" w:type="dxa"/>
          </w:tcPr>
          <w:p w:rsidR="00BD54FD" w:rsidRDefault="00BD54FD">
            <w:pPr>
              <w:pStyle w:val="ConsPlusNormal"/>
            </w:pPr>
            <w:r>
              <w:t>Субсидии на строительство, реконструкцию и приобретение объектов для организации дошкольного образования</w:t>
            </w:r>
          </w:p>
        </w:tc>
        <w:tc>
          <w:tcPr>
            <w:tcW w:w="1680" w:type="dxa"/>
          </w:tcPr>
          <w:p w:rsidR="00BD54FD" w:rsidRDefault="00BD54FD">
            <w:pPr>
              <w:pStyle w:val="ConsPlusNormal"/>
              <w:jc w:val="center"/>
            </w:pPr>
            <w:r>
              <w:t>52 1 02 70470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1448470,8</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52 1 02 70470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1448470,8</w:t>
            </w:r>
          </w:p>
        </w:tc>
      </w:tr>
      <w:tr w:rsidR="00BD54FD">
        <w:tc>
          <w:tcPr>
            <w:tcW w:w="3912" w:type="dxa"/>
          </w:tcPr>
          <w:p w:rsidR="00BD54FD" w:rsidRDefault="00BD54FD">
            <w:pPr>
              <w:pStyle w:val="ConsPlusNormal"/>
            </w:pPr>
            <w:r>
              <w:t>Дошкольное образование</w:t>
            </w:r>
          </w:p>
        </w:tc>
        <w:tc>
          <w:tcPr>
            <w:tcW w:w="1680" w:type="dxa"/>
          </w:tcPr>
          <w:p w:rsidR="00BD54FD" w:rsidRDefault="00BD54FD">
            <w:pPr>
              <w:pStyle w:val="ConsPlusNormal"/>
              <w:jc w:val="center"/>
            </w:pPr>
            <w:r>
              <w:t>52 1 02 70470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1448470,8</w:t>
            </w:r>
          </w:p>
        </w:tc>
      </w:tr>
      <w:tr w:rsidR="00BD54FD">
        <w:tc>
          <w:tcPr>
            <w:tcW w:w="3912" w:type="dxa"/>
          </w:tcPr>
          <w:p w:rsidR="00BD54FD" w:rsidRDefault="00BD54FD">
            <w:pPr>
              <w:pStyle w:val="ConsPlusNormal"/>
            </w:pPr>
            <w:r>
              <w:t>Субсидии на укрепление материально-технической базы организаций дошкольного образования</w:t>
            </w:r>
          </w:p>
        </w:tc>
        <w:tc>
          <w:tcPr>
            <w:tcW w:w="1680" w:type="dxa"/>
          </w:tcPr>
          <w:p w:rsidR="00BD54FD" w:rsidRDefault="00BD54FD">
            <w:pPr>
              <w:pStyle w:val="ConsPlusNormal"/>
              <w:jc w:val="center"/>
            </w:pPr>
            <w:r>
              <w:t>52 1 02 70490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43563,0</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52 1 02 70490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43563,0</w:t>
            </w:r>
          </w:p>
        </w:tc>
      </w:tr>
      <w:tr w:rsidR="00BD54FD">
        <w:tc>
          <w:tcPr>
            <w:tcW w:w="3912" w:type="dxa"/>
          </w:tcPr>
          <w:p w:rsidR="00BD54FD" w:rsidRDefault="00BD54FD">
            <w:pPr>
              <w:pStyle w:val="ConsPlusNormal"/>
            </w:pPr>
            <w:r>
              <w:t>Дошкольное образование</w:t>
            </w:r>
          </w:p>
        </w:tc>
        <w:tc>
          <w:tcPr>
            <w:tcW w:w="1680" w:type="dxa"/>
          </w:tcPr>
          <w:p w:rsidR="00BD54FD" w:rsidRDefault="00BD54FD">
            <w:pPr>
              <w:pStyle w:val="ConsPlusNormal"/>
              <w:jc w:val="center"/>
            </w:pPr>
            <w:r>
              <w:t>52 1 02 70490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43563,0</w:t>
            </w:r>
          </w:p>
        </w:tc>
      </w:tr>
      <w:tr w:rsidR="00BD54FD">
        <w:tc>
          <w:tcPr>
            <w:tcW w:w="3912" w:type="dxa"/>
          </w:tcPr>
          <w:p w:rsidR="00BD54FD" w:rsidRDefault="00BD54FD">
            <w:pPr>
              <w:pStyle w:val="ConsPlusNormal"/>
            </w:pPr>
            <w:r>
              <w:t>Основное мероприятие "Содействие развитию дошкольного образования"</w:t>
            </w:r>
          </w:p>
        </w:tc>
        <w:tc>
          <w:tcPr>
            <w:tcW w:w="1680" w:type="dxa"/>
          </w:tcPr>
          <w:p w:rsidR="00BD54FD" w:rsidRDefault="00BD54FD">
            <w:pPr>
              <w:pStyle w:val="ConsPlusNormal"/>
              <w:jc w:val="center"/>
            </w:pPr>
            <w:r>
              <w:t>52 1 03 00000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800,0</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52 1 03 13760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450,0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52 1 03 13760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250,0</w:t>
            </w:r>
          </w:p>
        </w:tc>
      </w:tr>
      <w:tr w:rsidR="00BD54FD">
        <w:tc>
          <w:tcPr>
            <w:tcW w:w="3912" w:type="dxa"/>
          </w:tcPr>
          <w:p w:rsidR="00BD54FD" w:rsidRDefault="00BD54FD">
            <w:pPr>
              <w:pStyle w:val="ConsPlusNormal"/>
            </w:pPr>
            <w:r>
              <w:t>Другие вопросы в области образования</w:t>
            </w:r>
          </w:p>
        </w:tc>
        <w:tc>
          <w:tcPr>
            <w:tcW w:w="1680" w:type="dxa"/>
          </w:tcPr>
          <w:p w:rsidR="00BD54FD" w:rsidRDefault="00BD54FD">
            <w:pPr>
              <w:pStyle w:val="ConsPlusNormal"/>
              <w:jc w:val="center"/>
            </w:pPr>
            <w:r>
              <w:t>52 1 03 13760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250,0</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52 1 03 13760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200,0</w:t>
            </w:r>
          </w:p>
        </w:tc>
      </w:tr>
      <w:tr w:rsidR="00BD54FD">
        <w:tc>
          <w:tcPr>
            <w:tcW w:w="3912" w:type="dxa"/>
          </w:tcPr>
          <w:p w:rsidR="00BD54FD" w:rsidRDefault="00BD54FD">
            <w:pPr>
              <w:pStyle w:val="ConsPlusNormal"/>
            </w:pPr>
            <w:r>
              <w:t>Другие вопросы в области образования</w:t>
            </w:r>
          </w:p>
        </w:tc>
        <w:tc>
          <w:tcPr>
            <w:tcW w:w="1680" w:type="dxa"/>
          </w:tcPr>
          <w:p w:rsidR="00BD54FD" w:rsidRDefault="00BD54FD">
            <w:pPr>
              <w:pStyle w:val="ConsPlusNormal"/>
              <w:jc w:val="center"/>
            </w:pPr>
            <w:r>
              <w:t>52 1 03 13760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200,0</w:t>
            </w:r>
          </w:p>
        </w:tc>
      </w:tr>
      <w:tr w:rsidR="00BD54FD">
        <w:tc>
          <w:tcPr>
            <w:tcW w:w="3912" w:type="dxa"/>
          </w:tcPr>
          <w:p w:rsidR="00BD54FD" w:rsidRDefault="00BD54FD">
            <w:pPr>
              <w:pStyle w:val="ConsPlusNormal"/>
            </w:pPr>
            <w:r>
              <w:t>Иные межбюджетные трансферты на поощрение победителей и лауреатов областных конкурсов в области образования</w:t>
            </w:r>
          </w:p>
        </w:tc>
        <w:tc>
          <w:tcPr>
            <w:tcW w:w="1680" w:type="dxa"/>
          </w:tcPr>
          <w:p w:rsidR="00BD54FD" w:rsidRDefault="00BD54FD">
            <w:pPr>
              <w:pStyle w:val="ConsPlusNormal"/>
              <w:jc w:val="center"/>
            </w:pPr>
            <w:r>
              <w:t>52 1 03 72080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350,0</w:t>
            </w:r>
          </w:p>
        </w:tc>
      </w:tr>
      <w:tr w:rsidR="00BD54FD">
        <w:tc>
          <w:tcPr>
            <w:tcW w:w="3912" w:type="dxa"/>
          </w:tcPr>
          <w:p w:rsidR="00BD54FD" w:rsidRDefault="00BD54FD">
            <w:pPr>
              <w:pStyle w:val="ConsPlusNormal"/>
            </w:pPr>
            <w:r>
              <w:t>Иные межбюджетные трансферты</w:t>
            </w:r>
          </w:p>
        </w:tc>
        <w:tc>
          <w:tcPr>
            <w:tcW w:w="1680" w:type="dxa"/>
          </w:tcPr>
          <w:p w:rsidR="00BD54FD" w:rsidRDefault="00BD54FD">
            <w:pPr>
              <w:pStyle w:val="ConsPlusNormal"/>
              <w:jc w:val="center"/>
            </w:pPr>
            <w:r>
              <w:t>52 1 03 72080</w:t>
            </w:r>
          </w:p>
        </w:tc>
        <w:tc>
          <w:tcPr>
            <w:tcW w:w="640" w:type="dxa"/>
          </w:tcPr>
          <w:p w:rsidR="00BD54FD" w:rsidRDefault="00BD54FD">
            <w:pPr>
              <w:pStyle w:val="ConsPlusNormal"/>
              <w:jc w:val="center"/>
            </w:pPr>
            <w:r>
              <w:t>540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350,0</w:t>
            </w:r>
          </w:p>
        </w:tc>
      </w:tr>
      <w:tr w:rsidR="00BD54FD">
        <w:tc>
          <w:tcPr>
            <w:tcW w:w="3912" w:type="dxa"/>
          </w:tcPr>
          <w:p w:rsidR="00BD54FD" w:rsidRDefault="00BD54FD">
            <w:pPr>
              <w:pStyle w:val="ConsPlusNormal"/>
            </w:pPr>
            <w:r>
              <w:t>Дошкольное образование</w:t>
            </w:r>
          </w:p>
        </w:tc>
        <w:tc>
          <w:tcPr>
            <w:tcW w:w="1680" w:type="dxa"/>
          </w:tcPr>
          <w:p w:rsidR="00BD54FD" w:rsidRDefault="00BD54FD">
            <w:pPr>
              <w:pStyle w:val="ConsPlusNormal"/>
              <w:jc w:val="center"/>
            </w:pPr>
            <w:r>
              <w:t>52 1 03 72080</w:t>
            </w:r>
          </w:p>
        </w:tc>
        <w:tc>
          <w:tcPr>
            <w:tcW w:w="640" w:type="dxa"/>
          </w:tcPr>
          <w:p w:rsidR="00BD54FD" w:rsidRDefault="00BD54FD">
            <w:pPr>
              <w:pStyle w:val="ConsPlusNormal"/>
              <w:jc w:val="center"/>
            </w:pPr>
            <w:r>
              <w:t>540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350,0</w:t>
            </w:r>
          </w:p>
        </w:tc>
      </w:tr>
      <w:tr w:rsidR="00BD54FD">
        <w:tc>
          <w:tcPr>
            <w:tcW w:w="3912" w:type="dxa"/>
          </w:tcPr>
          <w:p w:rsidR="00BD54FD" w:rsidRDefault="00BD54FD">
            <w:pPr>
              <w:pStyle w:val="ConsPlusNormal"/>
            </w:pPr>
            <w:r>
              <w:t>Основное мероприятие "Оказание мер социальной поддержки семьям, имеющим детей"</w:t>
            </w:r>
          </w:p>
        </w:tc>
        <w:tc>
          <w:tcPr>
            <w:tcW w:w="1680" w:type="dxa"/>
          </w:tcPr>
          <w:p w:rsidR="00BD54FD" w:rsidRDefault="00BD54FD">
            <w:pPr>
              <w:pStyle w:val="ConsPlusNormal"/>
              <w:jc w:val="center"/>
            </w:pPr>
            <w:r>
              <w:t>52 1 04 00000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385436,2</w:t>
            </w:r>
          </w:p>
        </w:tc>
      </w:tr>
      <w:tr w:rsidR="00BD54FD">
        <w:tc>
          <w:tcPr>
            <w:tcW w:w="3912" w:type="dxa"/>
          </w:tcPr>
          <w:p w:rsidR="00BD54FD" w:rsidRDefault="00BD54FD">
            <w:pPr>
              <w:pStyle w:val="ConsPlusNormal"/>
            </w:pPr>
            <w: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680" w:type="dxa"/>
          </w:tcPr>
          <w:p w:rsidR="00BD54FD" w:rsidRDefault="00BD54FD">
            <w:pPr>
              <w:pStyle w:val="ConsPlusNormal"/>
              <w:jc w:val="center"/>
            </w:pPr>
            <w:r>
              <w:t>52 1 04 71360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385436,2</w:t>
            </w:r>
          </w:p>
        </w:tc>
      </w:tr>
      <w:tr w:rsidR="00BD54FD">
        <w:tc>
          <w:tcPr>
            <w:tcW w:w="3912" w:type="dxa"/>
          </w:tcPr>
          <w:p w:rsidR="00BD54FD" w:rsidRDefault="00BD54FD">
            <w:pPr>
              <w:pStyle w:val="ConsPlusNormal"/>
            </w:pPr>
            <w:r>
              <w:t>Субвенции</w:t>
            </w:r>
          </w:p>
        </w:tc>
        <w:tc>
          <w:tcPr>
            <w:tcW w:w="1680" w:type="dxa"/>
          </w:tcPr>
          <w:p w:rsidR="00BD54FD" w:rsidRDefault="00BD54FD">
            <w:pPr>
              <w:pStyle w:val="ConsPlusNormal"/>
              <w:jc w:val="center"/>
            </w:pPr>
            <w:r>
              <w:t>52 1 04 71360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385436,2</w:t>
            </w:r>
          </w:p>
        </w:tc>
      </w:tr>
      <w:tr w:rsidR="00BD54FD">
        <w:tc>
          <w:tcPr>
            <w:tcW w:w="3912" w:type="dxa"/>
          </w:tcPr>
          <w:p w:rsidR="00BD54FD" w:rsidRDefault="00BD54FD">
            <w:pPr>
              <w:pStyle w:val="ConsPlusNormal"/>
            </w:pPr>
            <w:r>
              <w:t>Охрана семьи и детства</w:t>
            </w:r>
          </w:p>
        </w:tc>
        <w:tc>
          <w:tcPr>
            <w:tcW w:w="1680" w:type="dxa"/>
          </w:tcPr>
          <w:p w:rsidR="00BD54FD" w:rsidRDefault="00BD54FD">
            <w:pPr>
              <w:pStyle w:val="ConsPlusNormal"/>
              <w:jc w:val="center"/>
            </w:pPr>
            <w:r>
              <w:t>52 1 04 71360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04</w:t>
            </w:r>
          </w:p>
        </w:tc>
        <w:tc>
          <w:tcPr>
            <w:tcW w:w="1531" w:type="dxa"/>
          </w:tcPr>
          <w:p w:rsidR="00BD54FD" w:rsidRDefault="00BD54FD">
            <w:pPr>
              <w:pStyle w:val="ConsPlusNormal"/>
              <w:jc w:val="center"/>
            </w:pPr>
            <w:r>
              <w:t>385436,2</w:t>
            </w:r>
          </w:p>
        </w:tc>
      </w:tr>
      <w:tr w:rsidR="00BD54FD">
        <w:tc>
          <w:tcPr>
            <w:tcW w:w="3912" w:type="dxa"/>
          </w:tcPr>
          <w:p w:rsidR="00BD54FD" w:rsidRDefault="00BD54FD">
            <w:pPr>
              <w:pStyle w:val="ConsPlusNormal"/>
              <w:outlineLvl w:val="2"/>
            </w:pPr>
            <w:r>
              <w:t>Подпрограмма "Развитие начального общего, основного общего и среднего общего образования детей Ленинградской области"</w:t>
            </w:r>
          </w:p>
        </w:tc>
        <w:tc>
          <w:tcPr>
            <w:tcW w:w="1680" w:type="dxa"/>
          </w:tcPr>
          <w:p w:rsidR="00BD54FD" w:rsidRDefault="00BD54FD">
            <w:pPr>
              <w:pStyle w:val="ConsPlusNormal"/>
              <w:jc w:val="center"/>
            </w:pPr>
            <w:r>
              <w:t>52 2 00 00000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13305531,7</w:t>
            </w:r>
          </w:p>
        </w:tc>
      </w:tr>
      <w:tr w:rsidR="00BD54FD">
        <w:tc>
          <w:tcPr>
            <w:tcW w:w="3912" w:type="dxa"/>
          </w:tcPr>
          <w:p w:rsidR="00BD54FD" w:rsidRDefault="00BD54FD">
            <w:pPr>
              <w:pStyle w:val="ConsPlusNormal"/>
            </w:pPr>
            <w:r>
              <w:t>Основное мероприятие "Реализация образовательных программ общего образования"</w:t>
            </w:r>
          </w:p>
        </w:tc>
        <w:tc>
          <w:tcPr>
            <w:tcW w:w="1680" w:type="dxa"/>
          </w:tcPr>
          <w:p w:rsidR="00BD54FD" w:rsidRDefault="00BD54FD">
            <w:pPr>
              <w:pStyle w:val="ConsPlusNormal"/>
              <w:jc w:val="center"/>
            </w:pPr>
            <w:r>
              <w:t>52 2 01 00000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11151972,3</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52 2 01 00160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1489912,8</w:t>
            </w:r>
          </w:p>
        </w:tc>
      </w:tr>
      <w:tr w:rsidR="00BD54FD">
        <w:tc>
          <w:tcPr>
            <w:tcW w:w="3912" w:type="dxa"/>
          </w:tcPr>
          <w:p w:rsidR="00BD54FD" w:rsidRDefault="00BD54FD">
            <w:pPr>
              <w:pStyle w:val="ConsPlusNormal"/>
            </w:pPr>
            <w:r>
              <w:t>Расходы на выплаты персоналу казенных учреждений</w:t>
            </w:r>
          </w:p>
        </w:tc>
        <w:tc>
          <w:tcPr>
            <w:tcW w:w="1680" w:type="dxa"/>
          </w:tcPr>
          <w:p w:rsidR="00BD54FD" w:rsidRDefault="00BD54FD">
            <w:pPr>
              <w:pStyle w:val="ConsPlusNormal"/>
              <w:jc w:val="center"/>
            </w:pPr>
            <w:r>
              <w:t>52 2 01 00160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1065464,9</w:t>
            </w:r>
          </w:p>
        </w:tc>
      </w:tr>
      <w:tr w:rsidR="00BD54FD">
        <w:tc>
          <w:tcPr>
            <w:tcW w:w="3912" w:type="dxa"/>
          </w:tcPr>
          <w:p w:rsidR="00BD54FD" w:rsidRDefault="00BD54FD">
            <w:pPr>
              <w:pStyle w:val="ConsPlusNormal"/>
            </w:pPr>
            <w:r>
              <w:t>Общее образование</w:t>
            </w:r>
          </w:p>
        </w:tc>
        <w:tc>
          <w:tcPr>
            <w:tcW w:w="1680" w:type="dxa"/>
          </w:tcPr>
          <w:p w:rsidR="00BD54FD" w:rsidRDefault="00BD54FD">
            <w:pPr>
              <w:pStyle w:val="ConsPlusNormal"/>
              <w:jc w:val="center"/>
            </w:pPr>
            <w:r>
              <w:t>52 2 01 00160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1065464,9</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52 2 01 00160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377867,9</w:t>
            </w:r>
          </w:p>
        </w:tc>
      </w:tr>
      <w:tr w:rsidR="00BD54FD">
        <w:tc>
          <w:tcPr>
            <w:tcW w:w="3912" w:type="dxa"/>
          </w:tcPr>
          <w:p w:rsidR="00BD54FD" w:rsidRDefault="00BD54FD">
            <w:pPr>
              <w:pStyle w:val="ConsPlusNormal"/>
            </w:pPr>
            <w:r>
              <w:t>Общее образование</w:t>
            </w:r>
          </w:p>
        </w:tc>
        <w:tc>
          <w:tcPr>
            <w:tcW w:w="1680" w:type="dxa"/>
          </w:tcPr>
          <w:p w:rsidR="00BD54FD" w:rsidRDefault="00BD54FD">
            <w:pPr>
              <w:pStyle w:val="ConsPlusNormal"/>
              <w:jc w:val="center"/>
            </w:pPr>
            <w:r>
              <w:t>52 2 01 00160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377867,9</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52 2 01 00160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39217,4</w:t>
            </w:r>
          </w:p>
        </w:tc>
      </w:tr>
      <w:tr w:rsidR="00BD54FD">
        <w:tc>
          <w:tcPr>
            <w:tcW w:w="3912" w:type="dxa"/>
          </w:tcPr>
          <w:p w:rsidR="00BD54FD" w:rsidRDefault="00BD54FD">
            <w:pPr>
              <w:pStyle w:val="ConsPlusNormal"/>
            </w:pPr>
            <w:r>
              <w:t>Общее образование</w:t>
            </w:r>
          </w:p>
        </w:tc>
        <w:tc>
          <w:tcPr>
            <w:tcW w:w="1680" w:type="dxa"/>
          </w:tcPr>
          <w:p w:rsidR="00BD54FD" w:rsidRDefault="00BD54FD">
            <w:pPr>
              <w:pStyle w:val="ConsPlusNormal"/>
              <w:jc w:val="center"/>
            </w:pPr>
            <w:r>
              <w:t>52 2 01 00160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23982,8</w:t>
            </w:r>
          </w:p>
        </w:tc>
      </w:tr>
      <w:tr w:rsidR="00BD54FD">
        <w:tc>
          <w:tcPr>
            <w:tcW w:w="3912" w:type="dxa"/>
          </w:tcPr>
          <w:p w:rsidR="00BD54FD" w:rsidRDefault="00BD54FD">
            <w:pPr>
              <w:pStyle w:val="ConsPlusNormal"/>
            </w:pPr>
            <w:r>
              <w:t>Другие вопросы в области образования</w:t>
            </w:r>
          </w:p>
        </w:tc>
        <w:tc>
          <w:tcPr>
            <w:tcW w:w="1680" w:type="dxa"/>
          </w:tcPr>
          <w:p w:rsidR="00BD54FD" w:rsidRDefault="00BD54FD">
            <w:pPr>
              <w:pStyle w:val="ConsPlusNormal"/>
              <w:jc w:val="center"/>
            </w:pPr>
            <w:r>
              <w:t>52 2 01 00160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15234,6</w:t>
            </w:r>
          </w:p>
        </w:tc>
      </w:tr>
      <w:tr w:rsidR="00BD54FD">
        <w:tc>
          <w:tcPr>
            <w:tcW w:w="3912" w:type="dxa"/>
          </w:tcPr>
          <w:p w:rsidR="00BD54FD" w:rsidRDefault="00BD54FD">
            <w:pPr>
              <w:pStyle w:val="ConsPlusNormal"/>
            </w:pPr>
            <w:r>
              <w:t>Исполнение судебных актов</w:t>
            </w:r>
          </w:p>
        </w:tc>
        <w:tc>
          <w:tcPr>
            <w:tcW w:w="1680" w:type="dxa"/>
          </w:tcPr>
          <w:p w:rsidR="00BD54FD" w:rsidRDefault="00BD54FD">
            <w:pPr>
              <w:pStyle w:val="ConsPlusNormal"/>
              <w:jc w:val="center"/>
            </w:pPr>
            <w:r>
              <w:t>52 2 01 00160</w:t>
            </w:r>
          </w:p>
        </w:tc>
        <w:tc>
          <w:tcPr>
            <w:tcW w:w="640" w:type="dxa"/>
          </w:tcPr>
          <w:p w:rsidR="00BD54FD" w:rsidRDefault="00BD54FD">
            <w:pPr>
              <w:pStyle w:val="ConsPlusNormal"/>
              <w:jc w:val="center"/>
            </w:pPr>
            <w:r>
              <w:t>830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22,9</w:t>
            </w:r>
          </w:p>
        </w:tc>
      </w:tr>
      <w:tr w:rsidR="00BD54FD">
        <w:tc>
          <w:tcPr>
            <w:tcW w:w="3912" w:type="dxa"/>
          </w:tcPr>
          <w:p w:rsidR="00BD54FD" w:rsidRDefault="00BD54FD">
            <w:pPr>
              <w:pStyle w:val="ConsPlusNormal"/>
            </w:pPr>
            <w:r>
              <w:t>Общее образование</w:t>
            </w:r>
          </w:p>
        </w:tc>
        <w:tc>
          <w:tcPr>
            <w:tcW w:w="1680" w:type="dxa"/>
          </w:tcPr>
          <w:p w:rsidR="00BD54FD" w:rsidRDefault="00BD54FD">
            <w:pPr>
              <w:pStyle w:val="ConsPlusNormal"/>
              <w:jc w:val="center"/>
            </w:pPr>
            <w:r>
              <w:t>52 2 01 00160</w:t>
            </w:r>
          </w:p>
        </w:tc>
        <w:tc>
          <w:tcPr>
            <w:tcW w:w="640" w:type="dxa"/>
          </w:tcPr>
          <w:p w:rsidR="00BD54FD" w:rsidRDefault="00BD54FD">
            <w:pPr>
              <w:pStyle w:val="ConsPlusNormal"/>
              <w:jc w:val="center"/>
            </w:pPr>
            <w:r>
              <w:t>830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22,9</w:t>
            </w:r>
          </w:p>
        </w:tc>
      </w:tr>
      <w:tr w:rsidR="00BD54FD">
        <w:tc>
          <w:tcPr>
            <w:tcW w:w="3912" w:type="dxa"/>
          </w:tcPr>
          <w:p w:rsidR="00BD54FD" w:rsidRDefault="00BD54FD">
            <w:pPr>
              <w:pStyle w:val="ConsPlusNormal"/>
            </w:pPr>
            <w:r>
              <w:t>Уплата налогов, сборов и иных платежей</w:t>
            </w:r>
          </w:p>
        </w:tc>
        <w:tc>
          <w:tcPr>
            <w:tcW w:w="1680" w:type="dxa"/>
          </w:tcPr>
          <w:p w:rsidR="00BD54FD" w:rsidRDefault="00BD54FD">
            <w:pPr>
              <w:pStyle w:val="ConsPlusNormal"/>
              <w:jc w:val="center"/>
            </w:pPr>
            <w:r>
              <w:t>52 2 01 00160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7339,7</w:t>
            </w:r>
          </w:p>
        </w:tc>
      </w:tr>
      <w:tr w:rsidR="00BD54FD">
        <w:tc>
          <w:tcPr>
            <w:tcW w:w="3912" w:type="dxa"/>
          </w:tcPr>
          <w:p w:rsidR="00BD54FD" w:rsidRDefault="00BD54FD">
            <w:pPr>
              <w:pStyle w:val="ConsPlusNormal"/>
            </w:pPr>
            <w:r>
              <w:t>Общее образование</w:t>
            </w:r>
          </w:p>
        </w:tc>
        <w:tc>
          <w:tcPr>
            <w:tcW w:w="1680" w:type="dxa"/>
          </w:tcPr>
          <w:p w:rsidR="00BD54FD" w:rsidRDefault="00BD54FD">
            <w:pPr>
              <w:pStyle w:val="ConsPlusNormal"/>
              <w:jc w:val="center"/>
            </w:pPr>
            <w:r>
              <w:t>52 2 01 00160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7339,7</w:t>
            </w:r>
          </w:p>
        </w:tc>
      </w:tr>
      <w:tr w:rsidR="00BD54FD">
        <w:tc>
          <w:tcPr>
            <w:tcW w:w="3912" w:type="dxa"/>
          </w:tcPr>
          <w:p w:rsidR="00BD54FD" w:rsidRDefault="00BD54FD">
            <w:pPr>
              <w:pStyle w:val="ConsPlusNormal"/>
            </w:pPr>
            <w:r>
              <w:t>Субсидии частным общеобразовательным организациям на возмещение затрат по реализации основных общеобразовательных программ начального общего, основного общего, среднего общего образования</w:t>
            </w:r>
          </w:p>
        </w:tc>
        <w:tc>
          <w:tcPr>
            <w:tcW w:w="1680" w:type="dxa"/>
          </w:tcPr>
          <w:p w:rsidR="00BD54FD" w:rsidRDefault="00BD54FD">
            <w:pPr>
              <w:pStyle w:val="ConsPlusNormal"/>
              <w:jc w:val="center"/>
            </w:pPr>
            <w:r>
              <w:t>52 2 01 06710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52806,6</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80" w:type="dxa"/>
          </w:tcPr>
          <w:p w:rsidR="00BD54FD" w:rsidRDefault="00BD54FD">
            <w:pPr>
              <w:pStyle w:val="ConsPlusNormal"/>
              <w:jc w:val="center"/>
            </w:pPr>
            <w:r>
              <w:t>52 2 01 06710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52806,6</w:t>
            </w:r>
          </w:p>
        </w:tc>
      </w:tr>
      <w:tr w:rsidR="00BD54FD">
        <w:tc>
          <w:tcPr>
            <w:tcW w:w="3912" w:type="dxa"/>
          </w:tcPr>
          <w:p w:rsidR="00BD54FD" w:rsidRDefault="00BD54FD">
            <w:pPr>
              <w:pStyle w:val="ConsPlusNormal"/>
            </w:pPr>
            <w:r>
              <w:t>Общее образование</w:t>
            </w:r>
          </w:p>
        </w:tc>
        <w:tc>
          <w:tcPr>
            <w:tcW w:w="1680" w:type="dxa"/>
          </w:tcPr>
          <w:p w:rsidR="00BD54FD" w:rsidRDefault="00BD54FD">
            <w:pPr>
              <w:pStyle w:val="ConsPlusNormal"/>
              <w:jc w:val="center"/>
            </w:pPr>
            <w:r>
              <w:t>52 2 01 06710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52806,6</w:t>
            </w:r>
          </w:p>
        </w:tc>
      </w:tr>
      <w:tr w:rsidR="00BD54FD">
        <w:tc>
          <w:tcPr>
            <w:tcW w:w="3912" w:type="dxa"/>
          </w:tcPr>
          <w:p w:rsidR="00BD54FD" w:rsidRDefault="00BD54FD">
            <w:pPr>
              <w:pStyle w:val="ConsPlusNormal"/>
            </w:pPr>
            <w: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1680" w:type="dxa"/>
          </w:tcPr>
          <w:p w:rsidR="00BD54FD" w:rsidRDefault="00BD54FD">
            <w:pPr>
              <w:pStyle w:val="ConsPlusNormal"/>
              <w:jc w:val="center"/>
            </w:pPr>
            <w:r>
              <w:t>52 2 01 71530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9609252,9</w:t>
            </w:r>
          </w:p>
        </w:tc>
      </w:tr>
      <w:tr w:rsidR="00BD54FD">
        <w:tc>
          <w:tcPr>
            <w:tcW w:w="3912" w:type="dxa"/>
          </w:tcPr>
          <w:p w:rsidR="00BD54FD" w:rsidRDefault="00BD54FD">
            <w:pPr>
              <w:pStyle w:val="ConsPlusNormal"/>
            </w:pPr>
            <w:r>
              <w:t>Субвенции</w:t>
            </w:r>
          </w:p>
        </w:tc>
        <w:tc>
          <w:tcPr>
            <w:tcW w:w="1680" w:type="dxa"/>
          </w:tcPr>
          <w:p w:rsidR="00BD54FD" w:rsidRDefault="00BD54FD">
            <w:pPr>
              <w:pStyle w:val="ConsPlusNormal"/>
              <w:jc w:val="center"/>
            </w:pPr>
            <w:r>
              <w:t>52 2 01 71530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9609252,9</w:t>
            </w:r>
          </w:p>
        </w:tc>
      </w:tr>
      <w:tr w:rsidR="00BD54FD">
        <w:tc>
          <w:tcPr>
            <w:tcW w:w="3912" w:type="dxa"/>
          </w:tcPr>
          <w:p w:rsidR="00BD54FD" w:rsidRDefault="00BD54FD">
            <w:pPr>
              <w:pStyle w:val="ConsPlusNormal"/>
            </w:pPr>
            <w:r>
              <w:t>Общее образование</w:t>
            </w:r>
          </w:p>
        </w:tc>
        <w:tc>
          <w:tcPr>
            <w:tcW w:w="1680" w:type="dxa"/>
          </w:tcPr>
          <w:p w:rsidR="00BD54FD" w:rsidRDefault="00BD54FD">
            <w:pPr>
              <w:pStyle w:val="ConsPlusNormal"/>
              <w:jc w:val="center"/>
            </w:pPr>
            <w:r>
              <w:t>52 2 01 71530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9609252,9</w:t>
            </w:r>
          </w:p>
        </w:tc>
      </w:tr>
      <w:tr w:rsidR="00BD54FD">
        <w:tc>
          <w:tcPr>
            <w:tcW w:w="3912" w:type="dxa"/>
          </w:tcPr>
          <w:p w:rsidR="00BD54FD" w:rsidRDefault="00BD54FD">
            <w:pPr>
              <w:pStyle w:val="ConsPlusNormal"/>
            </w:pPr>
            <w:r>
              <w:t>Основное мероприятие "Развитие инфраструктуры общего образования"</w:t>
            </w:r>
          </w:p>
        </w:tc>
        <w:tc>
          <w:tcPr>
            <w:tcW w:w="1680" w:type="dxa"/>
          </w:tcPr>
          <w:p w:rsidR="00BD54FD" w:rsidRDefault="00BD54FD">
            <w:pPr>
              <w:pStyle w:val="ConsPlusNormal"/>
              <w:jc w:val="center"/>
            </w:pPr>
            <w:r>
              <w:t>52 2 02 00000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332710,6</w:t>
            </w:r>
          </w:p>
        </w:tc>
      </w:tr>
      <w:tr w:rsidR="00BD54FD">
        <w:tc>
          <w:tcPr>
            <w:tcW w:w="3912"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1680" w:type="dxa"/>
          </w:tcPr>
          <w:p w:rsidR="00BD54FD" w:rsidRDefault="00BD54FD">
            <w:pPr>
              <w:pStyle w:val="ConsPlusNormal"/>
              <w:jc w:val="center"/>
            </w:pPr>
            <w:r>
              <w:t>52 2 02 13770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95884,0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52 2 02 13770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95684,0</w:t>
            </w:r>
          </w:p>
        </w:tc>
      </w:tr>
      <w:tr w:rsidR="00BD54FD">
        <w:tc>
          <w:tcPr>
            <w:tcW w:w="3912" w:type="dxa"/>
          </w:tcPr>
          <w:p w:rsidR="00BD54FD" w:rsidRDefault="00BD54FD">
            <w:pPr>
              <w:pStyle w:val="ConsPlusNormal"/>
            </w:pPr>
            <w:r>
              <w:t>Общее образование</w:t>
            </w:r>
          </w:p>
        </w:tc>
        <w:tc>
          <w:tcPr>
            <w:tcW w:w="1680" w:type="dxa"/>
          </w:tcPr>
          <w:p w:rsidR="00BD54FD" w:rsidRDefault="00BD54FD">
            <w:pPr>
              <w:pStyle w:val="ConsPlusNormal"/>
              <w:jc w:val="center"/>
            </w:pPr>
            <w:r>
              <w:t>52 2 02 13770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95684,0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52 2 02 13770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200,0</w:t>
            </w:r>
          </w:p>
        </w:tc>
      </w:tr>
      <w:tr w:rsidR="00BD54FD">
        <w:tc>
          <w:tcPr>
            <w:tcW w:w="3912" w:type="dxa"/>
          </w:tcPr>
          <w:p w:rsidR="00BD54FD" w:rsidRDefault="00BD54FD">
            <w:pPr>
              <w:pStyle w:val="ConsPlusNormal"/>
            </w:pPr>
            <w:r>
              <w:t>Другие вопросы в области образования</w:t>
            </w:r>
          </w:p>
        </w:tc>
        <w:tc>
          <w:tcPr>
            <w:tcW w:w="1680" w:type="dxa"/>
          </w:tcPr>
          <w:p w:rsidR="00BD54FD" w:rsidRDefault="00BD54FD">
            <w:pPr>
              <w:pStyle w:val="ConsPlusNormal"/>
              <w:jc w:val="center"/>
            </w:pPr>
            <w:r>
              <w:t>52 2 02 13770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200,0</w:t>
            </w:r>
          </w:p>
        </w:tc>
      </w:tr>
      <w:tr w:rsidR="00BD54FD">
        <w:tc>
          <w:tcPr>
            <w:tcW w:w="3912" w:type="dxa"/>
          </w:tcPr>
          <w:p w:rsidR="00BD54FD" w:rsidRDefault="00BD54FD">
            <w:pPr>
              <w:pStyle w:val="ConsPlusNormal"/>
            </w:pPr>
            <w:r>
              <w:t>Субсидии на укрепление материально-технической базы организаций общего образования</w:t>
            </w:r>
          </w:p>
        </w:tc>
        <w:tc>
          <w:tcPr>
            <w:tcW w:w="1680" w:type="dxa"/>
          </w:tcPr>
          <w:p w:rsidR="00BD54FD" w:rsidRDefault="00BD54FD">
            <w:pPr>
              <w:pStyle w:val="ConsPlusNormal"/>
              <w:jc w:val="center"/>
            </w:pPr>
            <w:r>
              <w:t>52 2 02 70510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206085,4</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52 2 02 70510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206085,4</w:t>
            </w:r>
          </w:p>
        </w:tc>
      </w:tr>
      <w:tr w:rsidR="00BD54FD">
        <w:tc>
          <w:tcPr>
            <w:tcW w:w="3912" w:type="dxa"/>
          </w:tcPr>
          <w:p w:rsidR="00BD54FD" w:rsidRDefault="00BD54FD">
            <w:pPr>
              <w:pStyle w:val="ConsPlusNormal"/>
            </w:pPr>
            <w:r>
              <w:t>Общее образование</w:t>
            </w:r>
          </w:p>
        </w:tc>
        <w:tc>
          <w:tcPr>
            <w:tcW w:w="1680" w:type="dxa"/>
          </w:tcPr>
          <w:p w:rsidR="00BD54FD" w:rsidRDefault="00BD54FD">
            <w:pPr>
              <w:pStyle w:val="ConsPlusNormal"/>
              <w:jc w:val="center"/>
            </w:pPr>
            <w:r>
              <w:t>52 2 02 70510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206085,4</w:t>
            </w:r>
          </w:p>
        </w:tc>
      </w:tr>
      <w:tr w:rsidR="00BD54FD">
        <w:tc>
          <w:tcPr>
            <w:tcW w:w="3912" w:type="dxa"/>
          </w:tcPr>
          <w:p w:rsidR="00BD54FD" w:rsidRDefault="00BD54FD">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680" w:type="dxa"/>
          </w:tcPr>
          <w:p w:rsidR="00BD54FD" w:rsidRDefault="00BD54FD">
            <w:pPr>
              <w:pStyle w:val="ConsPlusNormal"/>
              <w:jc w:val="center"/>
            </w:pPr>
            <w:r>
              <w:t>52 2 02 R0970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30741,2</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52 2 02 R0970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30741,2</w:t>
            </w:r>
          </w:p>
        </w:tc>
      </w:tr>
      <w:tr w:rsidR="00BD54FD">
        <w:tc>
          <w:tcPr>
            <w:tcW w:w="3912" w:type="dxa"/>
          </w:tcPr>
          <w:p w:rsidR="00BD54FD" w:rsidRDefault="00BD54FD">
            <w:pPr>
              <w:pStyle w:val="ConsPlusNormal"/>
            </w:pPr>
            <w:r>
              <w:t>Общее образование</w:t>
            </w:r>
          </w:p>
        </w:tc>
        <w:tc>
          <w:tcPr>
            <w:tcW w:w="1680" w:type="dxa"/>
          </w:tcPr>
          <w:p w:rsidR="00BD54FD" w:rsidRDefault="00BD54FD">
            <w:pPr>
              <w:pStyle w:val="ConsPlusNormal"/>
              <w:jc w:val="center"/>
            </w:pPr>
            <w:r>
              <w:t>52 2 02 R0970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30741,2</w:t>
            </w:r>
          </w:p>
        </w:tc>
      </w:tr>
      <w:tr w:rsidR="00BD54FD">
        <w:tc>
          <w:tcPr>
            <w:tcW w:w="3912" w:type="dxa"/>
          </w:tcPr>
          <w:p w:rsidR="00BD54FD" w:rsidRDefault="00BD54FD">
            <w:pPr>
              <w:pStyle w:val="ConsPlusNormal"/>
            </w:pPr>
            <w:r>
              <w:t>Основное мероприятие "Содействие развитию общего образования"</w:t>
            </w:r>
          </w:p>
        </w:tc>
        <w:tc>
          <w:tcPr>
            <w:tcW w:w="1680" w:type="dxa"/>
          </w:tcPr>
          <w:p w:rsidR="00BD54FD" w:rsidRDefault="00BD54FD">
            <w:pPr>
              <w:pStyle w:val="ConsPlusNormal"/>
              <w:jc w:val="center"/>
            </w:pPr>
            <w:r>
              <w:t>52 2 03 00000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23989,6</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52 2 03 13760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22789,6</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52 2 03 13760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15200,0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52 2 03 13760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15200,0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52 2 03 13760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1215,2</w:t>
            </w:r>
          </w:p>
        </w:tc>
      </w:tr>
      <w:tr w:rsidR="00BD54FD">
        <w:tc>
          <w:tcPr>
            <w:tcW w:w="3912" w:type="dxa"/>
          </w:tcPr>
          <w:p w:rsidR="00BD54FD" w:rsidRDefault="00BD54FD">
            <w:pPr>
              <w:pStyle w:val="ConsPlusNormal"/>
            </w:pPr>
            <w:r>
              <w:t>Другие вопросы в области образования</w:t>
            </w:r>
          </w:p>
        </w:tc>
        <w:tc>
          <w:tcPr>
            <w:tcW w:w="1680" w:type="dxa"/>
          </w:tcPr>
          <w:p w:rsidR="00BD54FD" w:rsidRDefault="00BD54FD">
            <w:pPr>
              <w:pStyle w:val="ConsPlusNormal"/>
              <w:jc w:val="center"/>
            </w:pPr>
            <w:r>
              <w:t>52 2 03 13760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1215,2</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52 2 03 13760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6374,4</w:t>
            </w:r>
          </w:p>
        </w:tc>
      </w:tr>
      <w:tr w:rsidR="00BD54FD">
        <w:tc>
          <w:tcPr>
            <w:tcW w:w="3912" w:type="dxa"/>
          </w:tcPr>
          <w:p w:rsidR="00BD54FD" w:rsidRDefault="00BD54FD">
            <w:pPr>
              <w:pStyle w:val="ConsPlusNormal"/>
            </w:pPr>
            <w:r>
              <w:t>Другие вопросы в области образования</w:t>
            </w:r>
          </w:p>
        </w:tc>
        <w:tc>
          <w:tcPr>
            <w:tcW w:w="1680" w:type="dxa"/>
          </w:tcPr>
          <w:p w:rsidR="00BD54FD" w:rsidRDefault="00BD54FD">
            <w:pPr>
              <w:pStyle w:val="ConsPlusNormal"/>
              <w:jc w:val="center"/>
            </w:pPr>
            <w:r>
              <w:t>52 2 03 13760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6374,4</w:t>
            </w:r>
          </w:p>
        </w:tc>
      </w:tr>
      <w:tr w:rsidR="00BD54FD">
        <w:tc>
          <w:tcPr>
            <w:tcW w:w="3912" w:type="dxa"/>
          </w:tcPr>
          <w:p w:rsidR="00BD54FD" w:rsidRDefault="00BD54FD">
            <w:pPr>
              <w:pStyle w:val="ConsPlusNormal"/>
            </w:pPr>
            <w:r>
              <w:t>Иные межбюджетные трансферты на поощрение победителей и лауреатов областных конкурсов в области образования</w:t>
            </w:r>
          </w:p>
        </w:tc>
        <w:tc>
          <w:tcPr>
            <w:tcW w:w="1680" w:type="dxa"/>
          </w:tcPr>
          <w:p w:rsidR="00BD54FD" w:rsidRDefault="00BD54FD">
            <w:pPr>
              <w:pStyle w:val="ConsPlusNormal"/>
              <w:jc w:val="center"/>
            </w:pPr>
            <w:r>
              <w:t>52 2 03 72080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1200,0</w:t>
            </w:r>
          </w:p>
        </w:tc>
      </w:tr>
      <w:tr w:rsidR="00BD54FD">
        <w:tc>
          <w:tcPr>
            <w:tcW w:w="3912" w:type="dxa"/>
          </w:tcPr>
          <w:p w:rsidR="00BD54FD" w:rsidRDefault="00BD54FD">
            <w:pPr>
              <w:pStyle w:val="ConsPlusNormal"/>
            </w:pPr>
            <w:r>
              <w:t>Иные межбюджетные трансферты</w:t>
            </w:r>
          </w:p>
        </w:tc>
        <w:tc>
          <w:tcPr>
            <w:tcW w:w="1680" w:type="dxa"/>
          </w:tcPr>
          <w:p w:rsidR="00BD54FD" w:rsidRDefault="00BD54FD">
            <w:pPr>
              <w:pStyle w:val="ConsPlusNormal"/>
              <w:jc w:val="center"/>
            </w:pPr>
            <w:r>
              <w:t>52 2 03 72080</w:t>
            </w:r>
          </w:p>
        </w:tc>
        <w:tc>
          <w:tcPr>
            <w:tcW w:w="640" w:type="dxa"/>
          </w:tcPr>
          <w:p w:rsidR="00BD54FD" w:rsidRDefault="00BD54FD">
            <w:pPr>
              <w:pStyle w:val="ConsPlusNormal"/>
              <w:jc w:val="center"/>
            </w:pPr>
            <w:r>
              <w:t>540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1200,0</w:t>
            </w:r>
          </w:p>
        </w:tc>
      </w:tr>
      <w:tr w:rsidR="00BD54FD">
        <w:tc>
          <w:tcPr>
            <w:tcW w:w="3912" w:type="dxa"/>
          </w:tcPr>
          <w:p w:rsidR="00BD54FD" w:rsidRDefault="00BD54FD">
            <w:pPr>
              <w:pStyle w:val="ConsPlusNormal"/>
            </w:pPr>
            <w:r>
              <w:t>Другие вопросы в области образования</w:t>
            </w:r>
          </w:p>
        </w:tc>
        <w:tc>
          <w:tcPr>
            <w:tcW w:w="1680" w:type="dxa"/>
          </w:tcPr>
          <w:p w:rsidR="00BD54FD" w:rsidRDefault="00BD54FD">
            <w:pPr>
              <w:pStyle w:val="ConsPlusNormal"/>
              <w:jc w:val="center"/>
            </w:pPr>
            <w:r>
              <w:t>52 2 03 72080</w:t>
            </w:r>
          </w:p>
        </w:tc>
        <w:tc>
          <w:tcPr>
            <w:tcW w:w="640" w:type="dxa"/>
          </w:tcPr>
          <w:p w:rsidR="00BD54FD" w:rsidRDefault="00BD54FD">
            <w:pPr>
              <w:pStyle w:val="ConsPlusNormal"/>
              <w:jc w:val="center"/>
            </w:pPr>
            <w:r>
              <w:t>540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1200,0</w:t>
            </w:r>
          </w:p>
        </w:tc>
      </w:tr>
      <w:tr w:rsidR="00BD54FD">
        <w:tc>
          <w:tcPr>
            <w:tcW w:w="3912" w:type="dxa"/>
          </w:tcPr>
          <w:p w:rsidR="00BD54FD" w:rsidRDefault="00BD54FD">
            <w:pPr>
              <w:pStyle w:val="ConsPlusNormal"/>
            </w:pPr>
            <w:r>
              <w:t>Основное мероприятие "Государственная поддержка талантливой молодежи"</w:t>
            </w:r>
          </w:p>
        </w:tc>
        <w:tc>
          <w:tcPr>
            <w:tcW w:w="1680" w:type="dxa"/>
          </w:tcPr>
          <w:p w:rsidR="00BD54FD" w:rsidRDefault="00BD54FD">
            <w:pPr>
              <w:pStyle w:val="ConsPlusNormal"/>
              <w:jc w:val="center"/>
            </w:pPr>
            <w:r>
              <w:t>52 2 04 00000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8180,0</w:t>
            </w:r>
          </w:p>
        </w:tc>
      </w:tr>
      <w:tr w:rsidR="00BD54FD">
        <w:tc>
          <w:tcPr>
            <w:tcW w:w="3912" w:type="dxa"/>
          </w:tcPr>
          <w:p w:rsidR="00BD54FD" w:rsidRDefault="00BD54FD">
            <w:pPr>
              <w:pStyle w:val="ConsPlusNormal"/>
            </w:pPr>
            <w:r>
              <w:t>Премии Губернатора Ленинградской области для поддержки талантливой молодежи</w:t>
            </w:r>
          </w:p>
        </w:tc>
        <w:tc>
          <w:tcPr>
            <w:tcW w:w="1680" w:type="dxa"/>
          </w:tcPr>
          <w:p w:rsidR="00BD54FD" w:rsidRDefault="00BD54FD">
            <w:pPr>
              <w:pStyle w:val="ConsPlusNormal"/>
              <w:jc w:val="center"/>
            </w:pPr>
            <w:r>
              <w:t>52 2 04 03270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200,0</w:t>
            </w:r>
          </w:p>
        </w:tc>
      </w:tr>
      <w:tr w:rsidR="00BD54FD">
        <w:tc>
          <w:tcPr>
            <w:tcW w:w="3912" w:type="dxa"/>
          </w:tcPr>
          <w:p w:rsidR="00BD54FD" w:rsidRDefault="00BD54FD">
            <w:pPr>
              <w:pStyle w:val="ConsPlusNormal"/>
            </w:pPr>
            <w:r>
              <w:t>Премии и гранты</w:t>
            </w:r>
          </w:p>
        </w:tc>
        <w:tc>
          <w:tcPr>
            <w:tcW w:w="1680" w:type="dxa"/>
          </w:tcPr>
          <w:p w:rsidR="00BD54FD" w:rsidRDefault="00BD54FD">
            <w:pPr>
              <w:pStyle w:val="ConsPlusNormal"/>
              <w:jc w:val="center"/>
            </w:pPr>
            <w:r>
              <w:t>52 2 04 03270</w:t>
            </w:r>
          </w:p>
        </w:tc>
        <w:tc>
          <w:tcPr>
            <w:tcW w:w="640" w:type="dxa"/>
          </w:tcPr>
          <w:p w:rsidR="00BD54FD" w:rsidRDefault="00BD54FD">
            <w:pPr>
              <w:pStyle w:val="ConsPlusNormal"/>
              <w:jc w:val="center"/>
            </w:pPr>
            <w:r>
              <w:t>350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200,0</w:t>
            </w:r>
          </w:p>
        </w:tc>
      </w:tr>
      <w:tr w:rsidR="00BD54FD">
        <w:tc>
          <w:tcPr>
            <w:tcW w:w="3912" w:type="dxa"/>
          </w:tcPr>
          <w:p w:rsidR="00BD54FD" w:rsidRDefault="00BD54FD">
            <w:pPr>
              <w:pStyle w:val="ConsPlusNormal"/>
            </w:pPr>
            <w:r>
              <w:t>Молодежная политика</w:t>
            </w:r>
          </w:p>
        </w:tc>
        <w:tc>
          <w:tcPr>
            <w:tcW w:w="1680" w:type="dxa"/>
          </w:tcPr>
          <w:p w:rsidR="00BD54FD" w:rsidRDefault="00BD54FD">
            <w:pPr>
              <w:pStyle w:val="ConsPlusNormal"/>
              <w:jc w:val="center"/>
            </w:pPr>
            <w:r>
              <w:t>52 2 04 03270</w:t>
            </w:r>
          </w:p>
        </w:tc>
        <w:tc>
          <w:tcPr>
            <w:tcW w:w="640" w:type="dxa"/>
          </w:tcPr>
          <w:p w:rsidR="00BD54FD" w:rsidRDefault="00BD54FD">
            <w:pPr>
              <w:pStyle w:val="ConsPlusNormal"/>
              <w:jc w:val="center"/>
            </w:pPr>
            <w:r>
              <w:t>350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200,0</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52 2 04 13760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7980,0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52 2 04 13760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5000,0</w:t>
            </w:r>
          </w:p>
        </w:tc>
      </w:tr>
      <w:tr w:rsidR="00BD54FD">
        <w:tc>
          <w:tcPr>
            <w:tcW w:w="3912" w:type="dxa"/>
          </w:tcPr>
          <w:p w:rsidR="00BD54FD" w:rsidRDefault="00BD54FD">
            <w:pPr>
              <w:pStyle w:val="ConsPlusNormal"/>
            </w:pPr>
            <w:r>
              <w:t>Другие вопросы в области образования</w:t>
            </w:r>
          </w:p>
        </w:tc>
        <w:tc>
          <w:tcPr>
            <w:tcW w:w="1680" w:type="dxa"/>
          </w:tcPr>
          <w:p w:rsidR="00BD54FD" w:rsidRDefault="00BD54FD">
            <w:pPr>
              <w:pStyle w:val="ConsPlusNormal"/>
              <w:jc w:val="center"/>
            </w:pPr>
            <w:r>
              <w:t>52 2 04 13760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5000,0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52 2 04 13760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2980,0</w:t>
            </w:r>
          </w:p>
        </w:tc>
      </w:tr>
      <w:tr w:rsidR="00BD54FD">
        <w:tc>
          <w:tcPr>
            <w:tcW w:w="3912" w:type="dxa"/>
          </w:tcPr>
          <w:p w:rsidR="00BD54FD" w:rsidRDefault="00BD54FD">
            <w:pPr>
              <w:pStyle w:val="ConsPlusNormal"/>
            </w:pPr>
            <w:r>
              <w:t>Другие вопросы в области образования</w:t>
            </w:r>
          </w:p>
        </w:tc>
        <w:tc>
          <w:tcPr>
            <w:tcW w:w="1680" w:type="dxa"/>
          </w:tcPr>
          <w:p w:rsidR="00BD54FD" w:rsidRDefault="00BD54FD">
            <w:pPr>
              <w:pStyle w:val="ConsPlusNormal"/>
              <w:jc w:val="center"/>
            </w:pPr>
            <w:r>
              <w:t>52 2 04 13760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2980,0</w:t>
            </w:r>
          </w:p>
        </w:tc>
      </w:tr>
      <w:tr w:rsidR="00BD54FD">
        <w:tc>
          <w:tcPr>
            <w:tcW w:w="3912" w:type="dxa"/>
          </w:tcPr>
          <w:p w:rsidR="00BD54FD" w:rsidRDefault="00BD54FD">
            <w:pPr>
              <w:pStyle w:val="ConsPlusNormal"/>
            </w:pPr>
            <w:r>
              <w:t>Основное мероприятие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c>
          <w:tcPr>
            <w:tcW w:w="1680" w:type="dxa"/>
          </w:tcPr>
          <w:p w:rsidR="00BD54FD" w:rsidRDefault="00BD54FD">
            <w:pPr>
              <w:pStyle w:val="ConsPlusNormal"/>
              <w:jc w:val="center"/>
            </w:pPr>
            <w:r>
              <w:t>52 2 05 00000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1788679,2</w:t>
            </w:r>
          </w:p>
        </w:tc>
      </w:tr>
      <w:tr w:rsidR="00BD54FD">
        <w:tc>
          <w:tcPr>
            <w:tcW w:w="3912" w:type="dxa"/>
          </w:tcPr>
          <w:p w:rsidR="00BD54FD" w:rsidRDefault="00BD54FD">
            <w:pPr>
              <w:pStyle w:val="ConsPlusNormal"/>
            </w:pPr>
            <w:r>
              <w:t>Субсидии на реновацию организаций общего образования</w:t>
            </w:r>
          </w:p>
        </w:tc>
        <w:tc>
          <w:tcPr>
            <w:tcW w:w="1680" w:type="dxa"/>
          </w:tcPr>
          <w:p w:rsidR="00BD54FD" w:rsidRDefault="00BD54FD">
            <w:pPr>
              <w:pStyle w:val="ConsPlusNormal"/>
              <w:jc w:val="center"/>
            </w:pPr>
            <w:r>
              <w:t>52 2 05 74300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150000,0</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52 2 05 74300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150000,0</w:t>
            </w:r>
          </w:p>
        </w:tc>
      </w:tr>
      <w:tr w:rsidR="00BD54FD">
        <w:tc>
          <w:tcPr>
            <w:tcW w:w="3912" w:type="dxa"/>
          </w:tcPr>
          <w:p w:rsidR="00BD54FD" w:rsidRDefault="00BD54FD">
            <w:pPr>
              <w:pStyle w:val="ConsPlusNormal"/>
            </w:pPr>
            <w:r>
              <w:t>Общее образование</w:t>
            </w:r>
          </w:p>
        </w:tc>
        <w:tc>
          <w:tcPr>
            <w:tcW w:w="1680" w:type="dxa"/>
          </w:tcPr>
          <w:p w:rsidR="00BD54FD" w:rsidRDefault="00BD54FD">
            <w:pPr>
              <w:pStyle w:val="ConsPlusNormal"/>
              <w:jc w:val="center"/>
            </w:pPr>
            <w:r>
              <w:t>52 2 05 74300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150000,0</w:t>
            </w:r>
          </w:p>
        </w:tc>
      </w:tr>
      <w:tr w:rsidR="00BD54FD">
        <w:tc>
          <w:tcPr>
            <w:tcW w:w="3912" w:type="dxa"/>
          </w:tcPr>
          <w:p w:rsidR="00BD54FD" w:rsidRDefault="00BD54FD">
            <w:pPr>
              <w:pStyle w:val="ConsPlusNormal"/>
            </w:pPr>
            <w:r>
              <w:t>Субсидии на строительство, реконструкцию, приобретение и пристрой объектов для организации общего образования</w:t>
            </w:r>
          </w:p>
        </w:tc>
        <w:tc>
          <w:tcPr>
            <w:tcW w:w="1680" w:type="dxa"/>
          </w:tcPr>
          <w:p w:rsidR="00BD54FD" w:rsidRDefault="00BD54FD">
            <w:pPr>
              <w:pStyle w:val="ConsPlusNormal"/>
              <w:jc w:val="center"/>
            </w:pPr>
            <w:r>
              <w:t>52 2 05 74450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724213,0</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52 2 05 74450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724213,0</w:t>
            </w:r>
          </w:p>
        </w:tc>
      </w:tr>
      <w:tr w:rsidR="00BD54FD">
        <w:tc>
          <w:tcPr>
            <w:tcW w:w="3912" w:type="dxa"/>
          </w:tcPr>
          <w:p w:rsidR="00BD54FD" w:rsidRDefault="00BD54FD">
            <w:pPr>
              <w:pStyle w:val="ConsPlusNormal"/>
            </w:pPr>
            <w:r>
              <w:t>Общее образование</w:t>
            </w:r>
          </w:p>
        </w:tc>
        <w:tc>
          <w:tcPr>
            <w:tcW w:w="1680" w:type="dxa"/>
          </w:tcPr>
          <w:p w:rsidR="00BD54FD" w:rsidRDefault="00BD54FD">
            <w:pPr>
              <w:pStyle w:val="ConsPlusNormal"/>
              <w:jc w:val="center"/>
            </w:pPr>
            <w:r>
              <w:t>52 2 05 74450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724213,0</w:t>
            </w:r>
          </w:p>
        </w:tc>
      </w:tr>
      <w:tr w:rsidR="00BD54FD">
        <w:tc>
          <w:tcPr>
            <w:tcW w:w="3912" w:type="dxa"/>
          </w:tcPr>
          <w:p w:rsidR="00BD54FD" w:rsidRDefault="00BD54FD">
            <w:pPr>
              <w:pStyle w:val="ConsPlusNormal"/>
            </w:pPr>
            <w:r>
              <w:t>Реализация мероприятий по содействию создания новых мест в общеобразовательных организациях</w:t>
            </w:r>
          </w:p>
        </w:tc>
        <w:tc>
          <w:tcPr>
            <w:tcW w:w="1680" w:type="dxa"/>
          </w:tcPr>
          <w:p w:rsidR="00BD54FD" w:rsidRDefault="00BD54FD">
            <w:pPr>
              <w:pStyle w:val="ConsPlusNormal"/>
              <w:jc w:val="center"/>
            </w:pPr>
            <w:r>
              <w:t>52 2 05 R5200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914466,2</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52 2 05 R5200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914466,2</w:t>
            </w:r>
          </w:p>
        </w:tc>
      </w:tr>
      <w:tr w:rsidR="00BD54FD">
        <w:tc>
          <w:tcPr>
            <w:tcW w:w="3912" w:type="dxa"/>
          </w:tcPr>
          <w:p w:rsidR="00BD54FD" w:rsidRDefault="00BD54FD">
            <w:pPr>
              <w:pStyle w:val="ConsPlusNormal"/>
            </w:pPr>
            <w:r>
              <w:t>Общее образование</w:t>
            </w:r>
          </w:p>
        </w:tc>
        <w:tc>
          <w:tcPr>
            <w:tcW w:w="1680" w:type="dxa"/>
          </w:tcPr>
          <w:p w:rsidR="00BD54FD" w:rsidRDefault="00BD54FD">
            <w:pPr>
              <w:pStyle w:val="ConsPlusNormal"/>
              <w:jc w:val="center"/>
            </w:pPr>
            <w:r>
              <w:t>52 2 05 R5200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914466,2</w:t>
            </w:r>
          </w:p>
        </w:tc>
      </w:tr>
      <w:tr w:rsidR="00BD54FD">
        <w:tc>
          <w:tcPr>
            <w:tcW w:w="3912" w:type="dxa"/>
          </w:tcPr>
          <w:p w:rsidR="00BD54FD" w:rsidRDefault="00BD54FD">
            <w:pPr>
              <w:pStyle w:val="ConsPlusNormal"/>
              <w:outlineLvl w:val="2"/>
            </w:pPr>
            <w:r>
              <w:t>Подпрограмма "Развитие дополнительного образования детей Ленинградской области"</w:t>
            </w:r>
          </w:p>
        </w:tc>
        <w:tc>
          <w:tcPr>
            <w:tcW w:w="1680" w:type="dxa"/>
          </w:tcPr>
          <w:p w:rsidR="00BD54FD" w:rsidRDefault="00BD54FD">
            <w:pPr>
              <w:pStyle w:val="ConsPlusNormal"/>
              <w:jc w:val="center"/>
            </w:pPr>
            <w:r>
              <w:t>52 3 00 00000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469496,9</w:t>
            </w:r>
          </w:p>
        </w:tc>
      </w:tr>
      <w:tr w:rsidR="00BD54FD">
        <w:tc>
          <w:tcPr>
            <w:tcW w:w="3912" w:type="dxa"/>
          </w:tcPr>
          <w:p w:rsidR="00BD54FD" w:rsidRDefault="00BD54FD">
            <w:pPr>
              <w:pStyle w:val="ConsPlusNormal"/>
            </w:pPr>
            <w:r>
              <w:t>Основное мероприятие "Реализация программ дополнительного образования детей"</w:t>
            </w:r>
          </w:p>
        </w:tc>
        <w:tc>
          <w:tcPr>
            <w:tcW w:w="1680" w:type="dxa"/>
          </w:tcPr>
          <w:p w:rsidR="00BD54FD" w:rsidRDefault="00BD54FD">
            <w:pPr>
              <w:pStyle w:val="ConsPlusNormal"/>
              <w:jc w:val="center"/>
            </w:pPr>
            <w:r>
              <w:t>52 3 01 00000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125574,9</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52 3 01 00160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125574,9</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52 3 01 00160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110254,6</w:t>
            </w:r>
          </w:p>
        </w:tc>
      </w:tr>
      <w:tr w:rsidR="00BD54FD">
        <w:tc>
          <w:tcPr>
            <w:tcW w:w="3912" w:type="dxa"/>
          </w:tcPr>
          <w:p w:rsidR="00BD54FD" w:rsidRDefault="00BD54FD">
            <w:pPr>
              <w:pStyle w:val="ConsPlusNormal"/>
            </w:pPr>
            <w:r>
              <w:t>Дополнительное образование детей</w:t>
            </w:r>
          </w:p>
        </w:tc>
        <w:tc>
          <w:tcPr>
            <w:tcW w:w="1680" w:type="dxa"/>
          </w:tcPr>
          <w:p w:rsidR="00BD54FD" w:rsidRDefault="00BD54FD">
            <w:pPr>
              <w:pStyle w:val="ConsPlusNormal"/>
              <w:jc w:val="center"/>
            </w:pPr>
            <w:r>
              <w:t>52 3 01 00160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110254,6</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52 3 01 00160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15320,3</w:t>
            </w:r>
          </w:p>
        </w:tc>
      </w:tr>
      <w:tr w:rsidR="00BD54FD">
        <w:tc>
          <w:tcPr>
            <w:tcW w:w="3912" w:type="dxa"/>
          </w:tcPr>
          <w:p w:rsidR="00BD54FD" w:rsidRDefault="00BD54FD">
            <w:pPr>
              <w:pStyle w:val="ConsPlusNormal"/>
            </w:pPr>
            <w:r>
              <w:t>Дополнительное образование детей</w:t>
            </w:r>
          </w:p>
        </w:tc>
        <w:tc>
          <w:tcPr>
            <w:tcW w:w="1680" w:type="dxa"/>
          </w:tcPr>
          <w:p w:rsidR="00BD54FD" w:rsidRDefault="00BD54FD">
            <w:pPr>
              <w:pStyle w:val="ConsPlusNormal"/>
              <w:jc w:val="center"/>
            </w:pPr>
            <w:r>
              <w:t>52 3 01 00160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15320,3</w:t>
            </w:r>
          </w:p>
        </w:tc>
      </w:tr>
      <w:tr w:rsidR="00BD54FD">
        <w:tc>
          <w:tcPr>
            <w:tcW w:w="3912" w:type="dxa"/>
          </w:tcPr>
          <w:p w:rsidR="00BD54FD" w:rsidRDefault="00BD54FD">
            <w:pPr>
              <w:pStyle w:val="ConsPlusNormal"/>
            </w:pPr>
            <w:r>
              <w:t>Основное мероприятие "Развитие инфраструктуры дополнительного образования"</w:t>
            </w:r>
          </w:p>
        </w:tc>
        <w:tc>
          <w:tcPr>
            <w:tcW w:w="1680" w:type="dxa"/>
          </w:tcPr>
          <w:p w:rsidR="00BD54FD" w:rsidRDefault="00BD54FD">
            <w:pPr>
              <w:pStyle w:val="ConsPlusNormal"/>
              <w:jc w:val="center"/>
            </w:pPr>
            <w:r>
              <w:t>52 3 02 00000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328442,2</w:t>
            </w:r>
          </w:p>
        </w:tc>
      </w:tr>
      <w:tr w:rsidR="00BD54FD">
        <w:tc>
          <w:tcPr>
            <w:tcW w:w="3912"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1680" w:type="dxa"/>
          </w:tcPr>
          <w:p w:rsidR="00BD54FD" w:rsidRDefault="00BD54FD">
            <w:pPr>
              <w:pStyle w:val="ConsPlusNormal"/>
              <w:jc w:val="center"/>
            </w:pPr>
            <w:r>
              <w:t>52 3 02 13770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44400,0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52 3 02 13770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44400,0</w:t>
            </w:r>
          </w:p>
        </w:tc>
      </w:tr>
      <w:tr w:rsidR="00BD54FD">
        <w:tc>
          <w:tcPr>
            <w:tcW w:w="3912" w:type="dxa"/>
          </w:tcPr>
          <w:p w:rsidR="00BD54FD" w:rsidRDefault="00BD54FD">
            <w:pPr>
              <w:pStyle w:val="ConsPlusNormal"/>
            </w:pPr>
            <w:r>
              <w:t>Дополнительное образование детей</w:t>
            </w:r>
          </w:p>
        </w:tc>
        <w:tc>
          <w:tcPr>
            <w:tcW w:w="1680" w:type="dxa"/>
          </w:tcPr>
          <w:p w:rsidR="00BD54FD" w:rsidRDefault="00BD54FD">
            <w:pPr>
              <w:pStyle w:val="ConsPlusNormal"/>
              <w:jc w:val="center"/>
            </w:pPr>
            <w:r>
              <w:t>52 3 02 13770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44400,0</w:t>
            </w:r>
          </w:p>
        </w:tc>
      </w:tr>
      <w:tr w:rsidR="00BD54FD">
        <w:tc>
          <w:tcPr>
            <w:tcW w:w="3912" w:type="dxa"/>
          </w:tcPr>
          <w:p w:rsidR="00BD54FD" w:rsidRDefault="00BD54FD">
            <w:pPr>
              <w:pStyle w:val="ConsPlusNormal"/>
            </w:pPr>
            <w:r>
              <w:t>Субсидии на развитие системы дополнительного образования</w:t>
            </w:r>
          </w:p>
        </w:tc>
        <w:tc>
          <w:tcPr>
            <w:tcW w:w="1680" w:type="dxa"/>
          </w:tcPr>
          <w:p w:rsidR="00BD54FD" w:rsidRDefault="00BD54FD">
            <w:pPr>
              <w:pStyle w:val="ConsPlusNormal"/>
              <w:jc w:val="center"/>
            </w:pPr>
            <w:r>
              <w:t>52 3 02 70560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259949,0</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52 3 02 70560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259949,0</w:t>
            </w:r>
          </w:p>
        </w:tc>
      </w:tr>
      <w:tr w:rsidR="00BD54FD">
        <w:tc>
          <w:tcPr>
            <w:tcW w:w="3912" w:type="dxa"/>
          </w:tcPr>
          <w:p w:rsidR="00BD54FD" w:rsidRDefault="00BD54FD">
            <w:pPr>
              <w:pStyle w:val="ConsPlusNormal"/>
            </w:pPr>
            <w:r>
              <w:t>Общее образование</w:t>
            </w:r>
          </w:p>
        </w:tc>
        <w:tc>
          <w:tcPr>
            <w:tcW w:w="1680" w:type="dxa"/>
          </w:tcPr>
          <w:p w:rsidR="00BD54FD" w:rsidRDefault="00BD54FD">
            <w:pPr>
              <w:pStyle w:val="ConsPlusNormal"/>
              <w:jc w:val="center"/>
            </w:pPr>
            <w:r>
              <w:t>52 3 02 70560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259949,0</w:t>
            </w:r>
          </w:p>
        </w:tc>
      </w:tr>
      <w:tr w:rsidR="00BD54FD">
        <w:tc>
          <w:tcPr>
            <w:tcW w:w="3912" w:type="dxa"/>
          </w:tcPr>
          <w:p w:rsidR="00BD54FD" w:rsidRDefault="00BD54FD">
            <w:pPr>
              <w:pStyle w:val="ConsPlusNormal"/>
            </w:pPr>
            <w:r>
              <w:t>Субсидии на укрепление материально-технической базы организаций дополнительного образования</w:t>
            </w:r>
          </w:p>
        </w:tc>
        <w:tc>
          <w:tcPr>
            <w:tcW w:w="1680" w:type="dxa"/>
          </w:tcPr>
          <w:p w:rsidR="00BD54FD" w:rsidRDefault="00BD54FD">
            <w:pPr>
              <w:pStyle w:val="ConsPlusNormal"/>
              <w:jc w:val="center"/>
            </w:pPr>
            <w:r>
              <w:t>52 3 02 70570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24093,2</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52 3 02 70570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24093,2</w:t>
            </w:r>
          </w:p>
        </w:tc>
      </w:tr>
      <w:tr w:rsidR="00BD54FD">
        <w:tc>
          <w:tcPr>
            <w:tcW w:w="3912" w:type="dxa"/>
          </w:tcPr>
          <w:p w:rsidR="00BD54FD" w:rsidRDefault="00BD54FD">
            <w:pPr>
              <w:pStyle w:val="ConsPlusNormal"/>
            </w:pPr>
            <w:r>
              <w:t>Дополнительное образование детей</w:t>
            </w:r>
          </w:p>
        </w:tc>
        <w:tc>
          <w:tcPr>
            <w:tcW w:w="1680" w:type="dxa"/>
          </w:tcPr>
          <w:p w:rsidR="00BD54FD" w:rsidRDefault="00BD54FD">
            <w:pPr>
              <w:pStyle w:val="ConsPlusNormal"/>
              <w:jc w:val="center"/>
            </w:pPr>
            <w:r>
              <w:t>52 3 02 70570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24093,2</w:t>
            </w:r>
          </w:p>
        </w:tc>
      </w:tr>
      <w:tr w:rsidR="00BD54FD">
        <w:tc>
          <w:tcPr>
            <w:tcW w:w="3912" w:type="dxa"/>
          </w:tcPr>
          <w:p w:rsidR="00BD54FD" w:rsidRDefault="00BD54FD">
            <w:pPr>
              <w:pStyle w:val="ConsPlusNormal"/>
            </w:pPr>
            <w:r>
              <w:t>Основное мероприятие "Содействие развитию дополнительного образования"</w:t>
            </w:r>
          </w:p>
        </w:tc>
        <w:tc>
          <w:tcPr>
            <w:tcW w:w="1680" w:type="dxa"/>
          </w:tcPr>
          <w:p w:rsidR="00BD54FD" w:rsidRDefault="00BD54FD">
            <w:pPr>
              <w:pStyle w:val="ConsPlusNormal"/>
              <w:jc w:val="center"/>
            </w:pPr>
            <w:r>
              <w:t>52 3 03 00000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15479,8</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52 3 03 13760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15479,8</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52 3 03 13760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3633,8</w:t>
            </w:r>
          </w:p>
        </w:tc>
      </w:tr>
      <w:tr w:rsidR="00BD54FD">
        <w:tc>
          <w:tcPr>
            <w:tcW w:w="3912" w:type="dxa"/>
          </w:tcPr>
          <w:p w:rsidR="00BD54FD" w:rsidRDefault="00BD54FD">
            <w:pPr>
              <w:pStyle w:val="ConsPlusNormal"/>
            </w:pPr>
            <w:r>
              <w:t>Другие вопросы в области образования</w:t>
            </w:r>
          </w:p>
        </w:tc>
        <w:tc>
          <w:tcPr>
            <w:tcW w:w="1680" w:type="dxa"/>
          </w:tcPr>
          <w:p w:rsidR="00BD54FD" w:rsidRDefault="00BD54FD">
            <w:pPr>
              <w:pStyle w:val="ConsPlusNormal"/>
              <w:jc w:val="center"/>
            </w:pPr>
            <w:r>
              <w:t>52 3 03 13760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3633,8</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52 3 03 13760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11846,0</w:t>
            </w:r>
          </w:p>
        </w:tc>
      </w:tr>
      <w:tr w:rsidR="00BD54FD">
        <w:tc>
          <w:tcPr>
            <w:tcW w:w="3912" w:type="dxa"/>
          </w:tcPr>
          <w:p w:rsidR="00BD54FD" w:rsidRDefault="00BD54FD">
            <w:pPr>
              <w:pStyle w:val="ConsPlusNormal"/>
            </w:pPr>
            <w:r>
              <w:t>Дополнительное образование детей</w:t>
            </w:r>
          </w:p>
        </w:tc>
        <w:tc>
          <w:tcPr>
            <w:tcW w:w="1680" w:type="dxa"/>
          </w:tcPr>
          <w:p w:rsidR="00BD54FD" w:rsidRDefault="00BD54FD">
            <w:pPr>
              <w:pStyle w:val="ConsPlusNormal"/>
              <w:jc w:val="center"/>
            </w:pPr>
            <w:r>
              <w:t>52 3 03 13760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2256,0</w:t>
            </w:r>
          </w:p>
        </w:tc>
      </w:tr>
      <w:tr w:rsidR="00BD54FD">
        <w:tc>
          <w:tcPr>
            <w:tcW w:w="3912" w:type="dxa"/>
          </w:tcPr>
          <w:p w:rsidR="00BD54FD" w:rsidRDefault="00BD54FD">
            <w:pPr>
              <w:pStyle w:val="ConsPlusNormal"/>
            </w:pPr>
            <w:r>
              <w:t>Другие вопросы в области образования</w:t>
            </w:r>
          </w:p>
        </w:tc>
        <w:tc>
          <w:tcPr>
            <w:tcW w:w="1680" w:type="dxa"/>
          </w:tcPr>
          <w:p w:rsidR="00BD54FD" w:rsidRDefault="00BD54FD">
            <w:pPr>
              <w:pStyle w:val="ConsPlusNormal"/>
              <w:jc w:val="center"/>
            </w:pPr>
            <w:r>
              <w:t>52 3 03 13760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9590,0</w:t>
            </w:r>
          </w:p>
        </w:tc>
      </w:tr>
      <w:tr w:rsidR="00BD54FD">
        <w:tc>
          <w:tcPr>
            <w:tcW w:w="3912" w:type="dxa"/>
          </w:tcPr>
          <w:p w:rsidR="00BD54FD" w:rsidRDefault="00BD54FD">
            <w:pPr>
              <w:pStyle w:val="ConsPlusNormal"/>
              <w:outlineLvl w:val="2"/>
            </w:pPr>
            <w:r>
              <w:t>Подпрограмма "Реализация государственных гарантий для детей-сирот и детей, оставшихся без попечения родителей"</w:t>
            </w:r>
          </w:p>
        </w:tc>
        <w:tc>
          <w:tcPr>
            <w:tcW w:w="1680" w:type="dxa"/>
          </w:tcPr>
          <w:p w:rsidR="00BD54FD" w:rsidRDefault="00BD54FD">
            <w:pPr>
              <w:pStyle w:val="ConsPlusNormal"/>
              <w:jc w:val="center"/>
            </w:pPr>
            <w:r>
              <w:t>52 4 00 00000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575150,1</w:t>
            </w:r>
          </w:p>
        </w:tc>
      </w:tr>
      <w:tr w:rsidR="00BD54FD">
        <w:tc>
          <w:tcPr>
            <w:tcW w:w="3912" w:type="dxa"/>
          </w:tcPr>
          <w:p w:rsidR="00BD54FD" w:rsidRDefault="00BD54FD">
            <w:pPr>
              <w:pStyle w:val="ConsPlusNormal"/>
            </w:pPr>
            <w:r>
              <w:t>Основное мероприятие "Реализация государственных гарантий для детей-сирот и детей, оставшихся без попечения родителей, в государственных организациях"</w:t>
            </w:r>
          </w:p>
        </w:tc>
        <w:tc>
          <w:tcPr>
            <w:tcW w:w="1680" w:type="dxa"/>
          </w:tcPr>
          <w:p w:rsidR="00BD54FD" w:rsidRDefault="00BD54FD">
            <w:pPr>
              <w:pStyle w:val="ConsPlusNormal"/>
              <w:jc w:val="center"/>
            </w:pPr>
            <w:r>
              <w:t>52 4 01 00000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398494,8</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52 4 01 00160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395977,7</w:t>
            </w:r>
          </w:p>
        </w:tc>
      </w:tr>
      <w:tr w:rsidR="00BD54FD">
        <w:tc>
          <w:tcPr>
            <w:tcW w:w="3912" w:type="dxa"/>
          </w:tcPr>
          <w:p w:rsidR="00BD54FD" w:rsidRDefault="00BD54FD">
            <w:pPr>
              <w:pStyle w:val="ConsPlusNormal"/>
            </w:pPr>
            <w:r>
              <w:t>Расходы на выплаты персоналу казенных учреждений</w:t>
            </w:r>
          </w:p>
        </w:tc>
        <w:tc>
          <w:tcPr>
            <w:tcW w:w="1680" w:type="dxa"/>
          </w:tcPr>
          <w:p w:rsidR="00BD54FD" w:rsidRDefault="00BD54FD">
            <w:pPr>
              <w:pStyle w:val="ConsPlusNormal"/>
              <w:jc w:val="center"/>
            </w:pPr>
            <w:r>
              <w:t>52 4 01 00160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21126,4</w:t>
            </w:r>
          </w:p>
        </w:tc>
      </w:tr>
      <w:tr w:rsidR="00BD54FD">
        <w:tc>
          <w:tcPr>
            <w:tcW w:w="3912" w:type="dxa"/>
          </w:tcPr>
          <w:p w:rsidR="00BD54FD" w:rsidRDefault="00BD54FD">
            <w:pPr>
              <w:pStyle w:val="ConsPlusNormal"/>
            </w:pPr>
            <w:r>
              <w:t>Общее образование</w:t>
            </w:r>
          </w:p>
        </w:tc>
        <w:tc>
          <w:tcPr>
            <w:tcW w:w="1680" w:type="dxa"/>
          </w:tcPr>
          <w:p w:rsidR="00BD54FD" w:rsidRDefault="00BD54FD">
            <w:pPr>
              <w:pStyle w:val="ConsPlusNormal"/>
              <w:jc w:val="center"/>
            </w:pPr>
            <w:r>
              <w:t>52 4 01 00160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21126,4</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52 4 01 00160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9737,9</w:t>
            </w:r>
          </w:p>
        </w:tc>
      </w:tr>
      <w:tr w:rsidR="00BD54FD">
        <w:tc>
          <w:tcPr>
            <w:tcW w:w="3912" w:type="dxa"/>
          </w:tcPr>
          <w:p w:rsidR="00BD54FD" w:rsidRDefault="00BD54FD">
            <w:pPr>
              <w:pStyle w:val="ConsPlusNormal"/>
            </w:pPr>
            <w:r>
              <w:t>Общее образование</w:t>
            </w:r>
          </w:p>
        </w:tc>
        <w:tc>
          <w:tcPr>
            <w:tcW w:w="1680" w:type="dxa"/>
          </w:tcPr>
          <w:p w:rsidR="00BD54FD" w:rsidRDefault="00BD54FD">
            <w:pPr>
              <w:pStyle w:val="ConsPlusNormal"/>
              <w:jc w:val="center"/>
            </w:pPr>
            <w:r>
              <w:t>52 4 01 00160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9737,9</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52 4 01 00160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365010,1</w:t>
            </w:r>
          </w:p>
        </w:tc>
      </w:tr>
      <w:tr w:rsidR="00BD54FD">
        <w:tc>
          <w:tcPr>
            <w:tcW w:w="3912" w:type="dxa"/>
          </w:tcPr>
          <w:p w:rsidR="00BD54FD" w:rsidRDefault="00BD54FD">
            <w:pPr>
              <w:pStyle w:val="ConsPlusNormal"/>
            </w:pPr>
            <w:r>
              <w:t>Общее образование</w:t>
            </w:r>
          </w:p>
        </w:tc>
        <w:tc>
          <w:tcPr>
            <w:tcW w:w="1680" w:type="dxa"/>
          </w:tcPr>
          <w:p w:rsidR="00BD54FD" w:rsidRDefault="00BD54FD">
            <w:pPr>
              <w:pStyle w:val="ConsPlusNormal"/>
              <w:jc w:val="center"/>
            </w:pPr>
            <w:r>
              <w:t>52 4 01 00160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365010,1</w:t>
            </w:r>
          </w:p>
        </w:tc>
      </w:tr>
      <w:tr w:rsidR="00BD54FD">
        <w:tc>
          <w:tcPr>
            <w:tcW w:w="3912" w:type="dxa"/>
          </w:tcPr>
          <w:p w:rsidR="00BD54FD" w:rsidRDefault="00BD54FD">
            <w:pPr>
              <w:pStyle w:val="ConsPlusNormal"/>
            </w:pPr>
            <w:r>
              <w:t>Уплата налогов, сборов и иных платежей</w:t>
            </w:r>
          </w:p>
        </w:tc>
        <w:tc>
          <w:tcPr>
            <w:tcW w:w="1680" w:type="dxa"/>
          </w:tcPr>
          <w:p w:rsidR="00BD54FD" w:rsidRDefault="00BD54FD">
            <w:pPr>
              <w:pStyle w:val="ConsPlusNormal"/>
              <w:jc w:val="center"/>
            </w:pPr>
            <w:r>
              <w:t>52 4 01 00160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103,3</w:t>
            </w:r>
          </w:p>
        </w:tc>
      </w:tr>
      <w:tr w:rsidR="00BD54FD">
        <w:tc>
          <w:tcPr>
            <w:tcW w:w="3912" w:type="dxa"/>
          </w:tcPr>
          <w:p w:rsidR="00BD54FD" w:rsidRDefault="00BD54FD">
            <w:pPr>
              <w:pStyle w:val="ConsPlusNormal"/>
            </w:pPr>
            <w:r>
              <w:t>Общее образование</w:t>
            </w:r>
          </w:p>
        </w:tc>
        <w:tc>
          <w:tcPr>
            <w:tcW w:w="1680" w:type="dxa"/>
          </w:tcPr>
          <w:p w:rsidR="00BD54FD" w:rsidRDefault="00BD54FD">
            <w:pPr>
              <w:pStyle w:val="ConsPlusNormal"/>
              <w:jc w:val="center"/>
            </w:pPr>
            <w:r>
              <w:t>52 4 01 00160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103,3</w:t>
            </w:r>
          </w:p>
        </w:tc>
      </w:tr>
      <w:tr w:rsidR="00BD54FD">
        <w:tc>
          <w:tcPr>
            <w:tcW w:w="3912" w:type="dxa"/>
          </w:tcPr>
          <w:p w:rsidR="00BD54FD" w:rsidRDefault="00BD54FD">
            <w:pPr>
              <w:pStyle w:val="ConsPlusNormal"/>
            </w:pPr>
            <w:r>
              <w:t xml:space="preserve">Компенсационные выплаты в рамках реализации областного </w:t>
            </w:r>
            <w:hyperlink r:id="rId96" w:history="1">
              <w:r>
                <w:rPr>
                  <w:color w:val="0000FF"/>
                </w:rPr>
                <w:t>закона</w:t>
              </w:r>
            </w:hyperlink>
            <w:r>
              <w:t xml:space="preserve"> от 28 июля 2005 года N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w:t>
            </w:r>
          </w:p>
        </w:tc>
        <w:tc>
          <w:tcPr>
            <w:tcW w:w="1680" w:type="dxa"/>
          </w:tcPr>
          <w:p w:rsidR="00BD54FD" w:rsidRDefault="00BD54FD">
            <w:pPr>
              <w:pStyle w:val="ConsPlusNormal"/>
              <w:jc w:val="center"/>
            </w:pPr>
            <w:r>
              <w:t>52 4 01 03420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2517,1</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52 4 01 03420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2517,1</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52 4 01 03420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2517,1</w:t>
            </w:r>
          </w:p>
        </w:tc>
      </w:tr>
      <w:tr w:rsidR="00BD54FD">
        <w:tc>
          <w:tcPr>
            <w:tcW w:w="3912" w:type="dxa"/>
          </w:tcPr>
          <w:p w:rsidR="00BD54FD" w:rsidRDefault="00BD54FD">
            <w:pPr>
              <w:pStyle w:val="ConsPlusNormal"/>
            </w:pPr>
            <w:r>
              <w:t>Основное мероприятие "Социальная адаптация воспитанников образовательных организаций Ленинградской области для детей-сирот и детей, оставшихся без попечения родителей"</w:t>
            </w:r>
          </w:p>
        </w:tc>
        <w:tc>
          <w:tcPr>
            <w:tcW w:w="1680" w:type="dxa"/>
          </w:tcPr>
          <w:p w:rsidR="00BD54FD" w:rsidRDefault="00BD54FD">
            <w:pPr>
              <w:pStyle w:val="ConsPlusNormal"/>
              <w:jc w:val="center"/>
            </w:pPr>
            <w:r>
              <w:t>52 4 02 00000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142648,3</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52 4 02 13760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17420,0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52 4 02 13760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95,0</w:t>
            </w:r>
          </w:p>
        </w:tc>
      </w:tr>
      <w:tr w:rsidR="00BD54FD">
        <w:tc>
          <w:tcPr>
            <w:tcW w:w="3912" w:type="dxa"/>
          </w:tcPr>
          <w:p w:rsidR="00BD54FD" w:rsidRDefault="00BD54FD">
            <w:pPr>
              <w:pStyle w:val="ConsPlusNormal"/>
            </w:pPr>
            <w:r>
              <w:t>Другие вопросы в области образования</w:t>
            </w:r>
          </w:p>
        </w:tc>
        <w:tc>
          <w:tcPr>
            <w:tcW w:w="1680" w:type="dxa"/>
          </w:tcPr>
          <w:p w:rsidR="00BD54FD" w:rsidRDefault="00BD54FD">
            <w:pPr>
              <w:pStyle w:val="ConsPlusNormal"/>
              <w:jc w:val="center"/>
            </w:pPr>
            <w:r>
              <w:t>52 4 02 13760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95,0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52 4 02 13760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16525,0</w:t>
            </w:r>
          </w:p>
        </w:tc>
      </w:tr>
      <w:tr w:rsidR="00BD54FD">
        <w:tc>
          <w:tcPr>
            <w:tcW w:w="3912" w:type="dxa"/>
          </w:tcPr>
          <w:p w:rsidR="00BD54FD" w:rsidRDefault="00BD54FD">
            <w:pPr>
              <w:pStyle w:val="ConsPlusNormal"/>
            </w:pPr>
            <w:r>
              <w:t>Другие вопросы в области образования</w:t>
            </w:r>
          </w:p>
        </w:tc>
        <w:tc>
          <w:tcPr>
            <w:tcW w:w="1680" w:type="dxa"/>
          </w:tcPr>
          <w:p w:rsidR="00BD54FD" w:rsidRDefault="00BD54FD">
            <w:pPr>
              <w:pStyle w:val="ConsPlusNormal"/>
              <w:jc w:val="center"/>
            </w:pPr>
            <w:r>
              <w:t>52 4 02 13760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3000,0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52 4 02 13760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13525,0</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52 4 02 13760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800,0</w:t>
            </w:r>
          </w:p>
        </w:tc>
      </w:tr>
      <w:tr w:rsidR="00BD54FD">
        <w:tc>
          <w:tcPr>
            <w:tcW w:w="3912" w:type="dxa"/>
          </w:tcPr>
          <w:p w:rsidR="00BD54FD" w:rsidRDefault="00BD54FD">
            <w:pPr>
              <w:pStyle w:val="ConsPlusNormal"/>
            </w:pPr>
            <w:r>
              <w:t>Другие вопросы в области образования</w:t>
            </w:r>
          </w:p>
        </w:tc>
        <w:tc>
          <w:tcPr>
            <w:tcW w:w="1680" w:type="dxa"/>
          </w:tcPr>
          <w:p w:rsidR="00BD54FD" w:rsidRDefault="00BD54FD">
            <w:pPr>
              <w:pStyle w:val="ConsPlusNormal"/>
              <w:jc w:val="center"/>
            </w:pPr>
            <w:r>
              <w:t>52 4 02 13760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800,0</w:t>
            </w:r>
          </w:p>
        </w:tc>
      </w:tr>
      <w:tr w:rsidR="00BD54FD">
        <w:tc>
          <w:tcPr>
            <w:tcW w:w="3912" w:type="dxa"/>
          </w:tcPr>
          <w:p w:rsidR="00BD54FD" w:rsidRDefault="00BD54FD">
            <w:pPr>
              <w:pStyle w:val="ConsPlusNormal"/>
            </w:pPr>
            <w:r>
              <w:t>Субвенции по организации и осуществлению деятельности по опеке и попечительству</w:t>
            </w:r>
          </w:p>
        </w:tc>
        <w:tc>
          <w:tcPr>
            <w:tcW w:w="1680" w:type="dxa"/>
          </w:tcPr>
          <w:p w:rsidR="00BD54FD" w:rsidRDefault="00BD54FD">
            <w:pPr>
              <w:pStyle w:val="ConsPlusNormal"/>
              <w:jc w:val="center"/>
            </w:pPr>
            <w:r>
              <w:t>52 4 02 71380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125228,3</w:t>
            </w:r>
          </w:p>
        </w:tc>
      </w:tr>
      <w:tr w:rsidR="00BD54FD">
        <w:tc>
          <w:tcPr>
            <w:tcW w:w="3912" w:type="dxa"/>
          </w:tcPr>
          <w:p w:rsidR="00BD54FD" w:rsidRDefault="00BD54FD">
            <w:pPr>
              <w:pStyle w:val="ConsPlusNormal"/>
            </w:pPr>
            <w:r>
              <w:t>Субвенции</w:t>
            </w:r>
          </w:p>
        </w:tc>
        <w:tc>
          <w:tcPr>
            <w:tcW w:w="1680" w:type="dxa"/>
          </w:tcPr>
          <w:p w:rsidR="00BD54FD" w:rsidRDefault="00BD54FD">
            <w:pPr>
              <w:pStyle w:val="ConsPlusNormal"/>
              <w:jc w:val="center"/>
            </w:pPr>
            <w:r>
              <w:t>52 4 02 71380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125228,3</w:t>
            </w:r>
          </w:p>
        </w:tc>
      </w:tr>
      <w:tr w:rsidR="00BD54FD">
        <w:tc>
          <w:tcPr>
            <w:tcW w:w="3912" w:type="dxa"/>
          </w:tcPr>
          <w:p w:rsidR="00BD54FD" w:rsidRDefault="00BD54FD">
            <w:pPr>
              <w:pStyle w:val="ConsPlusNormal"/>
            </w:pPr>
            <w:r>
              <w:t>Охрана семьи и детства</w:t>
            </w:r>
          </w:p>
        </w:tc>
        <w:tc>
          <w:tcPr>
            <w:tcW w:w="1680" w:type="dxa"/>
          </w:tcPr>
          <w:p w:rsidR="00BD54FD" w:rsidRDefault="00BD54FD">
            <w:pPr>
              <w:pStyle w:val="ConsPlusNormal"/>
              <w:jc w:val="center"/>
            </w:pPr>
            <w:r>
              <w:t>52 4 02 71380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04</w:t>
            </w:r>
          </w:p>
        </w:tc>
        <w:tc>
          <w:tcPr>
            <w:tcW w:w="1531" w:type="dxa"/>
          </w:tcPr>
          <w:p w:rsidR="00BD54FD" w:rsidRDefault="00BD54FD">
            <w:pPr>
              <w:pStyle w:val="ConsPlusNormal"/>
              <w:jc w:val="center"/>
            </w:pPr>
            <w:r>
              <w:t>125228,3</w:t>
            </w:r>
          </w:p>
        </w:tc>
      </w:tr>
      <w:tr w:rsidR="00BD54FD">
        <w:tc>
          <w:tcPr>
            <w:tcW w:w="3912" w:type="dxa"/>
          </w:tcPr>
          <w:p w:rsidR="00BD54FD" w:rsidRDefault="00BD54FD">
            <w:pPr>
              <w:pStyle w:val="ConsPlusNormal"/>
            </w:pPr>
            <w:r>
              <w:t>Основное мероприятие "Укрепление материально-технической базы образовательных учреждений для детей-сирот и детей, оставшихся без попечения родителей"</w:t>
            </w:r>
          </w:p>
        </w:tc>
        <w:tc>
          <w:tcPr>
            <w:tcW w:w="1680" w:type="dxa"/>
          </w:tcPr>
          <w:p w:rsidR="00BD54FD" w:rsidRDefault="00BD54FD">
            <w:pPr>
              <w:pStyle w:val="ConsPlusNormal"/>
              <w:jc w:val="center"/>
            </w:pPr>
            <w:r>
              <w:t>52 4 03 00000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34007,0</w:t>
            </w:r>
          </w:p>
        </w:tc>
      </w:tr>
      <w:tr w:rsidR="00BD54FD">
        <w:tc>
          <w:tcPr>
            <w:tcW w:w="3912"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1680" w:type="dxa"/>
          </w:tcPr>
          <w:p w:rsidR="00BD54FD" w:rsidRDefault="00BD54FD">
            <w:pPr>
              <w:pStyle w:val="ConsPlusNormal"/>
              <w:jc w:val="center"/>
            </w:pPr>
            <w:r>
              <w:t>52 4 03 13770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34007,0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52 4 03 13770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1113,3</w:t>
            </w:r>
          </w:p>
        </w:tc>
      </w:tr>
      <w:tr w:rsidR="00BD54FD">
        <w:tc>
          <w:tcPr>
            <w:tcW w:w="3912" w:type="dxa"/>
          </w:tcPr>
          <w:p w:rsidR="00BD54FD" w:rsidRDefault="00BD54FD">
            <w:pPr>
              <w:pStyle w:val="ConsPlusNormal"/>
            </w:pPr>
            <w:r>
              <w:t>Общее образование</w:t>
            </w:r>
          </w:p>
        </w:tc>
        <w:tc>
          <w:tcPr>
            <w:tcW w:w="1680" w:type="dxa"/>
          </w:tcPr>
          <w:p w:rsidR="00BD54FD" w:rsidRDefault="00BD54FD">
            <w:pPr>
              <w:pStyle w:val="ConsPlusNormal"/>
              <w:jc w:val="center"/>
            </w:pPr>
            <w:r>
              <w:t>52 4 03 13770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1113,3</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52 4 03 13770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32893,7</w:t>
            </w:r>
          </w:p>
        </w:tc>
      </w:tr>
      <w:tr w:rsidR="00BD54FD">
        <w:tc>
          <w:tcPr>
            <w:tcW w:w="3912" w:type="dxa"/>
          </w:tcPr>
          <w:p w:rsidR="00BD54FD" w:rsidRDefault="00BD54FD">
            <w:pPr>
              <w:pStyle w:val="ConsPlusNormal"/>
            </w:pPr>
            <w:r>
              <w:t>Общее образование</w:t>
            </w:r>
          </w:p>
        </w:tc>
        <w:tc>
          <w:tcPr>
            <w:tcW w:w="1680" w:type="dxa"/>
          </w:tcPr>
          <w:p w:rsidR="00BD54FD" w:rsidRDefault="00BD54FD">
            <w:pPr>
              <w:pStyle w:val="ConsPlusNormal"/>
              <w:jc w:val="center"/>
            </w:pPr>
            <w:r>
              <w:t>52 4 03 13770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32893,7</w:t>
            </w:r>
          </w:p>
        </w:tc>
      </w:tr>
      <w:tr w:rsidR="00BD54FD">
        <w:tc>
          <w:tcPr>
            <w:tcW w:w="3912" w:type="dxa"/>
          </w:tcPr>
          <w:p w:rsidR="00BD54FD" w:rsidRDefault="00BD54FD">
            <w:pPr>
              <w:pStyle w:val="ConsPlusNormal"/>
              <w:outlineLvl w:val="2"/>
            </w:pPr>
            <w:r>
              <w:t>Подпрограмма "Развитие кадрового потенциала социальной сферы"</w:t>
            </w:r>
          </w:p>
        </w:tc>
        <w:tc>
          <w:tcPr>
            <w:tcW w:w="1680" w:type="dxa"/>
          </w:tcPr>
          <w:p w:rsidR="00BD54FD" w:rsidRDefault="00BD54FD">
            <w:pPr>
              <w:pStyle w:val="ConsPlusNormal"/>
              <w:jc w:val="center"/>
            </w:pPr>
            <w:r>
              <w:t>52 5 00 00000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199803,1</w:t>
            </w:r>
          </w:p>
        </w:tc>
      </w:tr>
      <w:tr w:rsidR="00BD54FD">
        <w:tc>
          <w:tcPr>
            <w:tcW w:w="3912" w:type="dxa"/>
          </w:tcPr>
          <w:p w:rsidR="00BD54FD" w:rsidRDefault="00BD54FD">
            <w:pPr>
              <w:pStyle w:val="ConsPlusNormal"/>
            </w:pPr>
            <w:r>
              <w:t>Основное мероприятие "Реализация программ дополнительного профессионального образования"</w:t>
            </w:r>
          </w:p>
        </w:tc>
        <w:tc>
          <w:tcPr>
            <w:tcW w:w="1680" w:type="dxa"/>
          </w:tcPr>
          <w:p w:rsidR="00BD54FD" w:rsidRDefault="00BD54FD">
            <w:pPr>
              <w:pStyle w:val="ConsPlusNormal"/>
              <w:jc w:val="center"/>
            </w:pPr>
            <w:r>
              <w:t>52 5 01 00000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178909,1</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52 5 01 00160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175909,1</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52 5 01 00160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175909,1</w:t>
            </w:r>
          </w:p>
        </w:tc>
      </w:tr>
      <w:tr w:rsidR="00BD54FD">
        <w:tc>
          <w:tcPr>
            <w:tcW w:w="3912" w:type="dxa"/>
          </w:tcPr>
          <w:p w:rsidR="00BD54FD" w:rsidRDefault="00BD54FD">
            <w:pPr>
              <w:pStyle w:val="ConsPlusNormal"/>
            </w:pPr>
            <w:r>
              <w:t>Профессиональная подготовка, переподготовка и повышение квалификации</w:t>
            </w:r>
          </w:p>
        </w:tc>
        <w:tc>
          <w:tcPr>
            <w:tcW w:w="1680" w:type="dxa"/>
          </w:tcPr>
          <w:p w:rsidR="00BD54FD" w:rsidRDefault="00BD54FD">
            <w:pPr>
              <w:pStyle w:val="ConsPlusNormal"/>
              <w:jc w:val="center"/>
            </w:pPr>
            <w:r>
              <w:t>52 5 01 00160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175909,1</w:t>
            </w:r>
          </w:p>
        </w:tc>
      </w:tr>
      <w:tr w:rsidR="00BD54FD">
        <w:tc>
          <w:tcPr>
            <w:tcW w:w="3912" w:type="dxa"/>
          </w:tcPr>
          <w:p w:rsidR="00BD54FD" w:rsidRDefault="00BD54FD">
            <w:pPr>
              <w:pStyle w:val="ConsPlusNormal"/>
            </w:pPr>
            <w:r>
              <w:t>Субсидии на развитие кадрового потенциала системы дошкольного, общего и дополнительного образования</w:t>
            </w:r>
          </w:p>
        </w:tc>
        <w:tc>
          <w:tcPr>
            <w:tcW w:w="1680" w:type="dxa"/>
          </w:tcPr>
          <w:p w:rsidR="00BD54FD" w:rsidRDefault="00BD54FD">
            <w:pPr>
              <w:pStyle w:val="ConsPlusNormal"/>
              <w:jc w:val="center"/>
            </w:pPr>
            <w:r>
              <w:t>52 5 01 70840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3000,0</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52 5 01 70840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3000,0</w:t>
            </w:r>
          </w:p>
        </w:tc>
      </w:tr>
      <w:tr w:rsidR="00BD54FD">
        <w:tc>
          <w:tcPr>
            <w:tcW w:w="3912" w:type="dxa"/>
          </w:tcPr>
          <w:p w:rsidR="00BD54FD" w:rsidRDefault="00BD54FD">
            <w:pPr>
              <w:pStyle w:val="ConsPlusNormal"/>
            </w:pPr>
            <w:r>
              <w:t>Профессиональная подготовка, переподготовка и повышение квалификации</w:t>
            </w:r>
          </w:p>
        </w:tc>
        <w:tc>
          <w:tcPr>
            <w:tcW w:w="1680" w:type="dxa"/>
          </w:tcPr>
          <w:p w:rsidR="00BD54FD" w:rsidRDefault="00BD54FD">
            <w:pPr>
              <w:pStyle w:val="ConsPlusNormal"/>
              <w:jc w:val="center"/>
            </w:pPr>
            <w:r>
              <w:t>52 5 01 70840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3000,0</w:t>
            </w:r>
          </w:p>
        </w:tc>
      </w:tr>
      <w:tr w:rsidR="00BD54FD">
        <w:tc>
          <w:tcPr>
            <w:tcW w:w="3912" w:type="dxa"/>
          </w:tcPr>
          <w:p w:rsidR="00BD54FD" w:rsidRDefault="00BD54FD">
            <w:pPr>
              <w:pStyle w:val="ConsPlusNormal"/>
            </w:pPr>
            <w:r>
              <w:t>Основное мероприятие "Поощрение лучших педагогических работников"</w:t>
            </w:r>
          </w:p>
        </w:tc>
        <w:tc>
          <w:tcPr>
            <w:tcW w:w="1680" w:type="dxa"/>
          </w:tcPr>
          <w:p w:rsidR="00BD54FD" w:rsidRDefault="00BD54FD">
            <w:pPr>
              <w:pStyle w:val="ConsPlusNormal"/>
              <w:jc w:val="center"/>
            </w:pPr>
            <w:r>
              <w:t>52 5 02 00000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10060,0</w:t>
            </w:r>
          </w:p>
        </w:tc>
      </w:tr>
      <w:tr w:rsidR="00BD54FD">
        <w:tc>
          <w:tcPr>
            <w:tcW w:w="3912" w:type="dxa"/>
          </w:tcPr>
          <w:p w:rsidR="00BD54FD" w:rsidRDefault="00BD54FD">
            <w:pPr>
              <w:pStyle w:val="ConsPlusNormal"/>
            </w:pPr>
            <w:r>
              <w:t>Поощрение лучших учителей</w:t>
            </w:r>
          </w:p>
        </w:tc>
        <w:tc>
          <w:tcPr>
            <w:tcW w:w="1680" w:type="dxa"/>
          </w:tcPr>
          <w:p w:rsidR="00BD54FD" w:rsidRDefault="00BD54FD">
            <w:pPr>
              <w:pStyle w:val="ConsPlusNormal"/>
              <w:jc w:val="center"/>
            </w:pPr>
            <w:r>
              <w:t>52 5 02 03290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7510,0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52 5 02 03290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5110,0</w:t>
            </w:r>
          </w:p>
        </w:tc>
      </w:tr>
      <w:tr w:rsidR="00BD54FD">
        <w:tc>
          <w:tcPr>
            <w:tcW w:w="3912" w:type="dxa"/>
          </w:tcPr>
          <w:p w:rsidR="00BD54FD" w:rsidRDefault="00BD54FD">
            <w:pPr>
              <w:pStyle w:val="ConsPlusNormal"/>
            </w:pPr>
            <w:r>
              <w:t>Другие вопросы в области образования</w:t>
            </w:r>
          </w:p>
        </w:tc>
        <w:tc>
          <w:tcPr>
            <w:tcW w:w="1680" w:type="dxa"/>
          </w:tcPr>
          <w:p w:rsidR="00BD54FD" w:rsidRDefault="00BD54FD">
            <w:pPr>
              <w:pStyle w:val="ConsPlusNormal"/>
              <w:jc w:val="center"/>
            </w:pPr>
            <w:r>
              <w:t>52 5 02 03290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5110,0</w:t>
            </w:r>
          </w:p>
        </w:tc>
      </w:tr>
      <w:tr w:rsidR="00BD54FD">
        <w:tc>
          <w:tcPr>
            <w:tcW w:w="3912" w:type="dxa"/>
          </w:tcPr>
          <w:p w:rsidR="00BD54FD" w:rsidRDefault="00BD54FD">
            <w:pPr>
              <w:pStyle w:val="ConsPlusNormal"/>
            </w:pPr>
            <w:r>
              <w:t>Премии и гранты</w:t>
            </w:r>
          </w:p>
        </w:tc>
        <w:tc>
          <w:tcPr>
            <w:tcW w:w="1680" w:type="dxa"/>
          </w:tcPr>
          <w:p w:rsidR="00BD54FD" w:rsidRDefault="00BD54FD">
            <w:pPr>
              <w:pStyle w:val="ConsPlusNormal"/>
              <w:jc w:val="center"/>
            </w:pPr>
            <w:r>
              <w:t>52 5 02 03290</w:t>
            </w:r>
          </w:p>
        </w:tc>
        <w:tc>
          <w:tcPr>
            <w:tcW w:w="640" w:type="dxa"/>
          </w:tcPr>
          <w:p w:rsidR="00BD54FD" w:rsidRDefault="00BD54FD">
            <w:pPr>
              <w:pStyle w:val="ConsPlusNormal"/>
              <w:jc w:val="center"/>
            </w:pPr>
            <w:r>
              <w:t>350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900,0</w:t>
            </w:r>
          </w:p>
        </w:tc>
      </w:tr>
      <w:tr w:rsidR="00BD54FD">
        <w:tc>
          <w:tcPr>
            <w:tcW w:w="3912" w:type="dxa"/>
          </w:tcPr>
          <w:p w:rsidR="00BD54FD" w:rsidRDefault="00BD54FD">
            <w:pPr>
              <w:pStyle w:val="ConsPlusNormal"/>
            </w:pPr>
            <w:r>
              <w:t>Другие вопросы в области образования</w:t>
            </w:r>
          </w:p>
        </w:tc>
        <w:tc>
          <w:tcPr>
            <w:tcW w:w="1680" w:type="dxa"/>
          </w:tcPr>
          <w:p w:rsidR="00BD54FD" w:rsidRDefault="00BD54FD">
            <w:pPr>
              <w:pStyle w:val="ConsPlusNormal"/>
              <w:jc w:val="center"/>
            </w:pPr>
            <w:r>
              <w:t>52 5 02 03290</w:t>
            </w:r>
          </w:p>
        </w:tc>
        <w:tc>
          <w:tcPr>
            <w:tcW w:w="640" w:type="dxa"/>
          </w:tcPr>
          <w:p w:rsidR="00BD54FD" w:rsidRDefault="00BD54FD">
            <w:pPr>
              <w:pStyle w:val="ConsPlusNormal"/>
              <w:jc w:val="center"/>
            </w:pPr>
            <w:r>
              <w:t>350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900,0</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52 5 02 03290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1500,0</w:t>
            </w:r>
          </w:p>
        </w:tc>
      </w:tr>
      <w:tr w:rsidR="00BD54FD">
        <w:tc>
          <w:tcPr>
            <w:tcW w:w="3912" w:type="dxa"/>
          </w:tcPr>
          <w:p w:rsidR="00BD54FD" w:rsidRDefault="00BD54FD">
            <w:pPr>
              <w:pStyle w:val="ConsPlusNormal"/>
            </w:pPr>
            <w:r>
              <w:t>Другие вопросы в области образования</w:t>
            </w:r>
          </w:p>
        </w:tc>
        <w:tc>
          <w:tcPr>
            <w:tcW w:w="1680" w:type="dxa"/>
          </w:tcPr>
          <w:p w:rsidR="00BD54FD" w:rsidRDefault="00BD54FD">
            <w:pPr>
              <w:pStyle w:val="ConsPlusNormal"/>
              <w:jc w:val="center"/>
            </w:pPr>
            <w:r>
              <w:t>52 5 02 03290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1500,0</w:t>
            </w:r>
          </w:p>
        </w:tc>
      </w:tr>
      <w:tr w:rsidR="00BD54FD">
        <w:tc>
          <w:tcPr>
            <w:tcW w:w="3912" w:type="dxa"/>
          </w:tcPr>
          <w:p w:rsidR="00BD54FD" w:rsidRDefault="00BD54FD">
            <w:pPr>
              <w:pStyle w:val="ConsPlusNormal"/>
            </w:pPr>
            <w:r>
              <w:t>Единовременная премия лицам, удостоенным звания "Почетный учитель Ленинградской области"</w:t>
            </w:r>
          </w:p>
        </w:tc>
        <w:tc>
          <w:tcPr>
            <w:tcW w:w="1680" w:type="dxa"/>
          </w:tcPr>
          <w:p w:rsidR="00BD54FD" w:rsidRDefault="00BD54FD">
            <w:pPr>
              <w:pStyle w:val="ConsPlusNormal"/>
              <w:jc w:val="center"/>
            </w:pPr>
            <w:r>
              <w:t>52 5 02 03300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150,0</w:t>
            </w:r>
          </w:p>
        </w:tc>
      </w:tr>
      <w:tr w:rsidR="00BD54FD">
        <w:tc>
          <w:tcPr>
            <w:tcW w:w="3912" w:type="dxa"/>
          </w:tcPr>
          <w:p w:rsidR="00BD54FD" w:rsidRDefault="00BD54FD">
            <w:pPr>
              <w:pStyle w:val="ConsPlusNormal"/>
            </w:pPr>
            <w:r>
              <w:t>Премии и гранты</w:t>
            </w:r>
          </w:p>
        </w:tc>
        <w:tc>
          <w:tcPr>
            <w:tcW w:w="1680" w:type="dxa"/>
          </w:tcPr>
          <w:p w:rsidR="00BD54FD" w:rsidRDefault="00BD54FD">
            <w:pPr>
              <w:pStyle w:val="ConsPlusNormal"/>
              <w:jc w:val="center"/>
            </w:pPr>
            <w:r>
              <w:t>52 5 02 03300</w:t>
            </w:r>
          </w:p>
        </w:tc>
        <w:tc>
          <w:tcPr>
            <w:tcW w:w="640" w:type="dxa"/>
          </w:tcPr>
          <w:p w:rsidR="00BD54FD" w:rsidRDefault="00BD54FD">
            <w:pPr>
              <w:pStyle w:val="ConsPlusNormal"/>
              <w:jc w:val="center"/>
            </w:pPr>
            <w:r>
              <w:t>350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150,0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52 5 02 03300</w:t>
            </w:r>
          </w:p>
        </w:tc>
        <w:tc>
          <w:tcPr>
            <w:tcW w:w="640" w:type="dxa"/>
          </w:tcPr>
          <w:p w:rsidR="00BD54FD" w:rsidRDefault="00BD54FD">
            <w:pPr>
              <w:pStyle w:val="ConsPlusNormal"/>
              <w:jc w:val="center"/>
            </w:pPr>
            <w:r>
              <w:t>350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150,0</w:t>
            </w:r>
          </w:p>
        </w:tc>
      </w:tr>
      <w:tr w:rsidR="00BD54FD">
        <w:tc>
          <w:tcPr>
            <w:tcW w:w="3912" w:type="dxa"/>
          </w:tcPr>
          <w:p w:rsidR="00BD54FD" w:rsidRDefault="00BD54FD">
            <w:pPr>
              <w:pStyle w:val="ConsPlusNormal"/>
            </w:pPr>
            <w:r>
              <w:t>Иные межбюджетные трансферты на поощрение победителей и лауреатов областных конкурсов в области образования</w:t>
            </w:r>
          </w:p>
        </w:tc>
        <w:tc>
          <w:tcPr>
            <w:tcW w:w="1680" w:type="dxa"/>
          </w:tcPr>
          <w:p w:rsidR="00BD54FD" w:rsidRDefault="00BD54FD">
            <w:pPr>
              <w:pStyle w:val="ConsPlusNormal"/>
              <w:jc w:val="center"/>
            </w:pPr>
            <w:r>
              <w:t>52 5 02 72080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2400,0</w:t>
            </w:r>
          </w:p>
        </w:tc>
      </w:tr>
      <w:tr w:rsidR="00BD54FD">
        <w:tc>
          <w:tcPr>
            <w:tcW w:w="3912" w:type="dxa"/>
          </w:tcPr>
          <w:p w:rsidR="00BD54FD" w:rsidRDefault="00BD54FD">
            <w:pPr>
              <w:pStyle w:val="ConsPlusNormal"/>
            </w:pPr>
            <w:r>
              <w:t>Иные межбюджетные трансферты</w:t>
            </w:r>
          </w:p>
        </w:tc>
        <w:tc>
          <w:tcPr>
            <w:tcW w:w="1680" w:type="dxa"/>
          </w:tcPr>
          <w:p w:rsidR="00BD54FD" w:rsidRDefault="00BD54FD">
            <w:pPr>
              <w:pStyle w:val="ConsPlusNormal"/>
              <w:jc w:val="center"/>
            </w:pPr>
            <w:r>
              <w:t>52 5 02 72080</w:t>
            </w:r>
          </w:p>
        </w:tc>
        <w:tc>
          <w:tcPr>
            <w:tcW w:w="640" w:type="dxa"/>
          </w:tcPr>
          <w:p w:rsidR="00BD54FD" w:rsidRDefault="00BD54FD">
            <w:pPr>
              <w:pStyle w:val="ConsPlusNormal"/>
              <w:jc w:val="center"/>
            </w:pPr>
            <w:r>
              <w:t>540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2400,0</w:t>
            </w:r>
          </w:p>
        </w:tc>
      </w:tr>
      <w:tr w:rsidR="00BD54FD">
        <w:tc>
          <w:tcPr>
            <w:tcW w:w="3912" w:type="dxa"/>
          </w:tcPr>
          <w:p w:rsidR="00BD54FD" w:rsidRDefault="00BD54FD">
            <w:pPr>
              <w:pStyle w:val="ConsPlusNormal"/>
            </w:pPr>
            <w:r>
              <w:t>Другие вопросы в области образования</w:t>
            </w:r>
          </w:p>
        </w:tc>
        <w:tc>
          <w:tcPr>
            <w:tcW w:w="1680" w:type="dxa"/>
          </w:tcPr>
          <w:p w:rsidR="00BD54FD" w:rsidRDefault="00BD54FD">
            <w:pPr>
              <w:pStyle w:val="ConsPlusNormal"/>
              <w:jc w:val="center"/>
            </w:pPr>
            <w:r>
              <w:t>52 5 02 72080</w:t>
            </w:r>
          </w:p>
        </w:tc>
        <w:tc>
          <w:tcPr>
            <w:tcW w:w="640" w:type="dxa"/>
          </w:tcPr>
          <w:p w:rsidR="00BD54FD" w:rsidRDefault="00BD54FD">
            <w:pPr>
              <w:pStyle w:val="ConsPlusNormal"/>
              <w:jc w:val="center"/>
            </w:pPr>
            <w:r>
              <w:t>540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2400,0</w:t>
            </w:r>
          </w:p>
        </w:tc>
      </w:tr>
      <w:tr w:rsidR="00BD54FD">
        <w:tc>
          <w:tcPr>
            <w:tcW w:w="3912" w:type="dxa"/>
          </w:tcPr>
          <w:p w:rsidR="00BD54FD" w:rsidRDefault="00BD54FD">
            <w:pPr>
              <w:pStyle w:val="ConsPlusNormal"/>
            </w:pPr>
            <w:r>
              <w:t>Основное мероприятие "Содействие развитию кадрового потенциала"</w:t>
            </w:r>
          </w:p>
        </w:tc>
        <w:tc>
          <w:tcPr>
            <w:tcW w:w="1680" w:type="dxa"/>
          </w:tcPr>
          <w:p w:rsidR="00BD54FD" w:rsidRDefault="00BD54FD">
            <w:pPr>
              <w:pStyle w:val="ConsPlusNormal"/>
              <w:jc w:val="center"/>
            </w:pPr>
            <w:r>
              <w:t>52 5 03 00000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10834,0</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52 5 03 13760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7229,0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52 5 03 13760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639,0</w:t>
            </w:r>
          </w:p>
        </w:tc>
      </w:tr>
      <w:tr w:rsidR="00BD54FD">
        <w:tc>
          <w:tcPr>
            <w:tcW w:w="3912" w:type="dxa"/>
          </w:tcPr>
          <w:p w:rsidR="00BD54FD" w:rsidRDefault="00BD54FD">
            <w:pPr>
              <w:pStyle w:val="ConsPlusNormal"/>
            </w:pPr>
            <w:r>
              <w:t>Другие вопросы в области образования</w:t>
            </w:r>
          </w:p>
        </w:tc>
        <w:tc>
          <w:tcPr>
            <w:tcW w:w="1680" w:type="dxa"/>
          </w:tcPr>
          <w:p w:rsidR="00BD54FD" w:rsidRDefault="00BD54FD">
            <w:pPr>
              <w:pStyle w:val="ConsPlusNormal"/>
              <w:jc w:val="center"/>
            </w:pPr>
            <w:r>
              <w:t>52 5 03 13760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639,0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52 5 03 13760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1000,0</w:t>
            </w:r>
          </w:p>
        </w:tc>
      </w:tr>
      <w:tr w:rsidR="00BD54FD">
        <w:tc>
          <w:tcPr>
            <w:tcW w:w="3912" w:type="dxa"/>
          </w:tcPr>
          <w:p w:rsidR="00BD54FD" w:rsidRDefault="00BD54FD">
            <w:pPr>
              <w:pStyle w:val="ConsPlusNormal"/>
            </w:pPr>
            <w:r>
              <w:t>Другие вопросы в области образования</w:t>
            </w:r>
          </w:p>
        </w:tc>
        <w:tc>
          <w:tcPr>
            <w:tcW w:w="1680" w:type="dxa"/>
          </w:tcPr>
          <w:p w:rsidR="00BD54FD" w:rsidRDefault="00BD54FD">
            <w:pPr>
              <w:pStyle w:val="ConsPlusNormal"/>
              <w:jc w:val="center"/>
            </w:pPr>
            <w:r>
              <w:t>52 5 03 13760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1000,0</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52 5 03 13760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5590,0</w:t>
            </w:r>
          </w:p>
        </w:tc>
      </w:tr>
      <w:tr w:rsidR="00BD54FD">
        <w:tc>
          <w:tcPr>
            <w:tcW w:w="3912" w:type="dxa"/>
          </w:tcPr>
          <w:p w:rsidR="00BD54FD" w:rsidRDefault="00BD54FD">
            <w:pPr>
              <w:pStyle w:val="ConsPlusNormal"/>
            </w:pPr>
            <w:r>
              <w:t>Другие вопросы в области образования</w:t>
            </w:r>
          </w:p>
        </w:tc>
        <w:tc>
          <w:tcPr>
            <w:tcW w:w="1680" w:type="dxa"/>
          </w:tcPr>
          <w:p w:rsidR="00BD54FD" w:rsidRDefault="00BD54FD">
            <w:pPr>
              <w:pStyle w:val="ConsPlusNormal"/>
              <w:jc w:val="center"/>
            </w:pPr>
            <w:r>
              <w:t>52 5 03 13760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5590,0</w:t>
            </w:r>
          </w:p>
        </w:tc>
      </w:tr>
      <w:tr w:rsidR="00BD54FD">
        <w:tc>
          <w:tcPr>
            <w:tcW w:w="3912" w:type="dxa"/>
          </w:tcPr>
          <w:p w:rsidR="00BD54FD" w:rsidRDefault="00BD54FD">
            <w:pPr>
              <w:pStyle w:val="ConsPlusNormal"/>
            </w:pPr>
            <w:r>
              <w:t>Областные праздники и конкурсы для учителей и школ Ленинградской области</w:t>
            </w:r>
          </w:p>
        </w:tc>
        <w:tc>
          <w:tcPr>
            <w:tcW w:w="1680" w:type="dxa"/>
          </w:tcPr>
          <w:p w:rsidR="00BD54FD" w:rsidRDefault="00BD54FD">
            <w:pPr>
              <w:pStyle w:val="ConsPlusNormal"/>
              <w:jc w:val="center"/>
            </w:pPr>
            <w:r>
              <w:t>52 5 03 13780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3605,0</w:t>
            </w:r>
          </w:p>
        </w:tc>
      </w:tr>
      <w:tr w:rsidR="00BD54FD">
        <w:tc>
          <w:tcPr>
            <w:tcW w:w="3912" w:type="dxa"/>
          </w:tcPr>
          <w:p w:rsidR="00BD54FD" w:rsidRDefault="00BD54FD">
            <w:pPr>
              <w:pStyle w:val="ConsPlusNormal"/>
            </w:pPr>
            <w:r>
              <w:t>Премии и гранты</w:t>
            </w:r>
          </w:p>
        </w:tc>
        <w:tc>
          <w:tcPr>
            <w:tcW w:w="1680" w:type="dxa"/>
          </w:tcPr>
          <w:p w:rsidR="00BD54FD" w:rsidRDefault="00BD54FD">
            <w:pPr>
              <w:pStyle w:val="ConsPlusNormal"/>
              <w:jc w:val="center"/>
            </w:pPr>
            <w:r>
              <w:t>52 5 03 13780</w:t>
            </w:r>
          </w:p>
        </w:tc>
        <w:tc>
          <w:tcPr>
            <w:tcW w:w="640" w:type="dxa"/>
          </w:tcPr>
          <w:p w:rsidR="00BD54FD" w:rsidRDefault="00BD54FD">
            <w:pPr>
              <w:pStyle w:val="ConsPlusNormal"/>
              <w:jc w:val="center"/>
            </w:pPr>
            <w:r>
              <w:t>350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600,0</w:t>
            </w:r>
          </w:p>
        </w:tc>
      </w:tr>
      <w:tr w:rsidR="00BD54FD">
        <w:tc>
          <w:tcPr>
            <w:tcW w:w="3912" w:type="dxa"/>
          </w:tcPr>
          <w:p w:rsidR="00BD54FD" w:rsidRDefault="00BD54FD">
            <w:pPr>
              <w:pStyle w:val="ConsPlusNormal"/>
            </w:pPr>
            <w:r>
              <w:t>Другие вопросы в области образования</w:t>
            </w:r>
          </w:p>
        </w:tc>
        <w:tc>
          <w:tcPr>
            <w:tcW w:w="1680" w:type="dxa"/>
          </w:tcPr>
          <w:p w:rsidR="00BD54FD" w:rsidRDefault="00BD54FD">
            <w:pPr>
              <w:pStyle w:val="ConsPlusNormal"/>
              <w:jc w:val="center"/>
            </w:pPr>
            <w:r>
              <w:t>52 5 03 13780</w:t>
            </w:r>
          </w:p>
        </w:tc>
        <w:tc>
          <w:tcPr>
            <w:tcW w:w="640" w:type="dxa"/>
          </w:tcPr>
          <w:p w:rsidR="00BD54FD" w:rsidRDefault="00BD54FD">
            <w:pPr>
              <w:pStyle w:val="ConsPlusNormal"/>
              <w:jc w:val="center"/>
            </w:pPr>
            <w:r>
              <w:t>350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600,0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52 5 03 13780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150,0</w:t>
            </w:r>
          </w:p>
        </w:tc>
      </w:tr>
      <w:tr w:rsidR="00BD54FD">
        <w:tc>
          <w:tcPr>
            <w:tcW w:w="3912" w:type="dxa"/>
          </w:tcPr>
          <w:p w:rsidR="00BD54FD" w:rsidRDefault="00BD54FD">
            <w:pPr>
              <w:pStyle w:val="ConsPlusNormal"/>
            </w:pPr>
            <w:r>
              <w:t>Другие вопросы в области образования</w:t>
            </w:r>
          </w:p>
        </w:tc>
        <w:tc>
          <w:tcPr>
            <w:tcW w:w="1680" w:type="dxa"/>
          </w:tcPr>
          <w:p w:rsidR="00BD54FD" w:rsidRDefault="00BD54FD">
            <w:pPr>
              <w:pStyle w:val="ConsPlusNormal"/>
              <w:jc w:val="center"/>
            </w:pPr>
            <w:r>
              <w:t>52 5 03 13780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150,0</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52 5 03 13780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2855,0</w:t>
            </w:r>
          </w:p>
        </w:tc>
      </w:tr>
      <w:tr w:rsidR="00BD54FD">
        <w:tc>
          <w:tcPr>
            <w:tcW w:w="3912" w:type="dxa"/>
          </w:tcPr>
          <w:p w:rsidR="00BD54FD" w:rsidRDefault="00BD54FD">
            <w:pPr>
              <w:pStyle w:val="ConsPlusNormal"/>
            </w:pPr>
            <w:r>
              <w:t>Другие вопросы в области образования</w:t>
            </w:r>
          </w:p>
        </w:tc>
        <w:tc>
          <w:tcPr>
            <w:tcW w:w="1680" w:type="dxa"/>
          </w:tcPr>
          <w:p w:rsidR="00BD54FD" w:rsidRDefault="00BD54FD">
            <w:pPr>
              <w:pStyle w:val="ConsPlusNormal"/>
              <w:jc w:val="center"/>
            </w:pPr>
            <w:r>
              <w:t>52 5 03 13780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2855,0</w:t>
            </w:r>
          </w:p>
        </w:tc>
      </w:tr>
      <w:tr w:rsidR="00BD54FD">
        <w:tc>
          <w:tcPr>
            <w:tcW w:w="3912" w:type="dxa"/>
          </w:tcPr>
          <w:p w:rsidR="00BD54FD" w:rsidRDefault="00BD54FD">
            <w:pPr>
              <w:pStyle w:val="ConsPlusNormal"/>
              <w:outlineLvl w:val="2"/>
            </w:pPr>
            <w:r>
              <w:t>Подпрограмма "Развитие профессионального образования"</w:t>
            </w:r>
          </w:p>
        </w:tc>
        <w:tc>
          <w:tcPr>
            <w:tcW w:w="1680" w:type="dxa"/>
          </w:tcPr>
          <w:p w:rsidR="00BD54FD" w:rsidRDefault="00BD54FD">
            <w:pPr>
              <w:pStyle w:val="ConsPlusNormal"/>
              <w:jc w:val="center"/>
            </w:pPr>
            <w:r>
              <w:t>52 6 00 00000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3233059,1</w:t>
            </w:r>
          </w:p>
        </w:tc>
      </w:tr>
      <w:tr w:rsidR="00BD54FD">
        <w:tc>
          <w:tcPr>
            <w:tcW w:w="3912" w:type="dxa"/>
          </w:tcPr>
          <w:p w:rsidR="00BD54FD" w:rsidRDefault="00BD54FD">
            <w:pPr>
              <w:pStyle w:val="ConsPlusNormal"/>
            </w:pPr>
            <w:r>
              <w:t>Основное мероприятие "Реализация программ профессионального образования"</w:t>
            </w:r>
          </w:p>
        </w:tc>
        <w:tc>
          <w:tcPr>
            <w:tcW w:w="1680" w:type="dxa"/>
          </w:tcPr>
          <w:p w:rsidR="00BD54FD" w:rsidRDefault="00BD54FD">
            <w:pPr>
              <w:pStyle w:val="ConsPlusNormal"/>
              <w:jc w:val="center"/>
            </w:pPr>
            <w:r>
              <w:t>52 6 01 00000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2564760,2</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52 6 01 00160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2439834,6</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52 6 01 00160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1080757,3</w:t>
            </w:r>
          </w:p>
        </w:tc>
      </w:tr>
      <w:tr w:rsidR="00BD54FD">
        <w:tc>
          <w:tcPr>
            <w:tcW w:w="3912" w:type="dxa"/>
          </w:tcPr>
          <w:p w:rsidR="00BD54FD" w:rsidRDefault="00BD54FD">
            <w:pPr>
              <w:pStyle w:val="ConsPlusNormal"/>
            </w:pPr>
            <w:r>
              <w:t>Среднее профессиональное образование</w:t>
            </w:r>
          </w:p>
        </w:tc>
        <w:tc>
          <w:tcPr>
            <w:tcW w:w="1680" w:type="dxa"/>
          </w:tcPr>
          <w:p w:rsidR="00BD54FD" w:rsidRDefault="00BD54FD">
            <w:pPr>
              <w:pStyle w:val="ConsPlusNormal"/>
              <w:jc w:val="center"/>
            </w:pPr>
            <w:r>
              <w:t>52 6 01 00160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04</w:t>
            </w:r>
          </w:p>
        </w:tc>
        <w:tc>
          <w:tcPr>
            <w:tcW w:w="1531" w:type="dxa"/>
          </w:tcPr>
          <w:p w:rsidR="00BD54FD" w:rsidRDefault="00BD54FD">
            <w:pPr>
              <w:pStyle w:val="ConsPlusNormal"/>
              <w:jc w:val="center"/>
            </w:pPr>
            <w:r>
              <w:t>1049069,8</w:t>
            </w:r>
          </w:p>
        </w:tc>
      </w:tr>
      <w:tr w:rsidR="00BD54FD">
        <w:tc>
          <w:tcPr>
            <w:tcW w:w="3912" w:type="dxa"/>
          </w:tcPr>
          <w:p w:rsidR="00BD54FD" w:rsidRDefault="00BD54FD">
            <w:pPr>
              <w:pStyle w:val="ConsPlusNormal"/>
            </w:pPr>
            <w:r>
              <w:t>Профессиональная подготовка, переподготовка и повышение квалификации</w:t>
            </w:r>
          </w:p>
        </w:tc>
        <w:tc>
          <w:tcPr>
            <w:tcW w:w="1680" w:type="dxa"/>
          </w:tcPr>
          <w:p w:rsidR="00BD54FD" w:rsidRDefault="00BD54FD">
            <w:pPr>
              <w:pStyle w:val="ConsPlusNormal"/>
              <w:jc w:val="center"/>
            </w:pPr>
            <w:r>
              <w:t>52 6 01 00160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31687,5</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52 6 01 00160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1359077,3</w:t>
            </w:r>
          </w:p>
        </w:tc>
      </w:tr>
      <w:tr w:rsidR="00BD54FD">
        <w:tc>
          <w:tcPr>
            <w:tcW w:w="3912" w:type="dxa"/>
          </w:tcPr>
          <w:p w:rsidR="00BD54FD" w:rsidRDefault="00BD54FD">
            <w:pPr>
              <w:pStyle w:val="ConsPlusNormal"/>
            </w:pPr>
            <w:r>
              <w:t>Среднее профессиональное образование</w:t>
            </w:r>
          </w:p>
        </w:tc>
        <w:tc>
          <w:tcPr>
            <w:tcW w:w="1680" w:type="dxa"/>
          </w:tcPr>
          <w:p w:rsidR="00BD54FD" w:rsidRDefault="00BD54FD">
            <w:pPr>
              <w:pStyle w:val="ConsPlusNormal"/>
              <w:jc w:val="center"/>
            </w:pPr>
            <w:r>
              <w:t>52 6 01 00160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04</w:t>
            </w:r>
          </w:p>
        </w:tc>
        <w:tc>
          <w:tcPr>
            <w:tcW w:w="1531" w:type="dxa"/>
          </w:tcPr>
          <w:p w:rsidR="00BD54FD" w:rsidRDefault="00BD54FD">
            <w:pPr>
              <w:pStyle w:val="ConsPlusNormal"/>
              <w:jc w:val="center"/>
            </w:pPr>
            <w:r>
              <w:t>734860,2</w:t>
            </w:r>
          </w:p>
        </w:tc>
      </w:tr>
      <w:tr w:rsidR="00BD54FD">
        <w:tc>
          <w:tcPr>
            <w:tcW w:w="3912" w:type="dxa"/>
          </w:tcPr>
          <w:p w:rsidR="00BD54FD" w:rsidRDefault="00BD54FD">
            <w:pPr>
              <w:pStyle w:val="ConsPlusNormal"/>
            </w:pPr>
            <w:r>
              <w:t>Профессиональная подготовка, переподготовка и повышение квалификации</w:t>
            </w:r>
          </w:p>
        </w:tc>
        <w:tc>
          <w:tcPr>
            <w:tcW w:w="1680" w:type="dxa"/>
          </w:tcPr>
          <w:p w:rsidR="00BD54FD" w:rsidRDefault="00BD54FD">
            <w:pPr>
              <w:pStyle w:val="ConsPlusNormal"/>
              <w:jc w:val="center"/>
            </w:pPr>
            <w:r>
              <w:t>52 6 01 00160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21160,9</w:t>
            </w:r>
          </w:p>
        </w:tc>
      </w:tr>
      <w:tr w:rsidR="00BD54FD">
        <w:tc>
          <w:tcPr>
            <w:tcW w:w="3912" w:type="dxa"/>
          </w:tcPr>
          <w:p w:rsidR="00BD54FD" w:rsidRDefault="00BD54FD">
            <w:pPr>
              <w:pStyle w:val="ConsPlusNormal"/>
            </w:pPr>
            <w:r>
              <w:t>Высшее образование</w:t>
            </w:r>
          </w:p>
        </w:tc>
        <w:tc>
          <w:tcPr>
            <w:tcW w:w="1680" w:type="dxa"/>
          </w:tcPr>
          <w:p w:rsidR="00BD54FD" w:rsidRDefault="00BD54FD">
            <w:pPr>
              <w:pStyle w:val="ConsPlusNormal"/>
              <w:jc w:val="center"/>
            </w:pPr>
            <w:r>
              <w:t>52 6 01 00160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06</w:t>
            </w:r>
          </w:p>
        </w:tc>
        <w:tc>
          <w:tcPr>
            <w:tcW w:w="1531" w:type="dxa"/>
          </w:tcPr>
          <w:p w:rsidR="00BD54FD" w:rsidRDefault="00BD54FD">
            <w:pPr>
              <w:pStyle w:val="ConsPlusNormal"/>
              <w:jc w:val="center"/>
            </w:pPr>
            <w:r>
              <w:t>603056,2</w:t>
            </w:r>
          </w:p>
        </w:tc>
      </w:tr>
      <w:tr w:rsidR="00BD54FD">
        <w:tc>
          <w:tcPr>
            <w:tcW w:w="3912" w:type="dxa"/>
          </w:tcPr>
          <w:p w:rsidR="00BD54FD" w:rsidRDefault="00BD54FD">
            <w:pPr>
              <w:pStyle w:val="ConsPlusNormal"/>
            </w:pPr>
            <w:r>
              <w:t>Проектирование, строительство и реконструкция объектов государственной собственности</w:t>
            </w:r>
          </w:p>
        </w:tc>
        <w:tc>
          <w:tcPr>
            <w:tcW w:w="1680" w:type="dxa"/>
          </w:tcPr>
          <w:p w:rsidR="00BD54FD" w:rsidRDefault="00BD54FD">
            <w:pPr>
              <w:pStyle w:val="ConsPlusNormal"/>
              <w:jc w:val="center"/>
            </w:pPr>
            <w:r>
              <w:t>52 6 01 04300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119409,0</w:t>
            </w:r>
          </w:p>
        </w:tc>
      </w:tr>
      <w:tr w:rsidR="00BD54FD">
        <w:tc>
          <w:tcPr>
            <w:tcW w:w="3912" w:type="dxa"/>
          </w:tcPr>
          <w:p w:rsidR="00BD54FD" w:rsidRDefault="00BD54FD">
            <w:pPr>
              <w:pStyle w:val="ConsPlusNormal"/>
            </w:pPr>
            <w:r>
              <w:t>Бюджетные инвестиции</w:t>
            </w:r>
          </w:p>
        </w:tc>
        <w:tc>
          <w:tcPr>
            <w:tcW w:w="1680" w:type="dxa"/>
          </w:tcPr>
          <w:p w:rsidR="00BD54FD" w:rsidRDefault="00BD54FD">
            <w:pPr>
              <w:pStyle w:val="ConsPlusNormal"/>
              <w:jc w:val="center"/>
            </w:pPr>
            <w:r>
              <w:t>52 6 01 04300</w:t>
            </w:r>
          </w:p>
        </w:tc>
        <w:tc>
          <w:tcPr>
            <w:tcW w:w="640" w:type="dxa"/>
          </w:tcPr>
          <w:p w:rsidR="00BD54FD" w:rsidRDefault="00BD54FD">
            <w:pPr>
              <w:pStyle w:val="ConsPlusNormal"/>
              <w:jc w:val="center"/>
            </w:pPr>
            <w:r>
              <w:t>410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119409,0</w:t>
            </w:r>
          </w:p>
        </w:tc>
      </w:tr>
      <w:tr w:rsidR="00BD54FD">
        <w:tc>
          <w:tcPr>
            <w:tcW w:w="3912" w:type="dxa"/>
          </w:tcPr>
          <w:p w:rsidR="00BD54FD" w:rsidRDefault="00BD54FD">
            <w:pPr>
              <w:pStyle w:val="ConsPlusNormal"/>
            </w:pPr>
            <w:r>
              <w:t>Среднее профессиональное образование</w:t>
            </w:r>
          </w:p>
        </w:tc>
        <w:tc>
          <w:tcPr>
            <w:tcW w:w="1680" w:type="dxa"/>
          </w:tcPr>
          <w:p w:rsidR="00BD54FD" w:rsidRDefault="00BD54FD">
            <w:pPr>
              <w:pStyle w:val="ConsPlusNormal"/>
              <w:jc w:val="center"/>
            </w:pPr>
            <w:r>
              <w:t>52 6 01 04300</w:t>
            </w:r>
          </w:p>
        </w:tc>
        <w:tc>
          <w:tcPr>
            <w:tcW w:w="640" w:type="dxa"/>
          </w:tcPr>
          <w:p w:rsidR="00BD54FD" w:rsidRDefault="00BD54FD">
            <w:pPr>
              <w:pStyle w:val="ConsPlusNormal"/>
              <w:jc w:val="center"/>
            </w:pPr>
            <w:r>
              <w:t>410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04</w:t>
            </w:r>
          </w:p>
        </w:tc>
        <w:tc>
          <w:tcPr>
            <w:tcW w:w="1531" w:type="dxa"/>
          </w:tcPr>
          <w:p w:rsidR="00BD54FD" w:rsidRDefault="00BD54FD">
            <w:pPr>
              <w:pStyle w:val="ConsPlusNormal"/>
              <w:jc w:val="center"/>
            </w:pPr>
            <w:r>
              <w:t>119409,0</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52 6 01 13760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5516,6</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52 6 01 13760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2281,0</w:t>
            </w:r>
          </w:p>
        </w:tc>
      </w:tr>
      <w:tr w:rsidR="00BD54FD">
        <w:tc>
          <w:tcPr>
            <w:tcW w:w="3912" w:type="dxa"/>
          </w:tcPr>
          <w:p w:rsidR="00BD54FD" w:rsidRDefault="00BD54FD">
            <w:pPr>
              <w:pStyle w:val="ConsPlusNormal"/>
            </w:pPr>
            <w:r>
              <w:t>Среднее профессиональное образование</w:t>
            </w:r>
          </w:p>
        </w:tc>
        <w:tc>
          <w:tcPr>
            <w:tcW w:w="1680" w:type="dxa"/>
          </w:tcPr>
          <w:p w:rsidR="00BD54FD" w:rsidRDefault="00BD54FD">
            <w:pPr>
              <w:pStyle w:val="ConsPlusNormal"/>
              <w:jc w:val="center"/>
            </w:pPr>
            <w:r>
              <w:t>52 6 01 13760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04</w:t>
            </w:r>
          </w:p>
        </w:tc>
        <w:tc>
          <w:tcPr>
            <w:tcW w:w="1531" w:type="dxa"/>
          </w:tcPr>
          <w:p w:rsidR="00BD54FD" w:rsidRDefault="00BD54FD">
            <w:pPr>
              <w:pStyle w:val="ConsPlusNormal"/>
              <w:jc w:val="center"/>
            </w:pPr>
            <w:r>
              <w:t>2281,0</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52 6 01 13760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3235,6</w:t>
            </w:r>
          </w:p>
        </w:tc>
      </w:tr>
      <w:tr w:rsidR="00BD54FD">
        <w:tc>
          <w:tcPr>
            <w:tcW w:w="3912" w:type="dxa"/>
          </w:tcPr>
          <w:p w:rsidR="00BD54FD" w:rsidRDefault="00BD54FD">
            <w:pPr>
              <w:pStyle w:val="ConsPlusNormal"/>
            </w:pPr>
            <w:r>
              <w:t>Профессиональная подготовка, переподготовка и повышение квалификации</w:t>
            </w:r>
          </w:p>
        </w:tc>
        <w:tc>
          <w:tcPr>
            <w:tcW w:w="1680" w:type="dxa"/>
          </w:tcPr>
          <w:p w:rsidR="00BD54FD" w:rsidRDefault="00BD54FD">
            <w:pPr>
              <w:pStyle w:val="ConsPlusNormal"/>
              <w:jc w:val="center"/>
            </w:pPr>
            <w:r>
              <w:t>52 6 01 13760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3235,6</w:t>
            </w:r>
          </w:p>
        </w:tc>
      </w:tr>
      <w:tr w:rsidR="00BD54FD">
        <w:tc>
          <w:tcPr>
            <w:tcW w:w="3912" w:type="dxa"/>
          </w:tcPr>
          <w:p w:rsidR="00BD54FD" w:rsidRDefault="00BD54FD">
            <w:pPr>
              <w:pStyle w:val="ConsPlusNormal"/>
            </w:pPr>
            <w:r>
              <w:t>Основное мероприятие "Социальная поддержка обучающихся в организациях профессионального образования"</w:t>
            </w:r>
          </w:p>
        </w:tc>
        <w:tc>
          <w:tcPr>
            <w:tcW w:w="1680" w:type="dxa"/>
          </w:tcPr>
          <w:p w:rsidR="00BD54FD" w:rsidRDefault="00BD54FD">
            <w:pPr>
              <w:pStyle w:val="ConsPlusNormal"/>
              <w:jc w:val="center"/>
            </w:pPr>
            <w:r>
              <w:t>52 6 02 00000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170841,4</w:t>
            </w:r>
          </w:p>
        </w:tc>
      </w:tr>
      <w:tr w:rsidR="00BD54FD">
        <w:tc>
          <w:tcPr>
            <w:tcW w:w="3912" w:type="dxa"/>
          </w:tcPr>
          <w:p w:rsidR="00BD54FD" w:rsidRDefault="00BD54FD">
            <w:pPr>
              <w:pStyle w:val="ConsPlusNormal"/>
            </w:pPr>
            <w:r>
              <w:t>Стипендиальное обеспечение обучающихся по программам профессионального образования</w:t>
            </w:r>
          </w:p>
        </w:tc>
        <w:tc>
          <w:tcPr>
            <w:tcW w:w="1680" w:type="dxa"/>
          </w:tcPr>
          <w:p w:rsidR="00BD54FD" w:rsidRDefault="00BD54FD">
            <w:pPr>
              <w:pStyle w:val="ConsPlusNormal"/>
              <w:jc w:val="center"/>
            </w:pPr>
            <w:r>
              <w:t>52 6 02 03310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122104,7</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52 6 02 03310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43139,5</w:t>
            </w:r>
          </w:p>
        </w:tc>
      </w:tr>
      <w:tr w:rsidR="00BD54FD">
        <w:tc>
          <w:tcPr>
            <w:tcW w:w="3912" w:type="dxa"/>
          </w:tcPr>
          <w:p w:rsidR="00BD54FD" w:rsidRDefault="00BD54FD">
            <w:pPr>
              <w:pStyle w:val="ConsPlusNormal"/>
            </w:pPr>
            <w:r>
              <w:t>Среднее профессиональное образование</w:t>
            </w:r>
          </w:p>
        </w:tc>
        <w:tc>
          <w:tcPr>
            <w:tcW w:w="1680" w:type="dxa"/>
          </w:tcPr>
          <w:p w:rsidR="00BD54FD" w:rsidRDefault="00BD54FD">
            <w:pPr>
              <w:pStyle w:val="ConsPlusNormal"/>
              <w:jc w:val="center"/>
            </w:pPr>
            <w:r>
              <w:t>52 6 02 03310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04</w:t>
            </w:r>
          </w:p>
        </w:tc>
        <w:tc>
          <w:tcPr>
            <w:tcW w:w="1531" w:type="dxa"/>
          </w:tcPr>
          <w:p w:rsidR="00BD54FD" w:rsidRDefault="00BD54FD">
            <w:pPr>
              <w:pStyle w:val="ConsPlusNormal"/>
              <w:jc w:val="center"/>
            </w:pPr>
            <w:r>
              <w:t>43139,5</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52 6 02 03310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78965,2</w:t>
            </w:r>
          </w:p>
        </w:tc>
      </w:tr>
      <w:tr w:rsidR="00BD54FD">
        <w:tc>
          <w:tcPr>
            <w:tcW w:w="3912" w:type="dxa"/>
          </w:tcPr>
          <w:p w:rsidR="00BD54FD" w:rsidRDefault="00BD54FD">
            <w:pPr>
              <w:pStyle w:val="ConsPlusNormal"/>
            </w:pPr>
            <w:r>
              <w:t>Среднее профессиональное образование</w:t>
            </w:r>
          </w:p>
        </w:tc>
        <w:tc>
          <w:tcPr>
            <w:tcW w:w="1680" w:type="dxa"/>
          </w:tcPr>
          <w:p w:rsidR="00BD54FD" w:rsidRDefault="00BD54FD">
            <w:pPr>
              <w:pStyle w:val="ConsPlusNormal"/>
              <w:jc w:val="center"/>
            </w:pPr>
            <w:r>
              <w:t>52 6 02 03310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04</w:t>
            </w:r>
          </w:p>
        </w:tc>
        <w:tc>
          <w:tcPr>
            <w:tcW w:w="1531" w:type="dxa"/>
          </w:tcPr>
          <w:p w:rsidR="00BD54FD" w:rsidRDefault="00BD54FD">
            <w:pPr>
              <w:pStyle w:val="ConsPlusNormal"/>
              <w:jc w:val="center"/>
            </w:pPr>
            <w:r>
              <w:t>32586,6</w:t>
            </w:r>
          </w:p>
        </w:tc>
      </w:tr>
      <w:tr w:rsidR="00BD54FD">
        <w:tc>
          <w:tcPr>
            <w:tcW w:w="3912" w:type="dxa"/>
          </w:tcPr>
          <w:p w:rsidR="00BD54FD" w:rsidRDefault="00BD54FD">
            <w:pPr>
              <w:pStyle w:val="ConsPlusNormal"/>
            </w:pPr>
            <w:r>
              <w:t>Высшее образование</w:t>
            </w:r>
          </w:p>
        </w:tc>
        <w:tc>
          <w:tcPr>
            <w:tcW w:w="1680" w:type="dxa"/>
          </w:tcPr>
          <w:p w:rsidR="00BD54FD" w:rsidRDefault="00BD54FD">
            <w:pPr>
              <w:pStyle w:val="ConsPlusNormal"/>
              <w:jc w:val="center"/>
            </w:pPr>
            <w:r>
              <w:t>52 6 02 03310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06</w:t>
            </w:r>
          </w:p>
        </w:tc>
        <w:tc>
          <w:tcPr>
            <w:tcW w:w="1531" w:type="dxa"/>
          </w:tcPr>
          <w:p w:rsidR="00BD54FD" w:rsidRDefault="00BD54FD">
            <w:pPr>
              <w:pStyle w:val="ConsPlusNormal"/>
              <w:jc w:val="center"/>
            </w:pPr>
            <w:r>
              <w:t>46378,6</w:t>
            </w:r>
          </w:p>
        </w:tc>
      </w:tr>
      <w:tr w:rsidR="00BD54FD">
        <w:tc>
          <w:tcPr>
            <w:tcW w:w="3912" w:type="dxa"/>
          </w:tcPr>
          <w:p w:rsidR="00BD54FD" w:rsidRDefault="00BD54FD">
            <w:pPr>
              <w:pStyle w:val="ConsPlusNormal"/>
            </w:pPr>
            <w:r>
              <w:t>Компенсация стоимости проезда к месту учебы и обратно автомобильным транспортом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w:t>
            </w:r>
          </w:p>
        </w:tc>
        <w:tc>
          <w:tcPr>
            <w:tcW w:w="1680" w:type="dxa"/>
          </w:tcPr>
          <w:p w:rsidR="00BD54FD" w:rsidRDefault="00BD54FD">
            <w:pPr>
              <w:pStyle w:val="ConsPlusNormal"/>
              <w:jc w:val="center"/>
            </w:pPr>
            <w:r>
              <w:t>52 6 02 03610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48736,7</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52 6 02 03610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26010,9</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52 6 02 03610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26010,9</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52 6 02 03610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22725,8</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52 6 02 03610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22725,8</w:t>
            </w:r>
          </w:p>
        </w:tc>
      </w:tr>
      <w:tr w:rsidR="00BD54FD">
        <w:tc>
          <w:tcPr>
            <w:tcW w:w="3912" w:type="dxa"/>
          </w:tcPr>
          <w:p w:rsidR="00BD54FD" w:rsidRDefault="00BD54FD">
            <w:pPr>
              <w:pStyle w:val="ConsPlusNormal"/>
            </w:pPr>
            <w:r>
              <w:t>Основное мероприятие "Поддержка талантливой молодежи"</w:t>
            </w:r>
          </w:p>
        </w:tc>
        <w:tc>
          <w:tcPr>
            <w:tcW w:w="1680" w:type="dxa"/>
          </w:tcPr>
          <w:p w:rsidR="00BD54FD" w:rsidRDefault="00BD54FD">
            <w:pPr>
              <w:pStyle w:val="ConsPlusNormal"/>
              <w:jc w:val="center"/>
            </w:pPr>
            <w:r>
              <w:t>52 6 03 00000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12823,0</w:t>
            </w:r>
          </w:p>
        </w:tc>
      </w:tr>
      <w:tr w:rsidR="00BD54FD">
        <w:tc>
          <w:tcPr>
            <w:tcW w:w="3912" w:type="dxa"/>
          </w:tcPr>
          <w:p w:rsidR="00BD54FD" w:rsidRDefault="00BD54FD">
            <w:pPr>
              <w:pStyle w:val="ConsPlusNormal"/>
            </w:pPr>
            <w:r>
              <w:t>Ежемесячные стипендии Губернатора Ленинградской области особо одаренным студентам - выпускникам общеобразовательных организаций Ленинградской области, находящимся в трудной жизненной ситуации</w:t>
            </w:r>
          </w:p>
        </w:tc>
        <w:tc>
          <w:tcPr>
            <w:tcW w:w="1680" w:type="dxa"/>
          </w:tcPr>
          <w:p w:rsidR="00BD54FD" w:rsidRDefault="00BD54FD">
            <w:pPr>
              <w:pStyle w:val="ConsPlusNormal"/>
              <w:jc w:val="center"/>
            </w:pPr>
            <w:r>
              <w:t>52 6 03 03280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840,0</w:t>
            </w:r>
          </w:p>
        </w:tc>
      </w:tr>
      <w:tr w:rsidR="00BD54FD">
        <w:tc>
          <w:tcPr>
            <w:tcW w:w="3912" w:type="dxa"/>
          </w:tcPr>
          <w:p w:rsidR="00BD54FD" w:rsidRDefault="00BD54FD">
            <w:pPr>
              <w:pStyle w:val="ConsPlusNormal"/>
            </w:pPr>
            <w:r>
              <w:t>Стипендии</w:t>
            </w:r>
          </w:p>
        </w:tc>
        <w:tc>
          <w:tcPr>
            <w:tcW w:w="1680" w:type="dxa"/>
          </w:tcPr>
          <w:p w:rsidR="00BD54FD" w:rsidRDefault="00BD54FD">
            <w:pPr>
              <w:pStyle w:val="ConsPlusNormal"/>
              <w:jc w:val="center"/>
            </w:pPr>
            <w:r>
              <w:t>52 6 03 03280</w:t>
            </w:r>
          </w:p>
        </w:tc>
        <w:tc>
          <w:tcPr>
            <w:tcW w:w="640" w:type="dxa"/>
          </w:tcPr>
          <w:p w:rsidR="00BD54FD" w:rsidRDefault="00BD54FD">
            <w:pPr>
              <w:pStyle w:val="ConsPlusNormal"/>
              <w:jc w:val="center"/>
            </w:pPr>
            <w:r>
              <w:t>340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840,0</w:t>
            </w:r>
          </w:p>
        </w:tc>
      </w:tr>
      <w:tr w:rsidR="00BD54FD">
        <w:tc>
          <w:tcPr>
            <w:tcW w:w="3912" w:type="dxa"/>
          </w:tcPr>
          <w:p w:rsidR="00BD54FD" w:rsidRDefault="00BD54FD">
            <w:pPr>
              <w:pStyle w:val="ConsPlusNormal"/>
            </w:pPr>
            <w:r>
              <w:t>Другие вопросы в области образования</w:t>
            </w:r>
          </w:p>
        </w:tc>
        <w:tc>
          <w:tcPr>
            <w:tcW w:w="1680" w:type="dxa"/>
          </w:tcPr>
          <w:p w:rsidR="00BD54FD" w:rsidRDefault="00BD54FD">
            <w:pPr>
              <w:pStyle w:val="ConsPlusNormal"/>
              <w:jc w:val="center"/>
            </w:pPr>
            <w:r>
              <w:t>52 6 03 03280</w:t>
            </w:r>
          </w:p>
        </w:tc>
        <w:tc>
          <w:tcPr>
            <w:tcW w:w="640" w:type="dxa"/>
          </w:tcPr>
          <w:p w:rsidR="00BD54FD" w:rsidRDefault="00BD54FD">
            <w:pPr>
              <w:pStyle w:val="ConsPlusNormal"/>
              <w:jc w:val="center"/>
            </w:pPr>
            <w:r>
              <w:t>340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840,0</w:t>
            </w:r>
          </w:p>
        </w:tc>
      </w:tr>
      <w:tr w:rsidR="00BD54FD">
        <w:tc>
          <w:tcPr>
            <w:tcW w:w="3912" w:type="dxa"/>
          </w:tcPr>
          <w:p w:rsidR="00BD54FD" w:rsidRDefault="00BD54FD">
            <w:pPr>
              <w:pStyle w:val="ConsPlusNormal"/>
            </w:pPr>
            <w:r>
              <w:t>Именная стипендия Губернатора Ленинградской области для одаренных детей-сирот и детей, оставшихся без попечения родителей, а также для лиц из числа детей-сирот и детей, оставшихся без попечения родителей, обучающихся в образовательных организациях высшего образования</w:t>
            </w:r>
          </w:p>
        </w:tc>
        <w:tc>
          <w:tcPr>
            <w:tcW w:w="1680" w:type="dxa"/>
          </w:tcPr>
          <w:p w:rsidR="00BD54FD" w:rsidRDefault="00BD54FD">
            <w:pPr>
              <w:pStyle w:val="ConsPlusNormal"/>
              <w:jc w:val="center"/>
            </w:pPr>
            <w:r>
              <w:t>52 6 03 03320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8935,0</w:t>
            </w:r>
          </w:p>
        </w:tc>
      </w:tr>
      <w:tr w:rsidR="00BD54FD">
        <w:tc>
          <w:tcPr>
            <w:tcW w:w="3912" w:type="dxa"/>
          </w:tcPr>
          <w:p w:rsidR="00BD54FD" w:rsidRDefault="00BD54FD">
            <w:pPr>
              <w:pStyle w:val="ConsPlusNormal"/>
            </w:pPr>
            <w:r>
              <w:t>Стипендии</w:t>
            </w:r>
          </w:p>
        </w:tc>
        <w:tc>
          <w:tcPr>
            <w:tcW w:w="1680" w:type="dxa"/>
          </w:tcPr>
          <w:p w:rsidR="00BD54FD" w:rsidRDefault="00BD54FD">
            <w:pPr>
              <w:pStyle w:val="ConsPlusNormal"/>
              <w:jc w:val="center"/>
            </w:pPr>
            <w:r>
              <w:t>52 6 03 03320</w:t>
            </w:r>
          </w:p>
        </w:tc>
        <w:tc>
          <w:tcPr>
            <w:tcW w:w="640" w:type="dxa"/>
          </w:tcPr>
          <w:p w:rsidR="00BD54FD" w:rsidRDefault="00BD54FD">
            <w:pPr>
              <w:pStyle w:val="ConsPlusNormal"/>
              <w:jc w:val="center"/>
            </w:pPr>
            <w:r>
              <w:t>340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8935,0</w:t>
            </w:r>
          </w:p>
        </w:tc>
      </w:tr>
      <w:tr w:rsidR="00BD54FD">
        <w:tc>
          <w:tcPr>
            <w:tcW w:w="3912" w:type="dxa"/>
          </w:tcPr>
          <w:p w:rsidR="00BD54FD" w:rsidRDefault="00BD54FD">
            <w:pPr>
              <w:pStyle w:val="ConsPlusNormal"/>
            </w:pPr>
            <w:r>
              <w:t>Высшее образование</w:t>
            </w:r>
          </w:p>
        </w:tc>
        <w:tc>
          <w:tcPr>
            <w:tcW w:w="1680" w:type="dxa"/>
          </w:tcPr>
          <w:p w:rsidR="00BD54FD" w:rsidRDefault="00BD54FD">
            <w:pPr>
              <w:pStyle w:val="ConsPlusNormal"/>
              <w:jc w:val="center"/>
            </w:pPr>
            <w:r>
              <w:t>52 6 03 03320</w:t>
            </w:r>
          </w:p>
        </w:tc>
        <w:tc>
          <w:tcPr>
            <w:tcW w:w="640" w:type="dxa"/>
          </w:tcPr>
          <w:p w:rsidR="00BD54FD" w:rsidRDefault="00BD54FD">
            <w:pPr>
              <w:pStyle w:val="ConsPlusNormal"/>
              <w:jc w:val="center"/>
            </w:pPr>
            <w:r>
              <w:t>340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06</w:t>
            </w:r>
          </w:p>
        </w:tc>
        <w:tc>
          <w:tcPr>
            <w:tcW w:w="1531" w:type="dxa"/>
          </w:tcPr>
          <w:p w:rsidR="00BD54FD" w:rsidRDefault="00BD54FD">
            <w:pPr>
              <w:pStyle w:val="ConsPlusNormal"/>
              <w:jc w:val="center"/>
            </w:pPr>
            <w:r>
              <w:t>8935,0</w:t>
            </w:r>
          </w:p>
        </w:tc>
      </w:tr>
      <w:tr w:rsidR="00BD54FD">
        <w:tc>
          <w:tcPr>
            <w:tcW w:w="3912" w:type="dxa"/>
          </w:tcPr>
          <w:p w:rsidR="00BD54FD" w:rsidRDefault="00BD54FD">
            <w:pPr>
              <w:pStyle w:val="ConsPlusNormal"/>
            </w:pPr>
            <w:r>
              <w:t>Именная стипендия Губернатора Ленинградской области для студентов-инвалидов,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1680" w:type="dxa"/>
          </w:tcPr>
          <w:p w:rsidR="00BD54FD" w:rsidRDefault="00BD54FD">
            <w:pPr>
              <w:pStyle w:val="ConsPlusNormal"/>
              <w:jc w:val="center"/>
            </w:pPr>
            <w:r>
              <w:t>52 6 03 03510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3048,0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52 6 03 03510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1728,0</w:t>
            </w:r>
          </w:p>
        </w:tc>
      </w:tr>
      <w:tr w:rsidR="00BD54FD">
        <w:tc>
          <w:tcPr>
            <w:tcW w:w="3912" w:type="dxa"/>
          </w:tcPr>
          <w:p w:rsidR="00BD54FD" w:rsidRDefault="00BD54FD">
            <w:pPr>
              <w:pStyle w:val="ConsPlusNormal"/>
            </w:pPr>
            <w:r>
              <w:t>Среднее профессиональное образование</w:t>
            </w:r>
          </w:p>
        </w:tc>
        <w:tc>
          <w:tcPr>
            <w:tcW w:w="1680" w:type="dxa"/>
          </w:tcPr>
          <w:p w:rsidR="00BD54FD" w:rsidRDefault="00BD54FD">
            <w:pPr>
              <w:pStyle w:val="ConsPlusNormal"/>
              <w:jc w:val="center"/>
            </w:pPr>
            <w:r>
              <w:t>52 6 03 03510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04</w:t>
            </w:r>
          </w:p>
        </w:tc>
        <w:tc>
          <w:tcPr>
            <w:tcW w:w="1531" w:type="dxa"/>
          </w:tcPr>
          <w:p w:rsidR="00BD54FD" w:rsidRDefault="00BD54FD">
            <w:pPr>
              <w:pStyle w:val="ConsPlusNormal"/>
              <w:jc w:val="center"/>
            </w:pPr>
            <w:r>
              <w:t>1728,0</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52 6 03 03510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1320,0</w:t>
            </w:r>
          </w:p>
        </w:tc>
      </w:tr>
      <w:tr w:rsidR="00BD54FD">
        <w:tc>
          <w:tcPr>
            <w:tcW w:w="3912" w:type="dxa"/>
          </w:tcPr>
          <w:p w:rsidR="00BD54FD" w:rsidRDefault="00BD54FD">
            <w:pPr>
              <w:pStyle w:val="ConsPlusNormal"/>
            </w:pPr>
            <w:r>
              <w:t>Среднее профессиональное образование</w:t>
            </w:r>
          </w:p>
        </w:tc>
        <w:tc>
          <w:tcPr>
            <w:tcW w:w="1680" w:type="dxa"/>
          </w:tcPr>
          <w:p w:rsidR="00BD54FD" w:rsidRDefault="00BD54FD">
            <w:pPr>
              <w:pStyle w:val="ConsPlusNormal"/>
              <w:jc w:val="center"/>
            </w:pPr>
            <w:r>
              <w:t>52 6 03 03510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04</w:t>
            </w:r>
          </w:p>
        </w:tc>
        <w:tc>
          <w:tcPr>
            <w:tcW w:w="1531" w:type="dxa"/>
          </w:tcPr>
          <w:p w:rsidR="00BD54FD" w:rsidRDefault="00BD54FD">
            <w:pPr>
              <w:pStyle w:val="ConsPlusNormal"/>
              <w:jc w:val="center"/>
            </w:pPr>
            <w:r>
              <w:t>1320,0</w:t>
            </w:r>
          </w:p>
        </w:tc>
      </w:tr>
      <w:tr w:rsidR="00BD54FD">
        <w:tc>
          <w:tcPr>
            <w:tcW w:w="3912" w:type="dxa"/>
          </w:tcPr>
          <w:p w:rsidR="00BD54FD" w:rsidRDefault="00BD54FD">
            <w:pPr>
              <w:pStyle w:val="ConsPlusNormal"/>
            </w:pPr>
            <w:r>
              <w:t>Основное мероприятие "Развитие инфраструктуры системы профессионального образования"</w:t>
            </w:r>
          </w:p>
        </w:tc>
        <w:tc>
          <w:tcPr>
            <w:tcW w:w="1680" w:type="dxa"/>
          </w:tcPr>
          <w:p w:rsidR="00BD54FD" w:rsidRDefault="00BD54FD">
            <w:pPr>
              <w:pStyle w:val="ConsPlusNormal"/>
              <w:jc w:val="center"/>
            </w:pPr>
            <w:r>
              <w:t>52 6 04 00000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338671,1</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52 6 04 13760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3900,0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52 6 04 13760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2500,0</w:t>
            </w:r>
          </w:p>
        </w:tc>
      </w:tr>
      <w:tr w:rsidR="00BD54FD">
        <w:tc>
          <w:tcPr>
            <w:tcW w:w="3912" w:type="dxa"/>
          </w:tcPr>
          <w:p w:rsidR="00BD54FD" w:rsidRDefault="00BD54FD">
            <w:pPr>
              <w:pStyle w:val="ConsPlusNormal"/>
            </w:pPr>
            <w:r>
              <w:t>Среднее профессиональное образование</w:t>
            </w:r>
          </w:p>
        </w:tc>
        <w:tc>
          <w:tcPr>
            <w:tcW w:w="1680" w:type="dxa"/>
          </w:tcPr>
          <w:p w:rsidR="00BD54FD" w:rsidRDefault="00BD54FD">
            <w:pPr>
              <w:pStyle w:val="ConsPlusNormal"/>
              <w:jc w:val="center"/>
            </w:pPr>
            <w:r>
              <w:t>52 6 04 13760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04</w:t>
            </w:r>
          </w:p>
        </w:tc>
        <w:tc>
          <w:tcPr>
            <w:tcW w:w="1531" w:type="dxa"/>
          </w:tcPr>
          <w:p w:rsidR="00BD54FD" w:rsidRDefault="00BD54FD">
            <w:pPr>
              <w:pStyle w:val="ConsPlusNormal"/>
              <w:jc w:val="center"/>
            </w:pPr>
            <w:r>
              <w:t>2500,0</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52 6 04 13760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1400,0</w:t>
            </w:r>
          </w:p>
        </w:tc>
      </w:tr>
      <w:tr w:rsidR="00BD54FD">
        <w:tc>
          <w:tcPr>
            <w:tcW w:w="3912" w:type="dxa"/>
          </w:tcPr>
          <w:p w:rsidR="00BD54FD" w:rsidRDefault="00BD54FD">
            <w:pPr>
              <w:pStyle w:val="ConsPlusNormal"/>
            </w:pPr>
            <w:r>
              <w:t>Среднее профессиональное образование</w:t>
            </w:r>
          </w:p>
        </w:tc>
        <w:tc>
          <w:tcPr>
            <w:tcW w:w="1680" w:type="dxa"/>
          </w:tcPr>
          <w:p w:rsidR="00BD54FD" w:rsidRDefault="00BD54FD">
            <w:pPr>
              <w:pStyle w:val="ConsPlusNormal"/>
              <w:jc w:val="center"/>
            </w:pPr>
            <w:r>
              <w:t>52 6 04 13760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04</w:t>
            </w:r>
          </w:p>
        </w:tc>
        <w:tc>
          <w:tcPr>
            <w:tcW w:w="1531" w:type="dxa"/>
          </w:tcPr>
          <w:p w:rsidR="00BD54FD" w:rsidRDefault="00BD54FD">
            <w:pPr>
              <w:pStyle w:val="ConsPlusNormal"/>
              <w:jc w:val="center"/>
            </w:pPr>
            <w:r>
              <w:t>1400,0</w:t>
            </w:r>
          </w:p>
        </w:tc>
      </w:tr>
      <w:tr w:rsidR="00BD54FD">
        <w:tc>
          <w:tcPr>
            <w:tcW w:w="3912"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1680" w:type="dxa"/>
          </w:tcPr>
          <w:p w:rsidR="00BD54FD" w:rsidRDefault="00BD54FD">
            <w:pPr>
              <w:pStyle w:val="ConsPlusNormal"/>
              <w:jc w:val="center"/>
            </w:pPr>
            <w:r>
              <w:t>52 6 04 13770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333049,3</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52 6 04 13770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160326,0</w:t>
            </w:r>
          </w:p>
        </w:tc>
      </w:tr>
      <w:tr w:rsidR="00BD54FD">
        <w:tc>
          <w:tcPr>
            <w:tcW w:w="3912" w:type="dxa"/>
          </w:tcPr>
          <w:p w:rsidR="00BD54FD" w:rsidRDefault="00BD54FD">
            <w:pPr>
              <w:pStyle w:val="ConsPlusNormal"/>
            </w:pPr>
            <w:r>
              <w:t>Среднее профессиональное образование</w:t>
            </w:r>
          </w:p>
        </w:tc>
        <w:tc>
          <w:tcPr>
            <w:tcW w:w="1680" w:type="dxa"/>
          </w:tcPr>
          <w:p w:rsidR="00BD54FD" w:rsidRDefault="00BD54FD">
            <w:pPr>
              <w:pStyle w:val="ConsPlusNormal"/>
              <w:jc w:val="center"/>
            </w:pPr>
            <w:r>
              <w:t>52 6 04 13770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04</w:t>
            </w:r>
          </w:p>
        </w:tc>
        <w:tc>
          <w:tcPr>
            <w:tcW w:w="1531" w:type="dxa"/>
          </w:tcPr>
          <w:p w:rsidR="00BD54FD" w:rsidRDefault="00BD54FD">
            <w:pPr>
              <w:pStyle w:val="ConsPlusNormal"/>
              <w:jc w:val="center"/>
            </w:pPr>
            <w:r>
              <w:t>160326,0</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52 6 04 13770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172723,3</w:t>
            </w:r>
          </w:p>
        </w:tc>
      </w:tr>
      <w:tr w:rsidR="00BD54FD">
        <w:tc>
          <w:tcPr>
            <w:tcW w:w="3912" w:type="dxa"/>
          </w:tcPr>
          <w:p w:rsidR="00BD54FD" w:rsidRDefault="00BD54FD">
            <w:pPr>
              <w:pStyle w:val="ConsPlusNormal"/>
            </w:pPr>
            <w:r>
              <w:t>Среднее профессиональное образование</w:t>
            </w:r>
          </w:p>
        </w:tc>
        <w:tc>
          <w:tcPr>
            <w:tcW w:w="1680" w:type="dxa"/>
          </w:tcPr>
          <w:p w:rsidR="00BD54FD" w:rsidRDefault="00BD54FD">
            <w:pPr>
              <w:pStyle w:val="ConsPlusNormal"/>
              <w:jc w:val="center"/>
            </w:pPr>
            <w:r>
              <w:t>52 6 04 13770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04</w:t>
            </w:r>
          </w:p>
        </w:tc>
        <w:tc>
          <w:tcPr>
            <w:tcW w:w="1531" w:type="dxa"/>
          </w:tcPr>
          <w:p w:rsidR="00BD54FD" w:rsidRDefault="00BD54FD">
            <w:pPr>
              <w:pStyle w:val="ConsPlusNormal"/>
              <w:jc w:val="center"/>
            </w:pPr>
            <w:r>
              <w:t>100823,3</w:t>
            </w:r>
          </w:p>
        </w:tc>
      </w:tr>
      <w:tr w:rsidR="00BD54FD">
        <w:tc>
          <w:tcPr>
            <w:tcW w:w="3912" w:type="dxa"/>
          </w:tcPr>
          <w:p w:rsidR="00BD54FD" w:rsidRDefault="00BD54FD">
            <w:pPr>
              <w:pStyle w:val="ConsPlusNormal"/>
            </w:pPr>
            <w:r>
              <w:t>Профессиональная подготовка, переподготовка и повышение квалификации</w:t>
            </w:r>
          </w:p>
        </w:tc>
        <w:tc>
          <w:tcPr>
            <w:tcW w:w="1680" w:type="dxa"/>
          </w:tcPr>
          <w:p w:rsidR="00BD54FD" w:rsidRDefault="00BD54FD">
            <w:pPr>
              <w:pStyle w:val="ConsPlusNormal"/>
              <w:jc w:val="center"/>
            </w:pPr>
            <w:r>
              <w:t>52 6 04 13770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6500,0</w:t>
            </w:r>
          </w:p>
        </w:tc>
      </w:tr>
      <w:tr w:rsidR="00BD54FD">
        <w:tc>
          <w:tcPr>
            <w:tcW w:w="3912" w:type="dxa"/>
          </w:tcPr>
          <w:p w:rsidR="00BD54FD" w:rsidRDefault="00BD54FD">
            <w:pPr>
              <w:pStyle w:val="ConsPlusNormal"/>
            </w:pPr>
            <w:r>
              <w:t>Высшее образование</w:t>
            </w:r>
          </w:p>
        </w:tc>
        <w:tc>
          <w:tcPr>
            <w:tcW w:w="1680" w:type="dxa"/>
          </w:tcPr>
          <w:p w:rsidR="00BD54FD" w:rsidRDefault="00BD54FD">
            <w:pPr>
              <w:pStyle w:val="ConsPlusNormal"/>
              <w:jc w:val="center"/>
            </w:pPr>
            <w:r>
              <w:t>52 6 04 13770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06</w:t>
            </w:r>
          </w:p>
        </w:tc>
        <w:tc>
          <w:tcPr>
            <w:tcW w:w="1531" w:type="dxa"/>
          </w:tcPr>
          <w:p w:rsidR="00BD54FD" w:rsidRDefault="00BD54FD">
            <w:pPr>
              <w:pStyle w:val="ConsPlusNormal"/>
              <w:jc w:val="center"/>
            </w:pPr>
            <w:r>
              <w:t>65400,0</w:t>
            </w:r>
          </w:p>
        </w:tc>
      </w:tr>
      <w:tr w:rsidR="00BD54FD">
        <w:tc>
          <w:tcPr>
            <w:tcW w:w="3912" w:type="dxa"/>
          </w:tcPr>
          <w:p w:rsidR="00BD54FD" w:rsidRDefault="00BD54FD">
            <w:pPr>
              <w:pStyle w:val="ConsPlusNormal"/>
            </w:pPr>
            <w:r>
              <w:t>Мероприятия государственной программы Российской Федерации "Доступная среда" на 2011-2020 годы</w:t>
            </w:r>
          </w:p>
        </w:tc>
        <w:tc>
          <w:tcPr>
            <w:tcW w:w="1680" w:type="dxa"/>
          </w:tcPr>
          <w:p w:rsidR="00BD54FD" w:rsidRDefault="00BD54FD">
            <w:pPr>
              <w:pStyle w:val="ConsPlusNormal"/>
              <w:jc w:val="center"/>
            </w:pPr>
            <w:r>
              <w:t>52 6 04 R0270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1721,8</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52 6 04 R0270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1721,8</w:t>
            </w:r>
          </w:p>
        </w:tc>
      </w:tr>
      <w:tr w:rsidR="00BD54FD">
        <w:tc>
          <w:tcPr>
            <w:tcW w:w="3912" w:type="dxa"/>
          </w:tcPr>
          <w:p w:rsidR="00BD54FD" w:rsidRDefault="00BD54FD">
            <w:pPr>
              <w:pStyle w:val="ConsPlusNormal"/>
            </w:pPr>
            <w:r>
              <w:t>Среднее профессиональное образование</w:t>
            </w:r>
          </w:p>
        </w:tc>
        <w:tc>
          <w:tcPr>
            <w:tcW w:w="1680" w:type="dxa"/>
          </w:tcPr>
          <w:p w:rsidR="00BD54FD" w:rsidRDefault="00BD54FD">
            <w:pPr>
              <w:pStyle w:val="ConsPlusNormal"/>
              <w:jc w:val="center"/>
            </w:pPr>
            <w:r>
              <w:t>52 6 04 R0270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04</w:t>
            </w:r>
          </w:p>
        </w:tc>
        <w:tc>
          <w:tcPr>
            <w:tcW w:w="1531" w:type="dxa"/>
          </w:tcPr>
          <w:p w:rsidR="00BD54FD" w:rsidRDefault="00BD54FD">
            <w:pPr>
              <w:pStyle w:val="ConsPlusNormal"/>
              <w:jc w:val="center"/>
            </w:pPr>
            <w:r>
              <w:t>1721,8</w:t>
            </w:r>
          </w:p>
        </w:tc>
      </w:tr>
      <w:tr w:rsidR="00BD54FD">
        <w:tc>
          <w:tcPr>
            <w:tcW w:w="3912" w:type="dxa"/>
          </w:tcPr>
          <w:p w:rsidR="00BD54FD" w:rsidRDefault="00BD54FD">
            <w:pPr>
              <w:pStyle w:val="ConsPlusNormal"/>
            </w:pPr>
            <w:r>
              <w:t>Основное мероприятие "Содействие развитию профессионального образования"</w:t>
            </w:r>
          </w:p>
        </w:tc>
        <w:tc>
          <w:tcPr>
            <w:tcW w:w="1680" w:type="dxa"/>
          </w:tcPr>
          <w:p w:rsidR="00BD54FD" w:rsidRDefault="00BD54FD">
            <w:pPr>
              <w:pStyle w:val="ConsPlusNormal"/>
              <w:jc w:val="center"/>
            </w:pPr>
            <w:r>
              <w:t>52 6 05 00000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145963,4</w:t>
            </w:r>
          </w:p>
        </w:tc>
      </w:tr>
      <w:tr w:rsidR="00BD54FD">
        <w:tc>
          <w:tcPr>
            <w:tcW w:w="3912" w:type="dxa"/>
          </w:tcPr>
          <w:p w:rsidR="00BD54FD" w:rsidRDefault="00BD54FD">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1680" w:type="dxa"/>
          </w:tcPr>
          <w:p w:rsidR="00BD54FD" w:rsidRDefault="00BD54FD">
            <w:pPr>
              <w:pStyle w:val="ConsPlusNormal"/>
              <w:jc w:val="center"/>
            </w:pPr>
            <w:r>
              <w:t>52 6 05 11950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79155,8</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52 6 05 11950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61330,0</w:t>
            </w:r>
          </w:p>
        </w:tc>
      </w:tr>
      <w:tr w:rsidR="00BD54FD">
        <w:tc>
          <w:tcPr>
            <w:tcW w:w="3912" w:type="dxa"/>
          </w:tcPr>
          <w:p w:rsidR="00BD54FD" w:rsidRDefault="00BD54FD">
            <w:pPr>
              <w:pStyle w:val="ConsPlusNormal"/>
            </w:pPr>
            <w:r>
              <w:t>Среднее профессиональное образование</w:t>
            </w:r>
          </w:p>
        </w:tc>
        <w:tc>
          <w:tcPr>
            <w:tcW w:w="1680" w:type="dxa"/>
          </w:tcPr>
          <w:p w:rsidR="00BD54FD" w:rsidRDefault="00BD54FD">
            <w:pPr>
              <w:pStyle w:val="ConsPlusNormal"/>
              <w:jc w:val="center"/>
            </w:pPr>
            <w:r>
              <w:t>52 6 05 11950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04</w:t>
            </w:r>
          </w:p>
        </w:tc>
        <w:tc>
          <w:tcPr>
            <w:tcW w:w="1531" w:type="dxa"/>
          </w:tcPr>
          <w:p w:rsidR="00BD54FD" w:rsidRDefault="00BD54FD">
            <w:pPr>
              <w:pStyle w:val="ConsPlusNormal"/>
              <w:jc w:val="center"/>
            </w:pPr>
            <w:r>
              <w:t>60700,0</w:t>
            </w:r>
          </w:p>
        </w:tc>
      </w:tr>
      <w:tr w:rsidR="00BD54FD">
        <w:tc>
          <w:tcPr>
            <w:tcW w:w="3912" w:type="dxa"/>
          </w:tcPr>
          <w:p w:rsidR="00BD54FD" w:rsidRDefault="00BD54FD">
            <w:pPr>
              <w:pStyle w:val="ConsPlusNormal"/>
            </w:pPr>
            <w:r>
              <w:t>Другие вопросы в области образования</w:t>
            </w:r>
          </w:p>
        </w:tc>
        <w:tc>
          <w:tcPr>
            <w:tcW w:w="1680" w:type="dxa"/>
          </w:tcPr>
          <w:p w:rsidR="00BD54FD" w:rsidRDefault="00BD54FD">
            <w:pPr>
              <w:pStyle w:val="ConsPlusNormal"/>
              <w:jc w:val="center"/>
            </w:pPr>
            <w:r>
              <w:t>52 6 05 11950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630,0</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52 6 05 11950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17825,8</w:t>
            </w:r>
          </w:p>
        </w:tc>
      </w:tr>
      <w:tr w:rsidR="00BD54FD">
        <w:tc>
          <w:tcPr>
            <w:tcW w:w="3912" w:type="dxa"/>
          </w:tcPr>
          <w:p w:rsidR="00BD54FD" w:rsidRDefault="00BD54FD">
            <w:pPr>
              <w:pStyle w:val="ConsPlusNormal"/>
            </w:pPr>
            <w:r>
              <w:t>Среднее профессиональное образование</w:t>
            </w:r>
          </w:p>
        </w:tc>
        <w:tc>
          <w:tcPr>
            <w:tcW w:w="1680" w:type="dxa"/>
          </w:tcPr>
          <w:p w:rsidR="00BD54FD" w:rsidRDefault="00BD54FD">
            <w:pPr>
              <w:pStyle w:val="ConsPlusNormal"/>
              <w:jc w:val="center"/>
            </w:pPr>
            <w:r>
              <w:t>52 6 05 11950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04</w:t>
            </w:r>
          </w:p>
        </w:tc>
        <w:tc>
          <w:tcPr>
            <w:tcW w:w="1531" w:type="dxa"/>
          </w:tcPr>
          <w:p w:rsidR="00BD54FD" w:rsidRDefault="00BD54FD">
            <w:pPr>
              <w:pStyle w:val="ConsPlusNormal"/>
              <w:jc w:val="center"/>
            </w:pPr>
            <w:r>
              <w:t>16925,8</w:t>
            </w:r>
          </w:p>
        </w:tc>
      </w:tr>
      <w:tr w:rsidR="00BD54FD">
        <w:tc>
          <w:tcPr>
            <w:tcW w:w="3912" w:type="dxa"/>
          </w:tcPr>
          <w:p w:rsidR="00BD54FD" w:rsidRDefault="00BD54FD">
            <w:pPr>
              <w:pStyle w:val="ConsPlusNormal"/>
            </w:pPr>
            <w:r>
              <w:t>Профессиональная подготовка, переподготовка и повышение квалификации</w:t>
            </w:r>
          </w:p>
        </w:tc>
        <w:tc>
          <w:tcPr>
            <w:tcW w:w="1680" w:type="dxa"/>
          </w:tcPr>
          <w:p w:rsidR="00BD54FD" w:rsidRDefault="00BD54FD">
            <w:pPr>
              <w:pStyle w:val="ConsPlusNormal"/>
              <w:jc w:val="center"/>
            </w:pPr>
            <w:r>
              <w:t>52 6 05 11950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600,0</w:t>
            </w:r>
          </w:p>
        </w:tc>
      </w:tr>
      <w:tr w:rsidR="00BD54FD">
        <w:tc>
          <w:tcPr>
            <w:tcW w:w="3912" w:type="dxa"/>
          </w:tcPr>
          <w:p w:rsidR="00BD54FD" w:rsidRDefault="00BD54FD">
            <w:pPr>
              <w:pStyle w:val="ConsPlusNormal"/>
            </w:pPr>
            <w:r>
              <w:t>Другие вопросы в области образования</w:t>
            </w:r>
          </w:p>
        </w:tc>
        <w:tc>
          <w:tcPr>
            <w:tcW w:w="1680" w:type="dxa"/>
          </w:tcPr>
          <w:p w:rsidR="00BD54FD" w:rsidRDefault="00BD54FD">
            <w:pPr>
              <w:pStyle w:val="ConsPlusNormal"/>
              <w:jc w:val="center"/>
            </w:pPr>
            <w:r>
              <w:t>52 6 05 11950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300,0</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52 6 05 13760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66807,6</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52 6 05 13760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20637,8</w:t>
            </w:r>
          </w:p>
        </w:tc>
      </w:tr>
      <w:tr w:rsidR="00BD54FD">
        <w:tc>
          <w:tcPr>
            <w:tcW w:w="3912" w:type="dxa"/>
          </w:tcPr>
          <w:p w:rsidR="00BD54FD" w:rsidRDefault="00BD54FD">
            <w:pPr>
              <w:pStyle w:val="ConsPlusNormal"/>
            </w:pPr>
            <w:r>
              <w:t>Среднее профессиональное образование</w:t>
            </w:r>
          </w:p>
        </w:tc>
        <w:tc>
          <w:tcPr>
            <w:tcW w:w="1680" w:type="dxa"/>
          </w:tcPr>
          <w:p w:rsidR="00BD54FD" w:rsidRDefault="00BD54FD">
            <w:pPr>
              <w:pStyle w:val="ConsPlusNormal"/>
              <w:jc w:val="center"/>
            </w:pPr>
            <w:r>
              <w:t>52 6 05 13760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04</w:t>
            </w:r>
          </w:p>
        </w:tc>
        <w:tc>
          <w:tcPr>
            <w:tcW w:w="1531" w:type="dxa"/>
          </w:tcPr>
          <w:p w:rsidR="00BD54FD" w:rsidRDefault="00BD54FD">
            <w:pPr>
              <w:pStyle w:val="ConsPlusNormal"/>
              <w:jc w:val="center"/>
            </w:pPr>
            <w:r>
              <w:t>20637,8</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52 6 05 13760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46169,8</w:t>
            </w:r>
          </w:p>
        </w:tc>
      </w:tr>
      <w:tr w:rsidR="00BD54FD">
        <w:tc>
          <w:tcPr>
            <w:tcW w:w="3912" w:type="dxa"/>
          </w:tcPr>
          <w:p w:rsidR="00BD54FD" w:rsidRDefault="00BD54FD">
            <w:pPr>
              <w:pStyle w:val="ConsPlusNormal"/>
            </w:pPr>
            <w:r>
              <w:t>Среднее профессиональное образование</w:t>
            </w:r>
          </w:p>
        </w:tc>
        <w:tc>
          <w:tcPr>
            <w:tcW w:w="1680" w:type="dxa"/>
          </w:tcPr>
          <w:p w:rsidR="00BD54FD" w:rsidRDefault="00BD54FD">
            <w:pPr>
              <w:pStyle w:val="ConsPlusNormal"/>
              <w:jc w:val="center"/>
            </w:pPr>
            <w:r>
              <w:t>52 6 05 13760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04</w:t>
            </w:r>
          </w:p>
        </w:tc>
        <w:tc>
          <w:tcPr>
            <w:tcW w:w="1531" w:type="dxa"/>
          </w:tcPr>
          <w:p w:rsidR="00BD54FD" w:rsidRDefault="00BD54FD">
            <w:pPr>
              <w:pStyle w:val="ConsPlusNormal"/>
              <w:jc w:val="center"/>
            </w:pPr>
            <w:r>
              <w:t>21500,0</w:t>
            </w:r>
          </w:p>
        </w:tc>
      </w:tr>
      <w:tr w:rsidR="00BD54FD">
        <w:tc>
          <w:tcPr>
            <w:tcW w:w="3912" w:type="dxa"/>
          </w:tcPr>
          <w:p w:rsidR="00BD54FD" w:rsidRDefault="00BD54FD">
            <w:pPr>
              <w:pStyle w:val="ConsPlusNormal"/>
            </w:pPr>
            <w:r>
              <w:t>Высшее образование</w:t>
            </w:r>
          </w:p>
        </w:tc>
        <w:tc>
          <w:tcPr>
            <w:tcW w:w="1680" w:type="dxa"/>
          </w:tcPr>
          <w:p w:rsidR="00BD54FD" w:rsidRDefault="00BD54FD">
            <w:pPr>
              <w:pStyle w:val="ConsPlusNormal"/>
              <w:jc w:val="center"/>
            </w:pPr>
            <w:r>
              <w:t>52 6 05 13760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06</w:t>
            </w:r>
          </w:p>
        </w:tc>
        <w:tc>
          <w:tcPr>
            <w:tcW w:w="1531" w:type="dxa"/>
          </w:tcPr>
          <w:p w:rsidR="00BD54FD" w:rsidRDefault="00BD54FD">
            <w:pPr>
              <w:pStyle w:val="ConsPlusNormal"/>
              <w:jc w:val="center"/>
            </w:pPr>
            <w:r>
              <w:t>23395,8</w:t>
            </w:r>
          </w:p>
        </w:tc>
      </w:tr>
      <w:tr w:rsidR="00BD54FD">
        <w:tc>
          <w:tcPr>
            <w:tcW w:w="3912" w:type="dxa"/>
          </w:tcPr>
          <w:p w:rsidR="00BD54FD" w:rsidRDefault="00BD54FD">
            <w:pPr>
              <w:pStyle w:val="ConsPlusNormal"/>
            </w:pPr>
            <w:r>
              <w:t>Другие вопросы в области образования</w:t>
            </w:r>
          </w:p>
        </w:tc>
        <w:tc>
          <w:tcPr>
            <w:tcW w:w="1680" w:type="dxa"/>
          </w:tcPr>
          <w:p w:rsidR="00BD54FD" w:rsidRDefault="00BD54FD">
            <w:pPr>
              <w:pStyle w:val="ConsPlusNormal"/>
              <w:jc w:val="center"/>
            </w:pPr>
            <w:r>
              <w:t>52 6 05 13760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1274,0</w:t>
            </w:r>
          </w:p>
        </w:tc>
      </w:tr>
      <w:tr w:rsidR="00BD54FD">
        <w:tc>
          <w:tcPr>
            <w:tcW w:w="3912" w:type="dxa"/>
          </w:tcPr>
          <w:p w:rsidR="00BD54FD" w:rsidRDefault="00BD54FD">
            <w:pPr>
              <w:pStyle w:val="ConsPlusNormal"/>
              <w:outlineLvl w:val="2"/>
            </w:pPr>
            <w:r>
              <w:t>Подпрограмма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1680" w:type="dxa"/>
          </w:tcPr>
          <w:p w:rsidR="00BD54FD" w:rsidRDefault="00BD54FD">
            <w:pPr>
              <w:pStyle w:val="ConsPlusNormal"/>
              <w:jc w:val="center"/>
            </w:pPr>
            <w:r>
              <w:t>52 7 00 00000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423271,7</w:t>
            </w:r>
          </w:p>
        </w:tc>
      </w:tr>
      <w:tr w:rsidR="00BD54FD">
        <w:tc>
          <w:tcPr>
            <w:tcW w:w="3912" w:type="dxa"/>
          </w:tcPr>
          <w:p w:rsidR="00BD54FD" w:rsidRDefault="00BD54FD">
            <w:pPr>
              <w:pStyle w:val="ConsPlusNormal"/>
            </w:pPr>
            <w:r>
              <w:t>Основное мероприятие "Обеспечение отдыха, оздоровления, занятости детей, подростков и молодежи"</w:t>
            </w:r>
          </w:p>
        </w:tc>
        <w:tc>
          <w:tcPr>
            <w:tcW w:w="1680" w:type="dxa"/>
          </w:tcPr>
          <w:p w:rsidR="00BD54FD" w:rsidRDefault="00BD54FD">
            <w:pPr>
              <w:pStyle w:val="ConsPlusNormal"/>
              <w:jc w:val="center"/>
            </w:pPr>
            <w:r>
              <w:t>52 7 01 00000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401471,7</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52 7 01 00160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194172,5</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52 7 01 00160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194172,5</w:t>
            </w:r>
          </w:p>
        </w:tc>
      </w:tr>
      <w:tr w:rsidR="00BD54FD">
        <w:tc>
          <w:tcPr>
            <w:tcW w:w="3912" w:type="dxa"/>
          </w:tcPr>
          <w:p w:rsidR="00BD54FD" w:rsidRDefault="00BD54FD">
            <w:pPr>
              <w:pStyle w:val="ConsPlusNormal"/>
            </w:pPr>
            <w:r>
              <w:t>Молодежная политика</w:t>
            </w:r>
          </w:p>
        </w:tc>
        <w:tc>
          <w:tcPr>
            <w:tcW w:w="1680" w:type="dxa"/>
          </w:tcPr>
          <w:p w:rsidR="00BD54FD" w:rsidRDefault="00BD54FD">
            <w:pPr>
              <w:pStyle w:val="ConsPlusNormal"/>
              <w:jc w:val="center"/>
            </w:pPr>
            <w:r>
              <w:t>52 7 01 00160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194172,5</w:t>
            </w:r>
          </w:p>
        </w:tc>
      </w:tr>
      <w:tr w:rsidR="00BD54FD">
        <w:tc>
          <w:tcPr>
            <w:tcW w:w="3912" w:type="dxa"/>
          </w:tcPr>
          <w:p w:rsidR="00BD54FD" w:rsidRDefault="00BD54FD">
            <w:pPr>
              <w:pStyle w:val="ConsPlusNormal"/>
            </w:pPr>
            <w:r>
              <w:t>Частичная компенсация стоимости путевок в детские санатории, санаторные оздоровительные лагеря круглогодичного действия и загородные стационарные оздоровительные лагеря</w:t>
            </w:r>
          </w:p>
        </w:tc>
        <w:tc>
          <w:tcPr>
            <w:tcW w:w="1680" w:type="dxa"/>
          </w:tcPr>
          <w:p w:rsidR="00BD54FD" w:rsidRDefault="00BD54FD">
            <w:pPr>
              <w:pStyle w:val="ConsPlusNormal"/>
              <w:jc w:val="center"/>
            </w:pPr>
            <w:r>
              <w:t>52 7 01 03330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58594,3</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52 7 01 03330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58594,3</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52 7 01 03330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58594,3</w:t>
            </w:r>
          </w:p>
        </w:tc>
      </w:tr>
      <w:tr w:rsidR="00BD54FD">
        <w:tc>
          <w:tcPr>
            <w:tcW w:w="3912" w:type="dxa"/>
          </w:tcPr>
          <w:p w:rsidR="00BD54FD" w:rsidRDefault="00BD54FD">
            <w:pPr>
              <w:pStyle w:val="ConsPlusNormal"/>
            </w:pPr>
            <w:r>
              <w:t>Организация и обеспечение отдыха и оздоровления детей (за исключением организации отдыха детей в каникулярное время)</w:t>
            </w:r>
          </w:p>
        </w:tc>
        <w:tc>
          <w:tcPr>
            <w:tcW w:w="1680" w:type="dxa"/>
          </w:tcPr>
          <w:p w:rsidR="00BD54FD" w:rsidRDefault="00BD54FD">
            <w:pPr>
              <w:pStyle w:val="ConsPlusNormal"/>
              <w:jc w:val="center"/>
            </w:pPr>
            <w:r>
              <w:t>52 7 01 12290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17813,0</w:t>
            </w:r>
          </w:p>
        </w:tc>
      </w:tr>
      <w:tr w:rsidR="00BD54FD">
        <w:tc>
          <w:tcPr>
            <w:tcW w:w="3912" w:type="dxa"/>
          </w:tcPr>
          <w:p w:rsidR="00BD54FD" w:rsidRDefault="00BD54FD">
            <w:pPr>
              <w:pStyle w:val="ConsPlusNormal"/>
            </w:pPr>
            <w:r>
              <w:t>Социальные выплаты гражданам, кроме публичных нормативных социальных выплат</w:t>
            </w:r>
          </w:p>
        </w:tc>
        <w:tc>
          <w:tcPr>
            <w:tcW w:w="1680" w:type="dxa"/>
          </w:tcPr>
          <w:p w:rsidR="00BD54FD" w:rsidRDefault="00BD54FD">
            <w:pPr>
              <w:pStyle w:val="ConsPlusNormal"/>
              <w:jc w:val="center"/>
            </w:pPr>
            <w:r>
              <w:t>52 7 01 12290</w:t>
            </w:r>
          </w:p>
        </w:tc>
        <w:tc>
          <w:tcPr>
            <w:tcW w:w="640" w:type="dxa"/>
          </w:tcPr>
          <w:p w:rsidR="00BD54FD" w:rsidRDefault="00BD54FD">
            <w:pPr>
              <w:pStyle w:val="ConsPlusNormal"/>
              <w:jc w:val="center"/>
            </w:pPr>
            <w:r>
              <w:t>320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15240,0</w:t>
            </w:r>
          </w:p>
        </w:tc>
      </w:tr>
      <w:tr w:rsidR="00BD54FD">
        <w:tc>
          <w:tcPr>
            <w:tcW w:w="3912" w:type="dxa"/>
          </w:tcPr>
          <w:p w:rsidR="00BD54FD" w:rsidRDefault="00BD54FD">
            <w:pPr>
              <w:pStyle w:val="ConsPlusNormal"/>
            </w:pPr>
            <w:r>
              <w:t>Молодежная политика</w:t>
            </w:r>
          </w:p>
        </w:tc>
        <w:tc>
          <w:tcPr>
            <w:tcW w:w="1680" w:type="dxa"/>
          </w:tcPr>
          <w:p w:rsidR="00BD54FD" w:rsidRDefault="00BD54FD">
            <w:pPr>
              <w:pStyle w:val="ConsPlusNormal"/>
              <w:jc w:val="center"/>
            </w:pPr>
            <w:r>
              <w:t>52 7 01 12290</w:t>
            </w:r>
          </w:p>
        </w:tc>
        <w:tc>
          <w:tcPr>
            <w:tcW w:w="640" w:type="dxa"/>
          </w:tcPr>
          <w:p w:rsidR="00BD54FD" w:rsidRDefault="00BD54FD">
            <w:pPr>
              <w:pStyle w:val="ConsPlusNormal"/>
              <w:jc w:val="center"/>
            </w:pPr>
            <w:r>
              <w:t>320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15240,0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52 7 01 12290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1250,0</w:t>
            </w:r>
          </w:p>
        </w:tc>
      </w:tr>
      <w:tr w:rsidR="00BD54FD">
        <w:tc>
          <w:tcPr>
            <w:tcW w:w="3912" w:type="dxa"/>
          </w:tcPr>
          <w:p w:rsidR="00BD54FD" w:rsidRDefault="00BD54FD">
            <w:pPr>
              <w:pStyle w:val="ConsPlusNormal"/>
            </w:pPr>
            <w:r>
              <w:t>Молодежная политика</w:t>
            </w:r>
          </w:p>
        </w:tc>
        <w:tc>
          <w:tcPr>
            <w:tcW w:w="1680" w:type="dxa"/>
          </w:tcPr>
          <w:p w:rsidR="00BD54FD" w:rsidRDefault="00BD54FD">
            <w:pPr>
              <w:pStyle w:val="ConsPlusNormal"/>
              <w:jc w:val="center"/>
            </w:pPr>
            <w:r>
              <w:t>52 7 01 12290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1250,0</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52 7 01 12290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1323,0</w:t>
            </w:r>
          </w:p>
        </w:tc>
      </w:tr>
      <w:tr w:rsidR="00BD54FD">
        <w:tc>
          <w:tcPr>
            <w:tcW w:w="3912" w:type="dxa"/>
          </w:tcPr>
          <w:p w:rsidR="00BD54FD" w:rsidRDefault="00BD54FD">
            <w:pPr>
              <w:pStyle w:val="ConsPlusNormal"/>
            </w:pPr>
            <w:r>
              <w:t>Молодежная политика</w:t>
            </w:r>
          </w:p>
        </w:tc>
        <w:tc>
          <w:tcPr>
            <w:tcW w:w="1680" w:type="dxa"/>
          </w:tcPr>
          <w:p w:rsidR="00BD54FD" w:rsidRDefault="00BD54FD">
            <w:pPr>
              <w:pStyle w:val="ConsPlusNormal"/>
              <w:jc w:val="center"/>
            </w:pPr>
            <w:r>
              <w:t>52 7 01 12290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1323,0</w:t>
            </w:r>
          </w:p>
        </w:tc>
      </w:tr>
      <w:tr w:rsidR="00BD54FD">
        <w:tc>
          <w:tcPr>
            <w:tcW w:w="3912" w:type="dxa"/>
          </w:tcPr>
          <w:p w:rsidR="00BD54FD" w:rsidRDefault="00BD54FD">
            <w:pPr>
              <w:pStyle w:val="ConsPlusNormal"/>
            </w:pPr>
            <w:r>
              <w:t>Субсидии на организацию отдыха и оздоровления детей и подростков</w:t>
            </w:r>
          </w:p>
        </w:tc>
        <w:tc>
          <w:tcPr>
            <w:tcW w:w="1680" w:type="dxa"/>
          </w:tcPr>
          <w:p w:rsidR="00BD54FD" w:rsidRDefault="00BD54FD">
            <w:pPr>
              <w:pStyle w:val="ConsPlusNormal"/>
              <w:jc w:val="center"/>
            </w:pPr>
            <w:r>
              <w:t>52 7 01 70600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51424,8</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52 7 01 70600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51424,8</w:t>
            </w:r>
          </w:p>
        </w:tc>
      </w:tr>
      <w:tr w:rsidR="00BD54FD">
        <w:tc>
          <w:tcPr>
            <w:tcW w:w="3912" w:type="dxa"/>
          </w:tcPr>
          <w:p w:rsidR="00BD54FD" w:rsidRDefault="00BD54FD">
            <w:pPr>
              <w:pStyle w:val="ConsPlusNormal"/>
            </w:pPr>
            <w:r>
              <w:t>Молодежная политика</w:t>
            </w:r>
          </w:p>
        </w:tc>
        <w:tc>
          <w:tcPr>
            <w:tcW w:w="1680" w:type="dxa"/>
          </w:tcPr>
          <w:p w:rsidR="00BD54FD" w:rsidRDefault="00BD54FD">
            <w:pPr>
              <w:pStyle w:val="ConsPlusNormal"/>
              <w:jc w:val="center"/>
            </w:pPr>
            <w:r>
              <w:t>52 7 01 70600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51424,8</w:t>
            </w:r>
          </w:p>
        </w:tc>
      </w:tr>
      <w:tr w:rsidR="00BD54FD">
        <w:tc>
          <w:tcPr>
            <w:tcW w:w="3912" w:type="dxa"/>
          </w:tcPr>
          <w:p w:rsidR="00BD54FD" w:rsidRDefault="00BD54FD">
            <w:pPr>
              <w:pStyle w:val="ConsPlusNormal"/>
            </w:pPr>
            <w:r>
              <w:t>Субсидии на организацию отдыха детей в каникулярное время</w:t>
            </w:r>
          </w:p>
        </w:tc>
        <w:tc>
          <w:tcPr>
            <w:tcW w:w="1680" w:type="dxa"/>
          </w:tcPr>
          <w:p w:rsidR="00BD54FD" w:rsidRDefault="00BD54FD">
            <w:pPr>
              <w:pStyle w:val="ConsPlusNormal"/>
              <w:jc w:val="center"/>
            </w:pPr>
            <w:r>
              <w:t>52 7 01 74410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79467,1</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52 7 01 74410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79467,1</w:t>
            </w:r>
          </w:p>
        </w:tc>
      </w:tr>
      <w:tr w:rsidR="00BD54FD">
        <w:tc>
          <w:tcPr>
            <w:tcW w:w="3912" w:type="dxa"/>
          </w:tcPr>
          <w:p w:rsidR="00BD54FD" w:rsidRDefault="00BD54FD">
            <w:pPr>
              <w:pStyle w:val="ConsPlusNormal"/>
            </w:pPr>
            <w:r>
              <w:t>Молодежная политика</w:t>
            </w:r>
          </w:p>
        </w:tc>
        <w:tc>
          <w:tcPr>
            <w:tcW w:w="1680" w:type="dxa"/>
          </w:tcPr>
          <w:p w:rsidR="00BD54FD" w:rsidRDefault="00BD54FD">
            <w:pPr>
              <w:pStyle w:val="ConsPlusNormal"/>
              <w:jc w:val="center"/>
            </w:pPr>
            <w:r>
              <w:t>52 7 01 74410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79467,1</w:t>
            </w:r>
          </w:p>
        </w:tc>
      </w:tr>
      <w:tr w:rsidR="00BD54FD">
        <w:tc>
          <w:tcPr>
            <w:tcW w:w="3912" w:type="dxa"/>
          </w:tcPr>
          <w:p w:rsidR="00BD54FD" w:rsidRDefault="00BD54FD">
            <w:pPr>
              <w:pStyle w:val="ConsPlusNormal"/>
            </w:pPr>
            <w:r>
              <w:t>Основное мероприятие "Укрепление учебно-материальной базы организаций для организации отдыха, оздоровления, занятости детей, подростков и молодежи"</w:t>
            </w:r>
          </w:p>
        </w:tc>
        <w:tc>
          <w:tcPr>
            <w:tcW w:w="1680" w:type="dxa"/>
          </w:tcPr>
          <w:p w:rsidR="00BD54FD" w:rsidRDefault="00BD54FD">
            <w:pPr>
              <w:pStyle w:val="ConsPlusNormal"/>
              <w:jc w:val="center"/>
            </w:pPr>
            <w:r>
              <w:t>52 7 02 00000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21800,0</w:t>
            </w:r>
          </w:p>
        </w:tc>
      </w:tr>
      <w:tr w:rsidR="00BD54FD">
        <w:tc>
          <w:tcPr>
            <w:tcW w:w="3912"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1680" w:type="dxa"/>
          </w:tcPr>
          <w:p w:rsidR="00BD54FD" w:rsidRDefault="00BD54FD">
            <w:pPr>
              <w:pStyle w:val="ConsPlusNormal"/>
              <w:jc w:val="center"/>
            </w:pPr>
            <w:r>
              <w:t>52 7 02 13770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21800,0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52 7 02 13770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21800,0</w:t>
            </w:r>
          </w:p>
        </w:tc>
      </w:tr>
      <w:tr w:rsidR="00BD54FD">
        <w:tc>
          <w:tcPr>
            <w:tcW w:w="3912" w:type="dxa"/>
          </w:tcPr>
          <w:p w:rsidR="00BD54FD" w:rsidRDefault="00BD54FD">
            <w:pPr>
              <w:pStyle w:val="ConsPlusNormal"/>
            </w:pPr>
            <w:r>
              <w:t>Молодежная политика</w:t>
            </w:r>
          </w:p>
        </w:tc>
        <w:tc>
          <w:tcPr>
            <w:tcW w:w="1680" w:type="dxa"/>
          </w:tcPr>
          <w:p w:rsidR="00BD54FD" w:rsidRDefault="00BD54FD">
            <w:pPr>
              <w:pStyle w:val="ConsPlusNormal"/>
              <w:jc w:val="center"/>
            </w:pPr>
            <w:r>
              <w:t>52 7 02 13770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21800,0</w:t>
            </w:r>
          </w:p>
        </w:tc>
      </w:tr>
      <w:tr w:rsidR="00BD54FD">
        <w:tc>
          <w:tcPr>
            <w:tcW w:w="3912" w:type="dxa"/>
          </w:tcPr>
          <w:p w:rsidR="00BD54FD" w:rsidRDefault="00BD54FD">
            <w:pPr>
              <w:pStyle w:val="ConsPlusNormal"/>
              <w:outlineLvl w:val="2"/>
            </w:pPr>
            <w:r>
              <w:t>Подпрограмма "Развитие системы оценки качества образования и информационной прозрачности системы образования"</w:t>
            </w:r>
          </w:p>
        </w:tc>
        <w:tc>
          <w:tcPr>
            <w:tcW w:w="1680" w:type="dxa"/>
          </w:tcPr>
          <w:p w:rsidR="00BD54FD" w:rsidRDefault="00BD54FD">
            <w:pPr>
              <w:pStyle w:val="ConsPlusNormal"/>
              <w:jc w:val="center"/>
            </w:pPr>
            <w:r>
              <w:t>52 8 00 00000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84899,3</w:t>
            </w:r>
          </w:p>
        </w:tc>
      </w:tr>
      <w:tr w:rsidR="00BD54FD">
        <w:tc>
          <w:tcPr>
            <w:tcW w:w="3912" w:type="dxa"/>
          </w:tcPr>
          <w:p w:rsidR="00BD54FD" w:rsidRDefault="00BD54FD">
            <w:pPr>
              <w:pStyle w:val="ConsPlusNormal"/>
            </w:pPr>
            <w:r>
              <w:t>Основное мероприятие "Обеспечение государственной итоговой аттестации"</w:t>
            </w:r>
          </w:p>
        </w:tc>
        <w:tc>
          <w:tcPr>
            <w:tcW w:w="1680" w:type="dxa"/>
          </w:tcPr>
          <w:p w:rsidR="00BD54FD" w:rsidRDefault="00BD54FD">
            <w:pPr>
              <w:pStyle w:val="ConsPlusNormal"/>
              <w:jc w:val="center"/>
            </w:pPr>
            <w:r>
              <w:t>52 8 01 00000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46994,5</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52 8 01 00160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46994,5</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52 8 01 00160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46994,5</w:t>
            </w:r>
          </w:p>
        </w:tc>
      </w:tr>
      <w:tr w:rsidR="00BD54FD">
        <w:tc>
          <w:tcPr>
            <w:tcW w:w="3912" w:type="dxa"/>
          </w:tcPr>
          <w:p w:rsidR="00BD54FD" w:rsidRDefault="00BD54FD">
            <w:pPr>
              <w:pStyle w:val="ConsPlusNormal"/>
            </w:pPr>
            <w:r>
              <w:t>Другие вопросы в области образования</w:t>
            </w:r>
          </w:p>
        </w:tc>
        <w:tc>
          <w:tcPr>
            <w:tcW w:w="1680" w:type="dxa"/>
          </w:tcPr>
          <w:p w:rsidR="00BD54FD" w:rsidRDefault="00BD54FD">
            <w:pPr>
              <w:pStyle w:val="ConsPlusNormal"/>
              <w:jc w:val="center"/>
            </w:pPr>
            <w:r>
              <w:t>52 8 01 00160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46994,5</w:t>
            </w:r>
          </w:p>
        </w:tc>
      </w:tr>
      <w:tr w:rsidR="00BD54FD">
        <w:tc>
          <w:tcPr>
            <w:tcW w:w="3912" w:type="dxa"/>
          </w:tcPr>
          <w:p w:rsidR="00BD54FD" w:rsidRDefault="00BD54FD">
            <w:pPr>
              <w:pStyle w:val="ConsPlusNormal"/>
            </w:pPr>
            <w:r>
              <w:t>Основное мероприятие "Обеспечение контроля качества образования"</w:t>
            </w:r>
          </w:p>
        </w:tc>
        <w:tc>
          <w:tcPr>
            <w:tcW w:w="1680" w:type="dxa"/>
          </w:tcPr>
          <w:p w:rsidR="00BD54FD" w:rsidRDefault="00BD54FD">
            <w:pPr>
              <w:pStyle w:val="ConsPlusNormal"/>
              <w:jc w:val="center"/>
            </w:pPr>
            <w:r>
              <w:t>52 8 02 00000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2329,0</w:t>
            </w:r>
          </w:p>
        </w:tc>
      </w:tr>
      <w:tr w:rsidR="00BD54FD">
        <w:tc>
          <w:tcPr>
            <w:tcW w:w="3912" w:type="dxa"/>
          </w:tcPr>
          <w:p w:rsidR="00BD54FD" w:rsidRDefault="00BD54FD">
            <w:pPr>
              <w:pStyle w:val="ConsPlusNormal"/>
            </w:pPr>
            <w:r>
              <w:t>Техническое обеспечение проведения государственной итоговой аттестации</w:t>
            </w:r>
          </w:p>
        </w:tc>
        <w:tc>
          <w:tcPr>
            <w:tcW w:w="1680" w:type="dxa"/>
          </w:tcPr>
          <w:p w:rsidR="00BD54FD" w:rsidRDefault="00BD54FD">
            <w:pPr>
              <w:pStyle w:val="ConsPlusNormal"/>
              <w:jc w:val="center"/>
            </w:pPr>
            <w:r>
              <w:t>52 8 02 12000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2329,0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52 8 02 12000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780,0</w:t>
            </w:r>
          </w:p>
        </w:tc>
      </w:tr>
      <w:tr w:rsidR="00BD54FD">
        <w:tc>
          <w:tcPr>
            <w:tcW w:w="3912" w:type="dxa"/>
          </w:tcPr>
          <w:p w:rsidR="00BD54FD" w:rsidRDefault="00BD54FD">
            <w:pPr>
              <w:pStyle w:val="ConsPlusNormal"/>
            </w:pPr>
            <w:r>
              <w:t>Другие вопросы в области образования</w:t>
            </w:r>
          </w:p>
        </w:tc>
        <w:tc>
          <w:tcPr>
            <w:tcW w:w="1680" w:type="dxa"/>
          </w:tcPr>
          <w:p w:rsidR="00BD54FD" w:rsidRDefault="00BD54FD">
            <w:pPr>
              <w:pStyle w:val="ConsPlusNormal"/>
              <w:jc w:val="center"/>
            </w:pPr>
            <w:r>
              <w:t>52 8 02 12000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780,0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52 8 02 12000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1549,0</w:t>
            </w:r>
          </w:p>
        </w:tc>
      </w:tr>
      <w:tr w:rsidR="00BD54FD">
        <w:tc>
          <w:tcPr>
            <w:tcW w:w="3912" w:type="dxa"/>
          </w:tcPr>
          <w:p w:rsidR="00BD54FD" w:rsidRDefault="00BD54FD">
            <w:pPr>
              <w:pStyle w:val="ConsPlusNormal"/>
            </w:pPr>
            <w:r>
              <w:t>Другие вопросы в области образования</w:t>
            </w:r>
          </w:p>
        </w:tc>
        <w:tc>
          <w:tcPr>
            <w:tcW w:w="1680" w:type="dxa"/>
          </w:tcPr>
          <w:p w:rsidR="00BD54FD" w:rsidRDefault="00BD54FD">
            <w:pPr>
              <w:pStyle w:val="ConsPlusNormal"/>
              <w:jc w:val="center"/>
            </w:pPr>
            <w:r>
              <w:t>52 8 02 12000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1549,0</w:t>
            </w:r>
          </w:p>
        </w:tc>
      </w:tr>
      <w:tr w:rsidR="00BD54FD">
        <w:tc>
          <w:tcPr>
            <w:tcW w:w="3912" w:type="dxa"/>
          </w:tcPr>
          <w:p w:rsidR="00BD54FD" w:rsidRDefault="00BD54FD">
            <w:pPr>
              <w:pStyle w:val="ConsPlusNormal"/>
            </w:pPr>
            <w:r>
              <w:t>Основное мероприятие "Модернизация региональной системы государственно-общественной оценки качества образования"</w:t>
            </w:r>
          </w:p>
        </w:tc>
        <w:tc>
          <w:tcPr>
            <w:tcW w:w="1680" w:type="dxa"/>
          </w:tcPr>
          <w:p w:rsidR="00BD54FD" w:rsidRDefault="00BD54FD">
            <w:pPr>
              <w:pStyle w:val="ConsPlusNormal"/>
              <w:jc w:val="center"/>
            </w:pPr>
            <w:r>
              <w:t>52 8 03 00000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18750,0</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52 8 03 13760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17250,0</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52 8 03 13760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17250,0</w:t>
            </w:r>
          </w:p>
        </w:tc>
      </w:tr>
      <w:tr w:rsidR="00BD54FD">
        <w:tc>
          <w:tcPr>
            <w:tcW w:w="3912" w:type="dxa"/>
          </w:tcPr>
          <w:p w:rsidR="00BD54FD" w:rsidRDefault="00BD54FD">
            <w:pPr>
              <w:pStyle w:val="ConsPlusNormal"/>
            </w:pPr>
            <w:r>
              <w:t>Другие вопросы в области образования</w:t>
            </w:r>
          </w:p>
        </w:tc>
        <w:tc>
          <w:tcPr>
            <w:tcW w:w="1680" w:type="dxa"/>
          </w:tcPr>
          <w:p w:rsidR="00BD54FD" w:rsidRDefault="00BD54FD">
            <w:pPr>
              <w:pStyle w:val="ConsPlusNormal"/>
              <w:jc w:val="center"/>
            </w:pPr>
            <w:r>
              <w:t>52 8 03 13760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17250,0</w:t>
            </w:r>
          </w:p>
        </w:tc>
      </w:tr>
      <w:tr w:rsidR="00BD54FD">
        <w:tc>
          <w:tcPr>
            <w:tcW w:w="3912"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1680" w:type="dxa"/>
          </w:tcPr>
          <w:p w:rsidR="00BD54FD" w:rsidRDefault="00BD54FD">
            <w:pPr>
              <w:pStyle w:val="ConsPlusNormal"/>
              <w:jc w:val="center"/>
            </w:pPr>
            <w:r>
              <w:t>52 8 03 13770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1200,0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52 8 03 13770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1200,0</w:t>
            </w:r>
          </w:p>
        </w:tc>
      </w:tr>
      <w:tr w:rsidR="00BD54FD">
        <w:tc>
          <w:tcPr>
            <w:tcW w:w="3912" w:type="dxa"/>
          </w:tcPr>
          <w:p w:rsidR="00BD54FD" w:rsidRDefault="00BD54FD">
            <w:pPr>
              <w:pStyle w:val="ConsPlusNormal"/>
            </w:pPr>
            <w:r>
              <w:t>Другие вопросы в области образования</w:t>
            </w:r>
          </w:p>
        </w:tc>
        <w:tc>
          <w:tcPr>
            <w:tcW w:w="1680" w:type="dxa"/>
          </w:tcPr>
          <w:p w:rsidR="00BD54FD" w:rsidRDefault="00BD54FD">
            <w:pPr>
              <w:pStyle w:val="ConsPlusNormal"/>
              <w:jc w:val="center"/>
            </w:pPr>
            <w:r>
              <w:t>52 8 03 13770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1200,0</w:t>
            </w:r>
          </w:p>
        </w:tc>
      </w:tr>
      <w:tr w:rsidR="00BD54FD">
        <w:tc>
          <w:tcPr>
            <w:tcW w:w="3912" w:type="dxa"/>
          </w:tcPr>
          <w:p w:rsidR="00BD54FD" w:rsidRDefault="00BD54FD">
            <w:pPr>
              <w:pStyle w:val="ConsPlusNormal"/>
            </w:pPr>
            <w:r>
              <w:t>Иные межбюджетные трансферты на поощрение победителей и лауреатов областных конкурсов в области образования</w:t>
            </w:r>
          </w:p>
        </w:tc>
        <w:tc>
          <w:tcPr>
            <w:tcW w:w="1680" w:type="dxa"/>
          </w:tcPr>
          <w:p w:rsidR="00BD54FD" w:rsidRDefault="00BD54FD">
            <w:pPr>
              <w:pStyle w:val="ConsPlusNormal"/>
              <w:jc w:val="center"/>
            </w:pPr>
            <w:r>
              <w:t>52 8 03 72080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300,0</w:t>
            </w:r>
          </w:p>
        </w:tc>
      </w:tr>
      <w:tr w:rsidR="00BD54FD">
        <w:tc>
          <w:tcPr>
            <w:tcW w:w="3912" w:type="dxa"/>
          </w:tcPr>
          <w:p w:rsidR="00BD54FD" w:rsidRDefault="00BD54FD">
            <w:pPr>
              <w:pStyle w:val="ConsPlusNormal"/>
            </w:pPr>
            <w:r>
              <w:t>Иные межбюджетные трансферты</w:t>
            </w:r>
          </w:p>
        </w:tc>
        <w:tc>
          <w:tcPr>
            <w:tcW w:w="1680" w:type="dxa"/>
          </w:tcPr>
          <w:p w:rsidR="00BD54FD" w:rsidRDefault="00BD54FD">
            <w:pPr>
              <w:pStyle w:val="ConsPlusNormal"/>
              <w:jc w:val="center"/>
            </w:pPr>
            <w:r>
              <w:t>52 8 03 72080</w:t>
            </w:r>
          </w:p>
        </w:tc>
        <w:tc>
          <w:tcPr>
            <w:tcW w:w="640" w:type="dxa"/>
          </w:tcPr>
          <w:p w:rsidR="00BD54FD" w:rsidRDefault="00BD54FD">
            <w:pPr>
              <w:pStyle w:val="ConsPlusNormal"/>
              <w:jc w:val="center"/>
            </w:pPr>
            <w:r>
              <w:t>540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300,0</w:t>
            </w:r>
          </w:p>
        </w:tc>
      </w:tr>
      <w:tr w:rsidR="00BD54FD">
        <w:tc>
          <w:tcPr>
            <w:tcW w:w="3912" w:type="dxa"/>
          </w:tcPr>
          <w:p w:rsidR="00BD54FD" w:rsidRDefault="00BD54FD">
            <w:pPr>
              <w:pStyle w:val="ConsPlusNormal"/>
            </w:pPr>
            <w:r>
              <w:t>Другие вопросы в области образования</w:t>
            </w:r>
          </w:p>
        </w:tc>
        <w:tc>
          <w:tcPr>
            <w:tcW w:w="1680" w:type="dxa"/>
          </w:tcPr>
          <w:p w:rsidR="00BD54FD" w:rsidRDefault="00BD54FD">
            <w:pPr>
              <w:pStyle w:val="ConsPlusNormal"/>
              <w:jc w:val="center"/>
            </w:pPr>
            <w:r>
              <w:t>52 8 03 72080</w:t>
            </w:r>
          </w:p>
        </w:tc>
        <w:tc>
          <w:tcPr>
            <w:tcW w:w="640" w:type="dxa"/>
          </w:tcPr>
          <w:p w:rsidR="00BD54FD" w:rsidRDefault="00BD54FD">
            <w:pPr>
              <w:pStyle w:val="ConsPlusNormal"/>
              <w:jc w:val="center"/>
            </w:pPr>
            <w:r>
              <w:t>540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300,0</w:t>
            </w:r>
          </w:p>
        </w:tc>
      </w:tr>
      <w:tr w:rsidR="00BD54FD">
        <w:tc>
          <w:tcPr>
            <w:tcW w:w="3912" w:type="dxa"/>
          </w:tcPr>
          <w:p w:rsidR="00BD54FD" w:rsidRDefault="00BD54FD">
            <w:pPr>
              <w:pStyle w:val="ConsPlusNormal"/>
            </w:pPr>
            <w:r>
              <w:t>Основное мероприятие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tc>
        <w:tc>
          <w:tcPr>
            <w:tcW w:w="1680" w:type="dxa"/>
          </w:tcPr>
          <w:p w:rsidR="00BD54FD" w:rsidRDefault="00BD54FD">
            <w:pPr>
              <w:pStyle w:val="ConsPlusNormal"/>
              <w:jc w:val="center"/>
            </w:pPr>
            <w:r>
              <w:t>52 8 04 00000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16825,8</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52 8 04 13760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3067,8</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52 8 04 13760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665,8</w:t>
            </w:r>
          </w:p>
        </w:tc>
      </w:tr>
      <w:tr w:rsidR="00BD54FD">
        <w:tc>
          <w:tcPr>
            <w:tcW w:w="3912" w:type="dxa"/>
          </w:tcPr>
          <w:p w:rsidR="00BD54FD" w:rsidRDefault="00BD54FD">
            <w:pPr>
              <w:pStyle w:val="ConsPlusNormal"/>
            </w:pPr>
            <w:r>
              <w:t>Другие вопросы в области образования</w:t>
            </w:r>
          </w:p>
        </w:tc>
        <w:tc>
          <w:tcPr>
            <w:tcW w:w="1680" w:type="dxa"/>
          </w:tcPr>
          <w:p w:rsidR="00BD54FD" w:rsidRDefault="00BD54FD">
            <w:pPr>
              <w:pStyle w:val="ConsPlusNormal"/>
              <w:jc w:val="center"/>
            </w:pPr>
            <w:r>
              <w:t>52 8 04 13760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665,8</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52 8 04 13760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2402,0</w:t>
            </w:r>
          </w:p>
        </w:tc>
      </w:tr>
      <w:tr w:rsidR="00BD54FD">
        <w:tc>
          <w:tcPr>
            <w:tcW w:w="3912" w:type="dxa"/>
          </w:tcPr>
          <w:p w:rsidR="00BD54FD" w:rsidRDefault="00BD54FD">
            <w:pPr>
              <w:pStyle w:val="ConsPlusNormal"/>
            </w:pPr>
            <w:r>
              <w:t>Другие вопросы в области образования</w:t>
            </w:r>
          </w:p>
        </w:tc>
        <w:tc>
          <w:tcPr>
            <w:tcW w:w="1680" w:type="dxa"/>
          </w:tcPr>
          <w:p w:rsidR="00BD54FD" w:rsidRDefault="00BD54FD">
            <w:pPr>
              <w:pStyle w:val="ConsPlusNormal"/>
              <w:jc w:val="center"/>
            </w:pPr>
            <w:r>
              <w:t>52 8 04 13760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2402,0</w:t>
            </w:r>
          </w:p>
        </w:tc>
      </w:tr>
      <w:tr w:rsidR="00BD54FD">
        <w:tc>
          <w:tcPr>
            <w:tcW w:w="3912" w:type="dxa"/>
          </w:tcPr>
          <w:p w:rsidR="00BD54FD" w:rsidRDefault="00BD54FD">
            <w:pPr>
              <w:pStyle w:val="ConsPlusNormal"/>
            </w:pPr>
            <w:r>
              <w:t>Финансовое обеспечение мероприятий федеральной целевой программы развития образования на 2016-2020 годы</w:t>
            </w:r>
          </w:p>
        </w:tc>
        <w:tc>
          <w:tcPr>
            <w:tcW w:w="1680" w:type="dxa"/>
          </w:tcPr>
          <w:p w:rsidR="00BD54FD" w:rsidRDefault="00BD54FD">
            <w:pPr>
              <w:pStyle w:val="ConsPlusNormal"/>
              <w:jc w:val="center"/>
            </w:pPr>
            <w:r>
              <w:t>52 8 04 R4980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13758,0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52 8 04 R4980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11258,0</w:t>
            </w:r>
          </w:p>
        </w:tc>
      </w:tr>
      <w:tr w:rsidR="00BD54FD">
        <w:tc>
          <w:tcPr>
            <w:tcW w:w="3912" w:type="dxa"/>
          </w:tcPr>
          <w:p w:rsidR="00BD54FD" w:rsidRDefault="00BD54FD">
            <w:pPr>
              <w:pStyle w:val="ConsPlusNormal"/>
            </w:pPr>
            <w:r>
              <w:t>Другие вопросы в области образования</w:t>
            </w:r>
          </w:p>
        </w:tc>
        <w:tc>
          <w:tcPr>
            <w:tcW w:w="1680" w:type="dxa"/>
          </w:tcPr>
          <w:p w:rsidR="00BD54FD" w:rsidRDefault="00BD54FD">
            <w:pPr>
              <w:pStyle w:val="ConsPlusNormal"/>
              <w:jc w:val="center"/>
            </w:pPr>
            <w:r>
              <w:t>52 8 04 R4980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11258,0</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52 8 04 R4980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2500,0</w:t>
            </w:r>
          </w:p>
        </w:tc>
      </w:tr>
      <w:tr w:rsidR="00BD54FD">
        <w:tc>
          <w:tcPr>
            <w:tcW w:w="3912" w:type="dxa"/>
          </w:tcPr>
          <w:p w:rsidR="00BD54FD" w:rsidRDefault="00BD54FD">
            <w:pPr>
              <w:pStyle w:val="ConsPlusNormal"/>
            </w:pPr>
            <w:r>
              <w:t>Профессиональная подготовка, переподготовка и повышение квалификации</w:t>
            </w:r>
          </w:p>
        </w:tc>
        <w:tc>
          <w:tcPr>
            <w:tcW w:w="1680" w:type="dxa"/>
          </w:tcPr>
          <w:p w:rsidR="00BD54FD" w:rsidRDefault="00BD54FD">
            <w:pPr>
              <w:pStyle w:val="ConsPlusNormal"/>
              <w:jc w:val="center"/>
            </w:pPr>
            <w:r>
              <w:t>52 8 04 R4980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960,0</w:t>
            </w:r>
          </w:p>
        </w:tc>
      </w:tr>
      <w:tr w:rsidR="00BD54FD">
        <w:tc>
          <w:tcPr>
            <w:tcW w:w="3912" w:type="dxa"/>
          </w:tcPr>
          <w:p w:rsidR="00BD54FD" w:rsidRDefault="00BD54FD">
            <w:pPr>
              <w:pStyle w:val="ConsPlusNormal"/>
            </w:pPr>
            <w:r>
              <w:t>Другие вопросы в области образования</w:t>
            </w:r>
          </w:p>
        </w:tc>
        <w:tc>
          <w:tcPr>
            <w:tcW w:w="1680" w:type="dxa"/>
          </w:tcPr>
          <w:p w:rsidR="00BD54FD" w:rsidRDefault="00BD54FD">
            <w:pPr>
              <w:pStyle w:val="ConsPlusNormal"/>
              <w:jc w:val="center"/>
            </w:pPr>
            <w:r>
              <w:t>52 8 04 R4980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1540,0</w:t>
            </w:r>
          </w:p>
        </w:tc>
      </w:tr>
      <w:tr w:rsidR="00BD54FD">
        <w:tc>
          <w:tcPr>
            <w:tcW w:w="3912" w:type="dxa"/>
          </w:tcPr>
          <w:p w:rsidR="00BD54FD" w:rsidRDefault="00BD54FD">
            <w:pPr>
              <w:pStyle w:val="ConsPlusNormal"/>
              <w:outlineLvl w:val="1"/>
            </w:pPr>
            <w:r>
              <w:t>Государственная программа Ленинградской области "Социальная поддержка отдельных категорий граждан в Ленинградской области"</w:t>
            </w:r>
          </w:p>
        </w:tc>
        <w:tc>
          <w:tcPr>
            <w:tcW w:w="1680" w:type="dxa"/>
          </w:tcPr>
          <w:p w:rsidR="00BD54FD" w:rsidRDefault="00BD54FD">
            <w:pPr>
              <w:pStyle w:val="ConsPlusNormal"/>
              <w:jc w:val="center"/>
            </w:pPr>
            <w:r>
              <w:t>53 0 00 00000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15380902,8</w:t>
            </w:r>
          </w:p>
        </w:tc>
      </w:tr>
      <w:tr w:rsidR="00BD54FD">
        <w:tc>
          <w:tcPr>
            <w:tcW w:w="3912" w:type="dxa"/>
          </w:tcPr>
          <w:p w:rsidR="00BD54FD" w:rsidRDefault="00BD54FD">
            <w:pPr>
              <w:pStyle w:val="ConsPlusNormal"/>
              <w:outlineLvl w:val="2"/>
            </w:pPr>
            <w:r>
              <w:t>Подпрограмма "Развитие мер социальной поддержки отдельных категорий граждан"</w:t>
            </w:r>
          </w:p>
        </w:tc>
        <w:tc>
          <w:tcPr>
            <w:tcW w:w="1680" w:type="dxa"/>
          </w:tcPr>
          <w:p w:rsidR="00BD54FD" w:rsidRDefault="00BD54FD">
            <w:pPr>
              <w:pStyle w:val="ConsPlusNormal"/>
              <w:jc w:val="center"/>
            </w:pPr>
            <w:r>
              <w:t>53 1 00 00000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7875519,0</w:t>
            </w:r>
          </w:p>
        </w:tc>
      </w:tr>
      <w:tr w:rsidR="00BD54FD">
        <w:tc>
          <w:tcPr>
            <w:tcW w:w="3912" w:type="dxa"/>
          </w:tcPr>
          <w:p w:rsidR="00BD54FD" w:rsidRDefault="00BD54FD">
            <w:pPr>
              <w:pStyle w:val="ConsPlusNormal"/>
            </w:pPr>
            <w:r>
              <w:t>Основное мероприятие "Предоставление мер социальной поддержки отдельным категориям граждан (ветеранам труда, жертвам политических репрессий, труженикам тыла, ветеранам, инвалидам и детям Великой Отечественной войны)"</w:t>
            </w:r>
          </w:p>
        </w:tc>
        <w:tc>
          <w:tcPr>
            <w:tcW w:w="1680" w:type="dxa"/>
          </w:tcPr>
          <w:p w:rsidR="00BD54FD" w:rsidRDefault="00BD54FD">
            <w:pPr>
              <w:pStyle w:val="ConsPlusNormal"/>
              <w:jc w:val="center"/>
            </w:pPr>
            <w:r>
              <w:t>53 1 01 00000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2519623,0</w:t>
            </w:r>
          </w:p>
        </w:tc>
      </w:tr>
      <w:tr w:rsidR="00BD54FD">
        <w:tc>
          <w:tcPr>
            <w:tcW w:w="3912" w:type="dxa"/>
          </w:tcPr>
          <w:p w:rsidR="00BD54FD" w:rsidRDefault="00BD54FD">
            <w:pPr>
              <w:pStyle w:val="ConsPlusNormal"/>
            </w:pPr>
            <w:r>
              <w:t>Бесплатное обеспечение потребности в слухопротезировании тружеников тыла и жертв политических репрессий</w:t>
            </w:r>
          </w:p>
        </w:tc>
        <w:tc>
          <w:tcPr>
            <w:tcW w:w="1680" w:type="dxa"/>
          </w:tcPr>
          <w:p w:rsidR="00BD54FD" w:rsidRDefault="00BD54FD">
            <w:pPr>
              <w:pStyle w:val="ConsPlusNormal"/>
              <w:jc w:val="center"/>
            </w:pPr>
            <w:r>
              <w:t>53 1 01 03370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3302,0</w:t>
            </w:r>
          </w:p>
        </w:tc>
      </w:tr>
      <w:tr w:rsidR="00BD54FD">
        <w:tc>
          <w:tcPr>
            <w:tcW w:w="3912" w:type="dxa"/>
          </w:tcPr>
          <w:p w:rsidR="00BD54FD" w:rsidRDefault="00BD54FD">
            <w:pPr>
              <w:pStyle w:val="ConsPlusNormal"/>
            </w:pPr>
            <w:r>
              <w:t>Социальные выплаты гражданам, кроме публичных нормативных социальных выплат</w:t>
            </w:r>
          </w:p>
        </w:tc>
        <w:tc>
          <w:tcPr>
            <w:tcW w:w="1680" w:type="dxa"/>
          </w:tcPr>
          <w:p w:rsidR="00BD54FD" w:rsidRDefault="00BD54FD">
            <w:pPr>
              <w:pStyle w:val="ConsPlusNormal"/>
              <w:jc w:val="center"/>
            </w:pPr>
            <w:r>
              <w:t>53 1 01 03370</w:t>
            </w:r>
          </w:p>
        </w:tc>
        <w:tc>
          <w:tcPr>
            <w:tcW w:w="640" w:type="dxa"/>
          </w:tcPr>
          <w:p w:rsidR="00BD54FD" w:rsidRDefault="00BD54FD">
            <w:pPr>
              <w:pStyle w:val="ConsPlusNormal"/>
              <w:jc w:val="center"/>
            </w:pPr>
            <w:r>
              <w:t>320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3302,0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53 1 01 03370</w:t>
            </w:r>
          </w:p>
        </w:tc>
        <w:tc>
          <w:tcPr>
            <w:tcW w:w="640" w:type="dxa"/>
          </w:tcPr>
          <w:p w:rsidR="00BD54FD" w:rsidRDefault="00BD54FD">
            <w:pPr>
              <w:pStyle w:val="ConsPlusNormal"/>
              <w:jc w:val="center"/>
            </w:pPr>
            <w:r>
              <w:t>320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3302,0</w:t>
            </w:r>
          </w:p>
        </w:tc>
      </w:tr>
      <w:tr w:rsidR="00BD54FD">
        <w:tc>
          <w:tcPr>
            <w:tcW w:w="3912" w:type="dxa"/>
          </w:tcPr>
          <w:p w:rsidR="00BD54FD" w:rsidRDefault="00BD54FD">
            <w:pPr>
              <w:pStyle w:val="ConsPlusNormal"/>
            </w:pPr>
            <w:r>
              <w:t>Бесплатное обеспечение лекарственными препаратами тружеников тыла и жертв политических репрессий</w:t>
            </w:r>
          </w:p>
        </w:tc>
        <w:tc>
          <w:tcPr>
            <w:tcW w:w="1680" w:type="dxa"/>
          </w:tcPr>
          <w:p w:rsidR="00BD54FD" w:rsidRDefault="00BD54FD">
            <w:pPr>
              <w:pStyle w:val="ConsPlusNormal"/>
              <w:jc w:val="center"/>
            </w:pPr>
            <w:r>
              <w:t>53 1 01 03380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5829,4</w:t>
            </w:r>
          </w:p>
        </w:tc>
      </w:tr>
      <w:tr w:rsidR="00BD54FD">
        <w:tc>
          <w:tcPr>
            <w:tcW w:w="3912" w:type="dxa"/>
          </w:tcPr>
          <w:p w:rsidR="00BD54FD" w:rsidRDefault="00BD54FD">
            <w:pPr>
              <w:pStyle w:val="ConsPlusNormal"/>
            </w:pPr>
            <w:r>
              <w:t>Социальные выплаты гражданам, кроме публичных нормативных социальных выплат</w:t>
            </w:r>
          </w:p>
        </w:tc>
        <w:tc>
          <w:tcPr>
            <w:tcW w:w="1680" w:type="dxa"/>
          </w:tcPr>
          <w:p w:rsidR="00BD54FD" w:rsidRDefault="00BD54FD">
            <w:pPr>
              <w:pStyle w:val="ConsPlusNormal"/>
              <w:jc w:val="center"/>
            </w:pPr>
            <w:r>
              <w:t>53 1 01 03380</w:t>
            </w:r>
          </w:p>
        </w:tc>
        <w:tc>
          <w:tcPr>
            <w:tcW w:w="640" w:type="dxa"/>
          </w:tcPr>
          <w:p w:rsidR="00BD54FD" w:rsidRDefault="00BD54FD">
            <w:pPr>
              <w:pStyle w:val="ConsPlusNormal"/>
              <w:jc w:val="center"/>
            </w:pPr>
            <w:r>
              <w:t>320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5829,4</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53 1 01 03380</w:t>
            </w:r>
          </w:p>
        </w:tc>
        <w:tc>
          <w:tcPr>
            <w:tcW w:w="640" w:type="dxa"/>
          </w:tcPr>
          <w:p w:rsidR="00BD54FD" w:rsidRDefault="00BD54FD">
            <w:pPr>
              <w:pStyle w:val="ConsPlusNormal"/>
              <w:jc w:val="center"/>
            </w:pPr>
            <w:r>
              <w:t>320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5829,4</w:t>
            </w:r>
          </w:p>
        </w:tc>
      </w:tr>
      <w:tr w:rsidR="00BD54FD">
        <w:tc>
          <w:tcPr>
            <w:tcW w:w="3912" w:type="dxa"/>
          </w:tcPr>
          <w:p w:rsidR="00BD54FD" w:rsidRDefault="00BD54FD">
            <w:pPr>
              <w:pStyle w:val="ConsPlusNormal"/>
            </w:pPr>
            <w:r>
              <w:t>Социальные выплаты ветеранам труда, жертвам политических репрессий, труженикам тыла и детям Великой Отечественной войны</w:t>
            </w:r>
          </w:p>
        </w:tc>
        <w:tc>
          <w:tcPr>
            <w:tcW w:w="1680" w:type="dxa"/>
          </w:tcPr>
          <w:p w:rsidR="00BD54FD" w:rsidRDefault="00BD54FD">
            <w:pPr>
              <w:pStyle w:val="ConsPlusNormal"/>
              <w:jc w:val="center"/>
            </w:pPr>
            <w:r>
              <w:t>53 1 01 03640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2445873,0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53 1 01 03640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32857,2</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53 1 01 03640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32857,2</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53 1 01 03640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2413015,8</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53 1 01 03640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2413015,8</w:t>
            </w:r>
          </w:p>
        </w:tc>
      </w:tr>
      <w:tr w:rsidR="00BD54FD">
        <w:tc>
          <w:tcPr>
            <w:tcW w:w="3912" w:type="dxa"/>
          </w:tcPr>
          <w:p w:rsidR="00BD54FD" w:rsidRDefault="00BD54FD">
            <w:pPr>
              <w:pStyle w:val="ConsPlusNormal"/>
            </w:pPr>
            <w:r>
              <w:t>Организация перевозки ветеранов и инвалидов Великой Отечественной войны к месту лечения</w:t>
            </w:r>
          </w:p>
        </w:tc>
        <w:tc>
          <w:tcPr>
            <w:tcW w:w="1680" w:type="dxa"/>
          </w:tcPr>
          <w:p w:rsidR="00BD54FD" w:rsidRDefault="00BD54FD">
            <w:pPr>
              <w:pStyle w:val="ConsPlusNormal"/>
              <w:jc w:val="center"/>
            </w:pPr>
            <w:r>
              <w:t>53 1 01 12860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444,5</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53 1 01 12860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444,5</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53 1 01 12860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444,5</w:t>
            </w:r>
          </w:p>
        </w:tc>
      </w:tr>
      <w:tr w:rsidR="00BD54FD">
        <w:tc>
          <w:tcPr>
            <w:tcW w:w="3912" w:type="dxa"/>
          </w:tcPr>
          <w:p w:rsidR="00BD54FD" w:rsidRDefault="00BD54FD">
            <w:pPr>
              <w:pStyle w:val="ConsPlusNormal"/>
            </w:pPr>
            <w:r>
              <w:t>Обеспечение протезами и протезно-ортопедическими изделиями тружеников тыла и жертв политических репрессий</w:t>
            </w:r>
          </w:p>
        </w:tc>
        <w:tc>
          <w:tcPr>
            <w:tcW w:w="1680" w:type="dxa"/>
          </w:tcPr>
          <w:p w:rsidR="00BD54FD" w:rsidRDefault="00BD54FD">
            <w:pPr>
              <w:pStyle w:val="ConsPlusNormal"/>
              <w:jc w:val="center"/>
            </w:pPr>
            <w:r>
              <w:t>53 1 01 12870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285,0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53 1 01 12870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285,0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53 1 01 12870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285,0</w:t>
            </w:r>
          </w:p>
        </w:tc>
      </w:tr>
      <w:tr w:rsidR="00BD54FD">
        <w:tc>
          <w:tcPr>
            <w:tcW w:w="3912" w:type="dxa"/>
          </w:tcPr>
          <w:p w:rsidR="00BD54FD" w:rsidRDefault="00BD54FD">
            <w:pPr>
              <w:pStyle w:val="ConsPlusNormal"/>
            </w:pPr>
            <w:r>
              <w:t>Субвенции по обеспечению бесплатного изготовления и ремонта зубных протезов ветеранам труда, труженикам тыла, жертвам политических репрессий</w:t>
            </w:r>
          </w:p>
        </w:tc>
        <w:tc>
          <w:tcPr>
            <w:tcW w:w="1680" w:type="dxa"/>
          </w:tcPr>
          <w:p w:rsidR="00BD54FD" w:rsidRDefault="00BD54FD">
            <w:pPr>
              <w:pStyle w:val="ConsPlusNormal"/>
              <w:jc w:val="center"/>
            </w:pPr>
            <w:r>
              <w:t>53 1 01 71150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63889,1</w:t>
            </w:r>
          </w:p>
        </w:tc>
      </w:tr>
      <w:tr w:rsidR="00BD54FD">
        <w:tc>
          <w:tcPr>
            <w:tcW w:w="3912" w:type="dxa"/>
          </w:tcPr>
          <w:p w:rsidR="00BD54FD" w:rsidRDefault="00BD54FD">
            <w:pPr>
              <w:pStyle w:val="ConsPlusNormal"/>
            </w:pPr>
            <w:r>
              <w:t>Субвенции</w:t>
            </w:r>
          </w:p>
        </w:tc>
        <w:tc>
          <w:tcPr>
            <w:tcW w:w="1680" w:type="dxa"/>
          </w:tcPr>
          <w:p w:rsidR="00BD54FD" w:rsidRDefault="00BD54FD">
            <w:pPr>
              <w:pStyle w:val="ConsPlusNormal"/>
              <w:jc w:val="center"/>
            </w:pPr>
            <w:r>
              <w:t>53 1 01 71150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63889,1</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53 1 01 71150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63889,1</w:t>
            </w:r>
          </w:p>
        </w:tc>
      </w:tr>
      <w:tr w:rsidR="00BD54FD">
        <w:tc>
          <w:tcPr>
            <w:tcW w:w="3912" w:type="dxa"/>
          </w:tcPr>
          <w:p w:rsidR="00BD54FD" w:rsidRDefault="00BD54FD">
            <w:pPr>
              <w:pStyle w:val="ConsPlusNormal"/>
            </w:pPr>
            <w:r>
              <w:t>Основное мероприятие "Оказание мер социальной поддержки лицам, награжденным нагрудным знаком "Почетный донор России"</w:t>
            </w:r>
          </w:p>
        </w:tc>
        <w:tc>
          <w:tcPr>
            <w:tcW w:w="1680" w:type="dxa"/>
          </w:tcPr>
          <w:p w:rsidR="00BD54FD" w:rsidRDefault="00BD54FD">
            <w:pPr>
              <w:pStyle w:val="ConsPlusNormal"/>
              <w:jc w:val="center"/>
            </w:pPr>
            <w:r>
              <w:t>53 1 02 00000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105882,4</w:t>
            </w:r>
          </w:p>
        </w:tc>
      </w:tr>
      <w:tr w:rsidR="00BD54FD">
        <w:tc>
          <w:tcPr>
            <w:tcW w:w="3912" w:type="dxa"/>
          </w:tcPr>
          <w:p w:rsidR="00BD54FD" w:rsidRDefault="00BD54FD">
            <w:pPr>
              <w:pStyle w:val="ConsPlusNormal"/>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680" w:type="dxa"/>
          </w:tcPr>
          <w:p w:rsidR="00BD54FD" w:rsidRDefault="00BD54FD">
            <w:pPr>
              <w:pStyle w:val="ConsPlusNormal"/>
              <w:jc w:val="center"/>
            </w:pPr>
            <w:r>
              <w:t>53 1 02 52200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105882,4</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53 1 02 52200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502,7</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53 1 02 52200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502,7</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53 1 02 52200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105379,7</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53 1 02 52200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105379,7</w:t>
            </w:r>
          </w:p>
        </w:tc>
      </w:tr>
      <w:tr w:rsidR="00BD54FD">
        <w:tc>
          <w:tcPr>
            <w:tcW w:w="3912" w:type="dxa"/>
          </w:tcPr>
          <w:p w:rsidR="00BD54FD" w:rsidRDefault="00BD54FD">
            <w:pPr>
              <w:pStyle w:val="ConsPlusNormal"/>
            </w:pPr>
            <w:r>
              <w:t>Основное мероприятие "Оказание мер социальной поддержки по оплате жилищно-коммунальных услуг отдельным категориям граждан"</w:t>
            </w:r>
          </w:p>
        </w:tc>
        <w:tc>
          <w:tcPr>
            <w:tcW w:w="1680" w:type="dxa"/>
          </w:tcPr>
          <w:p w:rsidR="00BD54FD" w:rsidRDefault="00BD54FD">
            <w:pPr>
              <w:pStyle w:val="ConsPlusNormal"/>
              <w:jc w:val="center"/>
            </w:pPr>
            <w:r>
              <w:t>53 1 03 00000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1599201,0</w:t>
            </w:r>
          </w:p>
        </w:tc>
      </w:tr>
      <w:tr w:rsidR="00BD54FD">
        <w:tc>
          <w:tcPr>
            <w:tcW w:w="3912" w:type="dxa"/>
          </w:tcPr>
          <w:p w:rsidR="00BD54FD" w:rsidRDefault="00BD54FD">
            <w:pPr>
              <w:pStyle w:val="ConsPlusNormal"/>
            </w:pPr>
            <w:r>
              <w:t>Оплата жилищно-коммунальных услуг отдельным категориям граждан</w:t>
            </w:r>
          </w:p>
        </w:tc>
        <w:tc>
          <w:tcPr>
            <w:tcW w:w="1680" w:type="dxa"/>
          </w:tcPr>
          <w:p w:rsidR="00BD54FD" w:rsidRDefault="00BD54FD">
            <w:pPr>
              <w:pStyle w:val="ConsPlusNormal"/>
              <w:jc w:val="center"/>
            </w:pPr>
            <w:r>
              <w:t>53 1 03 52500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1599201,0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53 1 03 52500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16951,5</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53 1 03 52500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16951,5</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53 1 03 52500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1582249,5</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53 1 03 52500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1582249,5</w:t>
            </w:r>
          </w:p>
        </w:tc>
      </w:tr>
      <w:tr w:rsidR="00BD54FD">
        <w:tc>
          <w:tcPr>
            <w:tcW w:w="3912" w:type="dxa"/>
          </w:tcPr>
          <w:p w:rsidR="00BD54FD" w:rsidRDefault="00BD54FD">
            <w:pPr>
              <w:pStyle w:val="ConsPlusNormal"/>
            </w:pPr>
            <w:r>
              <w:t>Основное мероприятие "Предоставление мер государственной поддержки Героям Советского Союза, Героям Российской Федерации и полным кавалерам ордена Славы, Героям Социалистического Труда, Героям Труда Российской Федерации и полным кавалерам ордена Трудовой Славы"</w:t>
            </w:r>
          </w:p>
        </w:tc>
        <w:tc>
          <w:tcPr>
            <w:tcW w:w="1680" w:type="dxa"/>
          </w:tcPr>
          <w:p w:rsidR="00BD54FD" w:rsidRDefault="00BD54FD">
            <w:pPr>
              <w:pStyle w:val="ConsPlusNormal"/>
              <w:jc w:val="center"/>
            </w:pPr>
            <w:r>
              <w:t>53 1 04 00000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84,3</w:t>
            </w:r>
          </w:p>
        </w:tc>
      </w:tr>
      <w:tr w:rsidR="00BD54FD">
        <w:tc>
          <w:tcPr>
            <w:tcW w:w="3912" w:type="dxa"/>
          </w:tcPr>
          <w:p w:rsidR="00BD54FD" w:rsidRDefault="00BD54FD">
            <w:pPr>
              <w:pStyle w:val="ConsPlusNormal"/>
            </w:pPr>
            <w:r>
              <w:t>Социальная поддержка Героев Советского Союза, Героев Российской Федерации и полных кавалеров ордена Славы</w:t>
            </w:r>
          </w:p>
        </w:tc>
        <w:tc>
          <w:tcPr>
            <w:tcW w:w="1680" w:type="dxa"/>
          </w:tcPr>
          <w:p w:rsidR="00BD54FD" w:rsidRDefault="00BD54FD">
            <w:pPr>
              <w:pStyle w:val="ConsPlusNormal"/>
              <w:jc w:val="center"/>
            </w:pPr>
            <w:r>
              <w:t>53 1 04 R0090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84,3</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53 1 04 R0090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84,3</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04 R0090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84,3</w:t>
            </w:r>
          </w:p>
        </w:tc>
      </w:tr>
      <w:tr w:rsidR="00BD54FD">
        <w:tc>
          <w:tcPr>
            <w:tcW w:w="3912" w:type="dxa"/>
          </w:tcPr>
          <w:p w:rsidR="00BD54FD" w:rsidRDefault="00BD54FD">
            <w:pPr>
              <w:pStyle w:val="ConsPlusNormal"/>
            </w:pPr>
            <w:r>
              <w:t>Основное мероприятие "Оказание мер социальной поддержки гражданам при возникновении поствакцинальных осложнений"</w:t>
            </w:r>
          </w:p>
        </w:tc>
        <w:tc>
          <w:tcPr>
            <w:tcW w:w="1680" w:type="dxa"/>
          </w:tcPr>
          <w:p w:rsidR="00BD54FD" w:rsidRDefault="00BD54FD">
            <w:pPr>
              <w:pStyle w:val="ConsPlusNormal"/>
              <w:jc w:val="center"/>
            </w:pPr>
            <w:r>
              <w:t>53 1 05 00000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30,2</w:t>
            </w:r>
          </w:p>
        </w:tc>
      </w:tr>
      <w:tr w:rsidR="00BD54FD">
        <w:tc>
          <w:tcPr>
            <w:tcW w:w="3912" w:type="dxa"/>
          </w:tcPr>
          <w:p w:rsidR="00BD54FD" w:rsidRDefault="00BD54FD">
            <w:pPr>
              <w:pStyle w:val="ConsPlusNormal"/>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97" w:history="1">
              <w:r>
                <w:rPr>
                  <w:color w:val="0000FF"/>
                </w:rPr>
                <w:t>законом</w:t>
              </w:r>
            </w:hyperlink>
            <w:r>
              <w:t xml:space="preserve"> от 17 сентября 1998 года N 157-ФЗ "Об иммунопрофилактике инфекционных болезней"</w:t>
            </w:r>
          </w:p>
        </w:tc>
        <w:tc>
          <w:tcPr>
            <w:tcW w:w="1680" w:type="dxa"/>
          </w:tcPr>
          <w:p w:rsidR="00BD54FD" w:rsidRDefault="00BD54FD">
            <w:pPr>
              <w:pStyle w:val="ConsPlusNormal"/>
              <w:jc w:val="center"/>
            </w:pPr>
            <w:r>
              <w:t>53 1 05 52400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53 1 05 52400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0,1</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53 1 05 52400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0,1</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53 1 05 52400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30,1</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53 1 05 52400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30,1</w:t>
            </w:r>
          </w:p>
        </w:tc>
      </w:tr>
      <w:tr w:rsidR="00BD54FD">
        <w:tc>
          <w:tcPr>
            <w:tcW w:w="3912" w:type="dxa"/>
          </w:tcPr>
          <w:p w:rsidR="00BD54FD" w:rsidRDefault="00BD54FD">
            <w:pPr>
              <w:pStyle w:val="ConsPlusNormal"/>
            </w:pPr>
            <w:r>
              <w:t>Основное мероприятие "Оказание мер социальной поддержки малоимущим гражданам"</w:t>
            </w:r>
          </w:p>
        </w:tc>
        <w:tc>
          <w:tcPr>
            <w:tcW w:w="1680" w:type="dxa"/>
          </w:tcPr>
          <w:p w:rsidR="00BD54FD" w:rsidRDefault="00BD54FD">
            <w:pPr>
              <w:pStyle w:val="ConsPlusNormal"/>
              <w:jc w:val="center"/>
            </w:pPr>
            <w:r>
              <w:t>53 1 06 00000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267255,1</w:t>
            </w:r>
          </w:p>
        </w:tc>
      </w:tr>
      <w:tr w:rsidR="00BD54FD">
        <w:tc>
          <w:tcPr>
            <w:tcW w:w="3912" w:type="dxa"/>
          </w:tcPr>
          <w:p w:rsidR="00BD54FD" w:rsidRDefault="00BD54FD">
            <w:pPr>
              <w:pStyle w:val="ConsPlusNormal"/>
            </w:pPr>
            <w:r>
              <w:t>Социальные выплаты малоимущим категориям граждан</w:t>
            </w:r>
          </w:p>
        </w:tc>
        <w:tc>
          <w:tcPr>
            <w:tcW w:w="1680" w:type="dxa"/>
          </w:tcPr>
          <w:p w:rsidR="00BD54FD" w:rsidRDefault="00BD54FD">
            <w:pPr>
              <w:pStyle w:val="ConsPlusNormal"/>
              <w:jc w:val="center"/>
            </w:pPr>
            <w:r>
              <w:t>53 1 06 03650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267255,1</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53 1 06 03650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3644,4</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53 1 06 03650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3644,4</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53 1 06 03650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263610,7</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53 1 06 03650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263610,7</w:t>
            </w:r>
          </w:p>
        </w:tc>
      </w:tr>
      <w:tr w:rsidR="00BD54FD">
        <w:tc>
          <w:tcPr>
            <w:tcW w:w="3912" w:type="dxa"/>
          </w:tcPr>
          <w:p w:rsidR="00BD54FD" w:rsidRDefault="00BD54FD">
            <w:pPr>
              <w:pStyle w:val="ConsPlusNormal"/>
            </w:pPr>
            <w:r>
              <w:t>Основное мероприятие "Оказание мер социальной поддержки специалистам, работающим и проживающим в сельской местности и поселках городского типа Ленинградской области"</w:t>
            </w:r>
          </w:p>
        </w:tc>
        <w:tc>
          <w:tcPr>
            <w:tcW w:w="1680" w:type="dxa"/>
          </w:tcPr>
          <w:p w:rsidR="00BD54FD" w:rsidRDefault="00BD54FD">
            <w:pPr>
              <w:pStyle w:val="ConsPlusNormal"/>
              <w:jc w:val="center"/>
            </w:pPr>
            <w:r>
              <w:t>53 1 07 00000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232157,7</w:t>
            </w:r>
          </w:p>
        </w:tc>
      </w:tr>
      <w:tr w:rsidR="00BD54FD">
        <w:tc>
          <w:tcPr>
            <w:tcW w:w="3912" w:type="dxa"/>
          </w:tcPr>
          <w:p w:rsidR="00BD54FD" w:rsidRDefault="00BD54FD">
            <w:pPr>
              <w:pStyle w:val="ConsPlusNormal"/>
            </w:pPr>
            <w:r>
              <w:t>Денежная компенсация части расходов по оплате жилья и коммунальных услуг специалистам, работающим и проживающим в сельской местности и поселках городского типа</w:t>
            </w:r>
          </w:p>
        </w:tc>
        <w:tc>
          <w:tcPr>
            <w:tcW w:w="1680" w:type="dxa"/>
          </w:tcPr>
          <w:p w:rsidR="00BD54FD" w:rsidRDefault="00BD54FD">
            <w:pPr>
              <w:pStyle w:val="ConsPlusNormal"/>
              <w:jc w:val="center"/>
            </w:pPr>
            <w:r>
              <w:t>53 1 07 03660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232157,7</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53 1 07 03660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3430,9</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53 1 07 03660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3430,9</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53 1 07 03660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228726,8</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53 1 07 03660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228726,8</w:t>
            </w:r>
          </w:p>
        </w:tc>
      </w:tr>
      <w:tr w:rsidR="00BD54FD">
        <w:tc>
          <w:tcPr>
            <w:tcW w:w="3912" w:type="dxa"/>
          </w:tcPr>
          <w:p w:rsidR="00BD54FD" w:rsidRDefault="00BD54FD">
            <w:pPr>
              <w:pStyle w:val="ConsPlusNormal"/>
            </w:pPr>
            <w:r>
              <w:t>Основное мероприятие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1680" w:type="dxa"/>
          </w:tcPr>
          <w:p w:rsidR="00BD54FD" w:rsidRDefault="00BD54FD">
            <w:pPr>
              <w:pStyle w:val="ConsPlusNormal"/>
              <w:jc w:val="center"/>
            </w:pPr>
            <w:r>
              <w:t>53 1 08 00000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80672,7</w:t>
            </w:r>
          </w:p>
        </w:tc>
      </w:tr>
      <w:tr w:rsidR="00BD54FD">
        <w:tc>
          <w:tcPr>
            <w:tcW w:w="3912" w:type="dxa"/>
          </w:tcPr>
          <w:p w:rsidR="00BD54FD" w:rsidRDefault="00BD54FD">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680" w:type="dxa"/>
          </w:tcPr>
          <w:p w:rsidR="00BD54FD" w:rsidRDefault="00BD54FD">
            <w:pPr>
              <w:pStyle w:val="ConsPlusNormal"/>
              <w:jc w:val="center"/>
            </w:pPr>
            <w:r>
              <w:t>53 1 08 51370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80672,7</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53 1 08 51370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546,6</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53 1 08 51370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546,6</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53 1 08 51370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80126,1</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53 1 08 51370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80126,1</w:t>
            </w:r>
          </w:p>
        </w:tc>
      </w:tr>
      <w:tr w:rsidR="00BD54FD">
        <w:tc>
          <w:tcPr>
            <w:tcW w:w="3912" w:type="dxa"/>
          </w:tcPr>
          <w:p w:rsidR="00BD54FD" w:rsidRDefault="00BD54FD">
            <w:pPr>
              <w:pStyle w:val="ConsPlusNormal"/>
            </w:pPr>
            <w:r>
              <w:t>Основное мероприятие "Оказание мер социальной поддержки лицам, постоянно проживающим на территории Ленинградской области и состоящим в браке 50, 60, 70 и 75 лет"</w:t>
            </w:r>
          </w:p>
        </w:tc>
        <w:tc>
          <w:tcPr>
            <w:tcW w:w="1680" w:type="dxa"/>
          </w:tcPr>
          <w:p w:rsidR="00BD54FD" w:rsidRDefault="00BD54FD">
            <w:pPr>
              <w:pStyle w:val="ConsPlusNormal"/>
              <w:jc w:val="center"/>
            </w:pPr>
            <w:r>
              <w:t>53 1 09 00000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34161,0</w:t>
            </w:r>
          </w:p>
        </w:tc>
      </w:tr>
      <w:tr w:rsidR="00BD54FD">
        <w:tc>
          <w:tcPr>
            <w:tcW w:w="3912" w:type="dxa"/>
          </w:tcPr>
          <w:p w:rsidR="00BD54FD" w:rsidRDefault="00BD54FD">
            <w:pPr>
              <w:pStyle w:val="ConsPlusNormal"/>
            </w:pPr>
            <w:r>
              <w:t>Единовременная выплата лицам, постоянно проживающим на территории Ленинградской области и состоящим в браке 50, 60, 70 и 75 лет</w:t>
            </w:r>
          </w:p>
        </w:tc>
        <w:tc>
          <w:tcPr>
            <w:tcW w:w="1680" w:type="dxa"/>
          </w:tcPr>
          <w:p w:rsidR="00BD54FD" w:rsidRDefault="00BD54FD">
            <w:pPr>
              <w:pStyle w:val="ConsPlusNormal"/>
              <w:jc w:val="center"/>
            </w:pPr>
            <w:r>
              <w:t>53 1 09 03670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34161,0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53 1 09 03670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431,0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53 1 09 03670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431,0</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53 1 09 03670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33730,0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53 1 09 03670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33730,0</w:t>
            </w:r>
          </w:p>
        </w:tc>
      </w:tr>
      <w:tr w:rsidR="00BD54FD">
        <w:tc>
          <w:tcPr>
            <w:tcW w:w="3912" w:type="dxa"/>
          </w:tcPr>
          <w:p w:rsidR="00BD54FD" w:rsidRDefault="00BD54FD">
            <w:pPr>
              <w:pStyle w:val="ConsPlusNormal"/>
            </w:pPr>
            <w:r>
              <w:t>Основное мероприятие "Оказание поддержки в связи с погребением умерших граждан, не состоящих в трудовых отношениях"</w:t>
            </w:r>
          </w:p>
        </w:tc>
        <w:tc>
          <w:tcPr>
            <w:tcW w:w="1680" w:type="dxa"/>
          </w:tcPr>
          <w:p w:rsidR="00BD54FD" w:rsidRDefault="00BD54FD">
            <w:pPr>
              <w:pStyle w:val="ConsPlusNormal"/>
              <w:jc w:val="center"/>
            </w:pPr>
            <w:r>
              <w:t>53 1 10 00000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13257,2</w:t>
            </w:r>
          </w:p>
        </w:tc>
      </w:tr>
      <w:tr w:rsidR="00BD54FD">
        <w:tc>
          <w:tcPr>
            <w:tcW w:w="3912" w:type="dxa"/>
          </w:tcPr>
          <w:p w:rsidR="00BD54FD" w:rsidRDefault="00BD54FD">
            <w:pPr>
              <w:pStyle w:val="ConsPlusNormal"/>
            </w:pPr>
            <w:r>
              <w:t>Социальное пособие на погребение и возмещение стоимости услуг специализированной службе</w:t>
            </w:r>
          </w:p>
        </w:tc>
        <w:tc>
          <w:tcPr>
            <w:tcW w:w="1680" w:type="dxa"/>
          </w:tcPr>
          <w:p w:rsidR="00BD54FD" w:rsidRDefault="00BD54FD">
            <w:pPr>
              <w:pStyle w:val="ConsPlusNormal"/>
              <w:jc w:val="center"/>
            </w:pPr>
            <w:r>
              <w:t>53 1 10 03680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13257,2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53 1 10 03680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160,3</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53 1 10 03680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160,3</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53 1 10 03680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10409,6</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53 1 10 03680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10409,6</w:t>
            </w:r>
          </w:p>
        </w:tc>
      </w:tr>
      <w:tr w:rsidR="00BD54FD">
        <w:tc>
          <w:tcPr>
            <w:tcW w:w="3912" w:type="dxa"/>
          </w:tcPr>
          <w:p w:rsidR="00BD54FD" w:rsidRDefault="00BD54FD">
            <w:pPr>
              <w:pStyle w:val="ConsPlusNormal"/>
            </w:pPr>
            <w:r>
              <w:t>Социальные выплаты гражданам, кроме публичных нормативных социальных выплат</w:t>
            </w:r>
          </w:p>
        </w:tc>
        <w:tc>
          <w:tcPr>
            <w:tcW w:w="1680" w:type="dxa"/>
          </w:tcPr>
          <w:p w:rsidR="00BD54FD" w:rsidRDefault="00BD54FD">
            <w:pPr>
              <w:pStyle w:val="ConsPlusNormal"/>
              <w:jc w:val="center"/>
            </w:pPr>
            <w:r>
              <w:t>53 1 10 03680</w:t>
            </w:r>
          </w:p>
        </w:tc>
        <w:tc>
          <w:tcPr>
            <w:tcW w:w="640" w:type="dxa"/>
          </w:tcPr>
          <w:p w:rsidR="00BD54FD" w:rsidRDefault="00BD54FD">
            <w:pPr>
              <w:pStyle w:val="ConsPlusNormal"/>
              <w:jc w:val="center"/>
            </w:pPr>
            <w:r>
              <w:t>320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2687,3</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53 1 10 03680</w:t>
            </w:r>
          </w:p>
        </w:tc>
        <w:tc>
          <w:tcPr>
            <w:tcW w:w="640" w:type="dxa"/>
          </w:tcPr>
          <w:p w:rsidR="00BD54FD" w:rsidRDefault="00BD54FD">
            <w:pPr>
              <w:pStyle w:val="ConsPlusNormal"/>
              <w:jc w:val="center"/>
            </w:pPr>
            <w:r>
              <w:t>320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2687,3</w:t>
            </w:r>
          </w:p>
        </w:tc>
      </w:tr>
      <w:tr w:rsidR="00BD54FD">
        <w:tc>
          <w:tcPr>
            <w:tcW w:w="3912" w:type="dxa"/>
          </w:tcPr>
          <w:p w:rsidR="00BD54FD" w:rsidRDefault="00BD54FD">
            <w:pPr>
              <w:pStyle w:val="ConsPlusNormal"/>
            </w:pPr>
            <w:r>
              <w:t>Основное мероприятие "Предоставление мер социальной поддержки инвалидам"</w:t>
            </w:r>
          </w:p>
        </w:tc>
        <w:tc>
          <w:tcPr>
            <w:tcW w:w="1680" w:type="dxa"/>
          </w:tcPr>
          <w:p w:rsidR="00BD54FD" w:rsidRDefault="00BD54FD">
            <w:pPr>
              <w:pStyle w:val="ConsPlusNormal"/>
              <w:jc w:val="center"/>
            </w:pPr>
            <w:r>
              <w:t>53 1 11 00000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41202,5</w:t>
            </w:r>
          </w:p>
        </w:tc>
      </w:tr>
      <w:tr w:rsidR="00BD54FD">
        <w:tc>
          <w:tcPr>
            <w:tcW w:w="3912" w:type="dxa"/>
          </w:tcPr>
          <w:p w:rsidR="00BD54FD" w:rsidRDefault="00BD54FD">
            <w:pPr>
              <w:pStyle w:val="ConsPlusNormal"/>
            </w:pPr>
            <w:r>
              <w:t>Ежемесячная региональная выплата инвалидам боевых действий и супруге (супругу) умершего инвалида боевых действий</w:t>
            </w:r>
          </w:p>
        </w:tc>
        <w:tc>
          <w:tcPr>
            <w:tcW w:w="1680" w:type="dxa"/>
          </w:tcPr>
          <w:p w:rsidR="00BD54FD" w:rsidRDefault="00BD54FD">
            <w:pPr>
              <w:pStyle w:val="ConsPlusNormal"/>
              <w:jc w:val="center"/>
            </w:pPr>
            <w:r>
              <w:t>53 1 11 03590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3519,2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53 1 11 03590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42,2</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53 1 11 03590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42,2</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53 1 11 03590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3477,0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53 1 11 03590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3477,0</w:t>
            </w:r>
          </w:p>
        </w:tc>
      </w:tr>
      <w:tr w:rsidR="00BD54FD">
        <w:tc>
          <w:tcPr>
            <w:tcW w:w="3912" w:type="dxa"/>
          </w:tcPr>
          <w:p w:rsidR="00BD54FD" w:rsidRDefault="00BD54FD">
            <w:pPr>
              <w:pStyle w:val="ConsPlusNormal"/>
            </w:pPr>
            <w:r>
              <w:t>Именная стипендия Губернатора Ленинградской области для студентов-инвалидов</w:t>
            </w:r>
          </w:p>
        </w:tc>
        <w:tc>
          <w:tcPr>
            <w:tcW w:w="1680" w:type="dxa"/>
          </w:tcPr>
          <w:p w:rsidR="00BD54FD" w:rsidRDefault="00BD54FD">
            <w:pPr>
              <w:pStyle w:val="ConsPlusNormal"/>
              <w:jc w:val="center"/>
            </w:pPr>
            <w:r>
              <w:t>53 1 11 03630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200,0</w:t>
            </w:r>
          </w:p>
        </w:tc>
      </w:tr>
      <w:tr w:rsidR="00BD54FD">
        <w:tc>
          <w:tcPr>
            <w:tcW w:w="3912" w:type="dxa"/>
          </w:tcPr>
          <w:p w:rsidR="00BD54FD" w:rsidRDefault="00BD54FD">
            <w:pPr>
              <w:pStyle w:val="ConsPlusNormal"/>
            </w:pPr>
            <w:r>
              <w:t>Стипендии</w:t>
            </w:r>
          </w:p>
        </w:tc>
        <w:tc>
          <w:tcPr>
            <w:tcW w:w="1680" w:type="dxa"/>
          </w:tcPr>
          <w:p w:rsidR="00BD54FD" w:rsidRDefault="00BD54FD">
            <w:pPr>
              <w:pStyle w:val="ConsPlusNormal"/>
              <w:jc w:val="center"/>
            </w:pPr>
            <w:r>
              <w:t>53 1 11 03630</w:t>
            </w:r>
          </w:p>
        </w:tc>
        <w:tc>
          <w:tcPr>
            <w:tcW w:w="640" w:type="dxa"/>
          </w:tcPr>
          <w:p w:rsidR="00BD54FD" w:rsidRDefault="00BD54FD">
            <w:pPr>
              <w:pStyle w:val="ConsPlusNormal"/>
              <w:jc w:val="center"/>
            </w:pPr>
            <w:r>
              <w:t>340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200,0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53 1 11 03630</w:t>
            </w:r>
          </w:p>
        </w:tc>
        <w:tc>
          <w:tcPr>
            <w:tcW w:w="640" w:type="dxa"/>
          </w:tcPr>
          <w:p w:rsidR="00BD54FD" w:rsidRDefault="00BD54FD">
            <w:pPr>
              <w:pStyle w:val="ConsPlusNormal"/>
              <w:jc w:val="center"/>
            </w:pPr>
            <w:r>
              <w:t>340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200,0</w:t>
            </w:r>
          </w:p>
        </w:tc>
      </w:tr>
      <w:tr w:rsidR="00BD54FD">
        <w:tc>
          <w:tcPr>
            <w:tcW w:w="3912" w:type="dxa"/>
          </w:tcPr>
          <w:p w:rsidR="00BD54FD" w:rsidRDefault="00BD54FD">
            <w:pPr>
              <w:pStyle w:val="ConsPlusNormal"/>
            </w:pPr>
            <w:r>
              <w:t>Меры социальной поддержки инвалидов</w:t>
            </w:r>
          </w:p>
        </w:tc>
        <w:tc>
          <w:tcPr>
            <w:tcW w:w="1680" w:type="dxa"/>
          </w:tcPr>
          <w:p w:rsidR="00BD54FD" w:rsidRDefault="00BD54FD">
            <w:pPr>
              <w:pStyle w:val="ConsPlusNormal"/>
              <w:jc w:val="center"/>
            </w:pPr>
            <w:r>
              <w:t>53 1 11 03690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14045,4</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53 1 11 03690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154,4</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53 1 11 03690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154,4</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53 1 11 03690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13891,0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53 1 11 03690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13891,0</w:t>
            </w:r>
          </w:p>
        </w:tc>
      </w:tr>
      <w:tr w:rsidR="00BD54FD">
        <w:tc>
          <w:tcPr>
            <w:tcW w:w="3912" w:type="dxa"/>
          </w:tcPr>
          <w:p w:rsidR="00BD54FD" w:rsidRDefault="00BD54FD">
            <w:pPr>
              <w:pStyle w:val="ConsPlusNormal"/>
            </w:pPr>
            <w:r>
              <w:t>Обеспечение дополнительными техническими средствами реабилитации инвалидов</w:t>
            </w:r>
          </w:p>
        </w:tc>
        <w:tc>
          <w:tcPr>
            <w:tcW w:w="1680" w:type="dxa"/>
          </w:tcPr>
          <w:p w:rsidR="00BD54FD" w:rsidRDefault="00BD54FD">
            <w:pPr>
              <w:pStyle w:val="ConsPlusNormal"/>
              <w:jc w:val="center"/>
            </w:pPr>
            <w:r>
              <w:t>53 1 11 13230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22622,9</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53 1 11 13230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1950,6</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53 1 11 13230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1950,6</w:t>
            </w:r>
          </w:p>
        </w:tc>
      </w:tr>
      <w:tr w:rsidR="00BD54FD">
        <w:tc>
          <w:tcPr>
            <w:tcW w:w="3912" w:type="dxa"/>
          </w:tcPr>
          <w:p w:rsidR="00BD54FD" w:rsidRDefault="00BD54FD">
            <w:pPr>
              <w:pStyle w:val="ConsPlusNormal"/>
            </w:pPr>
            <w:r>
              <w:t>Социальные выплаты гражданам, кроме публичных нормативных социальных выплат</w:t>
            </w:r>
          </w:p>
        </w:tc>
        <w:tc>
          <w:tcPr>
            <w:tcW w:w="1680" w:type="dxa"/>
          </w:tcPr>
          <w:p w:rsidR="00BD54FD" w:rsidRDefault="00BD54FD">
            <w:pPr>
              <w:pStyle w:val="ConsPlusNormal"/>
              <w:jc w:val="center"/>
            </w:pPr>
            <w:r>
              <w:t>53 1 11 13230</w:t>
            </w:r>
          </w:p>
        </w:tc>
        <w:tc>
          <w:tcPr>
            <w:tcW w:w="640" w:type="dxa"/>
          </w:tcPr>
          <w:p w:rsidR="00BD54FD" w:rsidRDefault="00BD54FD">
            <w:pPr>
              <w:pStyle w:val="ConsPlusNormal"/>
              <w:jc w:val="center"/>
            </w:pPr>
            <w:r>
              <w:t>320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20672,3</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53 1 11 13230</w:t>
            </w:r>
          </w:p>
        </w:tc>
        <w:tc>
          <w:tcPr>
            <w:tcW w:w="640" w:type="dxa"/>
          </w:tcPr>
          <w:p w:rsidR="00BD54FD" w:rsidRDefault="00BD54FD">
            <w:pPr>
              <w:pStyle w:val="ConsPlusNormal"/>
              <w:jc w:val="center"/>
            </w:pPr>
            <w:r>
              <w:t>320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20672,3</w:t>
            </w:r>
          </w:p>
        </w:tc>
      </w:tr>
      <w:tr w:rsidR="00BD54FD">
        <w:tc>
          <w:tcPr>
            <w:tcW w:w="3912" w:type="dxa"/>
          </w:tcPr>
          <w:p w:rsidR="00BD54FD" w:rsidRDefault="00BD54FD">
            <w:pPr>
              <w:pStyle w:val="ConsPlusNormal"/>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98"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1680" w:type="dxa"/>
          </w:tcPr>
          <w:p w:rsidR="00BD54FD" w:rsidRDefault="00BD54FD">
            <w:pPr>
              <w:pStyle w:val="ConsPlusNormal"/>
              <w:jc w:val="center"/>
            </w:pPr>
            <w:r>
              <w:t>53 1 11 52800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815,0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53 1 11 52800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5,8</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53 1 11 52800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5,8</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53 1 11 52800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809,2</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53 1 11 52800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809,2</w:t>
            </w:r>
          </w:p>
        </w:tc>
      </w:tr>
      <w:tr w:rsidR="00BD54FD">
        <w:tc>
          <w:tcPr>
            <w:tcW w:w="3912" w:type="dxa"/>
          </w:tcPr>
          <w:p w:rsidR="00BD54FD" w:rsidRDefault="00BD54FD">
            <w:pPr>
              <w:pStyle w:val="ConsPlusNormal"/>
            </w:pPr>
            <w:r>
              <w:t>Основное мероприятие "Предоставление мер социальной поддержки прочим категориям граждан"</w:t>
            </w:r>
          </w:p>
        </w:tc>
        <w:tc>
          <w:tcPr>
            <w:tcW w:w="1680" w:type="dxa"/>
          </w:tcPr>
          <w:p w:rsidR="00BD54FD" w:rsidRDefault="00BD54FD">
            <w:pPr>
              <w:pStyle w:val="ConsPlusNormal"/>
              <w:jc w:val="center"/>
            </w:pPr>
            <w:r>
              <w:t>53 1 12 00000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2035983,4</w:t>
            </w:r>
          </w:p>
        </w:tc>
      </w:tr>
      <w:tr w:rsidR="00BD54FD">
        <w:tc>
          <w:tcPr>
            <w:tcW w:w="3912" w:type="dxa"/>
          </w:tcPr>
          <w:p w:rsidR="00BD54FD" w:rsidRDefault="00BD54FD">
            <w:pPr>
              <w:pStyle w:val="ConsPlusNormal"/>
            </w:pPr>
            <w:r>
              <w:t>Единовременная выплата молодым специалистам</w:t>
            </w:r>
          </w:p>
        </w:tc>
        <w:tc>
          <w:tcPr>
            <w:tcW w:w="1680" w:type="dxa"/>
          </w:tcPr>
          <w:p w:rsidR="00BD54FD" w:rsidRDefault="00BD54FD">
            <w:pPr>
              <w:pStyle w:val="ConsPlusNormal"/>
              <w:jc w:val="center"/>
            </w:pPr>
            <w:r>
              <w:t>53 1 12 03020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55112,8</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53 1 12 03020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1,8</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53 1 12 03020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1,8</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53 1 12 03020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55111,0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53 1 12 03020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55111,0</w:t>
            </w:r>
          </w:p>
        </w:tc>
      </w:tr>
      <w:tr w:rsidR="00BD54FD">
        <w:tc>
          <w:tcPr>
            <w:tcW w:w="3912" w:type="dxa"/>
          </w:tcPr>
          <w:p w:rsidR="00BD54FD" w:rsidRDefault="00BD54FD">
            <w:pPr>
              <w:pStyle w:val="ConsPlusNormal"/>
            </w:pPr>
            <w:r>
              <w:t>Разовое пособие молодым специалистам - работникам учреждений Ленинградской области</w:t>
            </w:r>
          </w:p>
        </w:tc>
        <w:tc>
          <w:tcPr>
            <w:tcW w:w="1680" w:type="dxa"/>
          </w:tcPr>
          <w:p w:rsidR="00BD54FD" w:rsidRDefault="00BD54FD">
            <w:pPr>
              <w:pStyle w:val="ConsPlusNormal"/>
              <w:jc w:val="center"/>
            </w:pPr>
            <w:r>
              <w:t>53 1 12 03050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5595,1</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53 1 12 03050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0,1</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53 1 12 03050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0,1</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53 1 12 03050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5595,0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53 1 12 03050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5595,0</w:t>
            </w:r>
          </w:p>
        </w:tc>
      </w:tr>
      <w:tr w:rsidR="00BD54FD">
        <w:tc>
          <w:tcPr>
            <w:tcW w:w="3912" w:type="dxa"/>
          </w:tcPr>
          <w:p w:rsidR="00BD54FD" w:rsidRDefault="00BD54FD">
            <w:pPr>
              <w:pStyle w:val="ConsPlusNormal"/>
            </w:pPr>
            <w:r>
              <w:t>Ежемесячное пособие семье умершего члена Правительства Ленинградской области или депутата Законодательного собрания Ленинградской области</w:t>
            </w:r>
          </w:p>
        </w:tc>
        <w:tc>
          <w:tcPr>
            <w:tcW w:w="1680" w:type="dxa"/>
          </w:tcPr>
          <w:p w:rsidR="00BD54FD" w:rsidRDefault="00BD54FD">
            <w:pPr>
              <w:pStyle w:val="ConsPlusNormal"/>
              <w:jc w:val="center"/>
            </w:pPr>
            <w:r>
              <w:t>53 1 12 03060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1505,5</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53 1 12 03060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1505,5</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53 1 12 03060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1505,5</w:t>
            </w:r>
          </w:p>
        </w:tc>
      </w:tr>
      <w:tr w:rsidR="00BD54FD">
        <w:tc>
          <w:tcPr>
            <w:tcW w:w="3912" w:type="dxa"/>
          </w:tcPr>
          <w:p w:rsidR="00BD54FD" w:rsidRDefault="00BD54FD">
            <w:pPr>
              <w:pStyle w:val="ConsPlusNormal"/>
            </w:pPr>
            <w:r>
              <w:t>Ежемесячное денежное содержание заслуженным деятелям физической культуры и спорта, проживающим на территории Ленинградской области и являющимся получателями пенсии</w:t>
            </w:r>
          </w:p>
        </w:tc>
        <w:tc>
          <w:tcPr>
            <w:tcW w:w="1680" w:type="dxa"/>
          </w:tcPr>
          <w:p w:rsidR="00BD54FD" w:rsidRDefault="00BD54FD">
            <w:pPr>
              <w:pStyle w:val="ConsPlusNormal"/>
              <w:jc w:val="center"/>
            </w:pPr>
            <w:r>
              <w:t>53 1 12 03070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3049,7</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53 1 12 03070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13,7</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53 1 12 03070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13,7</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53 1 12 03070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3036,0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53 1 12 03070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3036,0</w:t>
            </w:r>
          </w:p>
        </w:tc>
      </w:tr>
      <w:tr w:rsidR="00BD54FD">
        <w:tc>
          <w:tcPr>
            <w:tcW w:w="3912" w:type="dxa"/>
          </w:tcPr>
          <w:p w:rsidR="00BD54FD" w:rsidRDefault="00BD54FD">
            <w:pPr>
              <w:pStyle w:val="ConsPlusNormal"/>
            </w:pPr>
            <w:r>
              <w:t>Денежные и компенсационные выплаты лицам, удостоенным звания "Почетный гражданин Ленинградской области"</w:t>
            </w:r>
          </w:p>
        </w:tc>
        <w:tc>
          <w:tcPr>
            <w:tcW w:w="1680" w:type="dxa"/>
          </w:tcPr>
          <w:p w:rsidR="00BD54FD" w:rsidRDefault="00BD54FD">
            <w:pPr>
              <w:pStyle w:val="ConsPlusNormal"/>
              <w:jc w:val="center"/>
            </w:pPr>
            <w:r>
              <w:t>53 1 12 03110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2209,9</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53 1 12 03110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9,9</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53 1 12 03110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9,9</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53 1 12 03110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2200,0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53 1 12 03110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2200,0</w:t>
            </w:r>
          </w:p>
        </w:tc>
      </w:tr>
      <w:tr w:rsidR="00BD54FD">
        <w:tc>
          <w:tcPr>
            <w:tcW w:w="3912" w:type="dxa"/>
          </w:tcPr>
          <w:p w:rsidR="00BD54FD" w:rsidRDefault="00BD54FD">
            <w:pPr>
              <w:pStyle w:val="ConsPlusNormal"/>
            </w:pPr>
            <w:r>
              <w:t>Пожизненное ежемесячное материальное обеспечение лицам, награжденным знаком отличия Ленинградской области "За заслуги перед Ленинградской областью"</w:t>
            </w:r>
          </w:p>
        </w:tc>
        <w:tc>
          <w:tcPr>
            <w:tcW w:w="1680" w:type="dxa"/>
          </w:tcPr>
          <w:p w:rsidR="00BD54FD" w:rsidRDefault="00BD54FD">
            <w:pPr>
              <w:pStyle w:val="ConsPlusNormal"/>
              <w:jc w:val="center"/>
            </w:pPr>
            <w:r>
              <w:t>53 1 12 03120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4761,3</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53 1 12 03120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21,3</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53 1 12 03120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21,3</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53 1 12 03120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4740,0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53 1 12 03120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4740,0</w:t>
            </w:r>
          </w:p>
        </w:tc>
      </w:tr>
      <w:tr w:rsidR="00BD54FD">
        <w:tc>
          <w:tcPr>
            <w:tcW w:w="3912" w:type="dxa"/>
          </w:tcPr>
          <w:p w:rsidR="00BD54FD" w:rsidRDefault="00BD54FD">
            <w:pPr>
              <w:pStyle w:val="ConsPlusNormal"/>
            </w:pPr>
            <w:r>
              <w:t>Адресная социальная помощь неработающим пенсионерам на газификацию жилья</w:t>
            </w:r>
          </w:p>
        </w:tc>
        <w:tc>
          <w:tcPr>
            <w:tcW w:w="1680" w:type="dxa"/>
          </w:tcPr>
          <w:p w:rsidR="00BD54FD" w:rsidRDefault="00BD54FD">
            <w:pPr>
              <w:pStyle w:val="ConsPlusNormal"/>
              <w:jc w:val="center"/>
            </w:pPr>
            <w:r>
              <w:t>53 1 12 03160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5001,9</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53 1 12 03160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73,9</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53 1 12 03160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73,9</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53 1 12 03160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4928,0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53 1 12 03160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4928,0</w:t>
            </w:r>
          </w:p>
        </w:tc>
      </w:tr>
      <w:tr w:rsidR="00BD54FD">
        <w:tc>
          <w:tcPr>
            <w:tcW w:w="3912" w:type="dxa"/>
          </w:tcPr>
          <w:p w:rsidR="00BD54FD" w:rsidRDefault="00BD54FD">
            <w:pPr>
              <w:pStyle w:val="ConsPlusNormal"/>
            </w:pPr>
            <w:r>
              <w:t>Ежемесячное пособие членам семьи умершего члена Правительства Ленинградской области или депутата Законодательного собрания Ленинградской области, лица, прекратившего исполнение полномочий Губернатора Ленинградской области или Председателя Законодательного собрания Ленинградской области</w:t>
            </w:r>
          </w:p>
        </w:tc>
        <w:tc>
          <w:tcPr>
            <w:tcW w:w="1680" w:type="dxa"/>
          </w:tcPr>
          <w:p w:rsidR="00BD54FD" w:rsidRDefault="00BD54FD">
            <w:pPr>
              <w:pStyle w:val="ConsPlusNormal"/>
              <w:jc w:val="center"/>
            </w:pPr>
            <w:r>
              <w:t>53 1 12 03170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547,1</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53 1 12 03170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547,1</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53 1 12 03170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547,1</w:t>
            </w:r>
          </w:p>
        </w:tc>
      </w:tr>
      <w:tr w:rsidR="00BD54FD">
        <w:tc>
          <w:tcPr>
            <w:tcW w:w="3912" w:type="dxa"/>
          </w:tcPr>
          <w:p w:rsidR="00BD54FD" w:rsidRDefault="00BD54FD">
            <w:pPr>
              <w:pStyle w:val="ConsPlusNormal"/>
            </w:pPr>
            <w:r>
              <w:t>Стипендии спортсменам, входящим в состав сборных команд Российской Федерации по различным видам спорта от Ленинградской области, и их тренерам</w:t>
            </w:r>
          </w:p>
        </w:tc>
        <w:tc>
          <w:tcPr>
            <w:tcW w:w="1680" w:type="dxa"/>
          </w:tcPr>
          <w:p w:rsidR="00BD54FD" w:rsidRDefault="00BD54FD">
            <w:pPr>
              <w:pStyle w:val="ConsPlusNormal"/>
              <w:jc w:val="center"/>
            </w:pPr>
            <w:r>
              <w:t>53 1 12 03250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3864,0</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53 1 12 03250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3864,0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53 1 12 03250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3864,0</w:t>
            </w:r>
          </w:p>
        </w:tc>
      </w:tr>
      <w:tr w:rsidR="00BD54FD">
        <w:tc>
          <w:tcPr>
            <w:tcW w:w="3912" w:type="dxa"/>
          </w:tcPr>
          <w:p w:rsidR="00BD54FD" w:rsidRDefault="00BD54FD">
            <w:pPr>
              <w:pStyle w:val="ConsPlusNormal"/>
            </w:pPr>
            <w:r>
              <w:t>Стипендии Правительства Ленинградской области спортсменам Ленинградской области, входящим в основной состав сборных команд Российской Федерации по видам спорта, включенным в программу Олимпийских игр и Паралимпийских игр</w:t>
            </w:r>
          </w:p>
        </w:tc>
        <w:tc>
          <w:tcPr>
            <w:tcW w:w="1680" w:type="dxa"/>
          </w:tcPr>
          <w:p w:rsidR="00BD54FD" w:rsidRDefault="00BD54FD">
            <w:pPr>
              <w:pStyle w:val="ConsPlusNormal"/>
              <w:jc w:val="center"/>
            </w:pPr>
            <w:r>
              <w:t>53 1 12 03260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7728,0</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53 1 12 03260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7728,0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53 1 12 03260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7728,0</w:t>
            </w:r>
          </w:p>
        </w:tc>
      </w:tr>
      <w:tr w:rsidR="00BD54FD">
        <w:tc>
          <w:tcPr>
            <w:tcW w:w="3912" w:type="dxa"/>
          </w:tcPr>
          <w:p w:rsidR="00BD54FD" w:rsidRDefault="00BD54FD">
            <w:pPr>
              <w:pStyle w:val="ConsPlusNormal"/>
            </w:pPr>
            <w:r>
              <w:t>Ежемесячная денежная выплата лицам, удостоенным почетного звания "Народный учитель СССР", "Народный учитель Российской Федерации"</w:t>
            </w:r>
          </w:p>
        </w:tc>
        <w:tc>
          <w:tcPr>
            <w:tcW w:w="1680" w:type="dxa"/>
          </w:tcPr>
          <w:p w:rsidR="00BD54FD" w:rsidRDefault="00BD54FD">
            <w:pPr>
              <w:pStyle w:val="ConsPlusNormal"/>
              <w:jc w:val="center"/>
            </w:pPr>
            <w:r>
              <w:t>53 1 12 03390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240,0</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53 1 12 03390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240,0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53 1 12 03390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240,0</w:t>
            </w:r>
          </w:p>
        </w:tc>
      </w:tr>
      <w:tr w:rsidR="00BD54FD">
        <w:tc>
          <w:tcPr>
            <w:tcW w:w="3912" w:type="dxa"/>
          </w:tcPr>
          <w:p w:rsidR="00BD54FD" w:rsidRDefault="00BD54FD">
            <w:pPr>
              <w:pStyle w:val="ConsPlusNormal"/>
            </w:pPr>
            <w:r>
              <w:t>Единовременное пособие членам семьи пожарных, в случае их гибели (смерти), а также возмещение расходов, связанных с их погребением</w:t>
            </w:r>
          </w:p>
        </w:tc>
        <w:tc>
          <w:tcPr>
            <w:tcW w:w="1680" w:type="dxa"/>
          </w:tcPr>
          <w:p w:rsidR="00BD54FD" w:rsidRDefault="00BD54FD">
            <w:pPr>
              <w:pStyle w:val="ConsPlusNormal"/>
              <w:jc w:val="center"/>
            </w:pPr>
            <w:r>
              <w:t>53 1 12 03560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407,8</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53 1 12 03560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1,8</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53 1 12 03560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1,8</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53 1 12 03560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406,0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53 1 12 03560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406,0</w:t>
            </w:r>
          </w:p>
        </w:tc>
      </w:tr>
      <w:tr w:rsidR="00BD54FD">
        <w:tc>
          <w:tcPr>
            <w:tcW w:w="3912" w:type="dxa"/>
          </w:tcPr>
          <w:p w:rsidR="00BD54FD" w:rsidRDefault="00BD54FD">
            <w:pPr>
              <w:pStyle w:val="ConsPlusNormal"/>
            </w:pPr>
            <w:r>
              <w:t>Предоставление мер социальной поддержки в виде ежемесячной денежной компенсации на уплату взносов на капитальный ремонт лицам, достигшим возраста 70 и 80 лет</w:t>
            </w:r>
          </w:p>
        </w:tc>
        <w:tc>
          <w:tcPr>
            <w:tcW w:w="1680" w:type="dxa"/>
          </w:tcPr>
          <w:p w:rsidR="00BD54FD" w:rsidRDefault="00BD54FD">
            <w:pPr>
              <w:pStyle w:val="ConsPlusNormal"/>
              <w:jc w:val="center"/>
            </w:pPr>
            <w:r>
              <w:t>53 1 12 03740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49499,0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53 1 12 03740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1184,7</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53 1 12 03740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1184,7</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53 1 12 03740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48314,3</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53 1 12 03740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48314,3</w:t>
            </w:r>
          </w:p>
        </w:tc>
      </w:tr>
      <w:tr w:rsidR="00BD54FD">
        <w:tc>
          <w:tcPr>
            <w:tcW w:w="3912" w:type="dxa"/>
          </w:tcPr>
          <w:p w:rsidR="00BD54FD" w:rsidRDefault="00BD54FD">
            <w:pPr>
              <w:pStyle w:val="ConsPlusNormal"/>
            </w:pPr>
            <w:r>
              <w:t>Дополнительная негосударственная пенсия работникам бюджетной сферы</w:t>
            </w:r>
          </w:p>
        </w:tc>
        <w:tc>
          <w:tcPr>
            <w:tcW w:w="1680" w:type="dxa"/>
          </w:tcPr>
          <w:p w:rsidR="00BD54FD" w:rsidRDefault="00BD54FD">
            <w:pPr>
              <w:pStyle w:val="ConsPlusNormal"/>
              <w:jc w:val="center"/>
            </w:pPr>
            <w:r>
              <w:t>53 1 12 03750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50,0</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53 1 12 03750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53 1 12 03750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50,0</w:t>
            </w:r>
          </w:p>
        </w:tc>
      </w:tr>
      <w:tr w:rsidR="00BD54FD">
        <w:tc>
          <w:tcPr>
            <w:tcW w:w="3912" w:type="dxa"/>
          </w:tcPr>
          <w:p w:rsidR="00BD54FD" w:rsidRDefault="00BD54FD">
            <w:pPr>
              <w:pStyle w:val="ConsPlusNormal"/>
            </w:pPr>
            <w:r>
              <w:t>Ежемесячная выплата родителям погибших в Чеченской Республике военнослужащих 6 парашютно-десантной роты 104 парашютно-десантного полка 76 гвардейской Черниговской Краснознаменной (Псковской) воздушно-десантной дивизии</w:t>
            </w:r>
          </w:p>
        </w:tc>
        <w:tc>
          <w:tcPr>
            <w:tcW w:w="1680" w:type="dxa"/>
          </w:tcPr>
          <w:p w:rsidR="00BD54FD" w:rsidRDefault="00BD54FD">
            <w:pPr>
              <w:pStyle w:val="ConsPlusNormal"/>
              <w:jc w:val="center"/>
            </w:pPr>
            <w:r>
              <w:t>53 1 12 03760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565,3</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53 1 12 03760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8,4</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53 1 12 03760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8,4</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53 1 12 03760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557,0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53 1 12 03760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557,0</w:t>
            </w:r>
          </w:p>
        </w:tc>
      </w:tr>
      <w:tr w:rsidR="00BD54FD">
        <w:tc>
          <w:tcPr>
            <w:tcW w:w="3912" w:type="dxa"/>
          </w:tcPr>
          <w:p w:rsidR="00BD54FD" w:rsidRDefault="00BD54FD">
            <w:pPr>
              <w:pStyle w:val="ConsPlusNormal"/>
            </w:pPr>
            <w:r>
              <w:t>Обеспечение бесплатным и льготным питанием отдельных категорий обучающихся в организациях профессионального образования</w:t>
            </w:r>
          </w:p>
        </w:tc>
        <w:tc>
          <w:tcPr>
            <w:tcW w:w="1680" w:type="dxa"/>
          </w:tcPr>
          <w:p w:rsidR="00BD54FD" w:rsidRDefault="00BD54FD">
            <w:pPr>
              <w:pStyle w:val="ConsPlusNormal"/>
              <w:jc w:val="center"/>
            </w:pPr>
            <w:r>
              <w:t>53 1 12 12620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34023,8</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53 1 12 12620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20487,4</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53 1 12 12620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20487,4</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53 1 12 12620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13536,4</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53 1 12 12620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13536,4</w:t>
            </w:r>
          </w:p>
        </w:tc>
      </w:tr>
      <w:tr w:rsidR="00BD54FD">
        <w:tc>
          <w:tcPr>
            <w:tcW w:w="3912" w:type="dxa"/>
          </w:tcPr>
          <w:p w:rsidR="00BD54FD" w:rsidRDefault="00BD54FD">
            <w:pPr>
              <w:pStyle w:val="ConsPlusNormal"/>
            </w:pPr>
            <w:r>
              <w:t>Субвенции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Ленинградской области</w:t>
            </w:r>
          </w:p>
        </w:tc>
        <w:tc>
          <w:tcPr>
            <w:tcW w:w="1680" w:type="dxa"/>
          </w:tcPr>
          <w:p w:rsidR="00BD54FD" w:rsidRDefault="00BD54FD">
            <w:pPr>
              <w:pStyle w:val="ConsPlusNormal"/>
              <w:jc w:val="center"/>
            </w:pPr>
            <w:r>
              <w:t>53 1 12 71440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653228,0</w:t>
            </w:r>
          </w:p>
        </w:tc>
      </w:tr>
      <w:tr w:rsidR="00BD54FD">
        <w:tc>
          <w:tcPr>
            <w:tcW w:w="3912" w:type="dxa"/>
          </w:tcPr>
          <w:p w:rsidR="00BD54FD" w:rsidRDefault="00BD54FD">
            <w:pPr>
              <w:pStyle w:val="ConsPlusNormal"/>
            </w:pPr>
            <w:r>
              <w:t>Субвенции</w:t>
            </w:r>
          </w:p>
        </w:tc>
        <w:tc>
          <w:tcPr>
            <w:tcW w:w="1680" w:type="dxa"/>
          </w:tcPr>
          <w:p w:rsidR="00BD54FD" w:rsidRDefault="00BD54FD">
            <w:pPr>
              <w:pStyle w:val="ConsPlusNormal"/>
              <w:jc w:val="center"/>
            </w:pPr>
            <w:r>
              <w:t>53 1 12 71440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653228,0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53 1 12 71440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653228,0</w:t>
            </w:r>
          </w:p>
        </w:tc>
      </w:tr>
      <w:tr w:rsidR="00BD54FD">
        <w:tc>
          <w:tcPr>
            <w:tcW w:w="3912" w:type="dxa"/>
          </w:tcPr>
          <w:p w:rsidR="00BD54FD" w:rsidRDefault="00BD54FD">
            <w:pPr>
              <w:pStyle w:val="ConsPlusNormal"/>
            </w:pPr>
            <w:r>
              <w:t>Иные межбюджетные трансферты на обеспечение равной доступности услуг общественного транспорта городского и пригородного сообщения на территории Ленинградской области для отдельных категорий граждан, оказание мер социальной поддержки которым относится к ведению Российской Федерации, Ленинградской области и Санкт-Петербурга</w:t>
            </w:r>
          </w:p>
        </w:tc>
        <w:tc>
          <w:tcPr>
            <w:tcW w:w="1680" w:type="dxa"/>
          </w:tcPr>
          <w:p w:rsidR="00BD54FD" w:rsidRDefault="00BD54FD">
            <w:pPr>
              <w:pStyle w:val="ConsPlusNormal"/>
              <w:jc w:val="center"/>
            </w:pPr>
            <w:r>
              <w:t>53 1 12 72090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770000,0</w:t>
            </w:r>
          </w:p>
        </w:tc>
      </w:tr>
      <w:tr w:rsidR="00BD54FD">
        <w:tc>
          <w:tcPr>
            <w:tcW w:w="3912" w:type="dxa"/>
          </w:tcPr>
          <w:p w:rsidR="00BD54FD" w:rsidRDefault="00BD54FD">
            <w:pPr>
              <w:pStyle w:val="ConsPlusNormal"/>
            </w:pPr>
            <w:r>
              <w:t>Иные межбюджетные трансферты</w:t>
            </w:r>
          </w:p>
        </w:tc>
        <w:tc>
          <w:tcPr>
            <w:tcW w:w="1680" w:type="dxa"/>
          </w:tcPr>
          <w:p w:rsidR="00BD54FD" w:rsidRDefault="00BD54FD">
            <w:pPr>
              <w:pStyle w:val="ConsPlusNormal"/>
              <w:jc w:val="center"/>
            </w:pPr>
            <w:r>
              <w:t>53 1 12 72090</w:t>
            </w:r>
          </w:p>
        </w:tc>
        <w:tc>
          <w:tcPr>
            <w:tcW w:w="640" w:type="dxa"/>
          </w:tcPr>
          <w:p w:rsidR="00BD54FD" w:rsidRDefault="00BD54FD">
            <w:pPr>
              <w:pStyle w:val="ConsPlusNormal"/>
              <w:jc w:val="center"/>
            </w:pPr>
            <w:r>
              <w:t>540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770000,0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53 1 12 72090</w:t>
            </w:r>
          </w:p>
        </w:tc>
        <w:tc>
          <w:tcPr>
            <w:tcW w:w="640" w:type="dxa"/>
          </w:tcPr>
          <w:p w:rsidR="00BD54FD" w:rsidRDefault="00BD54FD">
            <w:pPr>
              <w:pStyle w:val="ConsPlusNormal"/>
              <w:jc w:val="center"/>
            </w:pPr>
            <w:r>
              <w:t>540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770000,0</w:t>
            </w:r>
          </w:p>
        </w:tc>
      </w:tr>
      <w:tr w:rsidR="00BD54FD">
        <w:tc>
          <w:tcPr>
            <w:tcW w:w="3912" w:type="dxa"/>
          </w:tcPr>
          <w:p w:rsidR="00BD54FD" w:rsidRDefault="00BD54FD">
            <w:pPr>
              <w:pStyle w:val="ConsPlusNormal"/>
            </w:pPr>
            <w:r>
              <w:t>Иные межбюджетные трансферты на обеспечение бесплатного проезда в автомобильном транспорте общего пользования городского и пригородного сообщения (кроме такси) отдельных категорий инвалидов, проживающих в Ленинградской области</w:t>
            </w:r>
          </w:p>
        </w:tc>
        <w:tc>
          <w:tcPr>
            <w:tcW w:w="1680" w:type="dxa"/>
          </w:tcPr>
          <w:p w:rsidR="00BD54FD" w:rsidRDefault="00BD54FD">
            <w:pPr>
              <w:pStyle w:val="ConsPlusNormal"/>
              <w:jc w:val="center"/>
            </w:pPr>
            <w:r>
              <w:t>53 1 12 72100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12352,9</w:t>
            </w:r>
          </w:p>
        </w:tc>
      </w:tr>
      <w:tr w:rsidR="00BD54FD">
        <w:tc>
          <w:tcPr>
            <w:tcW w:w="3912" w:type="dxa"/>
          </w:tcPr>
          <w:p w:rsidR="00BD54FD" w:rsidRDefault="00BD54FD">
            <w:pPr>
              <w:pStyle w:val="ConsPlusNormal"/>
            </w:pPr>
            <w:r>
              <w:t>Иные межбюджетные трансферты</w:t>
            </w:r>
          </w:p>
        </w:tc>
        <w:tc>
          <w:tcPr>
            <w:tcW w:w="1680" w:type="dxa"/>
          </w:tcPr>
          <w:p w:rsidR="00BD54FD" w:rsidRDefault="00BD54FD">
            <w:pPr>
              <w:pStyle w:val="ConsPlusNormal"/>
              <w:jc w:val="center"/>
            </w:pPr>
            <w:r>
              <w:t>53 1 12 72100</w:t>
            </w:r>
          </w:p>
        </w:tc>
        <w:tc>
          <w:tcPr>
            <w:tcW w:w="640" w:type="dxa"/>
          </w:tcPr>
          <w:p w:rsidR="00BD54FD" w:rsidRDefault="00BD54FD">
            <w:pPr>
              <w:pStyle w:val="ConsPlusNormal"/>
              <w:jc w:val="center"/>
            </w:pPr>
            <w:r>
              <w:t>540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12352,9</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53 1 12 72100</w:t>
            </w:r>
          </w:p>
        </w:tc>
        <w:tc>
          <w:tcPr>
            <w:tcW w:w="640" w:type="dxa"/>
          </w:tcPr>
          <w:p w:rsidR="00BD54FD" w:rsidRDefault="00BD54FD">
            <w:pPr>
              <w:pStyle w:val="ConsPlusNormal"/>
              <w:jc w:val="center"/>
            </w:pPr>
            <w:r>
              <w:t>540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12352,9</w:t>
            </w:r>
          </w:p>
        </w:tc>
      </w:tr>
      <w:tr w:rsidR="00BD54FD">
        <w:tc>
          <w:tcPr>
            <w:tcW w:w="3912" w:type="dxa"/>
          </w:tcPr>
          <w:p w:rsidR="00BD54FD" w:rsidRDefault="00BD54FD">
            <w:pPr>
              <w:pStyle w:val="ConsPlusNormal"/>
            </w:pPr>
            <w:r>
              <w:t>Иные межбюджетные трансферты на обеспечение бесплатного проезда на внутригородском транспорте (кроме такси), а также в автобусах пригородных и внутрирайонных линий для учащихся общеобразовательных организаций из многодетных (приемных) семей, проживающих в Ленинградской области</w:t>
            </w:r>
          </w:p>
        </w:tc>
        <w:tc>
          <w:tcPr>
            <w:tcW w:w="1680" w:type="dxa"/>
          </w:tcPr>
          <w:p w:rsidR="00BD54FD" w:rsidRDefault="00BD54FD">
            <w:pPr>
              <w:pStyle w:val="ConsPlusNormal"/>
              <w:jc w:val="center"/>
            </w:pPr>
            <w:r>
              <w:t>53 1 12 72150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23664,8</w:t>
            </w:r>
          </w:p>
        </w:tc>
      </w:tr>
      <w:tr w:rsidR="00BD54FD">
        <w:tc>
          <w:tcPr>
            <w:tcW w:w="3912" w:type="dxa"/>
          </w:tcPr>
          <w:p w:rsidR="00BD54FD" w:rsidRDefault="00BD54FD">
            <w:pPr>
              <w:pStyle w:val="ConsPlusNormal"/>
            </w:pPr>
            <w:r>
              <w:t>Иные межбюджетные трансферты</w:t>
            </w:r>
          </w:p>
        </w:tc>
        <w:tc>
          <w:tcPr>
            <w:tcW w:w="1680" w:type="dxa"/>
          </w:tcPr>
          <w:p w:rsidR="00BD54FD" w:rsidRDefault="00BD54FD">
            <w:pPr>
              <w:pStyle w:val="ConsPlusNormal"/>
              <w:jc w:val="center"/>
            </w:pPr>
            <w:r>
              <w:t>53 1 12 72150</w:t>
            </w:r>
          </w:p>
        </w:tc>
        <w:tc>
          <w:tcPr>
            <w:tcW w:w="640" w:type="dxa"/>
          </w:tcPr>
          <w:p w:rsidR="00BD54FD" w:rsidRDefault="00BD54FD">
            <w:pPr>
              <w:pStyle w:val="ConsPlusNormal"/>
              <w:jc w:val="center"/>
            </w:pPr>
            <w:r>
              <w:t>540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23664,8</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53 1 12 72150</w:t>
            </w:r>
          </w:p>
        </w:tc>
        <w:tc>
          <w:tcPr>
            <w:tcW w:w="640" w:type="dxa"/>
          </w:tcPr>
          <w:p w:rsidR="00BD54FD" w:rsidRDefault="00BD54FD">
            <w:pPr>
              <w:pStyle w:val="ConsPlusNormal"/>
              <w:jc w:val="center"/>
            </w:pPr>
            <w:r>
              <w:t>540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23664,8</w:t>
            </w:r>
          </w:p>
        </w:tc>
      </w:tr>
      <w:tr w:rsidR="00BD54FD">
        <w:tc>
          <w:tcPr>
            <w:tcW w:w="3912" w:type="dxa"/>
          </w:tcPr>
          <w:p w:rsidR="00BD54FD" w:rsidRDefault="00BD54FD">
            <w:pPr>
              <w:pStyle w:val="ConsPlusNormal"/>
            </w:pPr>
            <w:r>
              <w:t>Иные межбюджетные трансферты бюджету Санкт-Петербурга на реализацию Соглашения по перевозке пассажирским транспортом общего пользования жителей Санкт-Петербурга и Ленинградской области</w:t>
            </w:r>
          </w:p>
        </w:tc>
        <w:tc>
          <w:tcPr>
            <w:tcW w:w="1680" w:type="dxa"/>
          </w:tcPr>
          <w:p w:rsidR="00BD54FD" w:rsidRDefault="00BD54FD">
            <w:pPr>
              <w:pStyle w:val="ConsPlusNormal"/>
              <w:jc w:val="center"/>
            </w:pPr>
            <w:r>
              <w:t>53 1 12 74010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370000,0</w:t>
            </w:r>
          </w:p>
        </w:tc>
      </w:tr>
      <w:tr w:rsidR="00BD54FD">
        <w:tc>
          <w:tcPr>
            <w:tcW w:w="3912" w:type="dxa"/>
          </w:tcPr>
          <w:p w:rsidR="00BD54FD" w:rsidRDefault="00BD54FD">
            <w:pPr>
              <w:pStyle w:val="ConsPlusNormal"/>
            </w:pPr>
            <w:r>
              <w:t>Иные межбюджетные трансферты</w:t>
            </w:r>
          </w:p>
        </w:tc>
        <w:tc>
          <w:tcPr>
            <w:tcW w:w="1680" w:type="dxa"/>
          </w:tcPr>
          <w:p w:rsidR="00BD54FD" w:rsidRDefault="00BD54FD">
            <w:pPr>
              <w:pStyle w:val="ConsPlusNormal"/>
              <w:jc w:val="center"/>
            </w:pPr>
            <w:r>
              <w:t>53 1 12 74010</w:t>
            </w:r>
          </w:p>
        </w:tc>
        <w:tc>
          <w:tcPr>
            <w:tcW w:w="640" w:type="dxa"/>
          </w:tcPr>
          <w:p w:rsidR="00BD54FD" w:rsidRDefault="00BD54FD">
            <w:pPr>
              <w:pStyle w:val="ConsPlusNormal"/>
              <w:jc w:val="center"/>
            </w:pPr>
            <w:r>
              <w:t>540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370000,0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53 1 12 74010</w:t>
            </w:r>
          </w:p>
        </w:tc>
        <w:tc>
          <w:tcPr>
            <w:tcW w:w="640" w:type="dxa"/>
          </w:tcPr>
          <w:p w:rsidR="00BD54FD" w:rsidRDefault="00BD54FD">
            <w:pPr>
              <w:pStyle w:val="ConsPlusNormal"/>
              <w:jc w:val="center"/>
            </w:pPr>
            <w:r>
              <w:t>540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370000,0</w:t>
            </w:r>
          </w:p>
        </w:tc>
      </w:tr>
      <w:tr w:rsidR="00BD54FD">
        <w:tc>
          <w:tcPr>
            <w:tcW w:w="3912" w:type="dxa"/>
          </w:tcPr>
          <w:p w:rsidR="00BD54FD" w:rsidRDefault="00BD54FD">
            <w:pPr>
              <w:pStyle w:val="ConsPlusNormal"/>
            </w:pPr>
            <w:r>
              <w:t>Компенсация отдельным категориям граждан оплаты взноса на капитальный ремонт общего имущества в многоквартирном доме</w:t>
            </w:r>
          </w:p>
        </w:tc>
        <w:tc>
          <w:tcPr>
            <w:tcW w:w="1680" w:type="dxa"/>
          </w:tcPr>
          <w:p w:rsidR="00BD54FD" w:rsidRDefault="00BD54FD">
            <w:pPr>
              <w:pStyle w:val="ConsPlusNormal"/>
              <w:jc w:val="center"/>
            </w:pPr>
            <w:r>
              <w:t>53 1 12 R4620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32576,4</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53 1 12 R4620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333,7</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12 R4620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333,7</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53 1 12 R4620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32242,7</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12 R4620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32242,7</w:t>
            </w:r>
          </w:p>
        </w:tc>
      </w:tr>
      <w:tr w:rsidR="00BD54FD">
        <w:tc>
          <w:tcPr>
            <w:tcW w:w="3912" w:type="dxa"/>
          </w:tcPr>
          <w:p w:rsidR="00BD54FD" w:rsidRDefault="00BD54FD">
            <w:pPr>
              <w:pStyle w:val="ConsPlusNormal"/>
            </w:pPr>
            <w:r>
              <w:t>Основное мероприятие "Предоставление доплат к пенсии лицам, замещавшим государственные должности Ленинградской области и должности государственной гражданской службы"</w:t>
            </w:r>
          </w:p>
        </w:tc>
        <w:tc>
          <w:tcPr>
            <w:tcW w:w="1680" w:type="dxa"/>
          </w:tcPr>
          <w:p w:rsidR="00BD54FD" w:rsidRDefault="00BD54FD">
            <w:pPr>
              <w:pStyle w:val="ConsPlusNormal"/>
              <w:jc w:val="center"/>
            </w:pPr>
            <w:r>
              <w:t>53 1 13 00000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440091,0</w:t>
            </w:r>
          </w:p>
        </w:tc>
      </w:tr>
      <w:tr w:rsidR="00BD54FD">
        <w:tc>
          <w:tcPr>
            <w:tcW w:w="3912" w:type="dxa"/>
          </w:tcPr>
          <w:p w:rsidR="00BD54FD" w:rsidRDefault="00BD54FD">
            <w:pPr>
              <w:pStyle w:val="ConsPlusNormal"/>
            </w:pPr>
            <w:r>
              <w:t>Доплаты к пенсиям лицам, замещавшим государственные должности Ленинградской области и должности государственной гражданской службы</w:t>
            </w:r>
          </w:p>
        </w:tc>
        <w:tc>
          <w:tcPr>
            <w:tcW w:w="1680" w:type="dxa"/>
          </w:tcPr>
          <w:p w:rsidR="00BD54FD" w:rsidRDefault="00BD54FD">
            <w:pPr>
              <w:pStyle w:val="ConsPlusNormal"/>
              <w:jc w:val="center"/>
            </w:pPr>
            <w:r>
              <w:t>53 1 13 03080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440091,0</w:t>
            </w:r>
          </w:p>
        </w:tc>
      </w:tr>
      <w:tr w:rsidR="00BD54FD">
        <w:tc>
          <w:tcPr>
            <w:tcW w:w="3912" w:type="dxa"/>
          </w:tcPr>
          <w:p w:rsidR="00BD54FD" w:rsidRDefault="00BD54FD">
            <w:pPr>
              <w:pStyle w:val="ConsPlusNormal"/>
            </w:pPr>
            <w:r>
              <w:t>Социальные выплаты гражданам, кроме публичных нормативных социальных выплат</w:t>
            </w:r>
          </w:p>
        </w:tc>
        <w:tc>
          <w:tcPr>
            <w:tcW w:w="1680" w:type="dxa"/>
          </w:tcPr>
          <w:p w:rsidR="00BD54FD" w:rsidRDefault="00BD54FD">
            <w:pPr>
              <w:pStyle w:val="ConsPlusNormal"/>
              <w:jc w:val="center"/>
            </w:pPr>
            <w:r>
              <w:t>53 1 13 03080</w:t>
            </w:r>
          </w:p>
        </w:tc>
        <w:tc>
          <w:tcPr>
            <w:tcW w:w="640" w:type="dxa"/>
          </w:tcPr>
          <w:p w:rsidR="00BD54FD" w:rsidRDefault="00BD54FD">
            <w:pPr>
              <w:pStyle w:val="ConsPlusNormal"/>
              <w:jc w:val="center"/>
            </w:pPr>
            <w:r>
              <w:t>320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440091,0</w:t>
            </w:r>
          </w:p>
        </w:tc>
      </w:tr>
      <w:tr w:rsidR="00BD54FD">
        <w:tc>
          <w:tcPr>
            <w:tcW w:w="3912" w:type="dxa"/>
          </w:tcPr>
          <w:p w:rsidR="00BD54FD" w:rsidRDefault="00BD54FD">
            <w:pPr>
              <w:pStyle w:val="ConsPlusNormal"/>
            </w:pPr>
            <w:r>
              <w:t>Пенсионное обеспечение</w:t>
            </w:r>
          </w:p>
        </w:tc>
        <w:tc>
          <w:tcPr>
            <w:tcW w:w="1680" w:type="dxa"/>
          </w:tcPr>
          <w:p w:rsidR="00BD54FD" w:rsidRDefault="00BD54FD">
            <w:pPr>
              <w:pStyle w:val="ConsPlusNormal"/>
              <w:jc w:val="center"/>
            </w:pPr>
            <w:r>
              <w:t>53 1 13 03080</w:t>
            </w:r>
          </w:p>
        </w:tc>
        <w:tc>
          <w:tcPr>
            <w:tcW w:w="640" w:type="dxa"/>
          </w:tcPr>
          <w:p w:rsidR="00BD54FD" w:rsidRDefault="00BD54FD">
            <w:pPr>
              <w:pStyle w:val="ConsPlusNormal"/>
              <w:jc w:val="center"/>
            </w:pPr>
            <w:r>
              <w:t>320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440091,0</w:t>
            </w:r>
          </w:p>
        </w:tc>
      </w:tr>
      <w:tr w:rsidR="00BD54FD">
        <w:tc>
          <w:tcPr>
            <w:tcW w:w="3912" w:type="dxa"/>
          </w:tcPr>
          <w:p w:rsidR="00BD54FD" w:rsidRDefault="00BD54FD">
            <w:pPr>
              <w:pStyle w:val="ConsPlusNormal"/>
            </w:pPr>
            <w:r>
              <w:t>Основное мероприятие "Оказание государственной поддержки юридическим лицам и некоммерческим организациям"</w:t>
            </w:r>
          </w:p>
        </w:tc>
        <w:tc>
          <w:tcPr>
            <w:tcW w:w="1680" w:type="dxa"/>
          </w:tcPr>
          <w:p w:rsidR="00BD54FD" w:rsidRDefault="00BD54FD">
            <w:pPr>
              <w:pStyle w:val="ConsPlusNormal"/>
              <w:jc w:val="center"/>
            </w:pPr>
            <w:r>
              <w:t>53 1 14 00000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505917,5</w:t>
            </w:r>
          </w:p>
        </w:tc>
      </w:tr>
      <w:tr w:rsidR="00BD54FD">
        <w:tc>
          <w:tcPr>
            <w:tcW w:w="3912" w:type="dxa"/>
          </w:tcPr>
          <w:p w:rsidR="00BD54FD" w:rsidRDefault="00BD54FD">
            <w:pPr>
              <w:pStyle w:val="ConsPlusNormal"/>
            </w:pPr>
            <w:r>
              <w:t>Субсидии на оказание бесплатной юридической помощи на территории Ленинградской области</w:t>
            </w:r>
          </w:p>
        </w:tc>
        <w:tc>
          <w:tcPr>
            <w:tcW w:w="1680" w:type="dxa"/>
          </w:tcPr>
          <w:p w:rsidR="00BD54FD" w:rsidRDefault="00BD54FD">
            <w:pPr>
              <w:pStyle w:val="ConsPlusNormal"/>
              <w:jc w:val="center"/>
            </w:pPr>
            <w:r>
              <w:t>53 1 14 06460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2000,0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80" w:type="dxa"/>
          </w:tcPr>
          <w:p w:rsidR="00BD54FD" w:rsidRDefault="00BD54FD">
            <w:pPr>
              <w:pStyle w:val="ConsPlusNormal"/>
              <w:jc w:val="center"/>
            </w:pPr>
            <w:r>
              <w:t>53 1 14 06460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2000,0</w:t>
            </w:r>
          </w:p>
        </w:tc>
      </w:tr>
      <w:tr w:rsidR="00BD54FD">
        <w:tc>
          <w:tcPr>
            <w:tcW w:w="3912" w:type="dxa"/>
          </w:tcPr>
          <w:p w:rsidR="00BD54FD" w:rsidRDefault="00BD54FD">
            <w:pPr>
              <w:pStyle w:val="ConsPlusNormal"/>
            </w:pPr>
            <w:r>
              <w:t>Другие вопросы в области социальной политики</w:t>
            </w:r>
          </w:p>
        </w:tc>
        <w:tc>
          <w:tcPr>
            <w:tcW w:w="1680" w:type="dxa"/>
          </w:tcPr>
          <w:p w:rsidR="00BD54FD" w:rsidRDefault="00BD54FD">
            <w:pPr>
              <w:pStyle w:val="ConsPlusNormal"/>
              <w:jc w:val="center"/>
            </w:pPr>
            <w:r>
              <w:t>53 1 14 06460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06</w:t>
            </w:r>
          </w:p>
        </w:tc>
        <w:tc>
          <w:tcPr>
            <w:tcW w:w="1531" w:type="dxa"/>
          </w:tcPr>
          <w:p w:rsidR="00BD54FD" w:rsidRDefault="00BD54FD">
            <w:pPr>
              <w:pStyle w:val="ConsPlusNormal"/>
              <w:jc w:val="center"/>
            </w:pPr>
            <w:r>
              <w:t>2000,0</w:t>
            </w:r>
          </w:p>
        </w:tc>
      </w:tr>
      <w:tr w:rsidR="00BD54FD">
        <w:tc>
          <w:tcPr>
            <w:tcW w:w="3912" w:type="dxa"/>
          </w:tcPr>
          <w:p w:rsidR="00BD54FD" w:rsidRDefault="00BD54FD">
            <w:pPr>
              <w:pStyle w:val="ConsPlusNormal"/>
            </w:pPr>
            <w:r>
              <w:t>Возмещение (компенсация) организациям железнодорожного транспорта части потерь в доходах, возникающих в результате установления льгот на проезд для обучающихся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
        </w:tc>
        <w:tc>
          <w:tcPr>
            <w:tcW w:w="1680" w:type="dxa"/>
          </w:tcPr>
          <w:p w:rsidR="00BD54FD" w:rsidRDefault="00BD54FD">
            <w:pPr>
              <w:pStyle w:val="ConsPlusNormal"/>
              <w:jc w:val="center"/>
            </w:pPr>
            <w:r>
              <w:t>53 1 14 06490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98919,1</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53 1 14 06490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98919,1</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53 1 14 06490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98919,1</w:t>
            </w:r>
          </w:p>
        </w:tc>
      </w:tr>
      <w:tr w:rsidR="00BD54FD">
        <w:tc>
          <w:tcPr>
            <w:tcW w:w="3912" w:type="dxa"/>
          </w:tcPr>
          <w:p w:rsidR="00BD54FD" w:rsidRDefault="00BD54FD">
            <w:pPr>
              <w:pStyle w:val="ConsPlusNormal"/>
            </w:pPr>
            <w:r>
              <w:t>Возмещение (компенсация) организациям железнодорожного транспорта потерь в доходах, возникающих в результате установления льготного проезда отдельным категориям граждан - жителям Ленинградской области на железнодорожном транспорте пригородного сообщения</w:t>
            </w:r>
          </w:p>
        </w:tc>
        <w:tc>
          <w:tcPr>
            <w:tcW w:w="1680" w:type="dxa"/>
          </w:tcPr>
          <w:p w:rsidR="00BD54FD" w:rsidRDefault="00BD54FD">
            <w:pPr>
              <w:pStyle w:val="ConsPlusNormal"/>
              <w:jc w:val="center"/>
            </w:pPr>
            <w:r>
              <w:t>53 1 14 06500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404998,4</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53 1 14 06500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404998,4</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53 1 14 06500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404998,4</w:t>
            </w:r>
          </w:p>
        </w:tc>
      </w:tr>
      <w:tr w:rsidR="00BD54FD">
        <w:tc>
          <w:tcPr>
            <w:tcW w:w="3912" w:type="dxa"/>
          </w:tcPr>
          <w:p w:rsidR="00BD54FD" w:rsidRDefault="00BD54FD">
            <w:pPr>
              <w:pStyle w:val="ConsPlusNormal"/>
              <w:outlineLvl w:val="2"/>
            </w:pPr>
            <w:r>
              <w:t>Подпрограмма "Модернизация и развитие социального обслуживания населения"</w:t>
            </w:r>
          </w:p>
        </w:tc>
        <w:tc>
          <w:tcPr>
            <w:tcW w:w="1680" w:type="dxa"/>
          </w:tcPr>
          <w:p w:rsidR="00BD54FD" w:rsidRDefault="00BD54FD">
            <w:pPr>
              <w:pStyle w:val="ConsPlusNormal"/>
              <w:jc w:val="center"/>
            </w:pPr>
            <w:r>
              <w:t>53 2 00 00000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3427217,1</w:t>
            </w:r>
          </w:p>
        </w:tc>
      </w:tr>
      <w:tr w:rsidR="00BD54FD">
        <w:tc>
          <w:tcPr>
            <w:tcW w:w="3912" w:type="dxa"/>
          </w:tcPr>
          <w:p w:rsidR="00BD54FD" w:rsidRDefault="00BD54FD">
            <w:pPr>
              <w:pStyle w:val="ConsPlusNormal"/>
            </w:pPr>
            <w:r>
              <w:t>Основное мероприятие "Обеспечение деятельности учреждений социального обслуживания населения"</w:t>
            </w:r>
          </w:p>
        </w:tc>
        <w:tc>
          <w:tcPr>
            <w:tcW w:w="1680" w:type="dxa"/>
          </w:tcPr>
          <w:p w:rsidR="00BD54FD" w:rsidRDefault="00BD54FD">
            <w:pPr>
              <w:pStyle w:val="ConsPlusNormal"/>
              <w:jc w:val="center"/>
            </w:pPr>
            <w:r>
              <w:t>53 2 01 00000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3030421,6</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53 2 01 00160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1737733,3</w:t>
            </w:r>
          </w:p>
        </w:tc>
      </w:tr>
      <w:tr w:rsidR="00BD54FD">
        <w:tc>
          <w:tcPr>
            <w:tcW w:w="3912" w:type="dxa"/>
          </w:tcPr>
          <w:p w:rsidR="00BD54FD" w:rsidRDefault="00BD54FD">
            <w:pPr>
              <w:pStyle w:val="ConsPlusNormal"/>
            </w:pPr>
            <w:r>
              <w:t>Расходы на выплаты персоналу казенных учреждений</w:t>
            </w:r>
          </w:p>
        </w:tc>
        <w:tc>
          <w:tcPr>
            <w:tcW w:w="1680" w:type="dxa"/>
          </w:tcPr>
          <w:p w:rsidR="00BD54FD" w:rsidRDefault="00BD54FD">
            <w:pPr>
              <w:pStyle w:val="ConsPlusNormal"/>
              <w:jc w:val="center"/>
            </w:pPr>
            <w:r>
              <w:t>53 2 01 00160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703431,9</w:t>
            </w:r>
          </w:p>
        </w:tc>
      </w:tr>
      <w:tr w:rsidR="00BD54FD">
        <w:tc>
          <w:tcPr>
            <w:tcW w:w="3912" w:type="dxa"/>
          </w:tcPr>
          <w:p w:rsidR="00BD54FD" w:rsidRDefault="00BD54FD">
            <w:pPr>
              <w:pStyle w:val="ConsPlusNormal"/>
            </w:pPr>
            <w:r>
              <w:t>Социальное обслуживание населения</w:t>
            </w:r>
          </w:p>
        </w:tc>
        <w:tc>
          <w:tcPr>
            <w:tcW w:w="1680" w:type="dxa"/>
          </w:tcPr>
          <w:p w:rsidR="00BD54FD" w:rsidRDefault="00BD54FD">
            <w:pPr>
              <w:pStyle w:val="ConsPlusNormal"/>
              <w:jc w:val="center"/>
            </w:pPr>
            <w:r>
              <w:t>53 2 01 00160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703431,9</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53 2 01 00160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425819,0</w:t>
            </w:r>
          </w:p>
        </w:tc>
      </w:tr>
      <w:tr w:rsidR="00BD54FD">
        <w:tc>
          <w:tcPr>
            <w:tcW w:w="3912" w:type="dxa"/>
          </w:tcPr>
          <w:p w:rsidR="00BD54FD" w:rsidRDefault="00BD54FD">
            <w:pPr>
              <w:pStyle w:val="ConsPlusNormal"/>
            </w:pPr>
            <w:r>
              <w:t>Социальное обслуживание населения</w:t>
            </w:r>
          </w:p>
        </w:tc>
        <w:tc>
          <w:tcPr>
            <w:tcW w:w="1680" w:type="dxa"/>
          </w:tcPr>
          <w:p w:rsidR="00BD54FD" w:rsidRDefault="00BD54FD">
            <w:pPr>
              <w:pStyle w:val="ConsPlusNormal"/>
              <w:jc w:val="center"/>
            </w:pPr>
            <w:r>
              <w:t>53 2 01 00160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425819,0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53 2 01 00160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603969,4</w:t>
            </w:r>
          </w:p>
        </w:tc>
      </w:tr>
      <w:tr w:rsidR="00BD54FD">
        <w:tc>
          <w:tcPr>
            <w:tcW w:w="3912" w:type="dxa"/>
          </w:tcPr>
          <w:p w:rsidR="00BD54FD" w:rsidRDefault="00BD54FD">
            <w:pPr>
              <w:pStyle w:val="ConsPlusNormal"/>
            </w:pPr>
            <w:r>
              <w:t>Социальное обслуживание населения</w:t>
            </w:r>
          </w:p>
        </w:tc>
        <w:tc>
          <w:tcPr>
            <w:tcW w:w="1680" w:type="dxa"/>
          </w:tcPr>
          <w:p w:rsidR="00BD54FD" w:rsidRDefault="00BD54FD">
            <w:pPr>
              <w:pStyle w:val="ConsPlusNormal"/>
              <w:jc w:val="center"/>
            </w:pPr>
            <w:r>
              <w:t>53 2 01 00160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603969,4</w:t>
            </w:r>
          </w:p>
        </w:tc>
      </w:tr>
      <w:tr w:rsidR="00BD54FD">
        <w:tc>
          <w:tcPr>
            <w:tcW w:w="3912" w:type="dxa"/>
          </w:tcPr>
          <w:p w:rsidR="00BD54FD" w:rsidRDefault="00BD54FD">
            <w:pPr>
              <w:pStyle w:val="ConsPlusNormal"/>
            </w:pPr>
            <w:r>
              <w:t>Исполнение судебных актов</w:t>
            </w:r>
          </w:p>
        </w:tc>
        <w:tc>
          <w:tcPr>
            <w:tcW w:w="1680" w:type="dxa"/>
          </w:tcPr>
          <w:p w:rsidR="00BD54FD" w:rsidRDefault="00BD54FD">
            <w:pPr>
              <w:pStyle w:val="ConsPlusNormal"/>
              <w:jc w:val="center"/>
            </w:pPr>
            <w:r>
              <w:t>53 2 01 00160</w:t>
            </w:r>
          </w:p>
        </w:tc>
        <w:tc>
          <w:tcPr>
            <w:tcW w:w="640" w:type="dxa"/>
          </w:tcPr>
          <w:p w:rsidR="00BD54FD" w:rsidRDefault="00BD54FD">
            <w:pPr>
              <w:pStyle w:val="ConsPlusNormal"/>
              <w:jc w:val="center"/>
            </w:pPr>
            <w:r>
              <w:t>830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223,5</w:t>
            </w:r>
          </w:p>
        </w:tc>
      </w:tr>
      <w:tr w:rsidR="00BD54FD">
        <w:tc>
          <w:tcPr>
            <w:tcW w:w="3912" w:type="dxa"/>
          </w:tcPr>
          <w:p w:rsidR="00BD54FD" w:rsidRDefault="00BD54FD">
            <w:pPr>
              <w:pStyle w:val="ConsPlusNormal"/>
            </w:pPr>
            <w:r>
              <w:t>Социальное обслуживание населения</w:t>
            </w:r>
          </w:p>
        </w:tc>
        <w:tc>
          <w:tcPr>
            <w:tcW w:w="1680" w:type="dxa"/>
          </w:tcPr>
          <w:p w:rsidR="00BD54FD" w:rsidRDefault="00BD54FD">
            <w:pPr>
              <w:pStyle w:val="ConsPlusNormal"/>
              <w:jc w:val="center"/>
            </w:pPr>
            <w:r>
              <w:t>53 2 01 00160</w:t>
            </w:r>
          </w:p>
        </w:tc>
        <w:tc>
          <w:tcPr>
            <w:tcW w:w="640" w:type="dxa"/>
          </w:tcPr>
          <w:p w:rsidR="00BD54FD" w:rsidRDefault="00BD54FD">
            <w:pPr>
              <w:pStyle w:val="ConsPlusNormal"/>
              <w:jc w:val="center"/>
            </w:pPr>
            <w:r>
              <w:t>830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223,5</w:t>
            </w:r>
          </w:p>
        </w:tc>
      </w:tr>
      <w:tr w:rsidR="00BD54FD">
        <w:tc>
          <w:tcPr>
            <w:tcW w:w="3912" w:type="dxa"/>
          </w:tcPr>
          <w:p w:rsidR="00BD54FD" w:rsidRDefault="00BD54FD">
            <w:pPr>
              <w:pStyle w:val="ConsPlusNormal"/>
            </w:pPr>
            <w:r>
              <w:t>Уплата налогов, сборов и иных платежей</w:t>
            </w:r>
          </w:p>
        </w:tc>
        <w:tc>
          <w:tcPr>
            <w:tcW w:w="1680" w:type="dxa"/>
          </w:tcPr>
          <w:p w:rsidR="00BD54FD" w:rsidRDefault="00BD54FD">
            <w:pPr>
              <w:pStyle w:val="ConsPlusNormal"/>
              <w:jc w:val="center"/>
            </w:pPr>
            <w:r>
              <w:t>53 2 01 00160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4289,5</w:t>
            </w:r>
          </w:p>
        </w:tc>
      </w:tr>
      <w:tr w:rsidR="00BD54FD">
        <w:tc>
          <w:tcPr>
            <w:tcW w:w="3912" w:type="dxa"/>
          </w:tcPr>
          <w:p w:rsidR="00BD54FD" w:rsidRDefault="00BD54FD">
            <w:pPr>
              <w:pStyle w:val="ConsPlusNormal"/>
            </w:pPr>
            <w:r>
              <w:t>Социальное обслуживание населения</w:t>
            </w:r>
          </w:p>
        </w:tc>
        <w:tc>
          <w:tcPr>
            <w:tcW w:w="1680" w:type="dxa"/>
          </w:tcPr>
          <w:p w:rsidR="00BD54FD" w:rsidRDefault="00BD54FD">
            <w:pPr>
              <w:pStyle w:val="ConsPlusNormal"/>
              <w:jc w:val="center"/>
            </w:pPr>
            <w:r>
              <w:t>53 2 01 00160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4289,5</w:t>
            </w:r>
          </w:p>
        </w:tc>
      </w:tr>
      <w:tr w:rsidR="00BD54FD">
        <w:tc>
          <w:tcPr>
            <w:tcW w:w="3912" w:type="dxa"/>
          </w:tcPr>
          <w:p w:rsidR="00BD54FD" w:rsidRDefault="00BD54FD">
            <w:pPr>
              <w:pStyle w:val="ConsPlusNormal"/>
            </w:pPr>
            <w:r>
              <w:t>Компенсация поставщикам социальных услуг, которые включены в реестр поставщиков социальных услуг Ленинградской области, при получении у них гражданином социальных услуг, предусмотренных индивидуальной программой предоставления социальных услуг</w:t>
            </w:r>
          </w:p>
        </w:tc>
        <w:tc>
          <w:tcPr>
            <w:tcW w:w="1680" w:type="dxa"/>
          </w:tcPr>
          <w:p w:rsidR="00BD54FD" w:rsidRDefault="00BD54FD">
            <w:pPr>
              <w:pStyle w:val="ConsPlusNormal"/>
              <w:jc w:val="center"/>
            </w:pPr>
            <w:r>
              <w:t>53 2 01 13260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282065,7</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53 2 01 13260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282065,7</w:t>
            </w:r>
          </w:p>
        </w:tc>
      </w:tr>
      <w:tr w:rsidR="00BD54FD">
        <w:tc>
          <w:tcPr>
            <w:tcW w:w="3912" w:type="dxa"/>
          </w:tcPr>
          <w:p w:rsidR="00BD54FD" w:rsidRDefault="00BD54FD">
            <w:pPr>
              <w:pStyle w:val="ConsPlusNormal"/>
            </w:pPr>
            <w:r>
              <w:t>Социальное обслуживание населения</w:t>
            </w:r>
          </w:p>
        </w:tc>
        <w:tc>
          <w:tcPr>
            <w:tcW w:w="1680" w:type="dxa"/>
          </w:tcPr>
          <w:p w:rsidR="00BD54FD" w:rsidRDefault="00BD54FD">
            <w:pPr>
              <w:pStyle w:val="ConsPlusNormal"/>
              <w:jc w:val="center"/>
            </w:pPr>
            <w:r>
              <w:t>53 2 01 13260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282065,7</w:t>
            </w:r>
          </w:p>
        </w:tc>
      </w:tr>
      <w:tr w:rsidR="00BD54FD">
        <w:tc>
          <w:tcPr>
            <w:tcW w:w="3912" w:type="dxa"/>
          </w:tcPr>
          <w:p w:rsidR="00BD54FD" w:rsidRDefault="00BD54FD">
            <w:pPr>
              <w:pStyle w:val="ConsPlusNormal"/>
            </w:pPr>
            <w:r>
              <w:t>Субвенции по организации социального обслуживания граждан, в том числе по апробации методик и технологий</w:t>
            </w:r>
          </w:p>
        </w:tc>
        <w:tc>
          <w:tcPr>
            <w:tcW w:w="1680" w:type="dxa"/>
          </w:tcPr>
          <w:p w:rsidR="00BD54FD" w:rsidRDefault="00BD54FD">
            <w:pPr>
              <w:pStyle w:val="ConsPlusNormal"/>
              <w:jc w:val="center"/>
            </w:pPr>
            <w:r>
              <w:t>53 2 01 71200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1010622,6</w:t>
            </w:r>
          </w:p>
        </w:tc>
      </w:tr>
      <w:tr w:rsidR="00BD54FD">
        <w:tc>
          <w:tcPr>
            <w:tcW w:w="3912" w:type="dxa"/>
          </w:tcPr>
          <w:p w:rsidR="00BD54FD" w:rsidRDefault="00BD54FD">
            <w:pPr>
              <w:pStyle w:val="ConsPlusNormal"/>
            </w:pPr>
            <w:r>
              <w:t>Субвенции</w:t>
            </w:r>
          </w:p>
        </w:tc>
        <w:tc>
          <w:tcPr>
            <w:tcW w:w="1680" w:type="dxa"/>
          </w:tcPr>
          <w:p w:rsidR="00BD54FD" w:rsidRDefault="00BD54FD">
            <w:pPr>
              <w:pStyle w:val="ConsPlusNormal"/>
              <w:jc w:val="center"/>
            </w:pPr>
            <w:r>
              <w:t>53 2 01 71200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1010622,6</w:t>
            </w:r>
          </w:p>
        </w:tc>
      </w:tr>
      <w:tr w:rsidR="00BD54FD">
        <w:tc>
          <w:tcPr>
            <w:tcW w:w="3912" w:type="dxa"/>
          </w:tcPr>
          <w:p w:rsidR="00BD54FD" w:rsidRDefault="00BD54FD">
            <w:pPr>
              <w:pStyle w:val="ConsPlusNormal"/>
            </w:pPr>
            <w:r>
              <w:t>Социальное обслуживание населения</w:t>
            </w:r>
          </w:p>
        </w:tc>
        <w:tc>
          <w:tcPr>
            <w:tcW w:w="1680" w:type="dxa"/>
          </w:tcPr>
          <w:p w:rsidR="00BD54FD" w:rsidRDefault="00BD54FD">
            <w:pPr>
              <w:pStyle w:val="ConsPlusNormal"/>
              <w:jc w:val="center"/>
            </w:pPr>
            <w:r>
              <w:t>53 2 01 71200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1010622,6</w:t>
            </w:r>
          </w:p>
        </w:tc>
      </w:tr>
      <w:tr w:rsidR="00BD54FD">
        <w:tc>
          <w:tcPr>
            <w:tcW w:w="3912" w:type="dxa"/>
          </w:tcPr>
          <w:p w:rsidR="00BD54FD" w:rsidRDefault="00BD54FD">
            <w:pPr>
              <w:pStyle w:val="ConsPlusNormal"/>
            </w:pPr>
            <w:r>
              <w:t>Основное мероприятие "Привлечение в сферу социального обслуживания населения бизнеса и социально ориентированных некоммерческих общественных организаций, благотворителей и добровольцев"</w:t>
            </w:r>
          </w:p>
        </w:tc>
        <w:tc>
          <w:tcPr>
            <w:tcW w:w="1680" w:type="dxa"/>
          </w:tcPr>
          <w:p w:rsidR="00BD54FD" w:rsidRDefault="00BD54FD">
            <w:pPr>
              <w:pStyle w:val="ConsPlusNormal"/>
              <w:jc w:val="center"/>
            </w:pPr>
            <w:r>
              <w:t>53 2 02 00000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14396,0</w:t>
            </w:r>
          </w:p>
        </w:tc>
      </w:tr>
      <w:tr w:rsidR="00BD54FD">
        <w:tc>
          <w:tcPr>
            <w:tcW w:w="3912" w:type="dxa"/>
          </w:tcPr>
          <w:p w:rsidR="00BD54FD" w:rsidRDefault="00BD54FD">
            <w:pPr>
              <w:pStyle w:val="ConsPlusNormal"/>
            </w:pPr>
            <w:r>
              <w:t>Государственная поддержка деятельности социально ориентированных некоммерческих организаций</w:t>
            </w:r>
          </w:p>
        </w:tc>
        <w:tc>
          <w:tcPr>
            <w:tcW w:w="1680" w:type="dxa"/>
          </w:tcPr>
          <w:p w:rsidR="00BD54FD" w:rsidRDefault="00BD54FD">
            <w:pPr>
              <w:pStyle w:val="ConsPlusNormal"/>
              <w:jc w:val="center"/>
            </w:pPr>
            <w:r>
              <w:t>53 2 02 06470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12596,0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80" w:type="dxa"/>
          </w:tcPr>
          <w:p w:rsidR="00BD54FD" w:rsidRDefault="00BD54FD">
            <w:pPr>
              <w:pStyle w:val="ConsPlusNormal"/>
              <w:jc w:val="center"/>
            </w:pPr>
            <w:r>
              <w:t>53 2 02 06470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12596,0</w:t>
            </w:r>
          </w:p>
        </w:tc>
      </w:tr>
      <w:tr w:rsidR="00BD54FD">
        <w:tc>
          <w:tcPr>
            <w:tcW w:w="3912" w:type="dxa"/>
          </w:tcPr>
          <w:p w:rsidR="00BD54FD" w:rsidRDefault="00BD54FD">
            <w:pPr>
              <w:pStyle w:val="ConsPlusNormal"/>
            </w:pPr>
            <w:r>
              <w:t>Другие вопросы в области социальной политики</w:t>
            </w:r>
          </w:p>
        </w:tc>
        <w:tc>
          <w:tcPr>
            <w:tcW w:w="1680" w:type="dxa"/>
          </w:tcPr>
          <w:p w:rsidR="00BD54FD" w:rsidRDefault="00BD54FD">
            <w:pPr>
              <w:pStyle w:val="ConsPlusNormal"/>
              <w:jc w:val="center"/>
            </w:pPr>
            <w:r>
              <w:t>53 2 02 06470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06</w:t>
            </w:r>
          </w:p>
        </w:tc>
        <w:tc>
          <w:tcPr>
            <w:tcW w:w="1531" w:type="dxa"/>
          </w:tcPr>
          <w:p w:rsidR="00BD54FD" w:rsidRDefault="00BD54FD">
            <w:pPr>
              <w:pStyle w:val="ConsPlusNormal"/>
              <w:jc w:val="center"/>
            </w:pPr>
            <w:r>
              <w:t>12596,0</w:t>
            </w:r>
          </w:p>
        </w:tc>
      </w:tr>
      <w:tr w:rsidR="00BD54FD">
        <w:tc>
          <w:tcPr>
            <w:tcW w:w="3912" w:type="dxa"/>
          </w:tcPr>
          <w:p w:rsidR="00BD54FD" w:rsidRDefault="00BD54FD">
            <w:pPr>
              <w:pStyle w:val="ConsPlusNormal"/>
            </w:pPr>
            <w:r>
              <w:t>Возмещение затрат, связанных с оказанием услуг социальной реабилитации гражданам, больным наркоманией, прошедшим курс медицинской реабилитации</w:t>
            </w:r>
          </w:p>
        </w:tc>
        <w:tc>
          <w:tcPr>
            <w:tcW w:w="1680" w:type="dxa"/>
          </w:tcPr>
          <w:p w:rsidR="00BD54FD" w:rsidRDefault="00BD54FD">
            <w:pPr>
              <w:pStyle w:val="ConsPlusNormal"/>
              <w:jc w:val="center"/>
            </w:pPr>
            <w:r>
              <w:t>53 2 02 07290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1800,0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53 2 02 07290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1800,0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53 2 02 07290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1800,0</w:t>
            </w:r>
          </w:p>
        </w:tc>
      </w:tr>
      <w:tr w:rsidR="00BD54FD">
        <w:tc>
          <w:tcPr>
            <w:tcW w:w="3912" w:type="dxa"/>
          </w:tcPr>
          <w:p w:rsidR="00BD54FD" w:rsidRDefault="00BD54FD">
            <w:pPr>
              <w:pStyle w:val="ConsPlusNormal"/>
            </w:pPr>
            <w:r>
              <w:t>Основное мероприятие "Укрепление материально-технической базы учреждений социального обслуживания населения Ленинградской области"</w:t>
            </w:r>
          </w:p>
        </w:tc>
        <w:tc>
          <w:tcPr>
            <w:tcW w:w="1680" w:type="dxa"/>
          </w:tcPr>
          <w:p w:rsidR="00BD54FD" w:rsidRDefault="00BD54FD">
            <w:pPr>
              <w:pStyle w:val="ConsPlusNormal"/>
              <w:jc w:val="center"/>
            </w:pPr>
            <w:r>
              <w:t>53 2 03 00000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382399,5</w:t>
            </w:r>
          </w:p>
        </w:tc>
      </w:tr>
      <w:tr w:rsidR="00BD54FD">
        <w:tc>
          <w:tcPr>
            <w:tcW w:w="3912"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1680" w:type="dxa"/>
          </w:tcPr>
          <w:p w:rsidR="00BD54FD" w:rsidRDefault="00BD54FD">
            <w:pPr>
              <w:pStyle w:val="ConsPlusNormal"/>
              <w:jc w:val="center"/>
            </w:pPr>
            <w:r>
              <w:t>53 2 03 13770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365273,5</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53 2 03 13770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225141,9</w:t>
            </w:r>
          </w:p>
        </w:tc>
      </w:tr>
      <w:tr w:rsidR="00BD54FD">
        <w:tc>
          <w:tcPr>
            <w:tcW w:w="3912" w:type="dxa"/>
          </w:tcPr>
          <w:p w:rsidR="00BD54FD" w:rsidRDefault="00BD54FD">
            <w:pPr>
              <w:pStyle w:val="ConsPlusNormal"/>
            </w:pPr>
            <w:r>
              <w:t>Социальное обслуживание населения</w:t>
            </w:r>
          </w:p>
        </w:tc>
        <w:tc>
          <w:tcPr>
            <w:tcW w:w="1680" w:type="dxa"/>
          </w:tcPr>
          <w:p w:rsidR="00BD54FD" w:rsidRDefault="00BD54FD">
            <w:pPr>
              <w:pStyle w:val="ConsPlusNormal"/>
              <w:jc w:val="center"/>
            </w:pPr>
            <w:r>
              <w:t>53 2 03 13770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225141,9</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53 2 03 13770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140131,6</w:t>
            </w:r>
          </w:p>
        </w:tc>
      </w:tr>
      <w:tr w:rsidR="00BD54FD">
        <w:tc>
          <w:tcPr>
            <w:tcW w:w="3912" w:type="dxa"/>
          </w:tcPr>
          <w:p w:rsidR="00BD54FD" w:rsidRDefault="00BD54FD">
            <w:pPr>
              <w:pStyle w:val="ConsPlusNormal"/>
            </w:pPr>
            <w:r>
              <w:t>Социальное обслуживание населения</w:t>
            </w:r>
          </w:p>
        </w:tc>
        <w:tc>
          <w:tcPr>
            <w:tcW w:w="1680" w:type="dxa"/>
          </w:tcPr>
          <w:p w:rsidR="00BD54FD" w:rsidRDefault="00BD54FD">
            <w:pPr>
              <w:pStyle w:val="ConsPlusNormal"/>
              <w:jc w:val="center"/>
            </w:pPr>
            <w:r>
              <w:t>53 2 03 13770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140131,6</w:t>
            </w:r>
          </w:p>
        </w:tc>
      </w:tr>
      <w:tr w:rsidR="00BD54FD">
        <w:tc>
          <w:tcPr>
            <w:tcW w:w="3912" w:type="dxa"/>
          </w:tcPr>
          <w:p w:rsidR="00BD54FD" w:rsidRDefault="00BD54FD">
            <w:pPr>
              <w:pStyle w:val="ConsPlusNormal"/>
            </w:pPr>
            <w:r>
              <w:t>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680" w:type="dxa"/>
          </w:tcPr>
          <w:p w:rsidR="00BD54FD" w:rsidRDefault="00BD54FD">
            <w:pPr>
              <w:pStyle w:val="ConsPlusNormal"/>
              <w:jc w:val="center"/>
            </w:pPr>
            <w:r>
              <w:t>53 2 03 R2090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17125,9</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53 2 03 R2090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17125,9</w:t>
            </w:r>
          </w:p>
        </w:tc>
      </w:tr>
      <w:tr w:rsidR="00BD54FD">
        <w:tc>
          <w:tcPr>
            <w:tcW w:w="3912" w:type="dxa"/>
          </w:tcPr>
          <w:p w:rsidR="00BD54FD" w:rsidRDefault="00BD54FD">
            <w:pPr>
              <w:pStyle w:val="ConsPlusNormal"/>
            </w:pPr>
            <w:r>
              <w:t>Социальное обслуживание населения</w:t>
            </w:r>
          </w:p>
        </w:tc>
        <w:tc>
          <w:tcPr>
            <w:tcW w:w="1680" w:type="dxa"/>
          </w:tcPr>
          <w:p w:rsidR="00BD54FD" w:rsidRDefault="00BD54FD">
            <w:pPr>
              <w:pStyle w:val="ConsPlusNormal"/>
              <w:jc w:val="center"/>
            </w:pPr>
            <w:r>
              <w:t>53 2 03 R2090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17125,9</w:t>
            </w:r>
          </w:p>
        </w:tc>
      </w:tr>
      <w:tr w:rsidR="00BD54FD">
        <w:tc>
          <w:tcPr>
            <w:tcW w:w="3912" w:type="dxa"/>
          </w:tcPr>
          <w:p w:rsidR="00BD54FD" w:rsidRDefault="00BD54FD">
            <w:pPr>
              <w:pStyle w:val="ConsPlusNormal"/>
              <w:outlineLvl w:val="2"/>
            </w:pPr>
            <w:r>
              <w:t>Подпрограмма "Совершенствование социальной поддержки семьи и детей"</w:t>
            </w:r>
          </w:p>
        </w:tc>
        <w:tc>
          <w:tcPr>
            <w:tcW w:w="1680" w:type="dxa"/>
          </w:tcPr>
          <w:p w:rsidR="00BD54FD" w:rsidRDefault="00BD54FD">
            <w:pPr>
              <w:pStyle w:val="ConsPlusNormal"/>
              <w:jc w:val="center"/>
            </w:pPr>
            <w:r>
              <w:t>53 3 00 00000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3526459,6</w:t>
            </w:r>
          </w:p>
        </w:tc>
      </w:tr>
      <w:tr w:rsidR="00BD54FD">
        <w:tc>
          <w:tcPr>
            <w:tcW w:w="3912" w:type="dxa"/>
          </w:tcPr>
          <w:p w:rsidR="00BD54FD" w:rsidRDefault="00BD54FD">
            <w:pPr>
              <w:pStyle w:val="ConsPlusNormal"/>
            </w:pPr>
            <w:r>
              <w:t>Основное мероприятие "Оказание мер социальной поддержки гражданам, имеющим детей"</w:t>
            </w:r>
          </w:p>
        </w:tc>
        <w:tc>
          <w:tcPr>
            <w:tcW w:w="1680" w:type="dxa"/>
          </w:tcPr>
          <w:p w:rsidR="00BD54FD" w:rsidRDefault="00BD54FD">
            <w:pPr>
              <w:pStyle w:val="ConsPlusNormal"/>
              <w:jc w:val="center"/>
            </w:pPr>
            <w:r>
              <w:t>53 3 01 00000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1248111,5</w:t>
            </w:r>
          </w:p>
        </w:tc>
      </w:tr>
      <w:tr w:rsidR="00BD54FD">
        <w:tc>
          <w:tcPr>
            <w:tcW w:w="3912" w:type="dxa"/>
          </w:tcPr>
          <w:p w:rsidR="00BD54FD" w:rsidRDefault="00BD54FD">
            <w:pPr>
              <w:pStyle w:val="ConsPlusNormal"/>
            </w:pPr>
            <w:r>
              <w:t>Государственная поддержка граждан, имеющих детей</w:t>
            </w:r>
          </w:p>
        </w:tc>
        <w:tc>
          <w:tcPr>
            <w:tcW w:w="1680" w:type="dxa"/>
          </w:tcPr>
          <w:p w:rsidR="00BD54FD" w:rsidRDefault="00BD54FD">
            <w:pPr>
              <w:pStyle w:val="ConsPlusNormal"/>
              <w:jc w:val="center"/>
            </w:pPr>
            <w:r>
              <w:t>53 3 01 03700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778114,8</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53 3 01 03700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11213,1</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53 3 01 03700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11213,1</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53 3 01 03700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766901,7</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53 3 01 03700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766901,7</w:t>
            </w:r>
          </w:p>
        </w:tc>
      </w:tr>
      <w:tr w:rsidR="00BD54FD">
        <w:tc>
          <w:tcPr>
            <w:tcW w:w="3912" w:type="dxa"/>
          </w:tcPr>
          <w:p w:rsidR="00BD54FD" w:rsidRDefault="00BD54FD">
            <w:pPr>
              <w:pStyle w:val="ConsPlusNormal"/>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99" w:history="1">
              <w:r>
                <w:rPr>
                  <w:color w:val="0000FF"/>
                </w:rPr>
                <w:t>законом</w:t>
              </w:r>
            </w:hyperlink>
            <w:r>
              <w:t xml:space="preserve"> от 19 мая 1995 года N 81-ФЗ "О государственных пособиях гражданам, имеющим детей"</w:t>
            </w:r>
          </w:p>
        </w:tc>
        <w:tc>
          <w:tcPr>
            <w:tcW w:w="1680" w:type="dxa"/>
          </w:tcPr>
          <w:p w:rsidR="00BD54FD" w:rsidRDefault="00BD54FD">
            <w:pPr>
              <w:pStyle w:val="ConsPlusNormal"/>
              <w:jc w:val="center"/>
            </w:pPr>
            <w:r>
              <w:t>53 3 01 52700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7726,6</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53 3 01 52700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7726,6</w:t>
            </w:r>
          </w:p>
        </w:tc>
      </w:tr>
      <w:tr w:rsidR="00BD54FD">
        <w:tc>
          <w:tcPr>
            <w:tcW w:w="3912" w:type="dxa"/>
          </w:tcPr>
          <w:p w:rsidR="00BD54FD" w:rsidRDefault="00BD54FD">
            <w:pPr>
              <w:pStyle w:val="ConsPlusNormal"/>
            </w:pPr>
            <w:r>
              <w:t>Охрана семьи и детства</w:t>
            </w:r>
          </w:p>
        </w:tc>
        <w:tc>
          <w:tcPr>
            <w:tcW w:w="1680" w:type="dxa"/>
          </w:tcPr>
          <w:p w:rsidR="00BD54FD" w:rsidRDefault="00BD54FD">
            <w:pPr>
              <w:pStyle w:val="ConsPlusNormal"/>
              <w:jc w:val="center"/>
            </w:pPr>
            <w:r>
              <w:t>53 3 01 52700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04</w:t>
            </w:r>
          </w:p>
        </w:tc>
        <w:tc>
          <w:tcPr>
            <w:tcW w:w="1531" w:type="dxa"/>
          </w:tcPr>
          <w:p w:rsidR="00BD54FD" w:rsidRDefault="00BD54FD">
            <w:pPr>
              <w:pStyle w:val="ConsPlusNormal"/>
              <w:jc w:val="center"/>
            </w:pPr>
            <w:r>
              <w:t>7726,6</w:t>
            </w:r>
          </w:p>
        </w:tc>
      </w:tr>
      <w:tr w:rsidR="00BD54FD">
        <w:tc>
          <w:tcPr>
            <w:tcW w:w="3912" w:type="dxa"/>
          </w:tcPr>
          <w:p w:rsidR="00BD54FD" w:rsidRDefault="00BD54FD">
            <w:pPr>
              <w:pStyle w:val="ConsPlusNormal"/>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00" w:history="1">
              <w:r>
                <w:rPr>
                  <w:color w:val="0000FF"/>
                </w:rPr>
                <w:t>законом</w:t>
              </w:r>
            </w:hyperlink>
            <w:r>
              <w:t xml:space="preserve"> от 19 мая 1995 года N 81-ФЗ "О государственных пособиях гражданам, имеющим детей"</w:t>
            </w:r>
          </w:p>
        </w:tc>
        <w:tc>
          <w:tcPr>
            <w:tcW w:w="1680" w:type="dxa"/>
          </w:tcPr>
          <w:p w:rsidR="00BD54FD" w:rsidRDefault="00BD54FD">
            <w:pPr>
              <w:pStyle w:val="ConsPlusNormal"/>
              <w:jc w:val="center"/>
            </w:pPr>
            <w:r>
              <w:t>53 3 01 53800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462270,1</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53 3 01 53800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54,0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53 3 01 53800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54,0</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53 3 01 53800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462216,1</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53 3 01 53800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462216,1</w:t>
            </w:r>
          </w:p>
        </w:tc>
      </w:tr>
      <w:tr w:rsidR="00BD54FD">
        <w:tc>
          <w:tcPr>
            <w:tcW w:w="3912" w:type="dxa"/>
          </w:tcPr>
          <w:p w:rsidR="00BD54FD" w:rsidRDefault="00BD54FD">
            <w:pPr>
              <w:pStyle w:val="ConsPlusNormal"/>
            </w:pPr>
            <w:r>
              <w:t>Основное мероприятие "Оказание социальной поддержки многодетным семьям"</w:t>
            </w:r>
          </w:p>
        </w:tc>
        <w:tc>
          <w:tcPr>
            <w:tcW w:w="1680" w:type="dxa"/>
          </w:tcPr>
          <w:p w:rsidR="00BD54FD" w:rsidRDefault="00BD54FD">
            <w:pPr>
              <w:pStyle w:val="ConsPlusNormal"/>
              <w:jc w:val="center"/>
            </w:pPr>
            <w:r>
              <w:t>53 3 02 00000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1322721,8</w:t>
            </w:r>
          </w:p>
        </w:tc>
      </w:tr>
      <w:tr w:rsidR="00BD54FD">
        <w:tc>
          <w:tcPr>
            <w:tcW w:w="3912" w:type="dxa"/>
          </w:tcPr>
          <w:p w:rsidR="00BD54FD" w:rsidRDefault="00BD54FD">
            <w:pPr>
              <w:pStyle w:val="ConsPlusNormal"/>
            </w:pPr>
            <w:r>
              <w:t>Единовременная выплата, предоставляемая при награждении знаком отличия Ленинградской области "Отцовская доблесть"</w:t>
            </w:r>
          </w:p>
        </w:tc>
        <w:tc>
          <w:tcPr>
            <w:tcW w:w="1680" w:type="dxa"/>
          </w:tcPr>
          <w:p w:rsidR="00BD54FD" w:rsidRDefault="00BD54FD">
            <w:pPr>
              <w:pStyle w:val="ConsPlusNormal"/>
              <w:jc w:val="center"/>
            </w:pPr>
            <w:r>
              <w:t>53 3 02 03130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1800,0</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53 3 02 03130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1800,0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53 3 02 03130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1800,0</w:t>
            </w:r>
          </w:p>
        </w:tc>
      </w:tr>
      <w:tr w:rsidR="00BD54FD">
        <w:tc>
          <w:tcPr>
            <w:tcW w:w="3912" w:type="dxa"/>
          </w:tcPr>
          <w:p w:rsidR="00BD54FD" w:rsidRDefault="00BD54FD">
            <w:pPr>
              <w:pStyle w:val="ConsPlusNormal"/>
            </w:pPr>
            <w:r>
              <w:t>Дополнительное единовременное пособие при рождении одновременно трех и более детей</w:t>
            </w:r>
          </w:p>
        </w:tc>
        <w:tc>
          <w:tcPr>
            <w:tcW w:w="1680" w:type="dxa"/>
          </w:tcPr>
          <w:p w:rsidR="00BD54FD" w:rsidRDefault="00BD54FD">
            <w:pPr>
              <w:pStyle w:val="ConsPlusNormal"/>
              <w:jc w:val="center"/>
            </w:pPr>
            <w:r>
              <w:t>53 3 02 03200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2109,5</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53 3 02 03200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9,5</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53 3 02 03200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9,5</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53 3 02 03200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2100,0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53 3 02 03200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2100,0</w:t>
            </w:r>
          </w:p>
        </w:tc>
      </w:tr>
      <w:tr w:rsidR="00BD54FD">
        <w:tc>
          <w:tcPr>
            <w:tcW w:w="3912" w:type="dxa"/>
          </w:tcPr>
          <w:p w:rsidR="00BD54FD" w:rsidRDefault="00BD54FD">
            <w:pPr>
              <w:pStyle w:val="ConsPlusNormal"/>
            </w:pPr>
            <w:r>
              <w:t>Единовременная выплата, предоставляемая при награждении почетным знаком Ленинградской области "Слава Матери"</w:t>
            </w:r>
          </w:p>
        </w:tc>
        <w:tc>
          <w:tcPr>
            <w:tcW w:w="1680" w:type="dxa"/>
          </w:tcPr>
          <w:p w:rsidR="00BD54FD" w:rsidRDefault="00BD54FD">
            <w:pPr>
              <w:pStyle w:val="ConsPlusNormal"/>
              <w:jc w:val="center"/>
            </w:pPr>
            <w:r>
              <w:t>53 3 02 03210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1800,0</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53 3 02 03210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1800,0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53 3 02 03210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1800,0</w:t>
            </w:r>
          </w:p>
        </w:tc>
      </w:tr>
      <w:tr w:rsidR="00BD54FD">
        <w:tc>
          <w:tcPr>
            <w:tcW w:w="3912" w:type="dxa"/>
          </w:tcPr>
          <w:p w:rsidR="00BD54FD" w:rsidRDefault="00BD54FD">
            <w:pPr>
              <w:pStyle w:val="ConsPlusNormal"/>
            </w:pPr>
            <w:r>
              <w:t>Единовременная денежная выплата на приобретение жилого помещения для семей, в которых одновременно родились трое и более детей</w:t>
            </w:r>
          </w:p>
        </w:tc>
        <w:tc>
          <w:tcPr>
            <w:tcW w:w="1680" w:type="dxa"/>
          </w:tcPr>
          <w:p w:rsidR="00BD54FD" w:rsidRDefault="00BD54FD">
            <w:pPr>
              <w:pStyle w:val="ConsPlusNormal"/>
              <w:jc w:val="center"/>
            </w:pPr>
            <w:r>
              <w:t>53 3 02 03500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21094,5</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53 3 02 03500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94,5</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53 3 02 03500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94,5</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53 3 02 03500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21000,0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53 3 02 03500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21000,0</w:t>
            </w:r>
          </w:p>
        </w:tc>
      </w:tr>
      <w:tr w:rsidR="00BD54FD">
        <w:tc>
          <w:tcPr>
            <w:tcW w:w="3912" w:type="dxa"/>
          </w:tcPr>
          <w:p w:rsidR="00BD54FD" w:rsidRDefault="00BD54FD">
            <w:pPr>
              <w:pStyle w:val="ConsPlusNormal"/>
            </w:pPr>
            <w:r>
              <w:t>Иные меры социальной поддержки многодетным семьям</w:t>
            </w:r>
          </w:p>
        </w:tc>
        <w:tc>
          <w:tcPr>
            <w:tcW w:w="1680" w:type="dxa"/>
          </w:tcPr>
          <w:p w:rsidR="00BD54FD" w:rsidRDefault="00BD54FD">
            <w:pPr>
              <w:pStyle w:val="ConsPlusNormal"/>
              <w:jc w:val="center"/>
            </w:pPr>
            <w:r>
              <w:t>53 3 02 03710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489582,0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53 3 02 03710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7235,3</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53 3 02 03710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7235,3</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53 3 02 03710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482346,7</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53 3 02 03710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482346,7</w:t>
            </w:r>
          </w:p>
        </w:tc>
      </w:tr>
      <w:tr w:rsidR="00BD54FD">
        <w:tc>
          <w:tcPr>
            <w:tcW w:w="3912" w:type="dxa"/>
          </w:tcPr>
          <w:p w:rsidR="00BD54FD" w:rsidRDefault="00BD54FD">
            <w:pPr>
              <w:pStyle w:val="ConsPlusNormal"/>
            </w:pPr>
            <w:r>
              <w:t>Обеспечение автомобилем многодетных семей, имеющих семь и более детей</w:t>
            </w:r>
          </w:p>
        </w:tc>
        <w:tc>
          <w:tcPr>
            <w:tcW w:w="1680" w:type="dxa"/>
          </w:tcPr>
          <w:p w:rsidR="00BD54FD" w:rsidRDefault="00BD54FD">
            <w:pPr>
              <w:pStyle w:val="ConsPlusNormal"/>
              <w:jc w:val="center"/>
            </w:pPr>
            <w:r>
              <w:t>53 3 02 03730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7500,0</w:t>
            </w:r>
          </w:p>
        </w:tc>
      </w:tr>
      <w:tr w:rsidR="00BD54FD">
        <w:tc>
          <w:tcPr>
            <w:tcW w:w="3912" w:type="dxa"/>
          </w:tcPr>
          <w:p w:rsidR="00BD54FD" w:rsidRDefault="00BD54FD">
            <w:pPr>
              <w:pStyle w:val="ConsPlusNormal"/>
            </w:pPr>
            <w:r>
              <w:t>Социальные выплаты гражданам, кроме публичных нормативных социальных выплат</w:t>
            </w:r>
          </w:p>
        </w:tc>
        <w:tc>
          <w:tcPr>
            <w:tcW w:w="1680" w:type="dxa"/>
          </w:tcPr>
          <w:p w:rsidR="00BD54FD" w:rsidRDefault="00BD54FD">
            <w:pPr>
              <w:pStyle w:val="ConsPlusNormal"/>
              <w:jc w:val="center"/>
            </w:pPr>
            <w:r>
              <w:t>53 3 02 03730</w:t>
            </w:r>
          </w:p>
        </w:tc>
        <w:tc>
          <w:tcPr>
            <w:tcW w:w="640" w:type="dxa"/>
          </w:tcPr>
          <w:p w:rsidR="00BD54FD" w:rsidRDefault="00BD54FD">
            <w:pPr>
              <w:pStyle w:val="ConsPlusNormal"/>
              <w:jc w:val="center"/>
            </w:pPr>
            <w:r>
              <w:t>320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7500,0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53 3 02 03730</w:t>
            </w:r>
          </w:p>
        </w:tc>
        <w:tc>
          <w:tcPr>
            <w:tcW w:w="640" w:type="dxa"/>
          </w:tcPr>
          <w:p w:rsidR="00BD54FD" w:rsidRDefault="00BD54FD">
            <w:pPr>
              <w:pStyle w:val="ConsPlusNormal"/>
              <w:jc w:val="center"/>
            </w:pPr>
            <w:r>
              <w:t>320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7500,0</w:t>
            </w:r>
          </w:p>
        </w:tc>
      </w:tr>
      <w:tr w:rsidR="00BD54FD">
        <w:tc>
          <w:tcPr>
            <w:tcW w:w="3912" w:type="dxa"/>
          </w:tcPr>
          <w:p w:rsidR="00BD54FD" w:rsidRDefault="00BD54FD">
            <w:pPr>
              <w:pStyle w:val="ConsPlusNormal"/>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680" w:type="dxa"/>
          </w:tcPr>
          <w:p w:rsidR="00BD54FD" w:rsidRDefault="00BD54FD">
            <w:pPr>
              <w:pStyle w:val="ConsPlusNormal"/>
              <w:jc w:val="center"/>
            </w:pPr>
            <w:r>
              <w:t>53 3 02 R0840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798835,8</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53 3 02 R0840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9000,1</w:t>
            </w:r>
          </w:p>
        </w:tc>
      </w:tr>
      <w:tr w:rsidR="00BD54FD">
        <w:tc>
          <w:tcPr>
            <w:tcW w:w="3912" w:type="dxa"/>
          </w:tcPr>
          <w:p w:rsidR="00BD54FD" w:rsidRDefault="00BD54FD">
            <w:pPr>
              <w:pStyle w:val="ConsPlusNormal"/>
            </w:pPr>
            <w:r>
              <w:t>Охрана семьи и детства</w:t>
            </w:r>
          </w:p>
        </w:tc>
        <w:tc>
          <w:tcPr>
            <w:tcW w:w="1680" w:type="dxa"/>
          </w:tcPr>
          <w:p w:rsidR="00BD54FD" w:rsidRDefault="00BD54FD">
            <w:pPr>
              <w:pStyle w:val="ConsPlusNormal"/>
              <w:jc w:val="center"/>
            </w:pPr>
            <w:r>
              <w:t>53 3 02 R0840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04</w:t>
            </w:r>
          </w:p>
        </w:tc>
        <w:tc>
          <w:tcPr>
            <w:tcW w:w="1531" w:type="dxa"/>
          </w:tcPr>
          <w:p w:rsidR="00BD54FD" w:rsidRDefault="00BD54FD">
            <w:pPr>
              <w:pStyle w:val="ConsPlusNormal"/>
              <w:jc w:val="center"/>
            </w:pPr>
            <w:r>
              <w:t>9000,1</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53 3 02 R0840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789835,7</w:t>
            </w:r>
          </w:p>
        </w:tc>
      </w:tr>
      <w:tr w:rsidR="00BD54FD">
        <w:tc>
          <w:tcPr>
            <w:tcW w:w="3912" w:type="dxa"/>
          </w:tcPr>
          <w:p w:rsidR="00BD54FD" w:rsidRDefault="00BD54FD">
            <w:pPr>
              <w:pStyle w:val="ConsPlusNormal"/>
            </w:pPr>
            <w:r>
              <w:t>Охрана семьи и детства</w:t>
            </w:r>
          </w:p>
        </w:tc>
        <w:tc>
          <w:tcPr>
            <w:tcW w:w="1680" w:type="dxa"/>
          </w:tcPr>
          <w:p w:rsidR="00BD54FD" w:rsidRDefault="00BD54FD">
            <w:pPr>
              <w:pStyle w:val="ConsPlusNormal"/>
              <w:jc w:val="center"/>
            </w:pPr>
            <w:r>
              <w:t>53 3 02 R0840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04</w:t>
            </w:r>
          </w:p>
        </w:tc>
        <w:tc>
          <w:tcPr>
            <w:tcW w:w="1531" w:type="dxa"/>
          </w:tcPr>
          <w:p w:rsidR="00BD54FD" w:rsidRDefault="00BD54FD">
            <w:pPr>
              <w:pStyle w:val="ConsPlusNormal"/>
              <w:jc w:val="center"/>
            </w:pPr>
            <w:r>
              <w:t>789835,7</w:t>
            </w:r>
          </w:p>
        </w:tc>
      </w:tr>
      <w:tr w:rsidR="00BD54FD">
        <w:tc>
          <w:tcPr>
            <w:tcW w:w="3912" w:type="dxa"/>
          </w:tcPr>
          <w:p w:rsidR="00BD54FD" w:rsidRDefault="00BD54FD">
            <w:pPr>
              <w:pStyle w:val="ConsPlusNormal"/>
            </w:pPr>
            <w: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680" w:type="dxa"/>
          </w:tcPr>
          <w:p w:rsidR="00BD54FD" w:rsidRDefault="00BD54FD">
            <w:pPr>
              <w:pStyle w:val="ConsPlusNormal"/>
              <w:jc w:val="center"/>
            </w:pPr>
            <w:r>
              <w:t>53 3 03 00000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928681,0</w:t>
            </w:r>
          </w:p>
        </w:tc>
      </w:tr>
      <w:tr w:rsidR="00BD54FD">
        <w:tc>
          <w:tcPr>
            <w:tcW w:w="3912" w:type="dxa"/>
          </w:tcPr>
          <w:p w:rsidR="00BD54FD" w:rsidRDefault="00BD54FD">
            <w:pPr>
              <w:pStyle w:val="ConsPlusNormal"/>
            </w:pPr>
            <w:r>
              <w:t>Обеспечение бесплатного проезда к месту лечения в санаторно-курортных учреждениях и обратно детей-сирот и детей, оставшихся без попечения родителей (а также лиц из их числа)</w:t>
            </w:r>
          </w:p>
        </w:tc>
        <w:tc>
          <w:tcPr>
            <w:tcW w:w="1680" w:type="dxa"/>
          </w:tcPr>
          <w:p w:rsidR="00BD54FD" w:rsidRDefault="00BD54FD">
            <w:pPr>
              <w:pStyle w:val="ConsPlusNormal"/>
              <w:jc w:val="center"/>
            </w:pPr>
            <w:r>
              <w:t>53 3 03 03410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50,0</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53 3 03 03410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53 3 03 03410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50,0</w:t>
            </w:r>
          </w:p>
        </w:tc>
      </w:tr>
      <w:tr w:rsidR="00BD54FD">
        <w:tc>
          <w:tcPr>
            <w:tcW w:w="3912" w:type="dxa"/>
          </w:tcPr>
          <w:p w:rsidR="00BD54FD" w:rsidRDefault="00BD54FD">
            <w:pPr>
              <w:pStyle w:val="ConsPlusNormal"/>
            </w:pPr>
            <w:r>
              <w:t>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 обучающихся в профессиональных образовательных организациях</w:t>
            </w:r>
          </w:p>
        </w:tc>
        <w:tc>
          <w:tcPr>
            <w:tcW w:w="1680" w:type="dxa"/>
          </w:tcPr>
          <w:p w:rsidR="00BD54FD" w:rsidRDefault="00BD54FD">
            <w:pPr>
              <w:pStyle w:val="ConsPlusNormal"/>
              <w:jc w:val="center"/>
            </w:pPr>
            <w:r>
              <w:t>53 3 03 11980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115090,1</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53 3 03 11980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61951,2</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53 3 03 11980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61951,2</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53 3 03 11980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53138,9</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53 3 03 11980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53138,9</w:t>
            </w:r>
          </w:p>
        </w:tc>
      </w:tr>
      <w:tr w:rsidR="00BD54FD">
        <w:tc>
          <w:tcPr>
            <w:tcW w:w="3912" w:type="dxa"/>
          </w:tcPr>
          <w:p w:rsidR="00BD54FD" w:rsidRDefault="00BD54FD">
            <w:pPr>
              <w:pStyle w:val="ConsPlusNormal"/>
            </w:pPr>
            <w:r>
              <w:t>Бесплатное обучение на курсах по подготовке к поступлению в организации среднего и высшего профессионального образования детей-сирот и детей, оставшихся без попечения родителей, а также лиц из числа детей-сирот и детей, оставшихся без попечения родителей</w:t>
            </w:r>
          </w:p>
        </w:tc>
        <w:tc>
          <w:tcPr>
            <w:tcW w:w="1680" w:type="dxa"/>
          </w:tcPr>
          <w:p w:rsidR="00BD54FD" w:rsidRDefault="00BD54FD">
            <w:pPr>
              <w:pStyle w:val="ConsPlusNormal"/>
              <w:jc w:val="center"/>
            </w:pPr>
            <w:r>
              <w:t>53 3 03 12250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53 3 03 12250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60,0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53 3 03 12250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60,0</w:t>
            </w:r>
          </w:p>
        </w:tc>
      </w:tr>
      <w:tr w:rsidR="00BD54FD">
        <w:tc>
          <w:tcPr>
            <w:tcW w:w="3912" w:type="dxa"/>
          </w:tcPr>
          <w:p w:rsidR="00BD54FD" w:rsidRDefault="00BD54FD">
            <w:pPr>
              <w:pStyle w:val="ConsPlusNormal"/>
            </w:pPr>
            <w:r>
              <w:t>Выплата единовременного пособия при всех формах устройства детей, лишенных родительского попечения, в семью</w:t>
            </w:r>
          </w:p>
        </w:tc>
        <w:tc>
          <w:tcPr>
            <w:tcW w:w="1680" w:type="dxa"/>
          </w:tcPr>
          <w:p w:rsidR="00BD54FD" w:rsidRDefault="00BD54FD">
            <w:pPr>
              <w:pStyle w:val="ConsPlusNormal"/>
              <w:jc w:val="center"/>
            </w:pPr>
            <w:r>
              <w:t>53 3 03 52600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9350,8</w:t>
            </w:r>
          </w:p>
        </w:tc>
      </w:tr>
      <w:tr w:rsidR="00BD54FD">
        <w:tc>
          <w:tcPr>
            <w:tcW w:w="3912" w:type="dxa"/>
          </w:tcPr>
          <w:p w:rsidR="00BD54FD" w:rsidRDefault="00BD54FD">
            <w:pPr>
              <w:pStyle w:val="ConsPlusNormal"/>
            </w:pPr>
            <w:r>
              <w:t>Субвенции</w:t>
            </w:r>
          </w:p>
        </w:tc>
        <w:tc>
          <w:tcPr>
            <w:tcW w:w="1680" w:type="dxa"/>
          </w:tcPr>
          <w:p w:rsidR="00BD54FD" w:rsidRDefault="00BD54FD">
            <w:pPr>
              <w:pStyle w:val="ConsPlusNormal"/>
              <w:jc w:val="center"/>
            </w:pPr>
            <w:r>
              <w:t>53 3 03 52600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9350,8</w:t>
            </w:r>
          </w:p>
        </w:tc>
      </w:tr>
      <w:tr w:rsidR="00BD54FD">
        <w:tc>
          <w:tcPr>
            <w:tcW w:w="3912" w:type="dxa"/>
          </w:tcPr>
          <w:p w:rsidR="00BD54FD" w:rsidRDefault="00BD54FD">
            <w:pPr>
              <w:pStyle w:val="ConsPlusNormal"/>
            </w:pPr>
            <w:r>
              <w:t>Охрана семьи и детства</w:t>
            </w:r>
          </w:p>
        </w:tc>
        <w:tc>
          <w:tcPr>
            <w:tcW w:w="1680" w:type="dxa"/>
          </w:tcPr>
          <w:p w:rsidR="00BD54FD" w:rsidRDefault="00BD54FD">
            <w:pPr>
              <w:pStyle w:val="ConsPlusNormal"/>
              <w:jc w:val="center"/>
            </w:pPr>
            <w:r>
              <w:t>53 3 03 52600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04</w:t>
            </w:r>
          </w:p>
        </w:tc>
        <w:tc>
          <w:tcPr>
            <w:tcW w:w="1531" w:type="dxa"/>
          </w:tcPr>
          <w:p w:rsidR="00BD54FD" w:rsidRDefault="00BD54FD">
            <w:pPr>
              <w:pStyle w:val="ConsPlusNormal"/>
              <w:jc w:val="center"/>
            </w:pPr>
            <w:r>
              <w:t>9350,8</w:t>
            </w:r>
          </w:p>
        </w:tc>
      </w:tr>
      <w:tr w:rsidR="00BD54FD">
        <w:tc>
          <w:tcPr>
            <w:tcW w:w="3912" w:type="dxa"/>
          </w:tcPr>
          <w:p w:rsidR="00BD54FD" w:rsidRDefault="00BD54FD">
            <w:pPr>
              <w:pStyle w:val="ConsPlusNormal"/>
            </w:pPr>
            <w:r>
              <w:t>Субвенции по организации выплаты вознаграждения, причитающегося приемным родителям</w:t>
            </w:r>
          </w:p>
        </w:tc>
        <w:tc>
          <w:tcPr>
            <w:tcW w:w="1680" w:type="dxa"/>
          </w:tcPr>
          <w:p w:rsidR="00BD54FD" w:rsidRDefault="00BD54FD">
            <w:pPr>
              <w:pStyle w:val="ConsPlusNormal"/>
              <w:jc w:val="center"/>
            </w:pPr>
            <w:r>
              <w:t>53 3 03 71430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206742,6</w:t>
            </w:r>
          </w:p>
        </w:tc>
      </w:tr>
      <w:tr w:rsidR="00BD54FD">
        <w:tc>
          <w:tcPr>
            <w:tcW w:w="3912" w:type="dxa"/>
          </w:tcPr>
          <w:p w:rsidR="00BD54FD" w:rsidRDefault="00BD54FD">
            <w:pPr>
              <w:pStyle w:val="ConsPlusNormal"/>
            </w:pPr>
            <w:r>
              <w:t>Субвенции</w:t>
            </w:r>
          </w:p>
        </w:tc>
        <w:tc>
          <w:tcPr>
            <w:tcW w:w="1680" w:type="dxa"/>
          </w:tcPr>
          <w:p w:rsidR="00BD54FD" w:rsidRDefault="00BD54FD">
            <w:pPr>
              <w:pStyle w:val="ConsPlusNormal"/>
              <w:jc w:val="center"/>
            </w:pPr>
            <w:r>
              <w:t>53 3 03 71430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206742,6</w:t>
            </w:r>
          </w:p>
        </w:tc>
      </w:tr>
      <w:tr w:rsidR="00BD54FD">
        <w:tc>
          <w:tcPr>
            <w:tcW w:w="3912" w:type="dxa"/>
          </w:tcPr>
          <w:p w:rsidR="00BD54FD" w:rsidRDefault="00BD54FD">
            <w:pPr>
              <w:pStyle w:val="ConsPlusNormal"/>
            </w:pPr>
            <w:r>
              <w:t>Охрана семьи и детства</w:t>
            </w:r>
          </w:p>
        </w:tc>
        <w:tc>
          <w:tcPr>
            <w:tcW w:w="1680" w:type="dxa"/>
          </w:tcPr>
          <w:p w:rsidR="00BD54FD" w:rsidRDefault="00BD54FD">
            <w:pPr>
              <w:pStyle w:val="ConsPlusNormal"/>
              <w:jc w:val="center"/>
            </w:pPr>
            <w:r>
              <w:t>53 3 03 71430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04</w:t>
            </w:r>
          </w:p>
        </w:tc>
        <w:tc>
          <w:tcPr>
            <w:tcW w:w="1531" w:type="dxa"/>
          </w:tcPr>
          <w:p w:rsidR="00BD54FD" w:rsidRDefault="00BD54FD">
            <w:pPr>
              <w:pStyle w:val="ConsPlusNormal"/>
              <w:jc w:val="center"/>
            </w:pPr>
            <w:r>
              <w:t>206742,6</w:t>
            </w:r>
          </w:p>
        </w:tc>
      </w:tr>
      <w:tr w:rsidR="00BD54FD">
        <w:tc>
          <w:tcPr>
            <w:tcW w:w="3912" w:type="dxa"/>
          </w:tcPr>
          <w:p w:rsidR="00BD54FD" w:rsidRDefault="00BD54FD">
            <w:pPr>
              <w:pStyle w:val="ConsPlusNormal"/>
            </w:pPr>
            <w:r>
              <w:t>Субвенции по подготовке граждан, желающих принять на воспитание в свою семью ребенка, оставшегося без попечения родителей</w:t>
            </w:r>
          </w:p>
        </w:tc>
        <w:tc>
          <w:tcPr>
            <w:tcW w:w="1680" w:type="dxa"/>
          </w:tcPr>
          <w:p w:rsidR="00BD54FD" w:rsidRDefault="00BD54FD">
            <w:pPr>
              <w:pStyle w:val="ConsPlusNormal"/>
              <w:jc w:val="center"/>
            </w:pPr>
            <w:r>
              <w:t>53 3 03 71450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29517,3</w:t>
            </w:r>
          </w:p>
        </w:tc>
      </w:tr>
      <w:tr w:rsidR="00BD54FD">
        <w:tc>
          <w:tcPr>
            <w:tcW w:w="3912" w:type="dxa"/>
          </w:tcPr>
          <w:p w:rsidR="00BD54FD" w:rsidRDefault="00BD54FD">
            <w:pPr>
              <w:pStyle w:val="ConsPlusNormal"/>
            </w:pPr>
            <w:r>
              <w:t>Субвенции</w:t>
            </w:r>
          </w:p>
        </w:tc>
        <w:tc>
          <w:tcPr>
            <w:tcW w:w="1680" w:type="dxa"/>
          </w:tcPr>
          <w:p w:rsidR="00BD54FD" w:rsidRDefault="00BD54FD">
            <w:pPr>
              <w:pStyle w:val="ConsPlusNormal"/>
              <w:jc w:val="center"/>
            </w:pPr>
            <w:r>
              <w:t>53 3 03 71450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29517,3</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53 3 03 71450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29517,3</w:t>
            </w:r>
          </w:p>
        </w:tc>
      </w:tr>
      <w:tr w:rsidR="00BD54FD">
        <w:tc>
          <w:tcPr>
            <w:tcW w:w="3912" w:type="dxa"/>
          </w:tcPr>
          <w:p w:rsidR="00BD54FD" w:rsidRDefault="00BD54FD">
            <w:pPr>
              <w:pStyle w:val="ConsPlusNormal"/>
            </w:pPr>
            <w:r>
              <w:t>Субвенции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w:t>
            </w:r>
          </w:p>
        </w:tc>
        <w:tc>
          <w:tcPr>
            <w:tcW w:w="1680" w:type="dxa"/>
          </w:tcPr>
          <w:p w:rsidR="00BD54FD" w:rsidRDefault="00BD54FD">
            <w:pPr>
              <w:pStyle w:val="ConsPlusNormal"/>
              <w:jc w:val="center"/>
            </w:pPr>
            <w:r>
              <w:t>53 3 03 71460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524562,2</w:t>
            </w:r>
          </w:p>
        </w:tc>
      </w:tr>
      <w:tr w:rsidR="00BD54FD">
        <w:tc>
          <w:tcPr>
            <w:tcW w:w="3912" w:type="dxa"/>
          </w:tcPr>
          <w:p w:rsidR="00BD54FD" w:rsidRDefault="00BD54FD">
            <w:pPr>
              <w:pStyle w:val="ConsPlusNormal"/>
            </w:pPr>
            <w:r>
              <w:t>Субвенции</w:t>
            </w:r>
          </w:p>
        </w:tc>
        <w:tc>
          <w:tcPr>
            <w:tcW w:w="1680" w:type="dxa"/>
          </w:tcPr>
          <w:p w:rsidR="00BD54FD" w:rsidRDefault="00BD54FD">
            <w:pPr>
              <w:pStyle w:val="ConsPlusNormal"/>
              <w:jc w:val="center"/>
            </w:pPr>
            <w:r>
              <w:t>53 3 03 71460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524562,2</w:t>
            </w:r>
          </w:p>
        </w:tc>
      </w:tr>
      <w:tr w:rsidR="00BD54FD">
        <w:tc>
          <w:tcPr>
            <w:tcW w:w="3912" w:type="dxa"/>
          </w:tcPr>
          <w:p w:rsidR="00BD54FD" w:rsidRDefault="00BD54FD">
            <w:pPr>
              <w:pStyle w:val="ConsPlusNormal"/>
            </w:pPr>
            <w:r>
              <w:t>Охрана семьи и детства</w:t>
            </w:r>
          </w:p>
        </w:tc>
        <w:tc>
          <w:tcPr>
            <w:tcW w:w="1680" w:type="dxa"/>
          </w:tcPr>
          <w:p w:rsidR="00BD54FD" w:rsidRDefault="00BD54FD">
            <w:pPr>
              <w:pStyle w:val="ConsPlusNormal"/>
              <w:jc w:val="center"/>
            </w:pPr>
            <w:r>
              <w:t>53 3 03 71460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04</w:t>
            </w:r>
          </w:p>
        </w:tc>
        <w:tc>
          <w:tcPr>
            <w:tcW w:w="1531" w:type="dxa"/>
          </w:tcPr>
          <w:p w:rsidR="00BD54FD" w:rsidRDefault="00BD54FD">
            <w:pPr>
              <w:pStyle w:val="ConsPlusNormal"/>
              <w:jc w:val="center"/>
            </w:pPr>
            <w:r>
              <w:t>524562,2</w:t>
            </w:r>
          </w:p>
        </w:tc>
      </w:tr>
      <w:tr w:rsidR="00BD54FD">
        <w:tc>
          <w:tcPr>
            <w:tcW w:w="3912" w:type="dxa"/>
          </w:tcPr>
          <w:p w:rsidR="00BD54FD" w:rsidRDefault="00BD54FD">
            <w:pPr>
              <w:pStyle w:val="ConsPlusNormal"/>
            </w:pPr>
            <w:r>
              <w:t>Субвенции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на городском, пригородном, в сельской местности - внутрирайонном транспорте (кроме такси), а также бесплатного проезда один раз в год к месту жительства и обратно к месту учебы</w:t>
            </w:r>
          </w:p>
        </w:tc>
        <w:tc>
          <w:tcPr>
            <w:tcW w:w="1680" w:type="dxa"/>
          </w:tcPr>
          <w:p w:rsidR="00BD54FD" w:rsidRDefault="00BD54FD">
            <w:pPr>
              <w:pStyle w:val="ConsPlusNormal"/>
              <w:jc w:val="center"/>
            </w:pPr>
            <w:r>
              <w:t>53 3 03 71470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15981,5</w:t>
            </w:r>
          </w:p>
        </w:tc>
      </w:tr>
      <w:tr w:rsidR="00BD54FD">
        <w:tc>
          <w:tcPr>
            <w:tcW w:w="3912" w:type="dxa"/>
          </w:tcPr>
          <w:p w:rsidR="00BD54FD" w:rsidRDefault="00BD54FD">
            <w:pPr>
              <w:pStyle w:val="ConsPlusNormal"/>
            </w:pPr>
            <w:r>
              <w:t>Субвенции</w:t>
            </w:r>
          </w:p>
        </w:tc>
        <w:tc>
          <w:tcPr>
            <w:tcW w:w="1680" w:type="dxa"/>
          </w:tcPr>
          <w:p w:rsidR="00BD54FD" w:rsidRDefault="00BD54FD">
            <w:pPr>
              <w:pStyle w:val="ConsPlusNormal"/>
              <w:jc w:val="center"/>
            </w:pPr>
            <w:r>
              <w:t>53 3 03 71470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15981,5</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53 3 03 71470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15981,5</w:t>
            </w:r>
          </w:p>
        </w:tc>
      </w:tr>
      <w:tr w:rsidR="00BD54FD">
        <w:tc>
          <w:tcPr>
            <w:tcW w:w="3912" w:type="dxa"/>
          </w:tcPr>
          <w:p w:rsidR="00BD54FD" w:rsidRDefault="00BD54FD">
            <w:pPr>
              <w:pStyle w:val="ConsPlusNormal"/>
            </w:pPr>
            <w:r>
              <w:t>Субвенции по обеспечению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w:t>
            </w:r>
          </w:p>
        </w:tc>
        <w:tc>
          <w:tcPr>
            <w:tcW w:w="1680" w:type="dxa"/>
          </w:tcPr>
          <w:p w:rsidR="00BD54FD" w:rsidRDefault="00BD54FD">
            <w:pPr>
              <w:pStyle w:val="ConsPlusNormal"/>
              <w:jc w:val="center"/>
            </w:pPr>
            <w:r>
              <w:t>53 3 03 71480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1700,0</w:t>
            </w:r>
          </w:p>
        </w:tc>
      </w:tr>
      <w:tr w:rsidR="00BD54FD">
        <w:tc>
          <w:tcPr>
            <w:tcW w:w="3912" w:type="dxa"/>
          </w:tcPr>
          <w:p w:rsidR="00BD54FD" w:rsidRDefault="00BD54FD">
            <w:pPr>
              <w:pStyle w:val="ConsPlusNormal"/>
            </w:pPr>
            <w:r>
              <w:t>Субвенции</w:t>
            </w:r>
          </w:p>
        </w:tc>
        <w:tc>
          <w:tcPr>
            <w:tcW w:w="1680" w:type="dxa"/>
          </w:tcPr>
          <w:p w:rsidR="00BD54FD" w:rsidRDefault="00BD54FD">
            <w:pPr>
              <w:pStyle w:val="ConsPlusNormal"/>
              <w:jc w:val="center"/>
            </w:pPr>
            <w:r>
              <w:t>53 3 03 71480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1700,0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53 3 03 71480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1700,0</w:t>
            </w:r>
          </w:p>
        </w:tc>
      </w:tr>
      <w:tr w:rsidR="00BD54FD">
        <w:tc>
          <w:tcPr>
            <w:tcW w:w="3912" w:type="dxa"/>
          </w:tcPr>
          <w:p w:rsidR="00BD54FD" w:rsidRDefault="00BD54FD">
            <w:pPr>
              <w:pStyle w:val="ConsPlusNormal"/>
            </w:pPr>
            <w:r>
              <w:t>Субвенции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1680" w:type="dxa"/>
          </w:tcPr>
          <w:p w:rsidR="00BD54FD" w:rsidRDefault="00BD54FD">
            <w:pPr>
              <w:pStyle w:val="ConsPlusNormal"/>
              <w:jc w:val="center"/>
            </w:pPr>
            <w:r>
              <w:t>53 3 03 71490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7026,0</w:t>
            </w:r>
          </w:p>
        </w:tc>
      </w:tr>
      <w:tr w:rsidR="00BD54FD">
        <w:tc>
          <w:tcPr>
            <w:tcW w:w="3912" w:type="dxa"/>
          </w:tcPr>
          <w:p w:rsidR="00BD54FD" w:rsidRDefault="00BD54FD">
            <w:pPr>
              <w:pStyle w:val="ConsPlusNormal"/>
            </w:pPr>
            <w:r>
              <w:t>Субвенции</w:t>
            </w:r>
          </w:p>
        </w:tc>
        <w:tc>
          <w:tcPr>
            <w:tcW w:w="1680" w:type="dxa"/>
          </w:tcPr>
          <w:p w:rsidR="00BD54FD" w:rsidRDefault="00BD54FD">
            <w:pPr>
              <w:pStyle w:val="ConsPlusNormal"/>
              <w:jc w:val="center"/>
            </w:pPr>
            <w:r>
              <w:t>53 3 03 71490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7026,0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53 3 03 71490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7026,0</w:t>
            </w:r>
          </w:p>
        </w:tc>
      </w:tr>
      <w:tr w:rsidR="00BD54FD">
        <w:tc>
          <w:tcPr>
            <w:tcW w:w="3912" w:type="dxa"/>
          </w:tcPr>
          <w:p w:rsidR="00BD54FD" w:rsidRDefault="00BD54FD">
            <w:pPr>
              <w:pStyle w:val="ConsPlusNormal"/>
            </w:pPr>
            <w:r>
              <w:t>Субвенции по принятию решения об освобождении от платы за наем, содержание и ремонт жилого помещения, коммунальные услуги и определение технического состояния и оценку стоимости жилого помещения в случае передачи его в собственность детей-сирот и детей, оставшихся без попечения родителей, а также лиц из их числа, в случае если в жилом помещении не проживают другие члены семьи, на период пребывания их в организациях для детей-сирот и детей, оставшихся без попечения родителей, в иных образовательных организациях, на военной службе по призыву, отбывания срока наказания в виде лишения свободы, а также на период пребывания у опекунов (попечителей), в приемных семьях</w:t>
            </w:r>
          </w:p>
        </w:tc>
        <w:tc>
          <w:tcPr>
            <w:tcW w:w="1680" w:type="dxa"/>
          </w:tcPr>
          <w:p w:rsidR="00BD54FD" w:rsidRDefault="00BD54FD">
            <w:pPr>
              <w:pStyle w:val="ConsPlusNormal"/>
              <w:jc w:val="center"/>
            </w:pPr>
            <w:r>
              <w:t>53 3 03 71500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16808,9</w:t>
            </w:r>
          </w:p>
        </w:tc>
      </w:tr>
      <w:tr w:rsidR="00BD54FD">
        <w:tc>
          <w:tcPr>
            <w:tcW w:w="3912" w:type="dxa"/>
          </w:tcPr>
          <w:p w:rsidR="00BD54FD" w:rsidRDefault="00BD54FD">
            <w:pPr>
              <w:pStyle w:val="ConsPlusNormal"/>
            </w:pPr>
            <w:r>
              <w:t>Субвенции</w:t>
            </w:r>
          </w:p>
        </w:tc>
        <w:tc>
          <w:tcPr>
            <w:tcW w:w="1680" w:type="dxa"/>
          </w:tcPr>
          <w:p w:rsidR="00BD54FD" w:rsidRDefault="00BD54FD">
            <w:pPr>
              <w:pStyle w:val="ConsPlusNormal"/>
              <w:jc w:val="center"/>
            </w:pPr>
            <w:r>
              <w:t>53 3 03 71500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16808,9</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53 3 03 71500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16808,9</w:t>
            </w:r>
          </w:p>
        </w:tc>
      </w:tr>
      <w:tr w:rsidR="00BD54FD">
        <w:tc>
          <w:tcPr>
            <w:tcW w:w="3912" w:type="dxa"/>
          </w:tcPr>
          <w:p w:rsidR="00BD54FD" w:rsidRDefault="00BD54FD">
            <w:pPr>
              <w:pStyle w:val="ConsPlusNormal"/>
            </w:pPr>
            <w:r>
              <w:t>Субвенции по обеспечению постинтернатного сопровождения детей-сирот, детей, оставшихся без попечения родителей, лиц из числа детей-сирот и детей, оставшихся без попечения родителей, в Ленинградской области</w:t>
            </w:r>
          </w:p>
        </w:tc>
        <w:tc>
          <w:tcPr>
            <w:tcW w:w="1680" w:type="dxa"/>
          </w:tcPr>
          <w:p w:rsidR="00BD54FD" w:rsidRDefault="00BD54FD">
            <w:pPr>
              <w:pStyle w:val="ConsPlusNormal"/>
              <w:jc w:val="center"/>
            </w:pPr>
            <w:r>
              <w:t>53 3 03 71720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1791,6</w:t>
            </w:r>
          </w:p>
        </w:tc>
      </w:tr>
      <w:tr w:rsidR="00BD54FD">
        <w:tc>
          <w:tcPr>
            <w:tcW w:w="3912" w:type="dxa"/>
          </w:tcPr>
          <w:p w:rsidR="00BD54FD" w:rsidRDefault="00BD54FD">
            <w:pPr>
              <w:pStyle w:val="ConsPlusNormal"/>
            </w:pPr>
            <w:r>
              <w:t>Субвенции</w:t>
            </w:r>
          </w:p>
        </w:tc>
        <w:tc>
          <w:tcPr>
            <w:tcW w:w="1680" w:type="dxa"/>
          </w:tcPr>
          <w:p w:rsidR="00BD54FD" w:rsidRDefault="00BD54FD">
            <w:pPr>
              <w:pStyle w:val="ConsPlusNormal"/>
              <w:jc w:val="center"/>
            </w:pPr>
            <w:r>
              <w:t>53 3 03 71720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1791,6</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53 3 03 71720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1791,6</w:t>
            </w:r>
          </w:p>
        </w:tc>
      </w:tr>
      <w:tr w:rsidR="00BD54FD">
        <w:tc>
          <w:tcPr>
            <w:tcW w:w="3912" w:type="dxa"/>
          </w:tcPr>
          <w:p w:rsidR="00BD54FD" w:rsidRDefault="00BD54FD">
            <w:pPr>
              <w:pStyle w:val="ConsPlusNormal"/>
            </w:pPr>
            <w:r>
              <w:t>Основное мероприятие "Оказание поддержки детям, находящимся в трудной жизненной ситуации"</w:t>
            </w:r>
          </w:p>
        </w:tc>
        <w:tc>
          <w:tcPr>
            <w:tcW w:w="1680" w:type="dxa"/>
          </w:tcPr>
          <w:p w:rsidR="00BD54FD" w:rsidRDefault="00BD54FD">
            <w:pPr>
              <w:pStyle w:val="ConsPlusNormal"/>
              <w:jc w:val="center"/>
            </w:pPr>
            <w:r>
              <w:t>53 3 04 00000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8688,1</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53 3 04 13760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8447,2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53 3 04 13760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4100,0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53 3 04 13760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4100,0</w:t>
            </w:r>
          </w:p>
        </w:tc>
      </w:tr>
      <w:tr w:rsidR="00BD54FD">
        <w:tc>
          <w:tcPr>
            <w:tcW w:w="3912" w:type="dxa"/>
          </w:tcPr>
          <w:p w:rsidR="00BD54FD" w:rsidRDefault="00BD54FD">
            <w:pPr>
              <w:pStyle w:val="ConsPlusNormal"/>
            </w:pPr>
            <w:r>
              <w:t>Социальные выплаты гражданам, кроме публичных нормативных социальных выплат</w:t>
            </w:r>
          </w:p>
        </w:tc>
        <w:tc>
          <w:tcPr>
            <w:tcW w:w="1680" w:type="dxa"/>
          </w:tcPr>
          <w:p w:rsidR="00BD54FD" w:rsidRDefault="00BD54FD">
            <w:pPr>
              <w:pStyle w:val="ConsPlusNormal"/>
              <w:jc w:val="center"/>
            </w:pPr>
            <w:r>
              <w:t>53 3 04 13760</w:t>
            </w:r>
          </w:p>
        </w:tc>
        <w:tc>
          <w:tcPr>
            <w:tcW w:w="640" w:type="dxa"/>
          </w:tcPr>
          <w:p w:rsidR="00BD54FD" w:rsidRDefault="00BD54FD">
            <w:pPr>
              <w:pStyle w:val="ConsPlusNormal"/>
              <w:jc w:val="center"/>
            </w:pPr>
            <w:r>
              <w:t>320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4347,2</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53 3 04 13760</w:t>
            </w:r>
          </w:p>
        </w:tc>
        <w:tc>
          <w:tcPr>
            <w:tcW w:w="640" w:type="dxa"/>
          </w:tcPr>
          <w:p w:rsidR="00BD54FD" w:rsidRDefault="00BD54FD">
            <w:pPr>
              <w:pStyle w:val="ConsPlusNormal"/>
              <w:jc w:val="center"/>
            </w:pPr>
            <w:r>
              <w:t>320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4347,2</w:t>
            </w:r>
          </w:p>
        </w:tc>
      </w:tr>
      <w:tr w:rsidR="00BD54FD">
        <w:tc>
          <w:tcPr>
            <w:tcW w:w="3912" w:type="dxa"/>
          </w:tcPr>
          <w:p w:rsidR="00BD54FD" w:rsidRDefault="00BD54FD">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01"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680" w:type="dxa"/>
          </w:tcPr>
          <w:p w:rsidR="00BD54FD" w:rsidRDefault="00BD54FD">
            <w:pPr>
              <w:pStyle w:val="ConsPlusNormal"/>
              <w:jc w:val="center"/>
            </w:pPr>
            <w:r>
              <w:t>53 3 04 59400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240,9</w:t>
            </w:r>
          </w:p>
        </w:tc>
      </w:tr>
      <w:tr w:rsidR="00BD54FD">
        <w:tc>
          <w:tcPr>
            <w:tcW w:w="3912" w:type="dxa"/>
          </w:tcPr>
          <w:p w:rsidR="00BD54FD" w:rsidRDefault="00BD54FD">
            <w:pPr>
              <w:pStyle w:val="ConsPlusNormal"/>
            </w:pPr>
            <w:r>
              <w:t>Социальные выплаты гражданам, кроме публичных нормативных социальных выплат</w:t>
            </w:r>
          </w:p>
        </w:tc>
        <w:tc>
          <w:tcPr>
            <w:tcW w:w="1680" w:type="dxa"/>
          </w:tcPr>
          <w:p w:rsidR="00BD54FD" w:rsidRDefault="00BD54FD">
            <w:pPr>
              <w:pStyle w:val="ConsPlusNormal"/>
              <w:jc w:val="center"/>
            </w:pPr>
            <w:r>
              <w:t>53 3 04 59400</w:t>
            </w:r>
          </w:p>
        </w:tc>
        <w:tc>
          <w:tcPr>
            <w:tcW w:w="640" w:type="dxa"/>
          </w:tcPr>
          <w:p w:rsidR="00BD54FD" w:rsidRDefault="00BD54FD">
            <w:pPr>
              <w:pStyle w:val="ConsPlusNormal"/>
              <w:jc w:val="center"/>
            </w:pPr>
            <w:r>
              <w:t>320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240,9</w:t>
            </w:r>
          </w:p>
        </w:tc>
      </w:tr>
      <w:tr w:rsidR="00BD54FD">
        <w:tc>
          <w:tcPr>
            <w:tcW w:w="3912" w:type="dxa"/>
          </w:tcPr>
          <w:p w:rsidR="00BD54FD" w:rsidRDefault="00BD54FD">
            <w:pPr>
              <w:pStyle w:val="ConsPlusNormal"/>
            </w:pPr>
            <w:r>
              <w:t>Охрана семьи и детства</w:t>
            </w:r>
          </w:p>
        </w:tc>
        <w:tc>
          <w:tcPr>
            <w:tcW w:w="1680" w:type="dxa"/>
          </w:tcPr>
          <w:p w:rsidR="00BD54FD" w:rsidRDefault="00BD54FD">
            <w:pPr>
              <w:pStyle w:val="ConsPlusNormal"/>
              <w:jc w:val="center"/>
            </w:pPr>
            <w:r>
              <w:t>53 3 04 59400</w:t>
            </w:r>
          </w:p>
        </w:tc>
        <w:tc>
          <w:tcPr>
            <w:tcW w:w="640" w:type="dxa"/>
          </w:tcPr>
          <w:p w:rsidR="00BD54FD" w:rsidRDefault="00BD54FD">
            <w:pPr>
              <w:pStyle w:val="ConsPlusNormal"/>
              <w:jc w:val="center"/>
            </w:pPr>
            <w:r>
              <w:t>320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04</w:t>
            </w:r>
          </w:p>
        </w:tc>
        <w:tc>
          <w:tcPr>
            <w:tcW w:w="1531" w:type="dxa"/>
          </w:tcPr>
          <w:p w:rsidR="00BD54FD" w:rsidRDefault="00BD54FD">
            <w:pPr>
              <w:pStyle w:val="ConsPlusNormal"/>
              <w:jc w:val="center"/>
            </w:pPr>
            <w:r>
              <w:t>240,9</w:t>
            </w:r>
          </w:p>
        </w:tc>
      </w:tr>
      <w:tr w:rsidR="00BD54FD">
        <w:tc>
          <w:tcPr>
            <w:tcW w:w="3912" w:type="dxa"/>
          </w:tcPr>
          <w:p w:rsidR="00BD54FD" w:rsidRDefault="00BD54FD">
            <w:pPr>
              <w:pStyle w:val="ConsPlusNormal"/>
            </w:pPr>
            <w:r>
              <w:t>Основное мероприятие "Улучшение качества жизни детей-инвалидов и детей с ограниченными возможностями"</w:t>
            </w:r>
          </w:p>
        </w:tc>
        <w:tc>
          <w:tcPr>
            <w:tcW w:w="1680" w:type="dxa"/>
          </w:tcPr>
          <w:p w:rsidR="00BD54FD" w:rsidRDefault="00BD54FD">
            <w:pPr>
              <w:pStyle w:val="ConsPlusNormal"/>
              <w:jc w:val="center"/>
            </w:pPr>
            <w:r>
              <w:t>53 3 05 00000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18257,2</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53 3 05 13760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18257,2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53 3 05 13760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18257,2</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53 3 05 13760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12247,2</w:t>
            </w:r>
          </w:p>
        </w:tc>
      </w:tr>
      <w:tr w:rsidR="00BD54FD">
        <w:tc>
          <w:tcPr>
            <w:tcW w:w="3912" w:type="dxa"/>
          </w:tcPr>
          <w:p w:rsidR="00BD54FD" w:rsidRDefault="00BD54FD">
            <w:pPr>
              <w:pStyle w:val="ConsPlusNormal"/>
            </w:pPr>
            <w:r>
              <w:t>Другие вопросы в области социальной политики</w:t>
            </w:r>
          </w:p>
        </w:tc>
        <w:tc>
          <w:tcPr>
            <w:tcW w:w="1680" w:type="dxa"/>
          </w:tcPr>
          <w:p w:rsidR="00BD54FD" w:rsidRDefault="00BD54FD">
            <w:pPr>
              <w:pStyle w:val="ConsPlusNormal"/>
              <w:jc w:val="center"/>
            </w:pPr>
            <w:r>
              <w:t>53 3 05 13760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06</w:t>
            </w:r>
          </w:p>
        </w:tc>
        <w:tc>
          <w:tcPr>
            <w:tcW w:w="1531" w:type="dxa"/>
          </w:tcPr>
          <w:p w:rsidR="00BD54FD" w:rsidRDefault="00BD54FD">
            <w:pPr>
              <w:pStyle w:val="ConsPlusNormal"/>
              <w:jc w:val="center"/>
            </w:pPr>
            <w:r>
              <w:t>6010,0</w:t>
            </w:r>
          </w:p>
        </w:tc>
      </w:tr>
      <w:tr w:rsidR="00BD54FD">
        <w:tc>
          <w:tcPr>
            <w:tcW w:w="3912" w:type="dxa"/>
          </w:tcPr>
          <w:p w:rsidR="00BD54FD" w:rsidRDefault="00BD54FD">
            <w:pPr>
              <w:pStyle w:val="ConsPlusNormal"/>
              <w:outlineLvl w:val="2"/>
            </w:pPr>
            <w:r>
              <w:t>Подпрограмма "Обеспечение реализации Государственной программы"</w:t>
            </w:r>
          </w:p>
        </w:tc>
        <w:tc>
          <w:tcPr>
            <w:tcW w:w="1680" w:type="dxa"/>
          </w:tcPr>
          <w:p w:rsidR="00BD54FD" w:rsidRDefault="00BD54FD">
            <w:pPr>
              <w:pStyle w:val="ConsPlusNormal"/>
              <w:jc w:val="center"/>
            </w:pPr>
            <w:r>
              <w:t>53 4 00 00000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449294,3</w:t>
            </w:r>
          </w:p>
        </w:tc>
      </w:tr>
      <w:tr w:rsidR="00BD54FD">
        <w:tc>
          <w:tcPr>
            <w:tcW w:w="3912" w:type="dxa"/>
          </w:tcPr>
          <w:p w:rsidR="00BD54FD" w:rsidRDefault="00BD54FD">
            <w:pPr>
              <w:pStyle w:val="ConsPlusNormal"/>
            </w:pPr>
            <w:r>
              <w:t>Основное мероприятие "Информационно-техническая поддержка оказания мер социальной поддержки"</w:t>
            </w:r>
          </w:p>
        </w:tc>
        <w:tc>
          <w:tcPr>
            <w:tcW w:w="1680" w:type="dxa"/>
          </w:tcPr>
          <w:p w:rsidR="00BD54FD" w:rsidRDefault="00BD54FD">
            <w:pPr>
              <w:pStyle w:val="ConsPlusNormal"/>
              <w:jc w:val="center"/>
            </w:pPr>
            <w:r>
              <w:t>53 4 01 00000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13385,0</w:t>
            </w:r>
          </w:p>
        </w:tc>
      </w:tr>
      <w:tr w:rsidR="00BD54FD">
        <w:tc>
          <w:tcPr>
            <w:tcW w:w="3912" w:type="dxa"/>
          </w:tcPr>
          <w:p w:rsidR="00BD54FD" w:rsidRDefault="00BD54FD">
            <w:pPr>
              <w:pStyle w:val="ConsPlusNormal"/>
            </w:pPr>
            <w:r>
              <w:t>Развитие и обеспечение функционирования автоматизированных информационных систем для оказания мер социальной поддержки</w:t>
            </w:r>
          </w:p>
        </w:tc>
        <w:tc>
          <w:tcPr>
            <w:tcW w:w="1680" w:type="dxa"/>
          </w:tcPr>
          <w:p w:rsidR="00BD54FD" w:rsidRDefault="00BD54FD">
            <w:pPr>
              <w:pStyle w:val="ConsPlusNormal"/>
              <w:jc w:val="center"/>
            </w:pPr>
            <w:r>
              <w:t>53 4 01 10730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13385,0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53 4 01 10730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13385,0</w:t>
            </w:r>
          </w:p>
        </w:tc>
      </w:tr>
      <w:tr w:rsidR="00BD54FD">
        <w:tc>
          <w:tcPr>
            <w:tcW w:w="3912" w:type="dxa"/>
          </w:tcPr>
          <w:p w:rsidR="00BD54FD" w:rsidRDefault="00BD54FD">
            <w:pPr>
              <w:pStyle w:val="ConsPlusNormal"/>
            </w:pPr>
            <w:r>
              <w:t>Другие вопросы в области социальной политики</w:t>
            </w:r>
          </w:p>
        </w:tc>
        <w:tc>
          <w:tcPr>
            <w:tcW w:w="1680" w:type="dxa"/>
          </w:tcPr>
          <w:p w:rsidR="00BD54FD" w:rsidRDefault="00BD54FD">
            <w:pPr>
              <w:pStyle w:val="ConsPlusNormal"/>
              <w:jc w:val="center"/>
            </w:pPr>
            <w:r>
              <w:t>53 4 01 10730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06</w:t>
            </w:r>
          </w:p>
        </w:tc>
        <w:tc>
          <w:tcPr>
            <w:tcW w:w="1531" w:type="dxa"/>
          </w:tcPr>
          <w:p w:rsidR="00BD54FD" w:rsidRDefault="00BD54FD">
            <w:pPr>
              <w:pStyle w:val="ConsPlusNormal"/>
              <w:jc w:val="center"/>
            </w:pPr>
            <w:r>
              <w:t>13385,0</w:t>
            </w:r>
          </w:p>
        </w:tc>
      </w:tr>
      <w:tr w:rsidR="00BD54FD">
        <w:tc>
          <w:tcPr>
            <w:tcW w:w="3912" w:type="dxa"/>
          </w:tcPr>
          <w:p w:rsidR="00BD54FD" w:rsidRDefault="00BD54FD">
            <w:pPr>
              <w:pStyle w:val="ConsPlusNormal"/>
            </w:pPr>
            <w:r>
              <w:t>Основное мероприятие "Организация социальной помощи и социальной защиты населения"</w:t>
            </w:r>
          </w:p>
        </w:tc>
        <w:tc>
          <w:tcPr>
            <w:tcW w:w="1680" w:type="dxa"/>
          </w:tcPr>
          <w:p w:rsidR="00BD54FD" w:rsidRDefault="00BD54FD">
            <w:pPr>
              <w:pStyle w:val="ConsPlusNormal"/>
              <w:jc w:val="center"/>
            </w:pPr>
            <w:r>
              <w:t>53 4 02 00000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433409,3</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53 4 02 00160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25269,2</w:t>
            </w:r>
          </w:p>
        </w:tc>
      </w:tr>
      <w:tr w:rsidR="00BD54FD">
        <w:tc>
          <w:tcPr>
            <w:tcW w:w="3912" w:type="dxa"/>
          </w:tcPr>
          <w:p w:rsidR="00BD54FD" w:rsidRDefault="00BD54FD">
            <w:pPr>
              <w:pStyle w:val="ConsPlusNormal"/>
            </w:pPr>
            <w:r>
              <w:t>Расходы на выплаты персоналу казенных учреждений</w:t>
            </w:r>
          </w:p>
        </w:tc>
        <w:tc>
          <w:tcPr>
            <w:tcW w:w="1680" w:type="dxa"/>
          </w:tcPr>
          <w:p w:rsidR="00BD54FD" w:rsidRDefault="00BD54FD">
            <w:pPr>
              <w:pStyle w:val="ConsPlusNormal"/>
              <w:jc w:val="center"/>
            </w:pPr>
            <w:r>
              <w:t>53 4 02 00160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19747,6</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53 4 02 00160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19747,6</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53 4 02 00160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5511,6</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53 4 02 00160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5511,6</w:t>
            </w:r>
          </w:p>
        </w:tc>
      </w:tr>
      <w:tr w:rsidR="00BD54FD">
        <w:tc>
          <w:tcPr>
            <w:tcW w:w="3912" w:type="dxa"/>
          </w:tcPr>
          <w:p w:rsidR="00BD54FD" w:rsidRDefault="00BD54FD">
            <w:pPr>
              <w:pStyle w:val="ConsPlusNormal"/>
            </w:pPr>
            <w:r>
              <w:t>Уплата налогов, сборов и иных платежей</w:t>
            </w:r>
          </w:p>
        </w:tc>
        <w:tc>
          <w:tcPr>
            <w:tcW w:w="1680" w:type="dxa"/>
          </w:tcPr>
          <w:p w:rsidR="00BD54FD" w:rsidRDefault="00BD54FD">
            <w:pPr>
              <w:pStyle w:val="ConsPlusNormal"/>
              <w:jc w:val="center"/>
            </w:pPr>
            <w:r>
              <w:t>53 4 02 00160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53 4 02 00160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10,0</w:t>
            </w:r>
          </w:p>
        </w:tc>
      </w:tr>
      <w:tr w:rsidR="00BD54FD">
        <w:tc>
          <w:tcPr>
            <w:tcW w:w="3912" w:type="dxa"/>
          </w:tcPr>
          <w:p w:rsidR="00BD54FD" w:rsidRDefault="00BD54FD">
            <w:pPr>
              <w:pStyle w:val="ConsPlusNormal"/>
            </w:pPr>
            <w:r>
              <w:t>Возмещение затрат, связанных с осуществлением расчета ежемесячных денежных компенсаций части расходов по оплате жилого помещения и коммунальных услуг отдельным категориям граждан</w:t>
            </w:r>
          </w:p>
        </w:tc>
        <w:tc>
          <w:tcPr>
            <w:tcW w:w="1680" w:type="dxa"/>
          </w:tcPr>
          <w:p w:rsidR="00BD54FD" w:rsidRDefault="00BD54FD">
            <w:pPr>
              <w:pStyle w:val="ConsPlusNormal"/>
              <w:jc w:val="center"/>
            </w:pPr>
            <w:r>
              <w:t>53 4 02 07420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13000,0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53 4 02 07420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13000,0</w:t>
            </w:r>
          </w:p>
        </w:tc>
      </w:tr>
      <w:tr w:rsidR="00BD54FD">
        <w:tc>
          <w:tcPr>
            <w:tcW w:w="3912" w:type="dxa"/>
          </w:tcPr>
          <w:p w:rsidR="00BD54FD" w:rsidRDefault="00BD54FD">
            <w:pPr>
              <w:pStyle w:val="ConsPlusNormal"/>
            </w:pPr>
            <w:r>
              <w:t>Другие вопросы в области социальной политики</w:t>
            </w:r>
          </w:p>
        </w:tc>
        <w:tc>
          <w:tcPr>
            <w:tcW w:w="1680" w:type="dxa"/>
          </w:tcPr>
          <w:p w:rsidR="00BD54FD" w:rsidRDefault="00BD54FD">
            <w:pPr>
              <w:pStyle w:val="ConsPlusNormal"/>
              <w:jc w:val="center"/>
            </w:pPr>
            <w:r>
              <w:t>53 4 02 07420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06</w:t>
            </w:r>
          </w:p>
        </w:tc>
        <w:tc>
          <w:tcPr>
            <w:tcW w:w="1531" w:type="dxa"/>
          </w:tcPr>
          <w:p w:rsidR="00BD54FD" w:rsidRDefault="00BD54FD">
            <w:pPr>
              <w:pStyle w:val="ConsPlusNormal"/>
              <w:jc w:val="center"/>
            </w:pPr>
            <w:r>
              <w:t>13000,0</w:t>
            </w:r>
          </w:p>
        </w:tc>
      </w:tr>
      <w:tr w:rsidR="00BD54FD">
        <w:tc>
          <w:tcPr>
            <w:tcW w:w="3912" w:type="dxa"/>
          </w:tcPr>
          <w:p w:rsidR="00BD54FD" w:rsidRDefault="00BD54FD">
            <w:pPr>
              <w:pStyle w:val="ConsPlusNormal"/>
            </w:pPr>
            <w:r>
              <w:t>Субвенции по организации и осуществлению деятельности по реализации отдельных государственных полномочий в сфере социальной защиты населения</w:t>
            </w:r>
          </w:p>
        </w:tc>
        <w:tc>
          <w:tcPr>
            <w:tcW w:w="1680" w:type="dxa"/>
          </w:tcPr>
          <w:p w:rsidR="00BD54FD" w:rsidRDefault="00BD54FD">
            <w:pPr>
              <w:pStyle w:val="ConsPlusNormal"/>
              <w:jc w:val="center"/>
            </w:pPr>
            <w:r>
              <w:t>53 4 02 71320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395140,1</w:t>
            </w:r>
          </w:p>
        </w:tc>
      </w:tr>
      <w:tr w:rsidR="00BD54FD">
        <w:tc>
          <w:tcPr>
            <w:tcW w:w="3912" w:type="dxa"/>
          </w:tcPr>
          <w:p w:rsidR="00BD54FD" w:rsidRDefault="00BD54FD">
            <w:pPr>
              <w:pStyle w:val="ConsPlusNormal"/>
            </w:pPr>
            <w:r>
              <w:t>Субвенции</w:t>
            </w:r>
          </w:p>
        </w:tc>
        <w:tc>
          <w:tcPr>
            <w:tcW w:w="1680" w:type="dxa"/>
          </w:tcPr>
          <w:p w:rsidR="00BD54FD" w:rsidRDefault="00BD54FD">
            <w:pPr>
              <w:pStyle w:val="ConsPlusNormal"/>
              <w:jc w:val="center"/>
            </w:pPr>
            <w:r>
              <w:t>53 4 02 71320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395140,1</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53 4 02 71320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395140,1</w:t>
            </w:r>
          </w:p>
        </w:tc>
      </w:tr>
      <w:tr w:rsidR="00BD54FD">
        <w:tc>
          <w:tcPr>
            <w:tcW w:w="3912" w:type="dxa"/>
          </w:tcPr>
          <w:p w:rsidR="00BD54FD" w:rsidRDefault="00BD54FD">
            <w:pPr>
              <w:pStyle w:val="ConsPlusNormal"/>
            </w:pPr>
            <w:r>
              <w:t>Основное мероприятие "Изготовление бланочной продукции для организации проезда льготным категориям граждан"</w:t>
            </w:r>
          </w:p>
        </w:tc>
        <w:tc>
          <w:tcPr>
            <w:tcW w:w="1680" w:type="dxa"/>
          </w:tcPr>
          <w:p w:rsidR="00BD54FD" w:rsidRDefault="00BD54FD">
            <w:pPr>
              <w:pStyle w:val="ConsPlusNormal"/>
              <w:jc w:val="center"/>
            </w:pPr>
            <w:r>
              <w:t>53 4 03 00000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2500,0</w:t>
            </w:r>
          </w:p>
        </w:tc>
      </w:tr>
      <w:tr w:rsidR="00BD54FD">
        <w:tc>
          <w:tcPr>
            <w:tcW w:w="3912" w:type="dxa"/>
          </w:tcPr>
          <w:p w:rsidR="00BD54FD" w:rsidRDefault="00BD54FD">
            <w:pPr>
              <w:pStyle w:val="ConsPlusNormal"/>
            </w:pPr>
            <w:r>
              <w:t>Изготовление бланочной продукции для организации льготного проезда на железнодорожном и автомобильном транспорте</w:t>
            </w:r>
          </w:p>
        </w:tc>
        <w:tc>
          <w:tcPr>
            <w:tcW w:w="1680" w:type="dxa"/>
          </w:tcPr>
          <w:p w:rsidR="00BD54FD" w:rsidRDefault="00BD54FD">
            <w:pPr>
              <w:pStyle w:val="ConsPlusNormal"/>
              <w:jc w:val="center"/>
            </w:pPr>
            <w:r>
              <w:t>53 4 03 10700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2500,0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53 4 03 10700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2500,0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53 4 03 10700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2500,0</w:t>
            </w:r>
          </w:p>
        </w:tc>
      </w:tr>
      <w:tr w:rsidR="00BD54FD">
        <w:tc>
          <w:tcPr>
            <w:tcW w:w="3912" w:type="dxa"/>
          </w:tcPr>
          <w:p w:rsidR="00BD54FD" w:rsidRDefault="00BD54FD">
            <w:pPr>
              <w:pStyle w:val="ConsPlusNormal"/>
              <w:outlineLvl w:val="2"/>
            </w:pPr>
            <w:r>
              <w:t>Подпрограмма "Старшее поколение Ленинградской области"</w:t>
            </w:r>
          </w:p>
        </w:tc>
        <w:tc>
          <w:tcPr>
            <w:tcW w:w="1680" w:type="dxa"/>
          </w:tcPr>
          <w:p w:rsidR="00BD54FD" w:rsidRDefault="00BD54FD">
            <w:pPr>
              <w:pStyle w:val="ConsPlusNormal"/>
              <w:jc w:val="center"/>
            </w:pPr>
            <w:r>
              <w:t>53 5 00 00000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12080,6</w:t>
            </w:r>
          </w:p>
        </w:tc>
      </w:tr>
      <w:tr w:rsidR="00BD54FD">
        <w:tc>
          <w:tcPr>
            <w:tcW w:w="3912" w:type="dxa"/>
          </w:tcPr>
          <w:p w:rsidR="00BD54FD" w:rsidRDefault="00BD54FD">
            <w:pPr>
              <w:pStyle w:val="ConsPlusNormal"/>
            </w:pPr>
            <w:r>
              <w:t>Основное мероприятие "Реализация социальных программ с участием субсидий Пенсионного фонда Российской Федерации"</w:t>
            </w:r>
          </w:p>
        </w:tc>
        <w:tc>
          <w:tcPr>
            <w:tcW w:w="1680" w:type="dxa"/>
          </w:tcPr>
          <w:p w:rsidR="00BD54FD" w:rsidRDefault="00BD54FD">
            <w:pPr>
              <w:pStyle w:val="ConsPlusNormal"/>
              <w:jc w:val="center"/>
            </w:pPr>
            <w:r>
              <w:t>53 5 01 00000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3241,6</w:t>
            </w:r>
          </w:p>
        </w:tc>
      </w:tr>
      <w:tr w:rsidR="00BD54FD">
        <w:tc>
          <w:tcPr>
            <w:tcW w:w="3912" w:type="dxa"/>
          </w:tcPr>
          <w:p w:rsidR="00BD54FD" w:rsidRDefault="00BD54FD">
            <w:pPr>
              <w:pStyle w:val="ConsPlusNormal"/>
            </w:pPr>
            <w:r>
              <w:t>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680" w:type="dxa"/>
          </w:tcPr>
          <w:p w:rsidR="00BD54FD" w:rsidRDefault="00BD54FD">
            <w:pPr>
              <w:pStyle w:val="ConsPlusNormal"/>
              <w:jc w:val="center"/>
            </w:pPr>
            <w:r>
              <w:t>53 5 01 R2090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3241,6</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53 5 01 R2090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3241,6</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5 01 R2090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3241,6</w:t>
            </w:r>
          </w:p>
        </w:tc>
      </w:tr>
      <w:tr w:rsidR="00BD54FD">
        <w:tc>
          <w:tcPr>
            <w:tcW w:w="3912" w:type="dxa"/>
          </w:tcPr>
          <w:p w:rsidR="00BD54FD" w:rsidRDefault="00BD54FD">
            <w:pPr>
              <w:pStyle w:val="ConsPlusNormal"/>
            </w:pPr>
            <w:r>
              <w:t>Основное мероприятие "Социальная поддержка граждан пожилого возраста в Ленинградской области"</w:t>
            </w:r>
          </w:p>
        </w:tc>
        <w:tc>
          <w:tcPr>
            <w:tcW w:w="1680" w:type="dxa"/>
          </w:tcPr>
          <w:p w:rsidR="00BD54FD" w:rsidRDefault="00BD54FD">
            <w:pPr>
              <w:pStyle w:val="ConsPlusNormal"/>
              <w:jc w:val="center"/>
            </w:pPr>
            <w:r>
              <w:t>53 5 02 00000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8839,0</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53 5 02 13760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8839,0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53 5 02 13760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8839,0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53 5 02 13760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8839,0</w:t>
            </w:r>
          </w:p>
        </w:tc>
      </w:tr>
      <w:tr w:rsidR="00BD54FD">
        <w:tc>
          <w:tcPr>
            <w:tcW w:w="3912" w:type="dxa"/>
          </w:tcPr>
          <w:p w:rsidR="00BD54FD" w:rsidRDefault="00BD54FD">
            <w:pPr>
              <w:pStyle w:val="ConsPlusNormal"/>
              <w:outlineLvl w:val="2"/>
            </w:pPr>
            <w:r>
              <w:t>Подпрограмма "Формирование доступной среды жизнедеятельности для инвалидов в Ленинградской области"</w:t>
            </w:r>
          </w:p>
        </w:tc>
        <w:tc>
          <w:tcPr>
            <w:tcW w:w="1680" w:type="dxa"/>
          </w:tcPr>
          <w:p w:rsidR="00BD54FD" w:rsidRDefault="00BD54FD">
            <w:pPr>
              <w:pStyle w:val="ConsPlusNormal"/>
              <w:jc w:val="center"/>
            </w:pPr>
            <w:r>
              <w:t>53 6 00 00000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90332,2</w:t>
            </w:r>
          </w:p>
        </w:tc>
      </w:tr>
      <w:tr w:rsidR="00BD54FD">
        <w:tc>
          <w:tcPr>
            <w:tcW w:w="3912" w:type="dxa"/>
          </w:tcPr>
          <w:p w:rsidR="00BD54FD" w:rsidRDefault="00BD54FD">
            <w:pPr>
              <w:pStyle w:val="ConsPlusNormal"/>
            </w:pPr>
            <w:r>
              <w:t>Основное мероприятие "Мероприятия по приспособлению для доступа инвалидов объектов социальной сферы, жилищно-коммунального хозяйства, транспорта"</w:t>
            </w:r>
          </w:p>
        </w:tc>
        <w:tc>
          <w:tcPr>
            <w:tcW w:w="1680" w:type="dxa"/>
          </w:tcPr>
          <w:p w:rsidR="00BD54FD" w:rsidRDefault="00BD54FD">
            <w:pPr>
              <w:pStyle w:val="ConsPlusNormal"/>
              <w:jc w:val="center"/>
            </w:pPr>
            <w:r>
              <w:t>53 6 01 00000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83415,2</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53 6 01 13760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23532,9</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53 6 01 13760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6042,9</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53 6 01 13760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642,9</w:t>
            </w:r>
          </w:p>
        </w:tc>
      </w:tr>
      <w:tr w:rsidR="00BD54FD">
        <w:tc>
          <w:tcPr>
            <w:tcW w:w="3912" w:type="dxa"/>
          </w:tcPr>
          <w:p w:rsidR="00BD54FD" w:rsidRDefault="00BD54FD">
            <w:pPr>
              <w:pStyle w:val="ConsPlusNormal"/>
            </w:pPr>
            <w:r>
              <w:t>Социальное обслуживание населения</w:t>
            </w:r>
          </w:p>
        </w:tc>
        <w:tc>
          <w:tcPr>
            <w:tcW w:w="1680" w:type="dxa"/>
          </w:tcPr>
          <w:p w:rsidR="00BD54FD" w:rsidRDefault="00BD54FD">
            <w:pPr>
              <w:pStyle w:val="ConsPlusNormal"/>
              <w:jc w:val="center"/>
            </w:pPr>
            <w:r>
              <w:t>53 6 01 13760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4400,0</w:t>
            </w:r>
          </w:p>
        </w:tc>
      </w:tr>
      <w:tr w:rsidR="00BD54FD">
        <w:tc>
          <w:tcPr>
            <w:tcW w:w="3912" w:type="dxa"/>
          </w:tcPr>
          <w:p w:rsidR="00BD54FD" w:rsidRDefault="00BD54FD">
            <w:pPr>
              <w:pStyle w:val="ConsPlusNormal"/>
            </w:pPr>
            <w:r>
              <w:t>Другие вопросы в области социальной политики</w:t>
            </w:r>
          </w:p>
        </w:tc>
        <w:tc>
          <w:tcPr>
            <w:tcW w:w="1680" w:type="dxa"/>
          </w:tcPr>
          <w:p w:rsidR="00BD54FD" w:rsidRDefault="00BD54FD">
            <w:pPr>
              <w:pStyle w:val="ConsPlusNormal"/>
              <w:jc w:val="center"/>
            </w:pPr>
            <w:r>
              <w:t>53 6 01 13760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06</w:t>
            </w:r>
          </w:p>
        </w:tc>
        <w:tc>
          <w:tcPr>
            <w:tcW w:w="1531" w:type="dxa"/>
          </w:tcPr>
          <w:p w:rsidR="00BD54FD" w:rsidRDefault="00BD54FD">
            <w:pPr>
              <w:pStyle w:val="ConsPlusNormal"/>
              <w:jc w:val="center"/>
            </w:pPr>
            <w:r>
              <w:t>1000,0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53 6 01 13760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15490,0</w:t>
            </w:r>
          </w:p>
        </w:tc>
      </w:tr>
      <w:tr w:rsidR="00BD54FD">
        <w:tc>
          <w:tcPr>
            <w:tcW w:w="3912" w:type="dxa"/>
          </w:tcPr>
          <w:p w:rsidR="00BD54FD" w:rsidRDefault="00BD54FD">
            <w:pPr>
              <w:pStyle w:val="ConsPlusNormal"/>
            </w:pPr>
            <w:r>
              <w:t>Среднее профессиональное образование</w:t>
            </w:r>
          </w:p>
        </w:tc>
        <w:tc>
          <w:tcPr>
            <w:tcW w:w="1680" w:type="dxa"/>
          </w:tcPr>
          <w:p w:rsidR="00BD54FD" w:rsidRDefault="00BD54FD">
            <w:pPr>
              <w:pStyle w:val="ConsPlusNormal"/>
              <w:jc w:val="center"/>
            </w:pPr>
            <w:r>
              <w:t>53 6 01 13760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04</w:t>
            </w:r>
          </w:p>
        </w:tc>
        <w:tc>
          <w:tcPr>
            <w:tcW w:w="1531" w:type="dxa"/>
          </w:tcPr>
          <w:p w:rsidR="00BD54FD" w:rsidRDefault="00BD54FD">
            <w:pPr>
              <w:pStyle w:val="ConsPlusNormal"/>
              <w:jc w:val="center"/>
            </w:pPr>
            <w:r>
              <w:t>6000,0</w:t>
            </w:r>
          </w:p>
        </w:tc>
      </w:tr>
      <w:tr w:rsidR="00BD54FD">
        <w:tc>
          <w:tcPr>
            <w:tcW w:w="3912" w:type="dxa"/>
          </w:tcPr>
          <w:p w:rsidR="00BD54FD" w:rsidRDefault="00BD54FD">
            <w:pPr>
              <w:pStyle w:val="ConsPlusNormal"/>
            </w:pPr>
            <w:r>
              <w:t>Стационарная медицинская помощь</w:t>
            </w:r>
          </w:p>
        </w:tc>
        <w:tc>
          <w:tcPr>
            <w:tcW w:w="1680" w:type="dxa"/>
          </w:tcPr>
          <w:p w:rsidR="00BD54FD" w:rsidRDefault="00BD54FD">
            <w:pPr>
              <w:pStyle w:val="ConsPlusNormal"/>
              <w:jc w:val="center"/>
            </w:pPr>
            <w:r>
              <w:t>53 6 01 13760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260,0</w:t>
            </w:r>
          </w:p>
        </w:tc>
      </w:tr>
      <w:tr w:rsidR="00BD54FD">
        <w:tc>
          <w:tcPr>
            <w:tcW w:w="3912" w:type="dxa"/>
          </w:tcPr>
          <w:p w:rsidR="00BD54FD" w:rsidRDefault="00BD54FD">
            <w:pPr>
              <w:pStyle w:val="ConsPlusNormal"/>
            </w:pPr>
            <w:r>
              <w:t>Амбулаторная помощь</w:t>
            </w:r>
          </w:p>
        </w:tc>
        <w:tc>
          <w:tcPr>
            <w:tcW w:w="1680" w:type="dxa"/>
          </w:tcPr>
          <w:p w:rsidR="00BD54FD" w:rsidRDefault="00BD54FD">
            <w:pPr>
              <w:pStyle w:val="ConsPlusNormal"/>
              <w:jc w:val="center"/>
            </w:pPr>
            <w:r>
              <w:t>53 6 01 13760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4740,0</w:t>
            </w:r>
          </w:p>
        </w:tc>
      </w:tr>
      <w:tr w:rsidR="00BD54FD">
        <w:tc>
          <w:tcPr>
            <w:tcW w:w="3912" w:type="dxa"/>
          </w:tcPr>
          <w:p w:rsidR="00BD54FD" w:rsidRDefault="00BD54FD">
            <w:pPr>
              <w:pStyle w:val="ConsPlusNormal"/>
            </w:pPr>
            <w:r>
              <w:t>Социальное обслуживание населения</w:t>
            </w:r>
          </w:p>
        </w:tc>
        <w:tc>
          <w:tcPr>
            <w:tcW w:w="1680" w:type="dxa"/>
          </w:tcPr>
          <w:p w:rsidR="00BD54FD" w:rsidRDefault="00BD54FD">
            <w:pPr>
              <w:pStyle w:val="ConsPlusNormal"/>
              <w:jc w:val="center"/>
            </w:pPr>
            <w:r>
              <w:t>53 6 01 13760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4490,0</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53 6 01 13760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2000,0</w:t>
            </w:r>
          </w:p>
        </w:tc>
      </w:tr>
      <w:tr w:rsidR="00BD54FD">
        <w:tc>
          <w:tcPr>
            <w:tcW w:w="3912" w:type="dxa"/>
          </w:tcPr>
          <w:p w:rsidR="00BD54FD" w:rsidRDefault="00BD54FD">
            <w:pPr>
              <w:pStyle w:val="ConsPlusNormal"/>
            </w:pPr>
            <w:r>
              <w:t>Среднее профессиональное образование</w:t>
            </w:r>
          </w:p>
        </w:tc>
        <w:tc>
          <w:tcPr>
            <w:tcW w:w="1680" w:type="dxa"/>
          </w:tcPr>
          <w:p w:rsidR="00BD54FD" w:rsidRDefault="00BD54FD">
            <w:pPr>
              <w:pStyle w:val="ConsPlusNormal"/>
              <w:jc w:val="center"/>
            </w:pPr>
            <w:r>
              <w:t>53 6 01 13760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04</w:t>
            </w:r>
          </w:p>
        </w:tc>
        <w:tc>
          <w:tcPr>
            <w:tcW w:w="1531" w:type="dxa"/>
          </w:tcPr>
          <w:p w:rsidR="00BD54FD" w:rsidRDefault="00BD54FD">
            <w:pPr>
              <w:pStyle w:val="ConsPlusNormal"/>
              <w:jc w:val="center"/>
            </w:pPr>
            <w:r>
              <w:t>2000,0</w:t>
            </w:r>
          </w:p>
        </w:tc>
      </w:tr>
      <w:tr w:rsidR="00BD54FD">
        <w:tc>
          <w:tcPr>
            <w:tcW w:w="3912" w:type="dxa"/>
          </w:tcPr>
          <w:p w:rsidR="00BD54FD" w:rsidRDefault="00BD54FD">
            <w:pPr>
              <w:pStyle w:val="ConsPlusNormal"/>
            </w:pPr>
            <w:r>
              <w:t>Субсидии на мероприятия по формированию доступной среды жизнедеятельности для инвалидов в Ленинградской области</w:t>
            </w:r>
          </w:p>
        </w:tc>
        <w:tc>
          <w:tcPr>
            <w:tcW w:w="1680" w:type="dxa"/>
          </w:tcPr>
          <w:p w:rsidR="00BD54FD" w:rsidRDefault="00BD54FD">
            <w:pPr>
              <w:pStyle w:val="ConsPlusNormal"/>
              <w:jc w:val="center"/>
            </w:pPr>
            <w:r>
              <w:t>53 6 01 70930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40488,9</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53 6 01 70930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40488,9</w:t>
            </w:r>
          </w:p>
        </w:tc>
      </w:tr>
      <w:tr w:rsidR="00BD54FD">
        <w:tc>
          <w:tcPr>
            <w:tcW w:w="3912" w:type="dxa"/>
          </w:tcPr>
          <w:p w:rsidR="00BD54FD" w:rsidRDefault="00BD54FD">
            <w:pPr>
              <w:pStyle w:val="ConsPlusNormal"/>
            </w:pPr>
            <w:r>
              <w:t>Социальное обслуживание населения</w:t>
            </w:r>
          </w:p>
        </w:tc>
        <w:tc>
          <w:tcPr>
            <w:tcW w:w="1680" w:type="dxa"/>
          </w:tcPr>
          <w:p w:rsidR="00BD54FD" w:rsidRDefault="00BD54FD">
            <w:pPr>
              <w:pStyle w:val="ConsPlusNormal"/>
              <w:jc w:val="center"/>
            </w:pPr>
            <w:r>
              <w:t>53 6 01 70930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30488,9</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53 6 01 70930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10000,0</w:t>
            </w:r>
          </w:p>
        </w:tc>
      </w:tr>
      <w:tr w:rsidR="00BD54FD">
        <w:tc>
          <w:tcPr>
            <w:tcW w:w="3912" w:type="dxa"/>
          </w:tcPr>
          <w:p w:rsidR="00BD54FD" w:rsidRDefault="00BD54FD">
            <w:pPr>
              <w:pStyle w:val="ConsPlusNormal"/>
            </w:pPr>
            <w:r>
              <w:t>Мероприятия государственной программы Российской Федерации "Доступная среда" на 2011-2020 годы</w:t>
            </w:r>
          </w:p>
        </w:tc>
        <w:tc>
          <w:tcPr>
            <w:tcW w:w="1680" w:type="dxa"/>
          </w:tcPr>
          <w:p w:rsidR="00BD54FD" w:rsidRDefault="00BD54FD">
            <w:pPr>
              <w:pStyle w:val="ConsPlusNormal"/>
              <w:jc w:val="center"/>
            </w:pPr>
            <w:r>
              <w:t>53 6 01 R0270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19393,4</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53 6 01 R0270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4400,0</w:t>
            </w:r>
          </w:p>
        </w:tc>
      </w:tr>
      <w:tr w:rsidR="00BD54FD">
        <w:tc>
          <w:tcPr>
            <w:tcW w:w="3912" w:type="dxa"/>
          </w:tcPr>
          <w:p w:rsidR="00BD54FD" w:rsidRDefault="00BD54FD">
            <w:pPr>
              <w:pStyle w:val="ConsPlusNormal"/>
            </w:pPr>
            <w:r>
              <w:t>Общее образование</w:t>
            </w:r>
          </w:p>
        </w:tc>
        <w:tc>
          <w:tcPr>
            <w:tcW w:w="1680" w:type="dxa"/>
          </w:tcPr>
          <w:p w:rsidR="00BD54FD" w:rsidRDefault="00BD54FD">
            <w:pPr>
              <w:pStyle w:val="ConsPlusNormal"/>
              <w:jc w:val="center"/>
            </w:pPr>
            <w:r>
              <w:t>53 6 01 R0270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4400,0</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53 6 01 R0270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9170,7</w:t>
            </w:r>
          </w:p>
        </w:tc>
      </w:tr>
      <w:tr w:rsidR="00BD54FD">
        <w:tc>
          <w:tcPr>
            <w:tcW w:w="3912" w:type="dxa"/>
          </w:tcPr>
          <w:p w:rsidR="00BD54FD" w:rsidRDefault="00BD54FD">
            <w:pPr>
              <w:pStyle w:val="ConsPlusNormal"/>
            </w:pPr>
            <w:r>
              <w:t>Дошкольное образование</w:t>
            </w:r>
          </w:p>
        </w:tc>
        <w:tc>
          <w:tcPr>
            <w:tcW w:w="1680" w:type="dxa"/>
          </w:tcPr>
          <w:p w:rsidR="00BD54FD" w:rsidRDefault="00BD54FD">
            <w:pPr>
              <w:pStyle w:val="ConsPlusNormal"/>
              <w:jc w:val="center"/>
            </w:pPr>
            <w:r>
              <w:t>53 6 01 R0270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6669,6</w:t>
            </w:r>
          </w:p>
        </w:tc>
      </w:tr>
      <w:tr w:rsidR="00BD54FD">
        <w:tc>
          <w:tcPr>
            <w:tcW w:w="3912" w:type="dxa"/>
          </w:tcPr>
          <w:p w:rsidR="00BD54FD" w:rsidRDefault="00BD54FD">
            <w:pPr>
              <w:pStyle w:val="ConsPlusNormal"/>
            </w:pPr>
            <w:r>
              <w:t>Дополнительное образование детей</w:t>
            </w:r>
          </w:p>
        </w:tc>
        <w:tc>
          <w:tcPr>
            <w:tcW w:w="1680" w:type="dxa"/>
          </w:tcPr>
          <w:p w:rsidR="00BD54FD" w:rsidRDefault="00BD54FD">
            <w:pPr>
              <w:pStyle w:val="ConsPlusNormal"/>
              <w:jc w:val="center"/>
            </w:pPr>
            <w:r>
              <w:t>53 6 01 R0270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2501,1</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53 6 01 R0270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5822,7</w:t>
            </w:r>
          </w:p>
        </w:tc>
      </w:tr>
      <w:tr w:rsidR="00BD54FD">
        <w:tc>
          <w:tcPr>
            <w:tcW w:w="3912" w:type="dxa"/>
          </w:tcPr>
          <w:p w:rsidR="00BD54FD" w:rsidRDefault="00BD54FD">
            <w:pPr>
              <w:pStyle w:val="ConsPlusNormal"/>
            </w:pPr>
            <w:r>
              <w:t>Дополнительное образование детей</w:t>
            </w:r>
          </w:p>
        </w:tc>
        <w:tc>
          <w:tcPr>
            <w:tcW w:w="1680" w:type="dxa"/>
          </w:tcPr>
          <w:p w:rsidR="00BD54FD" w:rsidRDefault="00BD54FD">
            <w:pPr>
              <w:pStyle w:val="ConsPlusNormal"/>
              <w:jc w:val="center"/>
            </w:pPr>
            <w:r>
              <w:t>53 6 01 R0270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2300,0</w:t>
            </w:r>
          </w:p>
        </w:tc>
      </w:tr>
      <w:tr w:rsidR="00BD54FD">
        <w:tc>
          <w:tcPr>
            <w:tcW w:w="3912" w:type="dxa"/>
          </w:tcPr>
          <w:p w:rsidR="00BD54FD" w:rsidRDefault="00BD54FD">
            <w:pPr>
              <w:pStyle w:val="ConsPlusNormal"/>
            </w:pPr>
            <w:r>
              <w:t>Молодежная политика</w:t>
            </w:r>
          </w:p>
        </w:tc>
        <w:tc>
          <w:tcPr>
            <w:tcW w:w="1680" w:type="dxa"/>
          </w:tcPr>
          <w:p w:rsidR="00BD54FD" w:rsidRDefault="00BD54FD">
            <w:pPr>
              <w:pStyle w:val="ConsPlusNormal"/>
              <w:jc w:val="center"/>
            </w:pPr>
            <w:r>
              <w:t>53 6 01 R0270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3522,7</w:t>
            </w:r>
          </w:p>
        </w:tc>
      </w:tr>
      <w:tr w:rsidR="00BD54FD">
        <w:tc>
          <w:tcPr>
            <w:tcW w:w="3912" w:type="dxa"/>
          </w:tcPr>
          <w:p w:rsidR="00BD54FD" w:rsidRDefault="00BD54FD">
            <w:pPr>
              <w:pStyle w:val="ConsPlusNormal"/>
            </w:pPr>
            <w:r>
              <w:t>Основное мероприятие "Организация и проведение комплекса мероприятий, направленных на реабилитацию и социальную интеграцию инвалидов Ленинградской области"</w:t>
            </w:r>
          </w:p>
        </w:tc>
        <w:tc>
          <w:tcPr>
            <w:tcW w:w="1680" w:type="dxa"/>
          </w:tcPr>
          <w:p w:rsidR="00BD54FD" w:rsidRDefault="00BD54FD">
            <w:pPr>
              <w:pStyle w:val="ConsPlusNormal"/>
              <w:jc w:val="center"/>
            </w:pPr>
            <w:r>
              <w:t>53 6 02 00000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5028,0</w:t>
            </w:r>
          </w:p>
        </w:tc>
      </w:tr>
      <w:tr w:rsidR="00BD54FD">
        <w:tc>
          <w:tcPr>
            <w:tcW w:w="3912" w:type="dxa"/>
          </w:tcPr>
          <w:p w:rsidR="00BD54FD" w:rsidRDefault="00BD54FD">
            <w:pPr>
              <w:pStyle w:val="ConsPlusNormal"/>
            </w:pPr>
            <w:r>
              <w:t>Субсидии общественным организациям на проведение комплекса мероприятий, направленных на реабилитацию и социальную интеграцию инвалидов Ленинградской области</w:t>
            </w:r>
          </w:p>
        </w:tc>
        <w:tc>
          <w:tcPr>
            <w:tcW w:w="1680" w:type="dxa"/>
          </w:tcPr>
          <w:p w:rsidR="00BD54FD" w:rsidRDefault="00BD54FD">
            <w:pPr>
              <w:pStyle w:val="ConsPlusNormal"/>
              <w:jc w:val="center"/>
            </w:pPr>
            <w:r>
              <w:t>53 6 02 06860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5028,0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80" w:type="dxa"/>
          </w:tcPr>
          <w:p w:rsidR="00BD54FD" w:rsidRDefault="00BD54FD">
            <w:pPr>
              <w:pStyle w:val="ConsPlusNormal"/>
              <w:jc w:val="center"/>
            </w:pPr>
            <w:r>
              <w:t>53 6 02 06860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5028,0</w:t>
            </w:r>
          </w:p>
        </w:tc>
      </w:tr>
      <w:tr w:rsidR="00BD54FD">
        <w:tc>
          <w:tcPr>
            <w:tcW w:w="3912" w:type="dxa"/>
          </w:tcPr>
          <w:p w:rsidR="00BD54FD" w:rsidRDefault="00BD54FD">
            <w:pPr>
              <w:pStyle w:val="ConsPlusNormal"/>
            </w:pPr>
            <w:r>
              <w:t>Другие вопросы в области социальной политики</w:t>
            </w:r>
          </w:p>
        </w:tc>
        <w:tc>
          <w:tcPr>
            <w:tcW w:w="1680" w:type="dxa"/>
          </w:tcPr>
          <w:p w:rsidR="00BD54FD" w:rsidRDefault="00BD54FD">
            <w:pPr>
              <w:pStyle w:val="ConsPlusNormal"/>
              <w:jc w:val="center"/>
            </w:pPr>
            <w:r>
              <w:t>53 6 02 06860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06</w:t>
            </w:r>
          </w:p>
        </w:tc>
        <w:tc>
          <w:tcPr>
            <w:tcW w:w="1531" w:type="dxa"/>
          </w:tcPr>
          <w:p w:rsidR="00BD54FD" w:rsidRDefault="00BD54FD">
            <w:pPr>
              <w:pStyle w:val="ConsPlusNormal"/>
              <w:jc w:val="center"/>
            </w:pPr>
            <w:r>
              <w:t>5028,0</w:t>
            </w:r>
          </w:p>
        </w:tc>
      </w:tr>
      <w:tr w:rsidR="00BD54FD">
        <w:tc>
          <w:tcPr>
            <w:tcW w:w="3912" w:type="dxa"/>
          </w:tcPr>
          <w:p w:rsidR="00BD54FD" w:rsidRDefault="00BD54FD">
            <w:pPr>
              <w:pStyle w:val="ConsPlusNormal"/>
            </w:pPr>
            <w:r>
              <w:t>Основное мероприятие "Информационно-методическое обеспечение деятельности специалистов"</w:t>
            </w:r>
          </w:p>
        </w:tc>
        <w:tc>
          <w:tcPr>
            <w:tcW w:w="1680" w:type="dxa"/>
          </w:tcPr>
          <w:p w:rsidR="00BD54FD" w:rsidRDefault="00BD54FD">
            <w:pPr>
              <w:pStyle w:val="ConsPlusNormal"/>
              <w:jc w:val="center"/>
            </w:pPr>
            <w:r>
              <w:t>53 6 03 00000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1889,0</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53 6 03 13760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1889,0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53 6 03 13760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1889,0</w:t>
            </w:r>
          </w:p>
        </w:tc>
      </w:tr>
      <w:tr w:rsidR="00BD54FD">
        <w:tc>
          <w:tcPr>
            <w:tcW w:w="3912" w:type="dxa"/>
          </w:tcPr>
          <w:p w:rsidR="00BD54FD" w:rsidRDefault="00BD54FD">
            <w:pPr>
              <w:pStyle w:val="ConsPlusNormal"/>
            </w:pPr>
            <w:r>
              <w:t>Другие вопросы в области социальной политики</w:t>
            </w:r>
          </w:p>
        </w:tc>
        <w:tc>
          <w:tcPr>
            <w:tcW w:w="1680" w:type="dxa"/>
          </w:tcPr>
          <w:p w:rsidR="00BD54FD" w:rsidRDefault="00BD54FD">
            <w:pPr>
              <w:pStyle w:val="ConsPlusNormal"/>
              <w:jc w:val="center"/>
            </w:pPr>
            <w:r>
              <w:t>53 6 03 13760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06</w:t>
            </w:r>
          </w:p>
        </w:tc>
        <w:tc>
          <w:tcPr>
            <w:tcW w:w="1531" w:type="dxa"/>
          </w:tcPr>
          <w:p w:rsidR="00BD54FD" w:rsidRDefault="00BD54FD">
            <w:pPr>
              <w:pStyle w:val="ConsPlusNormal"/>
              <w:jc w:val="center"/>
            </w:pPr>
            <w:r>
              <w:t>1889,0</w:t>
            </w:r>
          </w:p>
        </w:tc>
      </w:tr>
      <w:tr w:rsidR="00BD54FD">
        <w:tc>
          <w:tcPr>
            <w:tcW w:w="3912" w:type="dxa"/>
          </w:tcPr>
          <w:p w:rsidR="00BD54FD" w:rsidRDefault="00BD54FD">
            <w:pPr>
              <w:pStyle w:val="ConsPlusNormal"/>
              <w:outlineLvl w:val="1"/>
            </w:pPr>
            <w:r>
              <w:t>Государственная программа Ленинградской области "Развитие физической культуры и спорта в Ленинградской области"</w:t>
            </w:r>
          </w:p>
        </w:tc>
        <w:tc>
          <w:tcPr>
            <w:tcW w:w="1680" w:type="dxa"/>
          </w:tcPr>
          <w:p w:rsidR="00BD54FD" w:rsidRDefault="00BD54FD">
            <w:pPr>
              <w:pStyle w:val="ConsPlusNormal"/>
              <w:jc w:val="center"/>
            </w:pPr>
            <w:r>
              <w:t>54 0 00 00000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2037608,3</w:t>
            </w:r>
          </w:p>
        </w:tc>
      </w:tr>
      <w:tr w:rsidR="00BD54FD">
        <w:tc>
          <w:tcPr>
            <w:tcW w:w="3912" w:type="dxa"/>
          </w:tcPr>
          <w:p w:rsidR="00BD54FD" w:rsidRDefault="00BD54FD">
            <w:pPr>
              <w:pStyle w:val="ConsPlusNormal"/>
              <w:outlineLvl w:val="2"/>
            </w:pPr>
            <w:r>
              <w:t>Подпрограмма "Развитие физической культуры и массового спорта в Ленинградской области"</w:t>
            </w:r>
          </w:p>
        </w:tc>
        <w:tc>
          <w:tcPr>
            <w:tcW w:w="1680" w:type="dxa"/>
          </w:tcPr>
          <w:p w:rsidR="00BD54FD" w:rsidRDefault="00BD54FD">
            <w:pPr>
              <w:pStyle w:val="ConsPlusNormal"/>
              <w:jc w:val="center"/>
            </w:pPr>
            <w:r>
              <w:t>54 1 00 00000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11334,2</w:t>
            </w:r>
          </w:p>
        </w:tc>
      </w:tr>
      <w:tr w:rsidR="00BD54FD">
        <w:tc>
          <w:tcPr>
            <w:tcW w:w="3912" w:type="dxa"/>
          </w:tcPr>
          <w:p w:rsidR="00BD54FD" w:rsidRDefault="00BD54FD">
            <w:pPr>
              <w:pStyle w:val="ConsPlusNormal"/>
            </w:pPr>
            <w:r>
              <w:t>Основное мероприятие "Организация и проведение официальных физкультурных мероприятий среди населения на территории Ленинградской области"</w:t>
            </w:r>
          </w:p>
        </w:tc>
        <w:tc>
          <w:tcPr>
            <w:tcW w:w="1680" w:type="dxa"/>
          </w:tcPr>
          <w:p w:rsidR="00BD54FD" w:rsidRDefault="00BD54FD">
            <w:pPr>
              <w:pStyle w:val="ConsPlusNormal"/>
              <w:jc w:val="center"/>
            </w:pPr>
            <w:r>
              <w:t>54 1 01 00000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6677,8</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54 1 01 00160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3506,4</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54 1 01 00160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3506,4</w:t>
            </w:r>
          </w:p>
        </w:tc>
      </w:tr>
      <w:tr w:rsidR="00BD54FD">
        <w:tc>
          <w:tcPr>
            <w:tcW w:w="3912" w:type="dxa"/>
          </w:tcPr>
          <w:p w:rsidR="00BD54FD" w:rsidRDefault="00BD54FD">
            <w:pPr>
              <w:pStyle w:val="ConsPlusNormal"/>
            </w:pPr>
            <w:r>
              <w:t>Физическая культура</w:t>
            </w:r>
          </w:p>
        </w:tc>
        <w:tc>
          <w:tcPr>
            <w:tcW w:w="1680" w:type="dxa"/>
          </w:tcPr>
          <w:p w:rsidR="00BD54FD" w:rsidRDefault="00BD54FD">
            <w:pPr>
              <w:pStyle w:val="ConsPlusNormal"/>
              <w:jc w:val="center"/>
            </w:pPr>
            <w:r>
              <w:t>54 1 01 00160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11</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100,0</w:t>
            </w:r>
          </w:p>
        </w:tc>
      </w:tr>
      <w:tr w:rsidR="00BD54FD">
        <w:tc>
          <w:tcPr>
            <w:tcW w:w="3912" w:type="dxa"/>
          </w:tcPr>
          <w:p w:rsidR="00BD54FD" w:rsidRDefault="00BD54FD">
            <w:pPr>
              <w:pStyle w:val="ConsPlusNormal"/>
            </w:pPr>
            <w:r>
              <w:t>Массовый спорт</w:t>
            </w:r>
          </w:p>
        </w:tc>
        <w:tc>
          <w:tcPr>
            <w:tcW w:w="1680" w:type="dxa"/>
          </w:tcPr>
          <w:p w:rsidR="00BD54FD" w:rsidRDefault="00BD54FD">
            <w:pPr>
              <w:pStyle w:val="ConsPlusNormal"/>
              <w:jc w:val="center"/>
            </w:pPr>
            <w:r>
              <w:t>54 1 01 00160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11</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3406,4</w:t>
            </w:r>
          </w:p>
        </w:tc>
      </w:tr>
      <w:tr w:rsidR="00BD54FD">
        <w:tc>
          <w:tcPr>
            <w:tcW w:w="3912" w:type="dxa"/>
          </w:tcPr>
          <w:p w:rsidR="00BD54FD" w:rsidRDefault="00BD54FD">
            <w:pPr>
              <w:pStyle w:val="ConsPlusNormal"/>
            </w:pPr>
            <w:r>
              <w:t>Приобретение наградной и спортивной атрибутики, типографской и сувенирной продукции</w:t>
            </w:r>
          </w:p>
        </w:tc>
        <w:tc>
          <w:tcPr>
            <w:tcW w:w="1680" w:type="dxa"/>
          </w:tcPr>
          <w:p w:rsidR="00BD54FD" w:rsidRDefault="00BD54FD">
            <w:pPr>
              <w:pStyle w:val="ConsPlusNormal"/>
              <w:jc w:val="center"/>
            </w:pPr>
            <w:r>
              <w:t>54 1 01 11370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2121,4</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54 1 01 11370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2121,4</w:t>
            </w:r>
          </w:p>
        </w:tc>
      </w:tr>
      <w:tr w:rsidR="00BD54FD">
        <w:tc>
          <w:tcPr>
            <w:tcW w:w="3912" w:type="dxa"/>
          </w:tcPr>
          <w:p w:rsidR="00BD54FD" w:rsidRDefault="00BD54FD">
            <w:pPr>
              <w:pStyle w:val="ConsPlusNormal"/>
            </w:pPr>
            <w:r>
              <w:t>Массовый спорт</w:t>
            </w:r>
          </w:p>
        </w:tc>
        <w:tc>
          <w:tcPr>
            <w:tcW w:w="1680" w:type="dxa"/>
          </w:tcPr>
          <w:p w:rsidR="00BD54FD" w:rsidRDefault="00BD54FD">
            <w:pPr>
              <w:pStyle w:val="ConsPlusNormal"/>
              <w:jc w:val="center"/>
            </w:pPr>
            <w:r>
              <w:t>54 1 01 11370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11</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2121,4</w:t>
            </w:r>
          </w:p>
        </w:tc>
      </w:tr>
      <w:tr w:rsidR="00BD54FD">
        <w:tc>
          <w:tcPr>
            <w:tcW w:w="3912" w:type="dxa"/>
          </w:tcPr>
          <w:p w:rsidR="00BD54FD" w:rsidRDefault="00BD54FD">
            <w:pPr>
              <w:pStyle w:val="ConsPlusNormal"/>
            </w:pPr>
            <w:r>
              <w:t>Организация и проведение официальных физкультурных мероприятий на территории Ленинградской области</w:t>
            </w:r>
          </w:p>
        </w:tc>
        <w:tc>
          <w:tcPr>
            <w:tcW w:w="1680" w:type="dxa"/>
          </w:tcPr>
          <w:p w:rsidR="00BD54FD" w:rsidRDefault="00BD54FD">
            <w:pPr>
              <w:pStyle w:val="ConsPlusNormal"/>
              <w:jc w:val="center"/>
            </w:pPr>
            <w:r>
              <w:t>54 1 01 13300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550,0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54 1 01 13300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550,0</w:t>
            </w:r>
          </w:p>
        </w:tc>
      </w:tr>
      <w:tr w:rsidR="00BD54FD">
        <w:tc>
          <w:tcPr>
            <w:tcW w:w="3912" w:type="dxa"/>
          </w:tcPr>
          <w:p w:rsidR="00BD54FD" w:rsidRDefault="00BD54FD">
            <w:pPr>
              <w:pStyle w:val="ConsPlusNormal"/>
            </w:pPr>
            <w:r>
              <w:t>Массовый спорт</w:t>
            </w:r>
          </w:p>
        </w:tc>
        <w:tc>
          <w:tcPr>
            <w:tcW w:w="1680" w:type="dxa"/>
          </w:tcPr>
          <w:p w:rsidR="00BD54FD" w:rsidRDefault="00BD54FD">
            <w:pPr>
              <w:pStyle w:val="ConsPlusNormal"/>
              <w:jc w:val="center"/>
            </w:pPr>
            <w:r>
              <w:t>54 1 01 13300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11</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550,0</w:t>
            </w:r>
          </w:p>
        </w:tc>
      </w:tr>
      <w:tr w:rsidR="00BD54FD">
        <w:tc>
          <w:tcPr>
            <w:tcW w:w="3912" w:type="dxa"/>
          </w:tcPr>
          <w:p w:rsidR="00BD54FD" w:rsidRDefault="00BD54FD">
            <w:pPr>
              <w:pStyle w:val="ConsPlusNormal"/>
            </w:pPr>
            <w:r>
              <w:t>Реализация мероприятий по поэтапному внедрению Всероссийского физкультурно-спортивного комплекса "Готов к труду и обороне" (ГТО)</w:t>
            </w:r>
          </w:p>
        </w:tc>
        <w:tc>
          <w:tcPr>
            <w:tcW w:w="1680" w:type="dxa"/>
          </w:tcPr>
          <w:p w:rsidR="00BD54FD" w:rsidRDefault="00BD54FD">
            <w:pPr>
              <w:pStyle w:val="ConsPlusNormal"/>
              <w:jc w:val="center"/>
            </w:pPr>
            <w:r>
              <w:t>54 1 01 R1270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500,0</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54 1 01 R1270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500,0</w:t>
            </w:r>
          </w:p>
        </w:tc>
      </w:tr>
      <w:tr w:rsidR="00BD54FD">
        <w:tc>
          <w:tcPr>
            <w:tcW w:w="3912" w:type="dxa"/>
          </w:tcPr>
          <w:p w:rsidR="00BD54FD" w:rsidRDefault="00BD54FD">
            <w:pPr>
              <w:pStyle w:val="ConsPlusNormal"/>
            </w:pPr>
            <w:r>
              <w:t>Массовый спорт</w:t>
            </w:r>
          </w:p>
        </w:tc>
        <w:tc>
          <w:tcPr>
            <w:tcW w:w="1680" w:type="dxa"/>
          </w:tcPr>
          <w:p w:rsidR="00BD54FD" w:rsidRDefault="00BD54FD">
            <w:pPr>
              <w:pStyle w:val="ConsPlusNormal"/>
              <w:jc w:val="center"/>
            </w:pPr>
            <w:r>
              <w:t>54 1 01 R1270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11</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500,0</w:t>
            </w:r>
          </w:p>
        </w:tc>
      </w:tr>
      <w:tr w:rsidR="00BD54FD">
        <w:tc>
          <w:tcPr>
            <w:tcW w:w="3912" w:type="dxa"/>
          </w:tcPr>
          <w:p w:rsidR="00BD54FD" w:rsidRDefault="00BD54FD">
            <w:pPr>
              <w:pStyle w:val="ConsPlusNormal"/>
            </w:pPr>
            <w:r>
              <w:t>Основное мероприятие "Обеспечение подготовки и участия сборных команд Ленинградской области в физкультурных мероприятиях"</w:t>
            </w:r>
          </w:p>
        </w:tc>
        <w:tc>
          <w:tcPr>
            <w:tcW w:w="1680" w:type="dxa"/>
          </w:tcPr>
          <w:p w:rsidR="00BD54FD" w:rsidRDefault="00BD54FD">
            <w:pPr>
              <w:pStyle w:val="ConsPlusNormal"/>
              <w:jc w:val="center"/>
            </w:pPr>
            <w:r>
              <w:t>54 1 02 00000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2756,4</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54 1 02 00160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2756,4</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54 1 02 00160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336,4</w:t>
            </w:r>
          </w:p>
        </w:tc>
      </w:tr>
      <w:tr w:rsidR="00BD54FD">
        <w:tc>
          <w:tcPr>
            <w:tcW w:w="3912" w:type="dxa"/>
          </w:tcPr>
          <w:p w:rsidR="00BD54FD" w:rsidRDefault="00BD54FD">
            <w:pPr>
              <w:pStyle w:val="ConsPlusNormal"/>
            </w:pPr>
            <w:r>
              <w:t>Массовый спорт</w:t>
            </w:r>
          </w:p>
        </w:tc>
        <w:tc>
          <w:tcPr>
            <w:tcW w:w="1680" w:type="dxa"/>
          </w:tcPr>
          <w:p w:rsidR="00BD54FD" w:rsidRDefault="00BD54FD">
            <w:pPr>
              <w:pStyle w:val="ConsPlusNormal"/>
              <w:jc w:val="center"/>
            </w:pPr>
            <w:r>
              <w:t>54 1 02 00160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11</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336,4</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54 1 02 00160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2420,0</w:t>
            </w:r>
          </w:p>
        </w:tc>
      </w:tr>
      <w:tr w:rsidR="00BD54FD">
        <w:tc>
          <w:tcPr>
            <w:tcW w:w="3912" w:type="dxa"/>
          </w:tcPr>
          <w:p w:rsidR="00BD54FD" w:rsidRDefault="00BD54FD">
            <w:pPr>
              <w:pStyle w:val="ConsPlusNormal"/>
            </w:pPr>
            <w:r>
              <w:t>Массовый спорт</w:t>
            </w:r>
          </w:p>
        </w:tc>
        <w:tc>
          <w:tcPr>
            <w:tcW w:w="1680" w:type="dxa"/>
          </w:tcPr>
          <w:p w:rsidR="00BD54FD" w:rsidRDefault="00BD54FD">
            <w:pPr>
              <w:pStyle w:val="ConsPlusNormal"/>
              <w:jc w:val="center"/>
            </w:pPr>
            <w:r>
              <w:t>54 1 02 00160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11</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2420,0</w:t>
            </w:r>
          </w:p>
        </w:tc>
      </w:tr>
      <w:tr w:rsidR="00BD54FD">
        <w:tc>
          <w:tcPr>
            <w:tcW w:w="3912" w:type="dxa"/>
          </w:tcPr>
          <w:p w:rsidR="00BD54FD" w:rsidRDefault="00BD54FD">
            <w:pPr>
              <w:pStyle w:val="ConsPlusNormal"/>
            </w:pPr>
            <w:r>
              <w:t>Основное мероприятие "Методическое обеспечение и пропаганда физической культуры, спорта и здорового образа жизни в Ленинградской области"</w:t>
            </w:r>
          </w:p>
        </w:tc>
        <w:tc>
          <w:tcPr>
            <w:tcW w:w="1680" w:type="dxa"/>
          </w:tcPr>
          <w:p w:rsidR="00BD54FD" w:rsidRDefault="00BD54FD">
            <w:pPr>
              <w:pStyle w:val="ConsPlusNormal"/>
              <w:jc w:val="center"/>
            </w:pPr>
            <w:r>
              <w:t>54 1 03 00000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1900,0</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54 1 03 13760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1750,0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54 1 03 13760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1750,0</w:t>
            </w:r>
          </w:p>
        </w:tc>
      </w:tr>
      <w:tr w:rsidR="00BD54FD">
        <w:tc>
          <w:tcPr>
            <w:tcW w:w="3912" w:type="dxa"/>
          </w:tcPr>
          <w:p w:rsidR="00BD54FD" w:rsidRDefault="00BD54FD">
            <w:pPr>
              <w:pStyle w:val="ConsPlusNormal"/>
            </w:pPr>
            <w:r>
              <w:t>Физическая культура</w:t>
            </w:r>
          </w:p>
        </w:tc>
        <w:tc>
          <w:tcPr>
            <w:tcW w:w="1680" w:type="dxa"/>
          </w:tcPr>
          <w:p w:rsidR="00BD54FD" w:rsidRDefault="00BD54FD">
            <w:pPr>
              <w:pStyle w:val="ConsPlusNormal"/>
              <w:jc w:val="center"/>
            </w:pPr>
            <w:r>
              <w:t>54 1 03 13760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11</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1750,0</w:t>
            </w:r>
          </w:p>
        </w:tc>
      </w:tr>
      <w:tr w:rsidR="00BD54FD">
        <w:tc>
          <w:tcPr>
            <w:tcW w:w="3912" w:type="dxa"/>
          </w:tcPr>
          <w:p w:rsidR="00BD54FD" w:rsidRDefault="00BD54FD">
            <w:pPr>
              <w:pStyle w:val="ConsPlusNormal"/>
            </w:pPr>
            <w:r>
              <w:t>Единовременная выплата лицам, удостоенным почетного звания Ленинградской области "Почетный работник физической культуры и спорта Ленинградской области"</w:t>
            </w:r>
          </w:p>
        </w:tc>
        <w:tc>
          <w:tcPr>
            <w:tcW w:w="1680" w:type="dxa"/>
          </w:tcPr>
          <w:p w:rsidR="00BD54FD" w:rsidRDefault="00BD54FD">
            <w:pPr>
              <w:pStyle w:val="ConsPlusNormal"/>
              <w:jc w:val="center"/>
            </w:pPr>
            <w:r>
              <w:t>54 1 03 13900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150,0</w:t>
            </w:r>
          </w:p>
        </w:tc>
      </w:tr>
      <w:tr w:rsidR="00BD54FD">
        <w:tc>
          <w:tcPr>
            <w:tcW w:w="3912" w:type="dxa"/>
          </w:tcPr>
          <w:p w:rsidR="00BD54FD" w:rsidRDefault="00BD54FD">
            <w:pPr>
              <w:pStyle w:val="ConsPlusNormal"/>
            </w:pPr>
            <w:r>
              <w:t>Премии и гранты</w:t>
            </w:r>
          </w:p>
        </w:tc>
        <w:tc>
          <w:tcPr>
            <w:tcW w:w="1680" w:type="dxa"/>
          </w:tcPr>
          <w:p w:rsidR="00BD54FD" w:rsidRDefault="00BD54FD">
            <w:pPr>
              <w:pStyle w:val="ConsPlusNormal"/>
              <w:jc w:val="center"/>
            </w:pPr>
            <w:r>
              <w:t>54 1 03 13900</w:t>
            </w:r>
          </w:p>
        </w:tc>
        <w:tc>
          <w:tcPr>
            <w:tcW w:w="640" w:type="dxa"/>
          </w:tcPr>
          <w:p w:rsidR="00BD54FD" w:rsidRDefault="00BD54FD">
            <w:pPr>
              <w:pStyle w:val="ConsPlusNormal"/>
              <w:jc w:val="center"/>
            </w:pPr>
            <w:r>
              <w:t>350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150,0</w:t>
            </w:r>
          </w:p>
        </w:tc>
      </w:tr>
      <w:tr w:rsidR="00BD54FD">
        <w:tc>
          <w:tcPr>
            <w:tcW w:w="3912" w:type="dxa"/>
          </w:tcPr>
          <w:p w:rsidR="00BD54FD" w:rsidRDefault="00BD54FD">
            <w:pPr>
              <w:pStyle w:val="ConsPlusNormal"/>
            </w:pPr>
            <w:r>
              <w:t>Физическая культура</w:t>
            </w:r>
          </w:p>
        </w:tc>
        <w:tc>
          <w:tcPr>
            <w:tcW w:w="1680" w:type="dxa"/>
          </w:tcPr>
          <w:p w:rsidR="00BD54FD" w:rsidRDefault="00BD54FD">
            <w:pPr>
              <w:pStyle w:val="ConsPlusNormal"/>
              <w:jc w:val="center"/>
            </w:pPr>
            <w:r>
              <w:t>54 1 03 13900</w:t>
            </w:r>
          </w:p>
        </w:tc>
        <w:tc>
          <w:tcPr>
            <w:tcW w:w="640" w:type="dxa"/>
          </w:tcPr>
          <w:p w:rsidR="00BD54FD" w:rsidRDefault="00BD54FD">
            <w:pPr>
              <w:pStyle w:val="ConsPlusNormal"/>
              <w:jc w:val="center"/>
            </w:pPr>
            <w:r>
              <w:t>350</w:t>
            </w:r>
          </w:p>
        </w:tc>
        <w:tc>
          <w:tcPr>
            <w:tcW w:w="640" w:type="dxa"/>
          </w:tcPr>
          <w:p w:rsidR="00BD54FD" w:rsidRDefault="00BD54FD">
            <w:pPr>
              <w:pStyle w:val="ConsPlusNormal"/>
              <w:jc w:val="center"/>
            </w:pPr>
            <w:r>
              <w:t>11</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150,0</w:t>
            </w:r>
          </w:p>
        </w:tc>
      </w:tr>
      <w:tr w:rsidR="00BD54FD">
        <w:tc>
          <w:tcPr>
            <w:tcW w:w="3912" w:type="dxa"/>
          </w:tcPr>
          <w:p w:rsidR="00BD54FD" w:rsidRDefault="00BD54FD">
            <w:pPr>
              <w:pStyle w:val="ConsPlusNormal"/>
              <w:outlineLvl w:val="2"/>
            </w:pPr>
            <w:r>
              <w:t>Подпрограмма "Развитие спорта высших достижений и системы подготовки спортивного резерва"</w:t>
            </w:r>
          </w:p>
        </w:tc>
        <w:tc>
          <w:tcPr>
            <w:tcW w:w="1680" w:type="dxa"/>
          </w:tcPr>
          <w:p w:rsidR="00BD54FD" w:rsidRDefault="00BD54FD">
            <w:pPr>
              <w:pStyle w:val="ConsPlusNormal"/>
              <w:jc w:val="center"/>
            </w:pPr>
            <w:r>
              <w:t>54 2 00 00000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364774,9</w:t>
            </w:r>
          </w:p>
        </w:tc>
      </w:tr>
      <w:tr w:rsidR="00BD54FD">
        <w:tc>
          <w:tcPr>
            <w:tcW w:w="3912" w:type="dxa"/>
          </w:tcPr>
          <w:p w:rsidR="00BD54FD" w:rsidRDefault="00BD54FD">
            <w:pPr>
              <w:pStyle w:val="ConsPlusNormal"/>
            </w:pPr>
            <w:r>
              <w:t>Основное мероприятие "Организация и проведение официальных спортивных соревнований на территории Ленинградской области"</w:t>
            </w:r>
          </w:p>
        </w:tc>
        <w:tc>
          <w:tcPr>
            <w:tcW w:w="1680" w:type="dxa"/>
          </w:tcPr>
          <w:p w:rsidR="00BD54FD" w:rsidRDefault="00BD54FD">
            <w:pPr>
              <w:pStyle w:val="ConsPlusNormal"/>
              <w:jc w:val="center"/>
            </w:pPr>
            <w:r>
              <w:t>54 2 01 00000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31129,8</w:t>
            </w:r>
          </w:p>
        </w:tc>
      </w:tr>
      <w:tr w:rsidR="00BD54FD">
        <w:tc>
          <w:tcPr>
            <w:tcW w:w="3912" w:type="dxa"/>
          </w:tcPr>
          <w:p w:rsidR="00BD54FD" w:rsidRDefault="00BD54FD">
            <w:pPr>
              <w:pStyle w:val="ConsPlusNormal"/>
            </w:pPr>
            <w:r>
              <w:t>Субсидии аккредитованным спортивным федерациям на организацию и проведение областных, всероссийских и международных соревнований</w:t>
            </w:r>
          </w:p>
        </w:tc>
        <w:tc>
          <w:tcPr>
            <w:tcW w:w="1680" w:type="dxa"/>
          </w:tcPr>
          <w:p w:rsidR="00BD54FD" w:rsidRDefault="00BD54FD">
            <w:pPr>
              <w:pStyle w:val="ConsPlusNormal"/>
              <w:jc w:val="center"/>
            </w:pPr>
            <w:r>
              <w:t>54 2 01 07180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28519,8</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80" w:type="dxa"/>
          </w:tcPr>
          <w:p w:rsidR="00BD54FD" w:rsidRDefault="00BD54FD">
            <w:pPr>
              <w:pStyle w:val="ConsPlusNormal"/>
              <w:jc w:val="center"/>
            </w:pPr>
            <w:r>
              <w:t>54 2 01 07180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28519,8</w:t>
            </w:r>
          </w:p>
        </w:tc>
      </w:tr>
      <w:tr w:rsidR="00BD54FD">
        <w:tc>
          <w:tcPr>
            <w:tcW w:w="3912" w:type="dxa"/>
          </w:tcPr>
          <w:p w:rsidR="00BD54FD" w:rsidRDefault="00BD54FD">
            <w:pPr>
              <w:pStyle w:val="ConsPlusNormal"/>
            </w:pPr>
            <w:r>
              <w:t>Спорт высших достижений</w:t>
            </w:r>
          </w:p>
        </w:tc>
        <w:tc>
          <w:tcPr>
            <w:tcW w:w="1680" w:type="dxa"/>
          </w:tcPr>
          <w:p w:rsidR="00BD54FD" w:rsidRDefault="00BD54FD">
            <w:pPr>
              <w:pStyle w:val="ConsPlusNormal"/>
              <w:jc w:val="center"/>
            </w:pPr>
            <w:r>
              <w:t>54 2 01 07180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r>
              <w:t>11</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28519,8</w:t>
            </w:r>
          </w:p>
        </w:tc>
      </w:tr>
      <w:tr w:rsidR="00BD54FD">
        <w:tc>
          <w:tcPr>
            <w:tcW w:w="3912" w:type="dxa"/>
          </w:tcPr>
          <w:p w:rsidR="00BD54FD" w:rsidRDefault="00BD54FD">
            <w:pPr>
              <w:pStyle w:val="ConsPlusNormal"/>
            </w:pPr>
            <w:r>
              <w:t>Приобретение наградной и спортивной атрибутики, типографской и сувенирной продукции</w:t>
            </w:r>
          </w:p>
        </w:tc>
        <w:tc>
          <w:tcPr>
            <w:tcW w:w="1680" w:type="dxa"/>
          </w:tcPr>
          <w:p w:rsidR="00BD54FD" w:rsidRDefault="00BD54FD">
            <w:pPr>
              <w:pStyle w:val="ConsPlusNormal"/>
              <w:jc w:val="center"/>
            </w:pPr>
            <w:r>
              <w:t>54 2 01 11370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2610,0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54 2 01 11370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2610,0</w:t>
            </w:r>
          </w:p>
        </w:tc>
      </w:tr>
      <w:tr w:rsidR="00BD54FD">
        <w:tc>
          <w:tcPr>
            <w:tcW w:w="3912" w:type="dxa"/>
          </w:tcPr>
          <w:p w:rsidR="00BD54FD" w:rsidRDefault="00BD54FD">
            <w:pPr>
              <w:pStyle w:val="ConsPlusNormal"/>
            </w:pPr>
            <w:r>
              <w:t>Спорт высших достижений</w:t>
            </w:r>
          </w:p>
        </w:tc>
        <w:tc>
          <w:tcPr>
            <w:tcW w:w="1680" w:type="dxa"/>
          </w:tcPr>
          <w:p w:rsidR="00BD54FD" w:rsidRDefault="00BD54FD">
            <w:pPr>
              <w:pStyle w:val="ConsPlusNormal"/>
              <w:jc w:val="center"/>
            </w:pPr>
            <w:r>
              <w:t>54 2 01 11370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11</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2610,0</w:t>
            </w:r>
          </w:p>
        </w:tc>
      </w:tr>
      <w:tr w:rsidR="00BD54FD">
        <w:tc>
          <w:tcPr>
            <w:tcW w:w="3912" w:type="dxa"/>
          </w:tcPr>
          <w:p w:rsidR="00BD54FD" w:rsidRDefault="00BD54FD">
            <w:pPr>
              <w:pStyle w:val="ConsPlusNormal"/>
            </w:pPr>
            <w:r>
              <w:t>Основное мероприятие "Обеспечение подготовки и участия спортивных сборных команд Ленинградской области в межрегиональных, всероссийских и международных спортивных соревнованиях"</w:t>
            </w:r>
          </w:p>
        </w:tc>
        <w:tc>
          <w:tcPr>
            <w:tcW w:w="1680" w:type="dxa"/>
          </w:tcPr>
          <w:p w:rsidR="00BD54FD" w:rsidRDefault="00BD54FD">
            <w:pPr>
              <w:pStyle w:val="ConsPlusNormal"/>
              <w:jc w:val="center"/>
            </w:pPr>
            <w:r>
              <w:t>54 2 02 00000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319801,6</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54 2 02 00160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280594,7</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54 2 02 00160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111506,9</w:t>
            </w:r>
          </w:p>
        </w:tc>
      </w:tr>
      <w:tr w:rsidR="00BD54FD">
        <w:tc>
          <w:tcPr>
            <w:tcW w:w="3912" w:type="dxa"/>
          </w:tcPr>
          <w:p w:rsidR="00BD54FD" w:rsidRDefault="00BD54FD">
            <w:pPr>
              <w:pStyle w:val="ConsPlusNormal"/>
            </w:pPr>
            <w:r>
              <w:t>Спорт высших достижений</w:t>
            </w:r>
          </w:p>
        </w:tc>
        <w:tc>
          <w:tcPr>
            <w:tcW w:w="1680" w:type="dxa"/>
          </w:tcPr>
          <w:p w:rsidR="00BD54FD" w:rsidRDefault="00BD54FD">
            <w:pPr>
              <w:pStyle w:val="ConsPlusNormal"/>
              <w:jc w:val="center"/>
            </w:pPr>
            <w:r>
              <w:t>54 2 02 00160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11</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111506,9</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54 2 02 00160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169087,7</w:t>
            </w:r>
          </w:p>
        </w:tc>
      </w:tr>
      <w:tr w:rsidR="00BD54FD">
        <w:tc>
          <w:tcPr>
            <w:tcW w:w="3912" w:type="dxa"/>
          </w:tcPr>
          <w:p w:rsidR="00BD54FD" w:rsidRDefault="00BD54FD">
            <w:pPr>
              <w:pStyle w:val="ConsPlusNormal"/>
            </w:pPr>
            <w:r>
              <w:t>Спорт высших достижений</w:t>
            </w:r>
          </w:p>
        </w:tc>
        <w:tc>
          <w:tcPr>
            <w:tcW w:w="1680" w:type="dxa"/>
          </w:tcPr>
          <w:p w:rsidR="00BD54FD" w:rsidRDefault="00BD54FD">
            <w:pPr>
              <w:pStyle w:val="ConsPlusNormal"/>
              <w:jc w:val="center"/>
            </w:pPr>
            <w:r>
              <w:t>54 2 02 00160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11</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169087,7</w:t>
            </w:r>
          </w:p>
        </w:tc>
      </w:tr>
      <w:tr w:rsidR="00BD54FD">
        <w:tc>
          <w:tcPr>
            <w:tcW w:w="3912" w:type="dxa"/>
          </w:tcPr>
          <w:p w:rsidR="00BD54FD" w:rsidRDefault="00BD54FD">
            <w:pPr>
              <w:pStyle w:val="ConsPlusNormal"/>
            </w:pPr>
            <w:r>
              <w:t>Материально-техническое обеспечение спортивных сборных команд Ленинградской области</w:t>
            </w:r>
          </w:p>
        </w:tc>
        <w:tc>
          <w:tcPr>
            <w:tcW w:w="1680" w:type="dxa"/>
          </w:tcPr>
          <w:p w:rsidR="00BD54FD" w:rsidRDefault="00BD54FD">
            <w:pPr>
              <w:pStyle w:val="ConsPlusNormal"/>
              <w:jc w:val="center"/>
            </w:pPr>
            <w:r>
              <w:t>54 2 02 11430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26934,5</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54 2 02 11430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16339,9</w:t>
            </w:r>
          </w:p>
        </w:tc>
      </w:tr>
      <w:tr w:rsidR="00BD54FD">
        <w:tc>
          <w:tcPr>
            <w:tcW w:w="3912" w:type="dxa"/>
          </w:tcPr>
          <w:p w:rsidR="00BD54FD" w:rsidRDefault="00BD54FD">
            <w:pPr>
              <w:pStyle w:val="ConsPlusNormal"/>
            </w:pPr>
            <w:r>
              <w:t>Спорт высших достижений</w:t>
            </w:r>
          </w:p>
        </w:tc>
        <w:tc>
          <w:tcPr>
            <w:tcW w:w="1680" w:type="dxa"/>
          </w:tcPr>
          <w:p w:rsidR="00BD54FD" w:rsidRDefault="00BD54FD">
            <w:pPr>
              <w:pStyle w:val="ConsPlusNormal"/>
              <w:jc w:val="center"/>
            </w:pPr>
            <w:r>
              <w:t>54 2 02 11430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11</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16339,9</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54 2 02 11430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10594,7</w:t>
            </w:r>
          </w:p>
        </w:tc>
      </w:tr>
      <w:tr w:rsidR="00BD54FD">
        <w:tc>
          <w:tcPr>
            <w:tcW w:w="3912" w:type="dxa"/>
          </w:tcPr>
          <w:p w:rsidR="00BD54FD" w:rsidRDefault="00BD54FD">
            <w:pPr>
              <w:pStyle w:val="ConsPlusNormal"/>
            </w:pPr>
            <w:r>
              <w:t>Спорт высших достижений</w:t>
            </w:r>
          </w:p>
        </w:tc>
        <w:tc>
          <w:tcPr>
            <w:tcW w:w="1680" w:type="dxa"/>
          </w:tcPr>
          <w:p w:rsidR="00BD54FD" w:rsidRDefault="00BD54FD">
            <w:pPr>
              <w:pStyle w:val="ConsPlusNormal"/>
              <w:jc w:val="center"/>
            </w:pPr>
            <w:r>
              <w:t>54 2 02 11430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11</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10594,7</w:t>
            </w:r>
          </w:p>
        </w:tc>
      </w:tr>
      <w:tr w:rsidR="00BD54FD">
        <w:tc>
          <w:tcPr>
            <w:tcW w:w="3912" w:type="dxa"/>
          </w:tcPr>
          <w:p w:rsidR="00BD54FD" w:rsidRDefault="00BD54FD">
            <w:pPr>
              <w:pStyle w:val="ConsPlusNormal"/>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1680" w:type="dxa"/>
          </w:tcPr>
          <w:p w:rsidR="00BD54FD" w:rsidRDefault="00BD54FD">
            <w:pPr>
              <w:pStyle w:val="ConsPlusNormal"/>
              <w:jc w:val="center"/>
            </w:pPr>
            <w:r>
              <w:t>54 2 02 R0810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12272,4</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54 2 02 R0810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6549,6</w:t>
            </w:r>
          </w:p>
        </w:tc>
      </w:tr>
      <w:tr w:rsidR="00BD54FD">
        <w:tc>
          <w:tcPr>
            <w:tcW w:w="3912" w:type="dxa"/>
          </w:tcPr>
          <w:p w:rsidR="00BD54FD" w:rsidRDefault="00BD54FD">
            <w:pPr>
              <w:pStyle w:val="ConsPlusNormal"/>
            </w:pPr>
            <w:r>
              <w:t>Спорт высших достижений</w:t>
            </w:r>
          </w:p>
        </w:tc>
        <w:tc>
          <w:tcPr>
            <w:tcW w:w="1680" w:type="dxa"/>
          </w:tcPr>
          <w:p w:rsidR="00BD54FD" w:rsidRDefault="00BD54FD">
            <w:pPr>
              <w:pStyle w:val="ConsPlusNormal"/>
              <w:jc w:val="center"/>
            </w:pPr>
            <w:r>
              <w:t>54 2 02 R0810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11</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6549,6</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54 2 02 R0810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5722,8</w:t>
            </w:r>
          </w:p>
        </w:tc>
      </w:tr>
      <w:tr w:rsidR="00BD54FD">
        <w:tc>
          <w:tcPr>
            <w:tcW w:w="3912" w:type="dxa"/>
          </w:tcPr>
          <w:p w:rsidR="00BD54FD" w:rsidRDefault="00BD54FD">
            <w:pPr>
              <w:pStyle w:val="ConsPlusNormal"/>
            </w:pPr>
            <w:r>
              <w:t>Спорт высших достижений</w:t>
            </w:r>
          </w:p>
        </w:tc>
        <w:tc>
          <w:tcPr>
            <w:tcW w:w="1680" w:type="dxa"/>
          </w:tcPr>
          <w:p w:rsidR="00BD54FD" w:rsidRDefault="00BD54FD">
            <w:pPr>
              <w:pStyle w:val="ConsPlusNormal"/>
              <w:jc w:val="center"/>
            </w:pPr>
            <w:r>
              <w:t>54 2 02 R0810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11</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5722,8</w:t>
            </w:r>
          </w:p>
        </w:tc>
      </w:tr>
      <w:tr w:rsidR="00BD54FD">
        <w:tc>
          <w:tcPr>
            <w:tcW w:w="3912" w:type="dxa"/>
          </w:tcPr>
          <w:p w:rsidR="00BD54FD" w:rsidRDefault="00BD54FD">
            <w:pPr>
              <w:pStyle w:val="ConsPlusNormal"/>
            </w:pPr>
            <w:r>
              <w:t>Основное мероприятие "Методическое обеспечение, пропаганда и стимулирование спорта высших достижений и системы спортивной подготовки в Ленинградской области"</w:t>
            </w:r>
          </w:p>
        </w:tc>
        <w:tc>
          <w:tcPr>
            <w:tcW w:w="1680" w:type="dxa"/>
          </w:tcPr>
          <w:p w:rsidR="00BD54FD" w:rsidRDefault="00BD54FD">
            <w:pPr>
              <w:pStyle w:val="ConsPlusNormal"/>
              <w:jc w:val="center"/>
            </w:pPr>
            <w:r>
              <w:t>54 2 03 00000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13843,5</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54 2 03 00160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130,0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54 2 03 00160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60,0</w:t>
            </w:r>
          </w:p>
        </w:tc>
      </w:tr>
      <w:tr w:rsidR="00BD54FD">
        <w:tc>
          <w:tcPr>
            <w:tcW w:w="3912" w:type="dxa"/>
          </w:tcPr>
          <w:p w:rsidR="00BD54FD" w:rsidRDefault="00BD54FD">
            <w:pPr>
              <w:pStyle w:val="ConsPlusNormal"/>
            </w:pPr>
            <w:r>
              <w:t>Спорт высших достижений</w:t>
            </w:r>
          </w:p>
        </w:tc>
        <w:tc>
          <w:tcPr>
            <w:tcW w:w="1680" w:type="dxa"/>
          </w:tcPr>
          <w:p w:rsidR="00BD54FD" w:rsidRDefault="00BD54FD">
            <w:pPr>
              <w:pStyle w:val="ConsPlusNormal"/>
              <w:jc w:val="center"/>
            </w:pPr>
            <w:r>
              <w:t>54 2 03 00160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11</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60,0</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54 2 03 00160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70,0</w:t>
            </w:r>
          </w:p>
        </w:tc>
      </w:tr>
      <w:tr w:rsidR="00BD54FD">
        <w:tc>
          <w:tcPr>
            <w:tcW w:w="3912" w:type="dxa"/>
          </w:tcPr>
          <w:p w:rsidR="00BD54FD" w:rsidRDefault="00BD54FD">
            <w:pPr>
              <w:pStyle w:val="ConsPlusNormal"/>
            </w:pPr>
            <w:r>
              <w:t>Спорт высших достижений</w:t>
            </w:r>
          </w:p>
        </w:tc>
        <w:tc>
          <w:tcPr>
            <w:tcW w:w="1680" w:type="dxa"/>
          </w:tcPr>
          <w:p w:rsidR="00BD54FD" w:rsidRDefault="00BD54FD">
            <w:pPr>
              <w:pStyle w:val="ConsPlusNormal"/>
              <w:jc w:val="center"/>
            </w:pPr>
            <w:r>
              <w:t>54 2 03 00160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11</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70,0</w:t>
            </w:r>
          </w:p>
        </w:tc>
      </w:tr>
      <w:tr w:rsidR="00BD54FD">
        <w:tc>
          <w:tcPr>
            <w:tcW w:w="3912" w:type="dxa"/>
          </w:tcPr>
          <w:p w:rsidR="00BD54FD" w:rsidRDefault="00BD54FD">
            <w:pPr>
              <w:pStyle w:val="ConsPlusNormal"/>
            </w:pPr>
            <w:r>
              <w:t>Премии Правительства Ленинградской области победителям и призерам всероссийских и международных спортивных соревнований, участникам олимпийских, паралимпийских и сурдлимпийских игр</w:t>
            </w:r>
          </w:p>
        </w:tc>
        <w:tc>
          <w:tcPr>
            <w:tcW w:w="1680" w:type="dxa"/>
          </w:tcPr>
          <w:p w:rsidR="00BD54FD" w:rsidRDefault="00BD54FD">
            <w:pPr>
              <w:pStyle w:val="ConsPlusNormal"/>
              <w:jc w:val="center"/>
            </w:pPr>
            <w:r>
              <w:t>54 2 03 11470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12993,5</w:t>
            </w:r>
          </w:p>
        </w:tc>
      </w:tr>
      <w:tr w:rsidR="00BD54FD">
        <w:tc>
          <w:tcPr>
            <w:tcW w:w="3912" w:type="dxa"/>
          </w:tcPr>
          <w:p w:rsidR="00BD54FD" w:rsidRDefault="00BD54FD">
            <w:pPr>
              <w:pStyle w:val="ConsPlusNormal"/>
            </w:pPr>
            <w:r>
              <w:t>Премии и гранты</w:t>
            </w:r>
          </w:p>
        </w:tc>
        <w:tc>
          <w:tcPr>
            <w:tcW w:w="1680" w:type="dxa"/>
          </w:tcPr>
          <w:p w:rsidR="00BD54FD" w:rsidRDefault="00BD54FD">
            <w:pPr>
              <w:pStyle w:val="ConsPlusNormal"/>
              <w:jc w:val="center"/>
            </w:pPr>
            <w:r>
              <w:t>54 2 03 11470</w:t>
            </w:r>
          </w:p>
        </w:tc>
        <w:tc>
          <w:tcPr>
            <w:tcW w:w="640" w:type="dxa"/>
          </w:tcPr>
          <w:p w:rsidR="00BD54FD" w:rsidRDefault="00BD54FD">
            <w:pPr>
              <w:pStyle w:val="ConsPlusNormal"/>
              <w:jc w:val="center"/>
            </w:pPr>
            <w:r>
              <w:t>350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12993,5</w:t>
            </w:r>
          </w:p>
        </w:tc>
      </w:tr>
      <w:tr w:rsidR="00BD54FD">
        <w:tc>
          <w:tcPr>
            <w:tcW w:w="3912" w:type="dxa"/>
          </w:tcPr>
          <w:p w:rsidR="00BD54FD" w:rsidRDefault="00BD54FD">
            <w:pPr>
              <w:pStyle w:val="ConsPlusNormal"/>
            </w:pPr>
            <w:r>
              <w:t>Спорт высших достижений</w:t>
            </w:r>
          </w:p>
        </w:tc>
        <w:tc>
          <w:tcPr>
            <w:tcW w:w="1680" w:type="dxa"/>
          </w:tcPr>
          <w:p w:rsidR="00BD54FD" w:rsidRDefault="00BD54FD">
            <w:pPr>
              <w:pStyle w:val="ConsPlusNormal"/>
              <w:jc w:val="center"/>
            </w:pPr>
            <w:r>
              <w:t>54 2 03 11470</w:t>
            </w:r>
          </w:p>
        </w:tc>
        <w:tc>
          <w:tcPr>
            <w:tcW w:w="640" w:type="dxa"/>
          </w:tcPr>
          <w:p w:rsidR="00BD54FD" w:rsidRDefault="00BD54FD">
            <w:pPr>
              <w:pStyle w:val="ConsPlusNormal"/>
              <w:jc w:val="center"/>
            </w:pPr>
            <w:r>
              <w:t>350</w:t>
            </w:r>
          </w:p>
        </w:tc>
        <w:tc>
          <w:tcPr>
            <w:tcW w:w="640" w:type="dxa"/>
          </w:tcPr>
          <w:p w:rsidR="00BD54FD" w:rsidRDefault="00BD54FD">
            <w:pPr>
              <w:pStyle w:val="ConsPlusNormal"/>
              <w:jc w:val="center"/>
            </w:pPr>
            <w:r>
              <w:t>11</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12993,5</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54 2 03 13760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720,0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54 2 03 13760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720,0</w:t>
            </w:r>
          </w:p>
        </w:tc>
      </w:tr>
      <w:tr w:rsidR="00BD54FD">
        <w:tc>
          <w:tcPr>
            <w:tcW w:w="3912" w:type="dxa"/>
          </w:tcPr>
          <w:p w:rsidR="00BD54FD" w:rsidRDefault="00BD54FD">
            <w:pPr>
              <w:pStyle w:val="ConsPlusNormal"/>
            </w:pPr>
            <w:r>
              <w:t>Спорт высших достижений</w:t>
            </w:r>
          </w:p>
        </w:tc>
        <w:tc>
          <w:tcPr>
            <w:tcW w:w="1680" w:type="dxa"/>
          </w:tcPr>
          <w:p w:rsidR="00BD54FD" w:rsidRDefault="00BD54FD">
            <w:pPr>
              <w:pStyle w:val="ConsPlusNormal"/>
              <w:jc w:val="center"/>
            </w:pPr>
            <w:r>
              <w:t>54 2 03 13760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11</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720,0</w:t>
            </w:r>
          </w:p>
        </w:tc>
      </w:tr>
      <w:tr w:rsidR="00BD54FD">
        <w:tc>
          <w:tcPr>
            <w:tcW w:w="3912" w:type="dxa"/>
          </w:tcPr>
          <w:p w:rsidR="00BD54FD" w:rsidRDefault="00BD54FD">
            <w:pPr>
              <w:pStyle w:val="ConsPlusNormal"/>
              <w:outlineLvl w:val="2"/>
            </w:pPr>
            <w:r>
              <w:t>Подпрограмма "Развитие адаптивной физической культуры и спорта для лиц с ограниченными возможностями здоровья и инвалидов"</w:t>
            </w:r>
          </w:p>
        </w:tc>
        <w:tc>
          <w:tcPr>
            <w:tcW w:w="1680" w:type="dxa"/>
          </w:tcPr>
          <w:p w:rsidR="00BD54FD" w:rsidRDefault="00BD54FD">
            <w:pPr>
              <w:pStyle w:val="ConsPlusNormal"/>
              <w:jc w:val="center"/>
            </w:pPr>
            <w:r>
              <w:t>54 3 00 00000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3972,0</w:t>
            </w:r>
          </w:p>
        </w:tc>
      </w:tr>
      <w:tr w:rsidR="00BD54FD">
        <w:tc>
          <w:tcPr>
            <w:tcW w:w="3912" w:type="dxa"/>
          </w:tcPr>
          <w:p w:rsidR="00BD54FD" w:rsidRDefault="00BD54FD">
            <w:pPr>
              <w:pStyle w:val="ConsPlusNormal"/>
            </w:pPr>
            <w:r>
              <w:t>Основное мероприятие "Организация и проведение официальных физкультурных мероприятий и спортивных мероприятий для инвалидов на территории Ленинградской области"</w:t>
            </w:r>
          </w:p>
        </w:tc>
        <w:tc>
          <w:tcPr>
            <w:tcW w:w="1680" w:type="dxa"/>
          </w:tcPr>
          <w:p w:rsidR="00BD54FD" w:rsidRDefault="00BD54FD">
            <w:pPr>
              <w:pStyle w:val="ConsPlusNormal"/>
              <w:jc w:val="center"/>
            </w:pPr>
            <w:r>
              <w:t>54 3 01 00000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850,0</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54 3 01 00160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850,0</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54 3 01 00160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850,0</w:t>
            </w:r>
          </w:p>
        </w:tc>
      </w:tr>
      <w:tr w:rsidR="00BD54FD">
        <w:tc>
          <w:tcPr>
            <w:tcW w:w="3912" w:type="dxa"/>
          </w:tcPr>
          <w:p w:rsidR="00BD54FD" w:rsidRDefault="00BD54FD">
            <w:pPr>
              <w:pStyle w:val="ConsPlusNormal"/>
            </w:pPr>
            <w:r>
              <w:t>Массовый спорт</w:t>
            </w:r>
          </w:p>
        </w:tc>
        <w:tc>
          <w:tcPr>
            <w:tcW w:w="1680" w:type="dxa"/>
          </w:tcPr>
          <w:p w:rsidR="00BD54FD" w:rsidRDefault="00BD54FD">
            <w:pPr>
              <w:pStyle w:val="ConsPlusNormal"/>
              <w:jc w:val="center"/>
            </w:pPr>
            <w:r>
              <w:t>54 3 01 00160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11</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850,0</w:t>
            </w:r>
          </w:p>
        </w:tc>
      </w:tr>
      <w:tr w:rsidR="00BD54FD">
        <w:tc>
          <w:tcPr>
            <w:tcW w:w="3912" w:type="dxa"/>
          </w:tcPr>
          <w:p w:rsidR="00BD54FD" w:rsidRDefault="00BD54FD">
            <w:pPr>
              <w:pStyle w:val="ConsPlusNormal"/>
            </w:pPr>
            <w:r>
              <w:t>Основное мероприятие "Обеспечение подготовки и участия сборных команд инвалидов Ленинградской области в межрегиональных, всероссийских и международных физкультурных мероприятиях и спортивных мероприятиях"</w:t>
            </w:r>
          </w:p>
        </w:tc>
        <w:tc>
          <w:tcPr>
            <w:tcW w:w="1680" w:type="dxa"/>
          </w:tcPr>
          <w:p w:rsidR="00BD54FD" w:rsidRDefault="00BD54FD">
            <w:pPr>
              <w:pStyle w:val="ConsPlusNormal"/>
              <w:jc w:val="center"/>
            </w:pPr>
            <w:r>
              <w:t>54 3 02 00000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3122,0</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54 3 02 00160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3122,0</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54 3 02 00160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3122,0</w:t>
            </w:r>
          </w:p>
        </w:tc>
      </w:tr>
      <w:tr w:rsidR="00BD54FD">
        <w:tc>
          <w:tcPr>
            <w:tcW w:w="3912" w:type="dxa"/>
          </w:tcPr>
          <w:p w:rsidR="00BD54FD" w:rsidRDefault="00BD54FD">
            <w:pPr>
              <w:pStyle w:val="ConsPlusNormal"/>
            </w:pPr>
            <w:r>
              <w:t>Массовый спорт</w:t>
            </w:r>
          </w:p>
        </w:tc>
        <w:tc>
          <w:tcPr>
            <w:tcW w:w="1680" w:type="dxa"/>
          </w:tcPr>
          <w:p w:rsidR="00BD54FD" w:rsidRDefault="00BD54FD">
            <w:pPr>
              <w:pStyle w:val="ConsPlusNormal"/>
              <w:jc w:val="center"/>
            </w:pPr>
            <w:r>
              <w:t>54 3 02 00160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11</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2882,0</w:t>
            </w:r>
          </w:p>
        </w:tc>
      </w:tr>
      <w:tr w:rsidR="00BD54FD">
        <w:tc>
          <w:tcPr>
            <w:tcW w:w="3912" w:type="dxa"/>
          </w:tcPr>
          <w:p w:rsidR="00BD54FD" w:rsidRDefault="00BD54FD">
            <w:pPr>
              <w:pStyle w:val="ConsPlusNormal"/>
            </w:pPr>
            <w:r>
              <w:t>Спорт высших достижений</w:t>
            </w:r>
          </w:p>
        </w:tc>
        <w:tc>
          <w:tcPr>
            <w:tcW w:w="1680" w:type="dxa"/>
          </w:tcPr>
          <w:p w:rsidR="00BD54FD" w:rsidRDefault="00BD54FD">
            <w:pPr>
              <w:pStyle w:val="ConsPlusNormal"/>
              <w:jc w:val="center"/>
            </w:pPr>
            <w:r>
              <w:t>54 3 02 00160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11</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240,0</w:t>
            </w:r>
          </w:p>
        </w:tc>
      </w:tr>
      <w:tr w:rsidR="00BD54FD">
        <w:tc>
          <w:tcPr>
            <w:tcW w:w="3912" w:type="dxa"/>
          </w:tcPr>
          <w:p w:rsidR="00BD54FD" w:rsidRDefault="00BD54FD">
            <w:pPr>
              <w:pStyle w:val="ConsPlusNormal"/>
              <w:outlineLvl w:val="2"/>
            </w:pPr>
            <w:r>
              <w:t>Подпрограмма "Развитие объектов физической культуры и спорта в Ленинградской области"</w:t>
            </w:r>
          </w:p>
        </w:tc>
        <w:tc>
          <w:tcPr>
            <w:tcW w:w="1680" w:type="dxa"/>
          </w:tcPr>
          <w:p w:rsidR="00BD54FD" w:rsidRDefault="00BD54FD">
            <w:pPr>
              <w:pStyle w:val="ConsPlusNormal"/>
              <w:jc w:val="center"/>
            </w:pPr>
            <w:r>
              <w:t>54 4 00 00000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1657527,2</w:t>
            </w:r>
          </w:p>
        </w:tc>
      </w:tr>
      <w:tr w:rsidR="00BD54FD">
        <w:tc>
          <w:tcPr>
            <w:tcW w:w="3912" w:type="dxa"/>
          </w:tcPr>
          <w:p w:rsidR="00BD54FD" w:rsidRDefault="00BD54FD">
            <w:pPr>
              <w:pStyle w:val="ConsPlusNormal"/>
            </w:pPr>
            <w:r>
              <w:t>Основное мероприятие "Строительство, реконструкция и проектирование спортивных объектов"</w:t>
            </w:r>
          </w:p>
        </w:tc>
        <w:tc>
          <w:tcPr>
            <w:tcW w:w="1680" w:type="dxa"/>
          </w:tcPr>
          <w:p w:rsidR="00BD54FD" w:rsidRDefault="00BD54FD">
            <w:pPr>
              <w:pStyle w:val="ConsPlusNormal"/>
              <w:jc w:val="center"/>
            </w:pPr>
            <w:r>
              <w:t>54 4 01 00000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1104640,2</w:t>
            </w:r>
          </w:p>
        </w:tc>
      </w:tr>
      <w:tr w:rsidR="00BD54FD">
        <w:tc>
          <w:tcPr>
            <w:tcW w:w="3912" w:type="dxa"/>
          </w:tcPr>
          <w:p w:rsidR="00BD54FD" w:rsidRDefault="00BD54FD">
            <w:pPr>
              <w:pStyle w:val="ConsPlusNormal"/>
            </w:pPr>
            <w:r>
              <w:t>Проектирование, строительство и реконструкция объектов государственной собственности</w:t>
            </w:r>
          </w:p>
        </w:tc>
        <w:tc>
          <w:tcPr>
            <w:tcW w:w="1680" w:type="dxa"/>
          </w:tcPr>
          <w:p w:rsidR="00BD54FD" w:rsidRDefault="00BD54FD">
            <w:pPr>
              <w:pStyle w:val="ConsPlusNormal"/>
              <w:jc w:val="center"/>
            </w:pPr>
            <w:r>
              <w:t>54 4 01 04300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276425,2</w:t>
            </w:r>
          </w:p>
        </w:tc>
      </w:tr>
      <w:tr w:rsidR="00BD54FD">
        <w:tc>
          <w:tcPr>
            <w:tcW w:w="3912" w:type="dxa"/>
          </w:tcPr>
          <w:p w:rsidR="00BD54FD" w:rsidRDefault="00BD54FD">
            <w:pPr>
              <w:pStyle w:val="ConsPlusNormal"/>
            </w:pPr>
            <w:r>
              <w:t>Бюджетные инвестиции</w:t>
            </w:r>
          </w:p>
        </w:tc>
        <w:tc>
          <w:tcPr>
            <w:tcW w:w="1680" w:type="dxa"/>
          </w:tcPr>
          <w:p w:rsidR="00BD54FD" w:rsidRDefault="00BD54FD">
            <w:pPr>
              <w:pStyle w:val="ConsPlusNormal"/>
              <w:jc w:val="center"/>
            </w:pPr>
            <w:r>
              <w:t>54 4 01 04300</w:t>
            </w:r>
          </w:p>
        </w:tc>
        <w:tc>
          <w:tcPr>
            <w:tcW w:w="640" w:type="dxa"/>
          </w:tcPr>
          <w:p w:rsidR="00BD54FD" w:rsidRDefault="00BD54FD">
            <w:pPr>
              <w:pStyle w:val="ConsPlusNormal"/>
              <w:jc w:val="center"/>
            </w:pPr>
            <w:r>
              <w:t>410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276425,2</w:t>
            </w:r>
          </w:p>
        </w:tc>
      </w:tr>
      <w:tr w:rsidR="00BD54FD">
        <w:tc>
          <w:tcPr>
            <w:tcW w:w="3912" w:type="dxa"/>
          </w:tcPr>
          <w:p w:rsidR="00BD54FD" w:rsidRDefault="00BD54FD">
            <w:pPr>
              <w:pStyle w:val="ConsPlusNormal"/>
            </w:pPr>
            <w:r>
              <w:t>Общее образование</w:t>
            </w:r>
          </w:p>
        </w:tc>
        <w:tc>
          <w:tcPr>
            <w:tcW w:w="1680" w:type="dxa"/>
          </w:tcPr>
          <w:p w:rsidR="00BD54FD" w:rsidRDefault="00BD54FD">
            <w:pPr>
              <w:pStyle w:val="ConsPlusNormal"/>
              <w:jc w:val="center"/>
            </w:pPr>
            <w:r>
              <w:t>54 4 01 04300</w:t>
            </w:r>
          </w:p>
        </w:tc>
        <w:tc>
          <w:tcPr>
            <w:tcW w:w="640" w:type="dxa"/>
          </w:tcPr>
          <w:p w:rsidR="00BD54FD" w:rsidRDefault="00BD54FD">
            <w:pPr>
              <w:pStyle w:val="ConsPlusNormal"/>
              <w:jc w:val="center"/>
            </w:pPr>
            <w:r>
              <w:t>410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21345,9</w:t>
            </w:r>
          </w:p>
        </w:tc>
      </w:tr>
      <w:tr w:rsidR="00BD54FD">
        <w:tc>
          <w:tcPr>
            <w:tcW w:w="3912" w:type="dxa"/>
          </w:tcPr>
          <w:p w:rsidR="00BD54FD" w:rsidRDefault="00BD54FD">
            <w:pPr>
              <w:pStyle w:val="ConsPlusNormal"/>
            </w:pPr>
            <w:r>
              <w:t>Массовый спорт</w:t>
            </w:r>
          </w:p>
        </w:tc>
        <w:tc>
          <w:tcPr>
            <w:tcW w:w="1680" w:type="dxa"/>
          </w:tcPr>
          <w:p w:rsidR="00BD54FD" w:rsidRDefault="00BD54FD">
            <w:pPr>
              <w:pStyle w:val="ConsPlusNormal"/>
              <w:jc w:val="center"/>
            </w:pPr>
            <w:r>
              <w:t>54 4 01 04300</w:t>
            </w:r>
          </w:p>
        </w:tc>
        <w:tc>
          <w:tcPr>
            <w:tcW w:w="640" w:type="dxa"/>
          </w:tcPr>
          <w:p w:rsidR="00BD54FD" w:rsidRDefault="00BD54FD">
            <w:pPr>
              <w:pStyle w:val="ConsPlusNormal"/>
              <w:jc w:val="center"/>
            </w:pPr>
            <w:r>
              <w:t>410</w:t>
            </w:r>
          </w:p>
        </w:tc>
        <w:tc>
          <w:tcPr>
            <w:tcW w:w="640" w:type="dxa"/>
          </w:tcPr>
          <w:p w:rsidR="00BD54FD" w:rsidRDefault="00BD54FD">
            <w:pPr>
              <w:pStyle w:val="ConsPlusNormal"/>
              <w:jc w:val="center"/>
            </w:pPr>
            <w:r>
              <w:t>11</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255079,3</w:t>
            </w:r>
          </w:p>
        </w:tc>
      </w:tr>
      <w:tr w:rsidR="00BD54FD">
        <w:tc>
          <w:tcPr>
            <w:tcW w:w="3912" w:type="dxa"/>
          </w:tcPr>
          <w:p w:rsidR="00BD54FD" w:rsidRDefault="00BD54FD">
            <w:pPr>
              <w:pStyle w:val="ConsPlusNormal"/>
            </w:pPr>
            <w:r>
              <w:t>Реализация мероприятий по подготовке и проведению чемпионата мира по футболу в 2018 году в Российской Федерации</w:t>
            </w:r>
          </w:p>
        </w:tc>
        <w:tc>
          <w:tcPr>
            <w:tcW w:w="1680" w:type="dxa"/>
          </w:tcPr>
          <w:p w:rsidR="00BD54FD" w:rsidRDefault="00BD54FD">
            <w:pPr>
              <w:pStyle w:val="ConsPlusNormal"/>
              <w:jc w:val="center"/>
            </w:pPr>
            <w:r>
              <w:t>54 4 01 51540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35000,0</w:t>
            </w:r>
          </w:p>
        </w:tc>
      </w:tr>
      <w:tr w:rsidR="00BD54FD">
        <w:tc>
          <w:tcPr>
            <w:tcW w:w="3912" w:type="dxa"/>
          </w:tcPr>
          <w:p w:rsidR="00BD54FD" w:rsidRDefault="00BD54FD">
            <w:pPr>
              <w:pStyle w:val="ConsPlusNormal"/>
            </w:pPr>
            <w:r>
              <w:t>Иные межбюджетные трансферты</w:t>
            </w:r>
          </w:p>
        </w:tc>
        <w:tc>
          <w:tcPr>
            <w:tcW w:w="1680" w:type="dxa"/>
          </w:tcPr>
          <w:p w:rsidR="00BD54FD" w:rsidRDefault="00BD54FD">
            <w:pPr>
              <w:pStyle w:val="ConsPlusNormal"/>
              <w:jc w:val="center"/>
            </w:pPr>
            <w:r>
              <w:t>54 4 01 51540</w:t>
            </w:r>
          </w:p>
        </w:tc>
        <w:tc>
          <w:tcPr>
            <w:tcW w:w="640" w:type="dxa"/>
          </w:tcPr>
          <w:p w:rsidR="00BD54FD" w:rsidRDefault="00BD54FD">
            <w:pPr>
              <w:pStyle w:val="ConsPlusNormal"/>
              <w:jc w:val="center"/>
            </w:pPr>
            <w:r>
              <w:t>540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35000,0</w:t>
            </w:r>
          </w:p>
        </w:tc>
      </w:tr>
      <w:tr w:rsidR="00BD54FD">
        <w:tc>
          <w:tcPr>
            <w:tcW w:w="3912" w:type="dxa"/>
          </w:tcPr>
          <w:p w:rsidR="00BD54FD" w:rsidRDefault="00BD54FD">
            <w:pPr>
              <w:pStyle w:val="ConsPlusNormal"/>
            </w:pPr>
            <w:r>
              <w:t>Спорт высших достижений</w:t>
            </w:r>
          </w:p>
        </w:tc>
        <w:tc>
          <w:tcPr>
            <w:tcW w:w="1680" w:type="dxa"/>
          </w:tcPr>
          <w:p w:rsidR="00BD54FD" w:rsidRDefault="00BD54FD">
            <w:pPr>
              <w:pStyle w:val="ConsPlusNormal"/>
              <w:jc w:val="center"/>
            </w:pPr>
            <w:r>
              <w:t>54 4 01 51540</w:t>
            </w:r>
          </w:p>
        </w:tc>
        <w:tc>
          <w:tcPr>
            <w:tcW w:w="640" w:type="dxa"/>
          </w:tcPr>
          <w:p w:rsidR="00BD54FD" w:rsidRDefault="00BD54FD">
            <w:pPr>
              <w:pStyle w:val="ConsPlusNormal"/>
              <w:jc w:val="center"/>
            </w:pPr>
            <w:r>
              <w:t>540</w:t>
            </w:r>
          </w:p>
        </w:tc>
        <w:tc>
          <w:tcPr>
            <w:tcW w:w="640" w:type="dxa"/>
          </w:tcPr>
          <w:p w:rsidR="00BD54FD" w:rsidRDefault="00BD54FD">
            <w:pPr>
              <w:pStyle w:val="ConsPlusNormal"/>
              <w:jc w:val="center"/>
            </w:pPr>
            <w:r>
              <w:t>11</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35000,0</w:t>
            </w:r>
          </w:p>
        </w:tc>
      </w:tr>
      <w:tr w:rsidR="00BD54FD">
        <w:tc>
          <w:tcPr>
            <w:tcW w:w="3912" w:type="dxa"/>
          </w:tcPr>
          <w:p w:rsidR="00BD54FD" w:rsidRDefault="00BD54FD">
            <w:pPr>
              <w:pStyle w:val="ConsPlusNormal"/>
            </w:pPr>
            <w:r>
              <w:t>Субсидии на реализацию мероприятий по строительству и реконструкции спортивных объектов</w:t>
            </w:r>
          </w:p>
        </w:tc>
        <w:tc>
          <w:tcPr>
            <w:tcW w:w="1680" w:type="dxa"/>
          </w:tcPr>
          <w:p w:rsidR="00BD54FD" w:rsidRDefault="00BD54FD">
            <w:pPr>
              <w:pStyle w:val="ConsPlusNormal"/>
              <w:jc w:val="center"/>
            </w:pPr>
            <w:r>
              <w:t>54 4 01 74050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793215,0</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54 4 01 74050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793215,0</w:t>
            </w:r>
          </w:p>
        </w:tc>
      </w:tr>
      <w:tr w:rsidR="00BD54FD">
        <w:tc>
          <w:tcPr>
            <w:tcW w:w="3912" w:type="dxa"/>
          </w:tcPr>
          <w:p w:rsidR="00BD54FD" w:rsidRDefault="00BD54FD">
            <w:pPr>
              <w:pStyle w:val="ConsPlusNormal"/>
            </w:pPr>
            <w:r>
              <w:t>Общее образование</w:t>
            </w:r>
          </w:p>
        </w:tc>
        <w:tc>
          <w:tcPr>
            <w:tcW w:w="1680" w:type="dxa"/>
          </w:tcPr>
          <w:p w:rsidR="00BD54FD" w:rsidRDefault="00BD54FD">
            <w:pPr>
              <w:pStyle w:val="ConsPlusNormal"/>
              <w:jc w:val="center"/>
            </w:pPr>
            <w:r>
              <w:t>54 4 01 74050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88090,6</w:t>
            </w:r>
          </w:p>
        </w:tc>
      </w:tr>
      <w:tr w:rsidR="00BD54FD">
        <w:tc>
          <w:tcPr>
            <w:tcW w:w="3912" w:type="dxa"/>
          </w:tcPr>
          <w:p w:rsidR="00BD54FD" w:rsidRDefault="00BD54FD">
            <w:pPr>
              <w:pStyle w:val="ConsPlusNormal"/>
            </w:pPr>
            <w:r>
              <w:t>Массовый спорт</w:t>
            </w:r>
          </w:p>
        </w:tc>
        <w:tc>
          <w:tcPr>
            <w:tcW w:w="1680" w:type="dxa"/>
          </w:tcPr>
          <w:p w:rsidR="00BD54FD" w:rsidRDefault="00BD54FD">
            <w:pPr>
              <w:pStyle w:val="ConsPlusNormal"/>
              <w:jc w:val="center"/>
            </w:pPr>
            <w:r>
              <w:t>54 4 01 74050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11</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549719,4</w:t>
            </w:r>
          </w:p>
        </w:tc>
      </w:tr>
      <w:tr w:rsidR="00BD54FD">
        <w:tc>
          <w:tcPr>
            <w:tcW w:w="3912" w:type="dxa"/>
          </w:tcPr>
          <w:p w:rsidR="00BD54FD" w:rsidRDefault="00BD54FD">
            <w:pPr>
              <w:pStyle w:val="ConsPlusNormal"/>
            </w:pPr>
            <w:r>
              <w:t>Спорт высших достижений</w:t>
            </w:r>
          </w:p>
        </w:tc>
        <w:tc>
          <w:tcPr>
            <w:tcW w:w="1680" w:type="dxa"/>
          </w:tcPr>
          <w:p w:rsidR="00BD54FD" w:rsidRDefault="00BD54FD">
            <w:pPr>
              <w:pStyle w:val="ConsPlusNormal"/>
              <w:jc w:val="center"/>
            </w:pPr>
            <w:r>
              <w:t>54 4 01 74050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11</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155405,0</w:t>
            </w:r>
          </w:p>
        </w:tc>
      </w:tr>
      <w:tr w:rsidR="00BD54FD">
        <w:tc>
          <w:tcPr>
            <w:tcW w:w="3912" w:type="dxa"/>
          </w:tcPr>
          <w:p w:rsidR="00BD54FD" w:rsidRDefault="00BD54FD">
            <w:pPr>
              <w:pStyle w:val="ConsPlusNormal"/>
            </w:pPr>
            <w:r>
              <w:t>Основное мероприятие "Капитальный ремонт спортивных объектов"</w:t>
            </w:r>
          </w:p>
        </w:tc>
        <w:tc>
          <w:tcPr>
            <w:tcW w:w="1680" w:type="dxa"/>
          </w:tcPr>
          <w:p w:rsidR="00BD54FD" w:rsidRDefault="00BD54FD">
            <w:pPr>
              <w:pStyle w:val="ConsPlusNormal"/>
              <w:jc w:val="center"/>
            </w:pPr>
            <w:r>
              <w:t>54 4 02 00000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491887,0</w:t>
            </w:r>
          </w:p>
        </w:tc>
      </w:tr>
      <w:tr w:rsidR="00BD54FD">
        <w:tc>
          <w:tcPr>
            <w:tcW w:w="3912" w:type="dxa"/>
          </w:tcPr>
          <w:p w:rsidR="00BD54FD" w:rsidRDefault="00BD54FD">
            <w:pPr>
              <w:pStyle w:val="ConsPlusNormal"/>
            </w:pPr>
            <w:r>
              <w:t>Реализация мероприятий по проведению капитального ремонта спортивных объектов</w:t>
            </w:r>
          </w:p>
        </w:tc>
        <w:tc>
          <w:tcPr>
            <w:tcW w:w="1680" w:type="dxa"/>
          </w:tcPr>
          <w:p w:rsidR="00BD54FD" w:rsidRDefault="00BD54FD">
            <w:pPr>
              <w:pStyle w:val="ConsPlusNormal"/>
              <w:jc w:val="center"/>
            </w:pPr>
            <w:r>
              <w:t>54 4 02 04060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116877,5</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54 4 02 04060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36900,0</w:t>
            </w:r>
          </w:p>
        </w:tc>
      </w:tr>
      <w:tr w:rsidR="00BD54FD">
        <w:tc>
          <w:tcPr>
            <w:tcW w:w="3912" w:type="dxa"/>
          </w:tcPr>
          <w:p w:rsidR="00BD54FD" w:rsidRDefault="00BD54FD">
            <w:pPr>
              <w:pStyle w:val="ConsPlusNormal"/>
            </w:pPr>
            <w:r>
              <w:t>Общее образование</w:t>
            </w:r>
          </w:p>
        </w:tc>
        <w:tc>
          <w:tcPr>
            <w:tcW w:w="1680" w:type="dxa"/>
          </w:tcPr>
          <w:p w:rsidR="00BD54FD" w:rsidRDefault="00BD54FD">
            <w:pPr>
              <w:pStyle w:val="ConsPlusNormal"/>
              <w:jc w:val="center"/>
            </w:pPr>
            <w:r>
              <w:t>54 4 02 04060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36900,0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54 4 02 04060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27977,5</w:t>
            </w:r>
          </w:p>
        </w:tc>
      </w:tr>
      <w:tr w:rsidR="00BD54FD">
        <w:tc>
          <w:tcPr>
            <w:tcW w:w="3912" w:type="dxa"/>
          </w:tcPr>
          <w:p w:rsidR="00BD54FD" w:rsidRDefault="00BD54FD">
            <w:pPr>
              <w:pStyle w:val="ConsPlusNormal"/>
            </w:pPr>
            <w:r>
              <w:t>Молодежная политика</w:t>
            </w:r>
          </w:p>
        </w:tc>
        <w:tc>
          <w:tcPr>
            <w:tcW w:w="1680" w:type="dxa"/>
          </w:tcPr>
          <w:p w:rsidR="00BD54FD" w:rsidRDefault="00BD54FD">
            <w:pPr>
              <w:pStyle w:val="ConsPlusNormal"/>
              <w:jc w:val="center"/>
            </w:pPr>
            <w:r>
              <w:t>54 4 02 04060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27977,5</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54 4 02 04060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52000,0</w:t>
            </w:r>
          </w:p>
        </w:tc>
      </w:tr>
      <w:tr w:rsidR="00BD54FD">
        <w:tc>
          <w:tcPr>
            <w:tcW w:w="3912" w:type="dxa"/>
          </w:tcPr>
          <w:p w:rsidR="00BD54FD" w:rsidRDefault="00BD54FD">
            <w:pPr>
              <w:pStyle w:val="ConsPlusNormal"/>
            </w:pPr>
            <w:r>
              <w:t>Высшее образование</w:t>
            </w:r>
          </w:p>
        </w:tc>
        <w:tc>
          <w:tcPr>
            <w:tcW w:w="1680" w:type="dxa"/>
          </w:tcPr>
          <w:p w:rsidR="00BD54FD" w:rsidRDefault="00BD54FD">
            <w:pPr>
              <w:pStyle w:val="ConsPlusNormal"/>
              <w:jc w:val="center"/>
            </w:pPr>
            <w:r>
              <w:t>54 4 02 04060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06</w:t>
            </w:r>
          </w:p>
        </w:tc>
        <w:tc>
          <w:tcPr>
            <w:tcW w:w="1531" w:type="dxa"/>
          </w:tcPr>
          <w:p w:rsidR="00BD54FD" w:rsidRDefault="00BD54FD">
            <w:pPr>
              <w:pStyle w:val="ConsPlusNormal"/>
              <w:jc w:val="center"/>
            </w:pPr>
            <w:r>
              <w:t>52000,0</w:t>
            </w:r>
          </w:p>
        </w:tc>
      </w:tr>
      <w:tr w:rsidR="00BD54FD">
        <w:tc>
          <w:tcPr>
            <w:tcW w:w="3912" w:type="dxa"/>
          </w:tcPr>
          <w:p w:rsidR="00BD54FD" w:rsidRDefault="00BD54FD">
            <w:pPr>
              <w:pStyle w:val="ConsPlusNormal"/>
            </w:pPr>
            <w:r>
              <w:t>Субсидии на реализацию мероприятий по проведению капитального ремонта спортивных объектов</w:t>
            </w:r>
          </w:p>
        </w:tc>
        <w:tc>
          <w:tcPr>
            <w:tcW w:w="1680" w:type="dxa"/>
          </w:tcPr>
          <w:p w:rsidR="00BD54FD" w:rsidRDefault="00BD54FD">
            <w:pPr>
              <w:pStyle w:val="ConsPlusNormal"/>
              <w:jc w:val="center"/>
            </w:pPr>
            <w:r>
              <w:t>54 4 02 74060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375009,5</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54 4 02 74060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375009,5</w:t>
            </w:r>
          </w:p>
        </w:tc>
      </w:tr>
      <w:tr w:rsidR="00BD54FD">
        <w:tc>
          <w:tcPr>
            <w:tcW w:w="3912" w:type="dxa"/>
          </w:tcPr>
          <w:p w:rsidR="00BD54FD" w:rsidRDefault="00BD54FD">
            <w:pPr>
              <w:pStyle w:val="ConsPlusNormal"/>
            </w:pPr>
            <w:r>
              <w:t>Общее образование</w:t>
            </w:r>
          </w:p>
        </w:tc>
        <w:tc>
          <w:tcPr>
            <w:tcW w:w="1680" w:type="dxa"/>
          </w:tcPr>
          <w:p w:rsidR="00BD54FD" w:rsidRDefault="00BD54FD">
            <w:pPr>
              <w:pStyle w:val="ConsPlusNormal"/>
              <w:jc w:val="center"/>
            </w:pPr>
            <w:r>
              <w:t>54 4 02 74060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251478,9</w:t>
            </w:r>
          </w:p>
        </w:tc>
      </w:tr>
      <w:tr w:rsidR="00BD54FD">
        <w:tc>
          <w:tcPr>
            <w:tcW w:w="3912" w:type="dxa"/>
          </w:tcPr>
          <w:p w:rsidR="00BD54FD" w:rsidRDefault="00BD54FD">
            <w:pPr>
              <w:pStyle w:val="ConsPlusNormal"/>
            </w:pPr>
            <w:r>
              <w:t>Массовый спорт</w:t>
            </w:r>
          </w:p>
        </w:tc>
        <w:tc>
          <w:tcPr>
            <w:tcW w:w="1680" w:type="dxa"/>
          </w:tcPr>
          <w:p w:rsidR="00BD54FD" w:rsidRDefault="00BD54FD">
            <w:pPr>
              <w:pStyle w:val="ConsPlusNormal"/>
              <w:jc w:val="center"/>
            </w:pPr>
            <w:r>
              <w:t>54 4 02 74060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11</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123530,6</w:t>
            </w:r>
          </w:p>
        </w:tc>
      </w:tr>
      <w:tr w:rsidR="00BD54FD">
        <w:tc>
          <w:tcPr>
            <w:tcW w:w="3912" w:type="dxa"/>
          </w:tcPr>
          <w:p w:rsidR="00BD54FD" w:rsidRDefault="00BD54FD">
            <w:pPr>
              <w:pStyle w:val="ConsPlusNormal"/>
            </w:pPr>
            <w:r>
              <w:t>Приобретение объектов физической культуры и спорта, в целях развития физической культуры и массового спорта в Ленинградской области</w:t>
            </w:r>
          </w:p>
        </w:tc>
        <w:tc>
          <w:tcPr>
            <w:tcW w:w="1680" w:type="dxa"/>
          </w:tcPr>
          <w:p w:rsidR="00BD54FD" w:rsidRDefault="00BD54FD">
            <w:pPr>
              <w:pStyle w:val="ConsPlusNormal"/>
              <w:jc w:val="center"/>
            </w:pPr>
            <w:r>
              <w:t>54 4 04 00000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61000,0</w:t>
            </w:r>
          </w:p>
        </w:tc>
      </w:tr>
      <w:tr w:rsidR="00BD54FD">
        <w:tc>
          <w:tcPr>
            <w:tcW w:w="3912" w:type="dxa"/>
          </w:tcPr>
          <w:p w:rsidR="00BD54FD" w:rsidRDefault="00BD54FD">
            <w:pPr>
              <w:pStyle w:val="ConsPlusNormal"/>
            </w:pPr>
            <w:r>
              <w:t>Субсидии на приобретение объектов физической культуры и спорта</w:t>
            </w:r>
          </w:p>
        </w:tc>
        <w:tc>
          <w:tcPr>
            <w:tcW w:w="1680" w:type="dxa"/>
          </w:tcPr>
          <w:p w:rsidR="00BD54FD" w:rsidRDefault="00BD54FD">
            <w:pPr>
              <w:pStyle w:val="ConsPlusNormal"/>
              <w:jc w:val="center"/>
            </w:pPr>
            <w:r>
              <w:t>54 4 04 74550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61000,0</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54 4 04 74550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61000,0</w:t>
            </w:r>
          </w:p>
        </w:tc>
      </w:tr>
      <w:tr w:rsidR="00BD54FD">
        <w:tc>
          <w:tcPr>
            <w:tcW w:w="3912" w:type="dxa"/>
          </w:tcPr>
          <w:p w:rsidR="00BD54FD" w:rsidRDefault="00BD54FD">
            <w:pPr>
              <w:pStyle w:val="ConsPlusNormal"/>
            </w:pPr>
            <w:r>
              <w:t>Физическая культура</w:t>
            </w:r>
          </w:p>
        </w:tc>
        <w:tc>
          <w:tcPr>
            <w:tcW w:w="1680" w:type="dxa"/>
          </w:tcPr>
          <w:p w:rsidR="00BD54FD" w:rsidRDefault="00BD54FD">
            <w:pPr>
              <w:pStyle w:val="ConsPlusNormal"/>
              <w:jc w:val="center"/>
            </w:pPr>
            <w:r>
              <w:t>54 4 04 74550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11</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61000,0</w:t>
            </w:r>
          </w:p>
        </w:tc>
      </w:tr>
      <w:tr w:rsidR="00BD54FD">
        <w:tc>
          <w:tcPr>
            <w:tcW w:w="3912" w:type="dxa"/>
          </w:tcPr>
          <w:p w:rsidR="00BD54FD" w:rsidRDefault="00BD54FD">
            <w:pPr>
              <w:pStyle w:val="ConsPlusNormal"/>
              <w:outlineLvl w:val="1"/>
            </w:pPr>
            <w:r>
              <w:t>Государственная программа Ленинградской области "Развитие культуры в Ленинградской области"</w:t>
            </w:r>
          </w:p>
        </w:tc>
        <w:tc>
          <w:tcPr>
            <w:tcW w:w="1680" w:type="dxa"/>
          </w:tcPr>
          <w:p w:rsidR="00BD54FD" w:rsidRDefault="00BD54FD">
            <w:pPr>
              <w:pStyle w:val="ConsPlusNormal"/>
              <w:jc w:val="center"/>
            </w:pPr>
            <w:r>
              <w:t>55 0 00 00000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2584013,3</w:t>
            </w:r>
          </w:p>
        </w:tc>
      </w:tr>
      <w:tr w:rsidR="00BD54FD">
        <w:tc>
          <w:tcPr>
            <w:tcW w:w="3912" w:type="dxa"/>
          </w:tcPr>
          <w:p w:rsidR="00BD54FD" w:rsidRDefault="00BD54FD">
            <w:pPr>
              <w:pStyle w:val="ConsPlusNormal"/>
              <w:outlineLvl w:val="2"/>
            </w:pPr>
            <w:r>
              <w:t>Подпрограмма "Развитие профессионального искусства в Ленинградской области"</w:t>
            </w:r>
          </w:p>
        </w:tc>
        <w:tc>
          <w:tcPr>
            <w:tcW w:w="1680" w:type="dxa"/>
          </w:tcPr>
          <w:p w:rsidR="00BD54FD" w:rsidRDefault="00BD54FD">
            <w:pPr>
              <w:pStyle w:val="ConsPlusNormal"/>
              <w:jc w:val="center"/>
            </w:pPr>
            <w:r>
              <w:t>55 1 00 00000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317710,0</w:t>
            </w:r>
          </w:p>
        </w:tc>
      </w:tr>
      <w:tr w:rsidR="00BD54FD">
        <w:tc>
          <w:tcPr>
            <w:tcW w:w="3912" w:type="dxa"/>
          </w:tcPr>
          <w:p w:rsidR="00BD54FD" w:rsidRDefault="00BD54FD">
            <w:pPr>
              <w:pStyle w:val="ConsPlusNormal"/>
            </w:pPr>
            <w:r>
              <w:t>Основное мероприятие "Развитие исполнительских искусств"</w:t>
            </w:r>
          </w:p>
        </w:tc>
        <w:tc>
          <w:tcPr>
            <w:tcW w:w="1680" w:type="dxa"/>
          </w:tcPr>
          <w:p w:rsidR="00BD54FD" w:rsidRDefault="00BD54FD">
            <w:pPr>
              <w:pStyle w:val="ConsPlusNormal"/>
              <w:jc w:val="center"/>
            </w:pPr>
            <w:r>
              <w:t>55 1 01 00000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307910,0</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55 1 01 00160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307910,0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55 1 01 00160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307910,0</w:t>
            </w:r>
          </w:p>
        </w:tc>
      </w:tr>
      <w:tr w:rsidR="00BD54FD">
        <w:tc>
          <w:tcPr>
            <w:tcW w:w="3912" w:type="dxa"/>
          </w:tcPr>
          <w:p w:rsidR="00BD54FD" w:rsidRDefault="00BD54FD">
            <w:pPr>
              <w:pStyle w:val="ConsPlusNormal"/>
            </w:pPr>
            <w:r>
              <w:t>Культура</w:t>
            </w:r>
          </w:p>
        </w:tc>
        <w:tc>
          <w:tcPr>
            <w:tcW w:w="1680" w:type="dxa"/>
          </w:tcPr>
          <w:p w:rsidR="00BD54FD" w:rsidRDefault="00BD54FD">
            <w:pPr>
              <w:pStyle w:val="ConsPlusNormal"/>
              <w:jc w:val="center"/>
            </w:pPr>
            <w:r>
              <w:t>55 1 01 00160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08</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307910,0</w:t>
            </w:r>
          </w:p>
        </w:tc>
      </w:tr>
      <w:tr w:rsidR="00BD54FD">
        <w:tc>
          <w:tcPr>
            <w:tcW w:w="3912" w:type="dxa"/>
          </w:tcPr>
          <w:p w:rsidR="00BD54FD" w:rsidRDefault="00BD54FD">
            <w:pPr>
              <w:pStyle w:val="ConsPlusNormal"/>
            </w:pPr>
            <w:r>
              <w:t>Основное мероприятие "Поддержка театральных, музыкальных и кинофестивалей"</w:t>
            </w:r>
          </w:p>
        </w:tc>
        <w:tc>
          <w:tcPr>
            <w:tcW w:w="1680" w:type="dxa"/>
          </w:tcPr>
          <w:p w:rsidR="00BD54FD" w:rsidRDefault="00BD54FD">
            <w:pPr>
              <w:pStyle w:val="ConsPlusNormal"/>
              <w:jc w:val="center"/>
            </w:pPr>
            <w:r>
              <w:t>55 1 02 00000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9800,0</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55 1 02 13760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9800,0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55 1 02 13760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9800,0</w:t>
            </w:r>
          </w:p>
        </w:tc>
      </w:tr>
      <w:tr w:rsidR="00BD54FD">
        <w:tc>
          <w:tcPr>
            <w:tcW w:w="3912" w:type="dxa"/>
          </w:tcPr>
          <w:p w:rsidR="00BD54FD" w:rsidRDefault="00BD54FD">
            <w:pPr>
              <w:pStyle w:val="ConsPlusNormal"/>
            </w:pPr>
            <w:r>
              <w:t>Культура</w:t>
            </w:r>
          </w:p>
        </w:tc>
        <w:tc>
          <w:tcPr>
            <w:tcW w:w="1680" w:type="dxa"/>
          </w:tcPr>
          <w:p w:rsidR="00BD54FD" w:rsidRDefault="00BD54FD">
            <w:pPr>
              <w:pStyle w:val="ConsPlusNormal"/>
              <w:jc w:val="center"/>
            </w:pPr>
            <w:r>
              <w:t>55 1 02 13760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08</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9800,0</w:t>
            </w:r>
          </w:p>
        </w:tc>
      </w:tr>
      <w:tr w:rsidR="00BD54FD">
        <w:tc>
          <w:tcPr>
            <w:tcW w:w="3912" w:type="dxa"/>
          </w:tcPr>
          <w:p w:rsidR="00BD54FD" w:rsidRDefault="00BD54FD">
            <w:pPr>
              <w:pStyle w:val="ConsPlusNormal"/>
              <w:outlineLvl w:val="2"/>
            </w:pPr>
            <w:r>
              <w:t>Подпрограмма "Сохранение и охрана культурного и исторического наследия Ленинградской области"</w:t>
            </w:r>
          </w:p>
        </w:tc>
        <w:tc>
          <w:tcPr>
            <w:tcW w:w="1680" w:type="dxa"/>
          </w:tcPr>
          <w:p w:rsidR="00BD54FD" w:rsidRDefault="00BD54FD">
            <w:pPr>
              <w:pStyle w:val="ConsPlusNormal"/>
              <w:jc w:val="center"/>
            </w:pPr>
            <w:r>
              <w:t>55 2 00 00000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615972,0</w:t>
            </w:r>
          </w:p>
        </w:tc>
      </w:tr>
      <w:tr w:rsidR="00BD54FD">
        <w:tc>
          <w:tcPr>
            <w:tcW w:w="3912" w:type="dxa"/>
          </w:tcPr>
          <w:p w:rsidR="00BD54FD" w:rsidRDefault="00BD54FD">
            <w:pPr>
              <w:pStyle w:val="ConsPlusNormal"/>
            </w:pPr>
            <w:r>
              <w:t>Основное мероприятие "Сохранение объектов культурного наследия"</w:t>
            </w:r>
          </w:p>
        </w:tc>
        <w:tc>
          <w:tcPr>
            <w:tcW w:w="1680" w:type="dxa"/>
          </w:tcPr>
          <w:p w:rsidR="00BD54FD" w:rsidRDefault="00BD54FD">
            <w:pPr>
              <w:pStyle w:val="ConsPlusNormal"/>
              <w:jc w:val="center"/>
            </w:pPr>
            <w:r>
              <w:t>55 2 01 00000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499472,0</w:t>
            </w:r>
          </w:p>
        </w:tc>
      </w:tr>
      <w:tr w:rsidR="00BD54FD">
        <w:tc>
          <w:tcPr>
            <w:tcW w:w="3912" w:type="dxa"/>
          </w:tcPr>
          <w:p w:rsidR="00BD54FD" w:rsidRDefault="00BD54FD">
            <w:pPr>
              <w:pStyle w:val="ConsPlusNormal"/>
            </w:pPr>
            <w:r>
              <w:t>Проектирование, строительство и реконструкция объектов государственной собственности</w:t>
            </w:r>
          </w:p>
        </w:tc>
        <w:tc>
          <w:tcPr>
            <w:tcW w:w="1680" w:type="dxa"/>
          </w:tcPr>
          <w:p w:rsidR="00BD54FD" w:rsidRDefault="00BD54FD">
            <w:pPr>
              <w:pStyle w:val="ConsPlusNormal"/>
              <w:jc w:val="center"/>
            </w:pPr>
            <w:r>
              <w:t>55 2 01 04300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17000,0</w:t>
            </w:r>
          </w:p>
        </w:tc>
      </w:tr>
      <w:tr w:rsidR="00BD54FD">
        <w:tc>
          <w:tcPr>
            <w:tcW w:w="3912" w:type="dxa"/>
          </w:tcPr>
          <w:p w:rsidR="00BD54FD" w:rsidRDefault="00BD54FD">
            <w:pPr>
              <w:pStyle w:val="ConsPlusNormal"/>
            </w:pPr>
            <w:r>
              <w:t>Бюджетные инвестиции</w:t>
            </w:r>
          </w:p>
        </w:tc>
        <w:tc>
          <w:tcPr>
            <w:tcW w:w="1680" w:type="dxa"/>
          </w:tcPr>
          <w:p w:rsidR="00BD54FD" w:rsidRDefault="00BD54FD">
            <w:pPr>
              <w:pStyle w:val="ConsPlusNormal"/>
              <w:jc w:val="center"/>
            </w:pPr>
            <w:r>
              <w:t>55 2 01 04300</w:t>
            </w:r>
          </w:p>
        </w:tc>
        <w:tc>
          <w:tcPr>
            <w:tcW w:w="640" w:type="dxa"/>
          </w:tcPr>
          <w:p w:rsidR="00BD54FD" w:rsidRDefault="00BD54FD">
            <w:pPr>
              <w:pStyle w:val="ConsPlusNormal"/>
              <w:jc w:val="center"/>
            </w:pPr>
            <w:r>
              <w:t>410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17000,0</w:t>
            </w:r>
          </w:p>
        </w:tc>
      </w:tr>
      <w:tr w:rsidR="00BD54FD">
        <w:tc>
          <w:tcPr>
            <w:tcW w:w="3912" w:type="dxa"/>
          </w:tcPr>
          <w:p w:rsidR="00BD54FD" w:rsidRDefault="00BD54FD">
            <w:pPr>
              <w:pStyle w:val="ConsPlusNormal"/>
            </w:pPr>
            <w:r>
              <w:t>Культура</w:t>
            </w:r>
          </w:p>
        </w:tc>
        <w:tc>
          <w:tcPr>
            <w:tcW w:w="1680" w:type="dxa"/>
          </w:tcPr>
          <w:p w:rsidR="00BD54FD" w:rsidRDefault="00BD54FD">
            <w:pPr>
              <w:pStyle w:val="ConsPlusNormal"/>
              <w:jc w:val="center"/>
            </w:pPr>
            <w:r>
              <w:t>55 2 01 04300</w:t>
            </w:r>
          </w:p>
        </w:tc>
        <w:tc>
          <w:tcPr>
            <w:tcW w:w="640" w:type="dxa"/>
          </w:tcPr>
          <w:p w:rsidR="00BD54FD" w:rsidRDefault="00BD54FD">
            <w:pPr>
              <w:pStyle w:val="ConsPlusNormal"/>
              <w:jc w:val="center"/>
            </w:pPr>
            <w:r>
              <w:t>410</w:t>
            </w:r>
          </w:p>
        </w:tc>
        <w:tc>
          <w:tcPr>
            <w:tcW w:w="640" w:type="dxa"/>
          </w:tcPr>
          <w:p w:rsidR="00BD54FD" w:rsidRDefault="00BD54FD">
            <w:pPr>
              <w:pStyle w:val="ConsPlusNormal"/>
              <w:jc w:val="center"/>
            </w:pPr>
            <w:r>
              <w:t>08</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17000,0</w:t>
            </w:r>
          </w:p>
        </w:tc>
      </w:tr>
      <w:tr w:rsidR="00BD54FD">
        <w:tc>
          <w:tcPr>
            <w:tcW w:w="3912" w:type="dxa"/>
          </w:tcPr>
          <w:p w:rsidR="00BD54FD" w:rsidRDefault="00BD54FD">
            <w:pPr>
              <w:pStyle w:val="ConsPlusNormal"/>
            </w:pPr>
            <w:r>
              <w:t>Реставрация и мониторинг состояния объектов культурного наследия</w:t>
            </w:r>
          </w:p>
        </w:tc>
        <w:tc>
          <w:tcPr>
            <w:tcW w:w="1680" w:type="dxa"/>
          </w:tcPr>
          <w:p w:rsidR="00BD54FD" w:rsidRDefault="00BD54FD">
            <w:pPr>
              <w:pStyle w:val="ConsPlusNormal"/>
              <w:jc w:val="center"/>
            </w:pPr>
            <w:r>
              <w:t>55 2 01 11090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482472,0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55 2 01 11090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286775,1</w:t>
            </w:r>
          </w:p>
        </w:tc>
      </w:tr>
      <w:tr w:rsidR="00BD54FD">
        <w:tc>
          <w:tcPr>
            <w:tcW w:w="3912" w:type="dxa"/>
          </w:tcPr>
          <w:p w:rsidR="00BD54FD" w:rsidRDefault="00BD54FD">
            <w:pPr>
              <w:pStyle w:val="ConsPlusNormal"/>
            </w:pPr>
            <w:r>
              <w:t>Культура</w:t>
            </w:r>
          </w:p>
        </w:tc>
        <w:tc>
          <w:tcPr>
            <w:tcW w:w="1680" w:type="dxa"/>
          </w:tcPr>
          <w:p w:rsidR="00BD54FD" w:rsidRDefault="00BD54FD">
            <w:pPr>
              <w:pStyle w:val="ConsPlusNormal"/>
              <w:jc w:val="center"/>
            </w:pPr>
            <w:r>
              <w:t>55 2 01 11090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08</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286775,1</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55 2 01 11090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195696,9</w:t>
            </w:r>
          </w:p>
        </w:tc>
      </w:tr>
      <w:tr w:rsidR="00BD54FD">
        <w:tc>
          <w:tcPr>
            <w:tcW w:w="3912" w:type="dxa"/>
          </w:tcPr>
          <w:p w:rsidR="00BD54FD" w:rsidRDefault="00BD54FD">
            <w:pPr>
              <w:pStyle w:val="ConsPlusNormal"/>
            </w:pPr>
            <w:r>
              <w:t>Культура</w:t>
            </w:r>
          </w:p>
        </w:tc>
        <w:tc>
          <w:tcPr>
            <w:tcW w:w="1680" w:type="dxa"/>
          </w:tcPr>
          <w:p w:rsidR="00BD54FD" w:rsidRDefault="00BD54FD">
            <w:pPr>
              <w:pStyle w:val="ConsPlusNormal"/>
              <w:jc w:val="center"/>
            </w:pPr>
            <w:r>
              <w:t>55 2 01 11090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08</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195696,9</w:t>
            </w:r>
          </w:p>
        </w:tc>
      </w:tr>
      <w:tr w:rsidR="00BD54FD">
        <w:tc>
          <w:tcPr>
            <w:tcW w:w="3912" w:type="dxa"/>
          </w:tcPr>
          <w:p w:rsidR="00BD54FD" w:rsidRDefault="00BD54FD">
            <w:pPr>
              <w:pStyle w:val="ConsPlusNormal"/>
            </w:pPr>
            <w:r>
              <w:t>Основное мероприятие "Государственная охрана объектов культурного наследия"</w:t>
            </w:r>
          </w:p>
        </w:tc>
        <w:tc>
          <w:tcPr>
            <w:tcW w:w="1680" w:type="dxa"/>
          </w:tcPr>
          <w:p w:rsidR="00BD54FD" w:rsidRDefault="00BD54FD">
            <w:pPr>
              <w:pStyle w:val="ConsPlusNormal"/>
              <w:jc w:val="center"/>
            </w:pPr>
            <w:r>
              <w:t>55 2 02 00000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116500,0</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55 2 02 13760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116500,0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55 2 02 13760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116500,0</w:t>
            </w:r>
          </w:p>
        </w:tc>
      </w:tr>
      <w:tr w:rsidR="00BD54FD">
        <w:tc>
          <w:tcPr>
            <w:tcW w:w="3912" w:type="dxa"/>
          </w:tcPr>
          <w:p w:rsidR="00BD54FD" w:rsidRDefault="00BD54FD">
            <w:pPr>
              <w:pStyle w:val="ConsPlusNormal"/>
            </w:pPr>
            <w:r>
              <w:t>Культура</w:t>
            </w:r>
          </w:p>
        </w:tc>
        <w:tc>
          <w:tcPr>
            <w:tcW w:w="1680" w:type="dxa"/>
          </w:tcPr>
          <w:p w:rsidR="00BD54FD" w:rsidRDefault="00BD54FD">
            <w:pPr>
              <w:pStyle w:val="ConsPlusNormal"/>
              <w:jc w:val="center"/>
            </w:pPr>
            <w:r>
              <w:t>55 2 02 13760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08</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116500,0</w:t>
            </w:r>
          </w:p>
        </w:tc>
      </w:tr>
      <w:tr w:rsidR="00BD54FD">
        <w:tc>
          <w:tcPr>
            <w:tcW w:w="3912" w:type="dxa"/>
          </w:tcPr>
          <w:p w:rsidR="00BD54FD" w:rsidRDefault="00BD54FD">
            <w:pPr>
              <w:pStyle w:val="ConsPlusNormal"/>
              <w:outlineLvl w:val="2"/>
            </w:pPr>
            <w:r>
              <w:t>Подпрограмма "Обеспечение доступа жителей Ленинградской области к культурным ценностям"</w:t>
            </w:r>
          </w:p>
        </w:tc>
        <w:tc>
          <w:tcPr>
            <w:tcW w:w="1680" w:type="dxa"/>
          </w:tcPr>
          <w:p w:rsidR="00BD54FD" w:rsidRDefault="00BD54FD">
            <w:pPr>
              <w:pStyle w:val="ConsPlusNormal"/>
              <w:jc w:val="center"/>
            </w:pPr>
            <w:r>
              <w:t>55 3 00 00000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663116,7</w:t>
            </w:r>
          </w:p>
        </w:tc>
      </w:tr>
      <w:tr w:rsidR="00BD54FD">
        <w:tc>
          <w:tcPr>
            <w:tcW w:w="3912" w:type="dxa"/>
          </w:tcPr>
          <w:p w:rsidR="00BD54FD" w:rsidRDefault="00BD54FD">
            <w:pPr>
              <w:pStyle w:val="ConsPlusNormal"/>
            </w:pPr>
            <w:r>
              <w:t>Основное мероприятие "Обеспечение сохранности и развития музейного фонда"</w:t>
            </w:r>
          </w:p>
        </w:tc>
        <w:tc>
          <w:tcPr>
            <w:tcW w:w="1680" w:type="dxa"/>
          </w:tcPr>
          <w:p w:rsidR="00BD54FD" w:rsidRDefault="00BD54FD">
            <w:pPr>
              <w:pStyle w:val="ConsPlusNormal"/>
              <w:jc w:val="center"/>
            </w:pPr>
            <w:r>
              <w:t>55 3 01 00000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595605,5</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55 3 01 00160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373006,3</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55 3 01 00160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373006,3</w:t>
            </w:r>
          </w:p>
        </w:tc>
      </w:tr>
      <w:tr w:rsidR="00BD54FD">
        <w:tc>
          <w:tcPr>
            <w:tcW w:w="3912" w:type="dxa"/>
          </w:tcPr>
          <w:p w:rsidR="00BD54FD" w:rsidRDefault="00BD54FD">
            <w:pPr>
              <w:pStyle w:val="ConsPlusNormal"/>
            </w:pPr>
            <w:r>
              <w:t>Культура</w:t>
            </w:r>
          </w:p>
        </w:tc>
        <w:tc>
          <w:tcPr>
            <w:tcW w:w="1680" w:type="dxa"/>
          </w:tcPr>
          <w:p w:rsidR="00BD54FD" w:rsidRDefault="00BD54FD">
            <w:pPr>
              <w:pStyle w:val="ConsPlusNormal"/>
              <w:jc w:val="center"/>
            </w:pPr>
            <w:r>
              <w:t>55 3 01 00160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08</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373006,3</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55 3 01 13760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222599,2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55 3 01 13760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2300,0</w:t>
            </w:r>
          </w:p>
        </w:tc>
      </w:tr>
      <w:tr w:rsidR="00BD54FD">
        <w:tc>
          <w:tcPr>
            <w:tcW w:w="3912" w:type="dxa"/>
          </w:tcPr>
          <w:p w:rsidR="00BD54FD" w:rsidRDefault="00BD54FD">
            <w:pPr>
              <w:pStyle w:val="ConsPlusNormal"/>
            </w:pPr>
            <w:r>
              <w:t>Культура</w:t>
            </w:r>
          </w:p>
        </w:tc>
        <w:tc>
          <w:tcPr>
            <w:tcW w:w="1680" w:type="dxa"/>
          </w:tcPr>
          <w:p w:rsidR="00BD54FD" w:rsidRDefault="00BD54FD">
            <w:pPr>
              <w:pStyle w:val="ConsPlusNormal"/>
              <w:jc w:val="center"/>
            </w:pPr>
            <w:r>
              <w:t>55 3 01 13760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08</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2300,0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55 3 01 13760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220299,2</w:t>
            </w:r>
          </w:p>
        </w:tc>
      </w:tr>
      <w:tr w:rsidR="00BD54FD">
        <w:tc>
          <w:tcPr>
            <w:tcW w:w="3912" w:type="dxa"/>
          </w:tcPr>
          <w:p w:rsidR="00BD54FD" w:rsidRDefault="00BD54FD">
            <w:pPr>
              <w:pStyle w:val="ConsPlusNormal"/>
            </w:pPr>
            <w:r>
              <w:t>Культура</w:t>
            </w:r>
          </w:p>
        </w:tc>
        <w:tc>
          <w:tcPr>
            <w:tcW w:w="1680" w:type="dxa"/>
          </w:tcPr>
          <w:p w:rsidR="00BD54FD" w:rsidRDefault="00BD54FD">
            <w:pPr>
              <w:pStyle w:val="ConsPlusNormal"/>
              <w:jc w:val="center"/>
            </w:pPr>
            <w:r>
              <w:t>55 3 01 13760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08</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220299,2</w:t>
            </w:r>
          </w:p>
        </w:tc>
      </w:tr>
      <w:tr w:rsidR="00BD54FD">
        <w:tc>
          <w:tcPr>
            <w:tcW w:w="3912" w:type="dxa"/>
          </w:tcPr>
          <w:p w:rsidR="00BD54FD" w:rsidRDefault="00BD54FD">
            <w:pPr>
              <w:pStyle w:val="ConsPlusNormal"/>
            </w:pPr>
            <w:r>
              <w:t>Основное мероприятие "Государственная поддержка предприятий кинематографии Ленинградской области"</w:t>
            </w:r>
          </w:p>
        </w:tc>
        <w:tc>
          <w:tcPr>
            <w:tcW w:w="1680" w:type="dxa"/>
          </w:tcPr>
          <w:p w:rsidR="00BD54FD" w:rsidRDefault="00BD54FD">
            <w:pPr>
              <w:pStyle w:val="ConsPlusNormal"/>
              <w:jc w:val="center"/>
            </w:pPr>
            <w:r>
              <w:t>55 3 02 00000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2500,0</w:t>
            </w:r>
          </w:p>
        </w:tc>
      </w:tr>
      <w:tr w:rsidR="00BD54FD">
        <w:tc>
          <w:tcPr>
            <w:tcW w:w="3912" w:type="dxa"/>
          </w:tcPr>
          <w:p w:rsidR="00BD54FD" w:rsidRDefault="00BD54FD">
            <w:pPr>
              <w:pStyle w:val="ConsPlusNormal"/>
            </w:pPr>
            <w:r>
              <w:t>Возмещение затрат или недополученных доходов в связи с прокатом и показом национальных фильмов, реставрацией и хранением фильмофонда предприятиями кинематографии Ленинградской области</w:t>
            </w:r>
          </w:p>
        </w:tc>
        <w:tc>
          <w:tcPr>
            <w:tcW w:w="1680" w:type="dxa"/>
          </w:tcPr>
          <w:p w:rsidR="00BD54FD" w:rsidRDefault="00BD54FD">
            <w:pPr>
              <w:pStyle w:val="ConsPlusNormal"/>
              <w:jc w:val="center"/>
            </w:pPr>
            <w:r>
              <w:t>55 3 02 06510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2500,0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55 3 02 06510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2500,0</w:t>
            </w:r>
          </w:p>
        </w:tc>
      </w:tr>
      <w:tr w:rsidR="00BD54FD">
        <w:tc>
          <w:tcPr>
            <w:tcW w:w="3912" w:type="dxa"/>
          </w:tcPr>
          <w:p w:rsidR="00BD54FD" w:rsidRDefault="00BD54FD">
            <w:pPr>
              <w:pStyle w:val="ConsPlusNormal"/>
            </w:pPr>
            <w:r>
              <w:t>Кинематография</w:t>
            </w:r>
          </w:p>
        </w:tc>
        <w:tc>
          <w:tcPr>
            <w:tcW w:w="1680" w:type="dxa"/>
          </w:tcPr>
          <w:p w:rsidR="00BD54FD" w:rsidRDefault="00BD54FD">
            <w:pPr>
              <w:pStyle w:val="ConsPlusNormal"/>
              <w:jc w:val="center"/>
            </w:pPr>
            <w:r>
              <w:t>55 3 02 06510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08</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2500,0</w:t>
            </w:r>
          </w:p>
        </w:tc>
      </w:tr>
      <w:tr w:rsidR="00BD54FD">
        <w:tc>
          <w:tcPr>
            <w:tcW w:w="3912" w:type="dxa"/>
          </w:tcPr>
          <w:p w:rsidR="00BD54FD" w:rsidRDefault="00BD54FD">
            <w:pPr>
              <w:pStyle w:val="ConsPlusNormal"/>
            </w:pPr>
            <w:r>
              <w:t>Основное мероприятие "Развитие и модернизация библиотек"</w:t>
            </w:r>
          </w:p>
        </w:tc>
        <w:tc>
          <w:tcPr>
            <w:tcW w:w="1680" w:type="dxa"/>
          </w:tcPr>
          <w:p w:rsidR="00BD54FD" w:rsidRDefault="00BD54FD">
            <w:pPr>
              <w:pStyle w:val="ConsPlusNormal"/>
              <w:jc w:val="center"/>
            </w:pPr>
            <w:r>
              <w:t>55 3 03 00000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65011,2</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55 3 03 00160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63011,2</w:t>
            </w:r>
          </w:p>
        </w:tc>
      </w:tr>
      <w:tr w:rsidR="00BD54FD">
        <w:tc>
          <w:tcPr>
            <w:tcW w:w="3912" w:type="dxa"/>
          </w:tcPr>
          <w:p w:rsidR="00BD54FD" w:rsidRDefault="00BD54FD">
            <w:pPr>
              <w:pStyle w:val="ConsPlusNormal"/>
            </w:pPr>
            <w:r>
              <w:t>Расходы на выплаты персоналу казенных учреждений</w:t>
            </w:r>
          </w:p>
        </w:tc>
        <w:tc>
          <w:tcPr>
            <w:tcW w:w="1680" w:type="dxa"/>
          </w:tcPr>
          <w:p w:rsidR="00BD54FD" w:rsidRDefault="00BD54FD">
            <w:pPr>
              <w:pStyle w:val="ConsPlusNormal"/>
              <w:jc w:val="center"/>
            </w:pPr>
            <w:r>
              <w:t>55 3 03 00160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42856,7</w:t>
            </w:r>
          </w:p>
        </w:tc>
      </w:tr>
      <w:tr w:rsidR="00BD54FD">
        <w:tc>
          <w:tcPr>
            <w:tcW w:w="3912" w:type="dxa"/>
          </w:tcPr>
          <w:p w:rsidR="00BD54FD" w:rsidRDefault="00BD54FD">
            <w:pPr>
              <w:pStyle w:val="ConsPlusNormal"/>
            </w:pPr>
            <w:r>
              <w:t>Культура</w:t>
            </w:r>
          </w:p>
        </w:tc>
        <w:tc>
          <w:tcPr>
            <w:tcW w:w="1680" w:type="dxa"/>
          </w:tcPr>
          <w:p w:rsidR="00BD54FD" w:rsidRDefault="00BD54FD">
            <w:pPr>
              <w:pStyle w:val="ConsPlusNormal"/>
              <w:jc w:val="center"/>
            </w:pPr>
            <w:r>
              <w:t>55 3 03 00160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r>
              <w:t>08</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42856,7</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55 3 03 00160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20078,0</w:t>
            </w:r>
          </w:p>
        </w:tc>
      </w:tr>
      <w:tr w:rsidR="00BD54FD">
        <w:tc>
          <w:tcPr>
            <w:tcW w:w="3912" w:type="dxa"/>
          </w:tcPr>
          <w:p w:rsidR="00BD54FD" w:rsidRDefault="00BD54FD">
            <w:pPr>
              <w:pStyle w:val="ConsPlusNormal"/>
            </w:pPr>
            <w:r>
              <w:t>Культура</w:t>
            </w:r>
          </w:p>
        </w:tc>
        <w:tc>
          <w:tcPr>
            <w:tcW w:w="1680" w:type="dxa"/>
          </w:tcPr>
          <w:p w:rsidR="00BD54FD" w:rsidRDefault="00BD54FD">
            <w:pPr>
              <w:pStyle w:val="ConsPlusNormal"/>
              <w:jc w:val="center"/>
            </w:pPr>
            <w:r>
              <w:t>55 3 03 00160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08</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20078,0</w:t>
            </w:r>
          </w:p>
        </w:tc>
      </w:tr>
      <w:tr w:rsidR="00BD54FD">
        <w:tc>
          <w:tcPr>
            <w:tcW w:w="3912" w:type="dxa"/>
          </w:tcPr>
          <w:p w:rsidR="00BD54FD" w:rsidRDefault="00BD54FD">
            <w:pPr>
              <w:pStyle w:val="ConsPlusNormal"/>
            </w:pPr>
            <w:r>
              <w:t>Уплата налогов, сборов и иных платежей</w:t>
            </w:r>
          </w:p>
        </w:tc>
        <w:tc>
          <w:tcPr>
            <w:tcW w:w="1680" w:type="dxa"/>
          </w:tcPr>
          <w:p w:rsidR="00BD54FD" w:rsidRDefault="00BD54FD">
            <w:pPr>
              <w:pStyle w:val="ConsPlusNormal"/>
              <w:jc w:val="center"/>
            </w:pPr>
            <w:r>
              <w:t>55 3 03 00160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76,5</w:t>
            </w:r>
          </w:p>
        </w:tc>
      </w:tr>
      <w:tr w:rsidR="00BD54FD">
        <w:tc>
          <w:tcPr>
            <w:tcW w:w="3912" w:type="dxa"/>
          </w:tcPr>
          <w:p w:rsidR="00BD54FD" w:rsidRDefault="00BD54FD">
            <w:pPr>
              <w:pStyle w:val="ConsPlusNormal"/>
            </w:pPr>
            <w:r>
              <w:t>Культура</w:t>
            </w:r>
          </w:p>
        </w:tc>
        <w:tc>
          <w:tcPr>
            <w:tcW w:w="1680" w:type="dxa"/>
          </w:tcPr>
          <w:p w:rsidR="00BD54FD" w:rsidRDefault="00BD54FD">
            <w:pPr>
              <w:pStyle w:val="ConsPlusNormal"/>
              <w:jc w:val="center"/>
            </w:pPr>
            <w:r>
              <w:t>55 3 03 00160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r>
              <w:t>08</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76,5</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55 3 03 13760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55 3 03 13760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2000,0</w:t>
            </w:r>
          </w:p>
        </w:tc>
      </w:tr>
      <w:tr w:rsidR="00BD54FD">
        <w:tc>
          <w:tcPr>
            <w:tcW w:w="3912" w:type="dxa"/>
          </w:tcPr>
          <w:p w:rsidR="00BD54FD" w:rsidRDefault="00BD54FD">
            <w:pPr>
              <w:pStyle w:val="ConsPlusNormal"/>
            </w:pPr>
            <w:r>
              <w:t>Культура</w:t>
            </w:r>
          </w:p>
        </w:tc>
        <w:tc>
          <w:tcPr>
            <w:tcW w:w="1680" w:type="dxa"/>
          </w:tcPr>
          <w:p w:rsidR="00BD54FD" w:rsidRDefault="00BD54FD">
            <w:pPr>
              <w:pStyle w:val="ConsPlusNormal"/>
              <w:jc w:val="center"/>
            </w:pPr>
            <w:r>
              <w:t>55 3 03 13760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08</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2000,0</w:t>
            </w:r>
          </w:p>
        </w:tc>
      </w:tr>
      <w:tr w:rsidR="00BD54FD">
        <w:tc>
          <w:tcPr>
            <w:tcW w:w="3912" w:type="dxa"/>
          </w:tcPr>
          <w:p w:rsidR="00BD54FD" w:rsidRDefault="00BD54FD">
            <w:pPr>
              <w:pStyle w:val="ConsPlusNormal"/>
              <w:outlineLvl w:val="2"/>
            </w:pPr>
            <w:r>
              <w:t>Подпрограмма "Сохранение и развитие народной культуры и самодеятельного творчества"</w:t>
            </w:r>
          </w:p>
        </w:tc>
        <w:tc>
          <w:tcPr>
            <w:tcW w:w="1680" w:type="dxa"/>
          </w:tcPr>
          <w:p w:rsidR="00BD54FD" w:rsidRDefault="00BD54FD">
            <w:pPr>
              <w:pStyle w:val="ConsPlusNormal"/>
              <w:jc w:val="center"/>
            </w:pPr>
            <w:r>
              <w:t>55 4 00 00000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103152,7</w:t>
            </w:r>
          </w:p>
        </w:tc>
      </w:tr>
      <w:tr w:rsidR="00BD54FD">
        <w:tc>
          <w:tcPr>
            <w:tcW w:w="3912" w:type="dxa"/>
          </w:tcPr>
          <w:p w:rsidR="00BD54FD" w:rsidRDefault="00BD54FD">
            <w:pPr>
              <w:pStyle w:val="ConsPlusNormal"/>
            </w:pPr>
            <w:r>
              <w:t>Основное мероприятие "Сохранение объектов нематериального культурного наследия"</w:t>
            </w:r>
          </w:p>
        </w:tc>
        <w:tc>
          <w:tcPr>
            <w:tcW w:w="1680" w:type="dxa"/>
          </w:tcPr>
          <w:p w:rsidR="00BD54FD" w:rsidRDefault="00BD54FD">
            <w:pPr>
              <w:pStyle w:val="ConsPlusNormal"/>
              <w:jc w:val="center"/>
            </w:pPr>
            <w:r>
              <w:t>55 4 01 00000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47425,2</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55 4 01 00160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47275,2</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55 4 01 00160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47275,2</w:t>
            </w:r>
          </w:p>
        </w:tc>
      </w:tr>
      <w:tr w:rsidR="00BD54FD">
        <w:tc>
          <w:tcPr>
            <w:tcW w:w="3912" w:type="dxa"/>
          </w:tcPr>
          <w:p w:rsidR="00BD54FD" w:rsidRDefault="00BD54FD">
            <w:pPr>
              <w:pStyle w:val="ConsPlusNormal"/>
            </w:pPr>
            <w:r>
              <w:t>Культура</w:t>
            </w:r>
          </w:p>
        </w:tc>
        <w:tc>
          <w:tcPr>
            <w:tcW w:w="1680" w:type="dxa"/>
          </w:tcPr>
          <w:p w:rsidR="00BD54FD" w:rsidRDefault="00BD54FD">
            <w:pPr>
              <w:pStyle w:val="ConsPlusNormal"/>
              <w:jc w:val="center"/>
            </w:pPr>
            <w:r>
              <w:t>55 4 01 00160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08</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47275,2</w:t>
            </w:r>
          </w:p>
        </w:tc>
      </w:tr>
      <w:tr w:rsidR="00BD54FD">
        <w:tc>
          <w:tcPr>
            <w:tcW w:w="3912" w:type="dxa"/>
          </w:tcPr>
          <w:p w:rsidR="00BD54FD" w:rsidRDefault="00BD54FD">
            <w:pPr>
              <w:pStyle w:val="ConsPlusNormal"/>
            </w:pPr>
            <w:r>
              <w:t>Премии Губернатора Ленинградской области для поддержки талантливой молодежи</w:t>
            </w:r>
          </w:p>
        </w:tc>
        <w:tc>
          <w:tcPr>
            <w:tcW w:w="1680" w:type="dxa"/>
          </w:tcPr>
          <w:p w:rsidR="00BD54FD" w:rsidRDefault="00BD54FD">
            <w:pPr>
              <w:pStyle w:val="ConsPlusNormal"/>
              <w:jc w:val="center"/>
            </w:pPr>
            <w:r>
              <w:t>55 4 01 03270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150,0</w:t>
            </w:r>
          </w:p>
        </w:tc>
      </w:tr>
      <w:tr w:rsidR="00BD54FD">
        <w:tc>
          <w:tcPr>
            <w:tcW w:w="3912" w:type="dxa"/>
          </w:tcPr>
          <w:p w:rsidR="00BD54FD" w:rsidRDefault="00BD54FD">
            <w:pPr>
              <w:pStyle w:val="ConsPlusNormal"/>
            </w:pPr>
            <w:r>
              <w:t>Премии и гранты</w:t>
            </w:r>
          </w:p>
        </w:tc>
        <w:tc>
          <w:tcPr>
            <w:tcW w:w="1680" w:type="dxa"/>
          </w:tcPr>
          <w:p w:rsidR="00BD54FD" w:rsidRDefault="00BD54FD">
            <w:pPr>
              <w:pStyle w:val="ConsPlusNormal"/>
              <w:jc w:val="center"/>
            </w:pPr>
            <w:r>
              <w:t>55 4 01 03270</w:t>
            </w:r>
          </w:p>
        </w:tc>
        <w:tc>
          <w:tcPr>
            <w:tcW w:w="640" w:type="dxa"/>
          </w:tcPr>
          <w:p w:rsidR="00BD54FD" w:rsidRDefault="00BD54FD">
            <w:pPr>
              <w:pStyle w:val="ConsPlusNormal"/>
              <w:jc w:val="center"/>
            </w:pPr>
            <w:r>
              <w:t>350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150,0</w:t>
            </w:r>
          </w:p>
        </w:tc>
      </w:tr>
      <w:tr w:rsidR="00BD54FD">
        <w:tc>
          <w:tcPr>
            <w:tcW w:w="3912" w:type="dxa"/>
          </w:tcPr>
          <w:p w:rsidR="00BD54FD" w:rsidRDefault="00BD54FD">
            <w:pPr>
              <w:pStyle w:val="ConsPlusNormal"/>
            </w:pPr>
            <w:r>
              <w:t>Молодежная политика</w:t>
            </w:r>
          </w:p>
        </w:tc>
        <w:tc>
          <w:tcPr>
            <w:tcW w:w="1680" w:type="dxa"/>
          </w:tcPr>
          <w:p w:rsidR="00BD54FD" w:rsidRDefault="00BD54FD">
            <w:pPr>
              <w:pStyle w:val="ConsPlusNormal"/>
              <w:jc w:val="center"/>
            </w:pPr>
            <w:r>
              <w:t>55 4 01 03270</w:t>
            </w:r>
          </w:p>
        </w:tc>
        <w:tc>
          <w:tcPr>
            <w:tcW w:w="640" w:type="dxa"/>
          </w:tcPr>
          <w:p w:rsidR="00BD54FD" w:rsidRDefault="00BD54FD">
            <w:pPr>
              <w:pStyle w:val="ConsPlusNormal"/>
              <w:jc w:val="center"/>
            </w:pPr>
            <w:r>
              <w:t>350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150,0</w:t>
            </w:r>
          </w:p>
        </w:tc>
      </w:tr>
      <w:tr w:rsidR="00BD54FD">
        <w:tc>
          <w:tcPr>
            <w:tcW w:w="3912" w:type="dxa"/>
          </w:tcPr>
          <w:p w:rsidR="00BD54FD" w:rsidRDefault="00BD54FD">
            <w:pPr>
              <w:pStyle w:val="ConsPlusNormal"/>
            </w:pPr>
            <w:r>
              <w:t>Основное мероприятие "Поддержка творческих проектов в области культуры и искусства"</w:t>
            </w:r>
          </w:p>
        </w:tc>
        <w:tc>
          <w:tcPr>
            <w:tcW w:w="1680" w:type="dxa"/>
          </w:tcPr>
          <w:p w:rsidR="00BD54FD" w:rsidRDefault="00BD54FD">
            <w:pPr>
              <w:pStyle w:val="ConsPlusNormal"/>
              <w:jc w:val="center"/>
            </w:pPr>
            <w:r>
              <w:t>55 4 02 00000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54227,5</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55 4 02 00160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13660,0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55 4 02 00160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13660,0</w:t>
            </w:r>
          </w:p>
        </w:tc>
      </w:tr>
      <w:tr w:rsidR="00BD54FD">
        <w:tc>
          <w:tcPr>
            <w:tcW w:w="3912" w:type="dxa"/>
          </w:tcPr>
          <w:p w:rsidR="00BD54FD" w:rsidRDefault="00BD54FD">
            <w:pPr>
              <w:pStyle w:val="ConsPlusNormal"/>
            </w:pPr>
            <w:r>
              <w:t>Культура</w:t>
            </w:r>
          </w:p>
        </w:tc>
        <w:tc>
          <w:tcPr>
            <w:tcW w:w="1680" w:type="dxa"/>
          </w:tcPr>
          <w:p w:rsidR="00BD54FD" w:rsidRDefault="00BD54FD">
            <w:pPr>
              <w:pStyle w:val="ConsPlusNormal"/>
              <w:jc w:val="center"/>
            </w:pPr>
            <w:r>
              <w:t>55 4 02 00160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08</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13660,0</w:t>
            </w:r>
          </w:p>
        </w:tc>
      </w:tr>
      <w:tr w:rsidR="00BD54FD">
        <w:tc>
          <w:tcPr>
            <w:tcW w:w="3912" w:type="dxa"/>
          </w:tcPr>
          <w:p w:rsidR="00BD54FD" w:rsidRDefault="00BD54FD">
            <w:pPr>
              <w:pStyle w:val="ConsPlusNormal"/>
            </w:pPr>
            <w:r>
              <w:t>Государственная поддержка проектов социально ориентированных некоммерческих организаций</w:t>
            </w:r>
          </w:p>
        </w:tc>
        <w:tc>
          <w:tcPr>
            <w:tcW w:w="1680" w:type="dxa"/>
          </w:tcPr>
          <w:p w:rsidR="00BD54FD" w:rsidRDefault="00BD54FD">
            <w:pPr>
              <w:pStyle w:val="ConsPlusNormal"/>
              <w:jc w:val="center"/>
            </w:pPr>
            <w:r>
              <w:t>55 4 02 07150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2000,0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80" w:type="dxa"/>
          </w:tcPr>
          <w:p w:rsidR="00BD54FD" w:rsidRDefault="00BD54FD">
            <w:pPr>
              <w:pStyle w:val="ConsPlusNormal"/>
              <w:jc w:val="center"/>
            </w:pPr>
            <w:r>
              <w:t>55 4 02 07150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2000,0</w:t>
            </w:r>
          </w:p>
        </w:tc>
      </w:tr>
      <w:tr w:rsidR="00BD54FD">
        <w:tc>
          <w:tcPr>
            <w:tcW w:w="3912" w:type="dxa"/>
          </w:tcPr>
          <w:p w:rsidR="00BD54FD" w:rsidRDefault="00BD54FD">
            <w:pPr>
              <w:pStyle w:val="ConsPlusNormal"/>
            </w:pPr>
            <w:r>
              <w:t>Культура</w:t>
            </w:r>
          </w:p>
        </w:tc>
        <w:tc>
          <w:tcPr>
            <w:tcW w:w="1680" w:type="dxa"/>
          </w:tcPr>
          <w:p w:rsidR="00BD54FD" w:rsidRDefault="00BD54FD">
            <w:pPr>
              <w:pStyle w:val="ConsPlusNormal"/>
              <w:jc w:val="center"/>
            </w:pPr>
            <w:r>
              <w:t>55 4 02 07150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r>
              <w:t>08</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2000,0</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55 4 02 13760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34377,5</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55 4 02 13760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8500,0</w:t>
            </w:r>
          </w:p>
        </w:tc>
      </w:tr>
      <w:tr w:rsidR="00BD54FD">
        <w:tc>
          <w:tcPr>
            <w:tcW w:w="3912" w:type="dxa"/>
          </w:tcPr>
          <w:p w:rsidR="00BD54FD" w:rsidRDefault="00BD54FD">
            <w:pPr>
              <w:pStyle w:val="ConsPlusNormal"/>
            </w:pPr>
            <w:r>
              <w:t>Культура</w:t>
            </w:r>
          </w:p>
        </w:tc>
        <w:tc>
          <w:tcPr>
            <w:tcW w:w="1680" w:type="dxa"/>
          </w:tcPr>
          <w:p w:rsidR="00BD54FD" w:rsidRDefault="00BD54FD">
            <w:pPr>
              <w:pStyle w:val="ConsPlusNormal"/>
              <w:jc w:val="center"/>
            </w:pPr>
            <w:r>
              <w:t>55 4 02 13760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08</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8500,0</w:t>
            </w:r>
          </w:p>
        </w:tc>
      </w:tr>
      <w:tr w:rsidR="00BD54FD">
        <w:tc>
          <w:tcPr>
            <w:tcW w:w="3912" w:type="dxa"/>
          </w:tcPr>
          <w:p w:rsidR="00BD54FD" w:rsidRDefault="00BD54FD">
            <w:pPr>
              <w:pStyle w:val="ConsPlusNormal"/>
            </w:pPr>
            <w:r>
              <w:t>Премии и гранты</w:t>
            </w:r>
          </w:p>
        </w:tc>
        <w:tc>
          <w:tcPr>
            <w:tcW w:w="1680" w:type="dxa"/>
          </w:tcPr>
          <w:p w:rsidR="00BD54FD" w:rsidRDefault="00BD54FD">
            <w:pPr>
              <w:pStyle w:val="ConsPlusNormal"/>
              <w:jc w:val="center"/>
            </w:pPr>
            <w:r>
              <w:t>55 4 02 13760</w:t>
            </w:r>
          </w:p>
        </w:tc>
        <w:tc>
          <w:tcPr>
            <w:tcW w:w="640" w:type="dxa"/>
          </w:tcPr>
          <w:p w:rsidR="00BD54FD" w:rsidRDefault="00BD54FD">
            <w:pPr>
              <w:pStyle w:val="ConsPlusNormal"/>
              <w:jc w:val="center"/>
            </w:pPr>
            <w:r>
              <w:t>350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520,0</w:t>
            </w:r>
          </w:p>
        </w:tc>
      </w:tr>
      <w:tr w:rsidR="00BD54FD">
        <w:tc>
          <w:tcPr>
            <w:tcW w:w="3912" w:type="dxa"/>
          </w:tcPr>
          <w:p w:rsidR="00BD54FD" w:rsidRDefault="00BD54FD">
            <w:pPr>
              <w:pStyle w:val="ConsPlusNormal"/>
            </w:pPr>
            <w:r>
              <w:t>Культура</w:t>
            </w:r>
          </w:p>
        </w:tc>
        <w:tc>
          <w:tcPr>
            <w:tcW w:w="1680" w:type="dxa"/>
          </w:tcPr>
          <w:p w:rsidR="00BD54FD" w:rsidRDefault="00BD54FD">
            <w:pPr>
              <w:pStyle w:val="ConsPlusNormal"/>
              <w:jc w:val="center"/>
            </w:pPr>
            <w:r>
              <w:t>55 4 02 13760</w:t>
            </w:r>
          </w:p>
        </w:tc>
        <w:tc>
          <w:tcPr>
            <w:tcW w:w="640" w:type="dxa"/>
          </w:tcPr>
          <w:p w:rsidR="00BD54FD" w:rsidRDefault="00BD54FD">
            <w:pPr>
              <w:pStyle w:val="ConsPlusNormal"/>
              <w:jc w:val="center"/>
            </w:pPr>
            <w:r>
              <w:t>350</w:t>
            </w:r>
          </w:p>
        </w:tc>
        <w:tc>
          <w:tcPr>
            <w:tcW w:w="640" w:type="dxa"/>
          </w:tcPr>
          <w:p w:rsidR="00BD54FD" w:rsidRDefault="00BD54FD">
            <w:pPr>
              <w:pStyle w:val="ConsPlusNormal"/>
              <w:jc w:val="center"/>
            </w:pPr>
            <w:r>
              <w:t>08</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520,0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55 4 02 13760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25357,5</w:t>
            </w:r>
          </w:p>
        </w:tc>
      </w:tr>
      <w:tr w:rsidR="00BD54FD">
        <w:tc>
          <w:tcPr>
            <w:tcW w:w="3912" w:type="dxa"/>
          </w:tcPr>
          <w:p w:rsidR="00BD54FD" w:rsidRDefault="00BD54FD">
            <w:pPr>
              <w:pStyle w:val="ConsPlusNormal"/>
            </w:pPr>
            <w:r>
              <w:t>Культура</w:t>
            </w:r>
          </w:p>
        </w:tc>
        <w:tc>
          <w:tcPr>
            <w:tcW w:w="1680" w:type="dxa"/>
          </w:tcPr>
          <w:p w:rsidR="00BD54FD" w:rsidRDefault="00BD54FD">
            <w:pPr>
              <w:pStyle w:val="ConsPlusNormal"/>
              <w:jc w:val="center"/>
            </w:pPr>
            <w:r>
              <w:t>55 4 02 13760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08</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25357,5</w:t>
            </w:r>
          </w:p>
        </w:tc>
      </w:tr>
      <w:tr w:rsidR="00BD54FD">
        <w:tc>
          <w:tcPr>
            <w:tcW w:w="3912" w:type="dxa"/>
          </w:tcPr>
          <w:p w:rsidR="00BD54FD" w:rsidRDefault="00BD54FD">
            <w:pPr>
              <w:pStyle w:val="ConsPlusNormal"/>
            </w:pPr>
            <w:r>
              <w:t>Иные межбюджетные трансферты на премирование победителей областных конкурсов в сфере культуры и искусства</w:t>
            </w:r>
          </w:p>
        </w:tc>
        <w:tc>
          <w:tcPr>
            <w:tcW w:w="1680" w:type="dxa"/>
          </w:tcPr>
          <w:p w:rsidR="00BD54FD" w:rsidRDefault="00BD54FD">
            <w:pPr>
              <w:pStyle w:val="ConsPlusNormal"/>
              <w:jc w:val="center"/>
            </w:pPr>
            <w:r>
              <w:t>55 4 02 72040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4190,0</w:t>
            </w:r>
          </w:p>
        </w:tc>
      </w:tr>
      <w:tr w:rsidR="00BD54FD">
        <w:tc>
          <w:tcPr>
            <w:tcW w:w="3912" w:type="dxa"/>
          </w:tcPr>
          <w:p w:rsidR="00BD54FD" w:rsidRDefault="00BD54FD">
            <w:pPr>
              <w:pStyle w:val="ConsPlusNormal"/>
            </w:pPr>
            <w:r>
              <w:t>Иные межбюджетные трансферты</w:t>
            </w:r>
          </w:p>
        </w:tc>
        <w:tc>
          <w:tcPr>
            <w:tcW w:w="1680" w:type="dxa"/>
          </w:tcPr>
          <w:p w:rsidR="00BD54FD" w:rsidRDefault="00BD54FD">
            <w:pPr>
              <w:pStyle w:val="ConsPlusNormal"/>
              <w:jc w:val="center"/>
            </w:pPr>
            <w:r>
              <w:t>55 4 02 72040</w:t>
            </w:r>
          </w:p>
        </w:tc>
        <w:tc>
          <w:tcPr>
            <w:tcW w:w="640" w:type="dxa"/>
          </w:tcPr>
          <w:p w:rsidR="00BD54FD" w:rsidRDefault="00BD54FD">
            <w:pPr>
              <w:pStyle w:val="ConsPlusNormal"/>
              <w:jc w:val="center"/>
            </w:pPr>
            <w:r>
              <w:t>540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4190,0</w:t>
            </w:r>
          </w:p>
        </w:tc>
      </w:tr>
      <w:tr w:rsidR="00BD54FD">
        <w:tc>
          <w:tcPr>
            <w:tcW w:w="3912" w:type="dxa"/>
          </w:tcPr>
          <w:p w:rsidR="00BD54FD" w:rsidRDefault="00BD54FD">
            <w:pPr>
              <w:pStyle w:val="ConsPlusNormal"/>
            </w:pPr>
            <w:r>
              <w:t>Культура</w:t>
            </w:r>
          </w:p>
        </w:tc>
        <w:tc>
          <w:tcPr>
            <w:tcW w:w="1680" w:type="dxa"/>
          </w:tcPr>
          <w:p w:rsidR="00BD54FD" w:rsidRDefault="00BD54FD">
            <w:pPr>
              <w:pStyle w:val="ConsPlusNormal"/>
              <w:jc w:val="center"/>
            </w:pPr>
            <w:r>
              <w:t>55 4 02 72040</w:t>
            </w:r>
          </w:p>
        </w:tc>
        <w:tc>
          <w:tcPr>
            <w:tcW w:w="640" w:type="dxa"/>
          </w:tcPr>
          <w:p w:rsidR="00BD54FD" w:rsidRDefault="00BD54FD">
            <w:pPr>
              <w:pStyle w:val="ConsPlusNormal"/>
              <w:jc w:val="center"/>
            </w:pPr>
            <w:r>
              <w:t>540</w:t>
            </w:r>
          </w:p>
        </w:tc>
        <w:tc>
          <w:tcPr>
            <w:tcW w:w="640" w:type="dxa"/>
          </w:tcPr>
          <w:p w:rsidR="00BD54FD" w:rsidRDefault="00BD54FD">
            <w:pPr>
              <w:pStyle w:val="ConsPlusNormal"/>
              <w:jc w:val="center"/>
            </w:pPr>
            <w:r>
              <w:t>08</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4190,0</w:t>
            </w:r>
          </w:p>
        </w:tc>
      </w:tr>
      <w:tr w:rsidR="00BD54FD">
        <w:tc>
          <w:tcPr>
            <w:tcW w:w="3912" w:type="dxa"/>
          </w:tcPr>
          <w:p w:rsidR="00BD54FD" w:rsidRDefault="00BD54FD">
            <w:pPr>
              <w:pStyle w:val="ConsPlusNormal"/>
            </w:pPr>
            <w:r>
              <w:t>Основное мероприятие "Поддержка дополнительного образования в сфере культуры"</w:t>
            </w:r>
          </w:p>
        </w:tc>
        <w:tc>
          <w:tcPr>
            <w:tcW w:w="1680" w:type="dxa"/>
          </w:tcPr>
          <w:p w:rsidR="00BD54FD" w:rsidRDefault="00BD54FD">
            <w:pPr>
              <w:pStyle w:val="ConsPlusNormal"/>
              <w:jc w:val="center"/>
            </w:pPr>
            <w:r>
              <w:t>55 4 03 00000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1500,0</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55 4 03 00160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1500,0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55 4 03 00160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1500,0</w:t>
            </w:r>
          </w:p>
        </w:tc>
      </w:tr>
      <w:tr w:rsidR="00BD54FD">
        <w:tc>
          <w:tcPr>
            <w:tcW w:w="3912" w:type="dxa"/>
          </w:tcPr>
          <w:p w:rsidR="00BD54FD" w:rsidRDefault="00BD54FD">
            <w:pPr>
              <w:pStyle w:val="ConsPlusNormal"/>
            </w:pPr>
            <w:r>
              <w:t>Культура</w:t>
            </w:r>
          </w:p>
        </w:tc>
        <w:tc>
          <w:tcPr>
            <w:tcW w:w="1680" w:type="dxa"/>
          </w:tcPr>
          <w:p w:rsidR="00BD54FD" w:rsidRDefault="00BD54FD">
            <w:pPr>
              <w:pStyle w:val="ConsPlusNormal"/>
              <w:jc w:val="center"/>
            </w:pPr>
            <w:r>
              <w:t>55 4 03 00160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08</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1500,0</w:t>
            </w:r>
          </w:p>
        </w:tc>
      </w:tr>
      <w:tr w:rsidR="00BD54FD">
        <w:tc>
          <w:tcPr>
            <w:tcW w:w="3912" w:type="dxa"/>
          </w:tcPr>
          <w:p w:rsidR="00BD54FD" w:rsidRDefault="00BD54FD">
            <w:pPr>
              <w:pStyle w:val="ConsPlusNormal"/>
              <w:outlineLvl w:val="2"/>
            </w:pPr>
            <w:r>
              <w:t>Подпрограмма "Обеспечение условий реализации государственной программы"</w:t>
            </w:r>
          </w:p>
        </w:tc>
        <w:tc>
          <w:tcPr>
            <w:tcW w:w="1680" w:type="dxa"/>
          </w:tcPr>
          <w:p w:rsidR="00BD54FD" w:rsidRDefault="00BD54FD">
            <w:pPr>
              <w:pStyle w:val="ConsPlusNormal"/>
              <w:jc w:val="center"/>
            </w:pPr>
            <w:r>
              <w:t>55 5 00 00000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798625,3</w:t>
            </w:r>
          </w:p>
        </w:tc>
      </w:tr>
      <w:tr w:rsidR="00BD54FD">
        <w:tc>
          <w:tcPr>
            <w:tcW w:w="3912" w:type="dxa"/>
          </w:tcPr>
          <w:p w:rsidR="00BD54FD" w:rsidRDefault="00BD54FD">
            <w:pPr>
              <w:pStyle w:val="ConsPlusNormal"/>
            </w:pPr>
            <w:r>
              <w:t>Основное мероприятие "Развитие и модернизация объектов культуры Ленинградской области"</w:t>
            </w:r>
          </w:p>
        </w:tc>
        <w:tc>
          <w:tcPr>
            <w:tcW w:w="1680" w:type="dxa"/>
          </w:tcPr>
          <w:p w:rsidR="00BD54FD" w:rsidRDefault="00BD54FD">
            <w:pPr>
              <w:pStyle w:val="ConsPlusNormal"/>
              <w:jc w:val="center"/>
            </w:pPr>
            <w:r>
              <w:t>55 5 01 00000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359962,1</w:t>
            </w:r>
          </w:p>
        </w:tc>
      </w:tr>
      <w:tr w:rsidR="00BD54FD">
        <w:tc>
          <w:tcPr>
            <w:tcW w:w="3912" w:type="dxa"/>
          </w:tcPr>
          <w:p w:rsidR="00BD54FD" w:rsidRDefault="00BD54FD">
            <w:pPr>
              <w:pStyle w:val="ConsPlusNormal"/>
            </w:pPr>
            <w:r>
              <w:t>Капитальный ремонт государственных учреждений, подведомственных комитету по культуре Ленинградской области, находящихся в государственной собственности Ленинградской области</w:t>
            </w:r>
          </w:p>
        </w:tc>
        <w:tc>
          <w:tcPr>
            <w:tcW w:w="1680" w:type="dxa"/>
          </w:tcPr>
          <w:p w:rsidR="00BD54FD" w:rsidRDefault="00BD54FD">
            <w:pPr>
              <w:pStyle w:val="ConsPlusNormal"/>
              <w:jc w:val="center"/>
            </w:pPr>
            <w:r>
              <w:t>55 5 01 12890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506,0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55 5 01 12890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506,0</w:t>
            </w:r>
          </w:p>
        </w:tc>
      </w:tr>
      <w:tr w:rsidR="00BD54FD">
        <w:tc>
          <w:tcPr>
            <w:tcW w:w="3912" w:type="dxa"/>
          </w:tcPr>
          <w:p w:rsidR="00BD54FD" w:rsidRDefault="00BD54FD">
            <w:pPr>
              <w:pStyle w:val="ConsPlusNormal"/>
            </w:pPr>
            <w:r>
              <w:t>Другие вопросы в области образования</w:t>
            </w:r>
          </w:p>
        </w:tc>
        <w:tc>
          <w:tcPr>
            <w:tcW w:w="1680" w:type="dxa"/>
          </w:tcPr>
          <w:p w:rsidR="00BD54FD" w:rsidRDefault="00BD54FD">
            <w:pPr>
              <w:pStyle w:val="ConsPlusNormal"/>
              <w:jc w:val="center"/>
            </w:pPr>
            <w:r>
              <w:t>55 5 01 12890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506,0</w:t>
            </w:r>
          </w:p>
        </w:tc>
      </w:tr>
      <w:tr w:rsidR="00BD54FD">
        <w:tc>
          <w:tcPr>
            <w:tcW w:w="3912"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1680" w:type="dxa"/>
          </w:tcPr>
          <w:p w:rsidR="00BD54FD" w:rsidRDefault="00BD54FD">
            <w:pPr>
              <w:pStyle w:val="ConsPlusNormal"/>
              <w:jc w:val="center"/>
            </w:pPr>
            <w:r>
              <w:t>55 5 01 13770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66124,6</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55 5 01 13770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6000,0</w:t>
            </w:r>
          </w:p>
        </w:tc>
      </w:tr>
      <w:tr w:rsidR="00BD54FD">
        <w:tc>
          <w:tcPr>
            <w:tcW w:w="3912" w:type="dxa"/>
          </w:tcPr>
          <w:p w:rsidR="00BD54FD" w:rsidRDefault="00BD54FD">
            <w:pPr>
              <w:pStyle w:val="ConsPlusNormal"/>
            </w:pPr>
            <w:r>
              <w:t>Культура</w:t>
            </w:r>
          </w:p>
        </w:tc>
        <w:tc>
          <w:tcPr>
            <w:tcW w:w="1680" w:type="dxa"/>
          </w:tcPr>
          <w:p w:rsidR="00BD54FD" w:rsidRDefault="00BD54FD">
            <w:pPr>
              <w:pStyle w:val="ConsPlusNormal"/>
              <w:jc w:val="center"/>
            </w:pPr>
            <w:r>
              <w:t>55 5 01 13770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08</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6000,0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55 5 01 13770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60124,6</w:t>
            </w:r>
          </w:p>
        </w:tc>
      </w:tr>
      <w:tr w:rsidR="00BD54FD">
        <w:tc>
          <w:tcPr>
            <w:tcW w:w="3912" w:type="dxa"/>
          </w:tcPr>
          <w:p w:rsidR="00BD54FD" w:rsidRDefault="00BD54FD">
            <w:pPr>
              <w:pStyle w:val="ConsPlusNormal"/>
            </w:pPr>
            <w:r>
              <w:t>Культура</w:t>
            </w:r>
          </w:p>
        </w:tc>
        <w:tc>
          <w:tcPr>
            <w:tcW w:w="1680" w:type="dxa"/>
          </w:tcPr>
          <w:p w:rsidR="00BD54FD" w:rsidRDefault="00BD54FD">
            <w:pPr>
              <w:pStyle w:val="ConsPlusNormal"/>
              <w:jc w:val="center"/>
            </w:pPr>
            <w:r>
              <w:t>55 5 01 13770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08</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60124,6</w:t>
            </w:r>
          </w:p>
        </w:tc>
      </w:tr>
      <w:tr w:rsidR="00BD54FD">
        <w:tc>
          <w:tcPr>
            <w:tcW w:w="3912" w:type="dxa"/>
          </w:tcPr>
          <w:p w:rsidR="00BD54FD" w:rsidRDefault="00BD54FD">
            <w:pPr>
              <w:pStyle w:val="ConsPlusNormal"/>
            </w:pPr>
            <w:r>
              <w:t>Субсидии на капитальный ремонт объектов культуры городских поселений Ленинградской области</w:t>
            </w:r>
          </w:p>
        </w:tc>
        <w:tc>
          <w:tcPr>
            <w:tcW w:w="1680" w:type="dxa"/>
          </w:tcPr>
          <w:p w:rsidR="00BD54FD" w:rsidRDefault="00BD54FD">
            <w:pPr>
              <w:pStyle w:val="ConsPlusNormal"/>
              <w:jc w:val="center"/>
            </w:pPr>
            <w:r>
              <w:t>55 5 01 70350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100000,0</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55 5 01 70350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100000,0</w:t>
            </w:r>
          </w:p>
        </w:tc>
      </w:tr>
      <w:tr w:rsidR="00BD54FD">
        <w:tc>
          <w:tcPr>
            <w:tcW w:w="3912" w:type="dxa"/>
          </w:tcPr>
          <w:p w:rsidR="00BD54FD" w:rsidRDefault="00BD54FD">
            <w:pPr>
              <w:pStyle w:val="ConsPlusNormal"/>
            </w:pPr>
            <w:r>
              <w:t>Культура</w:t>
            </w:r>
          </w:p>
        </w:tc>
        <w:tc>
          <w:tcPr>
            <w:tcW w:w="1680" w:type="dxa"/>
          </w:tcPr>
          <w:p w:rsidR="00BD54FD" w:rsidRDefault="00BD54FD">
            <w:pPr>
              <w:pStyle w:val="ConsPlusNormal"/>
              <w:jc w:val="center"/>
            </w:pPr>
            <w:r>
              <w:t>55 5 01 70350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08</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100000,0</w:t>
            </w:r>
          </w:p>
        </w:tc>
      </w:tr>
      <w:tr w:rsidR="00BD54FD">
        <w:tc>
          <w:tcPr>
            <w:tcW w:w="3912" w:type="dxa"/>
          </w:tcPr>
          <w:p w:rsidR="00BD54FD" w:rsidRDefault="00BD54FD">
            <w:pPr>
              <w:pStyle w:val="ConsPlusNormal"/>
            </w:pPr>
            <w:r>
              <w:t>Субсидии на строительство и реконструкцию объектов культуры в городских поселениях Ленинградской области</w:t>
            </w:r>
          </w:p>
        </w:tc>
        <w:tc>
          <w:tcPr>
            <w:tcW w:w="1680" w:type="dxa"/>
          </w:tcPr>
          <w:p w:rsidR="00BD54FD" w:rsidRDefault="00BD54FD">
            <w:pPr>
              <w:pStyle w:val="ConsPlusNormal"/>
              <w:jc w:val="center"/>
            </w:pPr>
            <w:r>
              <w:t>55 5 01 74230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187119,0</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55 5 01 74230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187119,0</w:t>
            </w:r>
          </w:p>
        </w:tc>
      </w:tr>
      <w:tr w:rsidR="00BD54FD">
        <w:tc>
          <w:tcPr>
            <w:tcW w:w="3912" w:type="dxa"/>
          </w:tcPr>
          <w:p w:rsidR="00BD54FD" w:rsidRDefault="00BD54FD">
            <w:pPr>
              <w:pStyle w:val="ConsPlusNormal"/>
            </w:pPr>
            <w:r>
              <w:t>Культура</w:t>
            </w:r>
          </w:p>
        </w:tc>
        <w:tc>
          <w:tcPr>
            <w:tcW w:w="1680" w:type="dxa"/>
          </w:tcPr>
          <w:p w:rsidR="00BD54FD" w:rsidRDefault="00BD54FD">
            <w:pPr>
              <w:pStyle w:val="ConsPlusNormal"/>
              <w:jc w:val="center"/>
            </w:pPr>
            <w:r>
              <w:t>55 5 01 74230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08</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187119,0</w:t>
            </w:r>
          </w:p>
        </w:tc>
      </w:tr>
      <w:tr w:rsidR="00BD54FD">
        <w:tc>
          <w:tcPr>
            <w:tcW w:w="3912" w:type="dxa"/>
          </w:tcPr>
          <w:p w:rsidR="00BD54FD" w:rsidRDefault="00BD54FD">
            <w:pPr>
              <w:pStyle w:val="ConsPlusNormal"/>
            </w:pPr>
            <w:r>
              <w:t>Поддержка отрасли культуры</w:t>
            </w:r>
          </w:p>
        </w:tc>
        <w:tc>
          <w:tcPr>
            <w:tcW w:w="1680" w:type="dxa"/>
          </w:tcPr>
          <w:p w:rsidR="00BD54FD" w:rsidRDefault="00BD54FD">
            <w:pPr>
              <w:pStyle w:val="ConsPlusNormal"/>
              <w:jc w:val="center"/>
            </w:pPr>
            <w:r>
              <w:t>55 5 01 R5190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6212,5</w:t>
            </w:r>
          </w:p>
        </w:tc>
      </w:tr>
      <w:tr w:rsidR="00BD54FD">
        <w:tc>
          <w:tcPr>
            <w:tcW w:w="3912" w:type="dxa"/>
          </w:tcPr>
          <w:p w:rsidR="00BD54FD" w:rsidRDefault="00BD54FD">
            <w:pPr>
              <w:pStyle w:val="ConsPlusNormal"/>
            </w:pPr>
            <w:r>
              <w:t>Премии и гранты</w:t>
            </w:r>
          </w:p>
        </w:tc>
        <w:tc>
          <w:tcPr>
            <w:tcW w:w="1680" w:type="dxa"/>
          </w:tcPr>
          <w:p w:rsidR="00BD54FD" w:rsidRDefault="00BD54FD">
            <w:pPr>
              <w:pStyle w:val="ConsPlusNormal"/>
              <w:jc w:val="center"/>
            </w:pPr>
            <w:r>
              <w:t>55 5 01 R5190</w:t>
            </w:r>
          </w:p>
        </w:tc>
        <w:tc>
          <w:tcPr>
            <w:tcW w:w="640" w:type="dxa"/>
          </w:tcPr>
          <w:p w:rsidR="00BD54FD" w:rsidRDefault="00BD54FD">
            <w:pPr>
              <w:pStyle w:val="ConsPlusNormal"/>
              <w:jc w:val="center"/>
            </w:pPr>
            <w:r>
              <w:t>350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550,0</w:t>
            </w:r>
          </w:p>
        </w:tc>
      </w:tr>
      <w:tr w:rsidR="00BD54FD">
        <w:tc>
          <w:tcPr>
            <w:tcW w:w="3912" w:type="dxa"/>
          </w:tcPr>
          <w:p w:rsidR="00BD54FD" w:rsidRDefault="00BD54FD">
            <w:pPr>
              <w:pStyle w:val="ConsPlusNormal"/>
            </w:pPr>
            <w:r>
              <w:t>Культура</w:t>
            </w:r>
          </w:p>
        </w:tc>
        <w:tc>
          <w:tcPr>
            <w:tcW w:w="1680" w:type="dxa"/>
          </w:tcPr>
          <w:p w:rsidR="00BD54FD" w:rsidRDefault="00BD54FD">
            <w:pPr>
              <w:pStyle w:val="ConsPlusNormal"/>
              <w:jc w:val="center"/>
            </w:pPr>
            <w:r>
              <w:t>55 5 01 R5190</w:t>
            </w:r>
          </w:p>
        </w:tc>
        <w:tc>
          <w:tcPr>
            <w:tcW w:w="640" w:type="dxa"/>
          </w:tcPr>
          <w:p w:rsidR="00BD54FD" w:rsidRDefault="00BD54FD">
            <w:pPr>
              <w:pStyle w:val="ConsPlusNormal"/>
              <w:jc w:val="center"/>
            </w:pPr>
            <w:r>
              <w:t>350</w:t>
            </w:r>
          </w:p>
        </w:tc>
        <w:tc>
          <w:tcPr>
            <w:tcW w:w="640" w:type="dxa"/>
          </w:tcPr>
          <w:p w:rsidR="00BD54FD" w:rsidRDefault="00BD54FD">
            <w:pPr>
              <w:pStyle w:val="ConsPlusNormal"/>
              <w:jc w:val="center"/>
            </w:pPr>
            <w:r>
              <w:t>08</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550,0</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55 5 01 R5190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5262,5</w:t>
            </w:r>
          </w:p>
        </w:tc>
      </w:tr>
      <w:tr w:rsidR="00BD54FD">
        <w:tc>
          <w:tcPr>
            <w:tcW w:w="3912" w:type="dxa"/>
          </w:tcPr>
          <w:p w:rsidR="00BD54FD" w:rsidRDefault="00BD54FD">
            <w:pPr>
              <w:pStyle w:val="ConsPlusNormal"/>
            </w:pPr>
            <w:r>
              <w:t>Культура</w:t>
            </w:r>
          </w:p>
        </w:tc>
        <w:tc>
          <w:tcPr>
            <w:tcW w:w="1680" w:type="dxa"/>
          </w:tcPr>
          <w:p w:rsidR="00BD54FD" w:rsidRDefault="00BD54FD">
            <w:pPr>
              <w:pStyle w:val="ConsPlusNormal"/>
              <w:jc w:val="center"/>
            </w:pPr>
            <w:r>
              <w:t>55 5 01 R5190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08</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5262,5</w:t>
            </w:r>
          </w:p>
        </w:tc>
      </w:tr>
      <w:tr w:rsidR="00BD54FD">
        <w:tc>
          <w:tcPr>
            <w:tcW w:w="3912" w:type="dxa"/>
          </w:tcPr>
          <w:p w:rsidR="00BD54FD" w:rsidRDefault="00BD54FD">
            <w:pPr>
              <w:pStyle w:val="ConsPlusNormal"/>
            </w:pPr>
            <w:r>
              <w:t>Иные межбюджетные трансферты</w:t>
            </w:r>
          </w:p>
        </w:tc>
        <w:tc>
          <w:tcPr>
            <w:tcW w:w="1680" w:type="dxa"/>
          </w:tcPr>
          <w:p w:rsidR="00BD54FD" w:rsidRDefault="00BD54FD">
            <w:pPr>
              <w:pStyle w:val="ConsPlusNormal"/>
              <w:jc w:val="center"/>
            </w:pPr>
            <w:r>
              <w:t>55 5 01 R5190</w:t>
            </w:r>
          </w:p>
        </w:tc>
        <w:tc>
          <w:tcPr>
            <w:tcW w:w="640" w:type="dxa"/>
          </w:tcPr>
          <w:p w:rsidR="00BD54FD" w:rsidRDefault="00BD54FD">
            <w:pPr>
              <w:pStyle w:val="ConsPlusNormal"/>
              <w:jc w:val="center"/>
            </w:pPr>
            <w:r>
              <w:t>540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400,0</w:t>
            </w:r>
          </w:p>
        </w:tc>
      </w:tr>
      <w:tr w:rsidR="00BD54FD">
        <w:tc>
          <w:tcPr>
            <w:tcW w:w="3912" w:type="dxa"/>
          </w:tcPr>
          <w:p w:rsidR="00BD54FD" w:rsidRDefault="00BD54FD">
            <w:pPr>
              <w:pStyle w:val="ConsPlusNormal"/>
            </w:pPr>
            <w:r>
              <w:t>Культура</w:t>
            </w:r>
          </w:p>
        </w:tc>
        <w:tc>
          <w:tcPr>
            <w:tcW w:w="1680" w:type="dxa"/>
          </w:tcPr>
          <w:p w:rsidR="00BD54FD" w:rsidRDefault="00BD54FD">
            <w:pPr>
              <w:pStyle w:val="ConsPlusNormal"/>
              <w:jc w:val="center"/>
            </w:pPr>
            <w:r>
              <w:t>55 5 01 R5190</w:t>
            </w:r>
          </w:p>
        </w:tc>
        <w:tc>
          <w:tcPr>
            <w:tcW w:w="640" w:type="dxa"/>
          </w:tcPr>
          <w:p w:rsidR="00BD54FD" w:rsidRDefault="00BD54FD">
            <w:pPr>
              <w:pStyle w:val="ConsPlusNormal"/>
              <w:jc w:val="center"/>
            </w:pPr>
            <w:r>
              <w:t>540</w:t>
            </w:r>
          </w:p>
        </w:tc>
        <w:tc>
          <w:tcPr>
            <w:tcW w:w="640" w:type="dxa"/>
          </w:tcPr>
          <w:p w:rsidR="00BD54FD" w:rsidRDefault="00BD54FD">
            <w:pPr>
              <w:pStyle w:val="ConsPlusNormal"/>
              <w:jc w:val="center"/>
            </w:pPr>
            <w:r>
              <w:t>08</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400,0</w:t>
            </w:r>
          </w:p>
        </w:tc>
      </w:tr>
      <w:tr w:rsidR="00BD54FD">
        <w:tc>
          <w:tcPr>
            <w:tcW w:w="3912" w:type="dxa"/>
          </w:tcPr>
          <w:p w:rsidR="00BD54FD" w:rsidRDefault="00BD54FD">
            <w:pPr>
              <w:pStyle w:val="ConsPlusNormal"/>
            </w:pPr>
            <w:r>
              <w:t>Основное мероприятие "Развитие и сохранение кадрового потенциала учреждений культуры и туризма"</w:t>
            </w:r>
          </w:p>
        </w:tc>
        <w:tc>
          <w:tcPr>
            <w:tcW w:w="1680" w:type="dxa"/>
          </w:tcPr>
          <w:p w:rsidR="00BD54FD" w:rsidRDefault="00BD54FD">
            <w:pPr>
              <w:pStyle w:val="ConsPlusNormal"/>
              <w:jc w:val="center"/>
            </w:pPr>
            <w:r>
              <w:t>55 5 02 00000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379956,3</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55 5 02 13760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1800,0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55 5 02 13760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1800,0</w:t>
            </w:r>
          </w:p>
        </w:tc>
      </w:tr>
      <w:tr w:rsidR="00BD54FD">
        <w:tc>
          <w:tcPr>
            <w:tcW w:w="3912" w:type="dxa"/>
          </w:tcPr>
          <w:p w:rsidR="00BD54FD" w:rsidRDefault="00BD54FD">
            <w:pPr>
              <w:pStyle w:val="ConsPlusNormal"/>
            </w:pPr>
            <w:r>
              <w:t>Культура</w:t>
            </w:r>
          </w:p>
        </w:tc>
        <w:tc>
          <w:tcPr>
            <w:tcW w:w="1680" w:type="dxa"/>
          </w:tcPr>
          <w:p w:rsidR="00BD54FD" w:rsidRDefault="00BD54FD">
            <w:pPr>
              <w:pStyle w:val="ConsPlusNormal"/>
              <w:jc w:val="center"/>
            </w:pPr>
            <w:r>
              <w:t>55 5 02 13760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08</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1800,0</w:t>
            </w:r>
          </w:p>
        </w:tc>
      </w:tr>
      <w:tr w:rsidR="00BD54FD">
        <w:tc>
          <w:tcPr>
            <w:tcW w:w="3912" w:type="dxa"/>
          </w:tcPr>
          <w:p w:rsidR="00BD54FD" w:rsidRDefault="00BD54FD">
            <w:pPr>
              <w:pStyle w:val="ConsPlusNormal"/>
            </w:pPr>
            <w:r>
              <w:t>Субсидии на обеспечение выплат стимулирующего характера работникам муниципальных учреждений культуры Ленинградской области</w:t>
            </w:r>
          </w:p>
        </w:tc>
        <w:tc>
          <w:tcPr>
            <w:tcW w:w="1680" w:type="dxa"/>
          </w:tcPr>
          <w:p w:rsidR="00BD54FD" w:rsidRDefault="00BD54FD">
            <w:pPr>
              <w:pStyle w:val="ConsPlusNormal"/>
              <w:jc w:val="center"/>
            </w:pPr>
            <w:r>
              <w:t>55 5 02 70360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378156,3</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55 5 02 70360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378156,3</w:t>
            </w:r>
          </w:p>
        </w:tc>
      </w:tr>
      <w:tr w:rsidR="00BD54FD">
        <w:tc>
          <w:tcPr>
            <w:tcW w:w="3912" w:type="dxa"/>
          </w:tcPr>
          <w:p w:rsidR="00BD54FD" w:rsidRDefault="00BD54FD">
            <w:pPr>
              <w:pStyle w:val="ConsPlusNormal"/>
            </w:pPr>
            <w:r>
              <w:t>Культура</w:t>
            </w:r>
          </w:p>
        </w:tc>
        <w:tc>
          <w:tcPr>
            <w:tcW w:w="1680" w:type="dxa"/>
          </w:tcPr>
          <w:p w:rsidR="00BD54FD" w:rsidRDefault="00BD54FD">
            <w:pPr>
              <w:pStyle w:val="ConsPlusNormal"/>
              <w:jc w:val="center"/>
            </w:pPr>
            <w:r>
              <w:t>55 5 02 70360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08</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378156,3</w:t>
            </w:r>
          </w:p>
        </w:tc>
      </w:tr>
      <w:tr w:rsidR="00BD54FD">
        <w:tc>
          <w:tcPr>
            <w:tcW w:w="3912" w:type="dxa"/>
          </w:tcPr>
          <w:p w:rsidR="00BD54FD" w:rsidRDefault="00BD54FD">
            <w:pPr>
              <w:pStyle w:val="ConsPlusNormal"/>
            </w:pPr>
            <w:r>
              <w:t>Основное мероприятие "Информатизация и модернизация в сфере культуры"</w:t>
            </w:r>
          </w:p>
        </w:tc>
        <w:tc>
          <w:tcPr>
            <w:tcW w:w="1680" w:type="dxa"/>
          </w:tcPr>
          <w:p w:rsidR="00BD54FD" w:rsidRDefault="00BD54FD">
            <w:pPr>
              <w:pStyle w:val="ConsPlusNormal"/>
              <w:jc w:val="center"/>
            </w:pPr>
            <w:r>
              <w:t>55 5 03 00000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4666,0</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55 5 03 13760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4666,0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55 5 03 13760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2500,0</w:t>
            </w:r>
          </w:p>
        </w:tc>
      </w:tr>
      <w:tr w:rsidR="00BD54FD">
        <w:tc>
          <w:tcPr>
            <w:tcW w:w="3912" w:type="dxa"/>
          </w:tcPr>
          <w:p w:rsidR="00BD54FD" w:rsidRDefault="00BD54FD">
            <w:pPr>
              <w:pStyle w:val="ConsPlusNormal"/>
            </w:pPr>
            <w:r>
              <w:t>Культура</w:t>
            </w:r>
          </w:p>
        </w:tc>
        <w:tc>
          <w:tcPr>
            <w:tcW w:w="1680" w:type="dxa"/>
          </w:tcPr>
          <w:p w:rsidR="00BD54FD" w:rsidRDefault="00BD54FD">
            <w:pPr>
              <w:pStyle w:val="ConsPlusNormal"/>
              <w:jc w:val="center"/>
            </w:pPr>
            <w:r>
              <w:t>55 5 03 13760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08</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2500,0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55 5 03 13760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2166,0</w:t>
            </w:r>
          </w:p>
        </w:tc>
      </w:tr>
      <w:tr w:rsidR="00BD54FD">
        <w:tc>
          <w:tcPr>
            <w:tcW w:w="3912" w:type="dxa"/>
          </w:tcPr>
          <w:p w:rsidR="00BD54FD" w:rsidRDefault="00BD54FD">
            <w:pPr>
              <w:pStyle w:val="ConsPlusNormal"/>
            </w:pPr>
            <w:r>
              <w:t>Культура</w:t>
            </w:r>
          </w:p>
        </w:tc>
        <w:tc>
          <w:tcPr>
            <w:tcW w:w="1680" w:type="dxa"/>
          </w:tcPr>
          <w:p w:rsidR="00BD54FD" w:rsidRDefault="00BD54FD">
            <w:pPr>
              <w:pStyle w:val="ConsPlusNormal"/>
              <w:jc w:val="center"/>
            </w:pPr>
            <w:r>
              <w:t>55 5 03 13760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08</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2166,0</w:t>
            </w:r>
          </w:p>
        </w:tc>
      </w:tr>
      <w:tr w:rsidR="00BD54FD">
        <w:tc>
          <w:tcPr>
            <w:tcW w:w="3912" w:type="dxa"/>
          </w:tcPr>
          <w:p w:rsidR="00BD54FD" w:rsidRDefault="00BD54FD">
            <w:pPr>
              <w:pStyle w:val="ConsPlusNormal"/>
            </w:pPr>
            <w:r>
              <w:t>Основное мероприятие "Мероприятия организационного характера"</w:t>
            </w:r>
          </w:p>
        </w:tc>
        <w:tc>
          <w:tcPr>
            <w:tcW w:w="1680" w:type="dxa"/>
          </w:tcPr>
          <w:p w:rsidR="00BD54FD" w:rsidRDefault="00BD54FD">
            <w:pPr>
              <w:pStyle w:val="ConsPlusNormal"/>
              <w:jc w:val="center"/>
            </w:pPr>
            <w:r>
              <w:t>55 5 04 00000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54040,9</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55 5 04 13760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15957,4</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55 5 04 13760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15521,1</w:t>
            </w:r>
          </w:p>
        </w:tc>
      </w:tr>
      <w:tr w:rsidR="00BD54FD">
        <w:tc>
          <w:tcPr>
            <w:tcW w:w="3912" w:type="dxa"/>
          </w:tcPr>
          <w:p w:rsidR="00BD54FD" w:rsidRDefault="00BD54FD">
            <w:pPr>
              <w:pStyle w:val="ConsPlusNormal"/>
            </w:pPr>
            <w:r>
              <w:t>Культура</w:t>
            </w:r>
          </w:p>
        </w:tc>
        <w:tc>
          <w:tcPr>
            <w:tcW w:w="1680" w:type="dxa"/>
          </w:tcPr>
          <w:p w:rsidR="00BD54FD" w:rsidRDefault="00BD54FD">
            <w:pPr>
              <w:pStyle w:val="ConsPlusNormal"/>
              <w:jc w:val="center"/>
            </w:pPr>
            <w:r>
              <w:t>55 5 04 13760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08</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1450,0</w:t>
            </w:r>
          </w:p>
        </w:tc>
      </w:tr>
      <w:tr w:rsidR="00BD54FD">
        <w:tc>
          <w:tcPr>
            <w:tcW w:w="3912" w:type="dxa"/>
          </w:tcPr>
          <w:p w:rsidR="00BD54FD" w:rsidRDefault="00BD54FD">
            <w:pPr>
              <w:pStyle w:val="ConsPlusNormal"/>
            </w:pPr>
            <w:r>
              <w:t>Другие вопросы в области культуры, кинематографии</w:t>
            </w:r>
          </w:p>
        </w:tc>
        <w:tc>
          <w:tcPr>
            <w:tcW w:w="1680" w:type="dxa"/>
          </w:tcPr>
          <w:p w:rsidR="00BD54FD" w:rsidRDefault="00BD54FD">
            <w:pPr>
              <w:pStyle w:val="ConsPlusNormal"/>
              <w:jc w:val="center"/>
            </w:pPr>
            <w:r>
              <w:t>55 5 04 13760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08</w:t>
            </w:r>
          </w:p>
        </w:tc>
        <w:tc>
          <w:tcPr>
            <w:tcW w:w="640" w:type="dxa"/>
          </w:tcPr>
          <w:p w:rsidR="00BD54FD" w:rsidRDefault="00BD54FD">
            <w:pPr>
              <w:pStyle w:val="ConsPlusNormal"/>
              <w:jc w:val="center"/>
            </w:pPr>
            <w:r>
              <w:t>04</w:t>
            </w:r>
          </w:p>
        </w:tc>
        <w:tc>
          <w:tcPr>
            <w:tcW w:w="1531" w:type="dxa"/>
          </w:tcPr>
          <w:p w:rsidR="00BD54FD" w:rsidRDefault="00BD54FD">
            <w:pPr>
              <w:pStyle w:val="ConsPlusNormal"/>
              <w:jc w:val="center"/>
            </w:pPr>
            <w:r>
              <w:t>14071,1</w:t>
            </w:r>
          </w:p>
        </w:tc>
      </w:tr>
      <w:tr w:rsidR="00BD54FD">
        <w:tc>
          <w:tcPr>
            <w:tcW w:w="3912" w:type="dxa"/>
          </w:tcPr>
          <w:p w:rsidR="00BD54FD" w:rsidRDefault="00BD54FD">
            <w:pPr>
              <w:pStyle w:val="ConsPlusNormal"/>
            </w:pPr>
            <w:r>
              <w:t>Исполнение судебных актов</w:t>
            </w:r>
          </w:p>
        </w:tc>
        <w:tc>
          <w:tcPr>
            <w:tcW w:w="1680" w:type="dxa"/>
          </w:tcPr>
          <w:p w:rsidR="00BD54FD" w:rsidRDefault="00BD54FD">
            <w:pPr>
              <w:pStyle w:val="ConsPlusNormal"/>
              <w:jc w:val="center"/>
            </w:pPr>
            <w:r>
              <w:t>55 5 04 13760</w:t>
            </w:r>
          </w:p>
        </w:tc>
        <w:tc>
          <w:tcPr>
            <w:tcW w:w="640" w:type="dxa"/>
          </w:tcPr>
          <w:p w:rsidR="00BD54FD" w:rsidRDefault="00BD54FD">
            <w:pPr>
              <w:pStyle w:val="ConsPlusNormal"/>
              <w:jc w:val="center"/>
            </w:pPr>
            <w:r>
              <w:t>830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436,3</w:t>
            </w:r>
          </w:p>
        </w:tc>
      </w:tr>
      <w:tr w:rsidR="00BD54FD">
        <w:tc>
          <w:tcPr>
            <w:tcW w:w="3912" w:type="dxa"/>
          </w:tcPr>
          <w:p w:rsidR="00BD54FD" w:rsidRDefault="00BD54FD">
            <w:pPr>
              <w:pStyle w:val="ConsPlusNormal"/>
            </w:pPr>
            <w:r>
              <w:t>Культура</w:t>
            </w:r>
          </w:p>
        </w:tc>
        <w:tc>
          <w:tcPr>
            <w:tcW w:w="1680" w:type="dxa"/>
          </w:tcPr>
          <w:p w:rsidR="00BD54FD" w:rsidRDefault="00BD54FD">
            <w:pPr>
              <w:pStyle w:val="ConsPlusNormal"/>
              <w:jc w:val="center"/>
            </w:pPr>
            <w:r>
              <w:t>55 5 04 13760</w:t>
            </w:r>
          </w:p>
        </w:tc>
        <w:tc>
          <w:tcPr>
            <w:tcW w:w="640" w:type="dxa"/>
          </w:tcPr>
          <w:p w:rsidR="00BD54FD" w:rsidRDefault="00BD54FD">
            <w:pPr>
              <w:pStyle w:val="ConsPlusNormal"/>
              <w:jc w:val="center"/>
            </w:pPr>
            <w:r>
              <w:t>830</w:t>
            </w:r>
          </w:p>
        </w:tc>
        <w:tc>
          <w:tcPr>
            <w:tcW w:w="640" w:type="dxa"/>
          </w:tcPr>
          <w:p w:rsidR="00BD54FD" w:rsidRDefault="00BD54FD">
            <w:pPr>
              <w:pStyle w:val="ConsPlusNormal"/>
              <w:jc w:val="center"/>
            </w:pPr>
            <w:r>
              <w:t>08</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436,3</w:t>
            </w:r>
          </w:p>
        </w:tc>
      </w:tr>
      <w:tr w:rsidR="00BD54FD">
        <w:tc>
          <w:tcPr>
            <w:tcW w:w="3912" w:type="dxa"/>
          </w:tcPr>
          <w:p w:rsidR="00BD54FD" w:rsidRDefault="00BD54FD">
            <w:pPr>
              <w:pStyle w:val="ConsPlusNormal"/>
            </w:pPr>
            <w:r>
              <w:t>Субсидии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1680" w:type="dxa"/>
          </w:tcPr>
          <w:p w:rsidR="00BD54FD" w:rsidRDefault="00BD54FD">
            <w:pPr>
              <w:pStyle w:val="ConsPlusNormal"/>
              <w:jc w:val="center"/>
            </w:pPr>
            <w:r>
              <w:t>55 5 04 74370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23778,5</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55 5 04 74370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23778,5</w:t>
            </w:r>
          </w:p>
        </w:tc>
      </w:tr>
      <w:tr w:rsidR="00BD54FD">
        <w:tc>
          <w:tcPr>
            <w:tcW w:w="3912" w:type="dxa"/>
          </w:tcPr>
          <w:p w:rsidR="00BD54FD" w:rsidRDefault="00BD54FD">
            <w:pPr>
              <w:pStyle w:val="ConsPlusNormal"/>
            </w:pPr>
            <w:r>
              <w:t>Дополнительное образование детей</w:t>
            </w:r>
          </w:p>
        </w:tc>
        <w:tc>
          <w:tcPr>
            <w:tcW w:w="1680" w:type="dxa"/>
          </w:tcPr>
          <w:p w:rsidR="00BD54FD" w:rsidRDefault="00BD54FD">
            <w:pPr>
              <w:pStyle w:val="ConsPlusNormal"/>
              <w:jc w:val="center"/>
            </w:pPr>
            <w:r>
              <w:t>55 5 04 74370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3789,9</w:t>
            </w:r>
          </w:p>
        </w:tc>
      </w:tr>
      <w:tr w:rsidR="00BD54FD">
        <w:tc>
          <w:tcPr>
            <w:tcW w:w="3912" w:type="dxa"/>
          </w:tcPr>
          <w:p w:rsidR="00BD54FD" w:rsidRDefault="00BD54FD">
            <w:pPr>
              <w:pStyle w:val="ConsPlusNormal"/>
            </w:pPr>
            <w:r>
              <w:t>Культура</w:t>
            </w:r>
          </w:p>
        </w:tc>
        <w:tc>
          <w:tcPr>
            <w:tcW w:w="1680" w:type="dxa"/>
          </w:tcPr>
          <w:p w:rsidR="00BD54FD" w:rsidRDefault="00BD54FD">
            <w:pPr>
              <w:pStyle w:val="ConsPlusNormal"/>
              <w:jc w:val="center"/>
            </w:pPr>
            <w:r>
              <w:t>55 5 04 74370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08</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19988,6</w:t>
            </w:r>
          </w:p>
        </w:tc>
      </w:tr>
      <w:tr w:rsidR="00BD54FD">
        <w:tc>
          <w:tcPr>
            <w:tcW w:w="3912" w:type="dxa"/>
          </w:tcPr>
          <w:p w:rsidR="00BD54FD" w:rsidRDefault="00BD54FD">
            <w:pPr>
              <w:pStyle w:val="ConsPlusNormal"/>
            </w:pPr>
            <w:r>
              <w:t>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680" w:type="dxa"/>
          </w:tcPr>
          <w:p w:rsidR="00BD54FD" w:rsidRDefault="00BD54FD">
            <w:pPr>
              <w:pStyle w:val="ConsPlusNormal"/>
              <w:jc w:val="center"/>
            </w:pPr>
            <w:r>
              <w:t>55 5 04 R5580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14305,0</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55 5 04 R5580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14305,0</w:t>
            </w:r>
          </w:p>
        </w:tc>
      </w:tr>
      <w:tr w:rsidR="00BD54FD">
        <w:tc>
          <w:tcPr>
            <w:tcW w:w="3912" w:type="dxa"/>
          </w:tcPr>
          <w:p w:rsidR="00BD54FD" w:rsidRDefault="00BD54FD">
            <w:pPr>
              <w:pStyle w:val="ConsPlusNormal"/>
            </w:pPr>
            <w:r>
              <w:t>Культура</w:t>
            </w:r>
          </w:p>
        </w:tc>
        <w:tc>
          <w:tcPr>
            <w:tcW w:w="1680" w:type="dxa"/>
          </w:tcPr>
          <w:p w:rsidR="00BD54FD" w:rsidRDefault="00BD54FD">
            <w:pPr>
              <w:pStyle w:val="ConsPlusNormal"/>
              <w:jc w:val="center"/>
            </w:pPr>
            <w:r>
              <w:t>55 5 04 R5580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08</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14305,0</w:t>
            </w:r>
          </w:p>
        </w:tc>
      </w:tr>
      <w:tr w:rsidR="00BD54FD">
        <w:tc>
          <w:tcPr>
            <w:tcW w:w="3912" w:type="dxa"/>
          </w:tcPr>
          <w:p w:rsidR="00BD54FD" w:rsidRDefault="00BD54FD">
            <w:pPr>
              <w:pStyle w:val="ConsPlusNormal"/>
              <w:outlineLvl w:val="2"/>
            </w:pPr>
            <w:r>
              <w:t>Подпрограмма "Развитие внутреннего и въездного туризма в Ленинградской области"</w:t>
            </w:r>
          </w:p>
        </w:tc>
        <w:tc>
          <w:tcPr>
            <w:tcW w:w="1680" w:type="dxa"/>
          </w:tcPr>
          <w:p w:rsidR="00BD54FD" w:rsidRDefault="00BD54FD">
            <w:pPr>
              <w:pStyle w:val="ConsPlusNormal"/>
              <w:jc w:val="center"/>
            </w:pPr>
            <w:r>
              <w:t>55 6 00 00000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85436,6</w:t>
            </w:r>
          </w:p>
        </w:tc>
      </w:tr>
      <w:tr w:rsidR="00BD54FD">
        <w:tc>
          <w:tcPr>
            <w:tcW w:w="3912" w:type="dxa"/>
          </w:tcPr>
          <w:p w:rsidR="00BD54FD" w:rsidRDefault="00BD54FD">
            <w:pPr>
              <w:pStyle w:val="ConsPlusNormal"/>
            </w:pPr>
            <w:r>
              <w:t>Основное мероприятие "Содействие созданию и развитию объектов туристской инфраструктуры и сервиса на территории Ленинградской области"</w:t>
            </w:r>
          </w:p>
        </w:tc>
        <w:tc>
          <w:tcPr>
            <w:tcW w:w="1680" w:type="dxa"/>
          </w:tcPr>
          <w:p w:rsidR="00BD54FD" w:rsidRDefault="00BD54FD">
            <w:pPr>
              <w:pStyle w:val="ConsPlusNormal"/>
              <w:jc w:val="center"/>
            </w:pPr>
            <w:r>
              <w:t>55 6 01 00000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15600,0</w:t>
            </w:r>
          </w:p>
        </w:tc>
      </w:tr>
      <w:tr w:rsidR="00BD54FD">
        <w:tc>
          <w:tcPr>
            <w:tcW w:w="3912" w:type="dxa"/>
          </w:tcPr>
          <w:p w:rsidR="00BD54FD" w:rsidRDefault="00BD54FD">
            <w:pPr>
              <w:pStyle w:val="ConsPlusNormal"/>
            </w:pPr>
            <w:r>
              <w:t>Государственная поддержка проектов, направленных на развитие туристско-рекреационного комплекса Ленинградской области, продвижение туристского продукта Ленинградской области, повышение качества туристических услуг и кадрового потенциала сферы туризма в Ленинградской области</w:t>
            </w:r>
          </w:p>
        </w:tc>
        <w:tc>
          <w:tcPr>
            <w:tcW w:w="1680" w:type="dxa"/>
          </w:tcPr>
          <w:p w:rsidR="00BD54FD" w:rsidRDefault="00BD54FD">
            <w:pPr>
              <w:pStyle w:val="ConsPlusNormal"/>
              <w:jc w:val="center"/>
            </w:pPr>
            <w:r>
              <w:t>55 6 01 07170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5700,0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80" w:type="dxa"/>
          </w:tcPr>
          <w:p w:rsidR="00BD54FD" w:rsidRDefault="00BD54FD">
            <w:pPr>
              <w:pStyle w:val="ConsPlusNormal"/>
              <w:jc w:val="center"/>
            </w:pPr>
            <w:r>
              <w:t>55 6 01 07170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5700,0</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55 6 01 07170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5700,0</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55 6 01 13760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9900,0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55 6 01 13760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9900,0</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55 6 01 13760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9900,0</w:t>
            </w:r>
          </w:p>
        </w:tc>
      </w:tr>
      <w:tr w:rsidR="00BD54FD">
        <w:tc>
          <w:tcPr>
            <w:tcW w:w="3912" w:type="dxa"/>
          </w:tcPr>
          <w:p w:rsidR="00BD54FD" w:rsidRDefault="00BD54FD">
            <w:pPr>
              <w:pStyle w:val="ConsPlusNormal"/>
            </w:pPr>
            <w:r>
              <w:t>Основное мероприятие "Продвижение туристских возможностей Ленинградской области на внутреннем и международном рынках"</w:t>
            </w:r>
          </w:p>
        </w:tc>
        <w:tc>
          <w:tcPr>
            <w:tcW w:w="1680" w:type="dxa"/>
          </w:tcPr>
          <w:p w:rsidR="00BD54FD" w:rsidRDefault="00BD54FD">
            <w:pPr>
              <w:pStyle w:val="ConsPlusNormal"/>
              <w:jc w:val="center"/>
            </w:pPr>
            <w:r>
              <w:t>55 6 02 00000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69836,6</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55 6 02 00160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10436,6</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55 6 02 00160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10436,6</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55 6 02 00160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10436,6</w:t>
            </w:r>
          </w:p>
        </w:tc>
      </w:tr>
      <w:tr w:rsidR="00BD54FD">
        <w:tc>
          <w:tcPr>
            <w:tcW w:w="3912" w:type="dxa"/>
          </w:tcPr>
          <w:p w:rsidR="00BD54FD" w:rsidRDefault="00BD54FD">
            <w:pPr>
              <w:pStyle w:val="ConsPlusNormal"/>
            </w:pPr>
            <w:r>
              <w:t>Субсидии на организацию туристско-экскурсионных поездок для школьников и учащихся Ленинградской области</w:t>
            </w:r>
          </w:p>
        </w:tc>
        <w:tc>
          <w:tcPr>
            <w:tcW w:w="1680" w:type="dxa"/>
          </w:tcPr>
          <w:p w:rsidR="00BD54FD" w:rsidRDefault="00BD54FD">
            <w:pPr>
              <w:pStyle w:val="ConsPlusNormal"/>
              <w:jc w:val="center"/>
            </w:pPr>
            <w:r>
              <w:t>55 6 02 07690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30000,0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80" w:type="dxa"/>
          </w:tcPr>
          <w:p w:rsidR="00BD54FD" w:rsidRDefault="00BD54FD">
            <w:pPr>
              <w:pStyle w:val="ConsPlusNormal"/>
              <w:jc w:val="center"/>
            </w:pPr>
            <w:r>
              <w:t>55 6 02 07690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30000,0</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55 6 02 07690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30000,0</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55 6 02 13760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29400,0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55 6 02 13760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29400,0</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55 6 02 13760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29400,0</w:t>
            </w:r>
          </w:p>
        </w:tc>
      </w:tr>
      <w:tr w:rsidR="00BD54FD">
        <w:tc>
          <w:tcPr>
            <w:tcW w:w="3912" w:type="dxa"/>
          </w:tcPr>
          <w:p w:rsidR="00BD54FD" w:rsidRDefault="00BD54FD">
            <w:pPr>
              <w:pStyle w:val="ConsPlusNormal"/>
              <w:outlineLvl w:val="1"/>
            </w:pPr>
            <w:r>
              <w:t>Государственная программа Ленинградской области "Обеспечение качественным жильем граждан на территории Ленинградской области"</w:t>
            </w:r>
          </w:p>
        </w:tc>
        <w:tc>
          <w:tcPr>
            <w:tcW w:w="1680" w:type="dxa"/>
          </w:tcPr>
          <w:p w:rsidR="00BD54FD" w:rsidRDefault="00BD54FD">
            <w:pPr>
              <w:pStyle w:val="ConsPlusNormal"/>
              <w:jc w:val="center"/>
            </w:pPr>
            <w:r>
              <w:t>56 0 00 00000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2179858,3</w:t>
            </w:r>
          </w:p>
        </w:tc>
      </w:tr>
      <w:tr w:rsidR="00BD54FD">
        <w:tc>
          <w:tcPr>
            <w:tcW w:w="3912" w:type="dxa"/>
          </w:tcPr>
          <w:p w:rsidR="00BD54FD" w:rsidRDefault="00BD54FD">
            <w:pPr>
              <w:pStyle w:val="ConsPlusNormal"/>
              <w:outlineLvl w:val="2"/>
            </w:pPr>
            <w:r>
              <w:t>Подпрограмма "Жилье для молодежи"</w:t>
            </w:r>
          </w:p>
        </w:tc>
        <w:tc>
          <w:tcPr>
            <w:tcW w:w="1680" w:type="dxa"/>
          </w:tcPr>
          <w:p w:rsidR="00BD54FD" w:rsidRDefault="00BD54FD">
            <w:pPr>
              <w:pStyle w:val="ConsPlusNormal"/>
              <w:jc w:val="center"/>
            </w:pPr>
            <w:r>
              <w:t>56 1 00 00000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390603,5</w:t>
            </w:r>
          </w:p>
        </w:tc>
      </w:tr>
      <w:tr w:rsidR="00BD54FD">
        <w:tc>
          <w:tcPr>
            <w:tcW w:w="3912" w:type="dxa"/>
          </w:tcPr>
          <w:p w:rsidR="00BD54FD" w:rsidRDefault="00BD54FD">
            <w:pPr>
              <w:pStyle w:val="ConsPlusNormal"/>
            </w:pPr>
            <w:r>
              <w:t>Основное мероприятие "Улучшение жилищных условий молодых граждан (молодых семей)"</w:t>
            </w:r>
          </w:p>
        </w:tc>
        <w:tc>
          <w:tcPr>
            <w:tcW w:w="1680" w:type="dxa"/>
          </w:tcPr>
          <w:p w:rsidR="00BD54FD" w:rsidRDefault="00BD54FD">
            <w:pPr>
              <w:pStyle w:val="ConsPlusNormal"/>
              <w:jc w:val="center"/>
            </w:pPr>
            <w:r>
              <w:t>56 1 01 00000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390603,5</w:t>
            </w:r>
          </w:p>
        </w:tc>
      </w:tr>
      <w:tr w:rsidR="00BD54FD">
        <w:tc>
          <w:tcPr>
            <w:tcW w:w="3912" w:type="dxa"/>
          </w:tcPr>
          <w:p w:rsidR="00BD54FD" w:rsidRDefault="00BD54FD">
            <w:pPr>
              <w:pStyle w:val="ConsPlusNormal"/>
            </w:pPr>
            <w:r>
              <w:t>Субсидии на предоставление социальных выплат и дополнительных социальных выплат молодым гражданам (молодым семьям) на жилье</w:t>
            </w:r>
          </w:p>
        </w:tc>
        <w:tc>
          <w:tcPr>
            <w:tcW w:w="1680" w:type="dxa"/>
          </w:tcPr>
          <w:p w:rsidR="00BD54FD" w:rsidRDefault="00BD54FD">
            <w:pPr>
              <w:pStyle w:val="ConsPlusNormal"/>
              <w:jc w:val="center"/>
            </w:pPr>
            <w:r>
              <w:t>56 1 01 70750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273134,0</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56 1 01 70750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273134,0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56 1 01 70750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273134,0</w:t>
            </w:r>
          </w:p>
        </w:tc>
      </w:tr>
      <w:tr w:rsidR="00BD54FD">
        <w:tc>
          <w:tcPr>
            <w:tcW w:w="3912" w:type="dxa"/>
          </w:tcPr>
          <w:p w:rsidR="00BD54FD" w:rsidRDefault="00BD54FD">
            <w:pPr>
              <w:pStyle w:val="ConsPlusNormal"/>
            </w:pPr>
            <w:r>
              <w:t>Мероприятия подпрограммы "Обеспечение жильем молодых семей" федеральной целевой программы "Жилище" на 2015-2020 годы</w:t>
            </w:r>
          </w:p>
        </w:tc>
        <w:tc>
          <w:tcPr>
            <w:tcW w:w="1680" w:type="dxa"/>
          </w:tcPr>
          <w:p w:rsidR="00BD54FD" w:rsidRDefault="00BD54FD">
            <w:pPr>
              <w:pStyle w:val="ConsPlusNormal"/>
              <w:jc w:val="center"/>
            </w:pPr>
            <w:r>
              <w:t>56 1 01 R0200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117469,5</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56 1 01 R0200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117469,5</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56 1 01 R0200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117469,5</w:t>
            </w:r>
          </w:p>
        </w:tc>
      </w:tr>
      <w:tr w:rsidR="00BD54FD">
        <w:tc>
          <w:tcPr>
            <w:tcW w:w="3912" w:type="dxa"/>
          </w:tcPr>
          <w:p w:rsidR="00BD54FD" w:rsidRDefault="00BD54FD">
            <w:pPr>
              <w:pStyle w:val="ConsPlusNormal"/>
              <w:outlineLvl w:val="2"/>
            </w:pPr>
            <w:r>
              <w:t>Подпрограмма "Поддержка граждан, нуждающихся в улучшении жилищных условий, на основе принципов ипотечного кредитования в Ленинградской области"</w:t>
            </w:r>
          </w:p>
        </w:tc>
        <w:tc>
          <w:tcPr>
            <w:tcW w:w="1680" w:type="dxa"/>
          </w:tcPr>
          <w:p w:rsidR="00BD54FD" w:rsidRDefault="00BD54FD">
            <w:pPr>
              <w:pStyle w:val="ConsPlusNormal"/>
              <w:jc w:val="center"/>
            </w:pPr>
            <w:r>
              <w:t>56 2 00 00000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118634,5</w:t>
            </w:r>
          </w:p>
        </w:tc>
      </w:tr>
      <w:tr w:rsidR="00BD54FD">
        <w:tc>
          <w:tcPr>
            <w:tcW w:w="3912" w:type="dxa"/>
          </w:tcPr>
          <w:p w:rsidR="00BD54FD" w:rsidRDefault="00BD54FD">
            <w:pPr>
              <w:pStyle w:val="ConsPlusNormal"/>
            </w:pPr>
            <w:r>
              <w:t>Основное мероприятие "Улучшение жилищных условий граждан с использованием средств ипотечного кредита (займа)"</w:t>
            </w:r>
          </w:p>
        </w:tc>
        <w:tc>
          <w:tcPr>
            <w:tcW w:w="1680" w:type="dxa"/>
          </w:tcPr>
          <w:p w:rsidR="00BD54FD" w:rsidRDefault="00BD54FD">
            <w:pPr>
              <w:pStyle w:val="ConsPlusNormal"/>
              <w:jc w:val="center"/>
            </w:pPr>
            <w:r>
              <w:t>56 2 01 00000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118634,5</w:t>
            </w:r>
          </w:p>
        </w:tc>
      </w:tr>
      <w:tr w:rsidR="00BD54FD">
        <w:tc>
          <w:tcPr>
            <w:tcW w:w="3912" w:type="dxa"/>
          </w:tcPr>
          <w:p w:rsidR="00BD54FD" w:rsidRDefault="00BD54FD">
            <w:pPr>
              <w:pStyle w:val="ConsPlusNormal"/>
            </w:pPr>
            <w:r>
              <w:t>Субсидии на поддержку граждан, нуждающихся в улучшении жилищных условий, путем предоставления социальных выплат и компенсаций расходов, связанных с уплатой процентов по ипотечным жилищным кредитам</w:t>
            </w:r>
          </w:p>
        </w:tc>
        <w:tc>
          <w:tcPr>
            <w:tcW w:w="1680" w:type="dxa"/>
          </w:tcPr>
          <w:p w:rsidR="00BD54FD" w:rsidRDefault="00BD54FD">
            <w:pPr>
              <w:pStyle w:val="ConsPlusNormal"/>
              <w:jc w:val="center"/>
            </w:pPr>
            <w:r>
              <w:t>56 2 01 70740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118634,5</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56 2 01 70740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118634,5</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56 2 01 70740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118634,5</w:t>
            </w:r>
          </w:p>
        </w:tc>
      </w:tr>
      <w:tr w:rsidR="00BD54FD">
        <w:tc>
          <w:tcPr>
            <w:tcW w:w="3912" w:type="dxa"/>
          </w:tcPr>
          <w:p w:rsidR="00BD54FD" w:rsidRDefault="00BD54FD">
            <w:pPr>
              <w:pStyle w:val="ConsPlusNormal"/>
              <w:outlineLvl w:val="2"/>
            </w:pPr>
            <w:r>
              <w:t>Подпрограмма "Переселение граждан из аварийного жилищного фонда на территории Ленинградской области"</w:t>
            </w:r>
          </w:p>
        </w:tc>
        <w:tc>
          <w:tcPr>
            <w:tcW w:w="1680" w:type="dxa"/>
          </w:tcPr>
          <w:p w:rsidR="00BD54FD" w:rsidRDefault="00BD54FD">
            <w:pPr>
              <w:pStyle w:val="ConsPlusNormal"/>
              <w:jc w:val="center"/>
            </w:pPr>
            <w:r>
              <w:t>56 3 00 00000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161222,5</w:t>
            </w:r>
          </w:p>
        </w:tc>
      </w:tr>
      <w:tr w:rsidR="00BD54FD">
        <w:tc>
          <w:tcPr>
            <w:tcW w:w="3912" w:type="dxa"/>
          </w:tcPr>
          <w:p w:rsidR="00BD54FD" w:rsidRDefault="00BD54FD">
            <w:pPr>
              <w:pStyle w:val="ConsPlusNormal"/>
            </w:pPr>
            <w:r>
              <w:t>Основное мероприятие "Переселение граждан из аварийного жилищного фонда"</w:t>
            </w:r>
          </w:p>
        </w:tc>
        <w:tc>
          <w:tcPr>
            <w:tcW w:w="1680" w:type="dxa"/>
          </w:tcPr>
          <w:p w:rsidR="00BD54FD" w:rsidRDefault="00BD54FD">
            <w:pPr>
              <w:pStyle w:val="ConsPlusNormal"/>
              <w:jc w:val="center"/>
            </w:pPr>
            <w:r>
              <w:t>56 3 01 00000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161222,5</w:t>
            </w:r>
          </w:p>
        </w:tc>
      </w:tr>
      <w:tr w:rsidR="00BD54FD">
        <w:tc>
          <w:tcPr>
            <w:tcW w:w="3912" w:type="dxa"/>
          </w:tcPr>
          <w:p w:rsidR="00BD54FD" w:rsidRDefault="00BD54FD">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680" w:type="dxa"/>
          </w:tcPr>
          <w:p w:rsidR="00BD54FD" w:rsidRDefault="00BD54FD">
            <w:pPr>
              <w:pStyle w:val="ConsPlusNormal"/>
              <w:jc w:val="center"/>
            </w:pPr>
            <w:r>
              <w:t>56 3 01 09502</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39531,0</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56 3 01 09502</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39531,0</w:t>
            </w:r>
          </w:p>
        </w:tc>
      </w:tr>
      <w:tr w:rsidR="00BD54FD">
        <w:tc>
          <w:tcPr>
            <w:tcW w:w="3912" w:type="dxa"/>
          </w:tcPr>
          <w:p w:rsidR="00BD54FD" w:rsidRDefault="00BD54FD">
            <w:pPr>
              <w:pStyle w:val="ConsPlusNormal"/>
            </w:pPr>
            <w:r>
              <w:t>Жилищное хозяйство</w:t>
            </w:r>
          </w:p>
        </w:tc>
        <w:tc>
          <w:tcPr>
            <w:tcW w:w="1680" w:type="dxa"/>
          </w:tcPr>
          <w:p w:rsidR="00BD54FD" w:rsidRDefault="00BD54FD">
            <w:pPr>
              <w:pStyle w:val="ConsPlusNormal"/>
              <w:jc w:val="center"/>
            </w:pPr>
            <w:r>
              <w:t>56 3 01 09502</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39531,0</w:t>
            </w:r>
          </w:p>
        </w:tc>
      </w:tr>
      <w:tr w:rsidR="00BD54FD">
        <w:tc>
          <w:tcPr>
            <w:tcW w:w="3912" w:type="dxa"/>
          </w:tcPr>
          <w:p w:rsidR="00BD54FD" w:rsidRDefault="00BD54FD">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680" w:type="dxa"/>
          </w:tcPr>
          <w:p w:rsidR="00BD54FD" w:rsidRDefault="00BD54FD">
            <w:pPr>
              <w:pStyle w:val="ConsPlusNormal"/>
              <w:jc w:val="center"/>
            </w:pPr>
            <w:r>
              <w:t>56 3 01 09602</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24752,5</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56 3 01 09602</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24752,5</w:t>
            </w:r>
          </w:p>
        </w:tc>
      </w:tr>
      <w:tr w:rsidR="00BD54FD">
        <w:tc>
          <w:tcPr>
            <w:tcW w:w="3912" w:type="dxa"/>
          </w:tcPr>
          <w:p w:rsidR="00BD54FD" w:rsidRDefault="00BD54FD">
            <w:pPr>
              <w:pStyle w:val="ConsPlusNormal"/>
            </w:pPr>
            <w:r>
              <w:t>Жилищное хозяйство</w:t>
            </w:r>
          </w:p>
        </w:tc>
        <w:tc>
          <w:tcPr>
            <w:tcW w:w="1680" w:type="dxa"/>
          </w:tcPr>
          <w:p w:rsidR="00BD54FD" w:rsidRDefault="00BD54FD">
            <w:pPr>
              <w:pStyle w:val="ConsPlusNormal"/>
              <w:jc w:val="center"/>
            </w:pPr>
            <w:r>
              <w:t>56 3 01 09602</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24752,5</w:t>
            </w:r>
          </w:p>
        </w:tc>
      </w:tr>
      <w:tr w:rsidR="00BD54FD">
        <w:tc>
          <w:tcPr>
            <w:tcW w:w="3912" w:type="dxa"/>
          </w:tcPr>
          <w:p w:rsidR="00BD54FD" w:rsidRDefault="00BD54FD">
            <w:pPr>
              <w:pStyle w:val="ConsPlusNormal"/>
            </w:pPr>
            <w:r>
              <w:t>Субсидии на переселение граждан из аварийного жилищного фонда</w:t>
            </w:r>
          </w:p>
        </w:tc>
        <w:tc>
          <w:tcPr>
            <w:tcW w:w="1680" w:type="dxa"/>
          </w:tcPr>
          <w:p w:rsidR="00BD54FD" w:rsidRDefault="00BD54FD">
            <w:pPr>
              <w:pStyle w:val="ConsPlusNormal"/>
              <w:jc w:val="center"/>
            </w:pPr>
            <w:r>
              <w:t>56 3 01 70770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96939,0</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56 3 01 70770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96939,0</w:t>
            </w:r>
          </w:p>
        </w:tc>
      </w:tr>
      <w:tr w:rsidR="00BD54FD">
        <w:tc>
          <w:tcPr>
            <w:tcW w:w="3912" w:type="dxa"/>
          </w:tcPr>
          <w:p w:rsidR="00BD54FD" w:rsidRDefault="00BD54FD">
            <w:pPr>
              <w:pStyle w:val="ConsPlusNormal"/>
            </w:pPr>
            <w:r>
              <w:t>Жилищное хозяйство</w:t>
            </w:r>
          </w:p>
        </w:tc>
        <w:tc>
          <w:tcPr>
            <w:tcW w:w="1680" w:type="dxa"/>
          </w:tcPr>
          <w:p w:rsidR="00BD54FD" w:rsidRDefault="00BD54FD">
            <w:pPr>
              <w:pStyle w:val="ConsPlusNormal"/>
              <w:jc w:val="center"/>
            </w:pPr>
            <w:r>
              <w:t>56 3 01 70770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96939,0</w:t>
            </w:r>
          </w:p>
        </w:tc>
      </w:tr>
      <w:tr w:rsidR="00BD54FD">
        <w:tc>
          <w:tcPr>
            <w:tcW w:w="3912" w:type="dxa"/>
          </w:tcPr>
          <w:p w:rsidR="00BD54FD" w:rsidRDefault="00BD54FD">
            <w:pPr>
              <w:pStyle w:val="ConsPlusNormal"/>
              <w:outlineLvl w:val="2"/>
            </w:pPr>
            <w:r>
              <w:t>Подпрограмма "Обеспечение жильем, оказание содействия по улучшению жилищных условий отдельным категориям граждан, установленных федеральным и областным законодательством"</w:t>
            </w:r>
          </w:p>
        </w:tc>
        <w:tc>
          <w:tcPr>
            <w:tcW w:w="1680" w:type="dxa"/>
          </w:tcPr>
          <w:p w:rsidR="00BD54FD" w:rsidRDefault="00BD54FD">
            <w:pPr>
              <w:pStyle w:val="ConsPlusNormal"/>
              <w:jc w:val="center"/>
            </w:pPr>
            <w:r>
              <w:t>56 4 00 00000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77028,1</w:t>
            </w:r>
          </w:p>
        </w:tc>
      </w:tr>
      <w:tr w:rsidR="00BD54FD">
        <w:tc>
          <w:tcPr>
            <w:tcW w:w="3912" w:type="dxa"/>
          </w:tcPr>
          <w:p w:rsidR="00BD54FD" w:rsidRDefault="00BD54FD">
            <w:pPr>
              <w:pStyle w:val="ConsPlusNormal"/>
            </w:pPr>
            <w:r>
              <w:t>Основное мероприятие "Обеспечение жильем отдельных категорий граждан, установленных федеральным и областным законодательством"</w:t>
            </w:r>
          </w:p>
        </w:tc>
        <w:tc>
          <w:tcPr>
            <w:tcW w:w="1680" w:type="dxa"/>
          </w:tcPr>
          <w:p w:rsidR="00BD54FD" w:rsidRDefault="00BD54FD">
            <w:pPr>
              <w:pStyle w:val="ConsPlusNormal"/>
              <w:jc w:val="center"/>
            </w:pPr>
            <w:r>
              <w:t>56 4 01 00000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43830,2</w:t>
            </w:r>
          </w:p>
        </w:tc>
      </w:tr>
      <w:tr w:rsidR="00BD54FD">
        <w:tc>
          <w:tcPr>
            <w:tcW w:w="3912" w:type="dxa"/>
          </w:tcPr>
          <w:p w:rsidR="00BD54FD" w:rsidRDefault="00BD54FD">
            <w:pPr>
              <w:pStyle w:val="ConsPlusNormal"/>
            </w:pPr>
            <w:r>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102" w:history="1">
              <w:r>
                <w:rPr>
                  <w:color w:val="0000FF"/>
                </w:rPr>
                <w:t>N 5-ФЗ</w:t>
              </w:r>
            </w:hyperlink>
            <w:r>
              <w:t xml:space="preserve"> "О ветеранах" и от 24 ноября 1995 года </w:t>
            </w:r>
            <w:hyperlink r:id="rId103" w:history="1">
              <w:r>
                <w:rPr>
                  <w:color w:val="0000FF"/>
                </w:rPr>
                <w:t>N 181-ФЗ</w:t>
              </w:r>
            </w:hyperlink>
            <w:r>
              <w:t xml:space="preserve"> "О социальной защите инвалидов в Российской Федерации"</w:t>
            </w:r>
          </w:p>
        </w:tc>
        <w:tc>
          <w:tcPr>
            <w:tcW w:w="1680" w:type="dxa"/>
          </w:tcPr>
          <w:p w:rsidR="00BD54FD" w:rsidRDefault="00BD54FD">
            <w:pPr>
              <w:pStyle w:val="ConsPlusNormal"/>
              <w:jc w:val="center"/>
            </w:pPr>
            <w:r>
              <w:t>56 4 01 51350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34157,4</w:t>
            </w:r>
          </w:p>
        </w:tc>
      </w:tr>
      <w:tr w:rsidR="00BD54FD">
        <w:tc>
          <w:tcPr>
            <w:tcW w:w="3912" w:type="dxa"/>
          </w:tcPr>
          <w:p w:rsidR="00BD54FD" w:rsidRDefault="00BD54FD">
            <w:pPr>
              <w:pStyle w:val="ConsPlusNormal"/>
            </w:pPr>
            <w:r>
              <w:t>Субвенции</w:t>
            </w:r>
          </w:p>
        </w:tc>
        <w:tc>
          <w:tcPr>
            <w:tcW w:w="1680" w:type="dxa"/>
          </w:tcPr>
          <w:p w:rsidR="00BD54FD" w:rsidRDefault="00BD54FD">
            <w:pPr>
              <w:pStyle w:val="ConsPlusNormal"/>
              <w:jc w:val="center"/>
            </w:pPr>
            <w:r>
              <w:t>56 4 01 51350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34157,4</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56 4 01 51350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34157,4</w:t>
            </w:r>
          </w:p>
        </w:tc>
      </w:tr>
      <w:tr w:rsidR="00BD54FD">
        <w:tc>
          <w:tcPr>
            <w:tcW w:w="3912" w:type="dxa"/>
          </w:tcPr>
          <w:p w:rsidR="00BD54FD" w:rsidRDefault="00BD54FD">
            <w:pPr>
              <w:pStyle w:val="ConsPlusNormal"/>
            </w:pPr>
            <w:r>
              <w:t>Обеспечение жильем граждан, уволенных с военной службы (службы), и приравненных к ним лиц</w:t>
            </w:r>
          </w:p>
        </w:tc>
        <w:tc>
          <w:tcPr>
            <w:tcW w:w="1680" w:type="dxa"/>
          </w:tcPr>
          <w:p w:rsidR="00BD54FD" w:rsidRDefault="00BD54FD">
            <w:pPr>
              <w:pStyle w:val="ConsPlusNormal"/>
              <w:jc w:val="center"/>
            </w:pPr>
            <w:r>
              <w:t>56 4 01 54850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9672,8</w:t>
            </w:r>
          </w:p>
        </w:tc>
      </w:tr>
      <w:tr w:rsidR="00BD54FD">
        <w:tc>
          <w:tcPr>
            <w:tcW w:w="3912" w:type="dxa"/>
          </w:tcPr>
          <w:p w:rsidR="00BD54FD" w:rsidRDefault="00BD54FD">
            <w:pPr>
              <w:pStyle w:val="ConsPlusNormal"/>
            </w:pPr>
            <w:r>
              <w:t>Субвенции</w:t>
            </w:r>
          </w:p>
        </w:tc>
        <w:tc>
          <w:tcPr>
            <w:tcW w:w="1680" w:type="dxa"/>
          </w:tcPr>
          <w:p w:rsidR="00BD54FD" w:rsidRDefault="00BD54FD">
            <w:pPr>
              <w:pStyle w:val="ConsPlusNormal"/>
              <w:jc w:val="center"/>
            </w:pPr>
            <w:r>
              <w:t>56 4 01 54850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9672,8</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56 4 01 54850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9672,8</w:t>
            </w:r>
          </w:p>
        </w:tc>
      </w:tr>
      <w:tr w:rsidR="00BD54FD">
        <w:tc>
          <w:tcPr>
            <w:tcW w:w="3912" w:type="dxa"/>
          </w:tcPr>
          <w:p w:rsidR="00BD54FD" w:rsidRDefault="00BD54FD">
            <w:pPr>
              <w:pStyle w:val="ConsPlusNormal"/>
            </w:pPr>
            <w:r>
              <w:t>Основное мероприятие "Улучшение жилищных условий отдельных категорий граждан"</w:t>
            </w:r>
          </w:p>
        </w:tc>
        <w:tc>
          <w:tcPr>
            <w:tcW w:w="1680" w:type="dxa"/>
          </w:tcPr>
          <w:p w:rsidR="00BD54FD" w:rsidRDefault="00BD54FD">
            <w:pPr>
              <w:pStyle w:val="ConsPlusNormal"/>
              <w:jc w:val="center"/>
            </w:pPr>
            <w:r>
              <w:t>56 4 02 00000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23853,5</w:t>
            </w:r>
          </w:p>
        </w:tc>
      </w:tr>
      <w:tr w:rsidR="00BD54FD">
        <w:tc>
          <w:tcPr>
            <w:tcW w:w="3912" w:type="dxa"/>
          </w:tcPr>
          <w:p w:rsidR="00BD54FD" w:rsidRDefault="00BD54FD">
            <w:pPr>
              <w:pStyle w:val="ConsPlusNormal"/>
            </w:pPr>
            <w:r>
              <w:t>Субвенции по предоставлению гражданам единовременной денежной выплаты на проведение капитального ремонта индивидуальных жилых домов</w:t>
            </w:r>
          </w:p>
        </w:tc>
        <w:tc>
          <w:tcPr>
            <w:tcW w:w="1680" w:type="dxa"/>
          </w:tcPr>
          <w:p w:rsidR="00BD54FD" w:rsidRDefault="00BD54FD">
            <w:pPr>
              <w:pStyle w:val="ConsPlusNormal"/>
              <w:jc w:val="center"/>
            </w:pPr>
            <w:r>
              <w:t>56 4 02 71640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23853,5</w:t>
            </w:r>
          </w:p>
        </w:tc>
      </w:tr>
      <w:tr w:rsidR="00BD54FD">
        <w:tc>
          <w:tcPr>
            <w:tcW w:w="3912" w:type="dxa"/>
          </w:tcPr>
          <w:p w:rsidR="00BD54FD" w:rsidRDefault="00BD54FD">
            <w:pPr>
              <w:pStyle w:val="ConsPlusNormal"/>
            </w:pPr>
            <w:r>
              <w:t>Субвенции</w:t>
            </w:r>
          </w:p>
        </w:tc>
        <w:tc>
          <w:tcPr>
            <w:tcW w:w="1680" w:type="dxa"/>
          </w:tcPr>
          <w:p w:rsidR="00BD54FD" w:rsidRDefault="00BD54FD">
            <w:pPr>
              <w:pStyle w:val="ConsPlusNormal"/>
              <w:jc w:val="center"/>
            </w:pPr>
            <w:r>
              <w:t>56 4 02 71640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23853,5</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56 4 02 71640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23853,5</w:t>
            </w:r>
          </w:p>
        </w:tc>
      </w:tr>
      <w:tr w:rsidR="00BD54FD">
        <w:tc>
          <w:tcPr>
            <w:tcW w:w="3912" w:type="dxa"/>
          </w:tcPr>
          <w:p w:rsidR="00BD54FD" w:rsidRDefault="00BD54FD">
            <w:pPr>
              <w:pStyle w:val="ConsPlusNormal"/>
            </w:pPr>
            <w:r>
              <w:t>Основное мероприятие "Обеспечение выполнения органами местного самоуправления муниципальных образований переданных государственных полномочий Ленинградской области в сфере жилищных отношений"</w:t>
            </w:r>
          </w:p>
        </w:tc>
        <w:tc>
          <w:tcPr>
            <w:tcW w:w="1680" w:type="dxa"/>
          </w:tcPr>
          <w:p w:rsidR="00BD54FD" w:rsidRDefault="00BD54FD">
            <w:pPr>
              <w:pStyle w:val="ConsPlusNormal"/>
              <w:jc w:val="center"/>
            </w:pPr>
            <w:r>
              <w:t>56 4 03 00000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9344,4</w:t>
            </w:r>
          </w:p>
        </w:tc>
      </w:tr>
      <w:tr w:rsidR="00BD54FD">
        <w:tc>
          <w:tcPr>
            <w:tcW w:w="3912" w:type="dxa"/>
          </w:tcPr>
          <w:p w:rsidR="00BD54FD" w:rsidRDefault="00BD54FD">
            <w:pPr>
              <w:pStyle w:val="ConsPlusNormal"/>
            </w:pPr>
            <w:r>
              <w:t>Субвенции в сфере жилищных отношений</w:t>
            </w:r>
          </w:p>
        </w:tc>
        <w:tc>
          <w:tcPr>
            <w:tcW w:w="1680" w:type="dxa"/>
          </w:tcPr>
          <w:p w:rsidR="00BD54FD" w:rsidRDefault="00BD54FD">
            <w:pPr>
              <w:pStyle w:val="ConsPlusNormal"/>
              <w:jc w:val="center"/>
            </w:pPr>
            <w:r>
              <w:t>56 4 03 71420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9344,4</w:t>
            </w:r>
          </w:p>
        </w:tc>
      </w:tr>
      <w:tr w:rsidR="00BD54FD">
        <w:tc>
          <w:tcPr>
            <w:tcW w:w="3912" w:type="dxa"/>
          </w:tcPr>
          <w:p w:rsidR="00BD54FD" w:rsidRDefault="00BD54FD">
            <w:pPr>
              <w:pStyle w:val="ConsPlusNormal"/>
            </w:pPr>
            <w:r>
              <w:t>Субвенции</w:t>
            </w:r>
          </w:p>
        </w:tc>
        <w:tc>
          <w:tcPr>
            <w:tcW w:w="1680" w:type="dxa"/>
          </w:tcPr>
          <w:p w:rsidR="00BD54FD" w:rsidRDefault="00BD54FD">
            <w:pPr>
              <w:pStyle w:val="ConsPlusNormal"/>
              <w:jc w:val="center"/>
            </w:pPr>
            <w:r>
              <w:t>56 4 03 71420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9344,4</w:t>
            </w:r>
          </w:p>
        </w:tc>
      </w:tr>
      <w:tr w:rsidR="00BD54FD">
        <w:tc>
          <w:tcPr>
            <w:tcW w:w="3912" w:type="dxa"/>
          </w:tcPr>
          <w:p w:rsidR="00BD54FD" w:rsidRDefault="00BD54FD">
            <w:pPr>
              <w:pStyle w:val="ConsPlusNormal"/>
            </w:pPr>
            <w:r>
              <w:t>Жилищное хозяйство</w:t>
            </w:r>
          </w:p>
        </w:tc>
        <w:tc>
          <w:tcPr>
            <w:tcW w:w="1680" w:type="dxa"/>
          </w:tcPr>
          <w:p w:rsidR="00BD54FD" w:rsidRDefault="00BD54FD">
            <w:pPr>
              <w:pStyle w:val="ConsPlusNormal"/>
              <w:jc w:val="center"/>
            </w:pPr>
            <w:r>
              <w:t>56 4 03 71420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9344,4</w:t>
            </w:r>
          </w:p>
        </w:tc>
      </w:tr>
      <w:tr w:rsidR="00BD54FD">
        <w:tc>
          <w:tcPr>
            <w:tcW w:w="3912" w:type="dxa"/>
          </w:tcPr>
          <w:p w:rsidR="00BD54FD" w:rsidRDefault="00BD54FD">
            <w:pPr>
              <w:pStyle w:val="ConsPlusNormal"/>
              <w:outlineLvl w:val="2"/>
            </w:pPr>
            <w:r>
              <w:t>Подпрограмма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w:t>
            </w:r>
          </w:p>
        </w:tc>
        <w:tc>
          <w:tcPr>
            <w:tcW w:w="1680" w:type="dxa"/>
          </w:tcPr>
          <w:p w:rsidR="00BD54FD" w:rsidRDefault="00BD54FD">
            <w:pPr>
              <w:pStyle w:val="ConsPlusNormal"/>
              <w:jc w:val="center"/>
            </w:pPr>
            <w:r>
              <w:t>56 5 00 00000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505406,0</w:t>
            </w:r>
          </w:p>
        </w:tc>
      </w:tr>
      <w:tr w:rsidR="00BD54FD">
        <w:tc>
          <w:tcPr>
            <w:tcW w:w="3912" w:type="dxa"/>
          </w:tcPr>
          <w:p w:rsidR="00BD54FD" w:rsidRDefault="00BD54FD">
            <w:pPr>
              <w:pStyle w:val="ConsPlusNormal"/>
            </w:pPr>
            <w:r>
              <w:t>Основное мероприятие "Обеспечение детей-сирот, детей, оставшихся без попечения родителей, лиц из числа детей-сирот и детей, оставшихся без попечения родителей, благоустроенными жилыми помещениями из специализированного жилищного фонда по договорам найма специализированных жилых помещений"</w:t>
            </w:r>
          </w:p>
        </w:tc>
        <w:tc>
          <w:tcPr>
            <w:tcW w:w="1680" w:type="dxa"/>
          </w:tcPr>
          <w:p w:rsidR="00BD54FD" w:rsidRDefault="00BD54FD">
            <w:pPr>
              <w:pStyle w:val="ConsPlusNormal"/>
              <w:jc w:val="center"/>
            </w:pPr>
            <w:r>
              <w:t>56 5 01 00000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505406,0</w:t>
            </w:r>
          </w:p>
        </w:tc>
      </w:tr>
      <w:tr w:rsidR="00BD54FD">
        <w:tc>
          <w:tcPr>
            <w:tcW w:w="3912" w:type="dxa"/>
          </w:tcPr>
          <w:p w:rsidR="00BD54FD" w:rsidRDefault="00BD54FD">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80" w:type="dxa"/>
          </w:tcPr>
          <w:p w:rsidR="00BD54FD" w:rsidRDefault="00BD54FD">
            <w:pPr>
              <w:pStyle w:val="ConsPlusNormal"/>
              <w:jc w:val="center"/>
            </w:pPr>
            <w:r>
              <w:t>56 5 01 R0820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505406,0</w:t>
            </w:r>
          </w:p>
        </w:tc>
      </w:tr>
      <w:tr w:rsidR="00BD54FD">
        <w:tc>
          <w:tcPr>
            <w:tcW w:w="3912" w:type="dxa"/>
          </w:tcPr>
          <w:p w:rsidR="00BD54FD" w:rsidRDefault="00BD54FD">
            <w:pPr>
              <w:pStyle w:val="ConsPlusNormal"/>
            </w:pPr>
            <w:r>
              <w:t>Субвенции</w:t>
            </w:r>
          </w:p>
        </w:tc>
        <w:tc>
          <w:tcPr>
            <w:tcW w:w="1680" w:type="dxa"/>
          </w:tcPr>
          <w:p w:rsidR="00BD54FD" w:rsidRDefault="00BD54FD">
            <w:pPr>
              <w:pStyle w:val="ConsPlusNormal"/>
              <w:jc w:val="center"/>
            </w:pPr>
            <w:r>
              <w:t>56 5 01 R0820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505406,0</w:t>
            </w:r>
          </w:p>
        </w:tc>
      </w:tr>
      <w:tr w:rsidR="00BD54FD">
        <w:tc>
          <w:tcPr>
            <w:tcW w:w="3912" w:type="dxa"/>
          </w:tcPr>
          <w:p w:rsidR="00BD54FD" w:rsidRDefault="00BD54FD">
            <w:pPr>
              <w:pStyle w:val="ConsPlusNormal"/>
            </w:pPr>
            <w:r>
              <w:t>Охрана семьи и детства</w:t>
            </w:r>
          </w:p>
        </w:tc>
        <w:tc>
          <w:tcPr>
            <w:tcW w:w="1680" w:type="dxa"/>
          </w:tcPr>
          <w:p w:rsidR="00BD54FD" w:rsidRDefault="00BD54FD">
            <w:pPr>
              <w:pStyle w:val="ConsPlusNormal"/>
              <w:jc w:val="center"/>
            </w:pPr>
            <w:r>
              <w:t>56 5 01 R0820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04</w:t>
            </w:r>
          </w:p>
        </w:tc>
        <w:tc>
          <w:tcPr>
            <w:tcW w:w="1531" w:type="dxa"/>
          </w:tcPr>
          <w:p w:rsidR="00BD54FD" w:rsidRDefault="00BD54FD">
            <w:pPr>
              <w:pStyle w:val="ConsPlusNormal"/>
              <w:jc w:val="center"/>
            </w:pPr>
            <w:r>
              <w:t>505406,0</w:t>
            </w:r>
          </w:p>
        </w:tc>
      </w:tr>
      <w:tr w:rsidR="00BD54FD">
        <w:tc>
          <w:tcPr>
            <w:tcW w:w="3912" w:type="dxa"/>
          </w:tcPr>
          <w:p w:rsidR="00BD54FD" w:rsidRDefault="00BD54FD">
            <w:pPr>
              <w:pStyle w:val="ConsPlusNormal"/>
              <w:outlineLvl w:val="2"/>
            </w:pPr>
            <w:r>
              <w:t>Подпрограмма "Оказание поддержки гражданам, пострадавшим в результате пожара муниципального жилищного фонда"</w:t>
            </w:r>
          </w:p>
        </w:tc>
        <w:tc>
          <w:tcPr>
            <w:tcW w:w="1680" w:type="dxa"/>
          </w:tcPr>
          <w:p w:rsidR="00BD54FD" w:rsidRDefault="00BD54FD">
            <w:pPr>
              <w:pStyle w:val="ConsPlusNormal"/>
              <w:jc w:val="center"/>
            </w:pPr>
            <w:r>
              <w:t>56 6 00 00000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65808,2</w:t>
            </w:r>
          </w:p>
        </w:tc>
      </w:tr>
      <w:tr w:rsidR="00BD54FD">
        <w:tc>
          <w:tcPr>
            <w:tcW w:w="3912" w:type="dxa"/>
          </w:tcPr>
          <w:p w:rsidR="00BD54FD" w:rsidRDefault="00BD54FD">
            <w:pPr>
              <w:pStyle w:val="ConsPlusNormal"/>
            </w:pPr>
            <w:r>
              <w:t>Основное мероприятие "Оказание поддержки гражданам, пострадавшим в результате пожара муниципального жилищного фонда"</w:t>
            </w:r>
          </w:p>
        </w:tc>
        <w:tc>
          <w:tcPr>
            <w:tcW w:w="1680" w:type="dxa"/>
          </w:tcPr>
          <w:p w:rsidR="00BD54FD" w:rsidRDefault="00BD54FD">
            <w:pPr>
              <w:pStyle w:val="ConsPlusNormal"/>
              <w:jc w:val="center"/>
            </w:pPr>
            <w:r>
              <w:t>56 6 01 00000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65808,2</w:t>
            </w:r>
          </w:p>
        </w:tc>
      </w:tr>
      <w:tr w:rsidR="00BD54FD">
        <w:tc>
          <w:tcPr>
            <w:tcW w:w="3912" w:type="dxa"/>
          </w:tcPr>
          <w:p w:rsidR="00BD54FD" w:rsidRDefault="00BD54FD">
            <w:pPr>
              <w:pStyle w:val="ConsPlusNormal"/>
            </w:pPr>
            <w:r>
              <w:t>Субсидии на оказание поддержки гражданам, пострадавшим в результате пожара муниципального жилищного фонда</w:t>
            </w:r>
          </w:p>
        </w:tc>
        <w:tc>
          <w:tcPr>
            <w:tcW w:w="1680" w:type="dxa"/>
          </w:tcPr>
          <w:p w:rsidR="00BD54FD" w:rsidRDefault="00BD54FD">
            <w:pPr>
              <w:pStyle w:val="ConsPlusNormal"/>
              <w:jc w:val="center"/>
            </w:pPr>
            <w:r>
              <w:t>56 6 01 70800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65808,2</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56 6 01 70800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65808,2</w:t>
            </w:r>
          </w:p>
        </w:tc>
      </w:tr>
      <w:tr w:rsidR="00BD54FD">
        <w:tc>
          <w:tcPr>
            <w:tcW w:w="3912" w:type="dxa"/>
          </w:tcPr>
          <w:p w:rsidR="00BD54FD" w:rsidRDefault="00BD54FD">
            <w:pPr>
              <w:pStyle w:val="ConsPlusNormal"/>
            </w:pPr>
            <w:r>
              <w:t>Жилищное хозяйство</w:t>
            </w:r>
          </w:p>
        </w:tc>
        <w:tc>
          <w:tcPr>
            <w:tcW w:w="1680" w:type="dxa"/>
          </w:tcPr>
          <w:p w:rsidR="00BD54FD" w:rsidRDefault="00BD54FD">
            <w:pPr>
              <w:pStyle w:val="ConsPlusNormal"/>
              <w:jc w:val="center"/>
            </w:pPr>
            <w:r>
              <w:t>56 6 01 70800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65808,2</w:t>
            </w:r>
          </w:p>
        </w:tc>
      </w:tr>
      <w:tr w:rsidR="00BD54FD">
        <w:tc>
          <w:tcPr>
            <w:tcW w:w="3912" w:type="dxa"/>
          </w:tcPr>
          <w:p w:rsidR="00BD54FD" w:rsidRDefault="00BD54FD">
            <w:pPr>
              <w:pStyle w:val="ConsPlusNormal"/>
              <w:outlineLvl w:val="2"/>
            </w:pPr>
            <w:r>
              <w:t>Подпрограмма "Развитие инженерной, транспортной и социальной инфраструктуры в районах массовой жилой застройки"</w:t>
            </w:r>
          </w:p>
        </w:tc>
        <w:tc>
          <w:tcPr>
            <w:tcW w:w="1680" w:type="dxa"/>
          </w:tcPr>
          <w:p w:rsidR="00BD54FD" w:rsidRDefault="00BD54FD">
            <w:pPr>
              <w:pStyle w:val="ConsPlusNormal"/>
              <w:jc w:val="center"/>
            </w:pPr>
            <w:r>
              <w:t>56 7 00 00000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501155,5</w:t>
            </w:r>
          </w:p>
        </w:tc>
      </w:tr>
      <w:tr w:rsidR="00BD54FD">
        <w:tc>
          <w:tcPr>
            <w:tcW w:w="3912" w:type="dxa"/>
          </w:tcPr>
          <w:p w:rsidR="00BD54FD" w:rsidRDefault="00BD54FD">
            <w:pPr>
              <w:pStyle w:val="ConsPlusNormal"/>
            </w:pPr>
            <w:r>
              <w:t>Основное мероприятие "Создание инженерной и транспортной инфраструктуры на земельных участках, предоставленных бесплатно гражданам"</w:t>
            </w:r>
          </w:p>
        </w:tc>
        <w:tc>
          <w:tcPr>
            <w:tcW w:w="1680" w:type="dxa"/>
          </w:tcPr>
          <w:p w:rsidR="00BD54FD" w:rsidRDefault="00BD54FD">
            <w:pPr>
              <w:pStyle w:val="ConsPlusNormal"/>
              <w:jc w:val="center"/>
            </w:pPr>
            <w:r>
              <w:t>56 7 01 00000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305623,1</w:t>
            </w:r>
          </w:p>
        </w:tc>
      </w:tr>
      <w:tr w:rsidR="00BD54FD">
        <w:tc>
          <w:tcPr>
            <w:tcW w:w="3912" w:type="dxa"/>
          </w:tcPr>
          <w:p w:rsidR="00BD54FD" w:rsidRDefault="00BD54FD">
            <w:pPr>
              <w:pStyle w:val="ConsPlusNormal"/>
            </w:pPr>
            <w:r>
              <w:t>Субсидии на проектирование и строительство объектов инженерной и транспортной инфраструктуры</w:t>
            </w:r>
          </w:p>
        </w:tc>
        <w:tc>
          <w:tcPr>
            <w:tcW w:w="1680" w:type="dxa"/>
          </w:tcPr>
          <w:p w:rsidR="00BD54FD" w:rsidRDefault="00BD54FD">
            <w:pPr>
              <w:pStyle w:val="ConsPlusNormal"/>
              <w:jc w:val="center"/>
            </w:pPr>
            <w:r>
              <w:t>56 7 01 70780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305623,1</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56 7 01 70780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305623,1</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56 7 01 70780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305623,1</w:t>
            </w:r>
          </w:p>
        </w:tc>
      </w:tr>
      <w:tr w:rsidR="00BD54FD">
        <w:tc>
          <w:tcPr>
            <w:tcW w:w="3912" w:type="dxa"/>
          </w:tcPr>
          <w:p w:rsidR="00BD54FD" w:rsidRDefault="00BD54FD">
            <w:pPr>
              <w:pStyle w:val="ConsPlusNormal"/>
            </w:pPr>
            <w:r>
              <w:t>Основное мероприятие "Оказание содействия в создании инженерной, социальной и транспортной инфраструктуры на земельных участках комплексного освоения в целях строительства жилья экономического класса"</w:t>
            </w:r>
          </w:p>
        </w:tc>
        <w:tc>
          <w:tcPr>
            <w:tcW w:w="1680" w:type="dxa"/>
          </w:tcPr>
          <w:p w:rsidR="00BD54FD" w:rsidRDefault="00BD54FD">
            <w:pPr>
              <w:pStyle w:val="ConsPlusNormal"/>
              <w:jc w:val="center"/>
            </w:pPr>
            <w:r>
              <w:t>56 7 03 00000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195532,4</w:t>
            </w:r>
          </w:p>
        </w:tc>
      </w:tr>
      <w:tr w:rsidR="00BD54FD">
        <w:tc>
          <w:tcPr>
            <w:tcW w:w="3912" w:type="dxa"/>
          </w:tcPr>
          <w:p w:rsidR="00BD54FD" w:rsidRDefault="00BD54FD">
            <w:pPr>
              <w:pStyle w:val="ConsPlusNormal"/>
            </w:pPr>
            <w:r>
              <w:t>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2015-2020 годы</w:t>
            </w:r>
          </w:p>
        </w:tc>
        <w:tc>
          <w:tcPr>
            <w:tcW w:w="1680" w:type="dxa"/>
          </w:tcPr>
          <w:p w:rsidR="00BD54FD" w:rsidRDefault="00BD54FD">
            <w:pPr>
              <w:pStyle w:val="ConsPlusNormal"/>
              <w:jc w:val="center"/>
            </w:pPr>
            <w:r>
              <w:t>56 7 03 R0210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195532,4</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56 7 03 R0210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195532,4</w:t>
            </w:r>
          </w:p>
        </w:tc>
      </w:tr>
      <w:tr w:rsidR="00BD54FD">
        <w:tc>
          <w:tcPr>
            <w:tcW w:w="3912" w:type="dxa"/>
          </w:tcPr>
          <w:p w:rsidR="00BD54FD" w:rsidRDefault="00BD54FD">
            <w:pPr>
              <w:pStyle w:val="ConsPlusNormal"/>
            </w:pPr>
            <w:r>
              <w:t>Дошкольное образование</w:t>
            </w:r>
          </w:p>
        </w:tc>
        <w:tc>
          <w:tcPr>
            <w:tcW w:w="1680" w:type="dxa"/>
          </w:tcPr>
          <w:p w:rsidR="00BD54FD" w:rsidRDefault="00BD54FD">
            <w:pPr>
              <w:pStyle w:val="ConsPlusNormal"/>
              <w:jc w:val="center"/>
            </w:pPr>
            <w:r>
              <w:t>56 7 03 R0210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195532,4</w:t>
            </w:r>
          </w:p>
        </w:tc>
      </w:tr>
      <w:tr w:rsidR="00BD54FD">
        <w:tc>
          <w:tcPr>
            <w:tcW w:w="3912" w:type="dxa"/>
          </w:tcPr>
          <w:p w:rsidR="00BD54FD" w:rsidRDefault="00BD54FD">
            <w:pPr>
              <w:pStyle w:val="ConsPlusNormal"/>
              <w:outlineLvl w:val="2"/>
            </w:pPr>
            <w:r>
              <w:t>Подпрограмма "Обеспечение мероприятий по капитальному ремонту многоквартирных домов"</w:t>
            </w:r>
          </w:p>
        </w:tc>
        <w:tc>
          <w:tcPr>
            <w:tcW w:w="1680" w:type="dxa"/>
          </w:tcPr>
          <w:p w:rsidR="00BD54FD" w:rsidRDefault="00BD54FD">
            <w:pPr>
              <w:pStyle w:val="ConsPlusNormal"/>
              <w:jc w:val="center"/>
            </w:pPr>
            <w:r>
              <w:t>56 8 00 00000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360000,0</w:t>
            </w:r>
          </w:p>
        </w:tc>
      </w:tr>
      <w:tr w:rsidR="00BD54FD">
        <w:tc>
          <w:tcPr>
            <w:tcW w:w="3912" w:type="dxa"/>
          </w:tcPr>
          <w:p w:rsidR="00BD54FD" w:rsidRDefault="00BD54FD">
            <w:pPr>
              <w:pStyle w:val="ConsPlusNormal"/>
            </w:pPr>
            <w:r>
              <w:t>Основное мероприятие "Капитальный ремонт многоквартирных домов"</w:t>
            </w:r>
          </w:p>
        </w:tc>
        <w:tc>
          <w:tcPr>
            <w:tcW w:w="1680" w:type="dxa"/>
          </w:tcPr>
          <w:p w:rsidR="00BD54FD" w:rsidRDefault="00BD54FD">
            <w:pPr>
              <w:pStyle w:val="ConsPlusNormal"/>
              <w:jc w:val="center"/>
            </w:pPr>
            <w:r>
              <w:t>56 8 01 00000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360000,0</w:t>
            </w:r>
          </w:p>
        </w:tc>
      </w:tr>
      <w:tr w:rsidR="00BD54FD">
        <w:tc>
          <w:tcPr>
            <w:tcW w:w="3912" w:type="dxa"/>
          </w:tcPr>
          <w:p w:rsidR="00BD54FD" w:rsidRDefault="00BD54FD">
            <w:pPr>
              <w:pStyle w:val="ConsPlusNormal"/>
            </w:pPr>
            <w:r>
              <w:t>Имущественный взнос Ленинградской области некоммерческой организации "Фонд капитального ремонта многоквартирных домов Ленинградской области"</w:t>
            </w:r>
          </w:p>
        </w:tc>
        <w:tc>
          <w:tcPr>
            <w:tcW w:w="1680" w:type="dxa"/>
          </w:tcPr>
          <w:p w:rsidR="00BD54FD" w:rsidRDefault="00BD54FD">
            <w:pPr>
              <w:pStyle w:val="ConsPlusNormal"/>
              <w:jc w:val="center"/>
            </w:pPr>
            <w:r>
              <w:t>56 8 01 06760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160000,0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80" w:type="dxa"/>
          </w:tcPr>
          <w:p w:rsidR="00BD54FD" w:rsidRDefault="00BD54FD">
            <w:pPr>
              <w:pStyle w:val="ConsPlusNormal"/>
              <w:jc w:val="center"/>
            </w:pPr>
            <w:r>
              <w:t>56 8 01 06760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160000,0</w:t>
            </w:r>
          </w:p>
        </w:tc>
      </w:tr>
      <w:tr w:rsidR="00BD54FD">
        <w:tc>
          <w:tcPr>
            <w:tcW w:w="3912" w:type="dxa"/>
          </w:tcPr>
          <w:p w:rsidR="00BD54FD" w:rsidRDefault="00BD54FD">
            <w:pPr>
              <w:pStyle w:val="ConsPlusNormal"/>
            </w:pPr>
            <w:r>
              <w:t>Жилищное хозяйство</w:t>
            </w:r>
          </w:p>
        </w:tc>
        <w:tc>
          <w:tcPr>
            <w:tcW w:w="1680" w:type="dxa"/>
          </w:tcPr>
          <w:p w:rsidR="00BD54FD" w:rsidRDefault="00BD54FD">
            <w:pPr>
              <w:pStyle w:val="ConsPlusNormal"/>
              <w:jc w:val="center"/>
            </w:pPr>
            <w:r>
              <w:t>56 8 01 06760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160000,0</w:t>
            </w:r>
          </w:p>
        </w:tc>
      </w:tr>
      <w:tr w:rsidR="00BD54FD">
        <w:tc>
          <w:tcPr>
            <w:tcW w:w="3912" w:type="dxa"/>
          </w:tcPr>
          <w:p w:rsidR="00BD54FD" w:rsidRDefault="00BD54FD">
            <w:pPr>
              <w:pStyle w:val="ConsPlusNormal"/>
            </w:pPr>
            <w:r>
              <w:t>Обеспечение мероприятий по капитальному ремонту многоквартирных домов</w:t>
            </w:r>
          </w:p>
        </w:tc>
        <w:tc>
          <w:tcPr>
            <w:tcW w:w="1680" w:type="dxa"/>
          </w:tcPr>
          <w:p w:rsidR="00BD54FD" w:rsidRDefault="00BD54FD">
            <w:pPr>
              <w:pStyle w:val="ConsPlusNormal"/>
              <w:jc w:val="center"/>
            </w:pPr>
            <w:r>
              <w:t>56 8 01 09601</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200000,0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80" w:type="dxa"/>
          </w:tcPr>
          <w:p w:rsidR="00BD54FD" w:rsidRDefault="00BD54FD">
            <w:pPr>
              <w:pStyle w:val="ConsPlusNormal"/>
              <w:jc w:val="center"/>
            </w:pPr>
            <w:r>
              <w:t>56 8 01 09601</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200000,0</w:t>
            </w:r>
          </w:p>
        </w:tc>
      </w:tr>
      <w:tr w:rsidR="00BD54FD">
        <w:tc>
          <w:tcPr>
            <w:tcW w:w="3912" w:type="dxa"/>
          </w:tcPr>
          <w:p w:rsidR="00BD54FD" w:rsidRDefault="00BD54FD">
            <w:pPr>
              <w:pStyle w:val="ConsPlusNormal"/>
            </w:pPr>
            <w:r>
              <w:t>Жилищное хозяйство</w:t>
            </w:r>
          </w:p>
        </w:tc>
        <w:tc>
          <w:tcPr>
            <w:tcW w:w="1680" w:type="dxa"/>
          </w:tcPr>
          <w:p w:rsidR="00BD54FD" w:rsidRDefault="00BD54FD">
            <w:pPr>
              <w:pStyle w:val="ConsPlusNormal"/>
              <w:jc w:val="center"/>
            </w:pPr>
            <w:r>
              <w:t>56 8 01 09601</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200000,0</w:t>
            </w:r>
          </w:p>
        </w:tc>
      </w:tr>
      <w:tr w:rsidR="00BD54FD">
        <w:tc>
          <w:tcPr>
            <w:tcW w:w="3912" w:type="dxa"/>
          </w:tcPr>
          <w:p w:rsidR="00BD54FD" w:rsidRDefault="00BD54FD">
            <w:pPr>
              <w:pStyle w:val="ConsPlusNormal"/>
              <w:outlineLvl w:val="1"/>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1680" w:type="dxa"/>
          </w:tcPr>
          <w:p w:rsidR="00BD54FD" w:rsidRDefault="00BD54FD">
            <w:pPr>
              <w:pStyle w:val="ConsPlusNormal"/>
              <w:jc w:val="center"/>
            </w:pPr>
            <w:r>
              <w:t>57 0 00 00000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8567312,2</w:t>
            </w:r>
          </w:p>
        </w:tc>
      </w:tr>
      <w:tr w:rsidR="00BD54FD">
        <w:tc>
          <w:tcPr>
            <w:tcW w:w="3912" w:type="dxa"/>
          </w:tcPr>
          <w:p w:rsidR="00BD54FD" w:rsidRDefault="00BD54FD">
            <w:pPr>
              <w:pStyle w:val="ConsPlusNormal"/>
              <w:outlineLvl w:val="2"/>
            </w:pPr>
            <w:r>
              <w:t>Подпрограмма "Энергетика Ленинградской области"</w:t>
            </w:r>
          </w:p>
        </w:tc>
        <w:tc>
          <w:tcPr>
            <w:tcW w:w="1680" w:type="dxa"/>
          </w:tcPr>
          <w:p w:rsidR="00BD54FD" w:rsidRDefault="00BD54FD">
            <w:pPr>
              <w:pStyle w:val="ConsPlusNormal"/>
              <w:jc w:val="center"/>
            </w:pPr>
            <w:r>
              <w:t>57 1 00 00000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3307899,1</w:t>
            </w:r>
          </w:p>
        </w:tc>
      </w:tr>
      <w:tr w:rsidR="00BD54FD">
        <w:tc>
          <w:tcPr>
            <w:tcW w:w="3912" w:type="dxa"/>
          </w:tcPr>
          <w:p w:rsidR="00BD54FD" w:rsidRDefault="00BD54FD">
            <w:pPr>
              <w:pStyle w:val="ConsPlusNormal"/>
            </w:pPr>
            <w:r>
              <w:t>Основное мероприятие "Развитие и восстановление объектов тепло- и электроснабжения муниципальных образований"</w:t>
            </w:r>
          </w:p>
        </w:tc>
        <w:tc>
          <w:tcPr>
            <w:tcW w:w="1680" w:type="dxa"/>
          </w:tcPr>
          <w:p w:rsidR="00BD54FD" w:rsidRDefault="00BD54FD">
            <w:pPr>
              <w:pStyle w:val="ConsPlusNormal"/>
              <w:jc w:val="center"/>
            </w:pPr>
            <w:r>
              <w:t>57 1 01 00000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829880,0</w:t>
            </w:r>
          </w:p>
        </w:tc>
      </w:tr>
      <w:tr w:rsidR="00BD54FD">
        <w:tc>
          <w:tcPr>
            <w:tcW w:w="3912" w:type="dxa"/>
          </w:tcPr>
          <w:p w:rsidR="00BD54FD" w:rsidRDefault="00BD54FD">
            <w:pPr>
              <w:pStyle w:val="ConsPlusNormal"/>
            </w:pPr>
            <w:r>
              <w:t>Обеспечение мероприятий по модернизации систем коммунальной инфраструктуры</w:t>
            </w:r>
          </w:p>
        </w:tc>
        <w:tc>
          <w:tcPr>
            <w:tcW w:w="1680" w:type="dxa"/>
          </w:tcPr>
          <w:p w:rsidR="00BD54FD" w:rsidRDefault="00BD54FD">
            <w:pPr>
              <w:pStyle w:val="ConsPlusNormal"/>
              <w:jc w:val="center"/>
            </w:pPr>
            <w:r>
              <w:t>57 1 01 09505</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89880,0</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57 1 01 09505</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89880,0</w:t>
            </w:r>
          </w:p>
        </w:tc>
      </w:tr>
      <w:tr w:rsidR="00BD54FD">
        <w:tc>
          <w:tcPr>
            <w:tcW w:w="3912" w:type="dxa"/>
          </w:tcPr>
          <w:p w:rsidR="00BD54FD" w:rsidRDefault="00BD54FD">
            <w:pPr>
              <w:pStyle w:val="ConsPlusNormal"/>
            </w:pPr>
            <w:r>
              <w:t>Коммунальное хозяйство</w:t>
            </w:r>
          </w:p>
        </w:tc>
        <w:tc>
          <w:tcPr>
            <w:tcW w:w="1680" w:type="dxa"/>
          </w:tcPr>
          <w:p w:rsidR="00BD54FD" w:rsidRDefault="00BD54FD">
            <w:pPr>
              <w:pStyle w:val="ConsPlusNormal"/>
              <w:jc w:val="center"/>
            </w:pPr>
            <w:r>
              <w:t>57 1 01 09505</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89880,0</w:t>
            </w:r>
          </w:p>
        </w:tc>
      </w:tr>
      <w:tr w:rsidR="00BD54FD">
        <w:tc>
          <w:tcPr>
            <w:tcW w:w="3912" w:type="dxa"/>
          </w:tcPr>
          <w:p w:rsidR="00BD54FD" w:rsidRDefault="00BD54FD">
            <w:pPr>
              <w:pStyle w:val="ConsPlusNormal"/>
            </w:pPr>
            <w:r>
              <w:t>Обеспечение мероприятий по модернизации систем коммунальной инфраструктуры</w:t>
            </w:r>
          </w:p>
        </w:tc>
        <w:tc>
          <w:tcPr>
            <w:tcW w:w="1680" w:type="dxa"/>
          </w:tcPr>
          <w:p w:rsidR="00BD54FD" w:rsidRDefault="00BD54FD">
            <w:pPr>
              <w:pStyle w:val="ConsPlusNormal"/>
              <w:jc w:val="center"/>
            </w:pPr>
            <w:r>
              <w:t>57 1 01 09605</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28462,0</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57 1 01 09605</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28462,0</w:t>
            </w:r>
          </w:p>
        </w:tc>
      </w:tr>
      <w:tr w:rsidR="00BD54FD">
        <w:tc>
          <w:tcPr>
            <w:tcW w:w="3912" w:type="dxa"/>
          </w:tcPr>
          <w:p w:rsidR="00BD54FD" w:rsidRDefault="00BD54FD">
            <w:pPr>
              <w:pStyle w:val="ConsPlusNormal"/>
            </w:pPr>
            <w:r>
              <w:t>Коммунальное хозяйство</w:t>
            </w:r>
          </w:p>
        </w:tc>
        <w:tc>
          <w:tcPr>
            <w:tcW w:w="1680" w:type="dxa"/>
          </w:tcPr>
          <w:p w:rsidR="00BD54FD" w:rsidRDefault="00BD54FD">
            <w:pPr>
              <w:pStyle w:val="ConsPlusNormal"/>
              <w:jc w:val="center"/>
            </w:pPr>
            <w:r>
              <w:t>57 1 01 09605</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28462,0</w:t>
            </w:r>
          </w:p>
        </w:tc>
      </w:tr>
      <w:tr w:rsidR="00BD54FD">
        <w:tc>
          <w:tcPr>
            <w:tcW w:w="3912" w:type="dxa"/>
          </w:tcPr>
          <w:p w:rsidR="00BD54FD" w:rsidRDefault="00BD54FD">
            <w:pPr>
              <w:pStyle w:val="ConsPlusNormal"/>
            </w:pPr>
            <w:r>
              <w:t>Субсидии на реализацию мероприятий по обеспечению устойчивого функционирования объектов теплоснабжения на территории Ленинградской области</w:t>
            </w:r>
          </w:p>
        </w:tc>
        <w:tc>
          <w:tcPr>
            <w:tcW w:w="1680" w:type="dxa"/>
          </w:tcPr>
          <w:p w:rsidR="00BD54FD" w:rsidRDefault="00BD54FD">
            <w:pPr>
              <w:pStyle w:val="ConsPlusNormal"/>
              <w:jc w:val="center"/>
            </w:pPr>
            <w:r>
              <w:t>57 1 01 70160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550000,0</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57 1 01 70160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550000,0</w:t>
            </w:r>
          </w:p>
        </w:tc>
      </w:tr>
      <w:tr w:rsidR="00BD54FD">
        <w:tc>
          <w:tcPr>
            <w:tcW w:w="3912" w:type="dxa"/>
          </w:tcPr>
          <w:p w:rsidR="00BD54FD" w:rsidRDefault="00BD54FD">
            <w:pPr>
              <w:pStyle w:val="ConsPlusNormal"/>
            </w:pPr>
            <w:r>
              <w:t>Коммунальное хозяйство</w:t>
            </w:r>
          </w:p>
        </w:tc>
        <w:tc>
          <w:tcPr>
            <w:tcW w:w="1680" w:type="dxa"/>
          </w:tcPr>
          <w:p w:rsidR="00BD54FD" w:rsidRDefault="00BD54FD">
            <w:pPr>
              <w:pStyle w:val="ConsPlusNormal"/>
              <w:jc w:val="center"/>
            </w:pPr>
            <w:r>
              <w:t>57 1 01 70160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550000,0</w:t>
            </w:r>
          </w:p>
        </w:tc>
      </w:tr>
      <w:tr w:rsidR="00BD54FD">
        <w:tc>
          <w:tcPr>
            <w:tcW w:w="3912" w:type="dxa"/>
          </w:tcPr>
          <w:p w:rsidR="00BD54FD" w:rsidRDefault="00BD54FD">
            <w:pPr>
              <w:pStyle w:val="ConsPlusNormal"/>
            </w:pPr>
            <w:r>
              <w:t>Субсидии на осуществление полномочий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w:t>
            </w:r>
          </w:p>
        </w:tc>
        <w:tc>
          <w:tcPr>
            <w:tcW w:w="1680" w:type="dxa"/>
          </w:tcPr>
          <w:p w:rsidR="00BD54FD" w:rsidRDefault="00BD54FD">
            <w:pPr>
              <w:pStyle w:val="ConsPlusNormal"/>
              <w:jc w:val="center"/>
            </w:pPr>
            <w:r>
              <w:t>57 1 01 70170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121538,0</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57 1 01 70170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121538,0</w:t>
            </w:r>
          </w:p>
        </w:tc>
      </w:tr>
      <w:tr w:rsidR="00BD54FD">
        <w:tc>
          <w:tcPr>
            <w:tcW w:w="3912" w:type="dxa"/>
          </w:tcPr>
          <w:p w:rsidR="00BD54FD" w:rsidRDefault="00BD54FD">
            <w:pPr>
              <w:pStyle w:val="ConsPlusNormal"/>
            </w:pPr>
            <w:r>
              <w:t>Коммунальное хозяйство</w:t>
            </w:r>
          </w:p>
        </w:tc>
        <w:tc>
          <w:tcPr>
            <w:tcW w:w="1680" w:type="dxa"/>
          </w:tcPr>
          <w:p w:rsidR="00BD54FD" w:rsidRDefault="00BD54FD">
            <w:pPr>
              <w:pStyle w:val="ConsPlusNormal"/>
              <w:jc w:val="center"/>
            </w:pPr>
            <w:r>
              <w:t>57 1 01 70170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121538,0</w:t>
            </w:r>
          </w:p>
        </w:tc>
      </w:tr>
      <w:tr w:rsidR="00BD54FD">
        <w:tc>
          <w:tcPr>
            <w:tcW w:w="3912" w:type="dxa"/>
          </w:tcPr>
          <w:p w:rsidR="00BD54FD" w:rsidRDefault="00BD54FD">
            <w:pPr>
              <w:pStyle w:val="ConsPlusNormal"/>
            </w:pPr>
            <w:r>
              <w:t>Субсидии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1680" w:type="dxa"/>
          </w:tcPr>
          <w:p w:rsidR="00BD54FD" w:rsidRDefault="00BD54FD">
            <w:pPr>
              <w:pStyle w:val="ConsPlusNormal"/>
              <w:jc w:val="center"/>
            </w:pPr>
            <w:r>
              <w:t>57 1 01 74270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40000,0</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57 1 01 74270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40000,0</w:t>
            </w:r>
          </w:p>
        </w:tc>
      </w:tr>
      <w:tr w:rsidR="00BD54FD">
        <w:tc>
          <w:tcPr>
            <w:tcW w:w="3912" w:type="dxa"/>
          </w:tcPr>
          <w:p w:rsidR="00BD54FD" w:rsidRDefault="00BD54FD">
            <w:pPr>
              <w:pStyle w:val="ConsPlusNormal"/>
            </w:pPr>
            <w:r>
              <w:t>Коммунальное хозяйство</w:t>
            </w:r>
          </w:p>
        </w:tc>
        <w:tc>
          <w:tcPr>
            <w:tcW w:w="1680" w:type="dxa"/>
          </w:tcPr>
          <w:p w:rsidR="00BD54FD" w:rsidRDefault="00BD54FD">
            <w:pPr>
              <w:pStyle w:val="ConsPlusNormal"/>
              <w:jc w:val="center"/>
            </w:pPr>
            <w:r>
              <w:t>57 1 01 74270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40000,0</w:t>
            </w:r>
          </w:p>
        </w:tc>
      </w:tr>
      <w:tr w:rsidR="00BD54FD">
        <w:tc>
          <w:tcPr>
            <w:tcW w:w="3912" w:type="dxa"/>
          </w:tcPr>
          <w:p w:rsidR="00BD54FD" w:rsidRDefault="00BD54FD">
            <w:pPr>
              <w:pStyle w:val="ConsPlusNormal"/>
            </w:pPr>
            <w:r>
              <w:t>Основное мероприятие "Обеспечение населения Ленинградской области коммунальными ресурсами (услугами) теплоснабжения и горячего водоснабжения ресурсоснабжающими организациями по установленному льготному тарифу"</w:t>
            </w:r>
          </w:p>
        </w:tc>
        <w:tc>
          <w:tcPr>
            <w:tcW w:w="1680" w:type="dxa"/>
          </w:tcPr>
          <w:p w:rsidR="00BD54FD" w:rsidRDefault="00BD54FD">
            <w:pPr>
              <w:pStyle w:val="ConsPlusNormal"/>
              <w:jc w:val="center"/>
            </w:pPr>
            <w:r>
              <w:t>57 1 02 00000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2431441,9</w:t>
            </w:r>
          </w:p>
        </w:tc>
      </w:tr>
      <w:tr w:rsidR="00BD54FD">
        <w:tc>
          <w:tcPr>
            <w:tcW w:w="3912" w:type="dxa"/>
          </w:tcPr>
          <w:p w:rsidR="00BD54FD" w:rsidRDefault="00BD54FD">
            <w:pPr>
              <w:pStyle w:val="ConsPlusNormal"/>
            </w:pPr>
            <w:r>
              <w:t>Возмещение части затрат ресурсоснабжающим организациям в связи с установлением льготных тарифов на коммунальные ресурсы (услуги) теплоснабжения и горячего водоснабжения, реализуемые населению на территории Ленинградской области</w:t>
            </w:r>
          </w:p>
        </w:tc>
        <w:tc>
          <w:tcPr>
            <w:tcW w:w="1680" w:type="dxa"/>
          </w:tcPr>
          <w:p w:rsidR="00BD54FD" w:rsidRDefault="00BD54FD">
            <w:pPr>
              <w:pStyle w:val="ConsPlusNormal"/>
              <w:jc w:val="center"/>
            </w:pPr>
            <w:r>
              <w:t>57 1 02 06310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2431441,9</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57 1 02 06310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2431441,9</w:t>
            </w:r>
          </w:p>
        </w:tc>
      </w:tr>
      <w:tr w:rsidR="00BD54FD">
        <w:tc>
          <w:tcPr>
            <w:tcW w:w="3912" w:type="dxa"/>
          </w:tcPr>
          <w:p w:rsidR="00BD54FD" w:rsidRDefault="00BD54FD">
            <w:pPr>
              <w:pStyle w:val="ConsPlusNormal"/>
            </w:pPr>
            <w:r>
              <w:t>Коммунальное хозяйство</w:t>
            </w:r>
          </w:p>
        </w:tc>
        <w:tc>
          <w:tcPr>
            <w:tcW w:w="1680" w:type="dxa"/>
          </w:tcPr>
          <w:p w:rsidR="00BD54FD" w:rsidRDefault="00BD54FD">
            <w:pPr>
              <w:pStyle w:val="ConsPlusNormal"/>
              <w:jc w:val="center"/>
            </w:pPr>
            <w:r>
              <w:t>57 1 02 06310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2431441,9</w:t>
            </w:r>
          </w:p>
        </w:tc>
      </w:tr>
      <w:tr w:rsidR="00BD54FD">
        <w:tc>
          <w:tcPr>
            <w:tcW w:w="3912" w:type="dxa"/>
          </w:tcPr>
          <w:p w:rsidR="00BD54FD" w:rsidRDefault="00BD54FD">
            <w:pPr>
              <w:pStyle w:val="ConsPlusNormal"/>
            </w:pPr>
            <w:r>
              <w:t>Основное мероприятие "Формирование планов нового строительства и реконструкции существующих электросетевых объектов на территории Ленинградской области"</w:t>
            </w:r>
          </w:p>
        </w:tc>
        <w:tc>
          <w:tcPr>
            <w:tcW w:w="1680" w:type="dxa"/>
          </w:tcPr>
          <w:p w:rsidR="00BD54FD" w:rsidRDefault="00BD54FD">
            <w:pPr>
              <w:pStyle w:val="ConsPlusNormal"/>
              <w:jc w:val="center"/>
            </w:pPr>
            <w:r>
              <w:t>57 1 03 00000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8000,0</w:t>
            </w:r>
          </w:p>
        </w:tc>
      </w:tr>
      <w:tr w:rsidR="00BD54FD">
        <w:tc>
          <w:tcPr>
            <w:tcW w:w="3912" w:type="dxa"/>
          </w:tcPr>
          <w:p w:rsidR="00BD54FD" w:rsidRDefault="00BD54FD">
            <w:pPr>
              <w:pStyle w:val="ConsPlusNormal"/>
            </w:pPr>
            <w:r>
              <w:t>Разработка и актуализация схемы и программы развития электроэнергетики Ленинградской области</w:t>
            </w:r>
          </w:p>
        </w:tc>
        <w:tc>
          <w:tcPr>
            <w:tcW w:w="1680" w:type="dxa"/>
          </w:tcPr>
          <w:p w:rsidR="00BD54FD" w:rsidRDefault="00BD54FD">
            <w:pPr>
              <w:pStyle w:val="ConsPlusNormal"/>
              <w:jc w:val="center"/>
            </w:pPr>
            <w:r>
              <w:t>57 1 03 10260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8000,0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57 1 03 10260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8000,0</w:t>
            </w:r>
          </w:p>
        </w:tc>
      </w:tr>
      <w:tr w:rsidR="00BD54FD">
        <w:tc>
          <w:tcPr>
            <w:tcW w:w="3912" w:type="dxa"/>
          </w:tcPr>
          <w:p w:rsidR="00BD54FD" w:rsidRDefault="00BD54FD">
            <w:pPr>
              <w:pStyle w:val="ConsPlusNormal"/>
            </w:pPr>
            <w:r>
              <w:t>Прикладные научные исследования в области национальной экономики</w:t>
            </w:r>
          </w:p>
        </w:tc>
        <w:tc>
          <w:tcPr>
            <w:tcW w:w="1680" w:type="dxa"/>
          </w:tcPr>
          <w:p w:rsidR="00BD54FD" w:rsidRDefault="00BD54FD">
            <w:pPr>
              <w:pStyle w:val="ConsPlusNormal"/>
              <w:jc w:val="center"/>
            </w:pPr>
            <w:r>
              <w:t>57 1 03 10260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11</w:t>
            </w:r>
          </w:p>
        </w:tc>
        <w:tc>
          <w:tcPr>
            <w:tcW w:w="1531" w:type="dxa"/>
          </w:tcPr>
          <w:p w:rsidR="00BD54FD" w:rsidRDefault="00BD54FD">
            <w:pPr>
              <w:pStyle w:val="ConsPlusNormal"/>
              <w:jc w:val="center"/>
            </w:pPr>
            <w:r>
              <w:t>8000,0</w:t>
            </w:r>
          </w:p>
        </w:tc>
      </w:tr>
      <w:tr w:rsidR="00BD54FD">
        <w:tc>
          <w:tcPr>
            <w:tcW w:w="3912" w:type="dxa"/>
          </w:tcPr>
          <w:p w:rsidR="00BD54FD" w:rsidRDefault="00BD54FD">
            <w:pPr>
              <w:pStyle w:val="ConsPlusNormal"/>
            </w:pPr>
            <w:r>
              <w:t>Основное мероприятие "Формирование сведений о ввозе и вывозе, производстве и потреблении топливно-энергетических ресурсов предприятиями различных отраслей экономики и населением Ленинградской области"</w:t>
            </w:r>
          </w:p>
        </w:tc>
        <w:tc>
          <w:tcPr>
            <w:tcW w:w="1680" w:type="dxa"/>
          </w:tcPr>
          <w:p w:rsidR="00BD54FD" w:rsidRDefault="00BD54FD">
            <w:pPr>
              <w:pStyle w:val="ConsPlusNormal"/>
              <w:jc w:val="center"/>
            </w:pPr>
            <w:r>
              <w:t>57 1 04 00000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198,0</w:t>
            </w:r>
          </w:p>
        </w:tc>
      </w:tr>
      <w:tr w:rsidR="00BD54FD">
        <w:tc>
          <w:tcPr>
            <w:tcW w:w="3912" w:type="dxa"/>
          </w:tcPr>
          <w:p w:rsidR="00BD54FD" w:rsidRDefault="00BD54FD">
            <w:pPr>
              <w:pStyle w:val="ConsPlusNormal"/>
            </w:pPr>
            <w:r>
              <w:t>Формирование фактического единого топливно-энергетического баланса Ленинградской области</w:t>
            </w:r>
          </w:p>
        </w:tc>
        <w:tc>
          <w:tcPr>
            <w:tcW w:w="1680" w:type="dxa"/>
          </w:tcPr>
          <w:p w:rsidR="00BD54FD" w:rsidRDefault="00BD54FD">
            <w:pPr>
              <w:pStyle w:val="ConsPlusNormal"/>
              <w:jc w:val="center"/>
            </w:pPr>
            <w:r>
              <w:t>57 1 04 13060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198,0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57 1 04 13060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198,0</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57 1 04 13060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198,0</w:t>
            </w:r>
          </w:p>
        </w:tc>
      </w:tr>
      <w:tr w:rsidR="00BD54FD">
        <w:tc>
          <w:tcPr>
            <w:tcW w:w="3912" w:type="dxa"/>
          </w:tcPr>
          <w:p w:rsidR="00BD54FD" w:rsidRDefault="00BD54FD">
            <w:pPr>
              <w:pStyle w:val="ConsPlusNormal"/>
            </w:pPr>
            <w:r>
              <w:t>Основное мероприятие "Обеспечение учреждений, финансируемых из областного бюджета Ленинградской области, каменным углем"</w:t>
            </w:r>
          </w:p>
        </w:tc>
        <w:tc>
          <w:tcPr>
            <w:tcW w:w="1680" w:type="dxa"/>
          </w:tcPr>
          <w:p w:rsidR="00BD54FD" w:rsidRDefault="00BD54FD">
            <w:pPr>
              <w:pStyle w:val="ConsPlusNormal"/>
              <w:jc w:val="center"/>
            </w:pPr>
            <w:r>
              <w:t>57 1 05 00000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38379,2</w:t>
            </w:r>
          </w:p>
        </w:tc>
      </w:tr>
      <w:tr w:rsidR="00BD54FD">
        <w:tc>
          <w:tcPr>
            <w:tcW w:w="3912" w:type="dxa"/>
          </w:tcPr>
          <w:p w:rsidR="00BD54FD" w:rsidRDefault="00BD54FD">
            <w:pPr>
              <w:pStyle w:val="ConsPlusNormal"/>
            </w:pPr>
            <w:r>
              <w:t>Централизованные поставки топлива государственным учреждениям, финансируемым за счет средств областного бюджета</w:t>
            </w:r>
          </w:p>
        </w:tc>
        <w:tc>
          <w:tcPr>
            <w:tcW w:w="1680" w:type="dxa"/>
          </w:tcPr>
          <w:p w:rsidR="00BD54FD" w:rsidRDefault="00BD54FD">
            <w:pPr>
              <w:pStyle w:val="ConsPlusNormal"/>
              <w:jc w:val="center"/>
            </w:pPr>
            <w:r>
              <w:t>57 1 05 10270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38379,2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57 1 05 10270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38379,2</w:t>
            </w:r>
          </w:p>
        </w:tc>
      </w:tr>
      <w:tr w:rsidR="00BD54FD">
        <w:tc>
          <w:tcPr>
            <w:tcW w:w="3912" w:type="dxa"/>
          </w:tcPr>
          <w:p w:rsidR="00BD54FD" w:rsidRDefault="00BD54FD">
            <w:pPr>
              <w:pStyle w:val="ConsPlusNormal"/>
            </w:pPr>
            <w:r>
              <w:t>Коммунальное хозяйство</w:t>
            </w:r>
          </w:p>
        </w:tc>
        <w:tc>
          <w:tcPr>
            <w:tcW w:w="1680" w:type="dxa"/>
          </w:tcPr>
          <w:p w:rsidR="00BD54FD" w:rsidRDefault="00BD54FD">
            <w:pPr>
              <w:pStyle w:val="ConsPlusNormal"/>
              <w:jc w:val="center"/>
            </w:pPr>
            <w:r>
              <w:t>57 1 05 10270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38379,2</w:t>
            </w:r>
          </w:p>
        </w:tc>
      </w:tr>
      <w:tr w:rsidR="00BD54FD">
        <w:tc>
          <w:tcPr>
            <w:tcW w:w="3912" w:type="dxa"/>
          </w:tcPr>
          <w:p w:rsidR="00BD54FD" w:rsidRDefault="00BD54FD">
            <w:pPr>
              <w:pStyle w:val="ConsPlusNormal"/>
              <w:outlineLvl w:val="2"/>
            </w:pPr>
            <w:r>
              <w:t>Подпрограмма "Энергосбережение и повышение энергетической эффективности на территории Ленинградской области"</w:t>
            </w:r>
          </w:p>
        </w:tc>
        <w:tc>
          <w:tcPr>
            <w:tcW w:w="1680" w:type="dxa"/>
          </w:tcPr>
          <w:p w:rsidR="00BD54FD" w:rsidRDefault="00BD54FD">
            <w:pPr>
              <w:pStyle w:val="ConsPlusNormal"/>
              <w:jc w:val="center"/>
            </w:pPr>
            <w:r>
              <w:t>57 2 00 00000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512244,4</w:t>
            </w:r>
          </w:p>
        </w:tc>
      </w:tr>
      <w:tr w:rsidR="00BD54FD">
        <w:tc>
          <w:tcPr>
            <w:tcW w:w="3912" w:type="dxa"/>
          </w:tcPr>
          <w:p w:rsidR="00BD54FD" w:rsidRDefault="00BD54FD">
            <w:pPr>
              <w:pStyle w:val="ConsPlusNormal"/>
            </w:pPr>
            <w:r>
              <w:t>Основное мероприятие "Информационное и методическое обеспечение в сфере энергосбережения"</w:t>
            </w:r>
          </w:p>
        </w:tc>
        <w:tc>
          <w:tcPr>
            <w:tcW w:w="1680" w:type="dxa"/>
          </w:tcPr>
          <w:p w:rsidR="00BD54FD" w:rsidRDefault="00BD54FD">
            <w:pPr>
              <w:pStyle w:val="ConsPlusNormal"/>
              <w:jc w:val="center"/>
            </w:pPr>
            <w:r>
              <w:t>57 2 01 00000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47000,0</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57 2 01 00160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42120,0</w:t>
            </w:r>
          </w:p>
        </w:tc>
      </w:tr>
      <w:tr w:rsidR="00BD54FD">
        <w:tc>
          <w:tcPr>
            <w:tcW w:w="3912" w:type="dxa"/>
          </w:tcPr>
          <w:p w:rsidR="00BD54FD" w:rsidRDefault="00BD54FD">
            <w:pPr>
              <w:pStyle w:val="ConsPlusNormal"/>
            </w:pPr>
            <w:r>
              <w:t>Расходы на выплаты персоналу казенных учреждений</w:t>
            </w:r>
          </w:p>
        </w:tc>
        <w:tc>
          <w:tcPr>
            <w:tcW w:w="1680" w:type="dxa"/>
          </w:tcPr>
          <w:p w:rsidR="00BD54FD" w:rsidRDefault="00BD54FD">
            <w:pPr>
              <w:pStyle w:val="ConsPlusNormal"/>
              <w:jc w:val="center"/>
            </w:pPr>
            <w:r>
              <w:t>57 2 01 00160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29327,6</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57 2 01 00160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29327,6</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57 2 01 00160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12630,4</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57 2 01 00160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12630,4</w:t>
            </w:r>
          </w:p>
        </w:tc>
      </w:tr>
      <w:tr w:rsidR="00BD54FD">
        <w:tc>
          <w:tcPr>
            <w:tcW w:w="3912" w:type="dxa"/>
          </w:tcPr>
          <w:p w:rsidR="00BD54FD" w:rsidRDefault="00BD54FD">
            <w:pPr>
              <w:pStyle w:val="ConsPlusNormal"/>
            </w:pPr>
            <w:r>
              <w:t>Уплата налогов, сборов и иных платежей</w:t>
            </w:r>
          </w:p>
        </w:tc>
        <w:tc>
          <w:tcPr>
            <w:tcW w:w="1680" w:type="dxa"/>
          </w:tcPr>
          <w:p w:rsidR="00BD54FD" w:rsidRDefault="00BD54FD">
            <w:pPr>
              <w:pStyle w:val="ConsPlusNormal"/>
              <w:jc w:val="center"/>
            </w:pPr>
            <w:r>
              <w:t>57 2 01 00160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162,0</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57 2 01 00160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162,0</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57 2 01 13760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4880,0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57 2 01 13760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4880,0</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57 2 01 13760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4880,0</w:t>
            </w:r>
          </w:p>
        </w:tc>
      </w:tr>
      <w:tr w:rsidR="00BD54FD">
        <w:tc>
          <w:tcPr>
            <w:tcW w:w="3912" w:type="dxa"/>
          </w:tcPr>
          <w:p w:rsidR="00BD54FD" w:rsidRDefault="00BD54FD">
            <w:pPr>
              <w:pStyle w:val="ConsPlusNormal"/>
            </w:pPr>
            <w:r>
              <w:t>Основное мероприятие "Обеспечение реализации энергосберегающих мероприятий в муниципальных образованиях"</w:t>
            </w:r>
          </w:p>
        </w:tc>
        <w:tc>
          <w:tcPr>
            <w:tcW w:w="1680" w:type="dxa"/>
          </w:tcPr>
          <w:p w:rsidR="00BD54FD" w:rsidRDefault="00BD54FD">
            <w:pPr>
              <w:pStyle w:val="ConsPlusNormal"/>
              <w:jc w:val="center"/>
            </w:pPr>
            <w:r>
              <w:t>57 2 02 00000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354421,7</w:t>
            </w:r>
          </w:p>
        </w:tc>
      </w:tr>
      <w:tr w:rsidR="00BD54FD">
        <w:tc>
          <w:tcPr>
            <w:tcW w:w="3912" w:type="dxa"/>
          </w:tcPr>
          <w:p w:rsidR="00BD54FD" w:rsidRDefault="00BD54FD">
            <w:pPr>
              <w:pStyle w:val="ConsPlusNormal"/>
            </w:pPr>
            <w:r>
              <w:t>Субсидии на реализацию мероприятий по повышению надежности и энергетической эффективности в системах теплоснабжения</w:t>
            </w:r>
          </w:p>
        </w:tc>
        <w:tc>
          <w:tcPr>
            <w:tcW w:w="1680" w:type="dxa"/>
          </w:tcPr>
          <w:p w:rsidR="00BD54FD" w:rsidRDefault="00BD54FD">
            <w:pPr>
              <w:pStyle w:val="ConsPlusNormal"/>
              <w:jc w:val="center"/>
            </w:pPr>
            <w:r>
              <w:t>57 2 02 70180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81000,0</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57 2 02 70180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81000,0</w:t>
            </w:r>
          </w:p>
        </w:tc>
      </w:tr>
      <w:tr w:rsidR="00BD54FD">
        <w:tc>
          <w:tcPr>
            <w:tcW w:w="3912" w:type="dxa"/>
          </w:tcPr>
          <w:p w:rsidR="00BD54FD" w:rsidRDefault="00BD54FD">
            <w:pPr>
              <w:pStyle w:val="ConsPlusNormal"/>
            </w:pPr>
            <w:r>
              <w:t>Коммунальное хозяйство</w:t>
            </w:r>
          </w:p>
        </w:tc>
        <w:tc>
          <w:tcPr>
            <w:tcW w:w="1680" w:type="dxa"/>
          </w:tcPr>
          <w:p w:rsidR="00BD54FD" w:rsidRDefault="00BD54FD">
            <w:pPr>
              <w:pStyle w:val="ConsPlusNormal"/>
              <w:jc w:val="center"/>
            </w:pPr>
            <w:r>
              <w:t>57 2 02 70180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81000,0</w:t>
            </w:r>
          </w:p>
        </w:tc>
      </w:tr>
      <w:tr w:rsidR="00BD54FD">
        <w:tc>
          <w:tcPr>
            <w:tcW w:w="3912" w:type="dxa"/>
          </w:tcPr>
          <w:p w:rsidR="00BD54FD" w:rsidRDefault="00BD54FD">
            <w:pPr>
              <w:pStyle w:val="ConsPlusNormal"/>
            </w:pPr>
            <w:r>
              <w:t>Субсидии на реализацию мероприятий по повышению надежности и энергетической эффективности в системах водоснабжения и водоотведения</w:t>
            </w:r>
          </w:p>
        </w:tc>
        <w:tc>
          <w:tcPr>
            <w:tcW w:w="1680" w:type="dxa"/>
          </w:tcPr>
          <w:p w:rsidR="00BD54FD" w:rsidRDefault="00BD54FD">
            <w:pPr>
              <w:pStyle w:val="ConsPlusNormal"/>
              <w:jc w:val="center"/>
            </w:pPr>
            <w:r>
              <w:t>57 2 02 70280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83421,7</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57 2 02 70280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83421,7</w:t>
            </w:r>
          </w:p>
        </w:tc>
      </w:tr>
      <w:tr w:rsidR="00BD54FD">
        <w:tc>
          <w:tcPr>
            <w:tcW w:w="3912" w:type="dxa"/>
          </w:tcPr>
          <w:p w:rsidR="00BD54FD" w:rsidRDefault="00BD54FD">
            <w:pPr>
              <w:pStyle w:val="ConsPlusNormal"/>
            </w:pPr>
            <w:r>
              <w:t>Коммунальное хозяйство</w:t>
            </w:r>
          </w:p>
        </w:tc>
        <w:tc>
          <w:tcPr>
            <w:tcW w:w="1680" w:type="dxa"/>
          </w:tcPr>
          <w:p w:rsidR="00BD54FD" w:rsidRDefault="00BD54FD">
            <w:pPr>
              <w:pStyle w:val="ConsPlusNormal"/>
              <w:jc w:val="center"/>
            </w:pPr>
            <w:r>
              <w:t>57 2 02 70280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83421,7</w:t>
            </w:r>
          </w:p>
        </w:tc>
      </w:tr>
      <w:tr w:rsidR="00BD54FD">
        <w:tc>
          <w:tcPr>
            <w:tcW w:w="3912" w:type="dxa"/>
          </w:tcPr>
          <w:p w:rsidR="00BD54FD" w:rsidRDefault="00BD54FD">
            <w:pPr>
              <w:pStyle w:val="ConsPlusNormal"/>
            </w:pPr>
            <w:r>
              <w:t>Субсидии на реализацию мероприятий по установке автоматизированных индивидуальных тепловых пунктов с погодным и часовым регулированием</w:t>
            </w:r>
          </w:p>
        </w:tc>
        <w:tc>
          <w:tcPr>
            <w:tcW w:w="1680" w:type="dxa"/>
          </w:tcPr>
          <w:p w:rsidR="00BD54FD" w:rsidRDefault="00BD54FD">
            <w:pPr>
              <w:pStyle w:val="ConsPlusNormal"/>
              <w:jc w:val="center"/>
            </w:pPr>
            <w:r>
              <w:t>57 2 02 70810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190000,0</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57 2 02 70810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190000,0</w:t>
            </w:r>
          </w:p>
        </w:tc>
      </w:tr>
      <w:tr w:rsidR="00BD54FD">
        <w:tc>
          <w:tcPr>
            <w:tcW w:w="3912" w:type="dxa"/>
          </w:tcPr>
          <w:p w:rsidR="00BD54FD" w:rsidRDefault="00BD54FD">
            <w:pPr>
              <w:pStyle w:val="ConsPlusNormal"/>
            </w:pPr>
            <w:r>
              <w:t>Жилищное хозяйство</w:t>
            </w:r>
          </w:p>
        </w:tc>
        <w:tc>
          <w:tcPr>
            <w:tcW w:w="1680" w:type="dxa"/>
          </w:tcPr>
          <w:p w:rsidR="00BD54FD" w:rsidRDefault="00BD54FD">
            <w:pPr>
              <w:pStyle w:val="ConsPlusNormal"/>
              <w:jc w:val="center"/>
            </w:pPr>
            <w:r>
              <w:t>57 2 02 70810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190000,0</w:t>
            </w:r>
          </w:p>
        </w:tc>
      </w:tr>
      <w:tr w:rsidR="00BD54FD">
        <w:tc>
          <w:tcPr>
            <w:tcW w:w="3912" w:type="dxa"/>
          </w:tcPr>
          <w:p w:rsidR="00BD54FD" w:rsidRDefault="00BD54FD">
            <w:pPr>
              <w:pStyle w:val="ConsPlusNormal"/>
            </w:pPr>
            <w:r>
              <w:t>Основное мероприятие "Обеспечение бюджетных учреждений объектами теплоснабжения"</w:t>
            </w:r>
          </w:p>
        </w:tc>
        <w:tc>
          <w:tcPr>
            <w:tcW w:w="1680" w:type="dxa"/>
          </w:tcPr>
          <w:p w:rsidR="00BD54FD" w:rsidRDefault="00BD54FD">
            <w:pPr>
              <w:pStyle w:val="ConsPlusNormal"/>
              <w:jc w:val="center"/>
            </w:pPr>
            <w:r>
              <w:t>57 2 03 00000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80822,7</w:t>
            </w:r>
          </w:p>
        </w:tc>
      </w:tr>
      <w:tr w:rsidR="00BD54FD">
        <w:tc>
          <w:tcPr>
            <w:tcW w:w="3912" w:type="dxa"/>
          </w:tcPr>
          <w:p w:rsidR="00BD54FD" w:rsidRDefault="00BD54FD">
            <w:pPr>
              <w:pStyle w:val="ConsPlusNormal"/>
            </w:pPr>
            <w:r>
              <w:t>Проектирование, строительство и реконструкция объектов государственной собственности</w:t>
            </w:r>
          </w:p>
        </w:tc>
        <w:tc>
          <w:tcPr>
            <w:tcW w:w="1680" w:type="dxa"/>
          </w:tcPr>
          <w:p w:rsidR="00BD54FD" w:rsidRDefault="00BD54FD">
            <w:pPr>
              <w:pStyle w:val="ConsPlusNormal"/>
              <w:jc w:val="center"/>
            </w:pPr>
            <w:r>
              <w:t>57 2 03 04300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80822,7</w:t>
            </w:r>
          </w:p>
        </w:tc>
      </w:tr>
      <w:tr w:rsidR="00BD54FD">
        <w:tc>
          <w:tcPr>
            <w:tcW w:w="3912" w:type="dxa"/>
          </w:tcPr>
          <w:p w:rsidR="00BD54FD" w:rsidRDefault="00BD54FD">
            <w:pPr>
              <w:pStyle w:val="ConsPlusNormal"/>
            </w:pPr>
            <w:r>
              <w:t>Бюджетные инвестиции</w:t>
            </w:r>
          </w:p>
        </w:tc>
        <w:tc>
          <w:tcPr>
            <w:tcW w:w="1680" w:type="dxa"/>
          </w:tcPr>
          <w:p w:rsidR="00BD54FD" w:rsidRDefault="00BD54FD">
            <w:pPr>
              <w:pStyle w:val="ConsPlusNormal"/>
              <w:jc w:val="center"/>
            </w:pPr>
            <w:r>
              <w:t>57 2 03 04300</w:t>
            </w:r>
          </w:p>
        </w:tc>
        <w:tc>
          <w:tcPr>
            <w:tcW w:w="640" w:type="dxa"/>
          </w:tcPr>
          <w:p w:rsidR="00BD54FD" w:rsidRDefault="00BD54FD">
            <w:pPr>
              <w:pStyle w:val="ConsPlusNormal"/>
              <w:jc w:val="center"/>
            </w:pPr>
            <w:r>
              <w:t>410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80822,7</w:t>
            </w:r>
          </w:p>
        </w:tc>
      </w:tr>
      <w:tr w:rsidR="00BD54FD">
        <w:tc>
          <w:tcPr>
            <w:tcW w:w="3912" w:type="dxa"/>
          </w:tcPr>
          <w:p w:rsidR="00BD54FD" w:rsidRDefault="00BD54FD">
            <w:pPr>
              <w:pStyle w:val="ConsPlusNormal"/>
            </w:pPr>
            <w:r>
              <w:t>Общее образование</w:t>
            </w:r>
          </w:p>
        </w:tc>
        <w:tc>
          <w:tcPr>
            <w:tcW w:w="1680" w:type="dxa"/>
          </w:tcPr>
          <w:p w:rsidR="00BD54FD" w:rsidRDefault="00BD54FD">
            <w:pPr>
              <w:pStyle w:val="ConsPlusNormal"/>
              <w:jc w:val="center"/>
            </w:pPr>
            <w:r>
              <w:t>57 2 03 04300</w:t>
            </w:r>
          </w:p>
        </w:tc>
        <w:tc>
          <w:tcPr>
            <w:tcW w:w="640" w:type="dxa"/>
          </w:tcPr>
          <w:p w:rsidR="00BD54FD" w:rsidRDefault="00BD54FD">
            <w:pPr>
              <w:pStyle w:val="ConsPlusNormal"/>
              <w:jc w:val="center"/>
            </w:pPr>
            <w:r>
              <w:t>410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71903,5</w:t>
            </w:r>
          </w:p>
        </w:tc>
      </w:tr>
      <w:tr w:rsidR="00BD54FD">
        <w:tc>
          <w:tcPr>
            <w:tcW w:w="3912" w:type="dxa"/>
          </w:tcPr>
          <w:p w:rsidR="00BD54FD" w:rsidRDefault="00BD54FD">
            <w:pPr>
              <w:pStyle w:val="ConsPlusNormal"/>
            </w:pPr>
            <w:r>
              <w:t>Стационарная медицинская помощь</w:t>
            </w:r>
          </w:p>
        </w:tc>
        <w:tc>
          <w:tcPr>
            <w:tcW w:w="1680" w:type="dxa"/>
          </w:tcPr>
          <w:p w:rsidR="00BD54FD" w:rsidRDefault="00BD54FD">
            <w:pPr>
              <w:pStyle w:val="ConsPlusNormal"/>
              <w:jc w:val="center"/>
            </w:pPr>
            <w:r>
              <w:t>57 2 03 04300</w:t>
            </w:r>
          </w:p>
        </w:tc>
        <w:tc>
          <w:tcPr>
            <w:tcW w:w="640" w:type="dxa"/>
          </w:tcPr>
          <w:p w:rsidR="00BD54FD" w:rsidRDefault="00BD54FD">
            <w:pPr>
              <w:pStyle w:val="ConsPlusNormal"/>
              <w:jc w:val="center"/>
            </w:pPr>
            <w:r>
              <w:t>410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8919,2</w:t>
            </w:r>
          </w:p>
        </w:tc>
      </w:tr>
      <w:tr w:rsidR="00BD54FD">
        <w:tc>
          <w:tcPr>
            <w:tcW w:w="3912" w:type="dxa"/>
          </w:tcPr>
          <w:p w:rsidR="00BD54FD" w:rsidRDefault="00BD54FD">
            <w:pPr>
              <w:pStyle w:val="ConsPlusNormal"/>
            </w:pPr>
            <w:r>
              <w:t>Основное мероприятие "Обеспечение внедрения энергосберегающего оборудования в сфере ТЭК"</w:t>
            </w:r>
          </w:p>
        </w:tc>
        <w:tc>
          <w:tcPr>
            <w:tcW w:w="1680" w:type="dxa"/>
          </w:tcPr>
          <w:p w:rsidR="00BD54FD" w:rsidRDefault="00BD54FD">
            <w:pPr>
              <w:pStyle w:val="ConsPlusNormal"/>
              <w:jc w:val="center"/>
            </w:pPr>
            <w:r>
              <w:t>57 2 04 00000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30000,0</w:t>
            </w:r>
          </w:p>
        </w:tc>
      </w:tr>
      <w:tr w:rsidR="00BD54FD">
        <w:tc>
          <w:tcPr>
            <w:tcW w:w="3912" w:type="dxa"/>
          </w:tcPr>
          <w:p w:rsidR="00BD54FD" w:rsidRDefault="00BD54FD">
            <w:pPr>
              <w:pStyle w:val="ConsPlusNormal"/>
            </w:pPr>
            <w:r>
              <w:t>Возмещение части затрат, связанных с приобретением энергосберегающего оборудования в рамках реализации мероприятий в области энергосбережения и повышения энергетической эффективности</w:t>
            </w:r>
          </w:p>
        </w:tc>
        <w:tc>
          <w:tcPr>
            <w:tcW w:w="1680" w:type="dxa"/>
          </w:tcPr>
          <w:p w:rsidR="00BD54FD" w:rsidRDefault="00BD54FD">
            <w:pPr>
              <w:pStyle w:val="ConsPlusNormal"/>
              <w:jc w:val="center"/>
            </w:pPr>
            <w:r>
              <w:t>57 2 04 07120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57 2 04 07120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30000,0</w:t>
            </w:r>
          </w:p>
        </w:tc>
      </w:tr>
      <w:tr w:rsidR="00BD54FD">
        <w:tc>
          <w:tcPr>
            <w:tcW w:w="3912" w:type="dxa"/>
          </w:tcPr>
          <w:p w:rsidR="00BD54FD" w:rsidRDefault="00BD54FD">
            <w:pPr>
              <w:pStyle w:val="ConsPlusNormal"/>
            </w:pPr>
            <w:r>
              <w:t>Коммунальное хозяйство</w:t>
            </w:r>
          </w:p>
        </w:tc>
        <w:tc>
          <w:tcPr>
            <w:tcW w:w="1680" w:type="dxa"/>
          </w:tcPr>
          <w:p w:rsidR="00BD54FD" w:rsidRDefault="00BD54FD">
            <w:pPr>
              <w:pStyle w:val="ConsPlusNormal"/>
              <w:jc w:val="center"/>
            </w:pPr>
            <w:r>
              <w:t>57 2 04 07120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30000,0</w:t>
            </w:r>
          </w:p>
        </w:tc>
      </w:tr>
      <w:tr w:rsidR="00BD54FD">
        <w:tc>
          <w:tcPr>
            <w:tcW w:w="3912" w:type="dxa"/>
          </w:tcPr>
          <w:p w:rsidR="00BD54FD" w:rsidRDefault="00BD54FD">
            <w:pPr>
              <w:pStyle w:val="ConsPlusNormal"/>
              <w:outlineLvl w:val="2"/>
            </w:pPr>
            <w:r>
              <w:t>Подпрограмма "Газификация Ленинградской области"</w:t>
            </w:r>
          </w:p>
        </w:tc>
        <w:tc>
          <w:tcPr>
            <w:tcW w:w="1680" w:type="dxa"/>
          </w:tcPr>
          <w:p w:rsidR="00BD54FD" w:rsidRDefault="00BD54FD">
            <w:pPr>
              <w:pStyle w:val="ConsPlusNormal"/>
              <w:jc w:val="center"/>
            </w:pPr>
            <w:r>
              <w:t>57 3 00 00000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1114727,0</w:t>
            </w:r>
          </w:p>
        </w:tc>
      </w:tr>
      <w:tr w:rsidR="00BD54FD">
        <w:tc>
          <w:tcPr>
            <w:tcW w:w="3912" w:type="dxa"/>
          </w:tcPr>
          <w:p w:rsidR="00BD54FD" w:rsidRDefault="00BD54FD">
            <w:pPr>
              <w:pStyle w:val="ConsPlusNormal"/>
            </w:pPr>
            <w:r>
              <w:t>Основное мероприятие "Поддержка органов местного самоуправления по вопросам организации газоснабжения"</w:t>
            </w:r>
          </w:p>
        </w:tc>
        <w:tc>
          <w:tcPr>
            <w:tcW w:w="1680" w:type="dxa"/>
          </w:tcPr>
          <w:p w:rsidR="00BD54FD" w:rsidRDefault="00BD54FD">
            <w:pPr>
              <w:pStyle w:val="ConsPlusNormal"/>
              <w:jc w:val="center"/>
            </w:pPr>
            <w:r>
              <w:t>57 3 01 00000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960727,0</w:t>
            </w:r>
          </w:p>
        </w:tc>
      </w:tr>
      <w:tr w:rsidR="00BD54FD">
        <w:tc>
          <w:tcPr>
            <w:tcW w:w="3912" w:type="dxa"/>
          </w:tcPr>
          <w:p w:rsidR="00BD54FD" w:rsidRDefault="00BD54FD">
            <w:pPr>
              <w:pStyle w:val="ConsPlusNormal"/>
            </w:pPr>
            <w:r>
              <w:t>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1680" w:type="dxa"/>
          </w:tcPr>
          <w:p w:rsidR="00BD54FD" w:rsidRDefault="00BD54FD">
            <w:pPr>
              <w:pStyle w:val="ConsPlusNormal"/>
              <w:jc w:val="center"/>
            </w:pPr>
            <w:r>
              <w:t>57 3 01 70200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960727,0</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57 3 01 70200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960727,0</w:t>
            </w:r>
          </w:p>
        </w:tc>
      </w:tr>
      <w:tr w:rsidR="00BD54FD">
        <w:tc>
          <w:tcPr>
            <w:tcW w:w="3912" w:type="dxa"/>
          </w:tcPr>
          <w:p w:rsidR="00BD54FD" w:rsidRDefault="00BD54FD">
            <w:pPr>
              <w:pStyle w:val="ConsPlusNormal"/>
            </w:pPr>
            <w:r>
              <w:t>Коммунальное хозяйство</w:t>
            </w:r>
          </w:p>
        </w:tc>
        <w:tc>
          <w:tcPr>
            <w:tcW w:w="1680" w:type="dxa"/>
          </w:tcPr>
          <w:p w:rsidR="00BD54FD" w:rsidRDefault="00BD54FD">
            <w:pPr>
              <w:pStyle w:val="ConsPlusNormal"/>
              <w:jc w:val="center"/>
            </w:pPr>
            <w:r>
              <w:t>57 3 01 70200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960727,0</w:t>
            </w:r>
          </w:p>
        </w:tc>
      </w:tr>
      <w:tr w:rsidR="00BD54FD">
        <w:tc>
          <w:tcPr>
            <w:tcW w:w="3912" w:type="dxa"/>
          </w:tcPr>
          <w:p w:rsidR="00BD54FD" w:rsidRDefault="00BD54FD">
            <w:pPr>
              <w:pStyle w:val="ConsPlusNormal"/>
            </w:pPr>
            <w:r>
              <w:t>Основное мероприятие "Государственная поддержка подключений внутридомового газового оборудования индивидуальных домовладений к сетям газораспределения"</w:t>
            </w:r>
          </w:p>
        </w:tc>
        <w:tc>
          <w:tcPr>
            <w:tcW w:w="1680" w:type="dxa"/>
          </w:tcPr>
          <w:p w:rsidR="00BD54FD" w:rsidRDefault="00BD54FD">
            <w:pPr>
              <w:pStyle w:val="ConsPlusNormal"/>
              <w:jc w:val="center"/>
            </w:pPr>
            <w:r>
              <w:t>57 3 02 00000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90000,0</w:t>
            </w:r>
          </w:p>
        </w:tc>
      </w:tr>
      <w:tr w:rsidR="00BD54FD">
        <w:tc>
          <w:tcPr>
            <w:tcW w:w="3912" w:type="dxa"/>
          </w:tcPr>
          <w:p w:rsidR="00BD54FD" w:rsidRDefault="00BD54FD">
            <w:pPr>
              <w:pStyle w:val="ConsPlusNormal"/>
            </w:pPr>
            <w:r>
              <w:t>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w:t>
            </w:r>
          </w:p>
        </w:tc>
        <w:tc>
          <w:tcPr>
            <w:tcW w:w="1680" w:type="dxa"/>
          </w:tcPr>
          <w:p w:rsidR="00BD54FD" w:rsidRDefault="00BD54FD">
            <w:pPr>
              <w:pStyle w:val="ConsPlusNormal"/>
              <w:jc w:val="center"/>
            </w:pPr>
            <w:r>
              <w:t>57 3 02 06320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90000,0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57 3 02 06320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90000,0</w:t>
            </w:r>
          </w:p>
        </w:tc>
      </w:tr>
      <w:tr w:rsidR="00BD54FD">
        <w:tc>
          <w:tcPr>
            <w:tcW w:w="3912" w:type="dxa"/>
          </w:tcPr>
          <w:p w:rsidR="00BD54FD" w:rsidRDefault="00BD54FD">
            <w:pPr>
              <w:pStyle w:val="ConsPlusNormal"/>
            </w:pPr>
            <w:r>
              <w:t>Коммунальное хозяйство</w:t>
            </w:r>
          </w:p>
        </w:tc>
        <w:tc>
          <w:tcPr>
            <w:tcW w:w="1680" w:type="dxa"/>
          </w:tcPr>
          <w:p w:rsidR="00BD54FD" w:rsidRDefault="00BD54FD">
            <w:pPr>
              <w:pStyle w:val="ConsPlusNormal"/>
              <w:jc w:val="center"/>
            </w:pPr>
            <w:r>
              <w:t>57 3 02 06320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90000,0</w:t>
            </w:r>
          </w:p>
        </w:tc>
      </w:tr>
      <w:tr w:rsidR="00BD54FD">
        <w:tc>
          <w:tcPr>
            <w:tcW w:w="3912" w:type="dxa"/>
          </w:tcPr>
          <w:p w:rsidR="00BD54FD" w:rsidRDefault="00BD54FD">
            <w:pPr>
              <w:pStyle w:val="ConsPlusNormal"/>
            </w:pPr>
            <w:r>
              <w:t>Основное мероприятие "Обеспечение населения Ленинградской области сжиженным углеводородным газом для бытовых нужд по фиксированным ценам"</w:t>
            </w:r>
          </w:p>
        </w:tc>
        <w:tc>
          <w:tcPr>
            <w:tcW w:w="1680" w:type="dxa"/>
          </w:tcPr>
          <w:p w:rsidR="00BD54FD" w:rsidRDefault="00BD54FD">
            <w:pPr>
              <w:pStyle w:val="ConsPlusNormal"/>
              <w:jc w:val="center"/>
            </w:pPr>
            <w:r>
              <w:t>57 3 03 00000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60000,0</w:t>
            </w:r>
          </w:p>
        </w:tc>
      </w:tr>
      <w:tr w:rsidR="00BD54FD">
        <w:tc>
          <w:tcPr>
            <w:tcW w:w="3912" w:type="dxa"/>
          </w:tcPr>
          <w:p w:rsidR="00BD54FD" w:rsidRDefault="00BD54FD">
            <w:pPr>
              <w:pStyle w:val="ConsPlusNormal"/>
            </w:pPr>
            <w:r>
              <w:t>Возмещение части затрат газоснабжающим организациям в связи с реализацией сжиженных углеводородных газов населению</w:t>
            </w:r>
          </w:p>
        </w:tc>
        <w:tc>
          <w:tcPr>
            <w:tcW w:w="1680" w:type="dxa"/>
          </w:tcPr>
          <w:p w:rsidR="00BD54FD" w:rsidRDefault="00BD54FD">
            <w:pPr>
              <w:pStyle w:val="ConsPlusNormal"/>
              <w:jc w:val="center"/>
            </w:pPr>
            <w:r>
              <w:t>57 3 03 06330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60000,0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57 3 03 06330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60000,0</w:t>
            </w:r>
          </w:p>
        </w:tc>
      </w:tr>
      <w:tr w:rsidR="00BD54FD">
        <w:tc>
          <w:tcPr>
            <w:tcW w:w="3912" w:type="dxa"/>
          </w:tcPr>
          <w:p w:rsidR="00BD54FD" w:rsidRDefault="00BD54FD">
            <w:pPr>
              <w:pStyle w:val="ConsPlusNormal"/>
            </w:pPr>
            <w:r>
              <w:t>Коммунальное хозяйство</w:t>
            </w:r>
          </w:p>
        </w:tc>
        <w:tc>
          <w:tcPr>
            <w:tcW w:w="1680" w:type="dxa"/>
          </w:tcPr>
          <w:p w:rsidR="00BD54FD" w:rsidRDefault="00BD54FD">
            <w:pPr>
              <w:pStyle w:val="ConsPlusNormal"/>
              <w:jc w:val="center"/>
            </w:pPr>
            <w:r>
              <w:t>57 3 03 06330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60000,0</w:t>
            </w:r>
          </w:p>
        </w:tc>
      </w:tr>
      <w:tr w:rsidR="00BD54FD">
        <w:tc>
          <w:tcPr>
            <w:tcW w:w="3912" w:type="dxa"/>
          </w:tcPr>
          <w:p w:rsidR="00BD54FD" w:rsidRDefault="00BD54FD">
            <w:pPr>
              <w:pStyle w:val="ConsPlusNormal"/>
            </w:pPr>
            <w:r>
              <w:t>Основное мероприятие "Формирование планов нового строительства и реконструкции существующих объектов газификации на территории Ленинградской области"</w:t>
            </w:r>
          </w:p>
        </w:tc>
        <w:tc>
          <w:tcPr>
            <w:tcW w:w="1680" w:type="dxa"/>
          </w:tcPr>
          <w:p w:rsidR="00BD54FD" w:rsidRDefault="00BD54FD">
            <w:pPr>
              <w:pStyle w:val="ConsPlusNormal"/>
              <w:jc w:val="center"/>
            </w:pPr>
            <w:r>
              <w:t>57 3 04 00000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4000,0</w:t>
            </w:r>
          </w:p>
        </w:tc>
      </w:tr>
      <w:tr w:rsidR="00BD54FD">
        <w:tc>
          <w:tcPr>
            <w:tcW w:w="3912" w:type="dxa"/>
          </w:tcPr>
          <w:p w:rsidR="00BD54FD" w:rsidRDefault="00BD54FD">
            <w:pPr>
              <w:pStyle w:val="ConsPlusNormal"/>
            </w:pPr>
            <w:r>
              <w:t>Разработка региональной программы газификации Ленинградской области</w:t>
            </w:r>
          </w:p>
        </w:tc>
        <w:tc>
          <w:tcPr>
            <w:tcW w:w="1680" w:type="dxa"/>
          </w:tcPr>
          <w:p w:rsidR="00BD54FD" w:rsidRDefault="00BD54FD">
            <w:pPr>
              <w:pStyle w:val="ConsPlusNormal"/>
              <w:jc w:val="center"/>
            </w:pPr>
            <w:r>
              <w:t>57 3 04 13930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4000,0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57 3 04 13930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4000,0</w:t>
            </w:r>
          </w:p>
        </w:tc>
      </w:tr>
      <w:tr w:rsidR="00BD54FD">
        <w:tc>
          <w:tcPr>
            <w:tcW w:w="3912" w:type="dxa"/>
          </w:tcPr>
          <w:p w:rsidR="00BD54FD" w:rsidRDefault="00BD54FD">
            <w:pPr>
              <w:pStyle w:val="ConsPlusNormal"/>
            </w:pPr>
            <w:r>
              <w:t>Коммунальное хозяйство</w:t>
            </w:r>
          </w:p>
        </w:tc>
        <w:tc>
          <w:tcPr>
            <w:tcW w:w="1680" w:type="dxa"/>
          </w:tcPr>
          <w:p w:rsidR="00BD54FD" w:rsidRDefault="00BD54FD">
            <w:pPr>
              <w:pStyle w:val="ConsPlusNormal"/>
              <w:jc w:val="center"/>
            </w:pPr>
            <w:r>
              <w:t>57 3 04 13930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4000,0</w:t>
            </w:r>
          </w:p>
        </w:tc>
      </w:tr>
      <w:tr w:rsidR="00BD54FD">
        <w:tc>
          <w:tcPr>
            <w:tcW w:w="3912" w:type="dxa"/>
          </w:tcPr>
          <w:p w:rsidR="00BD54FD" w:rsidRDefault="00BD54FD">
            <w:pPr>
              <w:pStyle w:val="ConsPlusNormal"/>
              <w:outlineLvl w:val="2"/>
            </w:pPr>
            <w:r>
              <w:t>Подпрограмма "Водоснабжение и водоотведение Ленинградской области"</w:t>
            </w:r>
          </w:p>
        </w:tc>
        <w:tc>
          <w:tcPr>
            <w:tcW w:w="1680" w:type="dxa"/>
          </w:tcPr>
          <w:p w:rsidR="00BD54FD" w:rsidRDefault="00BD54FD">
            <w:pPr>
              <w:pStyle w:val="ConsPlusNormal"/>
              <w:jc w:val="center"/>
            </w:pPr>
            <w:r>
              <w:t>57 4 00 00000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2480306,5</w:t>
            </w:r>
          </w:p>
        </w:tc>
      </w:tr>
      <w:tr w:rsidR="00BD54FD">
        <w:tc>
          <w:tcPr>
            <w:tcW w:w="3912" w:type="dxa"/>
          </w:tcPr>
          <w:p w:rsidR="00BD54FD" w:rsidRDefault="00BD54FD">
            <w:pPr>
              <w:pStyle w:val="ConsPlusNormal"/>
            </w:pPr>
            <w:r>
              <w:t>Основное мероприятие "Обеспечение населения Ленинградской области коммунальными ресурсами (услугами) холодного водоснабжения и водоотведения ресурсоснабжающими организациями по установленному льготному тарифу"</w:t>
            </w:r>
          </w:p>
        </w:tc>
        <w:tc>
          <w:tcPr>
            <w:tcW w:w="1680" w:type="dxa"/>
          </w:tcPr>
          <w:p w:rsidR="00BD54FD" w:rsidRDefault="00BD54FD">
            <w:pPr>
              <w:pStyle w:val="ConsPlusNormal"/>
              <w:jc w:val="center"/>
            </w:pPr>
            <w:r>
              <w:t>57 4 01 00000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468000,0</w:t>
            </w:r>
          </w:p>
        </w:tc>
      </w:tr>
      <w:tr w:rsidR="00BD54FD">
        <w:tc>
          <w:tcPr>
            <w:tcW w:w="3912" w:type="dxa"/>
          </w:tcPr>
          <w:p w:rsidR="00BD54FD" w:rsidRDefault="00BD54FD">
            <w:pPr>
              <w:pStyle w:val="ConsPlusNormal"/>
            </w:pPr>
            <w:r>
              <w:t>Возмещение части затрат ресурсоснабжающим организациям в связи с установлением льготных тарифов на коммунальные ресурсы (услуги) водоснабжения и водоотведения, реализуемые населению на территории Ленинградской области</w:t>
            </w:r>
          </w:p>
        </w:tc>
        <w:tc>
          <w:tcPr>
            <w:tcW w:w="1680" w:type="dxa"/>
          </w:tcPr>
          <w:p w:rsidR="00BD54FD" w:rsidRDefault="00BD54FD">
            <w:pPr>
              <w:pStyle w:val="ConsPlusNormal"/>
              <w:jc w:val="center"/>
            </w:pPr>
            <w:r>
              <w:t>57 4 01 06430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468000,0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57 4 01 06430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468000,0</w:t>
            </w:r>
          </w:p>
        </w:tc>
      </w:tr>
      <w:tr w:rsidR="00BD54FD">
        <w:tc>
          <w:tcPr>
            <w:tcW w:w="3912" w:type="dxa"/>
          </w:tcPr>
          <w:p w:rsidR="00BD54FD" w:rsidRDefault="00BD54FD">
            <w:pPr>
              <w:pStyle w:val="ConsPlusNormal"/>
            </w:pPr>
            <w:r>
              <w:t>Коммунальное хозяйство</w:t>
            </w:r>
          </w:p>
        </w:tc>
        <w:tc>
          <w:tcPr>
            <w:tcW w:w="1680" w:type="dxa"/>
          </w:tcPr>
          <w:p w:rsidR="00BD54FD" w:rsidRDefault="00BD54FD">
            <w:pPr>
              <w:pStyle w:val="ConsPlusNormal"/>
              <w:jc w:val="center"/>
            </w:pPr>
            <w:r>
              <w:t>57 4 01 06430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468000,0</w:t>
            </w:r>
          </w:p>
        </w:tc>
      </w:tr>
      <w:tr w:rsidR="00BD54FD">
        <w:tc>
          <w:tcPr>
            <w:tcW w:w="3912" w:type="dxa"/>
          </w:tcPr>
          <w:p w:rsidR="00BD54FD" w:rsidRDefault="00BD54FD">
            <w:pPr>
              <w:pStyle w:val="ConsPlusNormal"/>
            </w:pPr>
            <w:r>
              <w:t>Основное мероприятие "Содействие развитию инженерных коммуникаций"</w:t>
            </w:r>
          </w:p>
        </w:tc>
        <w:tc>
          <w:tcPr>
            <w:tcW w:w="1680" w:type="dxa"/>
          </w:tcPr>
          <w:p w:rsidR="00BD54FD" w:rsidRDefault="00BD54FD">
            <w:pPr>
              <w:pStyle w:val="ConsPlusNormal"/>
              <w:jc w:val="center"/>
            </w:pPr>
            <w:r>
              <w:t>57 4 02 00000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2012306,5</w:t>
            </w:r>
          </w:p>
        </w:tc>
      </w:tr>
      <w:tr w:rsidR="00BD54FD">
        <w:tc>
          <w:tcPr>
            <w:tcW w:w="3912" w:type="dxa"/>
          </w:tcPr>
          <w:p w:rsidR="00BD54FD" w:rsidRDefault="00BD54FD">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формирование аварийного запаса материалов и оборудования</w:t>
            </w:r>
          </w:p>
        </w:tc>
        <w:tc>
          <w:tcPr>
            <w:tcW w:w="1680" w:type="dxa"/>
          </w:tcPr>
          <w:p w:rsidR="00BD54FD" w:rsidRDefault="00BD54FD">
            <w:pPr>
              <w:pStyle w:val="ConsPlusNormal"/>
              <w:jc w:val="center"/>
            </w:pPr>
            <w:r>
              <w:t>57 4 02 07550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40000,0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57 4 02 07550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40000,0</w:t>
            </w:r>
          </w:p>
        </w:tc>
      </w:tr>
      <w:tr w:rsidR="00BD54FD">
        <w:tc>
          <w:tcPr>
            <w:tcW w:w="3912" w:type="dxa"/>
          </w:tcPr>
          <w:p w:rsidR="00BD54FD" w:rsidRDefault="00BD54FD">
            <w:pPr>
              <w:pStyle w:val="ConsPlusNormal"/>
            </w:pPr>
            <w:r>
              <w:t>Коммунальное хозяйство</w:t>
            </w:r>
          </w:p>
        </w:tc>
        <w:tc>
          <w:tcPr>
            <w:tcW w:w="1680" w:type="dxa"/>
          </w:tcPr>
          <w:p w:rsidR="00BD54FD" w:rsidRDefault="00BD54FD">
            <w:pPr>
              <w:pStyle w:val="ConsPlusNormal"/>
              <w:jc w:val="center"/>
            </w:pPr>
            <w:r>
              <w:t>57 4 02 07550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40000,0</w:t>
            </w:r>
          </w:p>
        </w:tc>
      </w:tr>
      <w:tr w:rsidR="00BD54FD">
        <w:tc>
          <w:tcPr>
            <w:tcW w:w="3912" w:type="dxa"/>
          </w:tcPr>
          <w:p w:rsidR="00BD54FD" w:rsidRDefault="00BD54FD">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выполнение работ по капитальному ремонту объектов водоснабжения и водоотведения</w:t>
            </w:r>
          </w:p>
        </w:tc>
        <w:tc>
          <w:tcPr>
            <w:tcW w:w="1680" w:type="dxa"/>
          </w:tcPr>
          <w:p w:rsidR="00BD54FD" w:rsidRDefault="00BD54FD">
            <w:pPr>
              <w:pStyle w:val="ConsPlusNormal"/>
              <w:jc w:val="center"/>
            </w:pPr>
            <w:r>
              <w:t>57 4 02 07560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335000,0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57 4 02 07560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335000,0</w:t>
            </w:r>
          </w:p>
        </w:tc>
      </w:tr>
      <w:tr w:rsidR="00BD54FD">
        <w:tc>
          <w:tcPr>
            <w:tcW w:w="3912" w:type="dxa"/>
          </w:tcPr>
          <w:p w:rsidR="00BD54FD" w:rsidRDefault="00BD54FD">
            <w:pPr>
              <w:pStyle w:val="ConsPlusNormal"/>
            </w:pPr>
            <w:r>
              <w:t>Коммунальное хозяйство</w:t>
            </w:r>
          </w:p>
        </w:tc>
        <w:tc>
          <w:tcPr>
            <w:tcW w:w="1680" w:type="dxa"/>
          </w:tcPr>
          <w:p w:rsidR="00BD54FD" w:rsidRDefault="00BD54FD">
            <w:pPr>
              <w:pStyle w:val="ConsPlusNormal"/>
              <w:jc w:val="center"/>
            </w:pPr>
            <w:r>
              <w:t>57 4 02 07560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335000,0</w:t>
            </w:r>
          </w:p>
        </w:tc>
      </w:tr>
      <w:tr w:rsidR="00BD54FD">
        <w:tc>
          <w:tcPr>
            <w:tcW w:w="3912" w:type="dxa"/>
          </w:tcPr>
          <w:p w:rsidR="00BD54FD" w:rsidRDefault="00BD54FD">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осуществление капитальных вложений в объекты капитального строительства</w:t>
            </w:r>
          </w:p>
        </w:tc>
        <w:tc>
          <w:tcPr>
            <w:tcW w:w="1680" w:type="dxa"/>
          </w:tcPr>
          <w:p w:rsidR="00BD54FD" w:rsidRDefault="00BD54FD">
            <w:pPr>
              <w:pStyle w:val="ConsPlusNormal"/>
              <w:jc w:val="center"/>
            </w:pPr>
            <w:r>
              <w:t>57 4 02 07570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60000,0</w:t>
            </w:r>
          </w:p>
        </w:tc>
      </w:tr>
      <w:tr w:rsidR="00BD54FD">
        <w:tc>
          <w:tcPr>
            <w:tcW w:w="3912" w:type="dxa"/>
          </w:tcPr>
          <w:p w:rsidR="00BD54FD" w:rsidRDefault="00BD54FD">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80" w:type="dxa"/>
          </w:tcPr>
          <w:p w:rsidR="00BD54FD" w:rsidRDefault="00BD54FD">
            <w:pPr>
              <w:pStyle w:val="ConsPlusNormal"/>
              <w:jc w:val="center"/>
            </w:pPr>
            <w:r>
              <w:t>57 4 02 07570</w:t>
            </w:r>
          </w:p>
        </w:tc>
        <w:tc>
          <w:tcPr>
            <w:tcW w:w="640" w:type="dxa"/>
          </w:tcPr>
          <w:p w:rsidR="00BD54FD" w:rsidRDefault="00BD54FD">
            <w:pPr>
              <w:pStyle w:val="ConsPlusNormal"/>
              <w:jc w:val="center"/>
            </w:pPr>
            <w:r>
              <w:t>460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60000,0</w:t>
            </w:r>
          </w:p>
        </w:tc>
      </w:tr>
      <w:tr w:rsidR="00BD54FD">
        <w:tc>
          <w:tcPr>
            <w:tcW w:w="3912" w:type="dxa"/>
          </w:tcPr>
          <w:p w:rsidR="00BD54FD" w:rsidRDefault="00BD54FD">
            <w:pPr>
              <w:pStyle w:val="ConsPlusNormal"/>
            </w:pPr>
            <w:r>
              <w:t>Коммунальное хозяйство</w:t>
            </w:r>
          </w:p>
        </w:tc>
        <w:tc>
          <w:tcPr>
            <w:tcW w:w="1680" w:type="dxa"/>
          </w:tcPr>
          <w:p w:rsidR="00BD54FD" w:rsidRDefault="00BD54FD">
            <w:pPr>
              <w:pStyle w:val="ConsPlusNormal"/>
              <w:jc w:val="center"/>
            </w:pPr>
            <w:r>
              <w:t>57 4 02 07570</w:t>
            </w:r>
          </w:p>
        </w:tc>
        <w:tc>
          <w:tcPr>
            <w:tcW w:w="640" w:type="dxa"/>
          </w:tcPr>
          <w:p w:rsidR="00BD54FD" w:rsidRDefault="00BD54FD">
            <w:pPr>
              <w:pStyle w:val="ConsPlusNormal"/>
              <w:jc w:val="center"/>
            </w:pPr>
            <w:r>
              <w:t>460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60000,0</w:t>
            </w:r>
          </w:p>
        </w:tc>
      </w:tr>
      <w:tr w:rsidR="00BD54FD">
        <w:tc>
          <w:tcPr>
            <w:tcW w:w="3912" w:type="dxa"/>
          </w:tcPr>
          <w:p w:rsidR="00BD54FD" w:rsidRDefault="00BD54FD">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приобретение автотранспорта и спецтехники для обслуживания водопроводно-канализационного хозяйства</w:t>
            </w:r>
          </w:p>
        </w:tc>
        <w:tc>
          <w:tcPr>
            <w:tcW w:w="1680" w:type="dxa"/>
          </w:tcPr>
          <w:p w:rsidR="00BD54FD" w:rsidRDefault="00BD54FD">
            <w:pPr>
              <w:pStyle w:val="ConsPlusNormal"/>
              <w:jc w:val="center"/>
            </w:pPr>
            <w:r>
              <w:t>57 4 02 07580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188500,0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57 4 02 07580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188500,0</w:t>
            </w:r>
          </w:p>
        </w:tc>
      </w:tr>
      <w:tr w:rsidR="00BD54FD">
        <w:tc>
          <w:tcPr>
            <w:tcW w:w="3912" w:type="dxa"/>
          </w:tcPr>
          <w:p w:rsidR="00BD54FD" w:rsidRDefault="00BD54FD">
            <w:pPr>
              <w:pStyle w:val="ConsPlusNormal"/>
            </w:pPr>
            <w:r>
              <w:t>Коммунальное хозяйство</w:t>
            </w:r>
          </w:p>
        </w:tc>
        <w:tc>
          <w:tcPr>
            <w:tcW w:w="1680" w:type="dxa"/>
          </w:tcPr>
          <w:p w:rsidR="00BD54FD" w:rsidRDefault="00BD54FD">
            <w:pPr>
              <w:pStyle w:val="ConsPlusNormal"/>
              <w:jc w:val="center"/>
            </w:pPr>
            <w:r>
              <w:t>57 4 02 07580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188500,0</w:t>
            </w:r>
          </w:p>
        </w:tc>
      </w:tr>
      <w:tr w:rsidR="00BD54FD">
        <w:tc>
          <w:tcPr>
            <w:tcW w:w="3912" w:type="dxa"/>
          </w:tcPr>
          <w:p w:rsidR="00BD54FD" w:rsidRDefault="00BD54FD">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исполнение обязательств в соответствии с заключенными договорами целевого займа с АО "Ленинградские областные коммунальные системы"</w:t>
            </w:r>
          </w:p>
        </w:tc>
        <w:tc>
          <w:tcPr>
            <w:tcW w:w="1680" w:type="dxa"/>
          </w:tcPr>
          <w:p w:rsidR="00BD54FD" w:rsidRDefault="00BD54FD">
            <w:pPr>
              <w:pStyle w:val="ConsPlusNormal"/>
              <w:jc w:val="center"/>
            </w:pPr>
            <w:r>
              <w:t>57 4 02 07610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57 4 02 07610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9000,0</w:t>
            </w:r>
          </w:p>
        </w:tc>
      </w:tr>
      <w:tr w:rsidR="00BD54FD">
        <w:tc>
          <w:tcPr>
            <w:tcW w:w="3912" w:type="dxa"/>
          </w:tcPr>
          <w:p w:rsidR="00BD54FD" w:rsidRDefault="00BD54FD">
            <w:pPr>
              <w:pStyle w:val="ConsPlusNormal"/>
            </w:pPr>
            <w:r>
              <w:t>Коммунальное хозяйство</w:t>
            </w:r>
          </w:p>
        </w:tc>
        <w:tc>
          <w:tcPr>
            <w:tcW w:w="1680" w:type="dxa"/>
          </w:tcPr>
          <w:p w:rsidR="00BD54FD" w:rsidRDefault="00BD54FD">
            <w:pPr>
              <w:pStyle w:val="ConsPlusNormal"/>
              <w:jc w:val="center"/>
            </w:pPr>
            <w:r>
              <w:t>57 4 02 07610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9000,0</w:t>
            </w:r>
          </w:p>
        </w:tc>
      </w:tr>
      <w:tr w:rsidR="00BD54FD">
        <w:tc>
          <w:tcPr>
            <w:tcW w:w="3912" w:type="dxa"/>
          </w:tcPr>
          <w:p w:rsidR="00BD54FD" w:rsidRDefault="00BD54FD">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лицензирование подземных водозаборов</w:t>
            </w:r>
          </w:p>
        </w:tc>
        <w:tc>
          <w:tcPr>
            <w:tcW w:w="1680" w:type="dxa"/>
          </w:tcPr>
          <w:p w:rsidR="00BD54FD" w:rsidRDefault="00BD54FD">
            <w:pPr>
              <w:pStyle w:val="ConsPlusNormal"/>
              <w:jc w:val="center"/>
            </w:pPr>
            <w:r>
              <w:t>57 4 02 07640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57 4 02 07640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20000,0</w:t>
            </w:r>
          </w:p>
        </w:tc>
      </w:tr>
      <w:tr w:rsidR="00BD54FD">
        <w:tc>
          <w:tcPr>
            <w:tcW w:w="3912" w:type="dxa"/>
          </w:tcPr>
          <w:p w:rsidR="00BD54FD" w:rsidRDefault="00BD54FD">
            <w:pPr>
              <w:pStyle w:val="ConsPlusNormal"/>
            </w:pPr>
            <w:r>
              <w:t>Коммунальное хозяйство</w:t>
            </w:r>
          </w:p>
        </w:tc>
        <w:tc>
          <w:tcPr>
            <w:tcW w:w="1680" w:type="dxa"/>
          </w:tcPr>
          <w:p w:rsidR="00BD54FD" w:rsidRDefault="00BD54FD">
            <w:pPr>
              <w:pStyle w:val="ConsPlusNormal"/>
              <w:jc w:val="center"/>
            </w:pPr>
            <w:r>
              <w:t>57 4 02 07640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20000,0</w:t>
            </w:r>
          </w:p>
        </w:tc>
      </w:tr>
      <w:tr w:rsidR="00BD54FD">
        <w:tc>
          <w:tcPr>
            <w:tcW w:w="3912" w:type="dxa"/>
          </w:tcPr>
          <w:p w:rsidR="00BD54FD" w:rsidRDefault="00BD54FD">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оплату потребленной электроэнергии</w:t>
            </w:r>
          </w:p>
        </w:tc>
        <w:tc>
          <w:tcPr>
            <w:tcW w:w="1680" w:type="dxa"/>
          </w:tcPr>
          <w:p w:rsidR="00BD54FD" w:rsidRDefault="00BD54FD">
            <w:pPr>
              <w:pStyle w:val="ConsPlusNormal"/>
              <w:jc w:val="center"/>
            </w:pPr>
            <w:r>
              <w:t>57 4 02 07680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48500,0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57 4 02 07680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48500,0</w:t>
            </w:r>
          </w:p>
        </w:tc>
      </w:tr>
      <w:tr w:rsidR="00BD54FD">
        <w:tc>
          <w:tcPr>
            <w:tcW w:w="3912" w:type="dxa"/>
          </w:tcPr>
          <w:p w:rsidR="00BD54FD" w:rsidRDefault="00BD54FD">
            <w:pPr>
              <w:pStyle w:val="ConsPlusNormal"/>
            </w:pPr>
            <w:r>
              <w:t>Коммунальное хозяйство</w:t>
            </w:r>
          </w:p>
        </w:tc>
        <w:tc>
          <w:tcPr>
            <w:tcW w:w="1680" w:type="dxa"/>
          </w:tcPr>
          <w:p w:rsidR="00BD54FD" w:rsidRDefault="00BD54FD">
            <w:pPr>
              <w:pStyle w:val="ConsPlusNormal"/>
              <w:jc w:val="center"/>
            </w:pPr>
            <w:r>
              <w:t>57 4 02 07680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48500,0</w:t>
            </w:r>
          </w:p>
        </w:tc>
      </w:tr>
      <w:tr w:rsidR="00BD54FD">
        <w:tc>
          <w:tcPr>
            <w:tcW w:w="3912" w:type="dxa"/>
          </w:tcPr>
          <w:p w:rsidR="00BD54FD" w:rsidRDefault="00BD54FD">
            <w:pPr>
              <w:pStyle w:val="ConsPlusNormal"/>
            </w:pPr>
            <w:r>
              <w:t>Субсидии государственным унитарным предприятиям, осуществляющим свою деятельность в сфере жилищно-коммунального хозяйства, на исполнение обязательств по кредитным договорам</w:t>
            </w:r>
          </w:p>
        </w:tc>
        <w:tc>
          <w:tcPr>
            <w:tcW w:w="1680" w:type="dxa"/>
          </w:tcPr>
          <w:p w:rsidR="00BD54FD" w:rsidRDefault="00BD54FD">
            <w:pPr>
              <w:pStyle w:val="ConsPlusNormal"/>
              <w:jc w:val="center"/>
            </w:pPr>
            <w:r>
              <w:t>57 4 02 07690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21500,0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57 4 02 07690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21500,0</w:t>
            </w:r>
          </w:p>
        </w:tc>
      </w:tr>
      <w:tr w:rsidR="00BD54FD">
        <w:tc>
          <w:tcPr>
            <w:tcW w:w="3912" w:type="dxa"/>
          </w:tcPr>
          <w:p w:rsidR="00BD54FD" w:rsidRDefault="00BD54FD">
            <w:pPr>
              <w:pStyle w:val="ConsPlusNormal"/>
            </w:pPr>
            <w:r>
              <w:t>Коммунальное хозяйство</w:t>
            </w:r>
          </w:p>
        </w:tc>
        <w:tc>
          <w:tcPr>
            <w:tcW w:w="1680" w:type="dxa"/>
          </w:tcPr>
          <w:p w:rsidR="00BD54FD" w:rsidRDefault="00BD54FD">
            <w:pPr>
              <w:pStyle w:val="ConsPlusNormal"/>
              <w:jc w:val="center"/>
            </w:pPr>
            <w:r>
              <w:t>57 4 02 07690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21500,0</w:t>
            </w:r>
          </w:p>
        </w:tc>
      </w:tr>
      <w:tr w:rsidR="00BD54FD">
        <w:tc>
          <w:tcPr>
            <w:tcW w:w="3912" w:type="dxa"/>
          </w:tcPr>
          <w:p w:rsidR="00BD54FD" w:rsidRDefault="00BD54FD">
            <w:pPr>
              <w:pStyle w:val="ConsPlusNormal"/>
            </w:pPr>
            <w:r>
              <w:t>Обеспечение мероприятий по модернизации систем коммунальной инфраструктуры</w:t>
            </w:r>
          </w:p>
        </w:tc>
        <w:tc>
          <w:tcPr>
            <w:tcW w:w="1680" w:type="dxa"/>
          </w:tcPr>
          <w:p w:rsidR="00BD54FD" w:rsidRDefault="00BD54FD">
            <w:pPr>
              <w:pStyle w:val="ConsPlusNormal"/>
              <w:jc w:val="center"/>
            </w:pPr>
            <w:r>
              <w:t>57 4 02 09605</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59500,0</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57 4 02 09605</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59500,0</w:t>
            </w:r>
          </w:p>
        </w:tc>
      </w:tr>
      <w:tr w:rsidR="00BD54FD">
        <w:tc>
          <w:tcPr>
            <w:tcW w:w="3912" w:type="dxa"/>
          </w:tcPr>
          <w:p w:rsidR="00BD54FD" w:rsidRDefault="00BD54FD">
            <w:pPr>
              <w:pStyle w:val="ConsPlusNormal"/>
            </w:pPr>
            <w:r>
              <w:t>Коммунальное хозяйство</w:t>
            </w:r>
          </w:p>
        </w:tc>
        <w:tc>
          <w:tcPr>
            <w:tcW w:w="1680" w:type="dxa"/>
          </w:tcPr>
          <w:p w:rsidR="00BD54FD" w:rsidRDefault="00BD54FD">
            <w:pPr>
              <w:pStyle w:val="ConsPlusNormal"/>
              <w:jc w:val="center"/>
            </w:pPr>
            <w:r>
              <w:t>57 4 02 09605</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59500,0</w:t>
            </w:r>
          </w:p>
        </w:tc>
      </w:tr>
      <w:tr w:rsidR="00BD54FD">
        <w:tc>
          <w:tcPr>
            <w:tcW w:w="3912" w:type="dxa"/>
          </w:tcPr>
          <w:p w:rsidR="00BD54FD" w:rsidRDefault="00BD54FD">
            <w:pPr>
              <w:pStyle w:val="ConsPlusNormal"/>
            </w:pPr>
            <w:r>
              <w:t>Разработка концепции сбалансированного развития централизованных систем водоснабжения и водоотведения Ленинградской области</w:t>
            </w:r>
          </w:p>
        </w:tc>
        <w:tc>
          <w:tcPr>
            <w:tcW w:w="1680" w:type="dxa"/>
          </w:tcPr>
          <w:p w:rsidR="00BD54FD" w:rsidRDefault="00BD54FD">
            <w:pPr>
              <w:pStyle w:val="ConsPlusNormal"/>
              <w:jc w:val="center"/>
            </w:pPr>
            <w:r>
              <w:t>57 4 02 13960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15000,0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57 4 02 13960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15000,0</w:t>
            </w:r>
          </w:p>
        </w:tc>
      </w:tr>
      <w:tr w:rsidR="00BD54FD">
        <w:tc>
          <w:tcPr>
            <w:tcW w:w="3912" w:type="dxa"/>
          </w:tcPr>
          <w:p w:rsidR="00BD54FD" w:rsidRDefault="00BD54FD">
            <w:pPr>
              <w:pStyle w:val="ConsPlusNormal"/>
            </w:pPr>
            <w:r>
              <w:t>Коммунальное хозяйство</w:t>
            </w:r>
          </w:p>
        </w:tc>
        <w:tc>
          <w:tcPr>
            <w:tcW w:w="1680" w:type="dxa"/>
          </w:tcPr>
          <w:p w:rsidR="00BD54FD" w:rsidRDefault="00BD54FD">
            <w:pPr>
              <w:pStyle w:val="ConsPlusNormal"/>
              <w:jc w:val="center"/>
            </w:pPr>
            <w:r>
              <w:t>57 4 02 13960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15000,0</w:t>
            </w:r>
          </w:p>
        </w:tc>
      </w:tr>
      <w:tr w:rsidR="00BD54FD">
        <w:tc>
          <w:tcPr>
            <w:tcW w:w="3912" w:type="dxa"/>
          </w:tcPr>
          <w:p w:rsidR="00BD54FD" w:rsidRDefault="00BD54FD">
            <w:pPr>
              <w:pStyle w:val="ConsPlusNormal"/>
            </w:pPr>
            <w:r>
              <w:t>Субсидии на мероприятия по строительству и реконструкции объектов водоснабжения, водоотведения и очистки сточных вод</w:t>
            </w:r>
          </w:p>
        </w:tc>
        <w:tc>
          <w:tcPr>
            <w:tcW w:w="1680" w:type="dxa"/>
          </w:tcPr>
          <w:p w:rsidR="00BD54FD" w:rsidRDefault="00BD54FD">
            <w:pPr>
              <w:pStyle w:val="ConsPlusNormal"/>
              <w:jc w:val="center"/>
            </w:pPr>
            <w:r>
              <w:t>57 4 02 70250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936029,5</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57 4 02 70250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936029,5</w:t>
            </w:r>
          </w:p>
        </w:tc>
      </w:tr>
      <w:tr w:rsidR="00BD54FD">
        <w:tc>
          <w:tcPr>
            <w:tcW w:w="3912" w:type="dxa"/>
          </w:tcPr>
          <w:p w:rsidR="00BD54FD" w:rsidRDefault="00BD54FD">
            <w:pPr>
              <w:pStyle w:val="ConsPlusNormal"/>
            </w:pPr>
            <w:r>
              <w:t>Коммунальное хозяйство</w:t>
            </w:r>
          </w:p>
        </w:tc>
        <w:tc>
          <w:tcPr>
            <w:tcW w:w="1680" w:type="dxa"/>
          </w:tcPr>
          <w:p w:rsidR="00BD54FD" w:rsidRDefault="00BD54FD">
            <w:pPr>
              <w:pStyle w:val="ConsPlusNormal"/>
              <w:jc w:val="center"/>
            </w:pPr>
            <w:r>
              <w:t>57 4 02 70250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936029,5</w:t>
            </w:r>
          </w:p>
        </w:tc>
      </w:tr>
      <w:tr w:rsidR="00BD54FD">
        <w:tc>
          <w:tcPr>
            <w:tcW w:w="3912" w:type="dxa"/>
          </w:tcPr>
          <w:p w:rsidR="00BD54FD" w:rsidRDefault="00BD54FD">
            <w:pPr>
              <w:pStyle w:val="ConsPlusNormal"/>
            </w:pPr>
            <w:r>
              <w:t>Субсидии на мероприятия, направленные на безаварийную работу объектов водоснабжения и водоотведения</w:t>
            </w:r>
          </w:p>
        </w:tc>
        <w:tc>
          <w:tcPr>
            <w:tcW w:w="1680" w:type="dxa"/>
          </w:tcPr>
          <w:p w:rsidR="00BD54FD" w:rsidRDefault="00BD54FD">
            <w:pPr>
              <w:pStyle w:val="ConsPlusNormal"/>
              <w:jc w:val="center"/>
            </w:pPr>
            <w:r>
              <w:t>57 4 02 70260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279277,0</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57 4 02 70260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279277,0</w:t>
            </w:r>
          </w:p>
        </w:tc>
      </w:tr>
      <w:tr w:rsidR="00BD54FD">
        <w:tc>
          <w:tcPr>
            <w:tcW w:w="3912" w:type="dxa"/>
          </w:tcPr>
          <w:p w:rsidR="00BD54FD" w:rsidRDefault="00BD54FD">
            <w:pPr>
              <w:pStyle w:val="ConsPlusNormal"/>
            </w:pPr>
            <w:r>
              <w:t>Коммунальное хозяйство</w:t>
            </w:r>
          </w:p>
        </w:tc>
        <w:tc>
          <w:tcPr>
            <w:tcW w:w="1680" w:type="dxa"/>
          </w:tcPr>
          <w:p w:rsidR="00BD54FD" w:rsidRDefault="00BD54FD">
            <w:pPr>
              <w:pStyle w:val="ConsPlusNormal"/>
              <w:jc w:val="center"/>
            </w:pPr>
            <w:r>
              <w:t>57 4 02 70260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279277,0</w:t>
            </w:r>
          </w:p>
        </w:tc>
      </w:tr>
      <w:tr w:rsidR="00BD54FD">
        <w:tc>
          <w:tcPr>
            <w:tcW w:w="3912" w:type="dxa"/>
          </w:tcPr>
          <w:p w:rsidR="00BD54FD" w:rsidRDefault="00BD54FD">
            <w:pPr>
              <w:pStyle w:val="ConsPlusNormal"/>
              <w:outlineLvl w:val="2"/>
            </w:pPr>
            <w:r>
              <w:t>Подпрограмма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1680" w:type="dxa"/>
          </w:tcPr>
          <w:p w:rsidR="00BD54FD" w:rsidRDefault="00BD54FD">
            <w:pPr>
              <w:pStyle w:val="ConsPlusNormal"/>
              <w:jc w:val="center"/>
            </w:pPr>
            <w:r>
              <w:t>57 5 00 00000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47660,2</w:t>
            </w:r>
          </w:p>
        </w:tc>
      </w:tr>
      <w:tr w:rsidR="00BD54FD">
        <w:tc>
          <w:tcPr>
            <w:tcW w:w="3912" w:type="dxa"/>
          </w:tcPr>
          <w:p w:rsidR="00BD54FD" w:rsidRDefault="00BD54FD">
            <w:pPr>
              <w:pStyle w:val="ConsPlusNormal"/>
            </w:pPr>
            <w:r>
              <w:t>Основное мероприятие "Содействие в приобретении спецтехники для жилищно-коммунальных нужд Ленинградской области"</w:t>
            </w:r>
          </w:p>
        </w:tc>
        <w:tc>
          <w:tcPr>
            <w:tcW w:w="1680" w:type="dxa"/>
          </w:tcPr>
          <w:p w:rsidR="00BD54FD" w:rsidRDefault="00BD54FD">
            <w:pPr>
              <w:pStyle w:val="ConsPlusNormal"/>
              <w:jc w:val="center"/>
            </w:pPr>
            <w:r>
              <w:t>57 5 01 00000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18400,0</w:t>
            </w:r>
          </w:p>
        </w:tc>
      </w:tr>
      <w:tr w:rsidR="00BD54FD">
        <w:tc>
          <w:tcPr>
            <w:tcW w:w="3912" w:type="dxa"/>
          </w:tcPr>
          <w:p w:rsidR="00BD54FD" w:rsidRDefault="00BD54FD">
            <w:pPr>
              <w:pStyle w:val="ConsPlusNormal"/>
            </w:pPr>
            <w:r>
              <w:t>Возмещение части затрат юридических лиц, оказывающих жилищно-коммунальные услуги, на приобретение коммунальной спецтехники и оборудования в лизинг (сублизинг)</w:t>
            </w:r>
          </w:p>
        </w:tc>
        <w:tc>
          <w:tcPr>
            <w:tcW w:w="1680" w:type="dxa"/>
          </w:tcPr>
          <w:p w:rsidR="00BD54FD" w:rsidRDefault="00BD54FD">
            <w:pPr>
              <w:pStyle w:val="ConsPlusNormal"/>
              <w:jc w:val="center"/>
            </w:pPr>
            <w:r>
              <w:t>57 5 01 06880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57 5 01 06880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10000,0</w:t>
            </w:r>
          </w:p>
        </w:tc>
      </w:tr>
      <w:tr w:rsidR="00BD54FD">
        <w:tc>
          <w:tcPr>
            <w:tcW w:w="3912" w:type="dxa"/>
          </w:tcPr>
          <w:p w:rsidR="00BD54FD" w:rsidRDefault="00BD54FD">
            <w:pPr>
              <w:pStyle w:val="ConsPlusNormal"/>
            </w:pPr>
            <w:r>
              <w:t>Коммунальное хозяйство</w:t>
            </w:r>
          </w:p>
        </w:tc>
        <w:tc>
          <w:tcPr>
            <w:tcW w:w="1680" w:type="dxa"/>
          </w:tcPr>
          <w:p w:rsidR="00BD54FD" w:rsidRDefault="00BD54FD">
            <w:pPr>
              <w:pStyle w:val="ConsPlusNormal"/>
              <w:jc w:val="center"/>
            </w:pPr>
            <w:r>
              <w:t>57 5 01 06880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10000,0</w:t>
            </w:r>
          </w:p>
        </w:tc>
      </w:tr>
      <w:tr w:rsidR="00BD54FD">
        <w:tc>
          <w:tcPr>
            <w:tcW w:w="3912" w:type="dxa"/>
          </w:tcPr>
          <w:p w:rsidR="00BD54FD" w:rsidRDefault="00BD54FD">
            <w:pPr>
              <w:pStyle w:val="ConsPlusNormal"/>
            </w:pPr>
            <w:r>
              <w:t>Субсидии на приобретение коммунальной спецтехники и оборудования в лизинг (сублизинг)</w:t>
            </w:r>
          </w:p>
        </w:tc>
        <w:tc>
          <w:tcPr>
            <w:tcW w:w="1680" w:type="dxa"/>
          </w:tcPr>
          <w:p w:rsidR="00BD54FD" w:rsidRDefault="00BD54FD">
            <w:pPr>
              <w:pStyle w:val="ConsPlusNormal"/>
              <w:jc w:val="center"/>
            </w:pPr>
            <w:r>
              <w:t>57 5 01 70550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8400,0</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57 5 01 70550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8400,0</w:t>
            </w:r>
          </w:p>
        </w:tc>
      </w:tr>
      <w:tr w:rsidR="00BD54FD">
        <w:tc>
          <w:tcPr>
            <w:tcW w:w="3912" w:type="dxa"/>
          </w:tcPr>
          <w:p w:rsidR="00BD54FD" w:rsidRDefault="00BD54FD">
            <w:pPr>
              <w:pStyle w:val="ConsPlusNormal"/>
            </w:pPr>
            <w:r>
              <w:t>Коммунальное хозяйство</w:t>
            </w:r>
          </w:p>
        </w:tc>
        <w:tc>
          <w:tcPr>
            <w:tcW w:w="1680" w:type="dxa"/>
          </w:tcPr>
          <w:p w:rsidR="00BD54FD" w:rsidRDefault="00BD54FD">
            <w:pPr>
              <w:pStyle w:val="ConsPlusNormal"/>
              <w:jc w:val="center"/>
            </w:pPr>
            <w:r>
              <w:t>57 5 01 70550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8400,0</w:t>
            </w:r>
          </w:p>
        </w:tc>
      </w:tr>
      <w:tr w:rsidR="00BD54FD">
        <w:tc>
          <w:tcPr>
            <w:tcW w:w="3912" w:type="dxa"/>
          </w:tcPr>
          <w:p w:rsidR="00BD54FD" w:rsidRDefault="00BD54FD">
            <w:pPr>
              <w:pStyle w:val="ConsPlusNormal"/>
            </w:pPr>
            <w:r>
              <w:t>Основное мероприятие "Поддержка реформирования жилищно-коммунального хозяйства"</w:t>
            </w:r>
          </w:p>
        </w:tc>
        <w:tc>
          <w:tcPr>
            <w:tcW w:w="1680" w:type="dxa"/>
          </w:tcPr>
          <w:p w:rsidR="00BD54FD" w:rsidRDefault="00BD54FD">
            <w:pPr>
              <w:pStyle w:val="ConsPlusNormal"/>
              <w:jc w:val="center"/>
            </w:pPr>
            <w:r>
              <w:t>57 5 02 00000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29260,2</w:t>
            </w:r>
          </w:p>
        </w:tc>
      </w:tr>
      <w:tr w:rsidR="00BD54FD">
        <w:tc>
          <w:tcPr>
            <w:tcW w:w="3912" w:type="dxa"/>
          </w:tcPr>
          <w:p w:rsidR="00BD54FD" w:rsidRDefault="00BD54FD">
            <w:pPr>
              <w:pStyle w:val="ConsPlusNormal"/>
            </w:pPr>
            <w:r>
              <w:t>Мероприятия, направленные на содействие развитию эффективных форм и внедрение современных механизмов управления в жилищно-коммунальной сфере</w:t>
            </w:r>
          </w:p>
        </w:tc>
        <w:tc>
          <w:tcPr>
            <w:tcW w:w="1680" w:type="dxa"/>
          </w:tcPr>
          <w:p w:rsidR="00BD54FD" w:rsidRDefault="00BD54FD">
            <w:pPr>
              <w:pStyle w:val="ConsPlusNormal"/>
              <w:jc w:val="center"/>
            </w:pPr>
            <w:r>
              <w:t>57 5 02 10630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4260,2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57 5 02 10630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4260,2</w:t>
            </w:r>
          </w:p>
        </w:tc>
      </w:tr>
      <w:tr w:rsidR="00BD54FD">
        <w:tc>
          <w:tcPr>
            <w:tcW w:w="3912" w:type="dxa"/>
          </w:tcPr>
          <w:p w:rsidR="00BD54FD" w:rsidRDefault="00BD54FD">
            <w:pPr>
              <w:pStyle w:val="ConsPlusNormal"/>
            </w:pPr>
            <w:r>
              <w:t>Другие вопросы в области жилищно-коммунального хозяйства</w:t>
            </w:r>
          </w:p>
        </w:tc>
        <w:tc>
          <w:tcPr>
            <w:tcW w:w="1680" w:type="dxa"/>
          </w:tcPr>
          <w:p w:rsidR="00BD54FD" w:rsidRDefault="00BD54FD">
            <w:pPr>
              <w:pStyle w:val="ConsPlusNormal"/>
              <w:jc w:val="center"/>
            </w:pPr>
            <w:r>
              <w:t>57 5 02 10630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4260,2</w:t>
            </w:r>
          </w:p>
        </w:tc>
      </w:tr>
      <w:tr w:rsidR="00BD54FD">
        <w:tc>
          <w:tcPr>
            <w:tcW w:w="3912" w:type="dxa"/>
          </w:tcPr>
          <w:p w:rsidR="00BD54FD" w:rsidRDefault="00BD54FD">
            <w:pPr>
              <w:pStyle w:val="ConsPlusNormal"/>
            </w:pPr>
            <w:r>
              <w:t>Разработка и внедрение региональной государственной информационной системы жилищно-коммунального хозяйства Ленинградской области</w:t>
            </w:r>
          </w:p>
        </w:tc>
        <w:tc>
          <w:tcPr>
            <w:tcW w:w="1680" w:type="dxa"/>
          </w:tcPr>
          <w:p w:rsidR="00BD54FD" w:rsidRDefault="00BD54FD">
            <w:pPr>
              <w:pStyle w:val="ConsPlusNormal"/>
              <w:jc w:val="center"/>
            </w:pPr>
            <w:r>
              <w:t>57 5 02 13710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25000,0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57 5 02 13710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25000,0</w:t>
            </w:r>
          </w:p>
        </w:tc>
      </w:tr>
      <w:tr w:rsidR="00BD54FD">
        <w:tc>
          <w:tcPr>
            <w:tcW w:w="3912" w:type="dxa"/>
          </w:tcPr>
          <w:p w:rsidR="00BD54FD" w:rsidRDefault="00BD54FD">
            <w:pPr>
              <w:pStyle w:val="ConsPlusNormal"/>
            </w:pPr>
            <w:r>
              <w:t>Другие вопросы в области жилищно-коммунального хозяйства</w:t>
            </w:r>
          </w:p>
        </w:tc>
        <w:tc>
          <w:tcPr>
            <w:tcW w:w="1680" w:type="dxa"/>
          </w:tcPr>
          <w:p w:rsidR="00BD54FD" w:rsidRDefault="00BD54FD">
            <w:pPr>
              <w:pStyle w:val="ConsPlusNormal"/>
              <w:jc w:val="center"/>
            </w:pPr>
            <w:r>
              <w:t>57 5 02 13710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25000,0</w:t>
            </w:r>
          </w:p>
        </w:tc>
      </w:tr>
      <w:tr w:rsidR="00BD54FD">
        <w:tc>
          <w:tcPr>
            <w:tcW w:w="3912" w:type="dxa"/>
          </w:tcPr>
          <w:p w:rsidR="00BD54FD" w:rsidRDefault="00BD54FD">
            <w:pPr>
              <w:pStyle w:val="ConsPlusNormal"/>
              <w:outlineLvl w:val="2"/>
            </w:pPr>
            <w:r>
              <w:t>Подпрограмма "Совершенствование транспортного обслуживания населения Ленинградской области"</w:t>
            </w:r>
          </w:p>
        </w:tc>
        <w:tc>
          <w:tcPr>
            <w:tcW w:w="1680" w:type="dxa"/>
          </w:tcPr>
          <w:p w:rsidR="00BD54FD" w:rsidRDefault="00BD54FD">
            <w:pPr>
              <w:pStyle w:val="ConsPlusNormal"/>
              <w:jc w:val="center"/>
            </w:pPr>
            <w:r>
              <w:t>57 6 00 00000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108527,8</w:t>
            </w:r>
          </w:p>
        </w:tc>
      </w:tr>
      <w:tr w:rsidR="00BD54FD">
        <w:tc>
          <w:tcPr>
            <w:tcW w:w="3912" w:type="dxa"/>
          </w:tcPr>
          <w:p w:rsidR="00BD54FD" w:rsidRDefault="00BD54FD">
            <w:pPr>
              <w:pStyle w:val="ConsPlusNormal"/>
            </w:pPr>
            <w:r>
              <w:t>Основное мероприятие "Обеспечение устойчивого функционирования и совершенствование системы транспортного обслуживания населения в Ленинградской области"</w:t>
            </w:r>
          </w:p>
        </w:tc>
        <w:tc>
          <w:tcPr>
            <w:tcW w:w="1680" w:type="dxa"/>
          </w:tcPr>
          <w:p w:rsidR="00BD54FD" w:rsidRDefault="00BD54FD">
            <w:pPr>
              <w:pStyle w:val="ConsPlusNormal"/>
              <w:jc w:val="center"/>
            </w:pPr>
            <w:r>
              <w:t>57 6 01 00000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28227,8</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57 6 01 00160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20377,8</w:t>
            </w:r>
          </w:p>
        </w:tc>
      </w:tr>
      <w:tr w:rsidR="00BD54FD">
        <w:tc>
          <w:tcPr>
            <w:tcW w:w="3912" w:type="dxa"/>
          </w:tcPr>
          <w:p w:rsidR="00BD54FD" w:rsidRDefault="00BD54FD">
            <w:pPr>
              <w:pStyle w:val="ConsPlusNormal"/>
            </w:pPr>
            <w:r>
              <w:t>Расходы на выплаты персоналу казенных учреждений</w:t>
            </w:r>
          </w:p>
        </w:tc>
        <w:tc>
          <w:tcPr>
            <w:tcW w:w="1680" w:type="dxa"/>
          </w:tcPr>
          <w:p w:rsidR="00BD54FD" w:rsidRDefault="00BD54FD">
            <w:pPr>
              <w:pStyle w:val="ConsPlusNormal"/>
              <w:jc w:val="center"/>
            </w:pPr>
            <w:r>
              <w:t>57 6 01 00160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11705,8</w:t>
            </w:r>
          </w:p>
        </w:tc>
      </w:tr>
      <w:tr w:rsidR="00BD54FD">
        <w:tc>
          <w:tcPr>
            <w:tcW w:w="3912" w:type="dxa"/>
          </w:tcPr>
          <w:p w:rsidR="00BD54FD" w:rsidRDefault="00BD54FD">
            <w:pPr>
              <w:pStyle w:val="ConsPlusNormal"/>
            </w:pPr>
            <w:r>
              <w:t>Транспорт</w:t>
            </w:r>
          </w:p>
        </w:tc>
        <w:tc>
          <w:tcPr>
            <w:tcW w:w="1680" w:type="dxa"/>
          </w:tcPr>
          <w:p w:rsidR="00BD54FD" w:rsidRDefault="00BD54FD">
            <w:pPr>
              <w:pStyle w:val="ConsPlusNormal"/>
              <w:jc w:val="center"/>
            </w:pPr>
            <w:r>
              <w:t>57 6 01 00160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08</w:t>
            </w:r>
          </w:p>
        </w:tc>
        <w:tc>
          <w:tcPr>
            <w:tcW w:w="1531" w:type="dxa"/>
          </w:tcPr>
          <w:p w:rsidR="00BD54FD" w:rsidRDefault="00BD54FD">
            <w:pPr>
              <w:pStyle w:val="ConsPlusNormal"/>
              <w:jc w:val="center"/>
            </w:pPr>
            <w:r>
              <w:t>11705,8</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57 6 01 00160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8614,7</w:t>
            </w:r>
          </w:p>
        </w:tc>
      </w:tr>
      <w:tr w:rsidR="00BD54FD">
        <w:tc>
          <w:tcPr>
            <w:tcW w:w="3912" w:type="dxa"/>
          </w:tcPr>
          <w:p w:rsidR="00BD54FD" w:rsidRDefault="00BD54FD">
            <w:pPr>
              <w:pStyle w:val="ConsPlusNormal"/>
            </w:pPr>
            <w:r>
              <w:t>Транспорт</w:t>
            </w:r>
          </w:p>
        </w:tc>
        <w:tc>
          <w:tcPr>
            <w:tcW w:w="1680" w:type="dxa"/>
          </w:tcPr>
          <w:p w:rsidR="00BD54FD" w:rsidRDefault="00BD54FD">
            <w:pPr>
              <w:pStyle w:val="ConsPlusNormal"/>
              <w:jc w:val="center"/>
            </w:pPr>
            <w:r>
              <w:t>57 6 01 00160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08</w:t>
            </w:r>
          </w:p>
        </w:tc>
        <w:tc>
          <w:tcPr>
            <w:tcW w:w="1531" w:type="dxa"/>
          </w:tcPr>
          <w:p w:rsidR="00BD54FD" w:rsidRDefault="00BD54FD">
            <w:pPr>
              <w:pStyle w:val="ConsPlusNormal"/>
              <w:jc w:val="center"/>
            </w:pPr>
            <w:r>
              <w:t>8614,7</w:t>
            </w:r>
          </w:p>
        </w:tc>
      </w:tr>
      <w:tr w:rsidR="00BD54FD">
        <w:tc>
          <w:tcPr>
            <w:tcW w:w="3912" w:type="dxa"/>
          </w:tcPr>
          <w:p w:rsidR="00BD54FD" w:rsidRDefault="00BD54FD">
            <w:pPr>
              <w:pStyle w:val="ConsPlusNormal"/>
            </w:pPr>
            <w:r>
              <w:t>Уплата налогов, сборов и иных платежей</w:t>
            </w:r>
          </w:p>
        </w:tc>
        <w:tc>
          <w:tcPr>
            <w:tcW w:w="1680" w:type="dxa"/>
          </w:tcPr>
          <w:p w:rsidR="00BD54FD" w:rsidRDefault="00BD54FD">
            <w:pPr>
              <w:pStyle w:val="ConsPlusNormal"/>
              <w:jc w:val="center"/>
            </w:pPr>
            <w:r>
              <w:t>57 6 01 00160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57,3</w:t>
            </w:r>
          </w:p>
        </w:tc>
      </w:tr>
      <w:tr w:rsidR="00BD54FD">
        <w:tc>
          <w:tcPr>
            <w:tcW w:w="3912" w:type="dxa"/>
          </w:tcPr>
          <w:p w:rsidR="00BD54FD" w:rsidRDefault="00BD54FD">
            <w:pPr>
              <w:pStyle w:val="ConsPlusNormal"/>
            </w:pPr>
            <w:r>
              <w:t>Транспорт</w:t>
            </w:r>
          </w:p>
        </w:tc>
        <w:tc>
          <w:tcPr>
            <w:tcW w:w="1680" w:type="dxa"/>
          </w:tcPr>
          <w:p w:rsidR="00BD54FD" w:rsidRDefault="00BD54FD">
            <w:pPr>
              <w:pStyle w:val="ConsPlusNormal"/>
              <w:jc w:val="center"/>
            </w:pPr>
            <w:r>
              <w:t>57 6 01 00160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08</w:t>
            </w:r>
          </w:p>
        </w:tc>
        <w:tc>
          <w:tcPr>
            <w:tcW w:w="1531" w:type="dxa"/>
          </w:tcPr>
          <w:p w:rsidR="00BD54FD" w:rsidRDefault="00BD54FD">
            <w:pPr>
              <w:pStyle w:val="ConsPlusNormal"/>
              <w:jc w:val="center"/>
            </w:pPr>
            <w:r>
              <w:t>57,3</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57 6 01 13760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7850,0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57 6 01 13760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7850,0</w:t>
            </w:r>
          </w:p>
        </w:tc>
      </w:tr>
      <w:tr w:rsidR="00BD54FD">
        <w:tc>
          <w:tcPr>
            <w:tcW w:w="3912" w:type="dxa"/>
          </w:tcPr>
          <w:p w:rsidR="00BD54FD" w:rsidRDefault="00BD54FD">
            <w:pPr>
              <w:pStyle w:val="ConsPlusNormal"/>
            </w:pPr>
            <w:r>
              <w:t>Транспорт</w:t>
            </w:r>
          </w:p>
        </w:tc>
        <w:tc>
          <w:tcPr>
            <w:tcW w:w="1680" w:type="dxa"/>
          </w:tcPr>
          <w:p w:rsidR="00BD54FD" w:rsidRDefault="00BD54FD">
            <w:pPr>
              <w:pStyle w:val="ConsPlusNormal"/>
              <w:jc w:val="center"/>
            </w:pPr>
            <w:r>
              <w:t>57 6 01 13760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08</w:t>
            </w:r>
          </w:p>
        </w:tc>
        <w:tc>
          <w:tcPr>
            <w:tcW w:w="1531" w:type="dxa"/>
          </w:tcPr>
          <w:p w:rsidR="00BD54FD" w:rsidRDefault="00BD54FD">
            <w:pPr>
              <w:pStyle w:val="ConsPlusNormal"/>
              <w:jc w:val="center"/>
            </w:pPr>
            <w:r>
              <w:t>7850,0</w:t>
            </w:r>
          </w:p>
        </w:tc>
      </w:tr>
      <w:tr w:rsidR="00BD54FD">
        <w:tc>
          <w:tcPr>
            <w:tcW w:w="3912" w:type="dxa"/>
          </w:tcPr>
          <w:p w:rsidR="00BD54FD" w:rsidRDefault="00BD54FD">
            <w:pPr>
              <w:pStyle w:val="ConsPlusNormal"/>
            </w:pPr>
            <w:r>
              <w:t>Основное мероприятие "Развитие транспортной системы Ленинградской области"</w:t>
            </w:r>
          </w:p>
        </w:tc>
        <w:tc>
          <w:tcPr>
            <w:tcW w:w="1680" w:type="dxa"/>
          </w:tcPr>
          <w:p w:rsidR="00BD54FD" w:rsidRDefault="00BD54FD">
            <w:pPr>
              <w:pStyle w:val="ConsPlusNormal"/>
              <w:jc w:val="center"/>
            </w:pPr>
            <w:r>
              <w:t>57 6 02 00000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80300,0</w:t>
            </w:r>
          </w:p>
        </w:tc>
      </w:tr>
      <w:tr w:rsidR="00BD54FD">
        <w:tc>
          <w:tcPr>
            <w:tcW w:w="3912" w:type="dxa"/>
          </w:tcPr>
          <w:p w:rsidR="00BD54FD" w:rsidRDefault="00BD54FD">
            <w:pPr>
              <w:pStyle w:val="ConsPlusNormal"/>
            </w:pPr>
            <w:r>
              <w:t>Субсидии некоммерческой организации, осуществляющей деятельность, направленную на реализацию мероприятий по развитию транспортной системы Санкт-Петербурга и Ленинградской области</w:t>
            </w:r>
          </w:p>
        </w:tc>
        <w:tc>
          <w:tcPr>
            <w:tcW w:w="1680" w:type="dxa"/>
          </w:tcPr>
          <w:p w:rsidR="00BD54FD" w:rsidRDefault="00BD54FD">
            <w:pPr>
              <w:pStyle w:val="ConsPlusNormal"/>
              <w:jc w:val="center"/>
            </w:pPr>
            <w:r>
              <w:t>57 6 02 06440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80300,0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80" w:type="dxa"/>
          </w:tcPr>
          <w:p w:rsidR="00BD54FD" w:rsidRDefault="00BD54FD">
            <w:pPr>
              <w:pStyle w:val="ConsPlusNormal"/>
              <w:jc w:val="center"/>
            </w:pPr>
            <w:r>
              <w:t>57 6 02 06440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80300,0</w:t>
            </w:r>
          </w:p>
        </w:tc>
      </w:tr>
      <w:tr w:rsidR="00BD54FD">
        <w:tc>
          <w:tcPr>
            <w:tcW w:w="3912" w:type="dxa"/>
          </w:tcPr>
          <w:p w:rsidR="00BD54FD" w:rsidRDefault="00BD54FD">
            <w:pPr>
              <w:pStyle w:val="ConsPlusNormal"/>
            </w:pPr>
            <w:r>
              <w:t>Транспорт</w:t>
            </w:r>
          </w:p>
        </w:tc>
        <w:tc>
          <w:tcPr>
            <w:tcW w:w="1680" w:type="dxa"/>
          </w:tcPr>
          <w:p w:rsidR="00BD54FD" w:rsidRDefault="00BD54FD">
            <w:pPr>
              <w:pStyle w:val="ConsPlusNormal"/>
              <w:jc w:val="center"/>
            </w:pPr>
            <w:r>
              <w:t>57 6 02 06440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08</w:t>
            </w:r>
          </w:p>
        </w:tc>
        <w:tc>
          <w:tcPr>
            <w:tcW w:w="1531" w:type="dxa"/>
          </w:tcPr>
          <w:p w:rsidR="00BD54FD" w:rsidRDefault="00BD54FD">
            <w:pPr>
              <w:pStyle w:val="ConsPlusNormal"/>
              <w:jc w:val="center"/>
            </w:pPr>
            <w:r>
              <w:t>80300,0</w:t>
            </w:r>
          </w:p>
        </w:tc>
      </w:tr>
      <w:tr w:rsidR="00BD54FD">
        <w:tc>
          <w:tcPr>
            <w:tcW w:w="3912" w:type="dxa"/>
          </w:tcPr>
          <w:p w:rsidR="00BD54FD" w:rsidRDefault="00BD54FD">
            <w:pPr>
              <w:pStyle w:val="ConsPlusNormal"/>
              <w:outlineLvl w:val="2"/>
            </w:pPr>
            <w:r>
              <w:t>Подпрограмма "Формирование комфортной городской среды"</w:t>
            </w:r>
          </w:p>
        </w:tc>
        <w:tc>
          <w:tcPr>
            <w:tcW w:w="1680" w:type="dxa"/>
          </w:tcPr>
          <w:p w:rsidR="00BD54FD" w:rsidRDefault="00BD54FD">
            <w:pPr>
              <w:pStyle w:val="ConsPlusNormal"/>
              <w:jc w:val="center"/>
            </w:pPr>
            <w:r>
              <w:t>57 8 00 00000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995947,2</w:t>
            </w:r>
          </w:p>
        </w:tc>
      </w:tr>
      <w:tr w:rsidR="00BD54FD">
        <w:tc>
          <w:tcPr>
            <w:tcW w:w="3912" w:type="dxa"/>
          </w:tcPr>
          <w:p w:rsidR="00BD54FD" w:rsidRDefault="00BD54FD">
            <w:pPr>
              <w:pStyle w:val="ConsPlusNormal"/>
            </w:pPr>
            <w:r>
              <w:t>Основное мероприятие "Благоустройство дворовых территорий"</w:t>
            </w:r>
          </w:p>
        </w:tc>
        <w:tc>
          <w:tcPr>
            <w:tcW w:w="1680" w:type="dxa"/>
          </w:tcPr>
          <w:p w:rsidR="00BD54FD" w:rsidRDefault="00BD54FD">
            <w:pPr>
              <w:pStyle w:val="ConsPlusNormal"/>
              <w:jc w:val="center"/>
            </w:pPr>
            <w:r>
              <w:t>57 8 01 00000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663964,8</w:t>
            </w:r>
          </w:p>
        </w:tc>
      </w:tr>
      <w:tr w:rsidR="00BD54FD">
        <w:tc>
          <w:tcPr>
            <w:tcW w:w="3912" w:type="dxa"/>
          </w:tcPr>
          <w:p w:rsidR="00BD54FD" w:rsidRDefault="00BD54FD">
            <w:pPr>
              <w:pStyle w:val="ConsPlusNormal"/>
            </w:pPr>
            <w:r>
              <w:t>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w:t>
            </w:r>
          </w:p>
        </w:tc>
        <w:tc>
          <w:tcPr>
            <w:tcW w:w="1680" w:type="dxa"/>
          </w:tcPr>
          <w:p w:rsidR="00BD54FD" w:rsidRDefault="00BD54FD">
            <w:pPr>
              <w:pStyle w:val="ConsPlusNormal"/>
              <w:jc w:val="center"/>
            </w:pPr>
            <w:r>
              <w:t>57 8 01 R555F</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663964,8</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57 8 01 R555F</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663964,8</w:t>
            </w:r>
          </w:p>
        </w:tc>
      </w:tr>
      <w:tr w:rsidR="00BD54FD">
        <w:tc>
          <w:tcPr>
            <w:tcW w:w="3912" w:type="dxa"/>
          </w:tcPr>
          <w:p w:rsidR="00BD54FD" w:rsidRDefault="00BD54FD">
            <w:pPr>
              <w:pStyle w:val="ConsPlusNormal"/>
            </w:pPr>
            <w:r>
              <w:t>Благоустройство</w:t>
            </w:r>
          </w:p>
        </w:tc>
        <w:tc>
          <w:tcPr>
            <w:tcW w:w="1680" w:type="dxa"/>
          </w:tcPr>
          <w:p w:rsidR="00BD54FD" w:rsidRDefault="00BD54FD">
            <w:pPr>
              <w:pStyle w:val="ConsPlusNormal"/>
              <w:jc w:val="center"/>
            </w:pPr>
            <w:r>
              <w:t>57 8 01 R555F</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663964,8</w:t>
            </w:r>
          </w:p>
        </w:tc>
      </w:tr>
      <w:tr w:rsidR="00BD54FD">
        <w:tc>
          <w:tcPr>
            <w:tcW w:w="3912" w:type="dxa"/>
          </w:tcPr>
          <w:p w:rsidR="00BD54FD" w:rsidRDefault="00BD54FD">
            <w:pPr>
              <w:pStyle w:val="ConsPlusNormal"/>
            </w:pPr>
            <w:r>
              <w:t>Основное мероприятие "Благоустройство общественных территорий"</w:t>
            </w:r>
          </w:p>
        </w:tc>
        <w:tc>
          <w:tcPr>
            <w:tcW w:w="1680" w:type="dxa"/>
          </w:tcPr>
          <w:p w:rsidR="00BD54FD" w:rsidRDefault="00BD54FD">
            <w:pPr>
              <w:pStyle w:val="ConsPlusNormal"/>
              <w:jc w:val="center"/>
            </w:pPr>
            <w:r>
              <w:t>57 8 02 00000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331982,4</w:t>
            </w:r>
          </w:p>
        </w:tc>
      </w:tr>
      <w:tr w:rsidR="00BD54FD">
        <w:tc>
          <w:tcPr>
            <w:tcW w:w="3912" w:type="dxa"/>
          </w:tcPr>
          <w:p w:rsidR="00BD54FD" w:rsidRDefault="00BD54FD">
            <w:pPr>
              <w:pStyle w:val="ConsPlusNormal"/>
            </w:pPr>
            <w:r>
              <w:t>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w:t>
            </w:r>
          </w:p>
        </w:tc>
        <w:tc>
          <w:tcPr>
            <w:tcW w:w="1680" w:type="dxa"/>
          </w:tcPr>
          <w:p w:rsidR="00BD54FD" w:rsidRDefault="00BD54FD">
            <w:pPr>
              <w:pStyle w:val="ConsPlusNormal"/>
              <w:jc w:val="center"/>
            </w:pPr>
            <w:r>
              <w:t>57 8 02 R555F</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331982,4</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57 8 02 R555F</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331982,4</w:t>
            </w:r>
          </w:p>
        </w:tc>
      </w:tr>
      <w:tr w:rsidR="00BD54FD">
        <w:tc>
          <w:tcPr>
            <w:tcW w:w="3912" w:type="dxa"/>
          </w:tcPr>
          <w:p w:rsidR="00BD54FD" w:rsidRDefault="00BD54FD">
            <w:pPr>
              <w:pStyle w:val="ConsPlusNormal"/>
            </w:pPr>
            <w:r>
              <w:t>Благоустройство</w:t>
            </w:r>
          </w:p>
        </w:tc>
        <w:tc>
          <w:tcPr>
            <w:tcW w:w="1680" w:type="dxa"/>
          </w:tcPr>
          <w:p w:rsidR="00BD54FD" w:rsidRDefault="00BD54FD">
            <w:pPr>
              <w:pStyle w:val="ConsPlusNormal"/>
              <w:jc w:val="center"/>
            </w:pPr>
            <w:r>
              <w:t>57 8 02 R555F</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331982,4</w:t>
            </w:r>
          </w:p>
        </w:tc>
      </w:tr>
      <w:tr w:rsidR="00BD54FD">
        <w:tc>
          <w:tcPr>
            <w:tcW w:w="3912" w:type="dxa"/>
          </w:tcPr>
          <w:p w:rsidR="00BD54FD" w:rsidRDefault="00BD54FD">
            <w:pPr>
              <w:pStyle w:val="ConsPlusNormal"/>
              <w:outlineLvl w:val="1"/>
            </w:pPr>
            <w:r>
              <w:t>Государственная программа Ленинградской области "Безопасность Ленинградской области"</w:t>
            </w:r>
          </w:p>
        </w:tc>
        <w:tc>
          <w:tcPr>
            <w:tcW w:w="1680" w:type="dxa"/>
          </w:tcPr>
          <w:p w:rsidR="00BD54FD" w:rsidRDefault="00BD54FD">
            <w:pPr>
              <w:pStyle w:val="ConsPlusNormal"/>
              <w:jc w:val="center"/>
            </w:pPr>
            <w:r>
              <w:t>58 0 00 00000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1922650,9</w:t>
            </w:r>
          </w:p>
        </w:tc>
      </w:tr>
      <w:tr w:rsidR="00BD54FD">
        <w:tc>
          <w:tcPr>
            <w:tcW w:w="3912" w:type="dxa"/>
          </w:tcPr>
          <w:p w:rsidR="00BD54FD" w:rsidRDefault="00BD54FD">
            <w:pPr>
              <w:pStyle w:val="ConsPlusNormal"/>
              <w:outlineLvl w:val="2"/>
            </w:pPr>
            <w:r>
              <w:t>Подпрограмма "Обеспечение правопорядка и профилактика правонарушений"</w:t>
            </w:r>
          </w:p>
        </w:tc>
        <w:tc>
          <w:tcPr>
            <w:tcW w:w="1680" w:type="dxa"/>
          </w:tcPr>
          <w:p w:rsidR="00BD54FD" w:rsidRDefault="00BD54FD">
            <w:pPr>
              <w:pStyle w:val="ConsPlusNormal"/>
              <w:jc w:val="center"/>
            </w:pPr>
            <w:r>
              <w:t>58 1 00 00000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106822,6</w:t>
            </w:r>
          </w:p>
        </w:tc>
      </w:tr>
      <w:tr w:rsidR="00BD54FD">
        <w:tc>
          <w:tcPr>
            <w:tcW w:w="3912" w:type="dxa"/>
          </w:tcPr>
          <w:p w:rsidR="00BD54FD" w:rsidRDefault="00BD54FD">
            <w:pPr>
              <w:pStyle w:val="ConsPlusNormal"/>
            </w:pPr>
            <w:r>
              <w:t>Основное мероприятие "Реализация мер по обеспечению общественного порядка на территории Ленинградской области"</w:t>
            </w:r>
          </w:p>
        </w:tc>
        <w:tc>
          <w:tcPr>
            <w:tcW w:w="1680" w:type="dxa"/>
          </w:tcPr>
          <w:p w:rsidR="00BD54FD" w:rsidRDefault="00BD54FD">
            <w:pPr>
              <w:pStyle w:val="ConsPlusNormal"/>
              <w:jc w:val="center"/>
            </w:pPr>
            <w:r>
              <w:t>58 1 01 00000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2482,0</w:t>
            </w:r>
          </w:p>
        </w:tc>
      </w:tr>
      <w:tr w:rsidR="00BD54FD">
        <w:tc>
          <w:tcPr>
            <w:tcW w:w="3912" w:type="dxa"/>
          </w:tcPr>
          <w:p w:rsidR="00BD54FD" w:rsidRDefault="00BD54FD">
            <w:pPr>
              <w:pStyle w:val="ConsPlusNormal"/>
            </w:pPr>
            <w:r>
              <w:t>Вознаграждение гражданам за добровольную сдачу в органы внутренних дел оружия, боеприпасов, взрывчатых веществ и взрывных устройств</w:t>
            </w:r>
          </w:p>
        </w:tc>
        <w:tc>
          <w:tcPr>
            <w:tcW w:w="1680" w:type="dxa"/>
          </w:tcPr>
          <w:p w:rsidR="00BD54FD" w:rsidRDefault="00BD54FD">
            <w:pPr>
              <w:pStyle w:val="ConsPlusNormal"/>
              <w:jc w:val="center"/>
            </w:pPr>
            <w:r>
              <w:t>58 1 01 11530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1000,0</w:t>
            </w:r>
          </w:p>
        </w:tc>
      </w:tr>
      <w:tr w:rsidR="00BD54FD">
        <w:tc>
          <w:tcPr>
            <w:tcW w:w="3912" w:type="dxa"/>
          </w:tcPr>
          <w:p w:rsidR="00BD54FD" w:rsidRDefault="00BD54FD">
            <w:pPr>
              <w:pStyle w:val="ConsPlusNormal"/>
            </w:pPr>
            <w:r>
              <w:t>Иные выплаты населению</w:t>
            </w:r>
          </w:p>
        </w:tc>
        <w:tc>
          <w:tcPr>
            <w:tcW w:w="1680" w:type="dxa"/>
          </w:tcPr>
          <w:p w:rsidR="00BD54FD" w:rsidRDefault="00BD54FD">
            <w:pPr>
              <w:pStyle w:val="ConsPlusNormal"/>
              <w:jc w:val="center"/>
            </w:pPr>
            <w:r>
              <w:t>58 1 01 11530</w:t>
            </w:r>
          </w:p>
        </w:tc>
        <w:tc>
          <w:tcPr>
            <w:tcW w:w="640" w:type="dxa"/>
          </w:tcPr>
          <w:p w:rsidR="00BD54FD" w:rsidRDefault="00BD54FD">
            <w:pPr>
              <w:pStyle w:val="ConsPlusNormal"/>
              <w:jc w:val="center"/>
            </w:pPr>
            <w:r>
              <w:t>360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1000,0</w:t>
            </w:r>
          </w:p>
        </w:tc>
      </w:tr>
      <w:tr w:rsidR="00BD54FD">
        <w:tc>
          <w:tcPr>
            <w:tcW w:w="3912" w:type="dxa"/>
          </w:tcPr>
          <w:p w:rsidR="00BD54FD" w:rsidRDefault="00BD54FD">
            <w:pPr>
              <w:pStyle w:val="ConsPlusNormal"/>
            </w:pPr>
            <w:r>
              <w:t>Другие вопросы в области национальной безопасности и правоохранительной деятельности</w:t>
            </w:r>
          </w:p>
        </w:tc>
        <w:tc>
          <w:tcPr>
            <w:tcW w:w="1680" w:type="dxa"/>
          </w:tcPr>
          <w:p w:rsidR="00BD54FD" w:rsidRDefault="00BD54FD">
            <w:pPr>
              <w:pStyle w:val="ConsPlusNormal"/>
              <w:jc w:val="center"/>
            </w:pPr>
            <w:r>
              <w:t>58 1 01 11530</w:t>
            </w:r>
          </w:p>
        </w:tc>
        <w:tc>
          <w:tcPr>
            <w:tcW w:w="640" w:type="dxa"/>
          </w:tcPr>
          <w:p w:rsidR="00BD54FD" w:rsidRDefault="00BD54FD">
            <w:pPr>
              <w:pStyle w:val="ConsPlusNormal"/>
              <w:jc w:val="center"/>
            </w:pPr>
            <w:r>
              <w:t>360</w:t>
            </w:r>
          </w:p>
        </w:tc>
        <w:tc>
          <w:tcPr>
            <w:tcW w:w="640" w:type="dxa"/>
          </w:tcPr>
          <w:p w:rsidR="00BD54FD" w:rsidRDefault="00BD54FD">
            <w:pPr>
              <w:pStyle w:val="ConsPlusNormal"/>
              <w:jc w:val="center"/>
            </w:pPr>
            <w:r>
              <w:t>03</w:t>
            </w:r>
          </w:p>
        </w:tc>
        <w:tc>
          <w:tcPr>
            <w:tcW w:w="640" w:type="dxa"/>
          </w:tcPr>
          <w:p w:rsidR="00BD54FD" w:rsidRDefault="00BD54FD">
            <w:pPr>
              <w:pStyle w:val="ConsPlusNormal"/>
              <w:jc w:val="center"/>
            </w:pPr>
            <w:r>
              <w:t>14</w:t>
            </w:r>
          </w:p>
        </w:tc>
        <w:tc>
          <w:tcPr>
            <w:tcW w:w="1531" w:type="dxa"/>
          </w:tcPr>
          <w:p w:rsidR="00BD54FD" w:rsidRDefault="00BD54FD">
            <w:pPr>
              <w:pStyle w:val="ConsPlusNormal"/>
              <w:jc w:val="center"/>
            </w:pPr>
            <w:r>
              <w:t>1000,0</w:t>
            </w:r>
          </w:p>
        </w:tc>
      </w:tr>
      <w:tr w:rsidR="00BD54FD">
        <w:tc>
          <w:tcPr>
            <w:tcW w:w="3912" w:type="dxa"/>
          </w:tcPr>
          <w:p w:rsidR="00BD54FD" w:rsidRDefault="00BD54FD">
            <w:pPr>
              <w:pStyle w:val="ConsPlusNormal"/>
            </w:pPr>
            <w:r>
              <w:t>Расходы на личное страхование народных дружинников на период их участия в мероприятиях по обеспечению охраны общественного порядка</w:t>
            </w:r>
          </w:p>
        </w:tc>
        <w:tc>
          <w:tcPr>
            <w:tcW w:w="1680" w:type="dxa"/>
          </w:tcPr>
          <w:p w:rsidR="00BD54FD" w:rsidRDefault="00BD54FD">
            <w:pPr>
              <w:pStyle w:val="ConsPlusNormal"/>
              <w:jc w:val="center"/>
            </w:pPr>
            <w:r>
              <w:t>58 1 01 13950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1482,0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58 1 01 13950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1482,0</w:t>
            </w:r>
          </w:p>
        </w:tc>
      </w:tr>
      <w:tr w:rsidR="00BD54FD">
        <w:tc>
          <w:tcPr>
            <w:tcW w:w="3912" w:type="dxa"/>
          </w:tcPr>
          <w:p w:rsidR="00BD54FD" w:rsidRDefault="00BD54FD">
            <w:pPr>
              <w:pStyle w:val="ConsPlusNormal"/>
            </w:pPr>
            <w:r>
              <w:t>Другие вопросы в области национальной безопасности и правоохранительной деятельности</w:t>
            </w:r>
          </w:p>
        </w:tc>
        <w:tc>
          <w:tcPr>
            <w:tcW w:w="1680" w:type="dxa"/>
          </w:tcPr>
          <w:p w:rsidR="00BD54FD" w:rsidRDefault="00BD54FD">
            <w:pPr>
              <w:pStyle w:val="ConsPlusNormal"/>
              <w:jc w:val="center"/>
            </w:pPr>
            <w:r>
              <w:t>58 1 01 13950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03</w:t>
            </w:r>
          </w:p>
        </w:tc>
        <w:tc>
          <w:tcPr>
            <w:tcW w:w="640" w:type="dxa"/>
          </w:tcPr>
          <w:p w:rsidR="00BD54FD" w:rsidRDefault="00BD54FD">
            <w:pPr>
              <w:pStyle w:val="ConsPlusNormal"/>
              <w:jc w:val="center"/>
            </w:pPr>
            <w:r>
              <w:t>14</w:t>
            </w:r>
          </w:p>
        </w:tc>
        <w:tc>
          <w:tcPr>
            <w:tcW w:w="1531" w:type="dxa"/>
          </w:tcPr>
          <w:p w:rsidR="00BD54FD" w:rsidRDefault="00BD54FD">
            <w:pPr>
              <w:pStyle w:val="ConsPlusNormal"/>
              <w:jc w:val="center"/>
            </w:pPr>
            <w:r>
              <w:t>1482,0</w:t>
            </w:r>
          </w:p>
        </w:tc>
      </w:tr>
      <w:tr w:rsidR="00BD54FD">
        <w:tc>
          <w:tcPr>
            <w:tcW w:w="3912" w:type="dxa"/>
          </w:tcPr>
          <w:p w:rsidR="00BD54FD" w:rsidRDefault="00BD54FD">
            <w:pPr>
              <w:pStyle w:val="ConsPlusNormal"/>
            </w:pPr>
            <w:r>
              <w:t>Основное мероприятие "Реализация мер по проведению профилактики правонарушений"</w:t>
            </w:r>
          </w:p>
        </w:tc>
        <w:tc>
          <w:tcPr>
            <w:tcW w:w="1680" w:type="dxa"/>
          </w:tcPr>
          <w:p w:rsidR="00BD54FD" w:rsidRDefault="00BD54FD">
            <w:pPr>
              <w:pStyle w:val="ConsPlusNormal"/>
              <w:jc w:val="center"/>
            </w:pPr>
            <w:r>
              <w:t>58 1 02 00000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104340,6</w:t>
            </w:r>
          </w:p>
        </w:tc>
      </w:tr>
      <w:tr w:rsidR="00BD54FD">
        <w:tc>
          <w:tcPr>
            <w:tcW w:w="3912" w:type="dxa"/>
          </w:tcPr>
          <w:p w:rsidR="00BD54FD" w:rsidRDefault="00BD54FD">
            <w:pPr>
              <w:pStyle w:val="ConsPlusNormal"/>
            </w:pPr>
            <w:r>
              <w:t>Субвенции в сфере профилактики безнадзорности и правонарушений несовершеннолетних</w:t>
            </w:r>
          </w:p>
        </w:tc>
        <w:tc>
          <w:tcPr>
            <w:tcW w:w="1680" w:type="dxa"/>
          </w:tcPr>
          <w:p w:rsidR="00BD54FD" w:rsidRDefault="00BD54FD">
            <w:pPr>
              <w:pStyle w:val="ConsPlusNormal"/>
              <w:jc w:val="center"/>
            </w:pPr>
            <w:r>
              <w:t>58 1 02 71330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46488,4</w:t>
            </w:r>
          </w:p>
        </w:tc>
      </w:tr>
      <w:tr w:rsidR="00BD54FD">
        <w:tc>
          <w:tcPr>
            <w:tcW w:w="3912" w:type="dxa"/>
          </w:tcPr>
          <w:p w:rsidR="00BD54FD" w:rsidRDefault="00BD54FD">
            <w:pPr>
              <w:pStyle w:val="ConsPlusNormal"/>
            </w:pPr>
            <w:r>
              <w:t>Субвенции</w:t>
            </w:r>
          </w:p>
        </w:tc>
        <w:tc>
          <w:tcPr>
            <w:tcW w:w="1680" w:type="dxa"/>
          </w:tcPr>
          <w:p w:rsidR="00BD54FD" w:rsidRDefault="00BD54FD">
            <w:pPr>
              <w:pStyle w:val="ConsPlusNormal"/>
              <w:jc w:val="center"/>
            </w:pPr>
            <w:r>
              <w:t>58 1 02 71330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46488,4</w:t>
            </w:r>
          </w:p>
        </w:tc>
      </w:tr>
      <w:tr w:rsidR="00BD54FD">
        <w:tc>
          <w:tcPr>
            <w:tcW w:w="3912" w:type="dxa"/>
          </w:tcPr>
          <w:p w:rsidR="00BD54FD" w:rsidRDefault="00BD54FD">
            <w:pPr>
              <w:pStyle w:val="ConsPlusNormal"/>
            </w:pPr>
            <w:r>
              <w:t>Другие вопросы в области национальной безопасности и правоохранительной деятельности</w:t>
            </w:r>
          </w:p>
        </w:tc>
        <w:tc>
          <w:tcPr>
            <w:tcW w:w="1680" w:type="dxa"/>
          </w:tcPr>
          <w:p w:rsidR="00BD54FD" w:rsidRDefault="00BD54FD">
            <w:pPr>
              <w:pStyle w:val="ConsPlusNormal"/>
              <w:jc w:val="center"/>
            </w:pPr>
            <w:r>
              <w:t>58 1 02 71330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r>
              <w:t>03</w:t>
            </w:r>
          </w:p>
        </w:tc>
        <w:tc>
          <w:tcPr>
            <w:tcW w:w="640" w:type="dxa"/>
          </w:tcPr>
          <w:p w:rsidR="00BD54FD" w:rsidRDefault="00BD54FD">
            <w:pPr>
              <w:pStyle w:val="ConsPlusNormal"/>
              <w:jc w:val="center"/>
            </w:pPr>
            <w:r>
              <w:t>14</w:t>
            </w:r>
          </w:p>
        </w:tc>
        <w:tc>
          <w:tcPr>
            <w:tcW w:w="1531" w:type="dxa"/>
          </w:tcPr>
          <w:p w:rsidR="00BD54FD" w:rsidRDefault="00BD54FD">
            <w:pPr>
              <w:pStyle w:val="ConsPlusNormal"/>
              <w:jc w:val="center"/>
            </w:pPr>
            <w:r>
              <w:t>46488,4</w:t>
            </w:r>
          </w:p>
        </w:tc>
      </w:tr>
      <w:tr w:rsidR="00BD54FD">
        <w:tc>
          <w:tcPr>
            <w:tcW w:w="3912" w:type="dxa"/>
          </w:tcPr>
          <w:p w:rsidR="00BD54FD" w:rsidRDefault="00BD54FD">
            <w:pPr>
              <w:pStyle w:val="ConsPlusNormal"/>
            </w:pPr>
            <w:r>
              <w:t>Субвенции в сфере административных правоотношений</w:t>
            </w:r>
          </w:p>
        </w:tc>
        <w:tc>
          <w:tcPr>
            <w:tcW w:w="1680" w:type="dxa"/>
          </w:tcPr>
          <w:p w:rsidR="00BD54FD" w:rsidRDefault="00BD54FD">
            <w:pPr>
              <w:pStyle w:val="ConsPlusNormal"/>
              <w:jc w:val="center"/>
            </w:pPr>
            <w:r>
              <w:t>58 1 02 71340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57852,2</w:t>
            </w:r>
          </w:p>
        </w:tc>
      </w:tr>
      <w:tr w:rsidR="00BD54FD">
        <w:tc>
          <w:tcPr>
            <w:tcW w:w="3912" w:type="dxa"/>
          </w:tcPr>
          <w:p w:rsidR="00BD54FD" w:rsidRDefault="00BD54FD">
            <w:pPr>
              <w:pStyle w:val="ConsPlusNormal"/>
            </w:pPr>
            <w:r>
              <w:t>Субвенции</w:t>
            </w:r>
          </w:p>
        </w:tc>
        <w:tc>
          <w:tcPr>
            <w:tcW w:w="1680" w:type="dxa"/>
          </w:tcPr>
          <w:p w:rsidR="00BD54FD" w:rsidRDefault="00BD54FD">
            <w:pPr>
              <w:pStyle w:val="ConsPlusNormal"/>
              <w:jc w:val="center"/>
            </w:pPr>
            <w:r>
              <w:t>58 1 02 71340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57852,2</w:t>
            </w:r>
          </w:p>
        </w:tc>
      </w:tr>
      <w:tr w:rsidR="00BD54FD">
        <w:tc>
          <w:tcPr>
            <w:tcW w:w="3912" w:type="dxa"/>
          </w:tcPr>
          <w:p w:rsidR="00BD54FD" w:rsidRDefault="00BD54FD">
            <w:pPr>
              <w:pStyle w:val="ConsPlusNormal"/>
            </w:pPr>
            <w:r>
              <w:t>Другие вопросы в области национальной безопасности и правоохранительной деятельности</w:t>
            </w:r>
          </w:p>
        </w:tc>
        <w:tc>
          <w:tcPr>
            <w:tcW w:w="1680" w:type="dxa"/>
          </w:tcPr>
          <w:p w:rsidR="00BD54FD" w:rsidRDefault="00BD54FD">
            <w:pPr>
              <w:pStyle w:val="ConsPlusNormal"/>
              <w:jc w:val="center"/>
            </w:pPr>
            <w:r>
              <w:t>58 1 02 71340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r>
              <w:t>03</w:t>
            </w:r>
          </w:p>
        </w:tc>
        <w:tc>
          <w:tcPr>
            <w:tcW w:w="640" w:type="dxa"/>
          </w:tcPr>
          <w:p w:rsidR="00BD54FD" w:rsidRDefault="00BD54FD">
            <w:pPr>
              <w:pStyle w:val="ConsPlusNormal"/>
              <w:jc w:val="center"/>
            </w:pPr>
            <w:r>
              <w:t>14</w:t>
            </w:r>
          </w:p>
        </w:tc>
        <w:tc>
          <w:tcPr>
            <w:tcW w:w="1531" w:type="dxa"/>
          </w:tcPr>
          <w:p w:rsidR="00BD54FD" w:rsidRDefault="00BD54FD">
            <w:pPr>
              <w:pStyle w:val="ConsPlusNormal"/>
              <w:jc w:val="center"/>
            </w:pPr>
            <w:r>
              <w:t>57852,2</w:t>
            </w:r>
          </w:p>
        </w:tc>
      </w:tr>
      <w:tr w:rsidR="00BD54FD">
        <w:tc>
          <w:tcPr>
            <w:tcW w:w="3912" w:type="dxa"/>
          </w:tcPr>
          <w:p w:rsidR="00BD54FD" w:rsidRDefault="00BD54FD">
            <w:pPr>
              <w:pStyle w:val="ConsPlusNormal"/>
              <w:outlineLvl w:val="2"/>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w:t>
            </w:r>
          </w:p>
        </w:tc>
        <w:tc>
          <w:tcPr>
            <w:tcW w:w="1680" w:type="dxa"/>
          </w:tcPr>
          <w:p w:rsidR="00BD54FD" w:rsidRDefault="00BD54FD">
            <w:pPr>
              <w:pStyle w:val="ConsPlusNormal"/>
              <w:jc w:val="center"/>
            </w:pPr>
            <w:r>
              <w:t>58 2 00 00000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1815828,3</w:t>
            </w:r>
          </w:p>
        </w:tc>
      </w:tr>
      <w:tr w:rsidR="00BD54FD">
        <w:tc>
          <w:tcPr>
            <w:tcW w:w="3912" w:type="dxa"/>
          </w:tcPr>
          <w:p w:rsidR="00BD54FD" w:rsidRDefault="00BD54FD">
            <w:pPr>
              <w:pStyle w:val="ConsPlusNormal"/>
            </w:pPr>
            <w:r>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1680" w:type="dxa"/>
          </w:tcPr>
          <w:p w:rsidR="00BD54FD" w:rsidRDefault="00BD54FD">
            <w:pPr>
              <w:pStyle w:val="ConsPlusNormal"/>
              <w:jc w:val="center"/>
            </w:pPr>
            <w:r>
              <w:t>58 2 01 00000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290450,2</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58 2 01 00160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185659,2</w:t>
            </w:r>
          </w:p>
        </w:tc>
      </w:tr>
      <w:tr w:rsidR="00BD54FD">
        <w:tc>
          <w:tcPr>
            <w:tcW w:w="3912" w:type="dxa"/>
          </w:tcPr>
          <w:p w:rsidR="00BD54FD" w:rsidRDefault="00BD54FD">
            <w:pPr>
              <w:pStyle w:val="ConsPlusNormal"/>
            </w:pPr>
            <w:r>
              <w:t>Расходы на выплаты персоналу казенных учреждений</w:t>
            </w:r>
          </w:p>
        </w:tc>
        <w:tc>
          <w:tcPr>
            <w:tcW w:w="1680" w:type="dxa"/>
          </w:tcPr>
          <w:p w:rsidR="00BD54FD" w:rsidRDefault="00BD54FD">
            <w:pPr>
              <w:pStyle w:val="ConsPlusNormal"/>
              <w:jc w:val="center"/>
            </w:pPr>
            <w:r>
              <w:t>58 2 01 00160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143209,3</w:t>
            </w:r>
          </w:p>
        </w:tc>
      </w:tr>
      <w:tr w:rsidR="00BD54FD">
        <w:tc>
          <w:tcPr>
            <w:tcW w:w="3912" w:type="dxa"/>
          </w:tcPr>
          <w:p w:rsidR="00BD54FD" w:rsidRDefault="00BD54F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80" w:type="dxa"/>
          </w:tcPr>
          <w:p w:rsidR="00BD54FD" w:rsidRDefault="00BD54FD">
            <w:pPr>
              <w:pStyle w:val="ConsPlusNormal"/>
              <w:jc w:val="center"/>
            </w:pPr>
            <w:r>
              <w:t>58 2 01 00160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r>
              <w:t>03</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143209,3</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58 2 01 00160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41164,5</w:t>
            </w:r>
          </w:p>
        </w:tc>
      </w:tr>
      <w:tr w:rsidR="00BD54FD">
        <w:tc>
          <w:tcPr>
            <w:tcW w:w="3912" w:type="dxa"/>
          </w:tcPr>
          <w:p w:rsidR="00BD54FD" w:rsidRDefault="00BD54F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80" w:type="dxa"/>
          </w:tcPr>
          <w:p w:rsidR="00BD54FD" w:rsidRDefault="00BD54FD">
            <w:pPr>
              <w:pStyle w:val="ConsPlusNormal"/>
              <w:jc w:val="center"/>
            </w:pPr>
            <w:r>
              <w:t>58 2 01 00160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03</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41164,5</w:t>
            </w:r>
          </w:p>
        </w:tc>
      </w:tr>
      <w:tr w:rsidR="00BD54FD">
        <w:tc>
          <w:tcPr>
            <w:tcW w:w="3912" w:type="dxa"/>
          </w:tcPr>
          <w:p w:rsidR="00BD54FD" w:rsidRDefault="00BD54FD">
            <w:pPr>
              <w:pStyle w:val="ConsPlusNormal"/>
            </w:pPr>
            <w:r>
              <w:t>Исполнение судебных актов</w:t>
            </w:r>
          </w:p>
        </w:tc>
        <w:tc>
          <w:tcPr>
            <w:tcW w:w="1680" w:type="dxa"/>
          </w:tcPr>
          <w:p w:rsidR="00BD54FD" w:rsidRDefault="00BD54FD">
            <w:pPr>
              <w:pStyle w:val="ConsPlusNormal"/>
              <w:jc w:val="center"/>
            </w:pPr>
            <w:r>
              <w:t>58 2 01 00160</w:t>
            </w:r>
          </w:p>
        </w:tc>
        <w:tc>
          <w:tcPr>
            <w:tcW w:w="640" w:type="dxa"/>
          </w:tcPr>
          <w:p w:rsidR="00BD54FD" w:rsidRDefault="00BD54FD">
            <w:pPr>
              <w:pStyle w:val="ConsPlusNormal"/>
              <w:jc w:val="center"/>
            </w:pPr>
            <w:r>
              <w:t>830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68,4</w:t>
            </w:r>
          </w:p>
        </w:tc>
      </w:tr>
      <w:tr w:rsidR="00BD54FD">
        <w:tc>
          <w:tcPr>
            <w:tcW w:w="3912" w:type="dxa"/>
          </w:tcPr>
          <w:p w:rsidR="00BD54FD" w:rsidRDefault="00BD54F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80" w:type="dxa"/>
          </w:tcPr>
          <w:p w:rsidR="00BD54FD" w:rsidRDefault="00BD54FD">
            <w:pPr>
              <w:pStyle w:val="ConsPlusNormal"/>
              <w:jc w:val="center"/>
            </w:pPr>
            <w:r>
              <w:t>58 2 01 00160</w:t>
            </w:r>
          </w:p>
        </w:tc>
        <w:tc>
          <w:tcPr>
            <w:tcW w:w="640" w:type="dxa"/>
          </w:tcPr>
          <w:p w:rsidR="00BD54FD" w:rsidRDefault="00BD54FD">
            <w:pPr>
              <w:pStyle w:val="ConsPlusNormal"/>
              <w:jc w:val="center"/>
            </w:pPr>
            <w:r>
              <w:t>830</w:t>
            </w:r>
          </w:p>
        </w:tc>
        <w:tc>
          <w:tcPr>
            <w:tcW w:w="640" w:type="dxa"/>
          </w:tcPr>
          <w:p w:rsidR="00BD54FD" w:rsidRDefault="00BD54FD">
            <w:pPr>
              <w:pStyle w:val="ConsPlusNormal"/>
              <w:jc w:val="center"/>
            </w:pPr>
            <w:r>
              <w:t>03</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68,4</w:t>
            </w:r>
          </w:p>
        </w:tc>
      </w:tr>
      <w:tr w:rsidR="00BD54FD">
        <w:tc>
          <w:tcPr>
            <w:tcW w:w="3912" w:type="dxa"/>
          </w:tcPr>
          <w:p w:rsidR="00BD54FD" w:rsidRDefault="00BD54FD">
            <w:pPr>
              <w:pStyle w:val="ConsPlusNormal"/>
            </w:pPr>
            <w:r>
              <w:t>Уплата налогов, сборов и иных платежей</w:t>
            </w:r>
          </w:p>
        </w:tc>
        <w:tc>
          <w:tcPr>
            <w:tcW w:w="1680" w:type="dxa"/>
          </w:tcPr>
          <w:p w:rsidR="00BD54FD" w:rsidRDefault="00BD54FD">
            <w:pPr>
              <w:pStyle w:val="ConsPlusNormal"/>
              <w:jc w:val="center"/>
            </w:pPr>
            <w:r>
              <w:t>58 2 01 00160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1217,0</w:t>
            </w:r>
          </w:p>
        </w:tc>
      </w:tr>
      <w:tr w:rsidR="00BD54FD">
        <w:tc>
          <w:tcPr>
            <w:tcW w:w="3912" w:type="dxa"/>
          </w:tcPr>
          <w:p w:rsidR="00BD54FD" w:rsidRDefault="00BD54F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80" w:type="dxa"/>
          </w:tcPr>
          <w:p w:rsidR="00BD54FD" w:rsidRDefault="00BD54FD">
            <w:pPr>
              <w:pStyle w:val="ConsPlusNormal"/>
              <w:jc w:val="center"/>
            </w:pPr>
            <w:r>
              <w:t>58 2 01 00160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r>
              <w:t>03</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1217,0</w:t>
            </w:r>
          </w:p>
        </w:tc>
      </w:tr>
      <w:tr w:rsidR="00BD54FD">
        <w:tc>
          <w:tcPr>
            <w:tcW w:w="3912" w:type="dxa"/>
          </w:tcPr>
          <w:p w:rsidR="00BD54FD" w:rsidRDefault="00BD54FD">
            <w:pPr>
              <w:pStyle w:val="ConsPlusNormal"/>
            </w:pPr>
            <w:r>
              <w:t>Проектирование, строительство и реконструкция объектов государственной собственности</w:t>
            </w:r>
          </w:p>
        </w:tc>
        <w:tc>
          <w:tcPr>
            <w:tcW w:w="1680" w:type="dxa"/>
          </w:tcPr>
          <w:p w:rsidR="00BD54FD" w:rsidRDefault="00BD54FD">
            <w:pPr>
              <w:pStyle w:val="ConsPlusNormal"/>
              <w:jc w:val="center"/>
            </w:pPr>
            <w:r>
              <w:t>58 2 01 04300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53000,0</w:t>
            </w:r>
          </w:p>
        </w:tc>
      </w:tr>
      <w:tr w:rsidR="00BD54FD">
        <w:tc>
          <w:tcPr>
            <w:tcW w:w="3912" w:type="dxa"/>
          </w:tcPr>
          <w:p w:rsidR="00BD54FD" w:rsidRDefault="00BD54FD">
            <w:pPr>
              <w:pStyle w:val="ConsPlusNormal"/>
            </w:pPr>
            <w:r>
              <w:t>Бюджетные инвестиции</w:t>
            </w:r>
          </w:p>
        </w:tc>
        <w:tc>
          <w:tcPr>
            <w:tcW w:w="1680" w:type="dxa"/>
          </w:tcPr>
          <w:p w:rsidR="00BD54FD" w:rsidRDefault="00BD54FD">
            <w:pPr>
              <w:pStyle w:val="ConsPlusNormal"/>
              <w:jc w:val="center"/>
            </w:pPr>
            <w:r>
              <w:t>58 2 01 04300</w:t>
            </w:r>
          </w:p>
        </w:tc>
        <w:tc>
          <w:tcPr>
            <w:tcW w:w="640" w:type="dxa"/>
          </w:tcPr>
          <w:p w:rsidR="00BD54FD" w:rsidRDefault="00BD54FD">
            <w:pPr>
              <w:pStyle w:val="ConsPlusNormal"/>
              <w:jc w:val="center"/>
            </w:pPr>
            <w:r>
              <w:t>410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53000,0</w:t>
            </w:r>
          </w:p>
        </w:tc>
      </w:tr>
      <w:tr w:rsidR="00BD54FD">
        <w:tc>
          <w:tcPr>
            <w:tcW w:w="3912" w:type="dxa"/>
          </w:tcPr>
          <w:p w:rsidR="00BD54FD" w:rsidRDefault="00BD54F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80" w:type="dxa"/>
          </w:tcPr>
          <w:p w:rsidR="00BD54FD" w:rsidRDefault="00BD54FD">
            <w:pPr>
              <w:pStyle w:val="ConsPlusNormal"/>
              <w:jc w:val="center"/>
            </w:pPr>
            <w:r>
              <w:t>58 2 01 04300</w:t>
            </w:r>
          </w:p>
        </w:tc>
        <w:tc>
          <w:tcPr>
            <w:tcW w:w="640" w:type="dxa"/>
          </w:tcPr>
          <w:p w:rsidR="00BD54FD" w:rsidRDefault="00BD54FD">
            <w:pPr>
              <w:pStyle w:val="ConsPlusNormal"/>
              <w:jc w:val="center"/>
            </w:pPr>
            <w:r>
              <w:t>410</w:t>
            </w:r>
          </w:p>
        </w:tc>
        <w:tc>
          <w:tcPr>
            <w:tcW w:w="640" w:type="dxa"/>
          </w:tcPr>
          <w:p w:rsidR="00BD54FD" w:rsidRDefault="00BD54FD">
            <w:pPr>
              <w:pStyle w:val="ConsPlusNormal"/>
              <w:jc w:val="center"/>
            </w:pPr>
            <w:r>
              <w:t>03</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53000,0</w:t>
            </w:r>
          </w:p>
        </w:tc>
      </w:tr>
      <w:tr w:rsidR="00BD54FD">
        <w:tc>
          <w:tcPr>
            <w:tcW w:w="3912" w:type="dxa"/>
          </w:tcPr>
          <w:p w:rsidR="00BD54FD" w:rsidRDefault="00BD54FD">
            <w:pPr>
              <w:pStyle w:val="ConsPlusNormal"/>
            </w:pPr>
            <w:r>
              <w:t>Формирование резерва имущества гражданской обороны Ленинградской области, приобретение средств индивидуальной защиты</w:t>
            </w:r>
          </w:p>
        </w:tc>
        <w:tc>
          <w:tcPr>
            <w:tcW w:w="1680" w:type="dxa"/>
          </w:tcPr>
          <w:p w:rsidR="00BD54FD" w:rsidRDefault="00BD54FD">
            <w:pPr>
              <w:pStyle w:val="ConsPlusNormal"/>
              <w:jc w:val="center"/>
            </w:pPr>
            <w:r>
              <w:t>58 2 01 11560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5618,7</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58 2 01 11560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5618,7</w:t>
            </w:r>
          </w:p>
        </w:tc>
      </w:tr>
      <w:tr w:rsidR="00BD54FD">
        <w:tc>
          <w:tcPr>
            <w:tcW w:w="3912" w:type="dxa"/>
          </w:tcPr>
          <w:p w:rsidR="00BD54FD" w:rsidRDefault="00BD54F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80" w:type="dxa"/>
          </w:tcPr>
          <w:p w:rsidR="00BD54FD" w:rsidRDefault="00BD54FD">
            <w:pPr>
              <w:pStyle w:val="ConsPlusNormal"/>
              <w:jc w:val="center"/>
            </w:pPr>
            <w:r>
              <w:t>58 2 01 11560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03</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5618,7</w:t>
            </w:r>
          </w:p>
        </w:tc>
      </w:tr>
      <w:tr w:rsidR="00BD54FD">
        <w:tc>
          <w:tcPr>
            <w:tcW w:w="3912" w:type="dxa"/>
          </w:tcPr>
          <w:p w:rsidR="00BD54FD" w:rsidRDefault="00BD54FD">
            <w:pPr>
              <w:pStyle w:val="ConsPlusNormal"/>
            </w:pPr>
            <w:r>
              <w:t>Внеплановые и неотложные мероприятия по предупреждению и ликвидации чрезвычайных ситуаций и последствий стихийных бедствий</w:t>
            </w:r>
          </w:p>
        </w:tc>
        <w:tc>
          <w:tcPr>
            <w:tcW w:w="1680" w:type="dxa"/>
          </w:tcPr>
          <w:p w:rsidR="00BD54FD" w:rsidRDefault="00BD54FD">
            <w:pPr>
              <w:pStyle w:val="ConsPlusNormal"/>
              <w:jc w:val="center"/>
            </w:pPr>
            <w:r>
              <w:t>58 2 01 11570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3497,1</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58 2 01 11570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3497,1</w:t>
            </w:r>
          </w:p>
        </w:tc>
      </w:tr>
      <w:tr w:rsidR="00BD54FD">
        <w:tc>
          <w:tcPr>
            <w:tcW w:w="3912" w:type="dxa"/>
          </w:tcPr>
          <w:p w:rsidR="00BD54FD" w:rsidRDefault="00BD54F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80" w:type="dxa"/>
          </w:tcPr>
          <w:p w:rsidR="00BD54FD" w:rsidRDefault="00BD54FD">
            <w:pPr>
              <w:pStyle w:val="ConsPlusNormal"/>
              <w:jc w:val="center"/>
            </w:pPr>
            <w:r>
              <w:t>58 2 01 11570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03</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3497,1</w:t>
            </w:r>
          </w:p>
        </w:tc>
      </w:tr>
      <w:tr w:rsidR="00BD54FD">
        <w:tc>
          <w:tcPr>
            <w:tcW w:w="3912" w:type="dxa"/>
          </w:tcPr>
          <w:p w:rsidR="00BD54FD" w:rsidRDefault="00BD54FD">
            <w:pPr>
              <w:pStyle w:val="ConsPlusNormal"/>
            </w:pPr>
            <w:r>
              <w:t>Обслуживание, эксплуатация и ремонт сооружений гражданской обороны</w:t>
            </w:r>
          </w:p>
        </w:tc>
        <w:tc>
          <w:tcPr>
            <w:tcW w:w="1680" w:type="dxa"/>
          </w:tcPr>
          <w:p w:rsidR="00BD54FD" w:rsidRDefault="00BD54FD">
            <w:pPr>
              <w:pStyle w:val="ConsPlusNormal"/>
              <w:jc w:val="center"/>
            </w:pPr>
            <w:r>
              <w:t>58 2 01 13350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2034,5</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58 2 01 13350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2034,5</w:t>
            </w:r>
          </w:p>
        </w:tc>
      </w:tr>
      <w:tr w:rsidR="00BD54FD">
        <w:tc>
          <w:tcPr>
            <w:tcW w:w="3912" w:type="dxa"/>
          </w:tcPr>
          <w:p w:rsidR="00BD54FD" w:rsidRDefault="00BD54F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80" w:type="dxa"/>
          </w:tcPr>
          <w:p w:rsidR="00BD54FD" w:rsidRDefault="00BD54FD">
            <w:pPr>
              <w:pStyle w:val="ConsPlusNormal"/>
              <w:jc w:val="center"/>
            </w:pPr>
            <w:r>
              <w:t>58 2 01 13350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03</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2034,5</w:t>
            </w:r>
          </w:p>
        </w:tc>
      </w:tr>
      <w:tr w:rsidR="00BD54FD">
        <w:tc>
          <w:tcPr>
            <w:tcW w:w="3912"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1680" w:type="dxa"/>
          </w:tcPr>
          <w:p w:rsidR="00BD54FD" w:rsidRDefault="00BD54FD">
            <w:pPr>
              <w:pStyle w:val="ConsPlusNormal"/>
              <w:jc w:val="center"/>
            </w:pPr>
            <w:r>
              <w:t>58 2 01 13770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40640,7</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58 2 01 13770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40640,7</w:t>
            </w:r>
          </w:p>
        </w:tc>
      </w:tr>
      <w:tr w:rsidR="00BD54FD">
        <w:tc>
          <w:tcPr>
            <w:tcW w:w="3912" w:type="dxa"/>
          </w:tcPr>
          <w:p w:rsidR="00BD54FD" w:rsidRDefault="00BD54F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80" w:type="dxa"/>
          </w:tcPr>
          <w:p w:rsidR="00BD54FD" w:rsidRDefault="00BD54FD">
            <w:pPr>
              <w:pStyle w:val="ConsPlusNormal"/>
              <w:jc w:val="center"/>
            </w:pPr>
            <w:r>
              <w:t>58 2 01 13770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03</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40640,7</w:t>
            </w:r>
          </w:p>
        </w:tc>
      </w:tr>
      <w:tr w:rsidR="00BD54FD">
        <w:tc>
          <w:tcPr>
            <w:tcW w:w="3912" w:type="dxa"/>
          </w:tcPr>
          <w:p w:rsidR="00BD54FD" w:rsidRDefault="00BD54FD">
            <w:pPr>
              <w:pStyle w:val="ConsPlusNormal"/>
            </w:pPr>
            <w:r>
              <w:t>Основное мероприятие "Создание, обслуживание и эксплуатация систем управления мероприятиями гражданской обороны и оповещения населения"</w:t>
            </w:r>
          </w:p>
        </w:tc>
        <w:tc>
          <w:tcPr>
            <w:tcW w:w="1680" w:type="dxa"/>
          </w:tcPr>
          <w:p w:rsidR="00BD54FD" w:rsidRDefault="00BD54FD">
            <w:pPr>
              <w:pStyle w:val="ConsPlusNormal"/>
              <w:jc w:val="center"/>
            </w:pPr>
            <w:r>
              <w:t>58 2 02 00000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98239,8</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58 2 02 00160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48071,8</w:t>
            </w:r>
          </w:p>
        </w:tc>
      </w:tr>
      <w:tr w:rsidR="00BD54FD">
        <w:tc>
          <w:tcPr>
            <w:tcW w:w="3912" w:type="dxa"/>
          </w:tcPr>
          <w:p w:rsidR="00BD54FD" w:rsidRDefault="00BD54FD">
            <w:pPr>
              <w:pStyle w:val="ConsPlusNormal"/>
            </w:pPr>
            <w:r>
              <w:t>Расходы на выплаты персоналу казенных учреждений</w:t>
            </w:r>
          </w:p>
        </w:tc>
        <w:tc>
          <w:tcPr>
            <w:tcW w:w="1680" w:type="dxa"/>
          </w:tcPr>
          <w:p w:rsidR="00BD54FD" w:rsidRDefault="00BD54FD">
            <w:pPr>
              <w:pStyle w:val="ConsPlusNormal"/>
              <w:jc w:val="center"/>
            </w:pPr>
            <w:r>
              <w:t>58 2 02 00160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33960,7</w:t>
            </w:r>
          </w:p>
        </w:tc>
      </w:tr>
      <w:tr w:rsidR="00BD54FD">
        <w:tc>
          <w:tcPr>
            <w:tcW w:w="3912" w:type="dxa"/>
          </w:tcPr>
          <w:p w:rsidR="00BD54FD" w:rsidRDefault="00BD54F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80" w:type="dxa"/>
          </w:tcPr>
          <w:p w:rsidR="00BD54FD" w:rsidRDefault="00BD54FD">
            <w:pPr>
              <w:pStyle w:val="ConsPlusNormal"/>
              <w:jc w:val="center"/>
            </w:pPr>
            <w:r>
              <w:t>58 2 02 00160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r>
              <w:t>03</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33960,7</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58 2 02 00160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13369,3</w:t>
            </w:r>
          </w:p>
        </w:tc>
      </w:tr>
      <w:tr w:rsidR="00BD54FD">
        <w:tc>
          <w:tcPr>
            <w:tcW w:w="3912" w:type="dxa"/>
          </w:tcPr>
          <w:p w:rsidR="00BD54FD" w:rsidRDefault="00BD54F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80" w:type="dxa"/>
          </w:tcPr>
          <w:p w:rsidR="00BD54FD" w:rsidRDefault="00BD54FD">
            <w:pPr>
              <w:pStyle w:val="ConsPlusNormal"/>
              <w:jc w:val="center"/>
            </w:pPr>
            <w:r>
              <w:t>58 2 02 00160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03</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13369,3</w:t>
            </w:r>
          </w:p>
        </w:tc>
      </w:tr>
      <w:tr w:rsidR="00BD54FD">
        <w:tc>
          <w:tcPr>
            <w:tcW w:w="3912" w:type="dxa"/>
          </w:tcPr>
          <w:p w:rsidR="00BD54FD" w:rsidRDefault="00BD54FD">
            <w:pPr>
              <w:pStyle w:val="ConsPlusNormal"/>
            </w:pPr>
            <w:r>
              <w:t>Уплата налогов, сборов и иных платежей</w:t>
            </w:r>
          </w:p>
        </w:tc>
        <w:tc>
          <w:tcPr>
            <w:tcW w:w="1680" w:type="dxa"/>
          </w:tcPr>
          <w:p w:rsidR="00BD54FD" w:rsidRDefault="00BD54FD">
            <w:pPr>
              <w:pStyle w:val="ConsPlusNormal"/>
              <w:jc w:val="center"/>
            </w:pPr>
            <w:r>
              <w:t>58 2 02 00160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741,8</w:t>
            </w:r>
          </w:p>
        </w:tc>
      </w:tr>
      <w:tr w:rsidR="00BD54FD">
        <w:tc>
          <w:tcPr>
            <w:tcW w:w="3912" w:type="dxa"/>
          </w:tcPr>
          <w:p w:rsidR="00BD54FD" w:rsidRDefault="00BD54F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80" w:type="dxa"/>
          </w:tcPr>
          <w:p w:rsidR="00BD54FD" w:rsidRDefault="00BD54FD">
            <w:pPr>
              <w:pStyle w:val="ConsPlusNormal"/>
              <w:jc w:val="center"/>
            </w:pPr>
            <w:r>
              <w:t>58 2 02 00160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r>
              <w:t>03</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741,8</w:t>
            </w:r>
          </w:p>
        </w:tc>
      </w:tr>
      <w:tr w:rsidR="00BD54FD">
        <w:tc>
          <w:tcPr>
            <w:tcW w:w="3912" w:type="dxa"/>
          </w:tcPr>
          <w:p w:rsidR="00BD54FD" w:rsidRDefault="00BD54FD">
            <w:pPr>
              <w:pStyle w:val="ConsPlusNormal"/>
            </w:pPr>
            <w:r>
              <w:t>Создание комплексной системы экстренного оповещения населения на базе местных систем оповещения Ленинградской области</w:t>
            </w:r>
          </w:p>
        </w:tc>
        <w:tc>
          <w:tcPr>
            <w:tcW w:w="1680" w:type="dxa"/>
          </w:tcPr>
          <w:p w:rsidR="00BD54FD" w:rsidRDefault="00BD54FD">
            <w:pPr>
              <w:pStyle w:val="ConsPlusNormal"/>
              <w:jc w:val="center"/>
            </w:pPr>
            <w:r>
              <w:t>58 2 02 11540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29518,0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58 2 02 11540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29518,0</w:t>
            </w:r>
          </w:p>
        </w:tc>
      </w:tr>
      <w:tr w:rsidR="00BD54FD">
        <w:tc>
          <w:tcPr>
            <w:tcW w:w="3912" w:type="dxa"/>
          </w:tcPr>
          <w:p w:rsidR="00BD54FD" w:rsidRDefault="00BD54F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80" w:type="dxa"/>
          </w:tcPr>
          <w:p w:rsidR="00BD54FD" w:rsidRDefault="00BD54FD">
            <w:pPr>
              <w:pStyle w:val="ConsPlusNormal"/>
              <w:jc w:val="center"/>
            </w:pPr>
            <w:r>
              <w:t>58 2 02 11540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03</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29518,0</w:t>
            </w:r>
          </w:p>
        </w:tc>
      </w:tr>
      <w:tr w:rsidR="00BD54FD">
        <w:tc>
          <w:tcPr>
            <w:tcW w:w="3912"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1680" w:type="dxa"/>
          </w:tcPr>
          <w:p w:rsidR="00BD54FD" w:rsidRDefault="00BD54FD">
            <w:pPr>
              <w:pStyle w:val="ConsPlusNormal"/>
              <w:jc w:val="center"/>
            </w:pPr>
            <w:r>
              <w:t>58 2 02 13770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20650,0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58 2 02 13770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20650,0</w:t>
            </w:r>
          </w:p>
        </w:tc>
      </w:tr>
      <w:tr w:rsidR="00BD54FD">
        <w:tc>
          <w:tcPr>
            <w:tcW w:w="3912" w:type="dxa"/>
          </w:tcPr>
          <w:p w:rsidR="00BD54FD" w:rsidRDefault="00BD54F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80" w:type="dxa"/>
          </w:tcPr>
          <w:p w:rsidR="00BD54FD" w:rsidRDefault="00BD54FD">
            <w:pPr>
              <w:pStyle w:val="ConsPlusNormal"/>
              <w:jc w:val="center"/>
            </w:pPr>
            <w:r>
              <w:t>58 2 02 13770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03</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20650,0</w:t>
            </w:r>
          </w:p>
        </w:tc>
      </w:tr>
      <w:tr w:rsidR="00BD54FD">
        <w:tc>
          <w:tcPr>
            <w:tcW w:w="3912" w:type="dxa"/>
          </w:tcPr>
          <w:p w:rsidR="00BD54FD" w:rsidRDefault="00BD54FD">
            <w:pPr>
              <w:pStyle w:val="ConsPlusNormal"/>
            </w:pPr>
            <w:r>
              <w:t>Основное мероприятие "Обеспечение и поддержание в постоянной готовности системы пожарной безопасности"</w:t>
            </w:r>
          </w:p>
        </w:tc>
        <w:tc>
          <w:tcPr>
            <w:tcW w:w="1680" w:type="dxa"/>
          </w:tcPr>
          <w:p w:rsidR="00BD54FD" w:rsidRDefault="00BD54FD">
            <w:pPr>
              <w:pStyle w:val="ConsPlusNormal"/>
              <w:jc w:val="center"/>
            </w:pPr>
            <w:r>
              <w:t>58 2 03 00000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1241486,0</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58 2 03 00160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970742,9</w:t>
            </w:r>
          </w:p>
        </w:tc>
      </w:tr>
      <w:tr w:rsidR="00BD54FD">
        <w:tc>
          <w:tcPr>
            <w:tcW w:w="3912" w:type="dxa"/>
          </w:tcPr>
          <w:p w:rsidR="00BD54FD" w:rsidRDefault="00BD54FD">
            <w:pPr>
              <w:pStyle w:val="ConsPlusNormal"/>
            </w:pPr>
            <w:r>
              <w:t>Расходы на выплаты персоналу казенных учреждений</w:t>
            </w:r>
          </w:p>
        </w:tc>
        <w:tc>
          <w:tcPr>
            <w:tcW w:w="1680" w:type="dxa"/>
          </w:tcPr>
          <w:p w:rsidR="00BD54FD" w:rsidRDefault="00BD54FD">
            <w:pPr>
              <w:pStyle w:val="ConsPlusNormal"/>
              <w:jc w:val="center"/>
            </w:pPr>
            <w:r>
              <w:t>58 2 03 00160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835851,9</w:t>
            </w:r>
          </w:p>
        </w:tc>
      </w:tr>
      <w:tr w:rsidR="00BD54FD">
        <w:tc>
          <w:tcPr>
            <w:tcW w:w="3912" w:type="dxa"/>
          </w:tcPr>
          <w:p w:rsidR="00BD54FD" w:rsidRDefault="00BD54FD">
            <w:pPr>
              <w:pStyle w:val="ConsPlusNormal"/>
            </w:pPr>
            <w:r>
              <w:t>Обеспечение пожарной безопасности</w:t>
            </w:r>
          </w:p>
        </w:tc>
        <w:tc>
          <w:tcPr>
            <w:tcW w:w="1680" w:type="dxa"/>
          </w:tcPr>
          <w:p w:rsidR="00BD54FD" w:rsidRDefault="00BD54FD">
            <w:pPr>
              <w:pStyle w:val="ConsPlusNormal"/>
              <w:jc w:val="center"/>
            </w:pPr>
            <w:r>
              <w:t>58 2 03 00160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r>
              <w:t>03</w:t>
            </w:r>
          </w:p>
        </w:tc>
        <w:tc>
          <w:tcPr>
            <w:tcW w:w="640" w:type="dxa"/>
          </w:tcPr>
          <w:p w:rsidR="00BD54FD" w:rsidRDefault="00BD54FD">
            <w:pPr>
              <w:pStyle w:val="ConsPlusNormal"/>
              <w:jc w:val="center"/>
            </w:pPr>
            <w:r>
              <w:t>10</w:t>
            </w:r>
          </w:p>
        </w:tc>
        <w:tc>
          <w:tcPr>
            <w:tcW w:w="1531" w:type="dxa"/>
          </w:tcPr>
          <w:p w:rsidR="00BD54FD" w:rsidRDefault="00BD54FD">
            <w:pPr>
              <w:pStyle w:val="ConsPlusNormal"/>
              <w:jc w:val="center"/>
            </w:pPr>
            <w:r>
              <w:t>835851,9</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58 2 03 00160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134597,0</w:t>
            </w:r>
          </w:p>
        </w:tc>
      </w:tr>
      <w:tr w:rsidR="00BD54FD">
        <w:tc>
          <w:tcPr>
            <w:tcW w:w="3912" w:type="dxa"/>
          </w:tcPr>
          <w:p w:rsidR="00BD54FD" w:rsidRDefault="00BD54FD">
            <w:pPr>
              <w:pStyle w:val="ConsPlusNormal"/>
            </w:pPr>
            <w:r>
              <w:t>Обеспечение пожарной безопасности</w:t>
            </w:r>
          </w:p>
        </w:tc>
        <w:tc>
          <w:tcPr>
            <w:tcW w:w="1680" w:type="dxa"/>
          </w:tcPr>
          <w:p w:rsidR="00BD54FD" w:rsidRDefault="00BD54FD">
            <w:pPr>
              <w:pStyle w:val="ConsPlusNormal"/>
              <w:jc w:val="center"/>
            </w:pPr>
            <w:r>
              <w:t>58 2 03 00160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03</w:t>
            </w:r>
          </w:p>
        </w:tc>
        <w:tc>
          <w:tcPr>
            <w:tcW w:w="640" w:type="dxa"/>
          </w:tcPr>
          <w:p w:rsidR="00BD54FD" w:rsidRDefault="00BD54FD">
            <w:pPr>
              <w:pStyle w:val="ConsPlusNormal"/>
              <w:jc w:val="center"/>
            </w:pPr>
            <w:r>
              <w:t>10</w:t>
            </w:r>
          </w:p>
        </w:tc>
        <w:tc>
          <w:tcPr>
            <w:tcW w:w="1531" w:type="dxa"/>
          </w:tcPr>
          <w:p w:rsidR="00BD54FD" w:rsidRDefault="00BD54FD">
            <w:pPr>
              <w:pStyle w:val="ConsPlusNormal"/>
              <w:jc w:val="center"/>
            </w:pPr>
            <w:r>
              <w:t>134597,0</w:t>
            </w:r>
          </w:p>
        </w:tc>
      </w:tr>
      <w:tr w:rsidR="00BD54FD">
        <w:tc>
          <w:tcPr>
            <w:tcW w:w="3912" w:type="dxa"/>
          </w:tcPr>
          <w:p w:rsidR="00BD54FD" w:rsidRDefault="00BD54FD">
            <w:pPr>
              <w:pStyle w:val="ConsPlusNormal"/>
            </w:pPr>
            <w:r>
              <w:t>Исполнение судебных актов</w:t>
            </w:r>
          </w:p>
        </w:tc>
        <w:tc>
          <w:tcPr>
            <w:tcW w:w="1680" w:type="dxa"/>
          </w:tcPr>
          <w:p w:rsidR="00BD54FD" w:rsidRDefault="00BD54FD">
            <w:pPr>
              <w:pStyle w:val="ConsPlusNormal"/>
              <w:jc w:val="center"/>
            </w:pPr>
            <w:r>
              <w:t>58 2 03 00160</w:t>
            </w:r>
          </w:p>
        </w:tc>
        <w:tc>
          <w:tcPr>
            <w:tcW w:w="640" w:type="dxa"/>
          </w:tcPr>
          <w:p w:rsidR="00BD54FD" w:rsidRDefault="00BD54FD">
            <w:pPr>
              <w:pStyle w:val="ConsPlusNormal"/>
              <w:jc w:val="center"/>
            </w:pPr>
            <w:r>
              <w:t>830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w:t>
            </w:r>
          </w:p>
        </w:tc>
      </w:tr>
      <w:tr w:rsidR="00BD54FD">
        <w:tc>
          <w:tcPr>
            <w:tcW w:w="3912" w:type="dxa"/>
          </w:tcPr>
          <w:p w:rsidR="00BD54FD" w:rsidRDefault="00BD54FD">
            <w:pPr>
              <w:pStyle w:val="ConsPlusNormal"/>
            </w:pPr>
            <w:r>
              <w:t>Обеспечение пожарной безопасности</w:t>
            </w:r>
          </w:p>
        </w:tc>
        <w:tc>
          <w:tcPr>
            <w:tcW w:w="1680" w:type="dxa"/>
          </w:tcPr>
          <w:p w:rsidR="00BD54FD" w:rsidRDefault="00BD54FD">
            <w:pPr>
              <w:pStyle w:val="ConsPlusNormal"/>
              <w:jc w:val="center"/>
            </w:pPr>
            <w:r>
              <w:t>58 2 03 00160</w:t>
            </w:r>
          </w:p>
        </w:tc>
        <w:tc>
          <w:tcPr>
            <w:tcW w:w="640" w:type="dxa"/>
          </w:tcPr>
          <w:p w:rsidR="00BD54FD" w:rsidRDefault="00BD54FD">
            <w:pPr>
              <w:pStyle w:val="ConsPlusNormal"/>
              <w:jc w:val="center"/>
            </w:pPr>
            <w:r>
              <w:t>830</w:t>
            </w:r>
          </w:p>
        </w:tc>
        <w:tc>
          <w:tcPr>
            <w:tcW w:w="640" w:type="dxa"/>
          </w:tcPr>
          <w:p w:rsidR="00BD54FD" w:rsidRDefault="00BD54FD">
            <w:pPr>
              <w:pStyle w:val="ConsPlusNormal"/>
              <w:jc w:val="center"/>
            </w:pPr>
            <w:r>
              <w:t>03</w:t>
            </w:r>
          </w:p>
        </w:tc>
        <w:tc>
          <w:tcPr>
            <w:tcW w:w="640" w:type="dxa"/>
          </w:tcPr>
          <w:p w:rsidR="00BD54FD" w:rsidRDefault="00BD54FD">
            <w:pPr>
              <w:pStyle w:val="ConsPlusNormal"/>
              <w:jc w:val="center"/>
            </w:pPr>
            <w:r>
              <w:t>10</w:t>
            </w:r>
          </w:p>
        </w:tc>
        <w:tc>
          <w:tcPr>
            <w:tcW w:w="1531" w:type="dxa"/>
          </w:tcPr>
          <w:p w:rsidR="00BD54FD" w:rsidRDefault="00BD54FD">
            <w:pPr>
              <w:pStyle w:val="ConsPlusNormal"/>
              <w:jc w:val="center"/>
            </w:pPr>
            <w:r>
              <w:t>1,0</w:t>
            </w:r>
          </w:p>
        </w:tc>
      </w:tr>
      <w:tr w:rsidR="00BD54FD">
        <w:tc>
          <w:tcPr>
            <w:tcW w:w="3912" w:type="dxa"/>
          </w:tcPr>
          <w:p w:rsidR="00BD54FD" w:rsidRDefault="00BD54FD">
            <w:pPr>
              <w:pStyle w:val="ConsPlusNormal"/>
            </w:pPr>
            <w:r>
              <w:t>Уплата налогов, сборов и иных платежей</w:t>
            </w:r>
          </w:p>
        </w:tc>
        <w:tc>
          <w:tcPr>
            <w:tcW w:w="1680" w:type="dxa"/>
          </w:tcPr>
          <w:p w:rsidR="00BD54FD" w:rsidRDefault="00BD54FD">
            <w:pPr>
              <w:pStyle w:val="ConsPlusNormal"/>
              <w:jc w:val="center"/>
            </w:pPr>
            <w:r>
              <w:t>58 2 03 00160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293,0</w:t>
            </w:r>
          </w:p>
        </w:tc>
      </w:tr>
      <w:tr w:rsidR="00BD54FD">
        <w:tc>
          <w:tcPr>
            <w:tcW w:w="3912" w:type="dxa"/>
          </w:tcPr>
          <w:p w:rsidR="00BD54FD" w:rsidRDefault="00BD54FD">
            <w:pPr>
              <w:pStyle w:val="ConsPlusNormal"/>
            </w:pPr>
            <w:r>
              <w:t>Обеспечение пожарной безопасности</w:t>
            </w:r>
          </w:p>
        </w:tc>
        <w:tc>
          <w:tcPr>
            <w:tcW w:w="1680" w:type="dxa"/>
          </w:tcPr>
          <w:p w:rsidR="00BD54FD" w:rsidRDefault="00BD54FD">
            <w:pPr>
              <w:pStyle w:val="ConsPlusNormal"/>
              <w:jc w:val="center"/>
            </w:pPr>
            <w:r>
              <w:t>58 2 03 00160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r>
              <w:t>03</w:t>
            </w:r>
          </w:p>
        </w:tc>
        <w:tc>
          <w:tcPr>
            <w:tcW w:w="640" w:type="dxa"/>
          </w:tcPr>
          <w:p w:rsidR="00BD54FD" w:rsidRDefault="00BD54FD">
            <w:pPr>
              <w:pStyle w:val="ConsPlusNormal"/>
              <w:jc w:val="center"/>
            </w:pPr>
            <w:r>
              <w:t>10</w:t>
            </w:r>
          </w:p>
        </w:tc>
        <w:tc>
          <w:tcPr>
            <w:tcW w:w="1531" w:type="dxa"/>
          </w:tcPr>
          <w:p w:rsidR="00BD54FD" w:rsidRDefault="00BD54FD">
            <w:pPr>
              <w:pStyle w:val="ConsPlusNormal"/>
              <w:jc w:val="center"/>
            </w:pPr>
            <w:r>
              <w:t>293,0</w:t>
            </w:r>
          </w:p>
        </w:tc>
      </w:tr>
      <w:tr w:rsidR="00BD54FD">
        <w:tc>
          <w:tcPr>
            <w:tcW w:w="3912" w:type="dxa"/>
          </w:tcPr>
          <w:p w:rsidR="00BD54FD" w:rsidRDefault="00BD54FD">
            <w:pPr>
              <w:pStyle w:val="ConsPlusNormal"/>
            </w:pPr>
            <w:r>
              <w:t>Проектирование, строительство и реконструкция объектов государственной собственности</w:t>
            </w:r>
          </w:p>
        </w:tc>
        <w:tc>
          <w:tcPr>
            <w:tcW w:w="1680" w:type="dxa"/>
          </w:tcPr>
          <w:p w:rsidR="00BD54FD" w:rsidRDefault="00BD54FD">
            <w:pPr>
              <w:pStyle w:val="ConsPlusNormal"/>
              <w:jc w:val="center"/>
            </w:pPr>
            <w:r>
              <w:t>58 2 03 04300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142006,3</w:t>
            </w:r>
          </w:p>
        </w:tc>
      </w:tr>
      <w:tr w:rsidR="00BD54FD">
        <w:tc>
          <w:tcPr>
            <w:tcW w:w="3912" w:type="dxa"/>
          </w:tcPr>
          <w:p w:rsidR="00BD54FD" w:rsidRDefault="00BD54FD">
            <w:pPr>
              <w:pStyle w:val="ConsPlusNormal"/>
            </w:pPr>
            <w:r>
              <w:t>Бюджетные инвестиции</w:t>
            </w:r>
          </w:p>
        </w:tc>
        <w:tc>
          <w:tcPr>
            <w:tcW w:w="1680" w:type="dxa"/>
          </w:tcPr>
          <w:p w:rsidR="00BD54FD" w:rsidRDefault="00BD54FD">
            <w:pPr>
              <w:pStyle w:val="ConsPlusNormal"/>
              <w:jc w:val="center"/>
            </w:pPr>
            <w:r>
              <w:t>58 2 03 04300</w:t>
            </w:r>
          </w:p>
        </w:tc>
        <w:tc>
          <w:tcPr>
            <w:tcW w:w="640" w:type="dxa"/>
          </w:tcPr>
          <w:p w:rsidR="00BD54FD" w:rsidRDefault="00BD54FD">
            <w:pPr>
              <w:pStyle w:val="ConsPlusNormal"/>
              <w:jc w:val="center"/>
            </w:pPr>
            <w:r>
              <w:t>410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142006,3</w:t>
            </w:r>
          </w:p>
        </w:tc>
      </w:tr>
      <w:tr w:rsidR="00BD54FD">
        <w:tc>
          <w:tcPr>
            <w:tcW w:w="3912" w:type="dxa"/>
          </w:tcPr>
          <w:p w:rsidR="00BD54FD" w:rsidRDefault="00BD54FD">
            <w:pPr>
              <w:pStyle w:val="ConsPlusNormal"/>
            </w:pPr>
            <w:r>
              <w:t>Обеспечение пожарной безопасности</w:t>
            </w:r>
          </w:p>
        </w:tc>
        <w:tc>
          <w:tcPr>
            <w:tcW w:w="1680" w:type="dxa"/>
          </w:tcPr>
          <w:p w:rsidR="00BD54FD" w:rsidRDefault="00BD54FD">
            <w:pPr>
              <w:pStyle w:val="ConsPlusNormal"/>
              <w:jc w:val="center"/>
            </w:pPr>
            <w:r>
              <w:t>58 2 03 04300</w:t>
            </w:r>
          </w:p>
        </w:tc>
        <w:tc>
          <w:tcPr>
            <w:tcW w:w="640" w:type="dxa"/>
          </w:tcPr>
          <w:p w:rsidR="00BD54FD" w:rsidRDefault="00BD54FD">
            <w:pPr>
              <w:pStyle w:val="ConsPlusNormal"/>
              <w:jc w:val="center"/>
            </w:pPr>
            <w:r>
              <w:t>410</w:t>
            </w:r>
          </w:p>
        </w:tc>
        <w:tc>
          <w:tcPr>
            <w:tcW w:w="640" w:type="dxa"/>
          </w:tcPr>
          <w:p w:rsidR="00BD54FD" w:rsidRDefault="00BD54FD">
            <w:pPr>
              <w:pStyle w:val="ConsPlusNormal"/>
              <w:jc w:val="center"/>
            </w:pPr>
            <w:r>
              <w:t>03</w:t>
            </w:r>
          </w:p>
        </w:tc>
        <w:tc>
          <w:tcPr>
            <w:tcW w:w="640" w:type="dxa"/>
          </w:tcPr>
          <w:p w:rsidR="00BD54FD" w:rsidRDefault="00BD54FD">
            <w:pPr>
              <w:pStyle w:val="ConsPlusNormal"/>
              <w:jc w:val="center"/>
            </w:pPr>
            <w:r>
              <w:t>10</w:t>
            </w:r>
          </w:p>
        </w:tc>
        <w:tc>
          <w:tcPr>
            <w:tcW w:w="1531" w:type="dxa"/>
          </w:tcPr>
          <w:p w:rsidR="00BD54FD" w:rsidRDefault="00BD54FD">
            <w:pPr>
              <w:pStyle w:val="ConsPlusNormal"/>
              <w:jc w:val="center"/>
            </w:pPr>
            <w:r>
              <w:t>142006,3</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58 2 03 13760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3883,7</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58 2 03 13760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1970,0</w:t>
            </w:r>
          </w:p>
        </w:tc>
      </w:tr>
      <w:tr w:rsidR="00BD54FD">
        <w:tc>
          <w:tcPr>
            <w:tcW w:w="3912" w:type="dxa"/>
          </w:tcPr>
          <w:p w:rsidR="00BD54FD" w:rsidRDefault="00BD54FD">
            <w:pPr>
              <w:pStyle w:val="ConsPlusNormal"/>
            </w:pPr>
            <w:r>
              <w:t>Обеспечение пожарной безопасности</w:t>
            </w:r>
          </w:p>
        </w:tc>
        <w:tc>
          <w:tcPr>
            <w:tcW w:w="1680" w:type="dxa"/>
          </w:tcPr>
          <w:p w:rsidR="00BD54FD" w:rsidRDefault="00BD54FD">
            <w:pPr>
              <w:pStyle w:val="ConsPlusNormal"/>
              <w:jc w:val="center"/>
            </w:pPr>
            <w:r>
              <w:t>58 2 03 13760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03</w:t>
            </w:r>
          </w:p>
        </w:tc>
        <w:tc>
          <w:tcPr>
            <w:tcW w:w="640" w:type="dxa"/>
          </w:tcPr>
          <w:p w:rsidR="00BD54FD" w:rsidRDefault="00BD54FD">
            <w:pPr>
              <w:pStyle w:val="ConsPlusNormal"/>
              <w:jc w:val="center"/>
            </w:pPr>
            <w:r>
              <w:t>10</w:t>
            </w:r>
          </w:p>
        </w:tc>
        <w:tc>
          <w:tcPr>
            <w:tcW w:w="1531" w:type="dxa"/>
          </w:tcPr>
          <w:p w:rsidR="00BD54FD" w:rsidRDefault="00BD54FD">
            <w:pPr>
              <w:pStyle w:val="ConsPlusNormal"/>
              <w:jc w:val="center"/>
            </w:pPr>
            <w:r>
              <w:t>1970,0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80" w:type="dxa"/>
          </w:tcPr>
          <w:p w:rsidR="00BD54FD" w:rsidRDefault="00BD54FD">
            <w:pPr>
              <w:pStyle w:val="ConsPlusNormal"/>
              <w:jc w:val="center"/>
            </w:pPr>
            <w:r>
              <w:t>58 2 03 13760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1913,7</w:t>
            </w:r>
          </w:p>
        </w:tc>
      </w:tr>
      <w:tr w:rsidR="00BD54FD">
        <w:tc>
          <w:tcPr>
            <w:tcW w:w="3912" w:type="dxa"/>
          </w:tcPr>
          <w:p w:rsidR="00BD54FD" w:rsidRDefault="00BD54FD">
            <w:pPr>
              <w:pStyle w:val="ConsPlusNormal"/>
            </w:pPr>
            <w:r>
              <w:t>Обеспечение пожарной безопасности</w:t>
            </w:r>
          </w:p>
        </w:tc>
        <w:tc>
          <w:tcPr>
            <w:tcW w:w="1680" w:type="dxa"/>
          </w:tcPr>
          <w:p w:rsidR="00BD54FD" w:rsidRDefault="00BD54FD">
            <w:pPr>
              <w:pStyle w:val="ConsPlusNormal"/>
              <w:jc w:val="center"/>
            </w:pPr>
            <w:r>
              <w:t>58 2 03 13760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r>
              <w:t>03</w:t>
            </w:r>
          </w:p>
        </w:tc>
        <w:tc>
          <w:tcPr>
            <w:tcW w:w="640" w:type="dxa"/>
          </w:tcPr>
          <w:p w:rsidR="00BD54FD" w:rsidRDefault="00BD54FD">
            <w:pPr>
              <w:pStyle w:val="ConsPlusNormal"/>
              <w:jc w:val="center"/>
            </w:pPr>
            <w:r>
              <w:t>10</w:t>
            </w:r>
          </w:p>
        </w:tc>
        <w:tc>
          <w:tcPr>
            <w:tcW w:w="1531" w:type="dxa"/>
          </w:tcPr>
          <w:p w:rsidR="00BD54FD" w:rsidRDefault="00BD54FD">
            <w:pPr>
              <w:pStyle w:val="ConsPlusNormal"/>
              <w:jc w:val="center"/>
            </w:pPr>
            <w:r>
              <w:t>1913,7</w:t>
            </w:r>
          </w:p>
        </w:tc>
      </w:tr>
      <w:tr w:rsidR="00BD54FD">
        <w:tc>
          <w:tcPr>
            <w:tcW w:w="3912"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1680" w:type="dxa"/>
          </w:tcPr>
          <w:p w:rsidR="00BD54FD" w:rsidRDefault="00BD54FD">
            <w:pPr>
              <w:pStyle w:val="ConsPlusNormal"/>
              <w:jc w:val="center"/>
            </w:pPr>
            <w:r>
              <w:t>58 2 03 13770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124604,6</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58 2 03 13770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124604,6</w:t>
            </w:r>
          </w:p>
        </w:tc>
      </w:tr>
      <w:tr w:rsidR="00BD54FD">
        <w:tc>
          <w:tcPr>
            <w:tcW w:w="3912" w:type="dxa"/>
          </w:tcPr>
          <w:p w:rsidR="00BD54FD" w:rsidRDefault="00BD54FD">
            <w:pPr>
              <w:pStyle w:val="ConsPlusNormal"/>
            </w:pPr>
            <w:r>
              <w:t>Обеспечение пожарной безопасности</w:t>
            </w:r>
          </w:p>
        </w:tc>
        <w:tc>
          <w:tcPr>
            <w:tcW w:w="1680" w:type="dxa"/>
          </w:tcPr>
          <w:p w:rsidR="00BD54FD" w:rsidRDefault="00BD54FD">
            <w:pPr>
              <w:pStyle w:val="ConsPlusNormal"/>
              <w:jc w:val="center"/>
            </w:pPr>
            <w:r>
              <w:t>58 2 03 13770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03</w:t>
            </w:r>
          </w:p>
        </w:tc>
        <w:tc>
          <w:tcPr>
            <w:tcW w:w="640" w:type="dxa"/>
          </w:tcPr>
          <w:p w:rsidR="00BD54FD" w:rsidRDefault="00BD54FD">
            <w:pPr>
              <w:pStyle w:val="ConsPlusNormal"/>
              <w:jc w:val="center"/>
            </w:pPr>
            <w:r>
              <w:t>10</w:t>
            </w:r>
          </w:p>
        </w:tc>
        <w:tc>
          <w:tcPr>
            <w:tcW w:w="1531" w:type="dxa"/>
          </w:tcPr>
          <w:p w:rsidR="00BD54FD" w:rsidRDefault="00BD54FD">
            <w:pPr>
              <w:pStyle w:val="ConsPlusNormal"/>
              <w:jc w:val="center"/>
            </w:pPr>
            <w:r>
              <w:t>124604,6</w:t>
            </w:r>
          </w:p>
        </w:tc>
      </w:tr>
      <w:tr w:rsidR="00BD54FD">
        <w:tc>
          <w:tcPr>
            <w:tcW w:w="3912" w:type="dxa"/>
          </w:tcPr>
          <w:p w:rsidR="00BD54FD" w:rsidRDefault="00BD54FD">
            <w:pPr>
              <w:pStyle w:val="ConsPlusNormal"/>
            </w:pPr>
            <w:r>
              <w:t>Расходы на обязательное государственное личное страхование работников противопожарной службы Ленинградской области Государственной противопожарной службы</w:t>
            </w:r>
          </w:p>
        </w:tc>
        <w:tc>
          <w:tcPr>
            <w:tcW w:w="1680" w:type="dxa"/>
          </w:tcPr>
          <w:p w:rsidR="00BD54FD" w:rsidRDefault="00BD54FD">
            <w:pPr>
              <w:pStyle w:val="ConsPlusNormal"/>
              <w:jc w:val="center"/>
            </w:pPr>
            <w:r>
              <w:t>58 2 03 13880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248,5</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58 2 03 13880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248,5</w:t>
            </w:r>
          </w:p>
        </w:tc>
      </w:tr>
      <w:tr w:rsidR="00BD54FD">
        <w:tc>
          <w:tcPr>
            <w:tcW w:w="3912" w:type="dxa"/>
          </w:tcPr>
          <w:p w:rsidR="00BD54FD" w:rsidRDefault="00BD54FD">
            <w:pPr>
              <w:pStyle w:val="ConsPlusNormal"/>
            </w:pPr>
            <w:r>
              <w:t>Обеспечение пожарной безопасности</w:t>
            </w:r>
          </w:p>
        </w:tc>
        <w:tc>
          <w:tcPr>
            <w:tcW w:w="1680" w:type="dxa"/>
          </w:tcPr>
          <w:p w:rsidR="00BD54FD" w:rsidRDefault="00BD54FD">
            <w:pPr>
              <w:pStyle w:val="ConsPlusNormal"/>
              <w:jc w:val="center"/>
            </w:pPr>
            <w:r>
              <w:t>58 2 03 13880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03</w:t>
            </w:r>
          </w:p>
        </w:tc>
        <w:tc>
          <w:tcPr>
            <w:tcW w:w="640" w:type="dxa"/>
          </w:tcPr>
          <w:p w:rsidR="00BD54FD" w:rsidRDefault="00BD54FD">
            <w:pPr>
              <w:pStyle w:val="ConsPlusNormal"/>
              <w:jc w:val="center"/>
            </w:pPr>
            <w:r>
              <w:t>10</w:t>
            </w:r>
          </w:p>
        </w:tc>
        <w:tc>
          <w:tcPr>
            <w:tcW w:w="1531" w:type="dxa"/>
          </w:tcPr>
          <w:p w:rsidR="00BD54FD" w:rsidRDefault="00BD54FD">
            <w:pPr>
              <w:pStyle w:val="ConsPlusNormal"/>
              <w:jc w:val="center"/>
            </w:pPr>
            <w:r>
              <w:t>248,5</w:t>
            </w:r>
          </w:p>
        </w:tc>
      </w:tr>
      <w:tr w:rsidR="00BD54FD">
        <w:tc>
          <w:tcPr>
            <w:tcW w:w="3912" w:type="dxa"/>
          </w:tcPr>
          <w:p w:rsidR="00BD54FD" w:rsidRDefault="00BD54FD">
            <w:pPr>
              <w:pStyle w:val="ConsPlusNormal"/>
            </w:pPr>
            <w:r>
              <w:t>Основное мероприятие "Повышение уровня общественной безопасности"</w:t>
            </w:r>
          </w:p>
        </w:tc>
        <w:tc>
          <w:tcPr>
            <w:tcW w:w="1680" w:type="dxa"/>
          </w:tcPr>
          <w:p w:rsidR="00BD54FD" w:rsidRDefault="00BD54FD">
            <w:pPr>
              <w:pStyle w:val="ConsPlusNormal"/>
              <w:jc w:val="center"/>
            </w:pPr>
            <w:r>
              <w:t>58 2 04 00000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185652,3</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58 2 04 00160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27365,5</w:t>
            </w:r>
          </w:p>
        </w:tc>
      </w:tr>
      <w:tr w:rsidR="00BD54FD">
        <w:tc>
          <w:tcPr>
            <w:tcW w:w="3912" w:type="dxa"/>
          </w:tcPr>
          <w:p w:rsidR="00BD54FD" w:rsidRDefault="00BD54FD">
            <w:pPr>
              <w:pStyle w:val="ConsPlusNormal"/>
            </w:pPr>
            <w:r>
              <w:t>Расходы на выплаты персоналу казенных учреждений</w:t>
            </w:r>
          </w:p>
        </w:tc>
        <w:tc>
          <w:tcPr>
            <w:tcW w:w="1680" w:type="dxa"/>
          </w:tcPr>
          <w:p w:rsidR="00BD54FD" w:rsidRDefault="00BD54FD">
            <w:pPr>
              <w:pStyle w:val="ConsPlusNormal"/>
              <w:jc w:val="center"/>
            </w:pPr>
            <w:r>
              <w:t>58 2 04 00160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24245,6</w:t>
            </w:r>
          </w:p>
        </w:tc>
      </w:tr>
      <w:tr w:rsidR="00BD54FD">
        <w:tc>
          <w:tcPr>
            <w:tcW w:w="3912" w:type="dxa"/>
          </w:tcPr>
          <w:p w:rsidR="00BD54FD" w:rsidRDefault="00BD54FD">
            <w:pPr>
              <w:pStyle w:val="ConsPlusNormal"/>
            </w:pPr>
            <w:r>
              <w:t>Другие вопросы в области национальной безопасности и правоохранительной деятельности</w:t>
            </w:r>
          </w:p>
        </w:tc>
        <w:tc>
          <w:tcPr>
            <w:tcW w:w="1680" w:type="dxa"/>
          </w:tcPr>
          <w:p w:rsidR="00BD54FD" w:rsidRDefault="00BD54FD">
            <w:pPr>
              <w:pStyle w:val="ConsPlusNormal"/>
              <w:jc w:val="center"/>
            </w:pPr>
            <w:r>
              <w:t>58 2 04 00160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r>
              <w:t>03</w:t>
            </w:r>
          </w:p>
        </w:tc>
        <w:tc>
          <w:tcPr>
            <w:tcW w:w="640" w:type="dxa"/>
          </w:tcPr>
          <w:p w:rsidR="00BD54FD" w:rsidRDefault="00BD54FD">
            <w:pPr>
              <w:pStyle w:val="ConsPlusNormal"/>
              <w:jc w:val="center"/>
            </w:pPr>
            <w:r>
              <w:t>14</w:t>
            </w:r>
          </w:p>
        </w:tc>
        <w:tc>
          <w:tcPr>
            <w:tcW w:w="1531" w:type="dxa"/>
          </w:tcPr>
          <w:p w:rsidR="00BD54FD" w:rsidRDefault="00BD54FD">
            <w:pPr>
              <w:pStyle w:val="ConsPlusNormal"/>
              <w:jc w:val="center"/>
            </w:pPr>
            <w:r>
              <w:t>24245,6</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58 2 04 00160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3113,6</w:t>
            </w:r>
          </w:p>
        </w:tc>
      </w:tr>
      <w:tr w:rsidR="00BD54FD">
        <w:tc>
          <w:tcPr>
            <w:tcW w:w="3912" w:type="dxa"/>
          </w:tcPr>
          <w:p w:rsidR="00BD54FD" w:rsidRDefault="00BD54FD">
            <w:pPr>
              <w:pStyle w:val="ConsPlusNormal"/>
            </w:pPr>
            <w:r>
              <w:t>Другие вопросы в области национальной безопасности и правоохранительной деятельности</w:t>
            </w:r>
          </w:p>
        </w:tc>
        <w:tc>
          <w:tcPr>
            <w:tcW w:w="1680" w:type="dxa"/>
          </w:tcPr>
          <w:p w:rsidR="00BD54FD" w:rsidRDefault="00BD54FD">
            <w:pPr>
              <w:pStyle w:val="ConsPlusNormal"/>
              <w:jc w:val="center"/>
            </w:pPr>
            <w:r>
              <w:t>58 2 04 00160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03</w:t>
            </w:r>
          </w:p>
        </w:tc>
        <w:tc>
          <w:tcPr>
            <w:tcW w:w="640" w:type="dxa"/>
          </w:tcPr>
          <w:p w:rsidR="00BD54FD" w:rsidRDefault="00BD54FD">
            <w:pPr>
              <w:pStyle w:val="ConsPlusNormal"/>
              <w:jc w:val="center"/>
            </w:pPr>
            <w:r>
              <w:t>14</w:t>
            </w:r>
          </w:p>
        </w:tc>
        <w:tc>
          <w:tcPr>
            <w:tcW w:w="1531" w:type="dxa"/>
          </w:tcPr>
          <w:p w:rsidR="00BD54FD" w:rsidRDefault="00BD54FD">
            <w:pPr>
              <w:pStyle w:val="ConsPlusNormal"/>
              <w:jc w:val="center"/>
            </w:pPr>
            <w:r>
              <w:t>3113,6</w:t>
            </w:r>
          </w:p>
        </w:tc>
      </w:tr>
      <w:tr w:rsidR="00BD54FD">
        <w:tc>
          <w:tcPr>
            <w:tcW w:w="3912" w:type="dxa"/>
          </w:tcPr>
          <w:p w:rsidR="00BD54FD" w:rsidRDefault="00BD54FD">
            <w:pPr>
              <w:pStyle w:val="ConsPlusNormal"/>
            </w:pPr>
            <w:r>
              <w:t>Уплата налогов, сборов и иных платежей</w:t>
            </w:r>
          </w:p>
        </w:tc>
        <w:tc>
          <w:tcPr>
            <w:tcW w:w="1680" w:type="dxa"/>
          </w:tcPr>
          <w:p w:rsidR="00BD54FD" w:rsidRDefault="00BD54FD">
            <w:pPr>
              <w:pStyle w:val="ConsPlusNormal"/>
              <w:jc w:val="center"/>
            </w:pPr>
            <w:r>
              <w:t>58 2 04 00160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6,3</w:t>
            </w:r>
          </w:p>
        </w:tc>
      </w:tr>
      <w:tr w:rsidR="00BD54FD">
        <w:tc>
          <w:tcPr>
            <w:tcW w:w="3912" w:type="dxa"/>
          </w:tcPr>
          <w:p w:rsidR="00BD54FD" w:rsidRDefault="00BD54FD">
            <w:pPr>
              <w:pStyle w:val="ConsPlusNormal"/>
            </w:pPr>
            <w:r>
              <w:t>Другие вопросы в области национальной безопасности и правоохранительной деятельности</w:t>
            </w:r>
          </w:p>
        </w:tc>
        <w:tc>
          <w:tcPr>
            <w:tcW w:w="1680" w:type="dxa"/>
          </w:tcPr>
          <w:p w:rsidR="00BD54FD" w:rsidRDefault="00BD54FD">
            <w:pPr>
              <w:pStyle w:val="ConsPlusNormal"/>
              <w:jc w:val="center"/>
            </w:pPr>
            <w:r>
              <w:t>58 2 04 00160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r>
              <w:t>03</w:t>
            </w:r>
          </w:p>
        </w:tc>
        <w:tc>
          <w:tcPr>
            <w:tcW w:w="640" w:type="dxa"/>
          </w:tcPr>
          <w:p w:rsidR="00BD54FD" w:rsidRDefault="00BD54FD">
            <w:pPr>
              <w:pStyle w:val="ConsPlusNormal"/>
              <w:jc w:val="center"/>
            </w:pPr>
            <w:r>
              <w:t>14</w:t>
            </w:r>
          </w:p>
        </w:tc>
        <w:tc>
          <w:tcPr>
            <w:tcW w:w="1531" w:type="dxa"/>
          </w:tcPr>
          <w:p w:rsidR="00BD54FD" w:rsidRDefault="00BD54FD">
            <w:pPr>
              <w:pStyle w:val="ConsPlusNormal"/>
              <w:jc w:val="center"/>
            </w:pPr>
            <w:r>
              <w:t>6,3</w:t>
            </w:r>
          </w:p>
        </w:tc>
      </w:tr>
      <w:tr w:rsidR="00BD54FD">
        <w:tc>
          <w:tcPr>
            <w:tcW w:w="3912" w:type="dxa"/>
          </w:tcPr>
          <w:p w:rsidR="00BD54FD" w:rsidRDefault="00BD54FD">
            <w:pPr>
              <w:pStyle w:val="ConsPlusNormal"/>
            </w:pPr>
            <w:r>
              <w:t>Проектирование, строительство и реконструкция объектов государственной собственности</w:t>
            </w:r>
          </w:p>
        </w:tc>
        <w:tc>
          <w:tcPr>
            <w:tcW w:w="1680" w:type="dxa"/>
          </w:tcPr>
          <w:p w:rsidR="00BD54FD" w:rsidRDefault="00BD54FD">
            <w:pPr>
              <w:pStyle w:val="ConsPlusNormal"/>
              <w:jc w:val="center"/>
            </w:pPr>
            <w:r>
              <w:t>58 2 04 04300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106303,0</w:t>
            </w:r>
          </w:p>
        </w:tc>
      </w:tr>
      <w:tr w:rsidR="00BD54FD">
        <w:tc>
          <w:tcPr>
            <w:tcW w:w="3912" w:type="dxa"/>
          </w:tcPr>
          <w:p w:rsidR="00BD54FD" w:rsidRDefault="00BD54FD">
            <w:pPr>
              <w:pStyle w:val="ConsPlusNormal"/>
            </w:pPr>
            <w:r>
              <w:t>Бюджетные инвестиции</w:t>
            </w:r>
          </w:p>
        </w:tc>
        <w:tc>
          <w:tcPr>
            <w:tcW w:w="1680" w:type="dxa"/>
          </w:tcPr>
          <w:p w:rsidR="00BD54FD" w:rsidRDefault="00BD54FD">
            <w:pPr>
              <w:pStyle w:val="ConsPlusNormal"/>
              <w:jc w:val="center"/>
            </w:pPr>
            <w:r>
              <w:t>58 2 04 04300</w:t>
            </w:r>
          </w:p>
        </w:tc>
        <w:tc>
          <w:tcPr>
            <w:tcW w:w="640" w:type="dxa"/>
          </w:tcPr>
          <w:p w:rsidR="00BD54FD" w:rsidRDefault="00BD54FD">
            <w:pPr>
              <w:pStyle w:val="ConsPlusNormal"/>
              <w:jc w:val="center"/>
            </w:pPr>
            <w:r>
              <w:t>410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106303,0</w:t>
            </w:r>
          </w:p>
        </w:tc>
      </w:tr>
      <w:tr w:rsidR="00BD54FD">
        <w:tc>
          <w:tcPr>
            <w:tcW w:w="3912" w:type="dxa"/>
          </w:tcPr>
          <w:p w:rsidR="00BD54FD" w:rsidRDefault="00BD54FD">
            <w:pPr>
              <w:pStyle w:val="ConsPlusNormal"/>
            </w:pPr>
            <w:r>
              <w:t>Другие вопросы в области национальной безопасности и правоохранительной деятельности</w:t>
            </w:r>
          </w:p>
        </w:tc>
        <w:tc>
          <w:tcPr>
            <w:tcW w:w="1680" w:type="dxa"/>
          </w:tcPr>
          <w:p w:rsidR="00BD54FD" w:rsidRDefault="00BD54FD">
            <w:pPr>
              <w:pStyle w:val="ConsPlusNormal"/>
              <w:jc w:val="center"/>
            </w:pPr>
            <w:r>
              <w:t>58 2 04 04300</w:t>
            </w:r>
          </w:p>
        </w:tc>
        <w:tc>
          <w:tcPr>
            <w:tcW w:w="640" w:type="dxa"/>
          </w:tcPr>
          <w:p w:rsidR="00BD54FD" w:rsidRDefault="00BD54FD">
            <w:pPr>
              <w:pStyle w:val="ConsPlusNormal"/>
              <w:jc w:val="center"/>
            </w:pPr>
            <w:r>
              <w:t>410</w:t>
            </w:r>
          </w:p>
        </w:tc>
        <w:tc>
          <w:tcPr>
            <w:tcW w:w="640" w:type="dxa"/>
          </w:tcPr>
          <w:p w:rsidR="00BD54FD" w:rsidRDefault="00BD54FD">
            <w:pPr>
              <w:pStyle w:val="ConsPlusNormal"/>
              <w:jc w:val="center"/>
            </w:pPr>
            <w:r>
              <w:t>03</w:t>
            </w:r>
          </w:p>
        </w:tc>
        <w:tc>
          <w:tcPr>
            <w:tcW w:w="640" w:type="dxa"/>
          </w:tcPr>
          <w:p w:rsidR="00BD54FD" w:rsidRDefault="00BD54FD">
            <w:pPr>
              <w:pStyle w:val="ConsPlusNormal"/>
              <w:jc w:val="center"/>
            </w:pPr>
            <w:r>
              <w:t>14</w:t>
            </w:r>
          </w:p>
        </w:tc>
        <w:tc>
          <w:tcPr>
            <w:tcW w:w="1531" w:type="dxa"/>
          </w:tcPr>
          <w:p w:rsidR="00BD54FD" w:rsidRDefault="00BD54FD">
            <w:pPr>
              <w:pStyle w:val="ConsPlusNormal"/>
              <w:jc w:val="center"/>
            </w:pPr>
            <w:r>
              <w:t>106303,0</w:t>
            </w:r>
          </w:p>
        </w:tc>
      </w:tr>
      <w:tr w:rsidR="00BD54FD">
        <w:tc>
          <w:tcPr>
            <w:tcW w:w="3912" w:type="dxa"/>
          </w:tcPr>
          <w:p w:rsidR="00BD54FD" w:rsidRDefault="00BD54FD">
            <w:pPr>
              <w:pStyle w:val="ConsPlusNormal"/>
            </w:pPr>
            <w:r>
              <w:t>Создание рабочих сегментов системы обеспечения вызова экстренных оперативных служб по единому номеру "112"</w:t>
            </w:r>
          </w:p>
        </w:tc>
        <w:tc>
          <w:tcPr>
            <w:tcW w:w="1680" w:type="dxa"/>
          </w:tcPr>
          <w:p w:rsidR="00BD54FD" w:rsidRDefault="00BD54FD">
            <w:pPr>
              <w:pStyle w:val="ConsPlusNormal"/>
              <w:jc w:val="center"/>
            </w:pPr>
            <w:r>
              <w:t>58 2 04 11550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29183,7</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58 2 04 11550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29183,7</w:t>
            </w:r>
          </w:p>
        </w:tc>
      </w:tr>
      <w:tr w:rsidR="00BD54FD">
        <w:tc>
          <w:tcPr>
            <w:tcW w:w="3912" w:type="dxa"/>
          </w:tcPr>
          <w:p w:rsidR="00BD54FD" w:rsidRDefault="00BD54FD">
            <w:pPr>
              <w:pStyle w:val="ConsPlusNormal"/>
            </w:pPr>
            <w:r>
              <w:t>Другие вопросы в области национальной безопасности и правоохранительной деятельности</w:t>
            </w:r>
          </w:p>
        </w:tc>
        <w:tc>
          <w:tcPr>
            <w:tcW w:w="1680" w:type="dxa"/>
          </w:tcPr>
          <w:p w:rsidR="00BD54FD" w:rsidRDefault="00BD54FD">
            <w:pPr>
              <w:pStyle w:val="ConsPlusNormal"/>
              <w:jc w:val="center"/>
            </w:pPr>
            <w:r>
              <w:t>58 2 04 11550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03</w:t>
            </w:r>
          </w:p>
        </w:tc>
        <w:tc>
          <w:tcPr>
            <w:tcW w:w="640" w:type="dxa"/>
          </w:tcPr>
          <w:p w:rsidR="00BD54FD" w:rsidRDefault="00BD54FD">
            <w:pPr>
              <w:pStyle w:val="ConsPlusNormal"/>
              <w:jc w:val="center"/>
            </w:pPr>
            <w:r>
              <w:t>14</w:t>
            </w:r>
          </w:p>
        </w:tc>
        <w:tc>
          <w:tcPr>
            <w:tcW w:w="1531" w:type="dxa"/>
          </w:tcPr>
          <w:p w:rsidR="00BD54FD" w:rsidRDefault="00BD54FD">
            <w:pPr>
              <w:pStyle w:val="ConsPlusNormal"/>
              <w:jc w:val="center"/>
            </w:pPr>
            <w:r>
              <w:t>29183,7</w:t>
            </w:r>
          </w:p>
        </w:tc>
      </w:tr>
      <w:tr w:rsidR="00BD54FD">
        <w:tc>
          <w:tcPr>
            <w:tcW w:w="3912" w:type="dxa"/>
          </w:tcPr>
          <w:p w:rsidR="00BD54FD" w:rsidRDefault="00BD54FD">
            <w:pPr>
              <w:pStyle w:val="ConsPlusNormal"/>
            </w:pPr>
            <w:r>
              <w:t>Субсидии на создание компонента видеонаблюдения сегмента правопорядка и профилактики правонарушений АПК "Безопасный город" в населенных пунктах Ленинградской области</w:t>
            </w:r>
          </w:p>
        </w:tc>
        <w:tc>
          <w:tcPr>
            <w:tcW w:w="1680" w:type="dxa"/>
          </w:tcPr>
          <w:p w:rsidR="00BD54FD" w:rsidRDefault="00BD54FD">
            <w:pPr>
              <w:pStyle w:val="ConsPlusNormal"/>
              <w:jc w:val="center"/>
            </w:pPr>
            <w:r>
              <w:t>58 2 04 70430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22800,0</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58 2 04 70430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22800,0</w:t>
            </w:r>
          </w:p>
        </w:tc>
      </w:tr>
      <w:tr w:rsidR="00BD54FD">
        <w:tc>
          <w:tcPr>
            <w:tcW w:w="3912" w:type="dxa"/>
          </w:tcPr>
          <w:p w:rsidR="00BD54FD" w:rsidRDefault="00BD54FD">
            <w:pPr>
              <w:pStyle w:val="ConsPlusNormal"/>
            </w:pPr>
            <w:r>
              <w:t>Другие вопросы в области национальной безопасности и правоохранительной деятельности</w:t>
            </w:r>
          </w:p>
        </w:tc>
        <w:tc>
          <w:tcPr>
            <w:tcW w:w="1680" w:type="dxa"/>
          </w:tcPr>
          <w:p w:rsidR="00BD54FD" w:rsidRDefault="00BD54FD">
            <w:pPr>
              <w:pStyle w:val="ConsPlusNormal"/>
              <w:jc w:val="center"/>
            </w:pPr>
            <w:r>
              <w:t>58 2 04 70430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03</w:t>
            </w:r>
          </w:p>
        </w:tc>
        <w:tc>
          <w:tcPr>
            <w:tcW w:w="640" w:type="dxa"/>
          </w:tcPr>
          <w:p w:rsidR="00BD54FD" w:rsidRDefault="00BD54FD">
            <w:pPr>
              <w:pStyle w:val="ConsPlusNormal"/>
              <w:jc w:val="center"/>
            </w:pPr>
            <w:r>
              <w:t>14</w:t>
            </w:r>
          </w:p>
        </w:tc>
        <w:tc>
          <w:tcPr>
            <w:tcW w:w="1531" w:type="dxa"/>
          </w:tcPr>
          <w:p w:rsidR="00BD54FD" w:rsidRDefault="00BD54FD">
            <w:pPr>
              <w:pStyle w:val="ConsPlusNormal"/>
              <w:jc w:val="center"/>
            </w:pPr>
            <w:r>
              <w:t>22800,0</w:t>
            </w:r>
          </w:p>
        </w:tc>
      </w:tr>
      <w:tr w:rsidR="00BD54FD">
        <w:tc>
          <w:tcPr>
            <w:tcW w:w="3912" w:type="dxa"/>
          </w:tcPr>
          <w:p w:rsidR="00BD54FD" w:rsidRDefault="00BD54FD">
            <w:pPr>
              <w:pStyle w:val="ConsPlusNormal"/>
              <w:outlineLvl w:val="1"/>
            </w:pPr>
            <w:r>
              <w:t>Государственная программа Ленинградской области "Охрана окружающей среды Ленинградской области"</w:t>
            </w:r>
          </w:p>
        </w:tc>
        <w:tc>
          <w:tcPr>
            <w:tcW w:w="1680" w:type="dxa"/>
          </w:tcPr>
          <w:p w:rsidR="00BD54FD" w:rsidRDefault="00BD54FD">
            <w:pPr>
              <w:pStyle w:val="ConsPlusNormal"/>
              <w:jc w:val="center"/>
            </w:pPr>
            <w:r>
              <w:t>59 0 00 00000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1577912,6</w:t>
            </w:r>
          </w:p>
        </w:tc>
      </w:tr>
      <w:tr w:rsidR="00BD54FD">
        <w:tc>
          <w:tcPr>
            <w:tcW w:w="3912" w:type="dxa"/>
          </w:tcPr>
          <w:p w:rsidR="00BD54FD" w:rsidRDefault="00BD54FD">
            <w:pPr>
              <w:pStyle w:val="ConsPlusNormal"/>
              <w:outlineLvl w:val="2"/>
            </w:pPr>
            <w:r>
              <w:t>Подпрограмма "Мониторинг, регулирование качества окружающей среды и формирование экологической культуры"</w:t>
            </w:r>
          </w:p>
        </w:tc>
        <w:tc>
          <w:tcPr>
            <w:tcW w:w="1680" w:type="dxa"/>
          </w:tcPr>
          <w:p w:rsidR="00BD54FD" w:rsidRDefault="00BD54FD">
            <w:pPr>
              <w:pStyle w:val="ConsPlusNormal"/>
              <w:jc w:val="center"/>
            </w:pPr>
            <w:r>
              <w:t>59 1 00 00000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46076,0</w:t>
            </w:r>
          </w:p>
        </w:tc>
      </w:tr>
      <w:tr w:rsidR="00BD54FD">
        <w:tc>
          <w:tcPr>
            <w:tcW w:w="3912" w:type="dxa"/>
          </w:tcPr>
          <w:p w:rsidR="00BD54FD" w:rsidRDefault="00BD54FD">
            <w:pPr>
              <w:pStyle w:val="ConsPlusNormal"/>
            </w:pPr>
            <w:r>
              <w:t>Основное мероприятие "Мониторинг состояния окружающей среды"</w:t>
            </w:r>
          </w:p>
        </w:tc>
        <w:tc>
          <w:tcPr>
            <w:tcW w:w="1680" w:type="dxa"/>
          </w:tcPr>
          <w:p w:rsidR="00BD54FD" w:rsidRDefault="00BD54FD">
            <w:pPr>
              <w:pStyle w:val="ConsPlusNormal"/>
              <w:jc w:val="center"/>
            </w:pPr>
            <w:r>
              <w:t>59 1 01 00000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34579,0</w:t>
            </w:r>
          </w:p>
        </w:tc>
      </w:tr>
      <w:tr w:rsidR="00BD54FD">
        <w:tc>
          <w:tcPr>
            <w:tcW w:w="3912" w:type="dxa"/>
          </w:tcPr>
          <w:p w:rsidR="00BD54FD" w:rsidRDefault="00BD54FD">
            <w:pPr>
              <w:pStyle w:val="ConsPlusNormal"/>
            </w:pPr>
            <w:r>
              <w:t>Мероприятия по мониторингу состояния окружающей среды, оценке качества компонентов окружающей среды и ведению информационно-аналитических систем</w:t>
            </w:r>
          </w:p>
        </w:tc>
        <w:tc>
          <w:tcPr>
            <w:tcW w:w="1680" w:type="dxa"/>
          </w:tcPr>
          <w:p w:rsidR="00BD54FD" w:rsidRDefault="00BD54FD">
            <w:pPr>
              <w:pStyle w:val="ConsPlusNormal"/>
              <w:jc w:val="center"/>
            </w:pPr>
            <w:r>
              <w:t>59 1 01 10390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34579,0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59 1 01 10390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34579,0</w:t>
            </w:r>
          </w:p>
        </w:tc>
      </w:tr>
      <w:tr w:rsidR="00BD54FD">
        <w:tc>
          <w:tcPr>
            <w:tcW w:w="3912" w:type="dxa"/>
          </w:tcPr>
          <w:p w:rsidR="00BD54FD" w:rsidRDefault="00BD54FD">
            <w:pPr>
              <w:pStyle w:val="ConsPlusNormal"/>
            </w:pPr>
            <w:r>
              <w:t>Другие вопросы в области охраны окружающей среды</w:t>
            </w:r>
          </w:p>
        </w:tc>
        <w:tc>
          <w:tcPr>
            <w:tcW w:w="1680" w:type="dxa"/>
          </w:tcPr>
          <w:p w:rsidR="00BD54FD" w:rsidRDefault="00BD54FD">
            <w:pPr>
              <w:pStyle w:val="ConsPlusNormal"/>
              <w:jc w:val="center"/>
            </w:pPr>
            <w:r>
              <w:t>59 1 01 10390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06</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34579,0</w:t>
            </w:r>
          </w:p>
        </w:tc>
      </w:tr>
      <w:tr w:rsidR="00BD54FD">
        <w:tc>
          <w:tcPr>
            <w:tcW w:w="3912" w:type="dxa"/>
          </w:tcPr>
          <w:p w:rsidR="00BD54FD" w:rsidRDefault="00BD54FD">
            <w:pPr>
              <w:pStyle w:val="ConsPlusNormal"/>
            </w:pPr>
            <w:r>
              <w:t>Основное мероприятие "Обеспечение экологической безопасности"</w:t>
            </w:r>
          </w:p>
        </w:tc>
        <w:tc>
          <w:tcPr>
            <w:tcW w:w="1680" w:type="dxa"/>
          </w:tcPr>
          <w:p w:rsidR="00BD54FD" w:rsidRDefault="00BD54FD">
            <w:pPr>
              <w:pStyle w:val="ConsPlusNormal"/>
              <w:jc w:val="center"/>
            </w:pPr>
            <w:r>
              <w:t>59 1 02 00000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3800,0</w:t>
            </w:r>
          </w:p>
        </w:tc>
      </w:tr>
      <w:tr w:rsidR="00BD54FD">
        <w:tc>
          <w:tcPr>
            <w:tcW w:w="3912" w:type="dxa"/>
          </w:tcPr>
          <w:p w:rsidR="00BD54FD" w:rsidRDefault="00BD54FD">
            <w:pPr>
              <w:pStyle w:val="ConsPlusNormal"/>
            </w:pPr>
            <w:r>
              <w:t>Мероприятия по изучению природных объектов и территорий Ленинградской области, подверженных воздействию опасных гидрометеорологических явлений и антропогенному воздействию</w:t>
            </w:r>
          </w:p>
        </w:tc>
        <w:tc>
          <w:tcPr>
            <w:tcW w:w="1680" w:type="dxa"/>
          </w:tcPr>
          <w:p w:rsidR="00BD54FD" w:rsidRDefault="00BD54FD">
            <w:pPr>
              <w:pStyle w:val="ConsPlusNormal"/>
              <w:jc w:val="center"/>
            </w:pPr>
            <w:r>
              <w:t>59 1 02 10380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3800,0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59 1 02 10380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3800,0</w:t>
            </w:r>
          </w:p>
        </w:tc>
      </w:tr>
      <w:tr w:rsidR="00BD54FD">
        <w:tc>
          <w:tcPr>
            <w:tcW w:w="3912" w:type="dxa"/>
          </w:tcPr>
          <w:p w:rsidR="00BD54FD" w:rsidRDefault="00BD54FD">
            <w:pPr>
              <w:pStyle w:val="ConsPlusNormal"/>
            </w:pPr>
            <w:r>
              <w:t>Другие вопросы в области охраны окружающей среды</w:t>
            </w:r>
          </w:p>
        </w:tc>
        <w:tc>
          <w:tcPr>
            <w:tcW w:w="1680" w:type="dxa"/>
          </w:tcPr>
          <w:p w:rsidR="00BD54FD" w:rsidRDefault="00BD54FD">
            <w:pPr>
              <w:pStyle w:val="ConsPlusNormal"/>
              <w:jc w:val="center"/>
            </w:pPr>
            <w:r>
              <w:t>59 1 02 10380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06</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3800,0</w:t>
            </w:r>
          </w:p>
        </w:tc>
      </w:tr>
      <w:tr w:rsidR="00BD54FD">
        <w:tc>
          <w:tcPr>
            <w:tcW w:w="3912" w:type="dxa"/>
          </w:tcPr>
          <w:p w:rsidR="00BD54FD" w:rsidRDefault="00BD54FD">
            <w:pPr>
              <w:pStyle w:val="ConsPlusNormal"/>
            </w:pPr>
            <w:r>
              <w:t>Основное мероприятие "Формирование экологической культуры населения Ленинградской области"</w:t>
            </w:r>
          </w:p>
        </w:tc>
        <w:tc>
          <w:tcPr>
            <w:tcW w:w="1680" w:type="dxa"/>
          </w:tcPr>
          <w:p w:rsidR="00BD54FD" w:rsidRDefault="00BD54FD">
            <w:pPr>
              <w:pStyle w:val="ConsPlusNormal"/>
              <w:jc w:val="center"/>
            </w:pPr>
            <w:r>
              <w:t>59 1 03 00000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7697,0</w:t>
            </w:r>
          </w:p>
        </w:tc>
      </w:tr>
      <w:tr w:rsidR="00BD54FD">
        <w:tc>
          <w:tcPr>
            <w:tcW w:w="3912" w:type="dxa"/>
          </w:tcPr>
          <w:p w:rsidR="00BD54FD" w:rsidRDefault="00BD54FD">
            <w:pPr>
              <w:pStyle w:val="ConsPlusNormal"/>
            </w:pPr>
            <w:r>
              <w:t>Мероприятия по экологическому воспитанию, образованию, просвещению, изданию эколого-просветительской литературы</w:t>
            </w:r>
          </w:p>
        </w:tc>
        <w:tc>
          <w:tcPr>
            <w:tcW w:w="1680" w:type="dxa"/>
          </w:tcPr>
          <w:p w:rsidR="00BD54FD" w:rsidRDefault="00BD54FD">
            <w:pPr>
              <w:pStyle w:val="ConsPlusNormal"/>
              <w:jc w:val="center"/>
            </w:pPr>
            <w:r>
              <w:t>59 1 03 10410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7697,0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59 1 03 10410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7697,0</w:t>
            </w:r>
          </w:p>
        </w:tc>
      </w:tr>
      <w:tr w:rsidR="00BD54FD">
        <w:tc>
          <w:tcPr>
            <w:tcW w:w="3912" w:type="dxa"/>
          </w:tcPr>
          <w:p w:rsidR="00BD54FD" w:rsidRDefault="00BD54FD">
            <w:pPr>
              <w:pStyle w:val="ConsPlusNormal"/>
            </w:pPr>
            <w:r>
              <w:t>Другие вопросы в области охраны окружающей среды</w:t>
            </w:r>
          </w:p>
        </w:tc>
        <w:tc>
          <w:tcPr>
            <w:tcW w:w="1680" w:type="dxa"/>
          </w:tcPr>
          <w:p w:rsidR="00BD54FD" w:rsidRDefault="00BD54FD">
            <w:pPr>
              <w:pStyle w:val="ConsPlusNormal"/>
              <w:jc w:val="center"/>
            </w:pPr>
            <w:r>
              <w:t>59 1 03 10410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06</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7697,0</w:t>
            </w:r>
          </w:p>
        </w:tc>
      </w:tr>
      <w:tr w:rsidR="00BD54FD">
        <w:tc>
          <w:tcPr>
            <w:tcW w:w="3912" w:type="dxa"/>
          </w:tcPr>
          <w:p w:rsidR="00BD54FD" w:rsidRDefault="00BD54FD">
            <w:pPr>
              <w:pStyle w:val="ConsPlusNormal"/>
              <w:outlineLvl w:val="2"/>
            </w:pPr>
            <w:r>
              <w:t>Подпрограмма "Развитие водохозяйственного комплекса"</w:t>
            </w:r>
          </w:p>
        </w:tc>
        <w:tc>
          <w:tcPr>
            <w:tcW w:w="1680" w:type="dxa"/>
          </w:tcPr>
          <w:p w:rsidR="00BD54FD" w:rsidRDefault="00BD54FD">
            <w:pPr>
              <w:pStyle w:val="ConsPlusNormal"/>
              <w:jc w:val="center"/>
            </w:pPr>
            <w:r>
              <w:t>59 2 00 00000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70726,1</w:t>
            </w:r>
          </w:p>
        </w:tc>
      </w:tr>
      <w:tr w:rsidR="00BD54FD">
        <w:tc>
          <w:tcPr>
            <w:tcW w:w="3912" w:type="dxa"/>
          </w:tcPr>
          <w:p w:rsidR="00BD54FD" w:rsidRDefault="00BD54FD">
            <w:pPr>
              <w:pStyle w:val="ConsPlusNormal"/>
            </w:pPr>
            <w:r>
              <w:t>Основное мероприятие "Защита от негативного воздействия вод и экологическая реабилитация водных объектов"</w:t>
            </w:r>
          </w:p>
        </w:tc>
        <w:tc>
          <w:tcPr>
            <w:tcW w:w="1680" w:type="dxa"/>
          </w:tcPr>
          <w:p w:rsidR="00BD54FD" w:rsidRDefault="00BD54FD">
            <w:pPr>
              <w:pStyle w:val="ConsPlusNormal"/>
              <w:jc w:val="center"/>
            </w:pPr>
            <w:r>
              <w:t>59 2 01 00000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18124,0</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59 2 01 13760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18124,0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59 2 01 13760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18124,0</w:t>
            </w:r>
          </w:p>
        </w:tc>
      </w:tr>
      <w:tr w:rsidR="00BD54FD">
        <w:tc>
          <w:tcPr>
            <w:tcW w:w="3912" w:type="dxa"/>
          </w:tcPr>
          <w:p w:rsidR="00BD54FD" w:rsidRDefault="00BD54FD">
            <w:pPr>
              <w:pStyle w:val="ConsPlusNormal"/>
            </w:pPr>
            <w:r>
              <w:t>Водное хозяйство</w:t>
            </w:r>
          </w:p>
        </w:tc>
        <w:tc>
          <w:tcPr>
            <w:tcW w:w="1680" w:type="dxa"/>
          </w:tcPr>
          <w:p w:rsidR="00BD54FD" w:rsidRDefault="00BD54FD">
            <w:pPr>
              <w:pStyle w:val="ConsPlusNormal"/>
              <w:jc w:val="center"/>
            </w:pPr>
            <w:r>
              <w:t>59 2 01 13760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06</w:t>
            </w:r>
          </w:p>
        </w:tc>
        <w:tc>
          <w:tcPr>
            <w:tcW w:w="1531" w:type="dxa"/>
          </w:tcPr>
          <w:p w:rsidR="00BD54FD" w:rsidRDefault="00BD54FD">
            <w:pPr>
              <w:pStyle w:val="ConsPlusNormal"/>
              <w:jc w:val="center"/>
            </w:pPr>
            <w:r>
              <w:t>18124,0</w:t>
            </w:r>
          </w:p>
        </w:tc>
      </w:tr>
      <w:tr w:rsidR="00BD54FD">
        <w:tc>
          <w:tcPr>
            <w:tcW w:w="3912" w:type="dxa"/>
          </w:tcPr>
          <w:p w:rsidR="00BD54FD" w:rsidRDefault="00BD54FD">
            <w:pPr>
              <w:pStyle w:val="ConsPlusNormal"/>
            </w:pPr>
            <w:r>
              <w:t>Основное мероприятие "Обеспечение безопасности гидротехнических сооружений"</w:t>
            </w:r>
          </w:p>
        </w:tc>
        <w:tc>
          <w:tcPr>
            <w:tcW w:w="1680" w:type="dxa"/>
          </w:tcPr>
          <w:p w:rsidR="00BD54FD" w:rsidRDefault="00BD54FD">
            <w:pPr>
              <w:pStyle w:val="ConsPlusNormal"/>
              <w:jc w:val="center"/>
            </w:pPr>
            <w:r>
              <w:t>59 2 02 00000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31500,0</w:t>
            </w:r>
          </w:p>
        </w:tc>
      </w:tr>
      <w:tr w:rsidR="00BD54FD">
        <w:tc>
          <w:tcPr>
            <w:tcW w:w="3912" w:type="dxa"/>
          </w:tcPr>
          <w:p w:rsidR="00BD54FD" w:rsidRDefault="00BD54FD">
            <w:pPr>
              <w:pStyle w:val="ConsPlusNormal"/>
            </w:pPr>
            <w:r>
              <w:t>Мероприятия по приведению гидротехнических сооружений в технически безопасное состояние</w:t>
            </w:r>
          </w:p>
        </w:tc>
        <w:tc>
          <w:tcPr>
            <w:tcW w:w="1680" w:type="dxa"/>
          </w:tcPr>
          <w:p w:rsidR="00BD54FD" w:rsidRDefault="00BD54FD">
            <w:pPr>
              <w:pStyle w:val="ConsPlusNormal"/>
              <w:jc w:val="center"/>
            </w:pPr>
            <w:r>
              <w:t>59 2 02 13370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31500,0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59 2 02 13370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31500,0</w:t>
            </w:r>
          </w:p>
        </w:tc>
      </w:tr>
      <w:tr w:rsidR="00BD54FD">
        <w:tc>
          <w:tcPr>
            <w:tcW w:w="3912" w:type="dxa"/>
          </w:tcPr>
          <w:p w:rsidR="00BD54FD" w:rsidRDefault="00BD54FD">
            <w:pPr>
              <w:pStyle w:val="ConsPlusNormal"/>
            </w:pPr>
            <w:r>
              <w:t>Водное хозяйство</w:t>
            </w:r>
          </w:p>
        </w:tc>
        <w:tc>
          <w:tcPr>
            <w:tcW w:w="1680" w:type="dxa"/>
          </w:tcPr>
          <w:p w:rsidR="00BD54FD" w:rsidRDefault="00BD54FD">
            <w:pPr>
              <w:pStyle w:val="ConsPlusNormal"/>
              <w:jc w:val="center"/>
            </w:pPr>
            <w:r>
              <w:t>59 2 02 13370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06</w:t>
            </w:r>
          </w:p>
        </w:tc>
        <w:tc>
          <w:tcPr>
            <w:tcW w:w="1531" w:type="dxa"/>
          </w:tcPr>
          <w:p w:rsidR="00BD54FD" w:rsidRDefault="00BD54FD">
            <w:pPr>
              <w:pStyle w:val="ConsPlusNormal"/>
              <w:jc w:val="center"/>
            </w:pPr>
            <w:r>
              <w:t>31500,0</w:t>
            </w:r>
          </w:p>
        </w:tc>
      </w:tr>
      <w:tr w:rsidR="00BD54FD">
        <w:tc>
          <w:tcPr>
            <w:tcW w:w="3912" w:type="dxa"/>
          </w:tcPr>
          <w:p w:rsidR="00BD54FD" w:rsidRDefault="00BD54FD">
            <w:pPr>
              <w:pStyle w:val="ConsPlusNormal"/>
            </w:pPr>
            <w:r>
              <w:t>Основное мероприятие "Осуществление мер по охране водных объектов и предотвращению негативного воздействия вод и ликвидации его последствий в отношении водных объектов, находящихся в федеральной собственности"</w:t>
            </w:r>
          </w:p>
        </w:tc>
        <w:tc>
          <w:tcPr>
            <w:tcW w:w="1680" w:type="dxa"/>
          </w:tcPr>
          <w:p w:rsidR="00BD54FD" w:rsidRDefault="00BD54FD">
            <w:pPr>
              <w:pStyle w:val="ConsPlusNormal"/>
              <w:jc w:val="center"/>
            </w:pPr>
            <w:r>
              <w:t>59 2 03 00000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21102,1</w:t>
            </w:r>
          </w:p>
        </w:tc>
      </w:tr>
      <w:tr w:rsidR="00BD54FD">
        <w:tc>
          <w:tcPr>
            <w:tcW w:w="3912" w:type="dxa"/>
          </w:tcPr>
          <w:p w:rsidR="00BD54FD" w:rsidRDefault="00BD54FD">
            <w:pPr>
              <w:pStyle w:val="ConsPlusNormal"/>
            </w:pPr>
            <w:r>
              <w:t>Осуществление отдельных полномочий в области водных отношений</w:t>
            </w:r>
          </w:p>
        </w:tc>
        <w:tc>
          <w:tcPr>
            <w:tcW w:w="1680" w:type="dxa"/>
          </w:tcPr>
          <w:p w:rsidR="00BD54FD" w:rsidRDefault="00BD54FD">
            <w:pPr>
              <w:pStyle w:val="ConsPlusNormal"/>
              <w:jc w:val="center"/>
            </w:pPr>
            <w:r>
              <w:t>59 2 03 51280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21102,1</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59 2 03 51280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21102,1</w:t>
            </w:r>
          </w:p>
        </w:tc>
      </w:tr>
      <w:tr w:rsidR="00BD54FD">
        <w:tc>
          <w:tcPr>
            <w:tcW w:w="3912" w:type="dxa"/>
          </w:tcPr>
          <w:p w:rsidR="00BD54FD" w:rsidRDefault="00BD54FD">
            <w:pPr>
              <w:pStyle w:val="ConsPlusNormal"/>
            </w:pPr>
            <w:r>
              <w:t>Водное хозяйство</w:t>
            </w:r>
          </w:p>
        </w:tc>
        <w:tc>
          <w:tcPr>
            <w:tcW w:w="1680" w:type="dxa"/>
          </w:tcPr>
          <w:p w:rsidR="00BD54FD" w:rsidRDefault="00BD54FD">
            <w:pPr>
              <w:pStyle w:val="ConsPlusNormal"/>
              <w:jc w:val="center"/>
            </w:pPr>
            <w:r>
              <w:t>59 2 03 51280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06</w:t>
            </w:r>
          </w:p>
        </w:tc>
        <w:tc>
          <w:tcPr>
            <w:tcW w:w="1531" w:type="dxa"/>
          </w:tcPr>
          <w:p w:rsidR="00BD54FD" w:rsidRDefault="00BD54FD">
            <w:pPr>
              <w:pStyle w:val="ConsPlusNormal"/>
              <w:jc w:val="center"/>
            </w:pPr>
            <w:r>
              <w:t>21102,1</w:t>
            </w:r>
          </w:p>
        </w:tc>
      </w:tr>
      <w:tr w:rsidR="00BD54FD">
        <w:tc>
          <w:tcPr>
            <w:tcW w:w="3912" w:type="dxa"/>
          </w:tcPr>
          <w:p w:rsidR="00BD54FD" w:rsidRDefault="00BD54FD">
            <w:pPr>
              <w:pStyle w:val="ConsPlusNormal"/>
              <w:outlineLvl w:val="2"/>
            </w:pPr>
            <w:r>
              <w:t>Подпрограмма "Государственная экологическая экспертиза"</w:t>
            </w:r>
          </w:p>
        </w:tc>
        <w:tc>
          <w:tcPr>
            <w:tcW w:w="1680" w:type="dxa"/>
          </w:tcPr>
          <w:p w:rsidR="00BD54FD" w:rsidRDefault="00BD54FD">
            <w:pPr>
              <w:pStyle w:val="ConsPlusNormal"/>
              <w:jc w:val="center"/>
            </w:pPr>
            <w:r>
              <w:t>59 3 00 00000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993,2</w:t>
            </w:r>
          </w:p>
        </w:tc>
      </w:tr>
      <w:tr w:rsidR="00BD54FD">
        <w:tc>
          <w:tcPr>
            <w:tcW w:w="3912" w:type="dxa"/>
          </w:tcPr>
          <w:p w:rsidR="00BD54FD" w:rsidRDefault="00BD54FD">
            <w:pPr>
              <w:pStyle w:val="ConsPlusNormal"/>
            </w:pPr>
            <w:r>
              <w:t>Основное мероприятие "Организация и проведение государственной экологической экспертизы объектов регионального уровня"</w:t>
            </w:r>
          </w:p>
        </w:tc>
        <w:tc>
          <w:tcPr>
            <w:tcW w:w="1680" w:type="dxa"/>
          </w:tcPr>
          <w:p w:rsidR="00BD54FD" w:rsidRDefault="00BD54FD">
            <w:pPr>
              <w:pStyle w:val="ConsPlusNormal"/>
              <w:jc w:val="center"/>
            </w:pPr>
            <w:r>
              <w:t>59 3 01 00000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993,2</w:t>
            </w:r>
          </w:p>
        </w:tc>
      </w:tr>
      <w:tr w:rsidR="00BD54FD">
        <w:tc>
          <w:tcPr>
            <w:tcW w:w="3912" w:type="dxa"/>
          </w:tcPr>
          <w:p w:rsidR="00BD54FD" w:rsidRDefault="00BD54FD">
            <w:pPr>
              <w:pStyle w:val="ConsPlusNormal"/>
            </w:pPr>
            <w:r>
              <w:t>Государственная экологическая экспертиза объектов регионального уровня</w:t>
            </w:r>
          </w:p>
        </w:tc>
        <w:tc>
          <w:tcPr>
            <w:tcW w:w="1680" w:type="dxa"/>
          </w:tcPr>
          <w:p w:rsidR="00BD54FD" w:rsidRDefault="00BD54FD">
            <w:pPr>
              <w:pStyle w:val="ConsPlusNormal"/>
              <w:jc w:val="center"/>
            </w:pPr>
            <w:r>
              <w:t>59 3 01 10420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993,2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59 3 01 10420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993,2</w:t>
            </w:r>
          </w:p>
        </w:tc>
      </w:tr>
      <w:tr w:rsidR="00BD54FD">
        <w:tc>
          <w:tcPr>
            <w:tcW w:w="3912" w:type="dxa"/>
          </w:tcPr>
          <w:p w:rsidR="00BD54FD" w:rsidRDefault="00BD54FD">
            <w:pPr>
              <w:pStyle w:val="ConsPlusNormal"/>
            </w:pPr>
            <w:r>
              <w:t>Другие вопросы в области охраны окружающей среды</w:t>
            </w:r>
          </w:p>
        </w:tc>
        <w:tc>
          <w:tcPr>
            <w:tcW w:w="1680" w:type="dxa"/>
          </w:tcPr>
          <w:p w:rsidR="00BD54FD" w:rsidRDefault="00BD54FD">
            <w:pPr>
              <w:pStyle w:val="ConsPlusNormal"/>
              <w:jc w:val="center"/>
            </w:pPr>
            <w:r>
              <w:t>59 3 01 10420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06</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993,2</w:t>
            </w:r>
          </w:p>
        </w:tc>
      </w:tr>
      <w:tr w:rsidR="00BD54FD">
        <w:tc>
          <w:tcPr>
            <w:tcW w:w="3912" w:type="dxa"/>
          </w:tcPr>
          <w:p w:rsidR="00BD54FD" w:rsidRDefault="00BD54FD">
            <w:pPr>
              <w:pStyle w:val="ConsPlusNormal"/>
              <w:outlineLvl w:val="2"/>
            </w:pPr>
            <w:r>
              <w:t>Подпрограмма "Особо охраняемые природные территории"</w:t>
            </w:r>
          </w:p>
        </w:tc>
        <w:tc>
          <w:tcPr>
            <w:tcW w:w="1680" w:type="dxa"/>
          </w:tcPr>
          <w:p w:rsidR="00BD54FD" w:rsidRDefault="00BD54FD">
            <w:pPr>
              <w:pStyle w:val="ConsPlusNormal"/>
              <w:jc w:val="center"/>
            </w:pPr>
            <w:r>
              <w:t>59 4 00 00000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42925,2</w:t>
            </w:r>
          </w:p>
        </w:tc>
      </w:tr>
      <w:tr w:rsidR="00BD54FD">
        <w:tc>
          <w:tcPr>
            <w:tcW w:w="3912" w:type="dxa"/>
          </w:tcPr>
          <w:p w:rsidR="00BD54FD" w:rsidRDefault="00BD54FD">
            <w:pPr>
              <w:pStyle w:val="ConsPlusNormal"/>
            </w:pPr>
            <w:r>
              <w:t>Основное мероприятие "Обеспечение управления и организация функционирования особо охраняемых природных территорий Ленинградской области"</w:t>
            </w:r>
          </w:p>
        </w:tc>
        <w:tc>
          <w:tcPr>
            <w:tcW w:w="1680" w:type="dxa"/>
          </w:tcPr>
          <w:p w:rsidR="00BD54FD" w:rsidRDefault="00BD54FD">
            <w:pPr>
              <w:pStyle w:val="ConsPlusNormal"/>
              <w:jc w:val="center"/>
            </w:pPr>
            <w:r>
              <w:t>59 4 01 00000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42925,2</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59 4 01 00160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28505,7</w:t>
            </w:r>
          </w:p>
        </w:tc>
      </w:tr>
      <w:tr w:rsidR="00BD54FD">
        <w:tc>
          <w:tcPr>
            <w:tcW w:w="3912" w:type="dxa"/>
          </w:tcPr>
          <w:p w:rsidR="00BD54FD" w:rsidRDefault="00BD54FD">
            <w:pPr>
              <w:pStyle w:val="ConsPlusNormal"/>
            </w:pPr>
            <w:r>
              <w:t>Расходы на выплаты персоналу казенных учреждений</w:t>
            </w:r>
          </w:p>
        </w:tc>
        <w:tc>
          <w:tcPr>
            <w:tcW w:w="1680" w:type="dxa"/>
          </w:tcPr>
          <w:p w:rsidR="00BD54FD" w:rsidRDefault="00BD54FD">
            <w:pPr>
              <w:pStyle w:val="ConsPlusNormal"/>
              <w:jc w:val="center"/>
            </w:pPr>
            <w:r>
              <w:t>59 4 01 00160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21132,3</w:t>
            </w:r>
          </w:p>
        </w:tc>
      </w:tr>
      <w:tr w:rsidR="00BD54FD">
        <w:tc>
          <w:tcPr>
            <w:tcW w:w="3912" w:type="dxa"/>
          </w:tcPr>
          <w:p w:rsidR="00BD54FD" w:rsidRDefault="00BD54FD">
            <w:pPr>
              <w:pStyle w:val="ConsPlusNormal"/>
            </w:pPr>
            <w:r>
              <w:t>Другие вопросы в области охраны окружающей среды</w:t>
            </w:r>
          </w:p>
        </w:tc>
        <w:tc>
          <w:tcPr>
            <w:tcW w:w="1680" w:type="dxa"/>
          </w:tcPr>
          <w:p w:rsidR="00BD54FD" w:rsidRDefault="00BD54FD">
            <w:pPr>
              <w:pStyle w:val="ConsPlusNormal"/>
              <w:jc w:val="center"/>
            </w:pPr>
            <w:r>
              <w:t>59 4 01 00160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r>
              <w:t>06</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21132,3</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59 4 01 00160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7355,0</w:t>
            </w:r>
          </w:p>
        </w:tc>
      </w:tr>
      <w:tr w:rsidR="00BD54FD">
        <w:tc>
          <w:tcPr>
            <w:tcW w:w="3912" w:type="dxa"/>
          </w:tcPr>
          <w:p w:rsidR="00BD54FD" w:rsidRDefault="00BD54FD">
            <w:pPr>
              <w:pStyle w:val="ConsPlusNormal"/>
            </w:pPr>
            <w:r>
              <w:t>Другие вопросы в области охраны окружающей среды</w:t>
            </w:r>
          </w:p>
        </w:tc>
        <w:tc>
          <w:tcPr>
            <w:tcW w:w="1680" w:type="dxa"/>
          </w:tcPr>
          <w:p w:rsidR="00BD54FD" w:rsidRDefault="00BD54FD">
            <w:pPr>
              <w:pStyle w:val="ConsPlusNormal"/>
              <w:jc w:val="center"/>
            </w:pPr>
            <w:r>
              <w:t>59 4 01 00160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06</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7355,0</w:t>
            </w:r>
          </w:p>
        </w:tc>
      </w:tr>
      <w:tr w:rsidR="00BD54FD">
        <w:tc>
          <w:tcPr>
            <w:tcW w:w="3912" w:type="dxa"/>
          </w:tcPr>
          <w:p w:rsidR="00BD54FD" w:rsidRDefault="00BD54FD">
            <w:pPr>
              <w:pStyle w:val="ConsPlusNormal"/>
            </w:pPr>
            <w:r>
              <w:t>Уплата налогов, сборов и иных платежей</w:t>
            </w:r>
          </w:p>
        </w:tc>
        <w:tc>
          <w:tcPr>
            <w:tcW w:w="1680" w:type="dxa"/>
          </w:tcPr>
          <w:p w:rsidR="00BD54FD" w:rsidRDefault="00BD54FD">
            <w:pPr>
              <w:pStyle w:val="ConsPlusNormal"/>
              <w:jc w:val="center"/>
            </w:pPr>
            <w:r>
              <w:t>59 4 01 00160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18,4</w:t>
            </w:r>
          </w:p>
        </w:tc>
      </w:tr>
      <w:tr w:rsidR="00BD54FD">
        <w:tc>
          <w:tcPr>
            <w:tcW w:w="3912" w:type="dxa"/>
          </w:tcPr>
          <w:p w:rsidR="00BD54FD" w:rsidRDefault="00BD54FD">
            <w:pPr>
              <w:pStyle w:val="ConsPlusNormal"/>
            </w:pPr>
            <w:r>
              <w:t>Другие вопросы в области охраны окружающей среды</w:t>
            </w:r>
          </w:p>
        </w:tc>
        <w:tc>
          <w:tcPr>
            <w:tcW w:w="1680" w:type="dxa"/>
          </w:tcPr>
          <w:p w:rsidR="00BD54FD" w:rsidRDefault="00BD54FD">
            <w:pPr>
              <w:pStyle w:val="ConsPlusNormal"/>
              <w:jc w:val="center"/>
            </w:pPr>
            <w:r>
              <w:t>59 4 01 00160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r>
              <w:t>06</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18,4</w:t>
            </w:r>
          </w:p>
        </w:tc>
      </w:tr>
      <w:tr w:rsidR="00BD54FD">
        <w:tc>
          <w:tcPr>
            <w:tcW w:w="3912" w:type="dxa"/>
          </w:tcPr>
          <w:p w:rsidR="00BD54FD" w:rsidRDefault="00BD54FD">
            <w:pPr>
              <w:pStyle w:val="ConsPlusNormal"/>
            </w:pPr>
            <w:r>
              <w:t>Мероприятия по поддержке и развитию особо охраняемых природных территорий Ленинградской области</w:t>
            </w:r>
          </w:p>
        </w:tc>
        <w:tc>
          <w:tcPr>
            <w:tcW w:w="1680" w:type="dxa"/>
          </w:tcPr>
          <w:p w:rsidR="00BD54FD" w:rsidRDefault="00BD54FD">
            <w:pPr>
              <w:pStyle w:val="ConsPlusNormal"/>
              <w:jc w:val="center"/>
            </w:pPr>
            <w:r>
              <w:t>59 4 01 10430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14419,5</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59 4 01 10430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14419,5</w:t>
            </w:r>
          </w:p>
        </w:tc>
      </w:tr>
      <w:tr w:rsidR="00BD54FD">
        <w:tc>
          <w:tcPr>
            <w:tcW w:w="3912" w:type="dxa"/>
          </w:tcPr>
          <w:p w:rsidR="00BD54FD" w:rsidRDefault="00BD54FD">
            <w:pPr>
              <w:pStyle w:val="ConsPlusNormal"/>
            </w:pPr>
            <w:r>
              <w:t>Другие вопросы в области охраны окружающей среды</w:t>
            </w:r>
          </w:p>
        </w:tc>
        <w:tc>
          <w:tcPr>
            <w:tcW w:w="1680" w:type="dxa"/>
          </w:tcPr>
          <w:p w:rsidR="00BD54FD" w:rsidRDefault="00BD54FD">
            <w:pPr>
              <w:pStyle w:val="ConsPlusNormal"/>
              <w:jc w:val="center"/>
            </w:pPr>
            <w:r>
              <w:t>59 4 01 10430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06</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14419,5</w:t>
            </w:r>
          </w:p>
        </w:tc>
      </w:tr>
      <w:tr w:rsidR="00BD54FD">
        <w:tc>
          <w:tcPr>
            <w:tcW w:w="3912" w:type="dxa"/>
          </w:tcPr>
          <w:p w:rsidR="00BD54FD" w:rsidRDefault="00BD54FD">
            <w:pPr>
              <w:pStyle w:val="ConsPlusNormal"/>
              <w:outlineLvl w:val="2"/>
            </w:pPr>
            <w:r>
              <w:t>Подпрограмма "Минерально-сырьевая база"</w:t>
            </w:r>
          </w:p>
        </w:tc>
        <w:tc>
          <w:tcPr>
            <w:tcW w:w="1680" w:type="dxa"/>
          </w:tcPr>
          <w:p w:rsidR="00BD54FD" w:rsidRDefault="00BD54FD">
            <w:pPr>
              <w:pStyle w:val="ConsPlusNormal"/>
              <w:jc w:val="center"/>
            </w:pPr>
            <w:r>
              <w:t>59 5 00 00000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9000,0</w:t>
            </w:r>
          </w:p>
        </w:tc>
      </w:tr>
      <w:tr w:rsidR="00BD54FD">
        <w:tc>
          <w:tcPr>
            <w:tcW w:w="3912" w:type="dxa"/>
          </w:tcPr>
          <w:p w:rsidR="00BD54FD" w:rsidRDefault="00BD54FD">
            <w:pPr>
              <w:pStyle w:val="ConsPlusNormal"/>
            </w:pPr>
            <w:r>
              <w:t>Основное мероприятие "Геологическое изучение и использование минерально-сырьевой базы"</w:t>
            </w:r>
          </w:p>
        </w:tc>
        <w:tc>
          <w:tcPr>
            <w:tcW w:w="1680" w:type="dxa"/>
          </w:tcPr>
          <w:p w:rsidR="00BD54FD" w:rsidRDefault="00BD54FD">
            <w:pPr>
              <w:pStyle w:val="ConsPlusNormal"/>
              <w:jc w:val="center"/>
            </w:pPr>
            <w:r>
              <w:t>59 5 01 00000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9000,0</w:t>
            </w:r>
          </w:p>
        </w:tc>
      </w:tr>
      <w:tr w:rsidR="00BD54FD">
        <w:tc>
          <w:tcPr>
            <w:tcW w:w="3912" w:type="dxa"/>
          </w:tcPr>
          <w:p w:rsidR="00BD54FD" w:rsidRDefault="00BD54FD">
            <w:pPr>
              <w:pStyle w:val="ConsPlusNormal"/>
            </w:pPr>
            <w:r>
              <w:t>Обеспечение функционирования автоматизированных информационных систем в сфере недропользования</w:t>
            </w:r>
          </w:p>
        </w:tc>
        <w:tc>
          <w:tcPr>
            <w:tcW w:w="1680" w:type="dxa"/>
          </w:tcPr>
          <w:p w:rsidR="00BD54FD" w:rsidRDefault="00BD54FD">
            <w:pPr>
              <w:pStyle w:val="ConsPlusNormal"/>
              <w:jc w:val="center"/>
            </w:pPr>
            <w:r>
              <w:t>59 5 01 10440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59 5 01 10440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3000,0</w:t>
            </w:r>
          </w:p>
        </w:tc>
      </w:tr>
      <w:tr w:rsidR="00BD54FD">
        <w:tc>
          <w:tcPr>
            <w:tcW w:w="3912" w:type="dxa"/>
          </w:tcPr>
          <w:p w:rsidR="00BD54FD" w:rsidRDefault="00BD54FD">
            <w:pPr>
              <w:pStyle w:val="ConsPlusNormal"/>
            </w:pPr>
            <w:r>
              <w:t>Воспроизводство минерально-сырьевой базы</w:t>
            </w:r>
          </w:p>
        </w:tc>
        <w:tc>
          <w:tcPr>
            <w:tcW w:w="1680" w:type="dxa"/>
          </w:tcPr>
          <w:p w:rsidR="00BD54FD" w:rsidRDefault="00BD54FD">
            <w:pPr>
              <w:pStyle w:val="ConsPlusNormal"/>
              <w:jc w:val="center"/>
            </w:pPr>
            <w:r>
              <w:t>59 5 01 10440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04</w:t>
            </w:r>
          </w:p>
        </w:tc>
        <w:tc>
          <w:tcPr>
            <w:tcW w:w="1531" w:type="dxa"/>
          </w:tcPr>
          <w:p w:rsidR="00BD54FD" w:rsidRDefault="00BD54FD">
            <w:pPr>
              <w:pStyle w:val="ConsPlusNormal"/>
              <w:jc w:val="center"/>
            </w:pPr>
            <w:r>
              <w:t>3000,0</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59 5 01 13760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6000,0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59 5 01 13760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6000,0</w:t>
            </w:r>
          </w:p>
        </w:tc>
      </w:tr>
      <w:tr w:rsidR="00BD54FD">
        <w:tc>
          <w:tcPr>
            <w:tcW w:w="3912" w:type="dxa"/>
          </w:tcPr>
          <w:p w:rsidR="00BD54FD" w:rsidRDefault="00BD54FD">
            <w:pPr>
              <w:pStyle w:val="ConsPlusNormal"/>
            </w:pPr>
            <w:r>
              <w:t>Воспроизводство минерально-сырьевой базы</w:t>
            </w:r>
          </w:p>
        </w:tc>
        <w:tc>
          <w:tcPr>
            <w:tcW w:w="1680" w:type="dxa"/>
          </w:tcPr>
          <w:p w:rsidR="00BD54FD" w:rsidRDefault="00BD54FD">
            <w:pPr>
              <w:pStyle w:val="ConsPlusNormal"/>
              <w:jc w:val="center"/>
            </w:pPr>
            <w:r>
              <w:t>59 5 01 13760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04</w:t>
            </w:r>
          </w:p>
        </w:tc>
        <w:tc>
          <w:tcPr>
            <w:tcW w:w="1531" w:type="dxa"/>
          </w:tcPr>
          <w:p w:rsidR="00BD54FD" w:rsidRDefault="00BD54FD">
            <w:pPr>
              <w:pStyle w:val="ConsPlusNormal"/>
              <w:jc w:val="center"/>
            </w:pPr>
            <w:r>
              <w:t>6000,0</w:t>
            </w:r>
          </w:p>
        </w:tc>
      </w:tr>
      <w:tr w:rsidR="00BD54FD">
        <w:tc>
          <w:tcPr>
            <w:tcW w:w="3912" w:type="dxa"/>
          </w:tcPr>
          <w:p w:rsidR="00BD54FD" w:rsidRDefault="00BD54FD">
            <w:pPr>
              <w:pStyle w:val="ConsPlusNormal"/>
              <w:outlineLvl w:val="2"/>
            </w:pPr>
            <w:r>
              <w:t>Подпрограмма "Развитие лесного хозяйства"</w:t>
            </w:r>
          </w:p>
        </w:tc>
        <w:tc>
          <w:tcPr>
            <w:tcW w:w="1680" w:type="dxa"/>
          </w:tcPr>
          <w:p w:rsidR="00BD54FD" w:rsidRDefault="00BD54FD">
            <w:pPr>
              <w:pStyle w:val="ConsPlusNormal"/>
              <w:jc w:val="center"/>
            </w:pPr>
            <w:r>
              <w:t>59 6 00 00000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1171492,3</w:t>
            </w:r>
          </w:p>
        </w:tc>
      </w:tr>
      <w:tr w:rsidR="00BD54FD">
        <w:tc>
          <w:tcPr>
            <w:tcW w:w="3912" w:type="dxa"/>
          </w:tcPr>
          <w:p w:rsidR="00BD54FD" w:rsidRDefault="00BD54FD">
            <w:pPr>
              <w:pStyle w:val="ConsPlusNormal"/>
            </w:pPr>
            <w:r>
              <w:t>Основное мероприятие "Обеспечение государственного управления и реализации полномочий в области лесных отношений"</w:t>
            </w:r>
          </w:p>
        </w:tc>
        <w:tc>
          <w:tcPr>
            <w:tcW w:w="1680" w:type="dxa"/>
          </w:tcPr>
          <w:p w:rsidR="00BD54FD" w:rsidRDefault="00BD54FD">
            <w:pPr>
              <w:pStyle w:val="ConsPlusNormal"/>
              <w:jc w:val="center"/>
            </w:pPr>
            <w:r>
              <w:t>59 6 01 00000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1100629,7</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59 6 01 00160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800645,8</w:t>
            </w:r>
          </w:p>
        </w:tc>
      </w:tr>
      <w:tr w:rsidR="00BD54FD">
        <w:tc>
          <w:tcPr>
            <w:tcW w:w="3912" w:type="dxa"/>
          </w:tcPr>
          <w:p w:rsidR="00BD54FD" w:rsidRDefault="00BD54FD">
            <w:pPr>
              <w:pStyle w:val="ConsPlusNormal"/>
            </w:pPr>
            <w:r>
              <w:t>Расходы на выплаты персоналу казенных учреждений</w:t>
            </w:r>
          </w:p>
        </w:tc>
        <w:tc>
          <w:tcPr>
            <w:tcW w:w="1680" w:type="dxa"/>
          </w:tcPr>
          <w:p w:rsidR="00BD54FD" w:rsidRDefault="00BD54FD">
            <w:pPr>
              <w:pStyle w:val="ConsPlusNormal"/>
              <w:jc w:val="center"/>
            </w:pPr>
            <w:r>
              <w:t>59 6 01 00160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640552,4</w:t>
            </w:r>
          </w:p>
        </w:tc>
      </w:tr>
      <w:tr w:rsidR="00BD54FD">
        <w:tc>
          <w:tcPr>
            <w:tcW w:w="3912" w:type="dxa"/>
          </w:tcPr>
          <w:p w:rsidR="00BD54FD" w:rsidRDefault="00BD54FD">
            <w:pPr>
              <w:pStyle w:val="ConsPlusNormal"/>
            </w:pPr>
            <w:r>
              <w:t>Лесное хозяйство</w:t>
            </w:r>
          </w:p>
        </w:tc>
        <w:tc>
          <w:tcPr>
            <w:tcW w:w="1680" w:type="dxa"/>
          </w:tcPr>
          <w:p w:rsidR="00BD54FD" w:rsidRDefault="00BD54FD">
            <w:pPr>
              <w:pStyle w:val="ConsPlusNormal"/>
              <w:jc w:val="center"/>
            </w:pPr>
            <w:r>
              <w:t>59 6 01 00160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640552,4</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59 6 01 00160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159790,4</w:t>
            </w:r>
          </w:p>
        </w:tc>
      </w:tr>
      <w:tr w:rsidR="00BD54FD">
        <w:tc>
          <w:tcPr>
            <w:tcW w:w="3912" w:type="dxa"/>
          </w:tcPr>
          <w:p w:rsidR="00BD54FD" w:rsidRDefault="00BD54FD">
            <w:pPr>
              <w:pStyle w:val="ConsPlusNormal"/>
            </w:pPr>
            <w:r>
              <w:t>Лесное хозяйство</w:t>
            </w:r>
          </w:p>
        </w:tc>
        <w:tc>
          <w:tcPr>
            <w:tcW w:w="1680" w:type="dxa"/>
          </w:tcPr>
          <w:p w:rsidR="00BD54FD" w:rsidRDefault="00BD54FD">
            <w:pPr>
              <w:pStyle w:val="ConsPlusNormal"/>
              <w:jc w:val="center"/>
            </w:pPr>
            <w:r>
              <w:t>59 6 01 00160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159790,4</w:t>
            </w:r>
          </w:p>
        </w:tc>
      </w:tr>
      <w:tr w:rsidR="00BD54FD">
        <w:tc>
          <w:tcPr>
            <w:tcW w:w="3912" w:type="dxa"/>
          </w:tcPr>
          <w:p w:rsidR="00BD54FD" w:rsidRDefault="00BD54FD">
            <w:pPr>
              <w:pStyle w:val="ConsPlusNormal"/>
            </w:pPr>
            <w:r>
              <w:t>Уплата налогов, сборов и иных платежей</w:t>
            </w:r>
          </w:p>
        </w:tc>
        <w:tc>
          <w:tcPr>
            <w:tcW w:w="1680" w:type="dxa"/>
          </w:tcPr>
          <w:p w:rsidR="00BD54FD" w:rsidRDefault="00BD54FD">
            <w:pPr>
              <w:pStyle w:val="ConsPlusNormal"/>
              <w:jc w:val="center"/>
            </w:pPr>
            <w:r>
              <w:t>59 6 01 00160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303,0</w:t>
            </w:r>
          </w:p>
        </w:tc>
      </w:tr>
      <w:tr w:rsidR="00BD54FD">
        <w:tc>
          <w:tcPr>
            <w:tcW w:w="3912" w:type="dxa"/>
          </w:tcPr>
          <w:p w:rsidR="00BD54FD" w:rsidRDefault="00BD54FD">
            <w:pPr>
              <w:pStyle w:val="ConsPlusNormal"/>
            </w:pPr>
            <w:r>
              <w:t>Лесное хозяйство</w:t>
            </w:r>
          </w:p>
        </w:tc>
        <w:tc>
          <w:tcPr>
            <w:tcW w:w="1680" w:type="dxa"/>
          </w:tcPr>
          <w:p w:rsidR="00BD54FD" w:rsidRDefault="00BD54FD">
            <w:pPr>
              <w:pStyle w:val="ConsPlusNormal"/>
              <w:jc w:val="center"/>
            </w:pPr>
            <w:r>
              <w:t>59 6 01 00160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303,0</w:t>
            </w:r>
          </w:p>
        </w:tc>
      </w:tr>
      <w:tr w:rsidR="00BD54FD">
        <w:tc>
          <w:tcPr>
            <w:tcW w:w="3912" w:type="dxa"/>
          </w:tcPr>
          <w:p w:rsidR="00BD54FD" w:rsidRDefault="00BD54FD">
            <w:pPr>
              <w:pStyle w:val="ConsPlusNormal"/>
            </w:pPr>
            <w:r>
              <w:t>Осуществление отдельных полномочий в области лесных отношений</w:t>
            </w:r>
          </w:p>
        </w:tc>
        <w:tc>
          <w:tcPr>
            <w:tcW w:w="1680" w:type="dxa"/>
          </w:tcPr>
          <w:p w:rsidR="00BD54FD" w:rsidRDefault="00BD54FD">
            <w:pPr>
              <w:pStyle w:val="ConsPlusNormal"/>
              <w:jc w:val="center"/>
            </w:pPr>
            <w:r>
              <w:t>59 6 01 51290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299983,9</w:t>
            </w:r>
          </w:p>
        </w:tc>
      </w:tr>
      <w:tr w:rsidR="00BD54FD">
        <w:tc>
          <w:tcPr>
            <w:tcW w:w="3912" w:type="dxa"/>
          </w:tcPr>
          <w:p w:rsidR="00BD54FD" w:rsidRDefault="00BD54FD">
            <w:pPr>
              <w:pStyle w:val="ConsPlusNormal"/>
            </w:pPr>
            <w:r>
              <w:t>Расходы на выплаты персоналу казенных учреждений</w:t>
            </w:r>
          </w:p>
        </w:tc>
        <w:tc>
          <w:tcPr>
            <w:tcW w:w="1680" w:type="dxa"/>
          </w:tcPr>
          <w:p w:rsidR="00BD54FD" w:rsidRDefault="00BD54FD">
            <w:pPr>
              <w:pStyle w:val="ConsPlusNormal"/>
              <w:jc w:val="center"/>
            </w:pPr>
            <w:r>
              <w:t>59 6 01 51290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235743,2</w:t>
            </w:r>
          </w:p>
        </w:tc>
      </w:tr>
      <w:tr w:rsidR="00BD54FD">
        <w:tc>
          <w:tcPr>
            <w:tcW w:w="3912" w:type="dxa"/>
          </w:tcPr>
          <w:p w:rsidR="00BD54FD" w:rsidRDefault="00BD54FD">
            <w:pPr>
              <w:pStyle w:val="ConsPlusNormal"/>
            </w:pPr>
            <w:r>
              <w:t>Лесное хозяйство</w:t>
            </w:r>
          </w:p>
        </w:tc>
        <w:tc>
          <w:tcPr>
            <w:tcW w:w="1680" w:type="dxa"/>
          </w:tcPr>
          <w:p w:rsidR="00BD54FD" w:rsidRDefault="00BD54FD">
            <w:pPr>
              <w:pStyle w:val="ConsPlusNormal"/>
              <w:jc w:val="center"/>
            </w:pPr>
            <w:r>
              <w:t>59 6 01 51290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235743,2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59 6 01 51290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64110,5</w:t>
            </w:r>
          </w:p>
        </w:tc>
      </w:tr>
      <w:tr w:rsidR="00BD54FD">
        <w:tc>
          <w:tcPr>
            <w:tcW w:w="3912" w:type="dxa"/>
          </w:tcPr>
          <w:p w:rsidR="00BD54FD" w:rsidRDefault="00BD54FD">
            <w:pPr>
              <w:pStyle w:val="ConsPlusNormal"/>
            </w:pPr>
            <w:r>
              <w:t>Лесное хозяйство</w:t>
            </w:r>
          </w:p>
        </w:tc>
        <w:tc>
          <w:tcPr>
            <w:tcW w:w="1680" w:type="dxa"/>
          </w:tcPr>
          <w:p w:rsidR="00BD54FD" w:rsidRDefault="00BD54FD">
            <w:pPr>
              <w:pStyle w:val="ConsPlusNormal"/>
              <w:jc w:val="center"/>
            </w:pPr>
            <w:r>
              <w:t>59 6 01 51290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64110,5</w:t>
            </w:r>
          </w:p>
        </w:tc>
      </w:tr>
      <w:tr w:rsidR="00BD54FD">
        <w:tc>
          <w:tcPr>
            <w:tcW w:w="3912" w:type="dxa"/>
          </w:tcPr>
          <w:p w:rsidR="00BD54FD" w:rsidRDefault="00BD54FD">
            <w:pPr>
              <w:pStyle w:val="ConsPlusNormal"/>
            </w:pPr>
            <w:r>
              <w:t>Уплата налогов, сборов и иных платежей</w:t>
            </w:r>
          </w:p>
        </w:tc>
        <w:tc>
          <w:tcPr>
            <w:tcW w:w="1680" w:type="dxa"/>
          </w:tcPr>
          <w:p w:rsidR="00BD54FD" w:rsidRDefault="00BD54FD">
            <w:pPr>
              <w:pStyle w:val="ConsPlusNormal"/>
              <w:jc w:val="center"/>
            </w:pPr>
            <w:r>
              <w:t>59 6 01 51290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130,2</w:t>
            </w:r>
          </w:p>
        </w:tc>
      </w:tr>
      <w:tr w:rsidR="00BD54FD">
        <w:tc>
          <w:tcPr>
            <w:tcW w:w="3912" w:type="dxa"/>
          </w:tcPr>
          <w:p w:rsidR="00BD54FD" w:rsidRDefault="00BD54FD">
            <w:pPr>
              <w:pStyle w:val="ConsPlusNormal"/>
            </w:pPr>
            <w:r>
              <w:t>Лесное хозяйство</w:t>
            </w:r>
          </w:p>
        </w:tc>
        <w:tc>
          <w:tcPr>
            <w:tcW w:w="1680" w:type="dxa"/>
          </w:tcPr>
          <w:p w:rsidR="00BD54FD" w:rsidRDefault="00BD54FD">
            <w:pPr>
              <w:pStyle w:val="ConsPlusNormal"/>
              <w:jc w:val="center"/>
            </w:pPr>
            <w:r>
              <w:t>59 6 01 51290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130,2</w:t>
            </w:r>
          </w:p>
        </w:tc>
      </w:tr>
      <w:tr w:rsidR="00BD54FD">
        <w:tc>
          <w:tcPr>
            <w:tcW w:w="3912" w:type="dxa"/>
          </w:tcPr>
          <w:p w:rsidR="00BD54FD" w:rsidRDefault="00BD54FD">
            <w:pPr>
              <w:pStyle w:val="ConsPlusNormal"/>
            </w:pPr>
            <w:r>
              <w:t>Основное мероприятие "Государственная поддержка работы школьных лесничеств"</w:t>
            </w:r>
          </w:p>
        </w:tc>
        <w:tc>
          <w:tcPr>
            <w:tcW w:w="1680" w:type="dxa"/>
          </w:tcPr>
          <w:p w:rsidR="00BD54FD" w:rsidRDefault="00BD54FD">
            <w:pPr>
              <w:pStyle w:val="ConsPlusNormal"/>
              <w:jc w:val="center"/>
            </w:pPr>
            <w:r>
              <w:t>59 6 02 00000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1964,1</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59 6 02 13760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757,7</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59 6 02 13760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757,7</w:t>
            </w:r>
          </w:p>
        </w:tc>
      </w:tr>
      <w:tr w:rsidR="00BD54FD">
        <w:tc>
          <w:tcPr>
            <w:tcW w:w="3912" w:type="dxa"/>
          </w:tcPr>
          <w:p w:rsidR="00BD54FD" w:rsidRDefault="00BD54FD">
            <w:pPr>
              <w:pStyle w:val="ConsPlusNormal"/>
            </w:pPr>
            <w:r>
              <w:t>Лесное хозяйство</w:t>
            </w:r>
          </w:p>
        </w:tc>
        <w:tc>
          <w:tcPr>
            <w:tcW w:w="1680" w:type="dxa"/>
          </w:tcPr>
          <w:p w:rsidR="00BD54FD" w:rsidRDefault="00BD54FD">
            <w:pPr>
              <w:pStyle w:val="ConsPlusNormal"/>
              <w:jc w:val="center"/>
            </w:pPr>
            <w:r>
              <w:t>59 6 02 13760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757,7</w:t>
            </w:r>
          </w:p>
        </w:tc>
      </w:tr>
      <w:tr w:rsidR="00BD54FD">
        <w:tc>
          <w:tcPr>
            <w:tcW w:w="3912" w:type="dxa"/>
          </w:tcPr>
          <w:p w:rsidR="00BD54FD" w:rsidRDefault="00BD54FD">
            <w:pPr>
              <w:pStyle w:val="ConsPlusNormal"/>
            </w:pPr>
            <w:r>
              <w:t>Субсидии на организацию работы школьных лесничеств</w:t>
            </w:r>
          </w:p>
        </w:tc>
        <w:tc>
          <w:tcPr>
            <w:tcW w:w="1680" w:type="dxa"/>
          </w:tcPr>
          <w:p w:rsidR="00BD54FD" w:rsidRDefault="00BD54FD">
            <w:pPr>
              <w:pStyle w:val="ConsPlusNormal"/>
              <w:jc w:val="center"/>
            </w:pPr>
            <w:r>
              <w:t>59 6 02 70190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1206,4</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59 6 02 70190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1206,4</w:t>
            </w:r>
          </w:p>
        </w:tc>
      </w:tr>
      <w:tr w:rsidR="00BD54FD">
        <w:tc>
          <w:tcPr>
            <w:tcW w:w="3912" w:type="dxa"/>
          </w:tcPr>
          <w:p w:rsidR="00BD54FD" w:rsidRDefault="00BD54FD">
            <w:pPr>
              <w:pStyle w:val="ConsPlusNormal"/>
            </w:pPr>
            <w:r>
              <w:t>Лесное хозяйство</w:t>
            </w:r>
          </w:p>
        </w:tc>
        <w:tc>
          <w:tcPr>
            <w:tcW w:w="1680" w:type="dxa"/>
          </w:tcPr>
          <w:p w:rsidR="00BD54FD" w:rsidRDefault="00BD54FD">
            <w:pPr>
              <w:pStyle w:val="ConsPlusNormal"/>
              <w:jc w:val="center"/>
            </w:pPr>
            <w:r>
              <w:t>59 6 02 70190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1206,4</w:t>
            </w:r>
          </w:p>
        </w:tc>
      </w:tr>
      <w:tr w:rsidR="00BD54FD">
        <w:tc>
          <w:tcPr>
            <w:tcW w:w="3912" w:type="dxa"/>
          </w:tcPr>
          <w:p w:rsidR="00BD54FD" w:rsidRDefault="00BD54FD">
            <w:pPr>
              <w:pStyle w:val="ConsPlusNormal"/>
            </w:pPr>
            <w:r>
              <w:t>Основное мероприятие "Обеспечение охраны, защиты, воспроизводства лесов на землях лесного фонда"</w:t>
            </w:r>
          </w:p>
        </w:tc>
        <w:tc>
          <w:tcPr>
            <w:tcW w:w="1680" w:type="dxa"/>
          </w:tcPr>
          <w:p w:rsidR="00BD54FD" w:rsidRDefault="00BD54FD">
            <w:pPr>
              <w:pStyle w:val="ConsPlusNormal"/>
              <w:jc w:val="center"/>
            </w:pPr>
            <w:r>
              <w:t>59 6 03 00000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68898,5</w:t>
            </w:r>
          </w:p>
        </w:tc>
      </w:tr>
      <w:tr w:rsidR="00BD54FD">
        <w:tc>
          <w:tcPr>
            <w:tcW w:w="3912" w:type="dxa"/>
          </w:tcPr>
          <w:p w:rsidR="00BD54FD" w:rsidRDefault="00BD54FD">
            <w:pPr>
              <w:pStyle w:val="ConsPlusNormal"/>
            </w:pPr>
            <w:r>
              <w:t>Осуществление отдельных полномочий в области лесных отношений</w:t>
            </w:r>
          </w:p>
        </w:tc>
        <w:tc>
          <w:tcPr>
            <w:tcW w:w="1680" w:type="dxa"/>
          </w:tcPr>
          <w:p w:rsidR="00BD54FD" w:rsidRDefault="00BD54FD">
            <w:pPr>
              <w:pStyle w:val="ConsPlusNormal"/>
              <w:jc w:val="center"/>
            </w:pPr>
            <w:r>
              <w:t>59 6 03 51290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68898,5</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59 6 03 51290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67898,5</w:t>
            </w:r>
          </w:p>
        </w:tc>
      </w:tr>
      <w:tr w:rsidR="00BD54FD">
        <w:tc>
          <w:tcPr>
            <w:tcW w:w="3912" w:type="dxa"/>
          </w:tcPr>
          <w:p w:rsidR="00BD54FD" w:rsidRDefault="00BD54FD">
            <w:pPr>
              <w:pStyle w:val="ConsPlusNormal"/>
            </w:pPr>
            <w:r>
              <w:t>Лесное хозяйство</w:t>
            </w:r>
          </w:p>
        </w:tc>
        <w:tc>
          <w:tcPr>
            <w:tcW w:w="1680" w:type="dxa"/>
          </w:tcPr>
          <w:p w:rsidR="00BD54FD" w:rsidRDefault="00BD54FD">
            <w:pPr>
              <w:pStyle w:val="ConsPlusNormal"/>
              <w:jc w:val="center"/>
            </w:pPr>
            <w:r>
              <w:t>59 6 03 51290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67898,5</w:t>
            </w:r>
          </w:p>
        </w:tc>
      </w:tr>
      <w:tr w:rsidR="00BD54FD">
        <w:tc>
          <w:tcPr>
            <w:tcW w:w="3912" w:type="dxa"/>
          </w:tcPr>
          <w:p w:rsidR="00BD54FD" w:rsidRDefault="00BD54FD">
            <w:pPr>
              <w:pStyle w:val="ConsPlusNormal"/>
            </w:pPr>
            <w:r>
              <w:t>Исполнение судебных актов</w:t>
            </w:r>
          </w:p>
        </w:tc>
        <w:tc>
          <w:tcPr>
            <w:tcW w:w="1680" w:type="dxa"/>
          </w:tcPr>
          <w:p w:rsidR="00BD54FD" w:rsidRDefault="00BD54FD">
            <w:pPr>
              <w:pStyle w:val="ConsPlusNormal"/>
              <w:jc w:val="center"/>
            </w:pPr>
            <w:r>
              <w:t>59 6 03 51290</w:t>
            </w:r>
          </w:p>
        </w:tc>
        <w:tc>
          <w:tcPr>
            <w:tcW w:w="640" w:type="dxa"/>
          </w:tcPr>
          <w:p w:rsidR="00BD54FD" w:rsidRDefault="00BD54FD">
            <w:pPr>
              <w:pStyle w:val="ConsPlusNormal"/>
              <w:jc w:val="center"/>
            </w:pPr>
            <w:r>
              <w:t>830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1000,0</w:t>
            </w:r>
          </w:p>
        </w:tc>
      </w:tr>
      <w:tr w:rsidR="00BD54FD">
        <w:tc>
          <w:tcPr>
            <w:tcW w:w="3912" w:type="dxa"/>
          </w:tcPr>
          <w:p w:rsidR="00BD54FD" w:rsidRDefault="00BD54FD">
            <w:pPr>
              <w:pStyle w:val="ConsPlusNormal"/>
            </w:pPr>
            <w:r>
              <w:t>Лесное хозяйство</w:t>
            </w:r>
          </w:p>
        </w:tc>
        <w:tc>
          <w:tcPr>
            <w:tcW w:w="1680" w:type="dxa"/>
          </w:tcPr>
          <w:p w:rsidR="00BD54FD" w:rsidRDefault="00BD54FD">
            <w:pPr>
              <w:pStyle w:val="ConsPlusNormal"/>
              <w:jc w:val="center"/>
            </w:pPr>
            <w:r>
              <w:t>59 6 03 51290</w:t>
            </w:r>
          </w:p>
        </w:tc>
        <w:tc>
          <w:tcPr>
            <w:tcW w:w="640" w:type="dxa"/>
          </w:tcPr>
          <w:p w:rsidR="00BD54FD" w:rsidRDefault="00BD54FD">
            <w:pPr>
              <w:pStyle w:val="ConsPlusNormal"/>
              <w:jc w:val="center"/>
            </w:pPr>
            <w:r>
              <w:t>830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1000,0</w:t>
            </w:r>
          </w:p>
        </w:tc>
      </w:tr>
      <w:tr w:rsidR="00BD54FD">
        <w:tc>
          <w:tcPr>
            <w:tcW w:w="3912" w:type="dxa"/>
          </w:tcPr>
          <w:p w:rsidR="00BD54FD" w:rsidRDefault="00BD54FD">
            <w:pPr>
              <w:pStyle w:val="ConsPlusNormal"/>
              <w:outlineLvl w:val="2"/>
            </w:pPr>
            <w:r>
              <w:t>Подпрограмма "Обеспечение реализации мероприятий, направленных на охрану окружающей среды, рациональное природопользование и воспроизводство минерально-сырьевой базы"</w:t>
            </w:r>
          </w:p>
        </w:tc>
        <w:tc>
          <w:tcPr>
            <w:tcW w:w="1680" w:type="dxa"/>
          </w:tcPr>
          <w:p w:rsidR="00BD54FD" w:rsidRDefault="00BD54FD">
            <w:pPr>
              <w:pStyle w:val="ConsPlusNormal"/>
              <w:jc w:val="center"/>
            </w:pPr>
            <w:r>
              <w:t>59 7 00 00000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18698,4</w:t>
            </w:r>
          </w:p>
        </w:tc>
      </w:tr>
      <w:tr w:rsidR="00BD54FD">
        <w:tc>
          <w:tcPr>
            <w:tcW w:w="3912" w:type="dxa"/>
          </w:tcPr>
          <w:p w:rsidR="00BD54FD" w:rsidRDefault="00BD54FD">
            <w:pPr>
              <w:pStyle w:val="ConsPlusNormal"/>
            </w:pPr>
            <w:r>
              <w:t>Основное мероприятие "Обеспечение реализации государственных функций в сфере недропользования, охраны окружающей среды, водных отношений"</w:t>
            </w:r>
          </w:p>
        </w:tc>
        <w:tc>
          <w:tcPr>
            <w:tcW w:w="1680" w:type="dxa"/>
          </w:tcPr>
          <w:p w:rsidR="00BD54FD" w:rsidRDefault="00BD54FD">
            <w:pPr>
              <w:pStyle w:val="ConsPlusNormal"/>
              <w:jc w:val="center"/>
            </w:pPr>
            <w:r>
              <w:t>59 7 01 00000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18698,4</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59 7 01 00160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18698,4</w:t>
            </w:r>
          </w:p>
        </w:tc>
      </w:tr>
      <w:tr w:rsidR="00BD54FD">
        <w:tc>
          <w:tcPr>
            <w:tcW w:w="3912" w:type="dxa"/>
          </w:tcPr>
          <w:p w:rsidR="00BD54FD" w:rsidRDefault="00BD54FD">
            <w:pPr>
              <w:pStyle w:val="ConsPlusNormal"/>
            </w:pPr>
            <w:r>
              <w:t>Расходы на выплаты персоналу казенных учреждений</w:t>
            </w:r>
          </w:p>
        </w:tc>
        <w:tc>
          <w:tcPr>
            <w:tcW w:w="1680" w:type="dxa"/>
          </w:tcPr>
          <w:p w:rsidR="00BD54FD" w:rsidRDefault="00BD54FD">
            <w:pPr>
              <w:pStyle w:val="ConsPlusNormal"/>
              <w:jc w:val="center"/>
            </w:pPr>
            <w:r>
              <w:t>59 7 01 00160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15688,0</w:t>
            </w:r>
          </w:p>
        </w:tc>
      </w:tr>
      <w:tr w:rsidR="00BD54FD">
        <w:tc>
          <w:tcPr>
            <w:tcW w:w="3912" w:type="dxa"/>
          </w:tcPr>
          <w:p w:rsidR="00BD54FD" w:rsidRDefault="00BD54FD">
            <w:pPr>
              <w:pStyle w:val="ConsPlusNormal"/>
            </w:pPr>
            <w:r>
              <w:t>Охрана объектов растительного и животного мира и среды их обитания</w:t>
            </w:r>
          </w:p>
        </w:tc>
        <w:tc>
          <w:tcPr>
            <w:tcW w:w="1680" w:type="dxa"/>
          </w:tcPr>
          <w:p w:rsidR="00BD54FD" w:rsidRDefault="00BD54FD">
            <w:pPr>
              <w:pStyle w:val="ConsPlusNormal"/>
              <w:jc w:val="center"/>
            </w:pPr>
            <w:r>
              <w:t>59 7 01 00160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r>
              <w:t>06</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15688,0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59 7 01 00160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2990,4</w:t>
            </w:r>
          </w:p>
        </w:tc>
      </w:tr>
      <w:tr w:rsidR="00BD54FD">
        <w:tc>
          <w:tcPr>
            <w:tcW w:w="3912" w:type="dxa"/>
          </w:tcPr>
          <w:p w:rsidR="00BD54FD" w:rsidRDefault="00BD54FD">
            <w:pPr>
              <w:pStyle w:val="ConsPlusNormal"/>
            </w:pPr>
            <w:r>
              <w:t>Охрана объектов растительного и животного мира и среды их обитания</w:t>
            </w:r>
          </w:p>
        </w:tc>
        <w:tc>
          <w:tcPr>
            <w:tcW w:w="1680" w:type="dxa"/>
          </w:tcPr>
          <w:p w:rsidR="00BD54FD" w:rsidRDefault="00BD54FD">
            <w:pPr>
              <w:pStyle w:val="ConsPlusNormal"/>
              <w:jc w:val="center"/>
            </w:pPr>
            <w:r>
              <w:t>59 7 01 00160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06</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2990,4</w:t>
            </w:r>
          </w:p>
        </w:tc>
      </w:tr>
      <w:tr w:rsidR="00BD54FD">
        <w:tc>
          <w:tcPr>
            <w:tcW w:w="3912" w:type="dxa"/>
          </w:tcPr>
          <w:p w:rsidR="00BD54FD" w:rsidRDefault="00BD54FD">
            <w:pPr>
              <w:pStyle w:val="ConsPlusNormal"/>
            </w:pPr>
            <w:r>
              <w:t>Уплата налогов, сборов и иных платежей</w:t>
            </w:r>
          </w:p>
        </w:tc>
        <w:tc>
          <w:tcPr>
            <w:tcW w:w="1680" w:type="dxa"/>
          </w:tcPr>
          <w:p w:rsidR="00BD54FD" w:rsidRDefault="00BD54FD">
            <w:pPr>
              <w:pStyle w:val="ConsPlusNormal"/>
              <w:jc w:val="center"/>
            </w:pPr>
            <w:r>
              <w:t>59 7 01 00160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20,0</w:t>
            </w:r>
          </w:p>
        </w:tc>
      </w:tr>
      <w:tr w:rsidR="00BD54FD">
        <w:tc>
          <w:tcPr>
            <w:tcW w:w="3912" w:type="dxa"/>
          </w:tcPr>
          <w:p w:rsidR="00BD54FD" w:rsidRDefault="00BD54FD">
            <w:pPr>
              <w:pStyle w:val="ConsPlusNormal"/>
            </w:pPr>
            <w:r>
              <w:t>Охрана объектов растительного и животного мира и среды их обитания</w:t>
            </w:r>
          </w:p>
        </w:tc>
        <w:tc>
          <w:tcPr>
            <w:tcW w:w="1680" w:type="dxa"/>
          </w:tcPr>
          <w:p w:rsidR="00BD54FD" w:rsidRDefault="00BD54FD">
            <w:pPr>
              <w:pStyle w:val="ConsPlusNormal"/>
              <w:jc w:val="center"/>
            </w:pPr>
            <w:r>
              <w:t>59 7 01 00160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r>
              <w:t>06</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20,0</w:t>
            </w:r>
          </w:p>
        </w:tc>
      </w:tr>
      <w:tr w:rsidR="00BD54FD">
        <w:tc>
          <w:tcPr>
            <w:tcW w:w="3912" w:type="dxa"/>
          </w:tcPr>
          <w:p w:rsidR="00BD54FD" w:rsidRDefault="00BD54FD">
            <w:pPr>
              <w:pStyle w:val="ConsPlusNormal"/>
              <w:outlineLvl w:val="2"/>
            </w:pPr>
            <w:r>
              <w:t>Подпрограмма "Экологический надзор"</w:t>
            </w:r>
          </w:p>
        </w:tc>
        <w:tc>
          <w:tcPr>
            <w:tcW w:w="1680" w:type="dxa"/>
          </w:tcPr>
          <w:p w:rsidR="00BD54FD" w:rsidRDefault="00BD54FD">
            <w:pPr>
              <w:pStyle w:val="ConsPlusNormal"/>
              <w:jc w:val="center"/>
            </w:pPr>
            <w:r>
              <w:t>59 8 00 00000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57185,3</w:t>
            </w:r>
          </w:p>
        </w:tc>
      </w:tr>
      <w:tr w:rsidR="00BD54FD">
        <w:tc>
          <w:tcPr>
            <w:tcW w:w="3912" w:type="dxa"/>
          </w:tcPr>
          <w:p w:rsidR="00BD54FD" w:rsidRDefault="00BD54FD">
            <w:pPr>
              <w:pStyle w:val="ConsPlusNormal"/>
            </w:pPr>
            <w:r>
              <w:t>Основное мероприятие "Обеспечение эффективной реализации государственных функций в сфере экологического надзора"</w:t>
            </w:r>
          </w:p>
        </w:tc>
        <w:tc>
          <w:tcPr>
            <w:tcW w:w="1680" w:type="dxa"/>
          </w:tcPr>
          <w:p w:rsidR="00BD54FD" w:rsidRDefault="00BD54FD">
            <w:pPr>
              <w:pStyle w:val="ConsPlusNormal"/>
              <w:jc w:val="center"/>
            </w:pPr>
            <w:r>
              <w:t>59 8 01 00000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57185,3</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59 8 01 00160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57185,3</w:t>
            </w:r>
          </w:p>
        </w:tc>
      </w:tr>
      <w:tr w:rsidR="00BD54FD">
        <w:tc>
          <w:tcPr>
            <w:tcW w:w="3912" w:type="dxa"/>
          </w:tcPr>
          <w:p w:rsidR="00BD54FD" w:rsidRDefault="00BD54FD">
            <w:pPr>
              <w:pStyle w:val="ConsPlusNormal"/>
            </w:pPr>
            <w:r>
              <w:t>Расходы на выплаты персоналу казенных учреждений</w:t>
            </w:r>
          </w:p>
        </w:tc>
        <w:tc>
          <w:tcPr>
            <w:tcW w:w="1680" w:type="dxa"/>
          </w:tcPr>
          <w:p w:rsidR="00BD54FD" w:rsidRDefault="00BD54FD">
            <w:pPr>
              <w:pStyle w:val="ConsPlusNormal"/>
              <w:jc w:val="center"/>
            </w:pPr>
            <w:r>
              <w:t>59 8 01 00160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35896,3</w:t>
            </w:r>
          </w:p>
        </w:tc>
      </w:tr>
      <w:tr w:rsidR="00BD54FD">
        <w:tc>
          <w:tcPr>
            <w:tcW w:w="3912" w:type="dxa"/>
          </w:tcPr>
          <w:p w:rsidR="00BD54FD" w:rsidRDefault="00BD54FD">
            <w:pPr>
              <w:pStyle w:val="ConsPlusNormal"/>
            </w:pPr>
            <w:r>
              <w:t>Другие вопросы в области охраны окружающей среды</w:t>
            </w:r>
          </w:p>
        </w:tc>
        <w:tc>
          <w:tcPr>
            <w:tcW w:w="1680" w:type="dxa"/>
          </w:tcPr>
          <w:p w:rsidR="00BD54FD" w:rsidRDefault="00BD54FD">
            <w:pPr>
              <w:pStyle w:val="ConsPlusNormal"/>
              <w:jc w:val="center"/>
            </w:pPr>
            <w:r>
              <w:t>59 8 01 00160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r>
              <w:t>06</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35896,3</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59 8 01 00160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21279,0</w:t>
            </w:r>
          </w:p>
        </w:tc>
      </w:tr>
      <w:tr w:rsidR="00BD54FD">
        <w:tc>
          <w:tcPr>
            <w:tcW w:w="3912" w:type="dxa"/>
          </w:tcPr>
          <w:p w:rsidR="00BD54FD" w:rsidRDefault="00BD54FD">
            <w:pPr>
              <w:pStyle w:val="ConsPlusNormal"/>
            </w:pPr>
            <w:r>
              <w:t>Другие вопросы в области охраны окружающей среды</w:t>
            </w:r>
          </w:p>
        </w:tc>
        <w:tc>
          <w:tcPr>
            <w:tcW w:w="1680" w:type="dxa"/>
          </w:tcPr>
          <w:p w:rsidR="00BD54FD" w:rsidRDefault="00BD54FD">
            <w:pPr>
              <w:pStyle w:val="ConsPlusNormal"/>
              <w:jc w:val="center"/>
            </w:pPr>
            <w:r>
              <w:t>59 8 01 00160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06</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21279,0</w:t>
            </w:r>
          </w:p>
        </w:tc>
      </w:tr>
      <w:tr w:rsidR="00BD54FD">
        <w:tc>
          <w:tcPr>
            <w:tcW w:w="3912" w:type="dxa"/>
          </w:tcPr>
          <w:p w:rsidR="00BD54FD" w:rsidRDefault="00BD54FD">
            <w:pPr>
              <w:pStyle w:val="ConsPlusNormal"/>
            </w:pPr>
            <w:r>
              <w:t>Уплата налогов, сборов и иных платежей</w:t>
            </w:r>
          </w:p>
        </w:tc>
        <w:tc>
          <w:tcPr>
            <w:tcW w:w="1680" w:type="dxa"/>
          </w:tcPr>
          <w:p w:rsidR="00BD54FD" w:rsidRDefault="00BD54FD">
            <w:pPr>
              <w:pStyle w:val="ConsPlusNormal"/>
              <w:jc w:val="center"/>
            </w:pPr>
            <w:r>
              <w:t>59 8 01 00160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10,0</w:t>
            </w:r>
          </w:p>
        </w:tc>
      </w:tr>
      <w:tr w:rsidR="00BD54FD">
        <w:tc>
          <w:tcPr>
            <w:tcW w:w="3912" w:type="dxa"/>
          </w:tcPr>
          <w:p w:rsidR="00BD54FD" w:rsidRDefault="00BD54FD">
            <w:pPr>
              <w:pStyle w:val="ConsPlusNormal"/>
            </w:pPr>
            <w:r>
              <w:t>Другие вопросы в области охраны окружающей среды</w:t>
            </w:r>
          </w:p>
        </w:tc>
        <w:tc>
          <w:tcPr>
            <w:tcW w:w="1680" w:type="dxa"/>
          </w:tcPr>
          <w:p w:rsidR="00BD54FD" w:rsidRDefault="00BD54FD">
            <w:pPr>
              <w:pStyle w:val="ConsPlusNormal"/>
              <w:jc w:val="center"/>
            </w:pPr>
            <w:r>
              <w:t>59 8 01 00160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r>
              <w:t>06</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10,0</w:t>
            </w:r>
          </w:p>
        </w:tc>
      </w:tr>
      <w:tr w:rsidR="00BD54FD">
        <w:tc>
          <w:tcPr>
            <w:tcW w:w="3912" w:type="dxa"/>
          </w:tcPr>
          <w:p w:rsidR="00BD54FD" w:rsidRDefault="00BD54FD">
            <w:pPr>
              <w:pStyle w:val="ConsPlusNormal"/>
              <w:outlineLvl w:val="2"/>
            </w:pPr>
            <w:r>
              <w:t>Подпрограмма "Животный мир"</w:t>
            </w:r>
          </w:p>
        </w:tc>
        <w:tc>
          <w:tcPr>
            <w:tcW w:w="1680" w:type="dxa"/>
          </w:tcPr>
          <w:p w:rsidR="00BD54FD" w:rsidRDefault="00BD54FD">
            <w:pPr>
              <w:pStyle w:val="ConsPlusNormal"/>
              <w:jc w:val="center"/>
            </w:pPr>
            <w:r>
              <w:t>59 9 00 00000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84112,9</w:t>
            </w:r>
          </w:p>
        </w:tc>
      </w:tr>
      <w:tr w:rsidR="00BD54FD">
        <w:tc>
          <w:tcPr>
            <w:tcW w:w="3912" w:type="dxa"/>
          </w:tcPr>
          <w:p w:rsidR="00BD54FD" w:rsidRDefault="00BD54FD">
            <w:pPr>
              <w:pStyle w:val="ConsPlusNormal"/>
            </w:pPr>
            <w:r>
              <w:t>Основное мероприятие "Обеспечение государственного управления и реализации полномочий в сфере отношений, связанных с охраной, контролем и регулированием использования объектов животного мира Ленинградской области"</w:t>
            </w:r>
          </w:p>
        </w:tc>
        <w:tc>
          <w:tcPr>
            <w:tcW w:w="1680" w:type="dxa"/>
          </w:tcPr>
          <w:p w:rsidR="00BD54FD" w:rsidRDefault="00BD54FD">
            <w:pPr>
              <w:pStyle w:val="ConsPlusNormal"/>
              <w:jc w:val="center"/>
            </w:pPr>
            <w:r>
              <w:t>59 9 01 00000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53671,5</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59 9 01 00160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50421,5</w:t>
            </w:r>
          </w:p>
        </w:tc>
      </w:tr>
      <w:tr w:rsidR="00BD54FD">
        <w:tc>
          <w:tcPr>
            <w:tcW w:w="3912" w:type="dxa"/>
          </w:tcPr>
          <w:p w:rsidR="00BD54FD" w:rsidRDefault="00BD54FD">
            <w:pPr>
              <w:pStyle w:val="ConsPlusNormal"/>
            </w:pPr>
            <w:r>
              <w:t>Расходы на выплаты персоналу казенных учреждений</w:t>
            </w:r>
          </w:p>
        </w:tc>
        <w:tc>
          <w:tcPr>
            <w:tcW w:w="1680" w:type="dxa"/>
          </w:tcPr>
          <w:p w:rsidR="00BD54FD" w:rsidRDefault="00BD54FD">
            <w:pPr>
              <w:pStyle w:val="ConsPlusNormal"/>
              <w:jc w:val="center"/>
            </w:pPr>
            <w:r>
              <w:t>59 9 01 00160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23855,4</w:t>
            </w:r>
          </w:p>
        </w:tc>
      </w:tr>
      <w:tr w:rsidR="00BD54FD">
        <w:tc>
          <w:tcPr>
            <w:tcW w:w="3912" w:type="dxa"/>
          </w:tcPr>
          <w:p w:rsidR="00BD54FD" w:rsidRDefault="00BD54FD">
            <w:pPr>
              <w:pStyle w:val="ConsPlusNormal"/>
            </w:pPr>
            <w:r>
              <w:t>Охрана объектов растительного и животного мира и среды их обитания</w:t>
            </w:r>
          </w:p>
        </w:tc>
        <w:tc>
          <w:tcPr>
            <w:tcW w:w="1680" w:type="dxa"/>
          </w:tcPr>
          <w:p w:rsidR="00BD54FD" w:rsidRDefault="00BD54FD">
            <w:pPr>
              <w:pStyle w:val="ConsPlusNormal"/>
              <w:jc w:val="center"/>
            </w:pPr>
            <w:r>
              <w:t>59 9 01 00160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r>
              <w:t>06</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23855,4</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59 9 01 00160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4539,0</w:t>
            </w:r>
          </w:p>
        </w:tc>
      </w:tr>
      <w:tr w:rsidR="00BD54FD">
        <w:tc>
          <w:tcPr>
            <w:tcW w:w="3912" w:type="dxa"/>
          </w:tcPr>
          <w:p w:rsidR="00BD54FD" w:rsidRDefault="00BD54FD">
            <w:pPr>
              <w:pStyle w:val="ConsPlusNormal"/>
            </w:pPr>
            <w:r>
              <w:t>Охрана объектов растительного и животного мира и среды их обитания</w:t>
            </w:r>
          </w:p>
        </w:tc>
        <w:tc>
          <w:tcPr>
            <w:tcW w:w="1680" w:type="dxa"/>
          </w:tcPr>
          <w:p w:rsidR="00BD54FD" w:rsidRDefault="00BD54FD">
            <w:pPr>
              <w:pStyle w:val="ConsPlusNormal"/>
              <w:jc w:val="center"/>
            </w:pPr>
            <w:r>
              <w:t>59 9 01 00160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06</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4539,0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59 9 01 00160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21997,9</w:t>
            </w:r>
          </w:p>
        </w:tc>
      </w:tr>
      <w:tr w:rsidR="00BD54FD">
        <w:tc>
          <w:tcPr>
            <w:tcW w:w="3912" w:type="dxa"/>
          </w:tcPr>
          <w:p w:rsidR="00BD54FD" w:rsidRDefault="00BD54FD">
            <w:pPr>
              <w:pStyle w:val="ConsPlusNormal"/>
            </w:pPr>
            <w:r>
              <w:t>Охрана объектов растительного и животного мира и среды их обитания</w:t>
            </w:r>
          </w:p>
        </w:tc>
        <w:tc>
          <w:tcPr>
            <w:tcW w:w="1680" w:type="dxa"/>
          </w:tcPr>
          <w:p w:rsidR="00BD54FD" w:rsidRDefault="00BD54FD">
            <w:pPr>
              <w:pStyle w:val="ConsPlusNormal"/>
              <w:jc w:val="center"/>
            </w:pPr>
            <w:r>
              <w:t>59 9 01 00160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06</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21997,9</w:t>
            </w:r>
          </w:p>
        </w:tc>
      </w:tr>
      <w:tr w:rsidR="00BD54FD">
        <w:tc>
          <w:tcPr>
            <w:tcW w:w="3912" w:type="dxa"/>
          </w:tcPr>
          <w:p w:rsidR="00BD54FD" w:rsidRDefault="00BD54FD">
            <w:pPr>
              <w:pStyle w:val="ConsPlusNormal"/>
            </w:pPr>
            <w:r>
              <w:t>Уплата налогов, сборов и иных платежей</w:t>
            </w:r>
          </w:p>
        </w:tc>
        <w:tc>
          <w:tcPr>
            <w:tcW w:w="1680" w:type="dxa"/>
          </w:tcPr>
          <w:p w:rsidR="00BD54FD" w:rsidRDefault="00BD54FD">
            <w:pPr>
              <w:pStyle w:val="ConsPlusNormal"/>
              <w:jc w:val="center"/>
            </w:pPr>
            <w:r>
              <w:t>59 9 01 00160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29,2</w:t>
            </w:r>
          </w:p>
        </w:tc>
      </w:tr>
      <w:tr w:rsidR="00BD54FD">
        <w:tc>
          <w:tcPr>
            <w:tcW w:w="3912" w:type="dxa"/>
          </w:tcPr>
          <w:p w:rsidR="00BD54FD" w:rsidRDefault="00BD54FD">
            <w:pPr>
              <w:pStyle w:val="ConsPlusNormal"/>
            </w:pPr>
            <w:r>
              <w:t>Охрана объектов растительного и животного мира и среды их обитания</w:t>
            </w:r>
          </w:p>
        </w:tc>
        <w:tc>
          <w:tcPr>
            <w:tcW w:w="1680" w:type="dxa"/>
          </w:tcPr>
          <w:p w:rsidR="00BD54FD" w:rsidRDefault="00BD54FD">
            <w:pPr>
              <w:pStyle w:val="ConsPlusNormal"/>
              <w:jc w:val="center"/>
            </w:pPr>
            <w:r>
              <w:t>59 9 01 00160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r>
              <w:t>06</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29,2</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59 9 01 13760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1990,0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59 9 01 13760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1990,0</w:t>
            </w:r>
          </w:p>
        </w:tc>
      </w:tr>
      <w:tr w:rsidR="00BD54FD">
        <w:tc>
          <w:tcPr>
            <w:tcW w:w="3912" w:type="dxa"/>
          </w:tcPr>
          <w:p w:rsidR="00BD54FD" w:rsidRDefault="00BD54FD">
            <w:pPr>
              <w:pStyle w:val="ConsPlusNormal"/>
            </w:pPr>
            <w:r>
              <w:t>Охрана объектов растительного и животного мира и среды их обитания</w:t>
            </w:r>
          </w:p>
        </w:tc>
        <w:tc>
          <w:tcPr>
            <w:tcW w:w="1680" w:type="dxa"/>
          </w:tcPr>
          <w:p w:rsidR="00BD54FD" w:rsidRDefault="00BD54FD">
            <w:pPr>
              <w:pStyle w:val="ConsPlusNormal"/>
              <w:jc w:val="center"/>
            </w:pPr>
            <w:r>
              <w:t>59 9 01 13760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06</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1990,0</w:t>
            </w:r>
          </w:p>
        </w:tc>
      </w:tr>
      <w:tr w:rsidR="00BD54FD">
        <w:tc>
          <w:tcPr>
            <w:tcW w:w="3912"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1680" w:type="dxa"/>
          </w:tcPr>
          <w:p w:rsidR="00BD54FD" w:rsidRDefault="00BD54FD">
            <w:pPr>
              <w:pStyle w:val="ConsPlusNormal"/>
              <w:jc w:val="center"/>
            </w:pPr>
            <w:r>
              <w:t>59 9 01 13770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1260,0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59 9 01 13770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1260,0</w:t>
            </w:r>
          </w:p>
        </w:tc>
      </w:tr>
      <w:tr w:rsidR="00BD54FD">
        <w:tc>
          <w:tcPr>
            <w:tcW w:w="3912" w:type="dxa"/>
          </w:tcPr>
          <w:p w:rsidR="00BD54FD" w:rsidRDefault="00BD54FD">
            <w:pPr>
              <w:pStyle w:val="ConsPlusNormal"/>
            </w:pPr>
            <w:r>
              <w:t>Охрана объектов растительного и животного мира и среды их обитания</w:t>
            </w:r>
          </w:p>
        </w:tc>
        <w:tc>
          <w:tcPr>
            <w:tcW w:w="1680" w:type="dxa"/>
          </w:tcPr>
          <w:p w:rsidR="00BD54FD" w:rsidRDefault="00BD54FD">
            <w:pPr>
              <w:pStyle w:val="ConsPlusNormal"/>
              <w:jc w:val="center"/>
            </w:pPr>
            <w:r>
              <w:t>59 9 01 13770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06</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1260,0</w:t>
            </w:r>
          </w:p>
        </w:tc>
      </w:tr>
      <w:tr w:rsidR="00BD54FD">
        <w:tc>
          <w:tcPr>
            <w:tcW w:w="3912" w:type="dxa"/>
          </w:tcPr>
          <w:p w:rsidR="00BD54FD" w:rsidRDefault="00BD54FD">
            <w:pPr>
              <w:pStyle w:val="ConsPlusNormal"/>
            </w:pPr>
            <w:r>
              <w:t>Основное мероприятие "Обеспечение сохранения, проведения биотехнических мероприятий и использования объектов животного мира и охотничьих ресурсов"</w:t>
            </w:r>
          </w:p>
        </w:tc>
        <w:tc>
          <w:tcPr>
            <w:tcW w:w="1680" w:type="dxa"/>
          </w:tcPr>
          <w:p w:rsidR="00BD54FD" w:rsidRDefault="00BD54FD">
            <w:pPr>
              <w:pStyle w:val="ConsPlusNormal"/>
              <w:jc w:val="center"/>
            </w:pPr>
            <w:r>
              <w:t>59 9 02 00000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7760,8</w:t>
            </w:r>
          </w:p>
        </w:tc>
      </w:tr>
      <w:tr w:rsidR="00BD54FD">
        <w:tc>
          <w:tcPr>
            <w:tcW w:w="3912" w:type="dxa"/>
          </w:tcPr>
          <w:p w:rsidR="00BD54FD" w:rsidRDefault="00BD54FD">
            <w:pPr>
              <w:pStyle w:val="ConsPlusNormal"/>
            </w:pPr>
            <w:r>
              <w:t>Государственные функции в сфере сохранения, воспроизводства и использования объектов животного мира и охотничьих ресурсов</w:t>
            </w:r>
          </w:p>
        </w:tc>
        <w:tc>
          <w:tcPr>
            <w:tcW w:w="1680" w:type="dxa"/>
          </w:tcPr>
          <w:p w:rsidR="00BD54FD" w:rsidRDefault="00BD54FD">
            <w:pPr>
              <w:pStyle w:val="ConsPlusNormal"/>
              <w:jc w:val="center"/>
            </w:pPr>
            <w:r>
              <w:t>59 9 02 10470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6591,0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59 9 02 10470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6591,0</w:t>
            </w:r>
          </w:p>
        </w:tc>
      </w:tr>
      <w:tr w:rsidR="00BD54FD">
        <w:tc>
          <w:tcPr>
            <w:tcW w:w="3912" w:type="dxa"/>
          </w:tcPr>
          <w:p w:rsidR="00BD54FD" w:rsidRDefault="00BD54FD">
            <w:pPr>
              <w:pStyle w:val="ConsPlusNormal"/>
            </w:pPr>
            <w:r>
              <w:t>Охрана объектов растительного и животного мира и среды их обитания</w:t>
            </w:r>
          </w:p>
        </w:tc>
        <w:tc>
          <w:tcPr>
            <w:tcW w:w="1680" w:type="dxa"/>
          </w:tcPr>
          <w:p w:rsidR="00BD54FD" w:rsidRDefault="00BD54FD">
            <w:pPr>
              <w:pStyle w:val="ConsPlusNormal"/>
              <w:jc w:val="center"/>
            </w:pPr>
            <w:r>
              <w:t>59 9 02 10470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06</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1491,0</w:t>
            </w:r>
          </w:p>
        </w:tc>
      </w:tr>
      <w:tr w:rsidR="00BD54FD">
        <w:tc>
          <w:tcPr>
            <w:tcW w:w="3912" w:type="dxa"/>
          </w:tcPr>
          <w:p w:rsidR="00BD54FD" w:rsidRDefault="00BD54FD">
            <w:pPr>
              <w:pStyle w:val="ConsPlusNormal"/>
            </w:pPr>
            <w:r>
              <w:t>Прикладные научные исследования в области охраны окружающей среды</w:t>
            </w:r>
          </w:p>
        </w:tc>
        <w:tc>
          <w:tcPr>
            <w:tcW w:w="1680" w:type="dxa"/>
          </w:tcPr>
          <w:p w:rsidR="00BD54FD" w:rsidRDefault="00BD54FD">
            <w:pPr>
              <w:pStyle w:val="ConsPlusNormal"/>
              <w:jc w:val="center"/>
            </w:pPr>
            <w:r>
              <w:t>59 9 02 10470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06</w:t>
            </w:r>
          </w:p>
        </w:tc>
        <w:tc>
          <w:tcPr>
            <w:tcW w:w="640" w:type="dxa"/>
          </w:tcPr>
          <w:p w:rsidR="00BD54FD" w:rsidRDefault="00BD54FD">
            <w:pPr>
              <w:pStyle w:val="ConsPlusNormal"/>
              <w:jc w:val="center"/>
            </w:pPr>
            <w:r>
              <w:t>04</w:t>
            </w:r>
          </w:p>
        </w:tc>
        <w:tc>
          <w:tcPr>
            <w:tcW w:w="1531" w:type="dxa"/>
          </w:tcPr>
          <w:p w:rsidR="00BD54FD" w:rsidRDefault="00BD54FD">
            <w:pPr>
              <w:pStyle w:val="ConsPlusNormal"/>
              <w:jc w:val="center"/>
            </w:pPr>
            <w:r>
              <w:t>5100,0</w:t>
            </w:r>
          </w:p>
        </w:tc>
      </w:tr>
      <w:tr w:rsidR="00BD54FD">
        <w:tc>
          <w:tcPr>
            <w:tcW w:w="3912" w:type="dxa"/>
          </w:tcPr>
          <w:p w:rsidR="00BD54FD" w:rsidRDefault="00BD54FD">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04" w:history="1">
              <w:r>
                <w:rPr>
                  <w:color w:val="0000FF"/>
                </w:rPr>
                <w:t>частью первой статьи 6</w:t>
              </w:r>
            </w:hyperlink>
            <w:r>
              <w:t xml:space="preserve"> Федерального закона от 24 апреля 1995 года N 52-ФЗ "О животном мире" полномочий Российской Федерации в области организации, регулирования и охраны водных биологических ресурсов</w:t>
            </w:r>
          </w:p>
        </w:tc>
        <w:tc>
          <w:tcPr>
            <w:tcW w:w="1680" w:type="dxa"/>
          </w:tcPr>
          <w:p w:rsidR="00BD54FD" w:rsidRDefault="00BD54FD">
            <w:pPr>
              <w:pStyle w:val="ConsPlusNormal"/>
              <w:jc w:val="center"/>
            </w:pPr>
            <w:r>
              <w:t>59 9 02 59100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600,8</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59 9 02 59100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600,8</w:t>
            </w:r>
          </w:p>
        </w:tc>
      </w:tr>
      <w:tr w:rsidR="00BD54FD">
        <w:tc>
          <w:tcPr>
            <w:tcW w:w="3912" w:type="dxa"/>
          </w:tcPr>
          <w:p w:rsidR="00BD54FD" w:rsidRDefault="00BD54FD">
            <w:pPr>
              <w:pStyle w:val="ConsPlusNormal"/>
            </w:pPr>
            <w:r>
              <w:t>Охрана объектов растительного и животного мира и среды их обитания</w:t>
            </w:r>
          </w:p>
        </w:tc>
        <w:tc>
          <w:tcPr>
            <w:tcW w:w="1680" w:type="dxa"/>
          </w:tcPr>
          <w:p w:rsidR="00BD54FD" w:rsidRDefault="00BD54FD">
            <w:pPr>
              <w:pStyle w:val="ConsPlusNormal"/>
              <w:jc w:val="center"/>
            </w:pPr>
            <w:r>
              <w:t>59 9 02 59100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06</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600,8</w:t>
            </w:r>
          </w:p>
        </w:tc>
      </w:tr>
      <w:tr w:rsidR="00BD54FD">
        <w:tc>
          <w:tcPr>
            <w:tcW w:w="3912" w:type="dxa"/>
          </w:tcPr>
          <w:p w:rsidR="00BD54FD" w:rsidRDefault="00BD54FD">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05" w:history="1">
              <w:r>
                <w:rPr>
                  <w:color w:val="0000FF"/>
                </w:rPr>
                <w:t>частью первой статьи 6</w:t>
              </w:r>
            </w:hyperlink>
            <w:r>
              <w:t xml:space="preserve"> Федерального закона от 24 апреля 1995 года N 52-ФЗ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680" w:type="dxa"/>
          </w:tcPr>
          <w:p w:rsidR="00BD54FD" w:rsidRDefault="00BD54FD">
            <w:pPr>
              <w:pStyle w:val="ConsPlusNormal"/>
              <w:jc w:val="center"/>
            </w:pPr>
            <w:r>
              <w:t>59 9 02 59200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69,0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59 9 02 59200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69,0</w:t>
            </w:r>
          </w:p>
        </w:tc>
      </w:tr>
      <w:tr w:rsidR="00BD54FD">
        <w:tc>
          <w:tcPr>
            <w:tcW w:w="3912" w:type="dxa"/>
          </w:tcPr>
          <w:p w:rsidR="00BD54FD" w:rsidRDefault="00BD54FD">
            <w:pPr>
              <w:pStyle w:val="ConsPlusNormal"/>
            </w:pPr>
            <w:r>
              <w:t>Охрана объектов растительного и животного мира и среды их обитания</w:t>
            </w:r>
          </w:p>
        </w:tc>
        <w:tc>
          <w:tcPr>
            <w:tcW w:w="1680" w:type="dxa"/>
          </w:tcPr>
          <w:p w:rsidR="00BD54FD" w:rsidRDefault="00BD54FD">
            <w:pPr>
              <w:pStyle w:val="ConsPlusNormal"/>
              <w:jc w:val="center"/>
            </w:pPr>
            <w:r>
              <w:t>59 9 02 59200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06</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69,0</w:t>
            </w:r>
          </w:p>
        </w:tc>
      </w:tr>
      <w:tr w:rsidR="00BD54FD">
        <w:tc>
          <w:tcPr>
            <w:tcW w:w="3912" w:type="dxa"/>
          </w:tcPr>
          <w:p w:rsidR="00BD54FD" w:rsidRDefault="00BD54FD">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06" w:history="1">
              <w:r>
                <w:rPr>
                  <w:color w:val="0000FF"/>
                </w:rPr>
                <w:t>частью 1 статьи 33</w:t>
              </w:r>
            </w:hyperlink>
            <w: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1680" w:type="dxa"/>
          </w:tcPr>
          <w:p w:rsidR="00BD54FD" w:rsidRDefault="00BD54FD">
            <w:pPr>
              <w:pStyle w:val="ConsPlusNormal"/>
              <w:jc w:val="center"/>
            </w:pPr>
            <w:r>
              <w:t>59 9 02 59700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59 9 02 59700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500,0</w:t>
            </w:r>
          </w:p>
        </w:tc>
      </w:tr>
      <w:tr w:rsidR="00BD54FD">
        <w:tc>
          <w:tcPr>
            <w:tcW w:w="3912" w:type="dxa"/>
          </w:tcPr>
          <w:p w:rsidR="00BD54FD" w:rsidRDefault="00BD54FD">
            <w:pPr>
              <w:pStyle w:val="ConsPlusNormal"/>
            </w:pPr>
            <w:r>
              <w:t>Охрана объектов растительного и животного мира и среды их обитания</w:t>
            </w:r>
          </w:p>
        </w:tc>
        <w:tc>
          <w:tcPr>
            <w:tcW w:w="1680" w:type="dxa"/>
          </w:tcPr>
          <w:p w:rsidR="00BD54FD" w:rsidRDefault="00BD54FD">
            <w:pPr>
              <w:pStyle w:val="ConsPlusNormal"/>
              <w:jc w:val="center"/>
            </w:pPr>
            <w:r>
              <w:t>59 9 02 59700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06</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500,0</w:t>
            </w:r>
          </w:p>
        </w:tc>
      </w:tr>
      <w:tr w:rsidR="00BD54FD">
        <w:tc>
          <w:tcPr>
            <w:tcW w:w="3912" w:type="dxa"/>
          </w:tcPr>
          <w:p w:rsidR="00BD54FD" w:rsidRDefault="00BD54FD">
            <w:pPr>
              <w:pStyle w:val="ConsPlusNormal"/>
            </w:pPr>
            <w:r>
              <w:t>Основное мероприятие "Обеспечение исполнения контрольно-надзорных функций и пропаганды знаний в сфере отношений, связанных с охраной, контролем и регулированием использования объектов животного мира Ленинградской области"</w:t>
            </w:r>
          </w:p>
        </w:tc>
        <w:tc>
          <w:tcPr>
            <w:tcW w:w="1680" w:type="dxa"/>
          </w:tcPr>
          <w:p w:rsidR="00BD54FD" w:rsidRDefault="00BD54FD">
            <w:pPr>
              <w:pStyle w:val="ConsPlusNormal"/>
              <w:jc w:val="center"/>
            </w:pPr>
            <w:r>
              <w:t>59 9 03 00000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22680,6</w:t>
            </w:r>
          </w:p>
        </w:tc>
      </w:tr>
      <w:tr w:rsidR="00BD54FD">
        <w:tc>
          <w:tcPr>
            <w:tcW w:w="3912" w:type="dxa"/>
          </w:tcPr>
          <w:p w:rsidR="00BD54FD" w:rsidRDefault="00BD54FD">
            <w:pPr>
              <w:pStyle w:val="ConsPlusNormal"/>
            </w:pPr>
            <w:r>
              <w:t>Государственные функции в сфере сохранения, воспроизводства и использования объектов животного мира и охотничьих ресурсов</w:t>
            </w:r>
          </w:p>
        </w:tc>
        <w:tc>
          <w:tcPr>
            <w:tcW w:w="1680" w:type="dxa"/>
          </w:tcPr>
          <w:p w:rsidR="00BD54FD" w:rsidRDefault="00BD54FD">
            <w:pPr>
              <w:pStyle w:val="ConsPlusNormal"/>
              <w:jc w:val="center"/>
            </w:pPr>
            <w:r>
              <w:t>59 9 03 10470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4154,5</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59 9 03 10470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4154,5</w:t>
            </w:r>
          </w:p>
        </w:tc>
      </w:tr>
      <w:tr w:rsidR="00BD54FD">
        <w:tc>
          <w:tcPr>
            <w:tcW w:w="3912" w:type="dxa"/>
          </w:tcPr>
          <w:p w:rsidR="00BD54FD" w:rsidRDefault="00BD54FD">
            <w:pPr>
              <w:pStyle w:val="ConsPlusNormal"/>
            </w:pPr>
            <w:r>
              <w:t>Охрана объектов растительного и животного мира и среды их обитания</w:t>
            </w:r>
          </w:p>
        </w:tc>
        <w:tc>
          <w:tcPr>
            <w:tcW w:w="1680" w:type="dxa"/>
          </w:tcPr>
          <w:p w:rsidR="00BD54FD" w:rsidRDefault="00BD54FD">
            <w:pPr>
              <w:pStyle w:val="ConsPlusNormal"/>
              <w:jc w:val="center"/>
            </w:pPr>
            <w:r>
              <w:t>59 9 03 10470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06</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4154,5</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59 9 03 13760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4177,8</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59 9 03 13760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4177,8</w:t>
            </w:r>
          </w:p>
        </w:tc>
      </w:tr>
      <w:tr w:rsidR="00BD54FD">
        <w:tc>
          <w:tcPr>
            <w:tcW w:w="3912" w:type="dxa"/>
          </w:tcPr>
          <w:p w:rsidR="00BD54FD" w:rsidRDefault="00BD54FD">
            <w:pPr>
              <w:pStyle w:val="ConsPlusNormal"/>
            </w:pPr>
            <w:r>
              <w:t>Охрана объектов растительного и животного мира и среды их обитания</w:t>
            </w:r>
          </w:p>
        </w:tc>
        <w:tc>
          <w:tcPr>
            <w:tcW w:w="1680" w:type="dxa"/>
          </w:tcPr>
          <w:p w:rsidR="00BD54FD" w:rsidRDefault="00BD54FD">
            <w:pPr>
              <w:pStyle w:val="ConsPlusNormal"/>
              <w:jc w:val="center"/>
            </w:pPr>
            <w:r>
              <w:t>59 9 03 13760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06</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4177,8</w:t>
            </w:r>
          </w:p>
        </w:tc>
      </w:tr>
      <w:tr w:rsidR="00BD54FD">
        <w:tc>
          <w:tcPr>
            <w:tcW w:w="3912" w:type="dxa"/>
          </w:tcPr>
          <w:p w:rsidR="00BD54FD" w:rsidRDefault="00BD54FD">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07" w:history="1">
              <w:r>
                <w:rPr>
                  <w:color w:val="0000FF"/>
                </w:rPr>
                <w:t>частью 1 статьи 33</w:t>
              </w:r>
            </w:hyperlink>
            <w: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1680" w:type="dxa"/>
          </w:tcPr>
          <w:p w:rsidR="00BD54FD" w:rsidRDefault="00BD54FD">
            <w:pPr>
              <w:pStyle w:val="ConsPlusNormal"/>
              <w:jc w:val="center"/>
            </w:pPr>
            <w:r>
              <w:t>59 9 03 59700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14348,3</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59 9 03 59700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14348,3</w:t>
            </w:r>
          </w:p>
        </w:tc>
      </w:tr>
      <w:tr w:rsidR="00BD54FD">
        <w:tc>
          <w:tcPr>
            <w:tcW w:w="3912" w:type="dxa"/>
          </w:tcPr>
          <w:p w:rsidR="00BD54FD" w:rsidRDefault="00BD54FD">
            <w:pPr>
              <w:pStyle w:val="ConsPlusNormal"/>
            </w:pPr>
            <w:r>
              <w:t>Охрана объектов растительного и животного мира и среды их обитания</w:t>
            </w:r>
          </w:p>
        </w:tc>
        <w:tc>
          <w:tcPr>
            <w:tcW w:w="1680" w:type="dxa"/>
          </w:tcPr>
          <w:p w:rsidR="00BD54FD" w:rsidRDefault="00BD54FD">
            <w:pPr>
              <w:pStyle w:val="ConsPlusNormal"/>
              <w:jc w:val="center"/>
            </w:pPr>
            <w:r>
              <w:t>59 9 03 59700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06</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14348,3</w:t>
            </w:r>
          </w:p>
        </w:tc>
      </w:tr>
      <w:tr w:rsidR="00BD54FD">
        <w:tc>
          <w:tcPr>
            <w:tcW w:w="3912" w:type="dxa"/>
          </w:tcPr>
          <w:p w:rsidR="00BD54FD" w:rsidRDefault="00BD54FD">
            <w:pPr>
              <w:pStyle w:val="ConsPlusNormal"/>
              <w:outlineLvl w:val="2"/>
            </w:pPr>
            <w:r>
              <w:t>Подпрограмма "Обращение с отходами"</w:t>
            </w:r>
          </w:p>
        </w:tc>
        <w:tc>
          <w:tcPr>
            <w:tcW w:w="1680" w:type="dxa"/>
          </w:tcPr>
          <w:p w:rsidR="00BD54FD" w:rsidRDefault="00BD54FD">
            <w:pPr>
              <w:pStyle w:val="ConsPlusNormal"/>
              <w:jc w:val="center"/>
            </w:pPr>
            <w:r>
              <w:t>59 Б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76703,2</w:t>
            </w:r>
          </w:p>
        </w:tc>
      </w:tr>
      <w:tr w:rsidR="00BD54FD">
        <w:tc>
          <w:tcPr>
            <w:tcW w:w="3912" w:type="dxa"/>
          </w:tcPr>
          <w:p w:rsidR="00BD54FD" w:rsidRDefault="00BD54FD">
            <w:pPr>
              <w:pStyle w:val="ConsPlusNormal"/>
            </w:pPr>
            <w:r>
              <w:t>Основное мероприятие "Развитие системы обращения с отходами производства и потребления на территории Ленинградской области"</w:t>
            </w:r>
          </w:p>
        </w:tc>
        <w:tc>
          <w:tcPr>
            <w:tcW w:w="1680" w:type="dxa"/>
          </w:tcPr>
          <w:p w:rsidR="00BD54FD" w:rsidRDefault="00BD54FD">
            <w:pPr>
              <w:pStyle w:val="ConsPlusNormal"/>
              <w:jc w:val="center"/>
            </w:pPr>
            <w:r>
              <w:t>59 Б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8500,0</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59 Б 01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8500,0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59 Б 01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8500,0</w:t>
            </w:r>
          </w:p>
        </w:tc>
      </w:tr>
      <w:tr w:rsidR="00BD54FD">
        <w:tc>
          <w:tcPr>
            <w:tcW w:w="3912" w:type="dxa"/>
          </w:tcPr>
          <w:p w:rsidR="00BD54FD" w:rsidRDefault="00BD54FD">
            <w:pPr>
              <w:pStyle w:val="ConsPlusNormal"/>
            </w:pPr>
            <w:r>
              <w:t>Коммунальное хозяйство</w:t>
            </w:r>
          </w:p>
        </w:tc>
        <w:tc>
          <w:tcPr>
            <w:tcW w:w="1680" w:type="dxa"/>
          </w:tcPr>
          <w:p w:rsidR="00BD54FD" w:rsidRDefault="00BD54FD">
            <w:pPr>
              <w:pStyle w:val="ConsPlusNormal"/>
              <w:jc w:val="center"/>
            </w:pPr>
            <w:r>
              <w:t>59 Б 01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7000,0</w:t>
            </w:r>
          </w:p>
        </w:tc>
      </w:tr>
      <w:tr w:rsidR="00BD54FD">
        <w:tc>
          <w:tcPr>
            <w:tcW w:w="3912" w:type="dxa"/>
          </w:tcPr>
          <w:p w:rsidR="00BD54FD" w:rsidRDefault="00BD54FD">
            <w:pPr>
              <w:pStyle w:val="ConsPlusNormal"/>
            </w:pPr>
            <w:r>
              <w:t>Прикладные научные исследования в области жилищно-коммунального хозяйства</w:t>
            </w:r>
          </w:p>
        </w:tc>
        <w:tc>
          <w:tcPr>
            <w:tcW w:w="1680" w:type="dxa"/>
          </w:tcPr>
          <w:p w:rsidR="00BD54FD" w:rsidRDefault="00BD54FD">
            <w:pPr>
              <w:pStyle w:val="ConsPlusNormal"/>
              <w:jc w:val="center"/>
            </w:pPr>
            <w:r>
              <w:t>59 Б 01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04</w:t>
            </w:r>
          </w:p>
        </w:tc>
        <w:tc>
          <w:tcPr>
            <w:tcW w:w="1531" w:type="dxa"/>
          </w:tcPr>
          <w:p w:rsidR="00BD54FD" w:rsidRDefault="00BD54FD">
            <w:pPr>
              <w:pStyle w:val="ConsPlusNormal"/>
              <w:jc w:val="center"/>
            </w:pPr>
            <w:r>
              <w:t>1500,0</w:t>
            </w:r>
          </w:p>
        </w:tc>
      </w:tr>
      <w:tr w:rsidR="00BD54FD">
        <w:tc>
          <w:tcPr>
            <w:tcW w:w="3912" w:type="dxa"/>
          </w:tcPr>
          <w:p w:rsidR="00BD54FD" w:rsidRDefault="00BD54FD">
            <w:pPr>
              <w:pStyle w:val="ConsPlusNormal"/>
            </w:pPr>
            <w:r>
              <w:t>Основное мероприятие "Обеспечение реализации государственных функций в сфере обращения с отходами"</w:t>
            </w:r>
          </w:p>
        </w:tc>
        <w:tc>
          <w:tcPr>
            <w:tcW w:w="1680" w:type="dxa"/>
          </w:tcPr>
          <w:p w:rsidR="00BD54FD" w:rsidRDefault="00BD54FD">
            <w:pPr>
              <w:pStyle w:val="ConsPlusNormal"/>
              <w:jc w:val="center"/>
            </w:pPr>
            <w:r>
              <w:t>59 Б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68203,2</w:t>
            </w:r>
          </w:p>
        </w:tc>
      </w:tr>
      <w:tr w:rsidR="00BD54FD">
        <w:tc>
          <w:tcPr>
            <w:tcW w:w="3912" w:type="dxa"/>
          </w:tcPr>
          <w:p w:rsidR="00BD54FD" w:rsidRDefault="00BD54FD">
            <w:pPr>
              <w:pStyle w:val="ConsPlusNormal"/>
            </w:pPr>
            <w:r>
              <w:t>Проектирование, строительство и реконструкция объектов государственной собственности</w:t>
            </w:r>
          </w:p>
        </w:tc>
        <w:tc>
          <w:tcPr>
            <w:tcW w:w="1680" w:type="dxa"/>
          </w:tcPr>
          <w:p w:rsidR="00BD54FD" w:rsidRDefault="00BD54FD">
            <w:pPr>
              <w:pStyle w:val="ConsPlusNormal"/>
              <w:jc w:val="center"/>
            </w:pPr>
            <w:r>
              <w:t>59 Б 02 04300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68203,2</w:t>
            </w:r>
          </w:p>
        </w:tc>
      </w:tr>
      <w:tr w:rsidR="00BD54FD">
        <w:tc>
          <w:tcPr>
            <w:tcW w:w="3912" w:type="dxa"/>
          </w:tcPr>
          <w:p w:rsidR="00BD54FD" w:rsidRDefault="00BD54FD">
            <w:pPr>
              <w:pStyle w:val="ConsPlusNormal"/>
            </w:pPr>
            <w:r>
              <w:t>Бюджетные инвестиции</w:t>
            </w:r>
          </w:p>
        </w:tc>
        <w:tc>
          <w:tcPr>
            <w:tcW w:w="1680" w:type="dxa"/>
          </w:tcPr>
          <w:p w:rsidR="00BD54FD" w:rsidRDefault="00BD54FD">
            <w:pPr>
              <w:pStyle w:val="ConsPlusNormal"/>
              <w:jc w:val="center"/>
            </w:pPr>
            <w:r>
              <w:t>59 Б 02 04300</w:t>
            </w:r>
          </w:p>
        </w:tc>
        <w:tc>
          <w:tcPr>
            <w:tcW w:w="640" w:type="dxa"/>
          </w:tcPr>
          <w:p w:rsidR="00BD54FD" w:rsidRDefault="00BD54FD">
            <w:pPr>
              <w:pStyle w:val="ConsPlusNormal"/>
              <w:jc w:val="center"/>
            </w:pPr>
            <w:r>
              <w:t>410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68203,2</w:t>
            </w:r>
          </w:p>
        </w:tc>
      </w:tr>
      <w:tr w:rsidR="00BD54FD">
        <w:tc>
          <w:tcPr>
            <w:tcW w:w="3912" w:type="dxa"/>
          </w:tcPr>
          <w:p w:rsidR="00BD54FD" w:rsidRDefault="00BD54FD">
            <w:pPr>
              <w:pStyle w:val="ConsPlusNormal"/>
            </w:pPr>
            <w:r>
              <w:t>Коммунальное хозяйство</w:t>
            </w:r>
          </w:p>
        </w:tc>
        <w:tc>
          <w:tcPr>
            <w:tcW w:w="1680" w:type="dxa"/>
          </w:tcPr>
          <w:p w:rsidR="00BD54FD" w:rsidRDefault="00BD54FD">
            <w:pPr>
              <w:pStyle w:val="ConsPlusNormal"/>
              <w:jc w:val="center"/>
            </w:pPr>
            <w:r>
              <w:t>59 Б 02 04300</w:t>
            </w:r>
          </w:p>
        </w:tc>
        <w:tc>
          <w:tcPr>
            <w:tcW w:w="640" w:type="dxa"/>
          </w:tcPr>
          <w:p w:rsidR="00BD54FD" w:rsidRDefault="00BD54FD">
            <w:pPr>
              <w:pStyle w:val="ConsPlusNormal"/>
              <w:jc w:val="center"/>
            </w:pPr>
            <w:r>
              <w:t>410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68203,2</w:t>
            </w:r>
          </w:p>
        </w:tc>
      </w:tr>
      <w:tr w:rsidR="00BD54FD">
        <w:tc>
          <w:tcPr>
            <w:tcW w:w="3912" w:type="dxa"/>
          </w:tcPr>
          <w:p w:rsidR="00BD54FD" w:rsidRDefault="00BD54FD">
            <w:pPr>
              <w:pStyle w:val="ConsPlusNormal"/>
              <w:outlineLvl w:val="1"/>
            </w:pPr>
            <w:r>
              <w:t>Государственная программа Ленинградской области "Информационное общество в Ленинградской области"</w:t>
            </w:r>
          </w:p>
        </w:tc>
        <w:tc>
          <w:tcPr>
            <w:tcW w:w="1680" w:type="dxa"/>
          </w:tcPr>
          <w:p w:rsidR="00BD54FD" w:rsidRDefault="00BD54FD">
            <w:pPr>
              <w:pStyle w:val="ConsPlusNormal"/>
              <w:jc w:val="center"/>
            </w:pPr>
            <w:r>
              <w:t>60 0 00 00000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1024865,3</w:t>
            </w:r>
          </w:p>
        </w:tc>
      </w:tr>
      <w:tr w:rsidR="00BD54FD">
        <w:tc>
          <w:tcPr>
            <w:tcW w:w="3912" w:type="dxa"/>
          </w:tcPr>
          <w:p w:rsidR="00BD54FD" w:rsidRDefault="00BD54FD">
            <w:pPr>
              <w:pStyle w:val="ConsPlusNormal"/>
              <w:outlineLvl w:val="2"/>
            </w:pPr>
            <w:r>
              <w:t>Подпрограмма "Развитие инфраструктуры электронного правительства Ленинградской области"</w:t>
            </w:r>
          </w:p>
        </w:tc>
        <w:tc>
          <w:tcPr>
            <w:tcW w:w="1680" w:type="dxa"/>
          </w:tcPr>
          <w:p w:rsidR="00BD54FD" w:rsidRDefault="00BD54FD">
            <w:pPr>
              <w:pStyle w:val="ConsPlusNormal"/>
              <w:jc w:val="center"/>
            </w:pPr>
            <w:r>
              <w:t>60 6 00 00000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373244,2</w:t>
            </w:r>
          </w:p>
        </w:tc>
      </w:tr>
      <w:tr w:rsidR="00BD54FD">
        <w:tc>
          <w:tcPr>
            <w:tcW w:w="3912" w:type="dxa"/>
          </w:tcPr>
          <w:p w:rsidR="00BD54FD" w:rsidRDefault="00BD54FD">
            <w:pPr>
              <w:pStyle w:val="ConsPlusNormal"/>
            </w:pPr>
            <w:r>
              <w:t>Основное мероприятие "Развитие и обеспечение функционирования инфраструктуры связи и обмена информацией электронного правительства Ленинградской области"</w:t>
            </w:r>
          </w:p>
        </w:tc>
        <w:tc>
          <w:tcPr>
            <w:tcW w:w="1680" w:type="dxa"/>
          </w:tcPr>
          <w:p w:rsidR="00BD54FD" w:rsidRDefault="00BD54FD">
            <w:pPr>
              <w:pStyle w:val="ConsPlusNormal"/>
              <w:jc w:val="center"/>
            </w:pPr>
            <w:r>
              <w:t>60 6 01 00000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79727,8</w:t>
            </w:r>
          </w:p>
        </w:tc>
      </w:tr>
      <w:tr w:rsidR="00BD54FD">
        <w:tc>
          <w:tcPr>
            <w:tcW w:w="3912" w:type="dxa"/>
          </w:tcPr>
          <w:p w:rsidR="00BD54FD" w:rsidRDefault="00BD54FD">
            <w:pPr>
              <w:pStyle w:val="ConsPlusNormal"/>
            </w:pPr>
            <w:r>
              <w:t>Обеспечение функционирования и развитие единой сети передачи данных Ленинградской области</w:t>
            </w:r>
          </w:p>
        </w:tc>
        <w:tc>
          <w:tcPr>
            <w:tcW w:w="1680" w:type="dxa"/>
          </w:tcPr>
          <w:p w:rsidR="00BD54FD" w:rsidRDefault="00BD54FD">
            <w:pPr>
              <w:pStyle w:val="ConsPlusNormal"/>
              <w:jc w:val="center"/>
            </w:pPr>
            <w:r>
              <w:t>60 6 01 10930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50171,4</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60 6 01 10930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50171,4</w:t>
            </w:r>
          </w:p>
        </w:tc>
      </w:tr>
      <w:tr w:rsidR="00BD54FD">
        <w:tc>
          <w:tcPr>
            <w:tcW w:w="3912" w:type="dxa"/>
          </w:tcPr>
          <w:p w:rsidR="00BD54FD" w:rsidRDefault="00BD54FD">
            <w:pPr>
              <w:pStyle w:val="ConsPlusNormal"/>
            </w:pPr>
            <w:r>
              <w:t>Связь и информатика</w:t>
            </w:r>
          </w:p>
        </w:tc>
        <w:tc>
          <w:tcPr>
            <w:tcW w:w="1680" w:type="dxa"/>
          </w:tcPr>
          <w:p w:rsidR="00BD54FD" w:rsidRDefault="00BD54FD">
            <w:pPr>
              <w:pStyle w:val="ConsPlusNormal"/>
              <w:jc w:val="center"/>
            </w:pPr>
            <w:r>
              <w:t>60 6 01 10930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10</w:t>
            </w:r>
          </w:p>
        </w:tc>
        <w:tc>
          <w:tcPr>
            <w:tcW w:w="1531" w:type="dxa"/>
          </w:tcPr>
          <w:p w:rsidR="00BD54FD" w:rsidRDefault="00BD54FD">
            <w:pPr>
              <w:pStyle w:val="ConsPlusNormal"/>
              <w:jc w:val="center"/>
            </w:pPr>
            <w:r>
              <w:t>50171,4</w:t>
            </w:r>
          </w:p>
        </w:tc>
      </w:tr>
      <w:tr w:rsidR="00BD54FD">
        <w:tc>
          <w:tcPr>
            <w:tcW w:w="3912" w:type="dxa"/>
          </w:tcPr>
          <w:p w:rsidR="00BD54FD" w:rsidRDefault="00BD54FD">
            <w:pPr>
              <w:pStyle w:val="ConsPlusNormal"/>
            </w:pPr>
            <w:r>
              <w:t>Обеспечение функционирования и развитие системы межведомственного электронного взаимодействия Ленинградской области</w:t>
            </w:r>
          </w:p>
        </w:tc>
        <w:tc>
          <w:tcPr>
            <w:tcW w:w="1680" w:type="dxa"/>
          </w:tcPr>
          <w:p w:rsidR="00BD54FD" w:rsidRDefault="00BD54FD">
            <w:pPr>
              <w:pStyle w:val="ConsPlusNormal"/>
              <w:jc w:val="center"/>
            </w:pPr>
            <w:r>
              <w:t>60 6 01 10940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16600,0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60 6 01 10940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16600,0</w:t>
            </w:r>
          </w:p>
        </w:tc>
      </w:tr>
      <w:tr w:rsidR="00BD54FD">
        <w:tc>
          <w:tcPr>
            <w:tcW w:w="3912" w:type="dxa"/>
          </w:tcPr>
          <w:p w:rsidR="00BD54FD" w:rsidRDefault="00BD54FD">
            <w:pPr>
              <w:pStyle w:val="ConsPlusNormal"/>
            </w:pPr>
            <w:r>
              <w:t>Связь и информатика</w:t>
            </w:r>
          </w:p>
        </w:tc>
        <w:tc>
          <w:tcPr>
            <w:tcW w:w="1680" w:type="dxa"/>
          </w:tcPr>
          <w:p w:rsidR="00BD54FD" w:rsidRDefault="00BD54FD">
            <w:pPr>
              <w:pStyle w:val="ConsPlusNormal"/>
              <w:jc w:val="center"/>
            </w:pPr>
            <w:r>
              <w:t>60 6 01 10940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10</w:t>
            </w:r>
          </w:p>
        </w:tc>
        <w:tc>
          <w:tcPr>
            <w:tcW w:w="1531" w:type="dxa"/>
          </w:tcPr>
          <w:p w:rsidR="00BD54FD" w:rsidRDefault="00BD54FD">
            <w:pPr>
              <w:pStyle w:val="ConsPlusNormal"/>
              <w:jc w:val="center"/>
            </w:pPr>
            <w:r>
              <w:t>16600,0</w:t>
            </w:r>
          </w:p>
        </w:tc>
      </w:tr>
      <w:tr w:rsidR="00BD54FD">
        <w:tc>
          <w:tcPr>
            <w:tcW w:w="3912" w:type="dxa"/>
          </w:tcPr>
          <w:p w:rsidR="00BD54FD" w:rsidRDefault="00BD54FD">
            <w:pPr>
              <w:pStyle w:val="ConsPlusNormal"/>
            </w:pPr>
            <w:r>
              <w:t>Обеспечение Администрации Ленинградской области услугами связи</w:t>
            </w:r>
          </w:p>
        </w:tc>
        <w:tc>
          <w:tcPr>
            <w:tcW w:w="1680" w:type="dxa"/>
          </w:tcPr>
          <w:p w:rsidR="00BD54FD" w:rsidRDefault="00BD54FD">
            <w:pPr>
              <w:pStyle w:val="ConsPlusNormal"/>
              <w:jc w:val="center"/>
            </w:pPr>
            <w:r>
              <w:t>60 6 01 13380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12956,4</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60 6 01 13380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12956,4</w:t>
            </w:r>
          </w:p>
        </w:tc>
      </w:tr>
      <w:tr w:rsidR="00BD54FD">
        <w:tc>
          <w:tcPr>
            <w:tcW w:w="3912" w:type="dxa"/>
          </w:tcPr>
          <w:p w:rsidR="00BD54FD" w:rsidRDefault="00BD54FD">
            <w:pPr>
              <w:pStyle w:val="ConsPlusNormal"/>
            </w:pPr>
            <w:r>
              <w:t>Связь и информатика</w:t>
            </w:r>
          </w:p>
        </w:tc>
        <w:tc>
          <w:tcPr>
            <w:tcW w:w="1680" w:type="dxa"/>
          </w:tcPr>
          <w:p w:rsidR="00BD54FD" w:rsidRDefault="00BD54FD">
            <w:pPr>
              <w:pStyle w:val="ConsPlusNormal"/>
              <w:jc w:val="center"/>
            </w:pPr>
            <w:r>
              <w:t>60 6 01 13380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10</w:t>
            </w:r>
          </w:p>
        </w:tc>
        <w:tc>
          <w:tcPr>
            <w:tcW w:w="1531" w:type="dxa"/>
          </w:tcPr>
          <w:p w:rsidR="00BD54FD" w:rsidRDefault="00BD54FD">
            <w:pPr>
              <w:pStyle w:val="ConsPlusNormal"/>
              <w:jc w:val="center"/>
            </w:pPr>
            <w:r>
              <w:t>12956,4</w:t>
            </w:r>
          </w:p>
        </w:tc>
      </w:tr>
      <w:tr w:rsidR="00BD54FD">
        <w:tc>
          <w:tcPr>
            <w:tcW w:w="3912" w:type="dxa"/>
          </w:tcPr>
          <w:p w:rsidR="00BD54FD" w:rsidRDefault="00BD54FD">
            <w:pPr>
              <w:pStyle w:val="ConsPlusNormal"/>
            </w:pPr>
            <w:r>
              <w:t>Основное мероприятие "Развитие и обеспечение функционирования технологической инфраструктуры электронного правительства Ленинградской области"</w:t>
            </w:r>
          </w:p>
        </w:tc>
        <w:tc>
          <w:tcPr>
            <w:tcW w:w="1680" w:type="dxa"/>
          </w:tcPr>
          <w:p w:rsidR="00BD54FD" w:rsidRDefault="00BD54FD">
            <w:pPr>
              <w:pStyle w:val="ConsPlusNormal"/>
              <w:jc w:val="center"/>
            </w:pPr>
            <w:r>
              <w:t>60 6 02 00000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258416,4</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60 6 02 00160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36155,4</w:t>
            </w:r>
          </w:p>
        </w:tc>
      </w:tr>
      <w:tr w:rsidR="00BD54FD">
        <w:tc>
          <w:tcPr>
            <w:tcW w:w="3912" w:type="dxa"/>
          </w:tcPr>
          <w:p w:rsidR="00BD54FD" w:rsidRDefault="00BD54FD">
            <w:pPr>
              <w:pStyle w:val="ConsPlusNormal"/>
            </w:pPr>
            <w:r>
              <w:t>Расходы на выплаты персоналу казенных учреждений</w:t>
            </w:r>
          </w:p>
        </w:tc>
        <w:tc>
          <w:tcPr>
            <w:tcW w:w="1680" w:type="dxa"/>
          </w:tcPr>
          <w:p w:rsidR="00BD54FD" w:rsidRDefault="00BD54FD">
            <w:pPr>
              <w:pStyle w:val="ConsPlusNormal"/>
              <w:jc w:val="center"/>
            </w:pPr>
            <w:r>
              <w:t>60 6 02 00160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24812,8</w:t>
            </w:r>
          </w:p>
        </w:tc>
      </w:tr>
      <w:tr w:rsidR="00BD54FD">
        <w:tc>
          <w:tcPr>
            <w:tcW w:w="3912" w:type="dxa"/>
          </w:tcPr>
          <w:p w:rsidR="00BD54FD" w:rsidRDefault="00BD54FD">
            <w:pPr>
              <w:pStyle w:val="ConsPlusNormal"/>
            </w:pPr>
            <w:r>
              <w:t>Связь и информатика</w:t>
            </w:r>
          </w:p>
        </w:tc>
        <w:tc>
          <w:tcPr>
            <w:tcW w:w="1680" w:type="dxa"/>
          </w:tcPr>
          <w:p w:rsidR="00BD54FD" w:rsidRDefault="00BD54FD">
            <w:pPr>
              <w:pStyle w:val="ConsPlusNormal"/>
              <w:jc w:val="center"/>
            </w:pPr>
            <w:r>
              <w:t>60 6 02 00160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10</w:t>
            </w:r>
          </w:p>
        </w:tc>
        <w:tc>
          <w:tcPr>
            <w:tcW w:w="1531" w:type="dxa"/>
          </w:tcPr>
          <w:p w:rsidR="00BD54FD" w:rsidRDefault="00BD54FD">
            <w:pPr>
              <w:pStyle w:val="ConsPlusNormal"/>
              <w:jc w:val="center"/>
            </w:pPr>
            <w:r>
              <w:t>24812,8</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60 6 02 00160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11296,7</w:t>
            </w:r>
          </w:p>
        </w:tc>
      </w:tr>
      <w:tr w:rsidR="00BD54FD">
        <w:tc>
          <w:tcPr>
            <w:tcW w:w="3912" w:type="dxa"/>
          </w:tcPr>
          <w:p w:rsidR="00BD54FD" w:rsidRDefault="00BD54FD">
            <w:pPr>
              <w:pStyle w:val="ConsPlusNormal"/>
            </w:pPr>
            <w:r>
              <w:t>Связь и информатика</w:t>
            </w:r>
          </w:p>
        </w:tc>
        <w:tc>
          <w:tcPr>
            <w:tcW w:w="1680" w:type="dxa"/>
          </w:tcPr>
          <w:p w:rsidR="00BD54FD" w:rsidRDefault="00BD54FD">
            <w:pPr>
              <w:pStyle w:val="ConsPlusNormal"/>
              <w:jc w:val="center"/>
            </w:pPr>
            <w:r>
              <w:t>60 6 02 00160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10</w:t>
            </w:r>
          </w:p>
        </w:tc>
        <w:tc>
          <w:tcPr>
            <w:tcW w:w="1531" w:type="dxa"/>
          </w:tcPr>
          <w:p w:rsidR="00BD54FD" w:rsidRDefault="00BD54FD">
            <w:pPr>
              <w:pStyle w:val="ConsPlusNormal"/>
              <w:jc w:val="center"/>
            </w:pPr>
            <w:r>
              <w:t>11296,7</w:t>
            </w:r>
          </w:p>
        </w:tc>
      </w:tr>
      <w:tr w:rsidR="00BD54FD">
        <w:tc>
          <w:tcPr>
            <w:tcW w:w="3912" w:type="dxa"/>
          </w:tcPr>
          <w:p w:rsidR="00BD54FD" w:rsidRDefault="00BD54FD">
            <w:pPr>
              <w:pStyle w:val="ConsPlusNormal"/>
            </w:pPr>
            <w:r>
              <w:t>Уплата налогов, сборов и иных платежей</w:t>
            </w:r>
          </w:p>
        </w:tc>
        <w:tc>
          <w:tcPr>
            <w:tcW w:w="1680" w:type="dxa"/>
          </w:tcPr>
          <w:p w:rsidR="00BD54FD" w:rsidRDefault="00BD54FD">
            <w:pPr>
              <w:pStyle w:val="ConsPlusNormal"/>
              <w:jc w:val="center"/>
            </w:pPr>
            <w:r>
              <w:t>60 6 02 00160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45,8</w:t>
            </w:r>
          </w:p>
        </w:tc>
      </w:tr>
      <w:tr w:rsidR="00BD54FD">
        <w:tc>
          <w:tcPr>
            <w:tcW w:w="3912" w:type="dxa"/>
          </w:tcPr>
          <w:p w:rsidR="00BD54FD" w:rsidRDefault="00BD54FD">
            <w:pPr>
              <w:pStyle w:val="ConsPlusNormal"/>
            </w:pPr>
            <w:r>
              <w:t>Связь и информатика</w:t>
            </w:r>
          </w:p>
        </w:tc>
        <w:tc>
          <w:tcPr>
            <w:tcW w:w="1680" w:type="dxa"/>
          </w:tcPr>
          <w:p w:rsidR="00BD54FD" w:rsidRDefault="00BD54FD">
            <w:pPr>
              <w:pStyle w:val="ConsPlusNormal"/>
              <w:jc w:val="center"/>
            </w:pPr>
            <w:r>
              <w:t>60 6 02 00160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10</w:t>
            </w:r>
          </w:p>
        </w:tc>
        <w:tc>
          <w:tcPr>
            <w:tcW w:w="1531" w:type="dxa"/>
          </w:tcPr>
          <w:p w:rsidR="00BD54FD" w:rsidRDefault="00BD54FD">
            <w:pPr>
              <w:pStyle w:val="ConsPlusNormal"/>
              <w:jc w:val="center"/>
            </w:pPr>
            <w:r>
              <w:t>45,8</w:t>
            </w:r>
          </w:p>
        </w:tc>
      </w:tr>
      <w:tr w:rsidR="00BD54FD">
        <w:tc>
          <w:tcPr>
            <w:tcW w:w="3912" w:type="dxa"/>
          </w:tcPr>
          <w:p w:rsidR="00BD54FD" w:rsidRDefault="00BD54FD">
            <w:pPr>
              <w:pStyle w:val="ConsPlusNormal"/>
            </w:pPr>
            <w:r>
              <w:t>Развитие технологической инфраструктуры электронного правительства</w:t>
            </w:r>
          </w:p>
        </w:tc>
        <w:tc>
          <w:tcPr>
            <w:tcW w:w="1680" w:type="dxa"/>
          </w:tcPr>
          <w:p w:rsidR="00BD54FD" w:rsidRDefault="00BD54FD">
            <w:pPr>
              <w:pStyle w:val="ConsPlusNormal"/>
              <w:jc w:val="center"/>
            </w:pPr>
            <w:r>
              <w:t>60 6 02 13390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73458,8</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60 6 02 13390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73458,8</w:t>
            </w:r>
          </w:p>
        </w:tc>
      </w:tr>
      <w:tr w:rsidR="00BD54FD">
        <w:tc>
          <w:tcPr>
            <w:tcW w:w="3912" w:type="dxa"/>
          </w:tcPr>
          <w:p w:rsidR="00BD54FD" w:rsidRDefault="00BD54FD">
            <w:pPr>
              <w:pStyle w:val="ConsPlusNormal"/>
            </w:pPr>
            <w:r>
              <w:t>Связь и информатика</w:t>
            </w:r>
          </w:p>
        </w:tc>
        <w:tc>
          <w:tcPr>
            <w:tcW w:w="1680" w:type="dxa"/>
          </w:tcPr>
          <w:p w:rsidR="00BD54FD" w:rsidRDefault="00BD54FD">
            <w:pPr>
              <w:pStyle w:val="ConsPlusNormal"/>
              <w:jc w:val="center"/>
            </w:pPr>
            <w:r>
              <w:t>60 6 02 13390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10</w:t>
            </w:r>
          </w:p>
        </w:tc>
        <w:tc>
          <w:tcPr>
            <w:tcW w:w="1531" w:type="dxa"/>
          </w:tcPr>
          <w:p w:rsidR="00BD54FD" w:rsidRDefault="00BD54FD">
            <w:pPr>
              <w:pStyle w:val="ConsPlusNormal"/>
              <w:jc w:val="center"/>
            </w:pPr>
            <w:r>
              <w:t>73458,8</w:t>
            </w:r>
          </w:p>
        </w:tc>
      </w:tr>
      <w:tr w:rsidR="00BD54FD">
        <w:tc>
          <w:tcPr>
            <w:tcW w:w="3912" w:type="dxa"/>
          </w:tcPr>
          <w:p w:rsidR="00BD54FD" w:rsidRDefault="00BD54FD">
            <w:pPr>
              <w:pStyle w:val="ConsPlusNormal"/>
            </w:pPr>
            <w:r>
              <w:t>Обеспечение функционирования технологической инфраструктуры электронного правительства</w:t>
            </w:r>
          </w:p>
        </w:tc>
        <w:tc>
          <w:tcPr>
            <w:tcW w:w="1680" w:type="dxa"/>
          </w:tcPr>
          <w:p w:rsidR="00BD54FD" w:rsidRDefault="00BD54FD">
            <w:pPr>
              <w:pStyle w:val="ConsPlusNormal"/>
              <w:jc w:val="center"/>
            </w:pPr>
            <w:r>
              <w:t>60 6 02 13400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103082,2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60 6 02 13400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103082,2</w:t>
            </w:r>
          </w:p>
        </w:tc>
      </w:tr>
      <w:tr w:rsidR="00BD54FD">
        <w:tc>
          <w:tcPr>
            <w:tcW w:w="3912" w:type="dxa"/>
          </w:tcPr>
          <w:p w:rsidR="00BD54FD" w:rsidRDefault="00BD54FD">
            <w:pPr>
              <w:pStyle w:val="ConsPlusNormal"/>
            </w:pPr>
            <w:r>
              <w:t>Связь и информатика</w:t>
            </w:r>
          </w:p>
        </w:tc>
        <w:tc>
          <w:tcPr>
            <w:tcW w:w="1680" w:type="dxa"/>
          </w:tcPr>
          <w:p w:rsidR="00BD54FD" w:rsidRDefault="00BD54FD">
            <w:pPr>
              <w:pStyle w:val="ConsPlusNormal"/>
              <w:jc w:val="center"/>
            </w:pPr>
            <w:r>
              <w:t>60 6 02 13400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10</w:t>
            </w:r>
          </w:p>
        </w:tc>
        <w:tc>
          <w:tcPr>
            <w:tcW w:w="1531" w:type="dxa"/>
          </w:tcPr>
          <w:p w:rsidR="00BD54FD" w:rsidRDefault="00BD54FD">
            <w:pPr>
              <w:pStyle w:val="ConsPlusNormal"/>
              <w:jc w:val="center"/>
            </w:pPr>
            <w:r>
              <w:t>103082,2</w:t>
            </w:r>
          </w:p>
        </w:tc>
      </w:tr>
      <w:tr w:rsidR="00BD54FD">
        <w:tc>
          <w:tcPr>
            <w:tcW w:w="3912" w:type="dxa"/>
          </w:tcPr>
          <w:p w:rsidR="00BD54FD" w:rsidRDefault="00BD54FD">
            <w:pPr>
              <w:pStyle w:val="ConsPlusNormal"/>
            </w:pPr>
            <w:r>
              <w:t>Создание и развитие инфраструктуры центра обработки данных для органов исполнительной власти Ленинградской области</w:t>
            </w:r>
          </w:p>
        </w:tc>
        <w:tc>
          <w:tcPr>
            <w:tcW w:w="1680" w:type="dxa"/>
          </w:tcPr>
          <w:p w:rsidR="00BD54FD" w:rsidRDefault="00BD54FD">
            <w:pPr>
              <w:pStyle w:val="ConsPlusNormal"/>
              <w:jc w:val="center"/>
            </w:pPr>
            <w:r>
              <w:t>60 6 02 13410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45720,0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60 6 02 13410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45720,0</w:t>
            </w:r>
          </w:p>
        </w:tc>
      </w:tr>
      <w:tr w:rsidR="00BD54FD">
        <w:tc>
          <w:tcPr>
            <w:tcW w:w="3912" w:type="dxa"/>
          </w:tcPr>
          <w:p w:rsidR="00BD54FD" w:rsidRDefault="00BD54FD">
            <w:pPr>
              <w:pStyle w:val="ConsPlusNormal"/>
            </w:pPr>
            <w:r>
              <w:t>Связь и информатика</w:t>
            </w:r>
          </w:p>
        </w:tc>
        <w:tc>
          <w:tcPr>
            <w:tcW w:w="1680" w:type="dxa"/>
          </w:tcPr>
          <w:p w:rsidR="00BD54FD" w:rsidRDefault="00BD54FD">
            <w:pPr>
              <w:pStyle w:val="ConsPlusNormal"/>
              <w:jc w:val="center"/>
            </w:pPr>
            <w:r>
              <w:t>60 6 02 13410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10</w:t>
            </w:r>
          </w:p>
        </w:tc>
        <w:tc>
          <w:tcPr>
            <w:tcW w:w="1531" w:type="dxa"/>
          </w:tcPr>
          <w:p w:rsidR="00BD54FD" w:rsidRDefault="00BD54FD">
            <w:pPr>
              <w:pStyle w:val="ConsPlusNormal"/>
              <w:jc w:val="center"/>
            </w:pPr>
            <w:r>
              <w:t>45720,0</w:t>
            </w:r>
          </w:p>
        </w:tc>
      </w:tr>
      <w:tr w:rsidR="00BD54FD">
        <w:tc>
          <w:tcPr>
            <w:tcW w:w="3912" w:type="dxa"/>
          </w:tcPr>
          <w:p w:rsidR="00BD54FD" w:rsidRDefault="00BD54FD">
            <w:pPr>
              <w:pStyle w:val="ConsPlusNormal"/>
            </w:pPr>
            <w:r>
              <w:t>Основное мероприятие "Развитие информационной инфраструктуры электронного правительства Ленинградской области"</w:t>
            </w:r>
          </w:p>
        </w:tc>
        <w:tc>
          <w:tcPr>
            <w:tcW w:w="1680" w:type="dxa"/>
          </w:tcPr>
          <w:p w:rsidR="00BD54FD" w:rsidRDefault="00BD54FD">
            <w:pPr>
              <w:pStyle w:val="ConsPlusNormal"/>
              <w:jc w:val="center"/>
            </w:pPr>
            <w:r>
              <w:t>60 6 03 00000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35100,0</w:t>
            </w:r>
          </w:p>
        </w:tc>
      </w:tr>
      <w:tr w:rsidR="00BD54FD">
        <w:tc>
          <w:tcPr>
            <w:tcW w:w="3912" w:type="dxa"/>
          </w:tcPr>
          <w:p w:rsidR="00BD54FD" w:rsidRDefault="00BD54FD">
            <w:pPr>
              <w:pStyle w:val="ConsPlusNormal"/>
            </w:pPr>
            <w:r>
              <w:t>Создание и развитие фонда пространственных данных Ленинградской области</w:t>
            </w:r>
          </w:p>
        </w:tc>
        <w:tc>
          <w:tcPr>
            <w:tcW w:w="1680" w:type="dxa"/>
          </w:tcPr>
          <w:p w:rsidR="00BD54FD" w:rsidRDefault="00BD54FD">
            <w:pPr>
              <w:pStyle w:val="ConsPlusNormal"/>
              <w:jc w:val="center"/>
            </w:pPr>
            <w:r>
              <w:t>60 6 03 13220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34000,0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60 6 03 13220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34000,0</w:t>
            </w:r>
          </w:p>
        </w:tc>
      </w:tr>
      <w:tr w:rsidR="00BD54FD">
        <w:tc>
          <w:tcPr>
            <w:tcW w:w="3912" w:type="dxa"/>
          </w:tcPr>
          <w:p w:rsidR="00BD54FD" w:rsidRDefault="00BD54FD">
            <w:pPr>
              <w:pStyle w:val="ConsPlusNormal"/>
            </w:pPr>
            <w:r>
              <w:t>Связь и информатика</w:t>
            </w:r>
          </w:p>
        </w:tc>
        <w:tc>
          <w:tcPr>
            <w:tcW w:w="1680" w:type="dxa"/>
          </w:tcPr>
          <w:p w:rsidR="00BD54FD" w:rsidRDefault="00BD54FD">
            <w:pPr>
              <w:pStyle w:val="ConsPlusNormal"/>
              <w:jc w:val="center"/>
            </w:pPr>
            <w:r>
              <w:t>60 6 03 13220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10</w:t>
            </w:r>
          </w:p>
        </w:tc>
        <w:tc>
          <w:tcPr>
            <w:tcW w:w="1531" w:type="dxa"/>
          </w:tcPr>
          <w:p w:rsidR="00BD54FD" w:rsidRDefault="00BD54FD">
            <w:pPr>
              <w:pStyle w:val="ConsPlusNormal"/>
              <w:jc w:val="center"/>
            </w:pPr>
            <w:r>
              <w:t>34000,0</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60 6 03 13760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60 6 03 13760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1100,0</w:t>
            </w:r>
          </w:p>
        </w:tc>
      </w:tr>
      <w:tr w:rsidR="00BD54FD">
        <w:tc>
          <w:tcPr>
            <w:tcW w:w="3912" w:type="dxa"/>
          </w:tcPr>
          <w:p w:rsidR="00BD54FD" w:rsidRDefault="00BD54FD">
            <w:pPr>
              <w:pStyle w:val="ConsPlusNormal"/>
            </w:pPr>
            <w:r>
              <w:t>Связь и информатика</w:t>
            </w:r>
          </w:p>
        </w:tc>
        <w:tc>
          <w:tcPr>
            <w:tcW w:w="1680" w:type="dxa"/>
          </w:tcPr>
          <w:p w:rsidR="00BD54FD" w:rsidRDefault="00BD54FD">
            <w:pPr>
              <w:pStyle w:val="ConsPlusNormal"/>
              <w:jc w:val="center"/>
            </w:pPr>
            <w:r>
              <w:t>60 6 03 13760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10</w:t>
            </w:r>
          </w:p>
        </w:tc>
        <w:tc>
          <w:tcPr>
            <w:tcW w:w="1531" w:type="dxa"/>
          </w:tcPr>
          <w:p w:rsidR="00BD54FD" w:rsidRDefault="00BD54FD">
            <w:pPr>
              <w:pStyle w:val="ConsPlusNormal"/>
              <w:jc w:val="center"/>
            </w:pPr>
            <w:r>
              <w:t>1100,0</w:t>
            </w:r>
          </w:p>
        </w:tc>
      </w:tr>
      <w:tr w:rsidR="00BD54FD">
        <w:tc>
          <w:tcPr>
            <w:tcW w:w="3912" w:type="dxa"/>
          </w:tcPr>
          <w:p w:rsidR="00BD54FD" w:rsidRDefault="00BD54FD">
            <w:pPr>
              <w:pStyle w:val="ConsPlusNormal"/>
              <w:outlineLvl w:val="2"/>
            </w:pPr>
            <w:r>
              <w:t>Подпрограмма "Развитие информационно-коммуникационных технологий для обеспечения безопасности в Ленинградской области"</w:t>
            </w:r>
          </w:p>
        </w:tc>
        <w:tc>
          <w:tcPr>
            <w:tcW w:w="1680" w:type="dxa"/>
          </w:tcPr>
          <w:p w:rsidR="00BD54FD" w:rsidRDefault="00BD54FD">
            <w:pPr>
              <w:pStyle w:val="ConsPlusNormal"/>
              <w:jc w:val="center"/>
            </w:pPr>
            <w:r>
              <w:t>60 7 00 00000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255375,1</w:t>
            </w:r>
          </w:p>
        </w:tc>
      </w:tr>
      <w:tr w:rsidR="00BD54FD">
        <w:tc>
          <w:tcPr>
            <w:tcW w:w="3912" w:type="dxa"/>
          </w:tcPr>
          <w:p w:rsidR="00BD54FD" w:rsidRDefault="00BD54FD">
            <w:pPr>
              <w:pStyle w:val="ConsPlusNormal"/>
            </w:pPr>
            <w:r>
              <w:t>Основное мероприятие "Обеспечение соответствия требованиям безопасности информации объектов информатизации Ленинградской области"</w:t>
            </w:r>
          </w:p>
        </w:tc>
        <w:tc>
          <w:tcPr>
            <w:tcW w:w="1680" w:type="dxa"/>
          </w:tcPr>
          <w:p w:rsidR="00BD54FD" w:rsidRDefault="00BD54FD">
            <w:pPr>
              <w:pStyle w:val="ConsPlusNormal"/>
              <w:jc w:val="center"/>
            </w:pPr>
            <w:r>
              <w:t>60 7 01 00000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54978,4</w:t>
            </w:r>
          </w:p>
        </w:tc>
      </w:tr>
      <w:tr w:rsidR="00BD54FD">
        <w:tc>
          <w:tcPr>
            <w:tcW w:w="3912" w:type="dxa"/>
          </w:tcPr>
          <w:p w:rsidR="00BD54FD" w:rsidRDefault="00BD54FD">
            <w:pPr>
              <w:pStyle w:val="ConsPlusNormal"/>
            </w:pPr>
            <w:r>
              <w:t>Создание, развитие и обеспечение функционирования систем защиты информации органов исполнительной власти Ленинградской области и межведомственных информационных систем Ленинградской области</w:t>
            </w:r>
          </w:p>
        </w:tc>
        <w:tc>
          <w:tcPr>
            <w:tcW w:w="1680" w:type="dxa"/>
          </w:tcPr>
          <w:p w:rsidR="00BD54FD" w:rsidRDefault="00BD54FD">
            <w:pPr>
              <w:pStyle w:val="ConsPlusNormal"/>
              <w:jc w:val="center"/>
            </w:pPr>
            <w:r>
              <w:t>60 7 01 10970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54978,4</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60 7 01 10970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54978,4</w:t>
            </w:r>
          </w:p>
        </w:tc>
      </w:tr>
      <w:tr w:rsidR="00BD54FD">
        <w:tc>
          <w:tcPr>
            <w:tcW w:w="3912" w:type="dxa"/>
          </w:tcPr>
          <w:p w:rsidR="00BD54FD" w:rsidRDefault="00BD54FD">
            <w:pPr>
              <w:pStyle w:val="ConsPlusNormal"/>
            </w:pPr>
            <w:r>
              <w:t>Связь и информатика</w:t>
            </w:r>
          </w:p>
        </w:tc>
        <w:tc>
          <w:tcPr>
            <w:tcW w:w="1680" w:type="dxa"/>
          </w:tcPr>
          <w:p w:rsidR="00BD54FD" w:rsidRDefault="00BD54FD">
            <w:pPr>
              <w:pStyle w:val="ConsPlusNormal"/>
              <w:jc w:val="center"/>
            </w:pPr>
            <w:r>
              <w:t>60 7 01 10970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10</w:t>
            </w:r>
          </w:p>
        </w:tc>
        <w:tc>
          <w:tcPr>
            <w:tcW w:w="1531" w:type="dxa"/>
          </w:tcPr>
          <w:p w:rsidR="00BD54FD" w:rsidRDefault="00BD54FD">
            <w:pPr>
              <w:pStyle w:val="ConsPlusNormal"/>
              <w:jc w:val="center"/>
            </w:pPr>
            <w:r>
              <w:t>54978,4</w:t>
            </w:r>
          </w:p>
        </w:tc>
      </w:tr>
      <w:tr w:rsidR="00BD54FD">
        <w:tc>
          <w:tcPr>
            <w:tcW w:w="3912" w:type="dxa"/>
          </w:tcPr>
          <w:p w:rsidR="00BD54FD" w:rsidRDefault="00BD54FD">
            <w:pPr>
              <w:pStyle w:val="ConsPlusNormal"/>
            </w:pPr>
            <w:r>
              <w:t>Основное мероприятие "Обеспечение функционирования системы автоматической фиксации административных правонарушений в области безопасности дорожного движения на территории Ленинградской области"</w:t>
            </w:r>
          </w:p>
        </w:tc>
        <w:tc>
          <w:tcPr>
            <w:tcW w:w="1680" w:type="dxa"/>
          </w:tcPr>
          <w:p w:rsidR="00BD54FD" w:rsidRDefault="00BD54FD">
            <w:pPr>
              <w:pStyle w:val="ConsPlusNormal"/>
              <w:jc w:val="center"/>
            </w:pPr>
            <w:r>
              <w:t>60 7 02 00000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200396,6</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60 7 02 00160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23945,4</w:t>
            </w:r>
          </w:p>
        </w:tc>
      </w:tr>
      <w:tr w:rsidR="00BD54FD">
        <w:tc>
          <w:tcPr>
            <w:tcW w:w="3912" w:type="dxa"/>
          </w:tcPr>
          <w:p w:rsidR="00BD54FD" w:rsidRDefault="00BD54FD">
            <w:pPr>
              <w:pStyle w:val="ConsPlusNormal"/>
            </w:pPr>
            <w:r>
              <w:t>Расходы на выплаты персоналу казенных учреждений</w:t>
            </w:r>
          </w:p>
        </w:tc>
        <w:tc>
          <w:tcPr>
            <w:tcW w:w="1680" w:type="dxa"/>
          </w:tcPr>
          <w:p w:rsidR="00BD54FD" w:rsidRDefault="00BD54FD">
            <w:pPr>
              <w:pStyle w:val="ConsPlusNormal"/>
              <w:jc w:val="center"/>
            </w:pPr>
            <w:r>
              <w:t>60 7 02 00160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16351,6</w:t>
            </w:r>
          </w:p>
        </w:tc>
      </w:tr>
      <w:tr w:rsidR="00BD54FD">
        <w:tc>
          <w:tcPr>
            <w:tcW w:w="3912" w:type="dxa"/>
          </w:tcPr>
          <w:p w:rsidR="00BD54FD" w:rsidRDefault="00BD54FD">
            <w:pPr>
              <w:pStyle w:val="ConsPlusNormal"/>
            </w:pPr>
            <w:r>
              <w:t>Связь и информатика</w:t>
            </w:r>
          </w:p>
        </w:tc>
        <w:tc>
          <w:tcPr>
            <w:tcW w:w="1680" w:type="dxa"/>
          </w:tcPr>
          <w:p w:rsidR="00BD54FD" w:rsidRDefault="00BD54FD">
            <w:pPr>
              <w:pStyle w:val="ConsPlusNormal"/>
              <w:jc w:val="center"/>
            </w:pPr>
            <w:r>
              <w:t>60 7 02 00160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10</w:t>
            </w:r>
          </w:p>
        </w:tc>
        <w:tc>
          <w:tcPr>
            <w:tcW w:w="1531" w:type="dxa"/>
          </w:tcPr>
          <w:p w:rsidR="00BD54FD" w:rsidRDefault="00BD54FD">
            <w:pPr>
              <w:pStyle w:val="ConsPlusNormal"/>
              <w:jc w:val="center"/>
            </w:pPr>
            <w:r>
              <w:t>16351,6</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60 7 02 00160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7593,8</w:t>
            </w:r>
          </w:p>
        </w:tc>
      </w:tr>
      <w:tr w:rsidR="00BD54FD">
        <w:tc>
          <w:tcPr>
            <w:tcW w:w="3912" w:type="dxa"/>
          </w:tcPr>
          <w:p w:rsidR="00BD54FD" w:rsidRDefault="00BD54FD">
            <w:pPr>
              <w:pStyle w:val="ConsPlusNormal"/>
            </w:pPr>
            <w:r>
              <w:t>Связь и информатика</w:t>
            </w:r>
          </w:p>
        </w:tc>
        <w:tc>
          <w:tcPr>
            <w:tcW w:w="1680" w:type="dxa"/>
          </w:tcPr>
          <w:p w:rsidR="00BD54FD" w:rsidRDefault="00BD54FD">
            <w:pPr>
              <w:pStyle w:val="ConsPlusNormal"/>
              <w:jc w:val="center"/>
            </w:pPr>
            <w:r>
              <w:t>60 7 02 00160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10</w:t>
            </w:r>
          </w:p>
        </w:tc>
        <w:tc>
          <w:tcPr>
            <w:tcW w:w="1531" w:type="dxa"/>
          </w:tcPr>
          <w:p w:rsidR="00BD54FD" w:rsidRDefault="00BD54FD">
            <w:pPr>
              <w:pStyle w:val="ConsPlusNormal"/>
              <w:jc w:val="center"/>
            </w:pPr>
            <w:r>
              <w:t>7593,8</w:t>
            </w:r>
          </w:p>
        </w:tc>
      </w:tr>
      <w:tr w:rsidR="00BD54FD">
        <w:tc>
          <w:tcPr>
            <w:tcW w:w="3912" w:type="dxa"/>
          </w:tcPr>
          <w:p w:rsidR="00BD54FD" w:rsidRDefault="00BD54FD">
            <w:pPr>
              <w:pStyle w:val="ConsPlusNormal"/>
            </w:pPr>
            <w:r>
              <w:t>Развитие системы автоматической фотовидеофиксации нарушений ПДД РФ</w:t>
            </w:r>
          </w:p>
        </w:tc>
        <w:tc>
          <w:tcPr>
            <w:tcW w:w="1680" w:type="dxa"/>
          </w:tcPr>
          <w:p w:rsidR="00BD54FD" w:rsidRDefault="00BD54FD">
            <w:pPr>
              <w:pStyle w:val="ConsPlusNormal"/>
              <w:jc w:val="center"/>
            </w:pPr>
            <w:r>
              <w:t>60 7 02 10990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51301,5</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60 7 02 10990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51301,5</w:t>
            </w:r>
          </w:p>
        </w:tc>
      </w:tr>
      <w:tr w:rsidR="00BD54FD">
        <w:tc>
          <w:tcPr>
            <w:tcW w:w="3912" w:type="dxa"/>
          </w:tcPr>
          <w:p w:rsidR="00BD54FD" w:rsidRDefault="00BD54FD">
            <w:pPr>
              <w:pStyle w:val="ConsPlusNormal"/>
            </w:pPr>
            <w:r>
              <w:t>Связь и информатика</w:t>
            </w:r>
          </w:p>
        </w:tc>
        <w:tc>
          <w:tcPr>
            <w:tcW w:w="1680" w:type="dxa"/>
          </w:tcPr>
          <w:p w:rsidR="00BD54FD" w:rsidRDefault="00BD54FD">
            <w:pPr>
              <w:pStyle w:val="ConsPlusNormal"/>
              <w:jc w:val="center"/>
            </w:pPr>
            <w:r>
              <w:t>60 7 02 10990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10</w:t>
            </w:r>
          </w:p>
        </w:tc>
        <w:tc>
          <w:tcPr>
            <w:tcW w:w="1531" w:type="dxa"/>
          </w:tcPr>
          <w:p w:rsidR="00BD54FD" w:rsidRDefault="00BD54FD">
            <w:pPr>
              <w:pStyle w:val="ConsPlusNormal"/>
              <w:jc w:val="center"/>
            </w:pPr>
            <w:r>
              <w:t>51301,5</w:t>
            </w:r>
          </w:p>
        </w:tc>
      </w:tr>
      <w:tr w:rsidR="00BD54FD">
        <w:tc>
          <w:tcPr>
            <w:tcW w:w="3912" w:type="dxa"/>
          </w:tcPr>
          <w:p w:rsidR="00BD54FD" w:rsidRDefault="00BD54FD">
            <w:pPr>
              <w:pStyle w:val="ConsPlusNormal"/>
            </w:pPr>
            <w:r>
              <w:t>Обеспечение функционирования системы и административного производства по данным системы автоматической фотовидеофиксации нарушений ПДД РФ</w:t>
            </w:r>
          </w:p>
        </w:tc>
        <w:tc>
          <w:tcPr>
            <w:tcW w:w="1680" w:type="dxa"/>
          </w:tcPr>
          <w:p w:rsidR="00BD54FD" w:rsidRDefault="00BD54FD">
            <w:pPr>
              <w:pStyle w:val="ConsPlusNormal"/>
              <w:jc w:val="center"/>
            </w:pPr>
            <w:r>
              <w:t>60 7 02 13420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125149,8</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60 7 02 13420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125149,8</w:t>
            </w:r>
          </w:p>
        </w:tc>
      </w:tr>
      <w:tr w:rsidR="00BD54FD">
        <w:tc>
          <w:tcPr>
            <w:tcW w:w="3912" w:type="dxa"/>
          </w:tcPr>
          <w:p w:rsidR="00BD54FD" w:rsidRDefault="00BD54FD">
            <w:pPr>
              <w:pStyle w:val="ConsPlusNormal"/>
            </w:pPr>
            <w:r>
              <w:t>Связь и информатика</w:t>
            </w:r>
          </w:p>
        </w:tc>
        <w:tc>
          <w:tcPr>
            <w:tcW w:w="1680" w:type="dxa"/>
          </w:tcPr>
          <w:p w:rsidR="00BD54FD" w:rsidRDefault="00BD54FD">
            <w:pPr>
              <w:pStyle w:val="ConsPlusNormal"/>
              <w:jc w:val="center"/>
            </w:pPr>
            <w:r>
              <w:t>60 7 02 13420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10</w:t>
            </w:r>
          </w:p>
        </w:tc>
        <w:tc>
          <w:tcPr>
            <w:tcW w:w="1531" w:type="dxa"/>
          </w:tcPr>
          <w:p w:rsidR="00BD54FD" w:rsidRDefault="00BD54FD">
            <w:pPr>
              <w:pStyle w:val="ConsPlusNormal"/>
              <w:jc w:val="center"/>
            </w:pPr>
            <w:r>
              <w:t>125149,8</w:t>
            </w:r>
          </w:p>
        </w:tc>
      </w:tr>
      <w:tr w:rsidR="00BD54FD">
        <w:tc>
          <w:tcPr>
            <w:tcW w:w="3912" w:type="dxa"/>
          </w:tcPr>
          <w:p w:rsidR="00BD54FD" w:rsidRDefault="00BD54FD">
            <w:pPr>
              <w:pStyle w:val="ConsPlusNormal"/>
              <w:outlineLvl w:val="2"/>
            </w:pPr>
            <w:r>
              <w:t>Подпрограмма "Развитие информационно-коммуникационных технологий обеспечения исполнения государственных и муниципальных полномочий в Ленинградской области"</w:t>
            </w:r>
          </w:p>
        </w:tc>
        <w:tc>
          <w:tcPr>
            <w:tcW w:w="1680" w:type="dxa"/>
          </w:tcPr>
          <w:p w:rsidR="00BD54FD" w:rsidRDefault="00BD54FD">
            <w:pPr>
              <w:pStyle w:val="ConsPlusNormal"/>
              <w:jc w:val="center"/>
            </w:pPr>
            <w:r>
              <w:t>60 8 00 00000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396246,0</w:t>
            </w:r>
          </w:p>
        </w:tc>
      </w:tr>
      <w:tr w:rsidR="00BD54FD">
        <w:tc>
          <w:tcPr>
            <w:tcW w:w="3912" w:type="dxa"/>
          </w:tcPr>
          <w:p w:rsidR="00BD54FD" w:rsidRDefault="00BD54FD">
            <w:pPr>
              <w:pStyle w:val="ConsPlusNormal"/>
            </w:pPr>
            <w:r>
              <w:t>Основное мероприятие "Создание региональных сегментов федеральных государственных информационных систем"</w:t>
            </w:r>
          </w:p>
        </w:tc>
        <w:tc>
          <w:tcPr>
            <w:tcW w:w="1680" w:type="dxa"/>
          </w:tcPr>
          <w:p w:rsidR="00BD54FD" w:rsidRDefault="00BD54FD">
            <w:pPr>
              <w:pStyle w:val="ConsPlusNormal"/>
              <w:jc w:val="center"/>
            </w:pPr>
            <w:r>
              <w:t>60 8 01 00000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78585,0</w:t>
            </w:r>
          </w:p>
        </w:tc>
      </w:tr>
      <w:tr w:rsidR="00BD54FD">
        <w:tc>
          <w:tcPr>
            <w:tcW w:w="3912" w:type="dxa"/>
          </w:tcPr>
          <w:p w:rsidR="00BD54FD" w:rsidRDefault="00BD54FD">
            <w:pPr>
              <w:pStyle w:val="ConsPlusNormal"/>
            </w:pPr>
            <w:r>
              <w:t>Создание и развитие регионального сегмента единой государственной информационной системы здравоохранения</w:t>
            </w:r>
          </w:p>
        </w:tc>
        <w:tc>
          <w:tcPr>
            <w:tcW w:w="1680" w:type="dxa"/>
          </w:tcPr>
          <w:p w:rsidR="00BD54FD" w:rsidRDefault="00BD54FD">
            <w:pPr>
              <w:pStyle w:val="ConsPlusNormal"/>
              <w:jc w:val="center"/>
            </w:pPr>
            <w:r>
              <w:t>60 8 01 13440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78585,0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60 8 01 13440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78585,0</w:t>
            </w:r>
          </w:p>
        </w:tc>
      </w:tr>
      <w:tr w:rsidR="00BD54FD">
        <w:tc>
          <w:tcPr>
            <w:tcW w:w="3912" w:type="dxa"/>
          </w:tcPr>
          <w:p w:rsidR="00BD54FD" w:rsidRDefault="00BD54FD">
            <w:pPr>
              <w:pStyle w:val="ConsPlusNormal"/>
            </w:pPr>
            <w:r>
              <w:t>Связь и информатика</w:t>
            </w:r>
          </w:p>
        </w:tc>
        <w:tc>
          <w:tcPr>
            <w:tcW w:w="1680" w:type="dxa"/>
          </w:tcPr>
          <w:p w:rsidR="00BD54FD" w:rsidRDefault="00BD54FD">
            <w:pPr>
              <w:pStyle w:val="ConsPlusNormal"/>
              <w:jc w:val="center"/>
            </w:pPr>
            <w:r>
              <w:t>60 8 01 13440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10</w:t>
            </w:r>
          </w:p>
        </w:tc>
        <w:tc>
          <w:tcPr>
            <w:tcW w:w="1531" w:type="dxa"/>
          </w:tcPr>
          <w:p w:rsidR="00BD54FD" w:rsidRDefault="00BD54FD">
            <w:pPr>
              <w:pStyle w:val="ConsPlusNormal"/>
              <w:jc w:val="center"/>
            </w:pPr>
            <w:r>
              <w:t>78585,0</w:t>
            </w:r>
          </w:p>
        </w:tc>
      </w:tr>
      <w:tr w:rsidR="00BD54FD">
        <w:tc>
          <w:tcPr>
            <w:tcW w:w="3912" w:type="dxa"/>
          </w:tcPr>
          <w:p w:rsidR="00BD54FD" w:rsidRDefault="00BD54FD">
            <w:pPr>
              <w:pStyle w:val="ConsPlusNormal"/>
            </w:pPr>
            <w:r>
              <w:t>Основное мероприятие "Создание и развитие региональных информационных систем Ленинградской области"</w:t>
            </w:r>
          </w:p>
        </w:tc>
        <w:tc>
          <w:tcPr>
            <w:tcW w:w="1680" w:type="dxa"/>
          </w:tcPr>
          <w:p w:rsidR="00BD54FD" w:rsidRDefault="00BD54FD">
            <w:pPr>
              <w:pStyle w:val="ConsPlusNormal"/>
              <w:jc w:val="center"/>
            </w:pPr>
            <w:r>
              <w:t>60 8 02 00000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234191,7</w:t>
            </w:r>
          </w:p>
        </w:tc>
      </w:tr>
      <w:tr w:rsidR="00BD54FD">
        <w:tc>
          <w:tcPr>
            <w:tcW w:w="3912" w:type="dxa"/>
          </w:tcPr>
          <w:p w:rsidR="00BD54FD" w:rsidRDefault="00BD54FD">
            <w:pPr>
              <w:pStyle w:val="ConsPlusNormal"/>
            </w:pPr>
            <w:r>
              <w:t>Создание и развитие ведомственных информационных систем отдельных органов исполнительной власти Ленинградской области</w:t>
            </w:r>
          </w:p>
        </w:tc>
        <w:tc>
          <w:tcPr>
            <w:tcW w:w="1680" w:type="dxa"/>
          </w:tcPr>
          <w:p w:rsidR="00BD54FD" w:rsidRDefault="00BD54FD">
            <w:pPr>
              <w:pStyle w:val="ConsPlusNormal"/>
              <w:jc w:val="center"/>
            </w:pPr>
            <w:r>
              <w:t>60 8 02 11030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210480,7</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60 8 02 11030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210480,7</w:t>
            </w:r>
          </w:p>
        </w:tc>
      </w:tr>
      <w:tr w:rsidR="00BD54FD">
        <w:tc>
          <w:tcPr>
            <w:tcW w:w="3912" w:type="dxa"/>
          </w:tcPr>
          <w:p w:rsidR="00BD54FD" w:rsidRDefault="00BD54FD">
            <w:pPr>
              <w:pStyle w:val="ConsPlusNormal"/>
            </w:pPr>
            <w:r>
              <w:t>Связь и информатика</w:t>
            </w:r>
          </w:p>
        </w:tc>
        <w:tc>
          <w:tcPr>
            <w:tcW w:w="1680" w:type="dxa"/>
          </w:tcPr>
          <w:p w:rsidR="00BD54FD" w:rsidRDefault="00BD54FD">
            <w:pPr>
              <w:pStyle w:val="ConsPlusNormal"/>
              <w:jc w:val="center"/>
            </w:pPr>
            <w:r>
              <w:t>60 8 02 11030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10</w:t>
            </w:r>
          </w:p>
        </w:tc>
        <w:tc>
          <w:tcPr>
            <w:tcW w:w="1531" w:type="dxa"/>
          </w:tcPr>
          <w:p w:rsidR="00BD54FD" w:rsidRDefault="00BD54FD">
            <w:pPr>
              <w:pStyle w:val="ConsPlusNormal"/>
              <w:jc w:val="center"/>
            </w:pPr>
            <w:r>
              <w:t>210480,7</w:t>
            </w:r>
          </w:p>
        </w:tc>
      </w:tr>
      <w:tr w:rsidR="00BD54FD">
        <w:tc>
          <w:tcPr>
            <w:tcW w:w="3912" w:type="dxa"/>
          </w:tcPr>
          <w:p w:rsidR="00BD54FD" w:rsidRDefault="00BD54FD">
            <w:pPr>
              <w:pStyle w:val="ConsPlusNormal"/>
            </w:pPr>
            <w:r>
              <w:t>Развитие сегмента региональной автоматизированной информационной системы "Государственный заказ Ленинградской области"</w:t>
            </w:r>
          </w:p>
        </w:tc>
        <w:tc>
          <w:tcPr>
            <w:tcW w:w="1680" w:type="dxa"/>
          </w:tcPr>
          <w:p w:rsidR="00BD54FD" w:rsidRDefault="00BD54FD">
            <w:pPr>
              <w:pStyle w:val="ConsPlusNormal"/>
              <w:jc w:val="center"/>
            </w:pPr>
            <w:r>
              <w:t>60 8 02 13460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23711,0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60 8 02 13460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23711,0</w:t>
            </w:r>
          </w:p>
        </w:tc>
      </w:tr>
      <w:tr w:rsidR="00BD54FD">
        <w:tc>
          <w:tcPr>
            <w:tcW w:w="3912" w:type="dxa"/>
          </w:tcPr>
          <w:p w:rsidR="00BD54FD" w:rsidRDefault="00BD54FD">
            <w:pPr>
              <w:pStyle w:val="ConsPlusNormal"/>
            </w:pPr>
            <w:r>
              <w:t>Связь и информатика</w:t>
            </w:r>
          </w:p>
        </w:tc>
        <w:tc>
          <w:tcPr>
            <w:tcW w:w="1680" w:type="dxa"/>
          </w:tcPr>
          <w:p w:rsidR="00BD54FD" w:rsidRDefault="00BD54FD">
            <w:pPr>
              <w:pStyle w:val="ConsPlusNormal"/>
              <w:jc w:val="center"/>
            </w:pPr>
            <w:r>
              <w:t>60 8 02 13460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10</w:t>
            </w:r>
          </w:p>
        </w:tc>
        <w:tc>
          <w:tcPr>
            <w:tcW w:w="1531" w:type="dxa"/>
          </w:tcPr>
          <w:p w:rsidR="00BD54FD" w:rsidRDefault="00BD54FD">
            <w:pPr>
              <w:pStyle w:val="ConsPlusNormal"/>
              <w:jc w:val="center"/>
            </w:pPr>
            <w:r>
              <w:t>23711,0</w:t>
            </w:r>
          </w:p>
        </w:tc>
      </w:tr>
      <w:tr w:rsidR="00BD54FD">
        <w:tc>
          <w:tcPr>
            <w:tcW w:w="3912" w:type="dxa"/>
          </w:tcPr>
          <w:p w:rsidR="00BD54FD" w:rsidRDefault="00BD54FD">
            <w:pPr>
              <w:pStyle w:val="ConsPlusNormal"/>
            </w:pPr>
            <w:r>
              <w:t>Основное мероприятие "Перевод государственных и муниципальных услуг (функций) в электронный вид"</w:t>
            </w:r>
          </w:p>
        </w:tc>
        <w:tc>
          <w:tcPr>
            <w:tcW w:w="1680" w:type="dxa"/>
          </w:tcPr>
          <w:p w:rsidR="00BD54FD" w:rsidRDefault="00BD54FD">
            <w:pPr>
              <w:pStyle w:val="ConsPlusNormal"/>
              <w:jc w:val="center"/>
            </w:pPr>
            <w:r>
              <w:t>60 8 03 00000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56000,0</w:t>
            </w:r>
          </w:p>
        </w:tc>
      </w:tr>
      <w:tr w:rsidR="00BD54FD">
        <w:tc>
          <w:tcPr>
            <w:tcW w:w="3912" w:type="dxa"/>
          </w:tcPr>
          <w:p w:rsidR="00BD54FD" w:rsidRDefault="00BD54FD">
            <w:pPr>
              <w:pStyle w:val="ConsPlusNormal"/>
            </w:pPr>
            <w:r>
              <w:t>Разработка функционала оказания электронных услуг, развитие информационных систем, обеспечивающих предоставление государственных услуг в электронном виде</w:t>
            </w:r>
          </w:p>
        </w:tc>
        <w:tc>
          <w:tcPr>
            <w:tcW w:w="1680" w:type="dxa"/>
          </w:tcPr>
          <w:p w:rsidR="00BD54FD" w:rsidRDefault="00BD54FD">
            <w:pPr>
              <w:pStyle w:val="ConsPlusNormal"/>
              <w:jc w:val="center"/>
            </w:pPr>
            <w:r>
              <w:t>60 8 03 11000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56000,0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60 8 03 11000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56000,0</w:t>
            </w:r>
          </w:p>
        </w:tc>
      </w:tr>
      <w:tr w:rsidR="00BD54FD">
        <w:tc>
          <w:tcPr>
            <w:tcW w:w="3912" w:type="dxa"/>
          </w:tcPr>
          <w:p w:rsidR="00BD54FD" w:rsidRDefault="00BD54FD">
            <w:pPr>
              <w:pStyle w:val="ConsPlusNormal"/>
            </w:pPr>
            <w:r>
              <w:t>Связь и информатика</w:t>
            </w:r>
          </w:p>
        </w:tc>
        <w:tc>
          <w:tcPr>
            <w:tcW w:w="1680" w:type="dxa"/>
          </w:tcPr>
          <w:p w:rsidR="00BD54FD" w:rsidRDefault="00BD54FD">
            <w:pPr>
              <w:pStyle w:val="ConsPlusNormal"/>
              <w:jc w:val="center"/>
            </w:pPr>
            <w:r>
              <w:t>60 8 03 11000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10</w:t>
            </w:r>
          </w:p>
        </w:tc>
        <w:tc>
          <w:tcPr>
            <w:tcW w:w="1531" w:type="dxa"/>
          </w:tcPr>
          <w:p w:rsidR="00BD54FD" w:rsidRDefault="00BD54FD">
            <w:pPr>
              <w:pStyle w:val="ConsPlusNormal"/>
              <w:jc w:val="center"/>
            </w:pPr>
            <w:r>
              <w:t>56000,0</w:t>
            </w:r>
          </w:p>
        </w:tc>
      </w:tr>
      <w:tr w:rsidR="00BD54FD">
        <w:tc>
          <w:tcPr>
            <w:tcW w:w="3912" w:type="dxa"/>
          </w:tcPr>
          <w:p w:rsidR="00BD54FD" w:rsidRDefault="00BD54FD">
            <w:pPr>
              <w:pStyle w:val="ConsPlusNormal"/>
            </w:pPr>
            <w:r>
              <w:t>Основное мероприятие "Сопровождение региональных сегментов федеральных информационных систем и региональных информационных систем Ленинградской области"</w:t>
            </w:r>
          </w:p>
        </w:tc>
        <w:tc>
          <w:tcPr>
            <w:tcW w:w="1680" w:type="dxa"/>
          </w:tcPr>
          <w:p w:rsidR="00BD54FD" w:rsidRDefault="00BD54FD">
            <w:pPr>
              <w:pStyle w:val="ConsPlusNormal"/>
              <w:jc w:val="center"/>
            </w:pPr>
            <w:r>
              <w:t>60 8 04 00000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27469,3</w:t>
            </w:r>
          </w:p>
        </w:tc>
      </w:tr>
      <w:tr w:rsidR="00BD54FD">
        <w:tc>
          <w:tcPr>
            <w:tcW w:w="3912" w:type="dxa"/>
          </w:tcPr>
          <w:p w:rsidR="00BD54FD" w:rsidRDefault="00BD54FD">
            <w:pPr>
              <w:pStyle w:val="ConsPlusNormal"/>
            </w:pPr>
            <w:r>
              <w:t>Обеспечение функционирования региональных сегментов федеральных информационных систем, региональных информационных систем Ленинградской области и ведомственных информационных систем</w:t>
            </w:r>
          </w:p>
        </w:tc>
        <w:tc>
          <w:tcPr>
            <w:tcW w:w="1680" w:type="dxa"/>
          </w:tcPr>
          <w:p w:rsidR="00BD54FD" w:rsidRDefault="00BD54FD">
            <w:pPr>
              <w:pStyle w:val="ConsPlusNormal"/>
              <w:jc w:val="center"/>
            </w:pPr>
            <w:r>
              <w:t>60 8 04 13470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27469,3</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60 8 04 13470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27469,3</w:t>
            </w:r>
          </w:p>
        </w:tc>
      </w:tr>
      <w:tr w:rsidR="00BD54FD">
        <w:tc>
          <w:tcPr>
            <w:tcW w:w="3912" w:type="dxa"/>
          </w:tcPr>
          <w:p w:rsidR="00BD54FD" w:rsidRDefault="00BD54FD">
            <w:pPr>
              <w:pStyle w:val="ConsPlusNormal"/>
            </w:pPr>
            <w:r>
              <w:t>Связь и информатика</w:t>
            </w:r>
          </w:p>
        </w:tc>
        <w:tc>
          <w:tcPr>
            <w:tcW w:w="1680" w:type="dxa"/>
          </w:tcPr>
          <w:p w:rsidR="00BD54FD" w:rsidRDefault="00BD54FD">
            <w:pPr>
              <w:pStyle w:val="ConsPlusNormal"/>
              <w:jc w:val="center"/>
            </w:pPr>
            <w:r>
              <w:t>60 8 04 13470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10</w:t>
            </w:r>
          </w:p>
        </w:tc>
        <w:tc>
          <w:tcPr>
            <w:tcW w:w="1531" w:type="dxa"/>
          </w:tcPr>
          <w:p w:rsidR="00BD54FD" w:rsidRDefault="00BD54FD">
            <w:pPr>
              <w:pStyle w:val="ConsPlusNormal"/>
              <w:jc w:val="center"/>
            </w:pPr>
            <w:r>
              <w:t>27469,3</w:t>
            </w:r>
          </w:p>
        </w:tc>
      </w:tr>
      <w:tr w:rsidR="00BD54FD">
        <w:tc>
          <w:tcPr>
            <w:tcW w:w="3912" w:type="dxa"/>
          </w:tcPr>
          <w:p w:rsidR="00BD54FD" w:rsidRDefault="00BD54FD">
            <w:pPr>
              <w:pStyle w:val="ConsPlusNormal"/>
              <w:outlineLvl w:val="1"/>
            </w:pPr>
            <w:r>
              <w:t>Государственная программа Ленинградской области "Стимулирование экономической активности Ленинградской области"</w:t>
            </w:r>
          </w:p>
        </w:tc>
        <w:tc>
          <w:tcPr>
            <w:tcW w:w="1680" w:type="dxa"/>
          </w:tcPr>
          <w:p w:rsidR="00BD54FD" w:rsidRDefault="00BD54FD">
            <w:pPr>
              <w:pStyle w:val="ConsPlusNormal"/>
              <w:jc w:val="center"/>
            </w:pPr>
            <w:r>
              <w:t>61 0 00 00000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1405312,8</w:t>
            </w:r>
          </w:p>
        </w:tc>
      </w:tr>
      <w:tr w:rsidR="00BD54FD">
        <w:tc>
          <w:tcPr>
            <w:tcW w:w="3912" w:type="dxa"/>
          </w:tcPr>
          <w:p w:rsidR="00BD54FD" w:rsidRDefault="00BD54FD">
            <w:pPr>
              <w:pStyle w:val="ConsPlusNormal"/>
              <w:outlineLvl w:val="2"/>
            </w:pPr>
            <w:r>
              <w:t>Подпрограмма "Обеспечение благоприятного инвестиционного климата в Ленинградской области"</w:t>
            </w:r>
          </w:p>
        </w:tc>
        <w:tc>
          <w:tcPr>
            <w:tcW w:w="1680" w:type="dxa"/>
          </w:tcPr>
          <w:p w:rsidR="00BD54FD" w:rsidRDefault="00BD54FD">
            <w:pPr>
              <w:pStyle w:val="ConsPlusNormal"/>
              <w:jc w:val="center"/>
            </w:pPr>
            <w:r>
              <w:t>61 1 00 00000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840406,9</w:t>
            </w:r>
          </w:p>
        </w:tc>
      </w:tr>
      <w:tr w:rsidR="00BD54FD">
        <w:tc>
          <w:tcPr>
            <w:tcW w:w="3912" w:type="dxa"/>
          </w:tcPr>
          <w:p w:rsidR="00BD54FD" w:rsidRDefault="00BD54FD">
            <w:pPr>
              <w:pStyle w:val="ConsPlusNormal"/>
            </w:pPr>
            <w:r>
              <w:t>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1680" w:type="dxa"/>
          </w:tcPr>
          <w:p w:rsidR="00BD54FD" w:rsidRDefault="00BD54FD">
            <w:pPr>
              <w:pStyle w:val="ConsPlusNormal"/>
              <w:jc w:val="center"/>
            </w:pPr>
            <w:r>
              <w:t>61 1 01 00000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45365,1</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61 1 01 00160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40765,1</w:t>
            </w:r>
          </w:p>
        </w:tc>
      </w:tr>
      <w:tr w:rsidR="00BD54FD">
        <w:tc>
          <w:tcPr>
            <w:tcW w:w="3912" w:type="dxa"/>
          </w:tcPr>
          <w:p w:rsidR="00BD54FD" w:rsidRDefault="00BD54FD">
            <w:pPr>
              <w:pStyle w:val="ConsPlusNormal"/>
            </w:pPr>
            <w:r>
              <w:t>Расходы на выплаты персоналу казенных учреждений</w:t>
            </w:r>
          </w:p>
        </w:tc>
        <w:tc>
          <w:tcPr>
            <w:tcW w:w="1680" w:type="dxa"/>
          </w:tcPr>
          <w:p w:rsidR="00BD54FD" w:rsidRDefault="00BD54FD">
            <w:pPr>
              <w:pStyle w:val="ConsPlusNormal"/>
              <w:jc w:val="center"/>
            </w:pPr>
            <w:r>
              <w:t>61 1 01 00160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30005,6</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61 1 01 00160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30005,6</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61 1 01 00160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10739,6</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61 1 01 00160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10739,6</w:t>
            </w:r>
          </w:p>
        </w:tc>
      </w:tr>
      <w:tr w:rsidR="00BD54FD">
        <w:tc>
          <w:tcPr>
            <w:tcW w:w="3912" w:type="dxa"/>
          </w:tcPr>
          <w:p w:rsidR="00BD54FD" w:rsidRDefault="00BD54FD">
            <w:pPr>
              <w:pStyle w:val="ConsPlusNormal"/>
            </w:pPr>
            <w:r>
              <w:t>Уплата налогов, сборов и иных платежей</w:t>
            </w:r>
          </w:p>
        </w:tc>
        <w:tc>
          <w:tcPr>
            <w:tcW w:w="1680" w:type="dxa"/>
          </w:tcPr>
          <w:p w:rsidR="00BD54FD" w:rsidRDefault="00BD54FD">
            <w:pPr>
              <w:pStyle w:val="ConsPlusNormal"/>
              <w:jc w:val="center"/>
            </w:pPr>
            <w:r>
              <w:t>61 1 01 00160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20,0</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61 1 01 00160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20,0</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61 1 01 13760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4600,0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61 1 01 13760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4600,0</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61 1 01 13760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4600,0</w:t>
            </w:r>
          </w:p>
        </w:tc>
      </w:tr>
      <w:tr w:rsidR="00BD54FD">
        <w:tc>
          <w:tcPr>
            <w:tcW w:w="3912" w:type="dxa"/>
          </w:tcPr>
          <w:p w:rsidR="00BD54FD" w:rsidRDefault="00BD54FD">
            <w:pPr>
              <w:pStyle w:val="ConsPlusNormal"/>
            </w:pPr>
            <w:r>
              <w:t>Основное мероприятие "Государственная поддержка инвестиционной деятельности в Ленинградской области"</w:t>
            </w:r>
          </w:p>
        </w:tc>
        <w:tc>
          <w:tcPr>
            <w:tcW w:w="1680" w:type="dxa"/>
          </w:tcPr>
          <w:p w:rsidR="00BD54FD" w:rsidRDefault="00BD54FD">
            <w:pPr>
              <w:pStyle w:val="ConsPlusNormal"/>
              <w:jc w:val="center"/>
            </w:pPr>
            <w:r>
              <w:t>61 1 02 00000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161606,4</w:t>
            </w:r>
          </w:p>
        </w:tc>
      </w:tr>
      <w:tr w:rsidR="00BD54FD">
        <w:tc>
          <w:tcPr>
            <w:tcW w:w="3912" w:type="dxa"/>
          </w:tcPr>
          <w:p w:rsidR="00BD54FD" w:rsidRDefault="00BD54FD">
            <w:pPr>
              <w:pStyle w:val="ConsPlusNormal"/>
            </w:pPr>
            <w:r>
              <w:t>Государственная поддержка юридических лиц - производителей товаров, работ, услуг, осуществляющих инвестиционную деятельность на территории Ленинградской области</w:t>
            </w:r>
          </w:p>
        </w:tc>
        <w:tc>
          <w:tcPr>
            <w:tcW w:w="1680" w:type="dxa"/>
          </w:tcPr>
          <w:p w:rsidR="00BD54FD" w:rsidRDefault="00BD54FD">
            <w:pPr>
              <w:pStyle w:val="ConsPlusNormal"/>
              <w:jc w:val="center"/>
            </w:pPr>
            <w:r>
              <w:t>61 1 02 06340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161606,4</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61 1 02 06340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161606,4</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61 1 02 06340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161606,4</w:t>
            </w:r>
          </w:p>
        </w:tc>
      </w:tr>
      <w:tr w:rsidR="00BD54FD">
        <w:tc>
          <w:tcPr>
            <w:tcW w:w="3912" w:type="dxa"/>
          </w:tcPr>
          <w:p w:rsidR="00BD54FD" w:rsidRDefault="00BD54FD">
            <w:pPr>
              <w:pStyle w:val="ConsPlusNormal"/>
            </w:pPr>
            <w:r>
              <w:t>Основное мероприятие "Государственная поддержка трейдерской деятельности в Ленинградской области"</w:t>
            </w:r>
          </w:p>
        </w:tc>
        <w:tc>
          <w:tcPr>
            <w:tcW w:w="1680" w:type="dxa"/>
          </w:tcPr>
          <w:p w:rsidR="00BD54FD" w:rsidRDefault="00BD54FD">
            <w:pPr>
              <w:pStyle w:val="ConsPlusNormal"/>
              <w:jc w:val="center"/>
            </w:pPr>
            <w:r>
              <w:t>61 1 03 00000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571910,5</w:t>
            </w:r>
          </w:p>
        </w:tc>
      </w:tr>
      <w:tr w:rsidR="00BD54FD">
        <w:tc>
          <w:tcPr>
            <w:tcW w:w="3912" w:type="dxa"/>
          </w:tcPr>
          <w:p w:rsidR="00BD54FD" w:rsidRDefault="00BD54FD">
            <w:pPr>
              <w:pStyle w:val="ConsPlusNormal"/>
            </w:pPr>
            <w:r>
              <w:t>Государственная поддержка организаций, осуществляющих трейдерскую деятельность в Ленинградской области</w:t>
            </w:r>
          </w:p>
        </w:tc>
        <w:tc>
          <w:tcPr>
            <w:tcW w:w="1680" w:type="dxa"/>
          </w:tcPr>
          <w:p w:rsidR="00BD54FD" w:rsidRDefault="00BD54FD">
            <w:pPr>
              <w:pStyle w:val="ConsPlusNormal"/>
              <w:jc w:val="center"/>
            </w:pPr>
            <w:r>
              <w:t>61 1 03 06350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571910,5</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61 1 03 06350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571910,5</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61 1 03 06350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571910,5</w:t>
            </w:r>
          </w:p>
        </w:tc>
      </w:tr>
      <w:tr w:rsidR="00BD54FD">
        <w:tc>
          <w:tcPr>
            <w:tcW w:w="3912" w:type="dxa"/>
          </w:tcPr>
          <w:p w:rsidR="00BD54FD" w:rsidRDefault="00BD54FD">
            <w:pPr>
              <w:pStyle w:val="ConsPlusNormal"/>
            </w:pPr>
            <w:r>
              <w:t>Основное мероприятие "Кадровое обеспечение экономики Ленинградской области"</w:t>
            </w:r>
          </w:p>
        </w:tc>
        <w:tc>
          <w:tcPr>
            <w:tcW w:w="1680" w:type="dxa"/>
          </w:tcPr>
          <w:p w:rsidR="00BD54FD" w:rsidRDefault="00BD54FD">
            <w:pPr>
              <w:pStyle w:val="ConsPlusNormal"/>
              <w:jc w:val="center"/>
            </w:pPr>
            <w:r>
              <w:t>61 1 05 00000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23147,1</w:t>
            </w:r>
          </w:p>
        </w:tc>
      </w:tr>
      <w:tr w:rsidR="00BD54FD">
        <w:tc>
          <w:tcPr>
            <w:tcW w:w="3912" w:type="dxa"/>
          </w:tcPr>
          <w:p w:rsidR="00BD54FD" w:rsidRDefault="00BD54FD">
            <w:pPr>
              <w:pStyle w:val="ConsPlusNormal"/>
            </w:pPr>
            <w:r>
              <w:t>Субсидии на реализацию мероприятий по подготовке кадров для экономики Ленинградской области</w:t>
            </w:r>
          </w:p>
        </w:tc>
        <w:tc>
          <w:tcPr>
            <w:tcW w:w="1680" w:type="dxa"/>
          </w:tcPr>
          <w:p w:rsidR="00BD54FD" w:rsidRDefault="00BD54FD">
            <w:pPr>
              <w:pStyle w:val="ConsPlusNormal"/>
              <w:jc w:val="center"/>
            </w:pPr>
            <w:r>
              <w:t>61 1 05 06360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9700,0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80" w:type="dxa"/>
          </w:tcPr>
          <w:p w:rsidR="00BD54FD" w:rsidRDefault="00BD54FD">
            <w:pPr>
              <w:pStyle w:val="ConsPlusNormal"/>
              <w:jc w:val="center"/>
            </w:pPr>
            <w:r>
              <w:t>61 1 05 06360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9700,0</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61 1 05 06360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9700,0</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61 1 05 13760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6268,5</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61 1 05 13760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4625,0</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61 1 05 13760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4625,0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61 1 05 13760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593,5</w:t>
            </w:r>
          </w:p>
        </w:tc>
      </w:tr>
      <w:tr w:rsidR="00BD54FD">
        <w:tc>
          <w:tcPr>
            <w:tcW w:w="3912" w:type="dxa"/>
          </w:tcPr>
          <w:p w:rsidR="00BD54FD" w:rsidRDefault="00BD54FD">
            <w:pPr>
              <w:pStyle w:val="ConsPlusNormal"/>
            </w:pPr>
            <w:r>
              <w:t>Другие вопросы в области образования</w:t>
            </w:r>
          </w:p>
        </w:tc>
        <w:tc>
          <w:tcPr>
            <w:tcW w:w="1680" w:type="dxa"/>
          </w:tcPr>
          <w:p w:rsidR="00BD54FD" w:rsidRDefault="00BD54FD">
            <w:pPr>
              <w:pStyle w:val="ConsPlusNormal"/>
              <w:jc w:val="center"/>
            </w:pPr>
            <w:r>
              <w:t>61 1 05 13760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593,5</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61 1 05 13760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1050,0</w:t>
            </w:r>
          </w:p>
        </w:tc>
      </w:tr>
      <w:tr w:rsidR="00BD54FD">
        <w:tc>
          <w:tcPr>
            <w:tcW w:w="3912" w:type="dxa"/>
          </w:tcPr>
          <w:p w:rsidR="00BD54FD" w:rsidRDefault="00BD54FD">
            <w:pPr>
              <w:pStyle w:val="ConsPlusNormal"/>
            </w:pPr>
            <w:r>
              <w:t>Среднее профессиональное образование</w:t>
            </w:r>
          </w:p>
        </w:tc>
        <w:tc>
          <w:tcPr>
            <w:tcW w:w="1680" w:type="dxa"/>
          </w:tcPr>
          <w:p w:rsidR="00BD54FD" w:rsidRDefault="00BD54FD">
            <w:pPr>
              <w:pStyle w:val="ConsPlusNormal"/>
              <w:jc w:val="center"/>
            </w:pPr>
            <w:r>
              <w:t>61 1 05 13760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04</w:t>
            </w:r>
          </w:p>
        </w:tc>
        <w:tc>
          <w:tcPr>
            <w:tcW w:w="1531" w:type="dxa"/>
          </w:tcPr>
          <w:p w:rsidR="00BD54FD" w:rsidRDefault="00BD54FD">
            <w:pPr>
              <w:pStyle w:val="ConsPlusNormal"/>
              <w:jc w:val="center"/>
            </w:pPr>
            <w:r>
              <w:t>50,0</w:t>
            </w:r>
          </w:p>
        </w:tc>
      </w:tr>
      <w:tr w:rsidR="00BD54FD">
        <w:tc>
          <w:tcPr>
            <w:tcW w:w="3912" w:type="dxa"/>
          </w:tcPr>
          <w:p w:rsidR="00BD54FD" w:rsidRDefault="00BD54FD">
            <w:pPr>
              <w:pStyle w:val="ConsPlusNormal"/>
            </w:pPr>
            <w:r>
              <w:t>Другие вопросы в области образования</w:t>
            </w:r>
          </w:p>
        </w:tc>
        <w:tc>
          <w:tcPr>
            <w:tcW w:w="1680" w:type="dxa"/>
          </w:tcPr>
          <w:p w:rsidR="00BD54FD" w:rsidRDefault="00BD54FD">
            <w:pPr>
              <w:pStyle w:val="ConsPlusNormal"/>
              <w:jc w:val="center"/>
            </w:pPr>
            <w:r>
              <w:t>61 1 05 13760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1000,0</w:t>
            </w:r>
          </w:p>
        </w:tc>
      </w:tr>
      <w:tr w:rsidR="00BD54FD">
        <w:tc>
          <w:tcPr>
            <w:tcW w:w="3912" w:type="dxa"/>
          </w:tcPr>
          <w:p w:rsidR="00BD54FD" w:rsidRDefault="00BD54FD">
            <w:pPr>
              <w:pStyle w:val="ConsPlusNormal"/>
            </w:pPr>
            <w:r>
              <w:t>Подготовка управленческих кадров для организаций народного хозяйства Российской Федерации</w:t>
            </w:r>
          </w:p>
        </w:tc>
        <w:tc>
          <w:tcPr>
            <w:tcW w:w="1680" w:type="dxa"/>
          </w:tcPr>
          <w:p w:rsidR="00BD54FD" w:rsidRDefault="00BD54FD">
            <w:pPr>
              <w:pStyle w:val="ConsPlusNormal"/>
              <w:jc w:val="center"/>
            </w:pPr>
            <w:r>
              <w:t>61 1 05 R0660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7178,6</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61 1 05 R0660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7178,6</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61 1 05 R0660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7178,6</w:t>
            </w:r>
          </w:p>
        </w:tc>
      </w:tr>
      <w:tr w:rsidR="00BD54FD">
        <w:tc>
          <w:tcPr>
            <w:tcW w:w="3912" w:type="dxa"/>
          </w:tcPr>
          <w:p w:rsidR="00BD54FD" w:rsidRDefault="00BD54FD">
            <w:pPr>
              <w:pStyle w:val="ConsPlusNormal"/>
            </w:pPr>
            <w:r>
              <w:t>Основное мероприятие "Повышение инвестиционной привлекательности муниципальных образований Ленинградской области"</w:t>
            </w:r>
          </w:p>
        </w:tc>
        <w:tc>
          <w:tcPr>
            <w:tcW w:w="1680" w:type="dxa"/>
          </w:tcPr>
          <w:p w:rsidR="00BD54FD" w:rsidRDefault="00BD54FD">
            <w:pPr>
              <w:pStyle w:val="ConsPlusNormal"/>
              <w:jc w:val="center"/>
            </w:pPr>
            <w:r>
              <w:t>61 1 06 00000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3000,0</w:t>
            </w:r>
          </w:p>
        </w:tc>
      </w:tr>
      <w:tr w:rsidR="00BD54FD">
        <w:tc>
          <w:tcPr>
            <w:tcW w:w="3912" w:type="dxa"/>
          </w:tcPr>
          <w:p w:rsidR="00BD54FD" w:rsidRDefault="00BD54FD">
            <w:pPr>
              <w:pStyle w:val="ConsPlusNormal"/>
            </w:pPr>
            <w:r>
              <w:t>Обеспечение функционирования и развитие интегрированной региональной информационной системы "Инвестиционное развитие территории Ленинградской области"</w:t>
            </w:r>
          </w:p>
        </w:tc>
        <w:tc>
          <w:tcPr>
            <w:tcW w:w="1680" w:type="dxa"/>
          </w:tcPr>
          <w:p w:rsidR="00BD54FD" w:rsidRDefault="00BD54FD">
            <w:pPr>
              <w:pStyle w:val="ConsPlusNormal"/>
              <w:jc w:val="center"/>
            </w:pPr>
            <w:r>
              <w:t>61 1 06 10480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61 1 06 10480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3000,0</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61 1 06 10480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3000,0</w:t>
            </w:r>
          </w:p>
        </w:tc>
      </w:tr>
      <w:tr w:rsidR="00BD54FD">
        <w:tc>
          <w:tcPr>
            <w:tcW w:w="3912" w:type="dxa"/>
          </w:tcPr>
          <w:p w:rsidR="00BD54FD" w:rsidRDefault="00BD54FD">
            <w:pPr>
              <w:pStyle w:val="ConsPlusNormal"/>
            </w:pPr>
            <w:r>
              <w:t>Основное мероприятие "Реализация схемы территориального планирования Ленинградской области и реализация полномочий Ленинградской области в сфере градостроительной деятельности"</w:t>
            </w:r>
          </w:p>
        </w:tc>
        <w:tc>
          <w:tcPr>
            <w:tcW w:w="1680" w:type="dxa"/>
          </w:tcPr>
          <w:p w:rsidR="00BD54FD" w:rsidRDefault="00BD54FD">
            <w:pPr>
              <w:pStyle w:val="ConsPlusNormal"/>
              <w:jc w:val="center"/>
            </w:pPr>
            <w:r>
              <w:t>61 1 07 00000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20620,0</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61 1 07 13760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20620,0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61 1 07 13760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20620,0</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61 1 07 13760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20620,0</w:t>
            </w:r>
          </w:p>
        </w:tc>
      </w:tr>
      <w:tr w:rsidR="00BD54FD">
        <w:tc>
          <w:tcPr>
            <w:tcW w:w="3912" w:type="dxa"/>
          </w:tcPr>
          <w:p w:rsidR="00BD54FD" w:rsidRDefault="00BD54FD">
            <w:pPr>
              <w:pStyle w:val="ConsPlusNormal"/>
            </w:pPr>
            <w:r>
              <w:t>Основное мероприятие "Развитие системы оценки регулирующего воздействия нормативных правовых актов в Ленинградской области"</w:t>
            </w:r>
          </w:p>
        </w:tc>
        <w:tc>
          <w:tcPr>
            <w:tcW w:w="1680" w:type="dxa"/>
          </w:tcPr>
          <w:p w:rsidR="00BD54FD" w:rsidRDefault="00BD54FD">
            <w:pPr>
              <w:pStyle w:val="ConsPlusNormal"/>
              <w:jc w:val="center"/>
            </w:pPr>
            <w:r>
              <w:t>61 1 08 00000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1000,0</w:t>
            </w:r>
          </w:p>
        </w:tc>
      </w:tr>
      <w:tr w:rsidR="00BD54FD">
        <w:tc>
          <w:tcPr>
            <w:tcW w:w="3912" w:type="dxa"/>
          </w:tcPr>
          <w:p w:rsidR="00BD54FD" w:rsidRDefault="00BD54FD">
            <w:pPr>
              <w:pStyle w:val="ConsPlusNormal"/>
            </w:pPr>
            <w:r>
              <w:t>Обеспечение проведения оценки регулирующего воздействия нормативных правовых актов Ленинградской области</w:t>
            </w:r>
          </w:p>
        </w:tc>
        <w:tc>
          <w:tcPr>
            <w:tcW w:w="1680" w:type="dxa"/>
          </w:tcPr>
          <w:p w:rsidR="00BD54FD" w:rsidRDefault="00BD54FD">
            <w:pPr>
              <w:pStyle w:val="ConsPlusNormal"/>
              <w:jc w:val="center"/>
            </w:pPr>
            <w:r>
              <w:t>61 1 08 10530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61 1 08 10530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1000,0</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61 1 08 10530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1000,0</w:t>
            </w:r>
          </w:p>
        </w:tc>
      </w:tr>
      <w:tr w:rsidR="00BD54FD">
        <w:tc>
          <w:tcPr>
            <w:tcW w:w="3912" w:type="dxa"/>
          </w:tcPr>
          <w:p w:rsidR="00BD54FD" w:rsidRDefault="00BD54FD">
            <w:pPr>
              <w:pStyle w:val="ConsPlusNormal"/>
            </w:pPr>
            <w:r>
              <w:t>Основное мероприятие "Внедрение системы комплексного стимулирующего регулирования в Ленинградской области"</w:t>
            </w:r>
          </w:p>
        </w:tc>
        <w:tc>
          <w:tcPr>
            <w:tcW w:w="1680" w:type="dxa"/>
          </w:tcPr>
          <w:p w:rsidR="00BD54FD" w:rsidRDefault="00BD54FD">
            <w:pPr>
              <w:pStyle w:val="ConsPlusNormal"/>
              <w:jc w:val="center"/>
            </w:pPr>
            <w:r>
              <w:t>61 1 09 00000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13757,7</w:t>
            </w:r>
          </w:p>
        </w:tc>
      </w:tr>
      <w:tr w:rsidR="00BD54FD">
        <w:tc>
          <w:tcPr>
            <w:tcW w:w="3912" w:type="dxa"/>
          </w:tcPr>
          <w:p w:rsidR="00BD54FD" w:rsidRDefault="00BD54FD">
            <w:pPr>
              <w:pStyle w:val="ConsPlusNormal"/>
            </w:pPr>
            <w:r>
              <w:t>Технико-экономическая экспертиза для определения экономически обоснованных затрат организаций, осуществляющих регулируемые виды деятельности</w:t>
            </w:r>
          </w:p>
        </w:tc>
        <w:tc>
          <w:tcPr>
            <w:tcW w:w="1680" w:type="dxa"/>
          </w:tcPr>
          <w:p w:rsidR="00BD54FD" w:rsidRDefault="00BD54FD">
            <w:pPr>
              <w:pStyle w:val="ConsPlusNormal"/>
              <w:jc w:val="center"/>
            </w:pPr>
            <w:r>
              <w:t>61 1 09 12950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13757,7</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61 1 09 12950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13757,7</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61 1 09 12950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13757,7</w:t>
            </w:r>
          </w:p>
        </w:tc>
      </w:tr>
      <w:tr w:rsidR="00BD54FD">
        <w:tc>
          <w:tcPr>
            <w:tcW w:w="3912" w:type="dxa"/>
          </w:tcPr>
          <w:p w:rsidR="00BD54FD" w:rsidRDefault="00BD54FD">
            <w:pPr>
              <w:pStyle w:val="ConsPlusNormal"/>
              <w:outlineLvl w:val="2"/>
            </w:pPr>
            <w:r>
              <w:t>Подпрограмма "Развитие промышленности и инноваций в Ленинградской области"</w:t>
            </w:r>
          </w:p>
        </w:tc>
        <w:tc>
          <w:tcPr>
            <w:tcW w:w="1680" w:type="dxa"/>
          </w:tcPr>
          <w:p w:rsidR="00BD54FD" w:rsidRDefault="00BD54FD">
            <w:pPr>
              <w:pStyle w:val="ConsPlusNormal"/>
              <w:jc w:val="center"/>
            </w:pPr>
            <w:r>
              <w:t>61 2 00 00000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101637,4</w:t>
            </w:r>
          </w:p>
        </w:tc>
      </w:tr>
      <w:tr w:rsidR="00BD54FD">
        <w:tc>
          <w:tcPr>
            <w:tcW w:w="3912" w:type="dxa"/>
          </w:tcPr>
          <w:p w:rsidR="00BD54FD" w:rsidRDefault="00BD54FD">
            <w:pPr>
              <w:pStyle w:val="ConsPlusNormal"/>
            </w:pPr>
            <w:r>
              <w:t>Основное мероприятие "Развитие традиционных секторов промышленности Ленинградской области"</w:t>
            </w:r>
          </w:p>
        </w:tc>
        <w:tc>
          <w:tcPr>
            <w:tcW w:w="1680" w:type="dxa"/>
          </w:tcPr>
          <w:p w:rsidR="00BD54FD" w:rsidRDefault="00BD54FD">
            <w:pPr>
              <w:pStyle w:val="ConsPlusNormal"/>
              <w:jc w:val="center"/>
            </w:pPr>
            <w:r>
              <w:t>61 2 01 00000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33498,0</w:t>
            </w:r>
          </w:p>
        </w:tc>
      </w:tr>
      <w:tr w:rsidR="00BD54FD">
        <w:tc>
          <w:tcPr>
            <w:tcW w:w="3912" w:type="dxa"/>
          </w:tcPr>
          <w:p w:rsidR="00BD54FD" w:rsidRDefault="00BD54FD">
            <w:pPr>
              <w:pStyle w:val="ConsPlusNormal"/>
            </w:pPr>
            <w:r>
              <w:t>Возмещение части процентной ставки по кредитам, привлекаемым предприятиями текстильного и швейного производства, производства кожи, изделий из кожи и производства обуви</w:t>
            </w:r>
          </w:p>
        </w:tc>
        <w:tc>
          <w:tcPr>
            <w:tcW w:w="1680" w:type="dxa"/>
          </w:tcPr>
          <w:p w:rsidR="00BD54FD" w:rsidRDefault="00BD54FD">
            <w:pPr>
              <w:pStyle w:val="ConsPlusNormal"/>
              <w:jc w:val="center"/>
            </w:pPr>
            <w:r>
              <w:t>61 2 01 06370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2798,0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61 2 01 06370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2798,0</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61 2 01 06370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2798,0</w:t>
            </w:r>
          </w:p>
        </w:tc>
      </w:tr>
      <w:tr w:rsidR="00BD54FD">
        <w:tc>
          <w:tcPr>
            <w:tcW w:w="3912" w:type="dxa"/>
          </w:tcPr>
          <w:p w:rsidR="00BD54FD" w:rsidRDefault="00BD54FD">
            <w:pPr>
              <w:pStyle w:val="ConsPlusNormal"/>
            </w:pPr>
            <w:r>
              <w:t>Возмещение затрат юридическим лицам, находящимся в собственности общественных организаций инвалидов, на приобретение производственного оборудования и(или) технологическую оснастку</w:t>
            </w:r>
          </w:p>
        </w:tc>
        <w:tc>
          <w:tcPr>
            <w:tcW w:w="1680" w:type="dxa"/>
          </w:tcPr>
          <w:p w:rsidR="00BD54FD" w:rsidRDefault="00BD54FD">
            <w:pPr>
              <w:pStyle w:val="ConsPlusNormal"/>
              <w:jc w:val="center"/>
            </w:pPr>
            <w:r>
              <w:t>61 2 01 06520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61 2 01 06520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20000,0</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61 2 01 06520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20000,0</w:t>
            </w:r>
          </w:p>
        </w:tc>
      </w:tr>
      <w:tr w:rsidR="00BD54FD">
        <w:tc>
          <w:tcPr>
            <w:tcW w:w="3912" w:type="dxa"/>
          </w:tcPr>
          <w:p w:rsidR="00BD54FD" w:rsidRDefault="00BD54FD">
            <w:pPr>
              <w:pStyle w:val="ConsPlusNormal"/>
            </w:pPr>
            <w:r>
              <w:t>Субсидии на создание и развитие инфраструктуры производственной кооперации</w:t>
            </w:r>
          </w:p>
        </w:tc>
        <w:tc>
          <w:tcPr>
            <w:tcW w:w="1680" w:type="dxa"/>
          </w:tcPr>
          <w:p w:rsidR="00BD54FD" w:rsidRDefault="00BD54FD">
            <w:pPr>
              <w:pStyle w:val="ConsPlusNormal"/>
              <w:jc w:val="center"/>
            </w:pPr>
            <w:r>
              <w:t>61 2 01 07080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10000,0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80" w:type="dxa"/>
          </w:tcPr>
          <w:p w:rsidR="00BD54FD" w:rsidRDefault="00BD54FD">
            <w:pPr>
              <w:pStyle w:val="ConsPlusNormal"/>
              <w:jc w:val="center"/>
            </w:pPr>
            <w:r>
              <w:t>61 2 01 07080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10000,0</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61 2 01 07080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10000,0</w:t>
            </w:r>
          </w:p>
        </w:tc>
      </w:tr>
      <w:tr w:rsidR="00BD54FD">
        <w:tc>
          <w:tcPr>
            <w:tcW w:w="3912" w:type="dxa"/>
          </w:tcPr>
          <w:p w:rsidR="00BD54FD" w:rsidRDefault="00BD54FD">
            <w:pPr>
              <w:pStyle w:val="ConsPlusNormal"/>
            </w:pPr>
            <w:r>
              <w:t>Субсидии на реализацию мероприятий по организации и проведению ежегодного конкурса "Бизнес, развивающий регион"</w:t>
            </w:r>
          </w:p>
        </w:tc>
        <w:tc>
          <w:tcPr>
            <w:tcW w:w="1680" w:type="dxa"/>
          </w:tcPr>
          <w:p w:rsidR="00BD54FD" w:rsidRDefault="00BD54FD">
            <w:pPr>
              <w:pStyle w:val="ConsPlusNormal"/>
              <w:jc w:val="center"/>
            </w:pPr>
            <w:r>
              <w:t>61 2 01 07190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700,0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80" w:type="dxa"/>
          </w:tcPr>
          <w:p w:rsidR="00BD54FD" w:rsidRDefault="00BD54FD">
            <w:pPr>
              <w:pStyle w:val="ConsPlusNormal"/>
              <w:jc w:val="center"/>
            </w:pPr>
            <w:r>
              <w:t>61 2 01 07190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700,0</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61 2 01 07190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700,0</w:t>
            </w:r>
          </w:p>
        </w:tc>
      </w:tr>
      <w:tr w:rsidR="00BD54FD">
        <w:tc>
          <w:tcPr>
            <w:tcW w:w="3912" w:type="dxa"/>
          </w:tcPr>
          <w:p w:rsidR="00BD54FD" w:rsidRDefault="00BD54FD">
            <w:pPr>
              <w:pStyle w:val="ConsPlusNormal"/>
            </w:pPr>
            <w:r>
              <w:t>Основное мероприятие "Развитие территориальных кластеров и инноваций в Ленинградской области"</w:t>
            </w:r>
          </w:p>
        </w:tc>
        <w:tc>
          <w:tcPr>
            <w:tcW w:w="1680" w:type="dxa"/>
          </w:tcPr>
          <w:p w:rsidR="00BD54FD" w:rsidRDefault="00BD54FD">
            <w:pPr>
              <w:pStyle w:val="ConsPlusNormal"/>
              <w:jc w:val="center"/>
            </w:pPr>
            <w:r>
              <w:t>61 2 04 00000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23139,4</w:t>
            </w:r>
          </w:p>
        </w:tc>
      </w:tr>
      <w:tr w:rsidR="00BD54FD">
        <w:tc>
          <w:tcPr>
            <w:tcW w:w="3912" w:type="dxa"/>
          </w:tcPr>
          <w:p w:rsidR="00BD54FD" w:rsidRDefault="00BD54FD">
            <w:pPr>
              <w:pStyle w:val="ConsPlusNormal"/>
            </w:pPr>
            <w:r>
              <w:t>Научные стипендии Губернатора Ленинградской области ведущим и молодым ученым Ленинградской области</w:t>
            </w:r>
          </w:p>
        </w:tc>
        <w:tc>
          <w:tcPr>
            <w:tcW w:w="1680" w:type="dxa"/>
          </w:tcPr>
          <w:p w:rsidR="00BD54FD" w:rsidRDefault="00BD54FD">
            <w:pPr>
              <w:pStyle w:val="ConsPlusNormal"/>
              <w:jc w:val="center"/>
            </w:pPr>
            <w:r>
              <w:t>61 2 04 03030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2295,0</w:t>
            </w:r>
          </w:p>
        </w:tc>
      </w:tr>
      <w:tr w:rsidR="00BD54FD">
        <w:tc>
          <w:tcPr>
            <w:tcW w:w="3912" w:type="dxa"/>
          </w:tcPr>
          <w:p w:rsidR="00BD54FD" w:rsidRDefault="00BD54FD">
            <w:pPr>
              <w:pStyle w:val="ConsPlusNormal"/>
            </w:pPr>
            <w:r>
              <w:t>Публичные нормативные выплаты гражданам несоциального характера</w:t>
            </w:r>
          </w:p>
        </w:tc>
        <w:tc>
          <w:tcPr>
            <w:tcW w:w="1680" w:type="dxa"/>
          </w:tcPr>
          <w:p w:rsidR="00BD54FD" w:rsidRDefault="00BD54FD">
            <w:pPr>
              <w:pStyle w:val="ConsPlusNormal"/>
              <w:jc w:val="center"/>
            </w:pPr>
            <w:r>
              <w:t>61 2 04 03030</w:t>
            </w:r>
          </w:p>
        </w:tc>
        <w:tc>
          <w:tcPr>
            <w:tcW w:w="640" w:type="dxa"/>
          </w:tcPr>
          <w:p w:rsidR="00BD54FD" w:rsidRDefault="00BD54FD">
            <w:pPr>
              <w:pStyle w:val="ConsPlusNormal"/>
              <w:jc w:val="center"/>
            </w:pPr>
            <w:r>
              <w:t>330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1920,0</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61 2 04 03030</w:t>
            </w:r>
          </w:p>
        </w:tc>
        <w:tc>
          <w:tcPr>
            <w:tcW w:w="640" w:type="dxa"/>
          </w:tcPr>
          <w:p w:rsidR="00BD54FD" w:rsidRDefault="00BD54FD">
            <w:pPr>
              <w:pStyle w:val="ConsPlusNormal"/>
              <w:jc w:val="center"/>
            </w:pPr>
            <w:r>
              <w:t>330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1920,0</w:t>
            </w:r>
          </w:p>
        </w:tc>
      </w:tr>
      <w:tr w:rsidR="00BD54FD">
        <w:tc>
          <w:tcPr>
            <w:tcW w:w="3912" w:type="dxa"/>
          </w:tcPr>
          <w:p w:rsidR="00BD54FD" w:rsidRDefault="00BD54FD">
            <w:pPr>
              <w:pStyle w:val="ConsPlusNormal"/>
            </w:pPr>
            <w:r>
              <w:t>Премии и гранты</w:t>
            </w:r>
          </w:p>
        </w:tc>
        <w:tc>
          <w:tcPr>
            <w:tcW w:w="1680" w:type="dxa"/>
          </w:tcPr>
          <w:p w:rsidR="00BD54FD" w:rsidRDefault="00BD54FD">
            <w:pPr>
              <w:pStyle w:val="ConsPlusNormal"/>
              <w:jc w:val="center"/>
            </w:pPr>
            <w:r>
              <w:t>61 2 04 03030</w:t>
            </w:r>
          </w:p>
        </w:tc>
        <w:tc>
          <w:tcPr>
            <w:tcW w:w="640" w:type="dxa"/>
          </w:tcPr>
          <w:p w:rsidR="00BD54FD" w:rsidRDefault="00BD54FD">
            <w:pPr>
              <w:pStyle w:val="ConsPlusNormal"/>
              <w:jc w:val="center"/>
            </w:pPr>
            <w:r>
              <w:t>350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375,0</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61 2 04 03030</w:t>
            </w:r>
          </w:p>
        </w:tc>
        <w:tc>
          <w:tcPr>
            <w:tcW w:w="640" w:type="dxa"/>
          </w:tcPr>
          <w:p w:rsidR="00BD54FD" w:rsidRDefault="00BD54FD">
            <w:pPr>
              <w:pStyle w:val="ConsPlusNormal"/>
              <w:jc w:val="center"/>
            </w:pPr>
            <w:r>
              <w:t>350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375,0</w:t>
            </w:r>
          </w:p>
        </w:tc>
      </w:tr>
      <w:tr w:rsidR="00BD54FD">
        <w:tc>
          <w:tcPr>
            <w:tcW w:w="3912" w:type="dxa"/>
          </w:tcPr>
          <w:p w:rsidR="00BD54FD" w:rsidRDefault="00BD54FD">
            <w:pPr>
              <w:pStyle w:val="ConsPlusNormal"/>
            </w:pPr>
            <w:r>
              <w:t>Возмещение затрат предприятий автомобильной промышленности</w:t>
            </w:r>
          </w:p>
        </w:tc>
        <w:tc>
          <w:tcPr>
            <w:tcW w:w="1680" w:type="dxa"/>
          </w:tcPr>
          <w:p w:rsidR="00BD54FD" w:rsidRDefault="00BD54FD">
            <w:pPr>
              <w:pStyle w:val="ConsPlusNormal"/>
              <w:jc w:val="center"/>
            </w:pPr>
            <w:r>
              <w:t>61 2 04 07260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20844,4</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61 2 04 07260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20844,4</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61 2 04 07260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20844,4</w:t>
            </w:r>
          </w:p>
        </w:tc>
      </w:tr>
      <w:tr w:rsidR="00BD54FD">
        <w:tc>
          <w:tcPr>
            <w:tcW w:w="3912" w:type="dxa"/>
          </w:tcPr>
          <w:p w:rsidR="00BD54FD" w:rsidRDefault="00BD54FD">
            <w:pPr>
              <w:pStyle w:val="ConsPlusNormal"/>
            </w:pPr>
            <w:r>
              <w:t>Основное мероприятие "Модернизация и развитие промышленных предприятий Ленинградской области"</w:t>
            </w:r>
          </w:p>
        </w:tc>
        <w:tc>
          <w:tcPr>
            <w:tcW w:w="1680" w:type="dxa"/>
          </w:tcPr>
          <w:p w:rsidR="00BD54FD" w:rsidRDefault="00BD54FD">
            <w:pPr>
              <w:pStyle w:val="ConsPlusNormal"/>
              <w:jc w:val="center"/>
            </w:pPr>
            <w:r>
              <w:t>61 2 05 00000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45000,0</w:t>
            </w:r>
          </w:p>
        </w:tc>
      </w:tr>
      <w:tr w:rsidR="00BD54FD">
        <w:tc>
          <w:tcPr>
            <w:tcW w:w="3912" w:type="dxa"/>
          </w:tcPr>
          <w:p w:rsidR="00BD54FD" w:rsidRDefault="00BD54FD">
            <w:pPr>
              <w:pStyle w:val="ConsPlusNormal"/>
            </w:pPr>
            <w:r>
              <w:t>Возмещение части затрат на реализацию инвестиционных проектов по модернизации и развитию промышленных предприятий</w:t>
            </w:r>
          </w:p>
        </w:tc>
        <w:tc>
          <w:tcPr>
            <w:tcW w:w="1680" w:type="dxa"/>
          </w:tcPr>
          <w:p w:rsidR="00BD54FD" w:rsidRDefault="00BD54FD">
            <w:pPr>
              <w:pStyle w:val="ConsPlusNormal"/>
              <w:jc w:val="center"/>
            </w:pPr>
            <w:r>
              <w:t>61 2 05 07670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45000,0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61 2 05 07670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45000,0</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61 2 05 07670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45000,0</w:t>
            </w:r>
          </w:p>
        </w:tc>
      </w:tr>
      <w:tr w:rsidR="00BD54FD">
        <w:tc>
          <w:tcPr>
            <w:tcW w:w="3912" w:type="dxa"/>
          </w:tcPr>
          <w:p w:rsidR="00BD54FD" w:rsidRDefault="00BD54FD">
            <w:pPr>
              <w:pStyle w:val="ConsPlusNormal"/>
              <w:outlineLvl w:val="2"/>
            </w:pPr>
            <w:r>
              <w:t>Подпрограмма "Совершенствование системы стратегического управления социально-экономическим развитием Ленинградской области"</w:t>
            </w:r>
          </w:p>
        </w:tc>
        <w:tc>
          <w:tcPr>
            <w:tcW w:w="1680" w:type="dxa"/>
          </w:tcPr>
          <w:p w:rsidR="00BD54FD" w:rsidRDefault="00BD54FD">
            <w:pPr>
              <w:pStyle w:val="ConsPlusNormal"/>
              <w:jc w:val="center"/>
            </w:pPr>
            <w:r>
              <w:t>61 3 00 00000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50826,7</w:t>
            </w:r>
          </w:p>
        </w:tc>
      </w:tr>
      <w:tr w:rsidR="00BD54FD">
        <w:tc>
          <w:tcPr>
            <w:tcW w:w="3912" w:type="dxa"/>
          </w:tcPr>
          <w:p w:rsidR="00BD54FD" w:rsidRDefault="00BD54FD">
            <w:pPr>
              <w:pStyle w:val="ConsPlusNormal"/>
            </w:pPr>
            <w:r>
              <w:t>Основное мероприятие "Развитие системы стратегического планирования социально-экономического развития Ленинградской области, разработка, актуализация планов и программ комплексного социально-экономического развития Ленинградской области"</w:t>
            </w:r>
          </w:p>
        </w:tc>
        <w:tc>
          <w:tcPr>
            <w:tcW w:w="1680" w:type="dxa"/>
          </w:tcPr>
          <w:p w:rsidR="00BD54FD" w:rsidRDefault="00BD54FD">
            <w:pPr>
              <w:pStyle w:val="ConsPlusNormal"/>
              <w:jc w:val="center"/>
            </w:pPr>
            <w:r>
              <w:t>61 3 01 00000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36981,2</w:t>
            </w:r>
          </w:p>
        </w:tc>
      </w:tr>
      <w:tr w:rsidR="00BD54FD">
        <w:tc>
          <w:tcPr>
            <w:tcW w:w="3912" w:type="dxa"/>
          </w:tcPr>
          <w:p w:rsidR="00BD54FD" w:rsidRDefault="00BD54FD">
            <w:pPr>
              <w:pStyle w:val="ConsPlusNormal"/>
            </w:pPr>
            <w:r>
              <w:t>Субсидии в целях оказания содействия Ленинградской области в процессе реализации "Стратегии социально-экономического развития Северо-Западного федерального округа до 2020 года"</w:t>
            </w:r>
          </w:p>
        </w:tc>
        <w:tc>
          <w:tcPr>
            <w:tcW w:w="1680" w:type="dxa"/>
          </w:tcPr>
          <w:p w:rsidR="00BD54FD" w:rsidRDefault="00BD54FD">
            <w:pPr>
              <w:pStyle w:val="ConsPlusNormal"/>
              <w:jc w:val="center"/>
            </w:pPr>
            <w:r>
              <w:t>61 3 01 07110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1000,0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80" w:type="dxa"/>
          </w:tcPr>
          <w:p w:rsidR="00BD54FD" w:rsidRDefault="00BD54FD">
            <w:pPr>
              <w:pStyle w:val="ConsPlusNormal"/>
              <w:jc w:val="center"/>
            </w:pPr>
            <w:r>
              <w:t>61 3 01 07110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1000,0</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61 3 01 07110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1000,0</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61 3 01 13760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32181,2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61 3 01 13760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32181,2</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61 3 01 13760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32181,2</w:t>
            </w:r>
          </w:p>
        </w:tc>
      </w:tr>
      <w:tr w:rsidR="00BD54FD">
        <w:tc>
          <w:tcPr>
            <w:tcW w:w="3912" w:type="dxa"/>
          </w:tcPr>
          <w:p w:rsidR="00BD54FD" w:rsidRDefault="00BD54FD">
            <w:pPr>
              <w:pStyle w:val="ConsPlusNormal"/>
            </w:pPr>
            <w:r>
              <w:t>Субсидии на разработку и актуализацию документов стратегического планирования муниципальных образований Ленинградской области</w:t>
            </w:r>
          </w:p>
        </w:tc>
        <w:tc>
          <w:tcPr>
            <w:tcW w:w="1680" w:type="dxa"/>
          </w:tcPr>
          <w:p w:rsidR="00BD54FD" w:rsidRDefault="00BD54FD">
            <w:pPr>
              <w:pStyle w:val="ConsPlusNormal"/>
              <w:jc w:val="center"/>
            </w:pPr>
            <w:r>
              <w:t>61 3 01 74220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3800,0</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61 3 01 74220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3800,0</w:t>
            </w:r>
          </w:p>
        </w:tc>
      </w:tr>
      <w:tr w:rsidR="00BD54FD">
        <w:tc>
          <w:tcPr>
            <w:tcW w:w="3912" w:type="dxa"/>
          </w:tcPr>
          <w:p w:rsidR="00BD54FD" w:rsidRDefault="00BD54FD">
            <w:pPr>
              <w:pStyle w:val="ConsPlusNormal"/>
            </w:pPr>
            <w:r>
              <w:t>Прочие межбюджетные трансферты общего характера</w:t>
            </w:r>
          </w:p>
        </w:tc>
        <w:tc>
          <w:tcPr>
            <w:tcW w:w="1680" w:type="dxa"/>
          </w:tcPr>
          <w:p w:rsidR="00BD54FD" w:rsidRDefault="00BD54FD">
            <w:pPr>
              <w:pStyle w:val="ConsPlusNormal"/>
              <w:jc w:val="center"/>
            </w:pPr>
            <w:r>
              <w:t>61 3 01 74220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14</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3800,0</w:t>
            </w:r>
          </w:p>
        </w:tc>
      </w:tr>
      <w:tr w:rsidR="00BD54FD">
        <w:tc>
          <w:tcPr>
            <w:tcW w:w="3912" w:type="dxa"/>
          </w:tcPr>
          <w:p w:rsidR="00BD54FD" w:rsidRDefault="00BD54FD">
            <w:pPr>
              <w:pStyle w:val="ConsPlusNormal"/>
            </w:pPr>
            <w:r>
              <w:t>Основное мероприятие "Мониторинг социально-экономического развития Ленинградской области"</w:t>
            </w:r>
          </w:p>
        </w:tc>
        <w:tc>
          <w:tcPr>
            <w:tcW w:w="1680" w:type="dxa"/>
          </w:tcPr>
          <w:p w:rsidR="00BD54FD" w:rsidRDefault="00BD54FD">
            <w:pPr>
              <w:pStyle w:val="ConsPlusNormal"/>
              <w:jc w:val="center"/>
            </w:pPr>
            <w:r>
              <w:t>61 3 02 00000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13845,5</w:t>
            </w:r>
          </w:p>
        </w:tc>
      </w:tr>
      <w:tr w:rsidR="00BD54FD">
        <w:tc>
          <w:tcPr>
            <w:tcW w:w="3912" w:type="dxa"/>
          </w:tcPr>
          <w:p w:rsidR="00BD54FD" w:rsidRDefault="00BD54FD">
            <w:pPr>
              <w:pStyle w:val="ConsPlusNormal"/>
            </w:pPr>
            <w:r>
              <w:t>Обеспечение органов государственной власти Ленинградской области статистической и иной информацией о социально-экономическом развитии</w:t>
            </w:r>
          </w:p>
        </w:tc>
        <w:tc>
          <w:tcPr>
            <w:tcW w:w="1680" w:type="dxa"/>
          </w:tcPr>
          <w:p w:rsidR="00BD54FD" w:rsidRDefault="00BD54FD">
            <w:pPr>
              <w:pStyle w:val="ConsPlusNormal"/>
              <w:jc w:val="center"/>
            </w:pPr>
            <w:r>
              <w:t>61 3 02 10570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13845,5</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61 3 02 10570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13845,5</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61 3 02 10570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13845,5</w:t>
            </w:r>
          </w:p>
        </w:tc>
      </w:tr>
      <w:tr w:rsidR="00BD54FD">
        <w:tc>
          <w:tcPr>
            <w:tcW w:w="3912" w:type="dxa"/>
          </w:tcPr>
          <w:p w:rsidR="00BD54FD" w:rsidRDefault="00BD54FD">
            <w:pPr>
              <w:pStyle w:val="ConsPlusNormal"/>
              <w:outlineLvl w:val="2"/>
            </w:pPr>
            <w:r>
              <w:t>Подпрограмма "Развитие малого, среднего предпринимательства и потребительского рынка Ленинградской области"</w:t>
            </w:r>
          </w:p>
        </w:tc>
        <w:tc>
          <w:tcPr>
            <w:tcW w:w="1680" w:type="dxa"/>
          </w:tcPr>
          <w:p w:rsidR="00BD54FD" w:rsidRDefault="00BD54FD">
            <w:pPr>
              <w:pStyle w:val="ConsPlusNormal"/>
              <w:jc w:val="center"/>
            </w:pPr>
            <w:r>
              <w:t>61 5 00 00000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337944,9</w:t>
            </w:r>
          </w:p>
        </w:tc>
      </w:tr>
      <w:tr w:rsidR="00BD54FD">
        <w:tc>
          <w:tcPr>
            <w:tcW w:w="3912" w:type="dxa"/>
          </w:tcPr>
          <w:p w:rsidR="00BD54FD" w:rsidRDefault="00BD54FD">
            <w:pPr>
              <w:pStyle w:val="ConsPlusNormal"/>
            </w:pPr>
            <w:r>
              <w:t>Основное мероприятие "Содействие в доступе субъектов малого и среднего предпринимательства к финансовым и материальным ресурсам"</w:t>
            </w:r>
          </w:p>
        </w:tc>
        <w:tc>
          <w:tcPr>
            <w:tcW w:w="1680" w:type="dxa"/>
          </w:tcPr>
          <w:p w:rsidR="00BD54FD" w:rsidRDefault="00BD54FD">
            <w:pPr>
              <w:pStyle w:val="ConsPlusNormal"/>
              <w:jc w:val="center"/>
            </w:pPr>
            <w:r>
              <w:t>61 5 01 00000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119189,1</w:t>
            </w:r>
          </w:p>
        </w:tc>
      </w:tr>
      <w:tr w:rsidR="00BD54FD">
        <w:tc>
          <w:tcPr>
            <w:tcW w:w="3912" w:type="dxa"/>
          </w:tcPr>
          <w:p w:rsidR="00BD54FD" w:rsidRDefault="00BD54FD">
            <w:pPr>
              <w:pStyle w:val="ConsPlusNormal"/>
            </w:pPr>
            <w:r>
              <w:t>Субсидии в целях содействия в доступе субъектов малого и среднего предпринимательства к финансовым и материальным ресурсам</w:t>
            </w:r>
          </w:p>
        </w:tc>
        <w:tc>
          <w:tcPr>
            <w:tcW w:w="1680" w:type="dxa"/>
          </w:tcPr>
          <w:p w:rsidR="00BD54FD" w:rsidRDefault="00BD54FD">
            <w:pPr>
              <w:pStyle w:val="ConsPlusNormal"/>
              <w:jc w:val="center"/>
            </w:pPr>
            <w:r>
              <w:t>61 5 01 06390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70039,1</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80" w:type="dxa"/>
          </w:tcPr>
          <w:p w:rsidR="00BD54FD" w:rsidRDefault="00BD54FD">
            <w:pPr>
              <w:pStyle w:val="ConsPlusNormal"/>
              <w:jc w:val="center"/>
            </w:pPr>
            <w:r>
              <w:t>61 5 01 06390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7840,0</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61 5 01 06390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7840,0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61 5 01 06390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62199,1</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61 5 01 06390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62199,1</w:t>
            </w:r>
          </w:p>
        </w:tc>
      </w:tr>
      <w:tr w:rsidR="00BD54FD">
        <w:tc>
          <w:tcPr>
            <w:tcW w:w="3912" w:type="dxa"/>
          </w:tcPr>
          <w:p w:rsidR="00BD54FD" w:rsidRDefault="00BD54FD">
            <w:pPr>
              <w:pStyle w:val="ConsPlusNormal"/>
            </w:pPr>
            <w:r>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w:t>
            </w:r>
          </w:p>
        </w:tc>
        <w:tc>
          <w:tcPr>
            <w:tcW w:w="1680" w:type="dxa"/>
          </w:tcPr>
          <w:p w:rsidR="00BD54FD" w:rsidRDefault="00BD54FD">
            <w:pPr>
              <w:pStyle w:val="ConsPlusNormal"/>
              <w:jc w:val="center"/>
            </w:pPr>
            <w:r>
              <w:t>61 5 01 R5270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49150,0</w:t>
            </w:r>
          </w:p>
        </w:tc>
      </w:tr>
      <w:tr w:rsidR="00BD54FD">
        <w:tc>
          <w:tcPr>
            <w:tcW w:w="3912" w:type="dxa"/>
          </w:tcPr>
          <w:p w:rsidR="00BD54FD" w:rsidRDefault="00BD54FD">
            <w:pPr>
              <w:pStyle w:val="ConsPlusNormal"/>
            </w:pPr>
            <w:r>
              <w:t>Бюджетные инвестиции иным юридическим лицам</w:t>
            </w:r>
          </w:p>
        </w:tc>
        <w:tc>
          <w:tcPr>
            <w:tcW w:w="1680" w:type="dxa"/>
          </w:tcPr>
          <w:p w:rsidR="00BD54FD" w:rsidRDefault="00BD54FD">
            <w:pPr>
              <w:pStyle w:val="ConsPlusNormal"/>
              <w:jc w:val="center"/>
            </w:pPr>
            <w:r>
              <w:t>61 5 01 R5270</w:t>
            </w:r>
          </w:p>
        </w:tc>
        <w:tc>
          <w:tcPr>
            <w:tcW w:w="640" w:type="dxa"/>
          </w:tcPr>
          <w:p w:rsidR="00BD54FD" w:rsidRDefault="00BD54FD">
            <w:pPr>
              <w:pStyle w:val="ConsPlusNormal"/>
              <w:jc w:val="center"/>
            </w:pPr>
            <w:r>
              <w:t>450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49150,0</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61 5 01 R5270</w:t>
            </w:r>
          </w:p>
        </w:tc>
        <w:tc>
          <w:tcPr>
            <w:tcW w:w="640" w:type="dxa"/>
          </w:tcPr>
          <w:p w:rsidR="00BD54FD" w:rsidRDefault="00BD54FD">
            <w:pPr>
              <w:pStyle w:val="ConsPlusNormal"/>
              <w:jc w:val="center"/>
            </w:pPr>
            <w:r>
              <w:t>450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49150,0</w:t>
            </w:r>
          </w:p>
        </w:tc>
      </w:tr>
      <w:tr w:rsidR="00BD54FD">
        <w:tc>
          <w:tcPr>
            <w:tcW w:w="3912" w:type="dxa"/>
          </w:tcPr>
          <w:p w:rsidR="00BD54FD" w:rsidRDefault="00BD54FD">
            <w:pPr>
              <w:pStyle w:val="ConsPlusNormal"/>
            </w:pPr>
            <w:r>
              <w:t>Основное мероприятие "Информационная, консультационная поддержка субъектов малого и среднего предпринимательства, развитие инфраструктуры поддержки малого и среднего предпринимательства"</w:t>
            </w:r>
          </w:p>
        </w:tc>
        <w:tc>
          <w:tcPr>
            <w:tcW w:w="1680" w:type="dxa"/>
          </w:tcPr>
          <w:p w:rsidR="00BD54FD" w:rsidRDefault="00BD54FD">
            <w:pPr>
              <w:pStyle w:val="ConsPlusNormal"/>
              <w:jc w:val="center"/>
            </w:pPr>
            <w:r>
              <w:t>61 5 02 00000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85490,2</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61 5 02 00160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3404,1</w:t>
            </w:r>
          </w:p>
        </w:tc>
      </w:tr>
      <w:tr w:rsidR="00BD54FD">
        <w:tc>
          <w:tcPr>
            <w:tcW w:w="3912" w:type="dxa"/>
          </w:tcPr>
          <w:p w:rsidR="00BD54FD" w:rsidRDefault="00BD54FD">
            <w:pPr>
              <w:pStyle w:val="ConsPlusNormal"/>
            </w:pPr>
            <w:r>
              <w:t>Расходы на выплаты персоналу казенных учреждений</w:t>
            </w:r>
          </w:p>
        </w:tc>
        <w:tc>
          <w:tcPr>
            <w:tcW w:w="1680" w:type="dxa"/>
          </w:tcPr>
          <w:p w:rsidR="00BD54FD" w:rsidRDefault="00BD54FD">
            <w:pPr>
              <w:pStyle w:val="ConsPlusNormal"/>
              <w:jc w:val="center"/>
            </w:pPr>
            <w:r>
              <w:t>61 5 02 00160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0,2</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61 5 02 00160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0,2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61 5 02 00160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3400,0</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61 5 02 00160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3400,0</w:t>
            </w:r>
          </w:p>
        </w:tc>
      </w:tr>
      <w:tr w:rsidR="00BD54FD">
        <w:tc>
          <w:tcPr>
            <w:tcW w:w="3912" w:type="dxa"/>
          </w:tcPr>
          <w:p w:rsidR="00BD54FD" w:rsidRDefault="00BD54FD">
            <w:pPr>
              <w:pStyle w:val="ConsPlusNormal"/>
            </w:pPr>
            <w:r>
              <w:t>Уплата налогов, сборов и иных платежей</w:t>
            </w:r>
          </w:p>
        </w:tc>
        <w:tc>
          <w:tcPr>
            <w:tcW w:w="1680" w:type="dxa"/>
          </w:tcPr>
          <w:p w:rsidR="00BD54FD" w:rsidRDefault="00BD54FD">
            <w:pPr>
              <w:pStyle w:val="ConsPlusNormal"/>
              <w:jc w:val="center"/>
            </w:pPr>
            <w:r>
              <w:t>61 5 02 00160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4,0</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61 5 02 00160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4,0</w:t>
            </w:r>
          </w:p>
        </w:tc>
      </w:tr>
      <w:tr w:rsidR="00BD54FD">
        <w:tc>
          <w:tcPr>
            <w:tcW w:w="3912" w:type="dxa"/>
          </w:tcPr>
          <w:p w:rsidR="00BD54FD" w:rsidRDefault="00BD54FD">
            <w:pPr>
              <w:pStyle w:val="ConsPlusNormal"/>
            </w:pPr>
            <w:r>
              <w:t>Субсидии в целях информационной и консультационной поддержки субъектов малого и среднего предпринимательства, развития инфраструктуры поддержки малого и среднего предпринимательства</w:t>
            </w:r>
          </w:p>
        </w:tc>
        <w:tc>
          <w:tcPr>
            <w:tcW w:w="1680" w:type="dxa"/>
          </w:tcPr>
          <w:p w:rsidR="00BD54FD" w:rsidRDefault="00BD54FD">
            <w:pPr>
              <w:pStyle w:val="ConsPlusNormal"/>
              <w:jc w:val="center"/>
            </w:pPr>
            <w:r>
              <w:t>61 5 02 06400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45185,0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80" w:type="dxa"/>
          </w:tcPr>
          <w:p w:rsidR="00BD54FD" w:rsidRDefault="00BD54FD">
            <w:pPr>
              <w:pStyle w:val="ConsPlusNormal"/>
              <w:jc w:val="center"/>
            </w:pPr>
            <w:r>
              <w:t>61 5 02 06400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45185,0</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61 5 02 06400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45185,0</w:t>
            </w:r>
          </w:p>
        </w:tc>
      </w:tr>
      <w:tr w:rsidR="00BD54FD">
        <w:tc>
          <w:tcPr>
            <w:tcW w:w="3912" w:type="dxa"/>
          </w:tcPr>
          <w:p w:rsidR="00BD54FD" w:rsidRDefault="00BD54FD">
            <w:pPr>
              <w:pStyle w:val="ConsPlusNormal"/>
            </w:pPr>
            <w:r>
              <w:t>Гранты в форме субсидий субъектам малого предпринимательства по итогам ежегодных областных конкурсов на лучшее ведение бизнеса</w:t>
            </w:r>
          </w:p>
        </w:tc>
        <w:tc>
          <w:tcPr>
            <w:tcW w:w="1680" w:type="dxa"/>
          </w:tcPr>
          <w:p w:rsidR="00BD54FD" w:rsidRDefault="00BD54FD">
            <w:pPr>
              <w:pStyle w:val="ConsPlusNormal"/>
              <w:jc w:val="center"/>
            </w:pPr>
            <w:r>
              <w:t>61 5 02 07440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61 5 02 07440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1000,0</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61 5 02 07440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1000,0</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61 5 02 13760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4656,4</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61 5 02 13760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4656,4</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61 5 02 13760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4656,4</w:t>
            </w:r>
          </w:p>
        </w:tc>
      </w:tr>
      <w:tr w:rsidR="00BD54FD">
        <w:tc>
          <w:tcPr>
            <w:tcW w:w="3912" w:type="dxa"/>
          </w:tcPr>
          <w:p w:rsidR="00BD54FD" w:rsidRDefault="00BD54FD">
            <w:pPr>
              <w:pStyle w:val="ConsPlusNormal"/>
            </w:pPr>
            <w:r>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w:t>
            </w:r>
          </w:p>
        </w:tc>
        <w:tc>
          <w:tcPr>
            <w:tcW w:w="1680" w:type="dxa"/>
          </w:tcPr>
          <w:p w:rsidR="00BD54FD" w:rsidRDefault="00BD54FD">
            <w:pPr>
              <w:pStyle w:val="ConsPlusNormal"/>
              <w:jc w:val="center"/>
            </w:pPr>
            <w:r>
              <w:t>61 5 02 R5270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31244,7</w:t>
            </w:r>
          </w:p>
        </w:tc>
      </w:tr>
      <w:tr w:rsidR="00BD54FD">
        <w:tc>
          <w:tcPr>
            <w:tcW w:w="3912" w:type="dxa"/>
          </w:tcPr>
          <w:p w:rsidR="00BD54FD" w:rsidRDefault="00BD54FD">
            <w:pPr>
              <w:pStyle w:val="ConsPlusNormal"/>
            </w:pPr>
            <w:r>
              <w:t>Расходы на выплаты персоналу казенных учреждений</w:t>
            </w:r>
          </w:p>
        </w:tc>
        <w:tc>
          <w:tcPr>
            <w:tcW w:w="1680" w:type="dxa"/>
          </w:tcPr>
          <w:p w:rsidR="00BD54FD" w:rsidRDefault="00BD54FD">
            <w:pPr>
              <w:pStyle w:val="ConsPlusNormal"/>
              <w:jc w:val="center"/>
            </w:pPr>
            <w:r>
              <w:t>61 5 02 R5270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17753,6</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61 5 02 R5270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17753,6</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61 5 02 R5270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13491,1</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61 5 02 R5270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13491,1</w:t>
            </w:r>
          </w:p>
        </w:tc>
      </w:tr>
      <w:tr w:rsidR="00BD54FD">
        <w:tc>
          <w:tcPr>
            <w:tcW w:w="3912" w:type="dxa"/>
          </w:tcPr>
          <w:p w:rsidR="00BD54FD" w:rsidRDefault="00BD54FD">
            <w:pPr>
              <w:pStyle w:val="ConsPlusNormal"/>
            </w:pPr>
            <w:r>
              <w:t>Основное мероприятие "Содействие в продвижении продукции (работ, услуг) субъектов малого и среднего предпринимательства Ленинградской области на товарные рынки"</w:t>
            </w:r>
          </w:p>
        </w:tc>
        <w:tc>
          <w:tcPr>
            <w:tcW w:w="1680" w:type="dxa"/>
          </w:tcPr>
          <w:p w:rsidR="00BD54FD" w:rsidRDefault="00BD54FD">
            <w:pPr>
              <w:pStyle w:val="ConsPlusNormal"/>
              <w:jc w:val="center"/>
            </w:pPr>
            <w:r>
              <w:t>61 5 03 00000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8750,0</w:t>
            </w:r>
          </w:p>
        </w:tc>
      </w:tr>
      <w:tr w:rsidR="00BD54FD">
        <w:tc>
          <w:tcPr>
            <w:tcW w:w="3912" w:type="dxa"/>
          </w:tcPr>
          <w:p w:rsidR="00BD54FD" w:rsidRDefault="00BD54FD">
            <w:pPr>
              <w:pStyle w:val="ConsPlusNormal"/>
            </w:pPr>
            <w:r>
              <w:t>Возмещение части затрат субъектов малого и среднего предпринимательства, связанных с участием в выставочно-ярмарочных мероприятиях</w:t>
            </w:r>
          </w:p>
        </w:tc>
        <w:tc>
          <w:tcPr>
            <w:tcW w:w="1680" w:type="dxa"/>
          </w:tcPr>
          <w:p w:rsidR="00BD54FD" w:rsidRDefault="00BD54FD">
            <w:pPr>
              <w:pStyle w:val="ConsPlusNormal"/>
              <w:jc w:val="center"/>
            </w:pPr>
            <w:r>
              <w:t>61 5 03 06410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8750,0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61 5 03 06410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8750,0</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61 5 03 06410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8750,0</w:t>
            </w:r>
          </w:p>
        </w:tc>
      </w:tr>
      <w:tr w:rsidR="00BD54FD">
        <w:tc>
          <w:tcPr>
            <w:tcW w:w="3912" w:type="dxa"/>
          </w:tcPr>
          <w:p w:rsidR="00BD54FD" w:rsidRDefault="00BD54FD">
            <w:pPr>
              <w:pStyle w:val="ConsPlusNormal"/>
            </w:pPr>
            <w:r>
              <w:t>Основное мероприятие "Содействие снижению затрат субъектов малого и среднего предпринимательства, связанных с технологическим присоединением, содействие использованию в бизнесе энергосберегающих технологий"</w:t>
            </w:r>
          </w:p>
        </w:tc>
        <w:tc>
          <w:tcPr>
            <w:tcW w:w="1680" w:type="dxa"/>
          </w:tcPr>
          <w:p w:rsidR="00BD54FD" w:rsidRDefault="00BD54FD">
            <w:pPr>
              <w:pStyle w:val="ConsPlusNormal"/>
              <w:jc w:val="center"/>
            </w:pPr>
            <w:r>
              <w:t>61 5 04 00000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4000,0</w:t>
            </w:r>
          </w:p>
        </w:tc>
      </w:tr>
      <w:tr w:rsidR="00BD54FD">
        <w:tc>
          <w:tcPr>
            <w:tcW w:w="3912" w:type="dxa"/>
          </w:tcPr>
          <w:p w:rsidR="00BD54FD" w:rsidRDefault="00BD54FD">
            <w:pPr>
              <w:pStyle w:val="ConsPlusNormal"/>
            </w:pPr>
            <w:r>
              <w:t>Возмещение части затрат субъектов малого и среднего предпринимательства, связанных с технологическим присоединением, использованием в бизнесе энергосберегающих технологий</w:t>
            </w:r>
          </w:p>
        </w:tc>
        <w:tc>
          <w:tcPr>
            <w:tcW w:w="1680" w:type="dxa"/>
          </w:tcPr>
          <w:p w:rsidR="00BD54FD" w:rsidRDefault="00BD54FD">
            <w:pPr>
              <w:pStyle w:val="ConsPlusNormal"/>
              <w:jc w:val="center"/>
            </w:pPr>
            <w:r>
              <w:t>61 5 04 06420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61 5 04 06420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4000,0</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61 5 04 06420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4000,0</w:t>
            </w:r>
          </w:p>
        </w:tc>
      </w:tr>
      <w:tr w:rsidR="00BD54FD">
        <w:tc>
          <w:tcPr>
            <w:tcW w:w="3912" w:type="dxa"/>
          </w:tcPr>
          <w:p w:rsidR="00BD54FD" w:rsidRDefault="00BD54FD">
            <w:pPr>
              <w:pStyle w:val="ConsPlusNormal"/>
            </w:pPr>
            <w:r>
              <w:t>Основное мероприятие "Содействие органам местного самоуправления по поддержке и развитию малого и среднего предпринимательства"</w:t>
            </w:r>
          </w:p>
        </w:tc>
        <w:tc>
          <w:tcPr>
            <w:tcW w:w="1680" w:type="dxa"/>
          </w:tcPr>
          <w:p w:rsidR="00BD54FD" w:rsidRDefault="00BD54FD">
            <w:pPr>
              <w:pStyle w:val="ConsPlusNormal"/>
              <w:jc w:val="center"/>
            </w:pPr>
            <w:r>
              <w:t>61 5 05 00000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76015,6</w:t>
            </w:r>
          </w:p>
        </w:tc>
      </w:tr>
      <w:tr w:rsidR="00BD54FD">
        <w:tc>
          <w:tcPr>
            <w:tcW w:w="3912" w:type="dxa"/>
          </w:tcPr>
          <w:p w:rsidR="00BD54FD" w:rsidRDefault="00BD54FD">
            <w:pPr>
              <w:pStyle w:val="ConsPlusNormal"/>
            </w:pPr>
            <w:r>
              <w:t>Мероприятия по получению, хранению, обработке и предоставлению статистической и иной информации о развитии субъектов малого и среднего предпринимательства Ленинградской области</w:t>
            </w:r>
          </w:p>
        </w:tc>
        <w:tc>
          <w:tcPr>
            <w:tcW w:w="1680" w:type="dxa"/>
          </w:tcPr>
          <w:p w:rsidR="00BD54FD" w:rsidRDefault="00BD54FD">
            <w:pPr>
              <w:pStyle w:val="ConsPlusNormal"/>
              <w:jc w:val="center"/>
            </w:pPr>
            <w:r>
              <w:t>61 5 05 13830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1132,0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61 5 05 13830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1132,0</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61 5 05 13830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1132,0</w:t>
            </w:r>
          </w:p>
        </w:tc>
      </w:tr>
      <w:tr w:rsidR="00BD54FD">
        <w:tc>
          <w:tcPr>
            <w:tcW w:w="3912" w:type="dxa"/>
          </w:tcPr>
          <w:p w:rsidR="00BD54FD" w:rsidRDefault="00BD54FD">
            <w:pPr>
              <w:pStyle w:val="ConsPlusNormal"/>
            </w:pPr>
            <w:r>
              <w:t>Субсидии для софинансирования текущей деятельности бизнес-инкубаторов, на создание которых были предоставлены средства за счет субсидий федерального бюджета</w:t>
            </w:r>
          </w:p>
        </w:tc>
        <w:tc>
          <w:tcPr>
            <w:tcW w:w="1680" w:type="dxa"/>
          </w:tcPr>
          <w:p w:rsidR="00BD54FD" w:rsidRDefault="00BD54FD">
            <w:pPr>
              <w:pStyle w:val="ConsPlusNormal"/>
              <w:jc w:val="center"/>
            </w:pPr>
            <w:r>
              <w:t>61 5 05 74240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2000,0</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61 5 05 74240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2000,0</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61 5 05 74240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2000,0</w:t>
            </w:r>
          </w:p>
        </w:tc>
      </w:tr>
      <w:tr w:rsidR="00BD54FD">
        <w:tc>
          <w:tcPr>
            <w:tcW w:w="3912" w:type="dxa"/>
          </w:tcPr>
          <w:p w:rsidR="00BD54FD" w:rsidRDefault="00BD54FD">
            <w:pPr>
              <w:pStyle w:val="ConsPlusNormal"/>
            </w:pPr>
            <w: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w:t>
            </w:r>
          </w:p>
        </w:tc>
        <w:tc>
          <w:tcPr>
            <w:tcW w:w="1680" w:type="dxa"/>
          </w:tcPr>
          <w:p w:rsidR="00BD54FD" w:rsidRDefault="00BD54FD">
            <w:pPr>
              <w:pStyle w:val="ConsPlusNormal"/>
              <w:jc w:val="center"/>
            </w:pPr>
            <w:r>
              <w:t>61 5 05 74260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20000,0</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61 5 05 74260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20000,0</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61 5 05 74260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20000,0</w:t>
            </w:r>
          </w:p>
        </w:tc>
      </w:tr>
      <w:tr w:rsidR="00BD54FD">
        <w:tc>
          <w:tcPr>
            <w:tcW w:w="3912" w:type="dxa"/>
          </w:tcPr>
          <w:p w:rsidR="00BD54FD" w:rsidRDefault="00BD54FD">
            <w:pPr>
              <w:pStyle w:val="ConsPlusNormal"/>
            </w:pPr>
            <w:r>
              <w:t>Субсидии на организацию мониторинга деятельности субъектов малого и среднего предпринимательства Ленинградской области</w:t>
            </w:r>
          </w:p>
        </w:tc>
        <w:tc>
          <w:tcPr>
            <w:tcW w:w="1680" w:type="dxa"/>
          </w:tcPr>
          <w:p w:rsidR="00BD54FD" w:rsidRDefault="00BD54FD">
            <w:pPr>
              <w:pStyle w:val="ConsPlusNormal"/>
              <w:jc w:val="center"/>
            </w:pPr>
            <w:r>
              <w:t>61 5 05 74490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4814,2</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61 5 05 74490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4814,2</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61 5 05 74490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4814,2</w:t>
            </w:r>
          </w:p>
        </w:tc>
      </w:tr>
      <w:tr w:rsidR="00BD54FD">
        <w:tc>
          <w:tcPr>
            <w:tcW w:w="3912" w:type="dxa"/>
          </w:tcPr>
          <w:p w:rsidR="00BD54FD" w:rsidRDefault="00BD54FD">
            <w:pPr>
              <w:pStyle w:val="ConsPlusNormal"/>
            </w:pPr>
            <w:r>
              <w:t>Субсидии на реконструкцию и(или) создание объектов недвижимого имущества (бизнес-инкубаторов), включая разработку проектно-сметной документации</w:t>
            </w:r>
          </w:p>
        </w:tc>
        <w:tc>
          <w:tcPr>
            <w:tcW w:w="1680" w:type="dxa"/>
          </w:tcPr>
          <w:p w:rsidR="00BD54FD" w:rsidRDefault="00BD54FD">
            <w:pPr>
              <w:pStyle w:val="ConsPlusNormal"/>
              <w:jc w:val="center"/>
            </w:pPr>
            <w:r>
              <w:t>61 5 05 74540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20000,0</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61 5 05 74540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20000,0</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61 5 05 74540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20000,0</w:t>
            </w:r>
          </w:p>
        </w:tc>
      </w:tr>
      <w:tr w:rsidR="00BD54FD">
        <w:tc>
          <w:tcPr>
            <w:tcW w:w="3912" w:type="dxa"/>
          </w:tcPr>
          <w:p w:rsidR="00BD54FD" w:rsidRDefault="00BD54FD">
            <w:pPr>
              <w:pStyle w:val="ConsPlusNormal"/>
            </w:pPr>
            <w: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w:t>
            </w:r>
          </w:p>
        </w:tc>
        <w:tc>
          <w:tcPr>
            <w:tcW w:w="1680" w:type="dxa"/>
          </w:tcPr>
          <w:p w:rsidR="00BD54FD" w:rsidRDefault="00BD54FD">
            <w:pPr>
              <w:pStyle w:val="ConsPlusNormal"/>
              <w:jc w:val="center"/>
            </w:pPr>
            <w:r>
              <w:t>61 5 05 74560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3678,1</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61 5 05 74560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3678,1</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61 5 05 74560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3678,1</w:t>
            </w:r>
          </w:p>
        </w:tc>
      </w:tr>
      <w:tr w:rsidR="00BD54FD">
        <w:tc>
          <w:tcPr>
            <w:tcW w:w="3912" w:type="dxa"/>
          </w:tcPr>
          <w:p w:rsidR="00BD54FD" w:rsidRDefault="00BD54FD">
            <w:pPr>
              <w:pStyle w:val="ConsPlusNormal"/>
            </w:pPr>
            <w:r>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w:t>
            </w:r>
          </w:p>
        </w:tc>
        <w:tc>
          <w:tcPr>
            <w:tcW w:w="1680" w:type="dxa"/>
          </w:tcPr>
          <w:p w:rsidR="00BD54FD" w:rsidRDefault="00BD54FD">
            <w:pPr>
              <w:pStyle w:val="ConsPlusNormal"/>
              <w:jc w:val="center"/>
            </w:pPr>
            <w:r>
              <w:t>61 5 05 R5270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24391,3</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61 5 05 R5270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24391,3</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61 5 05 R5270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24391,3</w:t>
            </w:r>
          </w:p>
        </w:tc>
      </w:tr>
      <w:tr w:rsidR="00BD54FD">
        <w:tc>
          <w:tcPr>
            <w:tcW w:w="3912" w:type="dxa"/>
          </w:tcPr>
          <w:p w:rsidR="00BD54FD" w:rsidRDefault="00BD54FD">
            <w:pPr>
              <w:pStyle w:val="ConsPlusNormal"/>
            </w:pPr>
            <w:r>
              <w:t>Основное мероприятие "Развитие потребительского рынка Ленинградской области"</w:t>
            </w:r>
          </w:p>
        </w:tc>
        <w:tc>
          <w:tcPr>
            <w:tcW w:w="1680" w:type="dxa"/>
          </w:tcPr>
          <w:p w:rsidR="00BD54FD" w:rsidRDefault="00BD54FD">
            <w:pPr>
              <w:pStyle w:val="ConsPlusNormal"/>
              <w:jc w:val="center"/>
            </w:pPr>
            <w:r>
              <w:t>61 5 06 00000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41000,0</w:t>
            </w:r>
          </w:p>
        </w:tc>
      </w:tr>
      <w:tr w:rsidR="00BD54FD">
        <w:tc>
          <w:tcPr>
            <w:tcW w:w="3912" w:type="dxa"/>
          </w:tcPr>
          <w:p w:rsidR="00BD54FD" w:rsidRDefault="00BD54FD">
            <w:pPr>
              <w:pStyle w:val="ConsPlusNormal"/>
            </w:pPr>
            <w:r>
              <w:t>Возмещение части затрат организаций в сфере потребительского рынка</w:t>
            </w:r>
          </w:p>
        </w:tc>
        <w:tc>
          <w:tcPr>
            <w:tcW w:w="1680" w:type="dxa"/>
          </w:tcPr>
          <w:p w:rsidR="00BD54FD" w:rsidRDefault="00BD54FD">
            <w:pPr>
              <w:pStyle w:val="ConsPlusNormal"/>
              <w:jc w:val="center"/>
            </w:pPr>
            <w:r>
              <w:t>61 5 06 06380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38000,0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61 5 06 06380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38000,0</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61 5 06 06380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38000,0</w:t>
            </w:r>
          </w:p>
        </w:tc>
      </w:tr>
      <w:tr w:rsidR="00BD54FD">
        <w:tc>
          <w:tcPr>
            <w:tcW w:w="3912" w:type="dxa"/>
          </w:tcPr>
          <w:p w:rsidR="00BD54FD" w:rsidRDefault="00BD54FD">
            <w:pPr>
              <w:pStyle w:val="ConsPlusNormal"/>
            </w:pPr>
            <w:r>
              <w:t>Возмещение части затрат субъектам малого и среднего предпринимательства, осуществляющим торговую деятельность на территории Ленинградской области</w:t>
            </w:r>
          </w:p>
        </w:tc>
        <w:tc>
          <w:tcPr>
            <w:tcW w:w="1680" w:type="dxa"/>
          </w:tcPr>
          <w:p w:rsidR="00BD54FD" w:rsidRDefault="00BD54FD">
            <w:pPr>
              <w:pStyle w:val="ConsPlusNormal"/>
              <w:jc w:val="center"/>
            </w:pPr>
            <w:r>
              <w:t>61 5 06 07650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61 5 06 07650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3000,0</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61 5 06 07650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3000,0</w:t>
            </w:r>
          </w:p>
        </w:tc>
      </w:tr>
      <w:tr w:rsidR="00BD54FD">
        <w:tc>
          <w:tcPr>
            <w:tcW w:w="3912" w:type="dxa"/>
          </w:tcPr>
          <w:p w:rsidR="00BD54FD" w:rsidRDefault="00BD54FD">
            <w:pPr>
              <w:pStyle w:val="ConsPlusNormal"/>
            </w:pPr>
            <w:r>
              <w:t>Основное мероприятие "Развитие и поддержка субъектов малого и среднего предпринимательства, осуществляющих деятельность в области ремесел и народных художественных промыслов"</w:t>
            </w:r>
          </w:p>
        </w:tc>
        <w:tc>
          <w:tcPr>
            <w:tcW w:w="1680" w:type="dxa"/>
          </w:tcPr>
          <w:p w:rsidR="00BD54FD" w:rsidRDefault="00BD54FD">
            <w:pPr>
              <w:pStyle w:val="ConsPlusNormal"/>
              <w:jc w:val="center"/>
            </w:pPr>
            <w:r>
              <w:t>61 5 07 00000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3500,0</w:t>
            </w:r>
          </w:p>
        </w:tc>
      </w:tr>
      <w:tr w:rsidR="00BD54FD">
        <w:tc>
          <w:tcPr>
            <w:tcW w:w="3912" w:type="dxa"/>
          </w:tcPr>
          <w:p w:rsidR="00BD54FD" w:rsidRDefault="00BD54FD">
            <w:pPr>
              <w:pStyle w:val="ConsPlusNormal"/>
            </w:pPr>
            <w:r>
              <w:t>Субсидии на развитие и поддержку субъектов малого и среднего предпринимательства, осуществляющих деятельность в области ремесел и народных художественных промыслов</w:t>
            </w:r>
          </w:p>
        </w:tc>
        <w:tc>
          <w:tcPr>
            <w:tcW w:w="1680" w:type="dxa"/>
          </w:tcPr>
          <w:p w:rsidR="00BD54FD" w:rsidRDefault="00BD54FD">
            <w:pPr>
              <w:pStyle w:val="ConsPlusNormal"/>
              <w:jc w:val="center"/>
            </w:pPr>
            <w:r>
              <w:t>61 5 07 07070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61 5 07 07070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3000,0</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61 5 07 07070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3000,0</w:t>
            </w:r>
          </w:p>
        </w:tc>
      </w:tr>
      <w:tr w:rsidR="00BD54FD">
        <w:tc>
          <w:tcPr>
            <w:tcW w:w="3912" w:type="dxa"/>
          </w:tcPr>
          <w:p w:rsidR="00BD54FD" w:rsidRDefault="00BD54FD">
            <w:pPr>
              <w:pStyle w:val="ConsPlusNormal"/>
            </w:pPr>
            <w:r>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w:t>
            </w:r>
          </w:p>
        </w:tc>
        <w:tc>
          <w:tcPr>
            <w:tcW w:w="1680" w:type="dxa"/>
          </w:tcPr>
          <w:p w:rsidR="00BD54FD" w:rsidRDefault="00BD54FD">
            <w:pPr>
              <w:pStyle w:val="ConsPlusNormal"/>
              <w:jc w:val="center"/>
            </w:pPr>
            <w:r>
              <w:t>61 5 07 R5270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61 5 07 R5270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500,0</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61 5 07 R5270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500,0</w:t>
            </w:r>
          </w:p>
        </w:tc>
      </w:tr>
      <w:tr w:rsidR="00BD54FD">
        <w:tc>
          <w:tcPr>
            <w:tcW w:w="3912" w:type="dxa"/>
          </w:tcPr>
          <w:p w:rsidR="00BD54FD" w:rsidRDefault="00BD54FD">
            <w:pPr>
              <w:pStyle w:val="ConsPlusNormal"/>
              <w:outlineLvl w:val="2"/>
            </w:pPr>
            <w:r>
              <w:t>Подпрограмма "Развитие международных и межрегиональных связей Ленинградской области"</w:t>
            </w:r>
          </w:p>
        </w:tc>
        <w:tc>
          <w:tcPr>
            <w:tcW w:w="1680" w:type="dxa"/>
          </w:tcPr>
          <w:p w:rsidR="00BD54FD" w:rsidRDefault="00BD54FD">
            <w:pPr>
              <w:pStyle w:val="ConsPlusNormal"/>
              <w:jc w:val="center"/>
            </w:pPr>
            <w:r>
              <w:t>61 6 00 00000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33978,4</w:t>
            </w:r>
          </w:p>
        </w:tc>
      </w:tr>
      <w:tr w:rsidR="00BD54FD">
        <w:tc>
          <w:tcPr>
            <w:tcW w:w="3912" w:type="dxa"/>
          </w:tcPr>
          <w:p w:rsidR="00BD54FD" w:rsidRDefault="00BD54FD">
            <w:pPr>
              <w:pStyle w:val="ConsPlusNormal"/>
            </w:pPr>
            <w:r>
              <w:t>Основное мероприятие "Развитие международных, внешнеэкономических и межрегиональных связей"</w:t>
            </w:r>
          </w:p>
        </w:tc>
        <w:tc>
          <w:tcPr>
            <w:tcW w:w="1680" w:type="dxa"/>
          </w:tcPr>
          <w:p w:rsidR="00BD54FD" w:rsidRDefault="00BD54FD">
            <w:pPr>
              <w:pStyle w:val="ConsPlusNormal"/>
              <w:jc w:val="center"/>
            </w:pPr>
            <w:r>
              <w:t>61 6 01 00000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23900,0</w:t>
            </w:r>
          </w:p>
        </w:tc>
      </w:tr>
      <w:tr w:rsidR="00BD54FD">
        <w:tc>
          <w:tcPr>
            <w:tcW w:w="3912" w:type="dxa"/>
          </w:tcPr>
          <w:p w:rsidR="00BD54FD" w:rsidRDefault="00BD54FD">
            <w:pPr>
              <w:pStyle w:val="ConsPlusNormal"/>
            </w:pPr>
            <w:r>
              <w:t>Организация приема и направления делегаций в рамках международного, внешнеэкономического и межрегионального сотрудничества Ленинградской области</w:t>
            </w:r>
          </w:p>
        </w:tc>
        <w:tc>
          <w:tcPr>
            <w:tcW w:w="1680" w:type="dxa"/>
          </w:tcPr>
          <w:p w:rsidR="00BD54FD" w:rsidRDefault="00BD54FD">
            <w:pPr>
              <w:pStyle w:val="ConsPlusNormal"/>
              <w:jc w:val="center"/>
            </w:pPr>
            <w:r>
              <w:t>61 6 01 11240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23900,0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61 6 01 11240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23900,0</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61 6 01 11240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23900,0</w:t>
            </w:r>
          </w:p>
        </w:tc>
      </w:tr>
      <w:tr w:rsidR="00BD54FD">
        <w:tc>
          <w:tcPr>
            <w:tcW w:w="3912" w:type="dxa"/>
          </w:tcPr>
          <w:p w:rsidR="00BD54FD" w:rsidRDefault="00BD54FD">
            <w:pPr>
              <w:pStyle w:val="ConsPlusNormal"/>
            </w:pPr>
            <w:r>
              <w:t>Основное мероприятие "Взаимодействие с соотечественниками, проживающими за рубежом"</w:t>
            </w:r>
          </w:p>
        </w:tc>
        <w:tc>
          <w:tcPr>
            <w:tcW w:w="1680" w:type="dxa"/>
          </w:tcPr>
          <w:p w:rsidR="00BD54FD" w:rsidRDefault="00BD54FD">
            <w:pPr>
              <w:pStyle w:val="ConsPlusNormal"/>
              <w:jc w:val="center"/>
            </w:pPr>
            <w:r>
              <w:t>61 6 02 00000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10078,4</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61 6 02 13760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10078,4</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61 6 02 13760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3552,4</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61 6 02 13760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2102,4</w:t>
            </w:r>
          </w:p>
        </w:tc>
      </w:tr>
      <w:tr w:rsidR="00BD54FD">
        <w:tc>
          <w:tcPr>
            <w:tcW w:w="3912" w:type="dxa"/>
          </w:tcPr>
          <w:p w:rsidR="00BD54FD" w:rsidRDefault="00BD54FD">
            <w:pPr>
              <w:pStyle w:val="ConsPlusNormal"/>
            </w:pPr>
            <w:r>
              <w:t>Молодежная политика</w:t>
            </w:r>
          </w:p>
        </w:tc>
        <w:tc>
          <w:tcPr>
            <w:tcW w:w="1680" w:type="dxa"/>
          </w:tcPr>
          <w:p w:rsidR="00BD54FD" w:rsidRDefault="00BD54FD">
            <w:pPr>
              <w:pStyle w:val="ConsPlusNormal"/>
              <w:jc w:val="center"/>
            </w:pPr>
            <w:r>
              <w:t>61 6 02 13760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750,0</w:t>
            </w:r>
          </w:p>
        </w:tc>
      </w:tr>
      <w:tr w:rsidR="00BD54FD">
        <w:tc>
          <w:tcPr>
            <w:tcW w:w="3912" w:type="dxa"/>
          </w:tcPr>
          <w:p w:rsidR="00BD54FD" w:rsidRDefault="00BD54FD">
            <w:pPr>
              <w:pStyle w:val="ConsPlusNormal"/>
            </w:pPr>
            <w:r>
              <w:t>Культура</w:t>
            </w:r>
          </w:p>
        </w:tc>
        <w:tc>
          <w:tcPr>
            <w:tcW w:w="1680" w:type="dxa"/>
          </w:tcPr>
          <w:p w:rsidR="00BD54FD" w:rsidRDefault="00BD54FD">
            <w:pPr>
              <w:pStyle w:val="ConsPlusNormal"/>
              <w:jc w:val="center"/>
            </w:pPr>
            <w:r>
              <w:t>61 6 02 13760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08</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700,0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61 6 02 13760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5325,0</w:t>
            </w:r>
          </w:p>
        </w:tc>
      </w:tr>
      <w:tr w:rsidR="00BD54FD">
        <w:tc>
          <w:tcPr>
            <w:tcW w:w="3912" w:type="dxa"/>
          </w:tcPr>
          <w:p w:rsidR="00BD54FD" w:rsidRDefault="00BD54FD">
            <w:pPr>
              <w:pStyle w:val="ConsPlusNormal"/>
            </w:pPr>
            <w:r>
              <w:t>Молодежная политика</w:t>
            </w:r>
          </w:p>
        </w:tc>
        <w:tc>
          <w:tcPr>
            <w:tcW w:w="1680" w:type="dxa"/>
          </w:tcPr>
          <w:p w:rsidR="00BD54FD" w:rsidRDefault="00BD54FD">
            <w:pPr>
              <w:pStyle w:val="ConsPlusNormal"/>
              <w:jc w:val="center"/>
            </w:pPr>
            <w:r>
              <w:t>61 6 02 13760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1950,0</w:t>
            </w:r>
          </w:p>
        </w:tc>
      </w:tr>
      <w:tr w:rsidR="00BD54FD">
        <w:tc>
          <w:tcPr>
            <w:tcW w:w="3912" w:type="dxa"/>
          </w:tcPr>
          <w:p w:rsidR="00BD54FD" w:rsidRDefault="00BD54FD">
            <w:pPr>
              <w:pStyle w:val="ConsPlusNormal"/>
            </w:pPr>
            <w:r>
              <w:t>Другие вопросы в области образования</w:t>
            </w:r>
          </w:p>
        </w:tc>
        <w:tc>
          <w:tcPr>
            <w:tcW w:w="1680" w:type="dxa"/>
          </w:tcPr>
          <w:p w:rsidR="00BD54FD" w:rsidRDefault="00BD54FD">
            <w:pPr>
              <w:pStyle w:val="ConsPlusNormal"/>
              <w:jc w:val="center"/>
            </w:pPr>
            <w:r>
              <w:t>61 6 02 13760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300,0</w:t>
            </w:r>
          </w:p>
        </w:tc>
      </w:tr>
      <w:tr w:rsidR="00BD54FD">
        <w:tc>
          <w:tcPr>
            <w:tcW w:w="3912" w:type="dxa"/>
          </w:tcPr>
          <w:p w:rsidR="00BD54FD" w:rsidRDefault="00BD54FD">
            <w:pPr>
              <w:pStyle w:val="ConsPlusNormal"/>
            </w:pPr>
            <w:r>
              <w:t>Культура</w:t>
            </w:r>
          </w:p>
        </w:tc>
        <w:tc>
          <w:tcPr>
            <w:tcW w:w="1680" w:type="dxa"/>
          </w:tcPr>
          <w:p w:rsidR="00BD54FD" w:rsidRDefault="00BD54FD">
            <w:pPr>
              <w:pStyle w:val="ConsPlusNormal"/>
              <w:jc w:val="center"/>
            </w:pPr>
            <w:r>
              <w:t>61 6 02 13760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08</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3075,0</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61 6 02 13760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1201,0</w:t>
            </w:r>
          </w:p>
        </w:tc>
      </w:tr>
      <w:tr w:rsidR="00BD54FD">
        <w:tc>
          <w:tcPr>
            <w:tcW w:w="3912" w:type="dxa"/>
          </w:tcPr>
          <w:p w:rsidR="00BD54FD" w:rsidRDefault="00BD54FD">
            <w:pPr>
              <w:pStyle w:val="ConsPlusNormal"/>
            </w:pPr>
            <w:r>
              <w:t>Другие вопросы в области образования</w:t>
            </w:r>
          </w:p>
        </w:tc>
        <w:tc>
          <w:tcPr>
            <w:tcW w:w="1680" w:type="dxa"/>
          </w:tcPr>
          <w:p w:rsidR="00BD54FD" w:rsidRDefault="00BD54FD">
            <w:pPr>
              <w:pStyle w:val="ConsPlusNormal"/>
              <w:jc w:val="center"/>
            </w:pPr>
            <w:r>
              <w:t>61 6 02 13760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1201,0</w:t>
            </w:r>
          </w:p>
        </w:tc>
      </w:tr>
      <w:tr w:rsidR="00BD54FD">
        <w:tc>
          <w:tcPr>
            <w:tcW w:w="3912" w:type="dxa"/>
          </w:tcPr>
          <w:p w:rsidR="00BD54FD" w:rsidRDefault="00BD54FD">
            <w:pPr>
              <w:pStyle w:val="ConsPlusNormal"/>
              <w:outlineLvl w:val="2"/>
            </w:pPr>
            <w:r>
              <w:t>Подпрограмма "Развитие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w:t>
            </w:r>
          </w:p>
        </w:tc>
        <w:tc>
          <w:tcPr>
            <w:tcW w:w="1680" w:type="dxa"/>
          </w:tcPr>
          <w:p w:rsidR="00BD54FD" w:rsidRDefault="00BD54FD">
            <w:pPr>
              <w:pStyle w:val="ConsPlusNormal"/>
              <w:jc w:val="center"/>
            </w:pPr>
            <w:r>
              <w:t>61 8 00 00000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40518,4</w:t>
            </w:r>
          </w:p>
        </w:tc>
      </w:tr>
      <w:tr w:rsidR="00BD54FD">
        <w:tc>
          <w:tcPr>
            <w:tcW w:w="3912" w:type="dxa"/>
          </w:tcPr>
          <w:p w:rsidR="00BD54FD" w:rsidRDefault="00BD54FD">
            <w:pPr>
              <w:pStyle w:val="ConsPlusNormal"/>
            </w:pPr>
            <w:r>
              <w:t>Основное мероприятие "Организационное развитие кластера"</w:t>
            </w:r>
          </w:p>
        </w:tc>
        <w:tc>
          <w:tcPr>
            <w:tcW w:w="1680" w:type="dxa"/>
          </w:tcPr>
          <w:p w:rsidR="00BD54FD" w:rsidRDefault="00BD54FD">
            <w:pPr>
              <w:pStyle w:val="ConsPlusNormal"/>
              <w:jc w:val="center"/>
            </w:pPr>
            <w:r>
              <w:t>61 8 05 00000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40518,4</w:t>
            </w:r>
          </w:p>
        </w:tc>
      </w:tr>
      <w:tr w:rsidR="00BD54FD">
        <w:tc>
          <w:tcPr>
            <w:tcW w:w="3912" w:type="dxa"/>
          </w:tcPr>
          <w:p w:rsidR="00BD54FD" w:rsidRDefault="00BD54FD">
            <w:pPr>
              <w:pStyle w:val="ConsPlusNormal"/>
            </w:pPr>
            <w:r>
              <w:t>Субсидии на организацию, проведение и участие в выставочно-ярмарочных и коммуникативных мероприятиях на территории Российской Федерации и за рубежом в целях развития кластера медицинской, фармацевтической промышленности, радиационных технологий Ленинградской области</w:t>
            </w:r>
          </w:p>
        </w:tc>
        <w:tc>
          <w:tcPr>
            <w:tcW w:w="1680" w:type="dxa"/>
          </w:tcPr>
          <w:p w:rsidR="00BD54FD" w:rsidRDefault="00BD54FD">
            <w:pPr>
              <w:pStyle w:val="ConsPlusNormal"/>
              <w:jc w:val="center"/>
            </w:pPr>
            <w:r>
              <w:t>61 8 05 07130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14559,4</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80" w:type="dxa"/>
          </w:tcPr>
          <w:p w:rsidR="00BD54FD" w:rsidRDefault="00BD54FD">
            <w:pPr>
              <w:pStyle w:val="ConsPlusNormal"/>
              <w:jc w:val="center"/>
            </w:pPr>
            <w:r>
              <w:t>61 8 05 07130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14559,4</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61 8 05 07130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14559,4</w:t>
            </w:r>
          </w:p>
        </w:tc>
      </w:tr>
      <w:tr w:rsidR="00BD54FD">
        <w:tc>
          <w:tcPr>
            <w:tcW w:w="3912" w:type="dxa"/>
          </w:tcPr>
          <w:p w:rsidR="00BD54FD" w:rsidRDefault="00BD54FD">
            <w:pPr>
              <w:pStyle w:val="ConsPlusNormal"/>
            </w:pPr>
            <w:r>
              <w:t>Субсидии на возмещение и финансовое обеспечение затрат некоммерческим организациям, осуществляющим сопровождение развития пилотного инновационного территориального кластера медицинской, фармацевтической промышленности, радиационных технологий</w:t>
            </w:r>
          </w:p>
        </w:tc>
        <w:tc>
          <w:tcPr>
            <w:tcW w:w="1680" w:type="dxa"/>
          </w:tcPr>
          <w:p w:rsidR="00BD54FD" w:rsidRDefault="00BD54FD">
            <w:pPr>
              <w:pStyle w:val="ConsPlusNormal"/>
              <w:jc w:val="center"/>
            </w:pPr>
            <w:r>
              <w:t>61 8 05 07660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25959,0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80" w:type="dxa"/>
          </w:tcPr>
          <w:p w:rsidR="00BD54FD" w:rsidRDefault="00BD54FD">
            <w:pPr>
              <w:pStyle w:val="ConsPlusNormal"/>
              <w:jc w:val="center"/>
            </w:pPr>
            <w:r>
              <w:t>61 8 05 07660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25959,0</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61 8 05 07660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25959,0</w:t>
            </w:r>
          </w:p>
        </w:tc>
      </w:tr>
      <w:tr w:rsidR="00BD54FD">
        <w:tc>
          <w:tcPr>
            <w:tcW w:w="3912" w:type="dxa"/>
          </w:tcPr>
          <w:p w:rsidR="00BD54FD" w:rsidRDefault="00BD54FD">
            <w:pPr>
              <w:pStyle w:val="ConsPlusNormal"/>
              <w:outlineLvl w:val="1"/>
            </w:pPr>
            <w:r>
              <w:t>Государственная программа Ленинградской области "Развитие автомобильных дорог Ленинградской области"</w:t>
            </w:r>
          </w:p>
        </w:tc>
        <w:tc>
          <w:tcPr>
            <w:tcW w:w="1680" w:type="dxa"/>
          </w:tcPr>
          <w:p w:rsidR="00BD54FD" w:rsidRDefault="00BD54FD">
            <w:pPr>
              <w:pStyle w:val="ConsPlusNormal"/>
              <w:jc w:val="center"/>
            </w:pPr>
            <w:r>
              <w:t>62 0 00 00000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8942341,5</w:t>
            </w:r>
          </w:p>
        </w:tc>
      </w:tr>
      <w:tr w:rsidR="00BD54FD">
        <w:tc>
          <w:tcPr>
            <w:tcW w:w="3912" w:type="dxa"/>
          </w:tcPr>
          <w:p w:rsidR="00BD54FD" w:rsidRDefault="00BD54FD">
            <w:pPr>
              <w:pStyle w:val="ConsPlusNormal"/>
              <w:outlineLvl w:val="2"/>
            </w:pPr>
            <w:r>
              <w:t>Подпрограмма "Развитие сети автомобильных дорог общего пользования"</w:t>
            </w:r>
          </w:p>
        </w:tc>
        <w:tc>
          <w:tcPr>
            <w:tcW w:w="1680" w:type="dxa"/>
          </w:tcPr>
          <w:p w:rsidR="00BD54FD" w:rsidRDefault="00BD54FD">
            <w:pPr>
              <w:pStyle w:val="ConsPlusNormal"/>
              <w:jc w:val="center"/>
            </w:pPr>
            <w:r>
              <w:t>62 1 00 00000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1638815,4</w:t>
            </w:r>
          </w:p>
        </w:tc>
      </w:tr>
      <w:tr w:rsidR="00BD54FD">
        <w:tc>
          <w:tcPr>
            <w:tcW w:w="3912" w:type="dxa"/>
          </w:tcPr>
          <w:p w:rsidR="00BD54FD" w:rsidRDefault="00BD54FD">
            <w:pPr>
              <w:pStyle w:val="ConsPlusNormal"/>
            </w:pPr>
            <w:r>
              <w:t>Основное мероприятие "Строительство и реконструкция автомобильных дорог общего пользования регионального и межмуниципального значения"</w:t>
            </w:r>
          </w:p>
        </w:tc>
        <w:tc>
          <w:tcPr>
            <w:tcW w:w="1680" w:type="dxa"/>
          </w:tcPr>
          <w:p w:rsidR="00BD54FD" w:rsidRDefault="00BD54FD">
            <w:pPr>
              <w:pStyle w:val="ConsPlusNormal"/>
              <w:jc w:val="center"/>
            </w:pPr>
            <w:r>
              <w:t>62 1 01 00000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1398024,4</w:t>
            </w:r>
          </w:p>
        </w:tc>
      </w:tr>
      <w:tr w:rsidR="00BD54FD">
        <w:tc>
          <w:tcPr>
            <w:tcW w:w="3912" w:type="dxa"/>
          </w:tcPr>
          <w:p w:rsidR="00BD54FD" w:rsidRDefault="00BD54FD">
            <w:pPr>
              <w:pStyle w:val="ConsPlusNormal"/>
            </w:pPr>
            <w:r>
              <w:t>Строительство автомобильных дорог общего пользования регионального и межмуниципального значения</w:t>
            </w:r>
          </w:p>
        </w:tc>
        <w:tc>
          <w:tcPr>
            <w:tcW w:w="1680" w:type="dxa"/>
          </w:tcPr>
          <w:p w:rsidR="00BD54FD" w:rsidRDefault="00BD54FD">
            <w:pPr>
              <w:pStyle w:val="ConsPlusNormal"/>
              <w:jc w:val="center"/>
            </w:pPr>
            <w:r>
              <w:t>62 1 01 04010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967384,5</w:t>
            </w:r>
          </w:p>
        </w:tc>
      </w:tr>
      <w:tr w:rsidR="00BD54FD">
        <w:tc>
          <w:tcPr>
            <w:tcW w:w="3912" w:type="dxa"/>
          </w:tcPr>
          <w:p w:rsidR="00BD54FD" w:rsidRDefault="00BD54FD">
            <w:pPr>
              <w:pStyle w:val="ConsPlusNormal"/>
            </w:pPr>
            <w:r>
              <w:t>Бюджетные инвестиции</w:t>
            </w:r>
          </w:p>
        </w:tc>
        <w:tc>
          <w:tcPr>
            <w:tcW w:w="1680" w:type="dxa"/>
          </w:tcPr>
          <w:p w:rsidR="00BD54FD" w:rsidRDefault="00BD54FD">
            <w:pPr>
              <w:pStyle w:val="ConsPlusNormal"/>
              <w:jc w:val="center"/>
            </w:pPr>
            <w:r>
              <w:t>62 1 01 04010</w:t>
            </w:r>
          </w:p>
        </w:tc>
        <w:tc>
          <w:tcPr>
            <w:tcW w:w="640" w:type="dxa"/>
          </w:tcPr>
          <w:p w:rsidR="00BD54FD" w:rsidRDefault="00BD54FD">
            <w:pPr>
              <w:pStyle w:val="ConsPlusNormal"/>
              <w:jc w:val="center"/>
            </w:pPr>
            <w:r>
              <w:t>410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967384,5</w:t>
            </w:r>
          </w:p>
        </w:tc>
      </w:tr>
      <w:tr w:rsidR="00BD54FD">
        <w:tc>
          <w:tcPr>
            <w:tcW w:w="3912" w:type="dxa"/>
          </w:tcPr>
          <w:p w:rsidR="00BD54FD" w:rsidRDefault="00BD54FD">
            <w:pPr>
              <w:pStyle w:val="ConsPlusNormal"/>
            </w:pPr>
            <w:r>
              <w:t>Дорожное хозяйство (дорожные фонды)</w:t>
            </w:r>
          </w:p>
        </w:tc>
        <w:tc>
          <w:tcPr>
            <w:tcW w:w="1680" w:type="dxa"/>
          </w:tcPr>
          <w:p w:rsidR="00BD54FD" w:rsidRDefault="00BD54FD">
            <w:pPr>
              <w:pStyle w:val="ConsPlusNormal"/>
              <w:jc w:val="center"/>
            </w:pPr>
            <w:r>
              <w:t>62 1 01 04010</w:t>
            </w:r>
          </w:p>
        </w:tc>
        <w:tc>
          <w:tcPr>
            <w:tcW w:w="640" w:type="dxa"/>
          </w:tcPr>
          <w:p w:rsidR="00BD54FD" w:rsidRDefault="00BD54FD">
            <w:pPr>
              <w:pStyle w:val="ConsPlusNormal"/>
              <w:jc w:val="center"/>
            </w:pPr>
            <w:r>
              <w:t>410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967384,5</w:t>
            </w:r>
          </w:p>
        </w:tc>
      </w:tr>
      <w:tr w:rsidR="00BD54FD">
        <w:tc>
          <w:tcPr>
            <w:tcW w:w="3912" w:type="dxa"/>
          </w:tcPr>
          <w:p w:rsidR="00BD54FD" w:rsidRDefault="00BD54FD">
            <w:pPr>
              <w:pStyle w:val="ConsPlusNormal"/>
            </w:pPr>
            <w:r>
              <w:t>Реконструкция автомобильных дорог общего пользования регионального и межмуниципального значения</w:t>
            </w:r>
          </w:p>
        </w:tc>
        <w:tc>
          <w:tcPr>
            <w:tcW w:w="1680" w:type="dxa"/>
          </w:tcPr>
          <w:p w:rsidR="00BD54FD" w:rsidRDefault="00BD54FD">
            <w:pPr>
              <w:pStyle w:val="ConsPlusNormal"/>
              <w:jc w:val="center"/>
            </w:pPr>
            <w:r>
              <w:t>62 1 01 04260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430639,8</w:t>
            </w:r>
          </w:p>
        </w:tc>
      </w:tr>
      <w:tr w:rsidR="00BD54FD">
        <w:tc>
          <w:tcPr>
            <w:tcW w:w="3912" w:type="dxa"/>
          </w:tcPr>
          <w:p w:rsidR="00BD54FD" w:rsidRDefault="00BD54FD">
            <w:pPr>
              <w:pStyle w:val="ConsPlusNormal"/>
            </w:pPr>
            <w:r>
              <w:t>Бюджетные инвестиции</w:t>
            </w:r>
          </w:p>
        </w:tc>
        <w:tc>
          <w:tcPr>
            <w:tcW w:w="1680" w:type="dxa"/>
          </w:tcPr>
          <w:p w:rsidR="00BD54FD" w:rsidRDefault="00BD54FD">
            <w:pPr>
              <w:pStyle w:val="ConsPlusNormal"/>
              <w:jc w:val="center"/>
            </w:pPr>
            <w:r>
              <w:t>62 1 01 04260</w:t>
            </w:r>
          </w:p>
        </w:tc>
        <w:tc>
          <w:tcPr>
            <w:tcW w:w="640" w:type="dxa"/>
          </w:tcPr>
          <w:p w:rsidR="00BD54FD" w:rsidRDefault="00BD54FD">
            <w:pPr>
              <w:pStyle w:val="ConsPlusNormal"/>
              <w:jc w:val="center"/>
            </w:pPr>
            <w:r>
              <w:t>410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430639,8</w:t>
            </w:r>
          </w:p>
        </w:tc>
      </w:tr>
      <w:tr w:rsidR="00BD54FD">
        <w:tc>
          <w:tcPr>
            <w:tcW w:w="3912" w:type="dxa"/>
          </w:tcPr>
          <w:p w:rsidR="00BD54FD" w:rsidRDefault="00BD54FD">
            <w:pPr>
              <w:pStyle w:val="ConsPlusNormal"/>
            </w:pPr>
            <w:r>
              <w:t>Дорожное хозяйство (дорожные фонды)</w:t>
            </w:r>
          </w:p>
        </w:tc>
        <w:tc>
          <w:tcPr>
            <w:tcW w:w="1680" w:type="dxa"/>
          </w:tcPr>
          <w:p w:rsidR="00BD54FD" w:rsidRDefault="00BD54FD">
            <w:pPr>
              <w:pStyle w:val="ConsPlusNormal"/>
              <w:jc w:val="center"/>
            </w:pPr>
            <w:r>
              <w:t>62 1 01 04260</w:t>
            </w:r>
          </w:p>
        </w:tc>
        <w:tc>
          <w:tcPr>
            <w:tcW w:w="640" w:type="dxa"/>
          </w:tcPr>
          <w:p w:rsidR="00BD54FD" w:rsidRDefault="00BD54FD">
            <w:pPr>
              <w:pStyle w:val="ConsPlusNormal"/>
              <w:jc w:val="center"/>
            </w:pPr>
            <w:r>
              <w:t>410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430639,8</w:t>
            </w:r>
          </w:p>
        </w:tc>
      </w:tr>
      <w:tr w:rsidR="00BD54FD">
        <w:tc>
          <w:tcPr>
            <w:tcW w:w="3912" w:type="dxa"/>
          </w:tcPr>
          <w:p w:rsidR="00BD54FD" w:rsidRDefault="00BD54FD">
            <w:pPr>
              <w:pStyle w:val="ConsPlusNormal"/>
            </w:pPr>
            <w:r>
              <w:t>Основное мероприятие "Строительство (реконструкция), включая проектирование, автомобильных дорог общего пользования местного значения"</w:t>
            </w:r>
          </w:p>
        </w:tc>
        <w:tc>
          <w:tcPr>
            <w:tcW w:w="1680" w:type="dxa"/>
          </w:tcPr>
          <w:p w:rsidR="00BD54FD" w:rsidRDefault="00BD54FD">
            <w:pPr>
              <w:pStyle w:val="ConsPlusNormal"/>
              <w:jc w:val="center"/>
            </w:pPr>
            <w:r>
              <w:t>62 1 02 00000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240791,0</w:t>
            </w:r>
          </w:p>
        </w:tc>
      </w:tr>
      <w:tr w:rsidR="00BD54FD">
        <w:tc>
          <w:tcPr>
            <w:tcW w:w="3912" w:type="dxa"/>
          </w:tcPr>
          <w:p w:rsidR="00BD54FD" w:rsidRDefault="00BD54FD">
            <w:pPr>
              <w:pStyle w:val="ConsPlusNormal"/>
            </w:pPr>
            <w:r>
              <w:t>Субсидии на проектирование и строительство (реконструкцию) автомобильных дорог общего пользования местного значения</w:t>
            </w:r>
          </w:p>
        </w:tc>
        <w:tc>
          <w:tcPr>
            <w:tcW w:w="1680" w:type="dxa"/>
          </w:tcPr>
          <w:p w:rsidR="00BD54FD" w:rsidRDefault="00BD54FD">
            <w:pPr>
              <w:pStyle w:val="ConsPlusNormal"/>
              <w:jc w:val="center"/>
            </w:pPr>
            <w:r>
              <w:t>62 1 02 70120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240791,0</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62 1 02 70120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240791,0</w:t>
            </w:r>
          </w:p>
        </w:tc>
      </w:tr>
      <w:tr w:rsidR="00BD54FD">
        <w:tc>
          <w:tcPr>
            <w:tcW w:w="3912" w:type="dxa"/>
          </w:tcPr>
          <w:p w:rsidR="00BD54FD" w:rsidRDefault="00BD54FD">
            <w:pPr>
              <w:pStyle w:val="ConsPlusNormal"/>
            </w:pPr>
            <w:r>
              <w:t>Дорожное хозяйство (дорожные фонды)</w:t>
            </w:r>
          </w:p>
        </w:tc>
        <w:tc>
          <w:tcPr>
            <w:tcW w:w="1680" w:type="dxa"/>
          </w:tcPr>
          <w:p w:rsidR="00BD54FD" w:rsidRDefault="00BD54FD">
            <w:pPr>
              <w:pStyle w:val="ConsPlusNormal"/>
              <w:jc w:val="center"/>
            </w:pPr>
            <w:r>
              <w:t>62 1 02 70120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240791,0</w:t>
            </w:r>
          </w:p>
        </w:tc>
      </w:tr>
      <w:tr w:rsidR="00BD54FD">
        <w:tc>
          <w:tcPr>
            <w:tcW w:w="3912" w:type="dxa"/>
          </w:tcPr>
          <w:p w:rsidR="00BD54FD" w:rsidRDefault="00BD54FD">
            <w:pPr>
              <w:pStyle w:val="ConsPlusNormal"/>
              <w:outlineLvl w:val="2"/>
            </w:pPr>
            <w:r>
              <w:t>Подпрограмма "Поддержание существующей сети автомобильных дорог общего пользования"</w:t>
            </w:r>
          </w:p>
        </w:tc>
        <w:tc>
          <w:tcPr>
            <w:tcW w:w="1680" w:type="dxa"/>
          </w:tcPr>
          <w:p w:rsidR="00BD54FD" w:rsidRDefault="00BD54FD">
            <w:pPr>
              <w:pStyle w:val="ConsPlusNormal"/>
              <w:jc w:val="center"/>
            </w:pPr>
            <w:r>
              <w:t>62 2 00 00000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6205596,4</w:t>
            </w:r>
          </w:p>
        </w:tc>
      </w:tr>
      <w:tr w:rsidR="00BD54FD">
        <w:tc>
          <w:tcPr>
            <w:tcW w:w="3912" w:type="dxa"/>
          </w:tcPr>
          <w:p w:rsidR="00BD54FD" w:rsidRDefault="00BD54FD">
            <w:pPr>
              <w:pStyle w:val="ConsPlusNormal"/>
            </w:pPr>
            <w:r>
              <w:t>Основное мероприятие "Содержание, капитальный ремонт и ремонт автомобильных дорог общего пользования регионального и межмуниципального значения"</w:t>
            </w:r>
          </w:p>
        </w:tc>
        <w:tc>
          <w:tcPr>
            <w:tcW w:w="1680" w:type="dxa"/>
          </w:tcPr>
          <w:p w:rsidR="00BD54FD" w:rsidRDefault="00BD54FD">
            <w:pPr>
              <w:pStyle w:val="ConsPlusNormal"/>
              <w:jc w:val="center"/>
            </w:pPr>
            <w:r>
              <w:t>62 2 01 00000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5389983,0</w:t>
            </w:r>
          </w:p>
        </w:tc>
      </w:tr>
      <w:tr w:rsidR="00BD54FD">
        <w:tc>
          <w:tcPr>
            <w:tcW w:w="3912" w:type="dxa"/>
          </w:tcPr>
          <w:p w:rsidR="00BD54FD" w:rsidRDefault="00BD54FD">
            <w:pPr>
              <w:pStyle w:val="ConsPlusNormal"/>
            </w:pPr>
            <w:r>
              <w:t>Содержание автомобильных дорог общего пользования регионального и межмуниципального значения</w:t>
            </w:r>
          </w:p>
        </w:tc>
        <w:tc>
          <w:tcPr>
            <w:tcW w:w="1680" w:type="dxa"/>
          </w:tcPr>
          <w:p w:rsidR="00BD54FD" w:rsidRDefault="00BD54FD">
            <w:pPr>
              <w:pStyle w:val="ConsPlusNormal"/>
              <w:jc w:val="center"/>
            </w:pPr>
            <w:r>
              <w:t>62 2 01 10100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2808605,9</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62 2 01 10100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2808605,9</w:t>
            </w:r>
          </w:p>
        </w:tc>
      </w:tr>
      <w:tr w:rsidR="00BD54FD">
        <w:tc>
          <w:tcPr>
            <w:tcW w:w="3912" w:type="dxa"/>
          </w:tcPr>
          <w:p w:rsidR="00BD54FD" w:rsidRDefault="00BD54FD">
            <w:pPr>
              <w:pStyle w:val="ConsPlusNormal"/>
            </w:pPr>
            <w:r>
              <w:t>Дорожное хозяйство (дорожные фонды)</w:t>
            </w:r>
          </w:p>
        </w:tc>
        <w:tc>
          <w:tcPr>
            <w:tcW w:w="1680" w:type="dxa"/>
          </w:tcPr>
          <w:p w:rsidR="00BD54FD" w:rsidRDefault="00BD54FD">
            <w:pPr>
              <w:pStyle w:val="ConsPlusNormal"/>
              <w:jc w:val="center"/>
            </w:pPr>
            <w:r>
              <w:t>62 2 01 10100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2808605,9</w:t>
            </w:r>
          </w:p>
        </w:tc>
      </w:tr>
      <w:tr w:rsidR="00BD54FD">
        <w:tc>
          <w:tcPr>
            <w:tcW w:w="3912" w:type="dxa"/>
          </w:tcPr>
          <w:p w:rsidR="00BD54FD" w:rsidRDefault="00BD54FD">
            <w:pPr>
              <w:pStyle w:val="ConsPlusNormal"/>
            </w:pPr>
            <w:r>
              <w:t>Капитальный ремонт автомобильных дорог общего пользования регионального и межмуниципального значения</w:t>
            </w:r>
          </w:p>
        </w:tc>
        <w:tc>
          <w:tcPr>
            <w:tcW w:w="1680" w:type="dxa"/>
          </w:tcPr>
          <w:p w:rsidR="00BD54FD" w:rsidRDefault="00BD54FD">
            <w:pPr>
              <w:pStyle w:val="ConsPlusNormal"/>
              <w:jc w:val="center"/>
            </w:pPr>
            <w:r>
              <w:t>62 2 01 10110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1074280,2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62 2 01 10110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1074280,2</w:t>
            </w:r>
          </w:p>
        </w:tc>
      </w:tr>
      <w:tr w:rsidR="00BD54FD">
        <w:tc>
          <w:tcPr>
            <w:tcW w:w="3912" w:type="dxa"/>
          </w:tcPr>
          <w:p w:rsidR="00BD54FD" w:rsidRDefault="00BD54FD">
            <w:pPr>
              <w:pStyle w:val="ConsPlusNormal"/>
            </w:pPr>
            <w:r>
              <w:t>Дорожное хозяйство (дорожные фонды)</w:t>
            </w:r>
          </w:p>
        </w:tc>
        <w:tc>
          <w:tcPr>
            <w:tcW w:w="1680" w:type="dxa"/>
          </w:tcPr>
          <w:p w:rsidR="00BD54FD" w:rsidRDefault="00BD54FD">
            <w:pPr>
              <w:pStyle w:val="ConsPlusNormal"/>
              <w:jc w:val="center"/>
            </w:pPr>
            <w:r>
              <w:t>62 2 01 10110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1074280,2</w:t>
            </w:r>
          </w:p>
        </w:tc>
      </w:tr>
      <w:tr w:rsidR="00BD54FD">
        <w:tc>
          <w:tcPr>
            <w:tcW w:w="3912" w:type="dxa"/>
          </w:tcPr>
          <w:p w:rsidR="00BD54FD" w:rsidRDefault="00BD54FD">
            <w:pPr>
              <w:pStyle w:val="ConsPlusNormal"/>
            </w:pPr>
            <w:r>
              <w:t>Приведение в нормативное состояние отдельных участков региональных автомобильных дорог</w:t>
            </w:r>
          </w:p>
        </w:tc>
        <w:tc>
          <w:tcPr>
            <w:tcW w:w="1680" w:type="dxa"/>
          </w:tcPr>
          <w:p w:rsidR="00BD54FD" w:rsidRDefault="00BD54FD">
            <w:pPr>
              <w:pStyle w:val="ConsPlusNormal"/>
              <w:jc w:val="center"/>
            </w:pPr>
            <w:r>
              <w:t>62 2 01 10120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60840,2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62 2 01 10120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60840,2</w:t>
            </w:r>
          </w:p>
        </w:tc>
      </w:tr>
      <w:tr w:rsidR="00BD54FD">
        <w:tc>
          <w:tcPr>
            <w:tcW w:w="3912" w:type="dxa"/>
          </w:tcPr>
          <w:p w:rsidR="00BD54FD" w:rsidRDefault="00BD54FD">
            <w:pPr>
              <w:pStyle w:val="ConsPlusNormal"/>
            </w:pPr>
            <w:r>
              <w:t>Дорожное хозяйство (дорожные фонды)</w:t>
            </w:r>
          </w:p>
        </w:tc>
        <w:tc>
          <w:tcPr>
            <w:tcW w:w="1680" w:type="dxa"/>
          </w:tcPr>
          <w:p w:rsidR="00BD54FD" w:rsidRDefault="00BD54FD">
            <w:pPr>
              <w:pStyle w:val="ConsPlusNormal"/>
              <w:jc w:val="center"/>
            </w:pPr>
            <w:r>
              <w:t>62 2 01 10120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60840,2</w:t>
            </w:r>
          </w:p>
        </w:tc>
      </w:tr>
      <w:tr w:rsidR="00BD54FD">
        <w:tc>
          <w:tcPr>
            <w:tcW w:w="3912" w:type="dxa"/>
          </w:tcPr>
          <w:p w:rsidR="00BD54FD" w:rsidRDefault="00BD54FD">
            <w:pPr>
              <w:pStyle w:val="ConsPlusNormal"/>
            </w:pPr>
            <w:r>
              <w:t>Ремонт автомобильных дорог общего пользования регионального и межмуниципального значения</w:t>
            </w:r>
          </w:p>
        </w:tc>
        <w:tc>
          <w:tcPr>
            <w:tcW w:w="1680" w:type="dxa"/>
          </w:tcPr>
          <w:p w:rsidR="00BD54FD" w:rsidRDefault="00BD54FD">
            <w:pPr>
              <w:pStyle w:val="ConsPlusNormal"/>
              <w:jc w:val="center"/>
            </w:pPr>
            <w:r>
              <w:t>62 2 01 12750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1446256,7</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62 2 01 12750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1446256,7</w:t>
            </w:r>
          </w:p>
        </w:tc>
      </w:tr>
      <w:tr w:rsidR="00BD54FD">
        <w:tc>
          <w:tcPr>
            <w:tcW w:w="3912" w:type="dxa"/>
          </w:tcPr>
          <w:p w:rsidR="00BD54FD" w:rsidRDefault="00BD54FD">
            <w:pPr>
              <w:pStyle w:val="ConsPlusNormal"/>
            </w:pPr>
            <w:r>
              <w:t>Дорожное хозяйство (дорожные фонды)</w:t>
            </w:r>
          </w:p>
        </w:tc>
        <w:tc>
          <w:tcPr>
            <w:tcW w:w="1680" w:type="dxa"/>
          </w:tcPr>
          <w:p w:rsidR="00BD54FD" w:rsidRDefault="00BD54FD">
            <w:pPr>
              <w:pStyle w:val="ConsPlusNormal"/>
              <w:jc w:val="center"/>
            </w:pPr>
            <w:r>
              <w:t>62 2 01 12750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1446256,7</w:t>
            </w:r>
          </w:p>
        </w:tc>
      </w:tr>
      <w:tr w:rsidR="00BD54FD">
        <w:tc>
          <w:tcPr>
            <w:tcW w:w="3912" w:type="dxa"/>
          </w:tcPr>
          <w:p w:rsidR="00BD54FD" w:rsidRDefault="00BD54FD">
            <w:pPr>
              <w:pStyle w:val="ConsPlusNormal"/>
            </w:pPr>
            <w: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680" w:type="dxa"/>
          </w:tcPr>
          <w:p w:rsidR="00BD54FD" w:rsidRDefault="00BD54FD">
            <w:pPr>
              <w:pStyle w:val="ConsPlusNormal"/>
              <w:jc w:val="center"/>
            </w:pPr>
            <w:r>
              <w:t>62 2 02 00000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484726,1</w:t>
            </w:r>
          </w:p>
        </w:tc>
      </w:tr>
      <w:tr w:rsidR="00BD54FD">
        <w:tc>
          <w:tcPr>
            <w:tcW w:w="3912" w:type="dxa"/>
          </w:tcPr>
          <w:p w:rsidR="00BD54FD" w:rsidRDefault="00BD54FD">
            <w:pPr>
              <w:pStyle w:val="ConsPlusNormal"/>
            </w:pPr>
            <w:r>
              <w:t>Субсидии на капитальный ремонт и ремонт автомобильных дорог общего пользования местного значения</w:t>
            </w:r>
          </w:p>
        </w:tc>
        <w:tc>
          <w:tcPr>
            <w:tcW w:w="1680" w:type="dxa"/>
          </w:tcPr>
          <w:p w:rsidR="00BD54FD" w:rsidRDefault="00BD54FD">
            <w:pPr>
              <w:pStyle w:val="ConsPlusNormal"/>
              <w:jc w:val="center"/>
            </w:pPr>
            <w:r>
              <w:t>62 2 02 70140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230000,0</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62 2 02 70140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230000,0</w:t>
            </w:r>
          </w:p>
        </w:tc>
      </w:tr>
      <w:tr w:rsidR="00BD54FD">
        <w:tc>
          <w:tcPr>
            <w:tcW w:w="3912" w:type="dxa"/>
          </w:tcPr>
          <w:p w:rsidR="00BD54FD" w:rsidRDefault="00BD54FD">
            <w:pPr>
              <w:pStyle w:val="ConsPlusNormal"/>
            </w:pPr>
            <w:r>
              <w:t>Дорожное хозяйство (дорожные фонды)</w:t>
            </w:r>
          </w:p>
        </w:tc>
        <w:tc>
          <w:tcPr>
            <w:tcW w:w="1680" w:type="dxa"/>
          </w:tcPr>
          <w:p w:rsidR="00BD54FD" w:rsidRDefault="00BD54FD">
            <w:pPr>
              <w:pStyle w:val="ConsPlusNormal"/>
              <w:jc w:val="center"/>
            </w:pPr>
            <w:r>
              <w:t>62 2 02 70140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230000,0</w:t>
            </w:r>
          </w:p>
        </w:tc>
      </w:tr>
      <w:tr w:rsidR="00BD54FD">
        <w:tc>
          <w:tcPr>
            <w:tcW w:w="3912" w:type="dxa"/>
          </w:tcPr>
          <w:p w:rsidR="00BD54FD" w:rsidRDefault="00BD54FD">
            <w:pPr>
              <w:pStyle w:val="ConsPlusNormal"/>
            </w:pPr>
            <w:r>
              <w:t>Субсидии на 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1680" w:type="dxa"/>
          </w:tcPr>
          <w:p w:rsidR="00BD54FD" w:rsidRDefault="00BD54FD">
            <w:pPr>
              <w:pStyle w:val="ConsPlusNormal"/>
              <w:jc w:val="center"/>
            </w:pPr>
            <w:r>
              <w:t>62 2 02 74200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254726,1</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62 2 02 74200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254726,1</w:t>
            </w:r>
          </w:p>
        </w:tc>
      </w:tr>
      <w:tr w:rsidR="00BD54FD">
        <w:tc>
          <w:tcPr>
            <w:tcW w:w="3912" w:type="dxa"/>
          </w:tcPr>
          <w:p w:rsidR="00BD54FD" w:rsidRDefault="00BD54FD">
            <w:pPr>
              <w:pStyle w:val="ConsPlusNormal"/>
            </w:pPr>
            <w:r>
              <w:t>Дорожное хозяйство (дорожные фонды)</w:t>
            </w:r>
          </w:p>
        </w:tc>
        <w:tc>
          <w:tcPr>
            <w:tcW w:w="1680" w:type="dxa"/>
          </w:tcPr>
          <w:p w:rsidR="00BD54FD" w:rsidRDefault="00BD54FD">
            <w:pPr>
              <w:pStyle w:val="ConsPlusNormal"/>
              <w:jc w:val="center"/>
            </w:pPr>
            <w:r>
              <w:t>62 2 02 74200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254726,1</w:t>
            </w:r>
          </w:p>
        </w:tc>
      </w:tr>
      <w:tr w:rsidR="00BD54FD">
        <w:tc>
          <w:tcPr>
            <w:tcW w:w="3912" w:type="dxa"/>
          </w:tcPr>
          <w:p w:rsidR="00BD54FD" w:rsidRDefault="00BD54FD">
            <w:pPr>
              <w:pStyle w:val="ConsPlusNormal"/>
            </w:pPr>
            <w:r>
              <w:t>Основное мероприятие "Техническое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казенных учреждений для обеспечения дорожной деятельности"</w:t>
            </w:r>
          </w:p>
        </w:tc>
        <w:tc>
          <w:tcPr>
            <w:tcW w:w="1680" w:type="dxa"/>
          </w:tcPr>
          <w:p w:rsidR="00BD54FD" w:rsidRDefault="00BD54FD">
            <w:pPr>
              <w:pStyle w:val="ConsPlusNormal"/>
              <w:jc w:val="center"/>
            </w:pPr>
            <w:r>
              <w:t>62 2 03 00000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330887,3</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62 2 03 00160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129090,3</w:t>
            </w:r>
          </w:p>
        </w:tc>
      </w:tr>
      <w:tr w:rsidR="00BD54FD">
        <w:tc>
          <w:tcPr>
            <w:tcW w:w="3912" w:type="dxa"/>
          </w:tcPr>
          <w:p w:rsidR="00BD54FD" w:rsidRDefault="00BD54FD">
            <w:pPr>
              <w:pStyle w:val="ConsPlusNormal"/>
            </w:pPr>
            <w:r>
              <w:t>Расходы на выплаты персоналу казенных учреждений</w:t>
            </w:r>
          </w:p>
        </w:tc>
        <w:tc>
          <w:tcPr>
            <w:tcW w:w="1680" w:type="dxa"/>
          </w:tcPr>
          <w:p w:rsidR="00BD54FD" w:rsidRDefault="00BD54FD">
            <w:pPr>
              <w:pStyle w:val="ConsPlusNormal"/>
              <w:jc w:val="center"/>
            </w:pPr>
            <w:r>
              <w:t>62 2 03 00160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89531,6</w:t>
            </w:r>
          </w:p>
        </w:tc>
      </w:tr>
      <w:tr w:rsidR="00BD54FD">
        <w:tc>
          <w:tcPr>
            <w:tcW w:w="3912" w:type="dxa"/>
          </w:tcPr>
          <w:p w:rsidR="00BD54FD" w:rsidRDefault="00BD54FD">
            <w:pPr>
              <w:pStyle w:val="ConsPlusNormal"/>
            </w:pPr>
            <w:r>
              <w:t>Дорожное хозяйство (дорожные фонды)</w:t>
            </w:r>
          </w:p>
        </w:tc>
        <w:tc>
          <w:tcPr>
            <w:tcW w:w="1680" w:type="dxa"/>
          </w:tcPr>
          <w:p w:rsidR="00BD54FD" w:rsidRDefault="00BD54FD">
            <w:pPr>
              <w:pStyle w:val="ConsPlusNormal"/>
              <w:jc w:val="center"/>
            </w:pPr>
            <w:r>
              <w:t>62 2 03 00160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89531,6</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62 2 03 00160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38423,7</w:t>
            </w:r>
          </w:p>
        </w:tc>
      </w:tr>
      <w:tr w:rsidR="00BD54FD">
        <w:tc>
          <w:tcPr>
            <w:tcW w:w="3912" w:type="dxa"/>
          </w:tcPr>
          <w:p w:rsidR="00BD54FD" w:rsidRDefault="00BD54FD">
            <w:pPr>
              <w:pStyle w:val="ConsPlusNormal"/>
            </w:pPr>
            <w:r>
              <w:t>Дорожное хозяйство (дорожные фонды)</w:t>
            </w:r>
          </w:p>
        </w:tc>
        <w:tc>
          <w:tcPr>
            <w:tcW w:w="1680" w:type="dxa"/>
          </w:tcPr>
          <w:p w:rsidR="00BD54FD" w:rsidRDefault="00BD54FD">
            <w:pPr>
              <w:pStyle w:val="ConsPlusNormal"/>
              <w:jc w:val="center"/>
            </w:pPr>
            <w:r>
              <w:t>62 2 03 00160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38423,7</w:t>
            </w:r>
          </w:p>
        </w:tc>
      </w:tr>
      <w:tr w:rsidR="00BD54FD">
        <w:tc>
          <w:tcPr>
            <w:tcW w:w="3912" w:type="dxa"/>
          </w:tcPr>
          <w:p w:rsidR="00BD54FD" w:rsidRDefault="00BD54FD">
            <w:pPr>
              <w:pStyle w:val="ConsPlusNormal"/>
            </w:pPr>
            <w:r>
              <w:t>Уплата налогов, сборов и иных платежей</w:t>
            </w:r>
          </w:p>
        </w:tc>
        <w:tc>
          <w:tcPr>
            <w:tcW w:w="1680" w:type="dxa"/>
          </w:tcPr>
          <w:p w:rsidR="00BD54FD" w:rsidRDefault="00BD54FD">
            <w:pPr>
              <w:pStyle w:val="ConsPlusNormal"/>
              <w:jc w:val="center"/>
            </w:pPr>
            <w:r>
              <w:t>62 2 03 00160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1135,0</w:t>
            </w:r>
          </w:p>
        </w:tc>
      </w:tr>
      <w:tr w:rsidR="00BD54FD">
        <w:tc>
          <w:tcPr>
            <w:tcW w:w="3912" w:type="dxa"/>
          </w:tcPr>
          <w:p w:rsidR="00BD54FD" w:rsidRDefault="00BD54FD">
            <w:pPr>
              <w:pStyle w:val="ConsPlusNormal"/>
            </w:pPr>
            <w:r>
              <w:t>Дорожное хозяйство (дорожные фонды)</w:t>
            </w:r>
          </w:p>
        </w:tc>
        <w:tc>
          <w:tcPr>
            <w:tcW w:w="1680" w:type="dxa"/>
          </w:tcPr>
          <w:p w:rsidR="00BD54FD" w:rsidRDefault="00BD54FD">
            <w:pPr>
              <w:pStyle w:val="ConsPlusNormal"/>
              <w:jc w:val="center"/>
            </w:pPr>
            <w:r>
              <w:t>62 2 03 00160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1135,0</w:t>
            </w:r>
          </w:p>
        </w:tc>
      </w:tr>
      <w:tr w:rsidR="00BD54FD">
        <w:tc>
          <w:tcPr>
            <w:tcW w:w="3912" w:type="dxa"/>
          </w:tcPr>
          <w:p w:rsidR="00BD54FD" w:rsidRDefault="00BD54FD">
            <w:pPr>
              <w:pStyle w:val="ConsPlusNormal"/>
            </w:pPr>
            <w:r>
              <w:t>Приобретение дорожной техники и другого имущества, необходимого для функционирования и содержания автомобильных дорог и обеспечения контроля качества выполненных дорожных работ</w:t>
            </w:r>
          </w:p>
        </w:tc>
        <w:tc>
          <w:tcPr>
            <w:tcW w:w="1680" w:type="dxa"/>
          </w:tcPr>
          <w:p w:rsidR="00BD54FD" w:rsidRDefault="00BD54FD">
            <w:pPr>
              <w:pStyle w:val="ConsPlusNormal"/>
              <w:jc w:val="center"/>
            </w:pPr>
            <w:r>
              <w:t>62 2 03 10150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100000,0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62 2 03 10150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100000,0</w:t>
            </w:r>
          </w:p>
        </w:tc>
      </w:tr>
      <w:tr w:rsidR="00BD54FD">
        <w:tc>
          <w:tcPr>
            <w:tcW w:w="3912" w:type="dxa"/>
          </w:tcPr>
          <w:p w:rsidR="00BD54FD" w:rsidRDefault="00BD54FD">
            <w:pPr>
              <w:pStyle w:val="ConsPlusNormal"/>
            </w:pPr>
            <w:r>
              <w:t>Дорожное хозяйство (дорожные фонды)</w:t>
            </w:r>
          </w:p>
        </w:tc>
        <w:tc>
          <w:tcPr>
            <w:tcW w:w="1680" w:type="dxa"/>
          </w:tcPr>
          <w:p w:rsidR="00BD54FD" w:rsidRDefault="00BD54FD">
            <w:pPr>
              <w:pStyle w:val="ConsPlusNormal"/>
              <w:jc w:val="center"/>
            </w:pPr>
            <w:r>
              <w:t>62 2 03 10150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100000,0</w:t>
            </w:r>
          </w:p>
        </w:tc>
      </w:tr>
      <w:tr w:rsidR="00BD54FD">
        <w:tc>
          <w:tcPr>
            <w:tcW w:w="3912" w:type="dxa"/>
          </w:tcPr>
          <w:p w:rsidR="00BD54FD" w:rsidRDefault="00BD54FD">
            <w:pPr>
              <w:pStyle w:val="ConsPlusNormal"/>
            </w:pPr>
            <w:r>
              <w:t>Кадастровые работы</w:t>
            </w:r>
          </w:p>
        </w:tc>
        <w:tc>
          <w:tcPr>
            <w:tcW w:w="1680" w:type="dxa"/>
          </w:tcPr>
          <w:p w:rsidR="00BD54FD" w:rsidRDefault="00BD54FD">
            <w:pPr>
              <w:pStyle w:val="ConsPlusNormal"/>
              <w:jc w:val="center"/>
            </w:pPr>
            <w:r>
              <w:t>62 2 03 10160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101797,1</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62 2 03 10160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101797,1</w:t>
            </w:r>
          </w:p>
        </w:tc>
      </w:tr>
      <w:tr w:rsidR="00BD54FD">
        <w:tc>
          <w:tcPr>
            <w:tcW w:w="3912" w:type="dxa"/>
          </w:tcPr>
          <w:p w:rsidR="00BD54FD" w:rsidRDefault="00BD54FD">
            <w:pPr>
              <w:pStyle w:val="ConsPlusNormal"/>
            </w:pPr>
            <w:r>
              <w:t>Дорожное хозяйство (дорожные фонды)</w:t>
            </w:r>
          </w:p>
        </w:tc>
        <w:tc>
          <w:tcPr>
            <w:tcW w:w="1680" w:type="dxa"/>
          </w:tcPr>
          <w:p w:rsidR="00BD54FD" w:rsidRDefault="00BD54FD">
            <w:pPr>
              <w:pStyle w:val="ConsPlusNormal"/>
              <w:jc w:val="center"/>
            </w:pPr>
            <w:r>
              <w:t>62 2 03 10160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101797,1</w:t>
            </w:r>
          </w:p>
        </w:tc>
      </w:tr>
      <w:tr w:rsidR="00BD54FD">
        <w:tc>
          <w:tcPr>
            <w:tcW w:w="3912" w:type="dxa"/>
          </w:tcPr>
          <w:p w:rsidR="00BD54FD" w:rsidRDefault="00BD54FD">
            <w:pPr>
              <w:pStyle w:val="ConsPlusNormal"/>
              <w:outlineLvl w:val="2"/>
            </w:pPr>
            <w:r>
              <w:t>Подпрограмма "Повышение безопасности дорожного движения в Ленинградской области. Сокращение аварийности на участках концентрации дорожно-транспортных происшествий инженерными методами"</w:t>
            </w:r>
          </w:p>
        </w:tc>
        <w:tc>
          <w:tcPr>
            <w:tcW w:w="1680" w:type="dxa"/>
          </w:tcPr>
          <w:p w:rsidR="00BD54FD" w:rsidRDefault="00BD54FD">
            <w:pPr>
              <w:pStyle w:val="ConsPlusNormal"/>
              <w:jc w:val="center"/>
            </w:pPr>
            <w:r>
              <w:t>62 3 00 00000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1097929,7</w:t>
            </w:r>
          </w:p>
        </w:tc>
      </w:tr>
      <w:tr w:rsidR="00BD54FD">
        <w:tc>
          <w:tcPr>
            <w:tcW w:w="3912" w:type="dxa"/>
          </w:tcPr>
          <w:p w:rsidR="00BD54FD" w:rsidRDefault="00BD54FD">
            <w:pPr>
              <w:pStyle w:val="ConsPlusNormal"/>
            </w:pPr>
            <w:r>
              <w:t>Основное мероприятие "Предупреждение опасного поведения участников дорожного движения"</w:t>
            </w:r>
          </w:p>
        </w:tc>
        <w:tc>
          <w:tcPr>
            <w:tcW w:w="1680" w:type="dxa"/>
          </w:tcPr>
          <w:p w:rsidR="00BD54FD" w:rsidRDefault="00BD54FD">
            <w:pPr>
              <w:pStyle w:val="ConsPlusNormal"/>
              <w:jc w:val="center"/>
            </w:pPr>
            <w:r>
              <w:t>62 3 01 00000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5283,8</w:t>
            </w:r>
          </w:p>
        </w:tc>
      </w:tr>
      <w:tr w:rsidR="00BD54FD">
        <w:tc>
          <w:tcPr>
            <w:tcW w:w="3912" w:type="dxa"/>
          </w:tcPr>
          <w:p w:rsidR="00BD54FD" w:rsidRDefault="00BD54FD">
            <w:pPr>
              <w:pStyle w:val="ConsPlusNormal"/>
            </w:pPr>
            <w:r>
              <w:t>Обследование трасс регулярных автобусных маршрутов на соответствие требованиям обеспечения безопасности дорожного движения</w:t>
            </w:r>
          </w:p>
        </w:tc>
        <w:tc>
          <w:tcPr>
            <w:tcW w:w="1680" w:type="dxa"/>
          </w:tcPr>
          <w:p w:rsidR="00BD54FD" w:rsidRDefault="00BD54FD">
            <w:pPr>
              <w:pStyle w:val="ConsPlusNormal"/>
              <w:jc w:val="center"/>
            </w:pPr>
            <w:r>
              <w:t>62 3 01 13520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3357,8</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62 3 01 13520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3357,8</w:t>
            </w:r>
          </w:p>
        </w:tc>
      </w:tr>
      <w:tr w:rsidR="00BD54FD">
        <w:tc>
          <w:tcPr>
            <w:tcW w:w="3912" w:type="dxa"/>
          </w:tcPr>
          <w:p w:rsidR="00BD54FD" w:rsidRDefault="00BD54FD">
            <w:pPr>
              <w:pStyle w:val="ConsPlusNormal"/>
            </w:pPr>
            <w:r>
              <w:t>Транспорт</w:t>
            </w:r>
          </w:p>
        </w:tc>
        <w:tc>
          <w:tcPr>
            <w:tcW w:w="1680" w:type="dxa"/>
          </w:tcPr>
          <w:p w:rsidR="00BD54FD" w:rsidRDefault="00BD54FD">
            <w:pPr>
              <w:pStyle w:val="ConsPlusNormal"/>
              <w:jc w:val="center"/>
            </w:pPr>
            <w:r>
              <w:t>62 3 01 13520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08</w:t>
            </w:r>
          </w:p>
        </w:tc>
        <w:tc>
          <w:tcPr>
            <w:tcW w:w="1531" w:type="dxa"/>
          </w:tcPr>
          <w:p w:rsidR="00BD54FD" w:rsidRDefault="00BD54FD">
            <w:pPr>
              <w:pStyle w:val="ConsPlusNormal"/>
              <w:jc w:val="center"/>
            </w:pPr>
            <w:r>
              <w:t>3357,8</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62 3 01 13760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1926,0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62 3 01 13760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1926,0</w:t>
            </w:r>
          </w:p>
        </w:tc>
      </w:tr>
      <w:tr w:rsidR="00BD54FD">
        <w:tc>
          <w:tcPr>
            <w:tcW w:w="3912" w:type="dxa"/>
          </w:tcPr>
          <w:p w:rsidR="00BD54FD" w:rsidRDefault="00BD54FD">
            <w:pPr>
              <w:pStyle w:val="ConsPlusNormal"/>
            </w:pPr>
            <w:r>
              <w:t>Транспорт</w:t>
            </w:r>
          </w:p>
        </w:tc>
        <w:tc>
          <w:tcPr>
            <w:tcW w:w="1680" w:type="dxa"/>
          </w:tcPr>
          <w:p w:rsidR="00BD54FD" w:rsidRDefault="00BD54FD">
            <w:pPr>
              <w:pStyle w:val="ConsPlusNormal"/>
              <w:jc w:val="center"/>
            </w:pPr>
            <w:r>
              <w:t>62 3 01 13760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08</w:t>
            </w:r>
          </w:p>
        </w:tc>
        <w:tc>
          <w:tcPr>
            <w:tcW w:w="1531" w:type="dxa"/>
          </w:tcPr>
          <w:p w:rsidR="00BD54FD" w:rsidRDefault="00BD54FD">
            <w:pPr>
              <w:pStyle w:val="ConsPlusNormal"/>
              <w:jc w:val="center"/>
            </w:pPr>
            <w:r>
              <w:t>1926,0</w:t>
            </w:r>
          </w:p>
        </w:tc>
      </w:tr>
      <w:tr w:rsidR="00BD54FD">
        <w:tc>
          <w:tcPr>
            <w:tcW w:w="3912" w:type="dxa"/>
          </w:tcPr>
          <w:p w:rsidR="00BD54FD" w:rsidRDefault="00BD54FD">
            <w:pPr>
              <w:pStyle w:val="ConsPlusNormal"/>
            </w:pPr>
            <w:r>
              <w:t>Основное мероприятие "Сокращение аварийности на участках концентрации дорожно-транспортных происшествий инженерными методами"</w:t>
            </w:r>
          </w:p>
        </w:tc>
        <w:tc>
          <w:tcPr>
            <w:tcW w:w="1680" w:type="dxa"/>
          </w:tcPr>
          <w:p w:rsidR="00BD54FD" w:rsidRDefault="00BD54FD">
            <w:pPr>
              <w:pStyle w:val="ConsPlusNormal"/>
              <w:jc w:val="center"/>
            </w:pPr>
            <w:r>
              <w:t>62 3 02 00000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1092645,9</w:t>
            </w:r>
          </w:p>
        </w:tc>
      </w:tr>
      <w:tr w:rsidR="00BD54FD">
        <w:tc>
          <w:tcPr>
            <w:tcW w:w="3912" w:type="dxa"/>
          </w:tcPr>
          <w:p w:rsidR="00BD54FD" w:rsidRDefault="00BD54FD">
            <w:pPr>
              <w:pStyle w:val="ConsPlusNormal"/>
            </w:pPr>
            <w:r>
              <w:t>Мероприятия по восстановлению существующих технических средств организации дорожного движения на автомобильных дорогах общего пользования регионального и межмуниципального значения</w:t>
            </w:r>
          </w:p>
        </w:tc>
        <w:tc>
          <w:tcPr>
            <w:tcW w:w="1680" w:type="dxa"/>
          </w:tcPr>
          <w:p w:rsidR="00BD54FD" w:rsidRDefault="00BD54FD">
            <w:pPr>
              <w:pStyle w:val="ConsPlusNormal"/>
              <w:jc w:val="center"/>
            </w:pPr>
            <w:r>
              <w:t>62 3 02 13150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1092645,9</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62 3 02 13150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1092645,9</w:t>
            </w:r>
          </w:p>
        </w:tc>
      </w:tr>
      <w:tr w:rsidR="00BD54FD">
        <w:tc>
          <w:tcPr>
            <w:tcW w:w="3912" w:type="dxa"/>
          </w:tcPr>
          <w:p w:rsidR="00BD54FD" w:rsidRDefault="00BD54FD">
            <w:pPr>
              <w:pStyle w:val="ConsPlusNormal"/>
            </w:pPr>
            <w:r>
              <w:t>Дорожное хозяйство (дорожные фонды)</w:t>
            </w:r>
          </w:p>
        </w:tc>
        <w:tc>
          <w:tcPr>
            <w:tcW w:w="1680" w:type="dxa"/>
          </w:tcPr>
          <w:p w:rsidR="00BD54FD" w:rsidRDefault="00BD54FD">
            <w:pPr>
              <w:pStyle w:val="ConsPlusNormal"/>
              <w:jc w:val="center"/>
            </w:pPr>
            <w:r>
              <w:t>62 3 02 13150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1092645,9</w:t>
            </w:r>
          </w:p>
        </w:tc>
      </w:tr>
      <w:tr w:rsidR="00BD54FD">
        <w:tc>
          <w:tcPr>
            <w:tcW w:w="3912" w:type="dxa"/>
          </w:tcPr>
          <w:p w:rsidR="00BD54FD" w:rsidRDefault="00BD54FD">
            <w:pPr>
              <w:pStyle w:val="ConsPlusNormal"/>
              <w:outlineLvl w:val="1"/>
            </w:pPr>
            <w:r>
              <w:t>Государственная программа Ленинградской области "Развитие сельского хозяйства Ленинградской области"</w:t>
            </w:r>
          </w:p>
        </w:tc>
        <w:tc>
          <w:tcPr>
            <w:tcW w:w="1680" w:type="dxa"/>
          </w:tcPr>
          <w:p w:rsidR="00BD54FD" w:rsidRDefault="00BD54FD">
            <w:pPr>
              <w:pStyle w:val="ConsPlusNormal"/>
              <w:jc w:val="center"/>
            </w:pPr>
            <w:r>
              <w:t>63 0 00 00000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6973412,9</w:t>
            </w:r>
          </w:p>
        </w:tc>
      </w:tr>
      <w:tr w:rsidR="00BD54FD">
        <w:tc>
          <w:tcPr>
            <w:tcW w:w="3912" w:type="dxa"/>
          </w:tcPr>
          <w:p w:rsidR="00BD54FD" w:rsidRDefault="00BD54FD">
            <w:pPr>
              <w:pStyle w:val="ConsPlusNormal"/>
              <w:outlineLvl w:val="2"/>
            </w:pPr>
            <w:r>
              <w:t>Подпрограмма "Развитие отраслей растениеводства"</w:t>
            </w:r>
          </w:p>
        </w:tc>
        <w:tc>
          <w:tcPr>
            <w:tcW w:w="1680" w:type="dxa"/>
          </w:tcPr>
          <w:p w:rsidR="00BD54FD" w:rsidRDefault="00BD54FD">
            <w:pPr>
              <w:pStyle w:val="ConsPlusNormal"/>
              <w:jc w:val="center"/>
            </w:pPr>
            <w:r>
              <w:t>63 1 00 00000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672543,5</w:t>
            </w:r>
          </w:p>
        </w:tc>
      </w:tr>
      <w:tr w:rsidR="00BD54FD">
        <w:tc>
          <w:tcPr>
            <w:tcW w:w="3912" w:type="dxa"/>
          </w:tcPr>
          <w:p w:rsidR="00BD54FD" w:rsidRDefault="00BD54FD">
            <w:pPr>
              <w:pStyle w:val="ConsPlusNormal"/>
            </w:pPr>
            <w:r>
              <w:t>Основное мероприятие "Развитие семеноводства"</w:t>
            </w:r>
          </w:p>
        </w:tc>
        <w:tc>
          <w:tcPr>
            <w:tcW w:w="1680" w:type="dxa"/>
          </w:tcPr>
          <w:p w:rsidR="00BD54FD" w:rsidRDefault="00BD54FD">
            <w:pPr>
              <w:pStyle w:val="ConsPlusNormal"/>
              <w:jc w:val="center"/>
            </w:pPr>
            <w:r>
              <w:t>63 1 01 00000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38700,0</w:t>
            </w:r>
          </w:p>
        </w:tc>
      </w:tr>
      <w:tr w:rsidR="00BD54FD">
        <w:tc>
          <w:tcPr>
            <w:tcW w:w="3912" w:type="dxa"/>
          </w:tcPr>
          <w:p w:rsidR="00BD54FD" w:rsidRDefault="00BD54FD">
            <w:pPr>
              <w:pStyle w:val="ConsPlusNormal"/>
            </w:pPr>
            <w:r>
              <w:t>Возмещение части затрат на производство семян многолетних трав</w:t>
            </w:r>
          </w:p>
        </w:tc>
        <w:tc>
          <w:tcPr>
            <w:tcW w:w="1680" w:type="dxa"/>
          </w:tcPr>
          <w:p w:rsidR="00BD54FD" w:rsidRDefault="00BD54FD">
            <w:pPr>
              <w:pStyle w:val="ConsPlusNormal"/>
              <w:jc w:val="center"/>
            </w:pPr>
            <w:r>
              <w:t>63 1 01 06020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63 1 01 06020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5000,0</w:t>
            </w:r>
          </w:p>
        </w:tc>
      </w:tr>
      <w:tr w:rsidR="00BD54FD">
        <w:tc>
          <w:tcPr>
            <w:tcW w:w="3912" w:type="dxa"/>
          </w:tcPr>
          <w:p w:rsidR="00BD54FD" w:rsidRDefault="00BD54FD">
            <w:pPr>
              <w:pStyle w:val="ConsPlusNormal"/>
            </w:pPr>
            <w:r>
              <w:t>Сельское хозяйство и рыболовство</w:t>
            </w:r>
          </w:p>
        </w:tc>
        <w:tc>
          <w:tcPr>
            <w:tcW w:w="1680" w:type="dxa"/>
          </w:tcPr>
          <w:p w:rsidR="00BD54FD" w:rsidRDefault="00BD54FD">
            <w:pPr>
              <w:pStyle w:val="ConsPlusNormal"/>
              <w:jc w:val="center"/>
            </w:pPr>
            <w:r>
              <w:t>63 1 01 06020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5000,0</w:t>
            </w:r>
          </w:p>
        </w:tc>
      </w:tr>
      <w:tr w:rsidR="00BD54FD">
        <w:tc>
          <w:tcPr>
            <w:tcW w:w="3912" w:type="dxa"/>
          </w:tcPr>
          <w:p w:rsidR="00BD54FD" w:rsidRDefault="00BD54FD">
            <w:pPr>
              <w:pStyle w:val="ConsPlusNormal"/>
            </w:pPr>
            <w:r>
              <w:t>Возмещение части затрат на приобретение оригинальных и репродукционных семян</w:t>
            </w:r>
          </w:p>
        </w:tc>
        <w:tc>
          <w:tcPr>
            <w:tcW w:w="1680" w:type="dxa"/>
          </w:tcPr>
          <w:p w:rsidR="00BD54FD" w:rsidRDefault="00BD54FD">
            <w:pPr>
              <w:pStyle w:val="ConsPlusNormal"/>
              <w:jc w:val="center"/>
            </w:pPr>
            <w:r>
              <w:t>63 1 01 06030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33700,0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63 1 01 06030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33700,0</w:t>
            </w:r>
          </w:p>
        </w:tc>
      </w:tr>
      <w:tr w:rsidR="00BD54FD">
        <w:tc>
          <w:tcPr>
            <w:tcW w:w="3912" w:type="dxa"/>
          </w:tcPr>
          <w:p w:rsidR="00BD54FD" w:rsidRDefault="00BD54FD">
            <w:pPr>
              <w:pStyle w:val="ConsPlusNormal"/>
            </w:pPr>
            <w:r>
              <w:t>Сельское хозяйство и рыболовство</w:t>
            </w:r>
          </w:p>
        </w:tc>
        <w:tc>
          <w:tcPr>
            <w:tcW w:w="1680" w:type="dxa"/>
          </w:tcPr>
          <w:p w:rsidR="00BD54FD" w:rsidRDefault="00BD54FD">
            <w:pPr>
              <w:pStyle w:val="ConsPlusNormal"/>
              <w:jc w:val="center"/>
            </w:pPr>
            <w:r>
              <w:t>63 1 01 06030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33700,0</w:t>
            </w:r>
          </w:p>
        </w:tc>
      </w:tr>
      <w:tr w:rsidR="00BD54FD">
        <w:tc>
          <w:tcPr>
            <w:tcW w:w="3912" w:type="dxa"/>
          </w:tcPr>
          <w:p w:rsidR="00BD54FD" w:rsidRDefault="00BD54FD">
            <w:pPr>
              <w:pStyle w:val="ConsPlusNormal"/>
            </w:pPr>
            <w:r>
              <w:t>Основное мероприятие "Поддержка доходов сельскохозяйственных товаропроизводителей в области растениеводства"</w:t>
            </w:r>
          </w:p>
        </w:tc>
        <w:tc>
          <w:tcPr>
            <w:tcW w:w="1680" w:type="dxa"/>
          </w:tcPr>
          <w:p w:rsidR="00BD54FD" w:rsidRDefault="00BD54FD">
            <w:pPr>
              <w:pStyle w:val="ConsPlusNormal"/>
              <w:jc w:val="center"/>
            </w:pPr>
            <w:r>
              <w:t>63 1 04 00000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623843,5</w:t>
            </w:r>
          </w:p>
        </w:tc>
      </w:tr>
      <w:tr w:rsidR="00BD54FD">
        <w:tc>
          <w:tcPr>
            <w:tcW w:w="3912" w:type="dxa"/>
          </w:tcPr>
          <w:p w:rsidR="00BD54FD" w:rsidRDefault="00BD54FD">
            <w:pPr>
              <w:pStyle w:val="ConsPlusNormal"/>
            </w:pPr>
            <w:r>
              <w:t>Оказание несвязанной поддержки сельскохозяйственным товаропроизводителям в области растениеводства</w:t>
            </w:r>
          </w:p>
        </w:tc>
        <w:tc>
          <w:tcPr>
            <w:tcW w:w="1680" w:type="dxa"/>
          </w:tcPr>
          <w:p w:rsidR="00BD54FD" w:rsidRDefault="00BD54FD">
            <w:pPr>
              <w:pStyle w:val="ConsPlusNormal"/>
              <w:jc w:val="center"/>
            </w:pPr>
            <w:r>
              <w:t>63 1 04 R5410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623843,5</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63 1 04 R5410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623843,5</w:t>
            </w:r>
          </w:p>
        </w:tc>
      </w:tr>
      <w:tr w:rsidR="00BD54FD">
        <w:tc>
          <w:tcPr>
            <w:tcW w:w="3912" w:type="dxa"/>
          </w:tcPr>
          <w:p w:rsidR="00BD54FD" w:rsidRDefault="00BD54FD">
            <w:pPr>
              <w:pStyle w:val="ConsPlusNormal"/>
            </w:pPr>
            <w:r>
              <w:t>Сельское хозяйство и рыболовство</w:t>
            </w:r>
          </w:p>
        </w:tc>
        <w:tc>
          <w:tcPr>
            <w:tcW w:w="1680" w:type="dxa"/>
          </w:tcPr>
          <w:p w:rsidR="00BD54FD" w:rsidRDefault="00BD54FD">
            <w:pPr>
              <w:pStyle w:val="ConsPlusNormal"/>
              <w:jc w:val="center"/>
            </w:pPr>
            <w:r>
              <w:t>63 1 04 R5410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623843,5</w:t>
            </w:r>
          </w:p>
        </w:tc>
      </w:tr>
      <w:tr w:rsidR="00BD54FD">
        <w:tc>
          <w:tcPr>
            <w:tcW w:w="3912" w:type="dxa"/>
          </w:tcPr>
          <w:p w:rsidR="00BD54FD" w:rsidRDefault="00BD54FD">
            <w:pPr>
              <w:pStyle w:val="ConsPlusNormal"/>
            </w:pPr>
            <w:r>
              <w:t xml:space="preserve">Основное мероприятие "Реализация </w:t>
            </w:r>
            <w:hyperlink r:id="rId108" w:history="1">
              <w:r>
                <w:rPr>
                  <w:color w:val="0000FF"/>
                </w:rPr>
                <w:t>Указа</w:t>
              </w:r>
            </w:hyperlink>
            <w:r>
              <w:t xml:space="preserve"> Президента Российской Федерации от 21 июля 2016 года N 350 "О мерах по реализации государственной научно-технической политики в интересах развития сельского хозяйства"</w:t>
            </w:r>
          </w:p>
        </w:tc>
        <w:tc>
          <w:tcPr>
            <w:tcW w:w="1680" w:type="dxa"/>
          </w:tcPr>
          <w:p w:rsidR="00BD54FD" w:rsidRDefault="00BD54FD">
            <w:pPr>
              <w:pStyle w:val="ConsPlusNormal"/>
              <w:jc w:val="center"/>
            </w:pPr>
            <w:r>
              <w:t>63 1 05 00000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10000,0</w:t>
            </w:r>
          </w:p>
        </w:tc>
      </w:tr>
      <w:tr w:rsidR="00BD54FD">
        <w:tc>
          <w:tcPr>
            <w:tcW w:w="3912" w:type="dxa"/>
          </w:tcPr>
          <w:p w:rsidR="00BD54FD" w:rsidRDefault="00BD54FD">
            <w:pPr>
              <w:pStyle w:val="ConsPlusNormal"/>
            </w:pPr>
            <w:r>
              <w:t>Гранты сельскохозяйственным товаропроизводителям на реализацию мероприятий по созданию и внедрению конкурентоспособных технологий</w:t>
            </w:r>
          </w:p>
        </w:tc>
        <w:tc>
          <w:tcPr>
            <w:tcW w:w="1680" w:type="dxa"/>
          </w:tcPr>
          <w:p w:rsidR="00BD54FD" w:rsidRDefault="00BD54FD">
            <w:pPr>
              <w:pStyle w:val="ConsPlusNormal"/>
              <w:jc w:val="center"/>
            </w:pPr>
            <w:r>
              <w:t>63 1 05 07600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63 1 05 07600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10000,0</w:t>
            </w:r>
          </w:p>
        </w:tc>
      </w:tr>
      <w:tr w:rsidR="00BD54FD">
        <w:tc>
          <w:tcPr>
            <w:tcW w:w="3912" w:type="dxa"/>
          </w:tcPr>
          <w:p w:rsidR="00BD54FD" w:rsidRDefault="00BD54FD">
            <w:pPr>
              <w:pStyle w:val="ConsPlusNormal"/>
            </w:pPr>
            <w:r>
              <w:t>Сельское хозяйство и рыболовство</w:t>
            </w:r>
          </w:p>
        </w:tc>
        <w:tc>
          <w:tcPr>
            <w:tcW w:w="1680" w:type="dxa"/>
          </w:tcPr>
          <w:p w:rsidR="00BD54FD" w:rsidRDefault="00BD54FD">
            <w:pPr>
              <w:pStyle w:val="ConsPlusNormal"/>
              <w:jc w:val="center"/>
            </w:pPr>
            <w:r>
              <w:t>63 1 05 07600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10000,0</w:t>
            </w:r>
          </w:p>
        </w:tc>
      </w:tr>
      <w:tr w:rsidR="00BD54FD">
        <w:tc>
          <w:tcPr>
            <w:tcW w:w="3912" w:type="dxa"/>
          </w:tcPr>
          <w:p w:rsidR="00BD54FD" w:rsidRDefault="00BD54FD">
            <w:pPr>
              <w:pStyle w:val="ConsPlusNormal"/>
              <w:outlineLvl w:val="2"/>
            </w:pPr>
            <w:r>
              <w:t>Подпрограмма "Развитие отраслей животноводства"</w:t>
            </w:r>
          </w:p>
        </w:tc>
        <w:tc>
          <w:tcPr>
            <w:tcW w:w="1680" w:type="dxa"/>
          </w:tcPr>
          <w:p w:rsidR="00BD54FD" w:rsidRDefault="00BD54FD">
            <w:pPr>
              <w:pStyle w:val="ConsPlusNormal"/>
              <w:jc w:val="center"/>
            </w:pPr>
            <w:r>
              <w:t>63 2 00 00000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1198575,7</w:t>
            </w:r>
          </w:p>
        </w:tc>
      </w:tr>
      <w:tr w:rsidR="00BD54FD">
        <w:tc>
          <w:tcPr>
            <w:tcW w:w="3912" w:type="dxa"/>
          </w:tcPr>
          <w:p w:rsidR="00BD54FD" w:rsidRDefault="00BD54FD">
            <w:pPr>
              <w:pStyle w:val="ConsPlusNormal"/>
            </w:pPr>
            <w:r>
              <w:t>Основное мероприятие "Развитие племенного животноводства"</w:t>
            </w:r>
          </w:p>
        </w:tc>
        <w:tc>
          <w:tcPr>
            <w:tcW w:w="1680" w:type="dxa"/>
          </w:tcPr>
          <w:p w:rsidR="00BD54FD" w:rsidRDefault="00BD54FD">
            <w:pPr>
              <w:pStyle w:val="ConsPlusNormal"/>
              <w:jc w:val="center"/>
            </w:pPr>
            <w:r>
              <w:t>63 2 01 00000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9700,0</w:t>
            </w:r>
          </w:p>
        </w:tc>
      </w:tr>
      <w:tr w:rsidR="00BD54FD">
        <w:tc>
          <w:tcPr>
            <w:tcW w:w="3912" w:type="dxa"/>
          </w:tcPr>
          <w:p w:rsidR="00BD54FD" w:rsidRDefault="00BD54FD">
            <w:pPr>
              <w:pStyle w:val="ConsPlusNormal"/>
            </w:pPr>
            <w:r>
              <w:t>Возмещение части затрат на производство племенных яиц</w:t>
            </w:r>
          </w:p>
        </w:tc>
        <w:tc>
          <w:tcPr>
            <w:tcW w:w="1680" w:type="dxa"/>
          </w:tcPr>
          <w:p w:rsidR="00BD54FD" w:rsidRDefault="00BD54FD">
            <w:pPr>
              <w:pStyle w:val="ConsPlusNormal"/>
              <w:jc w:val="center"/>
            </w:pPr>
            <w:r>
              <w:t>63 2 01 06770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9700,0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63 2 01 06770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9700,0</w:t>
            </w:r>
          </w:p>
        </w:tc>
      </w:tr>
      <w:tr w:rsidR="00BD54FD">
        <w:tc>
          <w:tcPr>
            <w:tcW w:w="3912" w:type="dxa"/>
          </w:tcPr>
          <w:p w:rsidR="00BD54FD" w:rsidRDefault="00BD54FD">
            <w:pPr>
              <w:pStyle w:val="ConsPlusNormal"/>
            </w:pPr>
            <w:r>
              <w:t>Сельское хозяйство и рыболовство</w:t>
            </w:r>
          </w:p>
        </w:tc>
        <w:tc>
          <w:tcPr>
            <w:tcW w:w="1680" w:type="dxa"/>
          </w:tcPr>
          <w:p w:rsidR="00BD54FD" w:rsidRDefault="00BD54FD">
            <w:pPr>
              <w:pStyle w:val="ConsPlusNormal"/>
              <w:jc w:val="center"/>
            </w:pPr>
            <w:r>
              <w:t>63 2 01 06770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9700,0</w:t>
            </w:r>
          </w:p>
        </w:tc>
      </w:tr>
      <w:tr w:rsidR="00BD54FD">
        <w:tc>
          <w:tcPr>
            <w:tcW w:w="3912" w:type="dxa"/>
          </w:tcPr>
          <w:p w:rsidR="00BD54FD" w:rsidRDefault="00BD54FD">
            <w:pPr>
              <w:pStyle w:val="ConsPlusNormal"/>
            </w:pPr>
            <w:r>
              <w:t>Основное мероприятие "Развитие молочного скотоводства"</w:t>
            </w:r>
          </w:p>
        </w:tc>
        <w:tc>
          <w:tcPr>
            <w:tcW w:w="1680" w:type="dxa"/>
          </w:tcPr>
          <w:p w:rsidR="00BD54FD" w:rsidRDefault="00BD54FD">
            <w:pPr>
              <w:pStyle w:val="ConsPlusNormal"/>
              <w:jc w:val="center"/>
            </w:pPr>
            <w:r>
              <w:t>63 2 02 00000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567579,2</w:t>
            </w:r>
          </w:p>
        </w:tc>
      </w:tr>
      <w:tr w:rsidR="00BD54FD">
        <w:tc>
          <w:tcPr>
            <w:tcW w:w="3912" w:type="dxa"/>
          </w:tcPr>
          <w:p w:rsidR="00BD54FD" w:rsidRDefault="00BD54FD">
            <w:pPr>
              <w:pStyle w:val="ConsPlusNormal"/>
            </w:pPr>
            <w:r>
              <w:t>Повышение продуктивности в молочном скотоводстве</w:t>
            </w:r>
          </w:p>
        </w:tc>
        <w:tc>
          <w:tcPr>
            <w:tcW w:w="1680" w:type="dxa"/>
          </w:tcPr>
          <w:p w:rsidR="00BD54FD" w:rsidRDefault="00BD54FD">
            <w:pPr>
              <w:pStyle w:val="ConsPlusNormal"/>
              <w:jc w:val="center"/>
            </w:pPr>
            <w:r>
              <w:t>63 2 02 R5420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567579,2</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63 2 02 R5420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567579,2</w:t>
            </w:r>
          </w:p>
        </w:tc>
      </w:tr>
      <w:tr w:rsidR="00BD54FD">
        <w:tc>
          <w:tcPr>
            <w:tcW w:w="3912" w:type="dxa"/>
          </w:tcPr>
          <w:p w:rsidR="00BD54FD" w:rsidRDefault="00BD54FD">
            <w:pPr>
              <w:pStyle w:val="ConsPlusNormal"/>
            </w:pPr>
            <w:r>
              <w:t>Сельское хозяйство и рыболовство</w:t>
            </w:r>
          </w:p>
        </w:tc>
        <w:tc>
          <w:tcPr>
            <w:tcW w:w="1680" w:type="dxa"/>
          </w:tcPr>
          <w:p w:rsidR="00BD54FD" w:rsidRDefault="00BD54FD">
            <w:pPr>
              <w:pStyle w:val="ConsPlusNormal"/>
              <w:jc w:val="center"/>
            </w:pPr>
            <w:r>
              <w:t>63 2 02 R5420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567579,2</w:t>
            </w:r>
          </w:p>
        </w:tc>
      </w:tr>
      <w:tr w:rsidR="00BD54FD">
        <w:tc>
          <w:tcPr>
            <w:tcW w:w="3912" w:type="dxa"/>
          </w:tcPr>
          <w:p w:rsidR="00BD54FD" w:rsidRDefault="00BD54FD">
            <w:pPr>
              <w:pStyle w:val="ConsPlusNormal"/>
            </w:pPr>
            <w:r>
              <w:t>Основное мероприятие "Развитие мясного скотоводства"</w:t>
            </w:r>
          </w:p>
        </w:tc>
        <w:tc>
          <w:tcPr>
            <w:tcW w:w="1680" w:type="dxa"/>
          </w:tcPr>
          <w:p w:rsidR="00BD54FD" w:rsidRDefault="00BD54FD">
            <w:pPr>
              <w:pStyle w:val="ConsPlusNormal"/>
              <w:jc w:val="center"/>
            </w:pPr>
            <w:r>
              <w:t>63 2 03 00000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155000,0</w:t>
            </w:r>
          </w:p>
        </w:tc>
      </w:tr>
      <w:tr w:rsidR="00BD54FD">
        <w:tc>
          <w:tcPr>
            <w:tcW w:w="3912" w:type="dxa"/>
          </w:tcPr>
          <w:p w:rsidR="00BD54FD" w:rsidRDefault="00BD54FD">
            <w:pPr>
              <w:pStyle w:val="ConsPlusNormal"/>
            </w:pPr>
            <w:r>
              <w:t>Возмещение части затрат в мясном скотоводстве</w:t>
            </w:r>
          </w:p>
        </w:tc>
        <w:tc>
          <w:tcPr>
            <w:tcW w:w="1680" w:type="dxa"/>
          </w:tcPr>
          <w:p w:rsidR="00BD54FD" w:rsidRDefault="00BD54FD">
            <w:pPr>
              <w:pStyle w:val="ConsPlusNormal"/>
              <w:jc w:val="center"/>
            </w:pPr>
            <w:r>
              <w:t>63 2 03 07630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155000,0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63 2 03 07630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155000,0</w:t>
            </w:r>
          </w:p>
        </w:tc>
      </w:tr>
      <w:tr w:rsidR="00BD54FD">
        <w:tc>
          <w:tcPr>
            <w:tcW w:w="3912" w:type="dxa"/>
          </w:tcPr>
          <w:p w:rsidR="00BD54FD" w:rsidRDefault="00BD54FD">
            <w:pPr>
              <w:pStyle w:val="ConsPlusNormal"/>
            </w:pPr>
            <w:r>
              <w:t>Сельское хозяйство и рыболовство</w:t>
            </w:r>
          </w:p>
        </w:tc>
        <w:tc>
          <w:tcPr>
            <w:tcW w:w="1680" w:type="dxa"/>
          </w:tcPr>
          <w:p w:rsidR="00BD54FD" w:rsidRDefault="00BD54FD">
            <w:pPr>
              <w:pStyle w:val="ConsPlusNormal"/>
              <w:jc w:val="center"/>
            </w:pPr>
            <w:r>
              <w:t>63 2 03 07630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155000,0</w:t>
            </w:r>
          </w:p>
        </w:tc>
      </w:tr>
      <w:tr w:rsidR="00BD54FD">
        <w:tc>
          <w:tcPr>
            <w:tcW w:w="3912" w:type="dxa"/>
          </w:tcPr>
          <w:p w:rsidR="00BD54FD" w:rsidRDefault="00BD54FD">
            <w:pPr>
              <w:pStyle w:val="ConsPlusNormal"/>
            </w:pPr>
            <w:r>
              <w:t>Основное мероприятие "Развитие клеточного пушного звероводства в Ленинградской области"</w:t>
            </w:r>
          </w:p>
        </w:tc>
        <w:tc>
          <w:tcPr>
            <w:tcW w:w="1680" w:type="dxa"/>
          </w:tcPr>
          <w:p w:rsidR="00BD54FD" w:rsidRDefault="00BD54FD">
            <w:pPr>
              <w:pStyle w:val="ConsPlusNormal"/>
              <w:jc w:val="center"/>
            </w:pPr>
            <w:r>
              <w:t>63 2 04 00000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15000,0</w:t>
            </w:r>
          </w:p>
        </w:tc>
      </w:tr>
      <w:tr w:rsidR="00BD54FD">
        <w:tc>
          <w:tcPr>
            <w:tcW w:w="3912" w:type="dxa"/>
          </w:tcPr>
          <w:p w:rsidR="00BD54FD" w:rsidRDefault="00BD54FD">
            <w:pPr>
              <w:pStyle w:val="ConsPlusNormal"/>
            </w:pPr>
            <w:r>
              <w:t>Возмещение части затрат на приобретение племенного молодняка норок</w:t>
            </w:r>
          </w:p>
        </w:tc>
        <w:tc>
          <w:tcPr>
            <w:tcW w:w="1680" w:type="dxa"/>
          </w:tcPr>
          <w:p w:rsidR="00BD54FD" w:rsidRDefault="00BD54FD">
            <w:pPr>
              <w:pStyle w:val="ConsPlusNormal"/>
              <w:jc w:val="center"/>
            </w:pPr>
            <w:r>
              <w:t>63 2 04 07060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63 2 04 07060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5000,0</w:t>
            </w:r>
          </w:p>
        </w:tc>
      </w:tr>
      <w:tr w:rsidR="00BD54FD">
        <w:tc>
          <w:tcPr>
            <w:tcW w:w="3912" w:type="dxa"/>
          </w:tcPr>
          <w:p w:rsidR="00BD54FD" w:rsidRDefault="00BD54FD">
            <w:pPr>
              <w:pStyle w:val="ConsPlusNormal"/>
            </w:pPr>
            <w:r>
              <w:t>Сельское хозяйство и рыболовство</w:t>
            </w:r>
          </w:p>
        </w:tc>
        <w:tc>
          <w:tcPr>
            <w:tcW w:w="1680" w:type="dxa"/>
          </w:tcPr>
          <w:p w:rsidR="00BD54FD" w:rsidRDefault="00BD54FD">
            <w:pPr>
              <w:pStyle w:val="ConsPlusNormal"/>
              <w:jc w:val="center"/>
            </w:pPr>
            <w:r>
              <w:t>63 2 04 07060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5000,0</w:t>
            </w:r>
          </w:p>
        </w:tc>
      </w:tr>
      <w:tr w:rsidR="00BD54FD">
        <w:tc>
          <w:tcPr>
            <w:tcW w:w="3912" w:type="dxa"/>
          </w:tcPr>
          <w:p w:rsidR="00BD54FD" w:rsidRDefault="00BD54FD">
            <w:pPr>
              <w:pStyle w:val="ConsPlusNormal"/>
            </w:pPr>
            <w:r>
              <w:t>Возмещение части затрат на приобретение кормов для клеточных пушных зверей</w:t>
            </w:r>
          </w:p>
        </w:tc>
        <w:tc>
          <w:tcPr>
            <w:tcW w:w="1680" w:type="dxa"/>
          </w:tcPr>
          <w:p w:rsidR="00BD54FD" w:rsidRDefault="00BD54FD">
            <w:pPr>
              <w:pStyle w:val="ConsPlusNormal"/>
              <w:jc w:val="center"/>
            </w:pPr>
            <w:r>
              <w:t>63 2 04 07210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63 2 04 07210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10000,0</w:t>
            </w:r>
          </w:p>
        </w:tc>
      </w:tr>
      <w:tr w:rsidR="00BD54FD">
        <w:tc>
          <w:tcPr>
            <w:tcW w:w="3912" w:type="dxa"/>
          </w:tcPr>
          <w:p w:rsidR="00BD54FD" w:rsidRDefault="00BD54FD">
            <w:pPr>
              <w:pStyle w:val="ConsPlusNormal"/>
            </w:pPr>
            <w:r>
              <w:t>Сельское хозяйство и рыболовство</w:t>
            </w:r>
          </w:p>
        </w:tc>
        <w:tc>
          <w:tcPr>
            <w:tcW w:w="1680" w:type="dxa"/>
          </w:tcPr>
          <w:p w:rsidR="00BD54FD" w:rsidRDefault="00BD54FD">
            <w:pPr>
              <w:pStyle w:val="ConsPlusNormal"/>
              <w:jc w:val="center"/>
            </w:pPr>
            <w:r>
              <w:t>63 2 04 07210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10000,0</w:t>
            </w:r>
          </w:p>
        </w:tc>
      </w:tr>
      <w:tr w:rsidR="00BD54FD">
        <w:tc>
          <w:tcPr>
            <w:tcW w:w="3912" w:type="dxa"/>
          </w:tcPr>
          <w:p w:rsidR="00BD54FD" w:rsidRDefault="00BD54FD">
            <w:pPr>
              <w:pStyle w:val="ConsPlusNormal"/>
            </w:pPr>
            <w:r>
              <w:t>Основное мероприятие "Развитие пчеловодства, охрана пород и популяций пчелиных в Ленинградской области"</w:t>
            </w:r>
          </w:p>
        </w:tc>
        <w:tc>
          <w:tcPr>
            <w:tcW w:w="1680" w:type="dxa"/>
          </w:tcPr>
          <w:p w:rsidR="00BD54FD" w:rsidRDefault="00BD54FD">
            <w:pPr>
              <w:pStyle w:val="ConsPlusNormal"/>
              <w:jc w:val="center"/>
            </w:pPr>
            <w:r>
              <w:t>63 2 05 00000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1100,0</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63 2 05 13760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63 2 05 13760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1100,0</w:t>
            </w:r>
          </w:p>
        </w:tc>
      </w:tr>
      <w:tr w:rsidR="00BD54FD">
        <w:tc>
          <w:tcPr>
            <w:tcW w:w="3912" w:type="dxa"/>
          </w:tcPr>
          <w:p w:rsidR="00BD54FD" w:rsidRDefault="00BD54FD">
            <w:pPr>
              <w:pStyle w:val="ConsPlusNormal"/>
            </w:pPr>
            <w:r>
              <w:t>Сельское хозяйство и рыболовство</w:t>
            </w:r>
          </w:p>
        </w:tc>
        <w:tc>
          <w:tcPr>
            <w:tcW w:w="1680" w:type="dxa"/>
          </w:tcPr>
          <w:p w:rsidR="00BD54FD" w:rsidRDefault="00BD54FD">
            <w:pPr>
              <w:pStyle w:val="ConsPlusNormal"/>
              <w:jc w:val="center"/>
            </w:pPr>
            <w:r>
              <w:t>63 2 05 13760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1100,0</w:t>
            </w:r>
          </w:p>
        </w:tc>
      </w:tr>
      <w:tr w:rsidR="00BD54FD">
        <w:tc>
          <w:tcPr>
            <w:tcW w:w="3912" w:type="dxa"/>
          </w:tcPr>
          <w:p w:rsidR="00BD54FD" w:rsidRDefault="00BD54FD">
            <w:pPr>
              <w:pStyle w:val="ConsPlusNormal"/>
            </w:pPr>
            <w:r>
              <w:t>Основное мероприятие "Развитие и модернизация государственной ветеринарной службы Ленинградской области"</w:t>
            </w:r>
          </w:p>
        </w:tc>
        <w:tc>
          <w:tcPr>
            <w:tcW w:w="1680" w:type="dxa"/>
          </w:tcPr>
          <w:p w:rsidR="00BD54FD" w:rsidRDefault="00BD54FD">
            <w:pPr>
              <w:pStyle w:val="ConsPlusNormal"/>
              <w:jc w:val="center"/>
            </w:pPr>
            <w:r>
              <w:t>63 2 06 00000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432272,5</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63 2 06 00160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408150,6</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63 2 06 00160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408150,6</w:t>
            </w:r>
          </w:p>
        </w:tc>
      </w:tr>
      <w:tr w:rsidR="00BD54FD">
        <w:tc>
          <w:tcPr>
            <w:tcW w:w="3912" w:type="dxa"/>
          </w:tcPr>
          <w:p w:rsidR="00BD54FD" w:rsidRDefault="00BD54FD">
            <w:pPr>
              <w:pStyle w:val="ConsPlusNormal"/>
            </w:pPr>
            <w:r>
              <w:t>Сельское хозяйство и рыболовство</w:t>
            </w:r>
          </w:p>
        </w:tc>
        <w:tc>
          <w:tcPr>
            <w:tcW w:w="1680" w:type="dxa"/>
          </w:tcPr>
          <w:p w:rsidR="00BD54FD" w:rsidRDefault="00BD54FD">
            <w:pPr>
              <w:pStyle w:val="ConsPlusNormal"/>
              <w:jc w:val="center"/>
            </w:pPr>
            <w:r>
              <w:t>63 2 06 00160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408150,6</w:t>
            </w:r>
          </w:p>
        </w:tc>
      </w:tr>
      <w:tr w:rsidR="00BD54FD">
        <w:tc>
          <w:tcPr>
            <w:tcW w:w="3912"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1680" w:type="dxa"/>
          </w:tcPr>
          <w:p w:rsidR="00BD54FD" w:rsidRDefault="00BD54FD">
            <w:pPr>
              <w:pStyle w:val="ConsPlusNormal"/>
              <w:jc w:val="center"/>
            </w:pPr>
            <w:r>
              <w:t>63 2 06 13770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24121,9</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63 2 06 13770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24121,9</w:t>
            </w:r>
          </w:p>
        </w:tc>
      </w:tr>
      <w:tr w:rsidR="00BD54FD">
        <w:tc>
          <w:tcPr>
            <w:tcW w:w="3912" w:type="dxa"/>
          </w:tcPr>
          <w:p w:rsidR="00BD54FD" w:rsidRDefault="00BD54FD">
            <w:pPr>
              <w:pStyle w:val="ConsPlusNormal"/>
            </w:pPr>
            <w:r>
              <w:t>Сельское хозяйство и рыболовство</w:t>
            </w:r>
          </w:p>
        </w:tc>
        <w:tc>
          <w:tcPr>
            <w:tcW w:w="1680" w:type="dxa"/>
          </w:tcPr>
          <w:p w:rsidR="00BD54FD" w:rsidRDefault="00BD54FD">
            <w:pPr>
              <w:pStyle w:val="ConsPlusNormal"/>
              <w:jc w:val="center"/>
            </w:pPr>
            <w:r>
              <w:t>63 2 06 13770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24121,9</w:t>
            </w:r>
          </w:p>
        </w:tc>
      </w:tr>
      <w:tr w:rsidR="00BD54FD">
        <w:tc>
          <w:tcPr>
            <w:tcW w:w="3912" w:type="dxa"/>
          </w:tcPr>
          <w:p w:rsidR="00BD54FD" w:rsidRDefault="00BD54FD">
            <w:pPr>
              <w:pStyle w:val="ConsPlusNormal"/>
            </w:pPr>
            <w:r>
              <w:t>Основное мероприятие "Предупреждение возникновения и распространения африканской чумы свиней на территории Ленинградской области"</w:t>
            </w:r>
          </w:p>
        </w:tc>
        <w:tc>
          <w:tcPr>
            <w:tcW w:w="1680" w:type="dxa"/>
          </w:tcPr>
          <w:p w:rsidR="00BD54FD" w:rsidRDefault="00BD54FD">
            <w:pPr>
              <w:pStyle w:val="ConsPlusNormal"/>
              <w:jc w:val="center"/>
            </w:pPr>
            <w:r>
              <w:t>63 2 07 00000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5000,0</w:t>
            </w:r>
          </w:p>
        </w:tc>
      </w:tr>
      <w:tr w:rsidR="00BD54FD">
        <w:tc>
          <w:tcPr>
            <w:tcW w:w="3912" w:type="dxa"/>
          </w:tcPr>
          <w:p w:rsidR="00BD54FD" w:rsidRDefault="00BD54FD">
            <w:pPr>
              <w:pStyle w:val="ConsPlusNormal"/>
            </w:pPr>
            <w:r>
              <w:t>Поддержка экономически значимых региональных программ в области животноводства</w:t>
            </w:r>
          </w:p>
        </w:tc>
        <w:tc>
          <w:tcPr>
            <w:tcW w:w="1680" w:type="dxa"/>
          </w:tcPr>
          <w:p w:rsidR="00BD54FD" w:rsidRDefault="00BD54FD">
            <w:pPr>
              <w:pStyle w:val="ConsPlusNormal"/>
              <w:jc w:val="center"/>
            </w:pPr>
            <w:r>
              <w:t>63 2 07 R0460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63 2 07 R0460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5000,0</w:t>
            </w:r>
          </w:p>
        </w:tc>
      </w:tr>
      <w:tr w:rsidR="00BD54FD">
        <w:tc>
          <w:tcPr>
            <w:tcW w:w="3912" w:type="dxa"/>
          </w:tcPr>
          <w:p w:rsidR="00BD54FD" w:rsidRDefault="00BD54FD">
            <w:pPr>
              <w:pStyle w:val="ConsPlusNormal"/>
            </w:pPr>
            <w:r>
              <w:t>Сельское хозяйство и рыболовство</w:t>
            </w:r>
          </w:p>
        </w:tc>
        <w:tc>
          <w:tcPr>
            <w:tcW w:w="1680" w:type="dxa"/>
          </w:tcPr>
          <w:p w:rsidR="00BD54FD" w:rsidRDefault="00BD54FD">
            <w:pPr>
              <w:pStyle w:val="ConsPlusNormal"/>
              <w:jc w:val="center"/>
            </w:pPr>
            <w:r>
              <w:t>63 2 07 R0460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5000,0</w:t>
            </w:r>
          </w:p>
        </w:tc>
      </w:tr>
      <w:tr w:rsidR="00BD54FD">
        <w:tc>
          <w:tcPr>
            <w:tcW w:w="3912" w:type="dxa"/>
          </w:tcPr>
          <w:p w:rsidR="00BD54FD" w:rsidRDefault="00BD54FD">
            <w:pPr>
              <w:pStyle w:val="ConsPlusNormal"/>
            </w:pPr>
            <w:r>
              <w:t>Основное мероприятие "Развитие свиноводства и птицеводства"</w:t>
            </w:r>
          </w:p>
        </w:tc>
        <w:tc>
          <w:tcPr>
            <w:tcW w:w="1680" w:type="dxa"/>
          </w:tcPr>
          <w:p w:rsidR="00BD54FD" w:rsidRDefault="00BD54FD">
            <w:pPr>
              <w:pStyle w:val="ConsPlusNormal"/>
              <w:jc w:val="center"/>
            </w:pPr>
            <w:r>
              <w:t>63 2 09 00000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12924,0</w:t>
            </w:r>
          </w:p>
        </w:tc>
      </w:tr>
      <w:tr w:rsidR="00BD54FD">
        <w:tc>
          <w:tcPr>
            <w:tcW w:w="3912" w:type="dxa"/>
          </w:tcPr>
          <w:p w:rsidR="00BD54FD" w:rsidRDefault="00BD54FD">
            <w:pPr>
              <w:pStyle w:val="ConsPlusNormal"/>
            </w:pPr>
            <w:r>
              <w:t>Возмещение части затрат на содержание основных свиноматок</w:t>
            </w:r>
          </w:p>
        </w:tc>
        <w:tc>
          <w:tcPr>
            <w:tcW w:w="1680" w:type="dxa"/>
          </w:tcPr>
          <w:p w:rsidR="00BD54FD" w:rsidRDefault="00BD54FD">
            <w:pPr>
              <w:pStyle w:val="ConsPlusNormal"/>
              <w:jc w:val="center"/>
            </w:pPr>
            <w:r>
              <w:t>63 2 09 06120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12924,0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63 2 09 06120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12924,0</w:t>
            </w:r>
          </w:p>
        </w:tc>
      </w:tr>
      <w:tr w:rsidR="00BD54FD">
        <w:tc>
          <w:tcPr>
            <w:tcW w:w="3912" w:type="dxa"/>
          </w:tcPr>
          <w:p w:rsidR="00BD54FD" w:rsidRDefault="00BD54FD">
            <w:pPr>
              <w:pStyle w:val="ConsPlusNormal"/>
            </w:pPr>
            <w:r>
              <w:t>Сельское хозяйство и рыболовство</w:t>
            </w:r>
          </w:p>
        </w:tc>
        <w:tc>
          <w:tcPr>
            <w:tcW w:w="1680" w:type="dxa"/>
          </w:tcPr>
          <w:p w:rsidR="00BD54FD" w:rsidRDefault="00BD54FD">
            <w:pPr>
              <w:pStyle w:val="ConsPlusNormal"/>
              <w:jc w:val="center"/>
            </w:pPr>
            <w:r>
              <w:t>63 2 09 06120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12924,0</w:t>
            </w:r>
          </w:p>
        </w:tc>
      </w:tr>
      <w:tr w:rsidR="00BD54FD">
        <w:tc>
          <w:tcPr>
            <w:tcW w:w="3912" w:type="dxa"/>
          </w:tcPr>
          <w:p w:rsidR="00BD54FD" w:rsidRDefault="00BD54FD">
            <w:pPr>
              <w:pStyle w:val="ConsPlusNormal"/>
              <w:outlineLvl w:val="2"/>
            </w:pPr>
            <w:r>
              <w:t>Подпрограмма "Развитие пищевой, перерабатывающей промышленности и рыбохозяйственного комплекса"</w:t>
            </w:r>
          </w:p>
        </w:tc>
        <w:tc>
          <w:tcPr>
            <w:tcW w:w="1680" w:type="dxa"/>
          </w:tcPr>
          <w:p w:rsidR="00BD54FD" w:rsidRDefault="00BD54FD">
            <w:pPr>
              <w:pStyle w:val="ConsPlusNormal"/>
              <w:jc w:val="center"/>
            </w:pPr>
            <w:r>
              <w:t>63 3 00 00000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57554,0</w:t>
            </w:r>
          </w:p>
        </w:tc>
      </w:tr>
      <w:tr w:rsidR="00BD54FD">
        <w:tc>
          <w:tcPr>
            <w:tcW w:w="3912" w:type="dxa"/>
          </w:tcPr>
          <w:p w:rsidR="00BD54FD" w:rsidRDefault="00BD54FD">
            <w:pPr>
              <w:pStyle w:val="ConsPlusNormal"/>
            </w:pPr>
            <w:r>
              <w:t>Основное мероприятие "Развитие рыбохозяйственного комплекса"</w:t>
            </w:r>
          </w:p>
        </w:tc>
        <w:tc>
          <w:tcPr>
            <w:tcW w:w="1680" w:type="dxa"/>
          </w:tcPr>
          <w:p w:rsidR="00BD54FD" w:rsidRDefault="00BD54FD">
            <w:pPr>
              <w:pStyle w:val="ConsPlusNormal"/>
              <w:jc w:val="center"/>
            </w:pPr>
            <w:r>
              <w:t>63 3 01 00000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57554,0</w:t>
            </w:r>
          </w:p>
        </w:tc>
      </w:tr>
      <w:tr w:rsidR="00BD54FD">
        <w:tc>
          <w:tcPr>
            <w:tcW w:w="3912" w:type="dxa"/>
          </w:tcPr>
          <w:p w:rsidR="00BD54FD" w:rsidRDefault="00BD54FD">
            <w:pPr>
              <w:pStyle w:val="ConsPlusNormal"/>
            </w:pPr>
            <w:r>
              <w:t>Возмещение части затрат на производство продукции рыболовства</w:t>
            </w:r>
          </w:p>
        </w:tc>
        <w:tc>
          <w:tcPr>
            <w:tcW w:w="1680" w:type="dxa"/>
          </w:tcPr>
          <w:p w:rsidR="00BD54FD" w:rsidRDefault="00BD54FD">
            <w:pPr>
              <w:pStyle w:val="ConsPlusNormal"/>
              <w:jc w:val="center"/>
            </w:pPr>
            <w:r>
              <w:t>63 3 01 06190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27554,0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63 3 01 06190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27554,0</w:t>
            </w:r>
          </w:p>
        </w:tc>
      </w:tr>
      <w:tr w:rsidR="00BD54FD">
        <w:tc>
          <w:tcPr>
            <w:tcW w:w="3912" w:type="dxa"/>
          </w:tcPr>
          <w:p w:rsidR="00BD54FD" w:rsidRDefault="00BD54FD">
            <w:pPr>
              <w:pStyle w:val="ConsPlusNormal"/>
            </w:pPr>
            <w:r>
              <w:t>Сельское хозяйство и рыболовство</w:t>
            </w:r>
          </w:p>
        </w:tc>
        <w:tc>
          <w:tcPr>
            <w:tcW w:w="1680" w:type="dxa"/>
          </w:tcPr>
          <w:p w:rsidR="00BD54FD" w:rsidRDefault="00BD54FD">
            <w:pPr>
              <w:pStyle w:val="ConsPlusNormal"/>
              <w:jc w:val="center"/>
            </w:pPr>
            <w:r>
              <w:t>63 3 01 06190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27554,0</w:t>
            </w:r>
          </w:p>
        </w:tc>
      </w:tr>
      <w:tr w:rsidR="00BD54FD">
        <w:tc>
          <w:tcPr>
            <w:tcW w:w="3912" w:type="dxa"/>
          </w:tcPr>
          <w:p w:rsidR="00BD54FD" w:rsidRDefault="00BD54FD">
            <w:pPr>
              <w:pStyle w:val="ConsPlusNormal"/>
            </w:pPr>
            <w:r>
              <w:t>Возмещение части затрат на приобретение кормов для рыб</w:t>
            </w:r>
          </w:p>
        </w:tc>
        <w:tc>
          <w:tcPr>
            <w:tcW w:w="1680" w:type="dxa"/>
          </w:tcPr>
          <w:p w:rsidR="00BD54FD" w:rsidRDefault="00BD54FD">
            <w:pPr>
              <w:pStyle w:val="ConsPlusNormal"/>
              <w:jc w:val="center"/>
            </w:pPr>
            <w:r>
              <w:t>63 3 01 07220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63 3 01 07220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30000,0</w:t>
            </w:r>
          </w:p>
        </w:tc>
      </w:tr>
      <w:tr w:rsidR="00BD54FD">
        <w:tc>
          <w:tcPr>
            <w:tcW w:w="3912" w:type="dxa"/>
          </w:tcPr>
          <w:p w:rsidR="00BD54FD" w:rsidRDefault="00BD54FD">
            <w:pPr>
              <w:pStyle w:val="ConsPlusNormal"/>
            </w:pPr>
            <w:r>
              <w:t>Сельское хозяйство и рыболовство</w:t>
            </w:r>
          </w:p>
        </w:tc>
        <w:tc>
          <w:tcPr>
            <w:tcW w:w="1680" w:type="dxa"/>
          </w:tcPr>
          <w:p w:rsidR="00BD54FD" w:rsidRDefault="00BD54FD">
            <w:pPr>
              <w:pStyle w:val="ConsPlusNormal"/>
              <w:jc w:val="center"/>
            </w:pPr>
            <w:r>
              <w:t>63 3 01 07220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30000,0</w:t>
            </w:r>
          </w:p>
        </w:tc>
      </w:tr>
      <w:tr w:rsidR="00BD54FD">
        <w:tc>
          <w:tcPr>
            <w:tcW w:w="3912" w:type="dxa"/>
          </w:tcPr>
          <w:p w:rsidR="00BD54FD" w:rsidRDefault="00BD54FD">
            <w:pPr>
              <w:pStyle w:val="ConsPlusNormal"/>
              <w:outlineLvl w:val="2"/>
            </w:pPr>
            <w:r>
              <w:t>Подпрограмма "Поддержка малых форм хозяйствования"</w:t>
            </w:r>
          </w:p>
        </w:tc>
        <w:tc>
          <w:tcPr>
            <w:tcW w:w="1680" w:type="dxa"/>
          </w:tcPr>
          <w:p w:rsidR="00BD54FD" w:rsidRDefault="00BD54FD">
            <w:pPr>
              <w:pStyle w:val="ConsPlusNormal"/>
              <w:jc w:val="center"/>
            </w:pPr>
            <w:r>
              <w:t>63 4 00 00000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98700,0</w:t>
            </w:r>
          </w:p>
        </w:tc>
      </w:tr>
      <w:tr w:rsidR="00BD54FD">
        <w:tc>
          <w:tcPr>
            <w:tcW w:w="3912" w:type="dxa"/>
          </w:tcPr>
          <w:p w:rsidR="00BD54FD" w:rsidRDefault="00BD54FD">
            <w:pPr>
              <w:pStyle w:val="ConsPlusNormal"/>
            </w:pPr>
            <w:r>
              <w:t>Основное мероприятие "Поддержка развития К(Ф)Х, сельскохозяйственных потребительских кооперативов, ЛПХ"</w:t>
            </w:r>
          </w:p>
        </w:tc>
        <w:tc>
          <w:tcPr>
            <w:tcW w:w="1680" w:type="dxa"/>
          </w:tcPr>
          <w:p w:rsidR="00BD54FD" w:rsidRDefault="00BD54FD">
            <w:pPr>
              <w:pStyle w:val="ConsPlusNormal"/>
              <w:jc w:val="center"/>
            </w:pPr>
            <w:r>
              <w:t>63 4 01 00000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20000,0</w:t>
            </w:r>
          </w:p>
        </w:tc>
      </w:tr>
      <w:tr w:rsidR="00BD54FD">
        <w:tc>
          <w:tcPr>
            <w:tcW w:w="3912" w:type="dxa"/>
          </w:tcPr>
          <w:p w:rsidR="00BD54FD" w:rsidRDefault="00BD54FD">
            <w:pPr>
              <w:pStyle w:val="ConsPlusNormal"/>
            </w:pPr>
            <w:r>
              <w:t>Возмещение части затрат на развитие малых форм хозяйствования</w:t>
            </w:r>
          </w:p>
        </w:tc>
        <w:tc>
          <w:tcPr>
            <w:tcW w:w="1680" w:type="dxa"/>
          </w:tcPr>
          <w:p w:rsidR="00BD54FD" w:rsidRDefault="00BD54FD">
            <w:pPr>
              <w:pStyle w:val="ConsPlusNormal"/>
              <w:jc w:val="center"/>
            </w:pPr>
            <w:r>
              <w:t>63 4 01 06200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20000,0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80" w:type="dxa"/>
          </w:tcPr>
          <w:p w:rsidR="00BD54FD" w:rsidRDefault="00BD54FD">
            <w:pPr>
              <w:pStyle w:val="ConsPlusNormal"/>
              <w:jc w:val="center"/>
            </w:pPr>
            <w:r>
              <w:t>63 4 01 06200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6000,0</w:t>
            </w:r>
          </w:p>
        </w:tc>
      </w:tr>
      <w:tr w:rsidR="00BD54FD">
        <w:tc>
          <w:tcPr>
            <w:tcW w:w="3912" w:type="dxa"/>
          </w:tcPr>
          <w:p w:rsidR="00BD54FD" w:rsidRDefault="00BD54FD">
            <w:pPr>
              <w:pStyle w:val="ConsPlusNormal"/>
            </w:pPr>
            <w:r>
              <w:t>Сельское хозяйство и рыболовство</w:t>
            </w:r>
          </w:p>
        </w:tc>
        <w:tc>
          <w:tcPr>
            <w:tcW w:w="1680" w:type="dxa"/>
          </w:tcPr>
          <w:p w:rsidR="00BD54FD" w:rsidRDefault="00BD54FD">
            <w:pPr>
              <w:pStyle w:val="ConsPlusNormal"/>
              <w:jc w:val="center"/>
            </w:pPr>
            <w:r>
              <w:t>63 4 01 06200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6000,0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63 4 01 06200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14000,0</w:t>
            </w:r>
          </w:p>
        </w:tc>
      </w:tr>
      <w:tr w:rsidR="00BD54FD">
        <w:tc>
          <w:tcPr>
            <w:tcW w:w="3912" w:type="dxa"/>
          </w:tcPr>
          <w:p w:rsidR="00BD54FD" w:rsidRDefault="00BD54FD">
            <w:pPr>
              <w:pStyle w:val="ConsPlusNormal"/>
            </w:pPr>
            <w:r>
              <w:t>Сельское хозяйство и рыболовство</w:t>
            </w:r>
          </w:p>
        </w:tc>
        <w:tc>
          <w:tcPr>
            <w:tcW w:w="1680" w:type="dxa"/>
          </w:tcPr>
          <w:p w:rsidR="00BD54FD" w:rsidRDefault="00BD54FD">
            <w:pPr>
              <w:pStyle w:val="ConsPlusNormal"/>
              <w:jc w:val="center"/>
            </w:pPr>
            <w:r>
              <w:t>63 4 01 06200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14000,0</w:t>
            </w:r>
          </w:p>
        </w:tc>
      </w:tr>
      <w:tr w:rsidR="00BD54FD">
        <w:tc>
          <w:tcPr>
            <w:tcW w:w="3912" w:type="dxa"/>
          </w:tcPr>
          <w:p w:rsidR="00BD54FD" w:rsidRDefault="00BD54FD">
            <w:pPr>
              <w:pStyle w:val="ConsPlusNormal"/>
            </w:pPr>
            <w:r>
              <w:t>Основное мероприятие "Поддержка строительства, реконструкции ферм и инженерной инфраструктуры малых птицеводческих ферм"</w:t>
            </w:r>
          </w:p>
        </w:tc>
        <w:tc>
          <w:tcPr>
            <w:tcW w:w="1680" w:type="dxa"/>
          </w:tcPr>
          <w:p w:rsidR="00BD54FD" w:rsidRDefault="00BD54FD">
            <w:pPr>
              <w:pStyle w:val="ConsPlusNormal"/>
              <w:jc w:val="center"/>
            </w:pPr>
            <w:r>
              <w:t>63 4 04 00000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37000,0</w:t>
            </w:r>
          </w:p>
        </w:tc>
      </w:tr>
      <w:tr w:rsidR="00BD54FD">
        <w:tc>
          <w:tcPr>
            <w:tcW w:w="3912" w:type="dxa"/>
          </w:tcPr>
          <w:p w:rsidR="00BD54FD" w:rsidRDefault="00BD54FD">
            <w:pPr>
              <w:pStyle w:val="ConsPlusNormal"/>
            </w:pPr>
            <w:r>
              <w:t>Возмещение части затрат на развитие малых птицеводческих ферм</w:t>
            </w:r>
          </w:p>
        </w:tc>
        <w:tc>
          <w:tcPr>
            <w:tcW w:w="1680" w:type="dxa"/>
          </w:tcPr>
          <w:p w:rsidR="00BD54FD" w:rsidRDefault="00BD54FD">
            <w:pPr>
              <w:pStyle w:val="ConsPlusNormal"/>
              <w:jc w:val="center"/>
            </w:pPr>
            <w:r>
              <w:t>63 4 04 06230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37000,0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63 4 04 06230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37000,0</w:t>
            </w:r>
          </w:p>
        </w:tc>
      </w:tr>
      <w:tr w:rsidR="00BD54FD">
        <w:tc>
          <w:tcPr>
            <w:tcW w:w="3912" w:type="dxa"/>
          </w:tcPr>
          <w:p w:rsidR="00BD54FD" w:rsidRDefault="00BD54FD">
            <w:pPr>
              <w:pStyle w:val="ConsPlusNormal"/>
            </w:pPr>
            <w:r>
              <w:t>Сельское хозяйство и рыболовство</w:t>
            </w:r>
          </w:p>
        </w:tc>
        <w:tc>
          <w:tcPr>
            <w:tcW w:w="1680" w:type="dxa"/>
          </w:tcPr>
          <w:p w:rsidR="00BD54FD" w:rsidRDefault="00BD54FD">
            <w:pPr>
              <w:pStyle w:val="ConsPlusNormal"/>
              <w:jc w:val="center"/>
            </w:pPr>
            <w:r>
              <w:t>63 4 04 06230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37000,0</w:t>
            </w:r>
          </w:p>
        </w:tc>
      </w:tr>
      <w:tr w:rsidR="00BD54FD">
        <w:tc>
          <w:tcPr>
            <w:tcW w:w="3912" w:type="dxa"/>
          </w:tcPr>
          <w:p w:rsidR="00BD54FD" w:rsidRDefault="00BD54FD">
            <w:pPr>
              <w:pStyle w:val="ConsPlusNormal"/>
            </w:pPr>
            <w:r>
              <w:t>Основное мероприятие "Поддержка развития садоводческих, огороднических и дачных некоммерческих объединений"</w:t>
            </w:r>
          </w:p>
        </w:tc>
        <w:tc>
          <w:tcPr>
            <w:tcW w:w="1680" w:type="dxa"/>
          </w:tcPr>
          <w:p w:rsidR="00BD54FD" w:rsidRDefault="00BD54FD">
            <w:pPr>
              <w:pStyle w:val="ConsPlusNormal"/>
              <w:jc w:val="center"/>
            </w:pPr>
            <w:r>
              <w:t>63 4 05 00000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41700,0</w:t>
            </w:r>
          </w:p>
        </w:tc>
      </w:tr>
      <w:tr w:rsidR="00BD54FD">
        <w:tc>
          <w:tcPr>
            <w:tcW w:w="3912" w:type="dxa"/>
          </w:tcPr>
          <w:p w:rsidR="00BD54FD" w:rsidRDefault="00BD54FD">
            <w:pPr>
              <w:pStyle w:val="ConsPlusNormal"/>
            </w:pPr>
            <w:r>
              <w:t>Возмещение части затрат на создание и восстановление объектов инженерной инфраструктуры в садоводческих, огороднических и дачных некоммерческих объединениях жителей</w:t>
            </w:r>
          </w:p>
        </w:tc>
        <w:tc>
          <w:tcPr>
            <w:tcW w:w="1680" w:type="dxa"/>
          </w:tcPr>
          <w:p w:rsidR="00BD54FD" w:rsidRDefault="00BD54FD">
            <w:pPr>
              <w:pStyle w:val="ConsPlusNormal"/>
              <w:jc w:val="center"/>
            </w:pPr>
            <w:r>
              <w:t>63 4 05 06240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41700,0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80" w:type="dxa"/>
          </w:tcPr>
          <w:p w:rsidR="00BD54FD" w:rsidRDefault="00BD54FD">
            <w:pPr>
              <w:pStyle w:val="ConsPlusNormal"/>
              <w:jc w:val="center"/>
            </w:pPr>
            <w:r>
              <w:t>63 4 05 06240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41700,0</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63 4 05 06240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41700,0</w:t>
            </w:r>
          </w:p>
        </w:tc>
      </w:tr>
      <w:tr w:rsidR="00BD54FD">
        <w:tc>
          <w:tcPr>
            <w:tcW w:w="3912" w:type="dxa"/>
          </w:tcPr>
          <w:p w:rsidR="00BD54FD" w:rsidRDefault="00BD54FD">
            <w:pPr>
              <w:pStyle w:val="ConsPlusNormal"/>
              <w:outlineLvl w:val="2"/>
            </w:pPr>
            <w:r>
              <w:t>Подпрограмма "Техническая и технологическая модернизация, инновационное развитие"</w:t>
            </w:r>
          </w:p>
        </w:tc>
        <w:tc>
          <w:tcPr>
            <w:tcW w:w="1680" w:type="dxa"/>
          </w:tcPr>
          <w:p w:rsidR="00BD54FD" w:rsidRDefault="00BD54FD">
            <w:pPr>
              <w:pStyle w:val="ConsPlusNormal"/>
              <w:jc w:val="center"/>
            </w:pPr>
            <w:r>
              <w:t>63 5 00 00000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2162660,9</w:t>
            </w:r>
          </w:p>
        </w:tc>
      </w:tr>
      <w:tr w:rsidR="00BD54FD">
        <w:tc>
          <w:tcPr>
            <w:tcW w:w="3912" w:type="dxa"/>
          </w:tcPr>
          <w:p w:rsidR="00BD54FD" w:rsidRDefault="00BD54FD">
            <w:pPr>
              <w:pStyle w:val="ConsPlusNormal"/>
            </w:pPr>
            <w:r>
              <w:t>Основное мероприятие "Освоение сельскохозяйственными товаропроизводителями высокотехнологичных машин и оборудования (в том числе с использованием энергосберегающих технологий), строительство и модернизация объектов животноводства, растениеводства и переработки сельхозпродукции, приобретение племенной продукции"</w:t>
            </w:r>
          </w:p>
        </w:tc>
        <w:tc>
          <w:tcPr>
            <w:tcW w:w="1680" w:type="dxa"/>
          </w:tcPr>
          <w:p w:rsidR="00BD54FD" w:rsidRDefault="00BD54FD">
            <w:pPr>
              <w:pStyle w:val="ConsPlusNormal"/>
              <w:jc w:val="center"/>
            </w:pPr>
            <w:r>
              <w:t>63 5 01 00000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1332592,1</w:t>
            </w:r>
          </w:p>
        </w:tc>
      </w:tr>
      <w:tr w:rsidR="00BD54FD">
        <w:tc>
          <w:tcPr>
            <w:tcW w:w="3912" w:type="dxa"/>
          </w:tcPr>
          <w:p w:rsidR="00BD54FD" w:rsidRDefault="00BD54FD">
            <w:pPr>
              <w:pStyle w:val="ConsPlusNormal"/>
            </w:pPr>
            <w:r>
              <w:t>Возмещение части затрат на приобретение сельскохозяйственной техники и оборудования для сельскохозяйственного производства</w:t>
            </w:r>
          </w:p>
        </w:tc>
        <w:tc>
          <w:tcPr>
            <w:tcW w:w="1680" w:type="dxa"/>
          </w:tcPr>
          <w:p w:rsidR="00BD54FD" w:rsidRDefault="00BD54FD">
            <w:pPr>
              <w:pStyle w:val="ConsPlusNormal"/>
              <w:jc w:val="center"/>
            </w:pPr>
            <w:r>
              <w:t>63 5 01 06280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249462,0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63 5 01 06280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249462,0</w:t>
            </w:r>
          </w:p>
        </w:tc>
      </w:tr>
      <w:tr w:rsidR="00BD54FD">
        <w:tc>
          <w:tcPr>
            <w:tcW w:w="3912" w:type="dxa"/>
          </w:tcPr>
          <w:p w:rsidR="00BD54FD" w:rsidRDefault="00BD54FD">
            <w:pPr>
              <w:pStyle w:val="ConsPlusNormal"/>
            </w:pPr>
            <w:r>
              <w:t>Сельское хозяйство и рыболовство</w:t>
            </w:r>
          </w:p>
        </w:tc>
        <w:tc>
          <w:tcPr>
            <w:tcW w:w="1680" w:type="dxa"/>
          </w:tcPr>
          <w:p w:rsidR="00BD54FD" w:rsidRDefault="00BD54FD">
            <w:pPr>
              <w:pStyle w:val="ConsPlusNormal"/>
              <w:jc w:val="center"/>
            </w:pPr>
            <w:r>
              <w:t>63 5 01 06280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249462,0</w:t>
            </w:r>
          </w:p>
        </w:tc>
      </w:tr>
      <w:tr w:rsidR="00BD54FD">
        <w:tc>
          <w:tcPr>
            <w:tcW w:w="3912" w:type="dxa"/>
          </w:tcPr>
          <w:p w:rsidR="00BD54FD" w:rsidRDefault="00BD54FD">
            <w:pPr>
              <w:pStyle w:val="ConsPlusNormal"/>
            </w:pPr>
            <w:r>
              <w:t>Возмещение части процентной ставки по инвестиционным кредитам (займам) в агропромышленном комплексе</w:t>
            </w:r>
          </w:p>
        </w:tc>
        <w:tc>
          <w:tcPr>
            <w:tcW w:w="1680" w:type="dxa"/>
          </w:tcPr>
          <w:p w:rsidR="00BD54FD" w:rsidRDefault="00BD54FD">
            <w:pPr>
              <w:pStyle w:val="ConsPlusNormal"/>
              <w:jc w:val="center"/>
            </w:pPr>
            <w:r>
              <w:t>63 5 01 R5440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1083130,1</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63 5 01 R5440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1083130,1</w:t>
            </w:r>
          </w:p>
        </w:tc>
      </w:tr>
      <w:tr w:rsidR="00BD54FD">
        <w:tc>
          <w:tcPr>
            <w:tcW w:w="3912" w:type="dxa"/>
          </w:tcPr>
          <w:p w:rsidR="00BD54FD" w:rsidRDefault="00BD54FD">
            <w:pPr>
              <w:pStyle w:val="ConsPlusNormal"/>
            </w:pPr>
            <w:r>
              <w:t>Сельское хозяйство и рыболовство</w:t>
            </w:r>
          </w:p>
        </w:tc>
        <w:tc>
          <w:tcPr>
            <w:tcW w:w="1680" w:type="dxa"/>
          </w:tcPr>
          <w:p w:rsidR="00BD54FD" w:rsidRDefault="00BD54FD">
            <w:pPr>
              <w:pStyle w:val="ConsPlusNormal"/>
              <w:jc w:val="center"/>
            </w:pPr>
            <w:r>
              <w:t>63 5 01 R5440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1083130,1</w:t>
            </w:r>
          </w:p>
        </w:tc>
      </w:tr>
      <w:tr w:rsidR="00BD54FD">
        <w:tc>
          <w:tcPr>
            <w:tcW w:w="3912" w:type="dxa"/>
          </w:tcPr>
          <w:p w:rsidR="00BD54FD" w:rsidRDefault="00BD54FD">
            <w:pPr>
              <w:pStyle w:val="ConsPlusNormal"/>
            </w:pPr>
            <w:r>
              <w:t>Основное мероприятие "Создание и модернизация объектов агропромышленного комплекса"</w:t>
            </w:r>
          </w:p>
        </w:tc>
        <w:tc>
          <w:tcPr>
            <w:tcW w:w="1680" w:type="dxa"/>
          </w:tcPr>
          <w:p w:rsidR="00BD54FD" w:rsidRDefault="00BD54FD">
            <w:pPr>
              <w:pStyle w:val="ConsPlusNormal"/>
              <w:jc w:val="center"/>
            </w:pPr>
            <w:r>
              <w:t>63 5 05 00000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65258,4</w:t>
            </w:r>
          </w:p>
        </w:tc>
      </w:tr>
      <w:tr w:rsidR="00BD54FD">
        <w:tc>
          <w:tcPr>
            <w:tcW w:w="3912" w:type="dxa"/>
          </w:tcPr>
          <w:p w:rsidR="00BD54FD" w:rsidRDefault="00BD54FD">
            <w:pPr>
              <w:pStyle w:val="ConsPlusNormal"/>
            </w:pPr>
            <w:r>
              <w:t>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1680" w:type="dxa"/>
          </w:tcPr>
          <w:p w:rsidR="00BD54FD" w:rsidRDefault="00BD54FD">
            <w:pPr>
              <w:pStyle w:val="ConsPlusNormal"/>
              <w:jc w:val="center"/>
            </w:pPr>
            <w:r>
              <w:t>63 5 05 R5450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65258,4</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63 5 05 R5450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65258,4</w:t>
            </w:r>
          </w:p>
        </w:tc>
      </w:tr>
      <w:tr w:rsidR="00BD54FD">
        <w:tc>
          <w:tcPr>
            <w:tcW w:w="3912" w:type="dxa"/>
          </w:tcPr>
          <w:p w:rsidR="00BD54FD" w:rsidRDefault="00BD54FD">
            <w:pPr>
              <w:pStyle w:val="ConsPlusNormal"/>
            </w:pPr>
            <w:r>
              <w:t>Сельское хозяйство и рыболовство</w:t>
            </w:r>
          </w:p>
        </w:tc>
        <w:tc>
          <w:tcPr>
            <w:tcW w:w="1680" w:type="dxa"/>
          </w:tcPr>
          <w:p w:rsidR="00BD54FD" w:rsidRDefault="00BD54FD">
            <w:pPr>
              <w:pStyle w:val="ConsPlusNormal"/>
              <w:jc w:val="center"/>
            </w:pPr>
            <w:r>
              <w:t>63 5 05 R5450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65258,4</w:t>
            </w:r>
          </w:p>
        </w:tc>
      </w:tr>
      <w:tr w:rsidR="00BD54FD">
        <w:tc>
          <w:tcPr>
            <w:tcW w:w="3912" w:type="dxa"/>
          </w:tcPr>
          <w:p w:rsidR="00BD54FD" w:rsidRDefault="00BD54FD">
            <w:pPr>
              <w:pStyle w:val="ConsPlusNormal"/>
            </w:pPr>
            <w:r>
              <w:t>Основное мероприятие "Оказание содействия достижению целевых показателей"</w:t>
            </w:r>
          </w:p>
        </w:tc>
        <w:tc>
          <w:tcPr>
            <w:tcW w:w="1680" w:type="dxa"/>
          </w:tcPr>
          <w:p w:rsidR="00BD54FD" w:rsidRDefault="00BD54FD">
            <w:pPr>
              <w:pStyle w:val="ConsPlusNormal"/>
              <w:jc w:val="center"/>
            </w:pPr>
            <w:r>
              <w:t>63 5 10 00000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764810,4</w:t>
            </w:r>
          </w:p>
        </w:tc>
      </w:tr>
      <w:tr w:rsidR="00BD54FD">
        <w:tc>
          <w:tcPr>
            <w:tcW w:w="3912" w:type="dxa"/>
          </w:tcPr>
          <w:p w:rsidR="00BD54FD" w:rsidRDefault="00BD54FD">
            <w:pPr>
              <w:pStyle w:val="ConsPlusNormal"/>
            </w:pPr>
            <w:r>
              <w:t>Содействие достижению целевых показателей региональных программ развития агропромышленного комплекса</w:t>
            </w:r>
          </w:p>
        </w:tc>
        <w:tc>
          <w:tcPr>
            <w:tcW w:w="1680" w:type="dxa"/>
          </w:tcPr>
          <w:p w:rsidR="00BD54FD" w:rsidRDefault="00BD54FD">
            <w:pPr>
              <w:pStyle w:val="ConsPlusNormal"/>
              <w:jc w:val="center"/>
            </w:pPr>
            <w:r>
              <w:t>63 5 10 R5430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764810,4</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63 5 10 R5430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764810,4</w:t>
            </w:r>
          </w:p>
        </w:tc>
      </w:tr>
      <w:tr w:rsidR="00BD54FD">
        <w:tc>
          <w:tcPr>
            <w:tcW w:w="3912" w:type="dxa"/>
          </w:tcPr>
          <w:p w:rsidR="00BD54FD" w:rsidRDefault="00BD54FD">
            <w:pPr>
              <w:pStyle w:val="ConsPlusNormal"/>
            </w:pPr>
            <w:r>
              <w:t>Сельское хозяйство и рыболовство</w:t>
            </w:r>
          </w:p>
        </w:tc>
        <w:tc>
          <w:tcPr>
            <w:tcW w:w="1680" w:type="dxa"/>
          </w:tcPr>
          <w:p w:rsidR="00BD54FD" w:rsidRDefault="00BD54FD">
            <w:pPr>
              <w:pStyle w:val="ConsPlusNormal"/>
              <w:jc w:val="center"/>
            </w:pPr>
            <w:r>
              <w:t>63 5 10 R5430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764810,4</w:t>
            </w:r>
          </w:p>
        </w:tc>
      </w:tr>
      <w:tr w:rsidR="00BD54FD">
        <w:tc>
          <w:tcPr>
            <w:tcW w:w="3912" w:type="dxa"/>
          </w:tcPr>
          <w:p w:rsidR="00BD54FD" w:rsidRDefault="00BD54FD">
            <w:pPr>
              <w:pStyle w:val="ConsPlusNormal"/>
              <w:outlineLvl w:val="2"/>
            </w:pPr>
            <w:r>
              <w:t>Подпрограмма "Обеспечение реализации государственной программы Ленинградской области "Развитие сельского хозяйства Ленинградской области"</w:t>
            </w:r>
          </w:p>
        </w:tc>
        <w:tc>
          <w:tcPr>
            <w:tcW w:w="1680" w:type="dxa"/>
          </w:tcPr>
          <w:p w:rsidR="00BD54FD" w:rsidRDefault="00BD54FD">
            <w:pPr>
              <w:pStyle w:val="ConsPlusNormal"/>
              <w:jc w:val="center"/>
            </w:pPr>
            <w:r>
              <w:t>63 6 00 00000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146533,9</w:t>
            </w:r>
          </w:p>
        </w:tc>
      </w:tr>
      <w:tr w:rsidR="00BD54FD">
        <w:tc>
          <w:tcPr>
            <w:tcW w:w="3912" w:type="dxa"/>
          </w:tcPr>
          <w:p w:rsidR="00BD54FD" w:rsidRDefault="00BD54FD">
            <w:pPr>
              <w:pStyle w:val="ConsPlusNormal"/>
            </w:pPr>
            <w:r>
              <w:t>Основное мероприятие "Осуществление отдельных государственных полномочий Ленинградской области по поддержке сельскохозяйственного производства"</w:t>
            </w:r>
          </w:p>
        </w:tc>
        <w:tc>
          <w:tcPr>
            <w:tcW w:w="1680" w:type="dxa"/>
          </w:tcPr>
          <w:p w:rsidR="00BD54FD" w:rsidRDefault="00BD54FD">
            <w:pPr>
              <w:pStyle w:val="ConsPlusNormal"/>
              <w:jc w:val="center"/>
            </w:pPr>
            <w:r>
              <w:t>63 6 01 00000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60055,2</w:t>
            </w:r>
          </w:p>
        </w:tc>
      </w:tr>
      <w:tr w:rsidR="00BD54FD">
        <w:tc>
          <w:tcPr>
            <w:tcW w:w="3912" w:type="dxa"/>
          </w:tcPr>
          <w:p w:rsidR="00BD54FD" w:rsidRDefault="00BD54FD">
            <w:pPr>
              <w:pStyle w:val="ConsPlusNormal"/>
            </w:pPr>
            <w:r>
              <w:t>Субвенции по поддержке сельскохозяйственного производства</w:t>
            </w:r>
          </w:p>
        </w:tc>
        <w:tc>
          <w:tcPr>
            <w:tcW w:w="1680" w:type="dxa"/>
          </w:tcPr>
          <w:p w:rsidR="00BD54FD" w:rsidRDefault="00BD54FD">
            <w:pPr>
              <w:pStyle w:val="ConsPlusNormal"/>
              <w:jc w:val="center"/>
            </w:pPr>
            <w:r>
              <w:t>63 6 01 71030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60055,2</w:t>
            </w:r>
          </w:p>
        </w:tc>
      </w:tr>
      <w:tr w:rsidR="00BD54FD">
        <w:tc>
          <w:tcPr>
            <w:tcW w:w="3912" w:type="dxa"/>
          </w:tcPr>
          <w:p w:rsidR="00BD54FD" w:rsidRDefault="00BD54FD">
            <w:pPr>
              <w:pStyle w:val="ConsPlusNormal"/>
            </w:pPr>
            <w:r>
              <w:t>Субвенции</w:t>
            </w:r>
          </w:p>
        </w:tc>
        <w:tc>
          <w:tcPr>
            <w:tcW w:w="1680" w:type="dxa"/>
          </w:tcPr>
          <w:p w:rsidR="00BD54FD" w:rsidRDefault="00BD54FD">
            <w:pPr>
              <w:pStyle w:val="ConsPlusNormal"/>
              <w:jc w:val="center"/>
            </w:pPr>
            <w:r>
              <w:t>63 6 01 71030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60055,2</w:t>
            </w:r>
          </w:p>
        </w:tc>
      </w:tr>
      <w:tr w:rsidR="00BD54FD">
        <w:tc>
          <w:tcPr>
            <w:tcW w:w="3912" w:type="dxa"/>
          </w:tcPr>
          <w:p w:rsidR="00BD54FD" w:rsidRDefault="00BD54FD">
            <w:pPr>
              <w:pStyle w:val="ConsPlusNormal"/>
            </w:pPr>
            <w:r>
              <w:t>Сельское хозяйство и рыболовство</w:t>
            </w:r>
          </w:p>
        </w:tc>
        <w:tc>
          <w:tcPr>
            <w:tcW w:w="1680" w:type="dxa"/>
          </w:tcPr>
          <w:p w:rsidR="00BD54FD" w:rsidRDefault="00BD54FD">
            <w:pPr>
              <w:pStyle w:val="ConsPlusNormal"/>
              <w:jc w:val="center"/>
            </w:pPr>
            <w:r>
              <w:t>63 6 01 71030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60055,2</w:t>
            </w:r>
          </w:p>
        </w:tc>
      </w:tr>
      <w:tr w:rsidR="00BD54FD">
        <w:tc>
          <w:tcPr>
            <w:tcW w:w="3912" w:type="dxa"/>
          </w:tcPr>
          <w:p w:rsidR="00BD54FD" w:rsidRDefault="00BD54FD">
            <w:pPr>
              <w:pStyle w:val="ConsPlusNormal"/>
            </w:pPr>
            <w:r>
              <w:t>Основное мероприятие "Поддержка молодых специалистов"</w:t>
            </w:r>
          </w:p>
        </w:tc>
        <w:tc>
          <w:tcPr>
            <w:tcW w:w="1680" w:type="dxa"/>
          </w:tcPr>
          <w:p w:rsidR="00BD54FD" w:rsidRDefault="00BD54FD">
            <w:pPr>
              <w:pStyle w:val="ConsPlusNormal"/>
              <w:jc w:val="center"/>
            </w:pPr>
            <w:r>
              <w:t>63 6 02 00000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12791,0</w:t>
            </w:r>
          </w:p>
        </w:tc>
      </w:tr>
      <w:tr w:rsidR="00BD54FD">
        <w:tc>
          <w:tcPr>
            <w:tcW w:w="3912" w:type="dxa"/>
          </w:tcPr>
          <w:p w:rsidR="00BD54FD" w:rsidRDefault="00BD54FD">
            <w:pPr>
              <w:pStyle w:val="ConsPlusNormal"/>
            </w:pPr>
            <w:r>
              <w:t>Единовременная выплата молодым специалистам</w:t>
            </w:r>
          </w:p>
        </w:tc>
        <w:tc>
          <w:tcPr>
            <w:tcW w:w="1680" w:type="dxa"/>
          </w:tcPr>
          <w:p w:rsidR="00BD54FD" w:rsidRDefault="00BD54FD">
            <w:pPr>
              <w:pStyle w:val="ConsPlusNormal"/>
              <w:jc w:val="center"/>
            </w:pPr>
            <w:r>
              <w:t>63 6 02 03020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12791,0</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1680" w:type="dxa"/>
          </w:tcPr>
          <w:p w:rsidR="00BD54FD" w:rsidRDefault="00BD54FD">
            <w:pPr>
              <w:pStyle w:val="ConsPlusNormal"/>
              <w:jc w:val="center"/>
            </w:pPr>
            <w:r>
              <w:t>63 6 02 03020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12791,0</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63 6 02 03020</w:t>
            </w:r>
          </w:p>
        </w:tc>
        <w:tc>
          <w:tcPr>
            <w:tcW w:w="640" w:type="dxa"/>
          </w:tcPr>
          <w:p w:rsidR="00BD54FD" w:rsidRDefault="00BD54FD">
            <w:pPr>
              <w:pStyle w:val="ConsPlusNormal"/>
              <w:jc w:val="center"/>
            </w:pPr>
            <w:r>
              <w:t>310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12791,0</w:t>
            </w:r>
          </w:p>
        </w:tc>
      </w:tr>
      <w:tr w:rsidR="00BD54FD">
        <w:tc>
          <w:tcPr>
            <w:tcW w:w="3912" w:type="dxa"/>
          </w:tcPr>
          <w:p w:rsidR="00BD54FD" w:rsidRDefault="00BD54FD">
            <w:pPr>
              <w:pStyle w:val="ConsPlusNormal"/>
            </w:pPr>
            <w:r>
              <w:t>Основное мероприятие "Обеспечение функционирования агропромышленного комплекса"</w:t>
            </w:r>
          </w:p>
        </w:tc>
        <w:tc>
          <w:tcPr>
            <w:tcW w:w="1680" w:type="dxa"/>
          </w:tcPr>
          <w:p w:rsidR="00BD54FD" w:rsidRDefault="00BD54FD">
            <w:pPr>
              <w:pStyle w:val="ConsPlusNormal"/>
              <w:jc w:val="center"/>
            </w:pPr>
            <w:r>
              <w:t>63 6 03 00000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73687,7</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63 6 03 00160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13919,9</w:t>
            </w:r>
          </w:p>
        </w:tc>
      </w:tr>
      <w:tr w:rsidR="00BD54FD">
        <w:tc>
          <w:tcPr>
            <w:tcW w:w="3912" w:type="dxa"/>
          </w:tcPr>
          <w:p w:rsidR="00BD54FD" w:rsidRDefault="00BD54FD">
            <w:pPr>
              <w:pStyle w:val="ConsPlusNormal"/>
            </w:pPr>
            <w:r>
              <w:t>Расходы на выплаты персоналу казенных учреждений</w:t>
            </w:r>
          </w:p>
        </w:tc>
        <w:tc>
          <w:tcPr>
            <w:tcW w:w="1680" w:type="dxa"/>
          </w:tcPr>
          <w:p w:rsidR="00BD54FD" w:rsidRDefault="00BD54FD">
            <w:pPr>
              <w:pStyle w:val="ConsPlusNormal"/>
              <w:jc w:val="center"/>
            </w:pPr>
            <w:r>
              <w:t>63 6 03 00160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8101,2</w:t>
            </w:r>
          </w:p>
        </w:tc>
      </w:tr>
      <w:tr w:rsidR="00BD54FD">
        <w:tc>
          <w:tcPr>
            <w:tcW w:w="3912" w:type="dxa"/>
          </w:tcPr>
          <w:p w:rsidR="00BD54FD" w:rsidRDefault="00BD54FD">
            <w:pPr>
              <w:pStyle w:val="ConsPlusNormal"/>
            </w:pPr>
            <w:r>
              <w:t>Сельское хозяйство и рыболовство</w:t>
            </w:r>
          </w:p>
        </w:tc>
        <w:tc>
          <w:tcPr>
            <w:tcW w:w="1680" w:type="dxa"/>
          </w:tcPr>
          <w:p w:rsidR="00BD54FD" w:rsidRDefault="00BD54FD">
            <w:pPr>
              <w:pStyle w:val="ConsPlusNormal"/>
              <w:jc w:val="center"/>
            </w:pPr>
            <w:r>
              <w:t>63 6 03 00160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8101,2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63 6 03 00160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5818,7</w:t>
            </w:r>
          </w:p>
        </w:tc>
      </w:tr>
      <w:tr w:rsidR="00BD54FD">
        <w:tc>
          <w:tcPr>
            <w:tcW w:w="3912" w:type="dxa"/>
          </w:tcPr>
          <w:p w:rsidR="00BD54FD" w:rsidRDefault="00BD54FD">
            <w:pPr>
              <w:pStyle w:val="ConsPlusNormal"/>
            </w:pPr>
            <w:r>
              <w:t>Сельское хозяйство и рыболовство</w:t>
            </w:r>
          </w:p>
        </w:tc>
        <w:tc>
          <w:tcPr>
            <w:tcW w:w="1680" w:type="dxa"/>
          </w:tcPr>
          <w:p w:rsidR="00BD54FD" w:rsidRDefault="00BD54FD">
            <w:pPr>
              <w:pStyle w:val="ConsPlusNormal"/>
              <w:jc w:val="center"/>
            </w:pPr>
            <w:r>
              <w:t>63 6 03 00160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5818,7</w:t>
            </w:r>
          </w:p>
        </w:tc>
      </w:tr>
      <w:tr w:rsidR="00BD54FD">
        <w:tc>
          <w:tcPr>
            <w:tcW w:w="3912" w:type="dxa"/>
          </w:tcPr>
          <w:p w:rsidR="00BD54FD" w:rsidRDefault="00BD54FD">
            <w:pPr>
              <w:pStyle w:val="ConsPlusNormal"/>
            </w:pPr>
            <w:r>
              <w:t>Гранты по итогам ежегодных областных конкурсов по присвоению почетных званий</w:t>
            </w:r>
          </w:p>
        </w:tc>
        <w:tc>
          <w:tcPr>
            <w:tcW w:w="1680" w:type="dxa"/>
          </w:tcPr>
          <w:p w:rsidR="00BD54FD" w:rsidRDefault="00BD54FD">
            <w:pPr>
              <w:pStyle w:val="ConsPlusNormal"/>
              <w:jc w:val="center"/>
            </w:pPr>
            <w:r>
              <w:t>63 6 03 06130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5360,0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80" w:type="dxa"/>
          </w:tcPr>
          <w:p w:rsidR="00BD54FD" w:rsidRDefault="00BD54FD">
            <w:pPr>
              <w:pStyle w:val="ConsPlusNormal"/>
              <w:jc w:val="center"/>
            </w:pPr>
            <w:r>
              <w:t>63 6 03 06130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100,0</w:t>
            </w:r>
          </w:p>
        </w:tc>
      </w:tr>
      <w:tr w:rsidR="00BD54FD">
        <w:tc>
          <w:tcPr>
            <w:tcW w:w="3912" w:type="dxa"/>
          </w:tcPr>
          <w:p w:rsidR="00BD54FD" w:rsidRDefault="00BD54FD">
            <w:pPr>
              <w:pStyle w:val="ConsPlusNormal"/>
            </w:pPr>
            <w:r>
              <w:t>Сельское хозяйство и рыболовство</w:t>
            </w:r>
          </w:p>
        </w:tc>
        <w:tc>
          <w:tcPr>
            <w:tcW w:w="1680" w:type="dxa"/>
          </w:tcPr>
          <w:p w:rsidR="00BD54FD" w:rsidRDefault="00BD54FD">
            <w:pPr>
              <w:pStyle w:val="ConsPlusNormal"/>
              <w:jc w:val="center"/>
            </w:pPr>
            <w:r>
              <w:t>63 6 03 06130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100,0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63 6 03 06130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5260,0</w:t>
            </w:r>
          </w:p>
        </w:tc>
      </w:tr>
      <w:tr w:rsidR="00BD54FD">
        <w:tc>
          <w:tcPr>
            <w:tcW w:w="3912" w:type="dxa"/>
          </w:tcPr>
          <w:p w:rsidR="00BD54FD" w:rsidRDefault="00BD54FD">
            <w:pPr>
              <w:pStyle w:val="ConsPlusNormal"/>
            </w:pPr>
            <w:r>
              <w:t>Сельское хозяйство и рыболовство</w:t>
            </w:r>
          </w:p>
        </w:tc>
        <w:tc>
          <w:tcPr>
            <w:tcW w:w="1680" w:type="dxa"/>
          </w:tcPr>
          <w:p w:rsidR="00BD54FD" w:rsidRDefault="00BD54FD">
            <w:pPr>
              <w:pStyle w:val="ConsPlusNormal"/>
              <w:jc w:val="center"/>
            </w:pPr>
            <w:r>
              <w:t>63 6 03 06130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5260,0</w:t>
            </w:r>
          </w:p>
        </w:tc>
      </w:tr>
      <w:tr w:rsidR="00BD54FD">
        <w:tc>
          <w:tcPr>
            <w:tcW w:w="3912" w:type="dxa"/>
          </w:tcPr>
          <w:p w:rsidR="00BD54FD" w:rsidRDefault="00BD54FD">
            <w:pPr>
              <w:pStyle w:val="ConsPlusNormal"/>
            </w:pPr>
            <w:r>
              <w:t>Возмещение части затрат на оказание консультационной помощи</w:t>
            </w:r>
          </w:p>
        </w:tc>
        <w:tc>
          <w:tcPr>
            <w:tcW w:w="1680" w:type="dxa"/>
          </w:tcPr>
          <w:p w:rsidR="00BD54FD" w:rsidRDefault="00BD54FD">
            <w:pPr>
              <w:pStyle w:val="ConsPlusNormal"/>
              <w:jc w:val="center"/>
            </w:pPr>
            <w:r>
              <w:t>63 6 03 06800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1600,0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63 6 03 06800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1600,0</w:t>
            </w:r>
          </w:p>
        </w:tc>
      </w:tr>
      <w:tr w:rsidR="00BD54FD">
        <w:tc>
          <w:tcPr>
            <w:tcW w:w="3912" w:type="dxa"/>
          </w:tcPr>
          <w:p w:rsidR="00BD54FD" w:rsidRDefault="00BD54FD">
            <w:pPr>
              <w:pStyle w:val="ConsPlusNormal"/>
            </w:pPr>
            <w:r>
              <w:t>Сельское хозяйство и рыболовство</w:t>
            </w:r>
          </w:p>
        </w:tc>
        <w:tc>
          <w:tcPr>
            <w:tcW w:w="1680" w:type="dxa"/>
          </w:tcPr>
          <w:p w:rsidR="00BD54FD" w:rsidRDefault="00BD54FD">
            <w:pPr>
              <w:pStyle w:val="ConsPlusNormal"/>
              <w:jc w:val="center"/>
            </w:pPr>
            <w:r>
              <w:t>63 6 03 06800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1600,0</w:t>
            </w:r>
          </w:p>
        </w:tc>
      </w:tr>
      <w:tr w:rsidR="00BD54FD">
        <w:tc>
          <w:tcPr>
            <w:tcW w:w="3912" w:type="dxa"/>
          </w:tcPr>
          <w:p w:rsidR="00BD54FD" w:rsidRDefault="00BD54FD">
            <w:pPr>
              <w:pStyle w:val="ConsPlusNormal"/>
            </w:pPr>
            <w:r>
              <w:t>Возмещение части затрат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w:t>
            </w:r>
          </w:p>
        </w:tc>
        <w:tc>
          <w:tcPr>
            <w:tcW w:w="1680" w:type="dxa"/>
          </w:tcPr>
          <w:p w:rsidR="00BD54FD" w:rsidRDefault="00BD54FD">
            <w:pPr>
              <w:pStyle w:val="ConsPlusNormal"/>
              <w:jc w:val="center"/>
            </w:pPr>
            <w:r>
              <w:t>63 6 03 06810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63 6 03 06810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2000,0</w:t>
            </w:r>
          </w:p>
        </w:tc>
      </w:tr>
      <w:tr w:rsidR="00BD54FD">
        <w:tc>
          <w:tcPr>
            <w:tcW w:w="3912" w:type="dxa"/>
          </w:tcPr>
          <w:p w:rsidR="00BD54FD" w:rsidRDefault="00BD54FD">
            <w:pPr>
              <w:pStyle w:val="ConsPlusNormal"/>
            </w:pPr>
            <w:r>
              <w:t>Сельское хозяйство и рыболовство</w:t>
            </w:r>
          </w:p>
        </w:tc>
        <w:tc>
          <w:tcPr>
            <w:tcW w:w="1680" w:type="dxa"/>
          </w:tcPr>
          <w:p w:rsidR="00BD54FD" w:rsidRDefault="00BD54FD">
            <w:pPr>
              <w:pStyle w:val="ConsPlusNormal"/>
              <w:jc w:val="center"/>
            </w:pPr>
            <w:r>
              <w:t>63 6 03 06810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2000,0</w:t>
            </w:r>
          </w:p>
        </w:tc>
      </w:tr>
      <w:tr w:rsidR="00BD54FD">
        <w:tc>
          <w:tcPr>
            <w:tcW w:w="3912" w:type="dxa"/>
          </w:tcPr>
          <w:p w:rsidR="00BD54FD" w:rsidRDefault="00BD54FD">
            <w:pPr>
              <w:pStyle w:val="ConsPlusNormal"/>
            </w:pPr>
            <w:r>
              <w:t>Возмещение части затрат при возникновении чрезвычайных ситуаций</w:t>
            </w:r>
          </w:p>
        </w:tc>
        <w:tc>
          <w:tcPr>
            <w:tcW w:w="1680" w:type="dxa"/>
          </w:tcPr>
          <w:p w:rsidR="00BD54FD" w:rsidRDefault="00BD54FD">
            <w:pPr>
              <w:pStyle w:val="ConsPlusNormal"/>
              <w:jc w:val="center"/>
            </w:pPr>
            <w:r>
              <w:t>63 6 03 06820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11500,0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63 6 03 06820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11500,0</w:t>
            </w:r>
          </w:p>
        </w:tc>
      </w:tr>
      <w:tr w:rsidR="00BD54FD">
        <w:tc>
          <w:tcPr>
            <w:tcW w:w="3912" w:type="dxa"/>
          </w:tcPr>
          <w:p w:rsidR="00BD54FD" w:rsidRDefault="00BD54FD">
            <w:pPr>
              <w:pStyle w:val="ConsPlusNormal"/>
            </w:pPr>
            <w:r>
              <w:t>Сельское хозяйство и рыболовство</w:t>
            </w:r>
          </w:p>
        </w:tc>
        <w:tc>
          <w:tcPr>
            <w:tcW w:w="1680" w:type="dxa"/>
          </w:tcPr>
          <w:p w:rsidR="00BD54FD" w:rsidRDefault="00BD54FD">
            <w:pPr>
              <w:pStyle w:val="ConsPlusNormal"/>
              <w:jc w:val="center"/>
            </w:pPr>
            <w:r>
              <w:t>63 6 03 06820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11500,0</w:t>
            </w:r>
          </w:p>
        </w:tc>
      </w:tr>
      <w:tr w:rsidR="00BD54FD">
        <w:tc>
          <w:tcPr>
            <w:tcW w:w="3912" w:type="dxa"/>
          </w:tcPr>
          <w:p w:rsidR="00BD54FD" w:rsidRDefault="00BD54FD">
            <w:pPr>
              <w:pStyle w:val="ConsPlusNormal"/>
            </w:pPr>
            <w:r>
              <w:t>Возмещение части затрат при проведении мероприятий регионального значения</w:t>
            </w:r>
          </w:p>
        </w:tc>
        <w:tc>
          <w:tcPr>
            <w:tcW w:w="1680" w:type="dxa"/>
          </w:tcPr>
          <w:p w:rsidR="00BD54FD" w:rsidRDefault="00BD54FD">
            <w:pPr>
              <w:pStyle w:val="ConsPlusNormal"/>
              <w:jc w:val="center"/>
            </w:pPr>
            <w:r>
              <w:t>63 6 03 07360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20167,8</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63 6 03 07360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20167,8</w:t>
            </w:r>
          </w:p>
        </w:tc>
      </w:tr>
      <w:tr w:rsidR="00BD54FD">
        <w:tc>
          <w:tcPr>
            <w:tcW w:w="3912" w:type="dxa"/>
          </w:tcPr>
          <w:p w:rsidR="00BD54FD" w:rsidRDefault="00BD54FD">
            <w:pPr>
              <w:pStyle w:val="ConsPlusNormal"/>
            </w:pPr>
            <w:r>
              <w:t>Сельское хозяйство и рыболовство</w:t>
            </w:r>
          </w:p>
        </w:tc>
        <w:tc>
          <w:tcPr>
            <w:tcW w:w="1680" w:type="dxa"/>
          </w:tcPr>
          <w:p w:rsidR="00BD54FD" w:rsidRDefault="00BD54FD">
            <w:pPr>
              <w:pStyle w:val="ConsPlusNormal"/>
              <w:jc w:val="center"/>
            </w:pPr>
            <w:r>
              <w:t>63 6 03 07360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20167,8</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63 6 03 13760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19140,0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63 6 03 13760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19140,0</w:t>
            </w:r>
          </w:p>
        </w:tc>
      </w:tr>
      <w:tr w:rsidR="00BD54FD">
        <w:tc>
          <w:tcPr>
            <w:tcW w:w="3912" w:type="dxa"/>
          </w:tcPr>
          <w:p w:rsidR="00BD54FD" w:rsidRDefault="00BD54FD">
            <w:pPr>
              <w:pStyle w:val="ConsPlusNormal"/>
            </w:pPr>
            <w:r>
              <w:t>Сельское хозяйство и рыболовство</w:t>
            </w:r>
          </w:p>
        </w:tc>
        <w:tc>
          <w:tcPr>
            <w:tcW w:w="1680" w:type="dxa"/>
          </w:tcPr>
          <w:p w:rsidR="00BD54FD" w:rsidRDefault="00BD54FD">
            <w:pPr>
              <w:pStyle w:val="ConsPlusNormal"/>
              <w:jc w:val="center"/>
            </w:pPr>
            <w:r>
              <w:t>63 6 03 13760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17040,0</w:t>
            </w:r>
          </w:p>
        </w:tc>
      </w:tr>
      <w:tr w:rsidR="00BD54FD">
        <w:tc>
          <w:tcPr>
            <w:tcW w:w="3912" w:type="dxa"/>
          </w:tcPr>
          <w:p w:rsidR="00BD54FD" w:rsidRDefault="00BD54FD">
            <w:pPr>
              <w:pStyle w:val="ConsPlusNormal"/>
            </w:pPr>
            <w:r>
              <w:t>Прикладные научные исследования в области национальной экономики</w:t>
            </w:r>
          </w:p>
        </w:tc>
        <w:tc>
          <w:tcPr>
            <w:tcW w:w="1680" w:type="dxa"/>
          </w:tcPr>
          <w:p w:rsidR="00BD54FD" w:rsidRDefault="00BD54FD">
            <w:pPr>
              <w:pStyle w:val="ConsPlusNormal"/>
              <w:jc w:val="center"/>
            </w:pPr>
            <w:r>
              <w:t>63 6 03 13760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11</w:t>
            </w:r>
          </w:p>
        </w:tc>
        <w:tc>
          <w:tcPr>
            <w:tcW w:w="1531" w:type="dxa"/>
          </w:tcPr>
          <w:p w:rsidR="00BD54FD" w:rsidRDefault="00BD54FD">
            <w:pPr>
              <w:pStyle w:val="ConsPlusNormal"/>
              <w:jc w:val="center"/>
            </w:pPr>
            <w:r>
              <w:t>2100,0</w:t>
            </w:r>
          </w:p>
        </w:tc>
      </w:tr>
      <w:tr w:rsidR="00BD54FD">
        <w:tc>
          <w:tcPr>
            <w:tcW w:w="3912" w:type="dxa"/>
          </w:tcPr>
          <w:p w:rsidR="00BD54FD" w:rsidRDefault="00BD54FD">
            <w:pPr>
              <w:pStyle w:val="ConsPlusNormal"/>
              <w:outlineLvl w:val="2"/>
            </w:pPr>
            <w:r>
              <w:t>Подпрограмма "Устойчивое развитие сельских территорий Ленинградской области на 2014-2017 годы и на период до 2020 года"</w:t>
            </w:r>
          </w:p>
        </w:tc>
        <w:tc>
          <w:tcPr>
            <w:tcW w:w="1680" w:type="dxa"/>
          </w:tcPr>
          <w:p w:rsidR="00BD54FD" w:rsidRDefault="00BD54FD">
            <w:pPr>
              <w:pStyle w:val="ConsPlusNormal"/>
              <w:jc w:val="center"/>
            </w:pPr>
            <w:r>
              <w:t>63 7 00 00000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2246018,5</w:t>
            </w:r>
          </w:p>
        </w:tc>
      </w:tr>
      <w:tr w:rsidR="00BD54FD">
        <w:tc>
          <w:tcPr>
            <w:tcW w:w="3912" w:type="dxa"/>
          </w:tcPr>
          <w:p w:rsidR="00BD54FD" w:rsidRDefault="00BD54FD">
            <w:pPr>
              <w:pStyle w:val="ConsPlusNormal"/>
            </w:pPr>
            <w: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680" w:type="dxa"/>
          </w:tcPr>
          <w:p w:rsidR="00BD54FD" w:rsidRDefault="00BD54FD">
            <w:pPr>
              <w:pStyle w:val="ConsPlusNormal"/>
              <w:jc w:val="center"/>
            </w:pPr>
            <w:r>
              <w:t>63 7 01 00000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195754,3</w:t>
            </w:r>
          </w:p>
        </w:tc>
      </w:tr>
      <w:tr w:rsidR="00BD54FD">
        <w:tc>
          <w:tcPr>
            <w:tcW w:w="3912" w:type="dxa"/>
          </w:tcPr>
          <w:p w:rsidR="00BD54FD" w:rsidRDefault="00BD54FD">
            <w:pPr>
              <w:pStyle w:val="ConsPlusNormal"/>
            </w:pPr>
            <w:r>
              <w:t>Реализация мероприятий федеральной целевой программы "Устойчивое развитие сельских территорий на 2014-2017 годы и на период до 2020 года"</w:t>
            </w:r>
          </w:p>
        </w:tc>
        <w:tc>
          <w:tcPr>
            <w:tcW w:w="1680" w:type="dxa"/>
          </w:tcPr>
          <w:p w:rsidR="00BD54FD" w:rsidRDefault="00BD54FD">
            <w:pPr>
              <w:pStyle w:val="ConsPlusNormal"/>
              <w:jc w:val="center"/>
            </w:pPr>
            <w:r>
              <w:t>63 7 01 R0180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195754,3</w:t>
            </w:r>
          </w:p>
        </w:tc>
      </w:tr>
      <w:tr w:rsidR="00BD54FD">
        <w:tc>
          <w:tcPr>
            <w:tcW w:w="3912" w:type="dxa"/>
          </w:tcPr>
          <w:p w:rsidR="00BD54FD" w:rsidRDefault="00BD54FD">
            <w:pPr>
              <w:pStyle w:val="ConsPlusNormal"/>
            </w:pPr>
            <w:r>
              <w:t>Социальные выплаты гражданам, кроме публичных нормативных социальных выплат</w:t>
            </w:r>
          </w:p>
        </w:tc>
        <w:tc>
          <w:tcPr>
            <w:tcW w:w="1680" w:type="dxa"/>
          </w:tcPr>
          <w:p w:rsidR="00BD54FD" w:rsidRDefault="00BD54FD">
            <w:pPr>
              <w:pStyle w:val="ConsPlusNormal"/>
              <w:jc w:val="center"/>
            </w:pPr>
            <w:r>
              <w:t>63 7 01 R0180</w:t>
            </w:r>
          </w:p>
        </w:tc>
        <w:tc>
          <w:tcPr>
            <w:tcW w:w="640" w:type="dxa"/>
          </w:tcPr>
          <w:p w:rsidR="00BD54FD" w:rsidRDefault="00BD54FD">
            <w:pPr>
              <w:pStyle w:val="ConsPlusNormal"/>
              <w:jc w:val="center"/>
            </w:pPr>
            <w:r>
              <w:t>320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195754,3</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63 7 01 R0180</w:t>
            </w:r>
          </w:p>
        </w:tc>
        <w:tc>
          <w:tcPr>
            <w:tcW w:w="640" w:type="dxa"/>
          </w:tcPr>
          <w:p w:rsidR="00BD54FD" w:rsidRDefault="00BD54FD">
            <w:pPr>
              <w:pStyle w:val="ConsPlusNormal"/>
              <w:jc w:val="center"/>
            </w:pPr>
            <w:r>
              <w:t>320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195754,3</w:t>
            </w:r>
          </w:p>
        </w:tc>
      </w:tr>
      <w:tr w:rsidR="00BD54FD">
        <w:tc>
          <w:tcPr>
            <w:tcW w:w="3912" w:type="dxa"/>
          </w:tcPr>
          <w:p w:rsidR="00BD54FD" w:rsidRDefault="00BD54FD">
            <w:pPr>
              <w:pStyle w:val="ConsPlusNormal"/>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1680" w:type="dxa"/>
          </w:tcPr>
          <w:p w:rsidR="00BD54FD" w:rsidRDefault="00BD54FD">
            <w:pPr>
              <w:pStyle w:val="ConsPlusNormal"/>
              <w:jc w:val="center"/>
            </w:pPr>
            <w:r>
              <w:t>63 7 02 00000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1468338,0</w:t>
            </w:r>
          </w:p>
        </w:tc>
      </w:tr>
      <w:tr w:rsidR="00BD54FD">
        <w:tc>
          <w:tcPr>
            <w:tcW w:w="3912" w:type="dxa"/>
          </w:tcPr>
          <w:p w:rsidR="00BD54FD" w:rsidRDefault="00BD54FD">
            <w:pPr>
              <w:pStyle w:val="ConsPlusNormal"/>
            </w:pPr>
            <w:r>
              <w:t>Проектирование, строительство и реконструкция объектов государственной собственности</w:t>
            </w:r>
          </w:p>
        </w:tc>
        <w:tc>
          <w:tcPr>
            <w:tcW w:w="1680" w:type="dxa"/>
          </w:tcPr>
          <w:p w:rsidR="00BD54FD" w:rsidRDefault="00BD54FD">
            <w:pPr>
              <w:pStyle w:val="ConsPlusNormal"/>
              <w:jc w:val="center"/>
            </w:pPr>
            <w:r>
              <w:t>63 7 02 04300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350057,8</w:t>
            </w:r>
          </w:p>
        </w:tc>
      </w:tr>
      <w:tr w:rsidR="00BD54FD">
        <w:tc>
          <w:tcPr>
            <w:tcW w:w="3912" w:type="dxa"/>
          </w:tcPr>
          <w:p w:rsidR="00BD54FD" w:rsidRDefault="00BD54FD">
            <w:pPr>
              <w:pStyle w:val="ConsPlusNormal"/>
            </w:pPr>
            <w:r>
              <w:t>Бюджетные инвестиции</w:t>
            </w:r>
          </w:p>
        </w:tc>
        <w:tc>
          <w:tcPr>
            <w:tcW w:w="1680" w:type="dxa"/>
          </w:tcPr>
          <w:p w:rsidR="00BD54FD" w:rsidRDefault="00BD54FD">
            <w:pPr>
              <w:pStyle w:val="ConsPlusNormal"/>
              <w:jc w:val="center"/>
            </w:pPr>
            <w:r>
              <w:t>63 7 02 04300</w:t>
            </w:r>
          </w:p>
        </w:tc>
        <w:tc>
          <w:tcPr>
            <w:tcW w:w="640" w:type="dxa"/>
          </w:tcPr>
          <w:p w:rsidR="00BD54FD" w:rsidRDefault="00BD54FD">
            <w:pPr>
              <w:pStyle w:val="ConsPlusNormal"/>
              <w:jc w:val="center"/>
            </w:pPr>
            <w:r>
              <w:t>410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350057,8</w:t>
            </w:r>
          </w:p>
        </w:tc>
      </w:tr>
      <w:tr w:rsidR="00BD54FD">
        <w:tc>
          <w:tcPr>
            <w:tcW w:w="3912" w:type="dxa"/>
          </w:tcPr>
          <w:p w:rsidR="00BD54FD" w:rsidRDefault="00BD54FD">
            <w:pPr>
              <w:pStyle w:val="ConsPlusNormal"/>
            </w:pPr>
            <w:r>
              <w:t>Амбулаторная помощь</w:t>
            </w:r>
          </w:p>
        </w:tc>
        <w:tc>
          <w:tcPr>
            <w:tcW w:w="1680" w:type="dxa"/>
          </w:tcPr>
          <w:p w:rsidR="00BD54FD" w:rsidRDefault="00BD54FD">
            <w:pPr>
              <w:pStyle w:val="ConsPlusNormal"/>
              <w:jc w:val="center"/>
            </w:pPr>
            <w:r>
              <w:t>63 7 02 04300</w:t>
            </w:r>
          </w:p>
        </w:tc>
        <w:tc>
          <w:tcPr>
            <w:tcW w:w="640" w:type="dxa"/>
          </w:tcPr>
          <w:p w:rsidR="00BD54FD" w:rsidRDefault="00BD54FD">
            <w:pPr>
              <w:pStyle w:val="ConsPlusNormal"/>
              <w:jc w:val="center"/>
            </w:pPr>
            <w:r>
              <w:t>410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350057,8</w:t>
            </w:r>
          </w:p>
        </w:tc>
      </w:tr>
      <w:tr w:rsidR="00BD54FD">
        <w:tc>
          <w:tcPr>
            <w:tcW w:w="3912"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1680" w:type="dxa"/>
          </w:tcPr>
          <w:p w:rsidR="00BD54FD" w:rsidRDefault="00BD54FD">
            <w:pPr>
              <w:pStyle w:val="ConsPlusNormal"/>
              <w:jc w:val="center"/>
            </w:pPr>
            <w:r>
              <w:t>63 7 02 13770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32500,0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63 7 02 13770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32500,0</w:t>
            </w:r>
          </w:p>
        </w:tc>
      </w:tr>
      <w:tr w:rsidR="00BD54FD">
        <w:tc>
          <w:tcPr>
            <w:tcW w:w="3912" w:type="dxa"/>
          </w:tcPr>
          <w:p w:rsidR="00BD54FD" w:rsidRDefault="00BD54FD">
            <w:pPr>
              <w:pStyle w:val="ConsPlusNormal"/>
            </w:pPr>
            <w:r>
              <w:t>Среднее профессиональное образование</w:t>
            </w:r>
          </w:p>
        </w:tc>
        <w:tc>
          <w:tcPr>
            <w:tcW w:w="1680" w:type="dxa"/>
          </w:tcPr>
          <w:p w:rsidR="00BD54FD" w:rsidRDefault="00BD54FD">
            <w:pPr>
              <w:pStyle w:val="ConsPlusNormal"/>
              <w:jc w:val="center"/>
            </w:pPr>
            <w:r>
              <w:t>63 7 02 13770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04</w:t>
            </w:r>
          </w:p>
        </w:tc>
        <w:tc>
          <w:tcPr>
            <w:tcW w:w="1531" w:type="dxa"/>
          </w:tcPr>
          <w:p w:rsidR="00BD54FD" w:rsidRDefault="00BD54FD">
            <w:pPr>
              <w:pStyle w:val="ConsPlusNormal"/>
              <w:jc w:val="center"/>
            </w:pPr>
            <w:r>
              <w:t>32500,0</w:t>
            </w:r>
          </w:p>
        </w:tc>
      </w:tr>
      <w:tr w:rsidR="00BD54FD">
        <w:tc>
          <w:tcPr>
            <w:tcW w:w="3912" w:type="dxa"/>
          </w:tcPr>
          <w:p w:rsidR="00BD54FD" w:rsidRDefault="00BD54FD">
            <w:pPr>
              <w:pStyle w:val="ConsPlusNormal"/>
            </w:pPr>
            <w:r>
              <w:t>Субсидии на проектирование, строительство и реконструкцию объектов в целях обустройства сельских населенных пунктов</w:t>
            </w:r>
          </w:p>
        </w:tc>
        <w:tc>
          <w:tcPr>
            <w:tcW w:w="1680" w:type="dxa"/>
          </w:tcPr>
          <w:p w:rsidR="00BD54FD" w:rsidRDefault="00BD54FD">
            <w:pPr>
              <w:pStyle w:val="ConsPlusNormal"/>
              <w:jc w:val="center"/>
            </w:pPr>
            <w:r>
              <w:t>63 7 02 70660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538892,2</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63 7 02 70660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538892,2</w:t>
            </w:r>
          </w:p>
        </w:tc>
      </w:tr>
      <w:tr w:rsidR="00BD54FD">
        <w:tc>
          <w:tcPr>
            <w:tcW w:w="3912" w:type="dxa"/>
          </w:tcPr>
          <w:p w:rsidR="00BD54FD" w:rsidRDefault="00BD54FD">
            <w:pPr>
              <w:pStyle w:val="ConsPlusNormal"/>
            </w:pPr>
            <w:r>
              <w:t>Коммунальное хозяйство</w:t>
            </w:r>
          </w:p>
        </w:tc>
        <w:tc>
          <w:tcPr>
            <w:tcW w:w="1680" w:type="dxa"/>
          </w:tcPr>
          <w:p w:rsidR="00BD54FD" w:rsidRDefault="00BD54FD">
            <w:pPr>
              <w:pStyle w:val="ConsPlusNormal"/>
              <w:jc w:val="center"/>
            </w:pPr>
            <w:r>
              <w:t>63 7 02 70660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228503,1</w:t>
            </w:r>
          </w:p>
        </w:tc>
      </w:tr>
      <w:tr w:rsidR="00BD54FD">
        <w:tc>
          <w:tcPr>
            <w:tcW w:w="3912" w:type="dxa"/>
          </w:tcPr>
          <w:p w:rsidR="00BD54FD" w:rsidRDefault="00BD54FD">
            <w:pPr>
              <w:pStyle w:val="ConsPlusNormal"/>
            </w:pPr>
            <w:r>
              <w:t>Культура</w:t>
            </w:r>
          </w:p>
        </w:tc>
        <w:tc>
          <w:tcPr>
            <w:tcW w:w="1680" w:type="dxa"/>
          </w:tcPr>
          <w:p w:rsidR="00BD54FD" w:rsidRDefault="00BD54FD">
            <w:pPr>
              <w:pStyle w:val="ConsPlusNormal"/>
              <w:jc w:val="center"/>
            </w:pPr>
            <w:r>
              <w:t>63 7 02 70660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08</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255041,2</w:t>
            </w:r>
          </w:p>
        </w:tc>
      </w:tr>
      <w:tr w:rsidR="00BD54FD">
        <w:tc>
          <w:tcPr>
            <w:tcW w:w="3912" w:type="dxa"/>
          </w:tcPr>
          <w:p w:rsidR="00BD54FD" w:rsidRDefault="00BD54FD">
            <w:pPr>
              <w:pStyle w:val="ConsPlusNormal"/>
            </w:pPr>
            <w:r>
              <w:t>Массовый спорт</w:t>
            </w:r>
          </w:p>
        </w:tc>
        <w:tc>
          <w:tcPr>
            <w:tcW w:w="1680" w:type="dxa"/>
          </w:tcPr>
          <w:p w:rsidR="00BD54FD" w:rsidRDefault="00BD54FD">
            <w:pPr>
              <w:pStyle w:val="ConsPlusNormal"/>
              <w:jc w:val="center"/>
            </w:pPr>
            <w:r>
              <w:t>63 7 02 70660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11</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55348,0</w:t>
            </w:r>
          </w:p>
        </w:tc>
      </w:tr>
      <w:tr w:rsidR="00BD54FD">
        <w:tc>
          <w:tcPr>
            <w:tcW w:w="3912" w:type="dxa"/>
          </w:tcPr>
          <w:p w:rsidR="00BD54FD" w:rsidRDefault="00BD54FD">
            <w:pPr>
              <w:pStyle w:val="ConsPlusNormal"/>
            </w:pPr>
            <w:r>
              <w:t>Субсидии на капитальный ремонт объектов в целях обустройства сельских населенных пунктов</w:t>
            </w:r>
          </w:p>
        </w:tc>
        <w:tc>
          <w:tcPr>
            <w:tcW w:w="1680" w:type="dxa"/>
          </w:tcPr>
          <w:p w:rsidR="00BD54FD" w:rsidRDefault="00BD54FD">
            <w:pPr>
              <w:pStyle w:val="ConsPlusNormal"/>
              <w:jc w:val="center"/>
            </w:pPr>
            <w:r>
              <w:t>63 7 02 70670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142096,5</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63 7 02 70670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142096,5</w:t>
            </w:r>
          </w:p>
        </w:tc>
      </w:tr>
      <w:tr w:rsidR="00BD54FD">
        <w:tc>
          <w:tcPr>
            <w:tcW w:w="3912" w:type="dxa"/>
          </w:tcPr>
          <w:p w:rsidR="00BD54FD" w:rsidRDefault="00BD54FD">
            <w:pPr>
              <w:pStyle w:val="ConsPlusNormal"/>
            </w:pPr>
            <w:r>
              <w:t>Культура</w:t>
            </w:r>
          </w:p>
        </w:tc>
        <w:tc>
          <w:tcPr>
            <w:tcW w:w="1680" w:type="dxa"/>
          </w:tcPr>
          <w:p w:rsidR="00BD54FD" w:rsidRDefault="00BD54FD">
            <w:pPr>
              <w:pStyle w:val="ConsPlusNormal"/>
              <w:jc w:val="center"/>
            </w:pPr>
            <w:r>
              <w:t>63 7 02 70670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08</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142096,5</w:t>
            </w:r>
          </w:p>
        </w:tc>
      </w:tr>
      <w:tr w:rsidR="00BD54FD">
        <w:tc>
          <w:tcPr>
            <w:tcW w:w="3912" w:type="dxa"/>
          </w:tcPr>
          <w:p w:rsidR="00BD54FD" w:rsidRDefault="00BD54FD">
            <w:pPr>
              <w:pStyle w:val="ConsPlusNormal"/>
            </w:pPr>
            <w:r>
              <w:t>Субсидии на мероприятия по комплексной компактной застройке и благоустройству сельских территорий</w:t>
            </w:r>
          </w:p>
        </w:tc>
        <w:tc>
          <w:tcPr>
            <w:tcW w:w="1680" w:type="dxa"/>
          </w:tcPr>
          <w:p w:rsidR="00BD54FD" w:rsidRDefault="00BD54FD">
            <w:pPr>
              <w:pStyle w:val="ConsPlusNormal"/>
              <w:jc w:val="center"/>
            </w:pPr>
            <w:r>
              <w:t>63 7 02 70680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91093,3</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63 7 02 70680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91093,3</w:t>
            </w:r>
          </w:p>
        </w:tc>
      </w:tr>
      <w:tr w:rsidR="00BD54FD">
        <w:tc>
          <w:tcPr>
            <w:tcW w:w="3912" w:type="dxa"/>
          </w:tcPr>
          <w:p w:rsidR="00BD54FD" w:rsidRDefault="00BD54FD">
            <w:pPr>
              <w:pStyle w:val="ConsPlusNormal"/>
            </w:pPr>
            <w:r>
              <w:t>Благоустройство</w:t>
            </w:r>
          </w:p>
        </w:tc>
        <w:tc>
          <w:tcPr>
            <w:tcW w:w="1680" w:type="dxa"/>
          </w:tcPr>
          <w:p w:rsidR="00BD54FD" w:rsidRDefault="00BD54FD">
            <w:pPr>
              <w:pStyle w:val="ConsPlusNormal"/>
              <w:jc w:val="center"/>
            </w:pPr>
            <w:r>
              <w:t>63 7 02 70680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2000,0</w:t>
            </w:r>
          </w:p>
        </w:tc>
      </w:tr>
      <w:tr w:rsidR="00BD54FD">
        <w:tc>
          <w:tcPr>
            <w:tcW w:w="3912" w:type="dxa"/>
          </w:tcPr>
          <w:p w:rsidR="00BD54FD" w:rsidRDefault="00BD54FD">
            <w:pPr>
              <w:pStyle w:val="ConsPlusNormal"/>
            </w:pPr>
            <w:r>
              <w:t>Культура</w:t>
            </w:r>
          </w:p>
        </w:tc>
        <w:tc>
          <w:tcPr>
            <w:tcW w:w="1680" w:type="dxa"/>
          </w:tcPr>
          <w:p w:rsidR="00BD54FD" w:rsidRDefault="00BD54FD">
            <w:pPr>
              <w:pStyle w:val="ConsPlusNormal"/>
              <w:jc w:val="center"/>
            </w:pPr>
            <w:r>
              <w:t>63 7 02 70680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08</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21571,3</w:t>
            </w:r>
          </w:p>
        </w:tc>
      </w:tr>
      <w:tr w:rsidR="00BD54FD">
        <w:tc>
          <w:tcPr>
            <w:tcW w:w="3912" w:type="dxa"/>
          </w:tcPr>
          <w:p w:rsidR="00BD54FD" w:rsidRDefault="00BD54FD">
            <w:pPr>
              <w:pStyle w:val="ConsPlusNormal"/>
            </w:pPr>
            <w:r>
              <w:t>Массовый спорт</w:t>
            </w:r>
          </w:p>
        </w:tc>
        <w:tc>
          <w:tcPr>
            <w:tcW w:w="1680" w:type="dxa"/>
          </w:tcPr>
          <w:p w:rsidR="00BD54FD" w:rsidRDefault="00BD54FD">
            <w:pPr>
              <w:pStyle w:val="ConsPlusNormal"/>
              <w:jc w:val="center"/>
            </w:pPr>
            <w:r>
              <w:t>63 7 02 70680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11</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67522,0</w:t>
            </w:r>
          </w:p>
        </w:tc>
      </w:tr>
      <w:tr w:rsidR="00BD54FD">
        <w:tc>
          <w:tcPr>
            <w:tcW w:w="3912" w:type="dxa"/>
          </w:tcPr>
          <w:p w:rsidR="00BD54FD" w:rsidRDefault="00BD54FD">
            <w:pPr>
              <w:pStyle w:val="ConsPlusNormal"/>
            </w:pPr>
            <w:r>
              <w:t>Реализация мероприятий федеральной целевой программы "Устойчивое развитие сельских территорий на 2014-2017 годы и на период до 2020 года"</w:t>
            </w:r>
          </w:p>
        </w:tc>
        <w:tc>
          <w:tcPr>
            <w:tcW w:w="1680" w:type="dxa"/>
          </w:tcPr>
          <w:p w:rsidR="00BD54FD" w:rsidRDefault="00BD54FD">
            <w:pPr>
              <w:pStyle w:val="ConsPlusNormal"/>
              <w:jc w:val="center"/>
            </w:pPr>
            <w:r>
              <w:t>63 7 02 R0180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313698,1</w:t>
            </w:r>
          </w:p>
        </w:tc>
      </w:tr>
      <w:tr w:rsidR="00BD54FD">
        <w:tc>
          <w:tcPr>
            <w:tcW w:w="3912" w:type="dxa"/>
          </w:tcPr>
          <w:p w:rsidR="00BD54FD" w:rsidRDefault="00BD54FD">
            <w:pPr>
              <w:pStyle w:val="ConsPlusNormal"/>
            </w:pPr>
            <w:r>
              <w:t>Бюджетные инвестиции</w:t>
            </w:r>
          </w:p>
        </w:tc>
        <w:tc>
          <w:tcPr>
            <w:tcW w:w="1680" w:type="dxa"/>
          </w:tcPr>
          <w:p w:rsidR="00BD54FD" w:rsidRDefault="00BD54FD">
            <w:pPr>
              <w:pStyle w:val="ConsPlusNormal"/>
              <w:jc w:val="center"/>
            </w:pPr>
            <w:r>
              <w:t>63 7 02 R0180</w:t>
            </w:r>
          </w:p>
        </w:tc>
        <w:tc>
          <w:tcPr>
            <w:tcW w:w="640" w:type="dxa"/>
          </w:tcPr>
          <w:p w:rsidR="00BD54FD" w:rsidRDefault="00BD54FD">
            <w:pPr>
              <w:pStyle w:val="ConsPlusNormal"/>
              <w:jc w:val="center"/>
            </w:pPr>
            <w:r>
              <w:t>410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33146,4</w:t>
            </w:r>
          </w:p>
        </w:tc>
      </w:tr>
      <w:tr w:rsidR="00BD54FD">
        <w:tc>
          <w:tcPr>
            <w:tcW w:w="3912" w:type="dxa"/>
          </w:tcPr>
          <w:p w:rsidR="00BD54FD" w:rsidRDefault="00BD54FD">
            <w:pPr>
              <w:pStyle w:val="ConsPlusNormal"/>
            </w:pPr>
            <w:r>
              <w:t>Амбулаторная помощь</w:t>
            </w:r>
          </w:p>
        </w:tc>
        <w:tc>
          <w:tcPr>
            <w:tcW w:w="1680" w:type="dxa"/>
          </w:tcPr>
          <w:p w:rsidR="00BD54FD" w:rsidRDefault="00BD54FD">
            <w:pPr>
              <w:pStyle w:val="ConsPlusNormal"/>
              <w:jc w:val="center"/>
            </w:pPr>
            <w:r>
              <w:t>63 7 02 R0180</w:t>
            </w:r>
          </w:p>
        </w:tc>
        <w:tc>
          <w:tcPr>
            <w:tcW w:w="640" w:type="dxa"/>
          </w:tcPr>
          <w:p w:rsidR="00BD54FD" w:rsidRDefault="00BD54FD">
            <w:pPr>
              <w:pStyle w:val="ConsPlusNormal"/>
              <w:jc w:val="center"/>
            </w:pPr>
            <w:r>
              <w:t>410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33146,4</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63 7 02 R0180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280551,7</w:t>
            </w:r>
          </w:p>
        </w:tc>
      </w:tr>
      <w:tr w:rsidR="00BD54FD">
        <w:tc>
          <w:tcPr>
            <w:tcW w:w="3912" w:type="dxa"/>
          </w:tcPr>
          <w:p w:rsidR="00BD54FD" w:rsidRDefault="00BD54FD">
            <w:pPr>
              <w:pStyle w:val="ConsPlusNormal"/>
            </w:pPr>
            <w:r>
              <w:t>Коммунальное хозяйство</w:t>
            </w:r>
          </w:p>
        </w:tc>
        <w:tc>
          <w:tcPr>
            <w:tcW w:w="1680" w:type="dxa"/>
          </w:tcPr>
          <w:p w:rsidR="00BD54FD" w:rsidRDefault="00BD54FD">
            <w:pPr>
              <w:pStyle w:val="ConsPlusNormal"/>
              <w:jc w:val="center"/>
            </w:pPr>
            <w:r>
              <w:t>63 7 02 R0180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39650,0</w:t>
            </w:r>
          </w:p>
        </w:tc>
      </w:tr>
      <w:tr w:rsidR="00BD54FD">
        <w:tc>
          <w:tcPr>
            <w:tcW w:w="3912" w:type="dxa"/>
          </w:tcPr>
          <w:p w:rsidR="00BD54FD" w:rsidRDefault="00BD54FD">
            <w:pPr>
              <w:pStyle w:val="ConsPlusNormal"/>
            </w:pPr>
            <w:r>
              <w:t>Благоустройство</w:t>
            </w:r>
          </w:p>
        </w:tc>
        <w:tc>
          <w:tcPr>
            <w:tcW w:w="1680" w:type="dxa"/>
          </w:tcPr>
          <w:p w:rsidR="00BD54FD" w:rsidRDefault="00BD54FD">
            <w:pPr>
              <w:pStyle w:val="ConsPlusNormal"/>
              <w:jc w:val="center"/>
            </w:pPr>
            <w:r>
              <w:t>63 7 02 R0180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122583,3</w:t>
            </w:r>
          </w:p>
        </w:tc>
      </w:tr>
      <w:tr w:rsidR="00BD54FD">
        <w:tc>
          <w:tcPr>
            <w:tcW w:w="3912" w:type="dxa"/>
          </w:tcPr>
          <w:p w:rsidR="00BD54FD" w:rsidRDefault="00BD54FD">
            <w:pPr>
              <w:pStyle w:val="ConsPlusNormal"/>
            </w:pPr>
            <w:r>
              <w:t>Культура</w:t>
            </w:r>
          </w:p>
        </w:tc>
        <w:tc>
          <w:tcPr>
            <w:tcW w:w="1680" w:type="dxa"/>
          </w:tcPr>
          <w:p w:rsidR="00BD54FD" w:rsidRDefault="00BD54FD">
            <w:pPr>
              <w:pStyle w:val="ConsPlusNormal"/>
              <w:jc w:val="center"/>
            </w:pPr>
            <w:r>
              <w:t>63 7 02 R0180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08</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104163,0</w:t>
            </w:r>
          </w:p>
        </w:tc>
      </w:tr>
      <w:tr w:rsidR="00BD54FD">
        <w:tc>
          <w:tcPr>
            <w:tcW w:w="3912" w:type="dxa"/>
          </w:tcPr>
          <w:p w:rsidR="00BD54FD" w:rsidRDefault="00BD54FD">
            <w:pPr>
              <w:pStyle w:val="ConsPlusNormal"/>
            </w:pPr>
            <w:r>
              <w:t>Массовый спорт</w:t>
            </w:r>
          </w:p>
        </w:tc>
        <w:tc>
          <w:tcPr>
            <w:tcW w:w="1680" w:type="dxa"/>
          </w:tcPr>
          <w:p w:rsidR="00BD54FD" w:rsidRDefault="00BD54FD">
            <w:pPr>
              <w:pStyle w:val="ConsPlusNormal"/>
              <w:jc w:val="center"/>
            </w:pPr>
            <w:r>
              <w:t>63 7 02 R0180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11</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14155,4</w:t>
            </w:r>
          </w:p>
        </w:tc>
      </w:tr>
      <w:tr w:rsidR="00BD54FD">
        <w:tc>
          <w:tcPr>
            <w:tcW w:w="3912" w:type="dxa"/>
          </w:tcPr>
          <w:p w:rsidR="00BD54FD" w:rsidRDefault="00BD54FD">
            <w:pPr>
              <w:pStyle w:val="ConsPlusNormal"/>
            </w:pPr>
            <w:r>
              <w:t>Основное мероприятие "Строительство, реконструкция, капитальный ремонт и ремонт автомобильных дорог, связывающих объекты сельскохозяйственного назначения между собой и(или) с дорогами общего пользования"</w:t>
            </w:r>
          </w:p>
        </w:tc>
        <w:tc>
          <w:tcPr>
            <w:tcW w:w="1680" w:type="dxa"/>
          </w:tcPr>
          <w:p w:rsidR="00BD54FD" w:rsidRDefault="00BD54FD">
            <w:pPr>
              <w:pStyle w:val="ConsPlusNormal"/>
              <w:jc w:val="center"/>
            </w:pPr>
            <w:r>
              <w:t>63 7 03 00000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190000,0</w:t>
            </w:r>
          </w:p>
        </w:tc>
      </w:tr>
      <w:tr w:rsidR="00BD54FD">
        <w:tc>
          <w:tcPr>
            <w:tcW w:w="3912" w:type="dxa"/>
          </w:tcPr>
          <w:p w:rsidR="00BD54FD" w:rsidRDefault="00BD54FD">
            <w:pPr>
              <w:pStyle w:val="ConsPlusNormal"/>
            </w:pPr>
            <w:r>
              <w:t>Возмещение части затрат по строительству, реконструкции, капитальному ремонту автомобильных дорог, связывающих объекты сельскохозяйственного назначения между собой и(или) с дорогами общего пользования</w:t>
            </w:r>
          </w:p>
        </w:tc>
        <w:tc>
          <w:tcPr>
            <w:tcW w:w="1680" w:type="dxa"/>
          </w:tcPr>
          <w:p w:rsidR="00BD54FD" w:rsidRDefault="00BD54FD">
            <w:pPr>
              <w:pStyle w:val="ConsPlusNormal"/>
              <w:jc w:val="center"/>
            </w:pPr>
            <w:r>
              <w:t>63 7 03 06290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190000,0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63 7 03 06290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190000,0</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63 7 03 06290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190000,0</w:t>
            </w:r>
          </w:p>
        </w:tc>
      </w:tr>
      <w:tr w:rsidR="00BD54FD">
        <w:tc>
          <w:tcPr>
            <w:tcW w:w="3912" w:type="dxa"/>
          </w:tcPr>
          <w:p w:rsidR="00BD54FD" w:rsidRDefault="00BD54FD">
            <w:pPr>
              <w:pStyle w:val="ConsPlusNormal"/>
            </w:pPr>
            <w:r>
              <w:t>Основное мероприятие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1680" w:type="dxa"/>
          </w:tcPr>
          <w:p w:rsidR="00BD54FD" w:rsidRDefault="00BD54FD">
            <w:pPr>
              <w:pStyle w:val="ConsPlusNormal"/>
              <w:jc w:val="center"/>
            </w:pPr>
            <w:r>
              <w:t>63 7 04 00000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338354,9</w:t>
            </w:r>
          </w:p>
        </w:tc>
      </w:tr>
      <w:tr w:rsidR="00BD54FD">
        <w:tc>
          <w:tcPr>
            <w:tcW w:w="3912" w:type="dxa"/>
          </w:tcPr>
          <w:p w:rsidR="00BD54FD" w:rsidRDefault="00BD54FD">
            <w:pPr>
              <w:pStyle w:val="ConsPlusNormal"/>
            </w:pPr>
            <w:r>
              <w:t>Субсидии на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в том числе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680" w:type="dxa"/>
          </w:tcPr>
          <w:p w:rsidR="00BD54FD" w:rsidRDefault="00BD54FD">
            <w:pPr>
              <w:pStyle w:val="ConsPlusNormal"/>
              <w:jc w:val="center"/>
            </w:pPr>
            <w:r>
              <w:t>63 7 04 74290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55000,0</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63 7 04 74290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55000,0</w:t>
            </w:r>
          </w:p>
        </w:tc>
      </w:tr>
      <w:tr w:rsidR="00BD54FD">
        <w:tc>
          <w:tcPr>
            <w:tcW w:w="3912" w:type="dxa"/>
          </w:tcPr>
          <w:p w:rsidR="00BD54FD" w:rsidRDefault="00BD54FD">
            <w:pPr>
              <w:pStyle w:val="ConsPlusNormal"/>
            </w:pPr>
            <w:r>
              <w:t>Дорожное хозяйство (дорожные фонды)</w:t>
            </w:r>
          </w:p>
        </w:tc>
        <w:tc>
          <w:tcPr>
            <w:tcW w:w="1680" w:type="dxa"/>
          </w:tcPr>
          <w:p w:rsidR="00BD54FD" w:rsidRDefault="00BD54FD">
            <w:pPr>
              <w:pStyle w:val="ConsPlusNormal"/>
              <w:jc w:val="center"/>
            </w:pPr>
            <w:r>
              <w:t>63 7 04 74290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55000,0</w:t>
            </w:r>
          </w:p>
        </w:tc>
      </w:tr>
      <w:tr w:rsidR="00BD54FD">
        <w:tc>
          <w:tcPr>
            <w:tcW w:w="3912" w:type="dxa"/>
          </w:tcPr>
          <w:p w:rsidR="00BD54FD" w:rsidRDefault="00BD54FD">
            <w:pPr>
              <w:pStyle w:val="ConsPlusNormal"/>
            </w:pPr>
            <w:r>
              <w:t>Реализация мероприятий федеральной целевой программы "Устойчивое развитие сельских территорий на 2014-2017 годы и на период до 2020 года"</w:t>
            </w:r>
          </w:p>
        </w:tc>
        <w:tc>
          <w:tcPr>
            <w:tcW w:w="1680" w:type="dxa"/>
          </w:tcPr>
          <w:p w:rsidR="00BD54FD" w:rsidRDefault="00BD54FD">
            <w:pPr>
              <w:pStyle w:val="ConsPlusNormal"/>
              <w:jc w:val="center"/>
            </w:pPr>
            <w:r>
              <w:t>63 7 04 R0180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283354,9</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63 7 04 R0180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283354,9</w:t>
            </w:r>
          </w:p>
        </w:tc>
      </w:tr>
      <w:tr w:rsidR="00BD54FD">
        <w:tc>
          <w:tcPr>
            <w:tcW w:w="3912" w:type="dxa"/>
          </w:tcPr>
          <w:p w:rsidR="00BD54FD" w:rsidRDefault="00BD54FD">
            <w:pPr>
              <w:pStyle w:val="ConsPlusNormal"/>
            </w:pPr>
            <w:r>
              <w:t>Дорожное хозяйство (дорожные фонды)</w:t>
            </w:r>
          </w:p>
        </w:tc>
        <w:tc>
          <w:tcPr>
            <w:tcW w:w="1680" w:type="dxa"/>
          </w:tcPr>
          <w:p w:rsidR="00BD54FD" w:rsidRDefault="00BD54FD">
            <w:pPr>
              <w:pStyle w:val="ConsPlusNormal"/>
              <w:jc w:val="center"/>
            </w:pPr>
            <w:r>
              <w:t>63 7 04 R0180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283354,9</w:t>
            </w:r>
          </w:p>
        </w:tc>
      </w:tr>
      <w:tr w:rsidR="00BD54FD">
        <w:tc>
          <w:tcPr>
            <w:tcW w:w="3912" w:type="dxa"/>
          </w:tcPr>
          <w:p w:rsidR="00BD54FD" w:rsidRDefault="00BD54FD">
            <w:pPr>
              <w:pStyle w:val="ConsPlusNormal"/>
            </w:pPr>
            <w:r>
              <w:t>Основное мероприятие "Грантовая поддержка местных инициатив граждан, проживающих в сельской местности"</w:t>
            </w:r>
          </w:p>
        </w:tc>
        <w:tc>
          <w:tcPr>
            <w:tcW w:w="1680" w:type="dxa"/>
          </w:tcPr>
          <w:p w:rsidR="00BD54FD" w:rsidRDefault="00BD54FD">
            <w:pPr>
              <w:pStyle w:val="ConsPlusNormal"/>
              <w:jc w:val="center"/>
            </w:pPr>
            <w:r>
              <w:t>63 7 05 00000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13571,3</w:t>
            </w:r>
          </w:p>
        </w:tc>
      </w:tr>
      <w:tr w:rsidR="00BD54FD">
        <w:tc>
          <w:tcPr>
            <w:tcW w:w="3912" w:type="dxa"/>
          </w:tcPr>
          <w:p w:rsidR="00BD54FD" w:rsidRDefault="00BD54FD">
            <w:pPr>
              <w:pStyle w:val="ConsPlusNormal"/>
            </w:pPr>
            <w:r>
              <w:t>Реализация мероприятий федеральной целевой программы "Устойчивое развитие сельских территорий на 2014-2017 годы и на период до 2020 года"</w:t>
            </w:r>
          </w:p>
        </w:tc>
        <w:tc>
          <w:tcPr>
            <w:tcW w:w="1680" w:type="dxa"/>
          </w:tcPr>
          <w:p w:rsidR="00BD54FD" w:rsidRDefault="00BD54FD">
            <w:pPr>
              <w:pStyle w:val="ConsPlusNormal"/>
              <w:jc w:val="center"/>
            </w:pPr>
            <w:r>
              <w:t>63 7 05 R0180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13571,3</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63 7 05 R0180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13571,3</w:t>
            </w:r>
          </w:p>
        </w:tc>
      </w:tr>
      <w:tr w:rsidR="00BD54FD">
        <w:tc>
          <w:tcPr>
            <w:tcW w:w="3912" w:type="dxa"/>
          </w:tcPr>
          <w:p w:rsidR="00BD54FD" w:rsidRDefault="00BD54FD">
            <w:pPr>
              <w:pStyle w:val="ConsPlusNormal"/>
            </w:pPr>
            <w:r>
              <w:t>Сельское хозяйство и рыболовство</w:t>
            </w:r>
          </w:p>
        </w:tc>
        <w:tc>
          <w:tcPr>
            <w:tcW w:w="1680" w:type="dxa"/>
          </w:tcPr>
          <w:p w:rsidR="00BD54FD" w:rsidRDefault="00BD54FD">
            <w:pPr>
              <w:pStyle w:val="ConsPlusNormal"/>
              <w:jc w:val="center"/>
            </w:pPr>
            <w:r>
              <w:t>63 7 05 R0180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13571,3</w:t>
            </w:r>
          </w:p>
        </w:tc>
      </w:tr>
      <w:tr w:rsidR="00BD54FD">
        <w:tc>
          <w:tcPr>
            <w:tcW w:w="3912" w:type="dxa"/>
          </w:tcPr>
          <w:p w:rsidR="00BD54FD" w:rsidRDefault="00BD54FD">
            <w:pPr>
              <w:pStyle w:val="ConsPlusNormal"/>
            </w:pPr>
            <w:r>
              <w:t>Основное мероприятие "Мероприятия по борьбе с борщевиком Сосновского"</w:t>
            </w:r>
          </w:p>
        </w:tc>
        <w:tc>
          <w:tcPr>
            <w:tcW w:w="1680" w:type="dxa"/>
          </w:tcPr>
          <w:p w:rsidR="00BD54FD" w:rsidRDefault="00BD54FD">
            <w:pPr>
              <w:pStyle w:val="ConsPlusNormal"/>
              <w:jc w:val="center"/>
            </w:pPr>
            <w:r>
              <w:t>63 7 06 00000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40000,0</w:t>
            </w:r>
          </w:p>
        </w:tc>
      </w:tr>
      <w:tr w:rsidR="00BD54FD">
        <w:tc>
          <w:tcPr>
            <w:tcW w:w="3912" w:type="dxa"/>
          </w:tcPr>
          <w:p w:rsidR="00BD54FD" w:rsidRDefault="00BD54FD">
            <w:pPr>
              <w:pStyle w:val="ConsPlusNormal"/>
            </w:pPr>
            <w:r>
              <w:t>Возмещение части затрат на уничтожение борщевика Сосновского</w:t>
            </w:r>
          </w:p>
        </w:tc>
        <w:tc>
          <w:tcPr>
            <w:tcW w:w="1680" w:type="dxa"/>
          </w:tcPr>
          <w:p w:rsidR="00BD54FD" w:rsidRDefault="00BD54FD">
            <w:pPr>
              <w:pStyle w:val="ConsPlusNormal"/>
              <w:jc w:val="center"/>
            </w:pPr>
            <w:r>
              <w:t>63 7 06 06070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63 7 06 06070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10000,0</w:t>
            </w:r>
          </w:p>
        </w:tc>
      </w:tr>
      <w:tr w:rsidR="00BD54FD">
        <w:tc>
          <w:tcPr>
            <w:tcW w:w="3912" w:type="dxa"/>
          </w:tcPr>
          <w:p w:rsidR="00BD54FD" w:rsidRDefault="00BD54FD">
            <w:pPr>
              <w:pStyle w:val="ConsPlusNormal"/>
            </w:pPr>
            <w:r>
              <w:t>Сельское хозяйство и рыболовство</w:t>
            </w:r>
          </w:p>
        </w:tc>
        <w:tc>
          <w:tcPr>
            <w:tcW w:w="1680" w:type="dxa"/>
          </w:tcPr>
          <w:p w:rsidR="00BD54FD" w:rsidRDefault="00BD54FD">
            <w:pPr>
              <w:pStyle w:val="ConsPlusNormal"/>
              <w:jc w:val="center"/>
            </w:pPr>
            <w:r>
              <w:t>63 7 06 06070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10000,0</w:t>
            </w:r>
          </w:p>
        </w:tc>
      </w:tr>
      <w:tr w:rsidR="00BD54FD">
        <w:tc>
          <w:tcPr>
            <w:tcW w:w="3912" w:type="dxa"/>
          </w:tcPr>
          <w:p w:rsidR="00BD54FD" w:rsidRDefault="00BD54FD">
            <w:pPr>
              <w:pStyle w:val="ConsPlusNormal"/>
            </w:pPr>
            <w:r>
              <w:t>Субсидии на реализацию комплекса мероприятий по борьбе с борщевиком Сосновского на территориях муниципальных образований Ленинградской области</w:t>
            </w:r>
          </w:p>
        </w:tc>
        <w:tc>
          <w:tcPr>
            <w:tcW w:w="1680" w:type="dxa"/>
          </w:tcPr>
          <w:p w:rsidR="00BD54FD" w:rsidRDefault="00BD54FD">
            <w:pPr>
              <w:pStyle w:val="ConsPlusNormal"/>
              <w:jc w:val="center"/>
            </w:pPr>
            <w:r>
              <w:t>63 7 06 74310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30000,0</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63 7 06 74310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30000,0</w:t>
            </w:r>
          </w:p>
        </w:tc>
      </w:tr>
      <w:tr w:rsidR="00BD54FD">
        <w:tc>
          <w:tcPr>
            <w:tcW w:w="3912" w:type="dxa"/>
          </w:tcPr>
          <w:p w:rsidR="00BD54FD" w:rsidRDefault="00BD54FD">
            <w:pPr>
              <w:pStyle w:val="ConsPlusNormal"/>
            </w:pPr>
            <w:r>
              <w:t>Благоустройство</w:t>
            </w:r>
          </w:p>
        </w:tc>
        <w:tc>
          <w:tcPr>
            <w:tcW w:w="1680" w:type="dxa"/>
          </w:tcPr>
          <w:p w:rsidR="00BD54FD" w:rsidRDefault="00BD54FD">
            <w:pPr>
              <w:pStyle w:val="ConsPlusNormal"/>
              <w:jc w:val="center"/>
            </w:pPr>
            <w:r>
              <w:t>63 7 06 74310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30000,0</w:t>
            </w:r>
          </w:p>
        </w:tc>
      </w:tr>
      <w:tr w:rsidR="00BD54FD">
        <w:tc>
          <w:tcPr>
            <w:tcW w:w="3912" w:type="dxa"/>
          </w:tcPr>
          <w:p w:rsidR="00BD54FD" w:rsidRDefault="00BD54FD">
            <w:pPr>
              <w:pStyle w:val="ConsPlusNormal"/>
              <w:outlineLvl w:val="2"/>
            </w:pPr>
            <w:r>
              <w:t>Подпрограмма "Развитие мелиорации земель сельскохозяйственного назначения Ленинградской области на 2014-2020 годы"</w:t>
            </w:r>
          </w:p>
        </w:tc>
        <w:tc>
          <w:tcPr>
            <w:tcW w:w="1680" w:type="dxa"/>
          </w:tcPr>
          <w:p w:rsidR="00BD54FD" w:rsidRDefault="00BD54FD">
            <w:pPr>
              <w:pStyle w:val="ConsPlusNormal"/>
              <w:jc w:val="center"/>
            </w:pPr>
            <w:r>
              <w:t>63 8 00 00000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390826,4</w:t>
            </w:r>
          </w:p>
        </w:tc>
      </w:tr>
      <w:tr w:rsidR="00BD54FD">
        <w:tc>
          <w:tcPr>
            <w:tcW w:w="3912" w:type="dxa"/>
          </w:tcPr>
          <w:p w:rsidR="00BD54FD" w:rsidRDefault="00BD54FD">
            <w:pPr>
              <w:pStyle w:val="ConsPlusNormal"/>
            </w:pPr>
            <w:r>
              <w:t>Основное мероприятие "Развитие мелиорации сельскохозяйственных земель"</w:t>
            </w:r>
          </w:p>
        </w:tc>
        <w:tc>
          <w:tcPr>
            <w:tcW w:w="1680" w:type="dxa"/>
          </w:tcPr>
          <w:p w:rsidR="00BD54FD" w:rsidRDefault="00BD54FD">
            <w:pPr>
              <w:pStyle w:val="ConsPlusNormal"/>
              <w:jc w:val="center"/>
            </w:pPr>
            <w:r>
              <w:t>63 8 01 00000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390826,4</w:t>
            </w:r>
          </w:p>
        </w:tc>
      </w:tr>
      <w:tr w:rsidR="00BD54FD">
        <w:tc>
          <w:tcPr>
            <w:tcW w:w="3912" w:type="dxa"/>
          </w:tcPr>
          <w:p w:rsidR="00BD54FD" w:rsidRDefault="00BD54FD">
            <w:pPr>
              <w:pStyle w:val="ConsPlusNormal"/>
            </w:pPr>
            <w:r>
              <w:t>Возмещение части затрат на развитие мелиорации сельскохозяйственных земель</w:t>
            </w:r>
          </w:p>
        </w:tc>
        <w:tc>
          <w:tcPr>
            <w:tcW w:w="1680" w:type="dxa"/>
          </w:tcPr>
          <w:p w:rsidR="00BD54FD" w:rsidRDefault="00BD54FD">
            <w:pPr>
              <w:pStyle w:val="ConsPlusNormal"/>
              <w:jc w:val="center"/>
            </w:pPr>
            <w:r>
              <w:t>63 8 01 06300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218040,6</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63 8 01 06300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218040,6</w:t>
            </w:r>
          </w:p>
        </w:tc>
      </w:tr>
      <w:tr w:rsidR="00BD54FD">
        <w:tc>
          <w:tcPr>
            <w:tcW w:w="3912" w:type="dxa"/>
          </w:tcPr>
          <w:p w:rsidR="00BD54FD" w:rsidRDefault="00BD54FD">
            <w:pPr>
              <w:pStyle w:val="ConsPlusNormal"/>
            </w:pPr>
            <w:r>
              <w:t>Сельское хозяйство и рыболовство</w:t>
            </w:r>
          </w:p>
        </w:tc>
        <w:tc>
          <w:tcPr>
            <w:tcW w:w="1680" w:type="dxa"/>
          </w:tcPr>
          <w:p w:rsidR="00BD54FD" w:rsidRDefault="00BD54FD">
            <w:pPr>
              <w:pStyle w:val="ConsPlusNormal"/>
              <w:jc w:val="center"/>
            </w:pPr>
            <w:r>
              <w:t>63 8 01 06300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218040,6</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63 8 01 13760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5800,0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63 8 01 13760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5800,0</w:t>
            </w:r>
          </w:p>
        </w:tc>
      </w:tr>
      <w:tr w:rsidR="00BD54FD">
        <w:tc>
          <w:tcPr>
            <w:tcW w:w="3912" w:type="dxa"/>
          </w:tcPr>
          <w:p w:rsidR="00BD54FD" w:rsidRDefault="00BD54FD">
            <w:pPr>
              <w:pStyle w:val="ConsPlusNormal"/>
            </w:pPr>
            <w:r>
              <w:t>Сельское хозяйство и рыболовство</w:t>
            </w:r>
          </w:p>
        </w:tc>
        <w:tc>
          <w:tcPr>
            <w:tcW w:w="1680" w:type="dxa"/>
          </w:tcPr>
          <w:p w:rsidR="00BD54FD" w:rsidRDefault="00BD54FD">
            <w:pPr>
              <w:pStyle w:val="ConsPlusNormal"/>
              <w:jc w:val="center"/>
            </w:pPr>
            <w:r>
              <w:t>63 8 01 13760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3800,0</w:t>
            </w:r>
          </w:p>
        </w:tc>
      </w:tr>
      <w:tr w:rsidR="00BD54FD">
        <w:tc>
          <w:tcPr>
            <w:tcW w:w="3912" w:type="dxa"/>
          </w:tcPr>
          <w:p w:rsidR="00BD54FD" w:rsidRDefault="00BD54FD">
            <w:pPr>
              <w:pStyle w:val="ConsPlusNormal"/>
            </w:pPr>
            <w:r>
              <w:t>Прикладные научные исследования в области национальной экономики</w:t>
            </w:r>
          </w:p>
        </w:tc>
        <w:tc>
          <w:tcPr>
            <w:tcW w:w="1680" w:type="dxa"/>
          </w:tcPr>
          <w:p w:rsidR="00BD54FD" w:rsidRDefault="00BD54FD">
            <w:pPr>
              <w:pStyle w:val="ConsPlusNormal"/>
              <w:jc w:val="center"/>
            </w:pPr>
            <w:r>
              <w:t>63 8 01 13760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11</w:t>
            </w:r>
          </w:p>
        </w:tc>
        <w:tc>
          <w:tcPr>
            <w:tcW w:w="1531" w:type="dxa"/>
          </w:tcPr>
          <w:p w:rsidR="00BD54FD" w:rsidRDefault="00BD54FD">
            <w:pPr>
              <w:pStyle w:val="ConsPlusNormal"/>
              <w:jc w:val="center"/>
            </w:pPr>
            <w:r>
              <w:t>2000,0</w:t>
            </w:r>
          </w:p>
        </w:tc>
      </w:tr>
      <w:tr w:rsidR="00BD54FD">
        <w:tc>
          <w:tcPr>
            <w:tcW w:w="3912" w:type="dxa"/>
          </w:tcPr>
          <w:p w:rsidR="00BD54FD" w:rsidRDefault="00BD54FD">
            <w:pPr>
              <w:pStyle w:val="ConsPlusNormal"/>
            </w:pPr>
            <w:r>
              <w:t>Реализация мероприятий федеральной целевой программы "Развитие мелиорации земель сельскохозяйственного назначения России на 2014-2020 годы"</w:t>
            </w:r>
          </w:p>
        </w:tc>
        <w:tc>
          <w:tcPr>
            <w:tcW w:w="1680" w:type="dxa"/>
          </w:tcPr>
          <w:p w:rsidR="00BD54FD" w:rsidRDefault="00BD54FD">
            <w:pPr>
              <w:pStyle w:val="ConsPlusNormal"/>
              <w:jc w:val="center"/>
            </w:pPr>
            <w:r>
              <w:t>63 8 01 R0760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166985,8</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63 8 01 R0760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166985,8</w:t>
            </w:r>
          </w:p>
        </w:tc>
      </w:tr>
      <w:tr w:rsidR="00BD54FD">
        <w:tc>
          <w:tcPr>
            <w:tcW w:w="3912" w:type="dxa"/>
          </w:tcPr>
          <w:p w:rsidR="00BD54FD" w:rsidRDefault="00BD54FD">
            <w:pPr>
              <w:pStyle w:val="ConsPlusNormal"/>
            </w:pPr>
            <w:r>
              <w:t>Сельское хозяйство и рыболовство</w:t>
            </w:r>
          </w:p>
        </w:tc>
        <w:tc>
          <w:tcPr>
            <w:tcW w:w="1680" w:type="dxa"/>
          </w:tcPr>
          <w:p w:rsidR="00BD54FD" w:rsidRDefault="00BD54FD">
            <w:pPr>
              <w:pStyle w:val="ConsPlusNormal"/>
              <w:jc w:val="center"/>
            </w:pPr>
            <w:r>
              <w:t>63 8 01 R0760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166985,8</w:t>
            </w:r>
          </w:p>
        </w:tc>
      </w:tr>
      <w:tr w:rsidR="00BD54FD">
        <w:tc>
          <w:tcPr>
            <w:tcW w:w="3912" w:type="dxa"/>
          </w:tcPr>
          <w:p w:rsidR="00BD54FD" w:rsidRDefault="00BD54FD">
            <w:pPr>
              <w:pStyle w:val="ConsPlusNormal"/>
              <w:outlineLvl w:val="1"/>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1680" w:type="dxa"/>
          </w:tcPr>
          <w:p w:rsidR="00BD54FD" w:rsidRDefault="00BD54FD">
            <w:pPr>
              <w:pStyle w:val="ConsPlusNormal"/>
              <w:jc w:val="center"/>
            </w:pPr>
            <w:r>
              <w:t>64 0 00 00000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3352609,4</w:t>
            </w:r>
          </w:p>
        </w:tc>
      </w:tr>
      <w:tr w:rsidR="00BD54FD">
        <w:tc>
          <w:tcPr>
            <w:tcW w:w="3912" w:type="dxa"/>
          </w:tcPr>
          <w:p w:rsidR="00BD54FD" w:rsidRDefault="00BD54FD">
            <w:pPr>
              <w:pStyle w:val="ConsPlusNormal"/>
              <w:outlineLvl w:val="2"/>
            </w:pPr>
            <w: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p>
        </w:tc>
        <w:tc>
          <w:tcPr>
            <w:tcW w:w="1680" w:type="dxa"/>
          </w:tcPr>
          <w:p w:rsidR="00BD54FD" w:rsidRDefault="00BD54FD">
            <w:pPr>
              <w:pStyle w:val="ConsPlusNormal"/>
              <w:jc w:val="center"/>
            </w:pPr>
            <w:r>
              <w:t>64 1 00 00000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3239985,4</w:t>
            </w:r>
          </w:p>
        </w:tc>
      </w:tr>
      <w:tr w:rsidR="00BD54FD">
        <w:tc>
          <w:tcPr>
            <w:tcW w:w="3912" w:type="dxa"/>
          </w:tcPr>
          <w:p w:rsidR="00BD54FD" w:rsidRDefault="00BD54FD">
            <w:pPr>
              <w:pStyle w:val="ConsPlusNormal"/>
            </w:pPr>
            <w:r>
              <w:t>Основное мероприятие "Выравнивание бюджетной обеспеченности муниципальных образований Ленинградской области"</w:t>
            </w:r>
          </w:p>
        </w:tc>
        <w:tc>
          <w:tcPr>
            <w:tcW w:w="1680" w:type="dxa"/>
          </w:tcPr>
          <w:p w:rsidR="00BD54FD" w:rsidRDefault="00BD54FD">
            <w:pPr>
              <w:pStyle w:val="ConsPlusNormal"/>
              <w:jc w:val="center"/>
            </w:pPr>
            <w:r>
              <w:t>64 1 02 00000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2364902,3</w:t>
            </w:r>
          </w:p>
        </w:tc>
      </w:tr>
      <w:tr w:rsidR="00BD54FD">
        <w:tc>
          <w:tcPr>
            <w:tcW w:w="3912" w:type="dxa"/>
          </w:tcPr>
          <w:p w:rsidR="00BD54FD" w:rsidRDefault="00BD54FD">
            <w:pPr>
              <w:pStyle w:val="ConsPlusNormal"/>
            </w:pPr>
            <w:r>
              <w:t>Дотации на выравнивание бюджетной обеспеченности муниципальных районов (городских округов)</w:t>
            </w:r>
          </w:p>
        </w:tc>
        <w:tc>
          <w:tcPr>
            <w:tcW w:w="1680" w:type="dxa"/>
          </w:tcPr>
          <w:p w:rsidR="00BD54FD" w:rsidRDefault="00BD54FD">
            <w:pPr>
              <w:pStyle w:val="ConsPlusNormal"/>
              <w:jc w:val="center"/>
            </w:pPr>
            <w:r>
              <w:t>64 1 02 70050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704706,1</w:t>
            </w:r>
          </w:p>
        </w:tc>
      </w:tr>
      <w:tr w:rsidR="00BD54FD">
        <w:tc>
          <w:tcPr>
            <w:tcW w:w="3912" w:type="dxa"/>
          </w:tcPr>
          <w:p w:rsidR="00BD54FD" w:rsidRDefault="00BD54FD">
            <w:pPr>
              <w:pStyle w:val="ConsPlusNormal"/>
            </w:pPr>
            <w:r>
              <w:t>Дотации</w:t>
            </w:r>
          </w:p>
        </w:tc>
        <w:tc>
          <w:tcPr>
            <w:tcW w:w="1680" w:type="dxa"/>
          </w:tcPr>
          <w:p w:rsidR="00BD54FD" w:rsidRDefault="00BD54FD">
            <w:pPr>
              <w:pStyle w:val="ConsPlusNormal"/>
              <w:jc w:val="center"/>
            </w:pPr>
            <w:r>
              <w:t>64 1 02 70050</w:t>
            </w:r>
          </w:p>
        </w:tc>
        <w:tc>
          <w:tcPr>
            <w:tcW w:w="640" w:type="dxa"/>
          </w:tcPr>
          <w:p w:rsidR="00BD54FD" w:rsidRDefault="00BD54FD">
            <w:pPr>
              <w:pStyle w:val="ConsPlusNormal"/>
              <w:jc w:val="center"/>
            </w:pPr>
            <w:r>
              <w:t>510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704706,1</w:t>
            </w:r>
          </w:p>
        </w:tc>
      </w:tr>
      <w:tr w:rsidR="00BD54FD">
        <w:tc>
          <w:tcPr>
            <w:tcW w:w="3912" w:type="dxa"/>
          </w:tcPr>
          <w:p w:rsidR="00BD54FD" w:rsidRDefault="00BD54FD">
            <w:pPr>
              <w:pStyle w:val="ConsPlusNormal"/>
            </w:pPr>
            <w:r>
              <w:t>Дотации на выравнивание бюджетной обеспеченности субъектов Российской Федерации и муниципальных образований</w:t>
            </w:r>
          </w:p>
        </w:tc>
        <w:tc>
          <w:tcPr>
            <w:tcW w:w="1680" w:type="dxa"/>
          </w:tcPr>
          <w:p w:rsidR="00BD54FD" w:rsidRDefault="00BD54FD">
            <w:pPr>
              <w:pStyle w:val="ConsPlusNormal"/>
              <w:jc w:val="center"/>
            </w:pPr>
            <w:r>
              <w:t>64 1 02 70050</w:t>
            </w:r>
          </w:p>
        </w:tc>
        <w:tc>
          <w:tcPr>
            <w:tcW w:w="640" w:type="dxa"/>
          </w:tcPr>
          <w:p w:rsidR="00BD54FD" w:rsidRDefault="00BD54FD">
            <w:pPr>
              <w:pStyle w:val="ConsPlusNormal"/>
              <w:jc w:val="center"/>
            </w:pPr>
            <w:r>
              <w:t>510</w:t>
            </w:r>
          </w:p>
        </w:tc>
        <w:tc>
          <w:tcPr>
            <w:tcW w:w="640" w:type="dxa"/>
          </w:tcPr>
          <w:p w:rsidR="00BD54FD" w:rsidRDefault="00BD54FD">
            <w:pPr>
              <w:pStyle w:val="ConsPlusNormal"/>
              <w:jc w:val="center"/>
            </w:pPr>
            <w:r>
              <w:t>14</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704706,1</w:t>
            </w:r>
          </w:p>
        </w:tc>
      </w:tr>
      <w:tr w:rsidR="00BD54FD">
        <w:tc>
          <w:tcPr>
            <w:tcW w:w="3912" w:type="dxa"/>
          </w:tcPr>
          <w:p w:rsidR="00BD54FD" w:rsidRDefault="00BD54FD">
            <w:pPr>
              <w:pStyle w:val="ConsPlusNormal"/>
            </w:pPr>
            <w:r>
              <w:t>Субвенции по расчету и предоставлению дотаций на выравнивание бюджетной обеспеченности поселений за счет средств областного бюджета</w:t>
            </w:r>
          </w:p>
        </w:tc>
        <w:tc>
          <w:tcPr>
            <w:tcW w:w="1680" w:type="dxa"/>
          </w:tcPr>
          <w:p w:rsidR="00BD54FD" w:rsidRDefault="00BD54FD">
            <w:pPr>
              <w:pStyle w:val="ConsPlusNormal"/>
              <w:jc w:val="center"/>
            </w:pPr>
            <w:r>
              <w:t>64 1 02 71010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1660196,2</w:t>
            </w:r>
          </w:p>
        </w:tc>
      </w:tr>
      <w:tr w:rsidR="00BD54FD">
        <w:tc>
          <w:tcPr>
            <w:tcW w:w="3912" w:type="dxa"/>
          </w:tcPr>
          <w:p w:rsidR="00BD54FD" w:rsidRDefault="00BD54FD">
            <w:pPr>
              <w:pStyle w:val="ConsPlusNormal"/>
            </w:pPr>
            <w:r>
              <w:t>Субвенции</w:t>
            </w:r>
          </w:p>
        </w:tc>
        <w:tc>
          <w:tcPr>
            <w:tcW w:w="1680" w:type="dxa"/>
          </w:tcPr>
          <w:p w:rsidR="00BD54FD" w:rsidRDefault="00BD54FD">
            <w:pPr>
              <w:pStyle w:val="ConsPlusNormal"/>
              <w:jc w:val="center"/>
            </w:pPr>
            <w:r>
              <w:t>64 1 02 71010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1660196,2</w:t>
            </w:r>
          </w:p>
        </w:tc>
      </w:tr>
      <w:tr w:rsidR="00BD54FD">
        <w:tc>
          <w:tcPr>
            <w:tcW w:w="3912" w:type="dxa"/>
          </w:tcPr>
          <w:p w:rsidR="00BD54FD" w:rsidRDefault="00BD54FD">
            <w:pPr>
              <w:pStyle w:val="ConsPlusNormal"/>
            </w:pPr>
            <w:r>
              <w:t>Прочие межбюджетные трансферты общего характера</w:t>
            </w:r>
          </w:p>
        </w:tc>
        <w:tc>
          <w:tcPr>
            <w:tcW w:w="1680" w:type="dxa"/>
          </w:tcPr>
          <w:p w:rsidR="00BD54FD" w:rsidRDefault="00BD54FD">
            <w:pPr>
              <w:pStyle w:val="ConsPlusNormal"/>
              <w:jc w:val="center"/>
            </w:pPr>
            <w:r>
              <w:t>64 1 02 71010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r>
              <w:t>14</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1660196,2</w:t>
            </w:r>
          </w:p>
        </w:tc>
      </w:tr>
      <w:tr w:rsidR="00BD54FD">
        <w:tc>
          <w:tcPr>
            <w:tcW w:w="3912" w:type="dxa"/>
          </w:tcPr>
          <w:p w:rsidR="00BD54FD" w:rsidRDefault="00BD54FD">
            <w:pPr>
              <w:pStyle w:val="ConsPlusNormal"/>
            </w:pPr>
            <w:r>
              <w:t>Основное мероприятие "Поддержка мер по обеспечению сбалансированности бюджетов муниципальных образований Ленинградской области"</w:t>
            </w:r>
          </w:p>
        </w:tc>
        <w:tc>
          <w:tcPr>
            <w:tcW w:w="1680" w:type="dxa"/>
          </w:tcPr>
          <w:p w:rsidR="00BD54FD" w:rsidRDefault="00BD54FD">
            <w:pPr>
              <w:pStyle w:val="ConsPlusNormal"/>
              <w:jc w:val="center"/>
            </w:pPr>
            <w:r>
              <w:t>64 1 03 00000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866766,6</w:t>
            </w:r>
          </w:p>
        </w:tc>
      </w:tr>
      <w:tr w:rsidR="00BD54FD">
        <w:tc>
          <w:tcPr>
            <w:tcW w:w="3912" w:type="dxa"/>
          </w:tcPr>
          <w:p w:rsidR="00BD54FD" w:rsidRDefault="00BD54FD">
            <w:pPr>
              <w:pStyle w:val="ConsPlusNormal"/>
            </w:pPr>
            <w:r>
              <w:t>Дотации 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tc>
        <w:tc>
          <w:tcPr>
            <w:tcW w:w="1680" w:type="dxa"/>
          </w:tcPr>
          <w:p w:rsidR="00BD54FD" w:rsidRDefault="00BD54FD">
            <w:pPr>
              <w:pStyle w:val="ConsPlusNormal"/>
              <w:jc w:val="center"/>
            </w:pPr>
            <w:r>
              <w:t>64 1 03 70010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446766,6</w:t>
            </w:r>
          </w:p>
        </w:tc>
      </w:tr>
      <w:tr w:rsidR="00BD54FD">
        <w:tc>
          <w:tcPr>
            <w:tcW w:w="3912" w:type="dxa"/>
          </w:tcPr>
          <w:p w:rsidR="00BD54FD" w:rsidRDefault="00BD54FD">
            <w:pPr>
              <w:pStyle w:val="ConsPlusNormal"/>
            </w:pPr>
            <w:r>
              <w:t>Дотации</w:t>
            </w:r>
          </w:p>
        </w:tc>
        <w:tc>
          <w:tcPr>
            <w:tcW w:w="1680" w:type="dxa"/>
          </w:tcPr>
          <w:p w:rsidR="00BD54FD" w:rsidRDefault="00BD54FD">
            <w:pPr>
              <w:pStyle w:val="ConsPlusNormal"/>
              <w:jc w:val="center"/>
            </w:pPr>
            <w:r>
              <w:t>64 1 03 70010</w:t>
            </w:r>
          </w:p>
        </w:tc>
        <w:tc>
          <w:tcPr>
            <w:tcW w:w="640" w:type="dxa"/>
          </w:tcPr>
          <w:p w:rsidR="00BD54FD" w:rsidRDefault="00BD54FD">
            <w:pPr>
              <w:pStyle w:val="ConsPlusNormal"/>
              <w:jc w:val="center"/>
            </w:pPr>
            <w:r>
              <w:t>510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446766,6</w:t>
            </w:r>
          </w:p>
        </w:tc>
      </w:tr>
      <w:tr w:rsidR="00BD54FD">
        <w:tc>
          <w:tcPr>
            <w:tcW w:w="3912" w:type="dxa"/>
          </w:tcPr>
          <w:p w:rsidR="00BD54FD" w:rsidRDefault="00BD54FD">
            <w:pPr>
              <w:pStyle w:val="ConsPlusNormal"/>
            </w:pPr>
            <w:r>
              <w:t>Иные дотации</w:t>
            </w:r>
          </w:p>
        </w:tc>
        <w:tc>
          <w:tcPr>
            <w:tcW w:w="1680" w:type="dxa"/>
          </w:tcPr>
          <w:p w:rsidR="00BD54FD" w:rsidRDefault="00BD54FD">
            <w:pPr>
              <w:pStyle w:val="ConsPlusNormal"/>
              <w:jc w:val="center"/>
            </w:pPr>
            <w:r>
              <w:t>64 1 03 70010</w:t>
            </w:r>
          </w:p>
        </w:tc>
        <w:tc>
          <w:tcPr>
            <w:tcW w:w="640" w:type="dxa"/>
          </w:tcPr>
          <w:p w:rsidR="00BD54FD" w:rsidRDefault="00BD54FD">
            <w:pPr>
              <w:pStyle w:val="ConsPlusNormal"/>
              <w:jc w:val="center"/>
            </w:pPr>
            <w:r>
              <w:t>510</w:t>
            </w:r>
          </w:p>
        </w:tc>
        <w:tc>
          <w:tcPr>
            <w:tcW w:w="640" w:type="dxa"/>
          </w:tcPr>
          <w:p w:rsidR="00BD54FD" w:rsidRDefault="00BD54FD">
            <w:pPr>
              <w:pStyle w:val="ConsPlusNormal"/>
              <w:jc w:val="center"/>
            </w:pPr>
            <w:r>
              <w:t>14</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446766,6</w:t>
            </w:r>
          </w:p>
        </w:tc>
      </w:tr>
      <w:tr w:rsidR="00BD54FD">
        <w:tc>
          <w:tcPr>
            <w:tcW w:w="3912" w:type="dxa"/>
          </w:tcPr>
          <w:p w:rsidR="00BD54FD" w:rsidRDefault="00BD54FD">
            <w:pPr>
              <w:pStyle w:val="ConsPlusNormal"/>
            </w:pPr>
            <w:r>
              <w:t>Дотации на сбалансированность бюджетов, предоставляемых в целях финансового обеспечения исполнения расходных обязательств муниципальных районов (городских округов) при недостатке собственных доходов бюджетов муниципальных районов (городских округов)</w:t>
            </w:r>
          </w:p>
        </w:tc>
        <w:tc>
          <w:tcPr>
            <w:tcW w:w="1680" w:type="dxa"/>
          </w:tcPr>
          <w:p w:rsidR="00BD54FD" w:rsidRDefault="00BD54FD">
            <w:pPr>
              <w:pStyle w:val="ConsPlusNormal"/>
              <w:jc w:val="center"/>
            </w:pPr>
            <w:r>
              <w:t>64 1 03 70040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420000,0</w:t>
            </w:r>
          </w:p>
        </w:tc>
      </w:tr>
      <w:tr w:rsidR="00BD54FD">
        <w:tc>
          <w:tcPr>
            <w:tcW w:w="3912" w:type="dxa"/>
          </w:tcPr>
          <w:p w:rsidR="00BD54FD" w:rsidRDefault="00BD54FD">
            <w:pPr>
              <w:pStyle w:val="ConsPlusNormal"/>
            </w:pPr>
            <w:r>
              <w:t>Дотации</w:t>
            </w:r>
          </w:p>
        </w:tc>
        <w:tc>
          <w:tcPr>
            <w:tcW w:w="1680" w:type="dxa"/>
          </w:tcPr>
          <w:p w:rsidR="00BD54FD" w:rsidRDefault="00BD54FD">
            <w:pPr>
              <w:pStyle w:val="ConsPlusNormal"/>
              <w:jc w:val="center"/>
            </w:pPr>
            <w:r>
              <w:t>64 1 03 70040</w:t>
            </w:r>
          </w:p>
        </w:tc>
        <w:tc>
          <w:tcPr>
            <w:tcW w:w="640" w:type="dxa"/>
          </w:tcPr>
          <w:p w:rsidR="00BD54FD" w:rsidRDefault="00BD54FD">
            <w:pPr>
              <w:pStyle w:val="ConsPlusNormal"/>
              <w:jc w:val="center"/>
            </w:pPr>
            <w:r>
              <w:t>510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420000,0</w:t>
            </w:r>
          </w:p>
        </w:tc>
      </w:tr>
      <w:tr w:rsidR="00BD54FD">
        <w:tc>
          <w:tcPr>
            <w:tcW w:w="3912" w:type="dxa"/>
          </w:tcPr>
          <w:p w:rsidR="00BD54FD" w:rsidRDefault="00BD54FD">
            <w:pPr>
              <w:pStyle w:val="ConsPlusNormal"/>
            </w:pPr>
            <w:r>
              <w:t>Иные дотации</w:t>
            </w:r>
          </w:p>
        </w:tc>
        <w:tc>
          <w:tcPr>
            <w:tcW w:w="1680" w:type="dxa"/>
          </w:tcPr>
          <w:p w:rsidR="00BD54FD" w:rsidRDefault="00BD54FD">
            <w:pPr>
              <w:pStyle w:val="ConsPlusNormal"/>
              <w:jc w:val="center"/>
            </w:pPr>
            <w:r>
              <w:t>64 1 03 70040</w:t>
            </w:r>
          </w:p>
        </w:tc>
        <w:tc>
          <w:tcPr>
            <w:tcW w:w="640" w:type="dxa"/>
          </w:tcPr>
          <w:p w:rsidR="00BD54FD" w:rsidRDefault="00BD54FD">
            <w:pPr>
              <w:pStyle w:val="ConsPlusNormal"/>
              <w:jc w:val="center"/>
            </w:pPr>
            <w:r>
              <w:t>510</w:t>
            </w:r>
          </w:p>
        </w:tc>
        <w:tc>
          <w:tcPr>
            <w:tcW w:w="640" w:type="dxa"/>
          </w:tcPr>
          <w:p w:rsidR="00BD54FD" w:rsidRDefault="00BD54FD">
            <w:pPr>
              <w:pStyle w:val="ConsPlusNormal"/>
              <w:jc w:val="center"/>
            </w:pPr>
            <w:r>
              <w:t>14</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420000,0</w:t>
            </w:r>
          </w:p>
        </w:tc>
      </w:tr>
      <w:tr w:rsidR="00BD54FD">
        <w:tc>
          <w:tcPr>
            <w:tcW w:w="3912" w:type="dxa"/>
          </w:tcPr>
          <w:p w:rsidR="00BD54FD" w:rsidRDefault="00BD54FD">
            <w:pPr>
              <w:pStyle w:val="ConsPlusNormal"/>
            </w:pPr>
            <w:r>
              <w:t>Основное мероприятие "Оценка качества управления муниципальными финансами"</w:t>
            </w:r>
          </w:p>
        </w:tc>
        <w:tc>
          <w:tcPr>
            <w:tcW w:w="1680" w:type="dxa"/>
          </w:tcPr>
          <w:p w:rsidR="00BD54FD" w:rsidRDefault="00BD54FD">
            <w:pPr>
              <w:pStyle w:val="ConsPlusNormal"/>
              <w:jc w:val="center"/>
            </w:pPr>
            <w:r>
              <w:t>64 1 05 00000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8316,5</w:t>
            </w:r>
          </w:p>
        </w:tc>
      </w:tr>
      <w:tr w:rsidR="00BD54FD">
        <w:tc>
          <w:tcPr>
            <w:tcW w:w="3912" w:type="dxa"/>
          </w:tcPr>
          <w:p w:rsidR="00BD54FD" w:rsidRDefault="00BD54FD">
            <w:pPr>
              <w:pStyle w:val="ConsPlusNormal"/>
            </w:pPr>
            <w:r>
              <w:t>Дотации на поощрение достижения наилучших показателей оценки качества управления муниципальными финансами</w:t>
            </w:r>
          </w:p>
        </w:tc>
        <w:tc>
          <w:tcPr>
            <w:tcW w:w="1680" w:type="dxa"/>
          </w:tcPr>
          <w:p w:rsidR="00BD54FD" w:rsidRDefault="00BD54FD">
            <w:pPr>
              <w:pStyle w:val="ConsPlusNormal"/>
              <w:jc w:val="center"/>
            </w:pPr>
            <w:r>
              <w:t>64 1 05 70060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5000,0</w:t>
            </w:r>
          </w:p>
        </w:tc>
      </w:tr>
      <w:tr w:rsidR="00BD54FD">
        <w:tc>
          <w:tcPr>
            <w:tcW w:w="3912" w:type="dxa"/>
          </w:tcPr>
          <w:p w:rsidR="00BD54FD" w:rsidRDefault="00BD54FD">
            <w:pPr>
              <w:pStyle w:val="ConsPlusNormal"/>
            </w:pPr>
            <w:r>
              <w:t>Дотации</w:t>
            </w:r>
          </w:p>
        </w:tc>
        <w:tc>
          <w:tcPr>
            <w:tcW w:w="1680" w:type="dxa"/>
          </w:tcPr>
          <w:p w:rsidR="00BD54FD" w:rsidRDefault="00BD54FD">
            <w:pPr>
              <w:pStyle w:val="ConsPlusNormal"/>
              <w:jc w:val="center"/>
            </w:pPr>
            <w:r>
              <w:t>64 1 05 70060</w:t>
            </w:r>
          </w:p>
        </w:tc>
        <w:tc>
          <w:tcPr>
            <w:tcW w:w="640" w:type="dxa"/>
          </w:tcPr>
          <w:p w:rsidR="00BD54FD" w:rsidRDefault="00BD54FD">
            <w:pPr>
              <w:pStyle w:val="ConsPlusNormal"/>
              <w:jc w:val="center"/>
            </w:pPr>
            <w:r>
              <w:t>510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5000,0</w:t>
            </w:r>
          </w:p>
        </w:tc>
      </w:tr>
      <w:tr w:rsidR="00BD54FD">
        <w:tc>
          <w:tcPr>
            <w:tcW w:w="3912" w:type="dxa"/>
          </w:tcPr>
          <w:p w:rsidR="00BD54FD" w:rsidRDefault="00BD54FD">
            <w:pPr>
              <w:pStyle w:val="ConsPlusNormal"/>
            </w:pPr>
            <w:r>
              <w:t>Иные дотации</w:t>
            </w:r>
          </w:p>
        </w:tc>
        <w:tc>
          <w:tcPr>
            <w:tcW w:w="1680" w:type="dxa"/>
          </w:tcPr>
          <w:p w:rsidR="00BD54FD" w:rsidRDefault="00BD54FD">
            <w:pPr>
              <w:pStyle w:val="ConsPlusNormal"/>
              <w:jc w:val="center"/>
            </w:pPr>
            <w:r>
              <w:t>64 1 05 70060</w:t>
            </w:r>
          </w:p>
        </w:tc>
        <w:tc>
          <w:tcPr>
            <w:tcW w:w="640" w:type="dxa"/>
          </w:tcPr>
          <w:p w:rsidR="00BD54FD" w:rsidRDefault="00BD54FD">
            <w:pPr>
              <w:pStyle w:val="ConsPlusNormal"/>
              <w:jc w:val="center"/>
            </w:pPr>
            <w:r>
              <w:t>510</w:t>
            </w:r>
          </w:p>
        </w:tc>
        <w:tc>
          <w:tcPr>
            <w:tcW w:w="640" w:type="dxa"/>
          </w:tcPr>
          <w:p w:rsidR="00BD54FD" w:rsidRDefault="00BD54FD">
            <w:pPr>
              <w:pStyle w:val="ConsPlusNormal"/>
              <w:jc w:val="center"/>
            </w:pPr>
            <w:r>
              <w:t>14</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5000,0</w:t>
            </w:r>
          </w:p>
        </w:tc>
      </w:tr>
      <w:tr w:rsidR="00BD54FD">
        <w:tc>
          <w:tcPr>
            <w:tcW w:w="3912" w:type="dxa"/>
          </w:tcPr>
          <w:p w:rsidR="00BD54FD" w:rsidRDefault="00BD54FD">
            <w:pPr>
              <w:pStyle w:val="ConsPlusNormal"/>
            </w:pPr>
            <w:r>
              <w:t>Субсидии на развитие и поддержку информационных технологий, обеспечивающих бюджетный процесс</w:t>
            </w:r>
          </w:p>
        </w:tc>
        <w:tc>
          <w:tcPr>
            <w:tcW w:w="1680" w:type="dxa"/>
          </w:tcPr>
          <w:p w:rsidR="00BD54FD" w:rsidRDefault="00BD54FD">
            <w:pPr>
              <w:pStyle w:val="ConsPlusNormal"/>
              <w:jc w:val="center"/>
            </w:pPr>
            <w:r>
              <w:t>64 1 05 70100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3316,5</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64 1 05 70100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3316,5</w:t>
            </w:r>
          </w:p>
        </w:tc>
      </w:tr>
      <w:tr w:rsidR="00BD54FD">
        <w:tc>
          <w:tcPr>
            <w:tcW w:w="3912" w:type="dxa"/>
          </w:tcPr>
          <w:p w:rsidR="00BD54FD" w:rsidRDefault="00BD54FD">
            <w:pPr>
              <w:pStyle w:val="ConsPlusNormal"/>
            </w:pPr>
            <w:r>
              <w:t>Связь и информатика</w:t>
            </w:r>
          </w:p>
        </w:tc>
        <w:tc>
          <w:tcPr>
            <w:tcW w:w="1680" w:type="dxa"/>
          </w:tcPr>
          <w:p w:rsidR="00BD54FD" w:rsidRDefault="00BD54FD">
            <w:pPr>
              <w:pStyle w:val="ConsPlusNormal"/>
              <w:jc w:val="center"/>
            </w:pPr>
            <w:r>
              <w:t>64 1 05 70100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10</w:t>
            </w:r>
          </w:p>
        </w:tc>
        <w:tc>
          <w:tcPr>
            <w:tcW w:w="1531" w:type="dxa"/>
          </w:tcPr>
          <w:p w:rsidR="00BD54FD" w:rsidRDefault="00BD54FD">
            <w:pPr>
              <w:pStyle w:val="ConsPlusNormal"/>
              <w:jc w:val="center"/>
            </w:pPr>
            <w:r>
              <w:t>3316,5</w:t>
            </w:r>
          </w:p>
        </w:tc>
      </w:tr>
      <w:tr w:rsidR="00BD54FD">
        <w:tc>
          <w:tcPr>
            <w:tcW w:w="3912" w:type="dxa"/>
          </w:tcPr>
          <w:p w:rsidR="00BD54FD" w:rsidRDefault="00BD54FD">
            <w:pPr>
              <w:pStyle w:val="ConsPlusNormal"/>
              <w:outlineLvl w:val="2"/>
            </w:pPr>
            <w:r>
              <w:t>Подпрограмма "Управление государственным долгом Ленинградской области"</w:t>
            </w:r>
          </w:p>
        </w:tc>
        <w:tc>
          <w:tcPr>
            <w:tcW w:w="1680" w:type="dxa"/>
          </w:tcPr>
          <w:p w:rsidR="00BD54FD" w:rsidRDefault="00BD54FD">
            <w:pPr>
              <w:pStyle w:val="ConsPlusNormal"/>
              <w:jc w:val="center"/>
            </w:pPr>
            <w:r>
              <w:t>64 2 00 00000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112624,0</w:t>
            </w:r>
          </w:p>
        </w:tc>
      </w:tr>
      <w:tr w:rsidR="00BD54FD">
        <w:tc>
          <w:tcPr>
            <w:tcW w:w="3912" w:type="dxa"/>
          </w:tcPr>
          <w:p w:rsidR="00BD54FD" w:rsidRDefault="00BD54FD">
            <w:pPr>
              <w:pStyle w:val="ConsPlusNormal"/>
            </w:pPr>
            <w:r>
              <w:t>Основное мероприятие "Обеспечение своевременности и полноты исполнения долговых обязательств Ленинградской области"</w:t>
            </w:r>
          </w:p>
        </w:tc>
        <w:tc>
          <w:tcPr>
            <w:tcW w:w="1680" w:type="dxa"/>
          </w:tcPr>
          <w:p w:rsidR="00BD54FD" w:rsidRDefault="00BD54FD">
            <w:pPr>
              <w:pStyle w:val="ConsPlusNormal"/>
              <w:jc w:val="center"/>
            </w:pPr>
            <w:r>
              <w:t>64 2 01 00000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80600,0</w:t>
            </w:r>
          </w:p>
        </w:tc>
      </w:tr>
      <w:tr w:rsidR="00BD54FD">
        <w:tc>
          <w:tcPr>
            <w:tcW w:w="3912" w:type="dxa"/>
          </w:tcPr>
          <w:p w:rsidR="00BD54FD" w:rsidRDefault="00BD54FD">
            <w:pPr>
              <w:pStyle w:val="ConsPlusNormal"/>
            </w:pPr>
            <w:r>
              <w:t>Процентные платежи по государственному долгу Ленинградской области</w:t>
            </w:r>
          </w:p>
        </w:tc>
        <w:tc>
          <w:tcPr>
            <w:tcW w:w="1680" w:type="dxa"/>
          </w:tcPr>
          <w:p w:rsidR="00BD54FD" w:rsidRDefault="00BD54FD">
            <w:pPr>
              <w:pStyle w:val="ConsPlusNormal"/>
              <w:jc w:val="center"/>
            </w:pPr>
            <w:r>
              <w:t>64 2 01 10010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80600,0</w:t>
            </w:r>
          </w:p>
        </w:tc>
      </w:tr>
      <w:tr w:rsidR="00BD54FD">
        <w:tc>
          <w:tcPr>
            <w:tcW w:w="3912" w:type="dxa"/>
          </w:tcPr>
          <w:p w:rsidR="00BD54FD" w:rsidRDefault="00BD54FD">
            <w:pPr>
              <w:pStyle w:val="ConsPlusNormal"/>
            </w:pPr>
            <w:r>
              <w:t>Обслуживание государственного долга субъекта Российской Федерации</w:t>
            </w:r>
          </w:p>
        </w:tc>
        <w:tc>
          <w:tcPr>
            <w:tcW w:w="1680" w:type="dxa"/>
          </w:tcPr>
          <w:p w:rsidR="00BD54FD" w:rsidRDefault="00BD54FD">
            <w:pPr>
              <w:pStyle w:val="ConsPlusNormal"/>
              <w:jc w:val="center"/>
            </w:pPr>
            <w:r>
              <w:t>64 2 01 10010</w:t>
            </w:r>
          </w:p>
        </w:tc>
        <w:tc>
          <w:tcPr>
            <w:tcW w:w="640" w:type="dxa"/>
          </w:tcPr>
          <w:p w:rsidR="00BD54FD" w:rsidRDefault="00BD54FD">
            <w:pPr>
              <w:pStyle w:val="ConsPlusNormal"/>
              <w:jc w:val="center"/>
            </w:pPr>
            <w:r>
              <w:t>720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80600,0</w:t>
            </w:r>
          </w:p>
        </w:tc>
      </w:tr>
      <w:tr w:rsidR="00BD54FD">
        <w:tc>
          <w:tcPr>
            <w:tcW w:w="3912" w:type="dxa"/>
          </w:tcPr>
          <w:p w:rsidR="00BD54FD" w:rsidRDefault="00BD54FD">
            <w:pPr>
              <w:pStyle w:val="ConsPlusNormal"/>
            </w:pPr>
            <w:r>
              <w:t>Обслуживание государственного внутреннего и муниципального долга</w:t>
            </w:r>
          </w:p>
        </w:tc>
        <w:tc>
          <w:tcPr>
            <w:tcW w:w="1680" w:type="dxa"/>
          </w:tcPr>
          <w:p w:rsidR="00BD54FD" w:rsidRDefault="00BD54FD">
            <w:pPr>
              <w:pStyle w:val="ConsPlusNormal"/>
              <w:jc w:val="center"/>
            </w:pPr>
            <w:r>
              <w:t>64 2 01 10010</w:t>
            </w:r>
          </w:p>
        </w:tc>
        <w:tc>
          <w:tcPr>
            <w:tcW w:w="640" w:type="dxa"/>
          </w:tcPr>
          <w:p w:rsidR="00BD54FD" w:rsidRDefault="00BD54FD">
            <w:pPr>
              <w:pStyle w:val="ConsPlusNormal"/>
              <w:jc w:val="center"/>
            </w:pPr>
            <w:r>
              <w:t>720</w:t>
            </w:r>
          </w:p>
        </w:tc>
        <w:tc>
          <w:tcPr>
            <w:tcW w:w="640" w:type="dxa"/>
          </w:tcPr>
          <w:p w:rsidR="00BD54FD" w:rsidRDefault="00BD54FD">
            <w:pPr>
              <w:pStyle w:val="ConsPlusNormal"/>
              <w:jc w:val="center"/>
            </w:pPr>
            <w:r>
              <w:t>13</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80600,0</w:t>
            </w:r>
          </w:p>
        </w:tc>
      </w:tr>
      <w:tr w:rsidR="00BD54FD">
        <w:tc>
          <w:tcPr>
            <w:tcW w:w="3912" w:type="dxa"/>
          </w:tcPr>
          <w:p w:rsidR="00BD54FD" w:rsidRDefault="00BD54FD">
            <w:pPr>
              <w:pStyle w:val="ConsPlusNormal"/>
            </w:pPr>
            <w:r>
              <w:t>Основное мероприятие "Взаимодействие с международными рейтинговыми агентствами"</w:t>
            </w:r>
          </w:p>
        </w:tc>
        <w:tc>
          <w:tcPr>
            <w:tcW w:w="1680" w:type="dxa"/>
          </w:tcPr>
          <w:p w:rsidR="00BD54FD" w:rsidRDefault="00BD54FD">
            <w:pPr>
              <w:pStyle w:val="ConsPlusNormal"/>
              <w:jc w:val="center"/>
            </w:pPr>
            <w:r>
              <w:t>64 2 02 00000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4484,0</w:t>
            </w:r>
          </w:p>
        </w:tc>
      </w:tr>
      <w:tr w:rsidR="00BD54FD">
        <w:tc>
          <w:tcPr>
            <w:tcW w:w="3912" w:type="dxa"/>
          </w:tcPr>
          <w:p w:rsidR="00BD54FD" w:rsidRDefault="00BD54FD">
            <w:pPr>
              <w:pStyle w:val="ConsPlusNormal"/>
            </w:pPr>
            <w:r>
              <w:t>Поддержание рейтингов кредитоспособности Ленинградской области</w:t>
            </w:r>
          </w:p>
        </w:tc>
        <w:tc>
          <w:tcPr>
            <w:tcW w:w="1680" w:type="dxa"/>
          </w:tcPr>
          <w:p w:rsidR="00BD54FD" w:rsidRDefault="00BD54FD">
            <w:pPr>
              <w:pStyle w:val="ConsPlusNormal"/>
              <w:jc w:val="center"/>
            </w:pPr>
            <w:r>
              <w:t>64 2 02 10030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4484,0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64 2 02 10030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4484,0</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64 2 02 10030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4484,0</w:t>
            </w:r>
          </w:p>
        </w:tc>
      </w:tr>
      <w:tr w:rsidR="00BD54FD">
        <w:tc>
          <w:tcPr>
            <w:tcW w:w="3912" w:type="dxa"/>
          </w:tcPr>
          <w:p w:rsidR="00BD54FD" w:rsidRDefault="00BD54FD">
            <w:pPr>
              <w:pStyle w:val="ConsPlusNormal"/>
            </w:pPr>
            <w:r>
              <w:t>Основное мероприятие "Выполнение обязательств по выплате вознаграждений агентам"</w:t>
            </w:r>
          </w:p>
        </w:tc>
        <w:tc>
          <w:tcPr>
            <w:tcW w:w="1680" w:type="dxa"/>
          </w:tcPr>
          <w:p w:rsidR="00BD54FD" w:rsidRDefault="00BD54FD">
            <w:pPr>
              <w:pStyle w:val="ConsPlusNormal"/>
              <w:jc w:val="center"/>
            </w:pPr>
            <w:r>
              <w:t>64 2 03 00000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40,0</w:t>
            </w:r>
          </w:p>
        </w:tc>
      </w:tr>
      <w:tr w:rsidR="00BD54FD">
        <w:tc>
          <w:tcPr>
            <w:tcW w:w="3912" w:type="dxa"/>
          </w:tcPr>
          <w:p w:rsidR="00BD54FD" w:rsidRDefault="00BD54FD">
            <w:pPr>
              <w:pStyle w:val="ConsPlusNormal"/>
            </w:pPr>
            <w:r>
              <w:t>Выплата агентских комиссий и вознаграждений в целях управления государственным долгом</w:t>
            </w:r>
          </w:p>
        </w:tc>
        <w:tc>
          <w:tcPr>
            <w:tcW w:w="1680" w:type="dxa"/>
          </w:tcPr>
          <w:p w:rsidR="00BD54FD" w:rsidRDefault="00BD54FD">
            <w:pPr>
              <w:pStyle w:val="ConsPlusNormal"/>
              <w:jc w:val="center"/>
            </w:pPr>
            <w:r>
              <w:t>64 2 03 10040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64 2 03 10040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40,0</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64 2 03 10040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40,0</w:t>
            </w:r>
          </w:p>
        </w:tc>
      </w:tr>
      <w:tr w:rsidR="00BD54FD">
        <w:tc>
          <w:tcPr>
            <w:tcW w:w="3912" w:type="dxa"/>
          </w:tcPr>
          <w:p w:rsidR="00BD54FD" w:rsidRDefault="00BD54FD">
            <w:pPr>
              <w:pStyle w:val="ConsPlusNormal"/>
            </w:pPr>
            <w:r>
              <w:t>Основное мероприятие "Выполнение обязательств по прикладным научным исследованиям в области общественных финансов, направленным на обеспечение сбалансированности областного бюджета"</w:t>
            </w:r>
          </w:p>
        </w:tc>
        <w:tc>
          <w:tcPr>
            <w:tcW w:w="1680" w:type="dxa"/>
          </w:tcPr>
          <w:p w:rsidR="00BD54FD" w:rsidRDefault="00BD54FD">
            <w:pPr>
              <w:pStyle w:val="ConsPlusNormal"/>
              <w:jc w:val="center"/>
            </w:pPr>
            <w:r>
              <w:t>64 2 09 00000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27500,0</w:t>
            </w:r>
          </w:p>
        </w:tc>
      </w:tr>
      <w:tr w:rsidR="00BD54FD">
        <w:tc>
          <w:tcPr>
            <w:tcW w:w="3912" w:type="dxa"/>
          </w:tcPr>
          <w:p w:rsidR="00BD54FD" w:rsidRDefault="00BD54FD">
            <w:pPr>
              <w:pStyle w:val="ConsPlusNormal"/>
            </w:pPr>
            <w:r>
              <w:t>Расходы по оплате научно-исследовательских работ по научно-методическому сопровождению мероприятий по повышению эффективности управления общественными финансами</w:t>
            </w:r>
          </w:p>
        </w:tc>
        <w:tc>
          <w:tcPr>
            <w:tcW w:w="1680" w:type="dxa"/>
          </w:tcPr>
          <w:p w:rsidR="00BD54FD" w:rsidRDefault="00BD54FD">
            <w:pPr>
              <w:pStyle w:val="ConsPlusNormal"/>
              <w:jc w:val="center"/>
            </w:pPr>
            <w:r>
              <w:t>64 2 09 13870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27500,0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64 2 09 13870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27500,0</w:t>
            </w:r>
          </w:p>
        </w:tc>
      </w:tr>
      <w:tr w:rsidR="00BD54FD">
        <w:tc>
          <w:tcPr>
            <w:tcW w:w="3912" w:type="dxa"/>
          </w:tcPr>
          <w:p w:rsidR="00BD54FD" w:rsidRDefault="00BD54FD">
            <w:pPr>
              <w:pStyle w:val="ConsPlusNormal"/>
            </w:pPr>
            <w:r>
              <w:t>Прикладные научные исследования в области общегосударственных вопросов</w:t>
            </w:r>
          </w:p>
        </w:tc>
        <w:tc>
          <w:tcPr>
            <w:tcW w:w="1680" w:type="dxa"/>
          </w:tcPr>
          <w:p w:rsidR="00BD54FD" w:rsidRDefault="00BD54FD">
            <w:pPr>
              <w:pStyle w:val="ConsPlusNormal"/>
              <w:jc w:val="center"/>
            </w:pPr>
            <w:r>
              <w:t>64 2 09 13870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27500,0</w:t>
            </w:r>
          </w:p>
        </w:tc>
      </w:tr>
      <w:tr w:rsidR="00BD54FD">
        <w:tc>
          <w:tcPr>
            <w:tcW w:w="3912" w:type="dxa"/>
          </w:tcPr>
          <w:p w:rsidR="00BD54FD" w:rsidRDefault="00BD54FD">
            <w:pPr>
              <w:pStyle w:val="ConsPlusNormal"/>
              <w:outlineLvl w:val="1"/>
            </w:pPr>
            <w:r>
              <w:t>Государственная программа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w:t>
            </w:r>
          </w:p>
        </w:tc>
        <w:tc>
          <w:tcPr>
            <w:tcW w:w="1680" w:type="dxa"/>
          </w:tcPr>
          <w:p w:rsidR="00BD54FD" w:rsidRDefault="00BD54FD">
            <w:pPr>
              <w:pStyle w:val="ConsPlusNormal"/>
              <w:jc w:val="center"/>
            </w:pPr>
            <w:r>
              <w:t>65 0 00 00000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871143,3</w:t>
            </w:r>
          </w:p>
        </w:tc>
      </w:tr>
      <w:tr w:rsidR="00BD54FD">
        <w:tc>
          <w:tcPr>
            <w:tcW w:w="3912" w:type="dxa"/>
          </w:tcPr>
          <w:p w:rsidR="00BD54FD" w:rsidRDefault="00BD54FD">
            <w:pPr>
              <w:pStyle w:val="ConsPlusNormal"/>
              <w:outlineLvl w:val="2"/>
            </w:pPr>
            <w:r>
              <w:t>Подпрограмма "Развитие государственной гражданской службы Ленинградской области"</w:t>
            </w:r>
          </w:p>
        </w:tc>
        <w:tc>
          <w:tcPr>
            <w:tcW w:w="1680" w:type="dxa"/>
          </w:tcPr>
          <w:p w:rsidR="00BD54FD" w:rsidRDefault="00BD54FD">
            <w:pPr>
              <w:pStyle w:val="ConsPlusNormal"/>
              <w:jc w:val="center"/>
            </w:pPr>
            <w:r>
              <w:t>65 1 00 00000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35350,0</w:t>
            </w:r>
          </w:p>
        </w:tc>
      </w:tr>
      <w:tr w:rsidR="00BD54FD">
        <w:tc>
          <w:tcPr>
            <w:tcW w:w="3912" w:type="dxa"/>
          </w:tcPr>
          <w:p w:rsidR="00BD54FD" w:rsidRDefault="00BD54FD">
            <w:pPr>
              <w:pStyle w:val="ConsPlusNormal"/>
            </w:pPr>
            <w:r>
              <w:t>Основное мероприятие "Совершенствование технологий кадровой работы"</w:t>
            </w:r>
          </w:p>
        </w:tc>
        <w:tc>
          <w:tcPr>
            <w:tcW w:w="1680" w:type="dxa"/>
          </w:tcPr>
          <w:p w:rsidR="00BD54FD" w:rsidRDefault="00BD54FD">
            <w:pPr>
              <w:pStyle w:val="ConsPlusNormal"/>
              <w:jc w:val="center"/>
            </w:pPr>
            <w:r>
              <w:t>65 1 18 00000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3900,0</w:t>
            </w:r>
          </w:p>
        </w:tc>
      </w:tr>
      <w:tr w:rsidR="00BD54FD">
        <w:tc>
          <w:tcPr>
            <w:tcW w:w="3912" w:type="dxa"/>
          </w:tcPr>
          <w:p w:rsidR="00BD54FD" w:rsidRDefault="00BD54FD">
            <w:pPr>
              <w:pStyle w:val="ConsPlusNormal"/>
            </w:pPr>
            <w:r>
              <w:t>Материальное и информационное обеспечение кадровой работы в органах исполнительной власти Ленинградской области</w:t>
            </w:r>
          </w:p>
        </w:tc>
        <w:tc>
          <w:tcPr>
            <w:tcW w:w="1680" w:type="dxa"/>
          </w:tcPr>
          <w:p w:rsidR="00BD54FD" w:rsidRDefault="00BD54FD">
            <w:pPr>
              <w:pStyle w:val="ConsPlusNormal"/>
              <w:jc w:val="center"/>
            </w:pPr>
            <w:r>
              <w:t>65 1 18 12600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3900,0</w:t>
            </w:r>
          </w:p>
        </w:tc>
      </w:tr>
      <w:tr w:rsidR="00BD54FD">
        <w:tc>
          <w:tcPr>
            <w:tcW w:w="3912" w:type="dxa"/>
          </w:tcPr>
          <w:p w:rsidR="00BD54FD" w:rsidRDefault="00BD54FD">
            <w:pPr>
              <w:pStyle w:val="ConsPlusNormal"/>
            </w:pPr>
            <w:r>
              <w:t>Расходы на выплаты персоналу государственных (муниципальных) органов</w:t>
            </w:r>
          </w:p>
        </w:tc>
        <w:tc>
          <w:tcPr>
            <w:tcW w:w="1680" w:type="dxa"/>
          </w:tcPr>
          <w:p w:rsidR="00BD54FD" w:rsidRDefault="00BD54FD">
            <w:pPr>
              <w:pStyle w:val="ConsPlusNormal"/>
              <w:jc w:val="center"/>
            </w:pPr>
            <w:r>
              <w:t>65 1 18 12600</w:t>
            </w:r>
          </w:p>
        </w:tc>
        <w:tc>
          <w:tcPr>
            <w:tcW w:w="640" w:type="dxa"/>
          </w:tcPr>
          <w:p w:rsidR="00BD54FD" w:rsidRDefault="00BD54FD">
            <w:pPr>
              <w:pStyle w:val="ConsPlusNormal"/>
              <w:jc w:val="center"/>
            </w:pPr>
            <w:r>
              <w:t>120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175,0</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65 1 18 12600</w:t>
            </w:r>
          </w:p>
        </w:tc>
        <w:tc>
          <w:tcPr>
            <w:tcW w:w="640" w:type="dxa"/>
          </w:tcPr>
          <w:p w:rsidR="00BD54FD" w:rsidRDefault="00BD54FD">
            <w:pPr>
              <w:pStyle w:val="ConsPlusNormal"/>
              <w:jc w:val="center"/>
            </w:pPr>
            <w:r>
              <w:t>120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175,0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65 1 18 12600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3725,0</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65 1 18 12600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3725,0</w:t>
            </w:r>
          </w:p>
        </w:tc>
      </w:tr>
      <w:tr w:rsidR="00BD54FD">
        <w:tc>
          <w:tcPr>
            <w:tcW w:w="3912" w:type="dxa"/>
          </w:tcPr>
          <w:p w:rsidR="00BD54FD" w:rsidRDefault="00BD54FD">
            <w:pPr>
              <w:pStyle w:val="ConsPlusNormal"/>
            </w:pPr>
            <w:r>
              <w:t>Основное мероприятие "Предоставление государственных гарантий и поддержание корпоративной культуры"</w:t>
            </w:r>
          </w:p>
        </w:tc>
        <w:tc>
          <w:tcPr>
            <w:tcW w:w="1680" w:type="dxa"/>
          </w:tcPr>
          <w:p w:rsidR="00BD54FD" w:rsidRDefault="00BD54FD">
            <w:pPr>
              <w:pStyle w:val="ConsPlusNormal"/>
              <w:jc w:val="center"/>
            </w:pPr>
            <w:r>
              <w:t>65 1 19 00000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31450,0</w:t>
            </w:r>
          </w:p>
        </w:tc>
      </w:tr>
      <w:tr w:rsidR="00BD54FD">
        <w:tc>
          <w:tcPr>
            <w:tcW w:w="3912" w:type="dxa"/>
          </w:tcPr>
          <w:p w:rsidR="00BD54FD" w:rsidRDefault="00BD54FD">
            <w:pPr>
              <w:pStyle w:val="ConsPlusNormal"/>
            </w:pPr>
            <w:r>
              <w:t>Мероприятия, направленные на предоставление государственных гарантий и поддержание корпоративной культуры</w:t>
            </w:r>
          </w:p>
        </w:tc>
        <w:tc>
          <w:tcPr>
            <w:tcW w:w="1680" w:type="dxa"/>
          </w:tcPr>
          <w:p w:rsidR="00BD54FD" w:rsidRDefault="00BD54FD">
            <w:pPr>
              <w:pStyle w:val="ConsPlusNormal"/>
              <w:jc w:val="center"/>
            </w:pPr>
            <w:r>
              <w:t>65 1 19 13550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31450,0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65 1 19 13550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31450,0</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65 1 19 13550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31450,0</w:t>
            </w:r>
          </w:p>
        </w:tc>
      </w:tr>
      <w:tr w:rsidR="00BD54FD">
        <w:tc>
          <w:tcPr>
            <w:tcW w:w="3912" w:type="dxa"/>
          </w:tcPr>
          <w:p w:rsidR="00BD54FD" w:rsidRDefault="00BD54FD">
            <w:pPr>
              <w:pStyle w:val="ConsPlusNormal"/>
              <w:outlineLvl w:val="2"/>
            </w:pPr>
            <w:r>
              <w:t>Подпрограмма "Снижение административных барьеров при предоставлении государственных и муниципальных услуг в Ленинградской области"</w:t>
            </w:r>
          </w:p>
        </w:tc>
        <w:tc>
          <w:tcPr>
            <w:tcW w:w="1680" w:type="dxa"/>
          </w:tcPr>
          <w:p w:rsidR="00BD54FD" w:rsidRDefault="00BD54FD">
            <w:pPr>
              <w:pStyle w:val="ConsPlusNormal"/>
              <w:jc w:val="center"/>
            </w:pPr>
            <w:r>
              <w:t>65 3 00 00000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835793,3</w:t>
            </w:r>
          </w:p>
        </w:tc>
      </w:tr>
      <w:tr w:rsidR="00BD54FD">
        <w:tc>
          <w:tcPr>
            <w:tcW w:w="3912" w:type="dxa"/>
          </w:tcPr>
          <w:p w:rsidR="00BD54FD" w:rsidRDefault="00BD54FD">
            <w:pPr>
              <w:pStyle w:val="ConsPlusNormal"/>
            </w:pPr>
            <w:r>
              <w:t>Основное мероприятие "Повышение качества предоставления государственных и муниципальных услуг в МФЦ, в том числе организация предоставления услуг по принципу "одного окна" в целях оказания поддержки субъектам малого и среднего предпринимательства"</w:t>
            </w:r>
          </w:p>
        </w:tc>
        <w:tc>
          <w:tcPr>
            <w:tcW w:w="1680" w:type="dxa"/>
          </w:tcPr>
          <w:p w:rsidR="00BD54FD" w:rsidRDefault="00BD54FD">
            <w:pPr>
              <w:pStyle w:val="ConsPlusNormal"/>
              <w:jc w:val="center"/>
            </w:pPr>
            <w:r>
              <w:t>65 3 11 00000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804063,5</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65 3 11 00160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700568,3</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65 3 11 00160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700568,3</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65 3 11 00160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700568,3</w:t>
            </w:r>
          </w:p>
        </w:tc>
      </w:tr>
      <w:tr w:rsidR="00BD54FD">
        <w:tc>
          <w:tcPr>
            <w:tcW w:w="3912" w:type="dxa"/>
          </w:tcPr>
          <w:p w:rsidR="00BD54FD" w:rsidRDefault="00BD54FD">
            <w:pPr>
              <w:pStyle w:val="ConsPlusNormal"/>
            </w:pPr>
            <w:r>
              <w:t>Обеспечение функционирования и развитие автоматизированной системы управления деятельностью МФЦ</w:t>
            </w:r>
          </w:p>
        </w:tc>
        <w:tc>
          <w:tcPr>
            <w:tcW w:w="1680" w:type="dxa"/>
          </w:tcPr>
          <w:p w:rsidR="00BD54FD" w:rsidRDefault="00BD54FD">
            <w:pPr>
              <w:pStyle w:val="ConsPlusNormal"/>
              <w:jc w:val="center"/>
            </w:pPr>
            <w:r>
              <w:t>65 3 11 11060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15761,6</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65 3 11 11060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15761,6</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65 3 11 11060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15761,6</w:t>
            </w:r>
          </w:p>
        </w:tc>
      </w:tr>
      <w:tr w:rsidR="00BD54FD">
        <w:tc>
          <w:tcPr>
            <w:tcW w:w="3912"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1680" w:type="dxa"/>
          </w:tcPr>
          <w:p w:rsidR="00BD54FD" w:rsidRDefault="00BD54FD">
            <w:pPr>
              <w:pStyle w:val="ConsPlusNormal"/>
              <w:jc w:val="center"/>
            </w:pPr>
            <w:r>
              <w:t>65 3 11 13770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39733,6</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65 3 11 13770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39733,6</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65 3 11 13770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39733,6</w:t>
            </w:r>
          </w:p>
        </w:tc>
      </w:tr>
      <w:tr w:rsidR="00BD54FD">
        <w:tc>
          <w:tcPr>
            <w:tcW w:w="3912" w:type="dxa"/>
          </w:tcPr>
          <w:p w:rsidR="00BD54FD" w:rsidRDefault="00BD54FD">
            <w:pPr>
              <w:pStyle w:val="ConsPlusNormal"/>
            </w:pPr>
            <w:r>
              <w:t>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680" w:type="dxa"/>
          </w:tcPr>
          <w:p w:rsidR="00BD54FD" w:rsidRDefault="00BD54FD">
            <w:pPr>
              <w:pStyle w:val="ConsPlusNormal"/>
              <w:jc w:val="center"/>
            </w:pPr>
            <w:r>
              <w:t>65 3 11 R5270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48000,0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65 3 11 R5270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48000,0</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65 3 11 R5270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48000,0</w:t>
            </w:r>
          </w:p>
        </w:tc>
      </w:tr>
      <w:tr w:rsidR="00BD54FD">
        <w:tc>
          <w:tcPr>
            <w:tcW w:w="3912" w:type="dxa"/>
          </w:tcPr>
          <w:p w:rsidR="00BD54FD" w:rsidRDefault="00BD54FD">
            <w:pPr>
              <w:pStyle w:val="ConsPlusNormal"/>
            </w:pPr>
            <w:r>
              <w:t>Основное мероприятие "Развитие информационных технологий для повышения качества государственного управления"</w:t>
            </w:r>
          </w:p>
        </w:tc>
        <w:tc>
          <w:tcPr>
            <w:tcW w:w="1680" w:type="dxa"/>
          </w:tcPr>
          <w:p w:rsidR="00BD54FD" w:rsidRDefault="00BD54FD">
            <w:pPr>
              <w:pStyle w:val="ConsPlusNormal"/>
              <w:jc w:val="center"/>
            </w:pPr>
            <w:r>
              <w:t>65 3 12 00000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30694,8</w:t>
            </w:r>
          </w:p>
        </w:tc>
      </w:tr>
      <w:tr w:rsidR="00BD54FD">
        <w:tc>
          <w:tcPr>
            <w:tcW w:w="3912" w:type="dxa"/>
          </w:tcPr>
          <w:p w:rsidR="00BD54FD" w:rsidRDefault="00BD54FD">
            <w:pPr>
              <w:pStyle w:val="ConsPlusNormal"/>
            </w:pPr>
            <w:r>
              <w:t>Создание, развитие и обеспечение функционирования информационных систем обеспечения предоставления государственных услуг и исполнения государственных функций</w:t>
            </w:r>
          </w:p>
        </w:tc>
        <w:tc>
          <w:tcPr>
            <w:tcW w:w="1680" w:type="dxa"/>
          </w:tcPr>
          <w:p w:rsidR="00BD54FD" w:rsidRDefault="00BD54FD">
            <w:pPr>
              <w:pStyle w:val="ConsPlusNormal"/>
              <w:jc w:val="center"/>
            </w:pPr>
            <w:r>
              <w:t>65 3 12 13560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30694,8</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65 3 12 13560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30694,8</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65 3 12 13560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30694,8</w:t>
            </w:r>
          </w:p>
        </w:tc>
      </w:tr>
      <w:tr w:rsidR="00BD54FD">
        <w:tc>
          <w:tcPr>
            <w:tcW w:w="3912" w:type="dxa"/>
          </w:tcPr>
          <w:p w:rsidR="00BD54FD" w:rsidRDefault="00BD54FD">
            <w:pPr>
              <w:pStyle w:val="ConsPlusNormal"/>
            </w:pPr>
            <w:r>
              <w:t>Основное мероприятие "Оценка качества предоставления государственных услуг"</w:t>
            </w:r>
          </w:p>
        </w:tc>
        <w:tc>
          <w:tcPr>
            <w:tcW w:w="1680" w:type="dxa"/>
          </w:tcPr>
          <w:p w:rsidR="00BD54FD" w:rsidRDefault="00BD54FD">
            <w:pPr>
              <w:pStyle w:val="ConsPlusNormal"/>
              <w:jc w:val="center"/>
            </w:pPr>
            <w:r>
              <w:t>65 3 13 00000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1035,0</w:t>
            </w:r>
          </w:p>
        </w:tc>
      </w:tr>
      <w:tr w:rsidR="00BD54FD">
        <w:tc>
          <w:tcPr>
            <w:tcW w:w="3912" w:type="dxa"/>
          </w:tcPr>
          <w:p w:rsidR="00BD54FD" w:rsidRDefault="00BD54FD">
            <w:pPr>
              <w:pStyle w:val="ConsPlusNormal"/>
            </w:pPr>
            <w:r>
              <w:t>Мониторинг качества и доступности предоставления государственных и муниципальных услуг</w:t>
            </w:r>
          </w:p>
        </w:tc>
        <w:tc>
          <w:tcPr>
            <w:tcW w:w="1680" w:type="dxa"/>
          </w:tcPr>
          <w:p w:rsidR="00BD54FD" w:rsidRDefault="00BD54FD">
            <w:pPr>
              <w:pStyle w:val="ConsPlusNormal"/>
              <w:jc w:val="center"/>
            </w:pPr>
            <w:r>
              <w:t>65 3 13 10600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1035,0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65 3 13 10600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1035,0</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65 3 13 10600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1035,0</w:t>
            </w:r>
          </w:p>
        </w:tc>
      </w:tr>
      <w:tr w:rsidR="00BD54FD">
        <w:tc>
          <w:tcPr>
            <w:tcW w:w="3912" w:type="dxa"/>
          </w:tcPr>
          <w:p w:rsidR="00BD54FD" w:rsidRDefault="00BD54FD">
            <w:pPr>
              <w:pStyle w:val="ConsPlusNormal"/>
              <w:outlineLvl w:val="1"/>
            </w:pPr>
            <w:r>
              <w:t>Государственная программа Ленинградской области "Устойчивое общественное развитие в Ленинградской области"</w:t>
            </w:r>
          </w:p>
        </w:tc>
        <w:tc>
          <w:tcPr>
            <w:tcW w:w="1680" w:type="dxa"/>
          </w:tcPr>
          <w:p w:rsidR="00BD54FD" w:rsidRDefault="00BD54FD">
            <w:pPr>
              <w:pStyle w:val="ConsPlusNormal"/>
              <w:jc w:val="center"/>
            </w:pPr>
            <w:r>
              <w:t>66 0 00 00000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1034640,2</w:t>
            </w:r>
          </w:p>
        </w:tc>
      </w:tr>
      <w:tr w:rsidR="00BD54FD">
        <w:tc>
          <w:tcPr>
            <w:tcW w:w="3912" w:type="dxa"/>
          </w:tcPr>
          <w:p w:rsidR="00BD54FD" w:rsidRDefault="00BD54FD">
            <w:pPr>
              <w:pStyle w:val="ConsPlusNormal"/>
              <w:outlineLvl w:val="2"/>
            </w:pPr>
            <w:r>
              <w:t>Подпрограмма "Гармонизация межнациональных и межконфессиональных отношений в Ленинградской области"</w:t>
            </w:r>
          </w:p>
        </w:tc>
        <w:tc>
          <w:tcPr>
            <w:tcW w:w="1680" w:type="dxa"/>
          </w:tcPr>
          <w:p w:rsidR="00BD54FD" w:rsidRDefault="00BD54FD">
            <w:pPr>
              <w:pStyle w:val="ConsPlusNormal"/>
              <w:jc w:val="center"/>
            </w:pPr>
            <w:r>
              <w:t>66 1 00 00000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22056,6</w:t>
            </w:r>
          </w:p>
        </w:tc>
      </w:tr>
      <w:tr w:rsidR="00BD54FD">
        <w:tc>
          <w:tcPr>
            <w:tcW w:w="3912" w:type="dxa"/>
          </w:tcPr>
          <w:p w:rsidR="00BD54FD" w:rsidRDefault="00BD54FD">
            <w:pPr>
              <w:pStyle w:val="ConsPlusNormal"/>
            </w:pPr>
            <w:r>
              <w:t>Основное мероприятие "Организационное, научное, методическое обеспечение и информационное сопровождение сферы межнациональных и межконфессиональных отношений"</w:t>
            </w:r>
          </w:p>
        </w:tc>
        <w:tc>
          <w:tcPr>
            <w:tcW w:w="1680" w:type="dxa"/>
          </w:tcPr>
          <w:p w:rsidR="00BD54FD" w:rsidRDefault="00BD54FD">
            <w:pPr>
              <w:pStyle w:val="ConsPlusNormal"/>
              <w:jc w:val="center"/>
            </w:pPr>
            <w:r>
              <w:t>66 1 01 00000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14222,1</w:t>
            </w:r>
          </w:p>
        </w:tc>
      </w:tr>
      <w:tr w:rsidR="00BD54FD">
        <w:tc>
          <w:tcPr>
            <w:tcW w:w="3912" w:type="dxa"/>
          </w:tcPr>
          <w:p w:rsidR="00BD54FD" w:rsidRDefault="00BD54FD">
            <w:pPr>
              <w:pStyle w:val="ConsPlusNormal"/>
            </w:pPr>
            <w:r>
              <w:t>Проведение информационной кампании, направленной на укрепление единства российской нации</w:t>
            </w:r>
          </w:p>
        </w:tc>
        <w:tc>
          <w:tcPr>
            <w:tcW w:w="1680" w:type="dxa"/>
          </w:tcPr>
          <w:p w:rsidR="00BD54FD" w:rsidRDefault="00BD54FD">
            <w:pPr>
              <w:pStyle w:val="ConsPlusNormal"/>
              <w:jc w:val="center"/>
            </w:pPr>
            <w:r>
              <w:t>66 1 01 13570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1982,0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66 1 01 13570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1982,0</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66 1 01 13570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1982,0</w:t>
            </w:r>
          </w:p>
        </w:tc>
      </w:tr>
      <w:tr w:rsidR="00BD54FD">
        <w:tc>
          <w:tcPr>
            <w:tcW w:w="3912" w:type="dxa"/>
          </w:tcPr>
          <w:p w:rsidR="00BD54FD" w:rsidRDefault="00BD54FD">
            <w:pPr>
              <w:pStyle w:val="ConsPlusNormal"/>
            </w:pPr>
            <w:r>
              <w:t>Создание и обеспечение функционирования системы мониторинга состояния межнациональных отношений и раннего предупреждения межнациональных конфликтов</w:t>
            </w:r>
          </w:p>
        </w:tc>
        <w:tc>
          <w:tcPr>
            <w:tcW w:w="1680" w:type="dxa"/>
          </w:tcPr>
          <w:p w:rsidR="00BD54FD" w:rsidRDefault="00BD54FD">
            <w:pPr>
              <w:pStyle w:val="ConsPlusNormal"/>
              <w:jc w:val="center"/>
            </w:pPr>
            <w:r>
              <w:t>66 1 01 13580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2770,0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66 1 01 13580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2770,0</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66 1 01 13580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2770,0</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66 1 01 13760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1910,0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66 1 01 13760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1910,0</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66 1 01 13760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1910,0</w:t>
            </w:r>
          </w:p>
        </w:tc>
      </w:tr>
      <w:tr w:rsidR="00BD54FD">
        <w:tc>
          <w:tcPr>
            <w:tcW w:w="3912" w:type="dxa"/>
          </w:tcPr>
          <w:p w:rsidR="00BD54FD" w:rsidRDefault="00BD54FD">
            <w:pPr>
              <w:pStyle w:val="ConsPlusNormal"/>
            </w:pPr>
            <w:r>
              <w:t>Реализация мероприятий по укреплению единства российской нации и этнокультурному развитию народов России</w:t>
            </w:r>
          </w:p>
        </w:tc>
        <w:tc>
          <w:tcPr>
            <w:tcW w:w="1680" w:type="dxa"/>
          </w:tcPr>
          <w:p w:rsidR="00BD54FD" w:rsidRDefault="00BD54FD">
            <w:pPr>
              <w:pStyle w:val="ConsPlusNormal"/>
              <w:jc w:val="center"/>
            </w:pPr>
            <w:r>
              <w:t>66 1 01 R5160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7560,1</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66 1 01 R5160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7560,1</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66 1 01 R5160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7560,1</w:t>
            </w:r>
          </w:p>
        </w:tc>
      </w:tr>
      <w:tr w:rsidR="00BD54FD">
        <w:tc>
          <w:tcPr>
            <w:tcW w:w="3912" w:type="dxa"/>
          </w:tcPr>
          <w:p w:rsidR="00BD54FD" w:rsidRDefault="00BD54FD">
            <w:pPr>
              <w:pStyle w:val="ConsPlusNormal"/>
            </w:pPr>
            <w:r>
              <w:t>Основное мероприятие "Развитие национально-культурного взаимодействия представителей различных национальностей и конфессий, представленных на территории Ленинградской области"</w:t>
            </w:r>
          </w:p>
        </w:tc>
        <w:tc>
          <w:tcPr>
            <w:tcW w:w="1680" w:type="dxa"/>
          </w:tcPr>
          <w:p w:rsidR="00BD54FD" w:rsidRDefault="00BD54FD">
            <w:pPr>
              <w:pStyle w:val="ConsPlusNormal"/>
              <w:jc w:val="center"/>
            </w:pPr>
            <w:r>
              <w:t>66 1 02 00000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5634,4</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66 1 02 13760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3491,6</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66 1 02 13760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3491,6</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66 1 02 13760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3491,6</w:t>
            </w:r>
          </w:p>
        </w:tc>
      </w:tr>
      <w:tr w:rsidR="00BD54FD">
        <w:tc>
          <w:tcPr>
            <w:tcW w:w="3912" w:type="dxa"/>
          </w:tcPr>
          <w:p w:rsidR="00BD54FD" w:rsidRDefault="00BD54FD">
            <w:pPr>
              <w:pStyle w:val="ConsPlusNormal"/>
            </w:pPr>
            <w:r>
              <w:t>Реализация мероприятий по укреплению единства российской нации и этнокультурному развитию народов России</w:t>
            </w:r>
          </w:p>
        </w:tc>
        <w:tc>
          <w:tcPr>
            <w:tcW w:w="1680" w:type="dxa"/>
          </w:tcPr>
          <w:p w:rsidR="00BD54FD" w:rsidRDefault="00BD54FD">
            <w:pPr>
              <w:pStyle w:val="ConsPlusNormal"/>
              <w:jc w:val="center"/>
            </w:pPr>
            <w:r>
              <w:t>66 1 02 R5160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2142,8</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66 1 02 R5160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2142,8</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66 1 02 R5160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2142,8</w:t>
            </w:r>
          </w:p>
        </w:tc>
      </w:tr>
      <w:tr w:rsidR="00BD54FD">
        <w:tc>
          <w:tcPr>
            <w:tcW w:w="3912" w:type="dxa"/>
          </w:tcPr>
          <w:p w:rsidR="00BD54FD" w:rsidRDefault="00BD54FD">
            <w:pPr>
              <w:pStyle w:val="ConsPlusNormal"/>
            </w:pPr>
            <w:r>
              <w:t>Основное мероприятие "Организация проведения мероприятий, направленных на социально-культурную адаптацию мигрантов в Ленинградской области"</w:t>
            </w:r>
          </w:p>
        </w:tc>
        <w:tc>
          <w:tcPr>
            <w:tcW w:w="1680" w:type="dxa"/>
          </w:tcPr>
          <w:p w:rsidR="00BD54FD" w:rsidRDefault="00BD54FD">
            <w:pPr>
              <w:pStyle w:val="ConsPlusNormal"/>
              <w:jc w:val="center"/>
            </w:pPr>
            <w:r>
              <w:t>66 1 03 00000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2200,0</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66 1 03 13760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2200,0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66 1 03 13760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2200,0</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66 1 03 13760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2200,0</w:t>
            </w:r>
          </w:p>
        </w:tc>
      </w:tr>
      <w:tr w:rsidR="00BD54FD">
        <w:tc>
          <w:tcPr>
            <w:tcW w:w="3912" w:type="dxa"/>
          </w:tcPr>
          <w:p w:rsidR="00BD54FD" w:rsidRDefault="00BD54FD">
            <w:pPr>
              <w:pStyle w:val="ConsPlusNormal"/>
              <w:outlineLvl w:val="2"/>
            </w:pPr>
            <w:r>
              <w:t>Подпрограмма "Поддержка этнокультурной самобытности коренных малочисленных народов, проживающих на территории Ленинградской области"</w:t>
            </w:r>
          </w:p>
        </w:tc>
        <w:tc>
          <w:tcPr>
            <w:tcW w:w="1680" w:type="dxa"/>
          </w:tcPr>
          <w:p w:rsidR="00BD54FD" w:rsidRDefault="00BD54FD">
            <w:pPr>
              <w:pStyle w:val="ConsPlusNormal"/>
              <w:jc w:val="center"/>
            </w:pPr>
            <w:r>
              <w:t>66 2 00 00000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14192,1</w:t>
            </w:r>
          </w:p>
        </w:tc>
      </w:tr>
      <w:tr w:rsidR="00BD54FD">
        <w:tc>
          <w:tcPr>
            <w:tcW w:w="3912" w:type="dxa"/>
          </w:tcPr>
          <w:p w:rsidR="00BD54FD" w:rsidRDefault="00BD54FD">
            <w:pPr>
              <w:pStyle w:val="ConsPlusNormal"/>
            </w:pPr>
            <w:r>
              <w:t>Основное мероприятие "Разработка и реализация мероприятий (комплексных программ) по сохранению этнической самобытности коренных малочисленных народов Ленинградской области, в том числе организация семинаров, мастер-классов и иных мероприятий по сохранению языка и культурных традиций коренных малочисленных народов"</w:t>
            </w:r>
          </w:p>
        </w:tc>
        <w:tc>
          <w:tcPr>
            <w:tcW w:w="1680" w:type="dxa"/>
          </w:tcPr>
          <w:p w:rsidR="00BD54FD" w:rsidRDefault="00BD54FD">
            <w:pPr>
              <w:pStyle w:val="ConsPlusNormal"/>
              <w:jc w:val="center"/>
            </w:pPr>
            <w:r>
              <w:t>66 2 01 00000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3800,0</w:t>
            </w:r>
          </w:p>
        </w:tc>
      </w:tr>
      <w:tr w:rsidR="00BD54FD">
        <w:tc>
          <w:tcPr>
            <w:tcW w:w="3912" w:type="dxa"/>
          </w:tcPr>
          <w:p w:rsidR="00BD54FD" w:rsidRDefault="00BD54FD">
            <w:pPr>
              <w:pStyle w:val="ConsPlusNormal"/>
            </w:pPr>
            <w:r>
              <w:t>Комплексные программы (проекты) по сохранению этнической самобытности коренных малочисленных народов Ленинградской области</w:t>
            </w:r>
          </w:p>
        </w:tc>
        <w:tc>
          <w:tcPr>
            <w:tcW w:w="1680" w:type="dxa"/>
          </w:tcPr>
          <w:p w:rsidR="00BD54FD" w:rsidRDefault="00BD54FD">
            <w:pPr>
              <w:pStyle w:val="ConsPlusNormal"/>
              <w:jc w:val="center"/>
            </w:pPr>
            <w:r>
              <w:t>66 2 01 13610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1600,0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66 2 01 13610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1600,0</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66 2 01 13610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1600,0</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66 2 01 13760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66 2 01 13760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1200,0</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66 2 01 13760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1200,0</w:t>
            </w:r>
          </w:p>
        </w:tc>
      </w:tr>
      <w:tr w:rsidR="00BD54FD">
        <w:tc>
          <w:tcPr>
            <w:tcW w:w="3912" w:type="dxa"/>
          </w:tcPr>
          <w:p w:rsidR="00BD54FD" w:rsidRDefault="00BD54FD">
            <w:pPr>
              <w:pStyle w:val="ConsPlusNormal"/>
            </w:pPr>
            <w:r>
              <w:t>Реализация мероприятий по укреплению единства российской нации и этнокультурному развитию народов России</w:t>
            </w:r>
          </w:p>
        </w:tc>
        <w:tc>
          <w:tcPr>
            <w:tcW w:w="1680" w:type="dxa"/>
          </w:tcPr>
          <w:p w:rsidR="00BD54FD" w:rsidRDefault="00BD54FD">
            <w:pPr>
              <w:pStyle w:val="ConsPlusNormal"/>
              <w:jc w:val="center"/>
            </w:pPr>
            <w:r>
              <w:t>66 2 01 R5160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66 2 01 R5160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1000,0</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66 2 01 R5160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1000,0</w:t>
            </w:r>
          </w:p>
        </w:tc>
      </w:tr>
      <w:tr w:rsidR="00BD54FD">
        <w:tc>
          <w:tcPr>
            <w:tcW w:w="3912" w:type="dxa"/>
          </w:tcPr>
          <w:p w:rsidR="00BD54FD" w:rsidRDefault="00BD54FD">
            <w:pPr>
              <w:pStyle w:val="ConsPlusNormal"/>
            </w:pPr>
            <w:r>
              <w:t>Основное мероприятие "Организационная поддержка национально-культурных некоммерческих организаций коренных малочисленных народов, проживающих на территории Ленинградской области"</w:t>
            </w:r>
          </w:p>
        </w:tc>
        <w:tc>
          <w:tcPr>
            <w:tcW w:w="1680" w:type="dxa"/>
          </w:tcPr>
          <w:p w:rsidR="00BD54FD" w:rsidRDefault="00BD54FD">
            <w:pPr>
              <w:pStyle w:val="ConsPlusNormal"/>
              <w:jc w:val="center"/>
            </w:pPr>
            <w:r>
              <w:t>66 2 02 00000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2471,4</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66 2 02 13760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1900,0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66 2 02 13760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1900,0</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66 2 02 13760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1900,0</w:t>
            </w:r>
          </w:p>
        </w:tc>
      </w:tr>
      <w:tr w:rsidR="00BD54FD">
        <w:tc>
          <w:tcPr>
            <w:tcW w:w="3912" w:type="dxa"/>
          </w:tcPr>
          <w:p w:rsidR="00BD54FD" w:rsidRDefault="00BD54FD">
            <w:pPr>
              <w:pStyle w:val="ConsPlusNormal"/>
            </w:pPr>
            <w:r>
              <w:t>Реализация мероприятий по укреплению единства российской нации и этнокультурному развитию народов России</w:t>
            </w:r>
          </w:p>
        </w:tc>
        <w:tc>
          <w:tcPr>
            <w:tcW w:w="1680" w:type="dxa"/>
          </w:tcPr>
          <w:p w:rsidR="00BD54FD" w:rsidRDefault="00BD54FD">
            <w:pPr>
              <w:pStyle w:val="ConsPlusNormal"/>
              <w:jc w:val="center"/>
            </w:pPr>
            <w:r>
              <w:t>66 2 02 R5160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571,4</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66 2 02 R5160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571,4</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66 2 02 R5160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571,4</w:t>
            </w:r>
          </w:p>
        </w:tc>
      </w:tr>
      <w:tr w:rsidR="00BD54FD">
        <w:tc>
          <w:tcPr>
            <w:tcW w:w="3912" w:type="dxa"/>
          </w:tcPr>
          <w:p w:rsidR="00BD54FD" w:rsidRDefault="00BD54FD">
            <w:pPr>
              <w:pStyle w:val="ConsPlusNormal"/>
            </w:pPr>
            <w:r>
              <w:t>Основное мероприятие "Развитие информационной среды, научное и методическое обеспечение в сферах деятельности коренных малочисленных народов, проживающих на территории Ленинградской области, популяризация их культурно-исторических традиций"</w:t>
            </w:r>
          </w:p>
        </w:tc>
        <w:tc>
          <w:tcPr>
            <w:tcW w:w="1680" w:type="dxa"/>
          </w:tcPr>
          <w:p w:rsidR="00BD54FD" w:rsidRDefault="00BD54FD">
            <w:pPr>
              <w:pStyle w:val="ConsPlusNormal"/>
              <w:jc w:val="center"/>
            </w:pPr>
            <w:r>
              <w:t>66 2 03 00000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7920,7</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66 2 03 13760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7920,7</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66 2 03 13760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7920,7</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66 2 03 13760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7920,7</w:t>
            </w:r>
          </w:p>
        </w:tc>
      </w:tr>
      <w:tr w:rsidR="00BD54FD">
        <w:tc>
          <w:tcPr>
            <w:tcW w:w="3912" w:type="dxa"/>
          </w:tcPr>
          <w:p w:rsidR="00BD54FD" w:rsidRDefault="00BD54FD">
            <w:pPr>
              <w:pStyle w:val="ConsPlusNormal"/>
              <w:outlineLvl w:val="2"/>
            </w:pPr>
            <w:r>
              <w:t>Подпрограмма "Создание условий для эффективного выполнения органами местного самоуправления своих полномочий"</w:t>
            </w:r>
          </w:p>
        </w:tc>
        <w:tc>
          <w:tcPr>
            <w:tcW w:w="1680" w:type="dxa"/>
          </w:tcPr>
          <w:p w:rsidR="00BD54FD" w:rsidRDefault="00BD54FD">
            <w:pPr>
              <w:pStyle w:val="ConsPlusNormal"/>
              <w:jc w:val="center"/>
            </w:pPr>
            <w:r>
              <w:t>66 3 00 00000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532734,1</w:t>
            </w:r>
          </w:p>
        </w:tc>
      </w:tr>
      <w:tr w:rsidR="00BD54FD">
        <w:tc>
          <w:tcPr>
            <w:tcW w:w="3912" w:type="dxa"/>
          </w:tcPr>
          <w:p w:rsidR="00BD54FD" w:rsidRDefault="00BD54FD">
            <w:pPr>
              <w:pStyle w:val="ConsPlusNormal"/>
            </w:pPr>
            <w:r>
              <w:t>Основное мероприятие "Научное и методическое обеспечение деятельности органов местного самоуправления Ленинградской области"</w:t>
            </w:r>
          </w:p>
        </w:tc>
        <w:tc>
          <w:tcPr>
            <w:tcW w:w="1680" w:type="dxa"/>
          </w:tcPr>
          <w:p w:rsidR="00BD54FD" w:rsidRDefault="00BD54FD">
            <w:pPr>
              <w:pStyle w:val="ConsPlusNormal"/>
              <w:jc w:val="center"/>
            </w:pPr>
            <w:r>
              <w:t>66 3 01 00000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6821,2</w:t>
            </w:r>
          </w:p>
        </w:tc>
      </w:tr>
      <w:tr w:rsidR="00BD54FD">
        <w:tc>
          <w:tcPr>
            <w:tcW w:w="3912" w:type="dxa"/>
          </w:tcPr>
          <w:p w:rsidR="00BD54FD" w:rsidRDefault="00BD54FD">
            <w:pPr>
              <w:pStyle w:val="ConsPlusNormal"/>
            </w:pPr>
            <w:r>
              <w:t>Проведение исследований в сфере развития местного самоуправления Ленинградской области, развития муниципальной службы и территориального развития</w:t>
            </w:r>
          </w:p>
        </w:tc>
        <w:tc>
          <w:tcPr>
            <w:tcW w:w="1680" w:type="dxa"/>
          </w:tcPr>
          <w:p w:rsidR="00BD54FD" w:rsidRDefault="00BD54FD">
            <w:pPr>
              <w:pStyle w:val="ConsPlusNormal"/>
              <w:jc w:val="center"/>
            </w:pPr>
            <w:r>
              <w:t>66 3 01 12350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2200,0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66 3 01 12350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2200,0</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66 3 01 12350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2200,0</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66 3 01 13760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4121,2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66 3 01 13760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4121,2</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66 3 01 13760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4121,2</w:t>
            </w:r>
          </w:p>
        </w:tc>
      </w:tr>
      <w:tr w:rsidR="00BD54FD">
        <w:tc>
          <w:tcPr>
            <w:tcW w:w="3912" w:type="dxa"/>
          </w:tcPr>
          <w:p w:rsidR="00BD54FD" w:rsidRDefault="00BD54FD">
            <w:pPr>
              <w:pStyle w:val="ConsPlusNormal"/>
            </w:pPr>
            <w:r>
              <w:t>Создание и сопровождение системы мониторинга исполнения мероприятия "Государственная поддержка местных инициатив граждан"</w:t>
            </w:r>
          </w:p>
        </w:tc>
        <w:tc>
          <w:tcPr>
            <w:tcW w:w="1680" w:type="dxa"/>
          </w:tcPr>
          <w:p w:rsidR="00BD54FD" w:rsidRDefault="00BD54FD">
            <w:pPr>
              <w:pStyle w:val="ConsPlusNormal"/>
              <w:jc w:val="center"/>
            </w:pPr>
            <w:r>
              <w:t>66 3 01 13940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66 3 01 13940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500,0</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66 3 01 13940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500,0</w:t>
            </w:r>
          </w:p>
        </w:tc>
      </w:tr>
      <w:tr w:rsidR="00BD54FD">
        <w:tc>
          <w:tcPr>
            <w:tcW w:w="3912" w:type="dxa"/>
          </w:tcPr>
          <w:p w:rsidR="00BD54FD" w:rsidRDefault="00BD54FD">
            <w:pPr>
              <w:pStyle w:val="ConsPlusNormal"/>
            </w:pPr>
            <w:r>
              <w:t>Основное мероприятие "Выделение грантов муниципальным образованиям в целях содействия достижению и(или) поощрения достижения наилучших значений показателей деятельности органов местного самоуправления муниципальных районов и городского округа"</w:t>
            </w:r>
          </w:p>
        </w:tc>
        <w:tc>
          <w:tcPr>
            <w:tcW w:w="1680" w:type="dxa"/>
          </w:tcPr>
          <w:p w:rsidR="00BD54FD" w:rsidRDefault="00BD54FD">
            <w:pPr>
              <w:pStyle w:val="ConsPlusNormal"/>
              <w:jc w:val="center"/>
            </w:pPr>
            <w:r>
              <w:t>66 3 02 00000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20000,0</w:t>
            </w:r>
          </w:p>
        </w:tc>
      </w:tr>
      <w:tr w:rsidR="00BD54FD">
        <w:tc>
          <w:tcPr>
            <w:tcW w:w="3912" w:type="dxa"/>
          </w:tcPr>
          <w:p w:rsidR="00BD54FD" w:rsidRDefault="00BD54FD">
            <w:pPr>
              <w:pStyle w:val="ConsPlusNormal"/>
            </w:pPr>
            <w:r>
              <w:t>Гранты за достижение наилучших значений показателей эффективности деятельности органов местного самоуправления муниципальных районов и городского округа</w:t>
            </w:r>
          </w:p>
        </w:tc>
        <w:tc>
          <w:tcPr>
            <w:tcW w:w="1680" w:type="dxa"/>
          </w:tcPr>
          <w:p w:rsidR="00BD54FD" w:rsidRDefault="00BD54FD">
            <w:pPr>
              <w:pStyle w:val="ConsPlusNormal"/>
              <w:jc w:val="center"/>
            </w:pPr>
            <w:r>
              <w:t>66 3 02 70070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20000,0</w:t>
            </w:r>
          </w:p>
        </w:tc>
      </w:tr>
      <w:tr w:rsidR="00BD54FD">
        <w:tc>
          <w:tcPr>
            <w:tcW w:w="3912" w:type="dxa"/>
          </w:tcPr>
          <w:p w:rsidR="00BD54FD" w:rsidRDefault="00BD54FD">
            <w:pPr>
              <w:pStyle w:val="ConsPlusNormal"/>
            </w:pPr>
            <w:r>
              <w:t>Дотации</w:t>
            </w:r>
          </w:p>
        </w:tc>
        <w:tc>
          <w:tcPr>
            <w:tcW w:w="1680" w:type="dxa"/>
          </w:tcPr>
          <w:p w:rsidR="00BD54FD" w:rsidRDefault="00BD54FD">
            <w:pPr>
              <w:pStyle w:val="ConsPlusNormal"/>
              <w:jc w:val="center"/>
            </w:pPr>
            <w:r>
              <w:t>66 3 02 70070</w:t>
            </w:r>
          </w:p>
        </w:tc>
        <w:tc>
          <w:tcPr>
            <w:tcW w:w="640" w:type="dxa"/>
          </w:tcPr>
          <w:p w:rsidR="00BD54FD" w:rsidRDefault="00BD54FD">
            <w:pPr>
              <w:pStyle w:val="ConsPlusNormal"/>
              <w:jc w:val="center"/>
            </w:pPr>
            <w:r>
              <w:t>510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20000,0</w:t>
            </w:r>
          </w:p>
        </w:tc>
      </w:tr>
      <w:tr w:rsidR="00BD54FD">
        <w:tc>
          <w:tcPr>
            <w:tcW w:w="3912" w:type="dxa"/>
          </w:tcPr>
          <w:p w:rsidR="00BD54FD" w:rsidRDefault="00BD54FD">
            <w:pPr>
              <w:pStyle w:val="ConsPlusNormal"/>
            </w:pPr>
            <w:r>
              <w:t>Иные дотации</w:t>
            </w:r>
          </w:p>
        </w:tc>
        <w:tc>
          <w:tcPr>
            <w:tcW w:w="1680" w:type="dxa"/>
          </w:tcPr>
          <w:p w:rsidR="00BD54FD" w:rsidRDefault="00BD54FD">
            <w:pPr>
              <w:pStyle w:val="ConsPlusNormal"/>
              <w:jc w:val="center"/>
            </w:pPr>
            <w:r>
              <w:t>66 3 02 70070</w:t>
            </w:r>
          </w:p>
        </w:tc>
        <w:tc>
          <w:tcPr>
            <w:tcW w:w="640" w:type="dxa"/>
          </w:tcPr>
          <w:p w:rsidR="00BD54FD" w:rsidRDefault="00BD54FD">
            <w:pPr>
              <w:pStyle w:val="ConsPlusNormal"/>
              <w:jc w:val="center"/>
            </w:pPr>
            <w:r>
              <w:t>510</w:t>
            </w:r>
          </w:p>
        </w:tc>
        <w:tc>
          <w:tcPr>
            <w:tcW w:w="640" w:type="dxa"/>
          </w:tcPr>
          <w:p w:rsidR="00BD54FD" w:rsidRDefault="00BD54FD">
            <w:pPr>
              <w:pStyle w:val="ConsPlusNormal"/>
              <w:jc w:val="center"/>
            </w:pPr>
            <w:r>
              <w:t>14</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20000,0</w:t>
            </w:r>
          </w:p>
        </w:tc>
      </w:tr>
      <w:tr w:rsidR="00BD54FD">
        <w:tc>
          <w:tcPr>
            <w:tcW w:w="3912" w:type="dxa"/>
          </w:tcPr>
          <w:p w:rsidR="00BD54FD" w:rsidRDefault="00BD54FD">
            <w:pPr>
              <w:pStyle w:val="ConsPlusNormal"/>
            </w:pPr>
            <w:r>
              <w:t>Основное мероприятие "Государственная поддержка проектов местных инициатив граждан"</w:t>
            </w:r>
          </w:p>
        </w:tc>
        <w:tc>
          <w:tcPr>
            <w:tcW w:w="1680" w:type="dxa"/>
          </w:tcPr>
          <w:p w:rsidR="00BD54FD" w:rsidRDefault="00BD54FD">
            <w:pPr>
              <w:pStyle w:val="ConsPlusNormal"/>
              <w:jc w:val="center"/>
            </w:pPr>
            <w:r>
              <w:t>66 3 03 00000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460000,0</w:t>
            </w:r>
          </w:p>
        </w:tc>
      </w:tr>
      <w:tr w:rsidR="00BD54FD">
        <w:tc>
          <w:tcPr>
            <w:tcW w:w="3912" w:type="dxa"/>
          </w:tcPr>
          <w:p w:rsidR="00BD54FD" w:rsidRDefault="00BD54FD">
            <w:pPr>
              <w:pStyle w:val="ConsPlusNormal"/>
            </w:pPr>
            <w:r>
              <w:t xml:space="preserve">Субсидии бюджетам поселений на реализацию областного </w:t>
            </w:r>
            <w:hyperlink r:id="rId109" w:history="1">
              <w:r>
                <w:rPr>
                  <w:color w:val="0000FF"/>
                </w:rPr>
                <w:t>закона</w:t>
              </w:r>
            </w:hyperlink>
            <w:r>
              <w:t xml:space="preserve">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680" w:type="dxa"/>
          </w:tcPr>
          <w:p w:rsidR="00BD54FD" w:rsidRDefault="00BD54FD">
            <w:pPr>
              <w:pStyle w:val="ConsPlusNormal"/>
              <w:jc w:val="center"/>
            </w:pPr>
            <w:r>
              <w:t>66 3 03 70880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210000,0</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66 3 03 70880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210000,0</w:t>
            </w:r>
          </w:p>
        </w:tc>
      </w:tr>
      <w:tr w:rsidR="00BD54FD">
        <w:tc>
          <w:tcPr>
            <w:tcW w:w="3912" w:type="dxa"/>
          </w:tcPr>
          <w:p w:rsidR="00BD54FD" w:rsidRDefault="00BD54FD">
            <w:pPr>
              <w:pStyle w:val="ConsPlusNormal"/>
            </w:pPr>
            <w:r>
              <w:t>Прочие межбюджетные трансферты общего характера</w:t>
            </w:r>
          </w:p>
        </w:tc>
        <w:tc>
          <w:tcPr>
            <w:tcW w:w="1680" w:type="dxa"/>
          </w:tcPr>
          <w:p w:rsidR="00BD54FD" w:rsidRDefault="00BD54FD">
            <w:pPr>
              <w:pStyle w:val="ConsPlusNormal"/>
              <w:jc w:val="center"/>
            </w:pPr>
            <w:r>
              <w:t>66 3 03 70880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14</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210000,0</w:t>
            </w:r>
          </w:p>
        </w:tc>
      </w:tr>
      <w:tr w:rsidR="00BD54FD">
        <w:tc>
          <w:tcPr>
            <w:tcW w:w="3912" w:type="dxa"/>
          </w:tcPr>
          <w:p w:rsidR="00BD54FD" w:rsidRDefault="00BD54FD">
            <w:pPr>
              <w:pStyle w:val="ConsPlusNormal"/>
            </w:pPr>
            <w:r>
              <w:t xml:space="preserve">Субсидии бюджетам поселений на реализацию областного </w:t>
            </w:r>
            <w:hyperlink r:id="rId110" w:history="1">
              <w:r>
                <w:rPr>
                  <w:color w:val="0000FF"/>
                </w:rPr>
                <w:t>закона</w:t>
              </w:r>
            </w:hyperlink>
            <w:r>
              <w:t xml:space="preserve">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1680" w:type="dxa"/>
          </w:tcPr>
          <w:p w:rsidR="00BD54FD" w:rsidRDefault="00BD54FD">
            <w:pPr>
              <w:pStyle w:val="ConsPlusNormal"/>
              <w:jc w:val="center"/>
            </w:pPr>
            <w:r>
              <w:t>66 3 03 74390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250000,0</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66 3 03 74390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250000,0</w:t>
            </w:r>
          </w:p>
        </w:tc>
      </w:tr>
      <w:tr w:rsidR="00BD54FD">
        <w:tc>
          <w:tcPr>
            <w:tcW w:w="3912" w:type="dxa"/>
          </w:tcPr>
          <w:p w:rsidR="00BD54FD" w:rsidRDefault="00BD54FD">
            <w:pPr>
              <w:pStyle w:val="ConsPlusNormal"/>
            </w:pPr>
            <w:r>
              <w:t>Прочие межбюджетные трансферты общего характера</w:t>
            </w:r>
          </w:p>
        </w:tc>
        <w:tc>
          <w:tcPr>
            <w:tcW w:w="1680" w:type="dxa"/>
          </w:tcPr>
          <w:p w:rsidR="00BD54FD" w:rsidRDefault="00BD54FD">
            <w:pPr>
              <w:pStyle w:val="ConsPlusNormal"/>
              <w:jc w:val="center"/>
            </w:pPr>
            <w:r>
              <w:t>66 3 03 74390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14</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250000,0</w:t>
            </w:r>
          </w:p>
        </w:tc>
      </w:tr>
      <w:tr w:rsidR="00BD54FD">
        <w:tc>
          <w:tcPr>
            <w:tcW w:w="3912" w:type="dxa"/>
          </w:tcPr>
          <w:p w:rsidR="00BD54FD" w:rsidRDefault="00BD54FD">
            <w:pPr>
              <w:pStyle w:val="ConsPlusNormal"/>
            </w:pPr>
            <w:r>
              <w:t>Основное мероприятие "Создание (или) благоустройство общественно значимых публичных пространств общегородского значения муниципальных образований Ленинградской области"</w:t>
            </w:r>
          </w:p>
        </w:tc>
        <w:tc>
          <w:tcPr>
            <w:tcW w:w="1680" w:type="dxa"/>
          </w:tcPr>
          <w:p w:rsidR="00BD54FD" w:rsidRDefault="00BD54FD">
            <w:pPr>
              <w:pStyle w:val="ConsPlusNormal"/>
              <w:jc w:val="center"/>
            </w:pPr>
            <w:r>
              <w:t>66 3 04 00000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45912,9</w:t>
            </w:r>
          </w:p>
        </w:tc>
      </w:tr>
      <w:tr w:rsidR="00BD54FD">
        <w:tc>
          <w:tcPr>
            <w:tcW w:w="3912" w:type="dxa"/>
          </w:tcPr>
          <w:p w:rsidR="00BD54FD" w:rsidRDefault="00BD54FD">
            <w:pPr>
              <w:pStyle w:val="ConsPlusNormal"/>
            </w:pPr>
            <w:r>
              <w:t>Премии авторам проектов-победителей архитектурного конкурса "Архитектурный облик общественно-значимых пространств населенных пунктов Ленинградской области"</w:t>
            </w:r>
          </w:p>
        </w:tc>
        <w:tc>
          <w:tcPr>
            <w:tcW w:w="1680" w:type="dxa"/>
          </w:tcPr>
          <w:p w:rsidR="00BD54FD" w:rsidRDefault="00BD54FD">
            <w:pPr>
              <w:pStyle w:val="ConsPlusNormal"/>
              <w:jc w:val="center"/>
            </w:pPr>
            <w:r>
              <w:t>66 3 04 13920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180,0</w:t>
            </w:r>
          </w:p>
        </w:tc>
      </w:tr>
      <w:tr w:rsidR="00BD54FD">
        <w:tc>
          <w:tcPr>
            <w:tcW w:w="3912" w:type="dxa"/>
          </w:tcPr>
          <w:p w:rsidR="00BD54FD" w:rsidRDefault="00BD54FD">
            <w:pPr>
              <w:pStyle w:val="ConsPlusNormal"/>
            </w:pPr>
            <w:r>
              <w:t>Премии и гранты</w:t>
            </w:r>
          </w:p>
        </w:tc>
        <w:tc>
          <w:tcPr>
            <w:tcW w:w="1680" w:type="dxa"/>
          </w:tcPr>
          <w:p w:rsidR="00BD54FD" w:rsidRDefault="00BD54FD">
            <w:pPr>
              <w:pStyle w:val="ConsPlusNormal"/>
              <w:jc w:val="center"/>
            </w:pPr>
            <w:r>
              <w:t>66 3 04 13920</w:t>
            </w:r>
          </w:p>
        </w:tc>
        <w:tc>
          <w:tcPr>
            <w:tcW w:w="640" w:type="dxa"/>
          </w:tcPr>
          <w:p w:rsidR="00BD54FD" w:rsidRDefault="00BD54FD">
            <w:pPr>
              <w:pStyle w:val="ConsPlusNormal"/>
              <w:jc w:val="center"/>
            </w:pPr>
            <w:r>
              <w:t>350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180,0</w:t>
            </w:r>
          </w:p>
        </w:tc>
      </w:tr>
      <w:tr w:rsidR="00BD54FD">
        <w:tc>
          <w:tcPr>
            <w:tcW w:w="3912" w:type="dxa"/>
          </w:tcPr>
          <w:p w:rsidR="00BD54FD" w:rsidRDefault="00BD54FD">
            <w:pPr>
              <w:pStyle w:val="ConsPlusNormal"/>
            </w:pPr>
            <w:r>
              <w:t>Благоустройство</w:t>
            </w:r>
          </w:p>
        </w:tc>
        <w:tc>
          <w:tcPr>
            <w:tcW w:w="1680" w:type="dxa"/>
          </w:tcPr>
          <w:p w:rsidR="00BD54FD" w:rsidRDefault="00BD54FD">
            <w:pPr>
              <w:pStyle w:val="ConsPlusNormal"/>
              <w:jc w:val="center"/>
            </w:pPr>
            <w:r>
              <w:t>66 3 04 13920</w:t>
            </w:r>
          </w:p>
        </w:tc>
        <w:tc>
          <w:tcPr>
            <w:tcW w:w="640" w:type="dxa"/>
          </w:tcPr>
          <w:p w:rsidR="00BD54FD" w:rsidRDefault="00BD54FD">
            <w:pPr>
              <w:pStyle w:val="ConsPlusNormal"/>
              <w:jc w:val="center"/>
            </w:pPr>
            <w:r>
              <w:t>350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180,0</w:t>
            </w:r>
          </w:p>
        </w:tc>
      </w:tr>
      <w:tr w:rsidR="00BD54FD">
        <w:tc>
          <w:tcPr>
            <w:tcW w:w="3912" w:type="dxa"/>
          </w:tcPr>
          <w:p w:rsidR="00BD54FD" w:rsidRDefault="00BD54FD">
            <w:pPr>
              <w:pStyle w:val="ConsPlusNormal"/>
            </w:pPr>
            <w:r>
              <w:t>Субсидии на реализацию проектов-победителей конкурса в номинации "Лучший проект создания (или) благоустройства общественно значимых публичных пространств общегородского значения"</w:t>
            </w:r>
          </w:p>
        </w:tc>
        <w:tc>
          <w:tcPr>
            <w:tcW w:w="1680" w:type="dxa"/>
          </w:tcPr>
          <w:p w:rsidR="00BD54FD" w:rsidRDefault="00BD54FD">
            <w:pPr>
              <w:pStyle w:val="ConsPlusNormal"/>
              <w:jc w:val="center"/>
            </w:pPr>
            <w:r>
              <w:t>66 3 04 74570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45732,9</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66 3 04 74570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45732,9</w:t>
            </w:r>
          </w:p>
        </w:tc>
      </w:tr>
      <w:tr w:rsidR="00BD54FD">
        <w:tc>
          <w:tcPr>
            <w:tcW w:w="3912" w:type="dxa"/>
          </w:tcPr>
          <w:p w:rsidR="00BD54FD" w:rsidRDefault="00BD54FD">
            <w:pPr>
              <w:pStyle w:val="ConsPlusNormal"/>
            </w:pPr>
            <w:r>
              <w:t>Благоустройство</w:t>
            </w:r>
          </w:p>
        </w:tc>
        <w:tc>
          <w:tcPr>
            <w:tcW w:w="1680" w:type="dxa"/>
          </w:tcPr>
          <w:p w:rsidR="00BD54FD" w:rsidRDefault="00BD54FD">
            <w:pPr>
              <w:pStyle w:val="ConsPlusNormal"/>
              <w:jc w:val="center"/>
            </w:pPr>
            <w:r>
              <w:t>66 3 04 74570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45732,9</w:t>
            </w:r>
          </w:p>
        </w:tc>
      </w:tr>
      <w:tr w:rsidR="00BD54FD">
        <w:tc>
          <w:tcPr>
            <w:tcW w:w="3912" w:type="dxa"/>
          </w:tcPr>
          <w:p w:rsidR="00BD54FD" w:rsidRDefault="00BD54FD">
            <w:pPr>
              <w:pStyle w:val="ConsPlusNormal"/>
              <w:outlineLvl w:val="2"/>
            </w:pPr>
            <w:r>
              <w:t>Подпрограмма "Развитие системы защиты прав потребителей в Ленинградской области"</w:t>
            </w:r>
          </w:p>
        </w:tc>
        <w:tc>
          <w:tcPr>
            <w:tcW w:w="1680" w:type="dxa"/>
          </w:tcPr>
          <w:p w:rsidR="00BD54FD" w:rsidRDefault="00BD54FD">
            <w:pPr>
              <w:pStyle w:val="ConsPlusNormal"/>
              <w:jc w:val="center"/>
            </w:pPr>
            <w:r>
              <w:t>66 4 00 00000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2440,0</w:t>
            </w:r>
          </w:p>
        </w:tc>
      </w:tr>
      <w:tr w:rsidR="00BD54FD">
        <w:tc>
          <w:tcPr>
            <w:tcW w:w="3912" w:type="dxa"/>
          </w:tcPr>
          <w:p w:rsidR="00BD54FD" w:rsidRDefault="00BD54FD">
            <w:pPr>
              <w:pStyle w:val="ConsPlusNormal"/>
            </w:pPr>
            <w:r>
              <w:t>Основное мероприятие "Осуществление просветительской деятельности в области законодательства о защите прав потребителей"</w:t>
            </w:r>
          </w:p>
        </w:tc>
        <w:tc>
          <w:tcPr>
            <w:tcW w:w="1680" w:type="dxa"/>
          </w:tcPr>
          <w:p w:rsidR="00BD54FD" w:rsidRDefault="00BD54FD">
            <w:pPr>
              <w:pStyle w:val="ConsPlusNormal"/>
              <w:jc w:val="center"/>
            </w:pPr>
            <w:r>
              <w:t>66 4 01 00000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240,0</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66 4 01 13760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240,0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66 4 01 13760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240,0</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66 4 01 13760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240,0</w:t>
            </w:r>
          </w:p>
        </w:tc>
      </w:tr>
      <w:tr w:rsidR="00BD54FD">
        <w:tc>
          <w:tcPr>
            <w:tcW w:w="3912" w:type="dxa"/>
          </w:tcPr>
          <w:p w:rsidR="00BD54FD" w:rsidRDefault="00BD54FD">
            <w:pPr>
              <w:pStyle w:val="ConsPlusNormal"/>
            </w:pPr>
            <w:r>
              <w:t>Основное мероприятие "Организация бесплатной юридической помощи по вопросам защиты прав потребителей"</w:t>
            </w:r>
          </w:p>
        </w:tc>
        <w:tc>
          <w:tcPr>
            <w:tcW w:w="1680" w:type="dxa"/>
          </w:tcPr>
          <w:p w:rsidR="00BD54FD" w:rsidRDefault="00BD54FD">
            <w:pPr>
              <w:pStyle w:val="ConsPlusNormal"/>
              <w:jc w:val="center"/>
            </w:pPr>
            <w:r>
              <w:t>66 4 02 00000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2200,0</w:t>
            </w:r>
          </w:p>
        </w:tc>
      </w:tr>
      <w:tr w:rsidR="00BD54FD">
        <w:tc>
          <w:tcPr>
            <w:tcW w:w="3912" w:type="dxa"/>
          </w:tcPr>
          <w:p w:rsidR="00BD54FD" w:rsidRDefault="00BD54FD">
            <w:pPr>
              <w:pStyle w:val="ConsPlusNormal"/>
            </w:pPr>
            <w:r>
              <w:t>Субсидии на обеспечение деятельности информационно-консультационных центров для потребителей</w:t>
            </w:r>
          </w:p>
        </w:tc>
        <w:tc>
          <w:tcPr>
            <w:tcW w:w="1680" w:type="dxa"/>
          </w:tcPr>
          <w:p w:rsidR="00BD54FD" w:rsidRDefault="00BD54FD">
            <w:pPr>
              <w:pStyle w:val="ConsPlusNormal"/>
              <w:jc w:val="center"/>
            </w:pPr>
            <w:r>
              <w:t>66 4 02 70860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2200,0</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66 4 02 70860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2200,0</w:t>
            </w:r>
          </w:p>
        </w:tc>
      </w:tr>
      <w:tr w:rsidR="00BD54FD">
        <w:tc>
          <w:tcPr>
            <w:tcW w:w="3912" w:type="dxa"/>
          </w:tcPr>
          <w:p w:rsidR="00BD54FD" w:rsidRDefault="00BD54FD">
            <w:pPr>
              <w:pStyle w:val="ConsPlusNormal"/>
            </w:pPr>
            <w:r>
              <w:t>Прочие межбюджетные трансферты общего характера</w:t>
            </w:r>
          </w:p>
        </w:tc>
        <w:tc>
          <w:tcPr>
            <w:tcW w:w="1680" w:type="dxa"/>
          </w:tcPr>
          <w:p w:rsidR="00BD54FD" w:rsidRDefault="00BD54FD">
            <w:pPr>
              <w:pStyle w:val="ConsPlusNormal"/>
              <w:jc w:val="center"/>
            </w:pPr>
            <w:r>
              <w:t>66 4 02 70860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14</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2200,0</w:t>
            </w:r>
          </w:p>
        </w:tc>
      </w:tr>
      <w:tr w:rsidR="00BD54FD">
        <w:tc>
          <w:tcPr>
            <w:tcW w:w="3912" w:type="dxa"/>
          </w:tcPr>
          <w:p w:rsidR="00BD54FD" w:rsidRDefault="00BD54FD">
            <w:pPr>
              <w:pStyle w:val="ConsPlusNormal"/>
              <w:outlineLvl w:val="2"/>
            </w:pPr>
            <w:r>
              <w:t>Подпрограмма "Общество и власть"</w:t>
            </w:r>
          </w:p>
        </w:tc>
        <w:tc>
          <w:tcPr>
            <w:tcW w:w="1680" w:type="dxa"/>
          </w:tcPr>
          <w:p w:rsidR="00BD54FD" w:rsidRDefault="00BD54FD">
            <w:pPr>
              <w:pStyle w:val="ConsPlusNormal"/>
              <w:jc w:val="center"/>
            </w:pPr>
            <w:r>
              <w:t>66 5 00 00000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275827,8</w:t>
            </w:r>
          </w:p>
        </w:tc>
      </w:tr>
      <w:tr w:rsidR="00BD54FD">
        <w:tc>
          <w:tcPr>
            <w:tcW w:w="3912" w:type="dxa"/>
          </w:tcPr>
          <w:p w:rsidR="00BD54FD" w:rsidRDefault="00BD54FD">
            <w:pPr>
              <w:pStyle w:val="ConsPlusNormal"/>
            </w:pPr>
            <w:r>
              <w:t>Основное мероприятие "Повышение информационной открытости органов государственной власти Ленинградской области"</w:t>
            </w:r>
          </w:p>
        </w:tc>
        <w:tc>
          <w:tcPr>
            <w:tcW w:w="1680" w:type="dxa"/>
          </w:tcPr>
          <w:p w:rsidR="00BD54FD" w:rsidRDefault="00BD54FD">
            <w:pPr>
              <w:pStyle w:val="ConsPlusNormal"/>
              <w:jc w:val="center"/>
            </w:pPr>
            <w:r>
              <w:t>66 5 01 00000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5900,0</w:t>
            </w:r>
          </w:p>
        </w:tc>
      </w:tr>
      <w:tr w:rsidR="00BD54FD">
        <w:tc>
          <w:tcPr>
            <w:tcW w:w="3912" w:type="dxa"/>
          </w:tcPr>
          <w:p w:rsidR="00BD54FD" w:rsidRDefault="00BD54FD">
            <w:pPr>
              <w:pStyle w:val="ConsPlusNormal"/>
            </w:pPr>
            <w:r>
              <w:t>Обеспечение функционирования действующих и создание новых официальных интернет-ресурсов и сервисов в сети "Интернет"</w:t>
            </w:r>
          </w:p>
        </w:tc>
        <w:tc>
          <w:tcPr>
            <w:tcW w:w="1680" w:type="dxa"/>
          </w:tcPr>
          <w:p w:rsidR="00BD54FD" w:rsidRDefault="00BD54FD">
            <w:pPr>
              <w:pStyle w:val="ConsPlusNormal"/>
              <w:jc w:val="center"/>
            </w:pPr>
            <w:r>
              <w:t>66 5 01 12080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5900,0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66 5 01 12080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5900,0</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66 5 01 12080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5900,0</w:t>
            </w:r>
          </w:p>
        </w:tc>
      </w:tr>
      <w:tr w:rsidR="00BD54FD">
        <w:tc>
          <w:tcPr>
            <w:tcW w:w="3912" w:type="dxa"/>
          </w:tcPr>
          <w:p w:rsidR="00BD54FD" w:rsidRDefault="00BD54FD">
            <w:pPr>
              <w:pStyle w:val="ConsPlusNormal"/>
            </w:pPr>
            <w:r>
              <w:t>Основное мероприятие "Организация создания и реализации социальной рекламы и социально значимых проектов"</w:t>
            </w:r>
          </w:p>
        </w:tc>
        <w:tc>
          <w:tcPr>
            <w:tcW w:w="1680" w:type="dxa"/>
          </w:tcPr>
          <w:p w:rsidR="00BD54FD" w:rsidRDefault="00BD54FD">
            <w:pPr>
              <w:pStyle w:val="ConsPlusNormal"/>
              <w:jc w:val="center"/>
            </w:pPr>
            <w:r>
              <w:t>66 5 02 00000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55326,1</w:t>
            </w:r>
          </w:p>
        </w:tc>
      </w:tr>
      <w:tr w:rsidR="00BD54FD">
        <w:tc>
          <w:tcPr>
            <w:tcW w:w="3912" w:type="dxa"/>
          </w:tcPr>
          <w:p w:rsidR="00BD54FD" w:rsidRDefault="00BD54FD">
            <w:pPr>
              <w:pStyle w:val="ConsPlusNormal"/>
            </w:pPr>
            <w:r>
              <w:t>Государственная поддержка социально значимых проектов в сфере книгоиздания</w:t>
            </w:r>
          </w:p>
        </w:tc>
        <w:tc>
          <w:tcPr>
            <w:tcW w:w="1680" w:type="dxa"/>
          </w:tcPr>
          <w:p w:rsidR="00BD54FD" w:rsidRDefault="00BD54FD">
            <w:pPr>
              <w:pStyle w:val="ConsPlusNormal"/>
              <w:jc w:val="center"/>
            </w:pPr>
            <w:r>
              <w:t>66 5 02 07410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5000,0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80" w:type="dxa"/>
          </w:tcPr>
          <w:p w:rsidR="00BD54FD" w:rsidRDefault="00BD54FD">
            <w:pPr>
              <w:pStyle w:val="ConsPlusNormal"/>
              <w:jc w:val="center"/>
            </w:pPr>
            <w:r>
              <w:t>66 5 02 07410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215,1</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66 5 02 07410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215,1</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66 5 02 07410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4784,9</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66 5 02 07410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4784,9</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66 5 02 13760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50326,1</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66 5 02 13760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50326,1</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66 5 02 13760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50326,1</w:t>
            </w:r>
          </w:p>
        </w:tc>
      </w:tr>
      <w:tr w:rsidR="00BD54FD">
        <w:tc>
          <w:tcPr>
            <w:tcW w:w="3912" w:type="dxa"/>
          </w:tcPr>
          <w:p w:rsidR="00BD54FD" w:rsidRDefault="00BD54FD">
            <w:pPr>
              <w:pStyle w:val="ConsPlusNormal"/>
            </w:pPr>
            <w:r>
              <w:t>Основное мероприятие "Поддержка средств массовой информации Ленинградской области и предприятий полиграфии"</w:t>
            </w:r>
          </w:p>
        </w:tc>
        <w:tc>
          <w:tcPr>
            <w:tcW w:w="1680" w:type="dxa"/>
          </w:tcPr>
          <w:p w:rsidR="00BD54FD" w:rsidRDefault="00BD54FD">
            <w:pPr>
              <w:pStyle w:val="ConsPlusNormal"/>
              <w:jc w:val="center"/>
            </w:pPr>
            <w:r>
              <w:t>66 5 03 00000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197700,0</w:t>
            </w:r>
          </w:p>
        </w:tc>
      </w:tr>
      <w:tr w:rsidR="00BD54FD">
        <w:tc>
          <w:tcPr>
            <w:tcW w:w="3912" w:type="dxa"/>
          </w:tcPr>
          <w:p w:rsidR="00BD54FD" w:rsidRDefault="00BD54FD">
            <w:pPr>
              <w:pStyle w:val="ConsPlusNormal"/>
            </w:pPr>
            <w:r>
              <w:t>Организация взаимодействия органов государственной власти Ленинградской области со средствами массовой информации</w:t>
            </w:r>
          </w:p>
        </w:tc>
        <w:tc>
          <w:tcPr>
            <w:tcW w:w="1680" w:type="dxa"/>
          </w:tcPr>
          <w:p w:rsidR="00BD54FD" w:rsidRDefault="00BD54FD">
            <w:pPr>
              <w:pStyle w:val="ConsPlusNormal"/>
              <w:jc w:val="center"/>
            </w:pPr>
            <w:r>
              <w:t>66 5 03 13810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6700,0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66 5 03 13810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5700,0</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66 5 03 13810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5700,0</w:t>
            </w:r>
          </w:p>
        </w:tc>
      </w:tr>
      <w:tr w:rsidR="00BD54FD">
        <w:tc>
          <w:tcPr>
            <w:tcW w:w="3912" w:type="dxa"/>
          </w:tcPr>
          <w:p w:rsidR="00BD54FD" w:rsidRDefault="00BD54FD">
            <w:pPr>
              <w:pStyle w:val="ConsPlusNormal"/>
            </w:pPr>
            <w:r>
              <w:t>Премии и гранты</w:t>
            </w:r>
          </w:p>
        </w:tc>
        <w:tc>
          <w:tcPr>
            <w:tcW w:w="1680" w:type="dxa"/>
          </w:tcPr>
          <w:p w:rsidR="00BD54FD" w:rsidRDefault="00BD54FD">
            <w:pPr>
              <w:pStyle w:val="ConsPlusNormal"/>
              <w:jc w:val="center"/>
            </w:pPr>
            <w:r>
              <w:t>66 5 03 13810</w:t>
            </w:r>
          </w:p>
        </w:tc>
        <w:tc>
          <w:tcPr>
            <w:tcW w:w="640" w:type="dxa"/>
          </w:tcPr>
          <w:p w:rsidR="00BD54FD" w:rsidRDefault="00BD54FD">
            <w:pPr>
              <w:pStyle w:val="ConsPlusNormal"/>
              <w:jc w:val="center"/>
            </w:pPr>
            <w:r>
              <w:t>350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1000,0</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66 5 03 13810</w:t>
            </w:r>
          </w:p>
        </w:tc>
        <w:tc>
          <w:tcPr>
            <w:tcW w:w="640" w:type="dxa"/>
          </w:tcPr>
          <w:p w:rsidR="00BD54FD" w:rsidRDefault="00BD54FD">
            <w:pPr>
              <w:pStyle w:val="ConsPlusNormal"/>
              <w:jc w:val="center"/>
            </w:pPr>
            <w:r>
              <w:t>350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1000,0</w:t>
            </w:r>
          </w:p>
        </w:tc>
      </w:tr>
      <w:tr w:rsidR="00BD54FD">
        <w:tc>
          <w:tcPr>
            <w:tcW w:w="3912" w:type="dxa"/>
          </w:tcPr>
          <w:p w:rsidR="00BD54FD" w:rsidRDefault="00BD54FD">
            <w:pPr>
              <w:pStyle w:val="ConsPlusNormal"/>
            </w:pPr>
            <w:r>
              <w:t>Субсидии в целях возмещения затрат в связи с производством продукции телерадиокомпаниями</w:t>
            </w:r>
          </w:p>
        </w:tc>
        <w:tc>
          <w:tcPr>
            <w:tcW w:w="1680" w:type="dxa"/>
          </w:tcPr>
          <w:p w:rsidR="00BD54FD" w:rsidRDefault="00BD54FD">
            <w:pPr>
              <w:pStyle w:val="ConsPlusNormal"/>
              <w:jc w:val="center"/>
            </w:pPr>
            <w:r>
              <w:t>66 5 03 98710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131000,0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80" w:type="dxa"/>
          </w:tcPr>
          <w:p w:rsidR="00BD54FD" w:rsidRDefault="00BD54FD">
            <w:pPr>
              <w:pStyle w:val="ConsPlusNormal"/>
              <w:jc w:val="center"/>
            </w:pPr>
            <w:r>
              <w:t>66 5 03 98710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1000,0</w:t>
            </w:r>
          </w:p>
        </w:tc>
      </w:tr>
      <w:tr w:rsidR="00BD54FD">
        <w:tc>
          <w:tcPr>
            <w:tcW w:w="3912" w:type="dxa"/>
          </w:tcPr>
          <w:p w:rsidR="00BD54FD" w:rsidRDefault="00BD54FD">
            <w:pPr>
              <w:pStyle w:val="ConsPlusNormal"/>
            </w:pPr>
            <w:r>
              <w:t>Телевидение и радиовещание</w:t>
            </w:r>
          </w:p>
        </w:tc>
        <w:tc>
          <w:tcPr>
            <w:tcW w:w="1680" w:type="dxa"/>
          </w:tcPr>
          <w:p w:rsidR="00BD54FD" w:rsidRDefault="00BD54FD">
            <w:pPr>
              <w:pStyle w:val="ConsPlusNormal"/>
              <w:jc w:val="center"/>
            </w:pPr>
            <w:r>
              <w:t>66 5 03 98710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r>
              <w:t>12</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1000,0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66 5 03 98710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130000,0</w:t>
            </w:r>
          </w:p>
        </w:tc>
      </w:tr>
      <w:tr w:rsidR="00BD54FD">
        <w:tc>
          <w:tcPr>
            <w:tcW w:w="3912" w:type="dxa"/>
          </w:tcPr>
          <w:p w:rsidR="00BD54FD" w:rsidRDefault="00BD54FD">
            <w:pPr>
              <w:pStyle w:val="ConsPlusNormal"/>
            </w:pPr>
            <w:r>
              <w:t>Телевидение и радиовещание</w:t>
            </w:r>
          </w:p>
        </w:tc>
        <w:tc>
          <w:tcPr>
            <w:tcW w:w="1680" w:type="dxa"/>
          </w:tcPr>
          <w:p w:rsidR="00BD54FD" w:rsidRDefault="00BD54FD">
            <w:pPr>
              <w:pStyle w:val="ConsPlusNormal"/>
              <w:jc w:val="center"/>
            </w:pPr>
            <w:r>
              <w:t>66 5 03 98710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12</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130000,0</w:t>
            </w:r>
          </w:p>
        </w:tc>
      </w:tr>
      <w:tr w:rsidR="00BD54FD">
        <w:tc>
          <w:tcPr>
            <w:tcW w:w="3912" w:type="dxa"/>
          </w:tcPr>
          <w:p w:rsidR="00BD54FD" w:rsidRDefault="00BD54FD">
            <w:pPr>
              <w:pStyle w:val="ConsPlusNormal"/>
            </w:pPr>
            <w:r>
              <w:t>Субсидии в целях возмещения затрат в связи с производством периодических печатных изданий</w:t>
            </w:r>
          </w:p>
        </w:tc>
        <w:tc>
          <w:tcPr>
            <w:tcW w:w="1680" w:type="dxa"/>
          </w:tcPr>
          <w:p w:rsidR="00BD54FD" w:rsidRDefault="00BD54FD">
            <w:pPr>
              <w:pStyle w:val="ConsPlusNormal"/>
              <w:jc w:val="center"/>
            </w:pPr>
            <w:r>
              <w:t>66 5 03 98720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60000,0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80" w:type="dxa"/>
          </w:tcPr>
          <w:p w:rsidR="00BD54FD" w:rsidRDefault="00BD54FD">
            <w:pPr>
              <w:pStyle w:val="ConsPlusNormal"/>
              <w:jc w:val="center"/>
            </w:pPr>
            <w:r>
              <w:t>66 5 03 98720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12000,0</w:t>
            </w:r>
          </w:p>
        </w:tc>
      </w:tr>
      <w:tr w:rsidR="00BD54FD">
        <w:tc>
          <w:tcPr>
            <w:tcW w:w="3912" w:type="dxa"/>
          </w:tcPr>
          <w:p w:rsidR="00BD54FD" w:rsidRDefault="00BD54FD">
            <w:pPr>
              <w:pStyle w:val="ConsPlusNormal"/>
            </w:pPr>
            <w:r>
              <w:t>Периодическая печать и издательства</w:t>
            </w:r>
          </w:p>
        </w:tc>
        <w:tc>
          <w:tcPr>
            <w:tcW w:w="1680" w:type="dxa"/>
          </w:tcPr>
          <w:p w:rsidR="00BD54FD" w:rsidRDefault="00BD54FD">
            <w:pPr>
              <w:pStyle w:val="ConsPlusNormal"/>
              <w:jc w:val="center"/>
            </w:pPr>
            <w:r>
              <w:t>66 5 03 98720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r>
              <w:t>12</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12000,0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66 5 03 98720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48000,0</w:t>
            </w:r>
          </w:p>
        </w:tc>
      </w:tr>
      <w:tr w:rsidR="00BD54FD">
        <w:tc>
          <w:tcPr>
            <w:tcW w:w="3912" w:type="dxa"/>
          </w:tcPr>
          <w:p w:rsidR="00BD54FD" w:rsidRDefault="00BD54FD">
            <w:pPr>
              <w:pStyle w:val="ConsPlusNormal"/>
            </w:pPr>
            <w:r>
              <w:t>Периодическая печать и издательства</w:t>
            </w:r>
          </w:p>
        </w:tc>
        <w:tc>
          <w:tcPr>
            <w:tcW w:w="1680" w:type="dxa"/>
          </w:tcPr>
          <w:p w:rsidR="00BD54FD" w:rsidRDefault="00BD54FD">
            <w:pPr>
              <w:pStyle w:val="ConsPlusNormal"/>
              <w:jc w:val="center"/>
            </w:pPr>
            <w:r>
              <w:t>66 5 03 98720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12</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48000,0</w:t>
            </w:r>
          </w:p>
        </w:tc>
      </w:tr>
      <w:tr w:rsidR="00BD54FD">
        <w:tc>
          <w:tcPr>
            <w:tcW w:w="3912" w:type="dxa"/>
          </w:tcPr>
          <w:p w:rsidR="00BD54FD" w:rsidRDefault="00BD54FD">
            <w:pPr>
              <w:pStyle w:val="ConsPlusNormal"/>
            </w:pPr>
            <w:r>
              <w:t>Основное мероприятие "Информационная, методическая и иная поддержка общественных совещательных органов"</w:t>
            </w:r>
          </w:p>
        </w:tc>
        <w:tc>
          <w:tcPr>
            <w:tcW w:w="1680" w:type="dxa"/>
          </w:tcPr>
          <w:p w:rsidR="00BD54FD" w:rsidRDefault="00BD54FD">
            <w:pPr>
              <w:pStyle w:val="ConsPlusNormal"/>
              <w:jc w:val="center"/>
            </w:pPr>
            <w:r>
              <w:t>66 5 04 00000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301,7</w:t>
            </w:r>
          </w:p>
        </w:tc>
      </w:tr>
      <w:tr w:rsidR="00BD54FD">
        <w:tc>
          <w:tcPr>
            <w:tcW w:w="3912" w:type="dxa"/>
          </w:tcPr>
          <w:p w:rsidR="00BD54FD" w:rsidRDefault="00BD54FD">
            <w:pPr>
              <w:pStyle w:val="ConsPlusNormal"/>
            </w:pPr>
            <w:r>
              <w:t>Организационная поддержка деятельности консультативных советов при Губернаторе Ленинградской области</w:t>
            </w:r>
          </w:p>
        </w:tc>
        <w:tc>
          <w:tcPr>
            <w:tcW w:w="1680" w:type="dxa"/>
          </w:tcPr>
          <w:p w:rsidR="00BD54FD" w:rsidRDefault="00BD54FD">
            <w:pPr>
              <w:pStyle w:val="ConsPlusNormal"/>
              <w:jc w:val="center"/>
            </w:pPr>
            <w:r>
              <w:t>66 5 04 12120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66 5 04 12120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100,0</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66 5 04 12120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100,0</w:t>
            </w:r>
          </w:p>
        </w:tc>
      </w:tr>
      <w:tr w:rsidR="00BD54FD">
        <w:tc>
          <w:tcPr>
            <w:tcW w:w="3912" w:type="dxa"/>
          </w:tcPr>
          <w:p w:rsidR="00BD54FD" w:rsidRDefault="00BD54FD">
            <w:pPr>
              <w:pStyle w:val="ConsPlusNormal"/>
            </w:pPr>
            <w:r>
              <w:t>Обеспечение деятельности Общественной палаты Ленинградской области</w:t>
            </w:r>
          </w:p>
        </w:tc>
        <w:tc>
          <w:tcPr>
            <w:tcW w:w="1680" w:type="dxa"/>
          </w:tcPr>
          <w:p w:rsidR="00BD54FD" w:rsidRDefault="00BD54FD">
            <w:pPr>
              <w:pStyle w:val="ConsPlusNormal"/>
              <w:jc w:val="center"/>
            </w:pPr>
            <w:r>
              <w:t>66 5 04 12130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201,7</w:t>
            </w:r>
          </w:p>
        </w:tc>
      </w:tr>
      <w:tr w:rsidR="00BD54FD">
        <w:tc>
          <w:tcPr>
            <w:tcW w:w="3912" w:type="dxa"/>
          </w:tcPr>
          <w:p w:rsidR="00BD54FD" w:rsidRDefault="00BD54FD">
            <w:pPr>
              <w:pStyle w:val="ConsPlusNormal"/>
            </w:pPr>
            <w:r>
              <w:t>Расходы на выплаты персоналу государственных (муниципальных) органов</w:t>
            </w:r>
          </w:p>
        </w:tc>
        <w:tc>
          <w:tcPr>
            <w:tcW w:w="1680" w:type="dxa"/>
          </w:tcPr>
          <w:p w:rsidR="00BD54FD" w:rsidRDefault="00BD54FD">
            <w:pPr>
              <w:pStyle w:val="ConsPlusNormal"/>
              <w:jc w:val="center"/>
            </w:pPr>
            <w:r>
              <w:t>66 5 04 12130</w:t>
            </w:r>
          </w:p>
        </w:tc>
        <w:tc>
          <w:tcPr>
            <w:tcW w:w="640" w:type="dxa"/>
          </w:tcPr>
          <w:p w:rsidR="00BD54FD" w:rsidRDefault="00BD54FD">
            <w:pPr>
              <w:pStyle w:val="ConsPlusNormal"/>
              <w:jc w:val="center"/>
            </w:pPr>
            <w:r>
              <w:t>120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5,3</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66 5 04 12130</w:t>
            </w:r>
          </w:p>
        </w:tc>
        <w:tc>
          <w:tcPr>
            <w:tcW w:w="640" w:type="dxa"/>
          </w:tcPr>
          <w:p w:rsidR="00BD54FD" w:rsidRDefault="00BD54FD">
            <w:pPr>
              <w:pStyle w:val="ConsPlusNormal"/>
              <w:jc w:val="center"/>
            </w:pPr>
            <w:r>
              <w:t>120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5,3</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66 5 04 12130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196,3</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66 5 04 12130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196,3</w:t>
            </w:r>
          </w:p>
        </w:tc>
      </w:tr>
      <w:tr w:rsidR="00BD54FD">
        <w:tc>
          <w:tcPr>
            <w:tcW w:w="3912" w:type="dxa"/>
          </w:tcPr>
          <w:p w:rsidR="00BD54FD" w:rsidRDefault="00BD54FD">
            <w:pPr>
              <w:pStyle w:val="ConsPlusNormal"/>
            </w:pPr>
            <w:r>
              <w:t>Основное мероприятие "Исследования общественного мнения и мониторинг информационного поля"</w:t>
            </w:r>
          </w:p>
        </w:tc>
        <w:tc>
          <w:tcPr>
            <w:tcW w:w="1680" w:type="dxa"/>
          </w:tcPr>
          <w:p w:rsidR="00BD54FD" w:rsidRDefault="00BD54FD">
            <w:pPr>
              <w:pStyle w:val="ConsPlusNormal"/>
              <w:jc w:val="center"/>
            </w:pPr>
            <w:r>
              <w:t>66 5 05 00000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12000,0</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66 5 05 13760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12000,0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66 5 05 13760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12000,0</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66 5 05 13760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12000,0</w:t>
            </w:r>
          </w:p>
        </w:tc>
      </w:tr>
      <w:tr w:rsidR="00BD54FD">
        <w:tc>
          <w:tcPr>
            <w:tcW w:w="3912" w:type="dxa"/>
          </w:tcPr>
          <w:p w:rsidR="00BD54FD" w:rsidRDefault="00BD54FD">
            <w:pPr>
              <w:pStyle w:val="ConsPlusNormal"/>
            </w:pPr>
            <w:r>
              <w:t>Основное мероприятие "Мониторинг размещения рекламных конструкций на территории Ленинградской области"</w:t>
            </w:r>
          </w:p>
        </w:tc>
        <w:tc>
          <w:tcPr>
            <w:tcW w:w="1680" w:type="dxa"/>
          </w:tcPr>
          <w:p w:rsidR="00BD54FD" w:rsidRDefault="00BD54FD">
            <w:pPr>
              <w:pStyle w:val="ConsPlusNormal"/>
              <w:jc w:val="center"/>
            </w:pPr>
            <w:r>
              <w:t>66 5 06 00000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4600,0</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66 5 06 13760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4600,0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66 5 06 13760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4600,0</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66 5 06 13760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4600,0</w:t>
            </w:r>
          </w:p>
        </w:tc>
      </w:tr>
      <w:tr w:rsidR="00BD54FD">
        <w:tc>
          <w:tcPr>
            <w:tcW w:w="3912" w:type="dxa"/>
          </w:tcPr>
          <w:p w:rsidR="00BD54FD" w:rsidRDefault="00BD54FD">
            <w:pPr>
              <w:pStyle w:val="ConsPlusNormal"/>
              <w:outlineLvl w:val="2"/>
            </w:pPr>
            <w:r>
              <w:t>Подпрограмма "Молодежь Ленинградской области"</w:t>
            </w:r>
          </w:p>
        </w:tc>
        <w:tc>
          <w:tcPr>
            <w:tcW w:w="1680" w:type="dxa"/>
          </w:tcPr>
          <w:p w:rsidR="00BD54FD" w:rsidRDefault="00BD54FD">
            <w:pPr>
              <w:pStyle w:val="ConsPlusNormal"/>
              <w:jc w:val="center"/>
            </w:pPr>
            <w:r>
              <w:t>66 6 00 00000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62873,0</w:t>
            </w:r>
          </w:p>
        </w:tc>
      </w:tr>
      <w:tr w:rsidR="00BD54FD">
        <w:tc>
          <w:tcPr>
            <w:tcW w:w="3912" w:type="dxa"/>
          </w:tcPr>
          <w:p w:rsidR="00BD54FD" w:rsidRDefault="00BD54FD">
            <w:pPr>
              <w:pStyle w:val="ConsPlusNormal"/>
            </w:pPr>
            <w:r>
              <w:t>Основное мероприятие "Организация и проведение молодежных форумов и молодежных массовых мероприятий"</w:t>
            </w:r>
          </w:p>
        </w:tc>
        <w:tc>
          <w:tcPr>
            <w:tcW w:w="1680" w:type="dxa"/>
          </w:tcPr>
          <w:p w:rsidR="00BD54FD" w:rsidRDefault="00BD54FD">
            <w:pPr>
              <w:pStyle w:val="ConsPlusNormal"/>
              <w:jc w:val="center"/>
            </w:pPr>
            <w:r>
              <w:t>66 6 01 00000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41870,2</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66 6 01 00160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3280,0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66 6 01 00160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3280,0</w:t>
            </w:r>
          </w:p>
        </w:tc>
      </w:tr>
      <w:tr w:rsidR="00BD54FD">
        <w:tc>
          <w:tcPr>
            <w:tcW w:w="3912" w:type="dxa"/>
          </w:tcPr>
          <w:p w:rsidR="00BD54FD" w:rsidRDefault="00BD54FD">
            <w:pPr>
              <w:pStyle w:val="ConsPlusNormal"/>
            </w:pPr>
            <w:r>
              <w:t>Молодежная политика</w:t>
            </w:r>
          </w:p>
        </w:tc>
        <w:tc>
          <w:tcPr>
            <w:tcW w:w="1680" w:type="dxa"/>
          </w:tcPr>
          <w:p w:rsidR="00BD54FD" w:rsidRDefault="00BD54FD">
            <w:pPr>
              <w:pStyle w:val="ConsPlusNormal"/>
              <w:jc w:val="center"/>
            </w:pPr>
            <w:r>
              <w:t>66 6 01 00160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3280,0</w:t>
            </w:r>
          </w:p>
        </w:tc>
      </w:tr>
      <w:tr w:rsidR="00BD54FD">
        <w:tc>
          <w:tcPr>
            <w:tcW w:w="3912" w:type="dxa"/>
          </w:tcPr>
          <w:p w:rsidR="00BD54FD" w:rsidRDefault="00BD54FD">
            <w:pPr>
              <w:pStyle w:val="ConsPlusNormal"/>
            </w:pPr>
            <w:r>
              <w:t>Молодежные форумы и молодежные массовые мероприятия</w:t>
            </w:r>
          </w:p>
        </w:tc>
        <w:tc>
          <w:tcPr>
            <w:tcW w:w="1680" w:type="dxa"/>
          </w:tcPr>
          <w:p w:rsidR="00BD54FD" w:rsidRDefault="00BD54FD">
            <w:pPr>
              <w:pStyle w:val="ConsPlusNormal"/>
              <w:jc w:val="center"/>
            </w:pPr>
            <w:r>
              <w:t>66 6 01 11680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38590,2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66 6 01 11680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38590,2</w:t>
            </w:r>
          </w:p>
        </w:tc>
      </w:tr>
      <w:tr w:rsidR="00BD54FD">
        <w:tc>
          <w:tcPr>
            <w:tcW w:w="3912" w:type="dxa"/>
          </w:tcPr>
          <w:p w:rsidR="00BD54FD" w:rsidRDefault="00BD54FD">
            <w:pPr>
              <w:pStyle w:val="ConsPlusNormal"/>
            </w:pPr>
            <w:r>
              <w:t>Молодежная политика</w:t>
            </w:r>
          </w:p>
        </w:tc>
        <w:tc>
          <w:tcPr>
            <w:tcW w:w="1680" w:type="dxa"/>
          </w:tcPr>
          <w:p w:rsidR="00BD54FD" w:rsidRDefault="00BD54FD">
            <w:pPr>
              <w:pStyle w:val="ConsPlusNormal"/>
              <w:jc w:val="center"/>
            </w:pPr>
            <w:r>
              <w:t>66 6 01 11680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38590,2</w:t>
            </w:r>
          </w:p>
        </w:tc>
      </w:tr>
      <w:tr w:rsidR="00BD54FD">
        <w:tc>
          <w:tcPr>
            <w:tcW w:w="3912" w:type="dxa"/>
          </w:tcPr>
          <w:p w:rsidR="00BD54FD" w:rsidRDefault="00BD54FD">
            <w:pPr>
              <w:pStyle w:val="ConsPlusNormal"/>
            </w:pPr>
            <w:r>
              <w:t>Основное мероприятие "Реализация комплекса мер по поддержке молодежных общественных организаций, объединений, инициатив и развитию добровольческого (волонтерского) движения"</w:t>
            </w:r>
          </w:p>
        </w:tc>
        <w:tc>
          <w:tcPr>
            <w:tcW w:w="1680" w:type="dxa"/>
          </w:tcPr>
          <w:p w:rsidR="00BD54FD" w:rsidRDefault="00BD54FD">
            <w:pPr>
              <w:pStyle w:val="ConsPlusNormal"/>
              <w:jc w:val="center"/>
            </w:pPr>
            <w:r>
              <w:t>66 6 02 00000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4900,0</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66 6 02 00160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2950,0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66 6 02 00160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2950,0</w:t>
            </w:r>
          </w:p>
        </w:tc>
      </w:tr>
      <w:tr w:rsidR="00BD54FD">
        <w:tc>
          <w:tcPr>
            <w:tcW w:w="3912" w:type="dxa"/>
          </w:tcPr>
          <w:p w:rsidR="00BD54FD" w:rsidRDefault="00BD54FD">
            <w:pPr>
              <w:pStyle w:val="ConsPlusNormal"/>
            </w:pPr>
            <w:r>
              <w:t>Молодежная политика</w:t>
            </w:r>
          </w:p>
        </w:tc>
        <w:tc>
          <w:tcPr>
            <w:tcW w:w="1680" w:type="dxa"/>
          </w:tcPr>
          <w:p w:rsidR="00BD54FD" w:rsidRDefault="00BD54FD">
            <w:pPr>
              <w:pStyle w:val="ConsPlusNormal"/>
              <w:jc w:val="center"/>
            </w:pPr>
            <w:r>
              <w:t>66 6 02 00160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2950,0</w:t>
            </w:r>
          </w:p>
        </w:tc>
      </w:tr>
      <w:tr w:rsidR="00BD54FD">
        <w:tc>
          <w:tcPr>
            <w:tcW w:w="3912" w:type="dxa"/>
          </w:tcPr>
          <w:p w:rsidR="00BD54FD" w:rsidRDefault="00BD54FD">
            <w:pPr>
              <w:pStyle w:val="ConsPlusNormal"/>
            </w:pPr>
            <w:r>
              <w:t>Поддержка творческих молодежных проектов</w:t>
            </w:r>
          </w:p>
        </w:tc>
        <w:tc>
          <w:tcPr>
            <w:tcW w:w="1680" w:type="dxa"/>
          </w:tcPr>
          <w:p w:rsidR="00BD54FD" w:rsidRDefault="00BD54FD">
            <w:pPr>
              <w:pStyle w:val="ConsPlusNormal"/>
              <w:jc w:val="center"/>
            </w:pPr>
            <w:r>
              <w:t>66 6 02 11690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66 6 02 11690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400,0</w:t>
            </w:r>
          </w:p>
        </w:tc>
      </w:tr>
      <w:tr w:rsidR="00BD54FD">
        <w:tc>
          <w:tcPr>
            <w:tcW w:w="3912" w:type="dxa"/>
          </w:tcPr>
          <w:p w:rsidR="00BD54FD" w:rsidRDefault="00BD54FD">
            <w:pPr>
              <w:pStyle w:val="ConsPlusNormal"/>
            </w:pPr>
            <w:r>
              <w:t>Молодежная политика</w:t>
            </w:r>
          </w:p>
        </w:tc>
        <w:tc>
          <w:tcPr>
            <w:tcW w:w="1680" w:type="dxa"/>
          </w:tcPr>
          <w:p w:rsidR="00BD54FD" w:rsidRDefault="00BD54FD">
            <w:pPr>
              <w:pStyle w:val="ConsPlusNormal"/>
              <w:jc w:val="center"/>
            </w:pPr>
            <w:r>
              <w:t>66 6 02 11690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400,0</w:t>
            </w:r>
          </w:p>
        </w:tc>
      </w:tr>
      <w:tr w:rsidR="00BD54FD">
        <w:tc>
          <w:tcPr>
            <w:tcW w:w="3912" w:type="dxa"/>
          </w:tcPr>
          <w:p w:rsidR="00BD54FD" w:rsidRDefault="00BD54FD">
            <w:pPr>
              <w:pStyle w:val="ConsPlusNormal"/>
            </w:pPr>
            <w:r>
              <w:t>Субсидии на поддержку деятельности молодежных общественных организаций, объединений, инициатив и развитие добровольческого (волонтерского) движения, содействию трудовой адаптации и занятости молодежи</w:t>
            </w:r>
          </w:p>
        </w:tc>
        <w:tc>
          <w:tcPr>
            <w:tcW w:w="1680" w:type="dxa"/>
          </w:tcPr>
          <w:p w:rsidR="00BD54FD" w:rsidRDefault="00BD54FD">
            <w:pPr>
              <w:pStyle w:val="ConsPlusNormal"/>
              <w:jc w:val="center"/>
            </w:pPr>
            <w:r>
              <w:t>66 6 02 74330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1550,0</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66 6 02 74330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1550,0</w:t>
            </w:r>
          </w:p>
        </w:tc>
      </w:tr>
      <w:tr w:rsidR="00BD54FD">
        <w:tc>
          <w:tcPr>
            <w:tcW w:w="3912" w:type="dxa"/>
          </w:tcPr>
          <w:p w:rsidR="00BD54FD" w:rsidRDefault="00BD54FD">
            <w:pPr>
              <w:pStyle w:val="ConsPlusNormal"/>
            </w:pPr>
            <w:r>
              <w:t>Молодежная политика</w:t>
            </w:r>
          </w:p>
        </w:tc>
        <w:tc>
          <w:tcPr>
            <w:tcW w:w="1680" w:type="dxa"/>
          </w:tcPr>
          <w:p w:rsidR="00BD54FD" w:rsidRDefault="00BD54FD">
            <w:pPr>
              <w:pStyle w:val="ConsPlusNormal"/>
              <w:jc w:val="center"/>
            </w:pPr>
            <w:r>
              <w:t>66 6 02 74330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1550,0</w:t>
            </w:r>
          </w:p>
        </w:tc>
      </w:tr>
      <w:tr w:rsidR="00BD54FD">
        <w:tc>
          <w:tcPr>
            <w:tcW w:w="3912" w:type="dxa"/>
          </w:tcPr>
          <w:p w:rsidR="00BD54FD" w:rsidRDefault="00BD54FD">
            <w:pPr>
              <w:pStyle w:val="ConsPlusNormal"/>
            </w:pPr>
            <w:r>
              <w:t>Основное мероприятие "Реализация комплекса мер по содействию трудовой адаптации и занятости молодежи"</w:t>
            </w:r>
          </w:p>
        </w:tc>
        <w:tc>
          <w:tcPr>
            <w:tcW w:w="1680" w:type="dxa"/>
          </w:tcPr>
          <w:p w:rsidR="00BD54FD" w:rsidRDefault="00BD54FD">
            <w:pPr>
              <w:pStyle w:val="ConsPlusNormal"/>
              <w:jc w:val="center"/>
            </w:pPr>
            <w:r>
              <w:t>66 6 03 00000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6050,0</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66 6 03 00160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1050,0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66 6 03 00160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1050,0</w:t>
            </w:r>
          </w:p>
        </w:tc>
      </w:tr>
      <w:tr w:rsidR="00BD54FD">
        <w:tc>
          <w:tcPr>
            <w:tcW w:w="3912" w:type="dxa"/>
          </w:tcPr>
          <w:p w:rsidR="00BD54FD" w:rsidRDefault="00BD54FD">
            <w:pPr>
              <w:pStyle w:val="ConsPlusNormal"/>
            </w:pPr>
            <w:r>
              <w:t>Молодежная политика</w:t>
            </w:r>
          </w:p>
        </w:tc>
        <w:tc>
          <w:tcPr>
            <w:tcW w:w="1680" w:type="dxa"/>
          </w:tcPr>
          <w:p w:rsidR="00BD54FD" w:rsidRDefault="00BD54FD">
            <w:pPr>
              <w:pStyle w:val="ConsPlusNormal"/>
              <w:jc w:val="center"/>
            </w:pPr>
            <w:r>
              <w:t>66 6 03 00160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1050,0</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66 6 03 13760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66 6 03 13760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400,0</w:t>
            </w:r>
          </w:p>
        </w:tc>
      </w:tr>
      <w:tr w:rsidR="00BD54FD">
        <w:tc>
          <w:tcPr>
            <w:tcW w:w="3912" w:type="dxa"/>
          </w:tcPr>
          <w:p w:rsidR="00BD54FD" w:rsidRDefault="00BD54FD">
            <w:pPr>
              <w:pStyle w:val="ConsPlusNormal"/>
            </w:pPr>
            <w:r>
              <w:t>Молодежная политика</w:t>
            </w:r>
          </w:p>
        </w:tc>
        <w:tc>
          <w:tcPr>
            <w:tcW w:w="1680" w:type="dxa"/>
          </w:tcPr>
          <w:p w:rsidR="00BD54FD" w:rsidRDefault="00BD54FD">
            <w:pPr>
              <w:pStyle w:val="ConsPlusNormal"/>
              <w:jc w:val="center"/>
            </w:pPr>
            <w:r>
              <w:t>66 6 03 13760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400,0</w:t>
            </w:r>
          </w:p>
        </w:tc>
      </w:tr>
      <w:tr w:rsidR="00BD54FD">
        <w:tc>
          <w:tcPr>
            <w:tcW w:w="3912" w:type="dxa"/>
          </w:tcPr>
          <w:p w:rsidR="00BD54FD" w:rsidRDefault="00BD54FD">
            <w:pPr>
              <w:pStyle w:val="ConsPlusNormal"/>
            </w:pPr>
            <w:r>
              <w:t>Субсидии на поддержку деятельности молодежных общественных организаций, объединений, инициатив и развитие добровольческого (волонтерского) движения, содействию трудовой адаптации и занятости молодежи</w:t>
            </w:r>
          </w:p>
        </w:tc>
        <w:tc>
          <w:tcPr>
            <w:tcW w:w="1680" w:type="dxa"/>
          </w:tcPr>
          <w:p w:rsidR="00BD54FD" w:rsidRDefault="00BD54FD">
            <w:pPr>
              <w:pStyle w:val="ConsPlusNormal"/>
              <w:jc w:val="center"/>
            </w:pPr>
            <w:r>
              <w:t>66 6 03 74330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4600,0</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66 6 03 74330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4600,0</w:t>
            </w:r>
          </w:p>
        </w:tc>
      </w:tr>
      <w:tr w:rsidR="00BD54FD">
        <w:tc>
          <w:tcPr>
            <w:tcW w:w="3912" w:type="dxa"/>
          </w:tcPr>
          <w:p w:rsidR="00BD54FD" w:rsidRDefault="00BD54FD">
            <w:pPr>
              <w:pStyle w:val="ConsPlusNormal"/>
            </w:pPr>
            <w:r>
              <w:t>Молодежная политика</w:t>
            </w:r>
          </w:p>
        </w:tc>
        <w:tc>
          <w:tcPr>
            <w:tcW w:w="1680" w:type="dxa"/>
          </w:tcPr>
          <w:p w:rsidR="00BD54FD" w:rsidRDefault="00BD54FD">
            <w:pPr>
              <w:pStyle w:val="ConsPlusNormal"/>
              <w:jc w:val="center"/>
            </w:pPr>
            <w:r>
              <w:t>66 6 03 74330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4600,0</w:t>
            </w:r>
          </w:p>
        </w:tc>
      </w:tr>
      <w:tr w:rsidR="00BD54FD">
        <w:tc>
          <w:tcPr>
            <w:tcW w:w="3912" w:type="dxa"/>
          </w:tcPr>
          <w:p w:rsidR="00BD54FD" w:rsidRDefault="00BD54FD">
            <w:pPr>
              <w:pStyle w:val="ConsPlusNormal"/>
            </w:pPr>
            <w:r>
              <w:t>Основное мероприятие "Реализация комплекса мер по поддержке молодых семей и пропаганде семейных ценностей"</w:t>
            </w:r>
          </w:p>
        </w:tc>
        <w:tc>
          <w:tcPr>
            <w:tcW w:w="1680" w:type="dxa"/>
          </w:tcPr>
          <w:p w:rsidR="00BD54FD" w:rsidRDefault="00BD54FD">
            <w:pPr>
              <w:pStyle w:val="ConsPlusNormal"/>
              <w:jc w:val="center"/>
            </w:pPr>
            <w:r>
              <w:t>66 6 04 00000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1600,0</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66 6 04 00160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1100,0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66 6 04 00160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1100,0</w:t>
            </w:r>
          </w:p>
        </w:tc>
      </w:tr>
      <w:tr w:rsidR="00BD54FD">
        <w:tc>
          <w:tcPr>
            <w:tcW w:w="3912" w:type="dxa"/>
          </w:tcPr>
          <w:p w:rsidR="00BD54FD" w:rsidRDefault="00BD54FD">
            <w:pPr>
              <w:pStyle w:val="ConsPlusNormal"/>
            </w:pPr>
            <w:r>
              <w:t>Молодежная политика</w:t>
            </w:r>
          </w:p>
        </w:tc>
        <w:tc>
          <w:tcPr>
            <w:tcW w:w="1680" w:type="dxa"/>
          </w:tcPr>
          <w:p w:rsidR="00BD54FD" w:rsidRDefault="00BD54FD">
            <w:pPr>
              <w:pStyle w:val="ConsPlusNormal"/>
              <w:jc w:val="center"/>
            </w:pPr>
            <w:r>
              <w:t>66 6 04 00160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1100,0</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66 6 04 13760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66 6 04 13760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500,0</w:t>
            </w:r>
          </w:p>
        </w:tc>
      </w:tr>
      <w:tr w:rsidR="00BD54FD">
        <w:tc>
          <w:tcPr>
            <w:tcW w:w="3912" w:type="dxa"/>
          </w:tcPr>
          <w:p w:rsidR="00BD54FD" w:rsidRDefault="00BD54FD">
            <w:pPr>
              <w:pStyle w:val="ConsPlusNormal"/>
            </w:pPr>
            <w:r>
              <w:t>Молодежная политика</w:t>
            </w:r>
          </w:p>
        </w:tc>
        <w:tc>
          <w:tcPr>
            <w:tcW w:w="1680" w:type="dxa"/>
          </w:tcPr>
          <w:p w:rsidR="00BD54FD" w:rsidRDefault="00BD54FD">
            <w:pPr>
              <w:pStyle w:val="ConsPlusNormal"/>
              <w:jc w:val="center"/>
            </w:pPr>
            <w:r>
              <w:t>66 6 04 13760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500,0</w:t>
            </w:r>
          </w:p>
        </w:tc>
      </w:tr>
      <w:tr w:rsidR="00BD54FD">
        <w:tc>
          <w:tcPr>
            <w:tcW w:w="3912" w:type="dxa"/>
          </w:tcPr>
          <w:p w:rsidR="00BD54FD" w:rsidRDefault="00BD54FD">
            <w:pPr>
              <w:pStyle w:val="ConsPlusNormal"/>
            </w:pPr>
            <w:r>
              <w:t>Основное мероприятие "Реализация комплекса мер по созданию условий и возможностей для успешной социализации и самореализации молодежи"</w:t>
            </w:r>
          </w:p>
        </w:tc>
        <w:tc>
          <w:tcPr>
            <w:tcW w:w="1680" w:type="dxa"/>
          </w:tcPr>
          <w:p w:rsidR="00BD54FD" w:rsidRDefault="00BD54FD">
            <w:pPr>
              <w:pStyle w:val="ConsPlusNormal"/>
              <w:jc w:val="center"/>
            </w:pPr>
            <w:r>
              <w:t>66 6 05 00000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2750,0</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66 6 05 00160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2750,0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66 6 05 00160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2750,0</w:t>
            </w:r>
          </w:p>
        </w:tc>
      </w:tr>
      <w:tr w:rsidR="00BD54FD">
        <w:tc>
          <w:tcPr>
            <w:tcW w:w="3912" w:type="dxa"/>
          </w:tcPr>
          <w:p w:rsidR="00BD54FD" w:rsidRDefault="00BD54FD">
            <w:pPr>
              <w:pStyle w:val="ConsPlusNormal"/>
            </w:pPr>
            <w:r>
              <w:t>Молодежная политика</w:t>
            </w:r>
          </w:p>
        </w:tc>
        <w:tc>
          <w:tcPr>
            <w:tcW w:w="1680" w:type="dxa"/>
          </w:tcPr>
          <w:p w:rsidR="00BD54FD" w:rsidRDefault="00BD54FD">
            <w:pPr>
              <w:pStyle w:val="ConsPlusNormal"/>
              <w:jc w:val="center"/>
            </w:pPr>
            <w:r>
              <w:t>66 6 05 00160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2750,0</w:t>
            </w:r>
          </w:p>
        </w:tc>
      </w:tr>
      <w:tr w:rsidR="00BD54FD">
        <w:tc>
          <w:tcPr>
            <w:tcW w:w="3912" w:type="dxa"/>
          </w:tcPr>
          <w:p w:rsidR="00BD54FD" w:rsidRDefault="00BD54FD">
            <w:pPr>
              <w:pStyle w:val="ConsPlusNormal"/>
            </w:pPr>
            <w:r>
              <w:t>Основное мероприятие "Государственная поддержка творческой и талантливой молодежи"</w:t>
            </w:r>
          </w:p>
        </w:tc>
        <w:tc>
          <w:tcPr>
            <w:tcW w:w="1680" w:type="dxa"/>
          </w:tcPr>
          <w:p w:rsidR="00BD54FD" w:rsidRDefault="00BD54FD">
            <w:pPr>
              <w:pStyle w:val="ConsPlusNormal"/>
              <w:jc w:val="center"/>
            </w:pPr>
            <w:r>
              <w:t>66 6 06 00000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5702,8</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66 6 06 00160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3800,0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66 6 06 00160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3800,0</w:t>
            </w:r>
          </w:p>
        </w:tc>
      </w:tr>
      <w:tr w:rsidR="00BD54FD">
        <w:tc>
          <w:tcPr>
            <w:tcW w:w="3912" w:type="dxa"/>
          </w:tcPr>
          <w:p w:rsidR="00BD54FD" w:rsidRDefault="00BD54FD">
            <w:pPr>
              <w:pStyle w:val="ConsPlusNormal"/>
            </w:pPr>
            <w:r>
              <w:t>Молодежная политика</w:t>
            </w:r>
          </w:p>
        </w:tc>
        <w:tc>
          <w:tcPr>
            <w:tcW w:w="1680" w:type="dxa"/>
          </w:tcPr>
          <w:p w:rsidR="00BD54FD" w:rsidRDefault="00BD54FD">
            <w:pPr>
              <w:pStyle w:val="ConsPlusNormal"/>
              <w:jc w:val="center"/>
            </w:pPr>
            <w:r>
              <w:t>66 6 06 00160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3800,0</w:t>
            </w:r>
          </w:p>
        </w:tc>
      </w:tr>
      <w:tr w:rsidR="00BD54FD">
        <w:tc>
          <w:tcPr>
            <w:tcW w:w="3912" w:type="dxa"/>
          </w:tcPr>
          <w:p w:rsidR="00BD54FD" w:rsidRDefault="00BD54FD">
            <w:pPr>
              <w:pStyle w:val="ConsPlusNormal"/>
            </w:pPr>
            <w:r>
              <w:t>Премии Губернатора Ленинградской области для поддержки талантливой молодежи</w:t>
            </w:r>
          </w:p>
        </w:tc>
        <w:tc>
          <w:tcPr>
            <w:tcW w:w="1680" w:type="dxa"/>
          </w:tcPr>
          <w:p w:rsidR="00BD54FD" w:rsidRDefault="00BD54FD">
            <w:pPr>
              <w:pStyle w:val="ConsPlusNormal"/>
              <w:jc w:val="center"/>
            </w:pPr>
            <w:r>
              <w:t>66 6 06 03270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150,0</w:t>
            </w:r>
          </w:p>
        </w:tc>
      </w:tr>
      <w:tr w:rsidR="00BD54FD">
        <w:tc>
          <w:tcPr>
            <w:tcW w:w="3912" w:type="dxa"/>
          </w:tcPr>
          <w:p w:rsidR="00BD54FD" w:rsidRDefault="00BD54FD">
            <w:pPr>
              <w:pStyle w:val="ConsPlusNormal"/>
            </w:pPr>
            <w:r>
              <w:t>Премии и гранты</w:t>
            </w:r>
          </w:p>
        </w:tc>
        <w:tc>
          <w:tcPr>
            <w:tcW w:w="1680" w:type="dxa"/>
          </w:tcPr>
          <w:p w:rsidR="00BD54FD" w:rsidRDefault="00BD54FD">
            <w:pPr>
              <w:pStyle w:val="ConsPlusNormal"/>
              <w:jc w:val="center"/>
            </w:pPr>
            <w:r>
              <w:t>66 6 06 03270</w:t>
            </w:r>
          </w:p>
        </w:tc>
        <w:tc>
          <w:tcPr>
            <w:tcW w:w="640" w:type="dxa"/>
          </w:tcPr>
          <w:p w:rsidR="00BD54FD" w:rsidRDefault="00BD54FD">
            <w:pPr>
              <w:pStyle w:val="ConsPlusNormal"/>
              <w:jc w:val="center"/>
            </w:pPr>
            <w:r>
              <w:t>350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150,0</w:t>
            </w:r>
          </w:p>
        </w:tc>
      </w:tr>
      <w:tr w:rsidR="00BD54FD">
        <w:tc>
          <w:tcPr>
            <w:tcW w:w="3912" w:type="dxa"/>
          </w:tcPr>
          <w:p w:rsidR="00BD54FD" w:rsidRDefault="00BD54FD">
            <w:pPr>
              <w:pStyle w:val="ConsPlusNormal"/>
            </w:pPr>
            <w:r>
              <w:t>Молодежная политика</w:t>
            </w:r>
          </w:p>
        </w:tc>
        <w:tc>
          <w:tcPr>
            <w:tcW w:w="1680" w:type="dxa"/>
          </w:tcPr>
          <w:p w:rsidR="00BD54FD" w:rsidRDefault="00BD54FD">
            <w:pPr>
              <w:pStyle w:val="ConsPlusNormal"/>
              <w:jc w:val="center"/>
            </w:pPr>
            <w:r>
              <w:t>66 6 06 03270</w:t>
            </w:r>
          </w:p>
        </w:tc>
        <w:tc>
          <w:tcPr>
            <w:tcW w:w="640" w:type="dxa"/>
          </w:tcPr>
          <w:p w:rsidR="00BD54FD" w:rsidRDefault="00BD54FD">
            <w:pPr>
              <w:pStyle w:val="ConsPlusNormal"/>
              <w:jc w:val="center"/>
            </w:pPr>
            <w:r>
              <w:t>350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150,0</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66 6 06 13760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1752,8</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66 6 06 13760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1752,8</w:t>
            </w:r>
          </w:p>
        </w:tc>
      </w:tr>
      <w:tr w:rsidR="00BD54FD">
        <w:tc>
          <w:tcPr>
            <w:tcW w:w="3912" w:type="dxa"/>
          </w:tcPr>
          <w:p w:rsidR="00BD54FD" w:rsidRDefault="00BD54FD">
            <w:pPr>
              <w:pStyle w:val="ConsPlusNormal"/>
            </w:pPr>
            <w:r>
              <w:t>Молодежная политика</w:t>
            </w:r>
          </w:p>
        </w:tc>
        <w:tc>
          <w:tcPr>
            <w:tcW w:w="1680" w:type="dxa"/>
          </w:tcPr>
          <w:p w:rsidR="00BD54FD" w:rsidRDefault="00BD54FD">
            <w:pPr>
              <w:pStyle w:val="ConsPlusNormal"/>
              <w:jc w:val="center"/>
            </w:pPr>
            <w:r>
              <w:t>66 6 06 13760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1752,8</w:t>
            </w:r>
          </w:p>
        </w:tc>
      </w:tr>
      <w:tr w:rsidR="00BD54FD">
        <w:tc>
          <w:tcPr>
            <w:tcW w:w="3912" w:type="dxa"/>
          </w:tcPr>
          <w:p w:rsidR="00BD54FD" w:rsidRDefault="00BD54FD">
            <w:pPr>
              <w:pStyle w:val="ConsPlusNormal"/>
              <w:outlineLvl w:val="2"/>
            </w:pPr>
            <w:r>
              <w:t>Подпрограмма "Патриотическое воспитание граждан в Ленинградской области"</w:t>
            </w:r>
          </w:p>
        </w:tc>
        <w:tc>
          <w:tcPr>
            <w:tcW w:w="1680" w:type="dxa"/>
          </w:tcPr>
          <w:p w:rsidR="00BD54FD" w:rsidRDefault="00BD54FD">
            <w:pPr>
              <w:pStyle w:val="ConsPlusNormal"/>
              <w:jc w:val="center"/>
            </w:pPr>
            <w:r>
              <w:t>66 7 00 00000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34946,6</w:t>
            </w:r>
          </w:p>
        </w:tc>
      </w:tr>
      <w:tr w:rsidR="00BD54FD">
        <w:tc>
          <w:tcPr>
            <w:tcW w:w="3912" w:type="dxa"/>
          </w:tcPr>
          <w:p w:rsidR="00BD54FD" w:rsidRDefault="00BD54FD">
            <w:pPr>
              <w:pStyle w:val="ConsPlusNormal"/>
            </w:pPr>
            <w:r>
              <w:t>Основное мероприятие "Реализация комплекса мер по сохранению исторической памяти"</w:t>
            </w:r>
          </w:p>
        </w:tc>
        <w:tc>
          <w:tcPr>
            <w:tcW w:w="1680" w:type="dxa"/>
          </w:tcPr>
          <w:p w:rsidR="00BD54FD" w:rsidRDefault="00BD54FD">
            <w:pPr>
              <w:pStyle w:val="ConsPlusNormal"/>
              <w:jc w:val="center"/>
            </w:pPr>
            <w:r>
              <w:t>66 7 01 00000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10700,0</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66 7 01 13760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5200,0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66 7 01 13760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5200,0</w:t>
            </w:r>
          </w:p>
        </w:tc>
      </w:tr>
      <w:tr w:rsidR="00BD54FD">
        <w:tc>
          <w:tcPr>
            <w:tcW w:w="3912" w:type="dxa"/>
          </w:tcPr>
          <w:p w:rsidR="00BD54FD" w:rsidRDefault="00BD54FD">
            <w:pPr>
              <w:pStyle w:val="ConsPlusNormal"/>
            </w:pPr>
            <w:r>
              <w:t>Молодежная политика</w:t>
            </w:r>
          </w:p>
        </w:tc>
        <w:tc>
          <w:tcPr>
            <w:tcW w:w="1680" w:type="dxa"/>
          </w:tcPr>
          <w:p w:rsidR="00BD54FD" w:rsidRDefault="00BD54FD">
            <w:pPr>
              <w:pStyle w:val="ConsPlusNormal"/>
              <w:jc w:val="center"/>
            </w:pPr>
            <w:r>
              <w:t>66 7 01 13760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5200,0</w:t>
            </w:r>
          </w:p>
        </w:tc>
      </w:tr>
      <w:tr w:rsidR="00BD54FD">
        <w:tc>
          <w:tcPr>
            <w:tcW w:w="3912" w:type="dxa"/>
          </w:tcPr>
          <w:p w:rsidR="00BD54FD" w:rsidRDefault="00BD54FD">
            <w:pPr>
              <w:pStyle w:val="ConsPlusNormal"/>
            </w:pPr>
            <w:r>
              <w:t>Субсидии на реализацию комплекса мер по сохранению исторической памяти</w:t>
            </w:r>
          </w:p>
        </w:tc>
        <w:tc>
          <w:tcPr>
            <w:tcW w:w="1680" w:type="dxa"/>
          </w:tcPr>
          <w:p w:rsidR="00BD54FD" w:rsidRDefault="00BD54FD">
            <w:pPr>
              <w:pStyle w:val="ConsPlusNormal"/>
              <w:jc w:val="center"/>
            </w:pPr>
            <w:r>
              <w:t>66 7 01 74340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5500,0</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66 7 01 74340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5500,0</w:t>
            </w:r>
          </w:p>
        </w:tc>
      </w:tr>
      <w:tr w:rsidR="00BD54FD">
        <w:tc>
          <w:tcPr>
            <w:tcW w:w="3912" w:type="dxa"/>
          </w:tcPr>
          <w:p w:rsidR="00BD54FD" w:rsidRDefault="00BD54FD">
            <w:pPr>
              <w:pStyle w:val="ConsPlusNormal"/>
            </w:pPr>
            <w:r>
              <w:t>Молодежная политика</w:t>
            </w:r>
          </w:p>
        </w:tc>
        <w:tc>
          <w:tcPr>
            <w:tcW w:w="1680" w:type="dxa"/>
          </w:tcPr>
          <w:p w:rsidR="00BD54FD" w:rsidRDefault="00BD54FD">
            <w:pPr>
              <w:pStyle w:val="ConsPlusNormal"/>
              <w:jc w:val="center"/>
            </w:pPr>
            <w:r>
              <w:t>66 7 01 74340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5500,0</w:t>
            </w:r>
          </w:p>
        </w:tc>
      </w:tr>
      <w:tr w:rsidR="00BD54FD">
        <w:tc>
          <w:tcPr>
            <w:tcW w:w="3912" w:type="dxa"/>
          </w:tcPr>
          <w:p w:rsidR="00BD54FD" w:rsidRDefault="00BD54FD">
            <w:pPr>
              <w:pStyle w:val="ConsPlusNormal"/>
            </w:pPr>
            <w:r>
              <w:t>Основное мероприятие "Реализация комплекса мер по гражданско-патриотическому и духовно-нравственному воспитанию молодежи"</w:t>
            </w:r>
          </w:p>
        </w:tc>
        <w:tc>
          <w:tcPr>
            <w:tcW w:w="1680" w:type="dxa"/>
          </w:tcPr>
          <w:p w:rsidR="00BD54FD" w:rsidRDefault="00BD54FD">
            <w:pPr>
              <w:pStyle w:val="ConsPlusNormal"/>
              <w:jc w:val="center"/>
            </w:pPr>
            <w:r>
              <w:t>66 7 02 00000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2546,6</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66 7 02 00160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1096,6</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66 7 02 00160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1096,6</w:t>
            </w:r>
          </w:p>
        </w:tc>
      </w:tr>
      <w:tr w:rsidR="00BD54FD">
        <w:tc>
          <w:tcPr>
            <w:tcW w:w="3912" w:type="dxa"/>
          </w:tcPr>
          <w:p w:rsidR="00BD54FD" w:rsidRDefault="00BD54FD">
            <w:pPr>
              <w:pStyle w:val="ConsPlusNormal"/>
            </w:pPr>
            <w:r>
              <w:t>Молодежная политика</w:t>
            </w:r>
          </w:p>
        </w:tc>
        <w:tc>
          <w:tcPr>
            <w:tcW w:w="1680" w:type="dxa"/>
          </w:tcPr>
          <w:p w:rsidR="00BD54FD" w:rsidRDefault="00BD54FD">
            <w:pPr>
              <w:pStyle w:val="ConsPlusNormal"/>
              <w:jc w:val="center"/>
            </w:pPr>
            <w:r>
              <w:t>66 7 02 00160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1096,6</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66 7 02 13760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1450,0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66 7 02 13760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1450,0</w:t>
            </w:r>
          </w:p>
        </w:tc>
      </w:tr>
      <w:tr w:rsidR="00BD54FD">
        <w:tc>
          <w:tcPr>
            <w:tcW w:w="3912" w:type="dxa"/>
          </w:tcPr>
          <w:p w:rsidR="00BD54FD" w:rsidRDefault="00BD54FD">
            <w:pPr>
              <w:pStyle w:val="ConsPlusNormal"/>
            </w:pPr>
            <w:r>
              <w:t>Молодежная политика</w:t>
            </w:r>
          </w:p>
        </w:tc>
        <w:tc>
          <w:tcPr>
            <w:tcW w:w="1680" w:type="dxa"/>
          </w:tcPr>
          <w:p w:rsidR="00BD54FD" w:rsidRDefault="00BD54FD">
            <w:pPr>
              <w:pStyle w:val="ConsPlusNormal"/>
              <w:jc w:val="center"/>
            </w:pPr>
            <w:r>
              <w:t>66 7 02 13760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1450,0</w:t>
            </w:r>
          </w:p>
        </w:tc>
      </w:tr>
      <w:tr w:rsidR="00BD54FD">
        <w:tc>
          <w:tcPr>
            <w:tcW w:w="3912" w:type="dxa"/>
          </w:tcPr>
          <w:p w:rsidR="00BD54FD" w:rsidRDefault="00BD54FD">
            <w:pPr>
              <w:pStyle w:val="ConsPlusNormal"/>
            </w:pPr>
            <w:r>
              <w:t>Основное мероприятие "Реализация комплекса мер по военно-патриотическому воспитанию молодежи"</w:t>
            </w:r>
          </w:p>
        </w:tc>
        <w:tc>
          <w:tcPr>
            <w:tcW w:w="1680" w:type="dxa"/>
          </w:tcPr>
          <w:p w:rsidR="00BD54FD" w:rsidRDefault="00BD54FD">
            <w:pPr>
              <w:pStyle w:val="ConsPlusNormal"/>
              <w:jc w:val="center"/>
            </w:pPr>
            <w:r>
              <w:t>66 7 03 00000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21700,0</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66 7 03 00160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21700,0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66 7 03 00160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21700,0</w:t>
            </w:r>
          </w:p>
        </w:tc>
      </w:tr>
      <w:tr w:rsidR="00BD54FD">
        <w:tc>
          <w:tcPr>
            <w:tcW w:w="3912" w:type="dxa"/>
          </w:tcPr>
          <w:p w:rsidR="00BD54FD" w:rsidRDefault="00BD54FD">
            <w:pPr>
              <w:pStyle w:val="ConsPlusNormal"/>
            </w:pPr>
            <w:r>
              <w:t>Молодежная политика</w:t>
            </w:r>
          </w:p>
        </w:tc>
        <w:tc>
          <w:tcPr>
            <w:tcW w:w="1680" w:type="dxa"/>
          </w:tcPr>
          <w:p w:rsidR="00BD54FD" w:rsidRDefault="00BD54FD">
            <w:pPr>
              <w:pStyle w:val="ConsPlusNormal"/>
              <w:jc w:val="center"/>
            </w:pPr>
            <w:r>
              <w:t>66 7 03 00160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21700,0</w:t>
            </w:r>
          </w:p>
        </w:tc>
      </w:tr>
      <w:tr w:rsidR="00BD54FD">
        <w:tc>
          <w:tcPr>
            <w:tcW w:w="3912" w:type="dxa"/>
          </w:tcPr>
          <w:p w:rsidR="00BD54FD" w:rsidRDefault="00BD54FD">
            <w:pPr>
              <w:pStyle w:val="ConsPlusNormal"/>
              <w:outlineLvl w:val="2"/>
            </w:pPr>
            <w:r>
              <w:t>Подпрограмма "Профилактика асоциального поведения в молодежной среде"</w:t>
            </w:r>
          </w:p>
        </w:tc>
        <w:tc>
          <w:tcPr>
            <w:tcW w:w="1680" w:type="dxa"/>
          </w:tcPr>
          <w:p w:rsidR="00BD54FD" w:rsidRDefault="00BD54FD">
            <w:pPr>
              <w:pStyle w:val="ConsPlusNormal"/>
              <w:jc w:val="center"/>
            </w:pPr>
            <w:r>
              <w:t>66 8 00 00000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34440,0</w:t>
            </w:r>
          </w:p>
        </w:tc>
      </w:tr>
      <w:tr w:rsidR="00BD54FD">
        <w:tc>
          <w:tcPr>
            <w:tcW w:w="3912" w:type="dxa"/>
          </w:tcPr>
          <w:p w:rsidR="00BD54FD" w:rsidRDefault="00BD54FD">
            <w:pPr>
              <w:pStyle w:val="ConsPlusNormal"/>
            </w:pPr>
            <w:r>
              <w:t>Основное мероприятие "Реализация комплекса мер по профилактике правонарушений и рискованного поведения в молодежной среде"</w:t>
            </w:r>
          </w:p>
        </w:tc>
        <w:tc>
          <w:tcPr>
            <w:tcW w:w="1680" w:type="dxa"/>
          </w:tcPr>
          <w:p w:rsidR="00BD54FD" w:rsidRDefault="00BD54FD">
            <w:pPr>
              <w:pStyle w:val="ConsPlusNormal"/>
              <w:jc w:val="center"/>
            </w:pPr>
            <w:r>
              <w:t>66 8 01 00000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32190,0</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66 8 01 00160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26650,0</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66 8 01 00160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26650,0</w:t>
            </w:r>
          </w:p>
        </w:tc>
      </w:tr>
      <w:tr w:rsidR="00BD54FD">
        <w:tc>
          <w:tcPr>
            <w:tcW w:w="3912" w:type="dxa"/>
          </w:tcPr>
          <w:p w:rsidR="00BD54FD" w:rsidRDefault="00BD54FD">
            <w:pPr>
              <w:pStyle w:val="ConsPlusNormal"/>
            </w:pPr>
            <w:r>
              <w:t>Молодежная политика</w:t>
            </w:r>
          </w:p>
        </w:tc>
        <w:tc>
          <w:tcPr>
            <w:tcW w:w="1680" w:type="dxa"/>
          </w:tcPr>
          <w:p w:rsidR="00BD54FD" w:rsidRDefault="00BD54FD">
            <w:pPr>
              <w:pStyle w:val="ConsPlusNormal"/>
              <w:jc w:val="center"/>
            </w:pPr>
            <w:r>
              <w:t>66 8 01 00160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26650,0</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66 8 01 13760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3240,0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66 8 01 13760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3240,0</w:t>
            </w:r>
          </w:p>
        </w:tc>
      </w:tr>
      <w:tr w:rsidR="00BD54FD">
        <w:tc>
          <w:tcPr>
            <w:tcW w:w="3912" w:type="dxa"/>
          </w:tcPr>
          <w:p w:rsidR="00BD54FD" w:rsidRDefault="00BD54FD">
            <w:pPr>
              <w:pStyle w:val="ConsPlusNormal"/>
            </w:pPr>
            <w:r>
              <w:t>Молодежная политика</w:t>
            </w:r>
          </w:p>
        </w:tc>
        <w:tc>
          <w:tcPr>
            <w:tcW w:w="1680" w:type="dxa"/>
          </w:tcPr>
          <w:p w:rsidR="00BD54FD" w:rsidRDefault="00BD54FD">
            <w:pPr>
              <w:pStyle w:val="ConsPlusNormal"/>
              <w:jc w:val="center"/>
            </w:pPr>
            <w:r>
              <w:t>66 8 01 13760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3240,0</w:t>
            </w:r>
          </w:p>
        </w:tc>
      </w:tr>
      <w:tr w:rsidR="00BD54FD">
        <w:tc>
          <w:tcPr>
            <w:tcW w:w="3912" w:type="dxa"/>
          </w:tcPr>
          <w:p w:rsidR="00BD54FD" w:rsidRDefault="00BD54FD">
            <w:pPr>
              <w:pStyle w:val="ConsPlusNormal"/>
            </w:pPr>
            <w:r>
              <w:t>Субсидии на реализацию комплекса мер по профилактике правонарушений и рискованного поведения в молодежной среде</w:t>
            </w:r>
          </w:p>
        </w:tc>
        <w:tc>
          <w:tcPr>
            <w:tcW w:w="1680" w:type="dxa"/>
          </w:tcPr>
          <w:p w:rsidR="00BD54FD" w:rsidRDefault="00BD54FD">
            <w:pPr>
              <w:pStyle w:val="ConsPlusNormal"/>
              <w:jc w:val="center"/>
            </w:pPr>
            <w:r>
              <w:t>66 8 01 74350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2300,0</w:t>
            </w:r>
          </w:p>
        </w:tc>
      </w:tr>
      <w:tr w:rsidR="00BD54FD">
        <w:tc>
          <w:tcPr>
            <w:tcW w:w="3912" w:type="dxa"/>
          </w:tcPr>
          <w:p w:rsidR="00BD54FD" w:rsidRDefault="00BD54FD">
            <w:pPr>
              <w:pStyle w:val="ConsPlusNormal"/>
            </w:pPr>
            <w:r>
              <w:t>Субсидии</w:t>
            </w:r>
          </w:p>
        </w:tc>
        <w:tc>
          <w:tcPr>
            <w:tcW w:w="1680" w:type="dxa"/>
          </w:tcPr>
          <w:p w:rsidR="00BD54FD" w:rsidRDefault="00BD54FD">
            <w:pPr>
              <w:pStyle w:val="ConsPlusNormal"/>
              <w:jc w:val="center"/>
            </w:pPr>
            <w:r>
              <w:t>66 8 01 74350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2300,0</w:t>
            </w:r>
          </w:p>
        </w:tc>
      </w:tr>
      <w:tr w:rsidR="00BD54FD">
        <w:tc>
          <w:tcPr>
            <w:tcW w:w="3912" w:type="dxa"/>
          </w:tcPr>
          <w:p w:rsidR="00BD54FD" w:rsidRDefault="00BD54FD">
            <w:pPr>
              <w:pStyle w:val="ConsPlusNormal"/>
            </w:pPr>
            <w:r>
              <w:t>Молодежная политика</w:t>
            </w:r>
          </w:p>
        </w:tc>
        <w:tc>
          <w:tcPr>
            <w:tcW w:w="1680" w:type="dxa"/>
          </w:tcPr>
          <w:p w:rsidR="00BD54FD" w:rsidRDefault="00BD54FD">
            <w:pPr>
              <w:pStyle w:val="ConsPlusNormal"/>
              <w:jc w:val="center"/>
            </w:pPr>
            <w:r>
              <w:t>66 8 01 74350</w:t>
            </w:r>
          </w:p>
        </w:tc>
        <w:tc>
          <w:tcPr>
            <w:tcW w:w="640" w:type="dxa"/>
          </w:tcPr>
          <w:p w:rsidR="00BD54FD" w:rsidRDefault="00BD54FD">
            <w:pPr>
              <w:pStyle w:val="ConsPlusNormal"/>
              <w:jc w:val="center"/>
            </w:pPr>
            <w:r>
              <w:t>520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2300,0</w:t>
            </w:r>
          </w:p>
        </w:tc>
      </w:tr>
      <w:tr w:rsidR="00BD54FD">
        <w:tc>
          <w:tcPr>
            <w:tcW w:w="3912" w:type="dxa"/>
          </w:tcPr>
          <w:p w:rsidR="00BD54FD" w:rsidRDefault="00BD54FD">
            <w:pPr>
              <w:pStyle w:val="ConsPlusNormal"/>
            </w:pPr>
            <w:r>
              <w:t>Основное мероприятие "Реализация комплекса мер по формированию культуры межэтнических и межконфессиональных отношений в молодежной среде"</w:t>
            </w:r>
          </w:p>
        </w:tc>
        <w:tc>
          <w:tcPr>
            <w:tcW w:w="1680" w:type="dxa"/>
          </w:tcPr>
          <w:p w:rsidR="00BD54FD" w:rsidRDefault="00BD54FD">
            <w:pPr>
              <w:pStyle w:val="ConsPlusNormal"/>
              <w:jc w:val="center"/>
            </w:pPr>
            <w:r>
              <w:t>66 8 02 00000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2250,0</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66 8 02 13760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2250,0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66 8 02 13760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2250,0</w:t>
            </w:r>
          </w:p>
        </w:tc>
      </w:tr>
      <w:tr w:rsidR="00BD54FD">
        <w:tc>
          <w:tcPr>
            <w:tcW w:w="3912" w:type="dxa"/>
          </w:tcPr>
          <w:p w:rsidR="00BD54FD" w:rsidRDefault="00BD54FD">
            <w:pPr>
              <w:pStyle w:val="ConsPlusNormal"/>
            </w:pPr>
            <w:r>
              <w:t>Молодежная политика</w:t>
            </w:r>
          </w:p>
        </w:tc>
        <w:tc>
          <w:tcPr>
            <w:tcW w:w="1680" w:type="dxa"/>
          </w:tcPr>
          <w:p w:rsidR="00BD54FD" w:rsidRDefault="00BD54FD">
            <w:pPr>
              <w:pStyle w:val="ConsPlusNormal"/>
              <w:jc w:val="center"/>
            </w:pPr>
            <w:r>
              <w:t>66 8 02 13760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2250,0</w:t>
            </w:r>
          </w:p>
        </w:tc>
      </w:tr>
      <w:tr w:rsidR="00BD54FD">
        <w:tc>
          <w:tcPr>
            <w:tcW w:w="3912" w:type="dxa"/>
          </w:tcPr>
          <w:p w:rsidR="00BD54FD" w:rsidRDefault="00BD54FD">
            <w:pPr>
              <w:pStyle w:val="ConsPlusNormal"/>
              <w:outlineLvl w:val="2"/>
            </w:pPr>
            <w:r>
              <w:t>Подпрограмма "Государственная поддержка социально ориентированных некоммерческих организаций"</w:t>
            </w:r>
          </w:p>
        </w:tc>
        <w:tc>
          <w:tcPr>
            <w:tcW w:w="1680" w:type="dxa"/>
          </w:tcPr>
          <w:p w:rsidR="00BD54FD" w:rsidRDefault="00BD54FD">
            <w:pPr>
              <w:pStyle w:val="ConsPlusNormal"/>
              <w:jc w:val="center"/>
            </w:pPr>
            <w:r>
              <w:t>66 9 00 00000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55130,0</w:t>
            </w:r>
          </w:p>
        </w:tc>
      </w:tr>
      <w:tr w:rsidR="00BD54FD">
        <w:tc>
          <w:tcPr>
            <w:tcW w:w="3912" w:type="dxa"/>
          </w:tcPr>
          <w:p w:rsidR="00BD54FD" w:rsidRDefault="00BD54FD">
            <w:pPr>
              <w:pStyle w:val="ConsPlusNormal"/>
            </w:pPr>
            <w:r>
              <w:t>Основное мероприятие "Создание условий для развития и эффективной деятельности социально ориентированных некоммерческих организаций в Ленинградской области"</w:t>
            </w:r>
          </w:p>
        </w:tc>
        <w:tc>
          <w:tcPr>
            <w:tcW w:w="1680" w:type="dxa"/>
          </w:tcPr>
          <w:p w:rsidR="00BD54FD" w:rsidRDefault="00BD54FD">
            <w:pPr>
              <w:pStyle w:val="ConsPlusNormal"/>
              <w:jc w:val="center"/>
            </w:pPr>
            <w:r>
              <w:t>66 9 01 00000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2085,0</w:t>
            </w:r>
          </w:p>
        </w:tc>
      </w:tr>
      <w:tr w:rsidR="00BD54FD">
        <w:tc>
          <w:tcPr>
            <w:tcW w:w="3912" w:type="dxa"/>
          </w:tcPr>
          <w:p w:rsidR="00BD54FD" w:rsidRDefault="00BD54FD">
            <w:pPr>
              <w:pStyle w:val="ConsPlusNormal"/>
            </w:pPr>
            <w:r>
              <w:t>Мероприятия и проекты</w:t>
            </w:r>
          </w:p>
        </w:tc>
        <w:tc>
          <w:tcPr>
            <w:tcW w:w="1680" w:type="dxa"/>
          </w:tcPr>
          <w:p w:rsidR="00BD54FD" w:rsidRDefault="00BD54FD">
            <w:pPr>
              <w:pStyle w:val="ConsPlusNormal"/>
              <w:jc w:val="center"/>
            </w:pPr>
            <w:r>
              <w:t>66 9 01 13760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2085,0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66 9 01 13760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2085,0</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66 9 01 13760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2085,0</w:t>
            </w:r>
          </w:p>
        </w:tc>
      </w:tr>
      <w:tr w:rsidR="00BD54FD">
        <w:tc>
          <w:tcPr>
            <w:tcW w:w="3912" w:type="dxa"/>
          </w:tcPr>
          <w:p w:rsidR="00BD54FD" w:rsidRDefault="00BD54FD">
            <w:pPr>
              <w:pStyle w:val="ConsPlusNormal"/>
            </w:pPr>
            <w:r>
              <w:t>Основное мероприятие "Государственная поддержка проектов и программ социально ориентированных некоммерческих общественных организаций"</w:t>
            </w:r>
          </w:p>
        </w:tc>
        <w:tc>
          <w:tcPr>
            <w:tcW w:w="1680" w:type="dxa"/>
          </w:tcPr>
          <w:p w:rsidR="00BD54FD" w:rsidRDefault="00BD54FD">
            <w:pPr>
              <w:pStyle w:val="ConsPlusNormal"/>
              <w:jc w:val="center"/>
            </w:pPr>
            <w:r>
              <w:t>66 9 02 00000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52545,0</w:t>
            </w:r>
          </w:p>
        </w:tc>
      </w:tr>
      <w:tr w:rsidR="00BD54FD">
        <w:tc>
          <w:tcPr>
            <w:tcW w:w="3912" w:type="dxa"/>
          </w:tcPr>
          <w:p w:rsidR="00BD54FD" w:rsidRDefault="00BD54FD">
            <w:pPr>
              <w:pStyle w:val="ConsPlusNormal"/>
            </w:pPr>
            <w:r>
              <w:t>Субсидии на поддержку проектов социально ориентированных некоммерческих организаций Ленинградской области</w:t>
            </w:r>
          </w:p>
        </w:tc>
        <w:tc>
          <w:tcPr>
            <w:tcW w:w="1680" w:type="dxa"/>
          </w:tcPr>
          <w:p w:rsidR="00BD54FD" w:rsidRDefault="00BD54FD">
            <w:pPr>
              <w:pStyle w:val="ConsPlusNormal"/>
              <w:jc w:val="center"/>
            </w:pPr>
            <w:r>
              <w:t>66 9 02 07500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37420,0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80" w:type="dxa"/>
          </w:tcPr>
          <w:p w:rsidR="00BD54FD" w:rsidRDefault="00BD54FD">
            <w:pPr>
              <w:pStyle w:val="ConsPlusNormal"/>
              <w:jc w:val="center"/>
            </w:pPr>
            <w:r>
              <w:t>66 9 02 07500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37420,0</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66 9 02 07500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27200,0</w:t>
            </w:r>
          </w:p>
        </w:tc>
      </w:tr>
      <w:tr w:rsidR="00BD54FD">
        <w:tc>
          <w:tcPr>
            <w:tcW w:w="3912" w:type="dxa"/>
          </w:tcPr>
          <w:p w:rsidR="00BD54FD" w:rsidRDefault="00BD54FD">
            <w:pPr>
              <w:pStyle w:val="ConsPlusNormal"/>
            </w:pPr>
            <w:r>
              <w:t>Другие вопросы в области социальной политики</w:t>
            </w:r>
          </w:p>
        </w:tc>
        <w:tc>
          <w:tcPr>
            <w:tcW w:w="1680" w:type="dxa"/>
          </w:tcPr>
          <w:p w:rsidR="00BD54FD" w:rsidRDefault="00BD54FD">
            <w:pPr>
              <w:pStyle w:val="ConsPlusNormal"/>
              <w:jc w:val="center"/>
            </w:pPr>
            <w:r>
              <w:t>66 9 02 07500</w:t>
            </w:r>
          </w:p>
        </w:tc>
        <w:tc>
          <w:tcPr>
            <w:tcW w:w="640" w:type="dxa"/>
          </w:tcPr>
          <w:p w:rsidR="00BD54FD" w:rsidRDefault="00BD54FD">
            <w:pPr>
              <w:pStyle w:val="ConsPlusNormal"/>
              <w:jc w:val="center"/>
            </w:pPr>
            <w:r>
              <w:t>630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06</w:t>
            </w:r>
          </w:p>
        </w:tc>
        <w:tc>
          <w:tcPr>
            <w:tcW w:w="1531" w:type="dxa"/>
          </w:tcPr>
          <w:p w:rsidR="00BD54FD" w:rsidRDefault="00BD54FD">
            <w:pPr>
              <w:pStyle w:val="ConsPlusNormal"/>
              <w:jc w:val="center"/>
            </w:pPr>
            <w:r>
              <w:t>10220,0</w:t>
            </w:r>
          </w:p>
        </w:tc>
      </w:tr>
      <w:tr w:rsidR="00BD54FD">
        <w:tc>
          <w:tcPr>
            <w:tcW w:w="3912" w:type="dxa"/>
          </w:tcPr>
          <w:p w:rsidR="00BD54FD" w:rsidRDefault="00BD54FD">
            <w:pPr>
              <w:pStyle w:val="ConsPlusNormal"/>
            </w:pPr>
            <w: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1680" w:type="dxa"/>
          </w:tcPr>
          <w:p w:rsidR="00BD54FD" w:rsidRDefault="00BD54FD">
            <w:pPr>
              <w:pStyle w:val="ConsPlusNormal"/>
              <w:jc w:val="center"/>
            </w:pPr>
            <w:r>
              <w:t>66 9 02 72060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15125,0</w:t>
            </w:r>
          </w:p>
        </w:tc>
      </w:tr>
      <w:tr w:rsidR="00BD54FD">
        <w:tc>
          <w:tcPr>
            <w:tcW w:w="3912" w:type="dxa"/>
          </w:tcPr>
          <w:p w:rsidR="00BD54FD" w:rsidRDefault="00BD54FD">
            <w:pPr>
              <w:pStyle w:val="ConsPlusNormal"/>
            </w:pPr>
            <w:r>
              <w:t>Иные межбюджетные трансферты</w:t>
            </w:r>
          </w:p>
        </w:tc>
        <w:tc>
          <w:tcPr>
            <w:tcW w:w="1680" w:type="dxa"/>
          </w:tcPr>
          <w:p w:rsidR="00BD54FD" w:rsidRDefault="00BD54FD">
            <w:pPr>
              <w:pStyle w:val="ConsPlusNormal"/>
              <w:jc w:val="center"/>
            </w:pPr>
            <w:r>
              <w:t>66 9 02 72060</w:t>
            </w:r>
          </w:p>
        </w:tc>
        <w:tc>
          <w:tcPr>
            <w:tcW w:w="640" w:type="dxa"/>
          </w:tcPr>
          <w:p w:rsidR="00BD54FD" w:rsidRDefault="00BD54FD">
            <w:pPr>
              <w:pStyle w:val="ConsPlusNormal"/>
              <w:jc w:val="center"/>
            </w:pPr>
            <w:r>
              <w:t>540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15125,0</w:t>
            </w:r>
          </w:p>
        </w:tc>
      </w:tr>
      <w:tr w:rsidR="00BD54FD">
        <w:tc>
          <w:tcPr>
            <w:tcW w:w="3912" w:type="dxa"/>
          </w:tcPr>
          <w:p w:rsidR="00BD54FD" w:rsidRDefault="00BD54FD">
            <w:pPr>
              <w:pStyle w:val="ConsPlusNormal"/>
            </w:pPr>
            <w:r>
              <w:t>Другие вопросы в области социальной политики</w:t>
            </w:r>
          </w:p>
        </w:tc>
        <w:tc>
          <w:tcPr>
            <w:tcW w:w="1680" w:type="dxa"/>
          </w:tcPr>
          <w:p w:rsidR="00BD54FD" w:rsidRDefault="00BD54FD">
            <w:pPr>
              <w:pStyle w:val="ConsPlusNormal"/>
              <w:jc w:val="center"/>
            </w:pPr>
            <w:r>
              <w:t>66 9 02 72060</w:t>
            </w:r>
          </w:p>
        </w:tc>
        <w:tc>
          <w:tcPr>
            <w:tcW w:w="640" w:type="dxa"/>
          </w:tcPr>
          <w:p w:rsidR="00BD54FD" w:rsidRDefault="00BD54FD">
            <w:pPr>
              <w:pStyle w:val="ConsPlusNormal"/>
              <w:jc w:val="center"/>
            </w:pPr>
            <w:r>
              <w:t>540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06</w:t>
            </w:r>
          </w:p>
        </w:tc>
        <w:tc>
          <w:tcPr>
            <w:tcW w:w="1531" w:type="dxa"/>
          </w:tcPr>
          <w:p w:rsidR="00BD54FD" w:rsidRDefault="00BD54FD">
            <w:pPr>
              <w:pStyle w:val="ConsPlusNormal"/>
              <w:jc w:val="center"/>
            </w:pPr>
            <w:r>
              <w:t>15125,0</w:t>
            </w:r>
          </w:p>
        </w:tc>
      </w:tr>
      <w:tr w:rsidR="00BD54FD">
        <w:tc>
          <w:tcPr>
            <w:tcW w:w="3912" w:type="dxa"/>
          </w:tcPr>
          <w:p w:rsidR="00BD54FD" w:rsidRDefault="00BD54FD">
            <w:pPr>
              <w:pStyle w:val="ConsPlusNormal"/>
            </w:pPr>
            <w:r>
              <w:t>Основное мероприятие "Мониторинг эффективности мер государственной и муниципальной поддержки социально ориентированных некоммерческих организаций в Ленинградской области"</w:t>
            </w:r>
          </w:p>
        </w:tc>
        <w:tc>
          <w:tcPr>
            <w:tcW w:w="1680" w:type="dxa"/>
          </w:tcPr>
          <w:p w:rsidR="00BD54FD" w:rsidRDefault="00BD54FD">
            <w:pPr>
              <w:pStyle w:val="ConsPlusNormal"/>
              <w:jc w:val="center"/>
            </w:pPr>
            <w:r>
              <w:t>66 9 03 00000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500,0</w:t>
            </w:r>
          </w:p>
        </w:tc>
      </w:tr>
      <w:tr w:rsidR="00BD54FD">
        <w:tc>
          <w:tcPr>
            <w:tcW w:w="3912" w:type="dxa"/>
          </w:tcPr>
          <w:p w:rsidR="00BD54FD" w:rsidRDefault="00BD54FD">
            <w:pPr>
              <w:pStyle w:val="ConsPlusNormal"/>
            </w:pPr>
            <w:r>
              <w:t>Мониторинг эффективности мероприятий по поддержке социально ориентированных некоммерческих организаций</w:t>
            </w:r>
          </w:p>
        </w:tc>
        <w:tc>
          <w:tcPr>
            <w:tcW w:w="1680" w:type="dxa"/>
          </w:tcPr>
          <w:p w:rsidR="00BD54FD" w:rsidRDefault="00BD54FD">
            <w:pPr>
              <w:pStyle w:val="ConsPlusNormal"/>
              <w:jc w:val="center"/>
            </w:pPr>
            <w:r>
              <w:t>66 9 03 12180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66 9 03 12180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500,0</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66 9 03 12180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500,0</w:t>
            </w:r>
          </w:p>
        </w:tc>
      </w:tr>
      <w:tr w:rsidR="00BD54FD">
        <w:tc>
          <w:tcPr>
            <w:tcW w:w="3912" w:type="dxa"/>
          </w:tcPr>
          <w:p w:rsidR="00BD54FD" w:rsidRDefault="00BD54FD">
            <w:pPr>
              <w:pStyle w:val="ConsPlusNormal"/>
              <w:outlineLvl w:val="1"/>
            </w:pPr>
            <w:r>
              <w:t>Обеспечение деятельности государственных органов Ленинградской области</w:t>
            </w:r>
          </w:p>
        </w:tc>
        <w:tc>
          <w:tcPr>
            <w:tcW w:w="1680" w:type="dxa"/>
          </w:tcPr>
          <w:p w:rsidR="00BD54FD" w:rsidRDefault="00BD54FD">
            <w:pPr>
              <w:pStyle w:val="ConsPlusNormal"/>
              <w:jc w:val="center"/>
            </w:pPr>
            <w:r>
              <w:t>67 0 00 00000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3573294,1</w:t>
            </w:r>
          </w:p>
        </w:tc>
      </w:tr>
      <w:tr w:rsidR="00BD54FD">
        <w:tc>
          <w:tcPr>
            <w:tcW w:w="3912" w:type="dxa"/>
          </w:tcPr>
          <w:p w:rsidR="00BD54FD" w:rsidRDefault="00BD54FD">
            <w:pPr>
              <w:pStyle w:val="ConsPlusNormal"/>
              <w:outlineLvl w:val="2"/>
            </w:pPr>
            <w:r>
              <w:t>Обеспечение деятельности Губернатора Ленинградской области</w:t>
            </w:r>
          </w:p>
        </w:tc>
        <w:tc>
          <w:tcPr>
            <w:tcW w:w="1680" w:type="dxa"/>
          </w:tcPr>
          <w:p w:rsidR="00BD54FD" w:rsidRDefault="00BD54FD">
            <w:pPr>
              <w:pStyle w:val="ConsPlusNormal"/>
              <w:jc w:val="center"/>
            </w:pPr>
            <w:r>
              <w:t>67 1 00 00000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5017,1</w:t>
            </w:r>
          </w:p>
        </w:tc>
      </w:tr>
      <w:tr w:rsidR="00BD54FD">
        <w:tc>
          <w:tcPr>
            <w:tcW w:w="3912" w:type="dxa"/>
          </w:tcPr>
          <w:p w:rsidR="00BD54FD" w:rsidRDefault="00BD54FD">
            <w:pPr>
              <w:pStyle w:val="ConsPlusNormal"/>
            </w:pPr>
            <w:r>
              <w:t>Непрограммные расходы</w:t>
            </w:r>
          </w:p>
        </w:tc>
        <w:tc>
          <w:tcPr>
            <w:tcW w:w="1680" w:type="dxa"/>
          </w:tcPr>
          <w:p w:rsidR="00BD54FD" w:rsidRDefault="00BD54FD">
            <w:pPr>
              <w:pStyle w:val="ConsPlusNormal"/>
              <w:jc w:val="center"/>
            </w:pPr>
            <w:r>
              <w:t>67 1 01 00000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5017,1</w:t>
            </w:r>
          </w:p>
        </w:tc>
      </w:tr>
      <w:tr w:rsidR="00BD54FD">
        <w:tc>
          <w:tcPr>
            <w:tcW w:w="3912" w:type="dxa"/>
          </w:tcPr>
          <w:p w:rsidR="00BD54FD" w:rsidRDefault="00BD54FD">
            <w:pPr>
              <w:pStyle w:val="ConsPlusNormal"/>
            </w:pPr>
            <w:r>
              <w:t>Исполнение функций государственных органов Ленинградской области</w:t>
            </w:r>
          </w:p>
        </w:tc>
        <w:tc>
          <w:tcPr>
            <w:tcW w:w="1680" w:type="dxa"/>
          </w:tcPr>
          <w:p w:rsidR="00BD54FD" w:rsidRDefault="00BD54FD">
            <w:pPr>
              <w:pStyle w:val="ConsPlusNormal"/>
              <w:jc w:val="center"/>
            </w:pPr>
            <w:r>
              <w:t>67 1 01 00150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5017,1</w:t>
            </w:r>
          </w:p>
        </w:tc>
      </w:tr>
      <w:tr w:rsidR="00BD54FD">
        <w:tc>
          <w:tcPr>
            <w:tcW w:w="3912" w:type="dxa"/>
          </w:tcPr>
          <w:p w:rsidR="00BD54FD" w:rsidRDefault="00BD54FD">
            <w:pPr>
              <w:pStyle w:val="ConsPlusNormal"/>
            </w:pPr>
            <w:r>
              <w:t>Расходы на выплаты персоналу государственных (муниципальных) органов</w:t>
            </w:r>
          </w:p>
        </w:tc>
        <w:tc>
          <w:tcPr>
            <w:tcW w:w="1680" w:type="dxa"/>
          </w:tcPr>
          <w:p w:rsidR="00BD54FD" w:rsidRDefault="00BD54FD">
            <w:pPr>
              <w:pStyle w:val="ConsPlusNormal"/>
              <w:jc w:val="center"/>
            </w:pPr>
            <w:r>
              <w:t>67 1 01 00150</w:t>
            </w:r>
          </w:p>
        </w:tc>
        <w:tc>
          <w:tcPr>
            <w:tcW w:w="640" w:type="dxa"/>
          </w:tcPr>
          <w:p w:rsidR="00BD54FD" w:rsidRDefault="00BD54FD">
            <w:pPr>
              <w:pStyle w:val="ConsPlusNormal"/>
              <w:jc w:val="center"/>
            </w:pPr>
            <w:r>
              <w:t>120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5017,1</w:t>
            </w:r>
          </w:p>
        </w:tc>
      </w:tr>
      <w:tr w:rsidR="00BD54FD">
        <w:tc>
          <w:tcPr>
            <w:tcW w:w="3912" w:type="dxa"/>
          </w:tcPr>
          <w:p w:rsidR="00BD54FD" w:rsidRDefault="00BD54FD">
            <w:pPr>
              <w:pStyle w:val="ConsPlusNormal"/>
            </w:pPr>
            <w:r>
              <w:t>Функционирование высшего должностного лица субъекта Российской Федерации и муниципального образования</w:t>
            </w:r>
          </w:p>
        </w:tc>
        <w:tc>
          <w:tcPr>
            <w:tcW w:w="1680" w:type="dxa"/>
          </w:tcPr>
          <w:p w:rsidR="00BD54FD" w:rsidRDefault="00BD54FD">
            <w:pPr>
              <w:pStyle w:val="ConsPlusNormal"/>
              <w:jc w:val="center"/>
            </w:pPr>
            <w:r>
              <w:t>67 1 01 00150</w:t>
            </w:r>
          </w:p>
        </w:tc>
        <w:tc>
          <w:tcPr>
            <w:tcW w:w="640" w:type="dxa"/>
          </w:tcPr>
          <w:p w:rsidR="00BD54FD" w:rsidRDefault="00BD54FD">
            <w:pPr>
              <w:pStyle w:val="ConsPlusNormal"/>
              <w:jc w:val="center"/>
            </w:pPr>
            <w:r>
              <w:t>120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02</w:t>
            </w:r>
          </w:p>
        </w:tc>
        <w:tc>
          <w:tcPr>
            <w:tcW w:w="1531" w:type="dxa"/>
          </w:tcPr>
          <w:p w:rsidR="00BD54FD" w:rsidRDefault="00BD54FD">
            <w:pPr>
              <w:pStyle w:val="ConsPlusNormal"/>
              <w:jc w:val="center"/>
            </w:pPr>
            <w:r>
              <w:t>5017,1</w:t>
            </w:r>
          </w:p>
        </w:tc>
      </w:tr>
      <w:tr w:rsidR="00BD54FD">
        <w:tc>
          <w:tcPr>
            <w:tcW w:w="3912" w:type="dxa"/>
          </w:tcPr>
          <w:p w:rsidR="00BD54FD" w:rsidRDefault="00BD54FD">
            <w:pPr>
              <w:pStyle w:val="ConsPlusNormal"/>
              <w:outlineLvl w:val="2"/>
            </w:pPr>
            <w:r>
              <w:t>Обеспечение деятельности вице-губернаторов Ленинградской области</w:t>
            </w:r>
          </w:p>
        </w:tc>
        <w:tc>
          <w:tcPr>
            <w:tcW w:w="1680" w:type="dxa"/>
          </w:tcPr>
          <w:p w:rsidR="00BD54FD" w:rsidRDefault="00BD54FD">
            <w:pPr>
              <w:pStyle w:val="ConsPlusNormal"/>
              <w:jc w:val="center"/>
            </w:pPr>
            <w:r>
              <w:t>67 2 00 00000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7736,2</w:t>
            </w:r>
          </w:p>
        </w:tc>
      </w:tr>
      <w:tr w:rsidR="00BD54FD">
        <w:tc>
          <w:tcPr>
            <w:tcW w:w="3912" w:type="dxa"/>
          </w:tcPr>
          <w:p w:rsidR="00BD54FD" w:rsidRDefault="00BD54FD">
            <w:pPr>
              <w:pStyle w:val="ConsPlusNormal"/>
            </w:pPr>
            <w:r>
              <w:t>Непрограммные расходы</w:t>
            </w:r>
          </w:p>
        </w:tc>
        <w:tc>
          <w:tcPr>
            <w:tcW w:w="1680" w:type="dxa"/>
          </w:tcPr>
          <w:p w:rsidR="00BD54FD" w:rsidRDefault="00BD54FD">
            <w:pPr>
              <w:pStyle w:val="ConsPlusNormal"/>
              <w:jc w:val="center"/>
            </w:pPr>
            <w:r>
              <w:t>67 2 01 00000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7736,2</w:t>
            </w:r>
          </w:p>
        </w:tc>
      </w:tr>
      <w:tr w:rsidR="00BD54FD">
        <w:tc>
          <w:tcPr>
            <w:tcW w:w="3912" w:type="dxa"/>
          </w:tcPr>
          <w:p w:rsidR="00BD54FD" w:rsidRDefault="00BD54FD">
            <w:pPr>
              <w:pStyle w:val="ConsPlusNormal"/>
            </w:pPr>
            <w:r>
              <w:t>Исполнение функций государственных органов Ленинградской области</w:t>
            </w:r>
          </w:p>
        </w:tc>
        <w:tc>
          <w:tcPr>
            <w:tcW w:w="1680" w:type="dxa"/>
          </w:tcPr>
          <w:p w:rsidR="00BD54FD" w:rsidRDefault="00BD54FD">
            <w:pPr>
              <w:pStyle w:val="ConsPlusNormal"/>
              <w:jc w:val="center"/>
            </w:pPr>
            <w:r>
              <w:t>67 2 01 00150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7736,2</w:t>
            </w:r>
          </w:p>
        </w:tc>
      </w:tr>
      <w:tr w:rsidR="00BD54FD">
        <w:tc>
          <w:tcPr>
            <w:tcW w:w="3912" w:type="dxa"/>
          </w:tcPr>
          <w:p w:rsidR="00BD54FD" w:rsidRDefault="00BD54FD">
            <w:pPr>
              <w:pStyle w:val="ConsPlusNormal"/>
            </w:pPr>
            <w:r>
              <w:t>Расходы на выплаты персоналу государственных (муниципальных) органов</w:t>
            </w:r>
          </w:p>
        </w:tc>
        <w:tc>
          <w:tcPr>
            <w:tcW w:w="1680" w:type="dxa"/>
          </w:tcPr>
          <w:p w:rsidR="00BD54FD" w:rsidRDefault="00BD54FD">
            <w:pPr>
              <w:pStyle w:val="ConsPlusNormal"/>
              <w:jc w:val="center"/>
            </w:pPr>
            <w:r>
              <w:t>67 2 01 00150</w:t>
            </w:r>
          </w:p>
        </w:tc>
        <w:tc>
          <w:tcPr>
            <w:tcW w:w="640" w:type="dxa"/>
          </w:tcPr>
          <w:p w:rsidR="00BD54FD" w:rsidRDefault="00BD54FD">
            <w:pPr>
              <w:pStyle w:val="ConsPlusNormal"/>
              <w:jc w:val="center"/>
            </w:pPr>
            <w:r>
              <w:t>120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7736,2</w:t>
            </w:r>
          </w:p>
        </w:tc>
      </w:tr>
      <w:tr w:rsidR="00BD54FD">
        <w:tc>
          <w:tcPr>
            <w:tcW w:w="3912" w:type="dxa"/>
          </w:tcPr>
          <w:p w:rsidR="00BD54FD" w:rsidRDefault="00BD54F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Pr>
          <w:p w:rsidR="00BD54FD" w:rsidRDefault="00BD54FD">
            <w:pPr>
              <w:pStyle w:val="ConsPlusNormal"/>
              <w:jc w:val="center"/>
            </w:pPr>
            <w:r>
              <w:t>67 2 01 00150</w:t>
            </w:r>
          </w:p>
        </w:tc>
        <w:tc>
          <w:tcPr>
            <w:tcW w:w="640" w:type="dxa"/>
          </w:tcPr>
          <w:p w:rsidR="00BD54FD" w:rsidRDefault="00BD54FD">
            <w:pPr>
              <w:pStyle w:val="ConsPlusNormal"/>
              <w:jc w:val="center"/>
            </w:pPr>
            <w:r>
              <w:t>120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04</w:t>
            </w:r>
          </w:p>
        </w:tc>
        <w:tc>
          <w:tcPr>
            <w:tcW w:w="1531" w:type="dxa"/>
          </w:tcPr>
          <w:p w:rsidR="00BD54FD" w:rsidRDefault="00BD54FD">
            <w:pPr>
              <w:pStyle w:val="ConsPlusNormal"/>
              <w:jc w:val="center"/>
            </w:pPr>
            <w:r>
              <w:t>7736,2</w:t>
            </w:r>
          </w:p>
        </w:tc>
      </w:tr>
      <w:tr w:rsidR="00BD54FD">
        <w:tc>
          <w:tcPr>
            <w:tcW w:w="3912" w:type="dxa"/>
          </w:tcPr>
          <w:p w:rsidR="00BD54FD" w:rsidRDefault="00BD54FD">
            <w:pPr>
              <w:pStyle w:val="ConsPlusNormal"/>
              <w:outlineLvl w:val="2"/>
            </w:pPr>
            <w:r>
              <w:t>Обеспечение деятельности аппаратов государственных органов Ленинградской области</w:t>
            </w:r>
          </w:p>
        </w:tc>
        <w:tc>
          <w:tcPr>
            <w:tcW w:w="1680" w:type="dxa"/>
          </w:tcPr>
          <w:p w:rsidR="00BD54FD" w:rsidRDefault="00BD54FD">
            <w:pPr>
              <w:pStyle w:val="ConsPlusNormal"/>
              <w:jc w:val="center"/>
            </w:pPr>
            <w:r>
              <w:t>67 3 00 00000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3059206,1</w:t>
            </w:r>
          </w:p>
        </w:tc>
      </w:tr>
      <w:tr w:rsidR="00BD54FD">
        <w:tc>
          <w:tcPr>
            <w:tcW w:w="3912" w:type="dxa"/>
          </w:tcPr>
          <w:p w:rsidR="00BD54FD" w:rsidRDefault="00BD54FD">
            <w:pPr>
              <w:pStyle w:val="ConsPlusNormal"/>
            </w:pPr>
            <w:r>
              <w:t>Непрограммные расходы</w:t>
            </w:r>
          </w:p>
        </w:tc>
        <w:tc>
          <w:tcPr>
            <w:tcW w:w="1680" w:type="dxa"/>
          </w:tcPr>
          <w:p w:rsidR="00BD54FD" w:rsidRDefault="00BD54FD">
            <w:pPr>
              <w:pStyle w:val="ConsPlusNormal"/>
              <w:jc w:val="center"/>
            </w:pPr>
            <w:r>
              <w:t>67 3 01 00000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3059206,1</w:t>
            </w:r>
          </w:p>
        </w:tc>
      </w:tr>
      <w:tr w:rsidR="00BD54FD">
        <w:tc>
          <w:tcPr>
            <w:tcW w:w="3912" w:type="dxa"/>
          </w:tcPr>
          <w:p w:rsidR="00BD54FD" w:rsidRDefault="00BD54FD">
            <w:pPr>
              <w:pStyle w:val="ConsPlusNormal"/>
            </w:pPr>
            <w:r>
              <w:t>Исполнение функций государственных органов Ленинградской области</w:t>
            </w:r>
          </w:p>
        </w:tc>
        <w:tc>
          <w:tcPr>
            <w:tcW w:w="1680" w:type="dxa"/>
          </w:tcPr>
          <w:p w:rsidR="00BD54FD" w:rsidRDefault="00BD54FD">
            <w:pPr>
              <w:pStyle w:val="ConsPlusNormal"/>
              <w:jc w:val="center"/>
            </w:pPr>
            <w:r>
              <w:t>67 3 01 00150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3054877,7</w:t>
            </w:r>
          </w:p>
        </w:tc>
      </w:tr>
      <w:tr w:rsidR="00BD54FD">
        <w:tc>
          <w:tcPr>
            <w:tcW w:w="3912" w:type="dxa"/>
          </w:tcPr>
          <w:p w:rsidR="00BD54FD" w:rsidRDefault="00BD54FD">
            <w:pPr>
              <w:pStyle w:val="ConsPlusNormal"/>
            </w:pPr>
            <w:r>
              <w:t>Расходы на выплаты персоналу государственных (муниципальных) органов</w:t>
            </w:r>
          </w:p>
        </w:tc>
        <w:tc>
          <w:tcPr>
            <w:tcW w:w="1680" w:type="dxa"/>
          </w:tcPr>
          <w:p w:rsidR="00BD54FD" w:rsidRDefault="00BD54FD">
            <w:pPr>
              <w:pStyle w:val="ConsPlusNormal"/>
              <w:jc w:val="center"/>
            </w:pPr>
            <w:r>
              <w:t>67 3 01 00150</w:t>
            </w:r>
          </w:p>
        </w:tc>
        <w:tc>
          <w:tcPr>
            <w:tcW w:w="640" w:type="dxa"/>
          </w:tcPr>
          <w:p w:rsidR="00BD54FD" w:rsidRDefault="00BD54FD">
            <w:pPr>
              <w:pStyle w:val="ConsPlusNormal"/>
              <w:jc w:val="center"/>
            </w:pPr>
            <w:r>
              <w:t>120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2746871,7</w:t>
            </w:r>
          </w:p>
        </w:tc>
      </w:tr>
      <w:tr w:rsidR="00BD54FD">
        <w:tc>
          <w:tcPr>
            <w:tcW w:w="3912" w:type="dxa"/>
          </w:tcPr>
          <w:p w:rsidR="00BD54FD" w:rsidRDefault="00BD54FD">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80" w:type="dxa"/>
          </w:tcPr>
          <w:p w:rsidR="00BD54FD" w:rsidRDefault="00BD54FD">
            <w:pPr>
              <w:pStyle w:val="ConsPlusNormal"/>
              <w:jc w:val="center"/>
            </w:pPr>
            <w:r>
              <w:t>67 3 01 00150</w:t>
            </w:r>
          </w:p>
        </w:tc>
        <w:tc>
          <w:tcPr>
            <w:tcW w:w="640" w:type="dxa"/>
          </w:tcPr>
          <w:p w:rsidR="00BD54FD" w:rsidRDefault="00BD54FD">
            <w:pPr>
              <w:pStyle w:val="ConsPlusNormal"/>
              <w:jc w:val="center"/>
            </w:pPr>
            <w:r>
              <w:t>120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244261,0</w:t>
            </w:r>
          </w:p>
        </w:tc>
      </w:tr>
      <w:tr w:rsidR="00BD54FD">
        <w:tc>
          <w:tcPr>
            <w:tcW w:w="3912" w:type="dxa"/>
          </w:tcPr>
          <w:p w:rsidR="00BD54FD" w:rsidRDefault="00BD54F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Pr>
          <w:p w:rsidR="00BD54FD" w:rsidRDefault="00BD54FD">
            <w:pPr>
              <w:pStyle w:val="ConsPlusNormal"/>
              <w:jc w:val="center"/>
            </w:pPr>
            <w:r>
              <w:t>67 3 01 00150</w:t>
            </w:r>
          </w:p>
        </w:tc>
        <w:tc>
          <w:tcPr>
            <w:tcW w:w="640" w:type="dxa"/>
          </w:tcPr>
          <w:p w:rsidR="00BD54FD" w:rsidRDefault="00BD54FD">
            <w:pPr>
              <w:pStyle w:val="ConsPlusNormal"/>
              <w:jc w:val="center"/>
            </w:pPr>
            <w:r>
              <w:t>120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04</w:t>
            </w:r>
          </w:p>
        </w:tc>
        <w:tc>
          <w:tcPr>
            <w:tcW w:w="1531" w:type="dxa"/>
          </w:tcPr>
          <w:p w:rsidR="00BD54FD" w:rsidRDefault="00BD54FD">
            <w:pPr>
              <w:pStyle w:val="ConsPlusNormal"/>
              <w:jc w:val="center"/>
            </w:pPr>
            <w:r>
              <w:t>2392770,2</w:t>
            </w:r>
          </w:p>
        </w:tc>
      </w:tr>
      <w:tr w:rsidR="00BD54FD">
        <w:tc>
          <w:tcPr>
            <w:tcW w:w="3912" w:type="dxa"/>
          </w:tcPr>
          <w:p w:rsidR="00BD54FD" w:rsidRDefault="00BD54FD">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80" w:type="dxa"/>
          </w:tcPr>
          <w:p w:rsidR="00BD54FD" w:rsidRDefault="00BD54FD">
            <w:pPr>
              <w:pStyle w:val="ConsPlusNormal"/>
              <w:jc w:val="center"/>
            </w:pPr>
            <w:r>
              <w:t>67 3 01 00150</w:t>
            </w:r>
          </w:p>
        </w:tc>
        <w:tc>
          <w:tcPr>
            <w:tcW w:w="640" w:type="dxa"/>
          </w:tcPr>
          <w:p w:rsidR="00BD54FD" w:rsidRDefault="00BD54FD">
            <w:pPr>
              <w:pStyle w:val="ConsPlusNormal"/>
              <w:jc w:val="center"/>
            </w:pPr>
            <w:r>
              <w:t>120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06</w:t>
            </w:r>
          </w:p>
        </w:tc>
        <w:tc>
          <w:tcPr>
            <w:tcW w:w="1531" w:type="dxa"/>
          </w:tcPr>
          <w:p w:rsidR="00BD54FD" w:rsidRDefault="00BD54FD">
            <w:pPr>
              <w:pStyle w:val="ConsPlusNormal"/>
              <w:jc w:val="center"/>
            </w:pPr>
            <w:r>
              <w:t>56395,5</w:t>
            </w:r>
          </w:p>
        </w:tc>
      </w:tr>
      <w:tr w:rsidR="00BD54FD">
        <w:tc>
          <w:tcPr>
            <w:tcW w:w="3912" w:type="dxa"/>
          </w:tcPr>
          <w:p w:rsidR="00BD54FD" w:rsidRDefault="00BD54FD">
            <w:pPr>
              <w:pStyle w:val="ConsPlusNormal"/>
            </w:pPr>
            <w:r>
              <w:t>Обеспечение проведения выборов и референдумов</w:t>
            </w:r>
          </w:p>
        </w:tc>
        <w:tc>
          <w:tcPr>
            <w:tcW w:w="1680" w:type="dxa"/>
          </w:tcPr>
          <w:p w:rsidR="00BD54FD" w:rsidRDefault="00BD54FD">
            <w:pPr>
              <w:pStyle w:val="ConsPlusNormal"/>
              <w:jc w:val="center"/>
            </w:pPr>
            <w:r>
              <w:t>67 3 01 00150</w:t>
            </w:r>
          </w:p>
        </w:tc>
        <w:tc>
          <w:tcPr>
            <w:tcW w:w="640" w:type="dxa"/>
          </w:tcPr>
          <w:p w:rsidR="00BD54FD" w:rsidRDefault="00BD54FD">
            <w:pPr>
              <w:pStyle w:val="ConsPlusNormal"/>
              <w:jc w:val="center"/>
            </w:pPr>
            <w:r>
              <w:t>120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53445,0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67 3 01 00150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306226,8</w:t>
            </w:r>
          </w:p>
        </w:tc>
      </w:tr>
      <w:tr w:rsidR="00BD54FD">
        <w:tc>
          <w:tcPr>
            <w:tcW w:w="3912" w:type="dxa"/>
          </w:tcPr>
          <w:p w:rsidR="00BD54FD" w:rsidRDefault="00BD54FD">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80" w:type="dxa"/>
          </w:tcPr>
          <w:p w:rsidR="00BD54FD" w:rsidRDefault="00BD54FD">
            <w:pPr>
              <w:pStyle w:val="ConsPlusNormal"/>
              <w:jc w:val="center"/>
            </w:pPr>
            <w:r>
              <w:t>67 3 01 00150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133341,4</w:t>
            </w:r>
          </w:p>
        </w:tc>
      </w:tr>
      <w:tr w:rsidR="00BD54FD">
        <w:tc>
          <w:tcPr>
            <w:tcW w:w="3912" w:type="dxa"/>
          </w:tcPr>
          <w:p w:rsidR="00BD54FD" w:rsidRDefault="00BD54F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Pr>
          <w:p w:rsidR="00BD54FD" w:rsidRDefault="00BD54FD">
            <w:pPr>
              <w:pStyle w:val="ConsPlusNormal"/>
              <w:jc w:val="center"/>
            </w:pPr>
            <w:r>
              <w:t>67 3 01 00150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04</w:t>
            </w:r>
          </w:p>
        </w:tc>
        <w:tc>
          <w:tcPr>
            <w:tcW w:w="1531" w:type="dxa"/>
          </w:tcPr>
          <w:p w:rsidR="00BD54FD" w:rsidRDefault="00BD54FD">
            <w:pPr>
              <w:pStyle w:val="ConsPlusNormal"/>
              <w:jc w:val="center"/>
            </w:pPr>
            <w:r>
              <w:t>143720,7</w:t>
            </w:r>
          </w:p>
        </w:tc>
      </w:tr>
      <w:tr w:rsidR="00BD54FD">
        <w:tc>
          <w:tcPr>
            <w:tcW w:w="3912" w:type="dxa"/>
          </w:tcPr>
          <w:p w:rsidR="00BD54FD" w:rsidRDefault="00BD54FD">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80" w:type="dxa"/>
          </w:tcPr>
          <w:p w:rsidR="00BD54FD" w:rsidRDefault="00BD54FD">
            <w:pPr>
              <w:pStyle w:val="ConsPlusNormal"/>
              <w:jc w:val="center"/>
            </w:pPr>
            <w:r>
              <w:t>67 3 01 00150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06</w:t>
            </w:r>
          </w:p>
        </w:tc>
        <w:tc>
          <w:tcPr>
            <w:tcW w:w="1531" w:type="dxa"/>
          </w:tcPr>
          <w:p w:rsidR="00BD54FD" w:rsidRDefault="00BD54FD">
            <w:pPr>
              <w:pStyle w:val="ConsPlusNormal"/>
              <w:jc w:val="center"/>
            </w:pPr>
            <w:r>
              <w:t>14343,8</w:t>
            </w:r>
          </w:p>
        </w:tc>
      </w:tr>
      <w:tr w:rsidR="00BD54FD">
        <w:tc>
          <w:tcPr>
            <w:tcW w:w="3912" w:type="dxa"/>
          </w:tcPr>
          <w:p w:rsidR="00BD54FD" w:rsidRDefault="00BD54FD">
            <w:pPr>
              <w:pStyle w:val="ConsPlusNormal"/>
            </w:pPr>
            <w:r>
              <w:t>Обеспечение проведения выборов и референдумов</w:t>
            </w:r>
          </w:p>
        </w:tc>
        <w:tc>
          <w:tcPr>
            <w:tcW w:w="1680" w:type="dxa"/>
          </w:tcPr>
          <w:p w:rsidR="00BD54FD" w:rsidRDefault="00BD54FD">
            <w:pPr>
              <w:pStyle w:val="ConsPlusNormal"/>
              <w:jc w:val="center"/>
            </w:pPr>
            <w:r>
              <w:t>67 3 01 00150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13372,6</w:t>
            </w:r>
          </w:p>
        </w:tc>
      </w:tr>
      <w:tr w:rsidR="00BD54FD">
        <w:tc>
          <w:tcPr>
            <w:tcW w:w="3912" w:type="dxa"/>
          </w:tcPr>
          <w:p w:rsidR="00BD54FD" w:rsidRDefault="00BD54FD">
            <w:pPr>
              <w:pStyle w:val="ConsPlusNormal"/>
            </w:pPr>
            <w:r>
              <w:t>Прикладные научные исследования в области общегосударственных вопросов</w:t>
            </w:r>
          </w:p>
        </w:tc>
        <w:tc>
          <w:tcPr>
            <w:tcW w:w="1680" w:type="dxa"/>
          </w:tcPr>
          <w:p w:rsidR="00BD54FD" w:rsidRDefault="00BD54FD">
            <w:pPr>
              <w:pStyle w:val="ConsPlusNormal"/>
              <w:jc w:val="center"/>
            </w:pPr>
            <w:r>
              <w:t>67 3 01 00150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500,0</w:t>
            </w:r>
          </w:p>
        </w:tc>
      </w:tr>
      <w:tr w:rsidR="00BD54FD">
        <w:tc>
          <w:tcPr>
            <w:tcW w:w="3912" w:type="dxa"/>
          </w:tcPr>
          <w:p w:rsidR="00BD54FD" w:rsidRDefault="00BD54FD">
            <w:pPr>
              <w:pStyle w:val="ConsPlusNormal"/>
            </w:pPr>
            <w:r>
              <w:t>Общеэкономические вопросы</w:t>
            </w:r>
          </w:p>
        </w:tc>
        <w:tc>
          <w:tcPr>
            <w:tcW w:w="1680" w:type="dxa"/>
          </w:tcPr>
          <w:p w:rsidR="00BD54FD" w:rsidRDefault="00BD54FD">
            <w:pPr>
              <w:pStyle w:val="ConsPlusNormal"/>
              <w:jc w:val="center"/>
            </w:pPr>
            <w:r>
              <w:t>67 3 01 00150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948,3</w:t>
            </w:r>
          </w:p>
        </w:tc>
      </w:tr>
      <w:tr w:rsidR="00BD54FD">
        <w:tc>
          <w:tcPr>
            <w:tcW w:w="3912" w:type="dxa"/>
          </w:tcPr>
          <w:p w:rsidR="00BD54FD" w:rsidRDefault="00BD54FD">
            <w:pPr>
              <w:pStyle w:val="ConsPlusNormal"/>
            </w:pPr>
            <w:r>
              <w:t>Социальные выплаты гражданам, кроме публичных нормативных социальных выплат</w:t>
            </w:r>
          </w:p>
        </w:tc>
        <w:tc>
          <w:tcPr>
            <w:tcW w:w="1680" w:type="dxa"/>
          </w:tcPr>
          <w:p w:rsidR="00BD54FD" w:rsidRDefault="00BD54FD">
            <w:pPr>
              <w:pStyle w:val="ConsPlusNormal"/>
              <w:jc w:val="center"/>
            </w:pPr>
            <w:r>
              <w:t>67 3 01 00150</w:t>
            </w:r>
          </w:p>
        </w:tc>
        <w:tc>
          <w:tcPr>
            <w:tcW w:w="640" w:type="dxa"/>
          </w:tcPr>
          <w:p w:rsidR="00BD54FD" w:rsidRDefault="00BD54FD">
            <w:pPr>
              <w:pStyle w:val="ConsPlusNormal"/>
              <w:jc w:val="center"/>
            </w:pPr>
            <w:r>
              <w:t>320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500,0</w:t>
            </w:r>
          </w:p>
        </w:tc>
      </w:tr>
      <w:tr w:rsidR="00BD54FD">
        <w:tc>
          <w:tcPr>
            <w:tcW w:w="3912" w:type="dxa"/>
          </w:tcPr>
          <w:p w:rsidR="00BD54FD" w:rsidRDefault="00BD54F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Pr>
          <w:p w:rsidR="00BD54FD" w:rsidRDefault="00BD54FD">
            <w:pPr>
              <w:pStyle w:val="ConsPlusNormal"/>
              <w:jc w:val="center"/>
            </w:pPr>
            <w:r>
              <w:t>67 3 01 00150</w:t>
            </w:r>
          </w:p>
        </w:tc>
        <w:tc>
          <w:tcPr>
            <w:tcW w:w="640" w:type="dxa"/>
          </w:tcPr>
          <w:p w:rsidR="00BD54FD" w:rsidRDefault="00BD54FD">
            <w:pPr>
              <w:pStyle w:val="ConsPlusNormal"/>
              <w:jc w:val="center"/>
            </w:pPr>
            <w:r>
              <w:t>320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04</w:t>
            </w:r>
          </w:p>
        </w:tc>
        <w:tc>
          <w:tcPr>
            <w:tcW w:w="1531" w:type="dxa"/>
          </w:tcPr>
          <w:p w:rsidR="00BD54FD" w:rsidRDefault="00BD54FD">
            <w:pPr>
              <w:pStyle w:val="ConsPlusNormal"/>
              <w:jc w:val="center"/>
            </w:pPr>
            <w:r>
              <w:t>500,0</w:t>
            </w:r>
          </w:p>
        </w:tc>
      </w:tr>
      <w:tr w:rsidR="00BD54FD">
        <w:tc>
          <w:tcPr>
            <w:tcW w:w="3912" w:type="dxa"/>
          </w:tcPr>
          <w:p w:rsidR="00BD54FD" w:rsidRDefault="00BD54FD">
            <w:pPr>
              <w:pStyle w:val="ConsPlusNormal"/>
            </w:pPr>
            <w:r>
              <w:t>Уплата налогов, сборов и иных платежей</w:t>
            </w:r>
          </w:p>
        </w:tc>
        <w:tc>
          <w:tcPr>
            <w:tcW w:w="1680" w:type="dxa"/>
          </w:tcPr>
          <w:p w:rsidR="00BD54FD" w:rsidRDefault="00BD54FD">
            <w:pPr>
              <w:pStyle w:val="ConsPlusNormal"/>
              <w:jc w:val="center"/>
            </w:pPr>
            <w:r>
              <w:t>67 3 01 00150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1139,2</w:t>
            </w:r>
          </w:p>
        </w:tc>
      </w:tr>
      <w:tr w:rsidR="00BD54FD">
        <w:tc>
          <w:tcPr>
            <w:tcW w:w="3912" w:type="dxa"/>
          </w:tcPr>
          <w:p w:rsidR="00BD54FD" w:rsidRDefault="00BD54FD">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80" w:type="dxa"/>
          </w:tcPr>
          <w:p w:rsidR="00BD54FD" w:rsidRDefault="00BD54FD">
            <w:pPr>
              <w:pStyle w:val="ConsPlusNormal"/>
              <w:jc w:val="center"/>
            </w:pPr>
            <w:r>
              <w:t>67 3 01 00150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186,0</w:t>
            </w:r>
          </w:p>
        </w:tc>
      </w:tr>
      <w:tr w:rsidR="00BD54FD">
        <w:tc>
          <w:tcPr>
            <w:tcW w:w="3912" w:type="dxa"/>
          </w:tcPr>
          <w:p w:rsidR="00BD54FD" w:rsidRDefault="00BD54F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Pr>
          <w:p w:rsidR="00BD54FD" w:rsidRDefault="00BD54FD">
            <w:pPr>
              <w:pStyle w:val="ConsPlusNormal"/>
              <w:jc w:val="center"/>
            </w:pPr>
            <w:r>
              <w:t>67 3 01 00150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04</w:t>
            </w:r>
          </w:p>
        </w:tc>
        <w:tc>
          <w:tcPr>
            <w:tcW w:w="1531" w:type="dxa"/>
          </w:tcPr>
          <w:p w:rsidR="00BD54FD" w:rsidRDefault="00BD54FD">
            <w:pPr>
              <w:pStyle w:val="ConsPlusNormal"/>
              <w:jc w:val="center"/>
            </w:pPr>
            <w:r>
              <w:t>853,9</w:t>
            </w:r>
          </w:p>
        </w:tc>
      </w:tr>
      <w:tr w:rsidR="00BD54FD">
        <w:tc>
          <w:tcPr>
            <w:tcW w:w="3912" w:type="dxa"/>
          </w:tcPr>
          <w:p w:rsidR="00BD54FD" w:rsidRDefault="00BD54FD">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80" w:type="dxa"/>
          </w:tcPr>
          <w:p w:rsidR="00BD54FD" w:rsidRDefault="00BD54FD">
            <w:pPr>
              <w:pStyle w:val="ConsPlusNormal"/>
              <w:jc w:val="center"/>
            </w:pPr>
            <w:r>
              <w:t>67 3 01 00150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06</w:t>
            </w:r>
          </w:p>
        </w:tc>
        <w:tc>
          <w:tcPr>
            <w:tcW w:w="1531" w:type="dxa"/>
          </w:tcPr>
          <w:p w:rsidR="00BD54FD" w:rsidRDefault="00BD54FD">
            <w:pPr>
              <w:pStyle w:val="ConsPlusNormal"/>
              <w:jc w:val="center"/>
            </w:pPr>
            <w:r>
              <w:t>15,0</w:t>
            </w:r>
          </w:p>
        </w:tc>
      </w:tr>
      <w:tr w:rsidR="00BD54FD">
        <w:tc>
          <w:tcPr>
            <w:tcW w:w="3912" w:type="dxa"/>
          </w:tcPr>
          <w:p w:rsidR="00BD54FD" w:rsidRDefault="00BD54FD">
            <w:pPr>
              <w:pStyle w:val="ConsPlusNormal"/>
            </w:pPr>
            <w:r>
              <w:t>Обеспечение проведения выборов и референдумов</w:t>
            </w:r>
          </w:p>
        </w:tc>
        <w:tc>
          <w:tcPr>
            <w:tcW w:w="1680" w:type="dxa"/>
          </w:tcPr>
          <w:p w:rsidR="00BD54FD" w:rsidRDefault="00BD54FD">
            <w:pPr>
              <w:pStyle w:val="ConsPlusNormal"/>
              <w:jc w:val="center"/>
            </w:pPr>
            <w:r>
              <w:t>67 3 01 00150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32,6</w:t>
            </w:r>
          </w:p>
        </w:tc>
      </w:tr>
      <w:tr w:rsidR="00BD54FD">
        <w:tc>
          <w:tcPr>
            <w:tcW w:w="3912" w:type="dxa"/>
          </w:tcPr>
          <w:p w:rsidR="00BD54FD" w:rsidRDefault="00BD54FD">
            <w:pPr>
              <w:pStyle w:val="ConsPlusNormal"/>
            </w:pPr>
            <w:r>
              <w:t>Общеэкономические вопросы</w:t>
            </w:r>
          </w:p>
        </w:tc>
        <w:tc>
          <w:tcPr>
            <w:tcW w:w="1680" w:type="dxa"/>
          </w:tcPr>
          <w:p w:rsidR="00BD54FD" w:rsidRDefault="00BD54FD">
            <w:pPr>
              <w:pStyle w:val="ConsPlusNormal"/>
              <w:jc w:val="center"/>
            </w:pPr>
            <w:r>
              <w:t>67 3 01 00150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01</w:t>
            </w:r>
          </w:p>
        </w:tc>
        <w:tc>
          <w:tcPr>
            <w:tcW w:w="1531" w:type="dxa"/>
          </w:tcPr>
          <w:p w:rsidR="00BD54FD" w:rsidRDefault="00BD54FD">
            <w:pPr>
              <w:pStyle w:val="ConsPlusNormal"/>
              <w:jc w:val="center"/>
            </w:pPr>
            <w:r>
              <w:t>51,7</w:t>
            </w:r>
          </w:p>
        </w:tc>
      </w:tr>
      <w:tr w:rsidR="00BD54FD">
        <w:tc>
          <w:tcPr>
            <w:tcW w:w="3912" w:type="dxa"/>
          </w:tcPr>
          <w:p w:rsidR="00BD54FD" w:rsidRDefault="00BD54FD">
            <w:pPr>
              <w:pStyle w:val="ConsPlusNormal"/>
            </w:pPr>
            <w:r>
              <w:t>Предоставление платежей, взносов, безвозмездных перечислений субъектам международного права</w:t>
            </w:r>
          </w:p>
        </w:tc>
        <w:tc>
          <w:tcPr>
            <w:tcW w:w="1680" w:type="dxa"/>
          </w:tcPr>
          <w:p w:rsidR="00BD54FD" w:rsidRDefault="00BD54FD">
            <w:pPr>
              <w:pStyle w:val="ConsPlusNormal"/>
              <w:jc w:val="center"/>
            </w:pPr>
            <w:r>
              <w:t>67 3 01 00150</w:t>
            </w:r>
          </w:p>
        </w:tc>
        <w:tc>
          <w:tcPr>
            <w:tcW w:w="640" w:type="dxa"/>
          </w:tcPr>
          <w:p w:rsidR="00BD54FD" w:rsidRDefault="00BD54FD">
            <w:pPr>
              <w:pStyle w:val="ConsPlusNormal"/>
              <w:jc w:val="center"/>
            </w:pPr>
            <w:r>
              <w:t>860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140,0</w:t>
            </w:r>
          </w:p>
        </w:tc>
      </w:tr>
      <w:tr w:rsidR="00BD54FD">
        <w:tc>
          <w:tcPr>
            <w:tcW w:w="3912" w:type="dxa"/>
          </w:tcPr>
          <w:p w:rsidR="00BD54FD" w:rsidRDefault="00BD54FD">
            <w:pPr>
              <w:pStyle w:val="ConsPlusNormal"/>
            </w:pPr>
            <w:r>
              <w:t>Международные отношения и международное сотрудничество</w:t>
            </w:r>
          </w:p>
        </w:tc>
        <w:tc>
          <w:tcPr>
            <w:tcW w:w="1680" w:type="dxa"/>
          </w:tcPr>
          <w:p w:rsidR="00BD54FD" w:rsidRDefault="00BD54FD">
            <w:pPr>
              <w:pStyle w:val="ConsPlusNormal"/>
              <w:jc w:val="center"/>
            </w:pPr>
            <w:r>
              <w:t>67 3 01 00150</w:t>
            </w:r>
          </w:p>
        </w:tc>
        <w:tc>
          <w:tcPr>
            <w:tcW w:w="640" w:type="dxa"/>
          </w:tcPr>
          <w:p w:rsidR="00BD54FD" w:rsidRDefault="00BD54FD">
            <w:pPr>
              <w:pStyle w:val="ConsPlusNormal"/>
              <w:jc w:val="center"/>
            </w:pPr>
            <w:r>
              <w:t>860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08</w:t>
            </w:r>
          </w:p>
        </w:tc>
        <w:tc>
          <w:tcPr>
            <w:tcW w:w="1531" w:type="dxa"/>
          </w:tcPr>
          <w:p w:rsidR="00BD54FD" w:rsidRDefault="00BD54FD">
            <w:pPr>
              <w:pStyle w:val="ConsPlusNormal"/>
              <w:jc w:val="center"/>
            </w:pPr>
            <w:r>
              <w:t>140,0</w:t>
            </w:r>
          </w:p>
        </w:tc>
      </w:tr>
      <w:tr w:rsidR="00BD54FD">
        <w:tc>
          <w:tcPr>
            <w:tcW w:w="3912" w:type="dxa"/>
          </w:tcPr>
          <w:p w:rsidR="00BD54FD" w:rsidRDefault="00BD54FD">
            <w:pPr>
              <w:pStyle w:val="ConsPlusNormal"/>
            </w:pPr>
            <w: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1680" w:type="dxa"/>
          </w:tcPr>
          <w:p w:rsidR="00BD54FD" w:rsidRDefault="00BD54FD">
            <w:pPr>
              <w:pStyle w:val="ConsPlusNormal"/>
              <w:jc w:val="center"/>
            </w:pPr>
            <w:r>
              <w:t>67 3 01 98740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2108,4</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67 3 01 98740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2108,4</w:t>
            </w:r>
          </w:p>
        </w:tc>
      </w:tr>
      <w:tr w:rsidR="00BD54FD">
        <w:tc>
          <w:tcPr>
            <w:tcW w:w="3912" w:type="dxa"/>
          </w:tcPr>
          <w:p w:rsidR="00BD54FD" w:rsidRDefault="00BD54FD">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80" w:type="dxa"/>
          </w:tcPr>
          <w:p w:rsidR="00BD54FD" w:rsidRDefault="00BD54FD">
            <w:pPr>
              <w:pStyle w:val="ConsPlusNormal"/>
              <w:jc w:val="center"/>
            </w:pPr>
            <w:r>
              <w:t>67 3 01 98740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2108,4</w:t>
            </w:r>
          </w:p>
        </w:tc>
      </w:tr>
      <w:tr w:rsidR="00BD54FD">
        <w:tc>
          <w:tcPr>
            <w:tcW w:w="3912" w:type="dxa"/>
          </w:tcPr>
          <w:p w:rsidR="00BD54FD" w:rsidRDefault="00BD54FD">
            <w:pPr>
              <w:pStyle w:val="ConsPlusNormal"/>
            </w:pPr>
            <w:r>
              <w:t>Размещение и распространение материалов, в том числе носящих аудиовизуальный характер, о деятельности органов государственной власти Ленинградской области</w:t>
            </w:r>
          </w:p>
        </w:tc>
        <w:tc>
          <w:tcPr>
            <w:tcW w:w="1680" w:type="dxa"/>
          </w:tcPr>
          <w:p w:rsidR="00BD54FD" w:rsidRDefault="00BD54FD">
            <w:pPr>
              <w:pStyle w:val="ConsPlusNormal"/>
              <w:jc w:val="center"/>
            </w:pPr>
            <w:r>
              <w:t>67 3 01 98750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1740,0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67 3 01 98750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1740,0</w:t>
            </w:r>
          </w:p>
        </w:tc>
      </w:tr>
      <w:tr w:rsidR="00BD54FD">
        <w:tc>
          <w:tcPr>
            <w:tcW w:w="3912" w:type="dxa"/>
          </w:tcPr>
          <w:p w:rsidR="00BD54FD" w:rsidRDefault="00BD54FD">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80" w:type="dxa"/>
          </w:tcPr>
          <w:p w:rsidR="00BD54FD" w:rsidRDefault="00BD54FD">
            <w:pPr>
              <w:pStyle w:val="ConsPlusNormal"/>
              <w:jc w:val="center"/>
            </w:pPr>
            <w:r>
              <w:t>67 3 01 98750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1740,0</w:t>
            </w:r>
          </w:p>
        </w:tc>
      </w:tr>
      <w:tr w:rsidR="00BD54FD">
        <w:tc>
          <w:tcPr>
            <w:tcW w:w="3912" w:type="dxa"/>
          </w:tcPr>
          <w:p w:rsidR="00BD54FD" w:rsidRDefault="00BD54FD">
            <w:pPr>
              <w:pStyle w:val="ConsPlusNormal"/>
            </w:pPr>
            <w:r>
              <w:t>Трансляция в теле- или радиоэфире (в том числе в рамках новостной программы или отдельной передачи) информации о деятельности органов государственной власти Ленинградской области</w:t>
            </w:r>
          </w:p>
        </w:tc>
        <w:tc>
          <w:tcPr>
            <w:tcW w:w="1680" w:type="dxa"/>
          </w:tcPr>
          <w:p w:rsidR="00BD54FD" w:rsidRDefault="00BD54FD">
            <w:pPr>
              <w:pStyle w:val="ConsPlusNormal"/>
              <w:jc w:val="center"/>
            </w:pPr>
            <w:r>
              <w:t>67 3 01 98760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480,0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67 3 01 98760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480,0</w:t>
            </w:r>
          </w:p>
        </w:tc>
      </w:tr>
      <w:tr w:rsidR="00BD54FD">
        <w:tc>
          <w:tcPr>
            <w:tcW w:w="3912" w:type="dxa"/>
          </w:tcPr>
          <w:p w:rsidR="00BD54FD" w:rsidRDefault="00BD54FD">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80" w:type="dxa"/>
          </w:tcPr>
          <w:p w:rsidR="00BD54FD" w:rsidRDefault="00BD54FD">
            <w:pPr>
              <w:pStyle w:val="ConsPlusNormal"/>
              <w:jc w:val="center"/>
            </w:pPr>
            <w:r>
              <w:t>67 3 01 98760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480,0</w:t>
            </w:r>
          </w:p>
        </w:tc>
      </w:tr>
      <w:tr w:rsidR="00BD54FD">
        <w:tc>
          <w:tcPr>
            <w:tcW w:w="3912" w:type="dxa"/>
          </w:tcPr>
          <w:p w:rsidR="00BD54FD" w:rsidRDefault="00BD54FD">
            <w:pPr>
              <w:pStyle w:val="ConsPlusNormal"/>
              <w:outlineLvl w:val="2"/>
            </w:pPr>
            <w:r>
              <w:t>Обеспечение деятельности Председателя Законодательного собрания Ленинградской области</w:t>
            </w:r>
          </w:p>
        </w:tc>
        <w:tc>
          <w:tcPr>
            <w:tcW w:w="1680" w:type="dxa"/>
          </w:tcPr>
          <w:p w:rsidR="00BD54FD" w:rsidRDefault="00BD54FD">
            <w:pPr>
              <w:pStyle w:val="ConsPlusNormal"/>
              <w:jc w:val="center"/>
            </w:pPr>
            <w:r>
              <w:t>67 4 00 00000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5423,4</w:t>
            </w:r>
          </w:p>
        </w:tc>
      </w:tr>
      <w:tr w:rsidR="00BD54FD">
        <w:tc>
          <w:tcPr>
            <w:tcW w:w="3912" w:type="dxa"/>
          </w:tcPr>
          <w:p w:rsidR="00BD54FD" w:rsidRDefault="00BD54FD">
            <w:pPr>
              <w:pStyle w:val="ConsPlusNormal"/>
            </w:pPr>
            <w:r>
              <w:t>Непрограммные расходы</w:t>
            </w:r>
          </w:p>
        </w:tc>
        <w:tc>
          <w:tcPr>
            <w:tcW w:w="1680" w:type="dxa"/>
          </w:tcPr>
          <w:p w:rsidR="00BD54FD" w:rsidRDefault="00BD54FD">
            <w:pPr>
              <w:pStyle w:val="ConsPlusNormal"/>
              <w:jc w:val="center"/>
            </w:pPr>
            <w:r>
              <w:t>67 4 01 00000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5423,4</w:t>
            </w:r>
          </w:p>
        </w:tc>
      </w:tr>
      <w:tr w:rsidR="00BD54FD">
        <w:tc>
          <w:tcPr>
            <w:tcW w:w="3912" w:type="dxa"/>
          </w:tcPr>
          <w:p w:rsidR="00BD54FD" w:rsidRDefault="00BD54FD">
            <w:pPr>
              <w:pStyle w:val="ConsPlusNormal"/>
            </w:pPr>
            <w:r>
              <w:t>Исполнение функций государственных органов Ленинградской области</w:t>
            </w:r>
          </w:p>
        </w:tc>
        <w:tc>
          <w:tcPr>
            <w:tcW w:w="1680" w:type="dxa"/>
          </w:tcPr>
          <w:p w:rsidR="00BD54FD" w:rsidRDefault="00BD54FD">
            <w:pPr>
              <w:pStyle w:val="ConsPlusNormal"/>
              <w:jc w:val="center"/>
            </w:pPr>
            <w:r>
              <w:t>67 4 01 00150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5423,4</w:t>
            </w:r>
          </w:p>
        </w:tc>
      </w:tr>
      <w:tr w:rsidR="00BD54FD">
        <w:tc>
          <w:tcPr>
            <w:tcW w:w="3912" w:type="dxa"/>
          </w:tcPr>
          <w:p w:rsidR="00BD54FD" w:rsidRDefault="00BD54FD">
            <w:pPr>
              <w:pStyle w:val="ConsPlusNormal"/>
            </w:pPr>
            <w:r>
              <w:t>Расходы на выплаты персоналу государственных (муниципальных) органов</w:t>
            </w:r>
          </w:p>
        </w:tc>
        <w:tc>
          <w:tcPr>
            <w:tcW w:w="1680" w:type="dxa"/>
          </w:tcPr>
          <w:p w:rsidR="00BD54FD" w:rsidRDefault="00BD54FD">
            <w:pPr>
              <w:pStyle w:val="ConsPlusNormal"/>
              <w:jc w:val="center"/>
            </w:pPr>
            <w:r>
              <w:t>67 4 01 00150</w:t>
            </w:r>
          </w:p>
        </w:tc>
        <w:tc>
          <w:tcPr>
            <w:tcW w:w="640" w:type="dxa"/>
          </w:tcPr>
          <w:p w:rsidR="00BD54FD" w:rsidRDefault="00BD54FD">
            <w:pPr>
              <w:pStyle w:val="ConsPlusNormal"/>
              <w:jc w:val="center"/>
            </w:pPr>
            <w:r>
              <w:t>120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5423,4</w:t>
            </w:r>
          </w:p>
        </w:tc>
      </w:tr>
      <w:tr w:rsidR="00BD54FD">
        <w:tc>
          <w:tcPr>
            <w:tcW w:w="3912" w:type="dxa"/>
          </w:tcPr>
          <w:p w:rsidR="00BD54FD" w:rsidRDefault="00BD54FD">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80" w:type="dxa"/>
          </w:tcPr>
          <w:p w:rsidR="00BD54FD" w:rsidRDefault="00BD54FD">
            <w:pPr>
              <w:pStyle w:val="ConsPlusNormal"/>
              <w:jc w:val="center"/>
            </w:pPr>
            <w:r>
              <w:t>67 4 01 00150</w:t>
            </w:r>
          </w:p>
        </w:tc>
        <w:tc>
          <w:tcPr>
            <w:tcW w:w="640" w:type="dxa"/>
          </w:tcPr>
          <w:p w:rsidR="00BD54FD" w:rsidRDefault="00BD54FD">
            <w:pPr>
              <w:pStyle w:val="ConsPlusNormal"/>
              <w:jc w:val="center"/>
            </w:pPr>
            <w:r>
              <w:t>120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5423,4</w:t>
            </w:r>
          </w:p>
        </w:tc>
      </w:tr>
      <w:tr w:rsidR="00BD54FD">
        <w:tc>
          <w:tcPr>
            <w:tcW w:w="3912" w:type="dxa"/>
          </w:tcPr>
          <w:p w:rsidR="00BD54FD" w:rsidRDefault="00BD54FD">
            <w:pPr>
              <w:pStyle w:val="ConsPlusNormal"/>
              <w:outlineLvl w:val="2"/>
            </w:pPr>
            <w:r>
              <w:t>Обеспечение деятельности депутатов Законодательного собрания Ленинградской области</w:t>
            </w:r>
          </w:p>
        </w:tc>
        <w:tc>
          <w:tcPr>
            <w:tcW w:w="1680" w:type="dxa"/>
          </w:tcPr>
          <w:p w:rsidR="00BD54FD" w:rsidRDefault="00BD54FD">
            <w:pPr>
              <w:pStyle w:val="ConsPlusNormal"/>
              <w:jc w:val="center"/>
            </w:pPr>
            <w:r>
              <w:t>67 5 00 00000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100684,4</w:t>
            </w:r>
          </w:p>
        </w:tc>
      </w:tr>
      <w:tr w:rsidR="00BD54FD">
        <w:tc>
          <w:tcPr>
            <w:tcW w:w="3912" w:type="dxa"/>
          </w:tcPr>
          <w:p w:rsidR="00BD54FD" w:rsidRDefault="00BD54FD">
            <w:pPr>
              <w:pStyle w:val="ConsPlusNormal"/>
            </w:pPr>
            <w:r>
              <w:t>Непрограммные расходы</w:t>
            </w:r>
          </w:p>
        </w:tc>
        <w:tc>
          <w:tcPr>
            <w:tcW w:w="1680" w:type="dxa"/>
          </w:tcPr>
          <w:p w:rsidR="00BD54FD" w:rsidRDefault="00BD54FD">
            <w:pPr>
              <w:pStyle w:val="ConsPlusNormal"/>
              <w:jc w:val="center"/>
            </w:pPr>
            <w:r>
              <w:t>67 5 01 00000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100684,4</w:t>
            </w:r>
          </w:p>
        </w:tc>
      </w:tr>
      <w:tr w:rsidR="00BD54FD">
        <w:tc>
          <w:tcPr>
            <w:tcW w:w="3912" w:type="dxa"/>
          </w:tcPr>
          <w:p w:rsidR="00BD54FD" w:rsidRDefault="00BD54FD">
            <w:pPr>
              <w:pStyle w:val="ConsPlusNormal"/>
            </w:pPr>
            <w:r>
              <w:t>Исполнение функций государственных органов Ленинградской области</w:t>
            </w:r>
          </w:p>
        </w:tc>
        <w:tc>
          <w:tcPr>
            <w:tcW w:w="1680" w:type="dxa"/>
          </w:tcPr>
          <w:p w:rsidR="00BD54FD" w:rsidRDefault="00BD54FD">
            <w:pPr>
              <w:pStyle w:val="ConsPlusNormal"/>
              <w:jc w:val="center"/>
            </w:pPr>
            <w:r>
              <w:t>67 5 01 00150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100684,4</w:t>
            </w:r>
          </w:p>
        </w:tc>
      </w:tr>
      <w:tr w:rsidR="00BD54FD">
        <w:tc>
          <w:tcPr>
            <w:tcW w:w="3912" w:type="dxa"/>
          </w:tcPr>
          <w:p w:rsidR="00BD54FD" w:rsidRDefault="00BD54FD">
            <w:pPr>
              <w:pStyle w:val="ConsPlusNormal"/>
            </w:pPr>
            <w:r>
              <w:t>Расходы на выплаты персоналу государственных (муниципальных) органов</w:t>
            </w:r>
          </w:p>
        </w:tc>
        <w:tc>
          <w:tcPr>
            <w:tcW w:w="1680" w:type="dxa"/>
          </w:tcPr>
          <w:p w:rsidR="00BD54FD" w:rsidRDefault="00BD54FD">
            <w:pPr>
              <w:pStyle w:val="ConsPlusNormal"/>
              <w:jc w:val="center"/>
            </w:pPr>
            <w:r>
              <w:t>67 5 01 00150</w:t>
            </w:r>
          </w:p>
        </w:tc>
        <w:tc>
          <w:tcPr>
            <w:tcW w:w="640" w:type="dxa"/>
          </w:tcPr>
          <w:p w:rsidR="00BD54FD" w:rsidRDefault="00BD54FD">
            <w:pPr>
              <w:pStyle w:val="ConsPlusNormal"/>
              <w:jc w:val="center"/>
            </w:pPr>
            <w:r>
              <w:t>120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100684,4</w:t>
            </w:r>
          </w:p>
        </w:tc>
      </w:tr>
      <w:tr w:rsidR="00BD54FD">
        <w:tc>
          <w:tcPr>
            <w:tcW w:w="3912" w:type="dxa"/>
          </w:tcPr>
          <w:p w:rsidR="00BD54FD" w:rsidRDefault="00BD54FD">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80" w:type="dxa"/>
          </w:tcPr>
          <w:p w:rsidR="00BD54FD" w:rsidRDefault="00BD54FD">
            <w:pPr>
              <w:pStyle w:val="ConsPlusNormal"/>
              <w:jc w:val="center"/>
            </w:pPr>
            <w:r>
              <w:t>67 5 01 00150</w:t>
            </w:r>
          </w:p>
        </w:tc>
        <w:tc>
          <w:tcPr>
            <w:tcW w:w="640" w:type="dxa"/>
          </w:tcPr>
          <w:p w:rsidR="00BD54FD" w:rsidRDefault="00BD54FD">
            <w:pPr>
              <w:pStyle w:val="ConsPlusNormal"/>
              <w:jc w:val="center"/>
            </w:pPr>
            <w:r>
              <w:t>120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100684,4</w:t>
            </w:r>
          </w:p>
        </w:tc>
      </w:tr>
      <w:tr w:rsidR="00BD54FD">
        <w:tc>
          <w:tcPr>
            <w:tcW w:w="3912" w:type="dxa"/>
          </w:tcPr>
          <w:p w:rsidR="00BD54FD" w:rsidRDefault="00BD54FD">
            <w:pPr>
              <w:pStyle w:val="ConsPlusNormal"/>
              <w:outlineLvl w:val="2"/>
            </w:pPr>
            <w:r>
              <w:t>Обеспечение деятельности председателя Контрольно-счетной палаты Ленинградской области и его заместителей</w:t>
            </w:r>
          </w:p>
        </w:tc>
        <w:tc>
          <w:tcPr>
            <w:tcW w:w="1680" w:type="dxa"/>
          </w:tcPr>
          <w:p w:rsidR="00BD54FD" w:rsidRDefault="00BD54FD">
            <w:pPr>
              <w:pStyle w:val="ConsPlusNormal"/>
              <w:jc w:val="center"/>
            </w:pPr>
            <w:r>
              <w:t>67 6 00 00000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5427,2</w:t>
            </w:r>
          </w:p>
        </w:tc>
      </w:tr>
      <w:tr w:rsidR="00BD54FD">
        <w:tc>
          <w:tcPr>
            <w:tcW w:w="3912" w:type="dxa"/>
          </w:tcPr>
          <w:p w:rsidR="00BD54FD" w:rsidRDefault="00BD54FD">
            <w:pPr>
              <w:pStyle w:val="ConsPlusNormal"/>
            </w:pPr>
            <w:r>
              <w:t>Непрограммные расходы</w:t>
            </w:r>
          </w:p>
        </w:tc>
        <w:tc>
          <w:tcPr>
            <w:tcW w:w="1680" w:type="dxa"/>
          </w:tcPr>
          <w:p w:rsidR="00BD54FD" w:rsidRDefault="00BD54FD">
            <w:pPr>
              <w:pStyle w:val="ConsPlusNormal"/>
              <w:jc w:val="center"/>
            </w:pPr>
            <w:r>
              <w:t>67 6 01 00000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5427,2</w:t>
            </w:r>
          </w:p>
        </w:tc>
      </w:tr>
      <w:tr w:rsidR="00BD54FD">
        <w:tc>
          <w:tcPr>
            <w:tcW w:w="3912" w:type="dxa"/>
          </w:tcPr>
          <w:p w:rsidR="00BD54FD" w:rsidRDefault="00BD54FD">
            <w:pPr>
              <w:pStyle w:val="ConsPlusNormal"/>
            </w:pPr>
            <w:r>
              <w:t>Исполнение функций государственных органов Ленинградской области</w:t>
            </w:r>
          </w:p>
        </w:tc>
        <w:tc>
          <w:tcPr>
            <w:tcW w:w="1680" w:type="dxa"/>
          </w:tcPr>
          <w:p w:rsidR="00BD54FD" w:rsidRDefault="00BD54FD">
            <w:pPr>
              <w:pStyle w:val="ConsPlusNormal"/>
              <w:jc w:val="center"/>
            </w:pPr>
            <w:r>
              <w:t>67 6 01 00150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5427,2</w:t>
            </w:r>
          </w:p>
        </w:tc>
      </w:tr>
      <w:tr w:rsidR="00BD54FD">
        <w:tc>
          <w:tcPr>
            <w:tcW w:w="3912" w:type="dxa"/>
          </w:tcPr>
          <w:p w:rsidR="00BD54FD" w:rsidRDefault="00BD54FD">
            <w:pPr>
              <w:pStyle w:val="ConsPlusNormal"/>
            </w:pPr>
            <w:r>
              <w:t>Расходы на выплаты персоналу государственных (муниципальных) органов</w:t>
            </w:r>
          </w:p>
        </w:tc>
        <w:tc>
          <w:tcPr>
            <w:tcW w:w="1680" w:type="dxa"/>
          </w:tcPr>
          <w:p w:rsidR="00BD54FD" w:rsidRDefault="00BD54FD">
            <w:pPr>
              <w:pStyle w:val="ConsPlusNormal"/>
              <w:jc w:val="center"/>
            </w:pPr>
            <w:r>
              <w:t>67 6 01 00150</w:t>
            </w:r>
          </w:p>
        </w:tc>
        <w:tc>
          <w:tcPr>
            <w:tcW w:w="640" w:type="dxa"/>
          </w:tcPr>
          <w:p w:rsidR="00BD54FD" w:rsidRDefault="00BD54FD">
            <w:pPr>
              <w:pStyle w:val="ConsPlusNormal"/>
              <w:jc w:val="center"/>
            </w:pPr>
            <w:r>
              <w:t>120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5427,2</w:t>
            </w:r>
          </w:p>
        </w:tc>
      </w:tr>
      <w:tr w:rsidR="00BD54FD">
        <w:tc>
          <w:tcPr>
            <w:tcW w:w="3912" w:type="dxa"/>
          </w:tcPr>
          <w:p w:rsidR="00BD54FD" w:rsidRDefault="00BD54FD">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80" w:type="dxa"/>
          </w:tcPr>
          <w:p w:rsidR="00BD54FD" w:rsidRDefault="00BD54FD">
            <w:pPr>
              <w:pStyle w:val="ConsPlusNormal"/>
              <w:jc w:val="center"/>
            </w:pPr>
            <w:r>
              <w:t>67 6 01 00150</w:t>
            </w:r>
          </w:p>
        </w:tc>
        <w:tc>
          <w:tcPr>
            <w:tcW w:w="640" w:type="dxa"/>
          </w:tcPr>
          <w:p w:rsidR="00BD54FD" w:rsidRDefault="00BD54FD">
            <w:pPr>
              <w:pStyle w:val="ConsPlusNormal"/>
              <w:jc w:val="center"/>
            </w:pPr>
            <w:r>
              <w:t>120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06</w:t>
            </w:r>
          </w:p>
        </w:tc>
        <w:tc>
          <w:tcPr>
            <w:tcW w:w="1531" w:type="dxa"/>
          </w:tcPr>
          <w:p w:rsidR="00BD54FD" w:rsidRDefault="00BD54FD">
            <w:pPr>
              <w:pStyle w:val="ConsPlusNormal"/>
              <w:jc w:val="center"/>
            </w:pPr>
            <w:r>
              <w:t>5427,2</w:t>
            </w:r>
          </w:p>
        </w:tc>
      </w:tr>
      <w:tr w:rsidR="00BD54FD">
        <w:tc>
          <w:tcPr>
            <w:tcW w:w="3912" w:type="dxa"/>
          </w:tcPr>
          <w:p w:rsidR="00BD54FD" w:rsidRDefault="00BD54FD">
            <w:pPr>
              <w:pStyle w:val="ConsPlusNormal"/>
              <w:outlineLvl w:val="2"/>
            </w:pPr>
            <w:r>
              <w:t>Обеспечение деятельности Избирательной комиссии Ленинградской области</w:t>
            </w:r>
          </w:p>
        </w:tc>
        <w:tc>
          <w:tcPr>
            <w:tcW w:w="1680" w:type="dxa"/>
          </w:tcPr>
          <w:p w:rsidR="00BD54FD" w:rsidRDefault="00BD54FD">
            <w:pPr>
              <w:pStyle w:val="ConsPlusNormal"/>
              <w:jc w:val="center"/>
            </w:pPr>
            <w:r>
              <w:t>67 7 00 00000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15768,5</w:t>
            </w:r>
          </w:p>
        </w:tc>
      </w:tr>
      <w:tr w:rsidR="00BD54FD">
        <w:tc>
          <w:tcPr>
            <w:tcW w:w="3912" w:type="dxa"/>
          </w:tcPr>
          <w:p w:rsidR="00BD54FD" w:rsidRDefault="00BD54FD">
            <w:pPr>
              <w:pStyle w:val="ConsPlusNormal"/>
            </w:pPr>
            <w:r>
              <w:t>Непрограммные расходы</w:t>
            </w:r>
          </w:p>
        </w:tc>
        <w:tc>
          <w:tcPr>
            <w:tcW w:w="1680" w:type="dxa"/>
          </w:tcPr>
          <w:p w:rsidR="00BD54FD" w:rsidRDefault="00BD54FD">
            <w:pPr>
              <w:pStyle w:val="ConsPlusNormal"/>
              <w:jc w:val="center"/>
            </w:pPr>
            <w:r>
              <w:t>67 7 01 00000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15768,5</w:t>
            </w:r>
          </w:p>
        </w:tc>
      </w:tr>
      <w:tr w:rsidR="00BD54FD">
        <w:tc>
          <w:tcPr>
            <w:tcW w:w="3912" w:type="dxa"/>
          </w:tcPr>
          <w:p w:rsidR="00BD54FD" w:rsidRDefault="00BD54FD">
            <w:pPr>
              <w:pStyle w:val="ConsPlusNormal"/>
            </w:pPr>
            <w:r>
              <w:t>Исполнение функций государственных органов Ленинградской области</w:t>
            </w:r>
          </w:p>
        </w:tc>
        <w:tc>
          <w:tcPr>
            <w:tcW w:w="1680" w:type="dxa"/>
          </w:tcPr>
          <w:p w:rsidR="00BD54FD" w:rsidRDefault="00BD54FD">
            <w:pPr>
              <w:pStyle w:val="ConsPlusNormal"/>
              <w:jc w:val="center"/>
            </w:pPr>
            <w:r>
              <w:t>67 7 01 00150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15768,5</w:t>
            </w:r>
          </w:p>
        </w:tc>
      </w:tr>
      <w:tr w:rsidR="00BD54FD">
        <w:tc>
          <w:tcPr>
            <w:tcW w:w="3912" w:type="dxa"/>
          </w:tcPr>
          <w:p w:rsidR="00BD54FD" w:rsidRDefault="00BD54FD">
            <w:pPr>
              <w:pStyle w:val="ConsPlusNormal"/>
            </w:pPr>
            <w:r>
              <w:t>Расходы на выплаты персоналу государственных (муниципальных) органов</w:t>
            </w:r>
          </w:p>
        </w:tc>
        <w:tc>
          <w:tcPr>
            <w:tcW w:w="1680" w:type="dxa"/>
          </w:tcPr>
          <w:p w:rsidR="00BD54FD" w:rsidRDefault="00BD54FD">
            <w:pPr>
              <w:pStyle w:val="ConsPlusNormal"/>
              <w:jc w:val="center"/>
            </w:pPr>
            <w:r>
              <w:t>67 7 01 00150</w:t>
            </w:r>
          </w:p>
        </w:tc>
        <w:tc>
          <w:tcPr>
            <w:tcW w:w="640" w:type="dxa"/>
          </w:tcPr>
          <w:p w:rsidR="00BD54FD" w:rsidRDefault="00BD54FD">
            <w:pPr>
              <w:pStyle w:val="ConsPlusNormal"/>
              <w:jc w:val="center"/>
            </w:pPr>
            <w:r>
              <w:t>120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7128,9</w:t>
            </w:r>
          </w:p>
        </w:tc>
      </w:tr>
      <w:tr w:rsidR="00BD54FD">
        <w:tc>
          <w:tcPr>
            <w:tcW w:w="3912" w:type="dxa"/>
          </w:tcPr>
          <w:p w:rsidR="00BD54FD" w:rsidRDefault="00BD54FD">
            <w:pPr>
              <w:pStyle w:val="ConsPlusNormal"/>
            </w:pPr>
            <w:r>
              <w:t>Обеспечение проведения выборов и референдумов</w:t>
            </w:r>
          </w:p>
        </w:tc>
        <w:tc>
          <w:tcPr>
            <w:tcW w:w="1680" w:type="dxa"/>
          </w:tcPr>
          <w:p w:rsidR="00BD54FD" w:rsidRDefault="00BD54FD">
            <w:pPr>
              <w:pStyle w:val="ConsPlusNormal"/>
              <w:jc w:val="center"/>
            </w:pPr>
            <w:r>
              <w:t>67 7 01 00150</w:t>
            </w:r>
          </w:p>
        </w:tc>
        <w:tc>
          <w:tcPr>
            <w:tcW w:w="640" w:type="dxa"/>
          </w:tcPr>
          <w:p w:rsidR="00BD54FD" w:rsidRDefault="00BD54FD">
            <w:pPr>
              <w:pStyle w:val="ConsPlusNormal"/>
              <w:jc w:val="center"/>
            </w:pPr>
            <w:r>
              <w:t>120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7128,9</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67 7 01 00150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8639,6</w:t>
            </w:r>
          </w:p>
        </w:tc>
      </w:tr>
      <w:tr w:rsidR="00BD54FD">
        <w:tc>
          <w:tcPr>
            <w:tcW w:w="3912" w:type="dxa"/>
          </w:tcPr>
          <w:p w:rsidR="00BD54FD" w:rsidRDefault="00BD54FD">
            <w:pPr>
              <w:pStyle w:val="ConsPlusNormal"/>
            </w:pPr>
            <w:r>
              <w:t>Обеспечение проведения выборов и референдумов</w:t>
            </w:r>
          </w:p>
        </w:tc>
        <w:tc>
          <w:tcPr>
            <w:tcW w:w="1680" w:type="dxa"/>
          </w:tcPr>
          <w:p w:rsidR="00BD54FD" w:rsidRDefault="00BD54FD">
            <w:pPr>
              <w:pStyle w:val="ConsPlusNormal"/>
              <w:jc w:val="center"/>
            </w:pPr>
            <w:r>
              <w:t>67 7 01 00150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07</w:t>
            </w:r>
          </w:p>
        </w:tc>
        <w:tc>
          <w:tcPr>
            <w:tcW w:w="1531" w:type="dxa"/>
          </w:tcPr>
          <w:p w:rsidR="00BD54FD" w:rsidRDefault="00BD54FD">
            <w:pPr>
              <w:pStyle w:val="ConsPlusNormal"/>
              <w:jc w:val="center"/>
            </w:pPr>
            <w:r>
              <w:t>8639,6</w:t>
            </w:r>
          </w:p>
        </w:tc>
      </w:tr>
      <w:tr w:rsidR="00BD54FD">
        <w:tc>
          <w:tcPr>
            <w:tcW w:w="3912" w:type="dxa"/>
          </w:tcPr>
          <w:p w:rsidR="00BD54FD" w:rsidRDefault="00BD54FD">
            <w:pPr>
              <w:pStyle w:val="ConsPlusNormal"/>
              <w:outlineLvl w:val="2"/>
            </w:pPr>
            <w:r>
              <w:t>Обеспечение деятельности Уполномоченного по правам человека в Ленинградской области</w:t>
            </w:r>
          </w:p>
        </w:tc>
        <w:tc>
          <w:tcPr>
            <w:tcW w:w="1680" w:type="dxa"/>
          </w:tcPr>
          <w:p w:rsidR="00BD54FD" w:rsidRDefault="00BD54FD">
            <w:pPr>
              <w:pStyle w:val="ConsPlusNormal"/>
              <w:jc w:val="center"/>
            </w:pPr>
            <w:r>
              <w:t>67 8 00 00000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16432,6</w:t>
            </w:r>
          </w:p>
        </w:tc>
      </w:tr>
      <w:tr w:rsidR="00BD54FD">
        <w:tc>
          <w:tcPr>
            <w:tcW w:w="3912" w:type="dxa"/>
          </w:tcPr>
          <w:p w:rsidR="00BD54FD" w:rsidRDefault="00BD54FD">
            <w:pPr>
              <w:pStyle w:val="ConsPlusNormal"/>
            </w:pPr>
            <w:r>
              <w:t>Непрограммные расходы</w:t>
            </w:r>
          </w:p>
        </w:tc>
        <w:tc>
          <w:tcPr>
            <w:tcW w:w="1680" w:type="dxa"/>
          </w:tcPr>
          <w:p w:rsidR="00BD54FD" w:rsidRDefault="00BD54FD">
            <w:pPr>
              <w:pStyle w:val="ConsPlusNormal"/>
              <w:jc w:val="center"/>
            </w:pPr>
            <w:r>
              <w:t>67 8 01 00000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16432,6</w:t>
            </w:r>
          </w:p>
        </w:tc>
      </w:tr>
      <w:tr w:rsidR="00BD54FD">
        <w:tc>
          <w:tcPr>
            <w:tcW w:w="3912" w:type="dxa"/>
          </w:tcPr>
          <w:p w:rsidR="00BD54FD" w:rsidRDefault="00BD54FD">
            <w:pPr>
              <w:pStyle w:val="ConsPlusNormal"/>
            </w:pPr>
            <w:r>
              <w:t>Исполнение функций государственных органов Ленинградской области</w:t>
            </w:r>
          </w:p>
        </w:tc>
        <w:tc>
          <w:tcPr>
            <w:tcW w:w="1680" w:type="dxa"/>
          </w:tcPr>
          <w:p w:rsidR="00BD54FD" w:rsidRDefault="00BD54FD">
            <w:pPr>
              <w:pStyle w:val="ConsPlusNormal"/>
              <w:jc w:val="center"/>
            </w:pPr>
            <w:r>
              <w:t>67 8 01 00150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16432,6</w:t>
            </w:r>
          </w:p>
        </w:tc>
      </w:tr>
      <w:tr w:rsidR="00BD54FD">
        <w:tc>
          <w:tcPr>
            <w:tcW w:w="3912" w:type="dxa"/>
          </w:tcPr>
          <w:p w:rsidR="00BD54FD" w:rsidRDefault="00BD54FD">
            <w:pPr>
              <w:pStyle w:val="ConsPlusNormal"/>
            </w:pPr>
            <w:r>
              <w:t>Расходы на выплаты персоналу государственных (муниципальных) органов</w:t>
            </w:r>
          </w:p>
        </w:tc>
        <w:tc>
          <w:tcPr>
            <w:tcW w:w="1680" w:type="dxa"/>
          </w:tcPr>
          <w:p w:rsidR="00BD54FD" w:rsidRDefault="00BD54FD">
            <w:pPr>
              <w:pStyle w:val="ConsPlusNormal"/>
              <w:jc w:val="center"/>
            </w:pPr>
            <w:r>
              <w:t>67 8 01 00150</w:t>
            </w:r>
          </w:p>
        </w:tc>
        <w:tc>
          <w:tcPr>
            <w:tcW w:w="640" w:type="dxa"/>
          </w:tcPr>
          <w:p w:rsidR="00BD54FD" w:rsidRDefault="00BD54FD">
            <w:pPr>
              <w:pStyle w:val="ConsPlusNormal"/>
              <w:jc w:val="center"/>
            </w:pPr>
            <w:r>
              <w:t>120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14288,2</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67 8 01 00150</w:t>
            </w:r>
          </w:p>
        </w:tc>
        <w:tc>
          <w:tcPr>
            <w:tcW w:w="640" w:type="dxa"/>
          </w:tcPr>
          <w:p w:rsidR="00BD54FD" w:rsidRDefault="00BD54FD">
            <w:pPr>
              <w:pStyle w:val="ConsPlusNormal"/>
              <w:jc w:val="center"/>
            </w:pPr>
            <w:r>
              <w:t>120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14288,2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67 8 01 00150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2144,4</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67 8 01 00150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2144,4</w:t>
            </w:r>
          </w:p>
        </w:tc>
      </w:tr>
      <w:tr w:rsidR="00BD54FD">
        <w:tc>
          <w:tcPr>
            <w:tcW w:w="3912" w:type="dxa"/>
          </w:tcPr>
          <w:p w:rsidR="00BD54FD" w:rsidRDefault="00BD54FD">
            <w:pPr>
              <w:pStyle w:val="ConsPlusNormal"/>
              <w:outlineLvl w:val="2"/>
            </w:pPr>
            <w:r>
              <w:t>Обеспечение деятельности аппаратов мировых судей Ленинградской области</w:t>
            </w:r>
          </w:p>
        </w:tc>
        <w:tc>
          <w:tcPr>
            <w:tcW w:w="1680" w:type="dxa"/>
          </w:tcPr>
          <w:p w:rsidR="00BD54FD" w:rsidRDefault="00BD54FD">
            <w:pPr>
              <w:pStyle w:val="ConsPlusNormal"/>
              <w:jc w:val="center"/>
            </w:pPr>
            <w:r>
              <w:t>67 9 00 00000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298951,5</w:t>
            </w:r>
          </w:p>
        </w:tc>
      </w:tr>
      <w:tr w:rsidR="00BD54FD">
        <w:tc>
          <w:tcPr>
            <w:tcW w:w="3912" w:type="dxa"/>
          </w:tcPr>
          <w:p w:rsidR="00BD54FD" w:rsidRDefault="00BD54FD">
            <w:pPr>
              <w:pStyle w:val="ConsPlusNormal"/>
            </w:pPr>
            <w:r>
              <w:t>Непрограммные расходы</w:t>
            </w:r>
          </w:p>
        </w:tc>
        <w:tc>
          <w:tcPr>
            <w:tcW w:w="1680" w:type="dxa"/>
          </w:tcPr>
          <w:p w:rsidR="00BD54FD" w:rsidRDefault="00BD54FD">
            <w:pPr>
              <w:pStyle w:val="ConsPlusNormal"/>
              <w:jc w:val="center"/>
            </w:pPr>
            <w:r>
              <w:t>67 9 01 00000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298951,5</w:t>
            </w:r>
          </w:p>
        </w:tc>
      </w:tr>
      <w:tr w:rsidR="00BD54FD">
        <w:tc>
          <w:tcPr>
            <w:tcW w:w="3912" w:type="dxa"/>
          </w:tcPr>
          <w:p w:rsidR="00BD54FD" w:rsidRDefault="00BD54FD">
            <w:pPr>
              <w:pStyle w:val="ConsPlusNormal"/>
            </w:pPr>
            <w:r>
              <w:t>Исполнение гарантий статуса мировых судей</w:t>
            </w:r>
          </w:p>
        </w:tc>
        <w:tc>
          <w:tcPr>
            <w:tcW w:w="1680" w:type="dxa"/>
          </w:tcPr>
          <w:p w:rsidR="00BD54FD" w:rsidRDefault="00BD54FD">
            <w:pPr>
              <w:pStyle w:val="ConsPlusNormal"/>
              <w:jc w:val="center"/>
            </w:pPr>
            <w:r>
              <w:t>67 9 01 00130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955,4</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67 9 01 00130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905,4</w:t>
            </w:r>
          </w:p>
        </w:tc>
      </w:tr>
      <w:tr w:rsidR="00BD54FD">
        <w:tc>
          <w:tcPr>
            <w:tcW w:w="3912" w:type="dxa"/>
          </w:tcPr>
          <w:p w:rsidR="00BD54FD" w:rsidRDefault="00BD54FD">
            <w:pPr>
              <w:pStyle w:val="ConsPlusNormal"/>
            </w:pPr>
            <w:r>
              <w:t>Судебная система</w:t>
            </w:r>
          </w:p>
        </w:tc>
        <w:tc>
          <w:tcPr>
            <w:tcW w:w="1680" w:type="dxa"/>
          </w:tcPr>
          <w:p w:rsidR="00BD54FD" w:rsidRDefault="00BD54FD">
            <w:pPr>
              <w:pStyle w:val="ConsPlusNormal"/>
              <w:jc w:val="center"/>
            </w:pPr>
            <w:r>
              <w:t>67 9 01 00130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905,4</w:t>
            </w:r>
          </w:p>
        </w:tc>
      </w:tr>
      <w:tr w:rsidR="00BD54FD">
        <w:tc>
          <w:tcPr>
            <w:tcW w:w="3912" w:type="dxa"/>
          </w:tcPr>
          <w:p w:rsidR="00BD54FD" w:rsidRDefault="00BD54FD">
            <w:pPr>
              <w:pStyle w:val="ConsPlusNormal"/>
            </w:pPr>
            <w:r>
              <w:t>Исполнение судебных актов</w:t>
            </w:r>
          </w:p>
        </w:tc>
        <w:tc>
          <w:tcPr>
            <w:tcW w:w="1680" w:type="dxa"/>
          </w:tcPr>
          <w:p w:rsidR="00BD54FD" w:rsidRDefault="00BD54FD">
            <w:pPr>
              <w:pStyle w:val="ConsPlusNormal"/>
              <w:jc w:val="center"/>
            </w:pPr>
            <w:r>
              <w:t>67 9 01 00130</w:t>
            </w:r>
          </w:p>
        </w:tc>
        <w:tc>
          <w:tcPr>
            <w:tcW w:w="640" w:type="dxa"/>
          </w:tcPr>
          <w:p w:rsidR="00BD54FD" w:rsidRDefault="00BD54FD">
            <w:pPr>
              <w:pStyle w:val="ConsPlusNormal"/>
              <w:jc w:val="center"/>
            </w:pPr>
            <w:r>
              <w:t>830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50,0</w:t>
            </w:r>
          </w:p>
        </w:tc>
      </w:tr>
      <w:tr w:rsidR="00BD54FD">
        <w:tc>
          <w:tcPr>
            <w:tcW w:w="3912" w:type="dxa"/>
          </w:tcPr>
          <w:p w:rsidR="00BD54FD" w:rsidRDefault="00BD54FD">
            <w:pPr>
              <w:pStyle w:val="ConsPlusNormal"/>
            </w:pPr>
            <w:r>
              <w:t>Судебная система</w:t>
            </w:r>
          </w:p>
        </w:tc>
        <w:tc>
          <w:tcPr>
            <w:tcW w:w="1680" w:type="dxa"/>
          </w:tcPr>
          <w:p w:rsidR="00BD54FD" w:rsidRDefault="00BD54FD">
            <w:pPr>
              <w:pStyle w:val="ConsPlusNormal"/>
              <w:jc w:val="center"/>
            </w:pPr>
            <w:r>
              <w:t>67 9 01 00130</w:t>
            </w:r>
          </w:p>
        </w:tc>
        <w:tc>
          <w:tcPr>
            <w:tcW w:w="640" w:type="dxa"/>
          </w:tcPr>
          <w:p w:rsidR="00BD54FD" w:rsidRDefault="00BD54FD">
            <w:pPr>
              <w:pStyle w:val="ConsPlusNormal"/>
              <w:jc w:val="center"/>
            </w:pPr>
            <w:r>
              <w:t>830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50,0</w:t>
            </w:r>
          </w:p>
        </w:tc>
      </w:tr>
      <w:tr w:rsidR="00BD54FD">
        <w:tc>
          <w:tcPr>
            <w:tcW w:w="3912" w:type="dxa"/>
          </w:tcPr>
          <w:p w:rsidR="00BD54FD" w:rsidRDefault="00BD54FD">
            <w:pPr>
              <w:pStyle w:val="ConsPlusNormal"/>
            </w:pPr>
            <w:r>
              <w:t>Исполнение функций государственных органов Ленинградской области</w:t>
            </w:r>
          </w:p>
        </w:tc>
        <w:tc>
          <w:tcPr>
            <w:tcW w:w="1680" w:type="dxa"/>
          </w:tcPr>
          <w:p w:rsidR="00BD54FD" w:rsidRDefault="00BD54FD">
            <w:pPr>
              <w:pStyle w:val="ConsPlusNormal"/>
              <w:jc w:val="center"/>
            </w:pPr>
            <w:r>
              <w:t>67 9 01 00150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297996,1</w:t>
            </w:r>
          </w:p>
        </w:tc>
      </w:tr>
      <w:tr w:rsidR="00BD54FD">
        <w:tc>
          <w:tcPr>
            <w:tcW w:w="3912" w:type="dxa"/>
          </w:tcPr>
          <w:p w:rsidR="00BD54FD" w:rsidRDefault="00BD54FD">
            <w:pPr>
              <w:pStyle w:val="ConsPlusNormal"/>
            </w:pPr>
            <w:r>
              <w:t>Расходы на выплаты персоналу государственных (муниципальных) органов</w:t>
            </w:r>
          </w:p>
        </w:tc>
        <w:tc>
          <w:tcPr>
            <w:tcW w:w="1680" w:type="dxa"/>
          </w:tcPr>
          <w:p w:rsidR="00BD54FD" w:rsidRDefault="00BD54FD">
            <w:pPr>
              <w:pStyle w:val="ConsPlusNormal"/>
              <w:jc w:val="center"/>
            </w:pPr>
            <w:r>
              <w:t>67 9 01 00150</w:t>
            </w:r>
          </w:p>
        </w:tc>
        <w:tc>
          <w:tcPr>
            <w:tcW w:w="640" w:type="dxa"/>
          </w:tcPr>
          <w:p w:rsidR="00BD54FD" w:rsidRDefault="00BD54FD">
            <w:pPr>
              <w:pStyle w:val="ConsPlusNormal"/>
              <w:jc w:val="center"/>
            </w:pPr>
            <w:r>
              <w:t>120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171788,3</w:t>
            </w:r>
          </w:p>
        </w:tc>
      </w:tr>
      <w:tr w:rsidR="00BD54FD">
        <w:tc>
          <w:tcPr>
            <w:tcW w:w="3912" w:type="dxa"/>
          </w:tcPr>
          <w:p w:rsidR="00BD54FD" w:rsidRDefault="00BD54FD">
            <w:pPr>
              <w:pStyle w:val="ConsPlusNormal"/>
            </w:pPr>
            <w:r>
              <w:t>Судебная система</w:t>
            </w:r>
          </w:p>
        </w:tc>
        <w:tc>
          <w:tcPr>
            <w:tcW w:w="1680" w:type="dxa"/>
          </w:tcPr>
          <w:p w:rsidR="00BD54FD" w:rsidRDefault="00BD54FD">
            <w:pPr>
              <w:pStyle w:val="ConsPlusNormal"/>
              <w:jc w:val="center"/>
            </w:pPr>
            <w:r>
              <w:t>67 9 01 00150</w:t>
            </w:r>
          </w:p>
        </w:tc>
        <w:tc>
          <w:tcPr>
            <w:tcW w:w="640" w:type="dxa"/>
          </w:tcPr>
          <w:p w:rsidR="00BD54FD" w:rsidRDefault="00BD54FD">
            <w:pPr>
              <w:pStyle w:val="ConsPlusNormal"/>
              <w:jc w:val="center"/>
            </w:pPr>
            <w:r>
              <w:t>120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171788,3</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67 9 01 00150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126107,8</w:t>
            </w:r>
          </w:p>
        </w:tc>
      </w:tr>
      <w:tr w:rsidR="00BD54FD">
        <w:tc>
          <w:tcPr>
            <w:tcW w:w="3912" w:type="dxa"/>
          </w:tcPr>
          <w:p w:rsidR="00BD54FD" w:rsidRDefault="00BD54FD">
            <w:pPr>
              <w:pStyle w:val="ConsPlusNormal"/>
            </w:pPr>
            <w:r>
              <w:t>Судебная система</w:t>
            </w:r>
          </w:p>
        </w:tc>
        <w:tc>
          <w:tcPr>
            <w:tcW w:w="1680" w:type="dxa"/>
          </w:tcPr>
          <w:p w:rsidR="00BD54FD" w:rsidRDefault="00BD54FD">
            <w:pPr>
              <w:pStyle w:val="ConsPlusNormal"/>
              <w:jc w:val="center"/>
            </w:pPr>
            <w:r>
              <w:t>67 9 01 00150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126107,8</w:t>
            </w:r>
          </w:p>
        </w:tc>
      </w:tr>
      <w:tr w:rsidR="00BD54FD">
        <w:tc>
          <w:tcPr>
            <w:tcW w:w="3912" w:type="dxa"/>
          </w:tcPr>
          <w:p w:rsidR="00BD54FD" w:rsidRDefault="00BD54FD">
            <w:pPr>
              <w:pStyle w:val="ConsPlusNormal"/>
            </w:pPr>
            <w:r>
              <w:t>Уплата налогов, сборов и иных платежей</w:t>
            </w:r>
          </w:p>
        </w:tc>
        <w:tc>
          <w:tcPr>
            <w:tcW w:w="1680" w:type="dxa"/>
          </w:tcPr>
          <w:p w:rsidR="00BD54FD" w:rsidRDefault="00BD54FD">
            <w:pPr>
              <w:pStyle w:val="ConsPlusNormal"/>
              <w:jc w:val="center"/>
            </w:pPr>
            <w:r>
              <w:t>67 9 01 00150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100,0</w:t>
            </w:r>
          </w:p>
        </w:tc>
      </w:tr>
      <w:tr w:rsidR="00BD54FD">
        <w:tc>
          <w:tcPr>
            <w:tcW w:w="3912" w:type="dxa"/>
          </w:tcPr>
          <w:p w:rsidR="00BD54FD" w:rsidRDefault="00BD54FD">
            <w:pPr>
              <w:pStyle w:val="ConsPlusNormal"/>
            </w:pPr>
            <w:r>
              <w:t>Судебная система</w:t>
            </w:r>
          </w:p>
        </w:tc>
        <w:tc>
          <w:tcPr>
            <w:tcW w:w="1680" w:type="dxa"/>
          </w:tcPr>
          <w:p w:rsidR="00BD54FD" w:rsidRDefault="00BD54FD">
            <w:pPr>
              <w:pStyle w:val="ConsPlusNormal"/>
              <w:jc w:val="center"/>
            </w:pPr>
            <w:r>
              <w:t>67 9 01 00150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100,0</w:t>
            </w:r>
          </w:p>
        </w:tc>
      </w:tr>
      <w:tr w:rsidR="00BD54FD">
        <w:tc>
          <w:tcPr>
            <w:tcW w:w="3912" w:type="dxa"/>
          </w:tcPr>
          <w:p w:rsidR="00BD54FD" w:rsidRDefault="00BD54FD">
            <w:pPr>
              <w:pStyle w:val="ConsPlusNormal"/>
              <w:outlineLvl w:val="2"/>
            </w:pPr>
            <w:r>
              <w:t>Обеспечение деятельности Уполномоченного по правам ребенка в Ленинградской области</w:t>
            </w:r>
          </w:p>
        </w:tc>
        <w:tc>
          <w:tcPr>
            <w:tcW w:w="1680" w:type="dxa"/>
          </w:tcPr>
          <w:p w:rsidR="00BD54FD" w:rsidRDefault="00BD54FD">
            <w:pPr>
              <w:pStyle w:val="ConsPlusNormal"/>
              <w:jc w:val="center"/>
            </w:pPr>
            <w:r>
              <w:t>67 Б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15871,1</w:t>
            </w:r>
          </w:p>
        </w:tc>
      </w:tr>
      <w:tr w:rsidR="00BD54FD">
        <w:tc>
          <w:tcPr>
            <w:tcW w:w="3912" w:type="dxa"/>
          </w:tcPr>
          <w:p w:rsidR="00BD54FD" w:rsidRDefault="00BD54FD">
            <w:pPr>
              <w:pStyle w:val="ConsPlusNormal"/>
            </w:pPr>
            <w:r>
              <w:t>Непрограммные расходы</w:t>
            </w:r>
          </w:p>
        </w:tc>
        <w:tc>
          <w:tcPr>
            <w:tcW w:w="1680" w:type="dxa"/>
          </w:tcPr>
          <w:p w:rsidR="00BD54FD" w:rsidRDefault="00BD54FD">
            <w:pPr>
              <w:pStyle w:val="ConsPlusNormal"/>
              <w:jc w:val="center"/>
            </w:pPr>
            <w:r>
              <w:t>67 Б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15871,1</w:t>
            </w:r>
          </w:p>
        </w:tc>
      </w:tr>
      <w:tr w:rsidR="00BD54FD">
        <w:tc>
          <w:tcPr>
            <w:tcW w:w="3912" w:type="dxa"/>
          </w:tcPr>
          <w:p w:rsidR="00BD54FD" w:rsidRDefault="00BD54FD">
            <w:pPr>
              <w:pStyle w:val="ConsPlusNormal"/>
            </w:pPr>
            <w:r>
              <w:t>Исполнение функций государственных органов Ленинградской области</w:t>
            </w:r>
          </w:p>
        </w:tc>
        <w:tc>
          <w:tcPr>
            <w:tcW w:w="1680" w:type="dxa"/>
          </w:tcPr>
          <w:p w:rsidR="00BD54FD" w:rsidRDefault="00BD54FD">
            <w:pPr>
              <w:pStyle w:val="ConsPlusNormal"/>
              <w:jc w:val="center"/>
            </w:pPr>
            <w:r>
              <w:t>67 Б 01 00150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15871,1</w:t>
            </w:r>
          </w:p>
        </w:tc>
      </w:tr>
      <w:tr w:rsidR="00BD54FD">
        <w:tc>
          <w:tcPr>
            <w:tcW w:w="3912" w:type="dxa"/>
          </w:tcPr>
          <w:p w:rsidR="00BD54FD" w:rsidRDefault="00BD54FD">
            <w:pPr>
              <w:pStyle w:val="ConsPlusNormal"/>
            </w:pPr>
            <w:r>
              <w:t>Расходы на выплаты персоналу государственных (муниципальных) органов</w:t>
            </w:r>
          </w:p>
        </w:tc>
        <w:tc>
          <w:tcPr>
            <w:tcW w:w="1680" w:type="dxa"/>
          </w:tcPr>
          <w:p w:rsidR="00BD54FD" w:rsidRDefault="00BD54FD">
            <w:pPr>
              <w:pStyle w:val="ConsPlusNormal"/>
              <w:jc w:val="center"/>
            </w:pPr>
            <w:r>
              <w:t>67 Б 01 00150</w:t>
            </w:r>
          </w:p>
        </w:tc>
        <w:tc>
          <w:tcPr>
            <w:tcW w:w="640" w:type="dxa"/>
          </w:tcPr>
          <w:p w:rsidR="00BD54FD" w:rsidRDefault="00BD54FD">
            <w:pPr>
              <w:pStyle w:val="ConsPlusNormal"/>
              <w:jc w:val="center"/>
            </w:pPr>
            <w:r>
              <w:t>120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11030,1</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67 Б 01 00150</w:t>
            </w:r>
          </w:p>
        </w:tc>
        <w:tc>
          <w:tcPr>
            <w:tcW w:w="640" w:type="dxa"/>
          </w:tcPr>
          <w:p w:rsidR="00BD54FD" w:rsidRDefault="00BD54FD">
            <w:pPr>
              <w:pStyle w:val="ConsPlusNormal"/>
              <w:jc w:val="center"/>
            </w:pPr>
            <w:r>
              <w:t>120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11030,1</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67 Б 01 00150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4841,0</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67 Б 01 00150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4841,0</w:t>
            </w:r>
          </w:p>
        </w:tc>
      </w:tr>
      <w:tr w:rsidR="00BD54FD">
        <w:tc>
          <w:tcPr>
            <w:tcW w:w="3912" w:type="dxa"/>
          </w:tcPr>
          <w:p w:rsidR="00BD54FD" w:rsidRDefault="00BD54FD">
            <w:pPr>
              <w:pStyle w:val="ConsPlusNormal"/>
              <w:outlineLvl w:val="2"/>
            </w:pPr>
            <w:r>
              <w:t>Обеспечение деятельности Уполномоченного по защите прав предпринимателей в Ленинградской области</w:t>
            </w:r>
          </w:p>
        </w:tc>
        <w:tc>
          <w:tcPr>
            <w:tcW w:w="1680" w:type="dxa"/>
          </w:tcPr>
          <w:p w:rsidR="00BD54FD" w:rsidRDefault="00BD54FD">
            <w:pPr>
              <w:pStyle w:val="ConsPlusNormal"/>
              <w:jc w:val="center"/>
            </w:pPr>
            <w:r>
              <w:t>67 Г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14762,7</w:t>
            </w:r>
          </w:p>
        </w:tc>
      </w:tr>
      <w:tr w:rsidR="00BD54FD">
        <w:tc>
          <w:tcPr>
            <w:tcW w:w="3912" w:type="dxa"/>
          </w:tcPr>
          <w:p w:rsidR="00BD54FD" w:rsidRDefault="00BD54FD">
            <w:pPr>
              <w:pStyle w:val="ConsPlusNormal"/>
            </w:pPr>
            <w:r>
              <w:t>Непрограммные расходы</w:t>
            </w:r>
          </w:p>
        </w:tc>
        <w:tc>
          <w:tcPr>
            <w:tcW w:w="1680" w:type="dxa"/>
          </w:tcPr>
          <w:p w:rsidR="00BD54FD" w:rsidRDefault="00BD54FD">
            <w:pPr>
              <w:pStyle w:val="ConsPlusNormal"/>
              <w:jc w:val="center"/>
            </w:pPr>
            <w:r>
              <w:t>67 Г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14762,7</w:t>
            </w:r>
          </w:p>
        </w:tc>
      </w:tr>
      <w:tr w:rsidR="00BD54FD">
        <w:tc>
          <w:tcPr>
            <w:tcW w:w="3912" w:type="dxa"/>
          </w:tcPr>
          <w:p w:rsidR="00BD54FD" w:rsidRDefault="00BD54FD">
            <w:pPr>
              <w:pStyle w:val="ConsPlusNormal"/>
            </w:pPr>
            <w:r>
              <w:t>Исполнение функций государственных органов Ленинградской области</w:t>
            </w:r>
          </w:p>
        </w:tc>
        <w:tc>
          <w:tcPr>
            <w:tcW w:w="1680" w:type="dxa"/>
          </w:tcPr>
          <w:p w:rsidR="00BD54FD" w:rsidRDefault="00BD54FD">
            <w:pPr>
              <w:pStyle w:val="ConsPlusNormal"/>
              <w:jc w:val="center"/>
            </w:pPr>
            <w:r>
              <w:t>67 Г 01 00150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14762,7</w:t>
            </w:r>
          </w:p>
        </w:tc>
      </w:tr>
      <w:tr w:rsidR="00BD54FD">
        <w:tc>
          <w:tcPr>
            <w:tcW w:w="3912" w:type="dxa"/>
          </w:tcPr>
          <w:p w:rsidR="00BD54FD" w:rsidRDefault="00BD54FD">
            <w:pPr>
              <w:pStyle w:val="ConsPlusNormal"/>
            </w:pPr>
            <w:r>
              <w:t>Расходы на выплаты персоналу государственных (муниципальных) органов</w:t>
            </w:r>
          </w:p>
        </w:tc>
        <w:tc>
          <w:tcPr>
            <w:tcW w:w="1680" w:type="dxa"/>
          </w:tcPr>
          <w:p w:rsidR="00BD54FD" w:rsidRDefault="00BD54FD">
            <w:pPr>
              <w:pStyle w:val="ConsPlusNormal"/>
              <w:jc w:val="center"/>
            </w:pPr>
            <w:r>
              <w:t>67 Г 01 00150</w:t>
            </w:r>
          </w:p>
        </w:tc>
        <w:tc>
          <w:tcPr>
            <w:tcW w:w="640" w:type="dxa"/>
          </w:tcPr>
          <w:p w:rsidR="00BD54FD" w:rsidRDefault="00BD54FD">
            <w:pPr>
              <w:pStyle w:val="ConsPlusNormal"/>
              <w:jc w:val="center"/>
            </w:pPr>
            <w:r>
              <w:t>120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9585,9</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67 Г 01 00150</w:t>
            </w:r>
          </w:p>
        </w:tc>
        <w:tc>
          <w:tcPr>
            <w:tcW w:w="640" w:type="dxa"/>
          </w:tcPr>
          <w:p w:rsidR="00BD54FD" w:rsidRDefault="00BD54FD">
            <w:pPr>
              <w:pStyle w:val="ConsPlusNormal"/>
              <w:jc w:val="center"/>
            </w:pPr>
            <w:r>
              <w:t>120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9585,9</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67 Г 01 00150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5176,8</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67 Г 01 00150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5176,8</w:t>
            </w:r>
          </w:p>
        </w:tc>
      </w:tr>
      <w:tr w:rsidR="00BD54FD">
        <w:tc>
          <w:tcPr>
            <w:tcW w:w="3912" w:type="dxa"/>
          </w:tcPr>
          <w:p w:rsidR="00BD54FD" w:rsidRDefault="00BD54FD">
            <w:pPr>
              <w:pStyle w:val="ConsPlusNormal"/>
              <w:outlineLvl w:val="2"/>
            </w:pPr>
            <w:r>
              <w:t>Обеспечение деятельности заместителей Председателя Правительства Ленинградской области</w:t>
            </w:r>
          </w:p>
        </w:tc>
        <w:tc>
          <w:tcPr>
            <w:tcW w:w="1680" w:type="dxa"/>
          </w:tcPr>
          <w:p w:rsidR="00BD54FD" w:rsidRDefault="00BD54FD">
            <w:pPr>
              <w:pStyle w:val="ConsPlusNormal"/>
              <w:jc w:val="center"/>
            </w:pPr>
            <w:r>
              <w:t>67 Д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28013,3</w:t>
            </w:r>
          </w:p>
        </w:tc>
      </w:tr>
      <w:tr w:rsidR="00BD54FD">
        <w:tc>
          <w:tcPr>
            <w:tcW w:w="3912" w:type="dxa"/>
          </w:tcPr>
          <w:p w:rsidR="00BD54FD" w:rsidRDefault="00BD54FD">
            <w:pPr>
              <w:pStyle w:val="ConsPlusNormal"/>
            </w:pPr>
            <w:r>
              <w:t>Непрограммные расходы</w:t>
            </w:r>
          </w:p>
        </w:tc>
        <w:tc>
          <w:tcPr>
            <w:tcW w:w="1680" w:type="dxa"/>
          </w:tcPr>
          <w:p w:rsidR="00BD54FD" w:rsidRDefault="00BD54FD">
            <w:pPr>
              <w:pStyle w:val="ConsPlusNormal"/>
              <w:jc w:val="center"/>
            </w:pPr>
            <w:r>
              <w:t>67 Д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28013,3</w:t>
            </w:r>
          </w:p>
        </w:tc>
      </w:tr>
      <w:tr w:rsidR="00BD54FD">
        <w:tc>
          <w:tcPr>
            <w:tcW w:w="3912" w:type="dxa"/>
          </w:tcPr>
          <w:p w:rsidR="00BD54FD" w:rsidRDefault="00BD54FD">
            <w:pPr>
              <w:pStyle w:val="ConsPlusNormal"/>
            </w:pPr>
            <w:r>
              <w:t>Исполнение функций государственных органов Ленинградской области</w:t>
            </w:r>
          </w:p>
        </w:tc>
        <w:tc>
          <w:tcPr>
            <w:tcW w:w="1680" w:type="dxa"/>
          </w:tcPr>
          <w:p w:rsidR="00BD54FD" w:rsidRDefault="00BD54FD">
            <w:pPr>
              <w:pStyle w:val="ConsPlusNormal"/>
              <w:jc w:val="center"/>
            </w:pPr>
            <w:r>
              <w:t>67 Д 01 00150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28013,3</w:t>
            </w:r>
          </w:p>
        </w:tc>
      </w:tr>
      <w:tr w:rsidR="00BD54FD">
        <w:tc>
          <w:tcPr>
            <w:tcW w:w="3912" w:type="dxa"/>
          </w:tcPr>
          <w:p w:rsidR="00BD54FD" w:rsidRDefault="00BD54FD">
            <w:pPr>
              <w:pStyle w:val="ConsPlusNormal"/>
            </w:pPr>
            <w:r>
              <w:t>Расходы на выплаты персоналу государственных (муниципальных) органов</w:t>
            </w:r>
          </w:p>
        </w:tc>
        <w:tc>
          <w:tcPr>
            <w:tcW w:w="1680" w:type="dxa"/>
          </w:tcPr>
          <w:p w:rsidR="00BD54FD" w:rsidRDefault="00BD54FD">
            <w:pPr>
              <w:pStyle w:val="ConsPlusNormal"/>
              <w:jc w:val="center"/>
            </w:pPr>
            <w:r>
              <w:t>67 Д 01 00150</w:t>
            </w:r>
          </w:p>
        </w:tc>
        <w:tc>
          <w:tcPr>
            <w:tcW w:w="640" w:type="dxa"/>
          </w:tcPr>
          <w:p w:rsidR="00BD54FD" w:rsidRDefault="00BD54FD">
            <w:pPr>
              <w:pStyle w:val="ConsPlusNormal"/>
              <w:jc w:val="center"/>
            </w:pPr>
            <w:r>
              <w:t>120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28013,3</w:t>
            </w:r>
          </w:p>
        </w:tc>
      </w:tr>
      <w:tr w:rsidR="00BD54FD">
        <w:tc>
          <w:tcPr>
            <w:tcW w:w="3912" w:type="dxa"/>
          </w:tcPr>
          <w:p w:rsidR="00BD54FD" w:rsidRDefault="00BD54F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Pr>
          <w:p w:rsidR="00BD54FD" w:rsidRDefault="00BD54FD">
            <w:pPr>
              <w:pStyle w:val="ConsPlusNormal"/>
              <w:jc w:val="center"/>
            </w:pPr>
            <w:r>
              <w:t>67 Д 01 00150</w:t>
            </w:r>
          </w:p>
        </w:tc>
        <w:tc>
          <w:tcPr>
            <w:tcW w:w="640" w:type="dxa"/>
          </w:tcPr>
          <w:p w:rsidR="00BD54FD" w:rsidRDefault="00BD54FD">
            <w:pPr>
              <w:pStyle w:val="ConsPlusNormal"/>
              <w:jc w:val="center"/>
            </w:pPr>
            <w:r>
              <w:t>120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04</w:t>
            </w:r>
          </w:p>
        </w:tc>
        <w:tc>
          <w:tcPr>
            <w:tcW w:w="1531" w:type="dxa"/>
          </w:tcPr>
          <w:p w:rsidR="00BD54FD" w:rsidRDefault="00BD54FD">
            <w:pPr>
              <w:pStyle w:val="ConsPlusNormal"/>
              <w:jc w:val="center"/>
            </w:pPr>
            <w:r>
              <w:t>28013,3</w:t>
            </w:r>
          </w:p>
        </w:tc>
      </w:tr>
      <w:tr w:rsidR="00BD54FD">
        <w:tc>
          <w:tcPr>
            <w:tcW w:w="3912" w:type="dxa"/>
          </w:tcPr>
          <w:p w:rsidR="00BD54FD" w:rsidRDefault="00BD54FD">
            <w:pPr>
              <w:pStyle w:val="ConsPlusNormal"/>
              <w:outlineLvl w:val="1"/>
            </w:pPr>
            <w:r>
              <w:t>Непрограммные расходы органов государственной власти Ленинградской области</w:t>
            </w:r>
          </w:p>
        </w:tc>
        <w:tc>
          <w:tcPr>
            <w:tcW w:w="1680" w:type="dxa"/>
          </w:tcPr>
          <w:p w:rsidR="00BD54FD" w:rsidRDefault="00BD54FD">
            <w:pPr>
              <w:pStyle w:val="ConsPlusNormal"/>
              <w:jc w:val="center"/>
            </w:pPr>
            <w:r>
              <w:t>68 0 00 00000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4064117,0</w:t>
            </w:r>
          </w:p>
        </w:tc>
      </w:tr>
      <w:tr w:rsidR="00BD54FD">
        <w:tc>
          <w:tcPr>
            <w:tcW w:w="3912" w:type="dxa"/>
          </w:tcPr>
          <w:p w:rsidR="00BD54FD" w:rsidRDefault="00BD54FD">
            <w:pPr>
              <w:pStyle w:val="ConsPlusNormal"/>
              <w:outlineLvl w:val="2"/>
            </w:pPr>
            <w:r>
              <w:t>Содержание депутатов Государственной Думы, членов Совета Федерации и их помощников</w:t>
            </w:r>
          </w:p>
        </w:tc>
        <w:tc>
          <w:tcPr>
            <w:tcW w:w="1680" w:type="dxa"/>
          </w:tcPr>
          <w:p w:rsidR="00BD54FD" w:rsidRDefault="00BD54FD">
            <w:pPr>
              <w:pStyle w:val="ConsPlusNormal"/>
              <w:jc w:val="center"/>
            </w:pPr>
            <w:r>
              <w:t>68 1 00 00000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4582,9</w:t>
            </w:r>
          </w:p>
        </w:tc>
      </w:tr>
      <w:tr w:rsidR="00BD54FD">
        <w:tc>
          <w:tcPr>
            <w:tcW w:w="3912" w:type="dxa"/>
          </w:tcPr>
          <w:p w:rsidR="00BD54FD" w:rsidRDefault="00BD54FD">
            <w:pPr>
              <w:pStyle w:val="ConsPlusNormal"/>
            </w:pPr>
            <w:r>
              <w:t>Непрограммные расходы</w:t>
            </w:r>
          </w:p>
        </w:tc>
        <w:tc>
          <w:tcPr>
            <w:tcW w:w="1680" w:type="dxa"/>
          </w:tcPr>
          <w:p w:rsidR="00BD54FD" w:rsidRDefault="00BD54FD">
            <w:pPr>
              <w:pStyle w:val="ConsPlusNormal"/>
              <w:jc w:val="center"/>
            </w:pPr>
            <w:r>
              <w:t>68 1 01 00000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4582,9</w:t>
            </w:r>
          </w:p>
        </w:tc>
      </w:tr>
      <w:tr w:rsidR="00BD54FD">
        <w:tc>
          <w:tcPr>
            <w:tcW w:w="3912" w:type="dxa"/>
          </w:tcPr>
          <w:p w:rsidR="00BD54FD" w:rsidRDefault="00BD54FD">
            <w:pPr>
              <w:pStyle w:val="ConsPlusNormal"/>
            </w:pPr>
            <w:r>
              <w:t>Обеспечение деятельности депутатов Государственной Думы и их помощников в избирательных округах</w:t>
            </w:r>
          </w:p>
        </w:tc>
        <w:tc>
          <w:tcPr>
            <w:tcW w:w="1680" w:type="dxa"/>
          </w:tcPr>
          <w:p w:rsidR="00BD54FD" w:rsidRDefault="00BD54FD">
            <w:pPr>
              <w:pStyle w:val="ConsPlusNormal"/>
              <w:jc w:val="center"/>
            </w:pPr>
            <w:r>
              <w:t>68 1 01 51410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2716,6</w:t>
            </w:r>
          </w:p>
        </w:tc>
      </w:tr>
      <w:tr w:rsidR="00BD54FD">
        <w:tc>
          <w:tcPr>
            <w:tcW w:w="3912" w:type="dxa"/>
          </w:tcPr>
          <w:p w:rsidR="00BD54FD" w:rsidRDefault="00BD54FD">
            <w:pPr>
              <w:pStyle w:val="ConsPlusNormal"/>
            </w:pPr>
            <w:r>
              <w:t>Расходы на выплаты персоналу государственных (муниципальных) органов</w:t>
            </w:r>
          </w:p>
        </w:tc>
        <w:tc>
          <w:tcPr>
            <w:tcW w:w="1680" w:type="dxa"/>
          </w:tcPr>
          <w:p w:rsidR="00BD54FD" w:rsidRDefault="00BD54FD">
            <w:pPr>
              <w:pStyle w:val="ConsPlusNormal"/>
              <w:jc w:val="center"/>
            </w:pPr>
            <w:r>
              <w:t>68 1 01 51410</w:t>
            </w:r>
          </w:p>
        </w:tc>
        <w:tc>
          <w:tcPr>
            <w:tcW w:w="640" w:type="dxa"/>
          </w:tcPr>
          <w:p w:rsidR="00BD54FD" w:rsidRDefault="00BD54FD">
            <w:pPr>
              <w:pStyle w:val="ConsPlusNormal"/>
              <w:jc w:val="center"/>
            </w:pPr>
            <w:r>
              <w:t>120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2510,4</w:t>
            </w:r>
          </w:p>
        </w:tc>
      </w:tr>
      <w:tr w:rsidR="00BD54FD">
        <w:tc>
          <w:tcPr>
            <w:tcW w:w="3912" w:type="dxa"/>
          </w:tcPr>
          <w:p w:rsidR="00BD54FD" w:rsidRDefault="00BD54FD">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80" w:type="dxa"/>
          </w:tcPr>
          <w:p w:rsidR="00BD54FD" w:rsidRDefault="00BD54FD">
            <w:pPr>
              <w:pStyle w:val="ConsPlusNormal"/>
              <w:jc w:val="center"/>
            </w:pPr>
            <w:r>
              <w:t>68 1 01 51410</w:t>
            </w:r>
          </w:p>
        </w:tc>
        <w:tc>
          <w:tcPr>
            <w:tcW w:w="640" w:type="dxa"/>
          </w:tcPr>
          <w:p w:rsidR="00BD54FD" w:rsidRDefault="00BD54FD">
            <w:pPr>
              <w:pStyle w:val="ConsPlusNormal"/>
              <w:jc w:val="center"/>
            </w:pPr>
            <w:r>
              <w:t>120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2510,4</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68 1 01 51410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206,2</w:t>
            </w:r>
          </w:p>
        </w:tc>
      </w:tr>
      <w:tr w:rsidR="00BD54FD">
        <w:tc>
          <w:tcPr>
            <w:tcW w:w="3912" w:type="dxa"/>
          </w:tcPr>
          <w:p w:rsidR="00BD54FD" w:rsidRDefault="00BD54FD">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80" w:type="dxa"/>
          </w:tcPr>
          <w:p w:rsidR="00BD54FD" w:rsidRDefault="00BD54FD">
            <w:pPr>
              <w:pStyle w:val="ConsPlusNormal"/>
              <w:jc w:val="center"/>
            </w:pPr>
            <w:r>
              <w:t>68 1 01 51410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206,2</w:t>
            </w:r>
          </w:p>
        </w:tc>
      </w:tr>
      <w:tr w:rsidR="00BD54FD">
        <w:tc>
          <w:tcPr>
            <w:tcW w:w="3912" w:type="dxa"/>
          </w:tcPr>
          <w:p w:rsidR="00BD54FD" w:rsidRDefault="00BD54FD">
            <w:pPr>
              <w:pStyle w:val="ConsPlusNormal"/>
            </w:pPr>
            <w:r>
              <w:t>Обеспечение деятельности членов Совета Федерации и их помощников в субъектах Российской Федерации</w:t>
            </w:r>
          </w:p>
        </w:tc>
        <w:tc>
          <w:tcPr>
            <w:tcW w:w="1680" w:type="dxa"/>
          </w:tcPr>
          <w:p w:rsidR="00BD54FD" w:rsidRDefault="00BD54FD">
            <w:pPr>
              <w:pStyle w:val="ConsPlusNormal"/>
              <w:jc w:val="center"/>
            </w:pPr>
            <w:r>
              <w:t>68 1 01 51420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1866,3</w:t>
            </w:r>
          </w:p>
        </w:tc>
      </w:tr>
      <w:tr w:rsidR="00BD54FD">
        <w:tc>
          <w:tcPr>
            <w:tcW w:w="3912" w:type="dxa"/>
          </w:tcPr>
          <w:p w:rsidR="00BD54FD" w:rsidRDefault="00BD54FD">
            <w:pPr>
              <w:pStyle w:val="ConsPlusNormal"/>
            </w:pPr>
            <w:r>
              <w:t>Расходы на выплаты персоналу государственных (муниципальных) органов</w:t>
            </w:r>
          </w:p>
        </w:tc>
        <w:tc>
          <w:tcPr>
            <w:tcW w:w="1680" w:type="dxa"/>
          </w:tcPr>
          <w:p w:rsidR="00BD54FD" w:rsidRDefault="00BD54FD">
            <w:pPr>
              <w:pStyle w:val="ConsPlusNormal"/>
              <w:jc w:val="center"/>
            </w:pPr>
            <w:r>
              <w:t>68 1 01 51420</w:t>
            </w:r>
          </w:p>
        </w:tc>
        <w:tc>
          <w:tcPr>
            <w:tcW w:w="640" w:type="dxa"/>
          </w:tcPr>
          <w:p w:rsidR="00BD54FD" w:rsidRDefault="00BD54FD">
            <w:pPr>
              <w:pStyle w:val="ConsPlusNormal"/>
              <w:jc w:val="center"/>
            </w:pPr>
            <w:r>
              <w:t>120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1770,7</w:t>
            </w:r>
          </w:p>
        </w:tc>
      </w:tr>
      <w:tr w:rsidR="00BD54FD">
        <w:tc>
          <w:tcPr>
            <w:tcW w:w="3912" w:type="dxa"/>
          </w:tcPr>
          <w:p w:rsidR="00BD54FD" w:rsidRDefault="00BD54FD">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80" w:type="dxa"/>
          </w:tcPr>
          <w:p w:rsidR="00BD54FD" w:rsidRDefault="00BD54FD">
            <w:pPr>
              <w:pStyle w:val="ConsPlusNormal"/>
              <w:jc w:val="center"/>
            </w:pPr>
            <w:r>
              <w:t>68 1 01 51420</w:t>
            </w:r>
          </w:p>
        </w:tc>
        <w:tc>
          <w:tcPr>
            <w:tcW w:w="640" w:type="dxa"/>
          </w:tcPr>
          <w:p w:rsidR="00BD54FD" w:rsidRDefault="00BD54FD">
            <w:pPr>
              <w:pStyle w:val="ConsPlusNormal"/>
              <w:jc w:val="center"/>
            </w:pPr>
            <w:r>
              <w:t>120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1770,7</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68 1 01 51420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95,6</w:t>
            </w:r>
          </w:p>
        </w:tc>
      </w:tr>
      <w:tr w:rsidR="00BD54FD">
        <w:tc>
          <w:tcPr>
            <w:tcW w:w="3912" w:type="dxa"/>
          </w:tcPr>
          <w:p w:rsidR="00BD54FD" w:rsidRDefault="00BD54FD">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80" w:type="dxa"/>
          </w:tcPr>
          <w:p w:rsidR="00BD54FD" w:rsidRDefault="00BD54FD">
            <w:pPr>
              <w:pStyle w:val="ConsPlusNormal"/>
              <w:jc w:val="center"/>
            </w:pPr>
            <w:r>
              <w:t>68 1 01 51420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95,6</w:t>
            </w:r>
          </w:p>
        </w:tc>
      </w:tr>
      <w:tr w:rsidR="00BD54FD">
        <w:tc>
          <w:tcPr>
            <w:tcW w:w="3912" w:type="dxa"/>
          </w:tcPr>
          <w:p w:rsidR="00BD54FD" w:rsidRDefault="00BD54FD">
            <w:pPr>
              <w:pStyle w:val="ConsPlusNormal"/>
              <w:outlineLvl w:val="2"/>
            </w:pPr>
            <w:r>
              <w:t>Субвенции на осуществление переданных полномочий Российской Федерации в рамках единой субвенции из федерального бюджета</w:t>
            </w:r>
          </w:p>
        </w:tc>
        <w:tc>
          <w:tcPr>
            <w:tcW w:w="1680" w:type="dxa"/>
          </w:tcPr>
          <w:p w:rsidR="00BD54FD" w:rsidRDefault="00BD54FD">
            <w:pPr>
              <w:pStyle w:val="ConsPlusNormal"/>
              <w:jc w:val="center"/>
            </w:pPr>
            <w:r>
              <w:t>68 2 00 00000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109835,1</w:t>
            </w:r>
          </w:p>
        </w:tc>
      </w:tr>
      <w:tr w:rsidR="00BD54FD">
        <w:tc>
          <w:tcPr>
            <w:tcW w:w="3912" w:type="dxa"/>
          </w:tcPr>
          <w:p w:rsidR="00BD54FD" w:rsidRDefault="00BD54FD">
            <w:pPr>
              <w:pStyle w:val="ConsPlusNormal"/>
            </w:pPr>
            <w:r>
              <w:t>Непрограммные расходы</w:t>
            </w:r>
          </w:p>
        </w:tc>
        <w:tc>
          <w:tcPr>
            <w:tcW w:w="1680" w:type="dxa"/>
          </w:tcPr>
          <w:p w:rsidR="00BD54FD" w:rsidRDefault="00BD54FD">
            <w:pPr>
              <w:pStyle w:val="ConsPlusNormal"/>
              <w:jc w:val="center"/>
            </w:pPr>
            <w:r>
              <w:t>68 2 01 00000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109835,1</w:t>
            </w:r>
          </w:p>
        </w:tc>
      </w:tr>
      <w:tr w:rsidR="00BD54FD">
        <w:tc>
          <w:tcPr>
            <w:tcW w:w="3912" w:type="dxa"/>
          </w:tcPr>
          <w:p w:rsidR="00BD54FD" w:rsidRDefault="00BD54FD">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11"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1680" w:type="dxa"/>
          </w:tcPr>
          <w:p w:rsidR="00BD54FD" w:rsidRDefault="00BD54FD">
            <w:pPr>
              <w:pStyle w:val="ConsPlusNormal"/>
              <w:jc w:val="center"/>
            </w:pPr>
            <w:r>
              <w:t>68 2 01 59300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97564,3</w:t>
            </w:r>
          </w:p>
        </w:tc>
      </w:tr>
      <w:tr w:rsidR="00BD54FD">
        <w:tc>
          <w:tcPr>
            <w:tcW w:w="3912" w:type="dxa"/>
          </w:tcPr>
          <w:p w:rsidR="00BD54FD" w:rsidRDefault="00BD54FD">
            <w:pPr>
              <w:pStyle w:val="ConsPlusNormal"/>
            </w:pPr>
            <w:r>
              <w:t>Субвенции</w:t>
            </w:r>
          </w:p>
        </w:tc>
        <w:tc>
          <w:tcPr>
            <w:tcW w:w="1680" w:type="dxa"/>
          </w:tcPr>
          <w:p w:rsidR="00BD54FD" w:rsidRDefault="00BD54FD">
            <w:pPr>
              <w:pStyle w:val="ConsPlusNormal"/>
              <w:jc w:val="center"/>
            </w:pPr>
            <w:r>
              <w:t>68 2 01 59300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97564,3</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68 2 01 59300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97564,3</w:t>
            </w:r>
          </w:p>
        </w:tc>
      </w:tr>
      <w:tr w:rsidR="00BD54FD">
        <w:tc>
          <w:tcPr>
            <w:tcW w:w="3912" w:type="dxa"/>
          </w:tcPr>
          <w:p w:rsidR="00BD54FD" w:rsidRDefault="00BD54FD">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12" w:history="1">
              <w:r>
                <w:rPr>
                  <w:color w:val="0000FF"/>
                </w:rPr>
                <w:t>пунктом 1 статьи 9.1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1680" w:type="dxa"/>
          </w:tcPr>
          <w:p w:rsidR="00BD54FD" w:rsidRDefault="00BD54FD">
            <w:pPr>
              <w:pStyle w:val="ConsPlusNormal"/>
              <w:jc w:val="center"/>
            </w:pPr>
            <w:r>
              <w:t>68 2 01 59500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4438,6</w:t>
            </w:r>
          </w:p>
        </w:tc>
      </w:tr>
      <w:tr w:rsidR="00BD54FD">
        <w:tc>
          <w:tcPr>
            <w:tcW w:w="3912" w:type="dxa"/>
          </w:tcPr>
          <w:p w:rsidR="00BD54FD" w:rsidRDefault="00BD54FD">
            <w:pPr>
              <w:pStyle w:val="ConsPlusNormal"/>
            </w:pPr>
            <w:r>
              <w:t>Расходы на выплаты персоналу государственных (муниципальных) органов</w:t>
            </w:r>
          </w:p>
        </w:tc>
        <w:tc>
          <w:tcPr>
            <w:tcW w:w="1680" w:type="dxa"/>
          </w:tcPr>
          <w:p w:rsidR="00BD54FD" w:rsidRDefault="00BD54FD">
            <w:pPr>
              <w:pStyle w:val="ConsPlusNormal"/>
              <w:jc w:val="center"/>
            </w:pPr>
            <w:r>
              <w:t>68 2 01 59500</w:t>
            </w:r>
          </w:p>
        </w:tc>
        <w:tc>
          <w:tcPr>
            <w:tcW w:w="640" w:type="dxa"/>
          </w:tcPr>
          <w:p w:rsidR="00BD54FD" w:rsidRDefault="00BD54FD">
            <w:pPr>
              <w:pStyle w:val="ConsPlusNormal"/>
              <w:jc w:val="center"/>
            </w:pPr>
            <w:r>
              <w:t>120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4438,6</w:t>
            </w:r>
          </w:p>
        </w:tc>
      </w:tr>
      <w:tr w:rsidR="00BD54FD">
        <w:tc>
          <w:tcPr>
            <w:tcW w:w="3912" w:type="dxa"/>
          </w:tcPr>
          <w:p w:rsidR="00BD54FD" w:rsidRDefault="00BD54FD">
            <w:pPr>
              <w:pStyle w:val="ConsPlusNormal"/>
            </w:pPr>
            <w:r>
              <w:t>Другие вопросы в области культуры, кинематографии</w:t>
            </w:r>
          </w:p>
        </w:tc>
        <w:tc>
          <w:tcPr>
            <w:tcW w:w="1680" w:type="dxa"/>
          </w:tcPr>
          <w:p w:rsidR="00BD54FD" w:rsidRDefault="00BD54FD">
            <w:pPr>
              <w:pStyle w:val="ConsPlusNormal"/>
              <w:jc w:val="center"/>
            </w:pPr>
            <w:r>
              <w:t>68 2 01 59500</w:t>
            </w:r>
          </w:p>
        </w:tc>
        <w:tc>
          <w:tcPr>
            <w:tcW w:w="640" w:type="dxa"/>
          </w:tcPr>
          <w:p w:rsidR="00BD54FD" w:rsidRDefault="00BD54FD">
            <w:pPr>
              <w:pStyle w:val="ConsPlusNormal"/>
              <w:jc w:val="center"/>
            </w:pPr>
            <w:r>
              <w:t>120</w:t>
            </w:r>
          </w:p>
        </w:tc>
        <w:tc>
          <w:tcPr>
            <w:tcW w:w="640" w:type="dxa"/>
          </w:tcPr>
          <w:p w:rsidR="00BD54FD" w:rsidRDefault="00BD54FD">
            <w:pPr>
              <w:pStyle w:val="ConsPlusNormal"/>
              <w:jc w:val="center"/>
            </w:pPr>
            <w:r>
              <w:t>08</w:t>
            </w:r>
          </w:p>
        </w:tc>
        <w:tc>
          <w:tcPr>
            <w:tcW w:w="640" w:type="dxa"/>
          </w:tcPr>
          <w:p w:rsidR="00BD54FD" w:rsidRDefault="00BD54FD">
            <w:pPr>
              <w:pStyle w:val="ConsPlusNormal"/>
              <w:jc w:val="center"/>
            </w:pPr>
            <w:r>
              <w:t>04</w:t>
            </w:r>
          </w:p>
        </w:tc>
        <w:tc>
          <w:tcPr>
            <w:tcW w:w="1531" w:type="dxa"/>
          </w:tcPr>
          <w:p w:rsidR="00BD54FD" w:rsidRDefault="00BD54FD">
            <w:pPr>
              <w:pStyle w:val="ConsPlusNormal"/>
              <w:jc w:val="center"/>
            </w:pPr>
            <w:r>
              <w:t>4438,6</w:t>
            </w:r>
          </w:p>
        </w:tc>
      </w:tr>
      <w:tr w:rsidR="00BD54FD">
        <w:tc>
          <w:tcPr>
            <w:tcW w:w="3912" w:type="dxa"/>
          </w:tcPr>
          <w:p w:rsidR="00BD54FD" w:rsidRDefault="00BD54FD">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13" w:history="1">
              <w:r>
                <w:rPr>
                  <w:color w:val="0000FF"/>
                </w:rPr>
                <w:t>частью 1 статьи 15</w:t>
              </w:r>
            </w:hyperlink>
            <w:r>
              <w:t xml:space="preserve">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w:t>
            </w:r>
          </w:p>
        </w:tc>
        <w:tc>
          <w:tcPr>
            <w:tcW w:w="1680" w:type="dxa"/>
          </w:tcPr>
          <w:p w:rsidR="00BD54FD" w:rsidRDefault="00BD54FD">
            <w:pPr>
              <w:pStyle w:val="ConsPlusNormal"/>
              <w:jc w:val="center"/>
            </w:pPr>
            <w:r>
              <w:t>68 2 01 59800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1165,5</w:t>
            </w:r>
          </w:p>
        </w:tc>
      </w:tr>
      <w:tr w:rsidR="00BD54FD">
        <w:tc>
          <w:tcPr>
            <w:tcW w:w="3912" w:type="dxa"/>
          </w:tcPr>
          <w:p w:rsidR="00BD54FD" w:rsidRDefault="00BD54FD">
            <w:pPr>
              <w:pStyle w:val="ConsPlusNormal"/>
            </w:pPr>
            <w:r>
              <w:t>Расходы на выплаты персоналу государственных (муниципальных) органов</w:t>
            </w:r>
          </w:p>
        </w:tc>
        <w:tc>
          <w:tcPr>
            <w:tcW w:w="1680" w:type="dxa"/>
          </w:tcPr>
          <w:p w:rsidR="00BD54FD" w:rsidRDefault="00BD54FD">
            <w:pPr>
              <w:pStyle w:val="ConsPlusNormal"/>
              <w:jc w:val="center"/>
            </w:pPr>
            <w:r>
              <w:t>68 2 01 59800</w:t>
            </w:r>
          </w:p>
        </w:tc>
        <w:tc>
          <w:tcPr>
            <w:tcW w:w="640" w:type="dxa"/>
          </w:tcPr>
          <w:p w:rsidR="00BD54FD" w:rsidRDefault="00BD54FD">
            <w:pPr>
              <w:pStyle w:val="ConsPlusNormal"/>
              <w:jc w:val="center"/>
            </w:pPr>
            <w:r>
              <w:t>120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1165,5</w:t>
            </w:r>
          </w:p>
        </w:tc>
      </w:tr>
      <w:tr w:rsidR="00BD54FD">
        <w:tc>
          <w:tcPr>
            <w:tcW w:w="3912" w:type="dxa"/>
          </w:tcPr>
          <w:p w:rsidR="00BD54FD" w:rsidRDefault="00BD54FD">
            <w:pPr>
              <w:pStyle w:val="ConsPlusNormal"/>
            </w:pPr>
            <w:r>
              <w:t>Другие вопросы в области здравоохранения</w:t>
            </w:r>
          </w:p>
        </w:tc>
        <w:tc>
          <w:tcPr>
            <w:tcW w:w="1680" w:type="dxa"/>
          </w:tcPr>
          <w:p w:rsidR="00BD54FD" w:rsidRDefault="00BD54FD">
            <w:pPr>
              <w:pStyle w:val="ConsPlusNormal"/>
              <w:jc w:val="center"/>
            </w:pPr>
            <w:r>
              <w:t>68 2 01 59800</w:t>
            </w:r>
          </w:p>
        </w:tc>
        <w:tc>
          <w:tcPr>
            <w:tcW w:w="640" w:type="dxa"/>
          </w:tcPr>
          <w:p w:rsidR="00BD54FD" w:rsidRDefault="00BD54FD">
            <w:pPr>
              <w:pStyle w:val="ConsPlusNormal"/>
              <w:jc w:val="center"/>
            </w:pPr>
            <w:r>
              <w:t>120</w:t>
            </w:r>
          </w:p>
        </w:tc>
        <w:tc>
          <w:tcPr>
            <w:tcW w:w="640" w:type="dxa"/>
          </w:tcPr>
          <w:p w:rsidR="00BD54FD" w:rsidRDefault="00BD54FD">
            <w:pPr>
              <w:pStyle w:val="ConsPlusNormal"/>
              <w:jc w:val="center"/>
            </w:pPr>
            <w:r>
              <w:t>09</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1165,5</w:t>
            </w:r>
          </w:p>
        </w:tc>
      </w:tr>
      <w:tr w:rsidR="00BD54FD">
        <w:tc>
          <w:tcPr>
            <w:tcW w:w="3912" w:type="dxa"/>
          </w:tcPr>
          <w:p w:rsidR="00BD54FD" w:rsidRDefault="00BD54FD">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14" w:history="1">
              <w:r>
                <w:rPr>
                  <w:color w:val="0000FF"/>
                </w:rPr>
                <w:t>частью 1 статьи 7</w:t>
              </w:r>
            </w:hyperlink>
            <w:r>
              <w:t xml:space="preserve"> Федерального закона от 29 декабря 2012 года N 273-ФЗ "Об образовании в Российской Федерации" полномочий Российской Федерации в сфере образования</w:t>
            </w:r>
          </w:p>
        </w:tc>
        <w:tc>
          <w:tcPr>
            <w:tcW w:w="1680" w:type="dxa"/>
          </w:tcPr>
          <w:p w:rsidR="00BD54FD" w:rsidRDefault="00BD54FD">
            <w:pPr>
              <w:pStyle w:val="ConsPlusNormal"/>
              <w:jc w:val="center"/>
            </w:pPr>
            <w:r>
              <w:t>68 2 01 59900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6666,7</w:t>
            </w:r>
          </w:p>
        </w:tc>
      </w:tr>
      <w:tr w:rsidR="00BD54FD">
        <w:tc>
          <w:tcPr>
            <w:tcW w:w="3912" w:type="dxa"/>
          </w:tcPr>
          <w:p w:rsidR="00BD54FD" w:rsidRDefault="00BD54FD">
            <w:pPr>
              <w:pStyle w:val="ConsPlusNormal"/>
            </w:pPr>
            <w:r>
              <w:t>Расходы на выплаты персоналу государственных (муниципальных) органов</w:t>
            </w:r>
          </w:p>
        </w:tc>
        <w:tc>
          <w:tcPr>
            <w:tcW w:w="1680" w:type="dxa"/>
          </w:tcPr>
          <w:p w:rsidR="00BD54FD" w:rsidRDefault="00BD54FD">
            <w:pPr>
              <w:pStyle w:val="ConsPlusNormal"/>
              <w:jc w:val="center"/>
            </w:pPr>
            <w:r>
              <w:t>68 2 01 59900</w:t>
            </w:r>
          </w:p>
        </w:tc>
        <w:tc>
          <w:tcPr>
            <w:tcW w:w="640" w:type="dxa"/>
          </w:tcPr>
          <w:p w:rsidR="00BD54FD" w:rsidRDefault="00BD54FD">
            <w:pPr>
              <w:pStyle w:val="ConsPlusNormal"/>
              <w:jc w:val="center"/>
            </w:pPr>
            <w:r>
              <w:t>120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3975,2</w:t>
            </w:r>
          </w:p>
        </w:tc>
      </w:tr>
      <w:tr w:rsidR="00BD54FD">
        <w:tc>
          <w:tcPr>
            <w:tcW w:w="3912" w:type="dxa"/>
          </w:tcPr>
          <w:p w:rsidR="00BD54FD" w:rsidRDefault="00BD54FD">
            <w:pPr>
              <w:pStyle w:val="ConsPlusNormal"/>
            </w:pPr>
            <w:r>
              <w:t>Другие вопросы в области образования</w:t>
            </w:r>
          </w:p>
        </w:tc>
        <w:tc>
          <w:tcPr>
            <w:tcW w:w="1680" w:type="dxa"/>
          </w:tcPr>
          <w:p w:rsidR="00BD54FD" w:rsidRDefault="00BD54FD">
            <w:pPr>
              <w:pStyle w:val="ConsPlusNormal"/>
              <w:jc w:val="center"/>
            </w:pPr>
            <w:r>
              <w:t>68 2 01 59900</w:t>
            </w:r>
          </w:p>
        </w:tc>
        <w:tc>
          <w:tcPr>
            <w:tcW w:w="640" w:type="dxa"/>
          </w:tcPr>
          <w:p w:rsidR="00BD54FD" w:rsidRDefault="00BD54FD">
            <w:pPr>
              <w:pStyle w:val="ConsPlusNormal"/>
              <w:jc w:val="center"/>
            </w:pPr>
            <w:r>
              <w:t>120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3975,2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68 2 01 59900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2691,6</w:t>
            </w:r>
          </w:p>
        </w:tc>
      </w:tr>
      <w:tr w:rsidR="00BD54FD">
        <w:tc>
          <w:tcPr>
            <w:tcW w:w="3912" w:type="dxa"/>
          </w:tcPr>
          <w:p w:rsidR="00BD54FD" w:rsidRDefault="00BD54FD">
            <w:pPr>
              <w:pStyle w:val="ConsPlusNormal"/>
            </w:pPr>
            <w:r>
              <w:t>Другие вопросы в области образования</w:t>
            </w:r>
          </w:p>
        </w:tc>
        <w:tc>
          <w:tcPr>
            <w:tcW w:w="1680" w:type="dxa"/>
          </w:tcPr>
          <w:p w:rsidR="00BD54FD" w:rsidRDefault="00BD54FD">
            <w:pPr>
              <w:pStyle w:val="ConsPlusNormal"/>
              <w:jc w:val="center"/>
            </w:pPr>
            <w:r>
              <w:t>68 2 01 59900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07</w:t>
            </w:r>
          </w:p>
        </w:tc>
        <w:tc>
          <w:tcPr>
            <w:tcW w:w="640" w:type="dxa"/>
          </w:tcPr>
          <w:p w:rsidR="00BD54FD" w:rsidRDefault="00BD54FD">
            <w:pPr>
              <w:pStyle w:val="ConsPlusNormal"/>
              <w:jc w:val="center"/>
            </w:pPr>
            <w:r>
              <w:t>09</w:t>
            </w:r>
          </w:p>
        </w:tc>
        <w:tc>
          <w:tcPr>
            <w:tcW w:w="1531" w:type="dxa"/>
          </w:tcPr>
          <w:p w:rsidR="00BD54FD" w:rsidRDefault="00BD54FD">
            <w:pPr>
              <w:pStyle w:val="ConsPlusNormal"/>
              <w:jc w:val="center"/>
            </w:pPr>
            <w:r>
              <w:t>2691,6</w:t>
            </w:r>
          </w:p>
        </w:tc>
      </w:tr>
      <w:tr w:rsidR="00BD54FD">
        <w:tc>
          <w:tcPr>
            <w:tcW w:w="3912" w:type="dxa"/>
          </w:tcPr>
          <w:p w:rsidR="00BD54FD" w:rsidRDefault="00BD54FD">
            <w:pPr>
              <w:pStyle w:val="ConsPlusNormal"/>
              <w:outlineLvl w:val="2"/>
            </w:pPr>
            <w:r>
              <w:t>Непрограммные расходы</w:t>
            </w:r>
          </w:p>
        </w:tc>
        <w:tc>
          <w:tcPr>
            <w:tcW w:w="1680" w:type="dxa"/>
          </w:tcPr>
          <w:p w:rsidR="00BD54FD" w:rsidRDefault="00BD54FD">
            <w:pPr>
              <w:pStyle w:val="ConsPlusNormal"/>
              <w:jc w:val="center"/>
            </w:pPr>
            <w:r>
              <w:t>68 9 00 00000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3949699,0</w:t>
            </w:r>
          </w:p>
        </w:tc>
      </w:tr>
      <w:tr w:rsidR="00BD54FD">
        <w:tc>
          <w:tcPr>
            <w:tcW w:w="3912" w:type="dxa"/>
          </w:tcPr>
          <w:p w:rsidR="00BD54FD" w:rsidRDefault="00BD54FD">
            <w:pPr>
              <w:pStyle w:val="ConsPlusNormal"/>
            </w:pPr>
            <w:r>
              <w:t>Непрограммные расходы</w:t>
            </w:r>
          </w:p>
        </w:tc>
        <w:tc>
          <w:tcPr>
            <w:tcW w:w="1680" w:type="dxa"/>
          </w:tcPr>
          <w:p w:rsidR="00BD54FD" w:rsidRDefault="00BD54FD">
            <w:pPr>
              <w:pStyle w:val="ConsPlusNormal"/>
              <w:jc w:val="center"/>
            </w:pPr>
            <w:r>
              <w:t>68 9 01 00000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3949699,0</w:t>
            </w:r>
          </w:p>
        </w:tc>
      </w:tr>
      <w:tr w:rsidR="00BD54FD">
        <w:tc>
          <w:tcPr>
            <w:tcW w:w="3912" w:type="dxa"/>
          </w:tcPr>
          <w:p w:rsidR="00BD54FD" w:rsidRDefault="00BD54FD">
            <w:pPr>
              <w:pStyle w:val="ConsPlusNormal"/>
            </w:pPr>
            <w:r>
              <w:t>Исполнение функций государственных органов Ленинградской области</w:t>
            </w:r>
          </w:p>
        </w:tc>
        <w:tc>
          <w:tcPr>
            <w:tcW w:w="1680" w:type="dxa"/>
          </w:tcPr>
          <w:p w:rsidR="00BD54FD" w:rsidRDefault="00BD54FD">
            <w:pPr>
              <w:pStyle w:val="ConsPlusNormal"/>
              <w:jc w:val="center"/>
            </w:pPr>
            <w:r>
              <w:t>68 9 01 00150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9008,4</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68 9 01 00150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9008,4</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68 9 01 00150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9008,4</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1680" w:type="dxa"/>
          </w:tcPr>
          <w:p w:rsidR="00BD54FD" w:rsidRDefault="00BD54FD">
            <w:pPr>
              <w:pStyle w:val="ConsPlusNormal"/>
              <w:jc w:val="center"/>
            </w:pPr>
            <w:r>
              <w:t>68 9 01 00160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293834,6</w:t>
            </w:r>
          </w:p>
        </w:tc>
      </w:tr>
      <w:tr w:rsidR="00BD54FD">
        <w:tc>
          <w:tcPr>
            <w:tcW w:w="3912" w:type="dxa"/>
          </w:tcPr>
          <w:p w:rsidR="00BD54FD" w:rsidRDefault="00BD54FD">
            <w:pPr>
              <w:pStyle w:val="ConsPlusNormal"/>
            </w:pPr>
            <w:r>
              <w:t>Расходы на выплаты персоналу казенных учреждений</w:t>
            </w:r>
          </w:p>
        </w:tc>
        <w:tc>
          <w:tcPr>
            <w:tcW w:w="1680" w:type="dxa"/>
          </w:tcPr>
          <w:p w:rsidR="00BD54FD" w:rsidRDefault="00BD54FD">
            <w:pPr>
              <w:pStyle w:val="ConsPlusNormal"/>
              <w:jc w:val="center"/>
            </w:pPr>
            <w:r>
              <w:t>68 9 01 00160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156769,2</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68 9 01 00160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156769,2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68 9 01 00160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60447,4</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68 9 01 00160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60447,4</w:t>
            </w:r>
          </w:p>
        </w:tc>
      </w:tr>
      <w:tr w:rsidR="00BD54FD">
        <w:tc>
          <w:tcPr>
            <w:tcW w:w="3912" w:type="dxa"/>
          </w:tcPr>
          <w:p w:rsidR="00BD54FD" w:rsidRDefault="00BD54FD">
            <w:pPr>
              <w:pStyle w:val="ConsPlusNormal"/>
            </w:pPr>
            <w:r>
              <w:t>Субсидии бюджетным учреждениям</w:t>
            </w:r>
          </w:p>
        </w:tc>
        <w:tc>
          <w:tcPr>
            <w:tcW w:w="1680" w:type="dxa"/>
          </w:tcPr>
          <w:p w:rsidR="00BD54FD" w:rsidRDefault="00BD54FD">
            <w:pPr>
              <w:pStyle w:val="ConsPlusNormal"/>
              <w:jc w:val="center"/>
            </w:pPr>
            <w:r>
              <w:t>68 9 01 00160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66161,5</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68 9 01 00160</w:t>
            </w:r>
          </w:p>
        </w:tc>
        <w:tc>
          <w:tcPr>
            <w:tcW w:w="640" w:type="dxa"/>
          </w:tcPr>
          <w:p w:rsidR="00BD54FD" w:rsidRDefault="00BD54FD">
            <w:pPr>
              <w:pStyle w:val="ConsPlusNormal"/>
              <w:jc w:val="center"/>
            </w:pPr>
            <w:r>
              <w:t>610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66161,5</w:t>
            </w:r>
          </w:p>
        </w:tc>
      </w:tr>
      <w:tr w:rsidR="00BD54FD">
        <w:tc>
          <w:tcPr>
            <w:tcW w:w="3912" w:type="dxa"/>
          </w:tcPr>
          <w:p w:rsidR="00BD54FD" w:rsidRDefault="00BD54FD">
            <w:pPr>
              <w:pStyle w:val="ConsPlusNormal"/>
            </w:pPr>
            <w:r>
              <w:t>Субсидии автономным учреждениям</w:t>
            </w:r>
          </w:p>
        </w:tc>
        <w:tc>
          <w:tcPr>
            <w:tcW w:w="1680" w:type="dxa"/>
          </w:tcPr>
          <w:p w:rsidR="00BD54FD" w:rsidRDefault="00BD54FD">
            <w:pPr>
              <w:pStyle w:val="ConsPlusNormal"/>
              <w:jc w:val="center"/>
            </w:pPr>
            <w:r>
              <w:t>68 9 01 00160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6000,0</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68 9 01 00160</w:t>
            </w:r>
          </w:p>
        </w:tc>
        <w:tc>
          <w:tcPr>
            <w:tcW w:w="640" w:type="dxa"/>
          </w:tcPr>
          <w:p w:rsidR="00BD54FD" w:rsidRDefault="00BD54FD">
            <w:pPr>
              <w:pStyle w:val="ConsPlusNormal"/>
              <w:jc w:val="center"/>
            </w:pPr>
            <w:r>
              <w:t>620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6000,0</w:t>
            </w:r>
          </w:p>
        </w:tc>
      </w:tr>
      <w:tr w:rsidR="00BD54FD">
        <w:tc>
          <w:tcPr>
            <w:tcW w:w="3912" w:type="dxa"/>
          </w:tcPr>
          <w:p w:rsidR="00BD54FD" w:rsidRDefault="00BD54FD">
            <w:pPr>
              <w:pStyle w:val="ConsPlusNormal"/>
            </w:pPr>
            <w:r>
              <w:t>Исполнение судебных актов</w:t>
            </w:r>
          </w:p>
        </w:tc>
        <w:tc>
          <w:tcPr>
            <w:tcW w:w="1680" w:type="dxa"/>
          </w:tcPr>
          <w:p w:rsidR="00BD54FD" w:rsidRDefault="00BD54FD">
            <w:pPr>
              <w:pStyle w:val="ConsPlusNormal"/>
              <w:jc w:val="center"/>
            </w:pPr>
            <w:r>
              <w:t>68 9 01 00160</w:t>
            </w:r>
          </w:p>
        </w:tc>
        <w:tc>
          <w:tcPr>
            <w:tcW w:w="640" w:type="dxa"/>
          </w:tcPr>
          <w:p w:rsidR="00BD54FD" w:rsidRDefault="00BD54FD">
            <w:pPr>
              <w:pStyle w:val="ConsPlusNormal"/>
              <w:jc w:val="center"/>
            </w:pPr>
            <w:r>
              <w:t>830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1800,0</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68 9 01 00160</w:t>
            </w:r>
          </w:p>
        </w:tc>
        <w:tc>
          <w:tcPr>
            <w:tcW w:w="640" w:type="dxa"/>
          </w:tcPr>
          <w:p w:rsidR="00BD54FD" w:rsidRDefault="00BD54FD">
            <w:pPr>
              <w:pStyle w:val="ConsPlusNormal"/>
              <w:jc w:val="center"/>
            </w:pPr>
            <w:r>
              <w:t>830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1800,0</w:t>
            </w:r>
          </w:p>
        </w:tc>
      </w:tr>
      <w:tr w:rsidR="00BD54FD">
        <w:tc>
          <w:tcPr>
            <w:tcW w:w="3912" w:type="dxa"/>
          </w:tcPr>
          <w:p w:rsidR="00BD54FD" w:rsidRDefault="00BD54FD">
            <w:pPr>
              <w:pStyle w:val="ConsPlusNormal"/>
            </w:pPr>
            <w:r>
              <w:t>Уплата налогов, сборов и иных платежей</w:t>
            </w:r>
          </w:p>
        </w:tc>
        <w:tc>
          <w:tcPr>
            <w:tcW w:w="1680" w:type="dxa"/>
          </w:tcPr>
          <w:p w:rsidR="00BD54FD" w:rsidRDefault="00BD54FD">
            <w:pPr>
              <w:pStyle w:val="ConsPlusNormal"/>
              <w:jc w:val="center"/>
            </w:pPr>
            <w:r>
              <w:t>68 9 01 00160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2656,6</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68 9 01 00160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2656,6</w:t>
            </w:r>
          </w:p>
        </w:tc>
      </w:tr>
      <w:tr w:rsidR="00BD54FD">
        <w:tc>
          <w:tcPr>
            <w:tcW w:w="3912" w:type="dxa"/>
          </w:tcPr>
          <w:p w:rsidR="00BD54FD" w:rsidRDefault="00BD54FD">
            <w:pPr>
              <w:pStyle w:val="ConsPlusNormal"/>
            </w:pPr>
            <w:r>
              <w:t>Проектирование строительства и реконструкции объектов государственной и муниципальной собственности</w:t>
            </w:r>
          </w:p>
        </w:tc>
        <w:tc>
          <w:tcPr>
            <w:tcW w:w="1680" w:type="dxa"/>
          </w:tcPr>
          <w:p w:rsidR="00BD54FD" w:rsidRDefault="00BD54FD">
            <w:pPr>
              <w:pStyle w:val="ConsPlusNormal"/>
              <w:jc w:val="center"/>
            </w:pPr>
            <w:r>
              <w:t>68 9 01 04160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140000,0</w:t>
            </w:r>
          </w:p>
        </w:tc>
      </w:tr>
      <w:tr w:rsidR="00BD54FD">
        <w:tc>
          <w:tcPr>
            <w:tcW w:w="3912" w:type="dxa"/>
          </w:tcPr>
          <w:p w:rsidR="00BD54FD" w:rsidRDefault="00BD54FD">
            <w:pPr>
              <w:pStyle w:val="ConsPlusNormal"/>
            </w:pPr>
            <w:r>
              <w:t>Бюджетные инвестиции</w:t>
            </w:r>
          </w:p>
        </w:tc>
        <w:tc>
          <w:tcPr>
            <w:tcW w:w="1680" w:type="dxa"/>
          </w:tcPr>
          <w:p w:rsidR="00BD54FD" w:rsidRDefault="00BD54FD">
            <w:pPr>
              <w:pStyle w:val="ConsPlusNormal"/>
              <w:jc w:val="center"/>
            </w:pPr>
            <w:r>
              <w:t>68 9 01 04160</w:t>
            </w:r>
          </w:p>
        </w:tc>
        <w:tc>
          <w:tcPr>
            <w:tcW w:w="640" w:type="dxa"/>
          </w:tcPr>
          <w:p w:rsidR="00BD54FD" w:rsidRDefault="00BD54FD">
            <w:pPr>
              <w:pStyle w:val="ConsPlusNormal"/>
              <w:jc w:val="center"/>
            </w:pPr>
            <w:r>
              <w:t>410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140000,0</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68 9 01 04160</w:t>
            </w:r>
          </w:p>
        </w:tc>
        <w:tc>
          <w:tcPr>
            <w:tcW w:w="640" w:type="dxa"/>
          </w:tcPr>
          <w:p w:rsidR="00BD54FD" w:rsidRDefault="00BD54FD">
            <w:pPr>
              <w:pStyle w:val="ConsPlusNormal"/>
              <w:jc w:val="center"/>
            </w:pPr>
            <w:r>
              <w:t>410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140000,0</w:t>
            </w:r>
          </w:p>
        </w:tc>
      </w:tr>
      <w:tr w:rsidR="00BD54FD">
        <w:tc>
          <w:tcPr>
            <w:tcW w:w="3912" w:type="dxa"/>
          </w:tcPr>
          <w:p w:rsidR="00BD54FD" w:rsidRDefault="00BD54FD">
            <w:pPr>
              <w:pStyle w:val="ConsPlusNormal"/>
            </w:pPr>
            <w:r>
              <w:t>Возмещение затрат по приобретению автомобилей для государственных нужд Ленинградской области</w:t>
            </w:r>
          </w:p>
        </w:tc>
        <w:tc>
          <w:tcPr>
            <w:tcW w:w="1680" w:type="dxa"/>
          </w:tcPr>
          <w:p w:rsidR="00BD54FD" w:rsidRDefault="00BD54FD">
            <w:pPr>
              <w:pStyle w:val="ConsPlusNormal"/>
              <w:jc w:val="center"/>
            </w:pPr>
            <w:r>
              <w:t>68 9 01 06540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45000,0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68 9 01 06540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45000,0</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68 9 01 06540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45000,0</w:t>
            </w:r>
          </w:p>
        </w:tc>
      </w:tr>
      <w:tr w:rsidR="00BD54FD">
        <w:tc>
          <w:tcPr>
            <w:tcW w:w="3912" w:type="dxa"/>
          </w:tcPr>
          <w:p w:rsidR="00BD54FD" w:rsidRDefault="00BD54FD">
            <w:pPr>
              <w:pStyle w:val="ConsPlusNormal"/>
            </w:pPr>
            <w:r>
              <w:t>Возмещение затрат, связанных с предоставлением транспортных услуг органам государственной власти Ленинградской области</w:t>
            </w:r>
          </w:p>
        </w:tc>
        <w:tc>
          <w:tcPr>
            <w:tcW w:w="1680" w:type="dxa"/>
          </w:tcPr>
          <w:p w:rsidR="00BD54FD" w:rsidRDefault="00BD54FD">
            <w:pPr>
              <w:pStyle w:val="ConsPlusNormal"/>
              <w:jc w:val="center"/>
            </w:pPr>
            <w:r>
              <w:t>68 9 01 06780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319540,0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68 9 01 06780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319540,0</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68 9 01 06780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319540,0</w:t>
            </w:r>
          </w:p>
        </w:tc>
      </w:tr>
      <w:tr w:rsidR="00BD54FD">
        <w:tc>
          <w:tcPr>
            <w:tcW w:w="3912" w:type="dxa"/>
          </w:tcPr>
          <w:p w:rsidR="00BD54FD" w:rsidRDefault="00BD54FD">
            <w:pPr>
              <w:pStyle w:val="ConsPlusNormal"/>
            </w:pPr>
            <w:r>
              <w:t>Возмещение затрат или недополученных доходов в связи с выполнением ремонтных работ для государственных нужд Ленинградской области</w:t>
            </w:r>
          </w:p>
        </w:tc>
        <w:tc>
          <w:tcPr>
            <w:tcW w:w="1680" w:type="dxa"/>
          </w:tcPr>
          <w:p w:rsidR="00BD54FD" w:rsidRDefault="00BD54FD">
            <w:pPr>
              <w:pStyle w:val="ConsPlusNormal"/>
              <w:jc w:val="center"/>
            </w:pPr>
            <w:r>
              <w:t>68 9 01 06900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318000,0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68 9 01 06900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318000,0</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68 9 01 06900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318000,0</w:t>
            </w:r>
          </w:p>
        </w:tc>
      </w:tr>
      <w:tr w:rsidR="00BD54FD">
        <w:tc>
          <w:tcPr>
            <w:tcW w:w="3912" w:type="dxa"/>
          </w:tcPr>
          <w:p w:rsidR="00BD54FD" w:rsidRDefault="00BD54FD">
            <w:pPr>
              <w:pStyle w:val="ConsPlusNormal"/>
            </w:pPr>
            <w: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w:t>
            </w:r>
          </w:p>
        </w:tc>
        <w:tc>
          <w:tcPr>
            <w:tcW w:w="1680" w:type="dxa"/>
          </w:tcPr>
          <w:p w:rsidR="00BD54FD" w:rsidRDefault="00BD54FD">
            <w:pPr>
              <w:pStyle w:val="ConsPlusNormal"/>
              <w:jc w:val="center"/>
            </w:pPr>
            <w:r>
              <w:t>68 9 01 07510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619427,1</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0" w:type="dxa"/>
          </w:tcPr>
          <w:p w:rsidR="00BD54FD" w:rsidRDefault="00BD54FD">
            <w:pPr>
              <w:pStyle w:val="ConsPlusNormal"/>
              <w:jc w:val="center"/>
            </w:pPr>
            <w:r>
              <w:t>68 9 01 07510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619427,1</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68 9 01 07510</w:t>
            </w:r>
          </w:p>
        </w:tc>
        <w:tc>
          <w:tcPr>
            <w:tcW w:w="640" w:type="dxa"/>
          </w:tcPr>
          <w:p w:rsidR="00BD54FD" w:rsidRDefault="00BD54FD">
            <w:pPr>
              <w:pStyle w:val="ConsPlusNormal"/>
              <w:jc w:val="center"/>
            </w:pPr>
            <w:r>
              <w:t>810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619427,1</w:t>
            </w:r>
          </w:p>
        </w:tc>
      </w:tr>
      <w:tr w:rsidR="00BD54FD">
        <w:tc>
          <w:tcPr>
            <w:tcW w:w="3912" w:type="dxa"/>
          </w:tcPr>
          <w:p w:rsidR="00BD54FD" w:rsidRDefault="00BD54FD">
            <w:pPr>
              <w:pStyle w:val="ConsPlusNormal"/>
            </w:pPr>
            <w:r>
              <w:t>Исполнение гарантий Ленинградской области, которое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w:t>
            </w:r>
          </w:p>
        </w:tc>
        <w:tc>
          <w:tcPr>
            <w:tcW w:w="1680" w:type="dxa"/>
          </w:tcPr>
          <w:p w:rsidR="00BD54FD" w:rsidRDefault="00BD54FD">
            <w:pPr>
              <w:pStyle w:val="ConsPlusNormal"/>
              <w:jc w:val="center"/>
            </w:pPr>
            <w:r>
              <w:t>68 9 01 10020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192312,0</w:t>
            </w:r>
          </w:p>
        </w:tc>
      </w:tr>
      <w:tr w:rsidR="00BD54FD">
        <w:tc>
          <w:tcPr>
            <w:tcW w:w="3912" w:type="dxa"/>
          </w:tcPr>
          <w:p w:rsidR="00BD54FD" w:rsidRDefault="00BD54FD">
            <w:pPr>
              <w:pStyle w:val="ConsPlusNormal"/>
            </w:pPr>
            <w: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680" w:type="dxa"/>
          </w:tcPr>
          <w:p w:rsidR="00BD54FD" w:rsidRDefault="00BD54FD">
            <w:pPr>
              <w:pStyle w:val="ConsPlusNormal"/>
              <w:jc w:val="center"/>
            </w:pPr>
            <w:r>
              <w:t>68 9 01 10020</w:t>
            </w:r>
          </w:p>
        </w:tc>
        <w:tc>
          <w:tcPr>
            <w:tcW w:w="640" w:type="dxa"/>
          </w:tcPr>
          <w:p w:rsidR="00BD54FD" w:rsidRDefault="00BD54FD">
            <w:pPr>
              <w:pStyle w:val="ConsPlusNormal"/>
              <w:jc w:val="center"/>
            </w:pPr>
            <w:r>
              <w:t>840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192312,0</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68 9 01 10020</w:t>
            </w:r>
          </w:p>
        </w:tc>
        <w:tc>
          <w:tcPr>
            <w:tcW w:w="640" w:type="dxa"/>
          </w:tcPr>
          <w:p w:rsidR="00BD54FD" w:rsidRDefault="00BD54FD">
            <w:pPr>
              <w:pStyle w:val="ConsPlusNormal"/>
              <w:jc w:val="center"/>
            </w:pPr>
            <w:r>
              <w:t>840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192312,0</w:t>
            </w:r>
          </w:p>
        </w:tc>
      </w:tr>
      <w:tr w:rsidR="00BD54FD">
        <w:tc>
          <w:tcPr>
            <w:tcW w:w="3912" w:type="dxa"/>
          </w:tcPr>
          <w:p w:rsidR="00BD54FD" w:rsidRDefault="00BD54FD">
            <w:pPr>
              <w:pStyle w:val="ConsPlusNormal"/>
            </w:pPr>
            <w:r>
              <w:t>Резервный фонд Правительства Ленинградской области</w:t>
            </w:r>
          </w:p>
        </w:tc>
        <w:tc>
          <w:tcPr>
            <w:tcW w:w="1680" w:type="dxa"/>
          </w:tcPr>
          <w:p w:rsidR="00BD54FD" w:rsidRDefault="00BD54FD">
            <w:pPr>
              <w:pStyle w:val="ConsPlusNormal"/>
              <w:jc w:val="center"/>
            </w:pPr>
            <w:r>
              <w:t>68 9 01 10050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290000,0</w:t>
            </w:r>
          </w:p>
        </w:tc>
      </w:tr>
      <w:tr w:rsidR="00BD54FD">
        <w:tc>
          <w:tcPr>
            <w:tcW w:w="3912" w:type="dxa"/>
          </w:tcPr>
          <w:p w:rsidR="00BD54FD" w:rsidRDefault="00BD54FD">
            <w:pPr>
              <w:pStyle w:val="ConsPlusNormal"/>
            </w:pPr>
            <w:r>
              <w:t>Резервные средства</w:t>
            </w:r>
          </w:p>
        </w:tc>
        <w:tc>
          <w:tcPr>
            <w:tcW w:w="1680" w:type="dxa"/>
          </w:tcPr>
          <w:p w:rsidR="00BD54FD" w:rsidRDefault="00BD54FD">
            <w:pPr>
              <w:pStyle w:val="ConsPlusNormal"/>
              <w:jc w:val="center"/>
            </w:pPr>
            <w:r>
              <w:t>68 9 01 10050</w:t>
            </w:r>
          </w:p>
        </w:tc>
        <w:tc>
          <w:tcPr>
            <w:tcW w:w="640" w:type="dxa"/>
          </w:tcPr>
          <w:p w:rsidR="00BD54FD" w:rsidRDefault="00BD54FD">
            <w:pPr>
              <w:pStyle w:val="ConsPlusNormal"/>
              <w:jc w:val="center"/>
            </w:pPr>
            <w:r>
              <w:t>870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290000,0</w:t>
            </w:r>
          </w:p>
        </w:tc>
      </w:tr>
      <w:tr w:rsidR="00BD54FD">
        <w:tc>
          <w:tcPr>
            <w:tcW w:w="3912" w:type="dxa"/>
          </w:tcPr>
          <w:p w:rsidR="00BD54FD" w:rsidRDefault="00BD54FD">
            <w:pPr>
              <w:pStyle w:val="ConsPlusNormal"/>
            </w:pPr>
            <w:r>
              <w:t>Резервные фонды</w:t>
            </w:r>
          </w:p>
        </w:tc>
        <w:tc>
          <w:tcPr>
            <w:tcW w:w="1680" w:type="dxa"/>
          </w:tcPr>
          <w:p w:rsidR="00BD54FD" w:rsidRDefault="00BD54FD">
            <w:pPr>
              <w:pStyle w:val="ConsPlusNormal"/>
              <w:jc w:val="center"/>
            </w:pPr>
            <w:r>
              <w:t>68 9 01 10050</w:t>
            </w:r>
          </w:p>
        </w:tc>
        <w:tc>
          <w:tcPr>
            <w:tcW w:w="640" w:type="dxa"/>
          </w:tcPr>
          <w:p w:rsidR="00BD54FD" w:rsidRDefault="00BD54FD">
            <w:pPr>
              <w:pStyle w:val="ConsPlusNormal"/>
              <w:jc w:val="center"/>
            </w:pPr>
            <w:r>
              <w:t>870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11</w:t>
            </w:r>
          </w:p>
        </w:tc>
        <w:tc>
          <w:tcPr>
            <w:tcW w:w="1531" w:type="dxa"/>
          </w:tcPr>
          <w:p w:rsidR="00BD54FD" w:rsidRDefault="00BD54FD">
            <w:pPr>
              <w:pStyle w:val="ConsPlusNormal"/>
              <w:jc w:val="center"/>
            </w:pPr>
            <w:r>
              <w:t>290000,0</w:t>
            </w:r>
          </w:p>
        </w:tc>
      </w:tr>
      <w:tr w:rsidR="00BD54FD">
        <w:tc>
          <w:tcPr>
            <w:tcW w:w="3912" w:type="dxa"/>
          </w:tcPr>
          <w:p w:rsidR="00BD54FD" w:rsidRDefault="00BD54FD">
            <w:pPr>
              <w:pStyle w:val="ConsPlusNormal"/>
            </w:pPr>
            <w:r>
              <w:t>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w:t>
            </w:r>
          </w:p>
        </w:tc>
        <w:tc>
          <w:tcPr>
            <w:tcW w:w="1680" w:type="dxa"/>
          </w:tcPr>
          <w:p w:rsidR="00BD54FD" w:rsidRDefault="00BD54FD">
            <w:pPr>
              <w:pStyle w:val="ConsPlusNormal"/>
              <w:jc w:val="center"/>
            </w:pPr>
            <w:r>
              <w:t>68 9 01 10060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100000,0</w:t>
            </w:r>
          </w:p>
        </w:tc>
      </w:tr>
      <w:tr w:rsidR="00BD54FD">
        <w:tc>
          <w:tcPr>
            <w:tcW w:w="3912" w:type="dxa"/>
          </w:tcPr>
          <w:p w:rsidR="00BD54FD" w:rsidRDefault="00BD54FD">
            <w:pPr>
              <w:pStyle w:val="ConsPlusNormal"/>
            </w:pPr>
            <w:r>
              <w:t>Резервные средства</w:t>
            </w:r>
          </w:p>
        </w:tc>
        <w:tc>
          <w:tcPr>
            <w:tcW w:w="1680" w:type="dxa"/>
          </w:tcPr>
          <w:p w:rsidR="00BD54FD" w:rsidRDefault="00BD54FD">
            <w:pPr>
              <w:pStyle w:val="ConsPlusNormal"/>
              <w:jc w:val="center"/>
            </w:pPr>
            <w:r>
              <w:t>68 9 01 10060</w:t>
            </w:r>
          </w:p>
        </w:tc>
        <w:tc>
          <w:tcPr>
            <w:tcW w:w="640" w:type="dxa"/>
          </w:tcPr>
          <w:p w:rsidR="00BD54FD" w:rsidRDefault="00BD54FD">
            <w:pPr>
              <w:pStyle w:val="ConsPlusNormal"/>
              <w:jc w:val="center"/>
            </w:pPr>
            <w:r>
              <w:t>870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100000,0</w:t>
            </w:r>
          </w:p>
        </w:tc>
      </w:tr>
      <w:tr w:rsidR="00BD54FD">
        <w:tc>
          <w:tcPr>
            <w:tcW w:w="3912" w:type="dxa"/>
          </w:tcPr>
          <w:p w:rsidR="00BD54FD" w:rsidRDefault="00BD54FD">
            <w:pPr>
              <w:pStyle w:val="ConsPlusNormal"/>
            </w:pPr>
            <w:r>
              <w:t>Резервные фонды</w:t>
            </w:r>
          </w:p>
        </w:tc>
        <w:tc>
          <w:tcPr>
            <w:tcW w:w="1680" w:type="dxa"/>
          </w:tcPr>
          <w:p w:rsidR="00BD54FD" w:rsidRDefault="00BD54FD">
            <w:pPr>
              <w:pStyle w:val="ConsPlusNormal"/>
              <w:jc w:val="center"/>
            </w:pPr>
            <w:r>
              <w:t>68 9 01 10060</w:t>
            </w:r>
          </w:p>
        </w:tc>
        <w:tc>
          <w:tcPr>
            <w:tcW w:w="640" w:type="dxa"/>
          </w:tcPr>
          <w:p w:rsidR="00BD54FD" w:rsidRDefault="00BD54FD">
            <w:pPr>
              <w:pStyle w:val="ConsPlusNormal"/>
              <w:jc w:val="center"/>
            </w:pPr>
            <w:r>
              <w:t>870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11</w:t>
            </w:r>
          </w:p>
        </w:tc>
        <w:tc>
          <w:tcPr>
            <w:tcW w:w="1531" w:type="dxa"/>
          </w:tcPr>
          <w:p w:rsidR="00BD54FD" w:rsidRDefault="00BD54FD">
            <w:pPr>
              <w:pStyle w:val="ConsPlusNormal"/>
              <w:jc w:val="center"/>
            </w:pPr>
            <w:r>
              <w:t>100000,0</w:t>
            </w:r>
          </w:p>
        </w:tc>
      </w:tr>
      <w:tr w:rsidR="00BD54FD">
        <w:tc>
          <w:tcPr>
            <w:tcW w:w="3912" w:type="dxa"/>
          </w:tcPr>
          <w:p w:rsidR="00BD54FD" w:rsidRDefault="00BD54FD">
            <w:pPr>
              <w:pStyle w:val="ConsPlusNormal"/>
            </w:pPr>
            <w:r>
              <w:t>Исполнение судебных актов Российской Федерации и мировых соглашений по возмещению вреда</w:t>
            </w:r>
          </w:p>
        </w:tc>
        <w:tc>
          <w:tcPr>
            <w:tcW w:w="1680" w:type="dxa"/>
          </w:tcPr>
          <w:p w:rsidR="00BD54FD" w:rsidRDefault="00BD54FD">
            <w:pPr>
              <w:pStyle w:val="ConsPlusNormal"/>
              <w:jc w:val="center"/>
            </w:pPr>
            <w:r>
              <w:t>68 9 01 10070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128922,6</w:t>
            </w:r>
          </w:p>
        </w:tc>
      </w:tr>
      <w:tr w:rsidR="00BD54FD">
        <w:tc>
          <w:tcPr>
            <w:tcW w:w="3912" w:type="dxa"/>
          </w:tcPr>
          <w:p w:rsidR="00BD54FD" w:rsidRDefault="00BD54FD">
            <w:pPr>
              <w:pStyle w:val="ConsPlusNormal"/>
            </w:pPr>
            <w:r>
              <w:t>Исполнение судебных актов</w:t>
            </w:r>
          </w:p>
        </w:tc>
        <w:tc>
          <w:tcPr>
            <w:tcW w:w="1680" w:type="dxa"/>
          </w:tcPr>
          <w:p w:rsidR="00BD54FD" w:rsidRDefault="00BD54FD">
            <w:pPr>
              <w:pStyle w:val="ConsPlusNormal"/>
              <w:jc w:val="center"/>
            </w:pPr>
            <w:r>
              <w:t>68 9 01 10070</w:t>
            </w:r>
          </w:p>
        </w:tc>
        <w:tc>
          <w:tcPr>
            <w:tcW w:w="640" w:type="dxa"/>
          </w:tcPr>
          <w:p w:rsidR="00BD54FD" w:rsidRDefault="00BD54FD">
            <w:pPr>
              <w:pStyle w:val="ConsPlusNormal"/>
              <w:jc w:val="center"/>
            </w:pPr>
            <w:r>
              <w:t>830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122428,8</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68 9 01 10070</w:t>
            </w:r>
          </w:p>
        </w:tc>
        <w:tc>
          <w:tcPr>
            <w:tcW w:w="640" w:type="dxa"/>
          </w:tcPr>
          <w:p w:rsidR="00BD54FD" w:rsidRDefault="00BD54FD">
            <w:pPr>
              <w:pStyle w:val="ConsPlusNormal"/>
              <w:jc w:val="center"/>
            </w:pPr>
            <w:r>
              <w:t>830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122428,8</w:t>
            </w:r>
          </w:p>
        </w:tc>
      </w:tr>
      <w:tr w:rsidR="00BD54FD">
        <w:tc>
          <w:tcPr>
            <w:tcW w:w="3912" w:type="dxa"/>
          </w:tcPr>
          <w:p w:rsidR="00BD54FD" w:rsidRDefault="00BD54FD">
            <w:pPr>
              <w:pStyle w:val="ConsPlusNormal"/>
            </w:pPr>
            <w:r>
              <w:t>Уплата налогов, сборов и иных платежей</w:t>
            </w:r>
          </w:p>
        </w:tc>
        <w:tc>
          <w:tcPr>
            <w:tcW w:w="1680" w:type="dxa"/>
          </w:tcPr>
          <w:p w:rsidR="00BD54FD" w:rsidRDefault="00BD54FD">
            <w:pPr>
              <w:pStyle w:val="ConsPlusNormal"/>
              <w:jc w:val="center"/>
            </w:pPr>
            <w:r>
              <w:t>68 9 01 10070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6493,8</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68 9 01 10070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6493,8</w:t>
            </w:r>
          </w:p>
        </w:tc>
      </w:tr>
      <w:tr w:rsidR="00BD54FD">
        <w:tc>
          <w:tcPr>
            <w:tcW w:w="3912" w:type="dxa"/>
          </w:tcPr>
          <w:p w:rsidR="00BD54FD" w:rsidRDefault="00BD54FD">
            <w:pPr>
              <w:pStyle w:val="ConsPlusNormal"/>
            </w:pPr>
            <w:r>
              <w:t>Оплата государственных пошлин и иных обязательных платежей</w:t>
            </w:r>
          </w:p>
        </w:tc>
        <w:tc>
          <w:tcPr>
            <w:tcW w:w="1680" w:type="dxa"/>
          </w:tcPr>
          <w:p w:rsidR="00BD54FD" w:rsidRDefault="00BD54FD">
            <w:pPr>
              <w:pStyle w:val="ConsPlusNormal"/>
              <w:jc w:val="center"/>
            </w:pPr>
            <w:r>
              <w:t>68 9 01 10320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10,0</w:t>
            </w:r>
          </w:p>
        </w:tc>
      </w:tr>
      <w:tr w:rsidR="00BD54FD">
        <w:tc>
          <w:tcPr>
            <w:tcW w:w="3912" w:type="dxa"/>
          </w:tcPr>
          <w:p w:rsidR="00BD54FD" w:rsidRDefault="00BD54FD">
            <w:pPr>
              <w:pStyle w:val="ConsPlusNormal"/>
            </w:pPr>
            <w:r>
              <w:t>Уплата налогов, сборов и иных платежей</w:t>
            </w:r>
          </w:p>
        </w:tc>
        <w:tc>
          <w:tcPr>
            <w:tcW w:w="1680" w:type="dxa"/>
          </w:tcPr>
          <w:p w:rsidR="00BD54FD" w:rsidRDefault="00BD54FD">
            <w:pPr>
              <w:pStyle w:val="ConsPlusNormal"/>
              <w:jc w:val="center"/>
            </w:pPr>
            <w:r>
              <w:t>68 9 01 10320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10,0</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68 9 01 10320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10,0</w:t>
            </w:r>
          </w:p>
        </w:tc>
      </w:tr>
      <w:tr w:rsidR="00BD54FD">
        <w:tc>
          <w:tcPr>
            <w:tcW w:w="3912" w:type="dxa"/>
          </w:tcPr>
          <w:p w:rsidR="00BD54FD" w:rsidRDefault="00BD54FD">
            <w:pPr>
              <w:pStyle w:val="ConsPlusNormal"/>
            </w:pPr>
            <w:r>
              <w:t>Мероприятия по землеустройству и землепользованию</w:t>
            </w:r>
          </w:p>
        </w:tc>
        <w:tc>
          <w:tcPr>
            <w:tcW w:w="1680" w:type="dxa"/>
          </w:tcPr>
          <w:p w:rsidR="00BD54FD" w:rsidRDefault="00BD54FD">
            <w:pPr>
              <w:pStyle w:val="ConsPlusNormal"/>
              <w:jc w:val="center"/>
            </w:pPr>
            <w:r>
              <w:t>68 9 01 10350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4000,0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68 9 01 10350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4000,0</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68 9 01 10350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4000,0</w:t>
            </w:r>
          </w:p>
        </w:tc>
      </w:tr>
      <w:tr w:rsidR="00BD54FD">
        <w:tc>
          <w:tcPr>
            <w:tcW w:w="3912" w:type="dxa"/>
          </w:tcPr>
          <w:p w:rsidR="00BD54FD" w:rsidRDefault="00BD54FD">
            <w:pPr>
              <w:pStyle w:val="ConsPlusNormal"/>
            </w:pPr>
            <w:r>
              <w:t>Обеспечение деятельности Общественной палаты Ленинградской области</w:t>
            </w:r>
          </w:p>
        </w:tc>
        <w:tc>
          <w:tcPr>
            <w:tcW w:w="1680" w:type="dxa"/>
          </w:tcPr>
          <w:p w:rsidR="00BD54FD" w:rsidRDefault="00BD54FD">
            <w:pPr>
              <w:pStyle w:val="ConsPlusNormal"/>
              <w:jc w:val="center"/>
            </w:pPr>
            <w:r>
              <w:t>68 9 01 12130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18066,5</w:t>
            </w:r>
          </w:p>
        </w:tc>
      </w:tr>
      <w:tr w:rsidR="00BD54FD">
        <w:tc>
          <w:tcPr>
            <w:tcW w:w="3912" w:type="dxa"/>
          </w:tcPr>
          <w:p w:rsidR="00BD54FD" w:rsidRDefault="00BD54FD">
            <w:pPr>
              <w:pStyle w:val="ConsPlusNormal"/>
            </w:pPr>
            <w:r>
              <w:t>Расходы на выплаты персоналу казенных учреждений</w:t>
            </w:r>
          </w:p>
        </w:tc>
        <w:tc>
          <w:tcPr>
            <w:tcW w:w="1680" w:type="dxa"/>
          </w:tcPr>
          <w:p w:rsidR="00BD54FD" w:rsidRDefault="00BD54FD">
            <w:pPr>
              <w:pStyle w:val="ConsPlusNormal"/>
              <w:jc w:val="center"/>
            </w:pPr>
            <w:r>
              <w:t>68 9 01 12130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9777,6</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68 9 01 12130</w:t>
            </w:r>
          </w:p>
        </w:tc>
        <w:tc>
          <w:tcPr>
            <w:tcW w:w="640" w:type="dxa"/>
          </w:tcPr>
          <w:p w:rsidR="00BD54FD" w:rsidRDefault="00BD54FD">
            <w:pPr>
              <w:pStyle w:val="ConsPlusNormal"/>
              <w:jc w:val="center"/>
            </w:pPr>
            <w:r>
              <w:t>110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9777,6</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68 9 01 12130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8284,9</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68 9 01 12130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8284,9</w:t>
            </w:r>
          </w:p>
        </w:tc>
      </w:tr>
      <w:tr w:rsidR="00BD54FD">
        <w:tc>
          <w:tcPr>
            <w:tcW w:w="3912" w:type="dxa"/>
          </w:tcPr>
          <w:p w:rsidR="00BD54FD" w:rsidRDefault="00BD54FD">
            <w:pPr>
              <w:pStyle w:val="ConsPlusNormal"/>
            </w:pPr>
            <w:r>
              <w:t>Уплата налогов, сборов и иных платежей</w:t>
            </w:r>
          </w:p>
        </w:tc>
        <w:tc>
          <w:tcPr>
            <w:tcW w:w="1680" w:type="dxa"/>
          </w:tcPr>
          <w:p w:rsidR="00BD54FD" w:rsidRDefault="00BD54FD">
            <w:pPr>
              <w:pStyle w:val="ConsPlusNormal"/>
              <w:jc w:val="center"/>
            </w:pPr>
            <w:r>
              <w:t>68 9 01 12130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4,1</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68 9 01 12130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4,1</w:t>
            </w:r>
          </w:p>
        </w:tc>
      </w:tr>
      <w:tr w:rsidR="00BD54FD">
        <w:tc>
          <w:tcPr>
            <w:tcW w:w="3912" w:type="dxa"/>
          </w:tcPr>
          <w:p w:rsidR="00BD54FD" w:rsidRDefault="00BD54FD">
            <w:pPr>
              <w:pStyle w:val="ConsPlusNormal"/>
            </w:pPr>
            <w:r>
              <w:t>Оказание финансовой и материальной помощи физическим лицам, премирование по распоряжению Губернатора Ленинградской области вне системы оплаты труда</w:t>
            </w:r>
          </w:p>
        </w:tc>
        <w:tc>
          <w:tcPr>
            <w:tcW w:w="1680" w:type="dxa"/>
          </w:tcPr>
          <w:p w:rsidR="00BD54FD" w:rsidRDefault="00BD54FD">
            <w:pPr>
              <w:pStyle w:val="ConsPlusNormal"/>
              <w:jc w:val="center"/>
            </w:pPr>
            <w:r>
              <w:t>68 9 01 12310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1500,0</w:t>
            </w:r>
          </w:p>
        </w:tc>
      </w:tr>
      <w:tr w:rsidR="00BD54FD">
        <w:tc>
          <w:tcPr>
            <w:tcW w:w="3912" w:type="dxa"/>
          </w:tcPr>
          <w:p w:rsidR="00BD54FD" w:rsidRDefault="00BD54FD">
            <w:pPr>
              <w:pStyle w:val="ConsPlusNormal"/>
            </w:pPr>
            <w:r>
              <w:t>Иные выплаты населению</w:t>
            </w:r>
          </w:p>
        </w:tc>
        <w:tc>
          <w:tcPr>
            <w:tcW w:w="1680" w:type="dxa"/>
          </w:tcPr>
          <w:p w:rsidR="00BD54FD" w:rsidRDefault="00BD54FD">
            <w:pPr>
              <w:pStyle w:val="ConsPlusNormal"/>
              <w:jc w:val="center"/>
            </w:pPr>
            <w:r>
              <w:t>68 9 01 12310</w:t>
            </w:r>
          </w:p>
        </w:tc>
        <w:tc>
          <w:tcPr>
            <w:tcW w:w="640" w:type="dxa"/>
          </w:tcPr>
          <w:p w:rsidR="00BD54FD" w:rsidRDefault="00BD54FD">
            <w:pPr>
              <w:pStyle w:val="ConsPlusNormal"/>
              <w:jc w:val="center"/>
            </w:pPr>
            <w:r>
              <w:t>360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1500,0</w:t>
            </w:r>
          </w:p>
        </w:tc>
      </w:tr>
      <w:tr w:rsidR="00BD54FD">
        <w:tc>
          <w:tcPr>
            <w:tcW w:w="3912" w:type="dxa"/>
          </w:tcPr>
          <w:p w:rsidR="00BD54FD" w:rsidRDefault="00BD54FD">
            <w:pPr>
              <w:pStyle w:val="ConsPlusNormal"/>
            </w:pPr>
            <w:r>
              <w:t>Другие вопросы в области социальной политики</w:t>
            </w:r>
          </w:p>
        </w:tc>
        <w:tc>
          <w:tcPr>
            <w:tcW w:w="1680" w:type="dxa"/>
          </w:tcPr>
          <w:p w:rsidR="00BD54FD" w:rsidRDefault="00BD54FD">
            <w:pPr>
              <w:pStyle w:val="ConsPlusNormal"/>
              <w:jc w:val="center"/>
            </w:pPr>
            <w:r>
              <w:t>68 9 01 12310</w:t>
            </w:r>
          </w:p>
        </w:tc>
        <w:tc>
          <w:tcPr>
            <w:tcW w:w="640" w:type="dxa"/>
          </w:tcPr>
          <w:p w:rsidR="00BD54FD" w:rsidRDefault="00BD54FD">
            <w:pPr>
              <w:pStyle w:val="ConsPlusNormal"/>
              <w:jc w:val="center"/>
            </w:pPr>
            <w:r>
              <w:t>360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06</w:t>
            </w:r>
          </w:p>
        </w:tc>
        <w:tc>
          <w:tcPr>
            <w:tcW w:w="1531" w:type="dxa"/>
          </w:tcPr>
          <w:p w:rsidR="00BD54FD" w:rsidRDefault="00BD54FD">
            <w:pPr>
              <w:pStyle w:val="ConsPlusNormal"/>
              <w:jc w:val="center"/>
            </w:pPr>
            <w:r>
              <w:t>1500,0</w:t>
            </w:r>
          </w:p>
        </w:tc>
      </w:tr>
      <w:tr w:rsidR="00BD54FD">
        <w:tc>
          <w:tcPr>
            <w:tcW w:w="3912" w:type="dxa"/>
          </w:tcPr>
          <w:p w:rsidR="00BD54FD" w:rsidRDefault="00BD54FD">
            <w:pPr>
              <w:pStyle w:val="ConsPlusNormal"/>
            </w:pPr>
            <w:r>
              <w:t>Обязательное государственное страхование лиц, замещающих государственные должности и должности государственных гражданских служащих Ленинградской области</w:t>
            </w:r>
          </w:p>
        </w:tc>
        <w:tc>
          <w:tcPr>
            <w:tcW w:w="1680" w:type="dxa"/>
          </w:tcPr>
          <w:p w:rsidR="00BD54FD" w:rsidRDefault="00BD54FD">
            <w:pPr>
              <w:pStyle w:val="ConsPlusNormal"/>
              <w:jc w:val="center"/>
            </w:pPr>
            <w:r>
              <w:t>68 9 01 12580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5200,0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68 9 01 12580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5200,0</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68 9 01 12580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5200,0</w:t>
            </w:r>
          </w:p>
        </w:tc>
      </w:tr>
      <w:tr w:rsidR="00BD54FD">
        <w:tc>
          <w:tcPr>
            <w:tcW w:w="3912" w:type="dxa"/>
          </w:tcPr>
          <w:p w:rsidR="00BD54FD" w:rsidRDefault="00BD54FD">
            <w:pPr>
              <w:pStyle w:val="ConsPlusNormal"/>
            </w:pPr>
            <w:r>
              <w:t>Опубликование правовых актов Ленинградской области</w:t>
            </w:r>
          </w:p>
        </w:tc>
        <w:tc>
          <w:tcPr>
            <w:tcW w:w="1680" w:type="dxa"/>
          </w:tcPr>
          <w:p w:rsidR="00BD54FD" w:rsidRDefault="00BD54FD">
            <w:pPr>
              <w:pStyle w:val="ConsPlusNormal"/>
              <w:jc w:val="center"/>
            </w:pPr>
            <w:r>
              <w:t>68 9 01 12650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793,8</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68 9 01 12650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793,8</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68 9 01 12650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793,8</w:t>
            </w:r>
          </w:p>
        </w:tc>
      </w:tr>
      <w:tr w:rsidR="00BD54FD">
        <w:tc>
          <w:tcPr>
            <w:tcW w:w="3912" w:type="dxa"/>
          </w:tcPr>
          <w:p w:rsidR="00BD54FD" w:rsidRDefault="00BD54FD">
            <w:pPr>
              <w:pStyle w:val="ConsPlusNormal"/>
            </w:pPr>
            <w:r>
              <w:t>Экспертиза поставленного товара, результатов выполненных работ, оказанных услуг</w:t>
            </w:r>
          </w:p>
        </w:tc>
        <w:tc>
          <w:tcPr>
            <w:tcW w:w="1680" w:type="dxa"/>
          </w:tcPr>
          <w:p w:rsidR="00BD54FD" w:rsidRDefault="00BD54FD">
            <w:pPr>
              <w:pStyle w:val="ConsPlusNormal"/>
              <w:jc w:val="center"/>
            </w:pPr>
            <w:r>
              <w:t>68 9 01 12920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68 9 01 12920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200,0</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68 9 01 12920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200,0</w:t>
            </w:r>
          </w:p>
        </w:tc>
      </w:tr>
      <w:tr w:rsidR="00BD54FD">
        <w:tc>
          <w:tcPr>
            <w:tcW w:w="3912" w:type="dxa"/>
          </w:tcPr>
          <w:p w:rsidR="00BD54FD" w:rsidRDefault="00BD54FD">
            <w:pPr>
              <w:pStyle w:val="ConsPlusNormal"/>
            </w:pPr>
            <w:r>
              <w:t>Поощрение в форме ценного подарка организаций и граждан, не являющихся сотрудниками органов исполнительной власти Ленинградской области</w:t>
            </w:r>
          </w:p>
        </w:tc>
        <w:tc>
          <w:tcPr>
            <w:tcW w:w="1680" w:type="dxa"/>
          </w:tcPr>
          <w:p w:rsidR="00BD54FD" w:rsidRDefault="00BD54FD">
            <w:pPr>
              <w:pStyle w:val="ConsPlusNormal"/>
              <w:jc w:val="center"/>
            </w:pPr>
            <w:r>
              <w:t>68 9 01 12960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1357,0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68 9 01 12960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1357,0</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68 9 01 12960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1357,0</w:t>
            </w:r>
          </w:p>
        </w:tc>
      </w:tr>
      <w:tr w:rsidR="00BD54FD">
        <w:tc>
          <w:tcPr>
            <w:tcW w:w="3912" w:type="dxa"/>
          </w:tcPr>
          <w:p w:rsidR="00BD54FD" w:rsidRDefault="00BD54FD">
            <w:pPr>
              <w:pStyle w:val="ConsPlusNormal"/>
            </w:pPr>
            <w:r>
              <w:t>Вручение памятных медалей "Родившемуся на земле Ленинградской"</w:t>
            </w:r>
          </w:p>
        </w:tc>
        <w:tc>
          <w:tcPr>
            <w:tcW w:w="1680" w:type="dxa"/>
          </w:tcPr>
          <w:p w:rsidR="00BD54FD" w:rsidRDefault="00BD54FD">
            <w:pPr>
              <w:pStyle w:val="ConsPlusNormal"/>
              <w:jc w:val="center"/>
            </w:pPr>
            <w:r>
              <w:t>68 9 01 12970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8000,0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68 9 01 12970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8000,0</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68 9 01 12970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8000,0</w:t>
            </w:r>
          </w:p>
        </w:tc>
      </w:tr>
      <w:tr w:rsidR="00BD54FD">
        <w:tc>
          <w:tcPr>
            <w:tcW w:w="3912" w:type="dxa"/>
          </w:tcPr>
          <w:p w:rsidR="00BD54FD" w:rsidRDefault="00BD54FD">
            <w:pPr>
              <w:pStyle w:val="ConsPlusNormal"/>
            </w:pPr>
            <w:r>
              <w:t>Мероприятия в сфере информационной политики Ленинградской области</w:t>
            </w:r>
          </w:p>
        </w:tc>
        <w:tc>
          <w:tcPr>
            <w:tcW w:w="1680" w:type="dxa"/>
          </w:tcPr>
          <w:p w:rsidR="00BD54FD" w:rsidRDefault="00BD54FD">
            <w:pPr>
              <w:pStyle w:val="ConsPlusNormal"/>
              <w:jc w:val="center"/>
            </w:pPr>
            <w:r>
              <w:t>68 9 01 13690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38857,4</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68 9 01 13690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38857,4</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68 9 01 13690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38857,4</w:t>
            </w:r>
          </w:p>
        </w:tc>
      </w:tr>
      <w:tr w:rsidR="00BD54FD">
        <w:tc>
          <w:tcPr>
            <w:tcW w:w="3912" w:type="dxa"/>
          </w:tcPr>
          <w:p w:rsidR="00BD54FD" w:rsidRDefault="00BD54FD">
            <w:pPr>
              <w:pStyle w:val="ConsPlusNormal"/>
            </w:pPr>
            <w:r>
              <w:t>Государственные функции в сфере управления и распоряжения государственным имуществом</w:t>
            </w:r>
          </w:p>
        </w:tc>
        <w:tc>
          <w:tcPr>
            <w:tcW w:w="1680" w:type="dxa"/>
          </w:tcPr>
          <w:p w:rsidR="00BD54FD" w:rsidRDefault="00BD54FD">
            <w:pPr>
              <w:pStyle w:val="ConsPlusNormal"/>
              <w:jc w:val="center"/>
            </w:pPr>
            <w:r>
              <w:t>68 9 01 13790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2102,1</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80" w:type="dxa"/>
          </w:tcPr>
          <w:p w:rsidR="00BD54FD" w:rsidRDefault="00BD54FD">
            <w:pPr>
              <w:pStyle w:val="ConsPlusNormal"/>
              <w:jc w:val="center"/>
            </w:pPr>
            <w:r>
              <w:t>68 9 01 13790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2052,1</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68 9 01 13790</w:t>
            </w:r>
          </w:p>
        </w:tc>
        <w:tc>
          <w:tcPr>
            <w:tcW w:w="640" w:type="dxa"/>
          </w:tcPr>
          <w:p w:rsidR="00BD54FD" w:rsidRDefault="00BD54FD">
            <w:pPr>
              <w:pStyle w:val="ConsPlusNormal"/>
              <w:jc w:val="center"/>
            </w:pPr>
            <w:r>
              <w:t>240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2052,1</w:t>
            </w:r>
          </w:p>
        </w:tc>
      </w:tr>
      <w:tr w:rsidR="00BD54FD">
        <w:tc>
          <w:tcPr>
            <w:tcW w:w="3912" w:type="dxa"/>
          </w:tcPr>
          <w:p w:rsidR="00BD54FD" w:rsidRDefault="00BD54FD">
            <w:pPr>
              <w:pStyle w:val="ConsPlusNormal"/>
            </w:pPr>
            <w:r>
              <w:t>Исполнение судебных актов</w:t>
            </w:r>
          </w:p>
        </w:tc>
        <w:tc>
          <w:tcPr>
            <w:tcW w:w="1680" w:type="dxa"/>
          </w:tcPr>
          <w:p w:rsidR="00BD54FD" w:rsidRDefault="00BD54FD">
            <w:pPr>
              <w:pStyle w:val="ConsPlusNormal"/>
              <w:jc w:val="center"/>
            </w:pPr>
            <w:r>
              <w:t>68 9 01 13790</w:t>
            </w:r>
          </w:p>
        </w:tc>
        <w:tc>
          <w:tcPr>
            <w:tcW w:w="640" w:type="dxa"/>
          </w:tcPr>
          <w:p w:rsidR="00BD54FD" w:rsidRDefault="00BD54FD">
            <w:pPr>
              <w:pStyle w:val="ConsPlusNormal"/>
              <w:jc w:val="center"/>
            </w:pPr>
            <w:r>
              <w:t>830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50,0</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68 9 01 13790</w:t>
            </w:r>
          </w:p>
        </w:tc>
        <w:tc>
          <w:tcPr>
            <w:tcW w:w="640" w:type="dxa"/>
          </w:tcPr>
          <w:p w:rsidR="00BD54FD" w:rsidRDefault="00BD54FD">
            <w:pPr>
              <w:pStyle w:val="ConsPlusNormal"/>
              <w:jc w:val="center"/>
            </w:pPr>
            <w:r>
              <w:t>830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50,0</w:t>
            </w:r>
          </w:p>
        </w:tc>
      </w:tr>
      <w:tr w:rsidR="00BD54FD">
        <w:tc>
          <w:tcPr>
            <w:tcW w:w="3912" w:type="dxa"/>
          </w:tcPr>
          <w:p w:rsidR="00BD54FD" w:rsidRDefault="00BD54FD">
            <w:pPr>
              <w:pStyle w:val="ConsPlusNormal"/>
            </w:pPr>
            <w:r>
              <w:t>Расходы на оплату денежных взысканий (штрафов) за нарушение условий договоров (соглашений) о предоставлении субсидии из федерального бюджета</w:t>
            </w:r>
          </w:p>
        </w:tc>
        <w:tc>
          <w:tcPr>
            <w:tcW w:w="1680" w:type="dxa"/>
          </w:tcPr>
          <w:p w:rsidR="00BD54FD" w:rsidRDefault="00BD54FD">
            <w:pPr>
              <w:pStyle w:val="ConsPlusNormal"/>
              <w:jc w:val="center"/>
            </w:pPr>
            <w:r>
              <w:t>68 9 01 13840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5013,6</w:t>
            </w:r>
          </w:p>
        </w:tc>
      </w:tr>
      <w:tr w:rsidR="00BD54FD">
        <w:tc>
          <w:tcPr>
            <w:tcW w:w="3912" w:type="dxa"/>
          </w:tcPr>
          <w:p w:rsidR="00BD54FD" w:rsidRDefault="00BD54FD">
            <w:pPr>
              <w:pStyle w:val="ConsPlusNormal"/>
            </w:pPr>
            <w:r>
              <w:t>Уплата налогов, сборов и иных платежей</w:t>
            </w:r>
          </w:p>
        </w:tc>
        <w:tc>
          <w:tcPr>
            <w:tcW w:w="1680" w:type="dxa"/>
          </w:tcPr>
          <w:p w:rsidR="00BD54FD" w:rsidRDefault="00BD54FD">
            <w:pPr>
              <w:pStyle w:val="ConsPlusNormal"/>
              <w:jc w:val="center"/>
            </w:pPr>
            <w:r>
              <w:t>68 9 01 13840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5013,6</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68 9 01 13840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1528,2</w:t>
            </w:r>
          </w:p>
        </w:tc>
      </w:tr>
      <w:tr w:rsidR="00BD54FD">
        <w:tc>
          <w:tcPr>
            <w:tcW w:w="3912" w:type="dxa"/>
          </w:tcPr>
          <w:p w:rsidR="00BD54FD" w:rsidRDefault="00BD54FD">
            <w:pPr>
              <w:pStyle w:val="ConsPlusNormal"/>
            </w:pPr>
            <w:r>
              <w:t>Сельское хозяйство и рыболовство</w:t>
            </w:r>
          </w:p>
        </w:tc>
        <w:tc>
          <w:tcPr>
            <w:tcW w:w="1680" w:type="dxa"/>
          </w:tcPr>
          <w:p w:rsidR="00BD54FD" w:rsidRDefault="00BD54FD">
            <w:pPr>
              <w:pStyle w:val="ConsPlusNormal"/>
              <w:jc w:val="center"/>
            </w:pPr>
            <w:r>
              <w:t>68 9 01 13840</w:t>
            </w:r>
          </w:p>
        </w:tc>
        <w:tc>
          <w:tcPr>
            <w:tcW w:w="640" w:type="dxa"/>
          </w:tcPr>
          <w:p w:rsidR="00BD54FD" w:rsidRDefault="00BD54FD">
            <w:pPr>
              <w:pStyle w:val="ConsPlusNormal"/>
              <w:jc w:val="center"/>
            </w:pPr>
            <w:r>
              <w:t>850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3485,4</w:t>
            </w:r>
          </w:p>
        </w:tc>
      </w:tr>
      <w:tr w:rsidR="00BD54FD">
        <w:tc>
          <w:tcPr>
            <w:tcW w:w="3912" w:type="dxa"/>
          </w:tcPr>
          <w:p w:rsidR="00BD54FD" w:rsidRDefault="00BD54FD">
            <w:pPr>
              <w:pStyle w:val="ConsPlusNormal"/>
            </w:pPr>
            <w:r>
              <w:t>Расходы на обеспечение гарантий по государственной гражданской службе</w:t>
            </w:r>
          </w:p>
        </w:tc>
        <w:tc>
          <w:tcPr>
            <w:tcW w:w="1680" w:type="dxa"/>
          </w:tcPr>
          <w:p w:rsidR="00BD54FD" w:rsidRDefault="00BD54FD">
            <w:pPr>
              <w:pStyle w:val="ConsPlusNormal"/>
              <w:jc w:val="center"/>
            </w:pPr>
            <w:r>
              <w:t>68 9 01 13860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18454,9</w:t>
            </w:r>
          </w:p>
        </w:tc>
      </w:tr>
      <w:tr w:rsidR="00BD54FD">
        <w:tc>
          <w:tcPr>
            <w:tcW w:w="3912" w:type="dxa"/>
          </w:tcPr>
          <w:p w:rsidR="00BD54FD" w:rsidRDefault="00BD54FD">
            <w:pPr>
              <w:pStyle w:val="ConsPlusNormal"/>
            </w:pPr>
            <w:r>
              <w:t>Расходы на выплаты персоналу государственных (муниципальных) органов</w:t>
            </w:r>
          </w:p>
        </w:tc>
        <w:tc>
          <w:tcPr>
            <w:tcW w:w="1680" w:type="dxa"/>
          </w:tcPr>
          <w:p w:rsidR="00BD54FD" w:rsidRDefault="00BD54FD">
            <w:pPr>
              <w:pStyle w:val="ConsPlusNormal"/>
              <w:jc w:val="center"/>
            </w:pPr>
            <w:r>
              <w:t>68 9 01 13860</w:t>
            </w:r>
          </w:p>
        </w:tc>
        <w:tc>
          <w:tcPr>
            <w:tcW w:w="640" w:type="dxa"/>
          </w:tcPr>
          <w:p w:rsidR="00BD54FD" w:rsidRDefault="00BD54FD">
            <w:pPr>
              <w:pStyle w:val="ConsPlusNormal"/>
              <w:jc w:val="center"/>
            </w:pPr>
            <w:r>
              <w:t>120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17894,4</w:t>
            </w:r>
          </w:p>
        </w:tc>
      </w:tr>
      <w:tr w:rsidR="00BD54FD">
        <w:tc>
          <w:tcPr>
            <w:tcW w:w="3912" w:type="dxa"/>
          </w:tcPr>
          <w:p w:rsidR="00BD54FD" w:rsidRDefault="00BD54FD">
            <w:pPr>
              <w:pStyle w:val="ConsPlusNormal"/>
            </w:pPr>
            <w:r>
              <w:t>Другие вопросы в области социальной политики</w:t>
            </w:r>
          </w:p>
        </w:tc>
        <w:tc>
          <w:tcPr>
            <w:tcW w:w="1680" w:type="dxa"/>
          </w:tcPr>
          <w:p w:rsidR="00BD54FD" w:rsidRDefault="00BD54FD">
            <w:pPr>
              <w:pStyle w:val="ConsPlusNormal"/>
              <w:jc w:val="center"/>
            </w:pPr>
            <w:r>
              <w:t>68 9 01 13860</w:t>
            </w:r>
          </w:p>
        </w:tc>
        <w:tc>
          <w:tcPr>
            <w:tcW w:w="640" w:type="dxa"/>
          </w:tcPr>
          <w:p w:rsidR="00BD54FD" w:rsidRDefault="00BD54FD">
            <w:pPr>
              <w:pStyle w:val="ConsPlusNormal"/>
              <w:jc w:val="center"/>
            </w:pPr>
            <w:r>
              <w:t>120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06</w:t>
            </w:r>
          </w:p>
        </w:tc>
        <w:tc>
          <w:tcPr>
            <w:tcW w:w="1531" w:type="dxa"/>
          </w:tcPr>
          <w:p w:rsidR="00BD54FD" w:rsidRDefault="00BD54FD">
            <w:pPr>
              <w:pStyle w:val="ConsPlusNormal"/>
              <w:jc w:val="center"/>
            </w:pPr>
            <w:r>
              <w:t>17894,4</w:t>
            </w:r>
          </w:p>
        </w:tc>
      </w:tr>
      <w:tr w:rsidR="00BD54FD">
        <w:tc>
          <w:tcPr>
            <w:tcW w:w="3912" w:type="dxa"/>
          </w:tcPr>
          <w:p w:rsidR="00BD54FD" w:rsidRDefault="00BD54FD">
            <w:pPr>
              <w:pStyle w:val="ConsPlusNormal"/>
            </w:pPr>
            <w:r>
              <w:t>Социальные выплаты гражданам, кроме публичных нормативных социальных выплат</w:t>
            </w:r>
          </w:p>
        </w:tc>
        <w:tc>
          <w:tcPr>
            <w:tcW w:w="1680" w:type="dxa"/>
          </w:tcPr>
          <w:p w:rsidR="00BD54FD" w:rsidRDefault="00BD54FD">
            <w:pPr>
              <w:pStyle w:val="ConsPlusNormal"/>
              <w:jc w:val="center"/>
            </w:pPr>
            <w:r>
              <w:t>68 9 01 13860</w:t>
            </w:r>
          </w:p>
        </w:tc>
        <w:tc>
          <w:tcPr>
            <w:tcW w:w="640" w:type="dxa"/>
          </w:tcPr>
          <w:p w:rsidR="00BD54FD" w:rsidRDefault="00BD54FD">
            <w:pPr>
              <w:pStyle w:val="ConsPlusNormal"/>
              <w:jc w:val="center"/>
            </w:pPr>
            <w:r>
              <w:t>320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560,5</w:t>
            </w:r>
          </w:p>
        </w:tc>
      </w:tr>
      <w:tr w:rsidR="00BD54FD">
        <w:tc>
          <w:tcPr>
            <w:tcW w:w="3912" w:type="dxa"/>
          </w:tcPr>
          <w:p w:rsidR="00BD54FD" w:rsidRDefault="00BD54FD">
            <w:pPr>
              <w:pStyle w:val="ConsPlusNormal"/>
            </w:pPr>
            <w:r>
              <w:t>Другие вопросы в области социальной политики</w:t>
            </w:r>
          </w:p>
        </w:tc>
        <w:tc>
          <w:tcPr>
            <w:tcW w:w="1680" w:type="dxa"/>
          </w:tcPr>
          <w:p w:rsidR="00BD54FD" w:rsidRDefault="00BD54FD">
            <w:pPr>
              <w:pStyle w:val="ConsPlusNormal"/>
              <w:jc w:val="center"/>
            </w:pPr>
            <w:r>
              <w:t>68 9 01 13860</w:t>
            </w:r>
          </w:p>
        </w:tc>
        <w:tc>
          <w:tcPr>
            <w:tcW w:w="640" w:type="dxa"/>
          </w:tcPr>
          <w:p w:rsidR="00BD54FD" w:rsidRDefault="00BD54FD">
            <w:pPr>
              <w:pStyle w:val="ConsPlusNormal"/>
              <w:jc w:val="center"/>
            </w:pPr>
            <w:r>
              <w:t>320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06</w:t>
            </w:r>
          </w:p>
        </w:tc>
        <w:tc>
          <w:tcPr>
            <w:tcW w:w="1531" w:type="dxa"/>
          </w:tcPr>
          <w:p w:rsidR="00BD54FD" w:rsidRDefault="00BD54FD">
            <w:pPr>
              <w:pStyle w:val="ConsPlusNormal"/>
              <w:jc w:val="center"/>
            </w:pPr>
            <w:r>
              <w:t>560,5</w:t>
            </w:r>
          </w:p>
        </w:tc>
      </w:tr>
      <w:tr w:rsidR="00BD54FD">
        <w:tc>
          <w:tcPr>
            <w:tcW w:w="3912" w:type="dxa"/>
          </w:tcPr>
          <w:p w:rsidR="00BD54FD" w:rsidRDefault="00BD54FD">
            <w:pPr>
              <w:pStyle w:val="ConsPlusNormal"/>
            </w:pPr>
            <w:r>
              <w:t>Осуществление первичного воинского учета на территориях, где отсутствуют военные комиссариаты</w:t>
            </w:r>
          </w:p>
        </w:tc>
        <w:tc>
          <w:tcPr>
            <w:tcW w:w="1680" w:type="dxa"/>
          </w:tcPr>
          <w:p w:rsidR="00BD54FD" w:rsidRDefault="00BD54FD">
            <w:pPr>
              <w:pStyle w:val="ConsPlusNormal"/>
              <w:jc w:val="center"/>
            </w:pPr>
            <w:r>
              <w:t>68 9 01 51180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62127,2</w:t>
            </w:r>
          </w:p>
        </w:tc>
      </w:tr>
      <w:tr w:rsidR="00BD54FD">
        <w:tc>
          <w:tcPr>
            <w:tcW w:w="3912" w:type="dxa"/>
          </w:tcPr>
          <w:p w:rsidR="00BD54FD" w:rsidRDefault="00BD54FD">
            <w:pPr>
              <w:pStyle w:val="ConsPlusNormal"/>
            </w:pPr>
            <w:r>
              <w:t>Субвенции</w:t>
            </w:r>
          </w:p>
        </w:tc>
        <w:tc>
          <w:tcPr>
            <w:tcW w:w="1680" w:type="dxa"/>
          </w:tcPr>
          <w:p w:rsidR="00BD54FD" w:rsidRDefault="00BD54FD">
            <w:pPr>
              <w:pStyle w:val="ConsPlusNormal"/>
              <w:jc w:val="center"/>
            </w:pPr>
            <w:r>
              <w:t>68 9 01 51180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62127,2</w:t>
            </w:r>
          </w:p>
        </w:tc>
      </w:tr>
      <w:tr w:rsidR="00BD54FD">
        <w:tc>
          <w:tcPr>
            <w:tcW w:w="3912" w:type="dxa"/>
          </w:tcPr>
          <w:p w:rsidR="00BD54FD" w:rsidRDefault="00BD54FD">
            <w:pPr>
              <w:pStyle w:val="ConsPlusNormal"/>
            </w:pPr>
            <w:r>
              <w:t>Мобилизационная и вневойсковая подготовка</w:t>
            </w:r>
          </w:p>
        </w:tc>
        <w:tc>
          <w:tcPr>
            <w:tcW w:w="1680" w:type="dxa"/>
          </w:tcPr>
          <w:p w:rsidR="00BD54FD" w:rsidRDefault="00BD54FD">
            <w:pPr>
              <w:pStyle w:val="ConsPlusNormal"/>
              <w:jc w:val="center"/>
            </w:pPr>
            <w:r>
              <w:t>68 9 01 51180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r>
              <w:t>02</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62127,2</w:t>
            </w:r>
          </w:p>
        </w:tc>
      </w:tr>
      <w:tr w:rsidR="00BD54FD">
        <w:tc>
          <w:tcPr>
            <w:tcW w:w="3912" w:type="dxa"/>
          </w:tcPr>
          <w:p w:rsidR="00BD54FD" w:rsidRDefault="00BD54FD">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80" w:type="dxa"/>
          </w:tcPr>
          <w:p w:rsidR="00BD54FD" w:rsidRDefault="00BD54FD">
            <w:pPr>
              <w:pStyle w:val="ConsPlusNormal"/>
              <w:jc w:val="center"/>
            </w:pPr>
            <w:r>
              <w:t>68 9 01 51200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518,0</w:t>
            </w:r>
          </w:p>
        </w:tc>
      </w:tr>
      <w:tr w:rsidR="00BD54FD">
        <w:tc>
          <w:tcPr>
            <w:tcW w:w="3912" w:type="dxa"/>
          </w:tcPr>
          <w:p w:rsidR="00BD54FD" w:rsidRDefault="00BD54FD">
            <w:pPr>
              <w:pStyle w:val="ConsPlusNormal"/>
            </w:pPr>
            <w:r>
              <w:t>Субвенции</w:t>
            </w:r>
          </w:p>
        </w:tc>
        <w:tc>
          <w:tcPr>
            <w:tcW w:w="1680" w:type="dxa"/>
          </w:tcPr>
          <w:p w:rsidR="00BD54FD" w:rsidRDefault="00BD54FD">
            <w:pPr>
              <w:pStyle w:val="ConsPlusNormal"/>
              <w:jc w:val="center"/>
            </w:pPr>
            <w:r>
              <w:t>68 9 01 51200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518,0</w:t>
            </w:r>
          </w:p>
        </w:tc>
      </w:tr>
      <w:tr w:rsidR="00BD54FD">
        <w:tc>
          <w:tcPr>
            <w:tcW w:w="3912" w:type="dxa"/>
          </w:tcPr>
          <w:p w:rsidR="00BD54FD" w:rsidRDefault="00BD54FD">
            <w:pPr>
              <w:pStyle w:val="ConsPlusNormal"/>
            </w:pPr>
            <w:r>
              <w:t>Судебная система</w:t>
            </w:r>
          </w:p>
        </w:tc>
        <w:tc>
          <w:tcPr>
            <w:tcW w:w="1680" w:type="dxa"/>
          </w:tcPr>
          <w:p w:rsidR="00BD54FD" w:rsidRDefault="00BD54FD">
            <w:pPr>
              <w:pStyle w:val="ConsPlusNormal"/>
              <w:jc w:val="center"/>
            </w:pPr>
            <w:r>
              <w:t>68 9 01 51200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518,0</w:t>
            </w:r>
          </w:p>
        </w:tc>
      </w:tr>
      <w:tr w:rsidR="00BD54FD">
        <w:tc>
          <w:tcPr>
            <w:tcW w:w="3912" w:type="dxa"/>
          </w:tcPr>
          <w:p w:rsidR="00BD54FD" w:rsidRDefault="00BD54FD">
            <w:pPr>
              <w:pStyle w:val="ConsPlusNormal"/>
            </w:pPr>
            <w: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680" w:type="dxa"/>
          </w:tcPr>
          <w:p w:rsidR="00BD54FD" w:rsidRDefault="00BD54FD">
            <w:pPr>
              <w:pStyle w:val="ConsPlusNormal"/>
              <w:jc w:val="center"/>
            </w:pPr>
            <w:r>
              <w:t>68 9 01 57010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11349,8</w:t>
            </w:r>
          </w:p>
        </w:tc>
      </w:tr>
      <w:tr w:rsidR="00BD54FD">
        <w:tc>
          <w:tcPr>
            <w:tcW w:w="3912" w:type="dxa"/>
          </w:tcPr>
          <w:p w:rsidR="00BD54FD" w:rsidRDefault="00BD54FD">
            <w:pPr>
              <w:pStyle w:val="ConsPlusNormal"/>
            </w:pPr>
            <w:r>
              <w:t>Субвенции</w:t>
            </w:r>
          </w:p>
        </w:tc>
        <w:tc>
          <w:tcPr>
            <w:tcW w:w="1680" w:type="dxa"/>
          </w:tcPr>
          <w:p w:rsidR="00BD54FD" w:rsidRDefault="00BD54FD">
            <w:pPr>
              <w:pStyle w:val="ConsPlusNormal"/>
              <w:jc w:val="center"/>
            </w:pPr>
            <w:r>
              <w:t>68 9 01 57010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11349,8</w:t>
            </w:r>
          </w:p>
        </w:tc>
      </w:tr>
      <w:tr w:rsidR="00BD54FD">
        <w:tc>
          <w:tcPr>
            <w:tcW w:w="3912" w:type="dxa"/>
          </w:tcPr>
          <w:p w:rsidR="00BD54FD" w:rsidRDefault="00BD54FD">
            <w:pPr>
              <w:pStyle w:val="ConsPlusNormal"/>
            </w:pPr>
            <w:r>
              <w:t>Другие вопросы в области национальной безопасности и правоохранительной деятельности</w:t>
            </w:r>
          </w:p>
        </w:tc>
        <w:tc>
          <w:tcPr>
            <w:tcW w:w="1680" w:type="dxa"/>
          </w:tcPr>
          <w:p w:rsidR="00BD54FD" w:rsidRDefault="00BD54FD">
            <w:pPr>
              <w:pStyle w:val="ConsPlusNormal"/>
              <w:jc w:val="center"/>
            </w:pPr>
            <w:r>
              <w:t>68 9 01 57010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r>
              <w:t>03</w:t>
            </w:r>
          </w:p>
        </w:tc>
        <w:tc>
          <w:tcPr>
            <w:tcW w:w="640" w:type="dxa"/>
          </w:tcPr>
          <w:p w:rsidR="00BD54FD" w:rsidRDefault="00BD54FD">
            <w:pPr>
              <w:pStyle w:val="ConsPlusNormal"/>
              <w:jc w:val="center"/>
            </w:pPr>
            <w:r>
              <w:t>14</w:t>
            </w:r>
          </w:p>
        </w:tc>
        <w:tc>
          <w:tcPr>
            <w:tcW w:w="1531" w:type="dxa"/>
          </w:tcPr>
          <w:p w:rsidR="00BD54FD" w:rsidRDefault="00BD54FD">
            <w:pPr>
              <w:pStyle w:val="ConsPlusNormal"/>
              <w:jc w:val="center"/>
            </w:pPr>
            <w:r>
              <w:t>11349,8</w:t>
            </w:r>
          </w:p>
        </w:tc>
      </w:tr>
      <w:tr w:rsidR="00BD54FD">
        <w:tc>
          <w:tcPr>
            <w:tcW w:w="3912" w:type="dxa"/>
          </w:tcPr>
          <w:p w:rsidR="00BD54FD" w:rsidRDefault="00BD54FD">
            <w:pPr>
              <w:pStyle w:val="ConsPlusNormal"/>
            </w:pPr>
            <w:r>
              <w:t>Субвенции в области архивного дела</w:t>
            </w:r>
          </w:p>
        </w:tc>
        <w:tc>
          <w:tcPr>
            <w:tcW w:w="1680" w:type="dxa"/>
          </w:tcPr>
          <w:p w:rsidR="00BD54FD" w:rsidRDefault="00BD54FD">
            <w:pPr>
              <w:pStyle w:val="ConsPlusNormal"/>
              <w:jc w:val="center"/>
            </w:pPr>
            <w:r>
              <w:t>68 9 01 71510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9113,3</w:t>
            </w:r>
          </w:p>
        </w:tc>
      </w:tr>
      <w:tr w:rsidR="00BD54FD">
        <w:tc>
          <w:tcPr>
            <w:tcW w:w="3912" w:type="dxa"/>
          </w:tcPr>
          <w:p w:rsidR="00BD54FD" w:rsidRDefault="00BD54FD">
            <w:pPr>
              <w:pStyle w:val="ConsPlusNormal"/>
            </w:pPr>
            <w:r>
              <w:t>Субвенции</w:t>
            </w:r>
          </w:p>
        </w:tc>
        <w:tc>
          <w:tcPr>
            <w:tcW w:w="1680" w:type="dxa"/>
          </w:tcPr>
          <w:p w:rsidR="00BD54FD" w:rsidRDefault="00BD54FD">
            <w:pPr>
              <w:pStyle w:val="ConsPlusNormal"/>
              <w:jc w:val="center"/>
            </w:pPr>
            <w:r>
              <w:t>68 9 01 71510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9113,3</w:t>
            </w:r>
          </w:p>
        </w:tc>
      </w:tr>
      <w:tr w:rsidR="00BD54FD">
        <w:tc>
          <w:tcPr>
            <w:tcW w:w="3912" w:type="dxa"/>
          </w:tcPr>
          <w:p w:rsidR="00BD54FD" w:rsidRDefault="00BD54FD">
            <w:pPr>
              <w:pStyle w:val="ConsPlusNormal"/>
            </w:pPr>
            <w:r>
              <w:t>Другие общегосударственные вопросы</w:t>
            </w:r>
          </w:p>
        </w:tc>
        <w:tc>
          <w:tcPr>
            <w:tcW w:w="1680" w:type="dxa"/>
          </w:tcPr>
          <w:p w:rsidR="00BD54FD" w:rsidRDefault="00BD54FD">
            <w:pPr>
              <w:pStyle w:val="ConsPlusNormal"/>
              <w:jc w:val="center"/>
            </w:pPr>
            <w:r>
              <w:t>68 9 01 71510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r>
              <w:t>01</w:t>
            </w:r>
          </w:p>
        </w:tc>
        <w:tc>
          <w:tcPr>
            <w:tcW w:w="640" w:type="dxa"/>
          </w:tcPr>
          <w:p w:rsidR="00BD54FD" w:rsidRDefault="00BD54FD">
            <w:pPr>
              <w:pStyle w:val="ConsPlusNormal"/>
              <w:jc w:val="center"/>
            </w:pPr>
            <w:r>
              <w:t>13</w:t>
            </w:r>
          </w:p>
        </w:tc>
        <w:tc>
          <w:tcPr>
            <w:tcW w:w="1531" w:type="dxa"/>
          </w:tcPr>
          <w:p w:rsidR="00BD54FD" w:rsidRDefault="00BD54FD">
            <w:pPr>
              <w:pStyle w:val="ConsPlusNormal"/>
              <w:jc w:val="center"/>
            </w:pPr>
            <w:r>
              <w:t>9113,3</w:t>
            </w:r>
          </w:p>
        </w:tc>
      </w:tr>
      <w:tr w:rsidR="00BD54FD">
        <w:tc>
          <w:tcPr>
            <w:tcW w:w="3912" w:type="dxa"/>
          </w:tcPr>
          <w:p w:rsidR="00BD54FD" w:rsidRDefault="00BD54FD">
            <w:pPr>
              <w:pStyle w:val="ConsPlusNormal"/>
            </w:pPr>
            <w:r>
              <w:t>Субвенции в сфере обращения с безнадзорными животными на территории Ленинградской области</w:t>
            </w:r>
          </w:p>
        </w:tc>
        <w:tc>
          <w:tcPr>
            <w:tcW w:w="1680" w:type="dxa"/>
          </w:tcPr>
          <w:p w:rsidR="00BD54FD" w:rsidRDefault="00BD54FD">
            <w:pPr>
              <w:pStyle w:val="ConsPlusNormal"/>
              <w:jc w:val="center"/>
            </w:pPr>
            <w:r>
              <w:t>68 9 01 71590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35424,0</w:t>
            </w:r>
          </w:p>
        </w:tc>
      </w:tr>
      <w:tr w:rsidR="00BD54FD">
        <w:tc>
          <w:tcPr>
            <w:tcW w:w="3912" w:type="dxa"/>
          </w:tcPr>
          <w:p w:rsidR="00BD54FD" w:rsidRDefault="00BD54FD">
            <w:pPr>
              <w:pStyle w:val="ConsPlusNormal"/>
            </w:pPr>
            <w:r>
              <w:t>Субвенции</w:t>
            </w:r>
          </w:p>
        </w:tc>
        <w:tc>
          <w:tcPr>
            <w:tcW w:w="1680" w:type="dxa"/>
          </w:tcPr>
          <w:p w:rsidR="00BD54FD" w:rsidRDefault="00BD54FD">
            <w:pPr>
              <w:pStyle w:val="ConsPlusNormal"/>
              <w:jc w:val="center"/>
            </w:pPr>
            <w:r>
              <w:t>68 9 01 71590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35424,0</w:t>
            </w:r>
          </w:p>
        </w:tc>
      </w:tr>
      <w:tr w:rsidR="00BD54FD">
        <w:tc>
          <w:tcPr>
            <w:tcW w:w="3912" w:type="dxa"/>
          </w:tcPr>
          <w:p w:rsidR="00BD54FD" w:rsidRDefault="00BD54FD">
            <w:pPr>
              <w:pStyle w:val="ConsPlusNormal"/>
            </w:pPr>
            <w:r>
              <w:t>Другие вопросы в области жилищно-коммунального хозяйства</w:t>
            </w:r>
          </w:p>
        </w:tc>
        <w:tc>
          <w:tcPr>
            <w:tcW w:w="1680" w:type="dxa"/>
          </w:tcPr>
          <w:p w:rsidR="00BD54FD" w:rsidRDefault="00BD54FD">
            <w:pPr>
              <w:pStyle w:val="ConsPlusNormal"/>
              <w:jc w:val="center"/>
            </w:pPr>
            <w:r>
              <w:t>68 9 01 71590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r>
              <w:t>05</w:t>
            </w:r>
          </w:p>
        </w:tc>
        <w:tc>
          <w:tcPr>
            <w:tcW w:w="640" w:type="dxa"/>
          </w:tcPr>
          <w:p w:rsidR="00BD54FD" w:rsidRDefault="00BD54FD">
            <w:pPr>
              <w:pStyle w:val="ConsPlusNormal"/>
              <w:jc w:val="center"/>
            </w:pPr>
            <w:r>
              <w:t>05</w:t>
            </w:r>
          </w:p>
        </w:tc>
        <w:tc>
          <w:tcPr>
            <w:tcW w:w="1531" w:type="dxa"/>
          </w:tcPr>
          <w:p w:rsidR="00BD54FD" w:rsidRDefault="00BD54FD">
            <w:pPr>
              <w:pStyle w:val="ConsPlusNormal"/>
              <w:jc w:val="center"/>
            </w:pPr>
            <w:r>
              <w:t>35424,0</w:t>
            </w:r>
          </w:p>
        </w:tc>
      </w:tr>
      <w:tr w:rsidR="00BD54FD">
        <w:tc>
          <w:tcPr>
            <w:tcW w:w="3912" w:type="dxa"/>
          </w:tcPr>
          <w:p w:rsidR="00BD54FD" w:rsidRDefault="00BD54FD">
            <w:pPr>
              <w:pStyle w:val="ConsPlusNormal"/>
            </w:pPr>
            <w:r>
              <w:t>Субвенции по предоставлению земельных участков, государственная собственность на которые не разграничена</w:t>
            </w:r>
          </w:p>
        </w:tc>
        <w:tc>
          <w:tcPr>
            <w:tcW w:w="1680" w:type="dxa"/>
          </w:tcPr>
          <w:p w:rsidR="00BD54FD" w:rsidRDefault="00BD54FD">
            <w:pPr>
              <w:pStyle w:val="ConsPlusNormal"/>
              <w:jc w:val="center"/>
            </w:pPr>
            <w:r>
              <w:t>68 9 01 71730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11185,8</w:t>
            </w:r>
          </w:p>
        </w:tc>
      </w:tr>
      <w:tr w:rsidR="00BD54FD">
        <w:tc>
          <w:tcPr>
            <w:tcW w:w="3912" w:type="dxa"/>
          </w:tcPr>
          <w:p w:rsidR="00BD54FD" w:rsidRDefault="00BD54FD">
            <w:pPr>
              <w:pStyle w:val="ConsPlusNormal"/>
            </w:pPr>
            <w:r>
              <w:t>Субвенции</w:t>
            </w:r>
          </w:p>
        </w:tc>
        <w:tc>
          <w:tcPr>
            <w:tcW w:w="1680" w:type="dxa"/>
          </w:tcPr>
          <w:p w:rsidR="00BD54FD" w:rsidRDefault="00BD54FD">
            <w:pPr>
              <w:pStyle w:val="ConsPlusNormal"/>
              <w:jc w:val="center"/>
            </w:pPr>
            <w:r>
              <w:t>68 9 01 71730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11185,8</w:t>
            </w:r>
          </w:p>
        </w:tc>
      </w:tr>
      <w:tr w:rsidR="00BD54FD">
        <w:tc>
          <w:tcPr>
            <w:tcW w:w="3912" w:type="dxa"/>
          </w:tcPr>
          <w:p w:rsidR="00BD54FD" w:rsidRDefault="00BD54FD">
            <w:pPr>
              <w:pStyle w:val="ConsPlusNormal"/>
            </w:pPr>
            <w:r>
              <w:t>Другие вопросы в области национальной экономики</w:t>
            </w:r>
          </w:p>
        </w:tc>
        <w:tc>
          <w:tcPr>
            <w:tcW w:w="1680" w:type="dxa"/>
          </w:tcPr>
          <w:p w:rsidR="00BD54FD" w:rsidRDefault="00BD54FD">
            <w:pPr>
              <w:pStyle w:val="ConsPlusNormal"/>
              <w:jc w:val="center"/>
            </w:pPr>
            <w:r>
              <w:t>68 9 01 71730</w:t>
            </w:r>
          </w:p>
        </w:tc>
        <w:tc>
          <w:tcPr>
            <w:tcW w:w="640" w:type="dxa"/>
          </w:tcPr>
          <w:p w:rsidR="00BD54FD" w:rsidRDefault="00BD54FD">
            <w:pPr>
              <w:pStyle w:val="ConsPlusNormal"/>
              <w:jc w:val="center"/>
            </w:pPr>
            <w:r>
              <w:t>530</w:t>
            </w:r>
          </w:p>
        </w:tc>
        <w:tc>
          <w:tcPr>
            <w:tcW w:w="640" w:type="dxa"/>
          </w:tcPr>
          <w:p w:rsidR="00BD54FD" w:rsidRDefault="00BD54FD">
            <w:pPr>
              <w:pStyle w:val="ConsPlusNormal"/>
              <w:jc w:val="center"/>
            </w:pPr>
            <w:r>
              <w:t>04</w:t>
            </w:r>
          </w:p>
        </w:tc>
        <w:tc>
          <w:tcPr>
            <w:tcW w:w="640" w:type="dxa"/>
          </w:tcPr>
          <w:p w:rsidR="00BD54FD" w:rsidRDefault="00BD54FD">
            <w:pPr>
              <w:pStyle w:val="ConsPlusNormal"/>
              <w:jc w:val="center"/>
            </w:pPr>
            <w:r>
              <w:t>12</w:t>
            </w:r>
          </w:p>
        </w:tc>
        <w:tc>
          <w:tcPr>
            <w:tcW w:w="1531" w:type="dxa"/>
          </w:tcPr>
          <w:p w:rsidR="00BD54FD" w:rsidRDefault="00BD54FD">
            <w:pPr>
              <w:pStyle w:val="ConsPlusNormal"/>
              <w:jc w:val="center"/>
            </w:pPr>
            <w:r>
              <w:t>11185,8</w:t>
            </w:r>
          </w:p>
        </w:tc>
      </w:tr>
      <w:tr w:rsidR="00BD54FD">
        <w:tc>
          <w:tcPr>
            <w:tcW w:w="3912" w:type="dxa"/>
          </w:tcPr>
          <w:p w:rsidR="00BD54FD" w:rsidRDefault="00BD54FD">
            <w:pPr>
              <w:pStyle w:val="ConsPlusNormal"/>
            </w:pPr>
            <w:r>
              <w:t>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c>
          <w:tcPr>
            <w:tcW w:w="1680" w:type="dxa"/>
          </w:tcPr>
          <w:p w:rsidR="00BD54FD" w:rsidRDefault="00BD54FD">
            <w:pPr>
              <w:pStyle w:val="ConsPlusNormal"/>
              <w:jc w:val="center"/>
            </w:pPr>
            <w:r>
              <w:t>68 9 01 72020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471204,5</w:t>
            </w:r>
          </w:p>
        </w:tc>
      </w:tr>
      <w:tr w:rsidR="00BD54FD">
        <w:tc>
          <w:tcPr>
            <w:tcW w:w="3912" w:type="dxa"/>
          </w:tcPr>
          <w:p w:rsidR="00BD54FD" w:rsidRDefault="00BD54FD">
            <w:pPr>
              <w:pStyle w:val="ConsPlusNormal"/>
            </w:pPr>
            <w:r>
              <w:t>Иные межбюджетные трансферты</w:t>
            </w:r>
          </w:p>
        </w:tc>
        <w:tc>
          <w:tcPr>
            <w:tcW w:w="1680" w:type="dxa"/>
          </w:tcPr>
          <w:p w:rsidR="00BD54FD" w:rsidRDefault="00BD54FD">
            <w:pPr>
              <w:pStyle w:val="ConsPlusNormal"/>
              <w:jc w:val="center"/>
            </w:pPr>
            <w:r>
              <w:t>68 9 01 72020</w:t>
            </w:r>
          </w:p>
        </w:tc>
        <w:tc>
          <w:tcPr>
            <w:tcW w:w="640" w:type="dxa"/>
          </w:tcPr>
          <w:p w:rsidR="00BD54FD" w:rsidRDefault="00BD54FD">
            <w:pPr>
              <w:pStyle w:val="ConsPlusNormal"/>
              <w:jc w:val="center"/>
            </w:pPr>
            <w:r>
              <w:t>540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471204,5</w:t>
            </w:r>
          </w:p>
        </w:tc>
      </w:tr>
      <w:tr w:rsidR="00BD54FD">
        <w:tc>
          <w:tcPr>
            <w:tcW w:w="3912" w:type="dxa"/>
          </w:tcPr>
          <w:p w:rsidR="00BD54FD" w:rsidRDefault="00BD54FD">
            <w:pPr>
              <w:pStyle w:val="ConsPlusNormal"/>
            </w:pPr>
            <w:r>
              <w:t>Прочие межбюджетные трансферты общего характера</w:t>
            </w:r>
          </w:p>
        </w:tc>
        <w:tc>
          <w:tcPr>
            <w:tcW w:w="1680" w:type="dxa"/>
          </w:tcPr>
          <w:p w:rsidR="00BD54FD" w:rsidRDefault="00BD54FD">
            <w:pPr>
              <w:pStyle w:val="ConsPlusNormal"/>
              <w:jc w:val="center"/>
            </w:pPr>
            <w:r>
              <w:t>68 9 01 72020</w:t>
            </w:r>
          </w:p>
        </w:tc>
        <w:tc>
          <w:tcPr>
            <w:tcW w:w="640" w:type="dxa"/>
          </w:tcPr>
          <w:p w:rsidR="00BD54FD" w:rsidRDefault="00BD54FD">
            <w:pPr>
              <w:pStyle w:val="ConsPlusNormal"/>
              <w:jc w:val="center"/>
            </w:pPr>
            <w:r>
              <w:t>540</w:t>
            </w:r>
          </w:p>
        </w:tc>
        <w:tc>
          <w:tcPr>
            <w:tcW w:w="640" w:type="dxa"/>
          </w:tcPr>
          <w:p w:rsidR="00BD54FD" w:rsidRDefault="00BD54FD">
            <w:pPr>
              <w:pStyle w:val="ConsPlusNormal"/>
              <w:jc w:val="center"/>
            </w:pPr>
            <w:r>
              <w:t>14</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471204,5</w:t>
            </w:r>
          </w:p>
        </w:tc>
      </w:tr>
      <w:tr w:rsidR="00BD54FD">
        <w:tc>
          <w:tcPr>
            <w:tcW w:w="3912" w:type="dxa"/>
          </w:tcPr>
          <w:p w:rsidR="00BD54FD" w:rsidRDefault="00BD54FD">
            <w:pPr>
              <w:pStyle w:val="ConsPlusNormal"/>
            </w:pPr>
            <w:r>
              <w:t>Иные межбюджетные трансферты на подготовку и проведение мероприятий, посвященных Дню образования Ленинградской области</w:t>
            </w:r>
          </w:p>
        </w:tc>
        <w:tc>
          <w:tcPr>
            <w:tcW w:w="1680" w:type="dxa"/>
          </w:tcPr>
          <w:p w:rsidR="00BD54FD" w:rsidRDefault="00BD54FD">
            <w:pPr>
              <w:pStyle w:val="ConsPlusNormal"/>
              <w:jc w:val="center"/>
            </w:pPr>
            <w:r>
              <w:t>68 9 01 72030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380000,0</w:t>
            </w:r>
          </w:p>
        </w:tc>
      </w:tr>
      <w:tr w:rsidR="00BD54FD">
        <w:tc>
          <w:tcPr>
            <w:tcW w:w="3912" w:type="dxa"/>
          </w:tcPr>
          <w:p w:rsidR="00BD54FD" w:rsidRDefault="00BD54FD">
            <w:pPr>
              <w:pStyle w:val="ConsPlusNormal"/>
            </w:pPr>
            <w:r>
              <w:t>Иные межбюджетные трансферты</w:t>
            </w:r>
          </w:p>
        </w:tc>
        <w:tc>
          <w:tcPr>
            <w:tcW w:w="1680" w:type="dxa"/>
          </w:tcPr>
          <w:p w:rsidR="00BD54FD" w:rsidRDefault="00BD54FD">
            <w:pPr>
              <w:pStyle w:val="ConsPlusNormal"/>
              <w:jc w:val="center"/>
            </w:pPr>
            <w:r>
              <w:t>68 9 01 72030</w:t>
            </w:r>
          </w:p>
        </w:tc>
        <w:tc>
          <w:tcPr>
            <w:tcW w:w="640" w:type="dxa"/>
          </w:tcPr>
          <w:p w:rsidR="00BD54FD" w:rsidRDefault="00BD54FD">
            <w:pPr>
              <w:pStyle w:val="ConsPlusNormal"/>
              <w:jc w:val="center"/>
            </w:pPr>
            <w:r>
              <w:t>540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380000,0</w:t>
            </w:r>
          </w:p>
        </w:tc>
      </w:tr>
      <w:tr w:rsidR="00BD54FD">
        <w:tc>
          <w:tcPr>
            <w:tcW w:w="3912" w:type="dxa"/>
          </w:tcPr>
          <w:p w:rsidR="00BD54FD" w:rsidRDefault="00BD54FD">
            <w:pPr>
              <w:pStyle w:val="ConsPlusNormal"/>
            </w:pPr>
            <w:r>
              <w:t>Прочие межбюджетные трансферты общего характера</w:t>
            </w:r>
          </w:p>
        </w:tc>
        <w:tc>
          <w:tcPr>
            <w:tcW w:w="1680" w:type="dxa"/>
          </w:tcPr>
          <w:p w:rsidR="00BD54FD" w:rsidRDefault="00BD54FD">
            <w:pPr>
              <w:pStyle w:val="ConsPlusNormal"/>
              <w:jc w:val="center"/>
            </w:pPr>
            <w:r>
              <w:t>68 9 01 72030</w:t>
            </w:r>
          </w:p>
        </w:tc>
        <w:tc>
          <w:tcPr>
            <w:tcW w:w="640" w:type="dxa"/>
          </w:tcPr>
          <w:p w:rsidR="00BD54FD" w:rsidRDefault="00BD54FD">
            <w:pPr>
              <w:pStyle w:val="ConsPlusNormal"/>
              <w:jc w:val="center"/>
            </w:pPr>
            <w:r>
              <w:t>540</w:t>
            </w:r>
          </w:p>
        </w:tc>
        <w:tc>
          <w:tcPr>
            <w:tcW w:w="640" w:type="dxa"/>
          </w:tcPr>
          <w:p w:rsidR="00BD54FD" w:rsidRDefault="00BD54FD">
            <w:pPr>
              <w:pStyle w:val="ConsPlusNormal"/>
              <w:jc w:val="center"/>
            </w:pPr>
            <w:r>
              <w:t>14</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380000,0</w:t>
            </w:r>
          </w:p>
        </w:tc>
      </w:tr>
      <w:tr w:rsidR="00BD54FD">
        <w:tc>
          <w:tcPr>
            <w:tcW w:w="3912" w:type="dxa"/>
          </w:tcPr>
          <w:p w:rsidR="00BD54FD" w:rsidRDefault="00BD54FD">
            <w:pPr>
              <w:pStyle w:val="ConsPlusNormal"/>
            </w:pPr>
            <w:r>
              <w:t>Иные межбюджетные трансферты бюджетам муниципальных районов, городских округов на обеспечение равной доступности услуг общественного транспорта городского и пригородного сообщения на территории Ленинградской области для отдельных категорий граждан, оказание мер социальной поддержки которым относится к ведению Российской Федерации, Ленинградской области и Санкт-Петербурга</w:t>
            </w:r>
          </w:p>
        </w:tc>
        <w:tc>
          <w:tcPr>
            <w:tcW w:w="1680" w:type="dxa"/>
          </w:tcPr>
          <w:p w:rsidR="00BD54FD" w:rsidRDefault="00BD54FD">
            <w:pPr>
              <w:pStyle w:val="ConsPlusNormal"/>
              <w:jc w:val="center"/>
            </w:pPr>
            <w:r>
              <w:t>68 9 01 72110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359176,4</w:t>
            </w:r>
          </w:p>
        </w:tc>
      </w:tr>
      <w:tr w:rsidR="00BD54FD">
        <w:tc>
          <w:tcPr>
            <w:tcW w:w="3912" w:type="dxa"/>
          </w:tcPr>
          <w:p w:rsidR="00BD54FD" w:rsidRDefault="00BD54FD">
            <w:pPr>
              <w:pStyle w:val="ConsPlusNormal"/>
            </w:pPr>
            <w:r>
              <w:t>Иные межбюджетные трансферты</w:t>
            </w:r>
          </w:p>
        </w:tc>
        <w:tc>
          <w:tcPr>
            <w:tcW w:w="1680" w:type="dxa"/>
          </w:tcPr>
          <w:p w:rsidR="00BD54FD" w:rsidRDefault="00BD54FD">
            <w:pPr>
              <w:pStyle w:val="ConsPlusNormal"/>
              <w:jc w:val="center"/>
            </w:pPr>
            <w:r>
              <w:t>68 9 01 72110</w:t>
            </w:r>
          </w:p>
        </w:tc>
        <w:tc>
          <w:tcPr>
            <w:tcW w:w="640" w:type="dxa"/>
          </w:tcPr>
          <w:p w:rsidR="00BD54FD" w:rsidRDefault="00BD54FD">
            <w:pPr>
              <w:pStyle w:val="ConsPlusNormal"/>
              <w:jc w:val="center"/>
            </w:pPr>
            <w:r>
              <w:t>540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359176,4</w:t>
            </w:r>
          </w:p>
        </w:tc>
      </w:tr>
      <w:tr w:rsidR="00BD54FD">
        <w:tc>
          <w:tcPr>
            <w:tcW w:w="3912" w:type="dxa"/>
          </w:tcPr>
          <w:p w:rsidR="00BD54FD" w:rsidRDefault="00BD54FD">
            <w:pPr>
              <w:pStyle w:val="ConsPlusNormal"/>
            </w:pPr>
            <w:r>
              <w:t>Социальное обеспечение населения</w:t>
            </w:r>
          </w:p>
        </w:tc>
        <w:tc>
          <w:tcPr>
            <w:tcW w:w="1680" w:type="dxa"/>
          </w:tcPr>
          <w:p w:rsidR="00BD54FD" w:rsidRDefault="00BD54FD">
            <w:pPr>
              <w:pStyle w:val="ConsPlusNormal"/>
              <w:jc w:val="center"/>
            </w:pPr>
            <w:r>
              <w:t>68 9 01 72110</w:t>
            </w:r>
          </w:p>
        </w:tc>
        <w:tc>
          <w:tcPr>
            <w:tcW w:w="640" w:type="dxa"/>
          </w:tcPr>
          <w:p w:rsidR="00BD54FD" w:rsidRDefault="00BD54FD">
            <w:pPr>
              <w:pStyle w:val="ConsPlusNormal"/>
              <w:jc w:val="center"/>
            </w:pPr>
            <w:r>
              <w:t>540</w:t>
            </w:r>
          </w:p>
        </w:tc>
        <w:tc>
          <w:tcPr>
            <w:tcW w:w="640" w:type="dxa"/>
          </w:tcPr>
          <w:p w:rsidR="00BD54FD" w:rsidRDefault="00BD54FD">
            <w:pPr>
              <w:pStyle w:val="ConsPlusNormal"/>
              <w:jc w:val="center"/>
            </w:pPr>
            <w:r>
              <w:t>10</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359176,4</w:t>
            </w:r>
          </w:p>
        </w:tc>
      </w:tr>
      <w:tr w:rsidR="00BD54FD">
        <w:tc>
          <w:tcPr>
            <w:tcW w:w="3912" w:type="dxa"/>
          </w:tcPr>
          <w:p w:rsidR="00BD54FD" w:rsidRDefault="00BD54FD">
            <w:pPr>
              <w:pStyle w:val="ConsPlusNormal"/>
            </w:pPr>
            <w:r>
              <w:t>Иной межбюджетный трансферт бюджету Симферопольского района Республики Крым в целях оказания финансовой помощи Симферопольскому району по обеспечению исполнения полномочий по вопросам местного значения</w:t>
            </w:r>
          </w:p>
        </w:tc>
        <w:tc>
          <w:tcPr>
            <w:tcW w:w="1680" w:type="dxa"/>
          </w:tcPr>
          <w:p w:rsidR="00BD54FD" w:rsidRDefault="00BD54FD">
            <w:pPr>
              <w:pStyle w:val="ConsPlusNormal"/>
              <w:jc w:val="center"/>
            </w:pPr>
            <w:r>
              <w:t>68 9 01 72500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50000,0</w:t>
            </w:r>
          </w:p>
        </w:tc>
      </w:tr>
      <w:tr w:rsidR="00BD54FD">
        <w:tc>
          <w:tcPr>
            <w:tcW w:w="3912" w:type="dxa"/>
          </w:tcPr>
          <w:p w:rsidR="00BD54FD" w:rsidRDefault="00BD54FD">
            <w:pPr>
              <w:pStyle w:val="ConsPlusNormal"/>
            </w:pPr>
            <w:r>
              <w:t>Иные межбюджетные трансферты</w:t>
            </w:r>
          </w:p>
        </w:tc>
        <w:tc>
          <w:tcPr>
            <w:tcW w:w="1680" w:type="dxa"/>
          </w:tcPr>
          <w:p w:rsidR="00BD54FD" w:rsidRDefault="00BD54FD">
            <w:pPr>
              <w:pStyle w:val="ConsPlusNormal"/>
              <w:jc w:val="center"/>
            </w:pPr>
            <w:r>
              <w:t>68 9 01 72500</w:t>
            </w:r>
          </w:p>
        </w:tc>
        <w:tc>
          <w:tcPr>
            <w:tcW w:w="640" w:type="dxa"/>
          </w:tcPr>
          <w:p w:rsidR="00BD54FD" w:rsidRDefault="00BD54FD">
            <w:pPr>
              <w:pStyle w:val="ConsPlusNormal"/>
              <w:jc w:val="center"/>
            </w:pPr>
            <w:r>
              <w:t>540</w:t>
            </w:r>
          </w:p>
        </w:tc>
        <w:tc>
          <w:tcPr>
            <w:tcW w:w="640" w:type="dxa"/>
          </w:tcPr>
          <w:p w:rsidR="00BD54FD" w:rsidRDefault="00BD54FD">
            <w:pPr>
              <w:pStyle w:val="ConsPlusNormal"/>
              <w:jc w:val="center"/>
            </w:pPr>
          </w:p>
        </w:tc>
        <w:tc>
          <w:tcPr>
            <w:tcW w:w="640" w:type="dxa"/>
          </w:tcPr>
          <w:p w:rsidR="00BD54FD" w:rsidRDefault="00BD54FD">
            <w:pPr>
              <w:pStyle w:val="ConsPlusNormal"/>
              <w:jc w:val="center"/>
            </w:pPr>
          </w:p>
        </w:tc>
        <w:tc>
          <w:tcPr>
            <w:tcW w:w="1531" w:type="dxa"/>
          </w:tcPr>
          <w:p w:rsidR="00BD54FD" w:rsidRDefault="00BD54FD">
            <w:pPr>
              <w:pStyle w:val="ConsPlusNormal"/>
              <w:jc w:val="center"/>
            </w:pPr>
            <w:r>
              <w:t>50000,0</w:t>
            </w:r>
          </w:p>
        </w:tc>
      </w:tr>
      <w:tr w:rsidR="00BD54FD">
        <w:tc>
          <w:tcPr>
            <w:tcW w:w="3912" w:type="dxa"/>
          </w:tcPr>
          <w:p w:rsidR="00BD54FD" w:rsidRDefault="00BD54FD">
            <w:pPr>
              <w:pStyle w:val="ConsPlusNormal"/>
            </w:pPr>
            <w:r>
              <w:t>Прочие межбюджетные трансферты общего характера</w:t>
            </w:r>
          </w:p>
        </w:tc>
        <w:tc>
          <w:tcPr>
            <w:tcW w:w="1680" w:type="dxa"/>
          </w:tcPr>
          <w:p w:rsidR="00BD54FD" w:rsidRDefault="00BD54FD">
            <w:pPr>
              <w:pStyle w:val="ConsPlusNormal"/>
              <w:jc w:val="center"/>
            </w:pPr>
            <w:r>
              <w:t>68 9 01 72500</w:t>
            </w:r>
          </w:p>
        </w:tc>
        <w:tc>
          <w:tcPr>
            <w:tcW w:w="640" w:type="dxa"/>
          </w:tcPr>
          <w:p w:rsidR="00BD54FD" w:rsidRDefault="00BD54FD">
            <w:pPr>
              <w:pStyle w:val="ConsPlusNormal"/>
              <w:jc w:val="center"/>
            </w:pPr>
            <w:r>
              <w:t>540</w:t>
            </w:r>
          </w:p>
        </w:tc>
        <w:tc>
          <w:tcPr>
            <w:tcW w:w="640" w:type="dxa"/>
          </w:tcPr>
          <w:p w:rsidR="00BD54FD" w:rsidRDefault="00BD54FD">
            <w:pPr>
              <w:pStyle w:val="ConsPlusNormal"/>
              <w:jc w:val="center"/>
            </w:pPr>
            <w:r>
              <w:t>14</w:t>
            </w:r>
          </w:p>
        </w:tc>
        <w:tc>
          <w:tcPr>
            <w:tcW w:w="640" w:type="dxa"/>
          </w:tcPr>
          <w:p w:rsidR="00BD54FD" w:rsidRDefault="00BD54FD">
            <w:pPr>
              <w:pStyle w:val="ConsPlusNormal"/>
              <w:jc w:val="center"/>
            </w:pPr>
            <w:r>
              <w:t>03</w:t>
            </w:r>
          </w:p>
        </w:tc>
        <w:tc>
          <w:tcPr>
            <w:tcW w:w="1531" w:type="dxa"/>
          </w:tcPr>
          <w:p w:rsidR="00BD54FD" w:rsidRDefault="00BD54FD">
            <w:pPr>
              <w:pStyle w:val="ConsPlusNormal"/>
              <w:jc w:val="center"/>
            </w:pPr>
            <w:r>
              <w:t>50000,0</w:t>
            </w:r>
          </w:p>
        </w:tc>
      </w:tr>
    </w:tbl>
    <w:p w:rsidR="00BD54FD" w:rsidRDefault="00BD54FD">
      <w:pPr>
        <w:pStyle w:val="ConsPlusNormal"/>
        <w:jc w:val="both"/>
      </w:pPr>
    </w:p>
    <w:p w:rsidR="00BD54FD" w:rsidRDefault="00BD54FD">
      <w:pPr>
        <w:pStyle w:val="ConsPlusNormal"/>
        <w:jc w:val="both"/>
      </w:pPr>
    </w:p>
    <w:p w:rsidR="00BD54FD" w:rsidRDefault="00BD54FD">
      <w:pPr>
        <w:pStyle w:val="ConsPlusNormal"/>
        <w:jc w:val="both"/>
      </w:pPr>
    </w:p>
    <w:p w:rsidR="00BD54FD" w:rsidRDefault="00BD54FD">
      <w:pPr>
        <w:pStyle w:val="ConsPlusNormal"/>
        <w:jc w:val="both"/>
      </w:pPr>
    </w:p>
    <w:p w:rsidR="00BD54FD" w:rsidRDefault="00BD54FD">
      <w:pPr>
        <w:pStyle w:val="ConsPlusNormal"/>
        <w:jc w:val="both"/>
      </w:pPr>
    </w:p>
    <w:p w:rsidR="00BD54FD" w:rsidRDefault="00BD54FD">
      <w:pPr>
        <w:sectPr w:rsidR="00BD54FD" w:rsidSect="00D86283">
          <w:pgSz w:w="11906" w:h="16838"/>
          <w:pgMar w:top="1134" w:right="850" w:bottom="1134" w:left="1701" w:header="708" w:footer="708" w:gutter="0"/>
          <w:cols w:space="708"/>
          <w:docGrid w:linePitch="360"/>
        </w:sectPr>
      </w:pPr>
    </w:p>
    <w:p w:rsidR="00BD54FD" w:rsidRDefault="00BD54FD">
      <w:pPr>
        <w:pStyle w:val="ConsPlusNormal"/>
        <w:jc w:val="right"/>
        <w:outlineLvl w:val="0"/>
      </w:pPr>
      <w:r>
        <w:t>УТВЕРЖДЕНО</w:t>
      </w:r>
    </w:p>
    <w:p w:rsidR="00BD54FD" w:rsidRDefault="00BD54FD">
      <w:pPr>
        <w:pStyle w:val="ConsPlusNormal"/>
        <w:jc w:val="right"/>
      </w:pPr>
      <w:r>
        <w:t>областным законом</w:t>
      </w:r>
    </w:p>
    <w:p w:rsidR="00BD54FD" w:rsidRDefault="00BD54FD">
      <w:pPr>
        <w:pStyle w:val="ConsPlusNormal"/>
        <w:jc w:val="right"/>
      </w:pPr>
      <w:r>
        <w:t>от 09.12.2016 N 90-оз</w:t>
      </w:r>
    </w:p>
    <w:p w:rsidR="00BD54FD" w:rsidRDefault="00BD54FD">
      <w:pPr>
        <w:pStyle w:val="ConsPlusNormal"/>
        <w:jc w:val="right"/>
      </w:pPr>
      <w:r>
        <w:t>(приложение 12)</w:t>
      </w:r>
    </w:p>
    <w:p w:rsidR="00BD54FD" w:rsidRDefault="00BD54FD">
      <w:pPr>
        <w:pStyle w:val="ConsPlusNormal"/>
        <w:ind w:firstLine="540"/>
        <w:jc w:val="both"/>
      </w:pPr>
    </w:p>
    <w:p w:rsidR="00BD54FD" w:rsidRDefault="00BD54FD">
      <w:pPr>
        <w:pStyle w:val="ConsPlusTitle"/>
        <w:jc w:val="center"/>
      </w:pPr>
      <w:bookmarkStart w:id="17" w:name="P20512"/>
      <w:bookmarkEnd w:id="17"/>
      <w:r>
        <w:t>РАСПРЕДЕЛЕНИЕ</w:t>
      </w:r>
    </w:p>
    <w:p w:rsidR="00BD54FD" w:rsidRDefault="00BD54FD">
      <w:pPr>
        <w:pStyle w:val="ConsPlusTitle"/>
        <w:jc w:val="center"/>
      </w:pPr>
      <w:r>
        <w:t>БЮДЖЕТНЫХ АССИГНОВАНИЙ ПО ЦЕЛЕВЫМ СТАТЬЯМ (ГОСУДАРСТВЕННЫМ</w:t>
      </w:r>
    </w:p>
    <w:p w:rsidR="00BD54FD" w:rsidRDefault="00BD54FD">
      <w:pPr>
        <w:pStyle w:val="ConsPlusTitle"/>
        <w:jc w:val="center"/>
      </w:pPr>
      <w:r>
        <w:t>ПРОГРАММАМ ЛЕНИНГРАДСКОЙ ОБЛАСТИ И НЕПРОГРАММНЫМ</w:t>
      </w:r>
    </w:p>
    <w:p w:rsidR="00BD54FD" w:rsidRDefault="00BD54FD">
      <w:pPr>
        <w:pStyle w:val="ConsPlusTitle"/>
        <w:jc w:val="center"/>
      </w:pPr>
      <w:r>
        <w:t>НАПРАВЛЕНИЯМ ДЕЯТЕЛЬНОСТИ), ГРУППАМ И ПОДГРУППАМ ВИДОВ</w:t>
      </w:r>
    </w:p>
    <w:p w:rsidR="00BD54FD" w:rsidRDefault="00BD54FD">
      <w:pPr>
        <w:pStyle w:val="ConsPlusTitle"/>
        <w:jc w:val="center"/>
      </w:pPr>
      <w:r>
        <w:t>РАСХОДОВ КЛАССИФИКАЦИИ РАСХОДОВ БЮДЖЕТОВ, ПО РАЗДЕЛАМ</w:t>
      </w:r>
    </w:p>
    <w:p w:rsidR="00BD54FD" w:rsidRDefault="00BD54FD">
      <w:pPr>
        <w:pStyle w:val="ConsPlusTitle"/>
        <w:jc w:val="center"/>
      </w:pPr>
      <w:r>
        <w:t>И ПОДРАЗДЕЛАМ КЛАССИФИКАЦИИ РАСХОДОВ БЮДЖЕТОВ</w:t>
      </w:r>
    </w:p>
    <w:p w:rsidR="00BD54FD" w:rsidRDefault="00BD54FD">
      <w:pPr>
        <w:pStyle w:val="ConsPlusTitle"/>
        <w:jc w:val="center"/>
      </w:pPr>
      <w:r>
        <w:t>НА ПЛАНОВЫЙ ПЕРИОД 2018 И 2019 ГОДОВ</w:t>
      </w:r>
    </w:p>
    <w:p w:rsidR="00BD54FD" w:rsidRDefault="00BD54FD">
      <w:pPr>
        <w:pStyle w:val="ConsPlusNormal"/>
        <w:jc w:val="center"/>
      </w:pPr>
    </w:p>
    <w:p w:rsidR="00BD54FD" w:rsidRDefault="00BD54FD">
      <w:pPr>
        <w:pStyle w:val="ConsPlusNormal"/>
        <w:jc w:val="center"/>
      </w:pPr>
      <w:r>
        <w:t>Список изменяющих документов</w:t>
      </w:r>
    </w:p>
    <w:p w:rsidR="00BD54FD" w:rsidRDefault="00BD54FD">
      <w:pPr>
        <w:pStyle w:val="ConsPlusNormal"/>
        <w:jc w:val="center"/>
      </w:pPr>
      <w:r>
        <w:t xml:space="preserve">(в ред. </w:t>
      </w:r>
      <w:hyperlink r:id="rId115" w:history="1">
        <w:r>
          <w:rPr>
            <w:color w:val="0000FF"/>
          </w:rPr>
          <w:t>Закона</w:t>
        </w:r>
      </w:hyperlink>
      <w:r>
        <w:t xml:space="preserve"> Ленинградской области от 17.07.2017 N 50-оз)</w:t>
      </w:r>
    </w:p>
    <w:p w:rsidR="00BD54FD" w:rsidRDefault="00BD54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0"/>
        <w:gridCol w:w="1640"/>
        <w:gridCol w:w="620"/>
        <w:gridCol w:w="620"/>
        <w:gridCol w:w="620"/>
        <w:gridCol w:w="1264"/>
        <w:gridCol w:w="1384"/>
      </w:tblGrid>
      <w:tr w:rsidR="00BD54FD">
        <w:tc>
          <w:tcPr>
            <w:tcW w:w="5100" w:type="dxa"/>
          </w:tcPr>
          <w:p w:rsidR="00BD54FD" w:rsidRDefault="00BD54FD">
            <w:pPr>
              <w:pStyle w:val="ConsPlusNormal"/>
              <w:jc w:val="center"/>
            </w:pPr>
            <w:r>
              <w:t>Наименование</w:t>
            </w:r>
          </w:p>
        </w:tc>
        <w:tc>
          <w:tcPr>
            <w:tcW w:w="1640" w:type="dxa"/>
          </w:tcPr>
          <w:p w:rsidR="00BD54FD" w:rsidRDefault="00BD54FD">
            <w:pPr>
              <w:pStyle w:val="ConsPlusNormal"/>
              <w:jc w:val="center"/>
            </w:pPr>
            <w:r>
              <w:t>ЦСР</w:t>
            </w:r>
          </w:p>
        </w:tc>
        <w:tc>
          <w:tcPr>
            <w:tcW w:w="620" w:type="dxa"/>
          </w:tcPr>
          <w:p w:rsidR="00BD54FD" w:rsidRDefault="00BD54FD">
            <w:pPr>
              <w:pStyle w:val="ConsPlusNormal"/>
              <w:jc w:val="center"/>
            </w:pPr>
            <w:r>
              <w:t>ВР</w:t>
            </w:r>
          </w:p>
        </w:tc>
        <w:tc>
          <w:tcPr>
            <w:tcW w:w="620" w:type="dxa"/>
          </w:tcPr>
          <w:p w:rsidR="00BD54FD" w:rsidRDefault="00BD54FD">
            <w:pPr>
              <w:pStyle w:val="ConsPlusNormal"/>
              <w:jc w:val="center"/>
            </w:pPr>
            <w:r>
              <w:t>Рз</w:t>
            </w:r>
          </w:p>
        </w:tc>
        <w:tc>
          <w:tcPr>
            <w:tcW w:w="620" w:type="dxa"/>
          </w:tcPr>
          <w:p w:rsidR="00BD54FD" w:rsidRDefault="00BD54FD">
            <w:pPr>
              <w:pStyle w:val="ConsPlusNormal"/>
              <w:jc w:val="center"/>
            </w:pPr>
            <w:r>
              <w:t>ПР</w:t>
            </w:r>
          </w:p>
        </w:tc>
        <w:tc>
          <w:tcPr>
            <w:tcW w:w="1264" w:type="dxa"/>
          </w:tcPr>
          <w:p w:rsidR="00BD54FD" w:rsidRDefault="00BD54FD">
            <w:pPr>
              <w:pStyle w:val="ConsPlusNormal"/>
              <w:jc w:val="center"/>
            </w:pPr>
            <w:r>
              <w:t>2018 год (тысяч рублей)</w:t>
            </w:r>
          </w:p>
        </w:tc>
        <w:tc>
          <w:tcPr>
            <w:tcW w:w="1384" w:type="dxa"/>
          </w:tcPr>
          <w:p w:rsidR="00BD54FD" w:rsidRDefault="00BD54FD">
            <w:pPr>
              <w:pStyle w:val="ConsPlusNormal"/>
              <w:jc w:val="center"/>
            </w:pPr>
            <w:r>
              <w:t>2019 год (тысяч рублей)</w:t>
            </w:r>
          </w:p>
        </w:tc>
      </w:tr>
      <w:tr w:rsidR="00BD54FD">
        <w:tc>
          <w:tcPr>
            <w:tcW w:w="5100" w:type="dxa"/>
          </w:tcPr>
          <w:p w:rsidR="00BD54FD" w:rsidRDefault="00BD54FD">
            <w:pPr>
              <w:pStyle w:val="ConsPlusNormal"/>
              <w:jc w:val="center"/>
            </w:pPr>
            <w:r>
              <w:t>1</w:t>
            </w:r>
          </w:p>
        </w:tc>
        <w:tc>
          <w:tcPr>
            <w:tcW w:w="1640" w:type="dxa"/>
          </w:tcPr>
          <w:p w:rsidR="00BD54FD" w:rsidRDefault="00BD54FD">
            <w:pPr>
              <w:pStyle w:val="ConsPlusNormal"/>
              <w:jc w:val="center"/>
            </w:pPr>
            <w:r>
              <w:t>2</w:t>
            </w:r>
          </w:p>
        </w:tc>
        <w:tc>
          <w:tcPr>
            <w:tcW w:w="620" w:type="dxa"/>
          </w:tcPr>
          <w:p w:rsidR="00BD54FD" w:rsidRDefault="00BD54FD">
            <w:pPr>
              <w:pStyle w:val="ConsPlusNormal"/>
              <w:jc w:val="center"/>
            </w:pPr>
            <w:r>
              <w:t>3</w:t>
            </w:r>
          </w:p>
        </w:tc>
        <w:tc>
          <w:tcPr>
            <w:tcW w:w="620" w:type="dxa"/>
          </w:tcPr>
          <w:p w:rsidR="00BD54FD" w:rsidRDefault="00BD54FD">
            <w:pPr>
              <w:pStyle w:val="ConsPlusNormal"/>
              <w:jc w:val="center"/>
            </w:pPr>
            <w:r>
              <w:t>4</w:t>
            </w:r>
          </w:p>
        </w:tc>
        <w:tc>
          <w:tcPr>
            <w:tcW w:w="620" w:type="dxa"/>
          </w:tcPr>
          <w:p w:rsidR="00BD54FD" w:rsidRDefault="00BD54FD">
            <w:pPr>
              <w:pStyle w:val="ConsPlusNormal"/>
              <w:jc w:val="center"/>
            </w:pPr>
            <w:r>
              <w:t>5</w:t>
            </w:r>
          </w:p>
        </w:tc>
        <w:tc>
          <w:tcPr>
            <w:tcW w:w="1264" w:type="dxa"/>
          </w:tcPr>
          <w:p w:rsidR="00BD54FD" w:rsidRDefault="00BD54FD">
            <w:pPr>
              <w:pStyle w:val="ConsPlusNormal"/>
              <w:jc w:val="center"/>
            </w:pPr>
            <w:r>
              <w:t>6</w:t>
            </w:r>
          </w:p>
        </w:tc>
        <w:tc>
          <w:tcPr>
            <w:tcW w:w="1384" w:type="dxa"/>
          </w:tcPr>
          <w:p w:rsidR="00BD54FD" w:rsidRDefault="00BD54FD">
            <w:pPr>
              <w:pStyle w:val="ConsPlusNormal"/>
              <w:jc w:val="center"/>
            </w:pPr>
            <w:r>
              <w:t>7</w:t>
            </w:r>
          </w:p>
        </w:tc>
      </w:tr>
      <w:tr w:rsidR="00BD54FD">
        <w:tc>
          <w:tcPr>
            <w:tcW w:w="5100" w:type="dxa"/>
          </w:tcPr>
          <w:p w:rsidR="00BD54FD" w:rsidRDefault="00BD54FD">
            <w:pPr>
              <w:pStyle w:val="ConsPlusNormal"/>
            </w:pPr>
            <w:r>
              <w:t>Всего</w:t>
            </w:r>
          </w:p>
        </w:tc>
        <w:tc>
          <w:tcPr>
            <w:tcW w:w="164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97896406,0</w:t>
            </w:r>
          </w:p>
        </w:tc>
        <w:tc>
          <w:tcPr>
            <w:tcW w:w="1384" w:type="dxa"/>
          </w:tcPr>
          <w:p w:rsidR="00BD54FD" w:rsidRDefault="00BD54FD">
            <w:pPr>
              <w:pStyle w:val="ConsPlusNormal"/>
              <w:jc w:val="center"/>
            </w:pPr>
            <w:r>
              <w:t>101389770,7</w:t>
            </w:r>
          </w:p>
        </w:tc>
      </w:tr>
      <w:tr w:rsidR="00BD54FD">
        <w:tc>
          <w:tcPr>
            <w:tcW w:w="5100" w:type="dxa"/>
          </w:tcPr>
          <w:p w:rsidR="00BD54FD" w:rsidRDefault="00BD54FD">
            <w:pPr>
              <w:pStyle w:val="ConsPlusNormal"/>
              <w:outlineLvl w:val="1"/>
            </w:pPr>
            <w:r>
              <w:t>Государственная программа Ленинградской области "Содействие занятости населения Ленинградской области"</w:t>
            </w:r>
          </w:p>
        </w:tc>
        <w:tc>
          <w:tcPr>
            <w:tcW w:w="1640" w:type="dxa"/>
          </w:tcPr>
          <w:p w:rsidR="00BD54FD" w:rsidRDefault="00BD54FD">
            <w:pPr>
              <w:pStyle w:val="ConsPlusNormal"/>
              <w:jc w:val="center"/>
            </w:pPr>
            <w:r>
              <w:t>50 0 00 00000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665704,1</w:t>
            </w:r>
          </w:p>
        </w:tc>
        <w:tc>
          <w:tcPr>
            <w:tcW w:w="1384" w:type="dxa"/>
          </w:tcPr>
          <w:p w:rsidR="00BD54FD" w:rsidRDefault="00BD54FD">
            <w:pPr>
              <w:pStyle w:val="ConsPlusNormal"/>
              <w:jc w:val="center"/>
            </w:pPr>
            <w:r>
              <w:t>683456,0</w:t>
            </w:r>
          </w:p>
        </w:tc>
      </w:tr>
      <w:tr w:rsidR="00BD54FD">
        <w:tc>
          <w:tcPr>
            <w:tcW w:w="5100" w:type="dxa"/>
          </w:tcPr>
          <w:p w:rsidR="00BD54FD" w:rsidRDefault="00BD54FD">
            <w:pPr>
              <w:pStyle w:val="ConsPlusNormal"/>
              <w:outlineLvl w:val="2"/>
            </w:pPr>
            <w:r>
              <w:t>Подпрограмма "Активная политика содействия занятости населения на рынке труда Ленинградской области"</w:t>
            </w:r>
          </w:p>
        </w:tc>
        <w:tc>
          <w:tcPr>
            <w:tcW w:w="1640" w:type="dxa"/>
          </w:tcPr>
          <w:p w:rsidR="00BD54FD" w:rsidRDefault="00BD54FD">
            <w:pPr>
              <w:pStyle w:val="ConsPlusNormal"/>
              <w:jc w:val="center"/>
            </w:pPr>
            <w:r>
              <w:t>50 1 00 00000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661310,8</w:t>
            </w:r>
          </w:p>
        </w:tc>
        <w:tc>
          <w:tcPr>
            <w:tcW w:w="1384" w:type="dxa"/>
          </w:tcPr>
          <w:p w:rsidR="00BD54FD" w:rsidRDefault="00BD54FD">
            <w:pPr>
              <w:pStyle w:val="ConsPlusNormal"/>
              <w:jc w:val="center"/>
            </w:pPr>
            <w:r>
              <w:t>679062,7</w:t>
            </w:r>
          </w:p>
        </w:tc>
      </w:tr>
      <w:tr w:rsidR="00BD54FD">
        <w:tc>
          <w:tcPr>
            <w:tcW w:w="5100" w:type="dxa"/>
          </w:tcPr>
          <w:p w:rsidR="00BD54FD" w:rsidRDefault="00BD54FD">
            <w:pPr>
              <w:pStyle w:val="ConsPlusNormal"/>
            </w:pPr>
            <w:r>
              <w:t>Основное мероприятие "Реализация активной политики в области обеспечения занятости населения"</w:t>
            </w:r>
          </w:p>
        </w:tc>
        <w:tc>
          <w:tcPr>
            <w:tcW w:w="1640" w:type="dxa"/>
          </w:tcPr>
          <w:p w:rsidR="00BD54FD" w:rsidRDefault="00BD54FD">
            <w:pPr>
              <w:pStyle w:val="ConsPlusNormal"/>
              <w:jc w:val="center"/>
            </w:pPr>
            <w:r>
              <w:t>50 1 01 00000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305053,6</w:t>
            </w:r>
          </w:p>
        </w:tc>
        <w:tc>
          <w:tcPr>
            <w:tcW w:w="1384" w:type="dxa"/>
          </w:tcPr>
          <w:p w:rsidR="00BD54FD" w:rsidRDefault="00BD54FD">
            <w:pPr>
              <w:pStyle w:val="ConsPlusNormal"/>
              <w:jc w:val="center"/>
            </w:pPr>
            <w:r>
              <w:t>317908,8</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50 1 01 00160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258121,0</w:t>
            </w:r>
          </w:p>
        </w:tc>
        <w:tc>
          <w:tcPr>
            <w:tcW w:w="1384" w:type="dxa"/>
          </w:tcPr>
          <w:p w:rsidR="00BD54FD" w:rsidRDefault="00BD54FD">
            <w:pPr>
              <w:pStyle w:val="ConsPlusNormal"/>
              <w:jc w:val="center"/>
            </w:pPr>
            <w:r>
              <w:t>270008,9</w:t>
            </w:r>
          </w:p>
        </w:tc>
      </w:tr>
      <w:tr w:rsidR="00BD54FD">
        <w:tc>
          <w:tcPr>
            <w:tcW w:w="5100" w:type="dxa"/>
          </w:tcPr>
          <w:p w:rsidR="00BD54FD" w:rsidRDefault="00BD54FD">
            <w:pPr>
              <w:pStyle w:val="ConsPlusNormal"/>
            </w:pPr>
            <w:r>
              <w:t>Расходы на выплаты персоналу казенных учреждений</w:t>
            </w:r>
          </w:p>
        </w:tc>
        <w:tc>
          <w:tcPr>
            <w:tcW w:w="1640" w:type="dxa"/>
          </w:tcPr>
          <w:p w:rsidR="00BD54FD" w:rsidRDefault="00BD54FD">
            <w:pPr>
              <w:pStyle w:val="ConsPlusNormal"/>
              <w:jc w:val="center"/>
            </w:pPr>
            <w:r>
              <w:t>50 1 01 00160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185399,6</w:t>
            </w:r>
          </w:p>
        </w:tc>
        <w:tc>
          <w:tcPr>
            <w:tcW w:w="1384" w:type="dxa"/>
          </w:tcPr>
          <w:p w:rsidR="00BD54FD" w:rsidRDefault="00BD54FD">
            <w:pPr>
              <w:pStyle w:val="ConsPlusNormal"/>
              <w:jc w:val="center"/>
            </w:pPr>
            <w:r>
              <w:t>195198,6</w:t>
            </w:r>
          </w:p>
        </w:tc>
      </w:tr>
      <w:tr w:rsidR="00BD54FD">
        <w:tc>
          <w:tcPr>
            <w:tcW w:w="5100" w:type="dxa"/>
          </w:tcPr>
          <w:p w:rsidR="00BD54FD" w:rsidRDefault="00BD54FD">
            <w:pPr>
              <w:pStyle w:val="ConsPlusNormal"/>
            </w:pPr>
            <w:r>
              <w:t>Другие вопросы в области социальной политики</w:t>
            </w:r>
          </w:p>
        </w:tc>
        <w:tc>
          <w:tcPr>
            <w:tcW w:w="1640" w:type="dxa"/>
          </w:tcPr>
          <w:p w:rsidR="00BD54FD" w:rsidRDefault="00BD54FD">
            <w:pPr>
              <w:pStyle w:val="ConsPlusNormal"/>
              <w:jc w:val="center"/>
            </w:pPr>
            <w:r>
              <w:t>50 1 01 00160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06</w:t>
            </w:r>
          </w:p>
        </w:tc>
        <w:tc>
          <w:tcPr>
            <w:tcW w:w="1264" w:type="dxa"/>
          </w:tcPr>
          <w:p w:rsidR="00BD54FD" w:rsidRDefault="00BD54FD">
            <w:pPr>
              <w:pStyle w:val="ConsPlusNormal"/>
              <w:jc w:val="center"/>
            </w:pPr>
            <w:r>
              <w:t>185399,6</w:t>
            </w:r>
          </w:p>
        </w:tc>
        <w:tc>
          <w:tcPr>
            <w:tcW w:w="1384" w:type="dxa"/>
          </w:tcPr>
          <w:p w:rsidR="00BD54FD" w:rsidRDefault="00BD54FD">
            <w:pPr>
              <w:pStyle w:val="ConsPlusNormal"/>
              <w:jc w:val="center"/>
            </w:pPr>
            <w:r>
              <w:t>195198,6</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50 1 01 00160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45760,3</w:t>
            </w:r>
          </w:p>
        </w:tc>
        <w:tc>
          <w:tcPr>
            <w:tcW w:w="1384" w:type="dxa"/>
          </w:tcPr>
          <w:p w:rsidR="00BD54FD" w:rsidRDefault="00BD54FD">
            <w:pPr>
              <w:pStyle w:val="ConsPlusNormal"/>
              <w:jc w:val="center"/>
            </w:pPr>
            <w:r>
              <w:t>45369,9</w:t>
            </w:r>
          </w:p>
        </w:tc>
      </w:tr>
      <w:tr w:rsidR="00BD54FD">
        <w:tc>
          <w:tcPr>
            <w:tcW w:w="5100" w:type="dxa"/>
          </w:tcPr>
          <w:p w:rsidR="00BD54FD" w:rsidRDefault="00BD54FD">
            <w:pPr>
              <w:pStyle w:val="ConsPlusNormal"/>
            </w:pPr>
            <w:r>
              <w:t>Другие вопросы в области социальной политики</w:t>
            </w:r>
          </w:p>
        </w:tc>
        <w:tc>
          <w:tcPr>
            <w:tcW w:w="1640" w:type="dxa"/>
          </w:tcPr>
          <w:p w:rsidR="00BD54FD" w:rsidRDefault="00BD54FD">
            <w:pPr>
              <w:pStyle w:val="ConsPlusNormal"/>
              <w:jc w:val="center"/>
            </w:pPr>
            <w:r>
              <w:t>50 1 01 00160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06</w:t>
            </w:r>
          </w:p>
        </w:tc>
        <w:tc>
          <w:tcPr>
            <w:tcW w:w="1264" w:type="dxa"/>
          </w:tcPr>
          <w:p w:rsidR="00BD54FD" w:rsidRDefault="00BD54FD">
            <w:pPr>
              <w:pStyle w:val="ConsPlusNormal"/>
              <w:jc w:val="center"/>
            </w:pPr>
            <w:r>
              <w:t>45760,3</w:t>
            </w:r>
          </w:p>
        </w:tc>
        <w:tc>
          <w:tcPr>
            <w:tcW w:w="1384" w:type="dxa"/>
          </w:tcPr>
          <w:p w:rsidR="00BD54FD" w:rsidRDefault="00BD54FD">
            <w:pPr>
              <w:pStyle w:val="ConsPlusNormal"/>
              <w:jc w:val="center"/>
            </w:pPr>
            <w:r>
              <w:t>45369,9</w:t>
            </w:r>
          </w:p>
        </w:tc>
      </w:tr>
      <w:tr w:rsidR="00BD54FD">
        <w:tc>
          <w:tcPr>
            <w:tcW w:w="5100" w:type="dxa"/>
          </w:tcPr>
          <w:p w:rsidR="00BD54FD" w:rsidRDefault="00BD54FD">
            <w:pPr>
              <w:pStyle w:val="ConsPlusNormal"/>
            </w:pPr>
            <w:r>
              <w:t>Субсидии автономным учреждениям</w:t>
            </w:r>
          </w:p>
        </w:tc>
        <w:tc>
          <w:tcPr>
            <w:tcW w:w="1640" w:type="dxa"/>
          </w:tcPr>
          <w:p w:rsidR="00BD54FD" w:rsidRDefault="00BD54FD">
            <w:pPr>
              <w:pStyle w:val="ConsPlusNormal"/>
              <w:jc w:val="center"/>
            </w:pPr>
            <w:r>
              <w:t>50 1 01 00160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26461,2</w:t>
            </w:r>
          </w:p>
        </w:tc>
        <w:tc>
          <w:tcPr>
            <w:tcW w:w="1384" w:type="dxa"/>
          </w:tcPr>
          <w:p w:rsidR="00BD54FD" w:rsidRDefault="00BD54FD">
            <w:pPr>
              <w:pStyle w:val="ConsPlusNormal"/>
              <w:jc w:val="center"/>
            </w:pPr>
            <w:r>
              <w:t>28940,4</w:t>
            </w:r>
          </w:p>
        </w:tc>
      </w:tr>
      <w:tr w:rsidR="00BD54FD">
        <w:tc>
          <w:tcPr>
            <w:tcW w:w="5100" w:type="dxa"/>
          </w:tcPr>
          <w:p w:rsidR="00BD54FD" w:rsidRDefault="00BD54FD">
            <w:pPr>
              <w:pStyle w:val="ConsPlusNormal"/>
            </w:pPr>
            <w:r>
              <w:t>Общеэкономические вопросы</w:t>
            </w:r>
          </w:p>
        </w:tc>
        <w:tc>
          <w:tcPr>
            <w:tcW w:w="1640" w:type="dxa"/>
          </w:tcPr>
          <w:p w:rsidR="00BD54FD" w:rsidRDefault="00BD54FD">
            <w:pPr>
              <w:pStyle w:val="ConsPlusNormal"/>
              <w:jc w:val="center"/>
            </w:pPr>
            <w:r>
              <w:t>50 1 01 00160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26461,2</w:t>
            </w:r>
          </w:p>
        </w:tc>
        <w:tc>
          <w:tcPr>
            <w:tcW w:w="1384" w:type="dxa"/>
          </w:tcPr>
          <w:p w:rsidR="00BD54FD" w:rsidRDefault="00BD54FD">
            <w:pPr>
              <w:pStyle w:val="ConsPlusNormal"/>
              <w:jc w:val="center"/>
            </w:pPr>
            <w:r>
              <w:t>28940,4</w:t>
            </w:r>
          </w:p>
        </w:tc>
      </w:tr>
      <w:tr w:rsidR="00BD54FD">
        <w:tc>
          <w:tcPr>
            <w:tcW w:w="5100" w:type="dxa"/>
          </w:tcPr>
          <w:p w:rsidR="00BD54FD" w:rsidRDefault="00BD54FD">
            <w:pPr>
              <w:pStyle w:val="ConsPlusNormal"/>
            </w:pPr>
            <w:r>
              <w:t>Уплата налогов, сборов и иных платежей</w:t>
            </w:r>
          </w:p>
        </w:tc>
        <w:tc>
          <w:tcPr>
            <w:tcW w:w="1640" w:type="dxa"/>
          </w:tcPr>
          <w:p w:rsidR="00BD54FD" w:rsidRDefault="00BD54FD">
            <w:pPr>
              <w:pStyle w:val="ConsPlusNormal"/>
              <w:jc w:val="center"/>
            </w:pPr>
            <w:r>
              <w:t>50 1 01 00160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500,0</w:t>
            </w:r>
          </w:p>
        </w:tc>
      </w:tr>
      <w:tr w:rsidR="00BD54FD">
        <w:tc>
          <w:tcPr>
            <w:tcW w:w="5100" w:type="dxa"/>
          </w:tcPr>
          <w:p w:rsidR="00BD54FD" w:rsidRDefault="00BD54FD">
            <w:pPr>
              <w:pStyle w:val="ConsPlusNormal"/>
            </w:pPr>
            <w:r>
              <w:t>Другие вопросы в области социальной политики</w:t>
            </w:r>
          </w:p>
        </w:tc>
        <w:tc>
          <w:tcPr>
            <w:tcW w:w="1640" w:type="dxa"/>
          </w:tcPr>
          <w:p w:rsidR="00BD54FD" w:rsidRDefault="00BD54FD">
            <w:pPr>
              <w:pStyle w:val="ConsPlusNormal"/>
              <w:jc w:val="center"/>
            </w:pPr>
            <w:r>
              <w:t>50 1 01 00160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06</w:t>
            </w: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500,0</w:t>
            </w:r>
          </w:p>
        </w:tc>
      </w:tr>
      <w:tr w:rsidR="00BD54FD">
        <w:tc>
          <w:tcPr>
            <w:tcW w:w="5100" w:type="dxa"/>
          </w:tcPr>
          <w:p w:rsidR="00BD54FD" w:rsidRDefault="00BD54FD">
            <w:pPr>
              <w:pStyle w:val="ConsPlusNormal"/>
            </w:pPr>
            <w:r>
              <w:t>Социальные и иные выплаты отдельным категориям граждан, ищущих работу</w:t>
            </w:r>
          </w:p>
        </w:tc>
        <w:tc>
          <w:tcPr>
            <w:tcW w:w="1640" w:type="dxa"/>
          </w:tcPr>
          <w:p w:rsidR="00BD54FD" w:rsidRDefault="00BD54FD">
            <w:pPr>
              <w:pStyle w:val="ConsPlusNormal"/>
              <w:jc w:val="center"/>
            </w:pPr>
            <w:r>
              <w:t>50 1 01 13740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26016,3</w:t>
            </w:r>
          </w:p>
        </w:tc>
        <w:tc>
          <w:tcPr>
            <w:tcW w:w="1384" w:type="dxa"/>
          </w:tcPr>
          <w:p w:rsidR="00BD54FD" w:rsidRDefault="00BD54FD">
            <w:pPr>
              <w:pStyle w:val="ConsPlusNormal"/>
              <w:jc w:val="center"/>
            </w:pPr>
            <w:r>
              <w:t>26196,5</w:t>
            </w:r>
          </w:p>
        </w:tc>
      </w:tr>
      <w:tr w:rsidR="00BD54FD">
        <w:tc>
          <w:tcPr>
            <w:tcW w:w="5100" w:type="dxa"/>
          </w:tcPr>
          <w:p w:rsidR="00BD54FD" w:rsidRDefault="00BD54FD">
            <w:pPr>
              <w:pStyle w:val="ConsPlusNormal"/>
            </w:pPr>
            <w:r>
              <w:t>Социальные выплаты гражданам, кроме публичных нормативных социальных выплат</w:t>
            </w:r>
          </w:p>
        </w:tc>
        <w:tc>
          <w:tcPr>
            <w:tcW w:w="1640" w:type="dxa"/>
          </w:tcPr>
          <w:p w:rsidR="00BD54FD" w:rsidRDefault="00BD54FD">
            <w:pPr>
              <w:pStyle w:val="ConsPlusNormal"/>
              <w:jc w:val="center"/>
            </w:pPr>
            <w:r>
              <w:t>50 1 01 13740</w:t>
            </w:r>
          </w:p>
        </w:tc>
        <w:tc>
          <w:tcPr>
            <w:tcW w:w="620" w:type="dxa"/>
          </w:tcPr>
          <w:p w:rsidR="00BD54FD" w:rsidRDefault="00BD54FD">
            <w:pPr>
              <w:pStyle w:val="ConsPlusNormal"/>
              <w:jc w:val="center"/>
            </w:pPr>
            <w:r>
              <w:t>320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12158,7</w:t>
            </w:r>
          </w:p>
        </w:tc>
        <w:tc>
          <w:tcPr>
            <w:tcW w:w="1384" w:type="dxa"/>
          </w:tcPr>
          <w:p w:rsidR="00BD54FD" w:rsidRDefault="00BD54FD">
            <w:pPr>
              <w:pStyle w:val="ConsPlusNormal"/>
              <w:jc w:val="center"/>
            </w:pPr>
            <w:r>
              <w:t>12338,9</w:t>
            </w:r>
          </w:p>
        </w:tc>
      </w:tr>
      <w:tr w:rsidR="00BD54FD">
        <w:tc>
          <w:tcPr>
            <w:tcW w:w="5100" w:type="dxa"/>
          </w:tcPr>
          <w:p w:rsidR="00BD54FD" w:rsidRDefault="00BD54FD">
            <w:pPr>
              <w:pStyle w:val="ConsPlusNormal"/>
            </w:pPr>
            <w:r>
              <w:t>Другие вопросы в области социальной политики</w:t>
            </w:r>
          </w:p>
        </w:tc>
        <w:tc>
          <w:tcPr>
            <w:tcW w:w="1640" w:type="dxa"/>
          </w:tcPr>
          <w:p w:rsidR="00BD54FD" w:rsidRDefault="00BD54FD">
            <w:pPr>
              <w:pStyle w:val="ConsPlusNormal"/>
              <w:jc w:val="center"/>
            </w:pPr>
            <w:r>
              <w:t>50 1 01 13740</w:t>
            </w:r>
          </w:p>
        </w:tc>
        <w:tc>
          <w:tcPr>
            <w:tcW w:w="620" w:type="dxa"/>
          </w:tcPr>
          <w:p w:rsidR="00BD54FD" w:rsidRDefault="00BD54FD">
            <w:pPr>
              <w:pStyle w:val="ConsPlusNormal"/>
              <w:jc w:val="center"/>
            </w:pPr>
            <w:r>
              <w:t>320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06</w:t>
            </w:r>
          </w:p>
        </w:tc>
        <w:tc>
          <w:tcPr>
            <w:tcW w:w="1264" w:type="dxa"/>
          </w:tcPr>
          <w:p w:rsidR="00BD54FD" w:rsidRDefault="00BD54FD">
            <w:pPr>
              <w:pStyle w:val="ConsPlusNormal"/>
              <w:jc w:val="center"/>
            </w:pPr>
            <w:r>
              <w:t>12158,7</w:t>
            </w:r>
          </w:p>
        </w:tc>
        <w:tc>
          <w:tcPr>
            <w:tcW w:w="1384" w:type="dxa"/>
          </w:tcPr>
          <w:p w:rsidR="00BD54FD" w:rsidRDefault="00BD54FD">
            <w:pPr>
              <w:pStyle w:val="ConsPlusNormal"/>
              <w:jc w:val="center"/>
            </w:pPr>
            <w:r>
              <w:t>12338,9</w:t>
            </w:r>
          </w:p>
        </w:tc>
      </w:tr>
      <w:tr w:rsidR="00BD54FD">
        <w:tc>
          <w:tcPr>
            <w:tcW w:w="5100" w:type="dxa"/>
          </w:tcPr>
          <w:p w:rsidR="00BD54FD" w:rsidRDefault="00BD54FD">
            <w:pPr>
              <w:pStyle w:val="ConsPlusNormal"/>
            </w:pPr>
            <w:r>
              <w:t>Иные выплаты населению</w:t>
            </w:r>
          </w:p>
        </w:tc>
        <w:tc>
          <w:tcPr>
            <w:tcW w:w="1640" w:type="dxa"/>
          </w:tcPr>
          <w:p w:rsidR="00BD54FD" w:rsidRDefault="00BD54FD">
            <w:pPr>
              <w:pStyle w:val="ConsPlusNormal"/>
              <w:jc w:val="center"/>
            </w:pPr>
            <w:r>
              <w:t>50 1 01 13740</w:t>
            </w:r>
          </w:p>
        </w:tc>
        <w:tc>
          <w:tcPr>
            <w:tcW w:w="620" w:type="dxa"/>
          </w:tcPr>
          <w:p w:rsidR="00BD54FD" w:rsidRDefault="00BD54FD">
            <w:pPr>
              <w:pStyle w:val="ConsPlusNormal"/>
              <w:jc w:val="center"/>
            </w:pPr>
            <w:r>
              <w:t>360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13857,5</w:t>
            </w:r>
          </w:p>
        </w:tc>
        <w:tc>
          <w:tcPr>
            <w:tcW w:w="1384" w:type="dxa"/>
          </w:tcPr>
          <w:p w:rsidR="00BD54FD" w:rsidRDefault="00BD54FD">
            <w:pPr>
              <w:pStyle w:val="ConsPlusNormal"/>
              <w:jc w:val="center"/>
            </w:pPr>
            <w:r>
              <w:t>13857,5</w:t>
            </w:r>
          </w:p>
        </w:tc>
      </w:tr>
      <w:tr w:rsidR="00BD54FD">
        <w:tc>
          <w:tcPr>
            <w:tcW w:w="5100" w:type="dxa"/>
          </w:tcPr>
          <w:p w:rsidR="00BD54FD" w:rsidRDefault="00BD54FD">
            <w:pPr>
              <w:pStyle w:val="ConsPlusNormal"/>
            </w:pPr>
            <w:r>
              <w:t>Другие вопросы в области социальной политики</w:t>
            </w:r>
          </w:p>
        </w:tc>
        <w:tc>
          <w:tcPr>
            <w:tcW w:w="1640" w:type="dxa"/>
          </w:tcPr>
          <w:p w:rsidR="00BD54FD" w:rsidRDefault="00BD54FD">
            <w:pPr>
              <w:pStyle w:val="ConsPlusNormal"/>
              <w:jc w:val="center"/>
            </w:pPr>
            <w:r>
              <w:t>50 1 01 13740</w:t>
            </w:r>
          </w:p>
        </w:tc>
        <w:tc>
          <w:tcPr>
            <w:tcW w:w="620" w:type="dxa"/>
          </w:tcPr>
          <w:p w:rsidR="00BD54FD" w:rsidRDefault="00BD54FD">
            <w:pPr>
              <w:pStyle w:val="ConsPlusNormal"/>
              <w:jc w:val="center"/>
            </w:pPr>
            <w:r>
              <w:t>360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06</w:t>
            </w:r>
          </w:p>
        </w:tc>
        <w:tc>
          <w:tcPr>
            <w:tcW w:w="1264" w:type="dxa"/>
          </w:tcPr>
          <w:p w:rsidR="00BD54FD" w:rsidRDefault="00BD54FD">
            <w:pPr>
              <w:pStyle w:val="ConsPlusNormal"/>
              <w:jc w:val="center"/>
            </w:pPr>
            <w:r>
              <w:t>13857,5</w:t>
            </w:r>
          </w:p>
        </w:tc>
        <w:tc>
          <w:tcPr>
            <w:tcW w:w="1384" w:type="dxa"/>
          </w:tcPr>
          <w:p w:rsidR="00BD54FD" w:rsidRDefault="00BD54FD">
            <w:pPr>
              <w:pStyle w:val="ConsPlusNormal"/>
              <w:jc w:val="center"/>
            </w:pPr>
            <w:r>
              <w:t>13857,5</w:t>
            </w:r>
          </w:p>
        </w:tc>
      </w:tr>
      <w:tr w:rsidR="00BD54FD">
        <w:tc>
          <w:tcPr>
            <w:tcW w:w="5100" w:type="dxa"/>
          </w:tcPr>
          <w:p w:rsidR="00BD54FD" w:rsidRDefault="00BD54FD">
            <w:pPr>
              <w:pStyle w:val="ConsPlusNormal"/>
            </w:pPr>
            <w:r>
              <w:t>Государственные услуги в сфере занятости населения</w:t>
            </w:r>
          </w:p>
        </w:tc>
        <w:tc>
          <w:tcPr>
            <w:tcW w:w="1640" w:type="dxa"/>
          </w:tcPr>
          <w:p w:rsidR="00BD54FD" w:rsidRDefault="00BD54FD">
            <w:pPr>
              <w:pStyle w:val="ConsPlusNormal"/>
              <w:jc w:val="center"/>
            </w:pPr>
            <w:r>
              <w:t>50 1 01 13750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20916,3</w:t>
            </w:r>
          </w:p>
        </w:tc>
        <w:tc>
          <w:tcPr>
            <w:tcW w:w="1384" w:type="dxa"/>
          </w:tcPr>
          <w:p w:rsidR="00BD54FD" w:rsidRDefault="00BD54FD">
            <w:pPr>
              <w:pStyle w:val="ConsPlusNormal"/>
              <w:jc w:val="center"/>
            </w:pPr>
            <w:r>
              <w:t>21703,4</w:t>
            </w:r>
          </w:p>
        </w:tc>
      </w:tr>
      <w:tr w:rsidR="00BD54FD">
        <w:tc>
          <w:tcPr>
            <w:tcW w:w="5100" w:type="dxa"/>
          </w:tcPr>
          <w:p w:rsidR="00BD54FD" w:rsidRDefault="00BD54FD">
            <w:pPr>
              <w:pStyle w:val="ConsPlusNormal"/>
            </w:pPr>
            <w:r>
              <w:t>Социальные выплаты гражданам, кроме публичных нормативных социальных выплат</w:t>
            </w:r>
          </w:p>
        </w:tc>
        <w:tc>
          <w:tcPr>
            <w:tcW w:w="1640" w:type="dxa"/>
          </w:tcPr>
          <w:p w:rsidR="00BD54FD" w:rsidRDefault="00BD54FD">
            <w:pPr>
              <w:pStyle w:val="ConsPlusNormal"/>
              <w:jc w:val="center"/>
            </w:pPr>
            <w:r>
              <w:t>50 1 01 13750</w:t>
            </w:r>
          </w:p>
        </w:tc>
        <w:tc>
          <w:tcPr>
            <w:tcW w:w="620" w:type="dxa"/>
          </w:tcPr>
          <w:p w:rsidR="00BD54FD" w:rsidRDefault="00BD54FD">
            <w:pPr>
              <w:pStyle w:val="ConsPlusNormal"/>
              <w:jc w:val="center"/>
            </w:pPr>
            <w:r>
              <w:t>320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20916,3</w:t>
            </w:r>
          </w:p>
        </w:tc>
        <w:tc>
          <w:tcPr>
            <w:tcW w:w="1384" w:type="dxa"/>
          </w:tcPr>
          <w:p w:rsidR="00BD54FD" w:rsidRDefault="00BD54FD">
            <w:pPr>
              <w:pStyle w:val="ConsPlusNormal"/>
              <w:jc w:val="center"/>
            </w:pPr>
            <w:r>
              <w:t>21703,4</w:t>
            </w:r>
          </w:p>
        </w:tc>
      </w:tr>
      <w:tr w:rsidR="00BD54FD">
        <w:tc>
          <w:tcPr>
            <w:tcW w:w="5100" w:type="dxa"/>
          </w:tcPr>
          <w:p w:rsidR="00BD54FD" w:rsidRDefault="00BD54FD">
            <w:pPr>
              <w:pStyle w:val="ConsPlusNormal"/>
            </w:pPr>
            <w:r>
              <w:t>Другие вопросы в области социальной политики</w:t>
            </w:r>
          </w:p>
        </w:tc>
        <w:tc>
          <w:tcPr>
            <w:tcW w:w="1640" w:type="dxa"/>
          </w:tcPr>
          <w:p w:rsidR="00BD54FD" w:rsidRDefault="00BD54FD">
            <w:pPr>
              <w:pStyle w:val="ConsPlusNormal"/>
              <w:jc w:val="center"/>
            </w:pPr>
            <w:r>
              <w:t>50 1 01 13750</w:t>
            </w:r>
          </w:p>
        </w:tc>
        <w:tc>
          <w:tcPr>
            <w:tcW w:w="620" w:type="dxa"/>
          </w:tcPr>
          <w:p w:rsidR="00BD54FD" w:rsidRDefault="00BD54FD">
            <w:pPr>
              <w:pStyle w:val="ConsPlusNormal"/>
              <w:jc w:val="center"/>
            </w:pPr>
            <w:r>
              <w:t>320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06</w:t>
            </w:r>
          </w:p>
        </w:tc>
        <w:tc>
          <w:tcPr>
            <w:tcW w:w="1264" w:type="dxa"/>
          </w:tcPr>
          <w:p w:rsidR="00BD54FD" w:rsidRDefault="00BD54FD">
            <w:pPr>
              <w:pStyle w:val="ConsPlusNormal"/>
              <w:jc w:val="center"/>
            </w:pPr>
            <w:r>
              <w:t>20916,3</w:t>
            </w:r>
          </w:p>
        </w:tc>
        <w:tc>
          <w:tcPr>
            <w:tcW w:w="1384" w:type="dxa"/>
          </w:tcPr>
          <w:p w:rsidR="00BD54FD" w:rsidRDefault="00BD54FD">
            <w:pPr>
              <w:pStyle w:val="ConsPlusNormal"/>
              <w:jc w:val="center"/>
            </w:pPr>
            <w:r>
              <w:t>21703,4</w:t>
            </w:r>
          </w:p>
        </w:tc>
      </w:tr>
      <w:tr w:rsidR="00BD54FD">
        <w:tc>
          <w:tcPr>
            <w:tcW w:w="5100" w:type="dxa"/>
          </w:tcPr>
          <w:p w:rsidR="00BD54FD" w:rsidRDefault="00BD54FD">
            <w:pPr>
              <w:pStyle w:val="ConsPlusNormal"/>
            </w:pPr>
            <w:r>
              <w:t>Основное мероприятие "Создание рабочих мест для трудоустройства инвалидов с целью их интеграции в обществе"</w:t>
            </w:r>
          </w:p>
        </w:tc>
        <w:tc>
          <w:tcPr>
            <w:tcW w:w="1640" w:type="dxa"/>
          </w:tcPr>
          <w:p w:rsidR="00BD54FD" w:rsidRDefault="00BD54FD">
            <w:pPr>
              <w:pStyle w:val="ConsPlusNormal"/>
              <w:jc w:val="center"/>
            </w:pPr>
            <w:r>
              <w:t>50 1 02 00000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37000,0</w:t>
            </w:r>
          </w:p>
        </w:tc>
        <w:tc>
          <w:tcPr>
            <w:tcW w:w="1384" w:type="dxa"/>
          </w:tcPr>
          <w:p w:rsidR="00BD54FD" w:rsidRDefault="00BD54FD">
            <w:pPr>
              <w:pStyle w:val="ConsPlusNormal"/>
              <w:jc w:val="center"/>
            </w:pPr>
            <w:r>
              <w:t>37000,0</w:t>
            </w:r>
          </w:p>
        </w:tc>
      </w:tr>
      <w:tr w:rsidR="00BD54FD">
        <w:tc>
          <w:tcPr>
            <w:tcW w:w="5100" w:type="dxa"/>
          </w:tcPr>
          <w:p w:rsidR="00BD54FD" w:rsidRDefault="00BD54FD">
            <w:pPr>
              <w:pStyle w:val="ConsPlusNormal"/>
            </w:pPr>
            <w:r>
              <w:t>Возмещение затрат на создание рабочих мест для трудоустройства незанятых инвалидов на оборудованные (оснащенные) рабочие места, а также на создание инфраструктуры, необходимой для беспрепятственного доступа к рабочим местам</w:t>
            </w:r>
          </w:p>
        </w:tc>
        <w:tc>
          <w:tcPr>
            <w:tcW w:w="1640" w:type="dxa"/>
          </w:tcPr>
          <w:p w:rsidR="00BD54FD" w:rsidRDefault="00BD54FD">
            <w:pPr>
              <w:pStyle w:val="ConsPlusNormal"/>
              <w:jc w:val="center"/>
            </w:pPr>
            <w:r>
              <w:t>50 1 02 07380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37000,0</w:t>
            </w:r>
          </w:p>
        </w:tc>
        <w:tc>
          <w:tcPr>
            <w:tcW w:w="1384" w:type="dxa"/>
          </w:tcPr>
          <w:p w:rsidR="00BD54FD" w:rsidRDefault="00BD54FD">
            <w:pPr>
              <w:pStyle w:val="ConsPlusNormal"/>
              <w:jc w:val="center"/>
            </w:pPr>
            <w:r>
              <w:t>37000,0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50 1 02 07380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37000,0</w:t>
            </w:r>
          </w:p>
        </w:tc>
        <w:tc>
          <w:tcPr>
            <w:tcW w:w="1384" w:type="dxa"/>
          </w:tcPr>
          <w:p w:rsidR="00BD54FD" w:rsidRDefault="00BD54FD">
            <w:pPr>
              <w:pStyle w:val="ConsPlusNormal"/>
              <w:jc w:val="center"/>
            </w:pPr>
            <w:r>
              <w:t>37000,0</w:t>
            </w:r>
          </w:p>
        </w:tc>
      </w:tr>
      <w:tr w:rsidR="00BD54FD">
        <w:tc>
          <w:tcPr>
            <w:tcW w:w="5100" w:type="dxa"/>
          </w:tcPr>
          <w:p w:rsidR="00BD54FD" w:rsidRDefault="00BD54FD">
            <w:pPr>
              <w:pStyle w:val="ConsPlusNormal"/>
            </w:pPr>
            <w:r>
              <w:t>Другие вопросы в области социальной политики</w:t>
            </w:r>
          </w:p>
        </w:tc>
        <w:tc>
          <w:tcPr>
            <w:tcW w:w="1640" w:type="dxa"/>
          </w:tcPr>
          <w:p w:rsidR="00BD54FD" w:rsidRDefault="00BD54FD">
            <w:pPr>
              <w:pStyle w:val="ConsPlusNormal"/>
              <w:jc w:val="center"/>
            </w:pPr>
            <w:r>
              <w:t>50 1 02 07380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06</w:t>
            </w:r>
          </w:p>
        </w:tc>
        <w:tc>
          <w:tcPr>
            <w:tcW w:w="1264" w:type="dxa"/>
          </w:tcPr>
          <w:p w:rsidR="00BD54FD" w:rsidRDefault="00BD54FD">
            <w:pPr>
              <w:pStyle w:val="ConsPlusNormal"/>
              <w:jc w:val="center"/>
            </w:pPr>
            <w:r>
              <w:t>37000,0</w:t>
            </w:r>
          </w:p>
        </w:tc>
        <w:tc>
          <w:tcPr>
            <w:tcW w:w="1384" w:type="dxa"/>
          </w:tcPr>
          <w:p w:rsidR="00BD54FD" w:rsidRDefault="00BD54FD">
            <w:pPr>
              <w:pStyle w:val="ConsPlusNormal"/>
              <w:jc w:val="center"/>
            </w:pPr>
            <w:r>
              <w:t>37000,0</w:t>
            </w:r>
          </w:p>
        </w:tc>
      </w:tr>
      <w:tr w:rsidR="00BD54FD">
        <w:tc>
          <w:tcPr>
            <w:tcW w:w="5100" w:type="dxa"/>
          </w:tcPr>
          <w:p w:rsidR="00BD54FD" w:rsidRDefault="00BD54FD">
            <w:pPr>
              <w:pStyle w:val="ConsPlusNormal"/>
            </w:pPr>
            <w:r>
              <w:t>Основное мероприятие "Социальная поддержка безработных граждан"</w:t>
            </w:r>
          </w:p>
        </w:tc>
        <w:tc>
          <w:tcPr>
            <w:tcW w:w="1640" w:type="dxa"/>
          </w:tcPr>
          <w:p w:rsidR="00BD54FD" w:rsidRDefault="00BD54FD">
            <w:pPr>
              <w:pStyle w:val="ConsPlusNormal"/>
              <w:jc w:val="center"/>
            </w:pPr>
            <w:r>
              <w:t>50 1 03 00000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309257,2</w:t>
            </w:r>
          </w:p>
        </w:tc>
        <w:tc>
          <w:tcPr>
            <w:tcW w:w="1384" w:type="dxa"/>
          </w:tcPr>
          <w:p w:rsidR="00BD54FD" w:rsidRDefault="00BD54FD">
            <w:pPr>
              <w:pStyle w:val="ConsPlusNormal"/>
              <w:jc w:val="center"/>
            </w:pPr>
            <w:r>
              <w:t>314153,9</w:t>
            </w:r>
          </w:p>
        </w:tc>
      </w:tr>
      <w:tr w:rsidR="00BD54FD">
        <w:tc>
          <w:tcPr>
            <w:tcW w:w="5100" w:type="dxa"/>
          </w:tcPr>
          <w:p w:rsidR="00BD54FD" w:rsidRDefault="00BD54FD">
            <w:pPr>
              <w:pStyle w:val="ConsPlusNormal"/>
            </w:pPr>
            <w:r>
              <w:t xml:space="preserve">Социальные выплаты безработным гражданам в соответствии с </w:t>
            </w:r>
            <w:hyperlink r:id="rId116"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1640" w:type="dxa"/>
          </w:tcPr>
          <w:p w:rsidR="00BD54FD" w:rsidRDefault="00BD54FD">
            <w:pPr>
              <w:pStyle w:val="ConsPlusNormal"/>
              <w:jc w:val="center"/>
            </w:pPr>
            <w:r>
              <w:t>50 1 03 52900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309257,2</w:t>
            </w:r>
          </w:p>
        </w:tc>
        <w:tc>
          <w:tcPr>
            <w:tcW w:w="1384" w:type="dxa"/>
          </w:tcPr>
          <w:p w:rsidR="00BD54FD" w:rsidRDefault="00BD54FD">
            <w:pPr>
              <w:pStyle w:val="ConsPlusNormal"/>
              <w:jc w:val="center"/>
            </w:pPr>
            <w:r>
              <w:t>314153,9</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50 1 03 52900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1560,4</w:t>
            </w:r>
          </w:p>
        </w:tc>
        <w:tc>
          <w:tcPr>
            <w:tcW w:w="1384" w:type="dxa"/>
          </w:tcPr>
          <w:p w:rsidR="00BD54FD" w:rsidRDefault="00BD54FD">
            <w:pPr>
              <w:pStyle w:val="ConsPlusNormal"/>
              <w:jc w:val="center"/>
            </w:pPr>
            <w:r>
              <w:t>1491,7</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50 1 03 52900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1560,4</w:t>
            </w:r>
          </w:p>
        </w:tc>
        <w:tc>
          <w:tcPr>
            <w:tcW w:w="1384" w:type="dxa"/>
          </w:tcPr>
          <w:p w:rsidR="00BD54FD" w:rsidRDefault="00BD54FD">
            <w:pPr>
              <w:pStyle w:val="ConsPlusNormal"/>
              <w:jc w:val="center"/>
            </w:pPr>
            <w:r>
              <w:t>1491,7</w:t>
            </w:r>
          </w:p>
        </w:tc>
      </w:tr>
      <w:tr w:rsidR="00BD54FD">
        <w:tc>
          <w:tcPr>
            <w:tcW w:w="5100" w:type="dxa"/>
          </w:tcPr>
          <w:p w:rsidR="00BD54FD" w:rsidRDefault="00BD54FD">
            <w:pPr>
              <w:pStyle w:val="ConsPlusNormal"/>
            </w:pPr>
            <w:r>
              <w:t>Социальные выплаты гражданам, кроме публичных нормативных социальных выплат</w:t>
            </w:r>
          </w:p>
        </w:tc>
        <w:tc>
          <w:tcPr>
            <w:tcW w:w="1640" w:type="dxa"/>
          </w:tcPr>
          <w:p w:rsidR="00BD54FD" w:rsidRDefault="00BD54FD">
            <w:pPr>
              <w:pStyle w:val="ConsPlusNormal"/>
              <w:jc w:val="center"/>
            </w:pPr>
            <w:r>
              <w:t>50 1 03 52900</w:t>
            </w:r>
          </w:p>
        </w:tc>
        <w:tc>
          <w:tcPr>
            <w:tcW w:w="620" w:type="dxa"/>
          </w:tcPr>
          <w:p w:rsidR="00BD54FD" w:rsidRDefault="00BD54FD">
            <w:pPr>
              <w:pStyle w:val="ConsPlusNormal"/>
              <w:jc w:val="center"/>
            </w:pPr>
            <w:r>
              <w:t>320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285100,0</w:t>
            </w:r>
          </w:p>
        </w:tc>
        <w:tc>
          <w:tcPr>
            <w:tcW w:w="1384" w:type="dxa"/>
          </w:tcPr>
          <w:p w:rsidR="00BD54FD" w:rsidRDefault="00BD54FD">
            <w:pPr>
              <w:pStyle w:val="ConsPlusNormal"/>
              <w:jc w:val="center"/>
            </w:pPr>
            <w:r>
              <w:t>289400,0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50 1 03 52900</w:t>
            </w:r>
          </w:p>
        </w:tc>
        <w:tc>
          <w:tcPr>
            <w:tcW w:w="620" w:type="dxa"/>
          </w:tcPr>
          <w:p w:rsidR="00BD54FD" w:rsidRDefault="00BD54FD">
            <w:pPr>
              <w:pStyle w:val="ConsPlusNormal"/>
              <w:jc w:val="center"/>
            </w:pPr>
            <w:r>
              <w:t>320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285100,0</w:t>
            </w:r>
          </w:p>
        </w:tc>
        <w:tc>
          <w:tcPr>
            <w:tcW w:w="1384" w:type="dxa"/>
          </w:tcPr>
          <w:p w:rsidR="00BD54FD" w:rsidRDefault="00BD54FD">
            <w:pPr>
              <w:pStyle w:val="ConsPlusNormal"/>
              <w:jc w:val="center"/>
            </w:pPr>
            <w:r>
              <w:t>289400,0</w:t>
            </w:r>
          </w:p>
        </w:tc>
      </w:tr>
      <w:tr w:rsidR="00BD54FD">
        <w:tc>
          <w:tcPr>
            <w:tcW w:w="5100" w:type="dxa"/>
          </w:tcPr>
          <w:p w:rsidR="00BD54FD" w:rsidRDefault="00BD54FD">
            <w:pPr>
              <w:pStyle w:val="ConsPlusNormal"/>
            </w:pPr>
            <w:r>
              <w:t>Стипендии</w:t>
            </w:r>
          </w:p>
        </w:tc>
        <w:tc>
          <w:tcPr>
            <w:tcW w:w="1640" w:type="dxa"/>
          </w:tcPr>
          <w:p w:rsidR="00BD54FD" w:rsidRDefault="00BD54FD">
            <w:pPr>
              <w:pStyle w:val="ConsPlusNormal"/>
              <w:jc w:val="center"/>
            </w:pPr>
            <w:r>
              <w:t>50 1 03 52900</w:t>
            </w:r>
          </w:p>
        </w:tc>
        <w:tc>
          <w:tcPr>
            <w:tcW w:w="620" w:type="dxa"/>
          </w:tcPr>
          <w:p w:rsidR="00BD54FD" w:rsidRDefault="00BD54FD">
            <w:pPr>
              <w:pStyle w:val="ConsPlusNormal"/>
              <w:jc w:val="center"/>
            </w:pPr>
            <w:r>
              <w:t>340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8100,0</w:t>
            </w:r>
          </w:p>
        </w:tc>
        <w:tc>
          <w:tcPr>
            <w:tcW w:w="1384" w:type="dxa"/>
          </w:tcPr>
          <w:p w:rsidR="00BD54FD" w:rsidRDefault="00BD54FD">
            <w:pPr>
              <w:pStyle w:val="ConsPlusNormal"/>
              <w:jc w:val="center"/>
            </w:pPr>
            <w:r>
              <w:t>8200,0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50 1 03 52900</w:t>
            </w:r>
          </w:p>
        </w:tc>
        <w:tc>
          <w:tcPr>
            <w:tcW w:w="620" w:type="dxa"/>
          </w:tcPr>
          <w:p w:rsidR="00BD54FD" w:rsidRDefault="00BD54FD">
            <w:pPr>
              <w:pStyle w:val="ConsPlusNormal"/>
              <w:jc w:val="center"/>
            </w:pPr>
            <w:r>
              <w:t>340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8100,0</w:t>
            </w:r>
          </w:p>
        </w:tc>
        <w:tc>
          <w:tcPr>
            <w:tcW w:w="1384" w:type="dxa"/>
          </w:tcPr>
          <w:p w:rsidR="00BD54FD" w:rsidRDefault="00BD54FD">
            <w:pPr>
              <w:pStyle w:val="ConsPlusNormal"/>
              <w:jc w:val="center"/>
            </w:pPr>
            <w:r>
              <w:t>8200,0</w:t>
            </w:r>
          </w:p>
        </w:tc>
      </w:tr>
      <w:tr w:rsidR="00BD54FD">
        <w:tc>
          <w:tcPr>
            <w:tcW w:w="5100" w:type="dxa"/>
          </w:tcPr>
          <w:p w:rsidR="00BD54FD" w:rsidRDefault="00BD54FD">
            <w:pPr>
              <w:pStyle w:val="ConsPlusNormal"/>
            </w:pPr>
            <w:r>
              <w:t>Межбюджетные трансферты бюджету Пенсионного фонда Российской Федерации</w:t>
            </w:r>
          </w:p>
        </w:tc>
        <w:tc>
          <w:tcPr>
            <w:tcW w:w="1640" w:type="dxa"/>
          </w:tcPr>
          <w:p w:rsidR="00BD54FD" w:rsidRDefault="00BD54FD">
            <w:pPr>
              <w:pStyle w:val="ConsPlusNormal"/>
              <w:jc w:val="center"/>
            </w:pPr>
            <w:r>
              <w:t>50 1 03 52900</w:t>
            </w:r>
          </w:p>
        </w:tc>
        <w:tc>
          <w:tcPr>
            <w:tcW w:w="620" w:type="dxa"/>
          </w:tcPr>
          <w:p w:rsidR="00BD54FD" w:rsidRDefault="00BD54FD">
            <w:pPr>
              <w:pStyle w:val="ConsPlusNormal"/>
              <w:jc w:val="center"/>
            </w:pPr>
            <w:r>
              <w:t>570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14496,8</w:t>
            </w:r>
          </w:p>
        </w:tc>
        <w:tc>
          <w:tcPr>
            <w:tcW w:w="1384" w:type="dxa"/>
          </w:tcPr>
          <w:p w:rsidR="00BD54FD" w:rsidRDefault="00BD54FD">
            <w:pPr>
              <w:pStyle w:val="ConsPlusNormal"/>
              <w:jc w:val="center"/>
            </w:pPr>
            <w:r>
              <w:t>15062,2</w:t>
            </w:r>
          </w:p>
        </w:tc>
      </w:tr>
      <w:tr w:rsidR="00BD54FD">
        <w:tc>
          <w:tcPr>
            <w:tcW w:w="5100" w:type="dxa"/>
          </w:tcPr>
          <w:p w:rsidR="00BD54FD" w:rsidRDefault="00BD54FD">
            <w:pPr>
              <w:pStyle w:val="ConsPlusNormal"/>
            </w:pPr>
            <w:r>
              <w:t>Пенсионное обеспечение</w:t>
            </w:r>
          </w:p>
        </w:tc>
        <w:tc>
          <w:tcPr>
            <w:tcW w:w="1640" w:type="dxa"/>
          </w:tcPr>
          <w:p w:rsidR="00BD54FD" w:rsidRDefault="00BD54FD">
            <w:pPr>
              <w:pStyle w:val="ConsPlusNormal"/>
              <w:jc w:val="center"/>
            </w:pPr>
            <w:r>
              <w:t>50 1 03 52900</w:t>
            </w:r>
          </w:p>
        </w:tc>
        <w:tc>
          <w:tcPr>
            <w:tcW w:w="620" w:type="dxa"/>
          </w:tcPr>
          <w:p w:rsidR="00BD54FD" w:rsidRDefault="00BD54FD">
            <w:pPr>
              <w:pStyle w:val="ConsPlusNormal"/>
              <w:jc w:val="center"/>
            </w:pPr>
            <w:r>
              <w:t>570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14496,8</w:t>
            </w:r>
          </w:p>
        </w:tc>
        <w:tc>
          <w:tcPr>
            <w:tcW w:w="1384" w:type="dxa"/>
          </w:tcPr>
          <w:p w:rsidR="00BD54FD" w:rsidRDefault="00BD54FD">
            <w:pPr>
              <w:pStyle w:val="ConsPlusNormal"/>
              <w:jc w:val="center"/>
            </w:pPr>
            <w:r>
              <w:t>15062,2</w:t>
            </w:r>
          </w:p>
        </w:tc>
      </w:tr>
      <w:tr w:rsidR="00BD54FD">
        <w:tc>
          <w:tcPr>
            <w:tcW w:w="5100" w:type="dxa"/>
          </w:tcPr>
          <w:p w:rsidR="00BD54FD" w:rsidRDefault="00BD54FD">
            <w:pPr>
              <w:pStyle w:val="ConsPlusNormal"/>
            </w:pPr>
            <w:r>
              <w:t>Основное мероприятие "Содействие трудоустройству граждан, нуждающихся в дополнительной поддержке"</w:t>
            </w:r>
          </w:p>
        </w:tc>
        <w:tc>
          <w:tcPr>
            <w:tcW w:w="1640" w:type="dxa"/>
          </w:tcPr>
          <w:p w:rsidR="00BD54FD" w:rsidRDefault="00BD54FD">
            <w:pPr>
              <w:pStyle w:val="ConsPlusNormal"/>
              <w:jc w:val="center"/>
            </w:pPr>
            <w:r>
              <w:t>50 1 04 00000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10000,0</w:t>
            </w:r>
          </w:p>
        </w:tc>
        <w:tc>
          <w:tcPr>
            <w:tcW w:w="1384" w:type="dxa"/>
          </w:tcPr>
          <w:p w:rsidR="00BD54FD" w:rsidRDefault="00BD54FD">
            <w:pPr>
              <w:pStyle w:val="ConsPlusNormal"/>
              <w:jc w:val="center"/>
            </w:pPr>
            <w:r>
              <w:t>10000,0</w:t>
            </w:r>
          </w:p>
        </w:tc>
      </w:tr>
      <w:tr w:rsidR="00BD54FD">
        <w:tc>
          <w:tcPr>
            <w:tcW w:w="5100" w:type="dxa"/>
          </w:tcPr>
          <w:p w:rsidR="00BD54FD" w:rsidRDefault="00BD54FD">
            <w:pPr>
              <w:pStyle w:val="ConsPlusNormal"/>
            </w:pPr>
            <w:r>
              <w:t>Возмещение затрат на оплату труда трудоустроенных инвалидов, доплаты за наставничество</w:t>
            </w:r>
          </w:p>
        </w:tc>
        <w:tc>
          <w:tcPr>
            <w:tcW w:w="1640" w:type="dxa"/>
          </w:tcPr>
          <w:p w:rsidR="00BD54FD" w:rsidRDefault="00BD54FD">
            <w:pPr>
              <w:pStyle w:val="ConsPlusNormal"/>
              <w:jc w:val="center"/>
            </w:pPr>
            <w:r>
              <w:t>50 1 04 07430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10000,0</w:t>
            </w:r>
          </w:p>
        </w:tc>
        <w:tc>
          <w:tcPr>
            <w:tcW w:w="1384" w:type="dxa"/>
          </w:tcPr>
          <w:p w:rsidR="00BD54FD" w:rsidRDefault="00BD54FD">
            <w:pPr>
              <w:pStyle w:val="ConsPlusNormal"/>
              <w:jc w:val="center"/>
            </w:pPr>
            <w:r>
              <w:t>10000,0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50 1 04 07430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10000,0</w:t>
            </w:r>
          </w:p>
        </w:tc>
        <w:tc>
          <w:tcPr>
            <w:tcW w:w="1384" w:type="dxa"/>
          </w:tcPr>
          <w:p w:rsidR="00BD54FD" w:rsidRDefault="00BD54FD">
            <w:pPr>
              <w:pStyle w:val="ConsPlusNormal"/>
              <w:jc w:val="center"/>
            </w:pPr>
            <w:r>
              <w:t>10000,0</w:t>
            </w:r>
          </w:p>
        </w:tc>
      </w:tr>
      <w:tr w:rsidR="00BD54FD">
        <w:tc>
          <w:tcPr>
            <w:tcW w:w="5100" w:type="dxa"/>
          </w:tcPr>
          <w:p w:rsidR="00BD54FD" w:rsidRDefault="00BD54FD">
            <w:pPr>
              <w:pStyle w:val="ConsPlusNormal"/>
            </w:pPr>
            <w:r>
              <w:t>Другие вопросы в области социальной политики</w:t>
            </w:r>
          </w:p>
        </w:tc>
        <w:tc>
          <w:tcPr>
            <w:tcW w:w="1640" w:type="dxa"/>
          </w:tcPr>
          <w:p w:rsidR="00BD54FD" w:rsidRDefault="00BD54FD">
            <w:pPr>
              <w:pStyle w:val="ConsPlusNormal"/>
              <w:jc w:val="center"/>
            </w:pPr>
            <w:r>
              <w:t>50 1 04 07430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06</w:t>
            </w:r>
          </w:p>
        </w:tc>
        <w:tc>
          <w:tcPr>
            <w:tcW w:w="1264" w:type="dxa"/>
          </w:tcPr>
          <w:p w:rsidR="00BD54FD" w:rsidRDefault="00BD54FD">
            <w:pPr>
              <w:pStyle w:val="ConsPlusNormal"/>
              <w:jc w:val="center"/>
            </w:pPr>
            <w:r>
              <w:t>10000,0</w:t>
            </w:r>
          </w:p>
        </w:tc>
        <w:tc>
          <w:tcPr>
            <w:tcW w:w="1384" w:type="dxa"/>
          </w:tcPr>
          <w:p w:rsidR="00BD54FD" w:rsidRDefault="00BD54FD">
            <w:pPr>
              <w:pStyle w:val="ConsPlusNormal"/>
              <w:jc w:val="center"/>
            </w:pPr>
            <w:r>
              <w:t>10000,0</w:t>
            </w:r>
          </w:p>
        </w:tc>
      </w:tr>
      <w:tr w:rsidR="00BD54FD">
        <w:tc>
          <w:tcPr>
            <w:tcW w:w="5100" w:type="dxa"/>
          </w:tcPr>
          <w:p w:rsidR="00BD54FD" w:rsidRDefault="00BD54FD">
            <w:pPr>
              <w:pStyle w:val="ConsPlusNormal"/>
              <w:outlineLvl w:val="2"/>
            </w:pPr>
            <w:r>
              <w:t>Подпрограмма "Улучшение условий и охраны труда в Ленинградской области"</w:t>
            </w:r>
          </w:p>
        </w:tc>
        <w:tc>
          <w:tcPr>
            <w:tcW w:w="1640" w:type="dxa"/>
          </w:tcPr>
          <w:p w:rsidR="00BD54FD" w:rsidRDefault="00BD54FD">
            <w:pPr>
              <w:pStyle w:val="ConsPlusNormal"/>
              <w:jc w:val="center"/>
            </w:pPr>
            <w:r>
              <w:t>50 2 00 00000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4393,3</w:t>
            </w:r>
          </w:p>
        </w:tc>
        <w:tc>
          <w:tcPr>
            <w:tcW w:w="1384" w:type="dxa"/>
          </w:tcPr>
          <w:p w:rsidR="00BD54FD" w:rsidRDefault="00BD54FD">
            <w:pPr>
              <w:pStyle w:val="ConsPlusNormal"/>
              <w:jc w:val="center"/>
            </w:pPr>
            <w:r>
              <w:t>4393,3</w:t>
            </w:r>
          </w:p>
        </w:tc>
      </w:tr>
      <w:tr w:rsidR="00BD54FD">
        <w:tc>
          <w:tcPr>
            <w:tcW w:w="5100" w:type="dxa"/>
          </w:tcPr>
          <w:p w:rsidR="00BD54FD" w:rsidRDefault="00BD54FD">
            <w:pPr>
              <w:pStyle w:val="ConsPlusNormal"/>
            </w:pPr>
            <w:r>
              <w:t>Основное мероприятие "Реализация превентивных мер, направленных на улучшение условий труда работников, снижение производственного травматизма и профессиональной заболеваемости"</w:t>
            </w:r>
          </w:p>
        </w:tc>
        <w:tc>
          <w:tcPr>
            <w:tcW w:w="1640" w:type="dxa"/>
          </w:tcPr>
          <w:p w:rsidR="00BD54FD" w:rsidRDefault="00BD54FD">
            <w:pPr>
              <w:pStyle w:val="ConsPlusNormal"/>
              <w:jc w:val="center"/>
            </w:pPr>
            <w:r>
              <w:t>50 2 01 00000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3290,1</w:t>
            </w:r>
          </w:p>
        </w:tc>
        <w:tc>
          <w:tcPr>
            <w:tcW w:w="1384" w:type="dxa"/>
          </w:tcPr>
          <w:p w:rsidR="00BD54FD" w:rsidRDefault="00BD54FD">
            <w:pPr>
              <w:pStyle w:val="ConsPlusNormal"/>
              <w:jc w:val="center"/>
            </w:pPr>
            <w:r>
              <w:t>3290,1</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50 2 01 13760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3290,1</w:t>
            </w:r>
          </w:p>
        </w:tc>
        <w:tc>
          <w:tcPr>
            <w:tcW w:w="1384" w:type="dxa"/>
          </w:tcPr>
          <w:p w:rsidR="00BD54FD" w:rsidRDefault="00BD54FD">
            <w:pPr>
              <w:pStyle w:val="ConsPlusNormal"/>
              <w:jc w:val="center"/>
            </w:pPr>
            <w:r>
              <w:t>3290,1</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50 2 01 13760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3290,1</w:t>
            </w:r>
          </w:p>
        </w:tc>
        <w:tc>
          <w:tcPr>
            <w:tcW w:w="1384" w:type="dxa"/>
          </w:tcPr>
          <w:p w:rsidR="00BD54FD" w:rsidRDefault="00BD54FD">
            <w:pPr>
              <w:pStyle w:val="ConsPlusNormal"/>
              <w:jc w:val="center"/>
            </w:pPr>
            <w:r>
              <w:t>3290,1</w:t>
            </w:r>
          </w:p>
        </w:tc>
      </w:tr>
      <w:tr w:rsidR="00BD54FD">
        <w:tc>
          <w:tcPr>
            <w:tcW w:w="5100" w:type="dxa"/>
          </w:tcPr>
          <w:p w:rsidR="00BD54FD" w:rsidRDefault="00BD54FD">
            <w:pPr>
              <w:pStyle w:val="ConsPlusNormal"/>
            </w:pPr>
            <w:r>
              <w:t>Общеэкономические вопросы</w:t>
            </w:r>
          </w:p>
        </w:tc>
        <w:tc>
          <w:tcPr>
            <w:tcW w:w="1640" w:type="dxa"/>
          </w:tcPr>
          <w:p w:rsidR="00BD54FD" w:rsidRDefault="00BD54FD">
            <w:pPr>
              <w:pStyle w:val="ConsPlusNormal"/>
              <w:jc w:val="center"/>
            </w:pPr>
            <w:r>
              <w:t>50 2 01 13760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3290,1</w:t>
            </w:r>
          </w:p>
        </w:tc>
        <w:tc>
          <w:tcPr>
            <w:tcW w:w="1384" w:type="dxa"/>
          </w:tcPr>
          <w:p w:rsidR="00BD54FD" w:rsidRDefault="00BD54FD">
            <w:pPr>
              <w:pStyle w:val="ConsPlusNormal"/>
              <w:jc w:val="center"/>
            </w:pPr>
            <w:r>
              <w:t>3290,1</w:t>
            </w:r>
          </w:p>
        </w:tc>
      </w:tr>
      <w:tr w:rsidR="00BD54FD">
        <w:tc>
          <w:tcPr>
            <w:tcW w:w="5100" w:type="dxa"/>
          </w:tcPr>
          <w:p w:rsidR="00BD54FD" w:rsidRDefault="00BD54FD">
            <w:pPr>
              <w:pStyle w:val="ConsPlusNormal"/>
            </w:pPr>
            <w:r>
              <w:t>Основное мероприятие "Обеспечение непрерывной подготовки работников по охране труда на основе современных технологий обучения"</w:t>
            </w:r>
          </w:p>
        </w:tc>
        <w:tc>
          <w:tcPr>
            <w:tcW w:w="1640" w:type="dxa"/>
          </w:tcPr>
          <w:p w:rsidR="00BD54FD" w:rsidRDefault="00BD54FD">
            <w:pPr>
              <w:pStyle w:val="ConsPlusNormal"/>
              <w:jc w:val="center"/>
            </w:pPr>
            <w:r>
              <w:t>50 2 02 00000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703,2</w:t>
            </w:r>
          </w:p>
        </w:tc>
        <w:tc>
          <w:tcPr>
            <w:tcW w:w="1384" w:type="dxa"/>
          </w:tcPr>
          <w:p w:rsidR="00BD54FD" w:rsidRDefault="00BD54FD">
            <w:pPr>
              <w:pStyle w:val="ConsPlusNormal"/>
              <w:jc w:val="center"/>
            </w:pPr>
            <w:r>
              <w:t>703,2</w:t>
            </w:r>
          </w:p>
        </w:tc>
      </w:tr>
      <w:tr w:rsidR="00BD54FD">
        <w:tc>
          <w:tcPr>
            <w:tcW w:w="5100" w:type="dxa"/>
          </w:tcPr>
          <w:p w:rsidR="00BD54FD" w:rsidRDefault="00BD54FD">
            <w:pPr>
              <w:pStyle w:val="ConsPlusNormal"/>
            </w:pPr>
            <w:r>
              <w:t>Обучение и получение теоретических знаний требований охраны труда и практических навыков безопасной работы</w:t>
            </w:r>
          </w:p>
        </w:tc>
        <w:tc>
          <w:tcPr>
            <w:tcW w:w="1640" w:type="dxa"/>
          </w:tcPr>
          <w:p w:rsidR="00BD54FD" w:rsidRDefault="00BD54FD">
            <w:pPr>
              <w:pStyle w:val="ConsPlusNormal"/>
              <w:jc w:val="center"/>
            </w:pPr>
            <w:r>
              <w:t>50 2 02 13270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703,2</w:t>
            </w:r>
          </w:p>
        </w:tc>
        <w:tc>
          <w:tcPr>
            <w:tcW w:w="1384" w:type="dxa"/>
          </w:tcPr>
          <w:p w:rsidR="00BD54FD" w:rsidRDefault="00BD54FD">
            <w:pPr>
              <w:pStyle w:val="ConsPlusNormal"/>
              <w:jc w:val="center"/>
            </w:pPr>
            <w:r>
              <w:t>703,2</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50 2 02 13270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703,2</w:t>
            </w:r>
          </w:p>
        </w:tc>
        <w:tc>
          <w:tcPr>
            <w:tcW w:w="1384" w:type="dxa"/>
          </w:tcPr>
          <w:p w:rsidR="00BD54FD" w:rsidRDefault="00BD54FD">
            <w:pPr>
              <w:pStyle w:val="ConsPlusNormal"/>
              <w:jc w:val="center"/>
            </w:pPr>
            <w:r>
              <w:t>703,2</w:t>
            </w:r>
          </w:p>
        </w:tc>
      </w:tr>
      <w:tr w:rsidR="00BD54FD">
        <w:tc>
          <w:tcPr>
            <w:tcW w:w="5100" w:type="dxa"/>
          </w:tcPr>
          <w:p w:rsidR="00BD54FD" w:rsidRDefault="00BD54FD">
            <w:pPr>
              <w:pStyle w:val="ConsPlusNormal"/>
            </w:pPr>
            <w:r>
              <w:t>Общеэкономические вопросы</w:t>
            </w:r>
          </w:p>
        </w:tc>
        <w:tc>
          <w:tcPr>
            <w:tcW w:w="1640" w:type="dxa"/>
          </w:tcPr>
          <w:p w:rsidR="00BD54FD" w:rsidRDefault="00BD54FD">
            <w:pPr>
              <w:pStyle w:val="ConsPlusNormal"/>
              <w:jc w:val="center"/>
            </w:pPr>
            <w:r>
              <w:t>50 2 02 13270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703,2</w:t>
            </w:r>
          </w:p>
        </w:tc>
        <w:tc>
          <w:tcPr>
            <w:tcW w:w="1384" w:type="dxa"/>
          </w:tcPr>
          <w:p w:rsidR="00BD54FD" w:rsidRDefault="00BD54FD">
            <w:pPr>
              <w:pStyle w:val="ConsPlusNormal"/>
              <w:jc w:val="center"/>
            </w:pPr>
            <w:r>
              <w:t>703,2</w:t>
            </w:r>
          </w:p>
        </w:tc>
      </w:tr>
      <w:tr w:rsidR="00BD54FD">
        <w:tc>
          <w:tcPr>
            <w:tcW w:w="5100" w:type="dxa"/>
          </w:tcPr>
          <w:p w:rsidR="00BD54FD" w:rsidRDefault="00BD54FD">
            <w:pPr>
              <w:pStyle w:val="ConsPlusNormal"/>
            </w:pPr>
            <w:r>
              <w:t>Основное мероприятие "Информационное обеспечение и пропаганда охраны труда"</w:t>
            </w:r>
          </w:p>
        </w:tc>
        <w:tc>
          <w:tcPr>
            <w:tcW w:w="1640" w:type="dxa"/>
          </w:tcPr>
          <w:p w:rsidR="00BD54FD" w:rsidRDefault="00BD54FD">
            <w:pPr>
              <w:pStyle w:val="ConsPlusNormal"/>
              <w:jc w:val="center"/>
            </w:pPr>
            <w:r>
              <w:t>50 2 03 00000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400,0</w:t>
            </w:r>
          </w:p>
        </w:tc>
        <w:tc>
          <w:tcPr>
            <w:tcW w:w="1384" w:type="dxa"/>
          </w:tcPr>
          <w:p w:rsidR="00BD54FD" w:rsidRDefault="00BD54FD">
            <w:pPr>
              <w:pStyle w:val="ConsPlusNormal"/>
              <w:jc w:val="center"/>
            </w:pPr>
            <w:r>
              <w:t>400,0</w:t>
            </w:r>
          </w:p>
        </w:tc>
      </w:tr>
      <w:tr w:rsidR="00BD54FD">
        <w:tc>
          <w:tcPr>
            <w:tcW w:w="5100" w:type="dxa"/>
          </w:tcPr>
          <w:p w:rsidR="00BD54FD" w:rsidRDefault="00BD54FD">
            <w:pPr>
              <w:pStyle w:val="ConsPlusNormal"/>
            </w:pPr>
            <w:r>
              <w:t>Подготовка информационных материалов по охране труда</w:t>
            </w:r>
          </w:p>
        </w:tc>
        <w:tc>
          <w:tcPr>
            <w:tcW w:w="1640" w:type="dxa"/>
          </w:tcPr>
          <w:p w:rsidR="00BD54FD" w:rsidRDefault="00BD54FD">
            <w:pPr>
              <w:pStyle w:val="ConsPlusNormal"/>
              <w:jc w:val="center"/>
            </w:pPr>
            <w:r>
              <w:t>50 2 03 13730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400,0</w:t>
            </w:r>
          </w:p>
        </w:tc>
        <w:tc>
          <w:tcPr>
            <w:tcW w:w="1384" w:type="dxa"/>
          </w:tcPr>
          <w:p w:rsidR="00BD54FD" w:rsidRDefault="00BD54FD">
            <w:pPr>
              <w:pStyle w:val="ConsPlusNormal"/>
              <w:jc w:val="center"/>
            </w:pPr>
            <w:r>
              <w:t>400,0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50 2 03 13730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400,0</w:t>
            </w:r>
          </w:p>
        </w:tc>
        <w:tc>
          <w:tcPr>
            <w:tcW w:w="1384" w:type="dxa"/>
          </w:tcPr>
          <w:p w:rsidR="00BD54FD" w:rsidRDefault="00BD54FD">
            <w:pPr>
              <w:pStyle w:val="ConsPlusNormal"/>
              <w:jc w:val="center"/>
            </w:pPr>
            <w:r>
              <w:t>400,0</w:t>
            </w:r>
          </w:p>
        </w:tc>
      </w:tr>
      <w:tr w:rsidR="00BD54FD">
        <w:tc>
          <w:tcPr>
            <w:tcW w:w="5100" w:type="dxa"/>
          </w:tcPr>
          <w:p w:rsidR="00BD54FD" w:rsidRDefault="00BD54FD">
            <w:pPr>
              <w:pStyle w:val="ConsPlusNormal"/>
            </w:pPr>
            <w:r>
              <w:t>Общеэкономические вопросы</w:t>
            </w:r>
          </w:p>
        </w:tc>
        <w:tc>
          <w:tcPr>
            <w:tcW w:w="1640" w:type="dxa"/>
          </w:tcPr>
          <w:p w:rsidR="00BD54FD" w:rsidRDefault="00BD54FD">
            <w:pPr>
              <w:pStyle w:val="ConsPlusNormal"/>
              <w:jc w:val="center"/>
            </w:pPr>
            <w:r>
              <w:t>50 2 03 13730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400,0</w:t>
            </w:r>
          </w:p>
        </w:tc>
        <w:tc>
          <w:tcPr>
            <w:tcW w:w="1384" w:type="dxa"/>
          </w:tcPr>
          <w:p w:rsidR="00BD54FD" w:rsidRDefault="00BD54FD">
            <w:pPr>
              <w:pStyle w:val="ConsPlusNormal"/>
              <w:jc w:val="center"/>
            </w:pPr>
            <w:r>
              <w:t>400,0</w:t>
            </w:r>
          </w:p>
        </w:tc>
      </w:tr>
      <w:tr w:rsidR="00BD54FD">
        <w:tc>
          <w:tcPr>
            <w:tcW w:w="5100" w:type="dxa"/>
          </w:tcPr>
          <w:p w:rsidR="00BD54FD" w:rsidRDefault="00BD54FD">
            <w:pPr>
              <w:pStyle w:val="ConsPlusNormal"/>
              <w:outlineLvl w:val="1"/>
            </w:pPr>
            <w:r>
              <w:t>Государственная программа Ленинградской области "Развитие здравоохранения в Ленинградской области"</w:t>
            </w:r>
          </w:p>
        </w:tc>
        <w:tc>
          <w:tcPr>
            <w:tcW w:w="1640" w:type="dxa"/>
          </w:tcPr>
          <w:p w:rsidR="00BD54FD" w:rsidRDefault="00BD54FD">
            <w:pPr>
              <w:pStyle w:val="ConsPlusNormal"/>
              <w:jc w:val="center"/>
            </w:pPr>
            <w:r>
              <w:t>51 0 00 00000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17229862,5</w:t>
            </w:r>
          </w:p>
        </w:tc>
        <w:tc>
          <w:tcPr>
            <w:tcW w:w="1384" w:type="dxa"/>
          </w:tcPr>
          <w:p w:rsidR="00BD54FD" w:rsidRDefault="00BD54FD">
            <w:pPr>
              <w:pStyle w:val="ConsPlusNormal"/>
              <w:jc w:val="center"/>
            </w:pPr>
            <w:r>
              <w:t>17788294,3</w:t>
            </w:r>
          </w:p>
        </w:tc>
      </w:tr>
      <w:tr w:rsidR="00BD54FD">
        <w:tc>
          <w:tcPr>
            <w:tcW w:w="5100" w:type="dxa"/>
          </w:tcPr>
          <w:p w:rsidR="00BD54FD" w:rsidRDefault="00BD54FD">
            <w:pPr>
              <w:pStyle w:val="ConsPlusNormal"/>
              <w:outlineLvl w:val="2"/>
            </w:pPr>
            <w:r>
              <w:t>Подпрограмма "Профилактика заболеваний и формирование здорового образа жизни. Развитие первичной медико-санитарной помощи"</w:t>
            </w:r>
          </w:p>
        </w:tc>
        <w:tc>
          <w:tcPr>
            <w:tcW w:w="1640" w:type="dxa"/>
          </w:tcPr>
          <w:p w:rsidR="00BD54FD" w:rsidRDefault="00BD54FD">
            <w:pPr>
              <w:pStyle w:val="ConsPlusNormal"/>
              <w:jc w:val="center"/>
            </w:pPr>
            <w:r>
              <w:t>51 1 00 00000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2089028,6</w:t>
            </w:r>
          </w:p>
        </w:tc>
        <w:tc>
          <w:tcPr>
            <w:tcW w:w="1384" w:type="dxa"/>
          </w:tcPr>
          <w:p w:rsidR="00BD54FD" w:rsidRDefault="00BD54FD">
            <w:pPr>
              <w:pStyle w:val="ConsPlusNormal"/>
              <w:jc w:val="center"/>
            </w:pPr>
            <w:r>
              <w:t>2292150,6</w:t>
            </w:r>
          </w:p>
        </w:tc>
      </w:tr>
      <w:tr w:rsidR="00BD54FD">
        <w:tc>
          <w:tcPr>
            <w:tcW w:w="5100" w:type="dxa"/>
          </w:tcPr>
          <w:p w:rsidR="00BD54FD" w:rsidRDefault="00BD54FD">
            <w:pPr>
              <w:pStyle w:val="ConsPlusNormal"/>
            </w:pPr>
            <w:r>
              <w:t>Основное мероприятие "Развитие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1640" w:type="dxa"/>
          </w:tcPr>
          <w:p w:rsidR="00BD54FD" w:rsidRDefault="00BD54FD">
            <w:pPr>
              <w:pStyle w:val="ConsPlusNormal"/>
              <w:jc w:val="center"/>
            </w:pPr>
            <w:r>
              <w:t>51 1 01 00000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1020918,0</w:t>
            </w:r>
          </w:p>
        </w:tc>
        <w:tc>
          <w:tcPr>
            <w:tcW w:w="1384" w:type="dxa"/>
          </w:tcPr>
          <w:p w:rsidR="00BD54FD" w:rsidRDefault="00BD54FD">
            <w:pPr>
              <w:pStyle w:val="ConsPlusNormal"/>
              <w:jc w:val="center"/>
            </w:pPr>
            <w:r>
              <w:t>959234,8</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51 1 01 00160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717123,6</w:t>
            </w:r>
          </w:p>
        </w:tc>
        <w:tc>
          <w:tcPr>
            <w:tcW w:w="1384" w:type="dxa"/>
          </w:tcPr>
          <w:p w:rsidR="00BD54FD" w:rsidRDefault="00BD54FD">
            <w:pPr>
              <w:pStyle w:val="ConsPlusNormal"/>
              <w:jc w:val="center"/>
            </w:pPr>
            <w:r>
              <w:t>751373,3</w:t>
            </w:r>
          </w:p>
        </w:tc>
      </w:tr>
      <w:tr w:rsidR="00BD54FD">
        <w:tc>
          <w:tcPr>
            <w:tcW w:w="5100" w:type="dxa"/>
          </w:tcPr>
          <w:p w:rsidR="00BD54FD" w:rsidRDefault="00BD54FD">
            <w:pPr>
              <w:pStyle w:val="ConsPlusNormal"/>
            </w:pPr>
            <w:r>
              <w:t>Расходы на выплаты персоналу казенных учреждений</w:t>
            </w:r>
          </w:p>
        </w:tc>
        <w:tc>
          <w:tcPr>
            <w:tcW w:w="1640" w:type="dxa"/>
          </w:tcPr>
          <w:p w:rsidR="00BD54FD" w:rsidRDefault="00BD54FD">
            <w:pPr>
              <w:pStyle w:val="ConsPlusNormal"/>
              <w:jc w:val="center"/>
            </w:pPr>
            <w:r>
              <w:t>51 1 01 00160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243640,3</w:t>
            </w:r>
          </w:p>
        </w:tc>
        <w:tc>
          <w:tcPr>
            <w:tcW w:w="1384" w:type="dxa"/>
          </w:tcPr>
          <w:p w:rsidR="00BD54FD" w:rsidRDefault="00BD54FD">
            <w:pPr>
              <w:pStyle w:val="ConsPlusNormal"/>
              <w:jc w:val="center"/>
            </w:pPr>
            <w:r>
              <w:t>258230,6</w:t>
            </w:r>
          </w:p>
        </w:tc>
      </w:tr>
      <w:tr w:rsidR="00BD54FD">
        <w:tc>
          <w:tcPr>
            <w:tcW w:w="5100" w:type="dxa"/>
          </w:tcPr>
          <w:p w:rsidR="00BD54FD" w:rsidRDefault="00BD54FD">
            <w:pPr>
              <w:pStyle w:val="ConsPlusNormal"/>
            </w:pPr>
            <w:r>
              <w:t>Амбулаторная помощь</w:t>
            </w:r>
          </w:p>
        </w:tc>
        <w:tc>
          <w:tcPr>
            <w:tcW w:w="1640" w:type="dxa"/>
          </w:tcPr>
          <w:p w:rsidR="00BD54FD" w:rsidRDefault="00BD54FD">
            <w:pPr>
              <w:pStyle w:val="ConsPlusNormal"/>
              <w:jc w:val="center"/>
            </w:pPr>
            <w:r>
              <w:t>51 1 01 00160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226782,8</w:t>
            </w:r>
          </w:p>
        </w:tc>
        <w:tc>
          <w:tcPr>
            <w:tcW w:w="1384" w:type="dxa"/>
          </w:tcPr>
          <w:p w:rsidR="00BD54FD" w:rsidRDefault="00BD54FD">
            <w:pPr>
              <w:pStyle w:val="ConsPlusNormal"/>
              <w:jc w:val="center"/>
            </w:pPr>
            <w:r>
              <w:t>240361,5</w:t>
            </w:r>
          </w:p>
        </w:tc>
      </w:tr>
      <w:tr w:rsidR="00BD54FD">
        <w:tc>
          <w:tcPr>
            <w:tcW w:w="5100" w:type="dxa"/>
          </w:tcPr>
          <w:p w:rsidR="00BD54FD" w:rsidRDefault="00BD54FD">
            <w:pPr>
              <w:pStyle w:val="ConsPlusNormal"/>
            </w:pPr>
            <w:r>
              <w:t>Медицинская помощь в дневных стационарах всех типов</w:t>
            </w:r>
          </w:p>
        </w:tc>
        <w:tc>
          <w:tcPr>
            <w:tcW w:w="1640" w:type="dxa"/>
          </w:tcPr>
          <w:p w:rsidR="00BD54FD" w:rsidRDefault="00BD54FD">
            <w:pPr>
              <w:pStyle w:val="ConsPlusNormal"/>
              <w:jc w:val="center"/>
            </w:pPr>
            <w:r>
              <w:t>51 1 01 00160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16857,5</w:t>
            </w:r>
          </w:p>
        </w:tc>
        <w:tc>
          <w:tcPr>
            <w:tcW w:w="1384" w:type="dxa"/>
          </w:tcPr>
          <w:p w:rsidR="00BD54FD" w:rsidRDefault="00BD54FD">
            <w:pPr>
              <w:pStyle w:val="ConsPlusNormal"/>
              <w:jc w:val="center"/>
            </w:pPr>
            <w:r>
              <w:t>17869,1</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51 1 01 00160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68568,7</w:t>
            </w:r>
          </w:p>
        </w:tc>
        <w:tc>
          <w:tcPr>
            <w:tcW w:w="1384" w:type="dxa"/>
          </w:tcPr>
          <w:p w:rsidR="00BD54FD" w:rsidRDefault="00BD54FD">
            <w:pPr>
              <w:pStyle w:val="ConsPlusNormal"/>
              <w:jc w:val="center"/>
            </w:pPr>
            <w:r>
              <w:t>68757,9</w:t>
            </w:r>
          </w:p>
        </w:tc>
      </w:tr>
      <w:tr w:rsidR="00BD54FD">
        <w:tc>
          <w:tcPr>
            <w:tcW w:w="5100" w:type="dxa"/>
          </w:tcPr>
          <w:p w:rsidR="00BD54FD" w:rsidRDefault="00BD54FD">
            <w:pPr>
              <w:pStyle w:val="ConsPlusNormal"/>
            </w:pPr>
            <w:r>
              <w:t>Амбулаторная помощь</w:t>
            </w:r>
          </w:p>
        </w:tc>
        <w:tc>
          <w:tcPr>
            <w:tcW w:w="1640" w:type="dxa"/>
          </w:tcPr>
          <w:p w:rsidR="00BD54FD" w:rsidRDefault="00BD54FD">
            <w:pPr>
              <w:pStyle w:val="ConsPlusNormal"/>
              <w:jc w:val="center"/>
            </w:pPr>
            <w:r>
              <w:t>51 1 01 00160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56839,7</w:t>
            </w:r>
          </w:p>
        </w:tc>
        <w:tc>
          <w:tcPr>
            <w:tcW w:w="1384" w:type="dxa"/>
          </w:tcPr>
          <w:p w:rsidR="00BD54FD" w:rsidRDefault="00BD54FD">
            <w:pPr>
              <w:pStyle w:val="ConsPlusNormal"/>
              <w:jc w:val="center"/>
            </w:pPr>
            <w:r>
              <w:t>56937,8</w:t>
            </w:r>
          </w:p>
        </w:tc>
      </w:tr>
      <w:tr w:rsidR="00BD54FD">
        <w:tc>
          <w:tcPr>
            <w:tcW w:w="5100" w:type="dxa"/>
          </w:tcPr>
          <w:p w:rsidR="00BD54FD" w:rsidRDefault="00BD54FD">
            <w:pPr>
              <w:pStyle w:val="ConsPlusNormal"/>
            </w:pPr>
            <w:r>
              <w:t>Медицинская помощь в дневных стационарах всех типов</w:t>
            </w:r>
          </w:p>
        </w:tc>
        <w:tc>
          <w:tcPr>
            <w:tcW w:w="1640" w:type="dxa"/>
          </w:tcPr>
          <w:p w:rsidR="00BD54FD" w:rsidRDefault="00BD54FD">
            <w:pPr>
              <w:pStyle w:val="ConsPlusNormal"/>
              <w:jc w:val="center"/>
            </w:pPr>
            <w:r>
              <w:t>51 1 01 00160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11729,0</w:t>
            </w:r>
          </w:p>
        </w:tc>
        <w:tc>
          <w:tcPr>
            <w:tcW w:w="1384" w:type="dxa"/>
          </w:tcPr>
          <w:p w:rsidR="00BD54FD" w:rsidRDefault="00BD54FD">
            <w:pPr>
              <w:pStyle w:val="ConsPlusNormal"/>
              <w:jc w:val="center"/>
            </w:pPr>
            <w:r>
              <w:t>11820,1</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51 1 01 00160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403026,6</w:t>
            </w:r>
          </w:p>
        </w:tc>
        <w:tc>
          <w:tcPr>
            <w:tcW w:w="1384" w:type="dxa"/>
          </w:tcPr>
          <w:p w:rsidR="00BD54FD" w:rsidRDefault="00BD54FD">
            <w:pPr>
              <w:pStyle w:val="ConsPlusNormal"/>
              <w:jc w:val="center"/>
            </w:pPr>
            <w:r>
              <w:t>422412,7</w:t>
            </w:r>
          </w:p>
        </w:tc>
      </w:tr>
      <w:tr w:rsidR="00BD54FD">
        <w:tc>
          <w:tcPr>
            <w:tcW w:w="5100" w:type="dxa"/>
          </w:tcPr>
          <w:p w:rsidR="00BD54FD" w:rsidRDefault="00BD54FD">
            <w:pPr>
              <w:pStyle w:val="ConsPlusNormal"/>
            </w:pPr>
            <w:r>
              <w:t>Амбулаторная помощь</w:t>
            </w:r>
          </w:p>
        </w:tc>
        <w:tc>
          <w:tcPr>
            <w:tcW w:w="1640" w:type="dxa"/>
          </w:tcPr>
          <w:p w:rsidR="00BD54FD" w:rsidRDefault="00BD54FD">
            <w:pPr>
              <w:pStyle w:val="ConsPlusNormal"/>
              <w:jc w:val="center"/>
            </w:pPr>
            <w:r>
              <w:t>51 1 01 00160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383925,0</w:t>
            </w:r>
          </w:p>
        </w:tc>
        <w:tc>
          <w:tcPr>
            <w:tcW w:w="1384" w:type="dxa"/>
          </w:tcPr>
          <w:p w:rsidR="00BD54FD" w:rsidRDefault="00BD54FD">
            <w:pPr>
              <w:pStyle w:val="ConsPlusNormal"/>
              <w:jc w:val="center"/>
            </w:pPr>
            <w:r>
              <w:t>402356,1</w:t>
            </w:r>
          </w:p>
        </w:tc>
      </w:tr>
      <w:tr w:rsidR="00BD54FD">
        <w:tc>
          <w:tcPr>
            <w:tcW w:w="5100" w:type="dxa"/>
          </w:tcPr>
          <w:p w:rsidR="00BD54FD" w:rsidRDefault="00BD54FD">
            <w:pPr>
              <w:pStyle w:val="ConsPlusNormal"/>
            </w:pPr>
            <w:r>
              <w:t>Медицинская помощь в дневных стационарах всех типов</w:t>
            </w:r>
          </w:p>
        </w:tc>
        <w:tc>
          <w:tcPr>
            <w:tcW w:w="1640" w:type="dxa"/>
          </w:tcPr>
          <w:p w:rsidR="00BD54FD" w:rsidRDefault="00BD54FD">
            <w:pPr>
              <w:pStyle w:val="ConsPlusNormal"/>
              <w:jc w:val="center"/>
            </w:pPr>
            <w:r>
              <w:t>51 1 01 00160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19101,6</w:t>
            </w:r>
          </w:p>
        </w:tc>
        <w:tc>
          <w:tcPr>
            <w:tcW w:w="1384" w:type="dxa"/>
          </w:tcPr>
          <w:p w:rsidR="00BD54FD" w:rsidRDefault="00BD54FD">
            <w:pPr>
              <w:pStyle w:val="ConsPlusNormal"/>
              <w:jc w:val="center"/>
            </w:pPr>
            <w:r>
              <w:t>20056,6</w:t>
            </w:r>
          </w:p>
        </w:tc>
      </w:tr>
      <w:tr w:rsidR="00BD54FD">
        <w:tc>
          <w:tcPr>
            <w:tcW w:w="5100" w:type="dxa"/>
          </w:tcPr>
          <w:p w:rsidR="00BD54FD" w:rsidRDefault="00BD54FD">
            <w:pPr>
              <w:pStyle w:val="ConsPlusNormal"/>
            </w:pPr>
            <w:r>
              <w:t>Субсидии автономным учреждениям</w:t>
            </w:r>
          </w:p>
        </w:tc>
        <w:tc>
          <w:tcPr>
            <w:tcW w:w="1640" w:type="dxa"/>
          </w:tcPr>
          <w:p w:rsidR="00BD54FD" w:rsidRDefault="00BD54FD">
            <w:pPr>
              <w:pStyle w:val="ConsPlusNormal"/>
              <w:jc w:val="center"/>
            </w:pPr>
            <w:r>
              <w:t>51 1 01 00160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1682,5</w:t>
            </w:r>
          </w:p>
        </w:tc>
        <w:tc>
          <w:tcPr>
            <w:tcW w:w="1384" w:type="dxa"/>
          </w:tcPr>
          <w:p w:rsidR="00BD54FD" w:rsidRDefault="00BD54FD">
            <w:pPr>
              <w:pStyle w:val="ConsPlusNormal"/>
              <w:jc w:val="center"/>
            </w:pPr>
            <w:r>
              <w:t>1766,6</w:t>
            </w:r>
          </w:p>
        </w:tc>
      </w:tr>
      <w:tr w:rsidR="00BD54FD">
        <w:tc>
          <w:tcPr>
            <w:tcW w:w="5100" w:type="dxa"/>
          </w:tcPr>
          <w:p w:rsidR="00BD54FD" w:rsidRDefault="00BD54FD">
            <w:pPr>
              <w:pStyle w:val="ConsPlusNormal"/>
            </w:pPr>
            <w:r>
              <w:t>Амбулаторная помощь</w:t>
            </w:r>
          </w:p>
        </w:tc>
        <w:tc>
          <w:tcPr>
            <w:tcW w:w="1640" w:type="dxa"/>
          </w:tcPr>
          <w:p w:rsidR="00BD54FD" w:rsidRDefault="00BD54FD">
            <w:pPr>
              <w:pStyle w:val="ConsPlusNormal"/>
              <w:jc w:val="center"/>
            </w:pPr>
            <w:r>
              <w:t>51 1 01 00160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1682,5</w:t>
            </w:r>
          </w:p>
        </w:tc>
        <w:tc>
          <w:tcPr>
            <w:tcW w:w="1384" w:type="dxa"/>
          </w:tcPr>
          <w:p w:rsidR="00BD54FD" w:rsidRDefault="00BD54FD">
            <w:pPr>
              <w:pStyle w:val="ConsPlusNormal"/>
              <w:jc w:val="center"/>
            </w:pPr>
            <w:r>
              <w:t>1766,6</w:t>
            </w:r>
          </w:p>
        </w:tc>
      </w:tr>
      <w:tr w:rsidR="00BD54FD">
        <w:tc>
          <w:tcPr>
            <w:tcW w:w="5100" w:type="dxa"/>
          </w:tcPr>
          <w:p w:rsidR="00BD54FD" w:rsidRDefault="00BD54FD">
            <w:pPr>
              <w:pStyle w:val="ConsPlusNormal"/>
            </w:pPr>
            <w:r>
              <w:t>Уплата налогов, сборов и иных платежей</w:t>
            </w:r>
          </w:p>
        </w:tc>
        <w:tc>
          <w:tcPr>
            <w:tcW w:w="1640" w:type="dxa"/>
          </w:tcPr>
          <w:p w:rsidR="00BD54FD" w:rsidRDefault="00BD54FD">
            <w:pPr>
              <w:pStyle w:val="ConsPlusNormal"/>
              <w:jc w:val="center"/>
            </w:pPr>
            <w:r>
              <w:t>51 1 01 00160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205,5</w:t>
            </w:r>
          </w:p>
        </w:tc>
        <w:tc>
          <w:tcPr>
            <w:tcW w:w="1384" w:type="dxa"/>
          </w:tcPr>
          <w:p w:rsidR="00BD54FD" w:rsidRDefault="00BD54FD">
            <w:pPr>
              <w:pStyle w:val="ConsPlusNormal"/>
              <w:jc w:val="center"/>
            </w:pPr>
            <w:r>
              <w:t>205,5</w:t>
            </w:r>
          </w:p>
        </w:tc>
      </w:tr>
      <w:tr w:rsidR="00BD54FD">
        <w:tc>
          <w:tcPr>
            <w:tcW w:w="5100" w:type="dxa"/>
          </w:tcPr>
          <w:p w:rsidR="00BD54FD" w:rsidRDefault="00BD54FD">
            <w:pPr>
              <w:pStyle w:val="ConsPlusNormal"/>
            </w:pPr>
            <w:r>
              <w:t>Амбулаторная помощь</w:t>
            </w:r>
          </w:p>
        </w:tc>
        <w:tc>
          <w:tcPr>
            <w:tcW w:w="1640" w:type="dxa"/>
          </w:tcPr>
          <w:p w:rsidR="00BD54FD" w:rsidRDefault="00BD54FD">
            <w:pPr>
              <w:pStyle w:val="ConsPlusNormal"/>
              <w:jc w:val="center"/>
            </w:pPr>
            <w:r>
              <w:t>51 1 01 00160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188,7</w:t>
            </w:r>
          </w:p>
        </w:tc>
        <w:tc>
          <w:tcPr>
            <w:tcW w:w="1384" w:type="dxa"/>
          </w:tcPr>
          <w:p w:rsidR="00BD54FD" w:rsidRDefault="00BD54FD">
            <w:pPr>
              <w:pStyle w:val="ConsPlusNormal"/>
              <w:jc w:val="center"/>
            </w:pPr>
            <w:r>
              <w:t>188,7</w:t>
            </w:r>
          </w:p>
        </w:tc>
      </w:tr>
      <w:tr w:rsidR="00BD54FD">
        <w:tc>
          <w:tcPr>
            <w:tcW w:w="5100" w:type="dxa"/>
          </w:tcPr>
          <w:p w:rsidR="00BD54FD" w:rsidRDefault="00BD54FD">
            <w:pPr>
              <w:pStyle w:val="ConsPlusNormal"/>
            </w:pPr>
            <w:r>
              <w:t>Медицинская помощь в дневных стационарах всех типов</w:t>
            </w:r>
          </w:p>
        </w:tc>
        <w:tc>
          <w:tcPr>
            <w:tcW w:w="1640" w:type="dxa"/>
          </w:tcPr>
          <w:p w:rsidR="00BD54FD" w:rsidRDefault="00BD54FD">
            <w:pPr>
              <w:pStyle w:val="ConsPlusNormal"/>
              <w:jc w:val="center"/>
            </w:pPr>
            <w:r>
              <w:t>51 1 01 00160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16,8</w:t>
            </w:r>
          </w:p>
        </w:tc>
        <w:tc>
          <w:tcPr>
            <w:tcW w:w="1384" w:type="dxa"/>
          </w:tcPr>
          <w:p w:rsidR="00BD54FD" w:rsidRDefault="00BD54FD">
            <w:pPr>
              <w:pStyle w:val="ConsPlusNormal"/>
              <w:jc w:val="center"/>
            </w:pPr>
            <w:r>
              <w:t>16,8</w:t>
            </w:r>
          </w:p>
        </w:tc>
      </w:tr>
      <w:tr w:rsidR="00BD54FD">
        <w:tc>
          <w:tcPr>
            <w:tcW w:w="5100"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1640" w:type="dxa"/>
          </w:tcPr>
          <w:p w:rsidR="00BD54FD" w:rsidRDefault="00BD54FD">
            <w:pPr>
              <w:pStyle w:val="ConsPlusNormal"/>
              <w:jc w:val="center"/>
            </w:pPr>
            <w:r>
              <w:t>51 1 01 13770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303794,4</w:t>
            </w:r>
          </w:p>
        </w:tc>
        <w:tc>
          <w:tcPr>
            <w:tcW w:w="1384" w:type="dxa"/>
          </w:tcPr>
          <w:p w:rsidR="00BD54FD" w:rsidRDefault="00BD54FD">
            <w:pPr>
              <w:pStyle w:val="ConsPlusNormal"/>
              <w:jc w:val="center"/>
            </w:pPr>
            <w:r>
              <w:t>207861,6</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51 1 01 13770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146164,4</w:t>
            </w:r>
          </w:p>
        </w:tc>
        <w:tc>
          <w:tcPr>
            <w:tcW w:w="1384" w:type="dxa"/>
          </w:tcPr>
          <w:p w:rsidR="00BD54FD" w:rsidRDefault="00BD54FD">
            <w:pPr>
              <w:pStyle w:val="ConsPlusNormal"/>
              <w:jc w:val="center"/>
            </w:pPr>
            <w:r>
              <w:t>148545,6</w:t>
            </w:r>
          </w:p>
        </w:tc>
      </w:tr>
      <w:tr w:rsidR="00BD54FD">
        <w:tc>
          <w:tcPr>
            <w:tcW w:w="5100" w:type="dxa"/>
          </w:tcPr>
          <w:p w:rsidR="00BD54FD" w:rsidRDefault="00BD54FD">
            <w:pPr>
              <w:pStyle w:val="ConsPlusNormal"/>
            </w:pPr>
            <w:r>
              <w:t>Амбулаторная помощь</w:t>
            </w:r>
          </w:p>
        </w:tc>
        <w:tc>
          <w:tcPr>
            <w:tcW w:w="1640" w:type="dxa"/>
          </w:tcPr>
          <w:p w:rsidR="00BD54FD" w:rsidRDefault="00BD54FD">
            <w:pPr>
              <w:pStyle w:val="ConsPlusNormal"/>
              <w:jc w:val="center"/>
            </w:pPr>
            <w:r>
              <w:t>51 1 01 13770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146164,4</w:t>
            </w:r>
          </w:p>
        </w:tc>
        <w:tc>
          <w:tcPr>
            <w:tcW w:w="1384" w:type="dxa"/>
          </w:tcPr>
          <w:p w:rsidR="00BD54FD" w:rsidRDefault="00BD54FD">
            <w:pPr>
              <w:pStyle w:val="ConsPlusNormal"/>
              <w:jc w:val="center"/>
            </w:pPr>
            <w:r>
              <w:t>148545,6</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51 1 01 13770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157630,0</w:t>
            </w:r>
          </w:p>
        </w:tc>
        <w:tc>
          <w:tcPr>
            <w:tcW w:w="1384" w:type="dxa"/>
          </w:tcPr>
          <w:p w:rsidR="00BD54FD" w:rsidRDefault="00BD54FD">
            <w:pPr>
              <w:pStyle w:val="ConsPlusNormal"/>
              <w:jc w:val="center"/>
            </w:pPr>
            <w:r>
              <w:t>59316,0</w:t>
            </w:r>
          </w:p>
        </w:tc>
      </w:tr>
      <w:tr w:rsidR="00BD54FD">
        <w:tc>
          <w:tcPr>
            <w:tcW w:w="5100" w:type="dxa"/>
          </w:tcPr>
          <w:p w:rsidR="00BD54FD" w:rsidRDefault="00BD54FD">
            <w:pPr>
              <w:pStyle w:val="ConsPlusNormal"/>
            </w:pPr>
            <w:r>
              <w:t>Амбулаторная помощь</w:t>
            </w:r>
          </w:p>
        </w:tc>
        <w:tc>
          <w:tcPr>
            <w:tcW w:w="1640" w:type="dxa"/>
          </w:tcPr>
          <w:p w:rsidR="00BD54FD" w:rsidRDefault="00BD54FD">
            <w:pPr>
              <w:pStyle w:val="ConsPlusNormal"/>
              <w:jc w:val="center"/>
            </w:pPr>
            <w:r>
              <w:t>51 1 01 13770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157630,0</w:t>
            </w:r>
          </w:p>
        </w:tc>
        <w:tc>
          <w:tcPr>
            <w:tcW w:w="1384" w:type="dxa"/>
          </w:tcPr>
          <w:p w:rsidR="00BD54FD" w:rsidRDefault="00BD54FD">
            <w:pPr>
              <w:pStyle w:val="ConsPlusNormal"/>
              <w:jc w:val="center"/>
            </w:pPr>
            <w:r>
              <w:t>59316,0</w:t>
            </w:r>
          </w:p>
        </w:tc>
      </w:tr>
      <w:tr w:rsidR="00BD54FD">
        <w:tc>
          <w:tcPr>
            <w:tcW w:w="5100" w:type="dxa"/>
          </w:tcPr>
          <w:p w:rsidR="00BD54FD" w:rsidRDefault="00BD54FD">
            <w:pPr>
              <w:pStyle w:val="ConsPlusNormal"/>
            </w:pPr>
            <w:r>
              <w:t>Основное мероприятие "Профилактика заболеваний и формирование здорового образа жизни"</w:t>
            </w:r>
          </w:p>
        </w:tc>
        <w:tc>
          <w:tcPr>
            <w:tcW w:w="1640" w:type="dxa"/>
          </w:tcPr>
          <w:p w:rsidR="00BD54FD" w:rsidRDefault="00BD54FD">
            <w:pPr>
              <w:pStyle w:val="ConsPlusNormal"/>
              <w:jc w:val="center"/>
            </w:pPr>
            <w:r>
              <w:t>51 1 02 00000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100882,6</w:t>
            </w:r>
          </w:p>
        </w:tc>
        <w:tc>
          <w:tcPr>
            <w:tcW w:w="1384" w:type="dxa"/>
          </w:tcPr>
          <w:p w:rsidR="00BD54FD" w:rsidRDefault="00BD54FD">
            <w:pPr>
              <w:pStyle w:val="ConsPlusNormal"/>
              <w:jc w:val="center"/>
            </w:pPr>
            <w:r>
              <w:t>100882,6</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51 1 02 13760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100882,6</w:t>
            </w:r>
          </w:p>
        </w:tc>
        <w:tc>
          <w:tcPr>
            <w:tcW w:w="1384" w:type="dxa"/>
          </w:tcPr>
          <w:p w:rsidR="00BD54FD" w:rsidRDefault="00BD54FD">
            <w:pPr>
              <w:pStyle w:val="ConsPlusNormal"/>
              <w:jc w:val="center"/>
            </w:pPr>
            <w:r>
              <w:t>100882,6</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51 1 02 13760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100882,6</w:t>
            </w:r>
          </w:p>
        </w:tc>
        <w:tc>
          <w:tcPr>
            <w:tcW w:w="1384" w:type="dxa"/>
          </w:tcPr>
          <w:p w:rsidR="00BD54FD" w:rsidRDefault="00BD54FD">
            <w:pPr>
              <w:pStyle w:val="ConsPlusNormal"/>
              <w:jc w:val="center"/>
            </w:pPr>
            <w:r>
              <w:t>100882,6</w:t>
            </w:r>
          </w:p>
        </w:tc>
      </w:tr>
      <w:tr w:rsidR="00BD54FD">
        <w:tc>
          <w:tcPr>
            <w:tcW w:w="5100" w:type="dxa"/>
          </w:tcPr>
          <w:p w:rsidR="00BD54FD" w:rsidRDefault="00BD54FD">
            <w:pPr>
              <w:pStyle w:val="ConsPlusNormal"/>
            </w:pPr>
            <w:r>
              <w:t>Амбулаторная помощь</w:t>
            </w:r>
          </w:p>
        </w:tc>
        <w:tc>
          <w:tcPr>
            <w:tcW w:w="1640" w:type="dxa"/>
          </w:tcPr>
          <w:p w:rsidR="00BD54FD" w:rsidRDefault="00BD54FD">
            <w:pPr>
              <w:pStyle w:val="ConsPlusNormal"/>
              <w:jc w:val="center"/>
            </w:pPr>
            <w:r>
              <w:t>51 1 02 13760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100882,6</w:t>
            </w:r>
          </w:p>
        </w:tc>
        <w:tc>
          <w:tcPr>
            <w:tcW w:w="1384" w:type="dxa"/>
          </w:tcPr>
          <w:p w:rsidR="00BD54FD" w:rsidRDefault="00BD54FD">
            <w:pPr>
              <w:pStyle w:val="ConsPlusNormal"/>
              <w:jc w:val="center"/>
            </w:pPr>
            <w:r>
              <w:t>100882,6</w:t>
            </w:r>
          </w:p>
        </w:tc>
      </w:tr>
      <w:tr w:rsidR="00BD54FD">
        <w:tc>
          <w:tcPr>
            <w:tcW w:w="5100" w:type="dxa"/>
          </w:tcPr>
          <w:p w:rsidR="00BD54FD" w:rsidRDefault="00BD54FD">
            <w:pPr>
              <w:pStyle w:val="ConsPlusNormal"/>
            </w:pPr>
            <w:r>
              <w:t>Основное 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1640" w:type="dxa"/>
          </w:tcPr>
          <w:p w:rsidR="00BD54FD" w:rsidRDefault="00BD54FD">
            <w:pPr>
              <w:pStyle w:val="ConsPlusNormal"/>
              <w:jc w:val="center"/>
            </w:pPr>
            <w:r>
              <w:t>51 1 03 00000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967228,0</w:t>
            </w:r>
          </w:p>
        </w:tc>
        <w:tc>
          <w:tcPr>
            <w:tcW w:w="1384" w:type="dxa"/>
          </w:tcPr>
          <w:p w:rsidR="00BD54FD" w:rsidRDefault="00BD54FD">
            <w:pPr>
              <w:pStyle w:val="ConsPlusNormal"/>
              <w:jc w:val="center"/>
            </w:pPr>
            <w:r>
              <w:t>1232033,2</w:t>
            </w:r>
          </w:p>
        </w:tc>
      </w:tr>
      <w:tr w:rsidR="00BD54FD">
        <w:tc>
          <w:tcPr>
            <w:tcW w:w="5100" w:type="dxa"/>
          </w:tcPr>
          <w:p w:rsidR="00BD54FD" w:rsidRDefault="00BD54FD">
            <w:pPr>
              <w:pStyle w:val="ConsPlusNormal"/>
            </w:pPr>
            <w:r>
              <w:t>Обеспечение лекарственными препаратами жителей Ленинградской области, страдающих жизнеугрожающими и хроническими прогрессирующими редкими (орфанными) заболеваниями</w:t>
            </w:r>
          </w:p>
        </w:tc>
        <w:tc>
          <w:tcPr>
            <w:tcW w:w="1640" w:type="dxa"/>
          </w:tcPr>
          <w:p w:rsidR="00BD54FD" w:rsidRDefault="00BD54FD">
            <w:pPr>
              <w:pStyle w:val="ConsPlusNormal"/>
              <w:jc w:val="center"/>
            </w:pPr>
            <w:r>
              <w:t>51 1 03 03230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219153,6</w:t>
            </w:r>
          </w:p>
        </w:tc>
        <w:tc>
          <w:tcPr>
            <w:tcW w:w="1384" w:type="dxa"/>
          </w:tcPr>
          <w:p w:rsidR="00BD54FD" w:rsidRDefault="00BD54FD">
            <w:pPr>
              <w:pStyle w:val="ConsPlusNormal"/>
              <w:jc w:val="center"/>
            </w:pPr>
            <w:r>
              <w:t>318653,6</w:t>
            </w:r>
          </w:p>
        </w:tc>
      </w:tr>
      <w:tr w:rsidR="00BD54FD">
        <w:tc>
          <w:tcPr>
            <w:tcW w:w="5100" w:type="dxa"/>
          </w:tcPr>
          <w:p w:rsidR="00BD54FD" w:rsidRDefault="00BD54FD">
            <w:pPr>
              <w:pStyle w:val="ConsPlusNormal"/>
            </w:pPr>
            <w:r>
              <w:t>Социальные выплаты гражданам, кроме публичных нормативных социальных выплат</w:t>
            </w:r>
          </w:p>
        </w:tc>
        <w:tc>
          <w:tcPr>
            <w:tcW w:w="1640" w:type="dxa"/>
          </w:tcPr>
          <w:p w:rsidR="00BD54FD" w:rsidRDefault="00BD54FD">
            <w:pPr>
              <w:pStyle w:val="ConsPlusNormal"/>
              <w:jc w:val="center"/>
            </w:pPr>
            <w:r>
              <w:t>51 1 03 03230</w:t>
            </w:r>
          </w:p>
        </w:tc>
        <w:tc>
          <w:tcPr>
            <w:tcW w:w="620" w:type="dxa"/>
          </w:tcPr>
          <w:p w:rsidR="00BD54FD" w:rsidRDefault="00BD54FD">
            <w:pPr>
              <w:pStyle w:val="ConsPlusNormal"/>
              <w:jc w:val="center"/>
            </w:pPr>
            <w:r>
              <w:t>320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219153,6</w:t>
            </w:r>
          </w:p>
        </w:tc>
        <w:tc>
          <w:tcPr>
            <w:tcW w:w="1384" w:type="dxa"/>
          </w:tcPr>
          <w:p w:rsidR="00BD54FD" w:rsidRDefault="00BD54FD">
            <w:pPr>
              <w:pStyle w:val="ConsPlusNormal"/>
              <w:jc w:val="center"/>
            </w:pPr>
            <w:r>
              <w:t>318653,6</w:t>
            </w:r>
          </w:p>
        </w:tc>
      </w:tr>
      <w:tr w:rsidR="00BD54FD">
        <w:tc>
          <w:tcPr>
            <w:tcW w:w="5100" w:type="dxa"/>
          </w:tcPr>
          <w:p w:rsidR="00BD54FD" w:rsidRDefault="00BD54FD">
            <w:pPr>
              <w:pStyle w:val="ConsPlusNormal"/>
            </w:pPr>
            <w:r>
              <w:t>Амбулаторная помощь</w:t>
            </w:r>
          </w:p>
        </w:tc>
        <w:tc>
          <w:tcPr>
            <w:tcW w:w="1640" w:type="dxa"/>
          </w:tcPr>
          <w:p w:rsidR="00BD54FD" w:rsidRDefault="00BD54FD">
            <w:pPr>
              <w:pStyle w:val="ConsPlusNormal"/>
              <w:jc w:val="center"/>
            </w:pPr>
            <w:r>
              <w:t>51 1 03 03230</w:t>
            </w:r>
          </w:p>
        </w:tc>
        <w:tc>
          <w:tcPr>
            <w:tcW w:w="620" w:type="dxa"/>
          </w:tcPr>
          <w:p w:rsidR="00BD54FD" w:rsidRDefault="00BD54FD">
            <w:pPr>
              <w:pStyle w:val="ConsPlusNormal"/>
              <w:jc w:val="center"/>
            </w:pPr>
            <w:r>
              <w:t>320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219153,6</w:t>
            </w:r>
          </w:p>
        </w:tc>
        <w:tc>
          <w:tcPr>
            <w:tcW w:w="1384" w:type="dxa"/>
          </w:tcPr>
          <w:p w:rsidR="00BD54FD" w:rsidRDefault="00BD54FD">
            <w:pPr>
              <w:pStyle w:val="ConsPlusNormal"/>
              <w:jc w:val="center"/>
            </w:pPr>
            <w:r>
              <w:t>318653,6</w:t>
            </w:r>
          </w:p>
        </w:tc>
      </w:tr>
      <w:tr w:rsidR="00BD54FD">
        <w:tc>
          <w:tcPr>
            <w:tcW w:w="5100" w:type="dxa"/>
          </w:tcPr>
          <w:p w:rsidR="00BD54FD" w:rsidRDefault="00BD54FD">
            <w:pPr>
              <w:pStyle w:val="ConsPlusNormal"/>
            </w:pPr>
            <w:r>
              <w:t>Организация приема, хранения, доставки и передачи лекарственных средств, медицинских изделий, специализированных продуктов лечебного питания в аптеки и медицинские организации Ленинградской области</w:t>
            </w:r>
          </w:p>
        </w:tc>
        <w:tc>
          <w:tcPr>
            <w:tcW w:w="1640" w:type="dxa"/>
          </w:tcPr>
          <w:p w:rsidR="00BD54FD" w:rsidRDefault="00BD54FD">
            <w:pPr>
              <w:pStyle w:val="ConsPlusNormal"/>
              <w:jc w:val="center"/>
            </w:pPr>
            <w:r>
              <w:t>51 1 03 10680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12000,0</w:t>
            </w:r>
          </w:p>
        </w:tc>
        <w:tc>
          <w:tcPr>
            <w:tcW w:w="1384" w:type="dxa"/>
          </w:tcPr>
          <w:p w:rsidR="00BD54FD" w:rsidRDefault="00BD54FD">
            <w:pPr>
              <w:pStyle w:val="ConsPlusNormal"/>
              <w:jc w:val="center"/>
            </w:pPr>
            <w:r>
              <w:t>12000,0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51 1 03 10680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12000,0</w:t>
            </w:r>
          </w:p>
        </w:tc>
        <w:tc>
          <w:tcPr>
            <w:tcW w:w="1384" w:type="dxa"/>
          </w:tcPr>
          <w:p w:rsidR="00BD54FD" w:rsidRDefault="00BD54FD">
            <w:pPr>
              <w:pStyle w:val="ConsPlusNormal"/>
              <w:jc w:val="center"/>
            </w:pPr>
            <w:r>
              <w:t>12000,0</w:t>
            </w:r>
          </w:p>
        </w:tc>
      </w:tr>
      <w:tr w:rsidR="00BD54FD">
        <w:tc>
          <w:tcPr>
            <w:tcW w:w="5100" w:type="dxa"/>
          </w:tcPr>
          <w:p w:rsidR="00BD54FD" w:rsidRDefault="00BD54FD">
            <w:pPr>
              <w:pStyle w:val="ConsPlusNormal"/>
            </w:pPr>
            <w:r>
              <w:t>Амбулаторная помощь</w:t>
            </w:r>
          </w:p>
        </w:tc>
        <w:tc>
          <w:tcPr>
            <w:tcW w:w="1640" w:type="dxa"/>
          </w:tcPr>
          <w:p w:rsidR="00BD54FD" w:rsidRDefault="00BD54FD">
            <w:pPr>
              <w:pStyle w:val="ConsPlusNormal"/>
              <w:jc w:val="center"/>
            </w:pPr>
            <w:r>
              <w:t>51 1 03 10680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12000,0</w:t>
            </w:r>
          </w:p>
        </w:tc>
        <w:tc>
          <w:tcPr>
            <w:tcW w:w="1384" w:type="dxa"/>
          </w:tcPr>
          <w:p w:rsidR="00BD54FD" w:rsidRDefault="00BD54FD">
            <w:pPr>
              <w:pStyle w:val="ConsPlusNormal"/>
              <w:jc w:val="center"/>
            </w:pPr>
            <w:r>
              <w:t>12000,0</w:t>
            </w:r>
          </w:p>
        </w:tc>
      </w:tr>
      <w:tr w:rsidR="00BD54FD">
        <w:tc>
          <w:tcPr>
            <w:tcW w:w="5100" w:type="dxa"/>
          </w:tcPr>
          <w:p w:rsidR="00BD54FD" w:rsidRDefault="00BD54FD">
            <w:pPr>
              <w:pStyle w:val="ConsPlusNormal"/>
            </w:pPr>
            <w:r>
              <w:t>Обеспечение лекарственными препаратами и медицинскими изделиями граждан, которые в соответствии с законодательством Российской Федерации отпускаются по рецептам врачей бесплатно</w:t>
            </w:r>
          </w:p>
        </w:tc>
        <w:tc>
          <w:tcPr>
            <w:tcW w:w="1640" w:type="dxa"/>
          </w:tcPr>
          <w:p w:rsidR="00BD54FD" w:rsidRDefault="00BD54FD">
            <w:pPr>
              <w:pStyle w:val="ConsPlusNormal"/>
              <w:jc w:val="center"/>
            </w:pPr>
            <w:r>
              <w:t>51 1 03 10910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612106,2</w:t>
            </w:r>
          </w:p>
        </w:tc>
        <w:tc>
          <w:tcPr>
            <w:tcW w:w="1384" w:type="dxa"/>
          </w:tcPr>
          <w:p w:rsidR="00BD54FD" w:rsidRDefault="00BD54FD">
            <w:pPr>
              <w:pStyle w:val="ConsPlusNormal"/>
              <w:jc w:val="center"/>
            </w:pPr>
            <w:r>
              <w:t>780106,2</w:t>
            </w:r>
          </w:p>
        </w:tc>
      </w:tr>
      <w:tr w:rsidR="00BD54FD">
        <w:tc>
          <w:tcPr>
            <w:tcW w:w="5100" w:type="dxa"/>
          </w:tcPr>
          <w:p w:rsidR="00BD54FD" w:rsidRDefault="00BD54FD">
            <w:pPr>
              <w:pStyle w:val="ConsPlusNormal"/>
            </w:pPr>
            <w:r>
              <w:t>Социальные выплаты гражданам, кроме публичных нормативных социальных выплат</w:t>
            </w:r>
          </w:p>
        </w:tc>
        <w:tc>
          <w:tcPr>
            <w:tcW w:w="1640" w:type="dxa"/>
          </w:tcPr>
          <w:p w:rsidR="00BD54FD" w:rsidRDefault="00BD54FD">
            <w:pPr>
              <w:pStyle w:val="ConsPlusNormal"/>
              <w:jc w:val="center"/>
            </w:pPr>
            <w:r>
              <w:t>51 1 03 10910</w:t>
            </w:r>
          </w:p>
        </w:tc>
        <w:tc>
          <w:tcPr>
            <w:tcW w:w="620" w:type="dxa"/>
          </w:tcPr>
          <w:p w:rsidR="00BD54FD" w:rsidRDefault="00BD54FD">
            <w:pPr>
              <w:pStyle w:val="ConsPlusNormal"/>
              <w:jc w:val="center"/>
            </w:pPr>
            <w:r>
              <w:t>320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612106,2</w:t>
            </w:r>
          </w:p>
        </w:tc>
        <w:tc>
          <w:tcPr>
            <w:tcW w:w="1384" w:type="dxa"/>
          </w:tcPr>
          <w:p w:rsidR="00BD54FD" w:rsidRDefault="00BD54FD">
            <w:pPr>
              <w:pStyle w:val="ConsPlusNormal"/>
              <w:jc w:val="center"/>
            </w:pPr>
            <w:r>
              <w:t>780106,2</w:t>
            </w:r>
          </w:p>
        </w:tc>
      </w:tr>
      <w:tr w:rsidR="00BD54FD">
        <w:tc>
          <w:tcPr>
            <w:tcW w:w="5100" w:type="dxa"/>
          </w:tcPr>
          <w:p w:rsidR="00BD54FD" w:rsidRDefault="00BD54FD">
            <w:pPr>
              <w:pStyle w:val="ConsPlusNormal"/>
            </w:pPr>
            <w:r>
              <w:t>Амбулаторная помощь</w:t>
            </w:r>
          </w:p>
        </w:tc>
        <w:tc>
          <w:tcPr>
            <w:tcW w:w="1640" w:type="dxa"/>
          </w:tcPr>
          <w:p w:rsidR="00BD54FD" w:rsidRDefault="00BD54FD">
            <w:pPr>
              <w:pStyle w:val="ConsPlusNormal"/>
              <w:jc w:val="center"/>
            </w:pPr>
            <w:r>
              <w:t>51 1 03 10910</w:t>
            </w:r>
          </w:p>
        </w:tc>
        <w:tc>
          <w:tcPr>
            <w:tcW w:w="620" w:type="dxa"/>
          </w:tcPr>
          <w:p w:rsidR="00BD54FD" w:rsidRDefault="00BD54FD">
            <w:pPr>
              <w:pStyle w:val="ConsPlusNormal"/>
              <w:jc w:val="center"/>
            </w:pPr>
            <w:r>
              <w:t>320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612106,2</w:t>
            </w:r>
          </w:p>
        </w:tc>
        <w:tc>
          <w:tcPr>
            <w:tcW w:w="1384" w:type="dxa"/>
          </w:tcPr>
          <w:p w:rsidR="00BD54FD" w:rsidRDefault="00BD54FD">
            <w:pPr>
              <w:pStyle w:val="ConsPlusNormal"/>
              <w:jc w:val="center"/>
            </w:pPr>
            <w:r>
              <w:t>780106,2</w:t>
            </w:r>
          </w:p>
        </w:tc>
      </w:tr>
      <w:tr w:rsidR="00BD54FD">
        <w:tc>
          <w:tcPr>
            <w:tcW w:w="5100" w:type="dxa"/>
          </w:tcPr>
          <w:p w:rsidR="00BD54FD" w:rsidRDefault="00BD54FD">
            <w:pPr>
              <w:pStyle w:val="ConsPlusNormal"/>
            </w:pPr>
            <w:r>
              <w:t>Реализация отдельных полномочий в области лекарственного обеспечения</w:t>
            </w:r>
          </w:p>
        </w:tc>
        <w:tc>
          <w:tcPr>
            <w:tcW w:w="1640" w:type="dxa"/>
          </w:tcPr>
          <w:p w:rsidR="00BD54FD" w:rsidRDefault="00BD54FD">
            <w:pPr>
              <w:pStyle w:val="ConsPlusNormal"/>
              <w:jc w:val="center"/>
            </w:pPr>
            <w:r>
              <w:t>51 1 03 51610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123968,2</w:t>
            </w:r>
          </w:p>
        </w:tc>
        <w:tc>
          <w:tcPr>
            <w:tcW w:w="1384" w:type="dxa"/>
          </w:tcPr>
          <w:p w:rsidR="00BD54FD" w:rsidRDefault="00BD54FD">
            <w:pPr>
              <w:pStyle w:val="ConsPlusNormal"/>
              <w:jc w:val="center"/>
            </w:pPr>
            <w:r>
              <w:t>121273,4</w:t>
            </w:r>
          </w:p>
        </w:tc>
      </w:tr>
      <w:tr w:rsidR="00BD54FD">
        <w:tc>
          <w:tcPr>
            <w:tcW w:w="5100" w:type="dxa"/>
          </w:tcPr>
          <w:p w:rsidR="00BD54FD" w:rsidRDefault="00BD54FD">
            <w:pPr>
              <w:pStyle w:val="ConsPlusNormal"/>
            </w:pPr>
            <w:r>
              <w:t>Социальные выплаты гражданам, кроме публичных нормативных социальных выплат</w:t>
            </w:r>
          </w:p>
        </w:tc>
        <w:tc>
          <w:tcPr>
            <w:tcW w:w="1640" w:type="dxa"/>
          </w:tcPr>
          <w:p w:rsidR="00BD54FD" w:rsidRDefault="00BD54FD">
            <w:pPr>
              <w:pStyle w:val="ConsPlusNormal"/>
              <w:jc w:val="center"/>
            </w:pPr>
            <w:r>
              <w:t>51 1 03 51610</w:t>
            </w:r>
          </w:p>
        </w:tc>
        <w:tc>
          <w:tcPr>
            <w:tcW w:w="620" w:type="dxa"/>
          </w:tcPr>
          <w:p w:rsidR="00BD54FD" w:rsidRDefault="00BD54FD">
            <w:pPr>
              <w:pStyle w:val="ConsPlusNormal"/>
              <w:jc w:val="center"/>
            </w:pPr>
            <w:r>
              <w:t>320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123968,2</w:t>
            </w:r>
          </w:p>
        </w:tc>
        <w:tc>
          <w:tcPr>
            <w:tcW w:w="1384" w:type="dxa"/>
          </w:tcPr>
          <w:p w:rsidR="00BD54FD" w:rsidRDefault="00BD54FD">
            <w:pPr>
              <w:pStyle w:val="ConsPlusNormal"/>
              <w:jc w:val="center"/>
            </w:pPr>
            <w:r>
              <w:t>121273,4</w:t>
            </w:r>
          </w:p>
        </w:tc>
      </w:tr>
      <w:tr w:rsidR="00BD54FD">
        <w:tc>
          <w:tcPr>
            <w:tcW w:w="5100" w:type="dxa"/>
          </w:tcPr>
          <w:p w:rsidR="00BD54FD" w:rsidRDefault="00BD54FD">
            <w:pPr>
              <w:pStyle w:val="ConsPlusNormal"/>
            </w:pPr>
            <w:r>
              <w:t>Амбулаторная помощь</w:t>
            </w:r>
          </w:p>
        </w:tc>
        <w:tc>
          <w:tcPr>
            <w:tcW w:w="1640" w:type="dxa"/>
          </w:tcPr>
          <w:p w:rsidR="00BD54FD" w:rsidRDefault="00BD54FD">
            <w:pPr>
              <w:pStyle w:val="ConsPlusNormal"/>
              <w:jc w:val="center"/>
            </w:pPr>
            <w:r>
              <w:t>51 1 03 51610</w:t>
            </w:r>
          </w:p>
        </w:tc>
        <w:tc>
          <w:tcPr>
            <w:tcW w:w="620" w:type="dxa"/>
          </w:tcPr>
          <w:p w:rsidR="00BD54FD" w:rsidRDefault="00BD54FD">
            <w:pPr>
              <w:pStyle w:val="ConsPlusNormal"/>
              <w:jc w:val="center"/>
            </w:pPr>
            <w:r>
              <w:t>320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123968,2</w:t>
            </w:r>
          </w:p>
        </w:tc>
        <w:tc>
          <w:tcPr>
            <w:tcW w:w="1384" w:type="dxa"/>
          </w:tcPr>
          <w:p w:rsidR="00BD54FD" w:rsidRDefault="00BD54FD">
            <w:pPr>
              <w:pStyle w:val="ConsPlusNormal"/>
              <w:jc w:val="center"/>
            </w:pPr>
            <w:r>
              <w:t>121273,4</w:t>
            </w:r>
          </w:p>
        </w:tc>
      </w:tr>
      <w:tr w:rsidR="00BD54FD">
        <w:tc>
          <w:tcPr>
            <w:tcW w:w="5100" w:type="dxa"/>
          </w:tcPr>
          <w:p w:rsidR="00BD54FD" w:rsidRDefault="00BD54FD">
            <w:pPr>
              <w:pStyle w:val="ConsPlusNormal"/>
              <w:outlineLvl w:val="2"/>
            </w:pPr>
            <w:r>
              <w:t>Подпрограмма "Совершенствование оказания специализированной, включая высокотехнологичную, медицинской помощи"</w:t>
            </w:r>
          </w:p>
        </w:tc>
        <w:tc>
          <w:tcPr>
            <w:tcW w:w="1640" w:type="dxa"/>
          </w:tcPr>
          <w:p w:rsidR="00BD54FD" w:rsidRDefault="00BD54FD">
            <w:pPr>
              <w:pStyle w:val="ConsPlusNormal"/>
              <w:jc w:val="center"/>
            </w:pPr>
            <w:r>
              <w:t>51 2 00 00000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4898765,2</w:t>
            </w:r>
          </w:p>
        </w:tc>
        <w:tc>
          <w:tcPr>
            <w:tcW w:w="1384" w:type="dxa"/>
          </w:tcPr>
          <w:p w:rsidR="00BD54FD" w:rsidRDefault="00BD54FD">
            <w:pPr>
              <w:pStyle w:val="ConsPlusNormal"/>
              <w:jc w:val="center"/>
            </w:pPr>
            <w:r>
              <w:t>5210401,2</w:t>
            </w:r>
          </w:p>
        </w:tc>
      </w:tr>
      <w:tr w:rsidR="00BD54FD">
        <w:tc>
          <w:tcPr>
            <w:tcW w:w="5100" w:type="dxa"/>
          </w:tcPr>
          <w:p w:rsidR="00BD54FD" w:rsidRDefault="00BD54FD">
            <w:pPr>
              <w:pStyle w:val="ConsPlusNormal"/>
            </w:pPr>
            <w:r>
              <w:t>Основное мероприятие "Совершенствование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1640" w:type="dxa"/>
          </w:tcPr>
          <w:p w:rsidR="00BD54FD" w:rsidRDefault="00BD54FD">
            <w:pPr>
              <w:pStyle w:val="ConsPlusNormal"/>
              <w:jc w:val="center"/>
            </w:pPr>
            <w:r>
              <w:t>51 2 01 00000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4143779,9</w:t>
            </w:r>
          </w:p>
        </w:tc>
        <w:tc>
          <w:tcPr>
            <w:tcW w:w="1384" w:type="dxa"/>
          </w:tcPr>
          <w:p w:rsidR="00BD54FD" w:rsidRDefault="00BD54FD">
            <w:pPr>
              <w:pStyle w:val="ConsPlusNormal"/>
              <w:jc w:val="center"/>
            </w:pPr>
            <w:r>
              <w:t>4423009,2</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51 2 01 00160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3326580,3</w:t>
            </w:r>
          </w:p>
        </w:tc>
        <w:tc>
          <w:tcPr>
            <w:tcW w:w="1384" w:type="dxa"/>
          </w:tcPr>
          <w:p w:rsidR="00BD54FD" w:rsidRDefault="00BD54FD">
            <w:pPr>
              <w:pStyle w:val="ConsPlusNormal"/>
              <w:jc w:val="center"/>
            </w:pPr>
            <w:r>
              <w:t>3460129,1</w:t>
            </w:r>
          </w:p>
        </w:tc>
      </w:tr>
      <w:tr w:rsidR="00BD54FD">
        <w:tc>
          <w:tcPr>
            <w:tcW w:w="5100" w:type="dxa"/>
          </w:tcPr>
          <w:p w:rsidR="00BD54FD" w:rsidRDefault="00BD54FD">
            <w:pPr>
              <w:pStyle w:val="ConsPlusNormal"/>
            </w:pPr>
            <w:r>
              <w:t>Расходы на выплаты персоналу казенных учреждений</w:t>
            </w:r>
          </w:p>
        </w:tc>
        <w:tc>
          <w:tcPr>
            <w:tcW w:w="1640" w:type="dxa"/>
          </w:tcPr>
          <w:p w:rsidR="00BD54FD" w:rsidRDefault="00BD54FD">
            <w:pPr>
              <w:pStyle w:val="ConsPlusNormal"/>
              <w:jc w:val="center"/>
            </w:pPr>
            <w:r>
              <w:t>51 2 01 00160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1869517,4</w:t>
            </w:r>
          </w:p>
        </w:tc>
        <w:tc>
          <w:tcPr>
            <w:tcW w:w="1384" w:type="dxa"/>
          </w:tcPr>
          <w:p w:rsidR="00BD54FD" w:rsidRDefault="00BD54FD">
            <w:pPr>
              <w:pStyle w:val="ConsPlusNormal"/>
              <w:jc w:val="center"/>
            </w:pPr>
            <w:r>
              <w:t>1981146,9</w:t>
            </w:r>
          </w:p>
        </w:tc>
      </w:tr>
      <w:tr w:rsidR="00BD54FD">
        <w:tc>
          <w:tcPr>
            <w:tcW w:w="5100" w:type="dxa"/>
          </w:tcPr>
          <w:p w:rsidR="00BD54FD" w:rsidRDefault="00BD54FD">
            <w:pPr>
              <w:pStyle w:val="ConsPlusNormal"/>
            </w:pPr>
            <w:r>
              <w:t>Стационарная медицинская помощь</w:t>
            </w:r>
          </w:p>
        </w:tc>
        <w:tc>
          <w:tcPr>
            <w:tcW w:w="1640" w:type="dxa"/>
          </w:tcPr>
          <w:p w:rsidR="00BD54FD" w:rsidRDefault="00BD54FD">
            <w:pPr>
              <w:pStyle w:val="ConsPlusNormal"/>
              <w:jc w:val="center"/>
            </w:pPr>
            <w:r>
              <w:t>51 2 01 00160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1084872,1</w:t>
            </w:r>
          </w:p>
        </w:tc>
        <w:tc>
          <w:tcPr>
            <w:tcW w:w="1384" w:type="dxa"/>
          </w:tcPr>
          <w:p w:rsidR="00BD54FD" w:rsidRDefault="00BD54FD">
            <w:pPr>
              <w:pStyle w:val="ConsPlusNormal"/>
              <w:jc w:val="center"/>
            </w:pPr>
            <w:r>
              <w:t>1149839,7</w:t>
            </w:r>
          </w:p>
        </w:tc>
      </w:tr>
      <w:tr w:rsidR="00BD54FD">
        <w:tc>
          <w:tcPr>
            <w:tcW w:w="5100" w:type="dxa"/>
          </w:tcPr>
          <w:p w:rsidR="00BD54FD" w:rsidRDefault="00BD54FD">
            <w:pPr>
              <w:pStyle w:val="ConsPlusNormal"/>
            </w:pPr>
            <w:r>
              <w:t>Заготовка, переработка, хранение и обеспечение безопасности донорской крови и ее компонентов</w:t>
            </w:r>
          </w:p>
        </w:tc>
        <w:tc>
          <w:tcPr>
            <w:tcW w:w="1640" w:type="dxa"/>
          </w:tcPr>
          <w:p w:rsidR="00BD54FD" w:rsidRDefault="00BD54FD">
            <w:pPr>
              <w:pStyle w:val="ConsPlusNormal"/>
              <w:jc w:val="center"/>
            </w:pPr>
            <w:r>
              <w:t>51 2 01 00160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06</w:t>
            </w:r>
          </w:p>
        </w:tc>
        <w:tc>
          <w:tcPr>
            <w:tcW w:w="1264" w:type="dxa"/>
          </w:tcPr>
          <w:p w:rsidR="00BD54FD" w:rsidRDefault="00BD54FD">
            <w:pPr>
              <w:pStyle w:val="ConsPlusNormal"/>
              <w:jc w:val="center"/>
            </w:pPr>
            <w:r>
              <w:t>97459,4</w:t>
            </w:r>
          </w:p>
        </w:tc>
        <w:tc>
          <w:tcPr>
            <w:tcW w:w="1384" w:type="dxa"/>
          </w:tcPr>
          <w:p w:rsidR="00BD54FD" w:rsidRDefault="00BD54FD">
            <w:pPr>
              <w:pStyle w:val="ConsPlusNormal"/>
              <w:jc w:val="center"/>
            </w:pPr>
            <w:r>
              <w:t>103282,2</w:t>
            </w:r>
          </w:p>
        </w:tc>
      </w:tr>
      <w:tr w:rsidR="00BD54FD">
        <w:tc>
          <w:tcPr>
            <w:tcW w:w="5100" w:type="dxa"/>
          </w:tcPr>
          <w:p w:rsidR="00BD54FD" w:rsidRDefault="00BD54FD">
            <w:pPr>
              <w:pStyle w:val="ConsPlusNormal"/>
            </w:pPr>
            <w:r>
              <w:t>Другие вопросы в области здравоохранения</w:t>
            </w:r>
          </w:p>
        </w:tc>
        <w:tc>
          <w:tcPr>
            <w:tcW w:w="1640" w:type="dxa"/>
          </w:tcPr>
          <w:p w:rsidR="00BD54FD" w:rsidRDefault="00BD54FD">
            <w:pPr>
              <w:pStyle w:val="ConsPlusNormal"/>
              <w:jc w:val="center"/>
            </w:pPr>
            <w:r>
              <w:t>51 2 01 00160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687185,9</w:t>
            </w:r>
          </w:p>
        </w:tc>
        <w:tc>
          <w:tcPr>
            <w:tcW w:w="1384" w:type="dxa"/>
          </w:tcPr>
          <w:p w:rsidR="00BD54FD" w:rsidRDefault="00BD54FD">
            <w:pPr>
              <w:pStyle w:val="ConsPlusNormal"/>
              <w:jc w:val="center"/>
            </w:pPr>
            <w:r>
              <w:t>728025,0</w:t>
            </w:r>
          </w:p>
        </w:tc>
      </w:tr>
      <w:tr w:rsidR="00BD54FD">
        <w:tc>
          <w:tcPr>
            <w:tcW w:w="5100" w:type="dxa"/>
          </w:tcPr>
          <w:p w:rsidR="00BD54FD" w:rsidRDefault="00BD54FD">
            <w:pPr>
              <w:pStyle w:val="ConsPlusNormal"/>
            </w:pPr>
            <w:r>
              <w:t>Закупка товаров, работ и услуг в целях формирования государственного материального резерва</w:t>
            </w:r>
          </w:p>
        </w:tc>
        <w:tc>
          <w:tcPr>
            <w:tcW w:w="1640" w:type="dxa"/>
          </w:tcPr>
          <w:p w:rsidR="00BD54FD" w:rsidRDefault="00BD54FD">
            <w:pPr>
              <w:pStyle w:val="ConsPlusNormal"/>
              <w:jc w:val="center"/>
            </w:pPr>
            <w:r>
              <w:t>51 2 01 00160</w:t>
            </w:r>
          </w:p>
        </w:tc>
        <w:tc>
          <w:tcPr>
            <w:tcW w:w="620" w:type="dxa"/>
          </w:tcPr>
          <w:p w:rsidR="00BD54FD" w:rsidRDefault="00BD54FD">
            <w:pPr>
              <w:pStyle w:val="ConsPlusNormal"/>
              <w:jc w:val="center"/>
            </w:pPr>
            <w:r>
              <w:t>230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9141,2</w:t>
            </w:r>
          </w:p>
        </w:tc>
        <w:tc>
          <w:tcPr>
            <w:tcW w:w="1384" w:type="dxa"/>
          </w:tcPr>
          <w:p w:rsidR="00BD54FD" w:rsidRDefault="00BD54FD">
            <w:pPr>
              <w:pStyle w:val="ConsPlusNormal"/>
              <w:jc w:val="center"/>
            </w:pPr>
            <w:r>
              <w:t>9141,2</w:t>
            </w:r>
          </w:p>
        </w:tc>
      </w:tr>
      <w:tr w:rsidR="00BD54FD">
        <w:tc>
          <w:tcPr>
            <w:tcW w:w="5100" w:type="dxa"/>
          </w:tcPr>
          <w:p w:rsidR="00BD54FD" w:rsidRDefault="00BD54FD">
            <w:pPr>
              <w:pStyle w:val="ConsPlusNormal"/>
            </w:pPr>
            <w:r>
              <w:t>Другие вопросы в области здравоохранения</w:t>
            </w:r>
          </w:p>
        </w:tc>
        <w:tc>
          <w:tcPr>
            <w:tcW w:w="1640" w:type="dxa"/>
          </w:tcPr>
          <w:p w:rsidR="00BD54FD" w:rsidRDefault="00BD54FD">
            <w:pPr>
              <w:pStyle w:val="ConsPlusNormal"/>
              <w:jc w:val="center"/>
            </w:pPr>
            <w:r>
              <w:t>51 2 01 00160</w:t>
            </w:r>
          </w:p>
        </w:tc>
        <w:tc>
          <w:tcPr>
            <w:tcW w:w="620" w:type="dxa"/>
          </w:tcPr>
          <w:p w:rsidR="00BD54FD" w:rsidRDefault="00BD54FD">
            <w:pPr>
              <w:pStyle w:val="ConsPlusNormal"/>
              <w:jc w:val="center"/>
            </w:pPr>
            <w:r>
              <w:t>230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9141,2</w:t>
            </w:r>
          </w:p>
        </w:tc>
        <w:tc>
          <w:tcPr>
            <w:tcW w:w="1384" w:type="dxa"/>
          </w:tcPr>
          <w:p w:rsidR="00BD54FD" w:rsidRDefault="00BD54FD">
            <w:pPr>
              <w:pStyle w:val="ConsPlusNormal"/>
              <w:jc w:val="center"/>
            </w:pPr>
            <w:r>
              <w:t>9141,2</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51 2 01 00160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810720,4</w:t>
            </w:r>
          </w:p>
        </w:tc>
        <w:tc>
          <w:tcPr>
            <w:tcW w:w="1384" w:type="dxa"/>
          </w:tcPr>
          <w:p w:rsidR="00BD54FD" w:rsidRDefault="00BD54FD">
            <w:pPr>
              <w:pStyle w:val="ConsPlusNormal"/>
              <w:jc w:val="center"/>
            </w:pPr>
            <w:r>
              <w:t>802952,0</w:t>
            </w:r>
          </w:p>
        </w:tc>
      </w:tr>
      <w:tr w:rsidR="00BD54FD">
        <w:tc>
          <w:tcPr>
            <w:tcW w:w="5100" w:type="dxa"/>
          </w:tcPr>
          <w:p w:rsidR="00BD54FD" w:rsidRDefault="00BD54FD">
            <w:pPr>
              <w:pStyle w:val="ConsPlusNormal"/>
            </w:pPr>
            <w:r>
              <w:t>Стационарная медицинская помощь</w:t>
            </w:r>
          </w:p>
        </w:tc>
        <w:tc>
          <w:tcPr>
            <w:tcW w:w="1640" w:type="dxa"/>
          </w:tcPr>
          <w:p w:rsidR="00BD54FD" w:rsidRDefault="00BD54FD">
            <w:pPr>
              <w:pStyle w:val="ConsPlusNormal"/>
              <w:jc w:val="center"/>
            </w:pPr>
            <w:r>
              <w:t>51 2 01 00160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464054,4</w:t>
            </w:r>
          </w:p>
        </w:tc>
        <w:tc>
          <w:tcPr>
            <w:tcW w:w="1384" w:type="dxa"/>
          </w:tcPr>
          <w:p w:rsidR="00BD54FD" w:rsidRDefault="00BD54FD">
            <w:pPr>
              <w:pStyle w:val="ConsPlusNormal"/>
              <w:jc w:val="center"/>
            </w:pPr>
            <w:r>
              <w:t>465142,8</w:t>
            </w:r>
          </w:p>
        </w:tc>
      </w:tr>
      <w:tr w:rsidR="00BD54FD">
        <w:tc>
          <w:tcPr>
            <w:tcW w:w="5100" w:type="dxa"/>
          </w:tcPr>
          <w:p w:rsidR="00BD54FD" w:rsidRDefault="00BD54FD">
            <w:pPr>
              <w:pStyle w:val="ConsPlusNormal"/>
            </w:pPr>
            <w:r>
              <w:t>Заготовка, переработка, хранение и обеспечение безопасности донорской крови и ее компонентов</w:t>
            </w:r>
          </w:p>
        </w:tc>
        <w:tc>
          <w:tcPr>
            <w:tcW w:w="1640" w:type="dxa"/>
          </w:tcPr>
          <w:p w:rsidR="00BD54FD" w:rsidRDefault="00BD54FD">
            <w:pPr>
              <w:pStyle w:val="ConsPlusNormal"/>
              <w:jc w:val="center"/>
            </w:pPr>
            <w:r>
              <w:t>51 2 01 00160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06</w:t>
            </w:r>
          </w:p>
        </w:tc>
        <w:tc>
          <w:tcPr>
            <w:tcW w:w="1264" w:type="dxa"/>
          </w:tcPr>
          <w:p w:rsidR="00BD54FD" w:rsidRDefault="00BD54FD">
            <w:pPr>
              <w:pStyle w:val="ConsPlusNormal"/>
              <w:jc w:val="center"/>
            </w:pPr>
            <w:r>
              <w:t>159491,1</w:t>
            </w:r>
          </w:p>
        </w:tc>
        <w:tc>
          <w:tcPr>
            <w:tcW w:w="1384" w:type="dxa"/>
          </w:tcPr>
          <w:p w:rsidR="00BD54FD" w:rsidRDefault="00BD54FD">
            <w:pPr>
              <w:pStyle w:val="ConsPlusNormal"/>
              <w:jc w:val="center"/>
            </w:pPr>
            <w:r>
              <w:t>161004,7</w:t>
            </w:r>
          </w:p>
        </w:tc>
      </w:tr>
      <w:tr w:rsidR="00BD54FD">
        <w:tc>
          <w:tcPr>
            <w:tcW w:w="5100" w:type="dxa"/>
          </w:tcPr>
          <w:p w:rsidR="00BD54FD" w:rsidRDefault="00BD54FD">
            <w:pPr>
              <w:pStyle w:val="ConsPlusNormal"/>
            </w:pPr>
            <w:r>
              <w:t>Другие вопросы в области здравоохранения</w:t>
            </w:r>
          </w:p>
        </w:tc>
        <w:tc>
          <w:tcPr>
            <w:tcW w:w="1640" w:type="dxa"/>
          </w:tcPr>
          <w:p w:rsidR="00BD54FD" w:rsidRDefault="00BD54FD">
            <w:pPr>
              <w:pStyle w:val="ConsPlusNormal"/>
              <w:jc w:val="center"/>
            </w:pPr>
            <w:r>
              <w:t>51 2 01 00160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187174,9</w:t>
            </w:r>
          </w:p>
        </w:tc>
        <w:tc>
          <w:tcPr>
            <w:tcW w:w="1384" w:type="dxa"/>
          </w:tcPr>
          <w:p w:rsidR="00BD54FD" w:rsidRDefault="00BD54FD">
            <w:pPr>
              <w:pStyle w:val="ConsPlusNormal"/>
              <w:jc w:val="center"/>
            </w:pPr>
            <w:r>
              <w:t>176804,5</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51 2 01 00160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623294,3</w:t>
            </w:r>
          </w:p>
        </w:tc>
        <w:tc>
          <w:tcPr>
            <w:tcW w:w="1384" w:type="dxa"/>
          </w:tcPr>
          <w:p w:rsidR="00BD54FD" w:rsidRDefault="00BD54FD">
            <w:pPr>
              <w:pStyle w:val="ConsPlusNormal"/>
              <w:jc w:val="center"/>
            </w:pPr>
            <w:r>
              <w:t>652850,4</w:t>
            </w:r>
          </w:p>
        </w:tc>
      </w:tr>
      <w:tr w:rsidR="00BD54FD">
        <w:tc>
          <w:tcPr>
            <w:tcW w:w="5100" w:type="dxa"/>
          </w:tcPr>
          <w:p w:rsidR="00BD54FD" w:rsidRDefault="00BD54FD">
            <w:pPr>
              <w:pStyle w:val="ConsPlusNormal"/>
            </w:pPr>
            <w:r>
              <w:t>Стационарная медицинская помощь</w:t>
            </w:r>
          </w:p>
        </w:tc>
        <w:tc>
          <w:tcPr>
            <w:tcW w:w="1640" w:type="dxa"/>
          </w:tcPr>
          <w:p w:rsidR="00BD54FD" w:rsidRDefault="00BD54FD">
            <w:pPr>
              <w:pStyle w:val="ConsPlusNormal"/>
              <w:jc w:val="center"/>
            </w:pPr>
            <w:r>
              <w:t>51 2 01 00160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430785,5</w:t>
            </w:r>
          </w:p>
        </w:tc>
        <w:tc>
          <w:tcPr>
            <w:tcW w:w="1384" w:type="dxa"/>
          </w:tcPr>
          <w:p w:rsidR="00BD54FD" w:rsidRDefault="00BD54FD">
            <w:pPr>
              <w:pStyle w:val="ConsPlusNormal"/>
              <w:jc w:val="center"/>
            </w:pPr>
            <w:r>
              <w:t>450716,1</w:t>
            </w:r>
          </w:p>
        </w:tc>
      </w:tr>
      <w:tr w:rsidR="00BD54FD">
        <w:tc>
          <w:tcPr>
            <w:tcW w:w="5100" w:type="dxa"/>
          </w:tcPr>
          <w:p w:rsidR="00BD54FD" w:rsidRDefault="00BD54FD">
            <w:pPr>
              <w:pStyle w:val="ConsPlusNormal"/>
            </w:pPr>
            <w:r>
              <w:t>Скорая медицинская помощь</w:t>
            </w:r>
          </w:p>
        </w:tc>
        <w:tc>
          <w:tcPr>
            <w:tcW w:w="1640" w:type="dxa"/>
          </w:tcPr>
          <w:p w:rsidR="00BD54FD" w:rsidRDefault="00BD54FD">
            <w:pPr>
              <w:pStyle w:val="ConsPlusNormal"/>
              <w:jc w:val="center"/>
            </w:pPr>
            <w:r>
              <w:t>51 2 01 00160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04</w:t>
            </w:r>
          </w:p>
        </w:tc>
        <w:tc>
          <w:tcPr>
            <w:tcW w:w="1264" w:type="dxa"/>
          </w:tcPr>
          <w:p w:rsidR="00BD54FD" w:rsidRDefault="00BD54FD">
            <w:pPr>
              <w:pStyle w:val="ConsPlusNormal"/>
              <w:jc w:val="center"/>
            </w:pPr>
            <w:r>
              <w:t>177549,0</w:t>
            </w:r>
          </w:p>
        </w:tc>
        <w:tc>
          <w:tcPr>
            <w:tcW w:w="1384" w:type="dxa"/>
          </w:tcPr>
          <w:p w:rsidR="00BD54FD" w:rsidRDefault="00BD54FD">
            <w:pPr>
              <w:pStyle w:val="ConsPlusNormal"/>
              <w:jc w:val="center"/>
            </w:pPr>
            <w:r>
              <w:t>186426,4</w:t>
            </w:r>
          </w:p>
        </w:tc>
      </w:tr>
      <w:tr w:rsidR="00BD54FD">
        <w:tc>
          <w:tcPr>
            <w:tcW w:w="5100" w:type="dxa"/>
          </w:tcPr>
          <w:p w:rsidR="00BD54FD" w:rsidRDefault="00BD54FD">
            <w:pPr>
              <w:pStyle w:val="ConsPlusNormal"/>
            </w:pPr>
            <w:r>
              <w:t>Другие вопросы в области здравоохранения</w:t>
            </w:r>
          </w:p>
        </w:tc>
        <w:tc>
          <w:tcPr>
            <w:tcW w:w="1640" w:type="dxa"/>
          </w:tcPr>
          <w:p w:rsidR="00BD54FD" w:rsidRDefault="00BD54FD">
            <w:pPr>
              <w:pStyle w:val="ConsPlusNormal"/>
              <w:jc w:val="center"/>
            </w:pPr>
            <w:r>
              <w:t>51 2 01 00160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14959,9</w:t>
            </w:r>
          </w:p>
        </w:tc>
        <w:tc>
          <w:tcPr>
            <w:tcW w:w="1384" w:type="dxa"/>
          </w:tcPr>
          <w:p w:rsidR="00BD54FD" w:rsidRDefault="00BD54FD">
            <w:pPr>
              <w:pStyle w:val="ConsPlusNormal"/>
              <w:jc w:val="center"/>
            </w:pPr>
            <w:r>
              <w:t>15707,9</w:t>
            </w:r>
          </w:p>
        </w:tc>
      </w:tr>
      <w:tr w:rsidR="00BD54FD">
        <w:tc>
          <w:tcPr>
            <w:tcW w:w="5100" w:type="dxa"/>
          </w:tcPr>
          <w:p w:rsidR="00BD54FD" w:rsidRDefault="00BD54FD">
            <w:pPr>
              <w:pStyle w:val="ConsPlusNormal"/>
            </w:pPr>
            <w:r>
              <w:t>Субсидии автономным учреждениям</w:t>
            </w:r>
          </w:p>
        </w:tc>
        <w:tc>
          <w:tcPr>
            <w:tcW w:w="1640" w:type="dxa"/>
          </w:tcPr>
          <w:p w:rsidR="00BD54FD" w:rsidRDefault="00BD54FD">
            <w:pPr>
              <w:pStyle w:val="ConsPlusNormal"/>
              <w:jc w:val="center"/>
            </w:pPr>
            <w:r>
              <w:t>51 2 01 00160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2632,5</w:t>
            </w:r>
          </w:p>
        </w:tc>
        <w:tc>
          <w:tcPr>
            <w:tcW w:w="1384" w:type="dxa"/>
          </w:tcPr>
          <w:p w:rsidR="00BD54FD" w:rsidRDefault="00BD54FD">
            <w:pPr>
              <w:pStyle w:val="ConsPlusNormal"/>
              <w:jc w:val="center"/>
            </w:pPr>
            <w:r>
              <w:t>2764,1</w:t>
            </w:r>
          </w:p>
        </w:tc>
      </w:tr>
      <w:tr w:rsidR="00BD54FD">
        <w:tc>
          <w:tcPr>
            <w:tcW w:w="5100" w:type="dxa"/>
          </w:tcPr>
          <w:p w:rsidR="00BD54FD" w:rsidRDefault="00BD54FD">
            <w:pPr>
              <w:pStyle w:val="ConsPlusNormal"/>
            </w:pPr>
            <w:r>
              <w:t>Стационарная медицинская помощь</w:t>
            </w:r>
          </w:p>
        </w:tc>
        <w:tc>
          <w:tcPr>
            <w:tcW w:w="1640" w:type="dxa"/>
          </w:tcPr>
          <w:p w:rsidR="00BD54FD" w:rsidRDefault="00BD54FD">
            <w:pPr>
              <w:pStyle w:val="ConsPlusNormal"/>
              <w:jc w:val="center"/>
            </w:pPr>
            <w:r>
              <w:t>51 2 01 00160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2632,5</w:t>
            </w:r>
          </w:p>
        </w:tc>
        <w:tc>
          <w:tcPr>
            <w:tcW w:w="1384" w:type="dxa"/>
          </w:tcPr>
          <w:p w:rsidR="00BD54FD" w:rsidRDefault="00BD54FD">
            <w:pPr>
              <w:pStyle w:val="ConsPlusNormal"/>
              <w:jc w:val="center"/>
            </w:pPr>
            <w:r>
              <w:t>2764,1</w:t>
            </w:r>
          </w:p>
        </w:tc>
      </w:tr>
      <w:tr w:rsidR="00BD54FD">
        <w:tc>
          <w:tcPr>
            <w:tcW w:w="5100" w:type="dxa"/>
          </w:tcPr>
          <w:p w:rsidR="00BD54FD" w:rsidRDefault="00BD54FD">
            <w:pPr>
              <w:pStyle w:val="ConsPlusNormal"/>
            </w:pPr>
            <w:r>
              <w:t>Уплата налогов, сборов и иных платежей</w:t>
            </w:r>
          </w:p>
        </w:tc>
        <w:tc>
          <w:tcPr>
            <w:tcW w:w="1640" w:type="dxa"/>
          </w:tcPr>
          <w:p w:rsidR="00BD54FD" w:rsidRDefault="00BD54FD">
            <w:pPr>
              <w:pStyle w:val="ConsPlusNormal"/>
              <w:jc w:val="center"/>
            </w:pPr>
            <w:r>
              <w:t>51 2 01 00160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11274,5</w:t>
            </w:r>
          </w:p>
        </w:tc>
        <w:tc>
          <w:tcPr>
            <w:tcW w:w="1384" w:type="dxa"/>
          </w:tcPr>
          <w:p w:rsidR="00BD54FD" w:rsidRDefault="00BD54FD">
            <w:pPr>
              <w:pStyle w:val="ConsPlusNormal"/>
              <w:jc w:val="center"/>
            </w:pPr>
            <w:r>
              <w:t>11274,5</w:t>
            </w:r>
          </w:p>
        </w:tc>
      </w:tr>
      <w:tr w:rsidR="00BD54FD">
        <w:tc>
          <w:tcPr>
            <w:tcW w:w="5100" w:type="dxa"/>
          </w:tcPr>
          <w:p w:rsidR="00BD54FD" w:rsidRDefault="00BD54FD">
            <w:pPr>
              <w:pStyle w:val="ConsPlusNormal"/>
            </w:pPr>
            <w:r>
              <w:t>Стационарная медицинская помощь</w:t>
            </w:r>
          </w:p>
        </w:tc>
        <w:tc>
          <w:tcPr>
            <w:tcW w:w="1640" w:type="dxa"/>
          </w:tcPr>
          <w:p w:rsidR="00BD54FD" w:rsidRDefault="00BD54FD">
            <w:pPr>
              <w:pStyle w:val="ConsPlusNormal"/>
              <w:jc w:val="center"/>
            </w:pPr>
            <w:r>
              <w:t>51 2 01 00160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10792,3</w:t>
            </w:r>
          </w:p>
        </w:tc>
        <w:tc>
          <w:tcPr>
            <w:tcW w:w="1384" w:type="dxa"/>
          </w:tcPr>
          <w:p w:rsidR="00BD54FD" w:rsidRDefault="00BD54FD">
            <w:pPr>
              <w:pStyle w:val="ConsPlusNormal"/>
              <w:jc w:val="center"/>
            </w:pPr>
            <w:r>
              <w:t>10792,3</w:t>
            </w:r>
          </w:p>
        </w:tc>
      </w:tr>
      <w:tr w:rsidR="00BD54FD">
        <w:tc>
          <w:tcPr>
            <w:tcW w:w="5100" w:type="dxa"/>
          </w:tcPr>
          <w:p w:rsidR="00BD54FD" w:rsidRDefault="00BD54FD">
            <w:pPr>
              <w:pStyle w:val="ConsPlusNormal"/>
            </w:pPr>
            <w:r>
              <w:t>Заготовка, переработка, хранение и обеспечение безопасности донорской крови и ее компонентов</w:t>
            </w:r>
          </w:p>
        </w:tc>
        <w:tc>
          <w:tcPr>
            <w:tcW w:w="1640" w:type="dxa"/>
          </w:tcPr>
          <w:p w:rsidR="00BD54FD" w:rsidRDefault="00BD54FD">
            <w:pPr>
              <w:pStyle w:val="ConsPlusNormal"/>
              <w:jc w:val="center"/>
            </w:pPr>
            <w:r>
              <w:t>51 2 01 00160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06</w:t>
            </w:r>
          </w:p>
        </w:tc>
        <w:tc>
          <w:tcPr>
            <w:tcW w:w="1264" w:type="dxa"/>
          </w:tcPr>
          <w:p w:rsidR="00BD54FD" w:rsidRDefault="00BD54FD">
            <w:pPr>
              <w:pStyle w:val="ConsPlusNormal"/>
              <w:jc w:val="center"/>
            </w:pPr>
            <w:r>
              <w:t>38,0</w:t>
            </w:r>
          </w:p>
        </w:tc>
        <w:tc>
          <w:tcPr>
            <w:tcW w:w="1384" w:type="dxa"/>
          </w:tcPr>
          <w:p w:rsidR="00BD54FD" w:rsidRDefault="00BD54FD">
            <w:pPr>
              <w:pStyle w:val="ConsPlusNormal"/>
              <w:jc w:val="center"/>
            </w:pPr>
            <w:r>
              <w:t>38,0</w:t>
            </w:r>
          </w:p>
        </w:tc>
      </w:tr>
      <w:tr w:rsidR="00BD54FD">
        <w:tc>
          <w:tcPr>
            <w:tcW w:w="5100" w:type="dxa"/>
          </w:tcPr>
          <w:p w:rsidR="00BD54FD" w:rsidRDefault="00BD54FD">
            <w:pPr>
              <w:pStyle w:val="ConsPlusNormal"/>
            </w:pPr>
            <w:r>
              <w:t>Другие вопросы в области здравоохранения</w:t>
            </w:r>
          </w:p>
        </w:tc>
        <w:tc>
          <w:tcPr>
            <w:tcW w:w="1640" w:type="dxa"/>
          </w:tcPr>
          <w:p w:rsidR="00BD54FD" w:rsidRDefault="00BD54FD">
            <w:pPr>
              <w:pStyle w:val="ConsPlusNormal"/>
              <w:jc w:val="center"/>
            </w:pPr>
            <w:r>
              <w:t>51 2 01 00160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444,2</w:t>
            </w:r>
          </w:p>
        </w:tc>
        <w:tc>
          <w:tcPr>
            <w:tcW w:w="1384" w:type="dxa"/>
          </w:tcPr>
          <w:p w:rsidR="00BD54FD" w:rsidRDefault="00BD54FD">
            <w:pPr>
              <w:pStyle w:val="ConsPlusNormal"/>
              <w:jc w:val="center"/>
            </w:pPr>
            <w:r>
              <w:t>444,2</w:t>
            </w:r>
          </w:p>
        </w:tc>
      </w:tr>
      <w:tr w:rsidR="00BD54FD">
        <w:tc>
          <w:tcPr>
            <w:tcW w:w="5100" w:type="dxa"/>
          </w:tcPr>
          <w:p w:rsidR="00BD54FD" w:rsidRDefault="00BD54FD">
            <w:pPr>
              <w:pStyle w:val="ConsPlusNormal"/>
            </w:pPr>
            <w:r>
              <w:t>Денежные выплаты и денежные компенсации донорам крови и(или) ее компонентов</w:t>
            </w:r>
          </w:p>
        </w:tc>
        <w:tc>
          <w:tcPr>
            <w:tcW w:w="1640" w:type="dxa"/>
          </w:tcPr>
          <w:p w:rsidR="00BD54FD" w:rsidRDefault="00BD54FD">
            <w:pPr>
              <w:pStyle w:val="ConsPlusNormal"/>
              <w:jc w:val="center"/>
            </w:pPr>
            <w:r>
              <w:t>51 2 01 03440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26779,4</w:t>
            </w:r>
          </w:p>
        </w:tc>
        <w:tc>
          <w:tcPr>
            <w:tcW w:w="1384" w:type="dxa"/>
          </w:tcPr>
          <w:p w:rsidR="00BD54FD" w:rsidRDefault="00BD54FD">
            <w:pPr>
              <w:pStyle w:val="ConsPlusNormal"/>
              <w:jc w:val="center"/>
            </w:pPr>
            <w:r>
              <w:t>26779,4</w:t>
            </w:r>
          </w:p>
        </w:tc>
      </w:tr>
      <w:tr w:rsidR="00BD54FD">
        <w:tc>
          <w:tcPr>
            <w:tcW w:w="5100" w:type="dxa"/>
          </w:tcPr>
          <w:p w:rsidR="00BD54FD" w:rsidRDefault="00BD54FD">
            <w:pPr>
              <w:pStyle w:val="ConsPlusNormal"/>
            </w:pPr>
            <w:r>
              <w:t>Публичные нормативные социальные выплаты гражданам</w:t>
            </w:r>
          </w:p>
        </w:tc>
        <w:tc>
          <w:tcPr>
            <w:tcW w:w="1640" w:type="dxa"/>
          </w:tcPr>
          <w:p w:rsidR="00BD54FD" w:rsidRDefault="00BD54FD">
            <w:pPr>
              <w:pStyle w:val="ConsPlusNormal"/>
              <w:jc w:val="center"/>
            </w:pPr>
            <w:r>
              <w:t>51 2 01 03440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26779,4</w:t>
            </w:r>
          </w:p>
        </w:tc>
        <w:tc>
          <w:tcPr>
            <w:tcW w:w="1384" w:type="dxa"/>
          </w:tcPr>
          <w:p w:rsidR="00BD54FD" w:rsidRDefault="00BD54FD">
            <w:pPr>
              <w:pStyle w:val="ConsPlusNormal"/>
              <w:jc w:val="center"/>
            </w:pPr>
            <w:r>
              <w:t>26779,4</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51 2 01 03440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26779,4</w:t>
            </w:r>
          </w:p>
        </w:tc>
        <w:tc>
          <w:tcPr>
            <w:tcW w:w="1384" w:type="dxa"/>
          </w:tcPr>
          <w:p w:rsidR="00BD54FD" w:rsidRDefault="00BD54FD">
            <w:pPr>
              <w:pStyle w:val="ConsPlusNormal"/>
              <w:jc w:val="center"/>
            </w:pPr>
            <w:r>
              <w:t>26779,4</w:t>
            </w:r>
          </w:p>
        </w:tc>
      </w:tr>
      <w:tr w:rsidR="00BD54FD">
        <w:tc>
          <w:tcPr>
            <w:tcW w:w="5100" w:type="dxa"/>
          </w:tcPr>
          <w:p w:rsidR="00BD54FD" w:rsidRDefault="00BD54FD">
            <w:pPr>
              <w:pStyle w:val="ConsPlusNormal"/>
            </w:pPr>
            <w:r>
              <w:t>Специализированная медицинская помощь при ВИЧ-инфекциях, венерических, онкологических и сосудистых заболеваниях жителям Ленинградской области в медицинских организациях других субъектов Российской Федерации</w:t>
            </w:r>
          </w:p>
        </w:tc>
        <w:tc>
          <w:tcPr>
            <w:tcW w:w="1640" w:type="dxa"/>
          </w:tcPr>
          <w:p w:rsidR="00BD54FD" w:rsidRDefault="00BD54FD">
            <w:pPr>
              <w:pStyle w:val="ConsPlusNormal"/>
              <w:jc w:val="center"/>
            </w:pPr>
            <w:r>
              <w:t>51 2 01 10790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46085,3</w:t>
            </w:r>
          </w:p>
        </w:tc>
        <w:tc>
          <w:tcPr>
            <w:tcW w:w="1384" w:type="dxa"/>
          </w:tcPr>
          <w:p w:rsidR="00BD54FD" w:rsidRDefault="00BD54FD">
            <w:pPr>
              <w:pStyle w:val="ConsPlusNormal"/>
              <w:jc w:val="center"/>
            </w:pPr>
            <w:r>
              <w:t>46085,3</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51 2 01 10790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46085,3</w:t>
            </w:r>
          </w:p>
        </w:tc>
        <w:tc>
          <w:tcPr>
            <w:tcW w:w="1384" w:type="dxa"/>
          </w:tcPr>
          <w:p w:rsidR="00BD54FD" w:rsidRDefault="00BD54FD">
            <w:pPr>
              <w:pStyle w:val="ConsPlusNormal"/>
              <w:jc w:val="center"/>
            </w:pPr>
            <w:r>
              <w:t>46085,3</w:t>
            </w:r>
          </w:p>
        </w:tc>
      </w:tr>
      <w:tr w:rsidR="00BD54FD">
        <w:tc>
          <w:tcPr>
            <w:tcW w:w="5100" w:type="dxa"/>
          </w:tcPr>
          <w:p w:rsidR="00BD54FD" w:rsidRDefault="00BD54FD">
            <w:pPr>
              <w:pStyle w:val="ConsPlusNormal"/>
            </w:pPr>
            <w:r>
              <w:t>Стационарная медицинская помощь</w:t>
            </w:r>
          </w:p>
        </w:tc>
        <w:tc>
          <w:tcPr>
            <w:tcW w:w="1640" w:type="dxa"/>
          </w:tcPr>
          <w:p w:rsidR="00BD54FD" w:rsidRDefault="00BD54FD">
            <w:pPr>
              <w:pStyle w:val="ConsPlusNormal"/>
              <w:jc w:val="center"/>
            </w:pPr>
            <w:r>
              <w:t>51 2 01 10790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46085,3</w:t>
            </w:r>
          </w:p>
        </w:tc>
        <w:tc>
          <w:tcPr>
            <w:tcW w:w="1384" w:type="dxa"/>
          </w:tcPr>
          <w:p w:rsidR="00BD54FD" w:rsidRDefault="00BD54FD">
            <w:pPr>
              <w:pStyle w:val="ConsPlusNormal"/>
              <w:jc w:val="center"/>
            </w:pPr>
            <w:r>
              <w:t>46085,3</w:t>
            </w:r>
          </w:p>
        </w:tc>
      </w:tr>
      <w:tr w:rsidR="00BD54FD">
        <w:tc>
          <w:tcPr>
            <w:tcW w:w="5100"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1640" w:type="dxa"/>
          </w:tcPr>
          <w:p w:rsidR="00BD54FD" w:rsidRDefault="00BD54FD">
            <w:pPr>
              <w:pStyle w:val="ConsPlusNormal"/>
              <w:jc w:val="center"/>
            </w:pPr>
            <w:r>
              <w:t>51 2 01 13770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744335,0</w:t>
            </w:r>
          </w:p>
        </w:tc>
        <w:tc>
          <w:tcPr>
            <w:tcW w:w="1384" w:type="dxa"/>
          </w:tcPr>
          <w:p w:rsidR="00BD54FD" w:rsidRDefault="00BD54FD">
            <w:pPr>
              <w:pStyle w:val="ConsPlusNormal"/>
              <w:jc w:val="center"/>
            </w:pPr>
            <w:r>
              <w:t>890015,4</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51 2 01 13770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352491,0</w:t>
            </w:r>
          </w:p>
        </w:tc>
        <w:tc>
          <w:tcPr>
            <w:tcW w:w="1384" w:type="dxa"/>
          </w:tcPr>
          <w:p w:rsidR="00BD54FD" w:rsidRDefault="00BD54FD">
            <w:pPr>
              <w:pStyle w:val="ConsPlusNormal"/>
              <w:jc w:val="center"/>
            </w:pPr>
            <w:r>
              <w:t>441601,4</w:t>
            </w:r>
          </w:p>
        </w:tc>
      </w:tr>
      <w:tr w:rsidR="00BD54FD">
        <w:tc>
          <w:tcPr>
            <w:tcW w:w="5100" w:type="dxa"/>
          </w:tcPr>
          <w:p w:rsidR="00BD54FD" w:rsidRDefault="00BD54FD">
            <w:pPr>
              <w:pStyle w:val="ConsPlusNormal"/>
            </w:pPr>
            <w:r>
              <w:t>Стационарная медицинская помощь</w:t>
            </w:r>
          </w:p>
        </w:tc>
        <w:tc>
          <w:tcPr>
            <w:tcW w:w="1640" w:type="dxa"/>
          </w:tcPr>
          <w:p w:rsidR="00BD54FD" w:rsidRDefault="00BD54FD">
            <w:pPr>
              <w:pStyle w:val="ConsPlusNormal"/>
              <w:jc w:val="center"/>
            </w:pPr>
            <w:r>
              <w:t>51 2 01 13770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256991,0</w:t>
            </w:r>
          </w:p>
        </w:tc>
        <w:tc>
          <w:tcPr>
            <w:tcW w:w="1384" w:type="dxa"/>
          </w:tcPr>
          <w:p w:rsidR="00BD54FD" w:rsidRDefault="00BD54FD">
            <w:pPr>
              <w:pStyle w:val="ConsPlusNormal"/>
              <w:jc w:val="center"/>
            </w:pPr>
            <w:r>
              <w:t>381601,4</w:t>
            </w:r>
          </w:p>
        </w:tc>
      </w:tr>
      <w:tr w:rsidR="00BD54FD">
        <w:tc>
          <w:tcPr>
            <w:tcW w:w="5100" w:type="dxa"/>
          </w:tcPr>
          <w:p w:rsidR="00BD54FD" w:rsidRDefault="00BD54FD">
            <w:pPr>
              <w:pStyle w:val="ConsPlusNormal"/>
            </w:pPr>
            <w:r>
              <w:t>Скорая медицинская помощь</w:t>
            </w:r>
          </w:p>
        </w:tc>
        <w:tc>
          <w:tcPr>
            <w:tcW w:w="1640" w:type="dxa"/>
          </w:tcPr>
          <w:p w:rsidR="00BD54FD" w:rsidRDefault="00BD54FD">
            <w:pPr>
              <w:pStyle w:val="ConsPlusNormal"/>
              <w:jc w:val="center"/>
            </w:pPr>
            <w:r>
              <w:t>51 2 01 13770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04</w:t>
            </w:r>
          </w:p>
        </w:tc>
        <w:tc>
          <w:tcPr>
            <w:tcW w:w="1264" w:type="dxa"/>
          </w:tcPr>
          <w:p w:rsidR="00BD54FD" w:rsidRDefault="00BD54FD">
            <w:pPr>
              <w:pStyle w:val="ConsPlusNormal"/>
              <w:jc w:val="center"/>
            </w:pPr>
            <w:r>
              <w:t>50000,0</w:t>
            </w:r>
          </w:p>
        </w:tc>
        <w:tc>
          <w:tcPr>
            <w:tcW w:w="1384" w:type="dxa"/>
          </w:tcPr>
          <w:p w:rsidR="00BD54FD" w:rsidRDefault="00BD54FD">
            <w:pPr>
              <w:pStyle w:val="ConsPlusNormal"/>
              <w:jc w:val="center"/>
            </w:pPr>
            <w:r>
              <w:t>50000,0</w:t>
            </w:r>
          </w:p>
        </w:tc>
      </w:tr>
      <w:tr w:rsidR="00BD54FD">
        <w:tc>
          <w:tcPr>
            <w:tcW w:w="5100" w:type="dxa"/>
          </w:tcPr>
          <w:p w:rsidR="00BD54FD" w:rsidRDefault="00BD54FD">
            <w:pPr>
              <w:pStyle w:val="ConsPlusNormal"/>
            </w:pPr>
            <w:r>
              <w:t>Заготовка, переработка, хранение и обеспечение безопасности донорской крови и ее компонентов</w:t>
            </w:r>
          </w:p>
        </w:tc>
        <w:tc>
          <w:tcPr>
            <w:tcW w:w="1640" w:type="dxa"/>
          </w:tcPr>
          <w:p w:rsidR="00BD54FD" w:rsidRDefault="00BD54FD">
            <w:pPr>
              <w:pStyle w:val="ConsPlusNormal"/>
              <w:jc w:val="center"/>
            </w:pPr>
            <w:r>
              <w:t>51 2 01 13770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06</w:t>
            </w:r>
          </w:p>
        </w:tc>
        <w:tc>
          <w:tcPr>
            <w:tcW w:w="1264" w:type="dxa"/>
          </w:tcPr>
          <w:p w:rsidR="00BD54FD" w:rsidRDefault="00BD54FD">
            <w:pPr>
              <w:pStyle w:val="ConsPlusNormal"/>
              <w:jc w:val="center"/>
            </w:pPr>
            <w:r>
              <w:t>5000,0</w:t>
            </w:r>
          </w:p>
        </w:tc>
        <w:tc>
          <w:tcPr>
            <w:tcW w:w="1384" w:type="dxa"/>
          </w:tcPr>
          <w:p w:rsidR="00BD54FD" w:rsidRDefault="00BD54FD">
            <w:pPr>
              <w:pStyle w:val="ConsPlusNormal"/>
              <w:jc w:val="center"/>
            </w:pPr>
            <w:r>
              <w:t>5000,0</w:t>
            </w:r>
          </w:p>
        </w:tc>
      </w:tr>
      <w:tr w:rsidR="00BD54FD">
        <w:tc>
          <w:tcPr>
            <w:tcW w:w="5100" w:type="dxa"/>
          </w:tcPr>
          <w:p w:rsidR="00BD54FD" w:rsidRDefault="00BD54FD">
            <w:pPr>
              <w:pStyle w:val="ConsPlusNormal"/>
            </w:pPr>
            <w:r>
              <w:t>Другие вопросы в области здравоохранения</w:t>
            </w:r>
          </w:p>
        </w:tc>
        <w:tc>
          <w:tcPr>
            <w:tcW w:w="1640" w:type="dxa"/>
          </w:tcPr>
          <w:p w:rsidR="00BD54FD" w:rsidRDefault="00BD54FD">
            <w:pPr>
              <w:pStyle w:val="ConsPlusNormal"/>
              <w:jc w:val="center"/>
            </w:pPr>
            <w:r>
              <w:t>51 2 01 13770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40500,0</w:t>
            </w:r>
          </w:p>
        </w:tc>
        <w:tc>
          <w:tcPr>
            <w:tcW w:w="1384" w:type="dxa"/>
          </w:tcPr>
          <w:p w:rsidR="00BD54FD" w:rsidRDefault="00BD54FD">
            <w:pPr>
              <w:pStyle w:val="ConsPlusNormal"/>
              <w:jc w:val="center"/>
            </w:pPr>
            <w:r>
              <w:t>5000,0</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51 2 01 13770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391844,0</w:t>
            </w:r>
          </w:p>
        </w:tc>
        <w:tc>
          <w:tcPr>
            <w:tcW w:w="1384" w:type="dxa"/>
          </w:tcPr>
          <w:p w:rsidR="00BD54FD" w:rsidRDefault="00BD54FD">
            <w:pPr>
              <w:pStyle w:val="ConsPlusNormal"/>
              <w:jc w:val="center"/>
            </w:pPr>
            <w:r>
              <w:t>448414,0</w:t>
            </w:r>
          </w:p>
        </w:tc>
      </w:tr>
      <w:tr w:rsidR="00BD54FD">
        <w:tc>
          <w:tcPr>
            <w:tcW w:w="5100" w:type="dxa"/>
          </w:tcPr>
          <w:p w:rsidR="00BD54FD" w:rsidRDefault="00BD54FD">
            <w:pPr>
              <w:pStyle w:val="ConsPlusNormal"/>
            </w:pPr>
            <w:r>
              <w:t>Стационарная медицинская помощь</w:t>
            </w:r>
          </w:p>
        </w:tc>
        <w:tc>
          <w:tcPr>
            <w:tcW w:w="1640" w:type="dxa"/>
          </w:tcPr>
          <w:p w:rsidR="00BD54FD" w:rsidRDefault="00BD54FD">
            <w:pPr>
              <w:pStyle w:val="ConsPlusNormal"/>
              <w:jc w:val="center"/>
            </w:pPr>
            <w:r>
              <w:t>51 2 01 13770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391844,0</w:t>
            </w:r>
          </w:p>
        </w:tc>
        <w:tc>
          <w:tcPr>
            <w:tcW w:w="1384" w:type="dxa"/>
          </w:tcPr>
          <w:p w:rsidR="00BD54FD" w:rsidRDefault="00BD54FD">
            <w:pPr>
              <w:pStyle w:val="ConsPlusNormal"/>
              <w:jc w:val="center"/>
            </w:pPr>
            <w:r>
              <w:t>448414,0</w:t>
            </w:r>
          </w:p>
        </w:tc>
      </w:tr>
      <w:tr w:rsidR="00BD54FD">
        <w:tc>
          <w:tcPr>
            <w:tcW w:w="5100" w:type="dxa"/>
          </w:tcPr>
          <w:p w:rsidR="00BD54FD" w:rsidRDefault="00BD54FD">
            <w:pPr>
              <w:pStyle w:val="ConsPlusNormal"/>
            </w:pPr>
            <w:r>
              <w:t>Основное мероприятие "Финансовое обеспечение приобретения лекарственных препаратов"</w:t>
            </w:r>
          </w:p>
        </w:tc>
        <w:tc>
          <w:tcPr>
            <w:tcW w:w="1640" w:type="dxa"/>
          </w:tcPr>
          <w:p w:rsidR="00BD54FD" w:rsidRDefault="00BD54FD">
            <w:pPr>
              <w:pStyle w:val="ConsPlusNormal"/>
              <w:jc w:val="center"/>
            </w:pPr>
            <w:r>
              <w:t>51 2 02 00000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44552,0</w:t>
            </w:r>
          </w:p>
        </w:tc>
        <w:tc>
          <w:tcPr>
            <w:tcW w:w="1384" w:type="dxa"/>
          </w:tcPr>
          <w:p w:rsidR="00BD54FD" w:rsidRDefault="00BD54FD">
            <w:pPr>
              <w:pStyle w:val="ConsPlusNormal"/>
              <w:jc w:val="center"/>
            </w:pPr>
            <w:r>
              <w:t>44552,0</w:t>
            </w:r>
          </w:p>
        </w:tc>
      </w:tr>
      <w:tr w:rsidR="00BD54FD">
        <w:tc>
          <w:tcPr>
            <w:tcW w:w="5100" w:type="dxa"/>
          </w:tcPr>
          <w:p w:rsidR="00BD54FD" w:rsidRDefault="00BD54FD">
            <w:pPr>
              <w:pStyle w:val="ConsPlusNormal"/>
            </w:pPr>
            <w: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640" w:type="dxa"/>
          </w:tcPr>
          <w:p w:rsidR="00BD54FD" w:rsidRDefault="00BD54FD">
            <w:pPr>
              <w:pStyle w:val="ConsPlusNormal"/>
              <w:jc w:val="center"/>
            </w:pPr>
            <w:r>
              <w:t>51 2 02 R0720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44552,0</w:t>
            </w:r>
          </w:p>
        </w:tc>
        <w:tc>
          <w:tcPr>
            <w:tcW w:w="1384" w:type="dxa"/>
          </w:tcPr>
          <w:p w:rsidR="00BD54FD" w:rsidRDefault="00BD54FD">
            <w:pPr>
              <w:pStyle w:val="ConsPlusNormal"/>
              <w:jc w:val="center"/>
            </w:pPr>
            <w:r>
              <w:t>44552,0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51 2 02 R0720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44552,0</w:t>
            </w:r>
          </w:p>
        </w:tc>
        <w:tc>
          <w:tcPr>
            <w:tcW w:w="1384" w:type="dxa"/>
          </w:tcPr>
          <w:p w:rsidR="00BD54FD" w:rsidRDefault="00BD54FD">
            <w:pPr>
              <w:pStyle w:val="ConsPlusNormal"/>
              <w:jc w:val="center"/>
            </w:pPr>
            <w:r>
              <w:t>44552,0</w:t>
            </w:r>
          </w:p>
        </w:tc>
      </w:tr>
      <w:tr w:rsidR="00BD54FD">
        <w:tc>
          <w:tcPr>
            <w:tcW w:w="5100" w:type="dxa"/>
          </w:tcPr>
          <w:p w:rsidR="00BD54FD" w:rsidRDefault="00BD54FD">
            <w:pPr>
              <w:pStyle w:val="ConsPlusNormal"/>
            </w:pPr>
            <w:r>
              <w:t>Стационарная медицинская помощь</w:t>
            </w:r>
          </w:p>
        </w:tc>
        <w:tc>
          <w:tcPr>
            <w:tcW w:w="1640" w:type="dxa"/>
          </w:tcPr>
          <w:p w:rsidR="00BD54FD" w:rsidRDefault="00BD54FD">
            <w:pPr>
              <w:pStyle w:val="ConsPlusNormal"/>
              <w:jc w:val="center"/>
            </w:pPr>
            <w:r>
              <w:t>51 2 02 R0720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44552,0</w:t>
            </w:r>
          </w:p>
        </w:tc>
        <w:tc>
          <w:tcPr>
            <w:tcW w:w="1384" w:type="dxa"/>
          </w:tcPr>
          <w:p w:rsidR="00BD54FD" w:rsidRDefault="00BD54FD">
            <w:pPr>
              <w:pStyle w:val="ConsPlusNormal"/>
              <w:jc w:val="center"/>
            </w:pPr>
            <w:r>
              <w:t>44552,0</w:t>
            </w:r>
          </w:p>
        </w:tc>
      </w:tr>
      <w:tr w:rsidR="00BD54FD">
        <w:tc>
          <w:tcPr>
            <w:tcW w:w="5100" w:type="dxa"/>
          </w:tcPr>
          <w:p w:rsidR="00BD54FD" w:rsidRDefault="00BD54FD">
            <w:pPr>
              <w:pStyle w:val="ConsPlusNormal"/>
            </w:pPr>
            <w:r>
              <w:t>Основное мероприятие "Совершенствование высокотехнологичной медицинской помощи"</w:t>
            </w:r>
          </w:p>
        </w:tc>
        <w:tc>
          <w:tcPr>
            <w:tcW w:w="1640" w:type="dxa"/>
          </w:tcPr>
          <w:p w:rsidR="00BD54FD" w:rsidRDefault="00BD54FD">
            <w:pPr>
              <w:pStyle w:val="ConsPlusNormal"/>
              <w:jc w:val="center"/>
            </w:pPr>
            <w:r>
              <w:t>51 2 03 00000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710433,3</w:t>
            </w:r>
          </w:p>
        </w:tc>
        <w:tc>
          <w:tcPr>
            <w:tcW w:w="1384" w:type="dxa"/>
          </w:tcPr>
          <w:p w:rsidR="00BD54FD" w:rsidRDefault="00BD54FD">
            <w:pPr>
              <w:pStyle w:val="ConsPlusNormal"/>
              <w:jc w:val="center"/>
            </w:pPr>
            <w:r>
              <w:t>742840,0</w:t>
            </w:r>
          </w:p>
        </w:tc>
      </w:tr>
      <w:tr w:rsidR="00BD54FD">
        <w:tc>
          <w:tcPr>
            <w:tcW w:w="5100" w:type="dxa"/>
          </w:tcPr>
          <w:p w:rsidR="00BD54FD" w:rsidRDefault="00BD54FD">
            <w:pPr>
              <w:pStyle w:val="ConsPlusNormal"/>
            </w:pPr>
            <w:r>
              <w:t>Высокотехнологичная медицинская помощь детям в медицинских организациях других субъектов Российской Федерации</w:t>
            </w:r>
          </w:p>
        </w:tc>
        <w:tc>
          <w:tcPr>
            <w:tcW w:w="1640" w:type="dxa"/>
          </w:tcPr>
          <w:p w:rsidR="00BD54FD" w:rsidRDefault="00BD54FD">
            <w:pPr>
              <w:pStyle w:val="ConsPlusNormal"/>
              <w:jc w:val="center"/>
            </w:pPr>
            <w:r>
              <w:t>51 2 03 10820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16300,0</w:t>
            </w:r>
          </w:p>
        </w:tc>
        <w:tc>
          <w:tcPr>
            <w:tcW w:w="1384" w:type="dxa"/>
          </w:tcPr>
          <w:p w:rsidR="00BD54FD" w:rsidRDefault="00BD54FD">
            <w:pPr>
              <w:pStyle w:val="ConsPlusNormal"/>
              <w:jc w:val="center"/>
            </w:pPr>
            <w:r>
              <w:t>14000,0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51 2 03 10820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16300,0</w:t>
            </w:r>
          </w:p>
        </w:tc>
        <w:tc>
          <w:tcPr>
            <w:tcW w:w="1384" w:type="dxa"/>
          </w:tcPr>
          <w:p w:rsidR="00BD54FD" w:rsidRDefault="00BD54FD">
            <w:pPr>
              <w:pStyle w:val="ConsPlusNormal"/>
              <w:jc w:val="center"/>
            </w:pPr>
            <w:r>
              <w:t>14000,0</w:t>
            </w:r>
          </w:p>
        </w:tc>
      </w:tr>
      <w:tr w:rsidR="00BD54FD">
        <w:tc>
          <w:tcPr>
            <w:tcW w:w="5100" w:type="dxa"/>
          </w:tcPr>
          <w:p w:rsidR="00BD54FD" w:rsidRDefault="00BD54FD">
            <w:pPr>
              <w:pStyle w:val="ConsPlusNormal"/>
            </w:pPr>
            <w:r>
              <w:t>Стационарная медицинская помощь</w:t>
            </w:r>
          </w:p>
        </w:tc>
        <w:tc>
          <w:tcPr>
            <w:tcW w:w="1640" w:type="dxa"/>
          </w:tcPr>
          <w:p w:rsidR="00BD54FD" w:rsidRDefault="00BD54FD">
            <w:pPr>
              <w:pStyle w:val="ConsPlusNormal"/>
              <w:jc w:val="center"/>
            </w:pPr>
            <w:r>
              <w:t>51 2 03 10820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16300,0</w:t>
            </w:r>
          </w:p>
        </w:tc>
        <w:tc>
          <w:tcPr>
            <w:tcW w:w="1384" w:type="dxa"/>
          </w:tcPr>
          <w:p w:rsidR="00BD54FD" w:rsidRDefault="00BD54FD">
            <w:pPr>
              <w:pStyle w:val="ConsPlusNormal"/>
              <w:jc w:val="center"/>
            </w:pPr>
            <w:r>
              <w:t>14000,0</w:t>
            </w:r>
          </w:p>
        </w:tc>
      </w:tr>
      <w:tr w:rsidR="00BD54FD">
        <w:tc>
          <w:tcPr>
            <w:tcW w:w="5100" w:type="dxa"/>
          </w:tcPr>
          <w:p w:rsidR="00BD54FD" w:rsidRDefault="00BD54FD">
            <w:pPr>
              <w:pStyle w:val="ConsPlusNormal"/>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640" w:type="dxa"/>
          </w:tcPr>
          <w:p w:rsidR="00BD54FD" w:rsidRDefault="00BD54FD">
            <w:pPr>
              <w:pStyle w:val="ConsPlusNormal"/>
              <w:jc w:val="center"/>
            </w:pPr>
            <w:r>
              <w:t>51 2 03 R4020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694133,3</w:t>
            </w:r>
          </w:p>
        </w:tc>
        <w:tc>
          <w:tcPr>
            <w:tcW w:w="1384" w:type="dxa"/>
          </w:tcPr>
          <w:p w:rsidR="00BD54FD" w:rsidRDefault="00BD54FD">
            <w:pPr>
              <w:pStyle w:val="ConsPlusNormal"/>
              <w:jc w:val="center"/>
            </w:pPr>
            <w:r>
              <w:t>728840,0</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51 2 03 R4020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681000,8</w:t>
            </w:r>
          </w:p>
        </w:tc>
        <w:tc>
          <w:tcPr>
            <w:tcW w:w="1384" w:type="dxa"/>
          </w:tcPr>
          <w:p w:rsidR="00BD54FD" w:rsidRDefault="00BD54FD">
            <w:pPr>
              <w:pStyle w:val="ConsPlusNormal"/>
              <w:jc w:val="center"/>
            </w:pPr>
            <w:r>
              <w:t>715050,9</w:t>
            </w:r>
          </w:p>
        </w:tc>
      </w:tr>
      <w:tr w:rsidR="00BD54FD">
        <w:tc>
          <w:tcPr>
            <w:tcW w:w="5100" w:type="dxa"/>
          </w:tcPr>
          <w:p w:rsidR="00BD54FD" w:rsidRDefault="00BD54FD">
            <w:pPr>
              <w:pStyle w:val="ConsPlusNormal"/>
            </w:pPr>
            <w:r>
              <w:t>Стационарная медицинская помощь</w:t>
            </w:r>
          </w:p>
        </w:tc>
        <w:tc>
          <w:tcPr>
            <w:tcW w:w="1640" w:type="dxa"/>
          </w:tcPr>
          <w:p w:rsidR="00BD54FD" w:rsidRDefault="00BD54FD">
            <w:pPr>
              <w:pStyle w:val="ConsPlusNormal"/>
              <w:jc w:val="center"/>
            </w:pPr>
            <w:r>
              <w:t>51 2 03 R4020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681000,8</w:t>
            </w:r>
          </w:p>
        </w:tc>
        <w:tc>
          <w:tcPr>
            <w:tcW w:w="1384" w:type="dxa"/>
          </w:tcPr>
          <w:p w:rsidR="00BD54FD" w:rsidRDefault="00BD54FD">
            <w:pPr>
              <w:pStyle w:val="ConsPlusNormal"/>
              <w:jc w:val="center"/>
            </w:pPr>
            <w:r>
              <w:t>715050,9</w:t>
            </w:r>
          </w:p>
        </w:tc>
      </w:tr>
      <w:tr w:rsidR="00BD54FD">
        <w:tc>
          <w:tcPr>
            <w:tcW w:w="5100" w:type="dxa"/>
          </w:tcPr>
          <w:p w:rsidR="00BD54FD" w:rsidRDefault="00BD54FD">
            <w:pPr>
              <w:pStyle w:val="ConsPlusNormal"/>
            </w:pPr>
            <w:r>
              <w:t>Субсидии автономным учреждениям</w:t>
            </w:r>
          </w:p>
        </w:tc>
        <w:tc>
          <w:tcPr>
            <w:tcW w:w="1640" w:type="dxa"/>
          </w:tcPr>
          <w:p w:rsidR="00BD54FD" w:rsidRDefault="00BD54FD">
            <w:pPr>
              <w:pStyle w:val="ConsPlusNormal"/>
              <w:jc w:val="center"/>
            </w:pPr>
            <w:r>
              <w:t>51 2 03 R4020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13132,5</w:t>
            </w:r>
          </w:p>
        </w:tc>
        <w:tc>
          <w:tcPr>
            <w:tcW w:w="1384" w:type="dxa"/>
          </w:tcPr>
          <w:p w:rsidR="00BD54FD" w:rsidRDefault="00BD54FD">
            <w:pPr>
              <w:pStyle w:val="ConsPlusNormal"/>
              <w:jc w:val="center"/>
            </w:pPr>
            <w:r>
              <w:t>13789,1</w:t>
            </w:r>
          </w:p>
        </w:tc>
      </w:tr>
      <w:tr w:rsidR="00BD54FD">
        <w:tc>
          <w:tcPr>
            <w:tcW w:w="5100" w:type="dxa"/>
          </w:tcPr>
          <w:p w:rsidR="00BD54FD" w:rsidRDefault="00BD54FD">
            <w:pPr>
              <w:pStyle w:val="ConsPlusNormal"/>
            </w:pPr>
            <w:r>
              <w:t>Стационарная медицинская помощь</w:t>
            </w:r>
          </w:p>
        </w:tc>
        <w:tc>
          <w:tcPr>
            <w:tcW w:w="1640" w:type="dxa"/>
          </w:tcPr>
          <w:p w:rsidR="00BD54FD" w:rsidRDefault="00BD54FD">
            <w:pPr>
              <w:pStyle w:val="ConsPlusNormal"/>
              <w:jc w:val="center"/>
            </w:pPr>
            <w:r>
              <w:t>51 2 03 R4020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13132,5</w:t>
            </w:r>
          </w:p>
        </w:tc>
        <w:tc>
          <w:tcPr>
            <w:tcW w:w="1384" w:type="dxa"/>
          </w:tcPr>
          <w:p w:rsidR="00BD54FD" w:rsidRDefault="00BD54FD">
            <w:pPr>
              <w:pStyle w:val="ConsPlusNormal"/>
              <w:jc w:val="center"/>
            </w:pPr>
            <w:r>
              <w:t>13789,1</w:t>
            </w:r>
          </w:p>
        </w:tc>
      </w:tr>
      <w:tr w:rsidR="00BD54FD">
        <w:tc>
          <w:tcPr>
            <w:tcW w:w="5100" w:type="dxa"/>
          </w:tcPr>
          <w:p w:rsidR="00BD54FD" w:rsidRDefault="00BD54FD">
            <w:pPr>
              <w:pStyle w:val="ConsPlusNormal"/>
              <w:outlineLvl w:val="2"/>
            </w:pPr>
            <w:r>
              <w:t>Подпрограмма "Охрана здоровья матери и ребенка"</w:t>
            </w:r>
          </w:p>
        </w:tc>
        <w:tc>
          <w:tcPr>
            <w:tcW w:w="1640" w:type="dxa"/>
          </w:tcPr>
          <w:p w:rsidR="00BD54FD" w:rsidRDefault="00BD54FD">
            <w:pPr>
              <w:pStyle w:val="ConsPlusNormal"/>
              <w:jc w:val="center"/>
            </w:pPr>
            <w:r>
              <w:t>51 3 00 00000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40975,0</w:t>
            </w:r>
          </w:p>
        </w:tc>
        <w:tc>
          <w:tcPr>
            <w:tcW w:w="1384" w:type="dxa"/>
          </w:tcPr>
          <w:p w:rsidR="00BD54FD" w:rsidRDefault="00BD54FD">
            <w:pPr>
              <w:pStyle w:val="ConsPlusNormal"/>
              <w:jc w:val="center"/>
            </w:pPr>
            <w:r>
              <w:t>41075,0</w:t>
            </w:r>
          </w:p>
        </w:tc>
      </w:tr>
      <w:tr w:rsidR="00BD54FD">
        <w:tc>
          <w:tcPr>
            <w:tcW w:w="5100" w:type="dxa"/>
          </w:tcPr>
          <w:p w:rsidR="00BD54FD" w:rsidRDefault="00BD54FD">
            <w:pPr>
              <w:pStyle w:val="ConsPlusNormal"/>
            </w:pPr>
            <w:r>
              <w:t>Основное мероприятие "Создание системы раннего выявления и коррекции нарушений развития ребенка"</w:t>
            </w:r>
          </w:p>
        </w:tc>
        <w:tc>
          <w:tcPr>
            <w:tcW w:w="1640" w:type="dxa"/>
          </w:tcPr>
          <w:p w:rsidR="00BD54FD" w:rsidRDefault="00BD54FD">
            <w:pPr>
              <w:pStyle w:val="ConsPlusNormal"/>
              <w:jc w:val="center"/>
            </w:pPr>
            <w:r>
              <w:t>51 3 01 00000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17875,0</w:t>
            </w:r>
          </w:p>
        </w:tc>
        <w:tc>
          <w:tcPr>
            <w:tcW w:w="1384" w:type="dxa"/>
          </w:tcPr>
          <w:p w:rsidR="00BD54FD" w:rsidRDefault="00BD54FD">
            <w:pPr>
              <w:pStyle w:val="ConsPlusNormal"/>
              <w:jc w:val="center"/>
            </w:pPr>
            <w:r>
              <w:t>17875,0</w:t>
            </w:r>
          </w:p>
        </w:tc>
      </w:tr>
      <w:tr w:rsidR="00BD54FD">
        <w:tc>
          <w:tcPr>
            <w:tcW w:w="5100" w:type="dxa"/>
          </w:tcPr>
          <w:p w:rsidR="00BD54FD" w:rsidRDefault="00BD54FD">
            <w:pPr>
              <w:pStyle w:val="ConsPlusNormal"/>
            </w:pPr>
            <w:r>
              <w:t>Приобретение медицинского оборудования и расходных материалов для неонатального и аудиологического скрининга</w:t>
            </w:r>
          </w:p>
        </w:tc>
        <w:tc>
          <w:tcPr>
            <w:tcW w:w="1640" w:type="dxa"/>
          </w:tcPr>
          <w:p w:rsidR="00BD54FD" w:rsidRDefault="00BD54FD">
            <w:pPr>
              <w:pStyle w:val="ConsPlusNormal"/>
              <w:jc w:val="center"/>
            </w:pPr>
            <w:r>
              <w:t>51 3 01 12840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8875,0</w:t>
            </w:r>
          </w:p>
        </w:tc>
        <w:tc>
          <w:tcPr>
            <w:tcW w:w="1384" w:type="dxa"/>
          </w:tcPr>
          <w:p w:rsidR="00BD54FD" w:rsidRDefault="00BD54FD">
            <w:pPr>
              <w:pStyle w:val="ConsPlusNormal"/>
              <w:jc w:val="center"/>
            </w:pPr>
            <w:r>
              <w:t>8875,0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51 3 01 12840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8875,0</w:t>
            </w:r>
          </w:p>
        </w:tc>
        <w:tc>
          <w:tcPr>
            <w:tcW w:w="1384" w:type="dxa"/>
          </w:tcPr>
          <w:p w:rsidR="00BD54FD" w:rsidRDefault="00BD54FD">
            <w:pPr>
              <w:pStyle w:val="ConsPlusNormal"/>
              <w:jc w:val="center"/>
            </w:pPr>
            <w:r>
              <w:t>8875,0</w:t>
            </w:r>
          </w:p>
        </w:tc>
      </w:tr>
      <w:tr w:rsidR="00BD54FD">
        <w:tc>
          <w:tcPr>
            <w:tcW w:w="5100" w:type="dxa"/>
          </w:tcPr>
          <w:p w:rsidR="00BD54FD" w:rsidRDefault="00BD54FD">
            <w:pPr>
              <w:pStyle w:val="ConsPlusNormal"/>
            </w:pPr>
            <w:r>
              <w:t>Амбулаторная помощь</w:t>
            </w:r>
          </w:p>
        </w:tc>
        <w:tc>
          <w:tcPr>
            <w:tcW w:w="1640" w:type="dxa"/>
          </w:tcPr>
          <w:p w:rsidR="00BD54FD" w:rsidRDefault="00BD54FD">
            <w:pPr>
              <w:pStyle w:val="ConsPlusNormal"/>
              <w:jc w:val="center"/>
            </w:pPr>
            <w:r>
              <w:t>51 3 01 12840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8875,0</w:t>
            </w:r>
          </w:p>
        </w:tc>
        <w:tc>
          <w:tcPr>
            <w:tcW w:w="1384" w:type="dxa"/>
          </w:tcPr>
          <w:p w:rsidR="00BD54FD" w:rsidRDefault="00BD54FD">
            <w:pPr>
              <w:pStyle w:val="ConsPlusNormal"/>
              <w:jc w:val="center"/>
            </w:pPr>
            <w:r>
              <w:t>8875,0</w:t>
            </w:r>
          </w:p>
        </w:tc>
      </w:tr>
      <w:tr w:rsidR="00BD54FD">
        <w:tc>
          <w:tcPr>
            <w:tcW w:w="5100" w:type="dxa"/>
          </w:tcPr>
          <w:p w:rsidR="00BD54FD" w:rsidRDefault="00BD54FD">
            <w:pPr>
              <w:pStyle w:val="ConsPlusNormal"/>
            </w:pPr>
            <w:r>
              <w:t>Приобретение оборудования и расходных материалов для проведения пренатальной (дородовой) диагностики нарушений развития ребенка</w:t>
            </w:r>
          </w:p>
        </w:tc>
        <w:tc>
          <w:tcPr>
            <w:tcW w:w="1640" w:type="dxa"/>
          </w:tcPr>
          <w:p w:rsidR="00BD54FD" w:rsidRDefault="00BD54FD">
            <w:pPr>
              <w:pStyle w:val="ConsPlusNormal"/>
              <w:jc w:val="center"/>
            </w:pPr>
            <w:r>
              <w:t>51 3 01 12850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9000,0</w:t>
            </w:r>
          </w:p>
        </w:tc>
        <w:tc>
          <w:tcPr>
            <w:tcW w:w="1384" w:type="dxa"/>
          </w:tcPr>
          <w:p w:rsidR="00BD54FD" w:rsidRDefault="00BD54FD">
            <w:pPr>
              <w:pStyle w:val="ConsPlusNormal"/>
              <w:jc w:val="center"/>
            </w:pPr>
            <w:r>
              <w:t>9000,0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51 3 01 12850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9000,0</w:t>
            </w:r>
          </w:p>
        </w:tc>
        <w:tc>
          <w:tcPr>
            <w:tcW w:w="1384" w:type="dxa"/>
          </w:tcPr>
          <w:p w:rsidR="00BD54FD" w:rsidRDefault="00BD54FD">
            <w:pPr>
              <w:pStyle w:val="ConsPlusNormal"/>
              <w:jc w:val="center"/>
            </w:pPr>
            <w:r>
              <w:t>9000,0</w:t>
            </w:r>
          </w:p>
        </w:tc>
      </w:tr>
      <w:tr w:rsidR="00BD54FD">
        <w:tc>
          <w:tcPr>
            <w:tcW w:w="5100" w:type="dxa"/>
          </w:tcPr>
          <w:p w:rsidR="00BD54FD" w:rsidRDefault="00BD54FD">
            <w:pPr>
              <w:pStyle w:val="ConsPlusNormal"/>
            </w:pPr>
            <w:r>
              <w:t>Амбулаторная помощь</w:t>
            </w:r>
          </w:p>
        </w:tc>
        <w:tc>
          <w:tcPr>
            <w:tcW w:w="1640" w:type="dxa"/>
          </w:tcPr>
          <w:p w:rsidR="00BD54FD" w:rsidRDefault="00BD54FD">
            <w:pPr>
              <w:pStyle w:val="ConsPlusNormal"/>
              <w:jc w:val="center"/>
            </w:pPr>
            <w:r>
              <w:t>51 3 01 12850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9000,0</w:t>
            </w:r>
          </w:p>
        </w:tc>
        <w:tc>
          <w:tcPr>
            <w:tcW w:w="1384" w:type="dxa"/>
          </w:tcPr>
          <w:p w:rsidR="00BD54FD" w:rsidRDefault="00BD54FD">
            <w:pPr>
              <w:pStyle w:val="ConsPlusNormal"/>
              <w:jc w:val="center"/>
            </w:pPr>
            <w:r>
              <w:t>9000,0</w:t>
            </w:r>
          </w:p>
        </w:tc>
      </w:tr>
      <w:tr w:rsidR="00BD54FD">
        <w:tc>
          <w:tcPr>
            <w:tcW w:w="5100" w:type="dxa"/>
          </w:tcPr>
          <w:p w:rsidR="00BD54FD" w:rsidRDefault="00BD54FD">
            <w:pPr>
              <w:pStyle w:val="ConsPlusNormal"/>
            </w:pPr>
            <w:r>
              <w:t>Основное мероприятие "Выхаживание детей с экстремально низкой массой тела"</w:t>
            </w:r>
          </w:p>
        </w:tc>
        <w:tc>
          <w:tcPr>
            <w:tcW w:w="1640" w:type="dxa"/>
          </w:tcPr>
          <w:p w:rsidR="00BD54FD" w:rsidRDefault="00BD54FD">
            <w:pPr>
              <w:pStyle w:val="ConsPlusNormal"/>
              <w:jc w:val="center"/>
            </w:pPr>
            <w:r>
              <w:t>51 3 02 00000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23100,0</w:t>
            </w:r>
          </w:p>
        </w:tc>
        <w:tc>
          <w:tcPr>
            <w:tcW w:w="1384" w:type="dxa"/>
          </w:tcPr>
          <w:p w:rsidR="00BD54FD" w:rsidRDefault="00BD54FD">
            <w:pPr>
              <w:pStyle w:val="ConsPlusNormal"/>
              <w:jc w:val="center"/>
            </w:pPr>
            <w:r>
              <w:t>23200,0</w:t>
            </w:r>
          </w:p>
        </w:tc>
      </w:tr>
      <w:tr w:rsidR="00BD54FD">
        <w:tc>
          <w:tcPr>
            <w:tcW w:w="5100"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1640" w:type="dxa"/>
          </w:tcPr>
          <w:p w:rsidR="00BD54FD" w:rsidRDefault="00BD54FD">
            <w:pPr>
              <w:pStyle w:val="ConsPlusNormal"/>
              <w:jc w:val="center"/>
            </w:pPr>
            <w:r>
              <w:t>51 3 02 13770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23100,0</w:t>
            </w:r>
          </w:p>
        </w:tc>
        <w:tc>
          <w:tcPr>
            <w:tcW w:w="1384" w:type="dxa"/>
          </w:tcPr>
          <w:p w:rsidR="00BD54FD" w:rsidRDefault="00BD54FD">
            <w:pPr>
              <w:pStyle w:val="ConsPlusNormal"/>
              <w:jc w:val="center"/>
            </w:pPr>
            <w:r>
              <w:t>23200,0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51 3 02 13770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23100,0</w:t>
            </w:r>
          </w:p>
        </w:tc>
        <w:tc>
          <w:tcPr>
            <w:tcW w:w="1384" w:type="dxa"/>
          </w:tcPr>
          <w:p w:rsidR="00BD54FD" w:rsidRDefault="00BD54FD">
            <w:pPr>
              <w:pStyle w:val="ConsPlusNormal"/>
              <w:jc w:val="center"/>
            </w:pPr>
            <w:r>
              <w:t>23200,0</w:t>
            </w:r>
          </w:p>
        </w:tc>
      </w:tr>
      <w:tr w:rsidR="00BD54FD">
        <w:tc>
          <w:tcPr>
            <w:tcW w:w="5100" w:type="dxa"/>
          </w:tcPr>
          <w:p w:rsidR="00BD54FD" w:rsidRDefault="00BD54FD">
            <w:pPr>
              <w:pStyle w:val="ConsPlusNormal"/>
            </w:pPr>
            <w:r>
              <w:t>Стационарная медицинская помощь</w:t>
            </w:r>
          </w:p>
        </w:tc>
        <w:tc>
          <w:tcPr>
            <w:tcW w:w="1640" w:type="dxa"/>
          </w:tcPr>
          <w:p w:rsidR="00BD54FD" w:rsidRDefault="00BD54FD">
            <w:pPr>
              <w:pStyle w:val="ConsPlusNormal"/>
              <w:jc w:val="center"/>
            </w:pPr>
            <w:r>
              <w:t>51 3 02 13770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23100,0</w:t>
            </w:r>
          </w:p>
        </w:tc>
        <w:tc>
          <w:tcPr>
            <w:tcW w:w="1384" w:type="dxa"/>
          </w:tcPr>
          <w:p w:rsidR="00BD54FD" w:rsidRDefault="00BD54FD">
            <w:pPr>
              <w:pStyle w:val="ConsPlusNormal"/>
              <w:jc w:val="center"/>
            </w:pPr>
            <w:r>
              <w:t>23200,0</w:t>
            </w:r>
          </w:p>
        </w:tc>
      </w:tr>
      <w:tr w:rsidR="00BD54FD">
        <w:tc>
          <w:tcPr>
            <w:tcW w:w="5100" w:type="dxa"/>
          </w:tcPr>
          <w:p w:rsidR="00BD54FD" w:rsidRDefault="00BD54FD">
            <w:pPr>
              <w:pStyle w:val="ConsPlusNormal"/>
              <w:outlineLvl w:val="2"/>
            </w:pPr>
            <w:r>
              <w:t>Подпрограмма "Развитие медицинской реабилитации и санаторно-курортного лечения, в том числе детей"</w:t>
            </w:r>
          </w:p>
        </w:tc>
        <w:tc>
          <w:tcPr>
            <w:tcW w:w="1640" w:type="dxa"/>
          </w:tcPr>
          <w:p w:rsidR="00BD54FD" w:rsidRDefault="00BD54FD">
            <w:pPr>
              <w:pStyle w:val="ConsPlusNormal"/>
              <w:jc w:val="center"/>
            </w:pPr>
            <w:r>
              <w:t>51 4 00 00000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514604,1</w:t>
            </w:r>
          </w:p>
        </w:tc>
        <w:tc>
          <w:tcPr>
            <w:tcW w:w="1384" w:type="dxa"/>
          </w:tcPr>
          <w:p w:rsidR="00BD54FD" w:rsidRDefault="00BD54FD">
            <w:pPr>
              <w:pStyle w:val="ConsPlusNormal"/>
              <w:jc w:val="center"/>
            </w:pPr>
            <w:r>
              <w:t>333176,8</w:t>
            </w:r>
          </w:p>
        </w:tc>
      </w:tr>
      <w:tr w:rsidR="00BD54FD">
        <w:tc>
          <w:tcPr>
            <w:tcW w:w="5100" w:type="dxa"/>
          </w:tcPr>
          <w:p w:rsidR="00BD54FD" w:rsidRDefault="00BD54FD">
            <w:pPr>
              <w:pStyle w:val="ConsPlusNormal"/>
            </w:pPr>
            <w:r>
              <w:t>Основное мероприятие "Развитие санаторно-курортного лечения"</w:t>
            </w:r>
          </w:p>
        </w:tc>
        <w:tc>
          <w:tcPr>
            <w:tcW w:w="1640" w:type="dxa"/>
          </w:tcPr>
          <w:p w:rsidR="00BD54FD" w:rsidRDefault="00BD54FD">
            <w:pPr>
              <w:pStyle w:val="ConsPlusNormal"/>
              <w:jc w:val="center"/>
            </w:pPr>
            <w:r>
              <w:t>51 4 01 00000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514604,1</w:t>
            </w:r>
          </w:p>
        </w:tc>
        <w:tc>
          <w:tcPr>
            <w:tcW w:w="1384" w:type="dxa"/>
          </w:tcPr>
          <w:p w:rsidR="00BD54FD" w:rsidRDefault="00BD54FD">
            <w:pPr>
              <w:pStyle w:val="ConsPlusNormal"/>
              <w:jc w:val="center"/>
            </w:pPr>
            <w:r>
              <w:t>333176,8</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51 4 01 00160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63588,1</w:t>
            </w:r>
          </w:p>
        </w:tc>
        <w:tc>
          <w:tcPr>
            <w:tcW w:w="1384" w:type="dxa"/>
          </w:tcPr>
          <w:p w:rsidR="00BD54FD" w:rsidRDefault="00BD54FD">
            <w:pPr>
              <w:pStyle w:val="ConsPlusNormal"/>
              <w:jc w:val="center"/>
            </w:pPr>
            <w:r>
              <w:t>66794,3</w:t>
            </w:r>
          </w:p>
        </w:tc>
      </w:tr>
      <w:tr w:rsidR="00BD54FD">
        <w:tc>
          <w:tcPr>
            <w:tcW w:w="5100" w:type="dxa"/>
          </w:tcPr>
          <w:p w:rsidR="00BD54FD" w:rsidRDefault="00BD54FD">
            <w:pPr>
              <w:pStyle w:val="ConsPlusNormal"/>
            </w:pPr>
            <w:r>
              <w:t>Расходы на выплаты персоналу казенных учреждений</w:t>
            </w:r>
          </w:p>
        </w:tc>
        <w:tc>
          <w:tcPr>
            <w:tcW w:w="1640" w:type="dxa"/>
          </w:tcPr>
          <w:p w:rsidR="00BD54FD" w:rsidRDefault="00BD54FD">
            <w:pPr>
              <w:pStyle w:val="ConsPlusNormal"/>
              <w:jc w:val="center"/>
            </w:pPr>
            <w:r>
              <w:t>51 4 01 00160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2672,5</w:t>
            </w:r>
          </w:p>
        </w:tc>
        <w:tc>
          <w:tcPr>
            <w:tcW w:w="1384" w:type="dxa"/>
          </w:tcPr>
          <w:p w:rsidR="00BD54FD" w:rsidRDefault="00BD54FD">
            <w:pPr>
              <w:pStyle w:val="ConsPlusNormal"/>
              <w:jc w:val="center"/>
            </w:pPr>
            <w:r>
              <w:t>2832,9</w:t>
            </w:r>
          </w:p>
        </w:tc>
      </w:tr>
      <w:tr w:rsidR="00BD54FD">
        <w:tc>
          <w:tcPr>
            <w:tcW w:w="5100" w:type="dxa"/>
          </w:tcPr>
          <w:p w:rsidR="00BD54FD" w:rsidRDefault="00BD54FD">
            <w:pPr>
              <w:pStyle w:val="ConsPlusNormal"/>
            </w:pPr>
            <w:r>
              <w:t>Санаторно-оздоровительная помощь</w:t>
            </w:r>
          </w:p>
        </w:tc>
        <w:tc>
          <w:tcPr>
            <w:tcW w:w="1640" w:type="dxa"/>
          </w:tcPr>
          <w:p w:rsidR="00BD54FD" w:rsidRDefault="00BD54FD">
            <w:pPr>
              <w:pStyle w:val="ConsPlusNormal"/>
              <w:jc w:val="center"/>
            </w:pPr>
            <w:r>
              <w:t>51 4 01 00160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2672,5</w:t>
            </w:r>
          </w:p>
        </w:tc>
        <w:tc>
          <w:tcPr>
            <w:tcW w:w="1384" w:type="dxa"/>
          </w:tcPr>
          <w:p w:rsidR="00BD54FD" w:rsidRDefault="00BD54FD">
            <w:pPr>
              <w:pStyle w:val="ConsPlusNormal"/>
              <w:jc w:val="center"/>
            </w:pPr>
            <w:r>
              <w:t>2832,9</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51 4 01 00160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60915,6</w:t>
            </w:r>
          </w:p>
        </w:tc>
        <w:tc>
          <w:tcPr>
            <w:tcW w:w="1384" w:type="dxa"/>
          </w:tcPr>
          <w:p w:rsidR="00BD54FD" w:rsidRDefault="00BD54FD">
            <w:pPr>
              <w:pStyle w:val="ConsPlusNormal"/>
              <w:jc w:val="center"/>
            </w:pPr>
            <w:r>
              <w:t>63961,4</w:t>
            </w:r>
          </w:p>
        </w:tc>
      </w:tr>
      <w:tr w:rsidR="00BD54FD">
        <w:tc>
          <w:tcPr>
            <w:tcW w:w="5100" w:type="dxa"/>
          </w:tcPr>
          <w:p w:rsidR="00BD54FD" w:rsidRDefault="00BD54FD">
            <w:pPr>
              <w:pStyle w:val="ConsPlusNormal"/>
            </w:pPr>
            <w:r>
              <w:t>Санаторно-оздоровительная помощь</w:t>
            </w:r>
          </w:p>
        </w:tc>
        <w:tc>
          <w:tcPr>
            <w:tcW w:w="1640" w:type="dxa"/>
          </w:tcPr>
          <w:p w:rsidR="00BD54FD" w:rsidRDefault="00BD54FD">
            <w:pPr>
              <w:pStyle w:val="ConsPlusNormal"/>
              <w:jc w:val="center"/>
            </w:pPr>
            <w:r>
              <w:t>51 4 01 00160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60915,6</w:t>
            </w:r>
          </w:p>
        </w:tc>
        <w:tc>
          <w:tcPr>
            <w:tcW w:w="1384" w:type="dxa"/>
          </w:tcPr>
          <w:p w:rsidR="00BD54FD" w:rsidRDefault="00BD54FD">
            <w:pPr>
              <w:pStyle w:val="ConsPlusNormal"/>
              <w:jc w:val="center"/>
            </w:pPr>
            <w:r>
              <w:t>63961,4</w:t>
            </w:r>
          </w:p>
        </w:tc>
      </w:tr>
      <w:tr w:rsidR="00BD54FD">
        <w:tc>
          <w:tcPr>
            <w:tcW w:w="5100" w:type="dxa"/>
          </w:tcPr>
          <w:p w:rsidR="00BD54FD" w:rsidRDefault="00BD54FD">
            <w:pPr>
              <w:pStyle w:val="ConsPlusNormal"/>
            </w:pPr>
            <w:r>
              <w:t>Увеличение уставного капитала акционерного общества "Отель "Звездный"</w:t>
            </w:r>
          </w:p>
        </w:tc>
        <w:tc>
          <w:tcPr>
            <w:tcW w:w="1640" w:type="dxa"/>
          </w:tcPr>
          <w:p w:rsidR="00BD54FD" w:rsidRDefault="00BD54FD">
            <w:pPr>
              <w:pStyle w:val="ConsPlusNormal"/>
              <w:jc w:val="center"/>
            </w:pPr>
            <w:r>
              <w:t>51 4 01 08010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392010,2</w:t>
            </w:r>
          </w:p>
        </w:tc>
        <w:tc>
          <w:tcPr>
            <w:tcW w:w="1384" w:type="dxa"/>
          </w:tcPr>
          <w:p w:rsidR="00BD54FD" w:rsidRDefault="00BD54FD">
            <w:pPr>
              <w:pStyle w:val="ConsPlusNormal"/>
              <w:jc w:val="center"/>
            </w:pPr>
            <w:r>
              <w:t>204426,4</w:t>
            </w:r>
          </w:p>
        </w:tc>
      </w:tr>
      <w:tr w:rsidR="00BD54FD">
        <w:tc>
          <w:tcPr>
            <w:tcW w:w="5100" w:type="dxa"/>
          </w:tcPr>
          <w:p w:rsidR="00BD54FD" w:rsidRDefault="00BD54FD">
            <w:pPr>
              <w:pStyle w:val="ConsPlusNormal"/>
            </w:pPr>
            <w:r>
              <w:t>Бюджетные инвестиции иным юридическим лицам</w:t>
            </w:r>
          </w:p>
        </w:tc>
        <w:tc>
          <w:tcPr>
            <w:tcW w:w="1640" w:type="dxa"/>
          </w:tcPr>
          <w:p w:rsidR="00BD54FD" w:rsidRDefault="00BD54FD">
            <w:pPr>
              <w:pStyle w:val="ConsPlusNormal"/>
              <w:jc w:val="center"/>
            </w:pPr>
            <w:r>
              <w:t>51 4 01 08010</w:t>
            </w:r>
          </w:p>
        </w:tc>
        <w:tc>
          <w:tcPr>
            <w:tcW w:w="620" w:type="dxa"/>
          </w:tcPr>
          <w:p w:rsidR="00BD54FD" w:rsidRDefault="00BD54FD">
            <w:pPr>
              <w:pStyle w:val="ConsPlusNormal"/>
              <w:jc w:val="center"/>
            </w:pPr>
            <w:r>
              <w:t>450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392010,2</w:t>
            </w:r>
          </w:p>
        </w:tc>
        <w:tc>
          <w:tcPr>
            <w:tcW w:w="1384" w:type="dxa"/>
          </w:tcPr>
          <w:p w:rsidR="00BD54FD" w:rsidRDefault="00BD54FD">
            <w:pPr>
              <w:pStyle w:val="ConsPlusNormal"/>
              <w:jc w:val="center"/>
            </w:pPr>
            <w:r>
              <w:t>204426,4</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51 4 01 08010</w:t>
            </w:r>
          </w:p>
        </w:tc>
        <w:tc>
          <w:tcPr>
            <w:tcW w:w="620" w:type="dxa"/>
          </w:tcPr>
          <w:p w:rsidR="00BD54FD" w:rsidRDefault="00BD54FD">
            <w:pPr>
              <w:pStyle w:val="ConsPlusNormal"/>
              <w:jc w:val="center"/>
            </w:pPr>
            <w:r>
              <w:t>450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392010,2</w:t>
            </w:r>
          </w:p>
        </w:tc>
        <w:tc>
          <w:tcPr>
            <w:tcW w:w="1384" w:type="dxa"/>
          </w:tcPr>
          <w:p w:rsidR="00BD54FD" w:rsidRDefault="00BD54FD">
            <w:pPr>
              <w:pStyle w:val="ConsPlusNormal"/>
              <w:jc w:val="center"/>
            </w:pPr>
            <w:r>
              <w:t>204426,4</w:t>
            </w:r>
          </w:p>
        </w:tc>
      </w:tr>
      <w:tr w:rsidR="00BD54FD">
        <w:tc>
          <w:tcPr>
            <w:tcW w:w="5100" w:type="dxa"/>
          </w:tcPr>
          <w:p w:rsidR="00BD54FD" w:rsidRDefault="00BD54FD">
            <w:pPr>
              <w:pStyle w:val="ConsPlusNormal"/>
            </w:pPr>
            <w:r>
              <w:t>Долечивание граждан Ленинградской области в условиях санатория</w:t>
            </w:r>
          </w:p>
        </w:tc>
        <w:tc>
          <w:tcPr>
            <w:tcW w:w="1640" w:type="dxa"/>
          </w:tcPr>
          <w:p w:rsidR="00BD54FD" w:rsidRDefault="00BD54FD">
            <w:pPr>
              <w:pStyle w:val="ConsPlusNormal"/>
              <w:jc w:val="center"/>
            </w:pPr>
            <w:r>
              <w:t>51 4 01 10860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59005,8</w:t>
            </w:r>
          </w:p>
        </w:tc>
        <w:tc>
          <w:tcPr>
            <w:tcW w:w="1384" w:type="dxa"/>
          </w:tcPr>
          <w:p w:rsidR="00BD54FD" w:rsidRDefault="00BD54FD">
            <w:pPr>
              <w:pStyle w:val="ConsPlusNormal"/>
              <w:jc w:val="center"/>
            </w:pPr>
            <w:r>
              <w:t>61956,1</w:t>
            </w:r>
          </w:p>
        </w:tc>
      </w:tr>
      <w:tr w:rsidR="00BD54FD">
        <w:tc>
          <w:tcPr>
            <w:tcW w:w="5100" w:type="dxa"/>
          </w:tcPr>
          <w:p w:rsidR="00BD54FD" w:rsidRDefault="00BD54FD">
            <w:pPr>
              <w:pStyle w:val="ConsPlusNormal"/>
            </w:pPr>
            <w:r>
              <w:t>Социальные выплаты гражданам, кроме публичных нормативных социальных выплат</w:t>
            </w:r>
          </w:p>
        </w:tc>
        <w:tc>
          <w:tcPr>
            <w:tcW w:w="1640" w:type="dxa"/>
          </w:tcPr>
          <w:p w:rsidR="00BD54FD" w:rsidRDefault="00BD54FD">
            <w:pPr>
              <w:pStyle w:val="ConsPlusNormal"/>
              <w:jc w:val="center"/>
            </w:pPr>
            <w:r>
              <w:t>51 4 01 10860</w:t>
            </w:r>
          </w:p>
        </w:tc>
        <w:tc>
          <w:tcPr>
            <w:tcW w:w="620" w:type="dxa"/>
          </w:tcPr>
          <w:p w:rsidR="00BD54FD" w:rsidRDefault="00BD54FD">
            <w:pPr>
              <w:pStyle w:val="ConsPlusNormal"/>
              <w:jc w:val="center"/>
            </w:pPr>
            <w:r>
              <w:t>320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59005,8</w:t>
            </w:r>
          </w:p>
        </w:tc>
        <w:tc>
          <w:tcPr>
            <w:tcW w:w="1384" w:type="dxa"/>
          </w:tcPr>
          <w:p w:rsidR="00BD54FD" w:rsidRDefault="00BD54FD">
            <w:pPr>
              <w:pStyle w:val="ConsPlusNormal"/>
              <w:jc w:val="center"/>
            </w:pPr>
            <w:r>
              <w:t>61956,1</w:t>
            </w:r>
          </w:p>
        </w:tc>
      </w:tr>
      <w:tr w:rsidR="00BD54FD">
        <w:tc>
          <w:tcPr>
            <w:tcW w:w="5100" w:type="dxa"/>
          </w:tcPr>
          <w:p w:rsidR="00BD54FD" w:rsidRDefault="00BD54FD">
            <w:pPr>
              <w:pStyle w:val="ConsPlusNormal"/>
            </w:pPr>
            <w:r>
              <w:t>Санаторно-оздоровительная помощь</w:t>
            </w:r>
          </w:p>
        </w:tc>
        <w:tc>
          <w:tcPr>
            <w:tcW w:w="1640" w:type="dxa"/>
          </w:tcPr>
          <w:p w:rsidR="00BD54FD" w:rsidRDefault="00BD54FD">
            <w:pPr>
              <w:pStyle w:val="ConsPlusNormal"/>
              <w:jc w:val="center"/>
            </w:pPr>
            <w:r>
              <w:t>51 4 01 10860</w:t>
            </w:r>
          </w:p>
        </w:tc>
        <w:tc>
          <w:tcPr>
            <w:tcW w:w="620" w:type="dxa"/>
          </w:tcPr>
          <w:p w:rsidR="00BD54FD" w:rsidRDefault="00BD54FD">
            <w:pPr>
              <w:pStyle w:val="ConsPlusNormal"/>
              <w:jc w:val="center"/>
            </w:pPr>
            <w:r>
              <w:t>320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59005,8</w:t>
            </w:r>
          </w:p>
        </w:tc>
        <w:tc>
          <w:tcPr>
            <w:tcW w:w="1384" w:type="dxa"/>
          </w:tcPr>
          <w:p w:rsidR="00BD54FD" w:rsidRDefault="00BD54FD">
            <w:pPr>
              <w:pStyle w:val="ConsPlusNormal"/>
              <w:jc w:val="center"/>
            </w:pPr>
            <w:r>
              <w:t>61956,1</w:t>
            </w:r>
          </w:p>
        </w:tc>
      </w:tr>
      <w:tr w:rsidR="00BD54FD">
        <w:tc>
          <w:tcPr>
            <w:tcW w:w="5100" w:type="dxa"/>
          </w:tcPr>
          <w:p w:rsidR="00BD54FD" w:rsidRDefault="00BD54FD">
            <w:pPr>
              <w:pStyle w:val="ConsPlusNormal"/>
              <w:outlineLvl w:val="2"/>
            </w:pPr>
            <w:r>
              <w:t>Подпрограмма "Оказание паллиативной помощи, в том числе детям"</w:t>
            </w:r>
          </w:p>
        </w:tc>
        <w:tc>
          <w:tcPr>
            <w:tcW w:w="1640" w:type="dxa"/>
          </w:tcPr>
          <w:p w:rsidR="00BD54FD" w:rsidRDefault="00BD54FD">
            <w:pPr>
              <w:pStyle w:val="ConsPlusNormal"/>
              <w:jc w:val="center"/>
            </w:pPr>
            <w:r>
              <w:t>51 5 00 00000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298052,4</w:t>
            </w:r>
          </w:p>
        </w:tc>
        <w:tc>
          <w:tcPr>
            <w:tcW w:w="1384" w:type="dxa"/>
          </w:tcPr>
          <w:p w:rsidR="00BD54FD" w:rsidRDefault="00BD54FD">
            <w:pPr>
              <w:pStyle w:val="ConsPlusNormal"/>
              <w:jc w:val="center"/>
            </w:pPr>
            <w:r>
              <w:t>310809,0</w:t>
            </w:r>
          </w:p>
        </w:tc>
      </w:tr>
      <w:tr w:rsidR="00BD54FD">
        <w:tc>
          <w:tcPr>
            <w:tcW w:w="5100" w:type="dxa"/>
          </w:tcPr>
          <w:p w:rsidR="00BD54FD" w:rsidRDefault="00BD54FD">
            <w:pPr>
              <w:pStyle w:val="ConsPlusNormal"/>
            </w:pPr>
            <w:r>
              <w:t>Основное мероприятие "Развитие паллиативной помощи"</w:t>
            </w:r>
          </w:p>
        </w:tc>
        <w:tc>
          <w:tcPr>
            <w:tcW w:w="1640" w:type="dxa"/>
          </w:tcPr>
          <w:p w:rsidR="00BD54FD" w:rsidRDefault="00BD54FD">
            <w:pPr>
              <w:pStyle w:val="ConsPlusNormal"/>
              <w:jc w:val="center"/>
            </w:pPr>
            <w:r>
              <w:t>51 5 01 00000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298052,4</w:t>
            </w:r>
          </w:p>
        </w:tc>
        <w:tc>
          <w:tcPr>
            <w:tcW w:w="1384" w:type="dxa"/>
          </w:tcPr>
          <w:p w:rsidR="00BD54FD" w:rsidRDefault="00BD54FD">
            <w:pPr>
              <w:pStyle w:val="ConsPlusNormal"/>
              <w:jc w:val="center"/>
            </w:pPr>
            <w:r>
              <w:t>310809,0</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51 5 01 00160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298052,4</w:t>
            </w:r>
          </w:p>
        </w:tc>
        <w:tc>
          <w:tcPr>
            <w:tcW w:w="1384" w:type="dxa"/>
          </w:tcPr>
          <w:p w:rsidR="00BD54FD" w:rsidRDefault="00BD54FD">
            <w:pPr>
              <w:pStyle w:val="ConsPlusNormal"/>
              <w:jc w:val="center"/>
            </w:pPr>
            <w:r>
              <w:t>310809,0</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51 5 01 00160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298052,4</w:t>
            </w:r>
          </w:p>
        </w:tc>
        <w:tc>
          <w:tcPr>
            <w:tcW w:w="1384" w:type="dxa"/>
          </w:tcPr>
          <w:p w:rsidR="00BD54FD" w:rsidRDefault="00BD54FD">
            <w:pPr>
              <w:pStyle w:val="ConsPlusNormal"/>
              <w:jc w:val="center"/>
            </w:pPr>
            <w:r>
              <w:t>310809,0</w:t>
            </w:r>
          </w:p>
        </w:tc>
      </w:tr>
      <w:tr w:rsidR="00BD54FD">
        <w:tc>
          <w:tcPr>
            <w:tcW w:w="5100" w:type="dxa"/>
          </w:tcPr>
          <w:p w:rsidR="00BD54FD" w:rsidRDefault="00BD54FD">
            <w:pPr>
              <w:pStyle w:val="ConsPlusNormal"/>
            </w:pPr>
            <w:r>
              <w:t>Стационарная медицинская помощь</w:t>
            </w:r>
          </w:p>
        </w:tc>
        <w:tc>
          <w:tcPr>
            <w:tcW w:w="1640" w:type="dxa"/>
          </w:tcPr>
          <w:p w:rsidR="00BD54FD" w:rsidRDefault="00BD54FD">
            <w:pPr>
              <w:pStyle w:val="ConsPlusNormal"/>
              <w:jc w:val="center"/>
            </w:pPr>
            <w:r>
              <w:t>51 5 01 00160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298052,4</w:t>
            </w:r>
          </w:p>
        </w:tc>
        <w:tc>
          <w:tcPr>
            <w:tcW w:w="1384" w:type="dxa"/>
          </w:tcPr>
          <w:p w:rsidR="00BD54FD" w:rsidRDefault="00BD54FD">
            <w:pPr>
              <w:pStyle w:val="ConsPlusNormal"/>
              <w:jc w:val="center"/>
            </w:pPr>
            <w:r>
              <w:t>310809,0</w:t>
            </w:r>
          </w:p>
        </w:tc>
      </w:tr>
      <w:tr w:rsidR="00BD54FD">
        <w:tc>
          <w:tcPr>
            <w:tcW w:w="5100" w:type="dxa"/>
          </w:tcPr>
          <w:p w:rsidR="00BD54FD" w:rsidRDefault="00BD54FD">
            <w:pPr>
              <w:pStyle w:val="ConsPlusNormal"/>
              <w:outlineLvl w:val="2"/>
            </w:pPr>
            <w:r>
              <w:t>Подпрограмма "Кадровое обеспечение системы здравоохранения"</w:t>
            </w:r>
          </w:p>
        </w:tc>
        <w:tc>
          <w:tcPr>
            <w:tcW w:w="1640" w:type="dxa"/>
          </w:tcPr>
          <w:p w:rsidR="00BD54FD" w:rsidRDefault="00BD54FD">
            <w:pPr>
              <w:pStyle w:val="ConsPlusNormal"/>
              <w:jc w:val="center"/>
            </w:pPr>
            <w:r>
              <w:t>51 6 00 00000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211572,5</w:t>
            </w:r>
          </w:p>
        </w:tc>
        <w:tc>
          <w:tcPr>
            <w:tcW w:w="1384" w:type="dxa"/>
          </w:tcPr>
          <w:p w:rsidR="00BD54FD" w:rsidRDefault="00BD54FD">
            <w:pPr>
              <w:pStyle w:val="ConsPlusNormal"/>
              <w:jc w:val="center"/>
            </w:pPr>
            <w:r>
              <w:t>189662,5</w:t>
            </w:r>
          </w:p>
        </w:tc>
      </w:tr>
      <w:tr w:rsidR="00BD54FD">
        <w:tc>
          <w:tcPr>
            <w:tcW w:w="5100" w:type="dxa"/>
          </w:tcPr>
          <w:p w:rsidR="00BD54FD" w:rsidRDefault="00BD54FD">
            <w:pPr>
              <w:pStyle w:val="ConsPlusNormal"/>
            </w:pPr>
            <w:r>
              <w:t>Основное мероприятие "Повышение престижа медицинских специальностей"</w:t>
            </w:r>
          </w:p>
        </w:tc>
        <w:tc>
          <w:tcPr>
            <w:tcW w:w="1640" w:type="dxa"/>
          </w:tcPr>
          <w:p w:rsidR="00BD54FD" w:rsidRDefault="00BD54FD">
            <w:pPr>
              <w:pStyle w:val="ConsPlusNormal"/>
              <w:jc w:val="center"/>
            </w:pPr>
            <w:r>
              <w:t>51 6 01 00000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1160,0</w:t>
            </w:r>
          </w:p>
        </w:tc>
        <w:tc>
          <w:tcPr>
            <w:tcW w:w="1384" w:type="dxa"/>
          </w:tcPr>
          <w:p w:rsidR="00BD54FD" w:rsidRDefault="00BD54FD">
            <w:pPr>
              <w:pStyle w:val="ConsPlusNormal"/>
              <w:jc w:val="center"/>
            </w:pPr>
            <w:r>
              <w:t>1160,0</w:t>
            </w:r>
          </w:p>
        </w:tc>
      </w:tr>
      <w:tr w:rsidR="00BD54FD">
        <w:tc>
          <w:tcPr>
            <w:tcW w:w="5100" w:type="dxa"/>
          </w:tcPr>
          <w:p w:rsidR="00BD54FD" w:rsidRDefault="00BD54FD">
            <w:pPr>
              <w:pStyle w:val="ConsPlusNormal"/>
            </w:pPr>
            <w:r>
              <w:t>Профессиональные праздники и конкурсы профессионального мастерства для медицинских работников</w:t>
            </w:r>
          </w:p>
        </w:tc>
        <w:tc>
          <w:tcPr>
            <w:tcW w:w="1640" w:type="dxa"/>
          </w:tcPr>
          <w:p w:rsidR="00BD54FD" w:rsidRDefault="00BD54FD">
            <w:pPr>
              <w:pStyle w:val="ConsPlusNormal"/>
              <w:jc w:val="center"/>
            </w:pPr>
            <w:r>
              <w:t>51 6 01 10900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1160,0</w:t>
            </w:r>
          </w:p>
        </w:tc>
        <w:tc>
          <w:tcPr>
            <w:tcW w:w="1384" w:type="dxa"/>
          </w:tcPr>
          <w:p w:rsidR="00BD54FD" w:rsidRDefault="00BD54FD">
            <w:pPr>
              <w:pStyle w:val="ConsPlusNormal"/>
              <w:jc w:val="center"/>
            </w:pPr>
            <w:r>
              <w:t>1160,0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51 6 01 10900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1160,0</w:t>
            </w:r>
          </w:p>
        </w:tc>
        <w:tc>
          <w:tcPr>
            <w:tcW w:w="1384" w:type="dxa"/>
          </w:tcPr>
          <w:p w:rsidR="00BD54FD" w:rsidRDefault="00BD54FD">
            <w:pPr>
              <w:pStyle w:val="ConsPlusNormal"/>
              <w:jc w:val="center"/>
            </w:pPr>
            <w:r>
              <w:t>1160,0</w:t>
            </w:r>
          </w:p>
        </w:tc>
      </w:tr>
      <w:tr w:rsidR="00BD54FD">
        <w:tc>
          <w:tcPr>
            <w:tcW w:w="5100" w:type="dxa"/>
          </w:tcPr>
          <w:p w:rsidR="00BD54FD" w:rsidRDefault="00BD54FD">
            <w:pPr>
              <w:pStyle w:val="ConsPlusNormal"/>
            </w:pPr>
            <w:r>
              <w:t>Другие вопросы в области здравоохранения</w:t>
            </w:r>
          </w:p>
        </w:tc>
        <w:tc>
          <w:tcPr>
            <w:tcW w:w="1640" w:type="dxa"/>
          </w:tcPr>
          <w:p w:rsidR="00BD54FD" w:rsidRDefault="00BD54FD">
            <w:pPr>
              <w:pStyle w:val="ConsPlusNormal"/>
              <w:jc w:val="center"/>
            </w:pPr>
            <w:r>
              <w:t>51 6 01 10900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1160,0</w:t>
            </w:r>
          </w:p>
        </w:tc>
        <w:tc>
          <w:tcPr>
            <w:tcW w:w="1384" w:type="dxa"/>
          </w:tcPr>
          <w:p w:rsidR="00BD54FD" w:rsidRDefault="00BD54FD">
            <w:pPr>
              <w:pStyle w:val="ConsPlusNormal"/>
              <w:jc w:val="center"/>
            </w:pPr>
            <w:r>
              <w:t>1160,0</w:t>
            </w:r>
          </w:p>
        </w:tc>
      </w:tr>
      <w:tr w:rsidR="00BD54FD">
        <w:tc>
          <w:tcPr>
            <w:tcW w:w="5100" w:type="dxa"/>
          </w:tcPr>
          <w:p w:rsidR="00BD54FD" w:rsidRDefault="00BD54FD">
            <w:pPr>
              <w:pStyle w:val="ConsPlusNormal"/>
            </w:pPr>
            <w:r>
              <w:t>Основное мероприятие "Государственная поддержка отдельных категорий медицинских работников"</w:t>
            </w:r>
          </w:p>
        </w:tc>
        <w:tc>
          <w:tcPr>
            <w:tcW w:w="1640" w:type="dxa"/>
          </w:tcPr>
          <w:p w:rsidR="00BD54FD" w:rsidRDefault="00BD54FD">
            <w:pPr>
              <w:pStyle w:val="ConsPlusNormal"/>
              <w:jc w:val="center"/>
            </w:pPr>
            <w:r>
              <w:t>51 6 02 00000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210412,5</w:t>
            </w:r>
          </w:p>
        </w:tc>
        <w:tc>
          <w:tcPr>
            <w:tcW w:w="1384" w:type="dxa"/>
          </w:tcPr>
          <w:p w:rsidR="00BD54FD" w:rsidRDefault="00BD54FD">
            <w:pPr>
              <w:pStyle w:val="ConsPlusNormal"/>
              <w:jc w:val="center"/>
            </w:pPr>
            <w:r>
              <w:t>188502,5</w:t>
            </w:r>
          </w:p>
        </w:tc>
      </w:tr>
      <w:tr w:rsidR="00BD54FD">
        <w:tc>
          <w:tcPr>
            <w:tcW w:w="5100" w:type="dxa"/>
          </w:tcPr>
          <w:p w:rsidR="00BD54FD" w:rsidRDefault="00BD54FD">
            <w:pPr>
              <w:pStyle w:val="ConsPlusNormal"/>
            </w:pPr>
            <w:r>
              <w:t>Единовременная выплата молодым специалистам</w:t>
            </w:r>
          </w:p>
        </w:tc>
        <w:tc>
          <w:tcPr>
            <w:tcW w:w="1640" w:type="dxa"/>
          </w:tcPr>
          <w:p w:rsidR="00BD54FD" w:rsidRDefault="00BD54FD">
            <w:pPr>
              <w:pStyle w:val="ConsPlusNormal"/>
              <w:jc w:val="center"/>
            </w:pPr>
            <w:r>
              <w:t>51 6 02 03020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58477,5</w:t>
            </w:r>
          </w:p>
        </w:tc>
        <w:tc>
          <w:tcPr>
            <w:tcW w:w="1384" w:type="dxa"/>
          </w:tcPr>
          <w:p w:rsidR="00BD54FD" w:rsidRDefault="00BD54FD">
            <w:pPr>
              <w:pStyle w:val="ConsPlusNormal"/>
              <w:jc w:val="center"/>
            </w:pPr>
            <w:r>
              <w:t>58477,5</w:t>
            </w:r>
          </w:p>
        </w:tc>
      </w:tr>
      <w:tr w:rsidR="00BD54FD">
        <w:tc>
          <w:tcPr>
            <w:tcW w:w="5100" w:type="dxa"/>
          </w:tcPr>
          <w:p w:rsidR="00BD54FD" w:rsidRDefault="00BD54FD">
            <w:pPr>
              <w:pStyle w:val="ConsPlusNormal"/>
            </w:pPr>
            <w:r>
              <w:t>Публичные нормативные социальные выплаты гражданам</w:t>
            </w:r>
          </w:p>
        </w:tc>
        <w:tc>
          <w:tcPr>
            <w:tcW w:w="1640" w:type="dxa"/>
          </w:tcPr>
          <w:p w:rsidR="00BD54FD" w:rsidRDefault="00BD54FD">
            <w:pPr>
              <w:pStyle w:val="ConsPlusNormal"/>
              <w:jc w:val="center"/>
            </w:pPr>
            <w:r>
              <w:t>51 6 02 03020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58477,5</w:t>
            </w:r>
          </w:p>
        </w:tc>
        <w:tc>
          <w:tcPr>
            <w:tcW w:w="1384" w:type="dxa"/>
          </w:tcPr>
          <w:p w:rsidR="00BD54FD" w:rsidRDefault="00BD54FD">
            <w:pPr>
              <w:pStyle w:val="ConsPlusNormal"/>
              <w:jc w:val="center"/>
            </w:pPr>
            <w:r>
              <w:t>58477,5</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51 6 02 03020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58477,5</w:t>
            </w:r>
          </w:p>
        </w:tc>
        <w:tc>
          <w:tcPr>
            <w:tcW w:w="1384" w:type="dxa"/>
          </w:tcPr>
          <w:p w:rsidR="00BD54FD" w:rsidRDefault="00BD54FD">
            <w:pPr>
              <w:pStyle w:val="ConsPlusNormal"/>
              <w:jc w:val="center"/>
            </w:pPr>
            <w:r>
              <w:t>58477,5</w:t>
            </w:r>
          </w:p>
        </w:tc>
      </w:tr>
      <w:tr w:rsidR="00BD54FD">
        <w:tc>
          <w:tcPr>
            <w:tcW w:w="5100" w:type="dxa"/>
          </w:tcPr>
          <w:p w:rsidR="00BD54FD" w:rsidRDefault="00BD54FD">
            <w:pPr>
              <w:pStyle w:val="ConsPlusNormal"/>
            </w:pPr>
            <w:r>
              <w:t>Единовременные компенсационные выплаты средним медицинским работникам</w:t>
            </w:r>
          </w:p>
        </w:tc>
        <w:tc>
          <w:tcPr>
            <w:tcW w:w="1640" w:type="dxa"/>
          </w:tcPr>
          <w:p w:rsidR="00BD54FD" w:rsidRDefault="00BD54FD">
            <w:pPr>
              <w:pStyle w:val="ConsPlusNormal"/>
              <w:jc w:val="center"/>
            </w:pPr>
            <w:r>
              <w:t>51 6 02 03150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24150,0</w:t>
            </w:r>
          </w:p>
        </w:tc>
        <w:tc>
          <w:tcPr>
            <w:tcW w:w="1384" w:type="dxa"/>
          </w:tcPr>
          <w:p w:rsidR="00BD54FD" w:rsidRDefault="00BD54FD">
            <w:pPr>
              <w:pStyle w:val="ConsPlusNormal"/>
              <w:jc w:val="center"/>
            </w:pPr>
            <w:r>
              <w:t>0,0</w:t>
            </w:r>
          </w:p>
        </w:tc>
      </w:tr>
      <w:tr w:rsidR="00BD54FD">
        <w:tc>
          <w:tcPr>
            <w:tcW w:w="5100" w:type="dxa"/>
          </w:tcPr>
          <w:p w:rsidR="00BD54FD" w:rsidRDefault="00BD54FD">
            <w:pPr>
              <w:pStyle w:val="ConsPlusNormal"/>
            </w:pPr>
            <w:r>
              <w:t>Публичные нормативные социальные выплаты гражданам</w:t>
            </w:r>
          </w:p>
        </w:tc>
        <w:tc>
          <w:tcPr>
            <w:tcW w:w="1640" w:type="dxa"/>
          </w:tcPr>
          <w:p w:rsidR="00BD54FD" w:rsidRDefault="00BD54FD">
            <w:pPr>
              <w:pStyle w:val="ConsPlusNormal"/>
              <w:jc w:val="center"/>
            </w:pPr>
            <w:r>
              <w:t>51 6 02 03150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24150,0</w:t>
            </w:r>
          </w:p>
        </w:tc>
        <w:tc>
          <w:tcPr>
            <w:tcW w:w="1384" w:type="dxa"/>
          </w:tcPr>
          <w:p w:rsidR="00BD54FD" w:rsidRDefault="00BD54FD">
            <w:pPr>
              <w:pStyle w:val="ConsPlusNormal"/>
              <w:jc w:val="center"/>
            </w:pPr>
            <w:r>
              <w:t>0,0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51 6 02 03150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24150,0</w:t>
            </w:r>
          </w:p>
        </w:tc>
        <w:tc>
          <w:tcPr>
            <w:tcW w:w="1384" w:type="dxa"/>
          </w:tcPr>
          <w:p w:rsidR="00BD54FD" w:rsidRDefault="00BD54FD">
            <w:pPr>
              <w:pStyle w:val="ConsPlusNormal"/>
              <w:jc w:val="center"/>
            </w:pPr>
            <w:r>
              <w:t>0,0</w:t>
            </w:r>
          </w:p>
        </w:tc>
      </w:tr>
      <w:tr w:rsidR="00BD54FD">
        <w:tc>
          <w:tcPr>
            <w:tcW w:w="5100" w:type="dxa"/>
          </w:tcPr>
          <w:p w:rsidR="00BD54FD" w:rsidRDefault="00BD54FD">
            <w:pPr>
              <w:pStyle w:val="ConsPlusNormal"/>
            </w:pPr>
            <w:r>
              <w:t>Ежегодные выплаты медицинским работникам дефицитных специальностей</w:t>
            </w:r>
          </w:p>
        </w:tc>
        <w:tc>
          <w:tcPr>
            <w:tcW w:w="1640" w:type="dxa"/>
          </w:tcPr>
          <w:p w:rsidR="00BD54FD" w:rsidRDefault="00BD54FD">
            <w:pPr>
              <w:pStyle w:val="ConsPlusNormal"/>
              <w:jc w:val="center"/>
            </w:pPr>
            <w:r>
              <w:t>51 6 02 03450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77160,0</w:t>
            </w:r>
          </w:p>
        </w:tc>
        <w:tc>
          <w:tcPr>
            <w:tcW w:w="1384" w:type="dxa"/>
          </w:tcPr>
          <w:p w:rsidR="00BD54FD" w:rsidRDefault="00BD54FD">
            <w:pPr>
              <w:pStyle w:val="ConsPlusNormal"/>
              <w:jc w:val="center"/>
            </w:pPr>
            <w:r>
              <w:t>77400,0</w:t>
            </w:r>
          </w:p>
        </w:tc>
      </w:tr>
      <w:tr w:rsidR="00BD54FD">
        <w:tc>
          <w:tcPr>
            <w:tcW w:w="5100" w:type="dxa"/>
          </w:tcPr>
          <w:p w:rsidR="00BD54FD" w:rsidRDefault="00BD54FD">
            <w:pPr>
              <w:pStyle w:val="ConsPlusNormal"/>
            </w:pPr>
            <w:r>
              <w:t>Публичные нормативные социальные выплаты гражданам</w:t>
            </w:r>
          </w:p>
        </w:tc>
        <w:tc>
          <w:tcPr>
            <w:tcW w:w="1640" w:type="dxa"/>
          </w:tcPr>
          <w:p w:rsidR="00BD54FD" w:rsidRDefault="00BD54FD">
            <w:pPr>
              <w:pStyle w:val="ConsPlusNormal"/>
              <w:jc w:val="center"/>
            </w:pPr>
            <w:r>
              <w:t>51 6 02 03450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77160,0</w:t>
            </w:r>
          </w:p>
        </w:tc>
        <w:tc>
          <w:tcPr>
            <w:tcW w:w="1384" w:type="dxa"/>
          </w:tcPr>
          <w:p w:rsidR="00BD54FD" w:rsidRDefault="00BD54FD">
            <w:pPr>
              <w:pStyle w:val="ConsPlusNormal"/>
              <w:jc w:val="center"/>
            </w:pPr>
            <w:r>
              <w:t>77400,0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51 6 02 03450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77160,0</w:t>
            </w:r>
          </w:p>
        </w:tc>
        <w:tc>
          <w:tcPr>
            <w:tcW w:w="1384" w:type="dxa"/>
          </w:tcPr>
          <w:p w:rsidR="00BD54FD" w:rsidRDefault="00BD54FD">
            <w:pPr>
              <w:pStyle w:val="ConsPlusNormal"/>
              <w:jc w:val="center"/>
            </w:pPr>
            <w:r>
              <w:t>77400,0</w:t>
            </w:r>
          </w:p>
        </w:tc>
      </w:tr>
      <w:tr w:rsidR="00BD54FD">
        <w:tc>
          <w:tcPr>
            <w:tcW w:w="5100" w:type="dxa"/>
          </w:tcPr>
          <w:p w:rsidR="00BD54FD" w:rsidRDefault="00BD54FD">
            <w:pPr>
              <w:pStyle w:val="ConsPlusNormal"/>
            </w:pPr>
            <w:r>
              <w:t>Единовременное пособие выпускникам медицинских высших и средних учебных заведений, впервые поступающим на работу в учреждения здравоохранения Ленинградской области</w:t>
            </w:r>
          </w:p>
        </w:tc>
        <w:tc>
          <w:tcPr>
            <w:tcW w:w="1640" w:type="dxa"/>
          </w:tcPr>
          <w:p w:rsidR="00BD54FD" w:rsidRDefault="00BD54FD">
            <w:pPr>
              <w:pStyle w:val="ConsPlusNormal"/>
              <w:jc w:val="center"/>
            </w:pPr>
            <w:r>
              <w:t>51 6 02 03470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8625,0</w:t>
            </w:r>
          </w:p>
        </w:tc>
        <w:tc>
          <w:tcPr>
            <w:tcW w:w="1384" w:type="dxa"/>
          </w:tcPr>
          <w:p w:rsidR="00BD54FD" w:rsidRDefault="00BD54FD">
            <w:pPr>
              <w:pStyle w:val="ConsPlusNormal"/>
              <w:jc w:val="center"/>
            </w:pPr>
            <w:r>
              <w:t>8625,0</w:t>
            </w:r>
          </w:p>
        </w:tc>
      </w:tr>
      <w:tr w:rsidR="00BD54FD">
        <w:tc>
          <w:tcPr>
            <w:tcW w:w="5100" w:type="dxa"/>
          </w:tcPr>
          <w:p w:rsidR="00BD54FD" w:rsidRDefault="00BD54FD">
            <w:pPr>
              <w:pStyle w:val="ConsPlusNormal"/>
            </w:pPr>
            <w:r>
              <w:t>Публичные нормативные социальные выплаты гражданам</w:t>
            </w:r>
          </w:p>
        </w:tc>
        <w:tc>
          <w:tcPr>
            <w:tcW w:w="1640" w:type="dxa"/>
          </w:tcPr>
          <w:p w:rsidR="00BD54FD" w:rsidRDefault="00BD54FD">
            <w:pPr>
              <w:pStyle w:val="ConsPlusNormal"/>
              <w:jc w:val="center"/>
            </w:pPr>
            <w:r>
              <w:t>51 6 02 03470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8625,0</w:t>
            </w:r>
          </w:p>
        </w:tc>
        <w:tc>
          <w:tcPr>
            <w:tcW w:w="1384" w:type="dxa"/>
          </w:tcPr>
          <w:p w:rsidR="00BD54FD" w:rsidRDefault="00BD54FD">
            <w:pPr>
              <w:pStyle w:val="ConsPlusNormal"/>
              <w:jc w:val="center"/>
            </w:pPr>
            <w:r>
              <w:t>8625,0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51 6 02 03470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8625,0</w:t>
            </w:r>
          </w:p>
        </w:tc>
        <w:tc>
          <w:tcPr>
            <w:tcW w:w="1384" w:type="dxa"/>
          </w:tcPr>
          <w:p w:rsidR="00BD54FD" w:rsidRDefault="00BD54FD">
            <w:pPr>
              <w:pStyle w:val="ConsPlusNormal"/>
              <w:jc w:val="center"/>
            </w:pPr>
            <w:r>
              <w:t>8625,0</w:t>
            </w:r>
          </w:p>
        </w:tc>
      </w:tr>
      <w:tr w:rsidR="00BD54FD">
        <w:tc>
          <w:tcPr>
            <w:tcW w:w="5100" w:type="dxa"/>
          </w:tcPr>
          <w:p w:rsidR="00BD54FD" w:rsidRDefault="00BD54FD">
            <w:pPr>
              <w:pStyle w:val="ConsPlusNormal"/>
            </w:pPr>
            <w:r>
              <w:t>Приобретение жилья для медицинских работников</w:t>
            </w:r>
          </w:p>
        </w:tc>
        <w:tc>
          <w:tcPr>
            <w:tcW w:w="1640" w:type="dxa"/>
          </w:tcPr>
          <w:p w:rsidR="00BD54FD" w:rsidRDefault="00BD54FD">
            <w:pPr>
              <w:pStyle w:val="ConsPlusNormal"/>
              <w:jc w:val="center"/>
            </w:pPr>
            <w:r>
              <w:t>51 6 02 04190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42000,0</w:t>
            </w:r>
          </w:p>
        </w:tc>
        <w:tc>
          <w:tcPr>
            <w:tcW w:w="1384" w:type="dxa"/>
          </w:tcPr>
          <w:p w:rsidR="00BD54FD" w:rsidRDefault="00BD54FD">
            <w:pPr>
              <w:pStyle w:val="ConsPlusNormal"/>
              <w:jc w:val="center"/>
            </w:pPr>
            <w:r>
              <w:t>44000,0</w:t>
            </w:r>
          </w:p>
        </w:tc>
      </w:tr>
      <w:tr w:rsidR="00BD54FD">
        <w:tc>
          <w:tcPr>
            <w:tcW w:w="5100" w:type="dxa"/>
          </w:tcPr>
          <w:p w:rsidR="00BD54FD" w:rsidRDefault="00BD54FD">
            <w:pPr>
              <w:pStyle w:val="ConsPlusNormal"/>
            </w:pPr>
            <w:r>
              <w:t>Бюджетные инвестиции</w:t>
            </w:r>
          </w:p>
        </w:tc>
        <w:tc>
          <w:tcPr>
            <w:tcW w:w="1640" w:type="dxa"/>
          </w:tcPr>
          <w:p w:rsidR="00BD54FD" w:rsidRDefault="00BD54FD">
            <w:pPr>
              <w:pStyle w:val="ConsPlusNormal"/>
              <w:jc w:val="center"/>
            </w:pPr>
            <w:r>
              <w:t>51 6 02 04190</w:t>
            </w:r>
          </w:p>
        </w:tc>
        <w:tc>
          <w:tcPr>
            <w:tcW w:w="620" w:type="dxa"/>
          </w:tcPr>
          <w:p w:rsidR="00BD54FD" w:rsidRDefault="00BD54FD">
            <w:pPr>
              <w:pStyle w:val="ConsPlusNormal"/>
              <w:jc w:val="center"/>
            </w:pPr>
            <w:r>
              <w:t>410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42000,0</w:t>
            </w:r>
          </w:p>
        </w:tc>
        <w:tc>
          <w:tcPr>
            <w:tcW w:w="1384" w:type="dxa"/>
          </w:tcPr>
          <w:p w:rsidR="00BD54FD" w:rsidRDefault="00BD54FD">
            <w:pPr>
              <w:pStyle w:val="ConsPlusNormal"/>
              <w:jc w:val="center"/>
            </w:pPr>
            <w:r>
              <w:t>44000,0</w:t>
            </w:r>
          </w:p>
        </w:tc>
      </w:tr>
      <w:tr w:rsidR="00BD54FD">
        <w:tc>
          <w:tcPr>
            <w:tcW w:w="5100" w:type="dxa"/>
          </w:tcPr>
          <w:p w:rsidR="00BD54FD" w:rsidRDefault="00BD54FD">
            <w:pPr>
              <w:pStyle w:val="ConsPlusNormal"/>
            </w:pPr>
            <w:r>
              <w:t>Жилищное хозяйство</w:t>
            </w:r>
          </w:p>
        </w:tc>
        <w:tc>
          <w:tcPr>
            <w:tcW w:w="1640" w:type="dxa"/>
          </w:tcPr>
          <w:p w:rsidR="00BD54FD" w:rsidRDefault="00BD54FD">
            <w:pPr>
              <w:pStyle w:val="ConsPlusNormal"/>
              <w:jc w:val="center"/>
            </w:pPr>
            <w:r>
              <w:t>51 6 02 04190</w:t>
            </w:r>
          </w:p>
        </w:tc>
        <w:tc>
          <w:tcPr>
            <w:tcW w:w="620" w:type="dxa"/>
          </w:tcPr>
          <w:p w:rsidR="00BD54FD" w:rsidRDefault="00BD54FD">
            <w:pPr>
              <w:pStyle w:val="ConsPlusNormal"/>
              <w:jc w:val="center"/>
            </w:pPr>
            <w:r>
              <w:t>410</w:t>
            </w:r>
          </w:p>
        </w:tc>
        <w:tc>
          <w:tcPr>
            <w:tcW w:w="620" w:type="dxa"/>
          </w:tcPr>
          <w:p w:rsidR="00BD54FD" w:rsidRDefault="00BD54FD">
            <w:pPr>
              <w:pStyle w:val="ConsPlusNormal"/>
              <w:jc w:val="center"/>
            </w:pPr>
            <w:r>
              <w:t>05</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42000,0</w:t>
            </w:r>
          </w:p>
        </w:tc>
        <w:tc>
          <w:tcPr>
            <w:tcW w:w="1384" w:type="dxa"/>
          </w:tcPr>
          <w:p w:rsidR="00BD54FD" w:rsidRDefault="00BD54FD">
            <w:pPr>
              <w:pStyle w:val="ConsPlusNormal"/>
              <w:jc w:val="center"/>
            </w:pPr>
            <w:r>
              <w:t>44000,0</w:t>
            </w:r>
          </w:p>
        </w:tc>
      </w:tr>
      <w:tr w:rsidR="00BD54FD">
        <w:tc>
          <w:tcPr>
            <w:tcW w:w="5100" w:type="dxa"/>
          </w:tcPr>
          <w:p w:rsidR="00BD54FD" w:rsidRDefault="00BD54FD">
            <w:pPr>
              <w:pStyle w:val="ConsPlusNormal"/>
              <w:outlineLvl w:val="2"/>
            </w:pPr>
            <w:r>
              <w:t>Подпрограмма "Организация обязательного медицинского страхования граждан Российской Федерации"</w:t>
            </w:r>
          </w:p>
        </w:tc>
        <w:tc>
          <w:tcPr>
            <w:tcW w:w="1640" w:type="dxa"/>
          </w:tcPr>
          <w:p w:rsidR="00BD54FD" w:rsidRDefault="00BD54FD">
            <w:pPr>
              <w:pStyle w:val="ConsPlusNormal"/>
              <w:jc w:val="center"/>
            </w:pPr>
            <w:r>
              <w:t>51 7 00 00000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7705557,8</w:t>
            </w:r>
          </w:p>
        </w:tc>
        <w:tc>
          <w:tcPr>
            <w:tcW w:w="1384" w:type="dxa"/>
          </w:tcPr>
          <w:p w:rsidR="00BD54FD" w:rsidRDefault="00BD54FD">
            <w:pPr>
              <w:pStyle w:val="ConsPlusNormal"/>
              <w:jc w:val="center"/>
            </w:pPr>
            <w:r>
              <w:t>7656809,8</w:t>
            </w:r>
          </w:p>
        </w:tc>
      </w:tr>
      <w:tr w:rsidR="00BD54FD">
        <w:tc>
          <w:tcPr>
            <w:tcW w:w="5100" w:type="dxa"/>
          </w:tcPr>
          <w:p w:rsidR="00BD54FD" w:rsidRDefault="00BD54FD">
            <w:pPr>
              <w:pStyle w:val="ConsPlusNormal"/>
            </w:pPr>
            <w:r>
              <w:t>Основное мероприятие "Обеспечение обязательного медицинского страхования неработающего населения Ленинградской области"</w:t>
            </w:r>
          </w:p>
        </w:tc>
        <w:tc>
          <w:tcPr>
            <w:tcW w:w="1640" w:type="dxa"/>
          </w:tcPr>
          <w:p w:rsidR="00BD54FD" w:rsidRDefault="00BD54FD">
            <w:pPr>
              <w:pStyle w:val="ConsPlusNormal"/>
              <w:jc w:val="center"/>
            </w:pPr>
            <w:r>
              <w:t>51 7 01 00000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5060461,8</w:t>
            </w:r>
          </w:p>
        </w:tc>
        <w:tc>
          <w:tcPr>
            <w:tcW w:w="1384" w:type="dxa"/>
          </w:tcPr>
          <w:p w:rsidR="00BD54FD" w:rsidRDefault="00BD54FD">
            <w:pPr>
              <w:pStyle w:val="ConsPlusNormal"/>
              <w:jc w:val="center"/>
            </w:pPr>
            <w:r>
              <w:t>5060461,8</w:t>
            </w:r>
          </w:p>
        </w:tc>
      </w:tr>
      <w:tr w:rsidR="00BD54FD">
        <w:tc>
          <w:tcPr>
            <w:tcW w:w="5100" w:type="dxa"/>
          </w:tcPr>
          <w:p w:rsidR="00BD54FD" w:rsidRDefault="00BD54FD">
            <w:pPr>
              <w:pStyle w:val="ConsPlusNormal"/>
            </w:pPr>
            <w:r>
              <w:t>Страховые взносы на обязательное медицинское страхование неработающего населения Ленинградской области</w:t>
            </w:r>
          </w:p>
        </w:tc>
        <w:tc>
          <w:tcPr>
            <w:tcW w:w="1640" w:type="dxa"/>
          </w:tcPr>
          <w:p w:rsidR="00BD54FD" w:rsidRDefault="00BD54FD">
            <w:pPr>
              <w:pStyle w:val="ConsPlusNormal"/>
              <w:jc w:val="center"/>
            </w:pPr>
            <w:r>
              <w:t>51 7 01 13850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5060461,8</w:t>
            </w:r>
          </w:p>
        </w:tc>
        <w:tc>
          <w:tcPr>
            <w:tcW w:w="1384" w:type="dxa"/>
          </w:tcPr>
          <w:p w:rsidR="00BD54FD" w:rsidRDefault="00BD54FD">
            <w:pPr>
              <w:pStyle w:val="ConsPlusNormal"/>
              <w:jc w:val="center"/>
            </w:pPr>
            <w:r>
              <w:t>5060461,8</w:t>
            </w:r>
          </w:p>
        </w:tc>
      </w:tr>
      <w:tr w:rsidR="00BD54FD">
        <w:tc>
          <w:tcPr>
            <w:tcW w:w="5100" w:type="dxa"/>
          </w:tcPr>
          <w:p w:rsidR="00BD54FD" w:rsidRDefault="00BD54FD">
            <w:pPr>
              <w:pStyle w:val="ConsPlusNormal"/>
            </w:pPr>
            <w:r>
              <w:t>Социальные выплаты гражданам, кроме публичных нормативных социальных выплат</w:t>
            </w:r>
          </w:p>
        </w:tc>
        <w:tc>
          <w:tcPr>
            <w:tcW w:w="1640" w:type="dxa"/>
          </w:tcPr>
          <w:p w:rsidR="00BD54FD" w:rsidRDefault="00BD54FD">
            <w:pPr>
              <w:pStyle w:val="ConsPlusNormal"/>
              <w:jc w:val="center"/>
            </w:pPr>
            <w:r>
              <w:t>51 7 01 13850</w:t>
            </w:r>
          </w:p>
        </w:tc>
        <w:tc>
          <w:tcPr>
            <w:tcW w:w="620" w:type="dxa"/>
          </w:tcPr>
          <w:p w:rsidR="00BD54FD" w:rsidRDefault="00BD54FD">
            <w:pPr>
              <w:pStyle w:val="ConsPlusNormal"/>
              <w:jc w:val="center"/>
            </w:pPr>
            <w:r>
              <w:t>320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5060461,8</w:t>
            </w:r>
          </w:p>
        </w:tc>
        <w:tc>
          <w:tcPr>
            <w:tcW w:w="1384" w:type="dxa"/>
          </w:tcPr>
          <w:p w:rsidR="00BD54FD" w:rsidRDefault="00BD54FD">
            <w:pPr>
              <w:pStyle w:val="ConsPlusNormal"/>
              <w:jc w:val="center"/>
            </w:pPr>
            <w:r>
              <w:t>5060461,8</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51 7 01 13850</w:t>
            </w:r>
          </w:p>
        </w:tc>
        <w:tc>
          <w:tcPr>
            <w:tcW w:w="620" w:type="dxa"/>
          </w:tcPr>
          <w:p w:rsidR="00BD54FD" w:rsidRDefault="00BD54FD">
            <w:pPr>
              <w:pStyle w:val="ConsPlusNormal"/>
              <w:jc w:val="center"/>
            </w:pPr>
            <w:r>
              <w:t>320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5060461,8</w:t>
            </w:r>
          </w:p>
        </w:tc>
        <w:tc>
          <w:tcPr>
            <w:tcW w:w="1384" w:type="dxa"/>
          </w:tcPr>
          <w:p w:rsidR="00BD54FD" w:rsidRDefault="00BD54FD">
            <w:pPr>
              <w:pStyle w:val="ConsPlusNormal"/>
              <w:jc w:val="center"/>
            </w:pPr>
            <w:r>
              <w:t>5060461,8</w:t>
            </w:r>
          </w:p>
        </w:tc>
      </w:tr>
      <w:tr w:rsidR="00BD54FD">
        <w:tc>
          <w:tcPr>
            <w:tcW w:w="5100" w:type="dxa"/>
          </w:tcPr>
          <w:p w:rsidR="00BD54FD" w:rsidRDefault="00BD54FD">
            <w:pPr>
              <w:pStyle w:val="ConsPlusNormal"/>
            </w:pPr>
            <w:r>
              <w:t>Основное мероприятие "Финансовое обеспечение территориальной программы обязательного медицинского страхования Ленинградской области в рамках базовой программы обязательного медицинского страхования"</w:t>
            </w:r>
          </w:p>
        </w:tc>
        <w:tc>
          <w:tcPr>
            <w:tcW w:w="1640" w:type="dxa"/>
          </w:tcPr>
          <w:p w:rsidR="00BD54FD" w:rsidRDefault="00BD54FD">
            <w:pPr>
              <w:pStyle w:val="ConsPlusNormal"/>
              <w:jc w:val="center"/>
            </w:pPr>
            <w:r>
              <w:t>51 7 02 00000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2645096,0</w:t>
            </w:r>
          </w:p>
        </w:tc>
        <w:tc>
          <w:tcPr>
            <w:tcW w:w="1384" w:type="dxa"/>
          </w:tcPr>
          <w:p w:rsidR="00BD54FD" w:rsidRDefault="00BD54FD">
            <w:pPr>
              <w:pStyle w:val="ConsPlusNormal"/>
              <w:jc w:val="center"/>
            </w:pPr>
            <w:r>
              <w:t>2596348,0</w:t>
            </w:r>
          </w:p>
        </w:tc>
      </w:tr>
      <w:tr w:rsidR="00BD54FD">
        <w:tc>
          <w:tcPr>
            <w:tcW w:w="5100" w:type="dxa"/>
          </w:tcPr>
          <w:p w:rsidR="00BD54FD" w:rsidRDefault="00BD54FD">
            <w:pPr>
              <w:pStyle w:val="ConsPlusNormal"/>
            </w:pPr>
            <w:r>
              <w:t xml:space="preserve">Межбюджетные трансферты бюджету Территориального фонда обязательного медицинского страхования Ленинградской области на увеличение средней заработной платы врачей, среднего (фармацевтического) и младшего медицинского персонала в сфере обязательного медицинского страхования в соответствии с </w:t>
            </w:r>
            <w:hyperlink r:id="rId117" w:history="1">
              <w:r>
                <w:rPr>
                  <w:color w:val="0000FF"/>
                </w:rPr>
                <w:t>Указом</w:t>
              </w:r>
            </w:hyperlink>
            <w:r>
              <w:t xml:space="preserve"> Президента Российской Федерации от 7 мая 2012 года N 597</w:t>
            </w:r>
          </w:p>
        </w:tc>
        <w:tc>
          <w:tcPr>
            <w:tcW w:w="1640" w:type="dxa"/>
          </w:tcPr>
          <w:p w:rsidR="00BD54FD" w:rsidRDefault="00BD54FD">
            <w:pPr>
              <w:pStyle w:val="ConsPlusNormal"/>
              <w:jc w:val="center"/>
            </w:pPr>
            <w:r>
              <w:t>51 7 02 73030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2517308,0</w:t>
            </w:r>
          </w:p>
        </w:tc>
        <w:tc>
          <w:tcPr>
            <w:tcW w:w="1384" w:type="dxa"/>
          </w:tcPr>
          <w:p w:rsidR="00BD54FD" w:rsidRDefault="00BD54FD">
            <w:pPr>
              <w:pStyle w:val="ConsPlusNormal"/>
              <w:jc w:val="center"/>
            </w:pPr>
            <w:r>
              <w:t>2517308,0</w:t>
            </w:r>
          </w:p>
        </w:tc>
      </w:tr>
      <w:tr w:rsidR="00BD54FD">
        <w:tc>
          <w:tcPr>
            <w:tcW w:w="5100" w:type="dxa"/>
          </w:tcPr>
          <w:p w:rsidR="00BD54FD" w:rsidRDefault="00BD54FD">
            <w:pPr>
              <w:pStyle w:val="ConsPlusNormal"/>
            </w:pPr>
            <w:r>
              <w:t>Межбюджетные трансферты бюджетам территориальных фондов обязательного медицинского страхования</w:t>
            </w:r>
          </w:p>
        </w:tc>
        <w:tc>
          <w:tcPr>
            <w:tcW w:w="1640" w:type="dxa"/>
          </w:tcPr>
          <w:p w:rsidR="00BD54FD" w:rsidRDefault="00BD54FD">
            <w:pPr>
              <w:pStyle w:val="ConsPlusNormal"/>
              <w:jc w:val="center"/>
            </w:pPr>
            <w:r>
              <w:t>51 7 02 73030</w:t>
            </w:r>
          </w:p>
        </w:tc>
        <w:tc>
          <w:tcPr>
            <w:tcW w:w="620" w:type="dxa"/>
          </w:tcPr>
          <w:p w:rsidR="00BD54FD" w:rsidRDefault="00BD54FD">
            <w:pPr>
              <w:pStyle w:val="ConsPlusNormal"/>
              <w:jc w:val="center"/>
            </w:pPr>
            <w:r>
              <w:t>580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2517308,0</w:t>
            </w:r>
          </w:p>
        </w:tc>
        <w:tc>
          <w:tcPr>
            <w:tcW w:w="1384" w:type="dxa"/>
          </w:tcPr>
          <w:p w:rsidR="00BD54FD" w:rsidRDefault="00BD54FD">
            <w:pPr>
              <w:pStyle w:val="ConsPlusNormal"/>
              <w:jc w:val="center"/>
            </w:pPr>
            <w:r>
              <w:t>2517308,0</w:t>
            </w:r>
          </w:p>
        </w:tc>
      </w:tr>
      <w:tr w:rsidR="00BD54FD">
        <w:tc>
          <w:tcPr>
            <w:tcW w:w="5100" w:type="dxa"/>
          </w:tcPr>
          <w:p w:rsidR="00BD54FD" w:rsidRDefault="00BD54FD">
            <w:pPr>
              <w:pStyle w:val="ConsPlusNormal"/>
            </w:pPr>
            <w:r>
              <w:t>Другие вопросы в области здравоохранения</w:t>
            </w:r>
          </w:p>
        </w:tc>
        <w:tc>
          <w:tcPr>
            <w:tcW w:w="1640" w:type="dxa"/>
          </w:tcPr>
          <w:p w:rsidR="00BD54FD" w:rsidRDefault="00BD54FD">
            <w:pPr>
              <w:pStyle w:val="ConsPlusNormal"/>
              <w:jc w:val="center"/>
            </w:pPr>
            <w:r>
              <w:t>51 7 02 73030</w:t>
            </w:r>
          </w:p>
        </w:tc>
        <w:tc>
          <w:tcPr>
            <w:tcW w:w="620" w:type="dxa"/>
          </w:tcPr>
          <w:p w:rsidR="00BD54FD" w:rsidRDefault="00BD54FD">
            <w:pPr>
              <w:pStyle w:val="ConsPlusNormal"/>
              <w:jc w:val="center"/>
            </w:pPr>
            <w:r>
              <w:t>580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2517308,0</w:t>
            </w:r>
          </w:p>
        </w:tc>
        <w:tc>
          <w:tcPr>
            <w:tcW w:w="1384" w:type="dxa"/>
          </w:tcPr>
          <w:p w:rsidR="00BD54FD" w:rsidRDefault="00BD54FD">
            <w:pPr>
              <w:pStyle w:val="ConsPlusNormal"/>
              <w:jc w:val="center"/>
            </w:pPr>
            <w:r>
              <w:t>2517308,0</w:t>
            </w:r>
          </w:p>
        </w:tc>
      </w:tr>
      <w:tr w:rsidR="00BD54FD">
        <w:tc>
          <w:tcPr>
            <w:tcW w:w="5100" w:type="dxa"/>
          </w:tcPr>
          <w:p w:rsidR="00BD54FD" w:rsidRDefault="00BD54FD">
            <w:pPr>
              <w:pStyle w:val="ConsPlusNormal"/>
            </w:pPr>
            <w:r>
              <w:t>Межбюджетные трансферты бюджету Территориального фонда обязательного медицинского страхования Ленинградской области на дополнительное финансовое обеспечение скорой медицинской помощи</w:t>
            </w:r>
          </w:p>
        </w:tc>
        <w:tc>
          <w:tcPr>
            <w:tcW w:w="1640" w:type="dxa"/>
          </w:tcPr>
          <w:p w:rsidR="00BD54FD" w:rsidRDefault="00BD54FD">
            <w:pPr>
              <w:pStyle w:val="ConsPlusNormal"/>
              <w:jc w:val="center"/>
            </w:pPr>
            <w:r>
              <w:t>51 7 02 73060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48748,0</w:t>
            </w:r>
          </w:p>
        </w:tc>
        <w:tc>
          <w:tcPr>
            <w:tcW w:w="1384" w:type="dxa"/>
          </w:tcPr>
          <w:p w:rsidR="00BD54FD" w:rsidRDefault="00BD54FD">
            <w:pPr>
              <w:pStyle w:val="ConsPlusNormal"/>
              <w:jc w:val="center"/>
            </w:pPr>
            <w:r>
              <w:t>0,0</w:t>
            </w:r>
          </w:p>
        </w:tc>
      </w:tr>
      <w:tr w:rsidR="00BD54FD">
        <w:tc>
          <w:tcPr>
            <w:tcW w:w="5100" w:type="dxa"/>
          </w:tcPr>
          <w:p w:rsidR="00BD54FD" w:rsidRDefault="00BD54FD">
            <w:pPr>
              <w:pStyle w:val="ConsPlusNormal"/>
            </w:pPr>
            <w:r>
              <w:t>Межбюджетные трансферты бюджетам территориальных фондов обязательного медицинского страхования</w:t>
            </w:r>
          </w:p>
        </w:tc>
        <w:tc>
          <w:tcPr>
            <w:tcW w:w="1640" w:type="dxa"/>
          </w:tcPr>
          <w:p w:rsidR="00BD54FD" w:rsidRDefault="00BD54FD">
            <w:pPr>
              <w:pStyle w:val="ConsPlusNormal"/>
              <w:jc w:val="center"/>
            </w:pPr>
            <w:r>
              <w:t>51 7 02 73060</w:t>
            </w:r>
          </w:p>
        </w:tc>
        <w:tc>
          <w:tcPr>
            <w:tcW w:w="620" w:type="dxa"/>
          </w:tcPr>
          <w:p w:rsidR="00BD54FD" w:rsidRDefault="00BD54FD">
            <w:pPr>
              <w:pStyle w:val="ConsPlusNormal"/>
              <w:jc w:val="center"/>
            </w:pPr>
            <w:r>
              <w:t>580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48748,0</w:t>
            </w:r>
          </w:p>
        </w:tc>
        <w:tc>
          <w:tcPr>
            <w:tcW w:w="1384" w:type="dxa"/>
          </w:tcPr>
          <w:p w:rsidR="00BD54FD" w:rsidRDefault="00BD54FD">
            <w:pPr>
              <w:pStyle w:val="ConsPlusNormal"/>
              <w:jc w:val="center"/>
            </w:pPr>
            <w:r>
              <w:t>0,0</w:t>
            </w:r>
          </w:p>
        </w:tc>
      </w:tr>
      <w:tr w:rsidR="00BD54FD">
        <w:tc>
          <w:tcPr>
            <w:tcW w:w="5100" w:type="dxa"/>
          </w:tcPr>
          <w:p w:rsidR="00BD54FD" w:rsidRDefault="00BD54FD">
            <w:pPr>
              <w:pStyle w:val="ConsPlusNormal"/>
            </w:pPr>
            <w:r>
              <w:t>Другие вопросы в области здравоохранения</w:t>
            </w:r>
          </w:p>
        </w:tc>
        <w:tc>
          <w:tcPr>
            <w:tcW w:w="1640" w:type="dxa"/>
          </w:tcPr>
          <w:p w:rsidR="00BD54FD" w:rsidRDefault="00BD54FD">
            <w:pPr>
              <w:pStyle w:val="ConsPlusNormal"/>
              <w:jc w:val="center"/>
            </w:pPr>
            <w:r>
              <w:t>51 7 02 73060</w:t>
            </w:r>
          </w:p>
        </w:tc>
        <w:tc>
          <w:tcPr>
            <w:tcW w:w="620" w:type="dxa"/>
          </w:tcPr>
          <w:p w:rsidR="00BD54FD" w:rsidRDefault="00BD54FD">
            <w:pPr>
              <w:pStyle w:val="ConsPlusNormal"/>
              <w:jc w:val="center"/>
            </w:pPr>
            <w:r>
              <w:t>580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48748,0</w:t>
            </w:r>
          </w:p>
        </w:tc>
        <w:tc>
          <w:tcPr>
            <w:tcW w:w="1384" w:type="dxa"/>
          </w:tcPr>
          <w:p w:rsidR="00BD54FD" w:rsidRDefault="00BD54FD">
            <w:pPr>
              <w:pStyle w:val="ConsPlusNormal"/>
              <w:jc w:val="center"/>
            </w:pPr>
            <w:r>
              <w:t>0,0</w:t>
            </w:r>
          </w:p>
        </w:tc>
      </w:tr>
      <w:tr w:rsidR="00BD54FD">
        <w:tc>
          <w:tcPr>
            <w:tcW w:w="5100" w:type="dxa"/>
          </w:tcPr>
          <w:p w:rsidR="00BD54FD" w:rsidRDefault="00BD54FD">
            <w:pPr>
              <w:pStyle w:val="ConsPlusNormal"/>
            </w:pPr>
            <w:r>
              <w:t>Межбюджетные трансферты бюджету Территориального фонда обязательного медицинского страхования Ленинградской области на дополнительное финансовое обеспечение по страховым случаям, установленным базовой программой обязательного медицинского страхования</w:t>
            </w:r>
          </w:p>
        </w:tc>
        <w:tc>
          <w:tcPr>
            <w:tcW w:w="1640" w:type="dxa"/>
          </w:tcPr>
          <w:p w:rsidR="00BD54FD" w:rsidRDefault="00BD54FD">
            <w:pPr>
              <w:pStyle w:val="ConsPlusNormal"/>
              <w:jc w:val="center"/>
            </w:pPr>
            <w:r>
              <w:t>51 7 02 74500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79040,0</w:t>
            </w:r>
          </w:p>
        </w:tc>
        <w:tc>
          <w:tcPr>
            <w:tcW w:w="1384" w:type="dxa"/>
          </w:tcPr>
          <w:p w:rsidR="00BD54FD" w:rsidRDefault="00BD54FD">
            <w:pPr>
              <w:pStyle w:val="ConsPlusNormal"/>
              <w:jc w:val="center"/>
            </w:pPr>
            <w:r>
              <w:t>79040,0</w:t>
            </w:r>
          </w:p>
        </w:tc>
      </w:tr>
      <w:tr w:rsidR="00BD54FD">
        <w:tc>
          <w:tcPr>
            <w:tcW w:w="5100" w:type="dxa"/>
          </w:tcPr>
          <w:p w:rsidR="00BD54FD" w:rsidRDefault="00BD54FD">
            <w:pPr>
              <w:pStyle w:val="ConsPlusNormal"/>
            </w:pPr>
            <w:r>
              <w:t>Межбюджетные трансферты бюджетам территориальных фондов обязательного медицинского страхования</w:t>
            </w:r>
          </w:p>
        </w:tc>
        <w:tc>
          <w:tcPr>
            <w:tcW w:w="1640" w:type="dxa"/>
          </w:tcPr>
          <w:p w:rsidR="00BD54FD" w:rsidRDefault="00BD54FD">
            <w:pPr>
              <w:pStyle w:val="ConsPlusNormal"/>
              <w:jc w:val="center"/>
            </w:pPr>
            <w:r>
              <w:t>51 7 02 74500</w:t>
            </w:r>
          </w:p>
        </w:tc>
        <w:tc>
          <w:tcPr>
            <w:tcW w:w="620" w:type="dxa"/>
          </w:tcPr>
          <w:p w:rsidR="00BD54FD" w:rsidRDefault="00BD54FD">
            <w:pPr>
              <w:pStyle w:val="ConsPlusNormal"/>
              <w:jc w:val="center"/>
            </w:pPr>
            <w:r>
              <w:t>580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79040,0</w:t>
            </w:r>
          </w:p>
        </w:tc>
        <w:tc>
          <w:tcPr>
            <w:tcW w:w="1384" w:type="dxa"/>
          </w:tcPr>
          <w:p w:rsidR="00BD54FD" w:rsidRDefault="00BD54FD">
            <w:pPr>
              <w:pStyle w:val="ConsPlusNormal"/>
              <w:jc w:val="center"/>
            </w:pPr>
            <w:r>
              <w:t>79040,0</w:t>
            </w:r>
          </w:p>
        </w:tc>
      </w:tr>
      <w:tr w:rsidR="00BD54FD">
        <w:tc>
          <w:tcPr>
            <w:tcW w:w="5100" w:type="dxa"/>
          </w:tcPr>
          <w:p w:rsidR="00BD54FD" w:rsidRDefault="00BD54FD">
            <w:pPr>
              <w:pStyle w:val="ConsPlusNormal"/>
            </w:pPr>
            <w:r>
              <w:t>Другие вопросы в области здравоохранения</w:t>
            </w:r>
          </w:p>
        </w:tc>
        <w:tc>
          <w:tcPr>
            <w:tcW w:w="1640" w:type="dxa"/>
          </w:tcPr>
          <w:p w:rsidR="00BD54FD" w:rsidRDefault="00BD54FD">
            <w:pPr>
              <w:pStyle w:val="ConsPlusNormal"/>
              <w:jc w:val="center"/>
            </w:pPr>
            <w:r>
              <w:t>51 7 02 74500</w:t>
            </w:r>
          </w:p>
        </w:tc>
        <w:tc>
          <w:tcPr>
            <w:tcW w:w="620" w:type="dxa"/>
          </w:tcPr>
          <w:p w:rsidR="00BD54FD" w:rsidRDefault="00BD54FD">
            <w:pPr>
              <w:pStyle w:val="ConsPlusNormal"/>
              <w:jc w:val="center"/>
            </w:pPr>
            <w:r>
              <w:t>580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79040,0</w:t>
            </w:r>
          </w:p>
        </w:tc>
        <w:tc>
          <w:tcPr>
            <w:tcW w:w="1384" w:type="dxa"/>
          </w:tcPr>
          <w:p w:rsidR="00BD54FD" w:rsidRDefault="00BD54FD">
            <w:pPr>
              <w:pStyle w:val="ConsPlusNormal"/>
              <w:jc w:val="center"/>
            </w:pPr>
            <w:r>
              <w:t>79040,0</w:t>
            </w:r>
          </w:p>
        </w:tc>
      </w:tr>
      <w:tr w:rsidR="00BD54FD">
        <w:tc>
          <w:tcPr>
            <w:tcW w:w="5100" w:type="dxa"/>
          </w:tcPr>
          <w:p w:rsidR="00BD54FD" w:rsidRDefault="00BD54FD">
            <w:pPr>
              <w:pStyle w:val="ConsPlusNormal"/>
              <w:outlineLvl w:val="2"/>
            </w:pPr>
            <w:r>
              <w:t>Подпрограмма "Совершенствование системы территориального планирования в сфере здравоохранения"</w:t>
            </w:r>
          </w:p>
        </w:tc>
        <w:tc>
          <w:tcPr>
            <w:tcW w:w="1640" w:type="dxa"/>
          </w:tcPr>
          <w:p w:rsidR="00BD54FD" w:rsidRDefault="00BD54FD">
            <w:pPr>
              <w:pStyle w:val="ConsPlusNormal"/>
              <w:jc w:val="center"/>
            </w:pPr>
            <w:r>
              <w:t>51 8 00 00000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1471307,0</w:t>
            </w:r>
          </w:p>
        </w:tc>
        <w:tc>
          <w:tcPr>
            <w:tcW w:w="1384" w:type="dxa"/>
          </w:tcPr>
          <w:p w:rsidR="00BD54FD" w:rsidRDefault="00BD54FD">
            <w:pPr>
              <w:pStyle w:val="ConsPlusNormal"/>
              <w:jc w:val="center"/>
            </w:pPr>
            <w:r>
              <w:t>1754209,5</w:t>
            </w:r>
          </w:p>
        </w:tc>
      </w:tr>
      <w:tr w:rsidR="00BD54FD">
        <w:tc>
          <w:tcPr>
            <w:tcW w:w="5100" w:type="dxa"/>
          </w:tcPr>
          <w:p w:rsidR="00BD54FD" w:rsidRDefault="00BD54FD">
            <w:pPr>
              <w:pStyle w:val="ConsPlusNormal"/>
            </w:pPr>
            <w:r>
              <w:t>Основное мероприятие "Строительство (реконструкция) объектов здравоохранения и приобретение объектов недвижимого имущества для нужд здравоохранения"</w:t>
            </w:r>
          </w:p>
        </w:tc>
        <w:tc>
          <w:tcPr>
            <w:tcW w:w="1640" w:type="dxa"/>
          </w:tcPr>
          <w:p w:rsidR="00BD54FD" w:rsidRDefault="00BD54FD">
            <w:pPr>
              <w:pStyle w:val="ConsPlusNormal"/>
              <w:jc w:val="center"/>
            </w:pPr>
            <w:r>
              <w:t>51 8 01 00000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951307,0</w:t>
            </w:r>
          </w:p>
        </w:tc>
        <w:tc>
          <w:tcPr>
            <w:tcW w:w="1384" w:type="dxa"/>
          </w:tcPr>
          <w:p w:rsidR="00BD54FD" w:rsidRDefault="00BD54FD">
            <w:pPr>
              <w:pStyle w:val="ConsPlusNormal"/>
              <w:jc w:val="center"/>
            </w:pPr>
            <w:r>
              <w:t>943209,5</w:t>
            </w:r>
          </w:p>
        </w:tc>
      </w:tr>
      <w:tr w:rsidR="00BD54FD">
        <w:tc>
          <w:tcPr>
            <w:tcW w:w="5100" w:type="dxa"/>
          </w:tcPr>
          <w:p w:rsidR="00BD54FD" w:rsidRDefault="00BD54FD">
            <w:pPr>
              <w:pStyle w:val="ConsPlusNormal"/>
            </w:pPr>
            <w:r>
              <w:t>Приобретение объектов недвижимого имущества</w:t>
            </w:r>
          </w:p>
        </w:tc>
        <w:tc>
          <w:tcPr>
            <w:tcW w:w="1640" w:type="dxa"/>
          </w:tcPr>
          <w:p w:rsidR="00BD54FD" w:rsidRDefault="00BD54FD">
            <w:pPr>
              <w:pStyle w:val="ConsPlusNormal"/>
              <w:jc w:val="center"/>
            </w:pPr>
            <w:r>
              <w:t>51 8 01 04230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88000,0</w:t>
            </w:r>
          </w:p>
        </w:tc>
        <w:tc>
          <w:tcPr>
            <w:tcW w:w="1384" w:type="dxa"/>
          </w:tcPr>
          <w:p w:rsidR="00BD54FD" w:rsidRDefault="00BD54FD">
            <w:pPr>
              <w:pStyle w:val="ConsPlusNormal"/>
              <w:jc w:val="center"/>
            </w:pPr>
            <w:r>
              <w:t>88000,0</w:t>
            </w:r>
          </w:p>
        </w:tc>
      </w:tr>
      <w:tr w:rsidR="00BD54FD">
        <w:tc>
          <w:tcPr>
            <w:tcW w:w="5100" w:type="dxa"/>
          </w:tcPr>
          <w:p w:rsidR="00BD54FD" w:rsidRDefault="00BD54FD">
            <w:pPr>
              <w:pStyle w:val="ConsPlusNormal"/>
            </w:pPr>
            <w:r>
              <w:t>Бюджетные инвестиции</w:t>
            </w:r>
          </w:p>
        </w:tc>
        <w:tc>
          <w:tcPr>
            <w:tcW w:w="1640" w:type="dxa"/>
          </w:tcPr>
          <w:p w:rsidR="00BD54FD" w:rsidRDefault="00BD54FD">
            <w:pPr>
              <w:pStyle w:val="ConsPlusNormal"/>
              <w:jc w:val="center"/>
            </w:pPr>
            <w:r>
              <w:t>51 8 01 04230</w:t>
            </w:r>
          </w:p>
        </w:tc>
        <w:tc>
          <w:tcPr>
            <w:tcW w:w="620" w:type="dxa"/>
          </w:tcPr>
          <w:p w:rsidR="00BD54FD" w:rsidRDefault="00BD54FD">
            <w:pPr>
              <w:pStyle w:val="ConsPlusNormal"/>
              <w:jc w:val="center"/>
            </w:pPr>
            <w:r>
              <w:t>410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88000,0</w:t>
            </w:r>
          </w:p>
        </w:tc>
        <w:tc>
          <w:tcPr>
            <w:tcW w:w="1384" w:type="dxa"/>
          </w:tcPr>
          <w:p w:rsidR="00BD54FD" w:rsidRDefault="00BD54FD">
            <w:pPr>
              <w:pStyle w:val="ConsPlusNormal"/>
              <w:jc w:val="center"/>
            </w:pPr>
            <w:r>
              <w:t>88000,0</w:t>
            </w:r>
          </w:p>
        </w:tc>
      </w:tr>
      <w:tr w:rsidR="00BD54FD">
        <w:tc>
          <w:tcPr>
            <w:tcW w:w="5100" w:type="dxa"/>
          </w:tcPr>
          <w:p w:rsidR="00BD54FD" w:rsidRDefault="00BD54FD">
            <w:pPr>
              <w:pStyle w:val="ConsPlusNormal"/>
            </w:pPr>
            <w:r>
              <w:t>Амбулаторная помощь</w:t>
            </w:r>
          </w:p>
        </w:tc>
        <w:tc>
          <w:tcPr>
            <w:tcW w:w="1640" w:type="dxa"/>
          </w:tcPr>
          <w:p w:rsidR="00BD54FD" w:rsidRDefault="00BD54FD">
            <w:pPr>
              <w:pStyle w:val="ConsPlusNormal"/>
              <w:jc w:val="center"/>
            </w:pPr>
            <w:r>
              <w:t>51 8 01 04230</w:t>
            </w:r>
          </w:p>
        </w:tc>
        <w:tc>
          <w:tcPr>
            <w:tcW w:w="620" w:type="dxa"/>
          </w:tcPr>
          <w:p w:rsidR="00BD54FD" w:rsidRDefault="00BD54FD">
            <w:pPr>
              <w:pStyle w:val="ConsPlusNormal"/>
              <w:jc w:val="center"/>
            </w:pPr>
            <w:r>
              <w:t>410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88000,0</w:t>
            </w:r>
          </w:p>
        </w:tc>
        <w:tc>
          <w:tcPr>
            <w:tcW w:w="1384" w:type="dxa"/>
          </w:tcPr>
          <w:p w:rsidR="00BD54FD" w:rsidRDefault="00BD54FD">
            <w:pPr>
              <w:pStyle w:val="ConsPlusNormal"/>
              <w:jc w:val="center"/>
            </w:pPr>
            <w:r>
              <w:t>88000,0</w:t>
            </w:r>
          </w:p>
        </w:tc>
      </w:tr>
      <w:tr w:rsidR="00BD54FD">
        <w:tc>
          <w:tcPr>
            <w:tcW w:w="5100" w:type="dxa"/>
          </w:tcPr>
          <w:p w:rsidR="00BD54FD" w:rsidRDefault="00BD54FD">
            <w:pPr>
              <w:pStyle w:val="ConsPlusNormal"/>
            </w:pPr>
            <w:r>
              <w:t>Проектирование, строительство и реконструкция объектов государственной собственности</w:t>
            </w:r>
          </w:p>
        </w:tc>
        <w:tc>
          <w:tcPr>
            <w:tcW w:w="1640" w:type="dxa"/>
          </w:tcPr>
          <w:p w:rsidR="00BD54FD" w:rsidRDefault="00BD54FD">
            <w:pPr>
              <w:pStyle w:val="ConsPlusNormal"/>
              <w:jc w:val="center"/>
            </w:pPr>
            <w:r>
              <w:t>51 8 01 04300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863307,0</w:t>
            </w:r>
          </w:p>
        </w:tc>
        <w:tc>
          <w:tcPr>
            <w:tcW w:w="1384" w:type="dxa"/>
          </w:tcPr>
          <w:p w:rsidR="00BD54FD" w:rsidRDefault="00BD54FD">
            <w:pPr>
              <w:pStyle w:val="ConsPlusNormal"/>
              <w:jc w:val="center"/>
            </w:pPr>
            <w:r>
              <w:t>855209,5</w:t>
            </w:r>
          </w:p>
        </w:tc>
      </w:tr>
      <w:tr w:rsidR="00BD54FD">
        <w:tc>
          <w:tcPr>
            <w:tcW w:w="5100" w:type="dxa"/>
          </w:tcPr>
          <w:p w:rsidR="00BD54FD" w:rsidRDefault="00BD54FD">
            <w:pPr>
              <w:pStyle w:val="ConsPlusNormal"/>
            </w:pPr>
            <w:r>
              <w:t>Бюджетные инвестиции</w:t>
            </w:r>
          </w:p>
        </w:tc>
        <w:tc>
          <w:tcPr>
            <w:tcW w:w="1640" w:type="dxa"/>
          </w:tcPr>
          <w:p w:rsidR="00BD54FD" w:rsidRDefault="00BD54FD">
            <w:pPr>
              <w:pStyle w:val="ConsPlusNormal"/>
              <w:jc w:val="center"/>
            </w:pPr>
            <w:r>
              <w:t>51 8 01 04300</w:t>
            </w:r>
          </w:p>
        </w:tc>
        <w:tc>
          <w:tcPr>
            <w:tcW w:w="620" w:type="dxa"/>
          </w:tcPr>
          <w:p w:rsidR="00BD54FD" w:rsidRDefault="00BD54FD">
            <w:pPr>
              <w:pStyle w:val="ConsPlusNormal"/>
              <w:jc w:val="center"/>
            </w:pPr>
            <w:r>
              <w:t>410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863307,0</w:t>
            </w:r>
          </w:p>
        </w:tc>
        <w:tc>
          <w:tcPr>
            <w:tcW w:w="1384" w:type="dxa"/>
          </w:tcPr>
          <w:p w:rsidR="00BD54FD" w:rsidRDefault="00BD54FD">
            <w:pPr>
              <w:pStyle w:val="ConsPlusNormal"/>
              <w:jc w:val="center"/>
            </w:pPr>
            <w:r>
              <w:t>855209,5</w:t>
            </w:r>
          </w:p>
        </w:tc>
      </w:tr>
      <w:tr w:rsidR="00BD54FD">
        <w:tc>
          <w:tcPr>
            <w:tcW w:w="5100" w:type="dxa"/>
          </w:tcPr>
          <w:p w:rsidR="00BD54FD" w:rsidRDefault="00BD54FD">
            <w:pPr>
              <w:pStyle w:val="ConsPlusNormal"/>
            </w:pPr>
            <w:r>
              <w:t>Стационарная медицинская помощь</w:t>
            </w:r>
          </w:p>
        </w:tc>
        <w:tc>
          <w:tcPr>
            <w:tcW w:w="1640" w:type="dxa"/>
          </w:tcPr>
          <w:p w:rsidR="00BD54FD" w:rsidRDefault="00BD54FD">
            <w:pPr>
              <w:pStyle w:val="ConsPlusNormal"/>
              <w:jc w:val="center"/>
            </w:pPr>
            <w:r>
              <w:t>51 8 01 04300</w:t>
            </w:r>
          </w:p>
        </w:tc>
        <w:tc>
          <w:tcPr>
            <w:tcW w:w="620" w:type="dxa"/>
          </w:tcPr>
          <w:p w:rsidR="00BD54FD" w:rsidRDefault="00BD54FD">
            <w:pPr>
              <w:pStyle w:val="ConsPlusNormal"/>
              <w:jc w:val="center"/>
            </w:pPr>
            <w:r>
              <w:t>410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846307,0</w:t>
            </w:r>
          </w:p>
        </w:tc>
        <w:tc>
          <w:tcPr>
            <w:tcW w:w="1384" w:type="dxa"/>
          </w:tcPr>
          <w:p w:rsidR="00BD54FD" w:rsidRDefault="00BD54FD">
            <w:pPr>
              <w:pStyle w:val="ConsPlusNormal"/>
              <w:jc w:val="center"/>
            </w:pPr>
            <w:r>
              <w:t>749781,0</w:t>
            </w:r>
          </w:p>
        </w:tc>
      </w:tr>
      <w:tr w:rsidR="00BD54FD">
        <w:tc>
          <w:tcPr>
            <w:tcW w:w="5100" w:type="dxa"/>
          </w:tcPr>
          <w:p w:rsidR="00BD54FD" w:rsidRDefault="00BD54FD">
            <w:pPr>
              <w:pStyle w:val="ConsPlusNormal"/>
            </w:pPr>
            <w:r>
              <w:t>Амбулаторная помощь</w:t>
            </w:r>
          </w:p>
        </w:tc>
        <w:tc>
          <w:tcPr>
            <w:tcW w:w="1640" w:type="dxa"/>
          </w:tcPr>
          <w:p w:rsidR="00BD54FD" w:rsidRDefault="00BD54FD">
            <w:pPr>
              <w:pStyle w:val="ConsPlusNormal"/>
              <w:jc w:val="center"/>
            </w:pPr>
            <w:r>
              <w:t>51 8 01 04300</w:t>
            </w:r>
          </w:p>
        </w:tc>
        <w:tc>
          <w:tcPr>
            <w:tcW w:w="620" w:type="dxa"/>
          </w:tcPr>
          <w:p w:rsidR="00BD54FD" w:rsidRDefault="00BD54FD">
            <w:pPr>
              <w:pStyle w:val="ConsPlusNormal"/>
              <w:jc w:val="center"/>
            </w:pPr>
            <w:r>
              <w:t>410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17000,0</w:t>
            </w:r>
          </w:p>
        </w:tc>
        <w:tc>
          <w:tcPr>
            <w:tcW w:w="1384" w:type="dxa"/>
          </w:tcPr>
          <w:p w:rsidR="00BD54FD" w:rsidRDefault="00BD54FD">
            <w:pPr>
              <w:pStyle w:val="ConsPlusNormal"/>
              <w:jc w:val="center"/>
            </w:pPr>
            <w:r>
              <w:t>105428,5</w:t>
            </w:r>
          </w:p>
        </w:tc>
      </w:tr>
      <w:tr w:rsidR="00BD54FD">
        <w:tc>
          <w:tcPr>
            <w:tcW w:w="5100" w:type="dxa"/>
          </w:tcPr>
          <w:p w:rsidR="00BD54FD" w:rsidRDefault="00BD54FD">
            <w:pPr>
              <w:pStyle w:val="ConsPlusNormal"/>
            </w:pPr>
            <w:r>
              <w:t>Основное мероприятие "Создание и(или) реконструкция объектов здравоохранения с последующим использованием для осуществления медицинской деятельности на основе государственно-частного партнерства (концессионного соглашения)"</w:t>
            </w:r>
          </w:p>
        </w:tc>
        <w:tc>
          <w:tcPr>
            <w:tcW w:w="1640" w:type="dxa"/>
          </w:tcPr>
          <w:p w:rsidR="00BD54FD" w:rsidRDefault="00BD54FD">
            <w:pPr>
              <w:pStyle w:val="ConsPlusNormal"/>
              <w:jc w:val="center"/>
            </w:pPr>
            <w:r>
              <w:t>51 8 02 00000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520000,0</w:t>
            </w:r>
          </w:p>
        </w:tc>
        <w:tc>
          <w:tcPr>
            <w:tcW w:w="1384" w:type="dxa"/>
          </w:tcPr>
          <w:p w:rsidR="00BD54FD" w:rsidRDefault="00BD54FD">
            <w:pPr>
              <w:pStyle w:val="ConsPlusNormal"/>
              <w:jc w:val="center"/>
            </w:pPr>
            <w:r>
              <w:t>811000,0</w:t>
            </w:r>
          </w:p>
        </w:tc>
      </w:tr>
      <w:tr w:rsidR="00BD54FD">
        <w:tc>
          <w:tcPr>
            <w:tcW w:w="5100" w:type="dxa"/>
          </w:tcPr>
          <w:p w:rsidR="00BD54FD" w:rsidRDefault="00BD54FD">
            <w:pPr>
              <w:pStyle w:val="ConsPlusNormal"/>
            </w:pPr>
            <w:r>
              <w:t>Реконструкция объекта недвижимого имущества под объект здравоохранения - "Ленинградский областной центр медицинской реабилитации" и его эксплуатацию в рамках концессионного соглашения</w:t>
            </w:r>
          </w:p>
        </w:tc>
        <w:tc>
          <w:tcPr>
            <w:tcW w:w="1640" w:type="dxa"/>
          </w:tcPr>
          <w:p w:rsidR="00BD54FD" w:rsidRDefault="00BD54FD">
            <w:pPr>
              <w:pStyle w:val="ConsPlusNormal"/>
              <w:jc w:val="center"/>
            </w:pPr>
            <w:r>
              <w:t>51 8 02 04280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520000,0</w:t>
            </w:r>
          </w:p>
        </w:tc>
        <w:tc>
          <w:tcPr>
            <w:tcW w:w="1384" w:type="dxa"/>
          </w:tcPr>
          <w:p w:rsidR="00BD54FD" w:rsidRDefault="00BD54FD">
            <w:pPr>
              <w:pStyle w:val="ConsPlusNormal"/>
              <w:jc w:val="center"/>
            </w:pPr>
            <w:r>
              <w:t>811000,0</w:t>
            </w:r>
          </w:p>
        </w:tc>
      </w:tr>
      <w:tr w:rsidR="00BD54FD">
        <w:tc>
          <w:tcPr>
            <w:tcW w:w="5100" w:type="dxa"/>
          </w:tcPr>
          <w:p w:rsidR="00BD54FD" w:rsidRDefault="00BD54FD">
            <w:pPr>
              <w:pStyle w:val="ConsPlusNormal"/>
            </w:pPr>
            <w:r>
              <w:t>Бюджетные инвестиции</w:t>
            </w:r>
          </w:p>
        </w:tc>
        <w:tc>
          <w:tcPr>
            <w:tcW w:w="1640" w:type="dxa"/>
          </w:tcPr>
          <w:p w:rsidR="00BD54FD" w:rsidRDefault="00BD54FD">
            <w:pPr>
              <w:pStyle w:val="ConsPlusNormal"/>
              <w:jc w:val="center"/>
            </w:pPr>
            <w:r>
              <w:t>51 8 02 04280</w:t>
            </w:r>
          </w:p>
        </w:tc>
        <w:tc>
          <w:tcPr>
            <w:tcW w:w="620" w:type="dxa"/>
          </w:tcPr>
          <w:p w:rsidR="00BD54FD" w:rsidRDefault="00BD54FD">
            <w:pPr>
              <w:pStyle w:val="ConsPlusNormal"/>
              <w:jc w:val="center"/>
            </w:pPr>
            <w:r>
              <w:t>410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520000,0</w:t>
            </w:r>
          </w:p>
        </w:tc>
        <w:tc>
          <w:tcPr>
            <w:tcW w:w="1384" w:type="dxa"/>
          </w:tcPr>
          <w:p w:rsidR="00BD54FD" w:rsidRDefault="00BD54FD">
            <w:pPr>
              <w:pStyle w:val="ConsPlusNormal"/>
              <w:jc w:val="center"/>
            </w:pPr>
            <w:r>
              <w:t>811000,0</w:t>
            </w:r>
          </w:p>
        </w:tc>
      </w:tr>
      <w:tr w:rsidR="00BD54FD">
        <w:tc>
          <w:tcPr>
            <w:tcW w:w="5100" w:type="dxa"/>
          </w:tcPr>
          <w:p w:rsidR="00BD54FD" w:rsidRDefault="00BD54FD">
            <w:pPr>
              <w:pStyle w:val="ConsPlusNormal"/>
            </w:pPr>
            <w:r>
              <w:t>Стационарная медицинская помощь</w:t>
            </w:r>
          </w:p>
        </w:tc>
        <w:tc>
          <w:tcPr>
            <w:tcW w:w="1640" w:type="dxa"/>
          </w:tcPr>
          <w:p w:rsidR="00BD54FD" w:rsidRDefault="00BD54FD">
            <w:pPr>
              <w:pStyle w:val="ConsPlusNormal"/>
              <w:jc w:val="center"/>
            </w:pPr>
            <w:r>
              <w:t>51 8 02 04280</w:t>
            </w:r>
          </w:p>
        </w:tc>
        <w:tc>
          <w:tcPr>
            <w:tcW w:w="620" w:type="dxa"/>
          </w:tcPr>
          <w:p w:rsidR="00BD54FD" w:rsidRDefault="00BD54FD">
            <w:pPr>
              <w:pStyle w:val="ConsPlusNormal"/>
              <w:jc w:val="center"/>
            </w:pPr>
            <w:r>
              <w:t>410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520000,0</w:t>
            </w:r>
          </w:p>
        </w:tc>
        <w:tc>
          <w:tcPr>
            <w:tcW w:w="1384" w:type="dxa"/>
          </w:tcPr>
          <w:p w:rsidR="00BD54FD" w:rsidRDefault="00BD54FD">
            <w:pPr>
              <w:pStyle w:val="ConsPlusNormal"/>
              <w:jc w:val="center"/>
            </w:pPr>
            <w:r>
              <w:t>811000,0</w:t>
            </w:r>
          </w:p>
        </w:tc>
      </w:tr>
      <w:tr w:rsidR="00BD54FD">
        <w:tc>
          <w:tcPr>
            <w:tcW w:w="5100" w:type="dxa"/>
          </w:tcPr>
          <w:p w:rsidR="00BD54FD" w:rsidRDefault="00BD54FD">
            <w:pPr>
              <w:pStyle w:val="ConsPlusNormal"/>
              <w:outlineLvl w:val="1"/>
            </w:pPr>
            <w:r>
              <w:t>Государственная программа Ленинградской области "Современное образование Ленинградской области"</w:t>
            </w:r>
          </w:p>
        </w:tc>
        <w:tc>
          <w:tcPr>
            <w:tcW w:w="1640" w:type="dxa"/>
          </w:tcPr>
          <w:p w:rsidR="00BD54FD" w:rsidRDefault="00BD54FD">
            <w:pPr>
              <w:pStyle w:val="ConsPlusNormal"/>
              <w:jc w:val="center"/>
            </w:pPr>
            <w:r>
              <w:t>52 0 00 00000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24850426,2</w:t>
            </w:r>
          </w:p>
        </w:tc>
        <w:tc>
          <w:tcPr>
            <w:tcW w:w="1384" w:type="dxa"/>
          </w:tcPr>
          <w:p w:rsidR="00BD54FD" w:rsidRDefault="00BD54FD">
            <w:pPr>
              <w:pStyle w:val="ConsPlusNormal"/>
              <w:jc w:val="center"/>
            </w:pPr>
            <w:r>
              <w:t>27751361,4</w:t>
            </w:r>
          </w:p>
        </w:tc>
      </w:tr>
      <w:tr w:rsidR="00BD54FD">
        <w:tc>
          <w:tcPr>
            <w:tcW w:w="5100" w:type="dxa"/>
          </w:tcPr>
          <w:p w:rsidR="00BD54FD" w:rsidRDefault="00BD54FD">
            <w:pPr>
              <w:pStyle w:val="ConsPlusNormal"/>
              <w:outlineLvl w:val="2"/>
            </w:pPr>
            <w:r>
              <w:t>Подпрограмма "Развитие дошкольного образования детей Ленинградской области"</w:t>
            </w:r>
          </w:p>
        </w:tc>
        <w:tc>
          <w:tcPr>
            <w:tcW w:w="1640" w:type="dxa"/>
          </w:tcPr>
          <w:p w:rsidR="00BD54FD" w:rsidRDefault="00BD54FD">
            <w:pPr>
              <w:pStyle w:val="ConsPlusNormal"/>
              <w:jc w:val="center"/>
            </w:pPr>
            <w:r>
              <w:t>52 1 00 00000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8421099,4</w:t>
            </w:r>
          </w:p>
        </w:tc>
        <w:tc>
          <w:tcPr>
            <w:tcW w:w="1384" w:type="dxa"/>
          </w:tcPr>
          <w:p w:rsidR="00BD54FD" w:rsidRDefault="00BD54FD">
            <w:pPr>
              <w:pStyle w:val="ConsPlusNormal"/>
              <w:jc w:val="center"/>
            </w:pPr>
            <w:r>
              <w:t>9292781,6</w:t>
            </w:r>
          </w:p>
        </w:tc>
      </w:tr>
      <w:tr w:rsidR="00BD54FD">
        <w:tc>
          <w:tcPr>
            <w:tcW w:w="5100" w:type="dxa"/>
          </w:tcPr>
          <w:p w:rsidR="00BD54FD" w:rsidRDefault="00BD54FD">
            <w:pPr>
              <w:pStyle w:val="ConsPlusNormal"/>
            </w:pPr>
            <w:r>
              <w:t>Основное мероприятие "Реализация образовательных программ дошкольного образования"</w:t>
            </w:r>
          </w:p>
        </w:tc>
        <w:tc>
          <w:tcPr>
            <w:tcW w:w="1640" w:type="dxa"/>
          </w:tcPr>
          <w:p w:rsidR="00BD54FD" w:rsidRDefault="00BD54FD">
            <w:pPr>
              <w:pStyle w:val="ConsPlusNormal"/>
              <w:jc w:val="center"/>
            </w:pPr>
            <w:r>
              <w:t>52 1 01 00000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7450661,4</w:t>
            </w:r>
          </w:p>
        </w:tc>
        <w:tc>
          <w:tcPr>
            <w:tcW w:w="1384" w:type="dxa"/>
          </w:tcPr>
          <w:p w:rsidR="00BD54FD" w:rsidRDefault="00BD54FD">
            <w:pPr>
              <w:pStyle w:val="ConsPlusNormal"/>
              <w:jc w:val="center"/>
            </w:pPr>
            <w:r>
              <w:t>8096477,6</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52 1 01 00160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33451,2</w:t>
            </w:r>
          </w:p>
        </w:tc>
        <w:tc>
          <w:tcPr>
            <w:tcW w:w="1384" w:type="dxa"/>
          </w:tcPr>
          <w:p w:rsidR="00BD54FD" w:rsidRDefault="00BD54FD">
            <w:pPr>
              <w:pStyle w:val="ConsPlusNormal"/>
              <w:jc w:val="center"/>
            </w:pPr>
            <w:r>
              <w:t>35324,5</w:t>
            </w:r>
          </w:p>
        </w:tc>
      </w:tr>
      <w:tr w:rsidR="00BD54FD">
        <w:tc>
          <w:tcPr>
            <w:tcW w:w="5100" w:type="dxa"/>
          </w:tcPr>
          <w:p w:rsidR="00BD54FD" w:rsidRDefault="00BD54FD">
            <w:pPr>
              <w:pStyle w:val="ConsPlusNormal"/>
            </w:pPr>
            <w:r>
              <w:t>Расходы на выплаты персоналу казенных учреждений</w:t>
            </w:r>
          </w:p>
        </w:tc>
        <w:tc>
          <w:tcPr>
            <w:tcW w:w="1640" w:type="dxa"/>
          </w:tcPr>
          <w:p w:rsidR="00BD54FD" w:rsidRDefault="00BD54FD">
            <w:pPr>
              <w:pStyle w:val="ConsPlusNormal"/>
              <w:jc w:val="center"/>
            </w:pPr>
            <w:r>
              <w:t>52 1 01 00160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26171,5</w:t>
            </w:r>
          </w:p>
        </w:tc>
        <w:tc>
          <w:tcPr>
            <w:tcW w:w="1384" w:type="dxa"/>
          </w:tcPr>
          <w:p w:rsidR="00BD54FD" w:rsidRDefault="00BD54FD">
            <w:pPr>
              <w:pStyle w:val="ConsPlusNormal"/>
              <w:jc w:val="center"/>
            </w:pPr>
            <w:r>
              <w:t>27637,1</w:t>
            </w:r>
          </w:p>
        </w:tc>
      </w:tr>
      <w:tr w:rsidR="00BD54FD">
        <w:tc>
          <w:tcPr>
            <w:tcW w:w="5100" w:type="dxa"/>
          </w:tcPr>
          <w:p w:rsidR="00BD54FD" w:rsidRDefault="00BD54FD">
            <w:pPr>
              <w:pStyle w:val="ConsPlusNormal"/>
            </w:pPr>
            <w:r>
              <w:t>Дошкольное образование</w:t>
            </w:r>
          </w:p>
        </w:tc>
        <w:tc>
          <w:tcPr>
            <w:tcW w:w="1640" w:type="dxa"/>
          </w:tcPr>
          <w:p w:rsidR="00BD54FD" w:rsidRDefault="00BD54FD">
            <w:pPr>
              <w:pStyle w:val="ConsPlusNormal"/>
              <w:jc w:val="center"/>
            </w:pPr>
            <w:r>
              <w:t>52 1 01 00160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26171,5</w:t>
            </w:r>
          </w:p>
        </w:tc>
        <w:tc>
          <w:tcPr>
            <w:tcW w:w="1384" w:type="dxa"/>
          </w:tcPr>
          <w:p w:rsidR="00BD54FD" w:rsidRDefault="00BD54FD">
            <w:pPr>
              <w:pStyle w:val="ConsPlusNormal"/>
              <w:jc w:val="center"/>
            </w:pPr>
            <w:r>
              <w:t>27637,1</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52 1 01 00160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7150,2</w:t>
            </w:r>
          </w:p>
        </w:tc>
        <w:tc>
          <w:tcPr>
            <w:tcW w:w="1384" w:type="dxa"/>
          </w:tcPr>
          <w:p w:rsidR="00BD54FD" w:rsidRDefault="00BD54FD">
            <w:pPr>
              <w:pStyle w:val="ConsPlusNormal"/>
              <w:jc w:val="center"/>
            </w:pPr>
            <w:r>
              <w:t>7550,6</w:t>
            </w:r>
          </w:p>
        </w:tc>
      </w:tr>
      <w:tr w:rsidR="00BD54FD">
        <w:tc>
          <w:tcPr>
            <w:tcW w:w="5100" w:type="dxa"/>
          </w:tcPr>
          <w:p w:rsidR="00BD54FD" w:rsidRDefault="00BD54FD">
            <w:pPr>
              <w:pStyle w:val="ConsPlusNormal"/>
            </w:pPr>
            <w:r>
              <w:t>Дошкольное образование</w:t>
            </w:r>
          </w:p>
        </w:tc>
        <w:tc>
          <w:tcPr>
            <w:tcW w:w="1640" w:type="dxa"/>
          </w:tcPr>
          <w:p w:rsidR="00BD54FD" w:rsidRDefault="00BD54FD">
            <w:pPr>
              <w:pStyle w:val="ConsPlusNormal"/>
              <w:jc w:val="center"/>
            </w:pPr>
            <w:r>
              <w:t>52 1 01 00160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7150,2</w:t>
            </w:r>
          </w:p>
        </w:tc>
        <w:tc>
          <w:tcPr>
            <w:tcW w:w="1384" w:type="dxa"/>
          </w:tcPr>
          <w:p w:rsidR="00BD54FD" w:rsidRDefault="00BD54FD">
            <w:pPr>
              <w:pStyle w:val="ConsPlusNormal"/>
              <w:jc w:val="center"/>
            </w:pPr>
            <w:r>
              <w:t>7550,6</w:t>
            </w:r>
          </w:p>
        </w:tc>
      </w:tr>
      <w:tr w:rsidR="00BD54FD">
        <w:tc>
          <w:tcPr>
            <w:tcW w:w="5100" w:type="dxa"/>
          </w:tcPr>
          <w:p w:rsidR="00BD54FD" w:rsidRDefault="00BD54FD">
            <w:pPr>
              <w:pStyle w:val="ConsPlusNormal"/>
            </w:pPr>
            <w:r>
              <w:t>Уплата налогов, сборов и иных платежей</w:t>
            </w:r>
          </w:p>
        </w:tc>
        <w:tc>
          <w:tcPr>
            <w:tcW w:w="1640" w:type="dxa"/>
          </w:tcPr>
          <w:p w:rsidR="00BD54FD" w:rsidRDefault="00BD54FD">
            <w:pPr>
              <w:pStyle w:val="ConsPlusNormal"/>
              <w:jc w:val="center"/>
            </w:pPr>
            <w:r>
              <w:t>52 1 01 00160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129,5</w:t>
            </w:r>
          </w:p>
        </w:tc>
        <w:tc>
          <w:tcPr>
            <w:tcW w:w="1384" w:type="dxa"/>
          </w:tcPr>
          <w:p w:rsidR="00BD54FD" w:rsidRDefault="00BD54FD">
            <w:pPr>
              <w:pStyle w:val="ConsPlusNormal"/>
              <w:jc w:val="center"/>
            </w:pPr>
            <w:r>
              <w:t>136,8</w:t>
            </w:r>
          </w:p>
        </w:tc>
      </w:tr>
      <w:tr w:rsidR="00BD54FD">
        <w:tc>
          <w:tcPr>
            <w:tcW w:w="5100" w:type="dxa"/>
          </w:tcPr>
          <w:p w:rsidR="00BD54FD" w:rsidRDefault="00BD54FD">
            <w:pPr>
              <w:pStyle w:val="ConsPlusNormal"/>
            </w:pPr>
            <w:r>
              <w:t>Дошкольное образование</w:t>
            </w:r>
          </w:p>
        </w:tc>
        <w:tc>
          <w:tcPr>
            <w:tcW w:w="1640" w:type="dxa"/>
          </w:tcPr>
          <w:p w:rsidR="00BD54FD" w:rsidRDefault="00BD54FD">
            <w:pPr>
              <w:pStyle w:val="ConsPlusNormal"/>
              <w:jc w:val="center"/>
            </w:pPr>
            <w:r>
              <w:t>52 1 01 00160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129,5</w:t>
            </w:r>
          </w:p>
        </w:tc>
        <w:tc>
          <w:tcPr>
            <w:tcW w:w="1384" w:type="dxa"/>
          </w:tcPr>
          <w:p w:rsidR="00BD54FD" w:rsidRDefault="00BD54FD">
            <w:pPr>
              <w:pStyle w:val="ConsPlusNormal"/>
              <w:jc w:val="center"/>
            </w:pPr>
            <w:r>
              <w:t>136,8</w:t>
            </w:r>
          </w:p>
        </w:tc>
      </w:tr>
      <w:tr w:rsidR="00BD54FD">
        <w:tc>
          <w:tcPr>
            <w:tcW w:w="5100" w:type="dxa"/>
          </w:tcPr>
          <w:p w:rsidR="00BD54FD" w:rsidRDefault="00BD54FD">
            <w:pPr>
              <w:pStyle w:val="ConsPlusNormal"/>
            </w:pPr>
            <w:r>
              <w:t>Субсидии частным дошкольным образовательным организациям на возмещение затрат по реализации основных общеобразовательных программ дошкольного образования</w:t>
            </w:r>
          </w:p>
        </w:tc>
        <w:tc>
          <w:tcPr>
            <w:tcW w:w="1640" w:type="dxa"/>
          </w:tcPr>
          <w:p w:rsidR="00BD54FD" w:rsidRDefault="00BD54FD">
            <w:pPr>
              <w:pStyle w:val="ConsPlusNormal"/>
              <w:jc w:val="center"/>
            </w:pPr>
            <w:r>
              <w:t>52 1 01 06700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36753,2</w:t>
            </w:r>
          </w:p>
        </w:tc>
        <w:tc>
          <w:tcPr>
            <w:tcW w:w="1384" w:type="dxa"/>
          </w:tcPr>
          <w:p w:rsidR="00BD54FD" w:rsidRDefault="00BD54FD">
            <w:pPr>
              <w:pStyle w:val="ConsPlusNormal"/>
              <w:jc w:val="center"/>
            </w:pPr>
            <w:r>
              <w:t>38970,5</w:t>
            </w:r>
          </w:p>
        </w:tc>
      </w:tr>
      <w:tr w:rsidR="00BD54FD">
        <w:tc>
          <w:tcPr>
            <w:tcW w:w="5100"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40" w:type="dxa"/>
          </w:tcPr>
          <w:p w:rsidR="00BD54FD" w:rsidRDefault="00BD54FD">
            <w:pPr>
              <w:pStyle w:val="ConsPlusNormal"/>
              <w:jc w:val="center"/>
            </w:pPr>
            <w:r>
              <w:t>52 1 01 06700</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36753,2</w:t>
            </w:r>
          </w:p>
        </w:tc>
        <w:tc>
          <w:tcPr>
            <w:tcW w:w="1384" w:type="dxa"/>
          </w:tcPr>
          <w:p w:rsidR="00BD54FD" w:rsidRDefault="00BD54FD">
            <w:pPr>
              <w:pStyle w:val="ConsPlusNormal"/>
              <w:jc w:val="center"/>
            </w:pPr>
            <w:r>
              <w:t>38970,5</w:t>
            </w:r>
          </w:p>
        </w:tc>
      </w:tr>
      <w:tr w:rsidR="00BD54FD">
        <w:tc>
          <w:tcPr>
            <w:tcW w:w="5100" w:type="dxa"/>
          </w:tcPr>
          <w:p w:rsidR="00BD54FD" w:rsidRDefault="00BD54FD">
            <w:pPr>
              <w:pStyle w:val="ConsPlusNormal"/>
            </w:pPr>
            <w:r>
              <w:t>Дошкольное образование</w:t>
            </w:r>
          </w:p>
        </w:tc>
        <w:tc>
          <w:tcPr>
            <w:tcW w:w="1640" w:type="dxa"/>
          </w:tcPr>
          <w:p w:rsidR="00BD54FD" w:rsidRDefault="00BD54FD">
            <w:pPr>
              <w:pStyle w:val="ConsPlusNormal"/>
              <w:jc w:val="center"/>
            </w:pPr>
            <w:r>
              <w:t>52 1 01 06700</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36753,2</w:t>
            </w:r>
          </w:p>
        </w:tc>
        <w:tc>
          <w:tcPr>
            <w:tcW w:w="1384" w:type="dxa"/>
          </w:tcPr>
          <w:p w:rsidR="00BD54FD" w:rsidRDefault="00BD54FD">
            <w:pPr>
              <w:pStyle w:val="ConsPlusNormal"/>
              <w:jc w:val="center"/>
            </w:pPr>
            <w:r>
              <w:t>38970,5</w:t>
            </w:r>
          </w:p>
        </w:tc>
      </w:tr>
      <w:tr w:rsidR="00BD54FD">
        <w:tc>
          <w:tcPr>
            <w:tcW w:w="5100" w:type="dxa"/>
          </w:tcPr>
          <w:p w:rsidR="00BD54FD" w:rsidRDefault="00BD54FD">
            <w:pPr>
              <w:pStyle w:val="ConsPlusNormal"/>
            </w:pPr>
            <w:r>
              <w:t>Субсидии индивидуальным предпринимателям на возмещение затрат по реализации образовательных программ</w:t>
            </w:r>
          </w:p>
        </w:tc>
        <w:tc>
          <w:tcPr>
            <w:tcW w:w="1640" w:type="dxa"/>
          </w:tcPr>
          <w:p w:rsidR="00BD54FD" w:rsidRDefault="00BD54FD">
            <w:pPr>
              <w:pStyle w:val="ConsPlusNormal"/>
              <w:jc w:val="center"/>
            </w:pPr>
            <w:r>
              <w:t>52 1 01 07530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3009,6</w:t>
            </w:r>
          </w:p>
        </w:tc>
        <w:tc>
          <w:tcPr>
            <w:tcW w:w="1384" w:type="dxa"/>
          </w:tcPr>
          <w:p w:rsidR="00BD54FD" w:rsidRDefault="00BD54FD">
            <w:pPr>
              <w:pStyle w:val="ConsPlusNormal"/>
              <w:jc w:val="center"/>
            </w:pPr>
            <w:r>
              <w:t>3178,1</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52 1 01 07530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3009,6</w:t>
            </w:r>
          </w:p>
        </w:tc>
        <w:tc>
          <w:tcPr>
            <w:tcW w:w="1384" w:type="dxa"/>
          </w:tcPr>
          <w:p w:rsidR="00BD54FD" w:rsidRDefault="00BD54FD">
            <w:pPr>
              <w:pStyle w:val="ConsPlusNormal"/>
              <w:jc w:val="center"/>
            </w:pPr>
            <w:r>
              <w:t>3178,1</w:t>
            </w:r>
          </w:p>
        </w:tc>
      </w:tr>
      <w:tr w:rsidR="00BD54FD">
        <w:tc>
          <w:tcPr>
            <w:tcW w:w="5100" w:type="dxa"/>
          </w:tcPr>
          <w:p w:rsidR="00BD54FD" w:rsidRDefault="00BD54FD">
            <w:pPr>
              <w:pStyle w:val="ConsPlusNormal"/>
            </w:pPr>
            <w:r>
              <w:t>Дошкольное образование</w:t>
            </w:r>
          </w:p>
        </w:tc>
        <w:tc>
          <w:tcPr>
            <w:tcW w:w="1640" w:type="dxa"/>
          </w:tcPr>
          <w:p w:rsidR="00BD54FD" w:rsidRDefault="00BD54FD">
            <w:pPr>
              <w:pStyle w:val="ConsPlusNormal"/>
              <w:jc w:val="center"/>
            </w:pPr>
            <w:r>
              <w:t>52 1 01 07530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3009,6</w:t>
            </w:r>
          </w:p>
        </w:tc>
        <w:tc>
          <w:tcPr>
            <w:tcW w:w="1384" w:type="dxa"/>
          </w:tcPr>
          <w:p w:rsidR="00BD54FD" w:rsidRDefault="00BD54FD">
            <w:pPr>
              <w:pStyle w:val="ConsPlusNormal"/>
              <w:jc w:val="center"/>
            </w:pPr>
            <w:r>
              <w:t>3178,1</w:t>
            </w:r>
          </w:p>
        </w:tc>
      </w:tr>
      <w:tr w:rsidR="00BD54FD">
        <w:tc>
          <w:tcPr>
            <w:tcW w:w="5100" w:type="dxa"/>
          </w:tcPr>
          <w:p w:rsidR="00BD54FD" w:rsidRDefault="00BD54FD">
            <w:pPr>
              <w:pStyle w:val="ConsPlusNormal"/>
            </w:pPr>
            <w: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1640" w:type="dxa"/>
          </w:tcPr>
          <w:p w:rsidR="00BD54FD" w:rsidRDefault="00BD54FD">
            <w:pPr>
              <w:pStyle w:val="ConsPlusNormal"/>
              <w:jc w:val="center"/>
            </w:pPr>
            <w:r>
              <w:t>52 1 01 71350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7377447,4</w:t>
            </w:r>
          </w:p>
        </w:tc>
        <w:tc>
          <w:tcPr>
            <w:tcW w:w="1384" w:type="dxa"/>
          </w:tcPr>
          <w:p w:rsidR="00BD54FD" w:rsidRDefault="00BD54FD">
            <w:pPr>
              <w:pStyle w:val="ConsPlusNormal"/>
              <w:jc w:val="center"/>
            </w:pPr>
            <w:r>
              <w:t>8019004,5</w:t>
            </w:r>
          </w:p>
        </w:tc>
      </w:tr>
      <w:tr w:rsidR="00BD54FD">
        <w:tc>
          <w:tcPr>
            <w:tcW w:w="5100" w:type="dxa"/>
          </w:tcPr>
          <w:p w:rsidR="00BD54FD" w:rsidRDefault="00BD54FD">
            <w:pPr>
              <w:pStyle w:val="ConsPlusNormal"/>
            </w:pPr>
            <w:r>
              <w:t>Субвенции</w:t>
            </w:r>
          </w:p>
        </w:tc>
        <w:tc>
          <w:tcPr>
            <w:tcW w:w="1640" w:type="dxa"/>
          </w:tcPr>
          <w:p w:rsidR="00BD54FD" w:rsidRDefault="00BD54FD">
            <w:pPr>
              <w:pStyle w:val="ConsPlusNormal"/>
              <w:jc w:val="center"/>
            </w:pPr>
            <w:r>
              <w:t>52 1 01 71350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7377447,4</w:t>
            </w:r>
          </w:p>
        </w:tc>
        <w:tc>
          <w:tcPr>
            <w:tcW w:w="1384" w:type="dxa"/>
          </w:tcPr>
          <w:p w:rsidR="00BD54FD" w:rsidRDefault="00BD54FD">
            <w:pPr>
              <w:pStyle w:val="ConsPlusNormal"/>
              <w:jc w:val="center"/>
            </w:pPr>
            <w:r>
              <w:t>8019004,5</w:t>
            </w:r>
          </w:p>
        </w:tc>
      </w:tr>
      <w:tr w:rsidR="00BD54FD">
        <w:tc>
          <w:tcPr>
            <w:tcW w:w="5100" w:type="dxa"/>
          </w:tcPr>
          <w:p w:rsidR="00BD54FD" w:rsidRDefault="00BD54FD">
            <w:pPr>
              <w:pStyle w:val="ConsPlusNormal"/>
            </w:pPr>
            <w:r>
              <w:t>Дошкольное образование</w:t>
            </w:r>
          </w:p>
        </w:tc>
        <w:tc>
          <w:tcPr>
            <w:tcW w:w="1640" w:type="dxa"/>
          </w:tcPr>
          <w:p w:rsidR="00BD54FD" w:rsidRDefault="00BD54FD">
            <w:pPr>
              <w:pStyle w:val="ConsPlusNormal"/>
              <w:jc w:val="center"/>
            </w:pPr>
            <w:r>
              <w:t>52 1 01 71350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7377447,4</w:t>
            </w:r>
          </w:p>
        </w:tc>
        <w:tc>
          <w:tcPr>
            <w:tcW w:w="1384" w:type="dxa"/>
          </w:tcPr>
          <w:p w:rsidR="00BD54FD" w:rsidRDefault="00BD54FD">
            <w:pPr>
              <w:pStyle w:val="ConsPlusNormal"/>
              <w:jc w:val="center"/>
            </w:pPr>
            <w:r>
              <w:t>8019004,5</w:t>
            </w:r>
          </w:p>
        </w:tc>
      </w:tr>
      <w:tr w:rsidR="00BD54FD">
        <w:tc>
          <w:tcPr>
            <w:tcW w:w="5100" w:type="dxa"/>
          </w:tcPr>
          <w:p w:rsidR="00BD54FD" w:rsidRDefault="00BD54FD">
            <w:pPr>
              <w:pStyle w:val="ConsPlusNormal"/>
            </w:pPr>
            <w:r>
              <w:t>Основное мероприятие "Развитие инфраструктуры дошкольного образования"</w:t>
            </w:r>
          </w:p>
        </w:tc>
        <w:tc>
          <w:tcPr>
            <w:tcW w:w="1640" w:type="dxa"/>
          </w:tcPr>
          <w:p w:rsidR="00BD54FD" w:rsidRDefault="00BD54FD">
            <w:pPr>
              <w:pStyle w:val="ConsPlusNormal"/>
              <w:jc w:val="center"/>
            </w:pPr>
            <w:r>
              <w:t>52 1 02 00000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510134,7</w:t>
            </w:r>
          </w:p>
        </w:tc>
        <w:tc>
          <w:tcPr>
            <w:tcW w:w="1384" w:type="dxa"/>
          </w:tcPr>
          <w:p w:rsidR="00BD54FD" w:rsidRDefault="00BD54FD">
            <w:pPr>
              <w:pStyle w:val="ConsPlusNormal"/>
              <w:jc w:val="center"/>
            </w:pPr>
            <w:r>
              <w:t>690055,1</w:t>
            </w:r>
          </w:p>
        </w:tc>
      </w:tr>
      <w:tr w:rsidR="00BD54FD">
        <w:tc>
          <w:tcPr>
            <w:tcW w:w="5100"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1640" w:type="dxa"/>
          </w:tcPr>
          <w:p w:rsidR="00BD54FD" w:rsidRDefault="00BD54FD">
            <w:pPr>
              <w:pStyle w:val="ConsPlusNormal"/>
              <w:jc w:val="center"/>
            </w:pPr>
            <w:r>
              <w:t>52 1 02 13770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750,0</w:t>
            </w:r>
          </w:p>
        </w:tc>
        <w:tc>
          <w:tcPr>
            <w:tcW w:w="1384" w:type="dxa"/>
          </w:tcPr>
          <w:p w:rsidR="00BD54FD" w:rsidRDefault="00BD54FD">
            <w:pPr>
              <w:pStyle w:val="ConsPlusNormal"/>
              <w:jc w:val="center"/>
            </w:pPr>
            <w:r>
              <w:t>750,0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52 1 02 13770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750,0</w:t>
            </w:r>
          </w:p>
        </w:tc>
        <w:tc>
          <w:tcPr>
            <w:tcW w:w="1384" w:type="dxa"/>
          </w:tcPr>
          <w:p w:rsidR="00BD54FD" w:rsidRDefault="00BD54FD">
            <w:pPr>
              <w:pStyle w:val="ConsPlusNormal"/>
              <w:jc w:val="center"/>
            </w:pPr>
            <w:r>
              <w:t>750,0</w:t>
            </w:r>
          </w:p>
        </w:tc>
      </w:tr>
      <w:tr w:rsidR="00BD54FD">
        <w:tc>
          <w:tcPr>
            <w:tcW w:w="5100" w:type="dxa"/>
          </w:tcPr>
          <w:p w:rsidR="00BD54FD" w:rsidRDefault="00BD54FD">
            <w:pPr>
              <w:pStyle w:val="ConsPlusNormal"/>
            </w:pPr>
            <w:r>
              <w:t>Дошкольное образование</w:t>
            </w:r>
          </w:p>
        </w:tc>
        <w:tc>
          <w:tcPr>
            <w:tcW w:w="1640" w:type="dxa"/>
          </w:tcPr>
          <w:p w:rsidR="00BD54FD" w:rsidRDefault="00BD54FD">
            <w:pPr>
              <w:pStyle w:val="ConsPlusNormal"/>
              <w:jc w:val="center"/>
            </w:pPr>
            <w:r>
              <w:t>52 1 02 13770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750,0</w:t>
            </w:r>
          </w:p>
        </w:tc>
        <w:tc>
          <w:tcPr>
            <w:tcW w:w="1384" w:type="dxa"/>
          </w:tcPr>
          <w:p w:rsidR="00BD54FD" w:rsidRDefault="00BD54FD">
            <w:pPr>
              <w:pStyle w:val="ConsPlusNormal"/>
              <w:jc w:val="center"/>
            </w:pPr>
            <w:r>
              <w:t>750,0</w:t>
            </w:r>
          </w:p>
        </w:tc>
      </w:tr>
      <w:tr w:rsidR="00BD54FD">
        <w:tc>
          <w:tcPr>
            <w:tcW w:w="5100" w:type="dxa"/>
          </w:tcPr>
          <w:p w:rsidR="00BD54FD" w:rsidRDefault="00BD54FD">
            <w:pPr>
              <w:pStyle w:val="ConsPlusNormal"/>
            </w:pPr>
            <w:r>
              <w:t>Субсидии на строительство, реконструкцию и приобретение объектов для организации дошкольного образования</w:t>
            </w:r>
          </w:p>
        </w:tc>
        <w:tc>
          <w:tcPr>
            <w:tcW w:w="1640" w:type="dxa"/>
          </w:tcPr>
          <w:p w:rsidR="00BD54FD" w:rsidRDefault="00BD54FD">
            <w:pPr>
              <w:pStyle w:val="ConsPlusNormal"/>
              <w:jc w:val="center"/>
            </w:pPr>
            <w:r>
              <w:t>52 1 02 70470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466470,3</w:t>
            </w:r>
          </w:p>
        </w:tc>
        <w:tc>
          <w:tcPr>
            <w:tcW w:w="1384" w:type="dxa"/>
          </w:tcPr>
          <w:p w:rsidR="00BD54FD" w:rsidRDefault="00BD54FD">
            <w:pPr>
              <w:pStyle w:val="ConsPlusNormal"/>
              <w:jc w:val="center"/>
            </w:pPr>
            <w:r>
              <w:t>646190,7</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52 1 02 70470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466470,3</w:t>
            </w:r>
          </w:p>
        </w:tc>
        <w:tc>
          <w:tcPr>
            <w:tcW w:w="1384" w:type="dxa"/>
          </w:tcPr>
          <w:p w:rsidR="00BD54FD" w:rsidRDefault="00BD54FD">
            <w:pPr>
              <w:pStyle w:val="ConsPlusNormal"/>
              <w:jc w:val="center"/>
            </w:pPr>
            <w:r>
              <w:t>646190,7</w:t>
            </w:r>
          </w:p>
        </w:tc>
      </w:tr>
      <w:tr w:rsidR="00BD54FD">
        <w:tc>
          <w:tcPr>
            <w:tcW w:w="5100" w:type="dxa"/>
          </w:tcPr>
          <w:p w:rsidR="00BD54FD" w:rsidRDefault="00BD54FD">
            <w:pPr>
              <w:pStyle w:val="ConsPlusNormal"/>
            </w:pPr>
            <w:r>
              <w:t>Дошкольное образование</w:t>
            </w:r>
          </w:p>
        </w:tc>
        <w:tc>
          <w:tcPr>
            <w:tcW w:w="1640" w:type="dxa"/>
          </w:tcPr>
          <w:p w:rsidR="00BD54FD" w:rsidRDefault="00BD54FD">
            <w:pPr>
              <w:pStyle w:val="ConsPlusNormal"/>
              <w:jc w:val="center"/>
            </w:pPr>
            <w:r>
              <w:t>52 1 02 70470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466470,3</w:t>
            </w:r>
          </w:p>
        </w:tc>
        <w:tc>
          <w:tcPr>
            <w:tcW w:w="1384" w:type="dxa"/>
          </w:tcPr>
          <w:p w:rsidR="00BD54FD" w:rsidRDefault="00BD54FD">
            <w:pPr>
              <w:pStyle w:val="ConsPlusNormal"/>
              <w:jc w:val="center"/>
            </w:pPr>
            <w:r>
              <w:t>646190,7</w:t>
            </w:r>
          </w:p>
        </w:tc>
      </w:tr>
      <w:tr w:rsidR="00BD54FD">
        <w:tc>
          <w:tcPr>
            <w:tcW w:w="5100" w:type="dxa"/>
          </w:tcPr>
          <w:p w:rsidR="00BD54FD" w:rsidRDefault="00BD54FD">
            <w:pPr>
              <w:pStyle w:val="ConsPlusNormal"/>
            </w:pPr>
            <w:r>
              <w:t>Субсидии на укрепление материально-технической базы организаций дошкольного образования</w:t>
            </w:r>
          </w:p>
        </w:tc>
        <w:tc>
          <w:tcPr>
            <w:tcW w:w="1640" w:type="dxa"/>
          </w:tcPr>
          <w:p w:rsidR="00BD54FD" w:rsidRDefault="00BD54FD">
            <w:pPr>
              <w:pStyle w:val="ConsPlusNormal"/>
              <w:jc w:val="center"/>
            </w:pPr>
            <w:r>
              <w:t>52 1 02 70490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42914,4</w:t>
            </w:r>
          </w:p>
        </w:tc>
        <w:tc>
          <w:tcPr>
            <w:tcW w:w="1384" w:type="dxa"/>
          </w:tcPr>
          <w:p w:rsidR="00BD54FD" w:rsidRDefault="00BD54FD">
            <w:pPr>
              <w:pStyle w:val="ConsPlusNormal"/>
              <w:jc w:val="center"/>
            </w:pPr>
            <w:r>
              <w:t>43114,4</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52 1 02 70490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42914,4</w:t>
            </w:r>
          </w:p>
        </w:tc>
        <w:tc>
          <w:tcPr>
            <w:tcW w:w="1384" w:type="dxa"/>
          </w:tcPr>
          <w:p w:rsidR="00BD54FD" w:rsidRDefault="00BD54FD">
            <w:pPr>
              <w:pStyle w:val="ConsPlusNormal"/>
              <w:jc w:val="center"/>
            </w:pPr>
            <w:r>
              <w:t>43114,4</w:t>
            </w:r>
          </w:p>
        </w:tc>
      </w:tr>
      <w:tr w:rsidR="00BD54FD">
        <w:tc>
          <w:tcPr>
            <w:tcW w:w="5100" w:type="dxa"/>
          </w:tcPr>
          <w:p w:rsidR="00BD54FD" w:rsidRDefault="00BD54FD">
            <w:pPr>
              <w:pStyle w:val="ConsPlusNormal"/>
            </w:pPr>
            <w:r>
              <w:t>Дошкольное образование</w:t>
            </w:r>
          </w:p>
        </w:tc>
        <w:tc>
          <w:tcPr>
            <w:tcW w:w="1640" w:type="dxa"/>
          </w:tcPr>
          <w:p w:rsidR="00BD54FD" w:rsidRDefault="00BD54FD">
            <w:pPr>
              <w:pStyle w:val="ConsPlusNormal"/>
              <w:jc w:val="center"/>
            </w:pPr>
            <w:r>
              <w:t>52 1 02 70490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42914,4</w:t>
            </w:r>
          </w:p>
        </w:tc>
        <w:tc>
          <w:tcPr>
            <w:tcW w:w="1384" w:type="dxa"/>
          </w:tcPr>
          <w:p w:rsidR="00BD54FD" w:rsidRDefault="00BD54FD">
            <w:pPr>
              <w:pStyle w:val="ConsPlusNormal"/>
              <w:jc w:val="center"/>
            </w:pPr>
            <w:r>
              <w:t>43114,4</w:t>
            </w:r>
          </w:p>
        </w:tc>
      </w:tr>
      <w:tr w:rsidR="00BD54FD">
        <w:tc>
          <w:tcPr>
            <w:tcW w:w="5100" w:type="dxa"/>
          </w:tcPr>
          <w:p w:rsidR="00BD54FD" w:rsidRDefault="00BD54FD">
            <w:pPr>
              <w:pStyle w:val="ConsPlusNormal"/>
            </w:pPr>
            <w:r>
              <w:t>Основное мероприятие "Содействие развитию дошкольного образования"</w:t>
            </w:r>
          </w:p>
        </w:tc>
        <w:tc>
          <w:tcPr>
            <w:tcW w:w="1640" w:type="dxa"/>
          </w:tcPr>
          <w:p w:rsidR="00BD54FD" w:rsidRDefault="00BD54FD">
            <w:pPr>
              <w:pStyle w:val="ConsPlusNormal"/>
              <w:jc w:val="center"/>
            </w:pPr>
            <w:r>
              <w:t>52 1 03 00000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850,0</w:t>
            </w:r>
          </w:p>
        </w:tc>
        <w:tc>
          <w:tcPr>
            <w:tcW w:w="1384" w:type="dxa"/>
          </w:tcPr>
          <w:p w:rsidR="00BD54FD" w:rsidRDefault="00BD54FD">
            <w:pPr>
              <w:pStyle w:val="ConsPlusNormal"/>
              <w:jc w:val="center"/>
            </w:pPr>
            <w:r>
              <w:t>850,0</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52 1 03 13760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500,0</w:t>
            </w:r>
          </w:p>
        </w:tc>
      </w:tr>
      <w:tr w:rsidR="00BD54FD">
        <w:tc>
          <w:tcPr>
            <w:tcW w:w="5100" w:type="dxa"/>
          </w:tcPr>
          <w:p w:rsidR="00BD54FD" w:rsidRDefault="00BD54FD">
            <w:pPr>
              <w:pStyle w:val="ConsPlusNormal"/>
            </w:pPr>
            <w:r>
              <w:t>Субсидии автономным учреждениям</w:t>
            </w:r>
          </w:p>
        </w:tc>
        <w:tc>
          <w:tcPr>
            <w:tcW w:w="1640" w:type="dxa"/>
          </w:tcPr>
          <w:p w:rsidR="00BD54FD" w:rsidRDefault="00BD54FD">
            <w:pPr>
              <w:pStyle w:val="ConsPlusNormal"/>
              <w:jc w:val="center"/>
            </w:pPr>
            <w:r>
              <w:t>52 1 03 13760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500,0</w:t>
            </w:r>
          </w:p>
        </w:tc>
      </w:tr>
      <w:tr w:rsidR="00BD54FD">
        <w:tc>
          <w:tcPr>
            <w:tcW w:w="5100" w:type="dxa"/>
          </w:tcPr>
          <w:p w:rsidR="00BD54FD" w:rsidRDefault="00BD54FD">
            <w:pPr>
              <w:pStyle w:val="ConsPlusNormal"/>
            </w:pPr>
            <w:r>
              <w:t>Другие вопросы в области образования</w:t>
            </w:r>
          </w:p>
        </w:tc>
        <w:tc>
          <w:tcPr>
            <w:tcW w:w="1640" w:type="dxa"/>
          </w:tcPr>
          <w:p w:rsidR="00BD54FD" w:rsidRDefault="00BD54FD">
            <w:pPr>
              <w:pStyle w:val="ConsPlusNormal"/>
              <w:jc w:val="center"/>
            </w:pPr>
            <w:r>
              <w:t>52 1 03 13760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500,0</w:t>
            </w:r>
          </w:p>
        </w:tc>
      </w:tr>
      <w:tr w:rsidR="00BD54FD">
        <w:tc>
          <w:tcPr>
            <w:tcW w:w="5100" w:type="dxa"/>
          </w:tcPr>
          <w:p w:rsidR="00BD54FD" w:rsidRDefault="00BD54FD">
            <w:pPr>
              <w:pStyle w:val="ConsPlusNormal"/>
            </w:pPr>
            <w:r>
              <w:t>Иные межбюджетные трансферты на поощрение победителей и лауреатов областных конкурсов в области образования</w:t>
            </w:r>
          </w:p>
        </w:tc>
        <w:tc>
          <w:tcPr>
            <w:tcW w:w="1640" w:type="dxa"/>
          </w:tcPr>
          <w:p w:rsidR="00BD54FD" w:rsidRDefault="00BD54FD">
            <w:pPr>
              <w:pStyle w:val="ConsPlusNormal"/>
              <w:jc w:val="center"/>
            </w:pPr>
            <w:r>
              <w:t>52 1 03 72080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350,0</w:t>
            </w:r>
          </w:p>
        </w:tc>
        <w:tc>
          <w:tcPr>
            <w:tcW w:w="1384" w:type="dxa"/>
          </w:tcPr>
          <w:p w:rsidR="00BD54FD" w:rsidRDefault="00BD54FD">
            <w:pPr>
              <w:pStyle w:val="ConsPlusNormal"/>
              <w:jc w:val="center"/>
            </w:pPr>
            <w:r>
              <w:t>350,0</w:t>
            </w:r>
          </w:p>
        </w:tc>
      </w:tr>
      <w:tr w:rsidR="00BD54FD">
        <w:tc>
          <w:tcPr>
            <w:tcW w:w="5100" w:type="dxa"/>
          </w:tcPr>
          <w:p w:rsidR="00BD54FD" w:rsidRDefault="00BD54FD">
            <w:pPr>
              <w:pStyle w:val="ConsPlusNormal"/>
            </w:pPr>
            <w:r>
              <w:t>Иные межбюджетные трансферты</w:t>
            </w:r>
          </w:p>
        </w:tc>
        <w:tc>
          <w:tcPr>
            <w:tcW w:w="1640" w:type="dxa"/>
          </w:tcPr>
          <w:p w:rsidR="00BD54FD" w:rsidRDefault="00BD54FD">
            <w:pPr>
              <w:pStyle w:val="ConsPlusNormal"/>
              <w:jc w:val="center"/>
            </w:pPr>
            <w:r>
              <w:t>52 1 03 72080</w:t>
            </w:r>
          </w:p>
        </w:tc>
        <w:tc>
          <w:tcPr>
            <w:tcW w:w="620" w:type="dxa"/>
          </w:tcPr>
          <w:p w:rsidR="00BD54FD" w:rsidRDefault="00BD54FD">
            <w:pPr>
              <w:pStyle w:val="ConsPlusNormal"/>
              <w:jc w:val="center"/>
            </w:pPr>
            <w:r>
              <w:t>540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350,0</w:t>
            </w:r>
          </w:p>
        </w:tc>
        <w:tc>
          <w:tcPr>
            <w:tcW w:w="1384" w:type="dxa"/>
          </w:tcPr>
          <w:p w:rsidR="00BD54FD" w:rsidRDefault="00BD54FD">
            <w:pPr>
              <w:pStyle w:val="ConsPlusNormal"/>
              <w:jc w:val="center"/>
            </w:pPr>
            <w:r>
              <w:t>350,0</w:t>
            </w:r>
          </w:p>
        </w:tc>
      </w:tr>
      <w:tr w:rsidR="00BD54FD">
        <w:tc>
          <w:tcPr>
            <w:tcW w:w="5100" w:type="dxa"/>
          </w:tcPr>
          <w:p w:rsidR="00BD54FD" w:rsidRDefault="00BD54FD">
            <w:pPr>
              <w:pStyle w:val="ConsPlusNormal"/>
            </w:pPr>
            <w:r>
              <w:t>Дошкольное образование</w:t>
            </w:r>
          </w:p>
        </w:tc>
        <w:tc>
          <w:tcPr>
            <w:tcW w:w="1640" w:type="dxa"/>
          </w:tcPr>
          <w:p w:rsidR="00BD54FD" w:rsidRDefault="00BD54FD">
            <w:pPr>
              <w:pStyle w:val="ConsPlusNormal"/>
              <w:jc w:val="center"/>
            </w:pPr>
            <w:r>
              <w:t>52 1 03 72080</w:t>
            </w:r>
          </w:p>
        </w:tc>
        <w:tc>
          <w:tcPr>
            <w:tcW w:w="620" w:type="dxa"/>
          </w:tcPr>
          <w:p w:rsidR="00BD54FD" w:rsidRDefault="00BD54FD">
            <w:pPr>
              <w:pStyle w:val="ConsPlusNormal"/>
              <w:jc w:val="center"/>
            </w:pPr>
            <w:r>
              <w:t>540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350,0</w:t>
            </w:r>
          </w:p>
        </w:tc>
        <w:tc>
          <w:tcPr>
            <w:tcW w:w="1384" w:type="dxa"/>
          </w:tcPr>
          <w:p w:rsidR="00BD54FD" w:rsidRDefault="00BD54FD">
            <w:pPr>
              <w:pStyle w:val="ConsPlusNormal"/>
              <w:jc w:val="center"/>
            </w:pPr>
            <w:r>
              <w:t>350,0</w:t>
            </w:r>
          </w:p>
        </w:tc>
      </w:tr>
      <w:tr w:rsidR="00BD54FD">
        <w:tc>
          <w:tcPr>
            <w:tcW w:w="5100" w:type="dxa"/>
          </w:tcPr>
          <w:p w:rsidR="00BD54FD" w:rsidRDefault="00BD54FD">
            <w:pPr>
              <w:pStyle w:val="ConsPlusNormal"/>
            </w:pPr>
            <w:r>
              <w:t>Основное мероприятие "Оказание мер социальной поддержки семьям, имеющим детей"</w:t>
            </w:r>
          </w:p>
        </w:tc>
        <w:tc>
          <w:tcPr>
            <w:tcW w:w="1640" w:type="dxa"/>
          </w:tcPr>
          <w:p w:rsidR="00BD54FD" w:rsidRDefault="00BD54FD">
            <w:pPr>
              <w:pStyle w:val="ConsPlusNormal"/>
              <w:jc w:val="center"/>
            </w:pPr>
            <w:r>
              <w:t>52 1 04 00000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459453,3</w:t>
            </w:r>
          </w:p>
        </w:tc>
        <w:tc>
          <w:tcPr>
            <w:tcW w:w="1384" w:type="dxa"/>
          </w:tcPr>
          <w:p w:rsidR="00BD54FD" w:rsidRDefault="00BD54FD">
            <w:pPr>
              <w:pStyle w:val="ConsPlusNormal"/>
              <w:jc w:val="center"/>
            </w:pPr>
            <w:r>
              <w:t>505398,9</w:t>
            </w:r>
          </w:p>
        </w:tc>
      </w:tr>
      <w:tr w:rsidR="00BD54FD">
        <w:tc>
          <w:tcPr>
            <w:tcW w:w="5100" w:type="dxa"/>
          </w:tcPr>
          <w:p w:rsidR="00BD54FD" w:rsidRDefault="00BD54FD">
            <w:pPr>
              <w:pStyle w:val="ConsPlusNormal"/>
            </w:pPr>
            <w: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640" w:type="dxa"/>
          </w:tcPr>
          <w:p w:rsidR="00BD54FD" w:rsidRDefault="00BD54FD">
            <w:pPr>
              <w:pStyle w:val="ConsPlusNormal"/>
              <w:jc w:val="center"/>
            </w:pPr>
            <w:r>
              <w:t>52 1 04 71360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459453,3</w:t>
            </w:r>
          </w:p>
        </w:tc>
        <w:tc>
          <w:tcPr>
            <w:tcW w:w="1384" w:type="dxa"/>
          </w:tcPr>
          <w:p w:rsidR="00BD54FD" w:rsidRDefault="00BD54FD">
            <w:pPr>
              <w:pStyle w:val="ConsPlusNormal"/>
              <w:jc w:val="center"/>
            </w:pPr>
            <w:r>
              <w:t>505398,9</w:t>
            </w:r>
          </w:p>
        </w:tc>
      </w:tr>
      <w:tr w:rsidR="00BD54FD">
        <w:tc>
          <w:tcPr>
            <w:tcW w:w="5100" w:type="dxa"/>
          </w:tcPr>
          <w:p w:rsidR="00BD54FD" w:rsidRDefault="00BD54FD">
            <w:pPr>
              <w:pStyle w:val="ConsPlusNormal"/>
            </w:pPr>
            <w:r>
              <w:t>Субвенции</w:t>
            </w:r>
          </w:p>
        </w:tc>
        <w:tc>
          <w:tcPr>
            <w:tcW w:w="1640" w:type="dxa"/>
          </w:tcPr>
          <w:p w:rsidR="00BD54FD" w:rsidRDefault="00BD54FD">
            <w:pPr>
              <w:pStyle w:val="ConsPlusNormal"/>
              <w:jc w:val="center"/>
            </w:pPr>
            <w:r>
              <w:t>52 1 04 71360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459453,3</w:t>
            </w:r>
          </w:p>
        </w:tc>
        <w:tc>
          <w:tcPr>
            <w:tcW w:w="1384" w:type="dxa"/>
          </w:tcPr>
          <w:p w:rsidR="00BD54FD" w:rsidRDefault="00BD54FD">
            <w:pPr>
              <w:pStyle w:val="ConsPlusNormal"/>
              <w:jc w:val="center"/>
            </w:pPr>
            <w:r>
              <w:t>505398,9</w:t>
            </w:r>
          </w:p>
        </w:tc>
      </w:tr>
      <w:tr w:rsidR="00BD54FD">
        <w:tc>
          <w:tcPr>
            <w:tcW w:w="5100" w:type="dxa"/>
          </w:tcPr>
          <w:p w:rsidR="00BD54FD" w:rsidRDefault="00BD54FD">
            <w:pPr>
              <w:pStyle w:val="ConsPlusNormal"/>
            </w:pPr>
            <w:r>
              <w:t>Охрана семьи и детства</w:t>
            </w:r>
          </w:p>
        </w:tc>
        <w:tc>
          <w:tcPr>
            <w:tcW w:w="1640" w:type="dxa"/>
          </w:tcPr>
          <w:p w:rsidR="00BD54FD" w:rsidRDefault="00BD54FD">
            <w:pPr>
              <w:pStyle w:val="ConsPlusNormal"/>
              <w:jc w:val="center"/>
            </w:pPr>
            <w:r>
              <w:t>52 1 04 71360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04</w:t>
            </w:r>
          </w:p>
        </w:tc>
        <w:tc>
          <w:tcPr>
            <w:tcW w:w="1264" w:type="dxa"/>
          </w:tcPr>
          <w:p w:rsidR="00BD54FD" w:rsidRDefault="00BD54FD">
            <w:pPr>
              <w:pStyle w:val="ConsPlusNormal"/>
              <w:jc w:val="center"/>
            </w:pPr>
            <w:r>
              <w:t>459453,3</w:t>
            </w:r>
          </w:p>
        </w:tc>
        <w:tc>
          <w:tcPr>
            <w:tcW w:w="1384" w:type="dxa"/>
          </w:tcPr>
          <w:p w:rsidR="00BD54FD" w:rsidRDefault="00BD54FD">
            <w:pPr>
              <w:pStyle w:val="ConsPlusNormal"/>
              <w:jc w:val="center"/>
            </w:pPr>
            <w:r>
              <w:t>505398,9</w:t>
            </w:r>
          </w:p>
        </w:tc>
      </w:tr>
      <w:tr w:rsidR="00BD54FD">
        <w:tc>
          <w:tcPr>
            <w:tcW w:w="5100" w:type="dxa"/>
          </w:tcPr>
          <w:p w:rsidR="00BD54FD" w:rsidRDefault="00BD54FD">
            <w:pPr>
              <w:pStyle w:val="ConsPlusNormal"/>
              <w:outlineLvl w:val="2"/>
            </w:pPr>
            <w:r>
              <w:t>Подпрограмма "Развитие начального общего, основного общего и среднего общего образования детей Ленинградской области"</w:t>
            </w:r>
          </w:p>
        </w:tc>
        <w:tc>
          <w:tcPr>
            <w:tcW w:w="1640" w:type="dxa"/>
          </w:tcPr>
          <w:p w:rsidR="00BD54FD" w:rsidRDefault="00BD54FD">
            <w:pPr>
              <w:pStyle w:val="ConsPlusNormal"/>
              <w:jc w:val="center"/>
            </w:pPr>
            <w:r>
              <w:t>52 2 00 00000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11796114,9</w:t>
            </w:r>
          </w:p>
        </w:tc>
        <w:tc>
          <w:tcPr>
            <w:tcW w:w="1384" w:type="dxa"/>
          </w:tcPr>
          <w:p w:rsidR="00BD54FD" w:rsidRDefault="00BD54FD">
            <w:pPr>
              <w:pStyle w:val="ConsPlusNormal"/>
              <w:jc w:val="center"/>
            </w:pPr>
            <w:r>
              <w:t>13524469,5</w:t>
            </w:r>
          </w:p>
        </w:tc>
      </w:tr>
      <w:tr w:rsidR="00BD54FD">
        <w:tc>
          <w:tcPr>
            <w:tcW w:w="5100" w:type="dxa"/>
          </w:tcPr>
          <w:p w:rsidR="00BD54FD" w:rsidRDefault="00BD54FD">
            <w:pPr>
              <w:pStyle w:val="ConsPlusNormal"/>
            </w:pPr>
            <w:r>
              <w:t>Основное мероприятие "Реализация образовательных программ общего образования"</w:t>
            </w:r>
          </w:p>
        </w:tc>
        <w:tc>
          <w:tcPr>
            <w:tcW w:w="1640" w:type="dxa"/>
          </w:tcPr>
          <w:p w:rsidR="00BD54FD" w:rsidRDefault="00BD54FD">
            <w:pPr>
              <w:pStyle w:val="ConsPlusNormal"/>
              <w:jc w:val="center"/>
            </w:pPr>
            <w:r>
              <w:t>52 2 01 00000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10808131,2</w:t>
            </w:r>
          </w:p>
        </w:tc>
        <w:tc>
          <w:tcPr>
            <w:tcW w:w="1384" w:type="dxa"/>
          </w:tcPr>
          <w:p w:rsidR="00BD54FD" w:rsidRDefault="00BD54FD">
            <w:pPr>
              <w:pStyle w:val="ConsPlusNormal"/>
              <w:jc w:val="center"/>
            </w:pPr>
            <w:r>
              <w:t>11691337,6</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52 2 01 00160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1557915,8</w:t>
            </w:r>
          </w:p>
        </w:tc>
        <w:tc>
          <w:tcPr>
            <w:tcW w:w="1384" w:type="dxa"/>
          </w:tcPr>
          <w:p w:rsidR="00BD54FD" w:rsidRDefault="00BD54FD">
            <w:pPr>
              <w:pStyle w:val="ConsPlusNormal"/>
              <w:jc w:val="center"/>
            </w:pPr>
            <w:r>
              <w:t>1646340,9</w:t>
            </w:r>
          </w:p>
        </w:tc>
      </w:tr>
      <w:tr w:rsidR="00BD54FD">
        <w:tc>
          <w:tcPr>
            <w:tcW w:w="5100" w:type="dxa"/>
          </w:tcPr>
          <w:p w:rsidR="00BD54FD" w:rsidRDefault="00BD54FD">
            <w:pPr>
              <w:pStyle w:val="ConsPlusNormal"/>
            </w:pPr>
            <w:r>
              <w:t>Расходы на выплаты персоналу казенных учреждений</w:t>
            </w:r>
          </w:p>
        </w:tc>
        <w:tc>
          <w:tcPr>
            <w:tcW w:w="1640" w:type="dxa"/>
          </w:tcPr>
          <w:p w:rsidR="00BD54FD" w:rsidRDefault="00BD54FD">
            <w:pPr>
              <w:pStyle w:val="ConsPlusNormal"/>
              <w:jc w:val="center"/>
            </w:pPr>
            <w:r>
              <w:t>52 2 01 00160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1106014,9</w:t>
            </w:r>
          </w:p>
        </w:tc>
        <w:tc>
          <w:tcPr>
            <w:tcW w:w="1384" w:type="dxa"/>
          </w:tcPr>
          <w:p w:rsidR="00BD54FD" w:rsidRDefault="00BD54FD">
            <w:pPr>
              <w:pStyle w:val="ConsPlusNormal"/>
              <w:jc w:val="center"/>
            </w:pPr>
            <w:r>
              <w:t>1167951,8</w:t>
            </w:r>
          </w:p>
        </w:tc>
      </w:tr>
      <w:tr w:rsidR="00BD54FD">
        <w:tc>
          <w:tcPr>
            <w:tcW w:w="5100" w:type="dxa"/>
          </w:tcPr>
          <w:p w:rsidR="00BD54FD" w:rsidRDefault="00BD54FD">
            <w:pPr>
              <w:pStyle w:val="ConsPlusNormal"/>
            </w:pPr>
            <w:r>
              <w:t>Общее образование</w:t>
            </w:r>
          </w:p>
        </w:tc>
        <w:tc>
          <w:tcPr>
            <w:tcW w:w="1640" w:type="dxa"/>
          </w:tcPr>
          <w:p w:rsidR="00BD54FD" w:rsidRDefault="00BD54FD">
            <w:pPr>
              <w:pStyle w:val="ConsPlusNormal"/>
              <w:jc w:val="center"/>
            </w:pPr>
            <w:r>
              <w:t>52 2 01 00160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1106014,9</w:t>
            </w:r>
          </w:p>
        </w:tc>
        <w:tc>
          <w:tcPr>
            <w:tcW w:w="1384" w:type="dxa"/>
          </w:tcPr>
          <w:p w:rsidR="00BD54FD" w:rsidRDefault="00BD54FD">
            <w:pPr>
              <w:pStyle w:val="ConsPlusNormal"/>
              <w:jc w:val="center"/>
            </w:pPr>
            <w:r>
              <w:t>1167951,8</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52 2 01 00160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401102,1</w:t>
            </w:r>
          </w:p>
        </w:tc>
        <w:tc>
          <w:tcPr>
            <w:tcW w:w="1384" w:type="dxa"/>
          </w:tcPr>
          <w:p w:rsidR="00BD54FD" w:rsidRDefault="00BD54FD">
            <w:pPr>
              <w:pStyle w:val="ConsPlusNormal"/>
              <w:jc w:val="center"/>
            </w:pPr>
            <w:r>
              <w:t>423546,9</w:t>
            </w:r>
          </w:p>
        </w:tc>
      </w:tr>
      <w:tr w:rsidR="00BD54FD">
        <w:tc>
          <w:tcPr>
            <w:tcW w:w="5100" w:type="dxa"/>
          </w:tcPr>
          <w:p w:rsidR="00BD54FD" w:rsidRDefault="00BD54FD">
            <w:pPr>
              <w:pStyle w:val="ConsPlusNormal"/>
            </w:pPr>
            <w:r>
              <w:t>Общее образование</w:t>
            </w:r>
          </w:p>
        </w:tc>
        <w:tc>
          <w:tcPr>
            <w:tcW w:w="1640" w:type="dxa"/>
          </w:tcPr>
          <w:p w:rsidR="00BD54FD" w:rsidRDefault="00BD54FD">
            <w:pPr>
              <w:pStyle w:val="ConsPlusNormal"/>
              <w:jc w:val="center"/>
            </w:pPr>
            <w:r>
              <w:t>52 2 01 00160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401102,1</w:t>
            </w:r>
          </w:p>
        </w:tc>
        <w:tc>
          <w:tcPr>
            <w:tcW w:w="1384" w:type="dxa"/>
          </w:tcPr>
          <w:p w:rsidR="00BD54FD" w:rsidRDefault="00BD54FD">
            <w:pPr>
              <w:pStyle w:val="ConsPlusNormal"/>
              <w:jc w:val="center"/>
            </w:pPr>
            <w:r>
              <w:t>423546,9</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52 2 01 00160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43516,8</w:t>
            </w:r>
          </w:p>
        </w:tc>
        <w:tc>
          <w:tcPr>
            <w:tcW w:w="1384" w:type="dxa"/>
          </w:tcPr>
          <w:p w:rsidR="00BD54FD" w:rsidRDefault="00BD54FD">
            <w:pPr>
              <w:pStyle w:val="ConsPlusNormal"/>
              <w:jc w:val="center"/>
            </w:pPr>
            <w:r>
              <w:t>47152,2</w:t>
            </w:r>
          </w:p>
        </w:tc>
      </w:tr>
      <w:tr w:rsidR="00BD54FD">
        <w:tc>
          <w:tcPr>
            <w:tcW w:w="5100" w:type="dxa"/>
          </w:tcPr>
          <w:p w:rsidR="00BD54FD" w:rsidRDefault="00BD54FD">
            <w:pPr>
              <w:pStyle w:val="ConsPlusNormal"/>
            </w:pPr>
            <w:r>
              <w:t>Общее образование</w:t>
            </w:r>
          </w:p>
        </w:tc>
        <w:tc>
          <w:tcPr>
            <w:tcW w:w="1640" w:type="dxa"/>
          </w:tcPr>
          <w:p w:rsidR="00BD54FD" w:rsidRDefault="00BD54FD">
            <w:pPr>
              <w:pStyle w:val="ConsPlusNormal"/>
              <w:jc w:val="center"/>
            </w:pPr>
            <w:r>
              <w:t>52 2 01 00160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27239,1</w:t>
            </w:r>
          </w:p>
        </w:tc>
        <w:tc>
          <w:tcPr>
            <w:tcW w:w="1384" w:type="dxa"/>
          </w:tcPr>
          <w:p w:rsidR="00BD54FD" w:rsidRDefault="00BD54FD">
            <w:pPr>
              <w:pStyle w:val="ConsPlusNormal"/>
              <w:jc w:val="center"/>
            </w:pPr>
            <w:r>
              <w:t>29963,0</w:t>
            </w:r>
          </w:p>
        </w:tc>
      </w:tr>
      <w:tr w:rsidR="00BD54FD">
        <w:tc>
          <w:tcPr>
            <w:tcW w:w="5100" w:type="dxa"/>
          </w:tcPr>
          <w:p w:rsidR="00BD54FD" w:rsidRDefault="00BD54FD">
            <w:pPr>
              <w:pStyle w:val="ConsPlusNormal"/>
            </w:pPr>
            <w:r>
              <w:t>Другие вопросы в области образования</w:t>
            </w:r>
          </w:p>
        </w:tc>
        <w:tc>
          <w:tcPr>
            <w:tcW w:w="1640" w:type="dxa"/>
          </w:tcPr>
          <w:p w:rsidR="00BD54FD" w:rsidRDefault="00BD54FD">
            <w:pPr>
              <w:pStyle w:val="ConsPlusNormal"/>
              <w:jc w:val="center"/>
            </w:pPr>
            <w:r>
              <w:t>52 2 01 00160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16277,7</w:t>
            </w:r>
          </w:p>
        </w:tc>
        <w:tc>
          <w:tcPr>
            <w:tcW w:w="1384" w:type="dxa"/>
          </w:tcPr>
          <w:p w:rsidR="00BD54FD" w:rsidRDefault="00BD54FD">
            <w:pPr>
              <w:pStyle w:val="ConsPlusNormal"/>
              <w:jc w:val="center"/>
            </w:pPr>
            <w:r>
              <w:t>17189,2</w:t>
            </w:r>
          </w:p>
        </w:tc>
      </w:tr>
      <w:tr w:rsidR="00BD54FD">
        <w:tc>
          <w:tcPr>
            <w:tcW w:w="5100" w:type="dxa"/>
          </w:tcPr>
          <w:p w:rsidR="00BD54FD" w:rsidRDefault="00BD54FD">
            <w:pPr>
              <w:pStyle w:val="ConsPlusNormal"/>
            </w:pPr>
            <w:r>
              <w:t>Уплата налогов, сборов и иных платежей</w:t>
            </w:r>
          </w:p>
        </w:tc>
        <w:tc>
          <w:tcPr>
            <w:tcW w:w="1640" w:type="dxa"/>
          </w:tcPr>
          <w:p w:rsidR="00BD54FD" w:rsidRDefault="00BD54FD">
            <w:pPr>
              <w:pStyle w:val="ConsPlusNormal"/>
              <w:jc w:val="center"/>
            </w:pPr>
            <w:r>
              <w:t>52 2 01 00160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7282,0</w:t>
            </w:r>
          </w:p>
        </w:tc>
        <w:tc>
          <w:tcPr>
            <w:tcW w:w="1384" w:type="dxa"/>
          </w:tcPr>
          <w:p w:rsidR="00BD54FD" w:rsidRDefault="00BD54FD">
            <w:pPr>
              <w:pStyle w:val="ConsPlusNormal"/>
              <w:jc w:val="center"/>
            </w:pPr>
            <w:r>
              <w:t>7690,0</w:t>
            </w:r>
          </w:p>
        </w:tc>
      </w:tr>
      <w:tr w:rsidR="00BD54FD">
        <w:tc>
          <w:tcPr>
            <w:tcW w:w="5100" w:type="dxa"/>
          </w:tcPr>
          <w:p w:rsidR="00BD54FD" w:rsidRDefault="00BD54FD">
            <w:pPr>
              <w:pStyle w:val="ConsPlusNormal"/>
            </w:pPr>
            <w:r>
              <w:t>Общее образование</w:t>
            </w:r>
          </w:p>
        </w:tc>
        <w:tc>
          <w:tcPr>
            <w:tcW w:w="1640" w:type="dxa"/>
          </w:tcPr>
          <w:p w:rsidR="00BD54FD" w:rsidRDefault="00BD54FD">
            <w:pPr>
              <w:pStyle w:val="ConsPlusNormal"/>
              <w:jc w:val="center"/>
            </w:pPr>
            <w:r>
              <w:t>52 2 01 00160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7282,0</w:t>
            </w:r>
          </w:p>
        </w:tc>
        <w:tc>
          <w:tcPr>
            <w:tcW w:w="1384" w:type="dxa"/>
          </w:tcPr>
          <w:p w:rsidR="00BD54FD" w:rsidRDefault="00BD54FD">
            <w:pPr>
              <w:pStyle w:val="ConsPlusNormal"/>
              <w:jc w:val="center"/>
            </w:pPr>
            <w:r>
              <w:t>7690,0</w:t>
            </w:r>
          </w:p>
        </w:tc>
      </w:tr>
      <w:tr w:rsidR="00BD54FD">
        <w:tc>
          <w:tcPr>
            <w:tcW w:w="5100" w:type="dxa"/>
          </w:tcPr>
          <w:p w:rsidR="00BD54FD" w:rsidRDefault="00BD54FD">
            <w:pPr>
              <w:pStyle w:val="ConsPlusNormal"/>
            </w:pPr>
            <w:r>
              <w:t>Субсидии частным общеобразовательным организациям на возмещение затрат по реализации основных общеобразовательных программ начального общего, основного общего, среднего общего образования</w:t>
            </w:r>
          </w:p>
        </w:tc>
        <w:tc>
          <w:tcPr>
            <w:tcW w:w="1640" w:type="dxa"/>
          </w:tcPr>
          <w:p w:rsidR="00BD54FD" w:rsidRDefault="00BD54FD">
            <w:pPr>
              <w:pStyle w:val="ConsPlusNormal"/>
              <w:jc w:val="center"/>
            </w:pPr>
            <w:r>
              <w:t>52 2 01 06710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56785,6</w:t>
            </w:r>
          </w:p>
        </w:tc>
        <w:tc>
          <w:tcPr>
            <w:tcW w:w="1384" w:type="dxa"/>
          </w:tcPr>
          <w:p w:rsidR="00BD54FD" w:rsidRDefault="00BD54FD">
            <w:pPr>
              <w:pStyle w:val="ConsPlusNormal"/>
              <w:jc w:val="center"/>
            </w:pPr>
            <w:r>
              <w:t>62464,2</w:t>
            </w:r>
          </w:p>
        </w:tc>
      </w:tr>
      <w:tr w:rsidR="00BD54FD">
        <w:tc>
          <w:tcPr>
            <w:tcW w:w="5100"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40" w:type="dxa"/>
          </w:tcPr>
          <w:p w:rsidR="00BD54FD" w:rsidRDefault="00BD54FD">
            <w:pPr>
              <w:pStyle w:val="ConsPlusNormal"/>
              <w:jc w:val="center"/>
            </w:pPr>
            <w:r>
              <w:t>52 2 01 06710</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56785,6</w:t>
            </w:r>
          </w:p>
        </w:tc>
        <w:tc>
          <w:tcPr>
            <w:tcW w:w="1384" w:type="dxa"/>
          </w:tcPr>
          <w:p w:rsidR="00BD54FD" w:rsidRDefault="00BD54FD">
            <w:pPr>
              <w:pStyle w:val="ConsPlusNormal"/>
              <w:jc w:val="center"/>
            </w:pPr>
            <w:r>
              <w:t>62464,2</w:t>
            </w:r>
          </w:p>
        </w:tc>
      </w:tr>
      <w:tr w:rsidR="00BD54FD">
        <w:tc>
          <w:tcPr>
            <w:tcW w:w="5100" w:type="dxa"/>
          </w:tcPr>
          <w:p w:rsidR="00BD54FD" w:rsidRDefault="00BD54FD">
            <w:pPr>
              <w:pStyle w:val="ConsPlusNormal"/>
            </w:pPr>
            <w:r>
              <w:t>Общее образование</w:t>
            </w:r>
          </w:p>
        </w:tc>
        <w:tc>
          <w:tcPr>
            <w:tcW w:w="1640" w:type="dxa"/>
          </w:tcPr>
          <w:p w:rsidR="00BD54FD" w:rsidRDefault="00BD54FD">
            <w:pPr>
              <w:pStyle w:val="ConsPlusNormal"/>
              <w:jc w:val="center"/>
            </w:pPr>
            <w:r>
              <w:t>52 2 01 06710</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56785,6</w:t>
            </w:r>
          </w:p>
        </w:tc>
        <w:tc>
          <w:tcPr>
            <w:tcW w:w="1384" w:type="dxa"/>
          </w:tcPr>
          <w:p w:rsidR="00BD54FD" w:rsidRDefault="00BD54FD">
            <w:pPr>
              <w:pStyle w:val="ConsPlusNormal"/>
              <w:jc w:val="center"/>
            </w:pPr>
            <w:r>
              <w:t>62464,2</w:t>
            </w:r>
          </w:p>
        </w:tc>
      </w:tr>
      <w:tr w:rsidR="00BD54FD">
        <w:tc>
          <w:tcPr>
            <w:tcW w:w="5100" w:type="dxa"/>
          </w:tcPr>
          <w:p w:rsidR="00BD54FD" w:rsidRDefault="00BD54FD">
            <w:pPr>
              <w:pStyle w:val="ConsPlusNormal"/>
            </w:pPr>
            <w: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1640" w:type="dxa"/>
          </w:tcPr>
          <w:p w:rsidR="00BD54FD" w:rsidRDefault="00BD54FD">
            <w:pPr>
              <w:pStyle w:val="ConsPlusNormal"/>
              <w:jc w:val="center"/>
            </w:pPr>
            <w:r>
              <w:t>52 2 01 71530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9193429,8</w:t>
            </w:r>
          </w:p>
        </w:tc>
        <w:tc>
          <w:tcPr>
            <w:tcW w:w="1384" w:type="dxa"/>
          </w:tcPr>
          <w:p w:rsidR="00BD54FD" w:rsidRDefault="00BD54FD">
            <w:pPr>
              <w:pStyle w:val="ConsPlusNormal"/>
              <w:jc w:val="center"/>
            </w:pPr>
            <w:r>
              <w:t>9982532,5</w:t>
            </w:r>
          </w:p>
        </w:tc>
      </w:tr>
      <w:tr w:rsidR="00BD54FD">
        <w:tc>
          <w:tcPr>
            <w:tcW w:w="5100" w:type="dxa"/>
          </w:tcPr>
          <w:p w:rsidR="00BD54FD" w:rsidRDefault="00BD54FD">
            <w:pPr>
              <w:pStyle w:val="ConsPlusNormal"/>
            </w:pPr>
            <w:r>
              <w:t>Субвенции</w:t>
            </w:r>
          </w:p>
        </w:tc>
        <w:tc>
          <w:tcPr>
            <w:tcW w:w="1640" w:type="dxa"/>
          </w:tcPr>
          <w:p w:rsidR="00BD54FD" w:rsidRDefault="00BD54FD">
            <w:pPr>
              <w:pStyle w:val="ConsPlusNormal"/>
              <w:jc w:val="center"/>
            </w:pPr>
            <w:r>
              <w:t>52 2 01 71530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9193429,8</w:t>
            </w:r>
          </w:p>
        </w:tc>
        <w:tc>
          <w:tcPr>
            <w:tcW w:w="1384" w:type="dxa"/>
          </w:tcPr>
          <w:p w:rsidR="00BD54FD" w:rsidRDefault="00BD54FD">
            <w:pPr>
              <w:pStyle w:val="ConsPlusNormal"/>
              <w:jc w:val="center"/>
            </w:pPr>
            <w:r>
              <w:t>9982532,5</w:t>
            </w:r>
          </w:p>
        </w:tc>
      </w:tr>
      <w:tr w:rsidR="00BD54FD">
        <w:tc>
          <w:tcPr>
            <w:tcW w:w="5100" w:type="dxa"/>
          </w:tcPr>
          <w:p w:rsidR="00BD54FD" w:rsidRDefault="00BD54FD">
            <w:pPr>
              <w:pStyle w:val="ConsPlusNormal"/>
            </w:pPr>
            <w:r>
              <w:t>Общее образование</w:t>
            </w:r>
          </w:p>
        </w:tc>
        <w:tc>
          <w:tcPr>
            <w:tcW w:w="1640" w:type="dxa"/>
          </w:tcPr>
          <w:p w:rsidR="00BD54FD" w:rsidRDefault="00BD54FD">
            <w:pPr>
              <w:pStyle w:val="ConsPlusNormal"/>
              <w:jc w:val="center"/>
            </w:pPr>
            <w:r>
              <w:t>52 2 01 71530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9193429,8</w:t>
            </w:r>
          </w:p>
        </w:tc>
        <w:tc>
          <w:tcPr>
            <w:tcW w:w="1384" w:type="dxa"/>
          </w:tcPr>
          <w:p w:rsidR="00BD54FD" w:rsidRDefault="00BD54FD">
            <w:pPr>
              <w:pStyle w:val="ConsPlusNormal"/>
              <w:jc w:val="center"/>
            </w:pPr>
            <w:r>
              <w:t>9982532,5</w:t>
            </w:r>
          </w:p>
        </w:tc>
      </w:tr>
      <w:tr w:rsidR="00BD54FD">
        <w:tc>
          <w:tcPr>
            <w:tcW w:w="5100" w:type="dxa"/>
          </w:tcPr>
          <w:p w:rsidR="00BD54FD" w:rsidRDefault="00BD54FD">
            <w:pPr>
              <w:pStyle w:val="ConsPlusNormal"/>
            </w:pPr>
            <w:r>
              <w:t>Основное мероприятие "Развитие инфраструктуры общего образования"</w:t>
            </w:r>
          </w:p>
        </w:tc>
        <w:tc>
          <w:tcPr>
            <w:tcW w:w="1640" w:type="dxa"/>
          </w:tcPr>
          <w:p w:rsidR="00BD54FD" w:rsidRDefault="00BD54FD">
            <w:pPr>
              <w:pStyle w:val="ConsPlusNormal"/>
              <w:jc w:val="center"/>
            </w:pPr>
            <w:r>
              <w:t>52 2 02 00000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511626,8</w:t>
            </w:r>
          </w:p>
        </w:tc>
        <w:tc>
          <w:tcPr>
            <w:tcW w:w="1384" w:type="dxa"/>
          </w:tcPr>
          <w:p w:rsidR="00BD54FD" w:rsidRDefault="00BD54FD">
            <w:pPr>
              <w:pStyle w:val="ConsPlusNormal"/>
              <w:jc w:val="center"/>
            </w:pPr>
            <w:r>
              <w:t>522776,3</w:t>
            </w:r>
          </w:p>
        </w:tc>
      </w:tr>
      <w:tr w:rsidR="00BD54FD">
        <w:tc>
          <w:tcPr>
            <w:tcW w:w="5100"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1640" w:type="dxa"/>
          </w:tcPr>
          <w:p w:rsidR="00BD54FD" w:rsidRDefault="00BD54FD">
            <w:pPr>
              <w:pStyle w:val="ConsPlusNormal"/>
              <w:jc w:val="center"/>
            </w:pPr>
            <w:r>
              <w:t>52 2 02 13770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60454,0</w:t>
            </w:r>
          </w:p>
        </w:tc>
        <w:tc>
          <w:tcPr>
            <w:tcW w:w="1384" w:type="dxa"/>
          </w:tcPr>
          <w:p w:rsidR="00BD54FD" w:rsidRDefault="00BD54FD">
            <w:pPr>
              <w:pStyle w:val="ConsPlusNormal"/>
              <w:jc w:val="center"/>
            </w:pPr>
            <w:r>
              <w:t>60454,0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52 2 02 13770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59954,0</w:t>
            </w:r>
          </w:p>
        </w:tc>
        <w:tc>
          <w:tcPr>
            <w:tcW w:w="1384" w:type="dxa"/>
          </w:tcPr>
          <w:p w:rsidR="00BD54FD" w:rsidRDefault="00BD54FD">
            <w:pPr>
              <w:pStyle w:val="ConsPlusNormal"/>
              <w:jc w:val="center"/>
            </w:pPr>
            <w:r>
              <w:t>59954,0</w:t>
            </w:r>
          </w:p>
        </w:tc>
      </w:tr>
      <w:tr w:rsidR="00BD54FD">
        <w:tc>
          <w:tcPr>
            <w:tcW w:w="5100" w:type="dxa"/>
          </w:tcPr>
          <w:p w:rsidR="00BD54FD" w:rsidRDefault="00BD54FD">
            <w:pPr>
              <w:pStyle w:val="ConsPlusNormal"/>
            </w:pPr>
            <w:r>
              <w:t>Общее образование</w:t>
            </w:r>
          </w:p>
        </w:tc>
        <w:tc>
          <w:tcPr>
            <w:tcW w:w="1640" w:type="dxa"/>
          </w:tcPr>
          <w:p w:rsidR="00BD54FD" w:rsidRDefault="00BD54FD">
            <w:pPr>
              <w:pStyle w:val="ConsPlusNormal"/>
              <w:jc w:val="center"/>
            </w:pPr>
            <w:r>
              <w:t>52 2 02 13770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59954,0</w:t>
            </w:r>
          </w:p>
        </w:tc>
        <w:tc>
          <w:tcPr>
            <w:tcW w:w="1384" w:type="dxa"/>
          </w:tcPr>
          <w:p w:rsidR="00BD54FD" w:rsidRDefault="00BD54FD">
            <w:pPr>
              <w:pStyle w:val="ConsPlusNormal"/>
              <w:jc w:val="center"/>
            </w:pPr>
            <w:r>
              <w:t>59954,0</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52 2 02 13770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500,0</w:t>
            </w:r>
          </w:p>
        </w:tc>
      </w:tr>
      <w:tr w:rsidR="00BD54FD">
        <w:tc>
          <w:tcPr>
            <w:tcW w:w="5100" w:type="dxa"/>
          </w:tcPr>
          <w:p w:rsidR="00BD54FD" w:rsidRDefault="00BD54FD">
            <w:pPr>
              <w:pStyle w:val="ConsPlusNormal"/>
            </w:pPr>
            <w:r>
              <w:t>Другие вопросы в области образования</w:t>
            </w:r>
          </w:p>
        </w:tc>
        <w:tc>
          <w:tcPr>
            <w:tcW w:w="1640" w:type="dxa"/>
          </w:tcPr>
          <w:p w:rsidR="00BD54FD" w:rsidRDefault="00BD54FD">
            <w:pPr>
              <w:pStyle w:val="ConsPlusNormal"/>
              <w:jc w:val="center"/>
            </w:pPr>
            <w:r>
              <w:t>52 2 02 13770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500,0</w:t>
            </w:r>
          </w:p>
        </w:tc>
      </w:tr>
      <w:tr w:rsidR="00BD54FD">
        <w:tc>
          <w:tcPr>
            <w:tcW w:w="5100" w:type="dxa"/>
          </w:tcPr>
          <w:p w:rsidR="00BD54FD" w:rsidRDefault="00BD54FD">
            <w:pPr>
              <w:pStyle w:val="ConsPlusNormal"/>
            </w:pPr>
            <w:r>
              <w:t>Субсидии на укрепление материально-технической базы организаций общего образования</w:t>
            </w:r>
          </w:p>
        </w:tc>
        <w:tc>
          <w:tcPr>
            <w:tcW w:w="1640" w:type="dxa"/>
          </w:tcPr>
          <w:p w:rsidR="00BD54FD" w:rsidRDefault="00BD54FD">
            <w:pPr>
              <w:pStyle w:val="ConsPlusNormal"/>
              <w:jc w:val="center"/>
            </w:pPr>
            <w:r>
              <w:t>52 2 02 70510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429172,8</w:t>
            </w:r>
          </w:p>
        </w:tc>
        <w:tc>
          <w:tcPr>
            <w:tcW w:w="1384" w:type="dxa"/>
          </w:tcPr>
          <w:p w:rsidR="00BD54FD" w:rsidRDefault="00BD54FD">
            <w:pPr>
              <w:pStyle w:val="ConsPlusNormal"/>
              <w:jc w:val="center"/>
            </w:pPr>
            <w:r>
              <w:t>440322,3</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52 2 02 70510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429172,8</w:t>
            </w:r>
          </w:p>
        </w:tc>
        <w:tc>
          <w:tcPr>
            <w:tcW w:w="1384" w:type="dxa"/>
          </w:tcPr>
          <w:p w:rsidR="00BD54FD" w:rsidRDefault="00BD54FD">
            <w:pPr>
              <w:pStyle w:val="ConsPlusNormal"/>
              <w:jc w:val="center"/>
            </w:pPr>
            <w:r>
              <w:t>440322,3</w:t>
            </w:r>
          </w:p>
        </w:tc>
      </w:tr>
      <w:tr w:rsidR="00BD54FD">
        <w:tc>
          <w:tcPr>
            <w:tcW w:w="5100" w:type="dxa"/>
          </w:tcPr>
          <w:p w:rsidR="00BD54FD" w:rsidRDefault="00BD54FD">
            <w:pPr>
              <w:pStyle w:val="ConsPlusNormal"/>
            </w:pPr>
            <w:r>
              <w:t>Общее образование</w:t>
            </w:r>
          </w:p>
        </w:tc>
        <w:tc>
          <w:tcPr>
            <w:tcW w:w="1640" w:type="dxa"/>
          </w:tcPr>
          <w:p w:rsidR="00BD54FD" w:rsidRDefault="00BD54FD">
            <w:pPr>
              <w:pStyle w:val="ConsPlusNormal"/>
              <w:jc w:val="center"/>
            </w:pPr>
            <w:r>
              <w:t>52 2 02 70510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429172,8</w:t>
            </w:r>
          </w:p>
        </w:tc>
        <w:tc>
          <w:tcPr>
            <w:tcW w:w="1384" w:type="dxa"/>
          </w:tcPr>
          <w:p w:rsidR="00BD54FD" w:rsidRDefault="00BD54FD">
            <w:pPr>
              <w:pStyle w:val="ConsPlusNormal"/>
              <w:jc w:val="center"/>
            </w:pPr>
            <w:r>
              <w:t>440322,3</w:t>
            </w:r>
          </w:p>
        </w:tc>
      </w:tr>
      <w:tr w:rsidR="00BD54FD">
        <w:tc>
          <w:tcPr>
            <w:tcW w:w="5100" w:type="dxa"/>
          </w:tcPr>
          <w:p w:rsidR="00BD54FD" w:rsidRDefault="00BD54FD">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640" w:type="dxa"/>
          </w:tcPr>
          <w:p w:rsidR="00BD54FD" w:rsidRDefault="00BD54FD">
            <w:pPr>
              <w:pStyle w:val="ConsPlusNormal"/>
              <w:jc w:val="center"/>
            </w:pPr>
            <w:r>
              <w:t>52 2 02 R0970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22000,0</w:t>
            </w:r>
          </w:p>
        </w:tc>
        <w:tc>
          <w:tcPr>
            <w:tcW w:w="1384" w:type="dxa"/>
          </w:tcPr>
          <w:p w:rsidR="00BD54FD" w:rsidRDefault="00BD54FD">
            <w:pPr>
              <w:pStyle w:val="ConsPlusNormal"/>
              <w:jc w:val="center"/>
            </w:pPr>
            <w:r>
              <w:t>22000,0</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52 2 02 R0970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22000,0</w:t>
            </w:r>
          </w:p>
        </w:tc>
        <w:tc>
          <w:tcPr>
            <w:tcW w:w="1384" w:type="dxa"/>
          </w:tcPr>
          <w:p w:rsidR="00BD54FD" w:rsidRDefault="00BD54FD">
            <w:pPr>
              <w:pStyle w:val="ConsPlusNormal"/>
              <w:jc w:val="center"/>
            </w:pPr>
            <w:r>
              <w:t>22000,0</w:t>
            </w:r>
          </w:p>
        </w:tc>
      </w:tr>
      <w:tr w:rsidR="00BD54FD">
        <w:tc>
          <w:tcPr>
            <w:tcW w:w="5100" w:type="dxa"/>
          </w:tcPr>
          <w:p w:rsidR="00BD54FD" w:rsidRDefault="00BD54FD">
            <w:pPr>
              <w:pStyle w:val="ConsPlusNormal"/>
            </w:pPr>
            <w:r>
              <w:t>Общее образование</w:t>
            </w:r>
          </w:p>
        </w:tc>
        <w:tc>
          <w:tcPr>
            <w:tcW w:w="1640" w:type="dxa"/>
          </w:tcPr>
          <w:p w:rsidR="00BD54FD" w:rsidRDefault="00BD54FD">
            <w:pPr>
              <w:pStyle w:val="ConsPlusNormal"/>
              <w:jc w:val="center"/>
            </w:pPr>
            <w:r>
              <w:t>52 2 02 R0970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22000,0</w:t>
            </w:r>
          </w:p>
        </w:tc>
        <w:tc>
          <w:tcPr>
            <w:tcW w:w="1384" w:type="dxa"/>
          </w:tcPr>
          <w:p w:rsidR="00BD54FD" w:rsidRDefault="00BD54FD">
            <w:pPr>
              <w:pStyle w:val="ConsPlusNormal"/>
              <w:jc w:val="center"/>
            </w:pPr>
            <w:r>
              <w:t>22000,0</w:t>
            </w:r>
          </w:p>
        </w:tc>
      </w:tr>
      <w:tr w:rsidR="00BD54FD">
        <w:tc>
          <w:tcPr>
            <w:tcW w:w="5100" w:type="dxa"/>
          </w:tcPr>
          <w:p w:rsidR="00BD54FD" w:rsidRDefault="00BD54FD">
            <w:pPr>
              <w:pStyle w:val="ConsPlusNormal"/>
            </w:pPr>
            <w:r>
              <w:t>Основное мероприятие "Содействие развитию общего образования"</w:t>
            </w:r>
          </w:p>
        </w:tc>
        <w:tc>
          <w:tcPr>
            <w:tcW w:w="1640" w:type="dxa"/>
          </w:tcPr>
          <w:p w:rsidR="00BD54FD" w:rsidRDefault="00BD54FD">
            <w:pPr>
              <w:pStyle w:val="ConsPlusNormal"/>
              <w:jc w:val="center"/>
            </w:pPr>
            <w:r>
              <w:t>52 2 03 00000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23858,9</w:t>
            </w:r>
          </w:p>
        </w:tc>
        <w:tc>
          <w:tcPr>
            <w:tcW w:w="1384" w:type="dxa"/>
          </w:tcPr>
          <w:p w:rsidR="00BD54FD" w:rsidRDefault="00BD54FD">
            <w:pPr>
              <w:pStyle w:val="ConsPlusNormal"/>
              <w:jc w:val="center"/>
            </w:pPr>
            <w:r>
              <w:t>22377,6</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52 2 03 13760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21258,9</w:t>
            </w:r>
          </w:p>
        </w:tc>
        <w:tc>
          <w:tcPr>
            <w:tcW w:w="1384" w:type="dxa"/>
          </w:tcPr>
          <w:p w:rsidR="00BD54FD" w:rsidRDefault="00BD54FD">
            <w:pPr>
              <w:pStyle w:val="ConsPlusNormal"/>
              <w:jc w:val="center"/>
            </w:pPr>
            <w:r>
              <w:t>21177,6</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52 2 03 13760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15200,0</w:t>
            </w:r>
          </w:p>
        </w:tc>
        <w:tc>
          <w:tcPr>
            <w:tcW w:w="1384" w:type="dxa"/>
          </w:tcPr>
          <w:p w:rsidR="00BD54FD" w:rsidRDefault="00BD54FD">
            <w:pPr>
              <w:pStyle w:val="ConsPlusNormal"/>
              <w:jc w:val="center"/>
            </w:pPr>
            <w:r>
              <w:t>15200,0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52 2 03 13760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15200,0</w:t>
            </w:r>
          </w:p>
        </w:tc>
        <w:tc>
          <w:tcPr>
            <w:tcW w:w="1384" w:type="dxa"/>
          </w:tcPr>
          <w:p w:rsidR="00BD54FD" w:rsidRDefault="00BD54FD">
            <w:pPr>
              <w:pStyle w:val="ConsPlusNormal"/>
              <w:jc w:val="center"/>
            </w:pPr>
            <w:r>
              <w:t>15200,0</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52 2 03 13760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1415,2</w:t>
            </w:r>
          </w:p>
        </w:tc>
        <w:tc>
          <w:tcPr>
            <w:tcW w:w="1384" w:type="dxa"/>
          </w:tcPr>
          <w:p w:rsidR="00BD54FD" w:rsidRDefault="00BD54FD">
            <w:pPr>
              <w:pStyle w:val="ConsPlusNormal"/>
              <w:jc w:val="center"/>
            </w:pPr>
            <w:r>
              <w:t>1315,2</w:t>
            </w:r>
          </w:p>
        </w:tc>
      </w:tr>
      <w:tr w:rsidR="00BD54FD">
        <w:tc>
          <w:tcPr>
            <w:tcW w:w="5100" w:type="dxa"/>
          </w:tcPr>
          <w:p w:rsidR="00BD54FD" w:rsidRDefault="00BD54FD">
            <w:pPr>
              <w:pStyle w:val="ConsPlusNormal"/>
            </w:pPr>
            <w:r>
              <w:t>Другие вопросы в области образования</w:t>
            </w:r>
          </w:p>
        </w:tc>
        <w:tc>
          <w:tcPr>
            <w:tcW w:w="1640" w:type="dxa"/>
          </w:tcPr>
          <w:p w:rsidR="00BD54FD" w:rsidRDefault="00BD54FD">
            <w:pPr>
              <w:pStyle w:val="ConsPlusNormal"/>
              <w:jc w:val="center"/>
            </w:pPr>
            <w:r>
              <w:t>52 2 03 13760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1415,2</w:t>
            </w:r>
          </w:p>
        </w:tc>
        <w:tc>
          <w:tcPr>
            <w:tcW w:w="1384" w:type="dxa"/>
          </w:tcPr>
          <w:p w:rsidR="00BD54FD" w:rsidRDefault="00BD54FD">
            <w:pPr>
              <w:pStyle w:val="ConsPlusNormal"/>
              <w:jc w:val="center"/>
            </w:pPr>
            <w:r>
              <w:t>1315,2</w:t>
            </w:r>
          </w:p>
        </w:tc>
      </w:tr>
      <w:tr w:rsidR="00BD54FD">
        <w:tc>
          <w:tcPr>
            <w:tcW w:w="5100" w:type="dxa"/>
          </w:tcPr>
          <w:p w:rsidR="00BD54FD" w:rsidRDefault="00BD54FD">
            <w:pPr>
              <w:pStyle w:val="ConsPlusNormal"/>
            </w:pPr>
            <w:r>
              <w:t>Субсидии автономным учреждениям</w:t>
            </w:r>
          </w:p>
        </w:tc>
        <w:tc>
          <w:tcPr>
            <w:tcW w:w="1640" w:type="dxa"/>
          </w:tcPr>
          <w:p w:rsidR="00BD54FD" w:rsidRDefault="00BD54FD">
            <w:pPr>
              <w:pStyle w:val="ConsPlusNormal"/>
              <w:jc w:val="center"/>
            </w:pPr>
            <w:r>
              <w:t>52 2 03 13760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4643,7</w:t>
            </w:r>
          </w:p>
        </w:tc>
        <w:tc>
          <w:tcPr>
            <w:tcW w:w="1384" w:type="dxa"/>
          </w:tcPr>
          <w:p w:rsidR="00BD54FD" w:rsidRDefault="00BD54FD">
            <w:pPr>
              <w:pStyle w:val="ConsPlusNormal"/>
              <w:jc w:val="center"/>
            </w:pPr>
            <w:r>
              <w:t>4662,4</w:t>
            </w:r>
          </w:p>
        </w:tc>
      </w:tr>
      <w:tr w:rsidR="00BD54FD">
        <w:tc>
          <w:tcPr>
            <w:tcW w:w="5100" w:type="dxa"/>
          </w:tcPr>
          <w:p w:rsidR="00BD54FD" w:rsidRDefault="00BD54FD">
            <w:pPr>
              <w:pStyle w:val="ConsPlusNormal"/>
            </w:pPr>
            <w:r>
              <w:t>Другие вопросы в области образования</w:t>
            </w:r>
          </w:p>
        </w:tc>
        <w:tc>
          <w:tcPr>
            <w:tcW w:w="1640" w:type="dxa"/>
          </w:tcPr>
          <w:p w:rsidR="00BD54FD" w:rsidRDefault="00BD54FD">
            <w:pPr>
              <w:pStyle w:val="ConsPlusNormal"/>
              <w:jc w:val="center"/>
            </w:pPr>
            <w:r>
              <w:t>52 2 03 13760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4643,7</w:t>
            </w:r>
          </w:p>
        </w:tc>
        <w:tc>
          <w:tcPr>
            <w:tcW w:w="1384" w:type="dxa"/>
          </w:tcPr>
          <w:p w:rsidR="00BD54FD" w:rsidRDefault="00BD54FD">
            <w:pPr>
              <w:pStyle w:val="ConsPlusNormal"/>
              <w:jc w:val="center"/>
            </w:pPr>
            <w:r>
              <w:t>4662,4</w:t>
            </w:r>
          </w:p>
        </w:tc>
      </w:tr>
      <w:tr w:rsidR="00BD54FD">
        <w:tc>
          <w:tcPr>
            <w:tcW w:w="5100" w:type="dxa"/>
          </w:tcPr>
          <w:p w:rsidR="00BD54FD" w:rsidRDefault="00BD54FD">
            <w:pPr>
              <w:pStyle w:val="ConsPlusNormal"/>
            </w:pPr>
            <w:r>
              <w:t>Иные межбюджетные трансферты на поощрение победителей и лауреатов областных конкурсов в области образования</w:t>
            </w:r>
          </w:p>
        </w:tc>
        <w:tc>
          <w:tcPr>
            <w:tcW w:w="1640" w:type="dxa"/>
          </w:tcPr>
          <w:p w:rsidR="00BD54FD" w:rsidRDefault="00BD54FD">
            <w:pPr>
              <w:pStyle w:val="ConsPlusNormal"/>
              <w:jc w:val="center"/>
            </w:pPr>
            <w:r>
              <w:t>52 2 03 72080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2600,0</w:t>
            </w:r>
          </w:p>
        </w:tc>
        <w:tc>
          <w:tcPr>
            <w:tcW w:w="1384" w:type="dxa"/>
          </w:tcPr>
          <w:p w:rsidR="00BD54FD" w:rsidRDefault="00BD54FD">
            <w:pPr>
              <w:pStyle w:val="ConsPlusNormal"/>
              <w:jc w:val="center"/>
            </w:pPr>
            <w:r>
              <w:t>1200,0</w:t>
            </w:r>
          </w:p>
        </w:tc>
      </w:tr>
      <w:tr w:rsidR="00BD54FD">
        <w:tc>
          <w:tcPr>
            <w:tcW w:w="5100" w:type="dxa"/>
          </w:tcPr>
          <w:p w:rsidR="00BD54FD" w:rsidRDefault="00BD54FD">
            <w:pPr>
              <w:pStyle w:val="ConsPlusNormal"/>
            </w:pPr>
            <w:r>
              <w:t>Иные межбюджетные трансферты</w:t>
            </w:r>
          </w:p>
        </w:tc>
        <w:tc>
          <w:tcPr>
            <w:tcW w:w="1640" w:type="dxa"/>
          </w:tcPr>
          <w:p w:rsidR="00BD54FD" w:rsidRDefault="00BD54FD">
            <w:pPr>
              <w:pStyle w:val="ConsPlusNormal"/>
              <w:jc w:val="center"/>
            </w:pPr>
            <w:r>
              <w:t>52 2 03 72080</w:t>
            </w:r>
          </w:p>
        </w:tc>
        <w:tc>
          <w:tcPr>
            <w:tcW w:w="620" w:type="dxa"/>
          </w:tcPr>
          <w:p w:rsidR="00BD54FD" w:rsidRDefault="00BD54FD">
            <w:pPr>
              <w:pStyle w:val="ConsPlusNormal"/>
              <w:jc w:val="center"/>
            </w:pPr>
            <w:r>
              <w:t>540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2600,0</w:t>
            </w:r>
          </w:p>
        </w:tc>
        <w:tc>
          <w:tcPr>
            <w:tcW w:w="1384" w:type="dxa"/>
          </w:tcPr>
          <w:p w:rsidR="00BD54FD" w:rsidRDefault="00BD54FD">
            <w:pPr>
              <w:pStyle w:val="ConsPlusNormal"/>
              <w:jc w:val="center"/>
            </w:pPr>
            <w:r>
              <w:t>1200,0</w:t>
            </w:r>
          </w:p>
        </w:tc>
      </w:tr>
      <w:tr w:rsidR="00BD54FD">
        <w:tc>
          <w:tcPr>
            <w:tcW w:w="5100" w:type="dxa"/>
          </w:tcPr>
          <w:p w:rsidR="00BD54FD" w:rsidRDefault="00BD54FD">
            <w:pPr>
              <w:pStyle w:val="ConsPlusNormal"/>
            </w:pPr>
            <w:r>
              <w:t>Другие вопросы в области образования</w:t>
            </w:r>
          </w:p>
        </w:tc>
        <w:tc>
          <w:tcPr>
            <w:tcW w:w="1640" w:type="dxa"/>
          </w:tcPr>
          <w:p w:rsidR="00BD54FD" w:rsidRDefault="00BD54FD">
            <w:pPr>
              <w:pStyle w:val="ConsPlusNormal"/>
              <w:jc w:val="center"/>
            </w:pPr>
            <w:r>
              <w:t>52 2 03 72080</w:t>
            </w:r>
          </w:p>
        </w:tc>
        <w:tc>
          <w:tcPr>
            <w:tcW w:w="620" w:type="dxa"/>
          </w:tcPr>
          <w:p w:rsidR="00BD54FD" w:rsidRDefault="00BD54FD">
            <w:pPr>
              <w:pStyle w:val="ConsPlusNormal"/>
              <w:jc w:val="center"/>
            </w:pPr>
            <w:r>
              <w:t>540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2600,0</w:t>
            </w:r>
          </w:p>
        </w:tc>
        <w:tc>
          <w:tcPr>
            <w:tcW w:w="1384" w:type="dxa"/>
          </w:tcPr>
          <w:p w:rsidR="00BD54FD" w:rsidRDefault="00BD54FD">
            <w:pPr>
              <w:pStyle w:val="ConsPlusNormal"/>
              <w:jc w:val="center"/>
            </w:pPr>
            <w:r>
              <w:t>1200,0</w:t>
            </w:r>
          </w:p>
        </w:tc>
      </w:tr>
      <w:tr w:rsidR="00BD54FD">
        <w:tc>
          <w:tcPr>
            <w:tcW w:w="5100" w:type="dxa"/>
          </w:tcPr>
          <w:p w:rsidR="00BD54FD" w:rsidRDefault="00BD54FD">
            <w:pPr>
              <w:pStyle w:val="ConsPlusNormal"/>
            </w:pPr>
            <w:r>
              <w:t>Основное мероприятие "Государственная поддержка талантливой молодежи"</w:t>
            </w:r>
          </w:p>
        </w:tc>
        <w:tc>
          <w:tcPr>
            <w:tcW w:w="1640" w:type="dxa"/>
          </w:tcPr>
          <w:p w:rsidR="00BD54FD" w:rsidRDefault="00BD54FD">
            <w:pPr>
              <w:pStyle w:val="ConsPlusNormal"/>
              <w:jc w:val="center"/>
            </w:pPr>
            <w:r>
              <w:t>52 2 04 00000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9230,0</w:t>
            </w:r>
          </w:p>
        </w:tc>
        <w:tc>
          <w:tcPr>
            <w:tcW w:w="1384" w:type="dxa"/>
          </w:tcPr>
          <w:p w:rsidR="00BD54FD" w:rsidRDefault="00BD54FD">
            <w:pPr>
              <w:pStyle w:val="ConsPlusNormal"/>
              <w:jc w:val="center"/>
            </w:pPr>
            <w:r>
              <w:t>9230,0</w:t>
            </w:r>
          </w:p>
        </w:tc>
      </w:tr>
      <w:tr w:rsidR="00BD54FD">
        <w:tc>
          <w:tcPr>
            <w:tcW w:w="5100" w:type="dxa"/>
          </w:tcPr>
          <w:p w:rsidR="00BD54FD" w:rsidRDefault="00BD54FD">
            <w:pPr>
              <w:pStyle w:val="ConsPlusNormal"/>
            </w:pPr>
            <w:r>
              <w:t>Премии Губернатора Ленинградской области для поддержки талантливой молодежи</w:t>
            </w:r>
          </w:p>
        </w:tc>
        <w:tc>
          <w:tcPr>
            <w:tcW w:w="1640" w:type="dxa"/>
          </w:tcPr>
          <w:p w:rsidR="00BD54FD" w:rsidRDefault="00BD54FD">
            <w:pPr>
              <w:pStyle w:val="ConsPlusNormal"/>
              <w:jc w:val="center"/>
            </w:pPr>
            <w:r>
              <w:t>52 2 04 03270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200,0</w:t>
            </w:r>
          </w:p>
        </w:tc>
        <w:tc>
          <w:tcPr>
            <w:tcW w:w="1384" w:type="dxa"/>
          </w:tcPr>
          <w:p w:rsidR="00BD54FD" w:rsidRDefault="00BD54FD">
            <w:pPr>
              <w:pStyle w:val="ConsPlusNormal"/>
              <w:jc w:val="center"/>
            </w:pPr>
            <w:r>
              <w:t>200,0</w:t>
            </w:r>
          </w:p>
        </w:tc>
      </w:tr>
      <w:tr w:rsidR="00BD54FD">
        <w:tc>
          <w:tcPr>
            <w:tcW w:w="5100" w:type="dxa"/>
          </w:tcPr>
          <w:p w:rsidR="00BD54FD" w:rsidRDefault="00BD54FD">
            <w:pPr>
              <w:pStyle w:val="ConsPlusNormal"/>
            </w:pPr>
            <w:r>
              <w:t>Премии и гранты</w:t>
            </w:r>
          </w:p>
        </w:tc>
        <w:tc>
          <w:tcPr>
            <w:tcW w:w="1640" w:type="dxa"/>
          </w:tcPr>
          <w:p w:rsidR="00BD54FD" w:rsidRDefault="00BD54FD">
            <w:pPr>
              <w:pStyle w:val="ConsPlusNormal"/>
              <w:jc w:val="center"/>
            </w:pPr>
            <w:r>
              <w:t>52 2 04 03270</w:t>
            </w:r>
          </w:p>
        </w:tc>
        <w:tc>
          <w:tcPr>
            <w:tcW w:w="620" w:type="dxa"/>
          </w:tcPr>
          <w:p w:rsidR="00BD54FD" w:rsidRDefault="00BD54FD">
            <w:pPr>
              <w:pStyle w:val="ConsPlusNormal"/>
              <w:jc w:val="center"/>
            </w:pPr>
            <w:r>
              <w:t>350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200,0</w:t>
            </w:r>
          </w:p>
        </w:tc>
        <w:tc>
          <w:tcPr>
            <w:tcW w:w="1384" w:type="dxa"/>
          </w:tcPr>
          <w:p w:rsidR="00BD54FD" w:rsidRDefault="00BD54FD">
            <w:pPr>
              <w:pStyle w:val="ConsPlusNormal"/>
              <w:jc w:val="center"/>
            </w:pPr>
            <w:r>
              <w:t>200,0</w:t>
            </w:r>
          </w:p>
        </w:tc>
      </w:tr>
      <w:tr w:rsidR="00BD54FD">
        <w:tc>
          <w:tcPr>
            <w:tcW w:w="5100" w:type="dxa"/>
          </w:tcPr>
          <w:p w:rsidR="00BD54FD" w:rsidRDefault="00BD54FD">
            <w:pPr>
              <w:pStyle w:val="ConsPlusNormal"/>
            </w:pPr>
            <w:r>
              <w:t>Молодежная политика</w:t>
            </w:r>
          </w:p>
        </w:tc>
        <w:tc>
          <w:tcPr>
            <w:tcW w:w="1640" w:type="dxa"/>
          </w:tcPr>
          <w:p w:rsidR="00BD54FD" w:rsidRDefault="00BD54FD">
            <w:pPr>
              <w:pStyle w:val="ConsPlusNormal"/>
              <w:jc w:val="center"/>
            </w:pPr>
            <w:r>
              <w:t>52 2 04 03270</w:t>
            </w:r>
          </w:p>
        </w:tc>
        <w:tc>
          <w:tcPr>
            <w:tcW w:w="620" w:type="dxa"/>
          </w:tcPr>
          <w:p w:rsidR="00BD54FD" w:rsidRDefault="00BD54FD">
            <w:pPr>
              <w:pStyle w:val="ConsPlusNormal"/>
              <w:jc w:val="center"/>
            </w:pPr>
            <w:r>
              <w:t>350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200,0</w:t>
            </w:r>
          </w:p>
        </w:tc>
        <w:tc>
          <w:tcPr>
            <w:tcW w:w="1384" w:type="dxa"/>
          </w:tcPr>
          <w:p w:rsidR="00BD54FD" w:rsidRDefault="00BD54FD">
            <w:pPr>
              <w:pStyle w:val="ConsPlusNormal"/>
              <w:jc w:val="center"/>
            </w:pPr>
            <w:r>
              <w:t>200,0</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52 2 04 13760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9030,0</w:t>
            </w:r>
          </w:p>
        </w:tc>
        <w:tc>
          <w:tcPr>
            <w:tcW w:w="1384" w:type="dxa"/>
          </w:tcPr>
          <w:p w:rsidR="00BD54FD" w:rsidRDefault="00BD54FD">
            <w:pPr>
              <w:pStyle w:val="ConsPlusNormal"/>
              <w:jc w:val="center"/>
            </w:pPr>
            <w:r>
              <w:t>9030,0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52 2 04 13760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6000,0</w:t>
            </w:r>
          </w:p>
        </w:tc>
        <w:tc>
          <w:tcPr>
            <w:tcW w:w="1384" w:type="dxa"/>
          </w:tcPr>
          <w:p w:rsidR="00BD54FD" w:rsidRDefault="00BD54FD">
            <w:pPr>
              <w:pStyle w:val="ConsPlusNormal"/>
              <w:jc w:val="center"/>
            </w:pPr>
            <w:r>
              <w:t>6000,0</w:t>
            </w:r>
          </w:p>
        </w:tc>
      </w:tr>
      <w:tr w:rsidR="00BD54FD">
        <w:tc>
          <w:tcPr>
            <w:tcW w:w="5100" w:type="dxa"/>
          </w:tcPr>
          <w:p w:rsidR="00BD54FD" w:rsidRDefault="00BD54FD">
            <w:pPr>
              <w:pStyle w:val="ConsPlusNormal"/>
            </w:pPr>
            <w:r>
              <w:t>Другие вопросы в области образования</w:t>
            </w:r>
          </w:p>
        </w:tc>
        <w:tc>
          <w:tcPr>
            <w:tcW w:w="1640" w:type="dxa"/>
          </w:tcPr>
          <w:p w:rsidR="00BD54FD" w:rsidRDefault="00BD54FD">
            <w:pPr>
              <w:pStyle w:val="ConsPlusNormal"/>
              <w:jc w:val="center"/>
            </w:pPr>
            <w:r>
              <w:t>52 2 04 13760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6000,0</w:t>
            </w:r>
          </w:p>
        </w:tc>
        <w:tc>
          <w:tcPr>
            <w:tcW w:w="1384" w:type="dxa"/>
          </w:tcPr>
          <w:p w:rsidR="00BD54FD" w:rsidRDefault="00BD54FD">
            <w:pPr>
              <w:pStyle w:val="ConsPlusNormal"/>
              <w:jc w:val="center"/>
            </w:pPr>
            <w:r>
              <w:t>6000,0</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52 2 04 13760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3030,0</w:t>
            </w:r>
          </w:p>
        </w:tc>
        <w:tc>
          <w:tcPr>
            <w:tcW w:w="1384" w:type="dxa"/>
          </w:tcPr>
          <w:p w:rsidR="00BD54FD" w:rsidRDefault="00BD54FD">
            <w:pPr>
              <w:pStyle w:val="ConsPlusNormal"/>
              <w:jc w:val="center"/>
            </w:pPr>
            <w:r>
              <w:t>3030,0</w:t>
            </w:r>
          </w:p>
        </w:tc>
      </w:tr>
      <w:tr w:rsidR="00BD54FD">
        <w:tc>
          <w:tcPr>
            <w:tcW w:w="5100" w:type="dxa"/>
          </w:tcPr>
          <w:p w:rsidR="00BD54FD" w:rsidRDefault="00BD54FD">
            <w:pPr>
              <w:pStyle w:val="ConsPlusNormal"/>
            </w:pPr>
            <w:r>
              <w:t>Другие вопросы в области образования</w:t>
            </w:r>
          </w:p>
        </w:tc>
        <w:tc>
          <w:tcPr>
            <w:tcW w:w="1640" w:type="dxa"/>
          </w:tcPr>
          <w:p w:rsidR="00BD54FD" w:rsidRDefault="00BD54FD">
            <w:pPr>
              <w:pStyle w:val="ConsPlusNormal"/>
              <w:jc w:val="center"/>
            </w:pPr>
            <w:r>
              <w:t>52 2 04 13760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3030,0</w:t>
            </w:r>
          </w:p>
        </w:tc>
        <w:tc>
          <w:tcPr>
            <w:tcW w:w="1384" w:type="dxa"/>
          </w:tcPr>
          <w:p w:rsidR="00BD54FD" w:rsidRDefault="00BD54FD">
            <w:pPr>
              <w:pStyle w:val="ConsPlusNormal"/>
              <w:jc w:val="center"/>
            </w:pPr>
            <w:r>
              <w:t>3030,0</w:t>
            </w:r>
          </w:p>
        </w:tc>
      </w:tr>
      <w:tr w:rsidR="00BD54FD">
        <w:tc>
          <w:tcPr>
            <w:tcW w:w="5100" w:type="dxa"/>
          </w:tcPr>
          <w:p w:rsidR="00BD54FD" w:rsidRDefault="00BD54FD">
            <w:pPr>
              <w:pStyle w:val="ConsPlusNormal"/>
            </w:pPr>
            <w:r>
              <w:t>Основное мероприятие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c>
          <w:tcPr>
            <w:tcW w:w="1640" w:type="dxa"/>
          </w:tcPr>
          <w:p w:rsidR="00BD54FD" w:rsidRDefault="00BD54FD">
            <w:pPr>
              <w:pStyle w:val="ConsPlusNormal"/>
              <w:jc w:val="center"/>
            </w:pPr>
            <w:r>
              <w:t>52 2 05 00000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443268,0</w:t>
            </w:r>
          </w:p>
        </w:tc>
        <w:tc>
          <w:tcPr>
            <w:tcW w:w="1384" w:type="dxa"/>
          </w:tcPr>
          <w:p w:rsidR="00BD54FD" w:rsidRDefault="00BD54FD">
            <w:pPr>
              <w:pStyle w:val="ConsPlusNormal"/>
              <w:jc w:val="center"/>
            </w:pPr>
            <w:r>
              <w:t>1278748,0</w:t>
            </w:r>
          </w:p>
        </w:tc>
      </w:tr>
      <w:tr w:rsidR="00BD54FD">
        <w:tc>
          <w:tcPr>
            <w:tcW w:w="5100" w:type="dxa"/>
          </w:tcPr>
          <w:p w:rsidR="00BD54FD" w:rsidRDefault="00BD54FD">
            <w:pPr>
              <w:pStyle w:val="ConsPlusNormal"/>
            </w:pPr>
            <w:r>
              <w:t>Субсидии на реновацию организаций общего образования</w:t>
            </w:r>
          </w:p>
        </w:tc>
        <w:tc>
          <w:tcPr>
            <w:tcW w:w="1640" w:type="dxa"/>
          </w:tcPr>
          <w:p w:rsidR="00BD54FD" w:rsidRDefault="00BD54FD">
            <w:pPr>
              <w:pStyle w:val="ConsPlusNormal"/>
              <w:jc w:val="center"/>
            </w:pPr>
            <w:r>
              <w:t>52 2 05 74300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150000,0</w:t>
            </w:r>
          </w:p>
        </w:tc>
        <w:tc>
          <w:tcPr>
            <w:tcW w:w="1384" w:type="dxa"/>
          </w:tcPr>
          <w:p w:rsidR="00BD54FD" w:rsidRDefault="00BD54FD">
            <w:pPr>
              <w:pStyle w:val="ConsPlusNormal"/>
              <w:jc w:val="center"/>
            </w:pPr>
            <w:r>
              <w:t>150000,0</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52 2 05 74300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150000,0</w:t>
            </w:r>
          </w:p>
        </w:tc>
        <w:tc>
          <w:tcPr>
            <w:tcW w:w="1384" w:type="dxa"/>
          </w:tcPr>
          <w:p w:rsidR="00BD54FD" w:rsidRDefault="00BD54FD">
            <w:pPr>
              <w:pStyle w:val="ConsPlusNormal"/>
              <w:jc w:val="center"/>
            </w:pPr>
            <w:r>
              <w:t>150000,0</w:t>
            </w:r>
          </w:p>
        </w:tc>
      </w:tr>
      <w:tr w:rsidR="00BD54FD">
        <w:tc>
          <w:tcPr>
            <w:tcW w:w="5100" w:type="dxa"/>
          </w:tcPr>
          <w:p w:rsidR="00BD54FD" w:rsidRDefault="00BD54FD">
            <w:pPr>
              <w:pStyle w:val="ConsPlusNormal"/>
            </w:pPr>
            <w:r>
              <w:t>Общее образование</w:t>
            </w:r>
          </w:p>
        </w:tc>
        <w:tc>
          <w:tcPr>
            <w:tcW w:w="1640" w:type="dxa"/>
          </w:tcPr>
          <w:p w:rsidR="00BD54FD" w:rsidRDefault="00BD54FD">
            <w:pPr>
              <w:pStyle w:val="ConsPlusNormal"/>
              <w:jc w:val="center"/>
            </w:pPr>
            <w:r>
              <w:t>52 2 05 74300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150000,0</w:t>
            </w:r>
          </w:p>
        </w:tc>
        <w:tc>
          <w:tcPr>
            <w:tcW w:w="1384" w:type="dxa"/>
          </w:tcPr>
          <w:p w:rsidR="00BD54FD" w:rsidRDefault="00BD54FD">
            <w:pPr>
              <w:pStyle w:val="ConsPlusNormal"/>
              <w:jc w:val="center"/>
            </w:pPr>
            <w:r>
              <w:t>150000,0</w:t>
            </w:r>
          </w:p>
        </w:tc>
      </w:tr>
      <w:tr w:rsidR="00BD54FD">
        <w:tc>
          <w:tcPr>
            <w:tcW w:w="5100" w:type="dxa"/>
          </w:tcPr>
          <w:p w:rsidR="00BD54FD" w:rsidRDefault="00BD54FD">
            <w:pPr>
              <w:pStyle w:val="ConsPlusNormal"/>
            </w:pPr>
            <w:r>
              <w:t>Субсидии на строительство, реконструкцию, приобретение и пристрой объектов для организации общего образования</w:t>
            </w:r>
          </w:p>
        </w:tc>
        <w:tc>
          <w:tcPr>
            <w:tcW w:w="1640" w:type="dxa"/>
          </w:tcPr>
          <w:p w:rsidR="00BD54FD" w:rsidRDefault="00BD54FD">
            <w:pPr>
              <w:pStyle w:val="ConsPlusNormal"/>
              <w:jc w:val="center"/>
            </w:pPr>
            <w:r>
              <w:t>52 2 05 74450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293268,0</w:t>
            </w:r>
          </w:p>
        </w:tc>
        <w:tc>
          <w:tcPr>
            <w:tcW w:w="1384" w:type="dxa"/>
          </w:tcPr>
          <w:p w:rsidR="00BD54FD" w:rsidRDefault="00BD54FD">
            <w:pPr>
              <w:pStyle w:val="ConsPlusNormal"/>
              <w:jc w:val="center"/>
            </w:pPr>
            <w:r>
              <w:t>1128748,0</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52 2 05 74450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293268,0</w:t>
            </w:r>
          </w:p>
        </w:tc>
        <w:tc>
          <w:tcPr>
            <w:tcW w:w="1384" w:type="dxa"/>
          </w:tcPr>
          <w:p w:rsidR="00BD54FD" w:rsidRDefault="00BD54FD">
            <w:pPr>
              <w:pStyle w:val="ConsPlusNormal"/>
              <w:jc w:val="center"/>
            </w:pPr>
            <w:r>
              <w:t>1128748,0</w:t>
            </w:r>
          </w:p>
        </w:tc>
      </w:tr>
      <w:tr w:rsidR="00BD54FD">
        <w:tc>
          <w:tcPr>
            <w:tcW w:w="5100" w:type="dxa"/>
          </w:tcPr>
          <w:p w:rsidR="00BD54FD" w:rsidRDefault="00BD54FD">
            <w:pPr>
              <w:pStyle w:val="ConsPlusNormal"/>
            </w:pPr>
            <w:r>
              <w:t>Общее образование</w:t>
            </w:r>
          </w:p>
        </w:tc>
        <w:tc>
          <w:tcPr>
            <w:tcW w:w="1640" w:type="dxa"/>
          </w:tcPr>
          <w:p w:rsidR="00BD54FD" w:rsidRDefault="00BD54FD">
            <w:pPr>
              <w:pStyle w:val="ConsPlusNormal"/>
              <w:jc w:val="center"/>
            </w:pPr>
            <w:r>
              <w:t>52 2 05 74450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293268,0</w:t>
            </w:r>
          </w:p>
        </w:tc>
        <w:tc>
          <w:tcPr>
            <w:tcW w:w="1384" w:type="dxa"/>
          </w:tcPr>
          <w:p w:rsidR="00BD54FD" w:rsidRDefault="00BD54FD">
            <w:pPr>
              <w:pStyle w:val="ConsPlusNormal"/>
              <w:jc w:val="center"/>
            </w:pPr>
            <w:r>
              <w:t>1128748,0</w:t>
            </w:r>
          </w:p>
        </w:tc>
      </w:tr>
      <w:tr w:rsidR="00BD54FD">
        <w:tc>
          <w:tcPr>
            <w:tcW w:w="5100" w:type="dxa"/>
          </w:tcPr>
          <w:p w:rsidR="00BD54FD" w:rsidRDefault="00BD54FD">
            <w:pPr>
              <w:pStyle w:val="ConsPlusNormal"/>
              <w:outlineLvl w:val="2"/>
            </w:pPr>
            <w:r>
              <w:t>Подпрограмма "Развитие дополнительного образования детей Ленинградской области"</w:t>
            </w:r>
          </w:p>
        </w:tc>
        <w:tc>
          <w:tcPr>
            <w:tcW w:w="1640" w:type="dxa"/>
          </w:tcPr>
          <w:p w:rsidR="00BD54FD" w:rsidRDefault="00BD54FD">
            <w:pPr>
              <w:pStyle w:val="ConsPlusNormal"/>
              <w:jc w:val="center"/>
            </w:pPr>
            <w:r>
              <w:t>52 3 00 00000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188173,1</w:t>
            </w:r>
          </w:p>
        </w:tc>
        <w:tc>
          <w:tcPr>
            <w:tcW w:w="1384" w:type="dxa"/>
          </w:tcPr>
          <w:p w:rsidR="00BD54FD" w:rsidRDefault="00BD54FD">
            <w:pPr>
              <w:pStyle w:val="ConsPlusNormal"/>
              <w:jc w:val="center"/>
            </w:pPr>
            <w:r>
              <w:t>202184,9</w:t>
            </w:r>
          </w:p>
        </w:tc>
      </w:tr>
      <w:tr w:rsidR="00BD54FD">
        <w:tc>
          <w:tcPr>
            <w:tcW w:w="5100" w:type="dxa"/>
          </w:tcPr>
          <w:p w:rsidR="00BD54FD" w:rsidRDefault="00BD54FD">
            <w:pPr>
              <w:pStyle w:val="ConsPlusNormal"/>
            </w:pPr>
            <w:r>
              <w:t>Основное мероприятие "Реализация программ дополнительного образования детей"</w:t>
            </w:r>
          </w:p>
        </w:tc>
        <w:tc>
          <w:tcPr>
            <w:tcW w:w="1640" w:type="dxa"/>
          </w:tcPr>
          <w:p w:rsidR="00BD54FD" w:rsidRDefault="00BD54FD">
            <w:pPr>
              <w:pStyle w:val="ConsPlusNormal"/>
              <w:jc w:val="center"/>
            </w:pPr>
            <w:r>
              <w:t>52 3 01 00000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138980,5</w:t>
            </w:r>
          </w:p>
        </w:tc>
        <w:tc>
          <w:tcPr>
            <w:tcW w:w="1384" w:type="dxa"/>
          </w:tcPr>
          <w:p w:rsidR="00BD54FD" w:rsidRDefault="00BD54FD">
            <w:pPr>
              <w:pStyle w:val="ConsPlusNormal"/>
              <w:jc w:val="center"/>
            </w:pPr>
            <w:r>
              <w:t>152878,6</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52 3 01 00160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138980,5</w:t>
            </w:r>
          </w:p>
        </w:tc>
        <w:tc>
          <w:tcPr>
            <w:tcW w:w="1384" w:type="dxa"/>
          </w:tcPr>
          <w:p w:rsidR="00BD54FD" w:rsidRDefault="00BD54FD">
            <w:pPr>
              <w:pStyle w:val="ConsPlusNormal"/>
              <w:jc w:val="center"/>
            </w:pPr>
            <w:r>
              <w:t>152878,6</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52 3 01 00160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122084,0</w:t>
            </w:r>
          </w:p>
        </w:tc>
        <w:tc>
          <w:tcPr>
            <w:tcW w:w="1384" w:type="dxa"/>
          </w:tcPr>
          <w:p w:rsidR="00BD54FD" w:rsidRDefault="00BD54FD">
            <w:pPr>
              <w:pStyle w:val="ConsPlusNormal"/>
              <w:jc w:val="center"/>
            </w:pPr>
            <w:r>
              <w:t>134292,4</w:t>
            </w:r>
          </w:p>
        </w:tc>
      </w:tr>
      <w:tr w:rsidR="00BD54FD">
        <w:tc>
          <w:tcPr>
            <w:tcW w:w="5100" w:type="dxa"/>
          </w:tcPr>
          <w:p w:rsidR="00BD54FD" w:rsidRDefault="00BD54FD">
            <w:pPr>
              <w:pStyle w:val="ConsPlusNormal"/>
            </w:pPr>
            <w:r>
              <w:t>Дополнительное образование детей</w:t>
            </w:r>
          </w:p>
        </w:tc>
        <w:tc>
          <w:tcPr>
            <w:tcW w:w="1640" w:type="dxa"/>
          </w:tcPr>
          <w:p w:rsidR="00BD54FD" w:rsidRDefault="00BD54FD">
            <w:pPr>
              <w:pStyle w:val="ConsPlusNormal"/>
              <w:jc w:val="center"/>
            </w:pPr>
            <w:r>
              <w:t>52 3 01 00160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122084,0</w:t>
            </w:r>
          </w:p>
        </w:tc>
        <w:tc>
          <w:tcPr>
            <w:tcW w:w="1384" w:type="dxa"/>
          </w:tcPr>
          <w:p w:rsidR="00BD54FD" w:rsidRDefault="00BD54FD">
            <w:pPr>
              <w:pStyle w:val="ConsPlusNormal"/>
              <w:jc w:val="center"/>
            </w:pPr>
            <w:r>
              <w:t>134292,4</w:t>
            </w:r>
          </w:p>
        </w:tc>
      </w:tr>
      <w:tr w:rsidR="00BD54FD">
        <w:tc>
          <w:tcPr>
            <w:tcW w:w="5100" w:type="dxa"/>
          </w:tcPr>
          <w:p w:rsidR="00BD54FD" w:rsidRDefault="00BD54FD">
            <w:pPr>
              <w:pStyle w:val="ConsPlusNormal"/>
            </w:pPr>
            <w:r>
              <w:t>Субсидии автономным учреждениям</w:t>
            </w:r>
          </w:p>
        </w:tc>
        <w:tc>
          <w:tcPr>
            <w:tcW w:w="1640" w:type="dxa"/>
          </w:tcPr>
          <w:p w:rsidR="00BD54FD" w:rsidRDefault="00BD54FD">
            <w:pPr>
              <w:pStyle w:val="ConsPlusNormal"/>
              <w:jc w:val="center"/>
            </w:pPr>
            <w:r>
              <w:t>52 3 01 00160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16896,5</w:t>
            </w:r>
          </w:p>
        </w:tc>
        <w:tc>
          <w:tcPr>
            <w:tcW w:w="1384" w:type="dxa"/>
          </w:tcPr>
          <w:p w:rsidR="00BD54FD" w:rsidRDefault="00BD54FD">
            <w:pPr>
              <w:pStyle w:val="ConsPlusNormal"/>
              <w:jc w:val="center"/>
            </w:pPr>
            <w:r>
              <w:t>18586,2</w:t>
            </w:r>
          </w:p>
        </w:tc>
      </w:tr>
      <w:tr w:rsidR="00BD54FD">
        <w:tc>
          <w:tcPr>
            <w:tcW w:w="5100" w:type="dxa"/>
          </w:tcPr>
          <w:p w:rsidR="00BD54FD" w:rsidRDefault="00BD54FD">
            <w:pPr>
              <w:pStyle w:val="ConsPlusNormal"/>
            </w:pPr>
            <w:r>
              <w:t>Дополнительное образование детей</w:t>
            </w:r>
          </w:p>
        </w:tc>
        <w:tc>
          <w:tcPr>
            <w:tcW w:w="1640" w:type="dxa"/>
          </w:tcPr>
          <w:p w:rsidR="00BD54FD" w:rsidRDefault="00BD54FD">
            <w:pPr>
              <w:pStyle w:val="ConsPlusNormal"/>
              <w:jc w:val="center"/>
            </w:pPr>
            <w:r>
              <w:t>52 3 01 00160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16896,5</w:t>
            </w:r>
          </w:p>
        </w:tc>
        <w:tc>
          <w:tcPr>
            <w:tcW w:w="1384" w:type="dxa"/>
          </w:tcPr>
          <w:p w:rsidR="00BD54FD" w:rsidRDefault="00BD54FD">
            <w:pPr>
              <w:pStyle w:val="ConsPlusNormal"/>
              <w:jc w:val="center"/>
            </w:pPr>
            <w:r>
              <w:t>18586,2</w:t>
            </w:r>
          </w:p>
        </w:tc>
      </w:tr>
      <w:tr w:rsidR="00BD54FD">
        <w:tc>
          <w:tcPr>
            <w:tcW w:w="5100" w:type="dxa"/>
          </w:tcPr>
          <w:p w:rsidR="00BD54FD" w:rsidRDefault="00BD54FD">
            <w:pPr>
              <w:pStyle w:val="ConsPlusNormal"/>
            </w:pPr>
            <w:r>
              <w:t>Основное мероприятие "Развитие инфраструктуры дополнительного образования"</w:t>
            </w:r>
          </w:p>
        </w:tc>
        <w:tc>
          <w:tcPr>
            <w:tcW w:w="1640" w:type="dxa"/>
          </w:tcPr>
          <w:p w:rsidR="00BD54FD" w:rsidRDefault="00BD54FD">
            <w:pPr>
              <w:pStyle w:val="ConsPlusNormal"/>
              <w:jc w:val="center"/>
            </w:pPr>
            <w:r>
              <w:t>52 3 02 00000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45279,8</w:t>
            </w:r>
          </w:p>
        </w:tc>
        <w:tc>
          <w:tcPr>
            <w:tcW w:w="1384" w:type="dxa"/>
          </w:tcPr>
          <w:p w:rsidR="00BD54FD" w:rsidRDefault="00BD54FD">
            <w:pPr>
              <w:pStyle w:val="ConsPlusNormal"/>
              <w:jc w:val="center"/>
            </w:pPr>
            <w:r>
              <w:t>45279,8</w:t>
            </w:r>
          </w:p>
        </w:tc>
      </w:tr>
      <w:tr w:rsidR="00BD54FD">
        <w:tc>
          <w:tcPr>
            <w:tcW w:w="5100"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1640" w:type="dxa"/>
          </w:tcPr>
          <w:p w:rsidR="00BD54FD" w:rsidRDefault="00BD54FD">
            <w:pPr>
              <w:pStyle w:val="ConsPlusNormal"/>
              <w:jc w:val="center"/>
            </w:pPr>
            <w:r>
              <w:t>52 3 02 13770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20500,0</w:t>
            </w:r>
          </w:p>
        </w:tc>
        <w:tc>
          <w:tcPr>
            <w:tcW w:w="1384" w:type="dxa"/>
          </w:tcPr>
          <w:p w:rsidR="00BD54FD" w:rsidRDefault="00BD54FD">
            <w:pPr>
              <w:pStyle w:val="ConsPlusNormal"/>
              <w:jc w:val="center"/>
            </w:pPr>
            <w:r>
              <w:t>20500,0</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52 3 02 13770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20500,0</w:t>
            </w:r>
          </w:p>
        </w:tc>
        <w:tc>
          <w:tcPr>
            <w:tcW w:w="1384" w:type="dxa"/>
          </w:tcPr>
          <w:p w:rsidR="00BD54FD" w:rsidRDefault="00BD54FD">
            <w:pPr>
              <w:pStyle w:val="ConsPlusNormal"/>
              <w:jc w:val="center"/>
            </w:pPr>
            <w:r>
              <w:t>20500,0</w:t>
            </w:r>
          </w:p>
        </w:tc>
      </w:tr>
      <w:tr w:rsidR="00BD54FD">
        <w:tc>
          <w:tcPr>
            <w:tcW w:w="5100" w:type="dxa"/>
          </w:tcPr>
          <w:p w:rsidR="00BD54FD" w:rsidRDefault="00BD54FD">
            <w:pPr>
              <w:pStyle w:val="ConsPlusNormal"/>
            </w:pPr>
            <w:r>
              <w:t>Дополнительное образование детей</w:t>
            </w:r>
          </w:p>
        </w:tc>
        <w:tc>
          <w:tcPr>
            <w:tcW w:w="1640" w:type="dxa"/>
          </w:tcPr>
          <w:p w:rsidR="00BD54FD" w:rsidRDefault="00BD54FD">
            <w:pPr>
              <w:pStyle w:val="ConsPlusNormal"/>
              <w:jc w:val="center"/>
            </w:pPr>
            <w:r>
              <w:t>52 3 02 13770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20500,0</w:t>
            </w:r>
          </w:p>
        </w:tc>
        <w:tc>
          <w:tcPr>
            <w:tcW w:w="1384" w:type="dxa"/>
          </w:tcPr>
          <w:p w:rsidR="00BD54FD" w:rsidRDefault="00BD54FD">
            <w:pPr>
              <w:pStyle w:val="ConsPlusNormal"/>
              <w:jc w:val="center"/>
            </w:pPr>
            <w:r>
              <w:t>20500,0</w:t>
            </w:r>
          </w:p>
        </w:tc>
      </w:tr>
      <w:tr w:rsidR="00BD54FD">
        <w:tc>
          <w:tcPr>
            <w:tcW w:w="5100" w:type="dxa"/>
          </w:tcPr>
          <w:p w:rsidR="00BD54FD" w:rsidRDefault="00BD54FD">
            <w:pPr>
              <w:pStyle w:val="ConsPlusNormal"/>
            </w:pPr>
            <w:r>
              <w:t>Субсидии на укрепление материально-технической базы организаций дополнительного образования</w:t>
            </w:r>
          </w:p>
        </w:tc>
        <w:tc>
          <w:tcPr>
            <w:tcW w:w="1640" w:type="dxa"/>
          </w:tcPr>
          <w:p w:rsidR="00BD54FD" w:rsidRDefault="00BD54FD">
            <w:pPr>
              <w:pStyle w:val="ConsPlusNormal"/>
              <w:jc w:val="center"/>
            </w:pPr>
            <w:r>
              <w:t>52 3 02 70570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24779,8</w:t>
            </w:r>
          </w:p>
        </w:tc>
        <w:tc>
          <w:tcPr>
            <w:tcW w:w="1384" w:type="dxa"/>
          </w:tcPr>
          <w:p w:rsidR="00BD54FD" w:rsidRDefault="00BD54FD">
            <w:pPr>
              <w:pStyle w:val="ConsPlusNormal"/>
              <w:jc w:val="center"/>
            </w:pPr>
            <w:r>
              <w:t>24779,8</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52 3 02 70570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24779,8</w:t>
            </w:r>
          </w:p>
        </w:tc>
        <w:tc>
          <w:tcPr>
            <w:tcW w:w="1384" w:type="dxa"/>
          </w:tcPr>
          <w:p w:rsidR="00BD54FD" w:rsidRDefault="00BD54FD">
            <w:pPr>
              <w:pStyle w:val="ConsPlusNormal"/>
              <w:jc w:val="center"/>
            </w:pPr>
            <w:r>
              <w:t>24779,8</w:t>
            </w:r>
          </w:p>
        </w:tc>
      </w:tr>
      <w:tr w:rsidR="00BD54FD">
        <w:tc>
          <w:tcPr>
            <w:tcW w:w="5100" w:type="dxa"/>
          </w:tcPr>
          <w:p w:rsidR="00BD54FD" w:rsidRDefault="00BD54FD">
            <w:pPr>
              <w:pStyle w:val="ConsPlusNormal"/>
            </w:pPr>
            <w:r>
              <w:t>Дополнительное образование детей</w:t>
            </w:r>
          </w:p>
        </w:tc>
        <w:tc>
          <w:tcPr>
            <w:tcW w:w="1640" w:type="dxa"/>
          </w:tcPr>
          <w:p w:rsidR="00BD54FD" w:rsidRDefault="00BD54FD">
            <w:pPr>
              <w:pStyle w:val="ConsPlusNormal"/>
              <w:jc w:val="center"/>
            </w:pPr>
            <w:r>
              <w:t>52 3 02 70570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24779,8</w:t>
            </w:r>
          </w:p>
        </w:tc>
        <w:tc>
          <w:tcPr>
            <w:tcW w:w="1384" w:type="dxa"/>
          </w:tcPr>
          <w:p w:rsidR="00BD54FD" w:rsidRDefault="00BD54FD">
            <w:pPr>
              <w:pStyle w:val="ConsPlusNormal"/>
              <w:jc w:val="center"/>
            </w:pPr>
            <w:r>
              <w:t>24779,8</w:t>
            </w:r>
          </w:p>
        </w:tc>
      </w:tr>
      <w:tr w:rsidR="00BD54FD">
        <w:tc>
          <w:tcPr>
            <w:tcW w:w="5100" w:type="dxa"/>
          </w:tcPr>
          <w:p w:rsidR="00BD54FD" w:rsidRDefault="00BD54FD">
            <w:pPr>
              <w:pStyle w:val="ConsPlusNormal"/>
            </w:pPr>
            <w:r>
              <w:t>Основное мероприятие "Содействие развитию дополнительного образования"</w:t>
            </w:r>
          </w:p>
        </w:tc>
        <w:tc>
          <w:tcPr>
            <w:tcW w:w="1640" w:type="dxa"/>
          </w:tcPr>
          <w:p w:rsidR="00BD54FD" w:rsidRDefault="00BD54FD">
            <w:pPr>
              <w:pStyle w:val="ConsPlusNormal"/>
              <w:jc w:val="center"/>
            </w:pPr>
            <w:r>
              <w:t>52 3 03 00000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3912,8</w:t>
            </w:r>
          </w:p>
        </w:tc>
        <w:tc>
          <w:tcPr>
            <w:tcW w:w="1384" w:type="dxa"/>
          </w:tcPr>
          <w:p w:rsidR="00BD54FD" w:rsidRDefault="00BD54FD">
            <w:pPr>
              <w:pStyle w:val="ConsPlusNormal"/>
              <w:jc w:val="center"/>
            </w:pPr>
            <w:r>
              <w:t>4026,5</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52 3 03 13760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3912,8</w:t>
            </w:r>
          </w:p>
        </w:tc>
        <w:tc>
          <w:tcPr>
            <w:tcW w:w="1384" w:type="dxa"/>
          </w:tcPr>
          <w:p w:rsidR="00BD54FD" w:rsidRDefault="00BD54FD">
            <w:pPr>
              <w:pStyle w:val="ConsPlusNormal"/>
              <w:jc w:val="center"/>
            </w:pPr>
            <w:r>
              <w:t>4026,5</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52 3 03 13760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2227,4</w:t>
            </w:r>
          </w:p>
        </w:tc>
        <w:tc>
          <w:tcPr>
            <w:tcW w:w="1384" w:type="dxa"/>
          </w:tcPr>
          <w:p w:rsidR="00BD54FD" w:rsidRDefault="00BD54FD">
            <w:pPr>
              <w:pStyle w:val="ConsPlusNormal"/>
              <w:jc w:val="center"/>
            </w:pPr>
            <w:r>
              <w:t>2240,0</w:t>
            </w:r>
          </w:p>
        </w:tc>
      </w:tr>
      <w:tr w:rsidR="00BD54FD">
        <w:tc>
          <w:tcPr>
            <w:tcW w:w="5100" w:type="dxa"/>
          </w:tcPr>
          <w:p w:rsidR="00BD54FD" w:rsidRDefault="00BD54FD">
            <w:pPr>
              <w:pStyle w:val="ConsPlusNormal"/>
            </w:pPr>
            <w:r>
              <w:t>Другие вопросы в области образования</w:t>
            </w:r>
          </w:p>
        </w:tc>
        <w:tc>
          <w:tcPr>
            <w:tcW w:w="1640" w:type="dxa"/>
          </w:tcPr>
          <w:p w:rsidR="00BD54FD" w:rsidRDefault="00BD54FD">
            <w:pPr>
              <w:pStyle w:val="ConsPlusNormal"/>
              <w:jc w:val="center"/>
            </w:pPr>
            <w:r>
              <w:t>52 3 03 13760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2227,4</w:t>
            </w:r>
          </w:p>
        </w:tc>
        <w:tc>
          <w:tcPr>
            <w:tcW w:w="1384" w:type="dxa"/>
          </w:tcPr>
          <w:p w:rsidR="00BD54FD" w:rsidRDefault="00BD54FD">
            <w:pPr>
              <w:pStyle w:val="ConsPlusNormal"/>
              <w:jc w:val="center"/>
            </w:pPr>
            <w:r>
              <w:t>2240,0</w:t>
            </w:r>
          </w:p>
        </w:tc>
      </w:tr>
      <w:tr w:rsidR="00BD54FD">
        <w:tc>
          <w:tcPr>
            <w:tcW w:w="5100" w:type="dxa"/>
          </w:tcPr>
          <w:p w:rsidR="00BD54FD" w:rsidRDefault="00BD54FD">
            <w:pPr>
              <w:pStyle w:val="ConsPlusNormal"/>
            </w:pPr>
            <w:r>
              <w:t>Субсидии автономным учреждениям</w:t>
            </w:r>
          </w:p>
        </w:tc>
        <w:tc>
          <w:tcPr>
            <w:tcW w:w="1640" w:type="dxa"/>
          </w:tcPr>
          <w:p w:rsidR="00BD54FD" w:rsidRDefault="00BD54FD">
            <w:pPr>
              <w:pStyle w:val="ConsPlusNormal"/>
              <w:jc w:val="center"/>
            </w:pPr>
            <w:r>
              <w:t>52 3 03 13760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1685,4</w:t>
            </w:r>
          </w:p>
        </w:tc>
        <w:tc>
          <w:tcPr>
            <w:tcW w:w="1384" w:type="dxa"/>
          </w:tcPr>
          <w:p w:rsidR="00BD54FD" w:rsidRDefault="00BD54FD">
            <w:pPr>
              <w:pStyle w:val="ConsPlusNormal"/>
              <w:jc w:val="center"/>
            </w:pPr>
            <w:r>
              <w:t>1786,5</w:t>
            </w:r>
          </w:p>
        </w:tc>
      </w:tr>
      <w:tr w:rsidR="00BD54FD">
        <w:tc>
          <w:tcPr>
            <w:tcW w:w="5100" w:type="dxa"/>
          </w:tcPr>
          <w:p w:rsidR="00BD54FD" w:rsidRDefault="00BD54FD">
            <w:pPr>
              <w:pStyle w:val="ConsPlusNormal"/>
            </w:pPr>
            <w:r>
              <w:t>Другие вопросы в области образования</w:t>
            </w:r>
          </w:p>
        </w:tc>
        <w:tc>
          <w:tcPr>
            <w:tcW w:w="1640" w:type="dxa"/>
          </w:tcPr>
          <w:p w:rsidR="00BD54FD" w:rsidRDefault="00BD54FD">
            <w:pPr>
              <w:pStyle w:val="ConsPlusNormal"/>
              <w:jc w:val="center"/>
            </w:pPr>
            <w:r>
              <w:t>52 3 03 13760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1685,4</w:t>
            </w:r>
          </w:p>
        </w:tc>
        <w:tc>
          <w:tcPr>
            <w:tcW w:w="1384" w:type="dxa"/>
          </w:tcPr>
          <w:p w:rsidR="00BD54FD" w:rsidRDefault="00BD54FD">
            <w:pPr>
              <w:pStyle w:val="ConsPlusNormal"/>
              <w:jc w:val="center"/>
            </w:pPr>
            <w:r>
              <w:t>1786,5</w:t>
            </w:r>
          </w:p>
        </w:tc>
      </w:tr>
      <w:tr w:rsidR="00BD54FD">
        <w:tc>
          <w:tcPr>
            <w:tcW w:w="5100" w:type="dxa"/>
          </w:tcPr>
          <w:p w:rsidR="00BD54FD" w:rsidRDefault="00BD54FD">
            <w:pPr>
              <w:pStyle w:val="ConsPlusNormal"/>
              <w:outlineLvl w:val="2"/>
            </w:pPr>
            <w:r>
              <w:t>Подпрограмма "Реализация государственных гарантий для детей-сирот и детей, оставшихся без попечения родителей"</w:t>
            </w:r>
          </w:p>
        </w:tc>
        <w:tc>
          <w:tcPr>
            <w:tcW w:w="1640" w:type="dxa"/>
          </w:tcPr>
          <w:p w:rsidR="00BD54FD" w:rsidRDefault="00BD54FD">
            <w:pPr>
              <w:pStyle w:val="ConsPlusNormal"/>
              <w:jc w:val="center"/>
            </w:pPr>
            <w:r>
              <w:t>52 4 00 00000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593034,6</w:t>
            </w:r>
          </w:p>
        </w:tc>
        <w:tc>
          <w:tcPr>
            <w:tcW w:w="1384" w:type="dxa"/>
          </w:tcPr>
          <w:p w:rsidR="00BD54FD" w:rsidRDefault="00BD54FD">
            <w:pPr>
              <w:pStyle w:val="ConsPlusNormal"/>
              <w:jc w:val="center"/>
            </w:pPr>
            <w:r>
              <w:t>629450,7</w:t>
            </w:r>
          </w:p>
        </w:tc>
      </w:tr>
      <w:tr w:rsidR="00BD54FD">
        <w:tc>
          <w:tcPr>
            <w:tcW w:w="5100" w:type="dxa"/>
          </w:tcPr>
          <w:p w:rsidR="00BD54FD" w:rsidRDefault="00BD54FD">
            <w:pPr>
              <w:pStyle w:val="ConsPlusNormal"/>
            </w:pPr>
            <w:r>
              <w:t>Основное мероприятие "Реализация государственных гарантий для детей-сирот и детей, оставшихся без попечения родителей, в государственных организациях"</w:t>
            </w:r>
          </w:p>
        </w:tc>
        <w:tc>
          <w:tcPr>
            <w:tcW w:w="1640" w:type="dxa"/>
          </w:tcPr>
          <w:p w:rsidR="00BD54FD" w:rsidRDefault="00BD54FD">
            <w:pPr>
              <w:pStyle w:val="ConsPlusNormal"/>
              <w:jc w:val="center"/>
            </w:pPr>
            <w:r>
              <w:t>52 4 01 00000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417497,1</w:t>
            </w:r>
          </w:p>
        </w:tc>
        <w:tc>
          <w:tcPr>
            <w:tcW w:w="1384" w:type="dxa"/>
          </w:tcPr>
          <w:p w:rsidR="00BD54FD" w:rsidRDefault="00BD54FD">
            <w:pPr>
              <w:pStyle w:val="ConsPlusNormal"/>
              <w:jc w:val="center"/>
            </w:pPr>
            <w:r>
              <w:t>440877,4</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52 4 01 00160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414423,7</w:t>
            </w:r>
          </w:p>
        </w:tc>
        <w:tc>
          <w:tcPr>
            <w:tcW w:w="1384" w:type="dxa"/>
          </w:tcPr>
          <w:p w:rsidR="00BD54FD" w:rsidRDefault="00BD54FD">
            <w:pPr>
              <w:pStyle w:val="ConsPlusNormal"/>
              <w:jc w:val="center"/>
            </w:pPr>
            <w:r>
              <w:t>437631,7</w:t>
            </w:r>
          </w:p>
        </w:tc>
      </w:tr>
      <w:tr w:rsidR="00BD54FD">
        <w:tc>
          <w:tcPr>
            <w:tcW w:w="5100" w:type="dxa"/>
          </w:tcPr>
          <w:p w:rsidR="00BD54FD" w:rsidRDefault="00BD54FD">
            <w:pPr>
              <w:pStyle w:val="ConsPlusNormal"/>
            </w:pPr>
            <w:r>
              <w:t>Расходы на выплаты персоналу казенных учреждений</w:t>
            </w:r>
          </w:p>
        </w:tc>
        <w:tc>
          <w:tcPr>
            <w:tcW w:w="1640" w:type="dxa"/>
          </w:tcPr>
          <w:p w:rsidR="00BD54FD" w:rsidRDefault="00BD54FD">
            <w:pPr>
              <w:pStyle w:val="ConsPlusNormal"/>
              <w:jc w:val="center"/>
            </w:pPr>
            <w:r>
              <w:t>52 4 01 00160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20551,9</w:t>
            </w:r>
          </w:p>
        </w:tc>
        <w:tc>
          <w:tcPr>
            <w:tcW w:w="1384" w:type="dxa"/>
          </w:tcPr>
          <w:p w:rsidR="00BD54FD" w:rsidRDefault="00BD54FD">
            <w:pPr>
              <w:pStyle w:val="ConsPlusNormal"/>
              <w:jc w:val="center"/>
            </w:pPr>
            <w:r>
              <w:t>21702,8</w:t>
            </w:r>
          </w:p>
        </w:tc>
      </w:tr>
      <w:tr w:rsidR="00BD54FD">
        <w:tc>
          <w:tcPr>
            <w:tcW w:w="5100" w:type="dxa"/>
          </w:tcPr>
          <w:p w:rsidR="00BD54FD" w:rsidRDefault="00BD54FD">
            <w:pPr>
              <w:pStyle w:val="ConsPlusNormal"/>
            </w:pPr>
            <w:r>
              <w:t>Общее образование</w:t>
            </w:r>
          </w:p>
        </w:tc>
        <w:tc>
          <w:tcPr>
            <w:tcW w:w="1640" w:type="dxa"/>
          </w:tcPr>
          <w:p w:rsidR="00BD54FD" w:rsidRDefault="00BD54FD">
            <w:pPr>
              <w:pStyle w:val="ConsPlusNormal"/>
              <w:jc w:val="center"/>
            </w:pPr>
            <w:r>
              <w:t>52 4 01 00160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20551,9</w:t>
            </w:r>
          </w:p>
        </w:tc>
        <w:tc>
          <w:tcPr>
            <w:tcW w:w="1384" w:type="dxa"/>
          </w:tcPr>
          <w:p w:rsidR="00BD54FD" w:rsidRDefault="00BD54FD">
            <w:pPr>
              <w:pStyle w:val="ConsPlusNormal"/>
              <w:jc w:val="center"/>
            </w:pPr>
            <w:r>
              <w:t>21702,8</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52 4 01 00160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9095,6</w:t>
            </w:r>
          </w:p>
        </w:tc>
        <w:tc>
          <w:tcPr>
            <w:tcW w:w="1384" w:type="dxa"/>
          </w:tcPr>
          <w:p w:rsidR="00BD54FD" w:rsidRDefault="00BD54FD">
            <w:pPr>
              <w:pStyle w:val="ConsPlusNormal"/>
              <w:jc w:val="center"/>
            </w:pPr>
            <w:r>
              <w:t>9605,1</w:t>
            </w:r>
          </w:p>
        </w:tc>
      </w:tr>
      <w:tr w:rsidR="00BD54FD">
        <w:tc>
          <w:tcPr>
            <w:tcW w:w="5100" w:type="dxa"/>
          </w:tcPr>
          <w:p w:rsidR="00BD54FD" w:rsidRDefault="00BD54FD">
            <w:pPr>
              <w:pStyle w:val="ConsPlusNormal"/>
            </w:pPr>
            <w:r>
              <w:t>Общее образование</w:t>
            </w:r>
          </w:p>
        </w:tc>
        <w:tc>
          <w:tcPr>
            <w:tcW w:w="1640" w:type="dxa"/>
          </w:tcPr>
          <w:p w:rsidR="00BD54FD" w:rsidRDefault="00BD54FD">
            <w:pPr>
              <w:pStyle w:val="ConsPlusNormal"/>
              <w:jc w:val="center"/>
            </w:pPr>
            <w:r>
              <w:t>52 4 01 00160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9095,6</w:t>
            </w:r>
          </w:p>
        </w:tc>
        <w:tc>
          <w:tcPr>
            <w:tcW w:w="1384" w:type="dxa"/>
          </w:tcPr>
          <w:p w:rsidR="00BD54FD" w:rsidRDefault="00BD54FD">
            <w:pPr>
              <w:pStyle w:val="ConsPlusNormal"/>
              <w:jc w:val="center"/>
            </w:pPr>
            <w:r>
              <w:t>9605,1</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52 4 01 00160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384717,7</w:t>
            </w:r>
          </w:p>
        </w:tc>
        <w:tc>
          <w:tcPr>
            <w:tcW w:w="1384" w:type="dxa"/>
          </w:tcPr>
          <w:p w:rsidR="00BD54FD" w:rsidRDefault="00BD54FD">
            <w:pPr>
              <w:pStyle w:val="ConsPlusNormal"/>
              <w:jc w:val="center"/>
            </w:pPr>
            <w:r>
              <w:t>406262,0</w:t>
            </w:r>
          </w:p>
        </w:tc>
      </w:tr>
      <w:tr w:rsidR="00BD54FD">
        <w:tc>
          <w:tcPr>
            <w:tcW w:w="5100" w:type="dxa"/>
          </w:tcPr>
          <w:p w:rsidR="00BD54FD" w:rsidRDefault="00BD54FD">
            <w:pPr>
              <w:pStyle w:val="ConsPlusNormal"/>
            </w:pPr>
            <w:r>
              <w:t>Общее образование</w:t>
            </w:r>
          </w:p>
        </w:tc>
        <w:tc>
          <w:tcPr>
            <w:tcW w:w="1640" w:type="dxa"/>
          </w:tcPr>
          <w:p w:rsidR="00BD54FD" w:rsidRDefault="00BD54FD">
            <w:pPr>
              <w:pStyle w:val="ConsPlusNormal"/>
              <w:jc w:val="center"/>
            </w:pPr>
            <w:r>
              <w:t>52 4 01 00160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384717,7</w:t>
            </w:r>
          </w:p>
        </w:tc>
        <w:tc>
          <w:tcPr>
            <w:tcW w:w="1384" w:type="dxa"/>
          </w:tcPr>
          <w:p w:rsidR="00BD54FD" w:rsidRDefault="00BD54FD">
            <w:pPr>
              <w:pStyle w:val="ConsPlusNormal"/>
              <w:jc w:val="center"/>
            </w:pPr>
            <w:r>
              <w:t>406262,0</w:t>
            </w:r>
          </w:p>
        </w:tc>
      </w:tr>
      <w:tr w:rsidR="00BD54FD">
        <w:tc>
          <w:tcPr>
            <w:tcW w:w="5100" w:type="dxa"/>
          </w:tcPr>
          <w:p w:rsidR="00BD54FD" w:rsidRDefault="00BD54FD">
            <w:pPr>
              <w:pStyle w:val="ConsPlusNormal"/>
            </w:pPr>
            <w:r>
              <w:t>Уплата налогов, сборов и иных платежей</w:t>
            </w:r>
          </w:p>
        </w:tc>
        <w:tc>
          <w:tcPr>
            <w:tcW w:w="1640" w:type="dxa"/>
          </w:tcPr>
          <w:p w:rsidR="00BD54FD" w:rsidRDefault="00BD54FD">
            <w:pPr>
              <w:pStyle w:val="ConsPlusNormal"/>
              <w:jc w:val="center"/>
            </w:pPr>
            <w:r>
              <w:t>52 4 01 00160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58,5</w:t>
            </w:r>
          </w:p>
        </w:tc>
        <w:tc>
          <w:tcPr>
            <w:tcW w:w="1384" w:type="dxa"/>
          </w:tcPr>
          <w:p w:rsidR="00BD54FD" w:rsidRDefault="00BD54FD">
            <w:pPr>
              <w:pStyle w:val="ConsPlusNormal"/>
              <w:jc w:val="center"/>
            </w:pPr>
            <w:r>
              <w:t>61,8</w:t>
            </w:r>
          </w:p>
        </w:tc>
      </w:tr>
      <w:tr w:rsidR="00BD54FD">
        <w:tc>
          <w:tcPr>
            <w:tcW w:w="5100" w:type="dxa"/>
          </w:tcPr>
          <w:p w:rsidR="00BD54FD" w:rsidRDefault="00BD54FD">
            <w:pPr>
              <w:pStyle w:val="ConsPlusNormal"/>
            </w:pPr>
            <w:r>
              <w:t>Общее образование</w:t>
            </w:r>
          </w:p>
        </w:tc>
        <w:tc>
          <w:tcPr>
            <w:tcW w:w="1640" w:type="dxa"/>
          </w:tcPr>
          <w:p w:rsidR="00BD54FD" w:rsidRDefault="00BD54FD">
            <w:pPr>
              <w:pStyle w:val="ConsPlusNormal"/>
              <w:jc w:val="center"/>
            </w:pPr>
            <w:r>
              <w:t>52 4 01 00160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58,5</w:t>
            </w:r>
          </w:p>
        </w:tc>
        <w:tc>
          <w:tcPr>
            <w:tcW w:w="1384" w:type="dxa"/>
          </w:tcPr>
          <w:p w:rsidR="00BD54FD" w:rsidRDefault="00BD54FD">
            <w:pPr>
              <w:pStyle w:val="ConsPlusNormal"/>
              <w:jc w:val="center"/>
            </w:pPr>
            <w:r>
              <w:t>61,8</w:t>
            </w:r>
          </w:p>
        </w:tc>
      </w:tr>
      <w:tr w:rsidR="00BD54FD">
        <w:tc>
          <w:tcPr>
            <w:tcW w:w="5100" w:type="dxa"/>
          </w:tcPr>
          <w:p w:rsidR="00BD54FD" w:rsidRDefault="00BD54FD">
            <w:pPr>
              <w:pStyle w:val="ConsPlusNormal"/>
            </w:pPr>
            <w:r>
              <w:t xml:space="preserve">Компенсационные выплаты в рамках реализации областного </w:t>
            </w:r>
            <w:hyperlink r:id="rId118" w:history="1">
              <w:r>
                <w:rPr>
                  <w:color w:val="0000FF"/>
                </w:rPr>
                <w:t>закона</w:t>
              </w:r>
            </w:hyperlink>
            <w:r>
              <w:t xml:space="preserve"> от 28 июля 2005 года N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w:t>
            </w:r>
          </w:p>
        </w:tc>
        <w:tc>
          <w:tcPr>
            <w:tcW w:w="1640" w:type="dxa"/>
          </w:tcPr>
          <w:p w:rsidR="00BD54FD" w:rsidRDefault="00BD54FD">
            <w:pPr>
              <w:pStyle w:val="ConsPlusNormal"/>
              <w:jc w:val="center"/>
            </w:pPr>
            <w:r>
              <w:t>52 4 01 03420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3073,4</w:t>
            </w:r>
          </w:p>
        </w:tc>
        <w:tc>
          <w:tcPr>
            <w:tcW w:w="1384" w:type="dxa"/>
          </w:tcPr>
          <w:p w:rsidR="00BD54FD" w:rsidRDefault="00BD54FD">
            <w:pPr>
              <w:pStyle w:val="ConsPlusNormal"/>
              <w:jc w:val="center"/>
            </w:pPr>
            <w:r>
              <w:t>3245,7</w:t>
            </w:r>
          </w:p>
        </w:tc>
      </w:tr>
      <w:tr w:rsidR="00BD54FD">
        <w:tc>
          <w:tcPr>
            <w:tcW w:w="5100" w:type="dxa"/>
          </w:tcPr>
          <w:p w:rsidR="00BD54FD" w:rsidRDefault="00BD54FD">
            <w:pPr>
              <w:pStyle w:val="ConsPlusNormal"/>
            </w:pPr>
            <w:r>
              <w:t>Публичные нормативные социальные выплаты гражданам</w:t>
            </w:r>
          </w:p>
        </w:tc>
        <w:tc>
          <w:tcPr>
            <w:tcW w:w="1640" w:type="dxa"/>
          </w:tcPr>
          <w:p w:rsidR="00BD54FD" w:rsidRDefault="00BD54FD">
            <w:pPr>
              <w:pStyle w:val="ConsPlusNormal"/>
              <w:jc w:val="center"/>
            </w:pPr>
            <w:r>
              <w:t>52 4 01 03420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3073,4</w:t>
            </w:r>
          </w:p>
        </w:tc>
        <w:tc>
          <w:tcPr>
            <w:tcW w:w="1384" w:type="dxa"/>
          </w:tcPr>
          <w:p w:rsidR="00BD54FD" w:rsidRDefault="00BD54FD">
            <w:pPr>
              <w:pStyle w:val="ConsPlusNormal"/>
              <w:jc w:val="center"/>
            </w:pPr>
            <w:r>
              <w:t>3245,7</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52 4 01 03420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3073,4</w:t>
            </w:r>
          </w:p>
        </w:tc>
        <w:tc>
          <w:tcPr>
            <w:tcW w:w="1384" w:type="dxa"/>
          </w:tcPr>
          <w:p w:rsidR="00BD54FD" w:rsidRDefault="00BD54FD">
            <w:pPr>
              <w:pStyle w:val="ConsPlusNormal"/>
              <w:jc w:val="center"/>
            </w:pPr>
            <w:r>
              <w:t>3245,7</w:t>
            </w:r>
          </w:p>
        </w:tc>
      </w:tr>
      <w:tr w:rsidR="00BD54FD">
        <w:tc>
          <w:tcPr>
            <w:tcW w:w="5100" w:type="dxa"/>
          </w:tcPr>
          <w:p w:rsidR="00BD54FD" w:rsidRDefault="00BD54FD">
            <w:pPr>
              <w:pStyle w:val="ConsPlusNormal"/>
            </w:pPr>
            <w:r>
              <w:t>Основное мероприятие "Социальная адаптация воспитанников образовательных организаций Ленинградской области для детей-сирот и детей, оставшихся без попечения родителей"</w:t>
            </w:r>
          </w:p>
        </w:tc>
        <w:tc>
          <w:tcPr>
            <w:tcW w:w="1640" w:type="dxa"/>
          </w:tcPr>
          <w:p w:rsidR="00BD54FD" w:rsidRDefault="00BD54FD">
            <w:pPr>
              <w:pStyle w:val="ConsPlusNormal"/>
              <w:jc w:val="center"/>
            </w:pPr>
            <w:r>
              <w:t>52 4 02 00000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148043,8</w:t>
            </w:r>
          </w:p>
        </w:tc>
        <w:tc>
          <w:tcPr>
            <w:tcW w:w="1384" w:type="dxa"/>
          </w:tcPr>
          <w:p w:rsidR="00BD54FD" w:rsidRDefault="00BD54FD">
            <w:pPr>
              <w:pStyle w:val="ConsPlusNormal"/>
              <w:jc w:val="center"/>
            </w:pPr>
            <w:r>
              <w:t>162073,3</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52 4 02 13760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18100,0</w:t>
            </w:r>
          </w:p>
        </w:tc>
        <w:tc>
          <w:tcPr>
            <w:tcW w:w="1384" w:type="dxa"/>
          </w:tcPr>
          <w:p w:rsidR="00BD54FD" w:rsidRDefault="00BD54FD">
            <w:pPr>
              <w:pStyle w:val="ConsPlusNormal"/>
              <w:jc w:val="center"/>
            </w:pPr>
            <w:r>
              <w:t>19135,0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52 4 02 13760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95,0</w:t>
            </w:r>
          </w:p>
        </w:tc>
        <w:tc>
          <w:tcPr>
            <w:tcW w:w="1384" w:type="dxa"/>
          </w:tcPr>
          <w:p w:rsidR="00BD54FD" w:rsidRDefault="00BD54FD">
            <w:pPr>
              <w:pStyle w:val="ConsPlusNormal"/>
              <w:jc w:val="center"/>
            </w:pPr>
            <w:r>
              <w:t>95,0</w:t>
            </w:r>
          </w:p>
        </w:tc>
      </w:tr>
      <w:tr w:rsidR="00BD54FD">
        <w:tc>
          <w:tcPr>
            <w:tcW w:w="5100" w:type="dxa"/>
          </w:tcPr>
          <w:p w:rsidR="00BD54FD" w:rsidRDefault="00BD54FD">
            <w:pPr>
              <w:pStyle w:val="ConsPlusNormal"/>
            </w:pPr>
            <w:r>
              <w:t>Другие вопросы в области образования</w:t>
            </w:r>
          </w:p>
        </w:tc>
        <w:tc>
          <w:tcPr>
            <w:tcW w:w="1640" w:type="dxa"/>
          </w:tcPr>
          <w:p w:rsidR="00BD54FD" w:rsidRDefault="00BD54FD">
            <w:pPr>
              <w:pStyle w:val="ConsPlusNormal"/>
              <w:jc w:val="center"/>
            </w:pPr>
            <w:r>
              <w:t>52 4 02 13760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95,0</w:t>
            </w:r>
          </w:p>
        </w:tc>
        <w:tc>
          <w:tcPr>
            <w:tcW w:w="1384" w:type="dxa"/>
          </w:tcPr>
          <w:p w:rsidR="00BD54FD" w:rsidRDefault="00BD54FD">
            <w:pPr>
              <w:pStyle w:val="ConsPlusNormal"/>
              <w:jc w:val="center"/>
            </w:pPr>
            <w:r>
              <w:t>95,0</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52 4 02 13760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17155,0</w:t>
            </w:r>
          </w:p>
        </w:tc>
        <w:tc>
          <w:tcPr>
            <w:tcW w:w="1384" w:type="dxa"/>
          </w:tcPr>
          <w:p w:rsidR="00BD54FD" w:rsidRDefault="00BD54FD">
            <w:pPr>
              <w:pStyle w:val="ConsPlusNormal"/>
              <w:jc w:val="center"/>
            </w:pPr>
            <w:r>
              <w:t>18090,0</w:t>
            </w:r>
          </w:p>
        </w:tc>
      </w:tr>
      <w:tr w:rsidR="00BD54FD">
        <w:tc>
          <w:tcPr>
            <w:tcW w:w="5100" w:type="dxa"/>
          </w:tcPr>
          <w:p w:rsidR="00BD54FD" w:rsidRDefault="00BD54FD">
            <w:pPr>
              <w:pStyle w:val="ConsPlusNormal"/>
            </w:pPr>
            <w:r>
              <w:t>Другие вопросы в области образования</w:t>
            </w:r>
          </w:p>
        </w:tc>
        <w:tc>
          <w:tcPr>
            <w:tcW w:w="1640" w:type="dxa"/>
          </w:tcPr>
          <w:p w:rsidR="00BD54FD" w:rsidRDefault="00BD54FD">
            <w:pPr>
              <w:pStyle w:val="ConsPlusNormal"/>
              <w:jc w:val="center"/>
            </w:pPr>
            <w:r>
              <w:t>52 4 02 13760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3130,0</w:t>
            </w:r>
          </w:p>
        </w:tc>
        <w:tc>
          <w:tcPr>
            <w:tcW w:w="1384" w:type="dxa"/>
          </w:tcPr>
          <w:p w:rsidR="00BD54FD" w:rsidRDefault="00BD54FD">
            <w:pPr>
              <w:pStyle w:val="ConsPlusNormal"/>
              <w:jc w:val="center"/>
            </w:pPr>
            <w:r>
              <w:t>3090,0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52 4 02 13760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14025,0</w:t>
            </w:r>
          </w:p>
        </w:tc>
        <w:tc>
          <w:tcPr>
            <w:tcW w:w="1384" w:type="dxa"/>
          </w:tcPr>
          <w:p w:rsidR="00BD54FD" w:rsidRDefault="00BD54FD">
            <w:pPr>
              <w:pStyle w:val="ConsPlusNormal"/>
              <w:jc w:val="center"/>
            </w:pPr>
            <w:r>
              <w:t>15000,0</w:t>
            </w:r>
          </w:p>
        </w:tc>
      </w:tr>
      <w:tr w:rsidR="00BD54FD">
        <w:tc>
          <w:tcPr>
            <w:tcW w:w="5100" w:type="dxa"/>
          </w:tcPr>
          <w:p w:rsidR="00BD54FD" w:rsidRDefault="00BD54FD">
            <w:pPr>
              <w:pStyle w:val="ConsPlusNormal"/>
            </w:pPr>
            <w:r>
              <w:t>Субсидии автономным учреждениям</w:t>
            </w:r>
          </w:p>
        </w:tc>
        <w:tc>
          <w:tcPr>
            <w:tcW w:w="1640" w:type="dxa"/>
          </w:tcPr>
          <w:p w:rsidR="00BD54FD" w:rsidRDefault="00BD54FD">
            <w:pPr>
              <w:pStyle w:val="ConsPlusNormal"/>
              <w:jc w:val="center"/>
            </w:pPr>
            <w:r>
              <w:t>52 4 02 13760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850,0</w:t>
            </w:r>
          </w:p>
        </w:tc>
        <w:tc>
          <w:tcPr>
            <w:tcW w:w="1384" w:type="dxa"/>
          </w:tcPr>
          <w:p w:rsidR="00BD54FD" w:rsidRDefault="00BD54FD">
            <w:pPr>
              <w:pStyle w:val="ConsPlusNormal"/>
              <w:jc w:val="center"/>
            </w:pPr>
            <w:r>
              <w:t>950,0</w:t>
            </w:r>
          </w:p>
        </w:tc>
      </w:tr>
      <w:tr w:rsidR="00BD54FD">
        <w:tc>
          <w:tcPr>
            <w:tcW w:w="5100" w:type="dxa"/>
          </w:tcPr>
          <w:p w:rsidR="00BD54FD" w:rsidRDefault="00BD54FD">
            <w:pPr>
              <w:pStyle w:val="ConsPlusNormal"/>
            </w:pPr>
            <w:r>
              <w:t>Другие вопросы в области образования</w:t>
            </w:r>
          </w:p>
        </w:tc>
        <w:tc>
          <w:tcPr>
            <w:tcW w:w="1640" w:type="dxa"/>
          </w:tcPr>
          <w:p w:rsidR="00BD54FD" w:rsidRDefault="00BD54FD">
            <w:pPr>
              <w:pStyle w:val="ConsPlusNormal"/>
              <w:jc w:val="center"/>
            </w:pPr>
            <w:r>
              <w:t>52 4 02 13760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850,0</w:t>
            </w:r>
          </w:p>
        </w:tc>
        <w:tc>
          <w:tcPr>
            <w:tcW w:w="1384" w:type="dxa"/>
          </w:tcPr>
          <w:p w:rsidR="00BD54FD" w:rsidRDefault="00BD54FD">
            <w:pPr>
              <w:pStyle w:val="ConsPlusNormal"/>
              <w:jc w:val="center"/>
            </w:pPr>
            <w:r>
              <w:t>950,0</w:t>
            </w:r>
          </w:p>
        </w:tc>
      </w:tr>
      <w:tr w:rsidR="00BD54FD">
        <w:tc>
          <w:tcPr>
            <w:tcW w:w="5100" w:type="dxa"/>
          </w:tcPr>
          <w:p w:rsidR="00BD54FD" w:rsidRDefault="00BD54FD">
            <w:pPr>
              <w:pStyle w:val="ConsPlusNormal"/>
            </w:pPr>
            <w:r>
              <w:t>Субвенции по организации и осуществлению деятельности по опеке и попечительству</w:t>
            </w:r>
          </w:p>
        </w:tc>
        <w:tc>
          <w:tcPr>
            <w:tcW w:w="1640" w:type="dxa"/>
          </w:tcPr>
          <w:p w:rsidR="00BD54FD" w:rsidRDefault="00BD54FD">
            <w:pPr>
              <w:pStyle w:val="ConsPlusNormal"/>
              <w:jc w:val="center"/>
            </w:pPr>
            <w:r>
              <w:t>52 4 02 71380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129943,8</w:t>
            </w:r>
          </w:p>
        </w:tc>
        <w:tc>
          <w:tcPr>
            <w:tcW w:w="1384" w:type="dxa"/>
          </w:tcPr>
          <w:p w:rsidR="00BD54FD" w:rsidRDefault="00BD54FD">
            <w:pPr>
              <w:pStyle w:val="ConsPlusNormal"/>
              <w:jc w:val="center"/>
            </w:pPr>
            <w:r>
              <w:t>142938,3</w:t>
            </w:r>
          </w:p>
        </w:tc>
      </w:tr>
      <w:tr w:rsidR="00BD54FD">
        <w:tc>
          <w:tcPr>
            <w:tcW w:w="5100" w:type="dxa"/>
          </w:tcPr>
          <w:p w:rsidR="00BD54FD" w:rsidRDefault="00BD54FD">
            <w:pPr>
              <w:pStyle w:val="ConsPlusNormal"/>
            </w:pPr>
            <w:r>
              <w:t>Субвенции</w:t>
            </w:r>
          </w:p>
        </w:tc>
        <w:tc>
          <w:tcPr>
            <w:tcW w:w="1640" w:type="dxa"/>
          </w:tcPr>
          <w:p w:rsidR="00BD54FD" w:rsidRDefault="00BD54FD">
            <w:pPr>
              <w:pStyle w:val="ConsPlusNormal"/>
              <w:jc w:val="center"/>
            </w:pPr>
            <w:r>
              <w:t>52 4 02 71380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129943,8</w:t>
            </w:r>
          </w:p>
        </w:tc>
        <w:tc>
          <w:tcPr>
            <w:tcW w:w="1384" w:type="dxa"/>
          </w:tcPr>
          <w:p w:rsidR="00BD54FD" w:rsidRDefault="00BD54FD">
            <w:pPr>
              <w:pStyle w:val="ConsPlusNormal"/>
              <w:jc w:val="center"/>
            </w:pPr>
            <w:r>
              <w:t>142938,3</w:t>
            </w:r>
          </w:p>
        </w:tc>
      </w:tr>
      <w:tr w:rsidR="00BD54FD">
        <w:tc>
          <w:tcPr>
            <w:tcW w:w="5100" w:type="dxa"/>
          </w:tcPr>
          <w:p w:rsidR="00BD54FD" w:rsidRDefault="00BD54FD">
            <w:pPr>
              <w:pStyle w:val="ConsPlusNormal"/>
            </w:pPr>
            <w:r>
              <w:t>Охрана семьи и детства</w:t>
            </w:r>
          </w:p>
        </w:tc>
        <w:tc>
          <w:tcPr>
            <w:tcW w:w="1640" w:type="dxa"/>
          </w:tcPr>
          <w:p w:rsidR="00BD54FD" w:rsidRDefault="00BD54FD">
            <w:pPr>
              <w:pStyle w:val="ConsPlusNormal"/>
              <w:jc w:val="center"/>
            </w:pPr>
            <w:r>
              <w:t>52 4 02 71380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04</w:t>
            </w:r>
          </w:p>
        </w:tc>
        <w:tc>
          <w:tcPr>
            <w:tcW w:w="1264" w:type="dxa"/>
          </w:tcPr>
          <w:p w:rsidR="00BD54FD" w:rsidRDefault="00BD54FD">
            <w:pPr>
              <w:pStyle w:val="ConsPlusNormal"/>
              <w:jc w:val="center"/>
            </w:pPr>
            <w:r>
              <w:t>129943,8</w:t>
            </w:r>
          </w:p>
        </w:tc>
        <w:tc>
          <w:tcPr>
            <w:tcW w:w="1384" w:type="dxa"/>
          </w:tcPr>
          <w:p w:rsidR="00BD54FD" w:rsidRDefault="00BD54FD">
            <w:pPr>
              <w:pStyle w:val="ConsPlusNormal"/>
              <w:jc w:val="center"/>
            </w:pPr>
            <w:r>
              <w:t>142938,3</w:t>
            </w:r>
          </w:p>
        </w:tc>
      </w:tr>
      <w:tr w:rsidR="00BD54FD">
        <w:tc>
          <w:tcPr>
            <w:tcW w:w="5100" w:type="dxa"/>
          </w:tcPr>
          <w:p w:rsidR="00BD54FD" w:rsidRDefault="00BD54FD">
            <w:pPr>
              <w:pStyle w:val="ConsPlusNormal"/>
            </w:pPr>
            <w:r>
              <w:t>Основное мероприятие "Укрепление материально-технической базы образовательных учреждений для детей-сирот и детей, оставшихся без попечения родителей"</w:t>
            </w:r>
          </w:p>
        </w:tc>
        <w:tc>
          <w:tcPr>
            <w:tcW w:w="1640" w:type="dxa"/>
          </w:tcPr>
          <w:p w:rsidR="00BD54FD" w:rsidRDefault="00BD54FD">
            <w:pPr>
              <w:pStyle w:val="ConsPlusNormal"/>
              <w:jc w:val="center"/>
            </w:pPr>
            <w:r>
              <w:t>52 4 03 00000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27493,7</w:t>
            </w:r>
          </w:p>
        </w:tc>
        <w:tc>
          <w:tcPr>
            <w:tcW w:w="1384" w:type="dxa"/>
          </w:tcPr>
          <w:p w:rsidR="00BD54FD" w:rsidRDefault="00BD54FD">
            <w:pPr>
              <w:pStyle w:val="ConsPlusNormal"/>
              <w:jc w:val="center"/>
            </w:pPr>
            <w:r>
              <w:t>26500,0</w:t>
            </w:r>
          </w:p>
        </w:tc>
      </w:tr>
      <w:tr w:rsidR="00BD54FD">
        <w:tc>
          <w:tcPr>
            <w:tcW w:w="5100"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1640" w:type="dxa"/>
          </w:tcPr>
          <w:p w:rsidR="00BD54FD" w:rsidRDefault="00BD54FD">
            <w:pPr>
              <w:pStyle w:val="ConsPlusNormal"/>
              <w:jc w:val="center"/>
            </w:pPr>
            <w:r>
              <w:t>52 4 03 13770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27493,7</w:t>
            </w:r>
          </w:p>
        </w:tc>
        <w:tc>
          <w:tcPr>
            <w:tcW w:w="1384" w:type="dxa"/>
          </w:tcPr>
          <w:p w:rsidR="00BD54FD" w:rsidRDefault="00BD54FD">
            <w:pPr>
              <w:pStyle w:val="ConsPlusNormal"/>
              <w:jc w:val="center"/>
            </w:pPr>
            <w:r>
              <w:t>26500,0</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52 4 03 13770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27493,7</w:t>
            </w:r>
          </w:p>
        </w:tc>
        <w:tc>
          <w:tcPr>
            <w:tcW w:w="1384" w:type="dxa"/>
          </w:tcPr>
          <w:p w:rsidR="00BD54FD" w:rsidRDefault="00BD54FD">
            <w:pPr>
              <w:pStyle w:val="ConsPlusNormal"/>
              <w:jc w:val="center"/>
            </w:pPr>
            <w:r>
              <w:t>26500,0</w:t>
            </w:r>
          </w:p>
        </w:tc>
      </w:tr>
      <w:tr w:rsidR="00BD54FD">
        <w:tc>
          <w:tcPr>
            <w:tcW w:w="5100" w:type="dxa"/>
          </w:tcPr>
          <w:p w:rsidR="00BD54FD" w:rsidRDefault="00BD54FD">
            <w:pPr>
              <w:pStyle w:val="ConsPlusNormal"/>
            </w:pPr>
            <w:r>
              <w:t>Общее образование</w:t>
            </w:r>
          </w:p>
        </w:tc>
        <w:tc>
          <w:tcPr>
            <w:tcW w:w="1640" w:type="dxa"/>
          </w:tcPr>
          <w:p w:rsidR="00BD54FD" w:rsidRDefault="00BD54FD">
            <w:pPr>
              <w:pStyle w:val="ConsPlusNormal"/>
              <w:jc w:val="center"/>
            </w:pPr>
            <w:r>
              <w:t>52 4 03 13770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27493,7</w:t>
            </w:r>
          </w:p>
        </w:tc>
        <w:tc>
          <w:tcPr>
            <w:tcW w:w="1384" w:type="dxa"/>
          </w:tcPr>
          <w:p w:rsidR="00BD54FD" w:rsidRDefault="00BD54FD">
            <w:pPr>
              <w:pStyle w:val="ConsPlusNormal"/>
              <w:jc w:val="center"/>
            </w:pPr>
            <w:r>
              <w:t>26500,0</w:t>
            </w:r>
          </w:p>
        </w:tc>
      </w:tr>
      <w:tr w:rsidR="00BD54FD">
        <w:tc>
          <w:tcPr>
            <w:tcW w:w="5100" w:type="dxa"/>
          </w:tcPr>
          <w:p w:rsidR="00BD54FD" w:rsidRDefault="00BD54FD">
            <w:pPr>
              <w:pStyle w:val="ConsPlusNormal"/>
              <w:outlineLvl w:val="2"/>
            </w:pPr>
            <w:r>
              <w:t>Подпрограмма "Развитие кадрового потенциала социальной сферы"</w:t>
            </w:r>
          </w:p>
        </w:tc>
        <w:tc>
          <w:tcPr>
            <w:tcW w:w="1640" w:type="dxa"/>
          </w:tcPr>
          <w:p w:rsidR="00BD54FD" w:rsidRDefault="00BD54FD">
            <w:pPr>
              <w:pStyle w:val="ConsPlusNormal"/>
              <w:jc w:val="center"/>
            </w:pPr>
            <w:r>
              <w:t>52 5 00 00000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216011,0</w:t>
            </w:r>
          </w:p>
        </w:tc>
        <w:tc>
          <w:tcPr>
            <w:tcW w:w="1384" w:type="dxa"/>
          </w:tcPr>
          <w:p w:rsidR="00BD54FD" w:rsidRDefault="00BD54FD">
            <w:pPr>
              <w:pStyle w:val="ConsPlusNormal"/>
              <w:jc w:val="center"/>
            </w:pPr>
            <w:r>
              <w:t>235671,6</w:t>
            </w:r>
          </w:p>
        </w:tc>
      </w:tr>
      <w:tr w:rsidR="00BD54FD">
        <w:tc>
          <w:tcPr>
            <w:tcW w:w="5100" w:type="dxa"/>
          </w:tcPr>
          <w:p w:rsidR="00BD54FD" w:rsidRDefault="00BD54FD">
            <w:pPr>
              <w:pStyle w:val="ConsPlusNormal"/>
            </w:pPr>
            <w:r>
              <w:t>Основное мероприятие "Реализация программ дополнительного профессионального образования"</w:t>
            </w:r>
          </w:p>
        </w:tc>
        <w:tc>
          <w:tcPr>
            <w:tcW w:w="1640" w:type="dxa"/>
          </w:tcPr>
          <w:p w:rsidR="00BD54FD" w:rsidRDefault="00BD54FD">
            <w:pPr>
              <w:pStyle w:val="ConsPlusNormal"/>
              <w:jc w:val="center"/>
            </w:pPr>
            <w:r>
              <w:t>52 5 01 00000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198106,0</w:t>
            </w:r>
          </w:p>
        </w:tc>
        <w:tc>
          <w:tcPr>
            <w:tcW w:w="1384" w:type="dxa"/>
          </w:tcPr>
          <w:p w:rsidR="00BD54FD" w:rsidRDefault="00BD54FD">
            <w:pPr>
              <w:pStyle w:val="ConsPlusNormal"/>
              <w:jc w:val="center"/>
            </w:pPr>
            <w:r>
              <w:t>217616,6</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52 5 01 00160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195106,0</w:t>
            </w:r>
          </w:p>
        </w:tc>
        <w:tc>
          <w:tcPr>
            <w:tcW w:w="1384" w:type="dxa"/>
          </w:tcPr>
          <w:p w:rsidR="00BD54FD" w:rsidRDefault="00BD54FD">
            <w:pPr>
              <w:pStyle w:val="ConsPlusNormal"/>
              <w:jc w:val="center"/>
            </w:pPr>
            <w:r>
              <w:t>214616,6</w:t>
            </w:r>
          </w:p>
        </w:tc>
      </w:tr>
      <w:tr w:rsidR="00BD54FD">
        <w:tc>
          <w:tcPr>
            <w:tcW w:w="5100" w:type="dxa"/>
          </w:tcPr>
          <w:p w:rsidR="00BD54FD" w:rsidRDefault="00BD54FD">
            <w:pPr>
              <w:pStyle w:val="ConsPlusNormal"/>
            </w:pPr>
            <w:r>
              <w:t>Субсидии автономным учреждениям</w:t>
            </w:r>
          </w:p>
        </w:tc>
        <w:tc>
          <w:tcPr>
            <w:tcW w:w="1640" w:type="dxa"/>
          </w:tcPr>
          <w:p w:rsidR="00BD54FD" w:rsidRDefault="00BD54FD">
            <w:pPr>
              <w:pStyle w:val="ConsPlusNormal"/>
              <w:jc w:val="center"/>
            </w:pPr>
            <w:r>
              <w:t>52 5 01 00160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195106,0</w:t>
            </w:r>
          </w:p>
        </w:tc>
        <w:tc>
          <w:tcPr>
            <w:tcW w:w="1384" w:type="dxa"/>
          </w:tcPr>
          <w:p w:rsidR="00BD54FD" w:rsidRDefault="00BD54FD">
            <w:pPr>
              <w:pStyle w:val="ConsPlusNormal"/>
              <w:jc w:val="center"/>
            </w:pPr>
            <w:r>
              <w:t>214616,6</w:t>
            </w:r>
          </w:p>
        </w:tc>
      </w:tr>
      <w:tr w:rsidR="00BD54FD">
        <w:tc>
          <w:tcPr>
            <w:tcW w:w="5100" w:type="dxa"/>
          </w:tcPr>
          <w:p w:rsidR="00BD54FD" w:rsidRDefault="00BD54FD">
            <w:pPr>
              <w:pStyle w:val="ConsPlusNormal"/>
            </w:pPr>
            <w:r>
              <w:t>Профессиональная подготовка, переподготовка и повышение квалификации</w:t>
            </w:r>
          </w:p>
        </w:tc>
        <w:tc>
          <w:tcPr>
            <w:tcW w:w="1640" w:type="dxa"/>
          </w:tcPr>
          <w:p w:rsidR="00BD54FD" w:rsidRDefault="00BD54FD">
            <w:pPr>
              <w:pStyle w:val="ConsPlusNormal"/>
              <w:jc w:val="center"/>
            </w:pPr>
            <w:r>
              <w:t>52 5 01 00160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195106,0</w:t>
            </w:r>
          </w:p>
        </w:tc>
        <w:tc>
          <w:tcPr>
            <w:tcW w:w="1384" w:type="dxa"/>
          </w:tcPr>
          <w:p w:rsidR="00BD54FD" w:rsidRDefault="00BD54FD">
            <w:pPr>
              <w:pStyle w:val="ConsPlusNormal"/>
              <w:jc w:val="center"/>
            </w:pPr>
            <w:r>
              <w:t>214616,6</w:t>
            </w:r>
          </w:p>
        </w:tc>
      </w:tr>
      <w:tr w:rsidR="00BD54FD">
        <w:tc>
          <w:tcPr>
            <w:tcW w:w="5100" w:type="dxa"/>
          </w:tcPr>
          <w:p w:rsidR="00BD54FD" w:rsidRDefault="00BD54FD">
            <w:pPr>
              <w:pStyle w:val="ConsPlusNormal"/>
            </w:pPr>
            <w:r>
              <w:t>Субсидии на развитие кадрового потенциала системы дошкольного, общего и дополнительного образования</w:t>
            </w:r>
          </w:p>
        </w:tc>
        <w:tc>
          <w:tcPr>
            <w:tcW w:w="1640" w:type="dxa"/>
          </w:tcPr>
          <w:p w:rsidR="00BD54FD" w:rsidRDefault="00BD54FD">
            <w:pPr>
              <w:pStyle w:val="ConsPlusNormal"/>
              <w:jc w:val="center"/>
            </w:pPr>
            <w:r>
              <w:t>52 5 01 70840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3000,0</w:t>
            </w:r>
          </w:p>
        </w:tc>
        <w:tc>
          <w:tcPr>
            <w:tcW w:w="1384" w:type="dxa"/>
          </w:tcPr>
          <w:p w:rsidR="00BD54FD" w:rsidRDefault="00BD54FD">
            <w:pPr>
              <w:pStyle w:val="ConsPlusNormal"/>
              <w:jc w:val="center"/>
            </w:pPr>
            <w:r>
              <w:t>3000,0</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52 5 01 70840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3000,0</w:t>
            </w:r>
          </w:p>
        </w:tc>
        <w:tc>
          <w:tcPr>
            <w:tcW w:w="1384" w:type="dxa"/>
          </w:tcPr>
          <w:p w:rsidR="00BD54FD" w:rsidRDefault="00BD54FD">
            <w:pPr>
              <w:pStyle w:val="ConsPlusNormal"/>
              <w:jc w:val="center"/>
            </w:pPr>
            <w:r>
              <w:t>3000,0</w:t>
            </w:r>
          </w:p>
        </w:tc>
      </w:tr>
      <w:tr w:rsidR="00BD54FD">
        <w:tc>
          <w:tcPr>
            <w:tcW w:w="5100" w:type="dxa"/>
          </w:tcPr>
          <w:p w:rsidR="00BD54FD" w:rsidRDefault="00BD54FD">
            <w:pPr>
              <w:pStyle w:val="ConsPlusNormal"/>
            </w:pPr>
            <w:r>
              <w:t>Профессиональная подготовка, переподготовка и повышение квалификации</w:t>
            </w:r>
          </w:p>
        </w:tc>
        <w:tc>
          <w:tcPr>
            <w:tcW w:w="1640" w:type="dxa"/>
          </w:tcPr>
          <w:p w:rsidR="00BD54FD" w:rsidRDefault="00BD54FD">
            <w:pPr>
              <w:pStyle w:val="ConsPlusNormal"/>
              <w:jc w:val="center"/>
            </w:pPr>
            <w:r>
              <w:t>52 5 01 70840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3000,0</w:t>
            </w:r>
          </w:p>
        </w:tc>
        <w:tc>
          <w:tcPr>
            <w:tcW w:w="1384" w:type="dxa"/>
          </w:tcPr>
          <w:p w:rsidR="00BD54FD" w:rsidRDefault="00BD54FD">
            <w:pPr>
              <w:pStyle w:val="ConsPlusNormal"/>
              <w:jc w:val="center"/>
            </w:pPr>
            <w:r>
              <w:t>3000,0</w:t>
            </w:r>
          </w:p>
        </w:tc>
      </w:tr>
      <w:tr w:rsidR="00BD54FD">
        <w:tc>
          <w:tcPr>
            <w:tcW w:w="5100" w:type="dxa"/>
          </w:tcPr>
          <w:p w:rsidR="00BD54FD" w:rsidRDefault="00BD54FD">
            <w:pPr>
              <w:pStyle w:val="ConsPlusNormal"/>
            </w:pPr>
            <w:r>
              <w:t>Основное мероприятие "Поощрение лучших педагогических работников"</w:t>
            </w:r>
          </w:p>
        </w:tc>
        <w:tc>
          <w:tcPr>
            <w:tcW w:w="1640" w:type="dxa"/>
          </w:tcPr>
          <w:p w:rsidR="00BD54FD" w:rsidRDefault="00BD54FD">
            <w:pPr>
              <w:pStyle w:val="ConsPlusNormal"/>
              <w:jc w:val="center"/>
            </w:pPr>
            <w:r>
              <w:t>52 5 02 00000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9560,0</w:t>
            </w:r>
          </w:p>
        </w:tc>
        <w:tc>
          <w:tcPr>
            <w:tcW w:w="1384" w:type="dxa"/>
          </w:tcPr>
          <w:p w:rsidR="00BD54FD" w:rsidRDefault="00BD54FD">
            <w:pPr>
              <w:pStyle w:val="ConsPlusNormal"/>
              <w:jc w:val="center"/>
            </w:pPr>
            <w:r>
              <w:t>9610,0</w:t>
            </w:r>
          </w:p>
        </w:tc>
      </w:tr>
      <w:tr w:rsidR="00BD54FD">
        <w:tc>
          <w:tcPr>
            <w:tcW w:w="5100" w:type="dxa"/>
          </w:tcPr>
          <w:p w:rsidR="00BD54FD" w:rsidRDefault="00BD54FD">
            <w:pPr>
              <w:pStyle w:val="ConsPlusNormal"/>
            </w:pPr>
            <w:r>
              <w:t>Поощрение лучших учителей</w:t>
            </w:r>
          </w:p>
        </w:tc>
        <w:tc>
          <w:tcPr>
            <w:tcW w:w="1640" w:type="dxa"/>
          </w:tcPr>
          <w:p w:rsidR="00BD54FD" w:rsidRDefault="00BD54FD">
            <w:pPr>
              <w:pStyle w:val="ConsPlusNormal"/>
              <w:jc w:val="center"/>
            </w:pPr>
            <w:r>
              <w:t>52 5 02 03290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7010,0</w:t>
            </w:r>
          </w:p>
        </w:tc>
        <w:tc>
          <w:tcPr>
            <w:tcW w:w="1384" w:type="dxa"/>
          </w:tcPr>
          <w:p w:rsidR="00BD54FD" w:rsidRDefault="00BD54FD">
            <w:pPr>
              <w:pStyle w:val="ConsPlusNormal"/>
              <w:jc w:val="center"/>
            </w:pPr>
            <w:r>
              <w:t>7060,0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52 5 02 03290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6210,0</w:t>
            </w:r>
          </w:p>
        </w:tc>
        <w:tc>
          <w:tcPr>
            <w:tcW w:w="1384" w:type="dxa"/>
          </w:tcPr>
          <w:p w:rsidR="00BD54FD" w:rsidRDefault="00BD54FD">
            <w:pPr>
              <w:pStyle w:val="ConsPlusNormal"/>
              <w:jc w:val="center"/>
            </w:pPr>
            <w:r>
              <w:t>6260,0</w:t>
            </w:r>
          </w:p>
        </w:tc>
      </w:tr>
      <w:tr w:rsidR="00BD54FD">
        <w:tc>
          <w:tcPr>
            <w:tcW w:w="5100" w:type="dxa"/>
          </w:tcPr>
          <w:p w:rsidR="00BD54FD" w:rsidRDefault="00BD54FD">
            <w:pPr>
              <w:pStyle w:val="ConsPlusNormal"/>
            </w:pPr>
            <w:r>
              <w:t>Другие вопросы в области образования</w:t>
            </w:r>
          </w:p>
        </w:tc>
        <w:tc>
          <w:tcPr>
            <w:tcW w:w="1640" w:type="dxa"/>
          </w:tcPr>
          <w:p w:rsidR="00BD54FD" w:rsidRDefault="00BD54FD">
            <w:pPr>
              <w:pStyle w:val="ConsPlusNormal"/>
              <w:jc w:val="center"/>
            </w:pPr>
            <w:r>
              <w:t>52 5 02 03290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6210,0</w:t>
            </w:r>
          </w:p>
        </w:tc>
        <w:tc>
          <w:tcPr>
            <w:tcW w:w="1384" w:type="dxa"/>
          </w:tcPr>
          <w:p w:rsidR="00BD54FD" w:rsidRDefault="00BD54FD">
            <w:pPr>
              <w:pStyle w:val="ConsPlusNormal"/>
              <w:jc w:val="center"/>
            </w:pPr>
            <w:r>
              <w:t>6260,0</w:t>
            </w:r>
          </w:p>
        </w:tc>
      </w:tr>
      <w:tr w:rsidR="00BD54FD">
        <w:tc>
          <w:tcPr>
            <w:tcW w:w="5100" w:type="dxa"/>
          </w:tcPr>
          <w:p w:rsidR="00BD54FD" w:rsidRDefault="00BD54FD">
            <w:pPr>
              <w:pStyle w:val="ConsPlusNormal"/>
            </w:pPr>
            <w:r>
              <w:t>Субсидии автономным учреждениям</w:t>
            </w:r>
          </w:p>
        </w:tc>
        <w:tc>
          <w:tcPr>
            <w:tcW w:w="1640" w:type="dxa"/>
          </w:tcPr>
          <w:p w:rsidR="00BD54FD" w:rsidRDefault="00BD54FD">
            <w:pPr>
              <w:pStyle w:val="ConsPlusNormal"/>
              <w:jc w:val="center"/>
            </w:pPr>
            <w:r>
              <w:t>52 5 02 03290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800,0</w:t>
            </w:r>
          </w:p>
        </w:tc>
        <w:tc>
          <w:tcPr>
            <w:tcW w:w="1384" w:type="dxa"/>
          </w:tcPr>
          <w:p w:rsidR="00BD54FD" w:rsidRDefault="00BD54FD">
            <w:pPr>
              <w:pStyle w:val="ConsPlusNormal"/>
              <w:jc w:val="center"/>
            </w:pPr>
            <w:r>
              <w:t>800,0</w:t>
            </w:r>
          </w:p>
        </w:tc>
      </w:tr>
      <w:tr w:rsidR="00BD54FD">
        <w:tc>
          <w:tcPr>
            <w:tcW w:w="5100" w:type="dxa"/>
          </w:tcPr>
          <w:p w:rsidR="00BD54FD" w:rsidRDefault="00BD54FD">
            <w:pPr>
              <w:pStyle w:val="ConsPlusNormal"/>
            </w:pPr>
            <w:r>
              <w:t>Другие вопросы в области образования</w:t>
            </w:r>
          </w:p>
        </w:tc>
        <w:tc>
          <w:tcPr>
            <w:tcW w:w="1640" w:type="dxa"/>
          </w:tcPr>
          <w:p w:rsidR="00BD54FD" w:rsidRDefault="00BD54FD">
            <w:pPr>
              <w:pStyle w:val="ConsPlusNormal"/>
              <w:jc w:val="center"/>
            </w:pPr>
            <w:r>
              <w:t>52 5 02 03290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800,0</w:t>
            </w:r>
          </w:p>
        </w:tc>
        <w:tc>
          <w:tcPr>
            <w:tcW w:w="1384" w:type="dxa"/>
          </w:tcPr>
          <w:p w:rsidR="00BD54FD" w:rsidRDefault="00BD54FD">
            <w:pPr>
              <w:pStyle w:val="ConsPlusNormal"/>
              <w:jc w:val="center"/>
            </w:pPr>
            <w:r>
              <w:t>800,0</w:t>
            </w:r>
          </w:p>
        </w:tc>
      </w:tr>
      <w:tr w:rsidR="00BD54FD">
        <w:tc>
          <w:tcPr>
            <w:tcW w:w="5100" w:type="dxa"/>
          </w:tcPr>
          <w:p w:rsidR="00BD54FD" w:rsidRDefault="00BD54FD">
            <w:pPr>
              <w:pStyle w:val="ConsPlusNormal"/>
            </w:pPr>
            <w:r>
              <w:t>Единовременная премия лицам, удостоенным звания "Почетный учитель Ленинградской области"</w:t>
            </w:r>
          </w:p>
        </w:tc>
        <w:tc>
          <w:tcPr>
            <w:tcW w:w="1640" w:type="dxa"/>
          </w:tcPr>
          <w:p w:rsidR="00BD54FD" w:rsidRDefault="00BD54FD">
            <w:pPr>
              <w:pStyle w:val="ConsPlusNormal"/>
              <w:jc w:val="center"/>
            </w:pPr>
            <w:r>
              <w:t>52 5 02 03300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150,0</w:t>
            </w:r>
          </w:p>
        </w:tc>
        <w:tc>
          <w:tcPr>
            <w:tcW w:w="1384" w:type="dxa"/>
          </w:tcPr>
          <w:p w:rsidR="00BD54FD" w:rsidRDefault="00BD54FD">
            <w:pPr>
              <w:pStyle w:val="ConsPlusNormal"/>
              <w:jc w:val="center"/>
            </w:pPr>
            <w:r>
              <w:t>150,0</w:t>
            </w:r>
          </w:p>
        </w:tc>
      </w:tr>
      <w:tr w:rsidR="00BD54FD">
        <w:tc>
          <w:tcPr>
            <w:tcW w:w="5100" w:type="dxa"/>
          </w:tcPr>
          <w:p w:rsidR="00BD54FD" w:rsidRDefault="00BD54FD">
            <w:pPr>
              <w:pStyle w:val="ConsPlusNormal"/>
            </w:pPr>
            <w:r>
              <w:t>Премии и гранты</w:t>
            </w:r>
          </w:p>
        </w:tc>
        <w:tc>
          <w:tcPr>
            <w:tcW w:w="1640" w:type="dxa"/>
          </w:tcPr>
          <w:p w:rsidR="00BD54FD" w:rsidRDefault="00BD54FD">
            <w:pPr>
              <w:pStyle w:val="ConsPlusNormal"/>
              <w:jc w:val="center"/>
            </w:pPr>
            <w:r>
              <w:t>52 5 02 03300</w:t>
            </w:r>
          </w:p>
        </w:tc>
        <w:tc>
          <w:tcPr>
            <w:tcW w:w="620" w:type="dxa"/>
          </w:tcPr>
          <w:p w:rsidR="00BD54FD" w:rsidRDefault="00BD54FD">
            <w:pPr>
              <w:pStyle w:val="ConsPlusNormal"/>
              <w:jc w:val="center"/>
            </w:pPr>
            <w:r>
              <w:t>350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150,0</w:t>
            </w:r>
          </w:p>
        </w:tc>
        <w:tc>
          <w:tcPr>
            <w:tcW w:w="1384" w:type="dxa"/>
          </w:tcPr>
          <w:p w:rsidR="00BD54FD" w:rsidRDefault="00BD54FD">
            <w:pPr>
              <w:pStyle w:val="ConsPlusNormal"/>
              <w:jc w:val="center"/>
            </w:pPr>
            <w:r>
              <w:t>150,0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52 5 02 03300</w:t>
            </w:r>
          </w:p>
        </w:tc>
        <w:tc>
          <w:tcPr>
            <w:tcW w:w="620" w:type="dxa"/>
          </w:tcPr>
          <w:p w:rsidR="00BD54FD" w:rsidRDefault="00BD54FD">
            <w:pPr>
              <w:pStyle w:val="ConsPlusNormal"/>
              <w:jc w:val="center"/>
            </w:pPr>
            <w:r>
              <w:t>350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150,0</w:t>
            </w:r>
          </w:p>
        </w:tc>
        <w:tc>
          <w:tcPr>
            <w:tcW w:w="1384" w:type="dxa"/>
          </w:tcPr>
          <w:p w:rsidR="00BD54FD" w:rsidRDefault="00BD54FD">
            <w:pPr>
              <w:pStyle w:val="ConsPlusNormal"/>
              <w:jc w:val="center"/>
            </w:pPr>
            <w:r>
              <w:t>150,0</w:t>
            </w:r>
          </w:p>
        </w:tc>
      </w:tr>
      <w:tr w:rsidR="00BD54FD">
        <w:tc>
          <w:tcPr>
            <w:tcW w:w="5100" w:type="dxa"/>
          </w:tcPr>
          <w:p w:rsidR="00BD54FD" w:rsidRDefault="00BD54FD">
            <w:pPr>
              <w:pStyle w:val="ConsPlusNormal"/>
            </w:pPr>
            <w:r>
              <w:t>Иные межбюджетные трансферты на поощрение победителей и лауреатов областных конкурсов в области образования</w:t>
            </w:r>
          </w:p>
        </w:tc>
        <w:tc>
          <w:tcPr>
            <w:tcW w:w="1640" w:type="dxa"/>
          </w:tcPr>
          <w:p w:rsidR="00BD54FD" w:rsidRDefault="00BD54FD">
            <w:pPr>
              <w:pStyle w:val="ConsPlusNormal"/>
              <w:jc w:val="center"/>
            </w:pPr>
            <w:r>
              <w:t>52 5 02 72080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2400,0</w:t>
            </w:r>
          </w:p>
        </w:tc>
        <w:tc>
          <w:tcPr>
            <w:tcW w:w="1384" w:type="dxa"/>
          </w:tcPr>
          <w:p w:rsidR="00BD54FD" w:rsidRDefault="00BD54FD">
            <w:pPr>
              <w:pStyle w:val="ConsPlusNormal"/>
              <w:jc w:val="center"/>
            </w:pPr>
            <w:r>
              <w:t>2400,0</w:t>
            </w:r>
          </w:p>
        </w:tc>
      </w:tr>
      <w:tr w:rsidR="00BD54FD">
        <w:tc>
          <w:tcPr>
            <w:tcW w:w="5100" w:type="dxa"/>
          </w:tcPr>
          <w:p w:rsidR="00BD54FD" w:rsidRDefault="00BD54FD">
            <w:pPr>
              <w:pStyle w:val="ConsPlusNormal"/>
            </w:pPr>
            <w:r>
              <w:t>Иные межбюджетные трансферты</w:t>
            </w:r>
          </w:p>
        </w:tc>
        <w:tc>
          <w:tcPr>
            <w:tcW w:w="1640" w:type="dxa"/>
          </w:tcPr>
          <w:p w:rsidR="00BD54FD" w:rsidRDefault="00BD54FD">
            <w:pPr>
              <w:pStyle w:val="ConsPlusNormal"/>
              <w:jc w:val="center"/>
            </w:pPr>
            <w:r>
              <w:t>52 5 02 72080</w:t>
            </w:r>
          </w:p>
        </w:tc>
        <w:tc>
          <w:tcPr>
            <w:tcW w:w="620" w:type="dxa"/>
          </w:tcPr>
          <w:p w:rsidR="00BD54FD" w:rsidRDefault="00BD54FD">
            <w:pPr>
              <w:pStyle w:val="ConsPlusNormal"/>
              <w:jc w:val="center"/>
            </w:pPr>
            <w:r>
              <w:t>540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2400,0</w:t>
            </w:r>
          </w:p>
        </w:tc>
        <w:tc>
          <w:tcPr>
            <w:tcW w:w="1384" w:type="dxa"/>
          </w:tcPr>
          <w:p w:rsidR="00BD54FD" w:rsidRDefault="00BD54FD">
            <w:pPr>
              <w:pStyle w:val="ConsPlusNormal"/>
              <w:jc w:val="center"/>
            </w:pPr>
            <w:r>
              <w:t>2400,0</w:t>
            </w:r>
          </w:p>
        </w:tc>
      </w:tr>
      <w:tr w:rsidR="00BD54FD">
        <w:tc>
          <w:tcPr>
            <w:tcW w:w="5100" w:type="dxa"/>
          </w:tcPr>
          <w:p w:rsidR="00BD54FD" w:rsidRDefault="00BD54FD">
            <w:pPr>
              <w:pStyle w:val="ConsPlusNormal"/>
            </w:pPr>
            <w:r>
              <w:t>Другие вопросы в области образования</w:t>
            </w:r>
          </w:p>
        </w:tc>
        <w:tc>
          <w:tcPr>
            <w:tcW w:w="1640" w:type="dxa"/>
          </w:tcPr>
          <w:p w:rsidR="00BD54FD" w:rsidRDefault="00BD54FD">
            <w:pPr>
              <w:pStyle w:val="ConsPlusNormal"/>
              <w:jc w:val="center"/>
            </w:pPr>
            <w:r>
              <w:t>52 5 02 72080</w:t>
            </w:r>
          </w:p>
        </w:tc>
        <w:tc>
          <w:tcPr>
            <w:tcW w:w="620" w:type="dxa"/>
          </w:tcPr>
          <w:p w:rsidR="00BD54FD" w:rsidRDefault="00BD54FD">
            <w:pPr>
              <w:pStyle w:val="ConsPlusNormal"/>
              <w:jc w:val="center"/>
            </w:pPr>
            <w:r>
              <w:t>540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2400,0</w:t>
            </w:r>
          </w:p>
        </w:tc>
        <w:tc>
          <w:tcPr>
            <w:tcW w:w="1384" w:type="dxa"/>
          </w:tcPr>
          <w:p w:rsidR="00BD54FD" w:rsidRDefault="00BD54FD">
            <w:pPr>
              <w:pStyle w:val="ConsPlusNormal"/>
              <w:jc w:val="center"/>
            </w:pPr>
            <w:r>
              <w:t>2400,0</w:t>
            </w:r>
          </w:p>
        </w:tc>
      </w:tr>
      <w:tr w:rsidR="00BD54FD">
        <w:tc>
          <w:tcPr>
            <w:tcW w:w="5100" w:type="dxa"/>
          </w:tcPr>
          <w:p w:rsidR="00BD54FD" w:rsidRDefault="00BD54FD">
            <w:pPr>
              <w:pStyle w:val="ConsPlusNormal"/>
            </w:pPr>
            <w:r>
              <w:t>Основное мероприятие "Содействие развитию кадрового потенциала"</w:t>
            </w:r>
          </w:p>
        </w:tc>
        <w:tc>
          <w:tcPr>
            <w:tcW w:w="1640" w:type="dxa"/>
          </w:tcPr>
          <w:p w:rsidR="00BD54FD" w:rsidRDefault="00BD54FD">
            <w:pPr>
              <w:pStyle w:val="ConsPlusNormal"/>
              <w:jc w:val="center"/>
            </w:pPr>
            <w:r>
              <w:t>52 5 03 00000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8345,0</w:t>
            </w:r>
          </w:p>
        </w:tc>
        <w:tc>
          <w:tcPr>
            <w:tcW w:w="1384" w:type="dxa"/>
          </w:tcPr>
          <w:p w:rsidR="00BD54FD" w:rsidRDefault="00BD54FD">
            <w:pPr>
              <w:pStyle w:val="ConsPlusNormal"/>
              <w:jc w:val="center"/>
            </w:pPr>
            <w:r>
              <w:t>8445,0</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52 5 03 13760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4915,0</w:t>
            </w:r>
          </w:p>
        </w:tc>
        <w:tc>
          <w:tcPr>
            <w:tcW w:w="1384" w:type="dxa"/>
          </w:tcPr>
          <w:p w:rsidR="00BD54FD" w:rsidRDefault="00BD54FD">
            <w:pPr>
              <w:pStyle w:val="ConsPlusNormal"/>
              <w:jc w:val="center"/>
            </w:pPr>
            <w:r>
              <w:t>4965,0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52 5 03 13760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375,0</w:t>
            </w:r>
          </w:p>
        </w:tc>
        <w:tc>
          <w:tcPr>
            <w:tcW w:w="1384" w:type="dxa"/>
          </w:tcPr>
          <w:p w:rsidR="00BD54FD" w:rsidRDefault="00BD54FD">
            <w:pPr>
              <w:pStyle w:val="ConsPlusNormal"/>
              <w:jc w:val="center"/>
            </w:pPr>
            <w:r>
              <w:t>375,0</w:t>
            </w:r>
          </w:p>
        </w:tc>
      </w:tr>
      <w:tr w:rsidR="00BD54FD">
        <w:tc>
          <w:tcPr>
            <w:tcW w:w="5100" w:type="dxa"/>
          </w:tcPr>
          <w:p w:rsidR="00BD54FD" w:rsidRDefault="00BD54FD">
            <w:pPr>
              <w:pStyle w:val="ConsPlusNormal"/>
            </w:pPr>
            <w:r>
              <w:t>Другие вопросы в области образования</w:t>
            </w:r>
          </w:p>
        </w:tc>
        <w:tc>
          <w:tcPr>
            <w:tcW w:w="1640" w:type="dxa"/>
          </w:tcPr>
          <w:p w:rsidR="00BD54FD" w:rsidRDefault="00BD54FD">
            <w:pPr>
              <w:pStyle w:val="ConsPlusNormal"/>
              <w:jc w:val="center"/>
            </w:pPr>
            <w:r>
              <w:t>52 5 03 13760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375,0</w:t>
            </w:r>
          </w:p>
        </w:tc>
        <w:tc>
          <w:tcPr>
            <w:tcW w:w="1384" w:type="dxa"/>
          </w:tcPr>
          <w:p w:rsidR="00BD54FD" w:rsidRDefault="00BD54FD">
            <w:pPr>
              <w:pStyle w:val="ConsPlusNormal"/>
              <w:jc w:val="center"/>
            </w:pPr>
            <w:r>
              <w:t>375,0</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52 5 03 13760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900,0</w:t>
            </w:r>
          </w:p>
        </w:tc>
        <w:tc>
          <w:tcPr>
            <w:tcW w:w="1384" w:type="dxa"/>
          </w:tcPr>
          <w:p w:rsidR="00BD54FD" w:rsidRDefault="00BD54FD">
            <w:pPr>
              <w:pStyle w:val="ConsPlusNormal"/>
              <w:jc w:val="center"/>
            </w:pPr>
            <w:r>
              <w:t>1000,0</w:t>
            </w:r>
          </w:p>
        </w:tc>
      </w:tr>
      <w:tr w:rsidR="00BD54FD">
        <w:tc>
          <w:tcPr>
            <w:tcW w:w="5100" w:type="dxa"/>
          </w:tcPr>
          <w:p w:rsidR="00BD54FD" w:rsidRDefault="00BD54FD">
            <w:pPr>
              <w:pStyle w:val="ConsPlusNormal"/>
            </w:pPr>
            <w:r>
              <w:t>Другие вопросы в области образования</w:t>
            </w:r>
          </w:p>
        </w:tc>
        <w:tc>
          <w:tcPr>
            <w:tcW w:w="1640" w:type="dxa"/>
          </w:tcPr>
          <w:p w:rsidR="00BD54FD" w:rsidRDefault="00BD54FD">
            <w:pPr>
              <w:pStyle w:val="ConsPlusNormal"/>
              <w:jc w:val="center"/>
            </w:pPr>
            <w:r>
              <w:t>52 5 03 13760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900,0</w:t>
            </w:r>
          </w:p>
        </w:tc>
        <w:tc>
          <w:tcPr>
            <w:tcW w:w="1384" w:type="dxa"/>
          </w:tcPr>
          <w:p w:rsidR="00BD54FD" w:rsidRDefault="00BD54FD">
            <w:pPr>
              <w:pStyle w:val="ConsPlusNormal"/>
              <w:jc w:val="center"/>
            </w:pPr>
            <w:r>
              <w:t>1000,0</w:t>
            </w:r>
          </w:p>
        </w:tc>
      </w:tr>
      <w:tr w:rsidR="00BD54FD">
        <w:tc>
          <w:tcPr>
            <w:tcW w:w="5100" w:type="dxa"/>
          </w:tcPr>
          <w:p w:rsidR="00BD54FD" w:rsidRDefault="00BD54FD">
            <w:pPr>
              <w:pStyle w:val="ConsPlusNormal"/>
            </w:pPr>
            <w:r>
              <w:t>Субсидии автономным учреждениям</w:t>
            </w:r>
          </w:p>
        </w:tc>
        <w:tc>
          <w:tcPr>
            <w:tcW w:w="1640" w:type="dxa"/>
          </w:tcPr>
          <w:p w:rsidR="00BD54FD" w:rsidRDefault="00BD54FD">
            <w:pPr>
              <w:pStyle w:val="ConsPlusNormal"/>
              <w:jc w:val="center"/>
            </w:pPr>
            <w:r>
              <w:t>52 5 03 13760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3640,0</w:t>
            </w:r>
          </w:p>
        </w:tc>
        <w:tc>
          <w:tcPr>
            <w:tcW w:w="1384" w:type="dxa"/>
          </w:tcPr>
          <w:p w:rsidR="00BD54FD" w:rsidRDefault="00BD54FD">
            <w:pPr>
              <w:pStyle w:val="ConsPlusNormal"/>
              <w:jc w:val="center"/>
            </w:pPr>
            <w:r>
              <w:t>3590,0</w:t>
            </w:r>
          </w:p>
        </w:tc>
      </w:tr>
      <w:tr w:rsidR="00BD54FD">
        <w:tc>
          <w:tcPr>
            <w:tcW w:w="5100" w:type="dxa"/>
          </w:tcPr>
          <w:p w:rsidR="00BD54FD" w:rsidRDefault="00BD54FD">
            <w:pPr>
              <w:pStyle w:val="ConsPlusNormal"/>
            </w:pPr>
            <w:r>
              <w:t>Другие вопросы в области образования</w:t>
            </w:r>
          </w:p>
        </w:tc>
        <w:tc>
          <w:tcPr>
            <w:tcW w:w="1640" w:type="dxa"/>
          </w:tcPr>
          <w:p w:rsidR="00BD54FD" w:rsidRDefault="00BD54FD">
            <w:pPr>
              <w:pStyle w:val="ConsPlusNormal"/>
              <w:jc w:val="center"/>
            </w:pPr>
            <w:r>
              <w:t>52 5 03 13760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3640,0</w:t>
            </w:r>
          </w:p>
        </w:tc>
        <w:tc>
          <w:tcPr>
            <w:tcW w:w="1384" w:type="dxa"/>
          </w:tcPr>
          <w:p w:rsidR="00BD54FD" w:rsidRDefault="00BD54FD">
            <w:pPr>
              <w:pStyle w:val="ConsPlusNormal"/>
              <w:jc w:val="center"/>
            </w:pPr>
            <w:r>
              <w:t>3590,0</w:t>
            </w:r>
          </w:p>
        </w:tc>
      </w:tr>
      <w:tr w:rsidR="00BD54FD">
        <w:tc>
          <w:tcPr>
            <w:tcW w:w="5100" w:type="dxa"/>
          </w:tcPr>
          <w:p w:rsidR="00BD54FD" w:rsidRDefault="00BD54FD">
            <w:pPr>
              <w:pStyle w:val="ConsPlusNormal"/>
            </w:pPr>
            <w:r>
              <w:t>Областные праздники и конкурсы для учителей и школ Ленинградской области</w:t>
            </w:r>
          </w:p>
        </w:tc>
        <w:tc>
          <w:tcPr>
            <w:tcW w:w="1640" w:type="dxa"/>
          </w:tcPr>
          <w:p w:rsidR="00BD54FD" w:rsidRDefault="00BD54FD">
            <w:pPr>
              <w:pStyle w:val="ConsPlusNormal"/>
              <w:jc w:val="center"/>
            </w:pPr>
            <w:r>
              <w:t>52 5 03 13780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3430,0</w:t>
            </w:r>
          </w:p>
        </w:tc>
        <w:tc>
          <w:tcPr>
            <w:tcW w:w="1384" w:type="dxa"/>
          </w:tcPr>
          <w:p w:rsidR="00BD54FD" w:rsidRDefault="00BD54FD">
            <w:pPr>
              <w:pStyle w:val="ConsPlusNormal"/>
              <w:jc w:val="center"/>
            </w:pPr>
            <w:r>
              <w:t>3480,0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52 5 03 13780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600,0</w:t>
            </w:r>
          </w:p>
        </w:tc>
        <w:tc>
          <w:tcPr>
            <w:tcW w:w="1384" w:type="dxa"/>
          </w:tcPr>
          <w:p w:rsidR="00BD54FD" w:rsidRDefault="00BD54FD">
            <w:pPr>
              <w:pStyle w:val="ConsPlusNormal"/>
              <w:jc w:val="center"/>
            </w:pPr>
            <w:r>
              <w:t>600,0</w:t>
            </w:r>
          </w:p>
        </w:tc>
      </w:tr>
      <w:tr w:rsidR="00BD54FD">
        <w:tc>
          <w:tcPr>
            <w:tcW w:w="5100" w:type="dxa"/>
          </w:tcPr>
          <w:p w:rsidR="00BD54FD" w:rsidRDefault="00BD54FD">
            <w:pPr>
              <w:pStyle w:val="ConsPlusNormal"/>
            </w:pPr>
            <w:r>
              <w:t>Другие вопросы в области образования</w:t>
            </w:r>
          </w:p>
        </w:tc>
        <w:tc>
          <w:tcPr>
            <w:tcW w:w="1640" w:type="dxa"/>
          </w:tcPr>
          <w:p w:rsidR="00BD54FD" w:rsidRDefault="00BD54FD">
            <w:pPr>
              <w:pStyle w:val="ConsPlusNormal"/>
              <w:jc w:val="center"/>
            </w:pPr>
            <w:r>
              <w:t>52 5 03 13780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600,0</w:t>
            </w:r>
          </w:p>
        </w:tc>
        <w:tc>
          <w:tcPr>
            <w:tcW w:w="1384" w:type="dxa"/>
          </w:tcPr>
          <w:p w:rsidR="00BD54FD" w:rsidRDefault="00BD54FD">
            <w:pPr>
              <w:pStyle w:val="ConsPlusNormal"/>
              <w:jc w:val="center"/>
            </w:pPr>
            <w:r>
              <w:t>600,0</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52 5 03 13780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150,0</w:t>
            </w:r>
          </w:p>
        </w:tc>
        <w:tc>
          <w:tcPr>
            <w:tcW w:w="1384" w:type="dxa"/>
          </w:tcPr>
          <w:p w:rsidR="00BD54FD" w:rsidRDefault="00BD54FD">
            <w:pPr>
              <w:pStyle w:val="ConsPlusNormal"/>
              <w:jc w:val="center"/>
            </w:pPr>
            <w:r>
              <w:t>200,0</w:t>
            </w:r>
          </w:p>
        </w:tc>
      </w:tr>
      <w:tr w:rsidR="00BD54FD">
        <w:tc>
          <w:tcPr>
            <w:tcW w:w="5100" w:type="dxa"/>
          </w:tcPr>
          <w:p w:rsidR="00BD54FD" w:rsidRDefault="00BD54FD">
            <w:pPr>
              <w:pStyle w:val="ConsPlusNormal"/>
            </w:pPr>
            <w:r>
              <w:t>Другие вопросы в области образования</w:t>
            </w:r>
          </w:p>
        </w:tc>
        <w:tc>
          <w:tcPr>
            <w:tcW w:w="1640" w:type="dxa"/>
          </w:tcPr>
          <w:p w:rsidR="00BD54FD" w:rsidRDefault="00BD54FD">
            <w:pPr>
              <w:pStyle w:val="ConsPlusNormal"/>
              <w:jc w:val="center"/>
            </w:pPr>
            <w:r>
              <w:t>52 5 03 13780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150,0</w:t>
            </w:r>
          </w:p>
        </w:tc>
        <w:tc>
          <w:tcPr>
            <w:tcW w:w="1384" w:type="dxa"/>
          </w:tcPr>
          <w:p w:rsidR="00BD54FD" w:rsidRDefault="00BD54FD">
            <w:pPr>
              <w:pStyle w:val="ConsPlusNormal"/>
              <w:jc w:val="center"/>
            </w:pPr>
            <w:r>
              <w:t>200,0</w:t>
            </w:r>
          </w:p>
        </w:tc>
      </w:tr>
      <w:tr w:rsidR="00BD54FD">
        <w:tc>
          <w:tcPr>
            <w:tcW w:w="5100" w:type="dxa"/>
          </w:tcPr>
          <w:p w:rsidR="00BD54FD" w:rsidRDefault="00BD54FD">
            <w:pPr>
              <w:pStyle w:val="ConsPlusNormal"/>
            </w:pPr>
            <w:r>
              <w:t>Субсидии автономным учреждениям</w:t>
            </w:r>
          </w:p>
        </w:tc>
        <w:tc>
          <w:tcPr>
            <w:tcW w:w="1640" w:type="dxa"/>
          </w:tcPr>
          <w:p w:rsidR="00BD54FD" w:rsidRDefault="00BD54FD">
            <w:pPr>
              <w:pStyle w:val="ConsPlusNormal"/>
              <w:jc w:val="center"/>
            </w:pPr>
            <w:r>
              <w:t>52 5 03 13780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2680,0</w:t>
            </w:r>
          </w:p>
        </w:tc>
        <w:tc>
          <w:tcPr>
            <w:tcW w:w="1384" w:type="dxa"/>
          </w:tcPr>
          <w:p w:rsidR="00BD54FD" w:rsidRDefault="00BD54FD">
            <w:pPr>
              <w:pStyle w:val="ConsPlusNormal"/>
              <w:jc w:val="center"/>
            </w:pPr>
            <w:r>
              <w:t>2680,0</w:t>
            </w:r>
          </w:p>
        </w:tc>
      </w:tr>
      <w:tr w:rsidR="00BD54FD">
        <w:tc>
          <w:tcPr>
            <w:tcW w:w="5100" w:type="dxa"/>
          </w:tcPr>
          <w:p w:rsidR="00BD54FD" w:rsidRDefault="00BD54FD">
            <w:pPr>
              <w:pStyle w:val="ConsPlusNormal"/>
            </w:pPr>
            <w:r>
              <w:t>Другие вопросы в области образования</w:t>
            </w:r>
          </w:p>
        </w:tc>
        <w:tc>
          <w:tcPr>
            <w:tcW w:w="1640" w:type="dxa"/>
          </w:tcPr>
          <w:p w:rsidR="00BD54FD" w:rsidRDefault="00BD54FD">
            <w:pPr>
              <w:pStyle w:val="ConsPlusNormal"/>
              <w:jc w:val="center"/>
            </w:pPr>
            <w:r>
              <w:t>52 5 03 13780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2680,0</w:t>
            </w:r>
          </w:p>
        </w:tc>
        <w:tc>
          <w:tcPr>
            <w:tcW w:w="1384" w:type="dxa"/>
          </w:tcPr>
          <w:p w:rsidR="00BD54FD" w:rsidRDefault="00BD54FD">
            <w:pPr>
              <w:pStyle w:val="ConsPlusNormal"/>
              <w:jc w:val="center"/>
            </w:pPr>
            <w:r>
              <w:t>2680,0</w:t>
            </w:r>
          </w:p>
        </w:tc>
      </w:tr>
      <w:tr w:rsidR="00BD54FD">
        <w:tc>
          <w:tcPr>
            <w:tcW w:w="5100" w:type="dxa"/>
          </w:tcPr>
          <w:p w:rsidR="00BD54FD" w:rsidRDefault="00BD54FD">
            <w:pPr>
              <w:pStyle w:val="ConsPlusNormal"/>
              <w:outlineLvl w:val="2"/>
            </w:pPr>
            <w:r>
              <w:t>Подпрограмма "Развитие профессионального образования"</w:t>
            </w:r>
          </w:p>
        </w:tc>
        <w:tc>
          <w:tcPr>
            <w:tcW w:w="1640" w:type="dxa"/>
          </w:tcPr>
          <w:p w:rsidR="00BD54FD" w:rsidRDefault="00BD54FD">
            <w:pPr>
              <w:pStyle w:val="ConsPlusNormal"/>
              <w:jc w:val="center"/>
            </w:pPr>
            <w:r>
              <w:t>52 6 00 00000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3124115,9</w:t>
            </w:r>
          </w:p>
        </w:tc>
        <w:tc>
          <w:tcPr>
            <w:tcW w:w="1384" w:type="dxa"/>
          </w:tcPr>
          <w:p w:rsidR="00BD54FD" w:rsidRDefault="00BD54FD">
            <w:pPr>
              <w:pStyle w:val="ConsPlusNormal"/>
              <w:jc w:val="center"/>
            </w:pPr>
            <w:r>
              <w:t>3355121,7</w:t>
            </w:r>
          </w:p>
        </w:tc>
      </w:tr>
      <w:tr w:rsidR="00BD54FD">
        <w:tc>
          <w:tcPr>
            <w:tcW w:w="5100" w:type="dxa"/>
          </w:tcPr>
          <w:p w:rsidR="00BD54FD" w:rsidRDefault="00BD54FD">
            <w:pPr>
              <w:pStyle w:val="ConsPlusNormal"/>
            </w:pPr>
            <w:r>
              <w:t>Основное мероприятие "Реализация программ профессионального образования"</w:t>
            </w:r>
          </w:p>
        </w:tc>
        <w:tc>
          <w:tcPr>
            <w:tcW w:w="1640" w:type="dxa"/>
          </w:tcPr>
          <w:p w:rsidR="00BD54FD" w:rsidRDefault="00BD54FD">
            <w:pPr>
              <w:pStyle w:val="ConsPlusNormal"/>
              <w:jc w:val="center"/>
            </w:pPr>
            <w:r>
              <w:t>52 6 01 00000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2667236,3</w:t>
            </w:r>
          </w:p>
        </w:tc>
        <w:tc>
          <w:tcPr>
            <w:tcW w:w="1384" w:type="dxa"/>
          </w:tcPr>
          <w:p w:rsidR="00BD54FD" w:rsidRDefault="00BD54FD">
            <w:pPr>
              <w:pStyle w:val="ConsPlusNormal"/>
              <w:jc w:val="center"/>
            </w:pPr>
            <w:r>
              <w:t>2911460,0</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52 6 01 00160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2619344,0</w:t>
            </w:r>
          </w:p>
        </w:tc>
        <w:tc>
          <w:tcPr>
            <w:tcW w:w="1384" w:type="dxa"/>
          </w:tcPr>
          <w:p w:rsidR="00BD54FD" w:rsidRDefault="00BD54FD">
            <w:pPr>
              <w:pStyle w:val="ConsPlusNormal"/>
              <w:jc w:val="center"/>
            </w:pPr>
            <w:r>
              <w:t>2908224,4</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52 6 01 00160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1125349,1</w:t>
            </w:r>
          </w:p>
        </w:tc>
        <w:tc>
          <w:tcPr>
            <w:tcW w:w="1384" w:type="dxa"/>
          </w:tcPr>
          <w:p w:rsidR="00BD54FD" w:rsidRDefault="00BD54FD">
            <w:pPr>
              <w:pStyle w:val="ConsPlusNormal"/>
              <w:jc w:val="center"/>
            </w:pPr>
            <w:r>
              <w:t>1268995,5</w:t>
            </w:r>
          </w:p>
        </w:tc>
      </w:tr>
      <w:tr w:rsidR="00BD54FD">
        <w:tc>
          <w:tcPr>
            <w:tcW w:w="5100" w:type="dxa"/>
          </w:tcPr>
          <w:p w:rsidR="00BD54FD" w:rsidRDefault="00BD54FD">
            <w:pPr>
              <w:pStyle w:val="ConsPlusNormal"/>
            </w:pPr>
            <w:r>
              <w:t>Среднее профессиональное образование</w:t>
            </w:r>
          </w:p>
        </w:tc>
        <w:tc>
          <w:tcPr>
            <w:tcW w:w="1640" w:type="dxa"/>
          </w:tcPr>
          <w:p w:rsidR="00BD54FD" w:rsidRDefault="00BD54FD">
            <w:pPr>
              <w:pStyle w:val="ConsPlusNormal"/>
              <w:jc w:val="center"/>
            </w:pPr>
            <w:r>
              <w:t>52 6 01 00160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04</w:t>
            </w:r>
          </w:p>
        </w:tc>
        <w:tc>
          <w:tcPr>
            <w:tcW w:w="1264" w:type="dxa"/>
          </w:tcPr>
          <w:p w:rsidR="00BD54FD" w:rsidRDefault="00BD54FD">
            <w:pPr>
              <w:pStyle w:val="ConsPlusNormal"/>
              <w:jc w:val="center"/>
            </w:pPr>
            <w:r>
              <w:t>1092077,2</w:t>
            </w:r>
          </w:p>
        </w:tc>
        <w:tc>
          <w:tcPr>
            <w:tcW w:w="1384" w:type="dxa"/>
          </w:tcPr>
          <w:p w:rsidR="00BD54FD" w:rsidRDefault="00BD54FD">
            <w:pPr>
              <w:pStyle w:val="ConsPlusNormal"/>
              <w:jc w:val="center"/>
            </w:pPr>
            <w:r>
              <w:t>1234060,0</w:t>
            </w:r>
          </w:p>
        </w:tc>
      </w:tr>
      <w:tr w:rsidR="00BD54FD">
        <w:tc>
          <w:tcPr>
            <w:tcW w:w="5100" w:type="dxa"/>
          </w:tcPr>
          <w:p w:rsidR="00BD54FD" w:rsidRDefault="00BD54FD">
            <w:pPr>
              <w:pStyle w:val="ConsPlusNormal"/>
            </w:pPr>
            <w:r>
              <w:t>Профессиональная подготовка, переподготовка и повышение квалификации</w:t>
            </w:r>
          </w:p>
        </w:tc>
        <w:tc>
          <w:tcPr>
            <w:tcW w:w="1640" w:type="dxa"/>
          </w:tcPr>
          <w:p w:rsidR="00BD54FD" w:rsidRDefault="00BD54FD">
            <w:pPr>
              <w:pStyle w:val="ConsPlusNormal"/>
              <w:jc w:val="center"/>
            </w:pPr>
            <w:r>
              <w:t>52 6 01 00160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33271,9</w:t>
            </w:r>
          </w:p>
        </w:tc>
        <w:tc>
          <w:tcPr>
            <w:tcW w:w="1384" w:type="dxa"/>
          </w:tcPr>
          <w:p w:rsidR="00BD54FD" w:rsidRDefault="00BD54FD">
            <w:pPr>
              <w:pStyle w:val="ConsPlusNormal"/>
              <w:jc w:val="center"/>
            </w:pPr>
            <w:r>
              <w:t>34935,5</w:t>
            </w:r>
          </w:p>
        </w:tc>
      </w:tr>
      <w:tr w:rsidR="00BD54FD">
        <w:tc>
          <w:tcPr>
            <w:tcW w:w="5100" w:type="dxa"/>
          </w:tcPr>
          <w:p w:rsidR="00BD54FD" w:rsidRDefault="00BD54FD">
            <w:pPr>
              <w:pStyle w:val="ConsPlusNormal"/>
            </w:pPr>
            <w:r>
              <w:t>Субсидии автономным учреждениям</w:t>
            </w:r>
          </w:p>
        </w:tc>
        <w:tc>
          <w:tcPr>
            <w:tcW w:w="1640" w:type="dxa"/>
          </w:tcPr>
          <w:p w:rsidR="00BD54FD" w:rsidRDefault="00BD54FD">
            <w:pPr>
              <w:pStyle w:val="ConsPlusNormal"/>
              <w:jc w:val="center"/>
            </w:pPr>
            <w:r>
              <w:t>52 6 01 00160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1493994,9</w:t>
            </w:r>
          </w:p>
        </w:tc>
        <w:tc>
          <w:tcPr>
            <w:tcW w:w="1384" w:type="dxa"/>
          </w:tcPr>
          <w:p w:rsidR="00BD54FD" w:rsidRDefault="00BD54FD">
            <w:pPr>
              <w:pStyle w:val="ConsPlusNormal"/>
              <w:jc w:val="center"/>
            </w:pPr>
            <w:r>
              <w:t>1639228,9</w:t>
            </w:r>
          </w:p>
        </w:tc>
      </w:tr>
      <w:tr w:rsidR="00BD54FD">
        <w:tc>
          <w:tcPr>
            <w:tcW w:w="5100" w:type="dxa"/>
          </w:tcPr>
          <w:p w:rsidR="00BD54FD" w:rsidRDefault="00BD54FD">
            <w:pPr>
              <w:pStyle w:val="ConsPlusNormal"/>
            </w:pPr>
            <w:r>
              <w:t>Среднее профессиональное образование</w:t>
            </w:r>
          </w:p>
        </w:tc>
        <w:tc>
          <w:tcPr>
            <w:tcW w:w="1640" w:type="dxa"/>
          </w:tcPr>
          <w:p w:rsidR="00BD54FD" w:rsidRDefault="00BD54FD">
            <w:pPr>
              <w:pStyle w:val="ConsPlusNormal"/>
              <w:jc w:val="center"/>
            </w:pPr>
            <w:r>
              <w:t>52 6 01 00160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04</w:t>
            </w:r>
          </w:p>
        </w:tc>
        <w:tc>
          <w:tcPr>
            <w:tcW w:w="1264" w:type="dxa"/>
          </w:tcPr>
          <w:p w:rsidR="00BD54FD" w:rsidRDefault="00BD54FD">
            <w:pPr>
              <w:pStyle w:val="ConsPlusNormal"/>
              <w:jc w:val="center"/>
            </w:pPr>
            <w:r>
              <w:t>802770,0</w:t>
            </w:r>
          </w:p>
        </w:tc>
        <w:tc>
          <w:tcPr>
            <w:tcW w:w="1384" w:type="dxa"/>
          </w:tcPr>
          <w:p w:rsidR="00BD54FD" w:rsidRDefault="00BD54FD">
            <w:pPr>
              <w:pStyle w:val="ConsPlusNormal"/>
              <w:jc w:val="center"/>
            </w:pPr>
            <w:r>
              <w:t>880997,6</w:t>
            </w:r>
          </w:p>
        </w:tc>
      </w:tr>
      <w:tr w:rsidR="00BD54FD">
        <w:tc>
          <w:tcPr>
            <w:tcW w:w="5100" w:type="dxa"/>
          </w:tcPr>
          <w:p w:rsidR="00BD54FD" w:rsidRDefault="00BD54FD">
            <w:pPr>
              <w:pStyle w:val="ConsPlusNormal"/>
            </w:pPr>
            <w:r>
              <w:t>Профессиональная подготовка, переподготовка и повышение квалификации</w:t>
            </w:r>
          </w:p>
        </w:tc>
        <w:tc>
          <w:tcPr>
            <w:tcW w:w="1640" w:type="dxa"/>
          </w:tcPr>
          <w:p w:rsidR="00BD54FD" w:rsidRDefault="00BD54FD">
            <w:pPr>
              <w:pStyle w:val="ConsPlusNormal"/>
              <w:jc w:val="center"/>
            </w:pPr>
            <w:r>
              <w:t>52 6 01 00160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21160,9</w:t>
            </w:r>
          </w:p>
        </w:tc>
        <w:tc>
          <w:tcPr>
            <w:tcW w:w="1384" w:type="dxa"/>
          </w:tcPr>
          <w:p w:rsidR="00BD54FD" w:rsidRDefault="00BD54FD">
            <w:pPr>
              <w:pStyle w:val="ConsPlusNormal"/>
              <w:jc w:val="center"/>
            </w:pPr>
            <w:r>
              <w:t>21160,9</w:t>
            </w:r>
          </w:p>
        </w:tc>
      </w:tr>
      <w:tr w:rsidR="00BD54FD">
        <w:tc>
          <w:tcPr>
            <w:tcW w:w="5100" w:type="dxa"/>
          </w:tcPr>
          <w:p w:rsidR="00BD54FD" w:rsidRDefault="00BD54FD">
            <w:pPr>
              <w:pStyle w:val="ConsPlusNormal"/>
            </w:pPr>
            <w:r>
              <w:t>Высшее образование</w:t>
            </w:r>
          </w:p>
        </w:tc>
        <w:tc>
          <w:tcPr>
            <w:tcW w:w="1640" w:type="dxa"/>
          </w:tcPr>
          <w:p w:rsidR="00BD54FD" w:rsidRDefault="00BD54FD">
            <w:pPr>
              <w:pStyle w:val="ConsPlusNormal"/>
              <w:jc w:val="center"/>
            </w:pPr>
            <w:r>
              <w:t>52 6 01 00160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06</w:t>
            </w:r>
          </w:p>
        </w:tc>
        <w:tc>
          <w:tcPr>
            <w:tcW w:w="1264" w:type="dxa"/>
          </w:tcPr>
          <w:p w:rsidR="00BD54FD" w:rsidRDefault="00BD54FD">
            <w:pPr>
              <w:pStyle w:val="ConsPlusNormal"/>
              <w:jc w:val="center"/>
            </w:pPr>
            <w:r>
              <w:t>670064,0</w:t>
            </w:r>
          </w:p>
        </w:tc>
        <w:tc>
          <w:tcPr>
            <w:tcW w:w="1384" w:type="dxa"/>
          </w:tcPr>
          <w:p w:rsidR="00BD54FD" w:rsidRDefault="00BD54FD">
            <w:pPr>
              <w:pStyle w:val="ConsPlusNormal"/>
              <w:jc w:val="center"/>
            </w:pPr>
            <w:r>
              <w:t>737070,4</w:t>
            </w:r>
          </w:p>
        </w:tc>
      </w:tr>
      <w:tr w:rsidR="00BD54FD">
        <w:tc>
          <w:tcPr>
            <w:tcW w:w="5100" w:type="dxa"/>
          </w:tcPr>
          <w:p w:rsidR="00BD54FD" w:rsidRDefault="00BD54FD">
            <w:pPr>
              <w:pStyle w:val="ConsPlusNormal"/>
            </w:pPr>
            <w:r>
              <w:t>Проектирование, строительство и реконструкция объектов государственной собственности</w:t>
            </w:r>
          </w:p>
        </w:tc>
        <w:tc>
          <w:tcPr>
            <w:tcW w:w="1640" w:type="dxa"/>
          </w:tcPr>
          <w:p w:rsidR="00BD54FD" w:rsidRDefault="00BD54FD">
            <w:pPr>
              <w:pStyle w:val="ConsPlusNormal"/>
              <w:jc w:val="center"/>
            </w:pPr>
            <w:r>
              <w:t>52 6 01 04300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35192,8</w:t>
            </w:r>
          </w:p>
        </w:tc>
        <w:tc>
          <w:tcPr>
            <w:tcW w:w="1384" w:type="dxa"/>
          </w:tcPr>
          <w:p w:rsidR="00BD54FD" w:rsidRDefault="00BD54FD">
            <w:pPr>
              <w:pStyle w:val="ConsPlusNormal"/>
              <w:jc w:val="center"/>
            </w:pPr>
            <w:r>
              <w:t>0,0</w:t>
            </w:r>
          </w:p>
        </w:tc>
      </w:tr>
      <w:tr w:rsidR="00BD54FD">
        <w:tc>
          <w:tcPr>
            <w:tcW w:w="5100" w:type="dxa"/>
          </w:tcPr>
          <w:p w:rsidR="00BD54FD" w:rsidRDefault="00BD54FD">
            <w:pPr>
              <w:pStyle w:val="ConsPlusNormal"/>
            </w:pPr>
            <w:r>
              <w:t>Бюджетные инвестиции</w:t>
            </w:r>
          </w:p>
        </w:tc>
        <w:tc>
          <w:tcPr>
            <w:tcW w:w="1640" w:type="dxa"/>
          </w:tcPr>
          <w:p w:rsidR="00BD54FD" w:rsidRDefault="00BD54FD">
            <w:pPr>
              <w:pStyle w:val="ConsPlusNormal"/>
              <w:jc w:val="center"/>
            </w:pPr>
            <w:r>
              <w:t>52 6 01 04300</w:t>
            </w:r>
          </w:p>
        </w:tc>
        <w:tc>
          <w:tcPr>
            <w:tcW w:w="620" w:type="dxa"/>
          </w:tcPr>
          <w:p w:rsidR="00BD54FD" w:rsidRDefault="00BD54FD">
            <w:pPr>
              <w:pStyle w:val="ConsPlusNormal"/>
              <w:jc w:val="center"/>
            </w:pPr>
            <w:r>
              <w:t>410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35192,8</w:t>
            </w:r>
          </w:p>
        </w:tc>
        <w:tc>
          <w:tcPr>
            <w:tcW w:w="1384" w:type="dxa"/>
          </w:tcPr>
          <w:p w:rsidR="00BD54FD" w:rsidRDefault="00BD54FD">
            <w:pPr>
              <w:pStyle w:val="ConsPlusNormal"/>
              <w:jc w:val="center"/>
            </w:pPr>
            <w:r>
              <w:t>0,0</w:t>
            </w:r>
          </w:p>
        </w:tc>
      </w:tr>
      <w:tr w:rsidR="00BD54FD">
        <w:tc>
          <w:tcPr>
            <w:tcW w:w="5100" w:type="dxa"/>
          </w:tcPr>
          <w:p w:rsidR="00BD54FD" w:rsidRDefault="00BD54FD">
            <w:pPr>
              <w:pStyle w:val="ConsPlusNormal"/>
            </w:pPr>
            <w:r>
              <w:t>Среднее профессиональное образование</w:t>
            </w:r>
          </w:p>
        </w:tc>
        <w:tc>
          <w:tcPr>
            <w:tcW w:w="1640" w:type="dxa"/>
          </w:tcPr>
          <w:p w:rsidR="00BD54FD" w:rsidRDefault="00BD54FD">
            <w:pPr>
              <w:pStyle w:val="ConsPlusNormal"/>
              <w:jc w:val="center"/>
            </w:pPr>
            <w:r>
              <w:t>52 6 01 04300</w:t>
            </w:r>
          </w:p>
        </w:tc>
        <w:tc>
          <w:tcPr>
            <w:tcW w:w="620" w:type="dxa"/>
          </w:tcPr>
          <w:p w:rsidR="00BD54FD" w:rsidRDefault="00BD54FD">
            <w:pPr>
              <w:pStyle w:val="ConsPlusNormal"/>
              <w:jc w:val="center"/>
            </w:pPr>
            <w:r>
              <w:t>410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04</w:t>
            </w:r>
          </w:p>
        </w:tc>
        <w:tc>
          <w:tcPr>
            <w:tcW w:w="1264" w:type="dxa"/>
          </w:tcPr>
          <w:p w:rsidR="00BD54FD" w:rsidRDefault="00BD54FD">
            <w:pPr>
              <w:pStyle w:val="ConsPlusNormal"/>
              <w:jc w:val="center"/>
            </w:pPr>
            <w:r>
              <w:t>35192,8</w:t>
            </w:r>
          </w:p>
        </w:tc>
        <w:tc>
          <w:tcPr>
            <w:tcW w:w="1384" w:type="dxa"/>
          </w:tcPr>
          <w:p w:rsidR="00BD54FD" w:rsidRDefault="00BD54FD">
            <w:pPr>
              <w:pStyle w:val="ConsPlusNormal"/>
              <w:jc w:val="center"/>
            </w:pPr>
            <w:r>
              <w:t>0,0</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52 6 01 13760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12699,6</w:t>
            </w:r>
          </w:p>
        </w:tc>
        <w:tc>
          <w:tcPr>
            <w:tcW w:w="1384" w:type="dxa"/>
          </w:tcPr>
          <w:p w:rsidR="00BD54FD" w:rsidRDefault="00BD54FD">
            <w:pPr>
              <w:pStyle w:val="ConsPlusNormal"/>
              <w:jc w:val="center"/>
            </w:pPr>
            <w:r>
              <w:t>3235,6</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52 6 01 13760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9464,0</w:t>
            </w:r>
          </w:p>
        </w:tc>
        <w:tc>
          <w:tcPr>
            <w:tcW w:w="1384" w:type="dxa"/>
          </w:tcPr>
          <w:p w:rsidR="00BD54FD" w:rsidRDefault="00BD54FD">
            <w:pPr>
              <w:pStyle w:val="ConsPlusNormal"/>
              <w:jc w:val="center"/>
            </w:pPr>
            <w:r>
              <w:t>0,0</w:t>
            </w:r>
          </w:p>
        </w:tc>
      </w:tr>
      <w:tr w:rsidR="00BD54FD">
        <w:tc>
          <w:tcPr>
            <w:tcW w:w="5100" w:type="dxa"/>
          </w:tcPr>
          <w:p w:rsidR="00BD54FD" w:rsidRDefault="00BD54FD">
            <w:pPr>
              <w:pStyle w:val="ConsPlusNormal"/>
            </w:pPr>
            <w:r>
              <w:t>Среднее профессиональное образование</w:t>
            </w:r>
          </w:p>
        </w:tc>
        <w:tc>
          <w:tcPr>
            <w:tcW w:w="1640" w:type="dxa"/>
          </w:tcPr>
          <w:p w:rsidR="00BD54FD" w:rsidRDefault="00BD54FD">
            <w:pPr>
              <w:pStyle w:val="ConsPlusNormal"/>
              <w:jc w:val="center"/>
            </w:pPr>
            <w:r>
              <w:t>52 6 01 13760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04</w:t>
            </w:r>
          </w:p>
        </w:tc>
        <w:tc>
          <w:tcPr>
            <w:tcW w:w="1264" w:type="dxa"/>
          </w:tcPr>
          <w:p w:rsidR="00BD54FD" w:rsidRDefault="00BD54FD">
            <w:pPr>
              <w:pStyle w:val="ConsPlusNormal"/>
              <w:jc w:val="center"/>
            </w:pPr>
            <w:r>
              <w:t>9464,0</w:t>
            </w:r>
          </w:p>
        </w:tc>
        <w:tc>
          <w:tcPr>
            <w:tcW w:w="1384" w:type="dxa"/>
          </w:tcPr>
          <w:p w:rsidR="00BD54FD" w:rsidRDefault="00BD54FD">
            <w:pPr>
              <w:pStyle w:val="ConsPlusNormal"/>
              <w:jc w:val="center"/>
            </w:pPr>
            <w:r>
              <w:t>0,0</w:t>
            </w:r>
          </w:p>
        </w:tc>
      </w:tr>
      <w:tr w:rsidR="00BD54FD">
        <w:tc>
          <w:tcPr>
            <w:tcW w:w="5100" w:type="dxa"/>
          </w:tcPr>
          <w:p w:rsidR="00BD54FD" w:rsidRDefault="00BD54FD">
            <w:pPr>
              <w:pStyle w:val="ConsPlusNormal"/>
            </w:pPr>
            <w:r>
              <w:t>Субсидии автономным учреждениям</w:t>
            </w:r>
          </w:p>
        </w:tc>
        <w:tc>
          <w:tcPr>
            <w:tcW w:w="1640" w:type="dxa"/>
          </w:tcPr>
          <w:p w:rsidR="00BD54FD" w:rsidRDefault="00BD54FD">
            <w:pPr>
              <w:pStyle w:val="ConsPlusNormal"/>
              <w:jc w:val="center"/>
            </w:pPr>
            <w:r>
              <w:t>52 6 01 13760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3235,6</w:t>
            </w:r>
          </w:p>
        </w:tc>
        <w:tc>
          <w:tcPr>
            <w:tcW w:w="1384" w:type="dxa"/>
          </w:tcPr>
          <w:p w:rsidR="00BD54FD" w:rsidRDefault="00BD54FD">
            <w:pPr>
              <w:pStyle w:val="ConsPlusNormal"/>
              <w:jc w:val="center"/>
            </w:pPr>
            <w:r>
              <w:t>3235,6</w:t>
            </w:r>
          </w:p>
        </w:tc>
      </w:tr>
      <w:tr w:rsidR="00BD54FD">
        <w:tc>
          <w:tcPr>
            <w:tcW w:w="5100" w:type="dxa"/>
          </w:tcPr>
          <w:p w:rsidR="00BD54FD" w:rsidRDefault="00BD54FD">
            <w:pPr>
              <w:pStyle w:val="ConsPlusNormal"/>
            </w:pPr>
            <w:r>
              <w:t>Профессиональная подготовка, переподготовка и повышение квалификации</w:t>
            </w:r>
          </w:p>
        </w:tc>
        <w:tc>
          <w:tcPr>
            <w:tcW w:w="1640" w:type="dxa"/>
          </w:tcPr>
          <w:p w:rsidR="00BD54FD" w:rsidRDefault="00BD54FD">
            <w:pPr>
              <w:pStyle w:val="ConsPlusNormal"/>
              <w:jc w:val="center"/>
            </w:pPr>
            <w:r>
              <w:t>52 6 01 13760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3235,6</w:t>
            </w:r>
          </w:p>
        </w:tc>
        <w:tc>
          <w:tcPr>
            <w:tcW w:w="1384" w:type="dxa"/>
          </w:tcPr>
          <w:p w:rsidR="00BD54FD" w:rsidRDefault="00BD54FD">
            <w:pPr>
              <w:pStyle w:val="ConsPlusNormal"/>
              <w:jc w:val="center"/>
            </w:pPr>
            <w:r>
              <w:t>3235,6</w:t>
            </w:r>
          </w:p>
        </w:tc>
      </w:tr>
      <w:tr w:rsidR="00BD54FD">
        <w:tc>
          <w:tcPr>
            <w:tcW w:w="5100" w:type="dxa"/>
          </w:tcPr>
          <w:p w:rsidR="00BD54FD" w:rsidRDefault="00BD54FD">
            <w:pPr>
              <w:pStyle w:val="ConsPlusNormal"/>
            </w:pPr>
            <w:r>
              <w:t>Основное мероприятие "Социальная поддержка обучающихся в организациях профессионального образования"</w:t>
            </w:r>
          </w:p>
        </w:tc>
        <w:tc>
          <w:tcPr>
            <w:tcW w:w="1640" w:type="dxa"/>
          </w:tcPr>
          <w:p w:rsidR="00BD54FD" w:rsidRDefault="00BD54FD">
            <w:pPr>
              <w:pStyle w:val="ConsPlusNormal"/>
              <w:jc w:val="center"/>
            </w:pPr>
            <w:r>
              <w:t>52 6 02 00000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161133,5</w:t>
            </w:r>
          </w:p>
        </w:tc>
        <w:tc>
          <w:tcPr>
            <w:tcW w:w="1384" w:type="dxa"/>
          </w:tcPr>
          <w:p w:rsidR="00BD54FD" w:rsidRDefault="00BD54FD">
            <w:pPr>
              <w:pStyle w:val="ConsPlusNormal"/>
              <w:jc w:val="center"/>
            </w:pPr>
            <w:r>
              <w:t>161133,5</w:t>
            </w:r>
          </w:p>
        </w:tc>
      </w:tr>
      <w:tr w:rsidR="00BD54FD">
        <w:tc>
          <w:tcPr>
            <w:tcW w:w="5100" w:type="dxa"/>
          </w:tcPr>
          <w:p w:rsidR="00BD54FD" w:rsidRDefault="00BD54FD">
            <w:pPr>
              <w:pStyle w:val="ConsPlusNormal"/>
            </w:pPr>
            <w:r>
              <w:t>Стипендиальное обеспечение обучающихся по программам профессионального образования</w:t>
            </w:r>
          </w:p>
        </w:tc>
        <w:tc>
          <w:tcPr>
            <w:tcW w:w="1640" w:type="dxa"/>
          </w:tcPr>
          <w:p w:rsidR="00BD54FD" w:rsidRDefault="00BD54FD">
            <w:pPr>
              <w:pStyle w:val="ConsPlusNormal"/>
              <w:jc w:val="center"/>
            </w:pPr>
            <w:r>
              <w:t>52 6 02 03310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118396,8</w:t>
            </w:r>
          </w:p>
        </w:tc>
        <w:tc>
          <w:tcPr>
            <w:tcW w:w="1384" w:type="dxa"/>
          </w:tcPr>
          <w:p w:rsidR="00BD54FD" w:rsidRDefault="00BD54FD">
            <w:pPr>
              <w:pStyle w:val="ConsPlusNormal"/>
              <w:jc w:val="center"/>
            </w:pPr>
            <w:r>
              <w:t>118396,8</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52 6 02 03310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41130,5</w:t>
            </w:r>
          </w:p>
        </w:tc>
        <w:tc>
          <w:tcPr>
            <w:tcW w:w="1384" w:type="dxa"/>
          </w:tcPr>
          <w:p w:rsidR="00BD54FD" w:rsidRDefault="00BD54FD">
            <w:pPr>
              <w:pStyle w:val="ConsPlusNormal"/>
              <w:jc w:val="center"/>
            </w:pPr>
            <w:r>
              <w:t>41130,5</w:t>
            </w:r>
          </w:p>
        </w:tc>
      </w:tr>
      <w:tr w:rsidR="00BD54FD">
        <w:tc>
          <w:tcPr>
            <w:tcW w:w="5100" w:type="dxa"/>
          </w:tcPr>
          <w:p w:rsidR="00BD54FD" w:rsidRDefault="00BD54FD">
            <w:pPr>
              <w:pStyle w:val="ConsPlusNormal"/>
            </w:pPr>
            <w:r>
              <w:t>Среднее профессиональное образование</w:t>
            </w:r>
          </w:p>
        </w:tc>
        <w:tc>
          <w:tcPr>
            <w:tcW w:w="1640" w:type="dxa"/>
          </w:tcPr>
          <w:p w:rsidR="00BD54FD" w:rsidRDefault="00BD54FD">
            <w:pPr>
              <w:pStyle w:val="ConsPlusNormal"/>
              <w:jc w:val="center"/>
            </w:pPr>
            <w:r>
              <w:t>52 6 02 03310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04</w:t>
            </w:r>
          </w:p>
        </w:tc>
        <w:tc>
          <w:tcPr>
            <w:tcW w:w="1264" w:type="dxa"/>
          </w:tcPr>
          <w:p w:rsidR="00BD54FD" w:rsidRDefault="00BD54FD">
            <w:pPr>
              <w:pStyle w:val="ConsPlusNormal"/>
              <w:jc w:val="center"/>
            </w:pPr>
            <w:r>
              <w:t>41130,5</w:t>
            </w:r>
          </w:p>
        </w:tc>
        <w:tc>
          <w:tcPr>
            <w:tcW w:w="1384" w:type="dxa"/>
          </w:tcPr>
          <w:p w:rsidR="00BD54FD" w:rsidRDefault="00BD54FD">
            <w:pPr>
              <w:pStyle w:val="ConsPlusNormal"/>
              <w:jc w:val="center"/>
            </w:pPr>
            <w:r>
              <w:t>41130,5</w:t>
            </w:r>
          </w:p>
        </w:tc>
      </w:tr>
      <w:tr w:rsidR="00BD54FD">
        <w:tc>
          <w:tcPr>
            <w:tcW w:w="5100" w:type="dxa"/>
          </w:tcPr>
          <w:p w:rsidR="00BD54FD" w:rsidRDefault="00BD54FD">
            <w:pPr>
              <w:pStyle w:val="ConsPlusNormal"/>
            </w:pPr>
            <w:r>
              <w:t>Субсидии автономным учреждениям</w:t>
            </w:r>
          </w:p>
        </w:tc>
        <w:tc>
          <w:tcPr>
            <w:tcW w:w="1640" w:type="dxa"/>
          </w:tcPr>
          <w:p w:rsidR="00BD54FD" w:rsidRDefault="00BD54FD">
            <w:pPr>
              <w:pStyle w:val="ConsPlusNormal"/>
              <w:jc w:val="center"/>
            </w:pPr>
            <w:r>
              <w:t>52 6 02 03310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77266,3</w:t>
            </w:r>
          </w:p>
        </w:tc>
        <w:tc>
          <w:tcPr>
            <w:tcW w:w="1384" w:type="dxa"/>
          </w:tcPr>
          <w:p w:rsidR="00BD54FD" w:rsidRDefault="00BD54FD">
            <w:pPr>
              <w:pStyle w:val="ConsPlusNormal"/>
              <w:jc w:val="center"/>
            </w:pPr>
            <w:r>
              <w:t>77266,3</w:t>
            </w:r>
          </w:p>
        </w:tc>
      </w:tr>
      <w:tr w:rsidR="00BD54FD">
        <w:tc>
          <w:tcPr>
            <w:tcW w:w="5100" w:type="dxa"/>
          </w:tcPr>
          <w:p w:rsidR="00BD54FD" w:rsidRDefault="00BD54FD">
            <w:pPr>
              <w:pStyle w:val="ConsPlusNormal"/>
            </w:pPr>
            <w:r>
              <w:t>Среднее профессиональное образование</w:t>
            </w:r>
          </w:p>
        </w:tc>
        <w:tc>
          <w:tcPr>
            <w:tcW w:w="1640" w:type="dxa"/>
          </w:tcPr>
          <w:p w:rsidR="00BD54FD" w:rsidRDefault="00BD54FD">
            <w:pPr>
              <w:pStyle w:val="ConsPlusNormal"/>
              <w:jc w:val="center"/>
            </w:pPr>
            <w:r>
              <w:t>52 6 02 03310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04</w:t>
            </w:r>
          </w:p>
        </w:tc>
        <w:tc>
          <w:tcPr>
            <w:tcW w:w="1264" w:type="dxa"/>
          </w:tcPr>
          <w:p w:rsidR="00BD54FD" w:rsidRDefault="00BD54FD">
            <w:pPr>
              <w:pStyle w:val="ConsPlusNormal"/>
              <w:jc w:val="center"/>
            </w:pPr>
            <w:r>
              <w:t>30887,7</w:t>
            </w:r>
          </w:p>
        </w:tc>
        <w:tc>
          <w:tcPr>
            <w:tcW w:w="1384" w:type="dxa"/>
          </w:tcPr>
          <w:p w:rsidR="00BD54FD" w:rsidRDefault="00BD54FD">
            <w:pPr>
              <w:pStyle w:val="ConsPlusNormal"/>
              <w:jc w:val="center"/>
            </w:pPr>
            <w:r>
              <w:t>30887,7</w:t>
            </w:r>
          </w:p>
        </w:tc>
      </w:tr>
      <w:tr w:rsidR="00BD54FD">
        <w:tc>
          <w:tcPr>
            <w:tcW w:w="5100" w:type="dxa"/>
          </w:tcPr>
          <w:p w:rsidR="00BD54FD" w:rsidRDefault="00BD54FD">
            <w:pPr>
              <w:pStyle w:val="ConsPlusNormal"/>
            </w:pPr>
            <w:r>
              <w:t>Высшее образование</w:t>
            </w:r>
          </w:p>
        </w:tc>
        <w:tc>
          <w:tcPr>
            <w:tcW w:w="1640" w:type="dxa"/>
          </w:tcPr>
          <w:p w:rsidR="00BD54FD" w:rsidRDefault="00BD54FD">
            <w:pPr>
              <w:pStyle w:val="ConsPlusNormal"/>
              <w:jc w:val="center"/>
            </w:pPr>
            <w:r>
              <w:t>52 6 02 03310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06</w:t>
            </w:r>
          </w:p>
        </w:tc>
        <w:tc>
          <w:tcPr>
            <w:tcW w:w="1264" w:type="dxa"/>
          </w:tcPr>
          <w:p w:rsidR="00BD54FD" w:rsidRDefault="00BD54FD">
            <w:pPr>
              <w:pStyle w:val="ConsPlusNormal"/>
              <w:jc w:val="center"/>
            </w:pPr>
            <w:r>
              <w:t>46378,6</w:t>
            </w:r>
          </w:p>
        </w:tc>
        <w:tc>
          <w:tcPr>
            <w:tcW w:w="1384" w:type="dxa"/>
          </w:tcPr>
          <w:p w:rsidR="00BD54FD" w:rsidRDefault="00BD54FD">
            <w:pPr>
              <w:pStyle w:val="ConsPlusNormal"/>
              <w:jc w:val="center"/>
            </w:pPr>
            <w:r>
              <w:t>46378,6</w:t>
            </w:r>
          </w:p>
        </w:tc>
      </w:tr>
      <w:tr w:rsidR="00BD54FD">
        <w:tc>
          <w:tcPr>
            <w:tcW w:w="5100" w:type="dxa"/>
          </w:tcPr>
          <w:p w:rsidR="00BD54FD" w:rsidRDefault="00BD54FD">
            <w:pPr>
              <w:pStyle w:val="ConsPlusNormal"/>
            </w:pPr>
            <w:r>
              <w:t>Компенсация стоимости проезда к месту учебы и обратно автомобильным транспортом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w:t>
            </w:r>
          </w:p>
        </w:tc>
        <w:tc>
          <w:tcPr>
            <w:tcW w:w="1640" w:type="dxa"/>
          </w:tcPr>
          <w:p w:rsidR="00BD54FD" w:rsidRDefault="00BD54FD">
            <w:pPr>
              <w:pStyle w:val="ConsPlusNormal"/>
              <w:jc w:val="center"/>
            </w:pPr>
            <w:r>
              <w:t>52 6 02 03610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42736,7</w:t>
            </w:r>
          </w:p>
        </w:tc>
        <w:tc>
          <w:tcPr>
            <w:tcW w:w="1384" w:type="dxa"/>
          </w:tcPr>
          <w:p w:rsidR="00BD54FD" w:rsidRDefault="00BD54FD">
            <w:pPr>
              <w:pStyle w:val="ConsPlusNormal"/>
              <w:jc w:val="center"/>
            </w:pPr>
            <w:r>
              <w:t>42736,7</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52 6 02 03610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25010,9</w:t>
            </w:r>
          </w:p>
        </w:tc>
        <w:tc>
          <w:tcPr>
            <w:tcW w:w="1384" w:type="dxa"/>
          </w:tcPr>
          <w:p w:rsidR="00BD54FD" w:rsidRDefault="00BD54FD">
            <w:pPr>
              <w:pStyle w:val="ConsPlusNormal"/>
              <w:jc w:val="center"/>
            </w:pPr>
            <w:r>
              <w:t>25010,9</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52 6 02 03610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25010,9</w:t>
            </w:r>
          </w:p>
        </w:tc>
        <w:tc>
          <w:tcPr>
            <w:tcW w:w="1384" w:type="dxa"/>
          </w:tcPr>
          <w:p w:rsidR="00BD54FD" w:rsidRDefault="00BD54FD">
            <w:pPr>
              <w:pStyle w:val="ConsPlusNormal"/>
              <w:jc w:val="center"/>
            </w:pPr>
            <w:r>
              <w:t>25010,9</w:t>
            </w:r>
          </w:p>
        </w:tc>
      </w:tr>
      <w:tr w:rsidR="00BD54FD">
        <w:tc>
          <w:tcPr>
            <w:tcW w:w="5100" w:type="dxa"/>
          </w:tcPr>
          <w:p w:rsidR="00BD54FD" w:rsidRDefault="00BD54FD">
            <w:pPr>
              <w:pStyle w:val="ConsPlusNormal"/>
            </w:pPr>
            <w:r>
              <w:t>Субсидии автономным учреждениям</w:t>
            </w:r>
          </w:p>
        </w:tc>
        <w:tc>
          <w:tcPr>
            <w:tcW w:w="1640" w:type="dxa"/>
          </w:tcPr>
          <w:p w:rsidR="00BD54FD" w:rsidRDefault="00BD54FD">
            <w:pPr>
              <w:pStyle w:val="ConsPlusNormal"/>
              <w:jc w:val="center"/>
            </w:pPr>
            <w:r>
              <w:t>52 6 02 03610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17725,8</w:t>
            </w:r>
          </w:p>
        </w:tc>
        <w:tc>
          <w:tcPr>
            <w:tcW w:w="1384" w:type="dxa"/>
          </w:tcPr>
          <w:p w:rsidR="00BD54FD" w:rsidRDefault="00BD54FD">
            <w:pPr>
              <w:pStyle w:val="ConsPlusNormal"/>
              <w:jc w:val="center"/>
            </w:pPr>
            <w:r>
              <w:t>17725,8</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52 6 02 03610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17725,8</w:t>
            </w:r>
          </w:p>
        </w:tc>
        <w:tc>
          <w:tcPr>
            <w:tcW w:w="1384" w:type="dxa"/>
          </w:tcPr>
          <w:p w:rsidR="00BD54FD" w:rsidRDefault="00BD54FD">
            <w:pPr>
              <w:pStyle w:val="ConsPlusNormal"/>
              <w:jc w:val="center"/>
            </w:pPr>
            <w:r>
              <w:t>17725,8</w:t>
            </w:r>
          </w:p>
        </w:tc>
      </w:tr>
      <w:tr w:rsidR="00BD54FD">
        <w:tc>
          <w:tcPr>
            <w:tcW w:w="5100" w:type="dxa"/>
          </w:tcPr>
          <w:p w:rsidR="00BD54FD" w:rsidRDefault="00BD54FD">
            <w:pPr>
              <w:pStyle w:val="ConsPlusNormal"/>
            </w:pPr>
            <w:r>
              <w:t>Основное мероприятие "Поддержка талантливой молодежи"</w:t>
            </w:r>
          </w:p>
        </w:tc>
        <w:tc>
          <w:tcPr>
            <w:tcW w:w="1640" w:type="dxa"/>
          </w:tcPr>
          <w:p w:rsidR="00BD54FD" w:rsidRDefault="00BD54FD">
            <w:pPr>
              <w:pStyle w:val="ConsPlusNormal"/>
              <w:jc w:val="center"/>
            </w:pPr>
            <w:r>
              <w:t>52 6 03 00000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14323,0</w:t>
            </w:r>
          </w:p>
        </w:tc>
        <w:tc>
          <w:tcPr>
            <w:tcW w:w="1384" w:type="dxa"/>
          </w:tcPr>
          <w:p w:rsidR="00BD54FD" w:rsidRDefault="00BD54FD">
            <w:pPr>
              <w:pStyle w:val="ConsPlusNormal"/>
              <w:jc w:val="center"/>
            </w:pPr>
            <w:r>
              <w:t>14323,0</w:t>
            </w:r>
          </w:p>
        </w:tc>
      </w:tr>
      <w:tr w:rsidR="00BD54FD">
        <w:tc>
          <w:tcPr>
            <w:tcW w:w="5100" w:type="dxa"/>
          </w:tcPr>
          <w:p w:rsidR="00BD54FD" w:rsidRDefault="00BD54FD">
            <w:pPr>
              <w:pStyle w:val="ConsPlusNormal"/>
            </w:pPr>
            <w:r>
              <w:t>Ежемесячные стипендии Губернатора Ленинградской области особо одаренным студентам - выпускникам общеобразовательных организаций Ленинградской области, находящимся в трудной жизненной ситуации</w:t>
            </w:r>
          </w:p>
        </w:tc>
        <w:tc>
          <w:tcPr>
            <w:tcW w:w="1640" w:type="dxa"/>
          </w:tcPr>
          <w:p w:rsidR="00BD54FD" w:rsidRDefault="00BD54FD">
            <w:pPr>
              <w:pStyle w:val="ConsPlusNormal"/>
              <w:jc w:val="center"/>
            </w:pPr>
            <w:r>
              <w:t>52 6 03 03280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840,0</w:t>
            </w:r>
          </w:p>
        </w:tc>
        <w:tc>
          <w:tcPr>
            <w:tcW w:w="1384" w:type="dxa"/>
          </w:tcPr>
          <w:p w:rsidR="00BD54FD" w:rsidRDefault="00BD54FD">
            <w:pPr>
              <w:pStyle w:val="ConsPlusNormal"/>
              <w:jc w:val="center"/>
            </w:pPr>
            <w:r>
              <w:t>840,0</w:t>
            </w:r>
          </w:p>
        </w:tc>
      </w:tr>
      <w:tr w:rsidR="00BD54FD">
        <w:tc>
          <w:tcPr>
            <w:tcW w:w="5100" w:type="dxa"/>
          </w:tcPr>
          <w:p w:rsidR="00BD54FD" w:rsidRDefault="00BD54FD">
            <w:pPr>
              <w:pStyle w:val="ConsPlusNormal"/>
            </w:pPr>
            <w:r>
              <w:t>Стипендии</w:t>
            </w:r>
          </w:p>
        </w:tc>
        <w:tc>
          <w:tcPr>
            <w:tcW w:w="1640" w:type="dxa"/>
          </w:tcPr>
          <w:p w:rsidR="00BD54FD" w:rsidRDefault="00BD54FD">
            <w:pPr>
              <w:pStyle w:val="ConsPlusNormal"/>
              <w:jc w:val="center"/>
            </w:pPr>
            <w:r>
              <w:t>52 6 03 03280</w:t>
            </w:r>
          </w:p>
        </w:tc>
        <w:tc>
          <w:tcPr>
            <w:tcW w:w="620" w:type="dxa"/>
          </w:tcPr>
          <w:p w:rsidR="00BD54FD" w:rsidRDefault="00BD54FD">
            <w:pPr>
              <w:pStyle w:val="ConsPlusNormal"/>
              <w:jc w:val="center"/>
            </w:pPr>
            <w:r>
              <w:t>340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840,0</w:t>
            </w:r>
          </w:p>
        </w:tc>
        <w:tc>
          <w:tcPr>
            <w:tcW w:w="1384" w:type="dxa"/>
          </w:tcPr>
          <w:p w:rsidR="00BD54FD" w:rsidRDefault="00BD54FD">
            <w:pPr>
              <w:pStyle w:val="ConsPlusNormal"/>
              <w:jc w:val="center"/>
            </w:pPr>
            <w:r>
              <w:t>840,0</w:t>
            </w:r>
          </w:p>
        </w:tc>
      </w:tr>
      <w:tr w:rsidR="00BD54FD">
        <w:tc>
          <w:tcPr>
            <w:tcW w:w="5100" w:type="dxa"/>
          </w:tcPr>
          <w:p w:rsidR="00BD54FD" w:rsidRDefault="00BD54FD">
            <w:pPr>
              <w:pStyle w:val="ConsPlusNormal"/>
            </w:pPr>
            <w:r>
              <w:t>Другие вопросы в области образования</w:t>
            </w:r>
          </w:p>
        </w:tc>
        <w:tc>
          <w:tcPr>
            <w:tcW w:w="1640" w:type="dxa"/>
          </w:tcPr>
          <w:p w:rsidR="00BD54FD" w:rsidRDefault="00BD54FD">
            <w:pPr>
              <w:pStyle w:val="ConsPlusNormal"/>
              <w:jc w:val="center"/>
            </w:pPr>
            <w:r>
              <w:t>52 6 03 03280</w:t>
            </w:r>
          </w:p>
        </w:tc>
        <w:tc>
          <w:tcPr>
            <w:tcW w:w="620" w:type="dxa"/>
          </w:tcPr>
          <w:p w:rsidR="00BD54FD" w:rsidRDefault="00BD54FD">
            <w:pPr>
              <w:pStyle w:val="ConsPlusNormal"/>
              <w:jc w:val="center"/>
            </w:pPr>
            <w:r>
              <w:t>340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840,0</w:t>
            </w:r>
          </w:p>
        </w:tc>
        <w:tc>
          <w:tcPr>
            <w:tcW w:w="1384" w:type="dxa"/>
          </w:tcPr>
          <w:p w:rsidR="00BD54FD" w:rsidRDefault="00BD54FD">
            <w:pPr>
              <w:pStyle w:val="ConsPlusNormal"/>
              <w:jc w:val="center"/>
            </w:pPr>
            <w:r>
              <w:t>840,0</w:t>
            </w:r>
          </w:p>
        </w:tc>
      </w:tr>
      <w:tr w:rsidR="00BD54FD">
        <w:tc>
          <w:tcPr>
            <w:tcW w:w="5100" w:type="dxa"/>
          </w:tcPr>
          <w:p w:rsidR="00BD54FD" w:rsidRDefault="00BD54FD">
            <w:pPr>
              <w:pStyle w:val="ConsPlusNormal"/>
            </w:pPr>
            <w:r>
              <w:t>Именная стипендия Губернатора Ленинградской области для одаренных детей-сирот и детей, оставшихся без попечения родителей, а также для лиц из числа детей-сирот и детей, оставшихся без попечения родителей, обучающихся в образовательных организациях высшего образования</w:t>
            </w:r>
          </w:p>
        </w:tc>
        <w:tc>
          <w:tcPr>
            <w:tcW w:w="1640" w:type="dxa"/>
          </w:tcPr>
          <w:p w:rsidR="00BD54FD" w:rsidRDefault="00BD54FD">
            <w:pPr>
              <w:pStyle w:val="ConsPlusNormal"/>
              <w:jc w:val="center"/>
            </w:pPr>
            <w:r>
              <w:t>52 6 03 03320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10435,0</w:t>
            </w:r>
          </w:p>
        </w:tc>
        <w:tc>
          <w:tcPr>
            <w:tcW w:w="1384" w:type="dxa"/>
          </w:tcPr>
          <w:p w:rsidR="00BD54FD" w:rsidRDefault="00BD54FD">
            <w:pPr>
              <w:pStyle w:val="ConsPlusNormal"/>
              <w:jc w:val="center"/>
            </w:pPr>
            <w:r>
              <w:t>10435,0</w:t>
            </w:r>
          </w:p>
        </w:tc>
      </w:tr>
      <w:tr w:rsidR="00BD54FD">
        <w:tc>
          <w:tcPr>
            <w:tcW w:w="5100" w:type="dxa"/>
          </w:tcPr>
          <w:p w:rsidR="00BD54FD" w:rsidRDefault="00BD54FD">
            <w:pPr>
              <w:pStyle w:val="ConsPlusNormal"/>
            </w:pPr>
            <w:r>
              <w:t>Стипендии</w:t>
            </w:r>
          </w:p>
        </w:tc>
        <w:tc>
          <w:tcPr>
            <w:tcW w:w="1640" w:type="dxa"/>
          </w:tcPr>
          <w:p w:rsidR="00BD54FD" w:rsidRDefault="00BD54FD">
            <w:pPr>
              <w:pStyle w:val="ConsPlusNormal"/>
              <w:jc w:val="center"/>
            </w:pPr>
            <w:r>
              <w:t>52 6 03 03320</w:t>
            </w:r>
          </w:p>
        </w:tc>
        <w:tc>
          <w:tcPr>
            <w:tcW w:w="620" w:type="dxa"/>
          </w:tcPr>
          <w:p w:rsidR="00BD54FD" w:rsidRDefault="00BD54FD">
            <w:pPr>
              <w:pStyle w:val="ConsPlusNormal"/>
              <w:jc w:val="center"/>
            </w:pPr>
            <w:r>
              <w:t>340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10435,0</w:t>
            </w:r>
          </w:p>
        </w:tc>
        <w:tc>
          <w:tcPr>
            <w:tcW w:w="1384" w:type="dxa"/>
          </w:tcPr>
          <w:p w:rsidR="00BD54FD" w:rsidRDefault="00BD54FD">
            <w:pPr>
              <w:pStyle w:val="ConsPlusNormal"/>
              <w:jc w:val="center"/>
            </w:pPr>
            <w:r>
              <w:t>10435,0</w:t>
            </w:r>
          </w:p>
        </w:tc>
      </w:tr>
      <w:tr w:rsidR="00BD54FD">
        <w:tc>
          <w:tcPr>
            <w:tcW w:w="5100" w:type="dxa"/>
          </w:tcPr>
          <w:p w:rsidR="00BD54FD" w:rsidRDefault="00BD54FD">
            <w:pPr>
              <w:pStyle w:val="ConsPlusNormal"/>
            </w:pPr>
            <w:r>
              <w:t>Высшее образование</w:t>
            </w:r>
          </w:p>
        </w:tc>
        <w:tc>
          <w:tcPr>
            <w:tcW w:w="1640" w:type="dxa"/>
          </w:tcPr>
          <w:p w:rsidR="00BD54FD" w:rsidRDefault="00BD54FD">
            <w:pPr>
              <w:pStyle w:val="ConsPlusNormal"/>
              <w:jc w:val="center"/>
            </w:pPr>
            <w:r>
              <w:t>52 6 03 03320</w:t>
            </w:r>
          </w:p>
        </w:tc>
        <w:tc>
          <w:tcPr>
            <w:tcW w:w="620" w:type="dxa"/>
          </w:tcPr>
          <w:p w:rsidR="00BD54FD" w:rsidRDefault="00BD54FD">
            <w:pPr>
              <w:pStyle w:val="ConsPlusNormal"/>
              <w:jc w:val="center"/>
            </w:pPr>
            <w:r>
              <w:t>340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06</w:t>
            </w:r>
          </w:p>
        </w:tc>
        <w:tc>
          <w:tcPr>
            <w:tcW w:w="1264" w:type="dxa"/>
          </w:tcPr>
          <w:p w:rsidR="00BD54FD" w:rsidRDefault="00BD54FD">
            <w:pPr>
              <w:pStyle w:val="ConsPlusNormal"/>
              <w:jc w:val="center"/>
            </w:pPr>
            <w:r>
              <w:t>10435,0</w:t>
            </w:r>
          </w:p>
        </w:tc>
        <w:tc>
          <w:tcPr>
            <w:tcW w:w="1384" w:type="dxa"/>
          </w:tcPr>
          <w:p w:rsidR="00BD54FD" w:rsidRDefault="00BD54FD">
            <w:pPr>
              <w:pStyle w:val="ConsPlusNormal"/>
              <w:jc w:val="center"/>
            </w:pPr>
            <w:r>
              <w:t>10435,0</w:t>
            </w:r>
          </w:p>
        </w:tc>
      </w:tr>
      <w:tr w:rsidR="00BD54FD">
        <w:tc>
          <w:tcPr>
            <w:tcW w:w="5100" w:type="dxa"/>
          </w:tcPr>
          <w:p w:rsidR="00BD54FD" w:rsidRDefault="00BD54FD">
            <w:pPr>
              <w:pStyle w:val="ConsPlusNormal"/>
            </w:pPr>
            <w:r>
              <w:t>Именная стипендия Губернатора Ленинградской области для студентов-инвалидов,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1640" w:type="dxa"/>
          </w:tcPr>
          <w:p w:rsidR="00BD54FD" w:rsidRDefault="00BD54FD">
            <w:pPr>
              <w:pStyle w:val="ConsPlusNormal"/>
              <w:jc w:val="center"/>
            </w:pPr>
            <w:r>
              <w:t>52 6 03 03510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3048,0</w:t>
            </w:r>
          </w:p>
        </w:tc>
        <w:tc>
          <w:tcPr>
            <w:tcW w:w="1384" w:type="dxa"/>
          </w:tcPr>
          <w:p w:rsidR="00BD54FD" w:rsidRDefault="00BD54FD">
            <w:pPr>
              <w:pStyle w:val="ConsPlusNormal"/>
              <w:jc w:val="center"/>
            </w:pPr>
            <w:r>
              <w:t>3048,0</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52 6 03 03510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1728,0</w:t>
            </w:r>
          </w:p>
        </w:tc>
        <w:tc>
          <w:tcPr>
            <w:tcW w:w="1384" w:type="dxa"/>
          </w:tcPr>
          <w:p w:rsidR="00BD54FD" w:rsidRDefault="00BD54FD">
            <w:pPr>
              <w:pStyle w:val="ConsPlusNormal"/>
              <w:jc w:val="center"/>
            </w:pPr>
            <w:r>
              <w:t>1728,0</w:t>
            </w:r>
          </w:p>
        </w:tc>
      </w:tr>
      <w:tr w:rsidR="00BD54FD">
        <w:tc>
          <w:tcPr>
            <w:tcW w:w="5100" w:type="dxa"/>
          </w:tcPr>
          <w:p w:rsidR="00BD54FD" w:rsidRDefault="00BD54FD">
            <w:pPr>
              <w:pStyle w:val="ConsPlusNormal"/>
            </w:pPr>
            <w:r>
              <w:t>Среднее профессиональное образование</w:t>
            </w:r>
          </w:p>
        </w:tc>
        <w:tc>
          <w:tcPr>
            <w:tcW w:w="1640" w:type="dxa"/>
          </w:tcPr>
          <w:p w:rsidR="00BD54FD" w:rsidRDefault="00BD54FD">
            <w:pPr>
              <w:pStyle w:val="ConsPlusNormal"/>
              <w:jc w:val="center"/>
            </w:pPr>
            <w:r>
              <w:t>52 6 03 03510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04</w:t>
            </w:r>
          </w:p>
        </w:tc>
        <w:tc>
          <w:tcPr>
            <w:tcW w:w="1264" w:type="dxa"/>
          </w:tcPr>
          <w:p w:rsidR="00BD54FD" w:rsidRDefault="00BD54FD">
            <w:pPr>
              <w:pStyle w:val="ConsPlusNormal"/>
              <w:jc w:val="center"/>
            </w:pPr>
            <w:r>
              <w:t>1728,0</w:t>
            </w:r>
          </w:p>
        </w:tc>
        <w:tc>
          <w:tcPr>
            <w:tcW w:w="1384" w:type="dxa"/>
          </w:tcPr>
          <w:p w:rsidR="00BD54FD" w:rsidRDefault="00BD54FD">
            <w:pPr>
              <w:pStyle w:val="ConsPlusNormal"/>
              <w:jc w:val="center"/>
            </w:pPr>
            <w:r>
              <w:t>1728,0</w:t>
            </w:r>
          </w:p>
        </w:tc>
      </w:tr>
      <w:tr w:rsidR="00BD54FD">
        <w:tc>
          <w:tcPr>
            <w:tcW w:w="5100" w:type="dxa"/>
          </w:tcPr>
          <w:p w:rsidR="00BD54FD" w:rsidRDefault="00BD54FD">
            <w:pPr>
              <w:pStyle w:val="ConsPlusNormal"/>
            </w:pPr>
            <w:r>
              <w:t>Субсидии автономным учреждениям</w:t>
            </w:r>
          </w:p>
        </w:tc>
        <w:tc>
          <w:tcPr>
            <w:tcW w:w="1640" w:type="dxa"/>
          </w:tcPr>
          <w:p w:rsidR="00BD54FD" w:rsidRDefault="00BD54FD">
            <w:pPr>
              <w:pStyle w:val="ConsPlusNormal"/>
              <w:jc w:val="center"/>
            </w:pPr>
            <w:r>
              <w:t>52 6 03 03510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1320,0</w:t>
            </w:r>
          </w:p>
        </w:tc>
        <w:tc>
          <w:tcPr>
            <w:tcW w:w="1384" w:type="dxa"/>
          </w:tcPr>
          <w:p w:rsidR="00BD54FD" w:rsidRDefault="00BD54FD">
            <w:pPr>
              <w:pStyle w:val="ConsPlusNormal"/>
              <w:jc w:val="center"/>
            </w:pPr>
            <w:r>
              <w:t>1320,0</w:t>
            </w:r>
          </w:p>
        </w:tc>
      </w:tr>
      <w:tr w:rsidR="00BD54FD">
        <w:tc>
          <w:tcPr>
            <w:tcW w:w="5100" w:type="dxa"/>
          </w:tcPr>
          <w:p w:rsidR="00BD54FD" w:rsidRDefault="00BD54FD">
            <w:pPr>
              <w:pStyle w:val="ConsPlusNormal"/>
            </w:pPr>
            <w:r>
              <w:t>Среднее профессиональное образование</w:t>
            </w:r>
          </w:p>
        </w:tc>
        <w:tc>
          <w:tcPr>
            <w:tcW w:w="1640" w:type="dxa"/>
          </w:tcPr>
          <w:p w:rsidR="00BD54FD" w:rsidRDefault="00BD54FD">
            <w:pPr>
              <w:pStyle w:val="ConsPlusNormal"/>
              <w:jc w:val="center"/>
            </w:pPr>
            <w:r>
              <w:t>52 6 03 03510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04</w:t>
            </w:r>
          </w:p>
        </w:tc>
        <w:tc>
          <w:tcPr>
            <w:tcW w:w="1264" w:type="dxa"/>
          </w:tcPr>
          <w:p w:rsidR="00BD54FD" w:rsidRDefault="00BD54FD">
            <w:pPr>
              <w:pStyle w:val="ConsPlusNormal"/>
              <w:jc w:val="center"/>
            </w:pPr>
            <w:r>
              <w:t>1320,0</w:t>
            </w:r>
          </w:p>
        </w:tc>
        <w:tc>
          <w:tcPr>
            <w:tcW w:w="1384" w:type="dxa"/>
          </w:tcPr>
          <w:p w:rsidR="00BD54FD" w:rsidRDefault="00BD54FD">
            <w:pPr>
              <w:pStyle w:val="ConsPlusNormal"/>
              <w:jc w:val="center"/>
            </w:pPr>
            <w:r>
              <w:t>1320,0</w:t>
            </w:r>
          </w:p>
        </w:tc>
      </w:tr>
      <w:tr w:rsidR="00BD54FD">
        <w:tc>
          <w:tcPr>
            <w:tcW w:w="5100" w:type="dxa"/>
          </w:tcPr>
          <w:p w:rsidR="00BD54FD" w:rsidRDefault="00BD54FD">
            <w:pPr>
              <w:pStyle w:val="ConsPlusNormal"/>
            </w:pPr>
            <w:r>
              <w:t>Основное мероприятие "Развитие инфраструктуры системы профессионального образования"</w:t>
            </w:r>
          </w:p>
        </w:tc>
        <w:tc>
          <w:tcPr>
            <w:tcW w:w="1640" w:type="dxa"/>
          </w:tcPr>
          <w:p w:rsidR="00BD54FD" w:rsidRDefault="00BD54FD">
            <w:pPr>
              <w:pStyle w:val="ConsPlusNormal"/>
              <w:jc w:val="center"/>
            </w:pPr>
            <w:r>
              <w:t>52 6 04 00000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132050,0</w:t>
            </w:r>
          </w:p>
        </w:tc>
        <w:tc>
          <w:tcPr>
            <w:tcW w:w="1384" w:type="dxa"/>
          </w:tcPr>
          <w:p w:rsidR="00BD54FD" w:rsidRDefault="00BD54FD">
            <w:pPr>
              <w:pStyle w:val="ConsPlusNormal"/>
              <w:jc w:val="center"/>
            </w:pPr>
            <w:r>
              <w:t>118050,0</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52 6 04 13760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2500,0</w:t>
            </w:r>
          </w:p>
        </w:tc>
        <w:tc>
          <w:tcPr>
            <w:tcW w:w="1384" w:type="dxa"/>
          </w:tcPr>
          <w:p w:rsidR="00BD54FD" w:rsidRDefault="00BD54FD">
            <w:pPr>
              <w:pStyle w:val="ConsPlusNormal"/>
              <w:jc w:val="center"/>
            </w:pPr>
            <w:r>
              <w:t>2500,0</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52 6 04 13760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1700,0</w:t>
            </w:r>
          </w:p>
        </w:tc>
        <w:tc>
          <w:tcPr>
            <w:tcW w:w="1384" w:type="dxa"/>
          </w:tcPr>
          <w:p w:rsidR="00BD54FD" w:rsidRDefault="00BD54FD">
            <w:pPr>
              <w:pStyle w:val="ConsPlusNormal"/>
              <w:jc w:val="center"/>
            </w:pPr>
            <w:r>
              <w:t>1700,0</w:t>
            </w:r>
          </w:p>
        </w:tc>
      </w:tr>
      <w:tr w:rsidR="00BD54FD">
        <w:tc>
          <w:tcPr>
            <w:tcW w:w="5100" w:type="dxa"/>
          </w:tcPr>
          <w:p w:rsidR="00BD54FD" w:rsidRDefault="00BD54FD">
            <w:pPr>
              <w:pStyle w:val="ConsPlusNormal"/>
            </w:pPr>
            <w:r>
              <w:t>Среднее профессиональное образование</w:t>
            </w:r>
          </w:p>
        </w:tc>
        <w:tc>
          <w:tcPr>
            <w:tcW w:w="1640" w:type="dxa"/>
          </w:tcPr>
          <w:p w:rsidR="00BD54FD" w:rsidRDefault="00BD54FD">
            <w:pPr>
              <w:pStyle w:val="ConsPlusNormal"/>
              <w:jc w:val="center"/>
            </w:pPr>
            <w:r>
              <w:t>52 6 04 13760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04</w:t>
            </w:r>
          </w:p>
        </w:tc>
        <w:tc>
          <w:tcPr>
            <w:tcW w:w="1264" w:type="dxa"/>
          </w:tcPr>
          <w:p w:rsidR="00BD54FD" w:rsidRDefault="00BD54FD">
            <w:pPr>
              <w:pStyle w:val="ConsPlusNormal"/>
              <w:jc w:val="center"/>
            </w:pPr>
            <w:r>
              <w:t>1700,0</w:t>
            </w:r>
          </w:p>
        </w:tc>
        <w:tc>
          <w:tcPr>
            <w:tcW w:w="1384" w:type="dxa"/>
          </w:tcPr>
          <w:p w:rsidR="00BD54FD" w:rsidRDefault="00BD54FD">
            <w:pPr>
              <w:pStyle w:val="ConsPlusNormal"/>
              <w:jc w:val="center"/>
            </w:pPr>
            <w:r>
              <w:t>1700,0</w:t>
            </w:r>
          </w:p>
        </w:tc>
      </w:tr>
      <w:tr w:rsidR="00BD54FD">
        <w:tc>
          <w:tcPr>
            <w:tcW w:w="5100" w:type="dxa"/>
          </w:tcPr>
          <w:p w:rsidR="00BD54FD" w:rsidRDefault="00BD54FD">
            <w:pPr>
              <w:pStyle w:val="ConsPlusNormal"/>
            </w:pPr>
            <w:r>
              <w:t>Субсидии автономным учреждениям</w:t>
            </w:r>
          </w:p>
        </w:tc>
        <w:tc>
          <w:tcPr>
            <w:tcW w:w="1640" w:type="dxa"/>
          </w:tcPr>
          <w:p w:rsidR="00BD54FD" w:rsidRDefault="00BD54FD">
            <w:pPr>
              <w:pStyle w:val="ConsPlusNormal"/>
              <w:jc w:val="center"/>
            </w:pPr>
            <w:r>
              <w:t>52 6 04 13760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800,0</w:t>
            </w:r>
          </w:p>
        </w:tc>
        <w:tc>
          <w:tcPr>
            <w:tcW w:w="1384" w:type="dxa"/>
          </w:tcPr>
          <w:p w:rsidR="00BD54FD" w:rsidRDefault="00BD54FD">
            <w:pPr>
              <w:pStyle w:val="ConsPlusNormal"/>
              <w:jc w:val="center"/>
            </w:pPr>
            <w:r>
              <w:t>800,0</w:t>
            </w:r>
          </w:p>
        </w:tc>
      </w:tr>
      <w:tr w:rsidR="00BD54FD">
        <w:tc>
          <w:tcPr>
            <w:tcW w:w="5100" w:type="dxa"/>
          </w:tcPr>
          <w:p w:rsidR="00BD54FD" w:rsidRDefault="00BD54FD">
            <w:pPr>
              <w:pStyle w:val="ConsPlusNormal"/>
            </w:pPr>
            <w:r>
              <w:t>Среднее профессиональное образование</w:t>
            </w:r>
          </w:p>
        </w:tc>
        <w:tc>
          <w:tcPr>
            <w:tcW w:w="1640" w:type="dxa"/>
          </w:tcPr>
          <w:p w:rsidR="00BD54FD" w:rsidRDefault="00BD54FD">
            <w:pPr>
              <w:pStyle w:val="ConsPlusNormal"/>
              <w:jc w:val="center"/>
            </w:pPr>
            <w:r>
              <w:t>52 6 04 13760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04</w:t>
            </w:r>
          </w:p>
        </w:tc>
        <w:tc>
          <w:tcPr>
            <w:tcW w:w="1264" w:type="dxa"/>
          </w:tcPr>
          <w:p w:rsidR="00BD54FD" w:rsidRDefault="00BD54FD">
            <w:pPr>
              <w:pStyle w:val="ConsPlusNormal"/>
              <w:jc w:val="center"/>
            </w:pPr>
            <w:r>
              <w:t>800,0</w:t>
            </w:r>
          </w:p>
        </w:tc>
        <w:tc>
          <w:tcPr>
            <w:tcW w:w="1384" w:type="dxa"/>
          </w:tcPr>
          <w:p w:rsidR="00BD54FD" w:rsidRDefault="00BD54FD">
            <w:pPr>
              <w:pStyle w:val="ConsPlusNormal"/>
              <w:jc w:val="center"/>
            </w:pPr>
            <w:r>
              <w:t>800,0</w:t>
            </w:r>
          </w:p>
        </w:tc>
      </w:tr>
      <w:tr w:rsidR="00BD54FD">
        <w:tc>
          <w:tcPr>
            <w:tcW w:w="5100"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1640" w:type="dxa"/>
          </w:tcPr>
          <w:p w:rsidR="00BD54FD" w:rsidRDefault="00BD54FD">
            <w:pPr>
              <w:pStyle w:val="ConsPlusNormal"/>
              <w:jc w:val="center"/>
            </w:pPr>
            <w:r>
              <w:t>52 6 04 13770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128350,0</w:t>
            </w:r>
          </w:p>
        </w:tc>
        <w:tc>
          <w:tcPr>
            <w:tcW w:w="1384" w:type="dxa"/>
          </w:tcPr>
          <w:p w:rsidR="00BD54FD" w:rsidRDefault="00BD54FD">
            <w:pPr>
              <w:pStyle w:val="ConsPlusNormal"/>
              <w:jc w:val="center"/>
            </w:pPr>
            <w:r>
              <w:t>114350,0</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52 6 04 13770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68850,0</w:t>
            </w:r>
          </w:p>
        </w:tc>
        <w:tc>
          <w:tcPr>
            <w:tcW w:w="1384" w:type="dxa"/>
          </w:tcPr>
          <w:p w:rsidR="00BD54FD" w:rsidRDefault="00BD54FD">
            <w:pPr>
              <w:pStyle w:val="ConsPlusNormal"/>
              <w:jc w:val="center"/>
            </w:pPr>
            <w:r>
              <w:t>69850,0</w:t>
            </w:r>
          </w:p>
        </w:tc>
      </w:tr>
      <w:tr w:rsidR="00BD54FD">
        <w:tc>
          <w:tcPr>
            <w:tcW w:w="5100" w:type="dxa"/>
          </w:tcPr>
          <w:p w:rsidR="00BD54FD" w:rsidRDefault="00BD54FD">
            <w:pPr>
              <w:pStyle w:val="ConsPlusNormal"/>
            </w:pPr>
            <w:r>
              <w:t>Среднее профессиональное образование</w:t>
            </w:r>
          </w:p>
        </w:tc>
        <w:tc>
          <w:tcPr>
            <w:tcW w:w="1640" w:type="dxa"/>
          </w:tcPr>
          <w:p w:rsidR="00BD54FD" w:rsidRDefault="00BD54FD">
            <w:pPr>
              <w:pStyle w:val="ConsPlusNormal"/>
              <w:jc w:val="center"/>
            </w:pPr>
            <w:r>
              <w:t>52 6 04 13770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04</w:t>
            </w:r>
          </w:p>
        </w:tc>
        <w:tc>
          <w:tcPr>
            <w:tcW w:w="1264" w:type="dxa"/>
          </w:tcPr>
          <w:p w:rsidR="00BD54FD" w:rsidRDefault="00BD54FD">
            <w:pPr>
              <w:pStyle w:val="ConsPlusNormal"/>
              <w:jc w:val="center"/>
            </w:pPr>
            <w:r>
              <w:t>68850,0</w:t>
            </w:r>
          </w:p>
        </w:tc>
        <w:tc>
          <w:tcPr>
            <w:tcW w:w="1384" w:type="dxa"/>
          </w:tcPr>
          <w:p w:rsidR="00BD54FD" w:rsidRDefault="00BD54FD">
            <w:pPr>
              <w:pStyle w:val="ConsPlusNormal"/>
              <w:jc w:val="center"/>
            </w:pPr>
            <w:r>
              <w:t>69850,0</w:t>
            </w:r>
          </w:p>
        </w:tc>
      </w:tr>
      <w:tr w:rsidR="00BD54FD">
        <w:tc>
          <w:tcPr>
            <w:tcW w:w="5100" w:type="dxa"/>
          </w:tcPr>
          <w:p w:rsidR="00BD54FD" w:rsidRDefault="00BD54FD">
            <w:pPr>
              <w:pStyle w:val="ConsPlusNormal"/>
            </w:pPr>
            <w:r>
              <w:t>Субсидии автономным учреждениям</w:t>
            </w:r>
          </w:p>
        </w:tc>
        <w:tc>
          <w:tcPr>
            <w:tcW w:w="1640" w:type="dxa"/>
          </w:tcPr>
          <w:p w:rsidR="00BD54FD" w:rsidRDefault="00BD54FD">
            <w:pPr>
              <w:pStyle w:val="ConsPlusNormal"/>
              <w:jc w:val="center"/>
            </w:pPr>
            <w:r>
              <w:t>52 6 04 13770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59500,0</w:t>
            </w:r>
          </w:p>
        </w:tc>
        <w:tc>
          <w:tcPr>
            <w:tcW w:w="1384" w:type="dxa"/>
          </w:tcPr>
          <w:p w:rsidR="00BD54FD" w:rsidRDefault="00BD54FD">
            <w:pPr>
              <w:pStyle w:val="ConsPlusNormal"/>
              <w:jc w:val="center"/>
            </w:pPr>
            <w:r>
              <w:t>44500,0</w:t>
            </w:r>
          </w:p>
        </w:tc>
      </w:tr>
      <w:tr w:rsidR="00BD54FD">
        <w:tc>
          <w:tcPr>
            <w:tcW w:w="5100" w:type="dxa"/>
          </w:tcPr>
          <w:p w:rsidR="00BD54FD" w:rsidRDefault="00BD54FD">
            <w:pPr>
              <w:pStyle w:val="ConsPlusNormal"/>
            </w:pPr>
            <w:r>
              <w:t>Среднее профессиональное образование</w:t>
            </w:r>
          </w:p>
        </w:tc>
        <w:tc>
          <w:tcPr>
            <w:tcW w:w="1640" w:type="dxa"/>
          </w:tcPr>
          <w:p w:rsidR="00BD54FD" w:rsidRDefault="00BD54FD">
            <w:pPr>
              <w:pStyle w:val="ConsPlusNormal"/>
              <w:jc w:val="center"/>
            </w:pPr>
            <w:r>
              <w:t>52 6 04 13770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04</w:t>
            </w:r>
          </w:p>
        </w:tc>
        <w:tc>
          <w:tcPr>
            <w:tcW w:w="1264" w:type="dxa"/>
          </w:tcPr>
          <w:p w:rsidR="00BD54FD" w:rsidRDefault="00BD54FD">
            <w:pPr>
              <w:pStyle w:val="ConsPlusNormal"/>
              <w:jc w:val="center"/>
            </w:pPr>
            <w:r>
              <w:t>24500,0</w:t>
            </w:r>
          </w:p>
        </w:tc>
        <w:tc>
          <w:tcPr>
            <w:tcW w:w="1384" w:type="dxa"/>
          </w:tcPr>
          <w:p w:rsidR="00BD54FD" w:rsidRDefault="00BD54FD">
            <w:pPr>
              <w:pStyle w:val="ConsPlusNormal"/>
              <w:jc w:val="center"/>
            </w:pPr>
            <w:r>
              <w:t>24500,0</w:t>
            </w:r>
          </w:p>
        </w:tc>
      </w:tr>
      <w:tr w:rsidR="00BD54FD">
        <w:tc>
          <w:tcPr>
            <w:tcW w:w="5100" w:type="dxa"/>
          </w:tcPr>
          <w:p w:rsidR="00BD54FD" w:rsidRDefault="00BD54FD">
            <w:pPr>
              <w:pStyle w:val="ConsPlusNormal"/>
            </w:pPr>
            <w:r>
              <w:t>Профессиональная подготовка, переподготовка и повышение квалификации</w:t>
            </w:r>
          </w:p>
        </w:tc>
        <w:tc>
          <w:tcPr>
            <w:tcW w:w="1640" w:type="dxa"/>
          </w:tcPr>
          <w:p w:rsidR="00BD54FD" w:rsidRDefault="00BD54FD">
            <w:pPr>
              <w:pStyle w:val="ConsPlusNormal"/>
              <w:jc w:val="center"/>
            </w:pPr>
            <w:r>
              <w:t>52 6 04 13770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5000,0</w:t>
            </w:r>
          </w:p>
        </w:tc>
        <w:tc>
          <w:tcPr>
            <w:tcW w:w="1384" w:type="dxa"/>
          </w:tcPr>
          <w:p w:rsidR="00BD54FD" w:rsidRDefault="00BD54FD">
            <w:pPr>
              <w:pStyle w:val="ConsPlusNormal"/>
              <w:jc w:val="center"/>
            </w:pPr>
            <w:r>
              <w:t>5000,0</w:t>
            </w:r>
          </w:p>
        </w:tc>
      </w:tr>
      <w:tr w:rsidR="00BD54FD">
        <w:tc>
          <w:tcPr>
            <w:tcW w:w="5100" w:type="dxa"/>
          </w:tcPr>
          <w:p w:rsidR="00BD54FD" w:rsidRDefault="00BD54FD">
            <w:pPr>
              <w:pStyle w:val="ConsPlusNormal"/>
            </w:pPr>
            <w:r>
              <w:t>Высшее образование</w:t>
            </w:r>
          </w:p>
        </w:tc>
        <w:tc>
          <w:tcPr>
            <w:tcW w:w="1640" w:type="dxa"/>
          </w:tcPr>
          <w:p w:rsidR="00BD54FD" w:rsidRDefault="00BD54FD">
            <w:pPr>
              <w:pStyle w:val="ConsPlusNormal"/>
              <w:jc w:val="center"/>
            </w:pPr>
            <w:r>
              <w:t>52 6 04 13770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06</w:t>
            </w:r>
          </w:p>
        </w:tc>
        <w:tc>
          <w:tcPr>
            <w:tcW w:w="1264" w:type="dxa"/>
          </w:tcPr>
          <w:p w:rsidR="00BD54FD" w:rsidRDefault="00BD54FD">
            <w:pPr>
              <w:pStyle w:val="ConsPlusNormal"/>
              <w:jc w:val="center"/>
            </w:pPr>
            <w:r>
              <w:t>30000,0</w:t>
            </w:r>
          </w:p>
        </w:tc>
        <w:tc>
          <w:tcPr>
            <w:tcW w:w="1384" w:type="dxa"/>
          </w:tcPr>
          <w:p w:rsidR="00BD54FD" w:rsidRDefault="00BD54FD">
            <w:pPr>
              <w:pStyle w:val="ConsPlusNormal"/>
              <w:jc w:val="center"/>
            </w:pPr>
            <w:r>
              <w:t>15000,0</w:t>
            </w:r>
          </w:p>
        </w:tc>
      </w:tr>
      <w:tr w:rsidR="00BD54FD">
        <w:tc>
          <w:tcPr>
            <w:tcW w:w="5100" w:type="dxa"/>
          </w:tcPr>
          <w:p w:rsidR="00BD54FD" w:rsidRDefault="00BD54FD">
            <w:pPr>
              <w:pStyle w:val="ConsPlusNormal"/>
            </w:pPr>
            <w:r>
              <w:t>Мероприятия государственной программы Российской Федерации "Доступная среда" на 2011-2020 годы</w:t>
            </w:r>
          </w:p>
        </w:tc>
        <w:tc>
          <w:tcPr>
            <w:tcW w:w="1640" w:type="dxa"/>
          </w:tcPr>
          <w:p w:rsidR="00BD54FD" w:rsidRDefault="00BD54FD">
            <w:pPr>
              <w:pStyle w:val="ConsPlusNormal"/>
              <w:jc w:val="center"/>
            </w:pPr>
            <w:r>
              <w:t>52 6 04 R0270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1200,0</w:t>
            </w:r>
          </w:p>
        </w:tc>
        <w:tc>
          <w:tcPr>
            <w:tcW w:w="1384" w:type="dxa"/>
          </w:tcPr>
          <w:p w:rsidR="00BD54FD" w:rsidRDefault="00BD54FD">
            <w:pPr>
              <w:pStyle w:val="ConsPlusNormal"/>
              <w:jc w:val="center"/>
            </w:pPr>
            <w:r>
              <w:t>1200,0</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52 6 04 R0270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1200,0</w:t>
            </w:r>
          </w:p>
        </w:tc>
        <w:tc>
          <w:tcPr>
            <w:tcW w:w="1384" w:type="dxa"/>
          </w:tcPr>
          <w:p w:rsidR="00BD54FD" w:rsidRDefault="00BD54FD">
            <w:pPr>
              <w:pStyle w:val="ConsPlusNormal"/>
              <w:jc w:val="center"/>
            </w:pPr>
            <w:r>
              <w:t>1200,0</w:t>
            </w:r>
          </w:p>
        </w:tc>
      </w:tr>
      <w:tr w:rsidR="00BD54FD">
        <w:tc>
          <w:tcPr>
            <w:tcW w:w="5100" w:type="dxa"/>
          </w:tcPr>
          <w:p w:rsidR="00BD54FD" w:rsidRDefault="00BD54FD">
            <w:pPr>
              <w:pStyle w:val="ConsPlusNormal"/>
            </w:pPr>
            <w:r>
              <w:t>Среднее профессиональное образование</w:t>
            </w:r>
          </w:p>
        </w:tc>
        <w:tc>
          <w:tcPr>
            <w:tcW w:w="1640" w:type="dxa"/>
          </w:tcPr>
          <w:p w:rsidR="00BD54FD" w:rsidRDefault="00BD54FD">
            <w:pPr>
              <w:pStyle w:val="ConsPlusNormal"/>
              <w:jc w:val="center"/>
            </w:pPr>
            <w:r>
              <w:t>52 6 04 R0270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04</w:t>
            </w:r>
          </w:p>
        </w:tc>
        <w:tc>
          <w:tcPr>
            <w:tcW w:w="1264" w:type="dxa"/>
          </w:tcPr>
          <w:p w:rsidR="00BD54FD" w:rsidRDefault="00BD54FD">
            <w:pPr>
              <w:pStyle w:val="ConsPlusNormal"/>
              <w:jc w:val="center"/>
            </w:pPr>
            <w:r>
              <w:t>1200,0</w:t>
            </w:r>
          </w:p>
        </w:tc>
        <w:tc>
          <w:tcPr>
            <w:tcW w:w="1384" w:type="dxa"/>
          </w:tcPr>
          <w:p w:rsidR="00BD54FD" w:rsidRDefault="00BD54FD">
            <w:pPr>
              <w:pStyle w:val="ConsPlusNormal"/>
              <w:jc w:val="center"/>
            </w:pPr>
            <w:r>
              <w:t>1200,0</w:t>
            </w:r>
          </w:p>
        </w:tc>
      </w:tr>
      <w:tr w:rsidR="00BD54FD">
        <w:tc>
          <w:tcPr>
            <w:tcW w:w="5100" w:type="dxa"/>
          </w:tcPr>
          <w:p w:rsidR="00BD54FD" w:rsidRDefault="00BD54FD">
            <w:pPr>
              <w:pStyle w:val="ConsPlusNormal"/>
            </w:pPr>
            <w:r>
              <w:t>Основное мероприятие "Содействие развитию профессионального образования"</w:t>
            </w:r>
          </w:p>
        </w:tc>
        <w:tc>
          <w:tcPr>
            <w:tcW w:w="1640" w:type="dxa"/>
          </w:tcPr>
          <w:p w:rsidR="00BD54FD" w:rsidRDefault="00BD54FD">
            <w:pPr>
              <w:pStyle w:val="ConsPlusNormal"/>
              <w:jc w:val="center"/>
            </w:pPr>
            <w:r>
              <w:t>52 6 05 00000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149373,1</w:t>
            </w:r>
          </w:p>
        </w:tc>
        <w:tc>
          <w:tcPr>
            <w:tcW w:w="1384" w:type="dxa"/>
          </w:tcPr>
          <w:p w:rsidR="00BD54FD" w:rsidRDefault="00BD54FD">
            <w:pPr>
              <w:pStyle w:val="ConsPlusNormal"/>
              <w:jc w:val="center"/>
            </w:pPr>
            <w:r>
              <w:t>150155,2</w:t>
            </w:r>
          </w:p>
        </w:tc>
      </w:tr>
      <w:tr w:rsidR="00BD54FD">
        <w:tc>
          <w:tcPr>
            <w:tcW w:w="5100" w:type="dxa"/>
          </w:tcPr>
          <w:p w:rsidR="00BD54FD" w:rsidRDefault="00BD54FD">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1640" w:type="dxa"/>
          </w:tcPr>
          <w:p w:rsidR="00BD54FD" w:rsidRDefault="00BD54FD">
            <w:pPr>
              <w:pStyle w:val="ConsPlusNormal"/>
              <w:jc w:val="center"/>
            </w:pPr>
            <w:r>
              <w:t>52 6 05 11950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86430,0</w:t>
            </w:r>
          </w:p>
        </w:tc>
        <w:tc>
          <w:tcPr>
            <w:tcW w:w="1384" w:type="dxa"/>
          </w:tcPr>
          <w:p w:rsidR="00BD54FD" w:rsidRDefault="00BD54FD">
            <w:pPr>
              <w:pStyle w:val="ConsPlusNormal"/>
              <w:jc w:val="center"/>
            </w:pPr>
            <w:r>
              <w:t>86430,0</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52 6 05 11950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67630,0</w:t>
            </w:r>
          </w:p>
        </w:tc>
        <w:tc>
          <w:tcPr>
            <w:tcW w:w="1384" w:type="dxa"/>
          </w:tcPr>
          <w:p w:rsidR="00BD54FD" w:rsidRDefault="00BD54FD">
            <w:pPr>
              <w:pStyle w:val="ConsPlusNormal"/>
              <w:jc w:val="center"/>
            </w:pPr>
            <w:r>
              <w:t>67630,0</w:t>
            </w:r>
          </w:p>
        </w:tc>
      </w:tr>
      <w:tr w:rsidR="00BD54FD">
        <w:tc>
          <w:tcPr>
            <w:tcW w:w="5100" w:type="dxa"/>
          </w:tcPr>
          <w:p w:rsidR="00BD54FD" w:rsidRDefault="00BD54FD">
            <w:pPr>
              <w:pStyle w:val="ConsPlusNormal"/>
            </w:pPr>
            <w:r>
              <w:t>Среднее профессиональное образование</w:t>
            </w:r>
          </w:p>
        </w:tc>
        <w:tc>
          <w:tcPr>
            <w:tcW w:w="1640" w:type="dxa"/>
          </w:tcPr>
          <w:p w:rsidR="00BD54FD" w:rsidRDefault="00BD54FD">
            <w:pPr>
              <w:pStyle w:val="ConsPlusNormal"/>
              <w:jc w:val="center"/>
            </w:pPr>
            <w:r>
              <w:t>52 6 05 11950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04</w:t>
            </w:r>
          </w:p>
        </w:tc>
        <w:tc>
          <w:tcPr>
            <w:tcW w:w="1264" w:type="dxa"/>
          </w:tcPr>
          <w:p w:rsidR="00BD54FD" w:rsidRDefault="00BD54FD">
            <w:pPr>
              <w:pStyle w:val="ConsPlusNormal"/>
              <w:jc w:val="center"/>
            </w:pPr>
            <w:r>
              <w:t>67000,0</w:t>
            </w:r>
          </w:p>
        </w:tc>
        <w:tc>
          <w:tcPr>
            <w:tcW w:w="1384" w:type="dxa"/>
          </w:tcPr>
          <w:p w:rsidR="00BD54FD" w:rsidRDefault="00BD54FD">
            <w:pPr>
              <w:pStyle w:val="ConsPlusNormal"/>
              <w:jc w:val="center"/>
            </w:pPr>
            <w:r>
              <w:t>67000,0</w:t>
            </w:r>
          </w:p>
        </w:tc>
      </w:tr>
      <w:tr w:rsidR="00BD54FD">
        <w:tc>
          <w:tcPr>
            <w:tcW w:w="5100" w:type="dxa"/>
          </w:tcPr>
          <w:p w:rsidR="00BD54FD" w:rsidRDefault="00BD54FD">
            <w:pPr>
              <w:pStyle w:val="ConsPlusNormal"/>
            </w:pPr>
            <w:r>
              <w:t>Другие вопросы в области образования</w:t>
            </w:r>
          </w:p>
        </w:tc>
        <w:tc>
          <w:tcPr>
            <w:tcW w:w="1640" w:type="dxa"/>
          </w:tcPr>
          <w:p w:rsidR="00BD54FD" w:rsidRDefault="00BD54FD">
            <w:pPr>
              <w:pStyle w:val="ConsPlusNormal"/>
              <w:jc w:val="center"/>
            </w:pPr>
            <w:r>
              <w:t>52 6 05 11950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630,0</w:t>
            </w:r>
          </w:p>
        </w:tc>
        <w:tc>
          <w:tcPr>
            <w:tcW w:w="1384" w:type="dxa"/>
          </w:tcPr>
          <w:p w:rsidR="00BD54FD" w:rsidRDefault="00BD54FD">
            <w:pPr>
              <w:pStyle w:val="ConsPlusNormal"/>
              <w:jc w:val="center"/>
            </w:pPr>
            <w:r>
              <w:t>630,0</w:t>
            </w:r>
          </w:p>
        </w:tc>
      </w:tr>
      <w:tr w:rsidR="00BD54FD">
        <w:tc>
          <w:tcPr>
            <w:tcW w:w="5100" w:type="dxa"/>
          </w:tcPr>
          <w:p w:rsidR="00BD54FD" w:rsidRDefault="00BD54FD">
            <w:pPr>
              <w:pStyle w:val="ConsPlusNormal"/>
            </w:pPr>
            <w:r>
              <w:t>Субсидии автономным учреждениям</w:t>
            </w:r>
          </w:p>
        </w:tc>
        <w:tc>
          <w:tcPr>
            <w:tcW w:w="1640" w:type="dxa"/>
          </w:tcPr>
          <w:p w:rsidR="00BD54FD" w:rsidRDefault="00BD54FD">
            <w:pPr>
              <w:pStyle w:val="ConsPlusNormal"/>
              <w:jc w:val="center"/>
            </w:pPr>
            <w:r>
              <w:t>52 6 05 11950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18800,0</w:t>
            </w:r>
          </w:p>
        </w:tc>
        <w:tc>
          <w:tcPr>
            <w:tcW w:w="1384" w:type="dxa"/>
          </w:tcPr>
          <w:p w:rsidR="00BD54FD" w:rsidRDefault="00BD54FD">
            <w:pPr>
              <w:pStyle w:val="ConsPlusNormal"/>
              <w:jc w:val="center"/>
            </w:pPr>
            <w:r>
              <w:t>18800,0</w:t>
            </w:r>
          </w:p>
        </w:tc>
      </w:tr>
      <w:tr w:rsidR="00BD54FD">
        <w:tc>
          <w:tcPr>
            <w:tcW w:w="5100" w:type="dxa"/>
          </w:tcPr>
          <w:p w:rsidR="00BD54FD" w:rsidRDefault="00BD54FD">
            <w:pPr>
              <w:pStyle w:val="ConsPlusNormal"/>
            </w:pPr>
            <w:r>
              <w:t>Среднее профессиональное образование</w:t>
            </w:r>
          </w:p>
        </w:tc>
        <w:tc>
          <w:tcPr>
            <w:tcW w:w="1640" w:type="dxa"/>
          </w:tcPr>
          <w:p w:rsidR="00BD54FD" w:rsidRDefault="00BD54FD">
            <w:pPr>
              <w:pStyle w:val="ConsPlusNormal"/>
              <w:jc w:val="center"/>
            </w:pPr>
            <w:r>
              <w:t>52 6 05 11950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04</w:t>
            </w:r>
          </w:p>
        </w:tc>
        <w:tc>
          <w:tcPr>
            <w:tcW w:w="1264" w:type="dxa"/>
          </w:tcPr>
          <w:p w:rsidR="00BD54FD" w:rsidRDefault="00BD54FD">
            <w:pPr>
              <w:pStyle w:val="ConsPlusNormal"/>
              <w:jc w:val="center"/>
            </w:pPr>
            <w:r>
              <w:t>17900,0</w:t>
            </w:r>
          </w:p>
        </w:tc>
        <w:tc>
          <w:tcPr>
            <w:tcW w:w="1384" w:type="dxa"/>
          </w:tcPr>
          <w:p w:rsidR="00BD54FD" w:rsidRDefault="00BD54FD">
            <w:pPr>
              <w:pStyle w:val="ConsPlusNormal"/>
              <w:jc w:val="center"/>
            </w:pPr>
            <w:r>
              <w:t>17900,0</w:t>
            </w:r>
          </w:p>
        </w:tc>
      </w:tr>
      <w:tr w:rsidR="00BD54FD">
        <w:tc>
          <w:tcPr>
            <w:tcW w:w="5100" w:type="dxa"/>
          </w:tcPr>
          <w:p w:rsidR="00BD54FD" w:rsidRDefault="00BD54FD">
            <w:pPr>
              <w:pStyle w:val="ConsPlusNormal"/>
            </w:pPr>
            <w:r>
              <w:t>Профессиональная подготовка, переподготовка и повышение квалификации</w:t>
            </w:r>
          </w:p>
        </w:tc>
        <w:tc>
          <w:tcPr>
            <w:tcW w:w="1640" w:type="dxa"/>
          </w:tcPr>
          <w:p w:rsidR="00BD54FD" w:rsidRDefault="00BD54FD">
            <w:pPr>
              <w:pStyle w:val="ConsPlusNormal"/>
              <w:jc w:val="center"/>
            </w:pPr>
            <w:r>
              <w:t>52 6 05 11950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600,0</w:t>
            </w:r>
          </w:p>
        </w:tc>
        <w:tc>
          <w:tcPr>
            <w:tcW w:w="1384" w:type="dxa"/>
          </w:tcPr>
          <w:p w:rsidR="00BD54FD" w:rsidRDefault="00BD54FD">
            <w:pPr>
              <w:pStyle w:val="ConsPlusNormal"/>
              <w:jc w:val="center"/>
            </w:pPr>
            <w:r>
              <w:t>600,0</w:t>
            </w:r>
          </w:p>
        </w:tc>
      </w:tr>
      <w:tr w:rsidR="00BD54FD">
        <w:tc>
          <w:tcPr>
            <w:tcW w:w="5100" w:type="dxa"/>
          </w:tcPr>
          <w:p w:rsidR="00BD54FD" w:rsidRDefault="00BD54FD">
            <w:pPr>
              <w:pStyle w:val="ConsPlusNormal"/>
            </w:pPr>
            <w:r>
              <w:t>Другие вопросы в области образования</w:t>
            </w:r>
          </w:p>
        </w:tc>
        <w:tc>
          <w:tcPr>
            <w:tcW w:w="1640" w:type="dxa"/>
          </w:tcPr>
          <w:p w:rsidR="00BD54FD" w:rsidRDefault="00BD54FD">
            <w:pPr>
              <w:pStyle w:val="ConsPlusNormal"/>
              <w:jc w:val="center"/>
            </w:pPr>
            <w:r>
              <w:t>52 6 05 11950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300,0</w:t>
            </w:r>
          </w:p>
        </w:tc>
        <w:tc>
          <w:tcPr>
            <w:tcW w:w="1384" w:type="dxa"/>
          </w:tcPr>
          <w:p w:rsidR="00BD54FD" w:rsidRDefault="00BD54FD">
            <w:pPr>
              <w:pStyle w:val="ConsPlusNormal"/>
              <w:jc w:val="center"/>
            </w:pPr>
            <w:r>
              <w:t>300,0</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52 6 05 13760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62943,1</w:t>
            </w:r>
          </w:p>
        </w:tc>
        <w:tc>
          <w:tcPr>
            <w:tcW w:w="1384" w:type="dxa"/>
          </w:tcPr>
          <w:p w:rsidR="00BD54FD" w:rsidRDefault="00BD54FD">
            <w:pPr>
              <w:pStyle w:val="ConsPlusNormal"/>
              <w:jc w:val="center"/>
            </w:pPr>
            <w:r>
              <w:t>63725,2</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52 6 05 13760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25886,6</w:t>
            </w:r>
          </w:p>
        </w:tc>
        <w:tc>
          <w:tcPr>
            <w:tcW w:w="1384" w:type="dxa"/>
          </w:tcPr>
          <w:p w:rsidR="00BD54FD" w:rsidRDefault="00BD54FD">
            <w:pPr>
              <w:pStyle w:val="ConsPlusNormal"/>
              <w:jc w:val="center"/>
            </w:pPr>
            <w:r>
              <w:t>26655,2</w:t>
            </w:r>
          </w:p>
        </w:tc>
      </w:tr>
      <w:tr w:rsidR="00BD54FD">
        <w:tc>
          <w:tcPr>
            <w:tcW w:w="5100" w:type="dxa"/>
          </w:tcPr>
          <w:p w:rsidR="00BD54FD" w:rsidRDefault="00BD54FD">
            <w:pPr>
              <w:pStyle w:val="ConsPlusNormal"/>
            </w:pPr>
            <w:r>
              <w:t>Среднее профессиональное образование</w:t>
            </w:r>
          </w:p>
        </w:tc>
        <w:tc>
          <w:tcPr>
            <w:tcW w:w="1640" w:type="dxa"/>
          </w:tcPr>
          <w:p w:rsidR="00BD54FD" w:rsidRDefault="00BD54FD">
            <w:pPr>
              <w:pStyle w:val="ConsPlusNormal"/>
              <w:jc w:val="center"/>
            </w:pPr>
            <w:r>
              <w:t>52 6 05 13760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04</w:t>
            </w:r>
          </w:p>
        </w:tc>
        <w:tc>
          <w:tcPr>
            <w:tcW w:w="1264" w:type="dxa"/>
          </w:tcPr>
          <w:p w:rsidR="00BD54FD" w:rsidRDefault="00BD54FD">
            <w:pPr>
              <w:pStyle w:val="ConsPlusNormal"/>
              <w:jc w:val="center"/>
            </w:pPr>
            <w:r>
              <w:t>25886,6</w:t>
            </w:r>
          </w:p>
        </w:tc>
        <w:tc>
          <w:tcPr>
            <w:tcW w:w="1384" w:type="dxa"/>
          </w:tcPr>
          <w:p w:rsidR="00BD54FD" w:rsidRDefault="00BD54FD">
            <w:pPr>
              <w:pStyle w:val="ConsPlusNormal"/>
              <w:jc w:val="center"/>
            </w:pPr>
            <w:r>
              <w:t>26655,2</w:t>
            </w:r>
          </w:p>
        </w:tc>
      </w:tr>
      <w:tr w:rsidR="00BD54FD">
        <w:tc>
          <w:tcPr>
            <w:tcW w:w="5100" w:type="dxa"/>
          </w:tcPr>
          <w:p w:rsidR="00BD54FD" w:rsidRDefault="00BD54FD">
            <w:pPr>
              <w:pStyle w:val="ConsPlusNormal"/>
            </w:pPr>
            <w:r>
              <w:t>Субсидии автономным учреждениям</w:t>
            </w:r>
          </w:p>
        </w:tc>
        <w:tc>
          <w:tcPr>
            <w:tcW w:w="1640" w:type="dxa"/>
          </w:tcPr>
          <w:p w:rsidR="00BD54FD" w:rsidRDefault="00BD54FD">
            <w:pPr>
              <w:pStyle w:val="ConsPlusNormal"/>
              <w:jc w:val="center"/>
            </w:pPr>
            <w:r>
              <w:t>52 6 05 13760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37056,5</w:t>
            </w:r>
          </w:p>
        </w:tc>
        <w:tc>
          <w:tcPr>
            <w:tcW w:w="1384" w:type="dxa"/>
          </w:tcPr>
          <w:p w:rsidR="00BD54FD" w:rsidRDefault="00BD54FD">
            <w:pPr>
              <w:pStyle w:val="ConsPlusNormal"/>
              <w:jc w:val="center"/>
            </w:pPr>
            <w:r>
              <w:t>37070,0</w:t>
            </w:r>
          </w:p>
        </w:tc>
      </w:tr>
      <w:tr w:rsidR="00BD54FD">
        <w:tc>
          <w:tcPr>
            <w:tcW w:w="5100" w:type="dxa"/>
          </w:tcPr>
          <w:p w:rsidR="00BD54FD" w:rsidRDefault="00BD54FD">
            <w:pPr>
              <w:pStyle w:val="ConsPlusNormal"/>
            </w:pPr>
            <w:r>
              <w:t>Среднее профессиональное образование</w:t>
            </w:r>
          </w:p>
        </w:tc>
        <w:tc>
          <w:tcPr>
            <w:tcW w:w="1640" w:type="dxa"/>
          </w:tcPr>
          <w:p w:rsidR="00BD54FD" w:rsidRDefault="00BD54FD">
            <w:pPr>
              <w:pStyle w:val="ConsPlusNormal"/>
              <w:jc w:val="center"/>
            </w:pPr>
            <w:r>
              <w:t>52 6 05 13760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04</w:t>
            </w:r>
          </w:p>
        </w:tc>
        <w:tc>
          <w:tcPr>
            <w:tcW w:w="1264" w:type="dxa"/>
          </w:tcPr>
          <w:p w:rsidR="00BD54FD" w:rsidRDefault="00BD54FD">
            <w:pPr>
              <w:pStyle w:val="ConsPlusNormal"/>
              <w:jc w:val="center"/>
            </w:pPr>
            <w:r>
              <w:t>12100,0</w:t>
            </w:r>
          </w:p>
        </w:tc>
        <w:tc>
          <w:tcPr>
            <w:tcW w:w="1384" w:type="dxa"/>
          </w:tcPr>
          <w:p w:rsidR="00BD54FD" w:rsidRDefault="00BD54FD">
            <w:pPr>
              <w:pStyle w:val="ConsPlusNormal"/>
              <w:jc w:val="center"/>
            </w:pPr>
            <w:r>
              <w:t>12100,0</w:t>
            </w:r>
          </w:p>
        </w:tc>
      </w:tr>
      <w:tr w:rsidR="00BD54FD">
        <w:tc>
          <w:tcPr>
            <w:tcW w:w="5100" w:type="dxa"/>
          </w:tcPr>
          <w:p w:rsidR="00BD54FD" w:rsidRDefault="00BD54FD">
            <w:pPr>
              <w:pStyle w:val="ConsPlusNormal"/>
            </w:pPr>
            <w:r>
              <w:t>Высшее образование</w:t>
            </w:r>
          </w:p>
        </w:tc>
        <w:tc>
          <w:tcPr>
            <w:tcW w:w="1640" w:type="dxa"/>
          </w:tcPr>
          <w:p w:rsidR="00BD54FD" w:rsidRDefault="00BD54FD">
            <w:pPr>
              <w:pStyle w:val="ConsPlusNormal"/>
              <w:jc w:val="center"/>
            </w:pPr>
            <w:r>
              <w:t>52 6 05 13760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06</w:t>
            </w:r>
          </w:p>
        </w:tc>
        <w:tc>
          <w:tcPr>
            <w:tcW w:w="1264" w:type="dxa"/>
          </w:tcPr>
          <w:p w:rsidR="00BD54FD" w:rsidRDefault="00BD54FD">
            <w:pPr>
              <w:pStyle w:val="ConsPlusNormal"/>
              <w:jc w:val="center"/>
            </w:pPr>
            <w:r>
              <w:t>24251,1</w:t>
            </w:r>
          </w:p>
        </w:tc>
        <w:tc>
          <w:tcPr>
            <w:tcW w:w="1384" w:type="dxa"/>
          </w:tcPr>
          <w:p w:rsidR="00BD54FD" w:rsidRDefault="00BD54FD">
            <w:pPr>
              <w:pStyle w:val="ConsPlusNormal"/>
              <w:jc w:val="center"/>
            </w:pPr>
            <w:r>
              <w:t>24251,1</w:t>
            </w:r>
          </w:p>
        </w:tc>
      </w:tr>
      <w:tr w:rsidR="00BD54FD">
        <w:tc>
          <w:tcPr>
            <w:tcW w:w="5100" w:type="dxa"/>
          </w:tcPr>
          <w:p w:rsidR="00BD54FD" w:rsidRDefault="00BD54FD">
            <w:pPr>
              <w:pStyle w:val="ConsPlusNormal"/>
            </w:pPr>
            <w:r>
              <w:t>Другие вопросы в области образования</w:t>
            </w:r>
          </w:p>
        </w:tc>
        <w:tc>
          <w:tcPr>
            <w:tcW w:w="1640" w:type="dxa"/>
          </w:tcPr>
          <w:p w:rsidR="00BD54FD" w:rsidRDefault="00BD54FD">
            <w:pPr>
              <w:pStyle w:val="ConsPlusNormal"/>
              <w:jc w:val="center"/>
            </w:pPr>
            <w:r>
              <w:t>52 6 05 13760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705,4</w:t>
            </w:r>
          </w:p>
        </w:tc>
        <w:tc>
          <w:tcPr>
            <w:tcW w:w="1384" w:type="dxa"/>
          </w:tcPr>
          <w:p w:rsidR="00BD54FD" w:rsidRDefault="00BD54FD">
            <w:pPr>
              <w:pStyle w:val="ConsPlusNormal"/>
              <w:jc w:val="center"/>
            </w:pPr>
            <w:r>
              <w:t>718,9</w:t>
            </w:r>
          </w:p>
        </w:tc>
      </w:tr>
      <w:tr w:rsidR="00BD54FD">
        <w:tc>
          <w:tcPr>
            <w:tcW w:w="5100" w:type="dxa"/>
          </w:tcPr>
          <w:p w:rsidR="00BD54FD" w:rsidRDefault="00BD54FD">
            <w:pPr>
              <w:pStyle w:val="ConsPlusNormal"/>
              <w:outlineLvl w:val="2"/>
            </w:pPr>
            <w:r>
              <w:t>Подпрограмма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1640" w:type="dxa"/>
          </w:tcPr>
          <w:p w:rsidR="00BD54FD" w:rsidRDefault="00BD54FD">
            <w:pPr>
              <w:pStyle w:val="ConsPlusNormal"/>
              <w:jc w:val="center"/>
            </w:pPr>
            <w:r>
              <w:t>52 7 00 00000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458647,2</w:t>
            </w:r>
          </w:p>
        </w:tc>
        <w:tc>
          <w:tcPr>
            <w:tcW w:w="1384" w:type="dxa"/>
          </w:tcPr>
          <w:p w:rsidR="00BD54FD" w:rsidRDefault="00BD54FD">
            <w:pPr>
              <w:pStyle w:val="ConsPlusNormal"/>
              <w:jc w:val="center"/>
            </w:pPr>
            <w:r>
              <w:t>453516,3</w:t>
            </w:r>
          </w:p>
        </w:tc>
      </w:tr>
      <w:tr w:rsidR="00BD54FD">
        <w:tc>
          <w:tcPr>
            <w:tcW w:w="5100" w:type="dxa"/>
          </w:tcPr>
          <w:p w:rsidR="00BD54FD" w:rsidRDefault="00BD54FD">
            <w:pPr>
              <w:pStyle w:val="ConsPlusNormal"/>
            </w:pPr>
            <w:r>
              <w:t>Основное мероприятие "Обеспечение отдыха, оздоровления, занятости детей, подростков и молодежи"</w:t>
            </w:r>
          </w:p>
        </w:tc>
        <w:tc>
          <w:tcPr>
            <w:tcW w:w="1640" w:type="dxa"/>
          </w:tcPr>
          <w:p w:rsidR="00BD54FD" w:rsidRDefault="00BD54FD">
            <w:pPr>
              <w:pStyle w:val="ConsPlusNormal"/>
              <w:jc w:val="center"/>
            </w:pPr>
            <w:r>
              <w:t>52 7 01 00000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418036,5</w:t>
            </w:r>
          </w:p>
        </w:tc>
        <w:tc>
          <w:tcPr>
            <w:tcW w:w="1384" w:type="dxa"/>
          </w:tcPr>
          <w:p w:rsidR="00BD54FD" w:rsidRDefault="00BD54FD">
            <w:pPr>
              <w:pStyle w:val="ConsPlusNormal"/>
              <w:jc w:val="center"/>
            </w:pPr>
            <w:r>
              <w:t>433516,3</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52 7 01 00160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214662,9</w:t>
            </w:r>
          </w:p>
        </w:tc>
        <w:tc>
          <w:tcPr>
            <w:tcW w:w="1384" w:type="dxa"/>
          </w:tcPr>
          <w:p w:rsidR="00BD54FD" w:rsidRDefault="00BD54FD">
            <w:pPr>
              <w:pStyle w:val="ConsPlusNormal"/>
              <w:jc w:val="center"/>
            </w:pPr>
            <w:r>
              <w:t>230142,7</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52 7 01 00160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214662,9</w:t>
            </w:r>
          </w:p>
        </w:tc>
        <w:tc>
          <w:tcPr>
            <w:tcW w:w="1384" w:type="dxa"/>
          </w:tcPr>
          <w:p w:rsidR="00BD54FD" w:rsidRDefault="00BD54FD">
            <w:pPr>
              <w:pStyle w:val="ConsPlusNormal"/>
              <w:jc w:val="center"/>
            </w:pPr>
            <w:r>
              <w:t>230142,7</w:t>
            </w:r>
          </w:p>
        </w:tc>
      </w:tr>
      <w:tr w:rsidR="00BD54FD">
        <w:tc>
          <w:tcPr>
            <w:tcW w:w="5100" w:type="dxa"/>
          </w:tcPr>
          <w:p w:rsidR="00BD54FD" w:rsidRDefault="00BD54FD">
            <w:pPr>
              <w:pStyle w:val="ConsPlusNormal"/>
            </w:pPr>
            <w:r>
              <w:t>Молодежная политика</w:t>
            </w:r>
          </w:p>
        </w:tc>
        <w:tc>
          <w:tcPr>
            <w:tcW w:w="1640" w:type="dxa"/>
          </w:tcPr>
          <w:p w:rsidR="00BD54FD" w:rsidRDefault="00BD54FD">
            <w:pPr>
              <w:pStyle w:val="ConsPlusNormal"/>
              <w:jc w:val="center"/>
            </w:pPr>
            <w:r>
              <w:t>52 7 01 00160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214662,9</w:t>
            </w:r>
          </w:p>
        </w:tc>
        <w:tc>
          <w:tcPr>
            <w:tcW w:w="1384" w:type="dxa"/>
          </w:tcPr>
          <w:p w:rsidR="00BD54FD" w:rsidRDefault="00BD54FD">
            <w:pPr>
              <w:pStyle w:val="ConsPlusNormal"/>
              <w:jc w:val="center"/>
            </w:pPr>
            <w:r>
              <w:t>230142,7</w:t>
            </w:r>
          </w:p>
        </w:tc>
      </w:tr>
      <w:tr w:rsidR="00BD54FD">
        <w:tc>
          <w:tcPr>
            <w:tcW w:w="5100" w:type="dxa"/>
          </w:tcPr>
          <w:p w:rsidR="00BD54FD" w:rsidRDefault="00BD54FD">
            <w:pPr>
              <w:pStyle w:val="ConsPlusNormal"/>
            </w:pPr>
            <w:r>
              <w:t>Частичная компенсация стоимости путевок в детские санатории, санаторные оздоровительные лагеря круглогодичного действия и загородные стационарные оздоровительные лагеря</w:t>
            </w:r>
          </w:p>
        </w:tc>
        <w:tc>
          <w:tcPr>
            <w:tcW w:w="1640" w:type="dxa"/>
          </w:tcPr>
          <w:p w:rsidR="00BD54FD" w:rsidRDefault="00BD54FD">
            <w:pPr>
              <w:pStyle w:val="ConsPlusNormal"/>
              <w:jc w:val="center"/>
            </w:pPr>
            <w:r>
              <w:t>52 7 01 03330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58594,3</w:t>
            </w:r>
          </w:p>
        </w:tc>
        <w:tc>
          <w:tcPr>
            <w:tcW w:w="1384" w:type="dxa"/>
          </w:tcPr>
          <w:p w:rsidR="00BD54FD" w:rsidRDefault="00BD54FD">
            <w:pPr>
              <w:pStyle w:val="ConsPlusNormal"/>
              <w:jc w:val="center"/>
            </w:pPr>
            <w:r>
              <w:t>58594,3</w:t>
            </w:r>
          </w:p>
        </w:tc>
      </w:tr>
      <w:tr w:rsidR="00BD54FD">
        <w:tc>
          <w:tcPr>
            <w:tcW w:w="5100" w:type="dxa"/>
          </w:tcPr>
          <w:p w:rsidR="00BD54FD" w:rsidRDefault="00BD54FD">
            <w:pPr>
              <w:pStyle w:val="ConsPlusNormal"/>
            </w:pPr>
            <w:r>
              <w:t>Публичные нормативные социальные выплаты гражданам</w:t>
            </w:r>
          </w:p>
        </w:tc>
        <w:tc>
          <w:tcPr>
            <w:tcW w:w="1640" w:type="dxa"/>
          </w:tcPr>
          <w:p w:rsidR="00BD54FD" w:rsidRDefault="00BD54FD">
            <w:pPr>
              <w:pStyle w:val="ConsPlusNormal"/>
              <w:jc w:val="center"/>
            </w:pPr>
            <w:r>
              <w:t>52 7 01 03330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58594,3</w:t>
            </w:r>
          </w:p>
        </w:tc>
        <w:tc>
          <w:tcPr>
            <w:tcW w:w="1384" w:type="dxa"/>
          </w:tcPr>
          <w:p w:rsidR="00BD54FD" w:rsidRDefault="00BD54FD">
            <w:pPr>
              <w:pStyle w:val="ConsPlusNormal"/>
              <w:jc w:val="center"/>
            </w:pPr>
            <w:r>
              <w:t>58594,3</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52 7 01 03330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58594,3</w:t>
            </w:r>
          </w:p>
        </w:tc>
        <w:tc>
          <w:tcPr>
            <w:tcW w:w="1384" w:type="dxa"/>
          </w:tcPr>
          <w:p w:rsidR="00BD54FD" w:rsidRDefault="00BD54FD">
            <w:pPr>
              <w:pStyle w:val="ConsPlusNormal"/>
              <w:jc w:val="center"/>
            </w:pPr>
            <w:r>
              <w:t>58594,3</w:t>
            </w:r>
          </w:p>
        </w:tc>
      </w:tr>
      <w:tr w:rsidR="00BD54FD">
        <w:tc>
          <w:tcPr>
            <w:tcW w:w="5100" w:type="dxa"/>
          </w:tcPr>
          <w:p w:rsidR="00BD54FD" w:rsidRDefault="00BD54FD">
            <w:pPr>
              <w:pStyle w:val="ConsPlusNormal"/>
            </w:pPr>
            <w:r>
              <w:t>Организация и обеспечение отдыха и оздоровления детей (за исключением организации отдыха детей в каникулярное время)</w:t>
            </w:r>
          </w:p>
        </w:tc>
        <w:tc>
          <w:tcPr>
            <w:tcW w:w="1640" w:type="dxa"/>
          </w:tcPr>
          <w:p w:rsidR="00BD54FD" w:rsidRDefault="00BD54FD">
            <w:pPr>
              <w:pStyle w:val="ConsPlusNormal"/>
              <w:jc w:val="center"/>
            </w:pPr>
            <w:r>
              <w:t>52 7 01 12290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18140,0</w:t>
            </w:r>
          </w:p>
        </w:tc>
        <w:tc>
          <w:tcPr>
            <w:tcW w:w="1384" w:type="dxa"/>
          </w:tcPr>
          <w:p w:rsidR="00BD54FD" w:rsidRDefault="00BD54FD">
            <w:pPr>
              <w:pStyle w:val="ConsPlusNormal"/>
              <w:jc w:val="center"/>
            </w:pPr>
            <w:r>
              <w:t>18140,0</w:t>
            </w:r>
          </w:p>
        </w:tc>
      </w:tr>
      <w:tr w:rsidR="00BD54FD">
        <w:tc>
          <w:tcPr>
            <w:tcW w:w="5100" w:type="dxa"/>
          </w:tcPr>
          <w:p w:rsidR="00BD54FD" w:rsidRDefault="00BD54FD">
            <w:pPr>
              <w:pStyle w:val="ConsPlusNormal"/>
            </w:pPr>
            <w:r>
              <w:t>Социальные выплаты гражданам, кроме публичных нормативных социальных выплат</w:t>
            </w:r>
          </w:p>
        </w:tc>
        <w:tc>
          <w:tcPr>
            <w:tcW w:w="1640" w:type="dxa"/>
          </w:tcPr>
          <w:p w:rsidR="00BD54FD" w:rsidRDefault="00BD54FD">
            <w:pPr>
              <w:pStyle w:val="ConsPlusNormal"/>
              <w:jc w:val="center"/>
            </w:pPr>
            <w:r>
              <w:t>52 7 01 12290</w:t>
            </w:r>
          </w:p>
        </w:tc>
        <w:tc>
          <w:tcPr>
            <w:tcW w:w="620" w:type="dxa"/>
          </w:tcPr>
          <w:p w:rsidR="00BD54FD" w:rsidRDefault="00BD54FD">
            <w:pPr>
              <w:pStyle w:val="ConsPlusNormal"/>
              <w:jc w:val="center"/>
            </w:pPr>
            <w:r>
              <w:t>320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15240,0</w:t>
            </w:r>
          </w:p>
        </w:tc>
        <w:tc>
          <w:tcPr>
            <w:tcW w:w="1384" w:type="dxa"/>
          </w:tcPr>
          <w:p w:rsidR="00BD54FD" w:rsidRDefault="00BD54FD">
            <w:pPr>
              <w:pStyle w:val="ConsPlusNormal"/>
              <w:jc w:val="center"/>
            </w:pPr>
            <w:r>
              <w:t>15240,0</w:t>
            </w:r>
          </w:p>
        </w:tc>
      </w:tr>
      <w:tr w:rsidR="00BD54FD">
        <w:tc>
          <w:tcPr>
            <w:tcW w:w="5100" w:type="dxa"/>
          </w:tcPr>
          <w:p w:rsidR="00BD54FD" w:rsidRDefault="00BD54FD">
            <w:pPr>
              <w:pStyle w:val="ConsPlusNormal"/>
            </w:pPr>
            <w:r>
              <w:t>Молодежная политика</w:t>
            </w:r>
          </w:p>
        </w:tc>
        <w:tc>
          <w:tcPr>
            <w:tcW w:w="1640" w:type="dxa"/>
          </w:tcPr>
          <w:p w:rsidR="00BD54FD" w:rsidRDefault="00BD54FD">
            <w:pPr>
              <w:pStyle w:val="ConsPlusNormal"/>
              <w:jc w:val="center"/>
            </w:pPr>
            <w:r>
              <w:t>52 7 01 12290</w:t>
            </w:r>
          </w:p>
        </w:tc>
        <w:tc>
          <w:tcPr>
            <w:tcW w:w="620" w:type="dxa"/>
          </w:tcPr>
          <w:p w:rsidR="00BD54FD" w:rsidRDefault="00BD54FD">
            <w:pPr>
              <w:pStyle w:val="ConsPlusNormal"/>
              <w:jc w:val="center"/>
            </w:pPr>
            <w:r>
              <w:t>320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15240,0</w:t>
            </w:r>
          </w:p>
        </w:tc>
        <w:tc>
          <w:tcPr>
            <w:tcW w:w="1384" w:type="dxa"/>
          </w:tcPr>
          <w:p w:rsidR="00BD54FD" w:rsidRDefault="00BD54FD">
            <w:pPr>
              <w:pStyle w:val="ConsPlusNormal"/>
              <w:jc w:val="center"/>
            </w:pPr>
            <w:r>
              <w:t>15240,0</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52 7 01 12290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1400,0</w:t>
            </w:r>
          </w:p>
        </w:tc>
        <w:tc>
          <w:tcPr>
            <w:tcW w:w="1384" w:type="dxa"/>
          </w:tcPr>
          <w:p w:rsidR="00BD54FD" w:rsidRDefault="00BD54FD">
            <w:pPr>
              <w:pStyle w:val="ConsPlusNormal"/>
              <w:jc w:val="center"/>
            </w:pPr>
            <w:r>
              <w:t>1400,0</w:t>
            </w:r>
          </w:p>
        </w:tc>
      </w:tr>
      <w:tr w:rsidR="00BD54FD">
        <w:tc>
          <w:tcPr>
            <w:tcW w:w="5100" w:type="dxa"/>
          </w:tcPr>
          <w:p w:rsidR="00BD54FD" w:rsidRDefault="00BD54FD">
            <w:pPr>
              <w:pStyle w:val="ConsPlusNormal"/>
            </w:pPr>
            <w:r>
              <w:t>Молодежная политика</w:t>
            </w:r>
          </w:p>
        </w:tc>
        <w:tc>
          <w:tcPr>
            <w:tcW w:w="1640" w:type="dxa"/>
          </w:tcPr>
          <w:p w:rsidR="00BD54FD" w:rsidRDefault="00BD54FD">
            <w:pPr>
              <w:pStyle w:val="ConsPlusNormal"/>
              <w:jc w:val="center"/>
            </w:pPr>
            <w:r>
              <w:t>52 7 01 12290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1400,0</w:t>
            </w:r>
          </w:p>
        </w:tc>
        <w:tc>
          <w:tcPr>
            <w:tcW w:w="1384" w:type="dxa"/>
          </w:tcPr>
          <w:p w:rsidR="00BD54FD" w:rsidRDefault="00BD54FD">
            <w:pPr>
              <w:pStyle w:val="ConsPlusNormal"/>
              <w:jc w:val="center"/>
            </w:pPr>
            <w:r>
              <w:t>1400,0</w:t>
            </w:r>
          </w:p>
        </w:tc>
      </w:tr>
      <w:tr w:rsidR="00BD54FD">
        <w:tc>
          <w:tcPr>
            <w:tcW w:w="5100" w:type="dxa"/>
          </w:tcPr>
          <w:p w:rsidR="00BD54FD" w:rsidRDefault="00BD54FD">
            <w:pPr>
              <w:pStyle w:val="ConsPlusNormal"/>
            </w:pPr>
            <w:r>
              <w:t>Субсидии автономным учреждениям</w:t>
            </w:r>
          </w:p>
        </w:tc>
        <w:tc>
          <w:tcPr>
            <w:tcW w:w="1640" w:type="dxa"/>
          </w:tcPr>
          <w:p w:rsidR="00BD54FD" w:rsidRDefault="00BD54FD">
            <w:pPr>
              <w:pStyle w:val="ConsPlusNormal"/>
              <w:jc w:val="center"/>
            </w:pPr>
            <w:r>
              <w:t>52 7 01 12290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1500,0</w:t>
            </w:r>
          </w:p>
        </w:tc>
        <w:tc>
          <w:tcPr>
            <w:tcW w:w="1384" w:type="dxa"/>
          </w:tcPr>
          <w:p w:rsidR="00BD54FD" w:rsidRDefault="00BD54FD">
            <w:pPr>
              <w:pStyle w:val="ConsPlusNormal"/>
              <w:jc w:val="center"/>
            </w:pPr>
            <w:r>
              <w:t>1500,0</w:t>
            </w:r>
          </w:p>
        </w:tc>
      </w:tr>
      <w:tr w:rsidR="00BD54FD">
        <w:tc>
          <w:tcPr>
            <w:tcW w:w="5100" w:type="dxa"/>
          </w:tcPr>
          <w:p w:rsidR="00BD54FD" w:rsidRDefault="00BD54FD">
            <w:pPr>
              <w:pStyle w:val="ConsPlusNormal"/>
            </w:pPr>
            <w:r>
              <w:t>Молодежная политика</w:t>
            </w:r>
          </w:p>
        </w:tc>
        <w:tc>
          <w:tcPr>
            <w:tcW w:w="1640" w:type="dxa"/>
          </w:tcPr>
          <w:p w:rsidR="00BD54FD" w:rsidRDefault="00BD54FD">
            <w:pPr>
              <w:pStyle w:val="ConsPlusNormal"/>
              <w:jc w:val="center"/>
            </w:pPr>
            <w:r>
              <w:t>52 7 01 12290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1500,0</w:t>
            </w:r>
          </w:p>
        </w:tc>
        <w:tc>
          <w:tcPr>
            <w:tcW w:w="1384" w:type="dxa"/>
          </w:tcPr>
          <w:p w:rsidR="00BD54FD" w:rsidRDefault="00BD54FD">
            <w:pPr>
              <w:pStyle w:val="ConsPlusNormal"/>
              <w:jc w:val="center"/>
            </w:pPr>
            <w:r>
              <w:t>1500,0</w:t>
            </w:r>
          </w:p>
        </w:tc>
      </w:tr>
      <w:tr w:rsidR="00BD54FD">
        <w:tc>
          <w:tcPr>
            <w:tcW w:w="5100" w:type="dxa"/>
          </w:tcPr>
          <w:p w:rsidR="00BD54FD" w:rsidRDefault="00BD54FD">
            <w:pPr>
              <w:pStyle w:val="ConsPlusNormal"/>
            </w:pPr>
            <w:r>
              <w:t>Субсидии на организацию отдыха и оздоровления детей и подростков</w:t>
            </w:r>
          </w:p>
        </w:tc>
        <w:tc>
          <w:tcPr>
            <w:tcW w:w="1640" w:type="dxa"/>
          </w:tcPr>
          <w:p w:rsidR="00BD54FD" w:rsidRDefault="00BD54FD">
            <w:pPr>
              <w:pStyle w:val="ConsPlusNormal"/>
              <w:jc w:val="center"/>
            </w:pPr>
            <w:r>
              <w:t>52 7 01 70600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52546,2</w:t>
            </w:r>
          </w:p>
        </w:tc>
        <w:tc>
          <w:tcPr>
            <w:tcW w:w="1384" w:type="dxa"/>
          </w:tcPr>
          <w:p w:rsidR="00BD54FD" w:rsidRDefault="00BD54FD">
            <w:pPr>
              <w:pStyle w:val="ConsPlusNormal"/>
              <w:jc w:val="center"/>
            </w:pPr>
            <w:r>
              <w:t>52546,2</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52 7 01 70600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52546,2</w:t>
            </w:r>
          </w:p>
        </w:tc>
        <w:tc>
          <w:tcPr>
            <w:tcW w:w="1384" w:type="dxa"/>
          </w:tcPr>
          <w:p w:rsidR="00BD54FD" w:rsidRDefault="00BD54FD">
            <w:pPr>
              <w:pStyle w:val="ConsPlusNormal"/>
              <w:jc w:val="center"/>
            </w:pPr>
            <w:r>
              <w:t>52546,2</w:t>
            </w:r>
          </w:p>
        </w:tc>
      </w:tr>
      <w:tr w:rsidR="00BD54FD">
        <w:tc>
          <w:tcPr>
            <w:tcW w:w="5100" w:type="dxa"/>
          </w:tcPr>
          <w:p w:rsidR="00BD54FD" w:rsidRDefault="00BD54FD">
            <w:pPr>
              <w:pStyle w:val="ConsPlusNormal"/>
            </w:pPr>
            <w:r>
              <w:t>Молодежная политика</w:t>
            </w:r>
          </w:p>
        </w:tc>
        <w:tc>
          <w:tcPr>
            <w:tcW w:w="1640" w:type="dxa"/>
          </w:tcPr>
          <w:p w:rsidR="00BD54FD" w:rsidRDefault="00BD54FD">
            <w:pPr>
              <w:pStyle w:val="ConsPlusNormal"/>
              <w:jc w:val="center"/>
            </w:pPr>
            <w:r>
              <w:t>52 7 01 70600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52546,2</w:t>
            </w:r>
          </w:p>
        </w:tc>
        <w:tc>
          <w:tcPr>
            <w:tcW w:w="1384" w:type="dxa"/>
          </w:tcPr>
          <w:p w:rsidR="00BD54FD" w:rsidRDefault="00BD54FD">
            <w:pPr>
              <w:pStyle w:val="ConsPlusNormal"/>
              <w:jc w:val="center"/>
            </w:pPr>
            <w:r>
              <w:t>52546,2</w:t>
            </w:r>
          </w:p>
        </w:tc>
      </w:tr>
      <w:tr w:rsidR="00BD54FD">
        <w:tc>
          <w:tcPr>
            <w:tcW w:w="5100" w:type="dxa"/>
          </w:tcPr>
          <w:p w:rsidR="00BD54FD" w:rsidRDefault="00BD54FD">
            <w:pPr>
              <w:pStyle w:val="ConsPlusNormal"/>
            </w:pPr>
            <w:r>
              <w:t>Субсидии на организацию отдыха детей в каникулярное время</w:t>
            </w:r>
          </w:p>
        </w:tc>
        <w:tc>
          <w:tcPr>
            <w:tcW w:w="1640" w:type="dxa"/>
          </w:tcPr>
          <w:p w:rsidR="00BD54FD" w:rsidRDefault="00BD54FD">
            <w:pPr>
              <w:pStyle w:val="ConsPlusNormal"/>
              <w:jc w:val="center"/>
            </w:pPr>
            <w:r>
              <w:t>52 7 01 74410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74093,1</w:t>
            </w:r>
          </w:p>
        </w:tc>
        <w:tc>
          <w:tcPr>
            <w:tcW w:w="1384" w:type="dxa"/>
          </w:tcPr>
          <w:p w:rsidR="00BD54FD" w:rsidRDefault="00BD54FD">
            <w:pPr>
              <w:pStyle w:val="ConsPlusNormal"/>
              <w:jc w:val="center"/>
            </w:pPr>
            <w:r>
              <w:t>74093,1</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52 7 01 74410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74093,1</w:t>
            </w:r>
          </w:p>
        </w:tc>
        <w:tc>
          <w:tcPr>
            <w:tcW w:w="1384" w:type="dxa"/>
          </w:tcPr>
          <w:p w:rsidR="00BD54FD" w:rsidRDefault="00BD54FD">
            <w:pPr>
              <w:pStyle w:val="ConsPlusNormal"/>
              <w:jc w:val="center"/>
            </w:pPr>
            <w:r>
              <w:t>74093,1</w:t>
            </w:r>
          </w:p>
        </w:tc>
      </w:tr>
      <w:tr w:rsidR="00BD54FD">
        <w:tc>
          <w:tcPr>
            <w:tcW w:w="5100" w:type="dxa"/>
          </w:tcPr>
          <w:p w:rsidR="00BD54FD" w:rsidRDefault="00BD54FD">
            <w:pPr>
              <w:pStyle w:val="ConsPlusNormal"/>
            </w:pPr>
            <w:r>
              <w:t>Молодежная политика</w:t>
            </w:r>
          </w:p>
        </w:tc>
        <w:tc>
          <w:tcPr>
            <w:tcW w:w="1640" w:type="dxa"/>
          </w:tcPr>
          <w:p w:rsidR="00BD54FD" w:rsidRDefault="00BD54FD">
            <w:pPr>
              <w:pStyle w:val="ConsPlusNormal"/>
              <w:jc w:val="center"/>
            </w:pPr>
            <w:r>
              <w:t>52 7 01 74410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74093,1</w:t>
            </w:r>
          </w:p>
        </w:tc>
        <w:tc>
          <w:tcPr>
            <w:tcW w:w="1384" w:type="dxa"/>
          </w:tcPr>
          <w:p w:rsidR="00BD54FD" w:rsidRDefault="00BD54FD">
            <w:pPr>
              <w:pStyle w:val="ConsPlusNormal"/>
              <w:jc w:val="center"/>
            </w:pPr>
            <w:r>
              <w:t>74093,1</w:t>
            </w:r>
          </w:p>
        </w:tc>
      </w:tr>
      <w:tr w:rsidR="00BD54FD">
        <w:tc>
          <w:tcPr>
            <w:tcW w:w="5100" w:type="dxa"/>
          </w:tcPr>
          <w:p w:rsidR="00BD54FD" w:rsidRDefault="00BD54FD">
            <w:pPr>
              <w:pStyle w:val="ConsPlusNormal"/>
            </w:pPr>
            <w:r>
              <w:t>Основное мероприятие "Укрепление учебно-материальной базы организаций для организации отдыха, оздоровления, занятости детей, подростков и молодежи"</w:t>
            </w:r>
          </w:p>
        </w:tc>
        <w:tc>
          <w:tcPr>
            <w:tcW w:w="1640" w:type="dxa"/>
          </w:tcPr>
          <w:p w:rsidR="00BD54FD" w:rsidRDefault="00BD54FD">
            <w:pPr>
              <w:pStyle w:val="ConsPlusNormal"/>
              <w:jc w:val="center"/>
            </w:pPr>
            <w:r>
              <w:t>52 7 02 00000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40610,7</w:t>
            </w:r>
          </w:p>
        </w:tc>
        <w:tc>
          <w:tcPr>
            <w:tcW w:w="1384" w:type="dxa"/>
          </w:tcPr>
          <w:p w:rsidR="00BD54FD" w:rsidRDefault="00BD54FD">
            <w:pPr>
              <w:pStyle w:val="ConsPlusNormal"/>
              <w:jc w:val="center"/>
            </w:pPr>
            <w:r>
              <w:t>20000,0</w:t>
            </w:r>
          </w:p>
        </w:tc>
      </w:tr>
      <w:tr w:rsidR="00BD54FD">
        <w:tc>
          <w:tcPr>
            <w:tcW w:w="5100"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1640" w:type="dxa"/>
          </w:tcPr>
          <w:p w:rsidR="00BD54FD" w:rsidRDefault="00BD54FD">
            <w:pPr>
              <w:pStyle w:val="ConsPlusNormal"/>
              <w:jc w:val="center"/>
            </w:pPr>
            <w:r>
              <w:t>52 7 02 13770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40610,7</w:t>
            </w:r>
          </w:p>
        </w:tc>
        <w:tc>
          <w:tcPr>
            <w:tcW w:w="1384" w:type="dxa"/>
          </w:tcPr>
          <w:p w:rsidR="00BD54FD" w:rsidRDefault="00BD54FD">
            <w:pPr>
              <w:pStyle w:val="ConsPlusNormal"/>
              <w:jc w:val="center"/>
            </w:pPr>
            <w:r>
              <w:t>20000,0</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52 7 02 13770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40610,7</w:t>
            </w:r>
          </w:p>
        </w:tc>
        <w:tc>
          <w:tcPr>
            <w:tcW w:w="1384" w:type="dxa"/>
          </w:tcPr>
          <w:p w:rsidR="00BD54FD" w:rsidRDefault="00BD54FD">
            <w:pPr>
              <w:pStyle w:val="ConsPlusNormal"/>
              <w:jc w:val="center"/>
            </w:pPr>
            <w:r>
              <w:t>20000,0</w:t>
            </w:r>
          </w:p>
        </w:tc>
      </w:tr>
      <w:tr w:rsidR="00BD54FD">
        <w:tc>
          <w:tcPr>
            <w:tcW w:w="5100" w:type="dxa"/>
          </w:tcPr>
          <w:p w:rsidR="00BD54FD" w:rsidRDefault="00BD54FD">
            <w:pPr>
              <w:pStyle w:val="ConsPlusNormal"/>
            </w:pPr>
            <w:r>
              <w:t>Молодежная политика</w:t>
            </w:r>
          </w:p>
        </w:tc>
        <w:tc>
          <w:tcPr>
            <w:tcW w:w="1640" w:type="dxa"/>
          </w:tcPr>
          <w:p w:rsidR="00BD54FD" w:rsidRDefault="00BD54FD">
            <w:pPr>
              <w:pStyle w:val="ConsPlusNormal"/>
              <w:jc w:val="center"/>
            </w:pPr>
            <w:r>
              <w:t>52 7 02 13770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40610,7</w:t>
            </w:r>
          </w:p>
        </w:tc>
        <w:tc>
          <w:tcPr>
            <w:tcW w:w="1384" w:type="dxa"/>
          </w:tcPr>
          <w:p w:rsidR="00BD54FD" w:rsidRDefault="00BD54FD">
            <w:pPr>
              <w:pStyle w:val="ConsPlusNormal"/>
              <w:jc w:val="center"/>
            </w:pPr>
            <w:r>
              <w:t>20000,0</w:t>
            </w:r>
          </w:p>
        </w:tc>
      </w:tr>
      <w:tr w:rsidR="00BD54FD">
        <w:tc>
          <w:tcPr>
            <w:tcW w:w="5100" w:type="dxa"/>
          </w:tcPr>
          <w:p w:rsidR="00BD54FD" w:rsidRDefault="00BD54FD">
            <w:pPr>
              <w:pStyle w:val="ConsPlusNormal"/>
              <w:outlineLvl w:val="2"/>
            </w:pPr>
            <w:r>
              <w:t>Подпрограмма "Развитие системы оценки качества образования и информационной прозрачности системы образования"</w:t>
            </w:r>
          </w:p>
        </w:tc>
        <w:tc>
          <w:tcPr>
            <w:tcW w:w="1640" w:type="dxa"/>
          </w:tcPr>
          <w:p w:rsidR="00BD54FD" w:rsidRDefault="00BD54FD">
            <w:pPr>
              <w:pStyle w:val="ConsPlusNormal"/>
              <w:jc w:val="center"/>
            </w:pPr>
            <w:r>
              <w:t>52 8 00 00000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53230,0</w:t>
            </w:r>
          </w:p>
        </w:tc>
        <w:tc>
          <w:tcPr>
            <w:tcW w:w="1384" w:type="dxa"/>
          </w:tcPr>
          <w:p w:rsidR="00BD54FD" w:rsidRDefault="00BD54FD">
            <w:pPr>
              <w:pStyle w:val="ConsPlusNormal"/>
              <w:jc w:val="center"/>
            </w:pPr>
            <w:r>
              <w:t>58165,0</w:t>
            </w:r>
          </w:p>
        </w:tc>
      </w:tr>
      <w:tr w:rsidR="00BD54FD">
        <w:tc>
          <w:tcPr>
            <w:tcW w:w="5100" w:type="dxa"/>
          </w:tcPr>
          <w:p w:rsidR="00BD54FD" w:rsidRDefault="00BD54FD">
            <w:pPr>
              <w:pStyle w:val="ConsPlusNormal"/>
            </w:pPr>
            <w:r>
              <w:t>Основное мероприятие "Обеспечение государственной итоговой аттестации"</w:t>
            </w:r>
          </w:p>
        </w:tc>
        <w:tc>
          <w:tcPr>
            <w:tcW w:w="1640" w:type="dxa"/>
          </w:tcPr>
          <w:p w:rsidR="00BD54FD" w:rsidRDefault="00BD54FD">
            <w:pPr>
              <w:pStyle w:val="ConsPlusNormal"/>
              <w:jc w:val="center"/>
            </w:pPr>
            <w:r>
              <w:t>52 8 01 00000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49351,0</w:t>
            </w:r>
          </w:p>
        </w:tc>
        <w:tc>
          <w:tcPr>
            <w:tcW w:w="1384" w:type="dxa"/>
          </w:tcPr>
          <w:p w:rsidR="00BD54FD" w:rsidRDefault="00BD54FD">
            <w:pPr>
              <w:pStyle w:val="ConsPlusNormal"/>
              <w:jc w:val="center"/>
            </w:pPr>
            <w:r>
              <w:t>54286,0</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52 8 01 00160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49351,0</w:t>
            </w:r>
          </w:p>
        </w:tc>
        <w:tc>
          <w:tcPr>
            <w:tcW w:w="1384" w:type="dxa"/>
          </w:tcPr>
          <w:p w:rsidR="00BD54FD" w:rsidRDefault="00BD54FD">
            <w:pPr>
              <w:pStyle w:val="ConsPlusNormal"/>
              <w:jc w:val="center"/>
            </w:pPr>
            <w:r>
              <w:t>54286,0</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52 8 01 00160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49351,0</w:t>
            </w:r>
          </w:p>
        </w:tc>
        <w:tc>
          <w:tcPr>
            <w:tcW w:w="1384" w:type="dxa"/>
          </w:tcPr>
          <w:p w:rsidR="00BD54FD" w:rsidRDefault="00BD54FD">
            <w:pPr>
              <w:pStyle w:val="ConsPlusNormal"/>
              <w:jc w:val="center"/>
            </w:pPr>
            <w:r>
              <w:t>54286,0</w:t>
            </w:r>
          </w:p>
        </w:tc>
      </w:tr>
      <w:tr w:rsidR="00BD54FD">
        <w:tc>
          <w:tcPr>
            <w:tcW w:w="5100" w:type="dxa"/>
          </w:tcPr>
          <w:p w:rsidR="00BD54FD" w:rsidRDefault="00BD54FD">
            <w:pPr>
              <w:pStyle w:val="ConsPlusNormal"/>
            </w:pPr>
            <w:r>
              <w:t>Другие вопросы в области образования</w:t>
            </w:r>
          </w:p>
        </w:tc>
        <w:tc>
          <w:tcPr>
            <w:tcW w:w="1640" w:type="dxa"/>
          </w:tcPr>
          <w:p w:rsidR="00BD54FD" w:rsidRDefault="00BD54FD">
            <w:pPr>
              <w:pStyle w:val="ConsPlusNormal"/>
              <w:jc w:val="center"/>
            </w:pPr>
            <w:r>
              <w:t>52 8 01 00160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49351,0</w:t>
            </w:r>
          </w:p>
        </w:tc>
        <w:tc>
          <w:tcPr>
            <w:tcW w:w="1384" w:type="dxa"/>
          </w:tcPr>
          <w:p w:rsidR="00BD54FD" w:rsidRDefault="00BD54FD">
            <w:pPr>
              <w:pStyle w:val="ConsPlusNormal"/>
              <w:jc w:val="center"/>
            </w:pPr>
            <w:r>
              <w:t>54286,0</w:t>
            </w:r>
          </w:p>
        </w:tc>
      </w:tr>
      <w:tr w:rsidR="00BD54FD">
        <w:tc>
          <w:tcPr>
            <w:tcW w:w="5100" w:type="dxa"/>
          </w:tcPr>
          <w:p w:rsidR="00BD54FD" w:rsidRDefault="00BD54FD">
            <w:pPr>
              <w:pStyle w:val="ConsPlusNormal"/>
            </w:pPr>
            <w:r>
              <w:t>Основное мероприятие "Обеспечение контроля качества образования"</w:t>
            </w:r>
          </w:p>
        </w:tc>
        <w:tc>
          <w:tcPr>
            <w:tcW w:w="1640" w:type="dxa"/>
          </w:tcPr>
          <w:p w:rsidR="00BD54FD" w:rsidRDefault="00BD54FD">
            <w:pPr>
              <w:pStyle w:val="ConsPlusNormal"/>
              <w:jc w:val="center"/>
            </w:pPr>
            <w:r>
              <w:t>52 8 02 00000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2279,0</w:t>
            </w:r>
          </w:p>
        </w:tc>
        <w:tc>
          <w:tcPr>
            <w:tcW w:w="1384" w:type="dxa"/>
          </w:tcPr>
          <w:p w:rsidR="00BD54FD" w:rsidRDefault="00BD54FD">
            <w:pPr>
              <w:pStyle w:val="ConsPlusNormal"/>
              <w:jc w:val="center"/>
            </w:pPr>
            <w:r>
              <w:t>2279,0</w:t>
            </w:r>
          </w:p>
        </w:tc>
      </w:tr>
      <w:tr w:rsidR="00BD54FD">
        <w:tc>
          <w:tcPr>
            <w:tcW w:w="5100" w:type="dxa"/>
          </w:tcPr>
          <w:p w:rsidR="00BD54FD" w:rsidRDefault="00BD54FD">
            <w:pPr>
              <w:pStyle w:val="ConsPlusNormal"/>
            </w:pPr>
            <w:r>
              <w:t>Техническое обеспечение проведения государственной итоговой аттестации</w:t>
            </w:r>
          </w:p>
        </w:tc>
        <w:tc>
          <w:tcPr>
            <w:tcW w:w="1640" w:type="dxa"/>
          </w:tcPr>
          <w:p w:rsidR="00BD54FD" w:rsidRDefault="00BD54FD">
            <w:pPr>
              <w:pStyle w:val="ConsPlusNormal"/>
              <w:jc w:val="center"/>
            </w:pPr>
            <w:r>
              <w:t>52 8 02 12000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2279,0</w:t>
            </w:r>
          </w:p>
        </w:tc>
        <w:tc>
          <w:tcPr>
            <w:tcW w:w="1384" w:type="dxa"/>
          </w:tcPr>
          <w:p w:rsidR="00BD54FD" w:rsidRDefault="00BD54FD">
            <w:pPr>
              <w:pStyle w:val="ConsPlusNormal"/>
              <w:jc w:val="center"/>
            </w:pPr>
            <w:r>
              <w:t>2279,0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52 8 02 12000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730,0</w:t>
            </w:r>
          </w:p>
        </w:tc>
        <w:tc>
          <w:tcPr>
            <w:tcW w:w="1384" w:type="dxa"/>
          </w:tcPr>
          <w:p w:rsidR="00BD54FD" w:rsidRDefault="00BD54FD">
            <w:pPr>
              <w:pStyle w:val="ConsPlusNormal"/>
              <w:jc w:val="center"/>
            </w:pPr>
            <w:r>
              <w:t>730,0</w:t>
            </w:r>
          </w:p>
        </w:tc>
      </w:tr>
      <w:tr w:rsidR="00BD54FD">
        <w:tc>
          <w:tcPr>
            <w:tcW w:w="5100" w:type="dxa"/>
          </w:tcPr>
          <w:p w:rsidR="00BD54FD" w:rsidRDefault="00BD54FD">
            <w:pPr>
              <w:pStyle w:val="ConsPlusNormal"/>
            </w:pPr>
            <w:r>
              <w:t>Другие вопросы в области образования</w:t>
            </w:r>
          </w:p>
        </w:tc>
        <w:tc>
          <w:tcPr>
            <w:tcW w:w="1640" w:type="dxa"/>
          </w:tcPr>
          <w:p w:rsidR="00BD54FD" w:rsidRDefault="00BD54FD">
            <w:pPr>
              <w:pStyle w:val="ConsPlusNormal"/>
              <w:jc w:val="center"/>
            </w:pPr>
            <w:r>
              <w:t>52 8 02 12000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730,0</w:t>
            </w:r>
          </w:p>
        </w:tc>
        <w:tc>
          <w:tcPr>
            <w:tcW w:w="1384" w:type="dxa"/>
          </w:tcPr>
          <w:p w:rsidR="00BD54FD" w:rsidRDefault="00BD54FD">
            <w:pPr>
              <w:pStyle w:val="ConsPlusNormal"/>
              <w:jc w:val="center"/>
            </w:pPr>
            <w:r>
              <w:t>730,0</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52 8 02 12000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1549,0</w:t>
            </w:r>
          </w:p>
        </w:tc>
        <w:tc>
          <w:tcPr>
            <w:tcW w:w="1384" w:type="dxa"/>
          </w:tcPr>
          <w:p w:rsidR="00BD54FD" w:rsidRDefault="00BD54FD">
            <w:pPr>
              <w:pStyle w:val="ConsPlusNormal"/>
              <w:jc w:val="center"/>
            </w:pPr>
            <w:r>
              <w:t>1549,0</w:t>
            </w:r>
          </w:p>
        </w:tc>
      </w:tr>
      <w:tr w:rsidR="00BD54FD">
        <w:tc>
          <w:tcPr>
            <w:tcW w:w="5100" w:type="dxa"/>
          </w:tcPr>
          <w:p w:rsidR="00BD54FD" w:rsidRDefault="00BD54FD">
            <w:pPr>
              <w:pStyle w:val="ConsPlusNormal"/>
            </w:pPr>
            <w:r>
              <w:t>Другие вопросы в области образования</w:t>
            </w:r>
          </w:p>
        </w:tc>
        <w:tc>
          <w:tcPr>
            <w:tcW w:w="1640" w:type="dxa"/>
          </w:tcPr>
          <w:p w:rsidR="00BD54FD" w:rsidRDefault="00BD54FD">
            <w:pPr>
              <w:pStyle w:val="ConsPlusNormal"/>
              <w:jc w:val="center"/>
            </w:pPr>
            <w:r>
              <w:t>52 8 02 12000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1549,0</w:t>
            </w:r>
          </w:p>
        </w:tc>
        <w:tc>
          <w:tcPr>
            <w:tcW w:w="1384" w:type="dxa"/>
          </w:tcPr>
          <w:p w:rsidR="00BD54FD" w:rsidRDefault="00BD54FD">
            <w:pPr>
              <w:pStyle w:val="ConsPlusNormal"/>
              <w:jc w:val="center"/>
            </w:pPr>
            <w:r>
              <w:t>1549,0</w:t>
            </w:r>
          </w:p>
        </w:tc>
      </w:tr>
      <w:tr w:rsidR="00BD54FD">
        <w:tc>
          <w:tcPr>
            <w:tcW w:w="5100" w:type="dxa"/>
          </w:tcPr>
          <w:p w:rsidR="00BD54FD" w:rsidRDefault="00BD54FD">
            <w:pPr>
              <w:pStyle w:val="ConsPlusNormal"/>
            </w:pPr>
            <w:r>
              <w:t>Основное мероприятие "Модернизация региональной системы государственно-общественной оценки качества образования"</w:t>
            </w:r>
          </w:p>
        </w:tc>
        <w:tc>
          <w:tcPr>
            <w:tcW w:w="1640" w:type="dxa"/>
          </w:tcPr>
          <w:p w:rsidR="00BD54FD" w:rsidRDefault="00BD54FD">
            <w:pPr>
              <w:pStyle w:val="ConsPlusNormal"/>
              <w:jc w:val="center"/>
            </w:pPr>
            <w:r>
              <w:t>52 8 03 00000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1600,0</w:t>
            </w:r>
          </w:p>
        </w:tc>
        <w:tc>
          <w:tcPr>
            <w:tcW w:w="1384" w:type="dxa"/>
          </w:tcPr>
          <w:p w:rsidR="00BD54FD" w:rsidRDefault="00BD54FD">
            <w:pPr>
              <w:pStyle w:val="ConsPlusNormal"/>
              <w:jc w:val="center"/>
            </w:pPr>
            <w:r>
              <w:t>1600,0</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52 8 03 13760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800,0</w:t>
            </w:r>
          </w:p>
        </w:tc>
        <w:tc>
          <w:tcPr>
            <w:tcW w:w="1384" w:type="dxa"/>
          </w:tcPr>
          <w:p w:rsidR="00BD54FD" w:rsidRDefault="00BD54FD">
            <w:pPr>
              <w:pStyle w:val="ConsPlusNormal"/>
              <w:jc w:val="center"/>
            </w:pPr>
            <w:r>
              <w:t>800,0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52 8 03 13760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50,0</w:t>
            </w:r>
          </w:p>
        </w:tc>
        <w:tc>
          <w:tcPr>
            <w:tcW w:w="1384" w:type="dxa"/>
          </w:tcPr>
          <w:p w:rsidR="00BD54FD" w:rsidRDefault="00BD54FD">
            <w:pPr>
              <w:pStyle w:val="ConsPlusNormal"/>
              <w:jc w:val="center"/>
            </w:pPr>
            <w:r>
              <w:t>50,0</w:t>
            </w:r>
          </w:p>
        </w:tc>
      </w:tr>
      <w:tr w:rsidR="00BD54FD">
        <w:tc>
          <w:tcPr>
            <w:tcW w:w="5100" w:type="dxa"/>
          </w:tcPr>
          <w:p w:rsidR="00BD54FD" w:rsidRDefault="00BD54FD">
            <w:pPr>
              <w:pStyle w:val="ConsPlusNormal"/>
            </w:pPr>
            <w:r>
              <w:t>Другие вопросы в области образования</w:t>
            </w:r>
          </w:p>
        </w:tc>
        <w:tc>
          <w:tcPr>
            <w:tcW w:w="1640" w:type="dxa"/>
          </w:tcPr>
          <w:p w:rsidR="00BD54FD" w:rsidRDefault="00BD54FD">
            <w:pPr>
              <w:pStyle w:val="ConsPlusNormal"/>
              <w:jc w:val="center"/>
            </w:pPr>
            <w:r>
              <w:t>52 8 03 13760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50,0</w:t>
            </w:r>
          </w:p>
        </w:tc>
        <w:tc>
          <w:tcPr>
            <w:tcW w:w="1384" w:type="dxa"/>
          </w:tcPr>
          <w:p w:rsidR="00BD54FD" w:rsidRDefault="00BD54FD">
            <w:pPr>
              <w:pStyle w:val="ConsPlusNormal"/>
              <w:jc w:val="center"/>
            </w:pPr>
            <w:r>
              <w:t>50,0</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52 8 03 13760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50,0</w:t>
            </w:r>
          </w:p>
        </w:tc>
        <w:tc>
          <w:tcPr>
            <w:tcW w:w="1384" w:type="dxa"/>
          </w:tcPr>
          <w:p w:rsidR="00BD54FD" w:rsidRDefault="00BD54FD">
            <w:pPr>
              <w:pStyle w:val="ConsPlusNormal"/>
              <w:jc w:val="center"/>
            </w:pPr>
            <w:r>
              <w:t>50,0</w:t>
            </w:r>
          </w:p>
        </w:tc>
      </w:tr>
      <w:tr w:rsidR="00BD54FD">
        <w:tc>
          <w:tcPr>
            <w:tcW w:w="5100" w:type="dxa"/>
          </w:tcPr>
          <w:p w:rsidR="00BD54FD" w:rsidRDefault="00BD54FD">
            <w:pPr>
              <w:pStyle w:val="ConsPlusNormal"/>
            </w:pPr>
            <w:r>
              <w:t>Другие вопросы в области образования</w:t>
            </w:r>
          </w:p>
        </w:tc>
        <w:tc>
          <w:tcPr>
            <w:tcW w:w="1640" w:type="dxa"/>
          </w:tcPr>
          <w:p w:rsidR="00BD54FD" w:rsidRDefault="00BD54FD">
            <w:pPr>
              <w:pStyle w:val="ConsPlusNormal"/>
              <w:jc w:val="center"/>
            </w:pPr>
            <w:r>
              <w:t>52 8 03 13760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50,0</w:t>
            </w:r>
          </w:p>
        </w:tc>
        <w:tc>
          <w:tcPr>
            <w:tcW w:w="1384" w:type="dxa"/>
          </w:tcPr>
          <w:p w:rsidR="00BD54FD" w:rsidRDefault="00BD54FD">
            <w:pPr>
              <w:pStyle w:val="ConsPlusNormal"/>
              <w:jc w:val="center"/>
            </w:pPr>
            <w:r>
              <w:t>50,0</w:t>
            </w:r>
          </w:p>
        </w:tc>
      </w:tr>
      <w:tr w:rsidR="00BD54FD">
        <w:tc>
          <w:tcPr>
            <w:tcW w:w="5100" w:type="dxa"/>
          </w:tcPr>
          <w:p w:rsidR="00BD54FD" w:rsidRDefault="00BD54FD">
            <w:pPr>
              <w:pStyle w:val="ConsPlusNormal"/>
            </w:pPr>
            <w:r>
              <w:t>Субсидии автономным учреждениям</w:t>
            </w:r>
          </w:p>
        </w:tc>
        <w:tc>
          <w:tcPr>
            <w:tcW w:w="1640" w:type="dxa"/>
          </w:tcPr>
          <w:p w:rsidR="00BD54FD" w:rsidRDefault="00BD54FD">
            <w:pPr>
              <w:pStyle w:val="ConsPlusNormal"/>
              <w:jc w:val="center"/>
            </w:pPr>
            <w:r>
              <w:t>52 8 03 13760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700,0</w:t>
            </w:r>
          </w:p>
        </w:tc>
        <w:tc>
          <w:tcPr>
            <w:tcW w:w="1384" w:type="dxa"/>
          </w:tcPr>
          <w:p w:rsidR="00BD54FD" w:rsidRDefault="00BD54FD">
            <w:pPr>
              <w:pStyle w:val="ConsPlusNormal"/>
              <w:jc w:val="center"/>
            </w:pPr>
            <w:r>
              <w:t>700,0</w:t>
            </w:r>
          </w:p>
        </w:tc>
      </w:tr>
      <w:tr w:rsidR="00BD54FD">
        <w:tc>
          <w:tcPr>
            <w:tcW w:w="5100" w:type="dxa"/>
          </w:tcPr>
          <w:p w:rsidR="00BD54FD" w:rsidRDefault="00BD54FD">
            <w:pPr>
              <w:pStyle w:val="ConsPlusNormal"/>
            </w:pPr>
            <w:r>
              <w:t>Другие вопросы в области образования</w:t>
            </w:r>
          </w:p>
        </w:tc>
        <w:tc>
          <w:tcPr>
            <w:tcW w:w="1640" w:type="dxa"/>
          </w:tcPr>
          <w:p w:rsidR="00BD54FD" w:rsidRDefault="00BD54FD">
            <w:pPr>
              <w:pStyle w:val="ConsPlusNormal"/>
              <w:jc w:val="center"/>
            </w:pPr>
            <w:r>
              <w:t>52 8 03 13760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700,0</w:t>
            </w:r>
          </w:p>
        </w:tc>
        <w:tc>
          <w:tcPr>
            <w:tcW w:w="1384" w:type="dxa"/>
          </w:tcPr>
          <w:p w:rsidR="00BD54FD" w:rsidRDefault="00BD54FD">
            <w:pPr>
              <w:pStyle w:val="ConsPlusNormal"/>
              <w:jc w:val="center"/>
            </w:pPr>
            <w:r>
              <w:t>700,0</w:t>
            </w:r>
          </w:p>
        </w:tc>
      </w:tr>
      <w:tr w:rsidR="00BD54FD">
        <w:tc>
          <w:tcPr>
            <w:tcW w:w="5100"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1640" w:type="dxa"/>
          </w:tcPr>
          <w:p w:rsidR="00BD54FD" w:rsidRDefault="00BD54FD">
            <w:pPr>
              <w:pStyle w:val="ConsPlusNormal"/>
              <w:jc w:val="center"/>
            </w:pPr>
            <w:r>
              <w:t>52 8 03 13770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500,0</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52 8 03 13770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500,0</w:t>
            </w:r>
          </w:p>
        </w:tc>
      </w:tr>
      <w:tr w:rsidR="00BD54FD">
        <w:tc>
          <w:tcPr>
            <w:tcW w:w="5100" w:type="dxa"/>
          </w:tcPr>
          <w:p w:rsidR="00BD54FD" w:rsidRDefault="00BD54FD">
            <w:pPr>
              <w:pStyle w:val="ConsPlusNormal"/>
            </w:pPr>
            <w:r>
              <w:t>Другие вопросы в области образования</w:t>
            </w:r>
          </w:p>
        </w:tc>
        <w:tc>
          <w:tcPr>
            <w:tcW w:w="1640" w:type="dxa"/>
          </w:tcPr>
          <w:p w:rsidR="00BD54FD" w:rsidRDefault="00BD54FD">
            <w:pPr>
              <w:pStyle w:val="ConsPlusNormal"/>
              <w:jc w:val="center"/>
            </w:pPr>
            <w:r>
              <w:t>52 8 03 13770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500,0</w:t>
            </w:r>
          </w:p>
        </w:tc>
      </w:tr>
      <w:tr w:rsidR="00BD54FD">
        <w:tc>
          <w:tcPr>
            <w:tcW w:w="5100" w:type="dxa"/>
          </w:tcPr>
          <w:p w:rsidR="00BD54FD" w:rsidRDefault="00BD54FD">
            <w:pPr>
              <w:pStyle w:val="ConsPlusNormal"/>
            </w:pPr>
            <w:r>
              <w:t>Иные межбюджетные трансферты на поощрение победителей и лауреатов областных конкурсов в области образования</w:t>
            </w:r>
          </w:p>
        </w:tc>
        <w:tc>
          <w:tcPr>
            <w:tcW w:w="1640" w:type="dxa"/>
          </w:tcPr>
          <w:p w:rsidR="00BD54FD" w:rsidRDefault="00BD54FD">
            <w:pPr>
              <w:pStyle w:val="ConsPlusNormal"/>
              <w:jc w:val="center"/>
            </w:pPr>
            <w:r>
              <w:t>52 8 03 72080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300,0</w:t>
            </w:r>
          </w:p>
        </w:tc>
        <w:tc>
          <w:tcPr>
            <w:tcW w:w="1384" w:type="dxa"/>
          </w:tcPr>
          <w:p w:rsidR="00BD54FD" w:rsidRDefault="00BD54FD">
            <w:pPr>
              <w:pStyle w:val="ConsPlusNormal"/>
              <w:jc w:val="center"/>
            </w:pPr>
            <w:r>
              <w:t>300,0</w:t>
            </w:r>
          </w:p>
        </w:tc>
      </w:tr>
      <w:tr w:rsidR="00BD54FD">
        <w:tc>
          <w:tcPr>
            <w:tcW w:w="5100" w:type="dxa"/>
          </w:tcPr>
          <w:p w:rsidR="00BD54FD" w:rsidRDefault="00BD54FD">
            <w:pPr>
              <w:pStyle w:val="ConsPlusNormal"/>
            </w:pPr>
            <w:r>
              <w:t>Иные межбюджетные трансферты</w:t>
            </w:r>
          </w:p>
        </w:tc>
        <w:tc>
          <w:tcPr>
            <w:tcW w:w="1640" w:type="dxa"/>
          </w:tcPr>
          <w:p w:rsidR="00BD54FD" w:rsidRDefault="00BD54FD">
            <w:pPr>
              <w:pStyle w:val="ConsPlusNormal"/>
              <w:jc w:val="center"/>
            </w:pPr>
            <w:r>
              <w:t>52 8 03 72080</w:t>
            </w:r>
          </w:p>
        </w:tc>
        <w:tc>
          <w:tcPr>
            <w:tcW w:w="620" w:type="dxa"/>
          </w:tcPr>
          <w:p w:rsidR="00BD54FD" w:rsidRDefault="00BD54FD">
            <w:pPr>
              <w:pStyle w:val="ConsPlusNormal"/>
              <w:jc w:val="center"/>
            </w:pPr>
            <w:r>
              <w:t>540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300,0</w:t>
            </w:r>
          </w:p>
        </w:tc>
        <w:tc>
          <w:tcPr>
            <w:tcW w:w="1384" w:type="dxa"/>
          </w:tcPr>
          <w:p w:rsidR="00BD54FD" w:rsidRDefault="00BD54FD">
            <w:pPr>
              <w:pStyle w:val="ConsPlusNormal"/>
              <w:jc w:val="center"/>
            </w:pPr>
            <w:r>
              <w:t>300,0</w:t>
            </w:r>
          </w:p>
        </w:tc>
      </w:tr>
      <w:tr w:rsidR="00BD54FD">
        <w:tc>
          <w:tcPr>
            <w:tcW w:w="5100" w:type="dxa"/>
          </w:tcPr>
          <w:p w:rsidR="00BD54FD" w:rsidRDefault="00BD54FD">
            <w:pPr>
              <w:pStyle w:val="ConsPlusNormal"/>
            </w:pPr>
            <w:r>
              <w:t>Другие вопросы в области образования</w:t>
            </w:r>
          </w:p>
        </w:tc>
        <w:tc>
          <w:tcPr>
            <w:tcW w:w="1640" w:type="dxa"/>
          </w:tcPr>
          <w:p w:rsidR="00BD54FD" w:rsidRDefault="00BD54FD">
            <w:pPr>
              <w:pStyle w:val="ConsPlusNormal"/>
              <w:jc w:val="center"/>
            </w:pPr>
            <w:r>
              <w:t>52 8 03 72080</w:t>
            </w:r>
          </w:p>
        </w:tc>
        <w:tc>
          <w:tcPr>
            <w:tcW w:w="620" w:type="dxa"/>
          </w:tcPr>
          <w:p w:rsidR="00BD54FD" w:rsidRDefault="00BD54FD">
            <w:pPr>
              <w:pStyle w:val="ConsPlusNormal"/>
              <w:jc w:val="center"/>
            </w:pPr>
            <w:r>
              <w:t>540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300,0</w:t>
            </w:r>
          </w:p>
        </w:tc>
        <w:tc>
          <w:tcPr>
            <w:tcW w:w="1384" w:type="dxa"/>
          </w:tcPr>
          <w:p w:rsidR="00BD54FD" w:rsidRDefault="00BD54FD">
            <w:pPr>
              <w:pStyle w:val="ConsPlusNormal"/>
              <w:jc w:val="center"/>
            </w:pPr>
            <w:r>
              <w:t>300,0</w:t>
            </w:r>
          </w:p>
        </w:tc>
      </w:tr>
      <w:tr w:rsidR="00BD54FD">
        <w:tc>
          <w:tcPr>
            <w:tcW w:w="5100" w:type="dxa"/>
          </w:tcPr>
          <w:p w:rsidR="00BD54FD" w:rsidRDefault="00BD54FD">
            <w:pPr>
              <w:pStyle w:val="ConsPlusNormal"/>
              <w:outlineLvl w:val="1"/>
            </w:pPr>
            <w:r>
              <w:t>Государственная программа Ленинградской области "Социальная поддержка отдельных категорий граждан в Ленинградской области"</w:t>
            </w:r>
          </w:p>
        </w:tc>
        <w:tc>
          <w:tcPr>
            <w:tcW w:w="1640" w:type="dxa"/>
          </w:tcPr>
          <w:p w:rsidR="00BD54FD" w:rsidRDefault="00BD54FD">
            <w:pPr>
              <w:pStyle w:val="ConsPlusNormal"/>
              <w:jc w:val="center"/>
            </w:pPr>
            <w:r>
              <w:t>53 0 00 00000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14986270,9</w:t>
            </w:r>
          </w:p>
        </w:tc>
        <w:tc>
          <w:tcPr>
            <w:tcW w:w="1384" w:type="dxa"/>
          </w:tcPr>
          <w:p w:rsidR="00BD54FD" w:rsidRDefault="00BD54FD">
            <w:pPr>
              <w:pStyle w:val="ConsPlusNormal"/>
              <w:jc w:val="center"/>
            </w:pPr>
            <w:r>
              <w:t>15504190,6</w:t>
            </w:r>
          </w:p>
        </w:tc>
      </w:tr>
      <w:tr w:rsidR="00BD54FD">
        <w:tc>
          <w:tcPr>
            <w:tcW w:w="5100" w:type="dxa"/>
          </w:tcPr>
          <w:p w:rsidR="00BD54FD" w:rsidRDefault="00BD54FD">
            <w:pPr>
              <w:pStyle w:val="ConsPlusNormal"/>
              <w:outlineLvl w:val="2"/>
            </w:pPr>
            <w:r>
              <w:t>Подпрограмма "Развитие мер социальной поддержки отдельных категорий граждан"</w:t>
            </w:r>
          </w:p>
        </w:tc>
        <w:tc>
          <w:tcPr>
            <w:tcW w:w="1640" w:type="dxa"/>
          </w:tcPr>
          <w:p w:rsidR="00BD54FD" w:rsidRDefault="00BD54FD">
            <w:pPr>
              <w:pStyle w:val="ConsPlusNormal"/>
              <w:jc w:val="center"/>
            </w:pPr>
            <w:r>
              <w:t>53 1 00 00000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7776751,3</w:t>
            </w:r>
          </w:p>
        </w:tc>
        <w:tc>
          <w:tcPr>
            <w:tcW w:w="1384" w:type="dxa"/>
          </w:tcPr>
          <w:p w:rsidR="00BD54FD" w:rsidRDefault="00BD54FD">
            <w:pPr>
              <w:pStyle w:val="ConsPlusNormal"/>
              <w:jc w:val="center"/>
            </w:pPr>
            <w:r>
              <w:t>7937419,1</w:t>
            </w:r>
          </w:p>
        </w:tc>
      </w:tr>
      <w:tr w:rsidR="00BD54FD">
        <w:tc>
          <w:tcPr>
            <w:tcW w:w="5100" w:type="dxa"/>
          </w:tcPr>
          <w:p w:rsidR="00BD54FD" w:rsidRDefault="00BD54FD">
            <w:pPr>
              <w:pStyle w:val="ConsPlusNormal"/>
            </w:pPr>
            <w:r>
              <w:t>Основное мероприятие "Предоставление мер социальной поддержки отдельным категориям граждан (ветеранам труда, жертвам политических репрессий, труженикам тыла, ветеранам, инвалидам и детям Великой Отечественной войны)"</w:t>
            </w:r>
          </w:p>
        </w:tc>
        <w:tc>
          <w:tcPr>
            <w:tcW w:w="1640" w:type="dxa"/>
          </w:tcPr>
          <w:p w:rsidR="00BD54FD" w:rsidRDefault="00BD54FD">
            <w:pPr>
              <w:pStyle w:val="ConsPlusNormal"/>
              <w:jc w:val="center"/>
            </w:pPr>
            <w:r>
              <w:t>53 1 01 00000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2470492,5</w:t>
            </w:r>
          </w:p>
        </w:tc>
        <w:tc>
          <w:tcPr>
            <w:tcW w:w="1384" w:type="dxa"/>
          </w:tcPr>
          <w:p w:rsidR="00BD54FD" w:rsidRDefault="00BD54FD">
            <w:pPr>
              <w:pStyle w:val="ConsPlusNormal"/>
              <w:jc w:val="center"/>
            </w:pPr>
            <w:r>
              <w:t>2548142,7</w:t>
            </w:r>
          </w:p>
        </w:tc>
      </w:tr>
      <w:tr w:rsidR="00BD54FD">
        <w:tc>
          <w:tcPr>
            <w:tcW w:w="5100" w:type="dxa"/>
          </w:tcPr>
          <w:p w:rsidR="00BD54FD" w:rsidRDefault="00BD54FD">
            <w:pPr>
              <w:pStyle w:val="ConsPlusNormal"/>
            </w:pPr>
            <w:r>
              <w:t>Бесплатное обеспечение потребности в слухопротезировании тружеников тыла и жертв политических репрессий</w:t>
            </w:r>
          </w:p>
        </w:tc>
        <w:tc>
          <w:tcPr>
            <w:tcW w:w="1640" w:type="dxa"/>
          </w:tcPr>
          <w:p w:rsidR="00BD54FD" w:rsidRDefault="00BD54FD">
            <w:pPr>
              <w:pStyle w:val="ConsPlusNormal"/>
              <w:jc w:val="center"/>
            </w:pPr>
            <w:r>
              <w:t>53 1 01 03370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3302,0</w:t>
            </w:r>
          </w:p>
        </w:tc>
        <w:tc>
          <w:tcPr>
            <w:tcW w:w="1384" w:type="dxa"/>
          </w:tcPr>
          <w:p w:rsidR="00BD54FD" w:rsidRDefault="00BD54FD">
            <w:pPr>
              <w:pStyle w:val="ConsPlusNormal"/>
              <w:jc w:val="center"/>
            </w:pPr>
            <w:r>
              <w:t>3302,0</w:t>
            </w:r>
          </w:p>
        </w:tc>
      </w:tr>
      <w:tr w:rsidR="00BD54FD">
        <w:tc>
          <w:tcPr>
            <w:tcW w:w="5100" w:type="dxa"/>
          </w:tcPr>
          <w:p w:rsidR="00BD54FD" w:rsidRDefault="00BD54FD">
            <w:pPr>
              <w:pStyle w:val="ConsPlusNormal"/>
            </w:pPr>
            <w:r>
              <w:t>Социальные выплаты гражданам, кроме публичных нормативных социальных выплат</w:t>
            </w:r>
          </w:p>
        </w:tc>
        <w:tc>
          <w:tcPr>
            <w:tcW w:w="1640" w:type="dxa"/>
          </w:tcPr>
          <w:p w:rsidR="00BD54FD" w:rsidRDefault="00BD54FD">
            <w:pPr>
              <w:pStyle w:val="ConsPlusNormal"/>
              <w:jc w:val="center"/>
            </w:pPr>
            <w:r>
              <w:t>53 1 01 03370</w:t>
            </w:r>
          </w:p>
        </w:tc>
        <w:tc>
          <w:tcPr>
            <w:tcW w:w="620" w:type="dxa"/>
          </w:tcPr>
          <w:p w:rsidR="00BD54FD" w:rsidRDefault="00BD54FD">
            <w:pPr>
              <w:pStyle w:val="ConsPlusNormal"/>
              <w:jc w:val="center"/>
            </w:pPr>
            <w:r>
              <w:t>320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3302,0</w:t>
            </w:r>
          </w:p>
        </w:tc>
        <w:tc>
          <w:tcPr>
            <w:tcW w:w="1384" w:type="dxa"/>
          </w:tcPr>
          <w:p w:rsidR="00BD54FD" w:rsidRDefault="00BD54FD">
            <w:pPr>
              <w:pStyle w:val="ConsPlusNormal"/>
              <w:jc w:val="center"/>
            </w:pPr>
            <w:r>
              <w:t>3302,0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53 1 01 03370</w:t>
            </w:r>
          </w:p>
        </w:tc>
        <w:tc>
          <w:tcPr>
            <w:tcW w:w="620" w:type="dxa"/>
          </w:tcPr>
          <w:p w:rsidR="00BD54FD" w:rsidRDefault="00BD54FD">
            <w:pPr>
              <w:pStyle w:val="ConsPlusNormal"/>
              <w:jc w:val="center"/>
            </w:pPr>
            <w:r>
              <w:t>320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3302,0</w:t>
            </w:r>
          </w:p>
        </w:tc>
        <w:tc>
          <w:tcPr>
            <w:tcW w:w="1384" w:type="dxa"/>
          </w:tcPr>
          <w:p w:rsidR="00BD54FD" w:rsidRDefault="00BD54FD">
            <w:pPr>
              <w:pStyle w:val="ConsPlusNormal"/>
              <w:jc w:val="center"/>
            </w:pPr>
            <w:r>
              <w:t>3302,0</w:t>
            </w:r>
          </w:p>
        </w:tc>
      </w:tr>
      <w:tr w:rsidR="00BD54FD">
        <w:tc>
          <w:tcPr>
            <w:tcW w:w="5100" w:type="dxa"/>
          </w:tcPr>
          <w:p w:rsidR="00BD54FD" w:rsidRDefault="00BD54FD">
            <w:pPr>
              <w:pStyle w:val="ConsPlusNormal"/>
            </w:pPr>
            <w:r>
              <w:t>Бесплатное обеспечение лекарственными препаратами тружеников тыла и жертв политических репрессий</w:t>
            </w:r>
          </w:p>
        </w:tc>
        <w:tc>
          <w:tcPr>
            <w:tcW w:w="1640" w:type="dxa"/>
          </w:tcPr>
          <w:p w:rsidR="00BD54FD" w:rsidRDefault="00BD54FD">
            <w:pPr>
              <w:pStyle w:val="ConsPlusNormal"/>
              <w:jc w:val="center"/>
            </w:pPr>
            <w:r>
              <w:t>53 1 01 03380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5829,4</w:t>
            </w:r>
          </w:p>
        </w:tc>
        <w:tc>
          <w:tcPr>
            <w:tcW w:w="1384" w:type="dxa"/>
          </w:tcPr>
          <w:p w:rsidR="00BD54FD" w:rsidRDefault="00BD54FD">
            <w:pPr>
              <w:pStyle w:val="ConsPlusNormal"/>
              <w:jc w:val="center"/>
            </w:pPr>
            <w:r>
              <w:t>5829,4</w:t>
            </w:r>
          </w:p>
        </w:tc>
      </w:tr>
      <w:tr w:rsidR="00BD54FD">
        <w:tc>
          <w:tcPr>
            <w:tcW w:w="5100" w:type="dxa"/>
          </w:tcPr>
          <w:p w:rsidR="00BD54FD" w:rsidRDefault="00BD54FD">
            <w:pPr>
              <w:pStyle w:val="ConsPlusNormal"/>
            </w:pPr>
            <w:r>
              <w:t>Социальные выплаты гражданам, кроме публичных нормативных социальных выплат</w:t>
            </w:r>
          </w:p>
        </w:tc>
        <w:tc>
          <w:tcPr>
            <w:tcW w:w="1640" w:type="dxa"/>
          </w:tcPr>
          <w:p w:rsidR="00BD54FD" w:rsidRDefault="00BD54FD">
            <w:pPr>
              <w:pStyle w:val="ConsPlusNormal"/>
              <w:jc w:val="center"/>
            </w:pPr>
            <w:r>
              <w:t>53 1 01 03380</w:t>
            </w:r>
          </w:p>
        </w:tc>
        <w:tc>
          <w:tcPr>
            <w:tcW w:w="620" w:type="dxa"/>
          </w:tcPr>
          <w:p w:rsidR="00BD54FD" w:rsidRDefault="00BD54FD">
            <w:pPr>
              <w:pStyle w:val="ConsPlusNormal"/>
              <w:jc w:val="center"/>
            </w:pPr>
            <w:r>
              <w:t>320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5829,4</w:t>
            </w:r>
          </w:p>
        </w:tc>
        <w:tc>
          <w:tcPr>
            <w:tcW w:w="1384" w:type="dxa"/>
          </w:tcPr>
          <w:p w:rsidR="00BD54FD" w:rsidRDefault="00BD54FD">
            <w:pPr>
              <w:pStyle w:val="ConsPlusNormal"/>
              <w:jc w:val="center"/>
            </w:pPr>
            <w:r>
              <w:t>5829,4</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53 1 01 03380</w:t>
            </w:r>
          </w:p>
        </w:tc>
        <w:tc>
          <w:tcPr>
            <w:tcW w:w="620" w:type="dxa"/>
          </w:tcPr>
          <w:p w:rsidR="00BD54FD" w:rsidRDefault="00BD54FD">
            <w:pPr>
              <w:pStyle w:val="ConsPlusNormal"/>
              <w:jc w:val="center"/>
            </w:pPr>
            <w:r>
              <w:t>320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5829,4</w:t>
            </w:r>
          </w:p>
        </w:tc>
        <w:tc>
          <w:tcPr>
            <w:tcW w:w="1384" w:type="dxa"/>
          </w:tcPr>
          <w:p w:rsidR="00BD54FD" w:rsidRDefault="00BD54FD">
            <w:pPr>
              <w:pStyle w:val="ConsPlusNormal"/>
              <w:jc w:val="center"/>
            </w:pPr>
            <w:r>
              <w:t>5829,4</w:t>
            </w:r>
          </w:p>
        </w:tc>
      </w:tr>
      <w:tr w:rsidR="00BD54FD">
        <w:tc>
          <w:tcPr>
            <w:tcW w:w="5100" w:type="dxa"/>
          </w:tcPr>
          <w:p w:rsidR="00BD54FD" w:rsidRDefault="00BD54FD">
            <w:pPr>
              <w:pStyle w:val="ConsPlusNormal"/>
            </w:pPr>
            <w:r>
              <w:t>Социальные выплаты ветеранам труда, жертвам политических репрессий, труженикам тыла и детям Великой Отечественной войны</w:t>
            </w:r>
          </w:p>
        </w:tc>
        <w:tc>
          <w:tcPr>
            <w:tcW w:w="1640" w:type="dxa"/>
          </w:tcPr>
          <w:p w:rsidR="00BD54FD" w:rsidRDefault="00BD54FD">
            <w:pPr>
              <w:pStyle w:val="ConsPlusNormal"/>
              <w:jc w:val="center"/>
            </w:pPr>
            <w:r>
              <w:t>53 1 01 03640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2396742,5</w:t>
            </w:r>
          </w:p>
        </w:tc>
        <w:tc>
          <w:tcPr>
            <w:tcW w:w="1384" w:type="dxa"/>
          </w:tcPr>
          <w:p w:rsidR="00BD54FD" w:rsidRDefault="00BD54FD">
            <w:pPr>
              <w:pStyle w:val="ConsPlusNormal"/>
              <w:jc w:val="center"/>
            </w:pPr>
            <w:r>
              <w:t>2474392,7</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53 1 01 03640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35215,8</w:t>
            </w:r>
          </w:p>
        </w:tc>
        <w:tc>
          <w:tcPr>
            <w:tcW w:w="1384" w:type="dxa"/>
          </w:tcPr>
          <w:p w:rsidR="00BD54FD" w:rsidRDefault="00BD54FD">
            <w:pPr>
              <w:pStyle w:val="ConsPlusNormal"/>
              <w:jc w:val="center"/>
            </w:pPr>
            <w:r>
              <w:t>36363,3</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53 1 01 03640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35215,8</w:t>
            </w:r>
          </w:p>
        </w:tc>
        <w:tc>
          <w:tcPr>
            <w:tcW w:w="1384" w:type="dxa"/>
          </w:tcPr>
          <w:p w:rsidR="00BD54FD" w:rsidRDefault="00BD54FD">
            <w:pPr>
              <w:pStyle w:val="ConsPlusNormal"/>
              <w:jc w:val="center"/>
            </w:pPr>
            <w:r>
              <w:t>36363,3</w:t>
            </w:r>
          </w:p>
        </w:tc>
      </w:tr>
      <w:tr w:rsidR="00BD54FD">
        <w:tc>
          <w:tcPr>
            <w:tcW w:w="5100" w:type="dxa"/>
          </w:tcPr>
          <w:p w:rsidR="00BD54FD" w:rsidRDefault="00BD54FD">
            <w:pPr>
              <w:pStyle w:val="ConsPlusNormal"/>
            </w:pPr>
            <w:r>
              <w:t>Публичные нормативные социальные выплаты гражданам</w:t>
            </w:r>
          </w:p>
        </w:tc>
        <w:tc>
          <w:tcPr>
            <w:tcW w:w="1640" w:type="dxa"/>
          </w:tcPr>
          <w:p w:rsidR="00BD54FD" w:rsidRDefault="00BD54FD">
            <w:pPr>
              <w:pStyle w:val="ConsPlusNormal"/>
              <w:jc w:val="center"/>
            </w:pPr>
            <w:r>
              <w:t>53 1 01 03640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2361526,7</w:t>
            </w:r>
          </w:p>
        </w:tc>
        <w:tc>
          <w:tcPr>
            <w:tcW w:w="1384" w:type="dxa"/>
          </w:tcPr>
          <w:p w:rsidR="00BD54FD" w:rsidRDefault="00BD54FD">
            <w:pPr>
              <w:pStyle w:val="ConsPlusNormal"/>
              <w:jc w:val="center"/>
            </w:pPr>
            <w:r>
              <w:t>2438029,4</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53 1 01 03640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2361526,7</w:t>
            </w:r>
          </w:p>
        </w:tc>
        <w:tc>
          <w:tcPr>
            <w:tcW w:w="1384" w:type="dxa"/>
          </w:tcPr>
          <w:p w:rsidR="00BD54FD" w:rsidRDefault="00BD54FD">
            <w:pPr>
              <w:pStyle w:val="ConsPlusNormal"/>
              <w:jc w:val="center"/>
            </w:pPr>
            <w:r>
              <w:t>2438029,4</w:t>
            </w:r>
          </w:p>
        </w:tc>
      </w:tr>
      <w:tr w:rsidR="00BD54FD">
        <w:tc>
          <w:tcPr>
            <w:tcW w:w="5100" w:type="dxa"/>
          </w:tcPr>
          <w:p w:rsidR="00BD54FD" w:rsidRDefault="00BD54FD">
            <w:pPr>
              <w:pStyle w:val="ConsPlusNormal"/>
            </w:pPr>
            <w:r>
              <w:t>Организация перевозки ветеранов и инвалидов Великой Отечественной войны к месту лечения</w:t>
            </w:r>
          </w:p>
        </w:tc>
        <w:tc>
          <w:tcPr>
            <w:tcW w:w="1640" w:type="dxa"/>
          </w:tcPr>
          <w:p w:rsidR="00BD54FD" w:rsidRDefault="00BD54FD">
            <w:pPr>
              <w:pStyle w:val="ConsPlusNormal"/>
              <w:jc w:val="center"/>
            </w:pPr>
            <w:r>
              <w:t>53 1 01 12860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444,5</w:t>
            </w:r>
          </w:p>
        </w:tc>
        <w:tc>
          <w:tcPr>
            <w:tcW w:w="1384" w:type="dxa"/>
          </w:tcPr>
          <w:p w:rsidR="00BD54FD" w:rsidRDefault="00BD54FD">
            <w:pPr>
              <w:pStyle w:val="ConsPlusNormal"/>
              <w:jc w:val="center"/>
            </w:pPr>
            <w:r>
              <w:t>444,5</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53 1 01 12860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444,5</w:t>
            </w:r>
          </w:p>
        </w:tc>
        <w:tc>
          <w:tcPr>
            <w:tcW w:w="1384" w:type="dxa"/>
          </w:tcPr>
          <w:p w:rsidR="00BD54FD" w:rsidRDefault="00BD54FD">
            <w:pPr>
              <w:pStyle w:val="ConsPlusNormal"/>
              <w:jc w:val="center"/>
            </w:pPr>
            <w:r>
              <w:t>444,5</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53 1 01 12860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444,5</w:t>
            </w:r>
          </w:p>
        </w:tc>
        <w:tc>
          <w:tcPr>
            <w:tcW w:w="1384" w:type="dxa"/>
          </w:tcPr>
          <w:p w:rsidR="00BD54FD" w:rsidRDefault="00BD54FD">
            <w:pPr>
              <w:pStyle w:val="ConsPlusNormal"/>
              <w:jc w:val="center"/>
            </w:pPr>
            <w:r>
              <w:t>444,5</w:t>
            </w:r>
          </w:p>
        </w:tc>
      </w:tr>
      <w:tr w:rsidR="00BD54FD">
        <w:tc>
          <w:tcPr>
            <w:tcW w:w="5100" w:type="dxa"/>
          </w:tcPr>
          <w:p w:rsidR="00BD54FD" w:rsidRDefault="00BD54FD">
            <w:pPr>
              <w:pStyle w:val="ConsPlusNormal"/>
            </w:pPr>
            <w:r>
              <w:t>Обеспечение протезами и протезно-ортопедическими изделиями тружеников тыла и жертв политических репрессий</w:t>
            </w:r>
          </w:p>
        </w:tc>
        <w:tc>
          <w:tcPr>
            <w:tcW w:w="1640" w:type="dxa"/>
          </w:tcPr>
          <w:p w:rsidR="00BD54FD" w:rsidRDefault="00BD54FD">
            <w:pPr>
              <w:pStyle w:val="ConsPlusNormal"/>
              <w:jc w:val="center"/>
            </w:pPr>
            <w:r>
              <w:t>53 1 01 12870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285,0</w:t>
            </w:r>
          </w:p>
        </w:tc>
        <w:tc>
          <w:tcPr>
            <w:tcW w:w="1384" w:type="dxa"/>
          </w:tcPr>
          <w:p w:rsidR="00BD54FD" w:rsidRDefault="00BD54FD">
            <w:pPr>
              <w:pStyle w:val="ConsPlusNormal"/>
              <w:jc w:val="center"/>
            </w:pPr>
            <w:r>
              <w:t>285,0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53 1 01 12870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285,0</w:t>
            </w:r>
          </w:p>
        </w:tc>
        <w:tc>
          <w:tcPr>
            <w:tcW w:w="1384" w:type="dxa"/>
          </w:tcPr>
          <w:p w:rsidR="00BD54FD" w:rsidRDefault="00BD54FD">
            <w:pPr>
              <w:pStyle w:val="ConsPlusNormal"/>
              <w:jc w:val="center"/>
            </w:pPr>
            <w:r>
              <w:t>285,0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53 1 01 12870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285,0</w:t>
            </w:r>
          </w:p>
        </w:tc>
        <w:tc>
          <w:tcPr>
            <w:tcW w:w="1384" w:type="dxa"/>
          </w:tcPr>
          <w:p w:rsidR="00BD54FD" w:rsidRDefault="00BD54FD">
            <w:pPr>
              <w:pStyle w:val="ConsPlusNormal"/>
              <w:jc w:val="center"/>
            </w:pPr>
            <w:r>
              <w:t>285,0</w:t>
            </w:r>
          </w:p>
        </w:tc>
      </w:tr>
      <w:tr w:rsidR="00BD54FD">
        <w:tc>
          <w:tcPr>
            <w:tcW w:w="5100" w:type="dxa"/>
          </w:tcPr>
          <w:p w:rsidR="00BD54FD" w:rsidRDefault="00BD54FD">
            <w:pPr>
              <w:pStyle w:val="ConsPlusNormal"/>
            </w:pPr>
            <w:r>
              <w:t>Субвенции по обеспечению бесплатного изготовления и ремонта зубных протезов ветеранам труда, труженикам тыла, жертвам политических репрессий</w:t>
            </w:r>
          </w:p>
        </w:tc>
        <w:tc>
          <w:tcPr>
            <w:tcW w:w="1640" w:type="dxa"/>
          </w:tcPr>
          <w:p w:rsidR="00BD54FD" w:rsidRDefault="00BD54FD">
            <w:pPr>
              <w:pStyle w:val="ConsPlusNormal"/>
              <w:jc w:val="center"/>
            </w:pPr>
            <w:r>
              <w:t>53 1 01 71150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63889,1</w:t>
            </w:r>
          </w:p>
        </w:tc>
        <w:tc>
          <w:tcPr>
            <w:tcW w:w="1384" w:type="dxa"/>
          </w:tcPr>
          <w:p w:rsidR="00BD54FD" w:rsidRDefault="00BD54FD">
            <w:pPr>
              <w:pStyle w:val="ConsPlusNormal"/>
              <w:jc w:val="center"/>
            </w:pPr>
            <w:r>
              <w:t>63889,1</w:t>
            </w:r>
          </w:p>
        </w:tc>
      </w:tr>
      <w:tr w:rsidR="00BD54FD">
        <w:tc>
          <w:tcPr>
            <w:tcW w:w="5100" w:type="dxa"/>
          </w:tcPr>
          <w:p w:rsidR="00BD54FD" w:rsidRDefault="00BD54FD">
            <w:pPr>
              <w:pStyle w:val="ConsPlusNormal"/>
            </w:pPr>
            <w:r>
              <w:t>Субвенции</w:t>
            </w:r>
          </w:p>
        </w:tc>
        <w:tc>
          <w:tcPr>
            <w:tcW w:w="1640" w:type="dxa"/>
          </w:tcPr>
          <w:p w:rsidR="00BD54FD" w:rsidRDefault="00BD54FD">
            <w:pPr>
              <w:pStyle w:val="ConsPlusNormal"/>
              <w:jc w:val="center"/>
            </w:pPr>
            <w:r>
              <w:t>53 1 01 71150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63889,1</w:t>
            </w:r>
          </w:p>
        </w:tc>
        <w:tc>
          <w:tcPr>
            <w:tcW w:w="1384" w:type="dxa"/>
          </w:tcPr>
          <w:p w:rsidR="00BD54FD" w:rsidRDefault="00BD54FD">
            <w:pPr>
              <w:pStyle w:val="ConsPlusNormal"/>
              <w:jc w:val="center"/>
            </w:pPr>
            <w:r>
              <w:t>63889,1</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53 1 01 71150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63889,1</w:t>
            </w:r>
          </w:p>
        </w:tc>
        <w:tc>
          <w:tcPr>
            <w:tcW w:w="1384" w:type="dxa"/>
          </w:tcPr>
          <w:p w:rsidR="00BD54FD" w:rsidRDefault="00BD54FD">
            <w:pPr>
              <w:pStyle w:val="ConsPlusNormal"/>
              <w:jc w:val="center"/>
            </w:pPr>
            <w:r>
              <w:t>63889,1</w:t>
            </w:r>
          </w:p>
        </w:tc>
      </w:tr>
      <w:tr w:rsidR="00BD54FD">
        <w:tc>
          <w:tcPr>
            <w:tcW w:w="5100" w:type="dxa"/>
          </w:tcPr>
          <w:p w:rsidR="00BD54FD" w:rsidRDefault="00BD54FD">
            <w:pPr>
              <w:pStyle w:val="ConsPlusNormal"/>
            </w:pPr>
            <w:r>
              <w:t>Основное мероприятие "Оказание мер социальной поддержки лицам, награжденным нагрудным знаком "Почетный донор России"</w:t>
            </w:r>
          </w:p>
        </w:tc>
        <w:tc>
          <w:tcPr>
            <w:tcW w:w="1640" w:type="dxa"/>
          </w:tcPr>
          <w:p w:rsidR="00BD54FD" w:rsidRDefault="00BD54FD">
            <w:pPr>
              <w:pStyle w:val="ConsPlusNormal"/>
              <w:jc w:val="center"/>
            </w:pPr>
            <w:r>
              <w:t>53 1 02 00000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105602,0</w:t>
            </w:r>
          </w:p>
        </w:tc>
        <w:tc>
          <w:tcPr>
            <w:tcW w:w="1384" w:type="dxa"/>
          </w:tcPr>
          <w:p w:rsidR="00BD54FD" w:rsidRDefault="00BD54FD">
            <w:pPr>
              <w:pStyle w:val="ConsPlusNormal"/>
              <w:jc w:val="center"/>
            </w:pPr>
            <w:r>
              <w:t>105602,0</w:t>
            </w:r>
          </w:p>
        </w:tc>
      </w:tr>
      <w:tr w:rsidR="00BD54FD">
        <w:tc>
          <w:tcPr>
            <w:tcW w:w="5100" w:type="dxa"/>
          </w:tcPr>
          <w:p w:rsidR="00BD54FD" w:rsidRDefault="00BD54FD">
            <w:pPr>
              <w:pStyle w:val="ConsPlusNormal"/>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640" w:type="dxa"/>
          </w:tcPr>
          <w:p w:rsidR="00BD54FD" w:rsidRDefault="00BD54FD">
            <w:pPr>
              <w:pStyle w:val="ConsPlusNormal"/>
              <w:jc w:val="center"/>
            </w:pPr>
            <w:r>
              <w:t>53 1 02 52200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105602,0</w:t>
            </w:r>
          </w:p>
        </w:tc>
        <w:tc>
          <w:tcPr>
            <w:tcW w:w="1384" w:type="dxa"/>
          </w:tcPr>
          <w:p w:rsidR="00BD54FD" w:rsidRDefault="00BD54FD">
            <w:pPr>
              <w:pStyle w:val="ConsPlusNormal"/>
              <w:jc w:val="center"/>
            </w:pPr>
            <w:r>
              <w:t>105602,0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53 1 02 52200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502,7</w:t>
            </w:r>
          </w:p>
        </w:tc>
        <w:tc>
          <w:tcPr>
            <w:tcW w:w="1384" w:type="dxa"/>
          </w:tcPr>
          <w:p w:rsidR="00BD54FD" w:rsidRDefault="00BD54FD">
            <w:pPr>
              <w:pStyle w:val="ConsPlusNormal"/>
              <w:jc w:val="center"/>
            </w:pPr>
            <w:r>
              <w:t>502,7</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53 1 02 52200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502,7</w:t>
            </w:r>
          </w:p>
        </w:tc>
        <w:tc>
          <w:tcPr>
            <w:tcW w:w="1384" w:type="dxa"/>
          </w:tcPr>
          <w:p w:rsidR="00BD54FD" w:rsidRDefault="00BD54FD">
            <w:pPr>
              <w:pStyle w:val="ConsPlusNormal"/>
              <w:jc w:val="center"/>
            </w:pPr>
            <w:r>
              <w:t>502,7</w:t>
            </w:r>
          </w:p>
        </w:tc>
      </w:tr>
      <w:tr w:rsidR="00BD54FD">
        <w:tc>
          <w:tcPr>
            <w:tcW w:w="5100" w:type="dxa"/>
          </w:tcPr>
          <w:p w:rsidR="00BD54FD" w:rsidRDefault="00BD54FD">
            <w:pPr>
              <w:pStyle w:val="ConsPlusNormal"/>
            </w:pPr>
            <w:r>
              <w:t>Публичные нормативные социальные выплаты гражданам</w:t>
            </w:r>
          </w:p>
        </w:tc>
        <w:tc>
          <w:tcPr>
            <w:tcW w:w="1640" w:type="dxa"/>
          </w:tcPr>
          <w:p w:rsidR="00BD54FD" w:rsidRDefault="00BD54FD">
            <w:pPr>
              <w:pStyle w:val="ConsPlusNormal"/>
              <w:jc w:val="center"/>
            </w:pPr>
            <w:r>
              <w:t>53 1 02 52200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105099,3</w:t>
            </w:r>
          </w:p>
        </w:tc>
        <w:tc>
          <w:tcPr>
            <w:tcW w:w="1384" w:type="dxa"/>
          </w:tcPr>
          <w:p w:rsidR="00BD54FD" w:rsidRDefault="00BD54FD">
            <w:pPr>
              <w:pStyle w:val="ConsPlusNormal"/>
              <w:jc w:val="center"/>
            </w:pPr>
            <w:r>
              <w:t>105099,3</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53 1 02 52200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105099,3</w:t>
            </w:r>
          </w:p>
        </w:tc>
        <w:tc>
          <w:tcPr>
            <w:tcW w:w="1384" w:type="dxa"/>
          </w:tcPr>
          <w:p w:rsidR="00BD54FD" w:rsidRDefault="00BD54FD">
            <w:pPr>
              <w:pStyle w:val="ConsPlusNormal"/>
              <w:jc w:val="center"/>
            </w:pPr>
            <w:r>
              <w:t>105099,3</w:t>
            </w:r>
          </w:p>
        </w:tc>
      </w:tr>
      <w:tr w:rsidR="00BD54FD">
        <w:tc>
          <w:tcPr>
            <w:tcW w:w="5100" w:type="dxa"/>
          </w:tcPr>
          <w:p w:rsidR="00BD54FD" w:rsidRDefault="00BD54FD">
            <w:pPr>
              <w:pStyle w:val="ConsPlusNormal"/>
            </w:pPr>
            <w:r>
              <w:t>Основное мероприятие "Оказание мер социальной поддержки по оплате жилищно-коммунальных услуг отдельным категориям граждан"</w:t>
            </w:r>
          </w:p>
        </w:tc>
        <w:tc>
          <w:tcPr>
            <w:tcW w:w="1640" w:type="dxa"/>
          </w:tcPr>
          <w:p w:rsidR="00BD54FD" w:rsidRDefault="00BD54FD">
            <w:pPr>
              <w:pStyle w:val="ConsPlusNormal"/>
              <w:jc w:val="center"/>
            </w:pPr>
            <w:r>
              <w:t>53 1 03 00000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1599318,3</w:t>
            </w:r>
          </w:p>
        </w:tc>
        <w:tc>
          <w:tcPr>
            <w:tcW w:w="1384" w:type="dxa"/>
          </w:tcPr>
          <w:p w:rsidR="00BD54FD" w:rsidRDefault="00BD54FD">
            <w:pPr>
              <w:pStyle w:val="ConsPlusNormal"/>
              <w:jc w:val="center"/>
            </w:pPr>
            <w:r>
              <w:t>1599131,0</w:t>
            </w:r>
          </w:p>
        </w:tc>
      </w:tr>
      <w:tr w:rsidR="00BD54FD">
        <w:tc>
          <w:tcPr>
            <w:tcW w:w="5100" w:type="dxa"/>
          </w:tcPr>
          <w:p w:rsidR="00BD54FD" w:rsidRDefault="00BD54FD">
            <w:pPr>
              <w:pStyle w:val="ConsPlusNormal"/>
            </w:pPr>
            <w:r>
              <w:t>Оплата жилищно-коммунальных услуг отдельным категориям граждан</w:t>
            </w:r>
          </w:p>
        </w:tc>
        <w:tc>
          <w:tcPr>
            <w:tcW w:w="1640" w:type="dxa"/>
          </w:tcPr>
          <w:p w:rsidR="00BD54FD" w:rsidRDefault="00BD54FD">
            <w:pPr>
              <w:pStyle w:val="ConsPlusNormal"/>
              <w:jc w:val="center"/>
            </w:pPr>
            <w:r>
              <w:t>53 1 03 52500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1599318,3</w:t>
            </w:r>
          </w:p>
        </w:tc>
        <w:tc>
          <w:tcPr>
            <w:tcW w:w="1384" w:type="dxa"/>
          </w:tcPr>
          <w:p w:rsidR="00BD54FD" w:rsidRDefault="00BD54FD">
            <w:pPr>
              <w:pStyle w:val="ConsPlusNormal"/>
              <w:jc w:val="center"/>
            </w:pPr>
            <w:r>
              <w:t>1599131,0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53 1 03 52500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16792,9</w:t>
            </w:r>
          </w:p>
        </w:tc>
        <w:tc>
          <w:tcPr>
            <w:tcW w:w="1384" w:type="dxa"/>
          </w:tcPr>
          <w:p w:rsidR="00BD54FD" w:rsidRDefault="00BD54FD">
            <w:pPr>
              <w:pStyle w:val="ConsPlusNormal"/>
              <w:jc w:val="center"/>
            </w:pPr>
            <w:r>
              <w:t>16790,9</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53 1 03 52500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16792,9</w:t>
            </w:r>
          </w:p>
        </w:tc>
        <w:tc>
          <w:tcPr>
            <w:tcW w:w="1384" w:type="dxa"/>
          </w:tcPr>
          <w:p w:rsidR="00BD54FD" w:rsidRDefault="00BD54FD">
            <w:pPr>
              <w:pStyle w:val="ConsPlusNormal"/>
              <w:jc w:val="center"/>
            </w:pPr>
            <w:r>
              <w:t>16790,9</w:t>
            </w:r>
          </w:p>
        </w:tc>
      </w:tr>
      <w:tr w:rsidR="00BD54FD">
        <w:tc>
          <w:tcPr>
            <w:tcW w:w="5100" w:type="dxa"/>
          </w:tcPr>
          <w:p w:rsidR="00BD54FD" w:rsidRDefault="00BD54FD">
            <w:pPr>
              <w:pStyle w:val="ConsPlusNormal"/>
            </w:pPr>
            <w:r>
              <w:t>Публичные нормативные социальные выплаты гражданам</w:t>
            </w:r>
          </w:p>
        </w:tc>
        <w:tc>
          <w:tcPr>
            <w:tcW w:w="1640" w:type="dxa"/>
          </w:tcPr>
          <w:p w:rsidR="00BD54FD" w:rsidRDefault="00BD54FD">
            <w:pPr>
              <w:pStyle w:val="ConsPlusNormal"/>
              <w:jc w:val="center"/>
            </w:pPr>
            <w:r>
              <w:t>53 1 03 52500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1582525,4</w:t>
            </w:r>
          </w:p>
        </w:tc>
        <w:tc>
          <w:tcPr>
            <w:tcW w:w="1384" w:type="dxa"/>
          </w:tcPr>
          <w:p w:rsidR="00BD54FD" w:rsidRDefault="00BD54FD">
            <w:pPr>
              <w:pStyle w:val="ConsPlusNormal"/>
              <w:jc w:val="center"/>
            </w:pPr>
            <w:r>
              <w:t>1582340,1</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53 1 03 52500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1582525,4</w:t>
            </w:r>
          </w:p>
        </w:tc>
        <w:tc>
          <w:tcPr>
            <w:tcW w:w="1384" w:type="dxa"/>
          </w:tcPr>
          <w:p w:rsidR="00BD54FD" w:rsidRDefault="00BD54FD">
            <w:pPr>
              <w:pStyle w:val="ConsPlusNormal"/>
              <w:jc w:val="center"/>
            </w:pPr>
            <w:r>
              <w:t>1582340,1</w:t>
            </w:r>
          </w:p>
        </w:tc>
      </w:tr>
      <w:tr w:rsidR="00BD54FD">
        <w:tc>
          <w:tcPr>
            <w:tcW w:w="5100" w:type="dxa"/>
          </w:tcPr>
          <w:p w:rsidR="00BD54FD" w:rsidRDefault="00BD54FD">
            <w:pPr>
              <w:pStyle w:val="ConsPlusNormal"/>
            </w:pPr>
            <w:r>
              <w:t>Основное мероприятие "Оказание мер социальной поддержки гражданам при возникновении поствакцинальных осложнений"</w:t>
            </w:r>
          </w:p>
        </w:tc>
        <w:tc>
          <w:tcPr>
            <w:tcW w:w="1640" w:type="dxa"/>
          </w:tcPr>
          <w:p w:rsidR="00BD54FD" w:rsidRDefault="00BD54FD">
            <w:pPr>
              <w:pStyle w:val="ConsPlusNormal"/>
              <w:jc w:val="center"/>
            </w:pPr>
            <w:r>
              <w:t>53 1 05 00000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30,2</w:t>
            </w:r>
          </w:p>
        </w:tc>
        <w:tc>
          <w:tcPr>
            <w:tcW w:w="1384" w:type="dxa"/>
          </w:tcPr>
          <w:p w:rsidR="00BD54FD" w:rsidRDefault="00BD54FD">
            <w:pPr>
              <w:pStyle w:val="ConsPlusNormal"/>
              <w:jc w:val="center"/>
            </w:pPr>
            <w:r>
              <w:t>30,2</w:t>
            </w:r>
          </w:p>
        </w:tc>
      </w:tr>
      <w:tr w:rsidR="00BD54FD">
        <w:tc>
          <w:tcPr>
            <w:tcW w:w="5100" w:type="dxa"/>
          </w:tcPr>
          <w:p w:rsidR="00BD54FD" w:rsidRDefault="00BD54FD">
            <w:pPr>
              <w:pStyle w:val="ConsPlusNormal"/>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19" w:history="1">
              <w:r>
                <w:rPr>
                  <w:color w:val="0000FF"/>
                </w:rPr>
                <w:t>законом</w:t>
              </w:r>
            </w:hyperlink>
            <w:r>
              <w:t xml:space="preserve"> от 17 сентября 1998 года N 157-ФЗ "Об иммунопрофилактике инфекционных болезней"</w:t>
            </w:r>
          </w:p>
        </w:tc>
        <w:tc>
          <w:tcPr>
            <w:tcW w:w="1640" w:type="dxa"/>
          </w:tcPr>
          <w:p w:rsidR="00BD54FD" w:rsidRDefault="00BD54FD">
            <w:pPr>
              <w:pStyle w:val="ConsPlusNormal"/>
              <w:jc w:val="center"/>
            </w:pPr>
            <w:r>
              <w:t>53 1 05 52400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30,2</w:t>
            </w:r>
          </w:p>
        </w:tc>
        <w:tc>
          <w:tcPr>
            <w:tcW w:w="1384" w:type="dxa"/>
          </w:tcPr>
          <w:p w:rsidR="00BD54FD" w:rsidRDefault="00BD54FD">
            <w:pPr>
              <w:pStyle w:val="ConsPlusNormal"/>
              <w:jc w:val="center"/>
            </w:pPr>
            <w:r>
              <w:t>30,2</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53 1 05 52400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0,1</w:t>
            </w:r>
          </w:p>
        </w:tc>
        <w:tc>
          <w:tcPr>
            <w:tcW w:w="1384" w:type="dxa"/>
          </w:tcPr>
          <w:p w:rsidR="00BD54FD" w:rsidRDefault="00BD54FD">
            <w:pPr>
              <w:pStyle w:val="ConsPlusNormal"/>
              <w:jc w:val="center"/>
            </w:pPr>
            <w:r>
              <w:t>0,1</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53 1 05 52400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0,1</w:t>
            </w:r>
          </w:p>
        </w:tc>
        <w:tc>
          <w:tcPr>
            <w:tcW w:w="1384" w:type="dxa"/>
          </w:tcPr>
          <w:p w:rsidR="00BD54FD" w:rsidRDefault="00BD54FD">
            <w:pPr>
              <w:pStyle w:val="ConsPlusNormal"/>
              <w:jc w:val="center"/>
            </w:pPr>
            <w:r>
              <w:t>0,1</w:t>
            </w:r>
          </w:p>
        </w:tc>
      </w:tr>
      <w:tr w:rsidR="00BD54FD">
        <w:tc>
          <w:tcPr>
            <w:tcW w:w="5100" w:type="dxa"/>
          </w:tcPr>
          <w:p w:rsidR="00BD54FD" w:rsidRDefault="00BD54FD">
            <w:pPr>
              <w:pStyle w:val="ConsPlusNormal"/>
            </w:pPr>
            <w:r>
              <w:t>Публичные нормативные социальные выплаты гражданам</w:t>
            </w:r>
          </w:p>
        </w:tc>
        <w:tc>
          <w:tcPr>
            <w:tcW w:w="1640" w:type="dxa"/>
          </w:tcPr>
          <w:p w:rsidR="00BD54FD" w:rsidRDefault="00BD54FD">
            <w:pPr>
              <w:pStyle w:val="ConsPlusNormal"/>
              <w:jc w:val="center"/>
            </w:pPr>
            <w:r>
              <w:t>53 1 05 52400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30,1</w:t>
            </w:r>
          </w:p>
        </w:tc>
        <w:tc>
          <w:tcPr>
            <w:tcW w:w="1384" w:type="dxa"/>
          </w:tcPr>
          <w:p w:rsidR="00BD54FD" w:rsidRDefault="00BD54FD">
            <w:pPr>
              <w:pStyle w:val="ConsPlusNormal"/>
              <w:jc w:val="center"/>
            </w:pPr>
            <w:r>
              <w:t>30,1</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53 1 05 52400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30,1</w:t>
            </w:r>
          </w:p>
        </w:tc>
        <w:tc>
          <w:tcPr>
            <w:tcW w:w="1384" w:type="dxa"/>
          </w:tcPr>
          <w:p w:rsidR="00BD54FD" w:rsidRDefault="00BD54FD">
            <w:pPr>
              <w:pStyle w:val="ConsPlusNormal"/>
              <w:jc w:val="center"/>
            </w:pPr>
            <w:r>
              <w:t>30,1</w:t>
            </w:r>
          </w:p>
        </w:tc>
      </w:tr>
      <w:tr w:rsidR="00BD54FD">
        <w:tc>
          <w:tcPr>
            <w:tcW w:w="5100" w:type="dxa"/>
          </w:tcPr>
          <w:p w:rsidR="00BD54FD" w:rsidRDefault="00BD54FD">
            <w:pPr>
              <w:pStyle w:val="ConsPlusNormal"/>
            </w:pPr>
            <w:r>
              <w:t>Основное мероприятие "Оказание мер социальной поддержки малоимущим гражданам"</w:t>
            </w:r>
          </w:p>
        </w:tc>
        <w:tc>
          <w:tcPr>
            <w:tcW w:w="1640" w:type="dxa"/>
          </w:tcPr>
          <w:p w:rsidR="00BD54FD" w:rsidRDefault="00BD54FD">
            <w:pPr>
              <w:pStyle w:val="ConsPlusNormal"/>
              <w:jc w:val="center"/>
            </w:pPr>
            <w:r>
              <w:t>53 1 06 00000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246605,2</w:t>
            </w:r>
          </w:p>
        </w:tc>
        <w:tc>
          <w:tcPr>
            <w:tcW w:w="1384" w:type="dxa"/>
          </w:tcPr>
          <w:p w:rsidR="00BD54FD" w:rsidRDefault="00BD54FD">
            <w:pPr>
              <w:pStyle w:val="ConsPlusNormal"/>
              <w:jc w:val="center"/>
            </w:pPr>
            <w:r>
              <w:t>246605,2</w:t>
            </w:r>
          </w:p>
        </w:tc>
      </w:tr>
      <w:tr w:rsidR="00BD54FD">
        <w:tc>
          <w:tcPr>
            <w:tcW w:w="5100" w:type="dxa"/>
          </w:tcPr>
          <w:p w:rsidR="00BD54FD" w:rsidRDefault="00BD54FD">
            <w:pPr>
              <w:pStyle w:val="ConsPlusNormal"/>
            </w:pPr>
            <w:r>
              <w:t>Социальные выплаты малоимущим категориям граждан</w:t>
            </w:r>
          </w:p>
        </w:tc>
        <w:tc>
          <w:tcPr>
            <w:tcW w:w="1640" w:type="dxa"/>
          </w:tcPr>
          <w:p w:rsidR="00BD54FD" w:rsidRDefault="00BD54FD">
            <w:pPr>
              <w:pStyle w:val="ConsPlusNormal"/>
              <w:jc w:val="center"/>
            </w:pPr>
            <w:r>
              <w:t>53 1 06 03650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246605,2</w:t>
            </w:r>
          </w:p>
        </w:tc>
        <w:tc>
          <w:tcPr>
            <w:tcW w:w="1384" w:type="dxa"/>
          </w:tcPr>
          <w:p w:rsidR="00BD54FD" w:rsidRDefault="00BD54FD">
            <w:pPr>
              <w:pStyle w:val="ConsPlusNormal"/>
              <w:jc w:val="center"/>
            </w:pPr>
            <w:r>
              <w:t>246605,2</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53 1 06 03650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3644,4</w:t>
            </w:r>
          </w:p>
        </w:tc>
        <w:tc>
          <w:tcPr>
            <w:tcW w:w="1384" w:type="dxa"/>
          </w:tcPr>
          <w:p w:rsidR="00BD54FD" w:rsidRDefault="00BD54FD">
            <w:pPr>
              <w:pStyle w:val="ConsPlusNormal"/>
              <w:jc w:val="center"/>
            </w:pPr>
            <w:r>
              <w:t>3644,4</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53 1 06 03650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3644,4</w:t>
            </w:r>
          </w:p>
        </w:tc>
        <w:tc>
          <w:tcPr>
            <w:tcW w:w="1384" w:type="dxa"/>
          </w:tcPr>
          <w:p w:rsidR="00BD54FD" w:rsidRDefault="00BD54FD">
            <w:pPr>
              <w:pStyle w:val="ConsPlusNormal"/>
              <w:jc w:val="center"/>
            </w:pPr>
            <w:r>
              <w:t>3644,4</w:t>
            </w:r>
          </w:p>
        </w:tc>
      </w:tr>
      <w:tr w:rsidR="00BD54FD">
        <w:tc>
          <w:tcPr>
            <w:tcW w:w="5100" w:type="dxa"/>
          </w:tcPr>
          <w:p w:rsidR="00BD54FD" w:rsidRDefault="00BD54FD">
            <w:pPr>
              <w:pStyle w:val="ConsPlusNormal"/>
            </w:pPr>
            <w:r>
              <w:t>Публичные нормативные социальные выплаты гражданам</w:t>
            </w:r>
          </w:p>
        </w:tc>
        <w:tc>
          <w:tcPr>
            <w:tcW w:w="1640" w:type="dxa"/>
          </w:tcPr>
          <w:p w:rsidR="00BD54FD" w:rsidRDefault="00BD54FD">
            <w:pPr>
              <w:pStyle w:val="ConsPlusNormal"/>
              <w:jc w:val="center"/>
            </w:pPr>
            <w:r>
              <w:t>53 1 06 03650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242960,8</w:t>
            </w:r>
          </w:p>
        </w:tc>
        <w:tc>
          <w:tcPr>
            <w:tcW w:w="1384" w:type="dxa"/>
          </w:tcPr>
          <w:p w:rsidR="00BD54FD" w:rsidRDefault="00BD54FD">
            <w:pPr>
              <w:pStyle w:val="ConsPlusNormal"/>
              <w:jc w:val="center"/>
            </w:pPr>
            <w:r>
              <w:t>242960,8</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53 1 06 03650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242960,8</w:t>
            </w:r>
          </w:p>
        </w:tc>
        <w:tc>
          <w:tcPr>
            <w:tcW w:w="1384" w:type="dxa"/>
          </w:tcPr>
          <w:p w:rsidR="00BD54FD" w:rsidRDefault="00BD54FD">
            <w:pPr>
              <w:pStyle w:val="ConsPlusNormal"/>
              <w:jc w:val="center"/>
            </w:pPr>
            <w:r>
              <w:t>242960,8</w:t>
            </w:r>
          </w:p>
        </w:tc>
      </w:tr>
      <w:tr w:rsidR="00BD54FD">
        <w:tc>
          <w:tcPr>
            <w:tcW w:w="5100" w:type="dxa"/>
          </w:tcPr>
          <w:p w:rsidR="00BD54FD" w:rsidRDefault="00BD54FD">
            <w:pPr>
              <w:pStyle w:val="ConsPlusNormal"/>
            </w:pPr>
            <w:r>
              <w:t>Основное мероприятие "Оказание мер социальной поддержки специалистам, работающим и проживающим в сельской местности и поселках городского типа Ленинградской области"</w:t>
            </w:r>
          </w:p>
        </w:tc>
        <w:tc>
          <w:tcPr>
            <w:tcW w:w="1640" w:type="dxa"/>
          </w:tcPr>
          <w:p w:rsidR="00BD54FD" w:rsidRDefault="00BD54FD">
            <w:pPr>
              <w:pStyle w:val="ConsPlusNormal"/>
              <w:jc w:val="center"/>
            </w:pPr>
            <w:r>
              <w:t>53 1 07 00000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232157,7</w:t>
            </w:r>
          </w:p>
        </w:tc>
        <w:tc>
          <w:tcPr>
            <w:tcW w:w="1384" w:type="dxa"/>
          </w:tcPr>
          <w:p w:rsidR="00BD54FD" w:rsidRDefault="00BD54FD">
            <w:pPr>
              <w:pStyle w:val="ConsPlusNormal"/>
              <w:jc w:val="center"/>
            </w:pPr>
            <w:r>
              <w:t>232157,7</w:t>
            </w:r>
          </w:p>
        </w:tc>
      </w:tr>
      <w:tr w:rsidR="00BD54FD">
        <w:tc>
          <w:tcPr>
            <w:tcW w:w="5100" w:type="dxa"/>
          </w:tcPr>
          <w:p w:rsidR="00BD54FD" w:rsidRDefault="00BD54FD">
            <w:pPr>
              <w:pStyle w:val="ConsPlusNormal"/>
            </w:pPr>
            <w:r>
              <w:t>Денежная компенсация части расходов по оплате жилья и коммунальных услуг специалистам, работающим и проживающим в сельской местности и поселках городского типа</w:t>
            </w:r>
          </w:p>
        </w:tc>
        <w:tc>
          <w:tcPr>
            <w:tcW w:w="1640" w:type="dxa"/>
          </w:tcPr>
          <w:p w:rsidR="00BD54FD" w:rsidRDefault="00BD54FD">
            <w:pPr>
              <w:pStyle w:val="ConsPlusNormal"/>
              <w:jc w:val="center"/>
            </w:pPr>
            <w:r>
              <w:t>53 1 07 03660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232157,7</w:t>
            </w:r>
          </w:p>
        </w:tc>
        <w:tc>
          <w:tcPr>
            <w:tcW w:w="1384" w:type="dxa"/>
          </w:tcPr>
          <w:p w:rsidR="00BD54FD" w:rsidRDefault="00BD54FD">
            <w:pPr>
              <w:pStyle w:val="ConsPlusNormal"/>
              <w:jc w:val="center"/>
            </w:pPr>
            <w:r>
              <w:t>232157,7</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53 1 07 03660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3430,9</w:t>
            </w:r>
          </w:p>
        </w:tc>
        <w:tc>
          <w:tcPr>
            <w:tcW w:w="1384" w:type="dxa"/>
          </w:tcPr>
          <w:p w:rsidR="00BD54FD" w:rsidRDefault="00BD54FD">
            <w:pPr>
              <w:pStyle w:val="ConsPlusNormal"/>
              <w:jc w:val="center"/>
            </w:pPr>
            <w:r>
              <w:t>3430,9</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53 1 07 03660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3430,9</w:t>
            </w:r>
          </w:p>
        </w:tc>
        <w:tc>
          <w:tcPr>
            <w:tcW w:w="1384" w:type="dxa"/>
          </w:tcPr>
          <w:p w:rsidR="00BD54FD" w:rsidRDefault="00BD54FD">
            <w:pPr>
              <w:pStyle w:val="ConsPlusNormal"/>
              <w:jc w:val="center"/>
            </w:pPr>
            <w:r>
              <w:t>3430,9</w:t>
            </w:r>
          </w:p>
        </w:tc>
      </w:tr>
      <w:tr w:rsidR="00BD54FD">
        <w:tc>
          <w:tcPr>
            <w:tcW w:w="5100" w:type="dxa"/>
          </w:tcPr>
          <w:p w:rsidR="00BD54FD" w:rsidRDefault="00BD54FD">
            <w:pPr>
              <w:pStyle w:val="ConsPlusNormal"/>
            </w:pPr>
            <w:r>
              <w:t>Публичные нормативные социальные выплаты гражданам</w:t>
            </w:r>
          </w:p>
        </w:tc>
        <w:tc>
          <w:tcPr>
            <w:tcW w:w="1640" w:type="dxa"/>
          </w:tcPr>
          <w:p w:rsidR="00BD54FD" w:rsidRDefault="00BD54FD">
            <w:pPr>
              <w:pStyle w:val="ConsPlusNormal"/>
              <w:jc w:val="center"/>
            </w:pPr>
            <w:r>
              <w:t>53 1 07 03660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228726,8</w:t>
            </w:r>
          </w:p>
        </w:tc>
        <w:tc>
          <w:tcPr>
            <w:tcW w:w="1384" w:type="dxa"/>
          </w:tcPr>
          <w:p w:rsidR="00BD54FD" w:rsidRDefault="00BD54FD">
            <w:pPr>
              <w:pStyle w:val="ConsPlusNormal"/>
              <w:jc w:val="center"/>
            </w:pPr>
            <w:r>
              <w:t>228726,8</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53 1 07 03660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228726,8</w:t>
            </w:r>
          </w:p>
        </w:tc>
        <w:tc>
          <w:tcPr>
            <w:tcW w:w="1384" w:type="dxa"/>
          </w:tcPr>
          <w:p w:rsidR="00BD54FD" w:rsidRDefault="00BD54FD">
            <w:pPr>
              <w:pStyle w:val="ConsPlusNormal"/>
              <w:jc w:val="center"/>
            </w:pPr>
            <w:r>
              <w:t>228726,8</w:t>
            </w:r>
          </w:p>
        </w:tc>
      </w:tr>
      <w:tr w:rsidR="00BD54FD">
        <w:tc>
          <w:tcPr>
            <w:tcW w:w="5100" w:type="dxa"/>
          </w:tcPr>
          <w:p w:rsidR="00BD54FD" w:rsidRDefault="00BD54FD">
            <w:pPr>
              <w:pStyle w:val="ConsPlusNormal"/>
            </w:pPr>
            <w:r>
              <w:t>Основное мероприятие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1640" w:type="dxa"/>
          </w:tcPr>
          <w:p w:rsidR="00BD54FD" w:rsidRDefault="00BD54FD">
            <w:pPr>
              <w:pStyle w:val="ConsPlusNormal"/>
              <w:jc w:val="center"/>
            </w:pPr>
            <w:r>
              <w:t>53 1 08 00000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84374,5</w:t>
            </w:r>
          </w:p>
        </w:tc>
        <w:tc>
          <w:tcPr>
            <w:tcW w:w="1384" w:type="dxa"/>
          </w:tcPr>
          <w:p w:rsidR="00BD54FD" w:rsidRDefault="00BD54FD">
            <w:pPr>
              <w:pStyle w:val="ConsPlusNormal"/>
              <w:jc w:val="center"/>
            </w:pPr>
            <w:r>
              <w:t>84374,5</w:t>
            </w:r>
          </w:p>
        </w:tc>
      </w:tr>
      <w:tr w:rsidR="00BD54FD">
        <w:tc>
          <w:tcPr>
            <w:tcW w:w="5100" w:type="dxa"/>
          </w:tcPr>
          <w:p w:rsidR="00BD54FD" w:rsidRDefault="00BD54FD">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640" w:type="dxa"/>
          </w:tcPr>
          <w:p w:rsidR="00BD54FD" w:rsidRDefault="00BD54FD">
            <w:pPr>
              <w:pStyle w:val="ConsPlusNormal"/>
              <w:jc w:val="center"/>
            </w:pPr>
            <w:r>
              <w:t>53 1 08 51370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84374,5</w:t>
            </w:r>
          </w:p>
        </w:tc>
        <w:tc>
          <w:tcPr>
            <w:tcW w:w="1384" w:type="dxa"/>
          </w:tcPr>
          <w:p w:rsidR="00BD54FD" w:rsidRDefault="00BD54FD">
            <w:pPr>
              <w:pStyle w:val="ConsPlusNormal"/>
              <w:jc w:val="center"/>
            </w:pPr>
            <w:r>
              <w:t>84374,5</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53 1 08 51370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413,4</w:t>
            </w:r>
          </w:p>
        </w:tc>
        <w:tc>
          <w:tcPr>
            <w:tcW w:w="1384" w:type="dxa"/>
          </w:tcPr>
          <w:p w:rsidR="00BD54FD" w:rsidRDefault="00BD54FD">
            <w:pPr>
              <w:pStyle w:val="ConsPlusNormal"/>
              <w:jc w:val="center"/>
            </w:pPr>
            <w:r>
              <w:t>413,4</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53 1 08 51370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413,4</w:t>
            </w:r>
          </w:p>
        </w:tc>
        <w:tc>
          <w:tcPr>
            <w:tcW w:w="1384" w:type="dxa"/>
          </w:tcPr>
          <w:p w:rsidR="00BD54FD" w:rsidRDefault="00BD54FD">
            <w:pPr>
              <w:pStyle w:val="ConsPlusNormal"/>
              <w:jc w:val="center"/>
            </w:pPr>
            <w:r>
              <w:t>413,4</w:t>
            </w:r>
          </w:p>
        </w:tc>
      </w:tr>
      <w:tr w:rsidR="00BD54FD">
        <w:tc>
          <w:tcPr>
            <w:tcW w:w="5100" w:type="dxa"/>
          </w:tcPr>
          <w:p w:rsidR="00BD54FD" w:rsidRDefault="00BD54FD">
            <w:pPr>
              <w:pStyle w:val="ConsPlusNormal"/>
            </w:pPr>
            <w:r>
              <w:t>Публичные нормативные социальные выплаты гражданам</w:t>
            </w:r>
          </w:p>
        </w:tc>
        <w:tc>
          <w:tcPr>
            <w:tcW w:w="1640" w:type="dxa"/>
          </w:tcPr>
          <w:p w:rsidR="00BD54FD" w:rsidRDefault="00BD54FD">
            <w:pPr>
              <w:pStyle w:val="ConsPlusNormal"/>
              <w:jc w:val="center"/>
            </w:pPr>
            <w:r>
              <w:t>53 1 08 51370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83961,1</w:t>
            </w:r>
          </w:p>
        </w:tc>
        <w:tc>
          <w:tcPr>
            <w:tcW w:w="1384" w:type="dxa"/>
          </w:tcPr>
          <w:p w:rsidR="00BD54FD" w:rsidRDefault="00BD54FD">
            <w:pPr>
              <w:pStyle w:val="ConsPlusNormal"/>
              <w:jc w:val="center"/>
            </w:pPr>
            <w:r>
              <w:t>83961,1</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53 1 08 51370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83961,1</w:t>
            </w:r>
          </w:p>
        </w:tc>
        <w:tc>
          <w:tcPr>
            <w:tcW w:w="1384" w:type="dxa"/>
          </w:tcPr>
          <w:p w:rsidR="00BD54FD" w:rsidRDefault="00BD54FD">
            <w:pPr>
              <w:pStyle w:val="ConsPlusNormal"/>
              <w:jc w:val="center"/>
            </w:pPr>
            <w:r>
              <w:t>83961,1</w:t>
            </w:r>
          </w:p>
        </w:tc>
      </w:tr>
      <w:tr w:rsidR="00BD54FD">
        <w:tc>
          <w:tcPr>
            <w:tcW w:w="5100" w:type="dxa"/>
          </w:tcPr>
          <w:p w:rsidR="00BD54FD" w:rsidRDefault="00BD54FD">
            <w:pPr>
              <w:pStyle w:val="ConsPlusNormal"/>
            </w:pPr>
            <w:r>
              <w:t>Основное мероприятие "Оказание мер социальной поддержки лицам, постоянно проживающим на территории Ленинградской области и состоящим в браке 50, 60, 70 и 75 лет"</w:t>
            </w:r>
          </w:p>
        </w:tc>
        <w:tc>
          <w:tcPr>
            <w:tcW w:w="1640" w:type="dxa"/>
          </w:tcPr>
          <w:p w:rsidR="00BD54FD" w:rsidRDefault="00BD54FD">
            <w:pPr>
              <w:pStyle w:val="ConsPlusNormal"/>
              <w:jc w:val="center"/>
            </w:pPr>
            <w:r>
              <w:t>53 1 09 00000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29161,0</w:t>
            </w:r>
          </w:p>
        </w:tc>
        <w:tc>
          <w:tcPr>
            <w:tcW w:w="1384" w:type="dxa"/>
          </w:tcPr>
          <w:p w:rsidR="00BD54FD" w:rsidRDefault="00BD54FD">
            <w:pPr>
              <w:pStyle w:val="ConsPlusNormal"/>
              <w:jc w:val="center"/>
            </w:pPr>
            <w:r>
              <w:t>29161,0</w:t>
            </w:r>
          </w:p>
        </w:tc>
      </w:tr>
      <w:tr w:rsidR="00BD54FD">
        <w:tc>
          <w:tcPr>
            <w:tcW w:w="5100" w:type="dxa"/>
          </w:tcPr>
          <w:p w:rsidR="00BD54FD" w:rsidRDefault="00BD54FD">
            <w:pPr>
              <w:pStyle w:val="ConsPlusNormal"/>
            </w:pPr>
            <w:r>
              <w:t>Единовременная выплата лицам, постоянно проживающим на территории Ленинградской области и состоящим в браке 50, 60, 70 и 75 лет</w:t>
            </w:r>
          </w:p>
        </w:tc>
        <w:tc>
          <w:tcPr>
            <w:tcW w:w="1640" w:type="dxa"/>
          </w:tcPr>
          <w:p w:rsidR="00BD54FD" w:rsidRDefault="00BD54FD">
            <w:pPr>
              <w:pStyle w:val="ConsPlusNormal"/>
              <w:jc w:val="center"/>
            </w:pPr>
            <w:r>
              <w:t>53 1 09 03670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29161,0</w:t>
            </w:r>
          </w:p>
        </w:tc>
        <w:tc>
          <w:tcPr>
            <w:tcW w:w="1384" w:type="dxa"/>
          </w:tcPr>
          <w:p w:rsidR="00BD54FD" w:rsidRDefault="00BD54FD">
            <w:pPr>
              <w:pStyle w:val="ConsPlusNormal"/>
              <w:jc w:val="center"/>
            </w:pPr>
            <w:r>
              <w:t>29161,0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53 1 09 03670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431,0</w:t>
            </w:r>
          </w:p>
        </w:tc>
        <w:tc>
          <w:tcPr>
            <w:tcW w:w="1384" w:type="dxa"/>
          </w:tcPr>
          <w:p w:rsidR="00BD54FD" w:rsidRDefault="00BD54FD">
            <w:pPr>
              <w:pStyle w:val="ConsPlusNormal"/>
              <w:jc w:val="center"/>
            </w:pPr>
            <w:r>
              <w:t>431,0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53 1 09 03670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431,0</w:t>
            </w:r>
          </w:p>
        </w:tc>
        <w:tc>
          <w:tcPr>
            <w:tcW w:w="1384" w:type="dxa"/>
          </w:tcPr>
          <w:p w:rsidR="00BD54FD" w:rsidRDefault="00BD54FD">
            <w:pPr>
              <w:pStyle w:val="ConsPlusNormal"/>
              <w:jc w:val="center"/>
            </w:pPr>
            <w:r>
              <w:t>431,0</w:t>
            </w:r>
          </w:p>
        </w:tc>
      </w:tr>
      <w:tr w:rsidR="00BD54FD">
        <w:tc>
          <w:tcPr>
            <w:tcW w:w="5100" w:type="dxa"/>
          </w:tcPr>
          <w:p w:rsidR="00BD54FD" w:rsidRDefault="00BD54FD">
            <w:pPr>
              <w:pStyle w:val="ConsPlusNormal"/>
            </w:pPr>
            <w:r>
              <w:t>Публичные нормативные социальные выплаты гражданам</w:t>
            </w:r>
          </w:p>
        </w:tc>
        <w:tc>
          <w:tcPr>
            <w:tcW w:w="1640" w:type="dxa"/>
          </w:tcPr>
          <w:p w:rsidR="00BD54FD" w:rsidRDefault="00BD54FD">
            <w:pPr>
              <w:pStyle w:val="ConsPlusNormal"/>
              <w:jc w:val="center"/>
            </w:pPr>
            <w:r>
              <w:t>53 1 09 03670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28730,0</w:t>
            </w:r>
          </w:p>
        </w:tc>
        <w:tc>
          <w:tcPr>
            <w:tcW w:w="1384" w:type="dxa"/>
          </w:tcPr>
          <w:p w:rsidR="00BD54FD" w:rsidRDefault="00BD54FD">
            <w:pPr>
              <w:pStyle w:val="ConsPlusNormal"/>
              <w:jc w:val="center"/>
            </w:pPr>
            <w:r>
              <w:t>28730,0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53 1 09 03670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28730,0</w:t>
            </w:r>
          </w:p>
        </w:tc>
        <w:tc>
          <w:tcPr>
            <w:tcW w:w="1384" w:type="dxa"/>
          </w:tcPr>
          <w:p w:rsidR="00BD54FD" w:rsidRDefault="00BD54FD">
            <w:pPr>
              <w:pStyle w:val="ConsPlusNormal"/>
              <w:jc w:val="center"/>
            </w:pPr>
            <w:r>
              <w:t>28730,0</w:t>
            </w:r>
          </w:p>
        </w:tc>
      </w:tr>
      <w:tr w:rsidR="00BD54FD">
        <w:tc>
          <w:tcPr>
            <w:tcW w:w="5100" w:type="dxa"/>
          </w:tcPr>
          <w:p w:rsidR="00BD54FD" w:rsidRDefault="00BD54FD">
            <w:pPr>
              <w:pStyle w:val="ConsPlusNormal"/>
            </w:pPr>
            <w:r>
              <w:t>Основное мероприятие "Оказание поддержки в связи с погребением умерших граждан, не состоящих в трудовых отношениях"</w:t>
            </w:r>
          </w:p>
        </w:tc>
        <w:tc>
          <w:tcPr>
            <w:tcW w:w="1640" w:type="dxa"/>
          </w:tcPr>
          <w:p w:rsidR="00BD54FD" w:rsidRDefault="00BD54FD">
            <w:pPr>
              <w:pStyle w:val="ConsPlusNormal"/>
              <w:jc w:val="center"/>
            </w:pPr>
            <w:r>
              <w:t>53 1 10 00000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13257,2</w:t>
            </w:r>
          </w:p>
        </w:tc>
        <w:tc>
          <w:tcPr>
            <w:tcW w:w="1384" w:type="dxa"/>
          </w:tcPr>
          <w:p w:rsidR="00BD54FD" w:rsidRDefault="00BD54FD">
            <w:pPr>
              <w:pStyle w:val="ConsPlusNormal"/>
              <w:jc w:val="center"/>
            </w:pPr>
            <w:r>
              <w:t>13257,2</w:t>
            </w:r>
          </w:p>
        </w:tc>
      </w:tr>
      <w:tr w:rsidR="00BD54FD">
        <w:tc>
          <w:tcPr>
            <w:tcW w:w="5100" w:type="dxa"/>
          </w:tcPr>
          <w:p w:rsidR="00BD54FD" w:rsidRDefault="00BD54FD">
            <w:pPr>
              <w:pStyle w:val="ConsPlusNormal"/>
            </w:pPr>
            <w:r>
              <w:t>Социальное пособие на погребение и возмещение стоимости услуг специализированной службе</w:t>
            </w:r>
          </w:p>
        </w:tc>
        <w:tc>
          <w:tcPr>
            <w:tcW w:w="1640" w:type="dxa"/>
          </w:tcPr>
          <w:p w:rsidR="00BD54FD" w:rsidRDefault="00BD54FD">
            <w:pPr>
              <w:pStyle w:val="ConsPlusNormal"/>
              <w:jc w:val="center"/>
            </w:pPr>
            <w:r>
              <w:t>53 1 10 03680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13257,2</w:t>
            </w:r>
          </w:p>
        </w:tc>
        <w:tc>
          <w:tcPr>
            <w:tcW w:w="1384" w:type="dxa"/>
          </w:tcPr>
          <w:p w:rsidR="00BD54FD" w:rsidRDefault="00BD54FD">
            <w:pPr>
              <w:pStyle w:val="ConsPlusNormal"/>
              <w:jc w:val="center"/>
            </w:pPr>
            <w:r>
              <w:t>13257,2</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53 1 10 03680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160,3</w:t>
            </w:r>
          </w:p>
        </w:tc>
        <w:tc>
          <w:tcPr>
            <w:tcW w:w="1384" w:type="dxa"/>
          </w:tcPr>
          <w:p w:rsidR="00BD54FD" w:rsidRDefault="00BD54FD">
            <w:pPr>
              <w:pStyle w:val="ConsPlusNormal"/>
              <w:jc w:val="center"/>
            </w:pPr>
            <w:r>
              <w:t>160,3</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53 1 10 03680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160,3</w:t>
            </w:r>
          </w:p>
        </w:tc>
        <w:tc>
          <w:tcPr>
            <w:tcW w:w="1384" w:type="dxa"/>
          </w:tcPr>
          <w:p w:rsidR="00BD54FD" w:rsidRDefault="00BD54FD">
            <w:pPr>
              <w:pStyle w:val="ConsPlusNormal"/>
              <w:jc w:val="center"/>
            </w:pPr>
            <w:r>
              <w:t>160,3</w:t>
            </w:r>
          </w:p>
        </w:tc>
      </w:tr>
      <w:tr w:rsidR="00BD54FD">
        <w:tc>
          <w:tcPr>
            <w:tcW w:w="5100" w:type="dxa"/>
          </w:tcPr>
          <w:p w:rsidR="00BD54FD" w:rsidRDefault="00BD54FD">
            <w:pPr>
              <w:pStyle w:val="ConsPlusNormal"/>
            </w:pPr>
            <w:r>
              <w:t>Публичные нормативные социальные выплаты гражданам</w:t>
            </w:r>
          </w:p>
        </w:tc>
        <w:tc>
          <w:tcPr>
            <w:tcW w:w="1640" w:type="dxa"/>
          </w:tcPr>
          <w:p w:rsidR="00BD54FD" w:rsidRDefault="00BD54FD">
            <w:pPr>
              <w:pStyle w:val="ConsPlusNormal"/>
              <w:jc w:val="center"/>
            </w:pPr>
            <w:r>
              <w:t>53 1 10 03680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10409,6</w:t>
            </w:r>
          </w:p>
        </w:tc>
        <w:tc>
          <w:tcPr>
            <w:tcW w:w="1384" w:type="dxa"/>
          </w:tcPr>
          <w:p w:rsidR="00BD54FD" w:rsidRDefault="00BD54FD">
            <w:pPr>
              <w:pStyle w:val="ConsPlusNormal"/>
              <w:jc w:val="center"/>
            </w:pPr>
            <w:r>
              <w:t>10409,6</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53 1 10 03680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10409,6</w:t>
            </w:r>
          </w:p>
        </w:tc>
        <w:tc>
          <w:tcPr>
            <w:tcW w:w="1384" w:type="dxa"/>
          </w:tcPr>
          <w:p w:rsidR="00BD54FD" w:rsidRDefault="00BD54FD">
            <w:pPr>
              <w:pStyle w:val="ConsPlusNormal"/>
              <w:jc w:val="center"/>
            </w:pPr>
            <w:r>
              <w:t>10409,6</w:t>
            </w:r>
          </w:p>
        </w:tc>
      </w:tr>
      <w:tr w:rsidR="00BD54FD">
        <w:tc>
          <w:tcPr>
            <w:tcW w:w="5100" w:type="dxa"/>
          </w:tcPr>
          <w:p w:rsidR="00BD54FD" w:rsidRDefault="00BD54FD">
            <w:pPr>
              <w:pStyle w:val="ConsPlusNormal"/>
            </w:pPr>
            <w:r>
              <w:t>Социальные выплаты гражданам, кроме публичных нормативных социальных выплат</w:t>
            </w:r>
          </w:p>
        </w:tc>
        <w:tc>
          <w:tcPr>
            <w:tcW w:w="1640" w:type="dxa"/>
          </w:tcPr>
          <w:p w:rsidR="00BD54FD" w:rsidRDefault="00BD54FD">
            <w:pPr>
              <w:pStyle w:val="ConsPlusNormal"/>
              <w:jc w:val="center"/>
            </w:pPr>
            <w:r>
              <w:t>53 1 10 03680</w:t>
            </w:r>
          </w:p>
        </w:tc>
        <w:tc>
          <w:tcPr>
            <w:tcW w:w="620" w:type="dxa"/>
          </w:tcPr>
          <w:p w:rsidR="00BD54FD" w:rsidRDefault="00BD54FD">
            <w:pPr>
              <w:pStyle w:val="ConsPlusNormal"/>
              <w:jc w:val="center"/>
            </w:pPr>
            <w:r>
              <w:t>320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2687,3</w:t>
            </w:r>
          </w:p>
        </w:tc>
        <w:tc>
          <w:tcPr>
            <w:tcW w:w="1384" w:type="dxa"/>
          </w:tcPr>
          <w:p w:rsidR="00BD54FD" w:rsidRDefault="00BD54FD">
            <w:pPr>
              <w:pStyle w:val="ConsPlusNormal"/>
              <w:jc w:val="center"/>
            </w:pPr>
            <w:r>
              <w:t>2687,3</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53 1 10 03680</w:t>
            </w:r>
          </w:p>
        </w:tc>
        <w:tc>
          <w:tcPr>
            <w:tcW w:w="620" w:type="dxa"/>
          </w:tcPr>
          <w:p w:rsidR="00BD54FD" w:rsidRDefault="00BD54FD">
            <w:pPr>
              <w:pStyle w:val="ConsPlusNormal"/>
              <w:jc w:val="center"/>
            </w:pPr>
            <w:r>
              <w:t>320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2687,3</w:t>
            </w:r>
          </w:p>
        </w:tc>
        <w:tc>
          <w:tcPr>
            <w:tcW w:w="1384" w:type="dxa"/>
          </w:tcPr>
          <w:p w:rsidR="00BD54FD" w:rsidRDefault="00BD54FD">
            <w:pPr>
              <w:pStyle w:val="ConsPlusNormal"/>
              <w:jc w:val="center"/>
            </w:pPr>
            <w:r>
              <w:t>2687,3</w:t>
            </w:r>
          </w:p>
        </w:tc>
      </w:tr>
      <w:tr w:rsidR="00BD54FD">
        <w:tc>
          <w:tcPr>
            <w:tcW w:w="5100" w:type="dxa"/>
          </w:tcPr>
          <w:p w:rsidR="00BD54FD" w:rsidRDefault="00BD54FD">
            <w:pPr>
              <w:pStyle w:val="ConsPlusNormal"/>
            </w:pPr>
            <w:r>
              <w:t>Основное мероприятие "Предоставление мер социальной поддержки инвалидам"</w:t>
            </w:r>
          </w:p>
        </w:tc>
        <w:tc>
          <w:tcPr>
            <w:tcW w:w="1640" w:type="dxa"/>
          </w:tcPr>
          <w:p w:rsidR="00BD54FD" w:rsidRDefault="00BD54FD">
            <w:pPr>
              <w:pStyle w:val="ConsPlusNormal"/>
              <w:jc w:val="center"/>
            </w:pPr>
            <w:r>
              <w:t>53 1 11 00000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42602,5</w:t>
            </w:r>
          </w:p>
        </w:tc>
        <w:tc>
          <w:tcPr>
            <w:tcW w:w="1384" w:type="dxa"/>
          </w:tcPr>
          <w:p w:rsidR="00BD54FD" w:rsidRDefault="00BD54FD">
            <w:pPr>
              <w:pStyle w:val="ConsPlusNormal"/>
              <w:jc w:val="center"/>
            </w:pPr>
            <w:r>
              <w:t>42602,5</w:t>
            </w:r>
          </w:p>
        </w:tc>
      </w:tr>
      <w:tr w:rsidR="00BD54FD">
        <w:tc>
          <w:tcPr>
            <w:tcW w:w="5100" w:type="dxa"/>
          </w:tcPr>
          <w:p w:rsidR="00BD54FD" w:rsidRDefault="00BD54FD">
            <w:pPr>
              <w:pStyle w:val="ConsPlusNormal"/>
            </w:pPr>
            <w:r>
              <w:t>Ежемесячная региональная выплата инвалидам боевых действий и супруге (супругу) умершего инвалида боевых действий</w:t>
            </w:r>
          </w:p>
        </w:tc>
        <w:tc>
          <w:tcPr>
            <w:tcW w:w="1640" w:type="dxa"/>
          </w:tcPr>
          <w:p w:rsidR="00BD54FD" w:rsidRDefault="00BD54FD">
            <w:pPr>
              <w:pStyle w:val="ConsPlusNormal"/>
              <w:jc w:val="center"/>
            </w:pPr>
            <w:r>
              <w:t>53 1 11 03590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8519,2</w:t>
            </w:r>
          </w:p>
        </w:tc>
        <w:tc>
          <w:tcPr>
            <w:tcW w:w="1384" w:type="dxa"/>
          </w:tcPr>
          <w:p w:rsidR="00BD54FD" w:rsidRDefault="00BD54FD">
            <w:pPr>
              <w:pStyle w:val="ConsPlusNormal"/>
              <w:jc w:val="center"/>
            </w:pPr>
            <w:r>
              <w:t>8519,2</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53 1 11 03590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42,2</w:t>
            </w:r>
          </w:p>
        </w:tc>
        <w:tc>
          <w:tcPr>
            <w:tcW w:w="1384" w:type="dxa"/>
          </w:tcPr>
          <w:p w:rsidR="00BD54FD" w:rsidRDefault="00BD54FD">
            <w:pPr>
              <w:pStyle w:val="ConsPlusNormal"/>
              <w:jc w:val="center"/>
            </w:pPr>
            <w:r>
              <w:t>42,2</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53 1 11 03590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42,2</w:t>
            </w:r>
          </w:p>
        </w:tc>
        <w:tc>
          <w:tcPr>
            <w:tcW w:w="1384" w:type="dxa"/>
          </w:tcPr>
          <w:p w:rsidR="00BD54FD" w:rsidRDefault="00BD54FD">
            <w:pPr>
              <w:pStyle w:val="ConsPlusNormal"/>
              <w:jc w:val="center"/>
            </w:pPr>
            <w:r>
              <w:t>42,2</w:t>
            </w:r>
          </w:p>
        </w:tc>
      </w:tr>
      <w:tr w:rsidR="00BD54FD">
        <w:tc>
          <w:tcPr>
            <w:tcW w:w="5100" w:type="dxa"/>
          </w:tcPr>
          <w:p w:rsidR="00BD54FD" w:rsidRDefault="00BD54FD">
            <w:pPr>
              <w:pStyle w:val="ConsPlusNormal"/>
            </w:pPr>
            <w:r>
              <w:t>Публичные нормативные социальные выплаты гражданам</w:t>
            </w:r>
          </w:p>
        </w:tc>
        <w:tc>
          <w:tcPr>
            <w:tcW w:w="1640" w:type="dxa"/>
          </w:tcPr>
          <w:p w:rsidR="00BD54FD" w:rsidRDefault="00BD54FD">
            <w:pPr>
              <w:pStyle w:val="ConsPlusNormal"/>
              <w:jc w:val="center"/>
            </w:pPr>
            <w:r>
              <w:t>53 1 11 03590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8477,0</w:t>
            </w:r>
          </w:p>
        </w:tc>
        <w:tc>
          <w:tcPr>
            <w:tcW w:w="1384" w:type="dxa"/>
          </w:tcPr>
          <w:p w:rsidR="00BD54FD" w:rsidRDefault="00BD54FD">
            <w:pPr>
              <w:pStyle w:val="ConsPlusNormal"/>
              <w:jc w:val="center"/>
            </w:pPr>
            <w:r>
              <w:t>8477,0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53 1 11 03590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8477,0</w:t>
            </w:r>
          </w:p>
        </w:tc>
        <w:tc>
          <w:tcPr>
            <w:tcW w:w="1384" w:type="dxa"/>
          </w:tcPr>
          <w:p w:rsidR="00BD54FD" w:rsidRDefault="00BD54FD">
            <w:pPr>
              <w:pStyle w:val="ConsPlusNormal"/>
              <w:jc w:val="center"/>
            </w:pPr>
            <w:r>
              <w:t>8477,0</w:t>
            </w:r>
          </w:p>
        </w:tc>
      </w:tr>
      <w:tr w:rsidR="00BD54FD">
        <w:tc>
          <w:tcPr>
            <w:tcW w:w="5100" w:type="dxa"/>
          </w:tcPr>
          <w:p w:rsidR="00BD54FD" w:rsidRDefault="00BD54FD">
            <w:pPr>
              <w:pStyle w:val="ConsPlusNormal"/>
            </w:pPr>
            <w:r>
              <w:t>Именная стипендия Губернатора Ленинградской области для студентов-инвалидов</w:t>
            </w:r>
          </w:p>
        </w:tc>
        <w:tc>
          <w:tcPr>
            <w:tcW w:w="1640" w:type="dxa"/>
          </w:tcPr>
          <w:p w:rsidR="00BD54FD" w:rsidRDefault="00BD54FD">
            <w:pPr>
              <w:pStyle w:val="ConsPlusNormal"/>
              <w:jc w:val="center"/>
            </w:pPr>
            <w:r>
              <w:t>53 1 11 03630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200,0</w:t>
            </w:r>
          </w:p>
        </w:tc>
        <w:tc>
          <w:tcPr>
            <w:tcW w:w="1384" w:type="dxa"/>
          </w:tcPr>
          <w:p w:rsidR="00BD54FD" w:rsidRDefault="00BD54FD">
            <w:pPr>
              <w:pStyle w:val="ConsPlusNormal"/>
              <w:jc w:val="center"/>
            </w:pPr>
            <w:r>
              <w:t>200,0</w:t>
            </w:r>
          </w:p>
        </w:tc>
      </w:tr>
      <w:tr w:rsidR="00BD54FD">
        <w:tc>
          <w:tcPr>
            <w:tcW w:w="5100" w:type="dxa"/>
          </w:tcPr>
          <w:p w:rsidR="00BD54FD" w:rsidRDefault="00BD54FD">
            <w:pPr>
              <w:pStyle w:val="ConsPlusNormal"/>
            </w:pPr>
            <w:r>
              <w:t>Стипендии</w:t>
            </w:r>
          </w:p>
        </w:tc>
        <w:tc>
          <w:tcPr>
            <w:tcW w:w="1640" w:type="dxa"/>
          </w:tcPr>
          <w:p w:rsidR="00BD54FD" w:rsidRDefault="00BD54FD">
            <w:pPr>
              <w:pStyle w:val="ConsPlusNormal"/>
              <w:jc w:val="center"/>
            </w:pPr>
            <w:r>
              <w:t>53 1 11 03630</w:t>
            </w:r>
          </w:p>
        </w:tc>
        <w:tc>
          <w:tcPr>
            <w:tcW w:w="620" w:type="dxa"/>
          </w:tcPr>
          <w:p w:rsidR="00BD54FD" w:rsidRDefault="00BD54FD">
            <w:pPr>
              <w:pStyle w:val="ConsPlusNormal"/>
              <w:jc w:val="center"/>
            </w:pPr>
            <w:r>
              <w:t>340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200,0</w:t>
            </w:r>
          </w:p>
        </w:tc>
        <w:tc>
          <w:tcPr>
            <w:tcW w:w="1384" w:type="dxa"/>
          </w:tcPr>
          <w:p w:rsidR="00BD54FD" w:rsidRDefault="00BD54FD">
            <w:pPr>
              <w:pStyle w:val="ConsPlusNormal"/>
              <w:jc w:val="center"/>
            </w:pPr>
            <w:r>
              <w:t>200,0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53 1 11 03630</w:t>
            </w:r>
          </w:p>
        </w:tc>
        <w:tc>
          <w:tcPr>
            <w:tcW w:w="620" w:type="dxa"/>
          </w:tcPr>
          <w:p w:rsidR="00BD54FD" w:rsidRDefault="00BD54FD">
            <w:pPr>
              <w:pStyle w:val="ConsPlusNormal"/>
              <w:jc w:val="center"/>
            </w:pPr>
            <w:r>
              <w:t>340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200,0</w:t>
            </w:r>
          </w:p>
        </w:tc>
        <w:tc>
          <w:tcPr>
            <w:tcW w:w="1384" w:type="dxa"/>
          </w:tcPr>
          <w:p w:rsidR="00BD54FD" w:rsidRDefault="00BD54FD">
            <w:pPr>
              <w:pStyle w:val="ConsPlusNormal"/>
              <w:jc w:val="center"/>
            </w:pPr>
            <w:r>
              <w:t>200,0</w:t>
            </w:r>
          </w:p>
        </w:tc>
      </w:tr>
      <w:tr w:rsidR="00BD54FD">
        <w:tc>
          <w:tcPr>
            <w:tcW w:w="5100" w:type="dxa"/>
          </w:tcPr>
          <w:p w:rsidR="00BD54FD" w:rsidRDefault="00BD54FD">
            <w:pPr>
              <w:pStyle w:val="ConsPlusNormal"/>
            </w:pPr>
            <w:r>
              <w:t>Меры социальной поддержки инвалидов</w:t>
            </w:r>
          </w:p>
        </w:tc>
        <w:tc>
          <w:tcPr>
            <w:tcW w:w="1640" w:type="dxa"/>
          </w:tcPr>
          <w:p w:rsidR="00BD54FD" w:rsidRDefault="00BD54FD">
            <w:pPr>
              <w:pStyle w:val="ConsPlusNormal"/>
              <w:jc w:val="center"/>
            </w:pPr>
            <w:r>
              <w:t>53 1 11 03690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10445,4</w:t>
            </w:r>
          </w:p>
        </w:tc>
        <w:tc>
          <w:tcPr>
            <w:tcW w:w="1384" w:type="dxa"/>
          </w:tcPr>
          <w:p w:rsidR="00BD54FD" w:rsidRDefault="00BD54FD">
            <w:pPr>
              <w:pStyle w:val="ConsPlusNormal"/>
              <w:jc w:val="center"/>
            </w:pPr>
            <w:r>
              <w:t>10445,4</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53 1 11 03690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154,4</w:t>
            </w:r>
          </w:p>
        </w:tc>
        <w:tc>
          <w:tcPr>
            <w:tcW w:w="1384" w:type="dxa"/>
          </w:tcPr>
          <w:p w:rsidR="00BD54FD" w:rsidRDefault="00BD54FD">
            <w:pPr>
              <w:pStyle w:val="ConsPlusNormal"/>
              <w:jc w:val="center"/>
            </w:pPr>
            <w:r>
              <w:t>154,4</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53 1 11 03690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154,4</w:t>
            </w:r>
          </w:p>
        </w:tc>
        <w:tc>
          <w:tcPr>
            <w:tcW w:w="1384" w:type="dxa"/>
          </w:tcPr>
          <w:p w:rsidR="00BD54FD" w:rsidRDefault="00BD54FD">
            <w:pPr>
              <w:pStyle w:val="ConsPlusNormal"/>
              <w:jc w:val="center"/>
            </w:pPr>
            <w:r>
              <w:t>154,4</w:t>
            </w:r>
          </w:p>
        </w:tc>
      </w:tr>
      <w:tr w:rsidR="00BD54FD">
        <w:tc>
          <w:tcPr>
            <w:tcW w:w="5100" w:type="dxa"/>
          </w:tcPr>
          <w:p w:rsidR="00BD54FD" w:rsidRDefault="00BD54FD">
            <w:pPr>
              <w:pStyle w:val="ConsPlusNormal"/>
            </w:pPr>
            <w:r>
              <w:t>Публичные нормативные социальные выплаты гражданам</w:t>
            </w:r>
          </w:p>
        </w:tc>
        <w:tc>
          <w:tcPr>
            <w:tcW w:w="1640" w:type="dxa"/>
          </w:tcPr>
          <w:p w:rsidR="00BD54FD" w:rsidRDefault="00BD54FD">
            <w:pPr>
              <w:pStyle w:val="ConsPlusNormal"/>
              <w:jc w:val="center"/>
            </w:pPr>
            <w:r>
              <w:t>53 1 11 03690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10291,0</w:t>
            </w:r>
          </w:p>
        </w:tc>
        <w:tc>
          <w:tcPr>
            <w:tcW w:w="1384" w:type="dxa"/>
          </w:tcPr>
          <w:p w:rsidR="00BD54FD" w:rsidRDefault="00BD54FD">
            <w:pPr>
              <w:pStyle w:val="ConsPlusNormal"/>
              <w:jc w:val="center"/>
            </w:pPr>
            <w:r>
              <w:t>10291,0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53 1 11 03690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10291,0</w:t>
            </w:r>
          </w:p>
        </w:tc>
        <w:tc>
          <w:tcPr>
            <w:tcW w:w="1384" w:type="dxa"/>
          </w:tcPr>
          <w:p w:rsidR="00BD54FD" w:rsidRDefault="00BD54FD">
            <w:pPr>
              <w:pStyle w:val="ConsPlusNormal"/>
              <w:jc w:val="center"/>
            </w:pPr>
            <w:r>
              <w:t>10291,0</w:t>
            </w:r>
          </w:p>
        </w:tc>
      </w:tr>
      <w:tr w:rsidR="00BD54FD">
        <w:tc>
          <w:tcPr>
            <w:tcW w:w="5100" w:type="dxa"/>
          </w:tcPr>
          <w:p w:rsidR="00BD54FD" w:rsidRDefault="00BD54FD">
            <w:pPr>
              <w:pStyle w:val="ConsPlusNormal"/>
            </w:pPr>
            <w:r>
              <w:t>Обеспечение дополнительными техническими средствами реабилитации инвалидов</w:t>
            </w:r>
          </w:p>
        </w:tc>
        <w:tc>
          <w:tcPr>
            <w:tcW w:w="1640" w:type="dxa"/>
          </w:tcPr>
          <w:p w:rsidR="00BD54FD" w:rsidRDefault="00BD54FD">
            <w:pPr>
              <w:pStyle w:val="ConsPlusNormal"/>
              <w:jc w:val="center"/>
            </w:pPr>
            <w:r>
              <w:t>53 1 11 13230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22622,9</w:t>
            </w:r>
          </w:p>
        </w:tc>
        <w:tc>
          <w:tcPr>
            <w:tcW w:w="1384" w:type="dxa"/>
          </w:tcPr>
          <w:p w:rsidR="00BD54FD" w:rsidRDefault="00BD54FD">
            <w:pPr>
              <w:pStyle w:val="ConsPlusNormal"/>
              <w:jc w:val="center"/>
            </w:pPr>
            <w:r>
              <w:t>22622,9</w:t>
            </w:r>
          </w:p>
        </w:tc>
      </w:tr>
      <w:tr w:rsidR="00BD54FD">
        <w:tc>
          <w:tcPr>
            <w:tcW w:w="5100" w:type="dxa"/>
          </w:tcPr>
          <w:p w:rsidR="00BD54FD" w:rsidRDefault="00BD54FD">
            <w:pPr>
              <w:pStyle w:val="ConsPlusNormal"/>
            </w:pPr>
            <w:r>
              <w:t>Публичные нормативные социальные выплаты гражданам</w:t>
            </w:r>
          </w:p>
        </w:tc>
        <w:tc>
          <w:tcPr>
            <w:tcW w:w="1640" w:type="dxa"/>
          </w:tcPr>
          <w:p w:rsidR="00BD54FD" w:rsidRDefault="00BD54FD">
            <w:pPr>
              <w:pStyle w:val="ConsPlusNormal"/>
              <w:jc w:val="center"/>
            </w:pPr>
            <w:r>
              <w:t>53 1 11 13230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1950,6</w:t>
            </w:r>
          </w:p>
        </w:tc>
        <w:tc>
          <w:tcPr>
            <w:tcW w:w="1384" w:type="dxa"/>
          </w:tcPr>
          <w:p w:rsidR="00BD54FD" w:rsidRDefault="00BD54FD">
            <w:pPr>
              <w:pStyle w:val="ConsPlusNormal"/>
              <w:jc w:val="center"/>
            </w:pPr>
            <w:r>
              <w:t>1950,6</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53 1 11 13230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1950,6</w:t>
            </w:r>
          </w:p>
        </w:tc>
        <w:tc>
          <w:tcPr>
            <w:tcW w:w="1384" w:type="dxa"/>
          </w:tcPr>
          <w:p w:rsidR="00BD54FD" w:rsidRDefault="00BD54FD">
            <w:pPr>
              <w:pStyle w:val="ConsPlusNormal"/>
              <w:jc w:val="center"/>
            </w:pPr>
            <w:r>
              <w:t>1950,6</w:t>
            </w:r>
          </w:p>
        </w:tc>
      </w:tr>
      <w:tr w:rsidR="00BD54FD">
        <w:tc>
          <w:tcPr>
            <w:tcW w:w="5100" w:type="dxa"/>
          </w:tcPr>
          <w:p w:rsidR="00BD54FD" w:rsidRDefault="00BD54FD">
            <w:pPr>
              <w:pStyle w:val="ConsPlusNormal"/>
            </w:pPr>
            <w:r>
              <w:t>Социальные выплаты гражданам, кроме публичных нормативных социальных выплат</w:t>
            </w:r>
          </w:p>
        </w:tc>
        <w:tc>
          <w:tcPr>
            <w:tcW w:w="1640" w:type="dxa"/>
          </w:tcPr>
          <w:p w:rsidR="00BD54FD" w:rsidRDefault="00BD54FD">
            <w:pPr>
              <w:pStyle w:val="ConsPlusNormal"/>
              <w:jc w:val="center"/>
            </w:pPr>
            <w:r>
              <w:t>53 1 11 13230</w:t>
            </w:r>
          </w:p>
        </w:tc>
        <w:tc>
          <w:tcPr>
            <w:tcW w:w="620" w:type="dxa"/>
          </w:tcPr>
          <w:p w:rsidR="00BD54FD" w:rsidRDefault="00BD54FD">
            <w:pPr>
              <w:pStyle w:val="ConsPlusNormal"/>
              <w:jc w:val="center"/>
            </w:pPr>
            <w:r>
              <w:t>320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20672,3</w:t>
            </w:r>
          </w:p>
        </w:tc>
        <w:tc>
          <w:tcPr>
            <w:tcW w:w="1384" w:type="dxa"/>
          </w:tcPr>
          <w:p w:rsidR="00BD54FD" w:rsidRDefault="00BD54FD">
            <w:pPr>
              <w:pStyle w:val="ConsPlusNormal"/>
              <w:jc w:val="center"/>
            </w:pPr>
            <w:r>
              <w:t>20672,3</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53 1 11 13230</w:t>
            </w:r>
          </w:p>
        </w:tc>
        <w:tc>
          <w:tcPr>
            <w:tcW w:w="620" w:type="dxa"/>
          </w:tcPr>
          <w:p w:rsidR="00BD54FD" w:rsidRDefault="00BD54FD">
            <w:pPr>
              <w:pStyle w:val="ConsPlusNormal"/>
              <w:jc w:val="center"/>
            </w:pPr>
            <w:r>
              <w:t>320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20672,3</w:t>
            </w:r>
          </w:p>
        </w:tc>
        <w:tc>
          <w:tcPr>
            <w:tcW w:w="1384" w:type="dxa"/>
          </w:tcPr>
          <w:p w:rsidR="00BD54FD" w:rsidRDefault="00BD54FD">
            <w:pPr>
              <w:pStyle w:val="ConsPlusNormal"/>
              <w:jc w:val="center"/>
            </w:pPr>
            <w:r>
              <w:t>20672,3</w:t>
            </w:r>
          </w:p>
        </w:tc>
      </w:tr>
      <w:tr w:rsidR="00BD54FD">
        <w:tc>
          <w:tcPr>
            <w:tcW w:w="5100" w:type="dxa"/>
          </w:tcPr>
          <w:p w:rsidR="00BD54FD" w:rsidRDefault="00BD54FD">
            <w:pPr>
              <w:pStyle w:val="ConsPlusNormal"/>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120"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1640" w:type="dxa"/>
          </w:tcPr>
          <w:p w:rsidR="00BD54FD" w:rsidRDefault="00BD54FD">
            <w:pPr>
              <w:pStyle w:val="ConsPlusNormal"/>
              <w:jc w:val="center"/>
            </w:pPr>
            <w:r>
              <w:t>53 1 11 52800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815,0</w:t>
            </w:r>
          </w:p>
        </w:tc>
        <w:tc>
          <w:tcPr>
            <w:tcW w:w="1384" w:type="dxa"/>
          </w:tcPr>
          <w:p w:rsidR="00BD54FD" w:rsidRDefault="00BD54FD">
            <w:pPr>
              <w:pStyle w:val="ConsPlusNormal"/>
              <w:jc w:val="center"/>
            </w:pPr>
            <w:r>
              <w:t>815,0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53 1 11 52800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5,8</w:t>
            </w:r>
          </w:p>
        </w:tc>
        <w:tc>
          <w:tcPr>
            <w:tcW w:w="1384" w:type="dxa"/>
          </w:tcPr>
          <w:p w:rsidR="00BD54FD" w:rsidRDefault="00BD54FD">
            <w:pPr>
              <w:pStyle w:val="ConsPlusNormal"/>
              <w:jc w:val="center"/>
            </w:pPr>
            <w:r>
              <w:t>5,8</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53 1 11 52800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5,8</w:t>
            </w:r>
          </w:p>
        </w:tc>
        <w:tc>
          <w:tcPr>
            <w:tcW w:w="1384" w:type="dxa"/>
          </w:tcPr>
          <w:p w:rsidR="00BD54FD" w:rsidRDefault="00BD54FD">
            <w:pPr>
              <w:pStyle w:val="ConsPlusNormal"/>
              <w:jc w:val="center"/>
            </w:pPr>
            <w:r>
              <w:t>5,8</w:t>
            </w:r>
          </w:p>
        </w:tc>
      </w:tr>
      <w:tr w:rsidR="00BD54FD">
        <w:tc>
          <w:tcPr>
            <w:tcW w:w="5100" w:type="dxa"/>
          </w:tcPr>
          <w:p w:rsidR="00BD54FD" w:rsidRDefault="00BD54FD">
            <w:pPr>
              <w:pStyle w:val="ConsPlusNormal"/>
            </w:pPr>
            <w:r>
              <w:t>Публичные нормативные социальные выплаты гражданам</w:t>
            </w:r>
          </w:p>
        </w:tc>
        <w:tc>
          <w:tcPr>
            <w:tcW w:w="1640" w:type="dxa"/>
          </w:tcPr>
          <w:p w:rsidR="00BD54FD" w:rsidRDefault="00BD54FD">
            <w:pPr>
              <w:pStyle w:val="ConsPlusNormal"/>
              <w:jc w:val="center"/>
            </w:pPr>
            <w:r>
              <w:t>53 1 11 52800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809,2</w:t>
            </w:r>
          </w:p>
        </w:tc>
        <w:tc>
          <w:tcPr>
            <w:tcW w:w="1384" w:type="dxa"/>
          </w:tcPr>
          <w:p w:rsidR="00BD54FD" w:rsidRDefault="00BD54FD">
            <w:pPr>
              <w:pStyle w:val="ConsPlusNormal"/>
              <w:jc w:val="center"/>
            </w:pPr>
            <w:r>
              <w:t>809,2</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53 1 11 52800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809,2</w:t>
            </w:r>
          </w:p>
        </w:tc>
        <w:tc>
          <w:tcPr>
            <w:tcW w:w="1384" w:type="dxa"/>
          </w:tcPr>
          <w:p w:rsidR="00BD54FD" w:rsidRDefault="00BD54FD">
            <w:pPr>
              <w:pStyle w:val="ConsPlusNormal"/>
              <w:jc w:val="center"/>
            </w:pPr>
            <w:r>
              <w:t>809,2</w:t>
            </w:r>
          </w:p>
        </w:tc>
      </w:tr>
      <w:tr w:rsidR="00BD54FD">
        <w:tc>
          <w:tcPr>
            <w:tcW w:w="5100" w:type="dxa"/>
          </w:tcPr>
          <w:p w:rsidR="00BD54FD" w:rsidRDefault="00BD54FD">
            <w:pPr>
              <w:pStyle w:val="ConsPlusNormal"/>
            </w:pPr>
            <w:r>
              <w:t>Основное мероприятие "Предоставление мер социальной поддержки прочим категориям граждан"</w:t>
            </w:r>
          </w:p>
        </w:tc>
        <w:tc>
          <w:tcPr>
            <w:tcW w:w="1640" w:type="dxa"/>
          </w:tcPr>
          <w:p w:rsidR="00BD54FD" w:rsidRDefault="00BD54FD">
            <w:pPr>
              <w:pStyle w:val="ConsPlusNormal"/>
              <w:jc w:val="center"/>
            </w:pPr>
            <w:r>
              <w:t>53 1 12 00000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1937200,2</w:t>
            </w:r>
          </w:p>
        </w:tc>
        <w:tc>
          <w:tcPr>
            <w:tcW w:w="1384" w:type="dxa"/>
          </w:tcPr>
          <w:p w:rsidR="00BD54FD" w:rsidRDefault="00BD54FD">
            <w:pPr>
              <w:pStyle w:val="ConsPlusNormal"/>
              <w:jc w:val="center"/>
            </w:pPr>
            <w:r>
              <w:t>2020405,1</w:t>
            </w:r>
          </w:p>
        </w:tc>
      </w:tr>
      <w:tr w:rsidR="00BD54FD">
        <w:tc>
          <w:tcPr>
            <w:tcW w:w="5100" w:type="dxa"/>
          </w:tcPr>
          <w:p w:rsidR="00BD54FD" w:rsidRDefault="00BD54FD">
            <w:pPr>
              <w:pStyle w:val="ConsPlusNormal"/>
            </w:pPr>
            <w:r>
              <w:t>Единовременная выплата молодым специалистам</w:t>
            </w:r>
          </w:p>
        </w:tc>
        <w:tc>
          <w:tcPr>
            <w:tcW w:w="1640" w:type="dxa"/>
          </w:tcPr>
          <w:p w:rsidR="00BD54FD" w:rsidRDefault="00BD54FD">
            <w:pPr>
              <w:pStyle w:val="ConsPlusNormal"/>
              <w:jc w:val="center"/>
            </w:pPr>
            <w:r>
              <w:t>53 1 12 03020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56614,8</w:t>
            </w:r>
          </w:p>
        </w:tc>
        <w:tc>
          <w:tcPr>
            <w:tcW w:w="1384" w:type="dxa"/>
          </w:tcPr>
          <w:p w:rsidR="00BD54FD" w:rsidRDefault="00BD54FD">
            <w:pPr>
              <w:pStyle w:val="ConsPlusNormal"/>
              <w:jc w:val="center"/>
            </w:pPr>
            <w:r>
              <w:t>55823,8</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53 1 12 03020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1,8</w:t>
            </w:r>
          </w:p>
        </w:tc>
        <w:tc>
          <w:tcPr>
            <w:tcW w:w="1384" w:type="dxa"/>
          </w:tcPr>
          <w:p w:rsidR="00BD54FD" w:rsidRDefault="00BD54FD">
            <w:pPr>
              <w:pStyle w:val="ConsPlusNormal"/>
              <w:jc w:val="center"/>
            </w:pPr>
            <w:r>
              <w:t>1,8</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53 1 12 03020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1,8</w:t>
            </w:r>
          </w:p>
        </w:tc>
        <w:tc>
          <w:tcPr>
            <w:tcW w:w="1384" w:type="dxa"/>
          </w:tcPr>
          <w:p w:rsidR="00BD54FD" w:rsidRDefault="00BD54FD">
            <w:pPr>
              <w:pStyle w:val="ConsPlusNormal"/>
              <w:jc w:val="center"/>
            </w:pPr>
            <w:r>
              <w:t>1,8</w:t>
            </w:r>
          </w:p>
        </w:tc>
      </w:tr>
      <w:tr w:rsidR="00BD54FD">
        <w:tc>
          <w:tcPr>
            <w:tcW w:w="5100" w:type="dxa"/>
          </w:tcPr>
          <w:p w:rsidR="00BD54FD" w:rsidRDefault="00BD54FD">
            <w:pPr>
              <w:pStyle w:val="ConsPlusNormal"/>
            </w:pPr>
            <w:r>
              <w:t>Публичные нормативные социальные выплаты гражданам</w:t>
            </w:r>
          </w:p>
        </w:tc>
        <w:tc>
          <w:tcPr>
            <w:tcW w:w="1640" w:type="dxa"/>
          </w:tcPr>
          <w:p w:rsidR="00BD54FD" w:rsidRDefault="00BD54FD">
            <w:pPr>
              <w:pStyle w:val="ConsPlusNormal"/>
              <w:jc w:val="center"/>
            </w:pPr>
            <w:r>
              <w:t>53 1 12 03020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56613,0</w:t>
            </w:r>
          </w:p>
        </w:tc>
        <w:tc>
          <w:tcPr>
            <w:tcW w:w="1384" w:type="dxa"/>
          </w:tcPr>
          <w:p w:rsidR="00BD54FD" w:rsidRDefault="00BD54FD">
            <w:pPr>
              <w:pStyle w:val="ConsPlusNormal"/>
              <w:jc w:val="center"/>
            </w:pPr>
            <w:r>
              <w:t>55822,0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53 1 12 03020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56613,0</w:t>
            </w:r>
          </w:p>
        </w:tc>
        <w:tc>
          <w:tcPr>
            <w:tcW w:w="1384" w:type="dxa"/>
          </w:tcPr>
          <w:p w:rsidR="00BD54FD" w:rsidRDefault="00BD54FD">
            <w:pPr>
              <w:pStyle w:val="ConsPlusNormal"/>
              <w:jc w:val="center"/>
            </w:pPr>
            <w:r>
              <w:t>55822,0</w:t>
            </w:r>
          </w:p>
        </w:tc>
      </w:tr>
      <w:tr w:rsidR="00BD54FD">
        <w:tc>
          <w:tcPr>
            <w:tcW w:w="5100" w:type="dxa"/>
          </w:tcPr>
          <w:p w:rsidR="00BD54FD" w:rsidRDefault="00BD54FD">
            <w:pPr>
              <w:pStyle w:val="ConsPlusNormal"/>
            </w:pPr>
            <w:r>
              <w:t>Разовое пособие молодым специалистам - работникам учреждений Ленинградской области</w:t>
            </w:r>
          </w:p>
        </w:tc>
        <w:tc>
          <w:tcPr>
            <w:tcW w:w="1640" w:type="dxa"/>
          </w:tcPr>
          <w:p w:rsidR="00BD54FD" w:rsidRDefault="00BD54FD">
            <w:pPr>
              <w:pStyle w:val="ConsPlusNormal"/>
              <w:jc w:val="center"/>
            </w:pPr>
            <w:r>
              <w:t>53 1 12 03050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5595,1</w:t>
            </w:r>
          </w:p>
        </w:tc>
        <w:tc>
          <w:tcPr>
            <w:tcW w:w="1384" w:type="dxa"/>
          </w:tcPr>
          <w:p w:rsidR="00BD54FD" w:rsidRDefault="00BD54FD">
            <w:pPr>
              <w:pStyle w:val="ConsPlusNormal"/>
              <w:jc w:val="center"/>
            </w:pPr>
            <w:r>
              <w:t>5595,1</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53 1 12 03050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0,1</w:t>
            </w:r>
          </w:p>
        </w:tc>
        <w:tc>
          <w:tcPr>
            <w:tcW w:w="1384" w:type="dxa"/>
          </w:tcPr>
          <w:p w:rsidR="00BD54FD" w:rsidRDefault="00BD54FD">
            <w:pPr>
              <w:pStyle w:val="ConsPlusNormal"/>
              <w:jc w:val="center"/>
            </w:pPr>
            <w:r>
              <w:t>0,1</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53 1 12 03050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0,1</w:t>
            </w:r>
          </w:p>
        </w:tc>
        <w:tc>
          <w:tcPr>
            <w:tcW w:w="1384" w:type="dxa"/>
          </w:tcPr>
          <w:p w:rsidR="00BD54FD" w:rsidRDefault="00BD54FD">
            <w:pPr>
              <w:pStyle w:val="ConsPlusNormal"/>
              <w:jc w:val="center"/>
            </w:pPr>
            <w:r>
              <w:t>0,1</w:t>
            </w:r>
          </w:p>
        </w:tc>
      </w:tr>
      <w:tr w:rsidR="00BD54FD">
        <w:tc>
          <w:tcPr>
            <w:tcW w:w="5100" w:type="dxa"/>
          </w:tcPr>
          <w:p w:rsidR="00BD54FD" w:rsidRDefault="00BD54FD">
            <w:pPr>
              <w:pStyle w:val="ConsPlusNormal"/>
            </w:pPr>
            <w:r>
              <w:t>Публичные нормативные социальные выплаты гражданам</w:t>
            </w:r>
          </w:p>
        </w:tc>
        <w:tc>
          <w:tcPr>
            <w:tcW w:w="1640" w:type="dxa"/>
          </w:tcPr>
          <w:p w:rsidR="00BD54FD" w:rsidRDefault="00BD54FD">
            <w:pPr>
              <w:pStyle w:val="ConsPlusNormal"/>
              <w:jc w:val="center"/>
            </w:pPr>
            <w:r>
              <w:t>53 1 12 03050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5595,0</w:t>
            </w:r>
          </w:p>
        </w:tc>
        <w:tc>
          <w:tcPr>
            <w:tcW w:w="1384" w:type="dxa"/>
          </w:tcPr>
          <w:p w:rsidR="00BD54FD" w:rsidRDefault="00BD54FD">
            <w:pPr>
              <w:pStyle w:val="ConsPlusNormal"/>
              <w:jc w:val="center"/>
            </w:pPr>
            <w:r>
              <w:t>5595,0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53 1 12 03050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5595,0</w:t>
            </w:r>
          </w:p>
        </w:tc>
        <w:tc>
          <w:tcPr>
            <w:tcW w:w="1384" w:type="dxa"/>
          </w:tcPr>
          <w:p w:rsidR="00BD54FD" w:rsidRDefault="00BD54FD">
            <w:pPr>
              <w:pStyle w:val="ConsPlusNormal"/>
              <w:jc w:val="center"/>
            </w:pPr>
            <w:r>
              <w:t>5595,0</w:t>
            </w:r>
          </w:p>
        </w:tc>
      </w:tr>
      <w:tr w:rsidR="00BD54FD">
        <w:tc>
          <w:tcPr>
            <w:tcW w:w="5100" w:type="dxa"/>
          </w:tcPr>
          <w:p w:rsidR="00BD54FD" w:rsidRDefault="00BD54FD">
            <w:pPr>
              <w:pStyle w:val="ConsPlusNormal"/>
            </w:pPr>
            <w:r>
              <w:t>Ежемесячное пособие семье умершего члена Правительства Ленинградской области или депутата Законодательного собрания Ленинградской области</w:t>
            </w:r>
          </w:p>
        </w:tc>
        <w:tc>
          <w:tcPr>
            <w:tcW w:w="1640" w:type="dxa"/>
          </w:tcPr>
          <w:p w:rsidR="00BD54FD" w:rsidRDefault="00BD54FD">
            <w:pPr>
              <w:pStyle w:val="ConsPlusNormal"/>
              <w:jc w:val="center"/>
            </w:pPr>
            <w:r>
              <w:t>53 1 12 03060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1420,3</w:t>
            </w:r>
          </w:p>
        </w:tc>
        <w:tc>
          <w:tcPr>
            <w:tcW w:w="1384" w:type="dxa"/>
          </w:tcPr>
          <w:p w:rsidR="00BD54FD" w:rsidRDefault="00BD54FD">
            <w:pPr>
              <w:pStyle w:val="ConsPlusNormal"/>
              <w:jc w:val="center"/>
            </w:pPr>
            <w:r>
              <w:t>1420,3</w:t>
            </w:r>
          </w:p>
        </w:tc>
      </w:tr>
      <w:tr w:rsidR="00BD54FD">
        <w:tc>
          <w:tcPr>
            <w:tcW w:w="5100" w:type="dxa"/>
          </w:tcPr>
          <w:p w:rsidR="00BD54FD" w:rsidRDefault="00BD54FD">
            <w:pPr>
              <w:pStyle w:val="ConsPlusNormal"/>
            </w:pPr>
            <w:r>
              <w:t>Публичные нормативные социальные выплаты гражданам</w:t>
            </w:r>
          </w:p>
        </w:tc>
        <w:tc>
          <w:tcPr>
            <w:tcW w:w="1640" w:type="dxa"/>
          </w:tcPr>
          <w:p w:rsidR="00BD54FD" w:rsidRDefault="00BD54FD">
            <w:pPr>
              <w:pStyle w:val="ConsPlusNormal"/>
              <w:jc w:val="center"/>
            </w:pPr>
            <w:r>
              <w:t>53 1 12 03060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1420,3</w:t>
            </w:r>
          </w:p>
        </w:tc>
        <w:tc>
          <w:tcPr>
            <w:tcW w:w="1384" w:type="dxa"/>
          </w:tcPr>
          <w:p w:rsidR="00BD54FD" w:rsidRDefault="00BD54FD">
            <w:pPr>
              <w:pStyle w:val="ConsPlusNormal"/>
              <w:jc w:val="center"/>
            </w:pPr>
            <w:r>
              <w:t>1420,3</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53 1 12 03060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1420,3</w:t>
            </w:r>
          </w:p>
        </w:tc>
        <w:tc>
          <w:tcPr>
            <w:tcW w:w="1384" w:type="dxa"/>
          </w:tcPr>
          <w:p w:rsidR="00BD54FD" w:rsidRDefault="00BD54FD">
            <w:pPr>
              <w:pStyle w:val="ConsPlusNormal"/>
              <w:jc w:val="center"/>
            </w:pPr>
            <w:r>
              <w:t>1420,3</w:t>
            </w:r>
          </w:p>
        </w:tc>
      </w:tr>
      <w:tr w:rsidR="00BD54FD">
        <w:tc>
          <w:tcPr>
            <w:tcW w:w="5100" w:type="dxa"/>
          </w:tcPr>
          <w:p w:rsidR="00BD54FD" w:rsidRDefault="00BD54FD">
            <w:pPr>
              <w:pStyle w:val="ConsPlusNormal"/>
            </w:pPr>
            <w:r>
              <w:t>Ежемесячное денежное содержание заслуженным деятелям физической культуры и спорта, проживающим на территории Ленинградской области и являющимся получателями пенсии</w:t>
            </w:r>
          </w:p>
        </w:tc>
        <w:tc>
          <w:tcPr>
            <w:tcW w:w="1640" w:type="dxa"/>
          </w:tcPr>
          <w:p w:rsidR="00BD54FD" w:rsidRDefault="00BD54FD">
            <w:pPr>
              <w:pStyle w:val="ConsPlusNormal"/>
              <w:jc w:val="center"/>
            </w:pPr>
            <w:r>
              <w:t>53 1 12 03070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3049,7</w:t>
            </w:r>
          </w:p>
        </w:tc>
        <w:tc>
          <w:tcPr>
            <w:tcW w:w="1384" w:type="dxa"/>
          </w:tcPr>
          <w:p w:rsidR="00BD54FD" w:rsidRDefault="00BD54FD">
            <w:pPr>
              <w:pStyle w:val="ConsPlusNormal"/>
              <w:jc w:val="center"/>
            </w:pPr>
            <w:r>
              <w:t>3049,7</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53 1 12 03070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13,7</w:t>
            </w:r>
          </w:p>
        </w:tc>
        <w:tc>
          <w:tcPr>
            <w:tcW w:w="1384" w:type="dxa"/>
          </w:tcPr>
          <w:p w:rsidR="00BD54FD" w:rsidRDefault="00BD54FD">
            <w:pPr>
              <w:pStyle w:val="ConsPlusNormal"/>
              <w:jc w:val="center"/>
            </w:pPr>
            <w:r>
              <w:t>13,7</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53 1 12 03070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13,7</w:t>
            </w:r>
          </w:p>
        </w:tc>
        <w:tc>
          <w:tcPr>
            <w:tcW w:w="1384" w:type="dxa"/>
          </w:tcPr>
          <w:p w:rsidR="00BD54FD" w:rsidRDefault="00BD54FD">
            <w:pPr>
              <w:pStyle w:val="ConsPlusNormal"/>
              <w:jc w:val="center"/>
            </w:pPr>
            <w:r>
              <w:t>13,7</w:t>
            </w:r>
          </w:p>
        </w:tc>
      </w:tr>
      <w:tr w:rsidR="00BD54FD">
        <w:tc>
          <w:tcPr>
            <w:tcW w:w="5100" w:type="dxa"/>
          </w:tcPr>
          <w:p w:rsidR="00BD54FD" w:rsidRDefault="00BD54FD">
            <w:pPr>
              <w:pStyle w:val="ConsPlusNormal"/>
            </w:pPr>
            <w:r>
              <w:t>Публичные нормативные социальные выплаты гражданам</w:t>
            </w:r>
          </w:p>
        </w:tc>
        <w:tc>
          <w:tcPr>
            <w:tcW w:w="1640" w:type="dxa"/>
          </w:tcPr>
          <w:p w:rsidR="00BD54FD" w:rsidRDefault="00BD54FD">
            <w:pPr>
              <w:pStyle w:val="ConsPlusNormal"/>
              <w:jc w:val="center"/>
            </w:pPr>
            <w:r>
              <w:t>53 1 12 03070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3036,0</w:t>
            </w:r>
          </w:p>
        </w:tc>
        <w:tc>
          <w:tcPr>
            <w:tcW w:w="1384" w:type="dxa"/>
          </w:tcPr>
          <w:p w:rsidR="00BD54FD" w:rsidRDefault="00BD54FD">
            <w:pPr>
              <w:pStyle w:val="ConsPlusNormal"/>
              <w:jc w:val="center"/>
            </w:pPr>
            <w:r>
              <w:t>3036,0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53 1 12 03070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3036,0</w:t>
            </w:r>
          </w:p>
        </w:tc>
        <w:tc>
          <w:tcPr>
            <w:tcW w:w="1384" w:type="dxa"/>
          </w:tcPr>
          <w:p w:rsidR="00BD54FD" w:rsidRDefault="00BD54FD">
            <w:pPr>
              <w:pStyle w:val="ConsPlusNormal"/>
              <w:jc w:val="center"/>
            </w:pPr>
            <w:r>
              <w:t>3036,0</w:t>
            </w:r>
          </w:p>
        </w:tc>
      </w:tr>
      <w:tr w:rsidR="00BD54FD">
        <w:tc>
          <w:tcPr>
            <w:tcW w:w="5100" w:type="dxa"/>
          </w:tcPr>
          <w:p w:rsidR="00BD54FD" w:rsidRDefault="00BD54FD">
            <w:pPr>
              <w:pStyle w:val="ConsPlusNormal"/>
            </w:pPr>
            <w:r>
              <w:t>Денежные и компенсационные выплаты лицам, удостоенным звания "Почетный гражданин Ленинградской области"</w:t>
            </w:r>
          </w:p>
        </w:tc>
        <w:tc>
          <w:tcPr>
            <w:tcW w:w="1640" w:type="dxa"/>
          </w:tcPr>
          <w:p w:rsidR="00BD54FD" w:rsidRDefault="00BD54FD">
            <w:pPr>
              <w:pStyle w:val="ConsPlusNormal"/>
              <w:jc w:val="center"/>
            </w:pPr>
            <w:r>
              <w:t>53 1 12 03110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2209,9</w:t>
            </w:r>
          </w:p>
        </w:tc>
        <w:tc>
          <w:tcPr>
            <w:tcW w:w="1384" w:type="dxa"/>
          </w:tcPr>
          <w:p w:rsidR="00BD54FD" w:rsidRDefault="00BD54FD">
            <w:pPr>
              <w:pStyle w:val="ConsPlusNormal"/>
              <w:jc w:val="center"/>
            </w:pPr>
            <w:r>
              <w:t>2209,9</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53 1 12 03110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9,9</w:t>
            </w:r>
          </w:p>
        </w:tc>
        <w:tc>
          <w:tcPr>
            <w:tcW w:w="1384" w:type="dxa"/>
          </w:tcPr>
          <w:p w:rsidR="00BD54FD" w:rsidRDefault="00BD54FD">
            <w:pPr>
              <w:pStyle w:val="ConsPlusNormal"/>
              <w:jc w:val="center"/>
            </w:pPr>
            <w:r>
              <w:t>9,9</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53 1 12 03110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9,9</w:t>
            </w:r>
          </w:p>
        </w:tc>
        <w:tc>
          <w:tcPr>
            <w:tcW w:w="1384" w:type="dxa"/>
          </w:tcPr>
          <w:p w:rsidR="00BD54FD" w:rsidRDefault="00BD54FD">
            <w:pPr>
              <w:pStyle w:val="ConsPlusNormal"/>
              <w:jc w:val="center"/>
            </w:pPr>
            <w:r>
              <w:t>9,9</w:t>
            </w:r>
          </w:p>
        </w:tc>
      </w:tr>
      <w:tr w:rsidR="00BD54FD">
        <w:tc>
          <w:tcPr>
            <w:tcW w:w="5100" w:type="dxa"/>
          </w:tcPr>
          <w:p w:rsidR="00BD54FD" w:rsidRDefault="00BD54FD">
            <w:pPr>
              <w:pStyle w:val="ConsPlusNormal"/>
            </w:pPr>
            <w:r>
              <w:t>Публичные нормативные социальные выплаты гражданам</w:t>
            </w:r>
          </w:p>
        </w:tc>
        <w:tc>
          <w:tcPr>
            <w:tcW w:w="1640" w:type="dxa"/>
          </w:tcPr>
          <w:p w:rsidR="00BD54FD" w:rsidRDefault="00BD54FD">
            <w:pPr>
              <w:pStyle w:val="ConsPlusNormal"/>
              <w:jc w:val="center"/>
            </w:pPr>
            <w:r>
              <w:t>53 1 12 03110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2200,0</w:t>
            </w:r>
          </w:p>
        </w:tc>
        <w:tc>
          <w:tcPr>
            <w:tcW w:w="1384" w:type="dxa"/>
          </w:tcPr>
          <w:p w:rsidR="00BD54FD" w:rsidRDefault="00BD54FD">
            <w:pPr>
              <w:pStyle w:val="ConsPlusNormal"/>
              <w:jc w:val="center"/>
            </w:pPr>
            <w:r>
              <w:t>2200,0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53 1 12 03110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2200,0</w:t>
            </w:r>
          </w:p>
        </w:tc>
        <w:tc>
          <w:tcPr>
            <w:tcW w:w="1384" w:type="dxa"/>
          </w:tcPr>
          <w:p w:rsidR="00BD54FD" w:rsidRDefault="00BD54FD">
            <w:pPr>
              <w:pStyle w:val="ConsPlusNormal"/>
              <w:jc w:val="center"/>
            </w:pPr>
            <w:r>
              <w:t>2200,0</w:t>
            </w:r>
          </w:p>
        </w:tc>
      </w:tr>
      <w:tr w:rsidR="00BD54FD">
        <w:tc>
          <w:tcPr>
            <w:tcW w:w="5100" w:type="dxa"/>
          </w:tcPr>
          <w:p w:rsidR="00BD54FD" w:rsidRDefault="00BD54FD">
            <w:pPr>
              <w:pStyle w:val="ConsPlusNormal"/>
            </w:pPr>
            <w:r>
              <w:t>Пожизненное ежемесячное материальное обеспечение лицам, награжденным знаком отличия Ленинградской области "За заслуги перед Ленинградской областью"</w:t>
            </w:r>
          </w:p>
        </w:tc>
        <w:tc>
          <w:tcPr>
            <w:tcW w:w="1640" w:type="dxa"/>
          </w:tcPr>
          <w:p w:rsidR="00BD54FD" w:rsidRDefault="00BD54FD">
            <w:pPr>
              <w:pStyle w:val="ConsPlusNormal"/>
              <w:jc w:val="center"/>
            </w:pPr>
            <w:r>
              <w:t>53 1 12 03120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4761,3</w:t>
            </w:r>
          </w:p>
        </w:tc>
        <w:tc>
          <w:tcPr>
            <w:tcW w:w="1384" w:type="dxa"/>
          </w:tcPr>
          <w:p w:rsidR="00BD54FD" w:rsidRDefault="00BD54FD">
            <w:pPr>
              <w:pStyle w:val="ConsPlusNormal"/>
              <w:jc w:val="center"/>
            </w:pPr>
            <w:r>
              <w:t>4761,3</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53 1 12 03120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21,3</w:t>
            </w:r>
          </w:p>
        </w:tc>
        <w:tc>
          <w:tcPr>
            <w:tcW w:w="1384" w:type="dxa"/>
          </w:tcPr>
          <w:p w:rsidR="00BD54FD" w:rsidRDefault="00BD54FD">
            <w:pPr>
              <w:pStyle w:val="ConsPlusNormal"/>
              <w:jc w:val="center"/>
            </w:pPr>
            <w:r>
              <w:t>21,3</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53 1 12 03120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21,3</w:t>
            </w:r>
          </w:p>
        </w:tc>
        <w:tc>
          <w:tcPr>
            <w:tcW w:w="1384" w:type="dxa"/>
          </w:tcPr>
          <w:p w:rsidR="00BD54FD" w:rsidRDefault="00BD54FD">
            <w:pPr>
              <w:pStyle w:val="ConsPlusNormal"/>
              <w:jc w:val="center"/>
            </w:pPr>
            <w:r>
              <w:t>21,3</w:t>
            </w:r>
          </w:p>
        </w:tc>
      </w:tr>
      <w:tr w:rsidR="00BD54FD">
        <w:tc>
          <w:tcPr>
            <w:tcW w:w="5100" w:type="dxa"/>
          </w:tcPr>
          <w:p w:rsidR="00BD54FD" w:rsidRDefault="00BD54FD">
            <w:pPr>
              <w:pStyle w:val="ConsPlusNormal"/>
            </w:pPr>
            <w:r>
              <w:t>Публичные нормативные социальные выплаты гражданам</w:t>
            </w:r>
          </w:p>
        </w:tc>
        <w:tc>
          <w:tcPr>
            <w:tcW w:w="1640" w:type="dxa"/>
          </w:tcPr>
          <w:p w:rsidR="00BD54FD" w:rsidRDefault="00BD54FD">
            <w:pPr>
              <w:pStyle w:val="ConsPlusNormal"/>
              <w:jc w:val="center"/>
            </w:pPr>
            <w:r>
              <w:t>53 1 12 03120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4740,0</w:t>
            </w:r>
          </w:p>
        </w:tc>
        <w:tc>
          <w:tcPr>
            <w:tcW w:w="1384" w:type="dxa"/>
          </w:tcPr>
          <w:p w:rsidR="00BD54FD" w:rsidRDefault="00BD54FD">
            <w:pPr>
              <w:pStyle w:val="ConsPlusNormal"/>
              <w:jc w:val="center"/>
            </w:pPr>
            <w:r>
              <w:t>4740,0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53 1 12 03120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4740,0</w:t>
            </w:r>
          </w:p>
        </w:tc>
        <w:tc>
          <w:tcPr>
            <w:tcW w:w="1384" w:type="dxa"/>
          </w:tcPr>
          <w:p w:rsidR="00BD54FD" w:rsidRDefault="00BD54FD">
            <w:pPr>
              <w:pStyle w:val="ConsPlusNormal"/>
              <w:jc w:val="center"/>
            </w:pPr>
            <w:r>
              <w:t>4740,0</w:t>
            </w:r>
          </w:p>
        </w:tc>
      </w:tr>
      <w:tr w:rsidR="00BD54FD">
        <w:tc>
          <w:tcPr>
            <w:tcW w:w="5100" w:type="dxa"/>
          </w:tcPr>
          <w:p w:rsidR="00BD54FD" w:rsidRDefault="00BD54FD">
            <w:pPr>
              <w:pStyle w:val="ConsPlusNormal"/>
            </w:pPr>
            <w:r>
              <w:t>Адресная социальная помощь неработающим пенсионерам на газификацию жилья</w:t>
            </w:r>
          </w:p>
        </w:tc>
        <w:tc>
          <w:tcPr>
            <w:tcW w:w="1640" w:type="dxa"/>
          </w:tcPr>
          <w:p w:rsidR="00BD54FD" w:rsidRDefault="00BD54FD">
            <w:pPr>
              <w:pStyle w:val="ConsPlusNormal"/>
              <w:jc w:val="center"/>
            </w:pPr>
            <w:r>
              <w:t>53 1 12 03160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5001,9</w:t>
            </w:r>
          </w:p>
        </w:tc>
        <w:tc>
          <w:tcPr>
            <w:tcW w:w="1384" w:type="dxa"/>
          </w:tcPr>
          <w:p w:rsidR="00BD54FD" w:rsidRDefault="00BD54FD">
            <w:pPr>
              <w:pStyle w:val="ConsPlusNormal"/>
              <w:jc w:val="center"/>
            </w:pPr>
            <w:r>
              <w:t>5001,9</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53 1 12 03160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73,9</w:t>
            </w:r>
          </w:p>
        </w:tc>
        <w:tc>
          <w:tcPr>
            <w:tcW w:w="1384" w:type="dxa"/>
          </w:tcPr>
          <w:p w:rsidR="00BD54FD" w:rsidRDefault="00BD54FD">
            <w:pPr>
              <w:pStyle w:val="ConsPlusNormal"/>
              <w:jc w:val="center"/>
            </w:pPr>
            <w:r>
              <w:t>73,9</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53 1 12 03160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73,9</w:t>
            </w:r>
          </w:p>
        </w:tc>
        <w:tc>
          <w:tcPr>
            <w:tcW w:w="1384" w:type="dxa"/>
          </w:tcPr>
          <w:p w:rsidR="00BD54FD" w:rsidRDefault="00BD54FD">
            <w:pPr>
              <w:pStyle w:val="ConsPlusNormal"/>
              <w:jc w:val="center"/>
            </w:pPr>
            <w:r>
              <w:t>73,9</w:t>
            </w:r>
          </w:p>
        </w:tc>
      </w:tr>
      <w:tr w:rsidR="00BD54FD">
        <w:tc>
          <w:tcPr>
            <w:tcW w:w="5100" w:type="dxa"/>
          </w:tcPr>
          <w:p w:rsidR="00BD54FD" w:rsidRDefault="00BD54FD">
            <w:pPr>
              <w:pStyle w:val="ConsPlusNormal"/>
            </w:pPr>
            <w:r>
              <w:t>Публичные нормативные социальные выплаты гражданам</w:t>
            </w:r>
          </w:p>
        </w:tc>
        <w:tc>
          <w:tcPr>
            <w:tcW w:w="1640" w:type="dxa"/>
          </w:tcPr>
          <w:p w:rsidR="00BD54FD" w:rsidRDefault="00BD54FD">
            <w:pPr>
              <w:pStyle w:val="ConsPlusNormal"/>
              <w:jc w:val="center"/>
            </w:pPr>
            <w:r>
              <w:t>53 1 12 03160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4928,0</w:t>
            </w:r>
          </w:p>
        </w:tc>
        <w:tc>
          <w:tcPr>
            <w:tcW w:w="1384" w:type="dxa"/>
          </w:tcPr>
          <w:p w:rsidR="00BD54FD" w:rsidRDefault="00BD54FD">
            <w:pPr>
              <w:pStyle w:val="ConsPlusNormal"/>
              <w:jc w:val="center"/>
            </w:pPr>
            <w:r>
              <w:t>4928,0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53 1 12 03160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4928,0</w:t>
            </w:r>
          </w:p>
        </w:tc>
        <w:tc>
          <w:tcPr>
            <w:tcW w:w="1384" w:type="dxa"/>
          </w:tcPr>
          <w:p w:rsidR="00BD54FD" w:rsidRDefault="00BD54FD">
            <w:pPr>
              <w:pStyle w:val="ConsPlusNormal"/>
              <w:jc w:val="center"/>
            </w:pPr>
            <w:r>
              <w:t>4928,0</w:t>
            </w:r>
          </w:p>
        </w:tc>
      </w:tr>
      <w:tr w:rsidR="00BD54FD">
        <w:tc>
          <w:tcPr>
            <w:tcW w:w="5100" w:type="dxa"/>
          </w:tcPr>
          <w:p w:rsidR="00BD54FD" w:rsidRDefault="00BD54FD">
            <w:pPr>
              <w:pStyle w:val="ConsPlusNormal"/>
            </w:pPr>
            <w:r>
              <w:t>Ежемесячное пособие членам семьи умершего члена Правительства Ленинградской области или депутата Законодательного собрания Ленинградской области, лица, прекратившего исполнение полномочий Губернатора Ленинградской области или Председателя Законодательного собрания Ленинградской области</w:t>
            </w:r>
          </w:p>
        </w:tc>
        <w:tc>
          <w:tcPr>
            <w:tcW w:w="1640" w:type="dxa"/>
          </w:tcPr>
          <w:p w:rsidR="00BD54FD" w:rsidRDefault="00BD54FD">
            <w:pPr>
              <w:pStyle w:val="ConsPlusNormal"/>
              <w:jc w:val="center"/>
            </w:pPr>
            <w:r>
              <w:t>53 1 12 03170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547,1</w:t>
            </w:r>
          </w:p>
        </w:tc>
        <w:tc>
          <w:tcPr>
            <w:tcW w:w="1384" w:type="dxa"/>
          </w:tcPr>
          <w:p w:rsidR="00BD54FD" w:rsidRDefault="00BD54FD">
            <w:pPr>
              <w:pStyle w:val="ConsPlusNormal"/>
              <w:jc w:val="center"/>
            </w:pPr>
            <w:r>
              <w:t>547,1</w:t>
            </w:r>
          </w:p>
        </w:tc>
      </w:tr>
      <w:tr w:rsidR="00BD54FD">
        <w:tc>
          <w:tcPr>
            <w:tcW w:w="5100" w:type="dxa"/>
          </w:tcPr>
          <w:p w:rsidR="00BD54FD" w:rsidRDefault="00BD54FD">
            <w:pPr>
              <w:pStyle w:val="ConsPlusNormal"/>
            </w:pPr>
            <w:r>
              <w:t>Публичные нормативные социальные выплаты гражданам</w:t>
            </w:r>
          </w:p>
        </w:tc>
        <w:tc>
          <w:tcPr>
            <w:tcW w:w="1640" w:type="dxa"/>
          </w:tcPr>
          <w:p w:rsidR="00BD54FD" w:rsidRDefault="00BD54FD">
            <w:pPr>
              <w:pStyle w:val="ConsPlusNormal"/>
              <w:jc w:val="center"/>
            </w:pPr>
            <w:r>
              <w:t>53 1 12 03170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547,1</w:t>
            </w:r>
          </w:p>
        </w:tc>
        <w:tc>
          <w:tcPr>
            <w:tcW w:w="1384" w:type="dxa"/>
          </w:tcPr>
          <w:p w:rsidR="00BD54FD" w:rsidRDefault="00BD54FD">
            <w:pPr>
              <w:pStyle w:val="ConsPlusNormal"/>
              <w:jc w:val="center"/>
            </w:pPr>
            <w:r>
              <w:t>547,1</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53 1 12 03170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547,1</w:t>
            </w:r>
          </w:p>
        </w:tc>
        <w:tc>
          <w:tcPr>
            <w:tcW w:w="1384" w:type="dxa"/>
          </w:tcPr>
          <w:p w:rsidR="00BD54FD" w:rsidRDefault="00BD54FD">
            <w:pPr>
              <w:pStyle w:val="ConsPlusNormal"/>
              <w:jc w:val="center"/>
            </w:pPr>
            <w:r>
              <w:t>547,1</w:t>
            </w:r>
          </w:p>
        </w:tc>
      </w:tr>
      <w:tr w:rsidR="00BD54FD">
        <w:tc>
          <w:tcPr>
            <w:tcW w:w="5100" w:type="dxa"/>
          </w:tcPr>
          <w:p w:rsidR="00BD54FD" w:rsidRDefault="00BD54FD">
            <w:pPr>
              <w:pStyle w:val="ConsPlusNormal"/>
            </w:pPr>
            <w:r>
              <w:t>Стипендии спортсменам, входящим в состав сборных команд Российской Федерации по различным видам спорта от Ленинградской области, и их тренерам</w:t>
            </w:r>
          </w:p>
        </w:tc>
        <w:tc>
          <w:tcPr>
            <w:tcW w:w="1640" w:type="dxa"/>
          </w:tcPr>
          <w:p w:rsidR="00BD54FD" w:rsidRDefault="00BD54FD">
            <w:pPr>
              <w:pStyle w:val="ConsPlusNormal"/>
              <w:jc w:val="center"/>
            </w:pPr>
            <w:r>
              <w:t>53 1 12 03250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3864,0</w:t>
            </w:r>
          </w:p>
        </w:tc>
        <w:tc>
          <w:tcPr>
            <w:tcW w:w="1384" w:type="dxa"/>
          </w:tcPr>
          <w:p w:rsidR="00BD54FD" w:rsidRDefault="00BD54FD">
            <w:pPr>
              <w:pStyle w:val="ConsPlusNormal"/>
              <w:jc w:val="center"/>
            </w:pPr>
            <w:r>
              <w:t>3864,0</w:t>
            </w:r>
          </w:p>
        </w:tc>
      </w:tr>
      <w:tr w:rsidR="00BD54FD">
        <w:tc>
          <w:tcPr>
            <w:tcW w:w="5100" w:type="dxa"/>
          </w:tcPr>
          <w:p w:rsidR="00BD54FD" w:rsidRDefault="00BD54FD">
            <w:pPr>
              <w:pStyle w:val="ConsPlusNormal"/>
            </w:pPr>
            <w:r>
              <w:t>Публичные нормативные социальные выплаты гражданам</w:t>
            </w:r>
          </w:p>
        </w:tc>
        <w:tc>
          <w:tcPr>
            <w:tcW w:w="1640" w:type="dxa"/>
          </w:tcPr>
          <w:p w:rsidR="00BD54FD" w:rsidRDefault="00BD54FD">
            <w:pPr>
              <w:pStyle w:val="ConsPlusNormal"/>
              <w:jc w:val="center"/>
            </w:pPr>
            <w:r>
              <w:t>53 1 12 03250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3864,0</w:t>
            </w:r>
          </w:p>
        </w:tc>
        <w:tc>
          <w:tcPr>
            <w:tcW w:w="1384" w:type="dxa"/>
          </w:tcPr>
          <w:p w:rsidR="00BD54FD" w:rsidRDefault="00BD54FD">
            <w:pPr>
              <w:pStyle w:val="ConsPlusNormal"/>
              <w:jc w:val="center"/>
            </w:pPr>
            <w:r>
              <w:t>3864,0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53 1 12 03250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3864,0</w:t>
            </w:r>
          </w:p>
        </w:tc>
        <w:tc>
          <w:tcPr>
            <w:tcW w:w="1384" w:type="dxa"/>
          </w:tcPr>
          <w:p w:rsidR="00BD54FD" w:rsidRDefault="00BD54FD">
            <w:pPr>
              <w:pStyle w:val="ConsPlusNormal"/>
              <w:jc w:val="center"/>
            </w:pPr>
            <w:r>
              <w:t>3864,0</w:t>
            </w:r>
          </w:p>
        </w:tc>
      </w:tr>
      <w:tr w:rsidR="00BD54FD">
        <w:tc>
          <w:tcPr>
            <w:tcW w:w="5100" w:type="dxa"/>
          </w:tcPr>
          <w:p w:rsidR="00BD54FD" w:rsidRDefault="00BD54FD">
            <w:pPr>
              <w:pStyle w:val="ConsPlusNormal"/>
            </w:pPr>
            <w:r>
              <w:t>Стипендии Правительства Ленинградской области спортсменам Ленинградской области, входящим в основной состав сборных команд Российской Федерации по видам спорта, включенным в программу Олимпийских игр и Паралимпийских игр</w:t>
            </w:r>
          </w:p>
        </w:tc>
        <w:tc>
          <w:tcPr>
            <w:tcW w:w="1640" w:type="dxa"/>
          </w:tcPr>
          <w:p w:rsidR="00BD54FD" w:rsidRDefault="00BD54FD">
            <w:pPr>
              <w:pStyle w:val="ConsPlusNormal"/>
              <w:jc w:val="center"/>
            </w:pPr>
            <w:r>
              <w:t>53 1 12 03260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7728,0</w:t>
            </w:r>
          </w:p>
        </w:tc>
        <w:tc>
          <w:tcPr>
            <w:tcW w:w="1384" w:type="dxa"/>
          </w:tcPr>
          <w:p w:rsidR="00BD54FD" w:rsidRDefault="00BD54FD">
            <w:pPr>
              <w:pStyle w:val="ConsPlusNormal"/>
              <w:jc w:val="center"/>
            </w:pPr>
            <w:r>
              <w:t>7728,0</w:t>
            </w:r>
          </w:p>
        </w:tc>
      </w:tr>
      <w:tr w:rsidR="00BD54FD">
        <w:tc>
          <w:tcPr>
            <w:tcW w:w="5100" w:type="dxa"/>
          </w:tcPr>
          <w:p w:rsidR="00BD54FD" w:rsidRDefault="00BD54FD">
            <w:pPr>
              <w:pStyle w:val="ConsPlusNormal"/>
            </w:pPr>
            <w:r>
              <w:t>Публичные нормативные социальные выплаты гражданам</w:t>
            </w:r>
          </w:p>
        </w:tc>
        <w:tc>
          <w:tcPr>
            <w:tcW w:w="1640" w:type="dxa"/>
          </w:tcPr>
          <w:p w:rsidR="00BD54FD" w:rsidRDefault="00BD54FD">
            <w:pPr>
              <w:pStyle w:val="ConsPlusNormal"/>
              <w:jc w:val="center"/>
            </w:pPr>
            <w:r>
              <w:t>53 1 12 03260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7728,0</w:t>
            </w:r>
          </w:p>
        </w:tc>
        <w:tc>
          <w:tcPr>
            <w:tcW w:w="1384" w:type="dxa"/>
          </w:tcPr>
          <w:p w:rsidR="00BD54FD" w:rsidRDefault="00BD54FD">
            <w:pPr>
              <w:pStyle w:val="ConsPlusNormal"/>
              <w:jc w:val="center"/>
            </w:pPr>
            <w:r>
              <w:t>7728,0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53 1 12 03260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7728,0</w:t>
            </w:r>
          </w:p>
        </w:tc>
        <w:tc>
          <w:tcPr>
            <w:tcW w:w="1384" w:type="dxa"/>
          </w:tcPr>
          <w:p w:rsidR="00BD54FD" w:rsidRDefault="00BD54FD">
            <w:pPr>
              <w:pStyle w:val="ConsPlusNormal"/>
              <w:jc w:val="center"/>
            </w:pPr>
            <w:r>
              <w:t>7728,0</w:t>
            </w:r>
          </w:p>
        </w:tc>
      </w:tr>
      <w:tr w:rsidR="00BD54FD">
        <w:tc>
          <w:tcPr>
            <w:tcW w:w="5100" w:type="dxa"/>
          </w:tcPr>
          <w:p w:rsidR="00BD54FD" w:rsidRDefault="00BD54FD">
            <w:pPr>
              <w:pStyle w:val="ConsPlusNormal"/>
            </w:pPr>
            <w:r>
              <w:t>Ежемесячная денежная выплата лицам, удостоенным почетного звания "Народный учитель СССР", "Народный учитель Российской Федерации"</w:t>
            </w:r>
          </w:p>
        </w:tc>
        <w:tc>
          <w:tcPr>
            <w:tcW w:w="1640" w:type="dxa"/>
          </w:tcPr>
          <w:p w:rsidR="00BD54FD" w:rsidRDefault="00BD54FD">
            <w:pPr>
              <w:pStyle w:val="ConsPlusNormal"/>
              <w:jc w:val="center"/>
            </w:pPr>
            <w:r>
              <w:t>53 1 12 03390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240,0</w:t>
            </w:r>
          </w:p>
        </w:tc>
        <w:tc>
          <w:tcPr>
            <w:tcW w:w="1384" w:type="dxa"/>
          </w:tcPr>
          <w:p w:rsidR="00BD54FD" w:rsidRDefault="00BD54FD">
            <w:pPr>
              <w:pStyle w:val="ConsPlusNormal"/>
              <w:jc w:val="center"/>
            </w:pPr>
            <w:r>
              <w:t>240,0</w:t>
            </w:r>
          </w:p>
        </w:tc>
      </w:tr>
      <w:tr w:rsidR="00BD54FD">
        <w:tc>
          <w:tcPr>
            <w:tcW w:w="5100" w:type="dxa"/>
          </w:tcPr>
          <w:p w:rsidR="00BD54FD" w:rsidRDefault="00BD54FD">
            <w:pPr>
              <w:pStyle w:val="ConsPlusNormal"/>
            </w:pPr>
            <w:r>
              <w:t>Публичные нормативные социальные выплаты гражданам</w:t>
            </w:r>
          </w:p>
        </w:tc>
        <w:tc>
          <w:tcPr>
            <w:tcW w:w="1640" w:type="dxa"/>
          </w:tcPr>
          <w:p w:rsidR="00BD54FD" w:rsidRDefault="00BD54FD">
            <w:pPr>
              <w:pStyle w:val="ConsPlusNormal"/>
              <w:jc w:val="center"/>
            </w:pPr>
            <w:r>
              <w:t>53 1 12 03390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240,0</w:t>
            </w:r>
          </w:p>
        </w:tc>
        <w:tc>
          <w:tcPr>
            <w:tcW w:w="1384" w:type="dxa"/>
          </w:tcPr>
          <w:p w:rsidR="00BD54FD" w:rsidRDefault="00BD54FD">
            <w:pPr>
              <w:pStyle w:val="ConsPlusNormal"/>
              <w:jc w:val="center"/>
            </w:pPr>
            <w:r>
              <w:t>240,0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53 1 12 03390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240,0</w:t>
            </w:r>
          </w:p>
        </w:tc>
        <w:tc>
          <w:tcPr>
            <w:tcW w:w="1384" w:type="dxa"/>
          </w:tcPr>
          <w:p w:rsidR="00BD54FD" w:rsidRDefault="00BD54FD">
            <w:pPr>
              <w:pStyle w:val="ConsPlusNormal"/>
              <w:jc w:val="center"/>
            </w:pPr>
            <w:r>
              <w:t>240,0</w:t>
            </w:r>
          </w:p>
        </w:tc>
      </w:tr>
      <w:tr w:rsidR="00BD54FD">
        <w:tc>
          <w:tcPr>
            <w:tcW w:w="5100" w:type="dxa"/>
          </w:tcPr>
          <w:p w:rsidR="00BD54FD" w:rsidRDefault="00BD54FD">
            <w:pPr>
              <w:pStyle w:val="ConsPlusNormal"/>
            </w:pPr>
            <w:r>
              <w:t>Единовременное пособие членам семьи пожарных, в случае их гибели (смерти), а также возмещение расходов, связанных с их погребением</w:t>
            </w:r>
          </w:p>
        </w:tc>
        <w:tc>
          <w:tcPr>
            <w:tcW w:w="1640" w:type="dxa"/>
          </w:tcPr>
          <w:p w:rsidR="00BD54FD" w:rsidRDefault="00BD54FD">
            <w:pPr>
              <w:pStyle w:val="ConsPlusNormal"/>
              <w:jc w:val="center"/>
            </w:pPr>
            <w:r>
              <w:t>53 1 12 03560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407,8</w:t>
            </w:r>
          </w:p>
        </w:tc>
        <w:tc>
          <w:tcPr>
            <w:tcW w:w="1384" w:type="dxa"/>
          </w:tcPr>
          <w:p w:rsidR="00BD54FD" w:rsidRDefault="00BD54FD">
            <w:pPr>
              <w:pStyle w:val="ConsPlusNormal"/>
              <w:jc w:val="center"/>
            </w:pPr>
            <w:r>
              <w:t>407,8</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53 1 12 03560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1,8</w:t>
            </w:r>
          </w:p>
        </w:tc>
        <w:tc>
          <w:tcPr>
            <w:tcW w:w="1384" w:type="dxa"/>
          </w:tcPr>
          <w:p w:rsidR="00BD54FD" w:rsidRDefault="00BD54FD">
            <w:pPr>
              <w:pStyle w:val="ConsPlusNormal"/>
              <w:jc w:val="center"/>
            </w:pPr>
            <w:r>
              <w:t>1,8</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53 1 12 03560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1,8</w:t>
            </w:r>
          </w:p>
        </w:tc>
        <w:tc>
          <w:tcPr>
            <w:tcW w:w="1384" w:type="dxa"/>
          </w:tcPr>
          <w:p w:rsidR="00BD54FD" w:rsidRDefault="00BD54FD">
            <w:pPr>
              <w:pStyle w:val="ConsPlusNormal"/>
              <w:jc w:val="center"/>
            </w:pPr>
            <w:r>
              <w:t>1,8</w:t>
            </w:r>
          </w:p>
        </w:tc>
      </w:tr>
      <w:tr w:rsidR="00BD54FD">
        <w:tc>
          <w:tcPr>
            <w:tcW w:w="5100" w:type="dxa"/>
          </w:tcPr>
          <w:p w:rsidR="00BD54FD" w:rsidRDefault="00BD54FD">
            <w:pPr>
              <w:pStyle w:val="ConsPlusNormal"/>
            </w:pPr>
            <w:r>
              <w:t>Публичные нормативные социальные выплаты гражданам</w:t>
            </w:r>
          </w:p>
        </w:tc>
        <w:tc>
          <w:tcPr>
            <w:tcW w:w="1640" w:type="dxa"/>
          </w:tcPr>
          <w:p w:rsidR="00BD54FD" w:rsidRDefault="00BD54FD">
            <w:pPr>
              <w:pStyle w:val="ConsPlusNormal"/>
              <w:jc w:val="center"/>
            </w:pPr>
            <w:r>
              <w:t>53 1 12 03560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406,0</w:t>
            </w:r>
          </w:p>
        </w:tc>
        <w:tc>
          <w:tcPr>
            <w:tcW w:w="1384" w:type="dxa"/>
          </w:tcPr>
          <w:p w:rsidR="00BD54FD" w:rsidRDefault="00BD54FD">
            <w:pPr>
              <w:pStyle w:val="ConsPlusNormal"/>
              <w:jc w:val="center"/>
            </w:pPr>
            <w:r>
              <w:t>406,0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53 1 12 03560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406,0</w:t>
            </w:r>
          </w:p>
        </w:tc>
        <w:tc>
          <w:tcPr>
            <w:tcW w:w="1384" w:type="dxa"/>
          </w:tcPr>
          <w:p w:rsidR="00BD54FD" w:rsidRDefault="00BD54FD">
            <w:pPr>
              <w:pStyle w:val="ConsPlusNormal"/>
              <w:jc w:val="center"/>
            </w:pPr>
            <w:r>
              <w:t>406,0</w:t>
            </w:r>
          </w:p>
        </w:tc>
      </w:tr>
      <w:tr w:rsidR="00BD54FD">
        <w:tc>
          <w:tcPr>
            <w:tcW w:w="5100" w:type="dxa"/>
          </w:tcPr>
          <w:p w:rsidR="00BD54FD" w:rsidRDefault="00BD54FD">
            <w:pPr>
              <w:pStyle w:val="ConsPlusNormal"/>
            </w:pPr>
            <w:r>
              <w:t>Предоставление мер социальной поддержки в виде ежемесячной денежной компенсации на уплату взносов на капитальный ремонт лицам, достигшим возраста 70 и 80 лет</w:t>
            </w:r>
          </w:p>
        </w:tc>
        <w:tc>
          <w:tcPr>
            <w:tcW w:w="1640" w:type="dxa"/>
          </w:tcPr>
          <w:p w:rsidR="00BD54FD" w:rsidRDefault="00BD54FD">
            <w:pPr>
              <w:pStyle w:val="ConsPlusNormal"/>
              <w:jc w:val="center"/>
            </w:pPr>
            <w:r>
              <w:t>53 1 12 03740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106130,2</w:t>
            </w:r>
          </w:p>
        </w:tc>
        <w:tc>
          <w:tcPr>
            <w:tcW w:w="1384" w:type="dxa"/>
          </w:tcPr>
          <w:p w:rsidR="00BD54FD" w:rsidRDefault="00BD54FD">
            <w:pPr>
              <w:pStyle w:val="ConsPlusNormal"/>
              <w:jc w:val="center"/>
            </w:pPr>
            <w:r>
              <w:t>106130,2</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53 1 12 03740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1568,4</w:t>
            </w:r>
          </w:p>
        </w:tc>
        <w:tc>
          <w:tcPr>
            <w:tcW w:w="1384" w:type="dxa"/>
          </w:tcPr>
          <w:p w:rsidR="00BD54FD" w:rsidRDefault="00BD54FD">
            <w:pPr>
              <w:pStyle w:val="ConsPlusNormal"/>
              <w:jc w:val="center"/>
            </w:pPr>
            <w:r>
              <w:t>1568,4</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53 1 12 03740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1568,4</w:t>
            </w:r>
          </w:p>
        </w:tc>
        <w:tc>
          <w:tcPr>
            <w:tcW w:w="1384" w:type="dxa"/>
          </w:tcPr>
          <w:p w:rsidR="00BD54FD" w:rsidRDefault="00BD54FD">
            <w:pPr>
              <w:pStyle w:val="ConsPlusNormal"/>
              <w:jc w:val="center"/>
            </w:pPr>
            <w:r>
              <w:t>1568,4</w:t>
            </w:r>
          </w:p>
        </w:tc>
      </w:tr>
      <w:tr w:rsidR="00BD54FD">
        <w:tc>
          <w:tcPr>
            <w:tcW w:w="5100" w:type="dxa"/>
          </w:tcPr>
          <w:p w:rsidR="00BD54FD" w:rsidRDefault="00BD54FD">
            <w:pPr>
              <w:pStyle w:val="ConsPlusNormal"/>
            </w:pPr>
            <w:r>
              <w:t>Публичные нормативные социальные выплаты гражданам</w:t>
            </w:r>
          </w:p>
        </w:tc>
        <w:tc>
          <w:tcPr>
            <w:tcW w:w="1640" w:type="dxa"/>
          </w:tcPr>
          <w:p w:rsidR="00BD54FD" w:rsidRDefault="00BD54FD">
            <w:pPr>
              <w:pStyle w:val="ConsPlusNormal"/>
              <w:jc w:val="center"/>
            </w:pPr>
            <w:r>
              <w:t>53 1 12 03740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104561,8</w:t>
            </w:r>
          </w:p>
        </w:tc>
        <w:tc>
          <w:tcPr>
            <w:tcW w:w="1384" w:type="dxa"/>
          </w:tcPr>
          <w:p w:rsidR="00BD54FD" w:rsidRDefault="00BD54FD">
            <w:pPr>
              <w:pStyle w:val="ConsPlusNormal"/>
              <w:jc w:val="center"/>
            </w:pPr>
            <w:r>
              <w:t>104561,8</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53 1 12 03740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104561,8</w:t>
            </w:r>
          </w:p>
        </w:tc>
        <w:tc>
          <w:tcPr>
            <w:tcW w:w="1384" w:type="dxa"/>
          </w:tcPr>
          <w:p w:rsidR="00BD54FD" w:rsidRDefault="00BD54FD">
            <w:pPr>
              <w:pStyle w:val="ConsPlusNormal"/>
              <w:jc w:val="center"/>
            </w:pPr>
            <w:r>
              <w:t>104561,8</w:t>
            </w:r>
          </w:p>
        </w:tc>
      </w:tr>
      <w:tr w:rsidR="00BD54FD">
        <w:tc>
          <w:tcPr>
            <w:tcW w:w="5100" w:type="dxa"/>
          </w:tcPr>
          <w:p w:rsidR="00BD54FD" w:rsidRDefault="00BD54FD">
            <w:pPr>
              <w:pStyle w:val="ConsPlusNormal"/>
            </w:pPr>
            <w:r>
              <w:t>Обеспечение бесплатным и льготным питанием отдельных категорий обучающихся в организациях профессионального образования</w:t>
            </w:r>
          </w:p>
        </w:tc>
        <w:tc>
          <w:tcPr>
            <w:tcW w:w="1640" w:type="dxa"/>
          </w:tcPr>
          <w:p w:rsidR="00BD54FD" w:rsidRDefault="00BD54FD">
            <w:pPr>
              <w:pStyle w:val="ConsPlusNormal"/>
              <w:jc w:val="center"/>
            </w:pPr>
            <w:r>
              <w:t>53 1 12 12620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40082,0</w:t>
            </w:r>
          </w:p>
        </w:tc>
        <w:tc>
          <w:tcPr>
            <w:tcW w:w="1384" w:type="dxa"/>
          </w:tcPr>
          <w:p w:rsidR="00BD54FD" w:rsidRDefault="00BD54FD">
            <w:pPr>
              <w:pStyle w:val="ConsPlusNormal"/>
              <w:jc w:val="center"/>
            </w:pPr>
            <w:r>
              <w:t>42392,0</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53 1 12 12620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23855,0</w:t>
            </w:r>
          </w:p>
        </w:tc>
        <w:tc>
          <w:tcPr>
            <w:tcW w:w="1384" w:type="dxa"/>
          </w:tcPr>
          <w:p w:rsidR="00BD54FD" w:rsidRDefault="00BD54FD">
            <w:pPr>
              <w:pStyle w:val="ConsPlusNormal"/>
              <w:jc w:val="center"/>
            </w:pPr>
            <w:r>
              <w:t>25191,0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53 1 12 12620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23855,0</w:t>
            </w:r>
          </w:p>
        </w:tc>
        <w:tc>
          <w:tcPr>
            <w:tcW w:w="1384" w:type="dxa"/>
          </w:tcPr>
          <w:p w:rsidR="00BD54FD" w:rsidRDefault="00BD54FD">
            <w:pPr>
              <w:pStyle w:val="ConsPlusNormal"/>
              <w:jc w:val="center"/>
            </w:pPr>
            <w:r>
              <w:t>25191,0</w:t>
            </w:r>
          </w:p>
        </w:tc>
      </w:tr>
      <w:tr w:rsidR="00BD54FD">
        <w:tc>
          <w:tcPr>
            <w:tcW w:w="5100" w:type="dxa"/>
          </w:tcPr>
          <w:p w:rsidR="00BD54FD" w:rsidRDefault="00BD54FD">
            <w:pPr>
              <w:pStyle w:val="ConsPlusNormal"/>
            </w:pPr>
            <w:r>
              <w:t>Субсидии автономным учреждениям</w:t>
            </w:r>
          </w:p>
        </w:tc>
        <w:tc>
          <w:tcPr>
            <w:tcW w:w="1640" w:type="dxa"/>
          </w:tcPr>
          <w:p w:rsidR="00BD54FD" w:rsidRDefault="00BD54FD">
            <w:pPr>
              <w:pStyle w:val="ConsPlusNormal"/>
              <w:jc w:val="center"/>
            </w:pPr>
            <w:r>
              <w:t>53 1 12 12620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16227,0</w:t>
            </w:r>
          </w:p>
        </w:tc>
        <w:tc>
          <w:tcPr>
            <w:tcW w:w="1384" w:type="dxa"/>
          </w:tcPr>
          <w:p w:rsidR="00BD54FD" w:rsidRDefault="00BD54FD">
            <w:pPr>
              <w:pStyle w:val="ConsPlusNormal"/>
              <w:jc w:val="center"/>
            </w:pPr>
            <w:r>
              <w:t>17201,0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53 1 12 12620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16227,0</w:t>
            </w:r>
          </w:p>
        </w:tc>
        <w:tc>
          <w:tcPr>
            <w:tcW w:w="1384" w:type="dxa"/>
          </w:tcPr>
          <w:p w:rsidR="00BD54FD" w:rsidRDefault="00BD54FD">
            <w:pPr>
              <w:pStyle w:val="ConsPlusNormal"/>
              <w:jc w:val="center"/>
            </w:pPr>
            <w:r>
              <w:t>17201,0</w:t>
            </w:r>
          </w:p>
        </w:tc>
      </w:tr>
      <w:tr w:rsidR="00BD54FD">
        <w:tc>
          <w:tcPr>
            <w:tcW w:w="5100" w:type="dxa"/>
          </w:tcPr>
          <w:p w:rsidR="00BD54FD" w:rsidRDefault="00BD54FD">
            <w:pPr>
              <w:pStyle w:val="ConsPlusNormal"/>
            </w:pPr>
            <w:r>
              <w:t>Субвенции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Ленинградской области</w:t>
            </w:r>
          </w:p>
        </w:tc>
        <w:tc>
          <w:tcPr>
            <w:tcW w:w="1640" w:type="dxa"/>
          </w:tcPr>
          <w:p w:rsidR="00BD54FD" w:rsidRDefault="00BD54FD">
            <w:pPr>
              <w:pStyle w:val="ConsPlusNormal"/>
              <w:jc w:val="center"/>
            </w:pPr>
            <w:r>
              <w:t>53 1 12 71440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717687,7</w:t>
            </w:r>
          </w:p>
        </w:tc>
        <w:tc>
          <w:tcPr>
            <w:tcW w:w="1384" w:type="dxa"/>
          </w:tcPr>
          <w:p w:rsidR="00BD54FD" w:rsidRDefault="00BD54FD">
            <w:pPr>
              <w:pStyle w:val="ConsPlusNormal"/>
              <w:jc w:val="center"/>
            </w:pPr>
            <w:r>
              <w:t>789456,6</w:t>
            </w:r>
          </w:p>
        </w:tc>
      </w:tr>
      <w:tr w:rsidR="00BD54FD">
        <w:tc>
          <w:tcPr>
            <w:tcW w:w="5100" w:type="dxa"/>
          </w:tcPr>
          <w:p w:rsidR="00BD54FD" w:rsidRDefault="00BD54FD">
            <w:pPr>
              <w:pStyle w:val="ConsPlusNormal"/>
            </w:pPr>
            <w:r>
              <w:t>Субвенции</w:t>
            </w:r>
          </w:p>
        </w:tc>
        <w:tc>
          <w:tcPr>
            <w:tcW w:w="1640" w:type="dxa"/>
          </w:tcPr>
          <w:p w:rsidR="00BD54FD" w:rsidRDefault="00BD54FD">
            <w:pPr>
              <w:pStyle w:val="ConsPlusNormal"/>
              <w:jc w:val="center"/>
            </w:pPr>
            <w:r>
              <w:t>53 1 12 71440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717687,7</w:t>
            </w:r>
          </w:p>
        </w:tc>
        <w:tc>
          <w:tcPr>
            <w:tcW w:w="1384" w:type="dxa"/>
          </w:tcPr>
          <w:p w:rsidR="00BD54FD" w:rsidRDefault="00BD54FD">
            <w:pPr>
              <w:pStyle w:val="ConsPlusNormal"/>
              <w:jc w:val="center"/>
            </w:pPr>
            <w:r>
              <w:t>789456,6</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53 1 12 71440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717687,7</w:t>
            </w:r>
          </w:p>
        </w:tc>
        <w:tc>
          <w:tcPr>
            <w:tcW w:w="1384" w:type="dxa"/>
          </w:tcPr>
          <w:p w:rsidR="00BD54FD" w:rsidRDefault="00BD54FD">
            <w:pPr>
              <w:pStyle w:val="ConsPlusNormal"/>
              <w:jc w:val="center"/>
            </w:pPr>
            <w:r>
              <w:t>789456,6</w:t>
            </w:r>
          </w:p>
        </w:tc>
      </w:tr>
      <w:tr w:rsidR="00BD54FD">
        <w:tc>
          <w:tcPr>
            <w:tcW w:w="5100" w:type="dxa"/>
          </w:tcPr>
          <w:p w:rsidR="00BD54FD" w:rsidRDefault="00BD54FD">
            <w:pPr>
              <w:pStyle w:val="ConsPlusNormal"/>
            </w:pPr>
            <w:r>
              <w:t>Иные межбюджетные трансферты на обеспечение равной доступности услуг общественного транспорта городского и пригородного сообщения на территории Ленинградской области для отдельных категорий граждан, оказание мер социальной поддержки которым относится к ведению Российской Федерации, Ленинградской области и Санкт-Петербурга</w:t>
            </w:r>
          </w:p>
        </w:tc>
        <w:tc>
          <w:tcPr>
            <w:tcW w:w="1640" w:type="dxa"/>
          </w:tcPr>
          <w:p w:rsidR="00BD54FD" w:rsidRDefault="00BD54FD">
            <w:pPr>
              <w:pStyle w:val="ConsPlusNormal"/>
              <w:jc w:val="center"/>
            </w:pPr>
            <w:r>
              <w:t>53 1 12 72090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620000,0</w:t>
            </w:r>
          </w:p>
        </w:tc>
        <w:tc>
          <w:tcPr>
            <w:tcW w:w="1384" w:type="dxa"/>
          </w:tcPr>
          <w:p w:rsidR="00BD54FD" w:rsidRDefault="00BD54FD">
            <w:pPr>
              <w:pStyle w:val="ConsPlusNormal"/>
              <w:jc w:val="center"/>
            </w:pPr>
            <w:r>
              <w:t>620000,0</w:t>
            </w:r>
          </w:p>
        </w:tc>
      </w:tr>
      <w:tr w:rsidR="00BD54FD">
        <w:tc>
          <w:tcPr>
            <w:tcW w:w="5100" w:type="dxa"/>
          </w:tcPr>
          <w:p w:rsidR="00BD54FD" w:rsidRDefault="00BD54FD">
            <w:pPr>
              <w:pStyle w:val="ConsPlusNormal"/>
            </w:pPr>
            <w:r>
              <w:t>Иные межбюджетные трансферты</w:t>
            </w:r>
          </w:p>
        </w:tc>
        <w:tc>
          <w:tcPr>
            <w:tcW w:w="1640" w:type="dxa"/>
          </w:tcPr>
          <w:p w:rsidR="00BD54FD" w:rsidRDefault="00BD54FD">
            <w:pPr>
              <w:pStyle w:val="ConsPlusNormal"/>
              <w:jc w:val="center"/>
            </w:pPr>
            <w:r>
              <w:t>53 1 12 72090</w:t>
            </w:r>
          </w:p>
        </w:tc>
        <w:tc>
          <w:tcPr>
            <w:tcW w:w="620" w:type="dxa"/>
          </w:tcPr>
          <w:p w:rsidR="00BD54FD" w:rsidRDefault="00BD54FD">
            <w:pPr>
              <w:pStyle w:val="ConsPlusNormal"/>
              <w:jc w:val="center"/>
            </w:pPr>
            <w:r>
              <w:t>540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620000,0</w:t>
            </w:r>
          </w:p>
        </w:tc>
        <w:tc>
          <w:tcPr>
            <w:tcW w:w="1384" w:type="dxa"/>
          </w:tcPr>
          <w:p w:rsidR="00BD54FD" w:rsidRDefault="00BD54FD">
            <w:pPr>
              <w:pStyle w:val="ConsPlusNormal"/>
              <w:jc w:val="center"/>
            </w:pPr>
            <w:r>
              <w:t>620000,0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53 1 12 72090</w:t>
            </w:r>
          </w:p>
        </w:tc>
        <w:tc>
          <w:tcPr>
            <w:tcW w:w="620" w:type="dxa"/>
          </w:tcPr>
          <w:p w:rsidR="00BD54FD" w:rsidRDefault="00BD54FD">
            <w:pPr>
              <w:pStyle w:val="ConsPlusNormal"/>
              <w:jc w:val="center"/>
            </w:pPr>
            <w:r>
              <w:t>540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620000,0</w:t>
            </w:r>
          </w:p>
        </w:tc>
        <w:tc>
          <w:tcPr>
            <w:tcW w:w="1384" w:type="dxa"/>
          </w:tcPr>
          <w:p w:rsidR="00BD54FD" w:rsidRDefault="00BD54FD">
            <w:pPr>
              <w:pStyle w:val="ConsPlusNormal"/>
              <w:jc w:val="center"/>
            </w:pPr>
            <w:r>
              <w:t>620000,0</w:t>
            </w:r>
          </w:p>
        </w:tc>
      </w:tr>
      <w:tr w:rsidR="00BD54FD">
        <w:tc>
          <w:tcPr>
            <w:tcW w:w="5100" w:type="dxa"/>
          </w:tcPr>
          <w:p w:rsidR="00BD54FD" w:rsidRDefault="00BD54FD">
            <w:pPr>
              <w:pStyle w:val="ConsPlusNormal"/>
            </w:pPr>
            <w:r>
              <w:t>Иные межбюджетные трансферты на обеспечение бесплатного проезда в автомобильном транспорте общего пользования городского и пригородного сообщения (кроме такси) отдельных категорий инвалидов, проживающих в Ленинградской области</w:t>
            </w:r>
          </w:p>
        </w:tc>
        <w:tc>
          <w:tcPr>
            <w:tcW w:w="1640" w:type="dxa"/>
          </w:tcPr>
          <w:p w:rsidR="00BD54FD" w:rsidRDefault="00BD54FD">
            <w:pPr>
              <w:pStyle w:val="ConsPlusNormal"/>
              <w:jc w:val="center"/>
            </w:pPr>
            <w:r>
              <w:t>53 1 12 72100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10842,4</w:t>
            </w:r>
          </w:p>
        </w:tc>
        <w:tc>
          <w:tcPr>
            <w:tcW w:w="1384" w:type="dxa"/>
          </w:tcPr>
          <w:p w:rsidR="00BD54FD" w:rsidRDefault="00BD54FD">
            <w:pPr>
              <w:pStyle w:val="ConsPlusNormal"/>
              <w:jc w:val="center"/>
            </w:pPr>
            <w:r>
              <w:t>10842,4</w:t>
            </w:r>
          </w:p>
        </w:tc>
      </w:tr>
      <w:tr w:rsidR="00BD54FD">
        <w:tc>
          <w:tcPr>
            <w:tcW w:w="5100" w:type="dxa"/>
          </w:tcPr>
          <w:p w:rsidR="00BD54FD" w:rsidRDefault="00BD54FD">
            <w:pPr>
              <w:pStyle w:val="ConsPlusNormal"/>
            </w:pPr>
            <w:r>
              <w:t>Иные межбюджетные трансферты</w:t>
            </w:r>
          </w:p>
        </w:tc>
        <w:tc>
          <w:tcPr>
            <w:tcW w:w="1640" w:type="dxa"/>
          </w:tcPr>
          <w:p w:rsidR="00BD54FD" w:rsidRDefault="00BD54FD">
            <w:pPr>
              <w:pStyle w:val="ConsPlusNormal"/>
              <w:jc w:val="center"/>
            </w:pPr>
            <w:r>
              <w:t>53 1 12 72100</w:t>
            </w:r>
          </w:p>
        </w:tc>
        <w:tc>
          <w:tcPr>
            <w:tcW w:w="620" w:type="dxa"/>
          </w:tcPr>
          <w:p w:rsidR="00BD54FD" w:rsidRDefault="00BD54FD">
            <w:pPr>
              <w:pStyle w:val="ConsPlusNormal"/>
              <w:jc w:val="center"/>
            </w:pPr>
            <w:r>
              <w:t>540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10842,4</w:t>
            </w:r>
          </w:p>
        </w:tc>
        <w:tc>
          <w:tcPr>
            <w:tcW w:w="1384" w:type="dxa"/>
          </w:tcPr>
          <w:p w:rsidR="00BD54FD" w:rsidRDefault="00BD54FD">
            <w:pPr>
              <w:pStyle w:val="ConsPlusNormal"/>
              <w:jc w:val="center"/>
            </w:pPr>
            <w:r>
              <w:t>10842,4</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53 1 12 72100</w:t>
            </w:r>
          </w:p>
        </w:tc>
        <w:tc>
          <w:tcPr>
            <w:tcW w:w="620" w:type="dxa"/>
          </w:tcPr>
          <w:p w:rsidR="00BD54FD" w:rsidRDefault="00BD54FD">
            <w:pPr>
              <w:pStyle w:val="ConsPlusNormal"/>
              <w:jc w:val="center"/>
            </w:pPr>
            <w:r>
              <w:t>540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10842,4</w:t>
            </w:r>
          </w:p>
        </w:tc>
        <w:tc>
          <w:tcPr>
            <w:tcW w:w="1384" w:type="dxa"/>
          </w:tcPr>
          <w:p w:rsidR="00BD54FD" w:rsidRDefault="00BD54FD">
            <w:pPr>
              <w:pStyle w:val="ConsPlusNormal"/>
              <w:jc w:val="center"/>
            </w:pPr>
            <w:r>
              <w:t>10842,4</w:t>
            </w:r>
          </w:p>
        </w:tc>
      </w:tr>
      <w:tr w:rsidR="00BD54FD">
        <w:tc>
          <w:tcPr>
            <w:tcW w:w="5100" w:type="dxa"/>
          </w:tcPr>
          <w:p w:rsidR="00BD54FD" w:rsidRDefault="00BD54FD">
            <w:pPr>
              <w:pStyle w:val="ConsPlusNormal"/>
            </w:pPr>
            <w:r>
              <w:t>Иные межбюджетные трансферты на обеспечение бесплатного проезда на внутригородском транспорте (кроме такси), а также в автобусах пригородных и внутрирайонных линий для учащихся общеобразовательных организаций из многодетных (приемных) семей, проживающих в Ленинградской области</w:t>
            </w:r>
          </w:p>
        </w:tc>
        <w:tc>
          <w:tcPr>
            <w:tcW w:w="1640" w:type="dxa"/>
          </w:tcPr>
          <w:p w:rsidR="00BD54FD" w:rsidRDefault="00BD54FD">
            <w:pPr>
              <w:pStyle w:val="ConsPlusNormal"/>
              <w:jc w:val="center"/>
            </w:pPr>
            <w:r>
              <w:t>53 1 12 72150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11364,0</w:t>
            </w:r>
          </w:p>
        </w:tc>
        <w:tc>
          <w:tcPr>
            <w:tcW w:w="1384" w:type="dxa"/>
          </w:tcPr>
          <w:p w:rsidR="00BD54FD" w:rsidRDefault="00BD54FD">
            <w:pPr>
              <w:pStyle w:val="ConsPlusNormal"/>
              <w:jc w:val="center"/>
            </w:pPr>
            <w:r>
              <w:t>11364,0</w:t>
            </w:r>
          </w:p>
        </w:tc>
      </w:tr>
      <w:tr w:rsidR="00BD54FD">
        <w:tc>
          <w:tcPr>
            <w:tcW w:w="5100" w:type="dxa"/>
          </w:tcPr>
          <w:p w:rsidR="00BD54FD" w:rsidRDefault="00BD54FD">
            <w:pPr>
              <w:pStyle w:val="ConsPlusNormal"/>
            </w:pPr>
            <w:r>
              <w:t>Иные межбюджетные трансферты</w:t>
            </w:r>
          </w:p>
        </w:tc>
        <w:tc>
          <w:tcPr>
            <w:tcW w:w="1640" w:type="dxa"/>
          </w:tcPr>
          <w:p w:rsidR="00BD54FD" w:rsidRDefault="00BD54FD">
            <w:pPr>
              <w:pStyle w:val="ConsPlusNormal"/>
              <w:jc w:val="center"/>
            </w:pPr>
            <w:r>
              <w:t>53 1 12 72150</w:t>
            </w:r>
          </w:p>
        </w:tc>
        <w:tc>
          <w:tcPr>
            <w:tcW w:w="620" w:type="dxa"/>
          </w:tcPr>
          <w:p w:rsidR="00BD54FD" w:rsidRDefault="00BD54FD">
            <w:pPr>
              <w:pStyle w:val="ConsPlusNormal"/>
              <w:jc w:val="center"/>
            </w:pPr>
            <w:r>
              <w:t>540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11364,0</w:t>
            </w:r>
          </w:p>
        </w:tc>
        <w:tc>
          <w:tcPr>
            <w:tcW w:w="1384" w:type="dxa"/>
          </w:tcPr>
          <w:p w:rsidR="00BD54FD" w:rsidRDefault="00BD54FD">
            <w:pPr>
              <w:pStyle w:val="ConsPlusNormal"/>
              <w:jc w:val="center"/>
            </w:pPr>
            <w:r>
              <w:t>11364,0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53 1 12 72150</w:t>
            </w:r>
          </w:p>
        </w:tc>
        <w:tc>
          <w:tcPr>
            <w:tcW w:w="620" w:type="dxa"/>
          </w:tcPr>
          <w:p w:rsidR="00BD54FD" w:rsidRDefault="00BD54FD">
            <w:pPr>
              <w:pStyle w:val="ConsPlusNormal"/>
              <w:jc w:val="center"/>
            </w:pPr>
            <w:r>
              <w:t>540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11364,0</w:t>
            </w:r>
          </w:p>
        </w:tc>
        <w:tc>
          <w:tcPr>
            <w:tcW w:w="1384" w:type="dxa"/>
          </w:tcPr>
          <w:p w:rsidR="00BD54FD" w:rsidRDefault="00BD54FD">
            <w:pPr>
              <w:pStyle w:val="ConsPlusNormal"/>
              <w:jc w:val="center"/>
            </w:pPr>
            <w:r>
              <w:t>11364,0</w:t>
            </w:r>
          </w:p>
        </w:tc>
      </w:tr>
      <w:tr w:rsidR="00BD54FD">
        <w:tc>
          <w:tcPr>
            <w:tcW w:w="5100" w:type="dxa"/>
          </w:tcPr>
          <w:p w:rsidR="00BD54FD" w:rsidRDefault="00BD54FD">
            <w:pPr>
              <w:pStyle w:val="ConsPlusNormal"/>
            </w:pPr>
            <w:r>
              <w:t>Иные межбюджетные трансферты бюджету Санкт-Петербурга на реализацию Соглашения по перевозке пассажирским транспортом общего пользования жителей Санкт-Петербурга и Ленинградской области</w:t>
            </w:r>
          </w:p>
        </w:tc>
        <w:tc>
          <w:tcPr>
            <w:tcW w:w="1640" w:type="dxa"/>
          </w:tcPr>
          <w:p w:rsidR="00BD54FD" w:rsidRDefault="00BD54FD">
            <w:pPr>
              <w:pStyle w:val="ConsPlusNormal"/>
              <w:jc w:val="center"/>
            </w:pPr>
            <w:r>
              <w:t>53 1 12 74010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339654,0</w:t>
            </w:r>
          </w:p>
        </w:tc>
        <w:tc>
          <w:tcPr>
            <w:tcW w:w="1384" w:type="dxa"/>
          </w:tcPr>
          <w:p w:rsidR="00BD54FD" w:rsidRDefault="00BD54FD">
            <w:pPr>
              <w:pStyle w:val="ConsPlusNormal"/>
              <w:jc w:val="center"/>
            </w:pPr>
            <w:r>
              <w:t>349571,0</w:t>
            </w:r>
          </w:p>
        </w:tc>
      </w:tr>
      <w:tr w:rsidR="00BD54FD">
        <w:tc>
          <w:tcPr>
            <w:tcW w:w="5100" w:type="dxa"/>
          </w:tcPr>
          <w:p w:rsidR="00BD54FD" w:rsidRDefault="00BD54FD">
            <w:pPr>
              <w:pStyle w:val="ConsPlusNormal"/>
            </w:pPr>
            <w:r>
              <w:t>Иные межбюджетные трансферты</w:t>
            </w:r>
          </w:p>
        </w:tc>
        <w:tc>
          <w:tcPr>
            <w:tcW w:w="1640" w:type="dxa"/>
          </w:tcPr>
          <w:p w:rsidR="00BD54FD" w:rsidRDefault="00BD54FD">
            <w:pPr>
              <w:pStyle w:val="ConsPlusNormal"/>
              <w:jc w:val="center"/>
            </w:pPr>
            <w:r>
              <w:t>53 1 12 74010</w:t>
            </w:r>
          </w:p>
        </w:tc>
        <w:tc>
          <w:tcPr>
            <w:tcW w:w="620" w:type="dxa"/>
          </w:tcPr>
          <w:p w:rsidR="00BD54FD" w:rsidRDefault="00BD54FD">
            <w:pPr>
              <w:pStyle w:val="ConsPlusNormal"/>
              <w:jc w:val="center"/>
            </w:pPr>
            <w:r>
              <w:t>540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339654,0</w:t>
            </w:r>
          </w:p>
        </w:tc>
        <w:tc>
          <w:tcPr>
            <w:tcW w:w="1384" w:type="dxa"/>
          </w:tcPr>
          <w:p w:rsidR="00BD54FD" w:rsidRDefault="00BD54FD">
            <w:pPr>
              <w:pStyle w:val="ConsPlusNormal"/>
              <w:jc w:val="center"/>
            </w:pPr>
            <w:r>
              <w:t>349571,0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53 1 12 74010</w:t>
            </w:r>
          </w:p>
        </w:tc>
        <w:tc>
          <w:tcPr>
            <w:tcW w:w="620" w:type="dxa"/>
          </w:tcPr>
          <w:p w:rsidR="00BD54FD" w:rsidRDefault="00BD54FD">
            <w:pPr>
              <w:pStyle w:val="ConsPlusNormal"/>
              <w:jc w:val="center"/>
            </w:pPr>
            <w:r>
              <w:t>540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339654,0</w:t>
            </w:r>
          </w:p>
        </w:tc>
        <w:tc>
          <w:tcPr>
            <w:tcW w:w="1384" w:type="dxa"/>
          </w:tcPr>
          <w:p w:rsidR="00BD54FD" w:rsidRDefault="00BD54FD">
            <w:pPr>
              <w:pStyle w:val="ConsPlusNormal"/>
              <w:jc w:val="center"/>
            </w:pPr>
            <w:r>
              <w:t>349571,0</w:t>
            </w:r>
          </w:p>
        </w:tc>
      </w:tr>
      <w:tr w:rsidR="00BD54FD">
        <w:tc>
          <w:tcPr>
            <w:tcW w:w="5100" w:type="dxa"/>
          </w:tcPr>
          <w:p w:rsidR="00BD54FD" w:rsidRDefault="00BD54FD">
            <w:pPr>
              <w:pStyle w:val="ConsPlusNormal"/>
            </w:pPr>
            <w:r>
              <w:t>Основное мероприятие "Предоставление доплат к пенсии лицам, замещавшим государственные должности Ленинградской области и должности государственной гражданской службы"</w:t>
            </w:r>
          </w:p>
        </w:tc>
        <w:tc>
          <w:tcPr>
            <w:tcW w:w="1640" w:type="dxa"/>
          </w:tcPr>
          <w:p w:rsidR="00BD54FD" w:rsidRDefault="00BD54FD">
            <w:pPr>
              <w:pStyle w:val="ConsPlusNormal"/>
              <w:jc w:val="center"/>
            </w:pPr>
            <w:r>
              <w:t>53 1 13 00000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440160,0</w:t>
            </w:r>
          </w:p>
        </w:tc>
        <w:tc>
          <w:tcPr>
            <w:tcW w:w="1384" w:type="dxa"/>
          </w:tcPr>
          <w:p w:rsidR="00BD54FD" w:rsidRDefault="00BD54FD">
            <w:pPr>
              <w:pStyle w:val="ConsPlusNormal"/>
              <w:jc w:val="center"/>
            </w:pPr>
            <w:r>
              <w:t>440160,0</w:t>
            </w:r>
          </w:p>
        </w:tc>
      </w:tr>
      <w:tr w:rsidR="00BD54FD">
        <w:tc>
          <w:tcPr>
            <w:tcW w:w="5100" w:type="dxa"/>
          </w:tcPr>
          <w:p w:rsidR="00BD54FD" w:rsidRDefault="00BD54FD">
            <w:pPr>
              <w:pStyle w:val="ConsPlusNormal"/>
            </w:pPr>
            <w:r>
              <w:t>Доплаты к пенсиям лицам, замещавшим государственные должности Ленинградской области и должности государственной гражданской службы</w:t>
            </w:r>
          </w:p>
        </w:tc>
        <w:tc>
          <w:tcPr>
            <w:tcW w:w="1640" w:type="dxa"/>
          </w:tcPr>
          <w:p w:rsidR="00BD54FD" w:rsidRDefault="00BD54FD">
            <w:pPr>
              <w:pStyle w:val="ConsPlusNormal"/>
              <w:jc w:val="center"/>
            </w:pPr>
            <w:r>
              <w:t>53 1 13 03080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440160,0</w:t>
            </w:r>
          </w:p>
        </w:tc>
        <w:tc>
          <w:tcPr>
            <w:tcW w:w="1384" w:type="dxa"/>
          </w:tcPr>
          <w:p w:rsidR="00BD54FD" w:rsidRDefault="00BD54FD">
            <w:pPr>
              <w:pStyle w:val="ConsPlusNormal"/>
              <w:jc w:val="center"/>
            </w:pPr>
            <w:r>
              <w:t>440160,0</w:t>
            </w:r>
          </w:p>
        </w:tc>
      </w:tr>
      <w:tr w:rsidR="00BD54FD">
        <w:tc>
          <w:tcPr>
            <w:tcW w:w="5100" w:type="dxa"/>
          </w:tcPr>
          <w:p w:rsidR="00BD54FD" w:rsidRDefault="00BD54FD">
            <w:pPr>
              <w:pStyle w:val="ConsPlusNormal"/>
            </w:pPr>
            <w:r>
              <w:t>Социальные выплаты гражданам, кроме публичных нормативных социальных выплат</w:t>
            </w:r>
          </w:p>
        </w:tc>
        <w:tc>
          <w:tcPr>
            <w:tcW w:w="1640" w:type="dxa"/>
          </w:tcPr>
          <w:p w:rsidR="00BD54FD" w:rsidRDefault="00BD54FD">
            <w:pPr>
              <w:pStyle w:val="ConsPlusNormal"/>
              <w:jc w:val="center"/>
            </w:pPr>
            <w:r>
              <w:t>53 1 13 03080</w:t>
            </w:r>
          </w:p>
        </w:tc>
        <w:tc>
          <w:tcPr>
            <w:tcW w:w="620" w:type="dxa"/>
          </w:tcPr>
          <w:p w:rsidR="00BD54FD" w:rsidRDefault="00BD54FD">
            <w:pPr>
              <w:pStyle w:val="ConsPlusNormal"/>
              <w:jc w:val="center"/>
            </w:pPr>
            <w:r>
              <w:t>320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440160,0</w:t>
            </w:r>
          </w:p>
        </w:tc>
        <w:tc>
          <w:tcPr>
            <w:tcW w:w="1384" w:type="dxa"/>
          </w:tcPr>
          <w:p w:rsidR="00BD54FD" w:rsidRDefault="00BD54FD">
            <w:pPr>
              <w:pStyle w:val="ConsPlusNormal"/>
              <w:jc w:val="center"/>
            </w:pPr>
            <w:r>
              <w:t>440160,0</w:t>
            </w:r>
          </w:p>
        </w:tc>
      </w:tr>
      <w:tr w:rsidR="00BD54FD">
        <w:tc>
          <w:tcPr>
            <w:tcW w:w="5100" w:type="dxa"/>
          </w:tcPr>
          <w:p w:rsidR="00BD54FD" w:rsidRDefault="00BD54FD">
            <w:pPr>
              <w:pStyle w:val="ConsPlusNormal"/>
            </w:pPr>
            <w:r>
              <w:t>Пенсионное обеспечение</w:t>
            </w:r>
          </w:p>
        </w:tc>
        <w:tc>
          <w:tcPr>
            <w:tcW w:w="1640" w:type="dxa"/>
          </w:tcPr>
          <w:p w:rsidR="00BD54FD" w:rsidRDefault="00BD54FD">
            <w:pPr>
              <w:pStyle w:val="ConsPlusNormal"/>
              <w:jc w:val="center"/>
            </w:pPr>
            <w:r>
              <w:t>53 1 13 03080</w:t>
            </w:r>
          </w:p>
        </w:tc>
        <w:tc>
          <w:tcPr>
            <w:tcW w:w="620" w:type="dxa"/>
          </w:tcPr>
          <w:p w:rsidR="00BD54FD" w:rsidRDefault="00BD54FD">
            <w:pPr>
              <w:pStyle w:val="ConsPlusNormal"/>
              <w:jc w:val="center"/>
            </w:pPr>
            <w:r>
              <w:t>320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440160,0</w:t>
            </w:r>
          </w:p>
        </w:tc>
        <w:tc>
          <w:tcPr>
            <w:tcW w:w="1384" w:type="dxa"/>
          </w:tcPr>
          <w:p w:rsidR="00BD54FD" w:rsidRDefault="00BD54FD">
            <w:pPr>
              <w:pStyle w:val="ConsPlusNormal"/>
              <w:jc w:val="center"/>
            </w:pPr>
            <w:r>
              <w:t>440160,0</w:t>
            </w:r>
          </w:p>
        </w:tc>
      </w:tr>
      <w:tr w:rsidR="00BD54FD">
        <w:tc>
          <w:tcPr>
            <w:tcW w:w="5100" w:type="dxa"/>
          </w:tcPr>
          <w:p w:rsidR="00BD54FD" w:rsidRDefault="00BD54FD">
            <w:pPr>
              <w:pStyle w:val="ConsPlusNormal"/>
            </w:pPr>
            <w:r>
              <w:t>Основное мероприятие "Оказание государственной поддержки юридическим лицам и некоммерческим организациям"</w:t>
            </w:r>
          </w:p>
        </w:tc>
        <w:tc>
          <w:tcPr>
            <w:tcW w:w="1640" w:type="dxa"/>
          </w:tcPr>
          <w:p w:rsidR="00BD54FD" w:rsidRDefault="00BD54FD">
            <w:pPr>
              <w:pStyle w:val="ConsPlusNormal"/>
              <w:jc w:val="center"/>
            </w:pPr>
            <w:r>
              <w:t>53 1 14 00000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575790,0</w:t>
            </w:r>
          </w:p>
        </w:tc>
        <w:tc>
          <w:tcPr>
            <w:tcW w:w="1384" w:type="dxa"/>
          </w:tcPr>
          <w:p w:rsidR="00BD54FD" w:rsidRDefault="00BD54FD">
            <w:pPr>
              <w:pStyle w:val="ConsPlusNormal"/>
              <w:jc w:val="center"/>
            </w:pPr>
            <w:r>
              <w:t>575790,0</w:t>
            </w:r>
          </w:p>
        </w:tc>
      </w:tr>
      <w:tr w:rsidR="00BD54FD">
        <w:tc>
          <w:tcPr>
            <w:tcW w:w="5100" w:type="dxa"/>
          </w:tcPr>
          <w:p w:rsidR="00BD54FD" w:rsidRDefault="00BD54FD">
            <w:pPr>
              <w:pStyle w:val="ConsPlusNormal"/>
            </w:pPr>
            <w:r>
              <w:t>Субсидии на оказание бесплатной юридической помощи на территории Ленинградской области</w:t>
            </w:r>
          </w:p>
        </w:tc>
        <w:tc>
          <w:tcPr>
            <w:tcW w:w="1640" w:type="dxa"/>
          </w:tcPr>
          <w:p w:rsidR="00BD54FD" w:rsidRDefault="00BD54FD">
            <w:pPr>
              <w:pStyle w:val="ConsPlusNormal"/>
              <w:jc w:val="center"/>
            </w:pPr>
            <w:r>
              <w:t>53 1 14 06460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2000,0</w:t>
            </w:r>
          </w:p>
        </w:tc>
      </w:tr>
      <w:tr w:rsidR="00BD54FD">
        <w:tc>
          <w:tcPr>
            <w:tcW w:w="5100"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40" w:type="dxa"/>
          </w:tcPr>
          <w:p w:rsidR="00BD54FD" w:rsidRDefault="00BD54FD">
            <w:pPr>
              <w:pStyle w:val="ConsPlusNormal"/>
              <w:jc w:val="center"/>
            </w:pPr>
            <w:r>
              <w:t>53 1 14 06460</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2000,0</w:t>
            </w:r>
          </w:p>
        </w:tc>
      </w:tr>
      <w:tr w:rsidR="00BD54FD">
        <w:tc>
          <w:tcPr>
            <w:tcW w:w="5100" w:type="dxa"/>
          </w:tcPr>
          <w:p w:rsidR="00BD54FD" w:rsidRDefault="00BD54FD">
            <w:pPr>
              <w:pStyle w:val="ConsPlusNormal"/>
            </w:pPr>
            <w:r>
              <w:t>Другие вопросы в области социальной политики</w:t>
            </w:r>
          </w:p>
        </w:tc>
        <w:tc>
          <w:tcPr>
            <w:tcW w:w="1640" w:type="dxa"/>
          </w:tcPr>
          <w:p w:rsidR="00BD54FD" w:rsidRDefault="00BD54FD">
            <w:pPr>
              <w:pStyle w:val="ConsPlusNormal"/>
              <w:jc w:val="center"/>
            </w:pPr>
            <w:r>
              <w:t>53 1 14 06460</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06</w:t>
            </w: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2000,0</w:t>
            </w:r>
          </w:p>
        </w:tc>
      </w:tr>
      <w:tr w:rsidR="00BD54FD">
        <w:tc>
          <w:tcPr>
            <w:tcW w:w="5100" w:type="dxa"/>
          </w:tcPr>
          <w:p w:rsidR="00BD54FD" w:rsidRDefault="00BD54FD">
            <w:pPr>
              <w:pStyle w:val="ConsPlusNormal"/>
            </w:pPr>
            <w:r>
              <w:t>Возмещение (компенсация) организациям железнодорожного транспорта части потерь в доходах, возникающих в результате установления льгот на проезд для обучающихся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
        </w:tc>
        <w:tc>
          <w:tcPr>
            <w:tcW w:w="1640" w:type="dxa"/>
          </w:tcPr>
          <w:p w:rsidR="00BD54FD" w:rsidRDefault="00BD54FD">
            <w:pPr>
              <w:pStyle w:val="ConsPlusNormal"/>
              <w:jc w:val="center"/>
            </w:pPr>
            <w:r>
              <w:t>53 1 14 06490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104256,0</w:t>
            </w:r>
          </w:p>
        </w:tc>
        <w:tc>
          <w:tcPr>
            <w:tcW w:w="1384" w:type="dxa"/>
          </w:tcPr>
          <w:p w:rsidR="00BD54FD" w:rsidRDefault="00BD54FD">
            <w:pPr>
              <w:pStyle w:val="ConsPlusNormal"/>
              <w:jc w:val="center"/>
            </w:pPr>
            <w:r>
              <w:t>104256,0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53 1 14 06490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104256,0</w:t>
            </w:r>
          </w:p>
        </w:tc>
        <w:tc>
          <w:tcPr>
            <w:tcW w:w="1384" w:type="dxa"/>
          </w:tcPr>
          <w:p w:rsidR="00BD54FD" w:rsidRDefault="00BD54FD">
            <w:pPr>
              <w:pStyle w:val="ConsPlusNormal"/>
              <w:jc w:val="center"/>
            </w:pPr>
            <w:r>
              <w:t>104256,0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53 1 14 06490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104256,0</w:t>
            </w:r>
          </w:p>
        </w:tc>
        <w:tc>
          <w:tcPr>
            <w:tcW w:w="1384" w:type="dxa"/>
          </w:tcPr>
          <w:p w:rsidR="00BD54FD" w:rsidRDefault="00BD54FD">
            <w:pPr>
              <w:pStyle w:val="ConsPlusNormal"/>
              <w:jc w:val="center"/>
            </w:pPr>
            <w:r>
              <w:t>104256,0</w:t>
            </w:r>
          </w:p>
        </w:tc>
      </w:tr>
      <w:tr w:rsidR="00BD54FD">
        <w:tc>
          <w:tcPr>
            <w:tcW w:w="5100" w:type="dxa"/>
          </w:tcPr>
          <w:p w:rsidR="00BD54FD" w:rsidRDefault="00BD54FD">
            <w:pPr>
              <w:pStyle w:val="ConsPlusNormal"/>
            </w:pPr>
            <w:r>
              <w:t>Возмещение (компенсация) организациям железнодорожного транспорта потерь в доходах, возникающих в результате установления льготного проезда отдельным категориям граждан - жителям Ленинградской области на железнодорожном транспорте пригородного сообщения</w:t>
            </w:r>
          </w:p>
        </w:tc>
        <w:tc>
          <w:tcPr>
            <w:tcW w:w="1640" w:type="dxa"/>
          </w:tcPr>
          <w:p w:rsidR="00BD54FD" w:rsidRDefault="00BD54FD">
            <w:pPr>
              <w:pStyle w:val="ConsPlusNormal"/>
              <w:jc w:val="center"/>
            </w:pPr>
            <w:r>
              <w:t>53 1 14 06500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469534,0</w:t>
            </w:r>
          </w:p>
        </w:tc>
        <w:tc>
          <w:tcPr>
            <w:tcW w:w="1384" w:type="dxa"/>
          </w:tcPr>
          <w:p w:rsidR="00BD54FD" w:rsidRDefault="00BD54FD">
            <w:pPr>
              <w:pStyle w:val="ConsPlusNormal"/>
              <w:jc w:val="center"/>
            </w:pPr>
            <w:r>
              <w:t>469534,0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53 1 14 06500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469534,0</w:t>
            </w:r>
          </w:p>
        </w:tc>
        <w:tc>
          <w:tcPr>
            <w:tcW w:w="1384" w:type="dxa"/>
          </w:tcPr>
          <w:p w:rsidR="00BD54FD" w:rsidRDefault="00BD54FD">
            <w:pPr>
              <w:pStyle w:val="ConsPlusNormal"/>
              <w:jc w:val="center"/>
            </w:pPr>
            <w:r>
              <w:t>469534,0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53 1 14 06500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469534,0</w:t>
            </w:r>
          </w:p>
        </w:tc>
        <w:tc>
          <w:tcPr>
            <w:tcW w:w="1384" w:type="dxa"/>
          </w:tcPr>
          <w:p w:rsidR="00BD54FD" w:rsidRDefault="00BD54FD">
            <w:pPr>
              <w:pStyle w:val="ConsPlusNormal"/>
              <w:jc w:val="center"/>
            </w:pPr>
            <w:r>
              <w:t>469534,0</w:t>
            </w:r>
          </w:p>
        </w:tc>
      </w:tr>
      <w:tr w:rsidR="00BD54FD">
        <w:tc>
          <w:tcPr>
            <w:tcW w:w="5100" w:type="dxa"/>
          </w:tcPr>
          <w:p w:rsidR="00BD54FD" w:rsidRDefault="00BD54FD">
            <w:pPr>
              <w:pStyle w:val="ConsPlusNormal"/>
              <w:outlineLvl w:val="2"/>
            </w:pPr>
            <w:r>
              <w:t>Подпрограмма "Модернизация и развитие социального обслуживания населения"</w:t>
            </w:r>
          </w:p>
        </w:tc>
        <w:tc>
          <w:tcPr>
            <w:tcW w:w="1640" w:type="dxa"/>
          </w:tcPr>
          <w:p w:rsidR="00BD54FD" w:rsidRDefault="00BD54FD">
            <w:pPr>
              <w:pStyle w:val="ConsPlusNormal"/>
              <w:jc w:val="center"/>
            </w:pPr>
            <w:r>
              <w:t>53 2 00 00000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3221661,6</w:t>
            </w:r>
          </w:p>
        </w:tc>
        <w:tc>
          <w:tcPr>
            <w:tcW w:w="1384" w:type="dxa"/>
          </w:tcPr>
          <w:p w:rsidR="00BD54FD" w:rsidRDefault="00BD54FD">
            <w:pPr>
              <w:pStyle w:val="ConsPlusNormal"/>
              <w:jc w:val="center"/>
            </w:pPr>
            <w:r>
              <w:t>3455424,5</w:t>
            </w:r>
          </w:p>
        </w:tc>
      </w:tr>
      <w:tr w:rsidR="00BD54FD">
        <w:tc>
          <w:tcPr>
            <w:tcW w:w="5100" w:type="dxa"/>
          </w:tcPr>
          <w:p w:rsidR="00BD54FD" w:rsidRDefault="00BD54FD">
            <w:pPr>
              <w:pStyle w:val="ConsPlusNormal"/>
            </w:pPr>
            <w:r>
              <w:t>Основное мероприятие "Обеспечение деятельности учреждений социального обслуживания населения"</w:t>
            </w:r>
          </w:p>
        </w:tc>
        <w:tc>
          <w:tcPr>
            <w:tcW w:w="1640" w:type="dxa"/>
          </w:tcPr>
          <w:p w:rsidR="00BD54FD" w:rsidRDefault="00BD54FD">
            <w:pPr>
              <w:pStyle w:val="ConsPlusNormal"/>
              <w:jc w:val="center"/>
            </w:pPr>
            <w:r>
              <w:t>53 2 01 00000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2845035,5</w:t>
            </w:r>
          </w:p>
        </w:tc>
        <w:tc>
          <w:tcPr>
            <w:tcW w:w="1384" w:type="dxa"/>
          </w:tcPr>
          <w:p w:rsidR="00BD54FD" w:rsidRDefault="00BD54FD">
            <w:pPr>
              <w:pStyle w:val="ConsPlusNormal"/>
              <w:jc w:val="center"/>
            </w:pPr>
            <w:r>
              <w:t>3078798,4</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53 2 01 00160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1747523,4</w:t>
            </w:r>
          </w:p>
        </w:tc>
        <w:tc>
          <w:tcPr>
            <w:tcW w:w="1384" w:type="dxa"/>
          </w:tcPr>
          <w:p w:rsidR="00BD54FD" w:rsidRDefault="00BD54FD">
            <w:pPr>
              <w:pStyle w:val="ConsPlusNormal"/>
              <w:jc w:val="center"/>
            </w:pPr>
            <w:r>
              <w:t>1747523,4</w:t>
            </w:r>
          </w:p>
        </w:tc>
      </w:tr>
      <w:tr w:rsidR="00BD54FD">
        <w:tc>
          <w:tcPr>
            <w:tcW w:w="5100" w:type="dxa"/>
          </w:tcPr>
          <w:p w:rsidR="00BD54FD" w:rsidRDefault="00BD54FD">
            <w:pPr>
              <w:pStyle w:val="ConsPlusNormal"/>
            </w:pPr>
            <w:r>
              <w:t>Расходы на выплаты персоналу казенных учреждений</w:t>
            </w:r>
          </w:p>
        </w:tc>
        <w:tc>
          <w:tcPr>
            <w:tcW w:w="1640" w:type="dxa"/>
          </w:tcPr>
          <w:p w:rsidR="00BD54FD" w:rsidRDefault="00BD54FD">
            <w:pPr>
              <w:pStyle w:val="ConsPlusNormal"/>
              <w:jc w:val="center"/>
            </w:pPr>
            <w:r>
              <w:t>53 2 01 00160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703426,2</w:t>
            </w:r>
          </w:p>
        </w:tc>
        <w:tc>
          <w:tcPr>
            <w:tcW w:w="1384" w:type="dxa"/>
          </w:tcPr>
          <w:p w:rsidR="00BD54FD" w:rsidRDefault="00BD54FD">
            <w:pPr>
              <w:pStyle w:val="ConsPlusNormal"/>
              <w:jc w:val="center"/>
            </w:pPr>
            <w:r>
              <w:t>703426,2</w:t>
            </w:r>
          </w:p>
        </w:tc>
      </w:tr>
      <w:tr w:rsidR="00BD54FD">
        <w:tc>
          <w:tcPr>
            <w:tcW w:w="5100" w:type="dxa"/>
          </w:tcPr>
          <w:p w:rsidR="00BD54FD" w:rsidRDefault="00BD54FD">
            <w:pPr>
              <w:pStyle w:val="ConsPlusNormal"/>
            </w:pPr>
            <w:r>
              <w:t>Социальное обслуживание населения</w:t>
            </w:r>
          </w:p>
        </w:tc>
        <w:tc>
          <w:tcPr>
            <w:tcW w:w="1640" w:type="dxa"/>
          </w:tcPr>
          <w:p w:rsidR="00BD54FD" w:rsidRDefault="00BD54FD">
            <w:pPr>
              <w:pStyle w:val="ConsPlusNormal"/>
              <w:jc w:val="center"/>
            </w:pPr>
            <w:r>
              <w:t>53 2 01 00160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703426,2</w:t>
            </w:r>
          </w:p>
        </w:tc>
        <w:tc>
          <w:tcPr>
            <w:tcW w:w="1384" w:type="dxa"/>
          </w:tcPr>
          <w:p w:rsidR="00BD54FD" w:rsidRDefault="00BD54FD">
            <w:pPr>
              <w:pStyle w:val="ConsPlusNormal"/>
              <w:jc w:val="center"/>
            </w:pPr>
            <w:r>
              <w:t>703426,2</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53 2 01 00160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430190,3</w:t>
            </w:r>
          </w:p>
        </w:tc>
        <w:tc>
          <w:tcPr>
            <w:tcW w:w="1384" w:type="dxa"/>
          </w:tcPr>
          <w:p w:rsidR="00BD54FD" w:rsidRDefault="00BD54FD">
            <w:pPr>
              <w:pStyle w:val="ConsPlusNormal"/>
              <w:jc w:val="center"/>
            </w:pPr>
            <w:r>
              <w:t>430190,3</w:t>
            </w:r>
          </w:p>
        </w:tc>
      </w:tr>
      <w:tr w:rsidR="00BD54FD">
        <w:tc>
          <w:tcPr>
            <w:tcW w:w="5100" w:type="dxa"/>
          </w:tcPr>
          <w:p w:rsidR="00BD54FD" w:rsidRDefault="00BD54FD">
            <w:pPr>
              <w:pStyle w:val="ConsPlusNormal"/>
            </w:pPr>
            <w:r>
              <w:t>Социальное обслуживание населения</w:t>
            </w:r>
          </w:p>
        </w:tc>
        <w:tc>
          <w:tcPr>
            <w:tcW w:w="1640" w:type="dxa"/>
          </w:tcPr>
          <w:p w:rsidR="00BD54FD" w:rsidRDefault="00BD54FD">
            <w:pPr>
              <w:pStyle w:val="ConsPlusNormal"/>
              <w:jc w:val="center"/>
            </w:pPr>
            <w:r>
              <w:t>53 2 01 00160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430190,3</w:t>
            </w:r>
          </w:p>
        </w:tc>
        <w:tc>
          <w:tcPr>
            <w:tcW w:w="1384" w:type="dxa"/>
          </w:tcPr>
          <w:p w:rsidR="00BD54FD" w:rsidRDefault="00BD54FD">
            <w:pPr>
              <w:pStyle w:val="ConsPlusNormal"/>
              <w:jc w:val="center"/>
            </w:pPr>
            <w:r>
              <w:t>430190,3</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53 2 01 00160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610129,4</w:t>
            </w:r>
          </w:p>
        </w:tc>
        <w:tc>
          <w:tcPr>
            <w:tcW w:w="1384" w:type="dxa"/>
          </w:tcPr>
          <w:p w:rsidR="00BD54FD" w:rsidRDefault="00BD54FD">
            <w:pPr>
              <w:pStyle w:val="ConsPlusNormal"/>
              <w:jc w:val="center"/>
            </w:pPr>
            <w:r>
              <w:t>610129,4</w:t>
            </w:r>
          </w:p>
        </w:tc>
      </w:tr>
      <w:tr w:rsidR="00BD54FD">
        <w:tc>
          <w:tcPr>
            <w:tcW w:w="5100" w:type="dxa"/>
          </w:tcPr>
          <w:p w:rsidR="00BD54FD" w:rsidRDefault="00BD54FD">
            <w:pPr>
              <w:pStyle w:val="ConsPlusNormal"/>
            </w:pPr>
            <w:r>
              <w:t>Социальное обслуживание населения</w:t>
            </w:r>
          </w:p>
        </w:tc>
        <w:tc>
          <w:tcPr>
            <w:tcW w:w="1640" w:type="dxa"/>
          </w:tcPr>
          <w:p w:rsidR="00BD54FD" w:rsidRDefault="00BD54FD">
            <w:pPr>
              <w:pStyle w:val="ConsPlusNormal"/>
              <w:jc w:val="center"/>
            </w:pPr>
            <w:r>
              <w:t>53 2 01 00160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610129,4</w:t>
            </w:r>
          </w:p>
        </w:tc>
        <w:tc>
          <w:tcPr>
            <w:tcW w:w="1384" w:type="dxa"/>
          </w:tcPr>
          <w:p w:rsidR="00BD54FD" w:rsidRDefault="00BD54FD">
            <w:pPr>
              <w:pStyle w:val="ConsPlusNormal"/>
              <w:jc w:val="center"/>
            </w:pPr>
            <w:r>
              <w:t>610129,4</w:t>
            </w:r>
          </w:p>
        </w:tc>
      </w:tr>
      <w:tr w:rsidR="00BD54FD">
        <w:tc>
          <w:tcPr>
            <w:tcW w:w="5100" w:type="dxa"/>
          </w:tcPr>
          <w:p w:rsidR="00BD54FD" w:rsidRDefault="00BD54FD">
            <w:pPr>
              <w:pStyle w:val="ConsPlusNormal"/>
            </w:pPr>
            <w:r>
              <w:t>Уплата налогов, сборов и иных платежей</w:t>
            </w:r>
          </w:p>
        </w:tc>
        <w:tc>
          <w:tcPr>
            <w:tcW w:w="1640" w:type="dxa"/>
          </w:tcPr>
          <w:p w:rsidR="00BD54FD" w:rsidRDefault="00BD54FD">
            <w:pPr>
              <w:pStyle w:val="ConsPlusNormal"/>
              <w:jc w:val="center"/>
            </w:pPr>
            <w:r>
              <w:t>53 2 01 00160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3777,5</w:t>
            </w:r>
          </w:p>
        </w:tc>
        <w:tc>
          <w:tcPr>
            <w:tcW w:w="1384" w:type="dxa"/>
          </w:tcPr>
          <w:p w:rsidR="00BD54FD" w:rsidRDefault="00BD54FD">
            <w:pPr>
              <w:pStyle w:val="ConsPlusNormal"/>
              <w:jc w:val="center"/>
            </w:pPr>
            <w:r>
              <w:t>3777,5</w:t>
            </w:r>
          </w:p>
        </w:tc>
      </w:tr>
      <w:tr w:rsidR="00BD54FD">
        <w:tc>
          <w:tcPr>
            <w:tcW w:w="5100" w:type="dxa"/>
          </w:tcPr>
          <w:p w:rsidR="00BD54FD" w:rsidRDefault="00BD54FD">
            <w:pPr>
              <w:pStyle w:val="ConsPlusNormal"/>
            </w:pPr>
            <w:r>
              <w:t>Социальное обслуживание населения</w:t>
            </w:r>
          </w:p>
        </w:tc>
        <w:tc>
          <w:tcPr>
            <w:tcW w:w="1640" w:type="dxa"/>
          </w:tcPr>
          <w:p w:rsidR="00BD54FD" w:rsidRDefault="00BD54FD">
            <w:pPr>
              <w:pStyle w:val="ConsPlusNormal"/>
              <w:jc w:val="center"/>
            </w:pPr>
            <w:r>
              <w:t>53 2 01 00160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3777,5</w:t>
            </w:r>
          </w:p>
        </w:tc>
        <w:tc>
          <w:tcPr>
            <w:tcW w:w="1384" w:type="dxa"/>
          </w:tcPr>
          <w:p w:rsidR="00BD54FD" w:rsidRDefault="00BD54FD">
            <w:pPr>
              <w:pStyle w:val="ConsPlusNormal"/>
              <w:jc w:val="center"/>
            </w:pPr>
            <w:r>
              <w:t>3777,5</w:t>
            </w:r>
          </w:p>
        </w:tc>
      </w:tr>
      <w:tr w:rsidR="00BD54FD">
        <w:tc>
          <w:tcPr>
            <w:tcW w:w="5100" w:type="dxa"/>
          </w:tcPr>
          <w:p w:rsidR="00BD54FD" w:rsidRDefault="00BD54FD">
            <w:pPr>
              <w:pStyle w:val="ConsPlusNormal"/>
            </w:pPr>
            <w:r>
              <w:t>Компенсация поставщикам социальных услуг, которые включены в реестр поставщиков социальных услуг Ленинградской области, при получении у них гражданином социальных услуг, предусмотренных индивидуальной программой предоставления социальных услуг</w:t>
            </w:r>
          </w:p>
        </w:tc>
        <w:tc>
          <w:tcPr>
            <w:tcW w:w="1640" w:type="dxa"/>
          </w:tcPr>
          <w:p w:rsidR="00BD54FD" w:rsidRDefault="00BD54FD">
            <w:pPr>
              <w:pStyle w:val="ConsPlusNormal"/>
              <w:jc w:val="center"/>
            </w:pPr>
            <w:r>
              <w:t>53 2 01 13260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968956,5</w:t>
            </w:r>
          </w:p>
        </w:tc>
        <w:tc>
          <w:tcPr>
            <w:tcW w:w="1384" w:type="dxa"/>
          </w:tcPr>
          <w:p w:rsidR="00BD54FD" w:rsidRDefault="00BD54FD">
            <w:pPr>
              <w:pStyle w:val="ConsPlusNormal"/>
              <w:jc w:val="center"/>
            </w:pPr>
            <w:r>
              <w:t>1202719,4</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53 2 01 13260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968956,5</w:t>
            </w:r>
          </w:p>
        </w:tc>
        <w:tc>
          <w:tcPr>
            <w:tcW w:w="1384" w:type="dxa"/>
          </w:tcPr>
          <w:p w:rsidR="00BD54FD" w:rsidRDefault="00BD54FD">
            <w:pPr>
              <w:pStyle w:val="ConsPlusNormal"/>
              <w:jc w:val="center"/>
            </w:pPr>
            <w:r>
              <w:t>1202719,4</w:t>
            </w:r>
          </w:p>
        </w:tc>
      </w:tr>
      <w:tr w:rsidR="00BD54FD">
        <w:tc>
          <w:tcPr>
            <w:tcW w:w="5100" w:type="dxa"/>
          </w:tcPr>
          <w:p w:rsidR="00BD54FD" w:rsidRDefault="00BD54FD">
            <w:pPr>
              <w:pStyle w:val="ConsPlusNormal"/>
            </w:pPr>
            <w:r>
              <w:t>Социальное обслуживание населения</w:t>
            </w:r>
          </w:p>
        </w:tc>
        <w:tc>
          <w:tcPr>
            <w:tcW w:w="1640" w:type="dxa"/>
          </w:tcPr>
          <w:p w:rsidR="00BD54FD" w:rsidRDefault="00BD54FD">
            <w:pPr>
              <w:pStyle w:val="ConsPlusNormal"/>
              <w:jc w:val="center"/>
            </w:pPr>
            <w:r>
              <w:t>53 2 01 13260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968956,5</w:t>
            </w:r>
          </w:p>
        </w:tc>
        <w:tc>
          <w:tcPr>
            <w:tcW w:w="1384" w:type="dxa"/>
          </w:tcPr>
          <w:p w:rsidR="00BD54FD" w:rsidRDefault="00BD54FD">
            <w:pPr>
              <w:pStyle w:val="ConsPlusNormal"/>
              <w:jc w:val="center"/>
            </w:pPr>
            <w:r>
              <w:t>1202719,4</w:t>
            </w:r>
          </w:p>
        </w:tc>
      </w:tr>
      <w:tr w:rsidR="00BD54FD">
        <w:tc>
          <w:tcPr>
            <w:tcW w:w="5100" w:type="dxa"/>
          </w:tcPr>
          <w:p w:rsidR="00BD54FD" w:rsidRDefault="00BD54FD">
            <w:pPr>
              <w:pStyle w:val="ConsPlusNormal"/>
            </w:pPr>
            <w:r>
              <w:t>Субвенции по организации социального обслуживания граждан, в том числе по апробации методик и технологий</w:t>
            </w:r>
          </w:p>
        </w:tc>
        <w:tc>
          <w:tcPr>
            <w:tcW w:w="1640" w:type="dxa"/>
          </w:tcPr>
          <w:p w:rsidR="00BD54FD" w:rsidRDefault="00BD54FD">
            <w:pPr>
              <w:pStyle w:val="ConsPlusNormal"/>
              <w:jc w:val="center"/>
            </w:pPr>
            <w:r>
              <w:t>53 2 01 71200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128555,6</w:t>
            </w:r>
          </w:p>
        </w:tc>
        <w:tc>
          <w:tcPr>
            <w:tcW w:w="1384" w:type="dxa"/>
          </w:tcPr>
          <w:p w:rsidR="00BD54FD" w:rsidRDefault="00BD54FD">
            <w:pPr>
              <w:pStyle w:val="ConsPlusNormal"/>
              <w:jc w:val="center"/>
            </w:pPr>
            <w:r>
              <w:t>128555,6</w:t>
            </w:r>
          </w:p>
        </w:tc>
      </w:tr>
      <w:tr w:rsidR="00BD54FD">
        <w:tc>
          <w:tcPr>
            <w:tcW w:w="5100" w:type="dxa"/>
          </w:tcPr>
          <w:p w:rsidR="00BD54FD" w:rsidRDefault="00BD54FD">
            <w:pPr>
              <w:pStyle w:val="ConsPlusNormal"/>
            </w:pPr>
            <w:r>
              <w:t>Субвенции</w:t>
            </w:r>
          </w:p>
        </w:tc>
        <w:tc>
          <w:tcPr>
            <w:tcW w:w="1640" w:type="dxa"/>
          </w:tcPr>
          <w:p w:rsidR="00BD54FD" w:rsidRDefault="00BD54FD">
            <w:pPr>
              <w:pStyle w:val="ConsPlusNormal"/>
              <w:jc w:val="center"/>
            </w:pPr>
            <w:r>
              <w:t>53 2 01 71200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128555,6</w:t>
            </w:r>
          </w:p>
        </w:tc>
        <w:tc>
          <w:tcPr>
            <w:tcW w:w="1384" w:type="dxa"/>
          </w:tcPr>
          <w:p w:rsidR="00BD54FD" w:rsidRDefault="00BD54FD">
            <w:pPr>
              <w:pStyle w:val="ConsPlusNormal"/>
              <w:jc w:val="center"/>
            </w:pPr>
            <w:r>
              <w:t>128555,6</w:t>
            </w:r>
          </w:p>
        </w:tc>
      </w:tr>
      <w:tr w:rsidR="00BD54FD">
        <w:tc>
          <w:tcPr>
            <w:tcW w:w="5100" w:type="dxa"/>
          </w:tcPr>
          <w:p w:rsidR="00BD54FD" w:rsidRDefault="00BD54FD">
            <w:pPr>
              <w:pStyle w:val="ConsPlusNormal"/>
            </w:pPr>
            <w:r>
              <w:t>Социальное обслуживание населения</w:t>
            </w:r>
          </w:p>
        </w:tc>
        <w:tc>
          <w:tcPr>
            <w:tcW w:w="1640" w:type="dxa"/>
          </w:tcPr>
          <w:p w:rsidR="00BD54FD" w:rsidRDefault="00BD54FD">
            <w:pPr>
              <w:pStyle w:val="ConsPlusNormal"/>
              <w:jc w:val="center"/>
            </w:pPr>
            <w:r>
              <w:t>53 2 01 71200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128555,6</w:t>
            </w:r>
          </w:p>
        </w:tc>
        <w:tc>
          <w:tcPr>
            <w:tcW w:w="1384" w:type="dxa"/>
          </w:tcPr>
          <w:p w:rsidR="00BD54FD" w:rsidRDefault="00BD54FD">
            <w:pPr>
              <w:pStyle w:val="ConsPlusNormal"/>
              <w:jc w:val="center"/>
            </w:pPr>
            <w:r>
              <w:t>128555,6</w:t>
            </w:r>
          </w:p>
        </w:tc>
      </w:tr>
      <w:tr w:rsidR="00BD54FD">
        <w:tc>
          <w:tcPr>
            <w:tcW w:w="5100" w:type="dxa"/>
          </w:tcPr>
          <w:p w:rsidR="00BD54FD" w:rsidRDefault="00BD54FD">
            <w:pPr>
              <w:pStyle w:val="ConsPlusNormal"/>
            </w:pPr>
            <w:r>
              <w:t>Основное мероприятие "Привлечение в сферу социального обслуживания населения бизнеса и социально ориентированных некоммерческих общественных организаций, благотворителей и добровольцев"</w:t>
            </w:r>
          </w:p>
        </w:tc>
        <w:tc>
          <w:tcPr>
            <w:tcW w:w="1640" w:type="dxa"/>
          </w:tcPr>
          <w:p w:rsidR="00BD54FD" w:rsidRDefault="00BD54FD">
            <w:pPr>
              <w:pStyle w:val="ConsPlusNormal"/>
              <w:jc w:val="center"/>
            </w:pPr>
            <w:r>
              <w:t>53 2 02 00000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14396,0</w:t>
            </w:r>
          </w:p>
        </w:tc>
        <w:tc>
          <w:tcPr>
            <w:tcW w:w="1384" w:type="dxa"/>
          </w:tcPr>
          <w:p w:rsidR="00BD54FD" w:rsidRDefault="00BD54FD">
            <w:pPr>
              <w:pStyle w:val="ConsPlusNormal"/>
              <w:jc w:val="center"/>
            </w:pPr>
            <w:r>
              <w:t>14396,0</w:t>
            </w:r>
          </w:p>
        </w:tc>
      </w:tr>
      <w:tr w:rsidR="00BD54FD">
        <w:tc>
          <w:tcPr>
            <w:tcW w:w="5100" w:type="dxa"/>
          </w:tcPr>
          <w:p w:rsidR="00BD54FD" w:rsidRDefault="00BD54FD">
            <w:pPr>
              <w:pStyle w:val="ConsPlusNormal"/>
            </w:pPr>
            <w:r>
              <w:t>Государственная поддержка деятельности социально ориентированных некоммерческих организаций</w:t>
            </w:r>
          </w:p>
        </w:tc>
        <w:tc>
          <w:tcPr>
            <w:tcW w:w="1640" w:type="dxa"/>
          </w:tcPr>
          <w:p w:rsidR="00BD54FD" w:rsidRDefault="00BD54FD">
            <w:pPr>
              <w:pStyle w:val="ConsPlusNormal"/>
              <w:jc w:val="center"/>
            </w:pPr>
            <w:r>
              <w:t>53 2 02 06470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12596,0</w:t>
            </w:r>
          </w:p>
        </w:tc>
        <w:tc>
          <w:tcPr>
            <w:tcW w:w="1384" w:type="dxa"/>
          </w:tcPr>
          <w:p w:rsidR="00BD54FD" w:rsidRDefault="00BD54FD">
            <w:pPr>
              <w:pStyle w:val="ConsPlusNormal"/>
              <w:jc w:val="center"/>
            </w:pPr>
            <w:r>
              <w:t>12596,0</w:t>
            </w:r>
          </w:p>
        </w:tc>
      </w:tr>
      <w:tr w:rsidR="00BD54FD">
        <w:tc>
          <w:tcPr>
            <w:tcW w:w="5100"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40" w:type="dxa"/>
          </w:tcPr>
          <w:p w:rsidR="00BD54FD" w:rsidRDefault="00BD54FD">
            <w:pPr>
              <w:pStyle w:val="ConsPlusNormal"/>
              <w:jc w:val="center"/>
            </w:pPr>
            <w:r>
              <w:t>53 2 02 06470</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12596,0</w:t>
            </w:r>
          </w:p>
        </w:tc>
        <w:tc>
          <w:tcPr>
            <w:tcW w:w="1384" w:type="dxa"/>
          </w:tcPr>
          <w:p w:rsidR="00BD54FD" w:rsidRDefault="00BD54FD">
            <w:pPr>
              <w:pStyle w:val="ConsPlusNormal"/>
              <w:jc w:val="center"/>
            </w:pPr>
            <w:r>
              <w:t>12596,0</w:t>
            </w:r>
          </w:p>
        </w:tc>
      </w:tr>
      <w:tr w:rsidR="00BD54FD">
        <w:tc>
          <w:tcPr>
            <w:tcW w:w="5100" w:type="dxa"/>
          </w:tcPr>
          <w:p w:rsidR="00BD54FD" w:rsidRDefault="00BD54FD">
            <w:pPr>
              <w:pStyle w:val="ConsPlusNormal"/>
            </w:pPr>
            <w:r>
              <w:t>Другие вопросы в области социальной политики</w:t>
            </w:r>
          </w:p>
        </w:tc>
        <w:tc>
          <w:tcPr>
            <w:tcW w:w="1640" w:type="dxa"/>
          </w:tcPr>
          <w:p w:rsidR="00BD54FD" w:rsidRDefault="00BD54FD">
            <w:pPr>
              <w:pStyle w:val="ConsPlusNormal"/>
              <w:jc w:val="center"/>
            </w:pPr>
            <w:r>
              <w:t>53 2 02 06470</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06</w:t>
            </w:r>
          </w:p>
        </w:tc>
        <w:tc>
          <w:tcPr>
            <w:tcW w:w="1264" w:type="dxa"/>
          </w:tcPr>
          <w:p w:rsidR="00BD54FD" w:rsidRDefault="00BD54FD">
            <w:pPr>
              <w:pStyle w:val="ConsPlusNormal"/>
              <w:jc w:val="center"/>
            </w:pPr>
            <w:r>
              <w:t>12596,0</w:t>
            </w:r>
          </w:p>
        </w:tc>
        <w:tc>
          <w:tcPr>
            <w:tcW w:w="1384" w:type="dxa"/>
          </w:tcPr>
          <w:p w:rsidR="00BD54FD" w:rsidRDefault="00BD54FD">
            <w:pPr>
              <w:pStyle w:val="ConsPlusNormal"/>
              <w:jc w:val="center"/>
            </w:pPr>
            <w:r>
              <w:t>12596,0</w:t>
            </w:r>
          </w:p>
        </w:tc>
      </w:tr>
      <w:tr w:rsidR="00BD54FD">
        <w:tc>
          <w:tcPr>
            <w:tcW w:w="5100" w:type="dxa"/>
          </w:tcPr>
          <w:p w:rsidR="00BD54FD" w:rsidRDefault="00BD54FD">
            <w:pPr>
              <w:pStyle w:val="ConsPlusNormal"/>
            </w:pPr>
            <w:r>
              <w:t>Возмещение затрат, связанных с оказанием услуг социальной реабилитации гражданам, больным наркоманией, прошедшим курс медицинской реабилитации</w:t>
            </w:r>
          </w:p>
        </w:tc>
        <w:tc>
          <w:tcPr>
            <w:tcW w:w="1640" w:type="dxa"/>
          </w:tcPr>
          <w:p w:rsidR="00BD54FD" w:rsidRDefault="00BD54FD">
            <w:pPr>
              <w:pStyle w:val="ConsPlusNormal"/>
              <w:jc w:val="center"/>
            </w:pPr>
            <w:r>
              <w:t>53 2 02 07290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1800,0</w:t>
            </w:r>
          </w:p>
        </w:tc>
        <w:tc>
          <w:tcPr>
            <w:tcW w:w="1384" w:type="dxa"/>
          </w:tcPr>
          <w:p w:rsidR="00BD54FD" w:rsidRDefault="00BD54FD">
            <w:pPr>
              <w:pStyle w:val="ConsPlusNormal"/>
              <w:jc w:val="center"/>
            </w:pPr>
            <w:r>
              <w:t>1800,0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53 2 02 07290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1800,0</w:t>
            </w:r>
          </w:p>
        </w:tc>
        <w:tc>
          <w:tcPr>
            <w:tcW w:w="1384" w:type="dxa"/>
          </w:tcPr>
          <w:p w:rsidR="00BD54FD" w:rsidRDefault="00BD54FD">
            <w:pPr>
              <w:pStyle w:val="ConsPlusNormal"/>
              <w:jc w:val="center"/>
            </w:pPr>
            <w:r>
              <w:t>1800,0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53 2 02 07290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1800,0</w:t>
            </w:r>
          </w:p>
        </w:tc>
        <w:tc>
          <w:tcPr>
            <w:tcW w:w="1384" w:type="dxa"/>
          </w:tcPr>
          <w:p w:rsidR="00BD54FD" w:rsidRDefault="00BD54FD">
            <w:pPr>
              <w:pStyle w:val="ConsPlusNormal"/>
              <w:jc w:val="center"/>
            </w:pPr>
            <w:r>
              <w:t>1800,0</w:t>
            </w:r>
          </w:p>
        </w:tc>
      </w:tr>
      <w:tr w:rsidR="00BD54FD">
        <w:tc>
          <w:tcPr>
            <w:tcW w:w="5100" w:type="dxa"/>
          </w:tcPr>
          <w:p w:rsidR="00BD54FD" w:rsidRDefault="00BD54FD">
            <w:pPr>
              <w:pStyle w:val="ConsPlusNormal"/>
            </w:pPr>
            <w:r>
              <w:t>Основное мероприятие "Укрепление материально-технической базы учреждений социального обслуживания населения Ленинградской области"</w:t>
            </w:r>
          </w:p>
        </w:tc>
        <w:tc>
          <w:tcPr>
            <w:tcW w:w="1640" w:type="dxa"/>
          </w:tcPr>
          <w:p w:rsidR="00BD54FD" w:rsidRDefault="00BD54FD">
            <w:pPr>
              <w:pStyle w:val="ConsPlusNormal"/>
              <w:jc w:val="center"/>
            </w:pPr>
            <w:r>
              <w:t>53 2 03 00000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362230,1</w:t>
            </w:r>
          </w:p>
        </w:tc>
        <w:tc>
          <w:tcPr>
            <w:tcW w:w="1384" w:type="dxa"/>
          </w:tcPr>
          <w:p w:rsidR="00BD54FD" w:rsidRDefault="00BD54FD">
            <w:pPr>
              <w:pStyle w:val="ConsPlusNormal"/>
              <w:jc w:val="center"/>
            </w:pPr>
            <w:r>
              <w:t>362230,1</w:t>
            </w:r>
          </w:p>
        </w:tc>
      </w:tr>
      <w:tr w:rsidR="00BD54FD">
        <w:tc>
          <w:tcPr>
            <w:tcW w:w="5100"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1640" w:type="dxa"/>
          </w:tcPr>
          <w:p w:rsidR="00BD54FD" w:rsidRDefault="00BD54FD">
            <w:pPr>
              <w:pStyle w:val="ConsPlusNormal"/>
              <w:jc w:val="center"/>
            </w:pPr>
            <w:r>
              <w:t>53 2 03 13770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362230,1</w:t>
            </w:r>
          </w:p>
        </w:tc>
        <w:tc>
          <w:tcPr>
            <w:tcW w:w="1384" w:type="dxa"/>
          </w:tcPr>
          <w:p w:rsidR="00BD54FD" w:rsidRDefault="00BD54FD">
            <w:pPr>
              <w:pStyle w:val="ConsPlusNormal"/>
              <w:jc w:val="center"/>
            </w:pPr>
            <w:r>
              <w:t>362230,1</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53 2 03 13770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157484,1</w:t>
            </w:r>
          </w:p>
        </w:tc>
        <w:tc>
          <w:tcPr>
            <w:tcW w:w="1384" w:type="dxa"/>
          </w:tcPr>
          <w:p w:rsidR="00BD54FD" w:rsidRDefault="00BD54FD">
            <w:pPr>
              <w:pStyle w:val="ConsPlusNormal"/>
              <w:jc w:val="center"/>
            </w:pPr>
            <w:r>
              <w:t>157484,1</w:t>
            </w:r>
          </w:p>
        </w:tc>
      </w:tr>
      <w:tr w:rsidR="00BD54FD">
        <w:tc>
          <w:tcPr>
            <w:tcW w:w="5100" w:type="dxa"/>
          </w:tcPr>
          <w:p w:rsidR="00BD54FD" w:rsidRDefault="00BD54FD">
            <w:pPr>
              <w:pStyle w:val="ConsPlusNormal"/>
            </w:pPr>
            <w:r>
              <w:t>Социальное обслуживание населения</w:t>
            </w:r>
          </w:p>
        </w:tc>
        <w:tc>
          <w:tcPr>
            <w:tcW w:w="1640" w:type="dxa"/>
          </w:tcPr>
          <w:p w:rsidR="00BD54FD" w:rsidRDefault="00BD54FD">
            <w:pPr>
              <w:pStyle w:val="ConsPlusNormal"/>
              <w:jc w:val="center"/>
            </w:pPr>
            <w:r>
              <w:t>53 2 03 13770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157484,1</w:t>
            </w:r>
          </w:p>
        </w:tc>
        <w:tc>
          <w:tcPr>
            <w:tcW w:w="1384" w:type="dxa"/>
          </w:tcPr>
          <w:p w:rsidR="00BD54FD" w:rsidRDefault="00BD54FD">
            <w:pPr>
              <w:pStyle w:val="ConsPlusNormal"/>
              <w:jc w:val="center"/>
            </w:pPr>
            <w:r>
              <w:t>157484,1</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53 2 03 13770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204746,0</w:t>
            </w:r>
          </w:p>
        </w:tc>
        <w:tc>
          <w:tcPr>
            <w:tcW w:w="1384" w:type="dxa"/>
          </w:tcPr>
          <w:p w:rsidR="00BD54FD" w:rsidRDefault="00BD54FD">
            <w:pPr>
              <w:pStyle w:val="ConsPlusNormal"/>
              <w:jc w:val="center"/>
            </w:pPr>
            <w:r>
              <w:t>204746,0</w:t>
            </w:r>
          </w:p>
        </w:tc>
      </w:tr>
      <w:tr w:rsidR="00BD54FD">
        <w:tc>
          <w:tcPr>
            <w:tcW w:w="5100" w:type="dxa"/>
          </w:tcPr>
          <w:p w:rsidR="00BD54FD" w:rsidRDefault="00BD54FD">
            <w:pPr>
              <w:pStyle w:val="ConsPlusNormal"/>
            </w:pPr>
            <w:r>
              <w:t>Социальное обслуживание населения</w:t>
            </w:r>
          </w:p>
        </w:tc>
        <w:tc>
          <w:tcPr>
            <w:tcW w:w="1640" w:type="dxa"/>
          </w:tcPr>
          <w:p w:rsidR="00BD54FD" w:rsidRDefault="00BD54FD">
            <w:pPr>
              <w:pStyle w:val="ConsPlusNormal"/>
              <w:jc w:val="center"/>
            </w:pPr>
            <w:r>
              <w:t>53 2 03 13770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204746,0</w:t>
            </w:r>
          </w:p>
        </w:tc>
        <w:tc>
          <w:tcPr>
            <w:tcW w:w="1384" w:type="dxa"/>
          </w:tcPr>
          <w:p w:rsidR="00BD54FD" w:rsidRDefault="00BD54FD">
            <w:pPr>
              <w:pStyle w:val="ConsPlusNormal"/>
              <w:jc w:val="center"/>
            </w:pPr>
            <w:r>
              <w:t>204746,0</w:t>
            </w:r>
          </w:p>
        </w:tc>
      </w:tr>
      <w:tr w:rsidR="00BD54FD">
        <w:tc>
          <w:tcPr>
            <w:tcW w:w="5100" w:type="dxa"/>
          </w:tcPr>
          <w:p w:rsidR="00BD54FD" w:rsidRDefault="00BD54FD">
            <w:pPr>
              <w:pStyle w:val="ConsPlusNormal"/>
              <w:outlineLvl w:val="2"/>
            </w:pPr>
            <w:r>
              <w:t>Подпрограмма "Совершенствование социальной поддержки семьи и детей"</w:t>
            </w:r>
          </w:p>
        </w:tc>
        <w:tc>
          <w:tcPr>
            <w:tcW w:w="1640" w:type="dxa"/>
          </w:tcPr>
          <w:p w:rsidR="00BD54FD" w:rsidRDefault="00BD54FD">
            <w:pPr>
              <w:pStyle w:val="ConsPlusNormal"/>
              <w:jc w:val="center"/>
            </w:pPr>
            <w:r>
              <w:t>53 3 00 00000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3465851,8</w:t>
            </w:r>
          </w:p>
        </w:tc>
        <w:tc>
          <w:tcPr>
            <w:tcW w:w="1384" w:type="dxa"/>
          </w:tcPr>
          <w:p w:rsidR="00BD54FD" w:rsidRDefault="00BD54FD">
            <w:pPr>
              <w:pStyle w:val="ConsPlusNormal"/>
              <w:jc w:val="center"/>
            </w:pPr>
            <w:r>
              <w:t>3590121,5</w:t>
            </w:r>
          </w:p>
        </w:tc>
      </w:tr>
      <w:tr w:rsidR="00BD54FD">
        <w:tc>
          <w:tcPr>
            <w:tcW w:w="5100" w:type="dxa"/>
          </w:tcPr>
          <w:p w:rsidR="00BD54FD" w:rsidRDefault="00BD54FD">
            <w:pPr>
              <w:pStyle w:val="ConsPlusNormal"/>
            </w:pPr>
            <w:r>
              <w:t>Основное мероприятие "Оказание мер социальной поддержки гражданам, имеющим детей"</w:t>
            </w:r>
          </w:p>
        </w:tc>
        <w:tc>
          <w:tcPr>
            <w:tcW w:w="1640" w:type="dxa"/>
          </w:tcPr>
          <w:p w:rsidR="00BD54FD" w:rsidRDefault="00BD54FD">
            <w:pPr>
              <w:pStyle w:val="ConsPlusNormal"/>
              <w:jc w:val="center"/>
            </w:pPr>
            <w:r>
              <w:t>53 3 01 00000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1249497,6</w:t>
            </w:r>
          </w:p>
        </w:tc>
        <w:tc>
          <w:tcPr>
            <w:tcW w:w="1384" w:type="dxa"/>
          </w:tcPr>
          <w:p w:rsidR="00BD54FD" w:rsidRDefault="00BD54FD">
            <w:pPr>
              <w:pStyle w:val="ConsPlusNormal"/>
              <w:jc w:val="center"/>
            </w:pPr>
            <w:r>
              <w:t>1248359,0</w:t>
            </w:r>
          </w:p>
        </w:tc>
      </w:tr>
      <w:tr w:rsidR="00BD54FD">
        <w:tc>
          <w:tcPr>
            <w:tcW w:w="5100" w:type="dxa"/>
          </w:tcPr>
          <w:p w:rsidR="00BD54FD" w:rsidRDefault="00BD54FD">
            <w:pPr>
              <w:pStyle w:val="ConsPlusNormal"/>
            </w:pPr>
            <w:r>
              <w:t>Государственная поддержка граждан, имеющих детей</w:t>
            </w:r>
          </w:p>
        </w:tc>
        <w:tc>
          <w:tcPr>
            <w:tcW w:w="1640" w:type="dxa"/>
          </w:tcPr>
          <w:p w:rsidR="00BD54FD" w:rsidRDefault="00BD54FD">
            <w:pPr>
              <w:pStyle w:val="ConsPlusNormal"/>
              <w:jc w:val="center"/>
            </w:pPr>
            <w:r>
              <w:t>53 3 01 03700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778114,8</w:t>
            </w:r>
          </w:p>
        </w:tc>
        <w:tc>
          <w:tcPr>
            <w:tcW w:w="1384" w:type="dxa"/>
          </w:tcPr>
          <w:p w:rsidR="00BD54FD" w:rsidRDefault="00BD54FD">
            <w:pPr>
              <w:pStyle w:val="ConsPlusNormal"/>
              <w:jc w:val="center"/>
            </w:pPr>
            <w:r>
              <w:t>778114,8</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53 3 01 03700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11213,1</w:t>
            </w:r>
          </w:p>
        </w:tc>
        <w:tc>
          <w:tcPr>
            <w:tcW w:w="1384" w:type="dxa"/>
          </w:tcPr>
          <w:p w:rsidR="00BD54FD" w:rsidRDefault="00BD54FD">
            <w:pPr>
              <w:pStyle w:val="ConsPlusNormal"/>
              <w:jc w:val="center"/>
            </w:pPr>
            <w:r>
              <w:t>11213,1</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53 3 01 03700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11213,1</w:t>
            </w:r>
          </w:p>
        </w:tc>
        <w:tc>
          <w:tcPr>
            <w:tcW w:w="1384" w:type="dxa"/>
          </w:tcPr>
          <w:p w:rsidR="00BD54FD" w:rsidRDefault="00BD54FD">
            <w:pPr>
              <w:pStyle w:val="ConsPlusNormal"/>
              <w:jc w:val="center"/>
            </w:pPr>
            <w:r>
              <w:t>11213,1</w:t>
            </w:r>
          </w:p>
        </w:tc>
      </w:tr>
      <w:tr w:rsidR="00BD54FD">
        <w:tc>
          <w:tcPr>
            <w:tcW w:w="5100" w:type="dxa"/>
          </w:tcPr>
          <w:p w:rsidR="00BD54FD" w:rsidRDefault="00BD54FD">
            <w:pPr>
              <w:pStyle w:val="ConsPlusNormal"/>
            </w:pPr>
            <w:r>
              <w:t>Публичные нормативные социальные выплаты гражданам</w:t>
            </w:r>
          </w:p>
        </w:tc>
        <w:tc>
          <w:tcPr>
            <w:tcW w:w="1640" w:type="dxa"/>
          </w:tcPr>
          <w:p w:rsidR="00BD54FD" w:rsidRDefault="00BD54FD">
            <w:pPr>
              <w:pStyle w:val="ConsPlusNormal"/>
              <w:jc w:val="center"/>
            </w:pPr>
            <w:r>
              <w:t>53 3 01 03700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766901,7</w:t>
            </w:r>
          </w:p>
        </w:tc>
        <w:tc>
          <w:tcPr>
            <w:tcW w:w="1384" w:type="dxa"/>
          </w:tcPr>
          <w:p w:rsidR="00BD54FD" w:rsidRDefault="00BD54FD">
            <w:pPr>
              <w:pStyle w:val="ConsPlusNormal"/>
              <w:jc w:val="center"/>
            </w:pPr>
            <w:r>
              <w:t>766901,7</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53 3 01 03700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766901,7</w:t>
            </w:r>
          </w:p>
        </w:tc>
        <w:tc>
          <w:tcPr>
            <w:tcW w:w="1384" w:type="dxa"/>
          </w:tcPr>
          <w:p w:rsidR="00BD54FD" w:rsidRDefault="00BD54FD">
            <w:pPr>
              <w:pStyle w:val="ConsPlusNormal"/>
              <w:jc w:val="center"/>
            </w:pPr>
            <w:r>
              <w:t>766901,7</w:t>
            </w:r>
          </w:p>
        </w:tc>
      </w:tr>
      <w:tr w:rsidR="00BD54FD">
        <w:tc>
          <w:tcPr>
            <w:tcW w:w="5100" w:type="dxa"/>
          </w:tcPr>
          <w:p w:rsidR="00BD54FD" w:rsidRDefault="00BD54FD">
            <w:pPr>
              <w:pStyle w:val="ConsPlusNormal"/>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21" w:history="1">
              <w:r>
                <w:rPr>
                  <w:color w:val="0000FF"/>
                </w:rPr>
                <w:t>законом</w:t>
              </w:r>
            </w:hyperlink>
            <w:r>
              <w:t xml:space="preserve"> от 19 мая 1995 года N 81-ФЗ "О государственных пособиях гражданам, имеющим детей"</w:t>
            </w:r>
          </w:p>
        </w:tc>
        <w:tc>
          <w:tcPr>
            <w:tcW w:w="1640" w:type="dxa"/>
          </w:tcPr>
          <w:p w:rsidR="00BD54FD" w:rsidRDefault="00BD54FD">
            <w:pPr>
              <w:pStyle w:val="ConsPlusNormal"/>
              <w:jc w:val="center"/>
            </w:pPr>
            <w:r>
              <w:t>53 3 01 52700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8082,0</w:t>
            </w:r>
          </w:p>
        </w:tc>
        <w:tc>
          <w:tcPr>
            <w:tcW w:w="1384" w:type="dxa"/>
          </w:tcPr>
          <w:p w:rsidR="00BD54FD" w:rsidRDefault="00BD54FD">
            <w:pPr>
              <w:pStyle w:val="ConsPlusNormal"/>
              <w:jc w:val="center"/>
            </w:pPr>
            <w:r>
              <w:t>8407,8</w:t>
            </w:r>
          </w:p>
        </w:tc>
      </w:tr>
      <w:tr w:rsidR="00BD54FD">
        <w:tc>
          <w:tcPr>
            <w:tcW w:w="5100" w:type="dxa"/>
          </w:tcPr>
          <w:p w:rsidR="00BD54FD" w:rsidRDefault="00BD54FD">
            <w:pPr>
              <w:pStyle w:val="ConsPlusNormal"/>
            </w:pPr>
            <w:r>
              <w:t>Публичные нормативные социальные выплаты гражданам</w:t>
            </w:r>
          </w:p>
        </w:tc>
        <w:tc>
          <w:tcPr>
            <w:tcW w:w="1640" w:type="dxa"/>
          </w:tcPr>
          <w:p w:rsidR="00BD54FD" w:rsidRDefault="00BD54FD">
            <w:pPr>
              <w:pStyle w:val="ConsPlusNormal"/>
              <w:jc w:val="center"/>
            </w:pPr>
            <w:r>
              <w:t>53 3 01 52700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8082,0</w:t>
            </w:r>
          </w:p>
        </w:tc>
        <w:tc>
          <w:tcPr>
            <w:tcW w:w="1384" w:type="dxa"/>
          </w:tcPr>
          <w:p w:rsidR="00BD54FD" w:rsidRDefault="00BD54FD">
            <w:pPr>
              <w:pStyle w:val="ConsPlusNormal"/>
              <w:jc w:val="center"/>
            </w:pPr>
            <w:r>
              <w:t>8407,8</w:t>
            </w:r>
          </w:p>
        </w:tc>
      </w:tr>
      <w:tr w:rsidR="00BD54FD">
        <w:tc>
          <w:tcPr>
            <w:tcW w:w="5100" w:type="dxa"/>
          </w:tcPr>
          <w:p w:rsidR="00BD54FD" w:rsidRDefault="00BD54FD">
            <w:pPr>
              <w:pStyle w:val="ConsPlusNormal"/>
            </w:pPr>
            <w:r>
              <w:t>Охрана семьи и детства</w:t>
            </w:r>
          </w:p>
        </w:tc>
        <w:tc>
          <w:tcPr>
            <w:tcW w:w="1640" w:type="dxa"/>
          </w:tcPr>
          <w:p w:rsidR="00BD54FD" w:rsidRDefault="00BD54FD">
            <w:pPr>
              <w:pStyle w:val="ConsPlusNormal"/>
              <w:jc w:val="center"/>
            </w:pPr>
            <w:r>
              <w:t>53 3 01 52700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04</w:t>
            </w:r>
          </w:p>
        </w:tc>
        <w:tc>
          <w:tcPr>
            <w:tcW w:w="1264" w:type="dxa"/>
          </w:tcPr>
          <w:p w:rsidR="00BD54FD" w:rsidRDefault="00BD54FD">
            <w:pPr>
              <w:pStyle w:val="ConsPlusNormal"/>
              <w:jc w:val="center"/>
            </w:pPr>
            <w:r>
              <w:t>8082,0</w:t>
            </w:r>
          </w:p>
        </w:tc>
        <w:tc>
          <w:tcPr>
            <w:tcW w:w="1384" w:type="dxa"/>
          </w:tcPr>
          <w:p w:rsidR="00BD54FD" w:rsidRDefault="00BD54FD">
            <w:pPr>
              <w:pStyle w:val="ConsPlusNormal"/>
              <w:jc w:val="center"/>
            </w:pPr>
            <w:r>
              <w:t>8407,8</w:t>
            </w:r>
          </w:p>
        </w:tc>
      </w:tr>
      <w:tr w:rsidR="00BD54FD">
        <w:tc>
          <w:tcPr>
            <w:tcW w:w="5100" w:type="dxa"/>
          </w:tcPr>
          <w:p w:rsidR="00BD54FD" w:rsidRDefault="00BD54FD">
            <w:pPr>
              <w:pStyle w:val="ConsPlusNormal"/>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22" w:history="1">
              <w:r>
                <w:rPr>
                  <w:color w:val="0000FF"/>
                </w:rPr>
                <w:t>законом</w:t>
              </w:r>
            </w:hyperlink>
            <w:r>
              <w:t xml:space="preserve"> от 19 мая 1995 года N 81-ФЗ "О государственных пособиях гражданам, имеющим детей"</w:t>
            </w:r>
          </w:p>
        </w:tc>
        <w:tc>
          <w:tcPr>
            <w:tcW w:w="1640" w:type="dxa"/>
          </w:tcPr>
          <w:p w:rsidR="00BD54FD" w:rsidRDefault="00BD54FD">
            <w:pPr>
              <w:pStyle w:val="ConsPlusNormal"/>
              <w:jc w:val="center"/>
            </w:pPr>
            <w:r>
              <w:t>53 3 01 53800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463300,8</w:t>
            </w:r>
          </w:p>
        </w:tc>
        <w:tc>
          <w:tcPr>
            <w:tcW w:w="1384" w:type="dxa"/>
          </w:tcPr>
          <w:p w:rsidR="00BD54FD" w:rsidRDefault="00BD54FD">
            <w:pPr>
              <w:pStyle w:val="ConsPlusNormal"/>
              <w:jc w:val="center"/>
            </w:pPr>
            <w:r>
              <w:t>461836,4</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53 3 01 53800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54,0</w:t>
            </w:r>
          </w:p>
        </w:tc>
        <w:tc>
          <w:tcPr>
            <w:tcW w:w="1384" w:type="dxa"/>
          </w:tcPr>
          <w:p w:rsidR="00BD54FD" w:rsidRDefault="00BD54FD">
            <w:pPr>
              <w:pStyle w:val="ConsPlusNormal"/>
              <w:jc w:val="center"/>
            </w:pPr>
            <w:r>
              <w:t>54,0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53 3 01 53800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54,0</w:t>
            </w:r>
          </w:p>
        </w:tc>
        <w:tc>
          <w:tcPr>
            <w:tcW w:w="1384" w:type="dxa"/>
          </w:tcPr>
          <w:p w:rsidR="00BD54FD" w:rsidRDefault="00BD54FD">
            <w:pPr>
              <w:pStyle w:val="ConsPlusNormal"/>
              <w:jc w:val="center"/>
            </w:pPr>
            <w:r>
              <w:t>54,0</w:t>
            </w:r>
          </w:p>
        </w:tc>
      </w:tr>
      <w:tr w:rsidR="00BD54FD">
        <w:tc>
          <w:tcPr>
            <w:tcW w:w="5100" w:type="dxa"/>
          </w:tcPr>
          <w:p w:rsidR="00BD54FD" w:rsidRDefault="00BD54FD">
            <w:pPr>
              <w:pStyle w:val="ConsPlusNormal"/>
            </w:pPr>
            <w:r>
              <w:t>Публичные нормативные социальные выплаты гражданам</w:t>
            </w:r>
          </w:p>
        </w:tc>
        <w:tc>
          <w:tcPr>
            <w:tcW w:w="1640" w:type="dxa"/>
          </w:tcPr>
          <w:p w:rsidR="00BD54FD" w:rsidRDefault="00BD54FD">
            <w:pPr>
              <w:pStyle w:val="ConsPlusNormal"/>
              <w:jc w:val="center"/>
            </w:pPr>
            <w:r>
              <w:t>53 3 01 53800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463246,8</w:t>
            </w:r>
          </w:p>
        </w:tc>
        <w:tc>
          <w:tcPr>
            <w:tcW w:w="1384" w:type="dxa"/>
          </w:tcPr>
          <w:p w:rsidR="00BD54FD" w:rsidRDefault="00BD54FD">
            <w:pPr>
              <w:pStyle w:val="ConsPlusNormal"/>
              <w:jc w:val="center"/>
            </w:pPr>
            <w:r>
              <w:t>461782,4</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53 3 01 53800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463246,8</w:t>
            </w:r>
          </w:p>
        </w:tc>
        <w:tc>
          <w:tcPr>
            <w:tcW w:w="1384" w:type="dxa"/>
          </w:tcPr>
          <w:p w:rsidR="00BD54FD" w:rsidRDefault="00BD54FD">
            <w:pPr>
              <w:pStyle w:val="ConsPlusNormal"/>
              <w:jc w:val="center"/>
            </w:pPr>
            <w:r>
              <w:t>461782,4</w:t>
            </w:r>
          </w:p>
        </w:tc>
      </w:tr>
      <w:tr w:rsidR="00BD54FD">
        <w:tc>
          <w:tcPr>
            <w:tcW w:w="5100" w:type="dxa"/>
          </w:tcPr>
          <w:p w:rsidR="00BD54FD" w:rsidRDefault="00BD54FD">
            <w:pPr>
              <w:pStyle w:val="ConsPlusNormal"/>
            </w:pPr>
            <w:r>
              <w:t>Основное мероприятие "Оказание социальной поддержки многодетным семьям"</w:t>
            </w:r>
          </w:p>
        </w:tc>
        <w:tc>
          <w:tcPr>
            <w:tcW w:w="1640" w:type="dxa"/>
          </w:tcPr>
          <w:p w:rsidR="00BD54FD" w:rsidRDefault="00BD54FD">
            <w:pPr>
              <w:pStyle w:val="ConsPlusNormal"/>
              <w:jc w:val="center"/>
            </w:pPr>
            <w:r>
              <w:t>53 3 02 00000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1100910,7</w:t>
            </w:r>
          </w:p>
        </w:tc>
        <w:tc>
          <w:tcPr>
            <w:tcW w:w="1384" w:type="dxa"/>
          </w:tcPr>
          <w:p w:rsidR="00BD54FD" w:rsidRDefault="00BD54FD">
            <w:pPr>
              <w:pStyle w:val="ConsPlusNormal"/>
              <w:jc w:val="center"/>
            </w:pPr>
            <w:r>
              <w:t>1123668,5</w:t>
            </w:r>
          </w:p>
        </w:tc>
      </w:tr>
      <w:tr w:rsidR="00BD54FD">
        <w:tc>
          <w:tcPr>
            <w:tcW w:w="5100" w:type="dxa"/>
          </w:tcPr>
          <w:p w:rsidR="00BD54FD" w:rsidRDefault="00BD54FD">
            <w:pPr>
              <w:pStyle w:val="ConsPlusNormal"/>
            </w:pPr>
            <w:r>
              <w:t>Единовременная выплата, предоставляемая при награждении знаком отличия Ленинградской области "Отцовская доблесть"</w:t>
            </w:r>
          </w:p>
        </w:tc>
        <w:tc>
          <w:tcPr>
            <w:tcW w:w="1640" w:type="dxa"/>
          </w:tcPr>
          <w:p w:rsidR="00BD54FD" w:rsidRDefault="00BD54FD">
            <w:pPr>
              <w:pStyle w:val="ConsPlusNormal"/>
              <w:jc w:val="center"/>
            </w:pPr>
            <w:r>
              <w:t>53 3 02 03130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1808,1</w:t>
            </w:r>
          </w:p>
        </w:tc>
        <w:tc>
          <w:tcPr>
            <w:tcW w:w="1384" w:type="dxa"/>
          </w:tcPr>
          <w:p w:rsidR="00BD54FD" w:rsidRDefault="00BD54FD">
            <w:pPr>
              <w:pStyle w:val="ConsPlusNormal"/>
              <w:jc w:val="center"/>
            </w:pPr>
            <w:r>
              <w:t>1808,1</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53 3 02 03130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8,1</w:t>
            </w:r>
          </w:p>
        </w:tc>
        <w:tc>
          <w:tcPr>
            <w:tcW w:w="1384" w:type="dxa"/>
          </w:tcPr>
          <w:p w:rsidR="00BD54FD" w:rsidRDefault="00BD54FD">
            <w:pPr>
              <w:pStyle w:val="ConsPlusNormal"/>
              <w:jc w:val="center"/>
            </w:pPr>
            <w:r>
              <w:t>8,1</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53 3 02 03130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8,1</w:t>
            </w:r>
          </w:p>
        </w:tc>
        <w:tc>
          <w:tcPr>
            <w:tcW w:w="1384" w:type="dxa"/>
          </w:tcPr>
          <w:p w:rsidR="00BD54FD" w:rsidRDefault="00BD54FD">
            <w:pPr>
              <w:pStyle w:val="ConsPlusNormal"/>
              <w:jc w:val="center"/>
            </w:pPr>
            <w:r>
              <w:t>8,1</w:t>
            </w:r>
          </w:p>
        </w:tc>
      </w:tr>
      <w:tr w:rsidR="00BD54FD">
        <w:tc>
          <w:tcPr>
            <w:tcW w:w="5100" w:type="dxa"/>
          </w:tcPr>
          <w:p w:rsidR="00BD54FD" w:rsidRDefault="00BD54FD">
            <w:pPr>
              <w:pStyle w:val="ConsPlusNormal"/>
            </w:pPr>
            <w:r>
              <w:t>Публичные нормативные социальные выплаты гражданам</w:t>
            </w:r>
          </w:p>
        </w:tc>
        <w:tc>
          <w:tcPr>
            <w:tcW w:w="1640" w:type="dxa"/>
          </w:tcPr>
          <w:p w:rsidR="00BD54FD" w:rsidRDefault="00BD54FD">
            <w:pPr>
              <w:pStyle w:val="ConsPlusNormal"/>
              <w:jc w:val="center"/>
            </w:pPr>
            <w:r>
              <w:t>53 3 02 03130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1800,0</w:t>
            </w:r>
          </w:p>
        </w:tc>
        <w:tc>
          <w:tcPr>
            <w:tcW w:w="1384" w:type="dxa"/>
          </w:tcPr>
          <w:p w:rsidR="00BD54FD" w:rsidRDefault="00BD54FD">
            <w:pPr>
              <w:pStyle w:val="ConsPlusNormal"/>
              <w:jc w:val="center"/>
            </w:pPr>
            <w:r>
              <w:t>1800,0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53 3 02 03130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1800,0</w:t>
            </w:r>
          </w:p>
        </w:tc>
        <w:tc>
          <w:tcPr>
            <w:tcW w:w="1384" w:type="dxa"/>
          </w:tcPr>
          <w:p w:rsidR="00BD54FD" w:rsidRDefault="00BD54FD">
            <w:pPr>
              <w:pStyle w:val="ConsPlusNormal"/>
              <w:jc w:val="center"/>
            </w:pPr>
            <w:r>
              <w:t>1800,0</w:t>
            </w:r>
          </w:p>
        </w:tc>
      </w:tr>
      <w:tr w:rsidR="00BD54FD">
        <w:tc>
          <w:tcPr>
            <w:tcW w:w="5100" w:type="dxa"/>
          </w:tcPr>
          <w:p w:rsidR="00BD54FD" w:rsidRDefault="00BD54FD">
            <w:pPr>
              <w:pStyle w:val="ConsPlusNormal"/>
            </w:pPr>
            <w:r>
              <w:t>Дополнительное единовременное пособие при рождении одновременно трех и более детей</w:t>
            </w:r>
          </w:p>
        </w:tc>
        <w:tc>
          <w:tcPr>
            <w:tcW w:w="1640" w:type="dxa"/>
          </w:tcPr>
          <w:p w:rsidR="00BD54FD" w:rsidRDefault="00BD54FD">
            <w:pPr>
              <w:pStyle w:val="ConsPlusNormal"/>
              <w:jc w:val="center"/>
            </w:pPr>
            <w:r>
              <w:t>53 3 02 03200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2109,5</w:t>
            </w:r>
          </w:p>
        </w:tc>
        <w:tc>
          <w:tcPr>
            <w:tcW w:w="1384" w:type="dxa"/>
          </w:tcPr>
          <w:p w:rsidR="00BD54FD" w:rsidRDefault="00BD54FD">
            <w:pPr>
              <w:pStyle w:val="ConsPlusNormal"/>
              <w:jc w:val="center"/>
            </w:pPr>
            <w:r>
              <w:t>2109,5</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53 3 02 03200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9,5</w:t>
            </w:r>
          </w:p>
        </w:tc>
        <w:tc>
          <w:tcPr>
            <w:tcW w:w="1384" w:type="dxa"/>
          </w:tcPr>
          <w:p w:rsidR="00BD54FD" w:rsidRDefault="00BD54FD">
            <w:pPr>
              <w:pStyle w:val="ConsPlusNormal"/>
              <w:jc w:val="center"/>
            </w:pPr>
            <w:r>
              <w:t>9,5</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53 3 02 03200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9,5</w:t>
            </w:r>
          </w:p>
        </w:tc>
        <w:tc>
          <w:tcPr>
            <w:tcW w:w="1384" w:type="dxa"/>
          </w:tcPr>
          <w:p w:rsidR="00BD54FD" w:rsidRDefault="00BD54FD">
            <w:pPr>
              <w:pStyle w:val="ConsPlusNormal"/>
              <w:jc w:val="center"/>
            </w:pPr>
            <w:r>
              <w:t>9,5</w:t>
            </w:r>
          </w:p>
        </w:tc>
      </w:tr>
      <w:tr w:rsidR="00BD54FD">
        <w:tc>
          <w:tcPr>
            <w:tcW w:w="5100" w:type="dxa"/>
          </w:tcPr>
          <w:p w:rsidR="00BD54FD" w:rsidRDefault="00BD54FD">
            <w:pPr>
              <w:pStyle w:val="ConsPlusNormal"/>
            </w:pPr>
            <w:r>
              <w:t>Публичные нормативные социальные выплаты гражданам</w:t>
            </w:r>
          </w:p>
        </w:tc>
        <w:tc>
          <w:tcPr>
            <w:tcW w:w="1640" w:type="dxa"/>
          </w:tcPr>
          <w:p w:rsidR="00BD54FD" w:rsidRDefault="00BD54FD">
            <w:pPr>
              <w:pStyle w:val="ConsPlusNormal"/>
              <w:jc w:val="center"/>
            </w:pPr>
            <w:r>
              <w:t>53 3 02 03200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2100,0</w:t>
            </w:r>
          </w:p>
        </w:tc>
        <w:tc>
          <w:tcPr>
            <w:tcW w:w="1384" w:type="dxa"/>
          </w:tcPr>
          <w:p w:rsidR="00BD54FD" w:rsidRDefault="00BD54FD">
            <w:pPr>
              <w:pStyle w:val="ConsPlusNormal"/>
              <w:jc w:val="center"/>
            </w:pPr>
            <w:r>
              <w:t>2100,0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53 3 02 03200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2100,0</w:t>
            </w:r>
          </w:p>
        </w:tc>
        <w:tc>
          <w:tcPr>
            <w:tcW w:w="1384" w:type="dxa"/>
          </w:tcPr>
          <w:p w:rsidR="00BD54FD" w:rsidRDefault="00BD54FD">
            <w:pPr>
              <w:pStyle w:val="ConsPlusNormal"/>
              <w:jc w:val="center"/>
            </w:pPr>
            <w:r>
              <w:t>2100,0</w:t>
            </w:r>
          </w:p>
        </w:tc>
      </w:tr>
      <w:tr w:rsidR="00BD54FD">
        <w:tc>
          <w:tcPr>
            <w:tcW w:w="5100" w:type="dxa"/>
          </w:tcPr>
          <w:p w:rsidR="00BD54FD" w:rsidRDefault="00BD54FD">
            <w:pPr>
              <w:pStyle w:val="ConsPlusNormal"/>
            </w:pPr>
            <w:r>
              <w:t>Единовременная выплата, предоставляемая при награждении почетным знаком Ленинградской области "Слава Матери"</w:t>
            </w:r>
          </w:p>
        </w:tc>
        <w:tc>
          <w:tcPr>
            <w:tcW w:w="1640" w:type="dxa"/>
          </w:tcPr>
          <w:p w:rsidR="00BD54FD" w:rsidRDefault="00BD54FD">
            <w:pPr>
              <w:pStyle w:val="ConsPlusNormal"/>
              <w:jc w:val="center"/>
            </w:pPr>
            <w:r>
              <w:t>53 3 02 03210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1808,1</w:t>
            </w:r>
          </w:p>
        </w:tc>
        <w:tc>
          <w:tcPr>
            <w:tcW w:w="1384" w:type="dxa"/>
          </w:tcPr>
          <w:p w:rsidR="00BD54FD" w:rsidRDefault="00BD54FD">
            <w:pPr>
              <w:pStyle w:val="ConsPlusNormal"/>
              <w:jc w:val="center"/>
            </w:pPr>
            <w:r>
              <w:t>1808,1</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53 3 02 03210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8,1</w:t>
            </w:r>
          </w:p>
        </w:tc>
        <w:tc>
          <w:tcPr>
            <w:tcW w:w="1384" w:type="dxa"/>
          </w:tcPr>
          <w:p w:rsidR="00BD54FD" w:rsidRDefault="00BD54FD">
            <w:pPr>
              <w:pStyle w:val="ConsPlusNormal"/>
              <w:jc w:val="center"/>
            </w:pPr>
            <w:r>
              <w:t>8,1</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53 3 02 03210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8,1</w:t>
            </w:r>
          </w:p>
        </w:tc>
        <w:tc>
          <w:tcPr>
            <w:tcW w:w="1384" w:type="dxa"/>
          </w:tcPr>
          <w:p w:rsidR="00BD54FD" w:rsidRDefault="00BD54FD">
            <w:pPr>
              <w:pStyle w:val="ConsPlusNormal"/>
              <w:jc w:val="center"/>
            </w:pPr>
            <w:r>
              <w:t>8,1</w:t>
            </w:r>
          </w:p>
        </w:tc>
      </w:tr>
      <w:tr w:rsidR="00BD54FD">
        <w:tc>
          <w:tcPr>
            <w:tcW w:w="5100" w:type="dxa"/>
          </w:tcPr>
          <w:p w:rsidR="00BD54FD" w:rsidRDefault="00BD54FD">
            <w:pPr>
              <w:pStyle w:val="ConsPlusNormal"/>
            </w:pPr>
            <w:r>
              <w:t>Публичные нормативные социальные выплаты гражданам</w:t>
            </w:r>
          </w:p>
        </w:tc>
        <w:tc>
          <w:tcPr>
            <w:tcW w:w="1640" w:type="dxa"/>
          </w:tcPr>
          <w:p w:rsidR="00BD54FD" w:rsidRDefault="00BD54FD">
            <w:pPr>
              <w:pStyle w:val="ConsPlusNormal"/>
              <w:jc w:val="center"/>
            </w:pPr>
            <w:r>
              <w:t>53 3 02 03210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1800,0</w:t>
            </w:r>
          </w:p>
        </w:tc>
        <w:tc>
          <w:tcPr>
            <w:tcW w:w="1384" w:type="dxa"/>
          </w:tcPr>
          <w:p w:rsidR="00BD54FD" w:rsidRDefault="00BD54FD">
            <w:pPr>
              <w:pStyle w:val="ConsPlusNormal"/>
              <w:jc w:val="center"/>
            </w:pPr>
            <w:r>
              <w:t>1800,0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53 3 02 03210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1800,0</w:t>
            </w:r>
          </w:p>
        </w:tc>
        <w:tc>
          <w:tcPr>
            <w:tcW w:w="1384" w:type="dxa"/>
          </w:tcPr>
          <w:p w:rsidR="00BD54FD" w:rsidRDefault="00BD54FD">
            <w:pPr>
              <w:pStyle w:val="ConsPlusNormal"/>
              <w:jc w:val="center"/>
            </w:pPr>
            <w:r>
              <w:t>1800,0</w:t>
            </w:r>
          </w:p>
        </w:tc>
      </w:tr>
      <w:tr w:rsidR="00BD54FD">
        <w:tc>
          <w:tcPr>
            <w:tcW w:w="5100" w:type="dxa"/>
          </w:tcPr>
          <w:p w:rsidR="00BD54FD" w:rsidRDefault="00BD54FD">
            <w:pPr>
              <w:pStyle w:val="ConsPlusNormal"/>
            </w:pPr>
            <w:r>
              <w:t>Единовременная денежная выплата на приобретение жилого помещения для семей, в которых одновременно родились трое и более детей</w:t>
            </w:r>
          </w:p>
        </w:tc>
        <w:tc>
          <w:tcPr>
            <w:tcW w:w="1640" w:type="dxa"/>
          </w:tcPr>
          <w:p w:rsidR="00BD54FD" w:rsidRDefault="00BD54FD">
            <w:pPr>
              <w:pStyle w:val="ConsPlusNormal"/>
              <w:jc w:val="center"/>
            </w:pPr>
            <w:r>
              <w:t>53 3 02 03500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21094,5</w:t>
            </w:r>
          </w:p>
        </w:tc>
        <w:tc>
          <w:tcPr>
            <w:tcW w:w="1384" w:type="dxa"/>
          </w:tcPr>
          <w:p w:rsidR="00BD54FD" w:rsidRDefault="00BD54FD">
            <w:pPr>
              <w:pStyle w:val="ConsPlusNormal"/>
              <w:jc w:val="center"/>
            </w:pPr>
            <w:r>
              <w:t>21094,5</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53 3 02 03500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94,5</w:t>
            </w:r>
          </w:p>
        </w:tc>
        <w:tc>
          <w:tcPr>
            <w:tcW w:w="1384" w:type="dxa"/>
          </w:tcPr>
          <w:p w:rsidR="00BD54FD" w:rsidRDefault="00BD54FD">
            <w:pPr>
              <w:pStyle w:val="ConsPlusNormal"/>
              <w:jc w:val="center"/>
            </w:pPr>
            <w:r>
              <w:t>94,5</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53 3 02 03500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94,5</w:t>
            </w:r>
          </w:p>
        </w:tc>
        <w:tc>
          <w:tcPr>
            <w:tcW w:w="1384" w:type="dxa"/>
          </w:tcPr>
          <w:p w:rsidR="00BD54FD" w:rsidRDefault="00BD54FD">
            <w:pPr>
              <w:pStyle w:val="ConsPlusNormal"/>
              <w:jc w:val="center"/>
            </w:pPr>
            <w:r>
              <w:t>94,5</w:t>
            </w:r>
          </w:p>
        </w:tc>
      </w:tr>
      <w:tr w:rsidR="00BD54FD">
        <w:tc>
          <w:tcPr>
            <w:tcW w:w="5100" w:type="dxa"/>
          </w:tcPr>
          <w:p w:rsidR="00BD54FD" w:rsidRDefault="00BD54FD">
            <w:pPr>
              <w:pStyle w:val="ConsPlusNormal"/>
            </w:pPr>
            <w:r>
              <w:t>Публичные нормативные социальные выплаты гражданам</w:t>
            </w:r>
          </w:p>
        </w:tc>
        <w:tc>
          <w:tcPr>
            <w:tcW w:w="1640" w:type="dxa"/>
          </w:tcPr>
          <w:p w:rsidR="00BD54FD" w:rsidRDefault="00BD54FD">
            <w:pPr>
              <w:pStyle w:val="ConsPlusNormal"/>
              <w:jc w:val="center"/>
            </w:pPr>
            <w:r>
              <w:t>53 3 02 03500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21000,0</w:t>
            </w:r>
          </w:p>
        </w:tc>
        <w:tc>
          <w:tcPr>
            <w:tcW w:w="1384" w:type="dxa"/>
          </w:tcPr>
          <w:p w:rsidR="00BD54FD" w:rsidRDefault="00BD54FD">
            <w:pPr>
              <w:pStyle w:val="ConsPlusNormal"/>
              <w:jc w:val="center"/>
            </w:pPr>
            <w:r>
              <w:t>21000,0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53 3 02 03500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21000,0</w:t>
            </w:r>
          </w:p>
        </w:tc>
        <w:tc>
          <w:tcPr>
            <w:tcW w:w="1384" w:type="dxa"/>
          </w:tcPr>
          <w:p w:rsidR="00BD54FD" w:rsidRDefault="00BD54FD">
            <w:pPr>
              <w:pStyle w:val="ConsPlusNormal"/>
              <w:jc w:val="center"/>
            </w:pPr>
            <w:r>
              <w:t>21000,0</w:t>
            </w:r>
          </w:p>
        </w:tc>
      </w:tr>
      <w:tr w:rsidR="00BD54FD">
        <w:tc>
          <w:tcPr>
            <w:tcW w:w="5100" w:type="dxa"/>
          </w:tcPr>
          <w:p w:rsidR="00BD54FD" w:rsidRDefault="00BD54FD">
            <w:pPr>
              <w:pStyle w:val="ConsPlusNormal"/>
            </w:pPr>
            <w:r>
              <w:t>Иные меры социальной поддержки многодетным семьям</w:t>
            </w:r>
          </w:p>
        </w:tc>
        <w:tc>
          <w:tcPr>
            <w:tcW w:w="1640" w:type="dxa"/>
          </w:tcPr>
          <w:p w:rsidR="00BD54FD" w:rsidRDefault="00BD54FD">
            <w:pPr>
              <w:pStyle w:val="ConsPlusNormal"/>
              <w:jc w:val="center"/>
            </w:pPr>
            <w:r>
              <w:t>53 3 02 03710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489582,0</w:t>
            </w:r>
          </w:p>
        </w:tc>
        <w:tc>
          <w:tcPr>
            <w:tcW w:w="1384" w:type="dxa"/>
          </w:tcPr>
          <w:p w:rsidR="00BD54FD" w:rsidRDefault="00BD54FD">
            <w:pPr>
              <w:pStyle w:val="ConsPlusNormal"/>
              <w:jc w:val="center"/>
            </w:pPr>
            <w:r>
              <w:t>482722,3</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53 3 02 03710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7235,3</w:t>
            </w:r>
          </w:p>
        </w:tc>
        <w:tc>
          <w:tcPr>
            <w:tcW w:w="1384" w:type="dxa"/>
          </w:tcPr>
          <w:p w:rsidR="00BD54FD" w:rsidRDefault="00BD54FD">
            <w:pPr>
              <w:pStyle w:val="ConsPlusNormal"/>
              <w:jc w:val="center"/>
            </w:pPr>
            <w:r>
              <w:t>7519,2</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53 3 02 03710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7235,3</w:t>
            </w:r>
          </w:p>
        </w:tc>
        <w:tc>
          <w:tcPr>
            <w:tcW w:w="1384" w:type="dxa"/>
          </w:tcPr>
          <w:p w:rsidR="00BD54FD" w:rsidRDefault="00BD54FD">
            <w:pPr>
              <w:pStyle w:val="ConsPlusNormal"/>
              <w:jc w:val="center"/>
            </w:pPr>
            <w:r>
              <w:t>7519,2</w:t>
            </w:r>
          </w:p>
        </w:tc>
      </w:tr>
      <w:tr w:rsidR="00BD54FD">
        <w:tc>
          <w:tcPr>
            <w:tcW w:w="5100" w:type="dxa"/>
          </w:tcPr>
          <w:p w:rsidR="00BD54FD" w:rsidRDefault="00BD54FD">
            <w:pPr>
              <w:pStyle w:val="ConsPlusNormal"/>
            </w:pPr>
            <w:r>
              <w:t>Публичные нормативные социальные выплаты гражданам</w:t>
            </w:r>
          </w:p>
        </w:tc>
        <w:tc>
          <w:tcPr>
            <w:tcW w:w="1640" w:type="dxa"/>
          </w:tcPr>
          <w:p w:rsidR="00BD54FD" w:rsidRDefault="00BD54FD">
            <w:pPr>
              <w:pStyle w:val="ConsPlusNormal"/>
              <w:jc w:val="center"/>
            </w:pPr>
            <w:r>
              <w:t>53 3 02 03710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482346,7</w:t>
            </w:r>
          </w:p>
        </w:tc>
        <w:tc>
          <w:tcPr>
            <w:tcW w:w="1384" w:type="dxa"/>
          </w:tcPr>
          <w:p w:rsidR="00BD54FD" w:rsidRDefault="00BD54FD">
            <w:pPr>
              <w:pStyle w:val="ConsPlusNormal"/>
              <w:jc w:val="center"/>
            </w:pPr>
            <w:r>
              <w:t>475203,1</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53 3 02 03710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482346,7</w:t>
            </w:r>
          </w:p>
        </w:tc>
        <w:tc>
          <w:tcPr>
            <w:tcW w:w="1384" w:type="dxa"/>
          </w:tcPr>
          <w:p w:rsidR="00BD54FD" w:rsidRDefault="00BD54FD">
            <w:pPr>
              <w:pStyle w:val="ConsPlusNormal"/>
              <w:jc w:val="center"/>
            </w:pPr>
            <w:r>
              <w:t>475203,1</w:t>
            </w:r>
          </w:p>
        </w:tc>
      </w:tr>
      <w:tr w:rsidR="00BD54FD">
        <w:tc>
          <w:tcPr>
            <w:tcW w:w="5100" w:type="dxa"/>
          </w:tcPr>
          <w:p w:rsidR="00BD54FD" w:rsidRDefault="00BD54FD">
            <w:pPr>
              <w:pStyle w:val="ConsPlusNormal"/>
            </w:pPr>
            <w:r>
              <w:t>Обеспечение автомобилем многодетных семей, имеющих семь и более детей</w:t>
            </w:r>
          </w:p>
        </w:tc>
        <w:tc>
          <w:tcPr>
            <w:tcW w:w="1640" w:type="dxa"/>
          </w:tcPr>
          <w:p w:rsidR="00BD54FD" w:rsidRDefault="00BD54FD">
            <w:pPr>
              <w:pStyle w:val="ConsPlusNormal"/>
              <w:jc w:val="center"/>
            </w:pPr>
            <w:r>
              <w:t>53 3 02 03730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7500,0</w:t>
            </w:r>
          </w:p>
        </w:tc>
        <w:tc>
          <w:tcPr>
            <w:tcW w:w="1384" w:type="dxa"/>
          </w:tcPr>
          <w:p w:rsidR="00BD54FD" w:rsidRDefault="00BD54FD">
            <w:pPr>
              <w:pStyle w:val="ConsPlusNormal"/>
              <w:jc w:val="center"/>
            </w:pPr>
            <w:r>
              <w:t>7500,0</w:t>
            </w:r>
          </w:p>
        </w:tc>
      </w:tr>
      <w:tr w:rsidR="00BD54FD">
        <w:tc>
          <w:tcPr>
            <w:tcW w:w="5100" w:type="dxa"/>
          </w:tcPr>
          <w:p w:rsidR="00BD54FD" w:rsidRDefault="00BD54FD">
            <w:pPr>
              <w:pStyle w:val="ConsPlusNormal"/>
            </w:pPr>
            <w:r>
              <w:t>Социальные выплаты гражданам, кроме публичных нормативных социальных выплат</w:t>
            </w:r>
          </w:p>
        </w:tc>
        <w:tc>
          <w:tcPr>
            <w:tcW w:w="1640" w:type="dxa"/>
          </w:tcPr>
          <w:p w:rsidR="00BD54FD" w:rsidRDefault="00BD54FD">
            <w:pPr>
              <w:pStyle w:val="ConsPlusNormal"/>
              <w:jc w:val="center"/>
            </w:pPr>
            <w:r>
              <w:t>53 3 02 03730</w:t>
            </w:r>
          </w:p>
        </w:tc>
        <w:tc>
          <w:tcPr>
            <w:tcW w:w="620" w:type="dxa"/>
          </w:tcPr>
          <w:p w:rsidR="00BD54FD" w:rsidRDefault="00BD54FD">
            <w:pPr>
              <w:pStyle w:val="ConsPlusNormal"/>
              <w:jc w:val="center"/>
            </w:pPr>
            <w:r>
              <w:t>320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7500,0</w:t>
            </w:r>
          </w:p>
        </w:tc>
        <w:tc>
          <w:tcPr>
            <w:tcW w:w="1384" w:type="dxa"/>
          </w:tcPr>
          <w:p w:rsidR="00BD54FD" w:rsidRDefault="00BD54FD">
            <w:pPr>
              <w:pStyle w:val="ConsPlusNormal"/>
              <w:jc w:val="center"/>
            </w:pPr>
            <w:r>
              <w:t>7500,0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53 3 02 03730</w:t>
            </w:r>
          </w:p>
        </w:tc>
        <w:tc>
          <w:tcPr>
            <w:tcW w:w="620" w:type="dxa"/>
          </w:tcPr>
          <w:p w:rsidR="00BD54FD" w:rsidRDefault="00BD54FD">
            <w:pPr>
              <w:pStyle w:val="ConsPlusNormal"/>
              <w:jc w:val="center"/>
            </w:pPr>
            <w:r>
              <w:t>320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7500,0</w:t>
            </w:r>
          </w:p>
        </w:tc>
        <w:tc>
          <w:tcPr>
            <w:tcW w:w="1384" w:type="dxa"/>
          </w:tcPr>
          <w:p w:rsidR="00BD54FD" w:rsidRDefault="00BD54FD">
            <w:pPr>
              <w:pStyle w:val="ConsPlusNormal"/>
              <w:jc w:val="center"/>
            </w:pPr>
            <w:r>
              <w:t>7500,0</w:t>
            </w:r>
          </w:p>
        </w:tc>
      </w:tr>
      <w:tr w:rsidR="00BD54FD">
        <w:tc>
          <w:tcPr>
            <w:tcW w:w="5100" w:type="dxa"/>
          </w:tcPr>
          <w:p w:rsidR="00BD54FD" w:rsidRDefault="00BD54FD">
            <w:pPr>
              <w:pStyle w:val="ConsPlusNormal"/>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640" w:type="dxa"/>
          </w:tcPr>
          <w:p w:rsidR="00BD54FD" w:rsidRDefault="00BD54FD">
            <w:pPr>
              <w:pStyle w:val="ConsPlusNormal"/>
              <w:jc w:val="center"/>
            </w:pPr>
            <w:r>
              <w:t>53 3 02 R0840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577008,5</w:t>
            </w:r>
          </w:p>
        </w:tc>
        <w:tc>
          <w:tcPr>
            <w:tcW w:w="1384" w:type="dxa"/>
          </w:tcPr>
          <w:p w:rsidR="00BD54FD" w:rsidRDefault="00BD54FD">
            <w:pPr>
              <w:pStyle w:val="ConsPlusNormal"/>
              <w:jc w:val="center"/>
            </w:pPr>
            <w:r>
              <w:t>606626,0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53 3 02 R0840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7742,0</w:t>
            </w:r>
          </w:p>
        </w:tc>
        <w:tc>
          <w:tcPr>
            <w:tcW w:w="1384" w:type="dxa"/>
          </w:tcPr>
          <w:p w:rsidR="00BD54FD" w:rsidRDefault="00BD54FD">
            <w:pPr>
              <w:pStyle w:val="ConsPlusNormal"/>
              <w:jc w:val="center"/>
            </w:pPr>
            <w:r>
              <w:t>7742,0</w:t>
            </w:r>
          </w:p>
        </w:tc>
      </w:tr>
      <w:tr w:rsidR="00BD54FD">
        <w:tc>
          <w:tcPr>
            <w:tcW w:w="5100" w:type="dxa"/>
          </w:tcPr>
          <w:p w:rsidR="00BD54FD" w:rsidRDefault="00BD54FD">
            <w:pPr>
              <w:pStyle w:val="ConsPlusNormal"/>
            </w:pPr>
            <w:r>
              <w:t>Охрана семьи и детства</w:t>
            </w:r>
          </w:p>
        </w:tc>
        <w:tc>
          <w:tcPr>
            <w:tcW w:w="1640" w:type="dxa"/>
          </w:tcPr>
          <w:p w:rsidR="00BD54FD" w:rsidRDefault="00BD54FD">
            <w:pPr>
              <w:pStyle w:val="ConsPlusNormal"/>
              <w:jc w:val="center"/>
            </w:pPr>
            <w:r>
              <w:t>53 3 02 R0840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04</w:t>
            </w:r>
          </w:p>
        </w:tc>
        <w:tc>
          <w:tcPr>
            <w:tcW w:w="1264" w:type="dxa"/>
          </w:tcPr>
          <w:p w:rsidR="00BD54FD" w:rsidRDefault="00BD54FD">
            <w:pPr>
              <w:pStyle w:val="ConsPlusNormal"/>
              <w:jc w:val="center"/>
            </w:pPr>
            <w:r>
              <w:t>7742,0</w:t>
            </w:r>
          </w:p>
        </w:tc>
        <w:tc>
          <w:tcPr>
            <w:tcW w:w="1384" w:type="dxa"/>
          </w:tcPr>
          <w:p w:rsidR="00BD54FD" w:rsidRDefault="00BD54FD">
            <w:pPr>
              <w:pStyle w:val="ConsPlusNormal"/>
              <w:jc w:val="center"/>
            </w:pPr>
            <w:r>
              <w:t>7742,0</w:t>
            </w:r>
          </w:p>
        </w:tc>
      </w:tr>
      <w:tr w:rsidR="00BD54FD">
        <w:tc>
          <w:tcPr>
            <w:tcW w:w="5100" w:type="dxa"/>
          </w:tcPr>
          <w:p w:rsidR="00BD54FD" w:rsidRDefault="00BD54FD">
            <w:pPr>
              <w:pStyle w:val="ConsPlusNormal"/>
            </w:pPr>
            <w:r>
              <w:t>Публичные нормативные социальные выплаты гражданам</w:t>
            </w:r>
          </w:p>
        </w:tc>
        <w:tc>
          <w:tcPr>
            <w:tcW w:w="1640" w:type="dxa"/>
          </w:tcPr>
          <w:p w:rsidR="00BD54FD" w:rsidRDefault="00BD54FD">
            <w:pPr>
              <w:pStyle w:val="ConsPlusNormal"/>
              <w:jc w:val="center"/>
            </w:pPr>
            <w:r>
              <w:t>53 3 02 R0840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569266,5</w:t>
            </w:r>
          </w:p>
        </w:tc>
        <w:tc>
          <w:tcPr>
            <w:tcW w:w="1384" w:type="dxa"/>
          </w:tcPr>
          <w:p w:rsidR="00BD54FD" w:rsidRDefault="00BD54FD">
            <w:pPr>
              <w:pStyle w:val="ConsPlusNormal"/>
              <w:jc w:val="center"/>
            </w:pPr>
            <w:r>
              <w:t>598884,0</w:t>
            </w:r>
          </w:p>
        </w:tc>
      </w:tr>
      <w:tr w:rsidR="00BD54FD">
        <w:tc>
          <w:tcPr>
            <w:tcW w:w="5100" w:type="dxa"/>
          </w:tcPr>
          <w:p w:rsidR="00BD54FD" w:rsidRDefault="00BD54FD">
            <w:pPr>
              <w:pStyle w:val="ConsPlusNormal"/>
            </w:pPr>
            <w:r>
              <w:t>Охрана семьи и детства</w:t>
            </w:r>
          </w:p>
        </w:tc>
        <w:tc>
          <w:tcPr>
            <w:tcW w:w="1640" w:type="dxa"/>
          </w:tcPr>
          <w:p w:rsidR="00BD54FD" w:rsidRDefault="00BD54FD">
            <w:pPr>
              <w:pStyle w:val="ConsPlusNormal"/>
              <w:jc w:val="center"/>
            </w:pPr>
            <w:r>
              <w:t>53 3 02 R0840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04</w:t>
            </w:r>
          </w:p>
        </w:tc>
        <w:tc>
          <w:tcPr>
            <w:tcW w:w="1264" w:type="dxa"/>
          </w:tcPr>
          <w:p w:rsidR="00BD54FD" w:rsidRDefault="00BD54FD">
            <w:pPr>
              <w:pStyle w:val="ConsPlusNormal"/>
              <w:jc w:val="center"/>
            </w:pPr>
            <w:r>
              <w:t>569266,5</w:t>
            </w:r>
          </w:p>
        </w:tc>
        <w:tc>
          <w:tcPr>
            <w:tcW w:w="1384" w:type="dxa"/>
          </w:tcPr>
          <w:p w:rsidR="00BD54FD" w:rsidRDefault="00BD54FD">
            <w:pPr>
              <w:pStyle w:val="ConsPlusNormal"/>
              <w:jc w:val="center"/>
            </w:pPr>
            <w:r>
              <w:t>598884,0</w:t>
            </w:r>
          </w:p>
        </w:tc>
      </w:tr>
      <w:tr w:rsidR="00BD54FD">
        <w:tc>
          <w:tcPr>
            <w:tcW w:w="5100" w:type="dxa"/>
          </w:tcPr>
          <w:p w:rsidR="00BD54FD" w:rsidRDefault="00BD54FD">
            <w:pPr>
              <w:pStyle w:val="ConsPlusNormal"/>
            </w:pPr>
            <w: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640" w:type="dxa"/>
          </w:tcPr>
          <w:p w:rsidR="00BD54FD" w:rsidRDefault="00BD54FD">
            <w:pPr>
              <w:pStyle w:val="ConsPlusNormal"/>
              <w:jc w:val="center"/>
            </w:pPr>
            <w:r>
              <w:t>53 3 03 00000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1087826,2</w:t>
            </w:r>
          </w:p>
        </w:tc>
        <w:tc>
          <w:tcPr>
            <w:tcW w:w="1384" w:type="dxa"/>
          </w:tcPr>
          <w:p w:rsidR="00BD54FD" w:rsidRDefault="00BD54FD">
            <w:pPr>
              <w:pStyle w:val="ConsPlusNormal"/>
              <w:jc w:val="center"/>
            </w:pPr>
            <w:r>
              <w:t>1190460,7</w:t>
            </w:r>
          </w:p>
        </w:tc>
      </w:tr>
      <w:tr w:rsidR="00BD54FD">
        <w:tc>
          <w:tcPr>
            <w:tcW w:w="5100" w:type="dxa"/>
          </w:tcPr>
          <w:p w:rsidR="00BD54FD" w:rsidRDefault="00BD54FD">
            <w:pPr>
              <w:pStyle w:val="ConsPlusNormal"/>
            </w:pPr>
            <w:r>
              <w:t>Обеспечение бесплатного проезда к месту лечения в санаторно-курортных учреждениях и обратно детей-сирот и детей, оставшихся без попечения родителей (а также лиц из их числа)</w:t>
            </w:r>
          </w:p>
        </w:tc>
        <w:tc>
          <w:tcPr>
            <w:tcW w:w="1640" w:type="dxa"/>
          </w:tcPr>
          <w:p w:rsidR="00BD54FD" w:rsidRDefault="00BD54FD">
            <w:pPr>
              <w:pStyle w:val="ConsPlusNormal"/>
              <w:jc w:val="center"/>
            </w:pPr>
            <w:r>
              <w:t>53 3 03 03410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50,0</w:t>
            </w:r>
          </w:p>
        </w:tc>
        <w:tc>
          <w:tcPr>
            <w:tcW w:w="1384" w:type="dxa"/>
          </w:tcPr>
          <w:p w:rsidR="00BD54FD" w:rsidRDefault="00BD54FD">
            <w:pPr>
              <w:pStyle w:val="ConsPlusNormal"/>
              <w:jc w:val="center"/>
            </w:pPr>
            <w:r>
              <w:t>50,0</w:t>
            </w:r>
          </w:p>
        </w:tc>
      </w:tr>
      <w:tr w:rsidR="00BD54FD">
        <w:tc>
          <w:tcPr>
            <w:tcW w:w="5100" w:type="dxa"/>
          </w:tcPr>
          <w:p w:rsidR="00BD54FD" w:rsidRDefault="00BD54FD">
            <w:pPr>
              <w:pStyle w:val="ConsPlusNormal"/>
            </w:pPr>
            <w:r>
              <w:t>Публичные нормативные социальные выплаты гражданам</w:t>
            </w:r>
          </w:p>
        </w:tc>
        <w:tc>
          <w:tcPr>
            <w:tcW w:w="1640" w:type="dxa"/>
          </w:tcPr>
          <w:p w:rsidR="00BD54FD" w:rsidRDefault="00BD54FD">
            <w:pPr>
              <w:pStyle w:val="ConsPlusNormal"/>
              <w:jc w:val="center"/>
            </w:pPr>
            <w:r>
              <w:t>53 3 03 03410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50,0</w:t>
            </w:r>
          </w:p>
        </w:tc>
        <w:tc>
          <w:tcPr>
            <w:tcW w:w="1384" w:type="dxa"/>
          </w:tcPr>
          <w:p w:rsidR="00BD54FD" w:rsidRDefault="00BD54FD">
            <w:pPr>
              <w:pStyle w:val="ConsPlusNormal"/>
              <w:jc w:val="center"/>
            </w:pPr>
            <w:r>
              <w:t>50,0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53 3 03 03410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50,0</w:t>
            </w:r>
          </w:p>
        </w:tc>
        <w:tc>
          <w:tcPr>
            <w:tcW w:w="1384" w:type="dxa"/>
          </w:tcPr>
          <w:p w:rsidR="00BD54FD" w:rsidRDefault="00BD54FD">
            <w:pPr>
              <w:pStyle w:val="ConsPlusNormal"/>
              <w:jc w:val="center"/>
            </w:pPr>
            <w:r>
              <w:t>50,0</w:t>
            </w:r>
          </w:p>
        </w:tc>
      </w:tr>
      <w:tr w:rsidR="00BD54FD">
        <w:tc>
          <w:tcPr>
            <w:tcW w:w="5100" w:type="dxa"/>
          </w:tcPr>
          <w:p w:rsidR="00BD54FD" w:rsidRDefault="00BD54FD">
            <w:pPr>
              <w:pStyle w:val="ConsPlusNormal"/>
            </w:pPr>
            <w:r>
              <w:t>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 обучающихся в профессиональных образовательных организациях</w:t>
            </w:r>
          </w:p>
        </w:tc>
        <w:tc>
          <w:tcPr>
            <w:tcW w:w="1640" w:type="dxa"/>
          </w:tcPr>
          <w:p w:rsidR="00BD54FD" w:rsidRDefault="00BD54FD">
            <w:pPr>
              <w:pStyle w:val="ConsPlusNormal"/>
              <w:jc w:val="center"/>
            </w:pPr>
            <w:r>
              <w:t>53 3 03 11980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120392,0</w:t>
            </w:r>
          </w:p>
        </w:tc>
        <w:tc>
          <w:tcPr>
            <w:tcW w:w="1384" w:type="dxa"/>
          </w:tcPr>
          <w:p w:rsidR="00BD54FD" w:rsidRDefault="00BD54FD">
            <w:pPr>
              <w:pStyle w:val="ConsPlusNormal"/>
              <w:jc w:val="center"/>
            </w:pPr>
            <w:r>
              <w:t>127228,7</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53 3 03 11980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64064,8</w:t>
            </w:r>
          </w:p>
        </w:tc>
        <w:tc>
          <w:tcPr>
            <w:tcW w:w="1384" w:type="dxa"/>
          </w:tcPr>
          <w:p w:rsidR="00BD54FD" w:rsidRDefault="00BD54FD">
            <w:pPr>
              <w:pStyle w:val="ConsPlusNormal"/>
              <w:jc w:val="center"/>
            </w:pPr>
            <w:r>
              <w:t>67521,8</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53 3 03 11980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64064,8</w:t>
            </w:r>
          </w:p>
        </w:tc>
        <w:tc>
          <w:tcPr>
            <w:tcW w:w="1384" w:type="dxa"/>
          </w:tcPr>
          <w:p w:rsidR="00BD54FD" w:rsidRDefault="00BD54FD">
            <w:pPr>
              <w:pStyle w:val="ConsPlusNormal"/>
              <w:jc w:val="center"/>
            </w:pPr>
            <w:r>
              <w:t>67521,8</w:t>
            </w:r>
          </w:p>
        </w:tc>
      </w:tr>
      <w:tr w:rsidR="00BD54FD">
        <w:tc>
          <w:tcPr>
            <w:tcW w:w="5100" w:type="dxa"/>
          </w:tcPr>
          <w:p w:rsidR="00BD54FD" w:rsidRDefault="00BD54FD">
            <w:pPr>
              <w:pStyle w:val="ConsPlusNormal"/>
            </w:pPr>
            <w:r>
              <w:t>Субсидии автономным учреждениям</w:t>
            </w:r>
          </w:p>
        </w:tc>
        <w:tc>
          <w:tcPr>
            <w:tcW w:w="1640" w:type="dxa"/>
          </w:tcPr>
          <w:p w:rsidR="00BD54FD" w:rsidRDefault="00BD54FD">
            <w:pPr>
              <w:pStyle w:val="ConsPlusNormal"/>
              <w:jc w:val="center"/>
            </w:pPr>
            <w:r>
              <w:t>53 3 03 11980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56327,2</w:t>
            </w:r>
          </w:p>
        </w:tc>
        <w:tc>
          <w:tcPr>
            <w:tcW w:w="1384" w:type="dxa"/>
          </w:tcPr>
          <w:p w:rsidR="00BD54FD" w:rsidRDefault="00BD54FD">
            <w:pPr>
              <w:pStyle w:val="ConsPlusNormal"/>
              <w:jc w:val="center"/>
            </w:pPr>
            <w:r>
              <w:t>59706,9</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53 3 03 11980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56327,2</w:t>
            </w:r>
          </w:p>
        </w:tc>
        <w:tc>
          <w:tcPr>
            <w:tcW w:w="1384" w:type="dxa"/>
          </w:tcPr>
          <w:p w:rsidR="00BD54FD" w:rsidRDefault="00BD54FD">
            <w:pPr>
              <w:pStyle w:val="ConsPlusNormal"/>
              <w:jc w:val="center"/>
            </w:pPr>
            <w:r>
              <w:t>59706,9</w:t>
            </w:r>
          </w:p>
        </w:tc>
      </w:tr>
      <w:tr w:rsidR="00BD54FD">
        <w:tc>
          <w:tcPr>
            <w:tcW w:w="5100" w:type="dxa"/>
          </w:tcPr>
          <w:p w:rsidR="00BD54FD" w:rsidRDefault="00BD54FD">
            <w:pPr>
              <w:pStyle w:val="ConsPlusNormal"/>
            </w:pPr>
            <w:r>
              <w:t>Бесплатное обучение на курсах по подготовке к поступлению в организации среднего и высшего профессионального образования детей-сирот и детей, оставшихся без попечения родителей, а также лиц из числа детей-сирот и детей, оставшихся без попечения родителей</w:t>
            </w:r>
          </w:p>
        </w:tc>
        <w:tc>
          <w:tcPr>
            <w:tcW w:w="1640" w:type="dxa"/>
          </w:tcPr>
          <w:p w:rsidR="00BD54FD" w:rsidRDefault="00BD54FD">
            <w:pPr>
              <w:pStyle w:val="ConsPlusNormal"/>
              <w:jc w:val="center"/>
            </w:pPr>
            <w:r>
              <w:t>53 3 03 12250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60,0</w:t>
            </w:r>
          </w:p>
        </w:tc>
        <w:tc>
          <w:tcPr>
            <w:tcW w:w="1384" w:type="dxa"/>
          </w:tcPr>
          <w:p w:rsidR="00BD54FD" w:rsidRDefault="00BD54FD">
            <w:pPr>
              <w:pStyle w:val="ConsPlusNormal"/>
              <w:jc w:val="center"/>
            </w:pPr>
            <w:r>
              <w:t>60,0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53 3 03 12250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60,0</w:t>
            </w:r>
          </w:p>
        </w:tc>
        <w:tc>
          <w:tcPr>
            <w:tcW w:w="1384" w:type="dxa"/>
          </w:tcPr>
          <w:p w:rsidR="00BD54FD" w:rsidRDefault="00BD54FD">
            <w:pPr>
              <w:pStyle w:val="ConsPlusNormal"/>
              <w:jc w:val="center"/>
            </w:pPr>
            <w:r>
              <w:t>60,0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53 3 03 12250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60,0</w:t>
            </w:r>
          </w:p>
        </w:tc>
        <w:tc>
          <w:tcPr>
            <w:tcW w:w="1384" w:type="dxa"/>
          </w:tcPr>
          <w:p w:rsidR="00BD54FD" w:rsidRDefault="00BD54FD">
            <w:pPr>
              <w:pStyle w:val="ConsPlusNormal"/>
              <w:jc w:val="center"/>
            </w:pPr>
            <w:r>
              <w:t>60,0</w:t>
            </w:r>
          </w:p>
        </w:tc>
      </w:tr>
      <w:tr w:rsidR="00BD54FD">
        <w:tc>
          <w:tcPr>
            <w:tcW w:w="5100" w:type="dxa"/>
          </w:tcPr>
          <w:p w:rsidR="00BD54FD" w:rsidRDefault="00BD54FD">
            <w:pPr>
              <w:pStyle w:val="ConsPlusNormal"/>
            </w:pPr>
            <w:r>
              <w:t>Выплата единовременного пособия при всех формах устройства детей, лишенных родительского попечения, в семью</w:t>
            </w:r>
          </w:p>
        </w:tc>
        <w:tc>
          <w:tcPr>
            <w:tcW w:w="1640" w:type="dxa"/>
          </w:tcPr>
          <w:p w:rsidR="00BD54FD" w:rsidRDefault="00BD54FD">
            <w:pPr>
              <w:pStyle w:val="ConsPlusNormal"/>
              <w:jc w:val="center"/>
            </w:pPr>
            <w:r>
              <w:t>53 3 03 52600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9350,8</w:t>
            </w:r>
          </w:p>
        </w:tc>
        <w:tc>
          <w:tcPr>
            <w:tcW w:w="1384" w:type="dxa"/>
          </w:tcPr>
          <w:p w:rsidR="00BD54FD" w:rsidRDefault="00BD54FD">
            <w:pPr>
              <w:pStyle w:val="ConsPlusNormal"/>
              <w:jc w:val="center"/>
            </w:pPr>
            <w:r>
              <w:t>9350,8</w:t>
            </w:r>
          </w:p>
        </w:tc>
      </w:tr>
      <w:tr w:rsidR="00BD54FD">
        <w:tc>
          <w:tcPr>
            <w:tcW w:w="5100" w:type="dxa"/>
          </w:tcPr>
          <w:p w:rsidR="00BD54FD" w:rsidRDefault="00BD54FD">
            <w:pPr>
              <w:pStyle w:val="ConsPlusNormal"/>
            </w:pPr>
            <w:r>
              <w:t>Субвенции</w:t>
            </w:r>
          </w:p>
        </w:tc>
        <w:tc>
          <w:tcPr>
            <w:tcW w:w="1640" w:type="dxa"/>
          </w:tcPr>
          <w:p w:rsidR="00BD54FD" w:rsidRDefault="00BD54FD">
            <w:pPr>
              <w:pStyle w:val="ConsPlusNormal"/>
              <w:jc w:val="center"/>
            </w:pPr>
            <w:r>
              <w:t>53 3 03 52600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9350,8</w:t>
            </w:r>
          </w:p>
        </w:tc>
        <w:tc>
          <w:tcPr>
            <w:tcW w:w="1384" w:type="dxa"/>
          </w:tcPr>
          <w:p w:rsidR="00BD54FD" w:rsidRDefault="00BD54FD">
            <w:pPr>
              <w:pStyle w:val="ConsPlusNormal"/>
              <w:jc w:val="center"/>
            </w:pPr>
            <w:r>
              <w:t>9350,8</w:t>
            </w:r>
          </w:p>
        </w:tc>
      </w:tr>
      <w:tr w:rsidR="00BD54FD">
        <w:tc>
          <w:tcPr>
            <w:tcW w:w="5100" w:type="dxa"/>
          </w:tcPr>
          <w:p w:rsidR="00BD54FD" w:rsidRDefault="00BD54FD">
            <w:pPr>
              <w:pStyle w:val="ConsPlusNormal"/>
            </w:pPr>
            <w:r>
              <w:t>Охрана семьи и детства</w:t>
            </w:r>
          </w:p>
        </w:tc>
        <w:tc>
          <w:tcPr>
            <w:tcW w:w="1640" w:type="dxa"/>
          </w:tcPr>
          <w:p w:rsidR="00BD54FD" w:rsidRDefault="00BD54FD">
            <w:pPr>
              <w:pStyle w:val="ConsPlusNormal"/>
              <w:jc w:val="center"/>
            </w:pPr>
            <w:r>
              <w:t>53 3 03 52600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04</w:t>
            </w:r>
          </w:p>
        </w:tc>
        <w:tc>
          <w:tcPr>
            <w:tcW w:w="1264" w:type="dxa"/>
          </w:tcPr>
          <w:p w:rsidR="00BD54FD" w:rsidRDefault="00BD54FD">
            <w:pPr>
              <w:pStyle w:val="ConsPlusNormal"/>
              <w:jc w:val="center"/>
            </w:pPr>
            <w:r>
              <w:t>9350,8</w:t>
            </w:r>
          </w:p>
        </w:tc>
        <w:tc>
          <w:tcPr>
            <w:tcW w:w="1384" w:type="dxa"/>
          </w:tcPr>
          <w:p w:rsidR="00BD54FD" w:rsidRDefault="00BD54FD">
            <w:pPr>
              <w:pStyle w:val="ConsPlusNormal"/>
              <w:jc w:val="center"/>
            </w:pPr>
            <w:r>
              <w:t>9350,8</w:t>
            </w:r>
          </w:p>
        </w:tc>
      </w:tr>
      <w:tr w:rsidR="00BD54FD">
        <w:tc>
          <w:tcPr>
            <w:tcW w:w="5100" w:type="dxa"/>
          </w:tcPr>
          <w:p w:rsidR="00BD54FD" w:rsidRDefault="00BD54FD">
            <w:pPr>
              <w:pStyle w:val="ConsPlusNormal"/>
            </w:pPr>
            <w:r>
              <w:t>Субвенции по организации выплаты вознаграждения, причитающегося приемным родителям</w:t>
            </w:r>
          </w:p>
        </w:tc>
        <w:tc>
          <w:tcPr>
            <w:tcW w:w="1640" w:type="dxa"/>
          </w:tcPr>
          <w:p w:rsidR="00BD54FD" w:rsidRDefault="00BD54FD">
            <w:pPr>
              <w:pStyle w:val="ConsPlusNormal"/>
              <w:jc w:val="center"/>
            </w:pPr>
            <w:r>
              <w:t>53 3 03 71430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221749,9</w:t>
            </w:r>
          </w:p>
        </w:tc>
        <w:tc>
          <w:tcPr>
            <w:tcW w:w="1384" w:type="dxa"/>
          </w:tcPr>
          <w:p w:rsidR="00BD54FD" w:rsidRDefault="00BD54FD">
            <w:pPr>
              <w:pStyle w:val="ConsPlusNormal"/>
              <w:jc w:val="center"/>
            </w:pPr>
            <w:r>
              <w:t>243925,0</w:t>
            </w:r>
          </w:p>
        </w:tc>
      </w:tr>
      <w:tr w:rsidR="00BD54FD">
        <w:tc>
          <w:tcPr>
            <w:tcW w:w="5100" w:type="dxa"/>
          </w:tcPr>
          <w:p w:rsidR="00BD54FD" w:rsidRDefault="00BD54FD">
            <w:pPr>
              <w:pStyle w:val="ConsPlusNormal"/>
            </w:pPr>
            <w:r>
              <w:t>Субвенции</w:t>
            </w:r>
          </w:p>
        </w:tc>
        <w:tc>
          <w:tcPr>
            <w:tcW w:w="1640" w:type="dxa"/>
          </w:tcPr>
          <w:p w:rsidR="00BD54FD" w:rsidRDefault="00BD54FD">
            <w:pPr>
              <w:pStyle w:val="ConsPlusNormal"/>
              <w:jc w:val="center"/>
            </w:pPr>
            <w:r>
              <w:t>53 3 03 71430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221749,9</w:t>
            </w:r>
          </w:p>
        </w:tc>
        <w:tc>
          <w:tcPr>
            <w:tcW w:w="1384" w:type="dxa"/>
          </w:tcPr>
          <w:p w:rsidR="00BD54FD" w:rsidRDefault="00BD54FD">
            <w:pPr>
              <w:pStyle w:val="ConsPlusNormal"/>
              <w:jc w:val="center"/>
            </w:pPr>
            <w:r>
              <w:t>243925,0</w:t>
            </w:r>
          </w:p>
        </w:tc>
      </w:tr>
      <w:tr w:rsidR="00BD54FD">
        <w:tc>
          <w:tcPr>
            <w:tcW w:w="5100" w:type="dxa"/>
          </w:tcPr>
          <w:p w:rsidR="00BD54FD" w:rsidRDefault="00BD54FD">
            <w:pPr>
              <w:pStyle w:val="ConsPlusNormal"/>
            </w:pPr>
            <w:r>
              <w:t>Охрана семьи и детства</w:t>
            </w:r>
          </w:p>
        </w:tc>
        <w:tc>
          <w:tcPr>
            <w:tcW w:w="1640" w:type="dxa"/>
          </w:tcPr>
          <w:p w:rsidR="00BD54FD" w:rsidRDefault="00BD54FD">
            <w:pPr>
              <w:pStyle w:val="ConsPlusNormal"/>
              <w:jc w:val="center"/>
            </w:pPr>
            <w:r>
              <w:t>53 3 03 71430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04</w:t>
            </w:r>
          </w:p>
        </w:tc>
        <w:tc>
          <w:tcPr>
            <w:tcW w:w="1264" w:type="dxa"/>
          </w:tcPr>
          <w:p w:rsidR="00BD54FD" w:rsidRDefault="00BD54FD">
            <w:pPr>
              <w:pStyle w:val="ConsPlusNormal"/>
              <w:jc w:val="center"/>
            </w:pPr>
            <w:r>
              <w:t>221749,9</w:t>
            </w:r>
          </w:p>
        </w:tc>
        <w:tc>
          <w:tcPr>
            <w:tcW w:w="1384" w:type="dxa"/>
          </w:tcPr>
          <w:p w:rsidR="00BD54FD" w:rsidRDefault="00BD54FD">
            <w:pPr>
              <w:pStyle w:val="ConsPlusNormal"/>
              <w:jc w:val="center"/>
            </w:pPr>
            <w:r>
              <w:t>243925,0</w:t>
            </w:r>
          </w:p>
        </w:tc>
      </w:tr>
      <w:tr w:rsidR="00BD54FD">
        <w:tc>
          <w:tcPr>
            <w:tcW w:w="5100" w:type="dxa"/>
          </w:tcPr>
          <w:p w:rsidR="00BD54FD" w:rsidRDefault="00BD54FD">
            <w:pPr>
              <w:pStyle w:val="ConsPlusNormal"/>
            </w:pPr>
            <w:r>
              <w:t>Субвенции по подготовке граждан, желающих принять на воспитание в свою семью ребенка, оставшегося без попечения родителей</w:t>
            </w:r>
          </w:p>
        </w:tc>
        <w:tc>
          <w:tcPr>
            <w:tcW w:w="1640" w:type="dxa"/>
          </w:tcPr>
          <w:p w:rsidR="00BD54FD" w:rsidRDefault="00BD54FD">
            <w:pPr>
              <w:pStyle w:val="ConsPlusNormal"/>
              <w:jc w:val="center"/>
            </w:pPr>
            <w:r>
              <w:t>53 3 03 71450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32469,0</w:t>
            </w:r>
          </w:p>
        </w:tc>
        <w:tc>
          <w:tcPr>
            <w:tcW w:w="1384" w:type="dxa"/>
          </w:tcPr>
          <w:p w:rsidR="00BD54FD" w:rsidRDefault="00BD54FD">
            <w:pPr>
              <w:pStyle w:val="ConsPlusNormal"/>
              <w:jc w:val="center"/>
            </w:pPr>
            <w:r>
              <w:t>35716,1</w:t>
            </w:r>
          </w:p>
        </w:tc>
      </w:tr>
      <w:tr w:rsidR="00BD54FD">
        <w:tc>
          <w:tcPr>
            <w:tcW w:w="5100" w:type="dxa"/>
          </w:tcPr>
          <w:p w:rsidR="00BD54FD" w:rsidRDefault="00BD54FD">
            <w:pPr>
              <w:pStyle w:val="ConsPlusNormal"/>
            </w:pPr>
            <w:r>
              <w:t>Субвенции</w:t>
            </w:r>
          </w:p>
        </w:tc>
        <w:tc>
          <w:tcPr>
            <w:tcW w:w="1640" w:type="dxa"/>
          </w:tcPr>
          <w:p w:rsidR="00BD54FD" w:rsidRDefault="00BD54FD">
            <w:pPr>
              <w:pStyle w:val="ConsPlusNormal"/>
              <w:jc w:val="center"/>
            </w:pPr>
            <w:r>
              <w:t>53 3 03 71450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32469,0</w:t>
            </w:r>
          </w:p>
        </w:tc>
        <w:tc>
          <w:tcPr>
            <w:tcW w:w="1384" w:type="dxa"/>
          </w:tcPr>
          <w:p w:rsidR="00BD54FD" w:rsidRDefault="00BD54FD">
            <w:pPr>
              <w:pStyle w:val="ConsPlusNormal"/>
              <w:jc w:val="center"/>
            </w:pPr>
            <w:r>
              <w:t>35716,1</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53 3 03 71450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32469,0</w:t>
            </w:r>
          </w:p>
        </w:tc>
        <w:tc>
          <w:tcPr>
            <w:tcW w:w="1384" w:type="dxa"/>
          </w:tcPr>
          <w:p w:rsidR="00BD54FD" w:rsidRDefault="00BD54FD">
            <w:pPr>
              <w:pStyle w:val="ConsPlusNormal"/>
              <w:jc w:val="center"/>
            </w:pPr>
            <w:r>
              <w:t>35716,1</w:t>
            </w:r>
          </w:p>
        </w:tc>
      </w:tr>
      <w:tr w:rsidR="00BD54FD">
        <w:tc>
          <w:tcPr>
            <w:tcW w:w="5100" w:type="dxa"/>
          </w:tcPr>
          <w:p w:rsidR="00BD54FD" w:rsidRDefault="00BD54FD">
            <w:pPr>
              <w:pStyle w:val="ConsPlusNormal"/>
            </w:pPr>
            <w:r>
              <w:t>Субвенции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w:t>
            </w:r>
          </w:p>
        </w:tc>
        <w:tc>
          <w:tcPr>
            <w:tcW w:w="1640" w:type="dxa"/>
          </w:tcPr>
          <w:p w:rsidR="00BD54FD" w:rsidRDefault="00BD54FD">
            <w:pPr>
              <w:pStyle w:val="ConsPlusNormal"/>
              <w:jc w:val="center"/>
            </w:pPr>
            <w:r>
              <w:t>53 3 03 71460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659031,9</w:t>
            </w:r>
          </w:p>
        </w:tc>
        <w:tc>
          <w:tcPr>
            <w:tcW w:w="1384" w:type="dxa"/>
          </w:tcPr>
          <w:p w:rsidR="00BD54FD" w:rsidRDefault="00BD54FD">
            <w:pPr>
              <w:pStyle w:val="ConsPlusNormal"/>
              <w:jc w:val="center"/>
            </w:pPr>
            <w:r>
              <w:t>724935,1</w:t>
            </w:r>
          </w:p>
        </w:tc>
      </w:tr>
      <w:tr w:rsidR="00BD54FD">
        <w:tc>
          <w:tcPr>
            <w:tcW w:w="5100" w:type="dxa"/>
          </w:tcPr>
          <w:p w:rsidR="00BD54FD" w:rsidRDefault="00BD54FD">
            <w:pPr>
              <w:pStyle w:val="ConsPlusNormal"/>
            </w:pPr>
            <w:r>
              <w:t>Субвенции</w:t>
            </w:r>
          </w:p>
        </w:tc>
        <w:tc>
          <w:tcPr>
            <w:tcW w:w="1640" w:type="dxa"/>
          </w:tcPr>
          <w:p w:rsidR="00BD54FD" w:rsidRDefault="00BD54FD">
            <w:pPr>
              <w:pStyle w:val="ConsPlusNormal"/>
              <w:jc w:val="center"/>
            </w:pPr>
            <w:r>
              <w:t>53 3 03 71460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659031,9</w:t>
            </w:r>
          </w:p>
        </w:tc>
        <w:tc>
          <w:tcPr>
            <w:tcW w:w="1384" w:type="dxa"/>
          </w:tcPr>
          <w:p w:rsidR="00BD54FD" w:rsidRDefault="00BD54FD">
            <w:pPr>
              <w:pStyle w:val="ConsPlusNormal"/>
              <w:jc w:val="center"/>
            </w:pPr>
            <w:r>
              <w:t>724935,1</w:t>
            </w:r>
          </w:p>
        </w:tc>
      </w:tr>
      <w:tr w:rsidR="00BD54FD">
        <w:tc>
          <w:tcPr>
            <w:tcW w:w="5100" w:type="dxa"/>
          </w:tcPr>
          <w:p w:rsidR="00BD54FD" w:rsidRDefault="00BD54FD">
            <w:pPr>
              <w:pStyle w:val="ConsPlusNormal"/>
            </w:pPr>
            <w:r>
              <w:t>Охрана семьи и детства</w:t>
            </w:r>
          </w:p>
        </w:tc>
        <w:tc>
          <w:tcPr>
            <w:tcW w:w="1640" w:type="dxa"/>
          </w:tcPr>
          <w:p w:rsidR="00BD54FD" w:rsidRDefault="00BD54FD">
            <w:pPr>
              <w:pStyle w:val="ConsPlusNormal"/>
              <w:jc w:val="center"/>
            </w:pPr>
            <w:r>
              <w:t>53 3 03 71460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04</w:t>
            </w:r>
          </w:p>
        </w:tc>
        <w:tc>
          <w:tcPr>
            <w:tcW w:w="1264" w:type="dxa"/>
          </w:tcPr>
          <w:p w:rsidR="00BD54FD" w:rsidRDefault="00BD54FD">
            <w:pPr>
              <w:pStyle w:val="ConsPlusNormal"/>
              <w:jc w:val="center"/>
            </w:pPr>
            <w:r>
              <w:t>659031,9</w:t>
            </w:r>
          </w:p>
        </w:tc>
        <w:tc>
          <w:tcPr>
            <w:tcW w:w="1384" w:type="dxa"/>
          </w:tcPr>
          <w:p w:rsidR="00BD54FD" w:rsidRDefault="00BD54FD">
            <w:pPr>
              <w:pStyle w:val="ConsPlusNormal"/>
              <w:jc w:val="center"/>
            </w:pPr>
            <w:r>
              <w:t>724935,1</w:t>
            </w:r>
          </w:p>
        </w:tc>
      </w:tr>
      <w:tr w:rsidR="00BD54FD">
        <w:tc>
          <w:tcPr>
            <w:tcW w:w="5100" w:type="dxa"/>
          </w:tcPr>
          <w:p w:rsidR="00BD54FD" w:rsidRDefault="00BD54FD">
            <w:pPr>
              <w:pStyle w:val="ConsPlusNormal"/>
            </w:pPr>
            <w:r>
              <w:t>Субвенции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на городском, пригородном, в сельской местности - внутрирайонном транспорте (кроме такси), а также бесплатного проезда один раз в год к месту жительства и обратно к месту учебы</w:t>
            </w:r>
          </w:p>
        </w:tc>
        <w:tc>
          <w:tcPr>
            <w:tcW w:w="1640" w:type="dxa"/>
          </w:tcPr>
          <w:p w:rsidR="00BD54FD" w:rsidRDefault="00BD54FD">
            <w:pPr>
              <w:pStyle w:val="ConsPlusNormal"/>
              <w:jc w:val="center"/>
            </w:pPr>
            <w:r>
              <w:t>53 3 03 71470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15941,1</w:t>
            </w:r>
          </w:p>
        </w:tc>
        <w:tc>
          <w:tcPr>
            <w:tcW w:w="1384" w:type="dxa"/>
          </w:tcPr>
          <w:p w:rsidR="00BD54FD" w:rsidRDefault="00BD54FD">
            <w:pPr>
              <w:pStyle w:val="ConsPlusNormal"/>
              <w:jc w:val="center"/>
            </w:pPr>
            <w:r>
              <w:t>17535,1</w:t>
            </w:r>
          </w:p>
        </w:tc>
      </w:tr>
      <w:tr w:rsidR="00BD54FD">
        <w:tc>
          <w:tcPr>
            <w:tcW w:w="5100" w:type="dxa"/>
          </w:tcPr>
          <w:p w:rsidR="00BD54FD" w:rsidRDefault="00BD54FD">
            <w:pPr>
              <w:pStyle w:val="ConsPlusNormal"/>
            </w:pPr>
            <w:r>
              <w:t>Субвенции</w:t>
            </w:r>
          </w:p>
        </w:tc>
        <w:tc>
          <w:tcPr>
            <w:tcW w:w="1640" w:type="dxa"/>
          </w:tcPr>
          <w:p w:rsidR="00BD54FD" w:rsidRDefault="00BD54FD">
            <w:pPr>
              <w:pStyle w:val="ConsPlusNormal"/>
              <w:jc w:val="center"/>
            </w:pPr>
            <w:r>
              <w:t>53 3 03 71470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15941,1</w:t>
            </w:r>
          </w:p>
        </w:tc>
        <w:tc>
          <w:tcPr>
            <w:tcW w:w="1384" w:type="dxa"/>
          </w:tcPr>
          <w:p w:rsidR="00BD54FD" w:rsidRDefault="00BD54FD">
            <w:pPr>
              <w:pStyle w:val="ConsPlusNormal"/>
              <w:jc w:val="center"/>
            </w:pPr>
            <w:r>
              <w:t>17535,1</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53 3 03 71470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15941,1</w:t>
            </w:r>
          </w:p>
        </w:tc>
        <w:tc>
          <w:tcPr>
            <w:tcW w:w="1384" w:type="dxa"/>
          </w:tcPr>
          <w:p w:rsidR="00BD54FD" w:rsidRDefault="00BD54FD">
            <w:pPr>
              <w:pStyle w:val="ConsPlusNormal"/>
              <w:jc w:val="center"/>
            </w:pPr>
            <w:r>
              <w:t>17535,1</w:t>
            </w:r>
          </w:p>
        </w:tc>
      </w:tr>
      <w:tr w:rsidR="00BD54FD">
        <w:tc>
          <w:tcPr>
            <w:tcW w:w="5100" w:type="dxa"/>
          </w:tcPr>
          <w:p w:rsidR="00BD54FD" w:rsidRDefault="00BD54FD">
            <w:pPr>
              <w:pStyle w:val="ConsPlusNormal"/>
            </w:pPr>
            <w:r>
              <w:t>Субвенции по обеспечению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w:t>
            </w:r>
          </w:p>
        </w:tc>
        <w:tc>
          <w:tcPr>
            <w:tcW w:w="1640" w:type="dxa"/>
          </w:tcPr>
          <w:p w:rsidR="00BD54FD" w:rsidRDefault="00BD54FD">
            <w:pPr>
              <w:pStyle w:val="ConsPlusNormal"/>
              <w:jc w:val="center"/>
            </w:pPr>
            <w:r>
              <w:t>53 3 03 71480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1705,0</w:t>
            </w:r>
          </w:p>
        </w:tc>
        <w:tc>
          <w:tcPr>
            <w:tcW w:w="1384" w:type="dxa"/>
          </w:tcPr>
          <w:p w:rsidR="00BD54FD" w:rsidRDefault="00BD54FD">
            <w:pPr>
              <w:pStyle w:val="ConsPlusNormal"/>
              <w:jc w:val="center"/>
            </w:pPr>
            <w:r>
              <w:t>1875,5</w:t>
            </w:r>
          </w:p>
        </w:tc>
      </w:tr>
      <w:tr w:rsidR="00BD54FD">
        <w:tc>
          <w:tcPr>
            <w:tcW w:w="5100" w:type="dxa"/>
          </w:tcPr>
          <w:p w:rsidR="00BD54FD" w:rsidRDefault="00BD54FD">
            <w:pPr>
              <w:pStyle w:val="ConsPlusNormal"/>
            </w:pPr>
            <w:r>
              <w:t>Субвенции</w:t>
            </w:r>
          </w:p>
        </w:tc>
        <w:tc>
          <w:tcPr>
            <w:tcW w:w="1640" w:type="dxa"/>
          </w:tcPr>
          <w:p w:rsidR="00BD54FD" w:rsidRDefault="00BD54FD">
            <w:pPr>
              <w:pStyle w:val="ConsPlusNormal"/>
              <w:jc w:val="center"/>
            </w:pPr>
            <w:r>
              <w:t>53 3 03 71480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1705,0</w:t>
            </w:r>
          </w:p>
        </w:tc>
        <w:tc>
          <w:tcPr>
            <w:tcW w:w="1384" w:type="dxa"/>
          </w:tcPr>
          <w:p w:rsidR="00BD54FD" w:rsidRDefault="00BD54FD">
            <w:pPr>
              <w:pStyle w:val="ConsPlusNormal"/>
              <w:jc w:val="center"/>
            </w:pPr>
            <w:r>
              <w:t>1875,5</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53 3 03 71480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1705,0</w:t>
            </w:r>
          </w:p>
        </w:tc>
        <w:tc>
          <w:tcPr>
            <w:tcW w:w="1384" w:type="dxa"/>
          </w:tcPr>
          <w:p w:rsidR="00BD54FD" w:rsidRDefault="00BD54FD">
            <w:pPr>
              <w:pStyle w:val="ConsPlusNormal"/>
              <w:jc w:val="center"/>
            </w:pPr>
            <w:r>
              <w:t>1875,5</w:t>
            </w:r>
          </w:p>
        </w:tc>
      </w:tr>
      <w:tr w:rsidR="00BD54FD">
        <w:tc>
          <w:tcPr>
            <w:tcW w:w="5100" w:type="dxa"/>
          </w:tcPr>
          <w:p w:rsidR="00BD54FD" w:rsidRDefault="00BD54FD">
            <w:pPr>
              <w:pStyle w:val="ConsPlusNormal"/>
            </w:pPr>
            <w:r>
              <w:t>Субвенции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1640" w:type="dxa"/>
          </w:tcPr>
          <w:p w:rsidR="00BD54FD" w:rsidRDefault="00BD54FD">
            <w:pPr>
              <w:pStyle w:val="ConsPlusNormal"/>
              <w:jc w:val="center"/>
            </w:pPr>
            <w:r>
              <w:t>53 3 03 71490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8190,6</w:t>
            </w:r>
          </w:p>
        </w:tc>
        <w:tc>
          <w:tcPr>
            <w:tcW w:w="1384" w:type="dxa"/>
          </w:tcPr>
          <w:p w:rsidR="00BD54FD" w:rsidRDefault="00BD54FD">
            <w:pPr>
              <w:pStyle w:val="ConsPlusNormal"/>
              <w:jc w:val="center"/>
            </w:pPr>
            <w:r>
              <w:t>9009,7</w:t>
            </w:r>
          </w:p>
        </w:tc>
      </w:tr>
      <w:tr w:rsidR="00BD54FD">
        <w:tc>
          <w:tcPr>
            <w:tcW w:w="5100" w:type="dxa"/>
          </w:tcPr>
          <w:p w:rsidR="00BD54FD" w:rsidRDefault="00BD54FD">
            <w:pPr>
              <w:pStyle w:val="ConsPlusNormal"/>
            </w:pPr>
            <w:r>
              <w:t>Субвенции</w:t>
            </w:r>
          </w:p>
        </w:tc>
        <w:tc>
          <w:tcPr>
            <w:tcW w:w="1640" w:type="dxa"/>
          </w:tcPr>
          <w:p w:rsidR="00BD54FD" w:rsidRDefault="00BD54FD">
            <w:pPr>
              <w:pStyle w:val="ConsPlusNormal"/>
              <w:jc w:val="center"/>
            </w:pPr>
            <w:r>
              <w:t>53 3 03 71490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8190,6</w:t>
            </w:r>
          </w:p>
        </w:tc>
        <w:tc>
          <w:tcPr>
            <w:tcW w:w="1384" w:type="dxa"/>
          </w:tcPr>
          <w:p w:rsidR="00BD54FD" w:rsidRDefault="00BD54FD">
            <w:pPr>
              <w:pStyle w:val="ConsPlusNormal"/>
              <w:jc w:val="center"/>
            </w:pPr>
            <w:r>
              <w:t>9009,7</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53 3 03 71490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8190,6</w:t>
            </w:r>
          </w:p>
        </w:tc>
        <w:tc>
          <w:tcPr>
            <w:tcW w:w="1384" w:type="dxa"/>
          </w:tcPr>
          <w:p w:rsidR="00BD54FD" w:rsidRDefault="00BD54FD">
            <w:pPr>
              <w:pStyle w:val="ConsPlusNormal"/>
              <w:jc w:val="center"/>
            </w:pPr>
            <w:r>
              <w:t>9009,7</w:t>
            </w:r>
          </w:p>
        </w:tc>
      </w:tr>
      <w:tr w:rsidR="00BD54FD">
        <w:tc>
          <w:tcPr>
            <w:tcW w:w="5100" w:type="dxa"/>
          </w:tcPr>
          <w:p w:rsidR="00BD54FD" w:rsidRDefault="00BD54FD">
            <w:pPr>
              <w:pStyle w:val="ConsPlusNormal"/>
            </w:pPr>
            <w:r>
              <w:t>Субвенции по принятию решения об освобождении от платы за наем, содержание и ремонт жилого помещения, коммунальные услуги и определение технического состояния и оценку стоимости жилого помещения в случае передачи его в собственность детей-сирот и детей, оставшихся без попечения родителей, а также лиц из их числа, в случае если в жилом помещении не проживают другие члены семьи, на период пребывания их в организациях для детей-сирот и детей, оставшихся без попечения родителей, в иных образовательных организациях, на военной службе по призыву, отбывания срока наказания в виде лишения свободы, а также на период пребывания у опекунов (попечителей), в приемных семьях</w:t>
            </w:r>
          </w:p>
        </w:tc>
        <w:tc>
          <w:tcPr>
            <w:tcW w:w="1640" w:type="dxa"/>
          </w:tcPr>
          <w:p w:rsidR="00BD54FD" w:rsidRDefault="00BD54FD">
            <w:pPr>
              <w:pStyle w:val="ConsPlusNormal"/>
              <w:jc w:val="center"/>
            </w:pPr>
            <w:r>
              <w:t>53 3 03 71500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16915,1</w:t>
            </w:r>
          </w:p>
        </w:tc>
        <w:tc>
          <w:tcPr>
            <w:tcW w:w="1384" w:type="dxa"/>
          </w:tcPr>
          <w:p w:rsidR="00BD54FD" w:rsidRDefault="00BD54FD">
            <w:pPr>
              <w:pStyle w:val="ConsPlusNormal"/>
              <w:jc w:val="center"/>
            </w:pPr>
            <w:r>
              <w:t>18606,6</w:t>
            </w:r>
          </w:p>
        </w:tc>
      </w:tr>
      <w:tr w:rsidR="00BD54FD">
        <w:tc>
          <w:tcPr>
            <w:tcW w:w="5100" w:type="dxa"/>
          </w:tcPr>
          <w:p w:rsidR="00BD54FD" w:rsidRDefault="00BD54FD">
            <w:pPr>
              <w:pStyle w:val="ConsPlusNormal"/>
            </w:pPr>
            <w:r>
              <w:t>Субвенции</w:t>
            </w:r>
          </w:p>
        </w:tc>
        <w:tc>
          <w:tcPr>
            <w:tcW w:w="1640" w:type="dxa"/>
          </w:tcPr>
          <w:p w:rsidR="00BD54FD" w:rsidRDefault="00BD54FD">
            <w:pPr>
              <w:pStyle w:val="ConsPlusNormal"/>
              <w:jc w:val="center"/>
            </w:pPr>
            <w:r>
              <w:t>53 3 03 71500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16915,1</w:t>
            </w:r>
          </w:p>
        </w:tc>
        <w:tc>
          <w:tcPr>
            <w:tcW w:w="1384" w:type="dxa"/>
          </w:tcPr>
          <w:p w:rsidR="00BD54FD" w:rsidRDefault="00BD54FD">
            <w:pPr>
              <w:pStyle w:val="ConsPlusNormal"/>
              <w:jc w:val="center"/>
            </w:pPr>
            <w:r>
              <w:t>18606,6</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53 3 03 71500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16915,1</w:t>
            </w:r>
          </w:p>
        </w:tc>
        <w:tc>
          <w:tcPr>
            <w:tcW w:w="1384" w:type="dxa"/>
          </w:tcPr>
          <w:p w:rsidR="00BD54FD" w:rsidRDefault="00BD54FD">
            <w:pPr>
              <w:pStyle w:val="ConsPlusNormal"/>
              <w:jc w:val="center"/>
            </w:pPr>
            <w:r>
              <w:t>18606,6</w:t>
            </w:r>
          </w:p>
        </w:tc>
      </w:tr>
      <w:tr w:rsidR="00BD54FD">
        <w:tc>
          <w:tcPr>
            <w:tcW w:w="5100" w:type="dxa"/>
          </w:tcPr>
          <w:p w:rsidR="00BD54FD" w:rsidRDefault="00BD54FD">
            <w:pPr>
              <w:pStyle w:val="ConsPlusNormal"/>
            </w:pPr>
            <w:r>
              <w:t>Субвенции по обеспечению постинтернатного сопровождения детей-сирот, детей, оставшихся без попечения родителей, лиц из числа детей-сирот и детей, оставшихся без попечения родителей, в Ленинградской области</w:t>
            </w:r>
          </w:p>
        </w:tc>
        <w:tc>
          <w:tcPr>
            <w:tcW w:w="1640" w:type="dxa"/>
          </w:tcPr>
          <w:p w:rsidR="00BD54FD" w:rsidRDefault="00BD54FD">
            <w:pPr>
              <w:pStyle w:val="ConsPlusNormal"/>
              <w:jc w:val="center"/>
            </w:pPr>
            <w:r>
              <w:t>53 3 03 71720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1970,8</w:t>
            </w:r>
          </w:p>
        </w:tc>
        <w:tc>
          <w:tcPr>
            <w:tcW w:w="1384" w:type="dxa"/>
          </w:tcPr>
          <w:p w:rsidR="00BD54FD" w:rsidRDefault="00BD54FD">
            <w:pPr>
              <w:pStyle w:val="ConsPlusNormal"/>
              <w:jc w:val="center"/>
            </w:pPr>
            <w:r>
              <w:t>2168,1</w:t>
            </w:r>
          </w:p>
        </w:tc>
      </w:tr>
      <w:tr w:rsidR="00BD54FD">
        <w:tc>
          <w:tcPr>
            <w:tcW w:w="5100" w:type="dxa"/>
          </w:tcPr>
          <w:p w:rsidR="00BD54FD" w:rsidRDefault="00BD54FD">
            <w:pPr>
              <w:pStyle w:val="ConsPlusNormal"/>
            </w:pPr>
            <w:r>
              <w:t>Субвенции</w:t>
            </w:r>
          </w:p>
        </w:tc>
        <w:tc>
          <w:tcPr>
            <w:tcW w:w="1640" w:type="dxa"/>
          </w:tcPr>
          <w:p w:rsidR="00BD54FD" w:rsidRDefault="00BD54FD">
            <w:pPr>
              <w:pStyle w:val="ConsPlusNormal"/>
              <w:jc w:val="center"/>
            </w:pPr>
            <w:r>
              <w:t>53 3 03 71720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1970,8</w:t>
            </w:r>
          </w:p>
        </w:tc>
        <w:tc>
          <w:tcPr>
            <w:tcW w:w="1384" w:type="dxa"/>
          </w:tcPr>
          <w:p w:rsidR="00BD54FD" w:rsidRDefault="00BD54FD">
            <w:pPr>
              <w:pStyle w:val="ConsPlusNormal"/>
              <w:jc w:val="center"/>
            </w:pPr>
            <w:r>
              <w:t>2168,1</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53 3 03 71720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1970,8</w:t>
            </w:r>
          </w:p>
        </w:tc>
        <w:tc>
          <w:tcPr>
            <w:tcW w:w="1384" w:type="dxa"/>
          </w:tcPr>
          <w:p w:rsidR="00BD54FD" w:rsidRDefault="00BD54FD">
            <w:pPr>
              <w:pStyle w:val="ConsPlusNormal"/>
              <w:jc w:val="center"/>
            </w:pPr>
            <w:r>
              <w:t>2168,1</w:t>
            </w:r>
          </w:p>
        </w:tc>
      </w:tr>
      <w:tr w:rsidR="00BD54FD">
        <w:tc>
          <w:tcPr>
            <w:tcW w:w="5100" w:type="dxa"/>
          </w:tcPr>
          <w:p w:rsidR="00BD54FD" w:rsidRDefault="00BD54FD">
            <w:pPr>
              <w:pStyle w:val="ConsPlusNormal"/>
            </w:pPr>
            <w:r>
              <w:t>Основное мероприятие "Оказание поддержки детям, находящимся в трудной жизненной ситуации"</w:t>
            </w:r>
          </w:p>
        </w:tc>
        <w:tc>
          <w:tcPr>
            <w:tcW w:w="1640" w:type="dxa"/>
          </w:tcPr>
          <w:p w:rsidR="00BD54FD" w:rsidRDefault="00BD54FD">
            <w:pPr>
              <w:pStyle w:val="ConsPlusNormal"/>
              <w:jc w:val="center"/>
            </w:pPr>
            <w:r>
              <w:t>53 3 04 00000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6714,3</w:t>
            </w:r>
          </w:p>
        </w:tc>
        <w:tc>
          <w:tcPr>
            <w:tcW w:w="1384" w:type="dxa"/>
          </w:tcPr>
          <w:p w:rsidR="00BD54FD" w:rsidRDefault="00BD54FD">
            <w:pPr>
              <w:pStyle w:val="ConsPlusNormal"/>
              <w:jc w:val="center"/>
            </w:pPr>
            <w:r>
              <w:t>6730,3</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53 3 04 13760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6457,0</w:t>
            </w:r>
          </w:p>
        </w:tc>
        <w:tc>
          <w:tcPr>
            <w:tcW w:w="1384" w:type="dxa"/>
          </w:tcPr>
          <w:p w:rsidR="00BD54FD" w:rsidRDefault="00BD54FD">
            <w:pPr>
              <w:pStyle w:val="ConsPlusNormal"/>
              <w:jc w:val="center"/>
            </w:pPr>
            <w:r>
              <w:t>6457,0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53 3 04 13760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4100,0</w:t>
            </w:r>
          </w:p>
        </w:tc>
        <w:tc>
          <w:tcPr>
            <w:tcW w:w="1384" w:type="dxa"/>
          </w:tcPr>
          <w:p w:rsidR="00BD54FD" w:rsidRDefault="00BD54FD">
            <w:pPr>
              <w:pStyle w:val="ConsPlusNormal"/>
              <w:jc w:val="center"/>
            </w:pPr>
            <w:r>
              <w:t>4100,0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53 3 04 13760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4100,0</w:t>
            </w:r>
          </w:p>
        </w:tc>
        <w:tc>
          <w:tcPr>
            <w:tcW w:w="1384" w:type="dxa"/>
          </w:tcPr>
          <w:p w:rsidR="00BD54FD" w:rsidRDefault="00BD54FD">
            <w:pPr>
              <w:pStyle w:val="ConsPlusNormal"/>
              <w:jc w:val="center"/>
            </w:pPr>
            <w:r>
              <w:t>4100,0</w:t>
            </w:r>
          </w:p>
        </w:tc>
      </w:tr>
      <w:tr w:rsidR="00BD54FD">
        <w:tc>
          <w:tcPr>
            <w:tcW w:w="5100" w:type="dxa"/>
          </w:tcPr>
          <w:p w:rsidR="00BD54FD" w:rsidRDefault="00BD54FD">
            <w:pPr>
              <w:pStyle w:val="ConsPlusNormal"/>
            </w:pPr>
            <w:r>
              <w:t>Социальные выплаты гражданам, кроме публичных нормативных социальных выплат</w:t>
            </w:r>
          </w:p>
        </w:tc>
        <w:tc>
          <w:tcPr>
            <w:tcW w:w="1640" w:type="dxa"/>
          </w:tcPr>
          <w:p w:rsidR="00BD54FD" w:rsidRDefault="00BD54FD">
            <w:pPr>
              <w:pStyle w:val="ConsPlusNormal"/>
              <w:jc w:val="center"/>
            </w:pPr>
            <w:r>
              <w:t>53 3 04 13760</w:t>
            </w:r>
          </w:p>
        </w:tc>
        <w:tc>
          <w:tcPr>
            <w:tcW w:w="620" w:type="dxa"/>
          </w:tcPr>
          <w:p w:rsidR="00BD54FD" w:rsidRDefault="00BD54FD">
            <w:pPr>
              <w:pStyle w:val="ConsPlusNormal"/>
              <w:jc w:val="center"/>
            </w:pPr>
            <w:r>
              <w:t>320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2357,0</w:t>
            </w:r>
          </w:p>
        </w:tc>
        <w:tc>
          <w:tcPr>
            <w:tcW w:w="1384" w:type="dxa"/>
          </w:tcPr>
          <w:p w:rsidR="00BD54FD" w:rsidRDefault="00BD54FD">
            <w:pPr>
              <w:pStyle w:val="ConsPlusNormal"/>
              <w:jc w:val="center"/>
            </w:pPr>
            <w:r>
              <w:t>2357,0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53 3 04 13760</w:t>
            </w:r>
          </w:p>
        </w:tc>
        <w:tc>
          <w:tcPr>
            <w:tcW w:w="620" w:type="dxa"/>
          </w:tcPr>
          <w:p w:rsidR="00BD54FD" w:rsidRDefault="00BD54FD">
            <w:pPr>
              <w:pStyle w:val="ConsPlusNormal"/>
              <w:jc w:val="center"/>
            </w:pPr>
            <w:r>
              <w:t>320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2357,0</w:t>
            </w:r>
          </w:p>
        </w:tc>
        <w:tc>
          <w:tcPr>
            <w:tcW w:w="1384" w:type="dxa"/>
          </w:tcPr>
          <w:p w:rsidR="00BD54FD" w:rsidRDefault="00BD54FD">
            <w:pPr>
              <w:pStyle w:val="ConsPlusNormal"/>
              <w:jc w:val="center"/>
            </w:pPr>
            <w:r>
              <w:t>2357,0</w:t>
            </w:r>
          </w:p>
        </w:tc>
      </w:tr>
      <w:tr w:rsidR="00BD54FD">
        <w:tc>
          <w:tcPr>
            <w:tcW w:w="5100" w:type="dxa"/>
          </w:tcPr>
          <w:p w:rsidR="00BD54FD" w:rsidRDefault="00BD54FD">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23"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640" w:type="dxa"/>
          </w:tcPr>
          <w:p w:rsidR="00BD54FD" w:rsidRDefault="00BD54FD">
            <w:pPr>
              <w:pStyle w:val="ConsPlusNormal"/>
              <w:jc w:val="center"/>
            </w:pPr>
            <w:r>
              <w:t>53 3 04 59400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257,3</w:t>
            </w:r>
          </w:p>
        </w:tc>
        <w:tc>
          <w:tcPr>
            <w:tcW w:w="1384" w:type="dxa"/>
          </w:tcPr>
          <w:p w:rsidR="00BD54FD" w:rsidRDefault="00BD54FD">
            <w:pPr>
              <w:pStyle w:val="ConsPlusNormal"/>
              <w:jc w:val="center"/>
            </w:pPr>
            <w:r>
              <w:t>273,3</w:t>
            </w:r>
          </w:p>
        </w:tc>
      </w:tr>
      <w:tr w:rsidR="00BD54FD">
        <w:tc>
          <w:tcPr>
            <w:tcW w:w="5100" w:type="dxa"/>
          </w:tcPr>
          <w:p w:rsidR="00BD54FD" w:rsidRDefault="00BD54FD">
            <w:pPr>
              <w:pStyle w:val="ConsPlusNormal"/>
            </w:pPr>
            <w:r>
              <w:t>Социальные выплаты гражданам, кроме публичных нормативных социальных выплат</w:t>
            </w:r>
          </w:p>
        </w:tc>
        <w:tc>
          <w:tcPr>
            <w:tcW w:w="1640" w:type="dxa"/>
          </w:tcPr>
          <w:p w:rsidR="00BD54FD" w:rsidRDefault="00BD54FD">
            <w:pPr>
              <w:pStyle w:val="ConsPlusNormal"/>
              <w:jc w:val="center"/>
            </w:pPr>
            <w:r>
              <w:t>53 3 04 59400</w:t>
            </w:r>
          </w:p>
        </w:tc>
        <w:tc>
          <w:tcPr>
            <w:tcW w:w="620" w:type="dxa"/>
          </w:tcPr>
          <w:p w:rsidR="00BD54FD" w:rsidRDefault="00BD54FD">
            <w:pPr>
              <w:pStyle w:val="ConsPlusNormal"/>
              <w:jc w:val="center"/>
            </w:pPr>
            <w:r>
              <w:t>320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257,3</w:t>
            </w:r>
          </w:p>
        </w:tc>
        <w:tc>
          <w:tcPr>
            <w:tcW w:w="1384" w:type="dxa"/>
          </w:tcPr>
          <w:p w:rsidR="00BD54FD" w:rsidRDefault="00BD54FD">
            <w:pPr>
              <w:pStyle w:val="ConsPlusNormal"/>
              <w:jc w:val="center"/>
            </w:pPr>
            <w:r>
              <w:t>273,3</w:t>
            </w:r>
          </w:p>
        </w:tc>
      </w:tr>
      <w:tr w:rsidR="00BD54FD">
        <w:tc>
          <w:tcPr>
            <w:tcW w:w="5100" w:type="dxa"/>
          </w:tcPr>
          <w:p w:rsidR="00BD54FD" w:rsidRDefault="00BD54FD">
            <w:pPr>
              <w:pStyle w:val="ConsPlusNormal"/>
            </w:pPr>
            <w:r>
              <w:t>Охрана семьи и детства</w:t>
            </w:r>
          </w:p>
        </w:tc>
        <w:tc>
          <w:tcPr>
            <w:tcW w:w="1640" w:type="dxa"/>
          </w:tcPr>
          <w:p w:rsidR="00BD54FD" w:rsidRDefault="00BD54FD">
            <w:pPr>
              <w:pStyle w:val="ConsPlusNormal"/>
              <w:jc w:val="center"/>
            </w:pPr>
            <w:r>
              <w:t>53 3 04 59400</w:t>
            </w:r>
          </w:p>
        </w:tc>
        <w:tc>
          <w:tcPr>
            <w:tcW w:w="620" w:type="dxa"/>
          </w:tcPr>
          <w:p w:rsidR="00BD54FD" w:rsidRDefault="00BD54FD">
            <w:pPr>
              <w:pStyle w:val="ConsPlusNormal"/>
              <w:jc w:val="center"/>
            </w:pPr>
            <w:r>
              <w:t>320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04</w:t>
            </w:r>
          </w:p>
        </w:tc>
        <w:tc>
          <w:tcPr>
            <w:tcW w:w="1264" w:type="dxa"/>
          </w:tcPr>
          <w:p w:rsidR="00BD54FD" w:rsidRDefault="00BD54FD">
            <w:pPr>
              <w:pStyle w:val="ConsPlusNormal"/>
              <w:jc w:val="center"/>
            </w:pPr>
            <w:r>
              <w:t>257,3</w:t>
            </w:r>
          </w:p>
        </w:tc>
        <w:tc>
          <w:tcPr>
            <w:tcW w:w="1384" w:type="dxa"/>
          </w:tcPr>
          <w:p w:rsidR="00BD54FD" w:rsidRDefault="00BD54FD">
            <w:pPr>
              <w:pStyle w:val="ConsPlusNormal"/>
              <w:jc w:val="center"/>
            </w:pPr>
            <w:r>
              <w:t>273,3</w:t>
            </w:r>
          </w:p>
        </w:tc>
      </w:tr>
      <w:tr w:rsidR="00BD54FD">
        <w:tc>
          <w:tcPr>
            <w:tcW w:w="5100" w:type="dxa"/>
          </w:tcPr>
          <w:p w:rsidR="00BD54FD" w:rsidRDefault="00BD54FD">
            <w:pPr>
              <w:pStyle w:val="ConsPlusNormal"/>
            </w:pPr>
            <w:r>
              <w:t>Основное мероприятие "Улучшение качества жизни детей-инвалидов и детей с ограниченными возможностями"</w:t>
            </w:r>
          </w:p>
        </w:tc>
        <w:tc>
          <w:tcPr>
            <w:tcW w:w="1640" w:type="dxa"/>
          </w:tcPr>
          <w:p w:rsidR="00BD54FD" w:rsidRDefault="00BD54FD">
            <w:pPr>
              <w:pStyle w:val="ConsPlusNormal"/>
              <w:jc w:val="center"/>
            </w:pPr>
            <w:r>
              <w:t>53 3 05 00000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20903,0</w:t>
            </w:r>
          </w:p>
        </w:tc>
        <w:tc>
          <w:tcPr>
            <w:tcW w:w="1384" w:type="dxa"/>
          </w:tcPr>
          <w:p w:rsidR="00BD54FD" w:rsidRDefault="00BD54FD">
            <w:pPr>
              <w:pStyle w:val="ConsPlusNormal"/>
              <w:jc w:val="center"/>
            </w:pPr>
            <w:r>
              <w:t>20903,0</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53 3 05 13760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20903,0</w:t>
            </w:r>
          </w:p>
        </w:tc>
        <w:tc>
          <w:tcPr>
            <w:tcW w:w="1384" w:type="dxa"/>
          </w:tcPr>
          <w:p w:rsidR="00BD54FD" w:rsidRDefault="00BD54FD">
            <w:pPr>
              <w:pStyle w:val="ConsPlusNormal"/>
              <w:jc w:val="center"/>
            </w:pPr>
            <w:r>
              <w:t>20903,0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53 3 05 13760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20903,0</w:t>
            </w:r>
          </w:p>
        </w:tc>
        <w:tc>
          <w:tcPr>
            <w:tcW w:w="1384" w:type="dxa"/>
          </w:tcPr>
          <w:p w:rsidR="00BD54FD" w:rsidRDefault="00BD54FD">
            <w:pPr>
              <w:pStyle w:val="ConsPlusNormal"/>
              <w:jc w:val="center"/>
            </w:pPr>
            <w:r>
              <w:t>20903,0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53 3 05 13760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14893,0</w:t>
            </w:r>
          </w:p>
        </w:tc>
        <w:tc>
          <w:tcPr>
            <w:tcW w:w="1384" w:type="dxa"/>
          </w:tcPr>
          <w:p w:rsidR="00BD54FD" w:rsidRDefault="00BD54FD">
            <w:pPr>
              <w:pStyle w:val="ConsPlusNormal"/>
              <w:jc w:val="center"/>
            </w:pPr>
            <w:r>
              <w:t>14893,0</w:t>
            </w:r>
          </w:p>
        </w:tc>
      </w:tr>
      <w:tr w:rsidR="00BD54FD">
        <w:tc>
          <w:tcPr>
            <w:tcW w:w="5100" w:type="dxa"/>
          </w:tcPr>
          <w:p w:rsidR="00BD54FD" w:rsidRDefault="00BD54FD">
            <w:pPr>
              <w:pStyle w:val="ConsPlusNormal"/>
            </w:pPr>
            <w:r>
              <w:t>Другие вопросы в области социальной политики</w:t>
            </w:r>
          </w:p>
        </w:tc>
        <w:tc>
          <w:tcPr>
            <w:tcW w:w="1640" w:type="dxa"/>
          </w:tcPr>
          <w:p w:rsidR="00BD54FD" w:rsidRDefault="00BD54FD">
            <w:pPr>
              <w:pStyle w:val="ConsPlusNormal"/>
              <w:jc w:val="center"/>
            </w:pPr>
            <w:r>
              <w:t>53 3 05 13760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06</w:t>
            </w:r>
          </w:p>
        </w:tc>
        <w:tc>
          <w:tcPr>
            <w:tcW w:w="1264" w:type="dxa"/>
          </w:tcPr>
          <w:p w:rsidR="00BD54FD" w:rsidRDefault="00BD54FD">
            <w:pPr>
              <w:pStyle w:val="ConsPlusNormal"/>
              <w:jc w:val="center"/>
            </w:pPr>
            <w:r>
              <w:t>6010,0</w:t>
            </w:r>
          </w:p>
        </w:tc>
        <w:tc>
          <w:tcPr>
            <w:tcW w:w="1384" w:type="dxa"/>
          </w:tcPr>
          <w:p w:rsidR="00BD54FD" w:rsidRDefault="00BD54FD">
            <w:pPr>
              <w:pStyle w:val="ConsPlusNormal"/>
              <w:jc w:val="center"/>
            </w:pPr>
            <w:r>
              <w:t>6010,0</w:t>
            </w:r>
          </w:p>
        </w:tc>
      </w:tr>
      <w:tr w:rsidR="00BD54FD">
        <w:tc>
          <w:tcPr>
            <w:tcW w:w="5100" w:type="dxa"/>
          </w:tcPr>
          <w:p w:rsidR="00BD54FD" w:rsidRDefault="00BD54FD">
            <w:pPr>
              <w:pStyle w:val="ConsPlusNormal"/>
              <w:outlineLvl w:val="2"/>
            </w:pPr>
            <w:r>
              <w:t>Подпрограмма "Обеспечение реализации Государственной программы"</w:t>
            </w:r>
          </w:p>
        </w:tc>
        <w:tc>
          <w:tcPr>
            <w:tcW w:w="1640" w:type="dxa"/>
          </w:tcPr>
          <w:p w:rsidR="00BD54FD" w:rsidRDefault="00BD54FD">
            <w:pPr>
              <w:pStyle w:val="ConsPlusNormal"/>
              <w:jc w:val="center"/>
            </w:pPr>
            <w:r>
              <w:t>53 4 00 00000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432469,3</w:t>
            </w:r>
          </w:p>
        </w:tc>
        <w:tc>
          <w:tcPr>
            <w:tcW w:w="1384" w:type="dxa"/>
          </w:tcPr>
          <w:p w:rsidR="00BD54FD" w:rsidRDefault="00BD54FD">
            <w:pPr>
              <w:pStyle w:val="ConsPlusNormal"/>
              <w:jc w:val="center"/>
            </w:pPr>
            <w:r>
              <w:t>432468,6</w:t>
            </w:r>
          </w:p>
        </w:tc>
      </w:tr>
      <w:tr w:rsidR="00BD54FD">
        <w:tc>
          <w:tcPr>
            <w:tcW w:w="5100" w:type="dxa"/>
          </w:tcPr>
          <w:p w:rsidR="00BD54FD" w:rsidRDefault="00BD54FD">
            <w:pPr>
              <w:pStyle w:val="ConsPlusNormal"/>
            </w:pPr>
            <w:r>
              <w:t>Основное мероприятие "Информационно-техническая поддержка оказания мер социальной поддержки"</w:t>
            </w:r>
          </w:p>
        </w:tc>
        <w:tc>
          <w:tcPr>
            <w:tcW w:w="1640" w:type="dxa"/>
          </w:tcPr>
          <w:p w:rsidR="00BD54FD" w:rsidRDefault="00BD54FD">
            <w:pPr>
              <w:pStyle w:val="ConsPlusNormal"/>
              <w:jc w:val="center"/>
            </w:pPr>
            <w:r>
              <w:t>53 4 01 00000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13385,0</w:t>
            </w:r>
          </w:p>
        </w:tc>
        <w:tc>
          <w:tcPr>
            <w:tcW w:w="1384" w:type="dxa"/>
          </w:tcPr>
          <w:p w:rsidR="00BD54FD" w:rsidRDefault="00BD54FD">
            <w:pPr>
              <w:pStyle w:val="ConsPlusNormal"/>
              <w:jc w:val="center"/>
            </w:pPr>
            <w:r>
              <w:t>13385,0</w:t>
            </w:r>
          </w:p>
        </w:tc>
      </w:tr>
      <w:tr w:rsidR="00BD54FD">
        <w:tc>
          <w:tcPr>
            <w:tcW w:w="5100" w:type="dxa"/>
          </w:tcPr>
          <w:p w:rsidR="00BD54FD" w:rsidRDefault="00BD54FD">
            <w:pPr>
              <w:pStyle w:val="ConsPlusNormal"/>
            </w:pPr>
            <w:r>
              <w:t>Развитие и обеспечение функционирования автоматизированных информационных систем для оказания мер социальной поддержки</w:t>
            </w:r>
          </w:p>
        </w:tc>
        <w:tc>
          <w:tcPr>
            <w:tcW w:w="1640" w:type="dxa"/>
          </w:tcPr>
          <w:p w:rsidR="00BD54FD" w:rsidRDefault="00BD54FD">
            <w:pPr>
              <w:pStyle w:val="ConsPlusNormal"/>
              <w:jc w:val="center"/>
            </w:pPr>
            <w:r>
              <w:t>53 4 01 10730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13385,0</w:t>
            </w:r>
          </w:p>
        </w:tc>
        <w:tc>
          <w:tcPr>
            <w:tcW w:w="1384" w:type="dxa"/>
          </w:tcPr>
          <w:p w:rsidR="00BD54FD" w:rsidRDefault="00BD54FD">
            <w:pPr>
              <w:pStyle w:val="ConsPlusNormal"/>
              <w:jc w:val="center"/>
            </w:pPr>
            <w:r>
              <w:t>13385,0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53 4 01 10730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13385,0</w:t>
            </w:r>
          </w:p>
        </w:tc>
        <w:tc>
          <w:tcPr>
            <w:tcW w:w="1384" w:type="dxa"/>
          </w:tcPr>
          <w:p w:rsidR="00BD54FD" w:rsidRDefault="00BD54FD">
            <w:pPr>
              <w:pStyle w:val="ConsPlusNormal"/>
              <w:jc w:val="center"/>
            </w:pPr>
            <w:r>
              <w:t>13385,0</w:t>
            </w:r>
          </w:p>
        </w:tc>
      </w:tr>
      <w:tr w:rsidR="00BD54FD">
        <w:tc>
          <w:tcPr>
            <w:tcW w:w="5100" w:type="dxa"/>
          </w:tcPr>
          <w:p w:rsidR="00BD54FD" w:rsidRDefault="00BD54FD">
            <w:pPr>
              <w:pStyle w:val="ConsPlusNormal"/>
            </w:pPr>
            <w:r>
              <w:t>Другие вопросы в области социальной политики</w:t>
            </w:r>
          </w:p>
        </w:tc>
        <w:tc>
          <w:tcPr>
            <w:tcW w:w="1640" w:type="dxa"/>
          </w:tcPr>
          <w:p w:rsidR="00BD54FD" w:rsidRDefault="00BD54FD">
            <w:pPr>
              <w:pStyle w:val="ConsPlusNormal"/>
              <w:jc w:val="center"/>
            </w:pPr>
            <w:r>
              <w:t>53 4 01 10730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06</w:t>
            </w:r>
          </w:p>
        </w:tc>
        <w:tc>
          <w:tcPr>
            <w:tcW w:w="1264" w:type="dxa"/>
          </w:tcPr>
          <w:p w:rsidR="00BD54FD" w:rsidRDefault="00BD54FD">
            <w:pPr>
              <w:pStyle w:val="ConsPlusNormal"/>
              <w:jc w:val="center"/>
            </w:pPr>
            <w:r>
              <w:t>13385,0</w:t>
            </w:r>
          </w:p>
        </w:tc>
        <w:tc>
          <w:tcPr>
            <w:tcW w:w="1384" w:type="dxa"/>
          </w:tcPr>
          <w:p w:rsidR="00BD54FD" w:rsidRDefault="00BD54FD">
            <w:pPr>
              <w:pStyle w:val="ConsPlusNormal"/>
              <w:jc w:val="center"/>
            </w:pPr>
            <w:r>
              <w:t>13385,0</w:t>
            </w:r>
          </w:p>
        </w:tc>
      </w:tr>
      <w:tr w:rsidR="00BD54FD">
        <w:tc>
          <w:tcPr>
            <w:tcW w:w="5100" w:type="dxa"/>
          </w:tcPr>
          <w:p w:rsidR="00BD54FD" w:rsidRDefault="00BD54FD">
            <w:pPr>
              <w:pStyle w:val="ConsPlusNormal"/>
            </w:pPr>
            <w:r>
              <w:t>Основное мероприятие "Организация социальной помощи и социальной защиты населения"</w:t>
            </w:r>
          </w:p>
        </w:tc>
        <w:tc>
          <w:tcPr>
            <w:tcW w:w="1640" w:type="dxa"/>
          </w:tcPr>
          <w:p w:rsidR="00BD54FD" w:rsidRDefault="00BD54FD">
            <w:pPr>
              <w:pStyle w:val="ConsPlusNormal"/>
              <w:jc w:val="center"/>
            </w:pPr>
            <w:r>
              <w:t>53 4 02 00000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416584,3</w:t>
            </w:r>
          </w:p>
        </w:tc>
        <w:tc>
          <w:tcPr>
            <w:tcW w:w="1384" w:type="dxa"/>
          </w:tcPr>
          <w:p w:rsidR="00BD54FD" w:rsidRDefault="00BD54FD">
            <w:pPr>
              <w:pStyle w:val="ConsPlusNormal"/>
              <w:jc w:val="center"/>
            </w:pPr>
            <w:r>
              <w:t>416583,6</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53 4 02 00160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25269,2</w:t>
            </w:r>
          </w:p>
        </w:tc>
        <w:tc>
          <w:tcPr>
            <w:tcW w:w="1384" w:type="dxa"/>
          </w:tcPr>
          <w:p w:rsidR="00BD54FD" w:rsidRDefault="00BD54FD">
            <w:pPr>
              <w:pStyle w:val="ConsPlusNormal"/>
              <w:jc w:val="center"/>
            </w:pPr>
            <w:r>
              <w:t>25268,5</w:t>
            </w:r>
          </w:p>
        </w:tc>
      </w:tr>
      <w:tr w:rsidR="00BD54FD">
        <w:tc>
          <w:tcPr>
            <w:tcW w:w="5100" w:type="dxa"/>
          </w:tcPr>
          <w:p w:rsidR="00BD54FD" w:rsidRDefault="00BD54FD">
            <w:pPr>
              <w:pStyle w:val="ConsPlusNormal"/>
            </w:pPr>
            <w:r>
              <w:t>Расходы на выплаты персоналу казенных учреждений</w:t>
            </w:r>
          </w:p>
        </w:tc>
        <w:tc>
          <w:tcPr>
            <w:tcW w:w="1640" w:type="dxa"/>
          </w:tcPr>
          <w:p w:rsidR="00BD54FD" w:rsidRDefault="00BD54FD">
            <w:pPr>
              <w:pStyle w:val="ConsPlusNormal"/>
              <w:jc w:val="center"/>
            </w:pPr>
            <w:r>
              <w:t>53 4 02 00160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19747,6</w:t>
            </w:r>
          </w:p>
        </w:tc>
        <w:tc>
          <w:tcPr>
            <w:tcW w:w="1384" w:type="dxa"/>
          </w:tcPr>
          <w:p w:rsidR="00BD54FD" w:rsidRDefault="00BD54FD">
            <w:pPr>
              <w:pStyle w:val="ConsPlusNormal"/>
              <w:jc w:val="center"/>
            </w:pPr>
            <w:r>
              <w:t>19747,6</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53 4 02 00160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19747,6</w:t>
            </w:r>
          </w:p>
        </w:tc>
        <w:tc>
          <w:tcPr>
            <w:tcW w:w="1384" w:type="dxa"/>
          </w:tcPr>
          <w:p w:rsidR="00BD54FD" w:rsidRDefault="00BD54FD">
            <w:pPr>
              <w:pStyle w:val="ConsPlusNormal"/>
              <w:jc w:val="center"/>
            </w:pPr>
            <w:r>
              <w:t>19747,6</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53 4 02 00160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5511,6</w:t>
            </w:r>
          </w:p>
        </w:tc>
        <w:tc>
          <w:tcPr>
            <w:tcW w:w="1384" w:type="dxa"/>
          </w:tcPr>
          <w:p w:rsidR="00BD54FD" w:rsidRDefault="00BD54FD">
            <w:pPr>
              <w:pStyle w:val="ConsPlusNormal"/>
              <w:jc w:val="center"/>
            </w:pPr>
            <w:r>
              <w:t>5511,6</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53 4 02 00160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5511,6</w:t>
            </w:r>
          </w:p>
        </w:tc>
        <w:tc>
          <w:tcPr>
            <w:tcW w:w="1384" w:type="dxa"/>
          </w:tcPr>
          <w:p w:rsidR="00BD54FD" w:rsidRDefault="00BD54FD">
            <w:pPr>
              <w:pStyle w:val="ConsPlusNormal"/>
              <w:jc w:val="center"/>
            </w:pPr>
            <w:r>
              <w:t>5511,6</w:t>
            </w:r>
          </w:p>
        </w:tc>
      </w:tr>
      <w:tr w:rsidR="00BD54FD">
        <w:tc>
          <w:tcPr>
            <w:tcW w:w="5100" w:type="dxa"/>
          </w:tcPr>
          <w:p w:rsidR="00BD54FD" w:rsidRDefault="00BD54FD">
            <w:pPr>
              <w:pStyle w:val="ConsPlusNormal"/>
            </w:pPr>
            <w:r>
              <w:t>Уплата налогов, сборов и иных платежей</w:t>
            </w:r>
          </w:p>
        </w:tc>
        <w:tc>
          <w:tcPr>
            <w:tcW w:w="1640" w:type="dxa"/>
          </w:tcPr>
          <w:p w:rsidR="00BD54FD" w:rsidRDefault="00BD54FD">
            <w:pPr>
              <w:pStyle w:val="ConsPlusNormal"/>
              <w:jc w:val="center"/>
            </w:pPr>
            <w:r>
              <w:t>53 4 02 00160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w:t>
            </w:r>
          </w:p>
        </w:tc>
        <w:tc>
          <w:tcPr>
            <w:tcW w:w="1384" w:type="dxa"/>
          </w:tcPr>
          <w:p w:rsidR="00BD54FD" w:rsidRDefault="00BD54FD">
            <w:pPr>
              <w:pStyle w:val="ConsPlusNormal"/>
              <w:jc w:val="center"/>
            </w:pPr>
            <w:r>
              <w:t>9,3</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53 4 02 00160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10,0</w:t>
            </w:r>
          </w:p>
        </w:tc>
        <w:tc>
          <w:tcPr>
            <w:tcW w:w="1384" w:type="dxa"/>
          </w:tcPr>
          <w:p w:rsidR="00BD54FD" w:rsidRDefault="00BD54FD">
            <w:pPr>
              <w:pStyle w:val="ConsPlusNormal"/>
              <w:jc w:val="center"/>
            </w:pPr>
            <w:r>
              <w:t>9,3</w:t>
            </w:r>
          </w:p>
        </w:tc>
      </w:tr>
      <w:tr w:rsidR="00BD54FD">
        <w:tc>
          <w:tcPr>
            <w:tcW w:w="5100" w:type="dxa"/>
          </w:tcPr>
          <w:p w:rsidR="00BD54FD" w:rsidRDefault="00BD54FD">
            <w:pPr>
              <w:pStyle w:val="ConsPlusNormal"/>
            </w:pPr>
            <w:r>
              <w:t>Возмещение затрат, связанных с осуществлением расчета ежемесячных денежных компенсаций части расходов по оплате жилого помещения и коммунальных услуг отдельным категориям граждан</w:t>
            </w:r>
          </w:p>
        </w:tc>
        <w:tc>
          <w:tcPr>
            <w:tcW w:w="1640" w:type="dxa"/>
          </w:tcPr>
          <w:p w:rsidR="00BD54FD" w:rsidRDefault="00BD54FD">
            <w:pPr>
              <w:pStyle w:val="ConsPlusNormal"/>
              <w:jc w:val="center"/>
            </w:pPr>
            <w:r>
              <w:t>53 4 02 07420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10000,0</w:t>
            </w:r>
          </w:p>
        </w:tc>
        <w:tc>
          <w:tcPr>
            <w:tcW w:w="1384" w:type="dxa"/>
          </w:tcPr>
          <w:p w:rsidR="00BD54FD" w:rsidRDefault="00BD54FD">
            <w:pPr>
              <w:pStyle w:val="ConsPlusNormal"/>
              <w:jc w:val="center"/>
            </w:pPr>
            <w:r>
              <w:t>10000,0</w:t>
            </w:r>
          </w:p>
        </w:tc>
      </w:tr>
      <w:tr w:rsidR="00BD54FD">
        <w:tc>
          <w:tcPr>
            <w:tcW w:w="5100"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40" w:type="dxa"/>
          </w:tcPr>
          <w:p w:rsidR="00BD54FD" w:rsidRDefault="00BD54FD">
            <w:pPr>
              <w:pStyle w:val="ConsPlusNormal"/>
              <w:jc w:val="center"/>
            </w:pPr>
            <w:r>
              <w:t>53 4 02 07420</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10000,0</w:t>
            </w:r>
          </w:p>
        </w:tc>
        <w:tc>
          <w:tcPr>
            <w:tcW w:w="1384" w:type="dxa"/>
          </w:tcPr>
          <w:p w:rsidR="00BD54FD" w:rsidRDefault="00BD54FD">
            <w:pPr>
              <w:pStyle w:val="ConsPlusNormal"/>
              <w:jc w:val="center"/>
            </w:pPr>
            <w:r>
              <w:t>10000,0</w:t>
            </w:r>
          </w:p>
        </w:tc>
      </w:tr>
      <w:tr w:rsidR="00BD54FD">
        <w:tc>
          <w:tcPr>
            <w:tcW w:w="5100" w:type="dxa"/>
          </w:tcPr>
          <w:p w:rsidR="00BD54FD" w:rsidRDefault="00BD54FD">
            <w:pPr>
              <w:pStyle w:val="ConsPlusNormal"/>
            </w:pPr>
            <w:r>
              <w:t>Другие вопросы в области социальной политики</w:t>
            </w:r>
          </w:p>
        </w:tc>
        <w:tc>
          <w:tcPr>
            <w:tcW w:w="1640" w:type="dxa"/>
          </w:tcPr>
          <w:p w:rsidR="00BD54FD" w:rsidRDefault="00BD54FD">
            <w:pPr>
              <w:pStyle w:val="ConsPlusNormal"/>
              <w:jc w:val="center"/>
            </w:pPr>
            <w:r>
              <w:t>53 4 02 07420</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06</w:t>
            </w:r>
          </w:p>
        </w:tc>
        <w:tc>
          <w:tcPr>
            <w:tcW w:w="1264" w:type="dxa"/>
          </w:tcPr>
          <w:p w:rsidR="00BD54FD" w:rsidRDefault="00BD54FD">
            <w:pPr>
              <w:pStyle w:val="ConsPlusNormal"/>
              <w:jc w:val="center"/>
            </w:pPr>
            <w:r>
              <w:t>10000,0</w:t>
            </w:r>
          </w:p>
        </w:tc>
        <w:tc>
          <w:tcPr>
            <w:tcW w:w="1384" w:type="dxa"/>
          </w:tcPr>
          <w:p w:rsidR="00BD54FD" w:rsidRDefault="00BD54FD">
            <w:pPr>
              <w:pStyle w:val="ConsPlusNormal"/>
              <w:jc w:val="center"/>
            </w:pPr>
            <w:r>
              <w:t>10000,0</w:t>
            </w:r>
          </w:p>
        </w:tc>
      </w:tr>
      <w:tr w:rsidR="00BD54FD">
        <w:tc>
          <w:tcPr>
            <w:tcW w:w="5100" w:type="dxa"/>
          </w:tcPr>
          <w:p w:rsidR="00BD54FD" w:rsidRDefault="00BD54FD">
            <w:pPr>
              <w:pStyle w:val="ConsPlusNormal"/>
            </w:pPr>
            <w:r>
              <w:t>Субвенции по организации и осуществлению деятельности по реализации отдельных государственных полномочий в сфере социальной защиты населения</w:t>
            </w:r>
          </w:p>
        </w:tc>
        <w:tc>
          <w:tcPr>
            <w:tcW w:w="1640" w:type="dxa"/>
          </w:tcPr>
          <w:p w:rsidR="00BD54FD" w:rsidRDefault="00BD54FD">
            <w:pPr>
              <w:pStyle w:val="ConsPlusNormal"/>
              <w:jc w:val="center"/>
            </w:pPr>
            <w:r>
              <w:t>53 4 02 71320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381315,1</w:t>
            </w:r>
          </w:p>
        </w:tc>
        <w:tc>
          <w:tcPr>
            <w:tcW w:w="1384" w:type="dxa"/>
          </w:tcPr>
          <w:p w:rsidR="00BD54FD" w:rsidRDefault="00BD54FD">
            <w:pPr>
              <w:pStyle w:val="ConsPlusNormal"/>
              <w:jc w:val="center"/>
            </w:pPr>
            <w:r>
              <w:t>381315,1</w:t>
            </w:r>
          </w:p>
        </w:tc>
      </w:tr>
      <w:tr w:rsidR="00BD54FD">
        <w:tc>
          <w:tcPr>
            <w:tcW w:w="5100" w:type="dxa"/>
          </w:tcPr>
          <w:p w:rsidR="00BD54FD" w:rsidRDefault="00BD54FD">
            <w:pPr>
              <w:pStyle w:val="ConsPlusNormal"/>
            </w:pPr>
            <w:r>
              <w:t>Субвенции</w:t>
            </w:r>
          </w:p>
        </w:tc>
        <w:tc>
          <w:tcPr>
            <w:tcW w:w="1640" w:type="dxa"/>
          </w:tcPr>
          <w:p w:rsidR="00BD54FD" w:rsidRDefault="00BD54FD">
            <w:pPr>
              <w:pStyle w:val="ConsPlusNormal"/>
              <w:jc w:val="center"/>
            </w:pPr>
            <w:r>
              <w:t>53 4 02 71320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381315,1</w:t>
            </w:r>
          </w:p>
        </w:tc>
        <w:tc>
          <w:tcPr>
            <w:tcW w:w="1384" w:type="dxa"/>
          </w:tcPr>
          <w:p w:rsidR="00BD54FD" w:rsidRDefault="00BD54FD">
            <w:pPr>
              <w:pStyle w:val="ConsPlusNormal"/>
              <w:jc w:val="center"/>
            </w:pPr>
            <w:r>
              <w:t>381315,1</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53 4 02 71320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381315,1</w:t>
            </w:r>
          </w:p>
        </w:tc>
        <w:tc>
          <w:tcPr>
            <w:tcW w:w="1384" w:type="dxa"/>
          </w:tcPr>
          <w:p w:rsidR="00BD54FD" w:rsidRDefault="00BD54FD">
            <w:pPr>
              <w:pStyle w:val="ConsPlusNormal"/>
              <w:jc w:val="center"/>
            </w:pPr>
            <w:r>
              <w:t>381315,1</w:t>
            </w:r>
          </w:p>
        </w:tc>
      </w:tr>
      <w:tr w:rsidR="00BD54FD">
        <w:tc>
          <w:tcPr>
            <w:tcW w:w="5100" w:type="dxa"/>
          </w:tcPr>
          <w:p w:rsidR="00BD54FD" w:rsidRDefault="00BD54FD">
            <w:pPr>
              <w:pStyle w:val="ConsPlusNormal"/>
            </w:pPr>
            <w:r>
              <w:t>Основное мероприятие "Изготовление бланочной продукции для организации проезда льготным категориям граждан"</w:t>
            </w:r>
          </w:p>
        </w:tc>
        <w:tc>
          <w:tcPr>
            <w:tcW w:w="1640" w:type="dxa"/>
          </w:tcPr>
          <w:p w:rsidR="00BD54FD" w:rsidRDefault="00BD54FD">
            <w:pPr>
              <w:pStyle w:val="ConsPlusNormal"/>
              <w:jc w:val="center"/>
            </w:pPr>
            <w:r>
              <w:t>53 4 03 00000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2500,0</w:t>
            </w:r>
          </w:p>
        </w:tc>
        <w:tc>
          <w:tcPr>
            <w:tcW w:w="1384" w:type="dxa"/>
          </w:tcPr>
          <w:p w:rsidR="00BD54FD" w:rsidRDefault="00BD54FD">
            <w:pPr>
              <w:pStyle w:val="ConsPlusNormal"/>
              <w:jc w:val="center"/>
            </w:pPr>
            <w:r>
              <w:t>2500,0</w:t>
            </w:r>
          </w:p>
        </w:tc>
      </w:tr>
      <w:tr w:rsidR="00BD54FD">
        <w:tc>
          <w:tcPr>
            <w:tcW w:w="5100" w:type="dxa"/>
          </w:tcPr>
          <w:p w:rsidR="00BD54FD" w:rsidRDefault="00BD54FD">
            <w:pPr>
              <w:pStyle w:val="ConsPlusNormal"/>
            </w:pPr>
            <w:r>
              <w:t>Изготовление бланочной продукции для организации льготного проезда на железнодорожном и автомобильном транспорте</w:t>
            </w:r>
          </w:p>
        </w:tc>
        <w:tc>
          <w:tcPr>
            <w:tcW w:w="1640" w:type="dxa"/>
          </w:tcPr>
          <w:p w:rsidR="00BD54FD" w:rsidRDefault="00BD54FD">
            <w:pPr>
              <w:pStyle w:val="ConsPlusNormal"/>
              <w:jc w:val="center"/>
            </w:pPr>
            <w:r>
              <w:t>53 4 03 10700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2500,0</w:t>
            </w:r>
          </w:p>
        </w:tc>
        <w:tc>
          <w:tcPr>
            <w:tcW w:w="1384" w:type="dxa"/>
          </w:tcPr>
          <w:p w:rsidR="00BD54FD" w:rsidRDefault="00BD54FD">
            <w:pPr>
              <w:pStyle w:val="ConsPlusNormal"/>
              <w:jc w:val="center"/>
            </w:pPr>
            <w:r>
              <w:t>2500,0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53 4 03 10700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2500,0</w:t>
            </w:r>
          </w:p>
        </w:tc>
        <w:tc>
          <w:tcPr>
            <w:tcW w:w="1384" w:type="dxa"/>
          </w:tcPr>
          <w:p w:rsidR="00BD54FD" w:rsidRDefault="00BD54FD">
            <w:pPr>
              <w:pStyle w:val="ConsPlusNormal"/>
              <w:jc w:val="center"/>
            </w:pPr>
            <w:r>
              <w:t>2500,0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53 4 03 10700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2500,0</w:t>
            </w:r>
          </w:p>
        </w:tc>
        <w:tc>
          <w:tcPr>
            <w:tcW w:w="1384" w:type="dxa"/>
          </w:tcPr>
          <w:p w:rsidR="00BD54FD" w:rsidRDefault="00BD54FD">
            <w:pPr>
              <w:pStyle w:val="ConsPlusNormal"/>
              <w:jc w:val="center"/>
            </w:pPr>
            <w:r>
              <w:t>2500,0</w:t>
            </w:r>
          </w:p>
        </w:tc>
      </w:tr>
      <w:tr w:rsidR="00BD54FD">
        <w:tc>
          <w:tcPr>
            <w:tcW w:w="5100" w:type="dxa"/>
          </w:tcPr>
          <w:p w:rsidR="00BD54FD" w:rsidRDefault="00BD54FD">
            <w:pPr>
              <w:pStyle w:val="ConsPlusNormal"/>
              <w:outlineLvl w:val="2"/>
            </w:pPr>
            <w:r>
              <w:t>Подпрограмма "Старшее поколение Ленинградской области"</w:t>
            </w:r>
          </w:p>
        </w:tc>
        <w:tc>
          <w:tcPr>
            <w:tcW w:w="1640" w:type="dxa"/>
          </w:tcPr>
          <w:p w:rsidR="00BD54FD" w:rsidRDefault="00BD54FD">
            <w:pPr>
              <w:pStyle w:val="ConsPlusNormal"/>
              <w:jc w:val="center"/>
            </w:pPr>
            <w:r>
              <w:t>53 5 00 00000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10809,0</w:t>
            </w:r>
          </w:p>
        </w:tc>
        <w:tc>
          <w:tcPr>
            <w:tcW w:w="1384" w:type="dxa"/>
          </w:tcPr>
          <w:p w:rsidR="00BD54FD" w:rsidRDefault="00BD54FD">
            <w:pPr>
              <w:pStyle w:val="ConsPlusNormal"/>
              <w:jc w:val="center"/>
            </w:pPr>
            <w:r>
              <w:t>10809,0</w:t>
            </w:r>
          </w:p>
        </w:tc>
      </w:tr>
      <w:tr w:rsidR="00BD54FD">
        <w:tc>
          <w:tcPr>
            <w:tcW w:w="5100" w:type="dxa"/>
          </w:tcPr>
          <w:p w:rsidR="00BD54FD" w:rsidRDefault="00BD54FD">
            <w:pPr>
              <w:pStyle w:val="ConsPlusNormal"/>
            </w:pPr>
            <w:r>
              <w:t>Основное мероприятие "Социальная поддержка граждан пожилого возраста в Ленинградской области"</w:t>
            </w:r>
          </w:p>
        </w:tc>
        <w:tc>
          <w:tcPr>
            <w:tcW w:w="1640" w:type="dxa"/>
          </w:tcPr>
          <w:p w:rsidR="00BD54FD" w:rsidRDefault="00BD54FD">
            <w:pPr>
              <w:pStyle w:val="ConsPlusNormal"/>
              <w:jc w:val="center"/>
            </w:pPr>
            <w:r>
              <w:t>53 5 02 00000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10809,0</w:t>
            </w:r>
          </w:p>
        </w:tc>
        <w:tc>
          <w:tcPr>
            <w:tcW w:w="1384" w:type="dxa"/>
          </w:tcPr>
          <w:p w:rsidR="00BD54FD" w:rsidRDefault="00BD54FD">
            <w:pPr>
              <w:pStyle w:val="ConsPlusNormal"/>
              <w:jc w:val="center"/>
            </w:pPr>
            <w:r>
              <w:t>10809,0</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53 5 02 13760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10809,0</w:t>
            </w:r>
          </w:p>
        </w:tc>
        <w:tc>
          <w:tcPr>
            <w:tcW w:w="1384" w:type="dxa"/>
          </w:tcPr>
          <w:p w:rsidR="00BD54FD" w:rsidRDefault="00BD54FD">
            <w:pPr>
              <w:pStyle w:val="ConsPlusNormal"/>
              <w:jc w:val="center"/>
            </w:pPr>
            <w:r>
              <w:t>10809,0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53 5 02 13760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10809,0</w:t>
            </w:r>
          </w:p>
        </w:tc>
        <w:tc>
          <w:tcPr>
            <w:tcW w:w="1384" w:type="dxa"/>
          </w:tcPr>
          <w:p w:rsidR="00BD54FD" w:rsidRDefault="00BD54FD">
            <w:pPr>
              <w:pStyle w:val="ConsPlusNormal"/>
              <w:jc w:val="center"/>
            </w:pPr>
            <w:r>
              <w:t>10809,0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53 5 02 13760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10809,0</w:t>
            </w:r>
          </w:p>
        </w:tc>
        <w:tc>
          <w:tcPr>
            <w:tcW w:w="1384" w:type="dxa"/>
          </w:tcPr>
          <w:p w:rsidR="00BD54FD" w:rsidRDefault="00BD54FD">
            <w:pPr>
              <w:pStyle w:val="ConsPlusNormal"/>
              <w:jc w:val="center"/>
            </w:pPr>
            <w:r>
              <w:t>10809,0</w:t>
            </w:r>
          </w:p>
        </w:tc>
      </w:tr>
      <w:tr w:rsidR="00BD54FD">
        <w:tc>
          <w:tcPr>
            <w:tcW w:w="5100" w:type="dxa"/>
          </w:tcPr>
          <w:p w:rsidR="00BD54FD" w:rsidRDefault="00BD54FD">
            <w:pPr>
              <w:pStyle w:val="ConsPlusNormal"/>
              <w:outlineLvl w:val="2"/>
            </w:pPr>
            <w:r>
              <w:t>Подпрограмма "Формирование доступной среды жизнедеятельности для инвалидов в Ленинградской области"</w:t>
            </w:r>
          </w:p>
        </w:tc>
        <w:tc>
          <w:tcPr>
            <w:tcW w:w="1640" w:type="dxa"/>
          </w:tcPr>
          <w:p w:rsidR="00BD54FD" w:rsidRDefault="00BD54FD">
            <w:pPr>
              <w:pStyle w:val="ConsPlusNormal"/>
              <w:jc w:val="center"/>
            </w:pPr>
            <w:r>
              <w:t>53 6 00 00000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78727,8</w:t>
            </w:r>
          </w:p>
        </w:tc>
        <w:tc>
          <w:tcPr>
            <w:tcW w:w="1384" w:type="dxa"/>
          </w:tcPr>
          <w:p w:rsidR="00BD54FD" w:rsidRDefault="00BD54FD">
            <w:pPr>
              <w:pStyle w:val="ConsPlusNormal"/>
              <w:jc w:val="center"/>
            </w:pPr>
            <w:r>
              <w:t>77947,8</w:t>
            </w:r>
          </w:p>
        </w:tc>
      </w:tr>
      <w:tr w:rsidR="00BD54FD">
        <w:tc>
          <w:tcPr>
            <w:tcW w:w="5100" w:type="dxa"/>
          </w:tcPr>
          <w:p w:rsidR="00BD54FD" w:rsidRDefault="00BD54FD">
            <w:pPr>
              <w:pStyle w:val="ConsPlusNormal"/>
            </w:pPr>
            <w:r>
              <w:t>Основное мероприятие "Мероприятия по приспособлению для доступа инвалидов объектов социальной сферы, жилищно-коммунального хозяйства, транспорта"</w:t>
            </w:r>
          </w:p>
        </w:tc>
        <w:tc>
          <w:tcPr>
            <w:tcW w:w="1640" w:type="dxa"/>
          </w:tcPr>
          <w:p w:rsidR="00BD54FD" w:rsidRDefault="00BD54FD">
            <w:pPr>
              <w:pStyle w:val="ConsPlusNormal"/>
              <w:jc w:val="center"/>
            </w:pPr>
            <w:r>
              <w:t>53 6 01 00000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71167,9</w:t>
            </w:r>
          </w:p>
        </w:tc>
        <w:tc>
          <w:tcPr>
            <w:tcW w:w="1384" w:type="dxa"/>
          </w:tcPr>
          <w:p w:rsidR="00BD54FD" w:rsidRDefault="00BD54FD">
            <w:pPr>
              <w:pStyle w:val="ConsPlusNormal"/>
              <w:jc w:val="center"/>
            </w:pPr>
            <w:r>
              <w:t>70387,9</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53 6 01 13760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22890,0</w:t>
            </w:r>
          </w:p>
        </w:tc>
        <w:tc>
          <w:tcPr>
            <w:tcW w:w="1384" w:type="dxa"/>
          </w:tcPr>
          <w:p w:rsidR="00BD54FD" w:rsidRDefault="00BD54FD">
            <w:pPr>
              <w:pStyle w:val="ConsPlusNormal"/>
              <w:jc w:val="center"/>
            </w:pPr>
            <w:r>
              <w:t>21890,0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53 6 01 13760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4895,0</w:t>
            </w:r>
          </w:p>
        </w:tc>
        <w:tc>
          <w:tcPr>
            <w:tcW w:w="1384" w:type="dxa"/>
          </w:tcPr>
          <w:p w:rsidR="00BD54FD" w:rsidRDefault="00BD54FD">
            <w:pPr>
              <w:pStyle w:val="ConsPlusNormal"/>
              <w:jc w:val="center"/>
            </w:pPr>
            <w:r>
              <w:t>4895,0</w:t>
            </w:r>
          </w:p>
        </w:tc>
      </w:tr>
      <w:tr w:rsidR="00BD54FD">
        <w:tc>
          <w:tcPr>
            <w:tcW w:w="5100" w:type="dxa"/>
          </w:tcPr>
          <w:p w:rsidR="00BD54FD" w:rsidRDefault="00BD54FD">
            <w:pPr>
              <w:pStyle w:val="ConsPlusNormal"/>
            </w:pPr>
            <w:r>
              <w:t>Стационарная медицинская помощь</w:t>
            </w:r>
          </w:p>
        </w:tc>
        <w:tc>
          <w:tcPr>
            <w:tcW w:w="1640" w:type="dxa"/>
          </w:tcPr>
          <w:p w:rsidR="00BD54FD" w:rsidRDefault="00BD54FD">
            <w:pPr>
              <w:pStyle w:val="ConsPlusNormal"/>
              <w:jc w:val="center"/>
            </w:pPr>
            <w:r>
              <w:t>53 6 01 13760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495,0</w:t>
            </w:r>
          </w:p>
        </w:tc>
        <w:tc>
          <w:tcPr>
            <w:tcW w:w="1384" w:type="dxa"/>
          </w:tcPr>
          <w:p w:rsidR="00BD54FD" w:rsidRDefault="00BD54FD">
            <w:pPr>
              <w:pStyle w:val="ConsPlusNormal"/>
              <w:jc w:val="center"/>
            </w:pPr>
            <w:r>
              <w:t>495,0</w:t>
            </w:r>
          </w:p>
        </w:tc>
      </w:tr>
      <w:tr w:rsidR="00BD54FD">
        <w:tc>
          <w:tcPr>
            <w:tcW w:w="5100" w:type="dxa"/>
          </w:tcPr>
          <w:p w:rsidR="00BD54FD" w:rsidRDefault="00BD54FD">
            <w:pPr>
              <w:pStyle w:val="ConsPlusNormal"/>
            </w:pPr>
            <w:r>
              <w:t>Социальное обслуживание населения</w:t>
            </w:r>
          </w:p>
        </w:tc>
        <w:tc>
          <w:tcPr>
            <w:tcW w:w="1640" w:type="dxa"/>
          </w:tcPr>
          <w:p w:rsidR="00BD54FD" w:rsidRDefault="00BD54FD">
            <w:pPr>
              <w:pStyle w:val="ConsPlusNormal"/>
              <w:jc w:val="center"/>
            </w:pPr>
            <w:r>
              <w:t>53 6 01 13760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4400,0</w:t>
            </w:r>
          </w:p>
        </w:tc>
        <w:tc>
          <w:tcPr>
            <w:tcW w:w="1384" w:type="dxa"/>
          </w:tcPr>
          <w:p w:rsidR="00BD54FD" w:rsidRDefault="00BD54FD">
            <w:pPr>
              <w:pStyle w:val="ConsPlusNormal"/>
              <w:jc w:val="center"/>
            </w:pPr>
            <w:r>
              <w:t>4400,0</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53 6 01 13760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11995,0</w:t>
            </w:r>
          </w:p>
        </w:tc>
        <w:tc>
          <w:tcPr>
            <w:tcW w:w="1384" w:type="dxa"/>
          </w:tcPr>
          <w:p w:rsidR="00BD54FD" w:rsidRDefault="00BD54FD">
            <w:pPr>
              <w:pStyle w:val="ConsPlusNormal"/>
              <w:jc w:val="center"/>
            </w:pPr>
            <w:r>
              <w:t>16995,0</w:t>
            </w:r>
          </w:p>
        </w:tc>
      </w:tr>
      <w:tr w:rsidR="00BD54FD">
        <w:tc>
          <w:tcPr>
            <w:tcW w:w="5100" w:type="dxa"/>
          </w:tcPr>
          <w:p w:rsidR="00BD54FD" w:rsidRDefault="00BD54FD">
            <w:pPr>
              <w:pStyle w:val="ConsPlusNormal"/>
            </w:pPr>
            <w:r>
              <w:t>Среднее профессиональное образование</w:t>
            </w:r>
          </w:p>
        </w:tc>
        <w:tc>
          <w:tcPr>
            <w:tcW w:w="1640" w:type="dxa"/>
          </w:tcPr>
          <w:p w:rsidR="00BD54FD" w:rsidRDefault="00BD54FD">
            <w:pPr>
              <w:pStyle w:val="ConsPlusNormal"/>
              <w:jc w:val="center"/>
            </w:pPr>
            <w:r>
              <w:t>53 6 01 13760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04</w:t>
            </w: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8000,0</w:t>
            </w:r>
          </w:p>
        </w:tc>
      </w:tr>
      <w:tr w:rsidR="00BD54FD">
        <w:tc>
          <w:tcPr>
            <w:tcW w:w="5100" w:type="dxa"/>
          </w:tcPr>
          <w:p w:rsidR="00BD54FD" w:rsidRDefault="00BD54FD">
            <w:pPr>
              <w:pStyle w:val="ConsPlusNormal"/>
            </w:pPr>
            <w:r>
              <w:t>Стационарная медицинская помощь</w:t>
            </w:r>
          </w:p>
        </w:tc>
        <w:tc>
          <w:tcPr>
            <w:tcW w:w="1640" w:type="dxa"/>
          </w:tcPr>
          <w:p w:rsidR="00BD54FD" w:rsidRDefault="00BD54FD">
            <w:pPr>
              <w:pStyle w:val="ConsPlusNormal"/>
              <w:jc w:val="center"/>
            </w:pPr>
            <w:r>
              <w:t>53 6 01 13760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2857,5</w:t>
            </w:r>
          </w:p>
        </w:tc>
        <w:tc>
          <w:tcPr>
            <w:tcW w:w="1384" w:type="dxa"/>
          </w:tcPr>
          <w:p w:rsidR="00BD54FD" w:rsidRDefault="00BD54FD">
            <w:pPr>
              <w:pStyle w:val="ConsPlusNormal"/>
              <w:jc w:val="center"/>
            </w:pPr>
            <w:r>
              <w:t>2857,5</w:t>
            </w:r>
          </w:p>
        </w:tc>
      </w:tr>
      <w:tr w:rsidR="00BD54FD">
        <w:tc>
          <w:tcPr>
            <w:tcW w:w="5100" w:type="dxa"/>
          </w:tcPr>
          <w:p w:rsidR="00BD54FD" w:rsidRDefault="00BD54FD">
            <w:pPr>
              <w:pStyle w:val="ConsPlusNormal"/>
            </w:pPr>
            <w:r>
              <w:t>Амбулаторная помощь</w:t>
            </w:r>
          </w:p>
        </w:tc>
        <w:tc>
          <w:tcPr>
            <w:tcW w:w="1640" w:type="dxa"/>
          </w:tcPr>
          <w:p w:rsidR="00BD54FD" w:rsidRDefault="00BD54FD">
            <w:pPr>
              <w:pStyle w:val="ConsPlusNormal"/>
              <w:jc w:val="center"/>
            </w:pPr>
            <w:r>
              <w:t>53 6 01 13760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1647,5</w:t>
            </w:r>
          </w:p>
        </w:tc>
        <w:tc>
          <w:tcPr>
            <w:tcW w:w="1384" w:type="dxa"/>
          </w:tcPr>
          <w:p w:rsidR="00BD54FD" w:rsidRDefault="00BD54FD">
            <w:pPr>
              <w:pStyle w:val="ConsPlusNormal"/>
              <w:jc w:val="center"/>
            </w:pPr>
            <w:r>
              <w:t>1647,5</w:t>
            </w:r>
          </w:p>
        </w:tc>
      </w:tr>
      <w:tr w:rsidR="00BD54FD">
        <w:tc>
          <w:tcPr>
            <w:tcW w:w="5100" w:type="dxa"/>
          </w:tcPr>
          <w:p w:rsidR="00BD54FD" w:rsidRDefault="00BD54FD">
            <w:pPr>
              <w:pStyle w:val="ConsPlusNormal"/>
            </w:pPr>
            <w:r>
              <w:t>Социальное обслуживание населения</w:t>
            </w:r>
          </w:p>
        </w:tc>
        <w:tc>
          <w:tcPr>
            <w:tcW w:w="1640" w:type="dxa"/>
          </w:tcPr>
          <w:p w:rsidR="00BD54FD" w:rsidRDefault="00BD54FD">
            <w:pPr>
              <w:pStyle w:val="ConsPlusNormal"/>
              <w:jc w:val="center"/>
            </w:pPr>
            <w:r>
              <w:t>53 6 01 13760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4490,0</w:t>
            </w:r>
          </w:p>
        </w:tc>
        <w:tc>
          <w:tcPr>
            <w:tcW w:w="1384" w:type="dxa"/>
          </w:tcPr>
          <w:p w:rsidR="00BD54FD" w:rsidRDefault="00BD54FD">
            <w:pPr>
              <w:pStyle w:val="ConsPlusNormal"/>
              <w:jc w:val="center"/>
            </w:pPr>
            <w:r>
              <w:t>4490,0</w:t>
            </w:r>
          </w:p>
        </w:tc>
      </w:tr>
      <w:tr w:rsidR="00BD54FD">
        <w:tc>
          <w:tcPr>
            <w:tcW w:w="5100" w:type="dxa"/>
          </w:tcPr>
          <w:p w:rsidR="00BD54FD" w:rsidRDefault="00BD54FD">
            <w:pPr>
              <w:pStyle w:val="ConsPlusNormal"/>
            </w:pPr>
            <w:r>
              <w:t>Другие вопросы в области социальной политики</w:t>
            </w:r>
          </w:p>
        </w:tc>
        <w:tc>
          <w:tcPr>
            <w:tcW w:w="1640" w:type="dxa"/>
          </w:tcPr>
          <w:p w:rsidR="00BD54FD" w:rsidRDefault="00BD54FD">
            <w:pPr>
              <w:pStyle w:val="ConsPlusNormal"/>
              <w:jc w:val="center"/>
            </w:pPr>
            <w:r>
              <w:t>53 6 01 13760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06</w:t>
            </w:r>
          </w:p>
        </w:tc>
        <w:tc>
          <w:tcPr>
            <w:tcW w:w="1264" w:type="dxa"/>
          </w:tcPr>
          <w:p w:rsidR="00BD54FD" w:rsidRDefault="00BD54FD">
            <w:pPr>
              <w:pStyle w:val="ConsPlusNormal"/>
              <w:jc w:val="center"/>
            </w:pPr>
            <w:r>
              <w:t>1000,0</w:t>
            </w:r>
          </w:p>
        </w:tc>
        <w:tc>
          <w:tcPr>
            <w:tcW w:w="1384" w:type="dxa"/>
          </w:tcPr>
          <w:p w:rsidR="00BD54FD" w:rsidRDefault="00BD54FD">
            <w:pPr>
              <w:pStyle w:val="ConsPlusNormal"/>
              <w:jc w:val="center"/>
            </w:pPr>
            <w:r>
              <w:t>0,0</w:t>
            </w:r>
          </w:p>
        </w:tc>
      </w:tr>
      <w:tr w:rsidR="00BD54FD">
        <w:tc>
          <w:tcPr>
            <w:tcW w:w="5100" w:type="dxa"/>
          </w:tcPr>
          <w:p w:rsidR="00BD54FD" w:rsidRDefault="00BD54FD">
            <w:pPr>
              <w:pStyle w:val="ConsPlusNormal"/>
            </w:pPr>
            <w:r>
              <w:t>Субсидии автономным учреждениям</w:t>
            </w:r>
          </w:p>
        </w:tc>
        <w:tc>
          <w:tcPr>
            <w:tcW w:w="1640" w:type="dxa"/>
          </w:tcPr>
          <w:p w:rsidR="00BD54FD" w:rsidRDefault="00BD54FD">
            <w:pPr>
              <w:pStyle w:val="ConsPlusNormal"/>
              <w:jc w:val="center"/>
            </w:pPr>
            <w:r>
              <w:t>53 6 01 13760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6000,0</w:t>
            </w:r>
          </w:p>
        </w:tc>
        <w:tc>
          <w:tcPr>
            <w:tcW w:w="1384" w:type="dxa"/>
          </w:tcPr>
          <w:p w:rsidR="00BD54FD" w:rsidRDefault="00BD54FD">
            <w:pPr>
              <w:pStyle w:val="ConsPlusNormal"/>
              <w:jc w:val="center"/>
            </w:pPr>
            <w:r>
              <w:t>0,0</w:t>
            </w:r>
          </w:p>
        </w:tc>
      </w:tr>
      <w:tr w:rsidR="00BD54FD">
        <w:tc>
          <w:tcPr>
            <w:tcW w:w="5100" w:type="dxa"/>
          </w:tcPr>
          <w:p w:rsidR="00BD54FD" w:rsidRDefault="00BD54FD">
            <w:pPr>
              <w:pStyle w:val="ConsPlusNormal"/>
            </w:pPr>
            <w:r>
              <w:t>Среднее профессиональное образование</w:t>
            </w:r>
          </w:p>
        </w:tc>
        <w:tc>
          <w:tcPr>
            <w:tcW w:w="1640" w:type="dxa"/>
          </w:tcPr>
          <w:p w:rsidR="00BD54FD" w:rsidRDefault="00BD54FD">
            <w:pPr>
              <w:pStyle w:val="ConsPlusNormal"/>
              <w:jc w:val="center"/>
            </w:pPr>
            <w:r>
              <w:t>53 6 01 13760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04</w:t>
            </w:r>
          </w:p>
        </w:tc>
        <w:tc>
          <w:tcPr>
            <w:tcW w:w="1264" w:type="dxa"/>
          </w:tcPr>
          <w:p w:rsidR="00BD54FD" w:rsidRDefault="00BD54FD">
            <w:pPr>
              <w:pStyle w:val="ConsPlusNormal"/>
              <w:jc w:val="center"/>
            </w:pPr>
            <w:r>
              <w:t>6000,0</w:t>
            </w:r>
          </w:p>
        </w:tc>
        <w:tc>
          <w:tcPr>
            <w:tcW w:w="1384" w:type="dxa"/>
          </w:tcPr>
          <w:p w:rsidR="00BD54FD" w:rsidRDefault="00BD54FD">
            <w:pPr>
              <w:pStyle w:val="ConsPlusNormal"/>
              <w:jc w:val="center"/>
            </w:pPr>
            <w:r>
              <w:t>0,0</w:t>
            </w:r>
          </w:p>
        </w:tc>
      </w:tr>
      <w:tr w:rsidR="00BD54FD">
        <w:tc>
          <w:tcPr>
            <w:tcW w:w="5100" w:type="dxa"/>
          </w:tcPr>
          <w:p w:rsidR="00BD54FD" w:rsidRDefault="00BD54FD">
            <w:pPr>
              <w:pStyle w:val="ConsPlusNormal"/>
            </w:pPr>
            <w:r>
              <w:t>Субсидии на мероприятия по формированию доступной среды жизнедеятельности для инвалидов в Ленинградской области</w:t>
            </w:r>
          </w:p>
        </w:tc>
        <w:tc>
          <w:tcPr>
            <w:tcW w:w="1640" w:type="dxa"/>
          </w:tcPr>
          <w:p w:rsidR="00BD54FD" w:rsidRDefault="00BD54FD">
            <w:pPr>
              <w:pStyle w:val="ConsPlusNormal"/>
              <w:jc w:val="center"/>
            </w:pPr>
            <w:r>
              <w:t>53 6 01 70930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48277,9</w:t>
            </w:r>
          </w:p>
        </w:tc>
        <w:tc>
          <w:tcPr>
            <w:tcW w:w="1384" w:type="dxa"/>
          </w:tcPr>
          <w:p w:rsidR="00BD54FD" w:rsidRDefault="00BD54FD">
            <w:pPr>
              <w:pStyle w:val="ConsPlusNormal"/>
              <w:jc w:val="center"/>
            </w:pPr>
            <w:r>
              <w:t>48497,9</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53 6 01 70930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48277,9</w:t>
            </w:r>
          </w:p>
        </w:tc>
        <w:tc>
          <w:tcPr>
            <w:tcW w:w="1384" w:type="dxa"/>
          </w:tcPr>
          <w:p w:rsidR="00BD54FD" w:rsidRDefault="00BD54FD">
            <w:pPr>
              <w:pStyle w:val="ConsPlusNormal"/>
              <w:jc w:val="center"/>
            </w:pPr>
            <w:r>
              <w:t>48497,9</w:t>
            </w:r>
          </w:p>
        </w:tc>
      </w:tr>
      <w:tr w:rsidR="00BD54FD">
        <w:tc>
          <w:tcPr>
            <w:tcW w:w="5100" w:type="dxa"/>
          </w:tcPr>
          <w:p w:rsidR="00BD54FD" w:rsidRDefault="00BD54FD">
            <w:pPr>
              <w:pStyle w:val="ConsPlusNormal"/>
            </w:pPr>
            <w:r>
              <w:t>Общее образование</w:t>
            </w:r>
          </w:p>
        </w:tc>
        <w:tc>
          <w:tcPr>
            <w:tcW w:w="1640" w:type="dxa"/>
          </w:tcPr>
          <w:p w:rsidR="00BD54FD" w:rsidRDefault="00BD54FD">
            <w:pPr>
              <w:pStyle w:val="ConsPlusNormal"/>
              <w:jc w:val="center"/>
            </w:pPr>
            <w:r>
              <w:t>53 6 01 70930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10700,0</w:t>
            </w:r>
          </w:p>
        </w:tc>
        <w:tc>
          <w:tcPr>
            <w:tcW w:w="1384" w:type="dxa"/>
          </w:tcPr>
          <w:p w:rsidR="00BD54FD" w:rsidRDefault="00BD54FD">
            <w:pPr>
              <w:pStyle w:val="ConsPlusNormal"/>
              <w:jc w:val="center"/>
            </w:pPr>
            <w:r>
              <w:t>10700,0</w:t>
            </w:r>
          </w:p>
        </w:tc>
      </w:tr>
      <w:tr w:rsidR="00BD54FD">
        <w:tc>
          <w:tcPr>
            <w:tcW w:w="5100" w:type="dxa"/>
          </w:tcPr>
          <w:p w:rsidR="00BD54FD" w:rsidRDefault="00BD54FD">
            <w:pPr>
              <w:pStyle w:val="ConsPlusNormal"/>
            </w:pPr>
            <w:r>
              <w:t>Социальное обслуживание населения</w:t>
            </w:r>
          </w:p>
        </w:tc>
        <w:tc>
          <w:tcPr>
            <w:tcW w:w="1640" w:type="dxa"/>
          </w:tcPr>
          <w:p w:rsidR="00BD54FD" w:rsidRDefault="00BD54FD">
            <w:pPr>
              <w:pStyle w:val="ConsPlusNormal"/>
              <w:jc w:val="center"/>
            </w:pPr>
            <w:r>
              <w:t>53 6 01 70930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30488,9</w:t>
            </w:r>
          </w:p>
        </w:tc>
        <w:tc>
          <w:tcPr>
            <w:tcW w:w="1384" w:type="dxa"/>
          </w:tcPr>
          <w:p w:rsidR="00BD54FD" w:rsidRDefault="00BD54FD">
            <w:pPr>
              <w:pStyle w:val="ConsPlusNormal"/>
              <w:jc w:val="center"/>
            </w:pPr>
            <w:r>
              <w:t>30488,9</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53 6 01 70930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7089,0</w:t>
            </w:r>
          </w:p>
        </w:tc>
        <w:tc>
          <w:tcPr>
            <w:tcW w:w="1384" w:type="dxa"/>
          </w:tcPr>
          <w:p w:rsidR="00BD54FD" w:rsidRDefault="00BD54FD">
            <w:pPr>
              <w:pStyle w:val="ConsPlusNormal"/>
              <w:jc w:val="center"/>
            </w:pPr>
            <w:r>
              <w:t>7309,0</w:t>
            </w:r>
          </w:p>
        </w:tc>
      </w:tr>
      <w:tr w:rsidR="00BD54FD">
        <w:tc>
          <w:tcPr>
            <w:tcW w:w="5100" w:type="dxa"/>
          </w:tcPr>
          <w:p w:rsidR="00BD54FD" w:rsidRDefault="00BD54FD">
            <w:pPr>
              <w:pStyle w:val="ConsPlusNormal"/>
            </w:pPr>
            <w:r>
              <w:t>Основное мероприятие "Организация и проведение комплекса мероприятий, направленных на реабилитацию и социальную интеграцию инвалидов Ленинградской области"</w:t>
            </w:r>
          </w:p>
        </w:tc>
        <w:tc>
          <w:tcPr>
            <w:tcW w:w="1640" w:type="dxa"/>
          </w:tcPr>
          <w:p w:rsidR="00BD54FD" w:rsidRDefault="00BD54FD">
            <w:pPr>
              <w:pStyle w:val="ConsPlusNormal"/>
              <w:jc w:val="center"/>
            </w:pPr>
            <w:r>
              <w:t>53 6 02 00000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5028,0</w:t>
            </w:r>
          </w:p>
        </w:tc>
        <w:tc>
          <w:tcPr>
            <w:tcW w:w="1384" w:type="dxa"/>
          </w:tcPr>
          <w:p w:rsidR="00BD54FD" w:rsidRDefault="00BD54FD">
            <w:pPr>
              <w:pStyle w:val="ConsPlusNormal"/>
              <w:jc w:val="center"/>
            </w:pPr>
            <w:r>
              <w:t>5028,0</w:t>
            </w:r>
          </w:p>
        </w:tc>
      </w:tr>
      <w:tr w:rsidR="00BD54FD">
        <w:tc>
          <w:tcPr>
            <w:tcW w:w="5100" w:type="dxa"/>
          </w:tcPr>
          <w:p w:rsidR="00BD54FD" w:rsidRDefault="00BD54FD">
            <w:pPr>
              <w:pStyle w:val="ConsPlusNormal"/>
            </w:pPr>
            <w:r>
              <w:t>Субсидии общественным организациям на проведение комплекса мероприятий, направленных на реабилитацию и социальную интеграцию инвалидов Ленинградской области</w:t>
            </w:r>
          </w:p>
        </w:tc>
        <w:tc>
          <w:tcPr>
            <w:tcW w:w="1640" w:type="dxa"/>
          </w:tcPr>
          <w:p w:rsidR="00BD54FD" w:rsidRDefault="00BD54FD">
            <w:pPr>
              <w:pStyle w:val="ConsPlusNormal"/>
              <w:jc w:val="center"/>
            </w:pPr>
            <w:r>
              <w:t>53 6 02 06860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5028,0</w:t>
            </w:r>
          </w:p>
        </w:tc>
        <w:tc>
          <w:tcPr>
            <w:tcW w:w="1384" w:type="dxa"/>
          </w:tcPr>
          <w:p w:rsidR="00BD54FD" w:rsidRDefault="00BD54FD">
            <w:pPr>
              <w:pStyle w:val="ConsPlusNormal"/>
              <w:jc w:val="center"/>
            </w:pPr>
            <w:r>
              <w:t>5028,0</w:t>
            </w:r>
          </w:p>
        </w:tc>
      </w:tr>
      <w:tr w:rsidR="00BD54FD">
        <w:tc>
          <w:tcPr>
            <w:tcW w:w="5100"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40" w:type="dxa"/>
          </w:tcPr>
          <w:p w:rsidR="00BD54FD" w:rsidRDefault="00BD54FD">
            <w:pPr>
              <w:pStyle w:val="ConsPlusNormal"/>
              <w:jc w:val="center"/>
            </w:pPr>
            <w:r>
              <w:t>53 6 02 06860</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5028,0</w:t>
            </w:r>
          </w:p>
        </w:tc>
        <w:tc>
          <w:tcPr>
            <w:tcW w:w="1384" w:type="dxa"/>
          </w:tcPr>
          <w:p w:rsidR="00BD54FD" w:rsidRDefault="00BD54FD">
            <w:pPr>
              <w:pStyle w:val="ConsPlusNormal"/>
              <w:jc w:val="center"/>
            </w:pPr>
            <w:r>
              <w:t>5028,0</w:t>
            </w:r>
          </w:p>
        </w:tc>
      </w:tr>
      <w:tr w:rsidR="00BD54FD">
        <w:tc>
          <w:tcPr>
            <w:tcW w:w="5100" w:type="dxa"/>
          </w:tcPr>
          <w:p w:rsidR="00BD54FD" w:rsidRDefault="00BD54FD">
            <w:pPr>
              <w:pStyle w:val="ConsPlusNormal"/>
            </w:pPr>
            <w:r>
              <w:t>Другие вопросы в области социальной политики</w:t>
            </w:r>
          </w:p>
        </w:tc>
        <w:tc>
          <w:tcPr>
            <w:tcW w:w="1640" w:type="dxa"/>
          </w:tcPr>
          <w:p w:rsidR="00BD54FD" w:rsidRDefault="00BD54FD">
            <w:pPr>
              <w:pStyle w:val="ConsPlusNormal"/>
              <w:jc w:val="center"/>
            </w:pPr>
            <w:r>
              <w:t>53 6 02 06860</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06</w:t>
            </w:r>
          </w:p>
        </w:tc>
        <w:tc>
          <w:tcPr>
            <w:tcW w:w="1264" w:type="dxa"/>
          </w:tcPr>
          <w:p w:rsidR="00BD54FD" w:rsidRDefault="00BD54FD">
            <w:pPr>
              <w:pStyle w:val="ConsPlusNormal"/>
              <w:jc w:val="center"/>
            </w:pPr>
            <w:r>
              <w:t>5028,0</w:t>
            </w:r>
          </w:p>
        </w:tc>
        <w:tc>
          <w:tcPr>
            <w:tcW w:w="1384" w:type="dxa"/>
          </w:tcPr>
          <w:p w:rsidR="00BD54FD" w:rsidRDefault="00BD54FD">
            <w:pPr>
              <w:pStyle w:val="ConsPlusNormal"/>
              <w:jc w:val="center"/>
            </w:pPr>
            <w:r>
              <w:t>5028,0</w:t>
            </w:r>
          </w:p>
        </w:tc>
      </w:tr>
      <w:tr w:rsidR="00BD54FD">
        <w:tc>
          <w:tcPr>
            <w:tcW w:w="5100" w:type="dxa"/>
          </w:tcPr>
          <w:p w:rsidR="00BD54FD" w:rsidRDefault="00BD54FD">
            <w:pPr>
              <w:pStyle w:val="ConsPlusNormal"/>
            </w:pPr>
            <w:r>
              <w:t>Основное мероприятие "Информационно-методическое обеспечение деятельности специалистов"</w:t>
            </w:r>
          </w:p>
        </w:tc>
        <w:tc>
          <w:tcPr>
            <w:tcW w:w="1640" w:type="dxa"/>
          </w:tcPr>
          <w:p w:rsidR="00BD54FD" w:rsidRDefault="00BD54FD">
            <w:pPr>
              <w:pStyle w:val="ConsPlusNormal"/>
              <w:jc w:val="center"/>
            </w:pPr>
            <w:r>
              <w:t>53 6 03 00000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2531,9</w:t>
            </w:r>
          </w:p>
        </w:tc>
        <w:tc>
          <w:tcPr>
            <w:tcW w:w="1384" w:type="dxa"/>
          </w:tcPr>
          <w:p w:rsidR="00BD54FD" w:rsidRDefault="00BD54FD">
            <w:pPr>
              <w:pStyle w:val="ConsPlusNormal"/>
              <w:jc w:val="center"/>
            </w:pPr>
            <w:r>
              <w:t>2531,9</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53 6 03 13760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2531,9</w:t>
            </w:r>
          </w:p>
        </w:tc>
        <w:tc>
          <w:tcPr>
            <w:tcW w:w="1384" w:type="dxa"/>
          </w:tcPr>
          <w:p w:rsidR="00BD54FD" w:rsidRDefault="00BD54FD">
            <w:pPr>
              <w:pStyle w:val="ConsPlusNormal"/>
              <w:jc w:val="center"/>
            </w:pPr>
            <w:r>
              <w:t>2531,9</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53 6 03 13760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2531,9</w:t>
            </w:r>
          </w:p>
        </w:tc>
        <w:tc>
          <w:tcPr>
            <w:tcW w:w="1384" w:type="dxa"/>
          </w:tcPr>
          <w:p w:rsidR="00BD54FD" w:rsidRDefault="00BD54FD">
            <w:pPr>
              <w:pStyle w:val="ConsPlusNormal"/>
              <w:jc w:val="center"/>
            </w:pPr>
            <w:r>
              <w:t>2531,9</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53 6 03 13760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642,9</w:t>
            </w:r>
          </w:p>
        </w:tc>
        <w:tc>
          <w:tcPr>
            <w:tcW w:w="1384" w:type="dxa"/>
          </w:tcPr>
          <w:p w:rsidR="00BD54FD" w:rsidRDefault="00BD54FD">
            <w:pPr>
              <w:pStyle w:val="ConsPlusNormal"/>
              <w:jc w:val="center"/>
            </w:pPr>
            <w:r>
              <w:t>642,9</w:t>
            </w:r>
          </w:p>
        </w:tc>
      </w:tr>
      <w:tr w:rsidR="00BD54FD">
        <w:tc>
          <w:tcPr>
            <w:tcW w:w="5100" w:type="dxa"/>
          </w:tcPr>
          <w:p w:rsidR="00BD54FD" w:rsidRDefault="00BD54FD">
            <w:pPr>
              <w:pStyle w:val="ConsPlusNormal"/>
            </w:pPr>
            <w:r>
              <w:t>Другие вопросы в области социальной политики</w:t>
            </w:r>
          </w:p>
        </w:tc>
        <w:tc>
          <w:tcPr>
            <w:tcW w:w="1640" w:type="dxa"/>
          </w:tcPr>
          <w:p w:rsidR="00BD54FD" w:rsidRDefault="00BD54FD">
            <w:pPr>
              <w:pStyle w:val="ConsPlusNormal"/>
              <w:jc w:val="center"/>
            </w:pPr>
            <w:r>
              <w:t>53 6 03 13760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06</w:t>
            </w:r>
          </w:p>
        </w:tc>
        <w:tc>
          <w:tcPr>
            <w:tcW w:w="1264" w:type="dxa"/>
          </w:tcPr>
          <w:p w:rsidR="00BD54FD" w:rsidRDefault="00BD54FD">
            <w:pPr>
              <w:pStyle w:val="ConsPlusNormal"/>
              <w:jc w:val="center"/>
            </w:pPr>
            <w:r>
              <w:t>1889,0</w:t>
            </w:r>
          </w:p>
        </w:tc>
        <w:tc>
          <w:tcPr>
            <w:tcW w:w="1384" w:type="dxa"/>
          </w:tcPr>
          <w:p w:rsidR="00BD54FD" w:rsidRDefault="00BD54FD">
            <w:pPr>
              <w:pStyle w:val="ConsPlusNormal"/>
              <w:jc w:val="center"/>
            </w:pPr>
            <w:r>
              <w:t>1889,0</w:t>
            </w:r>
          </w:p>
        </w:tc>
      </w:tr>
      <w:tr w:rsidR="00BD54FD">
        <w:tc>
          <w:tcPr>
            <w:tcW w:w="5100" w:type="dxa"/>
          </w:tcPr>
          <w:p w:rsidR="00BD54FD" w:rsidRDefault="00BD54FD">
            <w:pPr>
              <w:pStyle w:val="ConsPlusNormal"/>
              <w:outlineLvl w:val="1"/>
            </w:pPr>
            <w:r>
              <w:t>Государственная программа Ленинградской области "Развитие физической культуры и спорта в Ленинградской области"</w:t>
            </w:r>
          </w:p>
        </w:tc>
        <w:tc>
          <w:tcPr>
            <w:tcW w:w="1640" w:type="dxa"/>
          </w:tcPr>
          <w:p w:rsidR="00BD54FD" w:rsidRDefault="00BD54FD">
            <w:pPr>
              <w:pStyle w:val="ConsPlusNormal"/>
              <w:jc w:val="center"/>
            </w:pPr>
            <w:r>
              <w:t>54 0 00 00000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1596623,7</w:t>
            </w:r>
          </w:p>
        </w:tc>
        <w:tc>
          <w:tcPr>
            <w:tcW w:w="1384" w:type="dxa"/>
          </w:tcPr>
          <w:p w:rsidR="00BD54FD" w:rsidRDefault="00BD54FD">
            <w:pPr>
              <w:pStyle w:val="ConsPlusNormal"/>
              <w:jc w:val="center"/>
            </w:pPr>
            <w:r>
              <w:t>1090642,1</w:t>
            </w:r>
          </w:p>
        </w:tc>
      </w:tr>
      <w:tr w:rsidR="00BD54FD">
        <w:tc>
          <w:tcPr>
            <w:tcW w:w="5100" w:type="dxa"/>
          </w:tcPr>
          <w:p w:rsidR="00BD54FD" w:rsidRDefault="00BD54FD">
            <w:pPr>
              <w:pStyle w:val="ConsPlusNormal"/>
              <w:outlineLvl w:val="2"/>
            </w:pPr>
            <w:r>
              <w:t>Подпрограмма "Развитие физической культуры и массового спорта в Ленинградской области"</w:t>
            </w:r>
          </w:p>
        </w:tc>
        <w:tc>
          <w:tcPr>
            <w:tcW w:w="1640" w:type="dxa"/>
          </w:tcPr>
          <w:p w:rsidR="00BD54FD" w:rsidRDefault="00BD54FD">
            <w:pPr>
              <w:pStyle w:val="ConsPlusNormal"/>
              <w:jc w:val="center"/>
            </w:pPr>
            <w:r>
              <w:t>54 1 00 00000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10886,1</w:t>
            </w:r>
          </w:p>
        </w:tc>
        <w:tc>
          <w:tcPr>
            <w:tcW w:w="1384" w:type="dxa"/>
          </w:tcPr>
          <w:p w:rsidR="00BD54FD" w:rsidRDefault="00BD54FD">
            <w:pPr>
              <w:pStyle w:val="ConsPlusNormal"/>
              <w:jc w:val="center"/>
            </w:pPr>
            <w:r>
              <w:t>10992,8</w:t>
            </w:r>
          </w:p>
        </w:tc>
      </w:tr>
      <w:tr w:rsidR="00BD54FD">
        <w:tc>
          <w:tcPr>
            <w:tcW w:w="5100" w:type="dxa"/>
          </w:tcPr>
          <w:p w:rsidR="00BD54FD" w:rsidRDefault="00BD54FD">
            <w:pPr>
              <w:pStyle w:val="ConsPlusNormal"/>
            </w:pPr>
            <w:r>
              <w:t>Основное мероприятие "Организация и проведение официальных физкультурных мероприятий среди населения на территории Ленинградской области"</w:t>
            </w:r>
          </w:p>
        </w:tc>
        <w:tc>
          <w:tcPr>
            <w:tcW w:w="1640" w:type="dxa"/>
          </w:tcPr>
          <w:p w:rsidR="00BD54FD" w:rsidRDefault="00BD54FD">
            <w:pPr>
              <w:pStyle w:val="ConsPlusNormal"/>
              <w:jc w:val="center"/>
            </w:pPr>
            <w:r>
              <w:t>54 1 01 00000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7399,7</w:t>
            </w:r>
          </w:p>
        </w:tc>
        <w:tc>
          <w:tcPr>
            <w:tcW w:w="1384" w:type="dxa"/>
          </w:tcPr>
          <w:p w:rsidR="00BD54FD" w:rsidRDefault="00BD54FD">
            <w:pPr>
              <w:pStyle w:val="ConsPlusNormal"/>
              <w:jc w:val="center"/>
            </w:pPr>
            <w:r>
              <w:t>7506,4</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54 1 01 00160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3506,4</w:t>
            </w:r>
          </w:p>
        </w:tc>
        <w:tc>
          <w:tcPr>
            <w:tcW w:w="1384" w:type="dxa"/>
          </w:tcPr>
          <w:p w:rsidR="00BD54FD" w:rsidRDefault="00BD54FD">
            <w:pPr>
              <w:pStyle w:val="ConsPlusNormal"/>
              <w:jc w:val="center"/>
            </w:pPr>
            <w:r>
              <w:t>3506,4</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54 1 01 00160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136,4</w:t>
            </w:r>
          </w:p>
        </w:tc>
        <w:tc>
          <w:tcPr>
            <w:tcW w:w="1384" w:type="dxa"/>
          </w:tcPr>
          <w:p w:rsidR="00BD54FD" w:rsidRDefault="00BD54FD">
            <w:pPr>
              <w:pStyle w:val="ConsPlusNormal"/>
              <w:jc w:val="center"/>
            </w:pPr>
            <w:r>
              <w:t>136,4</w:t>
            </w:r>
          </w:p>
        </w:tc>
      </w:tr>
      <w:tr w:rsidR="00BD54FD">
        <w:tc>
          <w:tcPr>
            <w:tcW w:w="5100" w:type="dxa"/>
          </w:tcPr>
          <w:p w:rsidR="00BD54FD" w:rsidRDefault="00BD54FD">
            <w:pPr>
              <w:pStyle w:val="ConsPlusNormal"/>
            </w:pPr>
            <w:r>
              <w:t>Массовый спорт</w:t>
            </w:r>
          </w:p>
        </w:tc>
        <w:tc>
          <w:tcPr>
            <w:tcW w:w="1640" w:type="dxa"/>
          </w:tcPr>
          <w:p w:rsidR="00BD54FD" w:rsidRDefault="00BD54FD">
            <w:pPr>
              <w:pStyle w:val="ConsPlusNormal"/>
              <w:jc w:val="center"/>
            </w:pPr>
            <w:r>
              <w:t>54 1 01 00160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11</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136,4</w:t>
            </w:r>
          </w:p>
        </w:tc>
        <w:tc>
          <w:tcPr>
            <w:tcW w:w="1384" w:type="dxa"/>
          </w:tcPr>
          <w:p w:rsidR="00BD54FD" w:rsidRDefault="00BD54FD">
            <w:pPr>
              <w:pStyle w:val="ConsPlusNormal"/>
              <w:jc w:val="center"/>
            </w:pPr>
            <w:r>
              <w:t>136,4</w:t>
            </w:r>
          </w:p>
        </w:tc>
      </w:tr>
      <w:tr w:rsidR="00BD54FD">
        <w:tc>
          <w:tcPr>
            <w:tcW w:w="5100" w:type="dxa"/>
          </w:tcPr>
          <w:p w:rsidR="00BD54FD" w:rsidRDefault="00BD54FD">
            <w:pPr>
              <w:pStyle w:val="ConsPlusNormal"/>
            </w:pPr>
            <w:r>
              <w:t>Субсидии автономным учреждениям</w:t>
            </w:r>
          </w:p>
        </w:tc>
        <w:tc>
          <w:tcPr>
            <w:tcW w:w="1640" w:type="dxa"/>
          </w:tcPr>
          <w:p w:rsidR="00BD54FD" w:rsidRDefault="00BD54FD">
            <w:pPr>
              <w:pStyle w:val="ConsPlusNormal"/>
              <w:jc w:val="center"/>
            </w:pPr>
            <w:r>
              <w:t>54 1 01 00160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3370,0</w:t>
            </w:r>
          </w:p>
        </w:tc>
        <w:tc>
          <w:tcPr>
            <w:tcW w:w="1384" w:type="dxa"/>
          </w:tcPr>
          <w:p w:rsidR="00BD54FD" w:rsidRDefault="00BD54FD">
            <w:pPr>
              <w:pStyle w:val="ConsPlusNormal"/>
              <w:jc w:val="center"/>
            </w:pPr>
            <w:r>
              <w:t>3370,0</w:t>
            </w:r>
          </w:p>
        </w:tc>
      </w:tr>
      <w:tr w:rsidR="00BD54FD">
        <w:tc>
          <w:tcPr>
            <w:tcW w:w="5100" w:type="dxa"/>
          </w:tcPr>
          <w:p w:rsidR="00BD54FD" w:rsidRDefault="00BD54FD">
            <w:pPr>
              <w:pStyle w:val="ConsPlusNormal"/>
            </w:pPr>
            <w:r>
              <w:t>Физическая культура</w:t>
            </w:r>
          </w:p>
        </w:tc>
        <w:tc>
          <w:tcPr>
            <w:tcW w:w="1640" w:type="dxa"/>
          </w:tcPr>
          <w:p w:rsidR="00BD54FD" w:rsidRDefault="00BD54FD">
            <w:pPr>
              <w:pStyle w:val="ConsPlusNormal"/>
              <w:jc w:val="center"/>
            </w:pPr>
            <w:r>
              <w:t>54 1 01 00160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11</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100,0</w:t>
            </w:r>
          </w:p>
        </w:tc>
        <w:tc>
          <w:tcPr>
            <w:tcW w:w="1384" w:type="dxa"/>
          </w:tcPr>
          <w:p w:rsidR="00BD54FD" w:rsidRDefault="00BD54FD">
            <w:pPr>
              <w:pStyle w:val="ConsPlusNormal"/>
              <w:jc w:val="center"/>
            </w:pPr>
            <w:r>
              <w:t>100,0</w:t>
            </w:r>
          </w:p>
        </w:tc>
      </w:tr>
      <w:tr w:rsidR="00BD54FD">
        <w:tc>
          <w:tcPr>
            <w:tcW w:w="5100" w:type="dxa"/>
          </w:tcPr>
          <w:p w:rsidR="00BD54FD" w:rsidRDefault="00BD54FD">
            <w:pPr>
              <w:pStyle w:val="ConsPlusNormal"/>
            </w:pPr>
            <w:r>
              <w:t>Массовый спорт</w:t>
            </w:r>
          </w:p>
        </w:tc>
        <w:tc>
          <w:tcPr>
            <w:tcW w:w="1640" w:type="dxa"/>
          </w:tcPr>
          <w:p w:rsidR="00BD54FD" w:rsidRDefault="00BD54FD">
            <w:pPr>
              <w:pStyle w:val="ConsPlusNormal"/>
              <w:jc w:val="center"/>
            </w:pPr>
            <w:r>
              <w:t>54 1 01 00160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11</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3270,0</w:t>
            </w:r>
          </w:p>
        </w:tc>
        <w:tc>
          <w:tcPr>
            <w:tcW w:w="1384" w:type="dxa"/>
          </w:tcPr>
          <w:p w:rsidR="00BD54FD" w:rsidRDefault="00BD54FD">
            <w:pPr>
              <w:pStyle w:val="ConsPlusNormal"/>
              <w:jc w:val="center"/>
            </w:pPr>
            <w:r>
              <w:t>3270,0</w:t>
            </w:r>
          </w:p>
        </w:tc>
      </w:tr>
      <w:tr w:rsidR="00BD54FD">
        <w:tc>
          <w:tcPr>
            <w:tcW w:w="5100" w:type="dxa"/>
          </w:tcPr>
          <w:p w:rsidR="00BD54FD" w:rsidRDefault="00BD54FD">
            <w:pPr>
              <w:pStyle w:val="ConsPlusNormal"/>
            </w:pPr>
            <w:r>
              <w:t>Приобретение наградной и спортивной атрибутики, типографской и сувенирной продукции</w:t>
            </w:r>
          </w:p>
        </w:tc>
        <w:tc>
          <w:tcPr>
            <w:tcW w:w="1640" w:type="dxa"/>
          </w:tcPr>
          <w:p w:rsidR="00BD54FD" w:rsidRDefault="00BD54FD">
            <w:pPr>
              <w:pStyle w:val="ConsPlusNormal"/>
              <w:jc w:val="center"/>
            </w:pPr>
            <w:r>
              <w:t>54 1 01 11370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2293,3</w:t>
            </w:r>
          </w:p>
        </w:tc>
        <w:tc>
          <w:tcPr>
            <w:tcW w:w="1384" w:type="dxa"/>
          </w:tcPr>
          <w:p w:rsidR="00BD54FD" w:rsidRDefault="00BD54FD">
            <w:pPr>
              <w:pStyle w:val="ConsPlusNormal"/>
              <w:jc w:val="center"/>
            </w:pPr>
            <w:r>
              <w:t>2400,0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54 1 01 11370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2293,3</w:t>
            </w:r>
          </w:p>
        </w:tc>
        <w:tc>
          <w:tcPr>
            <w:tcW w:w="1384" w:type="dxa"/>
          </w:tcPr>
          <w:p w:rsidR="00BD54FD" w:rsidRDefault="00BD54FD">
            <w:pPr>
              <w:pStyle w:val="ConsPlusNormal"/>
              <w:jc w:val="center"/>
            </w:pPr>
            <w:r>
              <w:t>2400,0</w:t>
            </w:r>
          </w:p>
        </w:tc>
      </w:tr>
      <w:tr w:rsidR="00BD54FD">
        <w:tc>
          <w:tcPr>
            <w:tcW w:w="5100" w:type="dxa"/>
          </w:tcPr>
          <w:p w:rsidR="00BD54FD" w:rsidRDefault="00BD54FD">
            <w:pPr>
              <w:pStyle w:val="ConsPlusNormal"/>
            </w:pPr>
            <w:r>
              <w:t>Массовый спорт</w:t>
            </w:r>
          </w:p>
        </w:tc>
        <w:tc>
          <w:tcPr>
            <w:tcW w:w="1640" w:type="dxa"/>
          </w:tcPr>
          <w:p w:rsidR="00BD54FD" w:rsidRDefault="00BD54FD">
            <w:pPr>
              <w:pStyle w:val="ConsPlusNormal"/>
              <w:jc w:val="center"/>
            </w:pPr>
            <w:r>
              <w:t>54 1 01 11370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11</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2293,3</w:t>
            </w:r>
          </w:p>
        </w:tc>
        <w:tc>
          <w:tcPr>
            <w:tcW w:w="1384" w:type="dxa"/>
          </w:tcPr>
          <w:p w:rsidR="00BD54FD" w:rsidRDefault="00BD54FD">
            <w:pPr>
              <w:pStyle w:val="ConsPlusNormal"/>
              <w:jc w:val="center"/>
            </w:pPr>
            <w:r>
              <w:t>2400,0</w:t>
            </w:r>
          </w:p>
        </w:tc>
      </w:tr>
      <w:tr w:rsidR="00BD54FD">
        <w:tc>
          <w:tcPr>
            <w:tcW w:w="5100" w:type="dxa"/>
          </w:tcPr>
          <w:p w:rsidR="00BD54FD" w:rsidRDefault="00BD54FD">
            <w:pPr>
              <w:pStyle w:val="ConsPlusNormal"/>
            </w:pPr>
            <w:r>
              <w:t>Организация и проведение официальных физкультурных мероприятий на территории Ленинградской области</w:t>
            </w:r>
          </w:p>
        </w:tc>
        <w:tc>
          <w:tcPr>
            <w:tcW w:w="1640" w:type="dxa"/>
          </w:tcPr>
          <w:p w:rsidR="00BD54FD" w:rsidRDefault="00BD54FD">
            <w:pPr>
              <w:pStyle w:val="ConsPlusNormal"/>
              <w:jc w:val="center"/>
            </w:pPr>
            <w:r>
              <w:t>54 1 01 13300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1100,0</w:t>
            </w:r>
          </w:p>
        </w:tc>
        <w:tc>
          <w:tcPr>
            <w:tcW w:w="1384" w:type="dxa"/>
          </w:tcPr>
          <w:p w:rsidR="00BD54FD" w:rsidRDefault="00BD54FD">
            <w:pPr>
              <w:pStyle w:val="ConsPlusNormal"/>
              <w:jc w:val="center"/>
            </w:pPr>
            <w:r>
              <w:t>1100,0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54 1 01 13300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1100,0</w:t>
            </w:r>
          </w:p>
        </w:tc>
        <w:tc>
          <w:tcPr>
            <w:tcW w:w="1384" w:type="dxa"/>
          </w:tcPr>
          <w:p w:rsidR="00BD54FD" w:rsidRDefault="00BD54FD">
            <w:pPr>
              <w:pStyle w:val="ConsPlusNormal"/>
              <w:jc w:val="center"/>
            </w:pPr>
            <w:r>
              <w:t>1100,0</w:t>
            </w:r>
          </w:p>
        </w:tc>
      </w:tr>
      <w:tr w:rsidR="00BD54FD">
        <w:tc>
          <w:tcPr>
            <w:tcW w:w="5100" w:type="dxa"/>
          </w:tcPr>
          <w:p w:rsidR="00BD54FD" w:rsidRDefault="00BD54FD">
            <w:pPr>
              <w:pStyle w:val="ConsPlusNormal"/>
            </w:pPr>
            <w:r>
              <w:t>Массовый спорт</w:t>
            </w:r>
          </w:p>
        </w:tc>
        <w:tc>
          <w:tcPr>
            <w:tcW w:w="1640" w:type="dxa"/>
          </w:tcPr>
          <w:p w:rsidR="00BD54FD" w:rsidRDefault="00BD54FD">
            <w:pPr>
              <w:pStyle w:val="ConsPlusNormal"/>
              <w:jc w:val="center"/>
            </w:pPr>
            <w:r>
              <w:t>54 1 01 13300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11</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1100,0</w:t>
            </w:r>
          </w:p>
        </w:tc>
        <w:tc>
          <w:tcPr>
            <w:tcW w:w="1384" w:type="dxa"/>
          </w:tcPr>
          <w:p w:rsidR="00BD54FD" w:rsidRDefault="00BD54FD">
            <w:pPr>
              <w:pStyle w:val="ConsPlusNormal"/>
              <w:jc w:val="center"/>
            </w:pPr>
            <w:r>
              <w:t>1100,0</w:t>
            </w:r>
          </w:p>
        </w:tc>
      </w:tr>
      <w:tr w:rsidR="00BD54FD">
        <w:tc>
          <w:tcPr>
            <w:tcW w:w="5100" w:type="dxa"/>
          </w:tcPr>
          <w:p w:rsidR="00BD54FD" w:rsidRDefault="00BD54FD">
            <w:pPr>
              <w:pStyle w:val="ConsPlusNormal"/>
            </w:pPr>
            <w:r>
              <w:t>Реализация мероприятий по поэтапному внедрению Всероссийского физкультурно-спортивного комплекса "Готов к труду и обороне" (ГТО)</w:t>
            </w:r>
          </w:p>
        </w:tc>
        <w:tc>
          <w:tcPr>
            <w:tcW w:w="1640" w:type="dxa"/>
          </w:tcPr>
          <w:p w:rsidR="00BD54FD" w:rsidRDefault="00BD54FD">
            <w:pPr>
              <w:pStyle w:val="ConsPlusNormal"/>
              <w:jc w:val="center"/>
            </w:pPr>
            <w:r>
              <w:t>54 1 01 R1270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500,0</w:t>
            </w:r>
          </w:p>
        </w:tc>
      </w:tr>
      <w:tr w:rsidR="00BD54FD">
        <w:tc>
          <w:tcPr>
            <w:tcW w:w="5100" w:type="dxa"/>
          </w:tcPr>
          <w:p w:rsidR="00BD54FD" w:rsidRDefault="00BD54FD">
            <w:pPr>
              <w:pStyle w:val="ConsPlusNormal"/>
            </w:pPr>
            <w:r>
              <w:t>Субсидии автономным учреждениям</w:t>
            </w:r>
          </w:p>
        </w:tc>
        <w:tc>
          <w:tcPr>
            <w:tcW w:w="1640" w:type="dxa"/>
          </w:tcPr>
          <w:p w:rsidR="00BD54FD" w:rsidRDefault="00BD54FD">
            <w:pPr>
              <w:pStyle w:val="ConsPlusNormal"/>
              <w:jc w:val="center"/>
            </w:pPr>
            <w:r>
              <w:t>54 1 01 R1270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500,0</w:t>
            </w:r>
          </w:p>
        </w:tc>
      </w:tr>
      <w:tr w:rsidR="00BD54FD">
        <w:tc>
          <w:tcPr>
            <w:tcW w:w="5100" w:type="dxa"/>
          </w:tcPr>
          <w:p w:rsidR="00BD54FD" w:rsidRDefault="00BD54FD">
            <w:pPr>
              <w:pStyle w:val="ConsPlusNormal"/>
            </w:pPr>
            <w:r>
              <w:t>Массовый спорт</w:t>
            </w:r>
          </w:p>
        </w:tc>
        <w:tc>
          <w:tcPr>
            <w:tcW w:w="1640" w:type="dxa"/>
          </w:tcPr>
          <w:p w:rsidR="00BD54FD" w:rsidRDefault="00BD54FD">
            <w:pPr>
              <w:pStyle w:val="ConsPlusNormal"/>
              <w:jc w:val="center"/>
            </w:pPr>
            <w:r>
              <w:t>54 1 01 R1270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11</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500,0</w:t>
            </w:r>
          </w:p>
        </w:tc>
      </w:tr>
      <w:tr w:rsidR="00BD54FD">
        <w:tc>
          <w:tcPr>
            <w:tcW w:w="5100" w:type="dxa"/>
          </w:tcPr>
          <w:p w:rsidR="00BD54FD" w:rsidRDefault="00BD54FD">
            <w:pPr>
              <w:pStyle w:val="ConsPlusNormal"/>
            </w:pPr>
            <w:r>
              <w:t>Основное мероприятие "Обеспечение подготовки и участия сборных команд Ленинградской области в физкультурных мероприятиях"</w:t>
            </w:r>
          </w:p>
        </w:tc>
        <w:tc>
          <w:tcPr>
            <w:tcW w:w="1640" w:type="dxa"/>
          </w:tcPr>
          <w:p w:rsidR="00BD54FD" w:rsidRDefault="00BD54FD">
            <w:pPr>
              <w:pStyle w:val="ConsPlusNormal"/>
              <w:jc w:val="center"/>
            </w:pPr>
            <w:r>
              <w:t>54 1 02 00000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1736,4</w:t>
            </w:r>
          </w:p>
        </w:tc>
        <w:tc>
          <w:tcPr>
            <w:tcW w:w="1384" w:type="dxa"/>
          </w:tcPr>
          <w:p w:rsidR="00BD54FD" w:rsidRDefault="00BD54FD">
            <w:pPr>
              <w:pStyle w:val="ConsPlusNormal"/>
              <w:jc w:val="center"/>
            </w:pPr>
            <w:r>
              <w:t>1736,4</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54 1 02 00160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1736,4</w:t>
            </w:r>
          </w:p>
        </w:tc>
        <w:tc>
          <w:tcPr>
            <w:tcW w:w="1384" w:type="dxa"/>
          </w:tcPr>
          <w:p w:rsidR="00BD54FD" w:rsidRDefault="00BD54FD">
            <w:pPr>
              <w:pStyle w:val="ConsPlusNormal"/>
              <w:jc w:val="center"/>
            </w:pPr>
            <w:r>
              <w:t>1736,4</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54 1 02 00160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336,4</w:t>
            </w:r>
          </w:p>
        </w:tc>
        <w:tc>
          <w:tcPr>
            <w:tcW w:w="1384" w:type="dxa"/>
          </w:tcPr>
          <w:p w:rsidR="00BD54FD" w:rsidRDefault="00BD54FD">
            <w:pPr>
              <w:pStyle w:val="ConsPlusNormal"/>
              <w:jc w:val="center"/>
            </w:pPr>
            <w:r>
              <w:t>336,4</w:t>
            </w:r>
          </w:p>
        </w:tc>
      </w:tr>
      <w:tr w:rsidR="00BD54FD">
        <w:tc>
          <w:tcPr>
            <w:tcW w:w="5100" w:type="dxa"/>
          </w:tcPr>
          <w:p w:rsidR="00BD54FD" w:rsidRDefault="00BD54FD">
            <w:pPr>
              <w:pStyle w:val="ConsPlusNormal"/>
            </w:pPr>
            <w:r>
              <w:t>Массовый спорт</w:t>
            </w:r>
          </w:p>
        </w:tc>
        <w:tc>
          <w:tcPr>
            <w:tcW w:w="1640" w:type="dxa"/>
          </w:tcPr>
          <w:p w:rsidR="00BD54FD" w:rsidRDefault="00BD54FD">
            <w:pPr>
              <w:pStyle w:val="ConsPlusNormal"/>
              <w:jc w:val="center"/>
            </w:pPr>
            <w:r>
              <w:t>54 1 02 00160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11</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336,4</w:t>
            </w:r>
          </w:p>
        </w:tc>
        <w:tc>
          <w:tcPr>
            <w:tcW w:w="1384" w:type="dxa"/>
          </w:tcPr>
          <w:p w:rsidR="00BD54FD" w:rsidRDefault="00BD54FD">
            <w:pPr>
              <w:pStyle w:val="ConsPlusNormal"/>
              <w:jc w:val="center"/>
            </w:pPr>
            <w:r>
              <w:t>336,4</w:t>
            </w:r>
          </w:p>
        </w:tc>
      </w:tr>
      <w:tr w:rsidR="00BD54FD">
        <w:tc>
          <w:tcPr>
            <w:tcW w:w="5100" w:type="dxa"/>
          </w:tcPr>
          <w:p w:rsidR="00BD54FD" w:rsidRDefault="00BD54FD">
            <w:pPr>
              <w:pStyle w:val="ConsPlusNormal"/>
            </w:pPr>
            <w:r>
              <w:t>Субсидии автономным учреждениям</w:t>
            </w:r>
          </w:p>
        </w:tc>
        <w:tc>
          <w:tcPr>
            <w:tcW w:w="1640" w:type="dxa"/>
          </w:tcPr>
          <w:p w:rsidR="00BD54FD" w:rsidRDefault="00BD54FD">
            <w:pPr>
              <w:pStyle w:val="ConsPlusNormal"/>
              <w:jc w:val="center"/>
            </w:pPr>
            <w:r>
              <w:t>54 1 02 00160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1400,0</w:t>
            </w:r>
          </w:p>
        </w:tc>
        <w:tc>
          <w:tcPr>
            <w:tcW w:w="1384" w:type="dxa"/>
          </w:tcPr>
          <w:p w:rsidR="00BD54FD" w:rsidRDefault="00BD54FD">
            <w:pPr>
              <w:pStyle w:val="ConsPlusNormal"/>
              <w:jc w:val="center"/>
            </w:pPr>
            <w:r>
              <w:t>1400,0</w:t>
            </w:r>
          </w:p>
        </w:tc>
      </w:tr>
      <w:tr w:rsidR="00BD54FD">
        <w:tc>
          <w:tcPr>
            <w:tcW w:w="5100" w:type="dxa"/>
          </w:tcPr>
          <w:p w:rsidR="00BD54FD" w:rsidRDefault="00BD54FD">
            <w:pPr>
              <w:pStyle w:val="ConsPlusNormal"/>
            </w:pPr>
            <w:r>
              <w:t>Массовый спорт</w:t>
            </w:r>
          </w:p>
        </w:tc>
        <w:tc>
          <w:tcPr>
            <w:tcW w:w="1640" w:type="dxa"/>
          </w:tcPr>
          <w:p w:rsidR="00BD54FD" w:rsidRDefault="00BD54FD">
            <w:pPr>
              <w:pStyle w:val="ConsPlusNormal"/>
              <w:jc w:val="center"/>
            </w:pPr>
            <w:r>
              <w:t>54 1 02 00160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11</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1400,0</w:t>
            </w:r>
          </w:p>
        </w:tc>
        <w:tc>
          <w:tcPr>
            <w:tcW w:w="1384" w:type="dxa"/>
          </w:tcPr>
          <w:p w:rsidR="00BD54FD" w:rsidRDefault="00BD54FD">
            <w:pPr>
              <w:pStyle w:val="ConsPlusNormal"/>
              <w:jc w:val="center"/>
            </w:pPr>
            <w:r>
              <w:t>1400,0</w:t>
            </w:r>
          </w:p>
        </w:tc>
      </w:tr>
      <w:tr w:rsidR="00BD54FD">
        <w:tc>
          <w:tcPr>
            <w:tcW w:w="5100" w:type="dxa"/>
          </w:tcPr>
          <w:p w:rsidR="00BD54FD" w:rsidRDefault="00BD54FD">
            <w:pPr>
              <w:pStyle w:val="ConsPlusNormal"/>
            </w:pPr>
            <w:r>
              <w:t>Основное мероприятие "Методическое обеспечение и пропаганда физической культуры, спорта и здорового образа жизни в Ленинградской области"</w:t>
            </w:r>
          </w:p>
        </w:tc>
        <w:tc>
          <w:tcPr>
            <w:tcW w:w="1640" w:type="dxa"/>
          </w:tcPr>
          <w:p w:rsidR="00BD54FD" w:rsidRDefault="00BD54FD">
            <w:pPr>
              <w:pStyle w:val="ConsPlusNormal"/>
              <w:jc w:val="center"/>
            </w:pPr>
            <w:r>
              <w:t>54 1 03 00000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1750,0</w:t>
            </w:r>
          </w:p>
        </w:tc>
        <w:tc>
          <w:tcPr>
            <w:tcW w:w="1384" w:type="dxa"/>
          </w:tcPr>
          <w:p w:rsidR="00BD54FD" w:rsidRDefault="00BD54FD">
            <w:pPr>
              <w:pStyle w:val="ConsPlusNormal"/>
              <w:jc w:val="center"/>
            </w:pPr>
            <w:r>
              <w:t>1750,0</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54 1 03 13760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1750,0</w:t>
            </w:r>
          </w:p>
        </w:tc>
        <w:tc>
          <w:tcPr>
            <w:tcW w:w="1384" w:type="dxa"/>
          </w:tcPr>
          <w:p w:rsidR="00BD54FD" w:rsidRDefault="00BD54FD">
            <w:pPr>
              <w:pStyle w:val="ConsPlusNormal"/>
              <w:jc w:val="center"/>
            </w:pPr>
            <w:r>
              <w:t>1750,0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54 1 03 13760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1750,0</w:t>
            </w:r>
          </w:p>
        </w:tc>
        <w:tc>
          <w:tcPr>
            <w:tcW w:w="1384" w:type="dxa"/>
          </w:tcPr>
          <w:p w:rsidR="00BD54FD" w:rsidRDefault="00BD54FD">
            <w:pPr>
              <w:pStyle w:val="ConsPlusNormal"/>
              <w:jc w:val="center"/>
            </w:pPr>
            <w:r>
              <w:t>1750,0</w:t>
            </w:r>
          </w:p>
        </w:tc>
      </w:tr>
      <w:tr w:rsidR="00BD54FD">
        <w:tc>
          <w:tcPr>
            <w:tcW w:w="5100" w:type="dxa"/>
          </w:tcPr>
          <w:p w:rsidR="00BD54FD" w:rsidRDefault="00BD54FD">
            <w:pPr>
              <w:pStyle w:val="ConsPlusNormal"/>
            </w:pPr>
            <w:r>
              <w:t>Физическая культура</w:t>
            </w:r>
          </w:p>
        </w:tc>
        <w:tc>
          <w:tcPr>
            <w:tcW w:w="1640" w:type="dxa"/>
          </w:tcPr>
          <w:p w:rsidR="00BD54FD" w:rsidRDefault="00BD54FD">
            <w:pPr>
              <w:pStyle w:val="ConsPlusNormal"/>
              <w:jc w:val="center"/>
            </w:pPr>
            <w:r>
              <w:t>54 1 03 13760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11</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1750,0</w:t>
            </w:r>
          </w:p>
        </w:tc>
        <w:tc>
          <w:tcPr>
            <w:tcW w:w="1384" w:type="dxa"/>
          </w:tcPr>
          <w:p w:rsidR="00BD54FD" w:rsidRDefault="00BD54FD">
            <w:pPr>
              <w:pStyle w:val="ConsPlusNormal"/>
              <w:jc w:val="center"/>
            </w:pPr>
            <w:r>
              <w:t>1750,0</w:t>
            </w:r>
          </w:p>
        </w:tc>
      </w:tr>
      <w:tr w:rsidR="00BD54FD">
        <w:tc>
          <w:tcPr>
            <w:tcW w:w="5100" w:type="dxa"/>
          </w:tcPr>
          <w:p w:rsidR="00BD54FD" w:rsidRDefault="00BD54FD">
            <w:pPr>
              <w:pStyle w:val="ConsPlusNormal"/>
              <w:outlineLvl w:val="2"/>
            </w:pPr>
            <w:r>
              <w:t>Подпрограмма "Развитие спорта высших достижений и системы подготовки спортивного резерва"</w:t>
            </w:r>
          </w:p>
        </w:tc>
        <w:tc>
          <w:tcPr>
            <w:tcW w:w="1640" w:type="dxa"/>
          </w:tcPr>
          <w:p w:rsidR="00BD54FD" w:rsidRDefault="00BD54FD">
            <w:pPr>
              <w:pStyle w:val="ConsPlusNormal"/>
              <w:jc w:val="center"/>
            </w:pPr>
            <w:r>
              <w:t>54 2 00 00000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310514,1</w:t>
            </w:r>
          </w:p>
        </w:tc>
        <w:tc>
          <w:tcPr>
            <w:tcW w:w="1384" w:type="dxa"/>
          </w:tcPr>
          <w:p w:rsidR="00BD54FD" w:rsidRDefault="00BD54FD">
            <w:pPr>
              <w:pStyle w:val="ConsPlusNormal"/>
              <w:jc w:val="center"/>
            </w:pPr>
            <w:r>
              <w:t>322824,1</w:t>
            </w:r>
          </w:p>
        </w:tc>
      </w:tr>
      <w:tr w:rsidR="00BD54FD">
        <w:tc>
          <w:tcPr>
            <w:tcW w:w="5100" w:type="dxa"/>
          </w:tcPr>
          <w:p w:rsidR="00BD54FD" w:rsidRDefault="00BD54FD">
            <w:pPr>
              <w:pStyle w:val="ConsPlusNormal"/>
            </w:pPr>
            <w:r>
              <w:t>Основное мероприятие "Организация и проведение официальных спортивных соревнований на территории Ленинградской области"</w:t>
            </w:r>
          </w:p>
        </w:tc>
        <w:tc>
          <w:tcPr>
            <w:tcW w:w="1640" w:type="dxa"/>
          </w:tcPr>
          <w:p w:rsidR="00BD54FD" w:rsidRDefault="00BD54FD">
            <w:pPr>
              <w:pStyle w:val="ConsPlusNormal"/>
              <w:jc w:val="center"/>
            </w:pPr>
            <w:r>
              <w:t>54 2 01 00000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25560,0</w:t>
            </w:r>
          </w:p>
        </w:tc>
        <w:tc>
          <w:tcPr>
            <w:tcW w:w="1384" w:type="dxa"/>
          </w:tcPr>
          <w:p w:rsidR="00BD54FD" w:rsidRDefault="00BD54FD">
            <w:pPr>
              <w:pStyle w:val="ConsPlusNormal"/>
              <w:jc w:val="center"/>
            </w:pPr>
            <w:r>
              <w:t>27195,5</w:t>
            </w:r>
          </w:p>
        </w:tc>
      </w:tr>
      <w:tr w:rsidR="00BD54FD">
        <w:tc>
          <w:tcPr>
            <w:tcW w:w="5100" w:type="dxa"/>
          </w:tcPr>
          <w:p w:rsidR="00BD54FD" w:rsidRDefault="00BD54FD">
            <w:pPr>
              <w:pStyle w:val="ConsPlusNormal"/>
            </w:pPr>
            <w:r>
              <w:t>Субсидии аккредитованным спортивным федерациям на организацию и проведение областных, всероссийских и международных соревнований</w:t>
            </w:r>
          </w:p>
        </w:tc>
        <w:tc>
          <w:tcPr>
            <w:tcW w:w="1640" w:type="dxa"/>
          </w:tcPr>
          <w:p w:rsidR="00BD54FD" w:rsidRDefault="00BD54FD">
            <w:pPr>
              <w:pStyle w:val="ConsPlusNormal"/>
              <w:jc w:val="center"/>
            </w:pPr>
            <w:r>
              <w:t>54 2 01 07180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23400,0</w:t>
            </w:r>
          </w:p>
        </w:tc>
        <w:tc>
          <w:tcPr>
            <w:tcW w:w="1384" w:type="dxa"/>
          </w:tcPr>
          <w:p w:rsidR="00BD54FD" w:rsidRDefault="00BD54FD">
            <w:pPr>
              <w:pStyle w:val="ConsPlusNormal"/>
              <w:jc w:val="center"/>
            </w:pPr>
            <w:r>
              <w:t>24335,5</w:t>
            </w:r>
          </w:p>
        </w:tc>
      </w:tr>
      <w:tr w:rsidR="00BD54FD">
        <w:tc>
          <w:tcPr>
            <w:tcW w:w="5100"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40" w:type="dxa"/>
          </w:tcPr>
          <w:p w:rsidR="00BD54FD" w:rsidRDefault="00BD54FD">
            <w:pPr>
              <w:pStyle w:val="ConsPlusNormal"/>
              <w:jc w:val="center"/>
            </w:pPr>
            <w:r>
              <w:t>54 2 01 07180</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23400,0</w:t>
            </w:r>
          </w:p>
        </w:tc>
        <w:tc>
          <w:tcPr>
            <w:tcW w:w="1384" w:type="dxa"/>
          </w:tcPr>
          <w:p w:rsidR="00BD54FD" w:rsidRDefault="00BD54FD">
            <w:pPr>
              <w:pStyle w:val="ConsPlusNormal"/>
              <w:jc w:val="center"/>
            </w:pPr>
            <w:r>
              <w:t>24335,5</w:t>
            </w:r>
          </w:p>
        </w:tc>
      </w:tr>
      <w:tr w:rsidR="00BD54FD">
        <w:tc>
          <w:tcPr>
            <w:tcW w:w="5100" w:type="dxa"/>
          </w:tcPr>
          <w:p w:rsidR="00BD54FD" w:rsidRDefault="00BD54FD">
            <w:pPr>
              <w:pStyle w:val="ConsPlusNormal"/>
            </w:pPr>
            <w:r>
              <w:t>Спорт высших достижений</w:t>
            </w:r>
          </w:p>
        </w:tc>
        <w:tc>
          <w:tcPr>
            <w:tcW w:w="1640" w:type="dxa"/>
          </w:tcPr>
          <w:p w:rsidR="00BD54FD" w:rsidRDefault="00BD54FD">
            <w:pPr>
              <w:pStyle w:val="ConsPlusNormal"/>
              <w:jc w:val="center"/>
            </w:pPr>
            <w:r>
              <w:t>54 2 01 07180</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r>
              <w:t>11</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23400,0</w:t>
            </w:r>
          </w:p>
        </w:tc>
        <w:tc>
          <w:tcPr>
            <w:tcW w:w="1384" w:type="dxa"/>
          </w:tcPr>
          <w:p w:rsidR="00BD54FD" w:rsidRDefault="00BD54FD">
            <w:pPr>
              <w:pStyle w:val="ConsPlusNormal"/>
              <w:jc w:val="center"/>
            </w:pPr>
            <w:r>
              <w:t>24335,5</w:t>
            </w:r>
          </w:p>
        </w:tc>
      </w:tr>
      <w:tr w:rsidR="00BD54FD">
        <w:tc>
          <w:tcPr>
            <w:tcW w:w="5100" w:type="dxa"/>
          </w:tcPr>
          <w:p w:rsidR="00BD54FD" w:rsidRDefault="00BD54FD">
            <w:pPr>
              <w:pStyle w:val="ConsPlusNormal"/>
            </w:pPr>
            <w:r>
              <w:t>Приобретение наградной и спортивной атрибутики, типографской и сувенирной продукции</w:t>
            </w:r>
          </w:p>
        </w:tc>
        <w:tc>
          <w:tcPr>
            <w:tcW w:w="1640" w:type="dxa"/>
          </w:tcPr>
          <w:p w:rsidR="00BD54FD" w:rsidRDefault="00BD54FD">
            <w:pPr>
              <w:pStyle w:val="ConsPlusNormal"/>
              <w:jc w:val="center"/>
            </w:pPr>
            <w:r>
              <w:t>54 2 01 11370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2160,0</w:t>
            </w:r>
          </w:p>
        </w:tc>
        <w:tc>
          <w:tcPr>
            <w:tcW w:w="1384" w:type="dxa"/>
          </w:tcPr>
          <w:p w:rsidR="00BD54FD" w:rsidRDefault="00BD54FD">
            <w:pPr>
              <w:pStyle w:val="ConsPlusNormal"/>
              <w:jc w:val="center"/>
            </w:pPr>
            <w:r>
              <w:t>2860,0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54 2 01 11370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2160,0</w:t>
            </w:r>
          </w:p>
        </w:tc>
        <w:tc>
          <w:tcPr>
            <w:tcW w:w="1384" w:type="dxa"/>
          </w:tcPr>
          <w:p w:rsidR="00BD54FD" w:rsidRDefault="00BD54FD">
            <w:pPr>
              <w:pStyle w:val="ConsPlusNormal"/>
              <w:jc w:val="center"/>
            </w:pPr>
            <w:r>
              <w:t>2860,0</w:t>
            </w:r>
          </w:p>
        </w:tc>
      </w:tr>
      <w:tr w:rsidR="00BD54FD">
        <w:tc>
          <w:tcPr>
            <w:tcW w:w="5100" w:type="dxa"/>
          </w:tcPr>
          <w:p w:rsidR="00BD54FD" w:rsidRDefault="00BD54FD">
            <w:pPr>
              <w:pStyle w:val="ConsPlusNormal"/>
            </w:pPr>
            <w:r>
              <w:t>Спорт высших достижений</w:t>
            </w:r>
          </w:p>
        </w:tc>
        <w:tc>
          <w:tcPr>
            <w:tcW w:w="1640" w:type="dxa"/>
          </w:tcPr>
          <w:p w:rsidR="00BD54FD" w:rsidRDefault="00BD54FD">
            <w:pPr>
              <w:pStyle w:val="ConsPlusNormal"/>
              <w:jc w:val="center"/>
            </w:pPr>
            <w:r>
              <w:t>54 2 01 11370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11</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2160,0</w:t>
            </w:r>
          </w:p>
        </w:tc>
        <w:tc>
          <w:tcPr>
            <w:tcW w:w="1384" w:type="dxa"/>
          </w:tcPr>
          <w:p w:rsidR="00BD54FD" w:rsidRDefault="00BD54FD">
            <w:pPr>
              <w:pStyle w:val="ConsPlusNormal"/>
              <w:jc w:val="center"/>
            </w:pPr>
            <w:r>
              <w:t>2860,0</w:t>
            </w:r>
          </w:p>
        </w:tc>
      </w:tr>
      <w:tr w:rsidR="00BD54FD">
        <w:tc>
          <w:tcPr>
            <w:tcW w:w="5100" w:type="dxa"/>
          </w:tcPr>
          <w:p w:rsidR="00BD54FD" w:rsidRDefault="00BD54FD">
            <w:pPr>
              <w:pStyle w:val="ConsPlusNormal"/>
            </w:pPr>
            <w:r>
              <w:t>Основное мероприятие "Обеспечение подготовки и участия спортивных сборных команд Ленинградской области в межрегиональных, всероссийских и международных спортивных соревнованиях"</w:t>
            </w:r>
          </w:p>
        </w:tc>
        <w:tc>
          <w:tcPr>
            <w:tcW w:w="1640" w:type="dxa"/>
          </w:tcPr>
          <w:p w:rsidR="00BD54FD" w:rsidRDefault="00BD54FD">
            <w:pPr>
              <w:pStyle w:val="ConsPlusNormal"/>
              <w:jc w:val="center"/>
            </w:pPr>
            <w:r>
              <w:t>54 2 02 00000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280280,6</w:t>
            </w:r>
          </w:p>
        </w:tc>
        <w:tc>
          <w:tcPr>
            <w:tcW w:w="1384" w:type="dxa"/>
          </w:tcPr>
          <w:p w:rsidR="00BD54FD" w:rsidRDefault="00BD54FD">
            <w:pPr>
              <w:pStyle w:val="ConsPlusNormal"/>
              <w:jc w:val="center"/>
            </w:pPr>
            <w:r>
              <w:t>288978,6</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54 2 02 00160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268528,0</w:t>
            </w:r>
          </w:p>
        </w:tc>
        <w:tc>
          <w:tcPr>
            <w:tcW w:w="1384" w:type="dxa"/>
          </w:tcPr>
          <w:p w:rsidR="00BD54FD" w:rsidRDefault="00BD54FD">
            <w:pPr>
              <w:pStyle w:val="ConsPlusNormal"/>
              <w:jc w:val="center"/>
            </w:pPr>
            <w:r>
              <w:t>277226,0</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54 2 02 00160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93338,8</w:t>
            </w:r>
          </w:p>
        </w:tc>
        <w:tc>
          <w:tcPr>
            <w:tcW w:w="1384" w:type="dxa"/>
          </w:tcPr>
          <w:p w:rsidR="00BD54FD" w:rsidRDefault="00BD54FD">
            <w:pPr>
              <w:pStyle w:val="ConsPlusNormal"/>
              <w:jc w:val="center"/>
            </w:pPr>
            <w:r>
              <w:t>98087,2</w:t>
            </w:r>
          </w:p>
        </w:tc>
      </w:tr>
      <w:tr w:rsidR="00BD54FD">
        <w:tc>
          <w:tcPr>
            <w:tcW w:w="5100" w:type="dxa"/>
          </w:tcPr>
          <w:p w:rsidR="00BD54FD" w:rsidRDefault="00BD54FD">
            <w:pPr>
              <w:pStyle w:val="ConsPlusNormal"/>
            </w:pPr>
            <w:r>
              <w:t>Спорт высших достижений</w:t>
            </w:r>
          </w:p>
        </w:tc>
        <w:tc>
          <w:tcPr>
            <w:tcW w:w="1640" w:type="dxa"/>
          </w:tcPr>
          <w:p w:rsidR="00BD54FD" w:rsidRDefault="00BD54FD">
            <w:pPr>
              <w:pStyle w:val="ConsPlusNormal"/>
              <w:jc w:val="center"/>
            </w:pPr>
            <w:r>
              <w:t>54 2 02 00160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11</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93338,8</w:t>
            </w:r>
          </w:p>
        </w:tc>
        <w:tc>
          <w:tcPr>
            <w:tcW w:w="1384" w:type="dxa"/>
          </w:tcPr>
          <w:p w:rsidR="00BD54FD" w:rsidRDefault="00BD54FD">
            <w:pPr>
              <w:pStyle w:val="ConsPlusNormal"/>
              <w:jc w:val="center"/>
            </w:pPr>
            <w:r>
              <w:t>98087,2</w:t>
            </w:r>
          </w:p>
        </w:tc>
      </w:tr>
      <w:tr w:rsidR="00BD54FD">
        <w:tc>
          <w:tcPr>
            <w:tcW w:w="5100" w:type="dxa"/>
          </w:tcPr>
          <w:p w:rsidR="00BD54FD" w:rsidRDefault="00BD54FD">
            <w:pPr>
              <w:pStyle w:val="ConsPlusNormal"/>
            </w:pPr>
            <w:r>
              <w:t>Субсидии автономным учреждениям</w:t>
            </w:r>
          </w:p>
        </w:tc>
        <w:tc>
          <w:tcPr>
            <w:tcW w:w="1640" w:type="dxa"/>
          </w:tcPr>
          <w:p w:rsidR="00BD54FD" w:rsidRDefault="00BD54FD">
            <w:pPr>
              <w:pStyle w:val="ConsPlusNormal"/>
              <w:jc w:val="center"/>
            </w:pPr>
            <w:r>
              <w:t>54 2 02 00160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175189,1</w:t>
            </w:r>
          </w:p>
        </w:tc>
        <w:tc>
          <w:tcPr>
            <w:tcW w:w="1384" w:type="dxa"/>
          </w:tcPr>
          <w:p w:rsidR="00BD54FD" w:rsidRDefault="00BD54FD">
            <w:pPr>
              <w:pStyle w:val="ConsPlusNormal"/>
              <w:jc w:val="center"/>
            </w:pPr>
            <w:r>
              <w:t>179138,8</w:t>
            </w:r>
          </w:p>
        </w:tc>
      </w:tr>
      <w:tr w:rsidR="00BD54FD">
        <w:tc>
          <w:tcPr>
            <w:tcW w:w="5100" w:type="dxa"/>
          </w:tcPr>
          <w:p w:rsidR="00BD54FD" w:rsidRDefault="00BD54FD">
            <w:pPr>
              <w:pStyle w:val="ConsPlusNormal"/>
            </w:pPr>
            <w:r>
              <w:t>Спорт высших достижений</w:t>
            </w:r>
          </w:p>
        </w:tc>
        <w:tc>
          <w:tcPr>
            <w:tcW w:w="1640" w:type="dxa"/>
          </w:tcPr>
          <w:p w:rsidR="00BD54FD" w:rsidRDefault="00BD54FD">
            <w:pPr>
              <w:pStyle w:val="ConsPlusNormal"/>
              <w:jc w:val="center"/>
            </w:pPr>
            <w:r>
              <w:t>54 2 02 00160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11</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175189,1</w:t>
            </w:r>
          </w:p>
        </w:tc>
        <w:tc>
          <w:tcPr>
            <w:tcW w:w="1384" w:type="dxa"/>
          </w:tcPr>
          <w:p w:rsidR="00BD54FD" w:rsidRDefault="00BD54FD">
            <w:pPr>
              <w:pStyle w:val="ConsPlusNormal"/>
              <w:jc w:val="center"/>
            </w:pPr>
            <w:r>
              <w:t>179138,8</w:t>
            </w:r>
          </w:p>
        </w:tc>
      </w:tr>
      <w:tr w:rsidR="00BD54FD">
        <w:tc>
          <w:tcPr>
            <w:tcW w:w="5100" w:type="dxa"/>
          </w:tcPr>
          <w:p w:rsidR="00BD54FD" w:rsidRDefault="00BD54FD">
            <w:pPr>
              <w:pStyle w:val="ConsPlusNormal"/>
            </w:pPr>
            <w:r>
              <w:t>Материально-техническое обеспечение спортивных сборных команд Ленинградской области</w:t>
            </w:r>
          </w:p>
        </w:tc>
        <w:tc>
          <w:tcPr>
            <w:tcW w:w="1640" w:type="dxa"/>
          </w:tcPr>
          <w:p w:rsidR="00BD54FD" w:rsidRDefault="00BD54FD">
            <w:pPr>
              <w:pStyle w:val="ConsPlusNormal"/>
              <w:jc w:val="center"/>
            </w:pPr>
            <w:r>
              <w:t>54 2 02 11430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8287,7</w:t>
            </w:r>
          </w:p>
        </w:tc>
        <w:tc>
          <w:tcPr>
            <w:tcW w:w="1384" w:type="dxa"/>
          </w:tcPr>
          <w:p w:rsidR="00BD54FD" w:rsidRDefault="00BD54FD">
            <w:pPr>
              <w:pStyle w:val="ConsPlusNormal"/>
              <w:jc w:val="center"/>
            </w:pPr>
            <w:r>
              <w:t>8287,7</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54 2 02 11430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794,1</w:t>
            </w:r>
          </w:p>
        </w:tc>
        <w:tc>
          <w:tcPr>
            <w:tcW w:w="1384" w:type="dxa"/>
          </w:tcPr>
          <w:p w:rsidR="00BD54FD" w:rsidRDefault="00BD54FD">
            <w:pPr>
              <w:pStyle w:val="ConsPlusNormal"/>
              <w:jc w:val="center"/>
            </w:pPr>
            <w:r>
              <w:t>794,1</w:t>
            </w:r>
          </w:p>
        </w:tc>
      </w:tr>
      <w:tr w:rsidR="00BD54FD">
        <w:tc>
          <w:tcPr>
            <w:tcW w:w="5100" w:type="dxa"/>
          </w:tcPr>
          <w:p w:rsidR="00BD54FD" w:rsidRDefault="00BD54FD">
            <w:pPr>
              <w:pStyle w:val="ConsPlusNormal"/>
            </w:pPr>
            <w:r>
              <w:t>Спорт высших достижений</w:t>
            </w:r>
          </w:p>
        </w:tc>
        <w:tc>
          <w:tcPr>
            <w:tcW w:w="1640" w:type="dxa"/>
          </w:tcPr>
          <w:p w:rsidR="00BD54FD" w:rsidRDefault="00BD54FD">
            <w:pPr>
              <w:pStyle w:val="ConsPlusNormal"/>
              <w:jc w:val="center"/>
            </w:pPr>
            <w:r>
              <w:t>54 2 02 11430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11</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794,1</w:t>
            </w:r>
          </w:p>
        </w:tc>
        <w:tc>
          <w:tcPr>
            <w:tcW w:w="1384" w:type="dxa"/>
          </w:tcPr>
          <w:p w:rsidR="00BD54FD" w:rsidRDefault="00BD54FD">
            <w:pPr>
              <w:pStyle w:val="ConsPlusNormal"/>
              <w:jc w:val="center"/>
            </w:pPr>
            <w:r>
              <w:t>794,1</w:t>
            </w:r>
          </w:p>
        </w:tc>
      </w:tr>
      <w:tr w:rsidR="00BD54FD">
        <w:tc>
          <w:tcPr>
            <w:tcW w:w="5100" w:type="dxa"/>
          </w:tcPr>
          <w:p w:rsidR="00BD54FD" w:rsidRDefault="00BD54FD">
            <w:pPr>
              <w:pStyle w:val="ConsPlusNormal"/>
            </w:pPr>
            <w:r>
              <w:t>Субсидии автономным учреждениям</w:t>
            </w:r>
          </w:p>
        </w:tc>
        <w:tc>
          <w:tcPr>
            <w:tcW w:w="1640" w:type="dxa"/>
          </w:tcPr>
          <w:p w:rsidR="00BD54FD" w:rsidRDefault="00BD54FD">
            <w:pPr>
              <w:pStyle w:val="ConsPlusNormal"/>
              <w:jc w:val="center"/>
            </w:pPr>
            <w:r>
              <w:t>54 2 02 11430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7493,6</w:t>
            </w:r>
          </w:p>
        </w:tc>
        <w:tc>
          <w:tcPr>
            <w:tcW w:w="1384" w:type="dxa"/>
          </w:tcPr>
          <w:p w:rsidR="00BD54FD" w:rsidRDefault="00BD54FD">
            <w:pPr>
              <w:pStyle w:val="ConsPlusNormal"/>
              <w:jc w:val="center"/>
            </w:pPr>
            <w:r>
              <w:t>7493,6</w:t>
            </w:r>
          </w:p>
        </w:tc>
      </w:tr>
      <w:tr w:rsidR="00BD54FD">
        <w:tc>
          <w:tcPr>
            <w:tcW w:w="5100" w:type="dxa"/>
          </w:tcPr>
          <w:p w:rsidR="00BD54FD" w:rsidRDefault="00BD54FD">
            <w:pPr>
              <w:pStyle w:val="ConsPlusNormal"/>
            </w:pPr>
            <w:r>
              <w:t>Спорт высших достижений</w:t>
            </w:r>
          </w:p>
        </w:tc>
        <w:tc>
          <w:tcPr>
            <w:tcW w:w="1640" w:type="dxa"/>
          </w:tcPr>
          <w:p w:rsidR="00BD54FD" w:rsidRDefault="00BD54FD">
            <w:pPr>
              <w:pStyle w:val="ConsPlusNormal"/>
              <w:jc w:val="center"/>
            </w:pPr>
            <w:r>
              <w:t>54 2 02 11430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11</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7493,6</w:t>
            </w:r>
          </w:p>
        </w:tc>
        <w:tc>
          <w:tcPr>
            <w:tcW w:w="1384" w:type="dxa"/>
          </w:tcPr>
          <w:p w:rsidR="00BD54FD" w:rsidRDefault="00BD54FD">
            <w:pPr>
              <w:pStyle w:val="ConsPlusNormal"/>
              <w:jc w:val="center"/>
            </w:pPr>
            <w:r>
              <w:t>7493,6</w:t>
            </w:r>
          </w:p>
        </w:tc>
      </w:tr>
      <w:tr w:rsidR="00BD54FD">
        <w:tc>
          <w:tcPr>
            <w:tcW w:w="5100" w:type="dxa"/>
          </w:tcPr>
          <w:p w:rsidR="00BD54FD" w:rsidRDefault="00BD54FD">
            <w:pPr>
              <w:pStyle w:val="ConsPlusNormal"/>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1640" w:type="dxa"/>
          </w:tcPr>
          <w:p w:rsidR="00BD54FD" w:rsidRDefault="00BD54FD">
            <w:pPr>
              <w:pStyle w:val="ConsPlusNormal"/>
              <w:jc w:val="center"/>
            </w:pPr>
            <w:r>
              <w:t>54 2 02 R0810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3464,9</w:t>
            </w:r>
          </w:p>
        </w:tc>
        <w:tc>
          <w:tcPr>
            <w:tcW w:w="1384" w:type="dxa"/>
          </w:tcPr>
          <w:p w:rsidR="00BD54FD" w:rsidRDefault="00BD54FD">
            <w:pPr>
              <w:pStyle w:val="ConsPlusNormal"/>
              <w:jc w:val="center"/>
            </w:pPr>
            <w:r>
              <w:t>3464,9</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54 2 02 R0810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580,0</w:t>
            </w:r>
          </w:p>
        </w:tc>
        <w:tc>
          <w:tcPr>
            <w:tcW w:w="1384" w:type="dxa"/>
          </w:tcPr>
          <w:p w:rsidR="00BD54FD" w:rsidRDefault="00BD54FD">
            <w:pPr>
              <w:pStyle w:val="ConsPlusNormal"/>
              <w:jc w:val="center"/>
            </w:pPr>
            <w:r>
              <w:t>580,0</w:t>
            </w:r>
          </w:p>
        </w:tc>
      </w:tr>
      <w:tr w:rsidR="00BD54FD">
        <w:tc>
          <w:tcPr>
            <w:tcW w:w="5100" w:type="dxa"/>
          </w:tcPr>
          <w:p w:rsidR="00BD54FD" w:rsidRDefault="00BD54FD">
            <w:pPr>
              <w:pStyle w:val="ConsPlusNormal"/>
            </w:pPr>
            <w:r>
              <w:t>Спорт высших достижений</w:t>
            </w:r>
          </w:p>
        </w:tc>
        <w:tc>
          <w:tcPr>
            <w:tcW w:w="1640" w:type="dxa"/>
          </w:tcPr>
          <w:p w:rsidR="00BD54FD" w:rsidRDefault="00BD54FD">
            <w:pPr>
              <w:pStyle w:val="ConsPlusNormal"/>
              <w:jc w:val="center"/>
            </w:pPr>
            <w:r>
              <w:t>54 2 02 R0810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11</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580,0</w:t>
            </w:r>
          </w:p>
        </w:tc>
        <w:tc>
          <w:tcPr>
            <w:tcW w:w="1384" w:type="dxa"/>
          </w:tcPr>
          <w:p w:rsidR="00BD54FD" w:rsidRDefault="00BD54FD">
            <w:pPr>
              <w:pStyle w:val="ConsPlusNormal"/>
              <w:jc w:val="center"/>
            </w:pPr>
            <w:r>
              <w:t>580,0</w:t>
            </w:r>
          </w:p>
        </w:tc>
      </w:tr>
      <w:tr w:rsidR="00BD54FD">
        <w:tc>
          <w:tcPr>
            <w:tcW w:w="5100" w:type="dxa"/>
          </w:tcPr>
          <w:p w:rsidR="00BD54FD" w:rsidRDefault="00BD54FD">
            <w:pPr>
              <w:pStyle w:val="ConsPlusNormal"/>
            </w:pPr>
            <w:r>
              <w:t>Субсидии автономным учреждениям</w:t>
            </w:r>
          </w:p>
        </w:tc>
        <w:tc>
          <w:tcPr>
            <w:tcW w:w="1640" w:type="dxa"/>
          </w:tcPr>
          <w:p w:rsidR="00BD54FD" w:rsidRDefault="00BD54FD">
            <w:pPr>
              <w:pStyle w:val="ConsPlusNormal"/>
              <w:jc w:val="center"/>
            </w:pPr>
            <w:r>
              <w:t>54 2 02 R0810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2884,9</w:t>
            </w:r>
          </w:p>
        </w:tc>
        <w:tc>
          <w:tcPr>
            <w:tcW w:w="1384" w:type="dxa"/>
          </w:tcPr>
          <w:p w:rsidR="00BD54FD" w:rsidRDefault="00BD54FD">
            <w:pPr>
              <w:pStyle w:val="ConsPlusNormal"/>
              <w:jc w:val="center"/>
            </w:pPr>
            <w:r>
              <w:t>2884,9</w:t>
            </w:r>
          </w:p>
        </w:tc>
      </w:tr>
      <w:tr w:rsidR="00BD54FD">
        <w:tc>
          <w:tcPr>
            <w:tcW w:w="5100" w:type="dxa"/>
          </w:tcPr>
          <w:p w:rsidR="00BD54FD" w:rsidRDefault="00BD54FD">
            <w:pPr>
              <w:pStyle w:val="ConsPlusNormal"/>
            </w:pPr>
            <w:r>
              <w:t>Спорт высших достижений</w:t>
            </w:r>
          </w:p>
        </w:tc>
        <w:tc>
          <w:tcPr>
            <w:tcW w:w="1640" w:type="dxa"/>
          </w:tcPr>
          <w:p w:rsidR="00BD54FD" w:rsidRDefault="00BD54FD">
            <w:pPr>
              <w:pStyle w:val="ConsPlusNormal"/>
              <w:jc w:val="center"/>
            </w:pPr>
            <w:r>
              <w:t>54 2 02 R0810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11</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2884,9</w:t>
            </w:r>
          </w:p>
        </w:tc>
        <w:tc>
          <w:tcPr>
            <w:tcW w:w="1384" w:type="dxa"/>
          </w:tcPr>
          <w:p w:rsidR="00BD54FD" w:rsidRDefault="00BD54FD">
            <w:pPr>
              <w:pStyle w:val="ConsPlusNormal"/>
              <w:jc w:val="center"/>
            </w:pPr>
            <w:r>
              <w:t>2884,9</w:t>
            </w:r>
          </w:p>
        </w:tc>
      </w:tr>
      <w:tr w:rsidR="00BD54FD">
        <w:tc>
          <w:tcPr>
            <w:tcW w:w="5100" w:type="dxa"/>
          </w:tcPr>
          <w:p w:rsidR="00BD54FD" w:rsidRDefault="00BD54FD">
            <w:pPr>
              <w:pStyle w:val="ConsPlusNormal"/>
            </w:pPr>
            <w:r>
              <w:t>Основное мероприятие "Методическое обеспечение, пропаганда и стимулирование спорта высших достижений и системы спортивной подготовки в Ленинградской области"</w:t>
            </w:r>
          </w:p>
        </w:tc>
        <w:tc>
          <w:tcPr>
            <w:tcW w:w="1640" w:type="dxa"/>
          </w:tcPr>
          <w:p w:rsidR="00BD54FD" w:rsidRDefault="00BD54FD">
            <w:pPr>
              <w:pStyle w:val="ConsPlusNormal"/>
              <w:jc w:val="center"/>
            </w:pPr>
            <w:r>
              <w:t>54 2 03 00000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4673,5</w:t>
            </w:r>
          </w:p>
        </w:tc>
        <w:tc>
          <w:tcPr>
            <w:tcW w:w="1384" w:type="dxa"/>
          </w:tcPr>
          <w:p w:rsidR="00BD54FD" w:rsidRDefault="00BD54FD">
            <w:pPr>
              <w:pStyle w:val="ConsPlusNormal"/>
              <w:jc w:val="center"/>
            </w:pPr>
            <w:r>
              <w:t>6650,0</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54 2 03 00160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130,0</w:t>
            </w:r>
          </w:p>
        </w:tc>
        <w:tc>
          <w:tcPr>
            <w:tcW w:w="1384" w:type="dxa"/>
          </w:tcPr>
          <w:p w:rsidR="00BD54FD" w:rsidRDefault="00BD54FD">
            <w:pPr>
              <w:pStyle w:val="ConsPlusNormal"/>
              <w:jc w:val="center"/>
            </w:pPr>
            <w:r>
              <w:t>130,0</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54 2 03 00160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60,0</w:t>
            </w:r>
          </w:p>
        </w:tc>
        <w:tc>
          <w:tcPr>
            <w:tcW w:w="1384" w:type="dxa"/>
          </w:tcPr>
          <w:p w:rsidR="00BD54FD" w:rsidRDefault="00BD54FD">
            <w:pPr>
              <w:pStyle w:val="ConsPlusNormal"/>
              <w:jc w:val="center"/>
            </w:pPr>
            <w:r>
              <w:t>60,0</w:t>
            </w:r>
          </w:p>
        </w:tc>
      </w:tr>
      <w:tr w:rsidR="00BD54FD">
        <w:tc>
          <w:tcPr>
            <w:tcW w:w="5100" w:type="dxa"/>
          </w:tcPr>
          <w:p w:rsidR="00BD54FD" w:rsidRDefault="00BD54FD">
            <w:pPr>
              <w:pStyle w:val="ConsPlusNormal"/>
            </w:pPr>
            <w:r>
              <w:t>Спорт высших достижений</w:t>
            </w:r>
          </w:p>
        </w:tc>
        <w:tc>
          <w:tcPr>
            <w:tcW w:w="1640" w:type="dxa"/>
          </w:tcPr>
          <w:p w:rsidR="00BD54FD" w:rsidRDefault="00BD54FD">
            <w:pPr>
              <w:pStyle w:val="ConsPlusNormal"/>
              <w:jc w:val="center"/>
            </w:pPr>
            <w:r>
              <w:t>54 2 03 00160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11</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60,0</w:t>
            </w:r>
          </w:p>
        </w:tc>
        <w:tc>
          <w:tcPr>
            <w:tcW w:w="1384" w:type="dxa"/>
          </w:tcPr>
          <w:p w:rsidR="00BD54FD" w:rsidRDefault="00BD54FD">
            <w:pPr>
              <w:pStyle w:val="ConsPlusNormal"/>
              <w:jc w:val="center"/>
            </w:pPr>
            <w:r>
              <w:t>60,0</w:t>
            </w:r>
          </w:p>
        </w:tc>
      </w:tr>
      <w:tr w:rsidR="00BD54FD">
        <w:tc>
          <w:tcPr>
            <w:tcW w:w="5100" w:type="dxa"/>
          </w:tcPr>
          <w:p w:rsidR="00BD54FD" w:rsidRDefault="00BD54FD">
            <w:pPr>
              <w:pStyle w:val="ConsPlusNormal"/>
            </w:pPr>
            <w:r>
              <w:t>Субсидии автономным учреждениям</w:t>
            </w:r>
          </w:p>
        </w:tc>
        <w:tc>
          <w:tcPr>
            <w:tcW w:w="1640" w:type="dxa"/>
          </w:tcPr>
          <w:p w:rsidR="00BD54FD" w:rsidRDefault="00BD54FD">
            <w:pPr>
              <w:pStyle w:val="ConsPlusNormal"/>
              <w:jc w:val="center"/>
            </w:pPr>
            <w:r>
              <w:t>54 2 03 00160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70,0</w:t>
            </w:r>
          </w:p>
        </w:tc>
        <w:tc>
          <w:tcPr>
            <w:tcW w:w="1384" w:type="dxa"/>
          </w:tcPr>
          <w:p w:rsidR="00BD54FD" w:rsidRDefault="00BD54FD">
            <w:pPr>
              <w:pStyle w:val="ConsPlusNormal"/>
              <w:jc w:val="center"/>
            </w:pPr>
            <w:r>
              <w:t>70,0</w:t>
            </w:r>
          </w:p>
        </w:tc>
      </w:tr>
      <w:tr w:rsidR="00BD54FD">
        <w:tc>
          <w:tcPr>
            <w:tcW w:w="5100" w:type="dxa"/>
          </w:tcPr>
          <w:p w:rsidR="00BD54FD" w:rsidRDefault="00BD54FD">
            <w:pPr>
              <w:pStyle w:val="ConsPlusNormal"/>
            </w:pPr>
            <w:r>
              <w:t>Спорт высших достижений</w:t>
            </w:r>
          </w:p>
        </w:tc>
        <w:tc>
          <w:tcPr>
            <w:tcW w:w="1640" w:type="dxa"/>
          </w:tcPr>
          <w:p w:rsidR="00BD54FD" w:rsidRDefault="00BD54FD">
            <w:pPr>
              <w:pStyle w:val="ConsPlusNormal"/>
              <w:jc w:val="center"/>
            </w:pPr>
            <w:r>
              <w:t>54 2 03 00160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11</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70,0</w:t>
            </w:r>
          </w:p>
        </w:tc>
        <w:tc>
          <w:tcPr>
            <w:tcW w:w="1384" w:type="dxa"/>
          </w:tcPr>
          <w:p w:rsidR="00BD54FD" w:rsidRDefault="00BD54FD">
            <w:pPr>
              <w:pStyle w:val="ConsPlusNormal"/>
              <w:jc w:val="center"/>
            </w:pPr>
            <w:r>
              <w:t>70,0</w:t>
            </w:r>
          </w:p>
        </w:tc>
      </w:tr>
      <w:tr w:rsidR="00BD54FD">
        <w:tc>
          <w:tcPr>
            <w:tcW w:w="5100" w:type="dxa"/>
          </w:tcPr>
          <w:p w:rsidR="00BD54FD" w:rsidRDefault="00BD54FD">
            <w:pPr>
              <w:pStyle w:val="ConsPlusNormal"/>
            </w:pPr>
            <w:r>
              <w:t>Премии Правительства Ленинградской области победителям и призерам всероссийских и международных спортивных соревнований, участникам олимпийских, паралимпийских и сурдлимпийских игр</w:t>
            </w:r>
          </w:p>
        </w:tc>
        <w:tc>
          <w:tcPr>
            <w:tcW w:w="1640" w:type="dxa"/>
          </w:tcPr>
          <w:p w:rsidR="00BD54FD" w:rsidRDefault="00BD54FD">
            <w:pPr>
              <w:pStyle w:val="ConsPlusNormal"/>
              <w:jc w:val="center"/>
            </w:pPr>
            <w:r>
              <w:t>54 2 03 11470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3993,5</w:t>
            </w:r>
          </w:p>
        </w:tc>
        <w:tc>
          <w:tcPr>
            <w:tcW w:w="1384" w:type="dxa"/>
          </w:tcPr>
          <w:p w:rsidR="00BD54FD" w:rsidRDefault="00BD54FD">
            <w:pPr>
              <w:pStyle w:val="ConsPlusNormal"/>
              <w:jc w:val="center"/>
            </w:pPr>
            <w:r>
              <w:t>5800,0</w:t>
            </w:r>
          </w:p>
        </w:tc>
      </w:tr>
      <w:tr w:rsidR="00BD54FD">
        <w:tc>
          <w:tcPr>
            <w:tcW w:w="5100" w:type="dxa"/>
          </w:tcPr>
          <w:p w:rsidR="00BD54FD" w:rsidRDefault="00BD54FD">
            <w:pPr>
              <w:pStyle w:val="ConsPlusNormal"/>
            </w:pPr>
            <w:r>
              <w:t>Премии и гранты</w:t>
            </w:r>
          </w:p>
        </w:tc>
        <w:tc>
          <w:tcPr>
            <w:tcW w:w="1640" w:type="dxa"/>
          </w:tcPr>
          <w:p w:rsidR="00BD54FD" w:rsidRDefault="00BD54FD">
            <w:pPr>
              <w:pStyle w:val="ConsPlusNormal"/>
              <w:jc w:val="center"/>
            </w:pPr>
            <w:r>
              <w:t>54 2 03 11470</w:t>
            </w:r>
          </w:p>
        </w:tc>
        <w:tc>
          <w:tcPr>
            <w:tcW w:w="620" w:type="dxa"/>
          </w:tcPr>
          <w:p w:rsidR="00BD54FD" w:rsidRDefault="00BD54FD">
            <w:pPr>
              <w:pStyle w:val="ConsPlusNormal"/>
              <w:jc w:val="center"/>
            </w:pPr>
            <w:r>
              <w:t>350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3993,5</w:t>
            </w:r>
          </w:p>
        </w:tc>
        <w:tc>
          <w:tcPr>
            <w:tcW w:w="1384" w:type="dxa"/>
          </w:tcPr>
          <w:p w:rsidR="00BD54FD" w:rsidRDefault="00BD54FD">
            <w:pPr>
              <w:pStyle w:val="ConsPlusNormal"/>
              <w:jc w:val="center"/>
            </w:pPr>
            <w:r>
              <w:t>5800,0</w:t>
            </w:r>
          </w:p>
        </w:tc>
      </w:tr>
      <w:tr w:rsidR="00BD54FD">
        <w:tc>
          <w:tcPr>
            <w:tcW w:w="5100" w:type="dxa"/>
          </w:tcPr>
          <w:p w:rsidR="00BD54FD" w:rsidRDefault="00BD54FD">
            <w:pPr>
              <w:pStyle w:val="ConsPlusNormal"/>
            </w:pPr>
            <w:r>
              <w:t>Спорт высших достижений</w:t>
            </w:r>
          </w:p>
        </w:tc>
        <w:tc>
          <w:tcPr>
            <w:tcW w:w="1640" w:type="dxa"/>
          </w:tcPr>
          <w:p w:rsidR="00BD54FD" w:rsidRDefault="00BD54FD">
            <w:pPr>
              <w:pStyle w:val="ConsPlusNormal"/>
              <w:jc w:val="center"/>
            </w:pPr>
            <w:r>
              <w:t>54 2 03 11470</w:t>
            </w:r>
          </w:p>
        </w:tc>
        <w:tc>
          <w:tcPr>
            <w:tcW w:w="620" w:type="dxa"/>
          </w:tcPr>
          <w:p w:rsidR="00BD54FD" w:rsidRDefault="00BD54FD">
            <w:pPr>
              <w:pStyle w:val="ConsPlusNormal"/>
              <w:jc w:val="center"/>
            </w:pPr>
            <w:r>
              <w:t>350</w:t>
            </w:r>
          </w:p>
        </w:tc>
        <w:tc>
          <w:tcPr>
            <w:tcW w:w="620" w:type="dxa"/>
          </w:tcPr>
          <w:p w:rsidR="00BD54FD" w:rsidRDefault="00BD54FD">
            <w:pPr>
              <w:pStyle w:val="ConsPlusNormal"/>
              <w:jc w:val="center"/>
            </w:pPr>
            <w:r>
              <w:t>11</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3993,5</w:t>
            </w:r>
          </w:p>
        </w:tc>
        <w:tc>
          <w:tcPr>
            <w:tcW w:w="1384" w:type="dxa"/>
          </w:tcPr>
          <w:p w:rsidR="00BD54FD" w:rsidRDefault="00BD54FD">
            <w:pPr>
              <w:pStyle w:val="ConsPlusNormal"/>
              <w:jc w:val="center"/>
            </w:pPr>
            <w:r>
              <w:t>5800,0</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54 2 03 13760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550,0</w:t>
            </w:r>
          </w:p>
        </w:tc>
        <w:tc>
          <w:tcPr>
            <w:tcW w:w="1384" w:type="dxa"/>
          </w:tcPr>
          <w:p w:rsidR="00BD54FD" w:rsidRDefault="00BD54FD">
            <w:pPr>
              <w:pStyle w:val="ConsPlusNormal"/>
              <w:jc w:val="center"/>
            </w:pPr>
            <w:r>
              <w:t>720,0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54 2 03 13760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550,0</w:t>
            </w:r>
          </w:p>
        </w:tc>
        <w:tc>
          <w:tcPr>
            <w:tcW w:w="1384" w:type="dxa"/>
          </w:tcPr>
          <w:p w:rsidR="00BD54FD" w:rsidRDefault="00BD54FD">
            <w:pPr>
              <w:pStyle w:val="ConsPlusNormal"/>
              <w:jc w:val="center"/>
            </w:pPr>
            <w:r>
              <w:t>720,0</w:t>
            </w:r>
          </w:p>
        </w:tc>
      </w:tr>
      <w:tr w:rsidR="00BD54FD">
        <w:tc>
          <w:tcPr>
            <w:tcW w:w="5100" w:type="dxa"/>
          </w:tcPr>
          <w:p w:rsidR="00BD54FD" w:rsidRDefault="00BD54FD">
            <w:pPr>
              <w:pStyle w:val="ConsPlusNormal"/>
            </w:pPr>
            <w:r>
              <w:t>Спорт высших достижений</w:t>
            </w:r>
          </w:p>
        </w:tc>
        <w:tc>
          <w:tcPr>
            <w:tcW w:w="1640" w:type="dxa"/>
          </w:tcPr>
          <w:p w:rsidR="00BD54FD" w:rsidRDefault="00BD54FD">
            <w:pPr>
              <w:pStyle w:val="ConsPlusNormal"/>
              <w:jc w:val="center"/>
            </w:pPr>
            <w:r>
              <w:t>54 2 03 13760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11</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550,0</w:t>
            </w:r>
          </w:p>
        </w:tc>
        <w:tc>
          <w:tcPr>
            <w:tcW w:w="1384" w:type="dxa"/>
          </w:tcPr>
          <w:p w:rsidR="00BD54FD" w:rsidRDefault="00BD54FD">
            <w:pPr>
              <w:pStyle w:val="ConsPlusNormal"/>
              <w:jc w:val="center"/>
            </w:pPr>
            <w:r>
              <w:t>720,0</w:t>
            </w:r>
          </w:p>
        </w:tc>
      </w:tr>
      <w:tr w:rsidR="00BD54FD">
        <w:tc>
          <w:tcPr>
            <w:tcW w:w="5100" w:type="dxa"/>
          </w:tcPr>
          <w:p w:rsidR="00BD54FD" w:rsidRDefault="00BD54FD">
            <w:pPr>
              <w:pStyle w:val="ConsPlusNormal"/>
              <w:outlineLvl w:val="2"/>
            </w:pPr>
            <w:r>
              <w:t>Подпрограмма "Развитие адаптивной физической культуры и спорта для лиц с ограниченными возможностями здоровья и инвалидов"</w:t>
            </w:r>
          </w:p>
        </w:tc>
        <w:tc>
          <w:tcPr>
            <w:tcW w:w="1640" w:type="dxa"/>
          </w:tcPr>
          <w:p w:rsidR="00BD54FD" w:rsidRDefault="00BD54FD">
            <w:pPr>
              <w:pStyle w:val="ConsPlusNormal"/>
              <w:jc w:val="center"/>
            </w:pPr>
            <w:r>
              <w:t>54 3 00 00000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3972,0</w:t>
            </w:r>
          </w:p>
        </w:tc>
        <w:tc>
          <w:tcPr>
            <w:tcW w:w="1384" w:type="dxa"/>
          </w:tcPr>
          <w:p w:rsidR="00BD54FD" w:rsidRDefault="00BD54FD">
            <w:pPr>
              <w:pStyle w:val="ConsPlusNormal"/>
              <w:jc w:val="center"/>
            </w:pPr>
            <w:r>
              <w:t>3972,0</w:t>
            </w:r>
          </w:p>
        </w:tc>
      </w:tr>
      <w:tr w:rsidR="00BD54FD">
        <w:tc>
          <w:tcPr>
            <w:tcW w:w="5100" w:type="dxa"/>
          </w:tcPr>
          <w:p w:rsidR="00BD54FD" w:rsidRDefault="00BD54FD">
            <w:pPr>
              <w:pStyle w:val="ConsPlusNormal"/>
            </w:pPr>
            <w:r>
              <w:t>Основное мероприятие "Организация и проведение официальных физкультурных мероприятий и спортивных мероприятий для инвалидов на территории Ленинградской области"</w:t>
            </w:r>
          </w:p>
        </w:tc>
        <w:tc>
          <w:tcPr>
            <w:tcW w:w="1640" w:type="dxa"/>
          </w:tcPr>
          <w:p w:rsidR="00BD54FD" w:rsidRDefault="00BD54FD">
            <w:pPr>
              <w:pStyle w:val="ConsPlusNormal"/>
              <w:jc w:val="center"/>
            </w:pPr>
            <w:r>
              <w:t>54 3 01 00000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850,0</w:t>
            </w:r>
          </w:p>
        </w:tc>
        <w:tc>
          <w:tcPr>
            <w:tcW w:w="1384" w:type="dxa"/>
          </w:tcPr>
          <w:p w:rsidR="00BD54FD" w:rsidRDefault="00BD54FD">
            <w:pPr>
              <w:pStyle w:val="ConsPlusNormal"/>
              <w:jc w:val="center"/>
            </w:pPr>
            <w:r>
              <w:t>850,0</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54 3 01 00160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850,0</w:t>
            </w:r>
          </w:p>
        </w:tc>
        <w:tc>
          <w:tcPr>
            <w:tcW w:w="1384" w:type="dxa"/>
          </w:tcPr>
          <w:p w:rsidR="00BD54FD" w:rsidRDefault="00BD54FD">
            <w:pPr>
              <w:pStyle w:val="ConsPlusNormal"/>
              <w:jc w:val="center"/>
            </w:pPr>
            <w:r>
              <w:t>850,0</w:t>
            </w:r>
          </w:p>
        </w:tc>
      </w:tr>
      <w:tr w:rsidR="00BD54FD">
        <w:tc>
          <w:tcPr>
            <w:tcW w:w="5100" w:type="dxa"/>
          </w:tcPr>
          <w:p w:rsidR="00BD54FD" w:rsidRDefault="00BD54FD">
            <w:pPr>
              <w:pStyle w:val="ConsPlusNormal"/>
            </w:pPr>
            <w:r>
              <w:t>Субсидии автономным учреждениям</w:t>
            </w:r>
          </w:p>
        </w:tc>
        <w:tc>
          <w:tcPr>
            <w:tcW w:w="1640" w:type="dxa"/>
          </w:tcPr>
          <w:p w:rsidR="00BD54FD" w:rsidRDefault="00BD54FD">
            <w:pPr>
              <w:pStyle w:val="ConsPlusNormal"/>
              <w:jc w:val="center"/>
            </w:pPr>
            <w:r>
              <w:t>54 3 01 00160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850,0</w:t>
            </w:r>
          </w:p>
        </w:tc>
        <w:tc>
          <w:tcPr>
            <w:tcW w:w="1384" w:type="dxa"/>
          </w:tcPr>
          <w:p w:rsidR="00BD54FD" w:rsidRDefault="00BD54FD">
            <w:pPr>
              <w:pStyle w:val="ConsPlusNormal"/>
              <w:jc w:val="center"/>
            </w:pPr>
            <w:r>
              <w:t>850,0</w:t>
            </w:r>
          </w:p>
        </w:tc>
      </w:tr>
      <w:tr w:rsidR="00BD54FD">
        <w:tc>
          <w:tcPr>
            <w:tcW w:w="5100" w:type="dxa"/>
          </w:tcPr>
          <w:p w:rsidR="00BD54FD" w:rsidRDefault="00BD54FD">
            <w:pPr>
              <w:pStyle w:val="ConsPlusNormal"/>
            </w:pPr>
            <w:r>
              <w:t>Массовый спорт</w:t>
            </w:r>
          </w:p>
        </w:tc>
        <w:tc>
          <w:tcPr>
            <w:tcW w:w="1640" w:type="dxa"/>
          </w:tcPr>
          <w:p w:rsidR="00BD54FD" w:rsidRDefault="00BD54FD">
            <w:pPr>
              <w:pStyle w:val="ConsPlusNormal"/>
              <w:jc w:val="center"/>
            </w:pPr>
            <w:r>
              <w:t>54 3 01 00160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11</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850,0</w:t>
            </w:r>
          </w:p>
        </w:tc>
        <w:tc>
          <w:tcPr>
            <w:tcW w:w="1384" w:type="dxa"/>
          </w:tcPr>
          <w:p w:rsidR="00BD54FD" w:rsidRDefault="00BD54FD">
            <w:pPr>
              <w:pStyle w:val="ConsPlusNormal"/>
              <w:jc w:val="center"/>
            </w:pPr>
            <w:r>
              <w:t>850,0</w:t>
            </w:r>
          </w:p>
        </w:tc>
      </w:tr>
      <w:tr w:rsidR="00BD54FD">
        <w:tc>
          <w:tcPr>
            <w:tcW w:w="5100" w:type="dxa"/>
          </w:tcPr>
          <w:p w:rsidR="00BD54FD" w:rsidRDefault="00BD54FD">
            <w:pPr>
              <w:pStyle w:val="ConsPlusNormal"/>
            </w:pPr>
            <w:r>
              <w:t>Основное мероприятие "Обеспечение подготовки и участия сборных команд инвалидов Ленинградской области в межрегиональных, всероссийских и международных физкультурных мероприятиях и спортивных мероприятиях"</w:t>
            </w:r>
          </w:p>
        </w:tc>
        <w:tc>
          <w:tcPr>
            <w:tcW w:w="1640" w:type="dxa"/>
          </w:tcPr>
          <w:p w:rsidR="00BD54FD" w:rsidRDefault="00BD54FD">
            <w:pPr>
              <w:pStyle w:val="ConsPlusNormal"/>
              <w:jc w:val="center"/>
            </w:pPr>
            <w:r>
              <w:t>54 3 02 00000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3122,0</w:t>
            </w:r>
          </w:p>
        </w:tc>
        <w:tc>
          <w:tcPr>
            <w:tcW w:w="1384" w:type="dxa"/>
          </w:tcPr>
          <w:p w:rsidR="00BD54FD" w:rsidRDefault="00BD54FD">
            <w:pPr>
              <w:pStyle w:val="ConsPlusNormal"/>
              <w:jc w:val="center"/>
            </w:pPr>
            <w:r>
              <w:t>3122,0</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54 3 02 00160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2882,0</w:t>
            </w:r>
          </w:p>
        </w:tc>
        <w:tc>
          <w:tcPr>
            <w:tcW w:w="1384" w:type="dxa"/>
          </w:tcPr>
          <w:p w:rsidR="00BD54FD" w:rsidRDefault="00BD54FD">
            <w:pPr>
              <w:pStyle w:val="ConsPlusNormal"/>
              <w:jc w:val="center"/>
            </w:pPr>
            <w:r>
              <w:t>2882,0</w:t>
            </w:r>
          </w:p>
        </w:tc>
      </w:tr>
      <w:tr w:rsidR="00BD54FD">
        <w:tc>
          <w:tcPr>
            <w:tcW w:w="5100" w:type="dxa"/>
          </w:tcPr>
          <w:p w:rsidR="00BD54FD" w:rsidRDefault="00BD54FD">
            <w:pPr>
              <w:pStyle w:val="ConsPlusNormal"/>
            </w:pPr>
            <w:r>
              <w:t>Субсидии автономным учреждениям</w:t>
            </w:r>
          </w:p>
        </w:tc>
        <w:tc>
          <w:tcPr>
            <w:tcW w:w="1640" w:type="dxa"/>
          </w:tcPr>
          <w:p w:rsidR="00BD54FD" w:rsidRDefault="00BD54FD">
            <w:pPr>
              <w:pStyle w:val="ConsPlusNormal"/>
              <w:jc w:val="center"/>
            </w:pPr>
            <w:r>
              <w:t>54 3 02 00160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2882,0</w:t>
            </w:r>
          </w:p>
        </w:tc>
        <w:tc>
          <w:tcPr>
            <w:tcW w:w="1384" w:type="dxa"/>
          </w:tcPr>
          <w:p w:rsidR="00BD54FD" w:rsidRDefault="00BD54FD">
            <w:pPr>
              <w:pStyle w:val="ConsPlusNormal"/>
              <w:jc w:val="center"/>
            </w:pPr>
            <w:r>
              <w:t>2882,0</w:t>
            </w:r>
          </w:p>
        </w:tc>
      </w:tr>
      <w:tr w:rsidR="00BD54FD">
        <w:tc>
          <w:tcPr>
            <w:tcW w:w="5100" w:type="dxa"/>
          </w:tcPr>
          <w:p w:rsidR="00BD54FD" w:rsidRDefault="00BD54FD">
            <w:pPr>
              <w:pStyle w:val="ConsPlusNormal"/>
            </w:pPr>
            <w:r>
              <w:t>Массовый спорт</w:t>
            </w:r>
          </w:p>
        </w:tc>
        <w:tc>
          <w:tcPr>
            <w:tcW w:w="1640" w:type="dxa"/>
          </w:tcPr>
          <w:p w:rsidR="00BD54FD" w:rsidRDefault="00BD54FD">
            <w:pPr>
              <w:pStyle w:val="ConsPlusNormal"/>
              <w:jc w:val="center"/>
            </w:pPr>
            <w:r>
              <w:t>54 3 02 00160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11</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2882,0</w:t>
            </w:r>
          </w:p>
        </w:tc>
        <w:tc>
          <w:tcPr>
            <w:tcW w:w="1384" w:type="dxa"/>
          </w:tcPr>
          <w:p w:rsidR="00BD54FD" w:rsidRDefault="00BD54FD">
            <w:pPr>
              <w:pStyle w:val="ConsPlusNormal"/>
              <w:jc w:val="center"/>
            </w:pPr>
            <w:r>
              <w:t>2882,0</w:t>
            </w:r>
          </w:p>
        </w:tc>
      </w:tr>
      <w:tr w:rsidR="00BD54FD">
        <w:tc>
          <w:tcPr>
            <w:tcW w:w="5100" w:type="dxa"/>
          </w:tcPr>
          <w:p w:rsidR="00BD54FD" w:rsidRDefault="00BD54FD">
            <w:pPr>
              <w:pStyle w:val="ConsPlusNormal"/>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1640" w:type="dxa"/>
          </w:tcPr>
          <w:p w:rsidR="00BD54FD" w:rsidRDefault="00BD54FD">
            <w:pPr>
              <w:pStyle w:val="ConsPlusNormal"/>
              <w:jc w:val="center"/>
            </w:pPr>
            <w:r>
              <w:t>54 3 02 R0810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240,0</w:t>
            </w:r>
          </w:p>
        </w:tc>
        <w:tc>
          <w:tcPr>
            <w:tcW w:w="1384" w:type="dxa"/>
          </w:tcPr>
          <w:p w:rsidR="00BD54FD" w:rsidRDefault="00BD54FD">
            <w:pPr>
              <w:pStyle w:val="ConsPlusNormal"/>
              <w:jc w:val="center"/>
            </w:pPr>
            <w:r>
              <w:t>240,0</w:t>
            </w:r>
          </w:p>
        </w:tc>
      </w:tr>
      <w:tr w:rsidR="00BD54FD">
        <w:tc>
          <w:tcPr>
            <w:tcW w:w="5100" w:type="dxa"/>
          </w:tcPr>
          <w:p w:rsidR="00BD54FD" w:rsidRDefault="00BD54FD">
            <w:pPr>
              <w:pStyle w:val="ConsPlusNormal"/>
            </w:pPr>
            <w:r>
              <w:t>Субсидии автономным учреждениям</w:t>
            </w:r>
          </w:p>
        </w:tc>
        <w:tc>
          <w:tcPr>
            <w:tcW w:w="1640" w:type="dxa"/>
          </w:tcPr>
          <w:p w:rsidR="00BD54FD" w:rsidRDefault="00BD54FD">
            <w:pPr>
              <w:pStyle w:val="ConsPlusNormal"/>
              <w:jc w:val="center"/>
            </w:pPr>
            <w:r>
              <w:t>54 3 02 R0810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240,0</w:t>
            </w:r>
          </w:p>
        </w:tc>
        <w:tc>
          <w:tcPr>
            <w:tcW w:w="1384" w:type="dxa"/>
          </w:tcPr>
          <w:p w:rsidR="00BD54FD" w:rsidRDefault="00BD54FD">
            <w:pPr>
              <w:pStyle w:val="ConsPlusNormal"/>
              <w:jc w:val="center"/>
            </w:pPr>
            <w:r>
              <w:t>240,0</w:t>
            </w:r>
          </w:p>
        </w:tc>
      </w:tr>
      <w:tr w:rsidR="00BD54FD">
        <w:tc>
          <w:tcPr>
            <w:tcW w:w="5100" w:type="dxa"/>
          </w:tcPr>
          <w:p w:rsidR="00BD54FD" w:rsidRDefault="00BD54FD">
            <w:pPr>
              <w:pStyle w:val="ConsPlusNormal"/>
            </w:pPr>
            <w:r>
              <w:t>Спорт высших достижений</w:t>
            </w:r>
          </w:p>
        </w:tc>
        <w:tc>
          <w:tcPr>
            <w:tcW w:w="1640" w:type="dxa"/>
          </w:tcPr>
          <w:p w:rsidR="00BD54FD" w:rsidRDefault="00BD54FD">
            <w:pPr>
              <w:pStyle w:val="ConsPlusNormal"/>
              <w:jc w:val="center"/>
            </w:pPr>
            <w:r>
              <w:t>54 3 02 R0810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11</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240,0</w:t>
            </w:r>
          </w:p>
        </w:tc>
        <w:tc>
          <w:tcPr>
            <w:tcW w:w="1384" w:type="dxa"/>
          </w:tcPr>
          <w:p w:rsidR="00BD54FD" w:rsidRDefault="00BD54FD">
            <w:pPr>
              <w:pStyle w:val="ConsPlusNormal"/>
              <w:jc w:val="center"/>
            </w:pPr>
            <w:r>
              <w:t>240,0</w:t>
            </w:r>
          </w:p>
        </w:tc>
      </w:tr>
      <w:tr w:rsidR="00BD54FD">
        <w:tc>
          <w:tcPr>
            <w:tcW w:w="5100" w:type="dxa"/>
          </w:tcPr>
          <w:p w:rsidR="00BD54FD" w:rsidRDefault="00BD54FD">
            <w:pPr>
              <w:pStyle w:val="ConsPlusNormal"/>
              <w:outlineLvl w:val="2"/>
            </w:pPr>
            <w:r>
              <w:t>Подпрограмма "Развитие объектов физической культуры и спорта в Ленинградской области"</w:t>
            </w:r>
          </w:p>
        </w:tc>
        <w:tc>
          <w:tcPr>
            <w:tcW w:w="1640" w:type="dxa"/>
          </w:tcPr>
          <w:p w:rsidR="00BD54FD" w:rsidRDefault="00BD54FD">
            <w:pPr>
              <w:pStyle w:val="ConsPlusNormal"/>
              <w:jc w:val="center"/>
            </w:pPr>
            <w:r>
              <w:t>54 4 00 00000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1271251,5</w:t>
            </w:r>
          </w:p>
        </w:tc>
        <w:tc>
          <w:tcPr>
            <w:tcW w:w="1384" w:type="dxa"/>
          </w:tcPr>
          <w:p w:rsidR="00BD54FD" w:rsidRDefault="00BD54FD">
            <w:pPr>
              <w:pStyle w:val="ConsPlusNormal"/>
              <w:jc w:val="center"/>
            </w:pPr>
            <w:r>
              <w:t>752853,2</w:t>
            </w:r>
          </w:p>
        </w:tc>
      </w:tr>
      <w:tr w:rsidR="00BD54FD">
        <w:tc>
          <w:tcPr>
            <w:tcW w:w="5100" w:type="dxa"/>
          </w:tcPr>
          <w:p w:rsidR="00BD54FD" w:rsidRDefault="00BD54FD">
            <w:pPr>
              <w:pStyle w:val="ConsPlusNormal"/>
            </w:pPr>
            <w:r>
              <w:t>Основное мероприятие "Строительство, реконструкция и проектирование спортивных объектов"</w:t>
            </w:r>
          </w:p>
        </w:tc>
        <w:tc>
          <w:tcPr>
            <w:tcW w:w="1640" w:type="dxa"/>
          </w:tcPr>
          <w:p w:rsidR="00BD54FD" w:rsidRDefault="00BD54FD">
            <w:pPr>
              <w:pStyle w:val="ConsPlusNormal"/>
              <w:jc w:val="center"/>
            </w:pPr>
            <w:r>
              <w:t>54 4 01 00000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992330,0</w:t>
            </w:r>
          </w:p>
        </w:tc>
        <w:tc>
          <w:tcPr>
            <w:tcW w:w="1384" w:type="dxa"/>
          </w:tcPr>
          <w:p w:rsidR="00BD54FD" w:rsidRDefault="00BD54FD">
            <w:pPr>
              <w:pStyle w:val="ConsPlusNormal"/>
              <w:jc w:val="center"/>
            </w:pPr>
            <w:r>
              <w:t>464806,0</w:t>
            </w:r>
          </w:p>
        </w:tc>
      </w:tr>
      <w:tr w:rsidR="00BD54FD">
        <w:tc>
          <w:tcPr>
            <w:tcW w:w="5100" w:type="dxa"/>
          </w:tcPr>
          <w:p w:rsidR="00BD54FD" w:rsidRDefault="00BD54FD">
            <w:pPr>
              <w:pStyle w:val="ConsPlusNormal"/>
            </w:pPr>
            <w:r>
              <w:t>Проектирование, строительство и реконструкция объектов государственной собственности</w:t>
            </w:r>
          </w:p>
        </w:tc>
        <w:tc>
          <w:tcPr>
            <w:tcW w:w="1640" w:type="dxa"/>
          </w:tcPr>
          <w:p w:rsidR="00BD54FD" w:rsidRDefault="00BD54FD">
            <w:pPr>
              <w:pStyle w:val="ConsPlusNormal"/>
              <w:jc w:val="center"/>
            </w:pPr>
            <w:r>
              <w:t>54 4 01 04300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750050,0</w:t>
            </w:r>
          </w:p>
        </w:tc>
        <w:tc>
          <w:tcPr>
            <w:tcW w:w="1384" w:type="dxa"/>
          </w:tcPr>
          <w:p w:rsidR="00BD54FD" w:rsidRDefault="00BD54FD">
            <w:pPr>
              <w:pStyle w:val="ConsPlusNormal"/>
              <w:jc w:val="center"/>
            </w:pPr>
            <w:r>
              <w:t>173993,0</w:t>
            </w:r>
          </w:p>
        </w:tc>
      </w:tr>
      <w:tr w:rsidR="00BD54FD">
        <w:tc>
          <w:tcPr>
            <w:tcW w:w="5100" w:type="dxa"/>
          </w:tcPr>
          <w:p w:rsidR="00BD54FD" w:rsidRDefault="00BD54FD">
            <w:pPr>
              <w:pStyle w:val="ConsPlusNormal"/>
            </w:pPr>
            <w:r>
              <w:t>Бюджетные инвестиции</w:t>
            </w:r>
          </w:p>
        </w:tc>
        <w:tc>
          <w:tcPr>
            <w:tcW w:w="1640" w:type="dxa"/>
          </w:tcPr>
          <w:p w:rsidR="00BD54FD" w:rsidRDefault="00BD54FD">
            <w:pPr>
              <w:pStyle w:val="ConsPlusNormal"/>
              <w:jc w:val="center"/>
            </w:pPr>
            <w:r>
              <w:t>54 4 01 04300</w:t>
            </w:r>
          </w:p>
        </w:tc>
        <w:tc>
          <w:tcPr>
            <w:tcW w:w="620" w:type="dxa"/>
          </w:tcPr>
          <w:p w:rsidR="00BD54FD" w:rsidRDefault="00BD54FD">
            <w:pPr>
              <w:pStyle w:val="ConsPlusNormal"/>
              <w:jc w:val="center"/>
            </w:pPr>
            <w:r>
              <w:t>410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750050,0</w:t>
            </w:r>
          </w:p>
        </w:tc>
        <w:tc>
          <w:tcPr>
            <w:tcW w:w="1384" w:type="dxa"/>
          </w:tcPr>
          <w:p w:rsidR="00BD54FD" w:rsidRDefault="00BD54FD">
            <w:pPr>
              <w:pStyle w:val="ConsPlusNormal"/>
              <w:jc w:val="center"/>
            </w:pPr>
            <w:r>
              <w:t>173993,0</w:t>
            </w:r>
          </w:p>
        </w:tc>
      </w:tr>
      <w:tr w:rsidR="00BD54FD">
        <w:tc>
          <w:tcPr>
            <w:tcW w:w="5100" w:type="dxa"/>
          </w:tcPr>
          <w:p w:rsidR="00BD54FD" w:rsidRDefault="00BD54FD">
            <w:pPr>
              <w:pStyle w:val="ConsPlusNormal"/>
            </w:pPr>
            <w:r>
              <w:t>Массовый спорт</w:t>
            </w:r>
          </w:p>
        </w:tc>
        <w:tc>
          <w:tcPr>
            <w:tcW w:w="1640" w:type="dxa"/>
          </w:tcPr>
          <w:p w:rsidR="00BD54FD" w:rsidRDefault="00BD54FD">
            <w:pPr>
              <w:pStyle w:val="ConsPlusNormal"/>
              <w:jc w:val="center"/>
            </w:pPr>
            <w:r>
              <w:t>54 4 01 04300</w:t>
            </w:r>
          </w:p>
        </w:tc>
        <w:tc>
          <w:tcPr>
            <w:tcW w:w="620" w:type="dxa"/>
          </w:tcPr>
          <w:p w:rsidR="00BD54FD" w:rsidRDefault="00BD54FD">
            <w:pPr>
              <w:pStyle w:val="ConsPlusNormal"/>
              <w:jc w:val="center"/>
            </w:pPr>
            <w:r>
              <w:t>410</w:t>
            </w:r>
          </w:p>
        </w:tc>
        <w:tc>
          <w:tcPr>
            <w:tcW w:w="620" w:type="dxa"/>
          </w:tcPr>
          <w:p w:rsidR="00BD54FD" w:rsidRDefault="00BD54FD">
            <w:pPr>
              <w:pStyle w:val="ConsPlusNormal"/>
              <w:jc w:val="center"/>
            </w:pPr>
            <w:r>
              <w:t>11</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750050,0</w:t>
            </w:r>
          </w:p>
        </w:tc>
        <w:tc>
          <w:tcPr>
            <w:tcW w:w="1384" w:type="dxa"/>
          </w:tcPr>
          <w:p w:rsidR="00BD54FD" w:rsidRDefault="00BD54FD">
            <w:pPr>
              <w:pStyle w:val="ConsPlusNormal"/>
              <w:jc w:val="center"/>
            </w:pPr>
            <w:r>
              <w:t>173993,0</w:t>
            </w:r>
          </w:p>
        </w:tc>
      </w:tr>
      <w:tr w:rsidR="00BD54FD">
        <w:tc>
          <w:tcPr>
            <w:tcW w:w="5100" w:type="dxa"/>
          </w:tcPr>
          <w:p w:rsidR="00BD54FD" w:rsidRDefault="00BD54FD">
            <w:pPr>
              <w:pStyle w:val="ConsPlusNormal"/>
            </w:pPr>
            <w:r>
              <w:t>Субсидии на реализацию мероприятий по строительству и реконструкции спортивных объектов</w:t>
            </w:r>
          </w:p>
        </w:tc>
        <w:tc>
          <w:tcPr>
            <w:tcW w:w="1640" w:type="dxa"/>
          </w:tcPr>
          <w:p w:rsidR="00BD54FD" w:rsidRDefault="00BD54FD">
            <w:pPr>
              <w:pStyle w:val="ConsPlusNormal"/>
              <w:jc w:val="center"/>
            </w:pPr>
            <w:r>
              <w:t>54 4 01 74050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242280,0</w:t>
            </w:r>
          </w:p>
        </w:tc>
        <w:tc>
          <w:tcPr>
            <w:tcW w:w="1384" w:type="dxa"/>
          </w:tcPr>
          <w:p w:rsidR="00BD54FD" w:rsidRDefault="00BD54FD">
            <w:pPr>
              <w:pStyle w:val="ConsPlusNormal"/>
              <w:jc w:val="center"/>
            </w:pPr>
            <w:r>
              <w:t>290813,0</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54 4 01 74050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242280,0</w:t>
            </w:r>
          </w:p>
        </w:tc>
        <w:tc>
          <w:tcPr>
            <w:tcW w:w="1384" w:type="dxa"/>
          </w:tcPr>
          <w:p w:rsidR="00BD54FD" w:rsidRDefault="00BD54FD">
            <w:pPr>
              <w:pStyle w:val="ConsPlusNormal"/>
              <w:jc w:val="center"/>
            </w:pPr>
            <w:r>
              <w:t>290813,0</w:t>
            </w:r>
          </w:p>
        </w:tc>
      </w:tr>
      <w:tr w:rsidR="00BD54FD">
        <w:tc>
          <w:tcPr>
            <w:tcW w:w="5100" w:type="dxa"/>
          </w:tcPr>
          <w:p w:rsidR="00BD54FD" w:rsidRDefault="00BD54FD">
            <w:pPr>
              <w:pStyle w:val="ConsPlusNormal"/>
            </w:pPr>
            <w:r>
              <w:t>Массовый спорт</w:t>
            </w:r>
          </w:p>
        </w:tc>
        <w:tc>
          <w:tcPr>
            <w:tcW w:w="1640" w:type="dxa"/>
          </w:tcPr>
          <w:p w:rsidR="00BD54FD" w:rsidRDefault="00BD54FD">
            <w:pPr>
              <w:pStyle w:val="ConsPlusNormal"/>
              <w:jc w:val="center"/>
            </w:pPr>
            <w:r>
              <w:t>54 4 01 74050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11</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242280,0</w:t>
            </w:r>
          </w:p>
        </w:tc>
        <w:tc>
          <w:tcPr>
            <w:tcW w:w="1384" w:type="dxa"/>
          </w:tcPr>
          <w:p w:rsidR="00BD54FD" w:rsidRDefault="00BD54FD">
            <w:pPr>
              <w:pStyle w:val="ConsPlusNormal"/>
              <w:jc w:val="center"/>
            </w:pPr>
            <w:r>
              <w:t>290813,0</w:t>
            </w:r>
          </w:p>
        </w:tc>
      </w:tr>
      <w:tr w:rsidR="00BD54FD">
        <w:tc>
          <w:tcPr>
            <w:tcW w:w="5100" w:type="dxa"/>
          </w:tcPr>
          <w:p w:rsidR="00BD54FD" w:rsidRDefault="00BD54FD">
            <w:pPr>
              <w:pStyle w:val="ConsPlusNormal"/>
            </w:pPr>
            <w:r>
              <w:t>Основное мероприятие "Капитальный ремонт спортивных объектов"</w:t>
            </w:r>
          </w:p>
        </w:tc>
        <w:tc>
          <w:tcPr>
            <w:tcW w:w="1640" w:type="dxa"/>
          </w:tcPr>
          <w:p w:rsidR="00BD54FD" w:rsidRDefault="00BD54FD">
            <w:pPr>
              <w:pStyle w:val="ConsPlusNormal"/>
              <w:jc w:val="center"/>
            </w:pPr>
            <w:r>
              <w:t>54 4 02 00000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131921,5</w:t>
            </w:r>
          </w:p>
        </w:tc>
        <w:tc>
          <w:tcPr>
            <w:tcW w:w="1384" w:type="dxa"/>
          </w:tcPr>
          <w:p w:rsidR="00BD54FD" w:rsidRDefault="00BD54FD">
            <w:pPr>
              <w:pStyle w:val="ConsPlusNormal"/>
              <w:jc w:val="center"/>
            </w:pPr>
            <w:r>
              <w:t>141047,2</w:t>
            </w:r>
          </w:p>
        </w:tc>
      </w:tr>
      <w:tr w:rsidR="00BD54FD">
        <w:tc>
          <w:tcPr>
            <w:tcW w:w="5100" w:type="dxa"/>
          </w:tcPr>
          <w:p w:rsidR="00BD54FD" w:rsidRDefault="00BD54FD">
            <w:pPr>
              <w:pStyle w:val="ConsPlusNormal"/>
            </w:pPr>
            <w:r>
              <w:t>Субсидии на реализацию мероприятий по проведению капитального ремонта спортивных объектов</w:t>
            </w:r>
          </w:p>
        </w:tc>
        <w:tc>
          <w:tcPr>
            <w:tcW w:w="1640" w:type="dxa"/>
          </w:tcPr>
          <w:p w:rsidR="00BD54FD" w:rsidRDefault="00BD54FD">
            <w:pPr>
              <w:pStyle w:val="ConsPlusNormal"/>
              <w:jc w:val="center"/>
            </w:pPr>
            <w:r>
              <w:t>54 4 02 74060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131921,5</w:t>
            </w:r>
          </w:p>
        </w:tc>
        <w:tc>
          <w:tcPr>
            <w:tcW w:w="1384" w:type="dxa"/>
          </w:tcPr>
          <w:p w:rsidR="00BD54FD" w:rsidRDefault="00BD54FD">
            <w:pPr>
              <w:pStyle w:val="ConsPlusNormal"/>
              <w:jc w:val="center"/>
            </w:pPr>
            <w:r>
              <w:t>141047,2</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54 4 02 74060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131921,5</w:t>
            </w:r>
          </w:p>
        </w:tc>
        <w:tc>
          <w:tcPr>
            <w:tcW w:w="1384" w:type="dxa"/>
          </w:tcPr>
          <w:p w:rsidR="00BD54FD" w:rsidRDefault="00BD54FD">
            <w:pPr>
              <w:pStyle w:val="ConsPlusNormal"/>
              <w:jc w:val="center"/>
            </w:pPr>
            <w:r>
              <w:t>141047,2</w:t>
            </w:r>
          </w:p>
        </w:tc>
      </w:tr>
      <w:tr w:rsidR="00BD54FD">
        <w:tc>
          <w:tcPr>
            <w:tcW w:w="5100" w:type="dxa"/>
          </w:tcPr>
          <w:p w:rsidR="00BD54FD" w:rsidRDefault="00BD54FD">
            <w:pPr>
              <w:pStyle w:val="ConsPlusNormal"/>
            </w:pPr>
            <w:r>
              <w:t>Массовый спорт</w:t>
            </w:r>
          </w:p>
        </w:tc>
        <w:tc>
          <w:tcPr>
            <w:tcW w:w="1640" w:type="dxa"/>
          </w:tcPr>
          <w:p w:rsidR="00BD54FD" w:rsidRDefault="00BD54FD">
            <w:pPr>
              <w:pStyle w:val="ConsPlusNormal"/>
              <w:jc w:val="center"/>
            </w:pPr>
            <w:r>
              <w:t>54 4 02 74060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11</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131921,5</w:t>
            </w:r>
          </w:p>
        </w:tc>
        <w:tc>
          <w:tcPr>
            <w:tcW w:w="1384" w:type="dxa"/>
          </w:tcPr>
          <w:p w:rsidR="00BD54FD" w:rsidRDefault="00BD54FD">
            <w:pPr>
              <w:pStyle w:val="ConsPlusNormal"/>
              <w:jc w:val="center"/>
            </w:pPr>
            <w:r>
              <w:t>141047,2</w:t>
            </w:r>
          </w:p>
        </w:tc>
      </w:tr>
      <w:tr w:rsidR="00BD54FD">
        <w:tc>
          <w:tcPr>
            <w:tcW w:w="5100" w:type="dxa"/>
          </w:tcPr>
          <w:p w:rsidR="00BD54FD" w:rsidRDefault="00BD54FD">
            <w:pPr>
              <w:pStyle w:val="ConsPlusNormal"/>
            </w:pPr>
            <w:r>
              <w:t>Основное мероприятие "Создание (строительство) и эксплуатация сети плавательных бассейнов на территории Ленинградской области в рамках концессионных соглашений"</w:t>
            </w:r>
          </w:p>
        </w:tc>
        <w:tc>
          <w:tcPr>
            <w:tcW w:w="1640" w:type="dxa"/>
          </w:tcPr>
          <w:p w:rsidR="00BD54FD" w:rsidRDefault="00BD54FD">
            <w:pPr>
              <w:pStyle w:val="ConsPlusNormal"/>
              <w:jc w:val="center"/>
            </w:pPr>
            <w:r>
              <w:t>54 4 03 00000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147000,0</w:t>
            </w:r>
          </w:p>
        </w:tc>
        <w:tc>
          <w:tcPr>
            <w:tcW w:w="1384" w:type="dxa"/>
          </w:tcPr>
          <w:p w:rsidR="00BD54FD" w:rsidRDefault="00BD54FD">
            <w:pPr>
              <w:pStyle w:val="ConsPlusNormal"/>
              <w:jc w:val="center"/>
            </w:pPr>
            <w:r>
              <w:t>147000,0</w:t>
            </w:r>
          </w:p>
        </w:tc>
      </w:tr>
      <w:tr w:rsidR="00BD54FD">
        <w:tc>
          <w:tcPr>
            <w:tcW w:w="5100" w:type="dxa"/>
          </w:tcPr>
          <w:p w:rsidR="00BD54FD" w:rsidRDefault="00BD54FD">
            <w:pPr>
              <w:pStyle w:val="ConsPlusNormal"/>
            </w:pPr>
            <w:r>
              <w:t>Проектирование, строительство и реконструкция объектов государственной собственности</w:t>
            </w:r>
          </w:p>
        </w:tc>
        <w:tc>
          <w:tcPr>
            <w:tcW w:w="1640" w:type="dxa"/>
          </w:tcPr>
          <w:p w:rsidR="00BD54FD" w:rsidRDefault="00BD54FD">
            <w:pPr>
              <w:pStyle w:val="ConsPlusNormal"/>
              <w:jc w:val="center"/>
            </w:pPr>
            <w:r>
              <w:t>54 4 03 04300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147000,0</w:t>
            </w:r>
          </w:p>
        </w:tc>
        <w:tc>
          <w:tcPr>
            <w:tcW w:w="1384" w:type="dxa"/>
          </w:tcPr>
          <w:p w:rsidR="00BD54FD" w:rsidRDefault="00BD54FD">
            <w:pPr>
              <w:pStyle w:val="ConsPlusNormal"/>
              <w:jc w:val="center"/>
            </w:pPr>
            <w:r>
              <w:t>147000,0</w:t>
            </w:r>
          </w:p>
        </w:tc>
      </w:tr>
      <w:tr w:rsidR="00BD54FD">
        <w:tc>
          <w:tcPr>
            <w:tcW w:w="5100" w:type="dxa"/>
          </w:tcPr>
          <w:p w:rsidR="00BD54FD" w:rsidRDefault="00BD54FD">
            <w:pPr>
              <w:pStyle w:val="ConsPlusNormal"/>
            </w:pPr>
            <w:r>
              <w:t>Бюджетные инвестиции</w:t>
            </w:r>
          </w:p>
        </w:tc>
        <w:tc>
          <w:tcPr>
            <w:tcW w:w="1640" w:type="dxa"/>
          </w:tcPr>
          <w:p w:rsidR="00BD54FD" w:rsidRDefault="00BD54FD">
            <w:pPr>
              <w:pStyle w:val="ConsPlusNormal"/>
              <w:jc w:val="center"/>
            </w:pPr>
            <w:r>
              <w:t>54 4 03 04300</w:t>
            </w:r>
          </w:p>
        </w:tc>
        <w:tc>
          <w:tcPr>
            <w:tcW w:w="620" w:type="dxa"/>
          </w:tcPr>
          <w:p w:rsidR="00BD54FD" w:rsidRDefault="00BD54FD">
            <w:pPr>
              <w:pStyle w:val="ConsPlusNormal"/>
              <w:jc w:val="center"/>
            </w:pPr>
            <w:r>
              <w:t>410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147000,0</w:t>
            </w:r>
          </w:p>
        </w:tc>
        <w:tc>
          <w:tcPr>
            <w:tcW w:w="1384" w:type="dxa"/>
          </w:tcPr>
          <w:p w:rsidR="00BD54FD" w:rsidRDefault="00BD54FD">
            <w:pPr>
              <w:pStyle w:val="ConsPlusNormal"/>
              <w:jc w:val="center"/>
            </w:pPr>
            <w:r>
              <w:t>147000,0</w:t>
            </w:r>
          </w:p>
        </w:tc>
      </w:tr>
      <w:tr w:rsidR="00BD54FD">
        <w:tc>
          <w:tcPr>
            <w:tcW w:w="5100" w:type="dxa"/>
          </w:tcPr>
          <w:p w:rsidR="00BD54FD" w:rsidRDefault="00BD54FD">
            <w:pPr>
              <w:pStyle w:val="ConsPlusNormal"/>
            </w:pPr>
            <w:r>
              <w:t>Массовый спорт</w:t>
            </w:r>
          </w:p>
        </w:tc>
        <w:tc>
          <w:tcPr>
            <w:tcW w:w="1640" w:type="dxa"/>
          </w:tcPr>
          <w:p w:rsidR="00BD54FD" w:rsidRDefault="00BD54FD">
            <w:pPr>
              <w:pStyle w:val="ConsPlusNormal"/>
              <w:jc w:val="center"/>
            </w:pPr>
            <w:r>
              <w:t>54 4 03 04300</w:t>
            </w:r>
          </w:p>
        </w:tc>
        <w:tc>
          <w:tcPr>
            <w:tcW w:w="620" w:type="dxa"/>
          </w:tcPr>
          <w:p w:rsidR="00BD54FD" w:rsidRDefault="00BD54FD">
            <w:pPr>
              <w:pStyle w:val="ConsPlusNormal"/>
              <w:jc w:val="center"/>
            </w:pPr>
            <w:r>
              <w:t>410</w:t>
            </w:r>
          </w:p>
        </w:tc>
        <w:tc>
          <w:tcPr>
            <w:tcW w:w="620" w:type="dxa"/>
          </w:tcPr>
          <w:p w:rsidR="00BD54FD" w:rsidRDefault="00BD54FD">
            <w:pPr>
              <w:pStyle w:val="ConsPlusNormal"/>
              <w:jc w:val="center"/>
            </w:pPr>
            <w:r>
              <w:t>11</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147000,0</w:t>
            </w:r>
          </w:p>
        </w:tc>
        <w:tc>
          <w:tcPr>
            <w:tcW w:w="1384" w:type="dxa"/>
          </w:tcPr>
          <w:p w:rsidR="00BD54FD" w:rsidRDefault="00BD54FD">
            <w:pPr>
              <w:pStyle w:val="ConsPlusNormal"/>
              <w:jc w:val="center"/>
            </w:pPr>
            <w:r>
              <w:t>147000,0</w:t>
            </w:r>
          </w:p>
        </w:tc>
      </w:tr>
      <w:tr w:rsidR="00BD54FD">
        <w:tc>
          <w:tcPr>
            <w:tcW w:w="5100" w:type="dxa"/>
          </w:tcPr>
          <w:p w:rsidR="00BD54FD" w:rsidRDefault="00BD54FD">
            <w:pPr>
              <w:pStyle w:val="ConsPlusNormal"/>
              <w:outlineLvl w:val="1"/>
            </w:pPr>
            <w:r>
              <w:t>Государственная программа Ленинградской области "Развитие культуры в Ленинградской области"</w:t>
            </w:r>
          </w:p>
        </w:tc>
        <w:tc>
          <w:tcPr>
            <w:tcW w:w="1640" w:type="dxa"/>
          </w:tcPr>
          <w:p w:rsidR="00BD54FD" w:rsidRDefault="00BD54FD">
            <w:pPr>
              <w:pStyle w:val="ConsPlusNormal"/>
              <w:jc w:val="center"/>
            </w:pPr>
            <w:r>
              <w:t>55 0 00 00000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2673262,5</w:t>
            </w:r>
          </w:p>
        </w:tc>
        <w:tc>
          <w:tcPr>
            <w:tcW w:w="1384" w:type="dxa"/>
          </w:tcPr>
          <w:p w:rsidR="00BD54FD" w:rsidRDefault="00BD54FD">
            <w:pPr>
              <w:pStyle w:val="ConsPlusNormal"/>
              <w:jc w:val="center"/>
            </w:pPr>
            <w:r>
              <w:t>2183041,6</w:t>
            </w:r>
          </w:p>
        </w:tc>
      </w:tr>
      <w:tr w:rsidR="00BD54FD">
        <w:tc>
          <w:tcPr>
            <w:tcW w:w="5100" w:type="dxa"/>
          </w:tcPr>
          <w:p w:rsidR="00BD54FD" w:rsidRDefault="00BD54FD">
            <w:pPr>
              <w:pStyle w:val="ConsPlusNormal"/>
              <w:outlineLvl w:val="2"/>
            </w:pPr>
            <w:r>
              <w:t>Подпрограмма "Развитие профессионального искусства в Ленинградской области"</w:t>
            </w:r>
          </w:p>
        </w:tc>
        <w:tc>
          <w:tcPr>
            <w:tcW w:w="1640" w:type="dxa"/>
          </w:tcPr>
          <w:p w:rsidR="00BD54FD" w:rsidRDefault="00BD54FD">
            <w:pPr>
              <w:pStyle w:val="ConsPlusNormal"/>
              <w:jc w:val="center"/>
            </w:pPr>
            <w:r>
              <w:t>55 1 00 00000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328084,6</w:t>
            </w:r>
          </w:p>
        </w:tc>
        <w:tc>
          <w:tcPr>
            <w:tcW w:w="1384" w:type="dxa"/>
          </w:tcPr>
          <w:p w:rsidR="00BD54FD" w:rsidRDefault="00BD54FD">
            <w:pPr>
              <w:pStyle w:val="ConsPlusNormal"/>
              <w:jc w:val="center"/>
            </w:pPr>
            <w:r>
              <w:t>341441,7</w:t>
            </w:r>
          </w:p>
        </w:tc>
      </w:tr>
      <w:tr w:rsidR="00BD54FD">
        <w:tc>
          <w:tcPr>
            <w:tcW w:w="5100" w:type="dxa"/>
          </w:tcPr>
          <w:p w:rsidR="00BD54FD" w:rsidRDefault="00BD54FD">
            <w:pPr>
              <w:pStyle w:val="ConsPlusNormal"/>
            </w:pPr>
            <w:r>
              <w:t>Основное мероприятие "Развитие исполнительских искусств"</w:t>
            </w:r>
          </w:p>
        </w:tc>
        <w:tc>
          <w:tcPr>
            <w:tcW w:w="1640" w:type="dxa"/>
          </w:tcPr>
          <w:p w:rsidR="00BD54FD" w:rsidRDefault="00BD54FD">
            <w:pPr>
              <w:pStyle w:val="ConsPlusNormal"/>
              <w:jc w:val="center"/>
            </w:pPr>
            <w:r>
              <w:t>55 1 01 00000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314284,6</w:t>
            </w:r>
          </w:p>
        </w:tc>
        <w:tc>
          <w:tcPr>
            <w:tcW w:w="1384" w:type="dxa"/>
          </w:tcPr>
          <w:p w:rsidR="00BD54FD" w:rsidRDefault="00BD54FD">
            <w:pPr>
              <w:pStyle w:val="ConsPlusNormal"/>
              <w:jc w:val="center"/>
            </w:pPr>
            <w:r>
              <w:t>331641,7</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55 1 01 00160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314284,6</w:t>
            </w:r>
          </w:p>
        </w:tc>
        <w:tc>
          <w:tcPr>
            <w:tcW w:w="1384" w:type="dxa"/>
          </w:tcPr>
          <w:p w:rsidR="00BD54FD" w:rsidRDefault="00BD54FD">
            <w:pPr>
              <w:pStyle w:val="ConsPlusNormal"/>
              <w:jc w:val="center"/>
            </w:pPr>
            <w:r>
              <w:t>331641,7</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55 1 01 00160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314284,6</w:t>
            </w:r>
          </w:p>
        </w:tc>
        <w:tc>
          <w:tcPr>
            <w:tcW w:w="1384" w:type="dxa"/>
          </w:tcPr>
          <w:p w:rsidR="00BD54FD" w:rsidRDefault="00BD54FD">
            <w:pPr>
              <w:pStyle w:val="ConsPlusNormal"/>
              <w:jc w:val="center"/>
            </w:pPr>
            <w:r>
              <w:t>331641,7</w:t>
            </w:r>
          </w:p>
        </w:tc>
      </w:tr>
      <w:tr w:rsidR="00BD54FD">
        <w:tc>
          <w:tcPr>
            <w:tcW w:w="5100" w:type="dxa"/>
          </w:tcPr>
          <w:p w:rsidR="00BD54FD" w:rsidRDefault="00BD54FD">
            <w:pPr>
              <w:pStyle w:val="ConsPlusNormal"/>
            </w:pPr>
            <w:r>
              <w:t>Культура</w:t>
            </w:r>
          </w:p>
        </w:tc>
        <w:tc>
          <w:tcPr>
            <w:tcW w:w="1640" w:type="dxa"/>
          </w:tcPr>
          <w:p w:rsidR="00BD54FD" w:rsidRDefault="00BD54FD">
            <w:pPr>
              <w:pStyle w:val="ConsPlusNormal"/>
              <w:jc w:val="center"/>
            </w:pPr>
            <w:r>
              <w:t>55 1 01 00160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08</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314284,6</w:t>
            </w:r>
          </w:p>
        </w:tc>
        <w:tc>
          <w:tcPr>
            <w:tcW w:w="1384" w:type="dxa"/>
          </w:tcPr>
          <w:p w:rsidR="00BD54FD" w:rsidRDefault="00BD54FD">
            <w:pPr>
              <w:pStyle w:val="ConsPlusNormal"/>
              <w:jc w:val="center"/>
            </w:pPr>
            <w:r>
              <w:t>331641,7</w:t>
            </w:r>
          </w:p>
        </w:tc>
      </w:tr>
      <w:tr w:rsidR="00BD54FD">
        <w:tc>
          <w:tcPr>
            <w:tcW w:w="5100" w:type="dxa"/>
          </w:tcPr>
          <w:p w:rsidR="00BD54FD" w:rsidRDefault="00BD54FD">
            <w:pPr>
              <w:pStyle w:val="ConsPlusNormal"/>
            </w:pPr>
            <w:r>
              <w:t>Основное мероприятие "Поддержка театральных, музыкальных и кинофестивалей"</w:t>
            </w:r>
          </w:p>
        </w:tc>
        <w:tc>
          <w:tcPr>
            <w:tcW w:w="1640" w:type="dxa"/>
          </w:tcPr>
          <w:p w:rsidR="00BD54FD" w:rsidRDefault="00BD54FD">
            <w:pPr>
              <w:pStyle w:val="ConsPlusNormal"/>
              <w:jc w:val="center"/>
            </w:pPr>
            <w:r>
              <w:t>55 1 02 00000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13800,0</w:t>
            </w:r>
          </w:p>
        </w:tc>
        <w:tc>
          <w:tcPr>
            <w:tcW w:w="1384" w:type="dxa"/>
          </w:tcPr>
          <w:p w:rsidR="00BD54FD" w:rsidRDefault="00BD54FD">
            <w:pPr>
              <w:pStyle w:val="ConsPlusNormal"/>
              <w:jc w:val="center"/>
            </w:pPr>
            <w:r>
              <w:t>9800,0</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55 1 02 13760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13800,0</w:t>
            </w:r>
          </w:p>
        </w:tc>
        <w:tc>
          <w:tcPr>
            <w:tcW w:w="1384" w:type="dxa"/>
          </w:tcPr>
          <w:p w:rsidR="00BD54FD" w:rsidRDefault="00BD54FD">
            <w:pPr>
              <w:pStyle w:val="ConsPlusNormal"/>
              <w:jc w:val="center"/>
            </w:pPr>
            <w:r>
              <w:t>9800,0</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55 1 02 13760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13800,0</w:t>
            </w:r>
          </w:p>
        </w:tc>
        <w:tc>
          <w:tcPr>
            <w:tcW w:w="1384" w:type="dxa"/>
          </w:tcPr>
          <w:p w:rsidR="00BD54FD" w:rsidRDefault="00BD54FD">
            <w:pPr>
              <w:pStyle w:val="ConsPlusNormal"/>
              <w:jc w:val="center"/>
            </w:pPr>
            <w:r>
              <w:t>9800,0</w:t>
            </w:r>
          </w:p>
        </w:tc>
      </w:tr>
      <w:tr w:rsidR="00BD54FD">
        <w:tc>
          <w:tcPr>
            <w:tcW w:w="5100" w:type="dxa"/>
          </w:tcPr>
          <w:p w:rsidR="00BD54FD" w:rsidRDefault="00BD54FD">
            <w:pPr>
              <w:pStyle w:val="ConsPlusNormal"/>
            </w:pPr>
            <w:r>
              <w:t>Культура</w:t>
            </w:r>
          </w:p>
        </w:tc>
        <w:tc>
          <w:tcPr>
            <w:tcW w:w="1640" w:type="dxa"/>
          </w:tcPr>
          <w:p w:rsidR="00BD54FD" w:rsidRDefault="00BD54FD">
            <w:pPr>
              <w:pStyle w:val="ConsPlusNormal"/>
              <w:jc w:val="center"/>
            </w:pPr>
            <w:r>
              <w:t>55 1 02 13760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08</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13800,0</w:t>
            </w:r>
          </w:p>
        </w:tc>
        <w:tc>
          <w:tcPr>
            <w:tcW w:w="1384" w:type="dxa"/>
          </w:tcPr>
          <w:p w:rsidR="00BD54FD" w:rsidRDefault="00BD54FD">
            <w:pPr>
              <w:pStyle w:val="ConsPlusNormal"/>
              <w:jc w:val="center"/>
            </w:pPr>
            <w:r>
              <w:t>9800,0</w:t>
            </w:r>
          </w:p>
        </w:tc>
      </w:tr>
      <w:tr w:rsidR="00BD54FD">
        <w:tc>
          <w:tcPr>
            <w:tcW w:w="5100" w:type="dxa"/>
          </w:tcPr>
          <w:p w:rsidR="00BD54FD" w:rsidRDefault="00BD54FD">
            <w:pPr>
              <w:pStyle w:val="ConsPlusNormal"/>
              <w:outlineLvl w:val="2"/>
            </w:pPr>
            <w:r>
              <w:t>Подпрограмма "Сохранение и охрана культурного и исторического наследия Ленинградской области"</w:t>
            </w:r>
          </w:p>
        </w:tc>
        <w:tc>
          <w:tcPr>
            <w:tcW w:w="1640" w:type="dxa"/>
          </w:tcPr>
          <w:p w:rsidR="00BD54FD" w:rsidRDefault="00BD54FD">
            <w:pPr>
              <w:pStyle w:val="ConsPlusNormal"/>
              <w:jc w:val="center"/>
            </w:pPr>
            <w:r>
              <w:t>55 2 00 00000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670771,0</w:t>
            </w:r>
          </w:p>
        </w:tc>
        <w:tc>
          <w:tcPr>
            <w:tcW w:w="1384" w:type="dxa"/>
          </w:tcPr>
          <w:p w:rsidR="00BD54FD" w:rsidRDefault="00BD54FD">
            <w:pPr>
              <w:pStyle w:val="ConsPlusNormal"/>
              <w:jc w:val="center"/>
            </w:pPr>
            <w:r>
              <w:t>398100,0</w:t>
            </w:r>
          </w:p>
        </w:tc>
      </w:tr>
      <w:tr w:rsidR="00BD54FD">
        <w:tc>
          <w:tcPr>
            <w:tcW w:w="5100" w:type="dxa"/>
          </w:tcPr>
          <w:p w:rsidR="00BD54FD" w:rsidRDefault="00BD54FD">
            <w:pPr>
              <w:pStyle w:val="ConsPlusNormal"/>
            </w:pPr>
            <w:r>
              <w:t>Основное мероприятие "Сохранение объектов культурного наследия"</w:t>
            </w:r>
          </w:p>
        </w:tc>
        <w:tc>
          <w:tcPr>
            <w:tcW w:w="1640" w:type="dxa"/>
          </w:tcPr>
          <w:p w:rsidR="00BD54FD" w:rsidRDefault="00BD54FD">
            <w:pPr>
              <w:pStyle w:val="ConsPlusNormal"/>
              <w:jc w:val="center"/>
            </w:pPr>
            <w:r>
              <w:t>55 2 01 00000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633271,0</w:t>
            </w:r>
          </w:p>
        </w:tc>
        <w:tc>
          <w:tcPr>
            <w:tcW w:w="1384" w:type="dxa"/>
          </w:tcPr>
          <w:p w:rsidR="00BD54FD" w:rsidRDefault="00BD54FD">
            <w:pPr>
              <w:pStyle w:val="ConsPlusNormal"/>
              <w:jc w:val="center"/>
            </w:pPr>
            <w:r>
              <w:t>385600,0</w:t>
            </w:r>
          </w:p>
        </w:tc>
      </w:tr>
      <w:tr w:rsidR="00BD54FD">
        <w:tc>
          <w:tcPr>
            <w:tcW w:w="5100" w:type="dxa"/>
          </w:tcPr>
          <w:p w:rsidR="00BD54FD" w:rsidRDefault="00BD54FD">
            <w:pPr>
              <w:pStyle w:val="ConsPlusNormal"/>
            </w:pPr>
            <w:r>
              <w:t>Проектирование, строительство и реконструкция объектов государственной собственности</w:t>
            </w:r>
          </w:p>
        </w:tc>
        <w:tc>
          <w:tcPr>
            <w:tcW w:w="1640" w:type="dxa"/>
          </w:tcPr>
          <w:p w:rsidR="00BD54FD" w:rsidRDefault="00BD54FD">
            <w:pPr>
              <w:pStyle w:val="ConsPlusNormal"/>
              <w:jc w:val="center"/>
            </w:pPr>
            <w:r>
              <w:t>55 2 01 04300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272671,0</w:t>
            </w:r>
          </w:p>
        </w:tc>
        <w:tc>
          <w:tcPr>
            <w:tcW w:w="1384" w:type="dxa"/>
          </w:tcPr>
          <w:p w:rsidR="00BD54FD" w:rsidRDefault="00BD54FD">
            <w:pPr>
              <w:pStyle w:val="ConsPlusNormal"/>
              <w:jc w:val="center"/>
            </w:pPr>
            <w:r>
              <w:t>0,0</w:t>
            </w:r>
          </w:p>
        </w:tc>
      </w:tr>
      <w:tr w:rsidR="00BD54FD">
        <w:tc>
          <w:tcPr>
            <w:tcW w:w="5100" w:type="dxa"/>
          </w:tcPr>
          <w:p w:rsidR="00BD54FD" w:rsidRDefault="00BD54FD">
            <w:pPr>
              <w:pStyle w:val="ConsPlusNormal"/>
            </w:pPr>
            <w:r>
              <w:t>Бюджетные инвестиции</w:t>
            </w:r>
          </w:p>
        </w:tc>
        <w:tc>
          <w:tcPr>
            <w:tcW w:w="1640" w:type="dxa"/>
          </w:tcPr>
          <w:p w:rsidR="00BD54FD" w:rsidRDefault="00BD54FD">
            <w:pPr>
              <w:pStyle w:val="ConsPlusNormal"/>
              <w:jc w:val="center"/>
            </w:pPr>
            <w:r>
              <w:t>55 2 01 04300</w:t>
            </w:r>
          </w:p>
        </w:tc>
        <w:tc>
          <w:tcPr>
            <w:tcW w:w="620" w:type="dxa"/>
          </w:tcPr>
          <w:p w:rsidR="00BD54FD" w:rsidRDefault="00BD54FD">
            <w:pPr>
              <w:pStyle w:val="ConsPlusNormal"/>
              <w:jc w:val="center"/>
            </w:pPr>
            <w:r>
              <w:t>410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272671,0</w:t>
            </w:r>
          </w:p>
        </w:tc>
        <w:tc>
          <w:tcPr>
            <w:tcW w:w="1384" w:type="dxa"/>
          </w:tcPr>
          <w:p w:rsidR="00BD54FD" w:rsidRDefault="00BD54FD">
            <w:pPr>
              <w:pStyle w:val="ConsPlusNormal"/>
              <w:jc w:val="center"/>
            </w:pPr>
            <w:r>
              <w:t>0,0</w:t>
            </w:r>
          </w:p>
        </w:tc>
      </w:tr>
      <w:tr w:rsidR="00BD54FD">
        <w:tc>
          <w:tcPr>
            <w:tcW w:w="5100" w:type="dxa"/>
          </w:tcPr>
          <w:p w:rsidR="00BD54FD" w:rsidRDefault="00BD54FD">
            <w:pPr>
              <w:pStyle w:val="ConsPlusNormal"/>
            </w:pPr>
            <w:r>
              <w:t>Культура</w:t>
            </w:r>
          </w:p>
        </w:tc>
        <w:tc>
          <w:tcPr>
            <w:tcW w:w="1640" w:type="dxa"/>
          </w:tcPr>
          <w:p w:rsidR="00BD54FD" w:rsidRDefault="00BD54FD">
            <w:pPr>
              <w:pStyle w:val="ConsPlusNormal"/>
              <w:jc w:val="center"/>
            </w:pPr>
            <w:r>
              <w:t>55 2 01 04300</w:t>
            </w:r>
          </w:p>
        </w:tc>
        <w:tc>
          <w:tcPr>
            <w:tcW w:w="620" w:type="dxa"/>
          </w:tcPr>
          <w:p w:rsidR="00BD54FD" w:rsidRDefault="00BD54FD">
            <w:pPr>
              <w:pStyle w:val="ConsPlusNormal"/>
              <w:jc w:val="center"/>
            </w:pPr>
            <w:r>
              <w:t>410</w:t>
            </w:r>
          </w:p>
        </w:tc>
        <w:tc>
          <w:tcPr>
            <w:tcW w:w="620" w:type="dxa"/>
          </w:tcPr>
          <w:p w:rsidR="00BD54FD" w:rsidRDefault="00BD54FD">
            <w:pPr>
              <w:pStyle w:val="ConsPlusNormal"/>
              <w:jc w:val="center"/>
            </w:pPr>
            <w:r>
              <w:t>08</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272671,0</w:t>
            </w:r>
          </w:p>
        </w:tc>
        <w:tc>
          <w:tcPr>
            <w:tcW w:w="1384" w:type="dxa"/>
          </w:tcPr>
          <w:p w:rsidR="00BD54FD" w:rsidRDefault="00BD54FD">
            <w:pPr>
              <w:pStyle w:val="ConsPlusNormal"/>
              <w:jc w:val="center"/>
            </w:pPr>
            <w:r>
              <w:t>0,0</w:t>
            </w:r>
          </w:p>
        </w:tc>
      </w:tr>
      <w:tr w:rsidR="00BD54FD">
        <w:tc>
          <w:tcPr>
            <w:tcW w:w="5100" w:type="dxa"/>
          </w:tcPr>
          <w:p w:rsidR="00BD54FD" w:rsidRDefault="00BD54FD">
            <w:pPr>
              <w:pStyle w:val="ConsPlusNormal"/>
            </w:pPr>
            <w:r>
              <w:t>Реставрация и мониторинг состояния объектов культурного наследия</w:t>
            </w:r>
          </w:p>
        </w:tc>
        <w:tc>
          <w:tcPr>
            <w:tcW w:w="1640" w:type="dxa"/>
          </w:tcPr>
          <w:p w:rsidR="00BD54FD" w:rsidRDefault="00BD54FD">
            <w:pPr>
              <w:pStyle w:val="ConsPlusNormal"/>
              <w:jc w:val="center"/>
            </w:pPr>
            <w:r>
              <w:t>55 2 01 11090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360600,0</w:t>
            </w:r>
          </w:p>
        </w:tc>
        <w:tc>
          <w:tcPr>
            <w:tcW w:w="1384" w:type="dxa"/>
          </w:tcPr>
          <w:p w:rsidR="00BD54FD" w:rsidRDefault="00BD54FD">
            <w:pPr>
              <w:pStyle w:val="ConsPlusNormal"/>
              <w:jc w:val="center"/>
            </w:pPr>
            <w:r>
              <w:t>385600,0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55 2 01 11090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360600,0</w:t>
            </w:r>
          </w:p>
        </w:tc>
        <w:tc>
          <w:tcPr>
            <w:tcW w:w="1384" w:type="dxa"/>
          </w:tcPr>
          <w:p w:rsidR="00BD54FD" w:rsidRDefault="00BD54FD">
            <w:pPr>
              <w:pStyle w:val="ConsPlusNormal"/>
              <w:jc w:val="center"/>
            </w:pPr>
            <w:r>
              <w:t>385600,0</w:t>
            </w:r>
          </w:p>
        </w:tc>
      </w:tr>
      <w:tr w:rsidR="00BD54FD">
        <w:tc>
          <w:tcPr>
            <w:tcW w:w="5100" w:type="dxa"/>
          </w:tcPr>
          <w:p w:rsidR="00BD54FD" w:rsidRDefault="00BD54FD">
            <w:pPr>
              <w:pStyle w:val="ConsPlusNormal"/>
            </w:pPr>
            <w:r>
              <w:t>Культура</w:t>
            </w:r>
          </w:p>
        </w:tc>
        <w:tc>
          <w:tcPr>
            <w:tcW w:w="1640" w:type="dxa"/>
          </w:tcPr>
          <w:p w:rsidR="00BD54FD" w:rsidRDefault="00BD54FD">
            <w:pPr>
              <w:pStyle w:val="ConsPlusNormal"/>
              <w:jc w:val="center"/>
            </w:pPr>
            <w:r>
              <w:t>55 2 01 11090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08</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360600,0</w:t>
            </w:r>
          </w:p>
        </w:tc>
        <w:tc>
          <w:tcPr>
            <w:tcW w:w="1384" w:type="dxa"/>
          </w:tcPr>
          <w:p w:rsidR="00BD54FD" w:rsidRDefault="00BD54FD">
            <w:pPr>
              <w:pStyle w:val="ConsPlusNormal"/>
              <w:jc w:val="center"/>
            </w:pPr>
            <w:r>
              <w:t>385600,0</w:t>
            </w:r>
          </w:p>
        </w:tc>
      </w:tr>
      <w:tr w:rsidR="00BD54FD">
        <w:tc>
          <w:tcPr>
            <w:tcW w:w="5100" w:type="dxa"/>
          </w:tcPr>
          <w:p w:rsidR="00BD54FD" w:rsidRDefault="00BD54FD">
            <w:pPr>
              <w:pStyle w:val="ConsPlusNormal"/>
            </w:pPr>
            <w:r>
              <w:t>Основное мероприятие "Государственная охрана объектов культурного наследия"</w:t>
            </w:r>
          </w:p>
        </w:tc>
        <w:tc>
          <w:tcPr>
            <w:tcW w:w="1640" w:type="dxa"/>
          </w:tcPr>
          <w:p w:rsidR="00BD54FD" w:rsidRDefault="00BD54FD">
            <w:pPr>
              <w:pStyle w:val="ConsPlusNormal"/>
              <w:jc w:val="center"/>
            </w:pPr>
            <w:r>
              <w:t>55 2 02 00000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37500,0</w:t>
            </w:r>
          </w:p>
        </w:tc>
        <w:tc>
          <w:tcPr>
            <w:tcW w:w="1384" w:type="dxa"/>
          </w:tcPr>
          <w:p w:rsidR="00BD54FD" w:rsidRDefault="00BD54FD">
            <w:pPr>
              <w:pStyle w:val="ConsPlusNormal"/>
              <w:jc w:val="center"/>
            </w:pPr>
            <w:r>
              <w:t>12500,0</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55 2 02 13760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37500,0</w:t>
            </w:r>
          </w:p>
        </w:tc>
        <w:tc>
          <w:tcPr>
            <w:tcW w:w="1384" w:type="dxa"/>
          </w:tcPr>
          <w:p w:rsidR="00BD54FD" w:rsidRDefault="00BD54FD">
            <w:pPr>
              <w:pStyle w:val="ConsPlusNormal"/>
              <w:jc w:val="center"/>
            </w:pPr>
            <w:r>
              <w:t>12500,0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55 2 02 13760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37500,0</w:t>
            </w:r>
          </w:p>
        </w:tc>
        <w:tc>
          <w:tcPr>
            <w:tcW w:w="1384" w:type="dxa"/>
          </w:tcPr>
          <w:p w:rsidR="00BD54FD" w:rsidRDefault="00BD54FD">
            <w:pPr>
              <w:pStyle w:val="ConsPlusNormal"/>
              <w:jc w:val="center"/>
            </w:pPr>
            <w:r>
              <w:t>12500,0</w:t>
            </w:r>
          </w:p>
        </w:tc>
      </w:tr>
      <w:tr w:rsidR="00BD54FD">
        <w:tc>
          <w:tcPr>
            <w:tcW w:w="5100" w:type="dxa"/>
          </w:tcPr>
          <w:p w:rsidR="00BD54FD" w:rsidRDefault="00BD54FD">
            <w:pPr>
              <w:pStyle w:val="ConsPlusNormal"/>
            </w:pPr>
            <w:r>
              <w:t>Культура</w:t>
            </w:r>
          </w:p>
        </w:tc>
        <w:tc>
          <w:tcPr>
            <w:tcW w:w="1640" w:type="dxa"/>
          </w:tcPr>
          <w:p w:rsidR="00BD54FD" w:rsidRDefault="00BD54FD">
            <w:pPr>
              <w:pStyle w:val="ConsPlusNormal"/>
              <w:jc w:val="center"/>
            </w:pPr>
            <w:r>
              <w:t>55 2 02 13760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08</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37500,0</w:t>
            </w:r>
          </w:p>
        </w:tc>
        <w:tc>
          <w:tcPr>
            <w:tcW w:w="1384" w:type="dxa"/>
          </w:tcPr>
          <w:p w:rsidR="00BD54FD" w:rsidRDefault="00BD54FD">
            <w:pPr>
              <w:pStyle w:val="ConsPlusNormal"/>
              <w:jc w:val="center"/>
            </w:pPr>
            <w:r>
              <w:t>12500,0</w:t>
            </w:r>
          </w:p>
        </w:tc>
      </w:tr>
      <w:tr w:rsidR="00BD54FD">
        <w:tc>
          <w:tcPr>
            <w:tcW w:w="5100" w:type="dxa"/>
          </w:tcPr>
          <w:p w:rsidR="00BD54FD" w:rsidRDefault="00BD54FD">
            <w:pPr>
              <w:pStyle w:val="ConsPlusNormal"/>
              <w:outlineLvl w:val="2"/>
            </w:pPr>
            <w:r>
              <w:t>Подпрограмма "Обеспечение доступа жителей Ленинградской области к культурным ценностям"</w:t>
            </w:r>
          </w:p>
        </w:tc>
        <w:tc>
          <w:tcPr>
            <w:tcW w:w="1640" w:type="dxa"/>
          </w:tcPr>
          <w:p w:rsidR="00BD54FD" w:rsidRDefault="00BD54FD">
            <w:pPr>
              <w:pStyle w:val="ConsPlusNormal"/>
              <w:jc w:val="center"/>
            </w:pPr>
            <w:r>
              <w:t>55 3 00 00000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545640,2</w:t>
            </w:r>
          </w:p>
        </w:tc>
        <w:tc>
          <w:tcPr>
            <w:tcW w:w="1384" w:type="dxa"/>
          </w:tcPr>
          <w:p w:rsidR="00BD54FD" w:rsidRDefault="00BD54FD">
            <w:pPr>
              <w:pStyle w:val="ConsPlusNormal"/>
              <w:jc w:val="center"/>
            </w:pPr>
            <w:r>
              <w:t>606028,8</w:t>
            </w:r>
          </w:p>
        </w:tc>
      </w:tr>
      <w:tr w:rsidR="00BD54FD">
        <w:tc>
          <w:tcPr>
            <w:tcW w:w="5100" w:type="dxa"/>
          </w:tcPr>
          <w:p w:rsidR="00BD54FD" w:rsidRDefault="00BD54FD">
            <w:pPr>
              <w:pStyle w:val="ConsPlusNormal"/>
            </w:pPr>
            <w:r>
              <w:t>Основное мероприятие "Обеспечение сохранности и развития музейного фонда"</w:t>
            </w:r>
          </w:p>
        </w:tc>
        <w:tc>
          <w:tcPr>
            <w:tcW w:w="1640" w:type="dxa"/>
          </w:tcPr>
          <w:p w:rsidR="00BD54FD" w:rsidRDefault="00BD54FD">
            <w:pPr>
              <w:pStyle w:val="ConsPlusNormal"/>
              <w:jc w:val="center"/>
            </w:pPr>
            <w:r>
              <w:t>55 3 01 00000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484766,1</w:t>
            </w:r>
          </w:p>
        </w:tc>
        <w:tc>
          <w:tcPr>
            <w:tcW w:w="1384" w:type="dxa"/>
          </w:tcPr>
          <w:p w:rsidR="00BD54FD" w:rsidRDefault="00BD54FD">
            <w:pPr>
              <w:pStyle w:val="ConsPlusNormal"/>
              <w:jc w:val="center"/>
            </w:pPr>
            <w:r>
              <w:t>542380,4</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55 3 01 00160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421805,6</w:t>
            </w:r>
          </w:p>
        </w:tc>
        <w:tc>
          <w:tcPr>
            <w:tcW w:w="1384" w:type="dxa"/>
          </w:tcPr>
          <w:p w:rsidR="00BD54FD" w:rsidRDefault="00BD54FD">
            <w:pPr>
              <w:pStyle w:val="ConsPlusNormal"/>
              <w:jc w:val="center"/>
            </w:pPr>
            <w:r>
              <w:t>454394,0</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55 3 01 00160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421805,6</w:t>
            </w:r>
          </w:p>
        </w:tc>
        <w:tc>
          <w:tcPr>
            <w:tcW w:w="1384" w:type="dxa"/>
          </w:tcPr>
          <w:p w:rsidR="00BD54FD" w:rsidRDefault="00BD54FD">
            <w:pPr>
              <w:pStyle w:val="ConsPlusNormal"/>
              <w:jc w:val="center"/>
            </w:pPr>
            <w:r>
              <w:t>454394,0</w:t>
            </w:r>
          </w:p>
        </w:tc>
      </w:tr>
      <w:tr w:rsidR="00BD54FD">
        <w:tc>
          <w:tcPr>
            <w:tcW w:w="5100" w:type="dxa"/>
          </w:tcPr>
          <w:p w:rsidR="00BD54FD" w:rsidRDefault="00BD54FD">
            <w:pPr>
              <w:pStyle w:val="ConsPlusNormal"/>
            </w:pPr>
            <w:r>
              <w:t>Культура</w:t>
            </w:r>
          </w:p>
        </w:tc>
        <w:tc>
          <w:tcPr>
            <w:tcW w:w="1640" w:type="dxa"/>
          </w:tcPr>
          <w:p w:rsidR="00BD54FD" w:rsidRDefault="00BD54FD">
            <w:pPr>
              <w:pStyle w:val="ConsPlusNormal"/>
              <w:jc w:val="center"/>
            </w:pPr>
            <w:r>
              <w:t>55 3 01 00160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08</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421805,6</w:t>
            </w:r>
          </w:p>
        </w:tc>
        <w:tc>
          <w:tcPr>
            <w:tcW w:w="1384" w:type="dxa"/>
          </w:tcPr>
          <w:p w:rsidR="00BD54FD" w:rsidRDefault="00BD54FD">
            <w:pPr>
              <w:pStyle w:val="ConsPlusNormal"/>
              <w:jc w:val="center"/>
            </w:pPr>
            <w:r>
              <w:t>454394,0</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55 3 01 13760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62960,5</w:t>
            </w:r>
          </w:p>
        </w:tc>
        <w:tc>
          <w:tcPr>
            <w:tcW w:w="1384" w:type="dxa"/>
          </w:tcPr>
          <w:p w:rsidR="00BD54FD" w:rsidRDefault="00BD54FD">
            <w:pPr>
              <w:pStyle w:val="ConsPlusNormal"/>
              <w:jc w:val="center"/>
            </w:pPr>
            <w:r>
              <w:t>87986,3</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55 3 01 13760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62960,5</w:t>
            </w:r>
          </w:p>
        </w:tc>
        <w:tc>
          <w:tcPr>
            <w:tcW w:w="1384" w:type="dxa"/>
          </w:tcPr>
          <w:p w:rsidR="00BD54FD" w:rsidRDefault="00BD54FD">
            <w:pPr>
              <w:pStyle w:val="ConsPlusNormal"/>
              <w:jc w:val="center"/>
            </w:pPr>
            <w:r>
              <w:t>87986,3</w:t>
            </w:r>
          </w:p>
        </w:tc>
      </w:tr>
      <w:tr w:rsidR="00BD54FD">
        <w:tc>
          <w:tcPr>
            <w:tcW w:w="5100" w:type="dxa"/>
          </w:tcPr>
          <w:p w:rsidR="00BD54FD" w:rsidRDefault="00BD54FD">
            <w:pPr>
              <w:pStyle w:val="ConsPlusNormal"/>
            </w:pPr>
            <w:r>
              <w:t>Культура</w:t>
            </w:r>
          </w:p>
        </w:tc>
        <w:tc>
          <w:tcPr>
            <w:tcW w:w="1640" w:type="dxa"/>
          </w:tcPr>
          <w:p w:rsidR="00BD54FD" w:rsidRDefault="00BD54FD">
            <w:pPr>
              <w:pStyle w:val="ConsPlusNormal"/>
              <w:jc w:val="center"/>
            </w:pPr>
            <w:r>
              <w:t>55 3 01 13760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08</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62960,5</w:t>
            </w:r>
          </w:p>
        </w:tc>
        <w:tc>
          <w:tcPr>
            <w:tcW w:w="1384" w:type="dxa"/>
          </w:tcPr>
          <w:p w:rsidR="00BD54FD" w:rsidRDefault="00BD54FD">
            <w:pPr>
              <w:pStyle w:val="ConsPlusNormal"/>
              <w:jc w:val="center"/>
            </w:pPr>
            <w:r>
              <w:t>87986,3</w:t>
            </w:r>
          </w:p>
        </w:tc>
      </w:tr>
      <w:tr w:rsidR="00BD54FD">
        <w:tc>
          <w:tcPr>
            <w:tcW w:w="5100" w:type="dxa"/>
          </w:tcPr>
          <w:p w:rsidR="00BD54FD" w:rsidRDefault="00BD54FD">
            <w:pPr>
              <w:pStyle w:val="ConsPlusNormal"/>
            </w:pPr>
            <w:r>
              <w:t>Основное мероприятие "Государственная поддержка предприятий кинематографии Ленинградской области"</w:t>
            </w:r>
          </w:p>
        </w:tc>
        <w:tc>
          <w:tcPr>
            <w:tcW w:w="1640" w:type="dxa"/>
          </w:tcPr>
          <w:p w:rsidR="00BD54FD" w:rsidRDefault="00BD54FD">
            <w:pPr>
              <w:pStyle w:val="ConsPlusNormal"/>
              <w:jc w:val="center"/>
            </w:pPr>
            <w:r>
              <w:t>55 3 02 00000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2500,0</w:t>
            </w:r>
          </w:p>
        </w:tc>
        <w:tc>
          <w:tcPr>
            <w:tcW w:w="1384" w:type="dxa"/>
          </w:tcPr>
          <w:p w:rsidR="00BD54FD" w:rsidRDefault="00BD54FD">
            <w:pPr>
              <w:pStyle w:val="ConsPlusNormal"/>
              <w:jc w:val="center"/>
            </w:pPr>
            <w:r>
              <w:t>2500,0</w:t>
            </w:r>
          </w:p>
        </w:tc>
      </w:tr>
      <w:tr w:rsidR="00BD54FD">
        <w:tc>
          <w:tcPr>
            <w:tcW w:w="5100" w:type="dxa"/>
          </w:tcPr>
          <w:p w:rsidR="00BD54FD" w:rsidRDefault="00BD54FD">
            <w:pPr>
              <w:pStyle w:val="ConsPlusNormal"/>
            </w:pPr>
            <w:r>
              <w:t>Возмещение затрат или недополученных доходов в связи с прокатом и показом национальных фильмов, реставрацией и хранением фильмофонда предприятиями кинематографии Ленинградской области</w:t>
            </w:r>
          </w:p>
        </w:tc>
        <w:tc>
          <w:tcPr>
            <w:tcW w:w="1640" w:type="dxa"/>
          </w:tcPr>
          <w:p w:rsidR="00BD54FD" w:rsidRDefault="00BD54FD">
            <w:pPr>
              <w:pStyle w:val="ConsPlusNormal"/>
              <w:jc w:val="center"/>
            </w:pPr>
            <w:r>
              <w:t>55 3 02 06510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2500,0</w:t>
            </w:r>
          </w:p>
        </w:tc>
        <w:tc>
          <w:tcPr>
            <w:tcW w:w="1384" w:type="dxa"/>
          </w:tcPr>
          <w:p w:rsidR="00BD54FD" w:rsidRDefault="00BD54FD">
            <w:pPr>
              <w:pStyle w:val="ConsPlusNormal"/>
              <w:jc w:val="center"/>
            </w:pPr>
            <w:r>
              <w:t>2500,0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55 3 02 06510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2500,0</w:t>
            </w:r>
          </w:p>
        </w:tc>
        <w:tc>
          <w:tcPr>
            <w:tcW w:w="1384" w:type="dxa"/>
          </w:tcPr>
          <w:p w:rsidR="00BD54FD" w:rsidRDefault="00BD54FD">
            <w:pPr>
              <w:pStyle w:val="ConsPlusNormal"/>
              <w:jc w:val="center"/>
            </w:pPr>
            <w:r>
              <w:t>2500,0</w:t>
            </w:r>
          </w:p>
        </w:tc>
      </w:tr>
      <w:tr w:rsidR="00BD54FD">
        <w:tc>
          <w:tcPr>
            <w:tcW w:w="5100" w:type="dxa"/>
          </w:tcPr>
          <w:p w:rsidR="00BD54FD" w:rsidRDefault="00BD54FD">
            <w:pPr>
              <w:pStyle w:val="ConsPlusNormal"/>
            </w:pPr>
            <w:r>
              <w:t>Кинематография</w:t>
            </w:r>
          </w:p>
        </w:tc>
        <w:tc>
          <w:tcPr>
            <w:tcW w:w="1640" w:type="dxa"/>
          </w:tcPr>
          <w:p w:rsidR="00BD54FD" w:rsidRDefault="00BD54FD">
            <w:pPr>
              <w:pStyle w:val="ConsPlusNormal"/>
              <w:jc w:val="center"/>
            </w:pPr>
            <w:r>
              <w:t>55 3 02 06510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08</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2500,0</w:t>
            </w:r>
          </w:p>
        </w:tc>
        <w:tc>
          <w:tcPr>
            <w:tcW w:w="1384" w:type="dxa"/>
          </w:tcPr>
          <w:p w:rsidR="00BD54FD" w:rsidRDefault="00BD54FD">
            <w:pPr>
              <w:pStyle w:val="ConsPlusNormal"/>
              <w:jc w:val="center"/>
            </w:pPr>
            <w:r>
              <w:t>2500,0</w:t>
            </w:r>
          </w:p>
        </w:tc>
      </w:tr>
      <w:tr w:rsidR="00BD54FD">
        <w:tc>
          <w:tcPr>
            <w:tcW w:w="5100" w:type="dxa"/>
          </w:tcPr>
          <w:p w:rsidR="00BD54FD" w:rsidRDefault="00BD54FD">
            <w:pPr>
              <w:pStyle w:val="ConsPlusNormal"/>
            </w:pPr>
            <w:r>
              <w:t>Основное мероприятие "Развитие и модернизация библиотек"</w:t>
            </w:r>
          </w:p>
        </w:tc>
        <w:tc>
          <w:tcPr>
            <w:tcW w:w="1640" w:type="dxa"/>
          </w:tcPr>
          <w:p w:rsidR="00BD54FD" w:rsidRDefault="00BD54FD">
            <w:pPr>
              <w:pStyle w:val="ConsPlusNormal"/>
              <w:jc w:val="center"/>
            </w:pPr>
            <w:r>
              <w:t>55 3 03 00000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58374,1</w:t>
            </w:r>
          </w:p>
        </w:tc>
        <w:tc>
          <w:tcPr>
            <w:tcW w:w="1384" w:type="dxa"/>
          </w:tcPr>
          <w:p w:rsidR="00BD54FD" w:rsidRDefault="00BD54FD">
            <w:pPr>
              <w:pStyle w:val="ConsPlusNormal"/>
              <w:jc w:val="center"/>
            </w:pPr>
            <w:r>
              <w:t>61148,4</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55 3 03 00160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56374,1</w:t>
            </w:r>
          </w:p>
        </w:tc>
        <w:tc>
          <w:tcPr>
            <w:tcW w:w="1384" w:type="dxa"/>
          </w:tcPr>
          <w:p w:rsidR="00BD54FD" w:rsidRDefault="00BD54FD">
            <w:pPr>
              <w:pStyle w:val="ConsPlusNormal"/>
              <w:jc w:val="center"/>
            </w:pPr>
            <w:r>
              <w:t>59148,4</w:t>
            </w:r>
          </w:p>
        </w:tc>
      </w:tr>
      <w:tr w:rsidR="00BD54FD">
        <w:tc>
          <w:tcPr>
            <w:tcW w:w="5100" w:type="dxa"/>
          </w:tcPr>
          <w:p w:rsidR="00BD54FD" w:rsidRDefault="00BD54FD">
            <w:pPr>
              <w:pStyle w:val="ConsPlusNormal"/>
            </w:pPr>
            <w:r>
              <w:t>Расходы на выплаты персоналу казенных учреждений</w:t>
            </w:r>
          </w:p>
        </w:tc>
        <w:tc>
          <w:tcPr>
            <w:tcW w:w="1640" w:type="dxa"/>
          </w:tcPr>
          <w:p w:rsidR="00BD54FD" w:rsidRDefault="00BD54FD">
            <w:pPr>
              <w:pStyle w:val="ConsPlusNormal"/>
              <w:jc w:val="center"/>
            </w:pPr>
            <w:r>
              <w:t>55 3 03 00160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45399,0</w:t>
            </w:r>
          </w:p>
        </w:tc>
        <w:tc>
          <w:tcPr>
            <w:tcW w:w="1384" w:type="dxa"/>
          </w:tcPr>
          <w:p w:rsidR="00BD54FD" w:rsidRDefault="00BD54FD">
            <w:pPr>
              <w:pStyle w:val="ConsPlusNormal"/>
              <w:jc w:val="center"/>
            </w:pPr>
            <w:r>
              <w:t>48093,9</w:t>
            </w:r>
          </w:p>
        </w:tc>
      </w:tr>
      <w:tr w:rsidR="00BD54FD">
        <w:tc>
          <w:tcPr>
            <w:tcW w:w="5100" w:type="dxa"/>
          </w:tcPr>
          <w:p w:rsidR="00BD54FD" w:rsidRDefault="00BD54FD">
            <w:pPr>
              <w:pStyle w:val="ConsPlusNormal"/>
            </w:pPr>
            <w:r>
              <w:t>Культура</w:t>
            </w:r>
          </w:p>
        </w:tc>
        <w:tc>
          <w:tcPr>
            <w:tcW w:w="1640" w:type="dxa"/>
          </w:tcPr>
          <w:p w:rsidR="00BD54FD" w:rsidRDefault="00BD54FD">
            <w:pPr>
              <w:pStyle w:val="ConsPlusNormal"/>
              <w:jc w:val="center"/>
            </w:pPr>
            <w:r>
              <w:t>55 3 03 00160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r>
              <w:t>08</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45399,0</w:t>
            </w:r>
          </w:p>
        </w:tc>
        <w:tc>
          <w:tcPr>
            <w:tcW w:w="1384" w:type="dxa"/>
          </w:tcPr>
          <w:p w:rsidR="00BD54FD" w:rsidRDefault="00BD54FD">
            <w:pPr>
              <w:pStyle w:val="ConsPlusNormal"/>
              <w:jc w:val="center"/>
            </w:pPr>
            <w:r>
              <w:t>48093,9</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55 3 03 00160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10898,6</w:t>
            </w:r>
          </w:p>
        </w:tc>
        <w:tc>
          <w:tcPr>
            <w:tcW w:w="1384" w:type="dxa"/>
          </w:tcPr>
          <w:p w:rsidR="00BD54FD" w:rsidRDefault="00BD54FD">
            <w:pPr>
              <w:pStyle w:val="ConsPlusNormal"/>
              <w:jc w:val="center"/>
            </w:pPr>
            <w:r>
              <w:t>10978,0</w:t>
            </w:r>
          </w:p>
        </w:tc>
      </w:tr>
      <w:tr w:rsidR="00BD54FD">
        <w:tc>
          <w:tcPr>
            <w:tcW w:w="5100" w:type="dxa"/>
          </w:tcPr>
          <w:p w:rsidR="00BD54FD" w:rsidRDefault="00BD54FD">
            <w:pPr>
              <w:pStyle w:val="ConsPlusNormal"/>
            </w:pPr>
            <w:r>
              <w:t>Культура</w:t>
            </w:r>
          </w:p>
        </w:tc>
        <w:tc>
          <w:tcPr>
            <w:tcW w:w="1640" w:type="dxa"/>
          </w:tcPr>
          <w:p w:rsidR="00BD54FD" w:rsidRDefault="00BD54FD">
            <w:pPr>
              <w:pStyle w:val="ConsPlusNormal"/>
              <w:jc w:val="center"/>
            </w:pPr>
            <w:r>
              <w:t>55 3 03 00160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08</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10898,6</w:t>
            </w:r>
          </w:p>
        </w:tc>
        <w:tc>
          <w:tcPr>
            <w:tcW w:w="1384" w:type="dxa"/>
          </w:tcPr>
          <w:p w:rsidR="00BD54FD" w:rsidRDefault="00BD54FD">
            <w:pPr>
              <w:pStyle w:val="ConsPlusNormal"/>
              <w:jc w:val="center"/>
            </w:pPr>
            <w:r>
              <w:t>10978,0</w:t>
            </w:r>
          </w:p>
        </w:tc>
      </w:tr>
      <w:tr w:rsidR="00BD54FD">
        <w:tc>
          <w:tcPr>
            <w:tcW w:w="5100" w:type="dxa"/>
          </w:tcPr>
          <w:p w:rsidR="00BD54FD" w:rsidRDefault="00BD54FD">
            <w:pPr>
              <w:pStyle w:val="ConsPlusNormal"/>
            </w:pPr>
            <w:r>
              <w:t>Уплата налогов, сборов и иных платежей</w:t>
            </w:r>
          </w:p>
        </w:tc>
        <w:tc>
          <w:tcPr>
            <w:tcW w:w="1640" w:type="dxa"/>
          </w:tcPr>
          <w:p w:rsidR="00BD54FD" w:rsidRDefault="00BD54FD">
            <w:pPr>
              <w:pStyle w:val="ConsPlusNormal"/>
              <w:jc w:val="center"/>
            </w:pPr>
            <w:r>
              <w:t>55 3 03 00160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76,5</w:t>
            </w:r>
          </w:p>
        </w:tc>
        <w:tc>
          <w:tcPr>
            <w:tcW w:w="1384" w:type="dxa"/>
          </w:tcPr>
          <w:p w:rsidR="00BD54FD" w:rsidRDefault="00BD54FD">
            <w:pPr>
              <w:pStyle w:val="ConsPlusNormal"/>
              <w:jc w:val="center"/>
            </w:pPr>
            <w:r>
              <w:t>76,5</w:t>
            </w:r>
          </w:p>
        </w:tc>
      </w:tr>
      <w:tr w:rsidR="00BD54FD">
        <w:tc>
          <w:tcPr>
            <w:tcW w:w="5100" w:type="dxa"/>
          </w:tcPr>
          <w:p w:rsidR="00BD54FD" w:rsidRDefault="00BD54FD">
            <w:pPr>
              <w:pStyle w:val="ConsPlusNormal"/>
            </w:pPr>
            <w:r>
              <w:t>Культура</w:t>
            </w:r>
          </w:p>
        </w:tc>
        <w:tc>
          <w:tcPr>
            <w:tcW w:w="1640" w:type="dxa"/>
          </w:tcPr>
          <w:p w:rsidR="00BD54FD" w:rsidRDefault="00BD54FD">
            <w:pPr>
              <w:pStyle w:val="ConsPlusNormal"/>
              <w:jc w:val="center"/>
            </w:pPr>
            <w:r>
              <w:t>55 3 03 00160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r>
              <w:t>08</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76,5</w:t>
            </w:r>
          </w:p>
        </w:tc>
        <w:tc>
          <w:tcPr>
            <w:tcW w:w="1384" w:type="dxa"/>
          </w:tcPr>
          <w:p w:rsidR="00BD54FD" w:rsidRDefault="00BD54FD">
            <w:pPr>
              <w:pStyle w:val="ConsPlusNormal"/>
              <w:jc w:val="center"/>
            </w:pPr>
            <w:r>
              <w:t>76,5</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55 3 03 13760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2000,0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55 3 03 13760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2000,0</w:t>
            </w:r>
          </w:p>
        </w:tc>
      </w:tr>
      <w:tr w:rsidR="00BD54FD">
        <w:tc>
          <w:tcPr>
            <w:tcW w:w="5100" w:type="dxa"/>
          </w:tcPr>
          <w:p w:rsidR="00BD54FD" w:rsidRDefault="00BD54FD">
            <w:pPr>
              <w:pStyle w:val="ConsPlusNormal"/>
            </w:pPr>
            <w:r>
              <w:t>Культура</w:t>
            </w:r>
          </w:p>
        </w:tc>
        <w:tc>
          <w:tcPr>
            <w:tcW w:w="1640" w:type="dxa"/>
          </w:tcPr>
          <w:p w:rsidR="00BD54FD" w:rsidRDefault="00BD54FD">
            <w:pPr>
              <w:pStyle w:val="ConsPlusNormal"/>
              <w:jc w:val="center"/>
            </w:pPr>
            <w:r>
              <w:t>55 3 03 13760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08</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2000,0</w:t>
            </w:r>
          </w:p>
        </w:tc>
      </w:tr>
      <w:tr w:rsidR="00BD54FD">
        <w:tc>
          <w:tcPr>
            <w:tcW w:w="5100" w:type="dxa"/>
          </w:tcPr>
          <w:p w:rsidR="00BD54FD" w:rsidRDefault="00BD54FD">
            <w:pPr>
              <w:pStyle w:val="ConsPlusNormal"/>
              <w:outlineLvl w:val="2"/>
            </w:pPr>
            <w:r>
              <w:t>Подпрограмма "Сохранение и развитие народной культуры и самодеятельного творчества"</w:t>
            </w:r>
          </w:p>
        </w:tc>
        <w:tc>
          <w:tcPr>
            <w:tcW w:w="1640" w:type="dxa"/>
          </w:tcPr>
          <w:p w:rsidR="00BD54FD" w:rsidRDefault="00BD54FD">
            <w:pPr>
              <w:pStyle w:val="ConsPlusNormal"/>
              <w:jc w:val="center"/>
            </w:pPr>
            <w:r>
              <w:t>55 4 00 00000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84773,4</w:t>
            </w:r>
          </w:p>
        </w:tc>
        <w:tc>
          <w:tcPr>
            <w:tcW w:w="1384" w:type="dxa"/>
          </w:tcPr>
          <w:p w:rsidR="00BD54FD" w:rsidRDefault="00BD54FD">
            <w:pPr>
              <w:pStyle w:val="ConsPlusNormal"/>
              <w:jc w:val="center"/>
            </w:pPr>
            <w:r>
              <w:t>86357,8</w:t>
            </w:r>
          </w:p>
        </w:tc>
      </w:tr>
      <w:tr w:rsidR="00BD54FD">
        <w:tc>
          <w:tcPr>
            <w:tcW w:w="5100" w:type="dxa"/>
          </w:tcPr>
          <w:p w:rsidR="00BD54FD" w:rsidRDefault="00BD54FD">
            <w:pPr>
              <w:pStyle w:val="ConsPlusNormal"/>
            </w:pPr>
            <w:r>
              <w:t>Основное мероприятие "Сохранение объектов нематериального культурного наследия"</w:t>
            </w:r>
          </w:p>
        </w:tc>
        <w:tc>
          <w:tcPr>
            <w:tcW w:w="1640" w:type="dxa"/>
          </w:tcPr>
          <w:p w:rsidR="00BD54FD" w:rsidRDefault="00BD54FD">
            <w:pPr>
              <w:pStyle w:val="ConsPlusNormal"/>
              <w:jc w:val="center"/>
            </w:pPr>
            <w:r>
              <w:t>55 4 01 00000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52963,4</w:t>
            </w:r>
          </w:p>
        </w:tc>
        <w:tc>
          <w:tcPr>
            <w:tcW w:w="1384" w:type="dxa"/>
          </w:tcPr>
          <w:p w:rsidR="00BD54FD" w:rsidRDefault="00BD54FD">
            <w:pPr>
              <w:pStyle w:val="ConsPlusNormal"/>
              <w:jc w:val="center"/>
            </w:pPr>
            <w:r>
              <w:t>54547,8</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55 4 01 00160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52813,4</w:t>
            </w:r>
          </w:p>
        </w:tc>
        <w:tc>
          <w:tcPr>
            <w:tcW w:w="1384" w:type="dxa"/>
          </w:tcPr>
          <w:p w:rsidR="00BD54FD" w:rsidRDefault="00BD54FD">
            <w:pPr>
              <w:pStyle w:val="ConsPlusNormal"/>
              <w:jc w:val="center"/>
            </w:pPr>
            <w:r>
              <w:t>54397,8</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55 4 01 00160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52813,4</w:t>
            </w:r>
          </w:p>
        </w:tc>
        <w:tc>
          <w:tcPr>
            <w:tcW w:w="1384" w:type="dxa"/>
          </w:tcPr>
          <w:p w:rsidR="00BD54FD" w:rsidRDefault="00BD54FD">
            <w:pPr>
              <w:pStyle w:val="ConsPlusNormal"/>
              <w:jc w:val="center"/>
            </w:pPr>
            <w:r>
              <w:t>54397,8</w:t>
            </w:r>
          </w:p>
        </w:tc>
      </w:tr>
      <w:tr w:rsidR="00BD54FD">
        <w:tc>
          <w:tcPr>
            <w:tcW w:w="5100" w:type="dxa"/>
          </w:tcPr>
          <w:p w:rsidR="00BD54FD" w:rsidRDefault="00BD54FD">
            <w:pPr>
              <w:pStyle w:val="ConsPlusNormal"/>
            </w:pPr>
            <w:r>
              <w:t>Культура</w:t>
            </w:r>
          </w:p>
        </w:tc>
        <w:tc>
          <w:tcPr>
            <w:tcW w:w="1640" w:type="dxa"/>
          </w:tcPr>
          <w:p w:rsidR="00BD54FD" w:rsidRDefault="00BD54FD">
            <w:pPr>
              <w:pStyle w:val="ConsPlusNormal"/>
              <w:jc w:val="center"/>
            </w:pPr>
            <w:r>
              <w:t>55 4 01 00160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08</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52813,4</w:t>
            </w:r>
          </w:p>
        </w:tc>
        <w:tc>
          <w:tcPr>
            <w:tcW w:w="1384" w:type="dxa"/>
          </w:tcPr>
          <w:p w:rsidR="00BD54FD" w:rsidRDefault="00BD54FD">
            <w:pPr>
              <w:pStyle w:val="ConsPlusNormal"/>
              <w:jc w:val="center"/>
            </w:pPr>
            <w:r>
              <w:t>54397,8</w:t>
            </w:r>
          </w:p>
        </w:tc>
      </w:tr>
      <w:tr w:rsidR="00BD54FD">
        <w:tc>
          <w:tcPr>
            <w:tcW w:w="5100" w:type="dxa"/>
          </w:tcPr>
          <w:p w:rsidR="00BD54FD" w:rsidRDefault="00BD54FD">
            <w:pPr>
              <w:pStyle w:val="ConsPlusNormal"/>
            </w:pPr>
            <w:r>
              <w:t>Премии Губернатора Ленинградской области для поддержки талантливой молодежи</w:t>
            </w:r>
          </w:p>
        </w:tc>
        <w:tc>
          <w:tcPr>
            <w:tcW w:w="1640" w:type="dxa"/>
          </w:tcPr>
          <w:p w:rsidR="00BD54FD" w:rsidRDefault="00BD54FD">
            <w:pPr>
              <w:pStyle w:val="ConsPlusNormal"/>
              <w:jc w:val="center"/>
            </w:pPr>
            <w:r>
              <w:t>55 4 01 03270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150,0</w:t>
            </w:r>
          </w:p>
        </w:tc>
        <w:tc>
          <w:tcPr>
            <w:tcW w:w="1384" w:type="dxa"/>
          </w:tcPr>
          <w:p w:rsidR="00BD54FD" w:rsidRDefault="00BD54FD">
            <w:pPr>
              <w:pStyle w:val="ConsPlusNormal"/>
              <w:jc w:val="center"/>
            </w:pPr>
            <w:r>
              <w:t>150,0</w:t>
            </w:r>
          </w:p>
        </w:tc>
      </w:tr>
      <w:tr w:rsidR="00BD54FD">
        <w:tc>
          <w:tcPr>
            <w:tcW w:w="5100" w:type="dxa"/>
          </w:tcPr>
          <w:p w:rsidR="00BD54FD" w:rsidRDefault="00BD54FD">
            <w:pPr>
              <w:pStyle w:val="ConsPlusNormal"/>
            </w:pPr>
            <w:r>
              <w:t>Премии и гранты</w:t>
            </w:r>
          </w:p>
        </w:tc>
        <w:tc>
          <w:tcPr>
            <w:tcW w:w="1640" w:type="dxa"/>
          </w:tcPr>
          <w:p w:rsidR="00BD54FD" w:rsidRDefault="00BD54FD">
            <w:pPr>
              <w:pStyle w:val="ConsPlusNormal"/>
              <w:jc w:val="center"/>
            </w:pPr>
            <w:r>
              <w:t>55 4 01 03270</w:t>
            </w:r>
          </w:p>
        </w:tc>
        <w:tc>
          <w:tcPr>
            <w:tcW w:w="620" w:type="dxa"/>
          </w:tcPr>
          <w:p w:rsidR="00BD54FD" w:rsidRDefault="00BD54FD">
            <w:pPr>
              <w:pStyle w:val="ConsPlusNormal"/>
              <w:jc w:val="center"/>
            </w:pPr>
            <w:r>
              <w:t>350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150,0</w:t>
            </w:r>
          </w:p>
        </w:tc>
        <w:tc>
          <w:tcPr>
            <w:tcW w:w="1384" w:type="dxa"/>
          </w:tcPr>
          <w:p w:rsidR="00BD54FD" w:rsidRDefault="00BD54FD">
            <w:pPr>
              <w:pStyle w:val="ConsPlusNormal"/>
              <w:jc w:val="center"/>
            </w:pPr>
            <w:r>
              <w:t>150,0</w:t>
            </w:r>
          </w:p>
        </w:tc>
      </w:tr>
      <w:tr w:rsidR="00BD54FD">
        <w:tc>
          <w:tcPr>
            <w:tcW w:w="5100" w:type="dxa"/>
          </w:tcPr>
          <w:p w:rsidR="00BD54FD" w:rsidRDefault="00BD54FD">
            <w:pPr>
              <w:pStyle w:val="ConsPlusNormal"/>
            </w:pPr>
            <w:r>
              <w:t>Молодежная политика</w:t>
            </w:r>
          </w:p>
        </w:tc>
        <w:tc>
          <w:tcPr>
            <w:tcW w:w="1640" w:type="dxa"/>
          </w:tcPr>
          <w:p w:rsidR="00BD54FD" w:rsidRDefault="00BD54FD">
            <w:pPr>
              <w:pStyle w:val="ConsPlusNormal"/>
              <w:jc w:val="center"/>
            </w:pPr>
            <w:r>
              <w:t>55 4 01 03270</w:t>
            </w:r>
          </w:p>
        </w:tc>
        <w:tc>
          <w:tcPr>
            <w:tcW w:w="620" w:type="dxa"/>
          </w:tcPr>
          <w:p w:rsidR="00BD54FD" w:rsidRDefault="00BD54FD">
            <w:pPr>
              <w:pStyle w:val="ConsPlusNormal"/>
              <w:jc w:val="center"/>
            </w:pPr>
            <w:r>
              <w:t>350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150,0</w:t>
            </w:r>
          </w:p>
        </w:tc>
        <w:tc>
          <w:tcPr>
            <w:tcW w:w="1384" w:type="dxa"/>
          </w:tcPr>
          <w:p w:rsidR="00BD54FD" w:rsidRDefault="00BD54FD">
            <w:pPr>
              <w:pStyle w:val="ConsPlusNormal"/>
              <w:jc w:val="center"/>
            </w:pPr>
            <w:r>
              <w:t>150,0</w:t>
            </w:r>
          </w:p>
        </w:tc>
      </w:tr>
      <w:tr w:rsidR="00BD54FD">
        <w:tc>
          <w:tcPr>
            <w:tcW w:w="5100" w:type="dxa"/>
          </w:tcPr>
          <w:p w:rsidR="00BD54FD" w:rsidRDefault="00BD54FD">
            <w:pPr>
              <w:pStyle w:val="ConsPlusNormal"/>
            </w:pPr>
            <w:r>
              <w:t>Основное мероприятие "Поддержка творческих проектов в области культуры и искусства"</w:t>
            </w:r>
          </w:p>
        </w:tc>
        <w:tc>
          <w:tcPr>
            <w:tcW w:w="1640" w:type="dxa"/>
          </w:tcPr>
          <w:p w:rsidR="00BD54FD" w:rsidRDefault="00BD54FD">
            <w:pPr>
              <w:pStyle w:val="ConsPlusNormal"/>
              <w:jc w:val="center"/>
            </w:pPr>
            <w:r>
              <w:t>55 4 02 00000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30310,0</w:t>
            </w:r>
          </w:p>
        </w:tc>
        <w:tc>
          <w:tcPr>
            <w:tcW w:w="1384" w:type="dxa"/>
          </w:tcPr>
          <w:p w:rsidR="00BD54FD" w:rsidRDefault="00BD54FD">
            <w:pPr>
              <w:pStyle w:val="ConsPlusNormal"/>
              <w:jc w:val="center"/>
            </w:pPr>
            <w:r>
              <w:t>30310,0</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55 4 02 00160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13960,0</w:t>
            </w:r>
          </w:p>
        </w:tc>
        <w:tc>
          <w:tcPr>
            <w:tcW w:w="1384" w:type="dxa"/>
          </w:tcPr>
          <w:p w:rsidR="00BD54FD" w:rsidRDefault="00BD54FD">
            <w:pPr>
              <w:pStyle w:val="ConsPlusNormal"/>
              <w:jc w:val="center"/>
            </w:pPr>
            <w:r>
              <w:t>13960,0</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55 4 02 00160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13960,0</w:t>
            </w:r>
          </w:p>
        </w:tc>
        <w:tc>
          <w:tcPr>
            <w:tcW w:w="1384" w:type="dxa"/>
          </w:tcPr>
          <w:p w:rsidR="00BD54FD" w:rsidRDefault="00BD54FD">
            <w:pPr>
              <w:pStyle w:val="ConsPlusNormal"/>
              <w:jc w:val="center"/>
            </w:pPr>
            <w:r>
              <w:t>13960,0</w:t>
            </w:r>
          </w:p>
        </w:tc>
      </w:tr>
      <w:tr w:rsidR="00BD54FD">
        <w:tc>
          <w:tcPr>
            <w:tcW w:w="5100" w:type="dxa"/>
          </w:tcPr>
          <w:p w:rsidR="00BD54FD" w:rsidRDefault="00BD54FD">
            <w:pPr>
              <w:pStyle w:val="ConsPlusNormal"/>
            </w:pPr>
            <w:r>
              <w:t>Культура</w:t>
            </w:r>
          </w:p>
        </w:tc>
        <w:tc>
          <w:tcPr>
            <w:tcW w:w="1640" w:type="dxa"/>
          </w:tcPr>
          <w:p w:rsidR="00BD54FD" w:rsidRDefault="00BD54FD">
            <w:pPr>
              <w:pStyle w:val="ConsPlusNormal"/>
              <w:jc w:val="center"/>
            </w:pPr>
            <w:r>
              <w:t>55 4 02 00160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08</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13960,0</w:t>
            </w:r>
          </w:p>
        </w:tc>
        <w:tc>
          <w:tcPr>
            <w:tcW w:w="1384" w:type="dxa"/>
          </w:tcPr>
          <w:p w:rsidR="00BD54FD" w:rsidRDefault="00BD54FD">
            <w:pPr>
              <w:pStyle w:val="ConsPlusNormal"/>
              <w:jc w:val="center"/>
            </w:pPr>
            <w:r>
              <w:t>13960,0</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55 4 02 13760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12160,0</w:t>
            </w:r>
          </w:p>
        </w:tc>
        <w:tc>
          <w:tcPr>
            <w:tcW w:w="1384" w:type="dxa"/>
          </w:tcPr>
          <w:p w:rsidR="00BD54FD" w:rsidRDefault="00BD54FD">
            <w:pPr>
              <w:pStyle w:val="ConsPlusNormal"/>
              <w:jc w:val="center"/>
            </w:pPr>
            <w:r>
              <w:t>12160,0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55 4 02 13760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6000,0</w:t>
            </w:r>
          </w:p>
        </w:tc>
        <w:tc>
          <w:tcPr>
            <w:tcW w:w="1384" w:type="dxa"/>
          </w:tcPr>
          <w:p w:rsidR="00BD54FD" w:rsidRDefault="00BD54FD">
            <w:pPr>
              <w:pStyle w:val="ConsPlusNormal"/>
              <w:jc w:val="center"/>
            </w:pPr>
            <w:r>
              <w:t>6000,0</w:t>
            </w:r>
          </w:p>
        </w:tc>
      </w:tr>
      <w:tr w:rsidR="00BD54FD">
        <w:tc>
          <w:tcPr>
            <w:tcW w:w="5100" w:type="dxa"/>
          </w:tcPr>
          <w:p w:rsidR="00BD54FD" w:rsidRDefault="00BD54FD">
            <w:pPr>
              <w:pStyle w:val="ConsPlusNormal"/>
            </w:pPr>
            <w:r>
              <w:t>Культура</w:t>
            </w:r>
          </w:p>
        </w:tc>
        <w:tc>
          <w:tcPr>
            <w:tcW w:w="1640" w:type="dxa"/>
          </w:tcPr>
          <w:p w:rsidR="00BD54FD" w:rsidRDefault="00BD54FD">
            <w:pPr>
              <w:pStyle w:val="ConsPlusNormal"/>
              <w:jc w:val="center"/>
            </w:pPr>
            <w:r>
              <w:t>55 4 02 13760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08</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6000,0</w:t>
            </w:r>
          </w:p>
        </w:tc>
        <w:tc>
          <w:tcPr>
            <w:tcW w:w="1384" w:type="dxa"/>
          </w:tcPr>
          <w:p w:rsidR="00BD54FD" w:rsidRDefault="00BD54FD">
            <w:pPr>
              <w:pStyle w:val="ConsPlusNormal"/>
              <w:jc w:val="center"/>
            </w:pPr>
            <w:r>
              <w:t>6000,0</w:t>
            </w:r>
          </w:p>
        </w:tc>
      </w:tr>
      <w:tr w:rsidR="00BD54FD">
        <w:tc>
          <w:tcPr>
            <w:tcW w:w="5100" w:type="dxa"/>
          </w:tcPr>
          <w:p w:rsidR="00BD54FD" w:rsidRDefault="00BD54FD">
            <w:pPr>
              <w:pStyle w:val="ConsPlusNormal"/>
            </w:pPr>
            <w:r>
              <w:t>Премии и гранты</w:t>
            </w:r>
          </w:p>
        </w:tc>
        <w:tc>
          <w:tcPr>
            <w:tcW w:w="1640" w:type="dxa"/>
          </w:tcPr>
          <w:p w:rsidR="00BD54FD" w:rsidRDefault="00BD54FD">
            <w:pPr>
              <w:pStyle w:val="ConsPlusNormal"/>
              <w:jc w:val="center"/>
            </w:pPr>
            <w:r>
              <w:t>55 4 02 13760</w:t>
            </w:r>
          </w:p>
        </w:tc>
        <w:tc>
          <w:tcPr>
            <w:tcW w:w="620" w:type="dxa"/>
          </w:tcPr>
          <w:p w:rsidR="00BD54FD" w:rsidRDefault="00BD54FD">
            <w:pPr>
              <w:pStyle w:val="ConsPlusNormal"/>
              <w:jc w:val="center"/>
            </w:pPr>
            <w:r>
              <w:t>350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520,0</w:t>
            </w:r>
          </w:p>
        </w:tc>
        <w:tc>
          <w:tcPr>
            <w:tcW w:w="1384" w:type="dxa"/>
          </w:tcPr>
          <w:p w:rsidR="00BD54FD" w:rsidRDefault="00BD54FD">
            <w:pPr>
              <w:pStyle w:val="ConsPlusNormal"/>
              <w:jc w:val="center"/>
            </w:pPr>
            <w:r>
              <w:t>520,0</w:t>
            </w:r>
          </w:p>
        </w:tc>
      </w:tr>
      <w:tr w:rsidR="00BD54FD">
        <w:tc>
          <w:tcPr>
            <w:tcW w:w="5100" w:type="dxa"/>
          </w:tcPr>
          <w:p w:rsidR="00BD54FD" w:rsidRDefault="00BD54FD">
            <w:pPr>
              <w:pStyle w:val="ConsPlusNormal"/>
            </w:pPr>
            <w:r>
              <w:t>Культура</w:t>
            </w:r>
          </w:p>
        </w:tc>
        <w:tc>
          <w:tcPr>
            <w:tcW w:w="1640" w:type="dxa"/>
          </w:tcPr>
          <w:p w:rsidR="00BD54FD" w:rsidRDefault="00BD54FD">
            <w:pPr>
              <w:pStyle w:val="ConsPlusNormal"/>
              <w:jc w:val="center"/>
            </w:pPr>
            <w:r>
              <w:t>55 4 02 13760</w:t>
            </w:r>
          </w:p>
        </w:tc>
        <w:tc>
          <w:tcPr>
            <w:tcW w:w="620" w:type="dxa"/>
          </w:tcPr>
          <w:p w:rsidR="00BD54FD" w:rsidRDefault="00BD54FD">
            <w:pPr>
              <w:pStyle w:val="ConsPlusNormal"/>
              <w:jc w:val="center"/>
            </w:pPr>
            <w:r>
              <w:t>350</w:t>
            </w:r>
          </w:p>
        </w:tc>
        <w:tc>
          <w:tcPr>
            <w:tcW w:w="620" w:type="dxa"/>
          </w:tcPr>
          <w:p w:rsidR="00BD54FD" w:rsidRDefault="00BD54FD">
            <w:pPr>
              <w:pStyle w:val="ConsPlusNormal"/>
              <w:jc w:val="center"/>
            </w:pPr>
            <w:r>
              <w:t>08</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520,0</w:t>
            </w:r>
          </w:p>
        </w:tc>
        <w:tc>
          <w:tcPr>
            <w:tcW w:w="1384" w:type="dxa"/>
          </w:tcPr>
          <w:p w:rsidR="00BD54FD" w:rsidRDefault="00BD54FD">
            <w:pPr>
              <w:pStyle w:val="ConsPlusNormal"/>
              <w:jc w:val="center"/>
            </w:pPr>
            <w:r>
              <w:t>520,0</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55 4 02 13760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5640,0</w:t>
            </w:r>
          </w:p>
        </w:tc>
        <w:tc>
          <w:tcPr>
            <w:tcW w:w="1384" w:type="dxa"/>
          </w:tcPr>
          <w:p w:rsidR="00BD54FD" w:rsidRDefault="00BD54FD">
            <w:pPr>
              <w:pStyle w:val="ConsPlusNormal"/>
              <w:jc w:val="center"/>
            </w:pPr>
            <w:r>
              <w:t>5640,0</w:t>
            </w:r>
          </w:p>
        </w:tc>
      </w:tr>
      <w:tr w:rsidR="00BD54FD">
        <w:tc>
          <w:tcPr>
            <w:tcW w:w="5100" w:type="dxa"/>
          </w:tcPr>
          <w:p w:rsidR="00BD54FD" w:rsidRDefault="00BD54FD">
            <w:pPr>
              <w:pStyle w:val="ConsPlusNormal"/>
            </w:pPr>
            <w:r>
              <w:t>Культура</w:t>
            </w:r>
          </w:p>
        </w:tc>
        <w:tc>
          <w:tcPr>
            <w:tcW w:w="1640" w:type="dxa"/>
          </w:tcPr>
          <w:p w:rsidR="00BD54FD" w:rsidRDefault="00BD54FD">
            <w:pPr>
              <w:pStyle w:val="ConsPlusNormal"/>
              <w:jc w:val="center"/>
            </w:pPr>
            <w:r>
              <w:t>55 4 02 13760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08</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5640,0</w:t>
            </w:r>
          </w:p>
        </w:tc>
        <w:tc>
          <w:tcPr>
            <w:tcW w:w="1384" w:type="dxa"/>
          </w:tcPr>
          <w:p w:rsidR="00BD54FD" w:rsidRDefault="00BD54FD">
            <w:pPr>
              <w:pStyle w:val="ConsPlusNormal"/>
              <w:jc w:val="center"/>
            </w:pPr>
            <w:r>
              <w:t>5640,0</w:t>
            </w:r>
          </w:p>
        </w:tc>
      </w:tr>
      <w:tr w:rsidR="00BD54FD">
        <w:tc>
          <w:tcPr>
            <w:tcW w:w="5100" w:type="dxa"/>
          </w:tcPr>
          <w:p w:rsidR="00BD54FD" w:rsidRDefault="00BD54FD">
            <w:pPr>
              <w:pStyle w:val="ConsPlusNormal"/>
            </w:pPr>
            <w:r>
              <w:t>Иные межбюджетные трансферты на премирование победителей областных конкурсов в сфере культуры и искусства</w:t>
            </w:r>
          </w:p>
        </w:tc>
        <w:tc>
          <w:tcPr>
            <w:tcW w:w="1640" w:type="dxa"/>
          </w:tcPr>
          <w:p w:rsidR="00BD54FD" w:rsidRDefault="00BD54FD">
            <w:pPr>
              <w:pStyle w:val="ConsPlusNormal"/>
              <w:jc w:val="center"/>
            </w:pPr>
            <w:r>
              <w:t>55 4 02 72040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4190,0</w:t>
            </w:r>
          </w:p>
        </w:tc>
        <w:tc>
          <w:tcPr>
            <w:tcW w:w="1384" w:type="dxa"/>
          </w:tcPr>
          <w:p w:rsidR="00BD54FD" w:rsidRDefault="00BD54FD">
            <w:pPr>
              <w:pStyle w:val="ConsPlusNormal"/>
              <w:jc w:val="center"/>
            </w:pPr>
            <w:r>
              <w:t>4190,0</w:t>
            </w:r>
          </w:p>
        </w:tc>
      </w:tr>
      <w:tr w:rsidR="00BD54FD">
        <w:tc>
          <w:tcPr>
            <w:tcW w:w="5100" w:type="dxa"/>
          </w:tcPr>
          <w:p w:rsidR="00BD54FD" w:rsidRDefault="00BD54FD">
            <w:pPr>
              <w:pStyle w:val="ConsPlusNormal"/>
            </w:pPr>
            <w:r>
              <w:t>Иные межбюджетные трансферты</w:t>
            </w:r>
          </w:p>
        </w:tc>
        <w:tc>
          <w:tcPr>
            <w:tcW w:w="1640" w:type="dxa"/>
          </w:tcPr>
          <w:p w:rsidR="00BD54FD" w:rsidRDefault="00BD54FD">
            <w:pPr>
              <w:pStyle w:val="ConsPlusNormal"/>
              <w:jc w:val="center"/>
            </w:pPr>
            <w:r>
              <w:t>55 4 02 72040</w:t>
            </w:r>
          </w:p>
        </w:tc>
        <w:tc>
          <w:tcPr>
            <w:tcW w:w="620" w:type="dxa"/>
          </w:tcPr>
          <w:p w:rsidR="00BD54FD" w:rsidRDefault="00BD54FD">
            <w:pPr>
              <w:pStyle w:val="ConsPlusNormal"/>
              <w:jc w:val="center"/>
            </w:pPr>
            <w:r>
              <w:t>540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4190,0</w:t>
            </w:r>
          </w:p>
        </w:tc>
        <w:tc>
          <w:tcPr>
            <w:tcW w:w="1384" w:type="dxa"/>
          </w:tcPr>
          <w:p w:rsidR="00BD54FD" w:rsidRDefault="00BD54FD">
            <w:pPr>
              <w:pStyle w:val="ConsPlusNormal"/>
              <w:jc w:val="center"/>
            </w:pPr>
            <w:r>
              <w:t>4190,0</w:t>
            </w:r>
          </w:p>
        </w:tc>
      </w:tr>
      <w:tr w:rsidR="00BD54FD">
        <w:tc>
          <w:tcPr>
            <w:tcW w:w="5100" w:type="dxa"/>
          </w:tcPr>
          <w:p w:rsidR="00BD54FD" w:rsidRDefault="00BD54FD">
            <w:pPr>
              <w:pStyle w:val="ConsPlusNormal"/>
            </w:pPr>
            <w:r>
              <w:t>Культура</w:t>
            </w:r>
          </w:p>
        </w:tc>
        <w:tc>
          <w:tcPr>
            <w:tcW w:w="1640" w:type="dxa"/>
          </w:tcPr>
          <w:p w:rsidR="00BD54FD" w:rsidRDefault="00BD54FD">
            <w:pPr>
              <w:pStyle w:val="ConsPlusNormal"/>
              <w:jc w:val="center"/>
            </w:pPr>
            <w:r>
              <w:t>55 4 02 72040</w:t>
            </w:r>
          </w:p>
        </w:tc>
        <w:tc>
          <w:tcPr>
            <w:tcW w:w="620" w:type="dxa"/>
          </w:tcPr>
          <w:p w:rsidR="00BD54FD" w:rsidRDefault="00BD54FD">
            <w:pPr>
              <w:pStyle w:val="ConsPlusNormal"/>
              <w:jc w:val="center"/>
            </w:pPr>
            <w:r>
              <w:t>540</w:t>
            </w:r>
          </w:p>
        </w:tc>
        <w:tc>
          <w:tcPr>
            <w:tcW w:w="620" w:type="dxa"/>
          </w:tcPr>
          <w:p w:rsidR="00BD54FD" w:rsidRDefault="00BD54FD">
            <w:pPr>
              <w:pStyle w:val="ConsPlusNormal"/>
              <w:jc w:val="center"/>
            </w:pPr>
            <w:r>
              <w:t>08</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4190,0</w:t>
            </w:r>
          </w:p>
        </w:tc>
        <w:tc>
          <w:tcPr>
            <w:tcW w:w="1384" w:type="dxa"/>
          </w:tcPr>
          <w:p w:rsidR="00BD54FD" w:rsidRDefault="00BD54FD">
            <w:pPr>
              <w:pStyle w:val="ConsPlusNormal"/>
              <w:jc w:val="center"/>
            </w:pPr>
            <w:r>
              <w:t>4190,0</w:t>
            </w:r>
          </w:p>
        </w:tc>
      </w:tr>
      <w:tr w:rsidR="00BD54FD">
        <w:tc>
          <w:tcPr>
            <w:tcW w:w="5100" w:type="dxa"/>
          </w:tcPr>
          <w:p w:rsidR="00BD54FD" w:rsidRDefault="00BD54FD">
            <w:pPr>
              <w:pStyle w:val="ConsPlusNormal"/>
            </w:pPr>
            <w:r>
              <w:t>Основное мероприятие "Поддержка дополнительного образования в сфере культуры"</w:t>
            </w:r>
          </w:p>
        </w:tc>
        <w:tc>
          <w:tcPr>
            <w:tcW w:w="1640" w:type="dxa"/>
          </w:tcPr>
          <w:p w:rsidR="00BD54FD" w:rsidRDefault="00BD54FD">
            <w:pPr>
              <w:pStyle w:val="ConsPlusNormal"/>
              <w:jc w:val="center"/>
            </w:pPr>
            <w:r>
              <w:t>55 4 03 00000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1500,0</w:t>
            </w:r>
          </w:p>
        </w:tc>
        <w:tc>
          <w:tcPr>
            <w:tcW w:w="1384" w:type="dxa"/>
          </w:tcPr>
          <w:p w:rsidR="00BD54FD" w:rsidRDefault="00BD54FD">
            <w:pPr>
              <w:pStyle w:val="ConsPlusNormal"/>
              <w:jc w:val="center"/>
            </w:pPr>
            <w:r>
              <w:t>1500,0</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55 4 03 00160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1500,0</w:t>
            </w:r>
          </w:p>
        </w:tc>
        <w:tc>
          <w:tcPr>
            <w:tcW w:w="1384" w:type="dxa"/>
          </w:tcPr>
          <w:p w:rsidR="00BD54FD" w:rsidRDefault="00BD54FD">
            <w:pPr>
              <w:pStyle w:val="ConsPlusNormal"/>
              <w:jc w:val="center"/>
            </w:pPr>
            <w:r>
              <w:t>1500,0</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55 4 03 00160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1500,0</w:t>
            </w:r>
          </w:p>
        </w:tc>
        <w:tc>
          <w:tcPr>
            <w:tcW w:w="1384" w:type="dxa"/>
          </w:tcPr>
          <w:p w:rsidR="00BD54FD" w:rsidRDefault="00BD54FD">
            <w:pPr>
              <w:pStyle w:val="ConsPlusNormal"/>
              <w:jc w:val="center"/>
            </w:pPr>
            <w:r>
              <w:t>1500,0</w:t>
            </w:r>
          </w:p>
        </w:tc>
      </w:tr>
      <w:tr w:rsidR="00BD54FD">
        <w:tc>
          <w:tcPr>
            <w:tcW w:w="5100" w:type="dxa"/>
          </w:tcPr>
          <w:p w:rsidR="00BD54FD" w:rsidRDefault="00BD54FD">
            <w:pPr>
              <w:pStyle w:val="ConsPlusNormal"/>
            </w:pPr>
            <w:r>
              <w:t>Культура</w:t>
            </w:r>
          </w:p>
        </w:tc>
        <w:tc>
          <w:tcPr>
            <w:tcW w:w="1640" w:type="dxa"/>
          </w:tcPr>
          <w:p w:rsidR="00BD54FD" w:rsidRDefault="00BD54FD">
            <w:pPr>
              <w:pStyle w:val="ConsPlusNormal"/>
              <w:jc w:val="center"/>
            </w:pPr>
            <w:r>
              <w:t>55 4 03 00160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08</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1500,0</w:t>
            </w:r>
          </w:p>
        </w:tc>
        <w:tc>
          <w:tcPr>
            <w:tcW w:w="1384" w:type="dxa"/>
          </w:tcPr>
          <w:p w:rsidR="00BD54FD" w:rsidRDefault="00BD54FD">
            <w:pPr>
              <w:pStyle w:val="ConsPlusNormal"/>
              <w:jc w:val="center"/>
            </w:pPr>
            <w:r>
              <w:t>1500,0</w:t>
            </w:r>
          </w:p>
        </w:tc>
      </w:tr>
      <w:tr w:rsidR="00BD54FD">
        <w:tc>
          <w:tcPr>
            <w:tcW w:w="5100" w:type="dxa"/>
          </w:tcPr>
          <w:p w:rsidR="00BD54FD" w:rsidRDefault="00BD54FD">
            <w:pPr>
              <w:pStyle w:val="ConsPlusNormal"/>
              <w:outlineLvl w:val="2"/>
            </w:pPr>
            <w:r>
              <w:t>Подпрограмма "Обеспечение условий реализации государственной программы"</w:t>
            </w:r>
          </w:p>
        </w:tc>
        <w:tc>
          <w:tcPr>
            <w:tcW w:w="1640" w:type="dxa"/>
          </w:tcPr>
          <w:p w:rsidR="00BD54FD" w:rsidRDefault="00BD54FD">
            <w:pPr>
              <w:pStyle w:val="ConsPlusNormal"/>
              <w:jc w:val="center"/>
            </w:pPr>
            <w:r>
              <w:t>55 5 00 00000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988556,7</w:t>
            </w:r>
          </w:p>
        </w:tc>
        <w:tc>
          <w:tcPr>
            <w:tcW w:w="1384" w:type="dxa"/>
          </w:tcPr>
          <w:p w:rsidR="00BD54FD" w:rsidRDefault="00BD54FD">
            <w:pPr>
              <w:pStyle w:val="ConsPlusNormal"/>
              <w:jc w:val="center"/>
            </w:pPr>
            <w:r>
              <w:t>695676,7</w:t>
            </w:r>
          </w:p>
        </w:tc>
      </w:tr>
      <w:tr w:rsidR="00BD54FD">
        <w:tc>
          <w:tcPr>
            <w:tcW w:w="5100" w:type="dxa"/>
          </w:tcPr>
          <w:p w:rsidR="00BD54FD" w:rsidRDefault="00BD54FD">
            <w:pPr>
              <w:pStyle w:val="ConsPlusNormal"/>
            </w:pPr>
            <w:r>
              <w:t>Основное мероприятие "Развитие и модернизация объектов культуры Ленинградской области"</w:t>
            </w:r>
          </w:p>
        </w:tc>
        <w:tc>
          <w:tcPr>
            <w:tcW w:w="1640" w:type="dxa"/>
          </w:tcPr>
          <w:p w:rsidR="00BD54FD" w:rsidRDefault="00BD54FD">
            <w:pPr>
              <w:pStyle w:val="ConsPlusNormal"/>
              <w:jc w:val="center"/>
            </w:pPr>
            <w:r>
              <w:t>55 5 01 00000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457475,0</w:t>
            </w:r>
          </w:p>
        </w:tc>
        <w:tc>
          <w:tcPr>
            <w:tcW w:w="1384" w:type="dxa"/>
          </w:tcPr>
          <w:p w:rsidR="00BD54FD" w:rsidRDefault="00BD54FD">
            <w:pPr>
              <w:pStyle w:val="ConsPlusNormal"/>
              <w:jc w:val="center"/>
            </w:pPr>
            <w:r>
              <w:t>164500,0</w:t>
            </w:r>
          </w:p>
        </w:tc>
      </w:tr>
      <w:tr w:rsidR="00BD54FD">
        <w:tc>
          <w:tcPr>
            <w:tcW w:w="5100"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1640" w:type="dxa"/>
          </w:tcPr>
          <w:p w:rsidR="00BD54FD" w:rsidRDefault="00BD54FD">
            <w:pPr>
              <w:pStyle w:val="ConsPlusNormal"/>
              <w:jc w:val="center"/>
            </w:pPr>
            <w:r>
              <w:t>55 5 01 13770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60000,0</w:t>
            </w:r>
          </w:p>
        </w:tc>
        <w:tc>
          <w:tcPr>
            <w:tcW w:w="1384" w:type="dxa"/>
          </w:tcPr>
          <w:p w:rsidR="00BD54FD" w:rsidRDefault="00BD54FD">
            <w:pPr>
              <w:pStyle w:val="ConsPlusNormal"/>
              <w:jc w:val="center"/>
            </w:pPr>
            <w:r>
              <w:t>60000,0</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55 5 01 13770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60000,0</w:t>
            </w:r>
          </w:p>
        </w:tc>
        <w:tc>
          <w:tcPr>
            <w:tcW w:w="1384" w:type="dxa"/>
          </w:tcPr>
          <w:p w:rsidR="00BD54FD" w:rsidRDefault="00BD54FD">
            <w:pPr>
              <w:pStyle w:val="ConsPlusNormal"/>
              <w:jc w:val="center"/>
            </w:pPr>
            <w:r>
              <w:t>60000,0</w:t>
            </w:r>
          </w:p>
        </w:tc>
      </w:tr>
      <w:tr w:rsidR="00BD54FD">
        <w:tc>
          <w:tcPr>
            <w:tcW w:w="5100" w:type="dxa"/>
          </w:tcPr>
          <w:p w:rsidR="00BD54FD" w:rsidRDefault="00BD54FD">
            <w:pPr>
              <w:pStyle w:val="ConsPlusNormal"/>
            </w:pPr>
            <w:r>
              <w:t>Культура</w:t>
            </w:r>
          </w:p>
        </w:tc>
        <w:tc>
          <w:tcPr>
            <w:tcW w:w="1640" w:type="dxa"/>
          </w:tcPr>
          <w:p w:rsidR="00BD54FD" w:rsidRDefault="00BD54FD">
            <w:pPr>
              <w:pStyle w:val="ConsPlusNormal"/>
              <w:jc w:val="center"/>
            </w:pPr>
            <w:r>
              <w:t>55 5 01 13770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08</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60000,0</w:t>
            </w:r>
          </w:p>
        </w:tc>
        <w:tc>
          <w:tcPr>
            <w:tcW w:w="1384" w:type="dxa"/>
          </w:tcPr>
          <w:p w:rsidR="00BD54FD" w:rsidRDefault="00BD54FD">
            <w:pPr>
              <w:pStyle w:val="ConsPlusNormal"/>
              <w:jc w:val="center"/>
            </w:pPr>
            <w:r>
              <w:t>60000,0</w:t>
            </w:r>
          </w:p>
        </w:tc>
      </w:tr>
      <w:tr w:rsidR="00BD54FD">
        <w:tc>
          <w:tcPr>
            <w:tcW w:w="5100" w:type="dxa"/>
          </w:tcPr>
          <w:p w:rsidR="00BD54FD" w:rsidRDefault="00BD54FD">
            <w:pPr>
              <w:pStyle w:val="ConsPlusNormal"/>
            </w:pPr>
            <w:r>
              <w:t>Субсидии на капитальный ремонт объектов культуры городских поселений Ленинградской области</w:t>
            </w:r>
          </w:p>
        </w:tc>
        <w:tc>
          <w:tcPr>
            <w:tcW w:w="1640" w:type="dxa"/>
          </w:tcPr>
          <w:p w:rsidR="00BD54FD" w:rsidRDefault="00BD54FD">
            <w:pPr>
              <w:pStyle w:val="ConsPlusNormal"/>
              <w:jc w:val="center"/>
            </w:pPr>
            <w:r>
              <w:t>55 5 01 70350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100000,0</w:t>
            </w:r>
          </w:p>
        </w:tc>
        <w:tc>
          <w:tcPr>
            <w:tcW w:w="1384" w:type="dxa"/>
          </w:tcPr>
          <w:p w:rsidR="00BD54FD" w:rsidRDefault="00BD54FD">
            <w:pPr>
              <w:pStyle w:val="ConsPlusNormal"/>
              <w:jc w:val="center"/>
            </w:pPr>
            <w:r>
              <w:t>100000,0</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55 5 01 70350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100000,0</w:t>
            </w:r>
          </w:p>
        </w:tc>
        <w:tc>
          <w:tcPr>
            <w:tcW w:w="1384" w:type="dxa"/>
          </w:tcPr>
          <w:p w:rsidR="00BD54FD" w:rsidRDefault="00BD54FD">
            <w:pPr>
              <w:pStyle w:val="ConsPlusNormal"/>
              <w:jc w:val="center"/>
            </w:pPr>
            <w:r>
              <w:t>100000,0</w:t>
            </w:r>
          </w:p>
        </w:tc>
      </w:tr>
      <w:tr w:rsidR="00BD54FD">
        <w:tc>
          <w:tcPr>
            <w:tcW w:w="5100" w:type="dxa"/>
          </w:tcPr>
          <w:p w:rsidR="00BD54FD" w:rsidRDefault="00BD54FD">
            <w:pPr>
              <w:pStyle w:val="ConsPlusNormal"/>
            </w:pPr>
            <w:r>
              <w:t>Культура</w:t>
            </w:r>
          </w:p>
        </w:tc>
        <w:tc>
          <w:tcPr>
            <w:tcW w:w="1640" w:type="dxa"/>
          </w:tcPr>
          <w:p w:rsidR="00BD54FD" w:rsidRDefault="00BD54FD">
            <w:pPr>
              <w:pStyle w:val="ConsPlusNormal"/>
              <w:jc w:val="center"/>
            </w:pPr>
            <w:r>
              <w:t>55 5 01 70350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08</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100000,0</w:t>
            </w:r>
          </w:p>
        </w:tc>
        <w:tc>
          <w:tcPr>
            <w:tcW w:w="1384" w:type="dxa"/>
          </w:tcPr>
          <w:p w:rsidR="00BD54FD" w:rsidRDefault="00BD54FD">
            <w:pPr>
              <w:pStyle w:val="ConsPlusNormal"/>
              <w:jc w:val="center"/>
            </w:pPr>
            <w:r>
              <w:t>100000,0</w:t>
            </w:r>
          </w:p>
        </w:tc>
      </w:tr>
      <w:tr w:rsidR="00BD54FD">
        <w:tc>
          <w:tcPr>
            <w:tcW w:w="5100" w:type="dxa"/>
          </w:tcPr>
          <w:p w:rsidR="00BD54FD" w:rsidRDefault="00BD54FD">
            <w:pPr>
              <w:pStyle w:val="ConsPlusNormal"/>
            </w:pPr>
            <w:r>
              <w:t>Иные межбюджетные трансферты на комплектование книжных фондов библиотек муниципальных образований Ленинградской области</w:t>
            </w:r>
          </w:p>
        </w:tc>
        <w:tc>
          <w:tcPr>
            <w:tcW w:w="1640" w:type="dxa"/>
          </w:tcPr>
          <w:p w:rsidR="00BD54FD" w:rsidRDefault="00BD54FD">
            <w:pPr>
              <w:pStyle w:val="ConsPlusNormal"/>
              <w:jc w:val="center"/>
            </w:pPr>
            <w:r>
              <w:t>55 5 01 72050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4500,0</w:t>
            </w:r>
          </w:p>
        </w:tc>
        <w:tc>
          <w:tcPr>
            <w:tcW w:w="1384" w:type="dxa"/>
          </w:tcPr>
          <w:p w:rsidR="00BD54FD" w:rsidRDefault="00BD54FD">
            <w:pPr>
              <w:pStyle w:val="ConsPlusNormal"/>
              <w:jc w:val="center"/>
            </w:pPr>
            <w:r>
              <w:t>4500,0</w:t>
            </w:r>
          </w:p>
        </w:tc>
      </w:tr>
      <w:tr w:rsidR="00BD54FD">
        <w:tc>
          <w:tcPr>
            <w:tcW w:w="5100" w:type="dxa"/>
          </w:tcPr>
          <w:p w:rsidR="00BD54FD" w:rsidRDefault="00BD54FD">
            <w:pPr>
              <w:pStyle w:val="ConsPlusNormal"/>
            </w:pPr>
            <w:r>
              <w:t>Иные межбюджетные трансферты</w:t>
            </w:r>
          </w:p>
        </w:tc>
        <w:tc>
          <w:tcPr>
            <w:tcW w:w="1640" w:type="dxa"/>
          </w:tcPr>
          <w:p w:rsidR="00BD54FD" w:rsidRDefault="00BD54FD">
            <w:pPr>
              <w:pStyle w:val="ConsPlusNormal"/>
              <w:jc w:val="center"/>
            </w:pPr>
            <w:r>
              <w:t>55 5 01 72050</w:t>
            </w:r>
          </w:p>
        </w:tc>
        <w:tc>
          <w:tcPr>
            <w:tcW w:w="620" w:type="dxa"/>
          </w:tcPr>
          <w:p w:rsidR="00BD54FD" w:rsidRDefault="00BD54FD">
            <w:pPr>
              <w:pStyle w:val="ConsPlusNormal"/>
              <w:jc w:val="center"/>
            </w:pPr>
            <w:r>
              <w:t>540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4500,0</w:t>
            </w:r>
          </w:p>
        </w:tc>
        <w:tc>
          <w:tcPr>
            <w:tcW w:w="1384" w:type="dxa"/>
          </w:tcPr>
          <w:p w:rsidR="00BD54FD" w:rsidRDefault="00BD54FD">
            <w:pPr>
              <w:pStyle w:val="ConsPlusNormal"/>
              <w:jc w:val="center"/>
            </w:pPr>
            <w:r>
              <w:t>4500,0</w:t>
            </w:r>
          </w:p>
        </w:tc>
      </w:tr>
      <w:tr w:rsidR="00BD54FD">
        <w:tc>
          <w:tcPr>
            <w:tcW w:w="5100" w:type="dxa"/>
          </w:tcPr>
          <w:p w:rsidR="00BD54FD" w:rsidRDefault="00BD54FD">
            <w:pPr>
              <w:pStyle w:val="ConsPlusNormal"/>
            </w:pPr>
            <w:r>
              <w:t>Культура</w:t>
            </w:r>
          </w:p>
        </w:tc>
        <w:tc>
          <w:tcPr>
            <w:tcW w:w="1640" w:type="dxa"/>
          </w:tcPr>
          <w:p w:rsidR="00BD54FD" w:rsidRDefault="00BD54FD">
            <w:pPr>
              <w:pStyle w:val="ConsPlusNormal"/>
              <w:jc w:val="center"/>
            </w:pPr>
            <w:r>
              <w:t>55 5 01 72050</w:t>
            </w:r>
          </w:p>
        </w:tc>
        <w:tc>
          <w:tcPr>
            <w:tcW w:w="620" w:type="dxa"/>
          </w:tcPr>
          <w:p w:rsidR="00BD54FD" w:rsidRDefault="00BD54FD">
            <w:pPr>
              <w:pStyle w:val="ConsPlusNormal"/>
              <w:jc w:val="center"/>
            </w:pPr>
            <w:r>
              <w:t>540</w:t>
            </w:r>
          </w:p>
        </w:tc>
        <w:tc>
          <w:tcPr>
            <w:tcW w:w="620" w:type="dxa"/>
          </w:tcPr>
          <w:p w:rsidR="00BD54FD" w:rsidRDefault="00BD54FD">
            <w:pPr>
              <w:pStyle w:val="ConsPlusNormal"/>
              <w:jc w:val="center"/>
            </w:pPr>
            <w:r>
              <w:t>08</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4500,0</w:t>
            </w:r>
          </w:p>
        </w:tc>
        <w:tc>
          <w:tcPr>
            <w:tcW w:w="1384" w:type="dxa"/>
          </w:tcPr>
          <w:p w:rsidR="00BD54FD" w:rsidRDefault="00BD54FD">
            <w:pPr>
              <w:pStyle w:val="ConsPlusNormal"/>
              <w:jc w:val="center"/>
            </w:pPr>
            <w:r>
              <w:t>4500,0</w:t>
            </w:r>
          </w:p>
        </w:tc>
      </w:tr>
      <w:tr w:rsidR="00BD54FD">
        <w:tc>
          <w:tcPr>
            <w:tcW w:w="5100" w:type="dxa"/>
          </w:tcPr>
          <w:p w:rsidR="00BD54FD" w:rsidRDefault="00BD54FD">
            <w:pPr>
              <w:pStyle w:val="ConsPlusNormal"/>
            </w:pPr>
            <w:r>
              <w:t>Субсидии на строительство и реконструкцию объектов культуры в городских поселениях Ленинградской области</w:t>
            </w:r>
          </w:p>
        </w:tc>
        <w:tc>
          <w:tcPr>
            <w:tcW w:w="1640" w:type="dxa"/>
          </w:tcPr>
          <w:p w:rsidR="00BD54FD" w:rsidRDefault="00BD54FD">
            <w:pPr>
              <w:pStyle w:val="ConsPlusNormal"/>
              <w:jc w:val="center"/>
            </w:pPr>
            <w:r>
              <w:t>55 5 01 74230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292975,0</w:t>
            </w:r>
          </w:p>
        </w:tc>
        <w:tc>
          <w:tcPr>
            <w:tcW w:w="1384" w:type="dxa"/>
          </w:tcPr>
          <w:p w:rsidR="00BD54FD" w:rsidRDefault="00BD54FD">
            <w:pPr>
              <w:pStyle w:val="ConsPlusNormal"/>
              <w:jc w:val="center"/>
            </w:pPr>
            <w:r>
              <w:t>0,0</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55 5 01 74230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292975,0</w:t>
            </w:r>
          </w:p>
        </w:tc>
        <w:tc>
          <w:tcPr>
            <w:tcW w:w="1384" w:type="dxa"/>
          </w:tcPr>
          <w:p w:rsidR="00BD54FD" w:rsidRDefault="00BD54FD">
            <w:pPr>
              <w:pStyle w:val="ConsPlusNormal"/>
              <w:jc w:val="center"/>
            </w:pPr>
            <w:r>
              <w:t>0,0</w:t>
            </w:r>
          </w:p>
        </w:tc>
      </w:tr>
      <w:tr w:rsidR="00BD54FD">
        <w:tc>
          <w:tcPr>
            <w:tcW w:w="5100" w:type="dxa"/>
          </w:tcPr>
          <w:p w:rsidR="00BD54FD" w:rsidRDefault="00BD54FD">
            <w:pPr>
              <w:pStyle w:val="ConsPlusNormal"/>
            </w:pPr>
            <w:r>
              <w:t>Культура</w:t>
            </w:r>
          </w:p>
        </w:tc>
        <w:tc>
          <w:tcPr>
            <w:tcW w:w="1640" w:type="dxa"/>
          </w:tcPr>
          <w:p w:rsidR="00BD54FD" w:rsidRDefault="00BD54FD">
            <w:pPr>
              <w:pStyle w:val="ConsPlusNormal"/>
              <w:jc w:val="center"/>
            </w:pPr>
            <w:r>
              <w:t>55 5 01 74230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08</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292975,0</w:t>
            </w:r>
          </w:p>
        </w:tc>
        <w:tc>
          <w:tcPr>
            <w:tcW w:w="1384" w:type="dxa"/>
          </w:tcPr>
          <w:p w:rsidR="00BD54FD" w:rsidRDefault="00BD54FD">
            <w:pPr>
              <w:pStyle w:val="ConsPlusNormal"/>
              <w:jc w:val="center"/>
            </w:pPr>
            <w:r>
              <w:t>0,0</w:t>
            </w:r>
          </w:p>
        </w:tc>
      </w:tr>
      <w:tr w:rsidR="00BD54FD">
        <w:tc>
          <w:tcPr>
            <w:tcW w:w="5100" w:type="dxa"/>
          </w:tcPr>
          <w:p w:rsidR="00BD54FD" w:rsidRDefault="00BD54FD">
            <w:pPr>
              <w:pStyle w:val="ConsPlusNormal"/>
            </w:pPr>
            <w:r>
              <w:t>Основное мероприятие "Развитие и сохранение кадрового потенциала учреждений культуры и туризма"</w:t>
            </w:r>
          </w:p>
        </w:tc>
        <w:tc>
          <w:tcPr>
            <w:tcW w:w="1640" w:type="dxa"/>
          </w:tcPr>
          <w:p w:rsidR="00BD54FD" w:rsidRDefault="00BD54FD">
            <w:pPr>
              <w:pStyle w:val="ConsPlusNormal"/>
              <w:jc w:val="center"/>
            </w:pPr>
            <w:r>
              <w:t>55 5 02 00000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490573,2</w:t>
            </w:r>
          </w:p>
        </w:tc>
        <w:tc>
          <w:tcPr>
            <w:tcW w:w="1384" w:type="dxa"/>
          </w:tcPr>
          <w:p w:rsidR="00BD54FD" w:rsidRDefault="00BD54FD">
            <w:pPr>
              <w:pStyle w:val="ConsPlusNormal"/>
              <w:jc w:val="center"/>
            </w:pPr>
            <w:r>
              <w:t>490573,2</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55 5 02 13760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1800,0</w:t>
            </w:r>
          </w:p>
        </w:tc>
        <w:tc>
          <w:tcPr>
            <w:tcW w:w="1384" w:type="dxa"/>
          </w:tcPr>
          <w:p w:rsidR="00BD54FD" w:rsidRDefault="00BD54FD">
            <w:pPr>
              <w:pStyle w:val="ConsPlusNormal"/>
              <w:jc w:val="center"/>
            </w:pPr>
            <w:r>
              <w:t>1800,0</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55 5 02 13760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1800,0</w:t>
            </w:r>
          </w:p>
        </w:tc>
        <w:tc>
          <w:tcPr>
            <w:tcW w:w="1384" w:type="dxa"/>
          </w:tcPr>
          <w:p w:rsidR="00BD54FD" w:rsidRDefault="00BD54FD">
            <w:pPr>
              <w:pStyle w:val="ConsPlusNormal"/>
              <w:jc w:val="center"/>
            </w:pPr>
            <w:r>
              <w:t>1800,0</w:t>
            </w:r>
          </w:p>
        </w:tc>
      </w:tr>
      <w:tr w:rsidR="00BD54FD">
        <w:tc>
          <w:tcPr>
            <w:tcW w:w="5100" w:type="dxa"/>
          </w:tcPr>
          <w:p w:rsidR="00BD54FD" w:rsidRDefault="00BD54FD">
            <w:pPr>
              <w:pStyle w:val="ConsPlusNormal"/>
            </w:pPr>
            <w:r>
              <w:t>Культура</w:t>
            </w:r>
          </w:p>
        </w:tc>
        <w:tc>
          <w:tcPr>
            <w:tcW w:w="1640" w:type="dxa"/>
          </w:tcPr>
          <w:p w:rsidR="00BD54FD" w:rsidRDefault="00BD54FD">
            <w:pPr>
              <w:pStyle w:val="ConsPlusNormal"/>
              <w:jc w:val="center"/>
            </w:pPr>
            <w:r>
              <w:t>55 5 02 13760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08</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1800,0</w:t>
            </w:r>
          </w:p>
        </w:tc>
        <w:tc>
          <w:tcPr>
            <w:tcW w:w="1384" w:type="dxa"/>
          </w:tcPr>
          <w:p w:rsidR="00BD54FD" w:rsidRDefault="00BD54FD">
            <w:pPr>
              <w:pStyle w:val="ConsPlusNormal"/>
              <w:jc w:val="center"/>
            </w:pPr>
            <w:r>
              <w:t>1800,0</w:t>
            </w:r>
          </w:p>
        </w:tc>
      </w:tr>
      <w:tr w:rsidR="00BD54FD">
        <w:tc>
          <w:tcPr>
            <w:tcW w:w="5100" w:type="dxa"/>
          </w:tcPr>
          <w:p w:rsidR="00BD54FD" w:rsidRDefault="00BD54FD">
            <w:pPr>
              <w:pStyle w:val="ConsPlusNormal"/>
            </w:pPr>
            <w:r>
              <w:t>Субсидии на обеспечение выплат стимулирующего характера работникам муниципальных учреждений культуры Ленинградской области</w:t>
            </w:r>
          </w:p>
        </w:tc>
        <w:tc>
          <w:tcPr>
            <w:tcW w:w="1640" w:type="dxa"/>
          </w:tcPr>
          <w:p w:rsidR="00BD54FD" w:rsidRDefault="00BD54FD">
            <w:pPr>
              <w:pStyle w:val="ConsPlusNormal"/>
              <w:jc w:val="center"/>
            </w:pPr>
            <w:r>
              <w:t>55 5 02 70360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488773,2</w:t>
            </w:r>
          </w:p>
        </w:tc>
        <w:tc>
          <w:tcPr>
            <w:tcW w:w="1384" w:type="dxa"/>
          </w:tcPr>
          <w:p w:rsidR="00BD54FD" w:rsidRDefault="00BD54FD">
            <w:pPr>
              <w:pStyle w:val="ConsPlusNormal"/>
              <w:jc w:val="center"/>
            </w:pPr>
            <w:r>
              <w:t>488773,2</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55 5 02 70360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488773,2</w:t>
            </w:r>
          </w:p>
        </w:tc>
        <w:tc>
          <w:tcPr>
            <w:tcW w:w="1384" w:type="dxa"/>
          </w:tcPr>
          <w:p w:rsidR="00BD54FD" w:rsidRDefault="00BD54FD">
            <w:pPr>
              <w:pStyle w:val="ConsPlusNormal"/>
              <w:jc w:val="center"/>
            </w:pPr>
            <w:r>
              <w:t>488773,2</w:t>
            </w:r>
          </w:p>
        </w:tc>
      </w:tr>
      <w:tr w:rsidR="00BD54FD">
        <w:tc>
          <w:tcPr>
            <w:tcW w:w="5100" w:type="dxa"/>
          </w:tcPr>
          <w:p w:rsidR="00BD54FD" w:rsidRDefault="00BD54FD">
            <w:pPr>
              <w:pStyle w:val="ConsPlusNormal"/>
            </w:pPr>
            <w:r>
              <w:t>Культура</w:t>
            </w:r>
          </w:p>
        </w:tc>
        <w:tc>
          <w:tcPr>
            <w:tcW w:w="1640" w:type="dxa"/>
          </w:tcPr>
          <w:p w:rsidR="00BD54FD" w:rsidRDefault="00BD54FD">
            <w:pPr>
              <w:pStyle w:val="ConsPlusNormal"/>
              <w:jc w:val="center"/>
            </w:pPr>
            <w:r>
              <w:t>55 5 02 70360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08</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488773,2</w:t>
            </w:r>
          </w:p>
        </w:tc>
        <w:tc>
          <w:tcPr>
            <w:tcW w:w="1384" w:type="dxa"/>
          </w:tcPr>
          <w:p w:rsidR="00BD54FD" w:rsidRDefault="00BD54FD">
            <w:pPr>
              <w:pStyle w:val="ConsPlusNormal"/>
              <w:jc w:val="center"/>
            </w:pPr>
            <w:r>
              <w:t>488773,2</w:t>
            </w:r>
          </w:p>
        </w:tc>
      </w:tr>
      <w:tr w:rsidR="00BD54FD">
        <w:tc>
          <w:tcPr>
            <w:tcW w:w="5100" w:type="dxa"/>
          </w:tcPr>
          <w:p w:rsidR="00BD54FD" w:rsidRDefault="00BD54FD">
            <w:pPr>
              <w:pStyle w:val="ConsPlusNormal"/>
            </w:pPr>
            <w:r>
              <w:t>Основное мероприятие "Информатизация и модернизация в сфере культуры"</w:t>
            </w:r>
          </w:p>
        </w:tc>
        <w:tc>
          <w:tcPr>
            <w:tcW w:w="1640" w:type="dxa"/>
          </w:tcPr>
          <w:p w:rsidR="00BD54FD" w:rsidRDefault="00BD54FD">
            <w:pPr>
              <w:pStyle w:val="ConsPlusNormal"/>
              <w:jc w:val="center"/>
            </w:pPr>
            <w:r>
              <w:t>55 5 03 00000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4780,0</w:t>
            </w:r>
          </w:p>
        </w:tc>
        <w:tc>
          <w:tcPr>
            <w:tcW w:w="1384" w:type="dxa"/>
          </w:tcPr>
          <w:p w:rsidR="00BD54FD" w:rsidRDefault="00BD54FD">
            <w:pPr>
              <w:pStyle w:val="ConsPlusNormal"/>
              <w:jc w:val="center"/>
            </w:pPr>
            <w:r>
              <w:t>4875,0</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55 5 03 13760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4780,0</w:t>
            </w:r>
          </w:p>
        </w:tc>
        <w:tc>
          <w:tcPr>
            <w:tcW w:w="1384" w:type="dxa"/>
          </w:tcPr>
          <w:p w:rsidR="00BD54FD" w:rsidRDefault="00BD54FD">
            <w:pPr>
              <w:pStyle w:val="ConsPlusNormal"/>
              <w:jc w:val="center"/>
            </w:pPr>
            <w:r>
              <w:t>4875,0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55 5 03 13760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850,0</w:t>
            </w:r>
          </w:p>
        </w:tc>
        <w:tc>
          <w:tcPr>
            <w:tcW w:w="1384" w:type="dxa"/>
          </w:tcPr>
          <w:p w:rsidR="00BD54FD" w:rsidRDefault="00BD54FD">
            <w:pPr>
              <w:pStyle w:val="ConsPlusNormal"/>
              <w:jc w:val="center"/>
            </w:pPr>
            <w:r>
              <w:t>850,0</w:t>
            </w:r>
          </w:p>
        </w:tc>
      </w:tr>
      <w:tr w:rsidR="00BD54FD">
        <w:tc>
          <w:tcPr>
            <w:tcW w:w="5100" w:type="dxa"/>
          </w:tcPr>
          <w:p w:rsidR="00BD54FD" w:rsidRDefault="00BD54FD">
            <w:pPr>
              <w:pStyle w:val="ConsPlusNormal"/>
            </w:pPr>
            <w:r>
              <w:t>Культура</w:t>
            </w:r>
          </w:p>
        </w:tc>
        <w:tc>
          <w:tcPr>
            <w:tcW w:w="1640" w:type="dxa"/>
          </w:tcPr>
          <w:p w:rsidR="00BD54FD" w:rsidRDefault="00BD54FD">
            <w:pPr>
              <w:pStyle w:val="ConsPlusNormal"/>
              <w:jc w:val="center"/>
            </w:pPr>
            <w:r>
              <w:t>55 5 03 13760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08</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850,0</w:t>
            </w:r>
          </w:p>
        </w:tc>
        <w:tc>
          <w:tcPr>
            <w:tcW w:w="1384" w:type="dxa"/>
          </w:tcPr>
          <w:p w:rsidR="00BD54FD" w:rsidRDefault="00BD54FD">
            <w:pPr>
              <w:pStyle w:val="ConsPlusNormal"/>
              <w:jc w:val="center"/>
            </w:pPr>
            <w:r>
              <w:t>850,0</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55 5 03 13760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3930,0</w:t>
            </w:r>
          </w:p>
        </w:tc>
        <w:tc>
          <w:tcPr>
            <w:tcW w:w="1384" w:type="dxa"/>
          </w:tcPr>
          <w:p w:rsidR="00BD54FD" w:rsidRDefault="00BD54FD">
            <w:pPr>
              <w:pStyle w:val="ConsPlusNormal"/>
              <w:jc w:val="center"/>
            </w:pPr>
            <w:r>
              <w:t>4025,0</w:t>
            </w:r>
          </w:p>
        </w:tc>
      </w:tr>
      <w:tr w:rsidR="00BD54FD">
        <w:tc>
          <w:tcPr>
            <w:tcW w:w="5100" w:type="dxa"/>
          </w:tcPr>
          <w:p w:rsidR="00BD54FD" w:rsidRDefault="00BD54FD">
            <w:pPr>
              <w:pStyle w:val="ConsPlusNormal"/>
            </w:pPr>
            <w:r>
              <w:t>Культура</w:t>
            </w:r>
          </w:p>
        </w:tc>
        <w:tc>
          <w:tcPr>
            <w:tcW w:w="1640" w:type="dxa"/>
          </w:tcPr>
          <w:p w:rsidR="00BD54FD" w:rsidRDefault="00BD54FD">
            <w:pPr>
              <w:pStyle w:val="ConsPlusNormal"/>
              <w:jc w:val="center"/>
            </w:pPr>
            <w:r>
              <w:t>55 5 03 13760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08</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3930,0</w:t>
            </w:r>
          </w:p>
        </w:tc>
        <w:tc>
          <w:tcPr>
            <w:tcW w:w="1384" w:type="dxa"/>
          </w:tcPr>
          <w:p w:rsidR="00BD54FD" w:rsidRDefault="00BD54FD">
            <w:pPr>
              <w:pStyle w:val="ConsPlusNormal"/>
              <w:jc w:val="center"/>
            </w:pPr>
            <w:r>
              <w:t>4025,0</w:t>
            </w:r>
          </w:p>
        </w:tc>
      </w:tr>
      <w:tr w:rsidR="00BD54FD">
        <w:tc>
          <w:tcPr>
            <w:tcW w:w="5100" w:type="dxa"/>
          </w:tcPr>
          <w:p w:rsidR="00BD54FD" w:rsidRDefault="00BD54FD">
            <w:pPr>
              <w:pStyle w:val="ConsPlusNormal"/>
            </w:pPr>
            <w:r>
              <w:t>Основное мероприятие "Мероприятия организационного характера"</w:t>
            </w:r>
          </w:p>
        </w:tc>
        <w:tc>
          <w:tcPr>
            <w:tcW w:w="1640" w:type="dxa"/>
          </w:tcPr>
          <w:p w:rsidR="00BD54FD" w:rsidRDefault="00BD54FD">
            <w:pPr>
              <w:pStyle w:val="ConsPlusNormal"/>
              <w:jc w:val="center"/>
            </w:pPr>
            <w:r>
              <w:t>55 5 04 00000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35728,5</w:t>
            </w:r>
          </w:p>
        </w:tc>
        <w:tc>
          <w:tcPr>
            <w:tcW w:w="1384" w:type="dxa"/>
          </w:tcPr>
          <w:p w:rsidR="00BD54FD" w:rsidRDefault="00BD54FD">
            <w:pPr>
              <w:pStyle w:val="ConsPlusNormal"/>
              <w:jc w:val="center"/>
            </w:pPr>
            <w:r>
              <w:t>35728,5</w:t>
            </w:r>
          </w:p>
        </w:tc>
      </w:tr>
      <w:tr w:rsidR="00BD54FD">
        <w:tc>
          <w:tcPr>
            <w:tcW w:w="5100" w:type="dxa"/>
          </w:tcPr>
          <w:p w:rsidR="00BD54FD" w:rsidRDefault="00BD54FD">
            <w:pPr>
              <w:pStyle w:val="ConsPlusNormal"/>
            </w:pPr>
            <w:r>
              <w:t>Возмещение затрат на проведение научных, маркетинговых и информационно-статистических исследований в сфере культуры и туризма</w:t>
            </w:r>
          </w:p>
        </w:tc>
        <w:tc>
          <w:tcPr>
            <w:tcW w:w="1640" w:type="dxa"/>
          </w:tcPr>
          <w:p w:rsidR="00BD54FD" w:rsidRDefault="00BD54FD">
            <w:pPr>
              <w:pStyle w:val="ConsPlusNormal"/>
              <w:jc w:val="center"/>
            </w:pPr>
            <w:r>
              <w:t>55 5 04 07160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2000,0</w:t>
            </w:r>
          </w:p>
        </w:tc>
      </w:tr>
      <w:tr w:rsidR="00BD54FD">
        <w:tc>
          <w:tcPr>
            <w:tcW w:w="5100"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40" w:type="dxa"/>
          </w:tcPr>
          <w:p w:rsidR="00BD54FD" w:rsidRDefault="00BD54FD">
            <w:pPr>
              <w:pStyle w:val="ConsPlusNormal"/>
              <w:jc w:val="center"/>
            </w:pPr>
            <w:r>
              <w:t>55 5 04 07160</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2000,0</w:t>
            </w:r>
          </w:p>
        </w:tc>
      </w:tr>
      <w:tr w:rsidR="00BD54FD">
        <w:tc>
          <w:tcPr>
            <w:tcW w:w="5100" w:type="dxa"/>
          </w:tcPr>
          <w:p w:rsidR="00BD54FD" w:rsidRDefault="00BD54FD">
            <w:pPr>
              <w:pStyle w:val="ConsPlusNormal"/>
            </w:pPr>
            <w:r>
              <w:t>Культура</w:t>
            </w:r>
          </w:p>
        </w:tc>
        <w:tc>
          <w:tcPr>
            <w:tcW w:w="1640" w:type="dxa"/>
          </w:tcPr>
          <w:p w:rsidR="00BD54FD" w:rsidRDefault="00BD54FD">
            <w:pPr>
              <w:pStyle w:val="ConsPlusNormal"/>
              <w:jc w:val="center"/>
            </w:pPr>
            <w:r>
              <w:t>55 5 04 07160</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r>
              <w:t>08</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2000,0</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55 5 04 13760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2950,0</w:t>
            </w:r>
          </w:p>
        </w:tc>
        <w:tc>
          <w:tcPr>
            <w:tcW w:w="1384" w:type="dxa"/>
          </w:tcPr>
          <w:p w:rsidR="00BD54FD" w:rsidRDefault="00BD54FD">
            <w:pPr>
              <w:pStyle w:val="ConsPlusNormal"/>
              <w:jc w:val="center"/>
            </w:pPr>
            <w:r>
              <w:t>2950,0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55 5 04 13760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2950,0</w:t>
            </w:r>
          </w:p>
        </w:tc>
        <w:tc>
          <w:tcPr>
            <w:tcW w:w="1384" w:type="dxa"/>
          </w:tcPr>
          <w:p w:rsidR="00BD54FD" w:rsidRDefault="00BD54FD">
            <w:pPr>
              <w:pStyle w:val="ConsPlusNormal"/>
              <w:jc w:val="center"/>
            </w:pPr>
            <w:r>
              <w:t>2950,0</w:t>
            </w:r>
          </w:p>
        </w:tc>
      </w:tr>
      <w:tr w:rsidR="00BD54FD">
        <w:tc>
          <w:tcPr>
            <w:tcW w:w="5100" w:type="dxa"/>
          </w:tcPr>
          <w:p w:rsidR="00BD54FD" w:rsidRDefault="00BD54FD">
            <w:pPr>
              <w:pStyle w:val="ConsPlusNormal"/>
            </w:pPr>
            <w:r>
              <w:t>Культура</w:t>
            </w:r>
          </w:p>
        </w:tc>
        <w:tc>
          <w:tcPr>
            <w:tcW w:w="1640" w:type="dxa"/>
          </w:tcPr>
          <w:p w:rsidR="00BD54FD" w:rsidRDefault="00BD54FD">
            <w:pPr>
              <w:pStyle w:val="ConsPlusNormal"/>
              <w:jc w:val="center"/>
            </w:pPr>
            <w:r>
              <w:t>55 5 04 13760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08</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950,0</w:t>
            </w:r>
          </w:p>
        </w:tc>
        <w:tc>
          <w:tcPr>
            <w:tcW w:w="1384" w:type="dxa"/>
          </w:tcPr>
          <w:p w:rsidR="00BD54FD" w:rsidRDefault="00BD54FD">
            <w:pPr>
              <w:pStyle w:val="ConsPlusNormal"/>
              <w:jc w:val="center"/>
            </w:pPr>
            <w:r>
              <w:t>950,0</w:t>
            </w:r>
          </w:p>
        </w:tc>
      </w:tr>
      <w:tr w:rsidR="00BD54FD">
        <w:tc>
          <w:tcPr>
            <w:tcW w:w="5100" w:type="dxa"/>
          </w:tcPr>
          <w:p w:rsidR="00BD54FD" w:rsidRDefault="00BD54FD">
            <w:pPr>
              <w:pStyle w:val="ConsPlusNormal"/>
            </w:pPr>
            <w:r>
              <w:t>Другие вопросы в области культуры, кинематографии</w:t>
            </w:r>
          </w:p>
        </w:tc>
        <w:tc>
          <w:tcPr>
            <w:tcW w:w="1640" w:type="dxa"/>
          </w:tcPr>
          <w:p w:rsidR="00BD54FD" w:rsidRDefault="00BD54FD">
            <w:pPr>
              <w:pStyle w:val="ConsPlusNormal"/>
              <w:jc w:val="center"/>
            </w:pPr>
            <w:r>
              <w:t>55 5 04 13760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08</w:t>
            </w:r>
          </w:p>
        </w:tc>
        <w:tc>
          <w:tcPr>
            <w:tcW w:w="620" w:type="dxa"/>
          </w:tcPr>
          <w:p w:rsidR="00BD54FD" w:rsidRDefault="00BD54FD">
            <w:pPr>
              <w:pStyle w:val="ConsPlusNormal"/>
              <w:jc w:val="center"/>
            </w:pPr>
            <w:r>
              <w:t>04</w:t>
            </w: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2000,0</w:t>
            </w:r>
          </w:p>
        </w:tc>
      </w:tr>
      <w:tr w:rsidR="00BD54FD">
        <w:tc>
          <w:tcPr>
            <w:tcW w:w="5100" w:type="dxa"/>
          </w:tcPr>
          <w:p w:rsidR="00BD54FD" w:rsidRDefault="00BD54FD">
            <w:pPr>
              <w:pStyle w:val="ConsPlusNormal"/>
            </w:pPr>
            <w:r>
              <w:t>Субсидии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1640" w:type="dxa"/>
          </w:tcPr>
          <w:p w:rsidR="00BD54FD" w:rsidRDefault="00BD54FD">
            <w:pPr>
              <w:pStyle w:val="ConsPlusNormal"/>
              <w:jc w:val="center"/>
            </w:pPr>
            <w:r>
              <w:t>55 5 04 74370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30778,5</w:t>
            </w:r>
          </w:p>
        </w:tc>
        <w:tc>
          <w:tcPr>
            <w:tcW w:w="1384" w:type="dxa"/>
          </w:tcPr>
          <w:p w:rsidR="00BD54FD" w:rsidRDefault="00BD54FD">
            <w:pPr>
              <w:pStyle w:val="ConsPlusNormal"/>
              <w:jc w:val="center"/>
            </w:pPr>
            <w:r>
              <w:t>30778,5</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55 5 04 74370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30778,5</w:t>
            </w:r>
          </w:p>
        </w:tc>
        <w:tc>
          <w:tcPr>
            <w:tcW w:w="1384" w:type="dxa"/>
          </w:tcPr>
          <w:p w:rsidR="00BD54FD" w:rsidRDefault="00BD54FD">
            <w:pPr>
              <w:pStyle w:val="ConsPlusNormal"/>
              <w:jc w:val="center"/>
            </w:pPr>
            <w:r>
              <w:t>30778,5</w:t>
            </w:r>
          </w:p>
        </w:tc>
      </w:tr>
      <w:tr w:rsidR="00BD54FD">
        <w:tc>
          <w:tcPr>
            <w:tcW w:w="5100" w:type="dxa"/>
          </w:tcPr>
          <w:p w:rsidR="00BD54FD" w:rsidRDefault="00BD54FD">
            <w:pPr>
              <w:pStyle w:val="ConsPlusNormal"/>
            </w:pPr>
            <w:r>
              <w:t>Дополнительное образование детей</w:t>
            </w:r>
          </w:p>
        </w:tc>
        <w:tc>
          <w:tcPr>
            <w:tcW w:w="1640" w:type="dxa"/>
          </w:tcPr>
          <w:p w:rsidR="00BD54FD" w:rsidRDefault="00BD54FD">
            <w:pPr>
              <w:pStyle w:val="ConsPlusNormal"/>
              <w:jc w:val="center"/>
            </w:pPr>
            <w:r>
              <w:t>55 5 04 74370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3149,1</w:t>
            </w:r>
          </w:p>
        </w:tc>
        <w:tc>
          <w:tcPr>
            <w:tcW w:w="1384" w:type="dxa"/>
          </w:tcPr>
          <w:p w:rsidR="00BD54FD" w:rsidRDefault="00BD54FD">
            <w:pPr>
              <w:pStyle w:val="ConsPlusNormal"/>
              <w:jc w:val="center"/>
            </w:pPr>
            <w:r>
              <w:t>3149,1</w:t>
            </w:r>
          </w:p>
        </w:tc>
      </w:tr>
      <w:tr w:rsidR="00BD54FD">
        <w:tc>
          <w:tcPr>
            <w:tcW w:w="5100" w:type="dxa"/>
          </w:tcPr>
          <w:p w:rsidR="00BD54FD" w:rsidRDefault="00BD54FD">
            <w:pPr>
              <w:pStyle w:val="ConsPlusNormal"/>
            </w:pPr>
            <w:r>
              <w:t>Культура</w:t>
            </w:r>
          </w:p>
        </w:tc>
        <w:tc>
          <w:tcPr>
            <w:tcW w:w="1640" w:type="dxa"/>
          </w:tcPr>
          <w:p w:rsidR="00BD54FD" w:rsidRDefault="00BD54FD">
            <w:pPr>
              <w:pStyle w:val="ConsPlusNormal"/>
              <w:jc w:val="center"/>
            </w:pPr>
            <w:r>
              <w:t>55 5 04 74370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08</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27629,4</w:t>
            </w:r>
          </w:p>
        </w:tc>
        <w:tc>
          <w:tcPr>
            <w:tcW w:w="1384" w:type="dxa"/>
          </w:tcPr>
          <w:p w:rsidR="00BD54FD" w:rsidRDefault="00BD54FD">
            <w:pPr>
              <w:pStyle w:val="ConsPlusNormal"/>
              <w:jc w:val="center"/>
            </w:pPr>
            <w:r>
              <w:t>27629,4</w:t>
            </w:r>
          </w:p>
        </w:tc>
      </w:tr>
      <w:tr w:rsidR="00BD54FD">
        <w:tc>
          <w:tcPr>
            <w:tcW w:w="5100" w:type="dxa"/>
          </w:tcPr>
          <w:p w:rsidR="00BD54FD" w:rsidRDefault="00BD54FD">
            <w:pPr>
              <w:pStyle w:val="ConsPlusNormal"/>
              <w:outlineLvl w:val="2"/>
            </w:pPr>
            <w:r>
              <w:t>Подпрограмма "Развитие внутреннего и въездного туризма в Ленинградской области"</w:t>
            </w:r>
          </w:p>
        </w:tc>
        <w:tc>
          <w:tcPr>
            <w:tcW w:w="1640" w:type="dxa"/>
          </w:tcPr>
          <w:p w:rsidR="00BD54FD" w:rsidRDefault="00BD54FD">
            <w:pPr>
              <w:pStyle w:val="ConsPlusNormal"/>
              <w:jc w:val="center"/>
            </w:pPr>
            <w:r>
              <w:t>55 6 00 00000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55436,6</w:t>
            </w:r>
          </w:p>
        </w:tc>
        <w:tc>
          <w:tcPr>
            <w:tcW w:w="1384" w:type="dxa"/>
          </w:tcPr>
          <w:p w:rsidR="00BD54FD" w:rsidRDefault="00BD54FD">
            <w:pPr>
              <w:pStyle w:val="ConsPlusNormal"/>
              <w:jc w:val="center"/>
            </w:pPr>
            <w:r>
              <w:t>55436,6</w:t>
            </w:r>
          </w:p>
        </w:tc>
      </w:tr>
      <w:tr w:rsidR="00BD54FD">
        <w:tc>
          <w:tcPr>
            <w:tcW w:w="5100" w:type="dxa"/>
          </w:tcPr>
          <w:p w:rsidR="00BD54FD" w:rsidRDefault="00BD54FD">
            <w:pPr>
              <w:pStyle w:val="ConsPlusNormal"/>
            </w:pPr>
            <w:r>
              <w:t>Основное мероприятие "Содействие созданию и развитию объектов туристской инфраструктуры и сервиса на территории Ленинградской области"</w:t>
            </w:r>
          </w:p>
        </w:tc>
        <w:tc>
          <w:tcPr>
            <w:tcW w:w="1640" w:type="dxa"/>
          </w:tcPr>
          <w:p w:rsidR="00BD54FD" w:rsidRDefault="00BD54FD">
            <w:pPr>
              <w:pStyle w:val="ConsPlusNormal"/>
              <w:jc w:val="center"/>
            </w:pPr>
            <w:r>
              <w:t>55 6 01 00000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15600,0</w:t>
            </w:r>
          </w:p>
        </w:tc>
        <w:tc>
          <w:tcPr>
            <w:tcW w:w="1384" w:type="dxa"/>
          </w:tcPr>
          <w:p w:rsidR="00BD54FD" w:rsidRDefault="00BD54FD">
            <w:pPr>
              <w:pStyle w:val="ConsPlusNormal"/>
              <w:jc w:val="center"/>
            </w:pPr>
            <w:r>
              <w:t>15600,0</w:t>
            </w:r>
          </w:p>
        </w:tc>
      </w:tr>
      <w:tr w:rsidR="00BD54FD">
        <w:tc>
          <w:tcPr>
            <w:tcW w:w="5100" w:type="dxa"/>
          </w:tcPr>
          <w:p w:rsidR="00BD54FD" w:rsidRDefault="00BD54FD">
            <w:pPr>
              <w:pStyle w:val="ConsPlusNormal"/>
            </w:pPr>
            <w:r>
              <w:t>Государственная поддержка проектов, направленных на развитие туристско-рекреационного комплекса Ленинградской области, продвижение туристского продукта Ленинградской области, повышение качества туристических услуг и кадрового потенциала сферы туризма в Ленинградской области</w:t>
            </w:r>
          </w:p>
        </w:tc>
        <w:tc>
          <w:tcPr>
            <w:tcW w:w="1640" w:type="dxa"/>
          </w:tcPr>
          <w:p w:rsidR="00BD54FD" w:rsidRDefault="00BD54FD">
            <w:pPr>
              <w:pStyle w:val="ConsPlusNormal"/>
              <w:jc w:val="center"/>
            </w:pPr>
            <w:r>
              <w:t>55 6 01 07170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5700,0</w:t>
            </w:r>
          </w:p>
        </w:tc>
        <w:tc>
          <w:tcPr>
            <w:tcW w:w="1384" w:type="dxa"/>
          </w:tcPr>
          <w:p w:rsidR="00BD54FD" w:rsidRDefault="00BD54FD">
            <w:pPr>
              <w:pStyle w:val="ConsPlusNormal"/>
              <w:jc w:val="center"/>
            </w:pPr>
            <w:r>
              <w:t>5700,0</w:t>
            </w:r>
          </w:p>
        </w:tc>
      </w:tr>
      <w:tr w:rsidR="00BD54FD">
        <w:tc>
          <w:tcPr>
            <w:tcW w:w="5100"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40" w:type="dxa"/>
          </w:tcPr>
          <w:p w:rsidR="00BD54FD" w:rsidRDefault="00BD54FD">
            <w:pPr>
              <w:pStyle w:val="ConsPlusNormal"/>
              <w:jc w:val="center"/>
            </w:pPr>
            <w:r>
              <w:t>55 6 01 07170</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5700,0</w:t>
            </w:r>
          </w:p>
        </w:tc>
        <w:tc>
          <w:tcPr>
            <w:tcW w:w="1384" w:type="dxa"/>
          </w:tcPr>
          <w:p w:rsidR="00BD54FD" w:rsidRDefault="00BD54FD">
            <w:pPr>
              <w:pStyle w:val="ConsPlusNormal"/>
              <w:jc w:val="center"/>
            </w:pPr>
            <w:r>
              <w:t>5700,0</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55 6 01 07170</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5700,0</w:t>
            </w:r>
          </w:p>
        </w:tc>
        <w:tc>
          <w:tcPr>
            <w:tcW w:w="1384" w:type="dxa"/>
          </w:tcPr>
          <w:p w:rsidR="00BD54FD" w:rsidRDefault="00BD54FD">
            <w:pPr>
              <w:pStyle w:val="ConsPlusNormal"/>
              <w:jc w:val="center"/>
            </w:pPr>
            <w:r>
              <w:t>5700,0</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55 6 01 13760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9900,0</w:t>
            </w:r>
          </w:p>
        </w:tc>
        <w:tc>
          <w:tcPr>
            <w:tcW w:w="1384" w:type="dxa"/>
          </w:tcPr>
          <w:p w:rsidR="00BD54FD" w:rsidRDefault="00BD54FD">
            <w:pPr>
              <w:pStyle w:val="ConsPlusNormal"/>
              <w:jc w:val="center"/>
            </w:pPr>
            <w:r>
              <w:t>9900,0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55 6 01 13760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9900,0</w:t>
            </w:r>
          </w:p>
        </w:tc>
        <w:tc>
          <w:tcPr>
            <w:tcW w:w="1384" w:type="dxa"/>
          </w:tcPr>
          <w:p w:rsidR="00BD54FD" w:rsidRDefault="00BD54FD">
            <w:pPr>
              <w:pStyle w:val="ConsPlusNormal"/>
              <w:jc w:val="center"/>
            </w:pPr>
            <w:r>
              <w:t>9900,0</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55 6 01 13760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9900,0</w:t>
            </w:r>
          </w:p>
        </w:tc>
        <w:tc>
          <w:tcPr>
            <w:tcW w:w="1384" w:type="dxa"/>
          </w:tcPr>
          <w:p w:rsidR="00BD54FD" w:rsidRDefault="00BD54FD">
            <w:pPr>
              <w:pStyle w:val="ConsPlusNormal"/>
              <w:jc w:val="center"/>
            </w:pPr>
            <w:r>
              <w:t>9900,0</w:t>
            </w:r>
          </w:p>
        </w:tc>
      </w:tr>
      <w:tr w:rsidR="00BD54FD">
        <w:tc>
          <w:tcPr>
            <w:tcW w:w="5100" w:type="dxa"/>
          </w:tcPr>
          <w:p w:rsidR="00BD54FD" w:rsidRDefault="00BD54FD">
            <w:pPr>
              <w:pStyle w:val="ConsPlusNormal"/>
            </w:pPr>
            <w:r>
              <w:t>Основное мероприятие "Продвижение туристских возможностей Ленинградской области на внутреннем и международном рынках"</w:t>
            </w:r>
          </w:p>
        </w:tc>
        <w:tc>
          <w:tcPr>
            <w:tcW w:w="1640" w:type="dxa"/>
          </w:tcPr>
          <w:p w:rsidR="00BD54FD" w:rsidRDefault="00BD54FD">
            <w:pPr>
              <w:pStyle w:val="ConsPlusNormal"/>
              <w:jc w:val="center"/>
            </w:pPr>
            <w:r>
              <w:t>55 6 02 00000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39836,6</w:t>
            </w:r>
          </w:p>
        </w:tc>
        <w:tc>
          <w:tcPr>
            <w:tcW w:w="1384" w:type="dxa"/>
          </w:tcPr>
          <w:p w:rsidR="00BD54FD" w:rsidRDefault="00BD54FD">
            <w:pPr>
              <w:pStyle w:val="ConsPlusNormal"/>
              <w:jc w:val="center"/>
            </w:pPr>
            <w:r>
              <w:t>39836,6</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55 6 02 00160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16336,6</w:t>
            </w:r>
          </w:p>
        </w:tc>
        <w:tc>
          <w:tcPr>
            <w:tcW w:w="1384" w:type="dxa"/>
          </w:tcPr>
          <w:p w:rsidR="00BD54FD" w:rsidRDefault="00BD54FD">
            <w:pPr>
              <w:pStyle w:val="ConsPlusNormal"/>
              <w:jc w:val="center"/>
            </w:pPr>
            <w:r>
              <w:t>16336,6</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55 6 02 00160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16336,6</w:t>
            </w:r>
          </w:p>
        </w:tc>
        <w:tc>
          <w:tcPr>
            <w:tcW w:w="1384" w:type="dxa"/>
          </w:tcPr>
          <w:p w:rsidR="00BD54FD" w:rsidRDefault="00BD54FD">
            <w:pPr>
              <w:pStyle w:val="ConsPlusNormal"/>
              <w:jc w:val="center"/>
            </w:pPr>
            <w:r>
              <w:t>16336,6</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55 6 02 00160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16336,6</w:t>
            </w:r>
          </w:p>
        </w:tc>
        <w:tc>
          <w:tcPr>
            <w:tcW w:w="1384" w:type="dxa"/>
          </w:tcPr>
          <w:p w:rsidR="00BD54FD" w:rsidRDefault="00BD54FD">
            <w:pPr>
              <w:pStyle w:val="ConsPlusNormal"/>
              <w:jc w:val="center"/>
            </w:pPr>
            <w:r>
              <w:t>16336,6</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55 6 02 13760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23500,0</w:t>
            </w:r>
          </w:p>
        </w:tc>
        <w:tc>
          <w:tcPr>
            <w:tcW w:w="1384" w:type="dxa"/>
          </w:tcPr>
          <w:p w:rsidR="00BD54FD" w:rsidRDefault="00BD54FD">
            <w:pPr>
              <w:pStyle w:val="ConsPlusNormal"/>
              <w:jc w:val="center"/>
            </w:pPr>
            <w:r>
              <w:t>23500,0</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55 6 02 13760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23500,0</w:t>
            </w:r>
          </w:p>
        </w:tc>
        <w:tc>
          <w:tcPr>
            <w:tcW w:w="1384" w:type="dxa"/>
          </w:tcPr>
          <w:p w:rsidR="00BD54FD" w:rsidRDefault="00BD54FD">
            <w:pPr>
              <w:pStyle w:val="ConsPlusNormal"/>
              <w:jc w:val="center"/>
            </w:pPr>
            <w:r>
              <w:t>23500,0</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55 6 02 13760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23500,0</w:t>
            </w:r>
          </w:p>
        </w:tc>
        <w:tc>
          <w:tcPr>
            <w:tcW w:w="1384" w:type="dxa"/>
          </w:tcPr>
          <w:p w:rsidR="00BD54FD" w:rsidRDefault="00BD54FD">
            <w:pPr>
              <w:pStyle w:val="ConsPlusNormal"/>
              <w:jc w:val="center"/>
            </w:pPr>
            <w:r>
              <w:t>23500,0</w:t>
            </w:r>
          </w:p>
        </w:tc>
      </w:tr>
      <w:tr w:rsidR="00BD54FD">
        <w:tc>
          <w:tcPr>
            <w:tcW w:w="5100" w:type="dxa"/>
          </w:tcPr>
          <w:p w:rsidR="00BD54FD" w:rsidRDefault="00BD54FD">
            <w:pPr>
              <w:pStyle w:val="ConsPlusNormal"/>
              <w:outlineLvl w:val="1"/>
            </w:pPr>
            <w:r>
              <w:t>Государственная программа Ленинградской области "Обеспечение качественным жильем граждан на территории Ленинградской области"</w:t>
            </w:r>
          </w:p>
        </w:tc>
        <w:tc>
          <w:tcPr>
            <w:tcW w:w="1640" w:type="dxa"/>
          </w:tcPr>
          <w:p w:rsidR="00BD54FD" w:rsidRDefault="00BD54FD">
            <w:pPr>
              <w:pStyle w:val="ConsPlusNormal"/>
              <w:jc w:val="center"/>
            </w:pPr>
            <w:r>
              <w:t>56 0 00 00000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1993129,7</w:t>
            </w:r>
          </w:p>
        </w:tc>
        <w:tc>
          <w:tcPr>
            <w:tcW w:w="1384" w:type="dxa"/>
          </w:tcPr>
          <w:p w:rsidR="00BD54FD" w:rsidRDefault="00BD54FD">
            <w:pPr>
              <w:pStyle w:val="ConsPlusNormal"/>
              <w:jc w:val="center"/>
            </w:pPr>
            <w:r>
              <w:t>1505555,4</w:t>
            </w:r>
          </w:p>
        </w:tc>
      </w:tr>
      <w:tr w:rsidR="00BD54FD">
        <w:tc>
          <w:tcPr>
            <w:tcW w:w="5100" w:type="dxa"/>
          </w:tcPr>
          <w:p w:rsidR="00BD54FD" w:rsidRDefault="00BD54FD">
            <w:pPr>
              <w:pStyle w:val="ConsPlusNormal"/>
              <w:outlineLvl w:val="2"/>
            </w:pPr>
            <w:r>
              <w:t>Подпрограмма "Жилье для молодежи"</w:t>
            </w:r>
          </w:p>
        </w:tc>
        <w:tc>
          <w:tcPr>
            <w:tcW w:w="1640" w:type="dxa"/>
          </w:tcPr>
          <w:p w:rsidR="00BD54FD" w:rsidRDefault="00BD54FD">
            <w:pPr>
              <w:pStyle w:val="ConsPlusNormal"/>
              <w:jc w:val="center"/>
            </w:pPr>
            <w:r>
              <w:t>56 1 00 00000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350000,0</w:t>
            </w:r>
          </w:p>
        </w:tc>
        <w:tc>
          <w:tcPr>
            <w:tcW w:w="1384" w:type="dxa"/>
          </w:tcPr>
          <w:p w:rsidR="00BD54FD" w:rsidRDefault="00BD54FD">
            <w:pPr>
              <w:pStyle w:val="ConsPlusNormal"/>
              <w:jc w:val="center"/>
            </w:pPr>
            <w:r>
              <w:t>350000,0</w:t>
            </w:r>
          </w:p>
        </w:tc>
      </w:tr>
      <w:tr w:rsidR="00BD54FD">
        <w:tc>
          <w:tcPr>
            <w:tcW w:w="5100" w:type="dxa"/>
          </w:tcPr>
          <w:p w:rsidR="00BD54FD" w:rsidRDefault="00BD54FD">
            <w:pPr>
              <w:pStyle w:val="ConsPlusNormal"/>
            </w:pPr>
            <w:r>
              <w:t>Основное мероприятие "Улучшение жилищных условий молодых граждан (молодых семей)"</w:t>
            </w:r>
          </w:p>
        </w:tc>
        <w:tc>
          <w:tcPr>
            <w:tcW w:w="1640" w:type="dxa"/>
          </w:tcPr>
          <w:p w:rsidR="00BD54FD" w:rsidRDefault="00BD54FD">
            <w:pPr>
              <w:pStyle w:val="ConsPlusNormal"/>
              <w:jc w:val="center"/>
            </w:pPr>
            <w:r>
              <w:t>56 1 01 00000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350000,0</w:t>
            </w:r>
          </w:p>
        </w:tc>
        <w:tc>
          <w:tcPr>
            <w:tcW w:w="1384" w:type="dxa"/>
          </w:tcPr>
          <w:p w:rsidR="00BD54FD" w:rsidRDefault="00BD54FD">
            <w:pPr>
              <w:pStyle w:val="ConsPlusNormal"/>
              <w:jc w:val="center"/>
            </w:pPr>
            <w:r>
              <w:t>350000,0</w:t>
            </w:r>
          </w:p>
        </w:tc>
      </w:tr>
      <w:tr w:rsidR="00BD54FD">
        <w:tc>
          <w:tcPr>
            <w:tcW w:w="5100" w:type="dxa"/>
          </w:tcPr>
          <w:p w:rsidR="00BD54FD" w:rsidRDefault="00BD54FD">
            <w:pPr>
              <w:pStyle w:val="ConsPlusNormal"/>
            </w:pPr>
            <w:r>
              <w:t>Субсидии на предоставление социальных выплат и дополнительных социальных выплат молодым гражданам (молодым семьям) на жилье</w:t>
            </w:r>
          </w:p>
        </w:tc>
        <w:tc>
          <w:tcPr>
            <w:tcW w:w="1640" w:type="dxa"/>
          </w:tcPr>
          <w:p w:rsidR="00BD54FD" w:rsidRDefault="00BD54FD">
            <w:pPr>
              <w:pStyle w:val="ConsPlusNormal"/>
              <w:jc w:val="center"/>
            </w:pPr>
            <w:r>
              <w:t>56 1 01 70750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250000,0</w:t>
            </w:r>
          </w:p>
        </w:tc>
        <w:tc>
          <w:tcPr>
            <w:tcW w:w="1384" w:type="dxa"/>
          </w:tcPr>
          <w:p w:rsidR="00BD54FD" w:rsidRDefault="00BD54FD">
            <w:pPr>
              <w:pStyle w:val="ConsPlusNormal"/>
              <w:jc w:val="center"/>
            </w:pPr>
            <w:r>
              <w:t>250000,0</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56 1 01 70750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250000,0</w:t>
            </w:r>
          </w:p>
        </w:tc>
        <w:tc>
          <w:tcPr>
            <w:tcW w:w="1384" w:type="dxa"/>
          </w:tcPr>
          <w:p w:rsidR="00BD54FD" w:rsidRDefault="00BD54FD">
            <w:pPr>
              <w:pStyle w:val="ConsPlusNormal"/>
              <w:jc w:val="center"/>
            </w:pPr>
            <w:r>
              <w:t>250000,0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56 1 01 70750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250000,0</w:t>
            </w:r>
          </w:p>
        </w:tc>
        <w:tc>
          <w:tcPr>
            <w:tcW w:w="1384" w:type="dxa"/>
          </w:tcPr>
          <w:p w:rsidR="00BD54FD" w:rsidRDefault="00BD54FD">
            <w:pPr>
              <w:pStyle w:val="ConsPlusNormal"/>
              <w:jc w:val="center"/>
            </w:pPr>
            <w:r>
              <w:t>250000,0</w:t>
            </w:r>
          </w:p>
        </w:tc>
      </w:tr>
      <w:tr w:rsidR="00BD54FD">
        <w:tc>
          <w:tcPr>
            <w:tcW w:w="5100" w:type="dxa"/>
          </w:tcPr>
          <w:p w:rsidR="00BD54FD" w:rsidRDefault="00BD54FD">
            <w:pPr>
              <w:pStyle w:val="ConsPlusNormal"/>
            </w:pPr>
            <w:r>
              <w:t>Мероприятия подпрограммы "Обеспечение жильем молодых семей" федеральной целевой программы "Жилище" на 2015-2020 годы</w:t>
            </w:r>
          </w:p>
        </w:tc>
        <w:tc>
          <w:tcPr>
            <w:tcW w:w="1640" w:type="dxa"/>
          </w:tcPr>
          <w:p w:rsidR="00BD54FD" w:rsidRDefault="00BD54FD">
            <w:pPr>
              <w:pStyle w:val="ConsPlusNormal"/>
              <w:jc w:val="center"/>
            </w:pPr>
            <w:r>
              <w:t>56 1 01 R0200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100000,0</w:t>
            </w:r>
          </w:p>
        </w:tc>
        <w:tc>
          <w:tcPr>
            <w:tcW w:w="1384" w:type="dxa"/>
          </w:tcPr>
          <w:p w:rsidR="00BD54FD" w:rsidRDefault="00BD54FD">
            <w:pPr>
              <w:pStyle w:val="ConsPlusNormal"/>
              <w:jc w:val="center"/>
            </w:pPr>
            <w:r>
              <w:t>100000,0</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56 1 01 R0200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100000,0</w:t>
            </w:r>
          </w:p>
        </w:tc>
        <w:tc>
          <w:tcPr>
            <w:tcW w:w="1384" w:type="dxa"/>
          </w:tcPr>
          <w:p w:rsidR="00BD54FD" w:rsidRDefault="00BD54FD">
            <w:pPr>
              <w:pStyle w:val="ConsPlusNormal"/>
              <w:jc w:val="center"/>
            </w:pPr>
            <w:r>
              <w:t>100000,0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56 1 01 R0200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100000,0</w:t>
            </w:r>
          </w:p>
        </w:tc>
        <w:tc>
          <w:tcPr>
            <w:tcW w:w="1384" w:type="dxa"/>
          </w:tcPr>
          <w:p w:rsidR="00BD54FD" w:rsidRDefault="00BD54FD">
            <w:pPr>
              <w:pStyle w:val="ConsPlusNormal"/>
              <w:jc w:val="center"/>
            </w:pPr>
            <w:r>
              <w:t>100000,0</w:t>
            </w:r>
          </w:p>
        </w:tc>
      </w:tr>
      <w:tr w:rsidR="00BD54FD">
        <w:tc>
          <w:tcPr>
            <w:tcW w:w="5100" w:type="dxa"/>
          </w:tcPr>
          <w:p w:rsidR="00BD54FD" w:rsidRDefault="00BD54FD">
            <w:pPr>
              <w:pStyle w:val="ConsPlusNormal"/>
              <w:outlineLvl w:val="2"/>
            </w:pPr>
            <w:r>
              <w:t>Подпрограмма "Поддержка граждан, нуждающихся в улучшении жилищных условий, на основе принципов ипотечного кредитования в Ленинградской области"</w:t>
            </w:r>
          </w:p>
        </w:tc>
        <w:tc>
          <w:tcPr>
            <w:tcW w:w="1640" w:type="dxa"/>
          </w:tcPr>
          <w:p w:rsidR="00BD54FD" w:rsidRDefault="00BD54FD">
            <w:pPr>
              <w:pStyle w:val="ConsPlusNormal"/>
              <w:jc w:val="center"/>
            </w:pPr>
            <w:r>
              <w:t>56 2 00 00000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118634,5</w:t>
            </w:r>
          </w:p>
        </w:tc>
        <w:tc>
          <w:tcPr>
            <w:tcW w:w="1384" w:type="dxa"/>
          </w:tcPr>
          <w:p w:rsidR="00BD54FD" w:rsidRDefault="00BD54FD">
            <w:pPr>
              <w:pStyle w:val="ConsPlusNormal"/>
              <w:jc w:val="center"/>
            </w:pPr>
            <w:r>
              <w:t>118634,5</w:t>
            </w:r>
          </w:p>
        </w:tc>
      </w:tr>
      <w:tr w:rsidR="00BD54FD">
        <w:tc>
          <w:tcPr>
            <w:tcW w:w="5100" w:type="dxa"/>
          </w:tcPr>
          <w:p w:rsidR="00BD54FD" w:rsidRDefault="00BD54FD">
            <w:pPr>
              <w:pStyle w:val="ConsPlusNormal"/>
            </w:pPr>
            <w:r>
              <w:t>Основное мероприятие "Улучшение жилищных условий граждан с использованием средств ипотечного кредита (займа)"</w:t>
            </w:r>
          </w:p>
        </w:tc>
        <w:tc>
          <w:tcPr>
            <w:tcW w:w="1640" w:type="dxa"/>
          </w:tcPr>
          <w:p w:rsidR="00BD54FD" w:rsidRDefault="00BD54FD">
            <w:pPr>
              <w:pStyle w:val="ConsPlusNormal"/>
              <w:jc w:val="center"/>
            </w:pPr>
            <w:r>
              <w:t>56 2 01 00000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118634,5</w:t>
            </w:r>
          </w:p>
        </w:tc>
        <w:tc>
          <w:tcPr>
            <w:tcW w:w="1384" w:type="dxa"/>
          </w:tcPr>
          <w:p w:rsidR="00BD54FD" w:rsidRDefault="00BD54FD">
            <w:pPr>
              <w:pStyle w:val="ConsPlusNormal"/>
              <w:jc w:val="center"/>
            </w:pPr>
            <w:r>
              <w:t>118634,5</w:t>
            </w:r>
          </w:p>
        </w:tc>
      </w:tr>
      <w:tr w:rsidR="00BD54FD">
        <w:tc>
          <w:tcPr>
            <w:tcW w:w="5100" w:type="dxa"/>
          </w:tcPr>
          <w:p w:rsidR="00BD54FD" w:rsidRDefault="00BD54FD">
            <w:pPr>
              <w:pStyle w:val="ConsPlusNormal"/>
            </w:pPr>
            <w:r>
              <w:t>Субсидии на поддержку граждан, нуждающихся в улучшении жилищных условий, путем предоставления социальных выплат и компенсаций расходов, связанных с уплатой процентов по ипотечным жилищным кредитам</w:t>
            </w:r>
          </w:p>
        </w:tc>
        <w:tc>
          <w:tcPr>
            <w:tcW w:w="1640" w:type="dxa"/>
          </w:tcPr>
          <w:p w:rsidR="00BD54FD" w:rsidRDefault="00BD54FD">
            <w:pPr>
              <w:pStyle w:val="ConsPlusNormal"/>
              <w:jc w:val="center"/>
            </w:pPr>
            <w:r>
              <w:t>56 2 01 70740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118634,5</w:t>
            </w:r>
          </w:p>
        </w:tc>
        <w:tc>
          <w:tcPr>
            <w:tcW w:w="1384" w:type="dxa"/>
          </w:tcPr>
          <w:p w:rsidR="00BD54FD" w:rsidRDefault="00BD54FD">
            <w:pPr>
              <w:pStyle w:val="ConsPlusNormal"/>
              <w:jc w:val="center"/>
            </w:pPr>
            <w:r>
              <w:t>118634,5</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56 2 01 70740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118634,5</w:t>
            </w:r>
          </w:p>
        </w:tc>
        <w:tc>
          <w:tcPr>
            <w:tcW w:w="1384" w:type="dxa"/>
          </w:tcPr>
          <w:p w:rsidR="00BD54FD" w:rsidRDefault="00BD54FD">
            <w:pPr>
              <w:pStyle w:val="ConsPlusNormal"/>
              <w:jc w:val="center"/>
            </w:pPr>
            <w:r>
              <w:t>118634,5</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56 2 01 70740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118634,5</w:t>
            </w:r>
          </w:p>
        </w:tc>
        <w:tc>
          <w:tcPr>
            <w:tcW w:w="1384" w:type="dxa"/>
          </w:tcPr>
          <w:p w:rsidR="00BD54FD" w:rsidRDefault="00BD54FD">
            <w:pPr>
              <w:pStyle w:val="ConsPlusNormal"/>
              <w:jc w:val="center"/>
            </w:pPr>
            <w:r>
              <w:t>118634,5</w:t>
            </w:r>
          </w:p>
        </w:tc>
      </w:tr>
      <w:tr w:rsidR="00BD54FD">
        <w:tc>
          <w:tcPr>
            <w:tcW w:w="5100" w:type="dxa"/>
          </w:tcPr>
          <w:p w:rsidR="00BD54FD" w:rsidRDefault="00BD54FD">
            <w:pPr>
              <w:pStyle w:val="ConsPlusNormal"/>
              <w:outlineLvl w:val="2"/>
            </w:pPr>
            <w:r>
              <w:t>Подпрограмма "Переселение граждан из аварийного жилищного фонда на территории Ленинградской области"</w:t>
            </w:r>
          </w:p>
        </w:tc>
        <w:tc>
          <w:tcPr>
            <w:tcW w:w="1640" w:type="dxa"/>
          </w:tcPr>
          <w:p w:rsidR="00BD54FD" w:rsidRDefault="00BD54FD">
            <w:pPr>
              <w:pStyle w:val="ConsPlusNormal"/>
              <w:jc w:val="center"/>
            </w:pPr>
            <w:r>
              <w:t>56 3 00 00000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500000,0</w:t>
            </w:r>
          </w:p>
        </w:tc>
        <w:tc>
          <w:tcPr>
            <w:tcW w:w="1384" w:type="dxa"/>
          </w:tcPr>
          <w:p w:rsidR="00BD54FD" w:rsidRDefault="00BD54FD">
            <w:pPr>
              <w:pStyle w:val="ConsPlusNormal"/>
              <w:jc w:val="center"/>
            </w:pPr>
            <w:r>
              <w:t>50000,0</w:t>
            </w:r>
          </w:p>
        </w:tc>
      </w:tr>
      <w:tr w:rsidR="00BD54FD">
        <w:tc>
          <w:tcPr>
            <w:tcW w:w="5100" w:type="dxa"/>
          </w:tcPr>
          <w:p w:rsidR="00BD54FD" w:rsidRDefault="00BD54FD">
            <w:pPr>
              <w:pStyle w:val="ConsPlusNormal"/>
            </w:pPr>
            <w:r>
              <w:t>Основное мероприятие "Переселение граждан из аварийного жилищного фонда"</w:t>
            </w:r>
          </w:p>
        </w:tc>
        <w:tc>
          <w:tcPr>
            <w:tcW w:w="1640" w:type="dxa"/>
          </w:tcPr>
          <w:p w:rsidR="00BD54FD" w:rsidRDefault="00BD54FD">
            <w:pPr>
              <w:pStyle w:val="ConsPlusNormal"/>
              <w:jc w:val="center"/>
            </w:pPr>
            <w:r>
              <w:t>56 3 01 00000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500000,0</w:t>
            </w:r>
          </w:p>
        </w:tc>
        <w:tc>
          <w:tcPr>
            <w:tcW w:w="1384" w:type="dxa"/>
          </w:tcPr>
          <w:p w:rsidR="00BD54FD" w:rsidRDefault="00BD54FD">
            <w:pPr>
              <w:pStyle w:val="ConsPlusNormal"/>
              <w:jc w:val="center"/>
            </w:pPr>
            <w:r>
              <w:t>50000,0</w:t>
            </w:r>
          </w:p>
        </w:tc>
      </w:tr>
      <w:tr w:rsidR="00BD54FD">
        <w:tc>
          <w:tcPr>
            <w:tcW w:w="5100" w:type="dxa"/>
          </w:tcPr>
          <w:p w:rsidR="00BD54FD" w:rsidRDefault="00BD54FD">
            <w:pPr>
              <w:pStyle w:val="ConsPlusNormal"/>
            </w:pPr>
            <w:r>
              <w:t>Субсидии на переселение граждан из аварийного жилищного фонда</w:t>
            </w:r>
          </w:p>
        </w:tc>
        <w:tc>
          <w:tcPr>
            <w:tcW w:w="1640" w:type="dxa"/>
          </w:tcPr>
          <w:p w:rsidR="00BD54FD" w:rsidRDefault="00BD54FD">
            <w:pPr>
              <w:pStyle w:val="ConsPlusNormal"/>
              <w:jc w:val="center"/>
            </w:pPr>
            <w:r>
              <w:t>56 3 01 70770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500000,0</w:t>
            </w:r>
          </w:p>
        </w:tc>
        <w:tc>
          <w:tcPr>
            <w:tcW w:w="1384" w:type="dxa"/>
          </w:tcPr>
          <w:p w:rsidR="00BD54FD" w:rsidRDefault="00BD54FD">
            <w:pPr>
              <w:pStyle w:val="ConsPlusNormal"/>
              <w:jc w:val="center"/>
            </w:pPr>
            <w:r>
              <w:t>50000,0</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56 3 01 70770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500000,0</w:t>
            </w:r>
          </w:p>
        </w:tc>
        <w:tc>
          <w:tcPr>
            <w:tcW w:w="1384" w:type="dxa"/>
          </w:tcPr>
          <w:p w:rsidR="00BD54FD" w:rsidRDefault="00BD54FD">
            <w:pPr>
              <w:pStyle w:val="ConsPlusNormal"/>
              <w:jc w:val="center"/>
            </w:pPr>
            <w:r>
              <w:t>50000,0</w:t>
            </w:r>
          </w:p>
        </w:tc>
      </w:tr>
      <w:tr w:rsidR="00BD54FD">
        <w:tc>
          <w:tcPr>
            <w:tcW w:w="5100" w:type="dxa"/>
          </w:tcPr>
          <w:p w:rsidR="00BD54FD" w:rsidRDefault="00BD54FD">
            <w:pPr>
              <w:pStyle w:val="ConsPlusNormal"/>
            </w:pPr>
            <w:r>
              <w:t>Жилищное хозяйство</w:t>
            </w:r>
          </w:p>
        </w:tc>
        <w:tc>
          <w:tcPr>
            <w:tcW w:w="1640" w:type="dxa"/>
          </w:tcPr>
          <w:p w:rsidR="00BD54FD" w:rsidRDefault="00BD54FD">
            <w:pPr>
              <w:pStyle w:val="ConsPlusNormal"/>
              <w:jc w:val="center"/>
            </w:pPr>
            <w:r>
              <w:t>56 3 01 70770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05</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500000,0</w:t>
            </w:r>
          </w:p>
        </w:tc>
        <w:tc>
          <w:tcPr>
            <w:tcW w:w="1384" w:type="dxa"/>
          </w:tcPr>
          <w:p w:rsidR="00BD54FD" w:rsidRDefault="00BD54FD">
            <w:pPr>
              <w:pStyle w:val="ConsPlusNormal"/>
              <w:jc w:val="center"/>
            </w:pPr>
            <w:r>
              <w:t>50000,0</w:t>
            </w:r>
          </w:p>
        </w:tc>
      </w:tr>
      <w:tr w:rsidR="00BD54FD">
        <w:tc>
          <w:tcPr>
            <w:tcW w:w="5100" w:type="dxa"/>
          </w:tcPr>
          <w:p w:rsidR="00BD54FD" w:rsidRDefault="00BD54FD">
            <w:pPr>
              <w:pStyle w:val="ConsPlusNormal"/>
              <w:outlineLvl w:val="2"/>
            </w:pPr>
            <w:r>
              <w:t>Подпрограмма "Обеспечение жильем, оказание содействия по улучшению жилищных условий отдельным категориям граждан, установленных федеральным и областным законодательством"</w:t>
            </w:r>
          </w:p>
        </w:tc>
        <w:tc>
          <w:tcPr>
            <w:tcW w:w="1640" w:type="dxa"/>
          </w:tcPr>
          <w:p w:rsidR="00BD54FD" w:rsidRDefault="00BD54FD">
            <w:pPr>
              <w:pStyle w:val="ConsPlusNormal"/>
              <w:jc w:val="center"/>
            </w:pPr>
            <w:r>
              <w:t>56 4 00 00000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85381,4</w:t>
            </w:r>
          </w:p>
        </w:tc>
        <w:tc>
          <w:tcPr>
            <w:tcW w:w="1384" w:type="dxa"/>
          </w:tcPr>
          <w:p w:rsidR="00BD54FD" w:rsidRDefault="00BD54FD">
            <w:pPr>
              <w:pStyle w:val="ConsPlusNormal"/>
              <w:jc w:val="center"/>
            </w:pPr>
            <w:r>
              <w:t>85381,4</w:t>
            </w:r>
          </w:p>
        </w:tc>
      </w:tr>
      <w:tr w:rsidR="00BD54FD">
        <w:tc>
          <w:tcPr>
            <w:tcW w:w="5100" w:type="dxa"/>
          </w:tcPr>
          <w:p w:rsidR="00BD54FD" w:rsidRDefault="00BD54FD">
            <w:pPr>
              <w:pStyle w:val="ConsPlusNormal"/>
            </w:pPr>
            <w:r>
              <w:t>Основное мероприятие "Обеспечение жильем отдельных категорий граждан, установленных федеральным и областным законодательством"</w:t>
            </w:r>
          </w:p>
        </w:tc>
        <w:tc>
          <w:tcPr>
            <w:tcW w:w="1640" w:type="dxa"/>
          </w:tcPr>
          <w:p w:rsidR="00BD54FD" w:rsidRDefault="00BD54FD">
            <w:pPr>
              <w:pStyle w:val="ConsPlusNormal"/>
              <w:jc w:val="center"/>
            </w:pPr>
            <w:r>
              <w:t>56 4 01 00000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51037,0</w:t>
            </w:r>
          </w:p>
        </w:tc>
        <w:tc>
          <w:tcPr>
            <w:tcW w:w="1384" w:type="dxa"/>
          </w:tcPr>
          <w:p w:rsidR="00BD54FD" w:rsidRDefault="00BD54FD">
            <w:pPr>
              <w:pStyle w:val="ConsPlusNormal"/>
              <w:jc w:val="center"/>
            </w:pPr>
            <w:r>
              <w:t>51037,0</w:t>
            </w:r>
          </w:p>
        </w:tc>
      </w:tr>
      <w:tr w:rsidR="00BD54FD">
        <w:tc>
          <w:tcPr>
            <w:tcW w:w="5100" w:type="dxa"/>
          </w:tcPr>
          <w:p w:rsidR="00BD54FD" w:rsidRDefault="00BD54FD">
            <w:pPr>
              <w:pStyle w:val="ConsPlusNormal"/>
            </w:pPr>
            <w:r>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124" w:history="1">
              <w:r>
                <w:rPr>
                  <w:color w:val="0000FF"/>
                </w:rPr>
                <w:t>N 5-ФЗ</w:t>
              </w:r>
            </w:hyperlink>
            <w:r>
              <w:t xml:space="preserve"> "О ветеранах" и от 24 ноября 1995 года </w:t>
            </w:r>
            <w:hyperlink r:id="rId125" w:history="1">
              <w:r>
                <w:rPr>
                  <w:color w:val="0000FF"/>
                </w:rPr>
                <w:t>N 181-ФЗ</w:t>
              </w:r>
            </w:hyperlink>
            <w:r>
              <w:t xml:space="preserve"> "О социальной защите инвалидов в Российской Федерации"</w:t>
            </w:r>
          </w:p>
        </w:tc>
        <w:tc>
          <w:tcPr>
            <w:tcW w:w="1640" w:type="dxa"/>
          </w:tcPr>
          <w:p w:rsidR="00BD54FD" w:rsidRDefault="00BD54FD">
            <w:pPr>
              <w:pStyle w:val="ConsPlusNormal"/>
              <w:jc w:val="center"/>
            </w:pPr>
            <w:r>
              <w:t>56 4 01 51350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25037,0</w:t>
            </w:r>
          </w:p>
        </w:tc>
        <w:tc>
          <w:tcPr>
            <w:tcW w:w="1384" w:type="dxa"/>
          </w:tcPr>
          <w:p w:rsidR="00BD54FD" w:rsidRDefault="00BD54FD">
            <w:pPr>
              <w:pStyle w:val="ConsPlusNormal"/>
              <w:jc w:val="center"/>
            </w:pPr>
            <w:r>
              <w:t>25037,0</w:t>
            </w:r>
          </w:p>
        </w:tc>
      </w:tr>
      <w:tr w:rsidR="00BD54FD">
        <w:tc>
          <w:tcPr>
            <w:tcW w:w="5100" w:type="dxa"/>
          </w:tcPr>
          <w:p w:rsidR="00BD54FD" w:rsidRDefault="00BD54FD">
            <w:pPr>
              <w:pStyle w:val="ConsPlusNormal"/>
            </w:pPr>
            <w:r>
              <w:t>Субвенции</w:t>
            </w:r>
          </w:p>
        </w:tc>
        <w:tc>
          <w:tcPr>
            <w:tcW w:w="1640" w:type="dxa"/>
          </w:tcPr>
          <w:p w:rsidR="00BD54FD" w:rsidRDefault="00BD54FD">
            <w:pPr>
              <w:pStyle w:val="ConsPlusNormal"/>
              <w:jc w:val="center"/>
            </w:pPr>
            <w:r>
              <w:t>56 4 01 51350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25037,0</w:t>
            </w:r>
          </w:p>
        </w:tc>
        <w:tc>
          <w:tcPr>
            <w:tcW w:w="1384" w:type="dxa"/>
          </w:tcPr>
          <w:p w:rsidR="00BD54FD" w:rsidRDefault="00BD54FD">
            <w:pPr>
              <w:pStyle w:val="ConsPlusNormal"/>
              <w:jc w:val="center"/>
            </w:pPr>
            <w:r>
              <w:t>25037,0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56 4 01 51350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25037,0</w:t>
            </w:r>
          </w:p>
        </w:tc>
        <w:tc>
          <w:tcPr>
            <w:tcW w:w="1384" w:type="dxa"/>
          </w:tcPr>
          <w:p w:rsidR="00BD54FD" w:rsidRDefault="00BD54FD">
            <w:pPr>
              <w:pStyle w:val="ConsPlusNormal"/>
              <w:jc w:val="center"/>
            </w:pPr>
            <w:r>
              <w:t>25037,0</w:t>
            </w:r>
          </w:p>
        </w:tc>
      </w:tr>
      <w:tr w:rsidR="00BD54FD">
        <w:tc>
          <w:tcPr>
            <w:tcW w:w="5100" w:type="dxa"/>
          </w:tcPr>
          <w:p w:rsidR="00BD54FD" w:rsidRDefault="00BD54FD">
            <w:pPr>
              <w:pStyle w:val="ConsPlusNormal"/>
            </w:pPr>
            <w:r>
              <w:t xml:space="preserve">Субвенции по обеспечению жильем отдельных категорий граждан, установленных Федеральным </w:t>
            </w:r>
            <w:hyperlink r:id="rId126" w:history="1">
              <w:r>
                <w:rPr>
                  <w:color w:val="0000FF"/>
                </w:rPr>
                <w:t>законом</w:t>
              </w:r>
            </w:hyperlink>
            <w:r>
              <w:t xml:space="preserve"> от 12 января 1995 года N 5-ФЗ "О ветеранах", в соответствии с </w:t>
            </w:r>
            <w:hyperlink r:id="rId127"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c>
          <w:tcPr>
            <w:tcW w:w="1640" w:type="dxa"/>
          </w:tcPr>
          <w:p w:rsidR="00BD54FD" w:rsidRDefault="00BD54FD">
            <w:pPr>
              <w:pStyle w:val="ConsPlusNormal"/>
              <w:jc w:val="center"/>
            </w:pPr>
            <w:r>
              <w:t>56 4 01 R1340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1000,0</w:t>
            </w:r>
          </w:p>
        </w:tc>
        <w:tc>
          <w:tcPr>
            <w:tcW w:w="1384" w:type="dxa"/>
          </w:tcPr>
          <w:p w:rsidR="00BD54FD" w:rsidRDefault="00BD54FD">
            <w:pPr>
              <w:pStyle w:val="ConsPlusNormal"/>
              <w:jc w:val="center"/>
            </w:pPr>
            <w:r>
              <w:t>1000,0</w:t>
            </w:r>
          </w:p>
        </w:tc>
      </w:tr>
      <w:tr w:rsidR="00BD54FD">
        <w:tc>
          <w:tcPr>
            <w:tcW w:w="5100" w:type="dxa"/>
          </w:tcPr>
          <w:p w:rsidR="00BD54FD" w:rsidRDefault="00BD54FD">
            <w:pPr>
              <w:pStyle w:val="ConsPlusNormal"/>
            </w:pPr>
            <w:r>
              <w:t>Субвенции</w:t>
            </w:r>
          </w:p>
        </w:tc>
        <w:tc>
          <w:tcPr>
            <w:tcW w:w="1640" w:type="dxa"/>
          </w:tcPr>
          <w:p w:rsidR="00BD54FD" w:rsidRDefault="00BD54FD">
            <w:pPr>
              <w:pStyle w:val="ConsPlusNormal"/>
              <w:jc w:val="center"/>
            </w:pPr>
            <w:r>
              <w:t>56 4 01 R1340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1000,0</w:t>
            </w:r>
          </w:p>
        </w:tc>
        <w:tc>
          <w:tcPr>
            <w:tcW w:w="1384" w:type="dxa"/>
          </w:tcPr>
          <w:p w:rsidR="00BD54FD" w:rsidRDefault="00BD54FD">
            <w:pPr>
              <w:pStyle w:val="ConsPlusNormal"/>
              <w:jc w:val="center"/>
            </w:pPr>
            <w:r>
              <w:t>1000,0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56 4 01 R1340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1000,0</w:t>
            </w:r>
          </w:p>
        </w:tc>
        <w:tc>
          <w:tcPr>
            <w:tcW w:w="1384" w:type="dxa"/>
          </w:tcPr>
          <w:p w:rsidR="00BD54FD" w:rsidRDefault="00BD54FD">
            <w:pPr>
              <w:pStyle w:val="ConsPlusNormal"/>
              <w:jc w:val="center"/>
            </w:pPr>
            <w:r>
              <w:t>1000,0</w:t>
            </w:r>
          </w:p>
        </w:tc>
      </w:tr>
      <w:tr w:rsidR="00BD54FD">
        <w:tc>
          <w:tcPr>
            <w:tcW w:w="5100" w:type="dxa"/>
          </w:tcPr>
          <w:p w:rsidR="00BD54FD" w:rsidRDefault="00BD54FD">
            <w:pPr>
              <w:pStyle w:val="ConsPlusNormal"/>
            </w:pPr>
            <w:r>
              <w:t xml:space="preserve">Субвенции по обеспечению жильем отдельных категорий граждан, установленных федеральными законами от 12 января 1995 года </w:t>
            </w:r>
            <w:hyperlink r:id="rId128" w:history="1">
              <w:r>
                <w:rPr>
                  <w:color w:val="0000FF"/>
                </w:rPr>
                <w:t>N 5-ФЗ</w:t>
              </w:r>
            </w:hyperlink>
            <w:r>
              <w:t xml:space="preserve"> "О ветеранах" и от 24 ноября 1995 года </w:t>
            </w:r>
            <w:hyperlink r:id="rId129" w:history="1">
              <w:r>
                <w:rPr>
                  <w:color w:val="0000FF"/>
                </w:rPr>
                <w:t>N 181-ФЗ</w:t>
              </w:r>
            </w:hyperlink>
            <w:r>
              <w:t xml:space="preserve"> "О социальной защите инвалидов в Российской Федерации"</w:t>
            </w:r>
          </w:p>
        </w:tc>
        <w:tc>
          <w:tcPr>
            <w:tcW w:w="1640" w:type="dxa"/>
          </w:tcPr>
          <w:p w:rsidR="00BD54FD" w:rsidRDefault="00BD54FD">
            <w:pPr>
              <w:pStyle w:val="ConsPlusNormal"/>
              <w:jc w:val="center"/>
            </w:pPr>
            <w:r>
              <w:t>56 4 01 R1350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25000,0</w:t>
            </w:r>
          </w:p>
        </w:tc>
        <w:tc>
          <w:tcPr>
            <w:tcW w:w="1384" w:type="dxa"/>
          </w:tcPr>
          <w:p w:rsidR="00BD54FD" w:rsidRDefault="00BD54FD">
            <w:pPr>
              <w:pStyle w:val="ConsPlusNormal"/>
              <w:jc w:val="center"/>
            </w:pPr>
            <w:r>
              <w:t>25000,0</w:t>
            </w:r>
          </w:p>
        </w:tc>
      </w:tr>
      <w:tr w:rsidR="00BD54FD">
        <w:tc>
          <w:tcPr>
            <w:tcW w:w="5100" w:type="dxa"/>
          </w:tcPr>
          <w:p w:rsidR="00BD54FD" w:rsidRDefault="00BD54FD">
            <w:pPr>
              <w:pStyle w:val="ConsPlusNormal"/>
            </w:pPr>
            <w:r>
              <w:t>Субвенции</w:t>
            </w:r>
          </w:p>
        </w:tc>
        <w:tc>
          <w:tcPr>
            <w:tcW w:w="1640" w:type="dxa"/>
          </w:tcPr>
          <w:p w:rsidR="00BD54FD" w:rsidRDefault="00BD54FD">
            <w:pPr>
              <w:pStyle w:val="ConsPlusNormal"/>
              <w:jc w:val="center"/>
            </w:pPr>
            <w:r>
              <w:t>56 4 01 R1350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25000,0</w:t>
            </w:r>
          </w:p>
        </w:tc>
        <w:tc>
          <w:tcPr>
            <w:tcW w:w="1384" w:type="dxa"/>
          </w:tcPr>
          <w:p w:rsidR="00BD54FD" w:rsidRDefault="00BD54FD">
            <w:pPr>
              <w:pStyle w:val="ConsPlusNormal"/>
              <w:jc w:val="center"/>
            </w:pPr>
            <w:r>
              <w:t>25000,0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56 4 01 R1350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25000,0</w:t>
            </w:r>
          </w:p>
        </w:tc>
        <w:tc>
          <w:tcPr>
            <w:tcW w:w="1384" w:type="dxa"/>
          </w:tcPr>
          <w:p w:rsidR="00BD54FD" w:rsidRDefault="00BD54FD">
            <w:pPr>
              <w:pStyle w:val="ConsPlusNormal"/>
              <w:jc w:val="center"/>
            </w:pPr>
            <w:r>
              <w:t>25000,0</w:t>
            </w:r>
          </w:p>
        </w:tc>
      </w:tr>
      <w:tr w:rsidR="00BD54FD">
        <w:tc>
          <w:tcPr>
            <w:tcW w:w="5100" w:type="dxa"/>
          </w:tcPr>
          <w:p w:rsidR="00BD54FD" w:rsidRDefault="00BD54FD">
            <w:pPr>
              <w:pStyle w:val="ConsPlusNormal"/>
            </w:pPr>
            <w:r>
              <w:t>Основное мероприятие "Улучшение жилищных условий отдельных категорий граждан"</w:t>
            </w:r>
          </w:p>
        </w:tc>
        <w:tc>
          <w:tcPr>
            <w:tcW w:w="1640" w:type="dxa"/>
          </w:tcPr>
          <w:p w:rsidR="00BD54FD" w:rsidRDefault="00BD54FD">
            <w:pPr>
              <w:pStyle w:val="ConsPlusNormal"/>
              <w:jc w:val="center"/>
            </w:pPr>
            <w:r>
              <w:t>56 4 02 00000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25000,0</w:t>
            </w:r>
          </w:p>
        </w:tc>
        <w:tc>
          <w:tcPr>
            <w:tcW w:w="1384" w:type="dxa"/>
          </w:tcPr>
          <w:p w:rsidR="00BD54FD" w:rsidRDefault="00BD54FD">
            <w:pPr>
              <w:pStyle w:val="ConsPlusNormal"/>
              <w:jc w:val="center"/>
            </w:pPr>
            <w:r>
              <w:t>25000,0</w:t>
            </w:r>
          </w:p>
        </w:tc>
      </w:tr>
      <w:tr w:rsidR="00BD54FD">
        <w:tc>
          <w:tcPr>
            <w:tcW w:w="5100" w:type="dxa"/>
          </w:tcPr>
          <w:p w:rsidR="00BD54FD" w:rsidRDefault="00BD54FD">
            <w:pPr>
              <w:pStyle w:val="ConsPlusNormal"/>
            </w:pPr>
            <w:r>
              <w:t>Субвенции по предоставлению гражданам единовременной денежной выплаты на проведение капитального ремонта индивидуальных жилых домов</w:t>
            </w:r>
          </w:p>
        </w:tc>
        <w:tc>
          <w:tcPr>
            <w:tcW w:w="1640" w:type="dxa"/>
          </w:tcPr>
          <w:p w:rsidR="00BD54FD" w:rsidRDefault="00BD54FD">
            <w:pPr>
              <w:pStyle w:val="ConsPlusNormal"/>
              <w:jc w:val="center"/>
            </w:pPr>
            <w:r>
              <w:t>56 4 02 71640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25000,0</w:t>
            </w:r>
          </w:p>
        </w:tc>
        <w:tc>
          <w:tcPr>
            <w:tcW w:w="1384" w:type="dxa"/>
          </w:tcPr>
          <w:p w:rsidR="00BD54FD" w:rsidRDefault="00BD54FD">
            <w:pPr>
              <w:pStyle w:val="ConsPlusNormal"/>
              <w:jc w:val="center"/>
            </w:pPr>
            <w:r>
              <w:t>25000,0</w:t>
            </w:r>
          </w:p>
        </w:tc>
      </w:tr>
      <w:tr w:rsidR="00BD54FD">
        <w:tc>
          <w:tcPr>
            <w:tcW w:w="5100" w:type="dxa"/>
          </w:tcPr>
          <w:p w:rsidR="00BD54FD" w:rsidRDefault="00BD54FD">
            <w:pPr>
              <w:pStyle w:val="ConsPlusNormal"/>
            </w:pPr>
            <w:r>
              <w:t>Субвенции</w:t>
            </w:r>
          </w:p>
        </w:tc>
        <w:tc>
          <w:tcPr>
            <w:tcW w:w="1640" w:type="dxa"/>
          </w:tcPr>
          <w:p w:rsidR="00BD54FD" w:rsidRDefault="00BD54FD">
            <w:pPr>
              <w:pStyle w:val="ConsPlusNormal"/>
              <w:jc w:val="center"/>
            </w:pPr>
            <w:r>
              <w:t>56 4 02 71640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25000,0</w:t>
            </w:r>
          </w:p>
        </w:tc>
        <w:tc>
          <w:tcPr>
            <w:tcW w:w="1384" w:type="dxa"/>
          </w:tcPr>
          <w:p w:rsidR="00BD54FD" w:rsidRDefault="00BD54FD">
            <w:pPr>
              <w:pStyle w:val="ConsPlusNormal"/>
              <w:jc w:val="center"/>
            </w:pPr>
            <w:r>
              <w:t>25000,0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56 4 02 71640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25000,0</w:t>
            </w:r>
          </w:p>
        </w:tc>
        <w:tc>
          <w:tcPr>
            <w:tcW w:w="1384" w:type="dxa"/>
          </w:tcPr>
          <w:p w:rsidR="00BD54FD" w:rsidRDefault="00BD54FD">
            <w:pPr>
              <w:pStyle w:val="ConsPlusNormal"/>
              <w:jc w:val="center"/>
            </w:pPr>
            <w:r>
              <w:t>25000,0</w:t>
            </w:r>
          </w:p>
        </w:tc>
      </w:tr>
      <w:tr w:rsidR="00BD54FD">
        <w:tc>
          <w:tcPr>
            <w:tcW w:w="5100" w:type="dxa"/>
          </w:tcPr>
          <w:p w:rsidR="00BD54FD" w:rsidRDefault="00BD54FD">
            <w:pPr>
              <w:pStyle w:val="ConsPlusNormal"/>
            </w:pPr>
            <w:r>
              <w:t>Основное мероприятие "Обеспечение выполнения органами местного самоуправления муниципальных образований переданных государственных полномочий Ленинградской области в сфере жилищных отношений"</w:t>
            </w:r>
          </w:p>
        </w:tc>
        <w:tc>
          <w:tcPr>
            <w:tcW w:w="1640" w:type="dxa"/>
          </w:tcPr>
          <w:p w:rsidR="00BD54FD" w:rsidRDefault="00BD54FD">
            <w:pPr>
              <w:pStyle w:val="ConsPlusNormal"/>
              <w:jc w:val="center"/>
            </w:pPr>
            <w:r>
              <w:t>56 4 03 00000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9344,4</w:t>
            </w:r>
          </w:p>
        </w:tc>
        <w:tc>
          <w:tcPr>
            <w:tcW w:w="1384" w:type="dxa"/>
          </w:tcPr>
          <w:p w:rsidR="00BD54FD" w:rsidRDefault="00BD54FD">
            <w:pPr>
              <w:pStyle w:val="ConsPlusNormal"/>
              <w:jc w:val="center"/>
            </w:pPr>
            <w:r>
              <w:t>9344,4</w:t>
            </w:r>
          </w:p>
        </w:tc>
      </w:tr>
      <w:tr w:rsidR="00BD54FD">
        <w:tc>
          <w:tcPr>
            <w:tcW w:w="5100" w:type="dxa"/>
          </w:tcPr>
          <w:p w:rsidR="00BD54FD" w:rsidRDefault="00BD54FD">
            <w:pPr>
              <w:pStyle w:val="ConsPlusNormal"/>
            </w:pPr>
            <w:r>
              <w:t>Субвенции в сфере жилищных отношений</w:t>
            </w:r>
          </w:p>
        </w:tc>
        <w:tc>
          <w:tcPr>
            <w:tcW w:w="1640" w:type="dxa"/>
          </w:tcPr>
          <w:p w:rsidR="00BD54FD" w:rsidRDefault="00BD54FD">
            <w:pPr>
              <w:pStyle w:val="ConsPlusNormal"/>
              <w:jc w:val="center"/>
            </w:pPr>
            <w:r>
              <w:t>56 4 03 71420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9344,4</w:t>
            </w:r>
          </w:p>
        </w:tc>
        <w:tc>
          <w:tcPr>
            <w:tcW w:w="1384" w:type="dxa"/>
          </w:tcPr>
          <w:p w:rsidR="00BD54FD" w:rsidRDefault="00BD54FD">
            <w:pPr>
              <w:pStyle w:val="ConsPlusNormal"/>
              <w:jc w:val="center"/>
            </w:pPr>
            <w:r>
              <w:t>9344,4</w:t>
            </w:r>
          </w:p>
        </w:tc>
      </w:tr>
      <w:tr w:rsidR="00BD54FD">
        <w:tc>
          <w:tcPr>
            <w:tcW w:w="5100" w:type="dxa"/>
          </w:tcPr>
          <w:p w:rsidR="00BD54FD" w:rsidRDefault="00BD54FD">
            <w:pPr>
              <w:pStyle w:val="ConsPlusNormal"/>
            </w:pPr>
            <w:r>
              <w:t>Субвенции</w:t>
            </w:r>
          </w:p>
        </w:tc>
        <w:tc>
          <w:tcPr>
            <w:tcW w:w="1640" w:type="dxa"/>
          </w:tcPr>
          <w:p w:rsidR="00BD54FD" w:rsidRDefault="00BD54FD">
            <w:pPr>
              <w:pStyle w:val="ConsPlusNormal"/>
              <w:jc w:val="center"/>
            </w:pPr>
            <w:r>
              <w:t>56 4 03 71420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9344,4</w:t>
            </w:r>
          </w:p>
        </w:tc>
        <w:tc>
          <w:tcPr>
            <w:tcW w:w="1384" w:type="dxa"/>
          </w:tcPr>
          <w:p w:rsidR="00BD54FD" w:rsidRDefault="00BD54FD">
            <w:pPr>
              <w:pStyle w:val="ConsPlusNormal"/>
              <w:jc w:val="center"/>
            </w:pPr>
            <w:r>
              <w:t>9344,4</w:t>
            </w:r>
          </w:p>
        </w:tc>
      </w:tr>
      <w:tr w:rsidR="00BD54FD">
        <w:tc>
          <w:tcPr>
            <w:tcW w:w="5100" w:type="dxa"/>
          </w:tcPr>
          <w:p w:rsidR="00BD54FD" w:rsidRDefault="00BD54FD">
            <w:pPr>
              <w:pStyle w:val="ConsPlusNormal"/>
            </w:pPr>
            <w:r>
              <w:t>Жилищное хозяйство</w:t>
            </w:r>
          </w:p>
        </w:tc>
        <w:tc>
          <w:tcPr>
            <w:tcW w:w="1640" w:type="dxa"/>
          </w:tcPr>
          <w:p w:rsidR="00BD54FD" w:rsidRDefault="00BD54FD">
            <w:pPr>
              <w:pStyle w:val="ConsPlusNormal"/>
              <w:jc w:val="center"/>
            </w:pPr>
            <w:r>
              <w:t>56 4 03 71420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r>
              <w:t>05</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9344,4</w:t>
            </w:r>
          </w:p>
        </w:tc>
        <w:tc>
          <w:tcPr>
            <w:tcW w:w="1384" w:type="dxa"/>
          </w:tcPr>
          <w:p w:rsidR="00BD54FD" w:rsidRDefault="00BD54FD">
            <w:pPr>
              <w:pStyle w:val="ConsPlusNormal"/>
              <w:jc w:val="center"/>
            </w:pPr>
            <w:r>
              <w:t>9344,4</w:t>
            </w:r>
          </w:p>
        </w:tc>
      </w:tr>
      <w:tr w:rsidR="00BD54FD">
        <w:tc>
          <w:tcPr>
            <w:tcW w:w="5100" w:type="dxa"/>
          </w:tcPr>
          <w:p w:rsidR="00BD54FD" w:rsidRDefault="00BD54FD">
            <w:pPr>
              <w:pStyle w:val="ConsPlusNormal"/>
              <w:outlineLvl w:val="2"/>
            </w:pPr>
            <w:r>
              <w:t>Подпрограмма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w:t>
            </w:r>
          </w:p>
        </w:tc>
        <w:tc>
          <w:tcPr>
            <w:tcW w:w="1640" w:type="dxa"/>
          </w:tcPr>
          <w:p w:rsidR="00BD54FD" w:rsidRDefault="00BD54FD">
            <w:pPr>
              <w:pStyle w:val="ConsPlusNormal"/>
              <w:jc w:val="center"/>
            </w:pPr>
            <w:r>
              <w:t>56 5 00 00000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304113,8</w:t>
            </w:r>
          </w:p>
        </w:tc>
        <w:tc>
          <w:tcPr>
            <w:tcW w:w="1384" w:type="dxa"/>
          </w:tcPr>
          <w:p w:rsidR="00BD54FD" w:rsidRDefault="00BD54FD">
            <w:pPr>
              <w:pStyle w:val="ConsPlusNormal"/>
              <w:jc w:val="center"/>
            </w:pPr>
            <w:r>
              <w:t>266539,5</w:t>
            </w:r>
          </w:p>
        </w:tc>
      </w:tr>
      <w:tr w:rsidR="00BD54FD">
        <w:tc>
          <w:tcPr>
            <w:tcW w:w="5100" w:type="dxa"/>
          </w:tcPr>
          <w:p w:rsidR="00BD54FD" w:rsidRDefault="00BD54FD">
            <w:pPr>
              <w:pStyle w:val="ConsPlusNormal"/>
            </w:pPr>
            <w:r>
              <w:t>Основное мероприятие "Обеспечение детей-сирот, детей, оставшихся без попечения родителей, лиц из числа детей-сирот и детей, оставшихся без попечения родителей, благоустроенными жилыми помещениями из специализированного жилищного фонда по договорам найма специализированных жилых помещений"</w:t>
            </w:r>
          </w:p>
        </w:tc>
        <w:tc>
          <w:tcPr>
            <w:tcW w:w="1640" w:type="dxa"/>
          </w:tcPr>
          <w:p w:rsidR="00BD54FD" w:rsidRDefault="00BD54FD">
            <w:pPr>
              <w:pStyle w:val="ConsPlusNormal"/>
              <w:jc w:val="center"/>
            </w:pPr>
            <w:r>
              <w:t>56 5 01 00000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304113,8</w:t>
            </w:r>
          </w:p>
        </w:tc>
        <w:tc>
          <w:tcPr>
            <w:tcW w:w="1384" w:type="dxa"/>
          </w:tcPr>
          <w:p w:rsidR="00BD54FD" w:rsidRDefault="00BD54FD">
            <w:pPr>
              <w:pStyle w:val="ConsPlusNormal"/>
              <w:jc w:val="center"/>
            </w:pPr>
            <w:r>
              <w:t>266539,5</w:t>
            </w:r>
          </w:p>
        </w:tc>
      </w:tr>
      <w:tr w:rsidR="00BD54FD">
        <w:tc>
          <w:tcPr>
            <w:tcW w:w="5100" w:type="dxa"/>
          </w:tcPr>
          <w:p w:rsidR="00BD54FD" w:rsidRDefault="00BD54FD">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0" w:type="dxa"/>
          </w:tcPr>
          <w:p w:rsidR="00BD54FD" w:rsidRDefault="00BD54FD">
            <w:pPr>
              <w:pStyle w:val="ConsPlusNormal"/>
              <w:jc w:val="center"/>
            </w:pPr>
            <w:r>
              <w:t>56 5 01 R0820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304113,8</w:t>
            </w:r>
          </w:p>
        </w:tc>
        <w:tc>
          <w:tcPr>
            <w:tcW w:w="1384" w:type="dxa"/>
          </w:tcPr>
          <w:p w:rsidR="00BD54FD" w:rsidRDefault="00BD54FD">
            <w:pPr>
              <w:pStyle w:val="ConsPlusNormal"/>
              <w:jc w:val="center"/>
            </w:pPr>
            <w:r>
              <w:t>266539,5</w:t>
            </w:r>
          </w:p>
        </w:tc>
      </w:tr>
      <w:tr w:rsidR="00BD54FD">
        <w:tc>
          <w:tcPr>
            <w:tcW w:w="5100" w:type="dxa"/>
          </w:tcPr>
          <w:p w:rsidR="00BD54FD" w:rsidRDefault="00BD54FD">
            <w:pPr>
              <w:pStyle w:val="ConsPlusNormal"/>
            </w:pPr>
            <w:r>
              <w:t>Субвенции</w:t>
            </w:r>
          </w:p>
        </w:tc>
        <w:tc>
          <w:tcPr>
            <w:tcW w:w="1640" w:type="dxa"/>
          </w:tcPr>
          <w:p w:rsidR="00BD54FD" w:rsidRDefault="00BD54FD">
            <w:pPr>
              <w:pStyle w:val="ConsPlusNormal"/>
              <w:jc w:val="center"/>
            </w:pPr>
            <w:r>
              <w:t>56 5 01 R0820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304113,8</w:t>
            </w:r>
          </w:p>
        </w:tc>
        <w:tc>
          <w:tcPr>
            <w:tcW w:w="1384" w:type="dxa"/>
          </w:tcPr>
          <w:p w:rsidR="00BD54FD" w:rsidRDefault="00BD54FD">
            <w:pPr>
              <w:pStyle w:val="ConsPlusNormal"/>
              <w:jc w:val="center"/>
            </w:pPr>
            <w:r>
              <w:t>266539,5</w:t>
            </w:r>
          </w:p>
        </w:tc>
      </w:tr>
      <w:tr w:rsidR="00BD54FD">
        <w:tc>
          <w:tcPr>
            <w:tcW w:w="5100" w:type="dxa"/>
          </w:tcPr>
          <w:p w:rsidR="00BD54FD" w:rsidRDefault="00BD54FD">
            <w:pPr>
              <w:pStyle w:val="ConsPlusNormal"/>
            </w:pPr>
            <w:r>
              <w:t>Охрана семьи и детства</w:t>
            </w:r>
          </w:p>
        </w:tc>
        <w:tc>
          <w:tcPr>
            <w:tcW w:w="1640" w:type="dxa"/>
          </w:tcPr>
          <w:p w:rsidR="00BD54FD" w:rsidRDefault="00BD54FD">
            <w:pPr>
              <w:pStyle w:val="ConsPlusNormal"/>
              <w:jc w:val="center"/>
            </w:pPr>
            <w:r>
              <w:t>56 5 01 R0820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04</w:t>
            </w:r>
          </w:p>
        </w:tc>
        <w:tc>
          <w:tcPr>
            <w:tcW w:w="1264" w:type="dxa"/>
          </w:tcPr>
          <w:p w:rsidR="00BD54FD" w:rsidRDefault="00BD54FD">
            <w:pPr>
              <w:pStyle w:val="ConsPlusNormal"/>
              <w:jc w:val="center"/>
            </w:pPr>
            <w:r>
              <w:t>304113,8</w:t>
            </w:r>
          </w:p>
        </w:tc>
        <w:tc>
          <w:tcPr>
            <w:tcW w:w="1384" w:type="dxa"/>
          </w:tcPr>
          <w:p w:rsidR="00BD54FD" w:rsidRDefault="00BD54FD">
            <w:pPr>
              <w:pStyle w:val="ConsPlusNormal"/>
              <w:jc w:val="center"/>
            </w:pPr>
            <w:r>
              <w:t>266539,5</w:t>
            </w:r>
          </w:p>
        </w:tc>
      </w:tr>
      <w:tr w:rsidR="00BD54FD">
        <w:tc>
          <w:tcPr>
            <w:tcW w:w="5100" w:type="dxa"/>
          </w:tcPr>
          <w:p w:rsidR="00BD54FD" w:rsidRDefault="00BD54FD">
            <w:pPr>
              <w:pStyle w:val="ConsPlusNormal"/>
              <w:outlineLvl w:val="2"/>
            </w:pPr>
            <w:r>
              <w:t>Подпрограмма "Оказание поддержки гражданам, пострадавшим в результате пожара муниципального жилищного фонда"</w:t>
            </w:r>
          </w:p>
        </w:tc>
        <w:tc>
          <w:tcPr>
            <w:tcW w:w="1640" w:type="dxa"/>
          </w:tcPr>
          <w:p w:rsidR="00BD54FD" w:rsidRDefault="00BD54FD">
            <w:pPr>
              <w:pStyle w:val="ConsPlusNormal"/>
              <w:jc w:val="center"/>
            </w:pPr>
            <w:r>
              <w:t>56 6 00 00000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150000,0</w:t>
            </w:r>
          </w:p>
        </w:tc>
        <w:tc>
          <w:tcPr>
            <w:tcW w:w="1384" w:type="dxa"/>
          </w:tcPr>
          <w:p w:rsidR="00BD54FD" w:rsidRDefault="00BD54FD">
            <w:pPr>
              <w:pStyle w:val="ConsPlusNormal"/>
              <w:jc w:val="center"/>
            </w:pPr>
            <w:r>
              <w:t>150000,0</w:t>
            </w:r>
          </w:p>
        </w:tc>
      </w:tr>
      <w:tr w:rsidR="00BD54FD">
        <w:tc>
          <w:tcPr>
            <w:tcW w:w="5100" w:type="dxa"/>
          </w:tcPr>
          <w:p w:rsidR="00BD54FD" w:rsidRDefault="00BD54FD">
            <w:pPr>
              <w:pStyle w:val="ConsPlusNormal"/>
            </w:pPr>
            <w:r>
              <w:t>Основное мероприятие "Оказание поддержки гражданам, пострадавшим в результате пожара муниципального жилищного фонда"</w:t>
            </w:r>
          </w:p>
        </w:tc>
        <w:tc>
          <w:tcPr>
            <w:tcW w:w="1640" w:type="dxa"/>
          </w:tcPr>
          <w:p w:rsidR="00BD54FD" w:rsidRDefault="00BD54FD">
            <w:pPr>
              <w:pStyle w:val="ConsPlusNormal"/>
              <w:jc w:val="center"/>
            </w:pPr>
            <w:r>
              <w:t>56 6 01 00000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150000,0</w:t>
            </w:r>
          </w:p>
        </w:tc>
        <w:tc>
          <w:tcPr>
            <w:tcW w:w="1384" w:type="dxa"/>
          </w:tcPr>
          <w:p w:rsidR="00BD54FD" w:rsidRDefault="00BD54FD">
            <w:pPr>
              <w:pStyle w:val="ConsPlusNormal"/>
              <w:jc w:val="center"/>
            </w:pPr>
            <w:r>
              <w:t>150000,0</w:t>
            </w:r>
          </w:p>
        </w:tc>
      </w:tr>
      <w:tr w:rsidR="00BD54FD">
        <w:tc>
          <w:tcPr>
            <w:tcW w:w="5100" w:type="dxa"/>
          </w:tcPr>
          <w:p w:rsidR="00BD54FD" w:rsidRDefault="00BD54FD">
            <w:pPr>
              <w:pStyle w:val="ConsPlusNormal"/>
            </w:pPr>
            <w:r>
              <w:t>Субсидии на оказание поддержки гражданам, пострадавшим в результате пожара муниципального жилищного фонда</w:t>
            </w:r>
          </w:p>
        </w:tc>
        <w:tc>
          <w:tcPr>
            <w:tcW w:w="1640" w:type="dxa"/>
          </w:tcPr>
          <w:p w:rsidR="00BD54FD" w:rsidRDefault="00BD54FD">
            <w:pPr>
              <w:pStyle w:val="ConsPlusNormal"/>
              <w:jc w:val="center"/>
            </w:pPr>
            <w:r>
              <w:t>56 6 01 70800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150000,0</w:t>
            </w:r>
          </w:p>
        </w:tc>
        <w:tc>
          <w:tcPr>
            <w:tcW w:w="1384" w:type="dxa"/>
          </w:tcPr>
          <w:p w:rsidR="00BD54FD" w:rsidRDefault="00BD54FD">
            <w:pPr>
              <w:pStyle w:val="ConsPlusNormal"/>
              <w:jc w:val="center"/>
            </w:pPr>
            <w:r>
              <w:t>150000,0</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56 6 01 70800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150000,0</w:t>
            </w:r>
          </w:p>
        </w:tc>
        <w:tc>
          <w:tcPr>
            <w:tcW w:w="1384" w:type="dxa"/>
          </w:tcPr>
          <w:p w:rsidR="00BD54FD" w:rsidRDefault="00BD54FD">
            <w:pPr>
              <w:pStyle w:val="ConsPlusNormal"/>
              <w:jc w:val="center"/>
            </w:pPr>
            <w:r>
              <w:t>150000,0</w:t>
            </w:r>
          </w:p>
        </w:tc>
      </w:tr>
      <w:tr w:rsidR="00BD54FD">
        <w:tc>
          <w:tcPr>
            <w:tcW w:w="5100" w:type="dxa"/>
          </w:tcPr>
          <w:p w:rsidR="00BD54FD" w:rsidRDefault="00BD54FD">
            <w:pPr>
              <w:pStyle w:val="ConsPlusNormal"/>
            </w:pPr>
            <w:r>
              <w:t>Жилищное хозяйство</w:t>
            </w:r>
          </w:p>
        </w:tc>
        <w:tc>
          <w:tcPr>
            <w:tcW w:w="1640" w:type="dxa"/>
          </w:tcPr>
          <w:p w:rsidR="00BD54FD" w:rsidRDefault="00BD54FD">
            <w:pPr>
              <w:pStyle w:val="ConsPlusNormal"/>
              <w:jc w:val="center"/>
            </w:pPr>
            <w:r>
              <w:t>56 6 01 70800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05</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150000,0</w:t>
            </w:r>
          </w:p>
        </w:tc>
        <w:tc>
          <w:tcPr>
            <w:tcW w:w="1384" w:type="dxa"/>
          </w:tcPr>
          <w:p w:rsidR="00BD54FD" w:rsidRDefault="00BD54FD">
            <w:pPr>
              <w:pStyle w:val="ConsPlusNormal"/>
              <w:jc w:val="center"/>
            </w:pPr>
            <w:r>
              <w:t>150000,0</w:t>
            </w:r>
          </w:p>
        </w:tc>
      </w:tr>
      <w:tr w:rsidR="00BD54FD">
        <w:tc>
          <w:tcPr>
            <w:tcW w:w="5100" w:type="dxa"/>
          </w:tcPr>
          <w:p w:rsidR="00BD54FD" w:rsidRDefault="00BD54FD">
            <w:pPr>
              <w:pStyle w:val="ConsPlusNormal"/>
              <w:outlineLvl w:val="2"/>
            </w:pPr>
            <w:r>
              <w:t>Подпрограмма "Развитие инженерной, транспортной и социальной инфраструктуры в районах массовой жилой застройки"</w:t>
            </w:r>
          </w:p>
        </w:tc>
        <w:tc>
          <w:tcPr>
            <w:tcW w:w="1640" w:type="dxa"/>
          </w:tcPr>
          <w:p w:rsidR="00BD54FD" w:rsidRDefault="00BD54FD">
            <w:pPr>
              <w:pStyle w:val="ConsPlusNormal"/>
              <w:jc w:val="center"/>
            </w:pPr>
            <w:r>
              <w:t>56 7 00 00000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225000,0</w:t>
            </w:r>
          </w:p>
        </w:tc>
        <w:tc>
          <w:tcPr>
            <w:tcW w:w="1384" w:type="dxa"/>
          </w:tcPr>
          <w:p w:rsidR="00BD54FD" w:rsidRDefault="00BD54FD">
            <w:pPr>
              <w:pStyle w:val="ConsPlusNormal"/>
              <w:jc w:val="center"/>
            </w:pPr>
            <w:r>
              <w:t>225000,0</w:t>
            </w:r>
          </w:p>
        </w:tc>
      </w:tr>
      <w:tr w:rsidR="00BD54FD">
        <w:tc>
          <w:tcPr>
            <w:tcW w:w="5100" w:type="dxa"/>
          </w:tcPr>
          <w:p w:rsidR="00BD54FD" w:rsidRDefault="00BD54FD">
            <w:pPr>
              <w:pStyle w:val="ConsPlusNormal"/>
            </w:pPr>
            <w:r>
              <w:t>Основное мероприятие "Создание инженерной и транспортной инфраструктуры на земельных участках, предоставленных бесплатно гражданам"</w:t>
            </w:r>
          </w:p>
        </w:tc>
        <w:tc>
          <w:tcPr>
            <w:tcW w:w="1640" w:type="dxa"/>
          </w:tcPr>
          <w:p w:rsidR="00BD54FD" w:rsidRDefault="00BD54FD">
            <w:pPr>
              <w:pStyle w:val="ConsPlusNormal"/>
              <w:jc w:val="center"/>
            </w:pPr>
            <w:r>
              <w:t>56 7 01 00000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225000,0</w:t>
            </w:r>
          </w:p>
        </w:tc>
        <w:tc>
          <w:tcPr>
            <w:tcW w:w="1384" w:type="dxa"/>
          </w:tcPr>
          <w:p w:rsidR="00BD54FD" w:rsidRDefault="00BD54FD">
            <w:pPr>
              <w:pStyle w:val="ConsPlusNormal"/>
              <w:jc w:val="center"/>
            </w:pPr>
            <w:r>
              <w:t>225000,0</w:t>
            </w:r>
          </w:p>
        </w:tc>
      </w:tr>
      <w:tr w:rsidR="00BD54FD">
        <w:tc>
          <w:tcPr>
            <w:tcW w:w="5100" w:type="dxa"/>
          </w:tcPr>
          <w:p w:rsidR="00BD54FD" w:rsidRDefault="00BD54FD">
            <w:pPr>
              <w:pStyle w:val="ConsPlusNormal"/>
            </w:pPr>
            <w:r>
              <w:t>Субсидии на проектирование и строительство объектов инженерной и транспортной инфраструктуры</w:t>
            </w:r>
          </w:p>
        </w:tc>
        <w:tc>
          <w:tcPr>
            <w:tcW w:w="1640" w:type="dxa"/>
          </w:tcPr>
          <w:p w:rsidR="00BD54FD" w:rsidRDefault="00BD54FD">
            <w:pPr>
              <w:pStyle w:val="ConsPlusNormal"/>
              <w:jc w:val="center"/>
            </w:pPr>
            <w:r>
              <w:t>56 7 01 70780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225000,0</w:t>
            </w:r>
          </w:p>
        </w:tc>
        <w:tc>
          <w:tcPr>
            <w:tcW w:w="1384" w:type="dxa"/>
          </w:tcPr>
          <w:p w:rsidR="00BD54FD" w:rsidRDefault="00BD54FD">
            <w:pPr>
              <w:pStyle w:val="ConsPlusNormal"/>
              <w:jc w:val="center"/>
            </w:pPr>
            <w:r>
              <w:t>225000,0</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56 7 01 70780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225000,0</w:t>
            </w:r>
          </w:p>
        </w:tc>
        <w:tc>
          <w:tcPr>
            <w:tcW w:w="1384" w:type="dxa"/>
          </w:tcPr>
          <w:p w:rsidR="00BD54FD" w:rsidRDefault="00BD54FD">
            <w:pPr>
              <w:pStyle w:val="ConsPlusNormal"/>
              <w:jc w:val="center"/>
            </w:pPr>
            <w:r>
              <w:t>225000,0</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56 7 01 70780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225000,0</w:t>
            </w:r>
          </w:p>
        </w:tc>
        <w:tc>
          <w:tcPr>
            <w:tcW w:w="1384" w:type="dxa"/>
          </w:tcPr>
          <w:p w:rsidR="00BD54FD" w:rsidRDefault="00BD54FD">
            <w:pPr>
              <w:pStyle w:val="ConsPlusNormal"/>
              <w:jc w:val="center"/>
            </w:pPr>
            <w:r>
              <w:t>225000,0</w:t>
            </w:r>
          </w:p>
        </w:tc>
      </w:tr>
      <w:tr w:rsidR="00BD54FD">
        <w:tc>
          <w:tcPr>
            <w:tcW w:w="5100" w:type="dxa"/>
          </w:tcPr>
          <w:p w:rsidR="00BD54FD" w:rsidRDefault="00BD54FD">
            <w:pPr>
              <w:pStyle w:val="ConsPlusNormal"/>
              <w:outlineLvl w:val="2"/>
            </w:pPr>
            <w:r>
              <w:t>Подпрограмма "Обеспечение мероприятий по капитальному ремонту многоквартирных домов"</w:t>
            </w:r>
          </w:p>
        </w:tc>
        <w:tc>
          <w:tcPr>
            <w:tcW w:w="1640" w:type="dxa"/>
          </w:tcPr>
          <w:p w:rsidR="00BD54FD" w:rsidRDefault="00BD54FD">
            <w:pPr>
              <w:pStyle w:val="ConsPlusNormal"/>
              <w:jc w:val="center"/>
            </w:pPr>
            <w:r>
              <w:t>56 8 00 00000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260000,0</w:t>
            </w:r>
          </w:p>
        </w:tc>
        <w:tc>
          <w:tcPr>
            <w:tcW w:w="1384" w:type="dxa"/>
          </w:tcPr>
          <w:p w:rsidR="00BD54FD" w:rsidRDefault="00BD54FD">
            <w:pPr>
              <w:pStyle w:val="ConsPlusNormal"/>
              <w:jc w:val="center"/>
            </w:pPr>
            <w:r>
              <w:t>260000,0</w:t>
            </w:r>
          </w:p>
        </w:tc>
      </w:tr>
      <w:tr w:rsidR="00BD54FD">
        <w:tc>
          <w:tcPr>
            <w:tcW w:w="5100" w:type="dxa"/>
          </w:tcPr>
          <w:p w:rsidR="00BD54FD" w:rsidRDefault="00BD54FD">
            <w:pPr>
              <w:pStyle w:val="ConsPlusNormal"/>
            </w:pPr>
            <w:r>
              <w:t>Основное мероприятие "Капитальный ремонт многоквартирных домов"</w:t>
            </w:r>
          </w:p>
        </w:tc>
        <w:tc>
          <w:tcPr>
            <w:tcW w:w="1640" w:type="dxa"/>
          </w:tcPr>
          <w:p w:rsidR="00BD54FD" w:rsidRDefault="00BD54FD">
            <w:pPr>
              <w:pStyle w:val="ConsPlusNormal"/>
              <w:jc w:val="center"/>
            </w:pPr>
            <w:r>
              <w:t>56 8 01 00000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260000,0</w:t>
            </w:r>
          </w:p>
        </w:tc>
        <w:tc>
          <w:tcPr>
            <w:tcW w:w="1384" w:type="dxa"/>
          </w:tcPr>
          <w:p w:rsidR="00BD54FD" w:rsidRDefault="00BD54FD">
            <w:pPr>
              <w:pStyle w:val="ConsPlusNormal"/>
              <w:jc w:val="center"/>
            </w:pPr>
            <w:r>
              <w:t>260000,0</w:t>
            </w:r>
          </w:p>
        </w:tc>
      </w:tr>
      <w:tr w:rsidR="00BD54FD">
        <w:tc>
          <w:tcPr>
            <w:tcW w:w="5100" w:type="dxa"/>
          </w:tcPr>
          <w:p w:rsidR="00BD54FD" w:rsidRDefault="00BD54FD">
            <w:pPr>
              <w:pStyle w:val="ConsPlusNormal"/>
            </w:pPr>
            <w:r>
              <w:t>Имущественный взнос Ленинградской области некоммерческой организации "Фонд капитального ремонта многоквартирных домов Ленинградской области"</w:t>
            </w:r>
          </w:p>
        </w:tc>
        <w:tc>
          <w:tcPr>
            <w:tcW w:w="1640" w:type="dxa"/>
          </w:tcPr>
          <w:p w:rsidR="00BD54FD" w:rsidRDefault="00BD54FD">
            <w:pPr>
              <w:pStyle w:val="ConsPlusNormal"/>
              <w:jc w:val="center"/>
            </w:pPr>
            <w:r>
              <w:t>56 8 01 06760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160000,0</w:t>
            </w:r>
          </w:p>
        </w:tc>
        <w:tc>
          <w:tcPr>
            <w:tcW w:w="1384" w:type="dxa"/>
          </w:tcPr>
          <w:p w:rsidR="00BD54FD" w:rsidRDefault="00BD54FD">
            <w:pPr>
              <w:pStyle w:val="ConsPlusNormal"/>
              <w:jc w:val="center"/>
            </w:pPr>
            <w:r>
              <w:t>160000,0</w:t>
            </w:r>
          </w:p>
        </w:tc>
      </w:tr>
      <w:tr w:rsidR="00BD54FD">
        <w:tc>
          <w:tcPr>
            <w:tcW w:w="5100"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40" w:type="dxa"/>
          </w:tcPr>
          <w:p w:rsidR="00BD54FD" w:rsidRDefault="00BD54FD">
            <w:pPr>
              <w:pStyle w:val="ConsPlusNormal"/>
              <w:jc w:val="center"/>
            </w:pPr>
            <w:r>
              <w:t>56 8 01 06760</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160000,0</w:t>
            </w:r>
          </w:p>
        </w:tc>
        <w:tc>
          <w:tcPr>
            <w:tcW w:w="1384" w:type="dxa"/>
          </w:tcPr>
          <w:p w:rsidR="00BD54FD" w:rsidRDefault="00BD54FD">
            <w:pPr>
              <w:pStyle w:val="ConsPlusNormal"/>
              <w:jc w:val="center"/>
            </w:pPr>
            <w:r>
              <w:t>160000,0</w:t>
            </w:r>
          </w:p>
        </w:tc>
      </w:tr>
      <w:tr w:rsidR="00BD54FD">
        <w:tc>
          <w:tcPr>
            <w:tcW w:w="5100" w:type="dxa"/>
          </w:tcPr>
          <w:p w:rsidR="00BD54FD" w:rsidRDefault="00BD54FD">
            <w:pPr>
              <w:pStyle w:val="ConsPlusNormal"/>
            </w:pPr>
            <w:r>
              <w:t>Жилищное хозяйство</w:t>
            </w:r>
          </w:p>
        </w:tc>
        <w:tc>
          <w:tcPr>
            <w:tcW w:w="1640" w:type="dxa"/>
          </w:tcPr>
          <w:p w:rsidR="00BD54FD" w:rsidRDefault="00BD54FD">
            <w:pPr>
              <w:pStyle w:val="ConsPlusNormal"/>
              <w:jc w:val="center"/>
            </w:pPr>
            <w:r>
              <w:t>56 8 01 06760</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r>
              <w:t>05</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160000,0</w:t>
            </w:r>
          </w:p>
        </w:tc>
        <w:tc>
          <w:tcPr>
            <w:tcW w:w="1384" w:type="dxa"/>
          </w:tcPr>
          <w:p w:rsidR="00BD54FD" w:rsidRDefault="00BD54FD">
            <w:pPr>
              <w:pStyle w:val="ConsPlusNormal"/>
              <w:jc w:val="center"/>
            </w:pPr>
            <w:r>
              <w:t>160000,0</w:t>
            </w:r>
          </w:p>
        </w:tc>
      </w:tr>
      <w:tr w:rsidR="00BD54FD">
        <w:tc>
          <w:tcPr>
            <w:tcW w:w="5100" w:type="dxa"/>
          </w:tcPr>
          <w:p w:rsidR="00BD54FD" w:rsidRDefault="00BD54FD">
            <w:pPr>
              <w:pStyle w:val="ConsPlusNormal"/>
            </w:pPr>
            <w:r>
              <w:t>Обеспечение мероприятий по капитальному ремонту многоквартирных домов</w:t>
            </w:r>
          </w:p>
        </w:tc>
        <w:tc>
          <w:tcPr>
            <w:tcW w:w="1640" w:type="dxa"/>
          </w:tcPr>
          <w:p w:rsidR="00BD54FD" w:rsidRDefault="00BD54FD">
            <w:pPr>
              <w:pStyle w:val="ConsPlusNormal"/>
              <w:jc w:val="center"/>
            </w:pPr>
            <w:r>
              <w:t>56 8 01 09601</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100000,0</w:t>
            </w:r>
          </w:p>
        </w:tc>
        <w:tc>
          <w:tcPr>
            <w:tcW w:w="1384" w:type="dxa"/>
          </w:tcPr>
          <w:p w:rsidR="00BD54FD" w:rsidRDefault="00BD54FD">
            <w:pPr>
              <w:pStyle w:val="ConsPlusNormal"/>
              <w:jc w:val="center"/>
            </w:pPr>
            <w:r>
              <w:t>100000,0</w:t>
            </w:r>
          </w:p>
        </w:tc>
      </w:tr>
      <w:tr w:rsidR="00BD54FD">
        <w:tc>
          <w:tcPr>
            <w:tcW w:w="5100"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40" w:type="dxa"/>
          </w:tcPr>
          <w:p w:rsidR="00BD54FD" w:rsidRDefault="00BD54FD">
            <w:pPr>
              <w:pStyle w:val="ConsPlusNormal"/>
              <w:jc w:val="center"/>
            </w:pPr>
            <w:r>
              <w:t>56 8 01 09601</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100000,0</w:t>
            </w:r>
          </w:p>
        </w:tc>
        <w:tc>
          <w:tcPr>
            <w:tcW w:w="1384" w:type="dxa"/>
          </w:tcPr>
          <w:p w:rsidR="00BD54FD" w:rsidRDefault="00BD54FD">
            <w:pPr>
              <w:pStyle w:val="ConsPlusNormal"/>
              <w:jc w:val="center"/>
            </w:pPr>
            <w:r>
              <w:t>100000,0</w:t>
            </w:r>
          </w:p>
        </w:tc>
      </w:tr>
      <w:tr w:rsidR="00BD54FD">
        <w:tc>
          <w:tcPr>
            <w:tcW w:w="5100" w:type="dxa"/>
          </w:tcPr>
          <w:p w:rsidR="00BD54FD" w:rsidRDefault="00BD54FD">
            <w:pPr>
              <w:pStyle w:val="ConsPlusNormal"/>
            </w:pPr>
            <w:r>
              <w:t>Жилищное хозяйство</w:t>
            </w:r>
          </w:p>
        </w:tc>
        <w:tc>
          <w:tcPr>
            <w:tcW w:w="1640" w:type="dxa"/>
          </w:tcPr>
          <w:p w:rsidR="00BD54FD" w:rsidRDefault="00BD54FD">
            <w:pPr>
              <w:pStyle w:val="ConsPlusNormal"/>
              <w:jc w:val="center"/>
            </w:pPr>
            <w:r>
              <w:t>56 8 01 09601</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r>
              <w:t>05</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100000,0</w:t>
            </w:r>
          </w:p>
        </w:tc>
        <w:tc>
          <w:tcPr>
            <w:tcW w:w="1384" w:type="dxa"/>
          </w:tcPr>
          <w:p w:rsidR="00BD54FD" w:rsidRDefault="00BD54FD">
            <w:pPr>
              <w:pStyle w:val="ConsPlusNormal"/>
              <w:jc w:val="center"/>
            </w:pPr>
            <w:r>
              <w:t>100000,0</w:t>
            </w:r>
          </w:p>
        </w:tc>
      </w:tr>
      <w:tr w:rsidR="00BD54FD">
        <w:tc>
          <w:tcPr>
            <w:tcW w:w="5100" w:type="dxa"/>
          </w:tcPr>
          <w:p w:rsidR="00BD54FD" w:rsidRDefault="00BD54FD">
            <w:pPr>
              <w:pStyle w:val="ConsPlusNormal"/>
              <w:outlineLvl w:val="1"/>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1640" w:type="dxa"/>
          </w:tcPr>
          <w:p w:rsidR="00BD54FD" w:rsidRDefault="00BD54FD">
            <w:pPr>
              <w:pStyle w:val="ConsPlusNormal"/>
              <w:jc w:val="center"/>
            </w:pPr>
            <w:r>
              <w:t>57 0 00 00000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4513122,0</w:t>
            </w:r>
          </w:p>
        </w:tc>
        <w:tc>
          <w:tcPr>
            <w:tcW w:w="1384" w:type="dxa"/>
          </w:tcPr>
          <w:p w:rsidR="00BD54FD" w:rsidRDefault="00BD54FD">
            <w:pPr>
              <w:pStyle w:val="ConsPlusNormal"/>
              <w:jc w:val="center"/>
            </w:pPr>
            <w:r>
              <w:t>4780376,7</w:t>
            </w:r>
          </w:p>
        </w:tc>
      </w:tr>
      <w:tr w:rsidR="00BD54FD">
        <w:tc>
          <w:tcPr>
            <w:tcW w:w="5100" w:type="dxa"/>
          </w:tcPr>
          <w:p w:rsidR="00BD54FD" w:rsidRDefault="00BD54FD">
            <w:pPr>
              <w:pStyle w:val="ConsPlusNormal"/>
              <w:outlineLvl w:val="2"/>
            </w:pPr>
            <w:r>
              <w:t>Подпрограмма "Энергетика Ленинградской области"</w:t>
            </w:r>
          </w:p>
        </w:tc>
        <w:tc>
          <w:tcPr>
            <w:tcW w:w="1640" w:type="dxa"/>
          </w:tcPr>
          <w:p w:rsidR="00BD54FD" w:rsidRDefault="00BD54FD">
            <w:pPr>
              <w:pStyle w:val="ConsPlusNormal"/>
              <w:jc w:val="center"/>
            </w:pPr>
            <w:r>
              <w:t>57 1 00 00000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1702988,7</w:t>
            </w:r>
          </w:p>
        </w:tc>
        <w:tc>
          <w:tcPr>
            <w:tcW w:w="1384" w:type="dxa"/>
          </w:tcPr>
          <w:p w:rsidR="00BD54FD" w:rsidRDefault="00BD54FD">
            <w:pPr>
              <w:pStyle w:val="ConsPlusNormal"/>
              <w:jc w:val="center"/>
            </w:pPr>
            <w:r>
              <w:t>1824938,9</w:t>
            </w:r>
          </w:p>
        </w:tc>
      </w:tr>
      <w:tr w:rsidR="00BD54FD">
        <w:tc>
          <w:tcPr>
            <w:tcW w:w="5100" w:type="dxa"/>
          </w:tcPr>
          <w:p w:rsidR="00BD54FD" w:rsidRDefault="00BD54FD">
            <w:pPr>
              <w:pStyle w:val="ConsPlusNormal"/>
            </w:pPr>
            <w:r>
              <w:t>Основное мероприятие "Развитие и восстановление объектов тепло- и электроснабжения муниципальных образований"</w:t>
            </w:r>
          </w:p>
        </w:tc>
        <w:tc>
          <w:tcPr>
            <w:tcW w:w="1640" w:type="dxa"/>
          </w:tcPr>
          <w:p w:rsidR="00BD54FD" w:rsidRDefault="00BD54FD">
            <w:pPr>
              <w:pStyle w:val="ConsPlusNormal"/>
              <w:jc w:val="center"/>
            </w:pPr>
            <w:r>
              <w:t>57 1 01 00000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590000,0</w:t>
            </w:r>
          </w:p>
        </w:tc>
        <w:tc>
          <w:tcPr>
            <w:tcW w:w="1384" w:type="dxa"/>
          </w:tcPr>
          <w:p w:rsidR="00BD54FD" w:rsidRDefault="00BD54FD">
            <w:pPr>
              <w:pStyle w:val="ConsPlusNormal"/>
              <w:jc w:val="center"/>
            </w:pPr>
            <w:r>
              <w:t>590000,0</w:t>
            </w:r>
          </w:p>
        </w:tc>
      </w:tr>
      <w:tr w:rsidR="00BD54FD">
        <w:tc>
          <w:tcPr>
            <w:tcW w:w="5100" w:type="dxa"/>
          </w:tcPr>
          <w:p w:rsidR="00BD54FD" w:rsidRDefault="00BD54FD">
            <w:pPr>
              <w:pStyle w:val="ConsPlusNormal"/>
            </w:pPr>
            <w:r>
              <w:t>Субсидии на реализацию мероприятий по обеспечению устойчивого функционирования объектов теплоснабжения на территории Ленинградской области</w:t>
            </w:r>
          </w:p>
        </w:tc>
        <w:tc>
          <w:tcPr>
            <w:tcW w:w="1640" w:type="dxa"/>
          </w:tcPr>
          <w:p w:rsidR="00BD54FD" w:rsidRDefault="00BD54FD">
            <w:pPr>
              <w:pStyle w:val="ConsPlusNormal"/>
              <w:jc w:val="center"/>
            </w:pPr>
            <w:r>
              <w:t>57 1 01 70160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350000,0</w:t>
            </w:r>
          </w:p>
        </w:tc>
        <w:tc>
          <w:tcPr>
            <w:tcW w:w="1384" w:type="dxa"/>
          </w:tcPr>
          <w:p w:rsidR="00BD54FD" w:rsidRDefault="00BD54FD">
            <w:pPr>
              <w:pStyle w:val="ConsPlusNormal"/>
              <w:jc w:val="center"/>
            </w:pPr>
            <w:r>
              <w:t>350000,0</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57 1 01 70160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350000,0</w:t>
            </w:r>
          </w:p>
        </w:tc>
        <w:tc>
          <w:tcPr>
            <w:tcW w:w="1384" w:type="dxa"/>
          </w:tcPr>
          <w:p w:rsidR="00BD54FD" w:rsidRDefault="00BD54FD">
            <w:pPr>
              <w:pStyle w:val="ConsPlusNormal"/>
              <w:jc w:val="center"/>
            </w:pPr>
            <w:r>
              <w:t>350000,0</w:t>
            </w:r>
          </w:p>
        </w:tc>
      </w:tr>
      <w:tr w:rsidR="00BD54FD">
        <w:tc>
          <w:tcPr>
            <w:tcW w:w="5100" w:type="dxa"/>
          </w:tcPr>
          <w:p w:rsidR="00BD54FD" w:rsidRDefault="00BD54FD">
            <w:pPr>
              <w:pStyle w:val="ConsPlusNormal"/>
            </w:pPr>
            <w:r>
              <w:t>Коммунальное хозяйство</w:t>
            </w:r>
          </w:p>
        </w:tc>
        <w:tc>
          <w:tcPr>
            <w:tcW w:w="1640" w:type="dxa"/>
          </w:tcPr>
          <w:p w:rsidR="00BD54FD" w:rsidRDefault="00BD54FD">
            <w:pPr>
              <w:pStyle w:val="ConsPlusNormal"/>
              <w:jc w:val="center"/>
            </w:pPr>
            <w:r>
              <w:t>57 1 01 70160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05</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350000,0</w:t>
            </w:r>
          </w:p>
        </w:tc>
        <w:tc>
          <w:tcPr>
            <w:tcW w:w="1384" w:type="dxa"/>
          </w:tcPr>
          <w:p w:rsidR="00BD54FD" w:rsidRDefault="00BD54FD">
            <w:pPr>
              <w:pStyle w:val="ConsPlusNormal"/>
              <w:jc w:val="center"/>
            </w:pPr>
            <w:r>
              <w:t>350000,0</w:t>
            </w:r>
          </w:p>
        </w:tc>
      </w:tr>
      <w:tr w:rsidR="00BD54FD">
        <w:tc>
          <w:tcPr>
            <w:tcW w:w="5100" w:type="dxa"/>
          </w:tcPr>
          <w:p w:rsidR="00BD54FD" w:rsidRDefault="00BD54FD">
            <w:pPr>
              <w:pStyle w:val="ConsPlusNormal"/>
            </w:pPr>
            <w:r>
              <w:t>Субсидии на осуществление полномочий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w:t>
            </w:r>
          </w:p>
        </w:tc>
        <w:tc>
          <w:tcPr>
            <w:tcW w:w="1640" w:type="dxa"/>
          </w:tcPr>
          <w:p w:rsidR="00BD54FD" w:rsidRDefault="00BD54FD">
            <w:pPr>
              <w:pStyle w:val="ConsPlusNormal"/>
              <w:jc w:val="center"/>
            </w:pPr>
            <w:r>
              <w:t>57 1 01 70170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200000,0</w:t>
            </w:r>
          </w:p>
        </w:tc>
        <w:tc>
          <w:tcPr>
            <w:tcW w:w="1384" w:type="dxa"/>
          </w:tcPr>
          <w:p w:rsidR="00BD54FD" w:rsidRDefault="00BD54FD">
            <w:pPr>
              <w:pStyle w:val="ConsPlusNormal"/>
              <w:jc w:val="center"/>
            </w:pPr>
            <w:r>
              <w:t>200000,0</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57 1 01 70170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200000,0</w:t>
            </w:r>
          </w:p>
        </w:tc>
        <w:tc>
          <w:tcPr>
            <w:tcW w:w="1384" w:type="dxa"/>
          </w:tcPr>
          <w:p w:rsidR="00BD54FD" w:rsidRDefault="00BD54FD">
            <w:pPr>
              <w:pStyle w:val="ConsPlusNormal"/>
              <w:jc w:val="center"/>
            </w:pPr>
            <w:r>
              <w:t>200000,0</w:t>
            </w:r>
          </w:p>
        </w:tc>
      </w:tr>
      <w:tr w:rsidR="00BD54FD">
        <w:tc>
          <w:tcPr>
            <w:tcW w:w="5100" w:type="dxa"/>
          </w:tcPr>
          <w:p w:rsidR="00BD54FD" w:rsidRDefault="00BD54FD">
            <w:pPr>
              <w:pStyle w:val="ConsPlusNormal"/>
            </w:pPr>
            <w:r>
              <w:t>Коммунальное хозяйство</w:t>
            </w:r>
          </w:p>
        </w:tc>
        <w:tc>
          <w:tcPr>
            <w:tcW w:w="1640" w:type="dxa"/>
          </w:tcPr>
          <w:p w:rsidR="00BD54FD" w:rsidRDefault="00BD54FD">
            <w:pPr>
              <w:pStyle w:val="ConsPlusNormal"/>
              <w:jc w:val="center"/>
            </w:pPr>
            <w:r>
              <w:t>57 1 01 70170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05</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200000,0</w:t>
            </w:r>
          </w:p>
        </w:tc>
        <w:tc>
          <w:tcPr>
            <w:tcW w:w="1384" w:type="dxa"/>
          </w:tcPr>
          <w:p w:rsidR="00BD54FD" w:rsidRDefault="00BD54FD">
            <w:pPr>
              <w:pStyle w:val="ConsPlusNormal"/>
              <w:jc w:val="center"/>
            </w:pPr>
            <w:r>
              <w:t>200000,0</w:t>
            </w:r>
          </w:p>
        </w:tc>
      </w:tr>
      <w:tr w:rsidR="00BD54FD">
        <w:tc>
          <w:tcPr>
            <w:tcW w:w="5100" w:type="dxa"/>
          </w:tcPr>
          <w:p w:rsidR="00BD54FD" w:rsidRDefault="00BD54FD">
            <w:pPr>
              <w:pStyle w:val="ConsPlusNormal"/>
            </w:pPr>
            <w:r>
              <w:t>Субсидии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1640" w:type="dxa"/>
          </w:tcPr>
          <w:p w:rsidR="00BD54FD" w:rsidRDefault="00BD54FD">
            <w:pPr>
              <w:pStyle w:val="ConsPlusNormal"/>
              <w:jc w:val="center"/>
            </w:pPr>
            <w:r>
              <w:t>57 1 01 74270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40000,0</w:t>
            </w:r>
          </w:p>
        </w:tc>
        <w:tc>
          <w:tcPr>
            <w:tcW w:w="1384" w:type="dxa"/>
          </w:tcPr>
          <w:p w:rsidR="00BD54FD" w:rsidRDefault="00BD54FD">
            <w:pPr>
              <w:pStyle w:val="ConsPlusNormal"/>
              <w:jc w:val="center"/>
            </w:pPr>
            <w:r>
              <w:t>40000,0</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57 1 01 74270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40000,0</w:t>
            </w:r>
          </w:p>
        </w:tc>
        <w:tc>
          <w:tcPr>
            <w:tcW w:w="1384" w:type="dxa"/>
          </w:tcPr>
          <w:p w:rsidR="00BD54FD" w:rsidRDefault="00BD54FD">
            <w:pPr>
              <w:pStyle w:val="ConsPlusNormal"/>
              <w:jc w:val="center"/>
            </w:pPr>
            <w:r>
              <w:t>40000,0</w:t>
            </w:r>
          </w:p>
        </w:tc>
      </w:tr>
      <w:tr w:rsidR="00BD54FD">
        <w:tc>
          <w:tcPr>
            <w:tcW w:w="5100" w:type="dxa"/>
          </w:tcPr>
          <w:p w:rsidR="00BD54FD" w:rsidRDefault="00BD54FD">
            <w:pPr>
              <w:pStyle w:val="ConsPlusNormal"/>
            </w:pPr>
            <w:r>
              <w:t>Коммунальное хозяйство</w:t>
            </w:r>
          </w:p>
        </w:tc>
        <w:tc>
          <w:tcPr>
            <w:tcW w:w="1640" w:type="dxa"/>
          </w:tcPr>
          <w:p w:rsidR="00BD54FD" w:rsidRDefault="00BD54FD">
            <w:pPr>
              <w:pStyle w:val="ConsPlusNormal"/>
              <w:jc w:val="center"/>
            </w:pPr>
            <w:r>
              <w:t>57 1 01 74270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05</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40000,0</w:t>
            </w:r>
          </w:p>
        </w:tc>
        <w:tc>
          <w:tcPr>
            <w:tcW w:w="1384" w:type="dxa"/>
          </w:tcPr>
          <w:p w:rsidR="00BD54FD" w:rsidRDefault="00BD54FD">
            <w:pPr>
              <w:pStyle w:val="ConsPlusNormal"/>
              <w:jc w:val="center"/>
            </w:pPr>
            <w:r>
              <w:t>40000,0</w:t>
            </w:r>
          </w:p>
        </w:tc>
      </w:tr>
      <w:tr w:rsidR="00BD54FD">
        <w:tc>
          <w:tcPr>
            <w:tcW w:w="5100" w:type="dxa"/>
          </w:tcPr>
          <w:p w:rsidR="00BD54FD" w:rsidRDefault="00BD54FD">
            <w:pPr>
              <w:pStyle w:val="ConsPlusNormal"/>
            </w:pPr>
            <w:r>
              <w:t>Основное мероприятие "Обеспечение населения Ленинградской области коммунальными ресурсами (услугами) теплоснабжения и горячего водоснабжения ресурсоснабжающими организациями по установленному льготному тарифу"</w:t>
            </w:r>
          </w:p>
        </w:tc>
        <w:tc>
          <w:tcPr>
            <w:tcW w:w="1640" w:type="dxa"/>
          </w:tcPr>
          <w:p w:rsidR="00BD54FD" w:rsidRDefault="00BD54FD">
            <w:pPr>
              <w:pStyle w:val="ConsPlusNormal"/>
              <w:jc w:val="center"/>
            </w:pPr>
            <w:r>
              <w:t>57 1 02 00000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1070806,7</w:t>
            </w:r>
          </w:p>
        </w:tc>
        <w:tc>
          <w:tcPr>
            <w:tcW w:w="1384" w:type="dxa"/>
          </w:tcPr>
          <w:p w:rsidR="00BD54FD" w:rsidRDefault="00BD54FD">
            <w:pPr>
              <w:pStyle w:val="ConsPlusNormal"/>
              <w:jc w:val="center"/>
            </w:pPr>
            <w:r>
              <w:t>1181990,9</w:t>
            </w:r>
          </w:p>
        </w:tc>
      </w:tr>
      <w:tr w:rsidR="00BD54FD">
        <w:tc>
          <w:tcPr>
            <w:tcW w:w="5100" w:type="dxa"/>
          </w:tcPr>
          <w:p w:rsidR="00BD54FD" w:rsidRDefault="00BD54FD">
            <w:pPr>
              <w:pStyle w:val="ConsPlusNormal"/>
            </w:pPr>
            <w:r>
              <w:t>Возмещение части затрат ресурсоснабжающим организациям в связи с установлением льготных тарифов на коммунальные ресурсы (услуги) теплоснабжения и горячего водоснабжения, реализуемые населению на территории Ленинградской области</w:t>
            </w:r>
          </w:p>
        </w:tc>
        <w:tc>
          <w:tcPr>
            <w:tcW w:w="1640" w:type="dxa"/>
          </w:tcPr>
          <w:p w:rsidR="00BD54FD" w:rsidRDefault="00BD54FD">
            <w:pPr>
              <w:pStyle w:val="ConsPlusNormal"/>
              <w:jc w:val="center"/>
            </w:pPr>
            <w:r>
              <w:t>57 1 02 06310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1070806,7</w:t>
            </w:r>
          </w:p>
        </w:tc>
        <w:tc>
          <w:tcPr>
            <w:tcW w:w="1384" w:type="dxa"/>
          </w:tcPr>
          <w:p w:rsidR="00BD54FD" w:rsidRDefault="00BD54FD">
            <w:pPr>
              <w:pStyle w:val="ConsPlusNormal"/>
              <w:jc w:val="center"/>
            </w:pPr>
            <w:r>
              <w:t>1181990,9</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57 1 02 06310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1070806,7</w:t>
            </w:r>
          </w:p>
        </w:tc>
        <w:tc>
          <w:tcPr>
            <w:tcW w:w="1384" w:type="dxa"/>
          </w:tcPr>
          <w:p w:rsidR="00BD54FD" w:rsidRDefault="00BD54FD">
            <w:pPr>
              <w:pStyle w:val="ConsPlusNormal"/>
              <w:jc w:val="center"/>
            </w:pPr>
            <w:r>
              <w:t>1181990,9</w:t>
            </w:r>
          </w:p>
        </w:tc>
      </w:tr>
      <w:tr w:rsidR="00BD54FD">
        <w:tc>
          <w:tcPr>
            <w:tcW w:w="5100" w:type="dxa"/>
          </w:tcPr>
          <w:p w:rsidR="00BD54FD" w:rsidRDefault="00BD54FD">
            <w:pPr>
              <w:pStyle w:val="ConsPlusNormal"/>
            </w:pPr>
            <w:r>
              <w:t>Коммунальное хозяйство</w:t>
            </w:r>
          </w:p>
        </w:tc>
        <w:tc>
          <w:tcPr>
            <w:tcW w:w="1640" w:type="dxa"/>
          </w:tcPr>
          <w:p w:rsidR="00BD54FD" w:rsidRDefault="00BD54FD">
            <w:pPr>
              <w:pStyle w:val="ConsPlusNormal"/>
              <w:jc w:val="center"/>
            </w:pPr>
            <w:r>
              <w:t>57 1 02 06310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05</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1070806,7</w:t>
            </w:r>
          </w:p>
        </w:tc>
        <w:tc>
          <w:tcPr>
            <w:tcW w:w="1384" w:type="dxa"/>
          </w:tcPr>
          <w:p w:rsidR="00BD54FD" w:rsidRDefault="00BD54FD">
            <w:pPr>
              <w:pStyle w:val="ConsPlusNormal"/>
              <w:jc w:val="center"/>
            </w:pPr>
            <w:r>
              <w:t>1181990,9</w:t>
            </w:r>
          </w:p>
        </w:tc>
      </w:tr>
      <w:tr w:rsidR="00BD54FD">
        <w:tc>
          <w:tcPr>
            <w:tcW w:w="5100" w:type="dxa"/>
          </w:tcPr>
          <w:p w:rsidR="00BD54FD" w:rsidRDefault="00BD54FD">
            <w:pPr>
              <w:pStyle w:val="ConsPlusNormal"/>
            </w:pPr>
            <w:r>
              <w:t>Основное мероприятие "Формирование планов нового строительства и реконструкции существующих электросетевых объектов на территории Ленинградской области"</w:t>
            </w:r>
          </w:p>
        </w:tc>
        <w:tc>
          <w:tcPr>
            <w:tcW w:w="1640" w:type="dxa"/>
          </w:tcPr>
          <w:p w:rsidR="00BD54FD" w:rsidRDefault="00BD54FD">
            <w:pPr>
              <w:pStyle w:val="ConsPlusNormal"/>
              <w:jc w:val="center"/>
            </w:pPr>
            <w:r>
              <w:t>57 1 03 00000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8500,0</w:t>
            </w:r>
          </w:p>
        </w:tc>
        <w:tc>
          <w:tcPr>
            <w:tcW w:w="1384" w:type="dxa"/>
          </w:tcPr>
          <w:p w:rsidR="00BD54FD" w:rsidRDefault="00BD54FD">
            <w:pPr>
              <w:pStyle w:val="ConsPlusNormal"/>
              <w:jc w:val="center"/>
            </w:pPr>
            <w:r>
              <w:t>8500,0</w:t>
            </w:r>
          </w:p>
        </w:tc>
      </w:tr>
      <w:tr w:rsidR="00BD54FD">
        <w:tc>
          <w:tcPr>
            <w:tcW w:w="5100" w:type="dxa"/>
          </w:tcPr>
          <w:p w:rsidR="00BD54FD" w:rsidRDefault="00BD54FD">
            <w:pPr>
              <w:pStyle w:val="ConsPlusNormal"/>
            </w:pPr>
            <w:r>
              <w:t>Разработка и актуализация схемы и программы развития электроэнергетики Ленинградской области</w:t>
            </w:r>
          </w:p>
        </w:tc>
        <w:tc>
          <w:tcPr>
            <w:tcW w:w="1640" w:type="dxa"/>
          </w:tcPr>
          <w:p w:rsidR="00BD54FD" w:rsidRDefault="00BD54FD">
            <w:pPr>
              <w:pStyle w:val="ConsPlusNormal"/>
              <w:jc w:val="center"/>
            </w:pPr>
            <w:r>
              <w:t>57 1 03 10260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8500,0</w:t>
            </w:r>
          </w:p>
        </w:tc>
        <w:tc>
          <w:tcPr>
            <w:tcW w:w="1384" w:type="dxa"/>
          </w:tcPr>
          <w:p w:rsidR="00BD54FD" w:rsidRDefault="00BD54FD">
            <w:pPr>
              <w:pStyle w:val="ConsPlusNormal"/>
              <w:jc w:val="center"/>
            </w:pPr>
            <w:r>
              <w:t>8500,0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57 1 03 10260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8500,0</w:t>
            </w:r>
          </w:p>
        </w:tc>
        <w:tc>
          <w:tcPr>
            <w:tcW w:w="1384" w:type="dxa"/>
          </w:tcPr>
          <w:p w:rsidR="00BD54FD" w:rsidRDefault="00BD54FD">
            <w:pPr>
              <w:pStyle w:val="ConsPlusNormal"/>
              <w:jc w:val="center"/>
            </w:pPr>
            <w:r>
              <w:t>8500,0</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57 1 03 10260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8500,0</w:t>
            </w:r>
          </w:p>
        </w:tc>
        <w:tc>
          <w:tcPr>
            <w:tcW w:w="1384" w:type="dxa"/>
          </w:tcPr>
          <w:p w:rsidR="00BD54FD" w:rsidRDefault="00BD54FD">
            <w:pPr>
              <w:pStyle w:val="ConsPlusNormal"/>
              <w:jc w:val="center"/>
            </w:pPr>
            <w:r>
              <w:t>8500,0</w:t>
            </w:r>
          </w:p>
        </w:tc>
      </w:tr>
      <w:tr w:rsidR="00BD54FD">
        <w:tc>
          <w:tcPr>
            <w:tcW w:w="5100" w:type="dxa"/>
          </w:tcPr>
          <w:p w:rsidR="00BD54FD" w:rsidRDefault="00BD54FD">
            <w:pPr>
              <w:pStyle w:val="ConsPlusNormal"/>
            </w:pPr>
            <w:r>
              <w:t>Основное мероприятие "Формирование сведений о ввозе и вывозе, производстве и потреблении топливно-энергетических ресурсов предприятиями различных отраслей экономики и населением Ленинградской области"</w:t>
            </w:r>
          </w:p>
        </w:tc>
        <w:tc>
          <w:tcPr>
            <w:tcW w:w="1640" w:type="dxa"/>
          </w:tcPr>
          <w:p w:rsidR="00BD54FD" w:rsidRDefault="00BD54FD">
            <w:pPr>
              <w:pStyle w:val="ConsPlusNormal"/>
              <w:jc w:val="center"/>
            </w:pPr>
            <w:r>
              <w:t>57 1 04 00000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198,0</w:t>
            </w:r>
          </w:p>
        </w:tc>
        <w:tc>
          <w:tcPr>
            <w:tcW w:w="1384" w:type="dxa"/>
          </w:tcPr>
          <w:p w:rsidR="00BD54FD" w:rsidRDefault="00BD54FD">
            <w:pPr>
              <w:pStyle w:val="ConsPlusNormal"/>
              <w:jc w:val="center"/>
            </w:pPr>
            <w:r>
              <w:t>198,0</w:t>
            </w:r>
          </w:p>
        </w:tc>
      </w:tr>
      <w:tr w:rsidR="00BD54FD">
        <w:tc>
          <w:tcPr>
            <w:tcW w:w="5100" w:type="dxa"/>
          </w:tcPr>
          <w:p w:rsidR="00BD54FD" w:rsidRDefault="00BD54FD">
            <w:pPr>
              <w:pStyle w:val="ConsPlusNormal"/>
            </w:pPr>
            <w:r>
              <w:t>Формирование фактического единого топливно-энергетического баланса Ленинградской области</w:t>
            </w:r>
          </w:p>
        </w:tc>
        <w:tc>
          <w:tcPr>
            <w:tcW w:w="1640" w:type="dxa"/>
          </w:tcPr>
          <w:p w:rsidR="00BD54FD" w:rsidRDefault="00BD54FD">
            <w:pPr>
              <w:pStyle w:val="ConsPlusNormal"/>
              <w:jc w:val="center"/>
            </w:pPr>
            <w:r>
              <w:t>57 1 04 13060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198,0</w:t>
            </w:r>
          </w:p>
        </w:tc>
        <w:tc>
          <w:tcPr>
            <w:tcW w:w="1384" w:type="dxa"/>
          </w:tcPr>
          <w:p w:rsidR="00BD54FD" w:rsidRDefault="00BD54FD">
            <w:pPr>
              <w:pStyle w:val="ConsPlusNormal"/>
              <w:jc w:val="center"/>
            </w:pPr>
            <w:r>
              <w:t>198,0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57 1 04 13060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198,0</w:t>
            </w:r>
          </w:p>
        </w:tc>
        <w:tc>
          <w:tcPr>
            <w:tcW w:w="1384" w:type="dxa"/>
          </w:tcPr>
          <w:p w:rsidR="00BD54FD" w:rsidRDefault="00BD54FD">
            <w:pPr>
              <w:pStyle w:val="ConsPlusNormal"/>
              <w:jc w:val="center"/>
            </w:pPr>
            <w:r>
              <w:t>198,0</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57 1 04 13060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198,0</w:t>
            </w:r>
          </w:p>
        </w:tc>
        <w:tc>
          <w:tcPr>
            <w:tcW w:w="1384" w:type="dxa"/>
          </w:tcPr>
          <w:p w:rsidR="00BD54FD" w:rsidRDefault="00BD54FD">
            <w:pPr>
              <w:pStyle w:val="ConsPlusNormal"/>
              <w:jc w:val="center"/>
            </w:pPr>
            <w:r>
              <w:t>198,0</w:t>
            </w:r>
          </w:p>
        </w:tc>
      </w:tr>
      <w:tr w:rsidR="00BD54FD">
        <w:tc>
          <w:tcPr>
            <w:tcW w:w="5100" w:type="dxa"/>
          </w:tcPr>
          <w:p w:rsidR="00BD54FD" w:rsidRDefault="00BD54FD">
            <w:pPr>
              <w:pStyle w:val="ConsPlusNormal"/>
            </w:pPr>
            <w:r>
              <w:t>Основное мероприятие "Обеспечение учреждений, финансируемых из областного бюджета Ленинградской области, каменным углем"</w:t>
            </w:r>
          </w:p>
        </w:tc>
        <w:tc>
          <w:tcPr>
            <w:tcW w:w="1640" w:type="dxa"/>
          </w:tcPr>
          <w:p w:rsidR="00BD54FD" w:rsidRDefault="00BD54FD">
            <w:pPr>
              <w:pStyle w:val="ConsPlusNormal"/>
              <w:jc w:val="center"/>
            </w:pPr>
            <w:r>
              <w:t>57 1 05 00000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33484,0</w:t>
            </w:r>
          </w:p>
        </w:tc>
        <w:tc>
          <w:tcPr>
            <w:tcW w:w="1384" w:type="dxa"/>
          </w:tcPr>
          <w:p w:rsidR="00BD54FD" w:rsidRDefault="00BD54FD">
            <w:pPr>
              <w:pStyle w:val="ConsPlusNormal"/>
              <w:jc w:val="center"/>
            </w:pPr>
            <w:r>
              <w:t>44250,0</w:t>
            </w:r>
          </w:p>
        </w:tc>
      </w:tr>
      <w:tr w:rsidR="00BD54FD">
        <w:tc>
          <w:tcPr>
            <w:tcW w:w="5100" w:type="dxa"/>
          </w:tcPr>
          <w:p w:rsidR="00BD54FD" w:rsidRDefault="00BD54FD">
            <w:pPr>
              <w:pStyle w:val="ConsPlusNormal"/>
            </w:pPr>
            <w:r>
              <w:t>Централизованные поставки топлива государственным учреждениям, финансируемым за счет средств областного бюджета</w:t>
            </w:r>
          </w:p>
        </w:tc>
        <w:tc>
          <w:tcPr>
            <w:tcW w:w="1640" w:type="dxa"/>
          </w:tcPr>
          <w:p w:rsidR="00BD54FD" w:rsidRDefault="00BD54FD">
            <w:pPr>
              <w:pStyle w:val="ConsPlusNormal"/>
              <w:jc w:val="center"/>
            </w:pPr>
            <w:r>
              <w:t>57 1 05 10270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33484,0</w:t>
            </w:r>
          </w:p>
        </w:tc>
        <w:tc>
          <w:tcPr>
            <w:tcW w:w="1384" w:type="dxa"/>
          </w:tcPr>
          <w:p w:rsidR="00BD54FD" w:rsidRDefault="00BD54FD">
            <w:pPr>
              <w:pStyle w:val="ConsPlusNormal"/>
              <w:jc w:val="center"/>
            </w:pPr>
            <w:r>
              <w:t>44250,0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57 1 05 10270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33484,0</w:t>
            </w:r>
          </w:p>
        </w:tc>
        <w:tc>
          <w:tcPr>
            <w:tcW w:w="1384" w:type="dxa"/>
          </w:tcPr>
          <w:p w:rsidR="00BD54FD" w:rsidRDefault="00BD54FD">
            <w:pPr>
              <w:pStyle w:val="ConsPlusNormal"/>
              <w:jc w:val="center"/>
            </w:pPr>
            <w:r>
              <w:t>44250,0</w:t>
            </w:r>
          </w:p>
        </w:tc>
      </w:tr>
      <w:tr w:rsidR="00BD54FD">
        <w:tc>
          <w:tcPr>
            <w:tcW w:w="5100" w:type="dxa"/>
          </w:tcPr>
          <w:p w:rsidR="00BD54FD" w:rsidRDefault="00BD54FD">
            <w:pPr>
              <w:pStyle w:val="ConsPlusNormal"/>
            </w:pPr>
            <w:r>
              <w:t>Коммунальное хозяйство</w:t>
            </w:r>
          </w:p>
        </w:tc>
        <w:tc>
          <w:tcPr>
            <w:tcW w:w="1640" w:type="dxa"/>
          </w:tcPr>
          <w:p w:rsidR="00BD54FD" w:rsidRDefault="00BD54FD">
            <w:pPr>
              <w:pStyle w:val="ConsPlusNormal"/>
              <w:jc w:val="center"/>
            </w:pPr>
            <w:r>
              <w:t>57 1 05 10270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05</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33484,0</w:t>
            </w:r>
          </w:p>
        </w:tc>
        <w:tc>
          <w:tcPr>
            <w:tcW w:w="1384" w:type="dxa"/>
          </w:tcPr>
          <w:p w:rsidR="00BD54FD" w:rsidRDefault="00BD54FD">
            <w:pPr>
              <w:pStyle w:val="ConsPlusNormal"/>
              <w:jc w:val="center"/>
            </w:pPr>
            <w:r>
              <w:t>44250,0</w:t>
            </w:r>
          </w:p>
        </w:tc>
      </w:tr>
      <w:tr w:rsidR="00BD54FD">
        <w:tc>
          <w:tcPr>
            <w:tcW w:w="5100" w:type="dxa"/>
          </w:tcPr>
          <w:p w:rsidR="00BD54FD" w:rsidRDefault="00BD54FD">
            <w:pPr>
              <w:pStyle w:val="ConsPlusNormal"/>
              <w:outlineLvl w:val="2"/>
            </w:pPr>
            <w:r>
              <w:t>Подпрограмма "Энергосбережение и повышение энергетической эффективности на территории Ленинградской области"</w:t>
            </w:r>
          </w:p>
        </w:tc>
        <w:tc>
          <w:tcPr>
            <w:tcW w:w="1640" w:type="dxa"/>
          </w:tcPr>
          <w:p w:rsidR="00BD54FD" w:rsidRDefault="00BD54FD">
            <w:pPr>
              <w:pStyle w:val="ConsPlusNormal"/>
              <w:jc w:val="center"/>
            </w:pPr>
            <w:r>
              <w:t>57 2 00 00000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397243,9</w:t>
            </w:r>
          </w:p>
        </w:tc>
        <w:tc>
          <w:tcPr>
            <w:tcW w:w="1384" w:type="dxa"/>
          </w:tcPr>
          <w:p w:rsidR="00BD54FD" w:rsidRDefault="00BD54FD">
            <w:pPr>
              <w:pStyle w:val="ConsPlusNormal"/>
              <w:jc w:val="center"/>
            </w:pPr>
            <w:r>
              <w:t>399288,9</w:t>
            </w:r>
          </w:p>
        </w:tc>
      </w:tr>
      <w:tr w:rsidR="00BD54FD">
        <w:tc>
          <w:tcPr>
            <w:tcW w:w="5100" w:type="dxa"/>
          </w:tcPr>
          <w:p w:rsidR="00BD54FD" w:rsidRDefault="00BD54FD">
            <w:pPr>
              <w:pStyle w:val="ConsPlusNormal"/>
            </w:pPr>
            <w:r>
              <w:t>Основное мероприятие "Информационное и методическое обеспечение в сфере энергосбережения"</w:t>
            </w:r>
          </w:p>
        </w:tc>
        <w:tc>
          <w:tcPr>
            <w:tcW w:w="1640" w:type="dxa"/>
          </w:tcPr>
          <w:p w:rsidR="00BD54FD" w:rsidRDefault="00BD54FD">
            <w:pPr>
              <w:pStyle w:val="ConsPlusNormal"/>
              <w:jc w:val="center"/>
            </w:pPr>
            <w:r>
              <w:t>57 2 01 00000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48960,0</w:t>
            </w:r>
          </w:p>
        </w:tc>
        <w:tc>
          <w:tcPr>
            <w:tcW w:w="1384" w:type="dxa"/>
          </w:tcPr>
          <w:p w:rsidR="00BD54FD" w:rsidRDefault="00BD54FD">
            <w:pPr>
              <w:pStyle w:val="ConsPlusNormal"/>
              <w:jc w:val="center"/>
            </w:pPr>
            <w:r>
              <w:t>51005,0</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57 2 01 00160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44080,0</w:t>
            </w:r>
          </w:p>
        </w:tc>
        <w:tc>
          <w:tcPr>
            <w:tcW w:w="1384" w:type="dxa"/>
          </w:tcPr>
          <w:p w:rsidR="00BD54FD" w:rsidRDefault="00BD54FD">
            <w:pPr>
              <w:pStyle w:val="ConsPlusNormal"/>
              <w:jc w:val="center"/>
            </w:pPr>
            <w:r>
              <w:t>46125,0</w:t>
            </w:r>
          </w:p>
        </w:tc>
      </w:tr>
      <w:tr w:rsidR="00BD54FD">
        <w:tc>
          <w:tcPr>
            <w:tcW w:w="5100" w:type="dxa"/>
          </w:tcPr>
          <w:p w:rsidR="00BD54FD" w:rsidRDefault="00BD54FD">
            <w:pPr>
              <w:pStyle w:val="ConsPlusNormal"/>
            </w:pPr>
            <w:r>
              <w:t>Расходы на выплаты персоналу казенных учреждений</w:t>
            </w:r>
          </w:p>
        </w:tc>
        <w:tc>
          <w:tcPr>
            <w:tcW w:w="1640" w:type="dxa"/>
          </w:tcPr>
          <w:p w:rsidR="00BD54FD" w:rsidRDefault="00BD54FD">
            <w:pPr>
              <w:pStyle w:val="ConsPlusNormal"/>
              <w:jc w:val="center"/>
            </w:pPr>
            <w:r>
              <w:t>57 2 01 00160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30877,0</w:t>
            </w:r>
          </w:p>
        </w:tc>
        <w:tc>
          <w:tcPr>
            <w:tcW w:w="1384" w:type="dxa"/>
          </w:tcPr>
          <w:p w:rsidR="00BD54FD" w:rsidRDefault="00BD54FD">
            <w:pPr>
              <w:pStyle w:val="ConsPlusNormal"/>
              <w:jc w:val="center"/>
            </w:pPr>
            <w:r>
              <w:t>32477,7</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57 2 01 00160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30877,0</w:t>
            </w:r>
          </w:p>
        </w:tc>
        <w:tc>
          <w:tcPr>
            <w:tcW w:w="1384" w:type="dxa"/>
          </w:tcPr>
          <w:p w:rsidR="00BD54FD" w:rsidRDefault="00BD54FD">
            <w:pPr>
              <w:pStyle w:val="ConsPlusNormal"/>
              <w:jc w:val="center"/>
            </w:pPr>
            <w:r>
              <w:t>32477,7</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57 2 01 00160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13041,0</w:t>
            </w:r>
          </w:p>
        </w:tc>
        <w:tc>
          <w:tcPr>
            <w:tcW w:w="1384" w:type="dxa"/>
          </w:tcPr>
          <w:p w:rsidR="00BD54FD" w:rsidRDefault="00BD54FD">
            <w:pPr>
              <w:pStyle w:val="ConsPlusNormal"/>
              <w:jc w:val="center"/>
            </w:pPr>
            <w:r>
              <w:t>13485,3</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57 2 01 00160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13041,0</w:t>
            </w:r>
          </w:p>
        </w:tc>
        <w:tc>
          <w:tcPr>
            <w:tcW w:w="1384" w:type="dxa"/>
          </w:tcPr>
          <w:p w:rsidR="00BD54FD" w:rsidRDefault="00BD54FD">
            <w:pPr>
              <w:pStyle w:val="ConsPlusNormal"/>
              <w:jc w:val="center"/>
            </w:pPr>
            <w:r>
              <w:t>13485,3</w:t>
            </w:r>
          </w:p>
        </w:tc>
      </w:tr>
      <w:tr w:rsidR="00BD54FD">
        <w:tc>
          <w:tcPr>
            <w:tcW w:w="5100" w:type="dxa"/>
          </w:tcPr>
          <w:p w:rsidR="00BD54FD" w:rsidRDefault="00BD54FD">
            <w:pPr>
              <w:pStyle w:val="ConsPlusNormal"/>
            </w:pPr>
            <w:r>
              <w:t>Уплата налогов, сборов и иных платежей</w:t>
            </w:r>
          </w:p>
        </w:tc>
        <w:tc>
          <w:tcPr>
            <w:tcW w:w="1640" w:type="dxa"/>
          </w:tcPr>
          <w:p w:rsidR="00BD54FD" w:rsidRDefault="00BD54FD">
            <w:pPr>
              <w:pStyle w:val="ConsPlusNormal"/>
              <w:jc w:val="center"/>
            </w:pPr>
            <w:r>
              <w:t>57 2 01 00160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162,0</w:t>
            </w:r>
          </w:p>
        </w:tc>
        <w:tc>
          <w:tcPr>
            <w:tcW w:w="1384" w:type="dxa"/>
          </w:tcPr>
          <w:p w:rsidR="00BD54FD" w:rsidRDefault="00BD54FD">
            <w:pPr>
              <w:pStyle w:val="ConsPlusNormal"/>
              <w:jc w:val="center"/>
            </w:pPr>
            <w:r>
              <w:t>162,0</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57 2 01 00160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162,0</w:t>
            </w:r>
          </w:p>
        </w:tc>
        <w:tc>
          <w:tcPr>
            <w:tcW w:w="1384" w:type="dxa"/>
          </w:tcPr>
          <w:p w:rsidR="00BD54FD" w:rsidRDefault="00BD54FD">
            <w:pPr>
              <w:pStyle w:val="ConsPlusNormal"/>
              <w:jc w:val="center"/>
            </w:pPr>
            <w:r>
              <w:t>162,0</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57 2 01 13760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4880,0</w:t>
            </w:r>
          </w:p>
        </w:tc>
        <w:tc>
          <w:tcPr>
            <w:tcW w:w="1384" w:type="dxa"/>
          </w:tcPr>
          <w:p w:rsidR="00BD54FD" w:rsidRDefault="00BD54FD">
            <w:pPr>
              <w:pStyle w:val="ConsPlusNormal"/>
              <w:jc w:val="center"/>
            </w:pPr>
            <w:r>
              <w:t>4880,0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57 2 01 13760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4880,0</w:t>
            </w:r>
          </w:p>
        </w:tc>
        <w:tc>
          <w:tcPr>
            <w:tcW w:w="1384" w:type="dxa"/>
          </w:tcPr>
          <w:p w:rsidR="00BD54FD" w:rsidRDefault="00BD54FD">
            <w:pPr>
              <w:pStyle w:val="ConsPlusNormal"/>
              <w:jc w:val="center"/>
            </w:pPr>
            <w:r>
              <w:t>4880,0</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57 2 01 13760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4880,0</w:t>
            </w:r>
          </w:p>
        </w:tc>
        <w:tc>
          <w:tcPr>
            <w:tcW w:w="1384" w:type="dxa"/>
          </w:tcPr>
          <w:p w:rsidR="00BD54FD" w:rsidRDefault="00BD54FD">
            <w:pPr>
              <w:pStyle w:val="ConsPlusNormal"/>
              <w:jc w:val="center"/>
            </w:pPr>
            <w:r>
              <w:t>4880,0</w:t>
            </w:r>
          </w:p>
        </w:tc>
      </w:tr>
      <w:tr w:rsidR="00BD54FD">
        <w:tc>
          <w:tcPr>
            <w:tcW w:w="5100" w:type="dxa"/>
          </w:tcPr>
          <w:p w:rsidR="00BD54FD" w:rsidRDefault="00BD54FD">
            <w:pPr>
              <w:pStyle w:val="ConsPlusNormal"/>
            </w:pPr>
            <w:r>
              <w:t>Основное мероприятие "Обеспечение реализации энергосберегающих мероприятий в муниципальных образованиях"</w:t>
            </w:r>
          </w:p>
        </w:tc>
        <w:tc>
          <w:tcPr>
            <w:tcW w:w="1640" w:type="dxa"/>
          </w:tcPr>
          <w:p w:rsidR="00BD54FD" w:rsidRDefault="00BD54FD">
            <w:pPr>
              <w:pStyle w:val="ConsPlusNormal"/>
              <w:jc w:val="center"/>
            </w:pPr>
            <w:r>
              <w:t>57 2 02 00000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318283,9</w:t>
            </w:r>
          </w:p>
        </w:tc>
        <w:tc>
          <w:tcPr>
            <w:tcW w:w="1384" w:type="dxa"/>
          </w:tcPr>
          <w:p w:rsidR="00BD54FD" w:rsidRDefault="00BD54FD">
            <w:pPr>
              <w:pStyle w:val="ConsPlusNormal"/>
              <w:jc w:val="center"/>
            </w:pPr>
            <w:r>
              <w:t>318283,9</w:t>
            </w:r>
          </w:p>
        </w:tc>
      </w:tr>
      <w:tr w:rsidR="00BD54FD">
        <w:tc>
          <w:tcPr>
            <w:tcW w:w="5100" w:type="dxa"/>
          </w:tcPr>
          <w:p w:rsidR="00BD54FD" w:rsidRDefault="00BD54FD">
            <w:pPr>
              <w:pStyle w:val="ConsPlusNormal"/>
            </w:pPr>
            <w:r>
              <w:t>Субсидии на реализацию мероприятий по повышению надежности и энергетической эффективности в системах теплоснабжения</w:t>
            </w:r>
          </w:p>
        </w:tc>
        <w:tc>
          <w:tcPr>
            <w:tcW w:w="1640" w:type="dxa"/>
          </w:tcPr>
          <w:p w:rsidR="00BD54FD" w:rsidRDefault="00BD54FD">
            <w:pPr>
              <w:pStyle w:val="ConsPlusNormal"/>
              <w:jc w:val="center"/>
            </w:pPr>
            <w:r>
              <w:t>57 2 02 70180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81000,0</w:t>
            </w:r>
          </w:p>
        </w:tc>
        <w:tc>
          <w:tcPr>
            <w:tcW w:w="1384" w:type="dxa"/>
          </w:tcPr>
          <w:p w:rsidR="00BD54FD" w:rsidRDefault="00BD54FD">
            <w:pPr>
              <w:pStyle w:val="ConsPlusNormal"/>
              <w:jc w:val="center"/>
            </w:pPr>
            <w:r>
              <w:t>81000,0</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57 2 02 70180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81000,0</w:t>
            </w:r>
          </w:p>
        </w:tc>
        <w:tc>
          <w:tcPr>
            <w:tcW w:w="1384" w:type="dxa"/>
          </w:tcPr>
          <w:p w:rsidR="00BD54FD" w:rsidRDefault="00BD54FD">
            <w:pPr>
              <w:pStyle w:val="ConsPlusNormal"/>
              <w:jc w:val="center"/>
            </w:pPr>
            <w:r>
              <w:t>81000,0</w:t>
            </w:r>
          </w:p>
        </w:tc>
      </w:tr>
      <w:tr w:rsidR="00BD54FD">
        <w:tc>
          <w:tcPr>
            <w:tcW w:w="5100" w:type="dxa"/>
          </w:tcPr>
          <w:p w:rsidR="00BD54FD" w:rsidRDefault="00BD54FD">
            <w:pPr>
              <w:pStyle w:val="ConsPlusNormal"/>
            </w:pPr>
            <w:r>
              <w:t>Коммунальное хозяйство</w:t>
            </w:r>
          </w:p>
        </w:tc>
        <w:tc>
          <w:tcPr>
            <w:tcW w:w="1640" w:type="dxa"/>
          </w:tcPr>
          <w:p w:rsidR="00BD54FD" w:rsidRDefault="00BD54FD">
            <w:pPr>
              <w:pStyle w:val="ConsPlusNormal"/>
              <w:jc w:val="center"/>
            </w:pPr>
            <w:r>
              <w:t>57 2 02 70180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05</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81000,0</w:t>
            </w:r>
          </w:p>
        </w:tc>
        <w:tc>
          <w:tcPr>
            <w:tcW w:w="1384" w:type="dxa"/>
          </w:tcPr>
          <w:p w:rsidR="00BD54FD" w:rsidRDefault="00BD54FD">
            <w:pPr>
              <w:pStyle w:val="ConsPlusNormal"/>
              <w:jc w:val="center"/>
            </w:pPr>
            <w:r>
              <w:t>81000,0</w:t>
            </w:r>
          </w:p>
        </w:tc>
      </w:tr>
      <w:tr w:rsidR="00BD54FD">
        <w:tc>
          <w:tcPr>
            <w:tcW w:w="5100" w:type="dxa"/>
          </w:tcPr>
          <w:p w:rsidR="00BD54FD" w:rsidRDefault="00BD54FD">
            <w:pPr>
              <w:pStyle w:val="ConsPlusNormal"/>
            </w:pPr>
            <w:r>
              <w:t>Субсидии на реализацию мероприятий по повышению надежности и энергетической эффективности в системах водоснабжения и водоотведения</w:t>
            </w:r>
          </w:p>
        </w:tc>
        <w:tc>
          <w:tcPr>
            <w:tcW w:w="1640" w:type="dxa"/>
          </w:tcPr>
          <w:p w:rsidR="00BD54FD" w:rsidRDefault="00BD54FD">
            <w:pPr>
              <w:pStyle w:val="ConsPlusNormal"/>
              <w:jc w:val="center"/>
            </w:pPr>
            <w:r>
              <w:t>57 2 02 70280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87283,9</w:t>
            </w:r>
          </w:p>
        </w:tc>
        <w:tc>
          <w:tcPr>
            <w:tcW w:w="1384" w:type="dxa"/>
          </w:tcPr>
          <w:p w:rsidR="00BD54FD" w:rsidRDefault="00BD54FD">
            <w:pPr>
              <w:pStyle w:val="ConsPlusNormal"/>
              <w:jc w:val="center"/>
            </w:pPr>
            <w:r>
              <w:t>87283,9</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57 2 02 70280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87283,9</w:t>
            </w:r>
          </w:p>
        </w:tc>
        <w:tc>
          <w:tcPr>
            <w:tcW w:w="1384" w:type="dxa"/>
          </w:tcPr>
          <w:p w:rsidR="00BD54FD" w:rsidRDefault="00BD54FD">
            <w:pPr>
              <w:pStyle w:val="ConsPlusNormal"/>
              <w:jc w:val="center"/>
            </w:pPr>
            <w:r>
              <w:t>87283,9</w:t>
            </w:r>
          </w:p>
        </w:tc>
      </w:tr>
      <w:tr w:rsidR="00BD54FD">
        <w:tc>
          <w:tcPr>
            <w:tcW w:w="5100" w:type="dxa"/>
          </w:tcPr>
          <w:p w:rsidR="00BD54FD" w:rsidRDefault="00BD54FD">
            <w:pPr>
              <w:pStyle w:val="ConsPlusNormal"/>
            </w:pPr>
            <w:r>
              <w:t>Коммунальное хозяйство</w:t>
            </w:r>
          </w:p>
        </w:tc>
        <w:tc>
          <w:tcPr>
            <w:tcW w:w="1640" w:type="dxa"/>
          </w:tcPr>
          <w:p w:rsidR="00BD54FD" w:rsidRDefault="00BD54FD">
            <w:pPr>
              <w:pStyle w:val="ConsPlusNormal"/>
              <w:jc w:val="center"/>
            </w:pPr>
            <w:r>
              <w:t>57 2 02 70280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05</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87283,9</w:t>
            </w:r>
          </w:p>
        </w:tc>
        <w:tc>
          <w:tcPr>
            <w:tcW w:w="1384" w:type="dxa"/>
          </w:tcPr>
          <w:p w:rsidR="00BD54FD" w:rsidRDefault="00BD54FD">
            <w:pPr>
              <w:pStyle w:val="ConsPlusNormal"/>
              <w:jc w:val="center"/>
            </w:pPr>
            <w:r>
              <w:t>87283,9</w:t>
            </w:r>
          </w:p>
        </w:tc>
      </w:tr>
      <w:tr w:rsidR="00BD54FD">
        <w:tc>
          <w:tcPr>
            <w:tcW w:w="5100" w:type="dxa"/>
          </w:tcPr>
          <w:p w:rsidR="00BD54FD" w:rsidRDefault="00BD54FD">
            <w:pPr>
              <w:pStyle w:val="ConsPlusNormal"/>
            </w:pPr>
            <w:r>
              <w:t>Субсидии на реализацию мероприятий по установке автоматизированных индивидуальных тепловых пунктов с погодным и часовым регулированием</w:t>
            </w:r>
          </w:p>
        </w:tc>
        <w:tc>
          <w:tcPr>
            <w:tcW w:w="1640" w:type="dxa"/>
          </w:tcPr>
          <w:p w:rsidR="00BD54FD" w:rsidRDefault="00BD54FD">
            <w:pPr>
              <w:pStyle w:val="ConsPlusNormal"/>
              <w:jc w:val="center"/>
            </w:pPr>
            <w:r>
              <w:t>57 2 02 70810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150000,0</w:t>
            </w:r>
          </w:p>
        </w:tc>
        <w:tc>
          <w:tcPr>
            <w:tcW w:w="1384" w:type="dxa"/>
          </w:tcPr>
          <w:p w:rsidR="00BD54FD" w:rsidRDefault="00BD54FD">
            <w:pPr>
              <w:pStyle w:val="ConsPlusNormal"/>
              <w:jc w:val="center"/>
            </w:pPr>
            <w:r>
              <w:t>150000,0</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57 2 02 70810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150000,0</w:t>
            </w:r>
          </w:p>
        </w:tc>
        <w:tc>
          <w:tcPr>
            <w:tcW w:w="1384" w:type="dxa"/>
          </w:tcPr>
          <w:p w:rsidR="00BD54FD" w:rsidRDefault="00BD54FD">
            <w:pPr>
              <w:pStyle w:val="ConsPlusNormal"/>
              <w:jc w:val="center"/>
            </w:pPr>
            <w:r>
              <w:t>150000,0</w:t>
            </w:r>
          </w:p>
        </w:tc>
      </w:tr>
      <w:tr w:rsidR="00BD54FD">
        <w:tc>
          <w:tcPr>
            <w:tcW w:w="5100" w:type="dxa"/>
          </w:tcPr>
          <w:p w:rsidR="00BD54FD" w:rsidRDefault="00BD54FD">
            <w:pPr>
              <w:pStyle w:val="ConsPlusNormal"/>
            </w:pPr>
            <w:r>
              <w:t>Жилищное хозяйство</w:t>
            </w:r>
          </w:p>
        </w:tc>
        <w:tc>
          <w:tcPr>
            <w:tcW w:w="1640" w:type="dxa"/>
          </w:tcPr>
          <w:p w:rsidR="00BD54FD" w:rsidRDefault="00BD54FD">
            <w:pPr>
              <w:pStyle w:val="ConsPlusNormal"/>
              <w:jc w:val="center"/>
            </w:pPr>
            <w:r>
              <w:t>57 2 02 70810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05</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150000,0</w:t>
            </w:r>
          </w:p>
        </w:tc>
        <w:tc>
          <w:tcPr>
            <w:tcW w:w="1384" w:type="dxa"/>
          </w:tcPr>
          <w:p w:rsidR="00BD54FD" w:rsidRDefault="00BD54FD">
            <w:pPr>
              <w:pStyle w:val="ConsPlusNormal"/>
              <w:jc w:val="center"/>
            </w:pPr>
            <w:r>
              <w:t>150000,0</w:t>
            </w:r>
          </w:p>
        </w:tc>
      </w:tr>
      <w:tr w:rsidR="00BD54FD">
        <w:tc>
          <w:tcPr>
            <w:tcW w:w="5100" w:type="dxa"/>
          </w:tcPr>
          <w:p w:rsidR="00BD54FD" w:rsidRDefault="00BD54FD">
            <w:pPr>
              <w:pStyle w:val="ConsPlusNormal"/>
            </w:pPr>
            <w:r>
              <w:t>Основное мероприятие "Обеспечение внедрения энергосберегающего оборудования в сфере ТЭК"</w:t>
            </w:r>
          </w:p>
        </w:tc>
        <w:tc>
          <w:tcPr>
            <w:tcW w:w="1640" w:type="dxa"/>
          </w:tcPr>
          <w:p w:rsidR="00BD54FD" w:rsidRDefault="00BD54FD">
            <w:pPr>
              <w:pStyle w:val="ConsPlusNormal"/>
              <w:jc w:val="center"/>
            </w:pPr>
            <w:r>
              <w:t>57 2 04 00000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30000,0</w:t>
            </w:r>
          </w:p>
        </w:tc>
        <w:tc>
          <w:tcPr>
            <w:tcW w:w="1384" w:type="dxa"/>
          </w:tcPr>
          <w:p w:rsidR="00BD54FD" w:rsidRDefault="00BD54FD">
            <w:pPr>
              <w:pStyle w:val="ConsPlusNormal"/>
              <w:jc w:val="center"/>
            </w:pPr>
            <w:r>
              <w:t>30000,0</w:t>
            </w:r>
          </w:p>
        </w:tc>
      </w:tr>
      <w:tr w:rsidR="00BD54FD">
        <w:tc>
          <w:tcPr>
            <w:tcW w:w="5100" w:type="dxa"/>
          </w:tcPr>
          <w:p w:rsidR="00BD54FD" w:rsidRDefault="00BD54FD">
            <w:pPr>
              <w:pStyle w:val="ConsPlusNormal"/>
            </w:pPr>
            <w:r>
              <w:t>Возмещение части затрат, связанных с приобретением энергосберегающего оборудования в рамках реализации мероприятий в области энергосбережения и повышения энергетической эффективности</w:t>
            </w:r>
          </w:p>
        </w:tc>
        <w:tc>
          <w:tcPr>
            <w:tcW w:w="1640" w:type="dxa"/>
          </w:tcPr>
          <w:p w:rsidR="00BD54FD" w:rsidRDefault="00BD54FD">
            <w:pPr>
              <w:pStyle w:val="ConsPlusNormal"/>
              <w:jc w:val="center"/>
            </w:pPr>
            <w:r>
              <w:t>57 2 04 07120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30000,0</w:t>
            </w:r>
          </w:p>
        </w:tc>
        <w:tc>
          <w:tcPr>
            <w:tcW w:w="1384" w:type="dxa"/>
          </w:tcPr>
          <w:p w:rsidR="00BD54FD" w:rsidRDefault="00BD54FD">
            <w:pPr>
              <w:pStyle w:val="ConsPlusNormal"/>
              <w:jc w:val="center"/>
            </w:pPr>
            <w:r>
              <w:t>30000,0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57 2 04 07120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30000,0</w:t>
            </w:r>
          </w:p>
        </w:tc>
        <w:tc>
          <w:tcPr>
            <w:tcW w:w="1384" w:type="dxa"/>
          </w:tcPr>
          <w:p w:rsidR="00BD54FD" w:rsidRDefault="00BD54FD">
            <w:pPr>
              <w:pStyle w:val="ConsPlusNormal"/>
              <w:jc w:val="center"/>
            </w:pPr>
            <w:r>
              <w:t>30000,0</w:t>
            </w:r>
          </w:p>
        </w:tc>
      </w:tr>
      <w:tr w:rsidR="00BD54FD">
        <w:tc>
          <w:tcPr>
            <w:tcW w:w="5100" w:type="dxa"/>
          </w:tcPr>
          <w:p w:rsidR="00BD54FD" w:rsidRDefault="00BD54FD">
            <w:pPr>
              <w:pStyle w:val="ConsPlusNormal"/>
            </w:pPr>
            <w:r>
              <w:t>Коммунальное хозяйство</w:t>
            </w:r>
          </w:p>
        </w:tc>
        <w:tc>
          <w:tcPr>
            <w:tcW w:w="1640" w:type="dxa"/>
          </w:tcPr>
          <w:p w:rsidR="00BD54FD" w:rsidRDefault="00BD54FD">
            <w:pPr>
              <w:pStyle w:val="ConsPlusNormal"/>
              <w:jc w:val="center"/>
            </w:pPr>
            <w:r>
              <w:t>57 2 04 07120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05</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30000,0</w:t>
            </w:r>
          </w:p>
        </w:tc>
        <w:tc>
          <w:tcPr>
            <w:tcW w:w="1384" w:type="dxa"/>
          </w:tcPr>
          <w:p w:rsidR="00BD54FD" w:rsidRDefault="00BD54FD">
            <w:pPr>
              <w:pStyle w:val="ConsPlusNormal"/>
              <w:jc w:val="center"/>
            </w:pPr>
            <w:r>
              <w:t>30000,0</w:t>
            </w:r>
          </w:p>
        </w:tc>
      </w:tr>
      <w:tr w:rsidR="00BD54FD">
        <w:tc>
          <w:tcPr>
            <w:tcW w:w="5100" w:type="dxa"/>
          </w:tcPr>
          <w:p w:rsidR="00BD54FD" w:rsidRDefault="00BD54FD">
            <w:pPr>
              <w:pStyle w:val="ConsPlusNormal"/>
              <w:outlineLvl w:val="2"/>
            </w:pPr>
            <w:r>
              <w:t>Подпрограмма "Газификация Ленинградской области"</w:t>
            </w:r>
          </w:p>
        </w:tc>
        <w:tc>
          <w:tcPr>
            <w:tcW w:w="1640" w:type="dxa"/>
          </w:tcPr>
          <w:p w:rsidR="00BD54FD" w:rsidRDefault="00BD54FD">
            <w:pPr>
              <w:pStyle w:val="ConsPlusNormal"/>
              <w:jc w:val="center"/>
            </w:pPr>
            <w:r>
              <w:t>57 3 00 00000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990000,0</w:t>
            </w:r>
          </w:p>
        </w:tc>
        <w:tc>
          <w:tcPr>
            <w:tcW w:w="1384" w:type="dxa"/>
          </w:tcPr>
          <w:p w:rsidR="00BD54FD" w:rsidRDefault="00BD54FD">
            <w:pPr>
              <w:pStyle w:val="ConsPlusNormal"/>
              <w:jc w:val="center"/>
            </w:pPr>
            <w:r>
              <w:t>990000,0</w:t>
            </w:r>
          </w:p>
        </w:tc>
      </w:tr>
      <w:tr w:rsidR="00BD54FD">
        <w:tc>
          <w:tcPr>
            <w:tcW w:w="5100" w:type="dxa"/>
          </w:tcPr>
          <w:p w:rsidR="00BD54FD" w:rsidRDefault="00BD54FD">
            <w:pPr>
              <w:pStyle w:val="ConsPlusNormal"/>
            </w:pPr>
            <w:r>
              <w:t>Основное мероприятие "Поддержка органов местного самоуправления по вопросам организации газоснабжения"</w:t>
            </w:r>
          </w:p>
        </w:tc>
        <w:tc>
          <w:tcPr>
            <w:tcW w:w="1640" w:type="dxa"/>
          </w:tcPr>
          <w:p w:rsidR="00BD54FD" w:rsidRDefault="00BD54FD">
            <w:pPr>
              <w:pStyle w:val="ConsPlusNormal"/>
              <w:jc w:val="center"/>
            </w:pPr>
            <w:r>
              <w:t>57 3 01 00000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840000,0</w:t>
            </w:r>
          </w:p>
        </w:tc>
        <w:tc>
          <w:tcPr>
            <w:tcW w:w="1384" w:type="dxa"/>
          </w:tcPr>
          <w:p w:rsidR="00BD54FD" w:rsidRDefault="00BD54FD">
            <w:pPr>
              <w:pStyle w:val="ConsPlusNormal"/>
              <w:jc w:val="center"/>
            </w:pPr>
            <w:r>
              <w:t>840000,0</w:t>
            </w:r>
          </w:p>
        </w:tc>
      </w:tr>
      <w:tr w:rsidR="00BD54FD">
        <w:tc>
          <w:tcPr>
            <w:tcW w:w="5100" w:type="dxa"/>
          </w:tcPr>
          <w:p w:rsidR="00BD54FD" w:rsidRDefault="00BD54FD">
            <w:pPr>
              <w:pStyle w:val="ConsPlusNormal"/>
            </w:pPr>
            <w:r>
              <w:t>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1640" w:type="dxa"/>
          </w:tcPr>
          <w:p w:rsidR="00BD54FD" w:rsidRDefault="00BD54FD">
            <w:pPr>
              <w:pStyle w:val="ConsPlusNormal"/>
              <w:jc w:val="center"/>
            </w:pPr>
            <w:r>
              <w:t>57 3 01 70200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840000,0</w:t>
            </w:r>
          </w:p>
        </w:tc>
        <w:tc>
          <w:tcPr>
            <w:tcW w:w="1384" w:type="dxa"/>
          </w:tcPr>
          <w:p w:rsidR="00BD54FD" w:rsidRDefault="00BD54FD">
            <w:pPr>
              <w:pStyle w:val="ConsPlusNormal"/>
              <w:jc w:val="center"/>
            </w:pPr>
            <w:r>
              <w:t>840000,0</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57 3 01 70200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840000,0</w:t>
            </w:r>
          </w:p>
        </w:tc>
        <w:tc>
          <w:tcPr>
            <w:tcW w:w="1384" w:type="dxa"/>
          </w:tcPr>
          <w:p w:rsidR="00BD54FD" w:rsidRDefault="00BD54FD">
            <w:pPr>
              <w:pStyle w:val="ConsPlusNormal"/>
              <w:jc w:val="center"/>
            </w:pPr>
            <w:r>
              <w:t>840000,0</w:t>
            </w:r>
          </w:p>
        </w:tc>
      </w:tr>
      <w:tr w:rsidR="00BD54FD">
        <w:tc>
          <w:tcPr>
            <w:tcW w:w="5100" w:type="dxa"/>
          </w:tcPr>
          <w:p w:rsidR="00BD54FD" w:rsidRDefault="00BD54FD">
            <w:pPr>
              <w:pStyle w:val="ConsPlusNormal"/>
            </w:pPr>
            <w:r>
              <w:t>Коммунальное хозяйство</w:t>
            </w:r>
          </w:p>
        </w:tc>
        <w:tc>
          <w:tcPr>
            <w:tcW w:w="1640" w:type="dxa"/>
          </w:tcPr>
          <w:p w:rsidR="00BD54FD" w:rsidRDefault="00BD54FD">
            <w:pPr>
              <w:pStyle w:val="ConsPlusNormal"/>
              <w:jc w:val="center"/>
            </w:pPr>
            <w:r>
              <w:t>57 3 01 70200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05</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840000,0</w:t>
            </w:r>
          </w:p>
        </w:tc>
        <w:tc>
          <w:tcPr>
            <w:tcW w:w="1384" w:type="dxa"/>
          </w:tcPr>
          <w:p w:rsidR="00BD54FD" w:rsidRDefault="00BD54FD">
            <w:pPr>
              <w:pStyle w:val="ConsPlusNormal"/>
              <w:jc w:val="center"/>
            </w:pPr>
            <w:r>
              <w:t>840000,0</w:t>
            </w:r>
          </w:p>
        </w:tc>
      </w:tr>
      <w:tr w:rsidR="00BD54FD">
        <w:tc>
          <w:tcPr>
            <w:tcW w:w="5100" w:type="dxa"/>
          </w:tcPr>
          <w:p w:rsidR="00BD54FD" w:rsidRDefault="00BD54FD">
            <w:pPr>
              <w:pStyle w:val="ConsPlusNormal"/>
            </w:pPr>
            <w:r>
              <w:t>Основное мероприятие "Государственная поддержка подключений внутридомового газового оборудования индивидуальных домовладений к сетям газораспределения"</w:t>
            </w:r>
          </w:p>
        </w:tc>
        <w:tc>
          <w:tcPr>
            <w:tcW w:w="1640" w:type="dxa"/>
          </w:tcPr>
          <w:p w:rsidR="00BD54FD" w:rsidRDefault="00BD54FD">
            <w:pPr>
              <w:pStyle w:val="ConsPlusNormal"/>
              <w:jc w:val="center"/>
            </w:pPr>
            <w:r>
              <w:t>57 3 02 00000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90000,0</w:t>
            </w:r>
          </w:p>
        </w:tc>
        <w:tc>
          <w:tcPr>
            <w:tcW w:w="1384" w:type="dxa"/>
          </w:tcPr>
          <w:p w:rsidR="00BD54FD" w:rsidRDefault="00BD54FD">
            <w:pPr>
              <w:pStyle w:val="ConsPlusNormal"/>
              <w:jc w:val="center"/>
            </w:pPr>
            <w:r>
              <w:t>90000,0</w:t>
            </w:r>
          </w:p>
        </w:tc>
      </w:tr>
      <w:tr w:rsidR="00BD54FD">
        <w:tc>
          <w:tcPr>
            <w:tcW w:w="5100" w:type="dxa"/>
          </w:tcPr>
          <w:p w:rsidR="00BD54FD" w:rsidRDefault="00BD54FD">
            <w:pPr>
              <w:pStyle w:val="ConsPlusNormal"/>
            </w:pPr>
            <w:r>
              <w:t>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w:t>
            </w:r>
          </w:p>
        </w:tc>
        <w:tc>
          <w:tcPr>
            <w:tcW w:w="1640" w:type="dxa"/>
          </w:tcPr>
          <w:p w:rsidR="00BD54FD" w:rsidRDefault="00BD54FD">
            <w:pPr>
              <w:pStyle w:val="ConsPlusNormal"/>
              <w:jc w:val="center"/>
            </w:pPr>
            <w:r>
              <w:t>57 3 02 06320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90000,0</w:t>
            </w:r>
          </w:p>
        </w:tc>
        <w:tc>
          <w:tcPr>
            <w:tcW w:w="1384" w:type="dxa"/>
          </w:tcPr>
          <w:p w:rsidR="00BD54FD" w:rsidRDefault="00BD54FD">
            <w:pPr>
              <w:pStyle w:val="ConsPlusNormal"/>
              <w:jc w:val="center"/>
            </w:pPr>
            <w:r>
              <w:t>90000,0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57 3 02 06320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90000,0</w:t>
            </w:r>
          </w:p>
        </w:tc>
        <w:tc>
          <w:tcPr>
            <w:tcW w:w="1384" w:type="dxa"/>
          </w:tcPr>
          <w:p w:rsidR="00BD54FD" w:rsidRDefault="00BD54FD">
            <w:pPr>
              <w:pStyle w:val="ConsPlusNormal"/>
              <w:jc w:val="center"/>
            </w:pPr>
            <w:r>
              <w:t>90000,0</w:t>
            </w:r>
          </w:p>
        </w:tc>
      </w:tr>
      <w:tr w:rsidR="00BD54FD">
        <w:tc>
          <w:tcPr>
            <w:tcW w:w="5100" w:type="dxa"/>
          </w:tcPr>
          <w:p w:rsidR="00BD54FD" w:rsidRDefault="00BD54FD">
            <w:pPr>
              <w:pStyle w:val="ConsPlusNormal"/>
            </w:pPr>
            <w:r>
              <w:t>Коммунальное хозяйство</w:t>
            </w:r>
          </w:p>
        </w:tc>
        <w:tc>
          <w:tcPr>
            <w:tcW w:w="1640" w:type="dxa"/>
          </w:tcPr>
          <w:p w:rsidR="00BD54FD" w:rsidRDefault="00BD54FD">
            <w:pPr>
              <w:pStyle w:val="ConsPlusNormal"/>
              <w:jc w:val="center"/>
            </w:pPr>
            <w:r>
              <w:t>57 3 02 06320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05</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90000,0</w:t>
            </w:r>
          </w:p>
        </w:tc>
        <w:tc>
          <w:tcPr>
            <w:tcW w:w="1384" w:type="dxa"/>
          </w:tcPr>
          <w:p w:rsidR="00BD54FD" w:rsidRDefault="00BD54FD">
            <w:pPr>
              <w:pStyle w:val="ConsPlusNormal"/>
              <w:jc w:val="center"/>
            </w:pPr>
            <w:r>
              <w:t>90000,0</w:t>
            </w:r>
          </w:p>
        </w:tc>
      </w:tr>
      <w:tr w:rsidR="00BD54FD">
        <w:tc>
          <w:tcPr>
            <w:tcW w:w="5100" w:type="dxa"/>
          </w:tcPr>
          <w:p w:rsidR="00BD54FD" w:rsidRDefault="00BD54FD">
            <w:pPr>
              <w:pStyle w:val="ConsPlusNormal"/>
            </w:pPr>
            <w:r>
              <w:t>Основное мероприятие "Обеспечение населения Ленинградской области сжиженным углеводородным газом для бытовых нужд по фиксированным ценам"</w:t>
            </w:r>
          </w:p>
        </w:tc>
        <w:tc>
          <w:tcPr>
            <w:tcW w:w="1640" w:type="dxa"/>
          </w:tcPr>
          <w:p w:rsidR="00BD54FD" w:rsidRDefault="00BD54FD">
            <w:pPr>
              <w:pStyle w:val="ConsPlusNormal"/>
              <w:jc w:val="center"/>
            </w:pPr>
            <w:r>
              <w:t>57 3 03 00000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60000,0</w:t>
            </w:r>
          </w:p>
        </w:tc>
        <w:tc>
          <w:tcPr>
            <w:tcW w:w="1384" w:type="dxa"/>
          </w:tcPr>
          <w:p w:rsidR="00BD54FD" w:rsidRDefault="00BD54FD">
            <w:pPr>
              <w:pStyle w:val="ConsPlusNormal"/>
              <w:jc w:val="center"/>
            </w:pPr>
            <w:r>
              <w:t>60000,0</w:t>
            </w:r>
          </w:p>
        </w:tc>
      </w:tr>
      <w:tr w:rsidR="00BD54FD">
        <w:tc>
          <w:tcPr>
            <w:tcW w:w="5100" w:type="dxa"/>
          </w:tcPr>
          <w:p w:rsidR="00BD54FD" w:rsidRDefault="00BD54FD">
            <w:pPr>
              <w:pStyle w:val="ConsPlusNormal"/>
            </w:pPr>
            <w:r>
              <w:t>Возмещение части затрат газоснабжающим организациям в связи с реализацией сжиженных углеводородных газов населению</w:t>
            </w:r>
          </w:p>
        </w:tc>
        <w:tc>
          <w:tcPr>
            <w:tcW w:w="1640" w:type="dxa"/>
          </w:tcPr>
          <w:p w:rsidR="00BD54FD" w:rsidRDefault="00BD54FD">
            <w:pPr>
              <w:pStyle w:val="ConsPlusNormal"/>
              <w:jc w:val="center"/>
            </w:pPr>
            <w:r>
              <w:t>57 3 03 06330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60000,0</w:t>
            </w:r>
          </w:p>
        </w:tc>
        <w:tc>
          <w:tcPr>
            <w:tcW w:w="1384" w:type="dxa"/>
          </w:tcPr>
          <w:p w:rsidR="00BD54FD" w:rsidRDefault="00BD54FD">
            <w:pPr>
              <w:pStyle w:val="ConsPlusNormal"/>
              <w:jc w:val="center"/>
            </w:pPr>
            <w:r>
              <w:t>60000,0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57 3 03 06330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60000,0</w:t>
            </w:r>
          </w:p>
        </w:tc>
        <w:tc>
          <w:tcPr>
            <w:tcW w:w="1384" w:type="dxa"/>
          </w:tcPr>
          <w:p w:rsidR="00BD54FD" w:rsidRDefault="00BD54FD">
            <w:pPr>
              <w:pStyle w:val="ConsPlusNormal"/>
              <w:jc w:val="center"/>
            </w:pPr>
            <w:r>
              <w:t>60000,0</w:t>
            </w:r>
          </w:p>
        </w:tc>
      </w:tr>
      <w:tr w:rsidR="00BD54FD">
        <w:tc>
          <w:tcPr>
            <w:tcW w:w="5100" w:type="dxa"/>
          </w:tcPr>
          <w:p w:rsidR="00BD54FD" w:rsidRDefault="00BD54FD">
            <w:pPr>
              <w:pStyle w:val="ConsPlusNormal"/>
            </w:pPr>
            <w:r>
              <w:t>Коммунальное хозяйство</w:t>
            </w:r>
          </w:p>
        </w:tc>
        <w:tc>
          <w:tcPr>
            <w:tcW w:w="1640" w:type="dxa"/>
          </w:tcPr>
          <w:p w:rsidR="00BD54FD" w:rsidRDefault="00BD54FD">
            <w:pPr>
              <w:pStyle w:val="ConsPlusNormal"/>
              <w:jc w:val="center"/>
            </w:pPr>
            <w:r>
              <w:t>57 3 03 06330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05</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60000,0</w:t>
            </w:r>
          </w:p>
        </w:tc>
        <w:tc>
          <w:tcPr>
            <w:tcW w:w="1384" w:type="dxa"/>
          </w:tcPr>
          <w:p w:rsidR="00BD54FD" w:rsidRDefault="00BD54FD">
            <w:pPr>
              <w:pStyle w:val="ConsPlusNormal"/>
              <w:jc w:val="center"/>
            </w:pPr>
            <w:r>
              <w:t>60000,0</w:t>
            </w:r>
          </w:p>
        </w:tc>
      </w:tr>
      <w:tr w:rsidR="00BD54FD">
        <w:tc>
          <w:tcPr>
            <w:tcW w:w="5100" w:type="dxa"/>
          </w:tcPr>
          <w:p w:rsidR="00BD54FD" w:rsidRDefault="00BD54FD">
            <w:pPr>
              <w:pStyle w:val="ConsPlusNormal"/>
              <w:outlineLvl w:val="2"/>
            </w:pPr>
            <w:r>
              <w:t>Подпрограмма "Водоснабжение и водоотведение Ленинградской области"</w:t>
            </w:r>
          </w:p>
        </w:tc>
        <w:tc>
          <w:tcPr>
            <w:tcW w:w="1640" w:type="dxa"/>
          </w:tcPr>
          <w:p w:rsidR="00BD54FD" w:rsidRDefault="00BD54FD">
            <w:pPr>
              <w:pStyle w:val="ConsPlusNormal"/>
              <w:jc w:val="center"/>
            </w:pPr>
            <w:r>
              <w:t>57 4 00 00000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1319001,5</w:t>
            </w:r>
          </w:p>
        </w:tc>
        <w:tc>
          <w:tcPr>
            <w:tcW w:w="1384" w:type="dxa"/>
          </w:tcPr>
          <w:p w:rsidR="00BD54FD" w:rsidRDefault="00BD54FD">
            <w:pPr>
              <w:pStyle w:val="ConsPlusNormal"/>
              <w:jc w:val="center"/>
            </w:pPr>
            <w:r>
              <w:t>1462260,9</w:t>
            </w:r>
          </w:p>
        </w:tc>
      </w:tr>
      <w:tr w:rsidR="00BD54FD">
        <w:tc>
          <w:tcPr>
            <w:tcW w:w="5100" w:type="dxa"/>
          </w:tcPr>
          <w:p w:rsidR="00BD54FD" w:rsidRDefault="00BD54FD">
            <w:pPr>
              <w:pStyle w:val="ConsPlusNormal"/>
            </w:pPr>
            <w:r>
              <w:t>Основное мероприятие "Обеспечение населения Ленинградской области коммунальными ресурсами (услугами) холодного водоснабжения и водоотведения ресурсоснабжающими организациями по установленному льготному тарифу"</w:t>
            </w:r>
          </w:p>
        </w:tc>
        <w:tc>
          <w:tcPr>
            <w:tcW w:w="1640" w:type="dxa"/>
          </w:tcPr>
          <w:p w:rsidR="00BD54FD" w:rsidRDefault="00BD54FD">
            <w:pPr>
              <w:pStyle w:val="ConsPlusNormal"/>
              <w:jc w:val="center"/>
            </w:pPr>
            <w:r>
              <w:t>57 4 01 00000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318000,0</w:t>
            </w:r>
          </w:p>
        </w:tc>
        <w:tc>
          <w:tcPr>
            <w:tcW w:w="1384" w:type="dxa"/>
          </w:tcPr>
          <w:p w:rsidR="00BD54FD" w:rsidRDefault="00BD54FD">
            <w:pPr>
              <w:pStyle w:val="ConsPlusNormal"/>
              <w:jc w:val="center"/>
            </w:pPr>
            <w:r>
              <w:t>318000,0</w:t>
            </w:r>
          </w:p>
        </w:tc>
      </w:tr>
      <w:tr w:rsidR="00BD54FD">
        <w:tc>
          <w:tcPr>
            <w:tcW w:w="5100" w:type="dxa"/>
          </w:tcPr>
          <w:p w:rsidR="00BD54FD" w:rsidRDefault="00BD54FD">
            <w:pPr>
              <w:pStyle w:val="ConsPlusNormal"/>
            </w:pPr>
            <w:r>
              <w:t>Возмещение части затрат ресурсоснабжающим организациям в связи с установлением льготных тарифов на коммунальные ресурсы (услуги) водоснабжения и водоотведения, реализуемые населению на территории Ленинградской области</w:t>
            </w:r>
          </w:p>
        </w:tc>
        <w:tc>
          <w:tcPr>
            <w:tcW w:w="1640" w:type="dxa"/>
          </w:tcPr>
          <w:p w:rsidR="00BD54FD" w:rsidRDefault="00BD54FD">
            <w:pPr>
              <w:pStyle w:val="ConsPlusNormal"/>
              <w:jc w:val="center"/>
            </w:pPr>
            <w:r>
              <w:t>57 4 01 06430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318000,0</w:t>
            </w:r>
          </w:p>
        </w:tc>
        <w:tc>
          <w:tcPr>
            <w:tcW w:w="1384" w:type="dxa"/>
          </w:tcPr>
          <w:p w:rsidR="00BD54FD" w:rsidRDefault="00BD54FD">
            <w:pPr>
              <w:pStyle w:val="ConsPlusNormal"/>
              <w:jc w:val="center"/>
            </w:pPr>
            <w:r>
              <w:t>318000,0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57 4 01 06430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318000,0</w:t>
            </w:r>
          </w:p>
        </w:tc>
        <w:tc>
          <w:tcPr>
            <w:tcW w:w="1384" w:type="dxa"/>
          </w:tcPr>
          <w:p w:rsidR="00BD54FD" w:rsidRDefault="00BD54FD">
            <w:pPr>
              <w:pStyle w:val="ConsPlusNormal"/>
              <w:jc w:val="center"/>
            </w:pPr>
            <w:r>
              <w:t>318000,0</w:t>
            </w:r>
          </w:p>
        </w:tc>
      </w:tr>
      <w:tr w:rsidR="00BD54FD">
        <w:tc>
          <w:tcPr>
            <w:tcW w:w="5100" w:type="dxa"/>
          </w:tcPr>
          <w:p w:rsidR="00BD54FD" w:rsidRDefault="00BD54FD">
            <w:pPr>
              <w:pStyle w:val="ConsPlusNormal"/>
            </w:pPr>
            <w:r>
              <w:t>Коммунальное хозяйство</w:t>
            </w:r>
          </w:p>
        </w:tc>
        <w:tc>
          <w:tcPr>
            <w:tcW w:w="1640" w:type="dxa"/>
          </w:tcPr>
          <w:p w:rsidR="00BD54FD" w:rsidRDefault="00BD54FD">
            <w:pPr>
              <w:pStyle w:val="ConsPlusNormal"/>
              <w:jc w:val="center"/>
            </w:pPr>
            <w:r>
              <w:t>57 4 01 06430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05</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318000,0</w:t>
            </w:r>
          </w:p>
        </w:tc>
        <w:tc>
          <w:tcPr>
            <w:tcW w:w="1384" w:type="dxa"/>
          </w:tcPr>
          <w:p w:rsidR="00BD54FD" w:rsidRDefault="00BD54FD">
            <w:pPr>
              <w:pStyle w:val="ConsPlusNormal"/>
              <w:jc w:val="center"/>
            </w:pPr>
            <w:r>
              <w:t>318000,0</w:t>
            </w:r>
          </w:p>
        </w:tc>
      </w:tr>
      <w:tr w:rsidR="00BD54FD">
        <w:tc>
          <w:tcPr>
            <w:tcW w:w="5100" w:type="dxa"/>
          </w:tcPr>
          <w:p w:rsidR="00BD54FD" w:rsidRDefault="00BD54FD">
            <w:pPr>
              <w:pStyle w:val="ConsPlusNormal"/>
            </w:pPr>
            <w:r>
              <w:t>Основное мероприятие "Содействие развитию инженерных коммуникаций"</w:t>
            </w:r>
          </w:p>
        </w:tc>
        <w:tc>
          <w:tcPr>
            <w:tcW w:w="1640" w:type="dxa"/>
          </w:tcPr>
          <w:p w:rsidR="00BD54FD" w:rsidRDefault="00BD54FD">
            <w:pPr>
              <w:pStyle w:val="ConsPlusNormal"/>
              <w:jc w:val="center"/>
            </w:pPr>
            <w:r>
              <w:t>57 4 02 00000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1001001,5</w:t>
            </w:r>
          </w:p>
        </w:tc>
        <w:tc>
          <w:tcPr>
            <w:tcW w:w="1384" w:type="dxa"/>
          </w:tcPr>
          <w:p w:rsidR="00BD54FD" w:rsidRDefault="00BD54FD">
            <w:pPr>
              <w:pStyle w:val="ConsPlusNormal"/>
              <w:jc w:val="center"/>
            </w:pPr>
            <w:r>
              <w:t>1144260,9</w:t>
            </w:r>
          </w:p>
        </w:tc>
      </w:tr>
      <w:tr w:rsidR="00BD54FD">
        <w:tc>
          <w:tcPr>
            <w:tcW w:w="5100" w:type="dxa"/>
          </w:tcPr>
          <w:p w:rsidR="00BD54FD" w:rsidRDefault="00BD54FD">
            <w:pPr>
              <w:pStyle w:val="ConsPlusNormal"/>
            </w:pPr>
            <w:r>
              <w:t>Разработка концепции сбалансированного развития централизованных систем водоснабжения и водоотведения Ленинградской области</w:t>
            </w:r>
          </w:p>
        </w:tc>
        <w:tc>
          <w:tcPr>
            <w:tcW w:w="1640" w:type="dxa"/>
          </w:tcPr>
          <w:p w:rsidR="00BD54FD" w:rsidRDefault="00BD54FD">
            <w:pPr>
              <w:pStyle w:val="ConsPlusNormal"/>
              <w:jc w:val="center"/>
            </w:pPr>
            <w:r>
              <w:t>57 4 02 13960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20000,0</w:t>
            </w:r>
          </w:p>
        </w:tc>
        <w:tc>
          <w:tcPr>
            <w:tcW w:w="1384" w:type="dxa"/>
          </w:tcPr>
          <w:p w:rsidR="00BD54FD" w:rsidRDefault="00BD54FD">
            <w:pPr>
              <w:pStyle w:val="ConsPlusNormal"/>
              <w:jc w:val="center"/>
            </w:pPr>
            <w:r>
              <w:t>25000,0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57 4 02 13960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20000,0</w:t>
            </w:r>
          </w:p>
        </w:tc>
        <w:tc>
          <w:tcPr>
            <w:tcW w:w="1384" w:type="dxa"/>
          </w:tcPr>
          <w:p w:rsidR="00BD54FD" w:rsidRDefault="00BD54FD">
            <w:pPr>
              <w:pStyle w:val="ConsPlusNormal"/>
              <w:jc w:val="center"/>
            </w:pPr>
            <w:r>
              <w:t>25000,0</w:t>
            </w:r>
          </w:p>
        </w:tc>
      </w:tr>
      <w:tr w:rsidR="00BD54FD">
        <w:tc>
          <w:tcPr>
            <w:tcW w:w="5100" w:type="dxa"/>
          </w:tcPr>
          <w:p w:rsidR="00BD54FD" w:rsidRDefault="00BD54FD">
            <w:pPr>
              <w:pStyle w:val="ConsPlusNormal"/>
            </w:pPr>
            <w:r>
              <w:t>Коммунальное хозяйство</w:t>
            </w:r>
          </w:p>
        </w:tc>
        <w:tc>
          <w:tcPr>
            <w:tcW w:w="1640" w:type="dxa"/>
          </w:tcPr>
          <w:p w:rsidR="00BD54FD" w:rsidRDefault="00BD54FD">
            <w:pPr>
              <w:pStyle w:val="ConsPlusNormal"/>
              <w:jc w:val="center"/>
            </w:pPr>
            <w:r>
              <w:t>57 4 02 13960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05</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20000,0</w:t>
            </w:r>
          </w:p>
        </w:tc>
        <w:tc>
          <w:tcPr>
            <w:tcW w:w="1384" w:type="dxa"/>
          </w:tcPr>
          <w:p w:rsidR="00BD54FD" w:rsidRDefault="00BD54FD">
            <w:pPr>
              <w:pStyle w:val="ConsPlusNormal"/>
              <w:jc w:val="center"/>
            </w:pPr>
            <w:r>
              <w:t>25000,0</w:t>
            </w:r>
          </w:p>
        </w:tc>
      </w:tr>
      <w:tr w:rsidR="00BD54FD">
        <w:tc>
          <w:tcPr>
            <w:tcW w:w="5100" w:type="dxa"/>
          </w:tcPr>
          <w:p w:rsidR="00BD54FD" w:rsidRDefault="00BD54FD">
            <w:pPr>
              <w:pStyle w:val="ConsPlusNormal"/>
            </w:pPr>
            <w:r>
              <w:t>Субсидии на мероприятия по строительству и реконструкции объектов водоснабжения, водоотведения и очистки сточных вод</w:t>
            </w:r>
          </w:p>
        </w:tc>
        <w:tc>
          <w:tcPr>
            <w:tcW w:w="1640" w:type="dxa"/>
          </w:tcPr>
          <w:p w:rsidR="00BD54FD" w:rsidRDefault="00BD54FD">
            <w:pPr>
              <w:pStyle w:val="ConsPlusNormal"/>
              <w:jc w:val="center"/>
            </w:pPr>
            <w:r>
              <w:t>57 4 02 70250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814563,5</w:t>
            </w:r>
          </w:p>
        </w:tc>
        <w:tc>
          <w:tcPr>
            <w:tcW w:w="1384" w:type="dxa"/>
          </w:tcPr>
          <w:p w:rsidR="00BD54FD" w:rsidRDefault="00BD54FD">
            <w:pPr>
              <w:pStyle w:val="ConsPlusNormal"/>
              <w:jc w:val="center"/>
            </w:pPr>
            <w:r>
              <w:t>952313,9</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57 4 02 70250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814563,5</w:t>
            </w:r>
          </w:p>
        </w:tc>
        <w:tc>
          <w:tcPr>
            <w:tcW w:w="1384" w:type="dxa"/>
          </w:tcPr>
          <w:p w:rsidR="00BD54FD" w:rsidRDefault="00BD54FD">
            <w:pPr>
              <w:pStyle w:val="ConsPlusNormal"/>
              <w:jc w:val="center"/>
            </w:pPr>
            <w:r>
              <w:t>952313,9</w:t>
            </w:r>
          </w:p>
        </w:tc>
      </w:tr>
      <w:tr w:rsidR="00BD54FD">
        <w:tc>
          <w:tcPr>
            <w:tcW w:w="5100" w:type="dxa"/>
          </w:tcPr>
          <w:p w:rsidR="00BD54FD" w:rsidRDefault="00BD54FD">
            <w:pPr>
              <w:pStyle w:val="ConsPlusNormal"/>
            </w:pPr>
            <w:r>
              <w:t>Коммунальное хозяйство</w:t>
            </w:r>
          </w:p>
        </w:tc>
        <w:tc>
          <w:tcPr>
            <w:tcW w:w="1640" w:type="dxa"/>
          </w:tcPr>
          <w:p w:rsidR="00BD54FD" w:rsidRDefault="00BD54FD">
            <w:pPr>
              <w:pStyle w:val="ConsPlusNormal"/>
              <w:jc w:val="center"/>
            </w:pPr>
            <w:r>
              <w:t>57 4 02 70250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05</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814563,5</w:t>
            </w:r>
          </w:p>
        </w:tc>
        <w:tc>
          <w:tcPr>
            <w:tcW w:w="1384" w:type="dxa"/>
          </w:tcPr>
          <w:p w:rsidR="00BD54FD" w:rsidRDefault="00BD54FD">
            <w:pPr>
              <w:pStyle w:val="ConsPlusNormal"/>
              <w:jc w:val="center"/>
            </w:pPr>
            <w:r>
              <w:t>952313,9</w:t>
            </w:r>
          </w:p>
        </w:tc>
      </w:tr>
      <w:tr w:rsidR="00BD54FD">
        <w:tc>
          <w:tcPr>
            <w:tcW w:w="5100" w:type="dxa"/>
          </w:tcPr>
          <w:p w:rsidR="00BD54FD" w:rsidRDefault="00BD54FD">
            <w:pPr>
              <w:pStyle w:val="ConsPlusNormal"/>
            </w:pPr>
            <w:r>
              <w:t>Субсидии на мероприятия, направленные на безаварийную работу объектов водоснабжения и водоотведения</w:t>
            </w:r>
          </w:p>
        </w:tc>
        <w:tc>
          <w:tcPr>
            <w:tcW w:w="1640" w:type="dxa"/>
          </w:tcPr>
          <w:p w:rsidR="00BD54FD" w:rsidRDefault="00BD54FD">
            <w:pPr>
              <w:pStyle w:val="ConsPlusNormal"/>
              <w:jc w:val="center"/>
            </w:pPr>
            <w:r>
              <w:t>57 4 02 70260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166438,0</w:t>
            </w:r>
          </w:p>
        </w:tc>
        <w:tc>
          <w:tcPr>
            <w:tcW w:w="1384" w:type="dxa"/>
          </w:tcPr>
          <w:p w:rsidR="00BD54FD" w:rsidRDefault="00BD54FD">
            <w:pPr>
              <w:pStyle w:val="ConsPlusNormal"/>
              <w:jc w:val="center"/>
            </w:pPr>
            <w:r>
              <w:t>166947,0</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57 4 02 70260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166438,0</w:t>
            </w:r>
          </w:p>
        </w:tc>
        <w:tc>
          <w:tcPr>
            <w:tcW w:w="1384" w:type="dxa"/>
          </w:tcPr>
          <w:p w:rsidR="00BD54FD" w:rsidRDefault="00BD54FD">
            <w:pPr>
              <w:pStyle w:val="ConsPlusNormal"/>
              <w:jc w:val="center"/>
            </w:pPr>
            <w:r>
              <w:t>166947,0</w:t>
            </w:r>
          </w:p>
        </w:tc>
      </w:tr>
      <w:tr w:rsidR="00BD54FD">
        <w:tc>
          <w:tcPr>
            <w:tcW w:w="5100" w:type="dxa"/>
          </w:tcPr>
          <w:p w:rsidR="00BD54FD" w:rsidRDefault="00BD54FD">
            <w:pPr>
              <w:pStyle w:val="ConsPlusNormal"/>
            </w:pPr>
            <w:r>
              <w:t>Коммунальное хозяйство</w:t>
            </w:r>
          </w:p>
        </w:tc>
        <w:tc>
          <w:tcPr>
            <w:tcW w:w="1640" w:type="dxa"/>
          </w:tcPr>
          <w:p w:rsidR="00BD54FD" w:rsidRDefault="00BD54FD">
            <w:pPr>
              <w:pStyle w:val="ConsPlusNormal"/>
              <w:jc w:val="center"/>
            </w:pPr>
            <w:r>
              <w:t>57 4 02 70260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05</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166438,0</w:t>
            </w:r>
          </w:p>
        </w:tc>
        <w:tc>
          <w:tcPr>
            <w:tcW w:w="1384" w:type="dxa"/>
          </w:tcPr>
          <w:p w:rsidR="00BD54FD" w:rsidRDefault="00BD54FD">
            <w:pPr>
              <w:pStyle w:val="ConsPlusNormal"/>
              <w:jc w:val="center"/>
            </w:pPr>
            <w:r>
              <w:t>166947,0</w:t>
            </w:r>
          </w:p>
        </w:tc>
      </w:tr>
      <w:tr w:rsidR="00BD54FD">
        <w:tc>
          <w:tcPr>
            <w:tcW w:w="5100" w:type="dxa"/>
          </w:tcPr>
          <w:p w:rsidR="00BD54FD" w:rsidRDefault="00BD54FD">
            <w:pPr>
              <w:pStyle w:val="ConsPlusNormal"/>
              <w:outlineLvl w:val="2"/>
            </w:pPr>
            <w:r>
              <w:t>Подпрограмма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1640" w:type="dxa"/>
          </w:tcPr>
          <w:p w:rsidR="00BD54FD" w:rsidRDefault="00BD54FD">
            <w:pPr>
              <w:pStyle w:val="ConsPlusNormal"/>
              <w:jc w:val="center"/>
            </w:pPr>
            <w:r>
              <w:t>57 5 00 00000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22660,2</w:t>
            </w:r>
          </w:p>
        </w:tc>
        <w:tc>
          <w:tcPr>
            <w:tcW w:w="1384" w:type="dxa"/>
          </w:tcPr>
          <w:p w:rsidR="00BD54FD" w:rsidRDefault="00BD54FD">
            <w:pPr>
              <w:pStyle w:val="ConsPlusNormal"/>
              <w:jc w:val="center"/>
            </w:pPr>
            <w:r>
              <w:t>22660,2</w:t>
            </w:r>
          </w:p>
        </w:tc>
      </w:tr>
      <w:tr w:rsidR="00BD54FD">
        <w:tc>
          <w:tcPr>
            <w:tcW w:w="5100" w:type="dxa"/>
          </w:tcPr>
          <w:p w:rsidR="00BD54FD" w:rsidRDefault="00BD54FD">
            <w:pPr>
              <w:pStyle w:val="ConsPlusNormal"/>
            </w:pPr>
            <w:r>
              <w:t>Основное мероприятие "Содействие в приобретении спецтехники для жилищно-коммунальных нужд Ленинградской области"</w:t>
            </w:r>
          </w:p>
        </w:tc>
        <w:tc>
          <w:tcPr>
            <w:tcW w:w="1640" w:type="dxa"/>
          </w:tcPr>
          <w:p w:rsidR="00BD54FD" w:rsidRDefault="00BD54FD">
            <w:pPr>
              <w:pStyle w:val="ConsPlusNormal"/>
              <w:jc w:val="center"/>
            </w:pPr>
            <w:r>
              <w:t>57 5 01 00000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18400,0</w:t>
            </w:r>
          </w:p>
        </w:tc>
        <w:tc>
          <w:tcPr>
            <w:tcW w:w="1384" w:type="dxa"/>
          </w:tcPr>
          <w:p w:rsidR="00BD54FD" w:rsidRDefault="00BD54FD">
            <w:pPr>
              <w:pStyle w:val="ConsPlusNormal"/>
              <w:jc w:val="center"/>
            </w:pPr>
            <w:r>
              <w:t>18400,0</w:t>
            </w:r>
          </w:p>
        </w:tc>
      </w:tr>
      <w:tr w:rsidR="00BD54FD">
        <w:tc>
          <w:tcPr>
            <w:tcW w:w="5100" w:type="dxa"/>
          </w:tcPr>
          <w:p w:rsidR="00BD54FD" w:rsidRDefault="00BD54FD">
            <w:pPr>
              <w:pStyle w:val="ConsPlusNormal"/>
            </w:pPr>
            <w:r>
              <w:t>Возмещение части затрат юридических лиц, оказывающих жилищно-коммунальные услуги, на приобретение коммунальной спецтехники и оборудования в лизинг (сублизинг)</w:t>
            </w:r>
          </w:p>
        </w:tc>
        <w:tc>
          <w:tcPr>
            <w:tcW w:w="1640" w:type="dxa"/>
          </w:tcPr>
          <w:p w:rsidR="00BD54FD" w:rsidRDefault="00BD54FD">
            <w:pPr>
              <w:pStyle w:val="ConsPlusNormal"/>
              <w:jc w:val="center"/>
            </w:pPr>
            <w:r>
              <w:t>57 5 01 06880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10000,0</w:t>
            </w:r>
          </w:p>
        </w:tc>
        <w:tc>
          <w:tcPr>
            <w:tcW w:w="1384" w:type="dxa"/>
          </w:tcPr>
          <w:p w:rsidR="00BD54FD" w:rsidRDefault="00BD54FD">
            <w:pPr>
              <w:pStyle w:val="ConsPlusNormal"/>
              <w:jc w:val="center"/>
            </w:pPr>
            <w:r>
              <w:t>10000,0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57 5 01 06880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10000,0</w:t>
            </w:r>
          </w:p>
        </w:tc>
        <w:tc>
          <w:tcPr>
            <w:tcW w:w="1384" w:type="dxa"/>
          </w:tcPr>
          <w:p w:rsidR="00BD54FD" w:rsidRDefault="00BD54FD">
            <w:pPr>
              <w:pStyle w:val="ConsPlusNormal"/>
              <w:jc w:val="center"/>
            </w:pPr>
            <w:r>
              <w:t>10000,0</w:t>
            </w:r>
          </w:p>
        </w:tc>
      </w:tr>
      <w:tr w:rsidR="00BD54FD">
        <w:tc>
          <w:tcPr>
            <w:tcW w:w="5100" w:type="dxa"/>
          </w:tcPr>
          <w:p w:rsidR="00BD54FD" w:rsidRDefault="00BD54FD">
            <w:pPr>
              <w:pStyle w:val="ConsPlusNormal"/>
            </w:pPr>
            <w:r>
              <w:t>Коммунальное хозяйство</w:t>
            </w:r>
          </w:p>
        </w:tc>
        <w:tc>
          <w:tcPr>
            <w:tcW w:w="1640" w:type="dxa"/>
          </w:tcPr>
          <w:p w:rsidR="00BD54FD" w:rsidRDefault="00BD54FD">
            <w:pPr>
              <w:pStyle w:val="ConsPlusNormal"/>
              <w:jc w:val="center"/>
            </w:pPr>
            <w:r>
              <w:t>57 5 01 06880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05</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10000,0</w:t>
            </w:r>
          </w:p>
        </w:tc>
        <w:tc>
          <w:tcPr>
            <w:tcW w:w="1384" w:type="dxa"/>
          </w:tcPr>
          <w:p w:rsidR="00BD54FD" w:rsidRDefault="00BD54FD">
            <w:pPr>
              <w:pStyle w:val="ConsPlusNormal"/>
              <w:jc w:val="center"/>
            </w:pPr>
            <w:r>
              <w:t>10000,0</w:t>
            </w:r>
          </w:p>
        </w:tc>
      </w:tr>
      <w:tr w:rsidR="00BD54FD">
        <w:tc>
          <w:tcPr>
            <w:tcW w:w="5100" w:type="dxa"/>
          </w:tcPr>
          <w:p w:rsidR="00BD54FD" w:rsidRDefault="00BD54FD">
            <w:pPr>
              <w:pStyle w:val="ConsPlusNormal"/>
            </w:pPr>
            <w:r>
              <w:t>Субсидии на приобретение коммунальной спецтехники и оборудования в лизинг (сублизинг)</w:t>
            </w:r>
          </w:p>
        </w:tc>
        <w:tc>
          <w:tcPr>
            <w:tcW w:w="1640" w:type="dxa"/>
          </w:tcPr>
          <w:p w:rsidR="00BD54FD" w:rsidRDefault="00BD54FD">
            <w:pPr>
              <w:pStyle w:val="ConsPlusNormal"/>
              <w:jc w:val="center"/>
            </w:pPr>
            <w:r>
              <w:t>57 5 01 70550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8400,0</w:t>
            </w:r>
          </w:p>
        </w:tc>
        <w:tc>
          <w:tcPr>
            <w:tcW w:w="1384" w:type="dxa"/>
          </w:tcPr>
          <w:p w:rsidR="00BD54FD" w:rsidRDefault="00BD54FD">
            <w:pPr>
              <w:pStyle w:val="ConsPlusNormal"/>
              <w:jc w:val="center"/>
            </w:pPr>
            <w:r>
              <w:t>8400,0</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57 5 01 70550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8400,0</w:t>
            </w:r>
          </w:p>
        </w:tc>
        <w:tc>
          <w:tcPr>
            <w:tcW w:w="1384" w:type="dxa"/>
          </w:tcPr>
          <w:p w:rsidR="00BD54FD" w:rsidRDefault="00BD54FD">
            <w:pPr>
              <w:pStyle w:val="ConsPlusNormal"/>
              <w:jc w:val="center"/>
            </w:pPr>
            <w:r>
              <w:t>8400,0</w:t>
            </w:r>
          </w:p>
        </w:tc>
      </w:tr>
      <w:tr w:rsidR="00BD54FD">
        <w:tc>
          <w:tcPr>
            <w:tcW w:w="5100" w:type="dxa"/>
          </w:tcPr>
          <w:p w:rsidR="00BD54FD" w:rsidRDefault="00BD54FD">
            <w:pPr>
              <w:pStyle w:val="ConsPlusNormal"/>
            </w:pPr>
            <w:r>
              <w:t>Коммунальное хозяйство</w:t>
            </w:r>
          </w:p>
        </w:tc>
        <w:tc>
          <w:tcPr>
            <w:tcW w:w="1640" w:type="dxa"/>
          </w:tcPr>
          <w:p w:rsidR="00BD54FD" w:rsidRDefault="00BD54FD">
            <w:pPr>
              <w:pStyle w:val="ConsPlusNormal"/>
              <w:jc w:val="center"/>
            </w:pPr>
            <w:r>
              <w:t>57 5 01 70550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05</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8400,0</w:t>
            </w:r>
          </w:p>
        </w:tc>
        <w:tc>
          <w:tcPr>
            <w:tcW w:w="1384" w:type="dxa"/>
          </w:tcPr>
          <w:p w:rsidR="00BD54FD" w:rsidRDefault="00BD54FD">
            <w:pPr>
              <w:pStyle w:val="ConsPlusNormal"/>
              <w:jc w:val="center"/>
            </w:pPr>
            <w:r>
              <w:t>8400,0</w:t>
            </w:r>
          </w:p>
        </w:tc>
      </w:tr>
      <w:tr w:rsidR="00BD54FD">
        <w:tc>
          <w:tcPr>
            <w:tcW w:w="5100" w:type="dxa"/>
          </w:tcPr>
          <w:p w:rsidR="00BD54FD" w:rsidRDefault="00BD54FD">
            <w:pPr>
              <w:pStyle w:val="ConsPlusNormal"/>
            </w:pPr>
            <w:r>
              <w:t>Основное мероприятие "Поддержка реформирования жилищно-коммунального хозяйства"</w:t>
            </w:r>
          </w:p>
        </w:tc>
        <w:tc>
          <w:tcPr>
            <w:tcW w:w="1640" w:type="dxa"/>
          </w:tcPr>
          <w:p w:rsidR="00BD54FD" w:rsidRDefault="00BD54FD">
            <w:pPr>
              <w:pStyle w:val="ConsPlusNormal"/>
              <w:jc w:val="center"/>
            </w:pPr>
            <w:r>
              <w:t>57 5 02 00000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4260,2</w:t>
            </w:r>
          </w:p>
        </w:tc>
        <w:tc>
          <w:tcPr>
            <w:tcW w:w="1384" w:type="dxa"/>
          </w:tcPr>
          <w:p w:rsidR="00BD54FD" w:rsidRDefault="00BD54FD">
            <w:pPr>
              <w:pStyle w:val="ConsPlusNormal"/>
              <w:jc w:val="center"/>
            </w:pPr>
            <w:r>
              <w:t>4260,2</w:t>
            </w:r>
          </w:p>
        </w:tc>
      </w:tr>
      <w:tr w:rsidR="00BD54FD">
        <w:tc>
          <w:tcPr>
            <w:tcW w:w="5100" w:type="dxa"/>
          </w:tcPr>
          <w:p w:rsidR="00BD54FD" w:rsidRDefault="00BD54FD">
            <w:pPr>
              <w:pStyle w:val="ConsPlusNormal"/>
            </w:pPr>
            <w:r>
              <w:t>Мероприятия, направленные на содействие развитию эффективных форм и внедрение современных механизмов управления в жилищно-коммунальной сфере</w:t>
            </w:r>
          </w:p>
        </w:tc>
        <w:tc>
          <w:tcPr>
            <w:tcW w:w="1640" w:type="dxa"/>
          </w:tcPr>
          <w:p w:rsidR="00BD54FD" w:rsidRDefault="00BD54FD">
            <w:pPr>
              <w:pStyle w:val="ConsPlusNormal"/>
              <w:jc w:val="center"/>
            </w:pPr>
            <w:r>
              <w:t>57 5 02 10630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4260,2</w:t>
            </w:r>
          </w:p>
        </w:tc>
        <w:tc>
          <w:tcPr>
            <w:tcW w:w="1384" w:type="dxa"/>
          </w:tcPr>
          <w:p w:rsidR="00BD54FD" w:rsidRDefault="00BD54FD">
            <w:pPr>
              <w:pStyle w:val="ConsPlusNormal"/>
              <w:jc w:val="center"/>
            </w:pPr>
            <w:r>
              <w:t>4260,2</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57 5 02 10630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4260,2</w:t>
            </w:r>
          </w:p>
        </w:tc>
        <w:tc>
          <w:tcPr>
            <w:tcW w:w="1384" w:type="dxa"/>
          </w:tcPr>
          <w:p w:rsidR="00BD54FD" w:rsidRDefault="00BD54FD">
            <w:pPr>
              <w:pStyle w:val="ConsPlusNormal"/>
              <w:jc w:val="center"/>
            </w:pPr>
            <w:r>
              <w:t>4260,2</w:t>
            </w:r>
          </w:p>
        </w:tc>
      </w:tr>
      <w:tr w:rsidR="00BD54FD">
        <w:tc>
          <w:tcPr>
            <w:tcW w:w="5100" w:type="dxa"/>
          </w:tcPr>
          <w:p w:rsidR="00BD54FD" w:rsidRDefault="00BD54FD">
            <w:pPr>
              <w:pStyle w:val="ConsPlusNormal"/>
            </w:pPr>
            <w:r>
              <w:t>Другие вопросы в области жилищно-коммунального хозяйства</w:t>
            </w:r>
          </w:p>
        </w:tc>
        <w:tc>
          <w:tcPr>
            <w:tcW w:w="1640" w:type="dxa"/>
          </w:tcPr>
          <w:p w:rsidR="00BD54FD" w:rsidRDefault="00BD54FD">
            <w:pPr>
              <w:pStyle w:val="ConsPlusNormal"/>
              <w:jc w:val="center"/>
            </w:pPr>
            <w:r>
              <w:t>57 5 02 10630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05</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4260,2</w:t>
            </w:r>
          </w:p>
        </w:tc>
        <w:tc>
          <w:tcPr>
            <w:tcW w:w="1384" w:type="dxa"/>
          </w:tcPr>
          <w:p w:rsidR="00BD54FD" w:rsidRDefault="00BD54FD">
            <w:pPr>
              <w:pStyle w:val="ConsPlusNormal"/>
              <w:jc w:val="center"/>
            </w:pPr>
            <w:r>
              <w:t>4260,2</w:t>
            </w:r>
          </w:p>
        </w:tc>
      </w:tr>
      <w:tr w:rsidR="00BD54FD">
        <w:tc>
          <w:tcPr>
            <w:tcW w:w="5100" w:type="dxa"/>
          </w:tcPr>
          <w:p w:rsidR="00BD54FD" w:rsidRDefault="00BD54FD">
            <w:pPr>
              <w:pStyle w:val="ConsPlusNormal"/>
              <w:outlineLvl w:val="2"/>
            </w:pPr>
            <w:r>
              <w:t>Подпрограмма "Совершенствование транспортного обслуживания населения Ленинградской области"</w:t>
            </w:r>
          </w:p>
        </w:tc>
        <w:tc>
          <w:tcPr>
            <w:tcW w:w="1640" w:type="dxa"/>
          </w:tcPr>
          <w:p w:rsidR="00BD54FD" w:rsidRDefault="00BD54FD">
            <w:pPr>
              <w:pStyle w:val="ConsPlusNormal"/>
              <w:jc w:val="center"/>
            </w:pPr>
            <w:r>
              <w:t>57 6 00 00000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81227,8</w:t>
            </w:r>
          </w:p>
        </w:tc>
        <w:tc>
          <w:tcPr>
            <w:tcW w:w="1384" w:type="dxa"/>
          </w:tcPr>
          <w:p w:rsidR="00BD54FD" w:rsidRDefault="00BD54FD">
            <w:pPr>
              <w:pStyle w:val="ConsPlusNormal"/>
              <w:jc w:val="center"/>
            </w:pPr>
            <w:r>
              <w:t>81227,8</w:t>
            </w:r>
          </w:p>
        </w:tc>
      </w:tr>
      <w:tr w:rsidR="00BD54FD">
        <w:tc>
          <w:tcPr>
            <w:tcW w:w="5100" w:type="dxa"/>
          </w:tcPr>
          <w:p w:rsidR="00BD54FD" w:rsidRDefault="00BD54FD">
            <w:pPr>
              <w:pStyle w:val="ConsPlusNormal"/>
            </w:pPr>
            <w:r>
              <w:t>Основное мероприятие "Обеспечение устойчивого функционирования и совершенствование системы транспортного обслуживания населения в Ленинградской области"</w:t>
            </w:r>
          </w:p>
        </w:tc>
        <w:tc>
          <w:tcPr>
            <w:tcW w:w="1640" w:type="dxa"/>
          </w:tcPr>
          <w:p w:rsidR="00BD54FD" w:rsidRDefault="00BD54FD">
            <w:pPr>
              <w:pStyle w:val="ConsPlusNormal"/>
              <w:jc w:val="center"/>
            </w:pPr>
            <w:r>
              <w:t>57 6 01 00000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21227,8</w:t>
            </w:r>
          </w:p>
        </w:tc>
        <w:tc>
          <w:tcPr>
            <w:tcW w:w="1384" w:type="dxa"/>
          </w:tcPr>
          <w:p w:rsidR="00BD54FD" w:rsidRDefault="00BD54FD">
            <w:pPr>
              <w:pStyle w:val="ConsPlusNormal"/>
              <w:jc w:val="center"/>
            </w:pPr>
            <w:r>
              <w:t>21227,8</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57 6 01 00160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21127,8</w:t>
            </w:r>
          </w:p>
        </w:tc>
        <w:tc>
          <w:tcPr>
            <w:tcW w:w="1384" w:type="dxa"/>
          </w:tcPr>
          <w:p w:rsidR="00BD54FD" w:rsidRDefault="00BD54FD">
            <w:pPr>
              <w:pStyle w:val="ConsPlusNormal"/>
              <w:jc w:val="center"/>
            </w:pPr>
            <w:r>
              <w:t>21127,8</w:t>
            </w:r>
          </w:p>
        </w:tc>
      </w:tr>
      <w:tr w:rsidR="00BD54FD">
        <w:tc>
          <w:tcPr>
            <w:tcW w:w="5100" w:type="dxa"/>
          </w:tcPr>
          <w:p w:rsidR="00BD54FD" w:rsidRDefault="00BD54FD">
            <w:pPr>
              <w:pStyle w:val="ConsPlusNormal"/>
            </w:pPr>
            <w:r>
              <w:t>Расходы на выплаты персоналу казенных учреждений</w:t>
            </w:r>
          </w:p>
        </w:tc>
        <w:tc>
          <w:tcPr>
            <w:tcW w:w="1640" w:type="dxa"/>
          </w:tcPr>
          <w:p w:rsidR="00BD54FD" w:rsidRDefault="00BD54FD">
            <w:pPr>
              <w:pStyle w:val="ConsPlusNormal"/>
              <w:jc w:val="center"/>
            </w:pPr>
            <w:r>
              <w:t>57 6 01 00160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11655,8</w:t>
            </w:r>
          </w:p>
        </w:tc>
        <w:tc>
          <w:tcPr>
            <w:tcW w:w="1384" w:type="dxa"/>
          </w:tcPr>
          <w:p w:rsidR="00BD54FD" w:rsidRDefault="00BD54FD">
            <w:pPr>
              <w:pStyle w:val="ConsPlusNormal"/>
              <w:jc w:val="center"/>
            </w:pPr>
            <w:r>
              <w:t>11655,8</w:t>
            </w:r>
          </w:p>
        </w:tc>
      </w:tr>
      <w:tr w:rsidR="00BD54FD">
        <w:tc>
          <w:tcPr>
            <w:tcW w:w="5100" w:type="dxa"/>
          </w:tcPr>
          <w:p w:rsidR="00BD54FD" w:rsidRDefault="00BD54FD">
            <w:pPr>
              <w:pStyle w:val="ConsPlusNormal"/>
            </w:pPr>
            <w:r>
              <w:t>Транспорт</w:t>
            </w:r>
          </w:p>
        </w:tc>
        <w:tc>
          <w:tcPr>
            <w:tcW w:w="1640" w:type="dxa"/>
          </w:tcPr>
          <w:p w:rsidR="00BD54FD" w:rsidRDefault="00BD54FD">
            <w:pPr>
              <w:pStyle w:val="ConsPlusNormal"/>
              <w:jc w:val="center"/>
            </w:pPr>
            <w:r>
              <w:t>57 6 01 00160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08</w:t>
            </w:r>
          </w:p>
        </w:tc>
        <w:tc>
          <w:tcPr>
            <w:tcW w:w="1264" w:type="dxa"/>
          </w:tcPr>
          <w:p w:rsidR="00BD54FD" w:rsidRDefault="00BD54FD">
            <w:pPr>
              <w:pStyle w:val="ConsPlusNormal"/>
              <w:jc w:val="center"/>
            </w:pPr>
            <w:r>
              <w:t>11655,8</w:t>
            </w:r>
          </w:p>
        </w:tc>
        <w:tc>
          <w:tcPr>
            <w:tcW w:w="1384" w:type="dxa"/>
          </w:tcPr>
          <w:p w:rsidR="00BD54FD" w:rsidRDefault="00BD54FD">
            <w:pPr>
              <w:pStyle w:val="ConsPlusNormal"/>
              <w:jc w:val="center"/>
            </w:pPr>
            <w:r>
              <w:t>11655,8</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57 6 01 00160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9414,7</w:t>
            </w:r>
          </w:p>
        </w:tc>
        <w:tc>
          <w:tcPr>
            <w:tcW w:w="1384" w:type="dxa"/>
          </w:tcPr>
          <w:p w:rsidR="00BD54FD" w:rsidRDefault="00BD54FD">
            <w:pPr>
              <w:pStyle w:val="ConsPlusNormal"/>
              <w:jc w:val="center"/>
            </w:pPr>
            <w:r>
              <w:t>9414,7</w:t>
            </w:r>
          </w:p>
        </w:tc>
      </w:tr>
      <w:tr w:rsidR="00BD54FD">
        <w:tc>
          <w:tcPr>
            <w:tcW w:w="5100" w:type="dxa"/>
          </w:tcPr>
          <w:p w:rsidR="00BD54FD" w:rsidRDefault="00BD54FD">
            <w:pPr>
              <w:pStyle w:val="ConsPlusNormal"/>
            </w:pPr>
            <w:r>
              <w:t>Транспорт</w:t>
            </w:r>
          </w:p>
        </w:tc>
        <w:tc>
          <w:tcPr>
            <w:tcW w:w="1640" w:type="dxa"/>
          </w:tcPr>
          <w:p w:rsidR="00BD54FD" w:rsidRDefault="00BD54FD">
            <w:pPr>
              <w:pStyle w:val="ConsPlusNormal"/>
              <w:jc w:val="center"/>
            </w:pPr>
            <w:r>
              <w:t>57 6 01 00160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08</w:t>
            </w:r>
          </w:p>
        </w:tc>
        <w:tc>
          <w:tcPr>
            <w:tcW w:w="1264" w:type="dxa"/>
          </w:tcPr>
          <w:p w:rsidR="00BD54FD" w:rsidRDefault="00BD54FD">
            <w:pPr>
              <w:pStyle w:val="ConsPlusNormal"/>
              <w:jc w:val="center"/>
            </w:pPr>
            <w:r>
              <w:t>9414,7</w:t>
            </w:r>
          </w:p>
        </w:tc>
        <w:tc>
          <w:tcPr>
            <w:tcW w:w="1384" w:type="dxa"/>
          </w:tcPr>
          <w:p w:rsidR="00BD54FD" w:rsidRDefault="00BD54FD">
            <w:pPr>
              <w:pStyle w:val="ConsPlusNormal"/>
              <w:jc w:val="center"/>
            </w:pPr>
            <w:r>
              <w:t>9414,7</w:t>
            </w:r>
          </w:p>
        </w:tc>
      </w:tr>
      <w:tr w:rsidR="00BD54FD">
        <w:tc>
          <w:tcPr>
            <w:tcW w:w="5100" w:type="dxa"/>
          </w:tcPr>
          <w:p w:rsidR="00BD54FD" w:rsidRDefault="00BD54FD">
            <w:pPr>
              <w:pStyle w:val="ConsPlusNormal"/>
            </w:pPr>
            <w:r>
              <w:t>Уплата налогов, сборов и иных платежей</w:t>
            </w:r>
          </w:p>
        </w:tc>
        <w:tc>
          <w:tcPr>
            <w:tcW w:w="1640" w:type="dxa"/>
          </w:tcPr>
          <w:p w:rsidR="00BD54FD" w:rsidRDefault="00BD54FD">
            <w:pPr>
              <w:pStyle w:val="ConsPlusNormal"/>
              <w:jc w:val="center"/>
            </w:pPr>
            <w:r>
              <w:t>57 6 01 00160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57,3</w:t>
            </w:r>
          </w:p>
        </w:tc>
        <w:tc>
          <w:tcPr>
            <w:tcW w:w="1384" w:type="dxa"/>
          </w:tcPr>
          <w:p w:rsidR="00BD54FD" w:rsidRDefault="00BD54FD">
            <w:pPr>
              <w:pStyle w:val="ConsPlusNormal"/>
              <w:jc w:val="center"/>
            </w:pPr>
            <w:r>
              <w:t>57,3</w:t>
            </w:r>
          </w:p>
        </w:tc>
      </w:tr>
      <w:tr w:rsidR="00BD54FD">
        <w:tc>
          <w:tcPr>
            <w:tcW w:w="5100" w:type="dxa"/>
          </w:tcPr>
          <w:p w:rsidR="00BD54FD" w:rsidRDefault="00BD54FD">
            <w:pPr>
              <w:pStyle w:val="ConsPlusNormal"/>
            </w:pPr>
            <w:r>
              <w:t>Транспорт</w:t>
            </w:r>
          </w:p>
        </w:tc>
        <w:tc>
          <w:tcPr>
            <w:tcW w:w="1640" w:type="dxa"/>
          </w:tcPr>
          <w:p w:rsidR="00BD54FD" w:rsidRDefault="00BD54FD">
            <w:pPr>
              <w:pStyle w:val="ConsPlusNormal"/>
              <w:jc w:val="center"/>
            </w:pPr>
            <w:r>
              <w:t>57 6 01 00160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08</w:t>
            </w:r>
          </w:p>
        </w:tc>
        <w:tc>
          <w:tcPr>
            <w:tcW w:w="1264" w:type="dxa"/>
          </w:tcPr>
          <w:p w:rsidR="00BD54FD" w:rsidRDefault="00BD54FD">
            <w:pPr>
              <w:pStyle w:val="ConsPlusNormal"/>
              <w:jc w:val="center"/>
            </w:pPr>
            <w:r>
              <w:t>57,3</w:t>
            </w:r>
          </w:p>
        </w:tc>
        <w:tc>
          <w:tcPr>
            <w:tcW w:w="1384" w:type="dxa"/>
          </w:tcPr>
          <w:p w:rsidR="00BD54FD" w:rsidRDefault="00BD54FD">
            <w:pPr>
              <w:pStyle w:val="ConsPlusNormal"/>
              <w:jc w:val="center"/>
            </w:pPr>
            <w:r>
              <w:t>57,3</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57 6 01 13760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100,0</w:t>
            </w:r>
          </w:p>
        </w:tc>
        <w:tc>
          <w:tcPr>
            <w:tcW w:w="1384" w:type="dxa"/>
          </w:tcPr>
          <w:p w:rsidR="00BD54FD" w:rsidRDefault="00BD54FD">
            <w:pPr>
              <w:pStyle w:val="ConsPlusNormal"/>
              <w:jc w:val="center"/>
            </w:pPr>
            <w:r>
              <w:t>100,0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57 6 01 13760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100,0</w:t>
            </w:r>
          </w:p>
        </w:tc>
        <w:tc>
          <w:tcPr>
            <w:tcW w:w="1384" w:type="dxa"/>
          </w:tcPr>
          <w:p w:rsidR="00BD54FD" w:rsidRDefault="00BD54FD">
            <w:pPr>
              <w:pStyle w:val="ConsPlusNormal"/>
              <w:jc w:val="center"/>
            </w:pPr>
            <w:r>
              <w:t>100,0</w:t>
            </w:r>
          </w:p>
        </w:tc>
      </w:tr>
      <w:tr w:rsidR="00BD54FD">
        <w:tc>
          <w:tcPr>
            <w:tcW w:w="5100" w:type="dxa"/>
          </w:tcPr>
          <w:p w:rsidR="00BD54FD" w:rsidRDefault="00BD54FD">
            <w:pPr>
              <w:pStyle w:val="ConsPlusNormal"/>
            </w:pPr>
            <w:r>
              <w:t>Транспорт</w:t>
            </w:r>
          </w:p>
        </w:tc>
        <w:tc>
          <w:tcPr>
            <w:tcW w:w="1640" w:type="dxa"/>
          </w:tcPr>
          <w:p w:rsidR="00BD54FD" w:rsidRDefault="00BD54FD">
            <w:pPr>
              <w:pStyle w:val="ConsPlusNormal"/>
              <w:jc w:val="center"/>
            </w:pPr>
            <w:r>
              <w:t>57 6 01 13760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08</w:t>
            </w:r>
          </w:p>
        </w:tc>
        <w:tc>
          <w:tcPr>
            <w:tcW w:w="1264" w:type="dxa"/>
          </w:tcPr>
          <w:p w:rsidR="00BD54FD" w:rsidRDefault="00BD54FD">
            <w:pPr>
              <w:pStyle w:val="ConsPlusNormal"/>
              <w:jc w:val="center"/>
            </w:pPr>
            <w:r>
              <w:t>100,0</w:t>
            </w:r>
          </w:p>
        </w:tc>
        <w:tc>
          <w:tcPr>
            <w:tcW w:w="1384" w:type="dxa"/>
          </w:tcPr>
          <w:p w:rsidR="00BD54FD" w:rsidRDefault="00BD54FD">
            <w:pPr>
              <w:pStyle w:val="ConsPlusNormal"/>
              <w:jc w:val="center"/>
            </w:pPr>
            <w:r>
              <w:t>100,0</w:t>
            </w:r>
          </w:p>
        </w:tc>
      </w:tr>
      <w:tr w:rsidR="00BD54FD">
        <w:tc>
          <w:tcPr>
            <w:tcW w:w="5100" w:type="dxa"/>
          </w:tcPr>
          <w:p w:rsidR="00BD54FD" w:rsidRDefault="00BD54FD">
            <w:pPr>
              <w:pStyle w:val="ConsPlusNormal"/>
            </w:pPr>
            <w:r>
              <w:t>Основное мероприятие "Развитие транспортной системы Ленинградской области"</w:t>
            </w:r>
          </w:p>
        </w:tc>
        <w:tc>
          <w:tcPr>
            <w:tcW w:w="1640" w:type="dxa"/>
          </w:tcPr>
          <w:p w:rsidR="00BD54FD" w:rsidRDefault="00BD54FD">
            <w:pPr>
              <w:pStyle w:val="ConsPlusNormal"/>
              <w:jc w:val="center"/>
            </w:pPr>
            <w:r>
              <w:t>57 6 02 00000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60000,0</w:t>
            </w:r>
          </w:p>
        </w:tc>
        <w:tc>
          <w:tcPr>
            <w:tcW w:w="1384" w:type="dxa"/>
          </w:tcPr>
          <w:p w:rsidR="00BD54FD" w:rsidRDefault="00BD54FD">
            <w:pPr>
              <w:pStyle w:val="ConsPlusNormal"/>
              <w:jc w:val="center"/>
            </w:pPr>
            <w:r>
              <w:t>60000,0</w:t>
            </w:r>
          </w:p>
        </w:tc>
      </w:tr>
      <w:tr w:rsidR="00BD54FD">
        <w:tc>
          <w:tcPr>
            <w:tcW w:w="5100" w:type="dxa"/>
          </w:tcPr>
          <w:p w:rsidR="00BD54FD" w:rsidRDefault="00BD54FD">
            <w:pPr>
              <w:pStyle w:val="ConsPlusNormal"/>
            </w:pPr>
            <w:r>
              <w:t>Субсидии некоммерческой организации, осуществляющей деятельность, направленную на реализацию мероприятий по развитию транспортной системы Санкт-Петербурга и Ленинградской области</w:t>
            </w:r>
          </w:p>
        </w:tc>
        <w:tc>
          <w:tcPr>
            <w:tcW w:w="1640" w:type="dxa"/>
          </w:tcPr>
          <w:p w:rsidR="00BD54FD" w:rsidRDefault="00BD54FD">
            <w:pPr>
              <w:pStyle w:val="ConsPlusNormal"/>
              <w:jc w:val="center"/>
            </w:pPr>
            <w:r>
              <w:t>57 6 02 06440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60000,0</w:t>
            </w:r>
          </w:p>
        </w:tc>
        <w:tc>
          <w:tcPr>
            <w:tcW w:w="1384" w:type="dxa"/>
          </w:tcPr>
          <w:p w:rsidR="00BD54FD" w:rsidRDefault="00BD54FD">
            <w:pPr>
              <w:pStyle w:val="ConsPlusNormal"/>
              <w:jc w:val="center"/>
            </w:pPr>
            <w:r>
              <w:t>60000,0</w:t>
            </w:r>
          </w:p>
        </w:tc>
      </w:tr>
      <w:tr w:rsidR="00BD54FD">
        <w:tc>
          <w:tcPr>
            <w:tcW w:w="5100"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40" w:type="dxa"/>
          </w:tcPr>
          <w:p w:rsidR="00BD54FD" w:rsidRDefault="00BD54FD">
            <w:pPr>
              <w:pStyle w:val="ConsPlusNormal"/>
              <w:jc w:val="center"/>
            </w:pPr>
            <w:r>
              <w:t>57 6 02 06440</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60000,0</w:t>
            </w:r>
          </w:p>
        </w:tc>
        <w:tc>
          <w:tcPr>
            <w:tcW w:w="1384" w:type="dxa"/>
          </w:tcPr>
          <w:p w:rsidR="00BD54FD" w:rsidRDefault="00BD54FD">
            <w:pPr>
              <w:pStyle w:val="ConsPlusNormal"/>
              <w:jc w:val="center"/>
            </w:pPr>
            <w:r>
              <w:t>60000,0</w:t>
            </w:r>
          </w:p>
        </w:tc>
      </w:tr>
      <w:tr w:rsidR="00BD54FD">
        <w:tc>
          <w:tcPr>
            <w:tcW w:w="5100" w:type="dxa"/>
          </w:tcPr>
          <w:p w:rsidR="00BD54FD" w:rsidRDefault="00BD54FD">
            <w:pPr>
              <w:pStyle w:val="ConsPlusNormal"/>
            </w:pPr>
            <w:r>
              <w:t>Транспорт</w:t>
            </w:r>
          </w:p>
        </w:tc>
        <w:tc>
          <w:tcPr>
            <w:tcW w:w="1640" w:type="dxa"/>
          </w:tcPr>
          <w:p w:rsidR="00BD54FD" w:rsidRDefault="00BD54FD">
            <w:pPr>
              <w:pStyle w:val="ConsPlusNormal"/>
              <w:jc w:val="center"/>
            </w:pPr>
            <w:r>
              <w:t>57 6 02 06440</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08</w:t>
            </w:r>
          </w:p>
        </w:tc>
        <w:tc>
          <w:tcPr>
            <w:tcW w:w="1264" w:type="dxa"/>
          </w:tcPr>
          <w:p w:rsidR="00BD54FD" w:rsidRDefault="00BD54FD">
            <w:pPr>
              <w:pStyle w:val="ConsPlusNormal"/>
              <w:jc w:val="center"/>
            </w:pPr>
            <w:r>
              <w:t>60000,0</w:t>
            </w:r>
          </w:p>
        </w:tc>
        <w:tc>
          <w:tcPr>
            <w:tcW w:w="1384" w:type="dxa"/>
          </w:tcPr>
          <w:p w:rsidR="00BD54FD" w:rsidRDefault="00BD54FD">
            <w:pPr>
              <w:pStyle w:val="ConsPlusNormal"/>
              <w:jc w:val="center"/>
            </w:pPr>
            <w:r>
              <w:t>60000,0</w:t>
            </w:r>
          </w:p>
        </w:tc>
      </w:tr>
      <w:tr w:rsidR="00BD54FD">
        <w:tc>
          <w:tcPr>
            <w:tcW w:w="5100" w:type="dxa"/>
          </w:tcPr>
          <w:p w:rsidR="00BD54FD" w:rsidRDefault="00BD54FD">
            <w:pPr>
              <w:pStyle w:val="ConsPlusNormal"/>
              <w:outlineLvl w:val="1"/>
            </w:pPr>
            <w:r>
              <w:t>Государственная программа Ленинградской области "Безопасность Ленинградской области"</w:t>
            </w:r>
          </w:p>
        </w:tc>
        <w:tc>
          <w:tcPr>
            <w:tcW w:w="1640" w:type="dxa"/>
          </w:tcPr>
          <w:p w:rsidR="00BD54FD" w:rsidRDefault="00BD54FD">
            <w:pPr>
              <w:pStyle w:val="ConsPlusNormal"/>
              <w:jc w:val="center"/>
            </w:pPr>
            <w:r>
              <w:t>58 0 00 00000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2018275,8</w:t>
            </w:r>
          </w:p>
        </w:tc>
        <w:tc>
          <w:tcPr>
            <w:tcW w:w="1384" w:type="dxa"/>
          </w:tcPr>
          <w:p w:rsidR="00BD54FD" w:rsidRDefault="00BD54FD">
            <w:pPr>
              <w:pStyle w:val="ConsPlusNormal"/>
              <w:jc w:val="center"/>
            </w:pPr>
            <w:r>
              <w:t>1838902,0</w:t>
            </w:r>
          </w:p>
        </w:tc>
      </w:tr>
      <w:tr w:rsidR="00BD54FD">
        <w:tc>
          <w:tcPr>
            <w:tcW w:w="5100" w:type="dxa"/>
          </w:tcPr>
          <w:p w:rsidR="00BD54FD" w:rsidRDefault="00BD54FD">
            <w:pPr>
              <w:pStyle w:val="ConsPlusNormal"/>
              <w:outlineLvl w:val="2"/>
            </w:pPr>
            <w:r>
              <w:t>Подпрограмма "Обеспечение правопорядка и профилактика правонарушений"</w:t>
            </w:r>
          </w:p>
        </w:tc>
        <w:tc>
          <w:tcPr>
            <w:tcW w:w="1640" w:type="dxa"/>
          </w:tcPr>
          <w:p w:rsidR="00BD54FD" w:rsidRDefault="00BD54FD">
            <w:pPr>
              <w:pStyle w:val="ConsPlusNormal"/>
              <w:jc w:val="center"/>
            </w:pPr>
            <w:r>
              <w:t>58 1 00 00000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105340,6</w:t>
            </w:r>
          </w:p>
        </w:tc>
        <w:tc>
          <w:tcPr>
            <w:tcW w:w="1384" w:type="dxa"/>
          </w:tcPr>
          <w:p w:rsidR="00BD54FD" w:rsidRDefault="00BD54FD">
            <w:pPr>
              <w:pStyle w:val="ConsPlusNormal"/>
              <w:jc w:val="center"/>
            </w:pPr>
            <w:r>
              <w:t>105340,6</w:t>
            </w:r>
          </w:p>
        </w:tc>
      </w:tr>
      <w:tr w:rsidR="00BD54FD">
        <w:tc>
          <w:tcPr>
            <w:tcW w:w="5100" w:type="dxa"/>
          </w:tcPr>
          <w:p w:rsidR="00BD54FD" w:rsidRDefault="00BD54FD">
            <w:pPr>
              <w:pStyle w:val="ConsPlusNormal"/>
            </w:pPr>
            <w:r>
              <w:t>Основное мероприятие "Реализация мер по обеспечению общественного порядка на территории Ленинградской области"</w:t>
            </w:r>
          </w:p>
        </w:tc>
        <w:tc>
          <w:tcPr>
            <w:tcW w:w="1640" w:type="dxa"/>
          </w:tcPr>
          <w:p w:rsidR="00BD54FD" w:rsidRDefault="00BD54FD">
            <w:pPr>
              <w:pStyle w:val="ConsPlusNormal"/>
              <w:jc w:val="center"/>
            </w:pPr>
            <w:r>
              <w:t>58 1 01 00000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1000,0</w:t>
            </w:r>
          </w:p>
        </w:tc>
        <w:tc>
          <w:tcPr>
            <w:tcW w:w="1384" w:type="dxa"/>
          </w:tcPr>
          <w:p w:rsidR="00BD54FD" w:rsidRDefault="00BD54FD">
            <w:pPr>
              <w:pStyle w:val="ConsPlusNormal"/>
              <w:jc w:val="center"/>
            </w:pPr>
            <w:r>
              <w:t>1000,0</w:t>
            </w:r>
          </w:p>
        </w:tc>
      </w:tr>
      <w:tr w:rsidR="00BD54FD">
        <w:tc>
          <w:tcPr>
            <w:tcW w:w="5100" w:type="dxa"/>
          </w:tcPr>
          <w:p w:rsidR="00BD54FD" w:rsidRDefault="00BD54FD">
            <w:pPr>
              <w:pStyle w:val="ConsPlusNormal"/>
            </w:pPr>
            <w:r>
              <w:t>Вознаграждение гражданам за добровольную сдачу в органы внутренних дел оружия, боеприпасов, взрывчатых веществ и взрывных устройств</w:t>
            </w:r>
          </w:p>
        </w:tc>
        <w:tc>
          <w:tcPr>
            <w:tcW w:w="1640" w:type="dxa"/>
          </w:tcPr>
          <w:p w:rsidR="00BD54FD" w:rsidRDefault="00BD54FD">
            <w:pPr>
              <w:pStyle w:val="ConsPlusNormal"/>
              <w:jc w:val="center"/>
            </w:pPr>
            <w:r>
              <w:t>58 1 01 11530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1000,0</w:t>
            </w:r>
          </w:p>
        </w:tc>
        <w:tc>
          <w:tcPr>
            <w:tcW w:w="1384" w:type="dxa"/>
          </w:tcPr>
          <w:p w:rsidR="00BD54FD" w:rsidRDefault="00BD54FD">
            <w:pPr>
              <w:pStyle w:val="ConsPlusNormal"/>
              <w:jc w:val="center"/>
            </w:pPr>
            <w:r>
              <w:t>1000,0</w:t>
            </w:r>
          </w:p>
        </w:tc>
      </w:tr>
      <w:tr w:rsidR="00BD54FD">
        <w:tc>
          <w:tcPr>
            <w:tcW w:w="5100" w:type="dxa"/>
          </w:tcPr>
          <w:p w:rsidR="00BD54FD" w:rsidRDefault="00BD54FD">
            <w:pPr>
              <w:pStyle w:val="ConsPlusNormal"/>
            </w:pPr>
            <w:r>
              <w:t>Иные выплаты населению</w:t>
            </w:r>
          </w:p>
        </w:tc>
        <w:tc>
          <w:tcPr>
            <w:tcW w:w="1640" w:type="dxa"/>
          </w:tcPr>
          <w:p w:rsidR="00BD54FD" w:rsidRDefault="00BD54FD">
            <w:pPr>
              <w:pStyle w:val="ConsPlusNormal"/>
              <w:jc w:val="center"/>
            </w:pPr>
            <w:r>
              <w:t>58 1 01 11530</w:t>
            </w:r>
          </w:p>
        </w:tc>
        <w:tc>
          <w:tcPr>
            <w:tcW w:w="620" w:type="dxa"/>
          </w:tcPr>
          <w:p w:rsidR="00BD54FD" w:rsidRDefault="00BD54FD">
            <w:pPr>
              <w:pStyle w:val="ConsPlusNormal"/>
              <w:jc w:val="center"/>
            </w:pPr>
            <w:r>
              <w:t>360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1000,0</w:t>
            </w:r>
          </w:p>
        </w:tc>
        <w:tc>
          <w:tcPr>
            <w:tcW w:w="1384" w:type="dxa"/>
          </w:tcPr>
          <w:p w:rsidR="00BD54FD" w:rsidRDefault="00BD54FD">
            <w:pPr>
              <w:pStyle w:val="ConsPlusNormal"/>
              <w:jc w:val="center"/>
            </w:pPr>
            <w:r>
              <w:t>1000,0</w:t>
            </w:r>
          </w:p>
        </w:tc>
      </w:tr>
      <w:tr w:rsidR="00BD54FD">
        <w:tc>
          <w:tcPr>
            <w:tcW w:w="5100" w:type="dxa"/>
          </w:tcPr>
          <w:p w:rsidR="00BD54FD" w:rsidRDefault="00BD54FD">
            <w:pPr>
              <w:pStyle w:val="ConsPlusNormal"/>
            </w:pPr>
            <w:r>
              <w:t>Другие вопросы в области национальной безопасности и правоохранительной деятельности</w:t>
            </w:r>
          </w:p>
        </w:tc>
        <w:tc>
          <w:tcPr>
            <w:tcW w:w="1640" w:type="dxa"/>
          </w:tcPr>
          <w:p w:rsidR="00BD54FD" w:rsidRDefault="00BD54FD">
            <w:pPr>
              <w:pStyle w:val="ConsPlusNormal"/>
              <w:jc w:val="center"/>
            </w:pPr>
            <w:r>
              <w:t>58 1 01 11530</w:t>
            </w:r>
          </w:p>
        </w:tc>
        <w:tc>
          <w:tcPr>
            <w:tcW w:w="620" w:type="dxa"/>
          </w:tcPr>
          <w:p w:rsidR="00BD54FD" w:rsidRDefault="00BD54FD">
            <w:pPr>
              <w:pStyle w:val="ConsPlusNormal"/>
              <w:jc w:val="center"/>
            </w:pPr>
            <w:r>
              <w:t>360</w:t>
            </w:r>
          </w:p>
        </w:tc>
        <w:tc>
          <w:tcPr>
            <w:tcW w:w="620" w:type="dxa"/>
          </w:tcPr>
          <w:p w:rsidR="00BD54FD" w:rsidRDefault="00BD54FD">
            <w:pPr>
              <w:pStyle w:val="ConsPlusNormal"/>
              <w:jc w:val="center"/>
            </w:pPr>
            <w:r>
              <w:t>03</w:t>
            </w:r>
          </w:p>
        </w:tc>
        <w:tc>
          <w:tcPr>
            <w:tcW w:w="620" w:type="dxa"/>
          </w:tcPr>
          <w:p w:rsidR="00BD54FD" w:rsidRDefault="00BD54FD">
            <w:pPr>
              <w:pStyle w:val="ConsPlusNormal"/>
              <w:jc w:val="center"/>
            </w:pPr>
            <w:r>
              <w:t>14</w:t>
            </w:r>
          </w:p>
        </w:tc>
        <w:tc>
          <w:tcPr>
            <w:tcW w:w="1264" w:type="dxa"/>
          </w:tcPr>
          <w:p w:rsidR="00BD54FD" w:rsidRDefault="00BD54FD">
            <w:pPr>
              <w:pStyle w:val="ConsPlusNormal"/>
              <w:jc w:val="center"/>
            </w:pPr>
            <w:r>
              <w:t>1000,0</w:t>
            </w:r>
          </w:p>
        </w:tc>
        <w:tc>
          <w:tcPr>
            <w:tcW w:w="1384" w:type="dxa"/>
          </w:tcPr>
          <w:p w:rsidR="00BD54FD" w:rsidRDefault="00BD54FD">
            <w:pPr>
              <w:pStyle w:val="ConsPlusNormal"/>
              <w:jc w:val="center"/>
            </w:pPr>
            <w:r>
              <w:t>1000,0</w:t>
            </w:r>
          </w:p>
        </w:tc>
      </w:tr>
      <w:tr w:rsidR="00BD54FD">
        <w:tc>
          <w:tcPr>
            <w:tcW w:w="5100" w:type="dxa"/>
          </w:tcPr>
          <w:p w:rsidR="00BD54FD" w:rsidRDefault="00BD54FD">
            <w:pPr>
              <w:pStyle w:val="ConsPlusNormal"/>
            </w:pPr>
            <w:r>
              <w:t>Основное мероприятие "Реализация мер по проведению профилактики правонарушений"</w:t>
            </w:r>
          </w:p>
        </w:tc>
        <w:tc>
          <w:tcPr>
            <w:tcW w:w="1640" w:type="dxa"/>
          </w:tcPr>
          <w:p w:rsidR="00BD54FD" w:rsidRDefault="00BD54FD">
            <w:pPr>
              <w:pStyle w:val="ConsPlusNormal"/>
              <w:jc w:val="center"/>
            </w:pPr>
            <w:r>
              <w:t>58 1 02 00000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104340,6</w:t>
            </w:r>
          </w:p>
        </w:tc>
        <w:tc>
          <w:tcPr>
            <w:tcW w:w="1384" w:type="dxa"/>
          </w:tcPr>
          <w:p w:rsidR="00BD54FD" w:rsidRDefault="00BD54FD">
            <w:pPr>
              <w:pStyle w:val="ConsPlusNormal"/>
              <w:jc w:val="center"/>
            </w:pPr>
            <w:r>
              <w:t>104340,6</w:t>
            </w:r>
          </w:p>
        </w:tc>
      </w:tr>
      <w:tr w:rsidR="00BD54FD">
        <w:tc>
          <w:tcPr>
            <w:tcW w:w="5100" w:type="dxa"/>
          </w:tcPr>
          <w:p w:rsidR="00BD54FD" w:rsidRDefault="00BD54FD">
            <w:pPr>
              <w:pStyle w:val="ConsPlusNormal"/>
            </w:pPr>
            <w:r>
              <w:t>Субвенции в сфере профилактики безнадзорности и правонарушений несовершеннолетних</w:t>
            </w:r>
          </w:p>
        </w:tc>
        <w:tc>
          <w:tcPr>
            <w:tcW w:w="1640" w:type="dxa"/>
          </w:tcPr>
          <w:p w:rsidR="00BD54FD" w:rsidRDefault="00BD54FD">
            <w:pPr>
              <w:pStyle w:val="ConsPlusNormal"/>
              <w:jc w:val="center"/>
            </w:pPr>
            <w:r>
              <w:t>58 1 02 71330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46488,4</w:t>
            </w:r>
          </w:p>
        </w:tc>
        <w:tc>
          <w:tcPr>
            <w:tcW w:w="1384" w:type="dxa"/>
          </w:tcPr>
          <w:p w:rsidR="00BD54FD" w:rsidRDefault="00BD54FD">
            <w:pPr>
              <w:pStyle w:val="ConsPlusNormal"/>
              <w:jc w:val="center"/>
            </w:pPr>
            <w:r>
              <w:t>46488,4</w:t>
            </w:r>
          </w:p>
        </w:tc>
      </w:tr>
      <w:tr w:rsidR="00BD54FD">
        <w:tc>
          <w:tcPr>
            <w:tcW w:w="5100" w:type="dxa"/>
          </w:tcPr>
          <w:p w:rsidR="00BD54FD" w:rsidRDefault="00BD54FD">
            <w:pPr>
              <w:pStyle w:val="ConsPlusNormal"/>
            </w:pPr>
            <w:r>
              <w:t>Субвенции</w:t>
            </w:r>
          </w:p>
        </w:tc>
        <w:tc>
          <w:tcPr>
            <w:tcW w:w="1640" w:type="dxa"/>
          </w:tcPr>
          <w:p w:rsidR="00BD54FD" w:rsidRDefault="00BD54FD">
            <w:pPr>
              <w:pStyle w:val="ConsPlusNormal"/>
              <w:jc w:val="center"/>
            </w:pPr>
            <w:r>
              <w:t>58 1 02 71330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46488,4</w:t>
            </w:r>
          </w:p>
        </w:tc>
        <w:tc>
          <w:tcPr>
            <w:tcW w:w="1384" w:type="dxa"/>
          </w:tcPr>
          <w:p w:rsidR="00BD54FD" w:rsidRDefault="00BD54FD">
            <w:pPr>
              <w:pStyle w:val="ConsPlusNormal"/>
              <w:jc w:val="center"/>
            </w:pPr>
            <w:r>
              <w:t>46488,4</w:t>
            </w:r>
          </w:p>
        </w:tc>
      </w:tr>
      <w:tr w:rsidR="00BD54FD">
        <w:tc>
          <w:tcPr>
            <w:tcW w:w="5100" w:type="dxa"/>
          </w:tcPr>
          <w:p w:rsidR="00BD54FD" w:rsidRDefault="00BD54FD">
            <w:pPr>
              <w:pStyle w:val="ConsPlusNormal"/>
            </w:pPr>
            <w:r>
              <w:t>Другие вопросы в области национальной безопасности и правоохранительной деятельности</w:t>
            </w:r>
          </w:p>
        </w:tc>
        <w:tc>
          <w:tcPr>
            <w:tcW w:w="1640" w:type="dxa"/>
          </w:tcPr>
          <w:p w:rsidR="00BD54FD" w:rsidRDefault="00BD54FD">
            <w:pPr>
              <w:pStyle w:val="ConsPlusNormal"/>
              <w:jc w:val="center"/>
            </w:pPr>
            <w:r>
              <w:t>58 1 02 71330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r>
              <w:t>03</w:t>
            </w:r>
          </w:p>
        </w:tc>
        <w:tc>
          <w:tcPr>
            <w:tcW w:w="620" w:type="dxa"/>
          </w:tcPr>
          <w:p w:rsidR="00BD54FD" w:rsidRDefault="00BD54FD">
            <w:pPr>
              <w:pStyle w:val="ConsPlusNormal"/>
              <w:jc w:val="center"/>
            </w:pPr>
            <w:r>
              <w:t>14</w:t>
            </w:r>
          </w:p>
        </w:tc>
        <w:tc>
          <w:tcPr>
            <w:tcW w:w="1264" w:type="dxa"/>
          </w:tcPr>
          <w:p w:rsidR="00BD54FD" w:rsidRDefault="00BD54FD">
            <w:pPr>
              <w:pStyle w:val="ConsPlusNormal"/>
              <w:jc w:val="center"/>
            </w:pPr>
            <w:r>
              <w:t>46488,4</w:t>
            </w:r>
          </w:p>
        </w:tc>
        <w:tc>
          <w:tcPr>
            <w:tcW w:w="1384" w:type="dxa"/>
          </w:tcPr>
          <w:p w:rsidR="00BD54FD" w:rsidRDefault="00BD54FD">
            <w:pPr>
              <w:pStyle w:val="ConsPlusNormal"/>
              <w:jc w:val="center"/>
            </w:pPr>
            <w:r>
              <w:t>46488,4</w:t>
            </w:r>
          </w:p>
        </w:tc>
      </w:tr>
      <w:tr w:rsidR="00BD54FD">
        <w:tc>
          <w:tcPr>
            <w:tcW w:w="5100" w:type="dxa"/>
          </w:tcPr>
          <w:p w:rsidR="00BD54FD" w:rsidRDefault="00BD54FD">
            <w:pPr>
              <w:pStyle w:val="ConsPlusNormal"/>
            </w:pPr>
            <w:r>
              <w:t>Субвенции в сфере административных правоотношений</w:t>
            </w:r>
          </w:p>
        </w:tc>
        <w:tc>
          <w:tcPr>
            <w:tcW w:w="1640" w:type="dxa"/>
          </w:tcPr>
          <w:p w:rsidR="00BD54FD" w:rsidRDefault="00BD54FD">
            <w:pPr>
              <w:pStyle w:val="ConsPlusNormal"/>
              <w:jc w:val="center"/>
            </w:pPr>
            <w:r>
              <w:t>58 1 02 71340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57852,2</w:t>
            </w:r>
          </w:p>
        </w:tc>
        <w:tc>
          <w:tcPr>
            <w:tcW w:w="1384" w:type="dxa"/>
          </w:tcPr>
          <w:p w:rsidR="00BD54FD" w:rsidRDefault="00BD54FD">
            <w:pPr>
              <w:pStyle w:val="ConsPlusNormal"/>
              <w:jc w:val="center"/>
            </w:pPr>
            <w:r>
              <w:t>57852,2</w:t>
            </w:r>
          </w:p>
        </w:tc>
      </w:tr>
      <w:tr w:rsidR="00BD54FD">
        <w:tc>
          <w:tcPr>
            <w:tcW w:w="5100" w:type="dxa"/>
          </w:tcPr>
          <w:p w:rsidR="00BD54FD" w:rsidRDefault="00BD54FD">
            <w:pPr>
              <w:pStyle w:val="ConsPlusNormal"/>
            </w:pPr>
            <w:r>
              <w:t>Субвенции</w:t>
            </w:r>
          </w:p>
        </w:tc>
        <w:tc>
          <w:tcPr>
            <w:tcW w:w="1640" w:type="dxa"/>
          </w:tcPr>
          <w:p w:rsidR="00BD54FD" w:rsidRDefault="00BD54FD">
            <w:pPr>
              <w:pStyle w:val="ConsPlusNormal"/>
              <w:jc w:val="center"/>
            </w:pPr>
            <w:r>
              <w:t>58 1 02 71340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57852,2</w:t>
            </w:r>
          </w:p>
        </w:tc>
        <w:tc>
          <w:tcPr>
            <w:tcW w:w="1384" w:type="dxa"/>
          </w:tcPr>
          <w:p w:rsidR="00BD54FD" w:rsidRDefault="00BD54FD">
            <w:pPr>
              <w:pStyle w:val="ConsPlusNormal"/>
              <w:jc w:val="center"/>
            </w:pPr>
            <w:r>
              <w:t>57852,2</w:t>
            </w:r>
          </w:p>
        </w:tc>
      </w:tr>
      <w:tr w:rsidR="00BD54FD">
        <w:tc>
          <w:tcPr>
            <w:tcW w:w="5100" w:type="dxa"/>
          </w:tcPr>
          <w:p w:rsidR="00BD54FD" w:rsidRDefault="00BD54FD">
            <w:pPr>
              <w:pStyle w:val="ConsPlusNormal"/>
            </w:pPr>
            <w:r>
              <w:t>Другие вопросы в области национальной безопасности и правоохранительной деятельности</w:t>
            </w:r>
          </w:p>
        </w:tc>
        <w:tc>
          <w:tcPr>
            <w:tcW w:w="1640" w:type="dxa"/>
          </w:tcPr>
          <w:p w:rsidR="00BD54FD" w:rsidRDefault="00BD54FD">
            <w:pPr>
              <w:pStyle w:val="ConsPlusNormal"/>
              <w:jc w:val="center"/>
            </w:pPr>
            <w:r>
              <w:t>58 1 02 71340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r>
              <w:t>03</w:t>
            </w:r>
          </w:p>
        </w:tc>
        <w:tc>
          <w:tcPr>
            <w:tcW w:w="620" w:type="dxa"/>
          </w:tcPr>
          <w:p w:rsidR="00BD54FD" w:rsidRDefault="00BD54FD">
            <w:pPr>
              <w:pStyle w:val="ConsPlusNormal"/>
              <w:jc w:val="center"/>
            </w:pPr>
            <w:r>
              <w:t>14</w:t>
            </w:r>
          </w:p>
        </w:tc>
        <w:tc>
          <w:tcPr>
            <w:tcW w:w="1264" w:type="dxa"/>
          </w:tcPr>
          <w:p w:rsidR="00BD54FD" w:rsidRDefault="00BD54FD">
            <w:pPr>
              <w:pStyle w:val="ConsPlusNormal"/>
              <w:jc w:val="center"/>
            </w:pPr>
            <w:r>
              <w:t>57852,2</w:t>
            </w:r>
          </w:p>
        </w:tc>
        <w:tc>
          <w:tcPr>
            <w:tcW w:w="1384" w:type="dxa"/>
          </w:tcPr>
          <w:p w:rsidR="00BD54FD" w:rsidRDefault="00BD54FD">
            <w:pPr>
              <w:pStyle w:val="ConsPlusNormal"/>
              <w:jc w:val="center"/>
            </w:pPr>
            <w:r>
              <w:t>57852,2</w:t>
            </w:r>
          </w:p>
        </w:tc>
      </w:tr>
      <w:tr w:rsidR="00BD54FD">
        <w:tc>
          <w:tcPr>
            <w:tcW w:w="5100" w:type="dxa"/>
          </w:tcPr>
          <w:p w:rsidR="00BD54FD" w:rsidRDefault="00BD54FD">
            <w:pPr>
              <w:pStyle w:val="ConsPlusNormal"/>
              <w:outlineLvl w:val="2"/>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w:t>
            </w:r>
          </w:p>
        </w:tc>
        <w:tc>
          <w:tcPr>
            <w:tcW w:w="1640" w:type="dxa"/>
          </w:tcPr>
          <w:p w:rsidR="00BD54FD" w:rsidRDefault="00BD54FD">
            <w:pPr>
              <w:pStyle w:val="ConsPlusNormal"/>
              <w:jc w:val="center"/>
            </w:pPr>
            <w:r>
              <w:t>58 2 00 00000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1912935,1</w:t>
            </w:r>
          </w:p>
        </w:tc>
        <w:tc>
          <w:tcPr>
            <w:tcW w:w="1384" w:type="dxa"/>
          </w:tcPr>
          <w:p w:rsidR="00BD54FD" w:rsidRDefault="00BD54FD">
            <w:pPr>
              <w:pStyle w:val="ConsPlusNormal"/>
              <w:jc w:val="center"/>
            </w:pPr>
            <w:r>
              <w:t>1733561,3</w:t>
            </w:r>
          </w:p>
        </w:tc>
      </w:tr>
      <w:tr w:rsidR="00BD54FD">
        <w:tc>
          <w:tcPr>
            <w:tcW w:w="5100" w:type="dxa"/>
          </w:tcPr>
          <w:p w:rsidR="00BD54FD" w:rsidRDefault="00BD54FD">
            <w:pPr>
              <w:pStyle w:val="ConsPlusNormal"/>
            </w:pPr>
            <w:r>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1640" w:type="dxa"/>
          </w:tcPr>
          <w:p w:rsidR="00BD54FD" w:rsidRDefault="00BD54FD">
            <w:pPr>
              <w:pStyle w:val="ConsPlusNormal"/>
              <w:jc w:val="center"/>
            </w:pPr>
            <w:r>
              <w:t>58 2 01 00000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372115,0</w:t>
            </w:r>
          </w:p>
        </w:tc>
        <w:tc>
          <w:tcPr>
            <w:tcW w:w="1384" w:type="dxa"/>
          </w:tcPr>
          <w:p w:rsidR="00BD54FD" w:rsidRDefault="00BD54FD">
            <w:pPr>
              <w:pStyle w:val="ConsPlusNormal"/>
              <w:jc w:val="center"/>
            </w:pPr>
            <w:r>
              <w:t>300851,2</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58 2 01 00160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190740,5</w:t>
            </w:r>
          </w:p>
        </w:tc>
        <w:tc>
          <w:tcPr>
            <w:tcW w:w="1384" w:type="dxa"/>
          </w:tcPr>
          <w:p w:rsidR="00BD54FD" w:rsidRDefault="00BD54FD">
            <w:pPr>
              <w:pStyle w:val="ConsPlusNormal"/>
              <w:jc w:val="center"/>
            </w:pPr>
            <w:r>
              <w:t>190740,5</w:t>
            </w:r>
          </w:p>
        </w:tc>
      </w:tr>
      <w:tr w:rsidR="00BD54FD">
        <w:tc>
          <w:tcPr>
            <w:tcW w:w="5100" w:type="dxa"/>
          </w:tcPr>
          <w:p w:rsidR="00BD54FD" w:rsidRDefault="00BD54FD">
            <w:pPr>
              <w:pStyle w:val="ConsPlusNormal"/>
            </w:pPr>
            <w:r>
              <w:t>Расходы на выплаты персоналу казенных учреждений</w:t>
            </w:r>
          </w:p>
        </w:tc>
        <w:tc>
          <w:tcPr>
            <w:tcW w:w="1640" w:type="dxa"/>
          </w:tcPr>
          <w:p w:rsidR="00BD54FD" w:rsidRDefault="00BD54FD">
            <w:pPr>
              <w:pStyle w:val="ConsPlusNormal"/>
              <w:jc w:val="center"/>
            </w:pPr>
            <w:r>
              <w:t>58 2 01 00160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151211,3</w:t>
            </w:r>
          </w:p>
        </w:tc>
        <w:tc>
          <w:tcPr>
            <w:tcW w:w="1384" w:type="dxa"/>
          </w:tcPr>
          <w:p w:rsidR="00BD54FD" w:rsidRDefault="00BD54FD">
            <w:pPr>
              <w:pStyle w:val="ConsPlusNormal"/>
              <w:jc w:val="center"/>
            </w:pPr>
            <w:r>
              <w:t>151211,3</w:t>
            </w:r>
          </w:p>
        </w:tc>
      </w:tr>
      <w:tr w:rsidR="00BD54FD">
        <w:tc>
          <w:tcPr>
            <w:tcW w:w="5100" w:type="dxa"/>
          </w:tcPr>
          <w:p w:rsidR="00BD54FD" w:rsidRDefault="00BD54F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40" w:type="dxa"/>
          </w:tcPr>
          <w:p w:rsidR="00BD54FD" w:rsidRDefault="00BD54FD">
            <w:pPr>
              <w:pStyle w:val="ConsPlusNormal"/>
              <w:jc w:val="center"/>
            </w:pPr>
            <w:r>
              <w:t>58 2 01 00160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r>
              <w:t>03</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151211,3</w:t>
            </w:r>
          </w:p>
        </w:tc>
        <w:tc>
          <w:tcPr>
            <w:tcW w:w="1384" w:type="dxa"/>
          </w:tcPr>
          <w:p w:rsidR="00BD54FD" w:rsidRDefault="00BD54FD">
            <w:pPr>
              <w:pStyle w:val="ConsPlusNormal"/>
              <w:jc w:val="center"/>
            </w:pPr>
            <w:r>
              <w:t>151211,3</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58 2 01 00160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38647,2</w:t>
            </w:r>
          </w:p>
        </w:tc>
        <w:tc>
          <w:tcPr>
            <w:tcW w:w="1384" w:type="dxa"/>
          </w:tcPr>
          <w:p w:rsidR="00BD54FD" w:rsidRDefault="00BD54FD">
            <w:pPr>
              <w:pStyle w:val="ConsPlusNormal"/>
              <w:jc w:val="center"/>
            </w:pPr>
            <w:r>
              <w:t>38647,2</w:t>
            </w:r>
          </w:p>
        </w:tc>
      </w:tr>
      <w:tr w:rsidR="00BD54FD">
        <w:tc>
          <w:tcPr>
            <w:tcW w:w="5100" w:type="dxa"/>
          </w:tcPr>
          <w:p w:rsidR="00BD54FD" w:rsidRDefault="00BD54F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40" w:type="dxa"/>
          </w:tcPr>
          <w:p w:rsidR="00BD54FD" w:rsidRDefault="00BD54FD">
            <w:pPr>
              <w:pStyle w:val="ConsPlusNormal"/>
              <w:jc w:val="center"/>
            </w:pPr>
            <w:r>
              <w:t>58 2 01 00160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03</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38647,2</w:t>
            </w:r>
          </w:p>
        </w:tc>
        <w:tc>
          <w:tcPr>
            <w:tcW w:w="1384" w:type="dxa"/>
          </w:tcPr>
          <w:p w:rsidR="00BD54FD" w:rsidRDefault="00BD54FD">
            <w:pPr>
              <w:pStyle w:val="ConsPlusNormal"/>
              <w:jc w:val="center"/>
            </w:pPr>
            <w:r>
              <w:t>38647,2</w:t>
            </w:r>
          </w:p>
        </w:tc>
      </w:tr>
      <w:tr w:rsidR="00BD54FD">
        <w:tc>
          <w:tcPr>
            <w:tcW w:w="5100" w:type="dxa"/>
          </w:tcPr>
          <w:p w:rsidR="00BD54FD" w:rsidRDefault="00BD54FD">
            <w:pPr>
              <w:pStyle w:val="ConsPlusNormal"/>
            </w:pPr>
            <w:r>
              <w:t>Уплата налогов, сборов и иных платежей</w:t>
            </w:r>
          </w:p>
        </w:tc>
        <w:tc>
          <w:tcPr>
            <w:tcW w:w="1640" w:type="dxa"/>
          </w:tcPr>
          <w:p w:rsidR="00BD54FD" w:rsidRDefault="00BD54FD">
            <w:pPr>
              <w:pStyle w:val="ConsPlusNormal"/>
              <w:jc w:val="center"/>
            </w:pPr>
            <w:r>
              <w:t>58 2 01 00160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882,0</w:t>
            </w:r>
          </w:p>
        </w:tc>
        <w:tc>
          <w:tcPr>
            <w:tcW w:w="1384" w:type="dxa"/>
          </w:tcPr>
          <w:p w:rsidR="00BD54FD" w:rsidRDefault="00BD54FD">
            <w:pPr>
              <w:pStyle w:val="ConsPlusNormal"/>
              <w:jc w:val="center"/>
            </w:pPr>
            <w:r>
              <w:t>882,0</w:t>
            </w:r>
          </w:p>
        </w:tc>
      </w:tr>
      <w:tr w:rsidR="00BD54FD">
        <w:tc>
          <w:tcPr>
            <w:tcW w:w="5100" w:type="dxa"/>
          </w:tcPr>
          <w:p w:rsidR="00BD54FD" w:rsidRDefault="00BD54F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40" w:type="dxa"/>
          </w:tcPr>
          <w:p w:rsidR="00BD54FD" w:rsidRDefault="00BD54FD">
            <w:pPr>
              <w:pStyle w:val="ConsPlusNormal"/>
              <w:jc w:val="center"/>
            </w:pPr>
            <w:r>
              <w:t>58 2 01 00160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r>
              <w:t>03</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882,0</w:t>
            </w:r>
          </w:p>
        </w:tc>
        <w:tc>
          <w:tcPr>
            <w:tcW w:w="1384" w:type="dxa"/>
          </w:tcPr>
          <w:p w:rsidR="00BD54FD" w:rsidRDefault="00BD54FD">
            <w:pPr>
              <w:pStyle w:val="ConsPlusNormal"/>
              <w:jc w:val="center"/>
            </w:pPr>
            <w:r>
              <w:t>882,0</w:t>
            </w:r>
          </w:p>
        </w:tc>
      </w:tr>
      <w:tr w:rsidR="00BD54FD">
        <w:tc>
          <w:tcPr>
            <w:tcW w:w="5100" w:type="dxa"/>
          </w:tcPr>
          <w:p w:rsidR="00BD54FD" w:rsidRDefault="00BD54FD">
            <w:pPr>
              <w:pStyle w:val="ConsPlusNormal"/>
            </w:pPr>
            <w:r>
              <w:t>Проектирование, строительство и реконструкция объектов государственной собственности</w:t>
            </w:r>
          </w:p>
        </w:tc>
        <w:tc>
          <w:tcPr>
            <w:tcW w:w="1640" w:type="dxa"/>
          </w:tcPr>
          <w:p w:rsidR="00BD54FD" w:rsidRDefault="00BD54FD">
            <w:pPr>
              <w:pStyle w:val="ConsPlusNormal"/>
              <w:jc w:val="center"/>
            </w:pPr>
            <w:r>
              <w:t>58 2 01 04300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124690,0</w:t>
            </w:r>
          </w:p>
        </w:tc>
        <w:tc>
          <w:tcPr>
            <w:tcW w:w="1384" w:type="dxa"/>
          </w:tcPr>
          <w:p w:rsidR="00BD54FD" w:rsidRDefault="00BD54FD">
            <w:pPr>
              <w:pStyle w:val="ConsPlusNormal"/>
              <w:jc w:val="center"/>
            </w:pPr>
            <w:r>
              <w:t>0,0</w:t>
            </w:r>
          </w:p>
        </w:tc>
      </w:tr>
      <w:tr w:rsidR="00BD54FD">
        <w:tc>
          <w:tcPr>
            <w:tcW w:w="5100" w:type="dxa"/>
          </w:tcPr>
          <w:p w:rsidR="00BD54FD" w:rsidRDefault="00BD54FD">
            <w:pPr>
              <w:pStyle w:val="ConsPlusNormal"/>
            </w:pPr>
            <w:r>
              <w:t>Бюджетные инвестиции</w:t>
            </w:r>
          </w:p>
        </w:tc>
        <w:tc>
          <w:tcPr>
            <w:tcW w:w="1640" w:type="dxa"/>
          </w:tcPr>
          <w:p w:rsidR="00BD54FD" w:rsidRDefault="00BD54FD">
            <w:pPr>
              <w:pStyle w:val="ConsPlusNormal"/>
              <w:jc w:val="center"/>
            </w:pPr>
            <w:r>
              <w:t>58 2 01 04300</w:t>
            </w:r>
          </w:p>
        </w:tc>
        <w:tc>
          <w:tcPr>
            <w:tcW w:w="620" w:type="dxa"/>
          </w:tcPr>
          <w:p w:rsidR="00BD54FD" w:rsidRDefault="00BD54FD">
            <w:pPr>
              <w:pStyle w:val="ConsPlusNormal"/>
              <w:jc w:val="center"/>
            </w:pPr>
            <w:r>
              <w:t>410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124690,0</w:t>
            </w:r>
          </w:p>
        </w:tc>
        <w:tc>
          <w:tcPr>
            <w:tcW w:w="1384" w:type="dxa"/>
          </w:tcPr>
          <w:p w:rsidR="00BD54FD" w:rsidRDefault="00BD54FD">
            <w:pPr>
              <w:pStyle w:val="ConsPlusNormal"/>
              <w:jc w:val="center"/>
            </w:pPr>
            <w:r>
              <w:t>0,0</w:t>
            </w:r>
          </w:p>
        </w:tc>
      </w:tr>
      <w:tr w:rsidR="00BD54FD">
        <w:tc>
          <w:tcPr>
            <w:tcW w:w="5100" w:type="dxa"/>
          </w:tcPr>
          <w:p w:rsidR="00BD54FD" w:rsidRDefault="00BD54F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40" w:type="dxa"/>
          </w:tcPr>
          <w:p w:rsidR="00BD54FD" w:rsidRDefault="00BD54FD">
            <w:pPr>
              <w:pStyle w:val="ConsPlusNormal"/>
              <w:jc w:val="center"/>
            </w:pPr>
            <w:r>
              <w:t>58 2 01 04300</w:t>
            </w:r>
          </w:p>
        </w:tc>
        <w:tc>
          <w:tcPr>
            <w:tcW w:w="620" w:type="dxa"/>
          </w:tcPr>
          <w:p w:rsidR="00BD54FD" w:rsidRDefault="00BD54FD">
            <w:pPr>
              <w:pStyle w:val="ConsPlusNormal"/>
              <w:jc w:val="center"/>
            </w:pPr>
            <w:r>
              <w:t>410</w:t>
            </w:r>
          </w:p>
        </w:tc>
        <w:tc>
          <w:tcPr>
            <w:tcW w:w="620" w:type="dxa"/>
          </w:tcPr>
          <w:p w:rsidR="00BD54FD" w:rsidRDefault="00BD54FD">
            <w:pPr>
              <w:pStyle w:val="ConsPlusNormal"/>
              <w:jc w:val="center"/>
            </w:pPr>
            <w:r>
              <w:t>03</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124690,0</w:t>
            </w:r>
          </w:p>
        </w:tc>
        <w:tc>
          <w:tcPr>
            <w:tcW w:w="1384" w:type="dxa"/>
          </w:tcPr>
          <w:p w:rsidR="00BD54FD" w:rsidRDefault="00BD54FD">
            <w:pPr>
              <w:pStyle w:val="ConsPlusNormal"/>
              <w:jc w:val="center"/>
            </w:pPr>
            <w:r>
              <w:t>0,0</w:t>
            </w:r>
          </w:p>
        </w:tc>
      </w:tr>
      <w:tr w:rsidR="00BD54FD">
        <w:tc>
          <w:tcPr>
            <w:tcW w:w="5100" w:type="dxa"/>
          </w:tcPr>
          <w:p w:rsidR="00BD54FD" w:rsidRDefault="00BD54FD">
            <w:pPr>
              <w:pStyle w:val="ConsPlusNormal"/>
            </w:pPr>
            <w:r>
              <w:t>Формирование резерва имущества гражданской обороны Ленинградской области, приобретение средств индивидуальной защиты</w:t>
            </w:r>
          </w:p>
        </w:tc>
        <w:tc>
          <w:tcPr>
            <w:tcW w:w="1640" w:type="dxa"/>
          </w:tcPr>
          <w:p w:rsidR="00BD54FD" w:rsidRDefault="00BD54FD">
            <w:pPr>
              <w:pStyle w:val="ConsPlusNormal"/>
              <w:jc w:val="center"/>
            </w:pPr>
            <w:r>
              <w:t>58 2 01 11560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5618,7</w:t>
            </w:r>
          </w:p>
        </w:tc>
        <w:tc>
          <w:tcPr>
            <w:tcW w:w="1384" w:type="dxa"/>
          </w:tcPr>
          <w:p w:rsidR="00BD54FD" w:rsidRDefault="00BD54FD">
            <w:pPr>
              <w:pStyle w:val="ConsPlusNormal"/>
              <w:jc w:val="center"/>
            </w:pPr>
            <w:r>
              <w:t>54100,0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58 2 01 11560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5618,7</w:t>
            </w:r>
          </w:p>
        </w:tc>
        <w:tc>
          <w:tcPr>
            <w:tcW w:w="1384" w:type="dxa"/>
          </w:tcPr>
          <w:p w:rsidR="00BD54FD" w:rsidRDefault="00BD54FD">
            <w:pPr>
              <w:pStyle w:val="ConsPlusNormal"/>
              <w:jc w:val="center"/>
            </w:pPr>
            <w:r>
              <w:t>54100,0</w:t>
            </w:r>
          </w:p>
        </w:tc>
      </w:tr>
      <w:tr w:rsidR="00BD54FD">
        <w:tc>
          <w:tcPr>
            <w:tcW w:w="5100" w:type="dxa"/>
          </w:tcPr>
          <w:p w:rsidR="00BD54FD" w:rsidRDefault="00BD54F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40" w:type="dxa"/>
          </w:tcPr>
          <w:p w:rsidR="00BD54FD" w:rsidRDefault="00BD54FD">
            <w:pPr>
              <w:pStyle w:val="ConsPlusNormal"/>
              <w:jc w:val="center"/>
            </w:pPr>
            <w:r>
              <w:t>58 2 01 11560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03</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5618,7</w:t>
            </w:r>
          </w:p>
        </w:tc>
        <w:tc>
          <w:tcPr>
            <w:tcW w:w="1384" w:type="dxa"/>
          </w:tcPr>
          <w:p w:rsidR="00BD54FD" w:rsidRDefault="00BD54FD">
            <w:pPr>
              <w:pStyle w:val="ConsPlusNormal"/>
              <w:jc w:val="center"/>
            </w:pPr>
            <w:r>
              <w:t>54100,0</w:t>
            </w:r>
          </w:p>
        </w:tc>
      </w:tr>
      <w:tr w:rsidR="00BD54FD">
        <w:tc>
          <w:tcPr>
            <w:tcW w:w="5100" w:type="dxa"/>
          </w:tcPr>
          <w:p w:rsidR="00BD54FD" w:rsidRDefault="00BD54FD">
            <w:pPr>
              <w:pStyle w:val="ConsPlusNormal"/>
            </w:pPr>
            <w:r>
              <w:t>Внеплановые и неотложные мероприятия по предупреждению и ликвидации чрезвычайных ситуаций и последствий стихийных бедствий</w:t>
            </w:r>
          </w:p>
        </w:tc>
        <w:tc>
          <w:tcPr>
            <w:tcW w:w="1640" w:type="dxa"/>
          </w:tcPr>
          <w:p w:rsidR="00BD54FD" w:rsidRDefault="00BD54FD">
            <w:pPr>
              <w:pStyle w:val="ConsPlusNormal"/>
              <w:jc w:val="center"/>
            </w:pPr>
            <w:r>
              <w:t>58 2 01 11570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3497,1</w:t>
            </w:r>
          </w:p>
        </w:tc>
        <w:tc>
          <w:tcPr>
            <w:tcW w:w="1384" w:type="dxa"/>
          </w:tcPr>
          <w:p w:rsidR="00BD54FD" w:rsidRDefault="00BD54FD">
            <w:pPr>
              <w:pStyle w:val="ConsPlusNormal"/>
              <w:jc w:val="center"/>
            </w:pPr>
            <w:r>
              <w:t>3497,1</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58 2 01 11570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3497,1</w:t>
            </w:r>
          </w:p>
        </w:tc>
        <w:tc>
          <w:tcPr>
            <w:tcW w:w="1384" w:type="dxa"/>
          </w:tcPr>
          <w:p w:rsidR="00BD54FD" w:rsidRDefault="00BD54FD">
            <w:pPr>
              <w:pStyle w:val="ConsPlusNormal"/>
              <w:jc w:val="center"/>
            </w:pPr>
            <w:r>
              <w:t>3497,1</w:t>
            </w:r>
          </w:p>
        </w:tc>
      </w:tr>
      <w:tr w:rsidR="00BD54FD">
        <w:tc>
          <w:tcPr>
            <w:tcW w:w="5100" w:type="dxa"/>
          </w:tcPr>
          <w:p w:rsidR="00BD54FD" w:rsidRDefault="00BD54F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40" w:type="dxa"/>
          </w:tcPr>
          <w:p w:rsidR="00BD54FD" w:rsidRDefault="00BD54FD">
            <w:pPr>
              <w:pStyle w:val="ConsPlusNormal"/>
              <w:jc w:val="center"/>
            </w:pPr>
            <w:r>
              <w:t>58 2 01 11570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03</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3497,1</w:t>
            </w:r>
          </w:p>
        </w:tc>
        <w:tc>
          <w:tcPr>
            <w:tcW w:w="1384" w:type="dxa"/>
          </w:tcPr>
          <w:p w:rsidR="00BD54FD" w:rsidRDefault="00BD54FD">
            <w:pPr>
              <w:pStyle w:val="ConsPlusNormal"/>
              <w:jc w:val="center"/>
            </w:pPr>
            <w:r>
              <w:t>3497,1</w:t>
            </w:r>
          </w:p>
        </w:tc>
      </w:tr>
      <w:tr w:rsidR="00BD54FD">
        <w:tc>
          <w:tcPr>
            <w:tcW w:w="5100" w:type="dxa"/>
          </w:tcPr>
          <w:p w:rsidR="00BD54FD" w:rsidRDefault="00BD54FD">
            <w:pPr>
              <w:pStyle w:val="ConsPlusNormal"/>
            </w:pPr>
            <w:r>
              <w:t>Обслуживание, эксплуатация и ремонт сооружений гражданской обороны</w:t>
            </w:r>
          </w:p>
        </w:tc>
        <w:tc>
          <w:tcPr>
            <w:tcW w:w="1640" w:type="dxa"/>
          </w:tcPr>
          <w:p w:rsidR="00BD54FD" w:rsidRDefault="00BD54FD">
            <w:pPr>
              <w:pStyle w:val="ConsPlusNormal"/>
              <w:jc w:val="center"/>
            </w:pPr>
            <w:r>
              <w:t>58 2 01 13350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2034,5</w:t>
            </w:r>
          </w:p>
        </w:tc>
        <w:tc>
          <w:tcPr>
            <w:tcW w:w="1384" w:type="dxa"/>
          </w:tcPr>
          <w:p w:rsidR="00BD54FD" w:rsidRDefault="00BD54FD">
            <w:pPr>
              <w:pStyle w:val="ConsPlusNormal"/>
              <w:jc w:val="center"/>
            </w:pPr>
            <w:r>
              <w:t>2034,5</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58 2 01 13350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2034,5</w:t>
            </w:r>
          </w:p>
        </w:tc>
        <w:tc>
          <w:tcPr>
            <w:tcW w:w="1384" w:type="dxa"/>
          </w:tcPr>
          <w:p w:rsidR="00BD54FD" w:rsidRDefault="00BD54FD">
            <w:pPr>
              <w:pStyle w:val="ConsPlusNormal"/>
              <w:jc w:val="center"/>
            </w:pPr>
            <w:r>
              <w:t>2034,5</w:t>
            </w:r>
          </w:p>
        </w:tc>
      </w:tr>
      <w:tr w:rsidR="00BD54FD">
        <w:tc>
          <w:tcPr>
            <w:tcW w:w="5100" w:type="dxa"/>
          </w:tcPr>
          <w:p w:rsidR="00BD54FD" w:rsidRDefault="00BD54F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40" w:type="dxa"/>
          </w:tcPr>
          <w:p w:rsidR="00BD54FD" w:rsidRDefault="00BD54FD">
            <w:pPr>
              <w:pStyle w:val="ConsPlusNormal"/>
              <w:jc w:val="center"/>
            </w:pPr>
            <w:r>
              <w:t>58 2 01 13350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03</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2034,5</w:t>
            </w:r>
          </w:p>
        </w:tc>
        <w:tc>
          <w:tcPr>
            <w:tcW w:w="1384" w:type="dxa"/>
          </w:tcPr>
          <w:p w:rsidR="00BD54FD" w:rsidRDefault="00BD54FD">
            <w:pPr>
              <w:pStyle w:val="ConsPlusNormal"/>
              <w:jc w:val="center"/>
            </w:pPr>
            <w:r>
              <w:t>2034,5</w:t>
            </w:r>
          </w:p>
        </w:tc>
      </w:tr>
      <w:tr w:rsidR="00BD54FD">
        <w:tc>
          <w:tcPr>
            <w:tcW w:w="5100"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1640" w:type="dxa"/>
          </w:tcPr>
          <w:p w:rsidR="00BD54FD" w:rsidRDefault="00BD54FD">
            <w:pPr>
              <w:pStyle w:val="ConsPlusNormal"/>
              <w:jc w:val="center"/>
            </w:pPr>
            <w:r>
              <w:t>58 2 01 13770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45534,2</w:t>
            </w:r>
          </w:p>
        </w:tc>
        <w:tc>
          <w:tcPr>
            <w:tcW w:w="1384" w:type="dxa"/>
          </w:tcPr>
          <w:p w:rsidR="00BD54FD" w:rsidRDefault="00BD54FD">
            <w:pPr>
              <w:pStyle w:val="ConsPlusNormal"/>
              <w:jc w:val="center"/>
            </w:pPr>
            <w:r>
              <w:t>50479,1</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58 2 01 13770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45534,2</w:t>
            </w:r>
          </w:p>
        </w:tc>
        <w:tc>
          <w:tcPr>
            <w:tcW w:w="1384" w:type="dxa"/>
          </w:tcPr>
          <w:p w:rsidR="00BD54FD" w:rsidRDefault="00BD54FD">
            <w:pPr>
              <w:pStyle w:val="ConsPlusNormal"/>
              <w:jc w:val="center"/>
            </w:pPr>
            <w:r>
              <w:t>50479,1</w:t>
            </w:r>
          </w:p>
        </w:tc>
      </w:tr>
      <w:tr w:rsidR="00BD54FD">
        <w:tc>
          <w:tcPr>
            <w:tcW w:w="5100" w:type="dxa"/>
          </w:tcPr>
          <w:p w:rsidR="00BD54FD" w:rsidRDefault="00BD54F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40" w:type="dxa"/>
          </w:tcPr>
          <w:p w:rsidR="00BD54FD" w:rsidRDefault="00BD54FD">
            <w:pPr>
              <w:pStyle w:val="ConsPlusNormal"/>
              <w:jc w:val="center"/>
            </w:pPr>
            <w:r>
              <w:t>58 2 01 13770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03</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45534,2</w:t>
            </w:r>
          </w:p>
        </w:tc>
        <w:tc>
          <w:tcPr>
            <w:tcW w:w="1384" w:type="dxa"/>
          </w:tcPr>
          <w:p w:rsidR="00BD54FD" w:rsidRDefault="00BD54FD">
            <w:pPr>
              <w:pStyle w:val="ConsPlusNormal"/>
              <w:jc w:val="center"/>
            </w:pPr>
            <w:r>
              <w:t>50479,1</w:t>
            </w:r>
          </w:p>
        </w:tc>
      </w:tr>
      <w:tr w:rsidR="00BD54FD">
        <w:tc>
          <w:tcPr>
            <w:tcW w:w="5100" w:type="dxa"/>
          </w:tcPr>
          <w:p w:rsidR="00BD54FD" w:rsidRDefault="00BD54FD">
            <w:pPr>
              <w:pStyle w:val="ConsPlusNormal"/>
            </w:pPr>
            <w:r>
              <w:t>Основное мероприятие "Создание, обслуживание и эксплуатация систем управления мероприятиями гражданской обороны и оповещения населения"</w:t>
            </w:r>
          </w:p>
        </w:tc>
        <w:tc>
          <w:tcPr>
            <w:tcW w:w="1640" w:type="dxa"/>
          </w:tcPr>
          <w:p w:rsidR="00BD54FD" w:rsidRDefault="00BD54FD">
            <w:pPr>
              <w:pStyle w:val="ConsPlusNormal"/>
              <w:jc w:val="center"/>
            </w:pPr>
            <w:r>
              <w:t>58 2 02 00000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100195,1</w:t>
            </w:r>
          </w:p>
        </w:tc>
        <w:tc>
          <w:tcPr>
            <w:tcW w:w="1384" w:type="dxa"/>
          </w:tcPr>
          <w:p w:rsidR="00BD54FD" w:rsidRDefault="00BD54FD">
            <w:pPr>
              <w:pStyle w:val="ConsPlusNormal"/>
              <w:jc w:val="center"/>
            </w:pPr>
            <w:r>
              <w:t>100195,1</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58 2 02 00160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50027,1</w:t>
            </w:r>
          </w:p>
        </w:tc>
        <w:tc>
          <w:tcPr>
            <w:tcW w:w="1384" w:type="dxa"/>
          </w:tcPr>
          <w:p w:rsidR="00BD54FD" w:rsidRDefault="00BD54FD">
            <w:pPr>
              <w:pStyle w:val="ConsPlusNormal"/>
              <w:jc w:val="center"/>
            </w:pPr>
            <w:r>
              <w:t>50027,1</w:t>
            </w:r>
          </w:p>
        </w:tc>
      </w:tr>
      <w:tr w:rsidR="00BD54FD">
        <w:tc>
          <w:tcPr>
            <w:tcW w:w="5100" w:type="dxa"/>
          </w:tcPr>
          <w:p w:rsidR="00BD54FD" w:rsidRDefault="00BD54FD">
            <w:pPr>
              <w:pStyle w:val="ConsPlusNormal"/>
            </w:pPr>
            <w:r>
              <w:t>Расходы на выплаты персоналу казенных учреждений</w:t>
            </w:r>
          </w:p>
        </w:tc>
        <w:tc>
          <w:tcPr>
            <w:tcW w:w="1640" w:type="dxa"/>
          </w:tcPr>
          <w:p w:rsidR="00BD54FD" w:rsidRDefault="00BD54FD">
            <w:pPr>
              <w:pStyle w:val="ConsPlusNormal"/>
              <w:jc w:val="center"/>
            </w:pPr>
            <w:r>
              <w:t>58 2 02 00160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35795,0</w:t>
            </w:r>
          </w:p>
        </w:tc>
        <w:tc>
          <w:tcPr>
            <w:tcW w:w="1384" w:type="dxa"/>
          </w:tcPr>
          <w:p w:rsidR="00BD54FD" w:rsidRDefault="00BD54FD">
            <w:pPr>
              <w:pStyle w:val="ConsPlusNormal"/>
              <w:jc w:val="center"/>
            </w:pPr>
            <w:r>
              <w:t>35795,0</w:t>
            </w:r>
          </w:p>
        </w:tc>
      </w:tr>
      <w:tr w:rsidR="00BD54FD">
        <w:tc>
          <w:tcPr>
            <w:tcW w:w="5100" w:type="dxa"/>
          </w:tcPr>
          <w:p w:rsidR="00BD54FD" w:rsidRDefault="00BD54F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40" w:type="dxa"/>
          </w:tcPr>
          <w:p w:rsidR="00BD54FD" w:rsidRDefault="00BD54FD">
            <w:pPr>
              <w:pStyle w:val="ConsPlusNormal"/>
              <w:jc w:val="center"/>
            </w:pPr>
            <w:r>
              <w:t>58 2 02 00160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r>
              <w:t>03</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35795,0</w:t>
            </w:r>
          </w:p>
        </w:tc>
        <w:tc>
          <w:tcPr>
            <w:tcW w:w="1384" w:type="dxa"/>
          </w:tcPr>
          <w:p w:rsidR="00BD54FD" w:rsidRDefault="00BD54FD">
            <w:pPr>
              <w:pStyle w:val="ConsPlusNormal"/>
              <w:jc w:val="center"/>
            </w:pPr>
            <w:r>
              <w:t>35795,0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58 2 02 00160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13200,3</w:t>
            </w:r>
          </w:p>
        </w:tc>
        <w:tc>
          <w:tcPr>
            <w:tcW w:w="1384" w:type="dxa"/>
          </w:tcPr>
          <w:p w:rsidR="00BD54FD" w:rsidRDefault="00BD54FD">
            <w:pPr>
              <w:pStyle w:val="ConsPlusNormal"/>
              <w:jc w:val="center"/>
            </w:pPr>
            <w:r>
              <w:t>13200,3</w:t>
            </w:r>
          </w:p>
        </w:tc>
      </w:tr>
      <w:tr w:rsidR="00BD54FD">
        <w:tc>
          <w:tcPr>
            <w:tcW w:w="5100" w:type="dxa"/>
          </w:tcPr>
          <w:p w:rsidR="00BD54FD" w:rsidRDefault="00BD54F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40" w:type="dxa"/>
          </w:tcPr>
          <w:p w:rsidR="00BD54FD" w:rsidRDefault="00BD54FD">
            <w:pPr>
              <w:pStyle w:val="ConsPlusNormal"/>
              <w:jc w:val="center"/>
            </w:pPr>
            <w:r>
              <w:t>58 2 02 00160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03</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13200,3</w:t>
            </w:r>
          </w:p>
        </w:tc>
        <w:tc>
          <w:tcPr>
            <w:tcW w:w="1384" w:type="dxa"/>
          </w:tcPr>
          <w:p w:rsidR="00BD54FD" w:rsidRDefault="00BD54FD">
            <w:pPr>
              <w:pStyle w:val="ConsPlusNormal"/>
              <w:jc w:val="center"/>
            </w:pPr>
            <w:r>
              <w:t>13200,3</w:t>
            </w:r>
          </w:p>
        </w:tc>
      </w:tr>
      <w:tr w:rsidR="00BD54FD">
        <w:tc>
          <w:tcPr>
            <w:tcW w:w="5100" w:type="dxa"/>
          </w:tcPr>
          <w:p w:rsidR="00BD54FD" w:rsidRDefault="00BD54FD">
            <w:pPr>
              <w:pStyle w:val="ConsPlusNormal"/>
            </w:pPr>
            <w:r>
              <w:t>Уплата налогов, сборов и иных платежей</w:t>
            </w:r>
          </w:p>
        </w:tc>
        <w:tc>
          <w:tcPr>
            <w:tcW w:w="1640" w:type="dxa"/>
          </w:tcPr>
          <w:p w:rsidR="00BD54FD" w:rsidRDefault="00BD54FD">
            <w:pPr>
              <w:pStyle w:val="ConsPlusNormal"/>
              <w:jc w:val="center"/>
            </w:pPr>
            <w:r>
              <w:t>58 2 02 00160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1031,8</w:t>
            </w:r>
          </w:p>
        </w:tc>
        <w:tc>
          <w:tcPr>
            <w:tcW w:w="1384" w:type="dxa"/>
          </w:tcPr>
          <w:p w:rsidR="00BD54FD" w:rsidRDefault="00BD54FD">
            <w:pPr>
              <w:pStyle w:val="ConsPlusNormal"/>
              <w:jc w:val="center"/>
            </w:pPr>
            <w:r>
              <w:t>1031,8</w:t>
            </w:r>
          </w:p>
        </w:tc>
      </w:tr>
      <w:tr w:rsidR="00BD54FD">
        <w:tc>
          <w:tcPr>
            <w:tcW w:w="5100" w:type="dxa"/>
          </w:tcPr>
          <w:p w:rsidR="00BD54FD" w:rsidRDefault="00BD54F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40" w:type="dxa"/>
          </w:tcPr>
          <w:p w:rsidR="00BD54FD" w:rsidRDefault="00BD54FD">
            <w:pPr>
              <w:pStyle w:val="ConsPlusNormal"/>
              <w:jc w:val="center"/>
            </w:pPr>
            <w:r>
              <w:t>58 2 02 00160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r>
              <w:t>03</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1031,8</w:t>
            </w:r>
          </w:p>
        </w:tc>
        <w:tc>
          <w:tcPr>
            <w:tcW w:w="1384" w:type="dxa"/>
          </w:tcPr>
          <w:p w:rsidR="00BD54FD" w:rsidRDefault="00BD54FD">
            <w:pPr>
              <w:pStyle w:val="ConsPlusNormal"/>
              <w:jc w:val="center"/>
            </w:pPr>
            <w:r>
              <w:t>1031,8</w:t>
            </w:r>
          </w:p>
        </w:tc>
      </w:tr>
      <w:tr w:rsidR="00BD54FD">
        <w:tc>
          <w:tcPr>
            <w:tcW w:w="5100" w:type="dxa"/>
          </w:tcPr>
          <w:p w:rsidR="00BD54FD" w:rsidRDefault="00BD54FD">
            <w:pPr>
              <w:pStyle w:val="ConsPlusNormal"/>
            </w:pPr>
            <w:r>
              <w:t>Создание комплексной системы экстренного оповещения населения на базе местных систем оповещения Ленинградской области</w:t>
            </w:r>
          </w:p>
        </w:tc>
        <w:tc>
          <w:tcPr>
            <w:tcW w:w="1640" w:type="dxa"/>
          </w:tcPr>
          <w:p w:rsidR="00BD54FD" w:rsidRDefault="00BD54FD">
            <w:pPr>
              <w:pStyle w:val="ConsPlusNormal"/>
              <w:jc w:val="center"/>
            </w:pPr>
            <w:r>
              <w:t>58 2 02 11540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29518,0</w:t>
            </w:r>
          </w:p>
        </w:tc>
        <w:tc>
          <w:tcPr>
            <w:tcW w:w="1384" w:type="dxa"/>
          </w:tcPr>
          <w:p w:rsidR="00BD54FD" w:rsidRDefault="00BD54FD">
            <w:pPr>
              <w:pStyle w:val="ConsPlusNormal"/>
              <w:jc w:val="center"/>
            </w:pPr>
            <w:r>
              <w:t>29518,0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58 2 02 11540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29518,0</w:t>
            </w:r>
          </w:p>
        </w:tc>
        <w:tc>
          <w:tcPr>
            <w:tcW w:w="1384" w:type="dxa"/>
          </w:tcPr>
          <w:p w:rsidR="00BD54FD" w:rsidRDefault="00BD54FD">
            <w:pPr>
              <w:pStyle w:val="ConsPlusNormal"/>
              <w:jc w:val="center"/>
            </w:pPr>
            <w:r>
              <w:t>29518,0</w:t>
            </w:r>
          </w:p>
        </w:tc>
      </w:tr>
      <w:tr w:rsidR="00BD54FD">
        <w:tc>
          <w:tcPr>
            <w:tcW w:w="5100" w:type="dxa"/>
          </w:tcPr>
          <w:p w:rsidR="00BD54FD" w:rsidRDefault="00BD54F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40" w:type="dxa"/>
          </w:tcPr>
          <w:p w:rsidR="00BD54FD" w:rsidRDefault="00BD54FD">
            <w:pPr>
              <w:pStyle w:val="ConsPlusNormal"/>
              <w:jc w:val="center"/>
            </w:pPr>
            <w:r>
              <w:t>58 2 02 11540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03</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29518,0</w:t>
            </w:r>
          </w:p>
        </w:tc>
        <w:tc>
          <w:tcPr>
            <w:tcW w:w="1384" w:type="dxa"/>
          </w:tcPr>
          <w:p w:rsidR="00BD54FD" w:rsidRDefault="00BD54FD">
            <w:pPr>
              <w:pStyle w:val="ConsPlusNormal"/>
              <w:jc w:val="center"/>
            </w:pPr>
            <w:r>
              <w:t>29518,0</w:t>
            </w:r>
          </w:p>
        </w:tc>
      </w:tr>
      <w:tr w:rsidR="00BD54FD">
        <w:tc>
          <w:tcPr>
            <w:tcW w:w="5100"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1640" w:type="dxa"/>
          </w:tcPr>
          <w:p w:rsidR="00BD54FD" w:rsidRDefault="00BD54FD">
            <w:pPr>
              <w:pStyle w:val="ConsPlusNormal"/>
              <w:jc w:val="center"/>
            </w:pPr>
            <w:r>
              <w:t>58 2 02 13770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20650,0</w:t>
            </w:r>
          </w:p>
        </w:tc>
        <w:tc>
          <w:tcPr>
            <w:tcW w:w="1384" w:type="dxa"/>
          </w:tcPr>
          <w:p w:rsidR="00BD54FD" w:rsidRDefault="00BD54FD">
            <w:pPr>
              <w:pStyle w:val="ConsPlusNormal"/>
              <w:jc w:val="center"/>
            </w:pPr>
            <w:r>
              <w:t>20650,0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58 2 02 13770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20650,0</w:t>
            </w:r>
          </w:p>
        </w:tc>
        <w:tc>
          <w:tcPr>
            <w:tcW w:w="1384" w:type="dxa"/>
          </w:tcPr>
          <w:p w:rsidR="00BD54FD" w:rsidRDefault="00BD54FD">
            <w:pPr>
              <w:pStyle w:val="ConsPlusNormal"/>
              <w:jc w:val="center"/>
            </w:pPr>
            <w:r>
              <w:t>20650,0</w:t>
            </w:r>
          </w:p>
        </w:tc>
      </w:tr>
      <w:tr w:rsidR="00BD54FD">
        <w:tc>
          <w:tcPr>
            <w:tcW w:w="5100" w:type="dxa"/>
          </w:tcPr>
          <w:p w:rsidR="00BD54FD" w:rsidRDefault="00BD54F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40" w:type="dxa"/>
          </w:tcPr>
          <w:p w:rsidR="00BD54FD" w:rsidRDefault="00BD54FD">
            <w:pPr>
              <w:pStyle w:val="ConsPlusNormal"/>
              <w:jc w:val="center"/>
            </w:pPr>
            <w:r>
              <w:t>58 2 02 13770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03</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20650,0</w:t>
            </w:r>
          </w:p>
        </w:tc>
        <w:tc>
          <w:tcPr>
            <w:tcW w:w="1384" w:type="dxa"/>
          </w:tcPr>
          <w:p w:rsidR="00BD54FD" w:rsidRDefault="00BD54FD">
            <w:pPr>
              <w:pStyle w:val="ConsPlusNormal"/>
              <w:jc w:val="center"/>
            </w:pPr>
            <w:r>
              <w:t>20650,0</w:t>
            </w:r>
          </w:p>
        </w:tc>
      </w:tr>
      <w:tr w:rsidR="00BD54FD">
        <w:tc>
          <w:tcPr>
            <w:tcW w:w="5100" w:type="dxa"/>
          </w:tcPr>
          <w:p w:rsidR="00BD54FD" w:rsidRDefault="00BD54FD">
            <w:pPr>
              <w:pStyle w:val="ConsPlusNormal"/>
            </w:pPr>
            <w:r>
              <w:t>Основное мероприятие "Обеспечение и поддержание в постоянной готовности системы пожарной безопасности"</w:t>
            </w:r>
          </w:p>
        </w:tc>
        <w:tc>
          <w:tcPr>
            <w:tcW w:w="1640" w:type="dxa"/>
          </w:tcPr>
          <w:p w:rsidR="00BD54FD" w:rsidRDefault="00BD54FD">
            <w:pPr>
              <w:pStyle w:val="ConsPlusNormal"/>
              <w:jc w:val="center"/>
            </w:pPr>
            <w:r>
              <w:t>58 2 03 00000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1335642,2</w:t>
            </w:r>
          </w:p>
        </w:tc>
        <w:tc>
          <w:tcPr>
            <w:tcW w:w="1384" w:type="dxa"/>
          </w:tcPr>
          <w:p w:rsidR="00BD54FD" w:rsidRDefault="00BD54FD">
            <w:pPr>
              <w:pStyle w:val="ConsPlusNormal"/>
              <w:jc w:val="center"/>
            </w:pPr>
            <w:r>
              <w:t>1227532,2</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58 2 03 00160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1012204,0</w:t>
            </w:r>
          </w:p>
        </w:tc>
        <w:tc>
          <w:tcPr>
            <w:tcW w:w="1384" w:type="dxa"/>
          </w:tcPr>
          <w:p w:rsidR="00BD54FD" w:rsidRDefault="00BD54FD">
            <w:pPr>
              <w:pStyle w:val="ConsPlusNormal"/>
              <w:jc w:val="center"/>
            </w:pPr>
            <w:r>
              <w:t>1012204,0</w:t>
            </w:r>
          </w:p>
        </w:tc>
      </w:tr>
      <w:tr w:rsidR="00BD54FD">
        <w:tc>
          <w:tcPr>
            <w:tcW w:w="5100" w:type="dxa"/>
          </w:tcPr>
          <w:p w:rsidR="00BD54FD" w:rsidRDefault="00BD54FD">
            <w:pPr>
              <w:pStyle w:val="ConsPlusNormal"/>
            </w:pPr>
            <w:r>
              <w:t>Расходы на выплаты персоналу казенных учреждений</w:t>
            </w:r>
          </w:p>
        </w:tc>
        <w:tc>
          <w:tcPr>
            <w:tcW w:w="1640" w:type="dxa"/>
          </w:tcPr>
          <w:p w:rsidR="00BD54FD" w:rsidRDefault="00BD54FD">
            <w:pPr>
              <w:pStyle w:val="ConsPlusNormal"/>
              <w:jc w:val="center"/>
            </w:pPr>
            <w:r>
              <w:t>58 2 03 00160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880136,5</w:t>
            </w:r>
          </w:p>
        </w:tc>
        <w:tc>
          <w:tcPr>
            <w:tcW w:w="1384" w:type="dxa"/>
          </w:tcPr>
          <w:p w:rsidR="00BD54FD" w:rsidRDefault="00BD54FD">
            <w:pPr>
              <w:pStyle w:val="ConsPlusNormal"/>
              <w:jc w:val="center"/>
            </w:pPr>
            <w:r>
              <w:t>880136,5</w:t>
            </w:r>
          </w:p>
        </w:tc>
      </w:tr>
      <w:tr w:rsidR="00BD54FD">
        <w:tc>
          <w:tcPr>
            <w:tcW w:w="5100" w:type="dxa"/>
          </w:tcPr>
          <w:p w:rsidR="00BD54FD" w:rsidRDefault="00BD54FD">
            <w:pPr>
              <w:pStyle w:val="ConsPlusNormal"/>
            </w:pPr>
            <w:r>
              <w:t>Обеспечение пожарной безопасности</w:t>
            </w:r>
          </w:p>
        </w:tc>
        <w:tc>
          <w:tcPr>
            <w:tcW w:w="1640" w:type="dxa"/>
          </w:tcPr>
          <w:p w:rsidR="00BD54FD" w:rsidRDefault="00BD54FD">
            <w:pPr>
              <w:pStyle w:val="ConsPlusNormal"/>
              <w:jc w:val="center"/>
            </w:pPr>
            <w:r>
              <w:t>58 2 03 00160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r>
              <w:t>03</w:t>
            </w:r>
          </w:p>
        </w:tc>
        <w:tc>
          <w:tcPr>
            <w:tcW w:w="620" w:type="dxa"/>
          </w:tcPr>
          <w:p w:rsidR="00BD54FD" w:rsidRDefault="00BD54FD">
            <w:pPr>
              <w:pStyle w:val="ConsPlusNormal"/>
              <w:jc w:val="center"/>
            </w:pPr>
            <w:r>
              <w:t>10</w:t>
            </w:r>
          </w:p>
        </w:tc>
        <w:tc>
          <w:tcPr>
            <w:tcW w:w="1264" w:type="dxa"/>
          </w:tcPr>
          <w:p w:rsidR="00BD54FD" w:rsidRDefault="00BD54FD">
            <w:pPr>
              <w:pStyle w:val="ConsPlusNormal"/>
              <w:jc w:val="center"/>
            </w:pPr>
            <w:r>
              <w:t>880136,5</w:t>
            </w:r>
          </w:p>
        </w:tc>
        <w:tc>
          <w:tcPr>
            <w:tcW w:w="1384" w:type="dxa"/>
          </w:tcPr>
          <w:p w:rsidR="00BD54FD" w:rsidRDefault="00BD54FD">
            <w:pPr>
              <w:pStyle w:val="ConsPlusNormal"/>
              <w:jc w:val="center"/>
            </w:pPr>
            <w:r>
              <w:t>880136,5</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58 2 03 00160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131773,5</w:t>
            </w:r>
          </w:p>
        </w:tc>
        <w:tc>
          <w:tcPr>
            <w:tcW w:w="1384" w:type="dxa"/>
          </w:tcPr>
          <w:p w:rsidR="00BD54FD" w:rsidRDefault="00BD54FD">
            <w:pPr>
              <w:pStyle w:val="ConsPlusNormal"/>
              <w:jc w:val="center"/>
            </w:pPr>
            <w:r>
              <w:t>131773,5</w:t>
            </w:r>
          </w:p>
        </w:tc>
      </w:tr>
      <w:tr w:rsidR="00BD54FD">
        <w:tc>
          <w:tcPr>
            <w:tcW w:w="5100" w:type="dxa"/>
          </w:tcPr>
          <w:p w:rsidR="00BD54FD" w:rsidRDefault="00BD54FD">
            <w:pPr>
              <w:pStyle w:val="ConsPlusNormal"/>
            </w:pPr>
            <w:r>
              <w:t>Обеспечение пожарной безопасности</w:t>
            </w:r>
          </w:p>
        </w:tc>
        <w:tc>
          <w:tcPr>
            <w:tcW w:w="1640" w:type="dxa"/>
          </w:tcPr>
          <w:p w:rsidR="00BD54FD" w:rsidRDefault="00BD54FD">
            <w:pPr>
              <w:pStyle w:val="ConsPlusNormal"/>
              <w:jc w:val="center"/>
            </w:pPr>
            <w:r>
              <w:t>58 2 03 00160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03</w:t>
            </w:r>
          </w:p>
        </w:tc>
        <w:tc>
          <w:tcPr>
            <w:tcW w:w="620" w:type="dxa"/>
          </w:tcPr>
          <w:p w:rsidR="00BD54FD" w:rsidRDefault="00BD54FD">
            <w:pPr>
              <w:pStyle w:val="ConsPlusNormal"/>
              <w:jc w:val="center"/>
            </w:pPr>
            <w:r>
              <w:t>10</w:t>
            </w:r>
          </w:p>
        </w:tc>
        <w:tc>
          <w:tcPr>
            <w:tcW w:w="1264" w:type="dxa"/>
          </w:tcPr>
          <w:p w:rsidR="00BD54FD" w:rsidRDefault="00BD54FD">
            <w:pPr>
              <w:pStyle w:val="ConsPlusNormal"/>
              <w:jc w:val="center"/>
            </w:pPr>
            <w:r>
              <w:t>131773,5</w:t>
            </w:r>
          </w:p>
        </w:tc>
        <w:tc>
          <w:tcPr>
            <w:tcW w:w="1384" w:type="dxa"/>
          </w:tcPr>
          <w:p w:rsidR="00BD54FD" w:rsidRDefault="00BD54FD">
            <w:pPr>
              <w:pStyle w:val="ConsPlusNormal"/>
              <w:jc w:val="center"/>
            </w:pPr>
            <w:r>
              <w:t>131773,5</w:t>
            </w:r>
          </w:p>
        </w:tc>
      </w:tr>
      <w:tr w:rsidR="00BD54FD">
        <w:tc>
          <w:tcPr>
            <w:tcW w:w="5100" w:type="dxa"/>
          </w:tcPr>
          <w:p w:rsidR="00BD54FD" w:rsidRDefault="00BD54FD">
            <w:pPr>
              <w:pStyle w:val="ConsPlusNormal"/>
            </w:pPr>
            <w:r>
              <w:t>Уплата налогов, сборов и иных платежей</w:t>
            </w:r>
          </w:p>
        </w:tc>
        <w:tc>
          <w:tcPr>
            <w:tcW w:w="1640" w:type="dxa"/>
          </w:tcPr>
          <w:p w:rsidR="00BD54FD" w:rsidRDefault="00BD54FD">
            <w:pPr>
              <w:pStyle w:val="ConsPlusNormal"/>
              <w:jc w:val="center"/>
            </w:pPr>
            <w:r>
              <w:t>58 2 03 00160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294,0</w:t>
            </w:r>
          </w:p>
        </w:tc>
        <w:tc>
          <w:tcPr>
            <w:tcW w:w="1384" w:type="dxa"/>
          </w:tcPr>
          <w:p w:rsidR="00BD54FD" w:rsidRDefault="00BD54FD">
            <w:pPr>
              <w:pStyle w:val="ConsPlusNormal"/>
              <w:jc w:val="center"/>
            </w:pPr>
            <w:r>
              <w:t>294,0</w:t>
            </w:r>
          </w:p>
        </w:tc>
      </w:tr>
      <w:tr w:rsidR="00BD54FD">
        <w:tc>
          <w:tcPr>
            <w:tcW w:w="5100" w:type="dxa"/>
          </w:tcPr>
          <w:p w:rsidR="00BD54FD" w:rsidRDefault="00BD54FD">
            <w:pPr>
              <w:pStyle w:val="ConsPlusNormal"/>
            </w:pPr>
            <w:r>
              <w:t>Обеспечение пожарной безопасности</w:t>
            </w:r>
          </w:p>
        </w:tc>
        <w:tc>
          <w:tcPr>
            <w:tcW w:w="1640" w:type="dxa"/>
          </w:tcPr>
          <w:p w:rsidR="00BD54FD" w:rsidRDefault="00BD54FD">
            <w:pPr>
              <w:pStyle w:val="ConsPlusNormal"/>
              <w:jc w:val="center"/>
            </w:pPr>
            <w:r>
              <w:t>58 2 03 00160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r>
              <w:t>03</w:t>
            </w:r>
          </w:p>
        </w:tc>
        <w:tc>
          <w:tcPr>
            <w:tcW w:w="620" w:type="dxa"/>
          </w:tcPr>
          <w:p w:rsidR="00BD54FD" w:rsidRDefault="00BD54FD">
            <w:pPr>
              <w:pStyle w:val="ConsPlusNormal"/>
              <w:jc w:val="center"/>
            </w:pPr>
            <w:r>
              <w:t>10</w:t>
            </w:r>
          </w:p>
        </w:tc>
        <w:tc>
          <w:tcPr>
            <w:tcW w:w="1264" w:type="dxa"/>
          </w:tcPr>
          <w:p w:rsidR="00BD54FD" w:rsidRDefault="00BD54FD">
            <w:pPr>
              <w:pStyle w:val="ConsPlusNormal"/>
              <w:jc w:val="center"/>
            </w:pPr>
            <w:r>
              <w:t>294,0</w:t>
            </w:r>
          </w:p>
        </w:tc>
        <w:tc>
          <w:tcPr>
            <w:tcW w:w="1384" w:type="dxa"/>
          </w:tcPr>
          <w:p w:rsidR="00BD54FD" w:rsidRDefault="00BD54FD">
            <w:pPr>
              <w:pStyle w:val="ConsPlusNormal"/>
              <w:jc w:val="center"/>
            </w:pPr>
            <w:r>
              <w:t>294,0</w:t>
            </w:r>
          </w:p>
        </w:tc>
      </w:tr>
      <w:tr w:rsidR="00BD54FD">
        <w:tc>
          <w:tcPr>
            <w:tcW w:w="5100" w:type="dxa"/>
          </w:tcPr>
          <w:p w:rsidR="00BD54FD" w:rsidRDefault="00BD54FD">
            <w:pPr>
              <w:pStyle w:val="ConsPlusNormal"/>
            </w:pPr>
            <w:r>
              <w:t>Проектирование, строительство и реконструкция объектов государственной собственности</w:t>
            </w:r>
          </w:p>
        </w:tc>
        <w:tc>
          <w:tcPr>
            <w:tcW w:w="1640" w:type="dxa"/>
          </w:tcPr>
          <w:p w:rsidR="00BD54FD" w:rsidRDefault="00BD54FD">
            <w:pPr>
              <w:pStyle w:val="ConsPlusNormal"/>
              <w:jc w:val="center"/>
            </w:pPr>
            <w:r>
              <w:t>58 2 03 04300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197434,0</w:t>
            </w:r>
          </w:p>
        </w:tc>
        <w:tc>
          <w:tcPr>
            <w:tcW w:w="1384" w:type="dxa"/>
          </w:tcPr>
          <w:p w:rsidR="00BD54FD" w:rsidRDefault="00BD54FD">
            <w:pPr>
              <w:pStyle w:val="ConsPlusNormal"/>
              <w:jc w:val="center"/>
            </w:pPr>
            <w:r>
              <w:t>89324,0</w:t>
            </w:r>
          </w:p>
        </w:tc>
      </w:tr>
      <w:tr w:rsidR="00BD54FD">
        <w:tc>
          <w:tcPr>
            <w:tcW w:w="5100" w:type="dxa"/>
          </w:tcPr>
          <w:p w:rsidR="00BD54FD" w:rsidRDefault="00BD54FD">
            <w:pPr>
              <w:pStyle w:val="ConsPlusNormal"/>
            </w:pPr>
            <w:r>
              <w:t>Бюджетные инвестиции</w:t>
            </w:r>
          </w:p>
        </w:tc>
        <w:tc>
          <w:tcPr>
            <w:tcW w:w="1640" w:type="dxa"/>
          </w:tcPr>
          <w:p w:rsidR="00BD54FD" w:rsidRDefault="00BD54FD">
            <w:pPr>
              <w:pStyle w:val="ConsPlusNormal"/>
              <w:jc w:val="center"/>
            </w:pPr>
            <w:r>
              <w:t>58 2 03 04300</w:t>
            </w:r>
          </w:p>
        </w:tc>
        <w:tc>
          <w:tcPr>
            <w:tcW w:w="620" w:type="dxa"/>
          </w:tcPr>
          <w:p w:rsidR="00BD54FD" w:rsidRDefault="00BD54FD">
            <w:pPr>
              <w:pStyle w:val="ConsPlusNormal"/>
              <w:jc w:val="center"/>
            </w:pPr>
            <w:r>
              <w:t>410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197434,0</w:t>
            </w:r>
          </w:p>
        </w:tc>
        <w:tc>
          <w:tcPr>
            <w:tcW w:w="1384" w:type="dxa"/>
          </w:tcPr>
          <w:p w:rsidR="00BD54FD" w:rsidRDefault="00BD54FD">
            <w:pPr>
              <w:pStyle w:val="ConsPlusNormal"/>
              <w:jc w:val="center"/>
            </w:pPr>
            <w:r>
              <w:t>89324,0</w:t>
            </w:r>
          </w:p>
        </w:tc>
      </w:tr>
      <w:tr w:rsidR="00BD54FD">
        <w:tc>
          <w:tcPr>
            <w:tcW w:w="5100" w:type="dxa"/>
          </w:tcPr>
          <w:p w:rsidR="00BD54FD" w:rsidRDefault="00BD54FD">
            <w:pPr>
              <w:pStyle w:val="ConsPlusNormal"/>
            </w:pPr>
            <w:r>
              <w:t>Обеспечение пожарной безопасности</w:t>
            </w:r>
          </w:p>
        </w:tc>
        <w:tc>
          <w:tcPr>
            <w:tcW w:w="1640" w:type="dxa"/>
          </w:tcPr>
          <w:p w:rsidR="00BD54FD" w:rsidRDefault="00BD54FD">
            <w:pPr>
              <w:pStyle w:val="ConsPlusNormal"/>
              <w:jc w:val="center"/>
            </w:pPr>
            <w:r>
              <w:t>58 2 03 04300</w:t>
            </w:r>
          </w:p>
        </w:tc>
        <w:tc>
          <w:tcPr>
            <w:tcW w:w="620" w:type="dxa"/>
          </w:tcPr>
          <w:p w:rsidR="00BD54FD" w:rsidRDefault="00BD54FD">
            <w:pPr>
              <w:pStyle w:val="ConsPlusNormal"/>
              <w:jc w:val="center"/>
            </w:pPr>
            <w:r>
              <w:t>410</w:t>
            </w:r>
          </w:p>
        </w:tc>
        <w:tc>
          <w:tcPr>
            <w:tcW w:w="620" w:type="dxa"/>
          </w:tcPr>
          <w:p w:rsidR="00BD54FD" w:rsidRDefault="00BD54FD">
            <w:pPr>
              <w:pStyle w:val="ConsPlusNormal"/>
              <w:jc w:val="center"/>
            </w:pPr>
            <w:r>
              <w:t>03</w:t>
            </w:r>
          </w:p>
        </w:tc>
        <w:tc>
          <w:tcPr>
            <w:tcW w:w="620" w:type="dxa"/>
          </w:tcPr>
          <w:p w:rsidR="00BD54FD" w:rsidRDefault="00BD54FD">
            <w:pPr>
              <w:pStyle w:val="ConsPlusNormal"/>
              <w:jc w:val="center"/>
            </w:pPr>
            <w:r>
              <w:t>10</w:t>
            </w:r>
          </w:p>
        </w:tc>
        <w:tc>
          <w:tcPr>
            <w:tcW w:w="1264" w:type="dxa"/>
          </w:tcPr>
          <w:p w:rsidR="00BD54FD" w:rsidRDefault="00BD54FD">
            <w:pPr>
              <w:pStyle w:val="ConsPlusNormal"/>
              <w:jc w:val="center"/>
            </w:pPr>
            <w:r>
              <w:t>197434,0</w:t>
            </w:r>
          </w:p>
        </w:tc>
        <w:tc>
          <w:tcPr>
            <w:tcW w:w="1384" w:type="dxa"/>
          </w:tcPr>
          <w:p w:rsidR="00BD54FD" w:rsidRDefault="00BD54FD">
            <w:pPr>
              <w:pStyle w:val="ConsPlusNormal"/>
              <w:jc w:val="center"/>
            </w:pPr>
            <w:r>
              <w:t>89324,0</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58 2 03 13760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1970,0</w:t>
            </w:r>
          </w:p>
        </w:tc>
        <w:tc>
          <w:tcPr>
            <w:tcW w:w="1384" w:type="dxa"/>
          </w:tcPr>
          <w:p w:rsidR="00BD54FD" w:rsidRDefault="00BD54FD">
            <w:pPr>
              <w:pStyle w:val="ConsPlusNormal"/>
              <w:jc w:val="center"/>
            </w:pPr>
            <w:r>
              <w:t>1970,0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58 2 03 13760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1970,0</w:t>
            </w:r>
          </w:p>
        </w:tc>
        <w:tc>
          <w:tcPr>
            <w:tcW w:w="1384" w:type="dxa"/>
          </w:tcPr>
          <w:p w:rsidR="00BD54FD" w:rsidRDefault="00BD54FD">
            <w:pPr>
              <w:pStyle w:val="ConsPlusNormal"/>
              <w:jc w:val="center"/>
            </w:pPr>
            <w:r>
              <w:t>1970,0</w:t>
            </w:r>
          </w:p>
        </w:tc>
      </w:tr>
      <w:tr w:rsidR="00BD54FD">
        <w:tc>
          <w:tcPr>
            <w:tcW w:w="5100" w:type="dxa"/>
          </w:tcPr>
          <w:p w:rsidR="00BD54FD" w:rsidRDefault="00BD54FD">
            <w:pPr>
              <w:pStyle w:val="ConsPlusNormal"/>
            </w:pPr>
            <w:r>
              <w:t>Обеспечение пожарной безопасности</w:t>
            </w:r>
          </w:p>
        </w:tc>
        <w:tc>
          <w:tcPr>
            <w:tcW w:w="1640" w:type="dxa"/>
          </w:tcPr>
          <w:p w:rsidR="00BD54FD" w:rsidRDefault="00BD54FD">
            <w:pPr>
              <w:pStyle w:val="ConsPlusNormal"/>
              <w:jc w:val="center"/>
            </w:pPr>
            <w:r>
              <w:t>58 2 03 13760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03</w:t>
            </w:r>
          </w:p>
        </w:tc>
        <w:tc>
          <w:tcPr>
            <w:tcW w:w="620" w:type="dxa"/>
          </w:tcPr>
          <w:p w:rsidR="00BD54FD" w:rsidRDefault="00BD54FD">
            <w:pPr>
              <w:pStyle w:val="ConsPlusNormal"/>
              <w:jc w:val="center"/>
            </w:pPr>
            <w:r>
              <w:t>10</w:t>
            </w:r>
          </w:p>
        </w:tc>
        <w:tc>
          <w:tcPr>
            <w:tcW w:w="1264" w:type="dxa"/>
          </w:tcPr>
          <w:p w:rsidR="00BD54FD" w:rsidRDefault="00BD54FD">
            <w:pPr>
              <w:pStyle w:val="ConsPlusNormal"/>
              <w:jc w:val="center"/>
            </w:pPr>
            <w:r>
              <w:t>1970,0</w:t>
            </w:r>
          </w:p>
        </w:tc>
        <w:tc>
          <w:tcPr>
            <w:tcW w:w="1384" w:type="dxa"/>
          </w:tcPr>
          <w:p w:rsidR="00BD54FD" w:rsidRDefault="00BD54FD">
            <w:pPr>
              <w:pStyle w:val="ConsPlusNormal"/>
              <w:jc w:val="center"/>
            </w:pPr>
            <w:r>
              <w:t>1970,0</w:t>
            </w:r>
          </w:p>
        </w:tc>
      </w:tr>
      <w:tr w:rsidR="00BD54FD">
        <w:tc>
          <w:tcPr>
            <w:tcW w:w="5100"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1640" w:type="dxa"/>
          </w:tcPr>
          <w:p w:rsidR="00BD54FD" w:rsidRDefault="00BD54FD">
            <w:pPr>
              <w:pStyle w:val="ConsPlusNormal"/>
              <w:jc w:val="center"/>
            </w:pPr>
            <w:r>
              <w:t>58 2 03 13770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122647,9</w:t>
            </w:r>
          </w:p>
        </w:tc>
        <w:tc>
          <w:tcPr>
            <w:tcW w:w="1384" w:type="dxa"/>
          </w:tcPr>
          <w:p w:rsidR="00BD54FD" w:rsidRDefault="00BD54FD">
            <w:pPr>
              <w:pStyle w:val="ConsPlusNormal"/>
              <w:jc w:val="center"/>
            </w:pPr>
            <w:r>
              <w:t>122647,9</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58 2 03 13770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122647,9</w:t>
            </w:r>
          </w:p>
        </w:tc>
        <w:tc>
          <w:tcPr>
            <w:tcW w:w="1384" w:type="dxa"/>
          </w:tcPr>
          <w:p w:rsidR="00BD54FD" w:rsidRDefault="00BD54FD">
            <w:pPr>
              <w:pStyle w:val="ConsPlusNormal"/>
              <w:jc w:val="center"/>
            </w:pPr>
            <w:r>
              <w:t>122647,9</w:t>
            </w:r>
          </w:p>
        </w:tc>
      </w:tr>
      <w:tr w:rsidR="00BD54FD">
        <w:tc>
          <w:tcPr>
            <w:tcW w:w="5100" w:type="dxa"/>
          </w:tcPr>
          <w:p w:rsidR="00BD54FD" w:rsidRDefault="00BD54FD">
            <w:pPr>
              <w:pStyle w:val="ConsPlusNormal"/>
            </w:pPr>
            <w:r>
              <w:t>Обеспечение пожарной безопасности</w:t>
            </w:r>
          </w:p>
        </w:tc>
        <w:tc>
          <w:tcPr>
            <w:tcW w:w="1640" w:type="dxa"/>
          </w:tcPr>
          <w:p w:rsidR="00BD54FD" w:rsidRDefault="00BD54FD">
            <w:pPr>
              <w:pStyle w:val="ConsPlusNormal"/>
              <w:jc w:val="center"/>
            </w:pPr>
            <w:r>
              <w:t>58 2 03 13770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03</w:t>
            </w:r>
          </w:p>
        </w:tc>
        <w:tc>
          <w:tcPr>
            <w:tcW w:w="620" w:type="dxa"/>
          </w:tcPr>
          <w:p w:rsidR="00BD54FD" w:rsidRDefault="00BD54FD">
            <w:pPr>
              <w:pStyle w:val="ConsPlusNormal"/>
              <w:jc w:val="center"/>
            </w:pPr>
            <w:r>
              <w:t>10</w:t>
            </w:r>
          </w:p>
        </w:tc>
        <w:tc>
          <w:tcPr>
            <w:tcW w:w="1264" w:type="dxa"/>
          </w:tcPr>
          <w:p w:rsidR="00BD54FD" w:rsidRDefault="00BD54FD">
            <w:pPr>
              <w:pStyle w:val="ConsPlusNormal"/>
              <w:jc w:val="center"/>
            </w:pPr>
            <w:r>
              <w:t>122647,9</w:t>
            </w:r>
          </w:p>
        </w:tc>
        <w:tc>
          <w:tcPr>
            <w:tcW w:w="1384" w:type="dxa"/>
          </w:tcPr>
          <w:p w:rsidR="00BD54FD" w:rsidRDefault="00BD54FD">
            <w:pPr>
              <w:pStyle w:val="ConsPlusNormal"/>
              <w:jc w:val="center"/>
            </w:pPr>
            <w:r>
              <w:t>122647,9</w:t>
            </w:r>
          </w:p>
        </w:tc>
      </w:tr>
      <w:tr w:rsidR="00BD54FD">
        <w:tc>
          <w:tcPr>
            <w:tcW w:w="5100" w:type="dxa"/>
          </w:tcPr>
          <w:p w:rsidR="00BD54FD" w:rsidRDefault="00BD54FD">
            <w:pPr>
              <w:pStyle w:val="ConsPlusNormal"/>
            </w:pPr>
            <w:r>
              <w:t>Расходы на обязательное государственное личное страхование работников противопожарной службы Ленинградской области Государственной противопожарной службы</w:t>
            </w:r>
          </w:p>
        </w:tc>
        <w:tc>
          <w:tcPr>
            <w:tcW w:w="1640" w:type="dxa"/>
          </w:tcPr>
          <w:p w:rsidR="00BD54FD" w:rsidRDefault="00BD54FD">
            <w:pPr>
              <w:pStyle w:val="ConsPlusNormal"/>
              <w:jc w:val="center"/>
            </w:pPr>
            <w:r>
              <w:t>58 2 03 13880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1386,3</w:t>
            </w:r>
          </w:p>
        </w:tc>
        <w:tc>
          <w:tcPr>
            <w:tcW w:w="1384" w:type="dxa"/>
          </w:tcPr>
          <w:p w:rsidR="00BD54FD" w:rsidRDefault="00BD54FD">
            <w:pPr>
              <w:pStyle w:val="ConsPlusNormal"/>
              <w:jc w:val="center"/>
            </w:pPr>
            <w:r>
              <w:t>1386,3</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58 2 03 13880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1386,3</w:t>
            </w:r>
          </w:p>
        </w:tc>
        <w:tc>
          <w:tcPr>
            <w:tcW w:w="1384" w:type="dxa"/>
          </w:tcPr>
          <w:p w:rsidR="00BD54FD" w:rsidRDefault="00BD54FD">
            <w:pPr>
              <w:pStyle w:val="ConsPlusNormal"/>
              <w:jc w:val="center"/>
            </w:pPr>
            <w:r>
              <w:t>1386,3</w:t>
            </w:r>
          </w:p>
        </w:tc>
      </w:tr>
      <w:tr w:rsidR="00BD54FD">
        <w:tc>
          <w:tcPr>
            <w:tcW w:w="5100" w:type="dxa"/>
          </w:tcPr>
          <w:p w:rsidR="00BD54FD" w:rsidRDefault="00BD54FD">
            <w:pPr>
              <w:pStyle w:val="ConsPlusNormal"/>
            </w:pPr>
            <w:r>
              <w:t>Обеспечение пожарной безопасности</w:t>
            </w:r>
          </w:p>
        </w:tc>
        <w:tc>
          <w:tcPr>
            <w:tcW w:w="1640" w:type="dxa"/>
          </w:tcPr>
          <w:p w:rsidR="00BD54FD" w:rsidRDefault="00BD54FD">
            <w:pPr>
              <w:pStyle w:val="ConsPlusNormal"/>
              <w:jc w:val="center"/>
            </w:pPr>
            <w:r>
              <w:t>58 2 03 13880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03</w:t>
            </w:r>
          </w:p>
        </w:tc>
        <w:tc>
          <w:tcPr>
            <w:tcW w:w="620" w:type="dxa"/>
          </w:tcPr>
          <w:p w:rsidR="00BD54FD" w:rsidRDefault="00BD54FD">
            <w:pPr>
              <w:pStyle w:val="ConsPlusNormal"/>
              <w:jc w:val="center"/>
            </w:pPr>
            <w:r>
              <w:t>10</w:t>
            </w:r>
          </w:p>
        </w:tc>
        <w:tc>
          <w:tcPr>
            <w:tcW w:w="1264" w:type="dxa"/>
          </w:tcPr>
          <w:p w:rsidR="00BD54FD" w:rsidRDefault="00BD54FD">
            <w:pPr>
              <w:pStyle w:val="ConsPlusNormal"/>
              <w:jc w:val="center"/>
            </w:pPr>
            <w:r>
              <w:t>1386,3</w:t>
            </w:r>
          </w:p>
        </w:tc>
        <w:tc>
          <w:tcPr>
            <w:tcW w:w="1384" w:type="dxa"/>
          </w:tcPr>
          <w:p w:rsidR="00BD54FD" w:rsidRDefault="00BD54FD">
            <w:pPr>
              <w:pStyle w:val="ConsPlusNormal"/>
              <w:jc w:val="center"/>
            </w:pPr>
            <w:r>
              <w:t>1386,3</w:t>
            </w:r>
          </w:p>
        </w:tc>
      </w:tr>
      <w:tr w:rsidR="00BD54FD">
        <w:tc>
          <w:tcPr>
            <w:tcW w:w="5100" w:type="dxa"/>
          </w:tcPr>
          <w:p w:rsidR="00BD54FD" w:rsidRDefault="00BD54FD">
            <w:pPr>
              <w:pStyle w:val="ConsPlusNormal"/>
            </w:pPr>
            <w:r>
              <w:t>Основное мероприятие "Повышение уровня общественной безопасности"</w:t>
            </w:r>
          </w:p>
        </w:tc>
        <w:tc>
          <w:tcPr>
            <w:tcW w:w="1640" w:type="dxa"/>
          </w:tcPr>
          <w:p w:rsidR="00BD54FD" w:rsidRDefault="00BD54FD">
            <w:pPr>
              <w:pStyle w:val="ConsPlusNormal"/>
              <w:jc w:val="center"/>
            </w:pPr>
            <w:r>
              <w:t>58 2 04 00000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104982,8</w:t>
            </w:r>
          </w:p>
        </w:tc>
        <w:tc>
          <w:tcPr>
            <w:tcW w:w="1384" w:type="dxa"/>
          </w:tcPr>
          <w:p w:rsidR="00BD54FD" w:rsidRDefault="00BD54FD">
            <w:pPr>
              <w:pStyle w:val="ConsPlusNormal"/>
              <w:jc w:val="center"/>
            </w:pPr>
            <w:r>
              <w:t>104982,8</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58 2 04 00160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28078,2</w:t>
            </w:r>
          </w:p>
        </w:tc>
        <w:tc>
          <w:tcPr>
            <w:tcW w:w="1384" w:type="dxa"/>
          </w:tcPr>
          <w:p w:rsidR="00BD54FD" w:rsidRDefault="00BD54FD">
            <w:pPr>
              <w:pStyle w:val="ConsPlusNormal"/>
              <w:jc w:val="center"/>
            </w:pPr>
            <w:r>
              <w:t>28078,2</w:t>
            </w:r>
          </w:p>
        </w:tc>
      </w:tr>
      <w:tr w:rsidR="00BD54FD">
        <w:tc>
          <w:tcPr>
            <w:tcW w:w="5100" w:type="dxa"/>
          </w:tcPr>
          <w:p w:rsidR="00BD54FD" w:rsidRDefault="00BD54FD">
            <w:pPr>
              <w:pStyle w:val="ConsPlusNormal"/>
            </w:pPr>
            <w:r>
              <w:t>Расходы на выплаты персоналу казенных учреждений</w:t>
            </w:r>
          </w:p>
        </w:tc>
        <w:tc>
          <w:tcPr>
            <w:tcW w:w="1640" w:type="dxa"/>
          </w:tcPr>
          <w:p w:rsidR="00BD54FD" w:rsidRDefault="00BD54FD">
            <w:pPr>
              <w:pStyle w:val="ConsPlusNormal"/>
              <w:jc w:val="center"/>
            </w:pPr>
            <w:r>
              <w:t>58 2 04 00160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24909,8</w:t>
            </w:r>
          </w:p>
        </w:tc>
        <w:tc>
          <w:tcPr>
            <w:tcW w:w="1384" w:type="dxa"/>
          </w:tcPr>
          <w:p w:rsidR="00BD54FD" w:rsidRDefault="00BD54FD">
            <w:pPr>
              <w:pStyle w:val="ConsPlusNormal"/>
              <w:jc w:val="center"/>
            </w:pPr>
            <w:r>
              <w:t>24909,8</w:t>
            </w:r>
          </w:p>
        </w:tc>
      </w:tr>
      <w:tr w:rsidR="00BD54FD">
        <w:tc>
          <w:tcPr>
            <w:tcW w:w="5100" w:type="dxa"/>
          </w:tcPr>
          <w:p w:rsidR="00BD54FD" w:rsidRDefault="00BD54FD">
            <w:pPr>
              <w:pStyle w:val="ConsPlusNormal"/>
            </w:pPr>
            <w:r>
              <w:t>Другие вопросы в области национальной безопасности и правоохранительной деятельности</w:t>
            </w:r>
          </w:p>
        </w:tc>
        <w:tc>
          <w:tcPr>
            <w:tcW w:w="1640" w:type="dxa"/>
          </w:tcPr>
          <w:p w:rsidR="00BD54FD" w:rsidRDefault="00BD54FD">
            <w:pPr>
              <w:pStyle w:val="ConsPlusNormal"/>
              <w:jc w:val="center"/>
            </w:pPr>
            <w:r>
              <w:t>58 2 04 00160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r>
              <w:t>03</w:t>
            </w:r>
          </w:p>
        </w:tc>
        <w:tc>
          <w:tcPr>
            <w:tcW w:w="620" w:type="dxa"/>
          </w:tcPr>
          <w:p w:rsidR="00BD54FD" w:rsidRDefault="00BD54FD">
            <w:pPr>
              <w:pStyle w:val="ConsPlusNormal"/>
              <w:jc w:val="center"/>
            </w:pPr>
            <w:r>
              <w:t>14</w:t>
            </w:r>
          </w:p>
        </w:tc>
        <w:tc>
          <w:tcPr>
            <w:tcW w:w="1264" w:type="dxa"/>
          </w:tcPr>
          <w:p w:rsidR="00BD54FD" w:rsidRDefault="00BD54FD">
            <w:pPr>
              <w:pStyle w:val="ConsPlusNormal"/>
              <w:jc w:val="center"/>
            </w:pPr>
            <w:r>
              <w:t>24909,8</w:t>
            </w:r>
          </w:p>
        </w:tc>
        <w:tc>
          <w:tcPr>
            <w:tcW w:w="1384" w:type="dxa"/>
          </w:tcPr>
          <w:p w:rsidR="00BD54FD" w:rsidRDefault="00BD54FD">
            <w:pPr>
              <w:pStyle w:val="ConsPlusNormal"/>
              <w:jc w:val="center"/>
            </w:pPr>
            <w:r>
              <w:t>24909,8</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58 2 04 00160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3162,2</w:t>
            </w:r>
          </w:p>
        </w:tc>
        <w:tc>
          <w:tcPr>
            <w:tcW w:w="1384" w:type="dxa"/>
          </w:tcPr>
          <w:p w:rsidR="00BD54FD" w:rsidRDefault="00BD54FD">
            <w:pPr>
              <w:pStyle w:val="ConsPlusNormal"/>
              <w:jc w:val="center"/>
            </w:pPr>
            <w:r>
              <w:t>3162,2</w:t>
            </w:r>
          </w:p>
        </w:tc>
      </w:tr>
      <w:tr w:rsidR="00BD54FD">
        <w:tc>
          <w:tcPr>
            <w:tcW w:w="5100" w:type="dxa"/>
          </w:tcPr>
          <w:p w:rsidR="00BD54FD" w:rsidRDefault="00BD54FD">
            <w:pPr>
              <w:pStyle w:val="ConsPlusNormal"/>
            </w:pPr>
            <w:r>
              <w:t>Другие вопросы в области национальной безопасности и правоохранительной деятельности</w:t>
            </w:r>
          </w:p>
        </w:tc>
        <w:tc>
          <w:tcPr>
            <w:tcW w:w="1640" w:type="dxa"/>
          </w:tcPr>
          <w:p w:rsidR="00BD54FD" w:rsidRDefault="00BD54FD">
            <w:pPr>
              <w:pStyle w:val="ConsPlusNormal"/>
              <w:jc w:val="center"/>
            </w:pPr>
            <w:r>
              <w:t>58 2 04 00160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03</w:t>
            </w:r>
          </w:p>
        </w:tc>
        <w:tc>
          <w:tcPr>
            <w:tcW w:w="620" w:type="dxa"/>
          </w:tcPr>
          <w:p w:rsidR="00BD54FD" w:rsidRDefault="00BD54FD">
            <w:pPr>
              <w:pStyle w:val="ConsPlusNormal"/>
              <w:jc w:val="center"/>
            </w:pPr>
            <w:r>
              <w:t>14</w:t>
            </w:r>
          </w:p>
        </w:tc>
        <w:tc>
          <w:tcPr>
            <w:tcW w:w="1264" w:type="dxa"/>
          </w:tcPr>
          <w:p w:rsidR="00BD54FD" w:rsidRDefault="00BD54FD">
            <w:pPr>
              <w:pStyle w:val="ConsPlusNormal"/>
              <w:jc w:val="center"/>
            </w:pPr>
            <w:r>
              <w:t>3162,2</w:t>
            </w:r>
          </w:p>
        </w:tc>
        <w:tc>
          <w:tcPr>
            <w:tcW w:w="1384" w:type="dxa"/>
          </w:tcPr>
          <w:p w:rsidR="00BD54FD" w:rsidRDefault="00BD54FD">
            <w:pPr>
              <w:pStyle w:val="ConsPlusNormal"/>
              <w:jc w:val="center"/>
            </w:pPr>
            <w:r>
              <w:t>3162,2</w:t>
            </w:r>
          </w:p>
        </w:tc>
      </w:tr>
      <w:tr w:rsidR="00BD54FD">
        <w:tc>
          <w:tcPr>
            <w:tcW w:w="5100" w:type="dxa"/>
          </w:tcPr>
          <w:p w:rsidR="00BD54FD" w:rsidRDefault="00BD54FD">
            <w:pPr>
              <w:pStyle w:val="ConsPlusNormal"/>
            </w:pPr>
            <w:r>
              <w:t>Уплата налогов, сборов и иных платежей</w:t>
            </w:r>
          </w:p>
        </w:tc>
        <w:tc>
          <w:tcPr>
            <w:tcW w:w="1640" w:type="dxa"/>
          </w:tcPr>
          <w:p w:rsidR="00BD54FD" w:rsidRDefault="00BD54FD">
            <w:pPr>
              <w:pStyle w:val="ConsPlusNormal"/>
              <w:jc w:val="center"/>
            </w:pPr>
            <w:r>
              <w:t>58 2 04 00160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6,2</w:t>
            </w:r>
          </w:p>
        </w:tc>
        <w:tc>
          <w:tcPr>
            <w:tcW w:w="1384" w:type="dxa"/>
          </w:tcPr>
          <w:p w:rsidR="00BD54FD" w:rsidRDefault="00BD54FD">
            <w:pPr>
              <w:pStyle w:val="ConsPlusNormal"/>
              <w:jc w:val="center"/>
            </w:pPr>
            <w:r>
              <w:t>6,2</w:t>
            </w:r>
          </w:p>
        </w:tc>
      </w:tr>
      <w:tr w:rsidR="00BD54FD">
        <w:tc>
          <w:tcPr>
            <w:tcW w:w="5100" w:type="dxa"/>
          </w:tcPr>
          <w:p w:rsidR="00BD54FD" w:rsidRDefault="00BD54FD">
            <w:pPr>
              <w:pStyle w:val="ConsPlusNormal"/>
            </w:pPr>
            <w:r>
              <w:t>Другие вопросы в области национальной безопасности и правоохранительной деятельности</w:t>
            </w:r>
          </w:p>
        </w:tc>
        <w:tc>
          <w:tcPr>
            <w:tcW w:w="1640" w:type="dxa"/>
          </w:tcPr>
          <w:p w:rsidR="00BD54FD" w:rsidRDefault="00BD54FD">
            <w:pPr>
              <w:pStyle w:val="ConsPlusNormal"/>
              <w:jc w:val="center"/>
            </w:pPr>
            <w:r>
              <w:t>58 2 04 00160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r>
              <w:t>03</w:t>
            </w:r>
          </w:p>
        </w:tc>
        <w:tc>
          <w:tcPr>
            <w:tcW w:w="620" w:type="dxa"/>
          </w:tcPr>
          <w:p w:rsidR="00BD54FD" w:rsidRDefault="00BD54FD">
            <w:pPr>
              <w:pStyle w:val="ConsPlusNormal"/>
              <w:jc w:val="center"/>
            </w:pPr>
            <w:r>
              <w:t>14</w:t>
            </w:r>
          </w:p>
        </w:tc>
        <w:tc>
          <w:tcPr>
            <w:tcW w:w="1264" w:type="dxa"/>
          </w:tcPr>
          <w:p w:rsidR="00BD54FD" w:rsidRDefault="00BD54FD">
            <w:pPr>
              <w:pStyle w:val="ConsPlusNormal"/>
              <w:jc w:val="center"/>
            </w:pPr>
            <w:r>
              <w:t>6,2</w:t>
            </w:r>
          </w:p>
        </w:tc>
        <w:tc>
          <w:tcPr>
            <w:tcW w:w="1384" w:type="dxa"/>
          </w:tcPr>
          <w:p w:rsidR="00BD54FD" w:rsidRDefault="00BD54FD">
            <w:pPr>
              <w:pStyle w:val="ConsPlusNormal"/>
              <w:jc w:val="center"/>
            </w:pPr>
            <w:r>
              <w:t>6,2</w:t>
            </w:r>
          </w:p>
        </w:tc>
      </w:tr>
      <w:tr w:rsidR="00BD54FD">
        <w:tc>
          <w:tcPr>
            <w:tcW w:w="5100" w:type="dxa"/>
          </w:tcPr>
          <w:p w:rsidR="00BD54FD" w:rsidRDefault="00BD54FD">
            <w:pPr>
              <w:pStyle w:val="ConsPlusNormal"/>
            </w:pPr>
            <w:r>
              <w:t>Создание рабочих сегментов системы обеспечения вызова экстренных оперативных служб по единому номеру "112"</w:t>
            </w:r>
          </w:p>
        </w:tc>
        <w:tc>
          <w:tcPr>
            <w:tcW w:w="1640" w:type="dxa"/>
          </w:tcPr>
          <w:p w:rsidR="00BD54FD" w:rsidRDefault="00BD54FD">
            <w:pPr>
              <w:pStyle w:val="ConsPlusNormal"/>
              <w:jc w:val="center"/>
            </w:pPr>
            <w:r>
              <w:t>58 2 04 11550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36904,6</w:t>
            </w:r>
          </w:p>
        </w:tc>
        <w:tc>
          <w:tcPr>
            <w:tcW w:w="1384" w:type="dxa"/>
          </w:tcPr>
          <w:p w:rsidR="00BD54FD" w:rsidRDefault="00BD54FD">
            <w:pPr>
              <w:pStyle w:val="ConsPlusNormal"/>
              <w:jc w:val="center"/>
            </w:pPr>
            <w:r>
              <w:t>36904,6</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58 2 04 11550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36904,6</w:t>
            </w:r>
          </w:p>
        </w:tc>
        <w:tc>
          <w:tcPr>
            <w:tcW w:w="1384" w:type="dxa"/>
          </w:tcPr>
          <w:p w:rsidR="00BD54FD" w:rsidRDefault="00BD54FD">
            <w:pPr>
              <w:pStyle w:val="ConsPlusNormal"/>
              <w:jc w:val="center"/>
            </w:pPr>
            <w:r>
              <w:t>36904,6</w:t>
            </w:r>
          </w:p>
        </w:tc>
      </w:tr>
      <w:tr w:rsidR="00BD54FD">
        <w:tc>
          <w:tcPr>
            <w:tcW w:w="5100" w:type="dxa"/>
          </w:tcPr>
          <w:p w:rsidR="00BD54FD" w:rsidRDefault="00BD54FD">
            <w:pPr>
              <w:pStyle w:val="ConsPlusNormal"/>
            </w:pPr>
            <w:r>
              <w:t>Другие вопросы в области национальной безопасности и правоохранительной деятельности</w:t>
            </w:r>
          </w:p>
        </w:tc>
        <w:tc>
          <w:tcPr>
            <w:tcW w:w="1640" w:type="dxa"/>
          </w:tcPr>
          <w:p w:rsidR="00BD54FD" w:rsidRDefault="00BD54FD">
            <w:pPr>
              <w:pStyle w:val="ConsPlusNormal"/>
              <w:jc w:val="center"/>
            </w:pPr>
            <w:r>
              <w:t>58 2 04 11550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03</w:t>
            </w:r>
          </w:p>
        </w:tc>
        <w:tc>
          <w:tcPr>
            <w:tcW w:w="620" w:type="dxa"/>
          </w:tcPr>
          <w:p w:rsidR="00BD54FD" w:rsidRDefault="00BD54FD">
            <w:pPr>
              <w:pStyle w:val="ConsPlusNormal"/>
              <w:jc w:val="center"/>
            </w:pPr>
            <w:r>
              <w:t>14</w:t>
            </w:r>
          </w:p>
        </w:tc>
        <w:tc>
          <w:tcPr>
            <w:tcW w:w="1264" w:type="dxa"/>
          </w:tcPr>
          <w:p w:rsidR="00BD54FD" w:rsidRDefault="00BD54FD">
            <w:pPr>
              <w:pStyle w:val="ConsPlusNormal"/>
              <w:jc w:val="center"/>
            </w:pPr>
            <w:r>
              <w:t>36904,6</w:t>
            </w:r>
          </w:p>
        </w:tc>
        <w:tc>
          <w:tcPr>
            <w:tcW w:w="1384" w:type="dxa"/>
          </w:tcPr>
          <w:p w:rsidR="00BD54FD" w:rsidRDefault="00BD54FD">
            <w:pPr>
              <w:pStyle w:val="ConsPlusNormal"/>
              <w:jc w:val="center"/>
            </w:pPr>
            <w:r>
              <w:t>36904,6</w:t>
            </w:r>
          </w:p>
        </w:tc>
      </w:tr>
      <w:tr w:rsidR="00BD54FD">
        <w:tc>
          <w:tcPr>
            <w:tcW w:w="5100" w:type="dxa"/>
          </w:tcPr>
          <w:p w:rsidR="00BD54FD" w:rsidRDefault="00BD54FD">
            <w:pPr>
              <w:pStyle w:val="ConsPlusNormal"/>
            </w:pPr>
            <w:r>
              <w:t>Субсидии на создание компонента видеонаблюдения сегмента правопорядка и профилактики правонарушений АПК "Безопасный город" в населенных пунктах Ленинградской области</w:t>
            </w:r>
          </w:p>
        </w:tc>
        <w:tc>
          <w:tcPr>
            <w:tcW w:w="1640" w:type="dxa"/>
          </w:tcPr>
          <w:p w:rsidR="00BD54FD" w:rsidRDefault="00BD54FD">
            <w:pPr>
              <w:pStyle w:val="ConsPlusNormal"/>
              <w:jc w:val="center"/>
            </w:pPr>
            <w:r>
              <w:t>58 2 04 70430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40000,0</w:t>
            </w:r>
          </w:p>
        </w:tc>
        <w:tc>
          <w:tcPr>
            <w:tcW w:w="1384" w:type="dxa"/>
          </w:tcPr>
          <w:p w:rsidR="00BD54FD" w:rsidRDefault="00BD54FD">
            <w:pPr>
              <w:pStyle w:val="ConsPlusNormal"/>
              <w:jc w:val="center"/>
            </w:pPr>
            <w:r>
              <w:t>40000,0</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58 2 04 70430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40000,0</w:t>
            </w:r>
          </w:p>
        </w:tc>
        <w:tc>
          <w:tcPr>
            <w:tcW w:w="1384" w:type="dxa"/>
          </w:tcPr>
          <w:p w:rsidR="00BD54FD" w:rsidRDefault="00BD54FD">
            <w:pPr>
              <w:pStyle w:val="ConsPlusNormal"/>
              <w:jc w:val="center"/>
            </w:pPr>
            <w:r>
              <w:t>40000,0</w:t>
            </w:r>
          </w:p>
        </w:tc>
      </w:tr>
      <w:tr w:rsidR="00BD54FD">
        <w:tc>
          <w:tcPr>
            <w:tcW w:w="5100" w:type="dxa"/>
          </w:tcPr>
          <w:p w:rsidR="00BD54FD" w:rsidRDefault="00BD54FD">
            <w:pPr>
              <w:pStyle w:val="ConsPlusNormal"/>
            </w:pPr>
            <w:r>
              <w:t>Другие вопросы в области национальной безопасности и правоохранительной деятельности</w:t>
            </w:r>
          </w:p>
        </w:tc>
        <w:tc>
          <w:tcPr>
            <w:tcW w:w="1640" w:type="dxa"/>
          </w:tcPr>
          <w:p w:rsidR="00BD54FD" w:rsidRDefault="00BD54FD">
            <w:pPr>
              <w:pStyle w:val="ConsPlusNormal"/>
              <w:jc w:val="center"/>
            </w:pPr>
            <w:r>
              <w:t>58 2 04 70430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03</w:t>
            </w:r>
          </w:p>
        </w:tc>
        <w:tc>
          <w:tcPr>
            <w:tcW w:w="620" w:type="dxa"/>
          </w:tcPr>
          <w:p w:rsidR="00BD54FD" w:rsidRDefault="00BD54FD">
            <w:pPr>
              <w:pStyle w:val="ConsPlusNormal"/>
              <w:jc w:val="center"/>
            </w:pPr>
            <w:r>
              <w:t>14</w:t>
            </w:r>
          </w:p>
        </w:tc>
        <w:tc>
          <w:tcPr>
            <w:tcW w:w="1264" w:type="dxa"/>
          </w:tcPr>
          <w:p w:rsidR="00BD54FD" w:rsidRDefault="00BD54FD">
            <w:pPr>
              <w:pStyle w:val="ConsPlusNormal"/>
              <w:jc w:val="center"/>
            </w:pPr>
            <w:r>
              <w:t>40000,0</w:t>
            </w:r>
          </w:p>
        </w:tc>
        <w:tc>
          <w:tcPr>
            <w:tcW w:w="1384" w:type="dxa"/>
          </w:tcPr>
          <w:p w:rsidR="00BD54FD" w:rsidRDefault="00BD54FD">
            <w:pPr>
              <w:pStyle w:val="ConsPlusNormal"/>
              <w:jc w:val="center"/>
            </w:pPr>
            <w:r>
              <w:t>40000,0</w:t>
            </w:r>
          </w:p>
        </w:tc>
      </w:tr>
      <w:tr w:rsidR="00BD54FD">
        <w:tc>
          <w:tcPr>
            <w:tcW w:w="5100" w:type="dxa"/>
          </w:tcPr>
          <w:p w:rsidR="00BD54FD" w:rsidRDefault="00BD54FD">
            <w:pPr>
              <w:pStyle w:val="ConsPlusNormal"/>
              <w:outlineLvl w:val="1"/>
            </w:pPr>
            <w:r>
              <w:t>Государственная программа Ленинградской области "Охрана окружающей среды Ленинградской области"</w:t>
            </w:r>
          </w:p>
        </w:tc>
        <w:tc>
          <w:tcPr>
            <w:tcW w:w="1640" w:type="dxa"/>
          </w:tcPr>
          <w:p w:rsidR="00BD54FD" w:rsidRDefault="00BD54FD">
            <w:pPr>
              <w:pStyle w:val="ConsPlusNormal"/>
              <w:jc w:val="center"/>
            </w:pPr>
            <w:r>
              <w:t>59 0 00 00000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1469096,9</w:t>
            </w:r>
          </w:p>
        </w:tc>
        <w:tc>
          <w:tcPr>
            <w:tcW w:w="1384" w:type="dxa"/>
          </w:tcPr>
          <w:p w:rsidR="00BD54FD" w:rsidRDefault="00BD54FD">
            <w:pPr>
              <w:pStyle w:val="ConsPlusNormal"/>
              <w:jc w:val="center"/>
            </w:pPr>
            <w:r>
              <w:t>1513688,7</w:t>
            </w:r>
          </w:p>
        </w:tc>
      </w:tr>
      <w:tr w:rsidR="00BD54FD">
        <w:tc>
          <w:tcPr>
            <w:tcW w:w="5100" w:type="dxa"/>
          </w:tcPr>
          <w:p w:rsidR="00BD54FD" w:rsidRDefault="00BD54FD">
            <w:pPr>
              <w:pStyle w:val="ConsPlusNormal"/>
              <w:outlineLvl w:val="2"/>
            </w:pPr>
            <w:r>
              <w:t>Подпрограмма "Мониторинг, регулирование качества окружающей среды и формирование экологической культуры"</w:t>
            </w:r>
          </w:p>
        </w:tc>
        <w:tc>
          <w:tcPr>
            <w:tcW w:w="1640" w:type="dxa"/>
          </w:tcPr>
          <w:p w:rsidR="00BD54FD" w:rsidRDefault="00BD54FD">
            <w:pPr>
              <w:pStyle w:val="ConsPlusNormal"/>
              <w:jc w:val="center"/>
            </w:pPr>
            <w:r>
              <w:t>59 1 00 00000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45630,9</w:t>
            </w:r>
          </w:p>
        </w:tc>
        <w:tc>
          <w:tcPr>
            <w:tcW w:w="1384" w:type="dxa"/>
          </w:tcPr>
          <w:p w:rsidR="00BD54FD" w:rsidRDefault="00BD54FD">
            <w:pPr>
              <w:pStyle w:val="ConsPlusNormal"/>
              <w:jc w:val="center"/>
            </w:pPr>
            <w:r>
              <w:t>59786,3</w:t>
            </w:r>
          </w:p>
        </w:tc>
      </w:tr>
      <w:tr w:rsidR="00BD54FD">
        <w:tc>
          <w:tcPr>
            <w:tcW w:w="5100" w:type="dxa"/>
          </w:tcPr>
          <w:p w:rsidR="00BD54FD" w:rsidRDefault="00BD54FD">
            <w:pPr>
              <w:pStyle w:val="ConsPlusNormal"/>
            </w:pPr>
            <w:r>
              <w:t>Основное мероприятие "Мониторинг состояния окружающей среды"</w:t>
            </w:r>
          </w:p>
        </w:tc>
        <w:tc>
          <w:tcPr>
            <w:tcW w:w="1640" w:type="dxa"/>
          </w:tcPr>
          <w:p w:rsidR="00BD54FD" w:rsidRDefault="00BD54FD">
            <w:pPr>
              <w:pStyle w:val="ConsPlusNormal"/>
              <w:jc w:val="center"/>
            </w:pPr>
            <w:r>
              <w:t>59 1 01 00000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37783,9</w:t>
            </w:r>
          </w:p>
        </w:tc>
        <w:tc>
          <w:tcPr>
            <w:tcW w:w="1384" w:type="dxa"/>
          </w:tcPr>
          <w:p w:rsidR="00BD54FD" w:rsidRDefault="00BD54FD">
            <w:pPr>
              <w:pStyle w:val="ConsPlusNormal"/>
              <w:jc w:val="center"/>
            </w:pPr>
            <w:r>
              <w:t>45805,4</w:t>
            </w:r>
          </w:p>
        </w:tc>
      </w:tr>
      <w:tr w:rsidR="00BD54FD">
        <w:tc>
          <w:tcPr>
            <w:tcW w:w="5100" w:type="dxa"/>
          </w:tcPr>
          <w:p w:rsidR="00BD54FD" w:rsidRDefault="00BD54FD">
            <w:pPr>
              <w:pStyle w:val="ConsPlusNormal"/>
            </w:pPr>
            <w:r>
              <w:t>Мероприятия по мониторингу состояния окружающей среды, оценке качества компонентов окружающей среды и ведению информационно-аналитических систем</w:t>
            </w:r>
          </w:p>
        </w:tc>
        <w:tc>
          <w:tcPr>
            <w:tcW w:w="1640" w:type="dxa"/>
          </w:tcPr>
          <w:p w:rsidR="00BD54FD" w:rsidRDefault="00BD54FD">
            <w:pPr>
              <w:pStyle w:val="ConsPlusNormal"/>
              <w:jc w:val="center"/>
            </w:pPr>
            <w:r>
              <w:t>59 1 01 10390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37783,9</w:t>
            </w:r>
          </w:p>
        </w:tc>
        <w:tc>
          <w:tcPr>
            <w:tcW w:w="1384" w:type="dxa"/>
          </w:tcPr>
          <w:p w:rsidR="00BD54FD" w:rsidRDefault="00BD54FD">
            <w:pPr>
              <w:pStyle w:val="ConsPlusNormal"/>
              <w:jc w:val="center"/>
            </w:pPr>
            <w:r>
              <w:t>45805,4</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59 1 01 10390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37783,9</w:t>
            </w:r>
          </w:p>
        </w:tc>
        <w:tc>
          <w:tcPr>
            <w:tcW w:w="1384" w:type="dxa"/>
          </w:tcPr>
          <w:p w:rsidR="00BD54FD" w:rsidRDefault="00BD54FD">
            <w:pPr>
              <w:pStyle w:val="ConsPlusNormal"/>
              <w:jc w:val="center"/>
            </w:pPr>
            <w:r>
              <w:t>45805,4</w:t>
            </w:r>
          </w:p>
        </w:tc>
      </w:tr>
      <w:tr w:rsidR="00BD54FD">
        <w:tc>
          <w:tcPr>
            <w:tcW w:w="5100" w:type="dxa"/>
          </w:tcPr>
          <w:p w:rsidR="00BD54FD" w:rsidRDefault="00BD54FD">
            <w:pPr>
              <w:pStyle w:val="ConsPlusNormal"/>
            </w:pPr>
            <w:r>
              <w:t>Другие вопросы в области охраны окружающей среды</w:t>
            </w:r>
          </w:p>
        </w:tc>
        <w:tc>
          <w:tcPr>
            <w:tcW w:w="1640" w:type="dxa"/>
          </w:tcPr>
          <w:p w:rsidR="00BD54FD" w:rsidRDefault="00BD54FD">
            <w:pPr>
              <w:pStyle w:val="ConsPlusNormal"/>
              <w:jc w:val="center"/>
            </w:pPr>
            <w:r>
              <w:t>59 1 01 10390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06</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37783,9</w:t>
            </w:r>
          </w:p>
        </w:tc>
        <w:tc>
          <w:tcPr>
            <w:tcW w:w="1384" w:type="dxa"/>
          </w:tcPr>
          <w:p w:rsidR="00BD54FD" w:rsidRDefault="00BD54FD">
            <w:pPr>
              <w:pStyle w:val="ConsPlusNormal"/>
              <w:jc w:val="center"/>
            </w:pPr>
            <w:r>
              <w:t>45805,4</w:t>
            </w:r>
          </w:p>
        </w:tc>
      </w:tr>
      <w:tr w:rsidR="00BD54FD">
        <w:tc>
          <w:tcPr>
            <w:tcW w:w="5100" w:type="dxa"/>
          </w:tcPr>
          <w:p w:rsidR="00BD54FD" w:rsidRDefault="00BD54FD">
            <w:pPr>
              <w:pStyle w:val="ConsPlusNormal"/>
            </w:pPr>
            <w:r>
              <w:t>Основное мероприятие "Обеспечение экологической безопасности"</w:t>
            </w:r>
          </w:p>
        </w:tc>
        <w:tc>
          <w:tcPr>
            <w:tcW w:w="1640" w:type="dxa"/>
          </w:tcPr>
          <w:p w:rsidR="00BD54FD" w:rsidRDefault="00BD54FD">
            <w:pPr>
              <w:pStyle w:val="ConsPlusNormal"/>
              <w:jc w:val="center"/>
            </w:pPr>
            <w:r>
              <w:t>59 1 02 00000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1300,0</w:t>
            </w:r>
          </w:p>
        </w:tc>
        <w:tc>
          <w:tcPr>
            <w:tcW w:w="1384" w:type="dxa"/>
          </w:tcPr>
          <w:p w:rsidR="00BD54FD" w:rsidRDefault="00BD54FD">
            <w:pPr>
              <w:pStyle w:val="ConsPlusNormal"/>
              <w:jc w:val="center"/>
            </w:pPr>
            <w:r>
              <w:t>5098,7</w:t>
            </w:r>
          </w:p>
        </w:tc>
      </w:tr>
      <w:tr w:rsidR="00BD54FD">
        <w:tc>
          <w:tcPr>
            <w:tcW w:w="5100" w:type="dxa"/>
          </w:tcPr>
          <w:p w:rsidR="00BD54FD" w:rsidRDefault="00BD54FD">
            <w:pPr>
              <w:pStyle w:val="ConsPlusNormal"/>
            </w:pPr>
            <w:r>
              <w:t>Мероприятия по изучению природных объектов и территорий Ленинградской области, подверженных воздействию опасных гидрометеорологических явлений и антропогенному воздействию</w:t>
            </w:r>
          </w:p>
        </w:tc>
        <w:tc>
          <w:tcPr>
            <w:tcW w:w="1640" w:type="dxa"/>
          </w:tcPr>
          <w:p w:rsidR="00BD54FD" w:rsidRDefault="00BD54FD">
            <w:pPr>
              <w:pStyle w:val="ConsPlusNormal"/>
              <w:jc w:val="center"/>
            </w:pPr>
            <w:r>
              <w:t>59 1 02 10380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1300,0</w:t>
            </w:r>
          </w:p>
        </w:tc>
        <w:tc>
          <w:tcPr>
            <w:tcW w:w="1384" w:type="dxa"/>
          </w:tcPr>
          <w:p w:rsidR="00BD54FD" w:rsidRDefault="00BD54FD">
            <w:pPr>
              <w:pStyle w:val="ConsPlusNormal"/>
              <w:jc w:val="center"/>
            </w:pPr>
            <w:r>
              <w:t>5098,7</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59 1 02 10380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1300,0</w:t>
            </w:r>
          </w:p>
        </w:tc>
        <w:tc>
          <w:tcPr>
            <w:tcW w:w="1384" w:type="dxa"/>
          </w:tcPr>
          <w:p w:rsidR="00BD54FD" w:rsidRDefault="00BD54FD">
            <w:pPr>
              <w:pStyle w:val="ConsPlusNormal"/>
              <w:jc w:val="center"/>
            </w:pPr>
            <w:r>
              <w:t>5098,7</w:t>
            </w:r>
          </w:p>
        </w:tc>
      </w:tr>
      <w:tr w:rsidR="00BD54FD">
        <w:tc>
          <w:tcPr>
            <w:tcW w:w="5100" w:type="dxa"/>
          </w:tcPr>
          <w:p w:rsidR="00BD54FD" w:rsidRDefault="00BD54FD">
            <w:pPr>
              <w:pStyle w:val="ConsPlusNormal"/>
            </w:pPr>
            <w:r>
              <w:t>Другие вопросы в области охраны окружающей среды</w:t>
            </w:r>
          </w:p>
        </w:tc>
        <w:tc>
          <w:tcPr>
            <w:tcW w:w="1640" w:type="dxa"/>
          </w:tcPr>
          <w:p w:rsidR="00BD54FD" w:rsidRDefault="00BD54FD">
            <w:pPr>
              <w:pStyle w:val="ConsPlusNormal"/>
              <w:jc w:val="center"/>
            </w:pPr>
            <w:r>
              <w:t>59 1 02 10380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06</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1300,0</w:t>
            </w:r>
          </w:p>
        </w:tc>
        <w:tc>
          <w:tcPr>
            <w:tcW w:w="1384" w:type="dxa"/>
          </w:tcPr>
          <w:p w:rsidR="00BD54FD" w:rsidRDefault="00BD54FD">
            <w:pPr>
              <w:pStyle w:val="ConsPlusNormal"/>
              <w:jc w:val="center"/>
            </w:pPr>
            <w:r>
              <w:t>5098,7</w:t>
            </w:r>
          </w:p>
        </w:tc>
      </w:tr>
      <w:tr w:rsidR="00BD54FD">
        <w:tc>
          <w:tcPr>
            <w:tcW w:w="5100" w:type="dxa"/>
          </w:tcPr>
          <w:p w:rsidR="00BD54FD" w:rsidRDefault="00BD54FD">
            <w:pPr>
              <w:pStyle w:val="ConsPlusNormal"/>
            </w:pPr>
            <w:r>
              <w:t>Основное мероприятие "Формирование экологической культуры населения Ленинградской области"</w:t>
            </w:r>
          </w:p>
        </w:tc>
        <w:tc>
          <w:tcPr>
            <w:tcW w:w="1640" w:type="dxa"/>
          </w:tcPr>
          <w:p w:rsidR="00BD54FD" w:rsidRDefault="00BD54FD">
            <w:pPr>
              <w:pStyle w:val="ConsPlusNormal"/>
              <w:jc w:val="center"/>
            </w:pPr>
            <w:r>
              <w:t>59 1 03 00000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6547,0</w:t>
            </w:r>
          </w:p>
        </w:tc>
        <w:tc>
          <w:tcPr>
            <w:tcW w:w="1384" w:type="dxa"/>
          </w:tcPr>
          <w:p w:rsidR="00BD54FD" w:rsidRDefault="00BD54FD">
            <w:pPr>
              <w:pStyle w:val="ConsPlusNormal"/>
              <w:jc w:val="center"/>
            </w:pPr>
            <w:r>
              <w:t>8882,2</w:t>
            </w:r>
          </w:p>
        </w:tc>
      </w:tr>
      <w:tr w:rsidR="00BD54FD">
        <w:tc>
          <w:tcPr>
            <w:tcW w:w="5100" w:type="dxa"/>
          </w:tcPr>
          <w:p w:rsidR="00BD54FD" w:rsidRDefault="00BD54FD">
            <w:pPr>
              <w:pStyle w:val="ConsPlusNormal"/>
            </w:pPr>
            <w:r>
              <w:t>Мероприятия по экологическому воспитанию, образованию, просвещению, изданию эколого-просветительской литературы</w:t>
            </w:r>
          </w:p>
        </w:tc>
        <w:tc>
          <w:tcPr>
            <w:tcW w:w="1640" w:type="dxa"/>
          </w:tcPr>
          <w:p w:rsidR="00BD54FD" w:rsidRDefault="00BD54FD">
            <w:pPr>
              <w:pStyle w:val="ConsPlusNormal"/>
              <w:jc w:val="center"/>
            </w:pPr>
            <w:r>
              <w:t>59 1 03 10410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6547,0</w:t>
            </w:r>
          </w:p>
        </w:tc>
        <w:tc>
          <w:tcPr>
            <w:tcW w:w="1384" w:type="dxa"/>
          </w:tcPr>
          <w:p w:rsidR="00BD54FD" w:rsidRDefault="00BD54FD">
            <w:pPr>
              <w:pStyle w:val="ConsPlusNormal"/>
              <w:jc w:val="center"/>
            </w:pPr>
            <w:r>
              <w:t>8882,2</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59 1 03 10410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6547,0</w:t>
            </w:r>
          </w:p>
        </w:tc>
        <w:tc>
          <w:tcPr>
            <w:tcW w:w="1384" w:type="dxa"/>
          </w:tcPr>
          <w:p w:rsidR="00BD54FD" w:rsidRDefault="00BD54FD">
            <w:pPr>
              <w:pStyle w:val="ConsPlusNormal"/>
              <w:jc w:val="center"/>
            </w:pPr>
            <w:r>
              <w:t>8882,2</w:t>
            </w:r>
          </w:p>
        </w:tc>
      </w:tr>
      <w:tr w:rsidR="00BD54FD">
        <w:tc>
          <w:tcPr>
            <w:tcW w:w="5100" w:type="dxa"/>
          </w:tcPr>
          <w:p w:rsidR="00BD54FD" w:rsidRDefault="00BD54FD">
            <w:pPr>
              <w:pStyle w:val="ConsPlusNormal"/>
            </w:pPr>
            <w:r>
              <w:t>Другие вопросы в области охраны окружающей среды</w:t>
            </w:r>
          </w:p>
        </w:tc>
        <w:tc>
          <w:tcPr>
            <w:tcW w:w="1640" w:type="dxa"/>
          </w:tcPr>
          <w:p w:rsidR="00BD54FD" w:rsidRDefault="00BD54FD">
            <w:pPr>
              <w:pStyle w:val="ConsPlusNormal"/>
              <w:jc w:val="center"/>
            </w:pPr>
            <w:r>
              <w:t>59 1 03 10410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06</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6547,0</w:t>
            </w:r>
          </w:p>
        </w:tc>
        <w:tc>
          <w:tcPr>
            <w:tcW w:w="1384" w:type="dxa"/>
          </w:tcPr>
          <w:p w:rsidR="00BD54FD" w:rsidRDefault="00BD54FD">
            <w:pPr>
              <w:pStyle w:val="ConsPlusNormal"/>
              <w:jc w:val="center"/>
            </w:pPr>
            <w:r>
              <w:t>8882,2</w:t>
            </w:r>
          </w:p>
        </w:tc>
      </w:tr>
      <w:tr w:rsidR="00BD54FD">
        <w:tc>
          <w:tcPr>
            <w:tcW w:w="5100" w:type="dxa"/>
          </w:tcPr>
          <w:p w:rsidR="00BD54FD" w:rsidRDefault="00BD54FD">
            <w:pPr>
              <w:pStyle w:val="ConsPlusNormal"/>
              <w:outlineLvl w:val="2"/>
            </w:pPr>
            <w:r>
              <w:t>Подпрограмма "Развитие водохозяйственного комплекса"</w:t>
            </w:r>
          </w:p>
        </w:tc>
        <w:tc>
          <w:tcPr>
            <w:tcW w:w="1640" w:type="dxa"/>
          </w:tcPr>
          <w:p w:rsidR="00BD54FD" w:rsidRDefault="00BD54FD">
            <w:pPr>
              <w:pStyle w:val="ConsPlusNormal"/>
              <w:jc w:val="center"/>
            </w:pPr>
            <w:r>
              <w:t>59 2 00 00000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69251,1</w:t>
            </w:r>
          </w:p>
        </w:tc>
        <w:tc>
          <w:tcPr>
            <w:tcW w:w="1384" w:type="dxa"/>
          </w:tcPr>
          <w:p w:rsidR="00BD54FD" w:rsidRDefault="00BD54FD">
            <w:pPr>
              <w:pStyle w:val="ConsPlusNormal"/>
              <w:jc w:val="center"/>
            </w:pPr>
            <w:r>
              <w:t>51552,1</w:t>
            </w:r>
          </w:p>
        </w:tc>
      </w:tr>
      <w:tr w:rsidR="00BD54FD">
        <w:tc>
          <w:tcPr>
            <w:tcW w:w="5100" w:type="dxa"/>
          </w:tcPr>
          <w:p w:rsidR="00BD54FD" w:rsidRDefault="00BD54FD">
            <w:pPr>
              <w:pStyle w:val="ConsPlusNormal"/>
            </w:pPr>
            <w:r>
              <w:t>Основное мероприятие "Защита от негативного воздействия вод и экологическая реабилитация водных объектов"</w:t>
            </w:r>
          </w:p>
        </w:tc>
        <w:tc>
          <w:tcPr>
            <w:tcW w:w="1640" w:type="dxa"/>
          </w:tcPr>
          <w:p w:rsidR="00BD54FD" w:rsidRDefault="00BD54FD">
            <w:pPr>
              <w:pStyle w:val="ConsPlusNormal"/>
              <w:jc w:val="center"/>
            </w:pPr>
            <w:r>
              <w:t>59 2 01 00000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17699,0</w:t>
            </w:r>
          </w:p>
        </w:tc>
        <w:tc>
          <w:tcPr>
            <w:tcW w:w="1384" w:type="dxa"/>
          </w:tcPr>
          <w:p w:rsidR="00BD54FD" w:rsidRDefault="00BD54FD">
            <w:pPr>
              <w:pStyle w:val="ConsPlusNormal"/>
              <w:jc w:val="center"/>
            </w:pPr>
            <w:r>
              <w:t>0,0</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59 2 01 13760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17699,0</w:t>
            </w:r>
          </w:p>
        </w:tc>
        <w:tc>
          <w:tcPr>
            <w:tcW w:w="1384" w:type="dxa"/>
          </w:tcPr>
          <w:p w:rsidR="00BD54FD" w:rsidRDefault="00BD54FD">
            <w:pPr>
              <w:pStyle w:val="ConsPlusNormal"/>
              <w:jc w:val="center"/>
            </w:pPr>
            <w:r>
              <w:t>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59 2 01 13760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17699,0</w:t>
            </w:r>
          </w:p>
        </w:tc>
        <w:tc>
          <w:tcPr>
            <w:tcW w:w="1384" w:type="dxa"/>
          </w:tcPr>
          <w:p w:rsidR="00BD54FD" w:rsidRDefault="00BD54FD">
            <w:pPr>
              <w:pStyle w:val="ConsPlusNormal"/>
              <w:jc w:val="center"/>
            </w:pPr>
            <w:r>
              <w:t>0,0</w:t>
            </w:r>
          </w:p>
        </w:tc>
      </w:tr>
      <w:tr w:rsidR="00BD54FD">
        <w:tc>
          <w:tcPr>
            <w:tcW w:w="5100" w:type="dxa"/>
          </w:tcPr>
          <w:p w:rsidR="00BD54FD" w:rsidRDefault="00BD54FD">
            <w:pPr>
              <w:pStyle w:val="ConsPlusNormal"/>
            </w:pPr>
            <w:r>
              <w:t>Водное хозяйство</w:t>
            </w:r>
          </w:p>
        </w:tc>
        <w:tc>
          <w:tcPr>
            <w:tcW w:w="1640" w:type="dxa"/>
          </w:tcPr>
          <w:p w:rsidR="00BD54FD" w:rsidRDefault="00BD54FD">
            <w:pPr>
              <w:pStyle w:val="ConsPlusNormal"/>
              <w:jc w:val="center"/>
            </w:pPr>
            <w:r>
              <w:t>59 2 01 13760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06</w:t>
            </w:r>
          </w:p>
        </w:tc>
        <w:tc>
          <w:tcPr>
            <w:tcW w:w="1264" w:type="dxa"/>
          </w:tcPr>
          <w:p w:rsidR="00BD54FD" w:rsidRDefault="00BD54FD">
            <w:pPr>
              <w:pStyle w:val="ConsPlusNormal"/>
              <w:jc w:val="center"/>
            </w:pPr>
            <w:r>
              <w:t>17699,0</w:t>
            </w:r>
          </w:p>
        </w:tc>
        <w:tc>
          <w:tcPr>
            <w:tcW w:w="1384" w:type="dxa"/>
          </w:tcPr>
          <w:p w:rsidR="00BD54FD" w:rsidRDefault="00BD54FD">
            <w:pPr>
              <w:pStyle w:val="ConsPlusNormal"/>
              <w:jc w:val="center"/>
            </w:pPr>
            <w:r>
              <w:t>0,0</w:t>
            </w:r>
          </w:p>
        </w:tc>
      </w:tr>
      <w:tr w:rsidR="00BD54FD">
        <w:tc>
          <w:tcPr>
            <w:tcW w:w="5100" w:type="dxa"/>
          </w:tcPr>
          <w:p w:rsidR="00BD54FD" w:rsidRDefault="00BD54FD">
            <w:pPr>
              <w:pStyle w:val="ConsPlusNormal"/>
            </w:pPr>
            <w:r>
              <w:t>Основное мероприятие "Обеспечение безопасности гидротехнических сооружений"</w:t>
            </w:r>
          </w:p>
        </w:tc>
        <w:tc>
          <w:tcPr>
            <w:tcW w:w="1640" w:type="dxa"/>
          </w:tcPr>
          <w:p w:rsidR="00BD54FD" w:rsidRDefault="00BD54FD">
            <w:pPr>
              <w:pStyle w:val="ConsPlusNormal"/>
              <w:jc w:val="center"/>
            </w:pPr>
            <w:r>
              <w:t>59 2 02 00000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30450,0</w:t>
            </w:r>
          </w:p>
        </w:tc>
        <w:tc>
          <w:tcPr>
            <w:tcW w:w="1384" w:type="dxa"/>
          </w:tcPr>
          <w:p w:rsidR="00BD54FD" w:rsidRDefault="00BD54FD">
            <w:pPr>
              <w:pStyle w:val="ConsPlusNormal"/>
              <w:jc w:val="center"/>
            </w:pPr>
            <w:r>
              <w:t>30450,0</w:t>
            </w:r>
          </w:p>
        </w:tc>
      </w:tr>
      <w:tr w:rsidR="00BD54FD">
        <w:tc>
          <w:tcPr>
            <w:tcW w:w="5100" w:type="dxa"/>
          </w:tcPr>
          <w:p w:rsidR="00BD54FD" w:rsidRDefault="00BD54FD">
            <w:pPr>
              <w:pStyle w:val="ConsPlusNormal"/>
            </w:pPr>
            <w:r>
              <w:t>Мероприятия по приведению гидротехнических сооружений в технически безопасное состояние</w:t>
            </w:r>
          </w:p>
        </w:tc>
        <w:tc>
          <w:tcPr>
            <w:tcW w:w="1640" w:type="dxa"/>
          </w:tcPr>
          <w:p w:rsidR="00BD54FD" w:rsidRDefault="00BD54FD">
            <w:pPr>
              <w:pStyle w:val="ConsPlusNormal"/>
              <w:jc w:val="center"/>
            </w:pPr>
            <w:r>
              <w:t>59 2 02 13370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30450,0</w:t>
            </w:r>
          </w:p>
        </w:tc>
        <w:tc>
          <w:tcPr>
            <w:tcW w:w="1384" w:type="dxa"/>
          </w:tcPr>
          <w:p w:rsidR="00BD54FD" w:rsidRDefault="00BD54FD">
            <w:pPr>
              <w:pStyle w:val="ConsPlusNormal"/>
              <w:jc w:val="center"/>
            </w:pPr>
            <w:r>
              <w:t>30450,0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59 2 02 13370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30450,0</w:t>
            </w:r>
          </w:p>
        </w:tc>
        <w:tc>
          <w:tcPr>
            <w:tcW w:w="1384" w:type="dxa"/>
          </w:tcPr>
          <w:p w:rsidR="00BD54FD" w:rsidRDefault="00BD54FD">
            <w:pPr>
              <w:pStyle w:val="ConsPlusNormal"/>
              <w:jc w:val="center"/>
            </w:pPr>
            <w:r>
              <w:t>30450,0</w:t>
            </w:r>
          </w:p>
        </w:tc>
      </w:tr>
      <w:tr w:rsidR="00BD54FD">
        <w:tc>
          <w:tcPr>
            <w:tcW w:w="5100" w:type="dxa"/>
          </w:tcPr>
          <w:p w:rsidR="00BD54FD" w:rsidRDefault="00BD54FD">
            <w:pPr>
              <w:pStyle w:val="ConsPlusNormal"/>
            </w:pPr>
            <w:r>
              <w:t>Водное хозяйство</w:t>
            </w:r>
          </w:p>
        </w:tc>
        <w:tc>
          <w:tcPr>
            <w:tcW w:w="1640" w:type="dxa"/>
          </w:tcPr>
          <w:p w:rsidR="00BD54FD" w:rsidRDefault="00BD54FD">
            <w:pPr>
              <w:pStyle w:val="ConsPlusNormal"/>
              <w:jc w:val="center"/>
            </w:pPr>
            <w:r>
              <w:t>59 2 02 13370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06</w:t>
            </w:r>
          </w:p>
        </w:tc>
        <w:tc>
          <w:tcPr>
            <w:tcW w:w="1264" w:type="dxa"/>
          </w:tcPr>
          <w:p w:rsidR="00BD54FD" w:rsidRDefault="00BD54FD">
            <w:pPr>
              <w:pStyle w:val="ConsPlusNormal"/>
              <w:jc w:val="center"/>
            </w:pPr>
            <w:r>
              <w:t>30450,0</w:t>
            </w:r>
          </w:p>
        </w:tc>
        <w:tc>
          <w:tcPr>
            <w:tcW w:w="1384" w:type="dxa"/>
          </w:tcPr>
          <w:p w:rsidR="00BD54FD" w:rsidRDefault="00BD54FD">
            <w:pPr>
              <w:pStyle w:val="ConsPlusNormal"/>
              <w:jc w:val="center"/>
            </w:pPr>
            <w:r>
              <w:t>30450,0</w:t>
            </w:r>
          </w:p>
        </w:tc>
      </w:tr>
      <w:tr w:rsidR="00BD54FD">
        <w:tc>
          <w:tcPr>
            <w:tcW w:w="5100" w:type="dxa"/>
          </w:tcPr>
          <w:p w:rsidR="00BD54FD" w:rsidRDefault="00BD54FD">
            <w:pPr>
              <w:pStyle w:val="ConsPlusNormal"/>
            </w:pPr>
            <w:r>
              <w:t>Основное мероприятие "Осуществление мер по охране водных объектов и предотвращению негативного воздействия вод и ликвидации его последствий в отношении водных объектов, находящихся в федеральной собственности"</w:t>
            </w:r>
          </w:p>
        </w:tc>
        <w:tc>
          <w:tcPr>
            <w:tcW w:w="1640" w:type="dxa"/>
          </w:tcPr>
          <w:p w:rsidR="00BD54FD" w:rsidRDefault="00BD54FD">
            <w:pPr>
              <w:pStyle w:val="ConsPlusNormal"/>
              <w:jc w:val="center"/>
            </w:pPr>
            <w:r>
              <w:t>59 2 03 00000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21102,1</w:t>
            </w:r>
          </w:p>
        </w:tc>
        <w:tc>
          <w:tcPr>
            <w:tcW w:w="1384" w:type="dxa"/>
          </w:tcPr>
          <w:p w:rsidR="00BD54FD" w:rsidRDefault="00BD54FD">
            <w:pPr>
              <w:pStyle w:val="ConsPlusNormal"/>
              <w:jc w:val="center"/>
            </w:pPr>
            <w:r>
              <w:t>21102,1</w:t>
            </w:r>
          </w:p>
        </w:tc>
      </w:tr>
      <w:tr w:rsidR="00BD54FD">
        <w:tc>
          <w:tcPr>
            <w:tcW w:w="5100" w:type="dxa"/>
          </w:tcPr>
          <w:p w:rsidR="00BD54FD" w:rsidRDefault="00BD54FD">
            <w:pPr>
              <w:pStyle w:val="ConsPlusNormal"/>
            </w:pPr>
            <w:r>
              <w:t>Осуществление отдельных полномочий в области водных отношений</w:t>
            </w:r>
          </w:p>
        </w:tc>
        <w:tc>
          <w:tcPr>
            <w:tcW w:w="1640" w:type="dxa"/>
          </w:tcPr>
          <w:p w:rsidR="00BD54FD" w:rsidRDefault="00BD54FD">
            <w:pPr>
              <w:pStyle w:val="ConsPlusNormal"/>
              <w:jc w:val="center"/>
            </w:pPr>
            <w:r>
              <w:t>59 2 03 51280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21102,1</w:t>
            </w:r>
          </w:p>
        </w:tc>
        <w:tc>
          <w:tcPr>
            <w:tcW w:w="1384" w:type="dxa"/>
          </w:tcPr>
          <w:p w:rsidR="00BD54FD" w:rsidRDefault="00BD54FD">
            <w:pPr>
              <w:pStyle w:val="ConsPlusNormal"/>
              <w:jc w:val="center"/>
            </w:pPr>
            <w:r>
              <w:t>21102,1</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59 2 03 51280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21102,1</w:t>
            </w:r>
          </w:p>
        </w:tc>
        <w:tc>
          <w:tcPr>
            <w:tcW w:w="1384" w:type="dxa"/>
          </w:tcPr>
          <w:p w:rsidR="00BD54FD" w:rsidRDefault="00BD54FD">
            <w:pPr>
              <w:pStyle w:val="ConsPlusNormal"/>
              <w:jc w:val="center"/>
            </w:pPr>
            <w:r>
              <w:t>21102,1</w:t>
            </w:r>
          </w:p>
        </w:tc>
      </w:tr>
      <w:tr w:rsidR="00BD54FD">
        <w:tc>
          <w:tcPr>
            <w:tcW w:w="5100" w:type="dxa"/>
          </w:tcPr>
          <w:p w:rsidR="00BD54FD" w:rsidRDefault="00BD54FD">
            <w:pPr>
              <w:pStyle w:val="ConsPlusNormal"/>
            </w:pPr>
            <w:r>
              <w:t>Водное хозяйство</w:t>
            </w:r>
          </w:p>
        </w:tc>
        <w:tc>
          <w:tcPr>
            <w:tcW w:w="1640" w:type="dxa"/>
          </w:tcPr>
          <w:p w:rsidR="00BD54FD" w:rsidRDefault="00BD54FD">
            <w:pPr>
              <w:pStyle w:val="ConsPlusNormal"/>
              <w:jc w:val="center"/>
            </w:pPr>
            <w:r>
              <w:t>59 2 03 51280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06</w:t>
            </w:r>
          </w:p>
        </w:tc>
        <w:tc>
          <w:tcPr>
            <w:tcW w:w="1264" w:type="dxa"/>
          </w:tcPr>
          <w:p w:rsidR="00BD54FD" w:rsidRDefault="00BD54FD">
            <w:pPr>
              <w:pStyle w:val="ConsPlusNormal"/>
              <w:jc w:val="center"/>
            </w:pPr>
            <w:r>
              <w:t>21102,1</w:t>
            </w:r>
          </w:p>
        </w:tc>
        <w:tc>
          <w:tcPr>
            <w:tcW w:w="1384" w:type="dxa"/>
          </w:tcPr>
          <w:p w:rsidR="00BD54FD" w:rsidRDefault="00BD54FD">
            <w:pPr>
              <w:pStyle w:val="ConsPlusNormal"/>
              <w:jc w:val="center"/>
            </w:pPr>
            <w:r>
              <w:t>21102,1</w:t>
            </w:r>
          </w:p>
        </w:tc>
      </w:tr>
      <w:tr w:rsidR="00BD54FD">
        <w:tc>
          <w:tcPr>
            <w:tcW w:w="5100" w:type="dxa"/>
          </w:tcPr>
          <w:p w:rsidR="00BD54FD" w:rsidRDefault="00BD54FD">
            <w:pPr>
              <w:pStyle w:val="ConsPlusNormal"/>
              <w:outlineLvl w:val="2"/>
            </w:pPr>
            <w:r>
              <w:t>Подпрограмма "Государственная экологическая экспертиза"</w:t>
            </w:r>
          </w:p>
        </w:tc>
        <w:tc>
          <w:tcPr>
            <w:tcW w:w="1640" w:type="dxa"/>
          </w:tcPr>
          <w:p w:rsidR="00BD54FD" w:rsidRDefault="00BD54FD">
            <w:pPr>
              <w:pStyle w:val="ConsPlusNormal"/>
              <w:jc w:val="center"/>
            </w:pPr>
            <w:r>
              <w:t>59 3 00 00000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592,8</w:t>
            </w:r>
          </w:p>
        </w:tc>
        <w:tc>
          <w:tcPr>
            <w:tcW w:w="1384" w:type="dxa"/>
          </w:tcPr>
          <w:p w:rsidR="00BD54FD" w:rsidRDefault="00BD54FD">
            <w:pPr>
              <w:pStyle w:val="ConsPlusNormal"/>
              <w:jc w:val="center"/>
            </w:pPr>
            <w:r>
              <w:t>592,8</w:t>
            </w:r>
          </w:p>
        </w:tc>
      </w:tr>
      <w:tr w:rsidR="00BD54FD">
        <w:tc>
          <w:tcPr>
            <w:tcW w:w="5100" w:type="dxa"/>
          </w:tcPr>
          <w:p w:rsidR="00BD54FD" w:rsidRDefault="00BD54FD">
            <w:pPr>
              <w:pStyle w:val="ConsPlusNormal"/>
            </w:pPr>
            <w:r>
              <w:t>Основное мероприятие "Организация и проведение государственной экологической экспертизы объектов регионального уровня"</w:t>
            </w:r>
          </w:p>
        </w:tc>
        <w:tc>
          <w:tcPr>
            <w:tcW w:w="1640" w:type="dxa"/>
          </w:tcPr>
          <w:p w:rsidR="00BD54FD" w:rsidRDefault="00BD54FD">
            <w:pPr>
              <w:pStyle w:val="ConsPlusNormal"/>
              <w:jc w:val="center"/>
            </w:pPr>
            <w:r>
              <w:t>59 3 01 00000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592,8</w:t>
            </w:r>
          </w:p>
        </w:tc>
        <w:tc>
          <w:tcPr>
            <w:tcW w:w="1384" w:type="dxa"/>
          </w:tcPr>
          <w:p w:rsidR="00BD54FD" w:rsidRDefault="00BD54FD">
            <w:pPr>
              <w:pStyle w:val="ConsPlusNormal"/>
              <w:jc w:val="center"/>
            </w:pPr>
            <w:r>
              <w:t>592,8</w:t>
            </w:r>
          </w:p>
        </w:tc>
      </w:tr>
      <w:tr w:rsidR="00BD54FD">
        <w:tc>
          <w:tcPr>
            <w:tcW w:w="5100" w:type="dxa"/>
          </w:tcPr>
          <w:p w:rsidR="00BD54FD" w:rsidRDefault="00BD54FD">
            <w:pPr>
              <w:pStyle w:val="ConsPlusNormal"/>
            </w:pPr>
            <w:r>
              <w:t>Государственная экологическая экспертиза объектов регионального уровня</w:t>
            </w:r>
          </w:p>
        </w:tc>
        <w:tc>
          <w:tcPr>
            <w:tcW w:w="1640" w:type="dxa"/>
          </w:tcPr>
          <w:p w:rsidR="00BD54FD" w:rsidRDefault="00BD54FD">
            <w:pPr>
              <w:pStyle w:val="ConsPlusNormal"/>
              <w:jc w:val="center"/>
            </w:pPr>
            <w:r>
              <w:t>59 3 01 10420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592,8</w:t>
            </w:r>
          </w:p>
        </w:tc>
        <w:tc>
          <w:tcPr>
            <w:tcW w:w="1384" w:type="dxa"/>
          </w:tcPr>
          <w:p w:rsidR="00BD54FD" w:rsidRDefault="00BD54FD">
            <w:pPr>
              <w:pStyle w:val="ConsPlusNormal"/>
              <w:jc w:val="center"/>
            </w:pPr>
            <w:r>
              <w:t>592,8</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59 3 01 10420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592,8</w:t>
            </w:r>
          </w:p>
        </w:tc>
        <w:tc>
          <w:tcPr>
            <w:tcW w:w="1384" w:type="dxa"/>
          </w:tcPr>
          <w:p w:rsidR="00BD54FD" w:rsidRDefault="00BD54FD">
            <w:pPr>
              <w:pStyle w:val="ConsPlusNormal"/>
              <w:jc w:val="center"/>
            </w:pPr>
            <w:r>
              <w:t>592,8</w:t>
            </w:r>
          </w:p>
        </w:tc>
      </w:tr>
      <w:tr w:rsidR="00BD54FD">
        <w:tc>
          <w:tcPr>
            <w:tcW w:w="5100" w:type="dxa"/>
          </w:tcPr>
          <w:p w:rsidR="00BD54FD" w:rsidRDefault="00BD54FD">
            <w:pPr>
              <w:pStyle w:val="ConsPlusNormal"/>
            </w:pPr>
            <w:r>
              <w:t>Другие вопросы в области охраны окружающей среды</w:t>
            </w:r>
          </w:p>
        </w:tc>
        <w:tc>
          <w:tcPr>
            <w:tcW w:w="1640" w:type="dxa"/>
          </w:tcPr>
          <w:p w:rsidR="00BD54FD" w:rsidRDefault="00BD54FD">
            <w:pPr>
              <w:pStyle w:val="ConsPlusNormal"/>
              <w:jc w:val="center"/>
            </w:pPr>
            <w:r>
              <w:t>59 3 01 10420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06</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592,8</w:t>
            </w:r>
          </w:p>
        </w:tc>
        <w:tc>
          <w:tcPr>
            <w:tcW w:w="1384" w:type="dxa"/>
          </w:tcPr>
          <w:p w:rsidR="00BD54FD" w:rsidRDefault="00BD54FD">
            <w:pPr>
              <w:pStyle w:val="ConsPlusNormal"/>
              <w:jc w:val="center"/>
            </w:pPr>
            <w:r>
              <w:t>592,8</w:t>
            </w:r>
          </w:p>
        </w:tc>
      </w:tr>
      <w:tr w:rsidR="00BD54FD">
        <w:tc>
          <w:tcPr>
            <w:tcW w:w="5100" w:type="dxa"/>
          </w:tcPr>
          <w:p w:rsidR="00BD54FD" w:rsidRDefault="00BD54FD">
            <w:pPr>
              <w:pStyle w:val="ConsPlusNormal"/>
              <w:outlineLvl w:val="2"/>
            </w:pPr>
            <w:r>
              <w:t>Подпрограмма "Особо охраняемые природные территории"</w:t>
            </w:r>
          </w:p>
        </w:tc>
        <w:tc>
          <w:tcPr>
            <w:tcW w:w="1640" w:type="dxa"/>
          </w:tcPr>
          <w:p w:rsidR="00BD54FD" w:rsidRDefault="00BD54FD">
            <w:pPr>
              <w:pStyle w:val="ConsPlusNormal"/>
              <w:jc w:val="center"/>
            </w:pPr>
            <w:r>
              <w:t>59 4 00 00000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40547,5</w:t>
            </w:r>
          </w:p>
        </w:tc>
        <w:tc>
          <w:tcPr>
            <w:tcW w:w="1384" w:type="dxa"/>
          </w:tcPr>
          <w:p w:rsidR="00BD54FD" w:rsidRDefault="00BD54FD">
            <w:pPr>
              <w:pStyle w:val="ConsPlusNormal"/>
              <w:jc w:val="center"/>
            </w:pPr>
            <w:r>
              <w:t>46571,9</w:t>
            </w:r>
          </w:p>
        </w:tc>
      </w:tr>
      <w:tr w:rsidR="00BD54FD">
        <w:tc>
          <w:tcPr>
            <w:tcW w:w="5100" w:type="dxa"/>
          </w:tcPr>
          <w:p w:rsidR="00BD54FD" w:rsidRDefault="00BD54FD">
            <w:pPr>
              <w:pStyle w:val="ConsPlusNormal"/>
            </w:pPr>
            <w:r>
              <w:t>Основное мероприятие "Обеспечение управления и организация функционирования особо охраняемых природных территорий Ленинградской области"</w:t>
            </w:r>
          </w:p>
        </w:tc>
        <w:tc>
          <w:tcPr>
            <w:tcW w:w="1640" w:type="dxa"/>
          </w:tcPr>
          <w:p w:rsidR="00BD54FD" w:rsidRDefault="00BD54FD">
            <w:pPr>
              <w:pStyle w:val="ConsPlusNormal"/>
              <w:jc w:val="center"/>
            </w:pPr>
            <w:r>
              <w:t>59 4 01 00000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40547,5</w:t>
            </w:r>
          </w:p>
        </w:tc>
        <w:tc>
          <w:tcPr>
            <w:tcW w:w="1384" w:type="dxa"/>
          </w:tcPr>
          <w:p w:rsidR="00BD54FD" w:rsidRDefault="00BD54FD">
            <w:pPr>
              <w:pStyle w:val="ConsPlusNormal"/>
              <w:jc w:val="center"/>
            </w:pPr>
            <w:r>
              <w:t>46571,9</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59 4 01 00160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28505,6</w:t>
            </w:r>
          </w:p>
        </w:tc>
        <w:tc>
          <w:tcPr>
            <w:tcW w:w="1384" w:type="dxa"/>
          </w:tcPr>
          <w:p w:rsidR="00BD54FD" w:rsidRDefault="00BD54FD">
            <w:pPr>
              <w:pStyle w:val="ConsPlusNormal"/>
              <w:jc w:val="center"/>
            </w:pPr>
            <w:r>
              <w:t>30782,4</w:t>
            </w:r>
          </w:p>
        </w:tc>
      </w:tr>
      <w:tr w:rsidR="00BD54FD">
        <w:tc>
          <w:tcPr>
            <w:tcW w:w="5100" w:type="dxa"/>
          </w:tcPr>
          <w:p w:rsidR="00BD54FD" w:rsidRDefault="00BD54FD">
            <w:pPr>
              <w:pStyle w:val="ConsPlusNormal"/>
            </w:pPr>
            <w:r>
              <w:t>Расходы на выплаты персоналу казенных учреждений</w:t>
            </w:r>
          </w:p>
        </w:tc>
        <w:tc>
          <w:tcPr>
            <w:tcW w:w="1640" w:type="dxa"/>
          </w:tcPr>
          <w:p w:rsidR="00BD54FD" w:rsidRDefault="00BD54FD">
            <w:pPr>
              <w:pStyle w:val="ConsPlusNormal"/>
              <w:jc w:val="center"/>
            </w:pPr>
            <w:r>
              <w:t>59 4 01 00160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22252,2</w:t>
            </w:r>
          </w:p>
        </w:tc>
        <w:tc>
          <w:tcPr>
            <w:tcW w:w="1384" w:type="dxa"/>
          </w:tcPr>
          <w:p w:rsidR="00BD54FD" w:rsidRDefault="00BD54FD">
            <w:pPr>
              <w:pStyle w:val="ConsPlusNormal"/>
              <w:jc w:val="center"/>
            </w:pPr>
            <w:r>
              <w:t>24127,5</w:t>
            </w:r>
          </w:p>
        </w:tc>
      </w:tr>
      <w:tr w:rsidR="00BD54FD">
        <w:tc>
          <w:tcPr>
            <w:tcW w:w="5100" w:type="dxa"/>
          </w:tcPr>
          <w:p w:rsidR="00BD54FD" w:rsidRDefault="00BD54FD">
            <w:pPr>
              <w:pStyle w:val="ConsPlusNormal"/>
            </w:pPr>
            <w:r>
              <w:t>Другие вопросы в области охраны окружающей среды</w:t>
            </w:r>
          </w:p>
        </w:tc>
        <w:tc>
          <w:tcPr>
            <w:tcW w:w="1640" w:type="dxa"/>
          </w:tcPr>
          <w:p w:rsidR="00BD54FD" w:rsidRDefault="00BD54FD">
            <w:pPr>
              <w:pStyle w:val="ConsPlusNormal"/>
              <w:jc w:val="center"/>
            </w:pPr>
            <w:r>
              <w:t>59 4 01 00160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r>
              <w:t>06</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22252,2</w:t>
            </w:r>
          </w:p>
        </w:tc>
        <w:tc>
          <w:tcPr>
            <w:tcW w:w="1384" w:type="dxa"/>
          </w:tcPr>
          <w:p w:rsidR="00BD54FD" w:rsidRDefault="00BD54FD">
            <w:pPr>
              <w:pStyle w:val="ConsPlusNormal"/>
              <w:jc w:val="center"/>
            </w:pPr>
            <w:r>
              <w:t>24127,5</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59 4 01 00160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6235,0</w:t>
            </w:r>
          </w:p>
        </w:tc>
        <w:tc>
          <w:tcPr>
            <w:tcW w:w="1384" w:type="dxa"/>
          </w:tcPr>
          <w:p w:rsidR="00BD54FD" w:rsidRDefault="00BD54FD">
            <w:pPr>
              <w:pStyle w:val="ConsPlusNormal"/>
              <w:jc w:val="center"/>
            </w:pPr>
            <w:r>
              <w:t>6636,5</w:t>
            </w:r>
          </w:p>
        </w:tc>
      </w:tr>
      <w:tr w:rsidR="00BD54FD">
        <w:tc>
          <w:tcPr>
            <w:tcW w:w="5100" w:type="dxa"/>
          </w:tcPr>
          <w:p w:rsidR="00BD54FD" w:rsidRDefault="00BD54FD">
            <w:pPr>
              <w:pStyle w:val="ConsPlusNormal"/>
            </w:pPr>
            <w:r>
              <w:t>Другие вопросы в области охраны окружающей среды</w:t>
            </w:r>
          </w:p>
        </w:tc>
        <w:tc>
          <w:tcPr>
            <w:tcW w:w="1640" w:type="dxa"/>
          </w:tcPr>
          <w:p w:rsidR="00BD54FD" w:rsidRDefault="00BD54FD">
            <w:pPr>
              <w:pStyle w:val="ConsPlusNormal"/>
              <w:jc w:val="center"/>
            </w:pPr>
            <w:r>
              <w:t>59 4 01 00160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06</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6235,0</w:t>
            </w:r>
          </w:p>
        </w:tc>
        <w:tc>
          <w:tcPr>
            <w:tcW w:w="1384" w:type="dxa"/>
          </w:tcPr>
          <w:p w:rsidR="00BD54FD" w:rsidRDefault="00BD54FD">
            <w:pPr>
              <w:pStyle w:val="ConsPlusNormal"/>
              <w:jc w:val="center"/>
            </w:pPr>
            <w:r>
              <w:t>6636,5</w:t>
            </w:r>
          </w:p>
        </w:tc>
      </w:tr>
      <w:tr w:rsidR="00BD54FD">
        <w:tc>
          <w:tcPr>
            <w:tcW w:w="5100" w:type="dxa"/>
          </w:tcPr>
          <w:p w:rsidR="00BD54FD" w:rsidRDefault="00BD54FD">
            <w:pPr>
              <w:pStyle w:val="ConsPlusNormal"/>
            </w:pPr>
            <w:r>
              <w:t>Уплата налогов, сборов и иных платежей</w:t>
            </w:r>
          </w:p>
        </w:tc>
        <w:tc>
          <w:tcPr>
            <w:tcW w:w="1640" w:type="dxa"/>
          </w:tcPr>
          <w:p w:rsidR="00BD54FD" w:rsidRDefault="00BD54FD">
            <w:pPr>
              <w:pStyle w:val="ConsPlusNormal"/>
              <w:jc w:val="center"/>
            </w:pPr>
            <w:r>
              <w:t>59 4 01 00160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18,4</w:t>
            </w:r>
          </w:p>
        </w:tc>
        <w:tc>
          <w:tcPr>
            <w:tcW w:w="1384" w:type="dxa"/>
          </w:tcPr>
          <w:p w:rsidR="00BD54FD" w:rsidRDefault="00BD54FD">
            <w:pPr>
              <w:pStyle w:val="ConsPlusNormal"/>
              <w:jc w:val="center"/>
            </w:pPr>
            <w:r>
              <w:t>18,4</w:t>
            </w:r>
          </w:p>
        </w:tc>
      </w:tr>
      <w:tr w:rsidR="00BD54FD">
        <w:tc>
          <w:tcPr>
            <w:tcW w:w="5100" w:type="dxa"/>
          </w:tcPr>
          <w:p w:rsidR="00BD54FD" w:rsidRDefault="00BD54FD">
            <w:pPr>
              <w:pStyle w:val="ConsPlusNormal"/>
            </w:pPr>
            <w:r>
              <w:t>Другие вопросы в области охраны окружающей среды</w:t>
            </w:r>
          </w:p>
        </w:tc>
        <w:tc>
          <w:tcPr>
            <w:tcW w:w="1640" w:type="dxa"/>
          </w:tcPr>
          <w:p w:rsidR="00BD54FD" w:rsidRDefault="00BD54FD">
            <w:pPr>
              <w:pStyle w:val="ConsPlusNormal"/>
              <w:jc w:val="center"/>
            </w:pPr>
            <w:r>
              <w:t>59 4 01 00160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r>
              <w:t>06</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18,4</w:t>
            </w:r>
          </w:p>
        </w:tc>
        <w:tc>
          <w:tcPr>
            <w:tcW w:w="1384" w:type="dxa"/>
          </w:tcPr>
          <w:p w:rsidR="00BD54FD" w:rsidRDefault="00BD54FD">
            <w:pPr>
              <w:pStyle w:val="ConsPlusNormal"/>
              <w:jc w:val="center"/>
            </w:pPr>
            <w:r>
              <w:t>18,4</w:t>
            </w:r>
          </w:p>
        </w:tc>
      </w:tr>
      <w:tr w:rsidR="00BD54FD">
        <w:tc>
          <w:tcPr>
            <w:tcW w:w="5100" w:type="dxa"/>
          </w:tcPr>
          <w:p w:rsidR="00BD54FD" w:rsidRDefault="00BD54FD">
            <w:pPr>
              <w:pStyle w:val="ConsPlusNormal"/>
            </w:pPr>
            <w:r>
              <w:t>Мероприятия по поддержке и развитию особо охраняемых природных территорий Ленинградской области</w:t>
            </w:r>
          </w:p>
        </w:tc>
        <w:tc>
          <w:tcPr>
            <w:tcW w:w="1640" w:type="dxa"/>
          </w:tcPr>
          <w:p w:rsidR="00BD54FD" w:rsidRDefault="00BD54FD">
            <w:pPr>
              <w:pStyle w:val="ConsPlusNormal"/>
              <w:jc w:val="center"/>
            </w:pPr>
            <w:r>
              <w:t>59 4 01 10430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12041,9</w:t>
            </w:r>
          </w:p>
        </w:tc>
        <w:tc>
          <w:tcPr>
            <w:tcW w:w="1384" w:type="dxa"/>
          </w:tcPr>
          <w:p w:rsidR="00BD54FD" w:rsidRDefault="00BD54FD">
            <w:pPr>
              <w:pStyle w:val="ConsPlusNormal"/>
              <w:jc w:val="center"/>
            </w:pPr>
            <w:r>
              <w:t>15789,5</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59 4 01 10430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12041,9</w:t>
            </w:r>
          </w:p>
        </w:tc>
        <w:tc>
          <w:tcPr>
            <w:tcW w:w="1384" w:type="dxa"/>
          </w:tcPr>
          <w:p w:rsidR="00BD54FD" w:rsidRDefault="00BD54FD">
            <w:pPr>
              <w:pStyle w:val="ConsPlusNormal"/>
              <w:jc w:val="center"/>
            </w:pPr>
            <w:r>
              <w:t>15789,5</w:t>
            </w:r>
          </w:p>
        </w:tc>
      </w:tr>
      <w:tr w:rsidR="00BD54FD">
        <w:tc>
          <w:tcPr>
            <w:tcW w:w="5100" w:type="dxa"/>
          </w:tcPr>
          <w:p w:rsidR="00BD54FD" w:rsidRDefault="00BD54FD">
            <w:pPr>
              <w:pStyle w:val="ConsPlusNormal"/>
            </w:pPr>
            <w:r>
              <w:t>Другие вопросы в области охраны окружающей среды</w:t>
            </w:r>
          </w:p>
        </w:tc>
        <w:tc>
          <w:tcPr>
            <w:tcW w:w="1640" w:type="dxa"/>
          </w:tcPr>
          <w:p w:rsidR="00BD54FD" w:rsidRDefault="00BD54FD">
            <w:pPr>
              <w:pStyle w:val="ConsPlusNormal"/>
              <w:jc w:val="center"/>
            </w:pPr>
            <w:r>
              <w:t>59 4 01 10430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06</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12041,9</w:t>
            </w:r>
          </w:p>
        </w:tc>
        <w:tc>
          <w:tcPr>
            <w:tcW w:w="1384" w:type="dxa"/>
          </w:tcPr>
          <w:p w:rsidR="00BD54FD" w:rsidRDefault="00BD54FD">
            <w:pPr>
              <w:pStyle w:val="ConsPlusNormal"/>
              <w:jc w:val="center"/>
            </w:pPr>
            <w:r>
              <w:t>15789,5</w:t>
            </w:r>
          </w:p>
        </w:tc>
      </w:tr>
      <w:tr w:rsidR="00BD54FD">
        <w:tc>
          <w:tcPr>
            <w:tcW w:w="5100" w:type="dxa"/>
          </w:tcPr>
          <w:p w:rsidR="00BD54FD" w:rsidRDefault="00BD54FD">
            <w:pPr>
              <w:pStyle w:val="ConsPlusNormal"/>
              <w:outlineLvl w:val="2"/>
            </w:pPr>
            <w:r>
              <w:t>Подпрограмма "Минерально-сырьевая база"</w:t>
            </w:r>
          </w:p>
        </w:tc>
        <w:tc>
          <w:tcPr>
            <w:tcW w:w="1640" w:type="dxa"/>
          </w:tcPr>
          <w:p w:rsidR="00BD54FD" w:rsidRDefault="00BD54FD">
            <w:pPr>
              <w:pStyle w:val="ConsPlusNormal"/>
              <w:jc w:val="center"/>
            </w:pPr>
            <w:r>
              <w:t>59 5 00 00000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9377,4</w:t>
            </w:r>
          </w:p>
        </w:tc>
        <w:tc>
          <w:tcPr>
            <w:tcW w:w="1384" w:type="dxa"/>
          </w:tcPr>
          <w:p w:rsidR="00BD54FD" w:rsidRDefault="00BD54FD">
            <w:pPr>
              <w:pStyle w:val="ConsPlusNormal"/>
              <w:jc w:val="center"/>
            </w:pPr>
            <w:r>
              <w:t>12527,8</w:t>
            </w:r>
          </w:p>
        </w:tc>
      </w:tr>
      <w:tr w:rsidR="00BD54FD">
        <w:tc>
          <w:tcPr>
            <w:tcW w:w="5100" w:type="dxa"/>
          </w:tcPr>
          <w:p w:rsidR="00BD54FD" w:rsidRDefault="00BD54FD">
            <w:pPr>
              <w:pStyle w:val="ConsPlusNormal"/>
            </w:pPr>
            <w:r>
              <w:t>Основное мероприятие "Геологическое изучение и использование минерально-сырьевой базы"</w:t>
            </w:r>
          </w:p>
        </w:tc>
        <w:tc>
          <w:tcPr>
            <w:tcW w:w="1640" w:type="dxa"/>
          </w:tcPr>
          <w:p w:rsidR="00BD54FD" w:rsidRDefault="00BD54FD">
            <w:pPr>
              <w:pStyle w:val="ConsPlusNormal"/>
              <w:jc w:val="center"/>
            </w:pPr>
            <w:r>
              <w:t>59 5 01 00000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9377,4</w:t>
            </w:r>
          </w:p>
        </w:tc>
        <w:tc>
          <w:tcPr>
            <w:tcW w:w="1384" w:type="dxa"/>
          </w:tcPr>
          <w:p w:rsidR="00BD54FD" w:rsidRDefault="00BD54FD">
            <w:pPr>
              <w:pStyle w:val="ConsPlusNormal"/>
              <w:jc w:val="center"/>
            </w:pPr>
            <w:r>
              <w:t>12527,8</w:t>
            </w:r>
          </w:p>
        </w:tc>
      </w:tr>
      <w:tr w:rsidR="00BD54FD">
        <w:tc>
          <w:tcPr>
            <w:tcW w:w="5100" w:type="dxa"/>
          </w:tcPr>
          <w:p w:rsidR="00BD54FD" w:rsidRDefault="00BD54FD">
            <w:pPr>
              <w:pStyle w:val="ConsPlusNormal"/>
            </w:pPr>
            <w:r>
              <w:t>Обеспечение функционирования автоматизированных информационных систем в сфере недропользования</w:t>
            </w:r>
          </w:p>
        </w:tc>
        <w:tc>
          <w:tcPr>
            <w:tcW w:w="1640" w:type="dxa"/>
          </w:tcPr>
          <w:p w:rsidR="00BD54FD" w:rsidRDefault="00BD54FD">
            <w:pPr>
              <w:pStyle w:val="ConsPlusNormal"/>
              <w:jc w:val="center"/>
            </w:pPr>
            <w:r>
              <w:t>59 5 01 10440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3500,0</w:t>
            </w:r>
          </w:p>
        </w:tc>
        <w:tc>
          <w:tcPr>
            <w:tcW w:w="1384" w:type="dxa"/>
          </w:tcPr>
          <w:p w:rsidR="00BD54FD" w:rsidRDefault="00BD54FD">
            <w:pPr>
              <w:pStyle w:val="ConsPlusNormal"/>
              <w:jc w:val="center"/>
            </w:pPr>
            <w:r>
              <w:t>3500,0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59 5 01 10440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3500,0</w:t>
            </w:r>
          </w:p>
        </w:tc>
        <w:tc>
          <w:tcPr>
            <w:tcW w:w="1384" w:type="dxa"/>
          </w:tcPr>
          <w:p w:rsidR="00BD54FD" w:rsidRDefault="00BD54FD">
            <w:pPr>
              <w:pStyle w:val="ConsPlusNormal"/>
              <w:jc w:val="center"/>
            </w:pPr>
            <w:r>
              <w:t>3500,0</w:t>
            </w:r>
          </w:p>
        </w:tc>
      </w:tr>
      <w:tr w:rsidR="00BD54FD">
        <w:tc>
          <w:tcPr>
            <w:tcW w:w="5100" w:type="dxa"/>
          </w:tcPr>
          <w:p w:rsidR="00BD54FD" w:rsidRDefault="00BD54FD">
            <w:pPr>
              <w:pStyle w:val="ConsPlusNormal"/>
            </w:pPr>
            <w:r>
              <w:t>Воспроизводство минерально-сырьевой базы</w:t>
            </w:r>
          </w:p>
        </w:tc>
        <w:tc>
          <w:tcPr>
            <w:tcW w:w="1640" w:type="dxa"/>
          </w:tcPr>
          <w:p w:rsidR="00BD54FD" w:rsidRDefault="00BD54FD">
            <w:pPr>
              <w:pStyle w:val="ConsPlusNormal"/>
              <w:jc w:val="center"/>
            </w:pPr>
            <w:r>
              <w:t>59 5 01 10440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04</w:t>
            </w:r>
          </w:p>
        </w:tc>
        <w:tc>
          <w:tcPr>
            <w:tcW w:w="1264" w:type="dxa"/>
          </w:tcPr>
          <w:p w:rsidR="00BD54FD" w:rsidRDefault="00BD54FD">
            <w:pPr>
              <w:pStyle w:val="ConsPlusNormal"/>
              <w:jc w:val="center"/>
            </w:pPr>
            <w:r>
              <w:t>3500,0</w:t>
            </w:r>
          </w:p>
        </w:tc>
        <w:tc>
          <w:tcPr>
            <w:tcW w:w="1384" w:type="dxa"/>
          </w:tcPr>
          <w:p w:rsidR="00BD54FD" w:rsidRDefault="00BD54FD">
            <w:pPr>
              <w:pStyle w:val="ConsPlusNormal"/>
              <w:jc w:val="center"/>
            </w:pPr>
            <w:r>
              <w:t>3500,0</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59 5 01 13760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5877,4</w:t>
            </w:r>
          </w:p>
        </w:tc>
        <w:tc>
          <w:tcPr>
            <w:tcW w:w="1384" w:type="dxa"/>
          </w:tcPr>
          <w:p w:rsidR="00BD54FD" w:rsidRDefault="00BD54FD">
            <w:pPr>
              <w:pStyle w:val="ConsPlusNormal"/>
              <w:jc w:val="center"/>
            </w:pPr>
            <w:r>
              <w:t>9027,8</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59 5 01 13760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5877,4</w:t>
            </w:r>
          </w:p>
        </w:tc>
        <w:tc>
          <w:tcPr>
            <w:tcW w:w="1384" w:type="dxa"/>
          </w:tcPr>
          <w:p w:rsidR="00BD54FD" w:rsidRDefault="00BD54FD">
            <w:pPr>
              <w:pStyle w:val="ConsPlusNormal"/>
              <w:jc w:val="center"/>
            </w:pPr>
            <w:r>
              <w:t>9027,8</w:t>
            </w:r>
          </w:p>
        </w:tc>
      </w:tr>
      <w:tr w:rsidR="00BD54FD">
        <w:tc>
          <w:tcPr>
            <w:tcW w:w="5100" w:type="dxa"/>
          </w:tcPr>
          <w:p w:rsidR="00BD54FD" w:rsidRDefault="00BD54FD">
            <w:pPr>
              <w:pStyle w:val="ConsPlusNormal"/>
            </w:pPr>
            <w:r>
              <w:t>Воспроизводство минерально-сырьевой базы</w:t>
            </w:r>
          </w:p>
        </w:tc>
        <w:tc>
          <w:tcPr>
            <w:tcW w:w="1640" w:type="dxa"/>
          </w:tcPr>
          <w:p w:rsidR="00BD54FD" w:rsidRDefault="00BD54FD">
            <w:pPr>
              <w:pStyle w:val="ConsPlusNormal"/>
              <w:jc w:val="center"/>
            </w:pPr>
            <w:r>
              <w:t>59 5 01 13760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04</w:t>
            </w:r>
          </w:p>
        </w:tc>
        <w:tc>
          <w:tcPr>
            <w:tcW w:w="1264" w:type="dxa"/>
          </w:tcPr>
          <w:p w:rsidR="00BD54FD" w:rsidRDefault="00BD54FD">
            <w:pPr>
              <w:pStyle w:val="ConsPlusNormal"/>
              <w:jc w:val="center"/>
            </w:pPr>
            <w:r>
              <w:t>5877,4</w:t>
            </w:r>
          </w:p>
        </w:tc>
        <w:tc>
          <w:tcPr>
            <w:tcW w:w="1384" w:type="dxa"/>
          </w:tcPr>
          <w:p w:rsidR="00BD54FD" w:rsidRDefault="00BD54FD">
            <w:pPr>
              <w:pStyle w:val="ConsPlusNormal"/>
              <w:jc w:val="center"/>
            </w:pPr>
            <w:r>
              <w:t>9027,8</w:t>
            </w:r>
          </w:p>
        </w:tc>
      </w:tr>
      <w:tr w:rsidR="00BD54FD">
        <w:tc>
          <w:tcPr>
            <w:tcW w:w="5100" w:type="dxa"/>
          </w:tcPr>
          <w:p w:rsidR="00BD54FD" w:rsidRDefault="00BD54FD">
            <w:pPr>
              <w:pStyle w:val="ConsPlusNormal"/>
              <w:outlineLvl w:val="2"/>
            </w:pPr>
            <w:r>
              <w:t>Подпрограмма "Развитие лесного хозяйства"</w:t>
            </w:r>
          </w:p>
        </w:tc>
        <w:tc>
          <w:tcPr>
            <w:tcW w:w="1640" w:type="dxa"/>
          </w:tcPr>
          <w:p w:rsidR="00BD54FD" w:rsidRDefault="00BD54FD">
            <w:pPr>
              <w:pStyle w:val="ConsPlusNormal"/>
              <w:jc w:val="center"/>
            </w:pPr>
            <w:r>
              <w:t>59 6 00 00000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1134540,7</w:t>
            </w:r>
          </w:p>
        </w:tc>
        <w:tc>
          <w:tcPr>
            <w:tcW w:w="1384" w:type="dxa"/>
          </w:tcPr>
          <w:p w:rsidR="00BD54FD" w:rsidRDefault="00BD54FD">
            <w:pPr>
              <w:pStyle w:val="ConsPlusNormal"/>
              <w:jc w:val="center"/>
            </w:pPr>
            <w:r>
              <w:t>1168024,8</w:t>
            </w:r>
          </w:p>
        </w:tc>
      </w:tr>
      <w:tr w:rsidR="00BD54FD">
        <w:tc>
          <w:tcPr>
            <w:tcW w:w="5100" w:type="dxa"/>
          </w:tcPr>
          <w:p w:rsidR="00BD54FD" w:rsidRDefault="00BD54FD">
            <w:pPr>
              <w:pStyle w:val="ConsPlusNormal"/>
            </w:pPr>
            <w:r>
              <w:t>Основное мероприятие "Обеспечение государственного управления и реализации полномочий в области лесных отношений"</w:t>
            </w:r>
          </w:p>
        </w:tc>
        <w:tc>
          <w:tcPr>
            <w:tcW w:w="1640" w:type="dxa"/>
          </w:tcPr>
          <w:p w:rsidR="00BD54FD" w:rsidRDefault="00BD54FD">
            <w:pPr>
              <w:pStyle w:val="ConsPlusNormal"/>
              <w:jc w:val="center"/>
            </w:pPr>
            <w:r>
              <w:t>59 6 01 00000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1058509,0</w:t>
            </w:r>
          </w:p>
        </w:tc>
        <w:tc>
          <w:tcPr>
            <w:tcW w:w="1384" w:type="dxa"/>
          </w:tcPr>
          <w:p w:rsidR="00BD54FD" w:rsidRDefault="00BD54FD">
            <w:pPr>
              <w:pStyle w:val="ConsPlusNormal"/>
              <w:jc w:val="center"/>
            </w:pPr>
            <w:r>
              <w:t>1085261,1</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59 6 01 00160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758525,1</w:t>
            </w:r>
          </w:p>
        </w:tc>
        <w:tc>
          <w:tcPr>
            <w:tcW w:w="1384" w:type="dxa"/>
          </w:tcPr>
          <w:p w:rsidR="00BD54FD" w:rsidRDefault="00BD54FD">
            <w:pPr>
              <w:pStyle w:val="ConsPlusNormal"/>
              <w:jc w:val="center"/>
            </w:pPr>
            <w:r>
              <w:t>785277,2</w:t>
            </w:r>
          </w:p>
        </w:tc>
      </w:tr>
      <w:tr w:rsidR="00BD54FD">
        <w:tc>
          <w:tcPr>
            <w:tcW w:w="5100" w:type="dxa"/>
          </w:tcPr>
          <w:p w:rsidR="00BD54FD" w:rsidRDefault="00BD54FD">
            <w:pPr>
              <w:pStyle w:val="ConsPlusNormal"/>
            </w:pPr>
            <w:r>
              <w:t>Расходы на выплаты персоналу казенных учреждений</w:t>
            </w:r>
          </w:p>
        </w:tc>
        <w:tc>
          <w:tcPr>
            <w:tcW w:w="1640" w:type="dxa"/>
          </w:tcPr>
          <w:p w:rsidR="00BD54FD" w:rsidRDefault="00BD54FD">
            <w:pPr>
              <w:pStyle w:val="ConsPlusNormal"/>
              <w:jc w:val="center"/>
            </w:pPr>
            <w:r>
              <w:t>59 6 01 00160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627273,9</w:t>
            </w:r>
          </w:p>
        </w:tc>
        <w:tc>
          <w:tcPr>
            <w:tcW w:w="1384" w:type="dxa"/>
          </w:tcPr>
          <w:p w:rsidR="00BD54FD" w:rsidRDefault="00BD54FD">
            <w:pPr>
              <w:pStyle w:val="ConsPlusNormal"/>
              <w:jc w:val="center"/>
            </w:pPr>
            <w:r>
              <w:t>665092,1</w:t>
            </w:r>
          </w:p>
        </w:tc>
      </w:tr>
      <w:tr w:rsidR="00BD54FD">
        <w:tc>
          <w:tcPr>
            <w:tcW w:w="5100" w:type="dxa"/>
          </w:tcPr>
          <w:p w:rsidR="00BD54FD" w:rsidRDefault="00BD54FD">
            <w:pPr>
              <w:pStyle w:val="ConsPlusNormal"/>
            </w:pPr>
            <w:r>
              <w:t>Лесное хозяйство</w:t>
            </w:r>
          </w:p>
        </w:tc>
        <w:tc>
          <w:tcPr>
            <w:tcW w:w="1640" w:type="dxa"/>
          </w:tcPr>
          <w:p w:rsidR="00BD54FD" w:rsidRDefault="00BD54FD">
            <w:pPr>
              <w:pStyle w:val="ConsPlusNormal"/>
              <w:jc w:val="center"/>
            </w:pPr>
            <w:r>
              <w:t>59 6 01 00160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627273,9</w:t>
            </w:r>
          </w:p>
        </w:tc>
        <w:tc>
          <w:tcPr>
            <w:tcW w:w="1384" w:type="dxa"/>
          </w:tcPr>
          <w:p w:rsidR="00BD54FD" w:rsidRDefault="00BD54FD">
            <w:pPr>
              <w:pStyle w:val="ConsPlusNormal"/>
              <w:jc w:val="center"/>
            </w:pPr>
            <w:r>
              <w:t>665092,1</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59 6 01 00160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130948,2</w:t>
            </w:r>
          </w:p>
        </w:tc>
        <w:tc>
          <w:tcPr>
            <w:tcW w:w="1384" w:type="dxa"/>
          </w:tcPr>
          <w:p w:rsidR="00BD54FD" w:rsidRDefault="00BD54FD">
            <w:pPr>
              <w:pStyle w:val="ConsPlusNormal"/>
              <w:jc w:val="center"/>
            </w:pPr>
            <w:r>
              <w:t>119882,1</w:t>
            </w:r>
          </w:p>
        </w:tc>
      </w:tr>
      <w:tr w:rsidR="00BD54FD">
        <w:tc>
          <w:tcPr>
            <w:tcW w:w="5100" w:type="dxa"/>
          </w:tcPr>
          <w:p w:rsidR="00BD54FD" w:rsidRDefault="00BD54FD">
            <w:pPr>
              <w:pStyle w:val="ConsPlusNormal"/>
            </w:pPr>
            <w:r>
              <w:t>Лесное хозяйство</w:t>
            </w:r>
          </w:p>
        </w:tc>
        <w:tc>
          <w:tcPr>
            <w:tcW w:w="1640" w:type="dxa"/>
          </w:tcPr>
          <w:p w:rsidR="00BD54FD" w:rsidRDefault="00BD54FD">
            <w:pPr>
              <w:pStyle w:val="ConsPlusNormal"/>
              <w:jc w:val="center"/>
            </w:pPr>
            <w:r>
              <w:t>59 6 01 00160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130948,2</w:t>
            </w:r>
          </w:p>
        </w:tc>
        <w:tc>
          <w:tcPr>
            <w:tcW w:w="1384" w:type="dxa"/>
          </w:tcPr>
          <w:p w:rsidR="00BD54FD" w:rsidRDefault="00BD54FD">
            <w:pPr>
              <w:pStyle w:val="ConsPlusNormal"/>
              <w:jc w:val="center"/>
            </w:pPr>
            <w:r>
              <w:t>119882,1</w:t>
            </w:r>
          </w:p>
        </w:tc>
      </w:tr>
      <w:tr w:rsidR="00BD54FD">
        <w:tc>
          <w:tcPr>
            <w:tcW w:w="5100" w:type="dxa"/>
          </w:tcPr>
          <w:p w:rsidR="00BD54FD" w:rsidRDefault="00BD54FD">
            <w:pPr>
              <w:pStyle w:val="ConsPlusNormal"/>
            </w:pPr>
            <w:r>
              <w:t>Уплата налогов, сборов и иных платежей</w:t>
            </w:r>
          </w:p>
        </w:tc>
        <w:tc>
          <w:tcPr>
            <w:tcW w:w="1640" w:type="dxa"/>
          </w:tcPr>
          <w:p w:rsidR="00BD54FD" w:rsidRDefault="00BD54FD">
            <w:pPr>
              <w:pStyle w:val="ConsPlusNormal"/>
              <w:jc w:val="center"/>
            </w:pPr>
            <w:r>
              <w:t>59 6 01 00160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303,0</w:t>
            </w:r>
          </w:p>
        </w:tc>
        <w:tc>
          <w:tcPr>
            <w:tcW w:w="1384" w:type="dxa"/>
          </w:tcPr>
          <w:p w:rsidR="00BD54FD" w:rsidRDefault="00BD54FD">
            <w:pPr>
              <w:pStyle w:val="ConsPlusNormal"/>
              <w:jc w:val="center"/>
            </w:pPr>
            <w:r>
              <w:t>303,0</w:t>
            </w:r>
          </w:p>
        </w:tc>
      </w:tr>
      <w:tr w:rsidR="00BD54FD">
        <w:tc>
          <w:tcPr>
            <w:tcW w:w="5100" w:type="dxa"/>
          </w:tcPr>
          <w:p w:rsidR="00BD54FD" w:rsidRDefault="00BD54FD">
            <w:pPr>
              <w:pStyle w:val="ConsPlusNormal"/>
            </w:pPr>
            <w:r>
              <w:t>Лесное хозяйство</w:t>
            </w:r>
          </w:p>
        </w:tc>
        <w:tc>
          <w:tcPr>
            <w:tcW w:w="1640" w:type="dxa"/>
          </w:tcPr>
          <w:p w:rsidR="00BD54FD" w:rsidRDefault="00BD54FD">
            <w:pPr>
              <w:pStyle w:val="ConsPlusNormal"/>
              <w:jc w:val="center"/>
            </w:pPr>
            <w:r>
              <w:t>59 6 01 00160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303,0</w:t>
            </w:r>
          </w:p>
        </w:tc>
        <w:tc>
          <w:tcPr>
            <w:tcW w:w="1384" w:type="dxa"/>
          </w:tcPr>
          <w:p w:rsidR="00BD54FD" w:rsidRDefault="00BD54FD">
            <w:pPr>
              <w:pStyle w:val="ConsPlusNormal"/>
              <w:jc w:val="center"/>
            </w:pPr>
            <w:r>
              <w:t>303,0</w:t>
            </w:r>
          </w:p>
        </w:tc>
      </w:tr>
      <w:tr w:rsidR="00BD54FD">
        <w:tc>
          <w:tcPr>
            <w:tcW w:w="5100" w:type="dxa"/>
          </w:tcPr>
          <w:p w:rsidR="00BD54FD" w:rsidRDefault="00BD54FD">
            <w:pPr>
              <w:pStyle w:val="ConsPlusNormal"/>
            </w:pPr>
            <w:r>
              <w:t>Осуществление отдельных полномочий в области лесных отношений</w:t>
            </w:r>
          </w:p>
        </w:tc>
        <w:tc>
          <w:tcPr>
            <w:tcW w:w="1640" w:type="dxa"/>
          </w:tcPr>
          <w:p w:rsidR="00BD54FD" w:rsidRDefault="00BD54FD">
            <w:pPr>
              <w:pStyle w:val="ConsPlusNormal"/>
              <w:jc w:val="center"/>
            </w:pPr>
            <w:r>
              <w:t>59 6 01 51290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299983,9</w:t>
            </w:r>
          </w:p>
        </w:tc>
        <w:tc>
          <w:tcPr>
            <w:tcW w:w="1384" w:type="dxa"/>
          </w:tcPr>
          <w:p w:rsidR="00BD54FD" w:rsidRDefault="00BD54FD">
            <w:pPr>
              <w:pStyle w:val="ConsPlusNormal"/>
              <w:jc w:val="center"/>
            </w:pPr>
            <w:r>
              <w:t>299983,9</w:t>
            </w:r>
          </w:p>
        </w:tc>
      </w:tr>
      <w:tr w:rsidR="00BD54FD">
        <w:tc>
          <w:tcPr>
            <w:tcW w:w="5100" w:type="dxa"/>
          </w:tcPr>
          <w:p w:rsidR="00BD54FD" w:rsidRDefault="00BD54FD">
            <w:pPr>
              <w:pStyle w:val="ConsPlusNormal"/>
            </w:pPr>
            <w:r>
              <w:t>Расходы на выплаты персоналу казенных учреждений</w:t>
            </w:r>
          </w:p>
        </w:tc>
        <w:tc>
          <w:tcPr>
            <w:tcW w:w="1640" w:type="dxa"/>
          </w:tcPr>
          <w:p w:rsidR="00BD54FD" w:rsidRDefault="00BD54FD">
            <w:pPr>
              <w:pStyle w:val="ConsPlusNormal"/>
              <w:jc w:val="center"/>
            </w:pPr>
            <w:r>
              <w:t>59 6 01 51290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235743,2</w:t>
            </w:r>
          </w:p>
        </w:tc>
        <w:tc>
          <w:tcPr>
            <w:tcW w:w="1384" w:type="dxa"/>
          </w:tcPr>
          <w:p w:rsidR="00BD54FD" w:rsidRDefault="00BD54FD">
            <w:pPr>
              <w:pStyle w:val="ConsPlusNormal"/>
              <w:jc w:val="center"/>
            </w:pPr>
            <w:r>
              <w:t>235743,2</w:t>
            </w:r>
          </w:p>
        </w:tc>
      </w:tr>
      <w:tr w:rsidR="00BD54FD">
        <w:tc>
          <w:tcPr>
            <w:tcW w:w="5100" w:type="dxa"/>
          </w:tcPr>
          <w:p w:rsidR="00BD54FD" w:rsidRDefault="00BD54FD">
            <w:pPr>
              <w:pStyle w:val="ConsPlusNormal"/>
            </w:pPr>
            <w:r>
              <w:t>Лесное хозяйство</w:t>
            </w:r>
          </w:p>
        </w:tc>
        <w:tc>
          <w:tcPr>
            <w:tcW w:w="1640" w:type="dxa"/>
          </w:tcPr>
          <w:p w:rsidR="00BD54FD" w:rsidRDefault="00BD54FD">
            <w:pPr>
              <w:pStyle w:val="ConsPlusNormal"/>
              <w:jc w:val="center"/>
            </w:pPr>
            <w:r>
              <w:t>59 6 01 51290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235743,2</w:t>
            </w:r>
          </w:p>
        </w:tc>
        <w:tc>
          <w:tcPr>
            <w:tcW w:w="1384" w:type="dxa"/>
          </w:tcPr>
          <w:p w:rsidR="00BD54FD" w:rsidRDefault="00BD54FD">
            <w:pPr>
              <w:pStyle w:val="ConsPlusNormal"/>
              <w:jc w:val="center"/>
            </w:pPr>
            <w:r>
              <w:t>235743,2</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59 6 01 51290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64110,5</w:t>
            </w:r>
          </w:p>
        </w:tc>
        <w:tc>
          <w:tcPr>
            <w:tcW w:w="1384" w:type="dxa"/>
          </w:tcPr>
          <w:p w:rsidR="00BD54FD" w:rsidRDefault="00BD54FD">
            <w:pPr>
              <w:pStyle w:val="ConsPlusNormal"/>
              <w:jc w:val="center"/>
            </w:pPr>
            <w:r>
              <w:t>64110,5</w:t>
            </w:r>
          </w:p>
        </w:tc>
      </w:tr>
      <w:tr w:rsidR="00BD54FD">
        <w:tc>
          <w:tcPr>
            <w:tcW w:w="5100" w:type="dxa"/>
          </w:tcPr>
          <w:p w:rsidR="00BD54FD" w:rsidRDefault="00BD54FD">
            <w:pPr>
              <w:pStyle w:val="ConsPlusNormal"/>
            </w:pPr>
            <w:r>
              <w:t>Лесное хозяйство</w:t>
            </w:r>
          </w:p>
        </w:tc>
        <w:tc>
          <w:tcPr>
            <w:tcW w:w="1640" w:type="dxa"/>
          </w:tcPr>
          <w:p w:rsidR="00BD54FD" w:rsidRDefault="00BD54FD">
            <w:pPr>
              <w:pStyle w:val="ConsPlusNormal"/>
              <w:jc w:val="center"/>
            </w:pPr>
            <w:r>
              <w:t>59 6 01 51290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64110,5</w:t>
            </w:r>
          </w:p>
        </w:tc>
        <w:tc>
          <w:tcPr>
            <w:tcW w:w="1384" w:type="dxa"/>
          </w:tcPr>
          <w:p w:rsidR="00BD54FD" w:rsidRDefault="00BD54FD">
            <w:pPr>
              <w:pStyle w:val="ConsPlusNormal"/>
              <w:jc w:val="center"/>
            </w:pPr>
            <w:r>
              <w:t>64110,5</w:t>
            </w:r>
          </w:p>
        </w:tc>
      </w:tr>
      <w:tr w:rsidR="00BD54FD">
        <w:tc>
          <w:tcPr>
            <w:tcW w:w="5100" w:type="dxa"/>
          </w:tcPr>
          <w:p w:rsidR="00BD54FD" w:rsidRDefault="00BD54FD">
            <w:pPr>
              <w:pStyle w:val="ConsPlusNormal"/>
            </w:pPr>
            <w:r>
              <w:t>Уплата налогов, сборов и иных платежей</w:t>
            </w:r>
          </w:p>
        </w:tc>
        <w:tc>
          <w:tcPr>
            <w:tcW w:w="1640" w:type="dxa"/>
          </w:tcPr>
          <w:p w:rsidR="00BD54FD" w:rsidRDefault="00BD54FD">
            <w:pPr>
              <w:pStyle w:val="ConsPlusNormal"/>
              <w:jc w:val="center"/>
            </w:pPr>
            <w:r>
              <w:t>59 6 01 51290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130,2</w:t>
            </w:r>
          </w:p>
        </w:tc>
        <w:tc>
          <w:tcPr>
            <w:tcW w:w="1384" w:type="dxa"/>
          </w:tcPr>
          <w:p w:rsidR="00BD54FD" w:rsidRDefault="00BD54FD">
            <w:pPr>
              <w:pStyle w:val="ConsPlusNormal"/>
              <w:jc w:val="center"/>
            </w:pPr>
            <w:r>
              <w:t>130,2</w:t>
            </w:r>
          </w:p>
        </w:tc>
      </w:tr>
      <w:tr w:rsidR="00BD54FD">
        <w:tc>
          <w:tcPr>
            <w:tcW w:w="5100" w:type="dxa"/>
          </w:tcPr>
          <w:p w:rsidR="00BD54FD" w:rsidRDefault="00BD54FD">
            <w:pPr>
              <w:pStyle w:val="ConsPlusNormal"/>
            </w:pPr>
            <w:r>
              <w:t>Лесное хозяйство</w:t>
            </w:r>
          </w:p>
        </w:tc>
        <w:tc>
          <w:tcPr>
            <w:tcW w:w="1640" w:type="dxa"/>
          </w:tcPr>
          <w:p w:rsidR="00BD54FD" w:rsidRDefault="00BD54FD">
            <w:pPr>
              <w:pStyle w:val="ConsPlusNormal"/>
              <w:jc w:val="center"/>
            </w:pPr>
            <w:r>
              <w:t>59 6 01 51290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130,2</w:t>
            </w:r>
          </w:p>
        </w:tc>
        <w:tc>
          <w:tcPr>
            <w:tcW w:w="1384" w:type="dxa"/>
          </w:tcPr>
          <w:p w:rsidR="00BD54FD" w:rsidRDefault="00BD54FD">
            <w:pPr>
              <w:pStyle w:val="ConsPlusNormal"/>
              <w:jc w:val="center"/>
            </w:pPr>
            <w:r>
              <w:t>130,2</w:t>
            </w:r>
          </w:p>
        </w:tc>
      </w:tr>
      <w:tr w:rsidR="00BD54FD">
        <w:tc>
          <w:tcPr>
            <w:tcW w:w="5100" w:type="dxa"/>
          </w:tcPr>
          <w:p w:rsidR="00BD54FD" w:rsidRDefault="00BD54FD">
            <w:pPr>
              <w:pStyle w:val="ConsPlusNormal"/>
            </w:pPr>
            <w:r>
              <w:t>Основное мероприятие "Государственная поддержка работы школьных лесничеств"</w:t>
            </w:r>
          </w:p>
        </w:tc>
        <w:tc>
          <w:tcPr>
            <w:tcW w:w="1640" w:type="dxa"/>
          </w:tcPr>
          <w:p w:rsidR="00BD54FD" w:rsidRDefault="00BD54FD">
            <w:pPr>
              <w:pStyle w:val="ConsPlusNormal"/>
              <w:jc w:val="center"/>
            </w:pPr>
            <w:r>
              <w:t>59 6 02 00000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1815,4</w:t>
            </w:r>
          </w:p>
        </w:tc>
        <w:tc>
          <w:tcPr>
            <w:tcW w:w="1384" w:type="dxa"/>
          </w:tcPr>
          <w:p w:rsidR="00BD54FD" w:rsidRDefault="00BD54FD">
            <w:pPr>
              <w:pStyle w:val="ConsPlusNormal"/>
              <w:jc w:val="center"/>
            </w:pPr>
            <w:r>
              <w:t>1815,4</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59 6 02 13760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757,7</w:t>
            </w:r>
          </w:p>
        </w:tc>
        <w:tc>
          <w:tcPr>
            <w:tcW w:w="1384" w:type="dxa"/>
          </w:tcPr>
          <w:p w:rsidR="00BD54FD" w:rsidRDefault="00BD54FD">
            <w:pPr>
              <w:pStyle w:val="ConsPlusNormal"/>
              <w:jc w:val="center"/>
            </w:pPr>
            <w:r>
              <w:t>757,7</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59 6 02 13760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757,7</w:t>
            </w:r>
          </w:p>
        </w:tc>
        <w:tc>
          <w:tcPr>
            <w:tcW w:w="1384" w:type="dxa"/>
          </w:tcPr>
          <w:p w:rsidR="00BD54FD" w:rsidRDefault="00BD54FD">
            <w:pPr>
              <w:pStyle w:val="ConsPlusNormal"/>
              <w:jc w:val="center"/>
            </w:pPr>
            <w:r>
              <w:t>757,7</w:t>
            </w:r>
          </w:p>
        </w:tc>
      </w:tr>
      <w:tr w:rsidR="00BD54FD">
        <w:tc>
          <w:tcPr>
            <w:tcW w:w="5100" w:type="dxa"/>
          </w:tcPr>
          <w:p w:rsidR="00BD54FD" w:rsidRDefault="00BD54FD">
            <w:pPr>
              <w:pStyle w:val="ConsPlusNormal"/>
            </w:pPr>
            <w:r>
              <w:t>Лесное хозяйство</w:t>
            </w:r>
          </w:p>
        </w:tc>
        <w:tc>
          <w:tcPr>
            <w:tcW w:w="1640" w:type="dxa"/>
          </w:tcPr>
          <w:p w:rsidR="00BD54FD" w:rsidRDefault="00BD54FD">
            <w:pPr>
              <w:pStyle w:val="ConsPlusNormal"/>
              <w:jc w:val="center"/>
            </w:pPr>
            <w:r>
              <w:t>59 6 02 13760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757,7</w:t>
            </w:r>
          </w:p>
        </w:tc>
        <w:tc>
          <w:tcPr>
            <w:tcW w:w="1384" w:type="dxa"/>
          </w:tcPr>
          <w:p w:rsidR="00BD54FD" w:rsidRDefault="00BD54FD">
            <w:pPr>
              <w:pStyle w:val="ConsPlusNormal"/>
              <w:jc w:val="center"/>
            </w:pPr>
            <w:r>
              <w:t>757,7</w:t>
            </w:r>
          </w:p>
        </w:tc>
      </w:tr>
      <w:tr w:rsidR="00BD54FD">
        <w:tc>
          <w:tcPr>
            <w:tcW w:w="5100" w:type="dxa"/>
          </w:tcPr>
          <w:p w:rsidR="00BD54FD" w:rsidRDefault="00BD54FD">
            <w:pPr>
              <w:pStyle w:val="ConsPlusNormal"/>
            </w:pPr>
            <w:r>
              <w:t>Субсидии на организацию работы школьных лесничеств</w:t>
            </w:r>
          </w:p>
        </w:tc>
        <w:tc>
          <w:tcPr>
            <w:tcW w:w="1640" w:type="dxa"/>
          </w:tcPr>
          <w:p w:rsidR="00BD54FD" w:rsidRDefault="00BD54FD">
            <w:pPr>
              <w:pStyle w:val="ConsPlusNormal"/>
              <w:jc w:val="center"/>
            </w:pPr>
            <w:r>
              <w:t>59 6 02 70190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1057,7</w:t>
            </w:r>
          </w:p>
        </w:tc>
        <w:tc>
          <w:tcPr>
            <w:tcW w:w="1384" w:type="dxa"/>
          </w:tcPr>
          <w:p w:rsidR="00BD54FD" w:rsidRDefault="00BD54FD">
            <w:pPr>
              <w:pStyle w:val="ConsPlusNormal"/>
              <w:jc w:val="center"/>
            </w:pPr>
            <w:r>
              <w:t>1057,7</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59 6 02 70190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1057,7</w:t>
            </w:r>
          </w:p>
        </w:tc>
        <w:tc>
          <w:tcPr>
            <w:tcW w:w="1384" w:type="dxa"/>
          </w:tcPr>
          <w:p w:rsidR="00BD54FD" w:rsidRDefault="00BD54FD">
            <w:pPr>
              <w:pStyle w:val="ConsPlusNormal"/>
              <w:jc w:val="center"/>
            </w:pPr>
            <w:r>
              <w:t>1057,7</w:t>
            </w:r>
          </w:p>
        </w:tc>
      </w:tr>
      <w:tr w:rsidR="00BD54FD">
        <w:tc>
          <w:tcPr>
            <w:tcW w:w="5100" w:type="dxa"/>
          </w:tcPr>
          <w:p w:rsidR="00BD54FD" w:rsidRDefault="00BD54FD">
            <w:pPr>
              <w:pStyle w:val="ConsPlusNormal"/>
            </w:pPr>
            <w:r>
              <w:t>Лесное хозяйство</w:t>
            </w:r>
          </w:p>
        </w:tc>
        <w:tc>
          <w:tcPr>
            <w:tcW w:w="1640" w:type="dxa"/>
          </w:tcPr>
          <w:p w:rsidR="00BD54FD" w:rsidRDefault="00BD54FD">
            <w:pPr>
              <w:pStyle w:val="ConsPlusNormal"/>
              <w:jc w:val="center"/>
            </w:pPr>
            <w:r>
              <w:t>59 6 02 70190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1057,7</w:t>
            </w:r>
          </w:p>
        </w:tc>
        <w:tc>
          <w:tcPr>
            <w:tcW w:w="1384" w:type="dxa"/>
          </w:tcPr>
          <w:p w:rsidR="00BD54FD" w:rsidRDefault="00BD54FD">
            <w:pPr>
              <w:pStyle w:val="ConsPlusNormal"/>
              <w:jc w:val="center"/>
            </w:pPr>
            <w:r>
              <w:t>1057,7</w:t>
            </w:r>
          </w:p>
        </w:tc>
      </w:tr>
      <w:tr w:rsidR="00BD54FD">
        <w:tc>
          <w:tcPr>
            <w:tcW w:w="5100" w:type="dxa"/>
          </w:tcPr>
          <w:p w:rsidR="00BD54FD" w:rsidRDefault="00BD54FD">
            <w:pPr>
              <w:pStyle w:val="ConsPlusNormal"/>
            </w:pPr>
            <w:r>
              <w:t>Основное мероприятие "Обеспечение охраны, защиты, воспроизводства лесов на землях лесного фонда"</w:t>
            </w:r>
          </w:p>
        </w:tc>
        <w:tc>
          <w:tcPr>
            <w:tcW w:w="1640" w:type="dxa"/>
          </w:tcPr>
          <w:p w:rsidR="00BD54FD" w:rsidRDefault="00BD54FD">
            <w:pPr>
              <w:pStyle w:val="ConsPlusNormal"/>
              <w:jc w:val="center"/>
            </w:pPr>
            <w:r>
              <w:t>59 6 03 00000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74216,3</w:t>
            </w:r>
          </w:p>
        </w:tc>
        <w:tc>
          <w:tcPr>
            <w:tcW w:w="1384" w:type="dxa"/>
          </w:tcPr>
          <w:p w:rsidR="00BD54FD" w:rsidRDefault="00BD54FD">
            <w:pPr>
              <w:pStyle w:val="ConsPlusNormal"/>
              <w:jc w:val="center"/>
            </w:pPr>
            <w:r>
              <w:t>80948,3</w:t>
            </w:r>
          </w:p>
        </w:tc>
      </w:tr>
      <w:tr w:rsidR="00BD54FD">
        <w:tc>
          <w:tcPr>
            <w:tcW w:w="5100" w:type="dxa"/>
          </w:tcPr>
          <w:p w:rsidR="00BD54FD" w:rsidRDefault="00BD54FD">
            <w:pPr>
              <w:pStyle w:val="ConsPlusNormal"/>
            </w:pPr>
            <w:r>
              <w:t>Осуществление отдельных полномочий в области лесных отношений</w:t>
            </w:r>
          </w:p>
        </w:tc>
        <w:tc>
          <w:tcPr>
            <w:tcW w:w="1640" w:type="dxa"/>
          </w:tcPr>
          <w:p w:rsidR="00BD54FD" w:rsidRDefault="00BD54FD">
            <w:pPr>
              <w:pStyle w:val="ConsPlusNormal"/>
              <w:jc w:val="center"/>
            </w:pPr>
            <w:r>
              <w:t>59 6 03 51290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74216,3</w:t>
            </w:r>
          </w:p>
        </w:tc>
        <w:tc>
          <w:tcPr>
            <w:tcW w:w="1384" w:type="dxa"/>
          </w:tcPr>
          <w:p w:rsidR="00BD54FD" w:rsidRDefault="00BD54FD">
            <w:pPr>
              <w:pStyle w:val="ConsPlusNormal"/>
              <w:jc w:val="center"/>
            </w:pPr>
            <w:r>
              <w:t>80948,3</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59 6 03 51290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73216,3</w:t>
            </w:r>
          </w:p>
        </w:tc>
        <w:tc>
          <w:tcPr>
            <w:tcW w:w="1384" w:type="dxa"/>
          </w:tcPr>
          <w:p w:rsidR="00BD54FD" w:rsidRDefault="00BD54FD">
            <w:pPr>
              <w:pStyle w:val="ConsPlusNormal"/>
              <w:jc w:val="center"/>
            </w:pPr>
            <w:r>
              <w:t>79948,3</w:t>
            </w:r>
          </w:p>
        </w:tc>
      </w:tr>
      <w:tr w:rsidR="00BD54FD">
        <w:tc>
          <w:tcPr>
            <w:tcW w:w="5100" w:type="dxa"/>
          </w:tcPr>
          <w:p w:rsidR="00BD54FD" w:rsidRDefault="00BD54FD">
            <w:pPr>
              <w:pStyle w:val="ConsPlusNormal"/>
            </w:pPr>
            <w:r>
              <w:t>Лесное хозяйство</w:t>
            </w:r>
          </w:p>
        </w:tc>
        <w:tc>
          <w:tcPr>
            <w:tcW w:w="1640" w:type="dxa"/>
          </w:tcPr>
          <w:p w:rsidR="00BD54FD" w:rsidRDefault="00BD54FD">
            <w:pPr>
              <w:pStyle w:val="ConsPlusNormal"/>
              <w:jc w:val="center"/>
            </w:pPr>
            <w:r>
              <w:t>59 6 03 51290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73216,3</w:t>
            </w:r>
          </w:p>
        </w:tc>
        <w:tc>
          <w:tcPr>
            <w:tcW w:w="1384" w:type="dxa"/>
          </w:tcPr>
          <w:p w:rsidR="00BD54FD" w:rsidRDefault="00BD54FD">
            <w:pPr>
              <w:pStyle w:val="ConsPlusNormal"/>
              <w:jc w:val="center"/>
            </w:pPr>
            <w:r>
              <w:t>79948,3</w:t>
            </w:r>
          </w:p>
        </w:tc>
      </w:tr>
      <w:tr w:rsidR="00BD54FD">
        <w:tc>
          <w:tcPr>
            <w:tcW w:w="5100" w:type="dxa"/>
          </w:tcPr>
          <w:p w:rsidR="00BD54FD" w:rsidRDefault="00BD54FD">
            <w:pPr>
              <w:pStyle w:val="ConsPlusNormal"/>
            </w:pPr>
            <w:r>
              <w:t>Исполнение судебных актов</w:t>
            </w:r>
          </w:p>
        </w:tc>
        <w:tc>
          <w:tcPr>
            <w:tcW w:w="1640" w:type="dxa"/>
          </w:tcPr>
          <w:p w:rsidR="00BD54FD" w:rsidRDefault="00BD54FD">
            <w:pPr>
              <w:pStyle w:val="ConsPlusNormal"/>
              <w:jc w:val="center"/>
            </w:pPr>
            <w:r>
              <w:t>59 6 03 51290</w:t>
            </w:r>
          </w:p>
        </w:tc>
        <w:tc>
          <w:tcPr>
            <w:tcW w:w="620" w:type="dxa"/>
          </w:tcPr>
          <w:p w:rsidR="00BD54FD" w:rsidRDefault="00BD54FD">
            <w:pPr>
              <w:pStyle w:val="ConsPlusNormal"/>
              <w:jc w:val="center"/>
            </w:pPr>
            <w:r>
              <w:t>830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1000,0</w:t>
            </w:r>
          </w:p>
        </w:tc>
        <w:tc>
          <w:tcPr>
            <w:tcW w:w="1384" w:type="dxa"/>
          </w:tcPr>
          <w:p w:rsidR="00BD54FD" w:rsidRDefault="00BD54FD">
            <w:pPr>
              <w:pStyle w:val="ConsPlusNormal"/>
              <w:jc w:val="center"/>
            </w:pPr>
            <w:r>
              <w:t>1000,0</w:t>
            </w:r>
          </w:p>
        </w:tc>
      </w:tr>
      <w:tr w:rsidR="00BD54FD">
        <w:tc>
          <w:tcPr>
            <w:tcW w:w="5100" w:type="dxa"/>
          </w:tcPr>
          <w:p w:rsidR="00BD54FD" w:rsidRDefault="00BD54FD">
            <w:pPr>
              <w:pStyle w:val="ConsPlusNormal"/>
            </w:pPr>
            <w:r>
              <w:t>Лесное хозяйство</w:t>
            </w:r>
          </w:p>
        </w:tc>
        <w:tc>
          <w:tcPr>
            <w:tcW w:w="1640" w:type="dxa"/>
          </w:tcPr>
          <w:p w:rsidR="00BD54FD" w:rsidRDefault="00BD54FD">
            <w:pPr>
              <w:pStyle w:val="ConsPlusNormal"/>
              <w:jc w:val="center"/>
            </w:pPr>
            <w:r>
              <w:t>59 6 03 51290</w:t>
            </w:r>
          </w:p>
        </w:tc>
        <w:tc>
          <w:tcPr>
            <w:tcW w:w="620" w:type="dxa"/>
          </w:tcPr>
          <w:p w:rsidR="00BD54FD" w:rsidRDefault="00BD54FD">
            <w:pPr>
              <w:pStyle w:val="ConsPlusNormal"/>
              <w:jc w:val="center"/>
            </w:pPr>
            <w:r>
              <w:t>830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1000,0</w:t>
            </w:r>
          </w:p>
        </w:tc>
        <w:tc>
          <w:tcPr>
            <w:tcW w:w="1384" w:type="dxa"/>
          </w:tcPr>
          <w:p w:rsidR="00BD54FD" w:rsidRDefault="00BD54FD">
            <w:pPr>
              <w:pStyle w:val="ConsPlusNormal"/>
              <w:jc w:val="center"/>
            </w:pPr>
            <w:r>
              <w:t>1000,0</w:t>
            </w:r>
          </w:p>
        </w:tc>
      </w:tr>
      <w:tr w:rsidR="00BD54FD">
        <w:tc>
          <w:tcPr>
            <w:tcW w:w="5100" w:type="dxa"/>
          </w:tcPr>
          <w:p w:rsidR="00BD54FD" w:rsidRDefault="00BD54FD">
            <w:pPr>
              <w:pStyle w:val="ConsPlusNormal"/>
              <w:outlineLvl w:val="2"/>
            </w:pPr>
            <w:r>
              <w:t>Подпрограмма "Обеспечение реализации мероприятий, направленных на охрану окружающей среды, рациональное природопользование и воспроизводство минерально-сырьевой базы"</w:t>
            </w:r>
          </w:p>
        </w:tc>
        <w:tc>
          <w:tcPr>
            <w:tcW w:w="1640" w:type="dxa"/>
          </w:tcPr>
          <w:p w:rsidR="00BD54FD" w:rsidRDefault="00BD54FD">
            <w:pPr>
              <w:pStyle w:val="ConsPlusNormal"/>
              <w:jc w:val="center"/>
            </w:pPr>
            <w:r>
              <w:t>59 7 00 00000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18437,7</w:t>
            </w:r>
          </w:p>
        </w:tc>
        <w:tc>
          <w:tcPr>
            <w:tcW w:w="1384" w:type="dxa"/>
          </w:tcPr>
          <w:p w:rsidR="00BD54FD" w:rsidRDefault="00BD54FD">
            <w:pPr>
              <w:pStyle w:val="ConsPlusNormal"/>
              <w:jc w:val="center"/>
            </w:pPr>
            <w:r>
              <w:t>19309,5</w:t>
            </w:r>
          </w:p>
        </w:tc>
      </w:tr>
      <w:tr w:rsidR="00BD54FD">
        <w:tc>
          <w:tcPr>
            <w:tcW w:w="5100" w:type="dxa"/>
          </w:tcPr>
          <w:p w:rsidR="00BD54FD" w:rsidRDefault="00BD54FD">
            <w:pPr>
              <w:pStyle w:val="ConsPlusNormal"/>
            </w:pPr>
            <w:r>
              <w:t>Основное мероприятие "Обеспечение реализации государственных функций в сфере недропользования, охраны окружающей среды, водных отношений"</w:t>
            </w:r>
          </w:p>
        </w:tc>
        <w:tc>
          <w:tcPr>
            <w:tcW w:w="1640" w:type="dxa"/>
          </w:tcPr>
          <w:p w:rsidR="00BD54FD" w:rsidRDefault="00BD54FD">
            <w:pPr>
              <w:pStyle w:val="ConsPlusNormal"/>
              <w:jc w:val="center"/>
            </w:pPr>
            <w:r>
              <w:t>59 7 01 00000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18437,7</w:t>
            </w:r>
          </w:p>
        </w:tc>
        <w:tc>
          <w:tcPr>
            <w:tcW w:w="1384" w:type="dxa"/>
          </w:tcPr>
          <w:p w:rsidR="00BD54FD" w:rsidRDefault="00BD54FD">
            <w:pPr>
              <w:pStyle w:val="ConsPlusNormal"/>
              <w:jc w:val="center"/>
            </w:pPr>
            <w:r>
              <w:t>19309,5</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59 7 01 00160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18437,7</w:t>
            </w:r>
          </w:p>
        </w:tc>
        <w:tc>
          <w:tcPr>
            <w:tcW w:w="1384" w:type="dxa"/>
          </w:tcPr>
          <w:p w:rsidR="00BD54FD" w:rsidRDefault="00BD54FD">
            <w:pPr>
              <w:pStyle w:val="ConsPlusNormal"/>
              <w:jc w:val="center"/>
            </w:pPr>
            <w:r>
              <w:t>19309,5</w:t>
            </w:r>
          </w:p>
        </w:tc>
      </w:tr>
      <w:tr w:rsidR="00BD54FD">
        <w:tc>
          <w:tcPr>
            <w:tcW w:w="5100" w:type="dxa"/>
          </w:tcPr>
          <w:p w:rsidR="00BD54FD" w:rsidRDefault="00BD54FD">
            <w:pPr>
              <w:pStyle w:val="ConsPlusNormal"/>
            </w:pPr>
            <w:r>
              <w:t>Расходы на выплаты персоналу казенных учреждений</w:t>
            </w:r>
          </w:p>
        </w:tc>
        <w:tc>
          <w:tcPr>
            <w:tcW w:w="1640" w:type="dxa"/>
          </w:tcPr>
          <w:p w:rsidR="00BD54FD" w:rsidRDefault="00BD54FD">
            <w:pPr>
              <w:pStyle w:val="ConsPlusNormal"/>
              <w:jc w:val="center"/>
            </w:pPr>
            <w:r>
              <w:t>59 7 01 00160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16519,0</w:t>
            </w:r>
          </w:p>
        </w:tc>
        <w:tc>
          <w:tcPr>
            <w:tcW w:w="1384" w:type="dxa"/>
          </w:tcPr>
          <w:p w:rsidR="00BD54FD" w:rsidRDefault="00BD54FD">
            <w:pPr>
              <w:pStyle w:val="ConsPlusNormal"/>
              <w:jc w:val="center"/>
            </w:pPr>
            <w:r>
              <w:t>17377,0</w:t>
            </w:r>
          </w:p>
        </w:tc>
      </w:tr>
      <w:tr w:rsidR="00BD54FD">
        <w:tc>
          <w:tcPr>
            <w:tcW w:w="5100" w:type="dxa"/>
          </w:tcPr>
          <w:p w:rsidR="00BD54FD" w:rsidRDefault="00BD54FD">
            <w:pPr>
              <w:pStyle w:val="ConsPlusNormal"/>
            </w:pPr>
            <w:r>
              <w:t>Охрана объектов растительного и животного мира и среды их обитания</w:t>
            </w:r>
          </w:p>
        </w:tc>
        <w:tc>
          <w:tcPr>
            <w:tcW w:w="1640" w:type="dxa"/>
          </w:tcPr>
          <w:p w:rsidR="00BD54FD" w:rsidRDefault="00BD54FD">
            <w:pPr>
              <w:pStyle w:val="ConsPlusNormal"/>
              <w:jc w:val="center"/>
            </w:pPr>
            <w:r>
              <w:t>59 7 01 00160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r>
              <w:t>06</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16519,0</w:t>
            </w:r>
          </w:p>
        </w:tc>
        <w:tc>
          <w:tcPr>
            <w:tcW w:w="1384" w:type="dxa"/>
          </w:tcPr>
          <w:p w:rsidR="00BD54FD" w:rsidRDefault="00BD54FD">
            <w:pPr>
              <w:pStyle w:val="ConsPlusNormal"/>
              <w:jc w:val="center"/>
            </w:pPr>
            <w:r>
              <w:t>17377,0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59 7 01 00160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1898,7</w:t>
            </w:r>
          </w:p>
        </w:tc>
        <w:tc>
          <w:tcPr>
            <w:tcW w:w="1384" w:type="dxa"/>
          </w:tcPr>
          <w:p w:rsidR="00BD54FD" w:rsidRDefault="00BD54FD">
            <w:pPr>
              <w:pStyle w:val="ConsPlusNormal"/>
              <w:jc w:val="center"/>
            </w:pPr>
            <w:r>
              <w:t>1912,5</w:t>
            </w:r>
          </w:p>
        </w:tc>
      </w:tr>
      <w:tr w:rsidR="00BD54FD">
        <w:tc>
          <w:tcPr>
            <w:tcW w:w="5100" w:type="dxa"/>
          </w:tcPr>
          <w:p w:rsidR="00BD54FD" w:rsidRDefault="00BD54FD">
            <w:pPr>
              <w:pStyle w:val="ConsPlusNormal"/>
            </w:pPr>
            <w:r>
              <w:t>Охрана объектов растительного и животного мира и среды их обитания</w:t>
            </w:r>
          </w:p>
        </w:tc>
        <w:tc>
          <w:tcPr>
            <w:tcW w:w="1640" w:type="dxa"/>
          </w:tcPr>
          <w:p w:rsidR="00BD54FD" w:rsidRDefault="00BD54FD">
            <w:pPr>
              <w:pStyle w:val="ConsPlusNormal"/>
              <w:jc w:val="center"/>
            </w:pPr>
            <w:r>
              <w:t>59 7 01 00160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06</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1898,7</w:t>
            </w:r>
          </w:p>
        </w:tc>
        <w:tc>
          <w:tcPr>
            <w:tcW w:w="1384" w:type="dxa"/>
          </w:tcPr>
          <w:p w:rsidR="00BD54FD" w:rsidRDefault="00BD54FD">
            <w:pPr>
              <w:pStyle w:val="ConsPlusNormal"/>
              <w:jc w:val="center"/>
            </w:pPr>
            <w:r>
              <w:t>1912,5</w:t>
            </w:r>
          </w:p>
        </w:tc>
      </w:tr>
      <w:tr w:rsidR="00BD54FD">
        <w:tc>
          <w:tcPr>
            <w:tcW w:w="5100" w:type="dxa"/>
          </w:tcPr>
          <w:p w:rsidR="00BD54FD" w:rsidRDefault="00BD54FD">
            <w:pPr>
              <w:pStyle w:val="ConsPlusNormal"/>
            </w:pPr>
            <w:r>
              <w:t>Уплата налогов, сборов и иных платежей</w:t>
            </w:r>
          </w:p>
        </w:tc>
        <w:tc>
          <w:tcPr>
            <w:tcW w:w="1640" w:type="dxa"/>
          </w:tcPr>
          <w:p w:rsidR="00BD54FD" w:rsidRDefault="00BD54FD">
            <w:pPr>
              <w:pStyle w:val="ConsPlusNormal"/>
              <w:jc w:val="center"/>
            </w:pPr>
            <w:r>
              <w:t>59 7 01 00160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20,0</w:t>
            </w:r>
          </w:p>
        </w:tc>
        <w:tc>
          <w:tcPr>
            <w:tcW w:w="1384" w:type="dxa"/>
          </w:tcPr>
          <w:p w:rsidR="00BD54FD" w:rsidRDefault="00BD54FD">
            <w:pPr>
              <w:pStyle w:val="ConsPlusNormal"/>
              <w:jc w:val="center"/>
            </w:pPr>
            <w:r>
              <w:t>20,0</w:t>
            </w:r>
          </w:p>
        </w:tc>
      </w:tr>
      <w:tr w:rsidR="00BD54FD">
        <w:tc>
          <w:tcPr>
            <w:tcW w:w="5100" w:type="dxa"/>
          </w:tcPr>
          <w:p w:rsidR="00BD54FD" w:rsidRDefault="00BD54FD">
            <w:pPr>
              <w:pStyle w:val="ConsPlusNormal"/>
            </w:pPr>
            <w:r>
              <w:t>Охрана объектов растительного и животного мира и среды их обитания</w:t>
            </w:r>
          </w:p>
        </w:tc>
        <w:tc>
          <w:tcPr>
            <w:tcW w:w="1640" w:type="dxa"/>
          </w:tcPr>
          <w:p w:rsidR="00BD54FD" w:rsidRDefault="00BD54FD">
            <w:pPr>
              <w:pStyle w:val="ConsPlusNormal"/>
              <w:jc w:val="center"/>
            </w:pPr>
            <w:r>
              <w:t>59 7 01 00160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r>
              <w:t>06</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20,0</w:t>
            </w:r>
          </w:p>
        </w:tc>
        <w:tc>
          <w:tcPr>
            <w:tcW w:w="1384" w:type="dxa"/>
          </w:tcPr>
          <w:p w:rsidR="00BD54FD" w:rsidRDefault="00BD54FD">
            <w:pPr>
              <w:pStyle w:val="ConsPlusNormal"/>
              <w:jc w:val="center"/>
            </w:pPr>
            <w:r>
              <w:t>20,0</w:t>
            </w:r>
          </w:p>
        </w:tc>
      </w:tr>
      <w:tr w:rsidR="00BD54FD">
        <w:tc>
          <w:tcPr>
            <w:tcW w:w="5100" w:type="dxa"/>
          </w:tcPr>
          <w:p w:rsidR="00BD54FD" w:rsidRDefault="00BD54FD">
            <w:pPr>
              <w:pStyle w:val="ConsPlusNormal"/>
              <w:outlineLvl w:val="2"/>
            </w:pPr>
            <w:r>
              <w:t>Подпрограмма "Экологический надзор"</w:t>
            </w:r>
          </w:p>
        </w:tc>
        <w:tc>
          <w:tcPr>
            <w:tcW w:w="1640" w:type="dxa"/>
          </w:tcPr>
          <w:p w:rsidR="00BD54FD" w:rsidRDefault="00BD54FD">
            <w:pPr>
              <w:pStyle w:val="ConsPlusNormal"/>
              <w:jc w:val="center"/>
            </w:pPr>
            <w:r>
              <w:t>59 8 00 00000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54687,0</w:t>
            </w:r>
          </w:p>
        </w:tc>
        <w:tc>
          <w:tcPr>
            <w:tcW w:w="1384" w:type="dxa"/>
          </w:tcPr>
          <w:p w:rsidR="00BD54FD" w:rsidRDefault="00BD54FD">
            <w:pPr>
              <w:pStyle w:val="ConsPlusNormal"/>
              <w:jc w:val="center"/>
            </w:pPr>
            <w:r>
              <w:t>56699,2</w:t>
            </w:r>
          </w:p>
        </w:tc>
      </w:tr>
      <w:tr w:rsidR="00BD54FD">
        <w:tc>
          <w:tcPr>
            <w:tcW w:w="5100" w:type="dxa"/>
          </w:tcPr>
          <w:p w:rsidR="00BD54FD" w:rsidRDefault="00BD54FD">
            <w:pPr>
              <w:pStyle w:val="ConsPlusNormal"/>
            </w:pPr>
            <w:r>
              <w:t>Основное мероприятие "Обеспечение эффективной реализации государственных функций в сфере экологического надзора"</w:t>
            </w:r>
          </w:p>
        </w:tc>
        <w:tc>
          <w:tcPr>
            <w:tcW w:w="1640" w:type="dxa"/>
          </w:tcPr>
          <w:p w:rsidR="00BD54FD" w:rsidRDefault="00BD54FD">
            <w:pPr>
              <w:pStyle w:val="ConsPlusNormal"/>
              <w:jc w:val="center"/>
            </w:pPr>
            <w:r>
              <w:t>59 8 01 00000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54687,0</w:t>
            </w:r>
          </w:p>
        </w:tc>
        <w:tc>
          <w:tcPr>
            <w:tcW w:w="1384" w:type="dxa"/>
          </w:tcPr>
          <w:p w:rsidR="00BD54FD" w:rsidRDefault="00BD54FD">
            <w:pPr>
              <w:pStyle w:val="ConsPlusNormal"/>
              <w:jc w:val="center"/>
            </w:pPr>
            <w:r>
              <w:t>56699,2</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59 8 01 00160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54687,0</w:t>
            </w:r>
          </w:p>
        </w:tc>
        <w:tc>
          <w:tcPr>
            <w:tcW w:w="1384" w:type="dxa"/>
          </w:tcPr>
          <w:p w:rsidR="00BD54FD" w:rsidRDefault="00BD54FD">
            <w:pPr>
              <w:pStyle w:val="ConsPlusNormal"/>
              <w:jc w:val="center"/>
            </w:pPr>
            <w:r>
              <w:t>56699,2</w:t>
            </w:r>
          </w:p>
        </w:tc>
      </w:tr>
      <w:tr w:rsidR="00BD54FD">
        <w:tc>
          <w:tcPr>
            <w:tcW w:w="5100" w:type="dxa"/>
          </w:tcPr>
          <w:p w:rsidR="00BD54FD" w:rsidRDefault="00BD54FD">
            <w:pPr>
              <w:pStyle w:val="ConsPlusNormal"/>
            </w:pPr>
            <w:r>
              <w:t>Расходы на выплаты персоналу казенных учреждений</w:t>
            </w:r>
          </w:p>
        </w:tc>
        <w:tc>
          <w:tcPr>
            <w:tcW w:w="1640" w:type="dxa"/>
          </w:tcPr>
          <w:p w:rsidR="00BD54FD" w:rsidRDefault="00BD54FD">
            <w:pPr>
              <w:pStyle w:val="ConsPlusNormal"/>
              <w:jc w:val="center"/>
            </w:pPr>
            <w:r>
              <w:t>59 8 01 00160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37797,6</w:t>
            </w:r>
          </w:p>
        </w:tc>
        <w:tc>
          <w:tcPr>
            <w:tcW w:w="1384" w:type="dxa"/>
          </w:tcPr>
          <w:p w:rsidR="00BD54FD" w:rsidRDefault="00BD54FD">
            <w:pPr>
              <w:pStyle w:val="ConsPlusNormal"/>
              <w:jc w:val="center"/>
            </w:pPr>
            <w:r>
              <w:t>39038,3</w:t>
            </w:r>
          </w:p>
        </w:tc>
      </w:tr>
      <w:tr w:rsidR="00BD54FD">
        <w:tc>
          <w:tcPr>
            <w:tcW w:w="5100" w:type="dxa"/>
          </w:tcPr>
          <w:p w:rsidR="00BD54FD" w:rsidRDefault="00BD54FD">
            <w:pPr>
              <w:pStyle w:val="ConsPlusNormal"/>
            </w:pPr>
            <w:r>
              <w:t>Другие вопросы в области охраны окружающей среды</w:t>
            </w:r>
          </w:p>
        </w:tc>
        <w:tc>
          <w:tcPr>
            <w:tcW w:w="1640" w:type="dxa"/>
          </w:tcPr>
          <w:p w:rsidR="00BD54FD" w:rsidRDefault="00BD54FD">
            <w:pPr>
              <w:pStyle w:val="ConsPlusNormal"/>
              <w:jc w:val="center"/>
            </w:pPr>
            <w:r>
              <w:t>59 8 01 00160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r>
              <w:t>06</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37797,6</w:t>
            </w:r>
          </w:p>
        </w:tc>
        <w:tc>
          <w:tcPr>
            <w:tcW w:w="1384" w:type="dxa"/>
          </w:tcPr>
          <w:p w:rsidR="00BD54FD" w:rsidRDefault="00BD54FD">
            <w:pPr>
              <w:pStyle w:val="ConsPlusNormal"/>
              <w:jc w:val="center"/>
            </w:pPr>
            <w:r>
              <w:t>39038,3</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59 8 01 00160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16879,4</w:t>
            </w:r>
          </w:p>
        </w:tc>
        <w:tc>
          <w:tcPr>
            <w:tcW w:w="1384" w:type="dxa"/>
          </w:tcPr>
          <w:p w:rsidR="00BD54FD" w:rsidRDefault="00BD54FD">
            <w:pPr>
              <w:pStyle w:val="ConsPlusNormal"/>
              <w:jc w:val="center"/>
            </w:pPr>
            <w:r>
              <w:t>17650,9</w:t>
            </w:r>
          </w:p>
        </w:tc>
      </w:tr>
      <w:tr w:rsidR="00BD54FD">
        <w:tc>
          <w:tcPr>
            <w:tcW w:w="5100" w:type="dxa"/>
          </w:tcPr>
          <w:p w:rsidR="00BD54FD" w:rsidRDefault="00BD54FD">
            <w:pPr>
              <w:pStyle w:val="ConsPlusNormal"/>
            </w:pPr>
            <w:r>
              <w:t>Другие вопросы в области охраны окружающей среды</w:t>
            </w:r>
          </w:p>
        </w:tc>
        <w:tc>
          <w:tcPr>
            <w:tcW w:w="1640" w:type="dxa"/>
          </w:tcPr>
          <w:p w:rsidR="00BD54FD" w:rsidRDefault="00BD54FD">
            <w:pPr>
              <w:pStyle w:val="ConsPlusNormal"/>
              <w:jc w:val="center"/>
            </w:pPr>
            <w:r>
              <w:t>59 8 01 00160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06</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16879,4</w:t>
            </w:r>
          </w:p>
        </w:tc>
        <w:tc>
          <w:tcPr>
            <w:tcW w:w="1384" w:type="dxa"/>
          </w:tcPr>
          <w:p w:rsidR="00BD54FD" w:rsidRDefault="00BD54FD">
            <w:pPr>
              <w:pStyle w:val="ConsPlusNormal"/>
              <w:jc w:val="center"/>
            </w:pPr>
            <w:r>
              <w:t>17650,9</w:t>
            </w:r>
          </w:p>
        </w:tc>
      </w:tr>
      <w:tr w:rsidR="00BD54FD">
        <w:tc>
          <w:tcPr>
            <w:tcW w:w="5100" w:type="dxa"/>
          </w:tcPr>
          <w:p w:rsidR="00BD54FD" w:rsidRDefault="00BD54FD">
            <w:pPr>
              <w:pStyle w:val="ConsPlusNormal"/>
            </w:pPr>
            <w:r>
              <w:t>Уплата налогов, сборов и иных платежей</w:t>
            </w:r>
          </w:p>
        </w:tc>
        <w:tc>
          <w:tcPr>
            <w:tcW w:w="1640" w:type="dxa"/>
          </w:tcPr>
          <w:p w:rsidR="00BD54FD" w:rsidRDefault="00BD54FD">
            <w:pPr>
              <w:pStyle w:val="ConsPlusNormal"/>
              <w:jc w:val="center"/>
            </w:pPr>
            <w:r>
              <w:t>59 8 01 00160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w:t>
            </w:r>
          </w:p>
        </w:tc>
        <w:tc>
          <w:tcPr>
            <w:tcW w:w="1384" w:type="dxa"/>
          </w:tcPr>
          <w:p w:rsidR="00BD54FD" w:rsidRDefault="00BD54FD">
            <w:pPr>
              <w:pStyle w:val="ConsPlusNormal"/>
              <w:jc w:val="center"/>
            </w:pPr>
            <w:r>
              <w:t>10,0</w:t>
            </w:r>
          </w:p>
        </w:tc>
      </w:tr>
      <w:tr w:rsidR="00BD54FD">
        <w:tc>
          <w:tcPr>
            <w:tcW w:w="5100" w:type="dxa"/>
          </w:tcPr>
          <w:p w:rsidR="00BD54FD" w:rsidRDefault="00BD54FD">
            <w:pPr>
              <w:pStyle w:val="ConsPlusNormal"/>
            </w:pPr>
            <w:r>
              <w:t>Другие вопросы в области охраны окружающей среды</w:t>
            </w:r>
          </w:p>
        </w:tc>
        <w:tc>
          <w:tcPr>
            <w:tcW w:w="1640" w:type="dxa"/>
          </w:tcPr>
          <w:p w:rsidR="00BD54FD" w:rsidRDefault="00BD54FD">
            <w:pPr>
              <w:pStyle w:val="ConsPlusNormal"/>
              <w:jc w:val="center"/>
            </w:pPr>
            <w:r>
              <w:t>59 8 01 00160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r>
              <w:t>06</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10,0</w:t>
            </w:r>
          </w:p>
        </w:tc>
        <w:tc>
          <w:tcPr>
            <w:tcW w:w="1384" w:type="dxa"/>
          </w:tcPr>
          <w:p w:rsidR="00BD54FD" w:rsidRDefault="00BD54FD">
            <w:pPr>
              <w:pStyle w:val="ConsPlusNormal"/>
              <w:jc w:val="center"/>
            </w:pPr>
            <w:r>
              <w:t>10,0</w:t>
            </w:r>
          </w:p>
        </w:tc>
      </w:tr>
      <w:tr w:rsidR="00BD54FD">
        <w:tc>
          <w:tcPr>
            <w:tcW w:w="5100" w:type="dxa"/>
          </w:tcPr>
          <w:p w:rsidR="00BD54FD" w:rsidRDefault="00BD54FD">
            <w:pPr>
              <w:pStyle w:val="ConsPlusNormal"/>
              <w:outlineLvl w:val="2"/>
            </w:pPr>
            <w:r>
              <w:t>Подпрограмма "Животный мир"</w:t>
            </w:r>
          </w:p>
        </w:tc>
        <w:tc>
          <w:tcPr>
            <w:tcW w:w="1640" w:type="dxa"/>
          </w:tcPr>
          <w:p w:rsidR="00BD54FD" w:rsidRDefault="00BD54FD">
            <w:pPr>
              <w:pStyle w:val="ConsPlusNormal"/>
              <w:jc w:val="center"/>
            </w:pPr>
            <w:r>
              <w:t>59 9 00 00000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87531,8</w:t>
            </w:r>
          </w:p>
        </w:tc>
        <w:tc>
          <w:tcPr>
            <w:tcW w:w="1384" w:type="dxa"/>
          </w:tcPr>
          <w:p w:rsidR="00BD54FD" w:rsidRDefault="00BD54FD">
            <w:pPr>
              <w:pStyle w:val="ConsPlusNormal"/>
              <w:jc w:val="center"/>
            </w:pPr>
            <w:r>
              <w:t>90124,3</w:t>
            </w:r>
          </w:p>
        </w:tc>
      </w:tr>
      <w:tr w:rsidR="00BD54FD">
        <w:tc>
          <w:tcPr>
            <w:tcW w:w="5100" w:type="dxa"/>
          </w:tcPr>
          <w:p w:rsidR="00BD54FD" w:rsidRDefault="00BD54FD">
            <w:pPr>
              <w:pStyle w:val="ConsPlusNormal"/>
            </w:pPr>
            <w:r>
              <w:t>Основное мероприятие "Обеспечение государственного управления и реализации полномочий в сфере отношений, связанных с охраной, контролем и регулированием использования объектов животного мира Ленинградской области"</w:t>
            </w:r>
          </w:p>
        </w:tc>
        <w:tc>
          <w:tcPr>
            <w:tcW w:w="1640" w:type="dxa"/>
          </w:tcPr>
          <w:p w:rsidR="00BD54FD" w:rsidRDefault="00BD54FD">
            <w:pPr>
              <w:pStyle w:val="ConsPlusNormal"/>
              <w:jc w:val="center"/>
            </w:pPr>
            <w:r>
              <w:t>59 9 01 00000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53962,3</w:t>
            </w:r>
          </w:p>
        </w:tc>
        <w:tc>
          <w:tcPr>
            <w:tcW w:w="1384" w:type="dxa"/>
          </w:tcPr>
          <w:p w:rsidR="00BD54FD" w:rsidRDefault="00BD54FD">
            <w:pPr>
              <w:pStyle w:val="ConsPlusNormal"/>
              <w:jc w:val="center"/>
            </w:pPr>
            <w:r>
              <w:t>54209,0</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59 9 01 00160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53962,3</w:t>
            </w:r>
          </w:p>
        </w:tc>
        <w:tc>
          <w:tcPr>
            <w:tcW w:w="1384" w:type="dxa"/>
          </w:tcPr>
          <w:p w:rsidR="00BD54FD" w:rsidRDefault="00BD54FD">
            <w:pPr>
              <w:pStyle w:val="ConsPlusNormal"/>
              <w:jc w:val="center"/>
            </w:pPr>
            <w:r>
              <w:t>54209,0</w:t>
            </w:r>
          </w:p>
        </w:tc>
      </w:tr>
      <w:tr w:rsidR="00BD54FD">
        <w:tc>
          <w:tcPr>
            <w:tcW w:w="5100" w:type="dxa"/>
          </w:tcPr>
          <w:p w:rsidR="00BD54FD" w:rsidRDefault="00BD54FD">
            <w:pPr>
              <w:pStyle w:val="ConsPlusNormal"/>
            </w:pPr>
            <w:r>
              <w:t>Расходы на выплаты персоналу казенных учреждений</w:t>
            </w:r>
          </w:p>
        </w:tc>
        <w:tc>
          <w:tcPr>
            <w:tcW w:w="1640" w:type="dxa"/>
          </w:tcPr>
          <w:p w:rsidR="00BD54FD" w:rsidRDefault="00BD54FD">
            <w:pPr>
              <w:pStyle w:val="ConsPlusNormal"/>
              <w:jc w:val="center"/>
            </w:pPr>
            <w:r>
              <w:t>59 9 01 00160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23855,4</w:t>
            </w:r>
          </w:p>
        </w:tc>
        <w:tc>
          <w:tcPr>
            <w:tcW w:w="1384" w:type="dxa"/>
          </w:tcPr>
          <w:p w:rsidR="00BD54FD" w:rsidRDefault="00BD54FD">
            <w:pPr>
              <w:pStyle w:val="ConsPlusNormal"/>
              <w:jc w:val="center"/>
            </w:pPr>
            <w:r>
              <w:t>23855,4</w:t>
            </w:r>
          </w:p>
        </w:tc>
      </w:tr>
      <w:tr w:rsidR="00BD54FD">
        <w:tc>
          <w:tcPr>
            <w:tcW w:w="5100" w:type="dxa"/>
          </w:tcPr>
          <w:p w:rsidR="00BD54FD" w:rsidRDefault="00BD54FD">
            <w:pPr>
              <w:pStyle w:val="ConsPlusNormal"/>
            </w:pPr>
            <w:r>
              <w:t>Охрана объектов растительного и животного мира и среды их обитания</w:t>
            </w:r>
          </w:p>
        </w:tc>
        <w:tc>
          <w:tcPr>
            <w:tcW w:w="1640" w:type="dxa"/>
          </w:tcPr>
          <w:p w:rsidR="00BD54FD" w:rsidRDefault="00BD54FD">
            <w:pPr>
              <w:pStyle w:val="ConsPlusNormal"/>
              <w:jc w:val="center"/>
            </w:pPr>
            <w:r>
              <w:t>59 9 01 00160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r>
              <w:t>06</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23855,4</w:t>
            </w:r>
          </w:p>
        </w:tc>
        <w:tc>
          <w:tcPr>
            <w:tcW w:w="1384" w:type="dxa"/>
          </w:tcPr>
          <w:p w:rsidR="00BD54FD" w:rsidRDefault="00BD54FD">
            <w:pPr>
              <w:pStyle w:val="ConsPlusNormal"/>
              <w:jc w:val="center"/>
            </w:pPr>
            <w:r>
              <w:t>23855,4</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59 9 01 00160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5109,9</w:t>
            </w:r>
          </w:p>
        </w:tc>
        <w:tc>
          <w:tcPr>
            <w:tcW w:w="1384" w:type="dxa"/>
          </w:tcPr>
          <w:p w:rsidR="00BD54FD" w:rsidRDefault="00BD54FD">
            <w:pPr>
              <w:pStyle w:val="ConsPlusNormal"/>
              <w:jc w:val="center"/>
            </w:pPr>
            <w:r>
              <w:t>5359,7</w:t>
            </w:r>
          </w:p>
        </w:tc>
      </w:tr>
      <w:tr w:rsidR="00BD54FD">
        <w:tc>
          <w:tcPr>
            <w:tcW w:w="5100" w:type="dxa"/>
          </w:tcPr>
          <w:p w:rsidR="00BD54FD" w:rsidRDefault="00BD54FD">
            <w:pPr>
              <w:pStyle w:val="ConsPlusNormal"/>
            </w:pPr>
            <w:r>
              <w:t>Охрана объектов растительного и животного мира и среды их обитания</w:t>
            </w:r>
          </w:p>
        </w:tc>
        <w:tc>
          <w:tcPr>
            <w:tcW w:w="1640" w:type="dxa"/>
          </w:tcPr>
          <w:p w:rsidR="00BD54FD" w:rsidRDefault="00BD54FD">
            <w:pPr>
              <w:pStyle w:val="ConsPlusNormal"/>
              <w:jc w:val="center"/>
            </w:pPr>
            <w:r>
              <w:t>59 9 01 00160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06</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5109,9</w:t>
            </w:r>
          </w:p>
        </w:tc>
        <w:tc>
          <w:tcPr>
            <w:tcW w:w="1384" w:type="dxa"/>
          </w:tcPr>
          <w:p w:rsidR="00BD54FD" w:rsidRDefault="00BD54FD">
            <w:pPr>
              <w:pStyle w:val="ConsPlusNormal"/>
              <w:jc w:val="center"/>
            </w:pPr>
            <w:r>
              <w:t>5359,7</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59 9 01 00160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24979,0</w:t>
            </w:r>
          </w:p>
        </w:tc>
        <w:tc>
          <w:tcPr>
            <w:tcW w:w="1384" w:type="dxa"/>
          </w:tcPr>
          <w:p w:rsidR="00BD54FD" w:rsidRDefault="00BD54FD">
            <w:pPr>
              <w:pStyle w:val="ConsPlusNormal"/>
              <w:jc w:val="center"/>
            </w:pPr>
            <w:r>
              <w:t>24979,0</w:t>
            </w:r>
          </w:p>
        </w:tc>
      </w:tr>
      <w:tr w:rsidR="00BD54FD">
        <w:tc>
          <w:tcPr>
            <w:tcW w:w="5100" w:type="dxa"/>
          </w:tcPr>
          <w:p w:rsidR="00BD54FD" w:rsidRDefault="00BD54FD">
            <w:pPr>
              <w:pStyle w:val="ConsPlusNormal"/>
            </w:pPr>
            <w:r>
              <w:t>Охрана объектов растительного и животного мира и среды их обитания</w:t>
            </w:r>
          </w:p>
        </w:tc>
        <w:tc>
          <w:tcPr>
            <w:tcW w:w="1640" w:type="dxa"/>
          </w:tcPr>
          <w:p w:rsidR="00BD54FD" w:rsidRDefault="00BD54FD">
            <w:pPr>
              <w:pStyle w:val="ConsPlusNormal"/>
              <w:jc w:val="center"/>
            </w:pPr>
            <w:r>
              <w:t>59 9 01 00160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06</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24979,0</w:t>
            </w:r>
          </w:p>
        </w:tc>
        <w:tc>
          <w:tcPr>
            <w:tcW w:w="1384" w:type="dxa"/>
          </w:tcPr>
          <w:p w:rsidR="00BD54FD" w:rsidRDefault="00BD54FD">
            <w:pPr>
              <w:pStyle w:val="ConsPlusNormal"/>
              <w:jc w:val="center"/>
            </w:pPr>
            <w:r>
              <w:t>24979,0</w:t>
            </w:r>
          </w:p>
        </w:tc>
      </w:tr>
      <w:tr w:rsidR="00BD54FD">
        <w:tc>
          <w:tcPr>
            <w:tcW w:w="5100" w:type="dxa"/>
          </w:tcPr>
          <w:p w:rsidR="00BD54FD" w:rsidRDefault="00BD54FD">
            <w:pPr>
              <w:pStyle w:val="ConsPlusNormal"/>
            </w:pPr>
            <w:r>
              <w:t>Уплата налогов, сборов и иных платежей</w:t>
            </w:r>
          </w:p>
        </w:tc>
        <w:tc>
          <w:tcPr>
            <w:tcW w:w="1640" w:type="dxa"/>
          </w:tcPr>
          <w:p w:rsidR="00BD54FD" w:rsidRDefault="00BD54FD">
            <w:pPr>
              <w:pStyle w:val="ConsPlusNormal"/>
              <w:jc w:val="center"/>
            </w:pPr>
            <w:r>
              <w:t>59 9 01 00160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18,0</w:t>
            </w:r>
          </w:p>
        </w:tc>
        <w:tc>
          <w:tcPr>
            <w:tcW w:w="1384" w:type="dxa"/>
          </w:tcPr>
          <w:p w:rsidR="00BD54FD" w:rsidRDefault="00BD54FD">
            <w:pPr>
              <w:pStyle w:val="ConsPlusNormal"/>
              <w:jc w:val="center"/>
            </w:pPr>
            <w:r>
              <w:t>15,0</w:t>
            </w:r>
          </w:p>
        </w:tc>
      </w:tr>
      <w:tr w:rsidR="00BD54FD">
        <w:tc>
          <w:tcPr>
            <w:tcW w:w="5100" w:type="dxa"/>
          </w:tcPr>
          <w:p w:rsidR="00BD54FD" w:rsidRDefault="00BD54FD">
            <w:pPr>
              <w:pStyle w:val="ConsPlusNormal"/>
            </w:pPr>
            <w:r>
              <w:t>Охрана объектов растительного и животного мира и среды их обитания</w:t>
            </w:r>
          </w:p>
        </w:tc>
        <w:tc>
          <w:tcPr>
            <w:tcW w:w="1640" w:type="dxa"/>
          </w:tcPr>
          <w:p w:rsidR="00BD54FD" w:rsidRDefault="00BD54FD">
            <w:pPr>
              <w:pStyle w:val="ConsPlusNormal"/>
              <w:jc w:val="center"/>
            </w:pPr>
            <w:r>
              <w:t>59 9 01 00160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r>
              <w:t>06</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18,0</w:t>
            </w:r>
          </w:p>
        </w:tc>
        <w:tc>
          <w:tcPr>
            <w:tcW w:w="1384" w:type="dxa"/>
          </w:tcPr>
          <w:p w:rsidR="00BD54FD" w:rsidRDefault="00BD54FD">
            <w:pPr>
              <w:pStyle w:val="ConsPlusNormal"/>
              <w:jc w:val="center"/>
            </w:pPr>
            <w:r>
              <w:t>15,0</w:t>
            </w:r>
          </w:p>
        </w:tc>
      </w:tr>
      <w:tr w:rsidR="00BD54FD">
        <w:tc>
          <w:tcPr>
            <w:tcW w:w="5100" w:type="dxa"/>
          </w:tcPr>
          <w:p w:rsidR="00BD54FD" w:rsidRDefault="00BD54FD">
            <w:pPr>
              <w:pStyle w:val="ConsPlusNormal"/>
            </w:pPr>
            <w:r>
              <w:t>Основное мероприятие "Обеспечение сохранения, проведения биотехнических мероприятий и использования объектов животного мира и охотничьих ресурсов"</w:t>
            </w:r>
          </w:p>
        </w:tc>
        <w:tc>
          <w:tcPr>
            <w:tcW w:w="1640" w:type="dxa"/>
          </w:tcPr>
          <w:p w:rsidR="00BD54FD" w:rsidRDefault="00BD54FD">
            <w:pPr>
              <w:pStyle w:val="ConsPlusNormal"/>
              <w:jc w:val="center"/>
            </w:pPr>
            <w:r>
              <w:t>59 9 02 00000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8510,3</w:t>
            </w:r>
          </w:p>
        </w:tc>
        <w:tc>
          <w:tcPr>
            <w:tcW w:w="1384" w:type="dxa"/>
          </w:tcPr>
          <w:p w:rsidR="00BD54FD" w:rsidRDefault="00BD54FD">
            <w:pPr>
              <w:pStyle w:val="ConsPlusNormal"/>
              <w:jc w:val="center"/>
            </w:pPr>
            <w:r>
              <w:t>5127,0</w:t>
            </w:r>
          </w:p>
        </w:tc>
      </w:tr>
      <w:tr w:rsidR="00BD54FD">
        <w:tc>
          <w:tcPr>
            <w:tcW w:w="5100" w:type="dxa"/>
          </w:tcPr>
          <w:p w:rsidR="00BD54FD" w:rsidRDefault="00BD54FD">
            <w:pPr>
              <w:pStyle w:val="ConsPlusNormal"/>
            </w:pPr>
            <w:r>
              <w:t>Государственные функции в сфере сохранения, воспроизводства и использования объектов животного мира и охотничьих ресурсов</w:t>
            </w:r>
          </w:p>
        </w:tc>
        <w:tc>
          <w:tcPr>
            <w:tcW w:w="1640" w:type="dxa"/>
          </w:tcPr>
          <w:p w:rsidR="00BD54FD" w:rsidRDefault="00BD54FD">
            <w:pPr>
              <w:pStyle w:val="ConsPlusNormal"/>
              <w:jc w:val="center"/>
            </w:pPr>
            <w:r>
              <w:t>59 9 02 10470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7340,5</w:t>
            </w:r>
          </w:p>
        </w:tc>
        <w:tc>
          <w:tcPr>
            <w:tcW w:w="1384" w:type="dxa"/>
          </w:tcPr>
          <w:p w:rsidR="00BD54FD" w:rsidRDefault="00BD54FD">
            <w:pPr>
              <w:pStyle w:val="ConsPlusNormal"/>
              <w:jc w:val="center"/>
            </w:pPr>
            <w:r>
              <w:t>3957,2</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59 9 02 10470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7340,5</w:t>
            </w:r>
          </w:p>
        </w:tc>
        <w:tc>
          <w:tcPr>
            <w:tcW w:w="1384" w:type="dxa"/>
          </w:tcPr>
          <w:p w:rsidR="00BD54FD" w:rsidRDefault="00BD54FD">
            <w:pPr>
              <w:pStyle w:val="ConsPlusNormal"/>
              <w:jc w:val="center"/>
            </w:pPr>
            <w:r>
              <w:t>3957,2</w:t>
            </w:r>
          </w:p>
        </w:tc>
      </w:tr>
      <w:tr w:rsidR="00BD54FD">
        <w:tc>
          <w:tcPr>
            <w:tcW w:w="5100" w:type="dxa"/>
          </w:tcPr>
          <w:p w:rsidR="00BD54FD" w:rsidRDefault="00BD54FD">
            <w:pPr>
              <w:pStyle w:val="ConsPlusNormal"/>
            </w:pPr>
            <w:r>
              <w:t>Охрана объектов растительного и животного мира и среды их обитания</w:t>
            </w:r>
          </w:p>
        </w:tc>
        <w:tc>
          <w:tcPr>
            <w:tcW w:w="1640" w:type="dxa"/>
          </w:tcPr>
          <w:p w:rsidR="00BD54FD" w:rsidRDefault="00BD54FD">
            <w:pPr>
              <w:pStyle w:val="ConsPlusNormal"/>
              <w:jc w:val="center"/>
            </w:pPr>
            <w:r>
              <w:t>59 9 02 10470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06</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7340,5</w:t>
            </w:r>
          </w:p>
        </w:tc>
        <w:tc>
          <w:tcPr>
            <w:tcW w:w="1384" w:type="dxa"/>
          </w:tcPr>
          <w:p w:rsidR="00BD54FD" w:rsidRDefault="00BD54FD">
            <w:pPr>
              <w:pStyle w:val="ConsPlusNormal"/>
              <w:jc w:val="center"/>
            </w:pPr>
            <w:r>
              <w:t>2457,2</w:t>
            </w:r>
          </w:p>
        </w:tc>
      </w:tr>
      <w:tr w:rsidR="00BD54FD">
        <w:tc>
          <w:tcPr>
            <w:tcW w:w="5100" w:type="dxa"/>
          </w:tcPr>
          <w:p w:rsidR="00BD54FD" w:rsidRDefault="00BD54FD">
            <w:pPr>
              <w:pStyle w:val="ConsPlusNormal"/>
            </w:pPr>
            <w:r>
              <w:t>Прикладные научные исследования в области охраны окружающей среды</w:t>
            </w:r>
          </w:p>
        </w:tc>
        <w:tc>
          <w:tcPr>
            <w:tcW w:w="1640" w:type="dxa"/>
          </w:tcPr>
          <w:p w:rsidR="00BD54FD" w:rsidRDefault="00BD54FD">
            <w:pPr>
              <w:pStyle w:val="ConsPlusNormal"/>
              <w:jc w:val="center"/>
            </w:pPr>
            <w:r>
              <w:t>59 9 02 10470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06</w:t>
            </w:r>
          </w:p>
        </w:tc>
        <w:tc>
          <w:tcPr>
            <w:tcW w:w="620" w:type="dxa"/>
          </w:tcPr>
          <w:p w:rsidR="00BD54FD" w:rsidRDefault="00BD54FD">
            <w:pPr>
              <w:pStyle w:val="ConsPlusNormal"/>
              <w:jc w:val="center"/>
            </w:pPr>
            <w:r>
              <w:t>04</w:t>
            </w:r>
          </w:p>
        </w:tc>
        <w:tc>
          <w:tcPr>
            <w:tcW w:w="1264" w:type="dxa"/>
          </w:tcPr>
          <w:p w:rsidR="00BD54FD" w:rsidRDefault="00BD54FD">
            <w:pPr>
              <w:pStyle w:val="ConsPlusNormal"/>
              <w:jc w:val="center"/>
            </w:pPr>
            <w:r>
              <w:t>0,0</w:t>
            </w:r>
          </w:p>
        </w:tc>
        <w:tc>
          <w:tcPr>
            <w:tcW w:w="1384" w:type="dxa"/>
          </w:tcPr>
          <w:p w:rsidR="00BD54FD" w:rsidRDefault="00BD54FD">
            <w:pPr>
              <w:pStyle w:val="ConsPlusNormal"/>
              <w:jc w:val="center"/>
            </w:pPr>
            <w:r>
              <w:t>1500,0</w:t>
            </w:r>
          </w:p>
        </w:tc>
      </w:tr>
      <w:tr w:rsidR="00BD54FD">
        <w:tc>
          <w:tcPr>
            <w:tcW w:w="5100" w:type="dxa"/>
          </w:tcPr>
          <w:p w:rsidR="00BD54FD" w:rsidRDefault="00BD54FD">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30" w:history="1">
              <w:r>
                <w:rPr>
                  <w:color w:val="0000FF"/>
                </w:rPr>
                <w:t>частью первой статьи 6</w:t>
              </w:r>
            </w:hyperlink>
            <w:r>
              <w:t xml:space="preserve"> Федерального закона от 24 апреля 1995 года N 52-ФЗ "О животном мире" полномочий Российской Федерации в области организации, регулирования и охраны водных биологических ресурсов</w:t>
            </w:r>
          </w:p>
        </w:tc>
        <w:tc>
          <w:tcPr>
            <w:tcW w:w="1640" w:type="dxa"/>
          </w:tcPr>
          <w:p w:rsidR="00BD54FD" w:rsidRDefault="00BD54FD">
            <w:pPr>
              <w:pStyle w:val="ConsPlusNormal"/>
              <w:jc w:val="center"/>
            </w:pPr>
            <w:r>
              <w:t>59 9 02 59100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600,8</w:t>
            </w:r>
          </w:p>
        </w:tc>
        <w:tc>
          <w:tcPr>
            <w:tcW w:w="1384" w:type="dxa"/>
          </w:tcPr>
          <w:p w:rsidR="00BD54FD" w:rsidRDefault="00BD54FD">
            <w:pPr>
              <w:pStyle w:val="ConsPlusNormal"/>
              <w:jc w:val="center"/>
            </w:pPr>
            <w:r>
              <w:t>600,8</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59 9 02 59100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600,8</w:t>
            </w:r>
          </w:p>
        </w:tc>
        <w:tc>
          <w:tcPr>
            <w:tcW w:w="1384" w:type="dxa"/>
          </w:tcPr>
          <w:p w:rsidR="00BD54FD" w:rsidRDefault="00BD54FD">
            <w:pPr>
              <w:pStyle w:val="ConsPlusNormal"/>
              <w:jc w:val="center"/>
            </w:pPr>
            <w:r>
              <w:t>600,8</w:t>
            </w:r>
          </w:p>
        </w:tc>
      </w:tr>
      <w:tr w:rsidR="00BD54FD">
        <w:tc>
          <w:tcPr>
            <w:tcW w:w="5100" w:type="dxa"/>
          </w:tcPr>
          <w:p w:rsidR="00BD54FD" w:rsidRDefault="00BD54FD">
            <w:pPr>
              <w:pStyle w:val="ConsPlusNormal"/>
            </w:pPr>
            <w:r>
              <w:t>Охрана объектов растительного и животного мира и среды их обитания</w:t>
            </w:r>
          </w:p>
        </w:tc>
        <w:tc>
          <w:tcPr>
            <w:tcW w:w="1640" w:type="dxa"/>
          </w:tcPr>
          <w:p w:rsidR="00BD54FD" w:rsidRDefault="00BD54FD">
            <w:pPr>
              <w:pStyle w:val="ConsPlusNormal"/>
              <w:jc w:val="center"/>
            </w:pPr>
            <w:r>
              <w:t>59 9 02 59100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06</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600,8</w:t>
            </w:r>
          </w:p>
        </w:tc>
        <w:tc>
          <w:tcPr>
            <w:tcW w:w="1384" w:type="dxa"/>
          </w:tcPr>
          <w:p w:rsidR="00BD54FD" w:rsidRDefault="00BD54FD">
            <w:pPr>
              <w:pStyle w:val="ConsPlusNormal"/>
              <w:jc w:val="center"/>
            </w:pPr>
            <w:r>
              <w:t>600,8</w:t>
            </w:r>
          </w:p>
        </w:tc>
      </w:tr>
      <w:tr w:rsidR="00BD54FD">
        <w:tc>
          <w:tcPr>
            <w:tcW w:w="5100" w:type="dxa"/>
          </w:tcPr>
          <w:p w:rsidR="00BD54FD" w:rsidRDefault="00BD54FD">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31" w:history="1">
              <w:r>
                <w:rPr>
                  <w:color w:val="0000FF"/>
                </w:rPr>
                <w:t>частью первой статьи 6</w:t>
              </w:r>
            </w:hyperlink>
            <w:r>
              <w:t xml:space="preserve"> Федерального закона от 24 апреля 1995 года N 52-ФЗ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640" w:type="dxa"/>
          </w:tcPr>
          <w:p w:rsidR="00BD54FD" w:rsidRDefault="00BD54FD">
            <w:pPr>
              <w:pStyle w:val="ConsPlusNormal"/>
              <w:jc w:val="center"/>
            </w:pPr>
            <w:r>
              <w:t>59 9 02 59200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69,0</w:t>
            </w:r>
          </w:p>
        </w:tc>
        <w:tc>
          <w:tcPr>
            <w:tcW w:w="1384" w:type="dxa"/>
          </w:tcPr>
          <w:p w:rsidR="00BD54FD" w:rsidRDefault="00BD54FD">
            <w:pPr>
              <w:pStyle w:val="ConsPlusNormal"/>
              <w:jc w:val="center"/>
            </w:pPr>
            <w:r>
              <w:t>69,0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59 9 02 59200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69,0</w:t>
            </w:r>
          </w:p>
        </w:tc>
        <w:tc>
          <w:tcPr>
            <w:tcW w:w="1384" w:type="dxa"/>
          </w:tcPr>
          <w:p w:rsidR="00BD54FD" w:rsidRDefault="00BD54FD">
            <w:pPr>
              <w:pStyle w:val="ConsPlusNormal"/>
              <w:jc w:val="center"/>
            </w:pPr>
            <w:r>
              <w:t>69,0</w:t>
            </w:r>
          </w:p>
        </w:tc>
      </w:tr>
      <w:tr w:rsidR="00BD54FD">
        <w:tc>
          <w:tcPr>
            <w:tcW w:w="5100" w:type="dxa"/>
          </w:tcPr>
          <w:p w:rsidR="00BD54FD" w:rsidRDefault="00BD54FD">
            <w:pPr>
              <w:pStyle w:val="ConsPlusNormal"/>
            </w:pPr>
            <w:r>
              <w:t>Охрана объектов растительного и животного мира и среды их обитания</w:t>
            </w:r>
          </w:p>
        </w:tc>
        <w:tc>
          <w:tcPr>
            <w:tcW w:w="1640" w:type="dxa"/>
          </w:tcPr>
          <w:p w:rsidR="00BD54FD" w:rsidRDefault="00BD54FD">
            <w:pPr>
              <w:pStyle w:val="ConsPlusNormal"/>
              <w:jc w:val="center"/>
            </w:pPr>
            <w:r>
              <w:t>59 9 02 59200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06</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69,0</w:t>
            </w:r>
          </w:p>
        </w:tc>
        <w:tc>
          <w:tcPr>
            <w:tcW w:w="1384" w:type="dxa"/>
          </w:tcPr>
          <w:p w:rsidR="00BD54FD" w:rsidRDefault="00BD54FD">
            <w:pPr>
              <w:pStyle w:val="ConsPlusNormal"/>
              <w:jc w:val="center"/>
            </w:pPr>
            <w:r>
              <w:t>69,0</w:t>
            </w:r>
          </w:p>
        </w:tc>
      </w:tr>
      <w:tr w:rsidR="00BD54FD">
        <w:tc>
          <w:tcPr>
            <w:tcW w:w="5100" w:type="dxa"/>
          </w:tcPr>
          <w:p w:rsidR="00BD54FD" w:rsidRDefault="00BD54FD">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32" w:history="1">
              <w:r>
                <w:rPr>
                  <w:color w:val="0000FF"/>
                </w:rPr>
                <w:t>частью 1 статьи 33</w:t>
              </w:r>
            </w:hyperlink>
            <w: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1640" w:type="dxa"/>
          </w:tcPr>
          <w:p w:rsidR="00BD54FD" w:rsidRDefault="00BD54FD">
            <w:pPr>
              <w:pStyle w:val="ConsPlusNormal"/>
              <w:jc w:val="center"/>
            </w:pPr>
            <w:r>
              <w:t>59 9 02 59700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59 9 02 59700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500,0</w:t>
            </w:r>
          </w:p>
        </w:tc>
      </w:tr>
      <w:tr w:rsidR="00BD54FD">
        <w:tc>
          <w:tcPr>
            <w:tcW w:w="5100" w:type="dxa"/>
          </w:tcPr>
          <w:p w:rsidR="00BD54FD" w:rsidRDefault="00BD54FD">
            <w:pPr>
              <w:pStyle w:val="ConsPlusNormal"/>
            </w:pPr>
            <w:r>
              <w:t>Охрана объектов растительного и животного мира и среды их обитания</w:t>
            </w:r>
          </w:p>
        </w:tc>
        <w:tc>
          <w:tcPr>
            <w:tcW w:w="1640" w:type="dxa"/>
          </w:tcPr>
          <w:p w:rsidR="00BD54FD" w:rsidRDefault="00BD54FD">
            <w:pPr>
              <w:pStyle w:val="ConsPlusNormal"/>
              <w:jc w:val="center"/>
            </w:pPr>
            <w:r>
              <w:t>59 9 02 59700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06</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500,0</w:t>
            </w:r>
          </w:p>
        </w:tc>
      </w:tr>
      <w:tr w:rsidR="00BD54FD">
        <w:tc>
          <w:tcPr>
            <w:tcW w:w="5100" w:type="dxa"/>
          </w:tcPr>
          <w:p w:rsidR="00BD54FD" w:rsidRDefault="00BD54FD">
            <w:pPr>
              <w:pStyle w:val="ConsPlusNormal"/>
            </w:pPr>
            <w:r>
              <w:t>Основное мероприятие "Обеспечение исполнения контрольно-надзорных функций и пропаганды знаний в сфере отношений, связанных с охраной, контролем и регулированием использования объектов животного мира Ленинградской области"</w:t>
            </w:r>
          </w:p>
        </w:tc>
        <w:tc>
          <w:tcPr>
            <w:tcW w:w="1640" w:type="dxa"/>
          </w:tcPr>
          <w:p w:rsidR="00BD54FD" w:rsidRDefault="00BD54FD">
            <w:pPr>
              <w:pStyle w:val="ConsPlusNormal"/>
              <w:jc w:val="center"/>
            </w:pPr>
            <w:r>
              <w:t>59 9 03 00000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25059,2</w:t>
            </w:r>
          </w:p>
        </w:tc>
        <w:tc>
          <w:tcPr>
            <w:tcW w:w="1384" w:type="dxa"/>
          </w:tcPr>
          <w:p w:rsidR="00BD54FD" w:rsidRDefault="00BD54FD">
            <w:pPr>
              <w:pStyle w:val="ConsPlusNormal"/>
              <w:jc w:val="center"/>
            </w:pPr>
            <w:r>
              <w:t>30788,2</w:t>
            </w:r>
          </w:p>
        </w:tc>
      </w:tr>
      <w:tr w:rsidR="00BD54FD">
        <w:tc>
          <w:tcPr>
            <w:tcW w:w="5100" w:type="dxa"/>
          </w:tcPr>
          <w:p w:rsidR="00BD54FD" w:rsidRDefault="00BD54FD">
            <w:pPr>
              <w:pStyle w:val="ConsPlusNormal"/>
            </w:pPr>
            <w:r>
              <w:t>Государственные функции в сфере сохранения, воспроизводства и использования объектов животного мира и охотничьих ресурсов</w:t>
            </w:r>
          </w:p>
        </w:tc>
        <w:tc>
          <w:tcPr>
            <w:tcW w:w="1640" w:type="dxa"/>
          </w:tcPr>
          <w:p w:rsidR="00BD54FD" w:rsidRDefault="00BD54FD">
            <w:pPr>
              <w:pStyle w:val="ConsPlusNormal"/>
              <w:jc w:val="center"/>
            </w:pPr>
            <w:r>
              <w:t>59 9 03 10470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4137,0</w:t>
            </w:r>
          </w:p>
        </w:tc>
        <w:tc>
          <w:tcPr>
            <w:tcW w:w="1384" w:type="dxa"/>
          </w:tcPr>
          <w:p w:rsidR="00BD54FD" w:rsidRDefault="00BD54FD">
            <w:pPr>
              <w:pStyle w:val="ConsPlusNormal"/>
              <w:jc w:val="center"/>
            </w:pPr>
            <w:r>
              <w:t>10346,4</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59 9 03 10470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4137,0</w:t>
            </w:r>
          </w:p>
        </w:tc>
        <w:tc>
          <w:tcPr>
            <w:tcW w:w="1384" w:type="dxa"/>
          </w:tcPr>
          <w:p w:rsidR="00BD54FD" w:rsidRDefault="00BD54FD">
            <w:pPr>
              <w:pStyle w:val="ConsPlusNormal"/>
              <w:jc w:val="center"/>
            </w:pPr>
            <w:r>
              <w:t>10346,4</w:t>
            </w:r>
          </w:p>
        </w:tc>
      </w:tr>
      <w:tr w:rsidR="00BD54FD">
        <w:tc>
          <w:tcPr>
            <w:tcW w:w="5100" w:type="dxa"/>
          </w:tcPr>
          <w:p w:rsidR="00BD54FD" w:rsidRDefault="00BD54FD">
            <w:pPr>
              <w:pStyle w:val="ConsPlusNormal"/>
            </w:pPr>
            <w:r>
              <w:t>Охрана объектов растительного и животного мира и среды их обитания</w:t>
            </w:r>
          </w:p>
        </w:tc>
        <w:tc>
          <w:tcPr>
            <w:tcW w:w="1640" w:type="dxa"/>
          </w:tcPr>
          <w:p w:rsidR="00BD54FD" w:rsidRDefault="00BD54FD">
            <w:pPr>
              <w:pStyle w:val="ConsPlusNormal"/>
              <w:jc w:val="center"/>
            </w:pPr>
            <w:r>
              <w:t>59 9 03 10470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06</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4137,0</w:t>
            </w:r>
          </w:p>
        </w:tc>
        <w:tc>
          <w:tcPr>
            <w:tcW w:w="1384" w:type="dxa"/>
          </w:tcPr>
          <w:p w:rsidR="00BD54FD" w:rsidRDefault="00BD54FD">
            <w:pPr>
              <w:pStyle w:val="ConsPlusNormal"/>
              <w:jc w:val="center"/>
            </w:pPr>
            <w:r>
              <w:t>10346,4</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59 9 03 13760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6574,0</w:t>
            </w:r>
          </w:p>
        </w:tc>
        <w:tc>
          <w:tcPr>
            <w:tcW w:w="1384" w:type="dxa"/>
          </w:tcPr>
          <w:p w:rsidR="00BD54FD" w:rsidRDefault="00BD54FD">
            <w:pPr>
              <w:pStyle w:val="ConsPlusNormal"/>
              <w:jc w:val="center"/>
            </w:pPr>
            <w:r>
              <w:t>6093,5</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59 9 03 13760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6574,0</w:t>
            </w:r>
          </w:p>
        </w:tc>
        <w:tc>
          <w:tcPr>
            <w:tcW w:w="1384" w:type="dxa"/>
          </w:tcPr>
          <w:p w:rsidR="00BD54FD" w:rsidRDefault="00BD54FD">
            <w:pPr>
              <w:pStyle w:val="ConsPlusNormal"/>
              <w:jc w:val="center"/>
            </w:pPr>
            <w:r>
              <w:t>6093,5</w:t>
            </w:r>
          </w:p>
        </w:tc>
      </w:tr>
      <w:tr w:rsidR="00BD54FD">
        <w:tc>
          <w:tcPr>
            <w:tcW w:w="5100" w:type="dxa"/>
          </w:tcPr>
          <w:p w:rsidR="00BD54FD" w:rsidRDefault="00BD54FD">
            <w:pPr>
              <w:pStyle w:val="ConsPlusNormal"/>
            </w:pPr>
            <w:r>
              <w:t>Охрана объектов растительного и животного мира и среды их обитания</w:t>
            </w:r>
          </w:p>
        </w:tc>
        <w:tc>
          <w:tcPr>
            <w:tcW w:w="1640" w:type="dxa"/>
          </w:tcPr>
          <w:p w:rsidR="00BD54FD" w:rsidRDefault="00BD54FD">
            <w:pPr>
              <w:pStyle w:val="ConsPlusNormal"/>
              <w:jc w:val="center"/>
            </w:pPr>
            <w:r>
              <w:t>59 9 03 13760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06</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6574,0</w:t>
            </w:r>
          </w:p>
        </w:tc>
        <w:tc>
          <w:tcPr>
            <w:tcW w:w="1384" w:type="dxa"/>
          </w:tcPr>
          <w:p w:rsidR="00BD54FD" w:rsidRDefault="00BD54FD">
            <w:pPr>
              <w:pStyle w:val="ConsPlusNormal"/>
              <w:jc w:val="center"/>
            </w:pPr>
            <w:r>
              <w:t>6093,5</w:t>
            </w:r>
          </w:p>
        </w:tc>
      </w:tr>
      <w:tr w:rsidR="00BD54FD">
        <w:tc>
          <w:tcPr>
            <w:tcW w:w="5100" w:type="dxa"/>
          </w:tcPr>
          <w:p w:rsidR="00BD54FD" w:rsidRDefault="00BD54FD">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33" w:history="1">
              <w:r>
                <w:rPr>
                  <w:color w:val="0000FF"/>
                </w:rPr>
                <w:t>частью 1 статьи 33</w:t>
              </w:r>
            </w:hyperlink>
            <w: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1640" w:type="dxa"/>
          </w:tcPr>
          <w:p w:rsidR="00BD54FD" w:rsidRDefault="00BD54FD">
            <w:pPr>
              <w:pStyle w:val="ConsPlusNormal"/>
              <w:jc w:val="center"/>
            </w:pPr>
            <w:r>
              <w:t>59 9 03 59700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14348,3</w:t>
            </w:r>
          </w:p>
        </w:tc>
        <w:tc>
          <w:tcPr>
            <w:tcW w:w="1384" w:type="dxa"/>
          </w:tcPr>
          <w:p w:rsidR="00BD54FD" w:rsidRDefault="00BD54FD">
            <w:pPr>
              <w:pStyle w:val="ConsPlusNormal"/>
              <w:jc w:val="center"/>
            </w:pPr>
            <w:r>
              <w:t>14348,3</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59 9 03 59700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14348,3</w:t>
            </w:r>
          </w:p>
        </w:tc>
        <w:tc>
          <w:tcPr>
            <w:tcW w:w="1384" w:type="dxa"/>
          </w:tcPr>
          <w:p w:rsidR="00BD54FD" w:rsidRDefault="00BD54FD">
            <w:pPr>
              <w:pStyle w:val="ConsPlusNormal"/>
              <w:jc w:val="center"/>
            </w:pPr>
            <w:r>
              <w:t>14348,3</w:t>
            </w:r>
          </w:p>
        </w:tc>
      </w:tr>
      <w:tr w:rsidR="00BD54FD">
        <w:tc>
          <w:tcPr>
            <w:tcW w:w="5100" w:type="dxa"/>
          </w:tcPr>
          <w:p w:rsidR="00BD54FD" w:rsidRDefault="00BD54FD">
            <w:pPr>
              <w:pStyle w:val="ConsPlusNormal"/>
            </w:pPr>
            <w:r>
              <w:t>Охрана объектов растительного и животного мира и среды их обитания</w:t>
            </w:r>
          </w:p>
        </w:tc>
        <w:tc>
          <w:tcPr>
            <w:tcW w:w="1640" w:type="dxa"/>
          </w:tcPr>
          <w:p w:rsidR="00BD54FD" w:rsidRDefault="00BD54FD">
            <w:pPr>
              <w:pStyle w:val="ConsPlusNormal"/>
              <w:jc w:val="center"/>
            </w:pPr>
            <w:r>
              <w:t>59 9 03 59700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06</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14348,3</w:t>
            </w:r>
          </w:p>
        </w:tc>
        <w:tc>
          <w:tcPr>
            <w:tcW w:w="1384" w:type="dxa"/>
          </w:tcPr>
          <w:p w:rsidR="00BD54FD" w:rsidRDefault="00BD54FD">
            <w:pPr>
              <w:pStyle w:val="ConsPlusNormal"/>
              <w:jc w:val="center"/>
            </w:pPr>
            <w:r>
              <w:t>14348,3</w:t>
            </w:r>
          </w:p>
        </w:tc>
      </w:tr>
      <w:tr w:rsidR="00BD54FD">
        <w:tc>
          <w:tcPr>
            <w:tcW w:w="5100" w:type="dxa"/>
          </w:tcPr>
          <w:p w:rsidR="00BD54FD" w:rsidRDefault="00BD54FD">
            <w:pPr>
              <w:pStyle w:val="ConsPlusNormal"/>
              <w:outlineLvl w:val="2"/>
            </w:pPr>
            <w:r>
              <w:t>Подпрограмма "Обращение с отходами"</w:t>
            </w:r>
          </w:p>
        </w:tc>
        <w:tc>
          <w:tcPr>
            <w:tcW w:w="1640" w:type="dxa"/>
          </w:tcPr>
          <w:p w:rsidR="00BD54FD" w:rsidRDefault="00BD54FD">
            <w:pPr>
              <w:pStyle w:val="ConsPlusNormal"/>
              <w:jc w:val="center"/>
            </w:pPr>
            <w:r>
              <w:t>59 Б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8500,0</w:t>
            </w:r>
          </w:p>
        </w:tc>
        <w:tc>
          <w:tcPr>
            <w:tcW w:w="1384" w:type="dxa"/>
          </w:tcPr>
          <w:p w:rsidR="00BD54FD" w:rsidRDefault="00BD54FD">
            <w:pPr>
              <w:pStyle w:val="ConsPlusNormal"/>
              <w:jc w:val="center"/>
            </w:pPr>
            <w:r>
              <w:t>8500,0</w:t>
            </w:r>
          </w:p>
        </w:tc>
      </w:tr>
      <w:tr w:rsidR="00BD54FD">
        <w:tc>
          <w:tcPr>
            <w:tcW w:w="5100" w:type="dxa"/>
          </w:tcPr>
          <w:p w:rsidR="00BD54FD" w:rsidRDefault="00BD54FD">
            <w:pPr>
              <w:pStyle w:val="ConsPlusNormal"/>
            </w:pPr>
            <w:r>
              <w:t>Основное мероприятие "Развитие системы обращения с отходами производства и потребления на территории Ленинградской области"</w:t>
            </w:r>
          </w:p>
        </w:tc>
        <w:tc>
          <w:tcPr>
            <w:tcW w:w="1640" w:type="dxa"/>
          </w:tcPr>
          <w:p w:rsidR="00BD54FD" w:rsidRDefault="00BD54FD">
            <w:pPr>
              <w:pStyle w:val="ConsPlusNormal"/>
              <w:jc w:val="center"/>
            </w:pPr>
            <w:r>
              <w:t>59 Б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8500,0</w:t>
            </w:r>
          </w:p>
        </w:tc>
        <w:tc>
          <w:tcPr>
            <w:tcW w:w="1384" w:type="dxa"/>
          </w:tcPr>
          <w:p w:rsidR="00BD54FD" w:rsidRDefault="00BD54FD">
            <w:pPr>
              <w:pStyle w:val="ConsPlusNormal"/>
              <w:jc w:val="center"/>
            </w:pPr>
            <w:r>
              <w:t>8500,0</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59 Б 01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8500,0</w:t>
            </w:r>
          </w:p>
        </w:tc>
        <w:tc>
          <w:tcPr>
            <w:tcW w:w="1384" w:type="dxa"/>
          </w:tcPr>
          <w:p w:rsidR="00BD54FD" w:rsidRDefault="00BD54FD">
            <w:pPr>
              <w:pStyle w:val="ConsPlusNormal"/>
              <w:jc w:val="center"/>
            </w:pPr>
            <w:r>
              <w:t>8500,0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59 Б 01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8500,0</w:t>
            </w:r>
          </w:p>
        </w:tc>
        <w:tc>
          <w:tcPr>
            <w:tcW w:w="1384" w:type="dxa"/>
          </w:tcPr>
          <w:p w:rsidR="00BD54FD" w:rsidRDefault="00BD54FD">
            <w:pPr>
              <w:pStyle w:val="ConsPlusNormal"/>
              <w:jc w:val="center"/>
            </w:pPr>
            <w:r>
              <w:t>8500,0</w:t>
            </w:r>
          </w:p>
        </w:tc>
      </w:tr>
      <w:tr w:rsidR="00BD54FD">
        <w:tc>
          <w:tcPr>
            <w:tcW w:w="5100" w:type="dxa"/>
          </w:tcPr>
          <w:p w:rsidR="00BD54FD" w:rsidRDefault="00BD54FD">
            <w:pPr>
              <w:pStyle w:val="ConsPlusNormal"/>
            </w:pPr>
            <w:r>
              <w:t>Коммунальное хозяйство</w:t>
            </w:r>
          </w:p>
        </w:tc>
        <w:tc>
          <w:tcPr>
            <w:tcW w:w="1640" w:type="dxa"/>
          </w:tcPr>
          <w:p w:rsidR="00BD54FD" w:rsidRDefault="00BD54FD">
            <w:pPr>
              <w:pStyle w:val="ConsPlusNormal"/>
              <w:jc w:val="center"/>
            </w:pPr>
            <w:r>
              <w:t>59 Б 01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05</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8500,0</w:t>
            </w:r>
          </w:p>
        </w:tc>
        <w:tc>
          <w:tcPr>
            <w:tcW w:w="1384" w:type="dxa"/>
          </w:tcPr>
          <w:p w:rsidR="00BD54FD" w:rsidRDefault="00BD54FD">
            <w:pPr>
              <w:pStyle w:val="ConsPlusNormal"/>
              <w:jc w:val="center"/>
            </w:pPr>
            <w:r>
              <w:t>8500,0</w:t>
            </w:r>
          </w:p>
        </w:tc>
      </w:tr>
      <w:tr w:rsidR="00BD54FD">
        <w:tc>
          <w:tcPr>
            <w:tcW w:w="5100" w:type="dxa"/>
          </w:tcPr>
          <w:p w:rsidR="00BD54FD" w:rsidRDefault="00BD54FD">
            <w:pPr>
              <w:pStyle w:val="ConsPlusNormal"/>
              <w:outlineLvl w:val="1"/>
            </w:pPr>
            <w:r>
              <w:t>Государственная программа Ленинградской области "Информационное общество в Ленинградской области"</w:t>
            </w:r>
          </w:p>
        </w:tc>
        <w:tc>
          <w:tcPr>
            <w:tcW w:w="1640" w:type="dxa"/>
          </w:tcPr>
          <w:p w:rsidR="00BD54FD" w:rsidRDefault="00BD54FD">
            <w:pPr>
              <w:pStyle w:val="ConsPlusNormal"/>
              <w:jc w:val="center"/>
            </w:pPr>
            <w:r>
              <w:t>60 0 00 00000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867994,0</w:t>
            </w:r>
          </w:p>
        </w:tc>
        <w:tc>
          <w:tcPr>
            <w:tcW w:w="1384" w:type="dxa"/>
          </w:tcPr>
          <w:p w:rsidR="00BD54FD" w:rsidRDefault="00BD54FD">
            <w:pPr>
              <w:pStyle w:val="ConsPlusNormal"/>
              <w:jc w:val="center"/>
            </w:pPr>
            <w:r>
              <w:t>899335,3</w:t>
            </w:r>
          </w:p>
        </w:tc>
      </w:tr>
      <w:tr w:rsidR="00BD54FD">
        <w:tc>
          <w:tcPr>
            <w:tcW w:w="5100" w:type="dxa"/>
          </w:tcPr>
          <w:p w:rsidR="00BD54FD" w:rsidRDefault="00BD54FD">
            <w:pPr>
              <w:pStyle w:val="ConsPlusNormal"/>
              <w:outlineLvl w:val="2"/>
            </w:pPr>
            <w:r>
              <w:t>Подпрограмма "Развитие инфраструктуры электронного правительства Ленинградской области"</w:t>
            </w:r>
          </w:p>
        </w:tc>
        <w:tc>
          <w:tcPr>
            <w:tcW w:w="1640" w:type="dxa"/>
          </w:tcPr>
          <w:p w:rsidR="00BD54FD" w:rsidRDefault="00BD54FD">
            <w:pPr>
              <w:pStyle w:val="ConsPlusNormal"/>
              <w:jc w:val="center"/>
            </w:pPr>
            <w:r>
              <w:t>60 6 00 00000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342937,8</w:t>
            </w:r>
          </w:p>
        </w:tc>
        <w:tc>
          <w:tcPr>
            <w:tcW w:w="1384" w:type="dxa"/>
          </w:tcPr>
          <w:p w:rsidR="00BD54FD" w:rsidRDefault="00BD54FD">
            <w:pPr>
              <w:pStyle w:val="ConsPlusNormal"/>
              <w:jc w:val="center"/>
            </w:pPr>
            <w:r>
              <w:t>384395,1</w:t>
            </w:r>
          </w:p>
        </w:tc>
      </w:tr>
      <w:tr w:rsidR="00BD54FD">
        <w:tc>
          <w:tcPr>
            <w:tcW w:w="5100" w:type="dxa"/>
          </w:tcPr>
          <w:p w:rsidR="00BD54FD" w:rsidRDefault="00BD54FD">
            <w:pPr>
              <w:pStyle w:val="ConsPlusNormal"/>
            </w:pPr>
            <w:r>
              <w:t>Основное мероприятие "Развитие и обеспечение функционирования инфраструктуры связи и обмена информацией электронного правительства Ленинградской области"</w:t>
            </w:r>
          </w:p>
        </w:tc>
        <w:tc>
          <w:tcPr>
            <w:tcW w:w="1640" w:type="dxa"/>
          </w:tcPr>
          <w:p w:rsidR="00BD54FD" w:rsidRDefault="00BD54FD">
            <w:pPr>
              <w:pStyle w:val="ConsPlusNormal"/>
              <w:jc w:val="center"/>
            </w:pPr>
            <w:r>
              <w:t>60 6 01 00000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96642,4</w:t>
            </w:r>
          </w:p>
        </w:tc>
        <w:tc>
          <w:tcPr>
            <w:tcW w:w="1384" w:type="dxa"/>
          </w:tcPr>
          <w:p w:rsidR="00BD54FD" w:rsidRDefault="00BD54FD">
            <w:pPr>
              <w:pStyle w:val="ConsPlusNormal"/>
              <w:jc w:val="center"/>
            </w:pPr>
            <w:r>
              <w:t>116642,4</w:t>
            </w:r>
          </w:p>
        </w:tc>
      </w:tr>
      <w:tr w:rsidR="00BD54FD">
        <w:tc>
          <w:tcPr>
            <w:tcW w:w="5100" w:type="dxa"/>
          </w:tcPr>
          <w:p w:rsidR="00BD54FD" w:rsidRDefault="00BD54FD">
            <w:pPr>
              <w:pStyle w:val="ConsPlusNormal"/>
            </w:pPr>
            <w:r>
              <w:t>Обеспечение функционирования и развитие единой сети передачи данных Ленинградской области</w:t>
            </w:r>
          </w:p>
        </w:tc>
        <w:tc>
          <w:tcPr>
            <w:tcW w:w="1640" w:type="dxa"/>
          </w:tcPr>
          <w:p w:rsidR="00BD54FD" w:rsidRDefault="00BD54FD">
            <w:pPr>
              <w:pStyle w:val="ConsPlusNormal"/>
              <w:jc w:val="center"/>
            </w:pPr>
            <w:r>
              <w:t>60 6 01 10930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55459,9</w:t>
            </w:r>
          </w:p>
        </w:tc>
        <w:tc>
          <w:tcPr>
            <w:tcW w:w="1384" w:type="dxa"/>
          </w:tcPr>
          <w:p w:rsidR="00BD54FD" w:rsidRDefault="00BD54FD">
            <w:pPr>
              <w:pStyle w:val="ConsPlusNormal"/>
              <w:jc w:val="center"/>
            </w:pPr>
            <w:r>
              <w:t>75459,9</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60 6 01 10930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55459,9</w:t>
            </w:r>
          </w:p>
        </w:tc>
        <w:tc>
          <w:tcPr>
            <w:tcW w:w="1384" w:type="dxa"/>
          </w:tcPr>
          <w:p w:rsidR="00BD54FD" w:rsidRDefault="00BD54FD">
            <w:pPr>
              <w:pStyle w:val="ConsPlusNormal"/>
              <w:jc w:val="center"/>
            </w:pPr>
            <w:r>
              <w:t>75459,9</w:t>
            </w:r>
          </w:p>
        </w:tc>
      </w:tr>
      <w:tr w:rsidR="00BD54FD">
        <w:tc>
          <w:tcPr>
            <w:tcW w:w="5100" w:type="dxa"/>
          </w:tcPr>
          <w:p w:rsidR="00BD54FD" w:rsidRDefault="00BD54FD">
            <w:pPr>
              <w:pStyle w:val="ConsPlusNormal"/>
            </w:pPr>
            <w:r>
              <w:t>Связь и информатика</w:t>
            </w:r>
          </w:p>
        </w:tc>
        <w:tc>
          <w:tcPr>
            <w:tcW w:w="1640" w:type="dxa"/>
          </w:tcPr>
          <w:p w:rsidR="00BD54FD" w:rsidRDefault="00BD54FD">
            <w:pPr>
              <w:pStyle w:val="ConsPlusNormal"/>
              <w:jc w:val="center"/>
            </w:pPr>
            <w:r>
              <w:t>60 6 01 10930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10</w:t>
            </w:r>
          </w:p>
        </w:tc>
        <w:tc>
          <w:tcPr>
            <w:tcW w:w="1264" w:type="dxa"/>
          </w:tcPr>
          <w:p w:rsidR="00BD54FD" w:rsidRDefault="00BD54FD">
            <w:pPr>
              <w:pStyle w:val="ConsPlusNormal"/>
              <w:jc w:val="center"/>
            </w:pPr>
            <w:r>
              <w:t>55459,9</w:t>
            </w:r>
          </w:p>
        </w:tc>
        <w:tc>
          <w:tcPr>
            <w:tcW w:w="1384" w:type="dxa"/>
          </w:tcPr>
          <w:p w:rsidR="00BD54FD" w:rsidRDefault="00BD54FD">
            <w:pPr>
              <w:pStyle w:val="ConsPlusNormal"/>
              <w:jc w:val="center"/>
            </w:pPr>
            <w:r>
              <w:t>75459,9</w:t>
            </w:r>
          </w:p>
        </w:tc>
      </w:tr>
      <w:tr w:rsidR="00BD54FD">
        <w:tc>
          <w:tcPr>
            <w:tcW w:w="5100" w:type="dxa"/>
          </w:tcPr>
          <w:p w:rsidR="00BD54FD" w:rsidRDefault="00BD54FD">
            <w:pPr>
              <w:pStyle w:val="ConsPlusNormal"/>
            </w:pPr>
            <w:r>
              <w:t>Обеспечение функционирования и развитие системы межведомственного электронного взаимодействия Ленинградской области</w:t>
            </w:r>
          </w:p>
        </w:tc>
        <w:tc>
          <w:tcPr>
            <w:tcW w:w="1640" w:type="dxa"/>
          </w:tcPr>
          <w:p w:rsidR="00BD54FD" w:rsidRDefault="00BD54FD">
            <w:pPr>
              <w:pStyle w:val="ConsPlusNormal"/>
              <w:jc w:val="center"/>
            </w:pPr>
            <w:r>
              <w:t>60 6 01 10940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16600,0</w:t>
            </w:r>
          </w:p>
        </w:tc>
        <w:tc>
          <w:tcPr>
            <w:tcW w:w="1384" w:type="dxa"/>
          </w:tcPr>
          <w:p w:rsidR="00BD54FD" w:rsidRDefault="00BD54FD">
            <w:pPr>
              <w:pStyle w:val="ConsPlusNormal"/>
              <w:jc w:val="center"/>
            </w:pPr>
            <w:r>
              <w:t>16600,0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60 6 01 10940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16600,0</w:t>
            </w:r>
          </w:p>
        </w:tc>
        <w:tc>
          <w:tcPr>
            <w:tcW w:w="1384" w:type="dxa"/>
          </w:tcPr>
          <w:p w:rsidR="00BD54FD" w:rsidRDefault="00BD54FD">
            <w:pPr>
              <w:pStyle w:val="ConsPlusNormal"/>
              <w:jc w:val="center"/>
            </w:pPr>
            <w:r>
              <w:t>16600,0</w:t>
            </w:r>
          </w:p>
        </w:tc>
      </w:tr>
      <w:tr w:rsidR="00BD54FD">
        <w:tc>
          <w:tcPr>
            <w:tcW w:w="5100" w:type="dxa"/>
          </w:tcPr>
          <w:p w:rsidR="00BD54FD" w:rsidRDefault="00BD54FD">
            <w:pPr>
              <w:pStyle w:val="ConsPlusNormal"/>
            </w:pPr>
            <w:r>
              <w:t>Связь и информатика</w:t>
            </w:r>
          </w:p>
        </w:tc>
        <w:tc>
          <w:tcPr>
            <w:tcW w:w="1640" w:type="dxa"/>
          </w:tcPr>
          <w:p w:rsidR="00BD54FD" w:rsidRDefault="00BD54FD">
            <w:pPr>
              <w:pStyle w:val="ConsPlusNormal"/>
              <w:jc w:val="center"/>
            </w:pPr>
            <w:r>
              <w:t>60 6 01 10940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10</w:t>
            </w:r>
          </w:p>
        </w:tc>
        <w:tc>
          <w:tcPr>
            <w:tcW w:w="1264" w:type="dxa"/>
          </w:tcPr>
          <w:p w:rsidR="00BD54FD" w:rsidRDefault="00BD54FD">
            <w:pPr>
              <w:pStyle w:val="ConsPlusNormal"/>
              <w:jc w:val="center"/>
            </w:pPr>
            <w:r>
              <w:t>16600,0</w:t>
            </w:r>
          </w:p>
        </w:tc>
        <w:tc>
          <w:tcPr>
            <w:tcW w:w="1384" w:type="dxa"/>
          </w:tcPr>
          <w:p w:rsidR="00BD54FD" w:rsidRDefault="00BD54FD">
            <w:pPr>
              <w:pStyle w:val="ConsPlusNormal"/>
              <w:jc w:val="center"/>
            </w:pPr>
            <w:r>
              <w:t>16600,0</w:t>
            </w:r>
          </w:p>
        </w:tc>
      </w:tr>
      <w:tr w:rsidR="00BD54FD">
        <w:tc>
          <w:tcPr>
            <w:tcW w:w="5100" w:type="dxa"/>
          </w:tcPr>
          <w:p w:rsidR="00BD54FD" w:rsidRDefault="00BD54FD">
            <w:pPr>
              <w:pStyle w:val="ConsPlusNormal"/>
            </w:pPr>
            <w:r>
              <w:t>Развитие и внедрение спутниковых навигационных технологий с использованием систем ГЛОНАСС, ЭРА-ГЛОНАСС и других результатов космической деятельности в интересах социально-экономического развития Ленинградской области</w:t>
            </w:r>
          </w:p>
        </w:tc>
        <w:tc>
          <w:tcPr>
            <w:tcW w:w="1640" w:type="dxa"/>
          </w:tcPr>
          <w:p w:rsidR="00BD54FD" w:rsidRDefault="00BD54FD">
            <w:pPr>
              <w:pStyle w:val="ConsPlusNormal"/>
              <w:jc w:val="center"/>
            </w:pPr>
            <w:r>
              <w:t>60 6 01 13210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10250,5</w:t>
            </w:r>
          </w:p>
        </w:tc>
        <w:tc>
          <w:tcPr>
            <w:tcW w:w="1384" w:type="dxa"/>
          </w:tcPr>
          <w:p w:rsidR="00BD54FD" w:rsidRDefault="00BD54FD">
            <w:pPr>
              <w:pStyle w:val="ConsPlusNormal"/>
              <w:jc w:val="center"/>
            </w:pPr>
            <w:r>
              <w:t>10250,5</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60 6 01 13210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10250,5</w:t>
            </w:r>
          </w:p>
        </w:tc>
        <w:tc>
          <w:tcPr>
            <w:tcW w:w="1384" w:type="dxa"/>
          </w:tcPr>
          <w:p w:rsidR="00BD54FD" w:rsidRDefault="00BD54FD">
            <w:pPr>
              <w:pStyle w:val="ConsPlusNormal"/>
              <w:jc w:val="center"/>
            </w:pPr>
            <w:r>
              <w:t>10250,5</w:t>
            </w:r>
          </w:p>
        </w:tc>
      </w:tr>
      <w:tr w:rsidR="00BD54FD">
        <w:tc>
          <w:tcPr>
            <w:tcW w:w="5100" w:type="dxa"/>
          </w:tcPr>
          <w:p w:rsidR="00BD54FD" w:rsidRDefault="00BD54FD">
            <w:pPr>
              <w:pStyle w:val="ConsPlusNormal"/>
            </w:pPr>
            <w:r>
              <w:t>Связь и информатика</w:t>
            </w:r>
          </w:p>
        </w:tc>
        <w:tc>
          <w:tcPr>
            <w:tcW w:w="1640" w:type="dxa"/>
          </w:tcPr>
          <w:p w:rsidR="00BD54FD" w:rsidRDefault="00BD54FD">
            <w:pPr>
              <w:pStyle w:val="ConsPlusNormal"/>
              <w:jc w:val="center"/>
            </w:pPr>
            <w:r>
              <w:t>60 6 01 13210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10</w:t>
            </w:r>
          </w:p>
        </w:tc>
        <w:tc>
          <w:tcPr>
            <w:tcW w:w="1264" w:type="dxa"/>
          </w:tcPr>
          <w:p w:rsidR="00BD54FD" w:rsidRDefault="00BD54FD">
            <w:pPr>
              <w:pStyle w:val="ConsPlusNormal"/>
              <w:jc w:val="center"/>
            </w:pPr>
            <w:r>
              <w:t>10250,5</w:t>
            </w:r>
          </w:p>
        </w:tc>
        <w:tc>
          <w:tcPr>
            <w:tcW w:w="1384" w:type="dxa"/>
          </w:tcPr>
          <w:p w:rsidR="00BD54FD" w:rsidRDefault="00BD54FD">
            <w:pPr>
              <w:pStyle w:val="ConsPlusNormal"/>
              <w:jc w:val="center"/>
            </w:pPr>
            <w:r>
              <w:t>10250,5</w:t>
            </w:r>
          </w:p>
        </w:tc>
      </w:tr>
      <w:tr w:rsidR="00BD54FD">
        <w:tc>
          <w:tcPr>
            <w:tcW w:w="5100" w:type="dxa"/>
          </w:tcPr>
          <w:p w:rsidR="00BD54FD" w:rsidRDefault="00BD54FD">
            <w:pPr>
              <w:pStyle w:val="ConsPlusNormal"/>
            </w:pPr>
            <w:r>
              <w:t>Обеспечение Администрации Ленинградской области услугами связи</w:t>
            </w:r>
          </w:p>
        </w:tc>
        <w:tc>
          <w:tcPr>
            <w:tcW w:w="1640" w:type="dxa"/>
          </w:tcPr>
          <w:p w:rsidR="00BD54FD" w:rsidRDefault="00BD54FD">
            <w:pPr>
              <w:pStyle w:val="ConsPlusNormal"/>
              <w:jc w:val="center"/>
            </w:pPr>
            <w:r>
              <w:t>60 6 01 13380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14332,0</w:t>
            </w:r>
          </w:p>
        </w:tc>
        <w:tc>
          <w:tcPr>
            <w:tcW w:w="1384" w:type="dxa"/>
          </w:tcPr>
          <w:p w:rsidR="00BD54FD" w:rsidRDefault="00BD54FD">
            <w:pPr>
              <w:pStyle w:val="ConsPlusNormal"/>
              <w:jc w:val="center"/>
            </w:pPr>
            <w:r>
              <w:t>14332,0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60 6 01 13380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14332,0</w:t>
            </w:r>
          </w:p>
        </w:tc>
        <w:tc>
          <w:tcPr>
            <w:tcW w:w="1384" w:type="dxa"/>
          </w:tcPr>
          <w:p w:rsidR="00BD54FD" w:rsidRDefault="00BD54FD">
            <w:pPr>
              <w:pStyle w:val="ConsPlusNormal"/>
              <w:jc w:val="center"/>
            </w:pPr>
            <w:r>
              <w:t>14332,0</w:t>
            </w:r>
          </w:p>
        </w:tc>
      </w:tr>
      <w:tr w:rsidR="00BD54FD">
        <w:tc>
          <w:tcPr>
            <w:tcW w:w="5100" w:type="dxa"/>
          </w:tcPr>
          <w:p w:rsidR="00BD54FD" w:rsidRDefault="00BD54FD">
            <w:pPr>
              <w:pStyle w:val="ConsPlusNormal"/>
            </w:pPr>
            <w:r>
              <w:t>Связь и информатика</w:t>
            </w:r>
          </w:p>
        </w:tc>
        <w:tc>
          <w:tcPr>
            <w:tcW w:w="1640" w:type="dxa"/>
          </w:tcPr>
          <w:p w:rsidR="00BD54FD" w:rsidRDefault="00BD54FD">
            <w:pPr>
              <w:pStyle w:val="ConsPlusNormal"/>
              <w:jc w:val="center"/>
            </w:pPr>
            <w:r>
              <w:t>60 6 01 13380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10</w:t>
            </w:r>
          </w:p>
        </w:tc>
        <w:tc>
          <w:tcPr>
            <w:tcW w:w="1264" w:type="dxa"/>
          </w:tcPr>
          <w:p w:rsidR="00BD54FD" w:rsidRDefault="00BD54FD">
            <w:pPr>
              <w:pStyle w:val="ConsPlusNormal"/>
              <w:jc w:val="center"/>
            </w:pPr>
            <w:r>
              <w:t>14332,0</w:t>
            </w:r>
          </w:p>
        </w:tc>
        <w:tc>
          <w:tcPr>
            <w:tcW w:w="1384" w:type="dxa"/>
          </w:tcPr>
          <w:p w:rsidR="00BD54FD" w:rsidRDefault="00BD54FD">
            <w:pPr>
              <w:pStyle w:val="ConsPlusNormal"/>
              <w:jc w:val="center"/>
            </w:pPr>
            <w:r>
              <w:t>14332,0</w:t>
            </w:r>
          </w:p>
        </w:tc>
      </w:tr>
      <w:tr w:rsidR="00BD54FD">
        <w:tc>
          <w:tcPr>
            <w:tcW w:w="5100" w:type="dxa"/>
          </w:tcPr>
          <w:p w:rsidR="00BD54FD" w:rsidRDefault="00BD54FD">
            <w:pPr>
              <w:pStyle w:val="ConsPlusNormal"/>
            </w:pPr>
            <w:r>
              <w:t>Основное мероприятие "Развитие и обеспечение функционирования технологической инфраструктуры электронного правительства Ленинградской области"</w:t>
            </w:r>
          </w:p>
        </w:tc>
        <w:tc>
          <w:tcPr>
            <w:tcW w:w="1640" w:type="dxa"/>
          </w:tcPr>
          <w:p w:rsidR="00BD54FD" w:rsidRDefault="00BD54FD">
            <w:pPr>
              <w:pStyle w:val="ConsPlusNormal"/>
              <w:jc w:val="center"/>
            </w:pPr>
            <w:r>
              <w:t>60 6 02 00000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209905,3</w:t>
            </w:r>
          </w:p>
        </w:tc>
        <w:tc>
          <w:tcPr>
            <w:tcW w:w="1384" w:type="dxa"/>
          </w:tcPr>
          <w:p w:rsidR="00BD54FD" w:rsidRDefault="00BD54FD">
            <w:pPr>
              <w:pStyle w:val="ConsPlusNormal"/>
              <w:jc w:val="center"/>
            </w:pPr>
            <w:r>
              <w:t>236662,7</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60 6 02 00160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36332,2</w:t>
            </w:r>
          </w:p>
        </w:tc>
        <w:tc>
          <w:tcPr>
            <w:tcW w:w="1384" w:type="dxa"/>
          </w:tcPr>
          <w:p w:rsidR="00BD54FD" w:rsidRDefault="00BD54FD">
            <w:pPr>
              <w:pStyle w:val="ConsPlusNormal"/>
              <w:jc w:val="center"/>
            </w:pPr>
            <w:r>
              <w:t>36737,2</w:t>
            </w:r>
          </w:p>
        </w:tc>
      </w:tr>
      <w:tr w:rsidR="00BD54FD">
        <w:tc>
          <w:tcPr>
            <w:tcW w:w="5100" w:type="dxa"/>
          </w:tcPr>
          <w:p w:rsidR="00BD54FD" w:rsidRDefault="00BD54FD">
            <w:pPr>
              <w:pStyle w:val="ConsPlusNormal"/>
            </w:pPr>
            <w:r>
              <w:t>Расходы на выплаты персоналу казенных учреждений</w:t>
            </w:r>
          </w:p>
        </w:tc>
        <w:tc>
          <w:tcPr>
            <w:tcW w:w="1640" w:type="dxa"/>
          </w:tcPr>
          <w:p w:rsidR="00BD54FD" w:rsidRDefault="00BD54FD">
            <w:pPr>
              <w:pStyle w:val="ConsPlusNormal"/>
              <w:jc w:val="center"/>
            </w:pPr>
            <w:r>
              <w:t>60 6 02 00160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25551,1</w:t>
            </w:r>
          </w:p>
        </w:tc>
        <w:tc>
          <w:tcPr>
            <w:tcW w:w="1384" w:type="dxa"/>
          </w:tcPr>
          <w:p w:rsidR="00BD54FD" w:rsidRDefault="00BD54FD">
            <w:pPr>
              <w:pStyle w:val="ConsPlusNormal"/>
              <w:jc w:val="center"/>
            </w:pPr>
            <w:r>
              <w:t>25551,1</w:t>
            </w:r>
          </w:p>
        </w:tc>
      </w:tr>
      <w:tr w:rsidR="00BD54FD">
        <w:tc>
          <w:tcPr>
            <w:tcW w:w="5100" w:type="dxa"/>
          </w:tcPr>
          <w:p w:rsidR="00BD54FD" w:rsidRDefault="00BD54FD">
            <w:pPr>
              <w:pStyle w:val="ConsPlusNormal"/>
            </w:pPr>
            <w:r>
              <w:t>Связь и информатика</w:t>
            </w:r>
          </w:p>
        </w:tc>
        <w:tc>
          <w:tcPr>
            <w:tcW w:w="1640" w:type="dxa"/>
          </w:tcPr>
          <w:p w:rsidR="00BD54FD" w:rsidRDefault="00BD54FD">
            <w:pPr>
              <w:pStyle w:val="ConsPlusNormal"/>
              <w:jc w:val="center"/>
            </w:pPr>
            <w:r>
              <w:t>60 6 02 00160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10</w:t>
            </w:r>
          </w:p>
        </w:tc>
        <w:tc>
          <w:tcPr>
            <w:tcW w:w="1264" w:type="dxa"/>
          </w:tcPr>
          <w:p w:rsidR="00BD54FD" w:rsidRDefault="00BD54FD">
            <w:pPr>
              <w:pStyle w:val="ConsPlusNormal"/>
              <w:jc w:val="center"/>
            </w:pPr>
            <w:r>
              <w:t>25551,1</w:t>
            </w:r>
          </w:p>
        </w:tc>
        <w:tc>
          <w:tcPr>
            <w:tcW w:w="1384" w:type="dxa"/>
          </w:tcPr>
          <w:p w:rsidR="00BD54FD" w:rsidRDefault="00BD54FD">
            <w:pPr>
              <w:pStyle w:val="ConsPlusNormal"/>
              <w:jc w:val="center"/>
            </w:pPr>
            <w:r>
              <w:t>25551,1</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60 6 02 00160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10757,8</w:t>
            </w:r>
          </w:p>
        </w:tc>
        <w:tc>
          <w:tcPr>
            <w:tcW w:w="1384" w:type="dxa"/>
          </w:tcPr>
          <w:p w:rsidR="00BD54FD" w:rsidRDefault="00BD54FD">
            <w:pPr>
              <w:pStyle w:val="ConsPlusNormal"/>
              <w:jc w:val="center"/>
            </w:pPr>
            <w:r>
              <w:t>11162,8</w:t>
            </w:r>
          </w:p>
        </w:tc>
      </w:tr>
      <w:tr w:rsidR="00BD54FD">
        <w:tc>
          <w:tcPr>
            <w:tcW w:w="5100" w:type="dxa"/>
          </w:tcPr>
          <w:p w:rsidR="00BD54FD" w:rsidRDefault="00BD54FD">
            <w:pPr>
              <w:pStyle w:val="ConsPlusNormal"/>
            </w:pPr>
            <w:r>
              <w:t>Связь и информатика</w:t>
            </w:r>
          </w:p>
        </w:tc>
        <w:tc>
          <w:tcPr>
            <w:tcW w:w="1640" w:type="dxa"/>
          </w:tcPr>
          <w:p w:rsidR="00BD54FD" w:rsidRDefault="00BD54FD">
            <w:pPr>
              <w:pStyle w:val="ConsPlusNormal"/>
              <w:jc w:val="center"/>
            </w:pPr>
            <w:r>
              <w:t>60 6 02 00160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10</w:t>
            </w:r>
          </w:p>
        </w:tc>
        <w:tc>
          <w:tcPr>
            <w:tcW w:w="1264" w:type="dxa"/>
          </w:tcPr>
          <w:p w:rsidR="00BD54FD" w:rsidRDefault="00BD54FD">
            <w:pPr>
              <w:pStyle w:val="ConsPlusNormal"/>
              <w:jc w:val="center"/>
            </w:pPr>
            <w:r>
              <w:t>10757,8</w:t>
            </w:r>
          </w:p>
        </w:tc>
        <w:tc>
          <w:tcPr>
            <w:tcW w:w="1384" w:type="dxa"/>
          </w:tcPr>
          <w:p w:rsidR="00BD54FD" w:rsidRDefault="00BD54FD">
            <w:pPr>
              <w:pStyle w:val="ConsPlusNormal"/>
              <w:jc w:val="center"/>
            </w:pPr>
            <w:r>
              <w:t>11162,8</w:t>
            </w:r>
          </w:p>
        </w:tc>
      </w:tr>
      <w:tr w:rsidR="00BD54FD">
        <w:tc>
          <w:tcPr>
            <w:tcW w:w="5100" w:type="dxa"/>
          </w:tcPr>
          <w:p w:rsidR="00BD54FD" w:rsidRDefault="00BD54FD">
            <w:pPr>
              <w:pStyle w:val="ConsPlusNormal"/>
            </w:pPr>
            <w:r>
              <w:t>Уплата налогов, сборов и иных платежей</w:t>
            </w:r>
          </w:p>
        </w:tc>
        <w:tc>
          <w:tcPr>
            <w:tcW w:w="1640" w:type="dxa"/>
          </w:tcPr>
          <w:p w:rsidR="00BD54FD" w:rsidRDefault="00BD54FD">
            <w:pPr>
              <w:pStyle w:val="ConsPlusNormal"/>
              <w:jc w:val="center"/>
            </w:pPr>
            <w:r>
              <w:t>60 6 02 00160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23,3</w:t>
            </w:r>
          </w:p>
        </w:tc>
        <w:tc>
          <w:tcPr>
            <w:tcW w:w="1384" w:type="dxa"/>
          </w:tcPr>
          <w:p w:rsidR="00BD54FD" w:rsidRDefault="00BD54FD">
            <w:pPr>
              <w:pStyle w:val="ConsPlusNormal"/>
              <w:jc w:val="center"/>
            </w:pPr>
            <w:r>
              <w:t>23,3</w:t>
            </w:r>
          </w:p>
        </w:tc>
      </w:tr>
      <w:tr w:rsidR="00BD54FD">
        <w:tc>
          <w:tcPr>
            <w:tcW w:w="5100" w:type="dxa"/>
          </w:tcPr>
          <w:p w:rsidR="00BD54FD" w:rsidRDefault="00BD54FD">
            <w:pPr>
              <w:pStyle w:val="ConsPlusNormal"/>
            </w:pPr>
            <w:r>
              <w:t>Связь и информатика</w:t>
            </w:r>
          </w:p>
        </w:tc>
        <w:tc>
          <w:tcPr>
            <w:tcW w:w="1640" w:type="dxa"/>
          </w:tcPr>
          <w:p w:rsidR="00BD54FD" w:rsidRDefault="00BD54FD">
            <w:pPr>
              <w:pStyle w:val="ConsPlusNormal"/>
              <w:jc w:val="center"/>
            </w:pPr>
            <w:r>
              <w:t>60 6 02 00160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10</w:t>
            </w:r>
          </w:p>
        </w:tc>
        <w:tc>
          <w:tcPr>
            <w:tcW w:w="1264" w:type="dxa"/>
          </w:tcPr>
          <w:p w:rsidR="00BD54FD" w:rsidRDefault="00BD54FD">
            <w:pPr>
              <w:pStyle w:val="ConsPlusNormal"/>
              <w:jc w:val="center"/>
            </w:pPr>
            <w:r>
              <w:t>23,3</w:t>
            </w:r>
          </w:p>
        </w:tc>
        <w:tc>
          <w:tcPr>
            <w:tcW w:w="1384" w:type="dxa"/>
          </w:tcPr>
          <w:p w:rsidR="00BD54FD" w:rsidRDefault="00BD54FD">
            <w:pPr>
              <w:pStyle w:val="ConsPlusNormal"/>
              <w:jc w:val="center"/>
            </w:pPr>
            <w:r>
              <w:t>23,3</w:t>
            </w:r>
          </w:p>
        </w:tc>
      </w:tr>
      <w:tr w:rsidR="00BD54FD">
        <w:tc>
          <w:tcPr>
            <w:tcW w:w="5100" w:type="dxa"/>
          </w:tcPr>
          <w:p w:rsidR="00BD54FD" w:rsidRDefault="00BD54FD">
            <w:pPr>
              <w:pStyle w:val="ConsPlusNormal"/>
            </w:pPr>
            <w:r>
              <w:t>Развитие технологической инфраструктуры электронного правительства</w:t>
            </w:r>
          </w:p>
        </w:tc>
        <w:tc>
          <w:tcPr>
            <w:tcW w:w="1640" w:type="dxa"/>
          </w:tcPr>
          <w:p w:rsidR="00BD54FD" w:rsidRDefault="00BD54FD">
            <w:pPr>
              <w:pStyle w:val="ConsPlusNormal"/>
              <w:jc w:val="center"/>
            </w:pPr>
            <w:r>
              <w:t>60 6 02 13390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37810,4</w:t>
            </w:r>
          </w:p>
        </w:tc>
        <w:tc>
          <w:tcPr>
            <w:tcW w:w="1384" w:type="dxa"/>
          </w:tcPr>
          <w:p w:rsidR="00BD54FD" w:rsidRDefault="00BD54FD">
            <w:pPr>
              <w:pStyle w:val="ConsPlusNormal"/>
              <w:jc w:val="center"/>
            </w:pPr>
            <w:r>
              <w:t>37810,4</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60 6 02 13390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37810,4</w:t>
            </w:r>
          </w:p>
        </w:tc>
        <w:tc>
          <w:tcPr>
            <w:tcW w:w="1384" w:type="dxa"/>
          </w:tcPr>
          <w:p w:rsidR="00BD54FD" w:rsidRDefault="00BD54FD">
            <w:pPr>
              <w:pStyle w:val="ConsPlusNormal"/>
              <w:jc w:val="center"/>
            </w:pPr>
            <w:r>
              <w:t>37810,4</w:t>
            </w:r>
          </w:p>
        </w:tc>
      </w:tr>
      <w:tr w:rsidR="00BD54FD">
        <w:tc>
          <w:tcPr>
            <w:tcW w:w="5100" w:type="dxa"/>
          </w:tcPr>
          <w:p w:rsidR="00BD54FD" w:rsidRDefault="00BD54FD">
            <w:pPr>
              <w:pStyle w:val="ConsPlusNormal"/>
            </w:pPr>
            <w:r>
              <w:t>Связь и информатика</w:t>
            </w:r>
          </w:p>
        </w:tc>
        <w:tc>
          <w:tcPr>
            <w:tcW w:w="1640" w:type="dxa"/>
          </w:tcPr>
          <w:p w:rsidR="00BD54FD" w:rsidRDefault="00BD54FD">
            <w:pPr>
              <w:pStyle w:val="ConsPlusNormal"/>
              <w:jc w:val="center"/>
            </w:pPr>
            <w:r>
              <w:t>60 6 02 13390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10</w:t>
            </w:r>
          </w:p>
        </w:tc>
        <w:tc>
          <w:tcPr>
            <w:tcW w:w="1264" w:type="dxa"/>
          </w:tcPr>
          <w:p w:rsidR="00BD54FD" w:rsidRDefault="00BD54FD">
            <w:pPr>
              <w:pStyle w:val="ConsPlusNormal"/>
              <w:jc w:val="center"/>
            </w:pPr>
            <w:r>
              <w:t>37810,4</w:t>
            </w:r>
          </w:p>
        </w:tc>
        <w:tc>
          <w:tcPr>
            <w:tcW w:w="1384" w:type="dxa"/>
          </w:tcPr>
          <w:p w:rsidR="00BD54FD" w:rsidRDefault="00BD54FD">
            <w:pPr>
              <w:pStyle w:val="ConsPlusNormal"/>
              <w:jc w:val="center"/>
            </w:pPr>
            <w:r>
              <w:t>37810,4</w:t>
            </w:r>
          </w:p>
        </w:tc>
      </w:tr>
      <w:tr w:rsidR="00BD54FD">
        <w:tc>
          <w:tcPr>
            <w:tcW w:w="5100" w:type="dxa"/>
          </w:tcPr>
          <w:p w:rsidR="00BD54FD" w:rsidRDefault="00BD54FD">
            <w:pPr>
              <w:pStyle w:val="ConsPlusNormal"/>
            </w:pPr>
            <w:r>
              <w:t>Обеспечение функционирования технологической инфраструктуры электронного правительства</w:t>
            </w:r>
          </w:p>
        </w:tc>
        <w:tc>
          <w:tcPr>
            <w:tcW w:w="1640" w:type="dxa"/>
          </w:tcPr>
          <w:p w:rsidR="00BD54FD" w:rsidRDefault="00BD54FD">
            <w:pPr>
              <w:pStyle w:val="ConsPlusNormal"/>
              <w:jc w:val="center"/>
            </w:pPr>
            <w:r>
              <w:t>60 6 02 13400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55568,2</w:t>
            </w:r>
          </w:p>
        </w:tc>
        <w:tc>
          <w:tcPr>
            <w:tcW w:w="1384" w:type="dxa"/>
          </w:tcPr>
          <w:p w:rsidR="00BD54FD" w:rsidRDefault="00BD54FD">
            <w:pPr>
              <w:pStyle w:val="ConsPlusNormal"/>
              <w:jc w:val="center"/>
            </w:pPr>
            <w:r>
              <w:t>55568,2</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60 6 02 13400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55568,2</w:t>
            </w:r>
          </w:p>
        </w:tc>
        <w:tc>
          <w:tcPr>
            <w:tcW w:w="1384" w:type="dxa"/>
          </w:tcPr>
          <w:p w:rsidR="00BD54FD" w:rsidRDefault="00BD54FD">
            <w:pPr>
              <w:pStyle w:val="ConsPlusNormal"/>
              <w:jc w:val="center"/>
            </w:pPr>
            <w:r>
              <w:t>55568,2</w:t>
            </w:r>
          </w:p>
        </w:tc>
      </w:tr>
      <w:tr w:rsidR="00BD54FD">
        <w:tc>
          <w:tcPr>
            <w:tcW w:w="5100" w:type="dxa"/>
          </w:tcPr>
          <w:p w:rsidR="00BD54FD" w:rsidRDefault="00BD54FD">
            <w:pPr>
              <w:pStyle w:val="ConsPlusNormal"/>
            </w:pPr>
            <w:r>
              <w:t>Связь и информатика</w:t>
            </w:r>
          </w:p>
        </w:tc>
        <w:tc>
          <w:tcPr>
            <w:tcW w:w="1640" w:type="dxa"/>
          </w:tcPr>
          <w:p w:rsidR="00BD54FD" w:rsidRDefault="00BD54FD">
            <w:pPr>
              <w:pStyle w:val="ConsPlusNormal"/>
              <w:jc w:val="center"/>
            </w:pPr>
            <w:r>
              <w:t>60 6 02 13400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10</w:t>
            </w:r>
          </w:p>
        </w:tc>
        <w:tc>
          <w:tcPr>
            <w:tcW w:w="1264" w:type="dxa"/>
          </w:tcPr>
          <w:p w:rsidR="00BD54FD" w:rsidRDefault="00BD54FD">
            <w:pPr>
              <w:pStyle w:val="ConsPlusNormal"/>
              <w:jc w:val="center"/>
            </w:pPr>
            <w:r>
              <w:t>55568,2</w:t>
            </w:r>
          </w:p>
        </w:tc>
        <w:tc>
          <w:tcPr>
            <w:tcW w:w="1384" w:type="dxa"/>
          </w:tcPr>
          <w:p w:rsidR="00BD54FD" w:rsidRDefault="00BD54FD">
            <w:pPr>
              <w:pStyle w:val="ConsPlusNormal"/>
              <w:jc w:val="center"/>
            </w:pPr>
            <w:r>
              <w:t>55568,2</w:t>
            </w:r>
          </w:p>
        </w:tc>
      </w:tr>
      <w:tr w:rsidR="00BD54FD">
        <w:tc>
          <w:tcPr>
            <w:tcW w:w="5100" w:type="dxa"/>
          </w:tcPr>
          <w:p w:rsidR="00BD54FD" w:rsidRDefault="00BD54FD">
            <w:pPr>
              <w:pStyle w:val="ConsPlusNormal"/>
            </w:pPr>
            <w:r>
              <w:t>Создание и развитие инфраструктуры центра обработки данных для органов исполнительной власти Ленинградской области</w:t>
            </w:r>
          </w:p>
        </w:tc>
        <w:tc>
          <w:tcPr>
            <w:tcW w:w="1640" w:type="dxa"/>
          </w:tcPr>
          <w:p w:rsidR="00BD54FD" w:rsidRDefault="00BD54FD">
            <w:pPr>
              <w:pStyle w:val="ConsPlusNormal"/>
              <w:jc w:val="center"/>
            </w:pPr>
            <w:r>
              <w:t>60 6 02 13410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80194,5</w:t>
            </w:r>
          </w:p>
        </w:tc>
        <w:tc>
          <w:tcPr>
            <w:tcW w:w="1384" w:type="dxa"/>
          </w:tcPr>
          <w:p w:rsidR="00BD54FD" w:rsidRDefault="00BD54FD">
            <w:pPr>
              <w:pStyle w:val="ConsPlusNormal"/>
              <w:jc w:val="center"/>
            </w:pPr>
            <w:r>
              <w:t>106546,9</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60 6 02 13410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80194,5</w:t>
            </w:r>
          </w:p>
        </w:tc>
        <w:tc>
          <w:tcPr>
            <w:tcW w:w="1384" w:type="dxa"/>
          </w:tcPr>
          <w:p w:rsidR="00BD54FD" w:rsidRDefault="00BD54FD">
            <w:pPr>
              <w:pStyle w:val="ConsPlusNormal"/>
              <w:jc w:val="center"/>
            </w:pPr>
            <w:r>
              <w:t>106546,9</w:t>
            </w:r>
          </w:p>
        </w:tc>
      </w:tr>
      <w:tr w:rsidR="00BD54FD">
        <w:tc>
          <w:tcPr>
            <w:tcW w:w="5100" w:type="dxa"/>
          </w:tcPr>
          <w:p w:rsidR="00BD54FD" w:rsidRDefault="00BD54FD">
            <w:pPr>
              <w:pStyle w:val="ConsPlusNormal"/>
            </w:pPr>
            <w:r>
              <w:t>Связь и информатика</w:t>
            </w:r>
          </w:p>
        </w:tc>
        <w:tc>
          <w:tcPr>
            <w:tcW w:w="1640" w:type="dxa"/>
          </w:tcPr>
          <w:p w:rsidR="00BD54FD" w:rsidRDefault="00BD54FD">
            <w:pPr>
              <w:pStyle w:val="ConsPlusNormal"/>
              <w:jc w:val="center"/>
            </w:pPr>
            <w:r>
              <w:t>60 6 02 13410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10</w:t>
            </w:r>
          </w:p>
        </w:tc>
        <w:tc>
          <w:tcPr>
            <w:tcW w:w="1264" w:type="dxa"/>
          </w:tcPr>
          <w:p w:rsidR="00BD54FD" w:rsidRDefault="00BD54FD">
            <w:pPr>
              <w:pStyle w:val="ConsPlusNormal"/>
              <w:jc w:val="center"/>
            </w:pPr>
            <w:r>
              <w:t>80194,5</w:t>
            </w:r>
          </w:p>
        </w:tc>
        <w:tc>
          <w:tcPr>
            <w:tcW w:w="1384" w:type="dxa"/>
          </w:tcPr>
          <w:p w:rsidR="00BD54FD" w:rsidRDefault="00BD54FD">
            <w:pPr>
              <w:pStyle w:val="ConsPlusNormal"/>
              <w:jc w:val="center"/>
            </w:pPr>
            <w:r>
              <w:t>106546,9</w:t>
            </w:r>
          </w:p>
        </w:tc>
      </w:tr>
      <w:tr w:rsidR="00BD54FD">
        <w:tc>
          <w:tcPr>
            <w:tcW w:w="5100" w:type="dxa"/>
          </w:tcPr>
          <w:p w:rsidR="00BD54FD" w:rsidRDefault="00BD54FD">
            <w:pPr>
              <w:pStyle w:val="ConsPlusNormal"/>
            </w:pPr>
            <w:r>
              <w:t>Основное мероприятие "Развитие информационной инфраструктуры электронного правительства Ленинградской области"</w:t>
            </w:r>
          </w:p>
        </w:tc>
        <w:tc>
          <w:tcPr>
            <w:tcW w:w="1640" w:type="dxa"/>
          </w:tcPr>
          <w:p w:rsidR="00BD54FD" w:rsidRDefault="00BD54FD">
            <w:pPr>
              <w:pStyle w:val="ConsPlusNormal"/>
              <w:jc w:val="center"/>
            </w:pPr>
            <w:r>
              <w:t>60 6 03 00000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36390,0</w:t>
            </w:r>
          </w:p>
        </w:tc>
        <w:tc>
          <w:tcPr>
            <w:tcW w:w="1384" w:type="dxa"/>
          </w:tcPr>
          <w:p w:rsidR="00BD54FD" w:rsidRDefault="00BD54FD">
            <w:pPr>
              <w:pStyle w:val="ConsPlusNormal"/>
              <w:jc w:val="center"/>
            </w:pPr>
            <w:r>
              <w:t>31090,0</w:t>
            </w:r>
          </w:p>
        </w:tc>
      </w:tr>
      <w:tr w:rsidR="00BD54FD">
        <w:tc>
          <w:tcPr>
            <w:tcW w:w="5100" w:type="dxa"/>
          </w:tcPr>
          <w:p w:rsidR="00BD54FD" w:rsidRDefault="00BD54FD">
            <w:pPr>
              <w:pStyle w:val="ConsPlusNormal"/>
            </w:pPr>
            <w:r>
              <w:t>Создание и развитие фонда пространственных данных Ленинградской области</w:t>
            </w:r>
          </w:p>
        </w:tc>
        <w:tc>
          <w:tcPr>
            <w:tcW w:w="1640" w:type="dxa"/>
          </w:tcPr>
          <w:p w:rsidR="00BD54FD" w:rsidRDefault="00BD54FD">
            <w:pPr>
              <w:pStyle w:val="ConsPlusNormal"/>
              <w:jc w:val="center"/>
            </w:pPr>
            <w:r>
              <w:t>60 6 03 13220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35290,0</w:t>
            </w:r>
          </w:p>
        </w:tc>
        <w:tc>
          <w:tcPr>
            <w:tcW w:w="1384" w:type="dxa"/>
          </w:tcPr>
          <w:p w:rsidR="00BD54FD" w:rsidRDefault="00BD54FD">
            <w:pPr>
              <w:pStyle w:val="ConsPlusNormal"/>
              <w:jc w:val="center"/>
            </w:pPr>
            <w:r>
              <w:t>30290,0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60 6 03 13220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35290,0</w:t>
            </w:r>
          </w:p>
        </w:tc>
        <w:tc>
          <w:tcPr>
            <w:tcW w:w="1384" w:type="dxa"/>
          </w:tcPr>
          <w:p w:rsidR="00BD54FD" w:rsidRDefault="00BD54FD">
            <w:pPr>
              <w:pStyle w:val="ConsPlusNormal"/>
              <w:jc w:val="center"/>
            </w:pPr>
            <w:r>
              <w:t>30290,0</w:t>
            </w:r>
          </w:p>
        </w:tc>
      </w:tr>
      <w:tr w:rsidR="00BD54FD">
        <w:tc>
          <w:tcPr>
            <w:tcW w:w="5100" w:type="dxa"/>
          </w:tcPr>
          <w:p w:rsidR="00BD54FD" w:rsidRDefault="00BD54FD">
            <w:pPr>
              <w:pStyle w:val="ConsPlusNormal"/>
            </w:pPr>
            <w:r>
              <w:t>Связь и информатика</w:t>
            </w:r>
          </w:p>
        </w:tc>
        <w:tc>
          <w:tcPr>
            <w:tcW w:w="1640" w:type="dxa"/>
          </w:tcPr>
          <w:p w:rsidR="00BD54FD" w:rsidRDefault="00BD54FD">
            <w:pPr>
              <w:pStyle w:val="ConsPlusNormal"/>
              <w:jc w:val="center"/>
            </w:pPr>
            <w:r>
              <w:t>60 6 03 13220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10</w:t>
            </w:r>
          </w:p>
        </w:tc>
        <w:tc>
          <w:tcPr>
            <w:tcW w:w="1264" w:type="dxa"/>
          </w:tcPr>
          <w:p w:rsidR="00BD54FD" w:rsidRDefault="00BD54FD">
            <w:pPr>
              <w:pStyle w:val="ConsPlusNormal"/>
              <w:jc w:val="center"/>
            </w:pPr>
            <w:r>
              <w:t>35290,0</w:t>
            </w:r>
          </w:p>
        </w:tc>
        <w:tc>
          <w:tcPr>
            <w:tcW w:w="1384" w:type="dxa"/>
          </w:tcPr>
          <w:p w:rsidR="00BD54FD" w:rsidRDefault="00BD54FD">
            <w:pPr>
              <w:pStyle w:val="ConsPlusNormal"/>
              <w:jc w:val="center"/>
            </w:pPr>
            <w:r>
              <w:t>30290,0</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60 6 03 13760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1100,0</w:t>
            </w:r>
          </w:p>
        </w:tc>
        <w:tc>
          <w:tcPr>
            <w:tcW w:w="1384" w:type="dxa"/>
          </w:tcPr>
          <w:p w:rsidR="00BD54FD" w:rsidRDefault="00BD54FD">
            <w:pPr>
              <w:pStyle w:val="ConsPlusNormal"/>
              <w:jc w:val="center"/>
            </w:pPr>
            <w:r>
              <w:t>800,0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60 6 03 13760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1100,0</w:t>
            </w:r>
          </w:p>
        </w:tc>
        <w:tc>
          <w:tcPr>
            <w:tcW w:w="1384" w:type="dxa"/>
          </w:tcPr>
          <w:p w:rsidR="00BD54FD" w:rsidRDefault="00BD54FD">
            <w:pPr>
              <w:pStyle w:val="ConsPlusNormal"/>
              <w:jc w:val="center"/>
            </w:pPr>
            <w:r>
              <w:t>800,0</w:t>
            </w:r>
          </w:p>
        </w:tc>
      </w:tr>
      <w:tr w:rsidR="00BD54FD">
        <w:tc>
          <w:tcPr>
            <w:tcW w:w="5100" w:type="dxa"/>
          </w:tcPr>
          <w:p w:rsidR="00BD54FD" w:rsidRDefault="00BD54FD">
            <w:pPr>
              <w:pStyle w:val="ConsPlusNormal"/>
            </w:pPr>
            <w:r>
              <w:t>Связь и информатика</w:t>
            </w:r>
          </w:p>
        </w:tc>
        <w:tc>
          <w:tcPr>
            <w:tcW w:w="1640" w:type="dxa"/>
          </w:tcPr>
          <w:p w:rsidR="00BD54FD" w:rsidRDefault="00BD54FD">
            <w:pPr>
              <w:pStyle w:val="ConsPlusNormal"/>
              <w:jc w:val="center"/>
            </w:pPr>
            <w:r>
              <w:t>60 6 03 13760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10</w:t>
            </w:r>
          </w:p>
        </w:tc>
        <w:tc>
          <w:tcPr>
            <w:tcW w:w="1264" w:type="dxa"/>
          </w:tcPr>
          <w:p w:rsidR="00BD54FD" w:rsidRDefault="00BD54FD">
            <w:pPr>
              <w:pStyle w:val="ConsPlusNormal"/>
              <w:jc w:val="center"/>
            </w:pPr>
            <w:r>
              <w:t>1100,0</w:t>
            </w:r>
          </w:p>
        </w:tc>
        <w:tc>
          <w:tcPr>
            <w:tcW w:w="1384" w:type="dxa"/>
          </w:tcPr>
          <w:p w:rsidR="00BD54FD" w:rsidRDefault="00BD54FD">
            <w:pPr>
              <w:pStyle w:val="ConsPlusNormal"/>
              <w:jc w:val="center"/>
            </w:pPr>
            <w:r>
              <w:t>800,0</w:t>
            </w:r>
          </w:p>
        </w:tc>
      </w:tr>
      <w:tr w:rsidR="00BD54FD">
        <w:tc>
          <w:tcPr>
            <w:tcW w:w="5100" w:type="dxa"/>
          </w:tcPr>
          <w:p w:rsidR="00BD54FD" w:rsidRDefault="00BD54FD">
            <w:pPr>
              <w:pStyle w:val="ConsPlusNormal"/>
              <w:outlineLvl w:val="2"/>
            </w:pPr>
            <w:r>
              <w:t>Подпрограмма "Развитие информационно-коммуникационных технологий для обеспечения безопасности в Ленинградской области"</w:t>
            </w:r>
          </w:p>
        </w:tc>
        <w:tc>
          <w:tcPr>
            <w:tcW w:w="1640" w:type="dxa"/>
          </w:tcPr>
          <w:p w:rsidR="00BD54FD" w:rsidRDefault="00BD54FD">
            <w:pPr>
              <w:pStyle w:val="ConsPlusNormal"/>
              <w:jc w:val="center"/>
            </w:pPr>
            <w:r>
              <w:t>60 7 00 00000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260124,1</w:t>
            </w:r>
          </w:p>
        </w:tc>
        <w:tc>
          <w:tcPr>
            <w:tcW w:w="1384" w:type="dxa"/>
          </w:tcPr>
          <w:p w:rsidR="00BD54FD" w:rsidRDefault="00BD54FD">
            <w:pPr>
              <w:pStyle w:val="ConsPlusNormal"/>
              <w:jc w:val="center"/>
            </w:pPr>
            <w:r>
              <w:t>250123,9</w:t>
            </w:r>
          </w:p>
        </w:tc>
      </w:tr>
      <w:tr w:rsidR="00BD54FD">
        <w:tc>
          <w:tcPr>
            <w:tcW w:w="5100" w:type="dxa"/>
          </w:tcPr>
          <w:p w:rsidR="00BD54FD" w:rsidRDefault="00BD54FD">
            <w:pPr>
              <w:pStyle w:val="ConsPlusNormal"/>
            </w:pPr>
            <w:r>
              <w:t>Основное мероприятие "Обеспечение соответствия требованиям безопасности информации объектов информатизации Ленинградской области"</w:t>
            </w:r>
          </w:p>
        </w:tc>
        <w:tc>
          <w:tcPr>
            <w:tcW w:w="1640" w:type="dxa"/>
          </w:tcPr>
          <w:p w:rsidR="00BD54FD" w:rsidRDefault="00BD54FD">
            <w:pPr>
              <w:pStyle w:val="ConsPlusNormal"/>
              <w:jc w:val="center"/>
            </w:pPr>
            <w:r>
              <w:t>60 7 01 00000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50650,0</w:t>
            </w:r>
          </w:p>
        </w:tc>
        <w:tc>
          <w:tcPr>
            <w:tcW w:w="1384" w:type="dxa"/>
          </w:tcPr>
          <w:p w:rsidR="00BD54FD" w:rsidRDefault="00BD54FD">
            <w:pPr>
              <w:pStyle w:val="ConsPlusNormal"/>
              <w:jc w:val="center"/>
            </w:pPr>
            <w:r>
              <w:t>50650,0</w:t>
            </w:r>
          </w:p>
        </w:tc>
      </w:tr>
      <w:tr w:rsidR="00BD54FD">
        <w:tc>
          <w:tcPr>
            <w:tcW w:w="5100" w:type="dxa"/>
          </w:tcPr>
          <w:p w:rsidR="00BD54FD" w:rsidRDefault="00BD54FD">
            <w:pPr>
              <w:pStyle w:val="ConsPlusNormal"/>
            </w:pPr>
            <w:r>
              <w:t>Создание, развитие и обеспечение функционирования систем защиты информации органов исполнительной власти Ленинградской области и межведомственных информационных систем Ленинградской области</w:t>
            </w:r>
          </w:p>
        </w:tc>
        <w:tc>
          <w:tcPr>
            <w:tcW w:w="1640" w:type="dxa"/>
          </w:tcPr>
          <w:p w:rsidR="00BD54FD" w:rsidRDefault="00BD54FD">
            <w:pPr>
              <w:pStyle w:val="ConsPlusNormal"/>
              <w:jc w:val="center"/>
            </w:pPr>
            <w:r>
              <w:t>60 7 01 10970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50650,0</w:t>
            </w:r>
          </w:p>
        </w:tc>
        <w:tc>
          <w:tcPr>
            <w:tcW w:w="1384" w:type="dxa"/>
          </w:tcPr>
          <w:p w:rsidR="00BD54FD" w:rsidRDefault="00BD54FD">
            <w:pPr>
              <w:pStyle w:val="ConsPlusNormal"/>
              <w:jc w:val="center"/>
            </w:pPr>
            <w:r>
              <w:t>50650,0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60 7 01 10970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50650,0</w:t>
            </w:r>
          </w:p>
        </w:tc>
        <w:tc>
          <w:tcPr>
            <w:tcW w:w="1384" w:type="dxa"/>
          </w:tcPr>
          <w:p w:rsidR="00BD54FD" w:rsidRDefault="00BD54FD">
            <w:pPr>
              <w:pStyle w:val="ConsPlusNormal"/>
              <w:jc w:val="center"/>
            </w:pPr>
            <w:r>
              <w:t>50650,0</w:t>
            </w:r>
          </w:p>
        </w:tc>
      </w:tr>
      <w:tr w:rsidR="00BD54FD">
        <w:tc>
          <w:tcPr>
            <w:tcW w:w="5100" w:type="dxa"/>
          </w:tcPr>
          <w:p w:rsidR="00BD54FD" w:rsidRDefault="00BD54FD">
            <w:pPr>
              <w:pStyle w:val="ConsPlusNormal"/>
            </w:pPr>
            <w:r>
              <w:t>Связь и информатика</w:t>
            </w:r>
          </w:p>
        </w:tc>
        <w:tc>
          <w:tcPr>
            <w:tcW w:w="1640" w:type="dxa"/>
          </w:tcPr>
          <w:p w:rsidR="00BD54FD" w:rsidRDefault="00BD54FD">
            <w:pPr>
              <w:pStyle w:val="ConsPlusNormal"/>
              <w:jc w:val="center"/>
            </w:pPr>
            <w:r>
              <w:t>60 7 01 10970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10</w:t>
            </w:r>
          </w:p>
        </w:tc>
        <w:tc>
          <w:tcPr>
            <w:tcW w:w="1264" w:type="dxa"/>
          </w:tcPr>
          <w:p w:rsidR="00BD54FD" w:rsidRDefault="00BD54FD">
            <w:pPr>
              <w:pStyle w:val="ConsPlusNormal"/>
              <w:jc w:val="center"/>
            </w:pPr>
            <w:r>
              <w:t>50650,0</w:t>
            </w:r>
          </w:p>
        </w:tc>
        <w:tc>
          <w:tcPr>
            <w:tcW w:w="1384" w:type="dxa"/>
          </w:tcPr>
          <w:p w:rsidR="00BD54FD" w:rsidRDefault="00BD54FD">
            <w:pPr>
              <w:pStyle w:val="ConsPlusNormal"/>
              <w:jc w:val="center"/>
            </w:pPr>
            <w:r>
              <w:t>50650,0</w:t>
            </w:r>
          </w:p>
        </w:tc>
      </w:tr>
      <w:tr w:rsidR="00BD54FD">
        <w:tc>
          <w:tcPr>
            <w:tcW w:w="5100" w:type="dxa"/>
          </w:tcPr>
          <w:p w:rsidR="00BD54FD" w:rsidRDefault="00BD54FD">
            <w:pPr>
              <w:pStyle w:val="ConsPlusNormal"/>
            </w:pPr>
            <w:r>
              <w:t>Основное мероприятие "Обеспечение функционирования системы автоматической фиксации административных правонарушений в области безопасности дорожного движения на территории Ленинградской области"</w:t>
            </w:r>
          </w:p>
        </w:tc>
        <w:tc>
          <w:tcPr>
            <w:tcW w:w="1640" w:type="dxa"/>
          </w:tcPr>
          <w:p w:rsidR="00BD54FD" w:rsidRDefault="00BD54FD">
            <w:pPr>
              <w:pStyle w:val="ConsPlusNormal"/>
              <w:jc w:val="center"/>
            </w:pPr>
            <w:r>
              <w:t>60 7 02 00000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209474,1</w:t>
            </w:r>
          </w:p>
        </w:tc>
        <w:tc>
          <w:tcPr>
            <w:tcW w:w="1384" w:type="dxa"/>
          </w:tcPr>
          <w:p w:rsidR="00BD54FD" w:rsidRDefault="00BD54FD">
            <w:pPr>
              <w:pStyle w:val="ConsPlusNormal"/>
              <w:jc w:val="center"/>
            </w:pPr>
            <w:r>
              <w:t>199473,9</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60 7 02 00160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24437,4</w:t>
            </w:r>
          </w:p>
        </w:tc>
        <w:tc>
          <w:tcPr>
            <w:tcW w:w="1384" w:type="dxa"/>
          </w:tcPr>
          <w:p w:rsidR="00BD54FD" w:rsidRDefault="00BD54FD">
            <w:pPr>
              <w:pStyle w:val="ConsPlusNormal"/>
              <w:jc w:val="center"/>
            </w:pPr>
            <w:r>
              <w:t>24595,4</w:t>
            </w:r>
          </w:p>
        </w:tc>
      </w:tr>
      <w:tr w:rsidR="00BD54FD">
        <w:tc>
          <w:tcPr>
            <w:tcW w:w="5100" w:type="dxa"/>
          </w:tcPr>
          <w:p w:rsidR="00BD54FD" w:rsidRDefault="00BD54FD">
            <w:pPr>
              <w:pStyle w:val="ConsPlusNormal"/>
            </w:pPr>
            <w:r>
              <w:t>Расходы на выплаты персоналу казенных учреждений</w:t>
            </w:r>
          </w:p>
        </w:tc>
        <w:tc>
          <w:tcPr>
            <w:tcW w:w="1640" w:type="dxa"/>
          </w:tcPr>
          <w:p w:rsidR="00BD54FD" w:rsidRDefault="00BD54FD">
            <w:pPr>
              <w:pStyle w:val="ConsPlusNormal"/>
              <w:jc w:val="center"/>
            </w:pPr>
            <w:r>
              <w:t>60 7 02 00160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16840,8</w:t>
            </w:r>
          </w:p>
        </w:tc>
        <w:tc>
          <w:tcPr>
            <w:tcW w:w="1384" w:type="dxa"/>
          </w:tcPr>
          <w:p w:rsidR="00BD54FD" w:rsidRDefault="00BD54FD">
            <w:pPr>
              <w:pStyle w:val="ConsPlusNormal"/>
              <w:jc w:val="center"/>
            </w:pPr>
            <w:r>
              <w:t>16840,8</w:t>
            </w:r>
          </w:p>
        </w:tc>
      </w:tr>
      <w:tr w:rsidR="00BD54FD">
        <w:tc>
          <w:tcPr>
            <w:tcW w:w="5100" w:type="dxa"/>
          </w:tcPr>
          <w:p w:rsidR="00BD54FD" w:rsidRDefault="00BD54FD">
            <w:pPr>
              <w:pStyle w:val="ConsPlusNormal"/>
            </w:pPr>
            <w:r>
              <w:t>Связь и информатика</w:t>
            </w:r>
          </w:p>
        </w:tc>
        <w:tc>
          <w:tcPr>
            <w:tcW w:w="1640" w:type="dxa"/>
          </w:tcPr>
          <w:p w:rsidR="00BD54FD" w:rsidRDefault="00BD54FD">
            <w:pPr>
              <w:pStyle w:val="ConsPlusNormal"/>
              <w:jc w:val="center"/>
            </w:pPr>
            <w:r>
              <w:t>60 7 02 00160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10</w:t>
            </w:r>
          </w:p>
        </w:tc>
        <w:tc>
          <w:tcPr>
            <w:tcW w:w="1264" w:type="dxa"/>
          </w:tcPr>
          <w:p w:rsidR="00BD54FD" w:rsidRDefault="00BD54FD">
            <w:pPr>
              <w:pStyle w:val="ConsPlusNormal"/>
              <w:jc w:val="center"/>
            </w:pPr>
            <w:r>
              <w:t>16840,8</w:t>
            </w:r>
          </w:p>
        </w:tc>
        <w:tc>
          <w:tcPr>
            <w:tcW w:w="1384" w:type="dxa"/>
          </w:tcPr>
          <w:p w:rsidR="00BD54FD" w:rsidRDefault="00BD54FD">
            <w:pPr>
              <w:pStyle w:val="ConsPlusNormal"/>
              <w:jc w:val="center"/>
            </w:pPr>
            <w:r>
              <w:t>16840,8</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60 7 02 00160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7596,6</w:t>
            </w:r>
          </w:p>
        </w:tc>
        <w:tc>
          <w:tcPr>
            <w:tcW w:w="1384" w:type="dxa"/>
          </w:tcPr>
          <w:p w:rsidR="00BD54FD" w:rsidRDefault="00BD54FD">
            <w:pPr>
              <w:pStyle w:val="ConsPlusNormal"/>
              <w:jc w:val="center"/>
            </w:pPr>
            <w:r>
              <w:t>7754,6</w:t>
            </w:r>
          </w:p>
        </w:tc>
      </w:tr>
      <w:tr w:rsidR="00BD54FD">
        <w:tc>
          <w:tcPr>
            <w:tcW w:w="5100" w:type="dxa"/>
          </w:tcPr>
          <w:p w:rsidR="00BD54FD" w:rsidRDefault="00BD54FD">
            <w:pPr>
              <w:pStyle w:val="ConsPlusNormal"/>
            </w:pPr>
            <w:r>
              <w:t>Связь и информатика</w:t>
            </w:r>
          </w:p>
        </w:tc>
        <w:tc>
          <w:tcPr>
            <w:tcW w:w="1640" w:type="dxa"/>
          </w:tcPr>
          <w:p w:rsidR="00BD54FD" w:rsidRDefault="00BD54FD">
            <w:pPr>
              <w:pStyle w:val="ConsPlusNormal"/>
              <w:jc w:val="center"/>
            </w:pPr>
            <w:r>
              <w:t>60 7 02 00160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10</w:t>
            </w:r>
          </w:p>
        </w:tc>
        <w:tc>
          <w:tcPr>
            <w:tcW w:w="1264" w:type="dxa"/>
          </w:tcPr>
          <w:p w:rsidR="00BD54FD" w:rsidRDefault="00BD54FD">
            <w:pPr>
              <w:pStyle w:val="ConsPlusNormal"/>
              <w:jc w:val="center"/>
            </w:pPr>
            <w:r>
              <w:t>7596,6</w:t>
            </w:r>
          </w:p>
        </w:tc>
        <w:tc>
          <w:tcPr>
            <w:tcW w:w="1384" w:type="dxa"/>
          </w:tcPr>
          <w:p w:rsidR="00BD54FD" w:rsidRDefault="00BD54FD">
            <w:pPr>
              <w:pStyle w:val="ConsPlusNormal"/>
              <w:jc w:val="center"/>
            </w:pPr>
            <w:r>
              <w:t>7754,6</w:t>
            </w:r>
          </w:p>
        </w:tc>
      </w:tr>
      <w:tr w:rsidR="00BD54FD">
        <w:tc>
          <w:tcPr>
            <w:tcW w:w="5100" w:type="dxa"/>
          </w:tcPr>
          <w:p w:rsidR="00BD54FD" w:rsidRDefault="00BD54FD">
            <w:pPr>
              <w:pStyle w:val="ConsPlusNormal"/>
            </w:pPr>
            <w:r>
              <w:t>Развитие системы автоматической фотовидеофиксации нарушений ПДД РФ</w:t>
            </w:r>
          </w:p>
        </w:tc>
        <w:tc>
          <w:tcPr>
            <w:tcW w:w="1640" w:type="dxa"/>
          </w:tcPr>
          <w:p w:rsidR="00BD54FD" w:rsidRDefault="00BD54FD">
            <w:pPr>
              <w:pStyle w:val="ConsPlusNormal"/>
              <w:jc w:val="center"/>
            </w:pPr>
            <w:r>
              <w:t>60 7 02 10990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45549,3</w:t>
            </w:r>
          </w:p>
        </w:tc>
        <w:tc>
          <w:tcPr>
            <w:tcW w:w="1384" w:type="dxa"/>
          </w:tcPr>
          <w:p w:rsidR="00BD54FD" w:rsidRDefault="00BD54FD">
            <w:pPr>
              <w:pStyle w:val="ConsPlusNormal"/>
              <w:jc w:val="center"/>
            </w:pPr>
            <w:r>
              <w:t>46482,6</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60 7 02 10990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45549,3</w:t>
            </w:r>
          </w:p>
        </w:tc>
        <w:tc>
          <w:tcPr>
            <w:tcW w:w="1384" w:type="dxa"/>
          </w:tcPr>
          <w:p w:rsidR="00BD54FD" w:rsidRDefault="00BD54FD">
            <w:pPr>
              <w:pStyle w:val="ConsPlusNormal"/>
              <w:jc w:val="center"/>
            </w:pPr>
            <w:r>
              <w:t>46482,6</w:t>
            </w:r>
          </w:p>
        </w:tc>
      </w:tr>
      <w:tr w:rsidR="00BD54FD">
        <w:tc>
          <w:tcPr>
            <w:tcW w:w="5100" w:type="dxa"/>
          </w:tcPr>
          <w:p w:rsidR="00BD54FD" w:rsidRDefault="00BD54FD">
            <w:pPr>
              <w:pStyle w:val="ConsPlusNormal"/>
            </w:pPr>
            <w:r>
              <w:t>Связь и информатика</w:t>
            </w:r>
          </w:p>
        </w:tc>
        <w:tc>
          <w:tcPr>
            <w:tcW w:w="1640" w:type="dxa"/>
          </w:tcPr>
          <w:p w:rsidR="00BD54FD" w:rsidRDefault="00BD54FD">
            <w:pPr>
              <w:pStyle w:val="ConsPlusNormal"/>
              <w:jc w:val="center"/>
            </w:pPr>
            <w:r>
              <w:t>60 7 02 10990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10</w:t>
            </w:r>
          </w:p>
        </w:tc>
        <w:tc>
          <w:tcPr>
            <w:tcW w:w="1264" w:type="dxa"/>
          </w:tcPr>
          <w:p w:rsidR="00BD54FD" w:rsidRDefault="00BD54FD">
            <w:pPr>
              <w:pStyle w:val="ConsPlusNormal"/>
              <w:jc w:val="center"/>
            </w:pPr>
            <w:r>
              <w:t>45549,3</w:t>
            </w:r>
          </w:p>
        </w:tc>
        <w:tc>
          <w:tcPr>
            <w:tcW w:w="1384" w:type="dxa"/>
          </w:tcPr>
          <w:p w:rsidR="00BD54FD" w:rsidRDefault="00BD54FD">
            <w:pPr>
              <w:pStyle w:val="ConsPlusNormal"/>
              <w:jc w:val="center"/>
            </w:pPr>
            <w:r>
              <w:t>46482,6</w:t>
            </w:r>
          </w:p>
        </w:tc>
      </w:tr>
      <w:tr w:rsidR="00BD54FD">
        <w:tc>
          <w:tcPr>
            <w:tcW w:w="5100" w:type="dxa"/>
          </w:tcPr>
          <w:p w:rsidR="00BD54FD" w:rsidRDefault="00BD54FD">
            <w:pPr>
              <w:pStyle w:val="ConsPlusNormal"/>
            </w:pPr>
            <w:r>
              <w:t>Обеспечение функционирования системы и административного производства по данным системы автоматической фотовидеофиксации нарушений ПДД РФ</w:t>
            </w:r>
          </w:p>
        </w:tc>
        <w:tc>
          <w:tcPr>
            <w:tcW w:w="1640" w:type="dxa"/>
          </w:tcPr>
          <w:p w:rsidR="00BD54FD" w:rsidRDefault="00BD54FD">
            <w:pPr>
              <w:pStyle w:val="ConsPlusNormal"/>
              <w:jc w:val="center"/>
            </w:pPr>
            <w:r>
              <w:t>60 7 02 13420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139487,3</w:t>
            </w:r>
          </w:p>
        </w:tc>
        <w:tc>
          <w:tcPr>
            <w:tcW w:w="1384" w:type="dxa"/>
          </w:tcPr>
          <w:p w:rsidR="00BD54FD" w:rsidRDefault="00BD54FD">
            <w:pPr>
              <w:pStyle w:val="ConsPlusNormal"/>
              <w:jc w:val="center"/>
            </w:pPr>
            <w:r>
              <w:t>128395,8</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60 7 02 13420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139487,3</w:t>
            </w:r>
          </w:p>
        </w:tc>
        <w:tc>
          <w:tcPr>
            <w:tcW w:w="1384" w:type="dxa"/>
          </w:tcPr>
          <w:p w:rsidR="00BD54FD" w:rsidRDefault="00BD54FD">
            <w:pPr>
              <w:pStyle w:val="ConsPlusNormal"/>
              <w:jc w:val="center"/>
            </w:pPr>
            <w:r>
              <w:t>128395,8</w:t>
            </w:r>
          </w:p>
        </w:tc>
      </w:tr>
      <w:tr w:rsidR="00BD54FD">
        <w:tc>
          <w:tcPr>
            <w:tcW w:w="5100" w:type="dxa"/>
          </w:tcPr>
          <w:p w:rsidR="00BD54FD" w:rsidRDefault="00BD54FD">
            <w:pPr>
              <w:pStyle w:val="ConsPlusNormal"/>
            </w:pPr>
            <w:r>
              <w:t>Связь и информатика</w:t>
            </w:r>
          </w:p>
        </w:tc>
        <w:tc>
          <w:tcPr>
            <w:tcW w:w="1640" w:type="dxa"/>
          </w:tcPr>
          <w:p w:rsidR="00BD54FD" w:rsidRDefault="00BD54FD">
            <w:pPr>
              <w:pStyle w:val="ConsPlusNormal"/>
              <w:jc w:val="center"/>
            </w:pPr>
            <w:r>
              <w:t>60 7 02 13420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10</w:t>
            </w:r>
          </w:p>
        </w:tc>
        <w:tc>
          <w:tcPr>
            <w:tcW w:w="1264" w:type="dxa"/>
          </w:tcPr>
          <w:p w:rsidR="00BD54FD" w:rsidRDefault="00BD54FD">
            <w:pPr>
              <w:pStyle w:val="ConsPlusNormal"/>
              <w:jc w:val="center"/>
            </w:pPr>
            <w:r>
              <w:t>139487,3</w:t>
            </w:r>
          </w:p>
        </w:tc>
        <w:tc>
          <w:tcPr>
            <w:tcW w:w="1384" w:type="dxa"/>
          </w:tcPr>
          <w:p w:rsidR="00BD54FD" w:rsidRDefault="00BD54FD">
            <w:pPr>
              <w:pStyle w:val="ConsPlusNormal"/>
              <w:jc w:val="center"/>
            </w:pPr>
            <w:r>
              <w:t>128395,8</w:t>
            </w:r>
          </w:p>
        </w:tc>
      </w:tr>
      <w:tr w:rsidR="00BD54FD">
        <w:tc>
          <w:tcPr>
            <w:tcW w:w="5100" w:type="dxa"/>
          </w:tcPr>
          <w:p w:rsidR="00BD54FD" w:rsidRDefault="00BD54FD">
            <w:pPr>
              <w:pStyle w:val="ConsPlusNormal"/>
              <w:outlineLvl w:val="2"/>
            </w:pPr>
            <w:r>
              <w:t>Подпрограмма "Развитие информационно-коммуникационных технологий обеспечения исполнения государственных и муниципальных полномочий в Ленинградской области"</w:t>
            </w:r>
          </w:p>
        </w:tc>
        <w:tc>
          <w:tcPr>
            <w:tcW w:w="1640" w:type="dxa"/>
          </w:tcPr>
          <w:p w:rsidR="00BD54FD" w:rsidRDefault="00BD54FD">
            <w:pPr>
              <w:pStyle w:val="ConsPlusNormal"/>
              <w:jc w:val="center"/>
            </w:pPr>
            <w:r>
              <w:t>60 8 00 00000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264932,1</w:t>
            </w:r>
          </w:p>
        </w:tc>
        <w:tc>
          <w:tcPr>
            <w:tcW w:w="1384" w:type="dxa"/>
          </w:tcPr>
          <w:p w:rsidR="00BD54FD" w:rsidRDefault="00BD54FD">
            <w:pPr>
              <w:pStyle w:val="ConsPlusNormal"/>
              <w:jc w:val="center"/>
            </w:pPr>
            <w:r>
              <w:t>264816,3</w:t>
            </w:r>
          </w:p>
        </w:tc>
      </w:tr>
      <w:tr w:rsidR="00BD54FD">
        <w:tc>
          <w:tcPr>
            <w:tcW w:w="5100" w:type="dxa"/>
          </w:tcPr>
          <w:p w:rsidR="00BD54FD" w:rsidRDefault="00BD54FD">
            <w:pPr>
              <w:pStyle w:val="ConsPlusNormal"/>
            </w:pPr>
            <w:r>
              <w:t>Основное мероприятие "Создание и развитие региональных информационных систем Ленинградской области"</w:t>
            </w:r>
          </w:p>
        </w:tc>
        <w:tc>
          <w:tcPr>
            <w:tcW w:w="1640" w:type="dxa"/>
          </w:tcPr>
          <w:p w:rsidR="00BD54FD" w:rsidRDefault="00BD54FD">
            <w:pPr>
              <w:pStyle w:val="ConsPlusNormal"/>
              <w:jc w:val="center"/>
            </w:pPr>
            <w:r>
              <w:t>60 8 02 00000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96302,5</w:t>
            </w:r>
          </w:p>
        </w:tc>
        <w:tc>
          <w:tcPr>
            <w:tcW w:w="1384" w:type="dxa"/>
          </w:tcPr>
          <w:p w:rsidR="00BD54FD" w:rsidRDefault="00BD54FD">
            <w:pPr>
              <w:pStyle w:val="ConsPlusNormal"/>
              <w:jc w:val="center"/>
            </w:pPr>
            <w:r>
              <w:t>88920,3</w:t>
            </w:r>
          </w:p>
        </w:tc>
      </w:tr>
      <w:tr w:rsidR="00BD54FD">
        <w:tc>
          <w:tcPr>
            <w:tcW w:w="5100" w:type="dxa"/>
          </w:tcPr>
          <w:p w:rsidR="00BD54FD" w:rsidRDefault="00BD54FD">
            <w:pPr>
              <w:pStyle w:val="ConsPlusNormal"/>
            </w:pPr>
            <w:r>
              <w:t>Создание и развитие автоматизированной информационной системы "Электронный муниципалитет"</w:t>
            </w:r>
          </w:p>
        </w:tc>
        <w:tc>
          <w:tcPr>
            <w:tcW w:w="1640" w:type="dxa"/>
          </w:tcPr>
          <w:p w:rsidR="00BD54FD" w:rsidRDefault="00BD54FD">
            <w:pPr>
              <w:pStyle w:val="ConsPlusNormal"/>
              <w:jc w:val="center"/>
            </w:pPr>
            <w:r>
              <w:t>60 8 02 11020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2443,6</w:t>
            </w:r>
          </w:p>
        </w:tc>
        <w:tc>
          <w:tcPr>
            <w:tcW w:w="1384" w:type="dxa"/>
          </w:tcPr>
          <w:p w:rsidR="00BD54FD" w:rsidRDefault="00BD54FD">
            <w:pPr>
              <w:pStyle w:val="ConsPlusNormal"/>
              <w:jc w:val="center"/>
            </w:pPr>
            <w:r>
              <w:t>2443,6</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60 8 02 11020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2443,6</w:t>
            </w:r>
          </w:p>
        </w:tc>
        <w:tc>
          <w:tcPr>
            <w:tcW w:w="1384" w:type="dxa"/>
          </w:tcPr>
          <w:p w:rsidR="00BD54FD" w:rsidRDefault="00BD54FD">
            <w:pPr>
              <w:pStyle w:val="ConsPlusNormal"/>
              <w:jc w:val="center"/>
            </w:pPr>
            <w:r>
              <w:t>2443,6</w:t>
            </w:r>
          </w:p>
        </w:tc>
      </w:tr>
      <w:tr w:rsidR="00BD54FD">
        <w:tc>
          <w:tcPr>
            <w:tcW w:w="5100" w:type="dxa"/>
          </w:tcPr>
          <w:p w:rsidR="00BD54FD" w:rsidRDefault="00BD54FD">
            <w:pPr>
              <w:pStyle w:val="ConsPlusNormal"/>
            </w:pPr>
            <w:r>
              <w:t>Связь и информатика</w:t>
            </w:r>
          </w:p>
        </w:tc>
        <w:tc>
          <w:tcPr>
            <w:tcW w:w="1640" w:type="dxa"/>
          </w:tcPr>
          <w:p w:rsidR="00BD54FD" w:rsidRDefault="00BD54FD">
            <w:pPr>
              <w:pStyle w:val="ConsPlusNormal"/>
              <w:jc w:val="center"/>
            </w:pPr>
            <w:r>
              <w:t>60 8 02 11020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10</w:t>
            </w:r>
          </w:p>
        </w:tc>
        <w:tc>
          <w:tcPr>
            <w:tcW w:w="1264" w:type="dxa"/>
          </w:tcPr>
          <w:p w:rsidR="00BD54FD" w:rsidRDefault="00BD54FD">
            <w:pPr>
              <w:pStyle w:val="ConsPlusNormal"/>
              <w:jc w:val="center"/>
            </w:pPr>
            <w:r>
              <w:t>2443,6</w:t>
            </w:r>
          </w:p>
        </w:tc>
        <w:tc>
          <w:tcPr>
            <w:tcW w:w="1384" w:type="dxa"/>
          </w:tcPr>
          <w:p w:rsidR="00BD54FD" w:rsidRDefault="00BD54FD">
            <w:pPr>
              <w:pStyle w:val="ConsPlusNormal"/>
              <w:jc w:val="center"/>
            </w:pPr>
            <w:r>
              <w:t>2443,6</w:t>
            </w:r>
          </w:p>
        </w:tc>
      </w:tr>
      <w:tr w:rsidR="00BD54FD">
        <w:tc>
          <w:tcPr>
            <w:tcW w:w="5100" w:type="dxa"/>
          </w:tcPr>
          <w:p w:rsidR="00BD54FD" w:rsidRDefault="00BD54FD">
            <w:pPr>
              <w:pStyle w:val="ConsPlusNormal"/>
            </w:pPr>
            <w:r>
              <w:t>Создание и развитие ведомственных информационных систем отдельных органов исполнительной власти Ленинградской области</w:t>
            </w:r>
          </w:p>
        </w:tc>
        <w:tc>
          <w:tcPr>
            <w:tcW w:w="1640" w:type="dxa"/>
          </w:tcPr>
          <w:p w:rsidR="00BD54FD" w:rsidRDefault="00BD54FD">
            <w:pPr>
              <w:pStyle w:val="ConsPlusNormal"/>
              <w:jc w:val="center"/>
            </w:pPr>
            <w:r>
              <w:t>60 8 02 11030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89858,9</w:t>
            </w:r>
          </w:p>
        </w:tc>
        <w:tc>
          <w:tcPr>
            <w:tcW w:w="1384" w:type="dxa"/>
          </w:tcPr>
          <w:p w:rsidR="00BD54FD" w:rsidRDefault="00BD54FD">
            <w:pPr>
              <w:pStyle w:val="ConsPlusNormal"/>
              <w:jc w:val="center"/>
            </w:pPr>
            <w:r>
              <w:t>82048,9</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60 8 02 11030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89858,9</w:t>
            </w:r>
          </w:p>
        </w:tc>
        <w:tc>
          <w:tcPr>
            <w:tcW w:w="1384" w:type="dxa"/>
          </w:tcPr>
          <w:p w:rsidR="00BD54FD" w:rsidRDefault="00BD54FD">
            <w:pPr>
              <w:pStyle w:val="ConsPlusNormal"/>
              <w:jc w:val="center"/>
            </w:pPr>
            <w:r>
              <w:t>82048,9</w:t>
            </w:r>
          </w:p>
        </w:tc>
      </w:tr>
      <w:tr w:rsidR="00BD54FD">
        <w:tc>
          <w:tcPr>
            <w:tcW w:w="5100" w:type="dxa"/>
          </w:tcPr>
          <w:p w:rsidR="00BD54FD" w:rsidRDefault="00BD54FD">
            <w:pPr>
              <w:pStyle w:val="ConsPlusNormal"/>
            </w:pPr>
            <w:r>
              <w:t>Связь и информатика</w:t>
            </w:r>
          </w:p>
        </w:tc>
        <w:tc>
          <w:tcPr>
            <w:tcW w:w="1640" w:type="dxa"/>
          </w:tcPr>
          <w:p w:rsidR="00BD54FD" w:rsidRDefault="00BD54FD">
            <w:pPr>
              <w:pStyle w:val="ConsPlusNormal"/>
              <w:jc w:val="center"/>
            </w:pPr>
            <w:r>
              <w:t>60 8 02 11030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10</w:t>
            </w:r>
          </w:p>
        </w:tc>
        <w:tc>
          <w:tcPr>
            <w:tcW w:w="1264" w:type="dxa"/>
          </w:tcPr>
          <w:p w:rsidR="00BD54FD" w:rsidRDefault="00BD54FD">
            <w:pPr>
              <w:pStyle w:val="ConsPlusNormal"/>
              <w:jc w:val="center"/>
            </w:pPr>
            <w:r>
              <w:t>89858,9</w:t>
            </w:r>
          </w:p>
        </w:tc>
        <w:tc>
          <w:tcPr>
            <w:tcW w:w="1384" w:type="dxa"/>
          </w:tcPr>
          <w:p w:rsidR="00BD54FD" w:rsidRDefault="00BD54FD">
            <w:pPr>
              <w:pStyle w:val="ConsPlusNormal"/>
              <w:jc w:val="center"/>
            </w:pPr>
            <w:r>
              <w:t>82048,9</w:t>
            </w:r>
          </w:p>
        </w:tc>
      </w:tr>
      <w:tr w:rsidR="00BD54FD">
        <w:tc>
          <w:tcPr>
            <w:tcW w:w="5100" w:type="dxa"/>
          </w:tcPr>
          <w:p w:rsidR="00BD54FD" w:rsidRDefault="00BD54FD">
            <w:pPr>
              <w:pStyle w:val="ConsPlusNormal"/>
            </w:pPr>
            <w:r>
              <w:t>Развитие сегмента региональной автоматизированной информационной системы "Государственный заказ Ленинградской области"</w:t>
            </w:r>
          </w:p>
        </w:tc>
        <w:tc>
          <w:tcPr>
            <w:tcW w:w="1640" w:type="dxa"/>
          </w:tcPr>
          <w:p w:rsidR="00BD54FD" w:rsidRDefault="00BD54FD">
            <w:pPr>
              <w:pStyle w:val="ConsPlusNormal"/>
              <w:jc w:val="center"/>
            </w:pPr>
            <w:r>
              <w:t>60 8 02 13460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4000,0</w:t>
            </w:r>
          </w:p>
        </w:tc>
        <w:tc>
          <w:tcPr>
            <w:tcW w:w="1384" w:type="dxa"/>
          </w:tcPr>
          <w:p w:rsidR="00BD54FD" w:rsidRDefault="00BD54FD">
            <w:pPr>
              <w:pStyle w:val="ConsPlusNormal"/>
              <w:jc w:val="center"/>
            </w:pPr>
            <w:r>
              <w:t>4427,8</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60 8 02 13460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4000,0</w:t>
            </w:r>
          </w:p>
        </w:tc>
        <w:tc>
          <w:tcPr>
            <w:tcW w:w="1384" w:type="dxa"/>
          </w:tcPr>
          <w:p w:rsidR="00BD54FD" w:rsidRDefault="00BD54FD">
            <w:pPr>
              <w:pStyle w:val="ConsPlusNormal"/>
              <w:jc w:val="center"/>
            </w:pPr>
            <w:r>
              <w:t>4427,8</w:t>
            </w:r>
          </w:p>
        </w:tc>
      </w:tr>
      <w:tr w:rsidR="00BD54FD">
        <w:tc>
          <w:tcPr>
            <w:tcW w:w="5100" w:type="dxa"/>
          </w:tcPr>
          <w:p w:rsidR="00BD54FD" w:rsidRDefault="00BD54FD">
            <w:pPr>
              <w:pStyle w:val="ConsPlusNormal"/>
            </w:pPr>
            <w:r>
              <w:t>Связь и информатика</w:t>
            </w:r>
          </w:p>
        </w:tc>
        <w:tc>
          <w:tcPr>
            <w:tcW w:w="1640" w:type="dxa"/>
          </w:tcPr>
          <w:p w:rsidR="00BD54FD" w:rsidRDefault="00BD54FD">
            <w:pPr>
              <w:pStyle w:val="ConsPlusNormal"/>
              <w:jc w:val="center"/>
            </w:pPr>
            <w:r>
              <w:t>60 8 02 13460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10</w:t>
            </w:r>
          </w:p>
        </w:tc>
        <w:tc>
          <w:tcPr>
            <w:tcW w:w="1264" w:type="dxa"/>
          </w:tcPr>
          <w:p w:rsidR="00BD54FD" w:rsidRDefault="00BD54FD">
            <w:pPr>
              <w:pStyle w:val="ConsPlusNormal"/>
              <w:jc w:val="center"/>
            </w:pPr>
            <w:r>
              <w:t>4000,0</w:t>
            </w:r>
          </w:p>
        </w:tc>
        <w:tc>
          <w:tcPr>
            <w:tcW w:w="1384" w:type="dxa"/>
          </w:tcPr>
          <w:p w:rsidR="00BD54FD" w:rsidRDefault="00BD54FD">
            <w:pPr>
              <w:pStyle w:val="ConsPlusNormal"/>
              <w:jc w:val="center"/>
            </w:pPr>
            <w:r>
              <w:t>4427,8</w:t>
            </w:r>
          </w:p>
        </w:tc>
      </w:tr>
      <w:tr w:rsidR="00BD54FD">
        <w:tc>
          <w:tcPr>
            <w:tcW w:w="5100" w:type="dxa"/>
          </w:tcPr>
          <w:p w:rsidR="00BD54FD" w:rsidRDefault="00BD54FD">
            <w:pPr>
              <w:pStyle w:val="ConsPlusNormal"/>
            </w:pPr>
            <w:r>
              <w:t>Основное мероприятие "Перевод государственных и муниципальных услуг (функций) в электронный вид"</w:t>
            </w:r>
          </w:p>
        </w:tc>
        <w:tc>
          <w:tcPr>
            <w:tcW w:w="1640" w:type="dxa"/>
          </w:tcPr>
          <w:p w:rsidR="00BD54FD" w:rsidRDefault="00BD54FD">
            <w:pPr>
              <w:pStyle w:val="ConsPlusNormal"/>
              <w:jc w:val="center"/>
            </w:pPr>
            <w:r>
              <w:t>60 8 03 00000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56000,0</w:t>
            </w:r>
          </w:p>
        </w:tc>
        <w:tc>
          <w:tcPr>
            <w:tcW w:w="1384" w:type="dxa"/>
          </w:tcPr>
          <w:p w:rsidR="00BD54FD" w:rsidRDefault="00BD54FD">
            <w:pPr>
              <w:pStyle w:val="ConsPlusNormal"/>
              <w:jc w:val="center"/>
            </w:pPr>
            <w:r>
              <w:t>56000,0</w:t>
            </w:r>
          </w:p>
        </w:tc>
      </w:tr>
      <w:tr w:rsidR="00BD54FD">
        <w:tc>
          <w:tcPr>
            <w:tcW w:w="5100" w:type="dxa"/>
          </w:tcPr>
          <w:p w:rsidR="00BD54FD" w:rsidRDefault="00BD54FD">
            <w:pPr>
              <w:pStyle w:val="ConsPlusNormal"/>
            </w:pPr>
            <w:r>
              <w:t>Разработка функционала оказания электронных услуг, развитие информационных систем, обеспечивающих предоставление государственных услуг в электронном виде</w:t>
            </w:r>
          </w:p>
        </w:tc>
        <w:tc>
          <w:tcPr>
            <w:tcW w:w="1640" w:type="dxa"/>
          </w:tcPr>
          <w:p w:rsidR="00BD54FD" w:rsidRDefault="00BD54FD">
            <w:pPr>
              <w:pStyle w:val="ConsPlusNormal"/>
              <w:jc w:val="center"/>
            </w:pPr>
            <w:r>
              <w:t>60 8 03 11000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56000,0</w:t>
            </w:r>
          </w:p>
        </w:tc>
        <w:tc>
          <w:tcPr>
            <w:tcW w:w="1384" w:type="dxa"/>
          </w:tcPr>
          <w:p w:rsidR="00BD54FD" w:rsidRDefault="00BD54FD">
            <w:pPr>
              <w:pStyle w:val="ConsPlusNormal"/>
              <w:jc w:val="center"/>
            </w:pPr>
            <w:r>
              <w:t>56000,0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60 8 03 11000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56000,0</w:t>
            </w:r>
          </w:p>
        </w:tc>
        <w:tc>
          <w:tcPr>
            <w:tcW w:w="1384" w:type="dxa"/>
          </w:tcPr>
          <w:p w:rsidR="00BD54FD" w:rsidRDefault="00BD54FD">
            <w:pPr>
              <w:pStyle w:val="ConsPlusNormal"/>
              <w:jc w:val="center"/>
            </w:pPr>
            <w:r>
              <w:t>56000,0</w:t>
            </w:r>
          </w:p>
        </w:tc>
      </w:tr>
      <w:tr w:rsidR="00BD54FD">
        <w:tc>
          <w:tcPr>
            <w:tcW w:w="5100" w:type="dxa"/>
          </w:tcPr>
          <w:p w:rsidR="00BD54FD" w:rsidRDefault="00BD54FD">
            <w:pPr>
              <w:pStyle w:val="ConsPlusNormal"/>
            </w:pPr>
            <w:r>
              <w:t>Связь и информатика</w:t>
            </w:r>
          </w:p>
        </w:tc>
        <w:tc>
          <w:tcPr>
            <w:tcW w:w="1640" w:type="dxa"/>
          </w:tcPr>
          <w:p w:rsidR="00BD54FD" w:rsidRDefault="00BD54FD">
            <w:pPr>
              <w:pStyle w:val="ConsPlusNormal"/>
              <w:jc w:val="center"/>
            </w:pPr>
            <w:r>
              <w:t>60 8 03 11000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10</w:t>
            </w:r>
          </w:p>
        </w:tc>
        <w:tc>
          <w:tcPr>
            <w:tcW w:w="1264" w:type="dxa"/>
          </w:tcPr>
          <w:p w:rsidR="00BD54FD" w:rsidRDefault="00BD54FD">
            <w:pPr>
              <w:pStyle w:val="ConsPlusNormal"/>
              <w:jc w:val="center"/>
            </w:pPr>
            <w:r>
              <w:t>56000,0</w:t>
            </w:r>
          </w:p>
        </w:tc>
        <w:tc>
          <w:tcPr>
            <w:tcW w:w="1384" w:type="dxa"/>
          </w:tcPr>
          <w:p w:rsidR="00BD54FD" w:rsidRDefault="00BD54FD">
            <w:pPr>
              <w:pStyle w:val="ConsPlusNormal"/>
              <w:jc w:val="center"/>
            </w:pPr>
            <w:r>
              <w:t>56000,0</w:t>
            </w:r>
          </w:p>
        </w:tc>
      </w:tr>
      <w:tr w:rsidR="00BD54FD">
        <w:tc>
          <w:tcPr>
            <w:tcW w:w="5100" w:type="dxa"/>
          </w:tcPr>
          <w:p w:rsidR="00BD54FD" w:rsidRDefault="00BD54FD">
            <w:pPr>
              <w:pStyle w:val="ConsPlusNormal"/>
            </w:pPr>
            <w:r>
              <w:t>Основное мероприятие "Сопровождение региональных сегментов федеральных информационных систем и региональных информационных систем Ленинградской области"</w:t>
            </w:r>
          </w:p>
        </w:tc>
        <w:tc>
          <w:tcPr>
            <w:tcW w:w="1640" w:type="dxa"/>
          </w:tcPr>
          <w:p w:rsidR="00BD54FD" w:rsidRDefault="00BD54FD">
            <w:pPr>
              <w:pStyle w:val="ConsPlusNormal"/>
              <w:jc w:val="center"/>
            </w:pPr>
            <w:r>
              <w:t>60 8 04 00000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112629,6</w:t>
            </w:r>
          </w:p>
        </w:tc>
        <w:tc>
          <w:tcPr>
            <w:tcW w:w="1384" w:type="dxa"/>
          </w:tcPr>
          <w:p w:rsidR="00BD54FD" w:rsidRDefault="00BD54FD">
            <w:pPr>
              <w:pStyle w:val="ConsPlusNormal"/>
              <w:jc w:val="center"/>
            </w:pPr>
            <w:r>
              <w:t>119896,0</w:t>
            </w:r>
          </w:p>
        </w:tc>
      </w:tr>
      <w:tr w:rsidR="00BD54FD">
        <w:tc>
          <w:tcPr>
            <w:tcW w:w="5100" w:type="dxa"/>
          </w:tcPr>
          <w:p w:rsidR="00BD54FD" w:rsidRDefault="00BD54FD">
            <w:pPr>
              <w:pStyle w:val="ConsPlusNormal"/>
            </w:pPr>
            <w:r>
              <w:t>Обеспечение функционирования региональных сегментов федеральных информационных систем, региональных информационных систем Ленинградской области и ведомственных информационных систем</w:t>
            </w:r>
          </w:p>
        </w:tc>
        <w:tc>
          <w:tcPr>
            <w:tcW w:w="1640" w:type="dxa"/>
          </w:tcPr>
          <w:p w:rsidR="00BD54FD" w:rsidRDefault="00BD54FD">
            <w:pPr>
              <w:pStyle w:val="ConsPlusNormal"/>
              <w:jc w:val="center"/>
            </w:pPr>
            <w:r>
              <w:t>60 8 04 13470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112629,6</w:t>
            </w:r>
          </w:p>
        </w:tc>
        <w:tc>
          <w:tcPr>
            <w:tcW w:w="1384" w:type="dxa"/>
          </w:tcPr>
          <w:p w:rsidR="00BD54FD" w:rsidRDefault="00BD54FD">
            <w:pPr>
              <w:pStyle w:val="ConsPlusNormal"/>
              <w:jc w:val="center"/>
            </w:pPr>
            <w:r>
              <w:t>119896,0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60 8 04 13470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112629,6</w:t>
            </w:r>
          </w:p>
        </w:tc>
        <w:tc>
          <w:tcPr>
            <w:tcW w:w="1384" w:type="dxa"/>
          </w:tcPr>
          <w:p w:rsidR="00BD54FD" w:rsidRDefault="00BD54FD">
            <w:pPr>
              <w:pStyle w:val="ConsPlusNormal"/>
              <w:jc w:val="center"/>
            </w:pPr>
            <w:r>
              <w:t>119896,0</w:t>
            </w:r>
          </w:p>
        </w:tc>
      </w:tr>
      <w:tr w:rsidR="00BD54FD">
        <w:tc>
          <w:tcPr>
            <w:tcW w:w="5100" w:type="dxa"/>
          </w:tcPr>
          <w:p w:rsidR="00BD54FD" w:rsidRDefault="00BD54FD">
            <w:pPr>
              <w:pStyle w:val="ConsPlusNormal"/>
            </w:pPr>
            <w:r>
              <w:t>Связь и информатика</w:t>
            </w:r>
          </w:p>
        </w:tc>
        <w:tc>
          <w:tcPr>
            <w:tcW w:w="1640" w:type="dxa"/>
          </w:tcPr>
          <w:p w:rsidR="00BD54FD" w:rsidRDefault="00BD54FD">
            <w:pPr>
              <w:pStyle w:val="ConsPlusNormal"/>
              <w:jc w:val="center"/>
            </w:pPr>
            <w:r>
              <w:t>60 8 04 13470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10</w:t>
            </w:r>
          </w:p>
        </w:tc>
        <w:tc>
          <w:tcPr>
            <w:tcW w:w="1264" w:type="dxa"/>
          </w:tcPr>
          <w:p w:rsidR="00BD54FD" w:rsidRDefault="00BD54FD">
            <w:pPr>
              <w:pStyle w:val="ConsPlusNormal"/>
              <w:jc w:val="center"/>
            </w:pPr>
            <w:r>
              <w:t>112629,6</w:t>
            </w:r>
          </w:p>
        </w:tc>
        <w:tc>
          <w:tcPr>
            <w:tcW w:w="1384" w:type="dxa"/>
          </w:tcPr>
          <w:p w:rsidR="00BD54FD" w:rsidRDefault="00BD54FD">
            <w:pPr>
              <w:pStyle w:val="ConsPlusNormal"/>
              <w:jc w:val="center"/>
            </w:pPr>
            <w:r>
              <w:t>119896,0</w:t>
            </w:r>
          </w:p>
        </w:tc>
      </w:tr>
      <w:tr w:rsidR="00BD54FD">
        <w:tc>
          <w:tcPr>
            <w:tcW w:w="5100" w:type="dxa"/>
          </w:tcPr>
          <w:p w:rsidR="00BD54FD" w:rsidRDefault="00BD54FD">
            <w:pPr>
              <w:pStyle w:val="ConsPlusNormal"/>
              <w:outlineLvl w:val="1"/>
            </w:pPr>
            <w:r>
              <w:t>Государственная программа Ленинградской области "Стимулирование экономической активности Ленинградской области"</w:t>
            </w:r>
          </w:p>
        </w:tc>
        <w:tc>
          <w:tcPr>
            <w:tcW w:w="1640" w:type="dxa"/>
          </w:tcPr>
          <w:p w:rsidR="00BD54FD" w:rsidRDefault="00BD54FD">
            <w:pPr>
              <w:pStyle w:val="ConsPlusNormal"/>
              <w:jc w:val="center"/>
            </w:pPr>
            <w:r>
              <w:t>61 0 00 00000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1304408,7</w:t>
            </w:r>
          </w:p>
        </w:tc>
        <w:tc>
          <w:tcPr>
            <w:tcW w:w="1384" w:type="dxa"/>
          </w:tcPr>
          <w:p w:rsidR="00BD54FD" w:rsidRDefault="00BD54FD">
            <w:pPr>
              <w:pStyle w:val="ConsPlusNormal"/>
              <w:jc w:val="center"/>
            </w:pPr>
            <w:r>
              <w:t>1293875,5</w:t>
            </w:r>
          </w:p>
        </w:tc>
      </w:tr>
      <w:tr w:rsidR="00BD54FD">
        <w:tc>
          <w:tcPr>
            <w:tcW w:w="5100" w:type="dxa"/>
          </w:tcPr>
          <w:p w:rsidR="00BD54FD" w:rsidRDefault="00BD54FD">
            <w:pPr>
              <w:pStyle w:val="ConsPlusNormal"/>
              <w:outlineLvl w:val="2"/>
            </w:pPr>
            <w:r>
              <w:t>Подпрограмма "Обеспечение благоприятного инвестиционного климата в Ленинградской области"</w:t>
            </w:r>
          </w:p>
        </w:tc>
        <w:tc>
          <w:tcPr>
            <w:tcW w:w="1640" w:type="dxa"/>
          </w:tcPr>
          <w:p w:rsidR="00BD54FD" w:rsidRDefault="00BD54FD">
            <w:pPr>
              <w:pStyle w:val="ConsPlusNormal"/>
              <w:jc w:val="center"/>
            </w:pPr>
            <w:r>
              <w:t>61 1 00 00000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877984,9</w:t>
            </w:r>
          </w:p>
        </w:tc>
        <w:tc>
          <w:tcPr>
            <w:tcW w:w="1384" w:type="dxa"/>
          </w:tcPr>
          <w:p w:rsidR="00BD54FD" w:rsidRDefault="00BD54FD">
            <w:pPr>
              <w:pStyle w:val="ConsPlusNormal"/>
              <w:jc w:val="center"/>
            </w:pPr>
            <w:r>
              <w:t>885393,4</w:t>
            </w:r>
          </w:p>
        </w:tc>
      </w:tr>
      <w:tr w:rsidR="00BD54FD">
        <w:tc>
          <w:tcPr>
            <w:tcW w:w="5100" w:type="dxa"/>
          </w:tcPr>
          <w:p w:rsidR="00BD54FD" w:rsidRDefault="00BD54FD">
            <w:pPr>
              <w:pStyle w:val="ConsPlusNormal"/>
            </w:pPr>
            <w:r>
              <w:t>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1640" w:type="dxa"/>
          </w:tcPr>
          <w:p w:rsidR="00BD54FD" w:rsidRDefault="00BD54FD">
            <w:pPr>
              <w:pStyle w:val="ConsPlusNormal"/>
              <w:jc w:val="center"/>
            </w:pPr>
            <w:r>
              <w:t>61 1 01 00000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46823,8</w:t>
            </w:r>
          </w:p>
        </w:tc>
        <w:tc>
          <w:tcPr>
            <w:tcW w:w="1384" w:type="dxa"/>
          </w:tcPr>
          <w:p w:rsidR="00BD54FD" w:rsidRDefault="00BD54FD">
            <w:pPr>
              <w:pStyle w:val="ConsPlusNormal"/>
              <w:jc w:val="center"/>
            </w:pPr>
            <w:r>
              <w:t>48234,2</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61 1 01 00160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42223,8</w:t>
            </w:r>
          </w:p>
        </w:tc>
        <w:tc>
          <w:tcPr>
            <w:tcW w:w="1384" w:type="dxa"/>
          </w:tcPr>
          <w:p w:rsidR="00BD54FD" w:rsidRDefault="00BD54FD">
            <w:pPr>
              <w:pStyle w:val="ConsPlusNormal"/>
              <w:jc w:val="center"/>
            </w:pPr>
            <w:r>
              <w:t>43634,2</w:t>
            </w:r>
          </w:p>
        </w:tc>
      </w:tr>
      <w:tr w:rsidR="00BD54FD">
        <w:tc>
          <w:tcPr>
            <w:tcW w:w="5100" w:type="dxa"/>
          </w:tcPr>
          <w:p w:rsidR="00BD54FD" w:rsidRDefault="00BD54FD">
            <w:pPr>
              <w:pStyle w:val="ConsPlusNormal"/>
            </w:pPr>
            <w:r>
              <w:t>Расходы на выплаты персоналу казенных учреждений</w:t>
            </w:r>
          </w:p>
        </w:tc>
        <w:tc>
          <w:tcPr>
            <w:tcW w:w="1640" w:type="dxa"/>
          </w:tcPr>
          <w:p w:rsidR="00BD54FD" w:rsidRDefault="00BD54FD">
            <w:pPr>
              <w:pStyle w:val="ConsPlusNormal"/>
              <w:jc w:val="center"/>
            </w:pPr>
            <w:r>
              <w:t>61 1 01 00160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31481,1</w:t>
            </w:r>
          </w:p>
        </w:tc>
        <w:tc>
          <w:tcPr>
            <w:tcW w:w="1384" w:type="dxa"/>
          </w:tcPr>
          <w:p w:rsidR="00BD54FD" w:rsidRDefault="00BD54FD">
            <w:pPr>
              <w:pStyle w:val="ConsPlusNormal"/>
              <w:jc w:val="center"/>
            </w:pPr>
            <w:r>
              <w:t>33005,6</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61 1 01 00160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31481,1</w:t>
            </w:r>
          </w:p>
        </w:tc>
        <w:tc>
          <w:tcPr>
            <w:tcW w:w="1384" w:type="dxa"/>
          </w:tcPr>
          <w:p w:rsidR="00BD54FD" w:rsidRDefault="00BD54FD">
            <w:pPr>
              <w:pStyle w:val="ConsPlusNormal"/>
              <w:jc w:val="center"/>
            </w:pPr>
            <w:r>
              <w:t>33005,6</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61 1 01 00160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10722,7</w:t>
            </w:r>
          </w:p>
        </w:tc>
        <w:tc>
          <w:tcPr>
            <w:tcW w:w="1384" w:type="dxa"/>
          </w:tcPr>
          <w:p w:rsidR="00BD54FD" w:rsidRDefault="00BD54FD">
            <w:pPr>
              <w:pStyle w:val="ConsPlusNormal"/>
              <w:jc w:val="center"/>
            </w:pPr>
            <w:r>
              <w:t>10608,6</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61 1 01 00160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10722,7</w:t>
            </w:r>
          </w:p>
        </w:tc>
        <w:tc>
          <w:tcPr>
            <w:tcW w:w="1384" w:type="dxa"/>
          </w:tcPr>
          <w:p w:rsidR="00BD54FD" w:rsidRDefault="00BD54FD">
            <w:pPr>
              <w:pStyle w:val="ConsPlusNormal"/>
              <w:jc w:val="center"/>
            </w:pPr>
            <w:r>
              <w:t>10608,6</w:t>
            </w:r>
          </w:p>
        </w:tc>
      </w:tr>
      <w:tr w:rsidR="00BD54FD">
        <w:tc>
          <w:tcPr>
            <w:tcW w:w="5100" w:type="dxa"/>
          </w:tcPr>
          <w:p w:rsidR="00BD54FD" w:rsidRDefault="00BD54FD">
            <w:pPr>
              <w:pStyle w:val="ConsPlusNormal"/>
            </w:pPr>
            <w:r>
              <w:t>Уплата налогов, сборов и иных платежей</w:t>
            </w:r>
          </w:p>
        </w:tc>
        <w:tc>
          <w:tcPr>
            <w:tcW w:w="1640" w:type="dxa"/>
          </w:tcPr>
          <w:p w:rsidR="00BD54FD" w:rsidRDefault="00BD54FD">
            <w:pPr>
              <w:pStyle w:val="ConsPlusNormal"/>
              <w:jc w:val="center"/>
            </w:pPr>
            <w:r>
              <w:t>61 1 01 00160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20,0</w:t>
            </w:r>
          </w:p>
        </w:tc>
        <w:tc>
          <w:tcPr>
            <w:tcW w:w="1384" w:type="dxa"/>
          </w:tcPr>
          <w:p w:rsidR="00BD54FD" w:rsidRDefault="00BD54FD">
            <w:pPr>
              <w:pStyle w:val="ConsPlusNormal"/>
              <w:jc w:val="center"/>
            </w:pPr>
            <w:r>
              <w:t>20,0</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61 1 01 00160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20,0</w:t>
            </w:r>
          </w:p>
        </w:tc>
        <w:tc>
          <w:tcPr>
            <w:tcW w:w="1384" w:type="dxa"/>
          </w:tcPr>
          <w:p w:rsidR="00BD54FD" w:rsidRDefault="00BD54FD">
            <w:pPr>
              <w:pStyle w:val="ConsPlusNormal"/>
              <w:jc w:val="center"/>
            </w:pPr>
            <w:r>
              <w:t>20,0</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61 1 01 13760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4600,0</w:t>
            </w:r>
          </w:p>
        </w:tc>
        <w:tc>
          <w:tcPr>
            <w:tcW w:w="1384" w:type="dxa"/>
          </w:tcPr>
          <w:p w:rsidR="00BD54FD" w:rsidRDefault="00BD54FD">
            <w:pPr>
              <w:pStyle w:val="ConsPlusNormal"/>
              <w:jc w:val="center"/>
            </w:pPr>
            <w:r>
              <w:t>4600,0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61 1 01 13760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4600,0</w:t>
            </w:r>
          </w:p>
        </w:tc>
        <w:tc>
          <w:tcPr>
            <w:tcW w:w="1384" w:type="dxa"/>
          </w:tcPr>
          <w:p w:rsidR="00BD54FD" w:rsidRDefault="00BD54FD">
            <w:pPr>
              <w:pStyle w:val="ConsPlusNormal"/>
              <w:jc w:val="center"/>
            </w:pPr>
            <w:r>
              <w:t>4600,0</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61 1 01 13760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4600,0</w:t>
            </w:r>
          </w:p>
        </w:tc>
        <w:tc>
          <w:tcPr>
            <w:tcW w:w="1384" w:type="dxa"/>
          </w:tcPr>
          <w:p w:rsidR="00BD54FD" w:rsidRDefault="00BD54FD">
            <w:pPr>
              <w:pStyle w:val="ConsPlusNormal"/>
              <w:jc w:val="center"/>
            </w:pPr>
            <w:r>
              <w:t>4600,0</w:t>
            </w:r>
          </w:p>
        </w:tc>
      </w:tr>
      <w:tr w:rsidR="00BD54FD">
        <w:tc>
          <w:tcPr>
            <w:tcW w:w="5100" w:type="dxa"/>
          </w:tcPr>
          <w:p w:rsidR="00BD54FD" w:rsidRDefault="00BD54FD">
            <w:pPr>
              <w:pStyle w:val="ConsPlusNormal"/>
            </w:pPr>
            <w:r>
              <w:t>Основное мероприятие "Государственная поддержка инвестиционной деятельности в Ленинградской области"</w:t>
            </w:r>
          </w:p>
        </w:tc>
        <w:tc>
          <w:tcPr>
            <w:tcW w:w="1640" w:type="dxa"/>
          </w:tcPr>
          <w:p w:rsidR="00BD54FD" w:rsidRDefault="00BD54FD">
            <w:pPr>
              <w:pStyle w:val="ConsPlusNormal"/>
              <w:jc w:val="center"/>
            </w:pPr>
            <w:r>
              <w:t>61 1 02 00000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167832,2</w:t>
            </w:r>
          </w:p>
        </w:tc>
        <w:tc>
          <w:tcPr>
            <w:tcW w:w="1384" w:type="dxa"/>
          </w:tcPr>
          <w:p w:rsidR="00BD54FD" w:rsidRDefault="00BD54FD">
            <w:pPr>
              <w:pStyle w:val="ConsPlusNormal"/>
              <w:jc w:val="center"/>
            </w:pPr>
            <w:r>
              <w:t>167832,2</w:t>
            </w:r>
          </w:p>
        </w:tc>
      </w:tr>
      <w:tr w:rsidR="00BD54FD">
        <w:tc>
          <w:tcPr>
            <w:tcW w:w="5100" w:type="dxa"/>
          </w:tcPr>
          <w:p w:rsidR="00BD54FD" w:rsidRDefault="00BD54FD">
            <w:pPr>
              <w:pStyle w:val="ConsPlusNormal"/>
            </w:pPr>
            <w:r>
              <w:t>Государственная поддержка юридических лиц - производителей товаров, работ, услуг, осуществляющих инвестиционную деятельность на территории Ленинградской области</w:t>
            </w:r>
          </w:p>
        </w:tc>
        <w:tc>
          <w:tcPr>
            <w:tcW w:w="1640" w:type="dxa"/>
          </w:tcPr>
          <w:p w:rsidR="00BD54FD" w:rsidRDefault="00BD54FD">
            <w:pPr>
              <w:pStyle w:val="ConsPlusNormal"/>
              <w:jc w:val="center"/>
            </w:pPr>
            <w:r>
              <w:t>61 1 02 06340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167832,2</w:t>
            </w:r>
          </w:p>
        </w:tc>
        <w:tc>
          <w:tcPr>
            <w:tcW w:w="1384" w:type="dxa"/>
          </w:tcPr>
          <w:p w:rsidR="00BD54FD" w:rsidRDefault="00BD54FD">
            <w:pPr>
              <w:pStyle w:val="ConsPlusNormal"/>
              <w:jc w:val="center"/>
            </w:pPr>
            <w:r>
              <w:t>167832,2</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61 1 02 06340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167832,2</w:t>
            </w:r>
          </w:p>
        </w:tc>
        <w:tc>
          <w:tcPr>
            <w:tcW w:w="1384" w:type="dxa"/>
          </w:tcPr>
          <w:p w:rsidR="00BD54FD" w:rsidRDefault="00BD54FD">
            <w:pPr>
              <w:pStyle w:val="ConsPlusNormal"/>
              <w:jc w:val="center"/>
            </w:pPr>
            <w:r>
              <w:t>167832,2</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61 1 02 06340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167832,2</w:t>
            </w:r>
          </w:p>
        </w:tc>
        <w:tc>
          <w:tcPr>
            <w:tcW w:w="1384" w:type="dxa"/>
          </w:tcPr>
          <w:p w:rsidR="00BD54FD" w:rsidRDefault="00BD54FD">
            <w:pPr>
              <w:pStyle w:val="ConsPlusNormal"/>
              <w:jc w:val="center"/>
            </w:pPr>
            <w:r>
              <w:t>167832,2</w:t>
            </w:r>
          </w:p>
        </w:tc>
      </w:tr>
      <w:tr w:rsidR="00BD54FD">
        <w:tc>
          <w:tcPr>
            <w:tcW w:w="5100" w:type="dxa"/>
          </w:tcPr>
          <w:p w:rsidR="00BD54FD" w:rsidRDefault="00BD54FD">
            <w:pPr>
              <w:pStyle w:val="ConsPlusNormal"/>
            </w:pPr>
            <w:r>
              <w:t>Основное мероприятие "Государственная поддержка трейдерской деятельности в Ленинградской области"</w:t>
            </w:r>
          </w:p>
        </w:tc>
        <w:tc>
          <w:tcPr>
            <w:tcW w:w="1640" w:type="dxa"/>
          </w:tcPr>
          <w:p w:rsidR="00BD54FD" w:rsidRDefault="00BD54FD">
            <w:pPr>
              <w:pStyle w:val="ConsPlusNormal"/>
              <w:jc w:val="center"/>
            </w:pPr>
            <w:r>
              <w:t>61 1 03 00000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582772,4</w:t>
            </w:r>
          </w:p>
        </w:tc>
        <w:tc>
          <w:tcPr>
            <w:tcW w:w="1384" w:type="dxa"/>
          </w:tcPr>
          <w:p w:rsidR="00BD54FD" w:rsidRDefault="00BD54FD">
            <w:pPr>
              <w:pStyle w:val="ConsPlusNormal"/>
              <w:jc w:val="center"/>
            </w:pPr>
            <w:r>
              <w:t>588910,5</w:t>
            </w:r>
          </w:p>
        </w:tc>
      </w:tr>
      <w:tr w:rsidR="00BD54FD">
        <w:tc>
          <w:tcPr>
            <w:tcW w:w="5100" w:type="dxa"/>
          </w:tcPr>
          <w:p w:rsidR="00BD54FD" w:rsidRDefault="00BD54FD">
            <w:pPr>
              <w:pStyle w:val="ConsPlusNormal"/>
            </w:pPr>
            <w:r>
              <w:t>Государственная поддержка организаций, осуществляющих трейдерскую деятельность в Ленинградской области</w:t>
            </w:r>
          </w:p>
        </w:tc>
        <w:tc>
          <w:tcPr>
            <w:tcW w:w="1640" w:type="dxa"/>
          </w:tcPr>
          <w:p w:rsidR="00BD54FD" w:rsidRDefault="00BD54FD">
            <w:pPr>
              <w:pStyle w:val="ConsPlusNormal"/>
              <w:jc w:val="center"/>
            </w:pPr>
            <w:r>
              <w:t>61 1 03 06350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582772,4</w:t>
            </w:r>
          </w:p>
        </w:tc>
        <w:tc>
          <w:tcPr>
            <w:tcW w:w="1384" w:type="dxa"/>
          </w:tcPr>
          <w:p w:rsidR="00BD54FD" w:rsidRDefault="00BD54FD">
            <w:pPr>
              <w:pStyle w:val="ConsPlusNormal"/>
              <w:jc w:val="center"/>
            </w:pPr>
            <w:r>
              <w:t>588910,5</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61 1 03 06350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582772,4</w:t>
            </w:r>
          </w:p>
        </w:tc>
        <w:tc>
          <w:tcPr>
            <w:tcW w:w="1384" w:type="dxa"/>
          </w:tcPr>
          <w:p w:rsidR="00BD54FD" w:rsidRDefault="00BD54FD">
            <w:pPr>
              <w:pStyle w:val="ConsPlusNormal"/>
              <w:jc w:val="center"/>
            </w:pPr>
            <w:r>
              <w:t>588910,5</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61 1 03 06350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582772,4</w:t>
            </w:r>
          </w:p>
        </w:tc>
        <w:tc>
          <w:tcPr>
            <w:tcW w:w="1384" w:type="dxa"/>
          </w:tcPr>
          <w:p w:rsidR="00BD54FD" w:rsidRDefault="00BD54FD">
            <w:pPr>
              <w:pStyle w:val="ConsPlusNormal"/>
              <w:jc w:val="center"/>
            </w:pPr>
            <w:r>
              <w:t>588910,5</w:t>
            </w:r>
          </w:p>
        </w:tc>
      </w:tr>
      <w:tr w:rsidR="00BD54FD">
        <w:tc>
          <w:tcPr>
            <w:tcW w:w="5100" w:type="dxa"/>
          </w:tcPr>
          <w:p w:rsidR="00BD54FD" w:rsidRDefault="00BD54FD">
            <w:pPr>
              <w:pStyle w:val="ConsPlusNormal"/>
            </w:pPr>
            <w:r>
              <w:t>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tc>
        <w:tc>
          <w:tcPr>
            <w:tcW w:w="1640" w:type="dxa"/>
          </w:tcPr>
          <w:p w:rsidR="00BD54FD" w:rsidRDefault="00BD54FD">
            <w:pPr>
              <w:pStyle w:val="ConsPlusNormal"/>
              <w:jc w:val="center"/>
            </w:pPr>
            <w:r>
              <w:t>61 1 04 00000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15000,0</w:t>
            </w:r>
          </w:p>
        </w:tc>
        <w:tc>
          <w:tcPr>
            <w:tcW w:w="1384" w:type="dxa"/>
          </w:tcPr>
          <w:p w:rsidR="00BD54FD" w:rsidRDefault="00BD54FD">
            <w:pPr>
              <w:pStyle w:val="ConsPlusNormal"/>
              <w:jc w:val="center"/>
            </w:pPr>
            <w:r>
              <w:t>15000,0</w:t>
            </w:r>
          </w:p>
        </w:tc>
      </w:tr>
      <w:tr w:rsidR="00BD54FD">
        <w:tc>
          <w:tcPr>
            <w:tcW w:w="5100" w:type="dxa"/>
          </w:tcPr>
          <w:p w:rsidR="00BD54FD" w:rsidRDefault="00BD54FD">
            <w:pPr>
              <w:pStyle w:val="ConsPlusNormal"/>
            </w:pPr>
            <w:r>
              <w:t>Подготовка технико-экономических обоснований проектов государственно-частного партнерства, концессионных соглашений, конкурсной документации для проведения конкурсов на право заключения соглашения о государственно-частном партнерстве или концессионного соглашения</w:t>
            </w:r>
          </w:p>
        </w:tc>
        <w:tc>
          <w:tcPr>
            <w:tcW w:w="1640" w:type="dxa"/>
          </w:tcPr>
          <w:p w:rsidR="00BD54FD" w:rsidRDefault="00BD54FD">
            <w:pPr>
              <w:pStyle w:val="ConsPlusNormal"/>
              <w:jc w:val="center"/>
            </w:pPr>
            <w:r>
              <w:t>61 1 04 10500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15000,0</w:t>
            </w:r>
          </w:p>
        </w:tc>
        <w:tc>
          <w:tcPr>
            <w:tcW w:w="1384" w:type="dxa"/>
          </w:tcPr>
          <w:p w:rsidR="00BD54FD" w:rsidRDefault="00BD54FD">
            <w:pPr>
              <w:pStyle w:val="ConsPlusNormal"/>
              <w:jc w:val="center"/>
            </w:pPr>
            <w:r>
              <w:t>15000,0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61 1 04 10500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15000,0</w:t>
            </w:r>
          </w:p>
        </w:tc>
        <w:tc>
          <w:tcPr>
            <w:tcW w:w="1384" w:type="dxa"/>
          </w:tcPr>
          <w:p w:rsidR="00BD54FD" w:rsidRDefault="00BD54FD">
            <w:pPr>
              <w:pStyle w:val="ConsPlusNormal"/>
              <w:jc w:val="center"/>
            </w:pPr>
            <w:r>
              <w:t>15000,0</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61 1 04 10500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15000,0</w:t>
            </w:r>
          </w:p>
        </w:tc>
        <w:tc>
          <w:tcPr>
            <w:tcW w:w="1384" w:type="dxa"/>
          </w:tcPr>
          <w:p w:rsidR="00BD54FD" w:rsidRDefault="00BD54FD">
            <w:pPr>
              <w:pStyle w:val="ConsPlusNormal"/>
              <w:jc w:val="center"/>
            </w:pPr>
            <w:r>
              <w:t>15000,0</w:t>
            </w:r>
          </w:p>
        </w:tc>
      </w:tr>
      <w:tr w:rsidR="00BD54FD">
        <w:tc>
          <w:tcPr>
            <w:tcW w:w="5100" w:type="dxa"/>
          </w:tcPr>
          <w:p w:rsidR="00BD54FD" w:rsidRDefault="00BD54FD">
            <w:pPr>
              <w:pStyle w:val="ConsPlusNormal"/>
            </w:pPr>
            <w:r>
              <w:t>Основное мероприятие "Кадровое обеспечение экономики Ленинградской области"</w:t>
            </w:r>
          </w:p>
        </w:tc>
        <w:tc>
          <w:tcPr>
            <w:tcW w:w="1640" w:type="dxa"/>
          </w:tcPr>
          <w:p w:rsidR="00BD54FD" w:rsidRDefault="00BD54FD">
            <w:pPr>
              <w:pStyle w:val="ConsPlusNormal"/>
              <w:jc w:val="center"/>
            </w:pPr>
            <w:r>
              <w:t>61 1 05 00000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21596,5</w:t>
            </w:r>
          </w:p>
        </w:tc>
        <w:tc>
          <w:tcPr>
            <w:tcW w:w="1384" w:type="dxa"/>
          </w:tcPr>
          <w:p w:rsidR="00BD54FD" w:rsidRDefault="00BD54FD">
            <w:pPr>
              <w:pStyle w:val="ConsPlusNormal"/>
              <w:jc w:val="center"/>
            </w:pPr>
            <w:r>
              <w:t>21596,5</w:t>
            </w:r>
          </w:p>
        </w:tc>
      </w:tr>
      <w:tr w:rsidR="00BD54FD">
        <w:tc>
          <w:tcPr>
            <w:tcW w:w="5100" w:type="dxa"/>
          </w:tcPr>
          <w:p w:rsidR="00BD54FD" w:rsidRDefault="00BD54FD">
            <w:pPr>
              <w:pStyle w:val="ConsPlusNormal"/>
            </w:pPr>
            <w:r>
              <w:t>Субсидии на реализацию мероприятий по подготовке кадров для экономики Ленинградской области</w:t>
            </w:r>
          </w:p>
        </w:tc>
        <w:tc>
          <w:tcPr>
            <w:tcW w:w="1640" w:type="dxa"/>
          </w:tcPr>
          <w:p w:rsidR="00BD54FD" w:rsidRDefault="00BD54FD">
            <w:pPr>
              <w:pStyle w:val="ConsPlusNormal"/>
              <w:jc w:val="center"/>
            </w:pPr>
            <w:r>
              <w:t>61 1 05 06360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9700,0</w:t>
            </w:r>
          </w:p>
        </w:tc>
        <w:tc>
          <w:tcPr>
            <w:tcW w:w="1384" w:type="dxa"/>
          </w:tcPr>
          <w:p w:rsidR="00BD54FD" w:rsidRDefault="00BD54FD">
            <w:pPr>
              <w:pStyle w:val="ConsPlusNormal"/>
              <w:jc w:val="center"/>
            </w:pPr>
            <w:r>
              <w:t>9700,0</w:t>
            </w:r>
          </w:p>
        </w:tc>
      </w:tr>
      <w:tr w:rsidR="00BD54FD">
        <w:tc>
          <w:tcPr>
            <w:tcW w:w="5100"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40" w:type="dxa"/>
          </w:tcPr>
          <w:p w:rsidR="00BD54FD" w:rsidRDefault="00BD54FD">
            <w:pPr>
              <w:pStyle w:val="ConsPlusNormal"/>
              <w:jc w:val="center"/>
            </w:pPr>
            <w:r>
              <w:t>61 1 05 06360</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9700,0</w:t>
            </w:r>
          </w:p>
        </w:tc>
        <w:tc>
          <w:tcPr>
            <w:tcW w:w="1384" w:type="dxa"/>
          </w:tcPr>
          <w:p w:rsidR="00BD54FD" w:rsidRDefault="00BD54FD">
            <w:pPr>
              <w:pStyle w:val="ConsPlusNormal"/>
              <w:jc w:val="center"/>
            </w:pPr>
            <w:r>
              <w:t>9700,0</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61 1 05 06360</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9700,0</w:t>
            </w:r>
          </w:p>
        </w:tc>
        <w:tc>
          <w:tcPr>
            <w:tcW w:w="1384" w:type="dxa"/>
          </w:tcPr>
          <w:p w:rsidR="00BD54FD" w:rsidRDefault="00BD54FD">
            <w:pPr>
              <w:pStyle w:val="ConsPlusNormal"/>
              <w:jc w:val="center"/>
            </w:pPr>
            <w:r>
              <w:t>9700,0</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61 1 05 13760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6268,5</w:t>
            </w:r>
          </w:p>
        </w:tc>
        <w:tc>
          <w:tcPr>
            <w:tcW w:w="1384" w:type="dxa"/>
          </w:tcPr>
          <w:p w:rsidR="00BD54FD" w:rsidRDefault="00BD54FD">
            <w:pPr>
              <w:pStyle w:val="ConsPlusNormal"/>
              <w:jc w:val="center"/>
            </w:pPr>
            <w:r>
              <w:t>6268,5</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61 1 05 13760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4625,0</w:t>
            </w:r>
          </w:p>
        </w:tc>
        <w:tc>
          <w:tcPr>
            <w:tcW w:w="1384" w:type="dxa"/>
          </w:tcPr>
          <w:p w:rsidR="00BD54FD" w:rsidRDefault="00BD54FD">
            <w:pPr>
              <w:pStyle w:val="ConsPlusNormal"/>
              <w:jc w:val="center"/>
            </w:pPr>
            <w:r>
              <w:t>4625,0</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61 1 05 13760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4625,0</w:t>
            </w:r>
          </w:p>
        </w:tc>
        <w:tc>
          <w:tcPr>
            <w:tcW w:w="1384" w:type="dxa"/>
          </w:tcPr>
          <w:p w:rsidR="00BD54FD" w:rsidRDefault="00BD54FD">
            <w:pPr>
              <w:pStyle w:val="ConsPlusNormal"/>
              <w:jc w:val="center"/>
            </w:pPr>
            <w:r>
              <w:t>4625,0</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61 1 05 13760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593,5</w:t>
            </w:r>
          </w:p>
        </w:tc>
        <w:tc>
          <w:tcPr>
            <w:tcW w:w="1384" w:type="dxa"/>
          </w:tcPr>
          <w:p w:rsidR="00BD54FD" w:rsidRDefault="00BD54FD">
            <w:pPr>
              <w:pStyle w:val="ConsPlusNormal"/>
              <w:jc w:val="center"/>
            </w:pPr>
            <w:r>
              <w:t>593,5</w:t>
            </w:r>
          </w:p>
        </w:tc>
      </w:tr>
      <w:tr w:rsidR="00BD54FD">
        <w:tc>
          <w:tcPr>
            <w:tcW w:w="5100" w:type="dxa"/>
          </w:tcPr>
          <w:p w:rsidR="00BD54FD" w:rsidRDefault="00BD54FD">
            <w:pPr>
              <w:pStyle w:val="ConsPlusNormal"/>
            </w:pPr>
            <w:r>
              <w:t>Другие вопросы в области образования</w:t>
            </w:r>
          </w:p>
        </w:tc>
        <w:tc>
          <w:tcPr>
            <w:tcW w:w="1640" w:type="dxa"/>
          </w:tcPr>
          <w:p w:rsidR="00BD54FD" w:rsidRDefault="00BD54FD">
            <w:pPr>
              <w:pStyle w:val="ConsPlusNormal"/>
              <w:jc w:val="center"/>
            </w:pPr>
            <w:r>
              <w:t>61 1 05 13760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593,5</w:t>
            </w:r>
          </w:p>
        </w:tc>
        <w:tc>
          <w:tcPr>
            <w:tcW w:w="1384" w:type="dxa"/>
          </w:tcPr>
          <w:p w:rsidR="00BD54FD" w:rsidRDefault="00BD54FD">
            <w:pPr>
              <w:pStyle w:val="ConsPlusNormal"/>
              <w:jc w:val="center"/>
            </w:pPr>
            <w:r>
              <w:t>593,5</w:t>
            </w:r>
          </w:p>
        </w:tc>
      </w:tr>
      <w:tr w:rsidR="00BD54FD">
        <w:tc>
          <w:tcPr>
            <w:tcW w:w="5100" w:type="dxa"/>
          </w:tcPr>
          <w:p w:rsidR="00BD54FD" w:rsidRDefault="00BD54FD">
            <w:pPr>
              <w:pStyle w:val="ConsPlusNormal"/>
            </w:pPr>
            <w:r>
              <w:t>Субсидии автономным учреждениям</w:t>
            </w:r>
          </w:p>
        </w:tc>
        <w:tc>
          <w:tcPr>
            <w:tcW w:w="1640" w:type="dxa"/>
          </w:tcPr>
          <w:p w:rsidR="00BD54FD" w:rsidRDefault="00BD54FD">
            <w:pPr>
              <w:pStyle w:val="ConsPlusNormal"/>
              <w:jc w:val="center"/>
            </w:pPr>
            <w:r>
              <w:t>61 1 05 13760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1050,0</w:t>
            </w:r>
          </w:p>
        </w:tc>
        <w:tc>
          <w:tcPr>
            <w:tcW w:w="1384" w:type="dxa"/>
          </w:tcPr>
          <w:p w:rsidR="00BD54FD" w:rsidRDefault="00BD54FD">
            <w:pPr>
              <w:pStyle w:val="ConsPlusNormal"/>
              <w:jc w:val="center"/>
            </w:pPr>
            <w:r>
              <w:t>1050,0</w:t>
            </w:r>
          </w:p>
        </w:tc>
      </w:tr>
      <w:tr w:rsidR="00BD54FD">
        <w:tc>
          <w:tcPr>
            <w:tcW w:w="5100" w:type="dxa"/>
          </w:tcPr>
          <w:p w:rsidR="00BD54FD" w:rsidRDefault="00BD54FD">
            <w:pPr>
              <w:pStyle w:val="ConsPlusNormal"/>
            </w:pPr>
            <w:r>
              <w:t>Среднее профессиональное образование</w:t>
            </w:r>
          </w:p>
        </w:tc>
        <w:tc>
          <w:tcPr>
            <w:tcW w:w="1640" w:type="dxa"/>
          </w:tcPr>
          <w:p w:rsidR="00BD54FD" w:rsidRDefault="00BD54FD">
            <w:pPr>
              <w:pStyle w:val="ConsPlusNormal"/>
              <w:jc w:val="center"/>
            </w:pPr>
            <w:r>
              <w:t>61 1 05 13760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04</w:t>
            </w:r>
          </w:p>
        </w:tc>
        <w:tc>
          <w:tcPr>
            <w:tcW w:w="1264" w:type="dxa"/>
          </w:tcPr>
          <w:p w:rsidR="00BD54FD" w:rsidRDefault="00BD54FD">
            <w:pPr>
              <w:pStyle w:val="ConsPlusNormal"/>
              <w:jc w:val="center"/>
            </w:pPr>
            <w:r>
              <w:t>50,0</w:t>
            </w:r>
          </w:p>
        </w:tc>
        <w:tc>
          <w:tcPr>
            <w:tcW w:w="1384" w:type="dxa"/>
          </w:tcPr>
          <w:p w:rsidR="00BD54FD" w:rsidRDefault="00BD54FD">
            <w:pPr>
              <w:pStyle w:val="ConsPlusNormal"/>
              <w:jc w:val="center"/>
            </w:pPr>
            <w:r>
              <w:t>50,0</w:t>
            </w:r>
          </w:p>
        </w:tc>
      </w:tr>
      <w:tr w:rsidR="00BD54FD">
        <w:tc>
          <w:tcPr>
            <w:tcW w:w="5100" w:type="dxa"/>
          </w:tcPr>
          <w:p w:rsidR="00BD54FD" w:rsidRDefault="00BD54FD">
            <w:pPr>
              <w:pStyle w:val="ConsPlusNormal"/>
            </w:pPr>
            <w:r>
              <w:t>Другие вопросы в области образования</w:t>
            </w:r>
          </w:p>
        </w:tc>
        <w:tc>
          <w:tcPr>
            <w:tcW w:w="1640" w:type="dxa"/>
          </w:tcPr>
          <w:p w:rsidR="00BD54FD" w:rsidRDefault="00BD54FD">
            <w:pPr>
              <w:pStyle w:val="ConsPlusNormal"/>
              <w:jc w:val="center"/>
            </w:pPr>
            <w:r>
              <w:t>61 1 05 13760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1000,0</w:t>
            </w:r>
          </w:p>
        </w:tc>
        <w:tc>
          <w:tcPr>
            <w:tcW w:w="1384" w:type="dxa"/>
          </w:tcPr>
          <w:p w:rsidR="00BD54FD" w:rsidRDefault="00BD54FD">
            <w:pPr>
              <w:pStyle w:val="ConsPlusNormal"/>
              <w:jc w:val="center"/>
            </w:pPr>
            <w:r>
              <w:t>1000,0</w:t>
            </w:r>
          </w:p>
        </w:tc>
      </w:tr>
      <w:tr w:rsidR="00BD54FD">
        <w:tc>
          <w:tcPr>
            <w:tcW w:w="5100" w:type="dxa"/>
          </w:tcPr>
          <w:p w:rsidR="00BD54FD" w:rsidRDefault="00BD54FD">
            <w:pPr>
              <w:pStyle w:val="ConsPlusNormal"/>
            </w:pPr>
            <w:r>
              <w:t>Подготовка управленческих кадров для организаций народного хозяйства Российской Федерации</w:t>
            </w:r>
          </w:p>
        </w:tc>
        <w:tc>
          <w:tcPr>
            <w:tcW w:w="1640" w:type="dxa"/>
          </w:tcPr>
          <w:p w:rsidR="00BD54FD" w:rsidRDefault="00BD54FD">
            <w:pPr>
              <w:pStyle w:val="ConsPlusNormal"/>
              <w:jc w:val="center"/>
            </w:pPr>
            <w:r>
              <w:t>61 1 05 R0660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5628,0</w:t>
            </w:r>
          </w:p>
        </w:tc>
        <w:tc>
          <w:tcPr>
            <w:tcW w:w="1384" w:type="dxa"/>
          </w:tcPr>
          <w:p w:rsidR="00BD54FD" w:rsidRDefault="00BD54FD">
            <w:pPr>
              <w:pStyle w:val="ConsPlusNormal"/>
              <w:jc w:val="center"/>
            </w:pPr>
            <w:r>
              <w:t>5628,0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61 1 05 R0660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5628,0</w:t>
            </w:r>
          </w:p>
        </w:tc>
        <w:tc>
          <w:tcPr>
            <w:tcW w:w="1384" w:type="dxa"/>
          </w:tcPr>
          <w:p w:rsidR="00BD54FD" w:rsidRDefault="00BD54FD">
            <w:pPr>
              <w:pStyle w:val="ConsPlusNormal"/>
              <w:jc w:val="center"/>
            </w:pPr>
            <w:r>
              <w:t>5628,0</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61 1 05 R0660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5628,0</w:t>
            </w:r>
          </w:p>
        </w:tc>
        <w:tc>
          <w:tcPr>
            <w:tcW w:w="1384" w:type="dxa"/>
          </w:tcPr>
          <w:p w:rsidR="00BD54FD" w:rsidRDefault="00BD54FD">
            <w:pPr>
              <w:pStyle w:val="ConsPlusNormal"/>
              <w:jc w:val="center"/>
            </w:pPr>
            <w:r>
              <w:t>5628,0</w:t>
            </w:r>
          </w:p>
        </w:tc>
      </w:tr>
      <w:tr w:rsidR="00BD54FD">
        <w:tc>
          <w:tcPr>
            <w:tcW w:w="5100" w:type="dxa"/>
          </w:tcPr>
          <w:p w:rsidR="00BD54FD" w:rsidRDefault="00BD54FD">
            <w:pPr>
              <w:pStyle w:val="ConsPlusNormal"/>
            </w:pPr>
            <w:r>
              <w:t>Основное мероприятие "Повышение инвестиционной привлекательности муниципальных образований Ленинградской области"</w:t>
            </w:r>
          </w:p>
        </w:tc>
        <w:tc>
          <w:tcPr>
            <w:tcW w:w="1640" w:type="dxa"/>
          </w:tcPr>
          <w:p w:rsidR="00BD54FD" w:rsidRDefault="00BD54FD">
            <w:pPr>
              <w:pStyle w:val="ConsPlusNormal"/>
              <w:jc w:val="center"/>
            </w:pPr>
            <w:r>
              <w:t>61 1 06 00000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3000,0</w:t>
            </w:r>
          </w:p>
        </w:tc>
        <w:tc>
          <w:tcPr>
            <w:tcW w:w="1384" w:type="dxa"/>
          </w:tcPr>
          <w:p w:rsidR="00BD54FD" w:rsidRDefault="00BD54FD">
            <w:pPr>
              <w:pStyle w:val="ConsPlusNormal"/>
              <w:jc w:val="center"/>
            </w:pPr>
            <w:r>
              <w:t>3000,0</w:t>
            </w:r>
          </w:p>
        </w:tc>
      </w:tr>
      <w:tr w:rsidR="00BD54FD">
        <w:tc>
          <w:tcPr>
            <w:tcW w:w="5100" w:type="dxa"/>
          </w:tcPr>
          <w:p w:rsidR="00BD54FD" w:rsidRDefault="00BD54FD">
            <w:pPr>
              <w:pStyle w:val="ConsPlusNormal"/>
            </w:pPr>
            <w:r>
              <w:t>Обеспечение функционирования и развитие интегрированной региональной информационной системы "Инвестиционное развитие территории Ленинградской области"</w:t>
            </w:r>
          </w:p>
        </w:tc>
        <w:tc>
          <w:tcPr>
            <w:tcW w:w="1640" w:type="dxa"/>
          </w:tcPr>
          <w:p w:rsidR="00BD54FD" w:rsidRDefault="00BD54FD">
            <w:pPr>
              <w:pStyle w:val="ConsPlusNormal"/>
              <w:jc w:val="center"/>
            </w:pPr>
            <w:r>
              <w:t>61 1 06 10480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3000,0</w:t>
            </w:r>
          </w:p>
        </w:tc>
        <w:tc>
          <w:tcPr>
            <w:tcW w:w="1384" w:type="dxa"/>
          </w:tcPr>
          <w:p w:rsidR="00BD54FD" w:rsidRDefault="00BD54FD">
            <w:pPr>
              <w:pStyle w:val="ConsPlusNormal"/>
              <w:jc w:val="center"/>
            </w:pPr>
            <w:r>
              <w:t>3000,0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61 1 06 10480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3000,0</w:t>
            </w:r>
          </w:p>
        </w:tc>
        <w:tc>
          <w:tcPr>
            <w:tcW w:w="1384" w:type="dxa"/>
          </w:tcPr>
          <w:p w:rsidR="00BD54FD" w:rsidRDefault="00BD54FD">
            <w:pPr>
              <w:pStyle w:val="ConsPlusNormal"/>
              <w:jc w:val="center"/>
            </w:pPr>
            <w:r>
              <w:t>3000,0</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61 1 06 10480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3000,0</w:t>
            </w:r>
          </w:p>
        </w:tc>
        <w:tc>
          <w:tcPr>
            <w:tcW w:w="1384" w:type="dxa"/>
          </w:tcPr>
          <w:p w:rsidR="00BD54FD" w:rsidRDefault="00BD54FD">
            <w:pPr>
              <w:pStyle w:val="ConsPlusNormal"/>
              <w:jc w:val="center"/>
            </w:pPr>
            <w:r>
              <w:t>3000,0</w:t>
            </w:r>
          </w:p>
        </w:tc>
      </w:tr>
      <w:tr w:rsidR="00BD54FD">
        <w:tc>
          <w:tcPr>
            <w:tcW w:w="5100" w:type="dxa"/>
          </w:tcPr>
          <w:p w:rsidR="00BD54FD" w:rsidRDefault="00BD54FD">
            <w:pPr>
              <w:pStyle w:val="ConsPlusNormal"/>
            </w:pPr>
            <w:r>
              <w:t>Основное мероприятие "Реализация схемы территориального планирования Ленинградской области и реализация полномочий Ленинградской области в сфере градостроительной деятельности"</w:t>
            </w:r>
          </w:p>
        </w:tc>
        <w:tc>
          <w:tcPr>
            <w:tcW w:w="1640" w:type="dxa"/>
          </w:tcPr>
          <w:p w:rsidR="00BD54FD" w:rsidRDefault="00BD54FD">
            <w:pPr>
              <w:pStyle w:val="ConsPlusNormal"/>
              <w:jc w:val="center"/>
            </w:pPr>
            <w:r>
              <w:t>61 1 07 00000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20620,0</w:t>
            </w:r>
          </w:p>
        </w:tc>
        <w:tc>
          <w:tcPr>
            <w:tcW w:w="1384" w:type="dxa"/>
          </w:tcPr>
          <w:p w:rsidR="00BD54FD" w:rsidRDefault="00BD54FD">
            <w:pPr>
              <w:pStyle w:val="ConsPlusNormal"/>
              <w:jc w:val="center"/>
            </w:pPr>
            <w:r>
              <w:t>20620,0</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61 1 07 13760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20620,0</w:t>
            </w:r>
          </w:p>
        </w:tc>
        <w:tc>
          <w:tcPr>
            <w:tcW w:w="1384" w:type="dxa"/>
          </w:tcPr>
          <w:p w:rsidR="00BD54FD" w:rsidRDefault="00BD54FD">
            <w:pPr>
              <w:pStyle w:val="ConsPlusNormal"/>
              <w:jc w:val="center"/>
            </w:pPr>
            <w:r>
              <w:t>20620,0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61 1 07 13760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20620,0</w:t>
            </w:r>
          </w:p>
        </w:tc>
        <w:tc>
          <w:tcPr>
            <w:tcW w:w="1384" w:type="dxa"/>
          </w:tcPr>
          <w:p w:rsidR="00BD54FD" w:rsidRDefault="00BD54FD">
            <w:pPr>
              <w:pStyle w:val="ConsPlusNormal"/>
              <w:jc w:val="center"/>
            </w:pPr>
            <w:r>
              <w:t>20620,0</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61 1 07 13760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20620,0</w:t>
            </w:r>
          </w:p>
        </w:tc>
        <w:tc>
          <w:tcPr>
            <w:tcW w:w="1384" w:type="dxa"/>
          </w:tcPr>
          <w:p w:rsidR="00BD54FD" w:rsidRDefault="00BD54FD">
            <w:pPr>
              <w:pStyle w:val="ConsPlusNormal"/>
              <w:jc w:val="center"/>
            </w:pPr>
            <w:r>
              <w:t>20620,0</w:t>
            </w:r>
          </w:p>
        </w:tc>
      </w:tr>
      <w:tr w:rsidR="00BD54FD">
        <w:tc>
          <w:tcPr>
            <w:tcW w:w="5100" w:type="dxa"/>
          </w:tcPr>
          <w:p w:rsidR="00BD54FD" w:rsidRDefault="00BD54FD">
            <w:pPr>
              <w:pStyle w:val="ConsPlusNormal"/>
            </w:pPr>
            <w:r>
              <w:t>Основное мероприятие "Развитие системы оценки регулирующего воздействия нормативных правовых актов в Ленинградской области"</w:t>
            </w:r>
          </w:p>
        </w:tc>
        <w:tc>
          <w:tcPr>
            <w:tcW w:w="1640" w:type="dxa"/>
          </w:tcPr>
          <w:p w:rsidR="00BD54FD" w:rsidRDefault="00BD54FD">
            <w:pPr>
              <w:pStyle w:val="ConsPlusNormal"/>
              <w:jc w:val="center"/>
            </w:pPr>
            <w:r>
              <w:t>61 1 08 00000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2100,0</w:t>
            </w:r>
          </w:p>
        </w:tc>
        <w:tc>
          <w:tcPr>
            <w:tcW w:w="1384" w:type="dxa"/>
          </w:tcPr>
          <w:p w:rsidR="00BD54FD" w:rsidRDefault="00BD54FD">
            <w:pPr>
              <w:pStyle w:val="ConsPlusNormal"/>
              <w:jc w:val="center"/>
            </w:pPr>
            <w:r>
              <w:t>1000,0</w:t>
            </w:r>
          </w:p>
        </w:tc>
      </w:tr>
      <w:tr w:rsidR="00BD54FD">
        <w:tc>
          <w:tcPr>
            <w:tcW w:w="5100" w:type="dxa"/>
          </w:tcPr>
          <w:p w:rsidR="00BD54FD" w:rsidRDefault="00BD54FD">
            <w:pPr>
              <w:pStyle w:val="ConsPlusNormal"/>
            </w:pPr>
            <w:r>
              <w:t>Обеспечение проведения оценки регулирующего воздействия нормативных правовых актов Ленинградской области</w:t>
            </w:r>
          </w:p>
        </w:tc>
        <w:tc>
          <w:tcPr>
            <w:tcW w:w="1640" w:type="dxa"/>
          </w:tcPr>
          <w:p w:rsidR="00BD54FD" w:rsidRDefault="00BD54FD">
            <w:pPr>
              <w:pStyle w:val="ConsPlusNormal"/>
              <w:jc w:val="center"/>
            </w:pPr>
            <w:r>
              <w:t>61 1 08 10530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2100,0</w:t>
            </w:r>
          </w:p>
        </w:tc>
        <w:tc>
          <w:tcPr>
            <w:tcW w:w="1384" w:type="dxa"/>
          </w:tcPr>
          <w:p w:rsidR="00BD54FD" w:rsidRDefault="00BD54FD">
            <w:pPr>
              <w:pStyle w:val="ConsPlusNormal"/>
              <w:jc w:val="center"/>
            </w:pPr>
            <w:r>
              <w:t>1000,0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61 1 08 10530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2100,0</w:t>
            </w:r>
          </w:p>
        </w:tc>
        <w:tc>
          <w:tcPr>
            <w:tcW w:w="1384" w:type="dxa"/>
          </w:tcPr>
          <w:p w:rsidR="00BD54FD" w:rsidRDefault="00BD54FD">
            <w:pPr>
              <w:pStyle w:val="ConsPlusNormal"/>
              <w:jc w:val="center"/>
            </w:pPr>
            <w:r>
              <w:t>1000,0</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61 1 08 10530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2100,0</w:t>
            </w:r>
          </w:p>
        </w:tc>
        <w:tc>
          <w:tcPr>
            <w:tcW w:w="1384" w:type="dxa"/>
          </w:tcPr>
          <w:p w:rsidR="00BD54FD" w:rsidRDefault="00BD54FD">
            <w:pPr>
              <w:pStyle w:val="ConsPlusNormal"/>
              <w:jc w:val="center"/>
            </w:pPr>
            <w:r>
              <w:t>1000,0</w:t>
            </w:r>
          </w:p>
        </w:tc>
      </w:tr>
      <w:tr w:rsidR="00BD54FD">
        <w:tc>
          <w:tcPr>
            <w:tcW w:w="5100" w:type="dxa"/>
          </w:tcPr>
          <w:p w:rsidR="00BD54FD" w:rsidRDefault="00BD54FD">
            <w:pPr>
              <w:pStyle w:val="ConsPlusNormal"/>
            </w:pPr>
            <w:r>
              <w:t>Основное мероприятие "Внедрение системы комплексного стимулирующего регулирования в Ленинградской области"</w:t>
            </w:r>
          </w:p>
        </w:tc>
        <w:tc>
          <w:tcPr>
            <w:tcW w:w="1640" w:type="dxa"/>
          </w:tcPr>
          <w:p w:rsidR="00BD54FD" w:rsidRDefault="00BD54FD">
            <w:pPr>
              <w:pStyle w:val="ConsPlusNormal"/>
              <w:jc w:val="center"/>
            </w:pPr>
            <w:r>
              <w:t>61 1 09 00000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18240,0</w:t>
            </w:r>
          </w:p>
        </w:tc>
        <w:tc>
          <w:tcPr>
            <w:tcW w:w="1384" w:type="dxa"/>
          </w:tcPr>
          <w:p w:rsidR="00BD54FD" w:rsidRDefault="00BD54FD">
            <w:pPr>
              <w:pStyle w:val="ConsPlusNormal"/>
              <w:jc w:val="center"/>
            </w:pPr>
            <w:r>
              <w:t>19200,0</w:t>
            </w:r>
          </w:p>
        </w:tc>
      </w:tr>
      <w:tr w:rsidR="00BD54FD">
        <w:tc>
          <w:tcPr>
            <w:tcW w:w="5100" w:type="dxa"/>
          </w:tcPr>
          <w:p w:rsidR="00BD54FD" w:rsidRDefault="00BD54FD">
            <w:pPr>
              <w:pStyle w:val="ConsPlusNormal"/>
            </w:pPr>
            <w:r>
              <w:t>Технико-экономическая экспертиза для определения экономически обоснованных затрат организаций, осуществляющих регулируемые виды деятельности</w:t>
            </w:r>
          </w:p>
        </w:tc>
        <w:tc>
          <w:tcPr>
            <w:tcW w:w="1640" w:type="dxa"/>
          </w:tcPr>
          <w:p w:rsidR="00BD54FD" w:rsidRDefault="00BD54FD">
            <w:pPr>
              <w:pStyle w:val="ConsPlusNormal"/>
              <w:jc w:val="center"/>
            </w:pPr>
            <w:r>
              <w:t>61 1 09 12950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18240,0</w:t>
            </w:r>
          </w:p>
        </w:tc>
        <w:tc>
          <w:tcPr>
            <w:tcW w:w="1384" w:type="dxa"/>
          </w:tcPr>
          <w:p w:rsidR="00BD54FD" w:rsidRDefault="00BD54FD">
            <w:pPr>
              <w:pStyle w:val="ConsPlusNormal"/>
              <w:jc w:val="center"/>
            </w:pPr>
            <w:r>
              <w:t>19200,0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61 1 09 12950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18240,0</w:t>
            </w:r>
          </w:p>
        </w:tc>
        <w:tc>
          <w:tcPr>
            <w:tcW w:w="1384" w:type="dxa"/>
          </w:tcPr>
          <w:p w:rsidR="00BD54FD" w:rsidRDefault="00BD54FD">
            <w:pPr>
              <w:pStyle w:val="ConsPlusNormal"/>
              <w:jc w:val="center"/>
            </w:pPr>
            <w:r>
              <w:t>19200,0</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61 1 09 12950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18240,0</w:t>
            </w:r>
          </w:p>
        </w:tc>
        <w:tc>
          <w:tcPr>
            <w:tcW w:w="1384" w:type="dxa"/>
          </w:tcPr>
          <w:p w:rsidR="00BD54FD" w:rsidRDefault="00BD54FD">
            <w:pPr>
              <w:pStyle w:val="ConsPlusNormal"/>
              <w:jc w:val="center"/>
            </w:pPr>
            <w:r>
              <w:t>19200,0</w:t>
            </w:r>
          </w:p>
        </w:tc>
      </w:tr>
      <w:tr w:rsidR="00BD54FD">
        <w:tc>
          <w:tcPr>
            <w:tcW w:w="5100" w:type="dxa"/>
          </w:tcPr>
          <w:p w:rsidR="00BD54FD" w:rsidRDefault="00BD54FD">
            <w:pPr>
              <w:pStyle w:val="ConsPlusNormal"/>
              <w:outlineLvl w:val="2"/>
            </w:pPr>
            <w:r>
              <w:t>Подпрограмма "Развитие промышленности и инноваций в Ленинградской области"</w:t>
            </w:r>
          </w:p>
        </w:tc>
        <w:tc>
          <w:tcPr>
            <w:tcW w:w="1640" w:type="dxa"/>
          </w:tcPr>
          <w:p w:rsidR="00BD54FD" w:rsidRDefault="00BD54FD">
            <w:pPr>
              <w:pStyle w:val="ConsPlusNormal"/>
              <w:jc w:val="center"/>
            </w:pPr>
            <w:r>
              <w:t>61 2 00 00000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81180,8</w:t>
            </w:r>
          </w:p>
        </w:tc>
        <w:tc>
          <w:tcPr>
            <w:tcW w:w="1384" w:type="dxa"/>
          </w:tcPr>
          <w:p w:rsidR="00BD54FD" w:rsidRDefault="00BD54FD">
            <w:pPr>
              <w:pStyle w:val="ConsPlusNormal"/>
              <w:jc w:val="center"/>
            </w:pPr>
            <w:r>
              <w:t>79867,8</w:t>
            </w:r>
          </w:p>
        </w:tc>
      </w:tr>
      <w:tr w:rsidR="00BD54FD">
        <w:tc>
          <w:tcPr>
            <w:tcW w:w="5100" w:type="dxa"/>
          </w:tcPr>
          <w:p w:rsidR="00BD54FD" w:rsidRDefault="00BD54FD">
            <w:pPr>
              <w:pStyle w:val="ConsPlusNormal"/>
            </w:pPr>
            <w:r>
              <w:t>Основное мероприятие "Развитие традиционных секторов промышленности Ленинградской области"</w:t>
            </w:r>
          </w:p>
        </w:tc>
        <w:tc>
          <w:tcPr>
            <w:tcW w:w="1640" w:type="dxa"/>
          </w:tcPr>
          <w:p w:rsidR="00BD54FD" w:rsidRDefault="00BD54FD">
            <w:pPr>
              <w:pStyle w:val="ConsPlusNormal"/>
              <w:jc w:val="center"/>
            </w:pPr>
            <w:r>
              <w:t>61 2 01 00000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33498,0</w:t>
            </w:r>
          </w:p>
        </w:tc>
        <w:tc>
          <w:tcPr>
            <w:tcW w:w="1384" w:type="dxa"/>
          </w:tcPr>
          <w:p w:rsidR="00BD54FD" w:rsidRDefault="00BD54FD">
            <w:pPr>
              <w:pStyle w:val="ConsPlusNormal"/>
              <w:jc w:val="center"/>
            </w:pPr>
            <w:r>
              <w:t>33498,0</w:t>
            </w:r>
          </w:p>
        </w:tc>
      </w:tr>
      <w:tr w:rsidR="00BD54FD">
        <w:tc>
          <w:tcPr>
            <w:tcW w:w="5100" w:type="dxa"/>
          </w:tcPr>
          <w:p w:rsidR="00BD54FD" w:rsidRDefault="00BD54FD">
            <w:pPr>
              <w:pStyle w:val="ConsPlusNormal"/>
            </w:pPr>
            <w:r>
              <w:t>Возмещение части процентной ставки по кредитам, привлекаемым предприятиями текстильного и швейного производства, производства кожи, изделий из кожи и производства обуви</w:t>
            </w:r>
          </w:p>
        </w:tc>
        <w:tc>
          <w:tcPr>
            <w:tcW w:w="1640" w:type="dxa"/>
          </w:tcPr>
          <w:p w:rsidR="00BD54FD" w:rsidRDefault="00BD54FD">
            <w:pPr>
              <w:pStyle w:val="ConsPlusNormal"/>
              <w:jc w:val="center"/>
            </w:pPr>
            <w:r>
              <w:t>61 2 01 06370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2500,0</w:t>
            </w:r>
          </w:p>
        </w:tc>
        <w:tc>
          <w:tcPr>
            <w:tcW w:w="1384" w:type="dxa"/>
          </w:tcPr>
          <w:p w:rsidR="00BD54FD" w:rsidRDefault="00BD54FD">
            <w:pPr>
              <w:pStyle w:val="ConsPlusNormal"/>
              <w:jc w:val="center"/>
            </w:pPr>
            <w:r>
              <w:t>2500,0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61 2 01 06370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2500,0</w:t>
            </w:r>
          </w:p>
        </w:tc>
        <w:tc>
          <w:tcPr>
            <w:tcW w:w="1384" w:type="dxa"/>
          </w:tcPr>
          <w:p w:rsidR="00BD54FD" w:rsidRDefault="00BD54FD">
            <w:pPr>
              <w:pStyle w:val="ConsPlusNormal"/>
              <w:jc w:val="center"/>
            </w:pPr>
            <w:r>
              <w:t>2500,0</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61 2 01 06370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2500,0</w:t>
            </w:r>
          </w:p>
        </w:tc>
        <w:tc>
          <w:tcPr>
            <w:tcW w:w="1384" w:type="dxa"/>
          </w:tcPr>
          <w:p w:rsidR="00BD54FD" w:rsidRDefault="00BD54FD">
            <w:pPr>
              <w:pStyle w:val="ConsPlusNormal"/>
              <w:jc w:val="center"/>
            </w:pPr>
            <w:r>
              <w:t>2500,0</w:t>
            </w:r>
          </w:p>
        </w:tc>
      </w:tr>
      <w:tr w:rsidR="00BD54FD">
        <w:tc>
          <w:tcPr>
            <w:tcW w:w="5100" w:type="dxa"/>
          </w:tcPr>
          <w:p w:rsidR="00BD54FD" w:rsidRDefault="00BD54FD">
            <w:pPr>
              <w:pStyle w:val="ConsPlusNormal"/>
            </w:pPr>
            <w:r>
              <w:t>Возмещение затрат юридическим лицам, находящимся в собственности общественных организаций инвалидов, на приобретение производственного оборудования и(или) технологическую оснастку</w:t>
            </w:r>
          </w:p>
        </w:tc>
        <w:tc>
          <w:tcPr>
            <w:tcW w:w="1640" w:type="dxa"/>
          </w:tcPr>
          <w:p w:rsidR="00BD54FD" w:rsidRDefault="00BD54FD">
            <w:pPr>
              <w:pStyle w:val="ConsPlusNormal"/>
              <w:jc w:val="center"/>
            </w:pPr>
            <w:r>
              <w:t>61 2 01 06520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20000,0</w:t>
            </w:r>
          </w:p>
        </w:tc>
        <w:tc>
          <w:tcPr>
            <w:tcW w:w="1384" w:type="dxa"/>
          </w:tcPr>
          <w:p w:rsidR="00BD54FD" w:rsidRDefault="00BD54FD">
            <w:pPr>
              <w:pStyle w:val="ConsPlusNormal"/>
              <w:jc w:val="center"/>
            </w:pPr>
            <w:r>
              <w:t>20000,0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61 2 01 06520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20000,0</w:t>
            </w:r>
          </w:p>
        </w:tc>
        <w:tc>
          <w:tcPr>
            <w:tcW w:w="1384" w:type="dxa"/>
          </w:tcPr>
          <w:p w:rsidR="00BD54FD" w:rsidRDefault="00BD54FD">
            <w:pPr>
              <w:pStyle w:val="ConsPlusNormal"/>
              <w:jc w:val="center"/>
            </w:pPr>
            <w:r>
              <w:t>20000,0</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61 2 01 06520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20000,0</w:t>
            </w:r>
          </w:p>
        </w:tc>
        <w:tc>
          <w:tcPr>
            <w:tcW w:w="1384" w:type="dxa"/>
          </w:tcPr>
          <w:p w:rsidR="00BD54FD" w:rsidRDefault="00BD54FD">
            <w:pPr>
              <w:pStyle w:val="ConsPlusNormal"/>
              <w:jc w:val="center"/>
            </w:pPr>
            <w:r>
              <w:t>20000,0</w:t>
            </w:r>
          </w:p>
        </w:tc>
      </w:tr>
      <w:tr w:rsidR="00BD54FD">
        <w:tc>
          <w:tcPr>
            <w:tcW w:w="5100" w:type="dxa"/>
          </w:tcPr>
          <w:p w:rsidR="00BD54FD" w:rsidRDefault="00BD54FD">
            <w:pPr>
              <w:pStyle w:val="ConsPlusNormal"/>
            </w:pPr>
            <w:r>
              <w:t>Субсидии на создание и развитие инфраструктуры производственной кооперации</w:t>
            </w:r>
          </w:p>
        </w:tc>
        <w:tc>
          <w:tcPr>
            <w:tcW w:w="1640" w:type="dxa"/>
          </w:tcPr>
          <w:p w:rsidR="00BD54FD" w:rsidRDefault="00BD54FD">
            <w:pPr>
              <w:pStyle w:val="ConsPlusNormal"/>
              <w:jc w:val="center"/>
            </w:pPr>
            <w:r>
              <w:t>61 2 01 07080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10000,0</w:t>
            </w:r>
          </w:p>
        </w:tc>
        <w:tc>
          <w:tcPr>
            <w:tcW w:w="1384" w:type="dxa"/>
          </w:tcPr>
          <w:p w:rsidR="00BD54FD" w:rsidRDefault="00BD54FD">
            <w:pPr>
              <w:pStyle w:val="ConsPlusNormal"/>
              <w:jc w:val="center"/>
            </w:pPr>
            <w:r>
              <w:t>10000,0</w:t>
            </w:r>
          </w:p>
        </w:tc>
      </w:tr>
      <w:tr w:rsidR="00BD54FD">
        <w:tc>
          <w:tcPr>
            <w:tcW w:w="5100"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40" w:type="dxa"/>
          </w:tcPr>
          <w:p w:rsidR="00BD54FD" w:rsidRDefault="00BD54FD">
            <w:pPr>
              <w:pStyle w:val="ConsPlusNormal"/>
              <w:jc w:val="center"/>
            </w:pPr>
            <w:r>
              <w:t>61 2 01 07080</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10000,0</w:t>
            </w:r>
          </w:p>
        </w:tc>
        <w:tc>
          <w:tcPr>
            <w:tcW w:w="1384" w:type="dxa"/>
          </w:tcPr>
          <w:p w:rsidR="00BD54FD" w:rsidRDefault="00BD54FD">
            <w:pPr>
              <w:pStyle w:val="ConsPlusNormal"/>
              <w:jc w:val="center"/>
            </w:pPr>
            <w:r>
              <w:t>10000,0</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61 2 01 07080</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10000,0</w:t>
            </w:r>
          </w:p>
        </w:tc>
        <w:tc>
          <w:tcPr>
            <w:tcW w:w="1384" w:type="dxa"/>
          </w:tcPr>
          <w:p w:rsidR="00BD54FD" w:rsidRDefault="00BD54FD">
            <w:pPr>
              <w:pStyle w:val="ConsPlusNormal"/>
              <w:jc w:val="center"/>
            </w:pPr>
            <w:r>
              <w:t>10000,0</w:t>
            </w:r>
          </w:p>
        </w:tc>
      </w:tr>
      <w:tr w:rsidR="00BD54FD">
        <w:tc>
          <w:tcPr>
            <w:tcW w:w="5100" w:type="dxa"/>
          </w:tcPr>
          <w:p w:rsidR="00BD54FD" w:rsidRDefault="00BD54FD">
            <w:pPr>
              <w:pStyle w:val="ConsPlusNormal"/>
            </w:pPr>
            <w:r>
              <w:t>Субсидии на реализацию мероприятий по организации и проведению ежегодного конкурса "Бизнес, развивающий регион"</w:t>
            </w:r>
          </w:p>
        </w:tc>
        <w:tc>
          <w:tcPr>
            <w:tcW w:w="1640" w:type="dxa"/>
          </w:tcPr>
          <w:p w:rsidR="00BD54FD" w:rsidRDefault="00BD54FD">
            <w:pPr>
              <w:pStyle w:val="ConsPlusNormal"/>
              <w:jc w:val="center"/>
            </w:pPr>
            <w:r>
              <w:t>61 2 01 07190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700,0</w:t>
            </w:r>
          </w:p>
        </w:tc>
        <w:tc>
          <w:tcPr>
            <w:tcW w:w="1384" w:type="dxa"/>
          </w:tcPr>
          <w:p w:rsidR="00BD54FD" w:rsidRDefault="00BD54FD">
            <w:pPr>
              <w:pStyle w:val="ConsPlusNormal"/>
              <w:jc w:val="center"/>
            </w:pPr>
            <w:r>
              <w:t>700,0</w:t>
            </w:r>
          </w:p>
        </w:tc>
      </w:tr>
      <w:tr w:rsidR="00BD54FD">
        <w:tc>
          <w:tcPr>
            <w:tcW w:w="5100"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40" w:type="dxa"/>
          </w:tcPr>
          <w:p w:rsidR="00BD54FD" w:rsidRDefault="00BD54FD">
            <w:pPr>
              <w:pStyle w:val="ConsPlusNormal"/>
              <w:jc w:val="center"/>
            </w:pPr>
            <w:r>
              <w:t>61 2 01 07190</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700,0</w:t>
            </w:r>
          </w:p>
        </w:tc>
        <w:tc>
          <w:tcPr>
            <w:tcW w:w="1384" w:type="dxa"/>
          </w:tcPr>
          <w:p w:rsidR="00BD54FD" w:rsidRDefault="00BD54FD">
            <w:pPr>
              <w:pStyle w:val="ConsPlusNormal"/>
              <w:jc w:val="center"/>
            </w:pPr>
            <w:r>
              <w:t>700,0</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61 2 01 07190</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700,0</w:t>
            </w:r>
          </w:p>
        </w:tc>
        <w:tc>
          <w:tcPr>
            <w:tcW w:w="1384" w:type="dxa"/>
          </w:tcPr>
          <w:p w:rsidR="00BD54FD" w:rsidRDefault="00BD54FD">
            <w:pPr>
              <w:pStyle w:val="ConsPlusNormal"/>
              <w:jc w:val="center"/>
            </w:pPr>
            <w:r>
              <w:t>700,0</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61 2 01 13760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298,0</w:t>
            </w:r>
          </w:p>
        </w:tc>
        <w:tc>
          <w:tcPr>
            <w:tcW w:w="1384" w:type="dxa"/>
          </w:tcPr>
          <w:p w:rsidR="00BD54FD" w:rsidRDefault="00BD54FD">
            <w:pPr>
              <w:pStyle w:val="ConsPlusNormal"/>
              <w:jc w:val="center"/>
            </w:pPr>
            <w:r>
              <w:t>298,0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61 2 01 13760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298,0</w:t>
            </w:r>
          </w:p>
        </w:tc>
        <w:tc>
          <w:tcPr>
            <w:tcW w:w="1384" w:type="dxa"/>
          </w:tcPr>
          <w:p w:rsidR="00BD54FD" w:rsidRDefault="00BD54FD">
            <w:pPr>
              <w:pStyle w:val="ConsPlusNormal"/>
              <w:jc w:val="center"/>
            </w:pPr>
            <w:r>
              <w:t>298,0</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61 2 01 13760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298,0</w:t>
            </w:r>
          </w:p>
        </w:tc>
        <w:tc>
          <w:tcPr>
            <w:tcW w:w="1384" w:type="dxa"/>
          </w:tcPr>
          <w:p w:rsidR="00BD54FD" w:rsidRDefault="00BD54FD">
            <w:pPr>
              <w:pStyle w:val="ConsPlusNormal"/>
              <w:jc w:val="center"/>
            </w:pPr>
            <w:r>
              <w:t>298,0</w:t>
            </w:r>
          </w:p>
        </w:tc>
      </w:tr>
      <w:tr w:rsidR="00BD54FD">
        <w:tc>
          <w:tcPr>
            <w:tcW w:w="5100" w:type="dxa"/>
          </w:tcPr>
          <w:p w:rsidR="00BD54FD" w:rsidRDefault="00BD54FD">
            <w:pPr>
              <w:pStyle w:val="ConsPlusNormal"/>
            </w:pPr>
            <w:r>
              <w:t>Основное мероприятие "Развитие территориальных кластеров и инноваций в Ленинградской области"</w:t>
            </w:r>
          </w:p>
        </w:tc>
        <w:tc>
          <w:tcPr>
            <w:tcW w:w="1640" w:type="dxa"/>
          </w:tcPr>
          <w:p w:rsidR="00BD54FD" w:rsidRDefault="00BD54FD">
            <w:pPr>
              <w:pStyle w:val="ConsPlusNormal"/>
              <w:jc w:val="center"/>
            </w:pPr>
            <w:r>
              <w:t>61 2 04 00000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47682,8</w:t>
            </w:r>
          </w:p>
        </w:tc>
        <w:tc>
          <w:tcPr>
            <w:tcW w:w="1384" w:type="dxa"/>
          </w:tcPr>
          <w:p w:rsidR="00BD54FD" w:rsidRDefault="00BD54FD">
            <w:pPr>
              <w:pStyle w:val="ConsPlusNormal"/>
              <w:jc w:val="center"/>
            </w:pPr>
            <w:r>
              <w:t>46369,8</w:t>
            </w:r>
          </w:p>
        </w:tc>
      </w:tr>
      <w:tr w:rsidR="00BD54FD">
        <w:tc>
          <w:tcPr>
            <w:tcW w:w="5100" w:type="dxa"/>
          </w:tcPr>
          <w:p w:rsidR="00BD54FD" w:rsidRDefault="00BD54FD">
            <w:pPr>
              <w:pStyle w:val="ConsPlusNormal"/>
            </w:pPr>
            <w:r>
              <w:t>Научные стипендии Губернатора Ленинградской области ведущим и молодым ученым Ленинградской области</w:t>
            </w:r>
          </w:p>
        </w:tc>
        <w:tc>
          <w:tcPr>
            <w:tcW w:w="1640" w:type="dxa"/>
          </w:tcPr>
          <w:p w:rsidR="00BD54FD" w:rsidRDefault="00BD54FD">
            <w:pPr>
              <w:pStyle w:val="ConsPlusNormal"/>
              <w:jc w:val="center"/>
            </w:pPr>
            <w:r>
              <w:t>61 2 04 03030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2295,0</w:t>
            </w:r>
          </w:p>
        </w:tc>
        <w:tc>
          <w:tcPr>
            <w:tcW w:w="1384" w:type="dxa"/>
          </w:tcPr>
          <w:p w:rsidR="00BD54FD" w:rsidRDefault="00BD54FD">
            <w:pPr>
              <w:pStyle w:val="ConsPlusNormal"/>
              <w:jc w:val="center"/>
            </w:pPr>
            <w:r>
              <w:t>2295,0</w:t>
            </w:r>
          </w:p>
        </w:tc>
      </w:tr>
      <w:tr w:rsidR="00BD54FD">
        <w:tc>
          <w:tcPr>
            <w:tcW w:w="5100" w:type="dxa"/>
          </w:tcPr>
          <w:p w:rsidR="00BD54FD" w:rsidRDefault="00BD54FD">
            <w:pPr>
              <w:pStyle w:val="ConsPlusNormal"/>
            </w:pPr>
            <w:r>
              <w:t>Публичные нормативные выплаты гражданам несоциального характера</w:t>
            </w:r>
          </w:p>
        </w:tc>
        <w:tc>
          <w:tcPr>
            <w:tcW w:w="1640" w:type="dxa"/>
          </w:tcPr>
          <w:p w:rsidR="00BD54FD" w:rsidRDefault="00BD54FD">
            <w:pPr>
              <w:pStyle w:val="ConsPlusNormal"/>
              <w:jc w:val="center"/>
            </w:pPr>
            <w:r>
              <w:t>61 2 04 03030</w:t>
            </w:r>
          </w:p>
        </w:tc>
        <w:tc>
          <w:tcPr>
            <w:tcW w:w="620" w:type="dxa"/>
          </w:tcPr>
          <w:p w:rsidR="00BD54FD" w:rsidRDefault="00BD54FD">
            <w:pPr>
              <w:pStyle w:val="ConsPlusNormal"/>
              <w:jc w:val="center"/>
            </w:pPr>
            <w:r>
              <w:t>330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1920,0</w:t>
            </w:r>
          </w:p>
        </w:tc>
        <w:tc>
          <w:tcPr>
            <w:tcW w:w="1384" w:type="dxa"/>
          </w:tcPr>
          <w:p w:rsidR="00BD54FD" w:rsidRDefault="00BD54FD">
            <w:pPr>
              <w:pStyle w:val="ConsPlusNormal"/>
              <w:jc w:val="center"/>
            </w:pPr>
            <w:r>
              <w:t>1920,0</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61 2 04 03030</w:t>
            </w:r>
          </w:p>
        </w:tc>
        <w:tc>
          <w:tcPr>
            <w:tcW w:w="620" w:type="dxa"/>
          </w:tcPr>
          <w:p w:rsidR="00BD54FD" w:rsidRDefault="00BD54FD">
            <w:pPr>
              <w:pStyle w:val="ConsPlusNormal"/>
              <w:jc w:val="center"/>
            </w:pPr>
            <w:r>
              <w:t>330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1920,0</w:t>
            </w:r>
          </w:p>
        </w:tc>
        <w:tc>
          <w:tcPr>
            <w:tcW w:w="1384" w:type="dxa"/>
          </w:tcPr>
          <w:p w:rsidR="00BD54FD" w:rsidRDefault="00BD54FD">
            <w:pPr>
              <w:pStyle w:val="ConsPlusNormal"/>
              <w:jc w:val="center"/>
            </w:pPr>
            <w:r>
              <w:t>1920,0</w:t>
            </w:r>
          </w:p>
        </w:tc>
      </w:tr>
      <w:tr w:rsidR="00BD54FD">
        <w:tc>
          <w:tcPr>
            <w:tcW w:w="5100" w:type="dxa"/>
          </w:tcPr>
          <w:p w:rsidR="00BD54FD" w:rsidRDefault="00BD54FD">
            <w:pPr>
              <w:pStyle w:val="ConsPlusNormal"/>
            </w:pPr>
            <w:r>
              <w:t>Премии и гранты</w:t>
            </w:r>
          </w:p>
        </w:tc>
        <w:tc>
          <w:tcPr>
            <w:tcW w:w="1640" w:type="dxa"/>
          </w:tcPr>
          <w:p w:rsidR="00BD54FD" w:rsidRDefault="00BD54FD">
            <w:pPr>
              <w:pStyle w:val="ConsPlusNormal"/>
              <w:jc w:val="center"/>
            </w:pPr>
            <w:r>
              <w:t>61 2 04 03030</w:t>
            </w:r>
          </w:p>
        </w:tc>
        <w:tc>
          <w:tcPr>
            <w:tcW w:w="620" w:type="dxa"/>
          </w:tcPr>
          <w:p w:rsidR="00BD54FD" w:rsidRDefault="00BD54FD">
            <w:pPr>
              <w:pStyle w:val="ConsPlusNormal"/>
              <w:jc w:val="center"/>
            </w:pPr>
            <w:r>
              <w:t>350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375,0</w:t>
            </w:r>
          </w:p>
        </w:tc>
        <w:tc>
          <w:tcPr>
            <w:tcW w:w="1384" w:type="dxa"/>
          </w:tcPr>
          <w:p w:rsidR="00BD54FD" w:rsidRDefault="00BD54FD">
            <w:pPr>
              <w:pStyle w:val="ConsPlusNormal"/>
              <w:jc w:val="center"/>
            </w:pPr>
            <w:r>
              <w:t>375,0</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61 2 04 03030</w:t>
            </w:r>
          </w:p>
        </w:tc>
        <w:tc>
          <w:tcPr>
            <w:tcW w:w="620" w:type="dxa"/>
          </w:tcPr>
          <w:p w:rsidR="00BD54FD" w:rsidRDefault="00BD54FD">
            <w:pPr>
              <w:pStyle w:val="ConsPlusNormal"/>
              <w:jc w:val="center"/>
            </w:pPr>
            <w:r>
              <w:t>350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375,0</w:t>
            </w:r>
          </w:p>
        </w:tc>
        <w:tc>
          <w:tcPr>
            <w:tcW w:w="1384" w:type="dxa"/>
          </w:tcPr>
          <w:p w:rsidR="00BD54FD" w:rsidRDefault="00BD54FD">
            <w:pPr>
              <w:pStyle w:val="ConsPlusNormal"/>
              <w:jc w:val="center"/>
            </w:pPr>
            <w:r>
              <w:t>375,0</w:t>
            </w:r>
          </w:p>
        </w:tc>
      </w:tr>
      <w:tr w:rsidR="00BD54FD">
        <w:tc>
          <w:tcPr>
            <w:tcW w:w="5100" w:type="dxa"/>
          </w:tcPr>
          <w:p w:rsidR="00BD54FD" w:rsidRDefault="00BD54FD">
            <w:pPr>
              <w:pStyle w:val="ConsPlusNormal"/>
            </w:pPr>
            <w:r>
              <w:t>Возмещение затрат предприятий автомобильной промышленности</w:t>
            </w:r>
          </w:p>
        </w:tc>
        <w:tc>
          <w:tcPr>
            <w:tcW w:w="1640" w:type="dxa"/>
          </w:tcPr>
          <w:p w:rsidR="00BD54FD" w:rsidRDefault="00BD54FD">
            <w:pPr>
              <w:pStyle w:val="ConsPlusNormal"/>
              <w:jc w:val="center"/>
            </w:pPr>
            <w:r>
              <w:t>61 2 04 07260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21209,7</w:t>
            </w:r>
          </w:p>
        </w:tc>
        <w:tc>
          <w:tcPr>
            <w:tcW w:w="1384" w:type="dxa"/>
          </w:tcPr>
          <w:p w:rsidR="00BD54FD" w:rsidRDefault="00BD54FD">
            <w:pPr>
              <w:pStyle w:val="ConsPlusNormal"/>
              <w:jc w:val="center"/>
            </w:pPr>
            <w:r>
              <w:t>21209,7</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61 2 04 07260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21209,7</w:t>
            </w:r>
          </w:p>
        </w:tc>
        <w:tc>
          <w:tcPr>
            <w:tcW w:w="1384" w:type="dxa"/>
          </w:tcPr>
          <w:p w:rsidR="00BD54FD" w:rsidRDefault="00BD54FD">
            <w:pPr>
              <w:pStyle w:val="ConsPlusNormal"/>
              <w:jc w:val="center"/>
            </w:pPr>
            <w:r>
              <w:t>21209,7</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61 2 04 07260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21209,7</w:t>
            </w:r>
          </w:p>
        </w:tc>
        <w:tc>
          <w:tcPr>
            <w:tcW w:w="1384" w:type="dxa"/>
          </w:tcPr>
          <w:p w:rsidR="00BD54FD" w:rsidRDefault="00BD54FD">
            <w:pPr>
              <w:pStyle w:val="ConsPlusNormal"/>
              <w:jc w:val="center"/>
            </w:pPr>
            <w:r>
              <w:t>21209,7</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61 2 04 13760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24178,1</w:t>
            </w:r>
          </w:p>
        </w:tc>
        <w:tc>
          <w:tcPr>
            <w:tcW w:w="1384" w:type="dxa"/>
          </w:tcPr>
          <w:p w:rsidR="00BD54FD" w:rsidRDefault="00BD54FD">
            <w:pPr>
              <w:pStyle w:val="ConsPlusNormal"/>
              <w:jc w:val="center"/>
            </w:pPr>
            <w:r>
              <w:t>22865,1</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61 2 04 13760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24178,1</w:t>
            </w:r>
          </w:p>
        </w:tc>
        <w:tc>
          <w:tcPr>
            <w:tcW w:w="1384" w:type="dxa"/>
          </w:tcPr>
          <w:p w:rsidR="00BD54FD" w:rsidRDefault="00BD54FD">
            <w:pPr>
              <w:pStyle w:val="ConsPlusNormal"/>
              <w:jc w:val="center"/>
            </w:pPr>
            <w:r>
              <w:t>22865,1</w:t>
            </w:r>
          </w:p>
        </w:tc>
      </w:tr>
      <w:tr w:rsidR="00BD54FD">
        <w:tc>
          <w:tcPr>
            <w:tcW w:w="5100" w:type="dxa"/>
          </w:tcPr>
          <w:p w:rsidR="00BD54FD" w:rsidRDefault="00BD54FD">
            <w:pPr>
              <w:pStyle w:val="ConsPlusNormal"/>
            </w:pPr>
            <w:r>
              <w:t>Прикладные научные исследования в области общегосударственных вопросов</w:t>
            </w:r>
          </w:p>
        </w:tc>
        <w:tc>
          <w:tcPr>
            <w:tcW w:w="1640" w:type="dxa"/>
          </w:tcPr>
          <w:p w:rsidR="00BD54FD" w:rsidRDefault="00BD54FD">
            <w:pPr>
              <w:pStyle w:val="ConsPlusNormal"/>
              <w:jc w:val="center"/>
            </w:pPr>
            <w:r>
              <w:t>61 2 04 13760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24178,1</w:t>
            </w:r>
          </w:p>
        </w:tc>
        <w:tc>
          <w:tcPr>
            <w:tcW w:w="1384" w:type="dxa"/>
          </w:tcPr>
          <w:p w:rsidR="00BD54FD" w:rsidRDefault="00BD54FD">
            <w:pPr>
              <w:pStyle w:val="ConsPlusNormal"/>
              <w:jc w:val="center"/>
            </w:pPr>
            <w:r>
              <w:t>22865,1</w:t>
            </w:r>
          </w:p>
        </w:tc>
      </w:tr>
      <w:tr w:rsidR="00BD54FD">
        <w:tc>
          <w:tcPr>
            <w:tcW w:w="5100" w:type="dxa"/>
          </w:tcPr>
          <w:p w:rsidR="00BD54FD" w:rsidRDefault="00BD54FD">
            <w:pPr>
              <w:pStyle w:val="ConsPlusNormal"/>
              <w:outlineLvl w:val="2"/>
            </w:pPr>
            <w:r>
              <w:t>Подпрограмма "Совершенствование системы стратегического управления социально-экономическим развитием Ленинградской области"</w:t>
            </w:r>
          </w:p>
        </w:tc>
        <w:tc>
          <w:tcPr>
            <w:tcW w:w="1640" w:type="dxa"/>
          </w:tcPr>
          <w:p w:rsidR="00BD54FD" w:rsidRDefault="00BD54FD">
            <w:pPr>
              <w:pStyle w:val="ConsPlusNormal"/>
              <w:jc w:val="center"/>
            </w:pPr>
            <w:r>
              <w:t>61 3 00 00000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34315,8</w:t>
            </w:r>
          </w:p>
        </w:tc>
        <w:tc>
          <w:tcPr>
            <w:tcW w:w="1384" w:type="dxa"/>
          </w:tcPr>
          <w:p w:rsidR="00BD54FD" w:rsidRDefault="00BD54FD">
            <w:pPr>
              <w:pStyle w:val="ConsPlusNormal"/>
              <w:jc w:val="center"/>
            </w:pPr>
            <w:r>
              <w:t>37583,2</w:t>
            </w:r>
          </w:p>
        </w:tc>
      </w:tr>
      <w:tr w:rsidR="00BD54FD">
        <w:tc>
          <w:tcPr>
            <w:tcW w:w="5100" w:type="dxa"/>
          </w:tcPr>
          <w:p w:rsidR="00BD54FD" w:rsidRDefault="00BD54FD">
            <w:pPr>
              <w:pStyle w:val="ConsPlusNormal"/>
            </w:pPr>
            <w:r>
              <w:t>Основное мероприятие "Развитие системы стратегического планирования социально-экономического развития Ленинградской области, разработка, актуализация планов и программ комплексного социально-экономического развития Ленинградской области"</w:t>
            </w:r>
          </w:p>
        </w:tc>
        <w:tc>
          <w:tcPr>
            <w:tcW w:w="1640" w:type="dxa"/>
          </w:tcPr>
          <w:p w:rsidR="00BD54FD" w:rsidRDefault="00BD54FD">
            <w:pPr>
              <w:pStyle w:val="ConsPlusNormal"/>
              <w:jc w:val="center"/>
            </w:pPr>
            <w:r>
              <w:t>61 3 01 00000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20318,8</w:t>
            </w:r>
          </w:p>
        </w:tc>
        <w:tc>
          <w:tcPr>
            <w:tcW w:w="1384" w:type="dxa"/>
          </w:tcPr>
          <w:p w:rsidR="00BD54FD" w:rsidRDefault="00BD54FD">
            <w:pPr>
              <w:pStyle w:val="ConsPlusNormal"/>
              <w:jc w:val="center"/>
            </w:pPr>
            <w:r>
              <w:t>22700,0</w:t>
            </w:r>
          </w:p>
        </w:tc>
      </w:tr>
      <w:tr w:rsidR="00BD54FD">
        <w:tc>
          <w:tcPr>
            <w:tcW w:w="5100" w:type="dxa"/>
          </w:tcPr>
          <w:p w:rsidR="00BD54FD" w:rsidRDefault="00BD54FD">
            <w:pPr>
              <w:pStyle w:val="ConsPlusNormal"/>
            </w:pPr>
            <w:r>
              <w:t>Субсидии в целях оказания содействия Ленинградской области в процессе реализации "Стратегии социально-экономического развития Северо-Западного федерального округа до 2020 года"</w:t>
            </w:r>
          </w:p>
        </w:tc>
        <w:tc>
          <w:tcPr>
            <w:tcW w:w="1640" w:type="dxa"/>
          </w:tcPr>
          <w:p w:rsidR="00BD54FD" w:rsidRDefault="00BD54FD">
            <w:pPr>
              <w:pStyle w:val="ConsPlusNormal"/>
              <w:jc w:val="center"/>
            </w:pPr>
            <w:r>
              <w:t>61 3 01 07110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1000,0</w:t>
            </w:r>
          </w:p>
        </w:tc>
        <w:tc>
          <w:tcPr>
            <w:tcW w:w="1384" w:type="dxa"/>
          </w:tcPr>
          <w:p w:rsidR="00BD54FD" w:rsidRDefault="00BD54FD">
            <w:pPr>
              <w:pStyle w:val="ConsPlusNormal"/>
              <w:jc w:val="center"/>
            </w:pPr>
            <w:r>
              <w:t>1000,0</w:t>
            </w:r>
          </w:p>
        </w:tc>
      </w:tr>
      <w:tr w:rsidR="00BD54FD">
        <w:tc>
          <w:tcPr>
            <w:tcW w:w="5100"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40" w:type="dxa"/>
          </w:tcPr>
          <w:p w:rsidR="00BD54FD" w:rsidRDefault="00BD54FD">
            <w:pPr>
              <w:pStyle w:val="ConsPlusNormal"/>
              <w:jc w:val="center"/>
            </w:pPr>
            <w:r>
              <w:t>61 3 01 07110</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1000,0</w:t>
            </w:r>
          </w:p>
        </w:tc>
        <w:tc>
          <w:tcPr>
            <w:tcW w:w="1384" w:type="dxa"/>
          </w:tcPr>
          <w:p w:rsidR="00BD54FD" w:rsidRDefault="00BD54FD">
            <w:pPr>
              <w:pStyle w:val="ConsPlusNormal"/>
              <w:jc w:val="center"/>
            </w:pPr>
            <w:r>
              <w:t>1000,0</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61 3 01 07110</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1000,0</w:t>
            </w:r>
          </w:p>
        </w:tc>
        <w:tc>
          <w:tcPr>
            <w:tcW w:w="1384" w:type="dxa"/>
          </w:tcPr>
          <w:p w:rsidR="00BD54FD" w:rsidRDefault="00BD54FD">
            <w:pPr>
              <w:pStyle w:val="ConsPlusNormal"/>
              <w:jc w:val="center"/>
            </w:pPr>
            <w:r>
              <w:t>1000,0</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61 3 01 13760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15218,8</w:t>
            </w:r>
          </w:p>
        </w:tc>
        <w:tc>
          <w:tcPr>
            <w:tcW w:w="1384" w:type="dxa"/>
          </w:tcPr>
          <w:p w:rsidR="00BD54FD" w:rsidRDefault="00BD54FD">
            <w:pPr>
              <w:pStyle w:val="ConsPlusNormal"/>
              <w:jc w:val="center"/>
            </w:pPr>
            <w:r>
              <w:t>20700,0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61 3 01 13760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15218,8</w:t>
            </w:r>
          </w:p>
        </w:tc>
        <w:tc>
          <w:tcPr>
            <w:tcW w:w="1384" w:type="dxa"/>
          </w:tcPr>
          <w:p w:rsidR="00BD54FD" w:rsidRDefault="00BD54FD">
            <w:pPr>
              <w:pStyle w:val="ConsPlusNormal"/>
              <w:jc w:val="center"/>
            </w:pPr>
            <w:r>
              <w:t>20700,0</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61 3 01 13760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15218,8</w:t>
            </w:r>
          </w:p>
        </w:tc>
        <w:tc>
          <w:tcPr>
            <w:tcW w:w="1384" w:type="dxa"/>
          </w:tcPr>
          <w:p w:rsidR="00BD54FD" w:rsidRDefault="00BD54FD">
            <w:pPr>
              <w:pStyle w:val="ConsPlusNormal"/>
              <w:jc w:val="center"/>
            </w:pPr>
            <w:r>
              <w:t>20700,0</w:t>
            </w:r>
          </w:p>
        </w:tc>
      </w:tr>
      <w:tr w:rsidR="00BD54FD">
        <w:tc>
          <w:tcPr>
            <w:tcW w:w="5100" w:type="dxa"/>
          </w:tcPr>
          <w:p w:rsidR="00BD54FD" w:rsidRDefault="00BD54FD">
            <w:pPr>
              <w:pStyle w:val="ConsPlusNormal"/>
            </w:pPr>
            <w:r>
              <w:t>Субсидии на разработку, актуализацию планов и программ комплексного социально-экономического развития в Ленинградской области</w:t>
            </w:r>
          </w:p>
        </w:tc>
        <w:tc>
          <w:tcPr>
            <w:tcW w:w="1640" w:type="dxa"/>
          </w:tcPr>
          <w:p w:rsidR="00BD54FD" w:rsidRDefault="00BD54FD">
            <w:pPr>
              <w:pStyle w:val="ConsPlusNormal"/>
              <w:jc w:val="center"/>
            </w:pPr>
            <w:r>
              <w:t>61 3 01 70910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1000,0</w:t>
            </w:r>
          </w:p>
        </w:tc>
        <w:tc>
          <w:tcPr>
            <w:tcW w:w="1384" w:type="dxa"/>
          </w:tcPr>
          <w:p w:rsidR="00BD54FD" w:rsidRDefault="00BD54FD">
            <w:pPr>
              <w:pStyle w:val="ConsPlusNormal"/>
              <w:jc w:val="center"/>
            </w:pPr>
            <w:r>
              <w:t>1000,0</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61 3 01 70910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1000,0</w:t>
            </w:r>
          </w:p>
        </w:tc>
        <w:tc>
          <w:tcPr>
            <w:tcW w:w="1384" w:type="dxa"/>
          </w:tcPr>
          <w:p w:rsidR="00BD54FD" w:rsidRDefault="00BD54FD">
            <w:pPr>
              <w:pStyle w:val="ConsPlusNormal"/>
              <w:jc w:val="center"/>
            </w:pPr>
            <w:r>
              <w:t>1000,0</w:t>
            </w:r>
          </w:p>
        </w:tc>
      </w:tr>
      <w:tr w:rsidR="00BD54FD">
        <w:tc>
          <w:tcPr>
            <w:tcW w:w="5100" w:type="dxa"/>
          </w:tcPr>
          <w:p w:rsidR="00BD54FD" w:rsidRDefault="00BD54FD">
            <w:pPr>
              <w:pStyle w:val="ConsPlusNormal"/>
            </w:pPr>
            <w:r>
              <w:t>Прочие межбюджетные трансферты общего характера</w:t>
            </w:r>
          </w:p>
        </w:tc>
        <w:tc>
          <w:tcPr>
            <w:tcW w:w="1640" w:type="dxa"/>
          </w:tcPr>
          <w:p w:rsidR="00BD54FD" w:rsidRDefault="00BD54FD">
            <w:pPr>
              <w:pStyle w:val="ConsPlusNormal"/>
              <w:jc w:val="center"/>
            </w:pPr>
            <w:r>
              <w:t>61 3 01 70910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14</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1000,0</w:t>
            </w:r>
          </w:p>
        </w:tc>
        <w:tc>
          <w:tcPr>
            <w:tcW w:w="1384" w:type="dxa"/>
          </w:tcPr>
          <w:p w:rsidR="00BD54FD" w:rsidRDefault="00BD54FD">
            <w:pPr>
              <w:pStyle w:val="ConsPlusNormal"/>
              <w:jc w:val="center"/>
            </w:pPr>
            <w:r>
              <w:t>1000,0</w:t>
            </w:r>
          </w:p>
        </w:tc>
      </w:tr>
      <w:tr w:rsidR="00BD54FD">
        <w:tc>
          <w:tcPr>
            <w:tcW w:w="5100" w:type="dxa"/>
          </w:tcPr>
          <w:p w:rsidR="00BD54FD" w:rsidRDefault="00BD54FD">
            <w:pPr>
              <w:pStyle w:val="ConsPlusNormal"/>
            </w:pPr>
            <w:r>
              <w:t>Субсидии на разработку и актуализацию документов стратегического планирования муниципальных образований Ленинградской области</w:t>
            </w:r>
          </w:p>
        </w:tc>
        <w:tc>
          <w:tcPr>
            <w:tcW w:w="1640" w:type="dxa"/>
          </w:tcPr>
          <w:p w:rsidR="00BD54FD" w:rsidRDefault="00BD54FD">
            <w:pPr>
              <w:pStyle w:val="ConsPlusNormal"/>
              <w:jc w:val="center"/>
            </w:pPr>
            <w:r>
              <w:t>61 3 01 74220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3100,0</w:t>
            </w:r>
          </w:p>
        </w:tc>
        <w:tc>
          <w:tcPr>
            <w:tcW w:w="1384" w:type="dxa"/>
          </w:tcPr>
          <w:p w:rsidR="00BD54FD" w:rsidRDefault="00BD54FD">
            <w:pPr>
              <w:pStyle w:val="ConsPlusNormal"/>
              <w:jc w:val="center"/>
            </w:pPr>
            <w:r>
              <w:t>0,0</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61 3 01 74220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3100,0</w:t>
            </w:r>
          </w:p>
        </w:tc>
        <w:tc>
          <w:tcPr>
            <w:tcW w:w="1384" w:type="dxa"/>
          </w:tcPr>
          <w:p w:rsidR="00BD54FD" w:rsidRDefault="00BD54FD">
            <w:pPr>
              <w:pStyle w:val="ConsPlusNormal"/>
              <w:jc w:val="center"/>
            </w:pPr>
            <w:r>
              <w:t>0,0</w:t>
            </w:r>
          </w:p>
        </w:tc>
      </w:tr>
      <w:tr w:rsidR="00BD54FD">
        <w:tc>
          <w:tcPr>
            <w:tcW w:w="5100" w:type="dxa"/>
          </w:tcPr>
          <w:p w:rsidR="00BD54FD" w:rsidRDefault="00BD54FD">
            <w:pPr>
              <w:pStyle w:val="ConsPlusNormal"/>
            </w:pPr>
            <w:r>
              <w:t>Прочие межбюджетные трансферты общего характера</w:t>
            </w:r>
          </w:p>
        </w:tc>
        <w:tc>
          <w:tcPr>
            <w:tcW w:w="1640" w:type="dxa"/>
          </w:tcPr>
          <w:p w:rsidR="00BD54FD" w:rsidRDefault="00BD54FD">
            <w:pPr>
              <w:pStyle w:val="ConsPlusNormal"/>
              <w:jc w:val="center"/>
            </w:pPr>
            <w:r>
              <w:t>61 3 01 74220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14</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3100,0</w:t>
            </w:r>
          </w:p>
        </w:tc>
        <w:tc>
          <w:tcPr>
            <w:tcW w:w="1384" w:type="dxa"/>
          </w:tcPr>
          <w:p w:rsidR="00BD54FD" w:rsidRDefault="00BD54FD">
            <w:pPr>
              <w:pStyle w:val="ConsPlusNormal"/>
              <w:jc w:val="center"/>
            </w:pPr>
            <w:r>
              <w:t>0,0</w:t>
            </w:r>
          </w:p>
        </w:tc>
      </w:tr>
      <w:tr w:rsidR="00BD54FD">
        <w:tc>
          <w:tcPr>
            <w:tcW w:w="5100" w:type="dxa"/>
          </w:tcPr>
          <w:p w:rsidR="00BD54FD" w:rsidRDefault="00BD54FD">
            <w:pPr>
              <w:pStyle w:val="ConsPlusNormal"/>
            </w:pPr>
            <w:r>
              <w:t>Основное мероприятие "Мониторинг социально-экономического развития Ленинградской области"</w:t>
            </w:r>
          </w:p>
        </w:tc>
        <w:tc>
          <w:tcPr>
            <w:tcW w:w="1640" w:type="dxa"/>
          </w:tcPr>
          <w:p w:rsidR="00BD54FD" w:rsidRDefault="00BD54FD">
            <w:pPr>
              <w:pStyle w:val="ConsPlusNormal"/>
              <w:jc w:val="center"/>
            </w:pPr>
            <w:r>
              <w:t>61 3 02 00000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13997,0</w:t>
            </w:r>
          </w:p>
        </w:tc>
        <w:tc>
          <w:tcPr>
            <w:tcW w:w="1384" w:type="dxa"/>
          </w:tcPr>
          <w:p w:rsidR="00BD54FD" w:rsidRDefault="00BD54FD">
            <w:pPr>
              <w:pStyle w:val="ConsPlusNormal"/>
              <w:jc w:val="center"/>
            </w:pPr>
            <w:r>
              <w:t>14883,2</w:t>
            </w:r>
          </w:p>
        </w:tc>
      </w:tr>
      <w:tr w:rsidR="00BD54FD">
        <w:tc>
          <w:tcPr>
            <w:tcW w:w="5100" w:type="dxa"/>
          </w:tcPr>
          <w:p w:rsidR="00BD54FD" w:rsidRDefault="00BD54FD">
            <w:pPr>
              <w:pStyle w:val="ConsPlusNormal"/>
            </w:pPr>
            <w:r>
              <w:t>Обеспечение органов государственной власти Ленинградской области статистической и иной информацией о социально-экономическом развитии</w:t>
            </w:r>
          </w:p>
        </w:tc>
        <w:tc>
          <w:tcPr>
            <w:tcW w:w="1640" w:type="dxa"/>
          </w:tcPr>
          <w:p w:rsidR="00BD54FD" w:rsidRDefault="00BD54FD">
            <w:pPr>
              <w:pStyle w:val="ConsPlusNormal"/>
              <w:jc w:val="center"/>
            </w:pPr>
            <w:r>
              <w:t>61 3 02 10570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13997,0</w:t>
            </w:r>
          </w:p>
        </w:tc>
        <w:tc>
          <w:tcPr>
            <w:tcW w:w="1384" w:type="dxa"/>
          </w:tcPr>
          <w:p w:rsidR="00BD54FD" w:rsidRDefault="00BD54FD">
            <w:pPr>
              <w:pStyle w:val="ConsPlusNormal"/>
              <w:jc w:val="center"/>
            </w:pPr>
            <w:r>
              <w:t>14883,2</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61 3 02 10570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13997,0</w:t>
            </w:r>
          </w:p>
        </w:tc>
        <w:tc>
          <w:tcPr>
            <w:tcW w:w="1384" w:type="dxa"/>
          </w:tcPr>
          <w:p w:rsidR="00BD54FD" w:rsidRDefault="00BD54FD">
            <w:pPr>
              <w:pStyle w:val="ConsPlusNormal"/>
              <w:jc w:val="center"/>
            </w:pPr>
            <w:r>
              <w:t>14883,2</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61 3 02 10570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13997,0</w:t>
            </w:r>
          </w:p>
        </w:tc>
        <w:tc>
          <w:tcPr>
            <w:tcW w:w="1384" w:type="dxa"/>
          </w:tcPr>
          <w:p w:rsidR="00BD54FD" w:rsidRDefault="00BD54FD">
            <w:pPr>
              <w:pStyle w:val="ConsPlusNormal"/>
              <w:jc w:val="center"/>
            </w:pPr>
            <w:r>
              <w:t>14883,2</w:t>
            </w:r>
          </w:p>
        </w:tc>
      </w:tr>
      <w:tr w:rsidR="00BD54FD">
        <w:tc>
          <w:tcPr>
            <w:tcW w:w="5100" w:type="dxa"/>
          </w:tcPr>
          <w:p w:rsidR="00BD54FD" w:rsidRDefault="00BD54FD">
            <w:pPr>
              <w:pStyle w:val="ConsPlusNormal"/>
              <w:outlineLvl w:val="2"/>
            </w:pPr>
            <w:r>
              <w:t>Подпрограмма "Развитие малого, среднего предпринимательства и потребительского рынка Ленинградской области"</w:t>
            </w:r>
          </w:p>
        </w:tc>
        <w:tc>
          <w:tcPr>
            <w:tcW w:w="1640" w:type="dxa"/>
          </w:tcPr>
          <w:p w:rsidR="00BD54FD" w:rsidRDefault="00BD54FD">
            <w:pPr>
              <w:pStyle w:val="ConsPlusNormal"/>
              <w:jc w:val="center"/>
            </w:pPr>
            <w:r>
              <w:t>61 5 00 00000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256990,8</w:t>
            </w:r>
          </w:p>
        </w:tc>
        <w:tc>
          <w:tcPr>
            <w:tcW w:w="1384" w:type="dxa"/>
          </w:tcPr>
          <w:p w:rsidR="00BD54FD" w:rsidRDefault="00BD54FD">
            <w:pPr>
              <w:pStyle w:val="ConsPlusNormal"/>
              <w:jc w:val="center"/>
            </w:pPr>
            <w:r>
              <w:t>236319,7</w:t>
            </w:r>
          </w:p>
        </w:tc>
      </w:tr>
      <w:tr w:rsidR="00BD54FD">
        <w:tc>
          <w:tcPr>
            <w:tcW w:w="5100" w:type="dxa"/>
          </w:tcPr>
          <w:p w:rsidR="00BD54FD" w:rsidRDefault="00BD54FD">
            <w:pPr>
              <w:pStyle w:val="ConsPlusNormal"/>
            </w:pPr>
            <w:r>
              <w:t>Основное мероприятие "Содействие в доступе субъектов малого и среднего предпринимательства к финансовым и материальным ресурсам"</w:t>
            </w:r>
          </w:p>
        </w:tc>
        <w:tc>
          <w:tcPr>
            <w:tcW w:w="1640" w:type="dxa"/>
          </w:tcPr>
          <w:p w:rsidR="00BD54FD" w:rsidRDefault="00BD54FD">
            <w:pPr>
              <w:pStyle w:val="ConsPlusNormal"/>
              <w:jc w:val="center"/>
            </w:pPr>
            <w:r>
              <w:t>61 5 01 00000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92427,8</w:t>
            </w:r>
          </w:p>
        </w:tc>
        <w:tc>
          <w:tcPr>
            <w:tcW w:w="1384" w:type="dxa"/>
          </w:tcPr>
          <w:p w:rsidR="00BD54FD" w:rsidRDefault="00BD54FD">
            <w:pPr>
              <w:pStyle w:val="ConsPlusNormal"/>
              <w:jc w:val="center"/>
            </w:pPr>
            <w:r>
              <w:t>95398,1</w:t>
            </w:r>
          </w:p>
        </w:tc>
      </w:tr>
      <w:tr w:rsidR="00BD54FD">
        <w:tc>
          <w:tcPr>
            <w:tcW w:w="5100" w:type="dxa"/>
          </w:tcPr>
          <w:p w:rsidR="00BD54FD" w:rsidRDefault="00BD54FD">
            <w:pPr>
              <w:pStyle w:val="ConsPlusNormal"/>
            </w:pPr>
            <w:r>
              <w:t>Субсидии в целях содействия в доступе субъектов малого и среднего предпринимательства к финансовым и материальным ресурсам</w:t>
            </w:r>
          </w:p>
        </w:tc>
        <w:tc>
          <w:tcPr>
            <w:tcW w:w="1640" w:type="dxa"/>
          </w:tcPr>
          <w:p w:rsidR="00BD54FD" w:rsidRDefault="00BD54FD">
            <w:pPr>
              <w:pStyle w:val="ConsPlusNormal"/>
              <w:jc w:val="center"/>
            </w:pPr>
            <w:r>
              <w:t>61 5 01 06390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36000,0</w:t>
            </w:r>
          </w:p>
        </w:tc>
        <w:tc>
          <w:tcPr>
            <w:tcW w:w="1384" w:type="dxa"/>
          </w:tcPr>
          <w:p w:rsidR="00BD54FD" w:rsidRDefault="00BD54FD">
            <w:pPr>
              <w:pStyle w:val="ConsPlusNormal"/>
              <w:jc w:val="center"/>
            </w:pPr>
            <w:r>
              <w:t>37000,0</w:t>
            </w:r>
          </w:p>
        </w:tc>
      </w:tr>
      <w:tr w:rsidR="00BD54FD">
        <w:tc>
          <w:tcPr>
            <w:tcW w:w="5100"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40" w:type="dxa"/>
          </w:tcPr>
          <w:p w:rsidR="00BD54FD" w:rsidRDefault="00BD54FD">
            <w:pPr>
              <w:pStyle w:val="ConsPlusNormal"/>
              <w:jc w:val="center"/>
            </w:pPr>
            <w:r>
              <w:t>61 5 01 06390</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11000,0</w:t>
            </w:r>
          </w:p>
        </w:tc>
        <w:tc>
          <w:tcPr>
            <w:tcW w:w="1384" w:type="dxa"/>
          </w:tcPr>
          <w:p w:rsidR="00BD54FD" w:rsidRDefault="00BD54FD">
            <w:pPr>
              <w:pStyle w:val="ConsPlusNormal"/>
              <w:jc w:val="center"/>
            </w:pPr>
            <w:r>
              <w:t>12000,0</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61 5 01 06390</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11000,0</w:t>
            </w:r>
          </w:p>
        </w:tc>
        <w:tc>
          <w:tcPr>
            <w:tcW w:w="1384" w:type="dxa"/>
          </w:tcPr>
          <w:p w:rsidR="00BD54FD" w:rsidRDefault="00BD54FD">
            <w:pPr>
              <w:pStyle w:val="ConsPlusNormal"/>
              <w:jc w:val="center"/>
            </w:pPr>
            <w:r>
              <w:t>12000,0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61 5 01 06390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25000,0</w:t>
            </w:r>
          </w:p>
        </w:tc>
        <w:tc>
          <w:tcPr>
            <w:tcW w:w="1384" w:type="dxa"/>
          </w:tcPr>
          <w:p w:rsidR="00BD54FD" w:rsidRDefault="00BD54FD">
            <w:pPr>
              <w:pStyle w:val="ConsPlusNormal"/>
              <w:jc w:val="center"/>
            </w:pPr>
            <w:r>
              <w:t>25000,0</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61 5 01 06390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25000,0</w:t>
            </w:r>
          </w:p>
        </w:tc>
        <w:tc>
          <w:tcPr>
            <w:tcW w:w="1384" w:type="dxa"/>
          </w:tcPr>
          <w:p w:rsidR="00BD54FD" w:rsidRDefault="00BD54FD">
            <w:pPr>
              <w:pStyle w:val="ConsPlusNormal"/>
              <w:jc w:val="center"/>
            </w:pPr>
            <w:r>
              <w:t>25000,0</w:t>
            </w:r>
          </w:p>
        </w:tc>
      </w:tr>
      <w:tr w:rsidR="00BD54FD">
        <w:tc>
          <w:tcPr>
            <w:tcW w:w="5100" w:type="dxa"/>
          </w:tcPr>
          <w:p w:rsidR="00BD54FD" w:rsidRDefault="00BD54FD">
            <w:pPr>
              <w:pStyle w:val="ConsPlusNormal"/>
            </w:pPr>
            <w:r>
              <w:t>Государственная поддержка малого и среднего предпринимательства, включая крестьянские (фермерские) хозяйства</w:t>
            </w:r>
          </w:p>
        </w:tc>
        <w:tc>
          <w:tcPr>
            <w:tcW w:w="1640" w:type="dxa"/>
          </w:tcPr>
          <w:p w:rsidR="00BD54FD" w:rsidRDefault="00BD54FD">
            <w:pPr>
              <w:pStyle w:val="ConsPlusNormal"/>
              <w:jc w:val="center"/>
            </w:pPr>
            <w:r>
              <w:t>61 5 01 R0640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56427,8</w:t>
            </w:r>
          </w:p>
        </w:tc>
        <w:tc>
          <w:tcPr>
            <w:tcW w:w="1384" w:type="dxa"/>
          </w:tcPr>
          <w:p w:rsidR="00BD54FD" w:rsidRDefault="00BD54FD">
            <w:pPr>
              <w:pStyle w:val="ConsPlusNormal"/>
              <w:jc w:val="center"/>
            </w:pPr>
            <w:r>
              <w:t>58398,1</w:t>
            </w:r>
          </w:p>
        </w:tc>
      </w:tr>
      <w:tr w:rsidR="00BD54FD">
        <w:tc>
          <w:tcPr>
            <w:tcW w:w="5100" w:type="dxa"/>
          </w:tcPr>
          <w:p w:rsidR="00BD54FD" w:rsidRDefault="00BD54FD">
            <w:pPr>
              <w:pStyle w:val="ConsPlusNormal"/>
            </w:pPr>
            <w:r>
              <w:t>Бюджетные инвестиции иным юридическим лицам</w:t>
            </w:r>
          </w:p>
        </w:tc>
        <w:tc>
          <w:tcPr>
            <w:tcW w:w="1640" w:type="dxa"/>
          </w:tcPr>
          <w:p w:rsidR="00BD54FD" w:rsidRDefault="00BD54FD">
            <w:pPr>
              <w:pStyle w:val="ConsPlusNormal"/>
              <w:jc w:val="center"/>
            </w:pPr>
            <w:r>
              <w:t>61 5 01 R0640</w:t>
            </w:r>
          </w:p>
        </w:tc>
        <w:tc>
          <w:tcPr>
            <w:tcW w:w="620" w:type="dxa"/>
          </w:tcPr>
          <w:p w:rsidR="00BD54FD" w:rsidRDefault="00BD54FD">
            <w:pPr>
              <w:pStyle w:val="ConsPlusNormal"/>
              <w:jc w:val="center"/>
            </w:pPr>
            <w:r>
              <w:t>450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20000,0</w:t>
            </w:r>
          </w:p>
        </w:tc>
        <w:tc>
          <w:tcPr>
            <w:tcW w:w="1384" w:type="dxa"/>
          </w:tcPr>
          <w:p w:rsidR="00BD54FD" w:rsidRDefault="00BD54FD">
            <w:pPr>
              <w:pStyle w:val="ConsPlusNormal"/>
              <w:jc w:val="center"/>
            </w:pPr>
            <w:r>
              <w:t>20000,0</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61 5 01 R0640</w:t>
            </w:r>
          </w:p>
        </w:tc>
        <w:tc>
          <w:tcPr>
            <w:tcW w:w="620" w:type="dxa"/>
          </w:tcPr>
          <w:p w:rsidR="00BD54FD" w:rsidRDefault="00BD54FD">
            <w:pPr>
              <w:pStyle w:val="ConsPlusNormal"/>
              <w:jc w:val="center"/>
            </w:pPr>
            <w:r>
              <w:t>450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20000,0</w:t>
            </w:r>
          </w:p>
        </w:tc>
        <w:tc>
          <w:tcPr>
            <w:tcW w:w="1384" w:type="dxa"/>
          </w:tcPr>
          <w:p w:rsidR="00BD54FD" w:rsidRDefault="00BD54FD">
            <w:pPr>
              <w:pStyle w:val="ConsPlusNormal"/>
              <w:jc w:val="center"/>
            </w:pPr>
            <w:r>
              <w:t>20000,0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61 5 01 R0640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36427,8</w:t>
            </w:r>
          </w:p>
        </w:tc>
        <w:tc>
          <w:tcPr>
            <w:tcW w:w="1384" w:type="dxa"/>
          </w:tcPr>
          <w:p w:rsidR="00BD54FD" w:rsidRDefault="00BD54FD">
            <w:pPr>
              <w:pStyle w:val="ConsPlusNormal"/>
              <w:jc w:val="center"/>
            </w:pPr>
            <w:r>
              <w:t>38398,1</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61 5 01 R0640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36427,8</w:t>
            </w:r>
          </w:p>
        </w:tc>
        <w:tc>
          <w:tcPr>
            <w:tcW w:w="1384" w:type="dxa"/>
          </w:tcPr>
          <w:p w:rsidR="00BD54FD" w:rsidRDefault="00BD54FD">
            <w:pPr>
              <w:pStyle w:val="ConsPlusNormal"/>
              <w:jc w:val="center"/>
            </w:pPr>
            <w:r>
              <w:t>38398,1</w:t>
            </w:r>
          </w:p>
        </w:tc>
      </w:tr>
      <w:tr w:rsidR="00BD54FD">
        <w:tc>
          <w:tcPr>
            <w:tcW w:w="5100" w:type="dxa"/>
          </w:tcPr>
          <w:p w:rsidR="00BD54FD" w:rsidRDefault="00BD54FD">
            <w:pPr>
              <w:pStyle w:val="ConsPlusNormal"/>
            </w:pPr>
            <w:r>
              <w:t>Основное мероприятие "Информационная, консультационная поддержка субъектов малого и среднего предпринимательства, развитие инфраструктуры поддержки малого и среднего предпринимательства"</w:t>
            </w:r>
          </w:p>
        </w:tc>
        <w:tc>
          <w:tcPr>
            <w:tcW w:w="1640" w:type="dxa"/>
          </w:tcPr>
          <w:p w:rsidR="00BD54FD" w:rsidRDefault="00BD54FD">
            <w:pPr>
              <w:pStyle w:val="ConsPlusNormal"/>
              <w:jc w:val="center"/>
            </w:pPr>
            <w:r>
              <w:t>61 5 02 00000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55513,0</w:t>
            </w:r>
          </w:p>
        </w:tc>
        <w:tc>
          <w:tcPr>
            <w:tcW w:w="1384" w:type="dxa"/>
          </w:tcPr>
          <w:p w:rsidR="00BD54FD" w:rsidRDefault="00BD54FD">
            <w:pPr>
              <w:pStyle w:val="ConsPlusNormal"/>
              <w:jc w:val="center"/>
            </w:pPr>
            <w:r>
              <w:t>58821,6</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61 5 02 00160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21188,8</w:t>
            </w:r>
          </w:p>
        </w:tc>
        <w:tc>
          <w:tcPr>
            <w:tcW w:w="1384" w:type="dxa"/>
          </w:tcPr>
          <w:p w:rsidR="00BD54FD" w:rsidRDefault="00BD54FD">
            <w:pPr>
              <w:pStyle w:val="ConsPlusNormal"/>
              <w:jc w:val="center"/>
            </w:pPr>
            <w:r>
              <w:t>22180,3</w:t>
            </w:r>
          </w:p>
        </w:tc>
      </w:tr>
      <w:tr w:rsidR="00BD54FD">
        <w:tc>
          <w:tcPr>
            <w:tcW w:w="5100" w:type="dxa"/>
          </w:tcPr>
          <w:p w:rsidR="00BD54FD" w:rsidRDefault="00BD54FD">
            <w:pPr>
              <w:pStyle w:val="ConsPlusNormal"/>
            </w:pPr>
            <w:r>
              <w:t>Расходы на выплаты персоналу казенных учреждений</w:t>
            </w:r>
          </w:p>
        </w:tc>
        <w:tc>
          <w:tcPr>
            <w:tcW w:w="1640" w:type="dxa"/>
          </w:tcPr>
          <w:p w:rsidR="00BD54FD" w:rsidRDefault="00BD54FD">
            <w:pPr>
              <w:pStyle w:val="ConsPlusNormal"/>
              <w:jc w:val="center"/>
            </w:pPr>
            <w:r>
              <w:t>61 5 02 00160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18673,2</w:t>
            </w:r>
          </w:p>
        </w:tc>
        <w:tc>
          <w:tcPr>
            <w:tcW w:w="1384" w:type="dxa"/>
          </w:tcPr>
          <w:p w:rsidR="00BD54FD" w:rsidRDefault="00BD54FD">
            <w:pPr>
              <w:pStyle w:val="ConsPlusNormal"/>
              <w:jc w:val="center"/>
            </w:pPr>
            <w:r>
              <w:t>19623,1</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61 5 02 00160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18673,2</w:t>
            </w:r>
          </w:p>
        </w:tc>
        <w:tc>
          <w:tcPr>
            <w:tcW w:w="1384" w:type="dxa"/>
          </w:tcPr>
          <w:p w:rsidR="00BD54FD" w:rsidRDefault="00BD54FD">
            <w:pPr>
              <w:pStyle w:val="ConsPlusNormal"/>
              <w:jc w:val="center"/>
            </w:pPr>
            <w:r>
              <w:t>19623,1</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61 5 02 00160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2511,5</w:t>
            </w:r>
          </w:p>
        </w:tc>
        <w:tc>
          <w:tcPr>
            <w:tcW w:w="1384" w:type="dxa"/>
          </w:tcPr>
          <w:p w:rsidR="00BD54FD" w:rsidRDefault="00BD54FD">
            <w:pPr>
              <w:pStyle w:val="ConsPlusNormal"/>
              <w:jc w:val="center"/>
            </w:pPr>
            <w:r>
              <w:t>2553,3</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61 5 02 00160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2511,5</w:t>
            </w:r>
          </w:p>
        </w:tc>
        <w:tc>
          <w:tcPr>
            <w:tcW w:w="1384" w:type="dxa"/>
          </w:tcPr>
          <w:p w:rsidR="00BD54FD" w:rsidRDefault="00BD54FD">
            <w:pPr>
              <w:pStyle w:val="ConsPlusNormal"/>
              <w:jc w:val="center"/>
            </w:pPr>
            <w:r>
              <w:t>2553,3</w:t>
            </w:r>
          </w:p>
        </w:tc>
      </w:tr>
      <w:tr w:rsidR="00BD54FD">
        <w:tc>
          <w:tcPr>
            <w:tcW w:w="5100" w:type="dxa"/>
          </w:tcPr>
          <w:p w:rsidR="00BD54FD" w:rsidRDefault="00BD54FD">
            <w:pPr>
              <w:pStyle w:val="ConsPlusNormal"/>
            </w:pPr>
            <w:r>
              <w:t>Уплата налогов, сборов и иных платежей</w:t>
            </w:r>
          </w:p>
        </w:tc>
        <w:tc>
          <w:tcPr>
            <w:tcW w:w="1640" w:type="dxa"/>
          </w:tcPr>
          <w:p w:rsidR="00BD54FD" w:rsidRDefault="00BD54FD">
            <w:pPr>
              <w:pStyle w:val="ConsPlusNormal"/>
              <w:jc w:val="center"/>
            </w:pPr>
            <w:r>
              <w:t>61 5 02 00160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4,0</w:t>
            </w:r>
          </w:p>
        </w:tc>
        <w:tc>
          <w:tcPr>
            <w:tcW w:w="1384" w:type="dxa"/>
          </w:tcPr>
          <w:p w:rsidR="00BD54FD" w:rsidRDefault="00BD54FD">
            <w:pPr>
              <w:pStyle w:val="ConsPlusNormal"/>
              <w:jc w:val="center"/>
            </w:pPr>
            <w:r>
              <w:t>4,0</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61 5 02 00160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4,0</w:t>
            </w:r>
          </w:p>
        </w:tc>
        <w:tc>
          <w:tcPr>
            <w:tcW w:w="1384" w:type="dxa"/>
          </w:tcPr>
          <w:p w:rsidR="00BD54FD" w:rsidRDefault="00BD54FD">
            <w:pPr>
              <w:pStyle w:val="ConsPlusNormal"/>
              <w:jc w:val="center"/>
            </w:pPr>
            <w:r>
              <w:t>4,0</w:t>
            </w:r>
          </w:p>
        </w:tc>
      </w:tr>
      <w:tr w:rsidR="00BD54FD">
        <w:tc>
          <w:tcPr>
            <w:tcW w:w="5100" w:type="dxa"/>
          </w:tcPr>
          <w:p w:rsidR="00BD54FD" w:rsidRDefault="00BD54FD">
            <w:pPr>
              <w:pStyle w:val="ConsPlusNormal"/>
            </w:pPr>
            <w:r>
              <w:t>Субсидии в целях информационной и консультационной поддержки субъектов малого и среднего предпринимательства, развития инфраструктуры поддержки малого и среднего предпринимательства</w:t>
            </w:r>
          </w:p>
        </w:tc>
        <w:tc>
          <w:tcPr>
            <w:tcW w:w="1640" w:type="dxa"/>
          </w:tcPr>
          <w:p w:rsidR="00BD54FD" w:rsidRDefault="00BD54FD">
            <w:pPr>
              <w:pStyle w:val="ConsPlusNormal"/>
              <w:jc w:val="center"/>
            </w:pPr>
            <w:r>
              <w:t>61 5 02 06400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32040,0</w:t>
            </w:r>
          </w:p>
        </w:tc>
        <w:tc>
          <w:tcPr>
            <w:tcW w:w="1384" w:type="dxa"/>
          </w:tcPr>
          <w:p w:rsidR="00BD54FD" w:rsidRDefault="00BD54FD">
            <w:pPr>
              <w:pStyle w:val="ConsPlusNormal"/>
              <w:jc w:val="center"/>
            </w:pPr>
            <w:r>
              <w:t>34000,0</w:t>
            </w:r>
          </w:p>
        </w:tc>
      </w:tr>
      <w:tr w:rsidR="00BD54FD">
        <w:tc>
          <w:tcPr>
            <w:tcW w:w="5100"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40" w:type="dxa"/>
          </w:tcPr>
          <w:p w:rsidR="00BD54FD" w:rsidRDefault="00BD54FD">
            <w:pPr>
              <w:pStyle w:val="ConsPlusNormal"/>
              <w:jc w:val="center"/>
            </w:pPr>
            <w:r>
              <w:t>61 5 02 06400</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32040,0</w:t>
            </w:r>
          </w:p>
        </w:tc>
        <w:tc>
          <w:tcPr>
            <w:tcW w:w="1384" w:type="dxa"/>
          </w:tcPr>
          <w:p w:rsidR="00BD54FD" w:rsidRDefault="00BD54FD">
            <w:pPr>
              <w:pStyle w:val="ConsPlusNormal"/>
              <w:jc w:val="center"/>
            </w:pPr>
            <w:r>
              <w:t>34000,0</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61 5 02 06400</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32040,0</w:t>
            </w:r>
          </w:p>
        </w:tc>
        <w:tc>
          <w:tcPr>
            <w:tcW w:w="1384" w:type="dxa"/>
          </w:tcPr>
          <w:p w:rsidR="00BD54FD" w:rsidRDefault="00BD54FD">
            <w:pPr>
              <w:pStyle w:val="ConsPlusNormal"/>
              <w:jc w:val="center"/>
            </w:pPr>
            <w:r>
              <w:t>34000,0</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61 5 02 13760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2284,2</w:t>
            </w:r>
          </w:p>
        </w:tc>
        <w:tc>
          <w:tcPr>
            <w:tcW w:w="1384" w:type="dxa"/>
          </w:tcPr>
          <w:p w:rsidR="00BD54FD" w:rsidRDefault="00BD54FD">
            <w:pPr>
              <w:pStyle w:val="ConsPlusNormal"/>
              <w:jc w:val="center"/>
            </w:pPr>
            <w:r>
              <w:t>2641,2</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61 5 02 13760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2284,2</w:t>
            </w:r>
          </w:p>
        </w:tc>
        <w:tc>
          <w:tcPr>
            <w:tcW w:w="1384" w:type="dxa"/>
          </w:tcPr>
          <w:p w:rsidR="00BD54FD" w:rsidRDefault="00BD54FD">
            <w:pPr>
              <w:pStyle w:val="ConsPlusNormal"/>
              <w:jc w:val="center"/>
            </w:pPr>
            <w:r>
              <w:t>2641,2</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61 5 02 13760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2284,2</w:t>
            </w:r>
          </w:p>
        </w:tc>
        <w:tc>
          <w:tcPr>
            <w:tcW w:w="1384" w:type="dxa"/>
          </w:tcPr>
          <w:p w:rsidR="00BD54FD" w:rsidRDefault="00BD54FD">
            <w:pPr>
              <w:pStyle w:val="ConsPlusNormal"/>
              <w:jc w:val="center"/>
            </w:pPr>
            <w:r>
              <w:t>2641,2</w:t>
            </w:r>
          </w:p>
        </w:tc>
      </w:tr>
      <w:tr w:rsidR="00BD54FD">
        <w:tc>
          <w:tcPr>
            <w:tcW w:w="5100" w:type="dxa"/>
          </w:tcPr>
          <w:p w:rsidR="00BD54FD" w:rsidRDefault="00BD54FD">
            <w:pPr>
              <w:pStyle w:val="ConsPlusNormal"/>
            </w:pPr>
            <w:r>
              <w:t>Основное мероприятие "Содействие в продвижении продукции (работ, услуг) субъектов малого и среднего предпринимательства Ленинградской области на товарные рынки"</w:t>
            </w:r>
          </w:p>
        </w:tc>
        <w:tc>
          <w:tcPr>
            <w:tcW w:w="1640" w:type="dxa"/>
          </w:tcPr>
          <w:p w:rsidR="00BD54FD" w:rsidRDefault="00BD54FD">
            <w:pPr>
              <w:pStyle w:val="ConsPlusNormal"/>
              <w:jc w:val="center"/>
            </w:pPr>
            <w:r>
              <w:t>61 5 03 00000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8750,0</w:t>
            </w:r>
          </w:p>
        </w:tc>
        <w:tc>
          <w:tcPr>
            <w:tcW w:w="1384" w:type="dxa"/>
          </w:tcPr>
          <w:p w:rsidR="00BD54FD" w:rsidRDefault="00BD54FD">
            <w:pPr>
              <w:pStyle w:val="ConsPlusNormal"/>
              <w:jc w:val="center"/>
            </w:pPr>
            <w:r>
              <w:t>9250,0</w:t>
            </w:r>
          </w:p>
        </w:tc>
      </w:tr>
      <w:tr w:rsidR="00BD54FD">
        <w:tc>
          <w:tcPr>
            <w:tcW w:w="5100" w:type="dxa"/>
          </w:tcPr>
          <w:p w:rsidR="00BD54FD" w:rsidRDefault="00BD54FD">
            <w:pPr>
              <w:pStyle w:val="ConsPlusNormal"/>
            </w:pPr>
            <w:r>
              <w:t>Возмещение части затрат субъектов малого и среднего предпринимательства, связанных с участием в выставочно-ярмарочных мероприятиях</w:t>
            </w:r>
          </w:p>
        </w:tc>
        <w:tc>
          <w:tcPr>
            <w:tcW w:w="1640" w:type="dxa"/>
          </w:tcPr>
          <w:p w:rsidR="00BD54FD" w:rsidRDefault="00BD54FD">
            <w:pPr>
              <w:pStyle w:val="ConsPlusNormal"/>
              <w:jc w:val="center"/>
            </w:pPr>
            <w:r>
              <w:t>61 5 03 06410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8750,0</w:t>
            </w:r>
          </w:p>
        </w:tc>
        <w:tc>
          <w:tcPr>
            <w:tcW w:w="1384" w:type="dxa"/>
          </w:tcPr>
          <w:p w:rsidR="00BD54FD" w:rsidRDefault="00BD54FD">
            <w:pPr>
              <w:pStyle w:val="ConsPlusNormal"/>
              <w:jc w:val="center"/>
            </w:pPr>
            <w:r>
              <w:t>9250,0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61 5 03 06410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8750,0</w:t>
            </w:r>
          </w:p>
        </w:tc>
        <w:tc>
          <w:tcPr>
            <w:tcW w:w="1384" w:type="dxa"/>
          </w:tcPr>
          <w:p w:rsidR="00BD54FD" w:rsidRDefault="00BD54FD">
            <w:pPr>
              <w:pStyle w:val="ConsPlusNormal"/>
              <w:jc w:val="center"/>
            </w:pPr>
            <w:r>
              <w:t>9250,0</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61 5 03 06410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8750,0</w:t>
            </w:r>
          </w:p>
        </w:tc>
        <w:tc>
          <w:tcPr>
            <w:tcW w:w="1384" w:type="dxa"/>
          </w:tcPr>
          <w:p w:rsidR="00BD54FD" w:rsidRDefault="00BD54FD">
            <w:pPr>
              <w:pStyle w:val="ConsPlusNormal"/>
              <w:jc w:val="center"/>
            </w:pPr>
            <w:r>
              <w:t>9250,0</w:t>
            </w:r>
          </w:p>
        </w:tc>
      </w:tr>
      <w:tr w:rsidR="00BD54FD">
        <w:tc>
          <w:tcPr>
            <w:tcW w:w="5100" w:type="dxa"/>
          </w:tcPr>
          <w:p w:rsidR="00BD54FD" w:rsidRDefault="00BD54FD">
            <w:pPr>
              <w:pStyle w:val="ConsPlusNormal"/>
            </w:pPr>
            <w:r>
              <w:t>Основное мероприятие "Содействие снижению затрат субъектов малого и среднего предпринимательства, связанных с технологическим присоединением, содействие использованию в бизнесе энергосберегающих технологий"</w:t>
            </w:r>
          </w:p>
        </w:tc>
        <w:tc>
          <w:tcPr>
            <w:tcW w:w="1640" w:type="dxa"/>
          </w:tcPr>
          <w:p w:rsidR="00BD54FD" w:rsidRDefault="00BD54FD">
            <w:pPr>
              <w:pStyle w:val="ConsPlusNormal"/>
              <w:jc w:val="center"/>
            </w:pPr>
            <w:r>
              <w:t>61 5 04 00000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5000,0</w:t>
            </w:r>
          </w:p>
        </w:tc>
        <w:tc>
          <w:tcPr>
            <w:tcW w:w="1384" w:type="dxa"/>
          </w:tcPr>
          <w:p w:rsidR="00BD54FD" w:rsidRDefault="00BD54FD">
            <w:pPr>
              <w:pStyle w:val="ConsPlusNormal"/>
              <w:jc w:val="center"/>
            </w:pPr>
            <w:r>
              <w:t>5000,0</w:t>
            </w:r>
          </w:p>
        </w:tc>
      </w:tr>
      <w:tr w:rsidR="00BD54FD">
        <w:tc>
          <w:tcPr>
            <w:tcW w:w="5100" w:type="dxa"/>
          </w:tcPr>
          <w:p w:rsidR="00BD54FD" w:rsidRDefault="00BD54FD">
            <w:pPr>
              <w:pStyle w:val="ConsPlusNormal"/>
            </w:pPr>
            <w:r>
              <w:t>Возмещение части затрат субъектов малого и среднего предпринимательства, связанных с технологическим присоединением, использованием в бизнесе энергосберегающих технологий</w:t>
            </w:r>
          </w:p>
        </w:tc>
        <w:tc>
          <w:tcPr>
            <w:tcW w:w="1640" w:type="dxa"/>
          </w:tcPr>
          <w:p w:rsidR="00BD54FD" w:rsidRDefault="00BD54FD">
            <w:pPr>
              <w:pStyle w:val="ConsPlusNormal"/>
              <w:jc w:val="center"/>
            </w:pPr>
            <w:r>
              <w:t>61 5 04 06420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5000,0</w:t>
            </w:r>
          </w:p>
        </w:tc>
        <w:tc>
          <w:tcPr>
            <w:tcW w:w="1384" w:type="dxa"/>
          </w:tcPr>
          <w:p w:rsidR="00BD54FD" w:rsidRDefault="00BD54FD">
            <w:pPr>
              <w:pStyle w:val="ConsPlusNormal"/>
              <w:jc w:val="center"/>
            </w:pPr>
            <w:r>
              <w:t>5000,0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61 5 04 06420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5000,0</w:t>
            </w:r>
          </w:p>
        </w:tc>
        <w:tc>
          <w:tcPr>
            <w:tcW w:w="1384" w:type="dxa"/>
          </w:tcPr>
          <w:p w:rsidR="00BD54FD" w:rsidRDefault="00BD54FD">
            <w:pPr>
              <w:pStyle w:val="ConsPlusNormal"/>
              <w:jc w:val="center"/>
            </w:pPr>
            <w:r>
              <w:t>5000,0</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61 5 04 06420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5000,0</w:t>
            </w:r>
          </w:p>
        </w:tc>
        <w:tc>
          <w:tcPr>
            <w:tcW w:w="1384" w:type="dxa"/>
          </w:tcPr>
          <w:p w:rsidR="00BD54FD" w:rsidRDefault="00BD54FD">
            <w:pPr>
              <w:pStyle w:val="ConsPlusNormal"/>
              <w:jc w:val="center"/>
            </w:pPr>
            <w:r>
              <w:t>5000,0</w:t>
            </w:r>
          </w:p>
        </w:tc>
      </w:tr>
      <w:tr w:rsidR="00BD54FD">
        <w:tc>
          <w:tcPr>
            <w:tcW w:w="5100" w:type="dxa"/>
          </w:tcPr>
          <w:p w:rsidR="00BD54FD" w:rsidRDefault="00BD54FD">
            <w:pPr>
              <w:pStyle w:val="ConsPlusNormal"/>
            </w:pPr>
            <w:r>
              <w:t>Основное мероприятие "Содействие органам местного самоуправления по поддержке и развитию малого и среднего предпринимательства"</w:t>
            </w:r>
          </w:p>
        </w:tc>
        <w:tc>
          <w:tcPr>
            <w:tcW w:w="1640" w:type="dxa"/>
          </w:tcPr>
          <w:p w:rsidR="00BD54FD" w:rsidRDefault="00BD54FD">
            <w:pPr>
              <w:pStyle w:val="ConsPlusNormal"/>
              <w:jc w:val="center"/>
            </w:pPr>
            <w:r>
              <w:t>61 5 05 00000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68800,0</w:t>
            </w:r>
          </w:p>
        </w:tc>
        <w:tc>
          <w:tcPr>
            <w:tcW w:w="1384" w:type="dxa"/>
          </w:tcPr>
          <w:p w:rsidR="00BD54FD" w:rsidRDefault="00BD54FD">
            <w:pPr>
              <w:pStyle w:val="ConsPlusNormal"/>
              <w:jc w:val="center"/>
            </w:pPr>
            <w:r>
              <w:t>40850,0</w:t>
            </w:r>
          </w:p>
        </w:tc>
      </w:tr>
      <w:tr w:rsidR="00BD54FD">
        <w:tc>
          <w:tcPr>
            <w:tcW w:w="5100" w:type="dxa"/>
          </w:tcPr>
          <w:p w:rsidR="00BD54FD" w:rsidRDefault="00BD54FD">
            <w:pPr>
              <w:pStyle w:val="ConsPlusNormal"/>
            </w:pPr>
            <w:r>
              <w:t>Мероприятия по получению, хранению, обработке и предоставлению статистической и иной информации о развитии субъектов малого и среднего предпринимательства Ленинградской области</w:t>
            </w:r>
          </w:p>
        </w:tc>
        <w:tc>
          <w:tcPr>
            <w:tcW w:w="1640" w:type="dxa"/>
          </w:tcPr>
          <w:p w:rsidR="00BD54FD" w:rsidRDefault="00BD54FD">
            <w:pPr>
              <w:pStyle w:val="ConsPlusNormal"/>
              <w:jc w:val="center"/>
            </w:pPr>
            <w:r>
              <w:t>61 5 05 13830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1200,0</w:t>
            </w:r>
          </w:p>
        </w:tc>
        <w:tc>
          <w:tcPr>
            <w:tcW w:w="1384" w:type="dxa"/>
          </w:tcPr>
          <w:p w:rsidR="00BD54FD" w:rsidRDefault="00BD54FD">
            <w:pPr>
              <w:pStyle w:val="ConsPlusNormal"/>
              <w:jc w:val="center"/>
            </w:pPr>
            <w:r>
              <w:t>1250,0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61 5 05 13830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1200,0</w:t>
            </w:r>
          </w:p>
        </w:tc>
        <w:tc>
          <w:tcPr>
            <w:tcW w:w="1384" w:type="dxa"/>
          </w:tcPr>
          <w:p w:rsidR="00BD54FD" w:rsidRDefault="00BD54FD">
            <w:pPr>
              <w:pStyle w:val="ConsPlusNormal"/>
              <w:jc w:val="center"/>
            </w:pPr>
            <w:r>
              <w:t>1250,0</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61 5 05 13830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1200,0</w:t>
            </w:r>
          </w:p>
        </w:tc>
        <w:tc>
          <w:tcPr>
            <w:tcW w:w="1384" w:type="dxa"/>
          </w:tcPr>
          <w:p w:rsidR="00BD54FD" w:rsidRDefault="00BD54FD">
            <w:pPr>
              <w:pStyle w:val="ConsPlusNormal"/>
              <w:jc w:val="center"/>
            </w:pPr>
            <w:r>
              <w:t>1250,0</w:t>
            </w:r>
          </w:p>
        </w:tc>
      </w:tr>
      <w:tr w:rsidR="00BD54FD">
        <w:tc>
          <w:tcPr>
            <w:tcW w:w="5100" w:type="dxa"/>
          </w:tcPr>
          <w:p w:rsidR="00BD54FD" w:rsidRDefault="00BD54FD">
            <w:pPr>
              <w:pStyle w:val="ConsPlusNormal"/>
            </w:pPr>
            <w:r>
              <w:t>Субсидии для софинансирования текущей деятельности бизнес-инкубаторов, на создание которых были предоставлены средства за счет субсидий федерального бюджета</w:t>
            </w:r>
          </w:p>
        </w:tc>
        <w:tc>
          <w:tcPr>
            <w:tcW w:w="1640" w:type="dxa"/>
          </w:tcPr>
          <w:p w:rsidR="00BD54FD" w:rsidRDefault="00BD54FD">
            <w:pPr>
              <w:pStyle w:val="ConsPlusNormal"/>
              <w:jc w:val="center"/>
            </w:pPr>
            <w:r>
              <w:t>61 5 05 74240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0,0</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61 5 05 74240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0,0</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61 5 05 74240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0,0</w:t>
            </w:r>
          </w:p>
        </w:tc>
      </w:tr>
      <w:tr w:rsidR="00BD54FD">
        <w:tc>
          <w:tcPr>
            <w:tcW w:w="5100" w:type="dxa"/>
          </w:tcPr>
          <w:p w:rsidR="00BD54FD" w:rsidRDefault="00BD54FD">
            <w:pPr>
              <w:pStyle w:val="ConsPlusNormal"/>
            </w:pPr>
            <w:r>
              <w:t>Субсидии на организацию мониторинга деятельности субъектов малого и среднего предпринимательства Ленинградской области</w:t>
            </w:r>
          </w:p>
        </w:tc>
        <w:tc>
          <w:tcPr>
            <w:tcW w:w="1640" w:type="dxa"/>
          </w:tcPr>
          <w:p w:rsidR="00BD54FD" w:rsidRDefault="00BD54FD">
            <w:pPr>
              <w:pStyle w:val="ConsPlusNormal"/>
              <w:jc w:val="center"/>
            </w:pPr>
            <w:r>
              <w:t>61 5 05 74490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5600,0</w:t>
            </w:r>
          </w:p>
        </w:tc>
        <w:tc>
          <w:tcPr>
            <w:tcW w:w="1384" w:type="dxa"/>
          </w:tcPr>
          <w:p w:rsidR="00BD54FD" w:rsidRDefault="00BD54FD">
            <w:pPr>
              <w:pStyle w:val="ConsPlusNormal"/>
              <w:jc w:val="center"/>
            </w:pPr>
            <w:r>
              <w:t>5600,0</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61 5 05 74490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5600,0</w:t>
            </w:r>
          </w:p>
        </w:tc>
        <w:tc>
          <w:tcPr>
            <w:tcW w:w="1384" w:type="dxa"/>
          </w:tcPr>
          <w:p w:rsidR="00BD54FD" w:rsidRDefault="00BD54FD">
            <w:pPr>
              <w:pStyle w:val="ConsPlusNormal"/>
              <w:jc w:val="center"/>
            </w:pPr>
            <w:r>
              <w:t>5600,0</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61 5 05 74490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5600,0</w:t>
            </w:r>
          </w:p>
        </w:tc>
        <w:tc>
          <w:tcPr>
            <w:tcW w:w="1384" w:type="dxa"/>
          </w:tcPr>
          <w:p w:rsidR="00BD54FD" w:rsidRDefault="00BD54FD">
            <w:pPr>
              <w:pStyle w:val="ConsPlusNormal"/>
              <w:jc w:val="center"/>
            </w:pPr>
            <w:r>
              <w:t>5600,0</w:t>
            </w:r>
          </w:p>
        </w:tc>
      </w:tr>
      <w:tr w:rsidR="00BD54FD">
        <w:tc>
          <w:tcPr>
            <w:tcW w:w="5100" w:type="dxa"/>
          </w:tcPr>
          <w:p w:rsidR="00BD54FD" w:rsidRDefault="00BD54FD">
            <w:pPr>
              <w:pStyle w:val="ConsPlusNormal"/>
            </w:pPr>
            <w:r>
              <w:t>Субсидии на реконструкцию и(или) создание объектов недвижимого имущества (бизнес-инкубаторов), включая разработку проектно-сметной документации</w:t>
            </w:r>
          </w:p>
        </w:tc>
        <w:tc>
          <w:tcPr>
            <w:tcW w:w="1640" w:type="dxa"/>
          </w:tcPr>
          <w:p w:rsidR="00BD54FD" w:rsidRDefault="00BD54FD">
            <w:pPr>
              <w:pStyle w:val="ConsPlusNormal"/>
              <w:jc w:val="center"/>
            </w:pPr>
            <w:r>
              <w:t>61 5 05 74540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28000,0</w:t>
            </w:r>
          </w:p>
        </w:tc>
        <w:tc>
          <w:tcPr>
            <w:tcW w:w="1384" w:type="dxa"/>
          </w:tcPr>
          <w:p w:rsidR="00BD54FD" w:rsidRDefault="00BD54FD">
            <w:pPr>
              <w:pStyle w:val="ConsPlusNormal"/>
              <w:jc w:val="center"/>
            </w:pPr>
            <w:r>
              <w:t>0,0</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61 5 05 74540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28000,0</w:t>
            </w:r>
          </w:p>
        </w:tc>
        <w:tc>
          <w:tcPr>
            <w:tcW w:w="1384" w:type="dxa"/>
          </w:tcPr>
          <w:p w:rsidR="00BD54FD" w:rsidRDefault="00BD54FD">
            <w:pPr>
              <w:pStyle w:val="ConsPlusNormal"/>
              <w:jc w:val="center"/>
            </w:pPr>
            <w:r>
              <w:t>0,0</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61 5 05 74540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28000,0</w:t>
            </w:r>
          </w:p>
        </w:tc>
        <w:tc>
          <w:tcPr>
            <w:tcW w:w="1384" w:type="dxa"/>
          </w:tcPr>
          <w:p w:rsidR="00BD54FD" w:rsidRDefault="00BD54FD">
            <w:pPr>
              <w:pStyle w:val="ConsPlusNormal"/>
              <w:jc w:val="center"/>
            </w:pPr>
            <w:r>
              <w:t>0,0</w:t>
            </w:r>
          </w:p>
        </w:tc>
      </w:tr>
      <w:tr w:rsidR="00BD54FD">
        <w:tc>
          <w:tcPr>
            <w:tcW w:w="5100" w:type="dxa"/>
          </w:tcPr>
          <w:p w:rsidR="00BD54FD" w:rsidRDefault="00BD54FD">
            <w:pPr>
              <w:pStyle w:val="ConsPlusNormal"/>
            </w:pPr>
            <w:r>
              <w:t>Субсидии на государственную поддержку малого и среднего предпринимательства, включая крестьянские (фермерские) хозяйства</w:t>
            </w:r>
          </w:p>
        </w:tc>
        <w:tc>
          <w:tcPr>
            <w:tcW w:w="1640" w:type="dxa"/>
          </w:tcPr>
          <w:p w:rsidR="00BD54FD" w:rsidRDefault="00BD54FD">
            <w:pPr>
              <w:pStyle w:val="ConsPlusNormal"/>
              <w:jc w:val="center"/>
            </w:pPr>
            <w:r>
              <w:t>61 5 05 R0640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32000,0</w:t>
            </w:r>
          </w:p>
        </w:tc>
        <w:tc>
          <w:tcPr>
            <w:tcW w:w="1384" w:type="dxa"/>
          </w:tcPr>
          <w:p w:rsidR="00BD54FD" w:rsidRDefault="00BD54FD">
            <w:pPr>
              <w:pStyle w:val="ConsPlusNormal"/>
              <w:jc w:val="center"/>
            </w:pPr>
            <w:r>
              <w:t>34000,0</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61 5 05 R0640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32000,0</w:t>
            </w:r>
          </w:p>
        </w:tc>
        <w:tc>
          <w:tcPr>
            <w:tcW w:w="1384" w:type="dxa"/>
          </w:tcPr>
          <w:p w:rsidR="00BD54FD" w:rsidRDefault="00BD54FD">
            <w:pPr>
              <w:pStyle w:val="ConsPlusNormal"/>
              <w:jc w:val="center"/>
            </w:pPr>
            <w:r>
              <w:t>34000,0</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61 5 05 R0640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32000,0</w:t>
            </w:r>
          </w:p>
        </w:tc>
        <w:tc>
          <w:tcPr>
            <w:tcW w:w="1384" w:type="dxa"/>
          </w:tcPr>
          <w:p w:rsidR="00BD54FD" w:rsidRDefault="00BD54FD">
            <w:pPr>
              <w:pStyle w:val="ConsPlusNormal"/>
              <w:jc w:val="center"/>
            </w:pPr>
            <w:r>
              <w:t>34000,0</w:t>
            </w:r>
          </w:p>
        </w:tc>
      </w:tr>
      <w:tr w:rsidR="00BD54FD">
        <w:tc>
          <w:tcPr>
            <w:tcW w:w="5100" w:type="dxa"/>
          </w:tcPr>
          <w:p w:rsidR="00BD54FD" w:rsidRDefault="00BD54FD">
            <w:pPr>
              <w:pStyle w:val="ConsPlusNormal"/>
            </w:pPr>
            <w:r>
              <w:t>Основное мероприятие "Развитие потребительского рынка Ленинградской области"</w:t>
            </w:r>
          </w:p>
        </w:tc>
        <w:tc>
          <w:tcPr>
            <w:tcW w:w="1640" w:type="dxa"/>
          </w:tcPr>
          <w:p w:rsidR="00BD54FD" w:rsidRDefault="00BD54FD">
            <w:pPr>
              <w:pStyle w:val="ConsPlusNormal"/>
              <w:jc w:val="center"/>
            </w:pPr>
            <w:r>
              <w:t>61 5 06 00000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26000,0</w:t>
            </w:r>
          </w:p>
        </w:tc>
        <w:tc>
          <w:tcPr>
            <w:tcW w:w="1384" w:type="dxa"/>
          </w:tcPr>
          <w:p w:rsidR="00BD54FD" w:rsidRDefault="00BD54FD">
            <w:pPr>
              <w:pStyle w:val="ConsPlusNormal"/>
              <w:jc w:val="center"/>
            </w:pPr>
            <w:r>
              <w:t>26500,0</w:t>
            </w:r>
          </w:p>
        </w:tc>
      </w:tr>
      <w:tr w:rsidR="00BD54FD">
        <w:tc>
          <w:tcPr>
            <w:tcW w:w="5100" w:type="dxa"/>
          </w:tcPr>
          <w:p w:rsidR="00BD54FD" w:rsidRDefault="00BD54FD">
            <w:pPr>
              <w:pStyle w:val="ConsPlusNormal"/>
            </w:pPr>
            <w:r>
              <w:t>Возмещение части затрат организаций в сфере потребительского рынка</w:t>
            </w:r>
          </w:p>
        </w:tc>
        <w:tc>
          <w:tcPr>
            <w:tcW w:w="1640" w:type="dxa"/>
          </w:tcPr>
          <w:p w:rsidR="00BD54FD" w:rsidRDefault="00BD54FD">
            <w:pPr>
              <w:pStyle w:val="ConsPlusNormal"/>
              <w:jc w:val="center"/>
            </w:pPr>
            <w:r>
              <w:t>61 5 06 06380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26000,0</w:t>
            </w:r>
          </w:p>
        </w:tc>
        <w:tc>
          <w:tcPr>
            <w:tcW w:w="1384" w:type="dxa"/>
          </w:tcPr>
          <w:p w:rsidR="00BD54FD" w:rsidRDefault="00BD54FD">
            <w:pPr>
              <w:pStyle w:val="ConsPlusNormal"/>
              <w:jc w:val="center"/>
            </w:pPr>
            <w:r>
              <w:t>26500,0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61 5 06 06380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26000,0</w:t>
            </w:r>
          </w:p>
        </w:tc>
        <w:tc>
          <w:tcPr>
            <w:tcW w:w="1384" w:type="dxa"/>
          </w:tcPr>
          <w:p w:rsidR="00BD54FD" w:rsidRDefault="00BD54FD">
            <w:pPr>
              <w:pStyle w:val="ConsPlusNormal"/>
              <w:jc w:val="center"/>
            </w:pPr>
            <w:r>
              <w:t>26500,0</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61 5 06 06380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26000,0</w:t>
            </w:r>
          </w:p>
        </w:tc>
        <w:tc>
          <w:tcPr>
            <w:tcW w:w="1384" w:type="dxa"/>
          </w:tcPr>
          <w:p w:rsidR="00BD54FD" w:rsidRDefault="00BD54FD">
            <w:pPr>
              <w:pStyle w:val="ConsPlusNormal"/>
              <w:jc w:val="center"/>
            </w:pPr>
            <w:r>
              <w:t>26500,0</w:t>
            </w:r>
          </w:p>
        </w:tc>
      </w:tr>
      <w:tr w:rsidR="00BD54FD">
        <w:tc>
          <w:tcPr>
            <w:tcW w:w="5100" w:type="dxa"/>
          </w:tcPr>
          <w:p w:rsidR="00BD54FD" w:rsidRDefault="00BD54FD">
            <w:pPr>
              <w:pStyle w:val="ConsPlusNormal"/>
            </w:pPr>
            <w:r>
              <w:t>Основное мероприятие "Развитие и поддержка субъектов малого и среднего предпринимательства, осуществляющих деятельность в области ремесел и народных художественных промыслов"</w:t>
            </w:r>
          </w:p>
        </w:tc>
        <w:tc>
          <w:tcPr>
            <w:tcW w:w="1640" w:type="dxa"/>
          </w:tcPr>
          <w:p w:rsidR="00BD54FD" w:rsidRDefault="00BD54FD">
            <w:pPr>
              <w:pStyle w:val="ConsPlusNormal"/>
              <w:jc w:val="center"/>
            </w:pPr>
            <w:r>
              <w:t>61 5 07 00000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500,0</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61 5 07 13760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61 5 07 13760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500,0</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61 5 07 13760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500,0</w:t>
            </w:r>
          </w:p>
        </w:tc>
      </w:tr>
      <w:tr w:rsidR="00BD54FD">
        <w:tc>
          <w:tcPr>
            <w:tcW w:w="5100" w:type="dxa"/>
          </w:tcPr>
          <w:p w:rsidR="00BD54FD" w:rsidRDefault="00BD54FD">
            <w:pPr>
              <w:pStyle w:val="ConsPlusNormal"/>
              <w:outlineLvl w:val="2"/>
            </w:pPr>
            <w:r>
              <w:t>Подпрограмма "Развитие международных и межрегиональных связей Ленинградской области"</w:t>
            </w:r>
          </w:p>
        </w:tc>
        <w:tc>
          <w:tcPr>
            <w:tcW w:w="1640" w:type="dxa"/>
          </w:tcPr>
          <w:p w:rsidR="00BD54FD" w:rsidRDefault="00BD54FD">
            <w:pPr>
              <w:pStyle w:val="ConsPlusNormal"/>
              <w:jc w:val="center"/>
            </w:pPr>
            <w:r>
              <w:t>61 6 00 00000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24717,4</w:t>
            </w:r>
          </w:p>
        </w:tc>
        <w:tc>
          <w:tcPr>
            <w:tcW w:w="1384" w:type="dxa"/>
          </w:tcPr>
          <w:p w:rsidR="00BD54FD" w:rsidRDefault="00BD54FD">
            <w:pPr>
              <w:pStyle w:val="ConsPlusNormal"/>
              <w:jc w:val="center"/>
            </w:pPr>
            <w:r>
              <w:t>25492,4</w:t>
            </w:r>
          </w:p>
        </w:tc>
      </w:tr>
      <w:tr w:rsidR="00BD54FD">
        <w:tc>
          <w:tcPr>
            <w:tcW w:w="5100" w:type="dxa"/>
          </w:tcPr>
          <w:p w:rsidR="00BD54FD" w:rsidRDefault="00BD54FD">
            <w:pPr>
              <w:pStyle w:val="ConsPlusNormal"/>
            </w:pPr>
            <w:r>
              <w:t>Основное мероприятие "Развитие международных, внешнеэкономических и межрегиональных связей"</w:t>
            </w:r>
          </w:p>
        </w:tc>
        <w:tc>
          <w:tcPr>
            <w:tcW w:w="1640" w:type="dxa"/>
          </w:tcPr>
          <w:p w:rsidR="00BD54FD" w:rsidRDefault="00BD54FD">
            <w:pPr>
              <w:pStyle w:val="ConsPlusNormal"/>
              <w:jc w:val="center"/>
            </w:pPr>
            <w:r>
              <w:t>61 6 01 00000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14595,0</w:t>
            </w:r>
          </w:p>
        </w:tc>
        <w:tc>
          <w:tcPr>
            <w:tcW w:w="1384" w:type="dxa"/>
          </w:tcPr>
          <w:p w:rsidR="00BD54FD" w:rsidRDefault="00BD54FD">
            <w:pPr>
              <w:pStyle w:val="ConsPlusNormal"/>
              <w:jc w:val="center"/>
            </w:pPr>
            <w:r>
              <w:t>15324,0</w:t>
            </w:r>
          </w:p>
        </w:tc>
      </w:tr>
      <w:tr w:rsidR="00BD54FD">
        <w:tc>
          <w:tcPr>
            <w:tcW w:w="5100" w:type="dxa"/>
          </w:tcPr>
          <w:p w:rsidR="00BD54FD" w:rsidRDefault="00BD54FD">
            <w:pPr>
              <w:pStyle w:val="ConsPlusNormal"/>
            </w:pPr>
            <w:r>
              <w:t>Организация приема и направления делегаций в рамках международного, внешнеэкономического и межрегионального сотрудничества Ленинградской области</w:t>
            </w:r>
          </w:p>
        </w:tc>
        <w:tc>
          <w:tcPr>
            <w:tcW w:w="1640" w:type="dxa"/>
          </w:tcPr>
          <w:p w:rsidR="00BD54FD" w:rsidRDefault="00BD54FD">
            <w:pPr>
              <w:pStyle w:val="ConsPlusNormal"/>
              <w:jc w:val="center"/>
            </w:pPr>
            <w:r>
              <w:t>61 6 01 11240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14595,0</w:t>
            </w:r>
          </w:p>
        </w:tc>
        <w:tc>
          <w:tcPr>
            <w:tcW w:w="1384" w:type="dxa"/>
          </w:tcPr>
          <w:p w:rsidR="00BD54FD" w:rsidRDefault="00BD54FD">
            <w:pPr>
              <w:pStyle w:val="ConsPlusNormal"/>
              <w:jc w:val="center"/>
            </w:pPr>
            <w:r>
              <w:t>15324,0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61 6 01 11240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14595,0</w:t>
            </w:r>
          </w:p>
        </w:tc>
        <w:tc>
          <w:tcPr>
            <w:tcW w:w="1384" w:type="dxa"/>
          </w:tcPr>
          <w:p w:rsidR="00BD54FD" w:rsidRDefault="00BD54FD">
            <w:pPr>
              <w:pStyle w:val="ConsPlusNormal"/>
              <w:jc w:val="center"/>
            </w:pPr>
            <w:r>
              <w:t>15324,0</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61 6 01 11240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14595,0</w:t>
            </w:r>
          </w:p>
        </w:tc>
        <w:tc>
          <w:tcPr>
            <w:tcW w:w="1384" w:type="dxa"/>
          </w:tcPr>
          <w:p w:rsidR="00BD54FD" w:rsidRDefault="00BD54FD">
            <w:pPr>
              <w:pStyle w:val="ConsPlusNormal"/>
              <w:jc w:val="center"/>
            </w:pPr>
            <w:r>
              <w:t>15324,0</w:t>
            </w:r>
          </w:p>
        </w:tc>
      </w:tr>
      <w:tr w:rsidR="00BD54FD">
        <w:tc>
          <w:tcPr>
            <w:tcW w:w="5100" w:type="dxa"/>
          </w:tcPr>
          <w:p w:rsidR="00BD54FD" w:rsidRDefault="00BD54FD">
            <w:pPr>
              <w:pStyle w:val="ConsPlusNormal"/>
            </w:pPr>
            <w:r>
              <w:t>Основное мероприятие "Взаимодействие с соотечественниками, проживающими за рубежом"</w:t>
            </w:r>
          </w:p>
        </w:tc>
        <w:tc>
          <w:tcPr>
            <w:tcW w:w="1640" w:type="dxa"/>
          </w:tcPr>
          <w:p w:rsidR="00BD54FD" w:rsidRDefault="00BD54FD">
            <w:pPr>
              <w:pStyle w:val="ConsPlusNormal"/>
              <w:jc w:val="center"/>
            </w:pPr>
            <w:r>
              <w:t>61 6 02 00000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10122,4</w:t>
            </w:r>
          </w:p>
        </w:tc>
        <w:tc>
          <w:tcPr>
            <w:tcW w:w="1384" w:type="dxa"/>
          </w:tcPr>
          <w:p w:rsidR="00BD54FD" w:rsidRDefault="00BD54FD">
            <w:pPr>
              <w:pStyle w:val="ConsPlusNormal"/>
              <w:jc w:val="center"/>
            </w:pPr>
            <w:r>
              <w:t>10168,4</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61 6 02 13760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10122,4</w:t>
            </w:r>
          </w:p>
        </w:tc>
        <w:tc>
          <w:tcPr>
            <w:tcW w:w="1384" w:type="dxa"/>
          </w:tcPr>
          <w:p w:rsidR="00BD54FD" w:rsidRDefault="00BD54FD">
            <w:pPr>
              <w:pStyle w:val="ConsPlusNormal"/>
              <w:jc w:val="center"/>
            </w:pPr>
            <w:r>
              <w:t>10168,4</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61 6 02 13760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3196,4</w:t>
            </w:r>
          </w:p>
        </w:tc>
        <w:tc>
          <w:tcPr>
            <w:tcW w:w="1384" w:type="dxa"/>
          </w:tcPr>
          <w:p w:rsidR="00BD54FD" w:rsidRDefault="00BD54FD">
            <w:pPr>
              <w:pStyle w:val="ConsPlusNormal"/>
              <w:jc w:val="center"/>
            </w:pPr>
            <w:r>
              <w:t>3242,4</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61 6 02 13760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2146,4</w:t>
            </w:r>
          </w:p>
        </w:tc>
        <w:tc>
          <w:tcPr>
            <w:tcW w:w="1384" w:type="dxa"/>
          </w:tcPr>
          <w:p w:rsidR="00BD54FD" w:rsidRDefault="00BD54FD">
            <w:pPr>
              <w:pStyle w:val="ConsPlusNormal"/>
              <w:jc w:val="center"/>
            </w:pPr>
            <w:r>
              <w:t>2192,4</w:t>
            </w:r>
          </w:p>
        </w:tc>
      </w:tr>
      <w:tr w:rsidR="00BD54FD">
        <w:tc>
          <w:tcPr>
            <w:tcW w:w="5100" w:type="dxa"/>
          </w:tcPr>
          <w:p w:rsidR="00BD54FD" w:rsidRDefault="00BD54FD">
            <w:pPr>
              <w:pStyle w:val="ConsPlusNormal"/>
            </w:pPr>
            <w:r>
              <w:t>Молодежная политика</w:t>
            </w:r>
          </w:p>
        </w:tc>
        <w:tc>
          <w:tcPr>
            <w:tcW w:w="1640" w:type="dxa"/>
          </w:tcPr>
          <w:p w:rsidR="00BD54FD" w:rsidRDefault="00BD54FD">
            <w:pPr>
              <w:pStyle w:val="ConsPlusNormal"/>
              <w:jc w:val="center"/>
            </w:pPr>
            <w:r>
              <w:t>61 6 02 13760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750,0</w:t>
            </w:r>
          </w:p>
        </w:tc>
        <w:tc>
          <w:tcPr>
            <w:tcW w:w="1384" w:type="dxa"/>
          </w:tcPr>
          <w:p w:rsidR="00BD54FD" w:rsidRDefault="00BD54FD">
            <w:pPr>
              <w:pStyle w:val="ConsPlusNormal"/>
              <w:jc w:val="center"/>
            </w:pPr>
            <w:r>
              <w:t>750,0</w:t>
            </w:r>
          </w:p>
        </w:tc>
      </w:tr>
      <w:tr w:rsidR="00BD54FD">
        <w:tc>
          <w:tcPr>
            <w:tcW w:w="5100" w:type="dxa"/>
          </w:tcPr>
          <w:p w:rsidR="00BD54FD" w:rsidRDefault="00BD54FD">
            <w:pPr>
              <w:pStyle w:val="ConsPlusNormal"/>
            </w:pPr>
            <w:r>
              <w:t>Культура</w:t>
            </w:r>
          </w:p>
        </w:tc>
        <w:tc>
          <w:tcPr>
            <w:tcW w:w="1640" w:type="dxa"/>
          </w:tcPr>
          <w:p w:rsidR="00BD54FD" w:rsidRDefault="00BD54FD">
            <w:pPr>
              <w:pStyle w:val="ConsPlusNormal"/>
              <w:jc w:val="center"/>
            </w:pPr>
            <w:r>
              <w:t>61 6 02 13760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08</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300,0</w:t>
            </w:r>
          </w:p>
        </w:tc>
        <w:tc>
          <w:tcPr>
            <w:tcW w:w="1384" w:type="dxa"/>
          </w:tcPr>
          <w:p w:rsidR="00BD54FD" w:rsidRDefault="00BD54FD">
            <w:pPr>
              <w:pStyle w:val="ConsPlusNormal"/>
              <w:jc w:val="center"/>
            </w:pPr>
            <w:r>
              <w:t>300,0</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61 6 02 13760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5725,0</w:t>
            </w:r>
          </w:p>
        </w:tc>
        <w:tc>
          <w:tcPr>
            <w:tcW w:w="1384" w:type="dxa"/>
          </w:tcPr>
          <w:p w:rsidR="00BD54FD" w:rsidRDefault="00BD54FD">
            <w:pPr>
              <w:pStyle w:val="ConsPlusNormal"/>
              <w:jc w:val="center"/>
            </w:pPr>
            <w:r>
              <w:t>5725,0</w:t>
            </w:r>
          </w:p>
        </w:tc>
      </w:tr>
      <w:tr w:rsidR="00BD54FD">
        <w:tc>
          <w:tcPr>
            <w:tcW w:w="5100" w:type="dxa"/>
          </w:tcPr>
          <w:p w:rsidR="00BD54FD" w:rsidRDefault="00BD54FD">
            <w:pPr>
              <w:pStyle w:val="ConsPlusNormal"/>
            </w:pPr>
            <w:r>
              <w:t>Молодежная политика</w:t>
            </w:r>
          </w:p>
        </w:tc>
        <w:tc>
          <w:tcPr>
            <w:tcW w:w="1640" w:type="dxa"/>
          </w:tcPr>
          <w:p w:rsidR="00BD54FD" w:rsidRDefault="00BD54FD">
            <w:pPr>
              <w:pStyle w:val="ConsPlusNormal"/>
              <w:jc w:val="center"/>
            </w:pPr>
            <w:r>
              <w:t>61 6 02 13760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1950,0</w:t>
            </w:r>
          </w:p>
        </w:tc>
        <w:tc>
          <w:tcPr>
            <w:tcW w:w="1384" w:type="dxa"/>
          </w:tcPr>
          <w:p w:rsidR="00BD54FD" w:rsidRDefault="00BD54FD">
            <w:pPr>
              <w:pStyle w:val="ConsPlusNormal"/>
              <w:jc w:val="center"/>
            </w:pPr>
            <w:r>
              <w:t>1950,0</w:t>
            </w:r>
          </w:p>
        </w:tc>
      </w:tr>
      <w:tr w:rsidR="00BD54FD">
        <w:tc>
          <w:tcPr>
            <w:tcW w:w="5100" w:type="dxa"/>
          </w:tcPr>
          <w:p w:rsidR="00BD54FD" w:rsidRDefault="00BD54FD">
            <w:pPr>
              <w:pStyle w:val="ConsPlusNormal"/>
            </w:pPr>
            <w:r>
              <w:t>Другие вопросы в области образования</w:t>
            </w:r>
          </w:p>
        </w:tc>
        <w:tc>
          <w:tcPr>
            <w:tcW w:w="1640" w:type="dxa"/>
          </w:tcPr>
          <w:p w:rsidR="00BD54FD" w:rsidRDefault="00BD54FD">
            <w:pPr>
              <w:pStyle w:val="ConsPlusNormal"/>
              <w:jc w:val="center"/>
            </w:pPr>
            <w:r>
              <w:t>61 6 02 13760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300,0</w:t>
            </w:r>
          </w:p>
        </w:tc>
        <w:tc>
          <w:tcPr>
            <w:tcW w:w="1384" w:type="dxa"/>
          </w:tcPr>
          <w:p w:rsidR="00BD54FD" w:rsidRDefault="00BD54FD">
            <w:pPr>
              <w:pStyle w:val="ConsPlusNormal"/>
              <w:jc w:val="center"/>
            </w:pPr>
            <w:r>
              <w:t>300,0</w:t>
            </w:r>
          </w:p>
        </w:tc>
      </w:tr>
      <w:tr w:rsidR="00BD54FD">
        <w:tc>
          <w:tcPr>
            <w:tcW w:w="5100" w:type="dxa"/>
          </w:tcPr>
          <w:p w:rsidR="00BD54FD" w:rsidRDefault="00BD54FD">
            <w:pPr>
              <w:pStyle w:val="ConsPlusNormal"/>
            </w:pPr>
            <w:r>
              <w:t>Культура</w:t>
            </w:r>
          </w:p>
        </w:tc>
        <w:tc>
          <w:tcPr>
            <w:tcW w:w="1640" w:type="dxa"/>
          </w:tcPr>
          <w:p w:rsidR="00BD54FD" w:rsidRDefault="00BD54FD">
            <w:pPr>
              <w:pStyle w:val="ConsPlusNormal"/>
              <w:jc w:val="center"/>
            </w:pPr>
            <w:r>
              <w:t>61 6 02 13760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08</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3475,0</w:t>
            </w:r>
          </w:p>
        </w:tc>
        <w:tc>
          <w:tcPr>
            <w:tcW w:w="1384" w:type="dxa"/>
          </w:tcPr>
          <w:p w:rsidR="00BD54FD" w:rsidRDefault="00BD54FD">
            <w:pPr>
              <w:pStyle w:val="ConsPlusNormal"/>
              <w:jc w:val="center"/>
            </w:pPr>
            <w:r>
              <w:t>3475,0</w:t>
            </w:r>
          </w:p>
        </w:tc>
      </w:tr>
      <w:tr w:rsidR="00BD54FD">
        <w:tc>
          <w:tcPr>
            <w:tcW w:w="5100" w:type="dxa"/>
          </w:tcPr>
          <w:p w:rsidR="00BD54FD" w:rsidRDefault="00BD54FD">
            <w:pPr>
              <w:pStyle w:val="ConsPlusNormal"/>
            </w:pPr>
            <w:r>
              <w:t>Субсидии автономным учреждениям</w:t>
            </w:r>
          </w:p>
        </w:tc>
        <w:tc>
          <w:tcPr>
            <w:tcW w:w="1640" w:type="dxa"/>
          </w:tcPr>
          <w:p w:rsidR="00BD54FD" w:rsidRDefault="00BD54FD">
            <w:pPr>
              <w:pStyle w:val="ConsPlusNormal"/>
              <w:jc w:val="center"/>
            </w:pPr>
            <w:r>
              <w:t>61 6 02 13760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1201,0</w:t>
            </w:r>
          </w:p>
        </w:tc>
        <w:tc>
          <w:tcPr>
            <w:tcW w:w="1384" w:type="dxa"/>
          </w:tcPr>
          <w:p w:rsidR="00BD54FD" w:rsidRDefault="00BD54FD">
            <w:pPr>
              <w:pStyle w:val="ConsPlusNormal"/>
              <w:jc w:val="center"/>
            </w:pPr>
            <w:r>
              <w:t>1201,0</w:t>
            </w:r>
          </w:p>
        </w:tc>
      </w:tr>
      <w:tr w:rsidR="00BD54FD">
        <w:tc>
          <w:tcPr>
            <w:tcW w:w="5100" w:type="dxa"/>
          </w:tcPr>
          <w:p w:rsidR="00BD54FD" w:rsidRDefault="00BD54FD">
            <w:pPr>
              <w:pStyle w:val="ConsPlusNormal"/>
            </w:pPr>
            <w:r>
              <w:t>Другие вопросы в области образования</w:t>
            </w:r>
          </w:p>
        </w:tc>
        <w:tc>
          <w:tcPr>
            <w:tcW w:w="1640" w:type="dxa"/>
          </w:tcPr>
          <w:p w:rsidR="00BD54FD" w:rsidRDefault="00BD54FD">
            <w:pPr>
              <w:pStyle w:val="ConsPlusNormal"/>
              <w:jc w:val="center"/>
            </w:pPr>
            <w:r>
              <w:t>61 6 02 13760</w:t>
            </w:r>
          </w:p>
        </w:tc>
        <w:tc>
          <w:tcPr>
            <w:tcW w:w="620" w:type="dxa"/>
          </w:tcPr>
          <w:p w:rsidR="00BD54FD" w:rsidRDefault="00BD54FD">
            <w:pPr>
              <w:pStyle w:val="ConsPlusNormal"/>
              <w:jc w:val="center"/>
            </w:pPr>
            <w:r>
              <w:t>620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1201,0</w:t>
            </w:r>
          </w:p>
        </w:tc>
        <w:tc>
          <w:tcPr>
            <w:tcW w:w="1384" w:type="dxa"/>
          </w:tcPr>
          <w:p w:rsidR="00BD54FD" w:rsidRDefault="00BD54FD">
            <w:pPr>
              <w:pStyle w:val="ConsPlusNormal"/>
              <w:jc w:val="center"/>
            </w:pPr>
            <w:r>
              <w:t>1201,0</w:t>
            </w:r>
          </w:p>
        </w:tc>
      </w:tr>
      <w:tr w:rsidR="00BD54FD">
        <w:tc>
          <w:tcPr>
            <w:tcW w:w="5100" w:type="dxa"/>
          </w:tcPr>
          <w:p w:rsidR="00BD54FD" w:rsidRDefault="00BD54FD">
            <w:pPr>
              <w:pStyle w:val="ConsPlusNormal"/>
              <w:outlineLvl w:val="2"/>
            </w:pPr>
            <w:r>
              <w:t>Подпрограмма "Развитие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w:t>
            </w:r>
          </w:p>
        </w:tc>
        <w:tc>
          <w:tcPr>
            <w:tcW w:w="1640" w:type="dxa"/>
          </w:tcPr>
          <w:p w:rsidR="00BD54FD" w:rsidRDefault="00BD54FD">
            <w:pPr>
              <w:pStyle w:val="ConsPlusNormal"/>
              <w:jc w:val="center"/>
            </w:pPr>
            <w:r>
              <w:t>61 8 00 00000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29219,0</w:t>
            </w:r>
          </w:p>
        </w:tc>
        <w:tc>
          <w:tcPr>
            <w:tcW w:w="1384" w:type="dxa"/>
          </w:tcPr>
          <w:p w:rsidR="00BD54FD" w:rsidRDefault="00BD54FD">
            <w:pPr>
              <w:pStyle w:val="ConsPlusNormal"/>
              <w:jc w:val="center"/>
            </w:pPr>
            <w:r>
              <w:t>29219,0</w:t>
            </w:r>
          </w:p>
        </w:tc>
      </w:tr>
      <w:tr w:rsidR="00BD54FD">
        <w:tc>
          <w:tcPr>
            <w:tcW w:w="5100" w:type="dxa"/>
          </w:tcPr>
          <w:p w:rsidR="00BD54FD" w:rsidRDefault="00BD54FD">
            <w:pPr>
              <w:pStyle w:val="ConsPlusNormal"/>
            </w:pPr>
            <w:r>
              <w:t>Основное мероприятие "Организационное развитие кластера"</w:t>
            </w:r>
          </w:p>
        </w:tc>
        <w:tc>
          <w:tcPr>
            <w:tcW w:w="1640" w:type="dxa"/>
          </w:tcPr>
          <w:p w:rsidR="00BD54FD" w:rsidRDefault="00BD54FD">
            <w:pPr>
              <w:pStyle w:val="ConsPlusNormal"/>
              <w:jc w:val="center"/>
            </w:pPr>
            <w:r>
              <w:t>61 8 05 00000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29219,0</w:t>
            </w:r>
          </w:p>
        </w:tc>
        <w:tc>
          <w:tcPr>
            <w:tcW w:w="1384" w:type="dxa"/>
          </w:tcPr>
          <w:p w:rsidR="00BD54FD" w:rsidRDefault="00BD54FD">
            <w:pPr>
              <w:pStyle w:val="ConsPlusNormal"/>
              <w:jc w:val="center"/>
            </w:pPr>
            <w:r>
              <w:t>29219,0</w:t>
            </w:r>
          </w:p>
        </w:tc>
      </w:tr>
      <w:tr w:rsidR="00BD54FD">
        <w:tc>
          <w:tcPr>
            <w:tcW w:w="5100" w:type="dxa"/>
          </w:tcPr>
          <w:p w:rsidR="00BD54FD" w:rsidRDefault="00BD54FD">
            <w:pPr>
              <w:pStyle w:val="ConsPlusNormal"/>
            </w:pPr>
            <w:r>
              <w:t>Субсидии на организацию, проведение и участие в выставочно-ярмарочных и коммуникативных мероприятиях на территории Российской Федерации и за рубежом в целях развития кластера медицинской, фармацевтической промышленности, радиационных технологий Ленинградской области</w:t>
            </w:r>
          </w:p>
        </w:tc>
        <w:tc>
          <w:tcPr>
            <w:tcW w:w="1640" w:type="dxa"/>
          </w:tcPr>
          <w:p w:rsidR="00BD54FD" w:rsidRDefault="00BD54FD">
            <w:pPr>
              <w:pStyle w:val="ConsPlusNormal"/>
              <w:jc w:val="center"/>
            </w:pPr>
            <w:r>
              <w:t>61 8 05 07130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23900,0</w:t>
            </w:r>
          </w:p>
        </w:tc>
        <w:tc>
          <w:tcPr>
            <w:tcW w:w="1384" w:type="dxa"/>
          </w:tcPr>
          <w:p w:rsidR="00BD54FD" w:rsidRDefault="00BD54FD">
            <w:pPr>
              <w:pStyle w:val="ConsPlusNormal"/>
              <w:jc w:val="center"/>
            </w:pPr>
            <w:r>
              <w:t>23900,0</w:t>
            </w:r>
          </w:p>
        </w:tc>
      </w:tr>
      <w:tr w:rsidR="00BD54FD">
        <w:tc>
          <w:tcPr>
            <w:tcW w:w="5100"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40" w:type="dxa"/>
          </w:tcPr>
          <w:p w:rsidR="00BD54FD" w:rsidRDefault="00BD54FD">
            <w:pPr>
              <w:pStyle w:val="ConsPlusNormal"/>
              <w:jc w:val="center"/>
            </w:pPr>
            <w:r>
              <w:t>61 8 05 07130</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23900,0</w:t>
            </w:r>
          </w:p>
        </w:tc>
        <w:tc>
          <w:tcPr>
            <w:tcW w:w="1384" w:type="dxa"/>
          </w:tcPr>
          <w:p w:rsidR="00BD54FD" w:rsidRDefault="00BD54FD">
            <w:pPr>
              <w:pStyle w:val="ConsPlusNormal"/>
              <w:jc w:val="center"/>
            </w:pPr>
            <w:r>
              <w:t>23900,0</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61 8 05 07130</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23900,0</w:t>
            </w:r>
          </w:p>
        </w:tc>
        <w:tc>
          <w:tcPr>
            <w:tcW w:w="1384" w:type="dxa"/>
          </w:tcPr>
          <w:p w:rsidR="00BD54FD" w:rsidRDefault="00BD54FD">
            <w:pPr>
              <w:pStyle w:val="ConsPlusNormal"/>
              <w:jc w:val="center"/>
            </w:pPr>
            <w:r>
              <w:t>23900,0</w:t>
            </w:r>
          </w:p>
        </w:tc>
      </w:tr>
      <w:tr w:rsidR="00BD54FD">
        <w:tc>
          <w:tcPr>
            <w:tcW w:w="5100" w:type="dxa"/>
          </w:tcPr>
          <w:p w:rsidR="00BD54FD" w:rsidRDefault="00BD54FD">
            <w:pPr>
              <w:pStyle w:val="ConsPlusNormal"/>
            </w:pPr>
            <w:r>
              <w:t>Реализация комплексных инвестиционных проектов по развитию инновационных территориальных кластеров</w:t>
            </w:r>
          </w:p>
        </w:tc>
        <w:tc>
          <w:tcPr>
            <w:tcW w:w="1640" w:type="dxa"/>
          </w:tcPr>
          <w:p w:rsidR="00BD54FD" w:rsidRDefault="00BD54FD">
            <w:pPr>
              <w:pStyle w:val="ConsPlusNormal"/>
              <w:jc w:val="center"/>
            </w:pPr>
            <w:r>
              <w:t>61 8 05 R3890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5319,0</w:t>
            </w:r>
          </w:p>
        </w:tc>
        <w:tc>
          <w:tcPr>
            <w:tcW w:w="1384" w:type="dxa"/>
          </w:tcPr>
          <w:p w:rsidR="00BD54FD" w:rsidRDefault="00BD54FD">
            <w:pPr>
              <w:pStyle w:val="ConsPlusNormal"/>
              <w:jc w:val="center"/>
            </w:pPr>
            <w:r>
              <w:t>5319,0</w:t>
            </w:r>
          </w:p>
        </w:tc>
      </w:tr>
      <w:tr w:rsidR="00BD54FD">
        <w:tc>
          <w:tcPr>
            <w:tcW w:w="5100"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40" w:type="dxa"/>
          </w:tcPr>
          <w:p w:rsidR="00BD54FD" w:rsidRDefault="00BD54FD">
            <w:pPr>
              <w:pStyle w:val="ConsPlusNormal"/>
              <w:jc w:val="center"/>
            </w:pPr>
            <w:r>
              <w:t>61 8 05 R3890</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5319,0</w:t>
            </w:r>
          </w:p>
        </w:tc>
        <w:tc>
          <w:tcPr>
            <w:tcW w:w="1384" w:type="dxa"/>
          </w:tcPr>
          <w:p w:rsidR="00BD54FD" w:rsidRDefault="00BD54FD">
            <w:pPr>
              <w:pStyle w:val="ConsPlusNormal"/>
              <w:jc w:val="center"/>
            </w:pPr>
            <w:r>
              <w:t>5319,0</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61 8 05 R3890</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5319,0</w:t>
            </w:r>
          </w:p>
        </w:tc>
        <w:tc>
          <w:tcPr>
            <w:tcW w:w="1384" w:type="dxa"/>
          </w:tcPr>
          <w:p w:rsidR="00BD54FD" w:rsidRDefault="00BD54FD">
            <w:pPr>
              <w:pStyle w:val="ConsPlusNormal"/>
              <w:jc w:val="center"/>
            </w:pPr>
            <w:r>
              <w:t>5319,0</w:t>
            </w:r>
          </w:p>
        </w:tc>
      </w:tr>
      <w:tr w:rsidR="00BD54FD">
        <w:tc>
          <w:tcPr>
            <w:tcW w:w="5100" w:type="dxa"/>
          </w:tcPr>
          <w:p w:rsidR="00BD54FD" w:rsidRDefault="00BD54FD">
            <w:pPr>
              <w:pStyle w:val="ConsPlusNormal"/>
              <w:outlineLvl w:val="1"/>
            </w:pPr>
            <w:r>
              <w:t>Государственная программа Ленинградской области "Развитие автомобильных дорог Ленинградской области"</w:t>
            </w:r>
          </w:p>
        </w:tc>
        <w:tc>
          <w:tcPr>
            <w:tcW w:w="1640" w:type="dxa"/>
          </w:tcPr>
          <w:p w:rsidR="00BD54FD" w:rsidRDefault="00BD54FD">
            <w:pPr>
              <w:pStyle w:val="ConsPlusNormal"/>
              <w:jc w:val="center"/>
            </w:pPr>
            <w:r>
              <w:t>62 0 00 00000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7735019,6</w:t>
            </w:r>
          </w:p>
        </w:tc>
        <w:tc>
          <w:tcPr>
            <w:tcW w:w="1384" w:type="dxa"/>
          </w:tcPr>
          <w:p w:rsidR="00BD54FD" w:rsidRDefault="00BD54FD">
            <w:pPr>
              <w:pStyle w:val="ConsPlusNormal"/>
              <w:jc w:val="center"/>
            </w:pPr>
            <w:r>
              <w:t>7791321,4</w:t>
            </w:r>
          </w:p>
        </w:tc>
      </w:tr>
      <w:tr w:rsidR="00BD54FD">
        <w:tc>
          <w:tcPr>
            <w:tcW w:w="5100" w:type="dxa"/>
          </w:tcPr>
          <w:p w:rsidR="00BD54FD" w:rsidRDefault="00BD54FD">
            <w:pPr>
              <w:pStyle w:val="ConsPlusNormal"/>
              <w:outlineLvl w:val="2"/>
            </w:pPr>
            <w:r>
              <w:t>Подпрограмма "Развитие сети автомобильных дорог общего пользования"</w:t>
            </w:r>
          </w:p>
        </w:tc>
        <w:tc>
          <w:tcPr>
            <w:tcW w:w="1640" w:type="dxa"/>
          </w:tcPr>
          <w:p w:rsidR="00BD54FD" w:rsidRDefault="00BD54FD">
            <w:pPr>
              <w:pStyle w:val="ConsPlusNormal"/>
              <w:jc w:val="center"/>
            </w:pPr>
            <w:r>
              <w:t>62 1 00 00000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364200,0</w:t>
            </w:r>
          </w:p>
        </w:tc>
        <w:tc>
          <w:tcPr>
            <w:tcW w:w="1384" w:type="dxa"/>
          </w:tcPr>
          <w:p w:rsidR="00BD54FD" w:rsidRDefault="00BD54FD">
            <w:pPr>
              <w:pStyle w:val="ConsPlusNormal"/>
              <w:jc w:val="center"/>
            </w:pPr>
            <w:r>
              <w:t>440800,0</w:t>
            </w:r>
          </w:p>
        </w:tc>
      </w:tr>
      <w:tr w:rsidR="00BD54FD">
        <w:tc>
          <w:tcPr>
            <w:tcW w:w="5100" w:type="dxa"/>
          </w:tcPr>
          <w:p w:rsidR="00BD54FD" w:rsidRDefault="00BD54FD">
            <w:pPr>
              <w:pStyle w:val="ConsPlusNormal"/>
            </w:pPr>
            <w:r>
              <w:t>Основное мероприятие "Строительство и реконструкция автомобильных дорог общего пользования регионального и межмуниципального значения"</w:t>
            </w:r>
          </w:p>
        </w:tc>
        <w:tc>
          <w:tcPr>
            <w:tcW w:w="1640" w:type="dxa"/>
          </w:tcPr>
          <w:p w:rsidR="00BD54FD" w:rsidRDefault="00BD54FD">
            <w:pPr>
              <w:pStyle w:val="ConsPlusNormal"/>
              <w:jc w:val="center"/>
            </w:pPr>
            <w:r>
              <w:t>62 1 01 00000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364200,0</w:t>
            </w:r>
          </w:p>
        </w:tc>
        <w:tc>
          <w:tcPr>
            <w:tcW w:w="1384" w:type="dxa"/>
          </w:tcPr>
          <w:p w:rsidR="00BD54FD" w:rsidRDefault="00BD54FD">
            <w:pPr>
              <w:pStyle w:val="ConsPlusNormal"/>
              <w:jc w:val="center"/>
            </w:pPr>
            <w:r>
              <w:t>340800,0</w:t>
            </w:r>
          </w:p>
        </w:tc>
      </w:tr>
      <w:tr w:rsidR="00BD54FD">
        <w:tc>
          <w:tcPr>
            <w:tcW w:w="5100" w:type="dxa"/>
          </w:tcPr>
          <w:p w:rsidR="00BD54FD" w:rsidRDefault="00BD54FD">
            <w:pPr>
              <w:pStyle w:val="ConsPlusNormal"/>
            </w:pPr>
            <w:r>
              <w:t>Строительство автомобильных дорог общего пользования регионального и межмуниципального значения</w:t>
            </w:r>
          </w:p>
        </w:tc>
        <w:tc>
          <w:tcPr>
            <w:tcW w:w="1640" w:type="dxa"/>
          </w:tcPr>
          <w:p w:rsidR="00BD54FD" w:rsidRDefault="00BD54FD">
            <w:pPr>
              <w:pStyle w:val="ConsPlusNormal"/>
              <w:jc w:val="center"/>
            </w:pPr>
            <w:r>
              <w:t>62 1 01 04010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338600,0</w:t>
            </w:r>
          </w:p>
        </w:tc>
        <w:tc>
          <w:tcPr>
            <w:tcW w:w="1384" w:type="dxa"/>
          </w:tcPr>
          <w:p w:rsidR="00BD54FD" w:rsidRDefault="00BD54FD">
            <w:pPr>
              <w:pStyle w:val="ConsPlusNormal"/>
              <w:jc w:val="center"/>
            </w:pPr>
            <w:r>
              <w:t>320200,0</w:t>
            </w:r>
          </w:p>
        </w:tc>
      </w:tr>
      <w:tr w:rsidR="00BD54FD">
        <w:tc>
          <w:tcPr>
            <w:tcW w:w="5100" w:type="dxa"/>
          </w:tcPr>
          <w:p w:rsidR="00BD54FD" w:rsidRDefault="00BD54FD">
            <w:pPr>
              <w:pStyle w:val="ConsPlusNormal"/>
            </w:pPr>
            <w:r>
              <w:t>Бюджетные инвестиции</w:t>
            </w:r>
          </w:p>
        </w:tc>
        <w:tc>
          <w:tcPr>
            <w:tcW w:w="1640" w:type="dxa"/>
          </w:tcPr>
          <w:p w:rsidR="00BD54FD" w:rsidRDefault="00BD54FD">
            <w:pPr>
              <w:pStyle w:val="ConsPlusNormal"/>
              <w:jc w:val="center"/>
            </w:pPr>
            <w:r>
              <w:t>62 1 01 04010</w:t>
            </w:r>
          </w:p>
        </w:tc>
        <w:tc>
          <w:tcPr>
            <w:tcW w:w="620" w:type="dxa"/>
          </w:tcPr>
          <w:p w:rsidR="00BD54FD" w:rsidRDefault="00BD54FD">
            <w:pPr>
              <w:pStyle w:val="ConsPlusNormal"/>
              <w:jc w:val="center"/>
            </w:pPr>
            <w:r>
              <w:t>410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338600,0</w:t>
            </w:r>
          </w:p>
        </w:tc>
        <w:tc>
          <w:tcPr>
            <w:tcW w:w="1384" w:type="dxa"/>
          </w:tcPr>
          <w:p w:rsidR="00BD54FD" w:rsidRDefault="00BD54FD">
            <w:pPr>
              <w:pStyle w:val="ConsPlusNormal"/>
              <w:jc w:val="center"/>
            </w:pPr>
            <w:r>
              <w:t>320200,0</w:t>
            </w:r>
          </w:p>
        </w:tc>
      </w:tr>
      <w:tr w:rsidR="00BD54FD">
        <w:tc>
          <w:tcPr>
            <w:tcW w:w="5100" w:type="dxa"/>
          </w:tcPr>
          <w:p w:rsidR="00BD54FD" w:rsidRDefault="00BD54FD">
            <w:pPr>
              <w:pStyle w:val="ConsPlusNormal"/>
            </w:pPr>
            <w:r>
              <w:t>Дорожное хозяйство (дорожные фонды)</w:t>
            </w:r>
          </w:p>
        </w:tc>
        <w:tc>
          <w:tcPr>
            <w:tcW w:w="1640" w:type="dxa"/>
          </w:tcPr>
          <w:p w:rsidR="00BD54FD" w:rsidRDefault="00BD54FD">
            <w:pPr>
              <w:pStyle w:val="ConsPlusNormal"/>
              <w:jc w:val="center"/>
            </w:pPr>
            <w:r>
              <w:t>62 1 01 04010</w:t>
            </w:r>
          </w:p>
        </w:tc>
        <w:tc>
          <w:tcPr>
            <w:tcW w:w="620" w:type="dxa"/>
          </w:tcPr>
          <w:p w:rsidR="00BD54FD" w:rsidRDefault="00BD54FD">
            <w:pPr>
              <w:pStyle w:val="ConsPlusNormal"/>
              <w:jc w:val="center"/>
            </w:pPr>
            <w:r>
              <w:t>410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338600,0</w:t>
            </w:r>
          </w:p>
        </w:tc>
        <w:tc>
          <w:tcPr>
            <w:tcW w:w="1384" w:type="dxa"/>
          </w:tcPr>
          <w:p w:rsidR="00BD54FD" w:rsidRDefault="00BD54FD">
            <w:pPr>
              <w:pStyle w:val="ConsPlusNormal"/>
              <w:jc w:val="center"/>
            </w:pPr>
            <w:r>
              <w:t>320200,0</w:t>
            </w:r>
          </w:p>
        </w:tc>
      </w:tr>
      <w:tr w:rsidR="00BD54FD">
        <w:tc>
          <w:tcPr>
            <w:tcW w:w="5100" w:type="dxa"/>
          </w:tcPr>
          <w:p w:rsidR="00BD54FD" w:rsidRDefault="00BD54FD">
            <w:pPr>
              <w:pStyle w:val="ConsPlusNormal"/>
            </w:pPr>
            <w:r>
              <w:t>Реконструкция автомобильных дорог общего пользования регионального и межмуниципального значения</w:t>
            </w:r>
          </w:p>
        </w:tc>
        <w:tc>
          <w:tcPr>
            <w:tcW w:w="1640" w:type="dxa"/>
          </w:tcPr>
          <w:p w:rsidR="00BD54FD" w:rsidRDefault="00BD54FD">
            <w:pPr>
              <w:pStyle w:val="ConsPlusNormal"/>
              <w:jc w:val="center"/>
            </w:pPr>
            <w:r>
              <w:t>62 1 01 04260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25600,0</w:t>
            </w:r>
          </w:p>
        </w:tc>
        <w:tc>
          <w:tcPr>
            <w:tcW w:w="1384" w:type="dxa"/>
          </w:tcPr>
          <w:p w:rsidR="00BD54FD" w:rsidRDefault="00BD54FD">
            <w:pPr>
              <w:pStyle w:val="ConsPlusNormal"/>
              <w:jc w:val="center"/>
            </w:pPr>
            <w:r>
              <w:t>20600,0</w:t>
            </w:r>
          </w:p>
        </w:tc>
      </w:tr>
      <w:tr w:rsidR="00BD54FD">
        <w:tc>
          <w:tcPr>
            <w:tcW w:w="5100" w:type="dxa"/>
          </w:tcPr>
          <w:p w:rsidR="00BD54FD" w:rsidRDefault="00BD54FD">
            <w:pPr>
              <w:pStyle w:val="ConsPlusNormal"/>
            </w:pPr>
            <w:r>
              <w:t>Бюджетные инвестиции</w:t>
            </w:r>
          </w:p>
        </w:tc>
        <w:tc>
          <w:tcPr>
            <w:tcW w:w="1640" w:type="dxa"/>
          </w:tcPr>
          <w:p w:rsidR="00BD54FD" w:rsidRDefault="00BD54FD">
            <w:pPr>
              <w:pStyle w:val="ConsPlusNormal"/>
              <w:jc w:val="center"/>
            </w:pPr>
            <w:r>
              <w:t>62 1 01 04260</w:t>
            </w:r>
          </w:p>
        </w:tc>
        <w:tc>
          <w:tcPr>
            <w:tcW w:w="620" w:type="dxa"/>
          </w:tcPr>
          <w:p w:rsidR="00BD54FD" w:rsidRDefault="00BD54FD">
            <w:pPr>
              <w:pStyle w:val="ConsPlusNormal"/>
              <w:jc w:val="center"/>
            </w:pPr>
            <w:r>
              <w:t>410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25600,0</w:t>
            </w:r>
          </w:p>
        </w:tc>
        <w:tc>
          <w:tcPr>
            <w:tcW w:w="1384" w:type="dxa"/>
          </w:tcPr>
          <w:p w:rsidR="00BD54FD" w:rsidRDefault="00BD54FD">
            <w:pPr>
              <w:pStyle w:val="ConsPlusNormal"/>
              <w:jc w:val="center"/>
            </w:pPr>
            <w:r>
              <w:t>20600,0</w:t>
            </w:r>
          </w:p>
        </w:tc>
      </w:tr>
      <w:tr w:rsidR="00BD54FD">
        <w:tc>
          <w:tcPr>
            <w:tcW w:w="5100" w:type="dxa"/>
          </w:tcPr>
          <w:p w:rsidR="00BD54FD" w:rsidRDefault="00BD54FD">
            <w:pPr>
              <w:pStyle w:val="ConsPlusNormal"/>
            </w:pPr>
            <w:r>
              <w:t>Дорожное хозяйство (дорожные фонды)</w:t>
            </w:r>
          </w:p>
        </w:tc>
        <w:tc>
          <w:tcPr>
            <w:tcW w:w="1640" w:type="dxa"/>
          </w:tcPr>
          <w:p w:rsidR="00BD54FD" w:rsidRDefault="00BD54FD">
            <w:pPr>
              <w:pStyle w:val="ConsPlusNormal"/>
              <w:jc w:val="center"/>
            </w:pPr>
            <w:r>
              <w:t>62 1 01 04260</w:t>
            </w:r>
          </w:p>
        </w:tc>
        <w:tc>
          <w:tcPr>
            <w:tcW w:w="620" w:type="dxa"/>
          </w:tcPr>
          <w:p w:rsidR="00BD54FD" w:rsidRDefault="00BD54FD">
            <w:pPr>
              <w:pStyle w:val="ConsPlusNormal"/>
              <w:jc w:val="center"/>
            </w:pPr>
            <w:r>
              <w:t>410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25600,0</w:t>
            </w:r>
          </w:p>
        </w:tc>
        <w:tc>
          <w:tcPr>
            <w:tcW w:w="1384" w:type="dxa"/>
          </w:tcPr>
          <w:p w:rsidR="00BD54FD" w:rsidRDefault="00BD54FD">
            <w:pPr>
              <w:pStyle w:val="ConsPlusNormal"/>
              <w:jc w:val="center"/>
            </w:pPr>
            <w:r>
              <w:t>20600,0</w:t>
            </w:r>
          </w:p>
        </w:tc>
      </w:tr>
      <w:tr w:rsidR="00BD54FD">
        <w:tc>
          <w:tcPr>
            <w:tcW w:w="5100" w:type="dxa"/>
          </w:tcPr>
          <w:p w:rsidR="00BD54FD" w:rsidRDefault="00BD54FD">
            <w:pPr>
              <w:pStyle w:val="ConsPlusNormal"/>
            </w:pPr>
            <w:r>
              <w:t>Основное мероприятие "Строительство (реконструкция), включая проектирование, автомобильных дорог общего пользования местного значения"</w:t>
            </w:r>
          </w:p>
        </w:tc>
        <w:tc>
          <w:tcPr>
            <w:tcW w:w="1640" w:type="dxa"/>
          </w:tcPr>
          <w:p w:rsidR="00BD54FD" w:rsidRDefault="00BD54FD">
            <w:pPr>
              <w:pStyle w:val="ConsPlusNormal"/>
              <w:jc w:val="center"/>
            </w:pPr>
            <w:r>
              <w:t>62 1 02 00000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0,0</w:t>
            </w:r>
          </w:p>
        </w:tc>
        <w:tc>
          <w:tcPr>
            <w:tcW w:w="1384" w:type="dxa"/>
          </w:tcPr>
          <w:p w:rsidR="00BD54FD" w:rsidRDefault="00BD54FD">
            <w:pPr>
              <w:pStyle w:val="ConsPlusNormal"/>
              <w:jc w:val="center"/>
            </w:pPr>
            <w:r>
              <w:t>100000,0</w:t>
            </w:r>
          </w:p>
        </w:tc>
      </w:tr>
      <w:tr w:rsidR="00BD54FD">
        <w:tc>
          <w:tcPr>
            <w:tcW w:w="5100" w:type="dxa"/>
          </w:tcPr>
          <w:p w:rsidR="00BD54FD" w:rsidRDefault="00BD54FD">
            <w:pPr>
              <w:pStyle w:val="ConsPlusNormal"/>
            </w:pPr>
            <w:r>
              <w:t>Субсидии на проектирование и строительство (реконструкцию) автомобильных дорог общего пользования местного значения</w:t>
            </w:r>
          </w:p>
        </w:tc>
        <w:tc>
          <w:tcPr>
            <w:tcW w:w="1640" w:type="dxa"/>
          </w:tcPr>
          <w:p w:rsidR="00BD54FD" w:rsidRDefault="00BD54FD">
            <w:pPr>
              <w:pStyle w:val="ConsPlusNormal"/>
              <w:jc w:val="center"/>
            </w:pPr>
            <w:r>
              <w:t>62 1 02 70120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0,0</w:t>
            </w:r>
          </w:p>
        </w:tc>
        <w:tc>
          <w:tcPr>
            <w:tcW w:w="1384" w:type="dxa"/>
          </w:tcPr>
          <w:p w:rsidR="00BD54FD" w:rsidRDefault="00BD54FD">
            <w:pPr>
              <w:pStyle w:val="ConsPlusNormal"/>
              <w:jc w:val="center"/>
            </w:pPr>
            <w:r>
              <w:t>100000,0</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62 1 02 70120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0,0</w:t>
            </w:r>
          </w:p>
        </w:tc>
        <w:tc>
          <w:tcPr>
            <w:tcW w:w="1384" w:type="dxa"/>
          </w:tcPr>
          <w:p w:rsidR="00BD54FD" w:rsidRDefault="00BD54FD">
            <w:pPr>
              <w:pStyle w:val="ConsPlusNormal"/>
              <w:jc w:val="center"/>
            </w:pPr>
            <w:r>
              <w:t>100000,0</w:t>
            </w:r>
          </w:p>
        </w:tc>
      </w:tr>
      <w:tr w:rsidR="00BD54FD">
        <w:tc>
          <w:tcPr>
            <w:tcW w:w="5100" w:type="dxa"/>
          </w:tcPr>
          <w:p w:rsidR="00BD54FD" w:rsidRDefault="00BD54FD">
            <w:pPr>
              <w:pStyle w:val="ConsPlusNormal"/>
            </w:pPr>
            <w:r>
              <w:t>Дорожное хозяйство (дорожные фонды)</w:t>
            </w:r>
          </w:p>
        </w:tc>
        <w:tc>
          <w:tcPr>
            <w:tcW w:w="1640" w:type="dxa"/>
          </w:tcPr>
          <w:p w:rsidR="00BD54FD" w:rsidRDefault="00BD54FD">
            <w:pPr>
              <w:pStyle w:val="ConsPlusNormal"/>
              <w:jc w:val="center"/>
            </w:pPr>
            <w:r>
              <w:t>62 1 02 70120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0,0</w:t>
            </w:r>
          </w:p>
        </w:tc>
        <w:tc>
          <w:tcPr>
            <w:tcW w:w="1384" w:type="dxa"/>
          </w:tcPr>
          <w:p w:rsidR="00BD54FD" w:rsidRDefault="00BD54FD">
            <w:pPr>
              <w:pStyle w:val="ConsPlusNormal"/>
              <w:jc w:val="center"/>
            </w:pPr>
            <w:r>
              <w:t>100000,0</w:t>
            </w:r>
          </w:p>
        </w:tc>
      </w:tr>
      <w:tr w:rsidR="00BD54FD">
        <w:tc>
          <w:tcPr>
            <w:tcW w:w="5100" w:type="dxa"/>
          </w:tcPr>
          <w:p w:rsidR="00BD54FD" w:rsidRDefault="00BD54FD">
            <w:pPr>
              <w:pStyle w:val="ConsPlusNormal"/>
              <w:outlineLvl w:val="2"/>
            </w:pPr>
            <w:r>
              <w:t>Подпрограмма "Поддержание существующей сети автомобильных дорог общего пользования"</w:t>
            </w:r>
          </w:p>
        </w:tc>
        <w:tc>
          <w:tcPr>
            <w:tcW w:w="1640" w:type="dxa"/>
          </w:tcPr>
          <w:p w:rsidR="00BD54FD" w:rsidRDefault="00BD54FD">
            <w:pPr>
              <w:pStyle w:val="ConsPlusNormal"/>
              <w:jc w:val="center"/>
            </w:pPr>
            <w:r>
              <w:t>62 2 00 00000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6817136,2</w:t>
            </w:r>
          </w:p>
        </w:tc>
        <w:tc>
          <w:tcPr>
            <w:tcW w:w="1384" w:type="dxa"/>
          </w:tcPr>
          <w:p w:rsidR="00BD54FD" w:rsidRDefault="00BD54FD">
            <w:pPr>
              <w:pStyle w:val="ConsPlusNormal"/>
              <w:jc w:val="center"/>
            </w:pPr>
            <w:r>
              <w:t>6765010,4</w:t>
            </w:r>
          </w:p>
        </w:tc>
      </w:tr>
      <w:tr w:rsidR="00BD54FD">
        <w:tc>
          <w:tcPr>
            <w:tcW w:w="5100" w:type="dxa"/>
          </w:tcPr>
          <w:p w:rsidR="00BD54FD" w:rsidRDefault="00BD54FD">
            <w:pPr>
              <w:pStyle w:val="ConsPlusNormal"/>
            </w:pPr>
            <w:r>
              <w:t>Основное мероприятие "Содержание, капитальный ремонт и ремонт автомобильных дорог общего пользования регионального и межмуниципального значения"</w:t>
            </w:r>
          </w:p>
        </w:tc>
        <w:tc>
          <w:tcPr>
            <w:tcW w:w="1640" w:type="dxa"/>
          </w:tcPr>
          <w:p w:rsidR="00BD54FD" w:rsidRDefault="00BD54FD">
            <w:pPr>
              <w:pStyle w:val="ConsPlusNormal"/>
              <w:jc w:val="center"/>
            </w:pPr>
            <w:r>
              <w:t>62 2 01 00000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6254813,6</w:t>
            </w:r>
          </w:p>
        </w:tc>
        <w:tc>
          <w:tcPr>
            <w:tcW w:w="1384" w:type="dxa"/>
          </w:tcPr>
          <w:p w:rsidR="00BD54FD" w:rsidRDefault="00BD54FD">
            <w:pPr>
              <w:pStyle w:val="ConsPlusNormal"/>
              <w:jc w:val="center"/>
            </w:pPr>
            <w:r>
              <w:t>6322825,7</w:t>
            </w:r>
          </w:p>
        </w:tc>
      </w:tr>
      <w:tr w:rsidR="00BD54FD">
        <w:tc>
          <w:tcPr>
            <w:tcW w:w="5100" w:type="dxa"/>
          </w:tcPr>
          <w:p w:rsidR="00BD54FD" w:rsidRDefault="00BD54FD">
            <w:pPr>
              <w:pStyle w:val="ConsPlusNormal"/>
            </w:pPr>
            <w:r>
              <w:t>Содержание автомобильных дорог общего пользования регионального и межмуниципального значения</w:t>
            </w:r>
          </w:p>
        </w:tc>
        <w:tc>
          <w:tcPr>
            <w:tcW w:w="1640" w:type="dxa"/>
          </w:tcPr>
          <w:p w:rsidR="00BD54FD" w:rsidRDefault="00BD54FD">
            <w:pPr>
              <w:pStyle w:val="ConsPlusNormal"/>
              <w:jc w:val="center"/>
            </w:pPr>
            <w:r>
              <w:t>62 2 01 10100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3132168,4</w:t>
            </w:r>
          </w:p>
        </w:tc>
        <w:tc>
          <w:tcPr>
            <w:tcW w:w="1384" w:type="dxa"/>
          </w:tcPr>
          <w:p w:rsidR="00BD54FD" w:rsidRDefault="00BD54FD">
            <w:pPr>
              <w:pStyle w:val="ConsPlusNormal"/>
              <w:jc w:val="center"/>
            </w:pPr>
            <w:r>
              <w:t>3318386,0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62 2 01 10100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3132168,4</w:t>
            </w:r>
          </w:p>
        </w:tc>
        <w:tc>
          <w:tcPr>
            <w:tcW w:w="1384" w:type="dxa"/>
          </w:tcPr>
          <w:p w:rsidR="00BD54FD" w:rsidRDefault="00BD54FD">
            <w:pPr>
              <w:pStyle w:val="ConsPlusNormal"/>
              <w:jc w:val="center"/>
            </w:pPr>
            <w:r>
              <w:t>3318386,0</w:t>
            </w:r>
          </w:p>
        </w:tc>
      </w:tr>
      <w:tr w:rsidR="00BD54FD">
        <w:tc>
          <w:tcPr>
            <w:tcW w:w="5100" w:type="dxa"/>
          </w:tcPr>
          <w:p w:rsidR="00BD54FD" w:rsidRDefault="00BD54FD">
            <w:pPr>
              <w:pStyle w:val="ConsPlusNormal"/>
            </w:pPr>
            <w:r>
              <w:t>Дорожное хозяйство (дорожные фонды)</w:t>
            </w:r>
          </w:p>
        </w:tc>
        <w:tc>
          <w:tcPr>
            <w:tcW w:w="1640" w:type="dxa"/>
          </w:tcPr>
          <w:p w:rsidR="00BD54FD" w:rsidRDefault="00BD54FD">
            <w:pPr>
              <w:pStyle w:val="ConsPlusNormal"/>
              <w:jc w:val="center"/>
            </w:pPr>
            <w:r>
              <w:t>62 2 01 10100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3132168,4</w:t>
            </w:r>
          </w:p>
        </w:tc>
        <w:tc>
          <w:tcPr>
            <w:tcW w:w="1384" w:type="dxa"/>
          </w:tcPr>
          <w:p w:rsidR="00BD54FD" w:rsidRDefault="00BD54FD">
            <w:pPr>
              <w:pStyle w:val="ConsPlusNormal"/>
              <w:jc w:val="center"/>
            </w:pPr>
            <w:r>
              <w:t>3318386,0</w:t>
            </w:r>
          </w:p>
        </w:tc>
      </w:tr>
      <w:tr w:rsidR="00BD54FD">
        <w:tc>
          <w:tcPr>
            <w:tcW w:w="5100" w:type="dxa"/>
          </w:tcPr>
          <w:p w:rsidR="00BD54FD" w:rsidRDefault="00BD54FD">
            <w:pPr>
              <w:pStyle w:val="ConsPlusNormal"/>
            </w:pPr>
            <w:r>
              <w:t>Капитальный ремонт автомобильных дорог общего пользования регионального и межмуниципального значения</w:t>
            </w:r>
          </w:p>
        </w:tc>
        <w:tc>
          <w:tcPr>
            <w:tcW w:w="1640" w:type="dxa"/>
          </w:tcPr>
          <w:p w:rsidR="00BD54FD" w:rsidRDefault="00BD54FD">
            <w:pPr>
              <w:pStyle w:val="ConsPlusNormal"/>
              <w:jc w:val="center"/>
            </w:pPr>
            <w:r>
              <w:t>62 2 01 10110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751071,5</w:t>
            </w:r>
          </w:p>
        </w:tc>
        <w:tc>
          <w:tcPr>
            <w:tcW w:w="1384" w:type="dxa"/>
          </w:tcPr>
          <w:p w:rsidR="00BD54FD" w:rsidRDefault="00BD54FD">
            <w:pPr>
              <w:pStyle w:val="ConsPlusNormal"/>
              <w:jc w:val="center"/>
            </w:pPr>
            <w:r>
              <w:t>500000,0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62 2 01 10110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751071,5</w:t>
            </w:r>
          </w:p>
        </w:tc>
        <w:tc>
          <w:tcPr>
            <w:tcW w:w="1384" w:type="dxa"/>
          </w:tcPr>
          <w:p w:rsidR="00BD54FD" w:rsidRDefault="00BD54FD">
            <w:pPr>
              <w:pStyle w:val="ConsPlusNormal"/>
              <w:jc w:val="center"/>
            </w:pPr>
            <w:r>
              <w:t>500000,0</w:t>
            </w:r>
          </w:p>
        </w:tc>
      </w:tr>
      <w:tr w:rsidR="00BD54FD">
        <w:tc>
          <w:tcPr>
            <w:tcW w:w="5100" w:type="dxa"/>
          </w:tcPr>
          <w:p w:rsidR="00BD54FD" w:rsidRDefault="00BD54FD">
            <w:pPr>
              <w:pStyle w:val="ConsPlusNormal"/>
            </w:pPr>
            <w:r>
              <w:t>Дорожное хозяйство (дорожные фонды)</w:t>
            </w:r>
          </w:p>
        </w:tc>
        <w:tc>
          <w:tcPr>
            <w:tcW w:w="1640" w:type="dxa"/>
          </w:tcPr>
          <w:p w:rsidR="00BD54FD" w:rsidRDefault="00BD54FD">
            <w:pPr>
              <w:pStyle w:val="ConsPlusNormal"/>
              <w:jc w:val="center"/>
            </w:pPr>
            <w:r>
              <w:t>62 2 01 10110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751071,5</w:t>
            </w:r>
          </w:p>
        </w:tc>
        <w:tc>
          <w:tcPr>
            <w:tcW w:w="1384" w:type="dxa"/>
          </w:tcPr>
          <w:p w:rsidR="00BD54FD" w:rsidRDefault="00BD54FD">
            <w:pPr>
              <w:pStyle w:val="ConsPlusNormal"/>
              <w:jc w:val="center"/>
            </w:pPr>
            <w:r>
              <w:t>500000,0</w:t>
            </w:r>
          </w:p>
        </w:tc>
      </w:tr>
      <w:tr w:rsidR="00BD54FD">
        <w:tc>
          <w:tcPr>
            <w:tcW w:w="5100" w:type="dxa"/>
          </w:tcPr>
          <w:p w:rsidR="00BD54FD" w:rsidRDefault="00BD54FD">
            <w:pPr>
              <w:pStyle w:val="ConsPlusNormal"/>
            </w:pPr>
            <w:r>
              <w:t>Приведение в нормативное состояние отдельных участков региональных автомобильных дорог</w:t>
            </w:r>
          </w:p>
        </w:tc>
        <w:tc>
          <w:tcPr>
            <w:tcW w:w="1640" w:type="dxa"/>
          </w:tcPr>
          <w:p w:rsidR="00BD54FD" w:rsidRDefault="00BD54FD">
            <w:pPr>
              <w:pStyle w:val="ConsPlusNormal"/>
              <w:jc w:val="center"/>
            </w:pPr>
            <w:r>
              <w:t>62 2 01 10120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90000,0</w:t>
            </w:r>
          </w:p>
        </w:tc>
        <w:tc>
          <w:tcPr>
            <w:tcW w:w="1384" w:type="dxa"/>
          </w:tcPr>
          <w:p w:rsidR="00BD54FD" w:rsidRDefault="00BD54FD">
            <w:pPr>
              <w:pStyle w:val="ConsPlusNormal"/>
              <w:jc w:val="center"/>
            </w:pPr>
            <w:r>
              <w:t>91230,6</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62 2 01 10120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90000,0</w:t>
            </w:r>
          </w:p>
        </w:tc>
        <w:tc>
          <w:tcPr>
            <w:tcW w:w="1384" w:type="dxa"/>
          </w:tcPr>
          <w:p w:rsidR="00BD54FD" w:rsidRDefault="00BD54FD">
            <w:pPr>
              <w:pStyle w:val="ConsPlusNormal"/>
              <w:jc w:val="center"/>
            </w:pPr>
            <w:r>
              <w:t>91230,6</w:t>
            </w:r>
          </w:p>
        </w:tc>
      </w:tr>
      <w:tr w:rsidR="00BD54FD">
        <w:tc>
          <w:tcPr>
            <w:tcW w:w="5100" w:type="dxa"/>
          </w:tcPr>
          <w:p w:rsidR="00BD54FD" w:rsidRDefault="00BD54FD">
            <w:pPr>
              <w:pStyle w:val="ConsPlusNormal"/>
            </w:pPr>
            <w:r>
              <w:t>Дорожное хозяйство (дорожные фонды)</w:t>
            </w:r>
          </w:p>
        </w:tc>
        <w:tc>
          <w:tcPr>
            <w:tcW w:w="1640" w:type="dxa"/>
          </w:tcPr>
          <w:p w:rsidR="00BD54FD" w:rsidRDefault="00BD54FD">
            <w:pPr>
              <w:pStyle w:val="ConsPlusNormal"/>
              <w:jc w:val="center"/>
            </w:pPr>
            <w:r>
              <w:t>62 2 01 10120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90000,0</w:t>
            </w:r>
          </w:p>
        </w:tc>
        <w:tc>
          <w:tcPr>
            <w:tcW w:w="1384" w:type="dxa"/>
          </w:tcPr>
          <w:p w:rsidR="00BD54FD" w:rsidRDefault="00BD54FD">
            <w:pPr>
              <w:pStyle w:val="ConsPlusNormal"/>
              <w:jc w:val="center"/>
            </w:pPr>
            <w:r>
              <w:t>91230,6</w:t>
            </w:r>
          </w:p>
        </w:tc>
      </w:tr>
      <w:tr w:rsidR="00BD54FD">
        <w:tc>
          <w:tcPr>
            <w:tcW w:w="5100" w:type="dxa"/>
          </w:tcPr>
          <w:p w:rsidR="00BD54FD" w:rsidRDefault="00BD54FD">
            <w:pPr>
              <w:pStyle w:val="ConsPlusNormal"/>
            </w:pPr>
            <w:r>
              <w:t>Ремонт автомобильных дорог общего пользования регионального и межмуниципального значения</w:t>
            </w:r>
          </w:p>
        </w:tc>
        <w:tc>
          <w:tcPr>
            <w:tcW w:w="1640" w:type="dxa"/>
          </w:tcPr>
          <w:p w:rsidR="00BD54FD" w:rsidRDefault="00BD54FD">
            <w:pPr>
              <w:pStyle w:val="ConsPlusNormal"/>
              <w:jc w:val="center"/>
            </w:pPr>
            <w:r>
              <w:t>62 2 01 12750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2281573,7</w:t>
            </w:r>
          </w:p>
        </w:tc>
        <w:tc>
          <w:tcPr>
            <w:tcW w:w="1384" w:type="dxa"/>
          </w:tcPr>
          <w:p w:rsidR="00BD54FD" w:rsidRDefault="00BD54FD">
            <w:pPr>
              <w:pStyle w:val="ConsPlusNormal"/>
              <w:jc w:val="center"/>
            </w:pPr>
            <w:r>
              <w:t>2413209,1</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62 2 01 12750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2281573,7</w:t>
            </w:r>
          </w:p>
        </w:tc>
        <w:tc>
          <w:tcPr>
            <w:tcW w:w="1384" w:type="dxa"/>
          </w:tcPr>
          <w:p w:rsidR="00BD54FD" w:rsidRDefault="00BD54FD">
            <w:pPr>
              <w:pStyle w:val="ConsPlusNormal"/>
              <w:jc w:val="center"/>
            </w:pPr>
            <w:r>
              <w:t>2413209,1</w:t>
            </w:r>
          </w:p>
        </w:tc>
      </w:tr>
      <w:tr w:rsidR="00BD54FD">
        <w:tc>
          <w:tcPr>
            <w:tcW w:w="5100" w:type="dxa"/>
          </w:tcPr>
          <w:p w:rsidR="00BD54FD" w:rsidRDefault="00BD54FD">
            <w:pPr>
              <w:pStyle w:val="ConsPlusNormal"/>
            </w:pPr>
            <w:r>
              <w:t>Дорожное хозяйство (дорожные фонды)</w:t>
            </w:r>
          </w:p>
        </w:tc>
        <w:tc>
          <w:tcPr>
            <w:tcW w:w="1640" w:type="dxa"/>
          </w:tcPr>
          <w:p w:rsidR="00BD54FD" w:rsidRDefault="00BD54FD">
            <w:pPr>
              <w:pStyle w:val="ConsPlusNormal"/>
              <w:jc w:val="center"/>
            </w:pPr>
            <w:r>
              <w:t>62 2 01 12750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2281573,7</w:t>
            </w:r>
          </w:p>
        </w:tc>
        <w:tc>
          <w:tcPr>
            <w:tcW w:w="1384" w:type="dxa"/>
          </w:tcPr>
          <w:p w:rsidR="00BD54FD" w:rsidRDefault="00BD54FD">
            <w:pPr>
              <w:pStyle w:val="ConsPlusNormal"/>
              <w:jc w:val="center"/>
            </w:pPr>
            <w:r>
              <w:t>2413209,1</w:t>
            </w:r>
          </w:p>
        </w:tc>
      </w:tr>
      <w:tr w:rsidR="00BD54FD">
        <w:tc>
          <w:tcPr>
            <w:tcW w:w="5100" w:type="dxa"/>
          </w:tcPr>
          <w:p w:rsidR="00BD54FD" w:rsidRDefault="00BD54FD">
            <w:pPr>
              <w:pStyle w:val="ConsPlusNormal"/>
            </w:pPr>
            <w: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640" w:type="dxa"/>
          </w:tcPr>
          <w:p w:rsidR="00BD54FD" w:rsidRDefault="00BD54FD">
            <w:pPr>
              <w:pStyle w:val="ConsPlusNormal"/>
              <w:jc w:val="center"/>
            </w:pPr>
            <w:r>
              <w:t>62 2 02 00000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400000,0</w:t>
            </w:r>
          </w:p>
        </w:tc>
        <w:tc>
          <w:tcPr>
            <w:tcW w:w="1384" w:type="dxa"/>
          </w:tcPr>
          <w:p w:rsidR="00BD54FD" w:rsidRDefault="00BD54FD">
            <w:pPr>
              <w:pStyle w:val="ConsPlusNormal"/>
              <w:jc w:val="center"/>
            </w:pPr>
            <w:r>
              <w:t>248761,3</w:t>
            </w:r>
          </w:p>
        </w:tc>
      </w:tr>
      <w:tr w:rsidR="00BD54FD">
        <w:tc>
          <w:tcPr>
            <w:tcW w:w="5100" w:type="dxa"/>
          </w:tcPr>
          <w:p w:rsidR="00BD54FD" w:rsidRDefault="00BD54FD">
            <w:pPr>
              <w:pStyle w:val="ConsPlusNormal"/>
            </w:pPr>
            <w:r>
              <w:t>Субсидии на капитальный ремонт и ремонт автомобильных дорог общего пользования местного значения</w:t>
            </w:r>
          </w:p>
        </w:tc>
        <w:tc>
          <w:tcPr>
            <w:tcW w:w="1640" w:type="dxa"/>
          </w:tcPr>
          <w:p w:rsidR="00BD54FD" w:rsidRDefault="00BD54FD">
            <w:pPr>
              <w:pStyle w:val="ConsPlusNormal"/>
              <w:jc w:val="center"/>
            </w:pPr>
            <w:r>
              <w:t>62 2 02 70140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304000,0</w:t>
            </w:r>
          </w:p>
        </w:tc>
        <w:tc>
          <w:tcPr>
            <w:tcW w:w="1384" w:type="dxa"/>
          </w:tcPr>
          <w:p w:rsidR="00BD54FD" w:rsidRDefault="00BD54FD">
            <w:pPr>
              <w:pStyle w:val="ConsPlusNormal"/>
              <w:jc w:val="center"/>
            </w:pPr>
            <w:r>
              <w:t>148761,3</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62 2 02 70140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304000,0</w:t>
            </w:r>
          </w:p>
        </w:tc>
        <w:tc>
          <w:tcPr>
            <w:tcW w:w="1384" w:type="dxa"/>
          </w:tcPr>
          <w:p w:rsidR="00BD54FD" w:rsidRDefault="00BD54FD">
            <w:pPr>
              <w:pStyle w:val="ConsPlusNormal"/>
              <w:jc w:val="center"/>
            </w:pPr>
            <w:r>
              <w:t>148761,3</w:t>
            </w:r>
          </w:p>
        </w:tc>
      </w:tr>
      <w:tr w:rsidR="00BD54FD">
        <w:tc>
          <w:tcPr>
            <w:tcW w:w="5100" w:type="dxa"/>
          </w:tcPr>
          <w:p w:rsidR="00BD54FD" w:rsidRDefault="00BD54FD">
            <w:pPr>
              <w:pStyle w:val="ConsPlusNormal"/>
            </w:pPr>
            <w:r>
              <w:t>Дорожное хозяйство (дорожные фонды)</w:t>
            </w:r>
          </w:p>
        </w:tc>
        <w:tc>
          <w:tcPr>
            <w:tcW w:w="1640" w:type="dxa"/>
          </w:tcPr>
          <w:p w:rsidR="00BD54FD" w:rsidRDefault="00BD54FD">
            <w:pPr>
              <w:pStyle w:val="ConsPlusNormal"/>
              <w:jc w:val="center"/>
            </w:pPr>
            <w:r>
              <w:t>62 2 02 70140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304000,0</w:t>
            </w:r>
          </w:p>
        </w:tc>
        <w:tc>
          <w:tcPr>
            <w:tcW w:w="1384" w:type="dxa"/>
          </w:tcPr>
          <w:p w:rsidR="00BD54FD" w:rsidRDefault="00BD54FD">
            <w:pPr>
              <w:pStyle w:val="ConsPlusNormal"/>
              <w:jc w:val="center"/>
            </w:pPr>
            <w:r>
              <w:t>148761,3</w:t>
            </w:r>
          </w:p>
        </w:tc>
      </w:tr>
      <w:tr w:rsidR="00BD54FD">
        <w:tc>
          <w:tcPr>
            <w:tcW w:w="5100" w:type="dxa"/>
          </w:tcPr>
          <w:p w:rsidR="00BD54FD" w:rsidRDefault="00BD54FD">
            <w:pPr>
              <w:pStyle w:val="ConsPlusNormal"/>
            </w:pPr>
            <w:r>
              <w:t>Субсидии на 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1640" w:type="dxa"/>
          </w:tcPr>
          <w:p w:rsidR="00BD54FD" w:rsidRDefault="00BD54FD">
            <w:pPr>
              <w:pStyle w:val="ConsPlusNormal"/>
              <w:jc w:val="center"/>
            </w:pPr>
            <w:r>
              <w:t>62 2 02 74200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96000,0</w:t>
            </w:r>
          </w:p>
        </w:tc>
        <w:tc>
          <w:tcPr>
            <w:tcW w:w="1384" w:type="dxa"/>
          </w:tcPr>
          <w:p w:rsidR="00BD54FD" w:rsidRDefault="00BD54FD">
            <w:pPr>
              <w:pStyle w:val="ConsPlusNormal"/>
              <w:jc w:val="center"/>
            </w:pPr>
            <w:r>
              <w:t>100000,0</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62 2 02 74200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96000,0</w:t>
            </w:r>
          </w:p>
        </w:tc>
        <w:tc>
          <w:tcPr>
            <w:tcW w:w="1384" w:type="dxa"/>
          </w:tcPr>
          <w:p w:rsidR="00BD54FD" w:rsidRDefault="00BD54FD">
            <w:pPr>
              <w:pStyle w:val="ConsPlusNormal"/>
              <w:jc w:val="center"/>
            </w:pPr>
            <w:r>
              <w:t>100000,0</w:t>
            </w:r>
          </w:p>
        </w:tc>
      </w:tr>
      <w:tr w:rsidR="00BD54FD">
        <w:tc>
          <w:tcPr>
            <w:tcW w:w="5100" w:type="dxa"/>
          </w:tcPr>
          <w:p w:rsidR="00BD54FD" w:rsidRDefault="00BD54FD">
            <w:pPr>
              <w:pStyle w:val="ConsPlusNormal"/>
            </w:pPr>
            <w:r>
              <w:t>Дорожное хозяйство (дорожные фонды)</w:t>
            </w:r>
          </w:p>
        </w:tc>
        <w:tc>
          <w:tcPr>
            <w:tcW w:w="1640" w:type="dxa"/>
          </w:tcPr>
          <w:p w:rsidR="00BD54FD" w:rsidRDefault="00BD54FD">
            <w:pPr>
              <w:pStyle w:val="ConsPlusNormal"/>
              <w:jc w:val="center"/>
            </w:pPr>
            <w:r>
              <w:t>62 2 02 74200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96000,0</w:t>
            </w:r>
          </w:p>
        </w:tc>
        <w:tc>
          <w:tcPr>
            <w:tcW w:w="1384" w:type="dxa"/>
          </w:tcPr>
          <w:p w:rsidR="00BD54FD" w:rsidRDefault="00BD54FD">
            <w:pPr>
              <w:pStyle w:val="ConsPlusNormal"/>
              <w:jc w:val="center"/>
            </w:pPr>
            <w:r>
              <w:t>100000,0</w:t>
            </w:r>
          </w:p>
        </w:tc>
      </w:tr>
      <w:tr w:rsidR="00BD54FD">
        <w:tc>
          <w:tcPr>
            <w:tcW w:w="5100" w:type="dxa"/>
          </w:tcPr>
          <w:p w:rsidR="00BD54FD" w:rsidRDefault="00BD54FD">
            <w:pPr>
              <w:pStyle w:val="ConsPlusNormal"/>
            </w:pPr>
            <w:r>
              <w:t>Основное мероприятие "Техническое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казенных учреждений для обеспечения дорожной деятельности"</w:t>
            </w:r>
          </w:p>
        </w:tc>
        <w:tc>
          <w:tcPr>
            <w:tcW w:w="1640" w:type="dxa"/>
          </w:tcPr>
          <w:p w:rsidR="00BD54FD" w:rsidRDefault="00BD54FD">
            <w:pPr>
              <w:pStyle w:val="ConsPlusNormal"/>
              <w:jc w:val="center"/>
            </w:pPr>
            <w:r>
              <w:t>62 2 03 00000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162322,6</w:t>
            </w:r>
          </w:p>
        </w:tc>
        <w:tc>
          <w:tcPr>
            <w:tcW w:w="1384" w:type="dxa"/>
          </w:tcPr>
          <w:p w:rsidR="00BD54FD" w:rsidRDefault="00BD54FD">
            <w:pPr>
              <w:pStyle w:val="ConsPlusNormal"/>
              <w:jc w:val="center"/>
            </w:pPr>
            <w:r>
              <w:t>193423,4</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62 2 03 00160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117322,6</w:t>
            </w:r>
          </w:p>
        </w:tc>
        <w:tc>
          <w:tcPr>
            <w:tcW w:w="1384" w:type="dxa"/>
          </w:tcPr>
          <w:p w:rsidR="00BD54FD" w:rsidRDefault="00BD54FD">
            <w:pPr>
              <w:pStyle w:val="ConsPlusNormal"/>
              <w:jc w:val="center"/>
            </w:pPr>
            <w:r>
              <w:t>123423,4</w:t>
            </w:r>
          </w:p>
        </w:tc>
      </w:tr>
      <w:tr w:rsidR="00BD54FD">
        <w:tc>
          <w:tcPr>
            <w:tcW w:w="5100" w:type="dxa"/>
          </w:tcPr>
          <w:p w:rsidR="00BD54FD" w:rsidRDefault="00BD54FD">
            <w:pPr>
              <w:pStyle w:val="ConsPlusNormal"/>
            </w:pPr>
            <w:r>
              <w:t>Расходы на выплаты персоналу казенных учреждений</w:t>
            </w:r>
          </w:p>
        </w:tc>
        <w:tc>
          <w:tcPr>
            <w:tcW w:w="1640" w:type="dxa"/>
          </w:tcPr>
          <w:p w:rsidR="00BD54FD" w:rsidRDefault="00BD54FD">
            <w:pPr>
              <w:pStyle w:val="ConsPlusNormal"/>
              <w:jc w:val="center"/>
            </w:pPr>
            <w:r>
              <w:t>62 2 03 00160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83892,5</w:t>
            </w:r>
          </w:p>
        </w:tc>
        <w:tc>
          <w:tcPr>
            <w:tcW w:w="1384" w:type="dxa"/>
          </w:tcPr>
          <w:p w:rsidR="00BD54FD" w:rsidRDefault="00BD54FD">
            <w:pPr>
              <w:pStyle w:val="ConsPlusNormal"/>
              <w:jc w:val="center"/>
            </w:pPr>
            <w:r>
              <w:t>88254,9</w:t>
            </w:r>
          </w:p>
        </w:tc>
      </w:tr>
      <w:tr w:rsidR="00BD54FD">
        <w:tc>
          <w:tcPr>
            <w:tcW w:w="5100" w:type="dxa"/>
          </w:tcPr>
          <w:p w:rsidR="00BD54FD" w:rsidRDefault="00BD54FD">
            <w:pPr>
              <w:pStyle w:val="ConsPlusNormal"/>
            </w:pPr>
            <w:r>
              <w:t>Дорожное хозяйство (дорожные фонды)</w:t>
            </w:r>
          </w:p>
        </w:tc>
        <w:tc>
          <w:tcPr>
            <w:tcW w:w="1640" w:type="dxa"/>
          </w:tcPr>
          <w:p w:rsidR="00BD54FD" w:rsidRDefault="00BD54FD">
            <w:pPr>
              <w:pStyle w:val="ConsPlusNormal"/>
              <w:jc w:val="center"/>
            </w:pPr>
            <w:r>
              <w:t>62 2 03 00160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83892,5</w:t>
            </w:r>
          </w:p>
        </w:tc>
        <w:tc>
          <w:tcPr>
            <w:tcW w:w="1384" w:type="dxa"/>
          </w:tcPr>
          <w:p w:rsidR="00BD54FD" w:rsidRDefault="00BD54FD">
            <w:pPr>
              <w:pStyle w:val="ConsPlusNormal"/>
              <w:jc w:val="center"/>
            </w:pPr>
            <w:r>
              <w:t>88254,9</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62 2 03 00160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32005,7</w:t>
            </w:r>
          </w:p>
        </w:tc>
        <w:tc>
          <w:tcPr>
            <w:tcW w:w="1384" w:type="dxa"/>
          </w:tcPr>
          <w:p w:rsidR="00BD54FD" w:rsidRDefault="00BD54FD">
            <w:pPr>
              <w:pStyle w:val="ConsPlusNormal"/>
              <w:jc w:val="center"/>
            </w:pPr>
            <w:r>
              <w:t>33670,0</w:t>
            </w:r>
          </w:p>
        </w:tc>
      </w:tr>
      <w:tr w:rsidR="00BD54FD">
        <w:tc>
          <w:tcPr>
            <w:tcW w:w="5100" w:type="dxa"/>
          </w:tcPr>
          <w:p w:rsidR="00BD54FD" w:rsidRDefault="00BD54FD">
            <w:pPr>
              <w:pStyle w:val="ConsPlusNormal"/>
            </w:pPr>
            <w:r>
              <w:t>Дорожное хозяйство (дорожные фонды)</w:t>
            </w:r>
          </w:p>
        </w:tc>
        <w:tc>
          <w:tcPr>
            <w:tcW w:w="1640" w:type="dxa"/>
          </w:tcPr>
          <w:p w:rsidR="00BD54FD" w:rsidRDefault="00BD54FD">
            <w:pPr>
              <w:pStyle w:val="ConsPlusNormal"/>
              <w:jc w:val="center"/>
            </w:pPr>
            <w:r>
              <w:t>62 2 03 00160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32005,7</w:t>
            </w:r>
          </w:p>
        </w:tc>
        <w:tc>
          <w:tcPr>
            <w:tcW w:w="1384" w:type="dxa"/>
          </w:tcPr>
          <w:p w:rsidR="00BD54FD" w:rsidRDefault="00BD54FD">
            <w:pPr>
              <w:pStyle w:val="ConsPlusNormal"/>
              <w:jc w:val="center"/>
            </w:pPr>
            <w:r>
              <w:t>33670,0</w:t>
            </w:r>
          </w:p>
        </w:tc>
      </w:tr>
      <w:tr w:rsidR="00BD54FD">
        <w:tc>
          <w:tcPr>
            <w:tcW w:w="5100" w:type="dxa"/>
          </w:tcPr>
          <w:p w:rsidR="00BD54FD" w:rsidRDefault="00BD54FD">
            <w:pPr>
              <w:pStyle w:val="ConsPlusNormal"/>
            </w:pPr>
            <w:r>
              <w:t>Уплата налогов, сборов и иных платежей</w:t>
            </w:r>
          </w:p>
        </w:tc>
        <w:tc>
          <w:tcPr>
            <w:tcW w:w="1640" w:type="dxa"/>
          </w:tcPr>
          <w:p w:rsidR="00BD54FD" w:rsidRDefault="00BD54FD">
            <w:pPr>
              <w:pStyle w:val="ConsPlusNormal"/>
              <w:jc w:val="center"/>
            </w:pPr>
            <w:r>
              <w:t>62 2 03 00160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1424,4</w:t>
            </w:r>
          </w:p>
        </w:tc>
        <w:tc>
          <w:tcPr>
            <w:tcW w:w="1384" w:type="dxa"/>
          </w:tcPr>
          <w:p w:rsidR="00BD54FD" w:rsidRDefault="00BD54FD">
            <w:pPr>
              <w:pStyle w:val="ConsPlusNormal"/>
              <w:jc w:val="center"/>
            </w:pPr>
            <w:r>
              <w:t>1498,5</w:t>
            </w:r>
          </w:p>
        </w:tc>
      </w:tr>
      <w:tr w:rsidR="00BD54FD">
        <w:tc>
          <w:tcPr>
            <w:tcW w:w="5100" w:type="dxa"/>
          </w:tcPr>
          <w:p w:rsidR="00BD54FD" w:rsidRDefault="00BD54FD">
            <w:pPr>
              <w:pStyle w:val="ConsPlusNormal"/>
            </w:pPr>
            <w:r>
              <w:t>Дорожное хозяйство (дорожные фонды)</w:t>
            </w:r>
          </w:p>
        </w:tc>
        <w:tc>
          <w:tcPr>
            <w:tcW w:w="1640" w:type="dxa"/>
          </w:tcPr>
          <w:p w:rsidR="00BD54FD" w:rsidRDefault="00BD54FD">
            <w:pPr>
              <w:pStyle w:val="ConsPlusNormal"/>
              <w:jc w:val="center"/>
            </w:pPr>
            <w:r>
              <w:t>62 2 03 00160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1424,4</w:t>
            </w:r>
          </w:p>
        </w:tc>
        <w:tc>
          <w:tcPr>
            <w:tcW w:w="1384" w:type="dxa"/>
          </w:tcPr>
          <w:p w:rsidR="00BD54FD" w:rsidRDefault="00BD54FD">
            <w:pPr>
              <w:pStyle w:val="ConsPlusNormal"/>
              <w:jc w:val="center"/>
            </w:pPr>
            <w:r>
              <w:t>1498,5</w:t>
            </w:r>
          </w:p>
        </w:tc>
      </w:tr>
      <w:tr w:rsidR="00BD54FD">
        <w:tc>
          <w:tcPr>
            <w:tcW w:w="5100" w:type="dxa"/>
          </w:tcPr>
          <w:p w:rsidR="00BD54FD" w:rsidRDefault="00BD54FD">
            <w:pPr>
              <w:pStyle w:val="ConsPlusNormal"/>
            </w:pPr>
            <w:r>
              <w:t>Приобретение дорожной техники и другого имущества, необходимого для функционирования и содержания автомобильных дорог и обеспечения контроля качества выполненных дорожных работ</w:t>
            </w:r>
          </w:p>
        </w:tc>
        <w:tc>
          <w:tcPr>
            <w:tcW w:w="1640" w:type="dxa"/>
          </w:tcPr>
          <w:p w:rsidR="00BD54FD" w:rsidRDefault="00BD54FD">
            <w:pPr>
              <w:pStyle w:val="ConsPlusNormal"/>
              <w:jc w:val="center"/>
            </w:pPr>
            <w:r>
              <w:t>62 2 03 10150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25000,0</w:t>
            </w:r>
          </w:p>
        </w:tc>
        <w:tc>
          <w:tcPr>
            <w:tcW w:w="1384" w:type="dxa"/>
          </w:tcPr>
          <w:p w:rsidR="00BD54FD" w:rsidRDefault="00BD54FD">
            <w:pPr>
              <w:pStyle w:val="ConsPlusNormal"/>
              <w:jc w:val="center"/>
            </w:pPr>
            <w:r>
              <w:t>50000,0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62 2 03 10150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25000,0</w:t>
            </w:r>
          </w:p>
        </w:tc>
        <w:tc>
          <w:tcPr>
            <w:tcW w:w="1384" w:type="dxa"/>
          </w:tcPr>
          <w:p w:rsidR="00BD54FD" w:rsidRDefault="00BD54FD">
            <w:pPr>
              <w:pStyle w:val="ConsPlusNormal"/>
              <w:jc w:val="center"/>
            </w:pPr>
            <w:r>
              <w:t>50000,0</w:t>
            </w:r>
          </w:p>
        </w:tc>
      </w:tr>
      <w:tr w:rsidR="00BD54FD">
        <w:tc>
          <w:tcPr>
            <w:tcW w:w="5100" w:type="dxa"/>
          </w:tcPr>
          <w:p w:rsidR="00BD54FD" w:rsidRDefault="00BD54FD">
            <w:pPr>
              <w:pStyle w:val="ConsPlusNormal"/>
            </w:pPr>
            <w:r>
              <w:t>Дорожное хозяйство (дорожные фонды)</w:t>
            </w:r>
          </w:p>
        </w:tc>
        <w:tc>
          <w:tcPr>
            <w:tcW w:w="1640" w:type="dxa"/>
          </w:tcPr>
          <w:p w:rsidR="00BD54FD" w:rsidRDefault="00BD54FD">
            <w:pPr>
              <w:pStyle w:val="ConsPlusNormal"/>
              <w:jc w:val="center"/>
            </w:pPr>
            <w:r>
              <w:t>62 2 03 10150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25000,0</w:t>
            </w:r>
          </w:p>
        </w:tc>
        <w:tc>
          <w:tcPr>
            <w:tcW w:w="1384" w:type="dxa"/>
          </w:tcPr>
          <w:p w:rsidR="00BD54FD" w:rsidRDefault="00BD54FD">
            <w:pPr>
              <w:pStyle w:val="ConsPlusNormal"/>
              <w:jc w:val="center"/>
            </w:pPr>
            <w:r>
              <w:t>50000,0</w:t>
            </w:r>
          </w:p>
        </w:tc>
      </w:tr>
      <w:tr w:rsidR="00BD54FD">
        <w:tc>
          <w:tcPr>
            <w:tcW w:w="5100" w:type="dxa"/>
          </w:tcPr>
          <w:p w:rsidR="00BD54FD" w:rsidRDefault="00BD54FD">
            <w:pPr>
              <w:pStyle w:val="ConsPlusNormal"/>
            </w:pPr>
            <w:r>
              <w:t>Кадастровые работы</w:t>
            </w:r>
          </w:p>
        </w:tc>
        <w:tc>
          <w:tcPr>
            <w:tcW w:w="1640" w:type="dxa"/>
          </w:tcPr>
          <w:p w:rsidR="00BD54FD" w:rsidRDefault="00BD54FD">
            <w:pPr>
              <w:pStyle w:val="ConsPlusNormal"/>
              <w:jc w:val="center"/>
            </w:pPr>
            <w:r>
              <w:t>62 2 03 10160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20000,0</w:t>
            </w:r>
          </w:p>
        </w:tc>
        <w:tc>
          <w:tcPr>
            <w:tcW w:w="1384" w:type="dxa"/>
          </w:tcPr>
          <w:p w:rsidR="00BD54FD" w:rsidRDefault="00BD54FD">
            <w:pPr>
              <w:pStyle w:val="ConsPlusNormal"/>
              <w:jc w:val="center"/>
            </w:pPr>
            <w:r>
              <w:t>20000,0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62 2 03 10160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20000,0</w:t>
            </w:r>
          </w:p>
        </w:tc>
        <w:tc>
          <w:tcPr>
            <w:tcW w:w="1384" w:type="dxa"/>
          </w:tcPr>
          <w:p w:rsidR="00BD54FD" w:rsidRDefault="00BD54FD">
            <w:pPr>
              <w:pStyle w:val="ConsPlusNormal"/>
              <w:jc w:val="center"/>
            </w:pPr>
            <w:r>
              <w:t>20000,0</w:t>
            </w:r>
          </w:p>
        </w:tc>
      </w:tr>
      <w:tr w:rsidR="00BD54FD">
        <w:tc>
          <w:tcPr>
            <w:tcW w:w="5100" w:type="dxa"/>
          </w:tcPr>
          <w:p w:rsidR="00BD54FD" w:rsidRDefault="00BD54FD">
            <w:pPr>
              <w:pStyle w:val="ConsPlusNormal"/>
            </w:pPr>
            <w:r>
              <w:t>Дорожное хозяйство (дорожные фонды)</w:t>
            </w:r>
          </w:p>
        </w:tc>
        <w:tc>
          <w:tcPr>
            <w:tcW w:w="1640" w:type="dxa"/>
          </w:tcPr>
          <w:p w:rsidR="00BD54FD" w:rsidRDefault="00BD54FD">
            <w:pPr>
              <w:pStyle w:val="ConsPlusNormal"/>
              <w:jc w:val="center"/>
            </w:pPr>
            <w:r>
              <w:t>62 2 03 10160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20000,0</w:t>
            </w:r>
          </w:p>
        </w:tc>
        <w:tc>
          <w:tcPr>
            <w:tcW w:w="1384" w:type="dxa"/>
          </w:tcPr>
          <w:p w:rsidR="00BD54FD" w:rsidRDefault="00BD54FD">
            <w:pPr>
              <w:pStyle w:val="ConsPlusNormal"/>
              <w:jc w:val="center"/>
            </w:pPr>
            <w:r>
              <w:t>20000,0</w:t>
            </w:r>
          </w:p>
        </w:tc>
      </w:tr>
      <w:tr w:rsidR="00BD54FD">
        <w:tc>
          <w:tcPr>
            <w:tcW w:w="5100" w:type="dxa"/>
          </w:tcPr>
          <w:p w:rsidR="00BD54FD" w:rsidRDefault="00BD54FD">
            <w:pPr>
              <w:pStyle w:val="ConsPlusNormal"/>
              <w:outlineLvl w:val="2"/>
            </w:pPr>
            <w:r>
              <w:t>Подпрограмма "Повышение безопасности дорожного движения в Ленинградской области. Сокращение аварийности на участках концентрации дорожно-транспортных происшествий инженерными методами"</w:t>
            </w:r>
          </w:p>
        </w:tc>
        <w:tc>
          <w:tcPr>
            <w:tcW w:w="1640" w:type="dxa"/>
          </w:tcPr>
          <w:p w:rsidR="00BD54FD" w:rsidRDefault="00BD54FD">
            <w:pPr>
              <w:pStyle w:val="ConsPlusNormal"/>
              <w:jc w:val="center"/>
            </w:pPr>
            <w:r>
              <w:t>62 3 00 00000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553683,4</w:t>
            </w:r>
          </w:p>
        </w:tc>
        <w:tc>
          <w:tcPr>
            <w:tcW w:w="1384" w:type="dxa"/>
          </w:tcPr>
          <w:p w:rsidR="00BD54FD" w:rsidRDefault="00BD54FD">
            <w:pPr>
              <w:pStyle w:val="ConsPlusNormal"/>
              <w:jc w:val="center"/>
            </w:pPr>
            <w:r>
              <w:t>585511,0</w:t>
            </w:r>
          </w:p>
        </w:tc>
      </w:tr>
      <w:tr w:rsidR="00BD54FD">
        <w:tc>
          <w:tcPr>
            <w:tcW w:w="5100" w:type="dxa"/>
          </w:tcPr>
          <w:p w:rsidR="00BD54FD" w:rsidRDefault="00BD54FD">
            <w:pPr>
              <w:pStyle w:val="ConsPlusNormal"/>
            </w:pPr>
            <w:r>
              <w:t>Основное мероприятие "Предупреждение опасного поведения участников дорожного движения"</w:t>
            </w:r>
          </w:p>
        </w:tc>
        <w:tc>
          <w:tcPr>
            <w:tcW w:w="1640" w:type="dxa"/>
          </w:tcPr>
          <w:p w:rsidR="00BD54FD" w:rsidRDefault="00BD54FD">
            <w:pPr>
              <w:pStyle w:val="ConsPlusNormal"/>
              <w:jc w:val="center"/>
            </w:pPr>
            <w:r>
              <w:t>62 3 01 00000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5511,0</w:t>
            </w:r>
          </w:p>
        </w:tc>
        <w:tc>
          <w:tcPr>
            <w:tcW w:w="1384" w:type="dxa"/>
          </w:tcPr>
          <w:p w:rsidR="00BD54FD" w:rsidRDefault="00BD54FD">
            <w:pPr>
              <w:pStyle w:val="ConsPlusNormal"/>
              <w:jc w:val="center"/>
            </w:pPr>
            <w:r>
              <w:t>5511,0</w:t>
            </w:r>
          </w:p>
        </w:tc>
      </w:tr>
      <w:tr w:rsidR="00BD54FD">
        <w:tc>
          <w:tcPr>
            <w:tcW w:w="5100" w:type="dxa"/>
          </w:tcPr>
          <w:p w:rsidR="00BD54FD" w:rsidRDefault="00BD54FD">
            <w:pPr>
              <w:pStyle w:val="ConsPlusNormal"/>
            </w:pPr>
            <w:r>
              <w:t>Обследование трасс регулярных автобусных маршрутов на соответствие требованиям обеспечения безопасности дорожного движения</w:t>
            </w:r>
          </w:p>
        </w:tc>
        <w:tc>
          <w:tcPr>
            <w:tcW w:w="1640" w:type="dxa"/>
          </w:tcPr>
          <w:p w:rsidR="00BD54FD" w:rsidRDefault="00BD54FD">
            <w:pPr>
              <w:pStyle w:val="ConsPlusNormal"/>
              <w:jc w:val="center"/>
            </w:pPr>
            <w:r>
              <w:t>62 3 01 13520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3502,2</w:t>
            </w:r>
          </w:p>
        </w:tc>
        <w:tc>
          <w:tcPr>
            <w:tcW w:w="1384" w:type="dxa"/>
          </w:tcPr>
          <w:p w:rsidR="00BD54FD" w:rsidRDefault="00BD54FD">
            <w:pPr>
              <w:pStyle w:val="ConsPlusNormal"/>
              <w:jc w:val="center"/>
            </w:pPr>
            <w:r>
              <w:t>3502,2</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62 3 01 13520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3502,2</w:t>
            </w:r>
          </w:p>
        </w:tc>
        <w:tc>
          <w:tcPr>
            <w:tcW w:w="1384" w:type="dxa"/>
          </w:tcPr>
          <w:p w:rsidR="00BD54FD" w:rsidRDefault="00BD54FD">
            <w:pPr>
              <w:pStyle w:val="ConsPlusNormal"/>
              <w:jc w:val="center"/>
            </w:pPr>
            <w:r>
              <w:t>3502,2</w:t>
            </w:r>
          </w:p>
        </w:tc>
      </w:tr>
      <w:tr w:rsidR="00BD54FD">
        <w:tc>
          <w:tcPr>
            <w:tcW w:w="5100" w:type="dxa"/>
          </w:tcPr>
          <w:p w:rsidR="00BD54FD" w:rsidRDefault="00BD54FD">
            <w:pPr>
              <w:pStyle w:val="ConsPlusNormal"/>
            </w:pPr>
            <w:r>
              <w:t>Транспорт</w:t>
            </w:r>
          </w:p>
        </w:tc>
        <w:tc>
          <w:tcPr>
            <w:tcW w:w="1640" w:type="dxa"/>
          </w:tcPr>
          <w:p w:rsidR="00BD54FD" w:rsidRDefault="00BD54FD">
            <w:pPr>
              <w:pStyle w:val="ConsPlusNormal"/>
              <w:jc w:val="center"/>
            </w:pPr>
            <w:r>
              <w:t>62 3 01 13520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08</w:t>
            </w:r>
          </w:p>
        </w:tc>
        <w:tc>
          <w:tcPr>
            <w:tcW w:w="1264" w:type="dxa"/>
          </w:tcPr>
          <w:p w:rsidR="00BD54FD" w:rsidRDefault="00BD54FD">
            <w:pPr>
              <w:pStyle w:val="ConsPlusNormal"/>
              <w:jc w:val="center"/>
            </w:pPr>
            <w:r>
              <w:t>3502,2</w:t>
            </w:r>
          </w:p>
        </w:tc>
        <w:tc>
          <w:tcPr>
            <w:tcW w:w="1384" w:type="dxa"/>
          </w:tcPr>
          <w:p w:rsidR="00BD54FD" w:rsidRDefault="00BD54FD">
            <w:pPr>
              <w:pStyle w:val="ConsPlusNormal"/>
              <w:jc w:val="center"/>
            </w:pPr>
            <w:r>
              <w:t>3502,2</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62 3 01 13760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2008,8</w:t>
            </w:r>
          </w:p>
        </w:tc>
        <w:tc>
          <w:tcPr>
            <w:tcW w:w="1384" w:type="dxa"/>
          </w:tcPr>
          <w:p w:rsidR="00BD54FD" w:rsidRDefault="00BD54FD">
            <w:pPr>
              <w:pStyle w:val="ConsPlusNormal"/>
              <w:jc w:val="center"/>
            </w:pPr>
            <w:r>
              <w:t>2008,8</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62 3 01 13760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2008,8</w:t>
            </w:r>
          </w:p>
        </w:tc>
        <w:tc>
          <w:tcPr>
            <w:tcW w:w="1384" w:type="dxa"/>
          </w:tcPr>
          <w:p w:rsidR="00BD54FD" w:rsidRDefault="00BD54FD">
            <w:pPr>
              <w:pStyle w:val="ConsPlusNormal"/>
              <w:jc w:val="center"/>
            </w:pPr>
            <w:r>
              <w:t>2008,8</w:t>
            </w:r>
          </w:p>
        </w:tc>
      </w:tr>
      <w:tr w:rsidR="00BD54FD">
        <w:tc>
          <w:tcPr>
            <w:tcW w:w="5100" w:type="dxa"/>
          </w:tcPr>
          <w:p w:rsidR="00BD54FD" w:rsidRDefault="00BD54FD">
            <w:pPr>
              <w:pStyle w:val="ConsPlusNormal"/>
            </w:pPr>
            <w:r>
              <w:t>Транспорт</w:t>
            </w:r>
          </w:p>
        </w:tc>
        <w:tc>
          <w:tcPr>
            <w:tcW w:w="1640" w:type="dxa"/>
          </w:tcPr>
          <w:p w:rsidR="00BD54FD" w:rsidRDefault="00BD54FD">
            <w:pPr>
              <w:pStyle w:val="ConsPlusNormal"/>
              <w:jc w:val="center"/>
            </w:pPr>
            <w:r>
              <w:t>62 3 01 13760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08</w:t>
            </w:r>
          </w:p>
        </w:tc>
        <w:tc>
          <w:tcPr>
            <w:tcW w:w="1264" w:type="dxa"/>
          </w:tcPr>
          <w:p w:rsidR="00BD54FD" w:rsidRDefault="00BD54FD">
            <w:pPr>
              <w:pStyle w:val="ConsPlusNormal"/>
              <w:jc w:val="center"/>
            </w:pPr>
            <w:r>
              <w:t>2008,8</w:t>
            </w:r>
          </w:p>
        </w:tc>
        <w:tc>
          <w:tcPr>
            <w:tcW w:w="1384" w:type="dxa"/>
          </w:tcPr>
          <w:p w:rsidR="00BD54FD" w:rsidRDefault="00BD54FD">
            <w:pPr>
              <w:pStyle w:val="ConsPlusNormal"/>
              <w:jc w:val="center"/>
            </w:pPr>
            <w:r>
              <w:t>2008,8</w:t>
            </w:r>
          </w:p>
        </w:tc>
      </w:tr>
      <w:tr w:rsidR="00BD54FD">
        <w:tc>
          <w:tcPr>
            <w:tcW w:w="5100" w:type="dxa"/>
          </w:tcPr>
          <w:p w:rsidR="00BD54FD" w:rsidRDefault="00BD54FD">
            <w:pPr>
              <w:pStyle w:val="ConsPlusNormal"/>
            </w:pPr>
            <w:r>
              <w:t>Основное мероприятие "Сокращение аварийности на участках концентрации дорожно-транспортных происшествий инженерными методами"</w:t>
            </w:r>
          </w:p>
        </w:tc>
        <w:tc>
          <w:tcPr>
            <w:tcW w:w="1640" w:type="dxa"/>
          </w:tcPr>
          <w:p w:rsidR="00BD54FD" w:rsidRDefault="00BD54FD">
            <w:pPr>
              <w:pStyle w:val="ConsPlusNormal"/>
              <w:jc w:val="center"/>
            </w:pPr>
            <w:r>
              <w:t>62 3 02 00000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548172,4</w:t>
            </w:r>
          </w:p>
        </w:tc>
        <w:tc>
          <w:tcPr>
            <w:tcW w:w="1384" w:type="dxa"/>
          </w:tcPr>
          <w:p w:rsidR="00BD54FD" w:rsidRDefault="00BD54FD">
            <w:pPr>
              <w:pStyle w:val="ConsPlusNormal"/>
              <w:jc w:val="center"/>
            </w:pPr>
            <w:r>
              <w:t>580000,0</w:t>
            </w:r>
          </w:p>
        </w:tc>
      </w:tr>
      <w:tr w:rsidR="00BD54FD">
        <w:tc>
          <w:tcPr>
            <w:tcW w:w="5100" w:type="dxa"/>
          </w:tcPr>
          <w:p w:rsidR="00BD54FD" w:rsidRDefault="00BD54FD">
            <w:pPr>
              <w:pStyle w:val="ConsPlusNormal"/>
            </w:pPr>
            <w:r>
              <w:t>Мероприятия по восстановлению существующих технических средств организации дорожного движения на автомобильных дорогах общего пользования регионального и межмуниципального значения</w:t>
            </w:r>
          </w:p>
        </w:tc>
        <w:tc>
          <w:tcPr>
            <w:tcW w:w="1640" w:type="dxa"/>
          </w:tcPr>
          <w:p w:rsidR="00BD54FD" w:rsidRDefault="00BD54FD">
            <w:pPr>
              <w:pStyle w:val="ConsPlusNormal"/>
              <w:jc w:val="center"/>
            </w:pPr>
            <w:r>
              <w:t>62 3 02 13150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548172,4</w:t>
            </w:r>
          </w:p>
        </w:tc>
        <w:tc>
          <w:tcPr>
            <w:tcW w:w="1384" w:type="dxa"/>
          </w:tcPr>
          <w:p w:rsidR="00BD54FD" w:rsidRDefault="00BD54FD">
            <w:pPr>
              <w:pStyle w:val="ConsPlusNormal"/>
              <w:jc w:val="center"/>
            </w:pPr>
            <w:r>
              <w:t>580000,0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62 3 02 13150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548172,4</w:t>
            </w:r>
          </w:p>
        </w:tc>
        <w:tc>
          <w:tcPr>
            <w:tcW w:w="1384" w:type="dxa"/>
          </w:tcPr>
          <w:p w:rsidR="00BD54FD" w:rsidRDefault="00BD54FD">
            <w:pPr>
              <w:pStyle w:val="ConsPlusNormal"/>
              <w:jc w:val="center"/>
            </w:pPr>
            <w:r>
              <w:t>580000,0</w:t>
            </w:r>
          </w:p>
        </w:tc>
      </w:tr>
      <w:tr w:rsidR="00BD54FD">
        <w:tc>
          <w:tcPr>
            <w:tcW w:w="5100" w:type="dxa"/>
          </w:tcPr>
          <w:p w:rsidR="00BD54FD" w:rsidRDefault="00BD54FD">
            <w:pPr>
              <w:pStyle w:val="ConsPlusNormal"/>
            </w:pPr>
            <w:r>
              <w:t>Дорожное хозяйство (дорожные фонды)</w:t>
            </w:r>
          </w:p>
        </w:tc>
        <w:tc>
          <w:tcPr>
            <w:tcW w:w="1640" w:type="dxa"/>
          </w:tcPr>
          <w:p w:rsidR="00BD54FD" w:rsidRDefault="00BD54FD">
            <w:pPr>
              <w:pStyle w:val="ConsPlusNormal"/>
              <w:jc w:val="center"/>
            </w:pPr>
            <w:r>
              <w:t>62 3 02 13150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548172,4</w:t>
            </w:r>
          </w:p>
        </w:tc>
        <w:tc>
          <w:tcPr>
            <w:tcW w:w="1384" w:type="dxa"/>
          </w:tcPr>
          <w:p w:rsidR="00BD54FD" w:rsidRDefault="00BD54FD">
            <w:pPr>
              <w:pStyle w:val="ConsPlusNormal"/>
              <w:jc w:val="center"/>
            </w:pPr>
            <w:r>
              <w:t>580000,0</w:t>
            </w:r>
          </w:p>
        </w:tc>
      </w:tr>
      <w:tr w:rsidR="00BD54FD">
        <w:tc>
          <w:tcPr>
            <w:tcW w:w="5100" w:type="dxa"/>
          </w:tcPr>
          <w:p w:rsidR="00BD54FD" w:rsidRDefault="00BD54FD">
            <w:pPr>
              <w:pStyle w:val="ConsPlusNormal"/>
              <w:outlineLvl w:val="1"/>
            </w:pPr>
            <w:r>
              <w:t>Государственная программа Ленинградской области "Развитие сельского хозяйства Ленинградской области"</w:t>
            </w:r>
          </w:p>
        </w:tc>
        <w:tc>
          <w:tcPr>
            <w:tcW w:w="1640" w:type="dxa"/>
          </w:tcPr>
          <w:p w:rsidR="00BD54FD" w:rsidRDefault="00BD54FD">
            <w:pPr>
              <w:pStyle w:val="ConsPlusNormal"/>
              <w:jc w:val="center"/>
            </w:pPr>
            <w:r>
              <w:t>63 0 00 00000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4182002,1</w:t>
            </w:r>
          </w:p>
        </w:tc>
        <w:tc>
          <w:tcPr>
            <w:tcW w:w="1384" w:type="dxa"/>
          </w:tcPr>
          <w:p w:rsidR="00BD54FD" w:rsidRDefault="00BD54FD">
            <w:pPr>
              <w:pStyle w:val="ConsPlusNormal"/>
              <w:jc w:val="center"/>
            </w:pPr>
            <w:r>
              <w:t>4778093,2</w:t>
            </w:r>
          </w:p>
        </w:tc>
      </w:tr>
      <w:tr w:rsidR="00BD54FD">
        <w:tc>
          <w:tcPr>
            <w:tcW w:w="5100" w:type="dxa"/>
          </w:tcPr>
          <w:p w:rsidR="00BD54FD" w:rsidRDefault="00BD54FD">
            <w:pPr>
              <w:pStyle w:val="ConsPlusNormal"/>
              <w:outlineLvl w:val="2"/>
            </w:pPr>
            <w:r>
              <w:t>Подпрограмма "Развитие отраслей растениеводства"</w:t>
            </w:r>
          </w:p>
        </w:tc>
        <w:tc>
          <w:tcPr>
            <w:tcW w:w="1640" w:type="dxa"/>
          </w:tcPr>
          <w:p w:rsidR="00BD54FD" w:rsidRDefault="00BD54FD">
            <w:pPr>
              <w:pStyle w:val="ConsPlusNormal"/>
              <w:jc w:val="center"/>
            </w:pPr>
            <w:r>
              <w:t>63 1 00 00000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575000,0</w:t>
            </w:r>
          </w:p>
        </w:tc>
        <w:tc>
          <w:tcPr>
            <w:tcW w:w="1384" w:type="dxa"/>
          </w:tcPr>
          <w:p w:rsidR="00BD54FD" w:rsidRDefault="00BD54FD">
            <w:pPr>
              <w:pStyle w:val="ConsPlusNormal"/>
              <w:jc w:val="center"/>
            </w:pPr>
            <w:r>
              <w:t>625000,0</w:t>
            </w:r>
          </w:p>
        </w:tc>
      </w:tr>
      <w:tr w:rsidR="00BD54FD">
        <w:tc>
          <w:tcPr>
            <w:tcW w:w="5100" w:type="dxa"/>
          </w:tcPr>
          <w:p w:rsidR="00BD54FD" w:rsidRDefault="00BD54FD">
            <w:pPr>
              <w:pStyle w:val="ConsPlusNormal"/>
            </w:pPr>
            <w:r>
              <w:t>Основное мероприятие "Развитие семеноводства"</w:t>
            </w:r>
          </w:p>
        </w:tc>
        <w:tc>
          <w:tcPr>
            <w:tcW w:w="1640" w:type="dxa"/>
          </w:tcPr>
          <w:p w:rsidR="00BD54FD" w:rsidRDefault="00BD54FD">
            <w:pPr>
              <w:pStyle w:val="ConsPlusNormal"/>
              <w:jc w:val="center"/>
            </w:pPr>
            <w:r>
              <w:t>63 1 01 00000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10000,0</w:t>
            </w:r>
          </w:p>
        </w:tc>
        <w:tc>
          <w:tcPr>
            <w:tcW w:w="1384" w:type="dxa"/>
          </w:tcPr>
          <w:p w:rsidR="00BD54FD" w:rsidRDefault="00BD54FD">
            <w:pPr>
              <w:pStyle w:val="ConsPlusNormal"/>
              <w:jc w:val="center"/>
            </w:pPr>
            <w:r>
              <w:t>10000,0</w:t>
            </w:r>
          </w:p>
        </w:tc>
      </w:tr>
      <w:tr w:rsidR="00BD54FD">
        <w:tc>
          <w:tcPr>
            <w:tcW w:w="5100" w:type="dxa"/>
          </w:tcPr>
          <w:p w:rsidR="00BD54FD" w:rsidRDefault="00BD54FD">
            <w:pPr>
              <w:pStyle w:val="ConsPlusNormal"/>
            </w:pPr>
            <w:r>
              <w:t>Возмещение части затрат на производство семян многолетних трав</w:t>
            </w:r>
          </w:p>
        </w:tc>
        <w:tc>
          <w:tcPr>
            <w:tcW w:w="1640" w:type="dxa"/>
          </w:tcPr>
          <w:p w:rsidR="00BD54FD" w:rsidRDefault="00BD54FD">
            <w:pPr>
              <w:pStyle w:val="ConsPlusNormal"/>
              <w:jc w:val="center"/>
            </w:pPr>
            <w:r>
              <w:t>63 1 01 06020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5000,0</w:t>
            </w:r>
          </w:p>
        </w:tc>
        <w:tc>
          <w:tcPr>
            <w:tcW w:w="1384" w:type="dxa"/>
          </w:tcPr>
          <w:p w:rsidR="00BD54FD" w:rsidRDefault="00BD54FD">
            <w:pPr>
              <w:pStyle w:val="ConsPlusNormal"/>
              <w:jc w:val="center"/>
            </w:pPr>
            <w:r>
              <w:t>5000,0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63 1 01 06020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5000,0</w:t>
            </w:r>
          </w:p>
        </w:tc>
        <w:tc>
          <w:tcPr>
            <w:tcW w:w="1384" w:type="dxa"/>
          </w:tcPr>
          <w:p w:rsidR="00BD54FD" w:rsidRDefault="00BD54FD">
            <w:pPr>
              <w:pStyle w:val="ConsPlusNormal"/>
              <w:jc w:val="center"/>
            </w:pPr>
            <w:r>
              <w:t>5000,0</w:t>
            </w:r>
          </w:p>
        </w:tc>
      </w:tr>
      <w:tr w:rsidR="00BD54FD">
        <w:tc>
          <w:tcPr>
            <w:tcW w:w="5100" w:type="dxa"/>
          </w:tcPr>
          <w:p w:rsidR="00BD54FD" w:rsidRDefault="00BD54FD">
            <w:pPr>
              <w:pStyle w:val="ConsPlusNormal"/>
            </w:pPr>
            <w:r>
              <w:t>Сельское хозяйство и рыболовство</w:t>
            </w:r>
          </w:p>
        </w:tc>
        <w:tc>
          <w:tcPr>
            <w:tcW w:w="1640" w:type="dxa"/>
          </w:tcPr>
          <w:p w:rsidR="00BD54FD" w:rsidRDefault="00BD54FD">
            <w:pPr>
              <w:pStyle w:val="ConsPlusNormal"/>
              <w:jc w:val="center"/>
            </w:pPr>
            <w:r>
              <w:t>63 1 01 06020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5000,0</w:t>
            </w:r>
          </w:p>
        </w:tc>
        <w:tc>
          <w:tcPr>
            <w:tcW w:w="1384" w:type="dxa"/>
          </w:tcPr>
          <w:p w:rsidR="00BD54FD" w:rsidRDefault="00BD54FD">
            <w:pPr>
              <w:pStyle w:val="ConsPlusNormal"/>
              <w:jc w:val="center"/>
            </w:pPr>
            <w:r>
              <w:t>5000,0</w:t>
            </w:r>
          </w:p>
        </w:tc>
      </w:tr>
      <w:tr w:rsidR="00BD54FD">
        <w:tc>
          <w:tcPr>
            <w:tcW w:w="5100" w:type="dxa"/>
          </w:tcPr>
          <w:p w:rsidR="00BD54FD" w:rsidRDefault="00BD54FD">
            <w:pPr>
              <w:pStyle w:val="ConsPlusNormal"/>
            </w:pPr>
            <w:r>
              <w:t>Возмещение части затрат на приобретение оригинальных и репродукционных семян</w:t>
            </w:r>
          </w:p>
        </w:tc>
        <w:tc>
          <w:tcPr>
            <w:tcW w:w="1640" w:type="dxa"/>
          </w:tcPr>
          <w:p w:rsidR="00BD54FD" w:rsidRDefault="00BD54FD">
            <w:pPr>
              <w:pStyle w:val="ConsPlusNormal"/>
              <w:jc w:val="center"/>
            </w:pPr>
            <w:r>
              <w:t>63 1 01 06030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5000,0</w:t>
            </w:r>
          </w:p>
        </w:tc>
        <w:tc>
          <w:tcPr>
            <w:tcW w:w="1384" w:type="dxa"/>
          </w:tcPr>
          <w:p w:rsidR="00BD54FD" w:rsidRDefault="00BD54FD">
            <w:pPr>
              <w:pStyle w:val="ConsPlusNormal"/>
              <w:jc w:val="center"/>
            </w:pPr>
            <w:r>
              <w:t>5000,0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63 1 01 06030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5000,0</w:t>
            </w:r>
          </w:p>
        </w:tc>
        <w:tc>
          <w:tcPr>
            <w:tcW w:w="1384" w:type="dxa"/>
          </w:tcPr>
          <w:p w:rsidR="00BD54FD" w:rsidRDefault="00BD54FD">
            <w:pPr>
              <w:pStyle w:val="ConsPlusNormal"/>
              <w:jc w:val="center"/>
            </w:pPr>
            <w:r>
              <w:t>5000,0</w:t>
            </w:r>
          </w:p>
        </w:tc>
      </w:tr>
      <w:tr w:rsidR="00BD54FD">
        <w:tc>
          <w:tcPr>
            <w:tcW w:w="5100" w:type="dxa"/>
          </w:tcPr>
          <w:p w:rsidR="00BD54FD" w:rsidRDefault="00BD54FD">
            <w:pPr>
              <w:pStyle w:val="ConsPlusNormal"/>
            </w:pPr>
            <w:r>
              <w:t>Сельское хозяйство и рыболовство</w:t>
            </w:r>
          </w:p>
        </w:tc>
        <w:tc>
          <w:tcPr>
            <w:tcW w:w="1640" w:type="dxa"/>
          </w:tcPr>
          <w:p w:rsidR="00BD54FD" w:rsidRDefault="00BD54FD">
            <w:pPr>
              <w:pStyle w:val="ConsPlusNormal"/>
              <w:jc w:val="center"/>
            </w:pPr>
            <w:r>
              <w:t>63 1 01 06030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5000,0</w:t>
            </w:r>
          </w:p>
        </w:tc>
        <w:tc>
          <w:tcPr>
            <w:tcW w:w="1384" w:type="dxa"/>
          </w:tcPr>
          <w:p w:rsidR="00BD54FD" w:rsidRDefault="00BD54FD">
            <w:pPr>
              <w:pStyle w:val="ConsPlusNormal"/>
              <w:jc w:val="center"/>
            </w:pPr>
            <w:r>
              <w:t>5000,0</w:t>
            </w:r>
          </w:p>
        </w:tc>
      </w:tr>
      <w:tr w:rsidR="00BD54FD">
        <w:tc>
          <w:tcPr>
            <w:tcW w:w="5100" w:type="dxa"/>
          </w:tcPr>
          <w:p w:rsidR="00BD54FD" w:rsidRDefault="00BD54FD">
            <w:pPr>
              <w:pStyle w:val="ConsPlusNormal"/>
            </w:pPr>
            <w:r>
              <w:t>Основное мероприятие "Поддержка доходов сельскохозяйственных товаропроизводителей в области растениеводства"</w:t>
            </w:r>
          </w:p>
        </w:tc>
        <w:tc>
          <w:tcPr>
            <w:tcW w:w="1640" w:type="dxa"/>
          </w:tcPr>
          <w:p w:rsidR="00BD54FD" w:rsidRDefault="00BD54FD">
            <w:pPr>
              <w:pStyle w:val="ConsPlusNormal"/>
              <w:jc w:val="center"/>
            </w:pPr>
            <w:r>
              <w:t>63 1 04 00000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565000,0</w:t>
            </w:r>
          </w:p>
        </w:tc>
        <w:tc>
          <w:tcPr>
            <w:tcW w:w="1384" w:type="dxa"/>
          </w:tcPr>
          <w:p w:rsidR="00BD54FD" w:rsidRDefault="00BD54FD">
            <w:pPr>
              <w:pStyle w:val="ConsPlusNormal"/>
              <w:jc w:val="center"/>
            </w:pPr>
            <w:r>
              <w:t>615000,0</w:t>
            </w:r>
          </w:p>
        </w:tc>
      </w:tr>
      <w:tr w:rsidR="00BD54FD">
        <w:tc>
          <w:tcPr>
            <w:tcW w:w="5100" w:type="dxa"/>
          </w:tcPr>
          <w:p w:rsidR="00BD54FD" w:rsidRDefault="00BD54FD">
            <w:pPr>
              <w:pStyle w:val="ConsPlusNormal"/>
            </w:pPr>
            <w:r>
              <w:t>Оказание несвязанной поддержки сельскохозяйственным товаропроизводителям в области растениеводства</w:t>
            </w:r>
          </w:p>
        </w:tc>
        <w:tc>
          <w:tcPr>
            <w:tcW w:w="1640" w:type="dxa"/>
          </w:tcPr>
          <w:p w:rsidR="00BD54FD" w:rsidRDefault="00BD54FD">
            <w:pPr>
              <w:pStyle w:val="ConsPlusNormal"/>
              <w:jc w:val="center"/>
            </w:pPr>
            <w:r>
              <w:t>63 1 04 R5410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565000,0</w:t>
            </w:r>
          </w:p>
        </w:tc>
        <w:tc>
          <w:tcPr>
            <w:tcW w:w="1384" w:type="dxa"/>
          </w:tcPr>
          <w:p w:rsidR="00BD54FD" w:rsidRDefault="00BD54FD">
            <w:pPr>
              <w:pStyle w:val="ConsPlusNormal"/>
              <w:jc w:val="center"/>
            </w:pPr>
            <w:r>
              <w:t>615000,0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63 1 04 R5410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565000,0</w:t>
            </w:r>
          </w:p>
        </w:tc>
        <w:tc>
          <w:tcPr>
            <w:tcW w:w="1384" w:type="dxa"/>
          </w:tcPr>
          <w:p w:rsidR="00BD54FD" w:rsidRDefault="00BD54FD">
            <w:pPr>
              <w:pStyle w:val="ConsPlusNormal"/>
              <w:jc w:val="center"/>
            </w:pPr>
            <w:r>
              <w:t>615000,0</w:t>
            </w:r>
          </w:p>
        </w:tc>
      </w:tr>
      <w:tr w:rsidR="00BD54FD">
        <w:tc>
          <w:tcPr>
            <w:tcW w:w="5100" w:type="dxa"/>
          </w:tcPr>
          <w:p w:rsidR="00BD54FD" w:rsidRDefault="00BD54FD">
            <w:pPr>
              <w:pStyle w:val="ConsPlusNormal"/>
            </w:pPr>
            <w:r>
              <w:t>Сельское хозяйство и рыболовство</w:t>
            </w:r>
          </w:p>
        </w:tc>
        <w:tc>
          <w:tcPr>
            <w:tcW w:w="1640" w:type="dxa"/>
          </w:tcPr>
          <w:p w:rsidR="00BD54FD" w:rsidRDefault="00BD54FD">
            <w:pPr>
              <w:pStyle w:val="ConsPlusNormal"/>
              <w:jc w:val="center"/>
            </w:pPr>
            <w:r>
              <w:t>63 1 04 R5410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565000,0</w:t>
            </w:r>
          </w:p>
        </w:tc>
        <w:tc>
          <w:tcPr>
            <w:tcW w:w="1384" w:type="dxa"/>
          </w:tcPr>
          <w:p w:rsidR="00BD54FD" w:rsidRDefault="00BD54FD">
            <w:pPr>
              <w:pStyle w:val="ConsPlusNormal"/>
              <w:jc w:val="center"/>
            </w:pPr>
            <w:r>
              <w:t>615000,0</w:t>
            </w:r>
          </w:p>
        </w:tc>
      </w:tr>
      <w:tr w:rsidR="00BD54FD">
        <w:tc>
          <w:tcPr>
            <w:tcW w:w="5100" w:type="dxa"/>
          </w:tcPr>
          <w:p w:rsidR="00BD54FD" w:rsidRDefault="00BD54FD">
            <w:pPr>
              <w:pStyle w:val="ConsPlusNormal"/>
              <w:outlineLvl w:val="2"/>
            </w:pPr>
            <w:r>
              <w:t>Подпрограмма "Развитие отраслей животноводства"</w:t>
            </w:r>
          </w:p>
        </w:tc>
        <w:tc>
          <w:tcPr>
            <w:tcW w:w="1640" w:type="dxa"/>
          </w:tcPr>
          <w:p w:rsidR="00BD54FD" w:rsidRDefault="00BD54FD">
            <w:pPr>
              <w:pStyle w:val="ConsPlusNormal"/>
              <w:jc w:val="center"/>
            </w:pPr>
            <w:r>
              <w:t>63 2 00 00000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1023757,0</w:t>
            </w:r>
          </w:p>
        </w:tc>
        <w:tc>
          <w:tcPr>
            <w:tcW w:w="1384" w:type="dxa"/>
          </w:tcPr>
          <w:p w:rsidR="00BD54FD" w:rsidRDefault="00BD54FD">
            <w:pPr>
              <w:pStyle w:val="ConsPlusNormal"/>
              <w:jc w:val="center"/>
            </w:pPr>
            <w:r>
              <w:t>1047904,3</w:t>
            </w:r>
          </w:p>
        </w:tc>
      </w:tr>
      <w:tr w:rsidR="00BD54FD">
        <w:tc>
          <w:tcPr>
            <w:tcW w:w="5100" w:type="dxa"/>
          </w:tcPr>
          <w:p w:rsidR="00BD54FD" w:rsidRDefault="00BD54FD">
            <w:pPr>
              <w:pStyle w:val="ConsPlusNormal"/>
            </w:pPr>
            <w:r>
              <w:t>Основное мероприятие "Развитие племенного животноводства"</w:t>
            </w:r>
          </w:p>
        </w:tc>
        <w:tc>
          <w:tcPr>
            <w:tcW w:w="1640" w:type="dxa"/>
          </w:tcPr>
          <w:p w:rsidR="00BD54FD" w:rsidRDefault="00BD54FD">
            <w:pPr>
              <w:pStyle w:val="ConsPlusNormal"/>
              <w:jc w:val="center"/>
            </w:pPr>
            <w:r>
              <w:t>63 2 01 00000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9700,0</w:t>
            </w:r>
          </w:p>
        </w:tc>
        <w:tc>
          <w:tcPr>
            <w:tcW w:w="1384" w:type="dxa"/>
          </w:tcPr>
          <w:p w:rsidR="00BD54FD" w:rsidRDefault="00BD54FD">
            <w:pPr>
              <w:pStyle w:val="ConsPlusNormal"/>
              <w:jc w:val="center"/>
            </w:pPr>
            <w:r>
              <w:t>9700,0</w:t>
            </w:r>
          </w:p>
        </w:tc>
      </w:tr>
      <w:tr w:rsidR="00BD54FD">
        <w:tc>
          <w:tcPr>
            <w:tcW w:w="5100" w:type="dxa"/>
          </w:tcPr>
          <w:p w:rsidR="00BD54FD" w:rsidRDefault="00BD54FD">
            <w:pPr>
              <w:pStyle w:val="ConsPlusNormal"/>
            </w:pPr>
            <w:r>
              <w:t>Возмещение части затрат на производство племенных яиц</w:t>
            </w:r>
          </w:p>
        </w:tc>
        <w:tc>
          <w:tcPr>
            <w:tcW w:w="1640" w:type="dxa"/>
          </w:tcPr>
          <w:p w:rsidR="00BD54FD" w:rsidRDefault="00BD54FD">
            <w:pPr>
              <w:pStyle w:val="ConsPlusNormal"/>
              <w:jc w:val="center"/>
            </w:pPr>
            <w:r>
              <w:t>63 2 01 06770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9700,0</w:t>
            </w:r>
          </w:p>
        </w:tc>
        <w:tc>
          <w:tcPr>
            <w:tcW w:w="1384" w:type="dxa"/>
          </w:tcPr>
          <w:p w:rsidR="00BD54FD" w:rsidRDefault="00BD54FD">
            <w:pPr>
              <w:pStyle w:val="ConsPlusNormal"/>
              <w:jc w:val="center"/>
            </w:pPr>
            <w:r>
              <w:t>9700,0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63 2 01 06770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9700,0</w:t>
            </w:r>
          </w:p>
        </w:tc>
        <w:tc>
          <w:tcPr>
            <w:tcW w:w="1384" w:type="dxa"/>
          </w:tcPr>
          <w:p w:rsidR="00BD54FD" w:rsidRDefault="00BD54FD">
            <w:pPr>
              <w:pStyle w:val="ConsPlusNormal"/>
              <w:jc w:val="center"/>
            </w:pPr>
            <w:r>
              <w:t>9700,0</w:t>
            </w:r>
          </w:p>
        </w:tc>
      </w:tr>
      <w:tr w:rsidR="00BD54FD">
        <w:tc>
          <w:tcPr>
            <w:tcW w:w="5100" w:type="dxa"/>
          </w:tcPr>
          <w:p w:rsidR="00BD54FD" w:rsidRDefault="00BD54FD">
            <w:pPr>
              <w:pStyle w:val="ConsPlusNormal"/>
            </w:pPr>
            <w:r>
              <w:t>Сельское хозяйство и рыболовство</w:t>
            </w:r>
          </w:p>
        </w:tc>
        <w:tc>
          <w:tcPr>
            <w:tcW w:w="1640" w:type="dxa"/>
          </w:tcPr>
          <w:p w:rsidR="00BD54FD" w:rsidRDefault="00BD54FD">
            <w:pPr>
              <w:pStyle w:val="ConsPlusNormal"/>
              <w:jc w:val="center"/>
            </w:pPr>
            <w:r>
              <w:t>63 2 01 06770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9700,0</w:t>
            </w:r>
          </w:p>
        </w:tc>
        <w:tc>
          <w:tcPr>
            <w:tcW w:w="1384" w:type="dxa"/>
          </w:tcPr>
          <w:p w:rsidR="00BD54FD" w:rsidRDefault="00BD54FD">
            <w:pPr>
              <w:pStyle w:val="ConsPlusNormal"/>
              <w:jc w:val="center"/>
            </w:pPr>
            <w:r>
              <w:t>9700,0</w:t>
            </w:r>
          </w:p>
        </w:tc>
      </w:tr>
      <w:tr w:rsidR="00BD54FD">
        <w:tc>
          <w:tcPr>
            <w:tcW w:w="5100" w:type="dxa"/>
          </w:tcPr>
          <w:p w:rsidR="00BD54FD" w:rsidRDefault="00BD54FD">
            <w:pPr>
              <w:pStyle w:val="ConsPlusNormal"/>
            </w:pPr>
            <w:r>
              <w:t>Основное мероприятие "Развитие молочного скотоводства"</w:t>
            </w:r>
          </w:p>
        </w:tc>
        <w:tc>
          <w:tcPr>
            <w:tcW w:w="1640" w:type="dxa"/>
          </w:tcPr>
          <w:p w:rsidR="00BD54FD" w:rsidRDefault="00BD54FD">
            <w:pPr>
              <w:pStyle w:val="ConsPlusNormal"/>
              <w:jc w:val="center"/>
            </w:pPr>
            <w:r>
              <w:t>63 2 02 00000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390282,5</w:t>
            </w:r>
          </w:p>
        </w:tc>
        <w:tc>
          <w:tcPr>
            <w:tcW w:w="1384" w:type="dxa"/>
          </w:tcPr>
          <w:p w:rsidR="00BD54FD" w:rsidRDefault="00BD54FD">
            <w:pPr>
              <w:pStyle w:val="ConsPlusNormal"/>
              <w:jc w:val="center"/>
            </w:pPr>
            <w:r>
              <w:t>387997,0</w:t>
            </w:r>
          </w:p>
        </w:tc>
      </w:tr>
      <w:tr w:rsidR="00BD54FD">
        <w:tc>
          <w:tcPr>
            <w:tcW w:w="5100" w:type="dxa"/>
          </w:tcPr>
          <w:p w:rsidR="00BD54FD" w:rsidRDefault="00BD54FD">
            <w:pPr>
              <w:pStyle w:val="ConsPlusNormal"/>
            </w:pPr>
            <w:r>
              <w:t>Повышение продуктивности в молочном скотоводстве</w:t>
            </w:r>
          </w:p>
        </w:tc>
        <w:tc>
          <w:tcPr>
            <w:tcW w:w="1640" w:type="dxa"/>
          </w:tcPr>
          <w:p w:rsidR="00BD54FD" w:rsidRDefault="00BD54FD">
            <w:pPr>
              <w:pStyle w:val="ConsPlusNormal"/>
              <w:jc w:val="center"/>
            </w:pPr>
            <w:r>
              <w:t>63 2 02 R5420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390282,5</w:t>
            </w:r>
          </w:p>
        </w:tc>
        <w:tc>
          <w:tcPr>
            <w:tcW w:w="1384" w:type="dxa"/>
          </w:tcPr>
          <w:p w:rsidR="00BD54FD" w:rsidRDefault="00BD54FD">
            <w:pPr>
              <w:pStyle w:val="ConsPlusNormal"/>
              <w:jc w:val="center"/>
            </w:pPr>
            <w:r>
              <w:t>387997,0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63 2 02 R5420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390282,5</w:t>
            </w:r>
          </w:p>
        </w:tc>
        <w:tc>
          <w:tcPr>
            <w:tcW w:w="1384" w:type="dxa"/>
          </w:tcPr>
          <w:p w:rsidR="00BD54FD" w:rsidRDefault="00BD54FD">
            <w:pPr>
              <w:pStyle w:val="ConsPlusNormal"/>
              <w:jc w:val="center"/>
            </w:pPr>
            <w:r>
              <w:t>387997,0</w:t>
            </w:r>
          </w:p>
        </w:tc>
      </w:tr>
      <w:tr w:rsidR="00BD54FD">
        <w:tc>
          <w:tcPr>
            <w:tcW w:w="5100" w:type="dxa"/>
          </w:tcPr>
          <w:p w:rsidR="00BD54FD" w:rsidRDefault="00BD54FD">
            <w:pPr>
              <w:pStyle w:val="ConsPlusNormal"/>
            </w:pPr>
            <w:r>
              <w:t>Сельское хозяйство и рыболовство</w:t>
            </w:r>
          </w:p>
        </w:tc>
        <w:tc>
          <w:tcPr>
            <w:tcW w:w="1640" w:type="dxa"/>
          </w:tcPr>
          <w:p w:rsidR="00BD54FD" w:rsidRDefault="00BD54FD">
            <w:pPr>
              <w:pStyle w:val="ConsPlusNormal"/>
              <w:jc w:val="center"/>
            </w:pPr>
            <w:r>
              <w:t>63 2 02 R5420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390282,5</w:t>
            </w:r>
          </w:p>
        </w:tc>
        <w:tc>
          <w:tcPr>
            <w:tcW w:w="1384" w:type="dxa"/>
          </w:tcPr>
          <w:p w:rsidR="00BD54FD" w:rsidRDefault="00BD54FD">
            <w:pPr>
              <w:pStyle w:val="ConsPlusNormal"/>
              <w:jc w:val="center"/>
            </w:pPr>
            <w:r>
              <w:t>387997,0</w:t>
            </w:r>
          </w:p>
        </w:tc>
      </w:tr>
      <w:tr w:rsidR="00BD54FD">
        <w:tc>
          <w:tcPr>
            <w:tcW w:w="5100" w:type="dxa"/>
          </w:tcPr>
          <w:p w:rsidR="00BD54FD" w:rsidRDefault="00BD54FD">
            <w:pPr>
              <w:pStyle w:val="ConsPlusNormal"/>
            </w:pPr>
            <w:r>
              <w:t>Основное мероприятие "Развитие мясного скотоводства"</w:t>
            </w:r>
          </w:p>
        </w:tc>
        <w:tc>
          <w:tcPr>
            <w:tcW w:w="1640" w:type="dxa"/>
          </w:tcPr>
          <w:p w:rsidR="00BD54FD" w:rsidRDefault="00BD54FD">
            <w:pPr>
              <w:pStyle w:val="ConsPlusNormal"/>
              <w:jc w:val="center"/>
            </w:pPr>
            <w:r>
              <w:t>63 2 03 00000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155000,0</w:t>
            </w:r>
          </w:p>
        </w:tc>
        <w:tc>
          <w:tcPr>
            <w:tcW w:w="1384" w:type="dxa"/>
          </w:tcPr>
          <w:p w:rsidR="00BD54FD" w:rsidRDefault="00BD54FD">
            <w:pPr>
              <w:pStyle w:val="ConsPlusNormal"/>
              <w:jc w:val="center"/>
            </w:pPr>
            <w:r>
              <w:t>165000,0</w:t>
            </w:r>
          </w:p>
        </w:tc>
      </w:tr>
      <w:tr w:rsidR="00BD54FD">
        <w:tc>
          <w:tcPr>
            <w:tcW w:w="5100" w:type="dxa"/>
          </w:tcPr>
          <w:p w:rsidR="00BD54FD" w:rsidRDefault="00BD54FD">
            <w:pPr>
              <w:pStyle w:val="ConsPlusNormal"/>
            </w:pPr>
            <w:r>
              <w:t>Возмещение части затрат в мясном скотоводстве</w:t>
            </w:r>
          </w:p>
        </w:tc>
        <w:tc>
          <w:tcPr>
            <w:tcW w:w="1640" w:type="dxa"/>
          </w:tcPr>
          <w:p w:rsidR="00BD54FD" w:rsidRDefault="00BD54FD">
            <w:pPr>
              <w:pStyle w:val="ConsPlusNormal"/>
              <w:jc w:val="center"/>
            </w:pPr>
            <w:r>
              <w:t>63 2 03 07630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155000,0</w:t>
            </w:r>
          </w:p>
        </w:tc>
        <w:tc>
          <w:tcPr>
            <w:tcW w:w="1384" w:type="dxa"/>
          </w:tcPr>
          <w:p w:rsidR="00BD54FD" w:rsidRDefault="00BD54FD">
            <w:pPr>
              <w:pStyle w:val="ConsPlusNormal"/>
              <w:jc w:val="center"/>
            </w:pPr>
            <w:r>
              <w:t>165000,0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63 2 03 07630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155000,0</w:t>
            </w:r>
          </w:p>
        </w:tc>
        <w:tc>
          <w:tcPr>
            <w:tcW w:w="1384" w:type="dxa"/>
          </w:tcPr>
          <w:p w:rsidR="00BD54FD" w:rsidRDefault="00BD54FD">
            <w:pPr>
              <w:pStyle w:val="ConsPlusNormal"/>
              <w:jc w:val="center"/>
            </w:pPr>
            <w:r>
              <w:t>165000,0</w:t>
            </w:r>
          </w:p>
        </w:tc>
      </w:tr>
      <w:tr w:rsidR="00BD54FD">
        <w:tc>
          <w:tcPr>
            <w:tcW w:w="5100" w:type="dxa"/>
          </w:tcPr>
          <w:p w:rsidR="00BD54FD" w:rsidRDefault="00BD54FD">
            <w:pPr>
              <w:pStyle w:val="ConsPlusNormal"/>
            </w:pPr>
            <w:r>
              <w:t>Сельское хозяйство и рыболовство</w:t>
            </w:r>
          </w:p>
        </w:tc>
        <w:tc>
          <w:tcPr>
            <w:tcW w:w="1640" w:type="dxa"/>
          </w:tcPr>
          <w:p w:rsidR="00BD54FD" w:rsidRDefault="00BD54FD">
            <w:pPr>
              <w:pStyle w:val="ConsPlusNormal"/>
              <w:jc w:val="center"/>
            </w:pPr>
            <w:r>
              <w:t>63 2 03 07630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155000,0</w:t>
            </w:r>
          </w:p>
        </w:tc>
        <w:tc>
          <w:tcPr>
            <w:tcW w:w="1384" w:type="dxa"/>
          </w:tcPr>
          <w:p w:rsidR="00BD54FD" w:rsidRDefault="00BD54FD">
            <w:pPr>
              <w:pStyle w:val="ConsPlusNormal"/>
              <w:jc w:val="center"/>
            </w:pPr>
            <w:r>
              <w:t>165000,0</w:t>
            </w:r>
          </w:p>
        </w:tc>
      </w:tr>
      <w:tr w:rsidR="00BD54FD">
        <w:tc>
          <w:tcPr>
            <w:tcW w:w="5100" w:type="dxa"/>
          </w:tcPr>
          <w:p w:rsidR="00BD54FD" w:rsidRDefault="00BD54FD">
            <w:pPr>
              <w:pStyle w:val="ConsPlusNormal"/>
            </w:pPr>
            <w:r>
              <w:t>Основное мероприятие "Развитие клеточного пушного звероводства в Ленинградской области"</w:t>
            </w:r>
          </w:p>
        </w:tc>
        <w:tc>
          <w:tcPr>
            <w:tcW w:w="1640" w:type="dxa"/>
          </w:tcPr>
          <w:p w:rsidR="00BD54FD" w:rsidRDefault="00BD54FD">
            <w:pPr>
              <w:pStyle w:val="ConsPlusNormal"/>
              <w:jc w:val="center"/>
            </w:pPr>
            <w:r>
              <w:t>63 2 04 00000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15000,0</w:t>
            </w:r>
          </w:p>
        </w:tc>
        <w:tc>
          <w:tcPr>
            <w:tcW w:w="1384" w:type="dxa"/>
          </w:tcPr>
          <w:p w:rsidR="00BD54FD" w:rsidRDefault="00BD54FD">
            <w:pPr>
              <w:pStyle w:val="ConsPlusNormal"/>
              <w:jc w:val="center"/>
            </w:pPr>
            <w:r>
              <w:t>15000,0</w:t>
            </w:r>
          </w:p>
        </w:tc>
      </w:tr>
      <w:tr w:rsidR="00BD54FD">
        <w:tc>
          <w:tcPr>
            <w:tcW w:w="5100" w:type="dxa"/>
          </w:tcPr>
          <w:p w:rsidR="00BD54FD" w:rsidRDefault="00BD54FD">
            <w:pPr>
              <w:pStyle w:val="ConsPlusNormal"/>
            </w:pPr>
            <w:r>
              <w:t>Возмещение части затрат на приобретение племенного молодняка норок</w:t>
            </w:r>
          </w:p>
        </w:tc>
        <w:tc>
          <w:tcPr>
            <w:tcW w:w="1640" w:type="dxa"/>
          </w:tcPr>
          <w:p w:rsidR="00BD54FD" w:rsidRDefault="00BD54FD">
            <w:pPr>
              <w:pStyle w:val="ConsPlusNormal"/>
              <w:jc w:val="center"/>
            </w:pPr>
            <w:r>
              <w:t>63 2 04 07060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5000,0</w:t>
            </w:r>
          </w:p>
        </w:tc>
        <w:tc>
          <w:tcPr>
            <w:tcW w:w="1384" w:type="dxa"/>
          </w:tcPr>
          <w:p w:rsidR="00BD54FD" w:rsidRDefault="00BD54FD">
            <w:pPr>
              <w:pStyle w:val="ConsPlusNormal"/>
              <w:jc w:val="center"/>
            </w:pPr>
            <w:r>
              <w:t>5000,0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63 2 04 07060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5000,0</w:t>
            </w:r>
          </w:p>
        </w:tc>
        <w:tc>
          <w:tcPr>
            <w:tcW w:w="1384" w:type="dxa"/>
          </w:tcPr>
          <w:p w:rsidR="00BD54FD" w:rsidRDefault="00BD54FD">
            <w:pPr>
              <w:pStyle w:val="ConsPlusNormal"/>
              <w:jc w:val="center"/>
            </w:pPr>
            <w:r>
              <w:t>5000,0</w:t>
            </w:r>
          </w:p>
        </w:tc>
      </w:tr>
      <w:tr w:rsidR="00BD54FD">
        <w:tc>
          <w:tcPr>
            <w:tcW w:w="5100" w:type="dxa"/>
          </w:tcPr>
          <w:p w:rsidR="00BD54FD" w:rsidRDefault="00BD54FD">
            <w:pPr>
              <w:pStyle w:val="ConsPlusNormal"/>
            </w:pPr>
            <w:r>
              <w:t>Сельское хозяйство и рыболовство</w:t>
            </w:r>
          </w:p>
        </w:tc>
        <w:tc>
          <w:tcPr>
            <w:tcW w:w="1640" w:type="dxa"/>
          </w:tcPr>
          <w:p w:rsidR="00BD54FD" w:rsidRDefault="00BD54FD">
            <w:pPr>
              <w:pStyle w:val="ConsPlusNormal"/>
              <w:jc w:val="center"/>
            </w:pPr>
            <w:r>
              <w:t>63 2 04 07060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5000,0</w:t>
            </w:r>
          </w:p>
        </w:tc>
        <w:tc>
          <w:tcPr>
            <w:tcW w:w="1384" w:type="dxa"/>
          </w:tcPr>
          <w:p w:rsidR="00BD54FD" w:rsidRDefault="00BD54FD">
            <w:pPr>
              <w:pStyle w:val="ConsPlusNormal"/>
              <w:jc w:val="center"/>
            </w:pPr>
            <w:r>
              <w:t>5000,0</w:t>
            </w:r>
          </w:p>
        </w:tc>
      </w:tr>
      <w:tr w:rsidR="00BD54FD">
        <w:tc>
          <w:tcPr>
            <w:tcW w:w="5100" w:type="dxa"/>
          </w:tcPr>
          <w:p w:rsidR="00BD54FD" w:rsidRDefault="00BD54FD">
            <w:pPr>
              <w:pStyle w:val="ConsPlusNormal"/>
            </w:pPr>
            <w:r>
              <w:t>Возмещение части затрат на приобретение кормов для клеточных пушных зверей</w:t>
            </w:r>
          </w:p>
        </w:tc>
        <w:tc>
          <w:tcPr>
            <w:tcW w:w="1640" w:type="dxa"/>
          </w:tcPr>
          <w:p w:rsidR="00BD54FD" w:rsidRDefault="00BD54FD">
            <w:pPr>
              <w:pStyle w:val="ConsPlusNormal"/>
              <w:jc w:val="center"/>
            </w:pPr>
            <w:r>
              <w:t>63 2 04 07210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10000,0</w:t>
            </w:r>
          </w:p>
        </w:tc>
        <w:tc>
          <w:tcPr>
            <w:tcW w:w="1384" w:type="dxa"/>
          </w:tcPr>
          <w:p w:rsidR="00BD54FD" w:rsidRDefault="00BD54FD">
            <w:pPr>
              <w:pStyle w:val="ConsPlusNormal"/>
              <w:jc w:val="center"/>
            </w:pPr>
            <w:r>
              <w:t>10000,0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63 2 04 07210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10000,0</w:t>
            </w:r>
          </w:p>
        </w:tc>
        <w:tc>
          <w:tcPr>
            <w:tcW w:w="1384" w:type="dxa"/>
          </w:tcPr>
          <w:p w:rsidR="00BD54FD" w:rsidRDefault="00BD54FD">
            <w:pPr>
              <w:pStyle w:val="ConsPlusNormal"/>
              <w:jc w:val="center"/>
            </w:pPr>
            <w:r>
              <w:t>10000,0</w:t>
            </w:r>
          </w:p>
        </w:tc>
      </w:tr>
      <w:tr w:rsidR="00BD54FD">
        <w:tc>
          <w:tcPr>
            <w:tcW w:w="5100" w:type="dxa"/>
          </w:tcPr>
          <w:p w:rsidR="00BD54FD" w:rsidRDefault="00BD54FD">
            <w:pPr>
              <w:pStyle w:val="ConsPlusNormal"/>
            </w:pPr>
            <w:r>
              <w:t>Сельское хозяйство и рыболовство</w:t>
            </w:r>
          </w:p>
        </w:tc>
        <w:tc>
          <w:tcPr>
            <w:tcW w:w="1640" w:type="dxa"/>
          </w:tcPr>
          <w:p w:rsidR="00BD54FD" w:rsidRDefault="00BD54FD">
            <w:pPr>
              <w:pStyle w:val="ConsPlusNormal"/>
              <w:jc w:val="center"/>
            </w:pPr>
            <w:r>
              <w:t>63 2 04 07210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10000,0</w:t>
            </w:r>
          </w:p>
        </w:tc>
        <w:tc>
          <w:tcPr>
            <w:tcW w:w="1384" w:type="dxa"/>
          </w:tcPr>
          <w:p w:rsidR="00BD54FD" w:rsidRDefault="00BD54FD">
            <w:pPr>
              <w:pStyle w:val="ConsPlusNormal"/>
              <w:jc w:val="center"/>
            </w:pPr>
            <w:r>
              <w:t>10000,0</w:t>
            </w:r>
          </w:p>
        </w:tc>
      </w:tr>
      <w:tr w:rsidR="00BD54FD">
        <w:tc>
          <w:tcPr>
            <w:tcW w:w="5100" w:type="dxa"/>
          </w:tcPr>
          <w:p w:rsidR="00BD54FD" w:rsidRDefault="00BD54FD">
            <w:pPr>
              <w:pStyle w:val="ConsPlusNormal"/>
            </w:pPr>
            <w:r>
              <w:t>Основное мероприятие "Развитие пчеловодства, охрана пород и популяций пчелиных в Ленинградской области"</w:t>
            </w:r>
          </w:p>
        </w:tc>
        <w:tc>
          <w:tcPr>
            <w:tcW w:w="1640" w:type="dxa"/>
          </w:tcPr>
          <w:p w:rsidR="00BD54FD" w:rsidRDefault="00BD54FD">
            <w:pPr>
              <w:pStyle w:val="ConsPlusNormal"/>
              <w:jc w:val="center"/>
            </w:pPr>
            <w:r>
              <w:t>63 2 05 00000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1100,0</w:t>
            </w:r>
          </w:p>
        </w:tc>
        <w:tc>
          <w:tcPr>
            <w:tcW w:w="1384" w:type="dxa"/>
          </w:tcPr>
          <w:p w:rsidR="00BD54FD" w:rsidRDefault="00BD54FD">
            <w:pPr>
              <w:pStyle w:val="ConsPlusNormal"/>
              <w:jc w:val="center"/>
            </w:pPr>
            <w:r>
              <w:t>1100,0</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63 2 05 13760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1100,0</w:t>
            </w:r>
          </w:p>
        </w:tc>
        <w:tc>
          <w:tcPr>
            <w:tcW w:w="1384" w:type="dxa"/>
          </w:tcPr>
          <w:p w:rsidR="00BD54FD" w:rsidRDefault="00BD54FD">
            <w:pPr>
              <w:pStyle w:val="ConsPlusNormal"/>
              <w:jc w:val="center"/>
            </w:pPr>
            <w:r>
              <w:t>1100,0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63 2 05 13760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1100,0</w:t>
            </w:r>
          </w:p>
        </w:tc>
        <w:tc>
          <w:tcPr>
            <w:tcW w:w="1384" w:type="dxa"/>
          </w:tcPr>
          <w:p w:rsidR="00BD54FD" w:rsidRDefault="00BD54FD">
            <w:pPr>
              <w:pStyle w:val="ConsPlusNormal"/>
              <w:jc w:val="center"/>
            </w:pPr>
            <w:r>
              <w:t>1100,0</w:t>
            </w:r>
          </w:p>
        </w:tc>
      </w:tr>
      <w:tr w:rsidR="00BD54FD">
        <w:tc>
          <w:tcPr>
            <w:tcW w:w="5100" w:type="dxa"/>
          </w:tcPr>
          <w:p w:rsidR="00BD54FD" w:rsidRDefault="00BD54FD">
            <w:pPr>
              <w:pStyle w:val="ConsPlusNormal"/>
            </w:pPr>
            <w:r>
              <w:t>Сельское хозяйство и рыболовство</w:t>
            </w:r>
          </w:p>
        </w:tc>
        <w:tc>
          <w:tcPr>
            <w:tcW w:w="1640" w:type="dxa"/>
          </w:tcPr>
          <w:p w:rsidR="00BD54FD" w:rsidRDefault="00BD54FD">
            <w:pPr>
              <w:pStyle w:val="ConsPlusNormal"/>
              <w:jc w:val="center"/>
            </w:pPr>
            <w:r>
              <w:t>63 2 05 13760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1100,0</w:t>
            </w:r>
          </w:p>
        </w:tc>
        <w:tc>
          <w:tcPr>
            <w:tcW w:w="1384" w:type="dxa"/>
          </w:tcPr>
          <w:p w:rsidR="00BD54FD" w:rsidRDefault="00BD54FD">
            <w:pPr>
              <w:pStyle w:val="ConsPlusNormal"/>
              <w:jc w:val="center"/>
            </w:pPr>
            <w:r>
              <w:t>1100,0</w:t>
            </w:r>
          </w:p>
        </w:tc>
      </w:tr>
      <w:tr w:rsidR="00BD54FD">
        <w:tc>
          <w:tcPr>
            <w:tcW w:w="5100" w:type="dxa"/>
          </w:tcPr>
          <w:p w:rsidR="00BD54FD" w:rsidRDefault="00BD54FD">
            <w:pPr>
              <w:pStyle w:val="ConsPlusNormal"/>
            </w:pPr>
            <w:r>
              <w:t>Основное мероприятие "Развитие и модернизация государственной ветеринарной службы Ленинградской области"</w:t>
            </w:r>
          </w:p>
        </w:tc>
        <w:tc>
          <w:tcPr>
            <w:tcW w:w="1640" w:type="dxa"/>
          </w:tcPr>
          <w:p w:rsidR="00BD54FD" w:rsidRDefault="00BD54FD">
            <w:pPr>
              <w:pStyle w:val="ConsPlusNormal"/>
              <w:jc w:val="center"/>
            </w:pPr>
            <w:r>
              <w:t>63 2 06 00000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434810,5</w:t>
            </w:r>
          </w:p>
        </w:tc>
        <w:tc>
          <w:tcPr>
            <w:tcW w:w="1384" w:type="dxa"/>
          </w:tcPr>
          <w:p w:rsidR="00BD54FD" w:rsidRDefault="00BD54FD">
            <w:pPr>
              <w:pStyle w:val="ConsPlusNormal"/>
              <w:jc w:val="center"/>
            </w:pPr>
            <w:r>
              <w:t>451243,3</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63 2 06 00160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419113,2</w:t>
            </w:r>
          </w:p>
        </w:tc>
        <w:tc>
          <w:tcPr>
            <w:tcW w:w="1384" w:type="dxa"/>
          </w:tcPr>
          <w:p w:rsidR="00BD54FD" w:rsidRDefault="00BD54FD">
            <w:pPr>
              <w:pStyle w:val="ConsPlusNormal"/>
              <w:jc w:val="center"/>
            </w:pPr>
            <w:r>
              <w:t>437268,6</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63 2 06 00160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419113,2</w:t>
            </w:r>
          </w:p>
        </w:tc>
        <w:tc>
          <w:tcPr>
            <w:tcW w:w="1384" w:type="dxa"/>
          </w:tcPr>
          <w:p w:rsidR="00BD54FD" w:rsidRDefault="00BD54FD">
            <w:pPr>
              <w:pStyle w:val="ConsPlusNormal"/>
              <w:jc w:val="center"/>
            </w:pPr>
            <w:r>
              <w:t>437268,6</w:t>
            </w:r>
          </w:p>
        </w:tc>
      </w:tr>
      <w:tr w:rsidR="00BD54FD">
        <w:tc>
          <w:tcPr>
            <w:tcW w:w="5100" w:type="dxa"/>
          </w:tcPr>
          <w:p w:rsidR="00BD54FD" w:rsidRDefault="00BD54FD">
            <w:pPr>
              <w:pStyle w:val="ConsPlusNormal"/>
            </w:pPr>
            <w:r>
              <w:t>Сельское хозяйство и рыболовство</w:t>
            </w:r>
          </w:p>
        </w:tc>
        <w:tc>
          <w:tcPr>
            <w:tcW w:w="1640" w:type="dxa"/>
          </w:tcPr>
          <w:p w:rsidR="00BD54FD" w:rsidRDefault="00BD54FD">
            <w:pPr>
              <w:pStyle w:val="ConsPlusNormal"/>
              <w:jc w:val="center"/>
            </w:pPr>
            <w:r>
              <w:t>63 2 06 00160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419113,2</w:t>
            </w:r>
          </w:p>
        </w:tc>
        <w:tc>
          <w:tcPr>
            <w:tcW w:w="1384" w:type="dxa"/>
          </w:tcPr>
          <w:p w:rsidR="00BD54FD" w:rsidRDefault="00BD54FD">
            <w:pPr>
              <w:pStyle w:val="ConsPlusNormal"/>
              <w:jc w:val="center"/>
            </w:pPr>
            <w:r>
              <w:t>437268,6</w:t>
            </w:r>
          </w:p>
        </w:tc>
      </w:tr>
      <w:tr w:rsidR="00BD54FD">
        <w:tc>
          <w:tcPr>
            <w:tcW w:w="5100"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1640" w:type="dxa"/>
          </w:tcPr>
          <w:p w:rsidR="00BD54FD" w:rsidRDefault="00BD54FD">
            <w:pPr>
              <w:pStyle w:val="ConsPlusNormal"/>
              <w:jc w:val="center"/>
            </w:pPr>
            <w:r>
              <w:t>63 2 06 13770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15697,3</w:t>
            </w:r>
          </w:p>
        </w:tc>
        <w:tc>
          <w:tcPr>
            <w:tcW w:w="1384" w:type="dxa"/>
          </w:tcPr>
          <w:p w:rsidR="00BD54FD" w:rsidRDefault="00BD54FD">
            <w:pPr>
              <w:pStyle w:val="ConsPlusNormal"/>
              <w:jc w:val="center"/>
            </w:pPr>
            <w:r>
              <w:t>13974,7</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63 2 06 13770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15697,3</w:t>
            </w:r>
          </w:p>
        </w:tc>
        <w:tc>
          <w:tcPr>
            <w:tcW w:w="1384" w:type="dxa"/>
          </w:tcPr>
          <w:p w:rsidR="00BD54FD" w:rsidRDefault="00BD54FD">
            <w:pPr>
              <w:pStyle w:val="ConsPlusNormal"/>
              <w:jc w:val="center"/>
            </w:pPr>
            <w:r>
              <w:t>13974,7</w:t>
            </w:r>
          </w:p>
        </w:tc>
      </w:tr>
      <w:tr w:rsidR="00BD54FD">
        <w:tc>
          <w:tcPr>
            <w:tcW w:w="5100" w:type="dxa"/>
          </w:tcPr>
          <w:p w:rsidR="00BD54FD" w:rsidRDefault="00BD54FD">
            <w:pPr>
              <w:pStyle w:val="ConsPlusNormal"/>
            </w:pPr>
            <w:r>
              <w:t>Сельское хозяйство и рыболовство</w:t>
            </w:r>
          </w:p>
        </w:tc>
        <w:tc>
          <w:tcPr>
            <w:tcW w:w="1640" w:type="dxa"/>
          </w:tcPr>
          <w:p w:rsidR="00BD54FD" w:rsidRDefault="00BD54FD">
            <w:pPr>
              <w:pStyle w:val="ConsPlusNormal"/>
              <w:jc w:val="center"/>
            </w:pPr>
            <w:r>
              <w:t>63 2 06 13770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15697,3</w:t>
            </w:r>
          </w:p>
        </w:tc>
        <w:tc>
          <w:tcPr>
            <w:tcW w:w="1384" w:type="dxa"/>
          </w:tcPr>
          <w:p w:rsidR="00BD54FD" w:rsidRDefault="00BD54FD">
            <w:pPr>
              <w:pStyle w:val="ConsPlusNormal"/>
              <w:jc w:val="center"/>
            </w:pPr>
            <w:r>
              <w:t>13974,7</w:t>
            </w:r>
          </w:p>
        </w:tc>
      </w:tr>
      <w:tr w:rsidR="00BD54FD">
        <w:tc>
          <w:tcPr>
            <w:tcW w:w="5100" w:type="dxa"/>
          </w:tcPr>
          <w:p w:rsidR="00BD54FD" w:rsidRDefault="00BD54FD">
            <w:pPr>
              <w:pStyle w:val="ConsPlusNormal"/>
            </w:pPr>
            <w:r>
              <w:t>Основное мероприятие "Предупреждение возникновения и распространения африканской чумы свиней на территории Ленинградской области"</w:t>
            </w:r>
          </w:p>
        </w:tc>
        <w:tc>
          <w:tcPr>
            <w:tcW w:w="1640" w:type="dxa"/>
          </w:tcPr>
          <w:p w:rsidR="00BD54FD" w:rsidRDefault="00BD54FD">
            <w:pPr>
              <w:pStyle w:val="ConsPlusNormal"/>
              <w:jc w:val="center"/>
            </w:pPr>
            <w:r>
              <w:t>63 2 07 00000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5000,0</w:t>
            </w:r>
          </w:p>
        </w:tc>
        <w:tc>
          <w:tcPr>
            <w:tcW w:w="1384" w:type="dxa"/>
          </w:tcPr>
          <w:p w:rsidR="00BD54FD" w:rsidRDefault="00BD54FD">
            <w:pPr>
              <w:pStyle w:val="ConsPlusNormal"/>
              <w:jc w:val="center"/>
            </w:pPr>
            <w:r>
              <w:t>5000,0</w:t>
            </w:r>
          </w:p>
        </w:tc>
      </w:tr>
      <w:tr w:rsidR="00BD54FD">
        <w:tc>
          <w:tcPr>
            <w:tcW w:w="5100" w:type="dxa"/>
          </w:tcPr>
          <w:p w:rsidR="00BD54FD" w:rsidRDefault="00BD54FD">
            <w:pPr>
              <w:pStyle w:val="ConsPlusNormal"/>
            </w:pPr>
            <w:r>
              <w:t>Возмещение части затрат свиноводческих хозяйств, имеющих высокий уровень зоосанитарной защиты, на проведение противоэпизоотических мероприятий</w:t>
            </w:r>
          </w:p>
        </w:tc>
        <w:tc>
          <w:tcPr>
            <w:tcW w:w="1640" w:type="dxa"/>
          </w:tcPr>
          <w:p w:rsidR="00BD54FD" w:rsidRDefault="00BD54FD">
            <w:pPr>
              <w:pStyle w:val="ConsPlusNormal"/>
              <w:jc w:val="center"/>
            </w:pPr>
            <w:r>
              <w:t>63 2 07 07300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4000,0</w:t>
            </w:r>
          </w:p>
        </w:tc>
        <w:tc>
          <w:tcPr>
            <w:tcW w:w="1384" w:type="dxa"/>
          </w:tcPr>
          <w:p w:rsidR="00BD54FD" w:rsidRDefault="00BD54FD">
            <w:pPr>
              <w:pStyle w:val="ConsPlusNormal"/>
              <w:jc w:val="center"/>
            </w:pPr>
            <w:r>
              <w:t>4000,0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63 2 07 07300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4000,0</w:t>
            </w:r>
          </w:p>
        </w:tc>
        <w:tc>
          <w:tcPr>
            <w:tcW w:w="1384" w:type="dxa"/>
          </w:tcPr>
          <w:p w:rsidR="00BD54FD" w:rsidRDefault="00BD54FD">
            <w:pPr>
              <w:pStyle w:val="ConsPlusNormal"/>
              <w:jc w:val="center"/>
            </w:pPr>
            <w:r>
              <w:t>4000,0</w:t>
            </w:r>
          </w:p>
        </w:tc>
      </w:tr>
      <w:tr w:rsidR="00BD54FD">
        <w:tc>
          <w:tcPr>
            <w:tcW w:w="5100" w:type="dxa"/>
          </w:tcPr>
          <w:p w:rsidR="00BD54FD" w:rsidRDefault="00BD54FD">
            <w:pPr>
              <w:pStyle w:val="ConsPlusNormal"/>
            </w:pPr>
            <w:r>
              <w:t>Сельское хозяйство и рыболовство</w:t>
            </w:r>
          </w:p>
        </w:tc>
        <w:tc>
          <w:tcPr>
            <w:tcW w:w="1640" w:type="dxa"/>
          </w:tcPr>
          <w:p w:rsidR="00BD54FD" w:rsidRDefault="00BD54FD">
            <w:pPr>
              <w:pStyle w:val="ConsPlusNormal"/>
              <w:jc w:val="center"/>
            </w:pPr>
            <w:r>
              <w:t>63 2 07 07300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4000,0</w:t>
            </w:r>
          </w:p>
        </w:tc>
        <w:tc>
          <w:tcPr>
            <w:tcW w:w="1384" w:type="dxa"/>
          </w:tcPr>
          <w:p w:rsidR="00BD54FD" w:rsidRDefault="00BD54FD">
            <w:pPr>
              <w:pStyle w:val="ConsPlusNormal"/>
              <w:jc w:val="center"/>
            </w:pPr>
            <w:r>
              <w:t>4000,0</w:t>
            </w:r>
          </w:p>
        </w:tc>
      </w:tr>
      <w:tr w:rsidR="00BD54FD">
        <w:tc>
          <w:tcPr>
            <w:tcW w:w="5100" w:type="dxa"/>
          </w:tcPr>
          <w:p w:rsidR="00BD54FD" w:rsidRDefault="00BD54FD">
            <w:pPr>
              <w:pStyle w:val="ConsPlusNormal"/>
            </w:pPr>
            <w:r>
              <w:t>Поддержка экономически значимых региональных программ в области животноводства</w:t>
            </w:r>
          </w:p>
        </w:tc>
        <w:tc>
          <w:tcPr>
            <w:tcW w:w="1640" w:type="dxa"/>
          </w:tcPr>
          <w:p w:rsidR="00BD54FD" w:rsidRDefault="00BD54FD">
            <w:pPr>
              <w:pStyle w:val="ConsPlusNormal"/>
              <w:jc w:val="center"/>
            </w:pPr>
            <w:r>
              <w:t>63 2 07 R0460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1000,0</w:t>
            </w:r>
          </w:p>
        </w:tc>
        <w:tc>
          <w:tcPr>
            <w:tcW w:w="1384" w:type="dxa"/>
          </w:tcPr>
          <w:p w:rsidR="00BD54FD" w:rsidRDefault="00BD54FD">
            <w:pPr>
              <w:pStyle w:val="ConsPlusNormal"/>
              <w:jc w:val="center"/>
            </w:pPr>
            <w:r>
              <w:t>1000,0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63 2 07 R0460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1000,0</w:t>
            </w:r>
          </w:p>
        </w:tc>
        <w:tc>
          <w:tcPr>
            <w:tcW w:w="1384" w:type="dxa"/>
          </w:tcPr>
          <w:p w:rsidR="00BD54FD" w:rsidRDefault="00BD54FD">
            <w:pPr>
              <w:pStyle w:val="ConsPlusNormal"/>
              <w:jc w:val="center"/>
            </w:pPr>
            <w:r>
              <w:t>1000,0</w:t>
            </w:r>
          </w:p>
        </w:tc>
      </w:tr>
      <w:tr w:rsidR="00BD54FD">
        <w:tc>
          <w:tcPr>
            <w:tcW w:w="5100" w:type="dxa"/>
          </w:tcPr>
          <w:p w:rsidR="00BD54FD" w:rsidRDefault="00BD54FD">
            <w:pPr>
              <w:pStyle w:val="ConsPlusNormal"/>
            </w:pPr>
            <w:r>
              <w:t>Сельское хозяйство и рыболовство</w:t>
            </w:r>
          </w:p>
        </w:tc>
        <w:tc>
          <w:tcPr>
            <w:tcW w:w="1640" w:type="dxa"/>
          </w:tcPr>
          <w:p w:rsidR="00BD54FD" w:rsidRDefault="00BD54FD">
            <w:pPr>
              <w:pStyle w:val="ConsPlusNormal"/>
              <w:jc w:val="center"/>
            </w:pPr>
            <w:r>
              <w:t>63 2 07 R0460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1000,0</w:t>
            </w:r>
          </w:p>
        </w:tc>
        <w:tc>
          <w:tcPr>
            <w:tcW w:w="1384" w:type="dxa"/>
          </w:tcPr>
          <w:p w:rsidR="00BD54FD" w:rsidRDefault="00BD54FD">
            <w:pPr>
              <w:pStyle w:val="ConsPlusNormal"/>
              <w:jc w:val="center"/>
            </w:pPr>
            <w:r>
              <w:t>1000,0</w:t>
            </w:r>
          </w:p>
        </w:tc>
      </w:tr>
      <w:tr w:rsidR="00BD54FD">
        <w:tc>
          <w:tcPr>
            <w:tcW w:w="5100" w:type="dxa"/>
          </w:tcPr>
          <w:p w:rsidR="00BD54FD" w:rsidRDefault="00BD54FD">
            <w:pPr>
              <w:pStyle w:val="ConsPlusNormal"/>
            </w:pPr>
            <w:r>
              <w:t>Основное мероприятие "Развитие свиноводства и птицеводства"</w:t>
            </w:r>
          </w:p>
        </w:tc>
        <w:tc>
          <w:tcPr>
            <w:tcW w:w="1640" w:type="dxa"/>
          </w:tcPr>
          <w:p w:rsidR="00BD54FD" w:rsidRDefault="00BD54FD">
            <w:pPr>
              <w:pStyle w:val="ConsPlusNormal"/>
              <w:jc w:val="center"/>
            </w:pPr>
            <w:r>
              <w:t>63 2 09 00000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12864,0</w:t>
            </w:r>
          </w:p>
        </w:tc>
        <w:tc>
          <w:tcPr>
            <w:tcW w:w="1384" w:type="dxa"/>
          </w:tcPr>
          <w:p w:rsidR="00BD54FD" w:rsidRDefault="00BD54FD">
            <w:pPr>
              <w:pStyle w:val="ConsPlusNormal"/>
              <w:jc w:val="center"/>
            </w:pPr>
            <w:r>
              <w:t>12864,0</w:t>
            </w:r>
          </w:p>
        </w:tc>
      </w:tr>
      <w:tr w:rsidR="00BD54FD">
        <w:tc>
          <w:tcPr>
            <w:tcW w:w="5100" w:type="dxa"/>
          </w:tcPr>
          <w:p w:rsidR="00BD54FD" w:rsidRDefault="00BD54FD">
            <w:pPr>
              <w:pStyle w:val="ConsPlusNormal"/>
            </w:pPr>
            <w:r>
              <w:t>Возмещение части затрат на содержание основных свиноматок</w:t>
            </w:r>
          </w:p>
        </w:tc>
        <w:tc>
          <w:tcPr>
            <w:tcW w:w="1640" w:type="dxa"/>
          </w:tcPr>
          <w:p w:rsidR="00BD54FD" w:rsidRDefault="00BD54FD">
            <w:pPr>
              <w:pStyle w:val="ConsPlusNormal"/>
              <w:jc w:val="center"/>
            </w:pPr>
            <w:r>
              <w:t>63 2 09 06120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12864,0</w:t>
            </w:r>
          </w:p>
        </w:tc>
        <w:tc>
          <w:tcPr>
            <w:tcW w:w="1384" w:type="dxa"/>
          </w:tcPr>
          <w:p w:rsidR="00BD54FD" w:rsidRDefault="00BD54FD">
            <w:pPr>
              <w:pStyle w:val="ConsPlusNormal"/>
              <w:jc w:val="center"/>
            </w:pPr>
            <w:r>
              <w:t>12864,0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63 2 09 06120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12864,0</w:t>
            </w:r>
          </w:p>
        </w:tc>
        <w:tc>
          <w:tcPr>
            <w:tcW w:w="1384" w:type="dxa"/>
          </w:tcPr>
          <w:p w:rsidR="00BD54FD" w:rsidRDefault="00BD54FD">
            <w:pPr>
              <w:pStyle w:val="ConsPlusNormal"/>
              <w:jc w:val="center"/>
            </w:pPr>
            <w:r>
              <w:t>12864,0</w:t>
            </w:r>
          </w:p>
        </w:tc>
      </w:tr>
      <w:tr w:rsidR="00BD54FD">
        <w:tc>
          <w:tcPr>
            <w:tcW w:w="5100" w:type="dxa"/>
          </w:tcPr>
          <w:p w:rsidR="00BD54FD" w:rsidRDefault="00BD54FD">
            <w:pPr>
              <w:pStyle w:val="ConsPlusNormal"/>
            </w:pPr>
            <w:r>
              <w:t>Сельское хозяйство и рыболовство</w:t>
            </w:r>
          </w:p>
        </w:tc>
        <w:tc>
          <w:tcPr>
            <w:tcW w:w="1640" w:type="dxa"/>
          </w:tcPr>
          <w:p w:rsidR="00BD54FD" w:rsidRDefault="00BD54FD">
            <w:pPr>
              <w:pStyle w:val="ConsPlusNormal"/>
              <w:jc w:val="center"/>
            </w:pPr>
            <w:r>
              <w:t>63 2 09 06120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12864,0</w:t>
            </w:r>
          </w:p>
        </w:tc>
        <w:tc>
          <w:tcPr>
            <w:tcW w:w="1384" w:type="dxa"/>
          </w:tcPr>
          <w:p w:rsidR="00BD54FD" w:rsidRDefault="00BD54FD">
            <w:pPr>
              <w:pStyle w:val="ConsPlusNormal"/>
              <w:jc w:val="center"/>
            </w:pPr>
            <w:r>
              <w:t>12864,0</w:t>
            </w:r>
          </w:p>
        </w:tc>
      </w:tr>
      <w:tr w:rsidR="00BD54FD">
        <w:tc>
          <w:tcPr>
            <w:tcW w:w="5100" w:type="dxa"/>
          </w:tcPr>
          <w:p w:rsidR="00BD54FD" w:rsidRDefault="00BD54FD">
            <w:pPr>
              <w:pStyle w:val="ConsPlusNormal"/>
              <w:outlineLvl w:val="2"/>
            </w:pPr>
            <w:r>
              <w:t>Подпрограмма "Развитие пищевой, перерабатывающей промышленности и рыбохозяйственного комплекса"</w:t>
            </w:r>
          </w:p>
        </w:tc>
        <w:tc>
          <w:tcPr>
            <w:tcW w:w="1640" w:type="dxa"/>
          </w:tcPr>
          <w:p w:rsidR="00BD54FD" w:rsidRDefault="00BD54FD">
            <w:pPr>
              <w:pStyle w:val="ConsPlusNormal"/>
              <w:jc w:val="center"/>
            </w:pPr>
            <w:r>
              <w:t>63 3 00 00000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66706,0</w:t>
            </w:r>
          </w:p>
        </w:tc>
        <w:tc>
          <w:tcPr>
            <w:tcW w:w="1384" w:type="dxa"/>
          </w:tcPr>
          <w:p w:rsidR="00BD54FD" w:rsidRDefault="00BD54FD">
            <w:pPr>
              <w:pStyle w:val="ConsPlusNormal"/>
              <w:jc w:val="center"/>
            </w:pPr>
            <w:r>
              <w:t>66706,0</w:t>
            </w:r>
          </w:p>
        </w:tc>
      </w:tr>
      <w:tr w:rsidR="00BD54FD">
        <w:tc>
          <w:tcPr>
            <w:tcW w:w="5100" w:type="dxa"/>
          </w:tcPr>
          <w:p w:rsidR="00BD54FD" w:rsidRDefault="00BD54FD">
            <w:pPr>
              <w:pStyle w:val="ConsPlusNormal"/>
            </w:pPr>
            <w:r>
              <w:t>Основное мероприятие "Развитие рыбохозяйственного комплекса"</w:t>
            </w:r>
          </w:p>
        </w:tc>
        <w:tc>
          <w:tcPr>
            <w:tcW w:w="1640" w:type="dxa"/>
          </w:tcPr>
          <w:p w:rsidR="00BD54FD" w:rsidRDefault="00BD54FD">
            <w:pPr>
              <w:pStyle w:val="ConsPlusNormal"/>
              <w:jc w:val="center"/>
            </w:pPr>
            <w:r>
              <w:t>63 3 01 00000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66706,0</w:t>
            </w:r>
          </w:p>
        </w:tc>
        <w:tc>
          <w:tcPr>
            <w:tcW w:w="1384" w:type="dxa"/>
          </w:tcPr>
          <w:p w:rsidR="00BD54FD" w:rsidRDefault="00BD54FD">
            <w:pPr>
              <w:pStyle w:val="ConsPlusNormal"/>
              <w:jc w:val="center"/>
            </w:pPr>
            <w:r>
              <w:t>66706,0</w:t>
            </w:r>
          </w:p>
        </w:tc>
      </w:tr>
      <w:tr w:rsidR="00BD54FD">
        <w:tc>
          <w:tcPr>
            <w:tcW w:w="5100" w:type="dxa"/>
          </w:tcPr>
          <w:p w:rsidR="00BD54FD" w:rsidRDefault="00BD54FD">
            <w:pPr>
              <w:pStyle w:val="ConsPlusNormal"/>
            </w:pPr>
            <w:r>
              <w:t>Возмещение части затрат на производство продукции рыболовства</w:t>
            </w:r>
          </w:p>
        </w:tc>
        <w:tc>
          <w:tcPr>
            <w:tcW w:w="1640" w:type="dxa"/>
          </w:tcPr>
          <w:p w:rsidR="00BD54FD" w:rsidRDefault="00BD54FD">
            <w:pPr>
              <w:pStyle w:val="ConsPlusNormal"/>
              <w:jc w:val="center"/>
            </w:pPr>
            <w:r>
              <w:t>63 3 01 06190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27706,0</w:t>
            </w:r>
          </w:p>
        </w:tc>
        <w:tc>
          <w:tcPr>
            <w:tcW w:w="1384" w:type="dxa"/>
          </w:tcPr>
          <w:p w:rsidR="00BD54FD" w:rsidRDefault="00BD54FD">
            <w:pPr>
              <w:pStyle w:val="ConsPlusNormal"/>
              <w:jc w:val="center"/>
            </w:pPr>
            <w:r>
              <w:t>27706,0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63 3 01 06190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27706,0</w:t>
            </w:r>
          </w:p>
        </w:tc>
        <w:tc>
          <w:tcPr>
            <w:tcW w:w="1384" w:type="dxa"/>
          </w:tcPr>
          <w:p w:rsidR="00BD54FD" w:rsidRDefault="00BD54FD">
            <w:pPr>
              <w:pStyle w:val="ConsPlusNormal"/>
              <w:jc w:val="center"/>
            </w:pPr>
            <w:r>
              <w:t>27706,0</w:t>
            </w:r>
          </w:p>
        </w:tc>
      </w:tr>
      <w:tr w:rsidR="00BD54FD">
        <w:tc>
          <w:tcPr>
            <w:tcW w:w="5100" w:type="dxa"/>
          </w:tcPr>
          <w:p w:rsidR="00BD54FD" w:rsidRDefault="00BD54FD">
            <w:pPr>
              <w:pStyle w:val="ConsPlusNormal"/>
            </w:pPr>
            <w:r>
              <w:t>Сельское хозяйство и рыболовство</w:t>
            </w:r>
          </w:p>
        </w:tc>
        <w:tc>
          <w:tcPr>
            <w:tcW w:w="1640" w:type="dxa"/>
          </w:tcPr>
          <w:p w:rsidR="00BD54FD" w:rsidRDefault="00BD54FD">
            <w:pPr>
              <w:pStyle w:val="ConsPlusNormal"/>
              <w:jc w:val="center"/>
            </w:pPr>
            <w:r>
              <w:t>63 3 01 06190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27706,0</w:t>
            </w:r>
          </w:p>
        </w:tc>
        <w:tc>
          <w:tcPr>
            <w:tcW w:w="1384" w:type="dxa"/>
          </w:tcPr>
          <w:p w:rsidR="00BD54FD" w:rsidRDefault="00BD54FD">
            <w:pPr>
              <w:pStyle w:val="ConsPlusNormal"/>
              <w:jc w:val="center"/>
            </w:pPr>
            <w:r>
              <w:t>27706,0</w:t>
            </w:r>
          </w:p>
        </w:tc>
      </w:tr>
      <w:tr w:rsidR="00BD54FD">
        <w:tc>
          <w:tcPr>
            <w:tcW w:w="5100" w:type="dxa"/>
          </w:tcPr>
          <w:p w:rsidR="00BD54FD" w:rsidRDefault="00BD54FD">
            <w:pPr>
              <w:pStyle w:val="ConsPlusNormal"/>
            </w:pPr>
            <w:r>
              <w:t>Возмещение части затрат на приобретение кормов для рыб</w:t>
            </w:r>
          </w:p>
        </w:tc>
        <w:tc>
          <w:tcPr>
            <w:tcW w:w="1640" w:type="dxa"/>
          </w:tcPr>
          <w:p w:rsidR="00BD54FD" w:rsidRDefault="00BD54FD">
            <w:pPr>
              <w:pStyle w:val="ConsPlusNormal"/>
              <w:jc w:val="center"/>
            </w:pPr>
            <w:r>
              <w:t>63 3 01 07220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37000,0</w:t>
            </w:r>
          </w:p>
        </w:tc>
        <w:tc>
          <w:tcPr>
            <w:tcW w:w="1384" w:type="dxa"/>
          </w:tcPr>
          <w:p w:rsidR="00BD54FD" w:rsidRDefault="00BD54FD">
            <w:pPr>
              <w:pStyle w:val="ConsPlusNormal"/>
              <w:jc w:val="center"/>
            </w:pPr>
            <w:r>
              <w:t>37000,0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63 3 01 07220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37000,0</w:t>
            </w:r>
          </w:p>
        </w:tc>
        <w:tc>
          <w:tcPr>
            <w:tcW w:w="1384" w:type="dxa"/>
          </w:tcPr>
          <w:p w:rsidR="00BD54FD" w:rsidRDefault="00BD54FD">
            <w:pPr>
              <w:pStyle w:val="ConsPlusNormal"/>
              <w:jc w:val="center"/>
            </w:pPr>
            <w:r>
              <w:t>37000,0</w:t>
            </w:r>
          </w:p>
        </w:tc>
      </w:tr>
      <w:tr w:rsidR="00BD54FD">
        <w:tc>
          <w:tcPr>
            <w:tcW w:w="5100" w:type="dxa"/>
          </w:tcPr>
          <w:p w:rsidR="00BD54FD" w:rsidRDefault="00BD54FD">
            <w:pPr>
              <w:pStyle w:val="ConsPlusNormal"/>
            </w:pPr>
            <w:r>
              <w:t>Сельское хозяйство и рыболовство</w:t>
            </w:r>
          </w:p>
        </w:tc>
        <w:tc>
          <w:tcPr>
            <w:tcW w:w="1640" w:type="dxa"/>
          </w:tcPr>
          <w:p w:rsidR="00BD54FD" w:rsidRDefault="00BD54FD">
            <w:pPr>
              <w:pStyle w:val="ConsPlusNormal"/>
              <w:jc w:val="center"/>
            </w:pPr>
            <w:r>
              <w:t>63 3 01 07220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37000,0</w:t>
            </w:r>
          </w:p>
        </w:tc>
        <w:tc>
          <w:tcPr>
            <w:tcW w:w="1384" w:type="dxa"/>
          </w:tcPr>
          <w:p w:rsidR="00BD54FD" w:rsidRDefault="00BD54FD">
            <w:pPr>
              <w:pStyle w:val="ConsPlusNormal"/>
              <w:jc w:val="center"/>
            </w:pPr>
            <w:r>
              <w:t>37000,0</w:t>
            </w:r>
          </w:p>
        </w:tc>
      </w:tr>
      <w:tr w:rsidR="00BD54FD">
        <w:tc>
          <w:tcPr>
            <w:tcW w:w="5100" w:type="dxa"/>
          </w:tcPr>
          <w:p w:rsidR="00BD54FD" w:rsidRDefault="00BD54FD">
            <w:pPr>
              <w:pStyle w:val="ConsPlusNormal"/>
            </w:pPr>
            <w:r>
              <w:t>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1640" w:type="dxa"/>
          </w:tcPr>
          <w:p w:rsidR="00BD54FD" w:rsidRDefault="00BD54FD">
            <w:pPr>
              <w:pStyle w:val="ConsPlusNormal"/>
              <w:jc w:val="center"/>
            </w:pPr>
            <w:r>
              <w:t>63 3 01 R5260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2000,0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63 3 01 R5260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2000,0</w:t>
            </w:r>
          </w:p>
        </w:tc>
      </w:tr>
      <w:tr w:rsidR="00BD54FD">
        <w:tc>
          <w:tcPr>
            <w:tcW w:w="5100" w:type="dxa"/>
          </w:tcPr>
          <w:p w:rsidR="00BD54FD" w:rsidRDefault="00BD54FD">
            <w:pPr>
              <w:pStyle w:val="ConsPlusNormal"/>
            </w:pPr>
            <w:r>
              <w:t>Сельское хозяйство и рыболовство</w:t>
            </w:r>
          </w:p>
        </w:tc>
        <w:tc>
          <w:tcPr>
            <w:tcW w:w="1640" w:type="dxa"/>
          </w:tcPr>
          <w:p w:rsidR="00BD54FD" w:rsidRDefault="00BD54FD">
            <w:pPr>
              <w:pStyle w:val="ConsPlusNormal"/>
              <w:jc w:val="center"/>
            </w:pPr>
            <w:r>
              <w:t>63 3 01 R5260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2000,0</w:t>
            </w:r>
          </w:p>
        </w:tc>
      </w:tr>
      <w:tr w:rsidR="00BD54FD">
        <w:tc>
          <w:tcPr>
            <w:tcW w:w="5100" w:type="dxa"/>
          </w:tcPr>
          <w:p w:rsidR="00BD54FD" w:rsidRDefault="00BD54FD">
            <w:pPr>
              <w:pStyle w:val="ConsPlusNormal"/>
              <w:outlineLvl w:val="2"/>
            </w:pPr>
            <w:r>
              <w:t>Подпрограмма "Поддержка малых форм хозяйствования"</w:t>
            </w:r>
          </w:p>
        </w:tc>
        <w:tc>
          <w:tcPr>
            <w:tcW w:w="1640" w:type="dxa"/>
          </w:tcPr>
          <w:p w:rsidR="00BD54FD" w:rsidRDefault="00BD54FD">
            <w:pPr>
              <w:pStyle w:val="ConsPlusNormal"/>
              <w:jc w:val="center"/>
            </w:pPr>
            <w:r>
              <w:t>63 4 00 00000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80700,0</w:t>
            </w:r>
          </w:p>
        </w:tc>
        <w:tc>
          <w:tcPr>
            <w:tcW w:w="1384" w:type="dxa"/>
          </w:tcPr>
          <w:p w:rsidR="00BD54FD" w:rsidRDefault="00BD54FD">
            <w:pPr>
              <w:pStyle w:val="ConsPlusNormal"/>
              <w:jc w:val="center"/>
            </w:pPr>
            <w:r>
              <w:t>80700,0</w:t>
            </w:r>
          </w:p>
        </w:tc>
      </w:tr>
      <w:tr w:rsidR="00BD54FD">
        <w:tc>
          <w:tcPr>
            <w:tcW w:w="5100" w:type="dxa"/>
          </w:tcPr>
          <w:p w:rsidR="00BD54FD" w:rsidRDefault="00BD54FD">
            <w:pPr>
              <w:pStyle w:val="ConsPlusNormal"/>
            </w:pPr>
            <w:r>
              <w:t>Основное мероприятие "Поддержка развития К(Ф)Х, сельскохозяйственных потребительских кооперативов, ЛПХ"</w:t>
            </w:r>
          </w:p>
        </w:tc>
        <w:tc>
          <w:tcPr>
            <w:tcW w:w="1640" w:type="dxa"/>
          </w:tcPr>
          <w:p w:rsidR="00BD54FD" w:rsidRDefault="00BD54FD">
            <w:pPr>
              <w:pStyle w:val="ConsPlusNormal"/>
              <w:jc w:val="center"/>
            </w:pPr>
            <w:r>
              <w:t>63 4 01 00000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22000,0</w:t>
            </w:r>
          </w:p>
        </w:tc>
        <w:tc>
          <w:tcPr>
            <w:tcW w:w="1384" w:type="dxa"/>
          </w:tcPr>
          <w:p w:rsidR="00BD54FD" w:rsidRDefault="00BD54FD">
            <w:pPr>
              <w:pStyle w:val="ConsPlusNormal"/>
              <w:jc w:val="center"/>
            </w:pPr>
            <w:r>
              <w:t>22000,0</w:t>
            </w:r>
          </w:p>
        </w:tc>
      </w:tr>
      <w:tr w:rsidR="00BD54FD">
        <w:tc>
          <w:tcPr>
            <w:tcW w:w="5100" w:type="dxa"/>
          </w:tcPr>
          <w:p w:rsidR="00BD54FD" w:rsidRDefault="00BD54FD">
            <w:pPr>
              <w:pStyle w:val="ConsPlusNormal"/>
            </w:pPr>
            <w:r>
              <w:t>Возмещение части затрат на развитие малых форм хозяйствования</w:t>
            </w:r>
          </w:p>
        </w:tc>
        <w:tc>
          <w:tcPr>
            <w:tcW w:w="1640" w:type="dxa"/>
          </w:tcPr>
          <w:p w:rsidR="00BD54FD" w:rsidRDefault="00BD54FD">
            <w:pPr>
              <w:pStyle w:val="ConsPlusNormal"/>
              <w:jc w:val="center"/>
            </w:pPr>
            <w:r>
              <w:t>63 4 01 06200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22000,0</w:t>
            </w:r>
          </w:p>
        </w:tc>
        <w:tc>
          <w:tcPr>
            <w:tcW w:w="1384" w:type="dxa"/>
          </w:tcPr>
          <w:p w:rsidR="00BD54FD" w:rsidRDefault="00BD54FD">
            <w:pPr>
              <w:pStyle w:val="ConsPlusNormal"/>
              <w:jc w:val="center"/>
            </w:pPr>
            <w:r>
              <w:t>22000,0</w:t>
            </w:r>
          </w:p>
        </w:tc>
      </w:tr>
      <w:tr w:rsidR="00BD54FD">
        <w:tc>
          <w:tcPr>
            <w:tcW w:w="5100"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40" w:type="dxa"/>
          </w:tcPr>
          <w:p w:rsidR="00BD54FD" w:rsidRDefault="00BD54FD">
            <w:pPr>
              <w:pStyle w:val="ConsPlusNormal"/>
              <w:jc w:val="center"/>
            </w:pPr>
            <w:r>
              <w:t>63 4 01 06200</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6000,0</w:t>
            </w:r>
          </w:p>
        </w:tc>
        <w:tc>
          <w:tcPr>
            <w:tcW w:w="1384" w:type="dxa"/>
          </w:tcPr>
          <w:p w:rsidR="00BD54FD" w:rsidRDefault="00BD54FD">
            <w:pPr>
              <w:pStyle w:val="ConsPlusNormal"/>
              <w:jc w:val="center"/>
            </w:pPr>
            <w:r>
              <w:t>6000,0</w:t>
            </w:r>
          </w:p>
        </w:tc>
      </w:tr>
      <w:tr w:rsidR="00BD54FD">
        <w:tc>
          <w:tcPr>
            <w:tcW w:w="5100" w:type="dxa"/>
          </w:tcPr>
          <w:p w:rsidR="00BD54FD" w:rsidRDefault="00BD54FD">
            <w:pPr>
              <w:pStyle w:val="ConsPlusNormal"/>
            </w:pPr>
            <w:r>
              <w:t>Сельское хозяйство и рыболовство</w:t>
            </w:r>
          </w:p>
        </w:tc>
        <w:tc>
          <w:tcPr>
            <w:tcW w:w="1640" w:type="dxa"/>
          </w:tcPr>
          <w:p w:rsidR="00BD54FD" w:rsidRDefault="00BD54FD">
            <w:pPr>
              <w:pStyle w:val="ConsPlusNormal"/>
              <w:jc w:val="center"/>
            </w:pPr>
            <w:r>
              <w:t>63 4 01 06200</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6000,0</w:t>
            </w:r>
          </w:p>
        </w:tc>
        <w:tc>
          <w:tcPr>
            <w:tcW w:w="1384" w:type="dxa"/>
          </w:tcPr>
          <w:p w:rsidR="00BD54FD" w:rsidRDefault="00BD54FD">
            <w:pPr>
              <w:pStyle w:val="ConsPlusNormal"/>
              <w:jc w:val="center"/>
            </w:pPr>
            <w:r>
              <w:t>6000,0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63 4 01 06200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16000,0</w:t>
            </w:r>
          </w:p>
        </w:tc>
        <w:tc>
          <w:tcPr>
            <w:tcW w:w="1384" w:type="dxa"/>
          </w:tcPr>
          <w:p w:rsidR="00BD54FD" w:rsidRDefault="00BD54FD">
            <w:pPr>
              <w:pStyle w:val="ConsPlusNormal"/>
              <w:jc w:val="center"/>
            </w:pPr>
            <w:r>
              <w:t>16000,0</w:t>
            </w:r>
          </w:p>
        </w:tc>
      </w:tr>
      <w:tr w:rsidR="00BD54FD">
        <w:tc>
          <w:tcPr>
            <w:tcW w:w="5100" w:type="dxa"/>
          </w:tcPr>
          <w:p w:rsidR="00BD54FD" w:rsidRDefault="00BD54FD">
            <w:pPr>
              <w:pStyle w:val="ConsPlusNormal"/>
            </w:pPr>
            <w:r>
              <w:t>Сельское хозяйство и рыболовство</w:t>
            </w:r>
          </w:p>
        </w:tc>
        <w:tc>
          <w:tcPr>
            <w:tcW w:w="1640" w:type="dxa"/>
          </w:tcPr>
          <w:p w:rsidR="00BD54FD" w:rsidRDefault="00BD54FD">
            <w:pPr>
              <w:pStyle w:val="ConsPlusNormal"/>
              <w:jc w:val="center"/>
            </w:pPr>
            <w:r>
              <w:t>63 4 01 06200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16000,0</w:t>
            </w:r>
          </w:p>
        </w:tc>
        <w:tc>
          <w:tcPr>
            <w:tcW w:w="1384" w:type="dxa"/>
          </w:tcPr>
          <w:p w:rsidR="00BD54FD" w:rsidRDefault="00BD54FD">
            <w:pPr>
              <w:pStyle w:val="ConsPlusNormal"/>
              <w:jc w:val="center"/>
            </w:pPr>
            <w:r>
              <w:t>16000,0</w:t>
            </w:r>
          </w:p>
        </w:tc>
      </w:tr>
      <w:tr w:rsidR="00BD54FD">
        <w:tc>
          <w:tcPr>
            <w:tcW w:w="5100" w:type="dxa"/>
          </w:tcPr>
          <w:p w:rsidR="00BD54FD" w:rsidRDefault="00BD54FD">
            <w:pPr>
              <w:pStyle w:val="ConsPlusNormal"/>
            </w:pPr>
            <w:r>
              <w:t>Основное мероприятие "Поддержка строительства, реконструкции ферм и инженерной инфраструктуры малых птицеводческих ферм"</w:t>
            </w:r>
          </w:p>
        </w:tc>
        <w:tc>
          <w:tcPr>
            <w:tcW w:w="1640" w:type="dxa"/>
          </w:tcPr>
          <w:p w:rsidR="00BD54FD" w:rsidRDefault="00BD54FD">
            <w:pPr>
              <w:pStyle w:val="ConsPlusNormal"/>
              <w:jc w:val="center"/>
            </w:pPr>
            <w:r>
              <w:t>63 4 04 00000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17000,0</w:t>
            </w:r>
          </w:p>
        </w:tc>
        <w:tc>
          <w:tcPr>
            <w:tcW w:w="1384" w:type="dxa"/>
          </w:tcPr>
          <w:p w:rsidR="00BD54FD" w:rsidRDefault="00BD54FD">
            <w:pPr>
              <w:pStyle w:val="ConsPlusNormal"/>
              <w:jc w:val="center"/>
            </w:pPr>
            <w:r>
              <w:t>17000,0</w:t>
            </w:r>
          </w:p>
        </w:tc>
      </w:tr>
      <w:tr w:rsidR="00BD54FD">
        <w:tc>
          <w:tcPr>
            <w:tcW w:w="5100" w:type="dxa"/>
          </w:tcPr>
          <w:p w:rsidR="00BD54FD" w:rsidRDefault="00BD54FD">
            <w:pPr>
              <w:pStyle w:val="ConsPlusNormal"/>
            </w:pPr>
            <w:r>
              <w:t>Возмещение части затрат на развитие малых птицеводческих ферм</w:t>
            </w:r>
          </w:p>
        </w:tc>
        <w:tc>
          <w:tcPr>
            <w:tcW w:w="1640" w:type="dxa"/>
          </w:tcPr>
          <w:p w:rsidR="00BD54FD" w:rsidRDefault="00BD54FD">
            <w:pPr>
              <w:pStyle w:val="ConsPlusNormal"/>
              <w:jc w:val="center"/>
            </w:pPr>
            <w:r>
              <w:t>63 4 04 06230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17000,0</w:t>
            </w:r>
          </w:p>
        </w:tc>
        <w:tc>
          <w:tcPr>
            <w:tcW w:w="1384" w:type="dxa"/>
          </w:tcPr>
          <w:p w:rsidR="00BD54FD" w:rsidRDefault="00BD54FD">
            <w:pPr>
              <w:pStyle w:val="ConsPlusNormal"/>
              <w:jc w:val="center"/>
            </w:pPr>
            <w:r>
              <w:t>17000,0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63 4 04 06230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17000,0</w:t>
            </w:r>
          </w:p>
        </w:tc>
        <w:tc>
          <w:tcPr>
            <w:tcW w:w="1384" w:type="dxa"/>
          </w:tcPr>
          <w:p w:rsidR="00BD54FD" w:rsidRDefault="00BD54FD">
            <w:pPr>
              <w:pStyle w:val="ConsPlusNormal"/>
              <w:jc w:val="center"/>
            </w:pPr>
            <w:r>
              <w:t>17000,0</w:t>
            </w:r>
          </w:p>
        </w:tc>
      </w:tr>
      <w:tr w:rsidR="00BD54FD">
        <w:tc>
          <w:tcPr>
            <w:tcW w:w="5100" w:type="dxa"/>
          </w:tcPr>
          <w:p w:rsidR="00BD54FD" w:rsidRDefault="00BD54FD">
            <w:pPr>
              <w:pStyle w:val="ConsPlusNormal"/>
            </w:pPr>
            <w:r>
              <w:t>Сельское хозяйство и рыболовство</w:t>
            </w:r>
          </w:p>
        </w:tc>
        <w:tc>
          <w:tcPr>
            <w:tcW w:w="1640" w:type="dxa"/>
          </w:tcPr>
          <w:p w:rsidR="00BD54FD" w:rsidRDefault="00BD54FD">
            <w:pPr>
              <w:pStyle w:val="ConsPlusNormal"/>
              <w:jc w:val="center"/>
            </w:pPr>
            <w:r>
              <w:t>63 4 04 06230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17000,0</w:t>
            </w:r>
          </w:p>
        </w:tc>
        <w:tc>
          <w:tcPr>
            <w:tcW w:w="1384" w:type="dxa"/>
          </w:tcPr>
          <w:p w:rsidR="00BD54FD" w:rsidRDefault="00BD54FD">
            <w:pPr>
              <w:pStyle w:val="ConsPlusNormal"/>
              <w:jc w:val="center"/>
            </w:pPr>
            <w:r>
              <w:t>17000,0</w:t>
            </w:r>
          </w:p>
        </w:tc>
      </w:tr>
      <w:tr w:rsidR="00BD54FD">
        <w:tc>
          <w:tcPr>
            <w:tcW w:w="5100" w:type="dxa"/>
          </w:tcPr>
          <w:p w:rsidR="00BD54FD" w:rsidRDefault="00BD54FD">
            <w:pPr>
              <w:pStyle w:val="ConsPlusNormal"/>
            </w:pPr>
            <w:r>
              <w:t>Основное мероприятие "Поддержка развития садоводческих, огороднических и дачных некоммерческих объединений"</w:t>
            </w:r>
          </w:p>
        </w:tc>
        <w:tc>
          <w:tcPr>
            <w:tcW w:w="1640" w:type="dxa"/>
          </w:tcPr>
          <w:p w:rsidR="00BD54FD" w:rsidRDefault="00BD54FD">
            <w:pPr>
              <w:pStyle w:val="ConsPlusNormal"/>
              <w:jc w:val="center"/>
            </w:pPr>
            <w:r>
              <w:t>63 4 05 00000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41700,0</w:t>
            </w:r>
          </w:p>
        </w:tc>
        <w:tc>
          <w:tcPr>
            <w:tcW w:w="1384" w:type="dxa"/>
          </w:tcPr>
          <w:p w:rsidR="00BD54FD" w:rsidRDefault="00BD54FD">
            <w:pPr>
              <w:pStyle w:val="ConsPlusNormal"/>
              <w:jc w:val="center"/>
            </w:pPr>
            <w:r>
              <w:t>41700,0</w:t>
            </w:r>
          </w:p>
        </w:tc>
      </w:tr>
      <w:tr w:rsidR="00BD54FD">
        <w:tc>
          <w:tcPr>
            <w:tcW w:w="5100" w:type="dxa"/>
          </w:tcPr>
          <w:p w:rsidR="00BD54FD" w:rsidRDefault="00BD54FD">
            <w:pPr>
              <w:pStyle w:val="ConsPlusNormal"/>
            </w:pPr>
            <w:r>
              <w:t>Возмещение части затрат на создание и восстановление объектов инженерной инфраструктуры в садоводческих, огороднических и дачных некоммерческих объединениях жителей</w:t>
            </w:r>
          </w:p>
        </w:tc>
        <w:tc>
          <w:tcPr>
            <w:tcW w:w="1640" w:type="dxa"/>
          </w:tcPr>
          <w:p w:rsidR="00BD54FD" w:rsidRDefault="00BD54FD">
            <w:pPr>
              <w:pStyle w:val="ConsPlusNormal"/>
              <w:jc w:val="center"/>
            </w:pPr>
            <w:r>
              <w:t>63 4 05 06240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41700,0</w:t>
            </w:r>
          </w:p>
        </w:tc>
        <w:tc>
          <w:tcPr>
            <w:tcW w:w="1384" w:type="dxa"/>
          </w:tcPr>
          <w:p w:rsidR="00BD54FD" w:rsidRDefault="00BD54FD">
            <w:pPr>
              <w:pStyle w:val="ConsPlusNormal"/>
              <w:jc w:val="center"/>
            </w:pPr>
            <w:r>
              <w:t>41700,0</w:t>
            </w:r>
          </w:p>
        </w:tc>
      </w:tr>
      <w:tr w:rsidR="00BD54FD">
        <w:tc>
          <w:tcPr>
            <w:tcW w:w="5100"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40" w:type="dxa"/>
          </w:tcPr>
          <w:p w:rsidR="00BD54FD" w:rsidRDefault="00BD54FD">
            <w:pPr>
              <w:pStyle w:val="ConsPlusNormal"/>
              <w:jc w:val="center"/>
            </w:pPr>
            <w:r>
              <w:t>63 4 05 06240</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41700,0</w:t>
            </w:r>
          </w:p>
        </w:tc>
        <w:tc>
          <w:tcPr>
            <w:tcW w:w="1384" w:type="dxa"/>
          </w:tcPr>
          <w:p w:rsidR="00BD54FD" w:rsidRDefault="00BD54FD">
            <w:pPr>
              <w:pStyle w:val="ConsPlusNormal"/>
              <w:jc w:val="center"/>
            </w:pPr>
            <w:r>
              <w:t>41700,0</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63 4 05 06240</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41700,0</w:t>
            </w:r>
          </w:p>
        </w:tc>
        <w:tc>
          <w:tcPr>
            <w:tcW w:w="1384" w:type="dxa"/>
          </w:tcPr>
          <w:p w:rsidR="00BD54FD" w:rsidRDefault="00BD54FD">
            <w:pPr>
              <w:pStyle w:val="ConsPlusNormal"/>
              <w:jc w:val="center"/>
            </w:pPr>
            <w:r>
              <w:t>41700,0</w:t>
            </w:r>
          </w:p>
        </w:tc>
      </w:tr>
      <w:tr w:rsidR="00BD54FD">
        <w:tc>
          <w:tcPr>
            <w:tcW w:w="5100" w:type="dxa"/>
          </w:tcPr>
          <w:p w:rsidR="00BD54FD" w:rsidRDefault="00BD54FD">
            <w:pPr>
              <w:pStyle w:val="ConsPlusNormal"/>
              <w:outlineLvl w:val="2"/>
            </w:pPr>
            <w:r>
              <w:t>Подпрограмма "Техническая и технологическая модернизация, инновационное развитие"</w:t>
            </w:r>
          </w:p>
        </w:tc>
        <w:tc>
          <w:tcPr>
            <w:tcW w:w="1640" w:type="dxa"/>
          </w:tcPr>
          <w:p w:rsidR="00BD54FD" w:rsidRDefault="00BD54FD">
            <w:pPr>
              <w:pStyle w:val="ConsPlusNormal"/>
              <w:jc w:val="center"/>
            </w:pPr>
            <w:r>
              <w:t>63 5 00 00000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749739,2</w:t>
            </w:r>
          </w:p>
        </w:tc>
        <w:tc>
          <w:tcPr>
            <w:tcW w:w="1384" w:type="dxa"/>
          </w:tcPr>
          <w:p w:rsidR="00BD54FD" w:rsidRDefault="00BD54FD">
            <w:pPr>
              <w:pStyle w:val="ConsPlusNormal"/>
              <w:jc w:val="center"/>
            </w:pPr>
            <w:r>
              <w:t>752739,2</w:t>
            </w:r>
          </w:p>
        </w:tc>
      </w:tr>
      <w:tr w:rsidR="00BD54FD">
        <w:tc>
          <w:tcPr>
            <w:tcW w:w="5100" w:type="dxa"/>
          </w:tcPr>
          <w:p w:rsidR="00BD54FD" w:rsidRDefault="00BD54FD">
            <w:pPr>
              <w:pStyle w:val="ConsPlusNormal"/>
            </w:pPr>
            <w:r>
              <w:t>Основное мероприятие "Освоение сельскохозяйственными товаропроизводителями высокотехнологичных машин и оборудования (в том числе с использованием энергосберегающих технологий), строительство и модернизация объектов животноводства, растениеводства и переработки сельхозпродукции, приобретение племенной продукции"</w:t>
            </w:r>
          </w:p>
        </w:tc>
        <w:tc>
          <w:tcPr>
            <w:tcW w:w="1640" w:type="dxa"/>
          </w:tcPr>
          <w:p w:rsidR="00BD54FD" w:rsidRDefault="00BD54FD">
            <w:pPr>
              <w:pStyle w:val="ConsPlusNormal"/>
              <w:jc w:val="center"/>
            </w:pPr>
            <w:r>
              <w:t>63 5 01 00000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349164,2</w:t>
            </w:r>
          </w:p>
        </w:tc>
        <w:tc>
          <w:tcPr>
            <w:tcW w:w="1384" w:type="dxa"/>
          </w:tcPr>
          <w:p w:rsidR="00BD54FD" w:rsidRDefault="00BD54FD">
            <w:pPr>
              <w:pStyle w:val="ConsPlusNormal"/>
              <w:jc w:val="center"/>
            </w:pPr>
            <w:r>
              <w:t>352164,2</w:t>
            </w:r>
          </w:p>
        </w:tc>
      </w:tr>
      <w:tr w:rsidR="00BD54FD">
        <w:tc>
          <w:tcPr>
            <w:tcW w:w="5100" w:type="dxa"/>
          </w:tcPr>
          <w:p w:rsidR="00BD54FD" w:rsidRDefault="00BD54FD">
            <w:pPr>
              <w:pStyle w:val="ConsPlusNormal"/>
            </w:pPr>
            <w:r>
              <w:t>Возмещение части затрат на приобретение сельскохозяйственной техники и оборудования для сельскохозяйственного производства</w:t>
            </w:r>
          </w:p>
        </w:tc>
        <w:tc>
          <w:tcPr>
            <w:tcW w:w="1640" w:type="dxa"/>
          </w:tcPr>
          <w:p w:rsidR="00BD54FD" w:rsidRDefault="00BD54FD">
            <w:pPr>
              <w:pStyle w:val="ConsPlusNormal"/>
              <w:jc w:val="center"/>
            </w:pPr>
            <w:r>
              <w:t>63 5 01 06280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237000,0</w:t>
            </w:r>
          </w:p>
        </w:tc>
        <w:tc>
          <w:tcPr>
            <w:tcW w:w="1384" w:type="dxa"/>
          </w:tcPr>
          <w:p w:rsidR="00BD54FD" w:rsidRDefault="00BD54FD">
            <w:pPr>
              <w:pStyle w:val="ConsPlusNormal"/>
              <w:jc w:val="center"/>
            </w:pPr>
            <w:r>
              <w:t>240000,0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63 5 01 06280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237000,0</w:t>
            </w:r>
          </w:p>
        </w:tc>
        <w:tc>
          <w:tcPr>
            <w:tcW w:w="1384" w:type="dxa"/>
          </w:tcPr>
          <w:p w:rsidR="00BD54FD" w:rsidRDefault="00BD54FD">
            <w:pPr>
              <w:pStyle w:val="ConsPlusNormal"/>
              <w:jc w:val="center"/>
            </w:pPr>
            <w:r>
              <w:t>240000,0</w:t>
            </w:r>
          </w:p>
        </w:tc>
      </w:tr>
      <w:tr w:rsidR="00BD54FD">
        <w:tc>
          <w:tcPr>
            <w:tcW w:w="5100" w:type="dxa"/>
          </w:tcPr>
          <w:p w:rsidR="00BD54FD" w:rsidRDefault="00BD54FD">
            <w:pPr>
              <w:pStyle w:val="ConsPlusNormal"/>
            </w:pPr>
            <w:r>
              <w:t>Сельское хозяйство и рыболовство</w:t>
            </w:r>
          </w:p>
        </w:tc>
        <w:tc>
          <w:tcPr>
            <w:tcW w:w="1640" w:type="dxa"/>
          </w:tcPr>
          <w:p w:rsidR="00BD54FD" w:rsidRDefault="00BD54FD">
            <w:pPr>
              <w:pStyle w:val="ConsPlusNormal"/>
              <w:jc w:val="center"/>
            </w:pPr>
            <w:r>
              <w:t>63 5 01 06280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237000,0</w:t>
            </w:r>
          </w:p>
        </w:tc>
        <w:tc>
          <w:tcPr>
            <w:tcW w:w="1384" w:type="dxa"/>
          </w:tcPr>
          <w:p w:rsidR="00BD54FD" w:rsidRDefault="00BD54FD">
            <w:pPr>
              <w:pStyle w:val="ConsPlusNormal"/>
              <w:jc w:val="center"/>
            </w:pPr>
            <w:r>
              <w:t>240000,0</w:t>
            </w:r>
          </w:p>
        </w:tc>
      </w:tr>
      <w:tr w:rsidR="00BD54FD">
        <w:tc>
          <w:tcPr>
            <w:tcW w:w="5100" w:type="dxa"/>
          </w:tcPr>
          <w:p w:rsidR="00BD54FD" w:rsidRDefault="00BD54FD">
            <w:pPr>
              <w:pStyle w:val="ConsPlusNormal"/>
            </w:pPr>
            <w:r>
              <w:t>Возмещение части процентной ставки по инвестиционным кредитам (займам) в агропромышленном комплексе</w:t>
            </w:r>
          </w:p>
        </w:tc>
        <w:tc>
          <w:tcPr>
            <w:tcW w:w="1640" w:type="dxa"/>
          </w:tcPr>
          <w:p w:rsidR="00BD54FD" w:rsidRDefault="00BD54FD">
            <w:pPr>
              <w:pStyle w:val="ConsPlusNormal"/>
              <w:jc w:val="center"/>
            </w:pPr>
            <w:r>
              <w:t>63 5 01 R5440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112164,2</w:t>
            </w:r>
          </w:p>
        </w:tc>
        <w:tc>
          <w:tcPr>
            <w:tcW w:w="1384" w:type="dxa"/>
          </w:tcPr>
          <w:p w:rsidR="00BD54FD" w:rsidRDefault="00BD54FD">
            <w:pPr>
              <w:pStyle w:val="ConsPlusNormal"/>
              <w:jc w:val="center"/>
            </w:pPr>
            <w:r>
              <w:t>112164,2</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63 5 01 R5440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112164,2</w:t>
            </w:r>
          </w:p>
        </w:tc>
        <w:tc>
          <w:tcPr>
            <w:tcW w:w="1384" w:type="dxa"/>
          </w:tcPr>
          <w:p w:rsidR="00BD54FD" w:rsidRDefault="00BD54FD">
            <w:pPr>
              <w:pStyle w:val="ConsPlusNormal"/>
              <w:jc w:val="center"/>
            </w:pPr>
            <w:r>
              <w:t>112164,2</w:t>
            </w:r>
          </w:p>
        </w:tc>
      </w:tr>
      <w:tr w:rsidR="00BD54FD">
        <w:tc>
          <w:tcPr>
            <w:tcW w:w="5100" w:type="dxa"/>
          </w:tcPr>
          <w:p w:rsidR="00BD54FD" w:rsidRDefault="00BD54FD">
            <w:pPr>
              <w:pStyle w:val="ConsPlusNormal"/>
            </w:pPr>
            <w:r>
              <w:t>Сельское хозяйство и рыболовство</w:t>
            </w:r>
          </w:p>
        </w:tc>
        <w:tc>
          <w:tcPr>
            <w:tcW w:w="1640" w:type="dxa"/>
          </w:tcPr>
          <w:p w:rsidR="00BD54FD" w:rsidRDefault="00BD54FD">
            <w:pPr>
              <w:pStyle w:val="ConsPlusNormal"/>
              <w:jc w:val="center"/>
            </w:pPr>
            <w:r>
              <w:t>63 5 01 R5440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112164,2</w:t>
            </w:r>
          </w:p>
        </w:tc>
        <w:tc>
          <w:tcPr>
            <w:tcW w:w="1384" w:type="dxa"/>
          </w:tcPr>
          <w:p w:rsidR="00BD54FD" w:rsidRDefault="00BD54FD">
            <w:pPr>
              <w:pStyle w:val="ConsPlusNormal"/>
              <w:jc w:val="center"/>
            </w:pPr>
            <w:r>
              <w:t>112164,2</w:t>
            </w:r>
          </w:p>
        </w:tc>
      </w:tr>
      <w:tr w:rsidR="00BD54FD">
        <w:tc>
          <w:tcPr>
            <w:tcW w:w="5100" w:type="dxa"/>
          </w:tcPr>
          <w:p w:rsidR="00BD54FD" w:rsidRDefault="00BD54FD">
            <w:pPr>
              <w:pStyle w:val="ConsPlusNormal"/>
            </w:pPr>
            <w:r>
              <w:t>Основное мероприятие "Создание и модернизация объектов агропромышленного комплекса"</w:t>
            </w:r>
          </w:p>
        </w:tc>
        <w:tc>
          <w:tcPr>
            <w:tcW w:w="1640" w:type="dxa"/>
          </w:tcPr>
          <w:p w:rsidR="00BD54FD" w:rsidRDefault="00BD54FD">
            <w:pPr>
              <w:pStyle w:val="ConsPlusNormal"/>
              <w:jc w:val="center"/>
            </w:pPr>
            <w:r>
              <w:t>63 5 05 00000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45000,0</w:t>
            </w:r>
          </w:p>
        </w:tc>
        <w:tc>
          <w:tcPr>
            <w:tcW w:w="1384" w:type="dxa"/>
          </w:tcPr>
          <w:p w:rsidR="00BD54FD" w:rsidRDefault="00BD54FD">
            <w:pPr>
              <w:pStyle w:val="ConsPlusNormal"/>
              <w:jc w:val="center"/>
            </w:pPr>
            <w:r>
              <w:t>45000,0</w:t>
            </w:r>
          </w:p>
        </w:tc>
      </w:tr>
      <w:tr w:rsidR="00BD54FD">
        <w:tc>
          <w:tcPr>
            <w:tcW w:w="5100" w:type="dxa"/>
          </w:tcPr>
          <w:p w:rsidR="00BD54FD" w:rsidRDefault="00BD54FD">
            <w:pPr>
              <w:pStyle w:val="ConsPlusNormal"/>
            </w:pPr>
            <w:r>
              <w:t>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1640" w:type="dxa"/>
          </w:tcPr>
          <w:p w:rsidR="00BD54FD" w:rsidRDefault="00BD54FD">
            <w:pPr>
              <w:pStyle w:val="ConsPlusNormal"/>
              <w:jc w:val="center"/>
            </w:pPr>
            <w:r>
              <w:t>63 5 05 R5450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45000,0</w:t>
            </w:r>
          </w:p>
        </w:tc>
        <w:tc>
          <w:tcPr>
            <w:tcW w:w="1384" w:type="dxa"/>
          </w:tcPr>
          <w:p w:rsidR="00BD54FD" w:rsidRDefault="00BD54FD">
            <w:pPr>
              <w:pStyle w:val="ConsPlusNormal"/>
              <w:jc w:val="center"/>
            </w:pPr>
            <w:r>
              <w:t>45000,0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63 5 05 R5450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45000,0</w:t>
            </w:r>
          </w:p>
        </w:tc>
        <w:tc>
          <w:tcPr>
            <w:tcW w:w="1384" w:type="dxa"/>
          </w:tcPr>
          <w:p w:rsidR="00BD54FD" w:rsidRDefault="00BD54FD">
            <w:pPr>
              <w:pStyle w:val="ConsPlusNormal"/>
              <w:jc w:val="center"/>
            </w:pPr>
            <w:r>
              <w:t>45000,0</w:t>
            </w:r>
          </w:p>
        </w:tc>
      </w:tr>
      <w:tr w:rsidR="00BD54FD">
        <w:tc>
          <w:tcPr>
            <w:tcW w:w="5100" w:type="dxa"/>
          </w:tcPr>
          <w:p w:rsidR="00BD54FD" w:rsidRDefault="00BD54FD">
            <w:pPr>
              <w:pStyle w:val="ConsPlusNormal"/>
            </w:pPr>
            <w:r>
              <w:t>Сельское хозяйство и рыболовство</w:t>
            </w:r>
          </w:p>
        </w:tc>
        <w:tc>
          <w:tcPr>
            <w:tcW w:w="1640" w:type="dxa"/>
          </w:tcPr>
          <w:p w:rsidR="00BD54FD" w:rsidRDefault="00BD54FD">
            <w:pPr>
              <w:pStyle w:val="ConsPlusNormal"/>
              <w:jc w:val="center"/>
            </w:pPr>
            <w:r>
              <w:t>63 5 05 R5450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45000,0</w:t>
            </w:r>
          </w:p>
        </w:tc>
        <w:tc>
          <w:tcPr>
            <w:tcW w:w="1384" w:type="dxa"/>
          </w:tcPr>
          <w:p w:rsidR="00BD54FD" w:rsidRDefault="00BD54FD">
            <w:pPr>
              <w:pStyle w:val="ConsPlusNormal"/>
              <w:jc w:val="center"/>
            </w:pPr>
            <w:r>
              <w:t>45000,0</w:t>
            </w:r>
          </w:p>
        </w:tc>
      </w:tr>
      <w:tr w:rsidR="00BD54FD">
        <w:tc>
          <w:tcPr>
            <w:tcW w:w="5100" w:type="dxa"/>
          </w:tcPr>
          <w:p w:rsidR="00BD54FD" w:rsidRDefault="00BD54FD">
            <w:pPr>
              <w:pStyle w:val="ConsPlusNormal"/>
            </w:pPr>
            <w:r>
              <w:t>Основное мероприятие "Оказание содействия достижению целевых показателей"</w:t>
            </w:r>
          </w:p>
        </w:tc>
        <w:tc>
          <w:tcPr>
            <w:tcW w:w="1640" w:type="dxa"/>
          </w:tcPr>
          <w:p w:rsidR="00BD54FD" w:rsidRDefault="00BD54FD">
            <w:pPr>
              <w:pStyle w:val="ConsPlusNormal"/>
              <w:jc w:val="center"/>
            </w:pPr>
            <w:r>
              <w:t>63 5 10 00000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355575,0</w:t>
            </w:r>
          </w:p>
        </w:tc>
        <w:tc>
          <w:tcPr>
            <w:tcW w:w="1384" w:type="dxa"/>
          </w:tcPr>
          <w:p w:rsidR="00BD54FD" w:rsidRDefault="00BD54FD">
            <w:pPr>
              <w:pStyle w:val="ConsPlusNormal"/>
              <w:jc w:val="center"/>
            </w:pPr>
            <w:r>
              <w:t>355575,0</w:t>
            </w:r>
          </w:p>
        </w:tc>
      </w:tr>
      <w:tr w:rsidR="00BD54FD">
        <w:tc>
          <w:tcPr>
            <w:tcW w:w="5100" w:type="dxa"/>
          </w:tcPr>
          <w:p w:rsidR="00BD54FD" w:rsidRDefault="00BD54FD">
            <w:pPr>
              <w:pStyle w:val="ConsPlusNormal"/>
            </w:pPr>
            <w:r>
              <w:t>Содействие достижению целевых показателей региональных программ развития агропромышленного комплекса</w:t>
            </w:r>
          </w:p>
        </w:tc>
        <w:tc>
          <w:tcPr>
            <w:tcW w:w="1640" w:type="dxa"/>
          </w:tcPr>
          <w:p w:rsidR="00BD54FD" w:rsidRDefault="00BD54FD">
            <w:pPr>
              <w:pStyle w:val="ConsPlusNormal"/>
              <w:jc w:val="center"/>
            </w:pPr>
            <w:r>
              <w:t>63 5 10 R5430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355575,0</w:t>
            </w:r>
          </w:p>
        </w:tc>
        <w:tc>
          <w:tcPr>
            <w:tcW w:w="1384" w:type="dxa"/>
          </w:tcPr>
          <w:p w:rsidR="00BD54FD" w:rsidRDefault="00BD54FD">
            <w:pPr>
              <w:pStyle w:val="ConsPlusNormal"/>
              <w:jc w:val="center"/>
            </w:pPr>
            <w:r>
              <w:t>355575,0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63 5 10 R5430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355575,0</w:t>
            </w:r>
          </w:p>
        </w:tc>
        <w:tc>
          <w:tcPr>
            <w:tcW w:w="1384" w:type="dxa"/>
          </w:tcPr>
          <w:p w:rsidR="00BD54FD" w:rsidRDefault="00BD54FD">
            <w:pPr>
              <w:pStyle w:val="ConsPlusNormal"/>
              <w:jc w:val="center"/>
            </w:pPr>
            <w:r>
              <w:t>355575,0</w:t>
            </w:r>
          </w:p>
        </w:tc>
      </w:tr>
      <w:tr w:rsidR="00BD54FD">
        <w:tc>
          <w:tcPr>
            <w:tcW w:w="5100" w:type="dxa"/>
          </w:tcPr>
          <w:p w:rsidR="00BD54FD" w:rsidRDefault="00BD54FD">
            <w:pPr>
              <w:pStyle w:val="ConsPlusNormal"/>
            </w:pPr>
            <w:r>
              <w:t>Сельское хозяйство и рыболовство</w:t>
            </w:r>
          </w:p>
        </w:tc>
        <w:tc>
          <w:tcPr>
            <w:tcW w:w="1640" w:type="dxa"/>
          </w:tcPr>
          <w:p w:rsidR="00BD54FD" w:rsidRDefault="00BD54FD">
            <w:pPr>
              <w:pStyle w:val="ConsPlusNormal"/>
              <w:jc w:val="center"/>
            </w:pPr>
            <w:r>
              <w:t>63 5 10 R5430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355575,0</w:t>
            </w:r>
          </w:p>
        </w:tc>
        <w:tc>
          <w:tcPr>
            <w:tcW w:w="1384" w:type="dxa"/>
          </w:tcPr>
          <w:p w:rsidR="00BD54FD" w:rsidRDefault="00BD54FD">
            <w:pPr>
              <w:pStyle w:val="ConsPlusNormal"/>
              <w:jc w:val="center"/>
            </w:pPr>
            <w:r>
              <w:t>355575,0</w:t>
            </w:r>
          </w:p>
        </w:tc>
      </w:tr>
      <w:tr w:rsidR="00BD54FD">
        <w:tc>
          <w:tcPr>
            <w:tcW w:w="5100" w:type="dxa"/>
          </w:tcPr>
          <w:p w:rsidR="00BD54FD" w:rsidRDefault="00BD54FD">
            <w:pPr>
              <w:pStyle w:val="ConsPlusNormal"/>
              <w:outlineLvl w:val="2"/>
            </w:pPr>
            <w:r>
              <w:t>Подпрограмма "Обеспечение реализации государственной программы Ленинградской области "Развитие сельского хозяйства Ленинградской области"</w:t>
            </w:r>
          </w:p>
        </w:tc>
        <w:tc>
          <w:tcPr>
            <w:tcW w:w="1640" w:type="dxa"/>
          </w:tcPr>
          <w:p w:rsidR="00BD54FD" w:rsidRDefault="00BD54FD">
            <w:pPr>
              <w:pStyle w:val="ConsPlusNormal"/>
              <w:jc w:val="center"/>
            </w:pPr>
            <w:r>
              <w:t>63 6 00 00000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150236,3</w:t>
            </w:r>
          </w:p>
        </w:tc>
        <w:tc>
          <w:tcPr>
            <w:tcW w:w="1384" w:type="dxa"/>
          </w:tcPr>
          <w:p w:rsidR="00BD54FD" w:rsidRDefault="00BD54FD">
            <w:pPr>
              <w:pStyle w:val="ConsPlusNormal"/>
              <w:jc w:val="center"/>
            </w:pPr>
            <w:r>
              <w:t>152705,1</w:t>
            </w:r>
          </w:p>
        </w:tc>
      </w:tr>
      <w:tr w:rsidR="00BD54FD">
        <w:tc>
          <w:tcPr>
            <w:tcW w:w="5100" w:type="dxa"/>
          </w:tcPr>
          <w:p w:rsidR="00BD54FD" w:rsidRDefault="00BD54FD">
            <w:pPr>
              <w:pStyle w:val="ConsPlusNormal"/>
            </w:pPr>
            <w:r>
              <w:t>Основное мероприятие "Осуществление отдельных государственных полномочий Ленинградской области по поддержке сельскохозяйственного производства"</w:t>
            </w:r>
          </w:p>
        </w:tc>
        <w:tc>
          <w:tcPr>
            <w:tcW w:w="1640" w:type="dxa"/>
          </w:tcPr>
          <w:p w:rsidR="00BD54FD" w:rsidRDefault="00BD54FD">
            <w:pPr>
              <w:pStyle w:val="ConsPlusNormal"/>
              <w:jc w:val="center"/>
            </w:pPr>
            <w:r>
              <w:t>63 6 01 00000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61839,3</w:t>
            </w:r>
          </w:p>
        </w:tc>
        <w:tc>
          <w:tcPr>
            <w:tcW w:w="1384" w:type="dxa"/>
          </w:tcPr>
          <w:p w:rsidR="00BD54FD" w:rsidRDefault="00BD54FD">
            <w:pPr>
              <w:pStyle w:val="ConsPlusNormal"/>
              <w:jc w:val="center"/>
            </w:pPr>
            <w:r>
              <w:t>64592,1</w:t>
            </w:r>
          </w:p>
        </w:tc>
      </w:tr>
      <w:tr w:rsidR="00BD54FD">
        <w:tc>
          <w:tcPr>
            <w:tcW w:w="5100" w:type="dxa"/>
          </w:tcPr>
          <w:p w:rsidR="00BD54FD" w:rsidRDefault="00BD54FD">
            <w:pPr>
              <w:pStyle w:val="ConsPlusNormal"/>
            </w:pPr>
            <w:r>
              <w:t>Субвенции по поддержке сельскохозяйственного производства</w:t>
            </w:r>
          </w:p>
        </w:tc>
        <w:tc>
          <w:tcPr>
            <w:tcW w:w="1640" w:type="dxa"/>
          </w:tcPr>
          <w:p w:rsidR="00BD54FD" w:rsidRDefault="00BD54FD">
            <w:pPr>
              <w:pStyle w:val="ConsPlusNormal"/>
              <w:jc w:val="center"/>
            </w:pPr>
            <w:r>
              <w:t>63 6 01 71030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61839,3</w:t>
            </w:r>
          </w:p>
        </w:tc>
        <w:tc>
          <w:tcPr>
            <w:tcW w:w="1384" w:type="dxa"/>
          </w:tcPr>
          <w:p w:rsidR="00BD54FD" w:rsidRDefault="00BD54FD">
            <w:pPr>
              <w:pStyle w:val="ConsPlusNormal"/>
              <w:jc w:val="center"/>
            </w:pPr>
            <w:r>
              <w:t>64592,1</w:t>
            </w:r>
          </w:p>
        </w:tc>
      </w:tr>
      <w:tr w:rsidR="00BD54FD">
        <w:tc>
          <w:tcPr>
            <w:tcW w:w="5100" w:type="dxa"/>
          </w:tcPr>
          <w:p w:rsidR="00BD54FD" w:rsidRDefault="00BD54FD">
            <w:pPr>
              <w:pStyle w:val="ConsPlusNormal"/>
            </w:pPr>
            <w:r>
              <w:t>Субвенции</w:t>
            </w:r>
          </w:p>
        </w:tc>
        <w:tc>
          <w:tcPr>
            <w:tcW w:w="1640" w:type="dxa"/>
          </w:tcPr>
          <w:p w:rsidR="00BD54FD" w:rsidRDefault="00BD54FD">
            <w:pPr>
              <w:pStyle w:val="ConsPlusNormal"/>
              <w:jc w:val="center"/>
            </w:pPr>
            <w:r>
              <w:t>63 6 01 71030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61839,3</w:t>
            </w:r>
          </w:p>
        </w:tc>
        <w:tc>
          <w:tcPr>
            <w:tcW w:w="1384" w:type="dxa"/>
          </w:tcPr>
          <w:p w:rsidR="00BD54FD" w:rsidRDefault="00BD54FD">
            <w:pPr>
              <w:pStyle w:val="ConsPlusNormal"/>
              <w:jc w:val="center"/>
            </w:pPr>
            <w:r>
              <w:t>64592,1</w:t>
            </w:r>
          </w:p>
        </w:tc>
      </w:tr>
      <w:tr w:rsidR="00BD54FD">
        <w:tc>
          <w:tcPr>
            <w:tcW w:w="5100" w:type="dxa"/>
          </w:tcPr>
          <w:p w:rsidR="00BD54FD" w:rsidRDefault="00BD54FD">
            <w:pPr>
              <w:pStyle w:val="ConsPlusNormal"/>
            </w:pPr>
            <w:r>
              <w:t>Сельское хозяйство и рыболовство</w:t>
            </w:r>
          </w:p>
        </w:tc>
        <w:tc>
          <w:tcPr>
            <w:tcW w:w="1640" w:type="dxa"/>
          </w:tcPr>
          <w:p w:rsidR="00BD54FD" w:rsidRDefault="00BD54FD">
            <w:pPr>
              <w:pStyle w:val="ConsPlusNormal"/>
              <w:jc w:val="center"/>
            </w:pPr>
            <w:r>
              <w:t>63 6 01 71030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61839,3</w:t>
            </w:r>
          </w:p>
        </w:tc>
        <w:tc>
          <w:tcPr>
            <w:tcW w:w="1384" w:type="dxa"/>
          </w:tcPr>
          <w:p w:rsidR="00BD54FD" w:rsidRDefault="00BD54FD">
            <w:pPr>
              <w:pStyle w:val="ConsPlusNormal"/>
              <w:jc w:val="center"/>
            </w:pPr>
            <w:r>
              <w:t>64592,1</w:t>
            </w:r>
          </w:p>
        </w:tc>
      </w:tr>
      <w:tr w:rsidR="00BD54FD">
        <w:tc>
          <w:tcPr>
            <w:tcW w:w="5100" w:type="dxa"/>
          </w:tcPr>
          <w:p w:rsidR="00BD54FD" w:rsidRDefault="00BD54FD">
            <w:pPr>
              <w:pStyle w:val="ConsPlusNormal"/>
            </w:pPr>
            <w:r>
              <w:t>Основное мероприятие "Поддержка молодых специалистов"</w:t>
            </w:r>
          </w:p>
        </w:tc>
        <w:tc>
          <w:tcPr>
            <w:tcW w:w="1640" w:type="dxa"/>
          </w:tcPr>
          <w:p w:rsidR="00BD54FD" w:rsidRDefault="00BD54FD">
            <w:pPr>
              <w:pStyle w:val="ConsPlusNormal"/>
              <w:jc w:val="center"/>
            </w:pPr>
            <w:r>
              <w:t>63 6 02 00000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12169,5</w:t>
            </w:r>
          </w:p>
        </w:tc>
        <w:tc>
          <w:tcPr>
            <w:tcW w:w="1384" w:type="dxa"/>
          </w:tcPr>
          <w:p w:rsidR="00BD54FD" w:rsidRDefault="00BD54FD">
            <w:pPr>
              <w:pStyle w:val="ConsPlusNormal"/>
              <w:jc w:val="center"/>
            </w:pPr>
            <w:r>
              <w:t>12000,0</w:t>
            </w:r>
          </w:p>
        </w:tc>
      </w:tr>
      <w:tr w:rsidR="00BD54FD">
        <w:tc>
          <w:tcPr>
            <w:tcW w:w="5100" w:type="dxa"/>
          </w:tcPr>
          <w:p w:rsidR="00BD54FD" w:rsidRDefault="00BD54FD">
            <w:pPr>
              <w:pStyle w:val="ConsPlusNormal"/>
            </w:pPr>
            <w:r>
              <w:t>Единовременная выплата молодым специалистам</w:t>
            </w:r>
          </w:p>
        </w:tc>
        <w:tc>
          <w:tcPr>
            <w:tcW w:w="1640" w:type="dxa"/>
          </w:tcPr>
          <w:p w:rsidR="00BD54FD" w:rsidRDefault="00BD54FD">
            <w:pPr>
              <w:pStyle w:val="ConsPlusNormal"/>
              <w:jc w:val="center"/>
            </w:pPr>
            <w:r>
              <w:t>63 6 02 03020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12169,5</w:t>
            </w:r>
          </w:p>
        </w:tc>
        <w:tc>
          <w:tcPr>
            <w:tcW w:w="1384" w:type="dxa"/>
          </w:tcPr>
          <w:p w:rsidR="00BD54FD" w:rsidRDefault="00BD54FD">
            <w:pPr>
              <w:pStyle w:val="ConsPlusNormal"/>
              <w:jc w:val="center"/>
            </w:pPr>
            <w:r>
              <w:t>12000,0</w:t>
            </w:r>
          </w:p>
        </w:tc>
      </w:tr>
      <w:tr w:rsidR="00BD54FD">
        <w:tc>
          <w:tcPr>
            <w:tcW w:w="5100" w:type="dxa"/>
          </w:tcPr>
          <w:p w:rsidR="00BD54FD" w:rsidRDefault="00BD54FD">
            <w:pPr>
              <w:pStyle w:val="ConsPlusNormal"/>
            </w:pPr>
            <w:r>
              <w:t>Публичные нормативные социальные выплаты гражданам</w:t>
            </w:r>
          </w:p>
        </w:tc>
        <w:tc>
          <w:tcPr>
            <w:tcW w:w="1640" w:type="dxa"/>
          </w:tcPr>
          <w:p w:rsidR="00BD54FD" w:rsidRDefault="00BD54FD">
            <w:pPr>
              <w:pStyle w:val="ConsPlusNormal"/>
              <w:jc w:val="center"/>
            </w:pPr>
            <w:r>
              <w:t>63 6 02 03020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12169,5</w:t>
            </w:r>
          </w:p>
        </w:tc>
        <w:tc>
          <w:tcPr>
            <w:tcW w:w="1384" w:type="dxa"/>
          </w:tcPr>
          <w:p w:rsidR="00BD54FD" w:rsidRDefault="00BD54FD">
            <w:pPr>
              <w:pStyle w:val="ConsPlusNormal"/>
              <w:jc w:val="center"/>
            </w:pPr>
            <w:r>
              <w:t>12000,0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63 6 02 03020</w:t>
            </w:r>
          </w:p>
        </w:tc>
        <w:tc>
          <w:tcPr>
            <w:tcW w:w="620" w:type="dxa"/>
          </w:tcPr>
          <w:p w:rsidR="00BD54FD" w:rsidRDefault="00BD54FD">
            <w:pPr>
              <w:pStyle w:val="ConsPlusNormal"/>
              <w:jc w:val="center"/>
            </w:pPr>
            <w:r>
              <w:t>310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12169,5</w:t>
            </w:r>
          </w:p>
        </w:tc>
        <w:tc>
          <w:tcPr>
            <w:tcW w:w="1384" w:type="dxa"/>
          </w:tcPr>
          <w:p w:rsidR="00BD54FD" w:rsidRDefault="00BD54FD">
            <w:pPr>
              <w:pStyle w:val="ConsPlusNormal"/>
              <w:jc w:val="center"/>
            </w:pPr>
            <w:r>
              <w:t>12000,0</w:t>
            </w:r>
          </w:p>
        </w:tc>
      </w:tr>
      <w:tr w:rsidR="00BD54FD">
        <w:tc>
          <w:tcPr>
            <w:tcW w:w="5100" w:type="dxa"/>
          </w:tcPr>
          <w:p w:rsidR="00BD54FD" w:rsidRDefault="00BD54FD">
            <w:pPr>
              <w:pStyle w:val="ConsPlusNormal"/>
            </w:pPr>
            <w:r>
              <w:t>Основное мероприятие "Обеспечение функционирования агропромышленного комплекса"</w:t>
            </w:r>
          </w:p>
        </w:tc>
        <w:tc>
          <w:tcPr>
            <w:tcW w:w="1640" w:type="dxa"/>
          </w:tcPr>
          <w:p w:rsidR="00BD54FD" w:rsidRDefault="00BD54FD">
            <w:pPr>
              <w:pStyle w:val="ConsPlusNormal"/>
              <w:jc w:val="center"/>
            </w:pPr>
            <w:r>
              <w:t>63 6 03 00000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76227,5</w:t>
            </w:r>
          </w:p>
        </w:tc>
        <w:tc>
          <w:tcPr>
            <w:tcW w:w="1384" w:type="dxa"/>
          </w:tcPr>
          <w:p w:rsidR="00BD54FD" w:rsidRDefault="00BD54FD">
            <w:pPr>
              <w:pStyle w:val="ConsPlusNormal"/>
              <w:jc w:val="center"/>
            </w:pPr>
            <w:r>
              <w:t>76113,0</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63 6 03 00160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12417,5</w:t>
            </w:r>
          </w:p>
        </w:tc>
        <w:tc>
          <w:tcPr>
            <w:tcW w:w="1384" w:type="dxa"/>
          </w:tcPr>
          <w:p w:rsidR="00BD54FD" w:rsidRDefault="00BD54FD">
            <w:pPr>
              <w:pStyle w:val="ConsPlusNormal"/>
              <w:jc w:val="center"/>
            </w:pPr>
            <w:r>
              <w:t>13303,0</w:t>
            </w:r>
          </w:p>
        </w:tc>
      </w:tr>
      <w:tr w:rsidR="00BD54FD">
        <w:tc>
          <w:tcPr>
            <w:tcW w:w="5100" w:type="dxa"/>
          </w:tcPr>
          <w:p w:rsidR="00BD54FD" w:rsidRDefault="00BD54FD">
            <w:pPr>
              <w:pStyle w:val="ConsPlusNormal"/>
            </w:pPr>
            <w:r>
              <w:t>Расходы на выплаты персоналу казенных учреждений</w:t>
            </w:r>
          </w:p>
        </w:tc>
        <w:tc>
          <w:tcPr>
            <w:tcW w:w="1640" w:type="dxa"/>
          </w:tcPr>
          <w:p w:rsidR="00BD54FD" w:rsidRDefault="00BD54FD">
            <w:pPr>
              <w:pStyle w:val="ConsPlusNormal"/>
              <w:jc w:val="center"/>
            </w:pPr>
            <w:r>
              <w:t>63 6 03 00160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8550,9</w:t>
            </w:r>
          </w:p>
        </w:tc>
        <w:tc>
          <w:tcPr>
            <w:tcW w:w="1384" w:type="dxa"/>
          </w:tcPr>
          <w:p w:rsidR="00BD54FD" w:rsidRDefault="00BD54FD">
            <w:pPr>
              <w:pStyle w:val="ConsPlusNormal"/>
              <w:jc w:val="center"/>
            </w:pPr>
            <w:r>
              <w:t>9018,7</w:t>
            </w:r>
          </w:p>
        </w:tc>
      </w:tr>
      <w:tr w:rsidR="00BD54FD">
        <w:tc>
          <w:tcPr>
            <w:tcW w:w="5100" w:type="dxa"/>
          </w:tcPr>
          <w:p w:rsidR="00BD54FD" w:rsidRDefault="00BD54FD">
            <w:pPr>
              <w:pStyle w:val="ConsPlusNormal"/>
            </w:pPr>
            <w:r>
              <w:t>Сельское хозяйство и рыболовство</w:t>
            </w:r>
          </w:p>
        </w:tc>
        <w:tc>
          <w:tcPr>
            <w:tcW w:w="1640" w:type="dxa"/>
          </w:tcPr>
          <w:p w:rsidR="00BD54FD" w:rsidRDefault="00BD54FD">
            <w:pPr>
              <w:pStyle w:val="ConsPlusNormal"/>
              <w:jc w:val="center"/>
            </w:pPr>
            <w:r>
              <w:t>63 6 03 00160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8550,9</w:t>
            </w:r>
          </w:p>
        </w:tc>
        <w:tc>
          <w:tcPr>
            <w:tcW w:w="1384" w:type="dxa"/>
          </w:tcPr>
          <w:p w:rsidR="00BD54FD" w:rsidRDefault="00BD54FD">
            <w:pPr>
              <w:pStyle w:val="ConsPlusNormal"/>
              <w:jc w:val="center"/>
            </w:pPr>
            <w:r>
              <w:t>9018,7</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63 6 03 00160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3866,6</w:t>
            </w:r>
          </w:p>
        </w:tc>
        <w:tc>
          <w:tcPr>
            <w:tcW w:w="1384" w:type="dxa"/>
          </w:tcPr>
          <w:p w:rsidR="00BD54FD" w:rsidRDefault="00BD54FD">
            <w:pPr>
              <w:pStyle w:val="ConsPlusNormal"/>
              <w:jc w:val="center"/>
            </w:pPr>
            <w:r>
              <w:t>4284,3</w:t>
            </w:r>
          </w:p>
        </w:tc>
      </w:tr>
      <w:tr w:rsidR="00BD54FD">
        <w:tc>
          <w:tcPr>
            <w:tcW w:w="5100" w:type="dxa"/>
          </w:tcPr>
          <w:p w:rsidR="00BD54FD" w:rsidRDefault="00BD54FD">
            <w:pPr>
              <w:pStyle w:val="ConsPlusNormal"/>
            </w:pPr>
            <w:r>
              <w:t>Сельское хозяйство и рыболовство</w:t>
            </w:r>
          </w:p>
        </w:tc>
        <w:tc>
          <w:tcPr>
            <w:tcW w:w="1640" w:type="dxa"/>
          </w:tcPr>
          <w:p w:rsidR="00BD54FD" w:rsidRDefault="00BD54FD">
            <w:pPr>
              <w:pStyle w:val="ConsPlusNormal"/>
              <w:jc w:val="center"/>
            </w:pPr>
            <w:r>
              <w:t>63 6 03 00160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3866,6</w:t>
            </w:r>
          </w:p>
        </w:tc>
        <w:tc>
          <w:tcPr>
            <w:tcW w:w="1384" w:type="dxa"/>
          </w:tcPr>
          <w:p w:rsidR="00BD54FD" w:rsidRDefault="00BD54FD">
            <w:pPr>
              <w:pStyle w:val="ConsPlusNormal"/>
              <w:jc w:val="center"/>
            </w:pPr>
            <w:r>
              <w:t>4284,3</w:t>
            </w:r>
          </w:p>
        </w:tc>
      </w:tr>
      <w:tr w:rsidR="00BD54FD">
        <w:tc>
          <w:tcPr>
            <w:tcW w:w="5100" w:type="dxa"/>
          </w:tcPr>
          <w:p w:rsidR="00BD54FD" w:rsidRDefault="00BD54FD">
            <w:pPr>
              <w:pStyle w:val="ConsPlusNormal"/>
            </w:pPr>
            <w:r>
              <w:t>Гранты по итогам ежегодных областных конкурсов по присвоению почетных званий</w:t>
            </w:r>
          </w:p>
        </w:tc>
        <w:tc>
          <w:tcPr>
            <w:tcW w:w="1640" w:type="dxa"/>
          </w:tcPr>
          <w:p w:rsidR="00BD54FD" w:rsidRDefault="00BD54FD">
            <w:pPr>
              <w:pStyle w:val="ConsPlusNormal"/>
              <w:jc w:val="center"/>
            </w:pPr>
            <w:r>
              <w:t>63 6 03 06130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5360,0</w:t>
            </w:r>
          </w:p>
        </w:tc>
        <w:tc>
          <w:tcPr>
            <w:tcW w:w="1384" w:type="dxa"/>
          </w:tcPr>
          <w:p w:rsidR="00BD54FD" w:rsidRDefault="00BD54FD">
            <w:pPr>
              <w:pStyle w:val="ConsPlusNormal"/>
              <w:jc w:val="center"/>
            </w:pPr>
            <w:r>
              <w:t>5360,0</w:t>
            </w:r>
          </w:p>
        </w:tc>
      </w:tr>
      <w:tr w:rsidR="00BD54FD">
        <w:tc>
          <w:tcPr>
            <w:tcW w:w="5100"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40" w:type="dxa"/>
          </w:tcPr>
          <w:p w:rsidR="00BD54FD" w:rsidRDefault="00BD54FD">
            <w:pPr>
              <w:pStyle w:val="ConsPlusNormal"/>
              <w:jc w:val="center"/>
            </w:pPr>
            <w:r>
              <w:t>63 6 03 06130</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100,0</w:t>
            </w:r>
          </w:p>
        </w:tc>
        <w:tc>
          <w:tcPr>
            <w:tcW w:w="1384" w:type="dxa"/>
          </w:tcPr>
          <w:p w:rsidR="00BD54FD" w:rsidRDefault="00BD54FD">
            <w:pPr>
              <w:pStyle w:val="ConsPlusNormal"/>
              <w:jc w:val="center"/>
            </w:pPr>
            <w:r>
              <w:t>100,0</w:t>
            </w:r>
          </w:p>
        </w:tc>
      </w:tr>
      <w:tr w:rsidR="00BD54FD">
        <w:tc>
          <w:tcPr>
            <w:tcW w:w="5100" w:type="dxa"/>
          </w:tcPr>
          <w:p w:rsidR="00BD54FD" w:rsidRDefault="00BD54FD">
            <w:pPr>
              <w:pStyle w:val="ConsPlusNormal"/>
            </w:pPr>
            <w:r>
              <w:t>Сельское хозяйство и рыболовство</w:t>
            </w:r>
          </w:p>
        </w:tc>
        <w:tc>
          <w:tcPr>
            <w:tcW w:w="1640" w:type="dxa"/>
          </w:tcPr>
          <w:p w:rsidR="00BD54FD" w:rsidRDefault="00BD54FD">
            <w:pPr>
              <w:pStyle w:val="ConsPlusNormal"/>
              <w:jc w:val="center"/>
            </w:pPr>
            <w:r>
              <w:t>63 6 03 06130</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100,0</w:t>
            </w:r>
          </w:p>
        </w:tc>
        <w:tc>
          <w:tcPr>
            <w:tcW w:w="1384" w:type="dxa"/>
          </w:tcPr>
          <w:p w:rsidR="00BD54FD" w:rsidRDefault="00BD54FD">
            <w:pPr>
              <w:pStyle w:val="ConsPlusNormal"/>
              <w:jc w:val="center"/>
            </w:pPr>
            <w:r>
              <w:t>100,0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63 6 03 06130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5260,0</w:t>
            </w:r>
          </w:p>
        </w:tc>
        <w:tc>
          <w:tcPr>
            <w:tcW w:w="1384" w:type="dxa"/>
          </w:tcPr>
          <w:p w:rsidR="00BD54FD" w:rsidRDefault="00BD54FD">
            <w:pPr>
              <w:pStyle w:val="ConsPlusNormal"/>
              <w:jc w:val="center"/>
            </w:pPr>
            <w:r>
              <w:t>5260,0</w:t>
            </w:r>
          </w:p>
        </w:tc>
      </w:tr>
      <w:tr w:rsidR="00BD54FD">
        <w:tc>
          <w:tcPr>
            <w:tcW w:w="5100" w:type="dxa"/>
          </w:tcPr>
          <w:p w:rsidR="00BD54FD" w:rsidRDefault="00BD54FD">
            <w:pPr>
              <w:pStyle w:val="ConsPlusNormal"/>
            </w:pPr>
            <w:r>
              <w:t>Сельское хозяйство и рыболовство</w:t>
            </w:r>
          </w:p>
        </w:tc>
        <w:tc>
          <w:tcPr>
            <w:tcW w:w="1640" w:type="dxa"/>
          </w:tcPr>
          <w:p w:rsidR="00BD54FD" w:rsidRDefault="00BD54FD">
            <w:pPr>
              <w:pStyle w:val="ConsPlusNormal"/>
              <w:jc w:val="center"/>
            </w:pPr>
            <w:r>
              <w:t>63 6 03 06130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5260,0</w:t>
            </w:r>
          </w:p>
        </w:tc>
        <w:tc>
          <w:tcPr>
            <w:tcW w:w="1384" w:type="dxa"/>
          </w:tcPr>
          <w:p w:rsidR="00BD54FD" w:rsidRDefault="00BD54FD">
            <w:pPr>
              <w:pStyle w:val="ConsPlusNormal"/>
              <w:jc w:val="center"/>
            </w:pPr>
            <w:r>
              <w:t>5260,0</w:t>
            </w:r>
          </w:p>
        </w:tc>
      </w:tr>
      <w:tr w:rsidR="00BD54FD">
        <w:tc>
          <w:tcPr>
            <w:tcW w:w="5100" w:type="dxa"/>
          </w:tcPr>
          <w:p w:rsidR="00BD54FD" w:rsidRDefault="00BD54FD">
            <w:pPr>
              <w:pStyle w:val="ConsPlusNormal"/>
            </w:pPr>
            <w:r>
              <w:t>Возмещение части затрат на оказание консультационной помощи</w:t>
            </w:r>
          </w:p>
        </w:tc>
        <w:tc>
          <w:tcPr>
            <w:tcW w:w="1640" w:type="dxa"/>
          </w:tcPr>
          <w:p w:rsidR="00BD54FD" w:rsidRDefault="00BD54FD">
            <w:pPr>
              <w:pStyle w:val="ConsPlusNormal"/>
              <w:jc w:val="center"/>
            </w:pPr>
            <w:r>
              <w:t>63 6 03 06800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1700,0</w:t>
            </w:r>
          </w:p>
        </w:tc>
        <w:tc>
          <w:tcPr>
            <w:tcW w:w="1384" w:type="dxa"/>
          </w:tcPr>
          <w:p w:rsidR="00BD54FD" w:rsidRDefault="00BD54FD">
            <w:pPr>
              <w:pStyle w:val="ConsPlusNormal"/>
              <w:jc w:val="center"/>
            </w:pPr>
            <w:r>
              <w:t>1700,0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63 6 03 06800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1700,0</w:t>
            </w:r>
          </w:p>
        </w:tc>
        <w:tc>
          <w:tcPr>
            <w:tcW w:w="1384" w:type="dxa"/>
          </w:tcPr>
          <w:p w:rsidR="00BD54FD" w:rsidRDefault="00BD54FD">
            <w:pPr>
              <w:pStyle w:val="ConsPlusNormal"/>
              <w:jc w:val="center"/>
            </w:pPr>
            <w:r>
              <w:t>1700,0</w:t>
            </w:r>
          </w:p>
        </w:tc>
      </w:tr>
      <w:tr w:rsidR="00BD54FD">
        <w:tc>
          <w:tcPr>
            <w:tcW w:w="5100" w:type="dxa"/>
          </w:tcPr>
          <w:p w:rsidR="00BD54FD" w:rsidRDefault="00BD54FD">
            <w:pPr>
              <w:pStyle w:val="ConsPlusNormal"/>
            </w:pPr>
            <w:r>
              <w:t>Сельское хозяйство и рыболовство</w:t>
            </w:r>
          </w:p>
        </w:tc>
        <w:tc>
          <w:tcPr>
            <w:tcW w:w="1640" w:type="dxa"/>
          </w:tcPr>
          <w:p w:rsidR="00BD54FD" w:rsidRDefault="00BD54FD">
            <w:pPr>
              <w:pStyle w:val="ConsPlusNormal"/>
              <w:jc w:val="center"/>
            </w:pPr>
            <w:r>
              <w:t>63 6 03 06800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1700,0</w:t>
            </w:r>
          </w:p>
        </w:tc>
        <w:tc>
          <w:tcPr>
            <w:tcW w:w="1384" w:type="dxa"/>
          </w:tcPr>
          <w:p w:rsidR="00BD54FD" w:rsidRDefault="00BD54FD">
            <w:pPr>
              <w:pStyle w:val="ConsPlusNormal"/>
              <w:jc w:val="center"/>
            </w:pPr>
            <w:r>
              <w:t>1700,0</w:t>
            </w:r>
          </w:p>
        </w:tc>
      </w:tr>
      <w:tr w:rsidR="00BD54FD">
        <w:tc>
          <w:tcPr>
            <w:tcW w:w="5100" w:type="dxa"/>
          </w:tcPr>
          <w:p w:rsidR="00BD54FD" w:rsidRDefault="00BD54FD">
            <w:pPr>
              <w:pStyle w:val="ConsPlusNormal"/>
            </w:pPr>
            <w:r>
              <w:t>Возмещение части затрат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w:t>
            </w:r>
          </w:p>
        </w:tc>
        <w:tc>
          <w:tcPr>
            <w:tcW w:w="1640" w:type="dxa"/>
          </w:tcPr>
          <w:p w:rsidR="00BD54FD" w:rsidRDefault="00BD54FD">
            <w:pPr>
              <w:pStyle w:val="ConsPlusNormal"/>
              <w:jc w:val="center"/>
            </w:pPr>
            <w:r>
              <w:t>63 6 03 06810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2000,0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63 6 03 06810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2000,0</w:t>
            </w:r>
          </w:p>
        </w:tc>
      </w:tr>
      <w:tr w:rsidR="00BD54FD">
        <w:tc>
          <w:tcPr>
            <w:tcW w:w="5100" w:type="dxa"/>
          </w:tcPr>
          <w:p w:rsidR="00BD54FD" w:rsidRDefault="00BD54FD">
            <w:pPr>
              <w:pStyle w:val="ConsPlusNormal"/>
            </w:pPr>
            <w:r>
              <w:t>Сельское хозяйство и рыболовство</w:t>
            </w:r>
          </w:p>
        </w:tc>
        <w:tc>
          <w:tcPr>
            <w:tcW w:w="1640" w:type="dxa"/>
          </w:tcPr>
          <w:p w:rsidR="00BD54FD" w:rsidRDefault="00BD54FD">
            <w:pPr>
              <w:pStyle w:val="ConsPlusNormal"/>
              <w:jc w:val="center"/>
            </w:pPr>
            <w:r>
              <w:t>63 6 03 06810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2000,0</w:t>
            </w:r>
          </w:p>
        </w:tc>
      </w:tr>
      <w:tr w:rsidR="00BD54FD">
        <w:tc>
          <w:tcPr>
            <w:tcW w:w="5100" w:type="dxa"/>
          </w:tcPr>
          <w:p w:rsidR="00BD54FD" w:rsidRDefault="00BD54FD">
            <w:pPr>
              <w:pStyle w:val="ConsPlusNormal"/>
            </w:pPr>
            <w:r>
              <w:t>Возмещение части затрат при возникновении чрезвычайных ситуаций</w:t>
            </w:r>
          </w:p>
        </w:tc>
        <w:tc>
          <w:tcPr>
            <w:tcW w:w="1640" w:type="dxa"/>
          </w:tcPr>
          <w:p w:rsidR="00BD54FD" w:rsidRDefault="00BD54FD">
            <w:pPr>
              <w:pStyle w:val="ConsPlusNormal"/>
              <w:jc w:val="center"/>
            </w:pPr>
            <w:r>
              <w:t>63 6 03 06820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11500,0</w:t>
            </w:r>
          </w:p>
        </w:tc>
        <w:tc>
          <w:tcPr>
            <w:tcW w:w="1384" w:type="dxa"/>
          </w:tcPr>
          <w:p w:rsidR="00BD54FD" w:rsidRDefault="00BD54FD">
            <w:pPr>
              <w:pStyle w:val="ConsPlusNormal"/>
              <w:jc w:val="center"/>
            </w:pPr>
            <w:r>
              <w:t>11500,0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63 6 03 06820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11500,0</w:t>
            </w:r>
          </w:p>
        </w:tc>
        <w:tc>
          <w:tcPr>
            <w:tcW w:w="1384" w:type="dxa"/>
          </w:tcPr>
          <w:p w:rsidR="00BD54FD" w:rsidRDefault="00BD54FD">
            <w:pPr>
              <w:pStyle w:val="ConsPlusNormal"/>
              <w:jc w:val="center"/>
            </w:pPr>
            <w:r>
              <w:t>11500,0</w:t>
            </w:r>
          </w:p>
        </w:tc>
      </w:tr>
      <w:tr w:rsidR="00BD54FD">
        <w:tc>
          <w:tcPr>
            <w:tcW w:w="5100" w:type="dxa"/>
          </w:tcPr>
          <w:p w:rsidR="00BD54FD" w:rsidRDefault="00BD54FD">
            <w:pPr>
              <w:pStyle w:val="ConsPlusNormal"/>
            </w:pPr>
            <w:r>
              <w:t>Сельское хозяйство и рыболовство</w:t>
            </w:r>
          </w:p>
        </w:tc>
        <w:tc>
          <w:tcPr>
            <w:tcW w:w="1640" w:type="dxa"/>
          </w:tcPr>
          <w:p w:rsidR="00BD54FD" w:rsidRDefault="00BD54FD">
            <w:pPr>
              <w:pStyle w:val="ConsPlusNormal"/>
              <w:jc w:val="center"/>
            </w:pPr>
            <w:r>
              <w:t>63 6 03 06820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11500,0</w:t>
            </w:r>
          </w:p>
        </w:tc>
        <w:tc>
          <w:tcPr>
            <w:tcW w:w="1384" w:type="dxa"/>
          </w:tcPr>
          <w:p w:rsidR="00BD54FD" w:rsidRDefault="00BD54FD">
            <w:pPr>
              <w:pStyle w:val="ConsPlusNormal"/>
              <w:jc w:val="center"/>
            </w:pPr>
            <w:r>
              <w:t>11500,0</w:t>
            </w:r>
          </w:p>
        </w:tc>
      </w:tr>
      <w:tr w:rsidR="00BD54FD">
        <w:tc>
          <w:tcPr>
            <w:tcW w:w="5100" w:type="dxa"/>
          </w:tcPr>
          <w:p w:rsidR="00BD54FD" w:rsidRDefault="00BD54FD">
            <w:pPr>
              <w:pStyle w:val="ConsPlusNormal"/>
            </w:pPr>
            <w:r>
              <w:t>Возмещение части затрат при проведении мероприятий регионального значения</w:t>
            </w:r>
          </w:p>
        </w:tc>
        <w:tc>
          <w:tcPr>
            <w:tcW w:w="1640" w:type="dxa"/>
          </w:tcPr>
          <w:p w:rsidR="00BD54FD" w:rsidRDefault="00BD54FD">
            <w:pPr>
              <w:pStyle w:val="ConsPlusNormal"/>
              <w:jc w:val="center"/>
            </w:pPr>
            <w:r>
              <w:t>63 6 03 07360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21150,0</w:t>
            </w:r>
          </w:p>
        </w:tc>
        <w:tc>
          <w:tcPr>
            <w:tcW w:w="1384" w:type="dxa"/>
          </w:tcPr>
          <w:p w:rsidR="00BD54FD" w:rsidRDefault="00BD54FD">
            <w:pPr>
              <w:pStyle w:val="ConsPlusNormal"/>
              <w:jc w:val="center"/>
            </w:pPr>
            <w:r>
              <w:t>20150,0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63 6 03 07360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21150,0</w:t>
            </w:r>
          </w:p>
        </w:tc>
        <w:tc>
          <w:tcPr>
            <w:tcW w:w="1384" w:type="dxa"/>
          </w:tcPr>
          <w:p w:rsidR="00BD54FD" w:rsidRDefault="00BD54FD">
            <w:pPr>
              <w:pStyle w:val="ConsPlusNormal"/>
              <w:jc w:val="center"/>
            </w:pPr>
            <w:r>
              <w:t>20150,0</w:t>
            </w:r>
          </w:p>
        </w:tc>
      </w:tr>
      <w:tr w:rsidR="00BD54FD">
        <w:tc>
          <w:tcPr>
            <w:tcW w:w="5100" w:type="dxa"/>
          </w:tcPr>
          <w:p w:rsidR="00BD54FD" w:rsidRDefault="00BD54FD">
            <w:pPr>
              <w:pStyle w:val="ConsPlusNormal"/>
            </w:pPr>
            <w:r>
              <w:t>Сельское хозяйство и рыболовство</w:t>
            </w:r>
          </w:p>
        </w:tc>
        <w:tc>
          <w:tcPr>
            <w:tcW w:w="1640" w:type="dxa"/>
          </w:tcPr>
          <w:p w:rsidR="00BD54FD" w:rsidRDefault="00BD54FD">
            <w:pPr>
              <w:pStyle w:val="ConsPlusNormal"/>
              <w:jc w:val="center"/>
            </w:pPr>
            <w:r>
              <w:t>63 6 03 07360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21150,0</w:t>
            </w:r>
          </w:p>
        </w:tc>
        <w:tc>
          <w:tcPr>
            <w:tcW w:w="1384" w:type="dxa"/>
          </w:tcPr>
          <w:p w:rsidR="00BD54FD" w:rsidRDefault="00BD54FD">
            <w:pPr>
              <w:pStyle w:val="ConsPlusNormal"/>
              <w:jc w:val="center"/>
            </w:pPr>
            <w:r>
              <w:t>20150,0</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63 6 03 13760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22100,0</w:t>
            </w:r>
          </w:p>
        </w:tc>
        <w:tc>
          <w:tcPr>
            <w:tcW w:w="1384" w:type="dxa"/>
          </w:tcPr>
          <w:p w:rsidR="00BD54FD" w:rsidRDefault="00BD54FD">
            <w:pPr>
              <w:pStyle w:val="ConsPlusNormal"/>
              <w:jc w:val="center"/>
            </w:pPr>
            <w:r>
              <w:t>22100,0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63 6 03 13760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22100,0</w:t>
            </w:r>
          </w:p>
        </w:tc>
        <w:tc>
          <w:tcPr>
            <w:tcW w:w="1384" w:type="dxa"/>
          </w:tcPr>
          <w:p w:rsidR="00BD54FD" w:rsidRDefault="00BD54FD">
            <w:pPr>
              <w:pStyle w:val="ConsPlusNormal"/>
              <w:jc w:val="center"/>
            </w:pPr>
            <w:r>
              <w:t>22100,0</w:t>
            </w:r>
          </w:p>
        </w:tc>
      </w:tr>
      <w:tr w:rsidR="00BD54FD">
        <w:tc>
          <w:tcPr>
            <w:tcW w:w="5100" w:type="dxa"/>
          </w:tcPr>
          <w:p w:rsidR="00BD54FD" w:rsidRDefault="00BD54FD">
            <w:pPr>
              <w:pStyle w:val="ConsPlusNormal"/>
            </w:pPr>
            <w:r>
              <w:t>Сельское хозяйство и рыболовство</w:t>
            </w:r>
          </w:p>
        </w:tc>
        <w:tc>
          <w:tcPr>
            <w:tcW w:w="1640" w:type="dxa"/>
          </w:tcPr>
          <w:p w:rsidR="00BD54FD" w:rsidRDefault="00BD54FD">
            <w:pPr>
              <w:pStyle w:val="ConsPlusNormal"/>
              <w:jc w:val="center"/>
            </w:pPr>
            <w:r>
              <w:t>63 6 03 13760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20000,0</w:t>
            </w:r>
          </w:p>
        </w:tc>
        <w:tc>
          <w:tcPr>
            <w:tcW w:w="1384" w:type="dxa"/>
          </w:tcPr>
          <w:p w:rsidR="00BD54FD" w:rsidRDefault="00BD54FD">
            <w:pPr>
              <w:pStyle w:val="ConsPlusNormal"/>
              <w:jc w:val="center"/>
            </w:pPr>
            <w:r>
              <w:t>20000,0</w:t>
            </w:r>
          </w:p>
        </w:tc>
      </w:tr>
      <w:tr w:rsidR="00BD54FD">
        <w:tc>
          <w:tcPr>
            <w:tcW w:w="5100" w:type="dxa"/>
          </w:tcPr>
          <w:p w:rsidR="00BD54FD" w:rsidRDefault="00BD54FD">
            <w:pPr>
              <w:pStyle w:val="ConsPlusNormal"/>
            </w:pPr>
            <w:r>
              <w:t>Прикладные научные исследования в области национальной экономики</w:t>
            </w:r>
          </w:p>
        </w:tc>
        <w:tc>
          <w:tcPr>
            <w:tcW w:w="1640" w:type="dxa"/>
          </w:tcPr>
          <w:p w:rsidR="00BD54FD" w:rsidRDefault="00BD54FD">
            <w:pPr>
              <w:pStyle w:val="ConsPlusNormal"/>
              <w:jc w:val="center"/>
            </w:pPr>
            <w:r>
              <w:t>63 6 03 13760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11</w:t>
            </w:r>
          </w:p>
        </w:tc>
        <w:tc>
          <w:tcPr>
            <w:tcW w:w="1264" w:type="dxa"/>
          </w:tcPr>
          <w:p w:rsidR="00BD54FD" w:rsidRDefault="00BD54FD">
            <w:pPr>
              <w:pStyle w:val="ConsPlusNormal"/>
              <w:jc w:val="center"/>
            </w:pPr>
            <w:r>
              <w:t>2100,0</w:t>
            </w:r>
          </w:p>
        </w:tc>
        <w:tc>
          <w:tcPr>
            <w:tcW w:w="1384" w:type="dxa"/>
          </w:tcPr>
          <w:p w:rsidR="00BD54FD" w:rsidRDefault="00BD54FD">
            <w:pPr>
              <w:pStyle w:val="ConsPlusNormal"/>
              <w:jc w:val="center"/>
            </w:pPr>
            <w:r>
              <w:t>2100,0</w:t>
            </w:r>
          </w:p>
        </w:tc>
      </w:tr>
      <w:tr w:rsidR="00BD54FD">
        <w:tc>
          <w:tcPr>
            <w:tcW w:w="5100" w:type="dxa"/>
          </w:tcPr>
          <w:p w:rsidR="00BD54FD" w:rsidRDefault="00BD54FD">
            <w:pPr>
              <w:pStyle w:val="ConsPlusNormal"/>
              <w:outlineLvl w:val="2"/>
            </w:pPr>
            <w:r>
              <w:t>Подпрограмма "Устойчивое развитие сельских территорий Ленинградской области на 2014-2017 годы и на период до 2020 года"</w:t>
            </w:r>
          </w:p>
        </w:tc>
        <w:tc>
          <w:tcPr>
            <w:tcW w:w="1640" w:type="dxa"/>
          </w:tcPr>
          <w:p w:rsidR="00BD54FD" w:rsidRDefault="00BD54FD">
            <w:pPr>
              <w:pStyle w:val="ConsPlusNormal"/>
              <w:jc w:val="center"/>
            </w:pPr>
            <w:r>
              <w:t>63 7 00 00000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1308748,8</w:t>
            </w:r>
          </w:p>
        </w:tc>
        <w:tc>
          <w:tcPr>
            <w:tcW w:w="1384" w:type="dxa"/>
          </w:tcPr>
          <w:p w:rsidR="00BD54FD" w:rsidRDefault="00BD54FD">
            <w:pPr>
              <w:pStyle w:val="ConsPlusNormal"/>
              <w:jc w:val="center"/>
            </w:pPr>
            <w:r>
              <w:t>1813635,9</w:t>
            </w:r>
          </w:p>
        </w:tc>
      </w:tr>
      <w:tr w:rsidR="00BD54FD">
        <w:tc>
          <w:tcPr>
            <w:tcW w:w="5100" w:type="dxa"/>
          </w:tcPr>
          <w:p w:rsidR="00BD54FD" w:rsidRDefault="00BD54FD">
            <w:pPr>
              <w:pStyle w:val="ConsPlusNormal"/>
            </w:pPr>
            <w: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640" w:type="dxa"/>
          </w:tcPr>
          <w:p w:rsidR="00BD54FD" w:rsidRDefault="00BD54FD">
            <w:pPr>
              <w:pStyle w:val="ConsPlusNormal"/>
              <w:jc w:val="center"/>
            </w:pPr>
            <w:r>
              <w:t>63 7 01 00000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170000,0</w:t>
            </w:r>
          </w:p>
        </w:tc>
        <w:tc>
          <w:tcPr>
            <w:tcW w:w="1384" w:type="dxa"/>
          </w:tcPr>
          <w:p w:rsidR="00BD54FD" w:rsidRDefault="00BD54FD">
            <w:pPr>
              <w:pStyle w:val="ConsPlusNormal"/>
              <w:jc w:val="center"/>
            </w:pPr>
            <w:r>
              <w:t>177554,0</w:t>
            </w:r>
          </w:p>
        </w:tc>
      </w:tr>
      <w:tr w:rsidR="00BD54FD">
        <w:tc>
          <w:tcPr>
            <w:tcW w:w="5100" w:type="dxa"/>
          </w:tcPr>
          <w:p w:rsidR="00BD54FD" w:rsidRDefault="00BD54FD">
            <w:pPr>
              <w:pStyle w:val="ConsPlusNormal"/>
            </w:pPr>
            <w:r>
              <w:t>Реализация мероприятий федеральной целевой программы "Устойчивое развитие сельских территорий на 2014-2017 годы и на период до 2020 года"</w:t>
            </w:r>
          </w:p>
        </w:tc>
        <w:tc>
          <w:tcPr>
            <w:tcW w:w="1640" w:type="dxa"/>
          </w:tcPr>
          <w:p w:rsidR="00BD54FD" w:rsidRDefault="00BD54FD">
            <w:pPr>
              <w:pStyle w:val="ConsPlusNormal"/>
              <w:jc w:val="center"/>
            </w:pPr>
            <w:r>
              <w:t>63 7 01 R0180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170000,0</w:t>
            </w:r>
          </w:p>
        </w:tc>
        <w:tc>
          <w:tcPr>
            <w:tcW w:w="1384" w:type="dxa"/>
          </w:tcPr>
          <w:p w:rsidR="00BD54FD" w:rsidRDefault="00BD54FD">
            <w:pPr>
              <w:pStyle w:val="ConsPlusNormal"/>
              <w:jc w:val="center"/>
            </w:pPr>
            <w:r>
              <w:t>177554,0</w:t>
            </w:r>
          </w:p>
        </w:tc>
      </w:tr>
      <w:tr w:rsidR="00BD54FD">
        <w:tc>
          <w:tcPr>
            <w:tcW w:w="5100" w:type="dxa"/>
          </w:tcPr>
          <w:p w:rsidR="00BD54FD" w:rsidRDefault="00BD54FD">
            <w:pPr>
              <w:pStyle w:val="ConsPlusNormal"/>
            </w:pPr>
            <w:r>
              <w:t>Социальные выплаты гражданам, кроме публичных нормативных социальных выплат</w:t>
            </w:r>
          </w:p>
        </w:tc>
        <w:tc>
          <w:tcPr>
            <w:tcW w:w="1640" w:type="dxa"/>
          </w:tcPr>
          <w:p w:rsidR="00BD54FD" w:rsidRDefault="00BD54FD">
            <w:pPr>
              <w:pStyle w:val="ConsPlusNormal"/>
              <w:jc w:val="center"/>
            </w:pPr>
            <w:r>
              <w:t>63 7 01 R0180</w:t>
            </w:r>
          </w:p>
        </w:tc>
        <w:tc>
          <w:tcPr>
            <w:tcW w:w="620" w:type="dxa"/>
          </w:tcPr>
          <w:p w:rsidR="00BD54FD" w:rsidRDefault="00BD54FD">
            <w:pPr>
              <w:pStyle w:val="ConsPlusNormal"/>
              <w:jc w:val="center"/>
            </w:pPr>
            <w:r>
              <w:t>320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170000,0</w:t>
            </w:r>
          </w:p>
        </w:tc>
        <w:tc>
          <w:tcPr>
            <w:tcW w:w="1384" w:type="dxa"/>
          </w:tcPr>
          <w:p w:rsidR="00BD54FD" w:rsidRDefault="00BD54FD">
            <w:pPr>
              <w:pStyle w:val="ConsPlusNormal"/>
              <w:jc w:val="center"/>
            </w:pPr>
            <w:r>
              <w:t>177554,0</w:t>
            </w:r>
          </w:p>
        </w:tc>
      </w:tr>
      <w:tr w:rsidR="00BD54FD">
        <w:tc>
          <w:tcPr>
            <w:tcW w:w="5100" w:type="dxa"/>
          </w:tcPr>
          <w:p w:rsidR="00BD54FD" w:rsidRDefault="00BD54FD">
            <w:pPr>
              <w:pStyle w:val="ConsPlusNormal"/>
            </w:pPr>
            <w:r>
              <w:t>Социальное обеспечение населения</w:t>
            </w:r>
          </w:p>
        </w:tc>
        <w:tc>
          <w:tcPr>
            <w:tcW w:w="1640" w:type="dxa"/>
          </w:tcPr>
          <w:p w:rsidR="00BD54FD" w:rsidRDefault="00BD54FD">
            <w:pPr>
              <w:pStyle w:val="ConsPlusNormal"/>
              <w:jc w:val="center"/>
            </w:pPr>
            <w:r>
              <w:t>63 7 01 R0180</w:t>
            </w:r>
          </w:p>
        </w:tc>
        <w:tc>
          <w:tcPr>
            <w:tcW w:w="620" w:type="dxa"/>
          </w:tcPr>
          <w:p w:rsidR="00BD54FD" w:rsidRDefault="00BD54FD">
            <w:pPr>
              <w:pStyle w:val="ConsPlusNormal"/>
              <w:jc w:val="center"/>
            </w:pPr>
            <w:r>
              <w:t>320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170000,0</w:t>
            </w:r>
          </w:p>
        </w:tc>
        <w:tc>
          <w:tcPr>
            <w:tcW w:w="1384" w:type="dxa"/>
          </w:tcPr>
          <w:p w:rsidR="00BD54FD" w:rsidRDefault="00BD54FD">
            <w:pPr>
              <w:pStyle w:val="ConsPlusNormal"/>
              <w:jc w:val="center"/>
            </w:pPr>
            <w:r>
              <w:t>177554,0</w:t>
            </w:r>
          </w:p>
        </w:tc>
      </w:tr>
      <w:tr w:rsidR="00BD54FD">
        <w:tc>
          <w:tcPr>
            <w:tcW w:w="5100" w:type="dxa"/>
          </w:tcPr>
          <w:p w:rsidR="00BD54FD" w:rsidRDefault="00BD54FD">
            <w:pPr>
              <w:pStyle w:val="ConsPlusNormal"/>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1640" w:type="dxa"/>
          </w:tcPr>
          <w:p w:rsidR="00BD54FD" w:rsidRDefault="00BD54FD">
            <w:pPr>
              <w:pStyle w:val="ConsPlusNormal"/>
              <w:jc w:val="center"/>
            </w:pPr>
            <w:r>
              <w:t>63 7 02 00000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835964,8</w:t>
            </w:r>
          </w:p>
        </w:tc>
        <w:tc>
          <w:tcPr>
            <w:tcW w:w="1384" w:type="dxa"/>
          </w:tcPr>
          <w:p w:rsidR="00BD54FD" w:rsidRDefault="00BD54FD">
            <w:pPr>
              <w:pStyle w:val="ConsPlusNormal"/>
              <w:jc w:val="center"/>
            </w:pPr>
            <w:r>
              <w:t>1286181,9</w:t>
            </w:r>
          </w:p>
        </w:tc>
      </w:tr>
      <w:tr w:rsidR="00BD54FD">
        <w:tc>
          <w:tcPr>
            <w:tcW w:w="5100" w:type="dxa"/>
          </w:tcPr>
          <w:p w:rsidR="00BD54FD" w:rsidRDefault="00BD54FD">
            <w:pPr>
              <w:pStyle w:val="ConsPlusNormal"/>
            </w:pPr>
            <w:r>
              <w:t>Проектирование, строительство и реконструкция объектов государственной собственности</w:t>
            </w:r>
          </w:p>
        </w:tc>
        <w:tc>
          <w:tcPr>
            <w:tcW w:w="1640" w:type="dxa"/>
          </w:tcPr>
          <w:p w:rsidR="00BD54FD" w:rsidRDefault="00BD54FD">
            <w:pPr>
              <w:pStyle w:val="ConsPlusNormal"/>
              <w:jc w:val="center"/>
            </w:pPr>
            <w:r>
              <w:t>63 7 02 04300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221103,6</w:t>
            </w:r>
          </w:p>
        </w:tc>
        <w:tc>
          <w:tcPr>
            <w:tcW w:w="1384" w:type="dxa"/>
          </w:tcPr>
          <w:p w:rsidR="00BD54FD" w:rsidRDefault="00BD54FD">
            <w:pPr>
              <w:pStyle w:val="ConsPlusNormal"/>
              <w:jc w:val="center"/>
            </w:pPr>
            <w:r>
              <w:t>624101,5</w:t>
            </w:r>
          </w:p>
        </w:tc>
      </w:tr>
      <w:tr w:rsidR="00BD54FD">
        <w:tc>
          <w:tcPr>
            <w:tcW w:w="5100" w:type="dxa"/>
          </w:tcPr>
          <w:p w:rsidR="00BD54FD" w:rsidRDefault="00BD54FD">
            <w:pPr>
              <w:pStyle w:val="ConsPlusNormal"/>
            </w:pPr>
            <w:r>
              <w:t>Бюджетные инвестиции</w:t>
            </w:r>
          </w:p>
        </w:tc>
        <w:tc>
          <w:tcPr>
            <w:tcW w:w="1640" w:type="dxa"/>
          </w:tcPr>
          <w:p w:rsidR="00BD54FD" w:rsidRDefault="00BD54FD">
            <w:pPr>
              <w:pStyle w:val="ConsPlusNormal"/>
              <w:jc w:val="center"/>
            </w:pPr>
            <w:r>
              <w:t>63 7 02 04300</w:t>
            </w:r>
          </w:p>
        </w:tc>
        <w:tc>
          <w:tcPr>
            <w:tcW w:w="620" w:type="dxa"/>
          </w:tcPr>
          <w:p w:rsidR="00BD54FD" w:rsidRDefault="00BD54FD">
            <w:pPr>
              <w:pStyle w:val="ConsPlusNormal"/>
              <w:jc w:val="center"/>
            </w:pPr>
            <w:r>
              <w:t>410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221103,6</w:t>
            </w:r>
          </w:p>
        </w:tc>
        <w:tc>
          <w:tcPr>
            <w:tcW w:w="1384" w:type="dxa"/>
          </w:tcPr>
          <w:p w:rsidR="00BD54FD" w:rsidRDefault="00BD54FD">
            <w:pPr>
              <w:pStyle w:val="ConsPlusNormal"/>
              <w:jc w:val="center"/>
            </w:pPr>
            <w:r>
              <w:t>624101,5</w:t>
            </w:r>
          </w:p>
        </w:tc>
      </w:tr>
      <w:tr w:rsidR="00BD54FD">
        <w:tc>
          <w:tcPr>
            <w:tcW w:w="5100" w:type="dxa"/>
          </w:tcPr>
          <w:p w:rsidR="00BD54FD" w:rsidRDefault="00BD54FD">
            <w:pPr>
              <w:pStyle w:val="ConsPlusNormal"/>
            </w:pPr>
            <w:r>
              <w:t>Амбулаторная помощь</w:t>
            </w:r>
          </w:p>
        </w:tc>
        <w:tc>
          <w:tcPr>
            <w:tcW w:w="1640" w:type="dxa"/>
          </w:tcPr>
          <w:p w:rsidR="00BD54FD" w:rsidRDefault="00BD54FD">
            <w:pPr>
              <w:pStyle w:val="ConsPlusNormal"/>
              <w:jc w:val="center"/>
            </w:pPr>
            <w:r>
              <w:t>63 7 02 04300</w:t>
            </w:r>
          </w:p>
        </w:tc>
        <w:tc>
          <w:tcPr>
            <w:tcW w:w="620" w:type="dxa"/>
          </w:tcPr>
          <w:p w:rsidR="00BD54FD" w:rsidRDefault="00BD54FD">
            <w:pPr>
              <w:pStyle w:val="ConsPlusNormal"/>
              <w:jc w:val="center"/>
            </w:pPr>
            <w:r>
              <w:t>410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221103,6</w:t>
            </w:r>
          </w:p>
        </w:tc>
        <w:tc>
          <w:tcPr>
            <w:tcW w:w="1384" w:type="dxa"/>
          </w:tcPr>
          <w:p w:rsidR="00BD54FD" w:rsidRDefault="00BD54FD">
            <w:pPr>
              <w:pStyle w:val="ConsPlusNormal"/>
              <w:jc w:val="center"/>
            </w:pPr>
            <w:r>
              <w:t>624101,5</w:t>
            </w:r>
          </w:p>
        </w:tc>
      </w:tr>
      <w:tr w:rsidR="00BD54FD">
        <w:tc>
          <w:tcPr>
            <w:tcW w:w="5100" w:type="dxa"/>
          </w:tcPr>
          <w:p w:rsidR="00BD54FD" w:rsidRDefault="00BD54FD">
            <w:pPr>
              <w:pStyle w:val="ConsPlusNormal"/>
            </w:pPr>
            <w:r>
              <w:t>Субсидии на проектирование, строительство и реконструкцию объектов в целях обустройства сельских населенных пунктов</w:t>
            </w:r>
          </w:p>
        </w:tc>
        <w:tc>
          <w:tcPr>
            <w:tcW w:w="1640" w:type="dxa"/>
          </w:tcPr>
          <w:p w:rsidR="00BD54FD" w:rsidRDefault="00BD54FD">
            <w:pPr>
              <w:pStyle w:val="ConsPlusNormal"/>
              <w:jc w:val="center"/>
            </w:pPr>
            <w:r>
              <w:t>63 7 02 70660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339861,2</w:t>
            </w:r>
          </w:p>
        </w:tc>
        <w:tc>
          <w:tcPr>
            <w:tcW w:w="1384" w:type="dxa"/>
          </w:tcPr>
          <w:p w:rsidR="00BD54FD" w:rsidRDefault="00BD54FD">
            <w:pPr>
              <w:pStyle w:val="ConsPlusNormal"/>
              <w:jc w:val="center"/>
            </w:pPr>
            <w:r>
              <w:t>562080,4</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63 7 02 70660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339861,2</w:t>
            </w:r>
          </w:p>
        </w:tc>
        <w:tc>
          <w:tcPr>
            <w:tcW w:w="1384" w:type="dxa"/>
          </w:tcPr>
          <w:p w:rsidR="00BD54FD" w:rsidRDefault="00BD54FD">
            <w:pPr>
              <w:pStyle w:val="ConsPlusNormal"/>
              <w:jc w:val="center"/>
            </w:pPr>
            <w:r>
              <w:t>562080,4</w:t>
            </w:r>
          </w:p>
        </w:tc>
      </w:tr>
      <w:tr w:rsidR="00BD54FD">
        <w:tc>
          <w:tcPr>
            <w:tcW w:w="5100" w:type="dxa"/>
          </w:tcPr>
          <w:p w:rsidR="00BD54FD" w:rsidRDefault="00BD54FD">
            <w:pPr>
              <w:pStyle w:val="ConsPlusNormal"/>
            </w:pPr>
            <w:r>
              <w:t>Коммунальное хозяйство</w:t>
            </w:r>
          </w:p>
        </w:tc>
        <w:tc>
          <w:tcPr>
            <w:tcW w:w="1640" w:type="dxa"/>
          </w:tcPr>
          <w:p w:rsidR="00BD54FD" w:rsidRDefault="00BD54FD">
            <w:pPr>
              <w:pStyle w:val="ConsPlusNormal"/>
              <w:jc w:val="center"/>
            </w:pPr>
            <w:r>
              <w:t>63 7 02 70660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05</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230361,2</w:t>
            </w:r>
          </w:p>
        </w:tc>
        <w:tc>
          <w:tcPr>
            <w:tcW w:w="1384" w:type="dxa"/>
          </w:tcPr>
          <w:p w:rsidR="00BD54FD" w:rsidRDefault="00BD54FD">
            <w:pPr>
              <w:pStyle w:val="ConsPlusNormal"/>
              <w:jc w:val="center"/>
            </w:pPr>
            <w:r>
              <w:t>208784,4</w:t>
            </w:r>
          </w:p>
        </w:tc>
      </w:tr>
      <w:tr w:rsidR="00BD54FD">
        <w:tc>
          <w:tcPr>
            <w:tcW w:w="5100" w:type="dxa"/>
          </w:tcPr>
          <w:p w:rsidR="00BD54FD" w:rsidRDefault="00BD54FD">
            <w:pPr>
              <w:pStyle w:val="ConsPlusNormal"/>
            </w:pPr>
            <w:r>
              <w:t>Культура</w:t>
            </w:r>
          </w:p>
        </w:tc>
        <w:tc>
          <w:tcPr>
            <w:tcW w:w="1640" w:type="dxa"/>
          </w:tcPr>
          <w:p w:rsidR="00BD54FD" w:rsidRDefault="00BD54FD">
            <w:pPr>
              <w:pStyle w:val="ConsPlusNormal"/>
              <w:jc w:val="center"/>
            </w:pPr>
            <w:r>
              <w:t>63 7 02 70660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08</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109500,0</w:t>
            </w:r>
          </w:p>
        </w:tc>
        <w:tc>
          <w:tcPr>
            <w:tcW w:w="1384" w:type="dxa"/>
          </w:tcPr>
          <w:p w:rsidR="00BD54FD" w:rsidRDefault="00BD54FD">
            <w:pPr>
              <w:pStyle w:val="ConsPlusNormal"/>
              <w:jc w:val="center"/>
            </w:pPr>
            <w:r>
              <w:t>353296,0</w:t>
            </w:r>
          </w:p>
        </w:tc>
      </w:tr>
      <w:tr w:rsidR="00BD54FD">
        <w:tc>
          <w:tcPr>
            <w:tcW w:w="5100" w:type="dxa"/>
          </w:tcPr>
          <w:p w:rsidR="00BD54FD" w:rsidRDefault="00BD54FD">
            <w:pPr>
              <w:pStyle w:val="ConsPlusNormal"/>
            </w:pPr>
            <w:r>
              <w:t>Субсидии на капитальный ремонт объектов в целях обустройства сельских населенных пунктов</w:t>
            </w:r>
          </w:p>
        </w:tc>
        <w:tc>
          <w:tcPr>
            <w:tcW w:w="1640" w:type="dxa"/>
          </w:tcPr>
          <w:p w:rsidR="00BD54FD" w:rsidRDefault="00BD54FD">
            <w:pPr>
              <w:pStyle w:val="ConsPlusNormal"/>
              <w:jc w:val="center"/>
            </w:pPr>
            <w:r>
              <w:t>63 7 02 70670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100000,0</w:t>
            </w:r>
          </w:p>
        </w:tc>
        <w:tc>
          <w:tcPr>
            <w:tcW w:w="1384" w:type="dxa"/>
          </w:tcPr>
          <w:p w:rsidR="00BD54FD" w:rsidRDefault="00BD54FD">
            <w:pPr>
              <w:pStyle w:val="ConsPlusNormal"/>
              <w:jc w:val="center"/>
            </w:pPr>
            <w:r>
              <w:t>100000,0</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63 7 02 70670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100000,0</w:t>
            </w:r>
          </w:p>
        </w:tc>
        <w:tc>
          <w:tcPr>
            <w:tcW w:w="1384" w:type="dxa"/>
          </w:tcPr>
          <w:p w:rsidR="00BD54FD" w:rsidRDefault="00BD54FD">
            <w:pPr>
              <w:pStyle w:val="ConsPlusNormal"/>
              <w:jc w:val="center"/>
            </w:pPr>
            <w:r>
              <w:t>100000,0</w:t>
            </w:r>
          </w:p>
        </w:tc>
      </w:tr>
      <w:tr w:rsidR="00BD54FD">
        <w:tc>
          <w:tcPr>
            <w:tcW w:w="5100" w:type="dxa"/>
          </w:tcPr>
          <w:p w:rsidR="00BD54FD" w:rsidRDefault="00BD54FD">
            <w:pPr>
              <w:pStyle w:val="ConsPlusNormal"/>
            </w:pPr>
            <w:r>
              <w:t>Культура</w:t>
            </w:r>
          </w:p>
        </w:tc>
        <w:tc>
          <w:tcPr>
            <w:tcW w:w="1640" w:type="dxa"/>
          </w:tcPr>
          <w:p w:rsidR="00BD54FD" w:rsidRDefault="00BD54FD">
            <w:pPr>
              <w:pStyle w:val="ConsPlusNormal"/>
              <w:jc w:val="center"/>
            </w:pPr>
            <w:r>
              <w:t>63 7 02 70670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08</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100000,0</w:t>
            </w:r>
          </w:p>
        </w:tc>
        <w:tc>
          <w:tcPr>
            <w:tcW w:w="1384" w:type="dxa"/>
          </w:tcPr>
          <w:p w:rsidR="00BD54FD" w:rsidRDefault="00BD54FD">
            <w:pPr>
              <w:pStyle w:val="ConsPlusNormal"/>
              <w:jc w:val="center"/>
            </w:pPr>
            <w:r>
              <w:t>100000,0</w:t>
            </w:r>
          </w:p>
        </w:tc>
      </w:tr>
      <w:tr w:rsidR="00BD54FD">
        <w:tc>
          <w:tcPr>
            <w:tcW w:w="5100" w:type="dxa"/>
          </w:tcPr>
          <w:p w:rsidR="00BD54FD" w:rsidRDefault="00BD54FD">
            <w:pPr>
              <w:pStyle w:val="ConsPlusNormal"/>
            </w:pPr>
            <w:r>
              <w:t>Субсидии на мероприятия по комплексной компактной застройке и благоустройству сельских территорий</w:t>
            </w:r>
          </w:p>
        </w:tc>
        <w:tc>
          <w:tcPr>
            <w:tcW w:w="1640" w:type="dxa"/>
          </w:tcPr>
          <w:p w:rsidR="00BD54FD" w:rsidRDefault="00BD54FD">
            <w:pPr>
              <w:pStyle w:val="ConsPlusNormal"/>
              <w:jc w:val="center"/>
            </w:pPr>
            <w:r>
              <w:t>63 7 02 70680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65000,0</w:t>
            </w:r>
          </w:p>
        </w:tc>
        <w:tc>
          <w:tcPr>
            <w:tcW w:w="1384" w:type="dxa"/>
          </w:tcPr>
          <w:p w:rsidR="00BD54FD" w:rsidRDefault="00BD54FD">
            <w:pPr>
              <w:pStyle w:val="ConsPlusNormal"/>
              <w:jc w:val="center"/>
            </w:pPr>
            <w:r>
              <w:t>0,0</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63 7 02 70680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65000,0</w:t>
            </w:r>
          </w:p>
        </w:tc>
        <w:tc>
          <w:tcPr>
            <w:tcW w:w="1384" w:type="dxa"/>
          </w:tcPr>
          <w:p w:rsidR="00BD54FD" w:rsidRDefault="00BD54FD">
            <w:pPr>
              <w:pStyle w:val="ConsPlusNormal"/>
              <w:jc w:val="center"/>
            </w:pPr>
            <w:r>
              <w:t>0,0</w:t>
            </w:r>
          </w:p>
        </w:tc>
      </w:tr>
      <w:tr w:rsidR="00BD54FD">
        <w:tc>
          <w:tcPr>
            <w:tcW w:w="5100" w:type="dxa"/>
          </w:tcPr>
          <w:p w:rsidR="00BD54FD" w:rsidRDefault="00BD54FD">
            <w:pPr>
              <w:pStyle w:val="ConsPlusNormal"/>
            </w:pPr>
            <w:r>
              <w:t>Массовый спорт</w:t>
            </w:r>
          </w:p>
        </w:tc>
        <w:tc>
          <w:tcPr>
            <w:tcW w:w="1640" w:type="dxa"/>
          </w:tcPr>
          <w:p w:rsidR="00BD54FD" w:rsidRDefault="00BD54FD">
            <w:pPr>
              <w:pStyle w:val="ConsPlusNormal"/>
              <w:jc w:val="center"/>
            </w:pPr>
            <w:r>
              <w:t>63 7 02 70680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11</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65000,0</w:t>
            </w:r>
          </w:p>
        </w:tc>
        <w:tc>
          <w:tcPr>
            <w:tcW w:w="1384" w:type="dxa"/>
          </w:tcPr>
          <w:p w:rsidR="00BD54FD" w:rsidRDefault="00BD54FD">
            <w:pPr>
              <w:pStyle w:val="ConsPlusNormal"/>
              <w:jc w:val="center"/>
            </w:pPr>
            <w:r>
              <w:t>0,0</w:t>
            </w:r>
          </w:p>
        </w:tc>
      </w:tr>
      <w:tr w:rsidR="00BD54FD">
        <w:tc>
          <w:tcPr>
            <w:tcW w:w="5100" w:type="dxa"/>
          </w:tcPr>
          <w:p w:rsidR="00BD54FD" w:rsidRDefault="00BD54FD">
            <w:pPr>
              <w:pStyle w:val="ConsPlusNormal"/>
            </w:pPr>
            <w:r>
              <w:t>Реализация мероприятий федеральной целевой программы "Устойчивое развитие сельских территорий на 2014-2017 годы и на период до 2020 года"</w:t>
            </w:r>
          </w:p>
        </w:tc>
        <w:tc>
          <w:tcPr>
            <w:tcW w:w="1640" w:type="dxa"/>
          </w:tcPr>
          <w:p w:rsidR="00BD54FD" w:rsidRDefault="00BD54FD">
            <w:pPr>
              <w:pStyle w:val="ConsPlusNormal"/>
              <w:jc w:val="center"/>
            </w:pPr>
            <w:r>
              <w:t>63 7 02 R0180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110000,0</w:t>
            </w:r>
          </w:p>
        </w:tc>
        <w:tc>
          <w:tcPr>
            <w:tcW w:w="1384" w:type="dxa"/>
          </w:tcPr>
          <w:p w:rsidR="00BD54FD" w:rsidRDefault="00BD54FD">
            <w:pPr>
              <w:pStyle w:val="ConsPlusNormal"/>
              <w:jc w:val="center"/>
            </w:pPr>
            <w:r>
              <w:t>0,0</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63 7 02 R0180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110000,0</w:t>
            </w:r>
          </w:p>
        </w:tc>
        <w:tc>
          <w:tcPr>
            <w:tcW w:w="1384" w:type="dxa"/>
          </w:tcPr>
          <w:p w:rsidR="00BD54FD" w:rsidRDefault="00BD54FD">
            <w:pPr>
              <w:pStyle w:val="ConsPlusNormal"/>
              <w:jc w:val="center"/>
            </w:pPr>
            <w:r>
              <w:t>0,0</w:t>
            </w:r>
          </w:p>
        </w:tc>
      </w:tr>
      <w:tr w:rsidR="00BD54FD">
        <w:tc>
          <w:tcPr>
            <w:tcW w:w="5100" w:type="dxa"/>
          </w:tcPr>
          <w:p w:rsidR="00BD54FD" w:rsidRDefault="00BD54FD">
            <w:pPr>
              <w:pStyle w:val="ConsPlusNormal"/>
            </w:pPr>
            <w:r>
              <w:t>Культура</w:t>
            </w:r>
          </w:p>
        </w:tc>
        <w:tc>
          <w:tcPr>
            <w:tcW w:w="1640" w:type="dxa"/>
          </w:tcPr>
          <w:p w:rsidR="00BD54FD" w:rsidRDefault="00BD54FD">
            <w:pPr>
              <w:pStyle w:val="ConsPlusNormal"/>
              <w:jc w:val="center"/>
            </w:pPr>
            <w:r>
              <w:t>63 7 02 R0180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08</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110000,0</w:t>
            </w:r>
          </w:p>
        </w:tc>
        <w:tc>
          <w:tcPr>
            <w:tcW w:w="1384" w:type="dxa"/>
          </w:tcPr>
          <w:p w:rsidR="00BD54FD" w:rsidRDefault="00BD54FD">
            <w:pPr>
              <w:pStyle w:val="ConsPlusNormal"/>
              <w:jc w:val="center"/>
            </w:pPr>
            <w:r>
              <w:t>0,0</w:t>
            </w:r>
          </w:p>
        </w:tc>
      </w:tr>
      <w:tr w:rsidR="00BD54FD">
        <w:tc>
          <w:tcPr>
            <w:tcW w:w="5100" w:type="dxa"/>
          </w:tcPr>
          <w:p w:rsidR="00BD54FD" w:rsidRDefault="00BD54FD">
            <w:pPr>
              <w:pStyle w:val="ConsPlusNormal"/>
            </w:pPr>
            <w:r>
              <w:t>Основное мероприятие "Строительство, реконструкция, капитальный ремонт и ремонт автомобильных дорог, связывающих объекты сельскохозяйственного назначения между собой и(или) с дорогами общего пользования"</w:t>
            </w:r>
          </w:p>
        </w:tc>
        <w:tc>
          <w:tcPr>
            <w:tcW w:w="1640" w:type="dxa"/>
          </w:tcPr>
          <w:p w:rsidR="00BD54FD" w:rsidRDefault="00BD54FD">
            <w:pPr>
              <w:pStyle w:val="ConsPlusNormal"/>
              <w:jc w:val="center"/>
            </w:pPr>
            <w:r>
              <w:t>63 7 03 00000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190000,0</w:t>
            </w:r>
          </w:p>
        </w:tc>
        <w:tc>
          <w:tcPr>
            <w:tcW w:w="1384" w:type="dxa"/>
          </w:tcPr>
          <w:p w:rsidR="00BD54FD" w:rsidRDefault="00BD54FD">
            <w:pPr>
              <w:pStyle w:val="ConsPlusNormal"/>
              <w:jc w:val="center"/>
            </w:pPr>
            <w:r>
              <w:t>200000,0</w:t>
            </w:r>
          </w:p>
        </w:tc>
      </w:tr>
      <w:tr w:rsidR="00BD54FD">
        <w:tc>
          <w:tcPr>
            <w:tcW w:w="5100" w:type="dxa"/>
          </w:tcPr>
          <w:p w:rsidR="00BD54FD" w:rsidRDefault="00BD54FD">
            <w:pPr>
              <w:pStyle w:val="ConsPlusNormal"/>
            </w:pPr>
            <w:r>
              <w:t>Возмещение части затрат по строительству, реконструкции, капитальному ремонту автомобильных дорог, связывающих объекты сельскохозяйственного назначения между собой и(или) с дорогами общего пользования</w:t>
            </w:r>
          </w:p>
        </w:tc>
        <w:tc>
          <w:tcPr>
            <w:tcW w:w="1640" w:type="dxa"/>
          </w:tcPr>
          <w:p w:rsidR="00BD54FD" w:rsidRDefault="00BD54FD">
            <w:pPr>
              <w:pStyle w:val="ConsPlusNormal"/>
              <w:jc w:val="center"/>
            </w:pPr>
            <w:r>
              <w:t>63 7 03 06290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190000,0</w:t>
            </w:r>
          </w:p>
        </w:tc>
        <w:tc>
          <w:tcPr>
            <w:tcW w:w="1384" w:type="dxa"/>
          </w:tcPr>
          <w:p w:rsidR="00BD54FD" w:rsidRDefault="00BD54FD">
            <w:pPr>
              <w:pStyle w:val="ConsPlusNormal"/>
              <w:jc w:val="center"/>
            </w:pPr>
            <w:r>
              <w:t>200000,0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63 7 03 06290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190000,0</w:t>
            </w:r>
          </w:p>
        </w:tc>
        <w:tc>
          <w:tcPr>
            <w:tcW w:w="1384" w:type="dxa"/>
          </w:tcPr>
          <w:p w:rsidR="00BD54FD" w:rsidRDefault="00BD54FD">
            <w:pPr>
              <w:pStyle w:val="ConsPlusNormal"/>
              <w:jc w:val="center"/>
            </w:pPr>
            <w:r>
              <w:t>200000,0</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63 7 03 06290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190000,0</w:t>
            </w:r>
          </w:p>
        </w:tc>
        <w:tc>
          <w:tcPr>
            <w:tcW w:w="1384" w:type="dxa"/>
          </w:tcPr>
          <w:p w:rsidR="00BD54FD" w:rsidRDefault="00BD54FD">
            <w:pPr>
              <w:pStyle w:val="ConsPlusNormal"/>
              <w:jc w:val="center"/>
            </w:pPr>
            <w:r>
              <w:t>200000,0</w:t>
            </w:r>
          </w:p>
        </w:tc>
      </w:tr>
      <w:tr w:rsidR="00BD54FD">
        <w:tc>
          <w:tcPr>
            <w:tcW w:w="5100" w:type="dxa"/>
          </w:tcPr>
          <w:p w:rsidR="00BD54FD" w:rsidRDefault="00BD54FD">
            <w:pPr>
              <w:pStyle w:val="ConsPlusNormal"/>
            </w:pPr>
            <w:r>
              <w:t>Основное мероприятие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1640" w:type="dxa"/>
          </w:tcPr>
          <w:p w:rsidR="00BD54FD" w:rsidRDefault="00BD54FD">
            <w:pPr>
              <w:pStyle w:val="ConsPlusNormal"/>
              <w:jc w:val="center"/>
            </w:pPr>
            <w:r>
              <w:t>63 7 04 00000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62884,0</w:t>
            </w:r>
          </w:p>
        </w:tc>
        <w:tc>
          <w:tcPr>
            <w:tcW w:w="1384" w:type="dxa"/>
          </w:tcPr>
          <w:p w:rsidR="00BD54FD" w:rsidRDefault="00BD54FD">
            <w:pPr>
              <w:pStyle w:val="ConsPlusNormal"/>
              <w:jc w:val="center"/>
            </w:pPr>
            <w:r>
              <w:t>100000,0</w:t>
            </w:r>
          </w:p>
        </w:tc>
      </w:tr>
      <w:tr w:rsidR="00BD54FD">
        <w:tc>
          <w:tcPr>
            <w:tcW w:w="5100" w:type="dxa"/>
          </w:tcPr>
          <w:p w:rsidR="00BD54FD" w:rsidRDefault="00BD54FD">
            <w:pPr>
              <w:pStyle w:val="ConsPlusNormal"/>
            </w:pPr>
            <w:r>
              <w:t>Субсидии на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в том числе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640" w:type="dxa"/>
          </w:tcPr>
          <w:p w:rsidR="00BD54FD" w:rsidRDefault="00BD54FD">
            <w:pPr>
              <w:pStyle w:val="ConsPlusNormal"/>
              <w:jc w:val="center"/>
            </w:pPr>
            <w:r>
              <w:t>63 7 04 74290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62884,0</w:t>
            </w:r>
          </w:p>
        </w:tc>
        <w:tc>
          <w:tcPr>
            <w:tcW w:w="1384" w:type="dxa"/>
          </w:tcPr>
          <w:p w:rsidR="00BD54FD" w:rsidRDefault="00BD54FD">
            <w:pPr>
              <w:pStyle w:val="ConsPlusNormal"/>
              <w:jc w:val="center"/>
            </w:pPr>
            <w:r>
              <w:t>100000,0</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63 7 04 74290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62884,0</w:t>
            </w:r>
          </w:p>
        </w:tc>
        <w:tc>
          <w:tcPr>
            <w:tcW w:w="1384" w:type="dxa"/>
          </w:tcPr>
          <w:p w:rsidR="00BD54FD" w:rsidRDefault="00BD54FD">
            <w:pPr>
              <w:pStyle w:val="ConsPlusNormal"/>
              <w:jc w:val="center"/>
            </w:pPr>
            <w:r>
              <w:t>100000,0</w:t>
            </w:r>
          </w:p>
        </w:tc>
      </w:tr>
      <w:tr w:rsidR="00BD54FD">
        <w:tc>
          <w:tcPr>
            <w:tcW w:w="5100" w:type="dxa"/>
          </w:tcPr>
          <w:p w:rsidR="00BD54FD" w:rsidRDefault="00BD54FD">
            <w:pPr>
              <w:pStyle w:val="ConsPlusNormal"/>
            </w:pPr>
            <w:r>
              <w:t>Дорожное хозяйство (дорожные фонды)</w:t>
            </w:r>
          </w:p>
        </w:tc>
        <w:tc>
          <w:tcPr>
            <w:tcW w:w="1640" w:type="dxa"/>
          </w:tcPr>
          <w:p w:rsidR="00BD54FD" w:rsidRDefault="00BD54FD">
            <w:pPr>
              <w:pStyle w:val="ConsPlusNormal"/>
              <w:jc w:val="center"/>
            </w:pPr>
            <w:r>
              <w:t>63 7 04 74290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62884,0</w:t>
            </w:r>
          </w:p>
        </w:tc>
        <w:tc>
          <w:tcPr>
            <w:tcW w:w="1384" w:type="dxa"/>
          </w:tcPr>
          <w:p w:rsidR="00BD54FD" w:rsidRDefault="00BD54FD">
            <w:pPr>
              <w:pStyle w:val="ConsPlusNormal"/>
              <w:jc w:val="center"/>
            </w:pPr>
            <w:r>
              <w:t>100000,0</w:t>
            </w:r>
          </w:p>
        </w:tc>
      </w:tr>
      <w:tr w:rsidR="00BD54FD">
        <w:tc>
          <w:tcPr>
            <w:tcW w:w="5100" w:type="dxa"/>
          </w:tcPr>
          <w:p w:rsidR="00BD54FD" w:rsidRDefault="00BD54FD">
            <w:pPr>
              <w:pStyle w:val="ConsPlusNormal"/>
            </w:pPr>
            <w:r>
              <w:t>Основное мероприятие "Грантовая поддержка местных инициатив граждан, проживающих в сельской местности"</w:t>
            </w:r>
          </w:p>
        </w:tc>
        <w:tc>
          <w:tcPr>
            <w:tcW w:w="1640" w:type="dxa"/>
          </w:tcPr>
          <w:p w:rsidR="00BD54FD" w:rsidRDefault="00BD54FD">
            <w:pPr>
              <w:pStyle w:val="ConsPlusNormal"/>
              <w:jc w:val="center"/>
            </w:pPr>
            <w:r>
              <w:t>63 7 05 00000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10000,0</w:t>
            </w:r>
          </w:p>
        </w:tc>
        <w:tc>
          <w:tcPr>
            <w:tcW w:w="1384" w:type="dxa"/>
          </w:tcPr>
          <w:p w:rsidR="00BD54FD" w:rsidRDefault="00BD54FD">
            <w:pPr>
              <w:pStyle w:val="ConsPlusNormal"/>
              <w:jc w:val="center"/>
            </w:pPr>
            <w:r>
              <w:t>10000,0</w:t>
            </w:r>
          </w:p>
        </w:tc>
      </w:tr>
      <w:tr w:rsidR="00BD54FD">
        <w:tc>
          <w:tcPr>
            <w:tcW w:w="5100" w:type="dxa"/>
          </w:tcPr>
          <w:p w:rsidR="00BD54FD" w:rsidRDefault="00BD54FD">
            <w:pPr>
              <w:pStyle w:val="ConsPlusNormal"/>
            </w:pPr>
            <w:r>
              <w:t>Реализация мероприятий федеральной целевой программы "Устойчивое развитие сельских территорий на 2014-2017 годы и на период до 2020 года"</w:t>
            </w:r>
          </w:p>
        </w:tc>
        <w:tc>
          <w:tcPr>
            <w:tcW w:w="1640" w:type="dxa"/>
          </w:tcPr>
          <w:p w:rsidR="00BD54FD" w:rsidRDefault="00BD54FD">
            <w:pPr>
              <w:pStyle w:val="ConsPlusNormal"/>
              <w:jc w:val="center"/>
            </w:pPr>
            <w:r>
              <w:t>63 7 05 R0180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10000,0</w:t>
            </w:r>
          </w:p>
        </w:tc>
        <w:tc>
          <w:tcPr>
            <w:tcW w:w="1384" w:type="dxa"/>
          </w:tcPr>
          <w:p w:rsidR="00BD54FD" w:rsidRDefault="00BD54FD">
            <w:pPr>
              <w:pStyle w:val="ConsPlusNormal"/>
              <w:jc w:val="center"/>
            </w:pPr>
            <w:r>
              <w:t>10000,0</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63 7 05 R0180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10000,0</w:t>
            </w:r>
          </w:p>
        </w:tc>
        <w:tc>
          <w:tcPr>
            <w:tcW w:w="1384" w:type="dxa"/>
          </w:tcPr>
          <w:p w:rsidR="00BD54FD" w:rsidRDefault="00BD54FD">
            <w:pPr>
              <w:pStyle w:val="ConsPlusNormal"/>
              <w:jc w:val="center"/>
            </w:pPr>
            <w:r>
              <w:t>10000,0</w:t>
            </w:r>
          </w:p>
        </w:tc>
      </w:tr>
      <w:tr w:rsidR="00BD54FD">
        <w:tc>
          <w:tcPr>
            <w:tcW w:w="5100" w:type="dxa"/>
          </w:tcPr>
          <w:p w:rsidR="00BD54FD" w:rsidRDefault="00BD54FD">
            <w:pPr>
              <w:pStyle w:val="ConsPlusNormal"/>
            </w:pPr>
            <w:r>
              <w:t>Сельское хозяйство и рыболовство</w:t>
            </w:r>
          </w:p>
        </w:tc>
        <w:tc>
          <w:tcPr>
            <w:tcW w:w="1640" w:type="dxa"/>
          </w:tcPr>
          <w:p w:rsidR="00BD54FD" w:rsidRDefault="00BD54FD">
            <w:pPr>
              <w:pStyle w:val="ConsPlusNormal"/>
              <w:jc w:val="center"/>
            </w:pPr>
            <w:r>
              <w:t>63 7 05 R0180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10000,0</w:t>
            </w:r>
          </w:p>
        </w:tc>
        <w:tc>
          <w:tcPr>
            <w:tcW w:w="1384" w:type="dxa"/>
          </w:tcPr>
          <w:p w:rsidR="00BD54FD" w:rsidRDefault="00BD54FD">
            <w:pPr>
              <w:pStyle w:val="ConsPlusNormal"/>
              <w:jc w:val="center"/>
            </w:pPr>
            <w:r>
              <w:t>10000,0</w:t>
            </w:r>
          </w:p>
        </w:tc>
      </w:tr>
      <w:tr w:rsidR="00BD54FD">
        <w:tc>
          <w:tcPr>
            <w:tcW w:w="5100" w:type="dxa"/>
          </w:tcPr>
          <w:p w:rsidR="00BD54FD" w:rsidRDefault="00BD54FD">
            <w:pPr>
              <w:pStyle w:val="ConsPlusNormal"/>
            </w:pPr>
            <w:r>
              <w:t>Основное мероприятие "Мероприятия по борьбе с борщевиком Сосновского"</w:t>
            </w:r>
          </w:p>
        </w:tc>
        <w:tc>
          <w:tcPr>
            <w:tcW w:w="1640" w:type="dxa"/>
          </w:tcPr>
          <w:p w:rsidR="00BD54FD" w:rsidRDefault="00BD54FD">
            <w:pPr>
              <w:pStyle w:val="ConsPlusNormal"/>
              <w:jc w:val="center"/>
            </w:pPr>
            <w:r>
              <w:t>63 7 06 00000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39900,0</w:t>
            </w:r>
          </w:p>
        </w:tc>
        <w:tc>
          <w:tcPr>
            <w:tcW w:w="1384" w:type="dxa"/>
          </w:tcPr>
          <w:p w:rsidR="00BD54FD" w:rsidRDefault="00BD54FD">
            <w:pPr>
              <w:pStyle w:val="ConsPlusNormal"/>
              <w:jc w:val="center"/>
            </w:pPr>
            <w:r>
              <w:t>39900,0</w:t>
            </w:r>
          </w:p>
        </w:tc>
      </w:tr>
      <w:tr w:rsidR="00BD54FD">
        <w:tc>
          <w:tcPr>
            <w:tcW w:w="5100" w:type="dxa"/>
          </w:tcPr>
          <w:p w:rsidR="00BD54FD" w:rsidRDefault="00BD54FD">
            <w:pPr>
              <w:pStyle w:val="ConsPlusNormal"/>
            </w:pPr>
            <w:r>
              <w:t>Возмещение части затрат на уничтожение борщевика Сосновского</w:t>
            </w:r>
          </w:p>
        </w:tc>
        <w:tc>
          <w:tcPr>
            <w:tcW w:w="1640" w:type="dxa"/>
          </w:tcPr>
          <w:p w:rsidR="00BD54FD" w:rsidRDefault="00BD54FD">
            <w:pPr>
              <w:pStyle w:val="ConsPlusNormal"/>
              <w:jc w:val="center"/>
            </w:pPr>
            <w:r>
              <w:t>63 7 06 06070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12000,0</w:t>
            </w:r>
          </w:p>
        </w:tc>
        <w:tc>
          <w:tcPr>
            <w:tcW w:w="1384" w:type="dxa"/>
          </w:tcPr>
          <w:p w:rsidR="00BD54FD" w:rsidRDefault="00BD54FD">
            <w:pPr>
              <w:pStyle w:val="ConsPlusNormal"/>
              <w:jc w:val="center"/>
            </w:pPr>
            <w:r>
              <w:t>12000,0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63 7 06 06070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12000,0</w:t>
            </w:r>
          </w:p>
        </w:tc>
        <w:tc>
          <w:tcPr>
            <w:tcW w:w="1384" w:type="dxa"/>
          </w:tcPr>
          <w:p w:rsidR="00BD54FD" w:rsidRDefault="00BD54FD">
            <w:pPr>
              <w:pStyle w:val="ConsPlusNormal"/>
              <w:jc w:val="center"/>
            </w:pPr>
            <w:r>
              <w:t>12000,0</w:t>
            </w:r>
          </w:p>
        </w:tc>
      </w:tr>
      <w:tr w:rsidR="00BD54FD">
        <w:tc>
          <w:tcPr>
            <w:tcW w:w="5100" w:type="dxa"/>
          </w:tcPr>
          <w:p w:rsidR="00BD54FD" w:rsidRDefault="00BD54FD">
            <w:pPr>
              <w:pStyle w:val="ConsPlusNormal"/>
            </w:pPr>
            <w:r>
              <w:t>Сельское хозяйство и рыболовство</w:t>
            </w:r>
          </w:p>
        </w:tc>
        <w:tc>
          <w:tcPr>
            <w:tcW w:w="1640" w:type="dxa"/>
          </w:tcPr>
          <w:p w:rsidR="00BD54FD" w:rsidRDefault="00BD54FD">
            <w:pPr>
              <w:pStyle w:val="ConsPlusNormal"/>
              <w:jc w:val="center"/>
            </w:pPr>
            <w:r>
              <w:t>63 7 06 06070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12000,0</w:t>
            </w:r>
          </w:p>
        </w:tc>
        <w:tc>
          <w:tcPr>
            <w:tcW w:w="1384" w:type="dxa"/>
          </w:tcPr>
          <w:p w:rsidR="00BD54FD" w:rsidRDefault="00BD54FD">
            <w:pPr>
              <w:pStyle w:val="ConsPlusNormal"/>
              <w:jc w:val="center"/>
            </w:pPr>
            <w:r>
              <w:t>12000,0</w:t>
            </w:r>
          </w:p>
        </w:tc>
      </w:tr>
      <w:tr w:rsidR="00BD54FD">
        <w:tc>
          <w:tcPr>
            <w:tcW w:w="5100" w:type="dxa"/>
          </w:tcPr>
          <w:p w:rsidR="00BD54FD" w:rsidRDefault="00BD54FD">
            <w:pPr>
              <w:pStyle w:val="ConsPlusNormal"/>
            </w:pPr>
            <w:r>
              <w:t>Субсидии на реализацию комплекса мероприятий по борьбе с борщевиком Сосновского на территориях муниципальных образований Ленинградской области</w:t>
            </w:r>
          </w:p>
        </w:tc>
        <w:tc>
          <w:tcPr>
            <w:tcW w:w="1640" w:type="dxa"/>
          </w:tcPr>
          <w:p w:rsidR="00BD54FD" w:rsidRDefault="00BD54FD">
            <w:pPr>
              <w:pStyle w:val="ConsPlusNormal"/>
              <w:jc w:val="center"/>
            </w:pPr>
            <w:r>
              <w:t>63 7 06 74310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27900,0</w:t>
            </w:r>
          </w:p>
        </w:tc>
        <w:tc>
          <w:tcPr>
            <w:tcW w:w="1384" w:type="dxa"/>
          </w:tcPr>
          <w:p w:rsidR="00BD54FD" w:rsidRDefault="00BD54FD">
            <w:pPr>
              <w:pStyle w:val="ConsPlusNormal"/>
              <w:jc w:val="center"/>
            </w:pPr>
            <w:r>
              <w:t>27900,0</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63 7 06 74310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27900,0</w:t>
            </w:r>
          </w:p>
        </w:tc>
        <w:tc>
          <w:tcPr>
            <w:tcW w:w="1384" w:type="dxa"/>
          </w:tcPr>
          <w:p w:rsidR="00BD54FD" w:rsidRDefault="00BD54FD">
            <w:pPr>
              <w:pStyle w:val="ConsPlusNormal"/>
              <w:jc w:val="center"/>
            </w:pPr>
            <w:r>
              <w:t>27900,0</w:t>
            </w:r>
          </w:p>
        </w:tc>
      </w:tr>
      <w:tr w:rsidR="00BD54FD">
        <w:tc>
          <w:tcPr>
            <w:tcW w:w="5100" w:type="dxa"/>
          </w:tcPr>
          <w:p w:rsidR="00BD54FD" w:rsidRDefault="00BD54FD">
            <w:pPr>
              <w:pStyle w:val="ConsPlusNormal"/>
            </w:pPr>
            <w:r>
              <w:t>Благоустройство</w:t>
            </w:r>
          </w:p>
        </w:tc>
        <w:tc>
          <w:tcPr>
            <w:tcW w:w="1640" w:type="dxa"/>
          </w:tcPr>
          <w:p w:rsidR="00BD54FD" w:rsidRDefault="00BD54FD">
            <w:pPr>
              <w:pStyle w:val="ConsPlusNormal"/>
              <w:jc w:val="center"/>
            </w:pPr>
            <w:r>
              <w:t>63 7 06 74310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05</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27900,0</w:t>
            </w:r>
          </w:p>
        </w:tc>
        <w:tc>
          <w:tcPr>
            <w:tcW w:w="1384" w:type="dxa"/>
          </w:tcPr>
          <w:p w:rsidR="00BD54FD" w:rsidRDefault="00BD54FD">
            <w:pPr>
              <w:pStyle w:val="ConsPlusNormal"/>
              <w:jc w:val="center"/>
            </w:pPr>
            <w:r>
              <w:t>27900,0</w:t>
            </w:r>
          </w:p>
        </w:tc>
      </w:tr>
      <w:tr w:rsidR="00BD54FD">
        <w:tc>
          <w:tcPr>
            <w:tcW w:w="5100" w:type="dxa"/>
          </w:tcPr>
          <w:p w:rsidR="00BD54FD" w:rsidRDefault="00BD54FD">
            <w:pPr>
              <w:pStyle w:val="ConsPlusNormal"/>
              <w:outlineLvl w:val="2"/>
            </w:pPr>
            <w:r>
              <w:t>Подпрограмма "Развитие мелиорации земель сельскохозяйственного назначения Ленинградской области на 2014-2020 годы"</w:t>
            </w:r>
          </w:p>
        </w:tc>
        <w:tc>
          <w:tcPr>
            <w:tcW w:w="1640" w:type="dxa"/>
          </w:tcPr>
          <w:p w:rsidR="00BD54FD" w:rsidRDefault="00BD54FD">
            <w:pPr>
              <w:pStyle w:val="ConsPlusNormal"/>
              <w:jc w:val="center"/>
            </w:pPr>
            <w:r>
              <w:t>63 8 00 00000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227114,8</w:t>
            </w:r>
          </w:p>
        </w:tc>
        <w:tc>
          <w:tcPr>
            <w:tcW w:w="1384" w:type="dxa"/>
          </w:tcPr>
          <w:p w:rsidR="00BD54FD" w:rsidRDefault="00BD54FD">
            <w:pPr>
              <w:pStyle w:val="ConsPlusNormal"/>
              <w:jc w:val="center"/>
            </w:pPr>
            <w:r>
              <w:t>238702,7</w:t>
            </w:r>
          </w:p>
        </w:tc>
      </w:tr>
      <w:tr w:rsidR="00BD54FD">
        <w:tc>
          <w:tcPr>
            <w:tcW w:w="5100" w:type="dxa"/>
          </w:tcPr>
          <w:p w:rsidR="00BD54FD" w:rsidRDefault="00BD54FD">
            <w:pPr>
              <w:pStyle w:val="ConsPlusNormal"/>
            </w:pPr>
            <w:r>
              <w:t>Основное мероприятие "Развитие мелиорации сельскохозяйственных земель"</w:t>
            </w:r>
          </w:p>
        </w:tc>
        <w:tc>
          <w:tcPr>
            <w:tcW w:w="1640" w:type="dxa"/>
          </w:tcPr>
          <w:p w:rsidR="00BD54FD" w:rsidRDefault="00BD54FD">
            <w:pPr>
              <w:pStyle w:val="ConsPlusNormal"/>
              <w:jc w:val="center"/>
            </w:pPr>
            <w:r>
              <w:t>63 8 01 00000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227114,8</w:t>
            </w:r>
          </w:p>
        </w:tc>
        <w:tc>
          <w:tcPr>
            <w:tcW w:w="1384" w:type="dxa"/>
          </w:tcPr>
          <w:p w:rsidR="00BD54FD" w:rsidRDefault="00BD54FD">
            <w:pPr>
              <w:pStyle w:val="ConsPlusNormal"/>
              <w:jc w:val="center"/>
            </w:pPr>
            <w:r>
              <w:t>238702,7</w:t>
            </w:r>
          </w:p>
        </w:tc>
      </w:tr>
      <w:tr w:rsidR="00BD54FD">
        <w:tc>
          <w:tcPr>
            <w:tcW w:w="5100" w:type="dxa"/>
          </w:tcPr>
          <w:p w:rsidR="00BD54FD" w:rsidRDefault="00BD54FD">
            <w:pPr>
              <w:pStyle w:val="ConsPlusNormal"/>
            </w:pPr>
            <w:r>
              <w:t>Возмещение части затрат на развитие мелиорации сельскохозяйственных земель</w:t>
            </w:r>
          </w:p>
        </w:tc>
        <w:tc>
          <w:tcPr>
            <w:tcW w:w="1640" w:type="dxa"/>
          </w:tcPr>
          <w:p w:rsidR="00BD54FD" w:rsidRDefault="00BD54FD">
            <w:pPr>
              <w:pStyle w:val="ConsPlusNormal"/>
              <w:jc w:val="center"/>
            </w:pPr>
            <w:r>
              <w:t>63 8 01 06300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110214,8</w:t>
            </w:r>
          </w:p>
        </w:tc>
        <w:tc>
          <w:tcPr>
            <w:tcW w:w="1384" w:type="dxa"/>
          </w:tcPr>
          <w:p w:rsidR="00BD54FD" w:rsidRDefault="00BD54FD">
            <w:pPr>
              <w:pStyle w:val="ConsPlusNormal"/>
              <w:jc w:val="center"/>
            </w:pPr>
            <w:r>
              <w:t>121802,7</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63 8 01 06300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110214,8</w:t>
            </w:r>
          </w:p>
        </w:tc>
        <w:tc>
          <w:tcPr>
            <w:tcW w:w="1384" w:type="dxa"/>
          </w:tcPr>
          <w:p w:rsidR="00BD54FD" w:rsidRDefault="00BD54FD">
            <w:pPr>
              <w:pStyle w:val="ConsPlusNormal"/>
              <w:jc w:val="center"/>
            </w:pPr>
            <w:r>
              <w:t>121802,7</w:t>
            </w:r>
          </w:p>
        </w:tc>
      </w:tr>
      <w:tr w:rsidR="00BD54FD">
        <w:tc>
          <w:tcPr>
            <w:tcW w:w="5100" w:type="dxa"/>
          </w:tcPr>
          <w:p w:rsidR="00BD54FD" w:rsidRDefault="00BD54FD">
            <w:pPr>
              <w:pStyle w:val="ConsPlusNormal"/>
            </w:pPr>
            <w:r>
              <w:t>Сельское хозяйство и рыболовство</w:t>
            </w:r>
          </w:p>
        </w:tc>
        <w:tc>
          <w:tcPr>
            <w:tcW w:w="1640" w:type="dxa"/>
          </w:tcPr>
          <w:p w:rsidR="00BD54FD" w:rsidRDefault="00BD54FD">
            <w:pPr>
              <w:pStyle w:val="ConsPlusNormal"/>
              <w:jc w:val="center"/>
            </w:pPr>
            <w:r>
              <w:t>63 8 01 06300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110214,8</w:t>
            </w:r>
          </w:p>
        </w:tc>
        <w:tc>
          <w:tcPr>
            <w:tcW w:w="1384" w:type="dxa"/>
          </w:tcPr>
          <w:p w:rsidR="00BD54FD" w:rsidRDefault="00BD54FD">
            <w:pPr>
              <w:pStyle w:val="ConsPlusNormal"/>
              <w:jc w:val="center"/>
            </w:pPr>
            <w:r>
              <w:t>121802,7</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63 8 01 13760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6000,0</w:t>
            </w:r>
          </w:p>
        </w:tc>
        <w:tc>
          <w:tcPr>
            <w:tcW w:w="1384" w:type="dxa"/>
          </w:tcPr>
          <w:p w:rsidR="00BD54FD" w:rsidRDefault="00BD54FD">
            <w:pPr>
              <w:pStyle w:val="ConsPlusNormal"/>
              <w:jc w:val="center"/>
            </w:pPr>
            <w:r>
              <w:t>6000,0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63 8 01 13760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6000,0</w:t>
            </w:r>
          </w:p>
        </w:tc>
        <w:tc>
          <w:tcPr>
            <w:tcW w:w="1384" w:type="dxa"/>
          </w:tcPr>
          <w:p w:rsidR="00BD54FD" w:rsidRDefault="00BD54FD">
            <w:pPr>
              <w:pStyle w:val="ConsPlusNormal"/>
              <w:jc w:val="center"/>
            </w:pPr>
            <w:r>
              <w:t>6000,0</w:t>
            </w:r>
          </w:p>
        </w:tc>
      </w:tr>
      <w:tr w:rsidR="00BD54FD">
        <w:tc>
          <w:tcPr>
            <w:tcW w:w="5100" w:type="dxa"/>
          </w:tcPr>
          <w:p w:rsidR="00BD54FD" w:rsidRDefault="00BD54FD">
            <w:pPr>
              <w:pStyle w:val="ConsPlusNormal"/>
            </w:pPr>
            <w:r>
              <w:t>Сельское хозяйство и рыболовство</w:t>
            </w:r>
          </w:p>
        </w:tc>
        <w:tc>
          <w:tcPr>
            <w:tcW w:w="1640" w:type="dxa"/>
          </w:tcPr>
          <w:p w:rsidR="00BD54FD" w:rsidRDefault="00BD54FD">
            <w:pPr>
              <w:pStyle w:val="ConsPlusNormal"/>
              <w:jc w:val="center"/>
            </w:pPr>
            <w:r>
              <w:t>63 8 01 13760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4000,0</w:t>
            </w:r>
          </w:p>
        </w:tc>
        <w:tc>
          <w:tcPr>
            <w:tcW w:w="1384" w:type="dxa"/>
          </w:tcPr>
          <w:p w:rsidR="00BD54FD" w:rsidRDefault="00BD54FD">
            <w:pPr>
              <w:pStyle w:val="ConsPlusNormal"/>
              <w:jc w:val="center"/>
            </w:pPr>
            <w:r>
              <w:t>4000,0</w:t>
            </w:r>
          </w:p>
        </w:tc>
      </w:tr>
      <w:tr w:rsidR="00BD54FD">
        <w:tc>
          <w:tcPr>
            <w:tcW w:w="5100" w:type="dxa"/>
          </w:tcPr>
          <w:p w:rsidR="00BD54FD" w:rsidRDefault="00BD54FD">
            <w:pPr>
              <w:pStyle w:val="ConsPlusNormal"/>
            </w:pPr>
            <w:r>
              <w:t>Прикладные научные исследования в области национальной экономики</w:t>
            </w:r>
          </w:p>
        </w:tc>
        <w:tc>
          <w:tcPr>
            <w:tcW w:w="1640" w:type="dxa"/>
          </w:tcPr>
          <w:p w:rsidR="00BD54FD" w:rsidRDefault="00BD54FD">
            <w:pPr>
              <w:pStyle w:val="ConsPlusNormal"/>
              <w:jc w:val="center"/>
            </w:pPr>
            <w:r>
              <w:t>63 8 01 13760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11</w:t>
            </w: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2000,0</w:t>
            </w:r>
          </w:p>
        </w:tc>
      </w:tr>
      <w:tr w:rsidR="00BD54FD">
        <w:tc>
          <w:tcPr>
            <w:tcW w:w="5100" w:type="dxa"/>
          </w:tcPr>
          <w:p w:rsidR="00BD54FD" w:rsidRDefault="00BD54FD">
            <w:pPr>
              <w:pStyle w:val="ConsPlusNormal"/>
            </w:pPr>
            <w:r>
              <w:t>Реализация мероприятий федеральной целевой программы "Развитие мелиорации земель сельскохозяйственного назначения России на 2014-2020 годы"</w:t>
            </w:r>
          </w:p>
        </w:tc>
        <w:tc>
          <w:tcPr>
            <w:tcW w:w="1640" w:type="dxa"/>
          </w:tcPr>
          <w:p w:rsidR="00BD54FD" w:rsidRDefault="00BD54FD">
            <w:pPr>
              <w:pStyle w:val="ConsPlusNormal"/>
              <w:jc w:val="center"/>
            </w:pPr>
            <w:r>
              <w:t>63 8 01 R0760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110900,0</w:t>
            </w:r>
          </w:p>
        </w:tc>
        <w:tc>
          <w:tcPr>
            <w:tcW w:w="1384" w:type="dxa"/>
          </w:tcPr>
          <w:p w:rsidR="00BD54FD" w:rsidRDefault="00BD54FD">
            <w:pPr>
              <w:pStyle w:val="ConsPlusNormal"/>
              <w:jc w:val="center"/>
            </w:pPr>
            <w:r>
              <w:t>110900,0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63 8 01 R0760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110900,0</w:t>
            </w:r>
          </w:p>
        </w:tc>
        <w:tc>
          <w:tcPr>
            <w:tcW w:w="1384" w:type="dxa"/>
          </w:tcPr>
          <w:p w:rsidR="00BD54FD" w:rsidRDefault="00BD54FD">
            <w:pPr>
              <w:pStyle w:val="ConsPlusNormal"/>
              <w:jc w:val="center"/>
            </w:pPr>
            <w:r>
              <w:t>110900,0</w:t>
            </w:r>
          </w:p>
        </w:tc>
      </w:tr>
      <w:tr w:rsidR="00BD54FD">
        <w:tc>
          <w:tcPr>
            <w:tcW w:w="5100" w:type="dxa"/>
          </w:tcPr>
          <w:p w:rsidR="00BD54FD" w:rsidRDefault="00BD54FD">
            <w:pPr>
              <w:pStyle w:val="ConsPlusNormal"/>
            </w:pPr>
            <w:r>
              <w:t>Сельское хозяйство и рыболовство</w:t>
            </w:r>
          </w:p>
        </w:tc>
        <w:tc>
          <w:tcPr>
            <w:tcW w:w="1640" w:type="dxa"/>
          </w:tcPr>
          <w:p w:rsidR="00BD54FD" w:rsidRDefault="00BD54FD">
            <w:pPr>
              <w:pStyle w:val="ConsPlusNormal"/>
              <w:jc w:val="center"/>
            </w:pPr>
            <w:r>
              <w:t>63 8 01 R0760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110900,0</w:t>
            </w:r>
          </w:p>
        </w:tc>
        <w:tc>
          <w:tcPr>
            <w:tcW w:w="1384" w:type="dxa"/>
          </w:tcPr>
          <w:p w:rsidR="00BD54FD" w:rsidRDefault="00BD54FD">
            <w:pPr>
              <w:pStyle w:val="ConsPlusNormal"/>
              <w:jc w:val="center"/>
            </w:pPr>
            <w:r>
              <w:t>110900,0</w:t>
            </w:r>
          </w:p>
        </w:tc>
      </w:tr>
      <w:tr w:rsidR="00BD54FD">
        <w:tc>
          <w:tcPr>
            <w:tcW w:w="5100" w:type="dxa"/>
          </w:tcPr>
          <w:p w:rsidR="00BD54FD" w:rsidRDefault="00BD54FD">
            <w:pPr>
              <w:pStyle w:val="ConsPlusNormal"/>
              <w:outlineLvl w:val="1"/>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1640" w:type="dxa"/>
          </w:tcPr>
          <w:p w:rsidR="00BD54FD" w:rsidRDefault="00BD54FD">
            <w:pPr>
              <w:pStyle w:val="ConsPlusNormal"/>
              <w:jc w:val="center"/>
            </w:pPr>
            <w:r>
              <w:t>64 0 00 00000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3146376,5</w:t>
            </w:r>
          </w:p>
        </w:tc>
        <w:tc>
          <w:tcPr>
            <w:tcW w:w="1384" w:type="dxa"/>
          </w:tcPr>
          <w:p w:rsidR="00BD54FD" w:rsidRDefault="00BD54FD">
            <w:pPr>
              <w:pStyle w:val="ConsPlusNormal"/>
              <w:jc w:val="center"/>
            </w:pPr>
            <w:r>
              <w:t>3046077,0</w:t>
            </w:r>
          </w:p>
        </w:tc>
      </w:tr>
      <w:tr w:rsidR="00BD54FD">
        <w:tc>
          <w:tcPr>
            <w:tcW w:w="5100" w:type="dxa"/>
          </w:tcPr>
          <w:p w:rsidR="00BD54FD" w:rsidRDefault="00BD54FD">
            <w:pPr>
              <w:pStyle w:val="ConsPlusNormal"/>
              <w:outlineLvl w:val="2"/>
            </w:pPr>
            <w: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p>
        </w:tc>
        <w:tc>
          <w:tcPr>
            <w:tcW w:w="1640" w:type="dxa"/>
          </w:tcPr>
          <w:p w:rsidR="00BD54FD" w:rsidRDefault="00BD54FD">
            <w:pPr>
              <w:pStyle w:val="ConsPlusNormal"/>
              <w:jc w:val="center"/>
            </w:pPr>
            <w:r>
              <w:t>64 1 00 00000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2958297,5</w:t>
            </w:r>
          </w:p>
        </w:tc>
        <w:tc>
          <w:tcPr>
            <w:tcW w:w="1384" w:type="dxa"/>
          </w:tcPr>
          <w:p w:rsidR="00BD54FD" w:rsidRDefault="00BD54FD">
            <w:pPr>
              <w:pStyle w:val="ConsPlusNormal"/>
              <w:jc w:val="center"/>
            </w:pPr>
            <w:r>
              <w:t>3032836,0</w:t>
            </w:r>
          </w:p>
        </w:tc>
      </w:tr>
      <w:tr w:rsidR="00BD54FD">
        <w:tc>
          <w:tcPr>
            <w:tcW w:w="5100" w:type="dxa"/>
          </w:tcPr>
          <w:p w:rsidR="00BD54FD" w:rsidRDefault="00BD54FD">
            <w:pPr>
              <w:pStyle w:val="ConsPlusNormal"/>
            </w:pPr>
            <w:r>
              <w:t>Основное мероприятие "Выравнивание бюджетной обеспеченности муниципальных образований Ленинградской области"</w:t>
            </w:r>
          </w:p>
        </w:tc>
        <w:tc>
          <w:tcPr>
            <w:tcW w:w="1640" w:type="dxa"/>
          </w:tcPr>
          <w:p w:rsidR="00BD54FD" w:rsidRDefault="00BD54FD">
            <w:pPr>
              <w:pStyle w:val="ConsPlusNormal"/>
              <w:jc w:val="center"/>
            </w:pPr>
            <w:r>
              <w:t>64 1 02 00000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2446297,5</w:t>
            </w:r>
          </w:p>
        </w:tc>
        <w:tc>
          <w:tcPr>
            <w:tcW w:w="1384" w:type="dxa"/>
          </w:tcPr>
          <w:p w:rsidR="00BD54FD" w:rsidRDefault="00BD54FD">
            <w:pPr>
              <w:pStyle w:val="ConsPlusNormal"/>
              <w:jc w:val="center"/>
            </w:pPr>
            <w:r>
              <w:t>2520836,0</w:t>
            </w:r>
          </w:p>
        </w:tc>
      </w:tr>
      <w:tr w:rsidR="00BD54FD">
        <w:tc>
          <w:tcPr>
            <w:tcW w:w="5100" w:type="dxa"/>
          </w:tcPr>
          <w:p w:rsidR="00BD54FD" w:rsidRDefault="00BD54FD">
            <w:pPr>
              <w:pStyle w:val="ConsPlusNormal"/>
            </w:pPr>
            <w:r>
              <w:t>Дотации на выравнивание бюджетной обеспеченности муниципальных районов (городских округов)</w:t>
            </w:r>
          </w:p>
        </w:tc>
        <w:tc>
          <w:tcPr>
            <w:tcW w:w="1640" w:type="dxa"/>
          </w:tcPr>
          <w:p w:rsidR="00BD54FD" w:rsidRDefault="00BD54FD">
            <w:pPr>
              <w:pStyle w:val="ConsPlusNormal"/>
              <w:jc w:val="center"/>
            </w:pPr>
            <w:r>
              <w:t>64 1 02 70050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703112,5</w:t>
            </w:r>
          </w:p>
        </w:tc>
        <w:tc>
          <w:tcPr>
            <w:tcW w:w="1384" w:type="dxa"/>
          </w:tcPr>
          <w:p w:rsidR="00BD54FD" w:rsidRDefault="00BD54FD">
            <w:pPr>
              <w:pStyle w:val="ConsPlusNormal"/>
              <w:jc w:val="center"/>
            </w:pPr>
            <w:r>
              <w:t>690501,8</w:t>
            </w:r>
          </w:p>
        </w:tc>
      </w:tr>
      <w:tr w:rsidR="00BD54FD">
        <w:tc>
          <w:tcPr>
            <w:tcW w:w="5100" w:type="dxa"/>
          </w:tcPr>
          <w:p w:rsidR="00BD54FD" w:rsidRDefault="00BD54FD">
            <w:pPr>
              <w:pStyle w:val="ConsPlusNormal"/>
            </w:pPr>
            <w:r>
              <w:t>Дотации</w:t>
            </w:r>
          </w:p>
        </w:tc>
        <w:tc>
          <w:tcPr>
            <w:tcW w:w="1640" w:type="dxa"/>
          </w:tcPr>
          <w:p w:rsidR="00BD54FD" w:rsidRDefault="00BD54FD">
            <w:pPr>
              <w:pStyle w:val="ConsPlusNormal"/>
              <w:jc w:val="center"/>
            </w:pPr>
            <w:r>
              <w:t>64 1 02 70050</w:t>
            </w:r>
          </w:p>
        </w:tc>
        <w:tc>
          <w:tcPr>
            <w:tcW w:w="620" w:type="dxa"/>
          </w:tcPr>
          <w:p w:rsidR="00BD54FD" w:rsidRDefault="00BD54FD">
            <w:pPr>
              <w:pStyle w:val="ConsPlusNormal"/>
              <w:jc w:val="center"/>
            </w:pPr>
            <w:r>
              <w:t>510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703112,5</w:t>
            </w:r>
          </w:p>
        </w:tc>
        <w:tc>
          <w:tcPr>
            <w:tcW w:w="1384" w:type="dxa"/>
          </w:tcPr>
          <w:p w:rsidR="00BD54FD" w:rsidRDefault="00BD54FD">
            <w:pPr>
              <w:pStyle w:val="ConsPlusNormal"/>
              <w:jc w:val="center"/>
            </w:pPr>
            <w:r>
              <w:t>690501,8</w:t>
            </w:r>
          </w:p>
        </w:tc>
      </w:tr>
      <w:tr w:rsidR="00BD54FD">
        <w:tc>
          <w:tcPr>
            <w:tcW w:w="5100" w:type="dxa"/>
          </w:tcPr>
          <w:p w:rsidR="00BD54FD" w:rsidRDefault="00BD54FD">
            <w:pPr>
              <w:pStyle w:val="ConsPlusNormal"/>
            </w:pPr>
            <w:r>
              <w:t>Дотации на выравнивание бюджетной обеспеченности субъектов Российской Федерации и муниципальных образований</w:t>
            </w:r>
          </w:p>
        </w:tc>
        <w:tc>
          <w:tcPr>
            <w:tcW w:w="1640" w:type="dxa"/>
          </w:tcPr>
          <w:p w:rsidR="00BD54FD" w:rsidRDefault="00BD54FD">
            <w:pPr>
              <w:pStyle w:val="ConsPlusNormal"/>
              <w:jc w:val="center"/>
            </w:pPr>
            <w:r>
              <w:t>64 1 02 70050</w:t>
            </w:r>
          </w:p>
        </w:tc>
        <w:tc>
          <w:tcPr>
            <w:tcW w:w="620" w:type="dxa"/>
          </w:tcPr>
          <w:p w:rsidR="00BD54FD" w:rsidRDefault="00BD54FD">
            <w:pPr>
              <w:pStyle w:val="ConsPlusNormal"/>
              <w:jc w:val="center"/>
            </w:pPr>
            <w:r>
              <w:t>510</w:t>
            </w:r>
          </w:p>
        </w:tc>
        <w:tc>
          <w:tcPr>
            <w:tcW w:w="620" w:type="dxa"/>
          </w:tcPr>
          <w:p w:rsidR="00BD54FD" w:rsidRDefault="00BD54FD">
            <w:pPr>
              <w:pStyle w:val="ConsPlusNormal"/>
              <w:jc w:val="center"/>
            </w:pPr>
            <w:r>
              <w:t>14</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703112,5</w:t>
            </w:r>
          </w:p>
        </w:tc>
        <w:tc>
          <w:tcPr>
            <w:tcW w:w="1384" w:type="dxa"/>
          </w:tcPr>
          <w:p w:rsidR="00BD54FD" w:rsidRDefault="00BD54FD">
            <w:pPr>
              <w:pStyle w:val="ConsPlusNormal"/>
              <w:jc w:val="center"/>
            </w:pPr>
            <w:r>
              <w:t>690501,8</w:t>
            </w:r>
          </w:p>
        </w:tc>
      </w:tr>
      <w:tr w:rsidR="00BD54FD">
        <w:tc>
          <w:tcPr>
            <w:tcW w:w="5100" w:type="dxa"/>
          </w:tcPr>
          <w:p w:rsidR="00BD54FD" w:rsidRDefault="00BD54FD">
            <w:pPr>
              <w:pStyle w:val="ConsPlusNormal"/>
            </w:pPr>
            <w:r>
              <w:t>Субвенции по расчету и предоставлению дотаций на выравнивание бюджетной обеспеченности поселений за счет средств областного бюджета</w:t>
            </w:r>
          </w:p>
        </w:tc>
        <w:tc>
          <w:tcPr>
            <w:tcW w:w="1640" w:type="dxa"/>
          </w:tcPr>
          <w:p w:rsidR="00BD54FD" w:rsidRDefault="00BD54FD">
            <w:pPr>
              <w:pStyle w:val="ConsPlusNormal"/>
              <w:jc w:val="center"/>
            </w:pPr>
            <w:r>
              <w:t>64 1 02 71010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1743185,0</w:t>
            </w:r>
          </w:p>
        </w:tc>
        <w:tc>
          <w:tcPr>
            <w:tcW w:w="1384" w:type="dxa"/>
          </w:tcPr>
          <w:p w:rsidR="00BD54FD" w:rsidRDefault="00BD54FD">
            <w:pPr>
              <w:pStyle w:val="ConsPlusNormal"/>
              <w:jc w:val="center"/>
            </w:pPr>
            <w:r>
              <w:t>1830334,2</w:t>
            </w:r>
          </w:p>
        </w:tc>
      </w:tr>
      <w:tr w:rsidR="00BD54FD">
        <w:tc>
          <w:tcPr>
            <w:tcW w:w="5100" w:type="dxa"/>
          </w:tcPr>
          <w:p w:rsidR="00BD54FD" w:rsidRDefault="00BD54FD">
            <w:pPr>
              <w:pStyle w:val="ConsPlusNormal"/>
            </w:pPr>
            <w:r>
              <w:t>Субвенции</w:t>
            </w:r>
          </w:p>
        </w:tc>
        <w:tc>
          <w:tcPr>
            <w:tcW w:w="1640" w:type="dxa"/>
          </w:tcPr>
          <w:p w:rsidR="00BD54FD" w:rsidRDefault="00BD54FD">
            <w:pPr>
              <w:pStyle w:val="ConsPlusNormal"/>
              <w:jc w:val="center"/>
            </w:pPr>
            <w:r>
              <w:t>64 1 02 71010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1743185,0</w:t>
            </w:r>
          </w:p>
        </w:tc>
        <w:tc>
          <w:tcPr>
            <w:tcW w:w="1384" w:type="dxa"/>
          </w:tcPr>
          <w:p w:rsidR="00BD54FD" w:rsidRDefault="00BD54FD">
            <w:pPr>
              <w:pStyle w:val="ConsPlusNormal"/>
              <w:jc w:val="center"/>
            </w:pPr>
            <w:r>
              <w:t>1830334,2</w:t>
            </w:r>
          </w:p>
        </w:tc>
      </w:tr>
      <w:tr w:rsidR="00BD54FD">
        <w:tc>
          <w:tcPr>
            <w:tcW w:w="5100" w:type="dxa"/>
          </w:tcPr>
          <w:p w:rsidR="00BD54FD" w:rsidRDefault="00BD54FD">
            <w:pPr>
              <w:pStyle w:val="ConsPlusNormal"/>
            </w:pPr>
            <w:r>
              <w:t>Прочие межбюджетные трансферты общего характера</w:t>
            </w:r>
          </w:p>
        </w:tc>
        <w:tc>
          <w:tcPr>
            <w:tcW w:w="1640" w:type="dxa"/>
          </w:tcPr>
          <w:p w:rsidR="00BD54FD" w:rsidRDefault="00BD54FD">
            <w:pPr>
              <w:pStyle w:val="ConsPlusNormal"/>
              <w:jc w:val="center"/>
            </w:pPr>
            <w:r>
              <w:t>64 1 02 71010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r>
              <w:t>14</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1743185,0</w:t>
            </w:r>
          </w:p>
        </w:tc>
        <w:tc>
          <w:tcPr>
            <w:tcW w:w="1384" w:type="dxa"/>
          </w:tcPr>
          <w:p w:rsidR="00BD54FD" w:rsidRDefault="00BD54FD">
            <w:pPr>
              <w:pStyle w:val="ConsPlusNormal"/>
              <w:jc w:val="center"/>
            </w:pPr>
            <w:r>
              <w:t>1830334,2</w:t>
            </w:r>
          </w:p>
        </w:tc>
      </w:tr>
      <w:tr w:rsidR="00BD54FD">
        <w:tc>
          <w:tcPr>
            <w:tcW w:w="5100" w:type="dxa"/>
          </w:tcPr>
          <w:p w:rsidR="00BD54FD" w:rsidRDefault="00BD54FD">
            <w:pPr>
              <w:pStyle w:val="ConsPlusNormal"/>
            </w:pPr>
            <w:r>
              <w:t>Основное мероприятие "Поддержка мер по обеспечению сбалансированности бюджетов муниципальных образований Ленинградской области"</w:t>
            </w:r>
          </w:p>
        </w:tc>
        <w:tc>
          <w:tcPr>
            <w:tcW w:w="1640" w:type="dxa"/>
          </w:tcPr>
          <w:p w:rsidR="00BD54FD" w:rsidRDefault="00BD54FD">
            <w:pPr>
              <w:pStyle w:val="ConsPlusNormal"/>
              <w:jc w:val="center"/>
            </w:pPr>
            <w:r>
              <w:t>64 1 03 00000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500000,0</w:t>
            </w:r>
          </w:p>
        </w:tc>
        <w:tc>
          <w:tcPr>
            <w:tcW w:w="1384" w:type="dxa"/>
          </w:tcPr>
          <w:p w:rsidR="00BD54FD" w:rsidRDefault="00BD54FD">
            <w:pPr>
              <w:pStyle w:val="ConsPlusNormal"/>
              <w:jc w:val="center"/>
            </w:pPr>
            <w:r>
              <w:t>500000,0</w:t>
            </w:r>
          </w:p>
        </w:tc>
      </w:tr>
      <w:tr w:rsidR="00BD54FD">
        <w:tc>
          <w:tcPr>
            <w:tcW w:w="5100" w:type="dxa"/>
          </w:tcPr>
          <w:p w:rsidR="00BD54FD" w:rsidRDefault="00BD54FD">
            <w:pPr>
              <w:pStyle w:val="ConsPlusNormal"/>
            </w:pPr>
            <w:r>
              <w:t>Дотации 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tc>
        <w:tc>
          <w:tcPr>
            <w:tcW w:w="1640" w:type="dxa"/>
          </w:tcPr>
          <w:p w:rsidR="00BD54FD" w:rsidRDefault="00BD54FD">
            <w:pPr>
              <w:pStyle w:val="ConsPlusNormal"/>
              <w:jc w:val="center"/>
            </w:pPr>
            <w:r>
              <w:t>64 1 03 70010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190000,0</w:t>
            </w:r>
          </w:p>
        </w:tc>
        <w:tc>
          <w:tcPr>
            <w:tcW w:w="1384" w:type="dxa"/>
          </w:tcPr>
          <w:p w:rsidR="00BD54FD" w:rsidRDefault="00BD54FD">
            <w:pPr>
              <w:pStyle w:val="ConsPlusNormal"/>
              <w:jc w:val="center"/>
            </w:pPr>
            <w:r>
              <w:t>190000,0</w:t>
            </w:r>
          </w:p>
        </w:tc>
      </w:tr>
      <w:tr w:rsidR="00BD54FD">
        <w:tc>
          <w:tcPr>
            <w:tcW w:w="5100" w:type="dxa"/>
          </w:tcPr>
          <w:p w:rsidR="00BD54FD" w:rsidRDefault="00BD54FD">
            <w:pPr>
              <w:pStyle w:val="ConsPlusNormal"/>
            </w:pPr>
            <w:r>
              <w:t>Дотации</w:t>
            </w:r>
          </w:p>
        </w:tc>
        <w:tc>
          <w:tcPr>
            <w:tcW w:w="1640" w:type="dxa"/>
          </w:tcPr>
          <w:p w:rsidR="00BD54FD" w:rsidRDefault="00BD54FD">
            <w:pPr>
              <w:pStyle w:val="ConsPlusNormal"/>
              <w:jc w:val="center"/>
            </w:pPr>
            <w:r>
              <w:t>64 1 03 70010</w:t>
            </w:r>
          </w:p>
        </w:tc>
        <w:tc>
          <w:tcPr>
            <w:tcW w:w="620" w:type="dxa"/>
          </w:tcPr>
          <w:p w:rsidR="00BD54FD" w:rsidRDefault="00BD54FD">
            <w:pPr>
              <w:pStyle w:val="ConsPlusNormal"/>
              <w:jc w:val="center"/>
            </w:pPr>
            <w:r>
              <w:t>510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190000,0</w:t>
            </w:r>
          </w:p>
        </w:tc>
        <w:tc>
          <w:tcPr>
            <w:tcW w:w="1384" w:type="dxa"/>
          </w:tcPr>
          <w:p w:rsidR="00BD54FD" w:rsidRDefault="00BD54FD">
            <w:pPr>
              <w:pStyle w:val="ConsPlusNormal"/>
              <w:jc w:val="center"/>
            </w:pPr>
            <w:r>
              <w:t>190000,0</w:t>
            </w:r>
          </w:p>
        </w:tc>
      </w:tr>
      <w:tr w:rsidR="00BD54FD">
        <w:tc>
          <w:tcPr>
            <w:tcW w:w="5100" w:type="dxa"/>
          </w:tcPr>
          <w:p w:rsidR="00BD54FD" w:rsidRDefault="00BD54FD">
            <w:pPr>
              <w:pStyle w:val="ConsPlusNormal"/>
            </w:pPr>
            <w:r>
              <w:t>Иные дотации</w:t>
            </w:r>
          </w:p>
        </w:tc>
        <w:tc>
          <w:tcPr>
            <w:tcW w:w="1640" w:type="dxa"/>
          </w:tcPr>
          <w:p w:rsidR="00BD54FD" w:rsidRDefault="00BD54FD">
            <w:pPr>
              <w:pStyle w:val="ConsPlusNormal"/>
              <w:jc w:val="center"/>
            </w:pPr>
            <w:r>
              <w:t>64 1 03 70010</w:t>
            </w:r>
          </w:p>
        </w:tc>
        <w:tc>
          <w:tcPr>
            <w:tcW w:w="620" w:type="dxa"/>
          </w:tcPr>
          <w:p w:rsidR="00BD54FD" w:rsidRDefault="00BD54FD">
            <w:pPr>
              <w:pStyle w:val="ConsPlusNormal"/>
              <w:jc w:val="center"/>
            </w:pPr>
            <w:r>
              <w:t>510</w:t>
            </w:r>
          </w:p>
        </w:tc>
        <w:tc>
          <w:tcPr>
            <w:tcW w:w="620" w:type="dxa"/>
          </w:tcPr>
          <w:p w:rsidR="00BD54FD" w:rsidRDefault="00BD54FD">
            <w:pPr>
              <w:pStyle w:val="ConsPlusNormal"/>
              <w:jc w:val="center"/>
            </w:pPr>
            <w:r>
              <w:t>14</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190000,0</w:t>
            </w:r>
          </w:p>
        </w:tc>
        <w:tc>
          <w:tcPr>
            <w:tcW w:w="1384" w:type="dxa"/>
          </w:tcPr>
          <w:p w:rsidR="00BD54FD" w:rsidRDefault="00BD54FD">
            <w:pPr>
              <w:pStyle w:val="ConsPlusNormal"/>
              <w:jc w:val="center"/>
            </w:pPr>
            <w:r>
              <w:t>190000,0</w:t>
            </w:r>
          </w:p>
        </w:tc>
      </w:tr>
      <w:tr w:rsidR="00BD54FD">
        <w:tc>
          <w:tcPr>
            <w:tcW w:w="5100" w:type="dxa"/>
          </w:tcPr>
          <w:p w:rsidR="00BD54FD" w:rsidRDefault="00BD54FD">
            <w:pPr>
              <w:pStyle w:val="ConsPlusNormal"/>
            </w:pPr>
            <w:r>
              <w:t>Дотации на сбалансированность бюджетов, предоставляемых в целях финансового обеспечения исполнения расходных обязательств муниципальных районов (городских округов) при недостатке собственных доходов бюджетов муниципальных районов (городских округов)</w:t>
            </w:r>
          </w:p>
        </w:tc>
        <w:tc>
          <w:tcPr>
            <w:tcW w:w="1640" w:type="dxa"/>
          </w:tcPr>
          <w:p w:rsidR="00BD54FD" w:rsidRDefault="00BD54FD">
            <w:pPr>
              <w:pStyle w:val="ConsPlusNormal"/>
              <w:jc w:val="center"/>
            </w:pPr>
            <w:r>
              <w:t>64 1 03 70040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310000,0</w:t>
            </w:r>
          </w:p>
        </w:tc>
        <w:tc>
          <w:tcPr>
            <w:tcW w:w="1384" w:type="dxa"/>
          </w:tcPr>
          <w:p w:rsidR="00BD54FD" w:rsidRDefault="00BD54FD">
            <w:pPr>
              <w:pStyle w:val="ConsPlusNormal"/>
              <w:jc w:val="center"/>
            </w:pPr>
            <w:r>
              <w:t>310000,0</w:t>
            </w:r>
          </w:p>
        </w:tc>
      </w:tr>
      <w:tr w:rsidR="00BD54FD">
        <w:tc>
          <w:tcPr>
            <w:tcW w:w="5100" w:type="dxa"/>
          </w:tcPr>
          <w:p w:rsidR="00BD54FD" w:rsidRDefault="00BD54FD">
            <w:pPr>
              <w:pStyle w:val="ConsPlusNormal"/>
            </w:pPr>
            <w:r>
              <w:t>Дотации</w:t>
            </w:r>
          </w:p>
        </w:tc>
        <w:tc>
          <w:tcPr>
            <w:tcW w:w="1640" w:type="dxa"/>
          </w:tcPr>
          <w:p w:rsidR="00BD54FD" w:rsidRDefault="00BD54FD">
            <w:pPr>
              <w:pStyle w:val="ConsPlusNormal"/>
              <w:jc w:val="center"/>
            </w:pPr>
            <w:r>
              <w:t>64 1 03 70040</w:t>
            </w:r>
          </w:p>
        </w:tc>
        <w:tc>
          <w:tcPr>
            <w:tcW w:w="620" w:type="dxa"/>
          </w:tcPr>
          <w:p w:rsidR="00BD54FD" w:rsidRDefault="00BD54FD">
            <w:pPr>
              <w:pStyle w:val="ConsPlusNormal"/>
              <w:jc w:val="center"/>
            </w:pPr>
            <w:r>
              <w:t>510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310000,0</w:t>
            </w:r>
          </w:p>
        </w:tc>
        <w:tc>
          <w:tcPr>
            <w:tcW w:w="1384" w:type="dxa"/>
          </w:tcPr>
          <w:p w:rsidR="00BD54FD" w:rsidRDefault="00BD54FD">
            <w:pPr>
              <w:pStyle w:val="ConsPlusNormal"/>
              <w:jc w:val="center"/>
            </w:pPr>
            <w:r>
              <w:t>310000,0</w:t>
            </w:r>
          </w:p>
        </w:tc>
      </w:tr>
      <w:tr w:rsidR="00BD54FD">
        <w:tc>
          <w:tcPr>
            <w:tcW w:w="5100" w:type="dxa"/>
          </w:tcPr>
          <w:p w:rsidR="00BD54FD" w:rsidRDefault="00BD54FD">
            <w:pPr>
              <w:pStyle w:val="ConsPlusNormal"/>
            </w:pPr>
            <w:r>
              <w:t>Иные дотации</w:t>
            </w:r>
          </w:p>
        </w:tc>
        <w:tc>
          <w:tcPr>
            <w:tcW w:w="1640" w:type="dxa"/>
          </w:tcPr>
          <w:p w:rsidR="00BD54FD" w:rsidRDefault="00BD54FD">
            <w:pPr>
              <w:pStyle w:val="ConsPlusNormal"/>
              <w:jc w:val="center"/>
            </w:pPr>
            <w:r>
              <w:t>64 1 03 70040</w:t>
            </w:r>
          </w:p>
        </w:tc>
        <w:tc>
          <w:tcPr>
            <w:tcW w:w="620" w:type="dxa"/>
          </w:tcPr>
          <w:p w:rsidR="00BD54FD" w:rsidRDefault="00BD54FD">
            <w:pPr>
              <w:pStyle w:val="ConsPlusNormal"/>
              <w:jc w:val="center"/>
            </w:pPr>
            <w:r>
              <w:t>510</w:t>
            </w:r>
          </w:p>
        </w:tc>
        <w:tc>
          <w:tcPr>
            <w:tcW w:w="620" w:type="dxa"/>
          </w:tcPr>
          <w:p w:rsidR="00BD54FD" w:rsidRDefault="00BD54FD">
            <w:pPr>
              <w:pStyle w:val="ConsPlusNormal"/>
              <w:jc w:val="center"/>
            </w:pPr>
            <w:r>
              <w:t>14</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310000,0</w:t>
            </w:r>
          </w:p>
        </w:tc>
        <w:tc>
          <w:tcPr>
            <w:tcW w:w="1384" w:type="dxa"/>
          </w:tcPr>
          <w:p w:rsidR="00BD54FD" w:rsidRDefault="00BD54FD">
            <w:pPr>
              <w:pStyle w:val="ConsPlusNormal"/>
              <w:jc w:val="center"/>
            </w:pPr>
            <w:r>
              <w:t>310000,0</w:t>
            </w:r>
          </w:p>
        </w:tc>
      </w:tr>
      <w:tr w:rsidR="00BD54FD">
        <w:tc>
          <w:tcPr>
            <w:tcW w:w="5100" w:type="dxa"/>
          </w:tcPr>
          <w:p w:rsidR="00BD54FD" w:rsidRDefault="00BD54FD">
            <w:pPr>
              <w:pStyle w:val="ConsPlusNormal"/>
            </w:pPr>
            <w:r>
              <w:t>Основное мероприятие "Оценка качества управления муниципальными финансами"</w:t>
            </w:r>
          </w:p>
        </w:tc>
        <w:tc>
          <w:tcPr>
            <w:tcW w:w="1640" w:type="dxa"/>
          </w:tcPr>
          <w:p w:rsidR="00BD54FD" w:rsidRDefault="00BD54FD">
            <w:pPr>
              <w:pStyle w:val="ConsPlusNormal"/>
              <w:jc w:val="center"/>
            </w:pPr>
            <w:r>
              <w:t>64 1 05 00000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12000,0</w:t>
            </w:r>
          </w:p>
        </w:tc>
        <w:tc>
          <w:tcPr>
            <w:tcW w:w="1384" w:type="dxa"/>
          </w:tcPr>
          <w:p w:rsidR="00BD54FD" w:rsidRDefault="00BD54FD">
            <w:pPr>
              <w:pStyle w:val="ConsPlusNormal"/>
              <w:jc w:val="center"/>
            </w:pPr>
            <w:r>
              <w:t>12000,0</w:t>
            </w:r>
          </w:p>
        </w:tc>
      </w:tr>
      <w:tr w:rsidR="00BD54FD">
        <w:tc>
          <w:tcPr>
            <w:tcW w:w="5100" w:type="dxa"/>
          </w:tcPr>
          <w:p w:rsidR="00BD54FD" w:rsidRDefault="00BD54FD">
            <w:pPr>
              <w:pStyle w:val="ConsPlusNormal"/>
            </w:pPr>
            <w:r>
              <w:t>Дотации на поощрение достижения наилучших показателей оценки качества управления муниципальными финансами</w:t>
            </w:r>
          </w:p>
        </w:tc>
        <w:tc>
          <w:tcPr>
            <w:tcW w:w="1640" w:type="dxa"/>
          </w:tcPr>
          <w:p w:rsidR="00BD54FD" w:rsidRDefault="00BD54FD">
            <w:pPr>
              <w:pStyle w:val="ConsPlusNormal"/>
              <w:jc w:val="center"/>
            </w:pPr>
            <w:r>
              <w:t>64 1 05 70060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5000,0</w:t>
            </w:r>
          </w:p>
        </w:tc>
        <w:tc>
          <w:tcPr>
            <w:tcW w:w="1384" w:type="dxa"/>
          </w:tcPr>
          <w:p w:rsidR="00BD54FD" w:rsidRDefault="00BD54FD">
            <w:pPr>
              <w:pStyle w:val="ConsPlusNormal"/>
              <w:jc w:val="center"/>
            </w:pPr>
            <w:r>
              <w:t>5000,0</w:t>
            </w:r>
          </w:p>
        </w:tc>
      </w:tr>
      <w:tr w:rsidR="00BD54FD">
        <w:tc>
          <w:tcPr>
            <w:tcW w:w="5100" w:type="dxa"/>
          </w:tcPr>
          <w:p w:rsidR="00BD54FD" w:rsidRDefault="00BD54FD">
            <w:pPr>
              <w:pStyle w:val="ConsPlusNormal"/>
            </w:pPr>
            <w:r>
              <w:t>Дотации</w:t>
            </w:r>
          </w:p>
        </w:tc>
        <w:tc>
          <w:tcPr>
            <w:tcW w:w="1640" w:type="dxa"/>
          </w:tcPr>
          <w:p w:rsidR="00BD54FD" w:rsidRDefault="00BD54FD">
            <w:pPr>
              <w:pStyle w:val="ConsPlusNormal"/>
              <w:jc w:val="center"/>
            </w:pPr>
            <w:r>
              <w:t>64 1 05 70060</w:t>
            </w:r>
          </w:p>
        </w:tc>
        <w:tc>
          <w:tcPr>
            <w:tcW w:w="620" w:type="dxa"/>
          </w:tcPr>
          <w:p w:rsidR="00BD54FD" w:rsidRDefault="00BD54FD">
            <w:pPr>
              <w:pStyle w:val="ConsPlusNormal"/>
              <w:jc w:val="center"/>
            </w:pPr>
            <w:r>
              <w:t>510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5000,0</w:t>
            </w:r>
          </w:p>
        </w:tc>
        <w:tc>
          <w:tcPr>
            <w:tcW w:w="1384" w:type="dxa"/>
          </w:tcPr>
          <w:p w:rsidR="00BD54FD" w:rsidRDefault="00BD54FD">
            <w:pPr>
              <w:pStyle w:val="ConsPlusNormal"/>
              <w:jc w:val="center"/>
            </w:pPr>
            <w:r>
              <w:t>5000,0</w:t>
            </w:r>
          </w:p>
        </w:tc>
      </w:tr>
      <w:tr w:rsidR="00BD54FD">
        <w:tc>
          <w:tcPr>
            <w:tcW w:w="5100" w:type="dxa"/>
          </w:tcPr>
          <w:p w:rsidR="00BD54FD" w:rsidRDefault="00BD54FD">
            <w:pPr>
              <w:pStyle w:val="ConsPlusNormal"/>
            </w:pPr>
            <w:r>
              <w:t>Иные дотации</w:t>
            </w:r>
          </w:p>
        </w:tc>
        <w:tc>
          <w:tcPr>
            <w:tcW w:w="1640" w:type="dxa"/>
          </w:tcPr>
          <w:p w:rsidR="00BD54FD" w:rsidRDefault="00BD54FD">
            <w:pPr>
              <w:pStyle w:val="ConsPlusNormal"/>
              <w:jc w:val="center"/>
            </w:pPr>
            <w:r>
              <w:t>64 1 05 70060</w:t>
            </w:r>
          </w:p>
        </w:tc>
        <w:tc>
          <w:tcPr>
            <w:tcW w:w="620" w:type="dxa"/>
          </w:tcPr>
          <w:p w:rsidR="00BD54FD" w:rsidRDefault="00BD54FD">
            <w:pPr>
              <w:pStyle w:val="ConsPlusNormal"/>
              <w:jc w:val="center"/>
            </w:pPr>
            <w:r>
              <w:t>510</w:t>
            </w:r>
          </w:p>
        </w:tc>
        <w:tc>
          <w:tcPr>
            <w:tcW w:w="620" w:type="dxa"/>
          </w:tcPr>
          <w:p w:rsidR="00BD54FD" w:rsidRDefault="00BD54FD">
            <w:pPr>
              <w:pStyle w:val="ConsPlusNormal"/>
              <w:jc w:val="center"/>
            </w:pPr>
            <w:r>
              <w:t>14</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5000,0</w:t>
            </w:r>
          </w:p>
        </w:tc>
        <w:tc>
          <w:tcPr>
            <w:tcW w:w="1384" w:type="dxa"/>
          </w:tcPr>
          <w:p w:rsidR="00BD54FD" w:rsidRDefault="00BD54FD">
            <w:pPr>
              <w:pStyle w:val="ConsPlusNormal"/>
              <w:jc w:val="center"/>
            </w:pPr>
            <w:r>
              <w:t>5000,0</w:t>
            </w:r>
          </w:p>
        </w:tc>
      </w:tr>
      <w:tr w:rsidR="00BD54FD">
        <w:tc>
          <w:tcPr>
            <w:tcW w:w="5100" w:type="dxa"/>
          </w:tcPr>
          <w:p w:rsidR="00BD54FD" w:rsidRDefault="00BD54FD">
            <w:pPr>
              <w:pStyle w:val="ConsPlusNormal"/>
            </w:pPr>
            <w:r>
              <w:t>Субсидии на развитие и поддержку информационных технологий, обеспечивающих бюджетный процесс</w:t>
            </w:r>
          </w:p>
        </w:tc>
        <w:tc>
          <w:tcPr>
            <w:tcW w:w="1640" w:type="dxa"/>
          </w:tcPr>
          <w:p w:rsidR="00BD54FD" w:rsidRDefault="00BD54FD">
            <w:pPr>
              <w:pStyle w:val="ConsPlusNormal"/>
              <w:jc w:val="center"/>
            </w:pPr>
            <w:r>
              <w:t>64 1 05 70100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7000,0</w:t>
            </w:r>
          </w:p>
        </w:tc>
        <w:tc>
          <w:tcPr>
            <w:tcW w:w="1384" w:type="dxa"/>
          </w:tcPr>
          <w:p w:rsidR="00BD54FD" w:rsidRDefault="00BD54FD">
            <w:pPr>
              <w:pStyle w:val="ConsPlusNormal"/>
              <w:jc w:val="center"/>
            </w:pPr>
            <w:r>
              <w:t>7000,0</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64 1 05 70100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7000,0</w:t>
            </w:r>
          </w:p>
        </w:tc>
        <w:tc>
          <w:tcPr>
            <w:tcW w:w="1384" w:type="dxa"/>
          </w:tcPr>
          <w:p w:rsidR="00BD54FD" w:rsidRDefault="00BD54FD">
            <w:pPr>
              <w:pStyle w:val="ConsPlusNormal"/>
              <w:jc w:val="center"/>
            </w:pPr>
            <w:r>
              <w:t>7000,0</w:t>
            </w:r>
          </w:p>
        </w:tc>
      </w:tr>
      <w:tr w:rsidR="00BD54FD">
        <w:tc>
          <w:tcPr>
            <w:tcW w:w="5100" w:type="dxa"/>
          </w:tcPr>
          <w:p w:rsidR="00BD54FD" w:rsidRDefault="00BD54FD">
            <w:pPr>
              <w:pStyle w:val="ConsPlusNormal"/>
            </w:pPr>
            <w:r>
              <w:t>Связь и информатика</w:t>
            </w:r>
          </w:p>
        </w:tc>
        <w:tc>
          <w:tcPr>
            <w:tcW w:w="1640" w:type="dxa"/>
          </w:tcPr>
          <w:p w:rsidR="00BD54FD" w:rsidRDefault="00BD54FD">
            <w:pPr>
              <w:pStyle w:val="ConsPlusNormal"/>
              <w:jc w:val="center"/>
            </w:pPr>
            <w:r>
              <w:t>64 1 05 70100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10</w:t>
            </w:r>
          </w:p>
        </w:tc>
        <w:tc>
          <w:tcPr>
            <w:tcW w:w="1264" w:type="dxa"/>
          </w:tcPr>
          <w:p w:rsidR="00BD54FD" w:rsidRDefault="00BD54FD">
            <w:pPr>
              <w:pStyle w:val="ConsPlusNormal"/>
              <w:jc w:val="center"/>
            </w:pPr>
            <w:r>
              <w:t>7000,0</w:t>
            </w:r>
          </w:p>
        </w:tc>
        <w:tc>
          <w:tcPr>
            <w:tcW w:w="1384" w:type="dxa"/>
          </w:tcPr>
          <w:p w:rsidR="00BD54FD" w:rsidRDefault="00BD54FD">
            <w:pPr>
              <w:pStyle w:val="ConsPlusNormal"/>
              <w:jc w:val="center"/>
            </w:pPr>
            <w:r>
              <w:t>7000,0</w:t>
            </w:r>
          </w:p>
        </w:tc>
      </w:tr>
      <w:tr w:rsidR="00BD54FD">
        <w:tc>
          <w:tcPr>
            <w:tcW w:w="5100" w:type="dxa"/>
          </w:tcPr>
          <w:p w:rsidR="00BD54FD" w:rsidRDefault="00BD54FD">
            <w:pPr>
              <w:pStyle w:val="ConsPlusNormal"/>
              <w:outlineLvl w:val="2"/>
            </w:pPr>
            <w:r>
              <w:t>Подпрограмма "Управление государственным долгом Ленинградской области"</w:t>
            </w:r>
          </w:p>
        </w:tc>
        <w:tc>
          <w:tcPr>
            <w:tcW w:w="1640" w:type="dxa"/>
          </w:tcPr>
          <w:p w:rsidR="00BD54FD" w:rsidRDefault="00BD54FD">
            <w:pPr>
              <w:pStyle w:val="ConsPlusNormal"/>
              <w:jc w:val="center"/>
            </w:pPr>
            <w:r>
              <w:t>64 2 00 00000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188079,0</w:t>
            </w:r>
          </w:p>
        </w:tc>
        <w:tc>
          <w:tcPr>
            <w:tcW w:w="1384" w:type="dxa"/>
          </w:tcPr>
          <w:p w:rsidR="00BD54FD" w:rsidRDefault="00BD54FD">
            <w:pPr>
              <w:pStyle w:val="ConsPlusNormal"/>
              <w:jc w:val="center"/>
            </w:pPr>
            <w:r>
              <w:t>13241,0</w:t>
            </w:r>
          </w:p>
        </w:tc>
      </w:tr>
      <w:tr w:rsidR="00BD54FD">
        <w:tc>
          <w:tcPr>
            <w:tcW w:w="5100" w:type="dxa"/>
          </w:tcPr>
          <w:p w:rsidR="00BD54FD" w:rsidRDefault="00BD54FD">
            <w:pPr>
              <w:pStyle w:val="ConsPlusNormal"/>
            </w:pPr>
            <w:r>
              <w:t>Основное мероприятие "Обеспечение своевременности и полноты исполнения долговых обязательств Ленинградской области"</w:t>
            </w:r>
          </w:p>
        </w:tc>
        <w:tc>
          <w:tcPr>
            <w:tcW w:w="1640" w:type="dxa"/>
          </w:tcPr>
          <w:p w:rsidR="00BD54FD" w:rsidRDefault="00BD54FD">
            <w:pPr>
              <w:pStyle w:val="ConsPlusNormal"/>
              <w:jc w:val="center"/>
            </w:pPr>
            <w:r>
              <w:t>64 2 01 00000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183921,0</w:t>
            </w:r>
          </w:p>
        </w:tc>
        <w:tc>
          <w:tcPr>
            <w:tcW w:w="1384" w:type="dxa"/>
          </w:tcPr>
          <w:p w:rsidR="00BD54FD" w:rsidRDefault="00BD54FD">
            <w:pPr>
              <w:pStyle w:val="ConsPlusNormal"/>
              <w:jc w:val="center"/>
            </w:pPr>
            <w:r>
              <w:t>9183,0</w:t>
            </w:r>
          </w:p>
        </w:tc>
      </w:tr>
      <w:tr w:rsidR="00BD54FD">
        <w:tc>
          <w:tcPr>
            <w:tcW w:w="5100" w:type="dxa"/>
          </w:tcPr>
          <w:p w:rsidR="00BD54FD" w:rsidRDefault="00BD54FD">
            <w:pPr>
              <w:pStyle w:val="ConsPlusNormal"/>
            </w:pPr>
            <w:r>
              <w:t>Процентные платежи по государственному долгу Ленинградской области</w:t>
            </w:r>
          </w:p>
        </w:tc>
        <w:tc>
          <w:tcPr>
            <w:tcW w:w="1640" w:type="dxa"/>
          </w:tcPr>
          <w:p w:rsidR="00BD54FD" w:rsidRDefault="00BD54FD">
            <w:pPr>
              <w:pStyle w:val="ConsPlusNormal"/>
              <w:jc w:val="center"/>
            </w:pPr>
            <w:r>
              <w:t>64 2 01 10010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183921,0</w:t>
            </w:r>
          </w:p>
        </w:tc>
        <w:tc>
          <w:tcPr>
            <w:tcW w:w="1384" w:type="dxa"/>
          </w:tcPr>
          <w:p w:rsidR="00BD54FD" w:rsidRDefault="00BD54FD">
            <w:pPr>
              <w:pStyle w:val="ConsPlusNormal"/>
              <w:jc w:val="center"/>
            </w:pPr>
            <w:r>
              <w:t>9183,0</w:t>
            </w:r>
          </w:p>
        </w:tc>
      </w:tr>
      <w:tr w:rsidR="00BD54FD">
        <w:tc>
          <w:tcPr>
            <w:tcW w:w="5100" w:type="dxa"/>
          </w:tcPr>
          <w:p w:rsidR="00BD54FD" w:rsidRDefault="00BD54FD">
            <w:pPr>
              <w:pStyle w:val="ConsPlusNormal"/>
            </w:pPr>
            <w:r>
              <w:t>Обслуживание государственного долга субъекта Российской Федерации</w:t>
            </w:r>
          </w:p>
        </w:tc>
        <w:tc>
          <w:tcPr>
            <w:tcW w:w="1640" w:type="dxa"/>
          </w:tcPr>
          <w:p w:rsidR="00BD54FD" w:rsidRDefault="00BD54FD">
            <w:pPr>
              <w:pStyle w:val="ConsPlusNormal"/>
              <w:jc w:val="center"/>
            </w:pPr>
            <w:r>
              <w:t>64 2 01 10010</w:t>
            </w:r>
          </w:p>
        </w:tc>
        <w:tc>
          <w:tcPr>
            <w:tcW w:w="620" w:type="dxa"/>
          </w:tcPr>
          <w:p w:rsidR="00BD54FD" w:rsidRDefault="00BD54FD">
            <w:pPr>
              <w:pStyle w:val="ConsPlusNormal"/>
              <w:jc w:val="center"/>
            </w:pPr>
            <w:r>
              <w:t>720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183921,0</w:t>
            </w:r>
          </w:p>
        </w:tc>
        <w:tc>
          <w:tcPr>
            <w:tcW w:w="1384" w:type="dxa"/>
          </w:tcPr>
          <w:p w:rsidR="00BD54FD" w:rsidRDefault="00BD54FD">
            <w:pPr>
              <w:pStyle w:val="ConsPlusNormal"/>
              <w:jc w:val="center"/>
            </w:pPr>
            <w:r>
              <w:t>9183,0</w:t>
            </w:r>
          </w:p>
        </w:tc>
      </w:tr>
      <w:tr w:rsidR="00BD54FD">
        <w:tc>
          <w:tcPr>
            <w:tcW w:w="5100" w:type="dxa"/>
          </w:tcPr>
          <w:p w:rsidR="00BD54FD" w:rsidRDefault="00BD54FD">
            <w:pPr>
              <w:pStyle w:val="ConsPlusNormal"/>
            </w:pPr>
            <w:r>
              <w:t>Обслуживание государственного внутреннего и муниципального долга</w:t>
            </w:r>
          </w:p>
        </w:tc>
        <w:tc>
          <w:tcPr>
            <w:tcW w:w="1640" w:type="dxa"/>
          </w:tcPr>
          <w:p w:rsidR="00BD54FD" w:rsidRDefault="00BD54FD">
            <w:pPr>
              <w:pStyle w:val="ConsPlusNormal"/>
              <w:jc w:val="center"/>
            </w:pPr>
            <w:r>
              <w:t>64 2 01 10010</w:t>
            </w:r>
          </w:p>
        </w:tc>
        <w:tc>
          <w:tcPr>
            <w:tcW w:w="620" w:type="dxa"/>
          </w:tcPr>
          <w:p w:rsidR="00BD54FD" w:rsidRDefault="00BD54FD">
            <w:pPr>
              <w:pStyle w:val="ConsPlusNormal"/>
              <w:jc w:val="center"/>
            </w:pPr>
            <w:r>
              <w:t>720</w:t>
            </w:r>
          </w:p>
        </w:tc>
        <w:tc>
          <w:tcPr>
            <w:tcW w:w="620" w:type="dxa"/>
          </w:tcPr>
          <w:p w:rsidR="00BD54FD" w:rsidRDefault="00BD54FD">
            <w:pPr>
              <w:pStyle w:val="ConsPlusNormal"/>
              <w:jc w:val="center"/>
            </w:pPr>
            <w:r>
              <w:t>13</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183921,0</w:t>
            </w:r>
          </w:p>
        </w:tc>
        <w:tc>
          <w:tcPr>
            <w:tcW w:w="1384" w:type="dxa"/>
          </w:tcPr>
          <w:p w:rsidR="00BD54FD" w:rsidRDefault="00BD54FD">
            <w:pPr>
              <w:pStyle w:val="ConsPlusNormal"/>
              <w:jc w:val="center"/>
            </w:pPr>
            <w:r>
              <w:t>9183,0</w:t>
            </w:r>
          </w:p>
        </w:tc>
      </w:tr>
      <w:tr w:rsidR="00BD54FD">
        <w:tc>
          <w:tcPr>
            <w:tcW w:w="5100" w:type="dxa"/>
          </w:tcPr>
          <w:p w:rsidR="00BD54FD" w:rsidRDefault="00BD54FD">
            <w:pPr>
              <w:pStyle w:val="ConsPlusNormal"/>
            </w:pPr>
            <w:r>
              <w:t>Основное мероприятие "Взаимодействие с международными рейтинговыми агентствами"</w:t>
            </w:r>
          </w:p>
        </w:tc>
        <w:tc>
          <w:tcPr>
            <w:tcW w:w="1640" w:type="dxa"/>
          </w:tcPr>
          <w:p w:rsidR="00BD54FD" w:rsidRDefault="00BD54FD">
            <w:pPr>
              <w:pStyle w:val="ConsPlusNormal"/>
              <w:jc w:val="center"/>
            </w:pPr>
            <w:r>
              <w:t>64 2 02 00000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4118,0</w:t>
            </w:r>
          </w:p>
        </w:tc>
        <w:tc>
          <w:tcPr>
            <w:tcW w:w="1384" w:type="dxa"/>
          </w:tcPr>
          <w:p w:rsidR="00BD54FD" w:rsidRDefault="00BD54FD">
            <w:pPr>
              <w:pStyle w:val="ConsPlusNormal"/>
              <w:jc w:val="center"/>
            </w:pPr>
            <w:r>
              <w:t>4018,0</w:t>
            </w:r>
          </w:p>
        </w:tc>
      </w:tr>
      <w:tr w:rsidR="00BD54FD">
        <w:tc>
          <w:tcPr>
            <w:tcW w:w="5100" w:type="dxa"/>
          </w:tcPr>
          <w:p w:rsidR="00BD54FD" w:rsidRDefault="00BD54FD">
            <w:pPr>
              <w:pStyle w:val="ConsPlusNormal"/>
            </w:pPr>
            <w:r>
              <w:t>Поддержание рейтингов кредитоспособности Ленинградской области</w:t>
            </w:r>
          </w:p>
        </w:tc>
        <w:tc>
          <w:tcPr>
            <w:tcW w:w="1640" w:type="dxa"/>
          </w:tcPr>
          <w:p w:rsidR="00BD54FD" w:rsidRDefault="00BD54FD">
            <w:pPr>
              <w:pStyle w:val="ConsPlusNormal"/>
              <w:jc w:val="center"/>
            </w:pPr>
            <w:r>
              <w:t>64 2 02 10030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4118,0</w:t>
            </w:r>
          </w:p>
        </w:tc>
        <w:tc>
          <w:tcPr>
            <w:tcW w:w="1384" w:type="dxa"/>
          </w:tcPr>
          <w:p w:rsidR="00BD54FD" w:rsidRDefault="00BD54FD">
            <w:pPr>
              <w:pStyle w:val="ConsPlusNormal"/>
              <w:jc w:val="center"/>
            </w:pPr>
            <w:r>
              <w:t>4018,0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64 2 02 10030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4118,0</w:t>
            </w:r>
          </w:p>
        </w:tc>
        <w:tc>
          <w:tcPr>
            <w:tcW w:w="1384" w:type="dxa"/>
          </w:tcPr>
          <w:p w:rsidR="00BD54FD" w:rsidRDefault="00BD54FD">
            <w:pPr>
              <w:pStyle w:val="ConsPlusNormal"/>
              <w:jc w:val="center"/>
            </w:pPr>
            <w:r>
              <w:t>4018,0</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64 2 02 10030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4118,0</w:t>
            </w:r>
          </w:p>
        </w:tc>
        <w:tc>
          <w:tcPr>
            <w:tcW w:w="1384" w:type="dxa"/>
          </w:tcPr>
          <w:p w:rsidR="00BD54FD" w:rsidRDefault="00BD54FD">
            <w:pPr>
              <w:pStyle w:val="ConsPlusNormal"/>
              <w:jc w:val="center"/>
            </w:pPr>
            <w:r>
              <w:t>4018,0</w:t>
            </w:r>
          </w:p>
        </w:tc>
      </w:tr>
      <w:tr w:rsidR="00BD54FD">
        <w:tc>
          <w:tcPr>
            <w:tcW w:w="5100" w:type="dxa"/>
          </w:tcPr>
          <w:p w:rsidR="00BD54FD" w:rsidRDefault="00BD54FD">
            <w:pPr>
              <w:pStyle w:val="ConsPlusNormal"/>
            </w:pPr>
            <w:r>
              <w:t>Основное мероприятие "Выполнение обязательств по выплате вознаграждений агентам"</w:t>
            </w:r>
          </w:p>
        </w:tc>
        <w:tc>
          <w:tcPr>
            <w:tcW w:w="1640" w:type="dxa"/>
          </w:tcPr>
          <w:p w:rsidR="00BD54FD" w:rsidRDefault="00BD54FD">
            <w:pPr>
              <w:pStyle w:val="ConsPlusNormal"/>
              <w:jc w:val="center"/>
            </w:pPr>
            <w:r>
              <w:t>64 2 03 00000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40,0</w:t>
            </w:r>
          </w:p>
        </w:tc>
        <w:tc>
          <w:tcPr>
            <w:tcW w:w="1384" w:type="dxa"/>
          </w:tcPr>
          <w:p w:rsidR="00BD54FD" w:rsidRDefault="00BD54FD">
            <w:pPr>
              <w:pStyle w:val="ConsPlusNormal"/>
              <w:jc w:val="center"/>
            </w:pPr>
            <w:r>
              <w:t>40,0</w:t>
            </w:r>
          </w:p>
        </w:tc>
      </w:tr>
      <w:tr w:rsidR="00BD54FD">
        <w:tc>
          <w:tcPr>
            <w:tcW w:w="5100" w:type="dxa"/>
          </w:tcPr>
          <w:p w:rsidR="00BD54FD" w:rsidRDefault="00BD54FD">
            <w:pPr>
              <w:pStyle w:val="ConsPlusNormal"/>
            </w:pPr>
            <w:r>
              <w:t>Выплата агентских комиссий и вознаграждений в целях управления государственным долгом</w:t>
            </w:r>
          </w:p>
        </w:tc>
        <w:tc>
          <w:tcPr>
            <w:tcW w:w="1640" w:type="dxa"/>
          </w:tcPr>
          <w:p w:rsidR="00BD54FD" w:rsidRDefault="00BD54FD">
            <w:pPr>
              <w:pStyle w:val="ConsPlusNormal"/>
              <w:jc w:val="center"/>
            </w:pPr>
            <w:r>
              <w:t>64 2 03 10040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40,0</w:t>
            </w:r>
          </w:p>
        </w:tc>
        <w:tc>
          <w:tcPr>
            <w:tcW w:w="1384" w:type="dxa"/>
          </w:tcPr>
          <w:p w:rsidR="00BD54FD" w:rsidRDefault="00BD54FD">
            <w:pPr>
              <w:pStyle w:val="ConsPlusNormal"/>
              <w:jc w:val="center"/>
            </w:pPr>
            <w:r>
              <w:t>40,0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64 2 03 10040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40,0</w:t>
            </w:r>
          </w:p>
        </w:tc>
        <w:tc>
          <w:tcPr>
            <w:tcW w:w="1384" w:type="dxa"/>
          </w:tcPr>
          <w:p w:rsidR="00BD54FD" w:rsidRDefault="00BD54FD">
            <w:pPr>
              <w:pStyle w:val="ConsPlusNormal"/>
              <w:jc w:val="center"/>
            </w:pPr>
            <w:r>
              <w:t>40,0</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64 2 03 10040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40,0</w:t>
            </w:r>
          </w:p>
        </w:tc>
        <w:tc>
          <w:tcPr>
            <w:tcW w:w="1384" w:type="dxa"/>
          </w:tcPr>
          <w:p w:rsidR="00BD54FD" w:rsidRDefault="00BD54FD">
            <w:pPr>
              <w:pStyle w:val="ConsPlusNormal"/>
              <w:jc w:val="center"/>
            </w:pPr>
            <w:r>
              <w:t>40,0</w:t>
            </w:r>
          </w:p>
        </w:tc>
      </w:tr>
      <w:tr w:rsidR="00BD54FD">
        <w:tc>
          <w:tcPr>
            <w:tcW w:w="5100" w:type="dxa"/>
          </w:tcPr>
          <w:p w:rsidR="00BD54FD" w:rsidRDefault="00BD54FD">
            <w:pPr>
              <w:pStyle w:val="ConsPlusNormal"/>
              <w:outlineLvl w:val="1"/>
            </w:pPr>
            <w:r>
              <w:t>Государственная программа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w:t>
            </w:r>
          </w:p>
        </w:tc>
        <w:tc>
          <w:tcPr>
            <w:tcW w:w="1640" w:type="dxa"/>
          </w:tcPr>
          <w:p w:rsidR="00BD54FD" w:rsidRDefault="00BD54FD">
            <w:pPr>
              <w:pStyle w:val="ConsPlusNormal"/>
              <w:jc w:val="center"/>
            </w:pPr>
            <w:r>
              <w:t>65 0 00 00000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846273,6</w:t>
            </w:r>
          </w:p>
        </w:tc>
        <w:tc>
          <w:tcPr>
            <w:tcW w:w="1384" w:type="dxa"/>
          </w:tcPr>
          <w:p w:rsidR="00BD54FD" w:rsidRDefault="00BD54FD">
            <w:pPr>
              <w:pStyle w:val="ConsPlusNormal"/>
              <w:jc w:val="center"/>
            </w:pPr>
            <w:r>
              <w:t>905630,8</w:t>
            </w:r>
          </w:p>
        </w:tc>
      </w:tr>
      <w:tr w:rsidR="00BD54FD">
        <w:tc>
          <w:tcPr>
            <w:tcW w:w="5100" w:type="dxa"/>
          </w:tcPr>
          <w:p w:rsidR="00BD54FD" w:rsidRDefault="00BD54FD">
            <w:pPr>
              <w:pStyle w:val="ConsPlusNormal"/>
              <w:outlineLvl w:val="2"/>
            </w:pPr>
            <w:r>
              <w:t>Подпрограмма "Развитие государственной гражданской службы Ленинградской области"</w:t>
            </w:r>
          </w:p>
        </w:tc>
        <w:tc>
          <w:tcPr>
            <w:tcW w:w="1640" w:type="dxa"/>
          </w:tcPr>
          <w:p w:rsidR="00BD54FD" w:rsidRDefault="00BD54FD">
            <w:pPr>
              <w:pStyle w:val="ConsPlusNormal"/>
              <w:jc w:val="center"/>
            </w:pPr>
            <w:r>
              <w:t>65 1 00 00000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35150,0</w:t>
            </w:r>
          </w:p>
        </w:tc>
        <w:tc>
          <w:tcPr>
            <w:tcW w:w="1384" w:type="dxa"/>
          </w:tcPr>
          <w:p w:rsidR="00BD54FD" w:rsidRDefault="00BD54FD">
            <w:pPr>
              <w:pStyle w:val="ConsPlusNormal"/>
              <w:jc w:val="center"/>
            </w:pPr>
            <w:r>
              <w:t>35150,0</w:t>
            </w:r>
          </w:p>
        </w:tc>
      </w:tr>
      <w:tr w:rsidR="00BD54FD">
        <w:tc>
          <w:tcPr>
            <w:tcW w:w="5100" w:type="dxa"/>
          </w:tcPr>
          <w:p w:rsidR="00BD54FD" w:rsidRDefault="00BD54FD">
            <w:pPr>
              <w:pStyle w:val="ConsPlusNormal"/>
            </w:pPr>
            <w:r>
              <w:t>Основное мероприятие "Совершенствование технологий кадровой работы"</w:t>
            </w:r>
          </w:p>
        </w:tc>
        <w:tc>
          <w:tcPr>
            <w:tcW w:w="1640" w:type="dxa"/>
          </w:tcPr>
          <w:p w:rsidR="00BD54FD" w:rsidRDefault="00BD54FD">
            <w:pPr>
              <w:pStyle w:val="ConsPlusNormal"/>
              <w:jc w:val="center"/>
            </w:pPr>
            <w:r>
              <w:t>65 1 18 00000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3700,0</w:t>
            </w:r>
          </w:p>
        </w:tc>
        <w:tc>
          <w:tcPr>
            <w:tcW w:w="1384" w:type="dxa"/>
          </w:tcPr>
          <w:p w:rsidR="00BD54FD" w:rsidRDefault="00BD54FD">
            <w:pPr>
              <w:pStyle w:val="ConsPlusNormal"/>
              <w:jc w:val="center"/>
            </w:pPr>
            <w:r>
              <w:t>3700,0</w:t>
            </w:r>
          </w:p>
        </w:tc>
      </w:tr>
      <w:tr w:rsidR="00BD54FD">
        <w:tc>
          <w:tcPr>
            <w:tcW w:w="5100" w:type="dxa"/>
          </w:tcPr>
          <w:p w:rsidR="00BD54FD" w:rsidRDefault="00BD54FD">
            <w:pPr>
              <w:pStyle w:val="ConsPlusNormal"/>
            </w:pPr>
            <w:r>
              <w:t>Материальное и информационное обеспечение кадровой работы в органах исполнительной власти Ленинградской области</w:t>
            </w:r>
          </w:p>
        </w:tc>
        <w:tc>
          <w:tcPr>
            <w:tcW w:w="1640" w:type="dxa"/>
          </w:tcPr>
          <w:p w:rsidR="00BD54FD" w:rsidRDefault="00BD54FD">
            <w:pPr>
              <w:pStyle w:val="ConsPlusNormal"/>
              <w:jc w:val="center"/>
            </w:pPr>
            <w:r>
              <w:t>65 1 18 12600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3700,0</w:t>
            </w:r>
          </w:p>
        </w:tc>
        <w:tc>
          <w:tcPr>
            <w:tcW w:w="1384" w:type="dxa"/>
          </w:tcPr>
          <w:p w:rsidR="00BD54FD" w:rsidRDefault="00BD54FD">
            <w:pPr>
              <w:pStyle w:val="ConsPlusNormal"/>
              <w:jc w:val="center"/>
            </w:pPr>
            <w:r>
              <w:t>3700,0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65 1 18 12600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3700,0</w:t>
            </w:r>
          </w:p>
        </w:tc>
        <w:tc>
          <w:tcPr>
            <w:tcW w:w="1384" w:type="dxa"/>
          </w:tcPr>
          <w:p w:rsidR="00BD54FD" w:rsidRDefault="00BD54FD">
            <w:pPr>
              <w:pStyle w:val="ConsPlusNormal"/>
              <w:jc w:val="center"/>
            </w:pPr>
            <w:r>
              <w:t>3700,0</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65 1 18 12600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3700,0</w:t>
            </w:r>
          </w:p>
        </w:tc>
        <w:tc>
          <w:tcPr>
            <w:tcW w:w="1384" w:type="dxa"/>
          </w:tcPr>
          <w:p w:rsidR="00BD54FD" w:rsidRDefault="00BD54FD">
            <w:pPr>
              <w:pStyle w:val="ConsPlusNormal"/>
              <w:jc w:val="center"/>
            </w:pPr>
            <w:r>
              <w:t>3700,0</w:t>
            </w:r>
          </w:p>
        </w:tc>
      </w:tr>
      <w:tr w:rsidR="00BD54FD">
        <w:tc>
          <w:tcPr>
            <w:tcW w:w="5100" w:type="dxa"/>
          </w:tcPr>
          <w:p w:rsidR="00BD54FD" w:rsidRDefault="00BD54FD">
            <w:pPr>
              <w:pStyle w:val="ConsPlusNormal"/>
            </w:pPr>
            <w:r>
              <w:t>Основное мероприятие "Предоставление государственных гарантий и поддержание корпоративной культуры"</w:t>
            </w:r>
          </w:p>
        </w:tc>
        <w:tc>
          <w:tcPr>
            <w:tcW w:w="1640" w:type="dxa"/>
          </w:tcPr>
          <w:p w:rsidR="00BD54FD" w:rsidRDefault="00BD54FD">
            <w:pPr>
              <w:pStyle w:val="ConsPlusNormal"/>
              <w:jc w:val="center"/>
            </w:pPr>
            <w:r>
              <w:t>65 1 19 00000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31450,0</w:t>
            </w:r>
          </w:p>
        </w:tc>
        <w:tc>
          <w:tcPr>
            <w:tcW w:w="1384" w:type="dxa"/>
          </w:tcPr>
          <w:p w:rsidR="00BD54FD" w:rsidRDefault="00BD54FD">
            <w:pPr>
              <w:pStyle w:val="ConsPlusNormal"/>
              <w:jc w:val="center"/>
            </w:pPr>
            <w:r>
              <w:t>31450,0</w:t>
            </w:r>
          </w:p>
        </w:tc>
      </w:tr>
      <w:tr w:rsidR="00BD54FD">
        <w:tc>
          <w:tcPr>
            <w:tcW w:w="5100" w:type="dxa"/>
          </w:tcPr>
          <w:p w:rsidR="00BD54FD" w:rsidRDefault="00BD54FD">
            <w:pPr>
              <w:pStyle w:val="ConsPlusNormal"/>
            </w:pPr>
            <w:r>
              <w:t>Мероприятия, направленные на предоставление государственных гарантий и поддержание корпоративной культуры</w:t>
            </w:r>
          </w:p>
        </w:tc>
        <w:tc>
          <w:tcPr>
            <w:tcW w:w="1640" w:type="dxa"/>
          </w:tcPr>
          <w:p w:rsidR="00BD54FD" w:rsidRDefault="00BD54FD">
            <w:pPr>
              <w:pStyle w:val="ConsPlusNormal"/>
              <w:jc w:val="center"/>
            </w:pPr>
            <w:r>
              <w:t>65 1 19 13550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31450,0</w:t>
            </w:r>
          </w:p>
        </w:tc>
        <w:tc>
          <w:tcPr>
            <w:tcW w:w="1384" w:type="dxa"/>
          </w:tcPr>
          <w:p w:rsidR="00BD54FD" w:rsidRDefault="00BD54FD">
            <w:pPr>
              <w:pStyle w:val="ConsPlusNormal"/>
              <w:jc w:val="center"/>
            </w:pPr>
            <w:r>
              <w:t>31450,0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65 1 19 13550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31450,0</w:t>
            </w:r>
          </w:p>
        </w:tc>
        <w:tc>
          <w:tcPr>
            <w:tcW w:w="1384" w:type="dxa"/>
          </w:tcPr>
          <w:p w:rsidR="00BD54FD" w:rsidRDefault="00BD54FD">
            <w:pPr>
              <w:pStyle w:val="ConsPlusNormal"/>
              <w:jc w:val="center"/>
            </w:pPr>
            <w:r>
              <w:t>31450,0</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65 1 19 13550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31450,0</w:t>
            </w:r>
          </w:p>
        </w:tc>
        <w:tc>
          <w:tcPr>
            <w:tcW w:w="1384" w:type="dxa"/>
          </w:tcPr>
          <w:p w:rsidR="00BD54FD" w:rsidRDefault="00BD54FD">
            <w:pPr>
              <w:pStyle w:val="ConsPlusNormal"/>
              <w:jc w:val="center"/>
            </w:pPr>
            <w:r>
              <w:t>31450,0</w:t>
            </w:r>
          </w:p>
        </w:tc>
      </w:tr>
      <w:tr w:rsidR="00BD54FD">
        <w:tc>
          <w:tcPr>
            <w:tcW w:w="5100" w:type="dxa"/>
          </w:tcPr>
          <w:p w:rsidR="00BD54FD" w:rsidRDefault="00BD54FD">
            <w:pPr>
              <w:pStyle w:val="ConsPlusNormal"/>
              <w:outlineLvl w:val="2"/>
            </w:pPr>
            <w:r>
              <w:t>Подпрограмма "Снижение административных барьеров при предоставлении государственных и муниципальных услуг в Ленинградской области"</w:t>
            </w:r>
          </w:p>
        </w:tc>
        <w:tc>
          <w:tcPr>
            <w:tcW w:w="1640" w:type="dxa"/>
          </w:tcPr>
          <w:p w:rsidR="00BD54FD" w:rsidRDefault="00BD54FD">
            <w:pPr>
              <w:pStyle w:val="ConsPlusNormal"/>
              <w:jc w:val="center"/>
            </w:pPr>
            <w:r>
              <w:t>65 3 00 00000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811123,6</w:t>
            </w:r>
          </w:p>
        </w:tc>
        <w:tc>
          <w:tcPr>
            <w:tcW w:w="1384" w:type="dxa"/>
          </w:tcPr>
          <w:p w:rsidR="00BD54FD" w:rsidRDefault="00BD54FD">
            <w:pPr>
              <w:pStyle w:val="ConsPlusNormal"/>
              <w:jc w:val="center"/>
            </w:pPr>
            <w:r>
              <w:t>870480,8</w:t>
            </w:r>
          </w:p>
        </w:tc>
      </w:tr>
      <w:tr w:rsidR="00BD54FD">
        <w:tc>
          <w:tcPr>
            <w:tcW w:w="5100" w:type="dxa"/>
          </w:tcPr>
          <w:p w:rsidR="00BD54FD" w:rsidRDefault="00BD54FD">
            <w:pPr>
              <w:pStyle w:val="ConsPlusNormal"/>
            </w:pPr>
            <w:r>
              <w:t>Основное мероприятие "Повышение качества предоставления государственных и муниципальных услуг в МФЦ, в том числе организация предоставления услуг по принципу "одного окна" в целях оказания поддержки субъектам малого и среднего предпринимательства"</w:t>
            </w:r>
          </w:p>
        </w:tc>
        <w:tc>
          <w:tcPr>
            <w:tcW w:w="1640" w:type="dxa"/>
          </w:tcPr>
          <w:p w:rsidR="00BD54FD" w:rsidRDefault="00BD54FD">
            <w:pPr>
              <w:pStyle w:val="ConsPlusNormal"/>
              <w:jc w:val="center"/>
            </w:pPr>
            <w:r>
              <w:t>65 3 11 00000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786128,8</w:t>
            </w:r>
          </w:p>
        </w:tc>
        <w:tc>
          <w:tcPr>
            <w:tcW w:w="1384" w:type="dxa"/>
          </w:tcPr>
          <w:p w:rsidR="00BD54FD" w:rsidRDefault="00BD54FD">
            <w:pPr>
              <w:pStyle w:val="ConsPlusNormal"/>
              <w:jc w:val="center"/>
            </w:pPr>
            <w:r>
              <w:t>845486,0</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65 3 11 00160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757964,6</w:t>
            </w:r>
          </w:p>
        </w:tc>
        <w:tc>
          <w:tcPr>
            <w:tcW w:w="1384" w:type="dxa"/>
          </w:tcPr>
          <w:p w:rsidR="00BD54FD" w:rsidRDefault="00BD54FD">
            <w:pPr>
              <w:pStyle w:val="ConsPlusNormal"/>
              <w:jc w:val="center"/>
            </w:pPr>
            <w:r>
              <w:t>783995,9</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65 3 11 00160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757964,6</w:t>
            </w:r>
          </w:p>
        </w:tc>
        <w:tc>
          <w:tcPr>
            <w:tcW w:w="1384" w:type="dxa"/>
          </w:tcPr>
          <w:p w:rsidR="00BD54FD" w:rsidRDefault="00BD54FD">
            <w:pPr>
              <w:pStyle w:val="ConsPlusNormal"/>
              <w:jc w:val="center"/>
            </w:pPr>
            <w:r>
              <w:t>783995,9</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65 3 11 00160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757964,6</w:t>
            </w:r>
          </w:p>
        </w:tc>
        <w:tc>
          <w:tcPr>
            <w:tcW w:w="1384" w:type="dxa"/>
          </w:tcPr>
          <w:p w:rsidR="00BD54FD" w:rsidRDefault="00BD54FD">
            <w:pPr>
              <w:pStyle w:val="ConsPlusNormal"/>
              <w:jc w:val="center"/>
            </w:pPr>
            <w:r>
              <w:t>783995,9</w:t>
            </w:r>
          </w:p>
        </w:tc>
      </w:tr>
      <w:tr w:rsidR="00BD54FD">
        <w:tc>
          <w:tcPr>
            <w:tcW w:w="5100" w:type="dxa"/>
          </w:tcPr>
          <w:p w:rsidR="00BD54FD" w:rsidRDefault="00BD54FD">
            <w:pPr>
              <w:pStyle w:val="ConsPlusNormal"/>
            </w:pPr>
            <w:r>
              <w:t>Обеспечение функционирования и развитие автоматизированной системы управления деятельностью МФЦ</w:t>
            </w:r>
          </w:p>
        </w:tc>
        <w:tc>
          <w:tcPr>
            <w:tcW w:w="1640" w:type="dxa"/>
          </w:tcPr>
          <w:p w:rsidR="00BD54FD" w:rsidRDefault="00BD54FD">
            <w:pPr>
              <w:pStyle w:val="ConsPlusNormal"/>
              <w:jc w:val="center"/>
            </w:pPr>
            <w:r>
              <w:t>65 3 11 11060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21468,2</w:t>
            </w:r>
          </w:p>
        </w:tc>
        <w:tc>
          <w:tcPr>
            <w:tcW w:w="1384" w:type="dxa"/>
          </w:tcPr>
          <w:p w:rsidR="00BD54FD" w:rsidRDefault="00BD54FD">
            <w:pPr>
              <w:pStyle w:val="ConsPlusNormal"/>
              <w:jc w:val="center"/>
            </w:pPr>
            <w:r>
              <w:t>26468,2</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65 3 11 11060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21468,2</w:t>
            </w:r>
          </w:p>
        </w:tc>
        <w:tc>
          <w:tcPr>
            <w:tcW w:w="1384" w:type="dxa"/>
          </w:tcPr>
          <w:p w:rsidR="00BD54FD" w:rsidRDefault="00BD54FD">
            <w:pPr>
              <w:pStyle w:val="ConsPlusNormal"/>
              <w:jc w:val="center"/>
            </w:pPr>
            <w:r>
              <w:t>26468,2</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65 3 11 11060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21468,2</w:t>
            </w:r>
          </w:p>
        </w:tc>
        <w:tc>
          <w:tcPr>
            <w:tcW w:w="1384" w:type="dxa"/>
          </w:tcPr>
          <w:p w:rsidR="00BD54FD" w:rsidRDefault="00BD54FD">
            <w:pPr>
              <w:pStyle w:val="ConsPlusNormal"/>
              <w:jc w:val="center"/>
            </w:pPr>
            <w:r>
              <w:t>26468,2</w:t>
            </w:r>
          </w:p>
        </w:tc>
      </w:tr>
      <w:tr w:rsidR="00BD54FD">
        <w:tc>
          <w:tcPr>
            <w:tcW w:w="5100"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1640" w:type="dxa"/>
          </w:tcPr>
          <w:p w:rsidR="00BD54FD" w:rsidRDefault="00BD54FD">
            <w:pPr>
              <w:pStyle w:val="ConsPlusNormal"/>
              <w:jc w:val="center"/>
            </w:pPr>
            <w:r>
              <w:t>65 3 11 13770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6696,0</w:t>
            </w:r>
          </w:p>
        </w:tc>
        <w:tc>
          <w:tcPr>
            <w:tcW w:w="1384" w:type="dxa"/>
          </w:tcPr>
          <w:p w:rsidR="00BD54FD" w:rsidRDefault="00BD54FD">
            <w:pPr>
              <w:pStyle w:val="ConsPlusNormal"/>
              <w:jc w:val="center"/>
            </w:pPr>
            <w:r>
              <w:t>35021,9</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65 3 11 13770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6696,0</w:t>
            </w:r>
          </w:p>
        </w:tc>
        <w:tc>
          <w:tcPr>
            <w:tcW w:w="1384" w:type="dxa"/>
          </w:tcPr>
          <w:p w:rsidR="00BD54FD" w:rsidRDefault="00BD54FD">
            <w:pPr>
              <w:pStyle w:val="ConsPlusNormal"/>
              <w:jc w:val="center"/>
            </w:pPr>
            <w:r>
              <w:t>35021,9</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65 3 11 13770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6696,0</w:t>
            </w:r>
          </w:p>
        </w:tc>
        <w:tc>
          <w:tcPr>
            <w:tcW w:w="1384" w:type="dxa"/>
          </w:tcPr>
          <w:p w:rsidR="00BD54FD" w:rsidRDefault="00BD54FD">
            <w:pPr>
              <w:pStyle w:val="ConsPlusNormal"/>
              <w:jc w:val="center"/>
            </w:pPr>
            <w:r>
              <w:t>35021,9</w:t>
            </w:r>
          </w:p>
        </w:tc>
      </w:tr>
      <w:tr w:rsidR="00BD54FD">
        <w:tc>
          <w:tcPr>
            <w:tcW w:w="5100" w:type="dxa"/>
          </w:tcPr>
          <w:p w:rsidR="00BD54FD" w:rsidRDefault="00BD54FD">
            <w:pPr>
              <w:pStyle w:val="ConsPlusNormal"/>
            </w:pPr>
            <w:r>
              <w:t>Основное мероприятие "Развитие информационных технологий для повышения качества государственного управления"</w:t>
            </w:r>
          </w:p>
        </w:tc>
        <w:tc>
          <w:tcPr>
            <w:tcW w:w="1640" w:type="dxa"/>
          </w:tcPr>
          <w:p w:rsidR="00BD54FD" w:rsidRDefault="00BD54FD">
            <w:pPr>
              <w:pStyle w:val="ConsPlusNormal"/>
              <w:jc w:val="center"/>
            </w:pPr>
            <w:r>
              <w:t>65 3 12 00000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23694,8</w:t>
            </w:r>
          </w:p>
        </w:tc>
        <w:tc>
          <w:tcPr>
            <w:tcW w:w="1384" w:type="dxa"/>
          </w:tcPr>
          <w:p w:rsidR="00BD54FD" w:rsidRDefault="00BD54FD">
            <w:pPr>
              <w:pStyle w:val="ConsPlusNormal"/>
              <w:jc w:val="center"/>
            </w:pPr>
            <w:r>
              <w:t>23694,8</w:t>
            </w:r>
          </w:p>
        </w:tc>
      </w:tr>
      <w:tr w:rsidR="00BD54FD">
        <w:tc>
          <w:tcPr>
            <w:tcW w:w="5100" w:type="dxa"/>
          </w:tcPr>
          <w:p w:rsidR="00BD54FD" w:rsidRDefault="00BD54FD">
            <w:pPr>
              <w:pStyle w:val="ConsPlusNormal"/>
            </w:pPr>
            <w:r>
              <w:t>Создание, развитие и обеспечение функционирования информационных систем обеспечения предоставления государственных услуг и исполнения государственных функций</w:t>
            </w:r>
          </w:p>
        </w:tc>
        <w:tc>
          <w:tcPr>
            <w:tcW w:w="1640" w:type="dxa"/>
          </w:tcPr>
          <w:p w:rsidR="00BD54FD" w:rsidRDefault="00BD54FD">
            <w:pPr>
              <w:pStyle w:val="ConsPlusNormal"/>
              <w:jc w:val="center"/>
            </w:pPr>
            <w:r>
              <w:t>65 3 12 13560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23694,8</w:t>
            </w:r>
          </w:p>
        </w:tc>
        <w:tc>
          <w:tcPr>
            <w:tcW w:w="1384" w:type="dxa"/>
          </w:tcPr>
          <w:p w:rsidR="00BD54FD" w:rsidRDefault="00BD54FD">
            <w:pPr>
              <w:pStyle w:val="ConsPlusNormal"/>
              <w:jc w:val="center"/>
            </w:pPr>
            <w:r>
              <w:t>23694,8</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65 3 12 13560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23694,8</w:t>
            </w:r>
          </w:p>
        </w:tc>
        <w:tc>
          <w:tcPr>
            <w:tcW w:w="1384" w:type="dxa"/>
          </w:tcPr>
          <w:p w:rsidR="00BD54FD" w:rsidRDefault="00BD54FD">
            <w:pPr>
              <w:pStyle w:val="ConsPlusNormal"/>
              <w:jc w:val="center"/>
            </w:pPr>
            <w:r>
              <w:t>23694,8</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65 3 12 13560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23694,8</w:t>
            </w:r>
          </w:p>
        </w:tc>
        <w:tc>
          <w:tcPr>
            <w:tcW w:w="1384" w:type="dxa"/>
          </w:tcPr>
          <w:p w:rsidR="00BD54FD" w:rsidRDefault="00BD54FD">
            <w:pPr>
              <w:pStyle w:val="ConsPlusNormal"/>
              <w:jc w:val="center"/>
            </w:pPr>
            <w:r>
              <w:t>23694,8</w:t>
            </w:r>
          </w:p>
        </w:tc>
      </w:tr>
      <w:tr w:rsidR="00BD54FD">
        <w:tc>
          <w:tcPr>
            <w:tcW w:w="5100" w:type="dxa"/>
          </w:tcPr>
          <w:p w:rsidR="00BD54FD" w:rsidRDefault="00BD54FD">
            <w:pPr>
              <w:pStyle w:val="ConsPlusNormal"/>
            </w:pPr>
            <w:r>
              <w:t>Основное мероприятие "Оценка качества предоставления государственных услуг"</w:t>
            </w:r>
          </w:p>
        </w:tc>
        <w:tc>
          <w:tcPr>
            <w:tcW w:w="1640" w:type="dxa"/>
          </w:tcPr>
          <w:p w:rsidR="00BD54FD" w:rsidRDefault="00BD54FD">
            <w:pPr>
              <w:pStyle w:val="ConsPlusNormal"/>
              <w:jc w:val="center"/>
            </w:pPr>
            <w:r>
              <w:t>65 3 13 00000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1300,0</w:t>
            </w:r>
          </w:p>
        </w:tc>
        <w:tc>
          <w:tcPr>
            <w:tcW w:w="1384" w:type="dxa"/>
          </w:tcPr>
          <w:p w:rsidR="00BD54FD" w:rsidRDefault="00BD54FD">
            <w:pPr>
              <w:pStyle w:val="ConsPlusNormal"/>
              <w:jc w:val="center"/>
            </w:pPr>
            <w:r>
              <w:t>1300,0</w:t>
            </w:r>
          </w:p>
        </w:tc>
      </w:tr>
      <w:tr w:rsidR="00BD54FD">
        <w:tc>
          <w:tcPr>
            <w:tcW w:w="5100" w:type="dxa"/>
          </w:tcPr>
          <w:p w:rsidR="00BD54FD" w:rsidRDefault="00BD54FD">
            <w:pPr>
              <w:pStyle w:val="ConsPlusNormal"/>
            </w:pPr>
            <w:r>
              <w:t>Мониторинг качества и доступности предоставления государственных и муниципальных услуг</w:t>
            </w:r>
          </w:p>
        </w:tc>
        <w:tc>
          <w:tcPr>
            <w:tcW w:w="1640" w:type="dxa"/>
          </w:tcPr>
          <w:p w:rsidR="00BD54FD" w:rsidRDefault="00BD54FD">
            <w:pPr>
              <w:pStyle w:val="ConsPlusNormal"/>
              <w:jc w:val="center"/>
            </w:pPr>
            <w:r>
              <w:t>65 3 13 10600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1300,0</w:t>
            </w:r>
          </w:p>
        </w:tc>
        <w:tc>
          <w:tcPr>
            <w:tcW w:w="1384" w:type="dxa"/>
          </w:tcPr>
          <w:p w:rsidR="00BD54FD" w:rsidRDefault="00BD54FD">
            <w:pPr>
              <w:pStyle w:val="ConsPlusNormal"/>
              <w:jc w:val="center"/>
            </w:pPr>
            <w:r>
              <w:t>1300,0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65 3 13 10600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1300,0</w:t>
            </w:r>
          </w:p>
        </w:tc>
        <w:tc>
          <w:tcPr>
            <w:tcW w:w="1384" w:type="dxa"/>
          </w:tcPr>
          <w:p w:rsidR="00BD54FD" w:rsidRDefault="00BD54FD">
            <w:pPr>
              <w:pStyle w:val="ConsPlusNormal"/>
              <w:jc w:val="center"/>
            </w:pPr>
            <w:r>
              <w:t>1300,0</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65 3 13 10600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1300,0</w:t>
            </w:r>
          </w:p>
        </w:tc>
        <w:tc>
          <w:tcPr>
            <w:tcW w:w="1384" w:type="dxa"/>
          </w:tcPr>
          <w:p w:rsidR="00BD54FD" w:rsidRDefault="00BD54FD">
            <w:pPr>
              <w:pStyle w:val="ConsPlusNormal"/>
              <w:jc w:val="center"/>
            </w:pPr>
            <w:r>
              <w:t>1300,0</w:t>
            </w:r>
          </w:p>
        </w:tc>
      </w:tr>
      <w:tr w:rsidR="00BD54FD">
        <w:tc>
          <w:tcPr>
            <w:tcW w:w="5100" w:type="dxa"/>
          </w:tcPr>
          <w:p w:rsidR="00BD54FD" w:rsidRDefault="00BD54FD">
            <w:pPr>
              <w:pStyle w:val="ConsPlusNormal"/>
              <w:outlineLvl w:val="1"/>
            </w:pPr>
            <w:r>
              <w:t>Государственная программа Ленинградской области "Устойчивое общественное развитие в Ленинградской области"</w:t>
            </w:r>
          </w:p>
        </w:tc>
        <w:tc>
          <w:tcPr>
            <w:tcW w:w="1640" w:type="dxa"/>
          </w:tcPr>
          <w:p w:rsidR="00BD54FD" w:rsidRDefault="00BD54FD">
            <w:pPr>
              <w:pStyle w:val="ConsPlusNormal"/>
              <w:jc w:val="center"/>
            </w:pPr>
            <w:r>
              <w:t>66 0 00 00000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942878,3</w:t>
            </w:r>
          </w:p>
        </w:tc>
        <w:tc>
          <w:tcPr>
            <w:tcW w:w="1384" w:type="dxa"/>
          </w:tcPr>
          <w:p w:rsidR="00BD54FD" w:rsidRDefault="00BD54FD">
            <w:pPr>
              <w:pStyle w:val="ConsPlusNormal"/>
              <w:jc w:val="center"/>
            </w:pPr>
            <w:r>
              <w:t>971193,7</w:t>
            </w:r>
          </w:p>
        </w:tc>
      </w:tr>
      <w:tr w:rsidR="00BD54FD">
        <w:tc>
          <w:tcPr>
            <w:tcW w:w="5100" w:type="dxa"/>
          </w:tcPr>
          <w:p w:rsidR="00BD54FD" w:rsidRDefault="00BD54FD">
            <w:pPr>
              <w:pStyle w:val="ConsPlusNormal"/>
              <w:outlineLvl w:val="2"/>
            </w:pPr>
            <w:r>
              <w:t>Подпрограмма "Гармонизация межнациональных и межконфессиональных отношений в Ленинградской области"</w:t>
            </w:r>
          </w:p>
        </w:tc>
        <w:tc>
          <w:tcPr>
            <w:tcW w:w="1640" w:type="dxa"/>
          </w:tcPr>
          <w:p w:rsidR="00BD54FD" w:rsidRDefault="00BD54FD">
            <w:pPr>
              <w:pStyle w:val="ConsPlusNormal"/>
              <w:jc w:val="center"/>
            </w:pPr>
            <w:r>
              <w:t>66 1 00 00000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20328,0</w:t>
            </w:r>
          </w:p>
        </w:tc>
        <w:tc>
          <w:tcPr>
            <w:tcW w:w="1384" w:type="dxa"/>
          </w:tcPr>
          <w:p w:rsidR="00BD54FD" w:rsidRDefault="00BD54FD">
            <w:pPr>
              <w:pStyle w:val="ConsPlusNormal"/>
              <w:jc w:val="center"/>
            </w:pPr>
            <w:r>
              <w:t>29311,7</w:t>
            </w:r>
          </w:p>
        </w:tc>
      </w:tr>
      <w:tr w:rsidR="00BD54FD">
        <w:tc>
          <w:tcPr>
            <w:tcW w:w="5100" w:type="dxa"/>
          </w:tcPr>
          <w:p w:rsidR="00BD54FD" w:rsidRDefault="00BD54FD">
            <w:pPr>
              <w:pStyle w:val="ConsPlusNormal"/>
            </w:pPr>
            <w:r>
              <w:t>Основное мероприятие "Организационное, научное, методическое обеспечение и информационное сопровождение сферы межнациональных и межконфессиональных отношений"</w:t>
            </w:r>
          </w:p>
        </w:tc>
        <w:tc>
          <w:tcPr>
            <w:tcW w:w="1640" w:type="dxa"/>
          </w:tcPr>
          <w:p w:rsidR="00BD54FD" w:rsidRDefault="00BD54FD">
            <w:pPr>
              <w:pStyle w:val="ConsPlusNormal"/>
              <w:jc w:val="center"/>
            </w:pPr>
            <w:r>
              <w:t>66 1 01 00000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11170,0</w:t>
            </w:r>
          </w:p>
        </w:tc>
        <w:tc>
          <w:tcPr>
            <w:tcW w:w="1384" w:type="dxa"/>
          </w:tcPr>
          <w:p w:rsidR="00BD54FD" w:rsidRDefault="00BD54FD">
            <w:pPr>
              <w:pStyle w:val="ConsPlusNormal"/>
              <w:jc w:val="center"/>
            </w:pPr>
            <w:r>
              <w:t>15082,0</w:t>
            </w:r>
          </w:p>
        </w:tc>
      </w:tr>
      <w:tr w:rsidR="00BD54FD">
        <w:tc>
          <w:tcPr>
            <w:tcW w:w="5100" w:type="dxa"/>
          </w:tcPr>
          <w:p w:rsidR="00BD54FD" w:rsidRDefault="00BD54FD">
            <w:pPr>
              <w:pStyle w:val="ConsPlusNormal"/>
            </w:pPr>
            <w:r>
              <w:t>Проведение информационной кампании, направленной на укрепление единства российской нации</w:t>
            </w:r>
          </w:p>
        </w:tc>
        <w:tc>
          <w:tcPr>
            <w:tcW w:w="1640" w:type="dxa"/>
          </w:tcPr>
          <w:p w:rsidR="00BD54FD" w:rsidRDefault="00BD54FD">
            <w:pPr>
              <w:pStyle w:val="ConsPlusNormal"/>
              <w:jc w:val="center"/>
            </w:pPr>
            <w:r>
              <w:t>66 1 01 13570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2970,0</w:t>
            </w:r>
          </w:p>
        </w:tc>
        <w:tc>
          <w:tcPr>
            <w:tcW w:w="1384" w:type="dxa"/>
          </w:tcPr>
          <w:p w:rsidR="00BD54FD" w:rsidRDefault="00BD54FD">
            <w:pPr>
              <w:pStyle w:val="ConsPlusNormal"/>
              <w:jc w:val="center"/>
            </w:pPr>
            <w:r>
              <w:t>3980,0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66 1 01 13570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2970,0</w:t>
            </w:r>
          </w:p>
        </w:tc>
        <w:tc>
          <w:tcPr>
            <w:tcW w:w="1384" w:type="dxa"/>
          </w:tcPr>
          <w:p w:rsidR="00BD54FD" w:rsidRDefault="00BD54FD">
            <w:pPr>
              <w:pStyle w:val="ConsPlusNormal"/>
              <w:jc w:val="center"/>
            </w:pPr>
            <w:r>
              <w:t>3980,0</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66 1 01 13570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2970,0</w:t>
            </w:r>
          </w:p>
        </w:tc>
        <w:tc>
          <w:tcPr>
            <w:tcW w:w="1384" w:type="dxa"/>
          </w:tcPr>
          <w:p w:rsidR="00BD54FD" w:rsidRDefault="00BD54FD">
            <w:pPr>
              <w:pStyle w:val="ConsPlusNormal"/>
              <w:jc w:val="center"/>
            </w:pPr>
            <w:r>
              <w:t>3980,0</w:t>
            </w:r>
          </w:p>
        </w:tc>
      </w:tr>
      <w:tr w:rsidR="00BD54FD">
        <w:tc>
          <w:tcPr>
            <w:tcW w:w="5100" w:type="dxa"/>
          </w:tcPr>
          <w:p w:rsidR="00BD54FD" w:rsidRDefault="00BD54FD">
            <w:pPr>
              <w:pStyle w:val="ConsPlusNormal"/>
            </w:pPr>
            <w:r>
              <w:t>Создание и обеспечение функционирования системы мониторинга состояния межнациональных отношений и раннего предупреждения межнациональных конфликтов</w:t>
            </w:r>
          </w:p>
        </w:tc>
        <w:tc>
          <w:tcPr>
            <w:tcW w:w="1640" w:type="dxa"/>
          </w:tcPr>
          <w:p w:rsidR="00BD54FD" w:rsidRDefault="00BD54FD">
            <w:pPr>
              <w:pStyle w:val="ConsPlusNormal"/>
              <w:jc w:val="center"/>
            </w:pPr>
            <w:r>
              <w:t>66 1 01 13580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3370,0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66 1 01 13580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3370,0</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66 1 01 13580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3370,0</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66 1 01 13760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3200,0</w:t>
            </w:r>
          </w:p>
        </w:tc>
        <w:tc>
          <w:tcPr>
            <w:tcW w:w="1384" w:type="dxa"/>
          </w:tcPr>
          <w:p w:rsidR="00BD54FD" w:rsidRDefault="00BD54FD">
            <w:pPr>
              <w:pStyle w:val="ConsPlusNormal"/>
              <w:jc w:val="center"/>
            </w:pPr>
            <w:r>
              <w:t>4200,0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66 1 01 13760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3200,0</w:t>
            </w:r>
          </w:p>
        </w:tc>
        <w:tc>
          <w:tcPr>
            <w:tcW w:w="1384" w:type="dxa"/>
          </w:tcPr>
          <w:p w:rsidR="00BD54FD" w:rsidRDefault="00BD54FD">
            <w:pPr>
              <w:pStyle w:val="ConsPlusNormal"/>
              <w:jc w:val="center"/>
            </w:pPr>
            <w:r>
              <w:t>4200,0</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66 1 01 13760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3200,0</w:t>
            </w:r>
          </w:p>
        </w:tc>
        <w:tc>
          <w:tcPr>
            <w:tcW w:w="1384" w:type="dxa"/>
          </w:tcPr>
          <w:p w:rsidR="00BD54FD" w:rsidRDefault="00BD54FD">
            <w:pPr>
              <w:pStyle w:val="ConsPlusNormal"/>
              <w:jc w:val="center"/>
            </w:pPr>
            <w:r>
              <w:t>4200,0</w:t>
            </w:r>
          </w:p>
        </w:tc>
      </w:tr>
      <w:tr w:rsidR="00BD54FD">
        <w:tc>
          <w:tcPr>
            <w:tcW w:w="5100" w:type="dxa"/>
          </w:tcPr>
          <w:p w:rsidR="00BD54FD" w:rsidRDefault="00BD54FD">
            <w:pPr>
              <w:pStyle w:val="ConsPlusNormal"/>
            </w:pPr>
            <w:r>
              <w:t>Реализация мероприятий федеральной целевой программы "Укрепление единства российской нации и этнокультурное развитие народов России (2014-2020 годы)"</w:t>
            </w:r>
          </w:p>
        </w:tc>
        <w:tc>
          <w:tcPr>
            <w:tcW w:w="1640" w:type="dxa"/>
          </w:tcPr>
          <w:p w:rsidR="00BD54FD" w:rsidRDefault="00BD54FD">
            <w:pPr>
              <w:pStyle w:val="ConsPlusNormal"/>
              <w:jc w:val="center"/>
            </w:pPr>
            <w:r>
              <w:t>66 1 01 R2360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3000,0</w:t>
            </w:r>
          </w:p>
        </w:tc>
        <w:tc>
          <w:tcPr>
            <w:tcW w:w="1384" w:type="dxa"/>
          </w:tcPr>
          <w:p w:rsidR="00BD54FD" w:rsidRDefault="00BD54FD">
            <w:pPr>
              <w:pStyle w:val="ConsPlusNormal"/>
              <w:jc w:val="center"/>
            </w:pPr>
            <w:r>
              <w:t>3532,0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66 1 01 R2360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3000,0</w:t>
            </w:r>
          </w:p>
        </w:tc>
        <w:tc>
          <w:tcPr>
            <w:tcW w:w="1384" w:type="dxa"/>
          </w:tcPr>
          <w:p w:rsidR="00BD54FD" w:rsidRDefault="00BD54FD">
            <w:pPr>
              <w:pStyle w:val="ConsPlusNormal"/>
              <w:jc w:val="center"/>
            </w:pPr>
            <w:r>
              <w:t>3532,0</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66 1 01 R2360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3000,0</w:t>
            </w:r>
          </w:p>
        </w:tc>
        <w:tc>
          <w:tcPr>
            <w:tcW w:w="1384" w:type="dxa"/>
          </w:tcPr>
          <w:p w:rsidR="00BD54FD" w:rsidRDefault="00BD54FD">
            <w:pPr>
              <w:pStyle w:val="ConsPlusNormal"/>
              <w:jc w:val="center"/>
            </w:pPr>
            <w:r>
              <w:t>3532,0</w:t>
            </w:r>
          </w:p>
        </w:tc>
      </w:tr>
      <w:tr w:rsidR="00BD54FD">
        <w:tc>
          <w:tcPr>
            <w:tcW w:w="5100" w:type="dxa"/>
          </w:tcPr>
          <w:p w:rsidR="00BD54FD" w:rsidRDefault="00BD54FD">
            <w:pPr>
              <w:pStyle w:val="ConsPlusNormal"/>
            </w:pPr>
            <w:r>
              <w:t>Основное мероприятие "Развитие национально-культурного взаимодействия представителей различных национальностей и конфессий, представленных на территории Ленинградской области"</w:t>
            </w:r>
          </w:p>
        </w:tc>
        <w:tc>
          <w:tcPr>
            <w:tcW w:w="1640" w:type="dxa"/>
          </w:tcPr>
          <w:p w:rsidR="00BD54FD" w:rsidRDefault="00BD54FD">
            <w:pPr>
              <w:pStyle w:val="ConsPlusNormal"/>
              <w:jc w:val="center"/>
            </w:pPr>
            <w:r>
              <w:t>66 1 02 00000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6539,2</w:t>
            </w:r>
          </w:p>
        </w:tc>
        <w:tc>
          <w:tcPr>
            <w:tcW w:w="1384" w:type="dxa"/>
          </w:tcPr>
          <w:p w:rsidR="00BD54FD" w:rsidRDefault="00BD54FD">
            <w:pPr>
              <w:pStyle w:val="ConsPlusNormal"/>
              <w:jc w:val="center"/>
            </w:pPr>
            <w:r>
              <w:t>11329,7</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66 1 02 13760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5039,2</w:t>
            </w:r>
          </w:p>
        </w:tc>
        <w:tc>
          <w:tcPr>
            <w:tcW w:w="1384" w:type="dxa"/>
          </w:tcPr>
          <w:p w:rsidR="00BD54FD" w:rsidRDefault="00BD54FD">
            <w:pPr>
              <w:pStyle w:val="ConsPlusNormal"/>
              <w:jc w:val="center"/>
            </w:pPr>
            <w:r>
              <w:t>9829,7</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66 1 02 13760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5039,2</w:t>
            </w:r>
          </w:p>
        </w:tc>
        <w:tc>
          <w:tcPr>
            <w:tcW w:w="1384" w:type="dxa"/>
          </w:tcPr>
          <w:p w:rsidR="00BD54FD" w:rsidRDefault="00BD54FD">
            <w:pPr>
              <w:pStyle w:val="ConsPlusNormal"/>
              <w:jc w:val="center"/>
            </w:pPr>
            <w:r>
              <w:t>9829,7</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66 1 02 13760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5039,2</w:t>
            </w:r>
          </w:p>
        </w:tc>
        <w:tc>
          <w:tcPr>
            <w:tcW w:w="1384" w:type="dxa"/>
          </w:tcPr>
          <w:p w:rsidR="00BD54FD" w:rsidRDefault="00BD54FD">
            <w:pPr>
              <w:pStyle w:val="ConsPlusNormal"/>
              <w:jc w:val="center"/>
            </w:pPr>
            <w:r>
              <w:t>9829,7</w:t>
            </w:r>
          </w:p>
        </w:tc>
      </w:tr>
      <w:tr w:rsidR="00BD54FD">
        <w:tc>
          <w:tcPr>
            <w:tcW w:w="5100" w:type="dxa"/>
          </w:tcPr>
          <w:p w:rsidR="00BD54FD" w:rsidRDefault="00BD54FD">
            <w:pPr>
              <w:pStyle w:val="ConsPlusNormal"/>
            </w:pPr>
            <w:r>
              <w:t>Реализация мероприятий федеральной целевой программы "Укрепление единства российской нации и этнокультурное развитие народов России (2014-2020 годы)</w:t>
            </w:r>
          </w:p>
        </w:tc>
        <w:tc>
          <w:tcPr>
            <w:tcW w:w="1640" w:type="dxa"/>
          </w:tcPr>
          <w:p w:rsidR="00BD54FD" w:rsidRDefault="00BD54FD">
            <w:pPr>
              <w:pStyle w:val="ConsPlusNormal"/>
              <w:jc w:val="center"/>
            </w:pPr>
            <w:r>
              <w:t>66 1 02 R2360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1500,0</w:t>
            </w:r>
          </w:p>
        </w:tc>
        <w:tc>
          <w:tcPr>
            <w:tcW w:w="1384" w:type="dxa"/>
          </w:tcPr>
          <w:p w:rsidR="00BD54FD" w:rsidRDefault="00BD54FD">
            <w:pPr>
              <w:pStyle w:val="ConsPlusNormal"/>
              <w:jc w:val="center"/>
            </w:pPr>
            <w:r>
              <w:t>1500,0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66 1 02 R2360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1500,0</w:t>
            </w:r>
          </w:p>
        </w:tc>
        <w:tc>
          <w:tcPr>
            <w:tcW w:w="1384" w:type="dxa"/>
          </w:tcPr>
          <w:p w:rsidR="00BD54FD" w:rsidRDefault="00BD54FD">
            <w:pPr>
              <w:pStyle w:val="ConsPlusNormal"/>
              <w:jc w:val="center"/>
            </w:pPr>
            <w:r>
              <w:t>1500,0</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66 1 02 R2360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1500,0</w:t>
            </w:r>
          </w:p>
        </w:tc>
        <w:tc>
          <w:tcPr>
            <w:tcW w:w="1384" w:type="dxa"/>
          </w:tcPr>
          <w:p w:rsidR="00BD54FD" w:rsidRDefault="00BD54FD">
            <w:pPr>
              <w:pStyle w:val="ConsPlusNormal"/>
              <w:jc w:val="center"/>
            </w:pPr>
            <w:r>
              <w:t>1500,0</w:t>
            </w:r>
          </w:p>
        </w:tc>
      </w:tr>
      <w:tr w:rsidR="00BD54FD">
        <w:tc>
          <w:tcPr>
            <w:tcW w:w="5100" w:type="dxa"/>
          </w:tcPr>
          <w:p w:rsidR="00BD54FD" w:rsidRDefault="00BD54FD">
            <w:pPr>
              <w:pStyle w:val="ConsPlusNormal"/>
            </w:pPr>
            <w:r>
              <w:t>Основное мероприятие "Организация проведения мероприятий, направленных на социально-культурную адаптацию мигрантов в Ленинградской области"</w:t>
            </w:r>
          </w:p>
        </w:tc>
        <w:tc>
          <w:tcPr>
            <w:tcW w:w="1640" w:type="dxa"/>
          </w:tcPr>
          <w:p w:rsidR="00BD54FD" w:rsidRDefault="00BD54FD">
            <w:pPr>
              <w:pStyle w:val="ConsPlusNormal"/>
              <w:jc w:val="center"/>
            </w:pPr>
            <w:r>
              <w:t>66 1 03 00000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2618,8</w:t>
            </w:r>
          </w:p>
        </w:tc>
        <w:tc>
          <w:tcPr>
            <w:tcW w:w="1384" w:type="dxa"/>
          </w:tcPr>
          <w:p w:rsidR="00BD54FD" w:rsidRDefault="00BD54FD">
            <w:pPr>
              <w:pStyle w:val="ConsPlusNormal"/>
              <w:jc w:val="center"/>
            </w:pPr>
            <w:r>
              <w:t>2900,0</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66 1 03 13760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2618,8</w:t>
            </w:r>
          </w:p>
        </w:tc>
        <w:tc>
          <w:tcPr>
            <w:tcW w:w="1384" w:type="dxa"/>
          </w:tcPr>
          <w:p w:rsidR="00BD54FD" w:rsidRDefault="00BD54FD">
            <w:pPr>
              <w:pStyle w:val="ConsPlusNormal"/>
              <w:jc w:val="center"/>
            </w:pPr>
            <w:r>
              <w:t>2900,0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66 1 03 13760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2618,8</w:t>
            </w:r>
          </w:p>
        </w:tc>
        <w:tc>
          <w:tcPr>
            <w:tcW w:w="1384" w:type="dxa"/>
          </w:tcPr>
          <w:p w:rsidR="00BD54FD" w:rsidRDefault="00BD54FD">
            <w:pPr>
              <w:pStyle w:val="ConsPlusNormal"/>
              <w:jc w:val="center"/>
            </w:pPr>
            <w:r>
              <w:t>2900,0</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66 1 03 13760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2618,8</w:t>
            </w:r>
          </w:p>
        </w:tc>
        <w:tc>
          <w:tcPr>
            <w:tcW w:w="1384" w:type="dxa"/>
          </w:tcPr>
          <w:p w:rsidR="00BD54FD" w:rsidRDefault="00BD54FD">
            <w:pPr>
              <w:pStyle w:val="ConsPlusNormal"/>
              <w:jc w:val="center"/>
            </w:pPr>
            <w:r>
              <w:t>2900,0</w:t>
            </w:r>
          </w:p>
        </w:tc>
      </w:tr>
      <w:tr w:rsidR="00BD54FD">
        <w:tc>
          <w:tcPr>
            <w:tcW w:w="5100" w:type="dxa"/>
          </w:tcPr>
          <w:p w:rsidR="00BD54FD" w:rsidRDefault="00BD54FD">
            <w:pPr>
              <w:pStyle w:val="ConsPlusNormal"/>
              <w:outlineLvl w:val="2"/>
            </w:pPr>
            <w:r>
              <w:t>Подпрограмма "Поддержка этнокультурной самобытности коренных малочисленных народов, проживающих на территории Ленинградской области"</w:t>
            </w:r>
          </w:p>
        </w:tc>
        <w:tc>
          <w:tcPr>
            <w:tcW w:w="1640" w:type="dxa"/>
          </w:tcPr>
          <w:p w:rsidR="00BD54FD" w:rsidRDefault="00BD54FD">
            <w:pPr>
              <w:pStyle w:val="ConsPlusNormal"/>
              <w:jc w:val="center"/>
            </w:pPr>
            <w:r>
              <w:t>66 2 00 00000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15676,0</w:t>
            </w:r>
          </w:p>
        </w:tc>
        <w:tc>
          <w:tcPr>
            <w:tcW w:w="1384" w:type="dxa"/>
          </w:tcPr>
          <w:p w:rsidR="00BD54FD" w:rsidRDefault="00BD54FD">
            <w:pPr>
              <w:pStyle w:val="ConsPlusNormal"/>
              <w:jc w:val="center"/>
            </w:pPr>
            <w:r>
              <w:t>17409,0</w:t>
            </w:r>
          </w:p>
        </w:tc>
      </w:tr>
      <w:tr w:rsidR="00BD54FD">
        <w:tc>
          <w:tcPr>
            <w:tcW w:w="5100" w:type="dxa"/>
          </w:tcPr>
          <w:p w:rsidR="00BD54FD" w:rsidRDefault="00BD54FD">
            <w:pPr>
              <w:pStyle w:val="ConsPlusNormal"/>
            </w:pPr>
            <w:r>
              <w:t>Основное мероприятие "Разработка и реализация мероприятий (комплексных программ) по сохранению этнической самобытности коренных малочисленных народов Ленинградской области, в том числе организация семинаров, мастер-классов и иных мероприятий по сохранению языка и культурных традиций коренных малочисленных народов"</w:t>
            </w:r>
          </w:p>
        </w:tc>
        <w:tc>
          <w:tcPr>
            <w:tcW w:w="1640" w:type="dxa"/>
          </w:tcPr>
          <w:p w:rsidR="00BD54FD" w:rsidRDefault="00BD54FD">
            <w:pPr>
              <w:pStyle w:val="ConsPlusNormal"/>
              <w:jc w:val="center"/>
            </w:pPr>
            <w:r>
              <w:t>66 2 01 00000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4576,0</w:t>
            </w:r>
          </w:p>
        </w:tc>
        <w:tc>
          <w:tcPr>
            <w:tcW w:w="1384" w:type="dxa"/>
          </w:tcPr>
          <w:p w:rsidR="00BD54FD" w:rsidRDefault="00BD54FD">
            <w:pPr>
              <w:pStyle w:val="ConsPlusNormal"/>
              <w:jc w:val="center"/>
            </w:pPr>
            <w:r>
              <w:t>5909,0</w:t>
            </w:r>
          </w:p>
        </w:tc>
      </w:tr>
      <w:tr w:rsidR="00BD54FD">
        <w:tc>
          <w:tcPr>
            <w:tcW w:w="5100" w:type="dxa"/>
          </w:tcPr>
          <w:p w:rsidR="00BD54FD" w:rsidRDefault="00BD54FD">
            <w:pPr>
              <w:pStyle w:val="ConsPlusNormal"/>
            </w:pPr>
            <w:r>
              <w:t>Комплексные программы (проекты) по сохранению этнической самобытности коренных малочисленных народов Ленинградской области</w:t>
            </w:r>
          </w:p>
        </w:tc>
        <w:tc>
          <w:tcPr>
            <w:tcW w:w="1640" w:type="dxa"/>
          </w:tcPr>
          <w:p w:rsidR="00BD54FD" w:rsidRDefault="00BD54FD">
            <w:pPr>
              <w:pStyle w:val="ConsPlusNormal"/>
              <w:jc w:val="center"/>
            </w:pPr>
            <w:r>
              <w:t>66 2 01 13610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2676,0</w:t>
            </w:r>
          </w:p>
        </w:tc>
        <w:tc>
          <w:tcPr>
            <w:tcW w:w="1384" w:type="dxa"/>
          </w:tcPr>
          <w:p w:rsidR="00BD54FD" w:rsidRDefault="00BD54FD">
            <w:pPr>
              <w:pStyle w:val="ConsPlusNormal"/>
              <w:jc w:val="center"/>
            </w:pPr>
            <w:r>
              <w:t>3676,0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66 2 01 13610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2676,0</w:t>
            </w:r>
          </w:p>
        </w:tc>
        <w:tc>
          <w:tcPr>
            <w:tcW w:w="1384" w:type="dxa"/>
          </w:tcPr>
          <w:p w:rsidR="00BD54FD" w:rsidRDefault="00BD54FD">
            <w:pPr>
              <w:pStyle w:val="ConsPlusNormal"/>
              <w:jc w:val="center"/>
            </w:pPr>
            <w:r>
              <w:t>3676,0</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66 2 01 13610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2676,0</w:t>
            </w:r>
          </w:p>
        </w:tc>
        <w:tc>
          <w:tcPr>
            <w:tcW w:w="1384" w:type="dxa"/>
          </w:tcPr>
          <w:p w:rsidR="00BD54FD" w:rsidRDefault="00BD54FD">
            <w:pPr>
              <w:pStyle w:val="ConsPlusNormal"/>
              <w:jc w:val="center"/>
            </w:pPr>
            <w:r>
              <w:t>3676,0</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66 2 01 13760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1200,0</w:t>
            </w:r>
          </w:p>
        </w:tc>
        <w:tc>
          <w:tcPr>
            <w:tcW w:w="1384" w:type="dxa"/>
          </w:tcPr>
          <w:p w:rsidR="00BD54FD" w:rsidRDefault="00BD54FD">
            <w:pPr>
              <w:pStyle w:val="ConsPlusNormal"/>
              <w:jc w:val="center"/>
            </w:pPr>
            <w:r>
              <w:t>1383,0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66 2 01 13760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1200,0</w:t>
            </w:r>
          </w:p>
        </w:tc>
        <w:tc>
          <w:tcPr>
            <w:tcW w:w="1384" w:type="dxa"/>
          </w:tcPr>
          <w:p w:rsidR="00BD54FD" w:rsidRDefault="00BD54FD">
            <w:pPr>
              <w:pStyle w:val="ConsPlusNormal"/>
              <w:jc w:val="center"/>
            </w:pPr>
            <w:r>
              <w:t>1383,0</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66 2 01 13760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1200,0</w:t>
            </w:r>
          </w:p>
        </w:tc>
        <w:tc>
          <w:tcPr>
            <w:tcW w:w="1384" w:type="dxa"/>
          </w:tcPr>
          <w:p w:rsidR="00BD54FD" w:rsidRDefault="00BD54FD">
            <w:pPr>
              <w:pStyle w:val="ConsPlusNormal"/>
              <w:jc w:val="center"/>
            </w:pPr>
            <w:r>
              <w:t>1383,0</w:t>
            </w:r>
          </w:p>
        </w:tc>
      </w:tr>
      <w:tr w:rsidR="00BD54FD">
        <w:tc>
          <w:tcPr>
            <w:tcW w:w="5100" w:type="dxa"/>
          </w:tcPr>
          <w:p w:rsidR="00BD54FD" w:rsidRDefault="00BD54FD">
            <w:pPr>
              <w:pStyle w:val="ConsPlusNormal"/>
            </w:pPr>
            <w:r>
              <w:t>Реализация мероприятий федеральной целевой программы "Укрепление единства российской нации и этнокультурное развитие народов России (2014-2020 годы)</w:t>
            </w:r>
          </w:p>
        </w:tc>
        <w:tc>
          <w:tcPr>
            <w:tcW w:w="1640" w:type="dxa"/>
          </w:tcPr>
          <w:p w:rsidR="00BD54FD" w:rsidRDefault="00BD54FD">
            <w:pPr>
              <w:pStyle w:val="ConsPlusNormal"/>
              <w:jc w:val="center"/>
            </w:pPr>
            <w:r>
              <w:t>66 2 01 R2360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700,0</w:t>
            </w:r>
          </w:p>
        </w:tc>
        <w:tc>
          <w:tcPr>
            <w:tcW w:w="1384" w:type="dxa"/>
          </w:tcPr>
          <w:p w:rsidR="00BD54FD" w:rsidRDefault="00BD54FD">
            <w:pPr>
              <w:pStyle w:val="ConsPlusNormal"/>
              <w:jc w:val="center"/>
            </w:pPr>
            <w:r>
              <w:t>850,0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66 2 01 R2360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700,0</w:t>
            </w:r>
          </w:p>
        </w:tc>
        <w:tc>
          <w:tcPr>
            <w:tcW w:w="1384" w:type="dxa"/>
          </w:tcPr>
          <w:p w:rsidR="00BD54FD" w:rsidRDefault="00BD54FD">
            <w:pPr>
              <w:pStyle w:val="ConsPlusNormal"/>
              <w:jc w:val="center"/>
            </w:pPr>
            <w:r>
              <w:t>850,0</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66 2 01 R2360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700,0</w:t>
            </w:r>
          </w:p>
        </w:tc>
        <w:tc>
          <w:tcPr>
            <w:tcW w:w="1384" w:type="dxa"/>
          </w:tcPr>
          <w:p w:rsidR="00BD54FD" w:rsidRDefault="00BD54FD">
            <w:pPr>
              <w:pStyle w:val="ConsPlusNormal"/>
              <w:jc w:val="center"/>
            </w:pPr>
            <w:r>
              <w:t>850,0</w:t>
            </w:r>
          </w:p>
        </w:tc>
      </w:tr>
      <w:tr w:rsidR="00BD54FD">
        <w:tc>
          <w:tcPr>
            <w:tcW w:w="5100" w:type="dxa"/>
          </w:tcPr>
          <w:p w:rsidR="00BD54FD" w:rsidRDefault="00BD54FD">
            <w:pPr>
              <w:pStyle w:val="ConsPlusNormal"/>
            </w:pPr>
            <w:r>
              <w:t>Основное мероприятие "Организационная поддержка национально-культурных некоммерческих организаций коренных малочисленных народов, проживающих на территории Ленинградской области"</w:t>
            </w:r>
          </w:p>
        </w:tc>
        <w:tc>
          <w:tcPr>
            <w:tcW w:w="1640" w:type="dxa"/>
          </w:tcPr>
          <w:p w:rsidR="00BD54FD" w:rsidRDefault="00BD54FD">
            <w:pPr>
              <w:pStyle w:val="ConsPlusNormal"/>
              <w:jc w:val="center"/>
            </w:pPr>
            <w:r>
              <w:t>66 2 02 00000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1700,0</w:t>
            </w:r>
          </w:p>
        </w:tc>
        <w:tc>
          <w:tcPr>
            <w:tcW w:w="1384" w:type="dxa"/>
          </w:tcPr>
          <w:p w:rsidR="00BD54FD" w:rsidRDefault="00BD54FD">
            <w:pPr>
              <w:pStyle w:val="ConsPlusNormal"/>
              <w:jc w:val="center"/>
            </w:pPr>
            <w:r>
              <w:t>4900,0</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66 2 02 13760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1300,0</w:t>
            </w:r>
          </w:p>
        </w:tc>
        <w:tc>
          <w:tcPr>
            <w:tcW w:w="1384" w:type="dxa"/>
          </w:tcPr>
          <w:p w:rsidR="00BD54FD" w:rsidRDefault="00BD54FD">
            <w:pPr>
              <w:pStyle w:val="ConsPlusNormal"/>
              <w:jc w:val="center"/>
            </w:pPr>
            <w:r>
              <w:t>4500,0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66 2 02 13760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1300,0</w:t>
            </w:r>
          </w:p>
        </w:tc>
        <w:tc>
          <w:tcPr>
            <w:tcW w:w="1384" w:type="dxa"/>
          </w:tcPr>
          <w:p w:rsidR="00BD54FD" w:rsidRDefault="00BD54FD">
            <w:pPr>
              <w:pStyle w:val="ConsPlusNormal"/>
              <w:jc w:val="center"/>
            </w:pPr>
            <w:r>
              <w:t>4500,0</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66 2 02 13760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1300,0</w:t>
            </w:r>
          </w:p>
        </w:tc>
        <w:tc>
          <w:tcPr>
            <w:tcW w:w="1384" w:type="dxa"/>
          </w:tcPr>
          <w:p w:rsidR="00BD54FD" w:rsidRDefault="00BD54FD">
            <w:pPr>
              <w:pStyle w:val="ConsPlusNormal"/>
              <w:jc w:val="center"/>
            </w:pPr>
            <w:r>
              <w:t>4500,0</w:t>
            </w:r>
          </w:p>
        </w:tc>
      </w:tr>
      <w:tr w:rsidR="00BD54FD">
        <w:tc>
          <w:tcPr>
            <w:tcW w:w="5100" w:type="dxa"/>
          </w:tcPr>
          <w:p w:rsidR="00BD54FD" w:rsidRDefault="00BD54FD">
            <w:pPr>
              <w:pStyle w:val="ConsPlusNormal"/>
            </w:pPr>
            <w:r>
              <w:t>Реализация мероприятий федеральной целевой программы "Укрепление единства российской нации и этнокультурное развитие народов России (2014-2020 годы)</w:t>
            </w:r>
          </w:p>
        </w:tc>
        <w:tc>
          <w:tcPr>
            <w:tcW w:w="1640" w:type="dxa"/>
          </w:tcPr>
          <w:p w:rsidR="00BD54FD" w:rsidRDefault="00BD54FD">
            <w:pPr>
              <w:pStyle w:val="ConsPlusNormal"/>
              <w:jc w:val="center"/>
            </w:pPr>
            <w:r>
              <w:t>66 2 02 R2360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400,0</w:t>
            </w:r>
          </w:p>
        </w:tc>
        <w:tc>
          <w:tcPr>
            <w:tcW w:w="1384" w:type="dxa"/>
          </w:tcPr>
          <w:p w:rsidR="00BD54FD" w:rsidRDefault="00BD54FD">
            <w:pPr>
              <w:pStyle w:val="ConsPlusNormal"/>
              <w:jc w:val="center"/>
            </w:pPr>
            <w:r>
              <w:t>400,0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66 2 02 R2360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400,0</w:t>
            </w:r>
          </w:p>
        </w:tc>
        <w:tc>
          <w:tcPr>
            <w:tcW w:w="1384" w:type="dxa"/>
          </w:tcPr>
          <w:p w:rsidR="00BD54FD" w:rsidRDefault="00BD54FD">
            <w:pPr>
              <w:pStyle w:val="ConsPlusNormal"/>
              <w:jc w:val="center"/>
            </w:pPr>
            <w:r>
              <w:t>400,0</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66 2 02 R2360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400,0</w:t>
            </w:r>
          </w:p>
        </w:tc>
        <w:tc>
          <w:tcPr>
            <w:tcW w:w="1384" w:type="dxa"/>
          </w:tcPr>
          <w:p w:rsidR="00BD54FD" w:rsidRDefault="00BD54FD">
            <w:pPr>
              <w:pStyle w:val="ConsPlusNormal"/>
              <w:jc w:val="center"/>
            </w:pPr>
            <w:r>
              <w:t>400,0</w:t>
            </w:r>
          </w:p>
        </w:tc>
      </w:tr>
      <w:tr w:rsidR="00BD54FD">
        <w:tc>
          <w:tcPr>
            <w:tcW w:w="5100" w:type="dxa"/>
          </w:tcPr>
          <w:p w:rsidR="00BD54FD" w:rsidRDefault="00BD54FD">
            <w:pPr>
              <w:pStyle w:val="ConsPlusNormal"/>
            </w:pPr>
            <w:r>
              <w:t>Основное мероприятие "Развитие информационной среды, научное и методическое обеспечение в сферах деятельности коренных малочисленных народов, проживающих на территории Ленинградской области, популяризация их культурно-исторических традиций"</w:t>
            </w:r>
          </w:p>
        </w:tc>
        <w:tc>
          <w:tcPr>
            <w:tcW w:w="1640" w:type="dxa"/>
          </w:tcPr>
          <w:p w:rsidR="00BD54FD" w:rsidRDefault="00BD54FD">
            <w:pPr>
              <w:pStyle w:val="ConsPlusNormal"/>
              <w:jc w:val="center"/>
            </w:pPr>
            <w:r>
              <w:t>66 2 03 00000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9400,0</w:t>
            </w:r>
          </w:p>
        </w:tc>
        <w:tc>
          <w:tcPr>
            <w:tcW w:w="1384" w:type="dxa"/>
          </w:tcPr>
          <w:p w:rsidR="00BD54FD" w:rsidRDefault="00BD54FD">
            <w:pPr>
              <w:pStyle w:val="ConsPlusNormal"/>
              <w:jc w:val="center"/>
            </w:pPr>
            <w:r>
              <w:t>6600,0</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66 2 03 13760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9400,0</w:t>
            </w:r>
          </w:p>
        </w:tc>
        <w:tc>
          <w:tcPr>
            <w:tcW w:w="1384" w:type="dxa"/>
          </w:tcPr>
          <w:p w:rsidR="00BD54FD" w:rsidRDefault="00BD54FD">
            <w:pPr>
              <w:pStyle w:val="ConsPlusNormal"/>
              <w:jc w:val="center"/>
            </w:pPr>
            <w:r>
              <w:t>6600,0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66 2 03 13760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9400,0</w:t>
            </w:r>
          </w:p>
        </w:tc>
        <w:tc>
          <w:tcPr>
            <w:tcW w:w="1384" w:type="dxa"/>
          </w:tcPr>
          <w:p w:rsidR="00BD54FD" w:rsidRDefault="00BD54FD">
            <w:pPr>
              <w:pStyle w:val="ConsPlusNormal"/>
              <w:jc w:val="center"/>
            </w:pPr>
            <w:r>
              <w:t>6600,0</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66 2 03 13760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9400,0</w:t>
            </w:r>
          </w:p>
        </w:tc>
        <w:tc>
          <w:tcPr>
            <w:tcW w:w="1384" w:type="dxa"/>
          </w:tcPr>
          <w:p w:rsidR="00BD54FD" w:rsidRDefault="00BD54FD">
            <w:pPr>
              <w:pStyle w:val="ConsPlusNormal"/>
              <w:jc w:val="center"/>
            </w:pPr>
            <w:r>
              <w:t>6600,0</w:t>
            </w:r>
          </w:p>
        </w:tc>
      </w:tr>
      <w:tr w:rsidR="00BD54FD">
        <w:tc>
          <w:tcPr>
            <w:tcW w:w="5100" w:type="dxa"/>
          </w:tcPr>
          <w:p w:rsidR="00BD54FD" w:rsidRDefault="00BD54FD">
            <w:pPr>
              <w:pStyle w:val="ConsPlusNormal"/>
              <w:outlineLvl w:val="2"/>
            </w:pPr>
            <w:r>
              <w:t>Подпрограмма "Создание условий для эффективного выполнения органами местного самоуправления своих полномочий"</w:t>
            </w:r>
          </w:p>
        </w:tc>
        <w:tc>
          <w:tcPr>
            <w:tcW w:w="1640" w:type="dxa"/>
          </w:tcPr>
          <w:p w:rsidR="00BD54FD" w:rsidRDefault="00BD54FD">
            <w:pPr>
              <w:pStyle w:val="ConsPlusNormal"/>
              <w:jc w:val="center"/>
            </w:pPr>
            <w:r>
              <w:t>66 3 00 00000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486225,4</w:t>
            </w:r>
          </w:p>
        </w:tc>
        <w:tc>
          <w:tcPr>
            <w:tcW w:w="1384" w:type="dxa"/>
          </w:tcPr>
          <w:p w:rsidR="00BD54FD" w:rsidRDefault="00BD54FD">
            <w:pPr>
              <w:pStyle w:val="ConsPlusNormal"/>
              <w:jc w:val="center"/>
            </w:pPr>
            <w:r>
              <w:t>489758,1</w:t>
            </w:r>
          </w:p>
        </w:tc>
      </w:tr>
      <w:tr w:rsidR="00BD54FD">
        <w:tc>
          <w:tcPr>
            <w:tcW w:w="5100" w:type="dxa"/>
          </w:tcPr>
          <w:p w:rsidR="00BD54FD" w:rsidRDefault="00BD54FD">
            <w:pPr>
              <w:pStyle w:val="ConsPlusNormal"/>
            </w:pPr>
            <w:r>
              <w:t>Основное мероприятие "Научное и методическое обеспечение деятельности органов местного самоуправления Ленинградской области"</w:t>
            </w:r>
          </w:p>
        </w:tc>
        <w:tc>
          <w:tcPr>
            <w:tcW w:w="1640" w:type="dxa"/>
          </w:tcPr>
          <w:p w:rsidR="00BD54FD" w:rsidRDefault="00BD54FD">
            <w:pPr>
              <w:pStyle w:val="ConsPlusNormal"/>
              <w:jc w:val="center"/>
            </w:pPr>
            <w:r>
              <w:t>66 3 01 00000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6225,4</w:t>
            </w:r>
          </w:p>
        </w:tc>
        <w:tc>
          <w:tcPr>
            <w:tcW w:w="1384" w:type="dxa"/>
          </w:tcPr>
          <w:p w:rsidR="00BD54FD" w:rsidRDefault="00BD54FD">
            <w:pPr>
              <w:pStyle w:val="ConsPlusNormal"/>
              <w:jc w:val="center"/>
            </w:pPr>
            <w:r>
              <w:t>8875,0</w:t>
            </w:r>
          </w:p>
        </w:tc>
      </w:tr>
      <w:tr w:rsidR="00BD54FD">
        <w:tc>
          <w:tcPr>
            <w:tcW w:w="5100" w:type="dxa"/>
          </w:tcPr>
          <w:p w:rsidR="00BD54FD" w:rsidRDefault="00BD54FD">
            <w:pPr>
              <w:pStyle w:val="ConsPlusNormal"/>
            </w:pPr>
            <w:r>
              <w:t>Проведение исследований в сфере развития местного самоуправления Ленинградской области, развития муниципальной службы и территориального развития</w:t>
            </w:r>
          </w:p>
        </w:tc>
        <w:tc>
          <w:tcPr>
            <w:tcW w:w="1640" w:type="dxa"/>
          </w:tcPr>
          <w:p w:rsidR="00BD54FD" w:rsidRDefault="00BD54FD">
            <w:pPr>
              <w:pStyle w:val="ConsPlusNormal"/>
              <w:jc w:val="center"/>
            </w:pPr>
            <w:r>
              <w:t>66 3 01 12350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3865,4</w:t>
            </w:r>
          </w:p>
        </w:tc>
        <w:tc>
          <w:tcPr>
            <w:tcW w:w="1384" w:type="dxa"/>
          </w:tcPr>
          <w:p w:rsidR="00BD54FD" w:rsidRDefault="00BD54FD">
            <w:pPr>
              <w:pStyle w:val="ConsPlusNormal"/>
              <w:jc w:val="center"/>
            </w:pPr>
            <w:r>
              <w:t>6315,0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66 3 01 12350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3865,4</w:t>
            </w:r>
          </w:p>
        </w:tc>
        <w:tc>
          <w:tcPr>
            <w:tcW w:w="1384" w:type="dxa"/>
          </w:tcPr>
          <w:p w:rsidR="00BD54FD" w:rsidRDefault="00BD54FD">
            <w:pPr>
              <w:pStyle w:val="ConsPlusNormal"/>
              <w:jc w:val="center"/>
            </w:pPr>
            <w:r>
              <w:t>6315,0</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66 3 01 12350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3865,4</w:t>
            </w:r>
          </w:p>
        </w:tc>
        <w:tc>
          <w:tcPr>
            <w:tcW w:w="1384" w:type="dxa"/>
          </w:tcPr>
          <w:p w:rsidR="00BD54FD" w:rsidRDefault="00BD54FD">
            <w:pPr>
              <w:pStyle w:val="ConsPlusNormal"/>
              <w:jc w:val="center"/>
            </w:pPr>
            <w:r>
              <w:t>6315,0</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66 3 01 13760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2360,0</w:t>
            </w:r>
          </w:p>
        </w:tc>
        <w:tc>
          <w:tcPr>
            <w:tcW w:w="1384" w:type="dxa"/>
          </w:tcPr>
          <w:p w:rsidR="00BD54FD" w:rsidRDefault="00BD54FD">
            <w:pPr>
              <w:pStyle w:val="ConsPlusNormal"/>
              <w:jc w:val="center"/>
            </w:pPr>
            <w:r>
              <w:t>2560,0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66 3 01 13760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2360,0</w:t>
            </w:r>
          </w:p>
        </w:tc>
        <w:tc>
          <w:tcPr>
            <w:tcW w:w="1384" w:type="dxa"/>
          </w:tcPr>
          <w:p w:rsidR="00BD54FD" w:rsidRDefault="00BD54FD">
            <w:pPr>
              <w:pStyle w:val="ConsPlusNormal"/>
              <w:jc w:val="center"/>
            </w:pPr>
            <w:r>
              <w:t>2560,0</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66 3 01 13760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2360,0</w:t>
            </w:r>
          </w:p>
        </w:tc>
        <w:tc>
          <w:tcPr>
            <w:tcW w:w="1384" w:type="dxa"/>
          </w:tcPr>
          <w:p w:rsidR="00BD54FD" w:rsidRDefault="00BD54FD">
            <w:pPr>
              <w:pStyle w:val="ConsPlusNormal"/>
              <w:jc w:val="center"/>
            </w:pPr>
            <w:r>
              <w:t>2560,0</w:t>
            </w:r>
          </w:p>
        </w:tc>
      </w:tr>
      <w:tr w:rsidR="00BD54FD">
        <w:tc>
          <w:tcPr>
            <w:tcW w:w="5100" w:type="dxa"/>
          </w:tcPr>
          <w:p w:rsidR="00BD54FD" w:rsidRDefault="00BD54FD">
            <w:pPr>
              <w:pStyle w:val="ConsPlusNormal"/>
            </w:pPr>
            <w:r>
              <w:t>Основное мероприятие "Выделение грантов муниципальным образованиям в целях содействия достижению и(или) поощрения достижения наилучших значений показателей деятельности органов местного самоуправления муниципальных районов и городского округа"</w:t>
            </w:r>
          </w:p>
        </w:tc>
        <w:tc>
          <w:tcPr>
            <w:tcW w:w="1640" w:type="dxa"/>
          </w:tcPr>
          <w:p w:rsidR="00BD54FD" w:rsidRDefault="00BD54FD">
            <w:pPr>
              <w:pStyle w:val="ConsPlusNormal"/>
              <w:jc w:val="center"/>
            </w:pPr>
            <w:r>
              <w:t>66 3 02 00000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20000,0</w:t>
            </w:r>
          </w:p>
        </w:tc>
        <w:tc>
          <w:tcPr>
            <w:tcW w:w="1384" w:type="dxa"/>
          </w:tcPr>
          <w:p w:rsidR="00BD54FD" w:rsidRDefault="00BD54FD">
            <w:pPr>
              <w:pStyle w:val="ConsPlusNormal"/>
              <w:jc w:val="center"/>
            </w:pPr>
            <w:r>
              <w:t>20883,1</w:t>
            </w:r>
          </w:p>
        </w:tc>
      </w:tr>
      <w:tr w:rsidR="00BD54FD">
        <w:tc>
          <w:tcPr>
            <w:tcW w:w="5100" w:type="dxa"/>
          </w:tcPr>
          <w:p w:rsidR="00BD54FD" w:rsidRDefault="00BD54FD">
            <w:pPr>
              <w:pStyle w:val="ConsPlusNormal"/>
            </w:pPr>
            <w:r>
              <w:t>Гранты за достижение наилучших значений показателей эффективности деятельности органов местного самоуправления муниципальных районов и городского округа</w:t>
            </w:r>
          </w:p>
        </w:tc>
        <w:tc>
          <w:tcPr>
            <w:tcW w:w="1640" w:type="dxa"/>
          </w:tcPr>
          <w:p w:rsidR="00BD54FD" w:rsidRDefault="00BD54FD">
            <w:pPr>
              <w:pStyle w:val="ConsPlusNormal"/>
              <w:jc w:val="center"/>
            </w:pPr>
            <w:r>
              <w:t>66 3 02 70070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20000,0</w:t>
            </w:r>
          </w:p>
        </w:tc>
        <w:tc>
          <w:tcPr>
            <w:tcW w:w="1384" w:type="dxa"/>
          </w:tcPr>
          <w:p w:rsidR="00BD54FD" w:rsidRDefault="00BD54FD">
            <w:pPr>
              <w:pStyle w:val="ConsPlusNormal"/>
              <w:jc w:val="center"/>
            </w:pPr>
            <w:r>
              <w:t>20883,1</w:t>
            </w:r>
          </w:p>
        </w:tc>
      </w:tr>
      <w:tr w:rsidR="00BD54FD">
        <w:tc>
          <w:tcPr>
            <w:tcW w:w="5100" w:type="dxa"/>
          </w:tcPr>
          <w:p w:rsidR="00BD54FD" w:rsidRDefault="00BD54FD">
            <w:pPr>
              <w:pStyle w:val="ConsPlusNormal"/>
            </w:pPr>
            <w:r>
              <w:t>Дотации</w:t>
            </w:r>
          </w:p>
        </w:tc>
        <w:tc>
          <w:tcPr>
            <w:tcW w:w="1640" w:type="dxa"/>
          </w:tcPr>
          <w:p w:rsidR="00BD54FD" w:rsidRDefault="00BD54FD">
            <w:pPr>
              <w:pStyle w:val="ConsPlusNormal"/>
              <w:jc w:val="center"/>
            </w:pPr>
            <w:r>
              <w:t>66 3 02 70070</w:t>
            </w:r>
          </w:p>
        </w:tc>
        <w:tc>
          <w:tcPr>
            <w:tcW w:w="620" w:type="dxa"/>
          </w:tcPr>
          <w:p w:rsidR="00BD54FD" w:rsidRDefault="00BD54FD">
            <w:pPr>
              <w:pStyle w:val="ConsPlusNormal"/>
              <w:jc w:val="center"/>
            </w:pPr>
            <w:r>
              <w:t>510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20000,0</w:t>
            </w:r>
          </w:p>
        </w:tc>
        <w:tc>
          <w:tcPr>
            <w:tcW w:w="1384" w:type="dxa"/>
          </w:tcPr>
          <w:p w:rsidR="00BD54FD" w:rsidRDefault="00BD54FD">
            <w:pPr>
              <w:pStyle w:val="ConsPlusNormal"/>
              <w:jc w:val="center"/>
            </w:pPr>
            <w:r>
              <w:t>20883,1</w:t>
            </w:r>
          </w:p>
        </w:tc>
      </w:tr>
      <w:tr w:rsidR="00BD54FD">
        <w:tc>
          <w:tcPr>
            <w:tcW w:w="5100" w:type="dxa"/>
          </w:tcPr>
          <w:p w:rsidR="00BD54FD" w:rsidRDefault="00BD54FD">
            <w:pPr>
              <w:pStyle w:val="ConsPlusNormal"/>
            </w:pPr>
            <w:r>
              <w:t>Иные дотации</w:t>
            </w:r>
          </w:p>
        </w:tc>
        <w:tc>
          <w:tcPr>
            <w:tcW w:w="1640" w:type="dxa"/>
          </w:tcPr>
          <w:p w:rsidR="00BD54FD" w:rsidRDefault="00BD54FD">
            <w:pPr>
              <w:pStyle w:val="ConsPlusNormal"/>
              <w:jc w:val="center"/>
            </w:pPr>
            <w:r>
              <w:t>66 3 02 70070</w:t>
            </w:r>
          </w:p>
        </w:tc>
        <w:tc>
          <w:tcPr>
            <w:tcW w:w="620" w:type="dxa"/>
          </w:tcPr>
          <w:p w:rsidR="00BD54FD" w:rsidRDefault="00BD54FD">
            <w:pPr>
              <w:pStyle w:val="ConsPlusNormal"/>
              <w:jc w:val="center"/>
            </w:pPr>
            <w:r>
              <w:t>510</w:t>
            </w:r>
          </w:p>
        </w:tc>
        <w:tc>
          <w:tcPr>
            <w:tcW w:w="620" w:type="dxa"/>
          </w:tcPr>
          <w:p w:rsidR="00BD54FD" w:rsidRDefault="00BD54FD">
            <w:pPr>
              <w:pStyle w:val="ConsPlusNormal"/>
              <w:jc w:val="center"/>
            </w:pPr>
            <w:r>
              <w:t>14</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20000,0</w:t>
            </w:r>
          </w:p>
        </w:tc>
        <w:tc>
          <w:tcPr>
            <w:tcW w:w="1384" w:type="dxa"/>
          </w:tcPr>
          <w:p w:rsidR="00BD54FD" w:rsidRDefault="00BD54FD">
            <w:pPr>
              <w:pStyle w:val="ConsPlusNormal"/>
              <w:jc w:val="center"/>
            </w:pPr>
            <w:r>
              <w:t>20883,1</w:t>
            </w:r>
          </w:p>
        </w:tc>
      </w:tr>
      <w:tr w:rsidR="00BD54FD">
        <w:tc>
          <w:tcPr>
            <w:tcW w:w="5100" w:type="dxa"/>
          </w:tcPr>
          <w:p w:rsidR="00BD54FD" w:rsidRDefault="00BD54FD">
            <w:pPr>
              <w:pStyle w:val="ConsPlusNormal"/>
            </w:pPr>
            <w:r>
              <w:t>Основное мероприятие "Государственная поддержка проектов местных инициатив граждан"</w:t>
            </w:r>
          </w:p>
        </w:tc>
        <w:tc>
          <w:tcPr>
            <w:tcW w:w="1640" w:type="dxa"/>
          </w:tcPr>
          <w:p w:rsidR="00BD54FD" w:rsidRDefault="00BD54FD">
            <w:pPr>
              <w:pStyle w:val="ConsPlusNormal"/>
              <w:jc w:val="center"/>
            </w:pPr>
            <w:r>
              <w:t>66 3 03 00000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460000,0</w:t>
            </w:r>
          </w:p>
        </w:tc>
        <w:tc>
          <w:tcPr>
            <w:tcW w:w="1384" w:type="dxa"/>
          </w:tcPr>
          <w:p w:rsidR="00BD54FD" w:rsidRDefault="00BD54FD">
            <w:pPr>
              <w:pStyle w:val="ConsPlusNormal"/>
              <w:jc w:val="center"/>
            </w:pPr>
            <w:r>
              <w:t>460000,0</w:t>
            </w:r>
          </w:p>
        </w:tc>
      </w:tr>
      <w:tr w:rsidR="00BD54FD">
        <w:tc>
          <w:tcPr>
            <w:tcW w:w="5100" w:type="dxa"/>
          </w:tcPr>
          <w:p w:rsidR="00BD54FD" w:rsidRDefault="00BD54FD">
            <w:pPr>
              <w:pStyle w:val="ConsPlusNormal"/>
            </w:pPr>
            <w:r>
              <w:t xml:space="preserve">Субсидии бюджетам поселений на реализацию областного </w:t>
            </w:r>
            <w:hyperlink r:id="rId134" w:history="1">
              <w:r>
                <w:rPr>
                  <w:color w:val="0000FF"/>
                </w:rPr>
                <w:t>закона</w:t>
              </w:r>
            </w:hyperlink>
            <w:r>
              <w:t xml:space="preserve">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640" w:type="dxa"/>
          </w:tcPr>
          <w:p w:rsidR="00BD54FD" w:rsidRDefault="00BD54FD">
            <w:pPr>
              <w:pStyle w:val="ConsPlusNormal"/>
              <w:jc w:val="center"/>
            </w:pPr>
            <w:r>
              <w:t>66 3 03 70880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210000,0</w:t>
            </w:r>
          </w:p>
        </w:tc>
        <w:tc>
          <w:tcPr>
            <w:tcW w:w="1384" w:type="dxa"/>
          </w:tcPr>
          <w:p w:rsidR="00BD54FD" w:rsidRDefault="00BD54FD">
            <w:pPr>
              <w:pStyle w:val="ConsPlusNormal"/>
              <w:jc w:val="center"/>
            </w:pPr>
            <w:r>
              <w:t>210000,0</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66 3 03 70880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210000,0</w:t>
            </w:r>
          </w:p>
        </w:tc>
        <w:tc>
          <w:tcPr>
            <w:tcW w:w="1384" w:type="dxa"/>
          </w:tcPr>
          <w:p w:rsidR="00BD54FD" w:rsidRDefault="00BD54FD">
            <w:pPr>
              <w:pStyle w:val="ConsPlusNormal"/>
              <w:jc w:val="center"/>
            </w:pPr>
            <w:r>
              <w:t>210000,0</w:t>
            </w:r>
          </w:p>
        </w:tc>
      </w:tr>
      <w:tr w:rsidR="00BD54FD">
        <w:tc>
          <w:tcPr>
            <w:tcW w:w="5100" w:type="dxa"/>
          </w:tcPr>
          <w:p w:rsidR="00BD54FD" w:rsidRDefault="00BD54FD">
            <w:pPr>
              <w:pStyle w:val="ConsPlusNormal"/>
            </w:pPr>
            <w:r>
              <w:t>Прочие межбюджетные трансферты общего характера</w:t>
            </w:r>
          </w:p>
        </w:tc>
        <w:tc>
          <w:tcPr>
            <w:tcW w:w="1640" w:type="dxa"/>
          </w:tcPr>
          <w:p w:rsidR="00BD54FD" w:rsidRDefault="00BD54FD">
            <w:pPr>
              <w:pStyle w:val="ConsPlusNormal"/>
              <w:jc w:val="center"/>
            </w:pPr>
            <w:r>
              <w:t>66 3 03 70880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14</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210000,0</w:t>
            </w:r>
          </w:p>
        </w:tc>
        <w:tc>
          <w:tcPr>
            <w:tcW w:w="1384" w:type="dxa"/>
          </w:tcPr>
          <w:p w:rsidR="00BD54FD" w:rsidRDefault="00BD54FD">
            <w:pPr>
              <w:pStyle w:val="ConsPlusNormal"/>
              <w:jc w:val="center"/>
            </w:pPr>
            <w:r>
              <w:t>210000,0</w:t>
            </w:r>
          </w:p>
        </w:tc>
      </w:tr>
      <w:tr w:rsidR="00BD54FD">
        <w:tc>
          <w:tcPr>
            <w:tcW w:w="5100" w:type="dxa"/>
          </w:tcPr>
          <w:p w:rsidR="00BD54FD" w:rsidRDefault="00BD54FD">
            <w:pPr>
              <w:pStyle w:val="ConsPlusNormal"/>
            </w:pPr>
            <w:r>
              <w:t xml:space="preserve">Субсидии бюджетам поселений на реализацию областного </w:t>
            </w:r>
            <w:hyperlink r:id="rId135" w:history="1">
              <w:r>
                <w:rPr>
                  <w:color w:val="0000FF"/>
                </w:rPr>
                <w:t>закона</w:t>
              </w:r>
            </w:hyperlink>
            <w:r>
              <w:t xml:space="preserve">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1640" w:type="dxa"/>
          </w:tcPr>
          <w:p w:rsidR="00BD54FD" w:rsidRDefault="00BD54FD">
            <w:pPr>
              <w:pStyle w:val="ConsPlusNormal"/>
              <w:jc w:val="center"/>
            </w:pPr>
            <w:r>
              <w:t>66 3 03 74390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250000,0</w:t>
            </w:r>
          </w:p>
        </w:tc>
        <w:tc>
          <w:tcPr>
            <w:tcW w:w="1384" w:type="dxa"/>
          </w:tcPr>
          <w:p w:rsidR="00BD54FD" w:rsidRDefault="00BD54FD">
            <w:pPr>
              <w:pStyle w:val="ConsPlusNormal"/>
              <w:jc w:val="center"/>
            </w:pPr>
            <w:r>
              <w:t>250000,0</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66 3 03 74390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250000,0</w:t>
            </w:r>
          </w:p>
        </w:tc>
        <w:tc>
          <w:tcPr>
            <w:tcW w:w="1384" w:type="dxa"/>
          </w:tcPr>
          <w:p w:rsidR="00BD54FD" w:rsidRDefault="00BD54FD">
            <w:pPr>
              <w:pStyle w:val="ConsPlusNormal"/>
              <w:jc w:val="center"/>
            </w:pPr>
            <w:r>
              <w:t>250000,0</w:t>
            </w:r>
          </w:p>
        </w:tc>
      </w:tr>
      <w:tr w:rsidR="00BD54FD">
        <w:tc>
          <w:tcPr>
            <w:tcW w:w="5100" w:type="dxa"/>
          </w:tcPr>
          <w:p w:rsidR="00BD54FD" w:rsidRDefault="00BD54FD">
            <w:pPr>
              <w:pStyle w:val="ConsPlusNormal"/>
            </w:pPr>
            <w:r>
              <w:t>Прочие межбюджетные трансферты общего характера</w:t>
            </w:r>
          </w:p>
        </w:tc>
        <w:tc>
          <w:tcPr>
            <w:tcW w:w="1640" w:type="dxa"/>
          </w:tcPr>
          <w:p w:rsidR="00BD54FD" w:rsidRDefault="00BD54FD">
            <w:pPr>
              <w:pStyle w:val="ConsPlusNormal"/>
              <w:jc w:val="center"/>
            </w:pPr>
            <w:r>
              <w:t>66 3 03 74390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14</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250000,0</w:t>
            </w:r>
          </w:p>
        </w:tc>
        <w:tc>
          <w:tcPr>
            <w:tcW w:w="1384" w:type="dxa"/>
          </w:tcPr>
          <w:p w:rsidR="00BD54FD" w:rsidRDefault="00BD54FD">
            <w:pPr>
              <w:pStyle w:val="ConsPlusNormal"/>
              <w:jc w:val="center"/>
            </w:pPr>
            <w:r>
              <w:t>250000,0</w:t>
            </w:r>
          </w:p>
        </w:tc>
      </w:tr>
      <w:tr w:rsidR="00BD54FD">
        <w:tc>
          <w:tcPr>
            <w:tcW w:w="5100" w:type="dxa"/>
          </w:tcPr>
          <w:p w:rsidR="00BD54FD" w:rsidRDefault="00BD54FD">
            <w:pPr>
              <w:pStyle w:val="ConsPlusNormal"/>
              <w:outlineLvl w:val="2"/>
            </w:pPr>
            <w:r>
              <w:t>Подпрограмма "Развитие системы защиты прав потребителей в Ленинградской области"</w:t>
            </w:r>
          </w:p>
        </w:tc>
        <w:tc>
          <w:tcPr>
            <w:tcW w:w="1640" w:type="dxa"/>
          </w:tcPr>
          <w:p w:rsidR="00BD54FD" w:rsidRDefault="00BD54FD">
            <w:pPr>
              <w:pStyle w:val="ConsPlusNormal"/>
              <w:jc w:val="center"/>
            </w:pPr>
            <w:r>
              <w:t>66 4 00 00000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2670,0</w:t>
            </w:r>
          </w:p>
        </w:tc>
        <w:tc>
          <w:tcPr>
            <w:tcW w:w="1384" w:type="dxa"/>
          </w:tcPr>
          <w:p w:rsidR="00BD54FD" w:rsidRDefault="00BD54FD">
            <w:pPr>
              <w:pStyle w:val="ConsPlusNormal"/>
              <w:jc w:val="center"/>
            </w:pPr>
            <w:r>
              <w:t>2800,0</w:t>
            </w:r>
          </w:p>
        </w:tc>
      </w:tr>
      <w:tr w:rsidR="00BD54FD">
        <w:tc>
          <w:tcPr>
            <w:tcW w:w="5100" w:type="dxa"/>
          </w:tcPr>
          <w:p w:rsidR="00BD54FD" w:rsidRDefault="00BD54FD">
            <w:pPr>
              <w:pStyle w:val="ConsPlusNormal"/>
            </w:pPr>
            <w:r>
              <w:t>Основное мероприятие "Осуществление просветительской деятельности в области законодательства о защите прав потребителей"</w:t>
            </w:r>
          </w:p>
        </w:tc>
        <w:tc>
          <w:tcPr>
            <w:tcW w:w="1640" w:type="dxa"/>
          </w:tcPr>
          <w:p w:rsidR="00BD54FD" w:rsidRDefault="00BD54FD">
            <w:pPr>
              <w:pStyle w:val="ConsPlusNormal"/>
              <w:jc w:val="center"/>
            </w:pPr>
            <w:r>
              <w:t>66 4 01 00000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270,0</w:t>
            </w:r>
          </w:p>
        </w:tc>
        <w:tc>
          <w:tcPr>
            <w:tcW w:w="1384" w:type="dxa"/>
          </w:tcPr>
          <w:p w:rsidR="00BD54FD" w:rsidRDefault="00BD54FD">
            <w:pPr>
              <w:pStyle w:val="ConsPlusNormal"/>
              <w:jc w:val="center"/>
            </w:pPr>
            <w:r>
              <w:t>300,0</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66 4 01 13760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270,0</w:t>
            </w:r>
          </w:p>
        </w:tc>
        <w:tc>
          <w:tcPr>
            <w:tcW w:w="1384" w:type="dxa"/>
          </w:tcPr>
          <w:p w:rsidR="00BD54FD" w:rsidRDefault="00BD54FD">
            <w:pPr>
              <w:pStyle w:val="ConsPlusNormal"/>
              <w:jc w:val="center"/>
            </w:pPr>
            <w:r>
              <w:t>300,0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66 4 01 13760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270,0</w:t>
            </w:r>
          </w:p>
        </w:tc>
        <w:tc>
          <w:tcPr>
            <w:tcW w:w="1384" w:type="dxa"/>
          </w:tcPr>
          <w:p w:rsidR="00BD54FD" w:rsidRDefault="00BD54FD">
            <w:pPr>
              <w:pStyle w:val="ConsPlusNormal"/>
              <w:jc w:val="center"/>
            </w:pPr>
            <w:r>
              <w:t>300,0</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66 4 01 13760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270,0</w:t>
            </w:r>
          </w:p>
        </w:tc>
        <w:tc>
          <w:tcPr>
            <w:tcW w:w="1384" w:type="dxa"/>
          </w:tcPr>
          <w:p w:rsidR="00BD54FD" w:rsidRDefault="00BD54FD">
            <w:pPr>
              <w:pStyle w:val="ConsPlusNormal"/>
              <w:jc w:val="center"/>
            </w:pPr>
            <w:r>
              <w:t>300,0</w:t>
            </w:r>
          </w:p>
        </w:tc>
      </w:tr>
      <w:tr w:rsidR="00BD54FD">
        <w:tc>
          <w:tcPr>
            <w:tcW w:w="5100" w:type="dxa"/>
          </w:tcPr>
          <w:p w:rsidR="00BD54FD" w:rsidRDefault="00BD54FD">
            <w:pPr>
              <w:pStyle w:val="ConsPlusNormal"/>
            </w:pPr>
            <w:r>
              <w:t>Основное мероприятие "Организация бесплатной юридической помощи по вопросам защиты прав потребителей"</w:t>
            </w:r>
          </w:p>
        </w:tc>
        <w:tc>
          <w:tcPr>
            <w:tcW w:w="1640" w:type="dxa"/>
          </w:tcPr>
          <w:p w:rsidR="00BD54FD" w:rsidRDefault="00BD54FD">
            <w:pPr>
              <w:pStyle w:val="ConsPlusNormal"/>
              <w:jc w:val="center"/>
            </w:pPr>
            <w:r>
              <w:t>66 4 02 00000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2400,0</w:t>
            </w:r>
          </w:p>
        </w:tc>
        <w:tc>
          <w:tcPr>
            <w:tcW w:w="1384" w:type="dxa"/>
          </w:tcPr>
          <w:p w:rsidR="00BD54FD" w:rsidRDefault="00BD54FD">
            <w:pPr>
              <w:pStyle w:val="ConsPlusNormal"/>
              <w:jc w:val="center"/>
            </w:pPr>
            <w:r>
              <w:t>2500,0</w:t>
            </w:r>
          </w:p>
        </w:tc>
      </w:tr>
      <w:tr w:rsidR="00BD54FD">
        <w:tc>
          <w:tcPr>
            <w:tcW w:w="5100" w:type="dxa"/>
          </w:tcPr>
          <w:p w:rsidR="00BD54FD" w:rsidRDefault="00BD54FD">
            <w:pPr>
              <w:pStyle w:val="ConsPlusNormal"/>
            </w:pPr>
            <w:r>
              <w:t>Субсидии на обеспечение деятельности информационно-консультационных центров для потребителей</w:t>
            </w:r>
          </w:p>
        </w:tc>
        <w:tc>
          <w:tcPr>
            <w:tcW w:w="1640" w:type="dxa"/>
          </w:tcPr>
          <w:p w:rsidR="00BD54FD" w:rsidRDefault="00BD54FD">
            <w:pPr>
              <w:pStyle w:val="ConsPlusNormal"/>
              <w:jc w:val="center"/>
            </w:pPr>
            <w:r>
              <w:t>66 4 02 70860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2400,0</w:t>
            </w:r>
          </w:p>
        </w:tc>
        <w:tc>
          <w:tcPr>
            <w:tcW w:w="1384" w:type="dxa"/>
          </w:tcPr>
          <w:p w:rsidR="00BD54FD" w:rsidRDefault="00BD54FD">
            <w:pPr>
              <w:pStyle w:val="ConsPlusNormal"/>
              <w:jc w:val="center"/>
            </w:pPr>
            <w:r>
              <w:t>2500,0</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66 4 02 70860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2400,0</w:t>
            </w:r>
          </w:p>
        </w:tc>
        <w:tc>
          <w:tcPr>
            <w:tcW w:w="1384" w:type="dxa"/>
          </w:tcPr>
          <w:p w:rsidR="00BD54FD" w:rsidRDefault="00BD54FD">
            <w:pPr>
              <w:pStyle w:val="ConsPlusNormal"/>
              <w:jc w:val="center"/>
            </w:pPr>
            <w:r>
              <w:t>2500,0</w:t>
            </w:r>
          </w:p>
        </w:tc>
      </w:tr>
      <w:tr w:rsidR="00BD54FD">
        <w:tc>
          <w:tcPr>
            <w:tcW w:w="5100" w:type="dxa"/>
          </w:tcPr>
          <w:p w:rsidR="00BD54FD" w:rsidRDefault="00BD54FD">
            <w:pPr>
              <w:pStyle w:val="ConsPlusNormal"/>
            </w:pPr>
            <w:r>
              <w:t>Прочие межбюджетные трансферты общего характера</w:t>
            </w:r>
          </w:p>
        </w:tc>
        <w:tc>
          <w:tcPr>
            <w:tcW w:w="1640" w:type="dxa"/>
          </w:tcPr>
          <w:p w:rsidR="00BD54FD" w:rsidRDefault="00BD54FD">
            <w:pPr>
              <w:pStyle w:val="ConsPlusNormal"/>
              <w:jc w:val="center"/>
            </w:pPr>
            <w:r>
              <w:t>66 4 02 70860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14</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2400,0</w:t>
            </w:r>
          </w:p>
        </w:tc>
        <w:tc>
          <w:tcPr>
            <w:tcW w:w="1384" w:type="dxa"/>
          </w:tcPr>
          <w:p w:rsidR="00BD54FD" w:rsidRDefault="00BD54FD">
            <w:pPr>
              <w:pStyle w:val="ConsPlusNormal"/>
              <w:jc w:val="center"/>
            </w:pPr>
            <w:r>
              <w:t>2500,0</w:t>
            </w:r>
          </w:p>
        </w:tc>
      </w:tr>
      <w:tr w:rsidR="00BD54FD">
        <w:tc>
          <w:tcPr>
            <w:tcW w:w="5100" w:type="dxa"/>
          </w:tcPr>
          <w:p w:rsidR="00BD54FD" w:rsidRDefault="00BD54FD">
            <w:pPr>
              <w:pStyle w:val="ConsPlusNormal"/>
              <w:outlineLvl w:val="2"/>
            </w:pPr>
            <w:r>
              <w:t>Подпрограмма "Общество и власть"</w:t>
            </w:r>
          </w:p>
        </w:tc>
        <w:tc>
          <w:tcPr>
            <w:tcW w:w="1640" w:type="dxa"/>
          </w:tcPr>
          <w:p w:rsidR="00BD54FD" w:rsidRDefault="00BD54FD">
            <w:pPr>
              <w:pStyle w:val="ConsPlusNormal"/>
              <w:jc w:val="center"/>
            </w:pPr>
            <w:r>
              <w:t>66 5 00 00000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237576,0</w:t>
            </w:r>
          </w:p>
        </w:tc>
        <w:tc>
          <w:tcPr>
            <w:tcW w:w="1384" w:type="dxa"/>
          </w:tcPr>
          <w:p w:rsidR="00BD54FD" w:rsidRDefault="00BD54FD">
            <w:pPr>
              <w:pStyle w:val="ConsPlusNormal"/>
              <w:jc w:val="center"/>
            </w:pPr>
            <w:r>
              <w:t>244707,9</w:t>
            </w:r>
          </w:p>
        </w:tc>
      </w:tr>
      <w:tr w:rsidR="00BD54FD">
        <w:tc>
          <w:tcPr>
            <w:tcW w:w="5100" w:type="dxa"/>
          </w:tcPr>
          <w:p w:rsidR="00BD54FD" w:rsidRDefault="00BD54FD">
            <w:pPr>
              <w:pStyle w:val="ConsPlusNormal"/>
            </w:pPr>
            <w:r>
              <w:t>Основное мероприятие "Повышение информационной открытости органов государственной власти Ленинградской области"</w:t>
            </w:r>
          </w:p>
        </w:tc>
        <w:tc>
          <w:tcPr>
            <w:tcW w:w="1640" w:type="dxa"/>
          </w:tcPr>
          <w:p w:rsidR="00BD54FD" w:rsidRDefault="00BD54FD">
            <w:pPr>
              <w:pStyle w:val="ConsPlusNormal"/>
              <w:jc w:val="center"/>
            </w:pPr>
            <w:r>
              <w:t>66 5 01 00000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7064,8</w:t>
            </w:r>
          </w:p>
        </w:tc>
        <w:tc>
          <w:tcPr>
            <w:tcW w:w="1384" w:type="dxa"/>
          </w:tcPr>
          <w:p w:rsidR="00BD54FD" w:rsidRDefault="00BD54FD">
            <w:pPr>
              <w:pStyle w:val="ConsPlusNormal"/>
              <w:jc w:val="center"/>
            </w:pPr>
            <w:r>
              <w:t>7375,7</w:t>
            </w:r>
          </w:p>
        </w:tc>
      </w:tr>
      <w:tr w:rsidR="00BD54FD">
        <w:tc>
          <w:tcPr>
            <w:tcW w:w="5100" w:type="dxa"/>
          </w:tcPr>
          <w:p w:rsidR="00BD54FD" w:rsidRDefault="00BD54FD">
            <w:pPr>
              <w:pStyle w:val="ConsPlusNormal"/>
            </w:pPr>
            <w:r>
              <w:t>Обеспечение функционирования действующих и создание новых официальных интернет-ресурсов и сервисов в сети "Интернет"</w:t>
            </w:r>
          </w:p>
        </w:tc>
        <w:tc>
          <w:tcPr>
            <w:tcW w:w="1640" w:type="dxa"/>
          </w:tcPr>
          <w:p w:rsidR="00BD54FD" w:rsidRDefault="00BD54FD">
            <w:pPr>
              <w:pStyle w:val="ConsPlusNormal"/>
              <w:jc w:val="center"/>
            </w:pPr>
            <w:r>
              <w:t>66 5 01 12080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7064,8</w:t>
            </w:r>
          </w:p>
        </w:tc>
        <w:tc>
          <w:tcPr>
            <w:tcW w:w="1384" w:type="dxa"/>
          </w:tcPr>
          <w:p w:rsidR="00BD54FD" w:rsidRDefault="00BD54FD">
            <w:pPr>
              <w:pStyle w:val="ConsPlusNormal"/>
              <w:jc w:val="center"/>
            </w:pPr>
            <w:r>
              <w:t>7375,7</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66 5 01 12080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7064,8</w:t>
            </w:r>
          </w:p>
        </w:tc>
        <w:tc>
          <w:tcPr>
            <w:tcW w:w="1384" w:type="dxa"/>
          </w:tcPr>
          <w:p w:rsidR="00BD54FD" w:rsidRDefault="00BD54FD">
            <w:pPr>
              <w:pStyle w:val="ConsPlusNormal"/>
              <w:jc w:val="center"/>
            </w:pPr>
            <w:r>
              <w:t>7375,7</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66 5 01 12080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7064,8</w:t>
            </w:r>
          </w:p>
        </w:tc>
        <w:tc>
          <w:tcPr>
            <w:tcW w:w="1384" w:type="dxa"/>
          </w:tcPr>
          <w:p w:rsidR="00BD54FD" w:rsidRDefault="00BD54FD">
            <w:pPr>
              <w:pStyle w:val="ConsPlusNormal"/>
              <w:jc w:val="center"/>
            </w:pPr>
            <w:r>
              <w:t>7375,7</w:t>
            </w:r>
          </w:p>
        </w:tc>
      </w:tr>
      <w:tr w:rsidR="00BD54FD">
        <w:tc>
          <w:tcPr>
            <w:tcW w:w="5100" w:type="dxa"/>
          </w:tcPr>
          <w:p w:rsidR="00BD54FD" w:rsidRDefault="00BD54FD">
            <w:pPr>
              <w:pStyle w:val="ConsPlusNormal"/>
            </w:pPr>
            <w:r>
              <w:t>Основное мероприятие "Организация создания и реализации социальной рекламы и социально значимых проектов"</w:t>
            </w:r>
          </w:p>
        </w:tc>
        <w:tc>
          <w:tcPr>
            <w:tcW w:w="1640" w:type="dxa"/>
          </w:tcPr>
          <w:p w:rsidR="00BD54FD" w:rsidRDefault="00BD54FD">
            <w:pPr>
              <w:pStyle w:val="ConsPlusNormal"/>
              <w:jc w:val="center"/>
            </w:pPr>
            <w:r>
              <w:t>66 5 02 00000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53244,0</w:t>
            </w:r>
          </w:p>
        </w:tc>
        <w:tc>
          <w:tcPr>
            <w:tcW w:w="1384" w:type="dxa"/>
          </w:tcPr>
          <w:p w:rsidR="00BD54FD" w:rsidRDefault="00BD54FD">
            <w:pPr>
              <w:pStyle w:val="ConsPlusNormal"/>
              <w:jc w:val="center"/>
            </w:pPr>
            <w:r>
              <w:t>55586,7</w:t>
            </w:r>
          </w:p>
        </w:tc>
      </w:tr>
      <w:tr w:rsidR="00BD54FD">
        <w:tc>
          <w:tcPr>
            <w:tcW w:w="5100" w:type="dxa"/>
          </w:tcPr>
          <w:p w:rsidR="00BD54FD" w:rsidRDefault="00BD54FD">
            <w:pPr>
              <w:pStyle w:val="ConsPlusNormal"/>
            </w:pPr>
            <w:r>
              <w:t>Государственная поддержка социально значимых проектов в сфере книгоиздания</w:t>
            </w:r>
          </w:p>
        </w:tc>
        <w:tc>
          <w:tcPr>
            <w:tcW w:w="1640" w:type="dxa"/>
          </w:tcPr>
          <w:p w:rsidR="00BD54FD" w:rsidRDefault="00BD54FD">
            <w:pPr>
              <w:pStyle w:val="ConsPlusNormal"/>
              <w:jc w:val="center"/>
            </w:pPr>
            <w:r>
              <w:t>66 5 02 07410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1044,0</w:t>
            </w:r>
          </w:p>
        </w:tc>
        <w:tc>
          <w:tcPr>
            <w:tcW w:w="1384" w:type="dxa"/>
          </w:tcPr>
          <w:p w:rsidR="00BD54FD" w:rsidRDefault="00BD54FD">
            <w:pPr>
              <w:pStyle w:val="ConsPlusNormal"/>
              <w:jc w:val="center"/>
            </w:pPr>
            <w:r>
              <w:t>1089,9</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66 5 02 07410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1044,0</w:t>
            </w:r>
          </w:p>
        </w:tc>
        <w:tc>
          <w:tcPr>
            <w:tcW w:w="1384" w:type="dxa"/>
          </w:tcPr>
          <w:p w:rsidR="00BD54FD" w:rsidRDefault="00BD54FD">
            <w:pPr>
              <w:pStyle w:val="ConsPlusNormal"/>
              <w:jc w:val="center"/>
            </w:pPr>
            <w:r>
              <w:t>1089,9</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66 5 02 07410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1044,0</w:t>
            </w:r>
          </w:p>
        </w:tc>
        <w:tc>
          <w:tcPr>
            <w:tcW w:w="1384" w:type="dxa"/>
          </w:tcPr>
          <w:p w:rsidR="00BD54FD" w:rsidRDefault="00BD54FD">
            <w:pPr>
              <w:pStyle w:val="ConsPlusNormal"/>
              <w:jc w:val="center"/>
            </w:pPr>
            <w:r>
              <w:t>1089,9</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66 5 02 13760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52200,0</w:t>
            </w:r>
          </w:p>
        </w:tc>
        <w:tc>
          <w:tcPr>
            <w:tcW w:w="1384" w:type="dxa"/>
          </w:tcPr>
          <w:p w:rsidR="00BD54FD" w:rsidRDefault="00BD54FD">
            <w:pPr>
              <w:pStyle w:val="ConsPlusNormal"/>
              <w:jc w:val="center"/>
            </w:pPr>
            <w:r>
              <w:t>54496,8</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66 5 02 13760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52200,0</w:t>
            </w:r>
          </w:p>
        </w:tc>
        <w:tc>
          <w:tcPr>
            <w:tcW w:w="1384" w:type="dxa"/>
          </w:tcPr>
          <w:p w:rsidR="00BD54FD" w:rsidRDefault="00BD54FD">
            <w:pPr>
              <w:pStyle w:val="ConsPlusNormal"/>
              <w:jc w:val="center"/>
            </w:pPr>
            <w:r>
              <w:t>54496,8</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66 5 02 13760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52200,0</w:t>
            </w:r>
          </w:p>
        </w:tc>
        <w:tc>
          <w:tcPr>
            <w:tcW w:w="1384" w:type="dxa"/>
          </w:tcPr>
          <w:p w:rsidR="00BD54FD" w:rsidRDefault="00BD54FD">
            <w:pPr>
              <w:pStyle w:val="ConsPlusNormal"/>
              <w:jc w:val="center"/>
            </w:pPr>
            <w:r>
              <w:t>54496,8</w:t>
            </w:r>
          </w:p>
        </w:tc>
      </w:tr>
      <w:tr w:rsidR="00BD54FD">
        <w:tc>
          <w:tcPr>
            <w:tcW w:w="5100" w:type="dxa"/>
          </w:tcPr>
          <w:p w:rsidR="00BD54FD" w:rsidRDefault="00BD54FD">
            <w:pPr>
              <w:pStyle w:val="ConsPlusNormal"/>
            </w:pPr>
            <w:r>
              <w:t>Основное мероприятие "Поддержка средств массовой информации Ленинградской области и предприятий полиграфии"</w:t>
            </w:r>
          </w:p>
        </w:tc>
        <w:tc>
          <w:tcPr>
            <w:tcW w:w="1640" w:type="dxa"/>
          </w:tcPr>
          <w:p w:rsidR="00BD54FD" w:rsidRDefault="00BD54FD">
            <w:pPr>
              <w:pStyle w:val="ConsPlusNormal"/>
              <w:jc w:val="center"/>
            </w:pPr>
            <w:r>
              <w:t>66 5 03 00000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164634,8</w:t>
            </w:r>
          </w:p>
        </w:tc>
        <w:tc>
          <w:tcPr>
            <w:tcW w:w="1384" w:type="dxa"/>
          </w:tcPr>
          <w:p w:rsidR="00BD54FD" w:rsidRDefault="00BD54FD">
            <w:pPr>
              <w:pStyle w:val="ConsPlusNormal"/>
              <w:jc w:val="center"/>
            </w:pPr>
            <w:r>
              <w:t>168557,3</w:t>
            </w:r>
          </w:p>
        </w:tc>
      </w:tr>
      <w:tr w:rsidR="00BD54FD">
        <w:tc>
          <w:tcPr>
            <w:tcW w:w="5100" w:type="dxa"/>
          </w:tcPr>
          <w:p w:rsidR="00BD54FD" w:rsidRDefault="00BD54FD">
            <w:pPr>
              <w:pStyle w:val="ConsPlusNormal"/>
            </w:pPr>
            <w:r>
              <w:t>Организация взаимодействия органов государственной власти Ленинградской области со средствами массовой информации</w:t>
            </w:r>
          </w:p>
        </w:tc>
        <w:tc>
          <w:tcPr>
            <w:tcW w:w="1640" w:type="dxa"/>
          </w:tcPr>
          <w:p w:rsidR="00BD54FD" w:rsidRDefault="00BD54FD">
            <w:pPr>
              <w:pStyle w:val="ConsPlusNormal"/>
              <w:jc w:val="center"/>
            </w:pPr>
            <w:r>
              <w:t>66 5 03 13810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6994,8</w:t>
            </w:r>
          </w:p>
        </w:tc>
        <w:tc>
          <w:tcPr>
            <w:tcW w:w="1384" w:type="dxa"/>
          </w:tcPr>
          <w:p w:rsidR="00BD54FD" w:rsidRDefault="00BD54FD">
            <w:pPr>
              <w:pStyle w:val="ConsPlusNormal"/>
              <w:jc w:val="center"/>
            </w:pPr>
            <w:r>
              <w:t>7027,6</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66 5 03 13810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5950,8</w:t>
            </w:r>
          </w:p>
        </w:tc>
        <w:tc>
          <w:tcPr>
            <w:tcW w:w="1384" w:type="dxa"/>
          </w:tcPr>
          <w:p w:rsidR="00BD54FD" w:rsidRDefault="00BD54FD">
            <w:pPr>
              <w:pStyle w:val="ConsPlusNormal"/>
              <w:jc w:val="center"/>
            </w:pPr>
            <w:r>
              <w:t>5937,7</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66 5 03 13810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5950,8</w:t>
            </w:r>
          </w:p>
        </w:tc>
        <w:tc>
          <w:tcPr>
            <w:tcW w:w="1384" w:type="dxa"/>
          </w:tcPr>
          <w:p w:rsidR="00BD54FD" w:rsidRDefault="00BD54FD">
            <w:pPr>
              <w:pStyle w:val="ConsPlusNormal"/>
              <w:jc w:val="center"/>
            </w:pPr>
            <w:r>
              <w:t>5937,7</w:t>
            </w:r>
          </w:p>
        </w:tc>
      </w:tr>
      <w:tr w:rsidR="00BD54FD">
        <w:tc>
          <w:tcPr>
            <w:tcW w:w="5100" w:type="dxa"/>
          </w:tcPr>
          <w:p w:rsidR="00BD54FD" w:rsidRDefault="00BD54FD">
            <w:pPr>
              <w:pStyle w:val="ConsPlusNormal"/>
            </w:pPr>
            <w:r>
              <w:t>Премии и гранты</w:t>
            </w:r>
          </w:p>
        </w:tc>
        <w:tc>
          <w:tcPr>
            <w:tcW w:w="1640" w:type="dxa"/>
          </w:tcPr>
          <w:p w:rsidR="00BD54FD" w:rsidRDefault="00BD54FD">
            <w:pPr>
              <w:pStyle w:val="ConsPlusNormal"/>
              <w:jc w:val="center"/>
            </w:pPr>
            <w:r>
              <w:t>66 5 03 13810</w:t>
            </w:r>
          </w:p>
        </w:tc>
        <w:tc>
          <w:tcPr>
            <w:tcW w:w="620" w:type="dxa"/>
          </w:tcPr>
          <w:p w:rsidR="00BD54FD" w:rsidRDefault="00BD54FD">
            <w:pPr>
              <w:pStyle w:val="ConsPlusNormal"/>
              <w:jc w:val="center"/>
            </w:pPr>
            <w:r>
              <w:t>350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1044,0</w:t>
            </w:r>
          </w:p>
        </w:tc>
        <w:tc>
          <w:tcPr>
            <w:tcW w:w="1384" w:type="dxa"/>
          </w:tcPr>
          <w:p w:rsidR="00BD54FD" w:rsidRDefault="00BD54FD">
            <w:pPr>
              <w:pStyle w:val="ConsPlusNormal"/>
              <w:jc w:val="center"/>
            </w:pPr>
            <w:r>
              <w:t>1089,9</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66 5 03 13810</w:t>
            </w:r>
          </w:p>
        </w:tc>
        <w:tc>
          <w:tcPr>
            <w:tcW w:w="620" w:type="dxa"/>
          </w:tcPr>
          <w:p w:rsidR="00BD54FD" w:rsidRDefault="00BD54FD">
            <w:pPr>
              <w:pStyle w:val="ConsPlusNormal"/>
              <w:jc w:val="center"/>
            </w:pPr>
            <w:r>
              <w:t>350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1044,0</w:t>
            </w:r>
          </w:p>
        </w:tc>
        <w:tc>
          <w:tcPr>
            <w:tcW w:w="1384" w:type="dxa"/>
          </w:tcPr>
          <w:p w:rsidR="00BD54FD" w:rsidRDefault="00BD54FD">
            <w:pPr>
              <w:pStyle w:val="ConsPlusNormal"/>
              <w:jc w:val="center"/>
            </w:pPr>
            <w:r>
              <w:t>1089,9</w:t>
            </w:r>
          </w:p>
        </w:tc>
      </w:tr>
      <w:tr w:rsidR="00BD54FD">
        <w:tc>
          <w:tcPr>
            <w:tcW w:w="5100" w:type="dxa"/>
          </w:tcPr>
          <w:p w:rsidR="00BD54FD" w:rsidRDefault="00BD54FD">
            <w:pPr>
              <w:pStyle w:val="ConsPlusNormal"/>
            </w:pPr>
            <w:r>
              <w:t>Субсидии в целях возмещения затрат в связи с производством продукции телерадиокомпаниями</w:t>
            </w:r>
          </w:p>
        </w:tc>
        <w:tc>
          <w:tcPr>
            <w:tcW w:w="1640" w:type="dxa"/>
          </w:tcPr>
          <w:p w:rsidR="00BD54FD" w:rsidRDefault="00BD54FD">
            <w:pPr>
              <w:pStyle w:val="ConsPlusNormal"/>
              <w:jc w:val="center"/>
            </w:pPr>
            <w:r>
              <w:t>66 5 03 98710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95000,0</w:t>
            </w:r>
          </w:p>
        </w:tc>
        <w:tc>
          <w:tcPr>
            <w:tcW w:w="1384" w:type="dxa"/>
          </w:tcPr>
          <w:p w:rsidR="00BD54FD" w:rsidRDefault="00BD54FD">
            <w:pPr>
              <w:pStyle w:val="ConsPlusNormal"/>
              <w:jc w:val="center"/>
            </w:pPr>
            <w:r>
              <w:t>100000,0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66 5 03 98710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95000,0</w:t>
            </w:r>
          </w:p>
        </w:tc>
        <w:tc>
          <w:tcPr>
            <w:tcW w:w="1384" w:type="dxa"/>
          </w:tcPr>
          <w:p w:rsidR="00BD54FD" w:rsidRDefault="00BD54FD">
            <w:pPr>
              <w:pStyle w:val="ConsPlusNormal"/>
              <w:jc w:val="center"/>
            </w:pPr>
            <w:r>
              <w:t>100000,0</w:t>
            </w:r>
          </w:p>
        </w:tc>
      </w:tr>
      <w:tr w:rsidR="00BD54FD">
        <w:tc>
          <w:tcPr>
            <w:tcW w:w="5100" w:type="dxa"/>
          </w:tcPr>
          <w:p w:rsidR="00BD54FD" w:rsidRDefault="00BD54FD">
            <w:pPr>
              <w:pStyle w:val="ConsPlusNormal"/>
            </w:pPr>
            <w:r>
              <w:t>Телевидение и радиовещание</w:t>
            </w:r>
          </w:p>
        </w:tc>
        <w:tc>
          <w:tcPr>
            <w:tcW w:w="1640" w:type="dxa"/>
          </w:tcPr>
          <w:p w:rsidR="00BD54FD" w:rsidRDefault="00BD54FD">
            <w:pPr>
              <w:pStyle w:val="ConsPlusNormal"/>
              <w:jc w:val="center"/>
            </w:pPr>
            <w:r>
              <w:t>66 5 03 98710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12</w:t>
            </w:r>
          </w:p>
        </w:tc>
        <w:tc>
          <w:tcPr>
            <w:tcW w:w="620" w:type="dxa"/>
          </w:tcPr>
          <w:p w:rsidR="00BD54FD" w:rsidRDefault="00BD54FD">
            <w:pPr>
              <w:pStyle w:val="ConsPlusNormal"/>
              <w:jc w:val="center"/>
            </w:pPr>
            <w:r>
              <w:t>01</w:t>
            </w:r>
          </w:p>
        </w:tc>
        <w:tc>
          <w:tcPr>
            <w:tcW w:w="1264" w:type="dxa"/>
          </w:tcPr>
          <w:p w:rsidR="00BD54FD" w:rsidRDefault="00BD54FD">
            <w:pPr>
              <w:pStyle w:val="ConsPlusNormal"/>
              <w:jc w:val="center"/>
            </w:pPr>
            <w:r>
              <w:t>95000,0</w:t>
            </w:r>
          </w:p>
        </w:tc>
        <w:tc>
          <w:tcPr>
            <w:tcW w:w="1384" w:type="dxa"/>
          </w:tcPr>
          <w:p w:rsidR="00BD54FD" w:rsidRDefault="00BD54FD">
            <w:pPr>
              <w:pStyle w:val="ConsPlusNormal"/>
              <w:jc w:val="center"/>
            </w:pPr>
            <w:r>
              <w:t>100000,0</w:t>
            </w:r>
          </w:p>
        </w:tc>
      </w:tr>
      <w:tr w:rsidR="00BD54FD">
        <w:tc>
          <w:tcPr>
            <w:tcW w:w="5100" w:type="dxa"/>
          </w:tcPr>
          <w:p w:rsidR="00BD54FD" w:rsidRDefault="00BD54FD">
            <w:pPr>
              <w:pStyle w:val="ConsPlusNormal"/>
            </w:pPr>
            <w:r>
              <w:t>Субсидии в целях возмещения затрат в связи с производством периодических печатных изданий</w:t>
            </w:r>
          </w:p>
        </w:tc>
        <w:tc>
          <w:tcPr>
            <w:tcW w:w="1640" w:type="dxa"/>
          </w:tcPr>
          <w:p w:rsidR="00BD54FD" w:rsidRDefault="00BD54FD">
            <w:pPr>
              <w:pStyle w:val="ConsPlusNormal"/>
              <w:jc w:val="center"/>
            </w:pPr>
            <w:r>
              <w:t>66 5 03 98720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62640,0</w:t>
            </w:r>
          </w:p>
        </w:tc>
        <w:tc>
          <w:tcPr>
            <w:tcW w:w="1384" w:type="dxa"/>
          </w:tcPr>
          <w:p w:rsidR="00BD54FD" w:rsidRDefault="00BD54FD">
            <w:pPr>
              <w:pStyle w:val="ConsPlusNormal"/>
              <w:jc w:val="center"/>
            </w:pPr>
            <w:r>
              <w:t>61529,7</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66 5 03 98720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62640,0</w:t>
            </w:r>
          </w:p>
        </w:tc>
        <w:tc>
          <w:tcPr>
            <w:tcW w:w="1384" w:type="dxa"/>
          </w:tcPr>
          <w:p w:rsidR="00BD54FD" w:rsidRDefault="00BD54FD">
            <w:pPr>
              <w:pStyle w:val="ConsPlusNormal"/>
              <w:jc w:val="center"/>
            </w:pPr>
            <w:r>
              <w:t>61529,7</w:t>
            </w:r>
          </w:p>
        </w:tc>
      </w:tr>
      <w:tr w:rsidR="00BD54FD">
        <w:tc>
          <w:tcPr>
            <w:tcW w:w="5100" w:type="dxa"/>
          </w:tcPr>
          <w:p w:rsidR="00BD54FD" w:rsidRDefault="00BD54FD">
            <w:pPr>
              <w:pStyle w:val="ConsPlusNormal"/>
            </w:pPr>
            <w:r>
              <w:t>Периодическая печать и издательства</w:t>
            </w:r>
          </w:p>
        </w:tc>
        <w:tc>
          <w:tcPr>
            <w:tcW w:w="1640" w:type="dxa"/>
          </w:tcPr>
          <w:p w:rsidR="00BD54FD" w:rsidRDefault="00BD54FD">
            <w:pPr>
              <w:pStyle w:val="ConsPlusNormal"/>
              <w:jc w:val="center"/>
            </w:pPr>
            <w:r>
              <w:t>66 5 03 98720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12</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62640,0</w:t>
            </w:r>
          </w:p>
        </w:tc>
        <w:tc>
          <w:tcPr>
            <w:tcW w:w="1384" w:type="dxa"/>
          </w:tcPr>
          <w:p w:rsidR="00BD54FD" w:rsidRDefault="00BD54FD">
            <w:pPr>
              <w:pStyle w:val="ConsPlusNormal"/>
              <w:jc w:val="center"/>
            </w:pPr>
            <w:r>
              <w:t>61529,7</w:t>
            </w:r>
          </w:p>
        </w:tc>
      </w:tr>
      <w:tr w:rsidR="00BD54FD">
        <w:tc>
          <w:tcPr>
            <w:tcW w:w="5100" w:type="dxa"/>
          </w:tcPr>
          <w:p w:rsidR="00BD54FD" w:rsidRDefault="00BD54FD">
            <w:pPr>
              <w:pStyle w:val="ConsPlusNormal"/>
            </w:pPr>
            <w:r>
              <w:t>Основное мероприятие "Информационная, методическая и иная поддержка общественных совещательных органов"</w:t>
            </w:r>
          </w:p>
        </w:tc>
        <w:tc>
          <w:tcPr>
            <w:tcW w:w="1640" w:type="dxa"/>
          </w:tcPr>
          <w:p w:rsidR="00BD54FD" w:rsidRDefault="00BD54FD">
            <w:pPr>
              <w:pStyle w:val="ConsPlusNormal"/>
              <w:jc w:val="center"/>
            </w:pPr>
            <w:r>
              <w:t>66 5 04 00000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104,4</w:t>
            </w:r>
          </w:p>
        </w:tc>
        <w:tc>
          <w:tcPr>
            <w:tcW w:w="1384" w:type="dxa"/>
          </w:tcPr>
          <w:p w:rsidR="00BD54FD" w:rsidRDefault="00BD54FD">
            <w:pPr>
              <w:pStyle w:val="ConsPlusNormal"/>
              <w:jc w:val="center"/>
            </w:pPr>
            <w:r>
              <w:t>108,9</w:t>
            </w:r>
          </w:p>
        </w:tc>
      </w:tr>
      <w:tr w:rsidR="00BD54FD">
        <w:tc>
          <w:tcPr>
            <w:tcW w:w="5100" w:type="dxa"/>
          </w:tcPr>
          <w:p w:rsidR="00BD54FD" w:rsidRDefault="00BD54FD">
            <w:pPr>
              <w:pStyle w:val="ConsPlusNormal"/>
            </w:pPr>
            <w:r>
              <w:t>Организационная поддержка деятельности консультативных советов при Губернаторе Ленинградской области</w:t>
            </w:r>
          </w:p>
        </w:tc>
        <w:tc>
          <w:tcPr>
            <w:tcW w:w="1640" w:type="dxa"/>
          </w:tcPr>
          <w:p w:rsidR="00BD54FD" w:rsidRDefault="00BD54FD">
            <w:pPr>
              <w:pStyle w:val="ConsPlusNormal"/>
              <w:jc w:val="center"/>
            </w:pPr>
            <w:r>
              <w:t>66 5 04 12120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104,4</w:t>
            </w:r>
          </w:p>
        </w:tc>
        <w:tc>
          <w:tcPr>
            <w:tcW w:w="1384" w:type="dxa"/>
          </w:tcPr>
          <w:p w:rsidR="00BD54FD" w:rsidRDefault="00BD54FD">
            <w:pPr>
              <w:pStyle w:val="ConsPlusNormal"/>
              <w:jc w:val="center"/>
            </w:pPr>
            <w:r>
              <w:t>108,9</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66 5 04 12120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104,4</w:t>
            </w:r>
          </w:p>
        </w:tc>
        <w:tc>
          <w:tcPr>
            <w:tcW w:w="1384" w:type="dxa"/>
          </w:tcPr>
          <w:p w:rsidR="00BD54FD" w:rsidRDefault="00BD54FD">
            <w:pPr>
              <w:pStyle w:val="ConsPlusNormal"/>
              <w:jc w:val="center"/>
            </w:pPr>
            <w:r>
              <w:t>108,9</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66 5 04 12120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104,4</w:t>
            </w:r>
          </w:p>
        </w:tc>
        <w:tc>
          <w:tcPr>
            <w:tcW w:w="1384" w:type="dxa"/>
          </w:tcPr>
          <w:p w:rsidR="00BD54FD" w:rsidRDefault="00BD54FD">
            <w:pPr>
              <w:pStyle w:val="ConsPlusNormal"/>
              <w:jc w:val="center"/>
            </w:pPr>
            <w:r>
              <w:t>108,9</w:t>
            </w:r>
          </w:p>
        </w:tc>
      </w:tr>
      <w:tr w:rsidR="00BD54FD">
        <w:tc>
          <w:tcPr>
            <w:tcW w:w="5100" w:type="dxa"/>
          </w:tcPr>
          <w:p w:rsidR="00BD54FD" w:rsidRDefault="00BD54FD">
            <w:pPr>
              <w:pStyle w:val="ConsPlusNormal"/>
            </w:pPr>
            <w:r>
              <w:t>Основное мероприятие "Исследования общественного мнения и мониторинг информационного поля"</w:t>
            </w:r>
          </w:p>
        </w:tc>
        <w:tc>
          <w:tcPr>
            <w:tcW w:w="1640" w:type="dxa"/>
          </w:tcPr>
          <w:p w:rsidR="00BD54FD" w:rsidRDefault="00BD54FD">
            <w:pPr>
              <w:pStyle w:val="ConsPlusNormal"/>
              <w:jc w:val="center"/>
            </w:pPr>
            <w:r>
              <w:t>66 5 05 00000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12528,0</w:t>
            </w:r>
          </w:p>
        </w:tc>
        <w:tc>
          <w:tcPr>
            <w:tcW w:w="1384" w:type="dxa"/>
          </w:tcPr>
          <w:p w:rsidR="00BD54FD" w:rsidRDefault="00BD54FD">
            <w:pPr>
              <w:pStyle w:val="ConsPlusNormal"/>
              <w:jc w:val="center"/>
            </w:pPr>
            <w:r>
              <w:t>13079,2</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66 5 05 13760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12528,0</w:t>
            </w:r>
          </w:p>
        </w:tc>
        <w:tc>
          <w:tcPr>
            <w:tcW w:w="1384" w:type="dxa"/>
          </w:tcPr>
          <w:p w:rsidR="00BD54FD" w:rsidRDefault="00BD54FD">
            <w:pPr>
              <w:pStyle w:val="ConsPlusNormal"/>
              <w:jc w:val="center"/>
            </w:pPr>
            <w:r>
              <w:t>13079,2</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66 5 05 13760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12528,0</w:t>
            </w:r>
          </w:p>
        </w:tc>
        <w:tc>
          <w:tcPr>
            <w:tcW w:w="1384" w:type="dxa"/>
          </w:tcPr>
          <w:p w:rsidR="00BD54FD" w:rsidRDefault="00BD54FD">
            <w:pPr>
              <w:pStyle w:val="ConsPlusNormal"/>
              <w:jc w:val="center"/>
            </w:pPr>
            <w:r>
              <w:t>13079,2</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66 5 05 13760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12528,0</w:t>
            </w:r>
          </w:p>
        </w:tc>
        <w:tc>
          <w:tcPr>
            <w:tcW w:w="1384" w:type="dxa"/>
          </w:tcPr>
          <w:p w:rsidR="00BD54FD" w:rsidRDefault="00BD54FD">
            <w:pPr>
              <w:pStyle w:val="ConsPlusNormal"/>
              <w:jc w:val="center"/>
            </w:pPr>
            <w:r>
              <w:t>13079,2</w:t>
            </w:r>
          </w:p>
        </w:tc>
      </w:tr>
      <w:tr w:rsidR="00BD54FD">
        <w:tc>
          <w:tcPr>
            <w:tcW w:w="5100" w:type="dxa"/>
          </w:tcPr>
          <w:p w:rsidR="00BD54FD" w:rsidRDefault="00BD54FD">
            <w:pPr>
              <w:pStyle w:val="ConsPlusNormal"/>
              <w:outlineLvl w:val="2"/>
            </w:pPr>
            <w:r>
              <w:t>Подпрограмма "Молодежь Ленинградской области"</w:t>
            </w:r>
          </w:p>
        </w:tc>
        <w:tc>
          <w:tcPr>
            <w:tcW w:w="1640" w:type="dxa"/>
          </w:tcPr>
          <w:p w:rsidR="00BD54FD" w:rsidRDefault="00BD54FD">
            <w:pPr>
              <w:pStyle w:val="ConsPlusNormal"/>
              <w:jc w:val="center"/>
            </w:pPr>
            <w:r>
              <w:t>66 6 00 00000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53115,5</w:t>
            </w:r>
          </w:p>
        </w:tc>
        <w:tc>
          <w:tcPr>
            <w:tcW w:w="1384" w:type="dxa"/>
          </w:tcPr>
          <w:p w:rsidR="00BD54FD" w:rsidRDefault="00BD54FD">
            <w:pPr>
              <w:pStyle w:val="ConsPlusNormal"/>
              <w:jc w:val="center"/>
            </w:pPr>
            <w:r>
              <w:t>55320,0</w:t>
            </w:r>
          </w:p>
        </w:tc>
      </w:tr>
      <w:tr w:rsidR="00BD54FD">
        <w:tc>
          <w:tcPr>
            <w:tcW w:w="5100" w:type="dxa"/>
          </w:tcPr>
          <w:p w:rsidR="00BD54FD" w:rsidRDefault="00BD54FD">
            <w:pPr>
              <w:pStyle w:val="ConsPlusNormal"/>
            </w:pPr>
            <w:r>
              <w:t>Основное мероприятие "Организация и проведение молодежных форумов и молодежных массовых мероприятий"</w:t>
            </w:r>
          </w:p>
        </w:tc>
        <w:tc>
          <w:tcPr>
            <w:tcW w:w="1640" w:type="dxa"/>
          </w:tcPr>
          <w:p w:rsidR="00BD54FD" w:rsidRDefault="00BD54FD">
            <w:pPr>
              <w:pStyle w:val="ConsPlusNormal"/>
              <w:jc w:val="center"/>
            </w:pPr>
            <w:r>
              <w:t>66 6 01 00000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28350,0</w:t>
            </w:r>
          </w:p>
        </w:tc>
        <w:tc>
          <w:tcPr>
            <w:tcW w:w="1384" w:type="dxa"/>
          </w:tcPr>
          <w:p w:rsidR="00BD54FD" w:rsidRDefault="00BD54FD">
            <w:pPr>
              <w:pStyle w:val="ConsPlusNormal"/>
              <w:jc w:val="center"/>
            </w:pPr>
            <w:r>
              <w:t>29720,0</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66 6 01 00160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3450,0</w:t>
            </w:r>
          </w:p>
        </w:tc>
        <w:tc>
          <w:tcPr>
            <w:tcW w:w="1384" w:type="dxa"/>
          </w:tcPr>
          <w:p w:rsidR="00BD54FD" w:rsidRDefault="00BD54FD">
            <w:pPr>
              <w:pStyle w:val="ConsPlusNormal"/>
              <w:jc w:val="center"/>
            </w:pPr>
            <w:r>
              <w:t>3570,0</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66 6 01 00160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3450,0</w:t>
            </w:r>
          </w:p>
        </w:tc>
        <w:tc>
          <w:tcPr>
            <w:tcW w:w="1384" w:type="dxa"/>
          </w:tcPr>
          <w:p w:rsidR="00BD54FD" w:rsidRDefault="00BD54FD">
            <w:pPr>
              <w:pStyle w:val="ConsPlusNormal"/>
              <w:jc w:val="center"/>
            </w:pPr>
            <w:r>
              <w:t>3570,0</w:t>
            </w:r>
          </w:p>
        </w:tc>
      </w:tr>
      <w:tr w:rsidR="00BD54FD">
        <w:tc>
          <w:tcPr>
            <w:tcW w:w="5100" w:type="dxa"/>
          </w:tcPr>
          <w:p w:rsidR="00BD54FD" w:rsidRDefault="00BD54FD">
            <w:pPr>
              <w:pStyle w:val="ConsPlusNormal"/>
            </w:pPr>
            <w:r>
              <w:t>Молодежная политика</w:t>
            </w:r>
          </w:p>
        </w:tc>
        <w:tc>
          <w:tcPr>
            <w:tcW w:w="1640" w:type="dxa"/>
          </w:tcPr>
          <w:p w:rsidR="00BD54FD" w:rsidRDefault="00BD54FD">
            <w:pPr>
              <w:pStyle w:val="ConsPlusNormal"/>
              <w:jc w:val="center"/>
            </w:pPr>
            <w:r>
              <w:t>66 6 01 00160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3450,0</w:t>
            </w:r>
          </w:p>
        </w:tc>
        <w:tc>
          <w:tcPr>
            <w:tcW w:w="1384" w:type="dxa"/>
          </w:tcPr>
          <w:p w:rsidR="00BD54FD" w:rsidRDefault="00BD54FD">
            <w:pPr>
              <w:pStyle w:val="ConsPlusNormal"/>
              <w:jc w:val="center"/>
            </w:pPr>
            <w:r>
              <w:t>3570,0</w:t>
            </w:r>
          </w:p>
        </w:tc>
      </w:tr>
      <w:tr w:rsidR="00BD54FD">
        <w:tc>
          <w:tcPr>
            <w:tcW w:w="5100" w:type="dxa"/>
          </w:tcPr>
          <w:p w:rsidR="00BD54FD" w:rsidRDefault="00BD54FD">
            <w:pPr>
              <w:pStyle w:val="ConsPlusNormal"/>
            </w:pPr>
            <w:r>
              <w:t>Молодежные форумы и молодежные массовые мероприятия</w:t>
            </w:r>
          </w:p>
        </w:tc>
        <w:tc>
          <w:tcPr>
            <w:tcW w:w="1640" w:type="dxa"/>
          </w:tcPr>
          <w:p w:rsidR="00BD54FD" w:rsidRDefault="00BD54FD">
            <w:pPr>
              <w:pStyle w:val="ConsPlusNormal"/>
              <w:jc w:val="center"/>
            </w:pPr>
            <w:r>
              <w:t>66 6 01 11680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24900,0</w:t>
            </w:r>
          </w:p>
        </w:tc>
        <w:tc>
          <w:tcPr>
            <w:tcW w:w="1384" w:type="dxa"/>
          </w:tcPr>
          <w:p w:rsidR="00BD54FD" w:rsidRDefault="00BD54FD">
            <w:pPr>
              <w:pStyle w:val="ConsPlusNormal"/>
              <w:jc w:val="center"/>
            </w:pPr>
            <w:r>
              <w:t>26150,0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66 6 01 11680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24900,0</w:t>
            </w:r>
          </w:p>
        </w:tc>
        <w:tc>
          <w:tcPr>
            <w:tcW w:w="1384" w:type="dxa"/>
          </w:tcPr>
          <w:p w:rsidR="00BD54FD" w:rsidRDefault="00BD54FD">
            <w:pPr>
              <w:pStyle w:val="ConsPlusNormal"/>
              <w:jc w:val="center"/>
            </w:pPr>
            <w:r>
              <w:t>26150,0</w:t>
            </w:r>
          </w:p>
        </w:tc>
      </w:tr>
      <w:tr w:rsidR="00BD54FD">
        <w:tc>
          <w:tcPr>
            <w:tcW w:w="5100" w:type="dxa"/>
          </w:tcPr>
          <w:p w:rsidR="00BD54FD" w:rsidRDefault="00BD54FD">
            <w:pPr>
              <w:pStyle w:val="ConsPlusNormal"/>
            </w:pPr>
            <w:r>
              <w:t>Молодежная политика</w:t>
            </w:r>
          </w:p>
        </w:tc>
        <w:tc>
          <w:tcPr>
            <w:tcW w:w="1640" w:type="dxa"/>
          </w:tcPr>
          <w:p w:rsidR="00BD54FD" w:rsidRDefault="00BD54FD">
            <w:pPr>
              <w:pStyle w:val="ConsPlusNormal"/>
              <w:jc w:val="center"/>
            </w:pPr>
            <w:r>
              <w:t>66 6 01 11680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24900,0</w:t>
            </w:r>
          </w:p>
        </w:tc>
        <w:tc>
          <w:tcPr>
            <w:tcW w:w="1384" w:type="dxa"/>
          </w:tcPr>
          <w:p w:rsidR="00BD54FD" w:rsidRDefault="00BD54FD">
            <w:pPr>
              <w:pStyle w:val="ConsPlusNormal"/>
              <w:jc w:val="center"/>
            </w:pPr>
            <w:r>
              <w:t>26150,0</w:t>
            </w:r>
          </w:p>
        </w:tc>
      </w:tr>
      <w:tr w:rsidR="00BD54FD">
        <w:tc>
          <w:tcPr>
            <w:tcW w:w="5100" w:type="dxa"/>
          </w:tcPr>
          <w:p w:rsidR="00BD54FD" w:rsidRDefault="00BD54FD">
            <w:pPr>
              <w:pStyle w:val="ConsPlusNormal"/>
            </w:pPr>
            <w:r>
              <w:t>Основное мероприятие "Реализация комплекса мер по поддержке молодежных общественных организаций, объединений, инициатив и развитию добровольческого (волонтерского) движения"</w:t>
            </w:r>
          </w:p>
        </w:tc>
        <w:tc>
          <w:tcPr>
            <w:tcW w:w="1640" w:type="dxa"/>
          </w:tcPr>
          <w:p w:rsidR="00BD54FD" w:rsidRDefault="00BD54FD">
            <w:pPr>
              <w:pStyle w:val="ConsPlusNormal"/>
              <w:jc w:val="center"/>
            </w:pPr>
            <w:r>
              <w:t>66 6 02 00000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5100,0</w:t>
            </w:r>
          </w:p>
        </w:tc>
        <w:tc>
          <w:tcPr>
            <w:tcW w:w="1384" w:type="dxa"/>
          </w:tcPr>
          <w:p w:rsidR="00BD54FD" w:rsidRDefault="00BD54FD">
            <w:pPr>
              <w:pStyle w:val="ConsPlusNormal"/>
              <w:jc w:val="center"/>
            </w:pPr>
            <w:r>
              <w:t>5350,0</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66 6 02 00160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3100,0</w:t>
            </w:r>
          </w:p>
        </w:tc>
        <w:tc>
          <w:tcPr>
            <w:tcW w:w="1384" w:type="dxa"/>
          </w:tcPr>
          <w:p w:rsidR="00BD54FD" w:rsidRDefault="00BD54FD">
            <w:pPr>
              <w:pStyle w:val="ConsPlusNormal"/>
              <w:jc w:val="center"/>
            </w:pPr>
            <w:r>
              <w:t>3300,0</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66 6 02 00160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3100,0</w:t>
            </w:r>
          </w:p>
        </w:tc>
        <w:tc>
          <w:tcPr>
            <w:tcW w:w="1384" w:type="dxa"/>
          </w:tcPr>
          <w:p w:rsidR="00BD54FD" w:rsidRDefault="00BD54FD">
            <w:pPr>
              <w:pStyle w:val="ConsPlusNormal"/>
              <w:jc w:val="center"/>
            </w:pPr>
            <w:r>
              <w:t>3300,0</w:t>
            </w:r>
          </w:p>
        </w:tc>
      </w:tr>
      <w:tr w:rsidR="00BD54FD">
        <w:tc>
          <w:tcPr>
            <w:tcW w:w="5100" w:type="dxa"/>
          </w:tcPr>
          <w:p w:rsidR="00BD54FD" w:rsidRDefault="00BD54FD">
            <w:pPr>
              <w:pStyle w:val="ConsPlusNormal"/>
            </w:pPr>
            <w:r>
              <w:t>Молодежная политика</w:t>
            </w:r>
          </w:p>
        </w:tc>
        <w:tc>
          <w:tcPr>
            <w:tcW w:w="1640" w:type="dxa"/>
          </w:tcPr>
          <w:p w:rsidR="00BD54FD" w:rsidRDefault="00BD54FD">
            <w:pPr>
              <w:pStyle w:val="ConsPlusNormal"/>
              <w:jc w:val="center"/>
            </w:pPr>
            <w:r>
              <w:t>66 6 02 00160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3100,0</w:t>
            </w:r>
          </w:p>
        </w:tc>
        <w:tc>
          <w:tcPr>
            <w:tcW w:w="1384" w:type="dxa"/>
          </w:tcPr>
          <w:p w:rsidR="00BD54FD" w:rsidRDefault="00BD54FD">
            <w:pPr>
              <w:pStyle w:val="ConsPlusNormal"/>
              <w:jc w:val="center"/>
            </w:pPr>
            <w:r>
              <w:t>3300,0</w:t>
            </w:r>
          </w:p>
        </w:tc>
      </w:tr>
      <w:tr w:rsidR="00BD54FD">
        <w:tc>
          <w:tcPr>
            <w:tcW w:w="5100" w:type="dxa"/>
          </w:tcPr>
          <w:p w:rsidR="00BD54FD" w:rsidRDefault="00BD54FD">
            <w:pPr>
              <w:pStyle w:val="ConsPlusNormal"/>
            </w:pPr>
            <w:r>
              <w:t>Поддержка творческих молодежных проектов</w:t>
            </w:r>
          </w:p>
        </w:tc>
        <w:tc>
          <w:tcPr>
            <w:tcW w:w="1640" w:type="dxa"/>
          </w:tcPr>
          <w:p w:rsidR="00BD54FD" w:rsidRDefault="00BD54FD">
            <w:pPr>
              <w:pStyle w:val="ConsPlusNormal"/>
              <w:jc w:val="center"/>
            </w:pPr>
            <w:r>
              <w:t>66 6 02 11690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550,0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66 6 02 11690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550,0</w:t>
            </w:r>
          </w:p>
        </w:tc>
      </w:tr>
      <w:tr w:rsidR="00BD54FD">
        <w:tc>
          <w:tcPr>
            <w:tcW w:w="5100" w:type="dxa"/>
          </w:tcPr>
          <w:p w:rsidR="00BD54FD" w:rsidRDefault="00BD54FD">
            <w:pPr>
              <w:pStyle w:val="ConsPlusNormal"/>
            </w:pPr>
            <w:r>
              <w:t>Молодежная политика</w:t>
            </w:r>
          </w:p>
        </w:tc>
        <w:tc>
          <w:tcPr>
            <w:tcW w:w="1640" w:type="dxa"/>
          </w:tcPr>
          <w:p w:rsidR="00BD54FD" w:rsidRDefault="00BD54FD">
            <w:pPr>
              <w:pStyle w:val="ConsPlusNormal"/>
              <w:jc w:val="center"/>
            </w:pPr>
            <w:r>
              <w:t>66 6 02 11690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550,0</w:t>
            </w:r>
          </w:p>
        </w:tc>
      </w:tr>
      <w:tr w:rsidR="00BD54FD">
        <w:tc>
          <w:tcPr>
            <w:tcW w:w="5100" w:type="dxa"/>
          </w:tcPr>
          <w:p w:rsidR="00BD54FD" w:rsidRDefault="00BD54FD">
            <w:pPr>
              <w:pStyle w:val="ConsPlusNormal"/>
            </w:pPr>
            <w:r>
              <w:t>Субсидии на поддержку деятельности молодежных общественных организаций, объединений, инициатив и развитие добровольческого (волонтерского) движения, содействию трудовой адаптации и занятости молодежи</w:t>
            </w:r>
          </w:p>
        </w:tc>
        <w:tc>
          <w:tcPr>
            <w:tcW w:w="1640" w:type="dxa"/>
          </w:tcPr>
          <w:p w:rsidR="00BD54FD" w:rsidRDefault="00BD54FD">
            <w:pPr>
              <w:pStyle w:val="ConsPlusNormal"/>
              <w:jc w:val="center"/>
            </w:pPr>
            <w:r>
              <w:t>66 6 02 74330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1500,0</w:t>
            </w:r>
          </w:p>
        </w:tc>
        <w:tc>
          <w:tcPr>
            <w:tcW w:w="1384" w:type="dxa"/>
          </w:tcPr>
          <w:p w:rsidR="00BD54FD" w:rsidRDefault="00BD54FD">
            <w:pPr>
              <w:pStyle w:val="ConsPlusNormal"/>
              <w:jc w:val="center"/>
            </w:pPr>
            <w:r>
              <w:t>1500,0</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66 6 02 74330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1500,0</w:t>
            </w:r>
          </w:p>
        </w:tc>
        <w:tc>
          <w:tcPr>
            <w:tcW w:w="1384" w:type="dxa"/>
          </w:tcPr>
          <w:p w:rsidR="00BD54FD" w:rsidRDefault="00BD54FD">
            <w:pPr>
              <w:pStyle w:val="ConsPlusNormal"/>
              <w:jc w:val="center"/>
            </w:pPr>
            <w:r>
              <w:t>1500,0</w:t>
            </w:r>
          </w:p>
        </w:tc>
      </w:tr>
      <w:tr w:rsidR="00BD54FD">
        <w:tc>
          <w:tcPr>
            <w:tcW w:w="5100" w:type="dxa"/>
          </w:tcPr>
          <w:p w:rsidR="00BD54FD" w:rsidRDefault="00BD54FD">
            <w:pPr>
              <w:pStyle w:val="ConsPlusNormal"/>
            </w:pPr>
            <w:r>
              <w:t>Молодежная политика</w:t>
            </w:r>
          </w:p>
        </w:tc>
        <w:tc>
          <w:tcPr>
            <w:tcW w:w="1640" w:type="dxa"/>
          </w:tcPr>
          <w:p w:rsidR="00BD54FD" w:rsidRDefault="00BD54FD">
            <w:pPr>
              <w:pStyle w:val="ConsPlusNormal"/>
              <w:jc w:val="center"/>
            </w:pPr>
            <w:r>
              <w:t>66 6 02 74330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1500,0</w:t>
            </w:r>
          </w:p>
        </w:tc>
        <w:tc>
          <w:tcPr>
            <w:tcW w:w="1384" w:type="dxa"/>
          </w:tcPr>
          <w:p w:rsidR="00BD54FD" w:rsidRDefault="00BD54FD">
            <w:pPr>
              <w:pStyle w:val="ConsPlusNormal"/>
              <w:jc w:val="center"/>
            </w:pPr>
            <w:r>
              <w:t>1500,0</w:t>
            </w:r>
          </w:p>
        </w:tc>
      </w:tr>
      <w:tr w:rsidR="00BD54FD">
        <w:tc>
          <w:tcPr>
            <w:tcW w:w="5100" w:type="dxa"/>
          </w:tcPr>
          <w:p w:rsidR="00BD54FD" w:rsidRDefault="00BD54FD">
            <w:pPr>
              <w:pStyle w:val="ConsPlusNormal"/>
            </w:pPr>
            <w:r>
              <w:t>Основное мероприятие "Реализация комплекса мер по содействию трудовой адаптации и занятости молодежи"</w:t>
            </w:r>
          </w:p>
        </w:tc>
        <w:tc>
          <w:tcPr>
            <w:tcW w:w="1640" w:type="dxa"/>
          </w:tcPr>
          <w:p w:rsidR="00BD54FD" w:rsidRDefault="00BD54FD">
            <w:pPr>
              <w:pStyle w:val="ConsPlusNormal"/>
              <w:jc w:val="center"/>
            </w:pPr>
            <w:r>
              <w:t>66 6 03 00000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6900,0</w:t>
            </w:r>
          </w:p>
        </w:tc>
        <w:tc>
          <w:tcPr>
            <w:tcW w:w="1384" w:type="dxa"/>
          </w:tcPr>
          <w:p w:rsidR="00BD54FD" w:rsidRDefault="00BD54FD">
            <w:pPr>
              <w:pStyle w:val="ConsPlusNormal"/>
              <w:jc w:val="center"/>
            </w:pPr>
            <w:r>
              <w:t>7850,0</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66 6 03 00160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1100,0</w:t>
            </w:r>
          </w:p>
        </w:tc>
        <w:tc>
          <w:tcPr>
            <w:tcW w:w="1384" w:type="dxa"/>
          </w:tcPr>
          <w:p w:rsidR="00BD54FD" w:rsidRDefault="00BD54FD">
            <w:pPr>
              <w:pStyle w:val="ConsPlusNormal"/>
              <w:jc w:val="center"/>
            </w:pPr>
            <w:r>
              <w:t>1550,0</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66 6 03 00160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1100,0</w:t>
            </w:r>
          </w:p>
        </w:tc>
        <w:tc>
          <w:tcPr>
            <w:tcW w:w="1384" w:type="dxa"/>
          </w:tcPr>
          <w:p w:rsidR="00BD54FD" w:rsidRDefault="00BD54FD">
            <w:pPr>
              <w:pStyle w:val="ConsPlusNormal"/>
              <w:jc w:val="center"/>
            </w:pPr>
            <w:r>
              <w:t>1550,0</w:t>
            </w:r>
          </w:p>
        </w:tc>
      </w:tr>
      <w:tr w:rsidR="00BD54FD">
        <w:tc>
          <w:tcPr>
            <w:tcW w:w="5100" w:type="dxa"/>
          </w:tcPr>
          <w:p w:rsidR="00BD54FD" w:rsidRDefault="00BD54FD">
            <w:pPr>
              <w:pStyle w:val="ConsPlusNormal"/>
            </w:pPr>
            <w:r>
              <w:t>Молодежная политика</w:t>
            </w:r>
          </w:p>
        </w:tc>
        <w:tc>
          <w:tcPr>
            <w:tcW w:w="1640" w:type="dxa"/>
          </w:tcPr>
          <w:p w:rsidR="00BD54FD" w:rsidRDefault="00BD54FD">
            <w:pPr>
              <w:pStyle w:val="ConsPlusNormal"/>
              <w:jc w:val="center"/>
            </w:pPr>
            <w:r>
              <w:t>66 6 03 00160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1100,0</w:t>
            </w:r>
          </w:p>
        </w:tc>
        <w:tc>
          <w:tcPr>
            <w:tcW w:w="1384" w:type="dxa"/>
          </w:tcPr>
          <w:p w:rsidR="00BD54FD" w:rsidRDefault="00BD54FD">
            <w:pPr>
              <w:pStyle w:val="ConsPlusNormal"/>
              <w:jc w:val="center"/>
            </w:pPr>
            <w:r>
              <w:t>1550,0</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66 6 03 13760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1000,0</w:t>
            </w:r>
          </w:p>
        </w:tc>
        <w:tc>
          <w:tcPr>
            <w:tcW w:w="1384" w:type="dxa"/>
          </w:tcPr>
          <w:p w:rsidR="00BD54FD" w:rsidRDefault="00BD54FD">
            <w:pPr>
              <w:pStyle w:val="ConsPlusNormal"/>
              <w:jc w:val="center"/>
            </w:pPr>
            <w:r>
              <w:t>1500,0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66 6 03 13760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1000,0</w:t>
            </w:r>
          </w:p>
        </w:tc>
        <w:tc>
          <w:tcPr>
            <w:tcW w:w="1384" w:type="dxa"/>
          </w:tcPr>
          <w:p w:rsidR="00BD54FD" w:rsidRDefault="00BD54FD">
            <w:pPr>
              <w:pStyle w:val="ConsPlusNormal"/>
              <w:jc w:val="center"/>
            </w:pPr>
            <w:r>
              <w:t>1500,0</w:t>
            </w:r>
          </w:p>
        </w:tc>
      </w:tr>
      <w:tr w:rsidR="00BD54FD">
        <w:tc>
          <w:tcPr>
            <w:tcW w:w="5100" w:type="dxa"/>
          </w:tcPr>
          <w:p w:rsidR="00BD54FD" w:rsidRDefault="00BD54FD">
            <w:pPr>
              <w:pStyle w:val="ConsPlusNormal"/>
            </w:pPr>
            <w:r>
              <w:t>Молодежная политика</w:t>
            </w:r>
          </w:p>
        </w:tc>
        <w:tc>
          <w:tcPr>
            <w:tcW w:w="1640" w:type="dxa"/>
          </w:tcPr>
          <w:p w:rsidR="00BD54FD" w:rsidRDefault="00BD54FD">
            <w:pPr>
              <w:pStyle w:val="ConsPlusNormal"/>
              <w:jc w:val="center"/>
            </w:pPr>
            <w:r>
              <w:t>66 6 03 13760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1000,0</w:t>
            </w:r>
          </w:p>
        </w:tc>
        <w:tc>
          <w:tcPr>
            <w:tcW w:w="1384" w:type="dxa"/>
          </w:tcPr>
          <w:p w:rsidR="00BD54FD" w:rsidRDefault="00BD54FD">
            <w:pPr>
              <w:pStyle w:val="ConsPlusNormal"/>
              <w:jc w:val="center"/>
            </w:pPr>
            <w:r>
              <w:t>1500,0</w:t>
            </w:r>
          </w:p>
        </w:tc>
      </w:tr>
      <w:tr w:rsidR="00BD54FD">
        <w:tc>
          <w:tcPr>
            <w:tcW w:w="5100" w:type="dxa"/>
          </w:tcPr>
          <w:p w:rsidR="00BD54FD" w:rsidRDefault="00BD54FD">
            <w:pPr>
              <w:pStyle w:val="ConsPlusNormal"/>
            </w:pPr>
            <w:r>
              <w:t>Субсидии на поддержку деятельности молодежных общественных организаций, объединений, инициатив и развитие добровольческого (волонтерского) движения, содействию трудовой адаптации и занятости молодежи</w:t>
            </w:r>
          </w:p>
        </w:tc>
        <w:tc>
          <w:tcPr>
            <w:tcW w:w="1640" w:type="dxa"/>
          </w:tcPr>
          <w:p w:rsidR="00BD54FD" w:rsidRDefault="00BD54FD">
            <w:pPr>
              <w:pStyle w:val="ConsPlusNormal"/>
              <w:jc w:val="center"/>
            </w:pPr>
            <w:r>
              <w:t>66 6 03 74330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4800,0</w:t>
            </w:r>
          </w:p>
        </w:tc>
        <w:tc>
          <w:tcPr>
            <w:tcW w:w="1384" w:type="dxa"/>
          </w:tcPr>
          <w:p w:rsidR="00BD54FD" w:rsidRDefault="00BD54FD">
            <w:pPr>
              <w:pStyle w:val="ConsPlusNormal"/>
              <w:jc w:val="center"/>
            </w:pPr>
            <w:r>
              <w:t>4800,0</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66 6 03 74330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4800,0</w:t>
            </w:r>
          </w:p>
        </w:tc>
        <w:tc>
          <w:tcPr>
            <w:tcW w:w="1384" w:type="dxa"/>
          </w:tcPr>
          <w:p w:rsidR="00BD54FD" w:rsidRDefault="00BD54FD">
            <w:pPr>
              <w:pStyle w:val="ConsPlusNormal"/>
              <w:jc w:val="center"/>
            </w:pPr>
            <w:r>
              <w:t>4800,0</w:t>
            </w:r>
          </w:p>
        </w:tc>
      </w:tr>
      <w:tr w:rsidR="00BD54FD">
        <w:tc>
          <w:tcPr>
            <w:tcW w:w="5100" w:type="dxa"/>
          </w:tcPr>
          <w:p w:rsidR="00BD54FD" w:rsidRDefault="00BD54FD">
            <w:pPr>
              <w:pStyle w:val="ConsPlusNormal"/>
            </w:pPr>
            <w:r>
              <w:t>Молодежная политика</w:t>
            </w:r>
          </w:p>
        </w:tc>
        <w:tc>
          <w:tcPr>
            <w:tcW w:w="1640" w:type="dxa"/>
          </w:tcPr>
          <w:p w:rsidR="00BD54FD" w:rsidRDefault="00BD54FD">
            <w:pPr>
              <w:pStyle w:val="ConsPlusNormal"/>
              <w:jc w:val="center"/>
            </w:pPr>
            <w:r>
              <w:t>66 6 03 74330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4800,0</w:t>
            </w:r>
          </w:p>
        </w:tc>
        <w:tc>
          <w:tcPr>
            <w:tcW w:w="1384" w:type="dxa"/>
          </w:tcPr>
          <w:p w:rsidR="00BD54FD" w:rsidRDefault="00BD54FD">
            <w:pPr>
              <w:pStyle w:val="ConsPlusNormal"/>
              <w:jc w:val="center"/>
            </w:pPr>
            <w:r>
              <w:t>4800,0</w:t>
            </w:r>
          </w:p>
        </w:tc>
      </w:tr>
      <w:tr w:rsidR="00BD54FD">
        <w:tc>
          <w:tcPr>
            <w:tcW w:w="5100" w:type="dxa"/>
          </w:tcPr>
          <w:p w:rsidR="00BD54FD" w:rsidRDefault="00BD54FD">
            <w:pPr>
              <w:pStyle w:val="ConsPlusNormal"/>
            </w:pPr>
            <w:r>
              <w:t>Основное мероприятие "Реализация комплекса мер по поддержке молодых семей и пропаганде семейных ценностей"</w:t>
            </w:r>
          </w:p>
        </w:tc>
        <w:tc>
          <w:tcPr>
            <w:tcW w:w="1640" w:type="dxa"/>
          </w:tcPr>
          <w:p w:rsidR="00BD54FD" w:rsidRDefault="00BD54FD">
            <w:pPr>
              <w:pStyle w:val="ConsPlusNormal"/>
              <w:jc w:val="center"/>
            </w:pPr>
            <w:r>
              <w:t>66 6 04 00000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2200,0</w:t>
            </w:r>
          </w:p>
        </w:tc>
        <w:tc>
          <w:tcPr>
            <w:tcW w:w="1384" w:type="dxa"/>
          </w:tcPr>
          <w:p w:rsidR="00BD54FD" w:rsidRDefault="00BD54FD">
            <w:pPr>
              <w:pStyle w:val="ConsPlusNormal"/>
              <w:jc w:val="center"/>
            </w:pPr>
            <w:r>
              <w:t>2300,0</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66 6 04 00160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1100,0</w:t>
            </w:r>
          </w:p>
        </w:tc>
        <w:tc>
          <w:tcPr>
            <w:tcW w:w="1384" w:type="dxa"/>
          </w:tcPr>
          <w:p w:rsidR="00BD54FD" w:rsidRDefault="00BD54FD">
            <w:pPr>
              <w:pStyle w:val="ConsPlusNormal"/>
              <w:jc w:val="center"/>
            </w:pPr>
            <w:r>
              <w:t>1150,0</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66 6 04 00160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1100,0</w:t>
            </w:r>
          </w:p>
        </w:tc>
        <w:tc>
          <w:tcPr>
            <w:tcW w:w="1384" w:type="dxa"/>
          </w:tcPr>
          <w:p w:rsidR="00BD54FD" w:rsidRDefault="00BD54FD">
            <w:pPr>
              <w:pStyle w:val="ConsPlusNormal"/>
              <w:jc w:val="center"/>
            </w:pPr>
            <w:r>
              <w:t>1150,0</w:t>
            </w:r>
          </w:p>
        </w:tc>
      </w:tr>
      <w:tr w:rsidR="00BD54FD">
        <w:tc>
          <w:tcPr>
            <w:tcW w:w="5100" w:type="dxa"/>
          </w:tcPr>
          <w:p w:rsidR="00BD54FD" w:rsidRDefault="00BD54FD">
            <w:pPr>
              <w:pStyle w:val="ConsPlusNormal"/>
            </w:pPr>
            <w:r>
              <w:t>Молодежная политика</w:t>
            </w:r>
          </w:p>
        </w:tc>
        <w:tc>
          <w:tcPr>
            <w:tcW w:w="1640" w:type="dxa"/>
          </w:tcPr>
          <w:p w:rsidR="00BD54FD" w:rsidRDefault="00BD54FD">
            <w:pPr>
              <w:pStyle w:val="ConsPlusNormal"/>
              <w:jc w:val="center"/>
            </w:pPr>
            <w:r>
              <w:t>66 6 04 00160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1100,0</w:t>
            </w:r>
          </w:p>
        </w:tc>
        <w:tc>
          <w:tcPr>
            <w:tcW w:w="1384" w:type="dxa"/>
          </w:tcPr>
          <w:p w:rsidR="00BD54FD" w:rsidRDefault="00BD54FD">
            <w:pPr>
              <w:pStyle w:val="ConsPlusNormal"/>
              <w:jc w:val="center"/>
            </w:pPr>
            <w:r>
              <w:t>1150,0</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66 6 04 13760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1100,0</w:t>
            </w:r>
          </w:p>
        </w:tc>
        <w:tc>
          <w:tcPr>
            <w:tcW w:w="1384" w:type="dxa"/>
          </w:tcPr>
          <w:p w:rsidR="00BD54FD" w:rsidRDefault="00BD54FD">
            <w:pPr>
              <w:pStyle w:val="ConsPlusNormal"/>
              <w:jc w:val="center"/>
            </w:pPr>
            <w:r>
              <w:t>1150,0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66 6 04 13760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1100,0</w:t>
            </w:r>
          </w:p>
        </w:tc>
        <w:tc>
          <w:tcPr>
            <w:tcW w:w="1384" w:type="dxa"/>
          </w:tcPr>
          <w:p w:rsidR="00BD54FD" w:rsidRDefault="00BD54FD">
            <w:pPr>
              <w:pStyle w:val="ConsPlusNormal"/>
              <w:jc w:val="center"/>
            </w:pPr>
            <w:r>
              <w:t>1150,0</w:t>
            </w:r>
          </w:p>
        </w:tc>
      </w:tr>
      <w:tr w:rsidR="00BD54FD">
        <w:tc>
          <w:tcPr>
            <w:tcW w:w="5100" w:type="dxa"/>
          </w:tcPr>
          <w:p w:rsidR="00BD54FD" w:rsidRDefault="00BD54FD">
            <w:pPr>
              <w:pStyle w:val="ConsPlusNormal"/>
            </w:pPr>
            <w:r>
              <w:t>Молодежная политика</w:t>
            </w:r>
          </w:p>
        </w:tc>
        <w:tc>
          <w:tcPr>
            <w:tcW w:w="1640" w:type="dxa"/>
          </w:tcPr>
          <w:p w:rsidR="00BD54FD" w:rsidRDefault="00BD54FD">
            <w:pPr>
              <w:pStyle w:val="ConsPlusNormal"/>
              <w:jc w:val="center"/>
            </w:pPr>
            <w:r>
              <w:t>66 6 04 13760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1100,0</w:t>
            </w:r>
          </w:p>
        </w:tc>
        <w:tc>
          <w:tcPr>
            <w:tcW w:w="1384" w:type="dxa"/>
          </w:tcPr>
          <w:p w:rsidR="00BD54FD" w:rsidRDefault="00BD54FD">
            <w:pPr>
              <w:pStyle w:val="ConsPlusNormal"/>
              <w:jc w:val="center"/>
            </w:pPr>
            <w:r>
              <w:t>1150,0</w:t>
            </w:r>
          </w:p>
        </w:tc>
      </w:tr>
      <w:tr w:rsidR="00BD54FD">
        <w:tc>
          <w:tcPr>
            <w:tcW w:w="5100" w:type="dxa"/>
          </w:tcPr>
          <w:p w:rsidR="00BD54FD" w:rsidRDefault="00BD54FD">
            <w:pPr>
              <w:pStyle w:val="ConsPlusNormal"/>
            </w:pPr>
            <w:r>
              <w:t>Основное мероприятие "Реализация комплекса мер по созданию условий и возможностей для успешной социализации и самореализации молодежи"</w:t>
            </w:r>
          </w:p>
        </w:tc>
        <w:tc>
          <w:tcPr>
            <w:tcW w:w="1640" w:type="dxa"/>
          </w:tcPr>
          <w:p w:rsidR="00BD54FD" w:rsidRDefault="00BD54FD">
            <w:pPr>
              <w:pStyle w:val="ConsPlusNormal"/>
              <w:jc w:val="center"/>
            </w:pPr>
            <w:r>
              <w:t>66 6 05 00000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2850,0</w:t>
            </w:r>
          </w:p>
        </w:tc>
        <w:tc>
          <w:tcPr>
            <w:tcW w:w="1384" w:type="dxa"/>
          </w:tcPr>
          <w:p w:rsidR="00BD54FD" w:rsidRDefault="00BD54FD">
            <w:pPr>
              <w:pStyle w:val="ConsPlusNormal"/>
              <w:jc w:val="center"/>
            </w:pPr>
            <w:r>
              <w:t>2950,0</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66 6 05 00160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2850,0</w:t>
            </w:r>
          </w:p>
        </w:tc>
        <w:tc>
          <w:tcPr>
            <w:tcW w:w="1384" w:type="dxa"/>
          </w:tcPr>
          <w:p w:rsidR="00BD54FD" w:rsidRDefault="00BD54FD">
            <w:pPr>
              <w:pStyle w:val="ConsPlusNormal"/>
              <w:jc w:val="center"/>
            </w:pPr>
            <w:r>
              <w:t>2950,0</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66 6 05 00160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2850,0</w:t>
            </w:r>
          </w:p>
        </w:tc>
        <w:tc>
          <w:tcPr>
            <w:tcW w:w="1384" w:type="dxa"/>
          </w:tcPr>
          <w:p w:rsidR="00BD54FD" w:rsidRDefault="00BD54FD">
            <w:pPr>
              <w:pStyle w:val="ConsPlusNormal"/>
              <w:jc w:val="center"/>
            </w:pPr>
            <w:r>
              <w:t>2950,0</w:t>
            </w:r>
          </w:p>
        </w:tc>
      </w:tr>
      <w:tr w:rsidR="00BD54FD">
        <w:tc>
          <w:tcPr>
            <w:tcW w:w="5100" w:type="dxa"/>
          </w:tcPr>
          <w:p w:rsidR="00BD54FD" w:rsidRDefault="00BD54FD">
            <w:pPr>
              <w:pStyle w:val="ConsPlusNormal"/>
            </w:pPr>
            <w:r>
              <w:t>Молодежная политика</w:t>
            </w:r>
          </w:p>
        </w:tc>
        <w:tc>
          <w:tcPr>
            <w:tcW w:w="1640" w:type="dxa"/>
          </w:tcPr>
          <w:p w:rsidR="00BD54FD" w:rsidRDefault="00BD54FD">
            <w:pPr>
              <w:pStyle w:val="ConsPlusNormal"/>
              <w:jc w:val="center"/>
            </w:pPr>
            <w:r>
              <w:t>66 6 05 00160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2850,0</w:t>
            </w:r>
          </w:p>
        </w:tc>
        <w:tc>
          <w:tcPr>
            <w:tcW w:w="1384" w:type="dxa"/>
          </w:tcPr>
          <w:p w:rsidR="00BD54FD" w:rsidRDefault="00BD54FD">
            <w:pPr>
              <w:pStyle w:val="ConsPlusNormal"/>
              <w:jc w:val="center"/>
            </w:pPr>
            <w:r>
              <w:t>2950,0</w:t>
            </w:r>
          </w:p>
        </w:tc>
      </w:tr>
      <w:tr w:rsidR="00BD54FD">
        <w:tc>
          <w:tcPr>
            <w:tcW w:w="5100" w:type="dxa"/>
          </w:tcPr>
          <w:p w:rsidR="00BD54FD" w:rsidRDefault="00BD54FD">
            <w:pPr>
              <w:pStyle w:val="ConsPlusNormal"/>
            </w:pPr>
            <w:r>
              <w:t>Основное мероприятие "Государственная поддержка творческой и талантливой молодежи"</w:t>
            </w:r>
          </w:p>
        </w:tc>
        <w:tc>
          <w:tcPr>
            <w:tcW w:w="1640" w:type="dxa"/>
          </w:tcPr>
          <w:p w:rsidR="00BD54FD" w:rsidRDefault="00BD54FD">
            <w:pPr>
              <w:pStyle w:val="ConsPlusNormal"/>
              <w:jc w:val="center"/>
            </w:pPr>
            <w:r>
              <w:t>66 6 06 00000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7715,5</w:t>
            </w:r>
          </w:p>
        </w:tc>
        <w:tc>
          <w:tcPr>
            <w:tcW w:w="1384" w:type="dxa"/>
          </w:tcPr>
          <w:p w:rsidR="00BD54FD" w:rsidRDefault="00BD54FD">
            <w:pPr>
              <w:pStyle w:val="ConsPlusNormal"/>
              <w:jc w:val="center"/>
            </w:pPr>
            <w:r>
              <w:t>7150,0</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66 6 06 00160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4265,5</w:t>
            </w:r>
          </w:p>
        </w:tc>
        <w:tc>
          <w:tcPr>
            <w:tcW w:w="1384" w:type="dxa"/>
          </w:tcPr>
          <w:p w:rsidR="00BD54FD" w:rsidRDefault="00BD54FD">
            <w:pPr>
              <w:pStyle w:val="ConsPlusNormal"/>
              <w:jc w:val="center"/>
            </w:pPr>
            <w:r>
              <w:t>4000,0</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66 6 06 00160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4265,5</w:t>
            </w:r>
          </w:p>
        </w:tc>
        <w:tc>
          <w:tcPr>
            <w:tcW w:w="1384" w:type="dxa"/>
          </w:tcPr>
          <w:p w:rsidR="00BD54FD" w:rsidRDefault="00BD54FD">
            <w:pPr>
              <w:pStyle w:val="ConsPlusNormal"/>
              <w:jc w:val="center"/>
            </w:pPr>
            <w:r>
              <w:t>4000,0</w:t>
            </w:r>
          </w:p>
        </w:tc>
      </w:tr>
      <w:tr w:rsidR="00BD54FD">
        <w:tc>
          <w:tcPr>
            <w:tcW w:w="5100" w:type="dxa"/>
          </w:tcPr>
          <w:p w:rsidR="00BD54FD" w:rsidRDefault="00BD54FD">
            <w:pPr>
              <w:pStyle w:val="ConsPlusNormal"/>
            </w:pPr>
            <w:r>
              <w:t>Молодежная политика</w:t>
            </w:r>
          </w:p>
        </w:tc>
        <w:tc>
          <w:tcPr>
            <w:tcW w:w="1640" w:type="dxa"/>
          </w:tcPr>
          <w:p w:rsidR="00BD54FD" w:rsidRDefault="00BD54FD">
            <w:pPr>
              <w:pStyle w:val="ConsPlusNormal"/>
              <w:jc w:val="center"/>
            </w:pPr>
            <w:r>
              <w:t>66 6 06 00160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4265,5</w:t>
            </w:r>
          </w:p>
        </w:tc>
        <w:tc>
          <w:tcPr>
            <w:tcW w:w="1384" w:type="dxa"/>
          </w:tcPr>
          <w:p w:rsidR="00BD54FD" w:rsidRDefault="00BD54FD">
            <w:pPr>
              <w:pStyle w:val="ConsPlusNormal"/>
              <w:jc w:val="center"/>
            </w:pPr>
            <w:r>
              <w:t>4000,0</w:t>
            </w:r>
          </w:p>
        </w:tc>
      </w:tr>
      <w:tr w:rsidR="00BD54FD">
        <w:tc>
          <w:tcPr>
            <w:tcW w:w="5100" w:type="dxa"/>
          </w:tcPr>
          <w:p w:rsidR="00BD54FD" w:rsidRDefault="00BD54FD">
            <w:pPr>
              <w:pStyle w:val="ConsPlusNormal"/>
            </w:pPr>
            <w:r>
              <w:t>Премии Губернатора Ленинградской области для поддержки талантливой молодежи</w:t>
            </w:r>
          </w:p>
        </w:tc>
        <w:tc>
          <w:tcPr>
            <w:tcW w:w="1640" w:type="dxa"/>
          </w:tcPr>
          <w:p w:rsidR="00BD54FD" w:rsidRDefault="00BD54FD">
            <w:pPr>
              <w:pStyle w:val="ConsPlusNormal"/>
              <w:jc w:val="center"/>
            </w:pPr>
            <w:r>
              <w:t>66 6 06 03270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150,0</w:t>
            </w:r>
          </w:p>
        </w:tc>
        <w:tc>
          <w:tcPr>
            <w:tcW w:w="1384" w:type="dxa"/>
          </w:tcPr>
          <w:p w:rsidR="00BD54FD" w:rsidRDefault="00BD54FD">
            <w:pPr>
              <w:pStyle w:val="ConsPlusNormal"/>
              <w:jc w:val="center"/>
            </w:pPr>
            <w:r>
              <w:t>150,0</w:t>
            </w:r>
          </w:p>
        </w:tc>
      </w:tr>
      <w:tr w:rsidR="00BD54FD">
        <w:tc>
          <w:tcPr>
            <w:tcW w:w="5100" w:type="dxa"/>
          </w:tcPr>
          <w:p w:rsidR="00BD54FD" w:rsidRDefault="00BD54FD">
            <w:pPr>
              <w:pStyle w:val="ConsPlusNormal"/>
            </w:pPr>
            <w:r>
              <w:t>Премии и гранты</w:t>
            </w:r>
          </w:p>
        </w:tc>
        <w:tc>
          <w:tcPr>
            <w:tcW w:w="1640" w:type="dxa"/>
          </w:tcPr>
          <w:p w:rsidR="00BD54FD" w:rsidRDefault="00BD54FD">
            <w:pPr>
              <w:pStyle w:val="ConsPlusNormal"/>
              <w:jc w:val="center"/>
            </w:pPr>
            <w:r>
              <w:t>66 6 06 03270</w:t>
            </w:r>
          </w:p>
        </w:tc>
        <w:tc>
          <w:tcPr>
            <w:tcW w:w="620" w:type="dxa"/>
          </w:tcPr>
          <w:p w:rsidR="00BD54FD" w:rsidRDefault="00BD54FD">
            <w:pPr>
              <w:pStyle w:val="ConsPlusNormal"/>
              <w:jc w:val="center"/>
            </w:pPr>
            <w:r>
              <w:t>350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150,0</w:t>
            </w:r>
          </w:p>
        </w:tc>
        <w:tc>
          <w:tcPr>
            <w:tcW w:w="1384" w:type="dxa"/>
          </w:tcPr>
          <w:p w:rsidR="00BD54FD" w:rsidRDefault="00BD54FD">
            <w:pPr>
              <w:pStyle w:val="ConsPlusNormal"/>
              <w:jc w:val="center"/>
            </w:pPr>
            <w:r>
              <w:t>150,0</w:t>
            </w:r>
          </w:p>
        </w:tc>
      </w:tr>
      <w:tr w:rsidR="00BD54FD">
        <w:tc>
          <w:tcPr>
            <w:tcW w:w="5100" w:type="dxa"/>
          </w:tcPr>
          <w:p w:rsidR="00BD54FD" w:rsidRDefault="00BD54FD">
            <w:pPr>
              <w:pStyle w:val="ConsPlusNormal"/>
            </w:pPr>
            <w:r>
              <w:t>Молодежная политика</w:t>
            </w:r>
          </w:p>
        </w:tc>
        <w:tc>
          <w:tcPr>
            <w:tcW w:w="1640" w:type="dxa"/>
          </w:tcPr>
          <w:p w:rsidR="00BD54FD" w:rsidRDefault="00BD54FD">
            <w:pPr>
              <w:pStyle w:val="ConsPlusNormal"/>
              <w:jc w:val="center"/>
            </w:pPr>
            <w:r>
              <w:t>66 6 06 03270</w:t>
            </w:r>
          </w:p>
        </w:tc>
        <w:tc>
          <w:tcPr>
            <w:tcW w:w="620" w:type="dxa"/>
          </w:tcPr>
          <w:p w:rsidR="00BD54FD" w:rsidRDefault="00BD54FD">
            <w:pPr>
              <w:pStyle w:val="ConsPlusNormal"/>
              <w:jc w:val="center"/>
            </w:pPr>
            <w:r>
              <w:t>350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150,0</w:t>
            </w:r>
          </w:p>
        </w:tc>
        <w:tc>
          <w:tcPr>
            <w:tcW w:w="1384" w:type="dxa"/>
          </w:tcPr>
          <w:p w:rsidR="00BD54FD" w:rsidRDefault="00BD54FD">
            <w:pPr>
              <w:pStyle w:val="ConsPlusNormal"/>
              <w:jc w:val="center"/>
            </w:pPr>
            <w:r>
              <w:t>150,0</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66 6 06 13760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3300,0</w:t>
            </w:r>
          </w:p>
        </w:tc>
        <w:tc>
          <w:tcPr>
            <w:tcW w:w="1384" w:type="dxa"/>
          </w:tcPr>
          <w:p w:rsidR="00BD54FD" w:rsidRDefault="00BD54FD">
            <w:pPr>
              <w:pStyle w:val="ConsPlusNormal"/>
              <w:jc w:val="center"/>
            </w:pPr>
            <w:r>
              <w:t>3000,0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66 6 06 13760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3300,0</w:t>
            </w:r>
          </w:p>
        </w:tc>
        <w:tc>
          <w:tcPr>
            <w:tcW w:w="1384" w:type="dxa"/>
          </w:tcPr>
          <w:p w:rsidR="00BD54FD" w:rsidRDefault="00BD54FD">
            <w:pPr>
              <w:pStyle w:val="ConsPlusNormal"/>
              <w:jc w:val="center"/>
            </w:pPr>
            <w:r>
              <w:t>3000,0</w:t>
            </w:r>
          </w:p>
        </w:tc>
      </w:tr>
      <w:tr w:rsidR="00BD54FD">
        <w:tc>
          <w:tcPr>
            <w:tcW w:w="5100" w:type="dxa"/>
          </w:tcPr>
          <w:p w:rsidR="00BD54FD" w:rsidRDefault="00BD54FD">
            <w:pPr>
              <w:pStyle w:val="ConsPlusNormal"/>
            </w:pPr>
            <w:r>
              <w:t>Молодежная политика</w:t>
            </w:r>
          </w:p>
        </w:tc>
        <w:tc>
          <w:tcPr>
            <w:tcW w:w="1640" w:type="dxa"/>
          </w:tcPr>
          <w:p w:rsidR="00BD54FD" w:rsidRDefault="00BD54FD">
            <w:pPr>
              <w:pStyle w:val="ConsPlusNormal"/>
              <w:jc w:val="center"/>
            </w:pPr>
            <w:r>
              <w:t>66 6 06 13760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3300,0</w:t>
            </w:r>
          </w:p>
        </w:tc>
        <w:tc>
          <w:tcPr>
            <w:tcW w:w="1384" w:type="dxa"/>
          </w:tcPr>
          <w:p w:rsidR="00BD54FD" w:rsidRDefault="00BD54FD">
            <w:pPr>
              <w:pStyle w:val="ConsPlusNormal"/>
              <w:jc w:val="center"/>
            </w:pPr>
            <w:r>
              <w:t>3000,0</w:t>
            </w:r>
          </w:p>
        </w:tc>
      </w:tr>
      <w:tr w:rsidR="00BD54FD">
        <w:tc>
          <w:tcPr>
            <w:tcW w:w="5100" w:type="dxa"/>
          </w:tcPr>
          <w:p w:rsidR="00BD54FD" w:rsidRDefault="00BD54FD">
            <w:pPr>
              <w:pStyle w:val="ConsPlusNormal"/>
              <w:outlineLvl w:val="2"/>
            </w:pPr>
            <w:r>
              <w:t>Подпрограмма "Патриотическое воспитание граждан в Ленинградской области"</w:t>
            </w:r>
          </w:p>
        </w:tc>
        <w:tc>
          <w:tcPr>
            <w:tcW w:w="1640" w:type="dxa"/>
          </w:tcPr>
          <w:p w:rsidR="00BD54FD" w:rsidRDefault="00BD54FD">
            <w:pPr>
              <w:pStyle w:val="ConsPlusNormal"/>
              <w:jc w:val="center"/>
            </w:pPr>
            <w:r>
              <w:t>66 7 00 00000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35600,0</w:t>
            </w:r>
          </w:p>
        </w:tc>
        <w:tc>
          <w:tcPr>
            <w:tcW w:w="1384" w:type="dxa"/>
          </w:tcPr>
          <w:p w:rsidR="00BD54FD" w:rsidRDefault="00BD54FD">
            <w:pPr>
              <w:pStyle w:val="ConsPlusNormal"/>
              <w:jc w:val="center"/>
            </w:pPr>
            <w:r>
              <w:t>37677,9</w:t>
            </w:r>
          </w:p>
        </w:tc>
      </w:tr>
      <w:tr w:rsidR="00BD54FD">
        <w:tc>
          <w:tcPr>
            <w:tcW w:w="5100" w:type="dxa"/>
          </w:tcPr>
          <w:p w:rsidR="00BD54FD" w:rsidRDefault="00BD54FD">
            <w:pPr>
              <w:pStyle w:val="ConsPlusNormal"/>
            </w:pPr>
            <w:r>
              <w:t>Основное мероприятие "Реализация комплекса мер по сохранению исторической памяти"</w:t>
            </w:r>
          </w:p>
        </w:tc>
        <w:tc>
          <w:tcPr>
            <w:tcW w:w="1640" w:type="dxa"/>
          </w:tcPr>
          <w:p w:rsidR="00BD54FD" w:rsidRDefault="00BD54FD">
            <w:pPr>
              <w:pStyle w:val="ConsPlusNormal"/>
              <w:jc w:val="center"/>
            </w:pPr>
            <w:r>
              <w:t>66 7 01 00000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11150,0</w:t>
            </w:r>
          </w:p>
        </w:tc>
        <w:tc>
          <w:tcPr>
            <w:tcW w:w="1384" w:type="dxa"/>
          </w:tcPr>
          <w:p w:rsidR="00BD54FD" w:rsidRDefault="00BD54FD">
            <w:pPr>
              <w:pStyle w:val="ConsPlusNormal"/>
              <w:jc w:val="center"/>
            </w:pPr>
            <w:r>
              <w:t>12627,9</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66 7 01 13760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5500,0</w:t>
            </w:r>
          </w:p>
        </w:tc>
        <w:tc>
          <w:tcPr>
            <w:tcW w:w="1384" w:type="dxa"/>
          </w:tcPr>
          <w:p w:rsidR="00BD54FD" w:rsidRDefault="00BD54FD">
            <w:pPr>
              <w:pStyle w:val="ConsPlusNormal"/>
              <w:jc w:val="center"/>
            </w:pPr>
            <w:r>
              <w:t>6977,9</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66 7 01 13760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5500,0</w:t>
            </w:r>
          </w:p>
        </w:tc>
        <w:tc>
          <w:tcPr>
            <w:tcW w:w="1384" w:type="dxa"/>
          </w:tcPr>
          <w:p w:rsidR="00BD54FD" w:rsidRDefault="00BD54FD">
            <w:pPr>
              <w:pStyle w:val="ConsPlusNormal"/>
              <w:jc w:val="center"/>
            </w:pPr>
            <w:r>
              <w:t>6977,9</w:t>
            </w:r>
          </w:p>
        </w:tc>
      </w:tr>
      <w:tr w:rsidR="00BD54FD">
        <w:tc>
          <w:tcPr>
            <w:tcW w:w="5100" w:type="dxa"/>
          </w:tcPr>
          <w:p w:rsidR="00BD54FD" w:rsidRDefault="00BD54FD">
            <w:pPr>
              <w:pStyle w:val="ConsPlusNormal"/>
            </w:pPr>
            <w:r>
              <w:t>Молодежная политика</w:t>
            </w:r>
          </w:p>
        </w:tc>
        <w:tc>
          <w:tcPr>
            <w:tcW w:w="1640" w:type="dxa"/>
          </w:tcPr>
          <w:p w:rsidR="00BD54FD" w:rsidRDefault="00BD54FD">
            <w:pPr>
              <w:pStyle w:val="ConsPlusNormal"/>
              <w:jc w:val="center"/>
            </w:pPr>
            <w:r>
              <w:t>66 7 01 13760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5500,0</w:t>
            </w:r>
          </w:p>
        </w:tc>
        <w:tc>
          <w:tcPr>
            <w:tcW w:w="1384" w:type="dxa"/>
          </w:tcPr>
          <w:p w:rsidR="00BD54FD" w:rsidRDefault="00BD54FD">
            <w:pPr>
              <w:pStyle w:val="ConsPlusNormal"/>
              <w:jc w:val="center"/>
            </w:pPr>
            <w:r>
              <w:t>6977,9</w:t>
            </w:r>
          </w:p>
        </w:tc>
      </w:tr>
      <w:tr w:rsidR="00BD54FD">
        <w:tc>
          <w:tcPr>
            <w:tcW w:w="5100" w:type="dxa"/>
          </w:tcPr>
          <w:p w:rsidR="00BD54FD" w:rsidRDefault="00BD54FD">
            <w:pPr>
              <w:pStyle w:val="ConsPlusNormal"/>
            </w:pPr>
            <w:r>
              <w:t>Субсидии на реализацию комплекса мер по сохранению исторической памяти</w:t>
            </w:r>
          </w:p>
        </w:tc>
        <w:tc>
          <w:tcPr>
            <w:tcW w:w="1640" w:type="dxa"/>
          </w:tcPr>
          <w:p w:rsidR="00BD54FD" w:rsidRDefault="00BD54FD">
            <w:pPr>
              <w:pStyle w:val="ConsPlusNormal"/>
              <w:jc w:val="center"/>
            </w:pPr>
            <w:r>
              <w:t>66 7 01 74340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5650,0</w:t>
            </w:r>
          </w:p>
        </w:tc>
        <w:tc>
          <w:tcPr>
            <w:tcW w:w="1384" w:type="dxa"/>
          </w:tcPr>
          <w:p w:rsidR="00BD54FD" w:rsidRDefault="00BD54FD">
            <w:pPr>
              <w:pStyle w:val="ConsPlusNormal"/>
              <w:jc w:val="center"/>
            </w:pPr>
            <w:r>
              <w:t>5650,0</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66 7 01 74340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5650,0</w:t>
            </w:r>
          </w:p>
        </w:tc>
        <w:tc>
          <w:tcPr>
            <w:tcW w:w="1384" w:type="dxa"/>
          </w:tcPr>
          <w:p w:rsidR="00BD54FD" w:rsidRDefault="00BD54FD">
            <w:pPr>
              <w:pStyle w:val="ConsPlusNormal"/>
              <w:jc w:val="center"/>
            </w:pPr>
            <w:r>
              <w:t>5650,0</w:t>
            </w:r>
          </w:p>
        </w:tc>
      </w:tr>
      <w:tr w:rsidR="00BD54FD">
        <w:tc>
          <w:tcPr>
            <w:tcW w:w="5100" w:type="dxa"/>
          </w:tcPr>
          <w:p w:rsidR="00BD54FD" w:rsidRDefault="00BD54FD">
            <w:pPr>
              <w:pStyle w:val="ConsPlusNormal"/>
            </w:pPr>
            <w:r>
              <w:t>Молодежная политика</w:t>
            </w:r>
          </w:p>
        </w:tc>
        <w:tc>
          <w:tcPr>
            <w:tcW w:w="1640" w:type="dxa"/>
          </w:tcPr>
          <w:p w:rsidR="00BD54FD" w:rsidRDefault="00BD54FD">
            <w:pPr>
              <w:pStyle w:val="ConsPlusNormal"/>
              <w:jc w:val="center"/>
            </w:pPr>
            <w:r>
              <w:t>66 7 01 74340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5650,0</w:t>
            </w:r>
          </w:p>
        </w:tc>
        <w:tc>
          <w:tcPr>
            <w:tcW w:w="1384" w:type="dxa"/>
          </w:tcPr>
          <w:p w:rsidR="00BD54FD" w:rsidRDefault="00BD54FD">
            <w:pPr>
              <w:pStyle w:val="ConsPlusNormal"/>
              <w:jc w:val="center"/>
            </w:pPr>
            <w:r>
              <w:t>5650,0</w:t>
            </w:r>
          </w:p>
        </w:tc>
      </w:tr>
      <w:tr w:rsidR="00BD54FD">
        <w:tc>
          <w:tcPr>
            <w:tcW w:w="5100" w:type="dxa"/>
          </w:tcPr>
          <w:p w:rsidR="00BD54FD" w:rsidRDefault="00BD54FD">
            <w:pPr>
              <w:pStyle w:val="ConsPlusNormal"/>
            </w:pPr>
            <w:r>
              <w:t>Основное мероприятие "Реализация комплекса мер по гражданско-патриотическому и духовно-нравственному воспитанию молодежи"</w:t>
            </w:r>
          </w:p>
        </w:tc>
        <w:tc>
          <w:tcPr>
            <w:tcW w:w="1640" w:type="dxa"/>
          </w:tcPr>
          <w:p w:rsidR="00BD54FD" w:rsidRDefault="00BD54FD">
            <w:pPr>
              <w:pStyle w:val="ConsPlusNormal"/>
              <w:jc w:val="center"/>
            </w:pPr>
            <w:r>
              <w:t>66 7 02 00000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2700,0</w:t>
            </w:r>
          </w:p>
        </w:tc>
        <w:tc>
          <w:tcPr>
            <w:tcW w:w="1384" w:type="dxa"/>
          </w:tcPr>
          <w:p w:rsidR="00BD54FD" w:rsidRDefault="00BD54FD">
            <w:pPr>
              <w:pStyle w:val="ConsPlusNormal"/>
              <w:jc w:val="center"/>
            </w:pPr>
            <w:r>
              <w:t>3300,0</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66 7 02 00160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1200,0</w:t>
            </w:r>
          </w:p>
        </w:tc>
        <w:tc>
          <w:tcPr>
            <w:tcW w:w="1384" w:type="dxa"/>
          </w:tcPr>
          <w:p w:rsidR="00BD54FD" w:rsidRDefault="00BD54FD">
            <w:pPr>
              <w:pStyle w:val="ConsPlusNormal"/>
              <w:jc w:val="center"/>
            </w:pPr>
            <w:r>
              <w:t>1600,0</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66 7 02 00160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1200,0</w:t>
            </w:r>
          </w:p>
        </w:tc>
        <w:tc>
          <w:tcPr>
            <w:tcW w:w="1384" w:type="dxa"/>
          </w:tcPr>
          <w:p w:rsidR="00BD54FD" w:rsidRDefault="00BD54FD">
            <w:pPr>
              <w:pStyle w:val="ConsPlusNormal"/>
              <w:jc w:val="center"/>
            </w:pPr>
            <w:r>
              <w:t>1600,0</w:t>
            </w:r>
          </w:p>
        </w:tc>
      </w:tr>
      <w:tr w:rsidR="00BD54FD">
        <w:tc>
          <w:tcPr>
            <w:tcW w:w="5100" w:type="dxa"/>
          </w:tcPr>
          <w:p w:rsidR="00BD54FD" w:rsidRDefault="00BD54FD">
            <w:pPr>
              <w:pStyle w:val="ConsPlusNormal"/>
            </w:pPr>
            <w:r>
              <w:t>Молодежная политика</w:t>
            </w:r>
          </w:p>
        </w:tc>
        <w:tc>
          <w:tcPr>
            <w:tcW w:w="1640" w:type="dxa"/>
          </w:tcPr>
          <w:p w:rsidR="00BD54FD" w:rsidRDefault="00BD54FD">
            <w:pPr>
              <w:pStyle w:val="ConsPlusNormal"/>
              <w:jc w:val="center"/>
            </w:pPr>
            <w:r>
              <w:t>66 7 02 00160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1200,0</w:t>
            </w:r>
          </w:p>
        </w:tc>
        <w:tc>
          <w:tcPr>
            <w:tcW w:w="1384" w:type="dxa"/>
          </w:tcPr>
          <w:p w:rsidR="00BD54FD" w:rsidRDefault="00BD54FD">
            <w:pPr>
              <w:pStyle w:val="ConsPlusNormal"/>
              <w:jc w:val="center"/>
            </w:pPr>
            <w:r>
              <w:t>1600,0</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66 7 02 13760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1500,0</w:t>
            </w:r>
          </w:p>
        </w:tc>
        <w:tc>
          <w:tcPr>
            <w:tcW w:w="1384" w:type="dxa"/>
          </w:tcPr>
          <w:p w:rsidR="00BD54FD" w:rsidRDefault="00BD54FD">
            <w:pPr>
              <w:pStyle w:val="ConsPlusNormal"/>
              <w:jc w:val="center"/>
            </w:pPr>
            <w:r>
              <w:t>1700,0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66 7 02 13760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1500,0</w:t>
            </w:r>
          </w:p>
        </w:tc>
        <w:tc>
          <w:tcPr>
            <w:tcW w:w="1384" w:type="dxa"/>
          </w:tcPr>
          <w:p w:rsidR="00BD54FD" w:rsidRDefault="00BD54FD">
            <w:pPr>
              <w:pStyle w:val="ConsPlusNormal"/>
              <w:jc w:val="center"/>
            </w:pPr>
            <w:r>
              <w:t>1700,0</w:t>
            </w:r>
          </w:p>
        </w:tc>
      </w:tr>
      <w:tr w:rsidR="00BD54FD">
        <w:tc>
          <w:tcPr>
            <w:tcW w:w="5100" w:type="dxa"/>
          </w:tcPr>
          <w:p w:rsidR="00BD54FD" w:rsidRDefault="00BD54FD">
            <w:pPr>
              <w:pStyle w:val="ConsPlusNormal"/>
            </w:pPr>
            <w:r>
              <w:t>Молодежная политика</w:t>
            </w:r>
          </w:p>
        </w:tc>
        <w:tc>
          <w:tcPr>
            <w:tcW w:w="1640" w:type="dxa"/>
          </w:tcPr>
          <w:p w:rsidR="00BD54FD" w:rsidRDefault="00BD54FD">
            <w:pPr>
              <w:pStyle w:val="ConsPlusNormal"/>
              <w:jc w:val="center"/>
            </w:pPr>
            <w:r>
              <w:t>66 7 02 13760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1500,0</w:t>
            </w:r>
          </w:p>
        </w:tc>
        <w:tc>
          <w:tcPr>
            <w:tcW w:w="1384" w:type="dxa"/>
          </w:tcPr>
          <w:p w:rsidR="00BD54FD" w:rsidRDefault="00BD54FD">
            <w:pPr>
              <w:pStyle w:val="ConsPlusNormal"/>
              <w:jc w:val="center"/>
            </w:pPr>
            <w:r>
              <w:t>1700,0</w:t>
            </w:r>
          </w:p>
        </w:tc>
      </w:tr>
      <w:tr w:rsidR="00BD54FD">
        <w:tc>
          <w:tcPr>
            <w:tcW w:w="5100" w:type="dxa"/>
          </w:tcPr>
          <w:p w:rsidR="00BD54FD" w:rsidRDefault="00BD54FD">
            <w:pPr>
              <w:pStyle w:val="ConsPlusNormal"/>
            </w:pPr>
            <w:r>
              <w:t>Основное мероприятие "Реализация комплекса мер по военно-патриотическому воспитанию молодежи"</w:t>
            </w:r>
          </w:p>
        </w:tc>
        <w:tc>
          <w:tcPr>
            <w:tcW w:w="1640" w:type="dxa"/>
          </w:tcPr>
          <w:p w:rsidR="00BD54FD" w:rsidRDefault="00BD54FD">
            <w:pPr>
              <w:pStyle w:val="ConsPlusNormal"/>
              <w:jc w:val="center"/>
            </w:pPr>
            <w:r>
              <w:t>66 7 03 00000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21750,0</w:t>
            </w:r>
          </w:p>
        </w:tc>
        <w:tc>
          <w:tcPr>
            <w:tcW w:w="1384" w:type="dxa"/>
          </w:tcPr>
          <w:p w:rsidR="00BD54FD" w:rsidRDefault="00BD54FD">
            <w:pPr>
              <w:pStyle w:val="ConsPlusNormal"/>
              <w:jc w:val="center"/>
            </w:pPr>
            <w:r>
              <w:t>21750,0</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66 7 03 00160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21750,0</w:t>
            </w:r>
          </w:p>
        </w:tc>
        <w:tc>
          <w:tcPr>
            <w:tcW w:w="1384" w:type="dxa"/>
          </w:tcPr>
          <w:p w:rsidR="00BD54FD" w:rsidRDefault="00BD54FD">
            <w:pPr>
              <w:pStyle w:val="ConsPlusNormal"/>
              <w:jc w:val="center"/>
            </w:pPr>
            <w:r>
              <w:t>21750,0</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66 7 03 00160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21750,0</w:t>
            </w:r>
          </w:p>
        </w:tc>
        <w:tc>
          <w:tcPr>
            <w:tcW w:w="1384" w:type="dxa"/>
          </w:tcPr>
          <w:p w:rsidR="00BD54FD" w:rsidRDefault="00BD54FD">
            <w:pPr>
              <w:pStyle w:val="ConsPlusNormal"/>
              <w:jc w:val="center"/>
            </w:pPr>
            <w:r>
              <w:t>21750,0</w:t>
            </w:r>
          </w:p>
        </w:tc>
      </w:tr>
      <w:tr w:rsidR="00BD54FD">
        <w:tc>
          <w:tcPr>
            <w:tcW w:w="5100" w:type="dxa"/>
          </w:tcPr>
          <w:p w:rsidR="00BD54FD" w:rsidRDefault="00BD54FD">
            <w:pPr>
              <w:pStyle w:val="ConsPlusNormal"/>
            </w:pPr>
            <w:r>
              <w:t>Молодежная политика</w:t>
            </w:r>
          </w:p>
        </w:tc>
        <w:tc>
          <w:tcPr>
            <w:tcW w:w="1640" w:type="dxa"/>
          </w:tcPr>
          <w:p w:rsidR="00BD54FD" w:rsidRDefault="00BD54FD">
            <w:pPr>
              <w:pStyle w:val="ConsPlusNormal"/>
              <w:jc w:val="center"/>
            </w:pPr>
            <w:r>
              <w:t>66 7 03 00160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21750,0</w:t>
            </w:r>
          </w:p>
        </w:tc>
        <w:tc>
          <w:tcPr>
            <w:tcW w:w="1384" w:type="dxa"/>
          </w:tcPr>
          <w:p w:rsidR="00BD54FD" w:rsidRDefault="00BD54FD">
            <w:pPr>
              <w:pStyle w:val="ConsPlusNormal"/>
              <w:jc w:val="center"/>
            </w:pPr>
            <w:r>
              <w:t>21750,0</w:t>
            </w:r>
          </w:p>
        </w:tc>
      </w:tr>
      <w:tr w:rsidR="00BD54FD">
        <w:tc>
          <w:tcPr>
            <w:tcW w:w="5100" w:type="dxa"/>
          </w:tcPr>
          <w:p w:rsidR="00BD54FD" w:rsidRDefault="00BD54FD">
            <w:pPr>
              <w:pStyle w:val="ConsPlusNormal"/>
              <w:outlineLvl w:val="2"/>
            </w:pPr>
            <w:r>
              <w:t>Подпрограмма "Профилактика асоциального поведения в молодежной среде"</w:t>
            </w:r>
          </w:p>
        </w:tc>
        <w:tc>
          <w:tcPr>
            <w:tcW w:w="1640" w:type="dxa"/>
          </w:tcPr>
          <w:p w:rsidR="00BD54FD" w:rsidRDefault="00BD54FD">
            <w:pPr>
              <w:pStyle w:val="ConsPlusNormal"/>
              <w:jc w:val="center"/>
            </w:pPr>
            <w:r>
              <w:t>66 8 00 00000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34880,1</w:t>
            </w:r>
          </w:p>
        </w:tc>
        <w:tc>
          <w:tcPr>
            <w:tcW w:w="1384" w:type="dxa"/>
          </w:tcPr>
          <w:p w:rsidR="00BD54FD" w:rsidRDefault="00BD54FD">
            <w:pPr>
              <w:pStyle w:val="ConsPlusNormal"/>
              <w:jc w:val="center"/>
            </w:pPr>
            <w:r>
              <w:t>35144,2</w:t>
            </w:r>
          </w:p>
        </w:tc>
      </w:tr>
      <w:tr w:rsidR="00BD54FD">
        <w:tc>
          <w:tcPr>
            <w:tcW w:w="5100" w:type="dxa"/>
          </w:tcPr>
          <w:p w:rsidR="00BD54FD" w:rsidRDefault="00BD54FD">
            <w:pPr>
              <w:pStyle w:val="ConsPlusNormal"/>
            </w:pPr>
            <w:r>
              <w:t>Основное мероприятие "Реализация комплекса мер по профилактике правонарушений и рискованного поведения в молодежной среде"</w:t>
            </w:r>
          </w:p>
        </w:tc>
        <w:tc>
          <w:tcPr>
            <w:tcW w:w="1640" w:type="dxa"/>
          </w:tcPr>
          <w:p w:rsidR="00BD54FD" w:rsidRDefault="00BD54FD">
            <w:pPr>
              <w:pStyle w:val="ConsPlusNormal"/>
              <w:jc w:val="center"/>
            </w:pPr>
            <w:r>
              <w:t>66 8 01 00000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32530,1</w:t>
            </w:r>
          </w:p>
        </w:tc>
        <w:tc>
          <w:tcPr>
            <w:tcW w:w="1384" w:type="dxa"/>
          </w:tcPr>
          <w:p w:rsidR="00BD54FD" w:rsidRDefault="00BD54FD">
            <w:pPr>
              <w:pStyle w:val="ConsPlusNormal"/>
              <w:jc w:val="center"/>
            </w:pPr>
            <w:r>
              <w:t>32644,2</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66 8 01 00160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26650,0</w:t>
            </w:r>
          </w:p>
        </w:tc>
        <w:tc>
          <w:tcPr>
            <w:tcW w:w="1384" w:type="dxa"/>
          </w:tcPr>
          <w:p w:rsidR="00BD54FD" w:rsidRDefault="00BD54FD">
            <w:pPr>
              <w:pStyle w:val="ConsPlusNormal"/>
              <w:jc w:val="center"/>
            </w:pPr>
            <w:r>
              <w:t>26500,0</w:t>
            </w:r>
          </w:p>
        </w:tc>
      </w:tr>
      <w:tr w:rsidR="00BD54FD">
        <w:tc>
          <w:tcPr>
            <w:tcW w:w="5100" w:type="dxa"/>
          </w:tcPr>
          <w:p w:rsidR="00BD54FD" w:rsidRDefault="00BD54FD">
            <w:pPr>
              <w:pStyle w:val="ConsPlusNormal"/>
            </w:pPr>
            <w:r>
              <w:t>Субсидии бюджетным учреждениям</w:t>
            </w:r>
          </w:p>
        </w:tc>
        <w:tc>
          <w:tcPr>
            <w:tcW w:w="1640" w:type="dxa"/>
          </w:tcPr>
          <w:p w:rsidR="00BD54FD" w:rsidRDefault="00BD54FD">
            <w:pPr>
              <w:pStyle w:val="ConsPlusNormal"/>
              <w:jc w:val="center"/>
            </w:pPr>
            <w:r>
              <w:t>66 8 01 00160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26650,0</w:t>
            </w:r>
          </w:p>
        </w:tc>
        <w:tc>
          <w:tcPr>
            <w:tcW w:w="1384" w:type="dxa"/>
          </w:tcPr>
          <w:p w:rsidR="00BD54FD" w:rsidRDefault="00BD54FD">
            <w:pPr>
              <w:pStyle w:val="ConsPlusNormal"/>
              <w:jc w:val="center"/>
            </w:pPr>
            <w:r>
              <w:t>26500,0</w:t>
            </w:r>
          </w:p>
        </w:tc>
      </w:tr>
      <w:tr w:rsidR="00BD54FD">
        <w:tc>
          <w:tcPr>
            <w:tcW w:w="5100" w:type="dxa"/>
          </w:tcPr>
          <w:p w:rsidR="00BD54FD" w:rsidRDefault="00BD54FD">
            <w:pPr>
              <w:pStyle w:val="ConsPlusNormal"/>
            </w:pPr>
            <w:r>
              <w:t>Молодежная политика</w:t>
            </w:r>
          </w:p>
        </w:tc>
        <w:tc>
          <w:tcPr>
            <w:tcW w:w="1640" w:type="dxa"/>
          </w:tcPr>
          <w:p w:rsidR="00BD54FD" w:rsidRDefault="00BD54FD">
            <w:pPr>
              <w:pStyle w:val="ConsPlusNormal"/>
              <w:jc w:val="center"/>
            </w:pPr>
            <w:r>
              <w:t>66 8 01 00160</w:t>
            </w:r>
          </w:p>
        </w:tc>
        <w:tc>
          <w:tcPr>
            <w:tcW w:w="620" w:type="dxa"/>
          </w:tcPr>
          <w:p w:rsidR="00BD54FD" w:rsidRDefault="00BD54FD">
            <w:pPr>
              <w:pStyle w:val="ConsPlusNormal"/>
              <w:jc w:val="center"/>
            </w:pPr>
            <w:r>
              <w:t>610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26650,0</w:t>
            </w:r>
          </w:p>
        </w:tc>
        <w:tc>
          <w:tcPr>
            <w:tcW w:w="1384" w:type="dxa"/>
          </w:tcPr>
          <w:p w:rsidR="00BD54FD" w:rsidRDefault="00BD54FD">
            <w:pPr>
              <w:pStyle w:val="ConsPlusNormal"/>
              <w:jc w:val="center"/>
            </w:pPr>
            <w:r>
              <w:t>26500,0</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66 8 01 13760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3280,1</w:t>
            </w:r>
          </w:p>
        </w:tc>
        <w:tc>
          <w:tcPr>
            <w:tcW w:w="1384" w:type="dxa"/>
          </w:tcPr>
          <w:p w:rsidR="00BD54FD" w:rsidRDefault="00BD54FD">
            <w:pPr>
              <w:pStyle w:val="ConsPlusNormal"/>
              <w:jc w:val="center"/>
            </w:pPr>
            <w:r>
              <w:t>3844,2</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66 8 01 13760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3280,1</w:t>
            </w:r>
          </w:p>
        </w:tc>
        <w:tc>
          <w:tcPr>
            <w:tcW w:w="1384" w:type="dxa"/>
          </w:tcPr>
          <w:p w:rsidR="00BD54FD" w:rsidRDefault="00BD54FD">
            <w:pPr>
              <w:pStyle w:val="ConsPlusNormal"/>
              <w:jc w:val="center"/>
            </w:pPr>
            <w:r>
              <w:t>3844,2</w:t>
            </w:r>
          </w:p>
        </w:tc>
      </w:tr>
      <w:tr w:rsidR="00BD54FD">
        <w:tc>
          <w:tcPr>
            <w:tcW w:w="5100" w:type="dxa"/>
          </w:tcPr>
          <w:p w:rsidR="00BD54FD" w:rsidRDefault="00BD54FD">
            <w:pPr>
              <w:pStyle w:val="ConsPlusNormal"/>
            </w:pPr>
            <w:r>
              <w:t>Молодежная политика</w:t>
            </w:r>
          </w:p>
        </w:tc>
        <w:tc>
          <w:tcPr>
            <w:tcW w:w="1640" w:type="dxa"/>
          </w:tcPr>
          <w:p w:rsidR="00BD54FD" w:rsidRDefault="00BD54FD">
            <w:pPr>
              <w:pStyle w:val="ConsPlusNormal"/>
              <w:jc w:val="center"/>
            </w:pPr>
            <w:r>
              <w:t>66 8 01 13760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3280,1</w:t>
            </w:r>
          </w:p>
        </w:tc>
        <w:tc>
          <w:tcPr>
            <w:tcW w:w="1384" w:type="dxa"/>
          </w:tcPr>
          <w:p w:rsidR="00BD54FD" w:rsidRDefault="00BD54FD">
            <w:pPr>
              <w:pStyle w:val="ConsPlusNormal"/>
              <w:jc w:val="center"/>
            </w:pPr>
            <w:r>
              <w:t>3844,2</w:t>
            </w:r>
          </w:p>
        </w:tc>
      </w:tr>
      <w:tr w:rsidR="00BD54FD">
        <w:tc>
          <w:tcPr>
            <w:tcW w:w="5100" w:type="dxa"/>
          </w:tcPr>
          <w:p w:rsidR="00BD54FD" w:rsidRDefault="00BD54FD">
            <w:pPr>
              <w:pStyle w:val="ConsPlusNormal"/>
            </w:pPr>
            <w:r>
              <w:t>Субсидии на реализацию комплекса мер по профилактике правонарушений и рискованного поведения в молодежной среде</w:t>
            </w:r>
          </w:p>
        </w:tc>
        <w:tc>
          <w:tcPr>
            <w:tcW w:w="1640" w:type="dxa"/>
          </w:tcPr>
          <w:p w:rsidR="00BD54FD" w:rsidRDefault="00BD54FD">
            <w:pPr>
              <w:pStyle w:val="ConsPlusNormal"/>
              <w:jc w:val="center"/>
            </w:pPr>
            <w:r>
              <w:t>66 8 01 74350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2600,0</w:t>
            </w:r>
          </w:p>
        </w:tc>
        <w:tc>
          <w:tcPr>
            <w:tcW w:w="1384" w:type="dxa"/>
          </w:tcPr>
          <w:p w:rsidR="00BD54FD" w:rsidRDefault="00BD54FD">
            <w:pPr>
              <w:pStyle w:val="ConsPlusNormal"/>
              <w:jc w:val="center"/>
            </w:pPr>
            <w:r>
              <w:t>2300,0</w:t>
            </w:r>
          </w:p>
        </w:tc>
      </w:tr>
      <w:tr w:rsidR="00BD54FD">
        <w:tc>
          <w:tcPr>
            <w:tcW w:w="5100" w:type="dxa"/>
          </w:tcPr>
          <w:p w:rsidR="00BD54FD" w:rsidRDefault="00BD54FD">
            <w:pPr>
              <w:pStyle w:val="ConsPlusNormal"/>
            </w:pPr>
            <w:r>
              <w:t>Субсидии</w:t>
            </w:r>
          </w:p>
        </w:tc>
        <w:tc>
          <w:tcPr>
            <w:tcW w:w="1640" w:type="dxa"/>
          </w:tcPr>
          <w:p w:rsidR="00BD54FD" w:rsidRDefault="00BD54FD">
            <w:pPr>
              <w:pStyle w:val="ConsPlusNormal"/>
              <w:jc w:val="center"/>
            </w:pPr>
            <w:r>
              <w:t>66 8 01 74350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2600,0</w:t>
            </w:r>
          </w:p>
        </w:tc>
        <w:tc>
          <w:tcPr>
            <w:tcW w:w="1384" w:type="dxa"/>
          </w:tcPr>
          <w:p w:rsidR="00BD54FD" w:rsidRDefault="00BD54FD">
            <w:pPr>
              <w:pStyle w:val="ConsPlusNormal"/>
              <w:jc w:val="center"/>
            </w:pPr>
            <w:r>
              <w:t>2300,0</w:t>
            </w:r>
          </w:p>
        </w:tc>
      </w:tr>
      <w:tr w:rsidR="00BD54FD">
        <w:tc>
          <w:tcPr>
            <w:tcW w:w="5100" w:type="dxa"/>
          </w:tcPr>
          <w:p w:rsidR="00BD54FD" w:rsidRDefault="00BD54FD">
            <w:pPr>
              <w:pStyle w:val="ConsPlusNormal"/>
            </w:pPr>
            <w:r>
              <w:t>Молодежная политика</w:t>
            </w:r>
          </w:p>
        </w:tc>
        <w:tc>
          <w:tcPr>
            <w:tcW w:w="1640" w:type="dxa"/>
          </w:tcPr>
          <w:p w:rsidR="00BD54FD" w:rsidRDefault="00BD54FD">
            <w:pPr>
              <w:pStyle w:val="ConsPlusNormal"/>
              <w:jc w:val="center"/>
            </w:pPr>
            <w:r>
              <w:t>66 8 01 74350</w:t>
            </w:r>
          </w:p>
        </w:tc>
        <w:tc>
          <w:tcPr>
            <w:tcW w:w="620" w:type="dxa"/>
          </w:tcPr>
          <w:p w:rsidR="00BD54FD" w:rsidRDefault="00BD54FD">
            <w:pPr>
              <w:pStyle w:val="ConsPlusNormal"/>
              <w:jc w:val="center"/>
            </w:pPr>
            <w:r>
              <w:t>520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2600,0</w:t>
            </w:r>
          </w:p>
        </w:tc>
        <w:tc>
          <w:tcPr>
            <w:tcW w:w="1384" w:type="dxa"/>
          </w:tcPr>
          <w:p w:rsidR="00BD54FD" w:rsidRDefault="00BD54FD">
            <w:pPr>
              <w:pStyle w:val="ConsPlusNormal"/>
              <w:jc w:val="center"/>
            </w:pPr>
            <w:r>
              <w:t>2300,0</w:t>
            </w:r>
          </w:p>
        </w:tc>
      </w:tr>
      <w:tr w:rsidR="00BD54FD">
        <w:tc>
          <w:tcPr>
            <w:tcW w:w="5100" w:type="dxa"/>
          </w:tcPr>
          <w:p w:rsidR="00BD54FD" w:rsidRDefault="00BD54FD">
            <w:pPr>
              <w:pStyle w:val="ConsPlusNormal"/>
            </w:pPr>
            <w:r>
              <w:t>Основное мероприятие "Реализация комплекса мер по формированию культуры межэтнических и межконфессиональных отношений в молодежной среде"</w:t>
            </w:r>
          </w:p>
        </w:tc>
        <w:tc>
          <w:tcPr>
            <w:tcW w:w="1640" w:type="dxa"/>
          </w:tcPr>
          <w:p w:rsidR="00BD54FD" w:rsidRDefault="00BD54FD">
            <w:pPr>
              <w:pStyle w:val="ConsPlusNormal"/>
              <w:jc w:val="center"/>
            </w:pPr>
            <w:r>
              <w:t>66 8 02 00000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2350,0</w:t>
            </w:r>
          </w:p>
        </w:tc>
        <w:tc>
          <w:tcPr>
            <w:tcW w:w="1384" w:type="dxa"/>
          </w:tcPr>
          <w:p w:rsidR="00BD54FD" w:rsidRDefault="00BD54FD">
            <w:pPr>
              <w:pStyle w:val="ConsPlusNormal"/>
              <w:jc w:val="center"/>
            </w:pPr>
            <w:r>
              <w:t>2500,0</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66 8 02 13760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2350,0</w:t>
            </w:r>
          </w:p>
        </w:tc>
        <w:tc>
          <w:tcPr>
            <w:tcW w:w="1384" w:type="dxa"/>
          </w:tcPr>
          <w:p w:rsidR="00BD54FD" w:rsidRDefault="00BD54FD">
            <w:pPr>
              <w:pStyle w:val="ConsPlusNormal"/>
              <w:jc w:val="center"/>
            </w:pPr>
            <w:r>
              <w:t>2500,0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66 8 02 13760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2350,0</w:t>
            </w:r>
          </w:p>
        </w:tc>
        <w:tc>
          <w:tcPr>
            <w:tcW w:w="1384" w:type="dxa"/>
          </w:tcPr>
          <w:p w:rsidR="00BD54FD" w:rsidRDefault="00BD54FD">
            <w:pPr>
              <w:pStyle w:val="ConsPlusNormal"/>
              <w:jc w:val="center"/>
            </w:pPr>
            <w:r>
              <w:t>2500,0</w:t>
            </w:r>
          </w:p>
        </w:tc>
      </w:tr>
      <w:tr w:rsidR="00BD54FD">
        <w:tc>
          <w:tcPr>
            <w:tcW w:w="5100" w:type="dxa"/>
          </w:tcPr>
          <w:p w:rsidR="00BD54FD" w:rsidRDefault="00BD54FD">
            <w:pPr>
              <w:pStyle w:val="ConsPlusNormal"/>
            </w:pPr>
            <w:r>
              <w:t>Молодежная политика</w:t>
            </w:r>
          </w:p>
        </w:tc>
        <w:tc>
          <w:tcPr>
            <w:tcW w:w="1640" w:type="dxa"/>
          </w:tcPr>
          <w:p w:rsidR="00BD54FD" w:rsidRDefault="00BD54FD">
            <w:pPr>
              <w:pStyle w:val="ConsPlusNormal"/>
              <w:jc w:val="center"/>
            </w:pPr>
            <w:r>
              <w:t>66 8 02 13760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2350,0</w:t>
            </w:r>
          </w:p>
        </w:tc>
        <w:tc>
          <w:tcPr>
            <w:tcW w:w="1384" w:type="dxa"/>
          </w:tcPr>
          <w:p w:rsidR="00BD54FD" w:rsidRDefault="00BD54FD">
            <w:pPr>
              <w:pStyle w:val="ConsPlusNormal"/>
              <w:jc w:val="center"/>
            </w:pPr>
            <w:r>
              <w:t>2500,0</w:t>
            </w:r>
          </w:p>
        </w:tc>
      </w:tr>
      <w:tr w:rsidR="00BD54FD">
        <w:tc>
          <w:tcPr>
            <w:tcW w:w="5100" w:type="dxa"/>
          </w:tcPr>
          <w:p w:rsidR="00BD54FD" w:rsidRDefault="00BD54FD">
            <w:pPr>
              <w:pStyle w:val="ConsPlusNormal"/>
              <w:outlineLvl w:val="2"/>
            </w:pPr>
            <w:r>
              <w:t>Подпрограмма "Государственная поддержка социально ориентированных некоммерческих организаций"</w:t>
            </w:r>
          </w:p>
        </w:tc>
        <w:tc>
          <w:tcPr>
            <w:tcW w:w="1640" w:type="dxa"/>
          </w:tcPr>
          <w:p w:rsidR="00BD54FD" w:rsidRDefault="00BD54FD">
            <w:pPr>
              <w:pStyle w:val="ConsPlusNormal"/>
              <w:jc w:val="center"/>
            </w:pPr>
            <w:r>
              <w:t>66 9 00 00000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56807,4</w:t>
            </w:r>
          </w:p>
        </w:tc>
        <w:tc>
          <w:tcPr>
            <w:tcW w:w="1384" w:type="dxa"/>
          </w:tcPr>
          <w:p w:rsidR="00BD54FD" w:rsidRDefault="00BD54FD">
            <w:pPr>
              <w:pStyle w:val="ConsPlusNormal"/>
              <w:jc w:val="center"/>
            </w:pPr>
            <w:r>
              <w:t>59064,9</w:t>
            </w:r>
          </w:p>
        </w:tc>
      </w:tr>
      <w:tr w:rsidR="00BD54FD">
        <w:tc>
          <w:tcPr>
            <w:tcW w:w="5100" w:type="dxa"/>
          </w:tcPr>
          <w:p w:rsidR="00BD54FD" w:rsidRDefault="00BD54FD">
            <w:pPr>
              <w:pStyle w:val="ConsPlusNormal"/>
            </w:pPr>
            <w:r>
              <w:t>Основное мероприятие "Создание условий для развития и эффективной деятельности социально ориентированных некоммерческих организаций в Ленинградской области"</w:t>
            </w:r>
          </w:p>
        </w:tc>
        <w:tc>
          <w:tcPr>
            <w:tcW w:w="1640" w:type="dxa"/>
          </w:tcPr>
          <w:p w:rsidR="00BD54FD" w:rsidRDefault="00BD54FD">
            <w:pPr>
              <w:pStyle w:val="ConsPlusNormal"/>
              <w:jc w:val="center"/>
            </w:pPr>
            <w:r>
              <w:t>66 9 01 00000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1552,8</w:t>
            </w:r>
          </w:p>
        </w:tc>
        <w:tc>
          <w:tcPr>
            <w:tcW w:w="1384" w:type="dxa"/>
          </w:tcPr>
          <w:p w:rsidR="00BD54FD" w:rsidRDefault="00BD54FD">
            <w:pPr>
              <w:pStyle w:val="ConsPlusNormal"/>
              <w:jc w:val="center"/>
            </w:pPr>
            <w:r>
              <w:t>1634,9</w:t>
            </w:r>
          </w:p>
        </w:tc>
      </w:tr>
      <w:tr w:rsidR="00BD54FD">
        <w:tc>
          <w:tcPr>
            <w:tcW w:w="5100" w:type="dxa"/>
          </w:tcPr>
          <w:p w:rsidR="00BD54FD" w:rsidRDefault="00BD54FD">
            <w:pPr>
              <w:pStyle w:val="ConsPlusNormal"/>
            </w:pPr>
            <w:r>
              <w:t>Мероприятия и проекты</w:t>
            </w:r>
          </w:p>
        </w:tc>
        <w:tc>
          <w:tcPr>
            <w:tcW w:w="1640" w:type="dxa"/>
          </w:tcPr>
          <w:p w:rsidR="00BD54FD" w:rsidRDefault="00BD54FD">
            <w:pPr>
              <w:pStyle w:val="ConsPlusNormal"/>
              <w:jc w:val="center"/>
            </w:pPr>
            <w:r>
              <w:t>66 9 01 13760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1552,8</w:t>
            </w:r>
          </w:p>
        </w:tc>
        <w:tc>
          <w:tcPr>
            <w:tcW w:w="1384" w:type="dxa"/>
          </w:tcPr>
          <w:p w:rsidR="00BD54FD" w:rsidRDefault="00BD54FD">
            <w:pPr>
              <w:pStyle w:val="ConsPlusNormal"/>
              <w:jc w:val="center"/>
            </w:pPr>
            <w:r>
              <w:t>1634,9</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66 9 01 13760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1552,8</w:t>
            </w:r>
          </w:p>
        </w:tc>
        <w:tc>
          <w:tcPr>
            <w:tcW w:w="1384" w:type="dxa"/>
          </w:tcPr>
          <w:p w:rsidR="00BD54FD" w:rsidRDefault="00BD54FD">
            <w:pPr>
              <w:pStyle w:val="ConsPlusNormal"/>
              <w:jc w:val="center"/>
            </w:pPr>
            <w:r>
              <w:t>1634,9</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66 9 01 13760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1552,8</w:t>
            </w:r>
          </w:p>
        </w:tc>
        <w:tc>
          <w:tcPr>
            <w:tcW w:w="1384" w:type="dxa"/>
          </w:tcPr>
          <w:p w:rsidR="00BD54FD" w:rsidRDefault="00BD54FD">
            <w:pPr>
              <w:pStyle w:val="ConsPlusNormal"/>
              <w:jc w:val="center"/>
            </w:pPr>
            <w:r>
              <w:t>1634,9</w:t>
            </w:r>
          </w:p>
        </w:tc>
      </w:tr>
      <w:tr w:rsidR="00BD54FD">
        <w:tc>
          <w:tcPr>
            <w:tcW w:w="5100" w:type="dxa"/>
          </w:tcPr>
          <w:p w:rsidR="00BD54FD" w:rsidRDefault="00BD54FD">
            <w:pPr>
              <w:pStyle w:val="ConsPlusNormal"/>
            </w:pPr>
            <w:r>
              <w:t>Основное мероприятие "Государственная поддержка проектов и программ социально ориентированных некоммерческих общественных организаций"</w:t>
            </w:r>
          </w:p>
        </w:tc>
        <w:tc>
          <w:tcPr>
            <w:tcW w:w="1640" w:type="dxa"/>
          </w:tcPr>
          <w:p w:rsidR="00BD54FD" w:rsidRDefault="00BD54FD">
            <w:pPr>
              <w:pStyle w:val="ConsPlusNormal"/>
              <w:jc w:val="center"/>
            </w:pPr>
            <w:r>
              <w:t>66 9 02 00000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53897,4</w:t>
            </w:r>
          </w:p>
        </w:tc>
        <w:tc>
          <w:tcPr>
            <w:tcW w:w="1384" w:type="dxa"/>
          </w:tcPr>
          <w:p w:rsidR="00BD54FD" w:rsidRDefault="00BD54FD">
            <w:pPr>
              <w:pStyle w:val="ConsPlusNormal"/>
              <w:jc w:val="center"/>
            </w:pPr>
            <w:r>
              <w:t>56013,1</w:t>
            </w:r>
          </w:p>
        </w:tc>
      </w:tr>
      <w:tr w:rsidR="00BD54FD">
        <w:tc>
          <w:tcPr>
            <w:tcW w:w="5100" w:type="dxa"/>
          </w:tcPr>
          <w:p w:rsidR="00BD54FD" w:rsidRDefault="00BD54FD">
            <w:pPr>
              <w:pStyle w:val="ConsPlusNormal"/>
            </w:pPr>
            <w:r>
              <w:t>Субсидии на поддержку проектов социально ориентированных некоммерческих организаций Ленинградской области</w:t>
            </w:r>
          </w:p>
        </w:tc>
        <w:tc>
          <w:tcPr>
            <w:tcW w:w="1640" w:type="dxa"/>
          </w:tcPr>
          <w:p w:rsidR="00BD54FD" w:rsidRDefault="00BD54FD">
            <w:pPr>
              <w:pStyle w:val="ConsPlusNormal"/>
              <w:jc w:val="center"/>
            </w:pPr>
            <w:r>
              <w:t>66 9 02 07500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38106,9</w:t>
            </w:r>
          </w:p>
        </w:tc>
        <w:tc>
          <w:tcPr>
            <w:tcW w:w="1384" w:type="dxa"/>
          </w:tcPr>
          <w:p w:rsidR="00BD54FD" w:rsidRDefault="00BD54FD">
            <w:pPr>
              <w:pStyle w:val="ConsPlusNormal"/>
              <w:jc w:val="center"/>
            </w:pPr>
            <w:r>
              <w:t>39527,8</w:t>
            </w:r>
          </w:p>
        </w:tc>
      </w:tr>
      <w:tr w:rsidR="00BD54FD">
        <w:tc>
          <w:tcPr>
            <w:tcW w:w="5100"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1640" w:type="dxa"/>
          </w:tcPr>
          <w:p w:rsidR="00BD54FD" w:rsidRDefault="00BD54FD">
            <w:pPr>
              <w:pStyle w:val="ConsPlusNormal"/>
              <w:jc w:val="center"/>
            </w:pPr>
            <w:r>
              <w:t>66 9 02 07500</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38106,9</w:t>
            </w:r>
          </w:p>
        </w:tc>
        <w:tc>
          <w:tcPr>
            <w:tcW w:w="1384" w:type="dxa"/>
          </w:tcPr>
          <w:p w:rsidR="00BD54FD" w:rsidRDefault="00BD54FD">
            <w:pPr>
              <w:pStyle w:val="ConsPlusNormal"/>
              <w:jc w:val="center"/>
            </w:pPr>
            <w:r>
              <w:t>39527,8</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66 9 02 07500</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27679,2</w:t>
            </w:r>
          </w:p>
        </w:tc>
        <w:tc>
          <w:tcPr>
            <w:tcW w:w="1384" w:type="dxa"/>
          </w:tcPr>
          <w:p w:rsidR="00BD54FD" w:rsidRDefault="00BD54FD">
            <w:pPr>
              <w:pStyle w:val="ConsPlusNormal"/>
              <w:jc w:val="center"/>
            </w:pPr>
            <w:r>
              <w:t>28883,3</w:t>
            </w:r>
          </w:p>
        </w:tc>
      </w:tr>
      <w:tr w:rsidR="00BD54FD">
        <w:tc>
          <w:tcPr>
            <w:tcW w:w="5100" w:type="dxa"/>
          </w:tcPr>
          <w:p w:rsidR="00BD54FD" w:rsidRDefault="00BD54FD">
            <w:pPr>
              <w:pStyle w:val="ConsPlusNormal"/>
            </w:pPr>
            <w:r>
              <w:t>Другие вопросы в области социальной политики</w:t>
            </w:r>
          </w:p>
        </w:tc>
        <w:tc>
          <w:tcPr>
            <w:tcW w:w="1640" w:type="dxa"/>
          </w:tcPr>
          <w:p w:rsidR="00BD54FD" w:rsidRDefault="00BD54FD">
            <w:pPr>
              <w:pStyle w:val="ConsPlusNormal"/>
              <w:jc w:val="center"/>
            </w:pPr>
            <w:r>
              <w:t>66 9 02 07500</w:t>
            </w:r>
          </w:p>
        </w:tc>
        <w:tc>
          <w:tcPr>
            <w:tcW w:w="620" w:type="dxa"/>
          </w:tcPr>
          <w:p w:rsidR="00BD54FD" w:rsidRDefault="00BD54FD">
            <w:pPr>
              <w:pStyle w:val="ConsPlusNormal"/>
              <w:jc w:val="center"/>
            </w:pPr>
            <w:r>
              <w:t>630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06</w:t>
            </w:r>
          </w:p>
        </w:tc>
        <w:tc>
          <w:tcPr>
            <w:tcW w:w="1264" w:type="dxa"/>
          </w:tcPr>
          <w:p w:rsidR="00BD54FD" w:rsidRDefault="00BD54FD">
            <w:pPr>
              <w:pStyle w:val="ConsPlusNormal"/>
              <w:jc w:val="center"/>
            </w:pPr>
            <w:r>
              <w:t>10427,7</w:t>
            </w:r>
          </w:p>
        </w:tc>
        <w:tc>
          <w:tcPr>
            <w:tcW w:w="1384" w:type="dxa"/>
          </w:tcPr>
          <w:p w:rsidR="00BD54FD" w:rsidRDefault="00BD54FD">
            <w:pPr>
              <w:pStyle w:val="ConsPlusNormal"/>
              <w:jc w:val="center"/>
            </w:pPr>
            <w:r>
              <w:t>10644,5</w:t>
            </w:r>
          </w:p>
        </w:tc>
      </w:tr>
      <w:tr w:rsidR="00BD54FD">
        <w:tc>
          <w:tcPr>
            <w:tcW w:w="5100" w:type="dxa"/>
          </w:tcPr>
          <w:p w:rsidR="00BD54FD" w:rsidRDefault="00BD54FD">
            <w:pPr>
              <w:pStyle w:val="ConsPlusNormal"/>
            </w:pPr>
            <w: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1640" w:type="dxa"/>
          </w:tcPr>
          <w:p w:rsidR="00BD54FD" w:rsidRDefault="00BD54FD">
            <w:pPr>
              <w:pStyle w:val="ConsPlusNormal"/>
              <w:jc w:val="center"/>
            </w:pPr>
            <w:r>
              <w:t>66 9 02 72060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15790,5</w:t>
            </w:r>
          </w:p>
        </w:tc>
        <w:tc>
          <w:tcPr>
            <w:tcW w:w="1384" w:type="dxa"/>
          </w:tcPr>
          <w:p w:rsidR="00BD54FD" w:rsidRDefault="00BD54FD">
            <w:pPr>
              <w:pStyle w:val="ConsPlusNormal"/>
              <w:jc w:val="center"/>
            </w:pPr>
            <w:r>
              <w:t>16485,3</w:t>
            </w:r>
          </w:p>
        </w:tc>
      </w:tr>
      <w:tr w:rsidR="00BD54FD">
        <w:tc>
          <w:tcPr>
            <w:tcW w:w="5100" w:type="dxa"/>
          </w:tcPr>
          <w:p w:rsidR="00BD54FD" w:rsidRDefault="00BD54FD">
            <w:pPr>
              <w:pStyle w:val="ConsPlusNormal"/>
            </w:pPr>
            <w:r>
              <w:t>Иные межбюджетные трансферты</w:t>
            </w:r>
          </w:p>
        </w:tc>
        <w:tc>
          <w:tcPr>
            <w:tcW w:w="1640" w:type="dxa"/>
          </w:tcPr>
          <w:p w:rsidR="00BD54FD" w:rsidRDefault="00BD54FD">
            <w:pPr>
              <w:pStyle w:val="ConsPlusNormal"/>
              <w:jc w:val="center"/>
            </w:pPr>
            <w:r>
              <w:t>66 9 02 72060</w:t>
            </w:r>
          </w:p>
        </w:tc>
        <w:tc>
          <w:tcPr>
            <w:tcW w:w="620" w:type="dxa"/>
          </w:tcPr>
          <w:p w:rsidR="00BD54FD" w:rsidRDefault="00BD54FD">
            <w:pPr>
              <w:pStyle w:val="ConsPlusNormal"/>
              <w:jc w:val="center"/>
            </w:pPr>
            <w:r>
              <w:t>540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15790,5</w:t>
            </w:r>
          </w:p>
        </w:tc>
        <w:tc>
          <w:tcPr>
            <w:tcW w:w="1384" w:type="dxa"/>
          </w:tcPr>
          <w:p w:rsidR="00BD54FD" w:rsidRDefault="00BD54FD">
            <w:pPr>
              <w:pStyle w:val="ConsPlusNormal"/>
              <w:jc w:val="center"/>
            </w:pPr>
            <w:r>
              <w:t>16485,3</w:t>
            </w:r>
          </w:p>
        </w:tc>
      </w:tr>
      <w:tr w:rsidR="00BD54FD">
        <w:tc>
          <w:tcPr>
            <w:tcW w:w="5100" w:type="dxa"/>
          </w:tcPr>
          <w:p w:rsidR="00BD54FD" w:rsidRDefault="00BD54FD">
            <w:pPr>
              <w:pStyle w:val="ConsPlusNormal"/>
            </w:pPr>
            <w:r>
              <w:t>Другие вопросы в области социальной политики</w:t>
            </w:r>
          </w:p>
        </w:tc>
        <w:tc>
          <w:tcPr>
            <w:tcW w:w="1640" w:type="dxa"/>
          </w:tcPr>
          <w:p w:rsidR="00BD54FD" w:rsidRDefault="00BD54FD">
            <w:pPr>
              <w:pStyle w:val="ConsPlusNormal"/>
              <w:jc w:val="center"/>
            </w:pPr>
            <w:r>
              <w:t>66 9 02 72060</w:t>
            </w:r>
          </w:p>
        </w:tc>
        <w:tc>
          <w:tcPr>
            <w:tcW w:w="620" w:type="dxa"/>
          </w:tcPr>
          <w:p w:rsidR="00BD54FD" w:rsidRDefault="00BD54FD">
            <w:pPr>
              <w:pStyle w:val="ConsPlusNormal"/>
              <w:jc w:val="center"/>
            </w:pPr>
            <w:r>
              <w:t>540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06</w:t>
            </w:r>
          </w:p>
        </w:tc>
        <w:tc>
          <w:tcPr>
            <w:tcW w:w="1264" w:type="dxa"/>
          </w:tcPr>
          <w:p w:rsidR="00BD54FD" w:rsidRDefault="00BD54FD">
            <w:pPr>
              <w:pStyle w:val="ConsPlusNormal"/>
              <w:jc w:val="center"/>
            </w:pPr>
            <w:r>
              <w:t>15790,5</w:t>
            </w:r>
          </w:p>
        </w:tc>
        <w:tc>
          <w:tcPr>
            <w:tcW w:w="1384" w:type="dxa"/>
          </w:tcPr>
          <w:p w:rsidR="00BD54FD" w:rsidRDefault="00BD54FD">
            <w:pPr>
              <w:pStyle w:val="ConsPlusNormal"/>
              <w:jc w:val="center"/>
            </w:pPr>
            <w:r>
              <w:t>16485,3</w:t>
            </w:r>
          </w:p>
        </w:tc>
      </w:tr>
      <w:tr w:rsidR="00BD54FD">
        <w:tc>
          <w:tcPr>
            <w:tcW w:w="5100" w:type="dxa"/>
          </w:tcPr>
          <w:p w:rsidR="00BD54FD" w:rsidRDefault="00BD54FD">
            <w:pPr>
              <w:pStyle w:val="ConsPlusNormal"/>
            </w:pPr>
            <w:r>
              <w:t>Основное мероприятие "Мониторинг эффективности мер государственной и муниципальной поддержки социально ориентированных некоммерческих организаций в Ленинградской области"</w:t>
            </w:r>
          </w:p>
        </w:tc>
        <w:tc>
          <w:tcPr>
            <w:tcW w:w="1640" w:type="dxa"/>
          </w:tcPr>
          <w:p w:rsidR="00BD54FD" w:rsidRDefault="00BD54FD">
            <w:pPr>
              <w:pStyle w:val="ConsPlusNormal"/>
              <w:jc w:val="center"/>
            </w:pPr>
            <w:r>
              <w:t>66 9 03 00000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1357,2</w:t>
            </w:r>
          </w:p>
        </w:tc>
        <w:tc>
          <w:tcPr>
            <w:tcW w:w="1384" w:type="dxa"/>
          </w:tcPr>
          <w:p w:rsidR="00BD54FD" w:rsidRDefault="00BD54FD">
            <w:pPr>
              <w:pStyle w:val="ConsPlusNormal"/>
              <w:jc w:val="center"/>
            </w:pPr>
            <w:r>
              <w:t>1416,9</w:t>
            </w:r>
          </w:p>
        </w:tc>
      </w:tr>
      <w:tr w:rsidR="00BD54FD">
        <w:tc>
          <w:tcPr>
            <w:tcW w:w="5100" w:type="dxa"/>
          </w:tcPr>
          <w:p w:rsidR="00BD54FD" w:rsidRDefault="00BD54FD">
            <w:pPr>
              <w:pStyle w:val="ConsPlusNormal"/>
            </w:pPr>
            <w:r>
              <w:t>Мониторинг эффективности мероприятий по поддержке социально ориентированных некоммерческих организаций</w:t>
            </w:r>
          </w:p>
        </w:tc>
        <w:tc>
          <w:tcPr>
            <w:tcW w:w="1640" w:type="dxa"/>
          </w:tcPr>
          <w:p w:rsidR="00BD54FD" w:rsidRDefault="00BD54FD">
            <w:pPr>
              <w:pStyle w:val="ConsPlusNormal"/>
              <w:jc w:val="center"/>
            </w:pPr>
            <w:r>
              <w:t>66 9 03 12180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1357,2</w:t>
            </w:r>
          </w:p>
        </w:tc>
        <w:tc>
          <w:tcPr>
            <w:tcW w:w="1384" w:type="dxa"/>
          </w:tcPr>
          <w:p w:rsidR="00BD54FD" w:rsidRDefault="00BD54FD">
            <w:pPr>
              <w:pStyle w:val="ConsPlusNormal"/>
              <w:jc w:val="center"/>
            </w:pPr>
            <w:r>
              <w:t>1416,9</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66 9 03 12180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1357,2</w:t>
            </w:r>
          </w:p>
        </w:tc>
        <w:tc>
          <w:tcPr>
            <w:tcW w:w="1384" w:type="dxa"/>
          </w:tcPr>
          <w:p w:rsidR="00BD54FD" w:rsidRDefault="00BD54FD">
            <w:pPr>
              <w:pStyle w:val="ConsPlusNormal"/>
              <w:jc w:val="center"/>
            </w:pPr>
            <w:r>
              <w:t>1416,9</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66 9 03 12180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1357,2</w:t>
            </w:r>
          </w:p>
        </w:tc>
        <w:tc>
          <w:tcPr>
            <w:tcW w:w="1384" w:type="dxa"/>
          </w:tcPr>
          <w:p w:rsidR="00BD54FD" w:rsidRDefault="00BD54FD">
            <w:pPr>
              <w:pStyle w:val="ConsPlusNormal"/>
              <w:jc w:val="center"/>
            </w:pPr>
            <w:r>
              <w:t>1416,9</w:t>
            </w:r>
          </w:p>
        </w:tc>
      </w:tr>
      <w:tr w:rsidR="00BD54FD">
        <w:tc>
          <w:tcPr>
            <w:tcW w:w="5100" w:type="dxa"/>
          </w:tcPr>
          <w:p w:rsidR="00BD54FD" w:rsidRDefault="00BD54FD">
            <w:pPr>
              <w:pStyle w:val="ConsPlusNormal"/>
              <w:outlineLvl w:val="1"/>
            </w:pPr>
            <w:r>
              <w:t>Обеспечение деятельности государственных органов Ленинградской области</w:t>
            </w:r>
          </w:p>
        </w:tc>
        <w:tc>
          <w:tcPr>
            <w:tcW w:w="1640" w:type="dxa"/>
          </w:tcPr>
          <w:p w:rsidR="00BD54FD" w:rsidRDefault="00BD54FD">
            <w:pPr>
              <w:pStyle w:val="ConsPlusNormal"/>
              <w:jc w:val="center"/>
            </w:pPr>
            <w:r>
              <w:t>67 0 00 00000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3771854,3</w:t>
            </w:r>
          </w:p>
        </w:tc>
        <w:tc>
          <w:tcPr>
            <w:tcW w:w="1384" w:type="dxa"/>
          </w:tcPr>
          <w:p w:rsidR="00BD54FD" w:rsidRDefault="00BD54FD">
            <w:pPr>
              <w:pStyle w:val="ConsPlusNormal"/>
              <w:jc w:val="center"/>
            </w:pPr>
            <w:r>
              <w:t>3990788,6</w:t>
            </w:r>
          </w:p>
        </w:tc>
      </w:tr>
      <w:tr w:rsidR="00BD54FD">
        <w:tc>
          <w:tcPr>
            <w:tcW w:w="5100" w:type="dxa"/>
          </w:tcPr>
          <w:p w:rsidR="00BD54FD" w:rsidRDefault="00BD54FD">
            <w:pPr>
              <w:pStyle w:val="ConsPlusNormal"/>
              <w:outlineLvl w:val="2"/>
            </w:pPr>
            <w:r>
              <w:t>Обеспечение деятельности Губернатора Ленинградской области</w:t>
            </w:r>
          </w:p>
        </w:tc>
        <w:tc>
          <w:tcPr>
            <w:tcW w:w="1640" w:type="dxa"/>
          </w:tcPr>
          <w:p w:rsidR="00BD54FD" w:rsidRDefault="00BD54FD">
            <w:pPr>
              <w:pStyle w:val="ConsPlusNormal"/>
              <w:jc w:val="center"/>
            </w:pPr>
            <w:r>
              <w:t>67 1 00 00000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5251,2</w:t>
            </w:r>
          </w:p>
        </w:tc>
        <w:tc>
          <w:tcPr>
            <w:tcW w:w="1384" w:type="dxa"/>
          </w:tcPr>
          <w:p w:rsidR="00BD54FD" w:rsidRDefault="00BD54FD">
            <w:pPr>
              <w:pStyle w:val="ConsPlusNormal"/>
              <w:jc w:val="center"/>
            </w:pPr>
            <w:r>
              <w:t>5643,4</w:t>
            </w:r>
          </w:p>
        </w:tc>
      </w:tr>
      <w:tr w:rsidR="00BD54FD">
        <w:tc>
          <w:tcPr>
            <w:tcW w:w="5100" w:type="dxa"/>
          </w:tcPr>
          <w:p w:rsidR="00BD54FD" w:rsidRDefault="00BD54FD">
            <w:pPr>
              <w:pStyle w:val="ConsPlusNormal"/>
            </w:pPr>
            <w:r>
              <w:t>Непрограммные расходы</w:t>
            </w:r>
          </w:p>
        </w:tc>
        <w:tc>
          <w:tcPr>
            <w:tcW w:w="1640" w:type="dxa"/>
          </w:tcPr>
          <w:p w:rsidR="00BD54FD" w:rsidRDefault="00BD54FD">
            <w:pPr>
              <w:pStyle w:val="ConsPlusNormal"/>
              <w:jc w:val="center"/>
            </w:pPr>
            <w:r>
              <w:t>67 1 01 00000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5251,2</w:t>
            </w:r>
          </w:p>
        </w:tc>
        <w:tc>
          <w:tcPr>
            <w:tcW w:w="1384" w:type="dxa"/>
          </w:tcPr>
          <w:p w:rsidR="00BD54FD" w:rsidRDefault="00BD54FD">
            <w:pPr>
              <w:pStyle w:val="ConsPlusNormal"/>
              <w:jc w:val="center"/>
            </w:pPr>
            <w:r>
              <w:t>5643,4</w:t>
            </w:r>
          </w:p>
        </w:tc>
      </w:tr>
      <w:tr w:rsidR="00BD54FD">
        <w:tc>
          <w:tcPr>
            <w:tcW w:w="5100" w:type="dxa"/>
          </w:tcPr>
          <w:p w:rsidR="00BD54FD" w:rsidRDefault="00BD54FD">
            <w:pPr>
              <w:pStyle w:val="ConsPlusNormal"/>
            </w:pPr>
            <w:r>
              <w:t>Исполнение функций государственных органов Ленинградской области</w:t>
            </w:r>
          </w:p>
        </w:tc>
        <w:tc>
          <w:tcPr>
            <w:tcW w:w="1640" w:type="dxa"/>
          </w:tcPr>
          <w:p w:rsidR="00BD54FD" w:rsidRDefault="00BD54FD">
            <w:pPr>
              <w:pStyle w:val="ConsPlusNormal"/>
              <w:jc w:val="center"/>
            </w:pPr>
            <w:r>
              <w:t>67 1 01 00150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5251,2</w:t>
            </w:r>
          </w:p>
        </w:tc>
        <w:tc>
          <w:tcPr>
            <w:tcW w:w="1384" w:type="dxa"/>
          </w:tcPr>
          <w:p w:rsidR="00BD54FD" w:rsidRDefault="00BD54FD">
            <w:pPr>
              <w:pStyle w:val="ConsPlusNormal"/>
              <w:jc w:val="center"/>
            </w:pPr>
            <w:r>
              <w:t>5643,4</w:t>
            </w:r>
          </w:p>
        </w:tc>
      </w:tr>
      <w:tr w:rsidR="00BD54FD">
        <w:tc>
          <w:tcPr>
            <w:tcW w:w="5100" w:type="dxa"/>
          </w:tcPr>
          <w:p w:rsidR="00BD54FD" w:rsidRDefault="00BD54FD">
            <w:pPr>
              <w:pStyle w:val="ConsPlusNormal"/>
            </w:pPr>
            <w:r>
              <w:t>Расходы на выплаты персоналу государственных (муниципальных) органов</w:t>
            </w:r>
          </w:p>
        </w:tc>
        <w:tc>
          <w:tcPr>
            <w:tcW w:w="1640" w:type="dxa"/>
          </w:tcPr>
          <w:p w:rsidR="00BD54FD" w:rsidRDefault="00BD54FD">
            <w:pPr>
              <w:pStyle w:val="ConsPlusNormal"/>
              <w:jc w:val="center"/>
            </w:pPr>
            <w:r>
              <w:t>67 1 01 00150</w:t>
            </w:r>
          </w:p>
        </w:tc>
        <w:tc>
          <w:tcPr>
            <w:tcW w:w="620" w:type="dxa"/>
          </w:tcPr>
          <w:p w:rsidR="00BD54FD" w:rsidRDefault="00BD54FD">
            <w:pPr>
              <w:pStyle w:val="ConsPlusNormal"/>
              <w:jc w:val="center"/>
            </w:pPr>
            <w:r>
              <w:t>120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5251,2</w:t>
            </w:r>
          </w:p>
        </w:tc>
        <w:tc>
          <w:tcPr>
            <w:tcW w:w="1384" w:type="dxa"/>
          </w:tcPr>
          <w:p w:rsidR="00BD54FD" w:rsidRDefault="00BD54FD">
            <w:pPr>
              <w:pStyle w:val="ConsPlusNormal"/>
              <w:jc w:val="center"/>
            </w:pPr>
            <w:r>
              <w:t>5643,4</w:t>
            </w:r>
          </w:p>
        </w:tc>
      </w:tr>
      <w:tr w:rsidR="00BD54FD">
        <w:tc>
          <w:tcPr>
            <w:tcW w:w="5100" w:type="dxa"/>
          </w:tcPr>
          <w:p w:rsidR="00BD54FD" w:rsidRDefault="00BD54FD">
            <w:pPr>
              <w:pStyle w:val="ConsPlusNormal"/>
            </w:pPr>
            <w:r>
              <w:t>Функционирование высшего должностного лица субъекта Российской Федерации и муниципального образования</w:t>
            </w:r>
          </w:p>
        </w:tc>
        <w:tc>
          <w:tcPr>
            <w:tcW w:w="1640" w:type="dxa"/>
          </w:tcPr>
          <w:p w:rsidR="00BD54FD" w:rsidRDefault="00BD54FD">
            <w:pPr>
              <w:pStyle w:val="ConsPlusNormal"/>
              <w:jc w:val="center"/>
            </w:pPr>
            <w:r>
              <w:t>67 1 01 00150</w:t>
            </w:r>
          </w:p>
        </w:tc>
        <w:tc>
          <w:tcPr>
            <w:tcW w:w="620" w:type="dxa"/>
          </w:tcPr>
          <w:p w:rsidR="00BD54FD" w:rsidRDefault="00BD54FD">
            <w:pPr>
              <w:pStyle w:val="ConsPlusNormal"/>
              <w:jc w:val="center"/>
            </w:pPr>
            <w:r>
              <w:t>120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02</w:t>
            </w:r>
          </w:p>
        </w:tc>
        <w:tc>
          <w:tcPr>
            <w:tcW w:w="1264" w:type="dxa"/>
          </w:tcPr>
          <w:p w:rsidR="00BD54FD" w:rsidRDefault="00BD54FD">
            <w:pPr>
              <w:pStyle w:val="ConsPlusNormal"/>
              <w:jc w:val="center"/>
            </w:pPr>
            <w:r>
              <w:t>5251,2</w:t>
            </w:r>
          </w:p>
        </w:tc>
        <w:tc>
          <w:tcPr>
            <w:tcW w:w="1384" w:type="dxa"/>
          </w:tcPr>
          <w:p w:rsidR="00BD54FD" w:rsidRDefault="00BD54FD">
            <w:pPr>
              <w:pStyle w:val="ConsPlusNormal"/>
              <w:jc w:val="center"/>
            </w:pPr>
            <w:r>
              <w:t>5643,4</w:t>
            </w:r>
          </w:p>
        </w:tc>
      </w:tr>
      <w:tr w:rsidR="00BD54FD">
        <w:tc>
          <w:tcPr>
            <w:tcW w:w="5100" w:type="dxa"/>
          </w:tcPr>
          <w:p w:rsidR="00BD54FD" w:rsidRDefault="00BD54FD">
            <w:pPr>
              <w:pStyle w:val="ConsPlusNormal"/>
              <w:outlineLvl w:val="2"/>
            </w:pPr>
            <w:r>
              <w:t>Обеспечение деятельности вице-губернаторов Ленинградской области</w:t>
            </w:r>
          </w:p>
        </w:tc>
        <w:tc>
          <w:tcPr>
            <w:tcW w:w="1640" w:type="dxa"/>
          </w:tcPr>
          <w:p w:rsidR="00BD54FD" w:rsidRDefault="00BD54FD">
            <w:pPr>
              <w:pStyle w:val="ConsPlusNormal"/>
              <w:jc w:val="center"/>
            </w:pPr>
            <w:r>
              <w:t>67 2 00 00000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7765,9</w:t>
            </w:r>
          </w:p>
        </w:tc>
        <w:tc>
          <w:tcPr>
            <w:tcW w:w="1384" w:type="dxa"/>
          </w:tcPr>
          <w:p w:rsidR="00BD54FD" w:rsidRDefault="00BD54FD">
            <w:pPr>
              <w:pStyle w:val="ConsPlusNormal"/>
              <w:jc w:val="center"/>
            </w:pPr>
            <w:r>
              <w:t>8335,0</w:t>
            </w:r>
          </w:p>
        </w:tc>
      </w:tr>
      <w:tr w:rsidR="00BD54FD">
        <w:tc>
          <w:tcPr>
            <w:tcW w:w="5100" w:type="dxa"/>
          </w:tcPr>
          <w:p w:rsidR="00BD54FD" w:rsidRDefault="00BD54FD">
            <w:pPr>
              <w:pStyle w:val="ConsPlusNormal"/>
            </w:pPr>
            <w:r>
              <w:t>Непрограммные расходы</w:t>
            </w:r>
          </w:p>
        </w:tc>
        <w:tc>
          <w:tcPr>
            <w:tcW w:w="1640" w:type="dxa"/>
          </w:tcPr>
          <w:p w:rsidR="00BD54FD" w:rsidRDefault="00BD54FD">
            <w:pPr>
              <w:pStyle w:val="ConsPlusNormal"/>
              <w:jc w:val="center"/>
            </w:pPr>
            <w:r>
              <w:t>67 2 01 00000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7765,9</w:t>
            </w:r>
          </w:p>
        </w:tc>
        <w:tc>
          <w:tcPr>
            <w:tcW w:w="1384" w:type="dxa"/>
          </w:tcPr>
          <w:p w:rsidR="00BD54FD" w:rsidRDefault="00BD54FD">
            <w:pPr>
              <w:pStyle w:val="ConsPlusNormal"/>
              <w:jc w:val="center"/>
            </w:pPr>
            <w:r>
              <w:t>8335,0</w:t>
            </w:r>
          </w:p>
        </w:tc>
      </w:tr>
      <w:tr w:rsidR="00BD54FD">
        <w:tc>
          <w:tcPr>
            <w:tcW w:w="5100" w:type="dxa"/>
          </w:tcPr>
          <w:p w:rsidR="00BD54FD" w:rsidRDefault="00BD54FD">
            <w:pPr>
              <w:pStyle w:val="ConsPlusNormal"/>
            </w:pPr>
            <w:r>
              <w:t>Исполнение функций государственных органов Ленинградской области</w:t>
            </w:r>
          </w:p>
        </w:tc>
        <w:tc>
          <w:tcPr>
            <w:tcW w:w="1640" w:type="dxa"/>
          </w:tcPr>
          <w:p w:rsidR="00BD54FD" w:rsidRDefault="00BD54FD">
            <w:pPr>
              <w:pStyle w:val="ConsPlusNormal"/>
              <w:jc w:val="center"/>
            </w:pPr>
            <w:r>
              <w:t>67 2 01 00150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7765,9</w:t>
            </w:r>
          </w:p>
        </w:tc>
        <w:tc>
          <w:tcPr>
            <w:tcW w:w="1384" w:type="dxa"/>
          </w:tcPr>
          <w:p w:rsidR="00BD54FD" w:rsidRDefault="00BD54FD">
            <w:pPr>
              <w:pStyle w:val="ConsPlusNormal"/>
              <w:jc w:val="center"/>
            </w:pPr>
            <w:r>
              <w:t>8335,0</w:t>
            </w:r>
          </w:p>
        </w:tc>
      </w:tr>
      <w:tr w:rsidR="00BD54FD">
        <w:tc>
          <w:tcPr>
            <w:tcW w:w="5100" w:type="dxa"/>
          </w:tcPr>
          <w:p w:rsidR="00BD54FD" w:rsidRDefault="00BD54FD">
            <w:pPr>
              <w:pStyle w:val="ConsPlusNormal"/>
            </w:pPr>
            <w:r>
              <w:t>Расходы на выплаты персоналу государственных (муниципальных) органов</w:t>
            </w:r>
          </w:p>
        </w:tc>
        <w:tc>
          <w:tcPr>
            <w:tcW w:w="1640" w:type="dxa"/>
          </w:tcPr>
          <w:p w:rsidR="00BD54FD" w:rsidRDefault="00BD54FD">
            <w:pPr>
              <w:pStyle w:val="ConsPlusNormal"/>
              <w:jc w:val="center"/>
            </w:pPr>
            <w:r>
              <w:t>67 2 01 00150</w:t>
            </w:r>
          </w:p>
        </w:tc>
        <w:tc>
          <w:tcPr>
            <w:tcW w:w="620" w:type="dxa"/>
          </w:tcPr>
          <w:p w:rsidR="00BD54FD" w:rsidRDefault="00BD54FD">
            <w:pPr>
              <w:pStyle w:val="ConsPlusNormal"/>
              <w:jc w:val="center"/>
            </w:pPr>
            <w:r>
              <w:t>120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7765,9</w:t>
            </w:r>
          </w:p>
        </w:tc>
        <w:tc>
          <w:tcPr>
            <w:tcW w:w="1384" w:type="dxa"/>
          </w:tcPr>
          <w:p w:rsidR="00BD54FD" w:rsidRDefault="00BD54FD">
            <w:pPr>
              <w:pStyle w:val="ConsPlusNormal"/>
              <w:jc w:val="center"/>
            </w:pPr>
            <w:r>
              <w:t>8335,0</w:t>
            </w:r>
          </w:p>
        </w:tc>
      </w:tr>
      <w:tr w:rsidR="00BD54FD">
        <w:tc>
          <w:tcPr>
            <w:tcW w:w="5100" w:type="dxa"/>
          </w:tcPr>
          <w:p w:rsidR="00BD54FD" w:rsidRDefault="00BD54F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0" w:type="dxa"/>
          </w:tcPr>
          <w:p w:rsidR="00BD54FD" w:rsidRDefault="00BD54FD">
            <w:pPr>
              <w:pStyle w:val="ConsPlusNormal"/>
              <w:jc w:val="center"/>
            </w:pPr>
            <w:r>
              <w:t>67 2 01 00150</w:t>
            </w:r>
          </w:p>
        </w:tc>
        <w:tc>
          <w:tcPr>
            <w:tcW w:w="620" w:type="dxa"/>
          </w:tcPr>
          <w:p w:rsidR="00BD54FD" w:rsidRDefault="00BD54FD">
            <w:pPr>
              <w:pStyle w:val="ConsPlusNormal"/>
              <w:jc w:val="center"/>
            </w:pPr>
            <w:r>
              <w:t>120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04</w:t>
            </w:r>
          </w:p>
        </w:tc>
        <w:tc>
          <w:tcPr>
            <w:tcW w:w="1264" w:type="dxa"/>
          </w:tcPr>
          <w:p w:rsidR="00BD54FD" w:rsidRDefault="00BD54FD">
            <w:pPr>
              <w:pStyle w:val="ConsPlusNormal"/>
              <w:jc w:val="center"/>
            </w:pPr>
            <w:r>
              <w:t>7765,9</w:t>
            </w:r>
          </w:p>
        </w:tc>
        <w:tc>
          <w:tcPr>
            <w:tcW w:w="1384" w:type="dxa"/>
          </w:tcPr>
          <w:p w:rsidR="00BD54FD" w:rsidRDefault="00BD54FD">
            <w:pPr>
              <w:pStyle w:val="ConsPlusNormal"/>
              <w:jc w:val="center"/>
            </w:pPr>
            <w:r>
              <w:t>8335,0</w:t>
            </w:r>
          </w:p>
        </w:tc>
      </w:tr>
      <w:tr w:rsidR="00BD54FD">
        <w:tc>
          <w:tcPr>
            <w:tcW w:w="5100" w:type="dxa"/>
          </w:tcPr>
          <w:p w:rsidR="00BD54FD" w:rsidRDefault="00BD54FD">
            <w:pPr>
              <w:pStyle w:val="ConsPlusNormal"/>
              <w:outlineLvl w:val="2"/>
            </w:pPr>
            <w:r>
              <w:t>Обеспечение деятельности аппаратов государственных органов Ленинградской области</w:t>
            </w:r>
          </w:p>
        </w:tc>
        <w:tc>
          <w:tcPr>
            <w:tcW w:w="1640" w:type="dxa"/>
          </w:tcPr>
          <w:p w:rsidR="00BD54FD" w:rsidRDefault="00BD54FD">
            <w:pPr>
              <w:pStyle w:val="ConsPlusNormal"/>
              <w:jc w:val="center"/>
            </w:pPr>
            <w:r>
              <w:t>67 3 00 00000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3183503,3</w:t>
            </w:r>
          </w:p>
        </w:tc>
        <w:tc>
          <w:tcPr>
            <w:tcW w:w="1384" w:type="dxa"/>
          </w:tcPr>
          <w:p w:rsidR="00BD54FD" w:rsidRDefault="00BD54FD">
            <w:pPr>
              <w:pStyle w:val="ConsPlusNormal"/>
              <w:jc w:val="center"/>
            </w:pPr>
            <w:r>
              <w:t>3363187,5</w:t>
            </w:r>
          </w:p>
        </w:tc>
      </w:tr>
      <w:tr w:rsidR="00BD54FD">
        <w:tc>
          <w:tcPr>
            <w:tcW w:w="5100" w:type="dxa"/>
          </w:tcPr>
          <w:p w:rsidR="00BD54FD" w:rsidRDefault="00BD54FD">
            <w:pPr>
              <w:pStyle w:val="ConsPlusNormal"/>
            </w:pPr>
            <w:r>
              <w:t>Непрограммные расходы</w:t>
            </w:r>
          </w:p>
        </w:tc>
        <w:tc>
          <w:tcPr>
            <w:tcW w:w="1640" w:type="dxa"/>
          </w:tcPr>
          <w:p w:rsidR="00BD54FD" w:rsidRDefault="00BD54FD">
            <w:pPr>
              <w:pStyle w:val="ConsPlusNormal"/>
              <w:jc w:val="center"/>
            </w:pPr>
            <w:r>
              <w:t>67 3 01 00000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3183503,3</w:t>
            </w:r>
          </w:p>
        </w:tc>
        <w:tc>
          <w:tcPr>
            <w:tcW w:w="1384" w:type="dxa"/>
          </w:tcPr>
          <w:p w:rsidR="00BD54FD" w:rsidRDefault="00BD54FD">
            <w:pPr>
              <w:pStyle w:val="ConsPlusNormal"/>
              <w:jc w:val="center"/>
            </w:pPr>
            <w:r>
              <w:t>3363187,5</w:t>
            </w:r>
          </w:p>
        </w:tc>
      </w:tr>
      <w:tr w:rsidR="00BD54FD">
        <w:tc>
          <w:tcPr>
            <w:tcW w:w="5100" w:type="dxa"/>
          </w:tcPr>
          <w:p w:rsidR="00BD54FD" w:rsidRDefault="00BD54FD">
            <w:pPr>
              <w:pStyle w:val="ConsPlusNormal"/>
            </w:pPr>
            <w:r>
              <w:t>Исполнение функций государственных органов Ленинградской области</w:t>
            </w:r>
          </w:p>
        </w:tc>
        <w:tc>
          <w:tcPr>
            <w:tcW w:w="1640" w:type="dxa"/>
          </w:tcPr>
          <w:p w:rsidR="00BD54FD" w:rsidRDefault="00BD54FD">
            <w:pPr>
              <w:pStyle w:val="ConsPlusNormal"/>
              <w:jc w:val="center"/>
            </w:pPr>
            <w:r>
              <w:t>67 3 01 00150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3179174,9</w:t>
            </w:r>
          </w:p>
        </w:tc>
        <w:tc>
          <w:tcPr>
            <w:tcW w:w="1384" w:type="dxa"/>
          </w:tcPr>
          <w:p w:rsidR="00BD54FD" w:rsidRDefault="00BD54FD">
            <w:pPr>
              <w:pStyle w:val="ConsPlusNormal"/>
              <w:jc w:val="center"/>
            </w:pPr>
            <w:r>
              <w:t>3358859,1</w:t>
            </w:r>
          </w:p>
        </w:tc>
      </w:tr>
      <w:tr w:rsidR="00BD54FD">
        <w:tc>
          <w:tcPr>
            <w:tcW w:w="5100" w:type="dxa"/>
          </w:tcPr>
          <w:p w:rsidR="00BD54FD" w:rsidRDefault="00BD54FD">
            <w:pPr>
              <w:pStyle w:val="ConsPlusNormal"/>
            </w:pPr>
            <w:r>
              <w:t>Расходы на выплаты персоналу государственных (муниципальных) органов</w:t>
            </w:r>
          </w:p>
        </w:tc>
        <w:tc>
          <w:tcPr>
            <w:tcW w:w="1640" w:type="dxa"/>
          </w:tcPr>
          <w:p w:rsidR="00BD54FD" w:rsidRDefault="00BD54FD">
            <w:pPr>
              <w:pStyle w:val="ConsPlusNormal"/>
              <w:jc w:val="center"/>
            </w:pPr>
            <w:r>
              <w:t>67 3 01 00150</w:t>
            </w:r>
          </w:p>
        </w:tc>
        <w:tc>
          <w:tcPr>
            <w:tcW w:w="620" w:type="dxa"/>
          </w:tcPr>
          <w:p w:rsidR="00BD54FD" w:rsidRDefault="00BD54FD">
            <w:pPr>
              <w:pStyle w:val="ConsPlusNormal"/>
              <w:jc w:val="center"/>
            </w:pPr>
            <w:r>
              <w:t>120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2843421,6</w:t>
            </w:r>
          </w:p>
        </w:tc>
        <w:tc>
          <w:tcPr>
            <w:tcW w:w="1384" w:type="dxa"/>
          </w:tcPr>
          <w:p w:rsidR="00BD54FD" w:rsidRDefault="00BD54FD">
            <w:pPr>
              <w:pStyle w:val="ConsPlusNormal"/>
              <w:jc w:val="center"/>
            </w:pPr>
            <w:r>
              <w:t>3068489,2</w:t>
            </w:r>
          </w:p>
        </w:tc>
      </w:tr>
      <w:tr w:rsidR="00BD54FD">
        <w:tc>
          <w:tcPr>
            <w:tcW w:w="5100" w:type="dxa"/>
          </w:tcPr>
          <w:p w:rsidR="00BD54FD" w:rsidRDefault="00BD54FD">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40" w:type="dxa"/>
          </w:tcPr>
          <w:p w:rsidR="00BD54FD" w:rsidRDefault="00BD54FD">
            <w:pPr>
              <w:pStyle w:val="ConsPlusNormal"/>
              <w:jc w:val="center"/>
            </w:pPr>
            <w:r>
              <w:t>67 3 01 00150</w:t>
            </w:r>
          </w:p>
        </w:tc>
        <w:tc>
          <w:tcPr>
            <w:tcW w:w="620" w:type="dxa"/>
          </w:tcPr>
          <w:p w:rsidR="00BD54FD" w:rsidRDefault="00BD54FD">
            <w:pPr>
              <w:pStyle w:val="ConsPlusNormal"/>
              <w:jc w:val="center"/>
            </w:pPr>
            <w:r>
              <w:t>120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256403,2</w:t>
            </w:r>
          </w:p>
        </w:tc>
        <w:tc>
          <w:tcPr>
            <w:tcW w:w="1384" w:type="dxa"/>
          </w:tcPr>
          <w:p w:rsidR="00BD54FD" w:rsidRDefault="00BD54FD">
            <w:pPr>
              <w:pStyle w:val="ConsPlusNormal"/>
              <w:jc w:val="center"/>
            </w:pPr>
            <w:r>
              <w:t>269650,2</w:t>
            </w:r>
          </w:p>
        </w:tc>
      </w:tr>
      <w:tr w:rsidR="00BD54FD">
        <w:tc>
          <w:tcPr>
            <w:tcW w:w="5100" w:type="dxa"/>
          </w:tcPr>
          <w:p w:rsidR="00BD54FD" w:rsidRDefault="00BD54F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0" w:type="dxa"/>
          </w:tcPr>
          <w:p w:rsidR="00BD54FD" w:rsidRDefault="00BD54FD">
            <w:pPr>
              <w:pStyle w:val="ConsPlusNormal"/>
              <w:jc w:val="center"/>
            </w:pPr>
            <w:r>
              <w:t>67 3 01 00150</w:t>
            </w:r>
          </w:p>
        </w:tc>
        <w:tc>
          <w:tcPr>
            <w:tcW w:w="620" w:type="dxa"/>
          </w:tcPr>
          <w:p w:rsidR="00BD54FD" w:rsidRDefault="00BD54FD">
            <w:pPr>
              <w:pStyle w:val="ConsPlusNormal"/>
              <w:jc w:val="center"/>
            </w:pPr>
            <w:r>
              <w:t>120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04</w:t>
            </w:r>
          </w:p>
        </w:tc>
        <w:tc>
          <w:tcPr>
            <w:tcW w:w="1264" w:type="dxa"/>
          </w:tcPr>
          <w:p w:rsidR="00BD54FD" w:rsidRDefault="00BD54FD">
            <w:pPr>
              <w:pStyle w:val="ConsPlusNormal"/>
              <w:jc w:val="center"/>
            </w:pPr>
            <w:r>
              <w:t>2470868,0</w:t>
            </w:r>
          </w:p>
        </w:tc>
        <w:tc>
          <w:tcPr>
            <w:tcW w:w="1384" w:type="dxa"/>
          </w:tcPr>
          <w:p w:rsidR="00BD54FD" w:rsidRDefault="00BD54FD">
            <w:pPr>
              <w:pStyle w:val="ConsPlusNormal"/>
              <w:jc w:val="center"/>
            </w:pPr>
            <w:r>
              <w:t>2676374,2</w:t>
            </w:r>
          </w:p>
        </w:tc>
      </w:tr>
      <w:tr w:rsidR="00BD54FD">
        <w:tc>
          <w:tcPr>
            <w:tcW w:w="5100" w:type="dxa"/>
          </w:tcPr>
          <w:p w:rsidR="00BD54FD" w:rsidRDefault="00BD54FD">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40" w:type="dxa"/>
          </w:tcPr>
          <w:p w:rsidR="00BD54FD" w:rsidRDefault="00BD54FD">
            <w:pPr>
              <w:pStyle w:val="ConsPlusNormal"/>
              <w:jc w:val="center"/>
            </w:pPr>
            <w:r>
              <w:t>67 3 01 00150</w:t>
            </w:r>
          </w:p>
        </w:tc>
        <w:tc>
          <w:tcPr>
            <w:tcW w:w="620" w:type="dxa"/>
          </w:tcPr>
          <w:p w:rsidR="00BD54FD" w:rsidRDefault="00BD54FD">
            <w:pPr>
              <w:pStyle w:val="ConsPlusNormal"/>
              <w:jc w:val="center"/>
            </w:pPr>
            <w:r>
              <w:t>120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06</w:t>
            </w:r>
          </w:p>
        </w:tc>
        <w:tc>
          <w:tcPr>
            <w:tcW w:w="1264" w:type="dxa"/>
          </w:tcPr>
          <w:p w:rsidR="00BD54FD" w:rsidRDefault="00BD54FD">
            <w:pPr>
              <w:pStyle w:val="ConsPlusNormal"/>
              <w:jc w:val="center"/>
            </w:pPr>
            <w:r>
              <w:t>59409,4</w:t>
            </w:r>
          </w:p>
        </w:tc>
        <w:tc>
          <w:tcPr>
            <w:tcW w:w="1384" w:type="dxa"/>
          </w:tcPr>
          <w:p w:rsidR="00BD54FD" w:rsidRDefault="00BD54FD">
            <w:pPr>
              <w:pStyle w:val="ConsPlusNormal"/>
              <w:jc w:val="center"/>
            </w:pPr>
            <w:r>
              <w:t>62319,8</w:t>
            </w:r>
          </w:p>
        </w:tc>
      </w:tr>
      <w:tr w:rsidR="00BD54FD">
        <w:tc>
          <w:tcPr>
            <w:tcW w:w="5100" w:type="dxa"/>
          </w:tcPr>
          <w:p w:rsidR="00BD54FD" w:rsidRDefault="00BD54FD">
            <w:pPr>
              <w:pStyle w:val="ConsPlusNormal"/>
            </w:pPr>
            <w:r>
              <w:t>Обеспечение проведения выборов и референдумов</w:t>
            </w:r>
          </w:p>
        </w:tc>
        <w:tc>
          <w:tcPr>
            <w:tcW w:w="1640" w:type="dxa"/>
          </w:tcPr>
          <w:p w:rsidR="00BD54FD" w:rsidRDefault="00BD54FD">
            <w:pPr>
              <w:pStyle w:val="ConsPlusNormal"/>
              <w:jc w:val="center"/>
            </w:pPr>
            <w:r>
              <w:t>67 3 01 00150</w:t>
            </w:r>
          </w:p>
        </w:tc>
        <w:tc>
          <w:tcPr>
            <w:tcW w:w="620" w:type="dxa"/>
          </w:tcPr>
          <w:p w:rsidR="00BD54FD" w:rsidRDefault="00BD54FD">
            <w:pPr>
              <w:pStyle w:val="ConsPlusNormal"/>
              <w:jc w:val="center"/>
            </w:pPr>
            <w:r>
              <w:t>120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56741,0</w:t>
            </w:r>
          </w:p>
        </w:tc>
        <w:tc>
          <w:tcPr>
            <w:tcW w:w="1384" w:type="dxa"/>
          </w:tcPr>
          <w:p w:rsidR="00BD54FD" w:rsidRDefault="00BD54FD">
            <w:pPr>
              <w:pStyle w:val="ConsPlusNormal"/>
              <w:jc w:val="center"/>
            </w:pPr>
            <w:r>
              <w:t>60145,0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67 3 01 00150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334078,2</w:t>
            </w:r>
          </w:p>
        </w:tc>
        <w:tc>
          <w:tcPr>
            <w:tcW w:w="1384" w:type="dxa"/>
          </w:tcPr>
          <w:p w:rsidR="00BD54FD" w:rsidRDefault="00BD54FD">
            <w:pPr>
              <w:pStyle w:val="ConsPlusNormal"/>
              <w:jc w:val="center"/>
            </w:pPr>
            <w:r>
              <w:t>288699,4</w:t>
            </w:r>
          </w:p>
        </w:tc>
      </w:tr>
      <w:tr w:rsidR="00BD54FD">
        <w:tc>
          <w:tcPr>
            <w:tcW w:w="5100" w:type="dxa"/>
          </w:tcPr>
          <w:p w:rsidR="00BD54FD" w:rsidRDefault="00BD54FD">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40" w:type="dxa"/>
          </w:tcPr>
          <w:p w:rsidR="00BD54FD" w:rsidRDefault="00BD54FD">
            <w:pPr>
              <w:pStyle w:val="ConsPlusNormal"/>
              <w:jc w:val="center"/>
            </w:pPr>
            <w:r>
              <w:t>67 3 01 00150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133603,4</w:t>
            </w:r>
          </w:p>
        </w:tc>
        <w:tc>
          <w:tcPr>
            <w:tcW w:w="1384" w:type="dxa"/>
          </w:tcPr>
          <w:p w:rsidR="00BD54FD" w:rsidRDefault="00BD54FD">
            <w:pPr>
              <w:pStyle w:val="ConsPlusNormal"/>
              <w:jc w:val="center"/>
            </w:pPr>
            <w:r>
              <w:t>133603,4</w:t>
            </w:r>
          </w:p>
        </w:tc>
      </w:tr>
      <w:tr w:rsidR="00BD54FD">
        <w:tc>
          <w:tcPr>
            <w:tcW w:w="5100" w:type="dxa"/>
          </w:tcPr>
          <w:p w:rsidR="00BD54FD" w:rsidRDefault="00BD54F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0" w:type="dxa"/>
          </w:tcPr>
          <w:p w:rsidR="00BD54FD" w:rsidRDefault="00BD54FD">
            <w:pPr>
              <w:pStyle w:val="ConsPlusNormal"/>
              <w:jc w:val="center"/>
            </w:pPr>
            <w:r>
              <w:t>67 3 01 00150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04</w:t>
            </w:r>
          </w:p>
        </w:tc>
        <w:tc>
          <w:tcPr>
            <w:tcW w:w="1264" w:type="dxa"/>
          </w:tcPr>
          <w:p w:rsidR="00BD54FD" w:rsidRDefault="00BD54FD">
            <w:pPr>
              <w:pStyle w:val="ConsPlusNormal"/>
              <w:jc w:val="center"/>
            </w:pPr>
            <w:r>
              <w:t>173874,6</w:t>
            </w:r>
          </w:p>
        </w:tc>
        <w:tc>
          <w:tcPr>
            <w:tcW w:w="1384" w:type="dxa"/>
          </w:tcPr>
          <w:p w:rsidR="00BD54FD" w:rsidRDefault="00BD54FD">
            <w:pPr>
              <w:pStyle w:val="ConsPlusNormal"/>
              <w:jc w:val="center"/>
            </w:pPr>
            <w:r>
              <w:t>129131,4</w:t>
            </w:r>
          </w:p>
        </w:tc>
      </w:tr>
      <w:tr w:rsidR="00BD54FD">
        <w:tc>
          <w:tcPr>
            <w:tcW w:w="5100" w:type="dxa"/>
          </w:tcPr>
          <w:p w:rsidR="00BD54FD" w:rsidRDefault="00BD54FD">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40" w:type="dxa"/>
          </w:tcPr>
          <w:p w:rsidR="00BD54FD" w:rsidRDefault="00BD54FD">
            <w:pPr>
              <w:pStyle w:val="ConsPlusNormal"/>
              <w:jc w:val="center"/>
            </w:pPr>
            <w:r>
              <w:t>67 3 01 00150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06</w:t>
            </w:r>
          </w:p>
        </w:tc>
        <w:tc>
          <w:tcPr>
            <w:tcW w:w="1264" w:type="dxa"/>
          </w:tcPr>
          <w:p w:rsidR="00BD54FD" w:rsidRDefault="00BD54FD">
            <w:pPr>
              <w:pStyle w:val="ConsPlusNormal"/>
              <w:jc w:val="center"/>
            </w:pPr>
            <w:r>
              <w:t>12913,7</w:t>
            </w:r>
          </w:p>
        </w:tc>
        <w:tc>
          <w:tcPr>
            <w:tcW w:w="1384" w:type="dxa"/>
          </w:tcPr>
          <w:p w:rsidR="00BD54FD" w:rsidRDefault="00BD54FD">
            <w:pPr>
              <w:pStyle w:val="ConsPlusNormal"/>
              <w:jc w:val="center"/>
            </w:pPr>
            <w:r>
              <w:t>12513,9</w:t>
            </w:r>
          </w:p>
        </w:tc>
      </w:tr>
      <w:tr w:rsidR="00BD54FD">
        <w:tc>
          <w:tcPr>
            <w:tcW w:w="5100" w:type="dxa"/>
          </w:tcPr>
          <w:p w:rsidR="00BD54FD" w:rsidRDefault="00BD54FD">
            <w:pPr>
              <w:pStyle w:val="ConsPlusNormal"/>
            </w:pPr>
            <w:r>
              <w:t>Обеспечение проведения выборов и референдумов</w:t>
            </w:r>
          </w:p>
        </w:tc>
        <w:tc>
          <w:tcPr>
            <w:tcW w:w="1640" w:type="dxa"/>
          </w:tcPr>
          <w:p w:rsidR="00BD54FD" w:rsidRDefault="00BD54FD">
            <w:pPr>
              <w:pStyle w:val="ConsPlusNormal"/>
              <w:jc w:val="center"/>
            </w:pPr>
            <w:r>
              <w:t>67 3 01 00150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13686,5</w:t>
            </w:r>
          </w:p>
        </w:tc>
        <w:tc>
          <w:tcPr>
            <w:tcW w:w="1384" w:type="dxa"/>
          </w:tcPr>
          <w:p w:rsidR="00BD54FD" w:rsidRDefault="00BD54FD">
            <w:pPr>
              <w:pStyle w:val="ConsPlusNormal"/>
              <w:jc w:val="center"/>
            </w:pPr>
            <w:r>
              <w:t>13450,7</w:t>
            </w:r>
          </w:p>
        </w:tc>
      </w:tr>
      <w:tr w:rsidR="00BD54FD">
        <w:tc>
          <w:tcPr>
            <w:tcW w:w="5100" w:type="dxa"/>
          </w:tcPr>
          <w:p w:rsidR="00BD54FD" w:rsidRDefault="00BD54FD">
            <w:pPr>
              <w:pStyle w:val="ConsPlusNormal"/>
            </w:pPr>
            <w:r>
              <w:t>Социальные выплаты гражданам, кроме публичных нормативных социальных выплат</w:t>
            </w:r>
          </w:p>
        </w:tc>
        <w:tc>
          <w:tcPr>
            <w:tcW w:w="1640" w:type="dxa"/>
          </w:tcPr>
          <w:p w:rsidR="00BD54FD" w:rsidRDefault="00BD54FD">
            <w:pPr>
              <w:pStyle w:val="ConsPlusNormal"/>
              <w:jc w:val="center"/>
            </w:pPr>
            <w:r>
              <w:t>67 3 01 00150</w:t>
            </w:r>
          </w:p>
        </w:tc>
        <w:tc>
          <w:tcPr>
            <w:tcW w:w="620" w:type="dxa"/>
          </w:tcPr>
          <w:p w:rsidR="00BD54FD" w:rsidRDefault="00BD54FD">
            <w:pPr>
              <w:pStyle w:val="ConsPlusNormal"/>
              <w:jc w:val="center"/>
            </w:pPr>
            <w:r>
              <w:t>320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500,0</w:t>
            </w:r>
          </w:p>
        </w:tc>
      </w:tr>
      <w:tr w:rsidR="00BD54FD">
        <w:tc>
          <w:tcPr>
            <w:tcW w:w="5100" w:type="dxa"/>
          </w:tcPr>
          <w:p w:rsidR="00BD54FD" w:rsidRDefault="00BD54F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0" w:type="dxa"/>
          </w:tcPr>
          <w:p w:rsidR="00BD54FD" w:rsidRDefault="00BD54FD">
            <w:pPr>
              <w:pStyle w:val="ConsPlusNormal"/>
              <w:jc w:val="center"/>
            </w:pPr>
            <w:r>
              <w:t>67 3 01 00150</w:t>
            </w:r>
          </w:p>
        </w:tc>
        <w:tc>
          <w:tcPr>
            <w:tcW w:w="620" w:type="dxa"/>
          </w:tcPr>
          <w:p w:rsidR="00BD54FD" w:rsidRDefault="00BD54FD">
            <w:pPr>
              <w:pStyle w:val="ConsPlusNormal"/>
              <w:jc w:val="center"/>
            </w:pPr>
            <w:r>
              <w:t>320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04</w:t>
            </w: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500,0</w:t>
            </w:r>
          </w:p>
        </w:tc>
      </w:tr>
      <w:tr w:rsidR="00BD54FD">
        <w:tc>
          <w:tcPr>
            <w:tcW w:w="5100" w:type="dxa"/>
          </w:tcPr>
          <w:p w:rsidR="00BD54FD" w:rsidRDefault="00BD54FD">
            <w:pPr>
              <w:pStyle w:val="ConsPlusNormal"/>
            </w:pPr>
            <w:r>
              <w:t>Уплата налогов, сборов и иных платежей</w:t>
            </w:r>
          </w:p>
        </w:tc>
        <w:tc>
          <w:tcPr>
            <w:tcW w:w="1640" w:type="dxa"/>
          </w:tcPr>
          <w:p w:rsidR="00BD54FD" w:rsidRDefault="00BD54FD">
            <w:pPr>
              <w:pStyle w:val="ConsPlusNormal"/>
              <w:jc w:val="center"/>
            </w:pPr>
            <w:r>
              <w:t>67 3 01 00150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1035,1</w:t>
            </w:r>
          </w:p>
        </w:tc>
        <w:tc>
          <w:tcPr>
            <w:tcW w:w="1384" w:type="dxa"/>
          </w:tcPr>
          <w:p w:rsidR="00BD54FD" w:rsidRDefault="00BD54FD">
            <w:pPr>
              <w:pStyle w:val="ConsPlusNormal"/>
              <w:jc w:val="center"/>
            </w:pPr>
            <w:r>
              <w:t>1030,6</w:t>
            </w:r>
          </w:p>
        </w:tc>
      </w:tr>
      <w:tr w:rsidR="00BD54FD">
        <w:tc>
          <w:tcPr>
            <w:tcW w:w="5100" w:type="dxa"/>
          </w:tcPr>
          <w:p w:rsidR="00BD54FD" w:rsidRDefault="00BD54FD">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40" w:type="dxa"/>
          </w:tcPr>
          <w:p w:rsidR="00BD54FD" w:rsidRDefault="00BD54FD">
            <w:pPr>
              <w:pStyle w:val="ConsPlusNormal"/>
              <w:jc w:val="center"/>
            </w:pPr>
            <w:r>
              <w:t>67 3 01 00150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186,0</w:t>
            </w:r>
          </w:p>
        </w:tc>
        <w:tc>
          <w:tcPr>
            <w:tcW w:w="1384" w:type="dxa"/>
          </w:tcPr>
          <w:p w:rsidR="00BD54FD" w:rsidRDefault="00BD54FD">
            <w:pPr>
              <w:pStyle w:val="ConsPlusNormal"/>
              <w:jc w:val="center"/>
            </w:pPr>
            <w:r>
              <w:t>186,0</w:t>
            </w:r>
          </w:p>
        </w:tc>
      </w:tr>
      <w:tr w:rsidR="00BD54FD">
        <w:tc>
          <w:tcPr>
            <w:tcW w:w="5100" w:type="dxa"/>
          </w:tcPr>
          <w:p w:rsidR="00BD54FD" w:rsidRDefault="00BD54F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0" w:type="dxa"/>
          </w:tcPr>
          <w:p w:rsidR="00BD54FD" w:rsidRDefault="00BD54FD">
            <w:pPr>
              <w:pStyle w:val="ConsPlusNormal"/>
              <w:jc w:val="center"/>
            </w:pPr>
            <w:r>
              <w:t>67 3 01 00150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04</w:t>
            </w:r>
          </w:p>
        </w:tc>
        <w:tc>
          <w:tcPr>
            <w:tcW w:w="1264" w:type="dxa"/>
          </w:tcPr>
          <w:p w:rsidR="00BD54FD" w:rsidRDefault="00BD54FD">
            <w:pPr>
              <w:pStyle w:val="ConsPlusNormal"/>
              <w:jc w:val="center"/>
            </w:pPr>
            <w:r>
              <w:t>839,1</w:t>
            </w:r>
          </w:p>
        </w:tc>
        <w:tc>
          <w:tcPr>
            <w:tcW w:w="1384" w:type="dxa"/>
          </w:tcPr>
          <w:p w:rsidR="00BD54FD" w:rsidRDefault="00BD54FD">
            <w:pPr>
              <w:pStyle w:val="ConsPlusNormal"/>
              <w:jc w:val="center"/>
            </w:pPr>
            <w:r>
              <w:t>834,6</w:t>
            </w:r>
          </w:p>
        </w:tc>
      </w:tr>
      <w:tr w:rsidR="00BD54FD">
        <w:tc>
          <w:tcPr>
            <w:tcW w:w="5100" w:type="dxa"/>
          </w:tcPr>
          <w:p w:rsidR="00BD54FD" w:rsidRDefault="00BD54FD">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40" w:type="dxa"/>
          </w:tcPr>
          <w:p w:rsidR="00BD54FD" w:rsidRDefault="00BD54FD">
            <w:pPr>
              <w:pStyle w:val="ConsPlusNormal"/>
              <w:jc w:val="center"/>
            </w:pPr>
            <w:r>
              <w:t>67 3 01 00150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06</w:t>
            </w:r>
          </w:p>
        </w:tc>
        <w:tc>
          <w:tcPr>
            <w:tcW w:w="1264" w:type="dxa"/>
          </w:tcPr>
          <w:p w:rsidR="00BD54FD" w:rsidRDefault="00BD54FD">
            <w:pPr>
              <w:pStyle w:val="ConsPlusNormal"/>
              <w:jc w:val="center"/>
            </w:pPr>
            <w:r>
              <w:t>10,0</w:t>
            </w:r>
          </w:p>
        </w:tc>
        <w:tc>
          <w:tcPr>
            <w:tcW w:w="1384" w:type="dxa"/>
          </w:tcPr>
          <w:p w:rsidR="00BD54FD" w:rsidRDefault="00BD54FD">
            <w:pPr>
              <w:pStyle w:val="ConsPlusNormal"/>
              <w:jc w:val="center"/>
            </w:pPr>
            <w:r>
              <w:t>10,0</w:t>
            </w:r>
          </w:p>
        </w:tc>
      </w:tr>
      <w:tr w:rsidR="00BD54FD">
        <w:tc>
          <w:tcPr>
            <w:tcW w:w="5100" w:type="dxa"/>
          </w:tcPr>
          <w:p w:rsidR="00BD54FD" w:rsidRDefault="00BD54FD">
            <w:pPr>
              <w:pStyle w:val="ConsPlusNormal"/>
            </w:pPr>
            <w:r>
              <w:t>Предоставление платежей, взносов, безвозмездных перечислений субъектам международного права</w:t>
            </w:r>
          </w:p>
        </w:tc>
        <w:tc>
          <w:tcPr>
            <w:tcW w:w="1640" w:type="dxa"/>
          </w:tcPr>
          <w:p w:rsidR="00BD54FD" w:rsidRDefault="00BD54FD">
            <w:pPr>
              <w:pStyle w:val="ConsPlusNormal"/>
              <w:jc w:val="center"/>
            </w:pPr>
            <w:r>
              <w:t>67 3 01 00150</w:t>
            </w:r>
          </w:p>
        </w:tc>
        <w:tc>
          <w:tcPr>
            <w:tcW w:w="620" w:type="dxa"/>
          </w:tcPr>
          <w:p w:rsidR="00BD54FD" w:rsidRDefault="00BD54FD">
            <w:pPr>
              <w:pStyle w:val="ConsPlusNormal"/>
              <w:jc w:val="center"/>
            </w:pPr>
            <w:r>
              <w:t>860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140,0</w:t>
            </w:r>
          </w:p>
        </w:tc>
        <w:tc>
          <w:tcPr>
            <w:tcW w:w="1384" w:type="dxa"/>
          </w:tcPr>
          <w:p w:rsidR="00BD54FD" w:rsidRDefault="00BD54FD">
            <w:pPr>
              <w:pStyle w:val="ConsPlusNormal"/>
              <w:jc w:val="center"/>
            </w:pPr>
            <w:r>
              <w:t>140,0</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67 3 01 00150</w:t>
            </w:r>
          </w:p>
        </w:tc>
        <w:tc>
          <w:tcPr>
            <w:tcW w:w="620" w:type="dxa"/>
          </w:tcPr>
          <w:p w:rsidR="00BD54FD" w:rsidRDefault="00BD54FD">
            <w:pPr>
              <w:pStyle w:val="ConsPlusNormal"/>
              <w:jc w:val="center"/>
            </w:pPr>
            <w:r>
              <w:t>860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140,0</w:t>
            </w:r>
          </w:p>
        </w:tc>
        <w:tc>
          <w:tcPr>
            <w:tcW w:w="1384" w:type="dxa"/>
          </w:tcPr>
          <w:p w:rsidR="00BD54FD" w:rsidRDefault="00BD54FD">
            <w:pPr>
              <w:pStyle w:val="ConsPlusNormal"/>
              <w:jc w:val="center"/>
            </w:pPr>
            <w:r>
              <w:t>140,0</w:t>
            </w:r>
          </w:p>
        </w:tc>
      </w:tr>
      <w:tr w:rsidR="00BD54FD">
        <w:tc>
          <w:tcPr>
            <w:tcW w:w="5100" w:type="dxa"/>
          </w:tcPr>
          <w:p w:rsidR="00BD54FD" w:rsidRDefault="00BD54FD">
            <w:pPr>
              <w:pStyle w:val="ConsPlusNormal"/>
            </w:pPr>
            <w: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1640" w:type="dxa"/>
          </w:tcPr>
          <w:p w:rsidR="00BD54FD" w:rsidRDefault="00BD54FD">
            <w:pPr>
              <w:pStyle w:val="ConsPlusNormal"/>
              <w:jc w:val="center"/>
            </w:pPr>
            <w:r>
              <w:t>67 3 01 98740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2108,4</w:t>
            </w:r>
          </w:p>
        </w:tc>
        <w:tc>
          <w:tcPr>
            <w:tcW w:w="1384" w:type="dxa"/>
          </w:tcPr>
          <w:p w:rsidR="00BD54FD" w:rsidRDefault="00BD54FD">
            <w:pPr>
              <w:pStyle w:val="ConsPlusNormal"/>
              <w:jc w:val="center"/>
            </w:pPr>
            <w:r>
              <w:t>2108,4</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67 3 01 98740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2108,4</w:t>
            </w:r>
          </w:p>
        </w:tc>
        <w:tc>
          <w:tcPr>
            <w:tcW w:w="1384" w:type="dxa"/>
          </w:tcPr>
          <w:p w:rsidR="00BD54FD" w:rsidRDefault="00BD54FD">
            <w:pPr>
              <w:pStyle w:val="ConsPlusNormal"/>
              <w:jc w:val="center"/>
            </w:pPr>
            <w:r>
              <w:t>2108,4</w:t>
            </w:r>
          </w:p>
        </w:tc>
      </w:tr>
      <w:tr w:rsidR="00BD54FD">
        <w:tc>
          <w:tcPr>
            <w:tcW w:w="5100" w:type="dxa"/>
          </w:tcPr>
          <w:p w:rsidR="00BD54FD" w:rsidRDefault="00BD54FD">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40" w:type="dxa"/>
          </w:tcPr>
          <w:p w:rsidR="00BD54FD" w:rsidRDefault="00BD54FD">
            <w:pPr>
              <w:pStyle w:val="ConsPlusNormal"/>
              <w:jc w:val="center"/>
            </w:pPr>
            <w:r>
              <w:t>67 3 01 98740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2108,4</w:t>
            </w:r>
          </w:p>
        </w:tc>
        <w:tc>
          <w:tcPr>
            <w:tcW w:w="1384" w:type="dxa"/>
          </w:tcPr>
          <w:p w:rsidR="00BD54FD" w:rsidRDefault="00BD54FD">
            <w:pPr>
              <w:pStyle w:val="ConsPlusNormal"/>
              <w:jc w:val="center"/>
            </w:pPr>
            <w:r>
              <w:t>2108,4</w:t>
            </w:r>
          </w:p>
        </w:tc>
      </w:tr>
      <w:tr w:rsidR="00BD54FD">
        <w:tc>
          <w:tcPr>
            <w:tcW w:w="5100" w:type="dxa"/>
          </w:tcPr>
          <w:p w:rsidR="00BD54FD" w:rsidRDefault="00BD54FD">
            <w:pPr>
              <w:pStyle w:val="ConsPlusNormal"/>
            </w:pPr>
            <w:r>
              <w:t>Размещение и распространение материалов, в том числе носящих аудиовизуальный характер, о деятельности органов государственной власти Ленинградской области</w:t>
            </w:r>
          </w:p>
        </w:tc>
        <w:tc>
          <w:tcPr>
            <w:tcW w:w="1640" w:type="dxa"/>
          </w:tcPr>
          <w:p w:rsidR="00BD54FD" w:rsidRDefault="00BD54FD">
            <w:pPr>
              <w:pStyle w:val="ConsPlusNormal"/>
              <w:jc w:val="center"/>
            </w:pPr>
            <w:r>
              <w:t>67 3 01 98750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1740,0</w:t>
            </w:r>
          </w:p>
        </w:tc>
        <w:tc>
          <w:tcPr>
            <w:tcW w:w="1384" w:type="dxa"/>
          </w:tcPr>
          <w:p w:rsidR="00BD54FD" w:rsidRDefault="00BD54FD">
            <w:pPr>
              <w:pStyle w:val="ConsPlusNormal"/>
              <w:jc w:val="center"/>
            </w:pPr>
            <w:r>
              <w:t>1740,0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67 3 01 98750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1740,0</w:t>
            </w:r>
          </w:p>
        </w:tc>
        <w:tc>
          <w:tcPr>
            <w:tcW w:w="1384" w:type="dxa"/>
          </w:tcPr>
          <w:p w:rsidR="00BD54FD" w:rsidRDefault="00BD54FD">
            <w:pPr>
              <w:pStyle w:val="ConsPlusNormal"/>
              <w:jc w:val="center"/>
            </w:pPr>
            <w:r>
              <w:t>1740,0</w:t>
            </w:r>
          </w:p>
        </w:tc>
      </w:tr>
      <w:tr w:rsidR="00BD54FD">
        <w:tc>
          <w:tcPr>
            <w:tcW w:w="5100" w:type="dxa"/>
          </w:tcPr>
          <w:p w:rsidR="00BD54FD" w:rsidRDefault="00BD54FD">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40" w:type="dxa"/>
          </w:tcPr>
          <w:p w:rsidR="00BD54FD" w:rsidRDefault="00BD54FD">
            <w:pPr>
              <w:pStyle w:val="ConsPlusNormal"/>
              <w:jc w:val="center"/>
            </w:pPr>
            <w:r>
              <w:t>67 3 01 98750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1740,0</w:t>
            </w:r>
          </w:p>
        </w:tc>
        <w:tc>
          <w:tcPr>
            <w:tcW w:w="1384" w:type="dxa"/>
          </w:tcPr>
          <w:p w:rsidR="00BD54FD" w:rsidRDefault="00BD54FD">
            <w:pPr>
              <w:pStyle w:val="ConsPlusNormal"/>
              <w:jc w:val="center"/>
            </w:pPr>
            <w:r>
              <w:t>1740,0</w:t>
            </w:r>
          </w:p>
        </w:tc>
      </w:tr>
      <w:tr w:rsidR="00BD54FD">
        <w:tc>
          <w:tcPr>
            <w:tcW w:w="5100" w:type="dxa"/>
          </w:tcPr>
          <w:p w:rsidR="00BD54FD" w:rsidRDefault="00BD54FD">
            <w:pPr>
              <w:pStyle w:val="ConsPlusNormal"/>
            </w:pPr>
            <w:r>
              <w:t>Трансляция в теле- или радиоэфире (в том числе в рамках новостной программы или отдельной передачи) информации о деятельности органов государственной власти Ленинградской области</w:t>
            </w:r>
          </w:p>
        </w:tc>
        <w:tc>
          <w:tcPr>
            <w:tcW w:w="1640" w:type="dxa"/>
          </w:tcPr>
          <w:p w:rsidR="00BD54FD" w:rsidRDefault="00BD54FD">
            <w:pPr>
              <w:pStyle w:val="ConsPlusNormal"/>
              <w:jc w:val="center"/>
            </w:pPr>
            <w:r>
              <w:t>67 3 01 98760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480,0</w:t>
            </w:r>
          </w:p>
        </w:tc>
        <w:tc>
          <w:tcPr>
            <w:tcW w:w="1384" w:type="dxa"/>
          </w:tcPr>
          <w:p w:rsidR="00BD54FD" w:rsidRDefault="00BD54FD">
            <w:pPr>
              <w:pStyle w:val="ConsPlusNormal"/>
              <w:jc w:val="center"/>
            </w:pPr>
            <w:r>
              <w:t>480,0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67 3 01 98760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480,0</w:t>
            </w:r>
          </w:p>
        </w:tc>
        <w:tc>
          <w:tcPr>
            <w:tcW w:w="1384" w:type="dxa"/>
          </w:tcPr>
          <w:p w:rsidR="00BD54FD" w:rsidRDefault="00BD54FD">
            <w:pPr>
              <w:pStyle w:val="ConsPlusNormal"/>
              <w:jc w:val="center"/>
            </w:pPr>
            <w:r>
              <w:t>480,0</w:t>
            </w:r>
          </w:p>
        </w:tc>
      </w:tr>
      <w:tr w:rsidR="00BD54FD">
        <w:tc>
          <w:tcPr>
            <w:tcW w:w="5100" w:type="dxa"/>
          </w:tcPr>
          <w:p w:rsidR="00BD54FD" w:rsidRDefault="00BD54FD">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40" w:type="dxa"/>
          </w:tcPr>
          <w:p w:rsidR="00BD54FD" w:rsidRDefault="00BD54FD">
            <w:pPr>
              <w:pStyle w:val="ConsPlusNormal"/>
              <w:jc w:val="center"/>
            </w:pPr>
            <w:r>
              <w:t>67 3 01 98760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480,0</w:t>
            </w:r>
          </w:p>
        </w:tc>
        <w:tc>
          <w:tcPr>
            <w:tcW w:w="1384" w:type="dxa"/>
          </w:tcPr>
          <w:p w:rsidR="00BD54FD" w:rsidRDefault="00BD54FD">
            <w:pPr>
              <w:pStyle w:val="ConsPlusNormal"/>
              <w:jc w:val="center"/>
            </w:pPr>
            <w:r>
              <w:t>480,0</w:t>
            </w:r>
          </w:p>
        </w:tc>
      </w:tr>
      <w:tr w:rsidR="00BD54FD">
        <w:tc>
          <w:tcPr>
            <w:tcW w:w="5100" w:type="dxa"/>
          </w:tcPr>
          <w:p w:rsidR="00BD54FD" w:rsidRDefault="00BD54FD">
            <w:pPr>
              <w:pStyle w:val="ConsPlusNormal"/>
              <w:outlineLvl w:val="2"/>
            </w:pPr>
            <w:r>
              <w:t>Обеспечение деятельности Председателя Законодательного собрания Ленинградской области</w:t>
            </w:r>
          </w:p>
        </w:tc>
        <w:tc>
          <w:tcPr>
            <w:tcW w:w="1640" w:type="dxa"/>
          </w:tcPr>
          <w:p w:rsidR="00BD54FD" w:rsidRDefault="00BD54FD">
            <w:pPr>
              <w:pStyle w:val="ConsPlusNormal"/>
              <w:jc w:val="center"/>
            </w:pPr>
            <w:r>
              <w:t>67 4 00 00000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5635,4</w:t>
            </w:r>
          </w:p>
        </w:tc>
        <w:tc>
          <w:tcPr>
            <w:tcW w:w="1384" w:type="dxa"/>
          </w:tcPr>
          <w:p w:rsidR="00BD54FD" w:rsidRDefault="00BD54FD">
            <w:pPr>
              <w:pStyle w:val="ConsPlusNormal"/>
              <w:jc w:val="center"/>
            </w:pPr>
            <w:r>
              <w:t>5854,5</w:t>
            </w:r>
          </w:p>
        </w:tc>
      </w:tr>
      <w:tr w:rsidR="00BD54FD">
        <w:tc>
          <w:tcPr>
            <w:tcW w:w="5100" w:type="dxa"/>
          </w:tcPr>
          <w:p w:rsidR="00BD54FD" w:rsidRDefault="00BD54FD">
            <w:pPr>
              <w:pStyle w:val="ConsPlusNormal"/>
            </w:pPr>
            <w:r>
              <w:t>Непрограммные расходы</w:t>
            </w:r>
          </w:p>
        </w:tc>
        <w:tc>
          <w:tcPr>
            <w:tcW w:w="1640" w:type="dxa"/>
          </w:tcPr>
          <w:p w:rsidR="00BD54FD" w:rsidRDefault="00BD54FD">
            <w:pPr>
              <w:pStyle w:val="ConsPlusNormal"/>
              <w:jc w:val="center"/>
            </w:pPr>
            <w:r>
              <w:t>67 4 01 00000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5635,4</w:t>
            </w:r>
          </w:p>
        </w:tc>
        <w:tc>
          <w:tcPr>
            <w:tcW w:w="1384" w:type="dxa"/>
          </w:tcPr>
          <w:p w:rsidR="00BD54FD" w:rsidRDefault="00BD54FD">
            <w:pPr>
              <w:pStyle w:val="ConsPlusNormal"/>
              <w:jc w:val="center"/>
            </w:pPr>
            <w:r>
              <w:t>5854,5</w:t>
            </w:r>
          </w:p>
        </w:tc>
      </w:tr>
      <w:tr w:rsidR="00BD54FD">
        <w:tc>
          <w:tcPr>
            <w:tcW w:w="5100" w:type="dxa"/>
          </w:tcPr>
          <w:p w:rsidR="00BD54FD" w:rsidRDefault="00BD54FD">
            <w:pPr>
              <w:pStyle w:val="ConsPlusNormal"/>
            </w:pPr>
            <w:r>
              <w:t>Исполнение функций государственных органов Ленинградской области</w:t>
            </w:r>
          </w:p>
        </w:tc>
        <w:tc>
          <w:tcPr>
            <w:tcW w:w="1640" w:type="dxa"/>
          </w:tcPr>
          <w:p w:rsidR="00BD54FD" w:rsidRDefault="00BD54FD">
            <w:pPr>
              <w:pStyle w:val="ConsPlusNormal"/>
              <w:jc w:val="center"/>
            </w:pPr>
            <w:r>
              <w:t>67 4 01 00150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5635,4</w:t>
            </w:r>
          </w:p>
        </w:tc>
        <w:tc>
          <w:tcPr>
            <w:tcW w:w="1384" w:type="dxa"/>
          </w:tcPr>
          <w:p w:rsidR="00BD54FD" w:rsidRDefault="00BD54FD">
            <w:pPr>
              <w:pStyle w:val="ConsPlusNormal"/>
              <w:jc w:val="center"/>
            </w:pPr>
            <w:r>
              <w:t>5854,5</w:t>
            </w:r>
          </w:p>
        </w:tc>
      </w:tr>
      <w:tr w:rsidR="00BD54FD">
        <w:tc>
          <w:tcPr>
            <w:tcW w:w="5100" w:type="dxa"/>
          </w:tcPr>
          <w:p w:rsidR="00BD54FD" w:rsidRDefault="00BD54FD">
            <w:pPr>
              <w:pStyle w:val="ConsPlusNormal"/>
            </w:pPr>
            <w:r>
              <w:t>Расходы на выплаты персоналу государственных (муниципальных) органов</w:t>
            </w:r>
          </w:p>
        </w:tc>
        <w:tc>
          <w:tcPr>
            <w:tcW w:w="1640" w:type="dxa"/>
          </w:tcPr>
          <w:p w:rsidR="00BD54FD" w:rsidRDefault="00BD54FD">
            <w:pPr>
              <w:pStyle w:val="ConsPlusNormal"/>
              <w:jc w:val="center"/>
            </w:pPr>
            <w:r>
              <w:t>67 4 01 00150</w:t>
            </w:r>
          </w:p>
        </w:tc>
        <w:tc>
          <w:tcPr>
            <w:tcW w:w="620" w:type="dxa"/>
          </w:tcPr>
          <w:p w:rsidR="00BD54FD" w:rsidRDefault="00BD54FD">
            <w:pPr>
              <w:pStyle w:val="ConsPlusNormal"/>
              <w:jc w:val="center"/>
            </w:pPr>
            <w:r>
              <w:t>120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5635,4</w:t>
            </w:r>
          </w:p>
        </w:tc>
        <w:tc>
          <w:tcPr>
            <w:tcW w:w="1384" w:type="dxa"/>
          </w:tcPr>
          <w:p w:rsidR="00BD54FD" w:rsidRDefault="00BD54FD">
            <w:pPr>
              <w:pStyle w:val="ConsPlusNormal"/>
              <w:jc w:val="center"/>
            </w:pPr>
            <w:r>
              <w:t>5854,5</w:t>
            </w:r>
          </w:p>
        </w:tc>
      </w:tr>
      <w:tr w:rsidR="00BD54FD">
        <w:tc>
          <w:tcPr>
            <w:tcW w:w="5100" w:type="dxa"/>
          </w:tcPr>
          <w:p w:rsidR="00BD54FD" w:rsidRDefault="00BD54FD">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40" w:type="dxa"/>
          </w:tcPr>
          <w:p w:rsidR="00BD54FD" w:rsidRDefault="00BD54FD">
            <w:pPr>
              <w:pStyle w:val="ConsPlusNormal"/>
              <w:jc w:val="center"/>
            </w:pPr>
            <w:r>
              <w:t>67 4 01 00150</w:t>
            </w:r>
          </w:p>
        </w:tc>
        <w:tc>
          <w:tcPr>
            <w:tcW w:w="620" w:type="dxa"/>
          </w:tcPr>
          <w:p w:rsidR="00BD54FD" w:rsidRDefault="00BD54FD">
            <w:pPr>
              <w:pStyle w:val="ConsPlusNormal"/>
              <w:jc w:val="center"/>
            </w:pPr>
            <w:r>
              <w:t>120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5635,4</w:t>
            </w:r>
          </w:p>
        </w:tc>
        <w:tc>
          <w:tcPr>
            <w:tcW w:w="1384" w:type="dxa"/>
          </w:tcPr>
          <w:p w:rsidR="00BD54FD" w:rsidRDefault="00BD54FD">
            <w:pPr>
              <w:pStyle w:val="ConsPlusNormal"/>
              <w:jc w:val="center"/>
            </w:pPr>
            <w:r>
              <w:t>5854,5</w:t>
            </w:r>
          </w:p>
        </w:tc>
      </w:tr>
      <w:tr w:rsidR="00BD54FD">
        <w:tc>
          <w:tcPr>
            <w:tcW w:w="5100" w:type="dxa"/>
          </w:tcPr>
          <w:p w:rsidR="00BD54FD" w:rsidRDefault="00BD54FD">
            <w:pPr>
              <w:pStyle w:val="ConsPlusNormal"/>
              <w:outlineLvl w:val="2"/>
            </w:pPr>
            <w:r>
              <w:t>Обеспечение деятельности депутатов Законодательного собрания Ленинградской области</w:t>
            </w:r>
          </w:p>
        </w:tc>
        <w:tc>
          <w:tcPr>
            <w:tcW w:w="1640" w:type="dxa"/>
          </w:tcPr>
          <w:p w:rsidR="00BD54FD" w:rsidRDefault="00BD54FD">
            <w:pPr>
              <w:pStyle w:val="ConsPlusNormal"/>
              <w:jc w:val="center"/>
            </w:pPr>
            <w:r>
              <w:t>67 5 00 00000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141239,7</w:t>
            </w:r>
          </w:p>
        </w:tc>
        <w:tc>
          <w:tcPr>
            <w:tcW w:w="1384" w:type="dxa"/>
          </w:tcPr>
          <w:p w:rsidR="00BD54FD" w:rsidRDefault="00BD54FD">
            <w:pPr>
              <w:pStyle w:val="ConsPlusNormal"/>
              <w:jc w:val="center"/>
            </w:pPr>
            <w:r>
              <w:t>147263,8</w:t>
            </w:r>
          </w:p>
        </w:tc>
      </w:tr>
      <w:tr w:rsidR="00BD54FD">
        <w:tc>
          <w:tcPr>
            <w:tcW w:w="5100" w:type="dxa"/>
          </w:tcPr>
          <w:p w:rsidR="00BD54FD" w:rsidRDefault="00BD54FD">
            <w:pPr>
              <w:pStyle w:val="ConsPlusNormal"/>
            </w:pPr>
            <w:r>
              <w:t>Непрограммные расходы</w:t>
            </w:r>
          </w:p>
        </w:tc>
        <w:tc>
          <w:tcPr>
            <w:tcW w:w="1640" w:type="dxa"/>
          </w:tcPr>
          <w:p w:rsidR="00BD54FD" w:rsidRDefault="00BD54FD">
            <w:pPr>
              <w:pStyle w:val="ConsPlusNormal"/>
              <w:jc w:val="center"/>
            </w:pPr>
            <w:r>
              <w:t>67 5 01 00000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141239,7</w:t>
            </w:r>
          </w:p>
        </w:tc>
        <w:tc>
          <w:tcPr>
            <w:tcW w:w="1384" w:type="dxa"/>
          </w:tcPr>
          <w:p w:rsidR="00BD54FD" w:rsidRDefault="00BD54FD">
            <w:pPr>
              <w:pStyle w:val="ConsPlusNormal"/>
              <w:jc w:val="center"/>
            </w:pPr>
            <w:r>
              <w:t>147263,8</w:t>
            </w:r>
          </w:p>
        </w:tc>
      </w:tr>
      <w:tr w:rsidR="00BD54FD">
        <w:tc>
          <w:tcPr>
            <w:tcW w:w="5100" w:type="dxa"/>
          </w:tcPr>
          <w:p w:rsidR="00BD54FD" w:rsidRDefault="00BD54FD">
            <w:pPr>
              <w:pStyle w:val="ConsPlusNormal"/>
            </w:pPr>
            <w:r>
              <w:t>Исполнение функций государственных органов Ленинградской области</w:t>
            </w:r>
          </w:p>
        </w:tc>
        <w:tc>
          <w:tcPr>
            <w:tcW w:w="1640" w:type="dxa"/>
          </w:tcPr>
          <w:p w:rsidR="00BD54FD" w:rsidRDefault="00BD54FD">
            <w:pPr>
              <w:pStyle w:val="ConsPlusNormal"/>
              <w:jc w:val="center"/>
            </w:pPr>
            <w:r>
              <w:t>67 5 01 00150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141239,7</w:t>
            </w:r>
          </w:p>
        </w:tc>
        <w:tc>
          <w:tcPr>
            <w:tcW w:w="1384" w:type="dxa"/>
          </w:tcPr>
          <w:p w:rsidR="00BD54FD" w:rsidRDefault="00BD54FD">
            <w:pPr>
              <w:pStyle w:val="ConsPlusNormal"/>
              <w:jc w:val="center"/>
            </w:pPr>
            <w:r>
              <w:t>147263,8</w:t>
            </w:r>
          </w:p>
        </w:tc>
      </w:tr>
      <w:tr w:rsidR="00BD54FD">
        <w:tc>
          <w:tcPr>
            <w:tcW w:w="5100" w:type="dxa"/>
          </w:tcPr>
          <w:p w:rsidR="00BD54FD" w:rsidRDefault="00BD54FD">
            <w:pPr>
              <w:pStyle w:val="ConsPlusNormal"/>
            </w:pPr>
            <w:r>
              <w:t>Расходы на выплаты персоналу государственных (муниципальных) органов</w:t>
            </w:r>
          </w:p>
        </w:tc>
        <w:tc>
          <w:tcPr>
            <w:tcW w:w="1640" w:type="dxa"/>
          </w:tcPr>
          <w:p w:rsidR="00BD54FD" w:rsidRDefault="00BD54FD">
            <w:pPr>
              <w:pStyle w:val="ConsPlusNormal"/>
              <w:jc w:val="center"/>
            </w:pPr>
            <w:r>
              <w:t>67 5 01 00150</w:t>
            </w:r>
          </w:p>
        </w:tc>
        <w:tc>
          <w:tcPr>
            <w:tcW w:w="620" w:type="dxa"/>
          </w:tcPr>
          <w:p w:rsidR="00BD54FD" w:rsidRDefault="00BD54FD">
            <w:pPr>
              <w:pStyle w:val="ConsPlusNormal"/>
              <w:jc w:val="center"/>
            </w:pPr>
            <w:r>
              <w:t>120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141239,7</w:t>
            </w:r>
          </w:p>
        </w:tc>
        <w:tc>
          <w:tcPr>
            <w:tcW w:w="1384" w:type="dxa"/>
          </w:tcPr>
          <w:p w:rsidR="00BD54FD" w:rsidRDefault="00BD54FD">
            <w:pPr>
              <w:pStyle w:val="ConsPlusNormal"/>
              <w:jc w:val="center"/>
            </w:pPr>
            <w:r>
              <w:t>147263,8</w:t>
            </w:r>
          </w:p>
        </w:tc>
      </w:tr>
      <w:tr w:rsidR="00BD54FD">
        <w:tc>
          <w:tcPr>
            <w:tcW w:w="5100" w:type="dxa"/>
          </w:tcPr>
          <w:p w:rsidR="00BD54FD" w:rsidRDefault="00BD54FD">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40" w:type="dxa"/>
          </w:tcPr>
          <w:p w:rsidR="00BD54FD" w:rsidRDefault="00BD54FD">
            <w:pPr>
              <w:pStyle w:val="ConsPlusNormal"/>
              <w:jc w:val="center"/>
            </w:pPr>
            <w:r>
              <w:t>67 5 01 00150</w:t>
            </w:r>
          </w:p>
        </w:tc>
        <w:tc>
          <w:tcPr>
            <w:tcW w:w="620" w:type="dxa"/>
          </w:tcPr>
          <w:p w:rsidR="00BD54FD" w:rsidRDefault="00BD54FD">
            <w:pPr>
              <w:pStyle w:val="ConsPlusNormal"/>
              <w:jc w:val="center"/>
            </w:pPr>
            <w:r>
              <w:t>120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141239,7</w:t>
            </w:r>
          </w:p>
        </w:tc>
        <w:tc>
          <w:tcPr>
            <w:tcW w:w="1384" w:type="dxa"/>
          </w:tcPr>
          <w:p w:rsidR="00BD54FD" w:rsidRDefault="00BD54FD">
            <w:pPr>
              <w:pStyle w:val="ConsPlusNormal"/>
              <w:jc w:val="center"/>
            </w:pPr>
            <w:r>
              <w:t>147263,8</w:t>
            </w:r>
          </w:p>
        </w:tc>
      </w:tr>
      <w:tr w:rsidR="00BD54FD">
        <w:tc>
          <w:tcPr>
            <w:tcW w:w="5100" w:type="dxa"/>
          </w:tcPr>
          <w:p w:rsidR="00BD54FD" w:rsidRDefault="00BD54FD">
            <w:pPr>
              <w:pStyle w:val="ConsPlusNormal"/>
              <w:outlineLvl w:val="2"/>
            </w:pPr>
            <w:r>
              <w:t>Обеспечение деятельности председателя Контрольно-счетной палаты Ленинградской области и его заместителей</w:t>
            </w:r>
          </w:p>
        </w:tc>
        <w:tc>
          <w:tcPr>
            <w:tcW w:w="1640" w:type="dxa"/>
          </w:tcPr>
          <w:p w:rsidR="00BD54FD" w:rsidRDefault="00BD54FD">
            <w:pPr>
              <w:pStyle w:val="ConsPlusNormal"/>
              <w:jc w:val="center"/>
            </w:pPr>
            <w:r>
              <w:t>67 6 00 00000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5680,1</w:t>
            </w:r>
          </w:p>
        </w:tc>
        <w:tc>
          <w:tcPr>
            <w:tcW w:w="1384" w:type="dxa"/>
          </w:tcPr>
          <w:p w:rsidR="00BD54FD" w:rsidRDefault="00BD54FD">
            <w:pPr>
              <w:pStyle w:val="ConsPlusNormal"/>
              <w:jc w:val="center"/>
            </w:pPr>
            <w:r>
              <w:t>5983,0</w:t>
            </w:r>
          </w:p>
        </w:tc>
      </w:tr>
      <w:tr w:rsidR="00BD54FD">
        <w:tc>
          <w:tcPr>
            <w:tcW w:w="5100" w:type="dxa"/>
          </w:tcPr>
          <w:p w:rsidR="00BD54FD" w:rsidRDefault="00BD54FD">
            <w:pPr>
              <w:pStyle w:val="ConsPlusNormal"/>
            </w:pPr>
            <w:r>
              <w:t>Непрограммные расходы</w:t>
            </w:r>
          </w:p>
        </w:tc>
        <w:tc>
          <w:tcPr>
            <w:tcW w:w="1640" w:type="dxa"/>
          </w:tcPr>
          <w:p w:rsidR="00BD54FD" w:rsidRDefault="00BD54FD">
            <w:pPr>
              <w:pStyle w:val="ConsPlusNormal"/>
              <w:jc w:val="center"/>
            </w:pPr>
            <w:r>
              <w:t>67 6 01 00000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5680,1</w:t>
            </w:r>
          </w:p>
        </w:tc>
        <w:tc>
          <w:tcPr>
            <w:tcW w:w="1384" w:type="dxa"/>
          </w:tcPr>
          <w:p w:rsidR="00BD54FD" w:rsidRDefault="00BD54FD">
            <w:pPr>
              <w:pStyle w:val="ConsPlusNormal"/>
              <w:jc w:val="center"/>
            </w:pPr>
            <w:r>
              <w:t>5983,0</w:t>
            </w:r>
          </w:p>
        </w:tc>
      </w:tr>
      <w:tr w:rsidR="00BD54FD">
        <w:tc>
          <w:tcPr>
            <w:tcW w:w="5100" w:type="dxa"/>
          </w:tcPr>
          <w:p w:rsidR="00BD54FD" w:rsidRDefault="00BD54FD">
            <w:pPr>
              <w:pStyle w:val="ConsPlusNormal"/>
            </w:pPr>
            <w:r>
              <w:t>Исполнение функций государственных органов Ленинградской области</w:t>
            </w:r>
          </w:p>
        </w:tc>
        <w:tc>
          <w:tcPr>
            <w:tcW w:w="1640" w:type="dxa"/>
          </w:tcPr>
          <w:p w:rsidR="00BD54FD" w:rsidRDefault="00BD54FD">
            <w:pPr>
              <w:pStyle w:val="ConsPlusNormal"/>
              <w:jc w:val="center"/>
            </w:pPr>
            <w:r>
              <w:t>67 6 01 00150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5680,1</w:t>
            </w:r>
          </w:p>
        </w:tc>
        <w:tc>
          <w:tcPr>
            <w:tcW w:w="1384" w:type="dxa"/>
          </w:tcPr>
          <w:p w:rsidR="00BD54FD" w:rsidRDefault="00BD54FD">
            <w:pPr>
              <w:pStyle w:val="ConsPlusNormal"/>
              <w:jc w:val="center"/>
            </w:pPr>
            <w:r>
              <w:t>5983,0</w:t>
            </w:r>
          </w:p>
        </w:tc>
      </w:tr>
      <w:tr w:rsidR="00BD54FD">
        <w:tc>
          <w:tcPr>
            <w:tcW w:w="5100" w:type="dxa"/>
          </w:tcPr>
          <w:p w:rsidR="00BD54FD" w:rsidRDefault="00BD54FD">
            <w:pPr>
              <w:pStyle w:val="ConsPlusNormal"/>
            </w:pPr>
            <w:r>
              <w:t>Расходы на выплаты персоналу государственных (муниципальных) органов</w:t>
            </w:r>
          </w:p>
        </w:tc>
        <w:tc>
          <w:tcPr>
            <w:tcW w:w="1640" w:type="dxa"/>
          </w:tcPr>
          <w:p w:rsidR="00BD54FD" w:rsidRDefault="00BD54FD">
            <w:pPr>
              <w:pStyle w:val="ConsPlusNormal"/>
              <w:jc w:val="center"/>
            </w:pPr>
            <w:r>
              <w:t>67 6 01 00150</w:t>
            </w:r>
          </w:p>
        </w:tc>
        <w:tc>
          <w:tcPr>
            <w:tcW w:w="620" w:type="dxa"/>
          </w:tcPr>
          <w:p w:rsidR="00BD54FD" w:rsidRDefault="00BD54FD">
            <w:pPr>
              <w:pStyle w:val="ConsPlusNormal"/>
              <w:jc w:val="center"/>
            </w:pPr>
            <w:r>
              <w:t>120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5680,1</w:t>
            </w:r>
          </w:p>
        </w:tc>
        <w:tc>
          <w:tcPr>
            <w:tcW w:w="1384" w:type="dxa"/>
          </w:tcPr>
          <w:p w:rsidR="00BD54FD" w:rsidRDefault="00BD54FD">
            <w:pPr>
              <w:pStyle w:val="ConsPlusNormal"/>
              <w:jc w:val="center"/>
            </w:pPr>
            <w:r>
              <w:t>5983,0</w:t>
            </w:r>
          </w:p>
        </w:tc>
      </w:tr>
      <w:tr w:rsidR="00BD54FD">
        <w:tc>
          <w:tcPr>
            <w:tcW w:w="5100" w:type="dxa"/>
          </w:tcPr>
          <w:p w:rsidR="00BD54FD" w:rsidRDefault="00BD54FD">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40" w:type="dxa"/>
          </w:tcPr>
          <w:p w:rsidR="00BD54FD" w:rsidRDefault="00BD54FD">
            <w:pPr>
              <w:pStyle w:val="ConsPlusNormal"/>
              <w:jc w:val="center"/>
            </w:pPr>
            <w:r>
              <w:t>67 6 01 00150</w:t>
            </w:r>
          </w:p>
        </w:tc>
        <w:tc>
          <w:tcPr>
            <w:tcW w:w="620" w:type="dxa"/>
          </w:tcPr>
          <w:p w:rsidR="00BD54FD" w:rsidRDefault="00BD54FD">
            <w:pPr>
              <w:pStyle w:val="ConsPlusNormal"/>
              <w:jc w:val="center"/>
            </w:pPr>
            <w:r>
              <w:t>120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06</w:t>
            </w:r>
          </w:p>
        </w:tc>
        <w:tc>
          <w:tcPr>
            <w:tcW w:w="1264" w:type="dxa"/>
          </w:tcPr>
          <w:p w:rsidR="00BD54FD" w:rsidRDefault="00BD54FD">
            <w:pPr>
              <w:pStyle w:val="ConsPlusNormal"/>
              <w:jc w:val="center"/>
            </w:pPr>
            <w:r>
              <w:t>5680,1</w:t>
            </w:r>
          </w:p>
        </w:tc>
        <w:tc>
          <w:tcPr>
            <w:tcW w:w="1384" w:type="dxa"/>
          </w:tcPr>
          <w:p w:rsidR="00BD54FD" w:rsidRDefault="00BD54FD">
            <w:pPr>
              <w:pStyle w:val="ConsPlusNormal"/>
              <w:jc w:val="center"/>
            </w:pPr>
            <w:r>
              <w:t>5983,0</w:t>
            </w:r>
          </w:p>
        </w:tc>
      </w:tr>
      <w:tr w:rsidR="00BD54FD">
        <w:tc>
          <w:tcPr>
            <w:tcW w:w="5100" w:type="dxa"/>
          </w:tcPr>
          <w:p w:rsidR="00BD54FD" w:rsidRDefault="00BD54FD">
            <w:pPr>
              <w:pStyle w:val="ConsPlusNormal"/>
              <w:outlineLvl w:val="2"/>
            </w:pPr>
            <w:r>
              <w:t>Обеспечение деятельности Избирательной комиссии Ленинградской области</w:t>
            </w:r>
          </w:p>
        </w:tc>
        <w:tc>
          <w:tcPr>
            <w:tcW w:w="1640" w:type="dxa"/>
          </w:tcPr>
          <w:p w:rsidR="00BD54FD" w:rsidRDefault="00BD54FD">
            <w:pPr>
              <w:pStyle w:val="ConsPlusNormal"/>
              <w:jc w:val="center"/>
            </w:pPr>
            <w:r>
              <w:t>67 7 00 00000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14828,0</w:t>
            </w:r>
          </w:p>
        </w:tc>
        <w:tc>
          <w:tcPr>
            <w:tcW w:w="1384" w:type="dxa"/>
          </w:tcPr>
          <w:p w:rsidR="00BD54FD" w:rsidRDefault="00BD54FD">
            <w:pPr>
              <w:pStyle w:val="ConsPlusNormal"/>
              <w:jc w:val="center"/>
            </w:pPr>
            <w:r>
              <w:t>14729,0</w:t>
            </w:r>
          </w:p>
        </w:tc>
      </w:tr>
      <w:tr w:rsidR="00BD54FD">
        <w:tc>
          <w:tcPr>
            <w:tcW w:w="5100" w:type="dxa"/>
          </w:tcPr>
          <w:p w:rsidR="00BD54FD" w:rsidRDefault="00BD54FD">
            <w:pPr>
              <w:pStyle w:val="ConsPlusNormal"/>
            </w:pPr>
            <w:r>
              <w:t>Непрограммные расходы</w:t>
            </w:r>
          </w:p>
        </w:tc>
        <w:tc>
          <w:tcPr>
            <w:tcW w:w="1640" w:type="dxa"/>
          </w:tcPr>
          <w:p w:rsidR="00BD54FD" w:rsidRDefault="00BD54FD">
            <w:pPr>
              <w:pStyle w:val="ConsPlusNormal"/>
              <w:jc w:val="center"/>
            </w:pPr>
            <w:r>
              <w:t>67 7 01 00000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14828,0</w:t>
            </w:r>
          </w:p>
        </w:tc>
        <w:tc>
          <w:tcPr>
            <w:tcW w:w="1384" w:type="dxa"/>
          </w:tcPr>
          <w:p w:rsidR="00BD54FD" w:rsidRDefault="00BD54FD">
            <w:pPr>
              <w:pStyle w:val="ConsPlusNormal"/>
              <w:jc w:val="center"/>
            </w:pPr>
            <w:r>
              <w:t>14729,0</w:t>
            </w:r>
          </w:p>
        </w:tc>
      </w:tr>
      <w:tr w:rsidR="00BD54FD">
        <w:tc>
          <w:tcPr>
            <w:tcW w:w="5100" w:type="dxa"/>
          </w:tcPr>
          <w:p w:rsidR="00BD54FD" w:rsidRDefault="00BD54FD">
            <w:pPr>
              <w:pStyle w:val="ConsPlusNormal"/>
            </w:pPr>
            <w:r>
              <w:t>Исполнение функций государственных органов Ленинградской области</w:t>
            </w:r>
          </w:p>
        </w:tc>
        <w:tc>
          <w:tcPr>
            <w:tcW w:w="1640" w:type="dxa"/>
          </w:tcPr>
          <w:p w:rsidR="00BD54FD" w:rsidRDefault="00BD54FD">
            <w:pPr>
              <w:pStyle w:val="ConsPlusNormal"/>
              <w:jc w:val="center"/>
            </w:pPr>
            <w:r>
              <w:t>67 7 01 00150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14828,0</w:t>
            </w:r>
          </w:p>
        </w:tc>
        <w:tc>
          <w:tcPr>
            <w:tcW w:w="1384" w:type="dxa"/>
          </w:tcPr>
          <w:p w:rsidR="00BD54FD" w:rsidRDefault="00BD54FD">
            <w:pPr>
              <w:pStyle w:val="ConsPlusNormal"/>
              <w:jc w:val="center"/>
            </w:pPr>
            <w:r>
              <w:t>14729,0</w:t>
            </w:r>
          </w:p>
        </w:tc>
      </w:tr>
      <w:tr w:rsidR="00BD54FD">
        <w:tc>
          <w:tcPr>
            <w:tcW w:w="5100" w:type="dxa"/>
          </w:tcPr>
          <w:p w:rsidR="00BD54FD" w:rsidRDefault="00BD54FD">
            <w:pPr>
              <w:pStyle w:val="ConsPlusNormal"/>
            </w:pPr>
            <w:r>
              <w:t>Расходы на выплаты персоналу государственных (муниципальных) органов</w:t>
            </w:r>
          </w:p>
        </w:tc>
        <w:tc>
          <w:tcPr>
            <w:tcW w:w="1640" w:type="dxa"/>
          </w:tcPr>
          <w:p w:rsidR="00BD54FD" w:rsidRDefault="00BD54FD">
            <w:pPr>
              <w:pStyle w:val="ConsPlusNormal"/>
              <w:jc w:val="center"/>
            </w:pPr>
            <w:r>
              <w:t>67 7 01 00150</w:t>
            </w:r>
          </w:p>
        </w:tc>
        <w:tc>
          <w:tcPr>
            <w:tcW w:w="620" w:type="dxa"/>
          </w:tcPr>
          <w:p w:rsidR="00BD54FD" w:rsidRDefault="00BD54FD">
            <w:pPr>
              <w:pStyle w:val="ConsPlusNormal"/>
              <w:jc w:val="center"/>
            </w:pPr>
            <w:r>
              <w:t>120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6828,0</w:t>
            </w:r>
          </w:p>
        </w:tc>
        <w:tc>
          <w:tcPr>
            <w:tcW w:w="1384" w:type="dxa"/>
          </w:tcPr>
          <w:p w:rsidR="00BD54FD" w:rsidRDefault="00BD54FD">
            <w:pPr>
              <w:pStyle w:val="ConsPlusNormal"/>
              <w:jc w:val="center"/>
            </w:pPr>
            <w:r>
              <w:t>7229,0</w:t>
            </w:r>
          </w:p>
        </w:tc>
      </w:tr>
      <w:tr w:rsidR="00BD54FD">
        <w:tc>
          <w:tcPr>
            <w:tcW w:w="5100" w:type="dxa"/>
          </w:tcPr>
          <w:p w:rsidR="00BD54FD" w:rsidRDefault="00BD54FD">
            <w:pPr>
              <w:pStyle w:val="ConsPlusNormal"/>
            </w:pPr>
            <w:r>
              <w:t>Обеспечение проведения выборов и референдумов</w:t>
            </w:r>
          </w:p>
        </w:tc>
        <w:tc>
          <w:tcPr>
            <w:tcW w:w="1640" w:type="dxa"/>
          </w:tcPr>
          <w:p w:rsidR="00BD54FD" w:rsidRDefault="00BD54FD">
            <w:pPr>
              <w:pStyle w:val="ConsPlusNormal"/>
              <w:jc w:val="center"/>
            </w:pPr>
            <w:r>
              <w:t>67 7 01 00150</w:t>
            </w:r>
          </w:p>
        </w:tc>
        <w:tc>
          <w:tcPr>
            <w:tcW w:w="620" w:type="dxa"/>
          </w:tcPr>
          <w:p w:rsidR="00BD54FD" w:rsidRDefault="00BD54FD">
            <w:pPr>
              <w:pStyle w:val="ConsPlusNormal"/>
              <w:jc w:val="center"/>
            </w:pPr>
            <w:r>
              <w:t>120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6828,0</w:t>
            </w:r>
          </w:p>
        </w:tc>
        <w:tc>
          <w:tcPr>
            <w:tcW w:w="1384" w:type="dxa"/>
          </w:tcPr>
          <w:p w:rsidR="00BD54FD" w:rsidRDefault="00BD54FD">
            <w:pPr>
              <w:pStyle w:val="ConsPlusNormal"/>
              <w:jc w:val="center"/>
            </w:pPr>
            <w:r>
              <w:t>7229,0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67 7 01 00150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8000,0</w:t>
            </w:r>
          </w:p>
        </w:tc>
        <w:tc>
          <w:tcPr>
            <w:tcW w:w="1384" w:type="dxa"/>
          </w:tcPr>
          <w:p w:rsidR="00BD54FD" w:rsidRDefault="00BD54FD">
            <w:pPr>
              <w:pStyle w:val="ConsPlusNormal"/>
              <w:jc w:val="center"/>
            </w:pPr>
            <w:r>
              <w:t>7500,0</w:t>
            </w:r>
          </w:p>
        </w:tc>
      </w:tr>
      <w:tr w:rsidR="00BD54FD">
        <w:tc>
          <w:tcPr>
            <w:tcW w:w="5100" w:type="dxa"/>
          </w:tcPr>
          <w:p w:rsidR="00BD54FD" w:rsidRDefault="00BD54FD">
            <w:pPr>
              <w:pStyle w:val="ConsPlusNormal"/>
            </w:pPr>
            <w:r>
              <w:t>Обеспечение проведения выборов и референдумов</w:t>
            </w:r>
          </w:p>
        </w:tc>
        <w:tc>
          <w:tcPr>
            <w:tcW w:w="1640" w:type="dxa"/>
          </w:tcPr>
          <w:p w:rsidR="00BD54FD" w:rsidRDefault="00BD54FD">
            <w:pPr>
              <w:pStyle w:val="ConsPlusNormal"/>
              <w:jc w:val="center"/>
            </w:pPr>
            <w:r>
              <w:t>67 7 01 00150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07</w:t>
            </w:r>
          </w:p>
        </w:tc>
        <w:tc>
          <w:tcPr>
            <w:tcW w:w="1264" w:type="dxa"/>
          </w:tcPr>
          <w:p w:rsidR="00BD54FD" w:rsidRDefault="00BD54FD">
            <w:pPr>
              <w:pStyle w:val="ConsPlusNormal"/>
              <w:jc w:val="center"/>
            </w:pPr>
            <w:r>
              <w:t>8000,0</w:t>
            </w:r>
          </w:p>
        </w:tc>
        <w:tc>
          <w:tcPr>
            <w:tcW w:w="1384" w:type="dxa"/>
          </w:tcPr>
          <w:p w:rsidR="00BD54FD" w:rsidRDefault="00BD54FD">
            <w:pPr>
              <w:pStyle w:val="ConsPlusNormal"/>
              <w:jc w:val="center"/>
            </w:pPr>
            <w:r>
              <w:t>7500,0</w:t>
            </w:r>
          </w:p>
        </w:tc>
      </w:tr>
      <w:tr w:rsidR="00BD54FD">
        <w:tc>
          <w:tcPr>
            <w:tcW w:w="5100" w:type="dxa"/>
          </w:tcPr>
          <w:p w:rsidR="00BD54FD" w:rsidRDefault="00BD54FD">
            <w:pPr>
              <w:pStyle w:val="ConsPlusNormal"/>
              <w:outlineLvl w:val="2"/>
            </w:pPr>
            <w:r>
              <w:t>Обеспечение деятельности Уполномоченного по правам человека в Ленинградской области</w:t>
            </w:r>
          </w:p>
        </w:tc>
        <w:tc>
          <w:tcPr>
            <w:tcW w:w="1640" w:type="dxa"/>
          </w:tcPr>
          <w:p w:rsidR="00BD54FD" w:rsidRDefault="00BD54FD">
            <w:pPr>
              <w:pStyle w:val="ConsPlusNormal"/>
              <w:jc w:val="center"/>
            </w:pPr>
            <w:r>
              <w:t>67 8 00 00000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16827,0</w:t>
            </w:r>
          </w:p>
        </w:tc>
        <w:tc>
          <w:tcPr>
            <w:tcW w:w="1384" w:type="dxa"/>
          </w:tcPr>
          <w:p w:rsidR="00BD54FD" w:rsidRDefault="00BD54FD">
            <w:pPr>
              <w:pStyle w:val="ConsPlusNormal"/>
              <w:jc w:val="center"/>
            </w:pPr>
            <w:r>
              <w:t>17432,8</w:t>
            </w:r>
          </w:p>
        </w:tc>
      </w:tr>
      <w:tr w:rsidR="00BD54FD">
        <w:tc>
          <w:tcPr>
            <w:tcW w:w="5100" w:type="dxa"/>
          </w:tcPr>
          <w:p w:rsidR="00BD54FD" w:rsidRDefault="00BD54FD">
            <w:pPr>
              <w:pStyle w:val="ConsPlusNormal"/>
            </w:pPr>
            <w:r>
              <w:t>Непрограммные расходы</w:t>
            </w:r>
          </w:p>
        </w:tc>
        <w:tc>
          <w:tcPr>
            <w:tcW w:w="1640" w:type="dxa"/>
          </w:tcPr>
          <w:p w:rsidR="00BD54FD" w:rsidRDefault="00BD54FD">
            <w:pPr>
              <w:pStyle w:val="ConsPlusNormal"/>
              <w:jc w:val="center"/>
            </w:pPr>
            <w:r>
              <w:t>67 8 01 00000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16827,0</w:t>
            </w:r>
          </w:p>
        </w:tc>
        <w:tc>
          <w:tcPr>
            <w:tcW w:w="1384" w:type="dxa"/>
          </w:tcPr>
          <w:p w:rsidR="00BD54FD" w:rsidRDefault="00BD54FD">
            <w:pPr>
              <w:pStyle w:val="ConsPlusNormal"/>
              <w:jc w:val="center"/>
            </w:pPr>
            <w:r>
              <w:t>17432,8</w:t>
            </w:r>
          </w:p>
        </w:tc>
      </w:tr>
      <w:tr w:rsidR="00BD54FD">
        <w:tc>
          <w:tcPr>
            <w:tcW w:w="5100" w:type="dxa"/>
          </w:tcPr>
          <w:p w:rsidR="00BD54FD" w:rsidRDefault="00BD54FD">
            <w:pPr>
              <w:pStyle w:val="ConsPlusNormal"/>
            </w:pPr>
            <w:r>
              <w:t>Исполнение функций государственных органов Ленинградской области</w:t>
            </w:r>
          </w:p>
        </w:tc>
        <w:tc>
          <w:tcPr>
            <w:tcW w:w="1640" w:type="dxa"/>
          </w:tcPr>
          <w:p w:rsidR="00BD54FD" w:rsidRDefault="00BD54FD">
            <w:pPr>
              <w:pStyle w:val="ConsPlusNormal"/>
              <w:jc w:val="center"/>
            </w:pPr>
            <w:r>
              <w:t>67 8 01 00150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16827,0</w:t>
            </w:r>
          </w:p>
        </w:tc>
        <w:tc>
          <w:tcPr>
            <w:tcW w:w="1384" w:type="dxa"/>
          </w:tcPr>
          <w:p w:rsidR="00BD54FD" w:rsidRDefault="00BD54FD">
            <w:pPr>
              <w:pStyle w:val="ConsPlusNormal"/>
              <w:jc w:val="center"/>
            </w:pPr>
            <w:r>
              <w:t>17432,8</w:t>
            </w:r>
          </w:p>
        </w:tc>
      </w:tr>
      <w:tr w:rsidR="00BD54FD">
        <w:tc>
          <w:tcPr>
            <w:tcW w:w="5100" w:type="dxa"/>
          </w:tcPr>
          <w:p w:rsidR="00BD54FD" w:rsidRDefault="00BD54FD">
            <w:pPr>
              <w:pStyle w:val="ConsPlusNormal"/>
            </w:pPr>
            <w:r>
              <w:t>Расходы на выплаты персоналу государственных (муниципальных) органов</w:t>
            </w:r>
          </w:p>
        </w:tc>
        <w:tc>
          <w:tcPr>
            <w:tcW w:w="1640" w:type="dxa"/>
          </w:tcPr>
          <w:p w:rsidR="00BD54FD" w:rsidRDefault="00BD54FD">
            <w:pPr>
              <w:pStyle w:val="ConsPlusNormal"/>
              <w:jc w:val="center"/>
            </w:pPr>
            <w:r>
              <w:t>67 8 01 00150</w:t>
            </w:r>
          </w:p>
        </w:tc>
        <w:tc>
          <w:tcPr>
            <w:tcW w:w="620" w:type="dxa"/>
          </w:tcPr>
          <w:p w:rsidR="00BD54FD" w:rsidRDefault="00BD54FD">
            <w:pPr>
              <w:pStyle w:val="ConsPlusNormal"/>
              <w:jc w:val="center"/>
            </w:pPr>
            <w:r>
              <w:t>120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14675,0</w:t>
            </w:r>
          </w:p>
        </w:tc>
        <w:tc>
          <w:tcPr>
            <w:tcW w:w="1384" w:type="dxa"/>
          </w:tcPr>
          <w:p w:rsidR="00BD54FD" w:rsidRDefault="00BD54FD">
            <w:pPr>
              <w:pStyle w:val="ConsPlusNormal"/>
              <w:jc w:val="center"/>
            </w:pPr>
            <w:r>
              <w:t>15272,9</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67 8 01 00150</w:t>
            </w:r>
          </w:p>
        </w:tc>
        <w:tc>
          <w:tcPr>
            <w:tcW w:w="620" w:type="dxa"/>
          </w:tcPr>
          <w:p w:rsidR="00BD54FD" w:rsidRDefault="00BD54FD">
            <w:pPr>
              <w:pStyle w:val="ConsPlusNormal"/>
              <w:jc w:val="center"/>
            </w:pPr>
            <w:r>
              <w:t>120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14675,0</w:t>
            </w:r>
          </w:p>
        </w:tc>
        <w:tc>
          <w:tcPr>
            <w:tcW w:w="1384" w:type="dxa"/>
          </w:tcPr>
          <w:p w:rsidR="00BD54FD" w:rsidRDefault="00BD54FD">
            <w:pPr>
              <w:pStyle w:val="ConsPlusNormal"/>
              <w:jc w:val="center"/>
            </w:pPr>
            <w:r>
              <w:t>15272,9</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67 8 01 00150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2152,0</w:t>
            </w:r>
          </w:p>
        </w:tc>
        <w:tc>
          <w:tcPr>
            <w:tcW w:w="1384" w:type="dxa"/>
          </w:tcPr>
          <w:p w:rsidR="00BD54FD" w:rsidRDefault="00BD54FD">
            <w:pPr>
              <w:pStyle w:val="ConsPlusNormal"/>
              <w:jc w:val="center"/>
            </w:pPr>
            <w:r>
              <w:t>2159,9</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67 8 01 00150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2152,0</w:t>
            </w:r>
          </w:p>
        </w:tc>
        <w:tc>
          <w:tcPr>
            <w:tcW w:w="1384" w:type="dxa"/>
          </w:tcPr>
          <w:p w:rsidR="00BD54FD" w:rsidRDefault="00BD54FD">
            <w:pPr>
              <w:pStyle w:val="ConsPlusNormal"/>
              <w:jc w:val="center"/>
            </w:pPr>
            <w:r>
              <w:t>2159,9</w:t>
            </w:r>
          </w:p>
        </w:tc>
      </w:tr>
      <w:tr w:rsidR="00BD54FD">
        <w:tc>
          <w:tcPr>
            <w:tcW w:w="5100" w:type="dxa"/>
          </w:tcPr>
          <w:p w:rsidR="00BD54FD" w:rsidRDefault="00BD54FD">
            <w:pPr>
              <w:pStyle w:val="ConsPlusNormal"/>
              <w:outlineLvl w:val="2"/>
            </w:pPr>
            <w:r>
              <w:t>Обеспечение деятельности аппаратов мировых судей Ленинградской области</w:t>
            </w:r>
          </w:p>
        </w:tc>
        <w:tc>
          <w:tcPr>
            <w:tcW w:w="1640" w:type="dxa"/>
          </w:tcPr>
          <w:p w:rsidR="00BD54FD" w:rsidRDefault="00BD54FD">
            <w:pPr>
              <w:pStyle w:val="ConsPlusNormal"/>
              <w:jc w:val="center"/>
            </w:pPr>
            <w:r>
              <w:t>67 9 00 00000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333237,7</w:t>
            </w:r>
          </w:p>
        </w:tc>
        <w:tc>
          <w:tcPr>
            <w:tcW w:w="1384" w:type="dxa"/>
          </w:tcPr>
          <w:p w:rsidR="00BD54FD" w:rsidRDefault="00BD54FD">
            <w:pPr>
              <w:pStyle w:val="ConsPlusNormal"/>
              <w:jc w:val="center"/>
            </w:pPr>
            <w:r>
              <w:t>361427,1</w:t>
            </w:r>
          </w:p>
        </w:tc>
      </w:tr>
      <w:tr w:rsidR="00BD54FD">
        <w:tc>
          <w:tcPr>
            <w:tcW w:w="5100" w:type="dxa"/>
          </w:tcPr>
          <w:p w:rsidR="00BD54FD" w:rsidRDefault="00BD54FD">
            <w:pPr>
              <w:pStyle w:val="ConsPlusNormal"/>
            </w:pPr>
            <w:r>
              <w:t>Непрограммные расходы</w:t>
            </w:r>
          </w:p>
        </w:tc>
        <w:tc>
          <w:tcPr>
            <w:tcW w:w="1640" w:type="dxa"/>
          </w:tcPr>
          <w:p w:rsidR="00BD54FD" w:rsidRDefault="00BD54FD">
            <w:pPr>
              <w:pStyle w:val="ConsPlusNormal"/>
              <w:jc w:val="center"/>
            </w:pPr>
            <w:r>
              <w:t>67 9 01 00000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333237,7</w:t>
            </w:r>
          </w:p>
        </w:tc>
        <w:tc>
          <w:tcPr>
            <w:tcW w:w="1384" w:type="dxa"/>
          </w:tcPr>
          <w:p w:rsidR="00BD54FD" w:rsidRDefault="00BD54FD">
            <w:pPr>
              <w:pStyle w:val="ConsPlusNormal"/>
              <w:jc w:val="center"/>
            </w:pPr>
            <w:r>
              <w:t>361427,1</w:t>
            </w:r>
          </w:p>
        </w:tc>
      </w:tr>
      <w:tr w:rsidR="00BD54FD">
        <w:tc>
          <w:tcPr>
            <w:tcW w:w="5100" w:type="dxa"/>
          </w:tcPr>
          <w:p w:rsidR="00BD54FD" w:rsidRDefault="00BD54FD">
            <w:pPr>
              <w:pStyle w:val="ConsPlusNormal"/>
            </w:pPr>
            <w:r>
              <w:t>Исполнение гарантий статуса мировых судей</w:t>
            </w:r>
          </w:p>
        </w:tc>
        <w:tc>
          <w:tcPr>
            <w:tcW w:w="1640" w:type="dxa"/>
          </w:tcPr>
          <w:p w:rsidR="00BD54FD" w:rsidRDefault="00BD54FD">
            <w:pPr>
              <w:pStyle w:val="ConsPlusNormal"/>
              <w:jc w:val="center"/>
            </w:pPr>
            <w:r>
              <w:t>67 9 01 00130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1568,6</w:t>
            </w:r>
          </w:p>
        </w:tc>
        <w:tc>
          <w:tcPr>
            <w:tcW w:w="1384" w:type="dxa"/>
          </w:tcPr>
          <w:p w:rsidR="00BD54FD" w:rsidRDefault="00BD54FD">
            <w:pPr>
              <w:pStyle w:val="ConsPlusNormal"/>
              <w:jc w:val="center"/>
            </w:pPr>
            <w:r>
              <w:t>1568,6</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67 9 01 00130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1518,6</w:t>
            </w:r>
          </w:p>
        </w:tc>
        <w:tc>
          <w:tcPr>
            <w:tcW w:w="1384" w:type="dxa"/>
          </w:tcPr>
          <w:p w:rsidR="00BD54FD" w:rsidRDefault="00BD54FD">
            <w:pPr>
              <w:pStyle w:val="ConsPlusNormal"/>
              <w:jc w:val="center"/>
            </w:pPr>
            <w:r>
              <w:t>1518,6</w:t>
            </w:r>
          </w:p>
        </w:tc>
      </w:tr>
      <w:tr w:rsidR="00BD54FD">
        <w:tc>
          <w:tcPr>
            <w:tcW w:w="5100" w:type="dxa"/>
          </w:tcPr>
          <w:p w:rsidR="00BD54FD" w:rsidRDefault="00BD54FD">
            <w:pPr>
              <w:pStyle w:val="ConsPlusNormal"/>
            </w:pPr>
            <w:r>
              <w:t>Судебная система</w:t>
            </w:r>
          </w:p>
        </w:tc>
        <w:tc>
          <w:tcPr>
            <w:tcW w:w="1640" w:type="dxa"/>
          </w:tcPr>
          <w:p w:rsidR="00BD54FD" w:rsidRDefault="00BD54FD">
            <w:pPr>
              <w:pStyle w:val="ConsPlusNormal"/>
              <w:jc w:val="center"/>
            </w:pPr>
            <w:r>
              <w:t>67 9 01 00130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1518,6</w:t>
            </w:r>
          </w:p>
        </w:tc>
        <w:tc>
          <w:tcPr>
            <w:tcW w:w="1384" w:type="dxa"/>
          </w:tcPr>
          <w:p w:rsidR="00BD54FD" w:rsidRDefault="00BD54FD">
            <w:pPr>
              <w:pStyle w:val="ConsPlusNormal"/>
              <w:jc w:val="center"/>
            </w:pPr>
            <w:r>
              <w:t>1518,6</w:t>
            </w:r>
          </w:p>
        </w:tc>
      </w:tr>
      <w:tr w:rsidR="00BD54FD">
        <w:tc>
          <w:tcPr>
            <w:tcW w:w="5100" w:type="dxa"/>
          </w:tcPr>
          <w:p w:rsidR="00BD54FD" w:rsidRDefault="00BD54FD">
            <w:pPr>
              <w:pStyle w:val="ConsPlusNormal"/>
            </w:pPr>
            <w:r>
              <w:t>Исполнение судебных актов</w:t>
            </w:r>
          </w:p>
        </w:tc>
        <w:tc>
          <w:tcPr>
            <w:tcW w:w="1640" w:type="dxa"/>
          </w:tcPr>
          <w:p w:rsidR="00BD54FD" w:rsidRDefault="00BD54FD">
            <w:pPr>
              <w:pStyle w:val="ConsPlusNormal"/>
              <w:jc w:val="center"/>
            </w:pPr>
            <w:r>
              <w:t>67 9 01 00130</w:t>
            </w:r>
          </w:p>
        </w:tc>
        <w:tc>
          <w:tcPr>
            <w:tcW w:w="620" w:type="dxa"/>
          </w:tcPr>
          <w:p w:rsidR="00BD54FD" w:rsidRDefault="00BD54FD">
            <w:pPr>
              <w:pStyle w:val="ConsPlusNormal"/>
              <w:jc w:val="center"/>
            </w:pPr>
            <w:r>
              <w:t>830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50,0</w:t>
            </w:r>
          </w:p>
        </w:tc>
        <w:tc>
          <w:tcPr>
            <w:tcW w:w="1384" w:type="dxa"/>
          </w:tcPr>
          <w:p w:rsidR="00BD54FD" w:rsidRDefault="00BD54FD">
            <w:pPr>
              <w:pStyle w:val="ConsPlusNormal"/>
              <w:jc w:val="center"/>
            </w:pPr>
            <w:r>
              <w:t>50,0</w:t>
            </w:r>
          </w:p>
        </w:tc>
      </w:tr>
      <w:tr w:rsidR="00BD54FD">
        <w:tc>
          <w:tcPr>
            <w:tcW w:w="5100" w:type="dxa"/>
          </w:tcPr>
          <w:p w:rsidR="00BD54FD" w:rsidRDefault="00BD54FD">
            <w:pPr>
              <w:pStyle w:val="ConsPlusNormal"/>
            </w:pPr>
            <w:r>
              <w:t>Судебная система</w:t>
            </w:r>
          </w:p>
        </w:tc>
        <w:tc>
          <w:tcPr>
            <w:tcW w:w="1640" w:type="dxa"/>
          </w:tcPr>
          <w:p w:rsidR="00BD54FD" w:rsidRDefault="00BD54FD">
            <w:pPr>
              <w:pStyle w:val="ConsPlusNormal"/>
              <w:jc w:val="center"/>
            </w:pPr>
            <w:r>
              <w:t>67 9 01 00130</w:t>
            </w:r>
          </w:p>
        </w:tc>
        <w:tc>
          <w:tcPr>
            <w:tcW w:w="620" w:type="dxa"/>
          </w:tcPr>
          <w:p w:rsidR="00BD54FD" w:rsidRDefault="00BD54FD">
            <w:pPr>
              <w:pStyle w:val="ConsPlusNormal"/>
              <w:jc w:val="center"/>
            </w:pPr>
            <w:r>
              <w:t>830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50,0</w:t>
            </w:r>
          </w:p>
        </w:tc>
        <w:tc>
          <w:tcPr>
            <w:tcW w:w="1384" w:type="dxa"/>
          </w:tcPr>
          <w:p w:rsidR="00BD54FD" w:rsidRDefault="00BD54FD">
            <w:pPr>
              <w:pStyle w:val="ConsPlusNormal"/>
              <w:jc w:val="center"/>
            </w:pPr>
            <w:r>
              <w:t>50,0</w:t>
            </w:r>
          </w:p>
        </w:tc>
      </w:tr>
      <w:tr w:rsidR="00BD54FD">
        <w:tc>
          <w:tcPr>
            <w:tcW w:w="5100" w:type="dxa"/>
          </w:tcPr>
          <w:p w:rsidR="00BD54FD" w:rsidRDefault="00BD54FD">
            <w:pPr>
              <w:pStyle w:val="ConsPlusNormal"/>
            </w:pPr>
            <w:r>
              <w:t>Исполнение функций государственных органов Ленинградской области</w:t>
            </w:r>
          </w:p>
        </w:tc>
        <w:tc>
          <w:tcPr>
            <w:tcW w:w="1640" w:type="dxa"/>
          </w:tcPr>
          <w:p w:rsidR="00BD54FD" w:rsidRDefault="00BD54FD">
            <w:pPr>
              <w:pStyle w:val="ConsPlusNormal"/>
              <w:jc w:val="center"/>
            </w:pPr>
            <w:r>
              <w:t>67 9 01 00150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331669,1</w:t>
            </w:r>
          </w:p>
        </w:tc>
        <w:tc>
          <w:tcPr>
            <w:tcW w:w="1384" w:type="dxa"/>
          </w:tcPr>
          <w:p w:rsidR="00BD54FD" w:rsidRDefault="00BD54FD">
            <w:pPr>
              <w:pStyle w:val="ConsPlusNormal"/>
              <w:jc w:val="center"/>
            </w:pPr>
            <w:r>
              <w:t>359858,5</w:t>
            </w:r>
          </w:p>
        </w:tc>
      </w:tr>
      <w:tr w:rsidR="00BD54FD">
        <w:tc>
          <w:tcPr>
            <w:tcW w:w="5100" w:type="dxa"/>
          </w:tcPr>
          <w:p w:rsidR="00BD54FD" w:rsidRDefault="00BD54FD">
            <w:pPr>
              <w:pStyle w:val="ConsPlusNormal"/>
            </w:pPr>
            <w:r>
              <w:t>Расходы на выплаты персоналу государственных (муниципальных) органов</w:t>
            </w:r>
          </w:p>
        </w:tc>
        <w:tc>
          <w:tcPr>
            <w:tcW w:w="1640" w:type="dxa"/>
          </w:tcPr>
          <w:p w:rsidR="00BD54FD" w:rsidRDefault="00BD54FD">
            <w:pPr>
              <w:pStyle w:val="ConsPlusNormal"/>
              <w:jc w:val="center"/>
            </w:pPr>
            <w:r>
              <w:t>67 9 01 00150</w:t>
            </w:r>
          </w:p>
        </w:tc>
        <w:tc>
          <w:tcPr>
            <w:tcW w:w="620" w:type="dxa"/>
          </w:tcPr>
          <w:p w:rsidR="00BD54FD" w:rsidRDefault="00BD54FD">
            <w:pPr>
              <w:pStyle w:val="ConsPlusNormal"/>
              <w:jc w:val="center"/>
            </w:pPr>
            <w:r>
              <w:t>120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180727,4</w:t>
            </w:r>
          </w:p>
        </w:tc>
        <w:tc>
          <w:tcPr>
            <w:tcW w:w="1384" w:type="dxa"/>
          </w:tcPr>
          <w:p w:rsidR="00BD54FD" w:rsidRDefault="00BD54FD">
            <w:pPr>
              <w:pStyle w:val="ConsPlusNormal"/>
              <w:jc w:val="center"/>
            </w:pPr>
            <w:r>
              <w:t>195911,5</w:t>
            </w:r>
          </w:p>
        </w:tc>
      </w:tr>
      <w:tr w:rsidR="00BD54FD">
        <w:tc>
          <w:tcPr>
            <w:tcW w:w="5100" w:type="dxa"/>
          </w:tcPr>
          <w:p w:rsidR="00BD54FD" w:rsidRDefault="00BD54FD">
            <w:pPr>
              <w:pStyle w:val="ConsPlusNormal"/>
            </w:pPr>
            <w:r>
              <w:t>Судебная система</w:t>
            </w:r>
          </w:p>
        </w:tc>
        <w:tc>
          <w:tcPr>
            <w:tcW w:w="1640" w:type="dxa"/>
          </w:tcPr>
          <w:p w:rsidR="00BD54FD" w:rsidRDefault="00BD54FD">
            <w:pPr>
              <w:pStyle w:val="ConsPlusNormal"/>
              <w:jc w:val="center"/>
            </w:pPr>
            <w:r>
              <w:t>67 9 01 00150</w:t>
            </w:r>
          </w:p>
        </w:tc>
        <w:tc>
          <w:tcPr>
            <w:tcW w:w="620" w:type="dxa"/>
          </w:tcPr>
          <w:p w:rsidR="00BD54FD" w:rsidRDefault="00BD54FD">
            <w:pPr>
              <w:pStyle w:val="ConsPlusNormal"/>
              <w:jc w:val="center"/>
            </w:pPr>
            <w:r>
              <w:t>120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180727,4</w:t>
            </w:r>
          </w:p>
        </w:tc>
        <w:tc>
          <w:tcPr>
            <w:tcW w:w="1384" w:type="dxa"/>
          </w:tcPr>
          <w:p w:rsidR="00BD54FD" w:rsidRDefault="00BD54FD">
            <w:pPr>
              <w:pStyle w:val="ConsPlusNormal"/>
              <w:jc w:val="center"/>
            </w:pPr>
            <w:r>
              <w:t>195911,5</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67 9 01 00150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150941,7</w:t>
            </w:r>
          </w:p>
        </w:tc>
        <w:tc>
          <w:tcPr>
            <w:tcW w:w="1384" w:type="dxa"/>
          </w:tcPr>
          <w:p w:rsidR="00BD54FD" w:rsidRDefault="00BD54FD">
            <w:pPr>
              <w:pStyle w:val="ConsPlusNormal"/>
              <w:jc w:val="center"/>
            </w:pPr>
            <w:r>
              <w:t>163947,0</w:t>
            </w:r>
          </w:p>
        </w:tc>
      </w:tr>
      <w:tr w:rsidR="00BD54FD">
        <w:tc>
          <w:tcPr>
            <w:tcW w:w="5100" w:type="dxa"/>
          </w:tcPr>
          <w:p w:rsidR="00BD54FD" w:rsidRDefault="00BD54FD">
            <w:pPr>
              <w:pStyle w:val="ConsPlusNormal"/>
            </w:pPr>
            <w:r>
              <w:t>Судебная система</w:t>
            </w:r>
          </w:p>
        </w:tc>
        <w:tc>
          <w:tcPr>
            <w:tcW w:w="1640" w:type="dxa"/>
          </w:tcPr>
          <w:p w:rsidR="00BD54FD" w:rsidRDefault="00BD54FD">
            <w:pPr>
              <w:pStyle w:val="ConsPlusNormal"/>
              <w:jc w:val="center"/>
            </w:pPr>
            <w:r>
              <w:t>67 9 01 00150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150941,7</w:t>
            </w:r>
          </w:p>
        </w:tc>
        <w:tc>
          <w:tcPr>
            <w:tcW w:w="1384" w:type="dxa"/>
          </w:tcPr>
          <w:p w:rsidR="00BD54FD" w:rsidRDefault="00BD54FD">
            <w:pPr>
              <w:pStyle w:val="ConsPlusNormal"/>
              <w:jc w:val="center"/>
            </w:pPr>
            <w:r>
              <w:t>163947,0</w:t>
            </w:r>
          </w:p>
        </w:tc>
      </w:tr>
      <w:tr w:rsidR="00BD54FD">
        <w:tc>
          <w:tcPr>
            <w:tcW w:w="5100" w:type="dxa"/>
          </w:tcPr>
          <w:p w:rsidR="00BD54FD" w:rsidRDefault="00BD54FD">
            <w:pPr>
              <w:pStyle w:val="ConsPlusNormal"/>
              <w:outlineLvl w:val="2"/>
            </w:pPr>
            <w:r>
              <w:t>Обеспечение деятельности Уполномоченного по правам ребенка в Ленинградской области</w:t>
            </w:r>
          </w:p>
        </w:tc>
        <w:tc>
          <w:tcPr>
            <w:tcW w:w="1640" w:type="dxa"/>
          </w:tcPr>
          <w:p w:rsidR="00BD54FD" w:rsidRDefault="00BD54FD">
            <w:pPr>
              <w:pStyle w:val="ConsPlusNormal"/>
              <w:jc w:val="center"/>
            </w:pPr>
            <w:r>
              <w:t>67 Б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15963,4</w:t>
            </w:r>
          </w:p>
        </w:tc>
        <w:tc>
          <w:tcPr>
            <w:tcW w:w="1384" w:type="dxa"/>
          </w:tcPr>
          <w:p w:rsidR="00BD54FD" w:rsidRDefault="00BD54FD">
            <w:pPr>
              <w:pStyle w:val="ConsPlusNormal"/>
              <w:jc w:val="center"/>
            </w:pPr>
            <w:r>
              <w:t>16538,1</w:t>
            </w:r>
          </w:p>
        </w:tc>
      </w:tr>
      <w:tr w:rsidR="00BD54FD">
        <w:tc>
          <w:tcPr>
            <w:tcW w:w="5100" w:type="dxa"/>
          </w:tcPr>
          <w:p w:rsidR="00BD54FD" w:rsidRDefault="00BD54FD">
            <w:pPr>
              <w:pStyle w:val="ConsPlusNormal"/>
            </w:pPr>
            <w:r>
              <w:t>Непрограммные расходы</w:t>
            </w:r>
          </w:p>
        </w:tc>
        <w:tc>
          <w:tcPr>
            <w:tcW w:w="1640" w:type="dxa"/>
          </w:tcPr>
          <w:p w:rsidR="00BD54FD" w:rsidRDefault="00BD54FD">
            <w:pPr>
              <w:pStyle w:val="ConsPlusNormal"/>
              <w:jc w:val="center"/>
            </w:pPr>
            <w:r>
              <w:t>67 Б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15963,4</w:t>
            </w:r>
          </w:p>
        </w:tc>
        <w:tc>
          <w:tcPr>
            <w:tcW w:w="1384" w:type="dxa"/>
          </w:tcPr>
          <w:p w:rsidR="00BD54FD" w:rsidRDefault="00BD54FD">
            <w:pPr>
              <w:pStyle w:val="ConsPlusNormal"/>
              <w:jc w:val="center"/>
            </w:pPr>
            <w:r>
              <w:t>16538,1</w:t>
            </w:r>
          </w:p>
        </w:tc>
      </w:tr>
      <w:tr w:rsidR="00BD54FD">
        <w:tc>
          <w:tcPr>
            <w:tcW w:w="5100" w:type="dxa"/>
          </w:tcPr>
          <w:p w:rsidR="00BD54FD" w:rsidRDefault="00BD54FD">
            <w:pPr>
              <w:pStyle w:val="ConsPlusNormal"/>
            </w:pPr>
            <w:r>
              <w:t>Исполнение функций государственных органов Ленинградской области</w:t>
            </w:r>
          </w:p>
        </w:tc>
        <w:tc>
          <w:tcPr>
            <w:tcW w:w="1640" w:type="dxa"/>
          </w:tcPr>
          <w:p w:rsidR="00BD54FD" w:rsidRDefault="00BD54FD">
            <w:pPr>
              <w:pStyle w:val="ConsPlusNormal"/>
              <w:jc w:val="center"/>
            </w:pPr>
            <w:r>
              <w:t>67 Б 01 00150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15963,4</w:t>
            </w:r>
          </w:p>
        </w:tc>
        <w:tc>
          <w:tcPr>
            <w:tcW w:w="1384" w:type="dxa"/>
          </w:tcPr>
          <w:p w:rsidR="00BD54FD" w:rsidRDefault="00BD54FD">
            <w:pPr>
              <w:pStyle w:val="ConsPlusNormal"/>
              <w:jc w:val="center"/>
            </w:pPr>
            <w:r>
              <w:t>16538,1</w:t>
            </w:r>
          </w:p>
        </w:tc>
      </w:tr>
      <w:tr w:rsidR="00BD54FD">
        <w:tc>
          <w:tcPr>
            <w:tcW w:w="5100" w:type="dxa"/>
          </w:tcPr>
          <w:p w:rsidR="00BD54FD" w:rsidRDefault="00BD54FD">
            <w:pPr>
              <w:pStyle w:val="ConsPlusNormal"/>
            </w:pPr>
            <w:r>
              <w:t>Расходы на выплаты персоналу государственных (муниципальных) органов</w:t>
            </w:r>
          </w:p>
        </w:tc>
        <w:tc>
          <w:tcPr>
            <w:tcW w:w="1640" w:type="dxa"/>
          </w:tcPr>
          <w:p w:rsidR="00BD54FD" w:rsidRDefault="00BD54FD">
            <w:pPr>
              <w:pStyle w:val="ConsPlusNormal"/>
              <w:jc w:val="center"/>
            </w:pPr>
            <w:r>
              <w:t>67 Б 01 00150</w:t>
            </w:r>
          </w:p>
        </w:tc>
        <w:tc>
          <w:tcPr>
            <w:tcW w:w="620" w:type="dxa"/>
          </w:tcPr>
          <w:p w:rsidR="00BD54FD" w:rsidRDefault="00BD54FD">
            <w:pPr>
              <w:pStyle w:val="ConsPlusNormal"/>
              <w:jc w:val="center"/>
            </w:pPr>
            <w:r>
              <w:t>120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11562,0</w:t>
            </w:r>
          </w:p>
        </w:tc>
        <w:tc>
          <w:tcPr>
            <w:tcW w:w="1384" w:type="dxa"/>
          </w:tcPr>
          <w:p w:rsidR="00BD54FD" w:rsidRDefault="00BD54FD">
            <w:pPr>
              <w:pStyle w:val="ConsPlusNormal"/>
              <w:jc w:val="center"/>
            </w:pPr>
            <w:r>
              <w:t>12163,2</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67 Б 01 00150</w:t>
            </w:r>
          </w:p>
        </w:tc>
        <w:tc>
          <w:tcPr>
            <w:tcW w:w="620" w:type="dxa"/>
          </w:tcPr>
          <w:p w:rsidR="00BD54FD" w:rsidRDefault="00BD54FD">
            <w:pPr>
              <w:pStyle w:val="ConsPlusNormal"/>
              <w:jc w:val="center"/>
            </w:pPr>
            <w:r>
              <w:t>120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11562,0</w:t>
            </w:r>
          </w:p>
        </w:tc>
        <w:tc>
          <w:tcPr>
            <w:tcW w:w="1384" w:type="dxa"/>
          </w:tcPr>
          <w:p w:rsidR="00BD54FD" w:rsidRDefault="00BD54FD">
            <w:pPr>
              <w:pStyle w:val="ConsPlusNormal"/>
              <w:jc w:val="center"/>
            </w:pPr>
            <w:r>
              <w:t>12163,2</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67 Б 01 00150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4401,4</w:t>
            </w:r>
          </w:p>
        </w:tc>
        <w:tc>
          <w:tcPr>
            <w:tcW w:w="1384" w:type="dxa"/>
          </w:tcPr>
          <w:p w:rsidR="00BD54FD" w:rsidRDefault="00BD54FD">
            <w:pPr>
              <w:pStyle w:val="ConsPlusNormal"/>
              <w:jc w:val="center"/>
            </w:pPr>
            <w:r>
              <w:t>4374,9</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67 Б 01 00150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4401,4</w:t>
            </w:r>
          </w:p>
        </w:tc>
        <w:tc>
          <w:tcPr>
            <w:tcW w:w="1384" w:type="dxa"/>
          </w:tcPr>
          <w:p w:rsidR="00BD54FD" w:rsidRDefault="00BD54FD">
            <w:pPr>
              <w:pStyle w:val="ConsPlusNormal"/>
              <w:jc w:val="center"/>
            </w:pPr>
            <w:r>
              <w:t>4374,9</w:t>
            </w:r>
          </w:p>
        </w:tc>
      </w:tr>
      <w:tr w:rsidR="00BD54FD">
        <w:tc>
          <w:tcPr>
            <w:tcW w:w="5100" w:type="dxa"/>
          </w:tcPr>
          <w:p w:rsidR="00BD54FD" w:rsidRDefault="00BD54FD">
            <w:pPr>
              <w:pStyle w:val="ConsPlusNormal"/>
              <w:outlineLvl w:val="2"/>
            </w:pPr>
            <w:r>
              <w:t>Обеспечение деятельности Уполномоченного по защите прав предпринимателей в Ленинградской области</w:t>
            </w:r>
          </w:p>
        </w:tc>
        <w:tc>
          <w:tcPr>
            <w:tcW w:w="1640" w:type="dxa"/>
          </w:tcPr>
          <w:p w:rsidR="00BD54FD" w:rsidRDefault="00BD54FD">
            <w:pPr>
              <w:pStyle w:val="ConsPlusNormal"/>
              <w:jc w:val="center"/>
            </w:pPr>
            <w:r>
              <w:t>67 Г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12710,9</w:t>
            </w:r>
          </w:p>
        </w:tc>
        <w:tc>
          <w:tcPr>
            <w:tcW w:w="1384" w:type="dxa"/>
          </w:tcPr>
          <w:p w:rsidR="00BD54FD" w:rsidRDefault="00BD54FD">
            <w:pPr>
              <w:pStyle w:val="ConsPlusNormal"/>
              <w:jc w:val="center"/>
            </w:pPr>
            <w:r>
              <w:t>13168,5</w:t>
            </w:r>
          </w:p>
        </w:tc>
      </w:tr>
      <w:tr w:rsidR="00BD54FD">
        <w:tc>
          <w:tcPr>
            <w:tcW w:w="5100" w:type="dxa"/>
          </w:tcPr>
          <w:p w:rsidR="00BD54FD" w:rsidRDefault="00BD54FD">
            <w:pPr>
              <w:pStyle w:val="ConsPlusNormal"/>
            </w:pPr>
            <w:r>
              <w:t>Непрограммные расходы</w:t>
            </w:r>
          </w:p>
        </w:tc>
        <w:tc>
          <w:tcPr>
            <w:tcW w:w="1640" w:type="dxa"/>
          </w:tcPr>
          <w:p w:rsidR="00BD54FD" w:rsidRDefault="00BD54FD">
            <w:pPr>
              <w:pStyle w:val="ConsPlusNormal"/>
              <w:jc w:val="center"/>
            </w:pPr>
            <w:r>
              <w:t>67 Г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12710,9</w:t>
            </w:r>
          </w:p>
        </w:tc>
        <w:tc>
          <w:tcPr>
            <w:tcW w:w="1384" w:type="dxa"/>
          </w:tcPr>
          <w:p w:rsidR="00BD54FD" w:rsidRDefault="00BD54FD">
            <w:pPr>
              <w:pStyle w:val="ConsPlusNormal"/>
              <w:jc w:val="center"/>
            </w:pPr>
            <w:r>
              <w:t>13168,5</w:t>
            </w:r>
          </w:p>
        </w:tc>
      </w:tr>
      <w:tr w:rsidR="00BD54FD">
        <w:tc>
          <w:tcPr>
            <w:tcW w:w="5100" w:type="dxa"/>
          </w:tcPr>
          <w:p w:rsidR="00BD54FD" w:rsidRDefault="00BD54FD">
            <w:pPr>
              <w:pStyle w:val="ConsPlusNormal"/>
            </w:pPr>
            <w:r>
              <w:t>Исполнение функций государственных органов Ленинградской области</w:t>
            </w:r>
          </w:p>
        </w:tc>
        <w:tc>
          <w:tcPr>
            <w:tcW w:w="1640" w:type="dxa"/>
          </w:tcPr>
          <w:p w:rsidR="00BD54FD" w:rsidRDefault="00BD54FD">
            <w:pPr>
              <w:pStyle w:val="ConsPlusNormal"/>
              <w:jc w:val="center"/>
            </w:pPr>
            <w:r>
              <w:t>67 Г 01 00150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12710,9</w:t>
            </w:r>
          </w:p>
        </w:tc>
        <w:tc>
          <w:tcPr>
            <w:tcW w:w="1384" w:type="dxa"/>
          </w:tcPr>
          <w:p w:rsidR="00BD54FD" w:rsidRDefault="00BD54FD">
            <w:pPr>
              <w:pStyle w:val="ConsPlusNormal"/>
              <w:jc w:val="center"/>
            </w:pPr>
            <w:r>
              <w:t>13168,5</w:t>
            </w:r>
          </w:p>
        </w:tc>
      </w:tr>
      <w:tr w:rsidR="00BD54FD">
        <w:tc>
          <w:tcPr>
            <w:tcW w:w="5100" w:type="dxa"/>
          </w:tcPr>
          <w:p w:rsidR="00BD54FD" w:rsidRDefault="00BD54FD">
            <w:pPr>
              <w:pStyle w:val="ConsPlusNormal"/>
            </w:pPr>
            <w:r>
              <w:t>Расходы на выплаты персоналу государственных (муниципальных) органов</w:t>
            </w:r>
          </w:p>
        </w:tc>
        <w:tc>
          <w:tcPr>
            <w:tcW w:w="1640" w:type="dxa"/>
          </w:tcPr>
          <w:p w:rsidR="00BD54FD" w:rsidRDefault="00BD54FD">
            <w:pPr>
              <w:pStyle w:val="ConsPlusNormal"/>
              <w:jc w:val="center"/>
            </w:pPr>
            <w:r>
              <w:t>67 Г 01 00150</w:t>
            </w:r>
          </w:p>
        </w:tc>
        <w:tc>
          <w:tcPr>
            <w:tcW w:w="620" w:type="dxa"/>
          </w:tcPr>
          <w:p w:rsidR="00BD54FD" w:rsidRDefault="00BD54FD">
            <w:pPr>
              <w:pStyle w:val="ConsPlusNormal"/>
              <w:jc w:val="center"/>
            </w:pPr>
            <w:r>
              <w:t>120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7642,0</w:t>
            </w:r>
          </w:p>
        </w:tc>
        <w:tc>
          <w:tcPr>
            <w:tcW w:w="1384" w:type="dxa"/>
          </w:tcPr>
          <w:p w:rsidR="00BD54FD" w:rsidRDefault="00BD54FD">
            <w:pPr>
              <w:pStyle w:val="ConsPlusNormal"/>
              <w:jc w:val="center"/>
            </w:pPr>
            <w:r>
              <w:t>8161,3</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67 Г 01 00150</w:t>
            </w:r>
          </w:p>
        </w:tc>
        <w:tc>
          <w:tcPr>
            <w:tcW w:w="620" w:type="dxa"/>
          </w:tcPr>
          <w:p w:rsidR="00BD54FD" w:rsidRDefault="00BD54FD">
            <w:pPr>
              <w:pStyle w:val="ConsPlusNormal"/>
              <w:jc w:val="center"/>
            </w:pPr>
            <w:r>
              <w:t>120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7642,0</w:t>
            </w:r>
          </w:p>
        </w:tc>
        <w:tc>
          <w:tcPr>
            <w:tcW w:w="1384" w:type="dxa"/>
          </w:tcPr>
          <w:p w:rsidR="00BD54FD" w:rsidRDefault="00BD54FD">
            <w:pPr>
              <w:pStyle w:val="ConsPlusNormal"/>
              <w:jc w:val="center"/>
            </w:pPr>
            <w:r>
              <w:t>8161,3</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67 Г 01 00150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5068,9</w:t>
            </w:r>
          </w:p>
        </w:tc>
        <w:tc>
          <w:tcPr>
            <w:tcW w:w="1384" w:type="dxa"/>
          </w:tcPr>
          <w:p w:rsidR="00BD54FD" w:rsidRDefault="00BD54FD">
            <w:pPr>
              <w:pStyle w:val="ConsPlusNormal"/>
              <w:jc w:val="center"/>
            </w:pPr>
            <w:r>
              <w:t>5007,2</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67 Г 01 00150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5068,9</w:t>
            </w:r>
          </w:p>
        </w:tc>
        <w:tc>
          <w:tcPr>
            <w:tcW w:w="1384" w:type="dxa"/>
          </w:tcPr>
          <w:p w:rsidR="00BD54FD" w:rsidRDefault="00BD54FD">
            <w:pPr>
              <w:pStyle w:val="ConsPlusNormal"/>
              <w:jc w:val="center"/>
            </w:pPr>
            <w:r>
              <w:t>5007,2</w:t>
            </w:r>
          </w:p>
        </w:tc>
      </w:tr>
      <w:tr w:rsidR="00BD54FD">
        <w:tc>
          <w:tcPr>
            <w:tcW w:w="5100" w:type="dxa"/>
          </w:tcPr>
          <w:p w:rsidR="00BD54FD" w:rsidRDefault="00BD54FD">
            <w:pPr>
              <w:pStyle w:val="ConsPlusNormal"/>
              <w:outlineLvl w:val="2"/>
            </w:pPr>
            <w:r>
              <w:t>Обеспечение деятельности заместителей Председателя Правительства Ленинградской области</w:t>
            </w:r>
          </w:p>
        </w:tc>
        <w:tc>
          <w:tcPr>
            <w:tcW w:w="1640" w:type="dxa"/>
          </w:tcPr>
          <w:p w:rsidR="00BD54FD" w:rsidRDefault="00BD54FD">
            <w:pPr>
              <w:pStyle w:val="ConsPlusNormal"/>
              <w:jc w:val="center"/>
            </w:pPr>
            <w:r>
              <w:t>67 Д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29211,6</w:t>
            </w:r>
          </w:p>
        </w:tc>
        <w:tc>
          <w:tcPr>
            <w:tcW w:w="1384" w:type="dxa"/>
          </w:tcPr>
          <w:p w:rsidR="00BD54FD" w:rsidRDefault="00BD54FD">
            <w:pPr>
              <w:pStyle w:val="ConsPlusNormal"/>
              <w:jc w:val="center"/>
            </w:pPr>
            <w:r>
              <w:t>31225,9</w:t>
            </w:r>
          </w:p>
        </w:tc>
      </w:tr>
      <w:tr w:rsidR="00BD54FD">
        <w:tc>
          <w:tcPr>
            <w:tcW w:w="5100" w:type="dxa"/>
          </w:tcPr>
          <w:p w:rsidR="00BD54FD" w:rsidRDefault="00BD54FD">
            <w:pPr>
              <w:pStyle w:val="ConsPlusNormal"/>
            </w:pPr>
            <w:r>
              <w:t>Непрограммные расходы</w:t>
            </w:r>
          </w:p>
        </w:tc>
        <w:tc>
          <w:tcPr>
            <w:tcW w:w="1640" w:type="dxa"/>
          </w:tcPr>
          <w:p w:rsidR="00BD54FD" w:rsidRDefault="00BD54FD">
            <w:pPr>
              <w:pStyle w:val="ConsPlusNormal"/>
              <w:jc w:val="center"/>
            </w:pPr>
            <w:r>
              <w:t>67 Д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29211,6</w:t>
            </w:r>
          </w:p>
        </w:tc>
        <w:tc>
          <w:tcPr>
            <w:tcW w:w="1384" w:type="dxa"/>
          </w:tcPr>
          <w:p w:rsidR="00BD54FD" w:rsidRDefault="00BD54FD">
            <w:pPr>
              <w:pStyle w:val="ConsPlusNormal"/>
              <w:jc w:val="center"/>
            </w:pPr>
            <w:r>
              <w:t>31225,9</w:t>
            </w:r>
          </w:p>
        </w:tc>
      </w:tr>
      <w:tr w:rsidR="00BD54FD">
        <w:tc>
          <w:tcPr>
            <w:tcW w:w="5100" w:type="dxa"/>
          </w:tcPr>
          <w:p w:rsidR="00BD54FD" w:rsidRDefault="00BD54FD">
            <w:pPr>
              <w:pStyle w:val="ConsPlusNormal"/>
            </w:pPr>
            <w:r>
              <w:t>Исполнение функций государственных органов Ленинградской области</w:t>
            </w:r>
          </w:p>
        </w:tc>
        <w:tc>
          <w:tcPr>
            <w:tcW w:w="1640" w:type="dxa"/>
          </w:tcPr>
          <w:p w:rsidR="00BD54FD" w:rsidRDefault="00BD54FD">
            <w:pPr>
              <w:pStyle w:val="ConsPlusNormal"/>
              <w:jc w:val="center"/>
            </w:pPr>
            <w:r>
              <w:t>67 Д 01 00150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29211,6</w:t>
            </w:r>
          </w:p>
        </w:tc>
        <w:tc>
          <w:tcPr>
            <w:tcW w:w="1384" w:type="dxa"/>
          </w:tcPr>
          <w:p w:rsidR="00BD54FD" w:rsidRDefault="00BD54FD">
            <w:pPr>
              <w:pStyle w:val="ConsPlusNormal"/>
              <w:jc w:val="center"/>
            </w:pPr>
            <w:r>
              <w:t>31225,9</w:t>
            </w:r>
          </w:p>
        </w:tc>
      </w:tr>
      <w:tr w:rsidR="00BD54FD">
        <w:tc>
          <w:tcPr>
            <w:tcW w:w="5100" w:type="dxa"/>
          </w:tcPr>
          <w:p w:rsidR="00BD54FD" w:rsidRDefault="00BD54FD">
            <w:pPr>
              <w:pStyle w:val="ConsPlusNormal"/>
            </w:pPr>
            <w:r>
              <w:t>Расходы на выплаты персоналу государственных (муниципальных) органов</w:t>
            </w:r>
          </w:p>
        </w:tc>
        <w:tc>
          <w:tcPr>
            <w:tcW w:w="1640" w:type="dxa"/>
          </w:tcPr>
          <w:p w:rsidR="00BD54FD" w:rsidRDefault="00BD54FD">
            <w:pPr>
              <w:pStyle w:val="ConsPlusNormal"/>
              <w:jc w:val="center"/>
            </w:pPr>
            <w:r>
              <w:t>67 Д 01 00150</w:t>
            </w:r>
          </w:p>
        </w:tc>
        <w:tc>
          <w:tcPr>
            <w:tcW w:w="620" w:type="dxa"/>
          </w:tcPr>
          <w:p w:rsidR="00BD54FD" w:rsidRDefault="00BD54FD">
            <w:pPr>
              <w:pStyle w:val="ConsPlusNormal"/>
              <w:jc w:val="center"/>
            </w:pPr>
            <w:r>
              <w:t>120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29211,6</w:t>
            </w:r>
          </w:p>
        </w:tc>
        <w:tc>
          <w:tcPr>
            <w:tcW w:w="1384" w:type="dxa"/>
          </w:tcPr>
          <w:p w:rsidR="00BD54FD" w:rsidRDefault="00BD54FD">
            <w:pPr>
              <w:pStyle w:val="ConsPlusNormal"/>
              <w:jc w:val="center"/>
            </w:pPr>
            <w:r>
              <w:t>31225,9</w:t>
            </w:r>
          </w:p>
        </w:tc>
      </w:tr>
      <w:tr w:rsidR="00BD54FD">
        <w:tc>
          <w:tcPr>
            <w:tcW w:w="5100" w:type="dxa"/>
          </w:tcPr>
          <w:p w:rsidR="00BD54FD" w:rsidRDefault="00BD54F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0" w:type="dxa"/>
          </w:tcPr>
          <w:p w:rsidR="00BD54FD" w:rsidRDefault="00BD54FD">
            <w:pPr>
              <w:pStyle w:val="ConsPlusNormal"/>
              <w:jc w:val="center"/>
            </w:pPr>
            <w:r>
              <w:t>67 Д 01 00150</w:t>
            </w:r>
          </w:p>
        </w:tc>
        <w:tc>
          <w:tcPr>
            <w:tcW w:w="620" w:type="dxa"/>
          </w:tcPr>
          <w:p w:rsidR="00BD54FD" w:rsidRDefault="00BD54FD">
            <w:pPr>
              <w:pStyle w:val="ConsPlusNormal"/>
              <w:jc w:val="center"/>
            </w:pPr>
            <w:r>
              <w:t>120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04</w:t>
            </w:r>
          </w:p>
        </w:tc>
        <w:tc>
          <w:tcPr>
            <w:tcW w:w="1264" w:type="dxa"/>
          </w:tcPr>
          <w:p w:rsidR="00BD54FD" w:rsidRDefault="00BD54FD">
            <w:pPr>
              <w:pStyle w:val="ConsPlusNormal"/>
              <w:jc w:val="center"/>
            </w:pPr>
            <w:r>
              <w:t>29211,6</w:t>
            </w:r>
          </w:p>
        </w:tc>
        <w:tc>
          <w:tcPr>
            <w:tcW w:w="1384" w:type="dxa"/>
          </w:tcPr>
          <w:p w:rsidR="00BD54FD" w:rsidRDefault="00BD54FD">
            <w:pPr>
              <w:pStyle w:val="ConsPlusNormal"/>
              <w:jc w:val="center"/>
            </w:pPr>
            <w:r>
              <w:t>31225,9</w:t>
            </w:r>
          </w:p>
        </w:tc>
      </w:tr>
      <w:tr w:rsidR="00BD54FD">
        <w:tc>
          <w:tcPr>
            <w:tcW w:w="5100" w:type="dxa"/>
          </w:tcPr>
          <w:p w:rsidR="00BD54FD" w:rsidRDefault="00BD54FD">
            <w:pPr>
              <w:pStyle w:val="ConsPlusNormal"/>
              <w:outlineLvl w:val="1"/>
            </w:pPr>
            <w:r>
              <w:t>Непрограммные расходы органов государственной власти Ленинградской области</w:t>
            </w:r>
          </w:p>
        </w:tc>
        <w:tc>
          <w:tcPr>
            <w:tcW w:w="1640" w:type="dxa"/>
          </w:tcPr>
          <w:p w:rsidR="00BD54FD" w:rsidRDefault="00BD54FD">
            <w:pPr>
              <w:pStyle w:val="ConsPlusNormal"/>
              <w:jc w:val="center"/>
            </w:pPr>
            <w:r>
              <w:t>68 0 00 00000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3103824,6</w:t>
            </w:r>
          </w:p>
        </w:tc>
        <w:tc>
          <w:tcPr>
            <w:tcW w:w="1384" w:type="dxa"/>
          </w:tcPr>
          <w:p w:rsidR="00BD54FD" w:rsidRDefault="00BD54FD">
            <w:pPr>
              <w:pStyle w:val="ConsPlusNormal"/>
              <w:jc w:val="center"/>
            </w:pPr>
            <w:r>
              <w:t>3073946,5</w:t>
            </w:r>
          </w:p>
        </w:tc>
      </w:tr>
      <w:tr w:rsidR="00BD54FD">
        <w:tc>
          <w:tcPr>
            <w:tcW w:w="5100" w:type="dxa"/>
          </w:tcPr>
          <w:p w:rsidR="00BD54FD" w:rsidRDefault="00BD54FD">
            <w:pPr>
              <w:pStyle w:val="ConsPlusNormal"/>
              <w:outlineLvl w:val="2"/>
            </w:pPr>
            <w:r>
              <w:t>Субвенции на осуществление переданных полномочий Российской Федерации в рамках единой субвенции из федерального бюджета</w:t>
            </w:r>
          </w:p>
        </w:tc>
        <w:tc>
          <w:tcPr>
            <w:tcW w:w="1640" w:type="dxa"/>
          </w:tcPr>
          <w:p w:rsidR="00BD54FD" w:rsidRDefault="00BD54FD">
            <w:pPr>
              <w:pStyle w:val="ConsPlusNormal"/>
              <w:jc w:val="center"/>
            </w:pPr>
            <w:r>
              <w:t>68 2 00 00000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103734,2</w:t>
            </w:r>
          </w:p>
        </w:tc>
        <w:tc>
          <w:tcPr>
            <w:tcW w:w="1384" w:type="dxa"/>
          </w:tcPr>
          <w:p w:rsidR="00BD54FD" w:rsidRDefault="00BD54FD">
            <w:pPr>
              <w:pStyle w:val="ConsPlusNormal"/>
              <w:jc w:val="center"/>
            </w:pPr>
            <w:r>
              <w:t>103719,6</w:t>
            </w:r>
          </w:p>
        </w:tc>
      </w:tr>
      <w:tr w:rsidR="00BD54FD">
        <w:tc>
          <w:tcPr>
            <w:tcW w:w="5100" w:type="dxa"/>
          </w:tcPr>
          <w:p w:rsidR="00BD54FD" w:rsidRDefault="00BD54FD">
            <w:pPr>
              <w:pStyle w:val="ConsPlusNormal"/>
            </w:pPr>
            <w:r>
              <w:t>Непрограммные расходы</w:t>
            </w:r>
          </w:p>
        </w:tc>
        <w:tc>
          <w:tcPr>
            <w:tcW w:w="1640" w:type="dxa"/>
          </w:tcPr>
          <w:p w:rsidR="00BD54FD" w:rsidRDefault="00BD54FD">
            <w:pPr>
              <w:pStyle w:val="ConsPlusNormal"/>
              <w:jc w:val="center"/>
            </w:pPr>
            <w:r>
              <w:t>68 2 01 00000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103734,2</w:t>
            </w:r>
          </w:p>
        </w:tc>
        <w:tc>
          <w:tcPr>
            <w:tcW w:w="1384" w:type="dxa"/>
          </w:tcPr>
          <w:p w:rsidR="00BD54FD" w:rsidRDefault="00BD54FD">
            <w:pPr>
              <w:pStyle w:val="ConsPlusNormal"/>
              <w:jc w:val="center"/>
            </w:pPr>
            <w:r>
              <w:t>103719,6</w:t>
            </w:r>
          </w:p>
        </w:tc>
      </w:tr>
      <w:tr w:rsidR="00BD54FD">
        <w:tc>
          <w:tcPr>
            <w:tcW w:w="5100" w:type="dxa"/>
          </w:tcPr>
          <w:p w:rsidR="00BD54FD" w:rsidRDefault="00BD54FD">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36"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1640" w:type="dxa"/>
          </w:tcPr>
          <w:p w:rsidR="00BD54FD" w:rsidRDefault="00BD54FD">
            <w:pPr>
              <w:pStyle w:val="ConsPlusNormal"/>
              <w:jc w:val="center"/>
            </w:pPr>
            <w:r>
              <w:t>68 2 01 59300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91463,4</w:t>
            </w:r>
          </w:p>
        </w:tc>
        <w:tc>
          <w:tcPr>
            <w:tcW w:w="1384" w:type="dxa"/>
          </w:tcPr>
          <w:p w:rsidR="00BD54FD" w:rsidRDefault="00BD54FD">
            <w:pPr>
              <w:pStyle w:val="ConsPlusNormal"/>
              <w:jc w:val="center"/>
            </w:pPr>
            <w:r>
              <w:t>91448,8</w:t>
            </w:r>
          </w:p>
        </w:tc>
      </w:tr>
      <w:tr w:rsidR="00BD54FD">
        <w:tc>
          <w:tcPr>
            <w:tcW w:w="5100" w:type="dxa"/>
          </w:tcPr>
          <w:p w:rsidR="00BD54FD" w:rsidRDefault="00BD54FD">
            <w:pPr>
              <w:pStyle w:val="ConsPlusNormal"/>
            </w:pPr>
            <w:r>
              <w:t>Субвенции</w:t>
            </w:r>
          </w:p>
        </w:tc>
        <w:tc>
          <w:tcPr>
            <w:tcW w:w="1640" w:type="dxa"/>
          </w:tcPr>
          <w:p w:rsidR="00BD54FD" w:rsidRDefault="00BD54FD">
            <w:pPr>
              <w:pStyle w:val="ConsPlusNormal"/>
              <w:jc w:val="center"/>
            </w:pPr>
            <w:r>
              <w:t>68 2 01 59300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91463,4</w:t>
            </w:r>
          </w:p>
        </w:tc>
        <w:tc>
          <w:tcPr>
            <w:tcW w:w="1384" w:type="dxa"/>
          </w:tcPr>
          <w:p w:rsidR="00BD54FD" w:rsidRDefault="00BD54FD">
            <w:pPr>
              <w:pStyle w:val="ConsPlusNormal"/>
              <w:jc w:val="center"/>
            </w:pPr>
            <w:r>
              <w:t>91448,8</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68 2 01 59300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91463,4</w:t>
            </w:r>
          </w:p>
        </w:tc>
        <w:tc>
          <w:tcPr>
            <w:tcW w:w="1384" w:type="dxa"/>
          </w:tcPr>
          <w:p w:rsidR="00BD54FD" w:rsidRDefault="00BD54FD">
            <w:pPr>
              <w:pStyle w:val="ConsPlusNormal"/>
              <w:jc w:val="center"/>
            </w:pPr>
            <w:r>
              <w:t>91448,8</w:t>
            </w:r>
          </w:p>
        </w:tc>
      </w:tr>
      <w:tr w:rsidR="00BD54FD">
        <w:tc>
          <w:tcPr>
            <w:tcW w:w="5100" w:type="dxa"/>
          </w:tcPr>
          <w:p w:rsidR="00BD54FD" w:rsidRDefault="00BD54FD">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37" w:history="1">
              <w:r>
                <w:rPr>
                  <w:color w:val="0000FF"/>
                </w:rPr>
                <w:t>пунктом 1 статьи 9.1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1640" w:type="dxa"/>
          </w:tcPr>
          <w:p w:rsidR="00BD54FD" w:rsidRDefault="00BD54FD">
            <w:pPr>
              <w:pStyle w:val="ConsPlusNormal"/>
              <w:jc w:val="center"/>
            </w:pPr>
            <w:r>
              <w:t>68 2 01 59500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4438,6</w:t>
            </w:r>
          </w:p>
        </w:tc>
        <w:tc>
          <w:tcPr>
            <w:tcW w:w="1384" w:type="dxa"/>
          </w:tcPr>
          <w:p w:rsidR="00BD54FD" w:rsidRDefault="00BD54FD">
            <w:pPr>
              <w:pStyle w:val="ConsPlusNormal"/>
              <w:jc w:val="center"/>
            </w:pPr>
            <w:r>
              <w:t>4438,6</w:t>
            </w:r>
          </w:p>
        </w:tc>
      </w:tr>
      <w:tr w:rsidR="00BD54FD">
        <w:tc>
          <w:tcPr>
            <w:tcW w:w="5100" w:type="dxa"/>
          </w:tcPr>
          <w:p w:rsidR="00BD54FD" w:rsidRDefault="00BD54FD">
            <w:pPr>
              <w:pStyle w:val="ConsPlusNormal"/>
            </w:pPr>
            <w:r>
              <w:t>Расходы на выплаты персоналу государственных (муниципальных) органов</w:t>
            </w:r>
          </w:p>
        </w:tc>
        <w:tc>
          <w:tcPr>
            <w:tcW w:w="1640" w:type="dxa"/>
          </w:tcPr>
          <w:p w:rsidR="00BD54FD" w:rsidRDefault="00BD54FD">
            <w:pPr>
              <w:pStyle w:val="ConsPlusNormal"/>
              <w:jc w:val="center"/>
            </w:pPr>
            <w:r>
              <w:t>68 2 01 59500</w:t>
            </w:r>
          </w:p>
        </w:tc>
        <w:tc>
          <w:tcPr>
            <w:tcW w:w="620" w:type="dxa"/>
          </w:tcPr>
          <w:p w:rsidR="00BD54FD" w:rsidRDefault="00BD54FD">
            <w:pPr>
              <w:pStyle w:val="ConsPlusNormal"/>
              <w:jc w:val="center"/>
            </w:pPr>
            <w:r>
              <w:t>120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4438,6</w:t>
            </w:r>
          </w:p>
        </w:tc>
        <w:tc>
          <w:tcPr>
            <w:tcW w:w="1384" w:type="dxa"/>
          </w:tcPr>
          <w:p w:rsidR="00BD54FD" w:rsidRDefault="00BD54FD">
            <w:pPr>
              <w:pStyle w:val="ConsPlusNormal"/>
              <w:jc w:val="center"/>
            </w:pPr>
            <w:r>
              <w:t>4438,6</w:t>
            </w:r>
          </w:p>
        </w:tc>
      </w:tr>
      <w:tr w:rsidR="00BD54FD">
        <w:tc>
          <w:tcPr>
            <w:tcW w:w="5100" w:type="dxa"/>
          </w:tcPr>
          <w:p w:rsidR="00BD54FD" w:rsidRDefault="00BD54FD">
            <w:pPr>
              <w:pStyle w:val="ConsPlusNormal"/>
            </w:pPr>
            <w:r>
              <w:t>Другие вопросы в области культуры, кинематографии</w:t>
            </w:r>
          </w:p>
        </w:tc>
        <w:tc>
          <w:tcPr>
            <w:tcW w:w="1640" w:type="dxa"/>
          </w:tcPr>
          <w:p w:rsidR="00BD54FD" w:rsidRDefault="00BD54FD">
            <w:pPr>
              <w:pStyle w:val="ConsPlusNormal"/>
              <w:jc w:val="center"/>
            </w:pPr>
            <w:r>
              <w:t>68 2 01 59500</w:t>
            </w:r>
          </w:p>
        </w:tc>
        <w:tc>
          <w:tcPr>
            <w:tcW w:w="620" w:type="dxa"/>
          </w:tcPr>
          <w:p w:rsidR="00BD54FD" w:rsidRDefault="00BD54FD">
            <w:pPr>
              <w:pStyle w:val="ConsPlusNormal"/>
              <w:jc w:val="center"/>
            </w:pPr>
            <w:r>
              <w:t>120</w:t>
            </w:r>
          </w:p>
        </w:tc>
        <w:tc>
          <w:tcPr>
            <w:tcW w:w="620" w:type="dxa"/>
          </w:tcPr>
          <w:p w:rsidR="00BD54FD" w:rsidRDefault="00BD54FD">
            <w:pPr>
              <w:pStyle w:val="ConsPlusNormal"/>
              <w:jc w:val="center"/>
            </w:pPr>
            <w:r>
              <w:t>08</w:t>
            </w:r>
          </w:p>
        </w:tc>
        <w:tc>
          <w:tcPr>
            <w:tcW w:w="620" w:type="dxa"/>
          </w:tcPr>
          <w:p w:rsidR="00BD54FD" w:rsidRDefault="00BD54FD">
            <w:pPr>
              <w:pStyle w:val="ConsPlusNormal"/>
              <w:jc w:val="center"/>
            </w:pPr>
            <w:r>
              <w:t>04</w:t>
            </w:r>
          </w:p>
        </w:tc>
        <w:tc>
          <w:tcPr>
            <w:tcW w:w="1264" w:type="dxa"/>
          </w:tcPr>
          <w:p w:rsidR="00BD54FD" w:rsidRDefault="00BD54FD">
            <w:pPr>
              <w:pStyle w:val="ConsPlusNormal"/>
              <w:jc w:val="center"/>
            </w:pPr>
            <w:r>
              <w:t>4438,6</w:t>
            </w:r>
          </w:p>
        </w:tc>
        <w:tc>
          <w:tcPr>
            <w:tcW w:w="1384" w:type="dxa"/>
          </w:tcPr>
          <w:p w:rsidR="00BD54FD" w:rsidRDefault="00BD54FD">
            <w:pPr>
              <w:pStyle w:val="ConsPlusNormal"/>
              <w:jc w:val="center"/>
            </w:pPr>
            <w:r>
              <w:t>4438,6</w:t>
            </w:r>
          </w:p>
        </w:tc>
      </w:tr>
      <w:tr w:rsidR="00BD54FD">
        <w:tc>
          <w:tcPr>
            <w:tcW w:w="5100" w:type="dxa"/>
          </w:tcPr>
          <w:p w:rsidR="00BD54FD" w:rsidRDefault="00BD54FD">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38" w:history="1">
              <w:r>
                <w:rPr>
                  <w:color w:val="0000FF"/>
                </w:rPr>
                <w:t>частью 1 статьи 15</w:t>
              </w:r>
            </w:hyperlink>
            <w:r>
              <w:t xml:space="preserve">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w:t>
            </w:r>
          </w:p>
        </w:tc>
        <w:tc>
          <w:tcPr>
            <w:tcW w:w="1640" w:type="dxa"/>
          </w:tcPr>
          <w:p w:rsidR="00BD54FD" w:rsidRDefault="00BD54FD">
            <w:pPr>
              <w:pStyle w:val="ConsPlusNormal"/>
              <w:jc w:val="center"/>
            </w:pPr>
            <w:r>
              <w:t>68 2 01 59800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1165,5</w:t>
            </w:r>
          </w:p>
        </w:tc>
        <w:tc>
          <w:tcPr>
            <w:tcW w:w="1384" w:type="dxa"/>
          </w:tcPr>
          <w:p w:rsidR="00BD54FD" w:rsidRDefault="00BD54FD">
            <w:pPr>
              <w:pStyle w:val="ConsPlusNormal"/>
              <w:jc w:val="center"/>
            </w:pPr>
            <w:r>
              <w:t>1165,5</w:t>
            </w:r>
          </w:p>
        </w:tc>
      </w:tr>
      <w:tr w:rsidR="00BD54FD">
        <w:tc>
          <w:tcPr>
            <w:tcW w:w="5100" w:type="dxa"/>
          </w:tcPr>
          <w:p w:rsidR="00BD54FD" w:rsidRDefault="00BD54FD">
            <w:pPr>
              <w:pStyle w:val="ConsPlusNormal"/>
            </w:pPr>
            <w:r>
              <w:t>Расходы на выплаты персоналу государственных (муниципальных) органов</w:t>
            </w:r>
          </w:p>
        </w:tc>
        <w:tc>
          <w:tcPr>
            <w:tcW w:w="1640" w:type="dxa"/>
          </w:tcPr>
          <w:p w:rsidR="00BD54FD" w:rsidRDefault="00BD54FD">
            <w:pPr>
              <w:pStyle w:val="ConsPlusNormal"/>
              <w:jc w:val="center"/>
            </w:pPr>
            <w:r>
              <w:t>68 2 01 59800</w:t>
            </w:r>
          </w:p>
        </w:tc>
        <w:tc>
          <w:tcPr>
            <w:tcW w:w="620" w:type="dxa"/>
          </w:tcPr>
          <w:p w:rsidR="00BD54FD" w:rsidRDefault="00BD54FD">
            <w:pPr>
              <w:pStyle w:val="ConsPlusNormal"/>
              <w:jc w:val="center"/>
            </w:pPr>
            <w:r>
              <w:t>120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1165,5</w:t>
            </w:r>
          </w:p>
        </w:tc>
        <w:tc>
          <w:tcPr>
            <w:tcW w:w="1384" w:type="dxa"/>
          </w:tcPr>
          <w:p w:rsidR="00BD54FD" w:rsidRDefault="00BD54FD">
            <w:pPr>
              <w:pStyle w:val="ConsPlusNormal"/>
              <w:jc w:val="center"/>
            </w:pPr>
            <w:r>
              <w:t>1165,5</w:t>
            </w:r>
          </w:p>
        </w:tc>
      </w:tr>
      <w:tr w:rsidR="00BD54FD">
        <w:tc>
          <w:tcPr>
            <w:tcW w:w="5100" w:type="dxa"/>
          </w:tcPr>
          <w:p w:rsidR="00BD54FD" w:rsidRDefault="00BD54FD">
            <w:pPr>
              <w:pStyle w:val="ConsPlusNormal"/>
            </w:pPr>
            <w:r>
              <w:t>Другие вопросы в области здравоохранения</w:t>
            </w:r>
          </w:p>
        </w:tc>
        <w:tc>
          <w:tcPr>
            <w:tcW w:w="1640" w:type="dxa"/>
          </w:tcPr>
          <w:p w:rsidR="00BD54FD" w:rsidRDefault="00BD54FD">
            <w:pPr>
              <w:pStyle w:val="ConsPlusNormal"/>
              <w:jc w:val="center"/>
            </w:pPr>
            <w:r>
              <w:t>68 2 01 59800</w:t>
            </w:r>
          </w:p>
        </w:tc>
        <w:tc>
          <w:tcPr>
            <w:tcW w:w="620" w:type="dxa"/>
          </w:tcPr>
          <w:p w:rsidR="00BD54FD" w:rsidRDefault="00BD54FD">
            <w:pPr>
              <w:pStyle w:val="ConsPlusNormal"/>
              <w:jc w:val="center"/>
            </w:pPr>
            <w:r>
              <w:t>120</w:t>
            </w:r>
          </w:p>
        </w:tc>
        <w:tc>
          <w:tcPr>
            <w:tcW w:w="620" w:type="dxa"/>
          </w:tcPr>
          <w:p w:rsidR="00BD54FD" w:rsidRDefault="00BD54FD">
            <w:pPr>
              <w:pStyle w:val="ConsPlusNormal"/>
              <w:jc w:val="center"/>
            </w:pPr>
            <w:r>
              <w:t>09</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1165,5</w:t>
            </w:r>
          </w:p>
        </w:tc>
        <w:tc>
          <w:tcPr>
            <w:tcW w:w="1384" w:type="dxa"/>
          </w:tcPr>
          <w:p w:rsidR="00BD54FD" w:rsidRDefault="00BD54FD">
            <w:pPr>
              <w:pStyle w:val="ConsPlusNormal"/>
              <w:jc w:val="center"/>
            </w:pPr>
            <w:r>
              <w:t>1165,5</w:t>
            </w:r>
          </w:p>
        </w:tc>
      </w:tr>
      <w:tr w:rsidR="00BD54FD">
        <w:tc>
          <w:tcPr>
            <w:tcW w:w="5100" w:type="dxa"/>
          </w:tcPr>
          <w:p w:rsidR="00BD54FD" w:rsidRDefault="00BD54FD">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39" w:history="1">
              <w:r>
                <w:rPr>
                  <w:color w:val="0000FF"/>
                </w:rPr>
                <w:t>частью 1 статьи 7</w:t>
              </w:r>
            </w:hyperlink>
            <w:r>
              <w:t xml:space="preserve"> Федерального закона от 29 декабря 2012 года N 273-ФЗ "Об образовании в Российской Федерации" полномочий Российской Федерации в сфере образования</w:t>
            </w:r>
          </w:p>
        </w:tc>
        <w:tc>
          <w:tcPr>
            <w:tcW w:w="1640" w:type="dxa"/>
          </w:tcPr>
          <w:p w:rsidR="00BD54FD" w:rsidRDefault="00BD54FD">
            <w:pPr>
              <w:pStyle w:val="ConsPlusNormal"/>
              <w:jc w:val="center"/>
            </w:pPr>
            <w:r>
              <w:t>68 2 01 59900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6666,7</w:t>
            </w:r>
          </w:p>
        </w:tc>
        <w:tc>
          <w:tcPr>
            <w:tcW w:w="1384" w:type="dxa"/>
          </w:tcPr>
          <w:p w:rsidR="00BD54FD" w:rsidRDefault="00BD54FD">
            <w:pPr>
              <w:pStyle w:val="ConsPlusNormal"/>
              <w:jc w:val="center"/>
            </w:pPr>
            <w:r>
              <w:t>6666,7</w:t>
            </w:r>
          </w:p>
        </w:tc>
      </w:tr>
      <w:tr w:rsidR="00BD54FD">
        <w:tc>
          <w:tcPr>
            <w:tcW w:w="5100" w:type="dxa"/>
          </w:tcPr>
          <w:p w:rsidR="00BD54FD" w:rsidRDefault="00BD54FD">
            <w:pPr>
              <w:pStyle w:val="ConsPlusNormal"/>
            </w:pPr>
            <w:r>
              <w:t>Расходы на выплаты персоналу государственных (муниципальных) органов</w:t>
            </w:r>
          </w:p>
        </w:tc>
        <w:tc>
          <w:tcPr>
            <w:tcW w:w="1640" w:type="dxa"/>
          </w:tcPr>
          <w:p w:rsidR="00BD54FD" w:rsidRDefault="00BD54FD">
            <w:pPr>
              <w:pStyle w:val="ConsPlusNormal"/>
              <w:jc w:val="center"/>
            </w:pPr>
            <w:r>
              <w:t>68 2 01 59900</w:t>
            </w:r>
          </w:p>
        </w:tc>
        <w:tc>
          <w:tcPr>
            <w:tcW w:w="620" w:type="dxa"/>
          </w:tcPr>
          <w:p w:rsidR="00BD54FD" w:rsidRDefault="00BD54FD">
            <w:pPr>
              <w:pStyle w:val="ConsPlusNormal"/>
              <w:jc w:val="center"/>
            </w:pPr>
            <w:r>
              <w:t>120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3975,2</w:t>
            </w:r>
          </w:p>
        </w:tc>
        <w:tc>
          <w:tcPr>
            <w:tcW w:w="1384" w:type="dxa"/>
          </w:tcPr>
          <w:p w:rsidR="00BD54FD" w:rsidRDefault="00BD54FD">
            <w:pPr>
              <w:pStyle w:val="ConsPlusNormal"/>
              <w:jc w:val="center"/>
            </w:pPr>
            <w:r>
              <w:t>3975,2</w:t>
            </w:r>
          </w:p>
        </w:tc>
      </w:tr>
      <w:tr w:rsidR="00BD54FD">
        <w:tc>
          <w:tcPr>
            <w:tcW w:w="5100" w:type="dxa"/>
          </w:tcPr>
          <w:p w:rsidR="00BD54FD" w:rsidRDefault="00BD54FD">
            <w:pPr>
              <w:pStyle w:val="ConsPlusNormal"/>
            </w:pPr>
            <w:r>
              <w:t>Другие вопросы в области образования</w:t>
            </w:r>
          </w:p>
        </w:tc>
        <w:tc>
          <w:tcPr>
            <w:tcW w:w="1640" w:type="dxa"/>
          </w:tcPr>
          <w:p w:rsidR="00BD54FD" w:rsidRDefault="00BD54FD">
            <w:pPr>
              <w:pStyle w:val="ConsPlusNormal"/>
              <w:jc w:val="center"/>
            </w:pPr>
            <w:r>
              <w:t>68 2 01 59900</w:t>
            </w:r>
          </w:p>
        </w:tc>
        <w:tc>
          <w:tcPr>
            <w:tcW w:w="620" w:type="dxa"/>
          </w:tcPr>
          <w:p w:rsidR="00BD54FD" w:rsidRDefault="00BD54FD">
            <w:pPr>
              <w:pStyle w:val="ConsPlusNormal"/>
              <w:jc w:val="center"/>
            </w:pPr>
            <w:r>
              <w:t>120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3975,2</w:t>
            </w:r>
          </w:p>
        </w:tc>
        <w:tc>
          <w:tcPr>
            <w:tcW w:w="1384" w:type="dxa"/>
          </w:tcPr>
          <w:p w:rsidR="00BD54FD" w:rsidRDefault="00BD54FD">
            <w:pPr>
              <w:pStyle w:val="ConsPlusNormal"/>
              <w:jc w:val="center"/>
            </w:pPr>
            <w:r>
              <w:t>3975,2</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68 2 01 59900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2691,6</w:t>
            </w:r>
          </w:p>
        </w:tc>
        <w:tc>
          <w:tcPr>
            <w:tcW w:w="1384" w:type="dxa"/>
          </w:tcPr>
          <w:p w:rsidR="00BD54FD" w:rsidRDefault="00BD54FD">
            <w:pPr>
              <w:pStyle w:val="ConsPlusNormal"/>
              <w:jc w:val="center"/>
            </w:pPr>
            <w:r>
              <w:t>2691,6</w:t>
            </w:r>
          </w:p>
        </w:tc>
      </w:tr>
      <w:tr w:rsidR="00BD54FD">
        <w:tc>
          <w:tcPr>
            <w:tcW w:w="5100" w:type="dxa"/>
          </w:tcPr>
          <w:p w:rsidR="00BD54FD" w:rsidRDefault="00BD54FD">
            <w:pPr>
              <w:pStyle w:val="ConsPlusNormal"/>
            </w:pPr>
            <w:r>
              <w:t>Другие вопросы в области образования</w:t>
            </w:r>
          </w:p>
        </w:tc>
        <w:tc>
          <w:tcPr>
            <w:tcW w:w="1640" w:type="dxa"/>
          </w:tcPr>
          <w:p w:rsidR="00BD54FD" w:rsidRDefault="00BD54FD">
            <w:pPr>
              <w:pStyle w:val="ConsPlusNormal"/>
              <w:jc w:val="center"/>
            </w:pPr>
            <w:r>
              <w:t>68 2 01 59900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07</w:t>
            </w:r>
          </w:p>
        </w:tc>
        <w:tc>
          <w:tcPr>
            <w:tcW w:w="620" w:type="dxa"/>
          </w:tcPr>
          <w:p w:rsidR="00BD54FD" w:rsidRDefault="00BD54FD">
            <w:pPr>
              <w:pStyle w:val="ConsPlusNormal"/>
              <w:jc w:val="center"/>
            </w:pPr>
            <w:r>
              <w:t>09</w:t>
            </w:r>
          </w:p>
        </w:tc>
        <w:tc>
          <w:tcPr>
            <w:tcW w:w="1264" w:type="dxa"/>
          </w:tcPr>
          <w:p w:rsidR="00BD54FD" w:rsidRDefault="00BD54FD">
            <w:pPr>
              <w:pStyle w:val="ConsPlusNormal"/>
              <w:jc w:val="center"/>
            </w:pPr>
            <w:r>
              <w:t>2691,6</w:t>
            </w:r>
          </w:p>
        </w:tc>
        <w:tc>
          <w:tcPr>
            <w:tcW w:w="1384" w:type="dxa"/>
          </w:tcPr>
          <w:p w:rsidR="00BD54FD" w:rsidRDefault="00BD54FD">
            <w:pPr>
              <w:pStyle w:val="ConsPlusNormal"/>
              <w:jc w:val="center"/>
            </w:pPr>
            <w:r>
              <w:t>2691,6</w:t>
            </w:r>
          </w:p>
        </w:tc>
      </w:tr>
      <w:tr w:rsidR="00BD54FD">
        <w:tc>
          <w:tcPr>
            <w:tcW w:w="5100" w:type="dxa"/>
          </w:tcPr>
          <w:p w:rsidR="00BD54FD" w:rsidRDefault="00BD54FD">
            <w:pPr>
              <w:pStyle w:val="ConsPlusNormal"/>
              <w:outlineLvl w:val="2"/>
            </w:pPr>
            <w:r>
              <w:t>Непрограммные расходы</w:t>
            </w:r>
          </w:p>
        </w:tc>
        <w:tc>
          <w:tcPr>
            <w:tcW w:w="1640" w:type="dxa"/>
          </w:tcPr>
          <w:p w:rsidR="00BD54FD" w:rsidRDefault="00BD54FD">
            <w:pPr>
              <w:pStyle w:val="ConsPlusNormal"/>
              <w:jc w:val="center"/>
            </w:pPr>
            <w:r>
              <w:t>68 9 00 00000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3000090,4</w:t>
            </w:r>
          </w:p>
        </w:tc>
        <w:tc>
          <w:tcPr>
            <w:tcW w:w="1384" w:type="dxa"/>
          </w:tcPr>
          <w:p w:rsidR="00BD54FD" w:rsidRDefault="00BD54FD">
            <w:pPr>
              <w:pStyle w:val="ConsPlusNormal"/>
              <w:jc w:val="center"/>
            </w:pPr>
            <w:r>
              <w:t>2970226,9</w:t>
            </w:r>
          </w:p>
        </w:tc>
      </w:tr>
      <w:tr w:rsidR="00BD54FD">
        <w:tc>
          <w:tcPr>
            <w:tcW w:w="5100" w:type="dxa"/>
          </w:tcPr>
          <w:p w:rsidR="00BD54FD" w:rsidRDefault="00BD54FD">
            <w:pPr>
              <w:pStyle w:val="ConsPlusNormal"/>
            </w:pPr>
            <w:r>
              <w:t>Непрограммные расходы</w:t>
            </w:r>
          </w:p>
        </w:tc>
        <w:tc>
          <w:tcPr>
            <w:tcW w:w="1640" w:type="dxa"/>
          </w:tcPr>
          <w:p w:rsidR="00BD54FD" w:rsidRDefault="00BD54FD">
            <w:pPr>
              <w:pStyle w:val="ConsPlusNormal"/>
              <w:jc w:val="center"/>
            </w:pPr>
            <w:r>
              <w:t>68 9 01 00000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3000090,4</w:t>
            </w:r>
          </w:p>
        </w:tc>
        <w:tc>
          <w:tcPr>
            <w:tcW w:w="1384" w:type="dxa"/>
          </w:tcPr>
          <w:p w:rsidR="00BD54FD" w:rsidRDefault="00BD54FD">
            <w:pPr>
              <w:pStyle w:val="ConsPlusNormal"/>
              <w:jc w:val="center"/>
            </w:pPr>
            <w:r>
              <w:t>2970226,9</w:t>
            </w:r>
          </w:p>
        </w:tc>
      </w:tr>
      <w:tr w:rsidR="00BD54FD">
        <w:tc>
          <w:tcPr>
            <w:tcW w:w="5100" w:type="dxa"/>
          </w:tcPr>
          <w:p w:rsidR="00BD54FD" w:rsidRDefault="00BD54FD">
            <w:pPr>
              <w:pStyle w:val="ConsPlusNormal"/>
            </w:pPr>
            <w:r>
              <w:t>Исполнение функций государственных органов Ленинградской области</w:t>
            </w:r>
          </w:p>
        </w:tc>
        <w:tc>
          <w:tcPr>
            <w:tcW w:w="1640" w:type="dxa"/>
          </w:tcPr>
          <w:p w:rsidR="00BD54FD" w:rsidRDefault="00BD54FD">
            <w:pPr>
              <w:pStyle w:val="ConsPlusNormal"/>
              <w:jc w:val="center"/>
            </w:pPr>
            <w:r>
              <w:t>68 9 01 00150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9010,0</w:t>
            </w:r>
          </w:p>
        </w:tc>
        <w:tc>
          <w:tcPr>
            <w:tcW w:w="1384" w:type="dxa"/>
          </w:tcPr>
          <w:p w:rsidR="00BD54FD" w:rsidRDefault="00BD54FD">
            <w:pPr>
              <w:pStyle w:val="ConsPlusNormal"/>
              <w:jc w:val="center"/>
            </w:pPr>
            <w:r>
              <w:t>9010,0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68 9 01 00150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9010,0</w:t>
            </w:r>
          </w:p>
        </w:tc>
        <w:tc>
          <w:tcPr>
            <w:tcW w:w="1384" w:type="dxa"/>
          </w:tcPr>
          <w:p w:rsidR="00BD54FD" w:rsidRDefault="00BD54FD">
            <w:pPr>
              <w:pStyle w:val="ConsPlusNormal"/>
              <w:jc w:val="center"/>
            </w:pPr>
            <w:r>
              <w:t>9010,0</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68 9 01 00150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9010,0</w:t>
            </w:r>
          </w:p>
        </w:tc>
        <w:tc>
          <w:tcPr>
            <w:tcW w:w="1384" w:type="dxa"/>
          </w:tcPr>
          <w:p w:rsidR="00BD54FD" w:rsidRDefault="00BD54FD">
            <w:pPr>
              <w:pStyle w:val="ConsPlusNormal"/>
              <w:jc w:val="center"/>
            </w:pPr>
            <w:r>
              <w:t>9010,0</w:t>
            </w:r>
          </w:p>
        </w:tc>
      </w:tr>
      <w:tr w:rsidR="00BD54FD">
        <w:tc>
          <w:tcPr>
            <w:tcW w:w="5100" w:type="dxa"/>
          </w:tcPr>
          <w:p w:rsidR="00BD54FD" w:rsidRDefault="00BD54FD">
            <w:pPr>
              <w:pStyle w:val="ConsPlusNormal"/>
            </w:pPr>
            <w:r>
              <w:t>Обеспечение деятельности (услуги, работы) государственных учреждений</w:t>
            </w:r>
          </w:p>
        </w:tc>
        <w:tc>
          <w:tcPr>
            <w:tcW w:w="1640" w:type="dxa"/>
          </w:tcPr>
          <w:p w:rsidR="00BD54FD" w:rsidRDefault="00BD54FD">
            <w:pPr>
              <w:pStyle w:val="ConsPlusNormal"/>
              <w:jc w:val="center"/>
            </w:pPr>
            <w:r>
              <w:t>68 9 01 00160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234579,2</w:t>
            </w:r>
          </w:p>
        </w:tc>
        <w:tc>
          <w:tcPr>
            <w:tcW w:w="1384" w:type="dxa"/>
          </w:tcPr>
          <w:p w:rsidR="00BD54FD" w:rsidRDefault="00BD54FD">
            <w:pPr>
              <w:pStyle w:val="ConsPlusNormal"/>
              <w:jc w:val="center"/>
            </w:pPr>
            <w:r>
              <w:t>247268,0</w:t>
            </w:r>
          </w:p>
        </w:tc>
      </w:tr>
      <w:tr w:rsidR="00BD54FD">
        <w:tc>
          <w:tcPr>
            <w:tcW w:w="5100" w:type="dxa"/>
          </w:tcPr>
          <w:p w:rsidR="00BD54FD" w:rsidRDefault="00BD54FD">
            <w:pPr>
              <w:pStyle w:val="ConsPlusNormal"/>
            </w:pPr>
            <w:r>
              <w:t>Расходы на выплаты персоналу казенных учреждений</w:t>
            </w:r>
          </w:p>
        </w:tc>
        <w:tc>
          <w:tcPr>
            <w:tcW w:w="1640" w:type="dxa"/>
          </w:tcPr>
          <w:p w:rsidR="00BD54FD" w:rsidRDefault="00BD54FD">
            <w:pPr>
              <w:pStyle w:val="ConsPlusNormal"/>
              <w:jc w:val="center"/>
            </w:pPr>
            <w:r>
              <w:t>68 9 01 00160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168023,6</w:t>
            </w:r>
          </w:p>
        </w:tc>
        <w:tc>
          <w:tcPr>
            <w:tcW w:w="1384" w:type="dxa"/>
          </w:tcPr>
          <w:p w:rsidR="00BD54FD" w:rsidRDefault="00BD54FD">
            <w:pPr>
              <w:pStyle w:val="ConsPlusNormal"/>
              <w:jc w:val="center"/>
            </w:pPr>
            <w:r>
              <w:t>175439,5</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68 9 01 00160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168023,6</w:t>
            </w:r>
          </w:p>
        </w:tc>
        <w:tc>
          <w:tcPr>
            <w:tcW w:w="1384" w:type="dxa"/>
          </w:tcPr>
          <w:p w:rsidR="00BD54FD" w:rsidRDefault="00BD54FD">
            <w:pPr>
              <w:pStyle w:val="ConsPlusNormal"/>
              <w:jc w:val="center"/>
            </w:pPr>
            <w:r>
              <w:t>175439,5</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68 9 01 00160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65554,6</w:t>
            </w:r>
          </w:p>
        </w:tc>
        <w:tc>
          <w:tcPr>
            <w:tcW w:w="1384" w:type="dxa"/>
          </w:tcPr>
          <w:p w:rsidR="00BD54FD" w:rsidRDefault="00BD54FD">
            <w:pPr>
              <w:pStyle w:val="ConsPlusNormal"/>
              <w:jc w:val="center"/>
            </w:pPr>
            <w:r>
              <w:t>70827,5</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68 9 01 00160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65554,6</w:t>
            </w:r>
          </w:p>
        </w:tc>
        <w:tc>
          <w:tcPr>
            <w:tcW w:w="1384" w:type="dxa"/>
          </w:tcPr>
          <w:p w:rsidR="00BD54FD" w:rsidRDefault="00BD54FD">
            <w:pPr>
              <w:pStyle w:val="ConsPlusNormal"/>
              <w:jc w:val="center"/>
            </w:pPr>
            <w:r>
              <w:t>70827,5</w:t>
            </w:r>
          </w:p>
        </w:tc>
      </w:tr>
      <w:tr w:rsidR="00BD54FD">
        <w:tc>
          <w:tcPr>
            <w:tcW w:w="5100" w:type="dxa"/>
          </w:tcPr>
          <w:p w:rsidR="00BD54FD" w:rsidRDefault="00BD54FD">
            <w:pPr>
              <w:pStyle w:val="ConsPlusNormal"/>
            </w:pPr>
            <w:r>
              <w:t>Исполнение судебных актов</w:t>
            </w:r>
          </w:p>
        </w:tc>
        <w:tc>
          <w:tcPr>
            <w:tcW w:w="1640" w:type="dxa"/>
          </w:tcPr>
          <w:p w:rsidR="00BD54FD" w:rsidRDefault="00BD54FD">
            <w:pPr>
              <w:pStyle w:val="ConsPlusNormal"/>
              <w:jc w:val="center"/>
            </w:pPr>
            <w:r>
              <w:t>68 9 01 00160</w:t>
            </w:r>
          </w:p>
        </w:tc>
        <w:tc>
          <w:tcPr>
            <w:tcW w:w="620" w:type="dxa"/>
          </w:tcPr>
          <w:p w:rsidR="00BD54FD" w:rsidRDefault="00BD54FD">
            <w:pPr>
              <w:pStyle w:val="ConsPlusNormal"/>
              <w:jc w:val="center"/>
            </w:pPr>
            <w:r>
              <w:t>830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400,0</w:t>
            </w:r>
          </w:p>
        </w:tc>
        <w:tc>
          <w:tcPr>
            <w:tcW w:w="1384" w:type="dxa"/>
          </w:tcPr>
          <w:p w:rsidR="00BD54FD" w:rsidRDefault="00BD54FD">
            <w:pPr>
              <w:pStyle w:val="ConsPlusNormal"/>
              <w:jc w:val="center"/>
            </w:pPr>
            <w:r>
              <w:t>400,0</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68 9 01 00160</w:t>
            </w:r>
          </w:p>
        </w:tc>
        <w:tc>
          <w:tcPr>
            <w:tcW w:w="620" w:type="dxa"/>
          </w:tcPr>
          <w:p w:rsidR="00BD54FD" w:rsidRDefault="00BD54FD">
            <w:pPr>
              <w:pStyle w:val="ConsPlusNormal"/>
              <w:jc w:val="center"/>
            </w:pPr>
            <w:r>
              <w:t>830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400,0</w:t>
            </w:r>
          </w:p>
        </w:tc>
        <w:tc>
          <w:tcPr>
            <w:tcW w:w="1384" w:type="dxa"/>
          </w:tcPr>
          <w:p w:rsidR="00BD54FD" w:rsidRDefault="00BD54FD">
            <w:pPr>
              <w:pStyle w:val="ConsPlusNormal"/>
              <w:jc w:val="center"/>
            </w:pPr>
            <w:r>
              <w:t>400,0</w:t>
            </w:r>
          </w:p>
        </w:tc>
      </w:tr>
      <w:tr w:rsidR="00BD54FD">
        <w:tc>
          <w:tcPr>
            <w:tcW w:w="5100" w:type="dxa"/>
          </w:tcPr>
          <w:p w:rsidR="00BD54FD" w:rsidRDefault="00BD54FD">
            <w:pPr>
              <w:pStyle w:val="ConsPlusNormal"/>
            </w:pPr>
            <w:r>
              <w:t>Уплата налогов, сборов и иных платежей</w:t>
            </w:r>
          </w:p>
        </w:tc>
        <w:tc>
          <w:tcPr>
            <w:tcW w:w="1640" w:type="dxa"/>
          </w:tcPr>
          <w:p w:rsidR="00BD54FD" w:rsidRDefault="00BD54FD">
            <w:pPr>
              <w:pStyle w:val="ConsPlusNormal"/>
              <w:jc w:val="center"/>
            </w:pPr>
            <w:r>
              <w:t>68 9 01 00160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601,0</w:t>
            </w:r>
          </w:p>
        </w:tc>
        <w:tc>
          <w:tcPr>
            <w:tcW w:w="1384" w:type="dxa"/>
          </w:tcPr>
          <w:p w:rsidR="00BD54FD" w:rsidRDefault="00BD54FD">
            <w:pPr>
              <w:pStyle w:val="ConsPlusNormal"/>
              <w:jc w:val="center"/>
            </w:pPr>
            <w:r>
              <w:t>601,0</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68 9 01 00160</w:t>
            </w:r>
          </w:p>
        </w:tc>
        <w:tc>
          <w:tcPr>
            <w:tcW w:w="620" w:type="dxa"/>
          </w:tcPr>
          <w:p w:rsidR="00BD54FD" w:rsidRDefault="00BD54FD">
            <w:pPr>
              <w:pStyle w:val="ConsPlusNormal"/>
              <w:jc w:val="center"/>
            </w:pPr>
            <w:r>
              <w:t>850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601,0</w:t>
            </w:r>
          </w:p>
        </w:tc>
        <w:tc>
          <w:tcPr>
            <w:tcW w:w="1384" w:type="dxa"/>
          </w:tcPr>
          <w:p w:rsidR="00BD54FD" w:rsidRDefault="00BD54FD">
            <w:pPr>
              <w:pStyle w:val="ConsPlusNormal"/>
              <w:jc w:val="center"/>
            </w:pPr>
            <w:r>
              <w:t>601,0</w:t>
            </w:r>
          </w:p>
        </w:tc>
      </w:tr>
      <w:tr w:rsidR="00BD54FD">
        <w:tc>
          <w:tcPr>
            <w:tcW w:w="5100" w:type="dxa"/>
          </w:tcPr>
          <w:p w:rsidR="00BD54FD" w:rsidRDefault="00BD54FD">
            <w:pPr>
              <w:pStyle w:val="ConsPlusNormal"/>
            </w:pPr>
            <w:r>
              <w:t>Премирование граждан, награжденных знаком отличия Ленинградской области, не являющихся сотрудниками органов исполнительной власти Ленинградской области</w:t>
            </w:r>
          </w:p>
        </w:tc>
        <w:tc>
          <w:tcPr>
            <w:tcW w:w="1640" w:type="dxa"/>
          </w:tcPr>
          <w:p w:rsidR="00BD54FD" w:rsidRDefault="00BD54FD">
            <w:pPr>
              <w:pStyle w:val="ConsPlusNormal"/>
              <w:jc w:val="center"/>
            </w:pPr>
            <w:r>
              <w:t>68 9 01 03570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1953,0</w:t>
            </w:r>
          </w:p>
        </w:tc>
        <w:tc>
          <w:tcPr>
            <w:tcW w:w="1384" w:type="dxa"/>
          </w:tcPr>
          <w:p w:rsidR="00BD54FD" w:rsidRDefault="00BD54FD">
            <w:pPr>
              <w:pStyle w:val="ConsPlusNormal"/>
              <w:jc w:val="center"/>
            </w:pPr>
            <w:r>
              <w:t>2013,0</w:t>
            </w:r>
          </w:p>
        </w:tc>
      </w:tr>
      <w:tr w:rsidR="00BD54FD">
        <w:tc>
          <w:tcPr>
            <w:tcW w:w="5100" w:type="dxa"/>
          </w:tcPr>
          <w:p w:rsidR="00BD54FD" w:rsidRDefault="00BD54FD">
            <w:pPr>
              <w:pStyle w:val="ConsPlusNormal"/>
            </w:pPr>
            <w:r>
              <w:t>Премии и гранты</w:t>
            </w:r>
          </w:p>
        </w:tc>
        <w:tc>
          <w:tcPr>
            <w:tcW w:w="1640" w:type="dxa"/>
          </w:tcPr>
          <w:p w:rsidR="00BD54FD" w:rsidRDefault="00BD54FD">
            <w:pPr>
              <w:pStyle w:val="ConsPlusNormal"/>
              <w:jc w:val="center"/>
            </w:pPr>
            <w:r>
              <w:t>68 9 01 03570</w:t>
            </w:r>
          </w:p>
        </w:tc>
        <w:tc>
          <w:tcPr>
            <w:tcW w:w="620" w:type="dxa"/>
          </w:tcPr>
          <w:p w:rsidR="00BD54FD" w:rsidRDefault="00BD54FD">
            <w:pPr>
              <w:pStyle w:val="ConsPlusNormal"/>
              <w:jc w:val="center"/>
            </w:pPr>
            <w:r>
              <w:t>350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1953,0</w:t>
            </w:r>
          </w:p>
        </w:tc>
        <w:tc>
          <w:tcPr>
            <w:tcW w:w="1384" w:type="dxa"/>
          </w:tcPr>
          <w:p w:rsidR="00BD54FD" w:rsidRDefault="00BD54FD">
            <w:pPr>
              <w:pStyle w:val="ConsPlusNormal"/>
              <w:jc w:val="center"/>
            </w:pPr>
            <w:r>
              <w:t>2013,0</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68 9 01 03570</w:t>
            </w:r>
          </w:p>
        </w:tc>
        <w:tc>
          <w:tcPr>
            <w:tcW w:w="620" w:type="dxa"/>
          </w:tcPr>
          <w:p w:rsidR="00BD54FD" w:rsidRDefault="00BD54FD">
            <w:pPr>
              <w:pStyle w:val="ConsPlusNormal"/>
              <w:jc w:val="center"/>
            </w:pPr>
            <w:r>
              <w:t>350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1953,0</w:t>
            </w:r>
          </w:p>
        </w:tc>
        <w:tc>
          <w:tcPr>
            <w:tcW w:w="1384" w:type="dxa"/>
          </w:tcPr>
          <w:p w:rsidR="00BD54FD" w:rsidRDefault="00BD54FD">
            <w:pPr>
              <w:pStyle w:val="ConsPlusNormal"/>
              <w:jc w:val="center"/>
            </w:pPr>
            <w:r>
              <w:t>2013,0</w:t>
            </w:r>
          </w:p>
        </w:tc>
      </w:tr>
      <w:tr w:rsidR="00BD54FD">
        <w:tc>
          <w:tcPr>
            <w:tcW w:w="5100" w:type="dxa"/>
          </w:tcPr>
          <w:p w:rsidR="00BD54FD" w:rsidRDefault="00BD54FD">
            <w:pPr>
              <w:pStyle w:val="ConsPlusNormal"/>
            </w:pPr>
            <w:r>
              <w:t>Проектирование строительства и реконструкции объектов государственной и муниципальной собственности</w:t>
            </w:r>
          </w:p>
        </w:tc>
        <w:tc>
          <w:tcPr>
            <w:tcW w:w="1640" w:type="dxa"/>
          </w:tcPr>
          <w:p w:rsidR="00BD54FD" w:rsidRDefault="00BD54FD">
            <w:pPr>
              <w:pStyle w:val="ConsPlusNormal"/>
              <w:jc w:val="center"/>
            </w:pPr>
            <w:r>
              <w:t>68 9 01 04160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150000,0</w:t>
            </w:r>
          </w:p>
        </w:tc>
        <w:tc>
          <w:tcPr>
            <w:tcW w:w="1384" w:type="dxa"/>
          </w:tcPr>
          <w:p w:rsidR="00BD54FD" w:rsidRDefault="00BD54FD">
            <w:pPr>
              <w:pStyle w:val="ConsPlusNormal"/>
              <w:jc w:val="center"/>
            </w:pPr>
            <w:r>
              <w:t>150000,0</w:t>
            </w:r>
          </w:p>
        </w:tc>
      </w:tr>
      <w:tr w:rsidR="00BD54FD">
        <w:tc>
          <w:tcPr>
            <w:tcW w:w="5100" w:type="dxa"/>
          </w:tcPr>
          <w:p w:rsidR="00BD54FD" w:rsidRDefault="00BD54FD">
            <w:pPr>
              <w:pStyle w:val="ConsPlusNormal"/>
            </w:pPr>
            <w:r>
              <w:t>Бюджетные инвестиции</w:t>
            </w:r>
          </w:p>
        </w:tc>
        <w:tc>
          <w:tcPr>
            <w:tcW w:w="1640" w:type="dxa"/>
          </w:tcPr>
          <w:p w:rsidR="00BD54FD" w:rsidRDefault="00BD54FD">
            <w:pPr>
              <w:pStyle w:val="ConsPlusNormal"/>
              <w:jc w:val="center"/>
            </w:pPr>
            <w:r>
              <w:t>68 9 01 04160</w:t>
            </w:r>
          </w:p>
        </w:tc>
        <w:tc>
          <w:tcPr>
            <w:tcW w:w="620" w:type="dxa"/>
          </w:tcPr>
          <w:p w:rsidR="00BD54FD" w:rsidRDefault="00BD54FD">
            <w:pPr>
              <w:pStyle w:val="ConsPlusNormal"/>
              <w:jc w:val="center"/>
            </w:pPr>
            <w:r>
              <w:t>410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150000,0</w:t>
            </w:r>
          </w:p>
        </w:tc>
        <w:tc>
          <w:tcPr>
            <w:tcW w:w="1384" w:type="dxa"/>
          </w:tcPr>
          <w:p w:rsidR="00BD54FD" w:rsidRDefault="00BD54FD">
            <w:pPr>
              <w:pStyle w:val="ConsPlusNormal"/>
              <w:jc w:val="center"/>
            </w:pPr>
            <w:r>
              <w:t>150000,0</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68 9 01 04160</w:t>
            </w:r>
          </w:p>
        </w:tc>
        <w:tc>
          <w:tcPr>
            <w:tcW w:w="620" w:type="dxa"/>
          </w:tcPr>
          <w:p w:rsidR="00BD54FD" w:rsidRDefault="00BD54FD">
            <w:pPr>
              <w:pStyle w:val="ConsPlusNormal"/>
              <w:jc w:val="center"/>
            </w:pPr>
            <w:r>
              <w:t>410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150000,0</w:t>
            </w:r>
          </w:p>
        </w:tc>
        <w:tc>
          <w:tcPr>
            <w:tcW w:w="1384" w:type="dxa"/>
          </w:tcPr>
          <w:p w:rsidR="00BD54FD" w:rsidRDefault="00BD54FD">
            <w:pPr>
              <w:pStyle w:val="ConsPlusNormal"/>
              <w:jc w:val="center"/>
            </w:pPr>
            <w:r>
              <w:t>150000,0</w:t>
            </w:r>
          </w:p>
        </w:tc>
      </w:tr>
      <w:tr w:rsidR="00BD54FD">
        <w:tc>
          <w:tcPr>
            <w:tcW w:w="5100" w:type="dxa"/>
          </w:tcPr>
          <w:p w:rsidR="00BD54FD" w:rsidRDefault="00BD54FD">
            <w:pPr>
              <w:pStyle w:val="ConsPlusNormal"/>
            </w:pPr>
            <w:r>
              <w:t>Возмещение затрат по приобретению автомобилей для государственных нужд Ленинградской области</w:t>
            </w:r>
          </w:p>
        </w:tc>
        <w:tc>
          <w:tcPr>
            <w:tcW w:w="1640" w:type="dxa"/>
          </w:tcPr>
          <w:p w:rsidR="00BD54FD" w:rsidRDefault="00BD54FD">
            <w:pPr>
              <w:pStyle w:val="ConsPlusNormal"/>
              <w:jc w:val="center"/>
            </w:pPr>
            <w:r>
              <w:t>68 9 01 06540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33000,0</w:t>
            </w:r>
          </w:p>
        </w:tc>
        <w:tc>
          <w:tcPr>
            <w:tcW w:w="1384" w:type="dxa"/>
          </w:tcPr>
          <w:p w:rsidR="00BD54FD" w:rsidRDefault="00BD54FD">
            <w:pPr>
              <w:pStyle w:val="ConsPlusNormal"/>
              <w:jc w:val="center"/>
            </w:pPr>
            <w:r>
              <w:t>5000,0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68 9 01 06540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33000,0</w:t>
            </w:r>
          </w:p>
        </w:tc>
        <w:tc>
          <w:tcPr>
            <w:tcW w:w="1384" w:type="dxa"/>
          </w:tcPr>
          <w:p w:rsidR="00BD54FD" w:rsidRDefault="00BD54FD">
            <w:pPr>
              <w:pStyle w:val="ConsPlusNormal"/>
              <w:jc w:val="center"/>
            </w:pPr>
            <w:r>
              <w:t>5000,0</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68 9 01 06540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33000,0</w:t>
            </w:r>
          </w:p>
        </w:tc>
        <w:tc>
          <w:tcPr>
            <w:tcW w:w="1384" w:type="dxa"/>
          </w:tcPr>
          <w:p w:rsidR="00BD54FD" w:rsidRDefault="00BD54FD">
            <w:pPr>
              <w:pStyle w:val="ConsPlusNormal"/>
              <w:jc w:val="center"/>
            </w:pPr>
            <w:r>
              <w:t>5000,0</w:t>
            </w:r>
          </w:p>
        </w:tc>
      </w:tr>
      <w:tr w:rsidR="00BD54FD">
        <w:tc>
          <w:tcPr>
            <w:tcW w:w="5100" w:type="dxa"/>
          </w:tcPr>
          <w:p w:rsidR="00BD54FD" w:rsidRDefault="00BD54FD">
            <w:pPr>
              <w:pStyle w:val="ConsPlusNormal"/>
            </w:pPr>
            <w:r>
              <w:t>Возмещение затрат, связанных с предоставлением транспортных услуг органам государственной власти Ленинградской области</w:t>
            </w:r>
          </w:p>
        </w:tc>
        <w:tc>
          <w:tcPr>
            <w:tcW w:w="1640" w:type="dxa"/>
          </w:tcPr>
          <w:p w:rsidR="00BD54FD" w:rsidRDefault="00BD54FD">
            <w:pPr>
              <w:pStyle w:val="ConsPlusNormal"/>
              <w:jc w:val="center"/>
            </w:pPr>
            <w:r>
              <w:t>68 9 01 06780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319540,0</w:t>
            </w:r>
          </w:p>
        </w:tc>
        <w:tc>
          <w:tcPr>
            <w:tcW w:w="1384" w:type="dxa"/>
          </w:tcPr>
          <w:p w:rsidR="00BD54FD" w:rsidRDefault="00BD54FD">
            <w:pPr>
              <w:pStyle w:val="ConsPlusNormal"/>
              <w:jc w:val="center"/>
            </w:pPr>
            <w:r>
              <w:t>319540,0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68 9 01 06780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319540,0</w:t>
            </w:r>
          </w:p>
        </w:tc>
        <w:tc>
          <w:tcPr>
            <w:tcW w:w="1384" w:type="dxa"/>
          </w:tcPr>
          <w:p w:rsidR="00BD54FD" w:rsidRDefault="00BD54FD">
            <w:pPr>
              <w:pStyle w:val="ConsPlusNormal"/>
              <w:jc w:val="center"/>
            </w:pPr>
            <w:r>
              <w:t>319540,0</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68 9 01 06780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319540,0</w:t>
            </w:r>
          </w:p>
        </w:tc>
        <w:tc>
          <w:tcPr>
            <w:tcW w:w="1384" w:type="dxa"/>
          </w:tcPr>
          <w:p w:rsidR="00BD54FD" w:rsidRDefault="00BD54FD">
            <w:pPr>
              <w:pStyle w:val="ConsPlusNormal"/>
              <w:jc w:val="center"/>
            </w:pPr>
            <w:r>
              <w:t>319540,0</w:t>
            </w:r>
          </w:p>
        </w:tc>
      </w:tr>
      <w:tr w:rsidR="00BD54FD">
        <w:tc>
          <w:tcPr>
            <w:tcW w:w="5100" w:type="dxa"/>
          </w:tcPr>
          <w:p w:rsidR="00BD54FD" w:rsidRDefault="00BD54FD">
            <w:pPr>
              <w:pStyle w:val="ConsPlusNormal"/>
            </w:pPr>
            <w:r>
              <w:t>Возмещение затрат или недополученных доходов в связи с выполнением ремонтных работ для государственных нужд Ленинградской области</w:t>
            </w:r>
          </w:p>
        </w:tc>
        <w:tc>
          <w:tcPr>
            <w:tcW w:w="1640" w:type="dxa"/>
          </w:tcPr>
          <w:p w:rsidR="00BD54FD" w:rsidRDefault="00BD54FD">
            <w:pPr>
              <w:pStyle w:val="ConsPlusNormal"/>
              <w:jc w:val="center"/>
            </w:pPr>
            <w:r>
              <w:t>68 9 01 06900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118000,0</w:t>
            </w:r>
          </w:p>
        </w:tc>
        <w:tc>
          <w:tcPr>
            <w:tcW w:w="1384" w:type="dxa"/>
          </w:tcPr>
          <w:p w:rsidR="00BD54FD" w:rsidRDefault="00BD54FD">
            <w:pPr>
              <w:pStyle w:val="ConsPlusNormal"/>
              <w:jc w:val="center"/>
            </w:pPr>
            <w:r>
              <w:t>107550,0</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68 9 01 06900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118000,0</w:t>
            </w:r>
          </w:p>
        </w:tc>
        <w:tc>
          <w:tcPr>
            <w:tcW w:w="1384" w:type="dxa"/>
          </w:tcPr>
          <w:p w:rsidR="00BD54FD" w:rsidRDefault="00BD54FD">
            <w:pPr>
              <w:pStyle w:val="ConsPlusNormal"/>
              <w:jc w:val="center"/>
            </w:pPr>
            <w:r>
              <w:t>107550,0</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68 9 01 06900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118000,0</w:t>
            </w:r>
          </w:p>
        </w:tc>
        <w:tc>
          <w:tcPr>
            <w:tcW w:w="1384" w:type="dxa"/>
          </w:tcPr>
          <w:p w:rsidR="00BD54FD" w:rsidRDefault="00BD54FD">
            <w:pPr>
              <w:pStyle w:val="ConsPlusNormal"/>
              <w:jc w:val="center"/>
            </w:pPr>
            <w:r>
              <w:t>107550,0</w:t>
            </w:r>
          </w:p>
        </w:tc>
      </w:tr>
      <w:tr w:rsidR="00BD54FD">
        <w:tc>
          <w:tcPr>
            <w:tcW w:w="5100" w:type="dxa"/>
          </w:tcPr>
          <w:p w:rsidR="00BD54FD" w:rsidRDefault="00BD54FD">
            <w:pPr>
              <w:pStyle w:val="ConsPlusNormal"/>
            </w:pPr>
            <w: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w:t>
            </w:r>
          </w:p>
        </w:tc>
        <w:tc>
          <w:tcPr>
            <w:tcW w:w="1640" w:type="dxa"/>
          </w:tcPr>
          <w:p w:rsidR="00BD54FD" w:rsidRDefault="00BD54FD">
            <w:pPr>
              <w:pStyle w:val="ConsPlusNormal"/>
              <w:jc w:val="center"/>
            </w:pPr>
            <w:r>
              <w:t>68 9 01 07510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619982,3</w:t>
            </w:r>
          </w:p>
        </w:tc>
        <w:tc>
          <w:tcPr>
            <w:tcW w:w="1384" w:type="dxa"/>
          </w:tcPr>
          <w:p w:rsidR="00BD54FD" w:rsidRDefault="00BD54FD">
            <w:pPr>
              <w:pStyle w:val="ConsPlusNormal"/>
              <w:jc w:val="center"/>
            </w:pPr>
            <w:r>
              <w:t>621896,2</w:t>
            </w:r>
          </w:p>
        </w:tc>
      </w:tr>
      <w:tr w:rsidR="00BD54FD">
        <w:tc>
          <w:tcPr>
            <w:tcW w:w="5100"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0" w:type="dxa"/>
          </w:tcPr>
          <w:p w:rsidR="00BD54FD" w:rsidRDefault="00BD54FD">
            <w:pPr>
              <w:pStyle w:val="ConsPlusNormal"/>
              <w:jc w:val="center"/>
            </w:pPr>
            <w:r>
              <w:t>68 9 01 07510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619982,3</w:t>
            </w:r>
          </w:p>
        </w:tc>
        <w:tc>
          <w:tcPr>
            <w:tcW w:w="1384" w:type="dxa"/>
          </w:tcPr>
          <w:p w:rsidR="00BD54FD" w:rsidRDefault="00BD54FD">
            <w:pPr>
              <w:pStyle w:val="ConsPlusNormal"/>
              <w:jc w:val="center"/>
            </w:pPr>
            <w:r>
              <w:t>621896,2</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68 9 01 07510</w:t>
            </w:r>
          </w:p>
        </w:tc>
        <w:tc>
          <w:tcPr>
            <w:tcW w:w="620" w:type="dxa"/>
          </w:tcPr>
          <w:p w:rsidR="00BD54FD" w:rsidRDefault="00BD54FD">
            <w:pPr>
              <w:pStyle w:val="ConsPlusNormal"/>
              <w:jc w:val="center"/>
            </w:pPr>
            <w:r>
              <w:t>810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619982,3</w:t>
            </w:r>
          </w:p>
        </w:tc>
        <w:tc>
          <w:tcPr>
            <w:tcW w:w="1384" w:type="dxa"/>
          </w:tcPr>
          <w:p w:rsidR="00BD54FD" w:rsidRDefault="00BD54FD">
            <w:pPr>
              <w:pStyle w:val="ConsPlusNormal"/>
              <w:jc w:val="center"/>
            </w:pPr>
            <w:r>
              <w:t>621896,2</w:t>
            </w:r>
          </w:p>
        </w:tc>
      </w:tr>
      <w:tr w:rsidR="00BD54FD">
        <w:tc>
          <w:tcPr>
            <w:tcW w:w="5100" w:type="dxa"/>
          </w:tcPr>
          <w:p w:rsidR="00BD54FD" w:rsidRDefault="00BD54FD">
            <w:pPr>
              <w:pStyle w:val="ConsPlusNormal"/>
            </w:pPr>
            <w:r>
              <w:t>Исполнение гарантий Ленинградской области, которое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w:t>
            </w:r>
          </w:p>
        </w:tc>
        <w:tc>
          <w:tcPr>
            <w:tcW w:w="1640" w:type="dxa"/>
          </w:tcPr>
          <w:p w:rsidR="00BD54FD" w:rsidRDefault="00BD54FD">
            <w:pPr>
              <w:pStyle w:val="ConsPlusNormal"/>
              <w:jc w:val="center"/>
            </w:pPr>
            <w:r>
              <w:t>68 9 01 10020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176183,0</w:t>
            </w:r>
          </w:p>
        </w:tc>
        <w:tc>
          <w:tcPr>
            <w:tcW w:w="1384" w:type="dxa"/>
          </w:tcPr>
          <w:p w:rsidR="00BD54FD" w:rsidRDefault="00BD54FD">
            <w:pPr>
              <w:pStyle w:val="ConsPlusNormal"/>
              <w:jc w:val="center"/>
            </w:pPr>
            <w:r>
              <w:t>161529,0</w:t>
            </w:r>
          </w:p>
        </w:tc>
      </w:tr>
      <w:tr w:rsidR="00BD54FD">
        <w:tc>
          <w:tcPr>
            <w:tcW w:w="5100" w:type="dxa"/>
          </w:tcPr>
          <w:p w:rsidR="00BD54FD" w:rsidRDefault="00BD54FD">
            <w:pPr>
              <w:pStyle w:val="ConsPlusNormal"/>
            </w:pPr>
            <w: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640" w:type="dxa"/>
          </w:tcPr>
          <w:p w:rsidR="00BD54FD" w:rsidRDefault="00BD54FD">
            <w:pPr>
              <w:pStyle w:val="ConsPlusNormal"/>
              <w:jc w:val="center"/>
            </w:pPr>
            <w:r>
              <w:t>68 9 01 10020</w:t>
            </w:r>
          </w:p>
        </w:tc>
        <w:tc>
          <w:tcPr>
            <w:tcW w:w="620" w:type="dxa"/>
          </w:tcPr>
          <w:p w:rsidR="00BD54FD" w:rsidRDefault="00BD54FD">
            <w:pPr>
              <w:pStyle w:val="ConsPlusNormal"/>
              <w:jc w:val="center"/>
            </w:pPr>
            <w:r>
              <w:t>840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176183,0</w:t>
            </w:r>
          </w:p>
        </w:tc>
        <w:tc>
          <w:tcPr>
            <w:tcW w:w="1384" w:type="dxa"/>
          </w:tcPr>
          <w:p w:rsidR="00BD54FD" w:rsidRDefault="00BD54FD">
            <w:pPr>
              <w:pStyle w:val="ConsPlusNormal"/>
              <w:jc w:val="center"/>
            </w:pPr>
            <w:r>
              <w:t>161529,0</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68 9 01 10020</w:t>
            </w:r>
          </w:p>
        </w:tc>
        <w:tc>
          <w:tcPr>
            <w:tcW w:w="620" w:type="dxa"/>
          </w:tcPr>
          <w:p w:rsidR="00BD54FD" w:rsidRDefault="00BD54FD">
            <w:pPr>
              <w:pStyle w:val="ConsPlusNormal"/>
              <w:jc w:val="center"/>
            </w:pPr>
            <w:r>
              <w:t>840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176183,0</w:t>
            </w:r>
          </w:p>
        </w:tc>
        <w:tc>
          <w:tcPr>
            <w:tcW w:w="1384" w:type="dxa"/>
          </w:tcPr>
          <w:p w:rsidR="00BD54FD" w:rsidRDefault="00BD54FD">
            <w:pPr>
              <w:pStyle w:val="ConsPlusNormal"/>
              <w:jc w:val="center"/>
            </w:pPr>
            <w:r>
              <w:t>161529,0</w:t>
            </w:r>
          </w:p>
        </w:tc>
      </w:tr>
      <w:tr w:rsidR="00BD54FD">
        <w:tc>
          <w:tcPr>
            <w:tcW w:w="5100" w:type="dxa"/>
          </w:tcPr>
          <w:p w:rsidR="00BD54FD" w:rsidRDefault="00BD54FD">
            <w:pPr>
              <w:pStyle w:val="ConsPlusNormal"/>
            </w:pPr>
            <w:r>
              <w:t>Резервный фонд Правительства Ленинградской области</w:t>
            </w:r>
          </w:p>
        </w:tc>
        <w:tc>
          <w:tcPr>
            <w:tcW w:w="1640" w:type="dxa"/>
          </w:tcPr>
          <w:p w:rsidR="00BD54FD" w:rsidRDefault="00BD54FD">
            <w:pPr>
              <w:pStyle w:val="ConsPlusNormal"/>
              <w:jc w:val="center"/>
            </w:pPr>
            <w:r>
              <w:t>68 9 01 10050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360894,0</w:t>
            </w:r>
          </w:p>
        </w:tc>
        <w:tc>
          <w:tcPr>
            <w:tcW w:w="1384" w:type="dxa"/>
          </w:tcPr>
          <w:p w:rsidR="00BD54FD" w:rsidRDefault="00BD54FD">
            <w:pPr>
              <w:pStyle w:val="ConsPlusNormal"/>
              <w:jc w:val="center"/>
            </w:pPr>
            <w:r>
              <w:t>400000,0</w:t>
            </w:r>
          </w:p>
        </w:tc>
      </w:tr>
      <w:tr w:rsidR="00BD54FD">
        <w:tc>
          <w:tcPr>
            <w:tcW w:w="5100" w:type="dxa"/>
          </w:tcPr>
          <w:p w:rsidR="00BD54FD" w:rsidRDefault="00BD54FD">
            <w:pPr>
              <w:pStyle w:val="ConsPlusNormal"/>
            </w:pPr>
            <w:r>
              <w:t>Резервные средства</w:t>
            </w:r>
          </w:p>
        </w:tc>
        <w:tc>
          <w:tcPr>
            <w:tcW w:w="1640" w:type="dxa"/>
          </w:tcPr>
          <w:p w:rsidR="00BD54FD" w:rsidRDefault="00BD54FD">
            <w:pPr>
              <w:pStyle w:val="ConsPlusNormal"/>
              <w:jc w:val="center"/>
            </w:pPr>
            <w:r>
              <w:t>68 9 01 10050</w:t>
            </w:r>
          </w:p>
        </w:tc>
        <w:tc>
          <w:tcPr>
            <w:tcW w:w="620" w:type="dxa"/>
          </w:tcPr>
          <w:p w:rsidR="00BD54FD" w:rsidRDefault="00BD54FD">
            <w:pPr>
              <w:pStyle w:val="ConsPlusNormal"/>
              <w:jc w:val="center"/>
            </w:pPr>
            <w:r>
              <w:t>870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360894,0</w:t>
            </w:r>
          </w:p>
        </w:tc>
        <w:tc>
          <w:tcPr>
            <w:tcW w:w="1384" w:type="dxa"/>
          </w:tcPr>
          <w:p w:rsidR="00BD54FD" w:rsidRDefault="00BD54FD">
            <w:pPr>
              <w:pStyle w:val="ConsPlusNormal"/>
              <w:jc w:val="center"/>
            </w:pPr>
            <w:r>
              <w:t>400000,0</w:t>
            </w:r>
          </w:p>
        </w:tc>
      </w:tr>
      <w:tr w:rsidR="00BD54FD">
        <w:tc>
          <w:tcPr>
            <w:tcW w:w="5100" w:type="dxa"/>
          </w:tcPr>
          <w:p w:rsidR="00BD54FD" w:rsidRDefault="00BD54FD">
            <w:pPr>
              <w:pStyle w:val="ConsPlusNormal"/>
            </w:pPr>
            <w:r>
              <w:t>Резервные фонды</w:t>
            </w:r>
          </w:p>
        </w:tc>
        <w:tc>
          <w:tcPr>
            <w:tcW w:w="1640" w:type="dxa"/>
          </w:tcPr>
          <w:p w:rsidR="00BD54FD" w:rsidRDefault="00BD54FD">
            <w:pPr>
              <w:pStyle w:val="ConsPlusNormal"/>
              <w:jc w:val="center"/>
            </w:pPr>
            <w:r>
              <w:t>68 9 01 10050</w:t>
            </w:r>
          </w:p>
        </w:tc>
        <w:tc>
          <w:tcPr>
            <w:tcW w:w="620" w:type="dxa"/>
          </w:tcPr>
          <w:p w:rsidR="00BD54FD" w:rsidRDefault="00BD54FD">
            <w:pPr>
              <w:pStyle w:val="ConsPlusNormal"/>
              <w:jc w:val="center"/>
            </w:pPr>
            <w:r>
              <w:t>870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11</w:t>
            </w:r>
          </w:p>
        </w:tc>
        <w:tc>
          <w:tcPr>
            <w:tcW w:w="1264" w:type="dxa"/>
          </w:tcPr>
          <w:p w:rsidR="00BD54FD" w:rsidRDefault="00BD54FD">
            <w:pPr>
              <w:pStyle w:val="ConsPlusNormal"/>
              <w:jc w:val="center"/>
            </w:pPr>
            <w:r>
              <w:t>360894,0</w:t>
            </w:r>
          </w:p>
        </w:tc>
        <w:tc>
          <w:tcPr>
            <w:tcW w:w="1384" w:type="dxa"/>
          </w:tcPr>
          <w:p w:rsidR="00BD54FD" w:rsidRDefault="00BD54FD">
            <w:pPr>
              <w:pStyle w:val="ConsPlusNormal"/>
              <w:jc w:val="center"/>
            </w:pPr>
            <w:r>
              <w:t>400000,0</w:t>
            </w:r>
          </w:p>
        </w:tc>
      </w:tr>
      <w:tr w:rsidR="00BD54FD">
        <w:tc>
          <w:tcPr>
            <w:tcW w:w="5100" w:type="dxa"/>
          </w:tcPr>
          <w:p w:rsidR="00BD54FD" w:rsidRDefault="00BD54FD">
            <w:pPr>
              <w:pStyle w:val="ConsPlusNormal"/>
            </w:pPr>
            <w:r>
              <w:t>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w:t>
            </w:r>
          </w:p>
        </w:tc>
        <w:tc>
          <w:tcPr>
            <w:tcW w:w="1640" w:type="dxa"/>
          </w:tcPr>
          <w:p w:rsidR="00BD54FD" w:rsidRDefault="00BD54FD">
            <w:pPr>
              <w:pStyle w:val="ConsPlusNormal"/>
              <w:jc w:val="center"/>
            </w:pPr>
            <w:r>
              <w:t>68 9 01 10060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100000,0</w:t>
            </w:r>
          </w:p>
        </w:tc>
        <w:tc>
          <w:tcPr>
            <w:tcW w:w="1384" w:type="dxa"/>
          </w:tcPr>
          <w:p w:rsidR="00BD54FD" w:rsidRDefault="00BD54FD">
            <w:pPr>
              <w:pStyle w:val="ConsPlusNormal"/>
              <w:jc w:val="center"/>
            </w:pPr>
            <w:r>
              <w:t>100000,0</w:t>
            </w:r>
          </w:p>
        </w:tc>
      </w:tr>
      <w:tr w:rsidR="00BD54FD">
        <w:tc>
          <w:tcPr>
            <w:tcW w:w="5100" w:type="dxa"/>
          </w:tcPr>
          <w:p w:rsidR="00BD54FD" w:rsidRDefault="00BD54FD">
            <w:pPr>
              <w:pStyle w:val="ConsPlusNormal"/>
            </w:pPr>
            <w:r>
              <w:t>Резервные средства</w:t>
            </w:r>
          </w:p>
        </w:tc>
        <w:tc>
          <w:tcPr>
            <w:tcW w:w="1640" w:type="dxa"/>
          </w:tcPr>
          <w:p w:rsidR="00BD54FD" w:rsidRDefault="00BD54FD">
            <w:pPr>
              <w:pStyle w:val="ConsPlusNormal"/>
              <w:jc w:val="center"/>
            </w:pPr>
            <w:r>
              <w:t>68 9 01 10060</w:t>
            </w:r>
          </w:p>
        </w:tc>
        <w:tc>
          <w:tcPr>
            <w:tcW w:w="620" w:type="dxa"/>
          </w:tcPr>
          <w:p w:rsidR="00BD54FD" w:rsidRDefault="00BD54FD">
            <w:pPr>
              <w:pStyle w:val="ConsPlusNormal"/>
              <w:jc w:val="center"/>
            </w:pPr>
            <w:r>
              <w:t>870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100000,0</w:t>
            </w:r>
          </w:p>
        </w:tc>
        <w:tc>
          <w:tcPr>
            <w:tcW w:w="1384" w:type="dxa"/>
          </w:tcPr>
          <w:p w:rsidR="00BD54FD" w:rsidRDefault="00BD54FD">
            <w:pPr>
              <w:pStyle w:val="ConsPlusNormal"/>
              <w:jc w:val="center"/>
            </w:pPr>
            <w:r>
              <w:t>100000,0</w:t>
            </w:r>
          </w:p>
        </w:tc>
      </w:tr>
      <w:tr w:rsidR="00BD54FD">
        <w:tc>
          <w:tcPr>
            <w:tcW w:w="5100" w:type="dxa"/>
          </w:tcPr>
          <w:p w:rsidR="00BD54FD" w:rsidRDefault="00BD54FD">
            <w:pPr>
              <w:pStyle w:val="ConsPlusNormal"/>
            </w:pPr>
            <w:r>
              <w:t>Резервные фонды</w:t>
            </w:r>
          </w:p>
        </w:tc>
        <w:tc>
          <w:tcPr>
            <w:tcW w:w="1640" w:type="dxa"/>
          </w:tcPr>
          <w:p w:rsidR="00BD54FD" w:rsidRDefault="00BD54FD">
            <w:pPr>
              <w:pStyle w:val="ConsPlusNormal"/>
              <w:jc w:val="center"/>
            </w:pPr>
            <w:r>
              <w:t>68 9 01 10060</w:t>
            </w:r>
          </w:p>
        </w:tc>
        <w:tc>
          <w:tcPr>
            <w:tcW w:w="620" w:type="dxa"/>
          </w:tcPr>
          <w:p w:rsidR="00BD54FD" w:rsidRDefault="00BD54FD">
            <w:pPr>
              <w:pStyle w:val="ConsPlusNormal"/>
              <w:jc w:val="center"/>
            </w:pPr>
            <w:r>
              <w:t>870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11</w:t>
            </w:r>
          </w:p>
        </w:tc>
        <w:tc>
          <w:tcPr>
            <w:tcW w:w="1264" w:type="dxa"/>
          </w:tcPr>
          <w:p w:rsidR="00BD54FD" w:rsidRDefault="00BD54FD">
            <w:pPr>
              <w:pStyle w:val="ConsPlusNormal"/>
              <w:jc w:val="center"/>
            </w:pPr>
            <w:r>
              <w:t>100000,0</w:t>
            </w:r>
          </w:p>
        </w:tc>
        <w:tc>
          <w:tcPr>
            <w:tcW w:w="1384" w:type="dxa"/>
          </w:tcPr>
          <w:p w:rsidR="00BD54FD" w:rsidRDefault="00BD54FD">
            <w:pPr>
              <w:pStyle w:val="ConsPlusNormal"/>
              <w:jc w:val="center"/>
            </w:pPr>
            <w:r>
              <w:t>100000,0</w:t>
            </w:r>
          </w:p>
        </w:tc>
      </w:tr>
      <w:tr w:rsidR="00BD54FD">
        <w:tc>
          <w:tcPr>
            <w:tcW w:w="5100" w:type="dxa"/>
          </w:tcPr>
          <w:p w:rsidR="00BD54FD" w:rsidRDefault="00BD54FD">
            <w:pPr>
              <w:pStyle w:val="ConsPlusNormal"/>
            </w:pPr>
            <w:r>
              <w:t>Исполнение судебных актов Российской Федерации и мировых соглашений по возмещению вреда</w:t>
            </w:r>
          </w:p>
        </w:tc>
        <w:tc>
          <w:tcPr>
            <w:tcW w:w="1640" w:type="dxa"/>
          </w:tcPr>
          <w:p w:rsidR="00BD54FD" w:rsidRDefault="00BD54FD">
            <w:pPr>
              <w:pStyle w:val="ConsPlusNormal"/>
              <w:jc w:val="center"/>
            </w:pPr>
            <w:r>
              <w:t>68 9 01 10070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120050,0</w:t>
            </w:r>
          </w:p>
        </w:tc>
        <w:tc>
          <w:tcPr>
            <w:tcW w:w="1384" w:type="dxa"/>
          </w:tcPr>
          <w:p w:rsidR="00BD54FD" w:rsidRDefault="00BD54FD">
            <w:pPr>
              <w:pStyle w:val="ConsPlusNormal"/>
              <w:jc w:val="center"/>
            </w:pPr>
            <w:r>
              <w:t>120050,4</w:t>
            </w:r>
          </w:p>
        </w:tc>
      </w:tr>
      <w:tr w:rsidR="00BD54FD">
        <w:tc>
          <w:tcPr>
            <w:tcW w:w="5100" w:type="dxa"/>
          </w:tcPr>
          <w:p w:rsidR="00BD54FD" w:rsidRDefault="00BD54FD">
            <w:pPr>
              <w:pStyle w:val="ConsPlusNormal"/>
            </w:pPr>
            <w:r>
              <w:t>Исполнение судебных актов</w:t>
            </w:r>
          </w:p>
        </w:tc>
        <w:tc>
          <w:tcPr>
            <w:tcW w:w="1640" w:type="dxa"/>
          </w:tcPr>
          <w:p w:rsidR="00BD54FD" w:rsidRDefault="00BD54FD">
            <w:pPr>
              <w:pStyle w:val="ConsPlusNormal"/>
              <w:jc w:val="center"/>
            </w:pPr>
            <w:r>
              <w:t>68 9 01 10070</w:t>
            </w:r>
          </w:p>
        </w:tc>
        <w:tc>
          <w:tcPr>
            <w:tcW w:w="620" w:type="dxa"/>
          </w:tcPr>
          <w:p w:rsidR="00BD54FD" w:rsidRDefault="00BD54FD">
            <w:pPr>
              <w:pStyle w:val="ConsPlusNormal"/>
              <w:jc w:val="center"/>
            </w:pPr>
            <w:r>
              <w:t>830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120050,0</w:t>
            </w:r>
          </w:p>
        </w:tc>
        <w:tc>
          <w:tcPr>
            <w:tcW w:w="1384" w:type="dxa"/>
          </w:tcPr>
          <w:p w:rsidR="00BD54FD" w:rsidRDefault="00BD54FD">
            <w:pPr>
              <w:pStyle w:val="ConsPlusNormal"/>
              <w:jc w:val="center"/>
            </w:pPr>
            <w:r>
              <w:t>120050,4</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68 9 01 10070</w:t>
            </w:r>
          </w:p>
        </w:tc>
        <w:tc>
          <w:tcPr>
            <w:tcW w:w="620" w:type="dxa"/>
          </w:tcPr>
          <w:p w:rsidR="00BD54FD" w:rsidRDefault="00BD54FD">
            <w:pPr>
              <w:pStyle w:val="ConsPlusNormal"/>
              <w:jc w:val="center"/>
            </w:pPr>
            <w:r>
              <w:t>830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120050,0</w:t>
            </w:r>
          </w:p>
        </w:tc>
        <w:tc>
          <w:tcPr>
            <w:tcW w:w="1384" w:type="dxa"/>
          </w:tcPr>
          <w:p w:rsidR="00BD54FD" w:rsidRDefault="00BD54FD">
            <w:pPr>
              <w:pStyle w:val="ConsPlusNormal"/>
              <w:jc w:val="center"/>
            </w:pPr>
            <w:r>
              <w:t>120050,4</w:t>
            </w:r>
          </w:p>
        </w:tc>
      </w:tr>
      <w:tr w:rsidR="00BD54FD">
        <w:tc>
          <w:tcPr>
            <w:tcW w:w="5100" w:type="dxa"/>
          </w:tcPr>
          <w:p w:rsidR="00BD54FD" w:rsidRDefault="00BD54FD">
            <w:pPr>
              <w:pStyle w:val="ConsPlusNormal"/>
            </w:pPr>
            <w:r>
              <w:t>Мероприятия по землеустройству и землепользованию</w:t>
            </w:r>
          </w:p>
        </w:tc>
        <w:tc>
          <w:tcPr>
            <w:tcW w:w="1640" w:type="dxa"/>
          </w:tcPr>
          <w:p w:rsidR="00BD54FD" w:rsidRDefault="00BD54FD">
            <w:pPr>
              <w:pStyle w:val="ConsPlusNormal"/>
              <w:jc w:val="center"/>
            </w:pPr>
            <w:r>
              <w:t>68 9 01 10350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70161,5</w:t>
            </w:r>
          </w:p>
        </w:tc>
        <w:tc>
          <w:tcPr>
            <w:tcW w:w="1384" w:type="dxa"/>
          </w:tcPr>
          <w:p w:rsidR="00BD54FD" w:rsidRDefault="00BD54FD">
            <w:pPr>
              <w:pStyle w:val="ConsPlusNormal"/>
              <w:jc w:val="center"/>
            </w:pPr>
            <w:r>
              <w:t>70161,5</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68 9 01 10350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70161,5</w:t>
            </w:r>
          </w:p>
        </w:tc>
        <w:tc>
          <w:tcPr>
            <w:tcW w:w="1384" w:type="dxa"/>
          </w:tcPr>
          <w:p w:rsidR="00BD54FD" w:rsidRDefault="00BD54FD">
            <w:pPr>
              <w:pStyle w:val="ConsPlusNormal"/>
              <w:jc w:val="center"/>
            </w:pPr>
            <w:r>
              <w:t>70161,5</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68 9 01 10350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70161,5</w:t>
            </w:r>
          </w:p>
        </w:tc>
        <w:tc>
          <w:tcPr>
            <w:tcW w:w="1384" w:type="dxa"/>
          </w:tcPr>
          <w:p w:rsidR="00BD54FD" w:rsidRDefault="00BD54FD">
            <w:pPr>
              <w:pStyle w:val="ConsPlusNormal"/>
              <w:jc w:val="center"/>
            </w:pPr>
            <w:r>
              <w:t>70161,5</w:t>
            </w:r>
          </w:p>
        </w:tc>
      </w:tr>
      <w:tr w:rsidR="00BD54FD">
        <w:tc>
          <w:tcPr>
            <w:tcW w:w="5100" w:type="dxa"/>
          </w:tcPr>
          <w:p w:rsidR="00BD54FD" w:rsidRDefault="00BD54FD">
            <w:pPr>
              <w:pStyle w:val="ConsPlusNormal"/>
            </w:pPr>
            <w:r>
              <w:t>Обеспечение деятельности Общественной палаты Ленинградской области</w:t>
            </w:r>
          </w:p>
        </w:tc>
        <w:tc>
          <w:tcPr>
            <w:tcW w:w="1640" w:type="dxa"/>
          </w:tcPr>
          <w:p w:rsidR="00BD54FD" w:rsidRDefault="00BD54FD">
            <w:pPr>
              <w:pStyle w:val="ConsPlusNormal"/>
              <w:jc w:val="center"/>
            </w:pPr>
            <w:r>
              <w:t>68 9 01 12130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3027,6</w:t>
            </w:r>
          </w:p>
        </w:tc>
        <w:tc>
          <w:tcPr>
            <w:tcW w:w="1384" w:type="dxa"/>
          </w:tcPr>
          <w:p w:rsidR="00BD54FD" w:rsidRDefault="00BD54FD">
            <w:pPr>
              <w:pStyle w:val="ConsPlusNormal"/>
              <w:jc w:val="center"/>
            </w:pPr>
            <w:r>
              <w:t>3160,8</w:t>
            </w:r>
          </w:p>
        </w:tc>
      </w:tr>
      <w:tr w:rsidR="00BD54FD">
        <w:tc>
          <w:tcPr>
            <w:tcW w:w="5100" w:type="dxa"/>
          </w:tcPr>
          <w:p w:rsidR="00BD54FD" w:rsidRDefault="00BD54FD">
            <w:pPr>
              <w:pStyle w:val="ConsPlusNormal"/>
            </w:pPr>
            <w:r>
              <w:t>Расходы на выплаты персоналу казенных учреждений</w:t>
            </w:r>
          </w:p>
        </w:tc>
        <w:tc>
          <w:tcPr>
            <w:tcW w:w="1640" w:type="dxa"/>
          </w:tcPr>
          <w:p w:rsidR="00BD54FD" w:rsidRDefault="00BD54FD">
            <w:pPr>
              <w:pStyle w:val="ConsPlusNormal"/>
              <w:jc w:val="center"/>
            </w:pPr>
            <w:r>
              <w:t>68 9 01 12130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313,2</w:t>
            </w:r>
          </w:p>
        </w:tc>
        <w:tc>
          <w:tcPr>
            <w:tcW w:w="1384" w:type="dxa"/>
          </w:tcPr>
          <w:p w:rsidR="00BD54FD" w:rsidRDefault="00BD54FD">
            <w:pPr>
              <w:pStyle w:val="ConsPlusNormal"/>
              <w:jc w:val="center"/>
            </w:pPr>
            <w:r>
              <w:t>327,0</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68 9 01 12130</w:t>
            </w:r>
          </w:p>
        </w:tc>
        <w:tc>
          <w:tcPr>
            <w:tcW w:w="620" w:type="dxa"/>
          </w:tcPr>
          <w:p w:rsidR="00BD54FD" w:rsidRDefault="00BD54FD">
            <w:pPr>
              <w:pStyle w:val="ConsPlusNormal"/>
              <w:jc w:val="center"/>
            </w:pPr>
            <w:r>
              <w:t>110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313,2</w:t>
            </w:r>
          </w:p>
        </w:tc>
        <w:tc>
          <w:tcPr>
            <w:tcW w:w="1384" w:type="dxa"/>
          </w:tcPr>
          <w:p w:rsidR="00BD54FD" w:rsidRDefault="00BD54FD">
            <w:pPr>
              <w:pStyle w:val="ConsPlusNormal"/>
              <w:jc w:val="center"/>
            </w:pPr>
            <w:r>
              <w:t>327,0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68 9 01 12130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2714,4</w:t>
            </w:r>
          </w:p>
        </w:tc>
        <w:tc>
          <w:tcPr>
            <w:tcW w:w="1384" w:type="dxa"/>
          </w:tcPr>
          <w:p w:rsidR="00BD54FD" w:rsidRDefault="00BD54FD">
            <w:pPr>
              <w:pStyle w:val="ConsPlusNormal"/>
              <w:jc w:val="center"/>
            </w:pPr>
            <w:r>
              <w:t>2833,8</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68 9 01 12130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2714,4</w:t>
            </w:r>
          </w:p>
        </w:tc>
        <w:tc>
          <w:tcPr>
            <w:tcW w:w="1384" w:type="dxa"/>
          </w:tcPr>
          <w:p w:rsidR="00BD54FD" w:rsidRDefault="00BD54FD">
            <w:pPr>
              <w:pStyle w:val="ConsPlusNormal"/>
              <w:jc w:val="center"/>
            </w:pPr>
            <w:r>
              <w:t>2833,8</w:t>
            </w:r>
          </w:p>
        </w:tc>
      </w:tr>
      <w:tr w:rsidR="00BD54FD">
        <w:tc>
          <w:tcPr>
            <w:tcW w:w="5100" w:type="dxa"/>
          </w:tcPr>
          <w:p w:rsidR="00BD54FD" w:rsidRDefault="00BD54FD">
            <w:pPr>
              <w:pStyle w:val="ConsPlusNormal"/>
            </w:pPr>
            <w:r>
              <w:t>Оказание финансовой и материальной помощи физическим лицам, премирование по распоряжению Губернатора Ленинградской области вне системы оплаты труда</w:t>
            </w:r>
          </w:p>
        </w:tc>
        <w:tc>
          <w:tcPr>
            <w:tcW w:w="1640" w:type="dxa"/>
          </w:tcPr>
          <w:p w:rsidR="00BD54FD" w:rsidRDefault="00BD54FD">
            <w:pPr>
              <w:pStyle w:val="ConsPlusNormal"/>
              <w:jc w:val="center"/>
            </w:pPr>
            <w:r>
              <w:t>68 9 01 12310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1500,0</w:t>
            </w:r>
          </w:p>
        </w:tc>
        <w:tc>
          <w:tcPr>
            <w:tcW w:w="1384" w:type="dxa"/>
          </w:tcPr>
          <w:p w:rsidR="00BD54FD" w:rsidRDefault="00BD54FD">
            <w:pPr>
              <w:pStyle w:val="ConsPlusNormal"/>
              <w:jc w:val="center"/>
            </w:pPr>
            <w:r>
              <w:t>1500,0</w:t>
            </w:r>
          </w:p>
        </w:tc>
      </w:tr>
      <w:tr w:rsidR="00BD54FD">
        <w:tc>
          <w:tcPr>
            <w:tcW w:w="5100" w:type="dxa"/>
          </w:tcPr>
          <w:p w:rsidR="00BD54FD" w:rsidRDefault="00BD54FD">
            <w:pPr>
              <w:pStyle w:val="ConsPlusNormal"/>
            </w:pPr>
            <w:r>
              <w:t>Иные выплаты населению</w:t>
            </w:r>
          </w:p>
        </w:tc>
        <w:tc>
          <w:tcPr>
            <w:tcW w:w="1640" w:type="dxa"/>
          </w:tcPr>
          <w:p w:rsidR="00BD54FD" w:rsidRDefault="00BD54FD">
            <w:pPr>
              <w:pStyle w:val="ConsPlusNormal"/>
              <w:jc w:val="center"/>
            </w:pPr>
            <w:r>
              <w:t>68 9 01 12310</w:t>
            </w:r>
          </w:p>
        </w:tc>
        <w:tc>
          <w:tcPr>
            <w:tcW w:w="620" w:type="dxa"/>
          </w:tcPr>
          <w:p w:rsidR="00BD54FD" w:rsidRDefault="00BD54FD">
            <w:pPr>
              <w:pStyle w:val="ConsPlusNormal"/>
              <w:jc w:val="center"/>
            </w:pPr>
            <w:r>
              <w:t>360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1500,0</w:t>
            </w:r>
          </w:p>
        </w:tc>
        <w:tc>
          <w:tcPr>
            <w:tcW w:w="1384" w:type="dxa"/>
          </w:tcPr>
          <w:p w:rsidR="00BD54FD" w:rsidRDefault="00BD54FD">
            <w:pPr>
              <w:pStyle w:val="ConsPlusNormal"/>
              <w:jc w:val="center"/>
            </w:pPr>
            <w:r>
              <w:t>1500,0</w:t>
            </w:r>
          </w:p>
        </w:tc>
      </w:tr>
      <w:tr w:rsidR="00BD54FD">
        <w:tc>
          <w:tcPr>
            <w:tcW w:w="5100" w:type="dxa"/>
          </w:tcPr>
          <w:p w:rsidR="00BD54FD" w:rsidRDefault="00BD54FD">
            <w:pPr>
              <w:pStyle w:val="ConsPlusNormal"/>
            </w:pPr>
            <w:r>
              <w:t>Другие вопросы в области социальной политики</w:t>
            </w:r>
          </w:p>
        </w:tc>
        <w:tc>
          <w:tcPr>
            <w:tcW w:w="1640" w:type="dxa"/>
          </w:tcPr>
          <w:p w:rsidR="00BD54FD" w:rsidRDefault="00BD54FD">
            <w:pPr>
              <w:pStyle w:val="ConsPlusNormal"/>
              <w:jc w:val="center"/>
            </w:pPr>
            <w:r>
              <w:t>68 9 01 12310</w:t>
            </w:r>
          </w:p>
        </w:tc>
        <w:tc>
          <w:tcPr>
            <w:tcW w:w="620" w:type="dxa"/>
          </w:tcPr>
          <w:p w:rsidR="00BD54FD" w:rsidRDefault="00BD54FD">
            <w:pPr>
              <w:pStyle w:val="ConsPlusNormal"/>
              <w:jc w:val="center"/>
            </w:pPr>
            <w:r>
              <w:t>360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06</w:t>
            </w:r>
          </w:p>
        </w:tc>
        <w:tc>
          <w:tcPr>
            <w:tcW w:w="1264" w:type="dxa"/>
          </w:tcPr>
          <w:p w:rsidR="00BD54FD" w:rsidRDefault="00BD54FD">
            <w:pPr>
              <w:pStyle w:val="ConsPlusNormal"/>
              <w:jc w:val="center"/>
            </w:pPr>
            <w:r>
              <w:t>1500,0</w:t>
            </w:r>
          </w:p>
        </w:tc>
        <w:tc>
          <w:tcPr>
            <w:tcW w:w="1384" w:type="dxa"/>
          </w:tcPr>
          <w:p w:rsidR="00BD54FD" w:rsidRDefault="00BD54FD">
            <w:pPr>
              <w:pStyle w:val="ConsPlusNormal"/>
              <w:jc w:val="center"/>
            </w:pPr>
            <w:r>
              <w:t>1500,0</w:t>
            </w:r>
          </w:p>
        </w:tc>
      </w:tr>
      <w:tr w:rsidR="00BD54FD">
        <w:tc>
          <w:tcPr>
            <w:tcW w:w="5100" w:type="dxa"/>
          </w:tcPr>
          <w:p w:rsidR="00BD54FD" w:rsidRDefault="00BD54FD">
            <w:pPr>
              <w:pStyle w:val="ConsPlusNormal"/>
            </w:pPr>
            <w:r>
              <w:t>Обязательное государственное страхование лиц, замещающих государственные должности и должности государственных гражданских служащих Ленинградской области</w:t>
            </w:r>
          </w:p>
        </w:tc>
        <w:tc>
          <w:tcPr>
            <w:tcW w:w="1640" w:type="dxa"/>
          </w:tcPr>
          <w:p w:rsidR="00BD54FD" w:rsidRDefault="00BD54FD">
            <w:pPr>
              <w:pStyle w:val="ConsPlusNormal"/>
              <w:jc w:val="center"/>
            </w:pPr>
            <w:r>
              <w:t>68 9 01 12580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5200,0</w:t>
            </w:r>
          </w:p>
        </w:tc>
        <w:tc>
          <w:tcPr>
            <w:tcW w:w="1384" w:type="dxa"/>
          </w:tcPr>
          <w:p w:rsidR="00BD54FD" w:rsidRDefault="00BD54FD">
            <w:pPr>
              <w:pStyle w:val="ConsPlusNormal"/>
              <w:jc w:val="center"/>
            </w:pPr>
            <w:r>
              <w:t>5200,0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68 9 01 12580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5200,0</w:t>
            </w:r>
          </w:p>
        </w:tc>
        <w:tc>
          <w:tcPr>
            <w:tcW w:w="1384" w:type="dxa"/>
          </w:tcPr>
          <w:p w:rsidR="00BD54FD" w:rsidRDefault="00BD54FD">
            <w:pPr>
              <w:pStyle w:val="ConsPlusNormal"/>
              <w:jc w:val="center"/>
            </w:pPr>
            <w:r>
              <w:t>5200,0</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68 9 01 12580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5200,0</w:t>
            </w:r>
          </w:p>
        </w:tc>
        <w:tc>
          <w:tcPr>
            <w:tcW w:w="1384" w:type="dxa"/>
          </w:tcPr>
          <w:p w:rsidR="00BD54FD" w:rsidRDefault="00BD54FD">
            <w:pPr>
              <w:pStyle w:val="ConsPlusNormal"/>
              <w:jc w:val="center"/>
            </w:pPr>
            <w:r>
              <w:t>5200,0</w:t>
            </w:r>
          </w:p>
        </w:tc>
      </w:tr>
      <w:tr w:rsidR="00BD54FD">
        <w:tc>
          <w:tcPr>
            <w:tcW w:w="5100" w:type="dxa"/>
          </w:tcPr>
          <w:p w:rsidR="00BD54FD" w:rsidRDefault="00BD54FD">
            <w:pPr>
              <w:pStyle w:val="ConsPlusNormal"/>
            </w:pPr>
            <w:r>
              <w:t>Опубликование правовых актов Ленинградской области</w:t>
            </w:r>
          </w:p>
        </w:tc>
        <w:tc>
          <w:tcPr>
            <w:tcW w:w="1640" w:type="dxa"/>
          </w:tcPr>
          <w:p w:rsidR="00BD54FD" w:rsidRDefault="00BD54FD">
            <w:pPr>
              <w:pStyle w:val="ConsPlusNormal"/>
              <w:jc w:val="center"/>
            </w:pPr>
            <w:r>
              <w:t>68 9 01 12650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800,0</w:t>
            </w:r>
          </w:p>
        </w:tc>
        <w:tc>
          <w:tcPr>
            <w:tcW w:w="1384" w:type="dxa"/>
          </w:tcPr>
          <w:p w:rsidR="00BD54FD" w:rsidRDefault="00BD54FD">
            <w:pPr>
              <w:pStyle w:val="ConsPlusNormal"/>
              <w:jc w:val="center"/>
            </w:pPr>
            <w:r>
              <w:t>800,0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68 9 01 12650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800,0</w:t>
            </w:r>
          </w:p>
        </w:tc>
        <w:tc>
          <w:tcPr>
            <w:tcW w:w="1384" w:type="dxa"/>
          </w:tcPr>
          <w:p w:rsidR="00BD54FD" w:rsidRDefault="00BD54FD">
            <w:pPr>
              <w:pStyle w:val="ConsPlusNormal"/>
              <w:jc w:val="center"/>
            </w:pPr>
            <w:r>
              <w:t>800,0</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68 9 01 12650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800,0</w:t>
            </w:r>
          </w:p>
        </w:tc>
        <w:tc>
          <w:tcPr>
            <w:tcW w:w="1384" w:type="dxa"/>
          </w:tcPr>
          <w:p w:rsidR="00BD54FD" w:rsidRDefault="00BD54FD">
            <w:pPr>
              <w:pStyle w:val="ConsPlusNormal"/>
              <w:jc w:val="center"/>
            </w:pPr>
            <w:r>
              <w:t>800,0</w:t>
            </w:r>
          </w:p>
        </w:tc>
      </w:tr>
      <w:tr w:rsidR="00BD54FD">
        <w:tc>
          <w:tcPr>
            <w:tcW w:w="5100" w:type="dxa"/>
          </w:tcPr>
          <w:p w:rsidR="00BD54FD" w:rsidRDefault="00BD54FD">
            <w:pPr>
              <w:pStyle w:val="ConsPlusNormal"/>
            </w:pPr>
            <w:r>
              <w:t>Экспертиза поставленного товара, результатов выполненных работ, оказанных услуг</w:t>
            </w:r>
          </w:p>
        </w:tc>
        <w:tc>
          <w:tcPr>
            <w:tcW w:w="1640" w:type="dxa"/>
          </w:tcPr>
          <w:p w:rsidR="00BD54FD" w:rsidRDefault="00BD54FD">
            <w:pPr>
              <w:pStyle w:val="ConsPlusNormal"/>
              <w:jc w:val="center"/>
            </w:pPr>
            <w:r>
              <w:t>68 9 01 12920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200,0</w:t>
            </w:r>
          </w:p>
        </w:tc>
        <w:tc>
          <w:tcPr>
            <w:tcW w:w="1384" w:type="dxa"/>
          </w:tcPr>
          <w:p w:rsidR="00BD54FD" w:rsidRDefault="00BD54FD">
            <w:pPr>
              <w:pStyle w:val="ConsPlusNormal"/>
              <w:jc w:val="center"/>
            </w:pPr>
            <w:r>
              <w:t>200,0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68 9 01 12920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200,0</w:t>
            </w:r>
          </w:p>
        </w:tc>
        <w:tc>
          <w:tcPr>
            <w:tcW w:w="1384" w:type="dxa"/>
          </w:tcPr>
          <w:p w:rsidR="00BD54FD" w:rsidRDefault="00BD54FD">
            <w:pPr>
              <w:pStyle w:val="ConsPlusNormal"/>
              <w:jc w:val="center"/>
            </w:pPr>
            <w:r>
              <w:t>200,0</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68 9 01 12920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200,0</w:t>
            </w:r>
          </w:p>
        </w:tc>
        <w:tc>
          <w:tcPr>
            <w:tcW w:w="1384" w:type="dxa"/>
          </w:tcPr>
          <w:p w:rsidR="00BD54FD" w:rsidRDefault="00BD54FD">
            <w:pPr>
              <w:pStyle w:val="ConsPlusNormal"/>
              <w:jc w:val="center"/>
            </w:pPr>
            <w:r>
              <w:t>200,0</w:t>
            </w:r>
          </w:p>
        </w:tc>
      </w:tr>
      <w:tr w:rsidR="00BD54FD">
        <w:tc>
          <w:tcPr>
            <w:tcW w:w="5100" w:type="dxa"/>
          </w:tcPr>
          <w:p w:rsidR="00BD54FD" w:rsidRDefault="00BD54FD">
            <w:pPr>
              <w:pStyle w:val="ConsPlusNormal"/>
            </w:pPr>
            <w:r>
              <w:t>Поощрение в форме ценного подарка организаций и граждан, не являющихся сотрудниками органов исполнительной власти Ленинградской области</w:t>
            </w:r>
          </w:p>
        </w:tc>
        <w:tc>
          <w:tcPr>
            <w:tcW w:w="1640" w:type="dxa"/>
          </w:tcPr>
          <w:p w:rsidR="00BD54FD" w:rsidRDefault="00BD54FD">
            <w:pPr>
              <w:pStyle w:val="ConsPlusNormal"/>
              <w:jc w:val="center"/>
            </w:pPr>
            <w:r>
              <w:t>68 9 01 12960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1357,0</w:t>
            </w:r>
          </w:p>
        </w:tc>
        <w:tc>
          <w:tcPr>
            <w:tcW w:w="1384" w:type="dxa"/>
          </w:tcPr>
          <w:p w:rsidR="00BD54FD" w:rsidRDefault="00BD54FD">
            <w:pPr>
              <w:pStyle w:val="ConsPlusNormal"/>
              <w:jc w:val="center"/>
            </w:pPr>
            <w:r>
              <w:t>1357,0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68 9 01 12960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1357,0</w:t>
            </w:r>
          </w:p>
        </w:tc>
        <w:tc>
          <w:tcPr>
            <w:tcW w:w="1384" w:type="dxa"/>
          </w:tcPr>
          <w:p w:rsidR="00BD54FD" w:rsidRDefault="00BD54FD">
            <w:pPr>
              <w:pStyle w:val="ConsPlusNormal"/>
              <w:jc w:val="center"/>
            </w:pPr>
            <w:r>
              <w:t>1357,0</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68 9 01 12960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1357,0</w:t>
            </w:r>
          </w:p>
        </w:tc>
        <w:tc>
          <w:tcPr>
            <w:tcW w:w="1384" w:type="dxa"/>
          </w:tcPr>
          <w:p w:rsidR="00BD54FD" w:rsidRDefault="00BD54FD">
            <w:pPr>
              <w:pStyle w:val="ConsPlusNormal"/>
              <w:jc w:val="center"/>
            </w:pPr>
            <w:r>
              <w:t>1357,0</w:t>
            </w:r>
          </w:p>
        </w:tc>
      </w:tr>
      <w:tr w:rsidR="00BD54FD">
        <w:tc>
          <w:tcPr>
            <w:tcW w:w="5100" w:type="dxa"/>
          </w:tcPr>
          <w:p w:rsidR="00BD54FD" w:rsidRDefault="00BD54FD">
            <w:pPr>
              <w:pStyle w:val="ConsPlusNormal"/>
            </w:pPr>
            <w:r>
              <w:t>Вручение памятных медалей "Родившемуся на земле Ленинградской"</w:t>
            </w:r>
          </w:p>
        </w:tc>
        <w:tc>
          <w:tcPr>
            <w:tcW w:w="1640" w:type="dxa"/>
          </w:tcPr>
          <w:p w:rsidR="00BD54FD" w:rsidRDefault="00BD54FD">
            <w:pPr>
              <w:pStyle w:val="ConsPlusNormal"/>
              <w:jc w:val="center"/>
            </w:pPr>
            <w:r>
              <w:t>68 9 01 12970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8000,0</w:t>
            </w:r>
          </w:p>
        </w:tc>
        <w:tc>
          <w:tcPr>
            <w:tcW w:w="1384" w:type="dxa"/>
          </w:tcPr>
          <w:p w:rsidR="00BD54FD" w:rsidRDefault="00BD54FD">
            <w:pPr>
              <w:pStyle w:val="ConsPlusNormal"/>
              <w:jc w:val="center"/>
            </w:pPr>
            <w:r>
              <w:t>8000,0</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68 9 01 12970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8000,0</w:t>
            </w:r>
          </w:p>
        </w:tc>
        <w:tc>
          <w:tcPr>
            <w:tcW w:w="1384" w:type="dxa"/>
          </w:tcPr>
          <w:p w:rsidR="00BD54FD" w:rsidRDefault="00BD54FD">
            <w:pPr>
              <w:pStyle w:val="ConsPlusNormal"/>
              <w:jc w:val="center"/>
            </w:pPr>
            <w:r>
              <w:t>8000,0</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68 9 01 12970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8000,0</w:t>
            </w:r>
          </w:p>
        </w:tc>
        <w:tc>
          <w:tcPr>
            <w:tcW w:w="1384" w:type="dxa"/>
          </w:tcPr>
          <w:p w:rsidR="00BD54FD" w:rsidRDefault="00BD54FD">
            <w:pPr>
              <w:pStyle w:val="ConsPlusNormal"/>
              <w:jc w:val="center"/>
            </w:pPr>
            <w:r>
              <w:t>8000,0</w:t>
            </w:r>
          </w:p>
        </w:tc>
      </w:tr>
      <w:tr w:rsidR="00BD54FD">
        <w:tc>
          <w:tcPr>
            <w:tcW w:w="5100" w:type="dxa"/>
          </w:tcPr>
          <w:p w:rsidR="00BD54FD" w:rsidRDefault="00BD54FD">
            <w:pPr>
              <w:pStyle w:val="ConsPlusNormal"/>
            </w:pPr>
            <w:r>
              <w:t>Мероприятия в сфере информационной политики Ленинградской области</w:t>
            </w:r>
          </w:p>
        </w:tc>
        <w:tc>
          <w:tcPr>
            <w:tcW w:w="1640" w:type="dxa"/>
          </w:tcPr>
          <w:p w:rsidR="00BD54FD" w:rsidRDefault="00BD54FD">
            <w:pPr>
              <w:pStyle w:val="ConsPlusNormal"/>
              <w:jc w:val="center"/>
            </w:pPr>
            <w:r>
              <w:t>68 9 01 13690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35671,4</w:t>
            </w:r>
          </w:p>
        </w:tc>
        <w:tc>
          <w:tcPr>
            <w:tcW w:w="1384" w:type="dxa"/>
          </w:tcPr>
          <w:p w:rsidR="00BD54FD" w:rsidRDefault="00BD54FD">
            <w:pPr>
              <w:pStyle w:val="ConsPlusNormal"/>
              <w:jc w:val="center"/>
            </w:pPr>
            <w:r>
              <w:t>38009,5</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68 9 01 13690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35671,4</w:t>
            </w:r>
          </w:p>
        </w:tc>
        <w:tc>
          <w:tcPr>
            <w:tcW w:w="1384" w:type="dxa"/>
          </w:tcPr>
          <w:p w:rsidR="00BD54FD" w:rsidRDefault="00BD54FD">
            <w:pPr>
              <w:pStyle w:val="ConsPlusNormal"/>
              <w:jc w:val="center"/>
            </w:pPr>
            <w:r>
              <w:t>38009,5</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68 9 01 13690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35671,4</w:t>
            </w:r>
          </w:p>
        </w:tc>
        <w:tc>
          <w:tcPr>
            <w:tcW w:w="1384" w:type="dxa"/>
          </w:tcPr>
          <w:p w:rsidR="00BD54FD" w:rsidRDefault="00BD54FD">
            <w:pPr>
              <w:pStyle w:val="ConsPlusNormal"/>
              <w:jc w:val="center"/>
            </w:pPr>
            <w:r>
              <w:t>38009,5</w:t>
            </w:r>
          </w:p>
        </w:tc>
      </w:tr>
      <w:tr w:rsidR="00BD54FD">
        <w:tc>
          <w:tcPr>
            <w:tcW w:w="5100" w:type="dxa"/>
          </w:tcPr>
          <w:p w:rsidR="00BD54FD" w:rsidRDefault="00BD54FD">
            <w:pPr>
              <w:pStyle w:val="ConsPlusNormal"/>
            </w:pPr>
            <w:r>
              <w:t>Государственные функции в сфере управления и распоряжения государственным имуществом</w:t>
            </w:r>
          </w:p>
        </w:tc>
        <w:tc>
          <w:tcPr>
            <w:tcW w:w="1640" w:type="dxa"/>
          </w:tcPr>
          <w:p w:rsidR="00BD54FD" w:rsidRDefault="00BD54FD">
            <w:pPr>
              <w:pStyle w:val="ConsPlusNormal"/>
              <w:jc w:val="center"/>
            </w:pPr>
            <w:r>
              <w:t>68 9 01 13790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2102,1</w:t>
            </w:r>
          </w:p>
        </w:tc>
        <w:tc>
          <w:tcPr>
            <w:tcW w:w="1384" w:type="dxa"/>
          </w:tcPr>
          <w:p w:rsidR="00BD54FD" w:rsidRDefault="00BD54FD">
            <w:pPr>
              <w:pStyle w:val="ConsPlusNormal"/>
              <w:jc w:val="center"/>
            </w:pPr>
            <w:r>
              <w:t>2102,1</w:t>
            </w:r>
          </w:p>
        </w:tc>
      </w:tr>
      <w:tr w:rsidR="00BD54FD">
        <w:tc>
          <w:tcPr>
            <w:tcW w:w="5100"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1640" w:type="dxa"/>
          </w:tcPr>
          <w:p w:rsidR="00BD54FD" w:rsidRDefault="00BD54FD">
            <w:pPr>
              <w:pStyle w:val="ConsPlusNormal"/>
              <w:jc w:val="center"/>
            </w:pPr>
            <w:r>
              <w:t>68 9 01 13790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2052,1</w:t>
            </w:r>
          </w:p>
        </w:tc>
        <w:tc>
          <w:tcPr>
            <w:tcW w:w="1384" w:type="dxa"/>
          </w:tcPr>
          <w:p w:rsidR="00BD54FD" w:rsidRDefault="00BD54FD">
            <w:pPr>
              <w:pStyle w:val="ConsPlusNormal"/>
              <w:jc w:val="center"/>
            </w:pPr>
            <w:r>
              <w:t>2052,1</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68 9 01 13790</w:t>
            </w:r>
          </w:p>
        </w:tc>
        <w:tc>
          <w:tcPr>
            <w:tcW w:w="620" w:type="dxa"/>
          </w:tcPr>
          <w:p w:rsidR="00BD54FD" w:rsidRDefault="00BD54FD">
            <w:pPr>
              <w:pStyle w:val="ConsPlusNormal"/>
              <w:jc w:val="center"/>
            </w:pPr>
            <w:r>
              <w:t>240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2052,1</w:t>
            </w:r>
          </w:p>
        </w:tc>
        <w:tc>
          <w:tcPr>
            <w:tcW w:w="1384" w:type="dxa"/>
          </w:tcPr>
          <w:p w:rsidR="00BD54FD" w:rsidRDefault="00BD54FD">
            <w:pPr>
              <w:pStyle w:val="ConsPlusNormal"/>
              <w:jc w:val="center"/>
            </w:pPr>
            <w:r>
              <w:t>2052,1</w:t>
            </w:r>
          </w:p>
        </w:tc>
      </w:tr>
      <w:tr w:rsidR="00BD54FD">
        <w:tc>
          <w:tcPr>
            <w:tcW w:w="5100" w:type="dxa"/>
          </w:tcPr>
          <w:p w:rsidR="00BD54FD" w:rsidRDefault="00BD54FD">
            <w:pPr>
              <w:pStyle w:val="ConsPlusNormal"/>
            </w:pPr>
            <w:r>
              <w:t>Исполнение судебных актов</w:t>
            </w:r>
          </w:p>
        </w:tc>
        <w:tc>
          <w:tcPr>
            <w:tcW w:w="1640" w:type="dxa"/>
          </w:tcPr>
          <w:p w:rsidR="00BD54FD" w:rsidRDefault="00BD54FD">
            <w:pPr>
              <w:pStyle w:val="ConsPlusNormal"/>
              <w:jc w:val="center"/>
            </w:pPr>
            <w:r>
              <w:t>68 9 01 13790</w:t>
            </w:r>
          </w:p>
        </w:tc>
        <w:tc>
          <w:tcPr>
            <w:tcW w:w="620" w:type="dxa"/>
          </w:tcPr>
          <w:p w:rsidR="00BD54FD" w:rsidRDefault="00BD54FD">
            <w:pPr>
              <w:pStyle w:val="ConsPlusNormal"/>
              <w:jc w:val="center"/>
            </w:pPr>
            <w:r>
              <w:t>830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50,0</w:t>
            </w:r>
          </w:p>
        </w:tc>
        <w:tc>
          <w:tcPr>
            <w:tcW w:w="1384" w:type="dxa"/>
          </w:tcPr>
          <w:p w:rsidR="00BD54FD" w:rsidRDefault="00BD54FD">
            <w:pPr>
              <w:pStyle w:val="ConsPlusNormal"/>
              <w:jc w:val="center"/>
            </w:pPr>
            <w:r>
              <w:t>50,0</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68 9 01 13790</w:t>
            </w:r>
          </w:p>
        </w:tc>
        <w:tc>
          <w:tcPr>
            <w:tcW w:w="620" w:type="dxa"/>
          </w:tcPr>
          <w:p w:rsidR="00BD54FD" w:rsidRDefault="00BD54FD">
            <w:pPr>
              <w:pStyle w:val="ConsPlusNormal"/>
              <w:jc w:val="center"/>
            </w:pPr>
            <w:r>
              <w:t>830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50,0</w:t>
            </w:r>
          </w:p>
        </w:tc>
        <w:tc>
          <w:tcPr>
            <w:tcW w:w="1384" w:type="dxa"/>
          </w:tcPr>
          <w:p w:rsidR="00BD54FD" w:rsidRDefault="00BD54FD">
            <w:pPr>
              <w:pStyle w:val="ConsPlusNormal"/>
              <w:jc w:val="center"/>
            </w:pPr>
            <w:r>
              <w:t>50,0</w:t>
            </w:r>
          </w:p>
        </w:tc>
      </w:tr>
      <w:tr w:rsidR="00BD54FD">
        <w:tc>
          <w:tcPr>
            <w:tcW w:w="5100" w:type="dxa"/>
          </w:tcPr>
          <w:p w:rsidR="00BD54FD" w:rsidRDefault="00BD54FD">
            <w:pPr>
              <w:pStyle w:val="ConsPlusNormal"/>
            </w:pPr>
            <w:r>
              <w:t>Расходы на обеспечение гарантий по государственной гражданской службе</w:t>
            </w:r>
          </w:p>
        </w:tc>
        <w:tc>
          <w:tcPr>
            <w:tcW w:w="1640" w:type="dxa"/>
          </w:tcPr>
          <w:p w:rsidR="00BD54FD" w:rsidRDefault="00BD54FD">
            <w:pPr>
              <w:pStyle w:val="ConsPlusNormal"/>
              <w:jc w:val="center"/>
            </w:pPr>
            <w:r>
              <w:t>68 9 01 13860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16679,3</w:t>
            </w:r>
          </w:p>
        </w:tc>
        <w:tc>
          <w:tcPr>
            <w:tcW w:w="1384" w:type="dxa"/>
          </w:tcPr>
          <w:p w:rsidR="00BD54FD" w:rsidRDefault="00BD54FD">
            <w:pPr>
              <w:pStyle w:val="ConsPlusNormal"/>
              <w:jc w:val="center"/>
            </w:pPr>
            <w:r>
              <w:t>16679,3</w:t>
            </w:r>
          </w:p>
        </w:tc>
      </w:tr>
      <w:tr w:rsidR="00BD54FD">
        <w:tc>
          <w:tcPr>
            <w:tcW w:w="5100" w:type="dxa"/>
          </w:tcPr>
          <w:p w:rsidR="00BD54FD" w:rsidRDefault="00BD54FD">
            <w:pPr>
              <w:pStyle w:val="ConsPlusNormal"/>
            </w:pPr>
            <w:r>
              <w:t>Расходы на выплаты персоналу государственных (муниципальных) органов</w:t>
            </w:r>
          </w:p>
        </w:tc>
        <w:tc>
          <w:tcPr>
            <w:tcW w:w="1640" w:type="dxa"/>
          </w:tcPr>
          <w:p w:rsidR="00BD54FD" w:rsidRDefault="00BD54FD">
            <w:pPr>
              <w:pStyle w:val="ConsPlusNormal"/>
              <w:jc w:val="center"/>
            </w:pPr>
            <w:r>
              <w:t>68 9 01 13860</w:t>
            </w:r>
          </w:p>
        </w:tc>
        <w:tc>
          <w:tcPr>
            <w:tcW w:w="620" w:type="dxa"/>
          </w:tcPr>
          <w:p w:rsidR="00BD54FD" w:rsidRDefault="00BD54FD">
            <w:pPr>
              <w:pStyle w:val="ConsPlusNormal"/>
              <w:jc w:val="center"/>
            </w:pPr>
            <w:r>
              <w:t>120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16179,3</w:t>
            </w:r>
          </w:p>
        </w:tc>
        <w:tc>
          <w:tcPr>
            <w:tcW w:w="1384" w:type="dxa"/>
          </w:tcPr>
          <w:p w:rsidR="00BD54FD" w:rsidRDefault="00BD54FD">
            <w:pPr>
              <w:pStyle w:val="ConsPlusNormal"/>
              <w:jc w:val="center"/>
            </w:pPr>
            <w:r>
              <w:t>16179,3</w:t>
            </w:r>
          </w:p>
        </w:tc>
      </w:tr>
      <w:tr w:rsidR="00BD54FD">
        <w:tc>
          <w:tcPr>
            <w:tcW w:w="5100" w:type="dxa"/>
          </w:tcPr>
          <w:p w:rsidR="00BD54FD" w:rsidRDefault="00BD54FD">
            <w:pPr>
              <w:pStyle w:val="ConsPlusNormal"/>
            </w:pPr>
            <w:r>
              <w:t>Другие вопросы в области социальной политики</w:t>
            </w:r>
          </w:p>
        </w:tc>
        <w:tc>
          <w:tcPr>
            <w:tcW w:w="1640" w:type="dxa"/>
          </w:tcPr>
          <w:p w:rsidR="00BD54FD" w:rsidRDefault="00BD54FD">
            <w:pPr>
              <w:pStyle w:val="ConsPlusNormal"/>
              <w:jc w:val="center"/>
            </w:pPr>
            <w:r>
              <w:t>68 9 01 13860</w:t>
            </w:r>
          </w:p>
        </w:tc>
        <w:tc>
          <w:tcPr>
            <w:tcW w:w="620" w:type="dxa"/>
          </w:tcPr>
          <w:p w:rsidR="00BD54FD" w:rsidRDefault="00BD54FD">
            <w:pPr>
              <w:pStyle w:val="ConsPlusNormal"/>
              <w:jc w:val="center"/>
            </w:pPr>
            <w:r>
              <w:t>120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06</w:t>
            </w:r>
          </w:p>
        </w:tc>
        <w:tc>
          <w:tcPr>
            <w:tcW w:w="1264" w:type="dxa"/>
          </w:tcPr>
          <w:p w:rsidR="00BD54FD" w:rsidRDefault="00BD54FD">
            <w:pPr>
              <w:pStyle w:val="ConsPlusNormal"/>
              <w:jc w:val="center"/>
            </w:pPr>
            <w:r>
              <w:t>16179,3</w:t>
            </w:r>
          </w:p>
        </w:tc>
        <w:tc>
          <w:tcPr>
            <w:tcW w:w="1384" w:type="dxa"/>
          </w:tcPr>
          <w:p w:rsidR="00BD54FD" w:rsidRDefault="00BD54FD">
            <w:pPr>
              <w:pStyle w:val="ConsPlusNormal"/>
              <w:jc w:val="center"/>
            </w:pPr>
            <w:r>
              <w:t>16179,3</w:t>
            </w:r>
          </w:p>
        </w:tc>
      </w:tr>
      <w:tr w:rsidR="00BD54FD">
        <w:tc>
          <w:tcPr>
            <w:tcW w:w="5100" w:type="dxa"/>
          </w:tcPr>
          <w:p w:rsidR="00BD54FD" w:rsidRDefault="00BD54FD">
            <w:pPr>
              <w:pStyle w:val="ConsPlusNormal"/>
            </w:pPr>
            <w:r>
              <w:t>Социальные выплаты гражданам, кроме публичных нормативных социальных выплат</w:t>
            </w:r>
          </w:p>
        </w:tc>
        <w:tc>
          <w:tcPr>
            <w:tcW w:w="1640" w:type="dxa"/>
          </w:tcPr>
          <w:p w:rsidR="00BD54FD" w:rsidRDefault="00BD54FD">
            <w:pPr>
              <w:pStyle w:val="ConsPlusNormal"/>
              <w:jc w:val="center"/>
            </w:pPr>
            <w:r>
              <w:t>68 9 01 13860</w:t>
            </w:r>
          </w:p>
        </w:tc>
        <w:tc>
          <w:tcPr>
            <w:tcW w:w="620" w:type="dxa"/>
          </w:tcPr>
          <w:p w:rsidR="00BD54FD" w:rsidRDefault="00BD54FD">
            <w:pPr>
              <w:pStyle w:val="ConsPlusNormal"/>
              <w:jc w:val="center"/>
            </w:pPr>
            <w:r>
              <w:t>320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500,0</w:t>
            </w:r>
          </w:p>
        </w:tc>
      </w:tr>
      <w:tr w:rsidR="00BD54FD">
        <w:tc>
          <w:tcPr>
            <w:tcW w:w="5100" w:type="dxa"/>
          </w:tcPr>
          <w:p w:rsidR="00BD54FD" w:rsidRDefault="00BD54FD">
            <w:pPr>
              <w:pStyle w:val="ConsPlusNormal"/>
            </w:pPr>
            <w:r>
              <w:t>Другие вопросы в области социальной политики</w:t>
            </w:r>
          </w:p>
        </w:tc>
        <w:tc>
          <w:tcPr>
            <w:tcW w:w="1640" w:type="dxa"/>
          </w:tcPr>
          <w:p w:rsidR="00BD54FD" w:rsidRDefault="00BD54FD">
            <w:pPr>
              <w:pStyle w:val="ConsPlusNormal"/>
              <w:jc w:val="center"/>
            </w:pPr>
            <w:r>
              <w:t>68 9 01 13860</w:t>
            </w:r>
          </w:p>
        </w:tc>
        <w:tc>
          <w:tcPr>
            <w:tcW w:w="620" w:type="dxa"/>
          </w:tcPr>
          <w:p w:rsidR="00BD54FD" w:rsidRDefault="00BD54FD">
            <w:pPr>
              <w:pStyle w:val="ConsPlusNormal"/>
              <w:jc w:val="center"/>
            </w:pPr>
            <w:r>
              <w:t>320</w:t>
            </w:r>
          </w:p>
        </w:tc>
        <w:tc>
          <w:tcPr>
            <w:tcW w:w="620" w:type="dxa"/>
          </w:tcPr>
          <w:p w:rsidR="00BD54FD" w:rsidRDefault="00BD54FD">
            <w:pPr>
              <w:pStyle w:val="ConsPlusNormal"/>
              <w:jc w:val="center"/>
            </w:pPr>
            <w:r>
              <w:t>10</w:t>
            </w:r>
          </w:p>
        </w:tc>
        <w:tc>
          <w:tcPr>
            <w:tcW w:w="620" w:type="dxa"/>
          </w:tcPr>
          <w:p w:rsidR="00BD54FD" w:rsidRDefault="00BD54FD">
            <w:pPr>
              <w:pStyle w:val="ConsPlusNormal"/>
              <w:jc w:val="center"/>
            </w:pPr>
            <w:r>
              <w:t>06</w:t>
            </w: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500,0</w:t>
            </w:r>
          </w:p>
        </w:tc>
      </w:tr>
      <w:tr w:rsidR="00BD54FD">
        <w:tc>
          <w:tcPr>
            <w:tcW w:w="5100" w:type="dxa"/>
          </w:tcPr>
          <w:p w:rsidR="00BD54FD" w:rsidRDefault="00BD54FD">
            <w:pPr>
              <w:pStyle w:val="ConsPlusNormal"/>
            </w:pPr>
            <w:r>
              <w:t>Осуществление первичного воинского учета на территориях, где отсутствуют военные комиссариаты</w:t>
            </w:r>
          </w:p>
        </w:tc>
        <w:tc>
          <w:tcPr>
            <w:tcW w:w="1640" w:type="dxa"/>
          </w:tcPr>
          <w:p w:rsidR="00BD54FD" w:rsidRDefault="00BD54FD">
            <w:pPr>
              <w:pStyle w:val="ConsPlusNormal"/>
              <w:jc w:val="center"/>
            </w:pPr>
            <w:r>
              <w:t>68 9 01 51180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62127,2</w:t>
            </w:r>
          </w:p>
        </w:tc>
        <w:tc>
          <w:tcPr>
            <w:tcW w:w="1384" w:type="dxa"/>
          </w:tcPr>
          <w:p w:rsidR="00BD54FD" w:rsidRDefault="00BD54FD">
            <w:pPr>
              <w:pStyle w:val="ConsPlusNormal"/>
              <w:jc w:val="center"/>
            </w:pPr>
            <w:r>
              <w:t>62127,2</w:t>
            </w:r>
          </w:p>
        </w:tc>
      </w:tr>
      <w:tr w:rsidR="00BD54FD">
        <w:tc>
          <w:tcPr>
            <w:tcW w:w="5100" w:type="dxa"/>
          </w:tcPr>
          <w:p w:rsidR="00BD54FD" w:rsidRDefault="00BD54FD">
            <w:pPr>
              <w:pStyle w:val="ConsPlusNormal"/>
            </w:pPr>
            <w:r>
              <w:t>Субвенции</w:t>
            </w:r>
          </w:p>
        </w:tc>
        <w:tc>
          <w:tcPr>
            <w:tcW w:w="1640" w:type="dxa"/>
          </w:tcPr>
          <w:p w:rsidR="00BD54FD" w:rsidRDefault="00BD54FD">
            <w:pPr>
              <w:pStyle w:val="ConsPlusNormal"/>
              <w:jc w:val="center"/>
            </w:pPr>
            <w:r>
              <w:t>68 9 01 51180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62127,2</w:t>
            </w:r>
          </w:p>
        </w:tc>
        <w:tc>
          <w:tcPr>
            <w:tcW w:w="1384" w:type="dxa"/>
          </w:tcPr>
          <w:p w:rsidR="00BD54FD" w:rsidRDefault="00BD54FD">
            <w:pPr>
              <w:pStyle w:val="ConsPlusNormal"/>
              <w:jc w:val="center"/>
            </w:pPr>
            <w:r>
              <w:t>62127,2</w:t>
            </w:r>
          </w:p>
        </w:tc>
      </w:tr>
      <w:tr w:rsidR="00BD54FD">
        <w:tc>
          <w:tcPr>
            <w:tcW w:w="5100" w:type="dxa"/>
          </w:tcPr>
          <w:p w:rsidR="00BD54FD" w:rsidRDefault="00BD54FD">
            <w:pPr>
              <w:pStyle w:val="ConsPlusNormal"/>
            </w:pPr>
            <w:r>
              <w:t>Мобилизационная и вневойсковая подготовка</w:t>
            </w:r>
          </w:p>
        </w:tc>
        <w:tc>
          <w:tcPr>
            <w:tcW w:w="1640" w:type="dxa"/>
          </w:tcPr>
          <w:p w:rsidR="00BD54FD" w:rsidRDefault="00BD54FD">
            <w:pPr>
              <w:pStyle w:val="ConsPlusNormal"/>
              <w:jc w:val="center"/>
            </w:pPr>
            <w:r>
              <w:t>68 9 01 51180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r>
              <w:t>02</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62127,2</w:t>
            </w:r>
          </w:p>
        </w:tc>
        <w:tc>
          <w:tcPr>
            <w:tcW w:w="1384" w:type="dxa"/>
          </w:tcPr>
          <w:p w:rsidR="00BD54FD" w:rsidRDefault="00BD54FD">
            <w:pPr>
              <w:pStyle w:val="ConsPlusNormal"/>
              <w:jc w:val="center"/>
            </w:pPr>
            <w:r>
              <w:t>62127,2</w:t>
            </w:r>
          </w:p>
        </w:tc>
      </w:tr>
      <w:tr w:rsidR="00BD54FD">
        <w:tc>
          <w:tcPr>
            <w:tcW w:w="5100" w:type="dxa"/>
          </w:tcPr>
          <w:p w:rsidR="00BD54FD" w:rsidRDefault="00BD54FD">
            <w:pPr>
              <w:pStyle w:val="ConsPlusNormal"/>
            </w:pPr>
            <w: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640" w:type="dxa"/>
          </w:tcPr>
          <w:p w:rsidR="00BD54FD" w:rsidRDefault="00BD54FD">
            <w:pPr>
              <w:pStyle w:val="ConsPlusNormal"/>
              <w:jc w:val="center"/>
            </w:pPr>
            <w:r>
              <w:t>68 9 01 57010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11349,8</w:t>
            </w:r>
          </w:p>
        </w:tc>
        <w:tc>
          <w:tcPr>
            <w:tcW w:w="1384" w:type="dxa"/>
          </w:tcPr>
          <w:p w:rsidR="00BD54FD" w:rsidRDefault="00BD54FD">
            <w:pPr>
              <w:pStyle w:val="ConsPlusNormal"/>
              <w:jc w:val="center"/>
            </w:pPr>
            <w:r>
              <w:t>11349,8</w:t>
            </w:r>
          </w:p>
        </w:tc>
      </w:tr>
      <w:tr w:rsidR="00BD54FD">
        <w:tc>
          <w:tcPr>
            <w:tcW w:w="5100" w:type="dxa"/>
          </w:tcPr>
          <w:p w:rsidR="00BD54FD" w:rsidRDefault="00BD54FD">
            <w:pPr>
              <w:pStyle w:val="ConsPlusNormal"/>
            </w:pPr>
            <w:r>
              <w:t>Субвенции</w:t>
            </w:r>
          </w:p>
        </w:tc>
        <w:tc>
          <w:tcPr>
            <w:tcW w:w="1640" w:type="dxa"/>
          </w:tcPr>
          <w:p w:rsidR="00BD54FD" w:rsidRDefault="00BD54FD">
            <w:pPr>
              <w:pStyle w:val="ConsPlusNormal"/>
              <w:jc w:val="center"/>
            </w:pPr>
            <w:r>
              <w:t>68 9 01 57010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11349,8</w:t>
            </w:r>
          </w:p>
        </w:tc>
        <w:tc>
          <w:tcPr>
            <w:tcW w:w="1384" w:type="dxa"/>
          </w:tcPr>
          <w:p w:rsidR="00BD54FD" w:rsidRDefault="00BD54FD">
            <w:pPr>
              <w:pStyle w:val="ConsPlusNormal"/>
              <w:jc w:val="center"/>
            </w:pPr>
            <w:r>
              <w:t>11349,8</w:t>
            </w:r>
          </w:p>
        </w:tc>
      </w:tr>
      <w:tr w:rsidR="00BD54FD">
        <w:tc>
          <w:tcPr>
            <w:tcW w:w="5100" w:type="dxa"/>
          </w:tcPr>
          <w:p w:rsidR="00BD54FD" w:rsidRDefault="00BD54FD">
            <w:pPr>
              <w:pStyle w:val="ConsPlusNormal"/>
            </w:pPr>
            <w:r>
              <w:t>Другие вопросы в области национальной безопасности и правоохранительной деятельности</w:t>
            </w:r>
          </w:p>
        </w:tc>
        <w:tc>
          <w:tcPr>
            <w:tcW w:w="1640" w:type="dxa"/>
          </w:tcPr>
          <w:p w:rsidR="00BD54FD" w:rsidRDefault="00BD54FD">
            <w:pPr>
              <w:pStyle w:val="ConsPlusNormal"/>
              <w:jc w:val="center"/>
            </w:pPr>
            <w:r>
              <w:t>68 9 01 57010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r>
              <w:t>03</w:t>
            </w:r>
          </w:p>
        </w:tc>
        <w:tc>
          <w:tcPr>
            <w:tcW w:w="620" w:type="dxa"/>
          </w:tcPr>
          <w:p w:rsidR="00BD54FD" w:rsidRDefault="00BD54FD">
            <w:pPr>
              <w:pStyle w:val="ConsPlusNormal"/>
              <w:jc w:val="center"/>
            </w:pPr>
            <w:r>
              <w:t>14</w:t>
            </w:r>
          </w:p>
        </w:tc>
        <w:tc>
          <w:tcPr>
            <w:tcW w:w="1264" w:type="dxa"/>
          </w:tcPr>
          <w:p w:rsidR="00BD54FD" w:rsidRDefault="00BD54FD">
            <w:pPr>
              <w:pStyle w:val="ConsPlusNormal"/>
              <w:jc w:val="center"/>
            </w:pPr>
            <w:r>
              <w:t>11349,8</w:t>
            </w:r>
          </w:p>
        </w:tc>
        <w:tc>
          <w:tcPr>
            <w:tcW w:w="1384" w:type="dxa"/>
          </w:tcPr>
          <w:p w:rsidR="00BD54FD" w:rsidRDefault="00BD54FD">
            <w:pPr>
              <w:pStyle w:val="ConsPlusNormal"/>
              <w:jc w:val="center"/>
            </w:pPr>
            <w:r>
              <w:t>11349,8</w:t>
            </w:r>
          </w:p>
        </w:tc>
      </w:tr>
      <w:tr w:rsidR="00BD54FD">
        <w:tc>
          <w:tcPr>
            <w:tcW w:w="5100" w:type="dxa"/>
          </w:tcPr>
          <w:p w:rsidR="00BD54FD" w:rsidRDefault="00BD54FD">
            <w:pPr>
              <w:pStyle w:val="ConsPlusNormal"/>
            </w:pPr>
            <w:r>
              <w:t>Субвенции в области архивного дела</w:t>
            </w:r>
          </w:p>
        </w:tc>
        <w:tc>
          <w:tcPr>
            <w:tcW w:w="1640" w:type="dxa"/>
          </w:tcPr>
          <w:p w:rsidR="00BD54FD" w:rsidRDefault="00BD54FD">
            <w:pPr>
              <w:pStyle w:val="ConsPlusNormal"/>
              <w:jc w:val="center"/>
            </w:pPr>
            <w:r>
              <w:t>68 9 01 71510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9113,3</w:t>
            </w:r>
          </w:p>
        </w:tc>
        <w:tc>
          <w:tcPr>
            <w:tcW w:w="1384" w:type="dxa"/>
          </w:tcPr>
          <w:p w:rsidR="00BD54FD" w:rsidRDefault="00BD54FD">
            <w:pPr>
              <w:pStyle w:val="ConsPlusNormal"/>
              <w:jc w:val="center"/>
            </w:pPr>
            <w:r>
              <w:t>9113,3</w:t>
            </w:r>
          </w:p>
        </w:tc>
      </w:tr>
      <w:tr w:rsidR="00BD54FD">
        <w:tc>
          <w:tcPr>
            <w:tcW w:w="5100" w:type="dxa"/>
          </w:tcPr>
          <w:p w:rsidR="00BD54FD" w:rsidRDefault="00BD54FD">
            <w:pPr>
              <w:pStyle w:val="ConsPlusNormal"/>
            </w:pPr>
            <w:r>
              <w:t>Субвенции</w:t>
            </w:r>
          </w:p>
        </w:tc>
        <w:tc>
          <w:tcPr>
            <w:tcW w:w="1640" w:type="dxa"/>
          </w:tcPr>
          <w:p w:rsidR="00BD54FD" w:rsidRDefault="00BD54FD">
            <w:pPr>
              <w:pStyle w:val="ConsPlusNormal"/>
              <w:jc w:val="center"/>
            </w:pPr>
            <w:r>
              <w:t>68 9 01 71510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9113,3</w:t>
            </w:r>
          </w:p>
        </w:tc>
        <w:tc>
          <w:tcPr>
            <w:tcW w:w="1384" w:type="dxa"/>
          </w:tcPr>
          <w:p w:rsidR="00BD54FD" w:rsidRDefault="00BD54FD">
            <w:pPr>
              <w:pStyle w:val="ConsPlusNormal"/>
              <w:jc w:val="center"/>
            </w:pPr>
            <w:r>
              <w:t>9113,3</w:t>
            </w:r>
          </w:p>
        </w:tc>
      </w:tr>
      <w:tr w:rsidR="00BD54FD">
        <w:tc>
          <w:tcPr>
            <w:tcW w:w="5100" w:type="dxa"/>
          </w:tcPr>
          <w:p w:rsidR="00BD54FD" w:rsidRDefault="00BD54FD">
            <w:pPr>
              <w:pStyle w:val="ConsPlusNormal"/>
            </w:pPr>
            <w:r>
              <w:t>Другие общегосударственные вопросы</w:t>
            </w:r>
          </w:p>
        </w:tc>
        <w:tc>
          <w:tcPr>
            <w:tcW w:w="1640" w:type="dxa"/>
          </w:tcPr>
          <w:p w:rsidR="00BD54FD" w:rsidRDefault="00BD54FD">
            <w:pPr>
              <w:pStyle w:val="ConsPlusNormal"/>
              <w:jc w:val="center"/>
            </w:pPr>
            <w:r>
              <w:t>68 9 01 71510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r>
              <w:t>01</w:t>
            </w:r>
          </w:p>
        </w:tc>
        <w:tc>
          <w:tcPr>
            <w:tcW w:w="620" w:type="dxa"/>
          </w:tcPr>
          <w:p w:rsidR="00BD54FD" w:rsidRDefault="00BD54FD">
            <w:pPr>
              <w:pStyle w:val="ConsPlusNormal"/>
              <w:jc w:val="center"/>
            </w:pPr>
            <w:r>
              <w:t>13</w:t>
            </w:r>
          </w:p>
        </w:tc>
        <w:tc>
          <w:tcPr>
            <w:tcW w:w="1264" w:type="dxa"/>
          </w:tcPr>
          <w:p w:rsidR="00BD54FD" w:rsidRDefault="00BD54FD">
            <w:pPr>
              <w:pStyle w:val="ConsPlusNormal"/>
              <w:jc w:val="center"/>
            </w:pPr>
            <w:r>
              <w:t>9113,3</w:t>
            </w:r>
          </w:p>
        </w:tc>
        <w:tc>
          <w:tcPr>
            <w:tcW w:w="1384" w:type="dxa"/>
          </w:tcPr>
          <w:p w:rsidR="00BD54FD" w:rsidRDefault="00BD54FD">
            <w:pPr>
              <w:pStyle w:val="ConsPlusNormal"/>
              <w:jc w:val="center"/>
            </w:pPr>
            <w:r>
              <w:t>9113,3</w:t>
            </w:r>
          </w:p>
        </w:tc>
      </w:tr>
      <w:tr w:rsidR="00BD54FD">
        <w:tc>
          <w:tcPr>
            <w:tcW w:w="5100" w:type="dxa"/>
          </w:tcPr>
          <w:p w:rsidR="00BD54FD" w:rsidRDefault="00BD54FD">
            <w:pPr>
              <w:pStyle w:val="ConsPlusNormal"/>
            </w:pPr>
            <w:r>
              <w:t>Субвенции в сфере обращения с безнадзорными животными на территории Ленинградской области</w:t>
            </w:r>
          </w:p>
        </w:tc>
        <w:tc>
          <w:tcPr>
            <w:tcW w:w="1640" w:type="dxa"/>
          </w:tcPr>
          <w:p w:rsidR="00BD54FD" w:rsidRDefault="00BD54FD">
            <w:pPr>
              <w:pStyle w:val="ConsPlusNormal"/>
              <w:jc w:val="center"/>
            </w:pPr>
            <w:r>
              <w:t>68 9 01 71590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35424,0</w:t>
            </w:r>
          </w:p>
        </w:tc>
        <w:tc>
          <w:tcPr>
            <w:tcW w:w="1384" w:type="dxa"/>
          </w:tcPr>
          <w:p w:rsidR="00BD54FD" w:rsidRDefault="00BD54FD">
            <w:pPr>
              <w:pStyle w:val="ConsPlusNormal"/>
              <w:jc w:val="center"/>
            </w:pPr>
            <w:r>
              <w:t>35424,0</w:t>
            </w:r>
          </w:p>
        </w:tc>
      </w:tr>
      <w:tr w:rsidR="00BD54FD">
        <w:tc>
          <w:tcPr>
            <w:tcW w:w="5100" w:type="dxa"/>
          </w:tcPr>
          <w:p w:rsidR="00BD54FD" w:rsidRDefault="00BD54FD">
            <w:pPr>
              <w:pStyle w:val="ConsPlusNormal"/>
            </w:pPr>
            <w:r>
              <w:t>Субвенции</w:t>
            </w:r>
          </w:p>
        </w:tc>
        <w:tc>
          <w:tcPr>
            <w:tcW w:w="1640" w:type="dxa"/>
          </w:tcPr>
          <w:p w:rsidR="00BD54FD" w:rsidRDefault="00BD54FD">
            <w:pPr>
              <w:pStyle w:val="ConsPlusNormal"/>
              <w:jc w:val="center"/>
            </w:pPr>
            <w:r>
              <w:t>68 9 01 71590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35424,0</w:t>
            </w:r>
          </w:p>
        </w:tc>
        <w:tc>
          <w:tcPr>
            <w:tcW w:w="1384" w:type="dxa"/>
          </w:tcPr>
          <w:p w:rsidR="00BD54FD" w:rsidRDefault="00BD54FD">
            <w:pPr>
              <w:pStyle w:val="ConsPlusNormal"/>
              <w:jc w:val="center"/>
            </w:pPr>
            <w:r>
              <w:t>35424,0</w:t>
            </w:r>
          </w:p>
        </w:tc>
      </w:tr>
      <w:tr w:rsidR="00BD54FD">
        <w:tc>
          <w:tcPr>
            <w:tcW w:w="5100" w:type="dxa"/>
          </w:tcPr>
          <w:p w:rsidR="00BD54FD" w:rsidRDefault="00BD54FD">
            <w:pPr>
              <w:pStyle w:val="ConsPlusNormal"/>
            </w:pPr>
            <w:r>
              <w:t>Другие вопросы в области жилищно-коммунального хозяйства</w:t>
            </w:r>
          </w:p>
        </w:tc>
        <w:tc>
          <w:tcPr>
            <w:tcW w:w="1640" w:type="dxa"/>
          </w:tcPr>
          <w:p w:rsidR="00BD54FD" w:rsidRDefault="00BD54FD">
            <w:pPr>
              <w:pStyle w:val="ConsPlusNormal"/>
              <w:jc w:val="center"/>
            </w:pPr>
            <w:r>
              <w:t>68 9 01 71590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r>
              <w:t>05</w:t>
            </w:r>
          </w:p>
        </w:tc>
        <w:tc>
          <w:tcPr>
            <w:tcW w:w="620" w:type="dxa"/>
          </w:tcPr>
          <w:p w:rsidR="00BD54FD" w:rsidRDefault="00BD54FD">
            <w:pPr>
              <w:pStyle w:val="ConsPlusNormal"/>
              <w:jc w:val="center"/>
            </w:pPr>
            <w:r>
              <w:t>05</w:t>
            </w:r>
          </w:p>
        </w:tc>
        <w:tc>
          <w:tcPr>
            <w:tcW w:w="1264" w:type="dxa"/>
          </w:tcPr>
          <w:p w:rsidR="00BD54FD" w:rsidRDefault="00BD54FD">
            <w:pPr>
              <w:pStyle w:val="ConsPlusNormal"/>
              <w:jc w:val="center"/>
            </w:pPr>
            <w:r>
              <w:t>35424,0</w:t>
            </w:r>
          </w:p>
        </w:tc>
        <w:tc>
          <w:tcPr>
            <w:tcW w:w="1384" w:type="dxa"/>
          </w:tcPr>
          <w:p w:rsidR="00BD54FD" w:rsidRDefault="00BD54FD">
            <w:pPr>
              <w:pStyle w:val="ConsPlusNormal"/>
              <w:jc w:val="center"/>
            </w:pPr>
            <w:r>
              <w:t>35424,0</w:t>
            </w:r>
          </w:p>
        </w:tc>
      </w:tr>
      <w:tr w:rsidR="00BD54FD">
        <w:tc>
          <w:tcPr>
            <w:tcW w:w="5100" w:type="dxa"/>
          </w:tcPr>
          <w:p w:rsidR="00BD54FD" w:rsidRDefault="00BD54FD">
            <w:pPr>
              <w:pStyle w:val="ConsPlusNormal"/>
            </w:pPr>
            <w:r>
              <w:t>Субвенции по предоставлению земельных участков, государственная собственность на которые не разграничена</w:t>
            </w:r>
          </w:p>
        </w:tc>
        <w:tc>
          <w:tcPr>
            <w:tcW w:w="1640" w:type="dxa"/>
          </w:tcPr>
          <w:p w:rsidR="00BD54FD" w:rsidRDefault="00BD54FD">
            <w:pPr>
              <w:pStyle w:val="ConsPlusNormal"/>
              <w:jc w:val="center"/>
            </w:pPr>
            <w:r>
              <w:t>68 9 01 71730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11185,8</w:t>
            </w:r>
          </w:p>
        </w:tc>
        <w:tc>
          <w:tcPr>
            <w:tcW w:w="1384" w:type="dxa"/>
          </w:tcPr>
          <w:p w:rsidR="00BD54FD" w:rsidRDefault="00BD54FD">
            <w:pPr>
              <w:pStyle w:val="ConsPlusNormal"/>
              <w:jc w:val="center"/>
            </w:pPr>
            <w:r>
              <w:t>11185,8</w:t>
            </w:r>
          </w:p>
        </w:tc>
      </w:tr>
      <w:tr w:rsidR="00BD54FD">
        <w:tc>
          <w:tcPr>
            <w:tcW w:w="5100" w:type="dxa"/>
          </w:tcPr>
          <w:p w:rsidR="00BD54FD" w:rsidRDefault="00BD54FD">
            <w:pPr>
              <w:pStyle w:val="ConsPlusNormal"/>
            </w:pPr>
            <w:r>
              <w:t>Субвенции</w:t>
            </w:r>
          </w:p>
        </w:tc>
        <w:tc>
          <w:tcPr>
            <w:tcW w:w="1640" w:type="dxa"/>
          </w:tcPr>
          <w:p w:rsidR="00BD54FD" w:rsidRDefault="00BD54FD">
            <w:pPr>
              <w:pStyle w:val="ConsPlusNormal"/>
              <w:jc w:val="center"/>
            </w:pPr>
            <w:r>
              <w:t>68 9 01 71730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11185,8</w:t>
            </w:r>
          </w:p>
        </w:tc>
        <w:tc>
          <w:tcPr>
            <w:tcW w:w="1384" w:type="dxa"/>
          </w:tcPr>
          <w:p w:rsidR="00BD54FD" w:rsidRDefault="00BD54FD">
            <w:pPr>
              <w:pStyle w:val="ConsPlusNormal"/>
              <w:jc w:val="center"/>
            </w:pPr>
            <w:r>
              <w:t>11185,8</w:t>
            </w:r>
          </w:p>
        </w:tc>
      </w:tr>
      <w:tr w:rsidR="00BD54FD">
        <w:tc>
          <w:tcPr>
            <w:tcW w:w="5100" w:type="dxa"/>
          </w:tcPr>
          <w:p w:rsidR="00BD54FD" w:rsidRDefault="00BD54FD">
            <w:pPr>
              <w:pStyle w:val="ConsPlusNormal"/>
            </w:pPr>
            <w:r>
              <w:t>Другие вопросы в области национальной экономики</w:t>
            </w:r>
          </w:p>
        </w:tc>
        <w:tc>
          <w:tcPr>
            <w:tcW w:w="1640" w:type="dxa"/>
          </w:tcPr>
          <w:p w:rsidR="00BD54FD" w:rsidRDefault="00BD54FD">
            <w:pPr>
              <w:pStyle w:val="ConsPlusNormal"/>
              <w:jc w:val="center"/>
            </w:pPr>
            <w:r>
              <w:t>68 9 01 71730</w:t>
            </w:r>
          </w:p>
        </w:tc>
        <w:tc>
          <w:tcPr>
            <w:tcW w:w="620" w:type="dxa"/>
          </w:tcPr>
          <w:p w:rsidR="00BD54FD" w:rsidRDefault="00BD54FD">
            <w:pPr>
              <w:pStyle w:val="ConsPlusNormal"/>
              <w:jc w:val="center"/>
            </w:pPr>
            <w:r>
              <w:t>530</w:t>
            </w:r>
          </w:p>
        </w:tc>
        <w:tc>
          <w:tcPr>
            <w:tcW w:w="620" w:type="dxa"/>
          </w:tcPr>
          <w:p w:rsidR="00BD54FD" w:rsidRDefault="00BD54FD">
            <w:pPr>
              <w:pStyle w:val="ConsPlusNormal"/>
              <w:jc w:val="center"/>
            </w:pPr>
            <w:r>
              <w:t>04</w:t>
            </w:r>
          </w:p>
        </w:tc>
        <w:tc>
          <w:tcPr>
            <w:tcW w:w="620" w:type="dxa"/>
          </w:tcPr>
          <w:p w:rsidR="00BD54FD" w:rsidRDefault="00BD54FD">
            <w:pPr>
              <w:pStyle w:val="ConsPlusNormal"/>
              <w:jc w:val="center"/>
            </w:pPr>
            <w:r>
              <w:t>12</w:t>
            </w:r>
          </w:p>
        </w:tc>
        <w:tc>
          <w:tcPr>
            <w:tcW w:w="1264" w:type="dxa"/>
          </w:tcPr>
          <w:p w:rsidR="00BD54FD" w:rsidRDefault="00BD54FD">
            <w:pPr>
              <w:pStyle w:val="ConsPlusNormal"/>
              <w:jc w:val="center"/>
            </w:pPr>
            <w:r>
              <w:t>11185,8</w:t>
            </w:r>
          </w:p>
        </w:tc>
        <w:tc>
          <w:tcPr>
            <w:tcW w:w="1384" w:type="dxa"/>
          </w:tcPr>
          <w:p w:rsidR="00BD54FD" w:rsidRDefault="00BD54FD">
            <w:pPr>
              <w:pStyle w:val="ConsPlusNormal"/>
              <w:jc w:val="center"/>
            </w:pPr>
            <w:r>
              <w:t>11185,8</w:t>
            </w:r>
          </w:p>
        </w:tc>
      </w:tr>
      <w:tr w:rsidR="00BD54FD">
        <w:tc>
          <w:tcPr>
            <w:tcW w:w="5100" w:type="dxa"/>
          </w:tcPr>
          <w:p w:rsidR="00BD54FD" w:rsidRDefault="00BD54FD">
            <w:pPr>
              <w:pStyle w:val="ConsPlusNormal"/>
            </w:pPr>
            <w:r>
              <w:t>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c>
          <w:tcPr>
            <w:tcW w:w="1640" w:type="dxa"/>
          </w:tcPr>
          <w:p w:rsidR="00BD54FD" w:rsidRDefault="00BD54FD">
            <w:pPr>
              <w:pStyle w:val="ConsPlusNormal"/>
              <w:jc w:val="center"/>
            </w:pPr>
            <w:r>
              <w:t>68 9 01 72020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250000,0</w:t>
            </w:r>
          </w:p>
        </w:tc>
        <w:tc>
          <w:tcPr>
            <w:tcW w:w="1384" w:type="dxa"/>
          </w:tcPr>
          <w:p w:rsidR="00BD54FD" w:rsidRDefault="00BD54FD">
            <w:pPr>
              <w:pStyle w:val="ConsPlusNormal"/>
              <w:jc w:val="center"/>
            </w:pPr>
            <w:r>
              <w:t>250000,0</w:t>
            </w:r>
          </w:p>
        </w:tc>
      </w:tr>
      <w:tr w:rsidR="00BD54FD">
        <w:tc>
          <w:tcPr>
            <w:tcW w:w="5100" w:type="dxa"/>
          </w:tcPr>
          <w:p w:rsidR="00BD54FD" w:rsidRDefault="00BD54FD">
            <w:pPr>
              <w:pStyle w:val="ConsPlusNormal"/>
            </w:pPr>
            <w:r>
              <w:t>Иные межбюджетные трансферты</w:t>
            </w:r>
          </w:p>
        </w:tc>
        <w:tc>
          <w:tcPr>
            <w:tcW w:w="1640" w:type="dxa"/>
          </w:tcPr>
          <w:p w:rsidR="00BD54FD" w:rsidRDefault="00BD54FD">
            <w:pPr>
              <w:pStyle w:val="ConsPlusNormal"/>
              <w:jc w:val="center"/>
            </w:pPr>
            <w:r>
              <w:t>68 9 01 72020</w:t>
            </w:r>
          </w:p>
        </w:tc>
        <w:tc>
          <w:tcPr>
            <w:tcW w:w="620" w:type="dxa"/>
          </w:tcPr>
          <w:p w:rsidR="00BD54FD" w:rsidRDefault="00BD54FD">
            <w:pPr>
              <w:pStyle w:val="ConsPlusNormal"/>
              <w:jc w:val="center"/>
            </w:pPr>
            <w:r>
              <w:t>540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250000,0</w:t>
            </w:r>
          </w:p>
        </w:tc>
        <w:tc>
          <w:tcPr>
            <w:tcW w:w="1384" w:type="dxa"/>
          </w:tcPr>
          <w:p w:rsidR="00BD54FD" w:rsidRDefault="00BD54FD">
            <w:pPr>
              <w:pStyle w:val="ConsPlusNormal"/>
              <w:jc w:val="center"/>
            </w:pPr>
            <w:r>
              <w:t>250000,0</w:t>
            </w:r>
          </w:p>
        </w:tc>
      </w:tr>
      <w:tr w:rsidR="00BD54FD">
        <w:tc>
          <w:tcPr>
            <w:tcW w:w="5100" w:type="dxa"/>
          </w:tcPr>
          <w:p w:rsidR="00BD54FD" w:rsidRDefault="00BD54FD">
            <w:pPr>
              <w:pStyle w:val="ConsPlusNormal"/>
            </w:pPr>
            <w:r>
              <w:t>Прочие межбюджетные трансферты общего характера</w:t>
            </w:r>
          </w:p>
        </w:tc>
        <w:tc>
          <w:tcPr>
            <w:tcW w:w="1640" w:type="dxa"/>
          </w:tcPr>
          <w:p w:rsidR="00BD54FD" w:rsidRDefault="00BD54FD">
            <w:pPr>
              <w:pStyle w:val="ConsPlusNormal"/>
              <w:jc w:val="center"/>
            </w:pPr>
            <w:r>
              <w:t>68 9 01 72020</w:t>
            </w:r>
          </w:p>
        </w:tc>
        <w:tc>
          <w:tcPr>
            <w:tcW w:w="620" w:type="dxa"/>
          </w:tcPr>
          <w:p w:rsidR="00BD54FD" w:rsidRDefault="00BD54FD">
            <w:pPr>
              <w:pStyle w:val="ConsPlusNormal"/>
              <w:jc w:val="center"/>
            </w:pPr>
            <w:r>
              <w:t>540</w:t>
            </w:r>
          </w:p>
        </w:tc>
        <w:tc>
          <w:tcPr>
            <w:tcW w:w="620" w:type="dxa"/>
          </w:tcPr>
          <w:p w:rsidR="00BD54FD" w:rsidRDefault="00BD54FD">
            <w:pPr>
              <w:pStyle w:val="ConsPlusNormal"/>
              <w:jc w:val="center"/>
            </w:pPr>
            <w:r>
              <w:t>14</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250000,0</w:t>
            </w:r>
          </w:p>
        </w:tc>
        <w:tc>
          <w:tcPr>
            <w:tcW w:w="1384" w:type="dxa"/>
          </w:tcPr>
          <w:p w:rsidR="00BD54FD" w:rsidRDefault="00BD54FD">
            <w:pPr>
              <w:pStyle w:val="ConsPlusNormal"/>
              <w:jc w:val="center"/>
            </w:pPr>
            <w:r>
              <w:t>250000,0</w:t>
            </w:r>
          </w:p>
        </w:tc>
      </w:tr>
      <w:tr w:rsidR="00BD54FD">
        <w:tc>
          <w:tcPr>
            <w:tcW w:w="5100" w:type="dxa"/>
          </w:tcPr>
          <w:p w:rsidR="00BD54FD" w:rsidRDefault="00BD54FD">
            <w:pPr>
              <w:pStyle w:val="ConsPlusNormal"/>
            </w:pPr>
            <w:r>
              <w:t>Иные межбюджетные трансферты на подготовку и проведение мероприятий, посвященных Дню образования Ленинградской области</w:t>
            </w:r>
          </w:p>
        </w:tc>
        <w:tc>
          <w:tcPr>
            <w:tcW w:w="1640" w:type="dxa"/>
          </w:tcPr>
          <w:p w:rsidR="00BD54FD" w:rsidRDefault="00BD54FD">
            <w:pPr>
              <w:pStyle w:val="ConsPlusNormal"/>
              <w:jc w:val="center"/>
            </w:pPr>
            <w:r>
              <w:t>68 9 01 72030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200000,0</w:t>
            </w:r>
          </w:p>
        </w:tc>
        <w:tc>
          <w:tcPr>
            <w:tcW w:w="1384" w:type="dxa"/>
          </w:tcPr>
          <w:p w:rsidR="00BD54FD" w:rsidRDefault="00BD54FD">
            <w:pPr>
              <w:pStyle w:val="ConsPlusNormal"/>
              <w:jc w:val="center"/>
            </w:pPr>
            <w:r>
              <w:t>200000,0</w:t>
            </w:r>
          </w:p>
        </w:tc>
      </w:tr>
      <w:tr w:rsidR="00BD54FD">
        <w:tc>
          <w:tcPr>
            <w:tcW w:w="5100" w:type="dxa"/>
          </w:tcPr>
          <w:p w:rsidR="00BD54FD" w:rsidRDefault="00BD54FD">
            <w:pPr>
              <w:pStyle w:val="ConsPlusNormal"/>
            </w:pPr>
            <w:r>
              <w:t>Иные межбюджетные трансферты</w:t>
            </w:r>
          </w:p>
        </w:tc>
        <w:tc>
          <w:tcPr>
            <w:tcW w:w="1640" w:type="dxa"/>
          </w:tcPr>
          <w:p w:rsidR="00BD54FD" w:rsidRDefault="00BD54FD">
            <w:pPr>
              <w:pStyle w:val="ConsPlusNormal"/>
              <w:jc w:val="center"/>
            </w:pPr>
            <w:r>
              <w:t>68 9 01 72030</w:t>
            </w:r>
          </w:p>
        </w:tc>
        <w:tc>
          <w:tcPr>
            <w:tcW w:w="620" w:type="dxa"/>
          </w:tcPr>
          <w:p w:rsidR="00BD54FD" w:rsidRDefault="00BD54FD">
            <w:pPr>
              <w:pStyle w:val="ConsPlusNormal"/>
              <w:jc w:val="center"/>
            </w:pPr>
            <w:r>
              <w:t>540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200000,0</w:t>
            </w:r>
          </w:p>
        </w:tc>
        <w:tc>
          <w:tcPr>
            <w:tcW w:w="1384" w:type="dxa"/>
          </w:tcPr>
          <w:p w:rsidR="00BD54FD" w:rsidRDefault="00BD54FD">
            <w:pPr>
              <w:pStyle w:val="ConsPlusNormal"/>
              <w:jc w:val="center"/>
            </w:pPr>
            <w:r>
              <w:t>200000,0</w:t>
            </w:r>
          </w:p>
        </w:tc>
      </w:tr>
      <w:tr w:rsidR="00BD54FD">
        <w:tc>
          <w:tcPr>
            <w:tcW w:w="5100" w:type="dxa"/>
          </w:tcPr>
          <w:p w:rsidR="00BD54FD" w:rsidRDefault="00BD54FD">
            <w:pPr>
              <w:pStyle w:val="ConsPlusNormal"/>
            </w:pPr>
            <w:r>
              <w:t>Прочие межбюджетные трансферты общего характера</w:t>
            </w:r>
          </w:p>
        </w:tc>
        <w:tc>
          <w:tcPr>
            <w:tcW w:w="1640" w:type="dxa"/>
          </w:tcPr>
          <w:p w:rsidR="00BD54FD" w:rsidRDefault="00BD54FD">
            <w:pPr>
              <w:pStyle w:val="ConsPlusNormal"/>
              <w:jc w:val="center"/>
            </w:pPr>
            <w:r>
              <w:t>68 9 01 72030</w:t>
            </w:r>
          </w:p>
        </w:tc>
        <w:tc>
          <w:tcPr>
            <w:tcW w:w="620" w:type="dxa"/>
          </w:tcPr>
          <w:p w:rsidR="00BD54FD" w:rsidRDefault="00BD54FD">
            <w:pPr>
              <w:pStyle w:val="ConsPlusNormal"/>
              <w:jc w:val="center"/>
            </w:pPr>
            <w:r>
              <w:t>540</w:t>
            </w:r>
          </w:p>
        </w:tc>
        <w:tc>
          <w:tcPr>
            <w:tcW w:w="620" w:type="dxa"/>
          </w:tcPr>
          <w:p w:rsidR="00BD54FD" w:rsidRDefault="00BD54FD">
            <w:pPr>
              <w:pStyle w:val="ConsPlusNormal"/>
              <w:jc w:val="center"/>
            </w:pPr>
            <w:r>
              <w:t>14</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200000,0</w:t>
            </w:r>
          </w:p>
        </w:tc>
        <w:tc>
          <w:tcPr>
            <w:tcW w:w="1384" w:type="dxa"/>
          </w:tcPr>
          <w:p w:rsidR="00BD54FD" w:rsidRDefault="00BD54FD">
            <w:pPr>
              <w:pStyle w:val="ConsPlusNormal"/>
              <w:jc w:val="center"/>
            </w:pPr>
            <w:r>
              <w:t>200000,0</w:t>
            </w:r>
          </w:p>
        </w:tc>
      </w:tr>
      <w:tr w:rsidR="00BD54FD">
        <w:tc>
          <w:tcPr>
            <w:tcW w:w="5100" w:type="dxa"/>
          </w:tcPr>
          <w:p w:rsidR="00BD54FD" w:rsidRDefault="00BD54FD">
            <w:pPr>
              <w:pStyle w:val="ConsPlusNormal"/>
            </w:pPr>
            <w:r>
              <w:t>Иной межбюджетный трансферт бюджету Симферопольского района Республики Крым в целях оказания финансовой помощи Симферопольскому району по обеспечению исполнения полномочий по вопросам местного значения</w:t>
            </w:r>
          </w:p>
        </w:tc>
        <w:tc>
          <w:tcPr>
            <w:tcW w:w="1640" w:type="dxa"/>
          </w:tcPr>
          <w:p w:rsidR="00BD54FD" w:rsidRDefault="00BD54FD">
            <w:pPr>
              <w:pStyle w:val="ConsPlusNormal"/>
              <w:jc w:val="center"/>
            </w:pPr>
            <w:r>
              <w:t>68 9 01 72500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33000,0</w:t>
            </w:r>
          </w:p>
        </w:tc>
        <w:tc>
          <w:tcPr>
            <w:tcW w:w="1384" w:type="dxa"/>
          </w:tcPr>
          <w:p w:rsidR="00BD54FD" w:rsidRDefault="00BD54FD">
            <w:pPr>
              <w:pStyle w:val="ConsPlusNormal"/>
              <w:jc w:val="center"/>
            </w:pPr>
            <w:r>
              <w:t>0,0</w:t>
            </w:r>
          </w:p>
        </w:tc>
      </w:tr>
      <w:tr w:rsidR="00BD54FD">
        <w:tc>
          <w:tcPr>
            <w:tcW w:w="5100" w:type="dxa"/>
          </w:tcPr>
          <w:p w:rsidR="00BD54FD" w:rsidRDefault="00BD54FD">
            <w:pPr>
              <w:pStyle w:val="ConsPlusNormal"/>
            </w:pPr>
            <w:r>
              <w:t>Иные межбюджетные трансферты</w:t>
            </w:r>
          </w:p>
        </w:tc>
        <w:tc>
          <w:tcPr>
            <w:tcW w:w="1640" w:type="dxa"/>
          </w:tcPr>
          <w:p w:rsidR="00BD54FD" w:rsidRDefault="00BD54FD">
            <w:pPr>
              <w:pStyle w:val="ConsPlusNormal"/>
              <w:jc w:val="center"/>
            </w:pPr>
            <w:r>
              <w:t>68 9 01 72500</w:t>
            </w:r>
          </w:p>
        </w:tc>
        <w:tc>
          <w:tcPr>
            <w:tcW w:w="620" w:type="dxa"/>
          </w:tcPr>
          <w:p w:rsidR="00BD54FD" w:rsidRDefault="00BD54FD">
            <w:pPr>
              <w:pStyle w:val="ConsPlusNormal"/>
              <w:jc w:val="center"/>
            </w:pPr>
            <w:r>
              <w:t>540</w:t>
            </w:r>
          </w:p>
        </w:tc>
        <w:tc>
          <w:tcPr>
            <w:tcW w:w="620" w:type="dxa"/>
          </w:tcPr>
          <w:p w:rsidR="00BD54FD" w:rsidRDefault="00BD54FD">
            <w:pPr>
              <w:pStyle w:val="ConsPlusNormal"/>
              <w:jc w:val="center"/>
            </w:pPr>
          </w:p>
        </w:tc>
        <w:tc>
          <w:tcPr>
            <w:tcW w:w="620" w:type="dxa"/>
          </w:tcPr>
          <w:p w:rsidR="00BD54FD" w:rsidRDefault="00BD54FD">
            <w:pPr>
              <w:pStyle w:val="ConsPlusNormal"/>
              <w:jc w:val="center"/>
            </w:pPr>
          </w:p>
        </w:tc>
        <w:tc>
          <w:tcPr>
            <w:tcW w:w="1264" w:type="dxa"/>
          </w:tcPr>
          <w:p w:rsidR="00BD54FD" w:rsidRDefault="00BD54FD">
            <w:pPr>
              <w:pStyle w:val="ConsPlusNormal"/>
              <w:jc w:val="center"/>
            </w:pPr>
            <w:r>
              <w:t>33000,0</w:t>
            </w:r>
          </w:p>
        </w:tc>
        <w:tc>
          <w:tcPr>
            <w:tcW w:w="1384" w:type="dxa"/>
          </w:tcPr>
          <w:p w:rsidR="00BD54FD" w:rsidRDefault="00BD54FD">
            <w:pPr>
              <w:pStyle w:val="ConsPlusNormal"/>
              <w:jc w:val="center"/>
            </w:pPr>
            <w:r>
              <w:t>0,0</w:t>
            </w:r>
          </w:p>
        </w:tc>
      </w:tr>
      <w:tr w:rsidR="00BD54FD">
        <w:tc>
          <w:tcPr>
            <w:tcW w:w="5100" w:type="dxa"/>
          </w:tcPr>
          <w:p w:rsidR="00BD54FD" w:rsidRDefault="00BD54FD">
            <w:pPr>
              <w:pStyle w:val="ConsPlusNormal"/>
            </w:pPr>
            <w:r>
              <w:t>Прочие межбюджетные трансферты общего характера</w:t>
            </w:r>
          </w:p>
        </w:tc>
        <w:tc>
          <w:tcPr>
            <w:tcW w:w="1640" w:type="dxa"/>
          </w:tcPr>
          <w:p w:rsidR="00BD54FD" w:rsidRDefault="00BD54FD">
            <w:pPr>
              <w:pStyle w:val="ConsPlusNormal"/>
              <w:jc w:val="center"/>
            </w:pPr>
            <w:r>
              <w:t>68 9 01 72500</w:t>
            </w:r>
          </w:p>
        </w:tc>
        <w:tc>
          <w:tcPr>
            <w:tcW w:w="620" w:type="dxa"/>
          </w:tcPr>
          <w:p w:rsidR="00BD54FD" w:rsidRDefault="00BD54FD">
            <w:pPr>
              <w:pStyle w:val="ConsPlusNormal"/>
              <w:jc w:val="center"/>
            </w:pPr>
            <w:r>
              <w:t>540</w:t>
            </w:r>
          </w:p>
        </w:tc>
        <w:tc>
          <w:tcPr>
            <w:tcW w:w="620" w:type="dxa"/>
          </w:tcPr>
          <w:p w:rsidR="00BD54FD" w:rsidRDefault="00BD54FD">
            <w:pPr>
              <w:pStyle w:val="ConsPlusNormal"/>
              <w:jc w:val="center"/>
            </w:pPr>
            <w:r>
              <w:t>14</w:t>
            </w:r>
          </w:p>
        </w:tc>
        <w:tc>
          <w:tcPr>
            <w:tcW w:w="620" w:type="dxa"/>
          </w:tcPr>
          <w:p w:rsidR="00BD54FD" w:rsidRDefault="00BD54FD">
            <w:pPr>
              <w:pStyle w:val="ConsPlusNormal"/>
              <w:jc w:val="center"/>
            </w:pPr>
            <w:r>
              <w:t>03</w:t>
            </w:r>
          </w:p>
        </w:tc>
        <w:tc>
          <w:tcPr>
            <w:tcW w:w="1264" w:type="dxa"/>
          </w:tcPr>
          <w:p w:rsidR="00BD54FD" w:rsidRDefault="00BD54FD">
            <w:pPr>
              <w:pStyle w:val="ConsPlusNormal"/>
              <w:jc w:val="center"/>
            </w:pPr>
            <w:r>
              <w:t>33000,0</w:t>
            </w:r>
          </w:p>
        </w:tc>
        <w:tc>
          <w:tcPr>
            <w:tcW w:w="1384" w:type="dxa"/>
          </w:tcPr>
          <w:p w:rsidR="00BD54FD" w:rsidRDefault="00BD54FD">
            <w:pPr>
              <w:pStyle w:val="ConsPlusNormal"/>
              <w:jc w:val="center"/>
            </w:pPr>
            <w:r>
              <w:t>0,0</w:t>
            </w:r>
          </w:p>
        </w:tc>
      </w:tr>
    </w:tbl>
    <w:p w:rsidR="00BD54FD" w:rsidRDefault="00BD54FD">
      <w:pPr>
        <w:sectPr w:rsidR="00BD54FD">
          <w:pgSz w:w="16838" w:h="11905" w:orient="landscape"/>
          <w:pgMar w:top="1701" w:right="1134" w:bottom="850" w:left="1134" w:header="0" w:footer="0" w:gutter="0"/>
          <w:cols w:space="720"/>
        </w:sectPr>
      </w:pPr>
    </w:p>
    <w:p w:rsidR="00BD54FD" w:rsidRDefault="00BD54FD">
      <w:pPr>
        <w:pStyle w:val="ConsPlusNormal"/>
        <w:jc w:val="both"/>
      </w:pPr>
    </w:p>
    <w:p w:rsidR="00BD54FD" w:rsidRDefault="00BD54FD">
      <w:pPr>
        <w:pStyle w:val="ConsPlusNormal"/>
        <w:jc w:val="both"/>
      </w:pPr>
    </w:p>
    <w:p w:rsidR="00BD54FD" w:rsidRDefault="00BD54FD">
      <w:pPr>
        <w:pStyle w:val="ConsPlusNormal"/>
        <w:jc w:val="both"/>
      </w:pPr>
    </w:p>
    <w:p w:rsidR="00BD54FD" w:rsidRDefault="00BD54FD">
      <w:pPr>
        <w:pStyle w:val="ConsPlusNormal"/>
        <w:jc w:val="both"/>
      </w:pPr>
    </w:p>
    <w:p w:rsidR="00BD54FD" w:rsidRDefault="00BD54FD">
      <w:pPr>
        <w:pStyle w:val="ConsPlusNormal"/>
        <w:jc w:val="both"/>
      </w:pPr>
    </w:p>
    <w:p w:rsidR="00BD54FD" w:rsidRDefault="00BD54FD">
      <w:pPr>
        <w:pStyle w:val="ConsPlusNormal"/>
        <w:jc w:val="right"/>
        <w:outlineLvl w:val="0"/>
      </w:pPr>
      <w:r>
        <w:t>УТВЕРЖДЕНО</w:t>
      </w:r>
    </w:p>
    <w:p w:rsidR="00BD54FD" w:rsidRDefault="00BD54FD">
      <w:pPr>
        <w:pStyle w:val="ConsPlusNormal"/>
        <w:jc w:val="right"/>
      </w:pPr>
      <w:r>
        <w:t>областным законом</w:t>
      </w:r>
    </w:p>
    <w:p w:rsidR="00BD54FD" w:rsidRDefault="00BD54FD">
      <w:pPr>
        <w:pStyle w:val="ConsPlusNormal"/>
        <w:jc w:val="right"/>
      </w:pPr>
      <w:r>
        <w:t>от 09.12.2016 N 90-оз</w:t>
      </w:r>
    </w:p>
    <w:p w:rsidR="00BD54FD" w:rsidRDefault="00BD54FD">
      <w:pPr>
        <w:pStyle w:val="ConsPlusNormal"/>
        <w:jc w:val="right"/>
      </w:pPr>
      <w:r>
        <w:t>(приложение 13)</w:t>
      </w:r>
    </w:p>
    <w:p w:rsidR="00BD54FD" w:rsidRDefault="00BD54FD">
      <w:pPr>
        <w:pStyle w:val="ConsPlusNormal"/>
        <w:ind w:firstLine="540"/>
        <w:jc w:val="both"/>
      </w:pPr>
    </w:p>
    <w:p w:rsidR="00BD54FD" w:rsidRDefault="00BD54FD">
      <w:pPr>
        <w:pStyle w:val="ConsPlusTitle"/>
        <w:jc w:val="center"/>
      </w:pPr>
      <w:bookmarkStart w:id="18" w:name="P38180"/>
      <w:bookmarkEnd w:id="18"/>
      <w:r>
        <w:t>РАСПРЕДЕЛЕНИЕ</w:t>
      </w:r>
    </w:p>
    <w:p w:rsidR="00BD54FD" w:rsidRDefault="00BD54FD">
      <w:pPr>
        <w:pStyle w:val="ConsPlusTitle"/>
        <w:jc w:val="center"/>
      </w:pPr>
      <w:r>
        <w:t>БЮДЖЕТНЫХ АССИГНОВАНИЙ ПО РАЗДЕЛАМ И ПОДРАЗДЕЛАМ</w:t>
      </w:r>
    </w:p>
    <w:p w:rsidR="00BD54FD" w:rsidRDefault="00BD54FD">
      <w:pPr>
        <w:pStyle w:val="ConsPlusTitle"/>
        <w:jc w:val="center"/>
      </w:pPr>
      <w:r>
        <w:t>КЛАССИФИКАЦИИ РАСХОДОВ БЮДЖЕТОВ НА 2017 ГОД</w:t>
      </w:r>
    </w:p>
    <w:p w:rsidR="00BD54FD" w:rsidRDefault="00BD54FD">
      <w:pPr>
        <w:pStyle w:val="ConsPlusNormal"/>
        <w:jc w:val="center"/>
      </w:pPr>
    </w:p>
    <w:p w:rsidR="00BD54FD" w:rsidRDefault="00BD54FD">
      <w:pPr>
        <w:pStyle w:val="ConsPlusNormal"/>
        <w:jc w:val="center"/>
      </w:pPr>
      <w:r>
        <w:t>Список изменяющих документов</w:t>
      </w:r>
    </w:p>
    <w:p w:rsidR="00BD54FD" w:rsidRDefault="00BD54FD">
      <w:pPr>
        <w:pStyle w:val="ConsPlusNormal"/>
        <w:jc w:val="center"/>
      </w:pPr>
      <w:r>
        <w:t xml:space="preserve">(в ред. </w:t>
      </w:r>
      <w:hyperlink r:id="rId140" w:history="1">
        <w:r>
          <w:rPr>
            <w:color w:val="0000FF"/>
          </w:rPr>
          <w:t>Закона</w:t>
        </w:r>
      </w:hyperlink>
      <w:r>
        <w:t xml:space="preserve"> Ленинградской области от 17.07.2017 N 50-оз)</w:t>
      </w:r>
    </w:p>
    <w:p w:rsidR="00BD54FD" w:rsidRDefault="00BD54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820"/>
        <w:gridCol w:w="820"/>
        <w:gridCol w:w="1384"/>
      </w:tblGrid>
      <w:tr w:rsidR="00BD54FD">
        <w:tc>
          <w:tcPr>
            <w:tcW w:w="6009" w:type="dxa"/>
          </w:tcPr>
          <w:p w:rsidR="00BD54FD" w:rsidRDefault="00BD54FD">
            <w:pPr>
              <w:pStyle w:val="ConsPlusNormal"/>
              <w:jc w:val="center"/>
            </w:pPr>
            <w:r>
              <w:t>Наименование</w:t>
            </w:r>
          </w:p>
        </w:tc>
        <w:tc>
          <w:tcPr>
            <w:tcW w:w="820" w:type="dxa"/>
          </w:tcPr>
          <w:p w:rsidR="00BD54FD" w:rsidRDefault="00BD54FD">
            <w:pPr>
              <w:pStyle w:val="ConsPlusNormal"/>
              <w:jc w:val="center"/>
            </w:pPr>
            <w:r>
              <w:t>Рз</w:t>
            </w:r>
          </w:p>
        </w:tc>
        <w:tc>
          <w:tcPr>
            <w:tcW w:w="820" w:type="dxa"/>
          </w:tcPr>
          <w:p w:rsidR="00BD54FD" w:rsidRDefault="00BD54FD">
            <w:pPr>
              <w:pStyle w:val="ConsPlusNormal"/>
              <w:jc w:val="center"/>
            </w:pPr>
            <w:r>
              <w:t>ПР</w:t>
            </w:r>
          </w:p>
        </w:tc>
        <w:tc>
          <w:tcPr>
            <w:tcW w:w="1384" w:type="dxa"/>
          </w:tcPr>
          <w:p w:rsidR="00BD54FD" w:rsidRDefault="00BD54FD">
            <w:pPr>
              <w:pStyle w:val="ConsPlusNormal"/>
              <w:jc w:val="center"/>
            </w:pPr>
            <w:r>
              <w:t>Сумма (тысяч рублей)</w:t>
            </w:r>
          </w:p>
        </w:tc>
      </w:tr>
      <w:tr w:rsidR="00BD54FD">
        <w:tc>
          <w:tcPr>
            <w:tcW w:w="6009" w:type="dxa"/>
          </w:tcPr>
          <w:p w:rsidR="00BD54FD" w:rsidRDefault="00BD54FD">
            <w:pPr>
              <w:pStyle w:val="ConsPlusNormal"/>
              <w:jc w:val="center"/>
            </w:pPr>
            <w:r>
              <w:t>1</w:t>
            </w:r>
          </w:p>
        </w:tc>
        <w:tc>
          <w:tcPr>
            <w:tcW w:w="820" w:type="dxa"/>
          </w:tcPr>
          <w:p w:rsidR="00BD54FD" w:rsidRDefault="00BD54FD">
            <w:pPr>
              <w:pStyle w:val="ConsPlusNormal"/>
              <w:jc w:val="center"/>
            </w:pPr>
            <w:r>
              <w:t>2</w:t>
            </w:r>
          </w:p>
        </w:tc>
        <w:tc>
          <w:tcPr>
            <w:tcW w:w="820" w:type="dxa"/>
          </w:tcPr>
          <w:p w:rsidR="00BD54FD" w:rsidRDefault="00BD54FD">
            <w:pPr>
              <w:pStyle w:val="ConsPlusNormal"/>
              <w:jc w:val="center"/>
            </w:pPr>
            <w:r>
              <w:t>3</w:t>
            </w:r>
          </w:p>
        </w:tc>
        <w:tc>
          <w:tcPr>
            <w:tcW w:w="1384" w:type="dxa"/>
          </w:tcPr>
          <w:p w:rsidR="00BD54FD" w:rsidRDefault="00BD54FD">
            <w:pPr>
              <w:pStyle w:val="ConsPlusNormal"/>
              <w:jc w:val="center"/>
            </w:pPr>
            <w:r>
              <w:t>4</w:t>
            </w:r>
          </w:p>
        </w:tc>
      </w:tr>
      <w:tr w:rsidR="00BD54FD">
        <w:tc>
          <w:tcPr>
            <w:tcW w:w="6009" w:type="dxa"/>
          </w:tcPr>
          <w:p w:rsidR="00BD54FD" w:rsidRDefault="00BD54FD">
            <w:pPr>
              <w:pStyle w:val="ConsPlusNormal"/>
            </w:pPr>
            <w:r>
              <w:t>Всего</w:t>
            </w:r>
          </w:p>
        </w:tc>
        <w:tc>
          <w:tcPr>
            <w:tcW w:w="820" w:type="dxa"/>
          </w:tcPr>
          <w:p w:rsidR="00BD54FD" w:rsidRDefault="00BD54FD">
            <w:pPr>
              <w:pStyle w:val="ConsPlusNormal"/>
              <w:jc w:val="center"/>
            </w:pPr>
          </w:p>
        </w:tc>
        <w:tc>
          <w:tcPr>
            <w:tcW w:w="820" w:type="dxa"/>
          </w:tcPr>
          <w:p w:rsidR="00BD54FD" w:rsidRDefault="00BD54FD">
            <w:pPr>
              <w:pStyle w:val="ConsPlusNormal"/>
              <w:jc w:val="center"/>
            </w:pPr>
          </w:p>
        </w:tc>
        <w:tc>
          <w:tcPr>
            <w:tcW w:w="1384" w:type="dxa"/>
          </w:tcPr>
          <w:p w:rsidR="00BD54FD" w:rsidRDefault="00BD54FD">
            <w:pPr>
              <w:pStyle w:val="ConsPlusNormal"/>
              <w:jc w:val="center"/>
            </w:pPr>
            <w:r>
              <w:t>114355308,4</w:t>
            </w:r>
          </w:p>
        </w:tc>
      </w:tr>
      <w:tr w:rsidR="00BD54FD">
        <w:tc>
          <w:tcPr>
            <w:tcW w:w="6009" w:type="dxa"/>
          </w:tcPr>
          <w:p w:rsidR="00BD54FD" w:rsidRDefault="00BD54FD">
            <w:pPr>
              <w:pStyle w:val="ConsPlusNormal"/>
              <w:outlineLvl w:val="1"/>
            </w:pPr>
            <w:r>
              <w:t>ОБЩЕГОСУДАРСТВЕННЫЕ ВОПРОСЫ</w:t>
            </w:r>
          </w:p>
        </w:tc>
        <w:tc>
          <w:tcPr>
            <w:tcW w:w="820" w:type="dxa"/>
          </w:tcPr>
          <w:p w:rsidR="00BD54FD" w:rsidRDefault="00BD54FD">
            <w:pPr>
              <w:pStyle w:val="ConsPlusNormal"/>
              <w:jc w:val="center"/>
            </w:pPr>
            <w:r>
              <w:t>01</w:t>
            </w:r>
          </w:p>
        </w:tc>
        <w:tc>
          <w:tcPr>
            <w:tcW w:w="820" w:type="dxa"/>
          </w:tcPr>
          <w:p w:rsidR="00BD54FD" w:rsidRDefault="00BD54FD">
            <w:pPr>
              <w:pStyle w:val="ConsPlusNormal"/>
              <w:jc w:val="center"/>
            </w:pPr>
            <w:r>
              <w:t>00</w:t>
            </w:r>
          </w:p>
        </w:tc>
        <w:tc>
          <w:tcPr>
            <w:tcW w:w="1384" w:type="dxa"/>
          </w:tcPr>
          <w:p w:rsidR="00BD54FD" w:rsidRDefault="00BD54FD">
            <w:pPr>
              <w:pStyle w:val="ConsPlusNormal"/>
              <w:jc w:val="center"/>
            </w:pPr>
            <w:r>
              <w:t>6955805,2</w:t>
            </w:r>
          </w:p>
        </w:tc>
      </w:tr>
      <w:tr w:rsidR="00BD54FD">
        <w:tc>
          <w:tcPr>
            <w:tcW w:w="6009" w:type="dxa"/>
          </w:tcPr>
          <w:p w:rsidR="00BD54FD" w:rsidRDefault="00BD54FD">
            <w:pPr>
              <w:pStyle w:val="ConsPlusNormal"/>
            </w:pPr>
            <w:r>
              <w:t>Функционирование высшего должностного лица субъекта Российской Федерации и муниципального образования</w:t>
            </w:r>
          </w:p>
        </w:tc>
        <w:tc>
          <w:tcPr>
            <w:tcW w:w="820" w:type="dxa"/>
          </w:tcPr>
          <w:p w:rsidR="00BD54FD" w:rsidRDefault="00BD54FD">
            <w:pPr>
              <w:pStyle w:val="ConsPlusNormal"/>
              <w:jc w:val="center"/>
            </w:pPr>
            <w:r>
              <w:t>01</w:t>
            </w:r>
          </w:p>
        </w:tc>
        <w:tc>
          <w:tcPr>
            <w:tcW w:w="820" w:type="dxa"/>
          </w:tcPr>
          <w:p w:rsidR="00BD54FD" w:rsidRDefault="00BD54FD">
            <w:pPr>
              <w:pStyle w:val="ConsPlusNormal"/>
              <w:jc w:val="center"/>
            </w:pPr>
            <w:r>
              <w:t>02</w:t>
            </w:r>
          </w:p>
        </w:tc>
        <w:tc>
          <w:tcPr>
            <w:tcW w:w="1384" w:type="dxa"/>
          </w:tcPr>
          <w:p w:rsidR="00BD54FD" w:rsidRDefault="00BD54FD">
            <w:pPr>
              <w:pStyle w:val="ConsPlusNormal"/>
              <w:jc w:val="center"/>
            </w:pPr>
            <w:r>
              <w:t>5017,1</w:t>
            </w:r>
          </w:p>
        </w:tc>
      </w:tr>
      <w:tr w:rsidR="00BD54FD">
        <w:tc>
          <w:tcPr>
            <w:tcW w:w="6009" w:type="dxa"/>
          </w:tcPr>
          <w:p w:rsidR="00BD54FD" w:rsidRDefault="00BD54FD">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tcPr>
          <w:p w:rsidR="00BD54FD" w:rsidRDefault="00BD54FD">
            <w:pPr>
              <w:pStyle w:val="ConsPlusNormal"/>
              <w:jc w:val="center"/>
            </w:pPr>
            <w:r>
              <w:t>01</w:t>
            </w:r>
          </w:p>
        </w:tc>
        <w:tc>
          <w:tcPr>
            <w:tcW w:w="820" w:type="dxa"/>
          </w:tcPr>
          <w:p w:rsidR="00BD54FD" w:rsidRDefault="00BD54FD">
            <w:pPr>
              <w:pStyle w:val="ConsPlusNormal"/>
              <w:jc w:val="center"/>
            </w:pPr>
            <w:r>
              <w:t>03</w:t>
            </w:r>
          </w:p>
        </w:tc>
        <w:tc>
          <w:tcPr>
            <w:tcW w:w="1384" w:type="dxa"/>
          </w:tcPr>
          <w:p w:rsidR="00BD54FD" w:rsidRDefault="00BD54FD">
            <w:pPr>
              <w:pStyle w:val="ConsPlusNormal"/>
              <w:jc w:val="center"/>
            </w:pPr>
            <w:r>
              <w:t>492807,5</w:t>
            </w:r>
          </w:p>
        </w:tc>
      </w:tr>
      <w:tr w:rsidR="00BD54FD">
        <w:tc>
          <w:tcPr>
            <w:tcW w:w="6009" w:type="dxa"/>
          </w:tcPr>
          <w:p w:rsidR="00BD54FD" w:rsidRDefault="00BD54F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Pr>
          <w:p w:rsidR="00BD54FD" w:rsidRDefault="00BD54FD">
            <w:pPr>
              <w:pStyle w:val="ConsPlusNormal"/>
              <w:jc w:val="center"/>
            </w:pPr>
            <w:r>
              <w:t>01</w:t>
            </w:r>
          </w:p>
        </w:tc>
        <w:tc>
          <w:tcPr>
            <w:tcW w:w="820" w:type="dxa"/>
          </w:tcPr>
          <w:p w:rsidR="00BD54FD" w:rsidRDefault="00BD54FD">
            <w:pPr>
              <w:pStyle w:val="ConsPlusNormal"/>
              <w:jc w:val="center"/>
            </w:pPr>
            <w:r>
              <w:t>04</w:t>
            </w:r>
          </w:p>
        </w:tc>
        <w:tc>
          <w:tcPr>
            <w:tcW w:w="1384" w:type="dxa"/>
          </w:tcPr>
          <w:p w:rsidR="00BD54FD" w:rsidRDefault="00BD54FD">
            <w:pPr>
              <w:pStyle w:val="ConsPlusNormal"/>
              <w:jc w:val="center"/>
            </w:pPr>
            <w:r>
              <w:t>2573594,3</w:t>
            </w:r>
          </w:p>
        </w:tc>
      </w:tr>
      <w:tr w:rsidR="00BD54FD">
        <w:tc>
          <w:tcPr>
            <w:tcW w:w="6009" w:type="dxa"/>
          </w:tcPr>
          <w:p w:rsidR="00BD54FD" w:rsidRDefault="00BD54FD">
            <w:pPr>
              <w:pStyle w:val="ConsPlusNormal"/>
            </w:pPr>
            <w:r>
              <w:t>Судебная система</w:t>
            </w:r>
          </w:p>
        </w:tc>
        <w:tc>
          <w:tcPr>
            <w:tcW w:w="820" w:type="dxa"/>
          </w:tcPr>
          <w:p w:rsidR="00BD54FD" w:rsidRDefault="00BD54FD">
            <w:pPr>
              <w:pStyle w:val="ConsPlusNormal"/>
              <w:jc w:val="center"/>
            </w:pPr>
            <w:r>
              <w:t>01</w:t>
            </w:r>
          </w:p>
        </w:tc>
        <w:tc>
          <w:tcPr>
            <w:tcW w:w="820" w:type="dxa"/>
          </w:tcPr>
          <w:p w:rsidR="00BD54FD" w:rsidRDefault="00BD54FD">
            <w:pPr>
              <w:pStyle w:val="ConsPlusNormal"/>
              <w:jc w:val="center"/>
            </w:pPr>
            <w:r>
              <w:t>05</w:t>
            </w:r>
          </w:p>
        </w:tc>
        <w:tc>
          <w:tcPr>
            <w:tcW w:w="1384" w:type="dxa"/>
          </w:tcPr>
          <w:p w:rsidR="00BD54FD" w:rsidRDefault="00BD54FD">
            <w:pPr>
              <w:pStyle w:val="ConsPlusNormal"/>
              <w:jc w:val="center"/>
            </w:pPr>
            <w:r>
              <w:t>299469,5</w:t>
            </w:r>
          </w:p>
        </w:tc>
      </w:tr>
      <w:tr w:rsidR="00BD54FD">
        <w:tc>
          <w:tcPr>
            <w:tcW w:w="6009" w:type="dxa"/>
          </w:tcPr>
          <w:p w:rsidR="00BD54FD" w:rsidRDefault="00BD54FD">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820" w:type="dxa"/>
          </w:tcPr>
          <w:p w:rsidR="00BD54FD" w:rsidRDefault="00BD54FD">
            <w:pPr>
              <w:pStyle w:val="ConsPlusNormal"/>
              <w:jc w:val="center"/>
            </w:pPr>
            <w:r>
              <w:t>01</w:t>
            </w:r>
          </w:p>
        </w:tc>
        <w:tc>
          <w:tcPr>
            <w:tcW w:w="820" w:type="dxa"/>
          </w:tcPr>
          <w:p w:rsidR="00BD54FD" w:rsidRDefault="00BD54FD">
            <w:pPr>
              <w:pStyle w:val="ConsPlusNormal"/>
              <w:jc w:val="center"/>
            </w:pPr>
            <w:r>
              <w:t>06</w:t>
            </w:r>
          </w:p>
        </w:tc>
        <w:tc>
          <w:tcPr>
            <w:tcW w:w="1384" w:type="dxa"/>
          </w:tcPr>
          <w:p w:rsidR="00BD54FD" w:rsidRDefault="00BD54FD">
            <w:pPr>
              <w:pStyle w:val="ConsPlusNormal"/>
              <w:jc w:val="center"/>
            </w:pPr>
            <w:r>
              <w:t>76181,5</w:t>
            </w:r>
          </w:p>
        </w:tc>
      </w:tr>
      <w:tr w:rsidR="00BD54FD">
        <w:tc>
          <w:tcPr>
            <w:tcW w:w="6009" w:type="dxa"/>
          </w:tcPr>
          <w:p w:rsidR="00BD54FD" w:rsidRDefault="00BD54FD">
            <w:pPr>
              <w:pStyle w:val="ConsPlusNormal"/>
            </w:pPr>
            <w:r>
              <w:t>Обеспечение проведения выборов и референдумов</w:t>
            </w:r>
          </w:p>
        </w:tc>
        <w:tc>
          <w:tcPr>
            <w:tcW w:w="820" w:type="dxa"/>
          </w:tcPr>
          <w:p w:rsidR="00BD54FD" w:rsidRDefault="00BD54FD">
            <w:pPr>
              <w:pStyle w:val="ConsPlusNormal"/>
              <w:jc w:val="center"/>
            </w:pPr>
            <w:r>
              <w:t>01</w:t>
            </w:r>
          </w:p>
        </w:tc>
        <w:tc>
          <w:tcPr>
            <w:tcW w:w="820" w:type="dxa"/>
          </w:tcPr>
          <w:p w:rsidR="00BD54FD" w:rsidRDefault="00BD54FD">
            <w:pPr>
              <w:pStyle w:val="ConsPlusNormal"/>
              <w:jc w:val="center"/>
            </w:pPr>
            <w:r>
              <w:t>07</w:t>
            </w:r>
          </w:p>
        </w:tc>
        <w:tc>
          <w:tcPr>
            <w:tcW w:w="1384" w:type="dxa"/>
          </w:tcPr>
          <w:p w:rsidR="00BD54FD" w:rsidRDefault="00BD54FD">
            <w:pPr>
              <w:pStyle w:val="ConsPlusNormal"/>
              <w:jc w:val="center"/>
            </w:pPr>
            <w:r>
              <w:t>82618,7</w:t>
            </w:r>
          </w:p>
        </w:tc>
      </w:tr>
      <w:tr w:rsidR="00BD54FD">
        <w:tc>
          <w:tcPr>
            <w:tcW w:w="6009" w:type="dxa"/>
          </w:tcPr>
          <w:p w:rsidR="00BD54FD" w:rsidRDefault="00BD54FD">
            <w:pPr>
              <w:pStyle w:val="ConsPlusNormal"/>
            </w:pPr>
            <w:r>
              <w:t>Международные отношения и международное сотрудничество</w:t>
            </w:r>
          </w:p>
        </w:tc>
        <w:tc>
          <w:tcPr>
            <w:tcW w:w="820" w:type="dxa"/>
          </w:tcPr>
          <w:p w:rsidR="00BD54FD" w:rsidRDefault="00BD54FD">
            <w:pPr>
              <w:pStyle w:val="ConsPlusNormal"/>
              <w:jc w:val="center"/>
            </w:pPr>
            <w:r>
              <w:t>01</w:t>
            </w:r>
          </w:p>
        </w:tc>
        <w:tc>
          <w:tcPr>
            <w:tcW w:w="820" w:type="dxa"/>
          </w:tcPr>
          <w:p w:rsidR="00BD54FD" w:rsidRDefault="00BD54FD">
            <w:pPr>
              <w:pStyle w:val="ConsPlusNormal"/>
              <w:jc w:val="center"/>
            </w:pPr>
            <w:r>
              <w:t>08</w:t>
            </w:r>
          </w:p>
        </w:tc>
        <w:tc>
          <w:tcPr>
            <w:tcW w:w="1384" w:type="dxa"/>
          </w:tcPr>
          <w:p w:rsidR="00BD54FD" w:rsidRDefault="00BD54FD">
            <w:pPr>
              <w:pStyle w:val="ConsPlusNormal"/>
              <w:jc w:val="center"/>
            </w:pPr>
            <w:r>
              <w:t>140,0</w:t>
            </w:r>
          </w:p>
        </w:tc>
      </w:tr>
      <w:tr w:rsidR="00BD54FD">
        <w:tc>
          <w:tcPr>
            <w:tcW w:w="6009" w:type="dxa"/>
          </w:tcPr>
          <w:p w:rsidR="00BD54FD" w:rsidRDefault="00BD54FD">
            <w:pPr>
              <w:pStyle w:val="ConsPlusNormal"/>
            </w:pPr>
            <w:r>
              <w:t>Резервные фонды</w:t>
            </w:r>
          </w:p>
        </w:tc>
        <w:tc>
          <w:tcPr>
            <w:tcW w:w="820" w:type="dxa"/>
          </w:tcPr>
          <w:p w:rsidR="00BD54FD" w:rsidRDefault="00BD54FD">
            <w:pPr>
              <w:pStyle w:val="ConsPlusNormal"/>
              <w:jc w:val="center"/>
            </w:pPr>
            <w:r>
              <w:t>01</w:t>
            </w:r>
          </w:p>
        </w:tc>
        <w:tc>
          <w:tcPr>
            <w:tcW w:w="820" w:type="dxa"/>
          </w:tcPr>
          <w:p w:rsidR="00BD54FD" w:rsidRDefault="00BD54FD">
            <w:pPr>
              <w:pStyle w:val="ConsPlusNormal"/>
              <w:jc w:val="center"/>
            </w:pPr>
            <w:r>
              <w:t>11</w:t>
            </w:r>
          </w:p>
        </w:tc>
        <w:tc>
          <w:tcPr>
            <w:tcW w:w="1384" w:type="dxa"/>
          </w:tcPr>
          <w:p w:rsidR="00BD54FD" w:rsidRDefault="00BD54FD">
            <w:pPr>
              <w:pStyle w:val="ConsPlusNormal"/>
              <w:jc w:val="center"/>
            </w:pPr>
            <w:r>
              <w:t>390000,0</w:t>
            </w:r>
          </w:p>
        </w:tc>
      </w:tr>
      <w:tr w:rsidR="00BD54FD">
        <w:tc>
          <w:tcPr>
            <w:tcW w:w="6009" w:type="dxa"/>
          </w:tcPr>
          <w:p w:rsidR="00BD54FD" w:rsidRDefault="00BD54FD">
            <w:pPr>
              <w:pStyle w:val="ConsPlusNormal"/>
            </w:pPr>
            <w:r>
              <w:t>Прикладные научные исследования в области общегосударственных вопросов</w:t>
            </w:r>
          </w:p>
        </w:tc>
        <w:tc>
          <w:tcPr>
            <w:tcW w:w="820" w:type="dxa"/>
          </w:tcPr>
          <w:p w:rsidR="00BD54FD" w:rsidRDefault="00BD54FD">
            <w:pPr>
              <w:pStyle w:val="ConsPlusNormal"/>
              <w:jc w:val="center"/>
            </w:pPr>
            <w:r>
              <w:t>01</w:t>
            </w:r>
          </w:p>
        </w:tc>
        <w:tc>
          <w:tcPr>
            <w:tcW w:w="820" w:type="dxa"/>
          </w:tcPr>
          <w:p w:rsidR="00BD54FD" w:rsidRDefault="00BD54FD">
            <w:pPr>
              <w:pStyle w:val="ConsPlusNormal"/>
              <w:jc w:val="center"/>
            </w:pPr>
            <w:r>
              <w:t>12</w:t>
            </w:r>
          </w:p>
        </w:tc>
        <w:tc>
          <w:tcPr>
            <w:tcW w:w="1384" w:type="dxa"/>
          </w:tcPr>
          <w:p w:rsidR="00BD54FD" w:rsidRDefault="00BD54FD">
            <w:pPr>
              <w:pStyle w:val="ConsPlusNormal"/>
              <w:jc w:val="center"/>
            </w:pPr>
            <w:r>
              <w:t>28000,0</w:t>
            </w:r>
          </w:p>
        </w:tc>
      </w:tr>
      <w:tr w:rsidR="00BD54FD">
        <w:tc>
          <w:tcPr>
            <w:tcW w:w="6009" w:type="dxa"/>
          </w:tcPr>
          <w:p w:rsidR="00BD54FD" w:rsidRDefault="00BD54FD">
            <w:pPr>
              <w:pStyle w:val="ConsPlusNormal"/>
            </w:pPr>
            <w:r>
              <w:t>Другие общегосударственные вопросы</w:t>
            </w:r>
          </w:p>
        </w:tc>
        <w:tc>
          <w:tcPr>
            <w:tcW w:w="820" w:type="dxa"/>
          </w:tcPr>
          <w:p w:rsidR="00BD54FD" w:rsidRDefault="00BD54FD">
            <w:pPr>
              <w:pStyle w:val="ConsPlusNormal"/>
              <w:jc w:val="center"/>
            </w:pPr>
            <w:r>
              <w:t>01</w:t>
            </w:r>
          </w:p>
        </w:tc>
        <w:tc>
          <w:tcPr>
            <w:tcW w:w="820" w:type="dxa"/>
          </w:tcPr>
          <w:p w:rsidR="00BD54FD" w:rsidRDefault="00BD54FD">
            <w:pPr>
              <w:pStyle w:val="ConsPlusNormal"/>
              <w:jc w:val="center"/>
            </w:pPr>
            <w:r>
              <w:t>13</w:t>
            </w:r>
          </w:p>
        </w:tc>
        <w:tc>
          <w:tcPr>
            <w:tcW w:w="1384" w:type="dxa"/>
          </w:tcPr>
          <w:p w:rsidR="00BD54FD" w:rsidRDefault="00BD54FD">
            <w:pPr>
              <w:pStyle w:val="ConsPlusNormal"/>
              <w:jc w:val="center"/>
            </w:pPr>
            <w:r>
              <w:t>3007976,6</w:t>
            </w:r>
          </w:p>
        </w:tc>
      </w:tr>
      <w:tr w:rsidR="00BD54FD">
        <w:tc>
          <w:tcPr>
            <w:tcW w:w="6009" w:type="dxa"/>
          </w:tcPr>
          <w:p w:rsidR="00BD54FD" w:rsidRDefault="00BD54FD">
            <w:pPr>
              <w:pStyle w:val="ConsPlusNormal"/>
              <w:outlineLvl w:val="1"/>
            </w:pPr>
            <w:r>
              <w:t>НАЦИОНАЛЬНАЯ ОБОРОНА</w:t>
            </w:r>
          </w:p>
        </w:tc>
        <w:tc>
          <w:tcPr>
            <w:tcW w:w="820" w:type="dxa"/>
          </w:tcPr>
          <w:p w:rsidR="00BD54FD" w:rsidRDefault="00BD54FD">
            <w:pPr>
              <w:pStyle w:val="ConsPlusNormal"/>
              <w:jc w:val="center"/>
            </w:pPr>
            <w:r>
              <w:t>02</w:t>
            </w:r>
          </w:p>
        </w:tc>
        <w:tc>
          <w:tcPr>
            <w:tcW w:w="820" w:type="dxa"/>
          </w:tcPr>
          <w:p w:rsidR="00BD54FD" w:rsidRDefault="00BD54FD">
            <w:pPr>
              <w:pStyle w:val="ConsPlusNormal"/>
              <w:jc w:val="center"/>
            </w:pPr>
            <w:r>
              <w:t>00</w:t>
            </w:r>
          </w:p>
        </w:tc>
        <w:tc>
          <w:tcPr>
            <w:tcW w:w="1384" w:type="dxa"/>
          </w:tcPr>
          <w:p w:rsidR="00BD54FD" w:rsidRDefault="00BD54FD">
            <w:pPr>
              <w:pStyle w:val="ConsPlusNormal"/>
              <w:jc w:val="center"/>
            </w:pPr>
            <w:r>
              <w:t>62127,2</w:t>
            </w:r>
          </w:p>
        </w:tc>
      </w:tr>
      <w:tr w:rsidR="00BD54FD">
        <w:tc>
          <w:tcPr>
            <w:tcW w:w="6009" w:type="dxa"/>
          </w:tcPr>
          <w:p w:rsidR="00BD54FD" w:rsidRDefault="00BD54FD">
            <w:pPr>
              <w:pStyle w:val="ConsPlusNormal"/>
            </w:pPr>
            <w:r>
              <w:t>Мобилизационная и вневойсковая подготовка</w:t>
            </w:r>
          </w:p>
        </w:tc>
        <w:tc>
          <w:tcPr>
            <w:tcW w:w="820" w:type="dxa"/>
          </w:tcPr>
          <w:p w:rsidR="00BD54FD" w:rsidRDefault="00BD54FD">
            <w:pPr>
              <w:pStyle w:val="ConsPlusNormal"/>
              <w:jc w:val="center"/>
            </w:pPr>
            <w:r>
              <w:t>02</w:t>
            </w:r>
          </w:p>
        </w:tc>
        <w:tc>
          <w:tcPr>
            <w:tcW w:w="820" w:type="dxa"/>
          </w:tcPr>
          <w:p w:rsidR="00BD54FD" w:rsidRDefault="00BD54FD">
            <w:pPr>
              <w:pStyle w:val="ConsPlusNormal"/>
              <w:jc w:val="center"/>
            </w:pPr>
            <w:r>
              <w:t>03</w:t>
            </w:r>
          </w:p>
        </w:tc>
        <w:tc>
          <w:tcPr>
            <w:tcW w:w="1384" w:type="dxa"/>
          </w:tcPr>
          <w:p w:rsidR="00BD54FD" w:rsidRDefault="00BD54FD">
            <w:pPr>
              <w:pStyle w:val="ConsPlusNormal"/>
              <w:jc w:val="center"/>
            </w:pPr>
            <w:r>
              <w:t>62127,2</w:t>
            </w:r>
          </w:p>
        </w:tc>
      </w:tr>
      <w:tr w:rsidR="00BD54FD">
        <w:tc>
          <w:tcPr>
            <w:tcW w:w="6009" w:type="dxa"/>
          </w:tcPr>
          <w:p w:rsidR="00BD54FD" w:rsidRDefault="00BD54FD">
            <w:pPr>
              <w:pStyle w:val="ConsPlusNormal"/>
              <w:outlineLvl w:val="1"/>
            </w:pPr>
            <w:r>
              <w:t>НАЦИОНАЛЬНАЯ БЕЗОПАСНОСТЬ И ПРАВООХРАНИТЕЛЬНАЯ ДЕЯТЕЛЬНОСТЬ</w:t>
            </w:r>
          </w:p>
        </w:tc>
        <w:tc>
          <w:tcPr>
            <w:tcW w:w="820" w:type="dxa"/>
          </w:tcPr>
          <w:p w:rsidR="00BD54FD" w:rsidRDefault="00BD54FD">
            <w:pPr>
              <w:pStyle w:val="ConsPlusNormal"/>
              <w:jc w:val="center"/>
            </w:pPr>
            <w:r>
              <w:t>03</w:t>
            </w:r>
          </w:p>
        </w:tc>
        <w:tc>
          <w:tcPr>
            <w:tcW w:w="820" w:type="dxa"/>
          </w:tcPr>
          <w:p w:rsidR="00BD54FD" w:rsidRDefault="00BD54FD">
            <w:pPr>
              <w:pStyle w:val="ConsPlusNormal"/>
              <w:jc w:val="center"/>
            </w:pPr>
            <w:r>
              <w:t>00</w:t>
            </w:r>
          </w:p>
        </w:tc>
        <w:tc>
          <w:tcPr>
            <w:tcW w:w="1384" w:type="dxa"/>
          </w:tcPr>
          <w:p w:rsidR="00BD54FD" w:rsidRDefault="00BD54FD">
            <w:pPr>
              <w:pStyle w:val="ConsPlusNormal"/>
              <w:jc w:val="center"/>
            </w:pPr>
            <w:r>
              <w:t>1934000,7</w:t>
            </w:r>
          </w:p>
        </w:tc>
      </w:tr>
      <w:tr w:rsidR="00BD54FD">
        <w:tc>
          <w:tcPr>
            <w:tcW w:w="6009" w:type="dxa"/>
          </w:tcPr>
          <w:p w:rsidR="00BD54FD" w:rsidRDefault="00BD54F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820" w:type="dxa"/>
          </w:tcPr>
          <w:p w:rsidR="00BD54FD" w:rsidRDefault="00BD54FD">
            <w:pPr>
              <w:pStyle w:val="ConsPlusNormal"/>
              <w:jc w:val="center"/>
            </w:pPr>
            <w:r>
              <w:t>03</w:t>
            </w:r>
          </w:p>
        </w:tc>
        <w:tc>
          <w:tcPr>
            <w:tcW w:w="820" w:type="dxa"/>
          </w:tcPr>
          <w:p w:rsidR="00BD54FD" w:rsidRDefault="00BD54FD">
            <w:pPr>
              <w:pStyle w:val="ConsPlusNormal"/>
              <w:jc w:val="center"/>
            </w:pPr>
            <w:r>
              <w:t>09</w:t>
            </w:r>
          </w:p>
        </w:tc>
        <w:tc>
          <w:tcPr>
            <w:tcW w:w="1384" w:type="dxa"/>
          </w:tcPr>
          <w:p w:rsidR="00BD54FD" w:rsidRDefault="00BD54FD">
            <w:pPr>
              <w:pStyle w:val="ConsPlusNormal"/>
              <w:jc w:val="center"/>
            </w:pPr>
            <w:r>
              <w:t>388690,0</w:t>
            </w:r>
          </w:p>
        </w:tc>
      </w:tr>
      <w:tr w:rsidR="00BD54FD">
        <w:tc>
          <w:tcPr>
            <w:tcW w:w="6009" w:type="dxa"/>
          </w:tcPr>
          <w:p w:rsidR="00BD54FD" w:rsidRDefault="00BD54FD">
            <w:pPr>
              <w:pStyle w:val="ConsPlusNormal"/>
            </w:pPr>
            <w:r>
              <w:t>Обеспечение пожарной безопасности</w:t>
            </w:r>
          </w:p>
        </w:tc>
        <w:tc>
          <w:tcPr>
            <w:tcW w:w="820" w:type="dxa"/>
          </w:tcPr>
          <w:p w:rsidR="00BD54FD" w:rsidRDefault="00BD54FD">
            <w:pPr>
              <w:pStyle w:val="ConsPlusNormal"/>
              <w:jc w:val="center"/>
            </w:pPr>
            <w:r>
              <w:t>03</w:t>
            </w:r>
          </w:p>
        </w:tc>
        <w:tc>
          <w:tcPr>
            <w:tcW w:w="820" w:type="dxa"/>
          </w:tcPr>
          <w:p w:rsidR="00BD54FD" w:rsidRDefault="00BD54FD">
            <w:pPr>
              <w:pStyle w:val="ConsPlusNormal"/>
              <w:jc w:val="center"/>
            </w:pPr>
            <w:r>
              <w:t>10</w:t>
            </w:r>
          </w:p>
        </w:tc>
        <w:tc>
          <w:tcPr>
            <w:tcW w:w="1384" w:type="dxa"/>
          </w:tcPr>
          <w:p w:rsidR="00BD54FD" w:rsidRDefault="00BD54FD">
            <w:pPr>
              <w:pStyle w:val="ConsPlusNormal"/>
              <w:jc w:val="center"/>
            </w:pPr>
            <w:r>
              <w:t>1241486,0</w:t>
            </w:r>
          </w:p>
        </w:tc>
      </w:tr>
      <w:tr w:rsidR="00BD54FD">
        <w:tc>
          <w:tcPr>
            <w:tcW w:w="6009" w:type="dxa"/>
          </w:tcPr>
          <w:p w:rsidR="00BD54FD" w:rsidRDefault="00BD54FD">
            <w:pPr>
              <w:pStyle w:val="ConsPlusNormal"/>
            </w:pPr>
            <w:r>
              <w:t>Другие вопросы в области национальной безопасности и правоохранительной деятельности</w:t>
            </w:r>
          </w:p>
        </w:tc>
        <w:tc>
          <w:tcPr>
            <w:tcW w:w="820" w:type="dxa"/>
          </w:tcPr>
          <w:p w:rsidR="00BD54FD" w:rsidRDefault="00BD54FD">
            <w:pPr>
              <w:pStyle w:val="ConsPlusNormal"/>
              <w:jc w:val="center"/>
            </w:pPr>
            <w:r>
              <w:t>03</w:t>
            </w:r>
          </w:p>
        </w:tc>
        <w:tc>
          <w:tcPr>
            <w:tcW w:w="820" w:type="dxa"/>
          </w:tcPr>
          <w:p w:rsidR="00BD54FD" w:rsidRDefault="00BD54FD">
            <w:pPr>
              <w:pStyle w:val="ConsPlusNormal"/>
              <w:jc w:val="center"/>
            </w:pPr>
            <w:r>
              <w:t>14</w:t>
            </w:r>
          </w:p>
        </w:tc>
        <w:tc>
          <w:tcPr>
            <w:tcW w:w="1384" w:type="dxa"/>
          </w:tcPr>
          <w:p w:rsidR="00BD54FD" w:rsidRDefault="00BD54FD">
            <w:pPr>
              <w:pStyle w:val="ConsPlusNormal"/>
              <w:jc w:val="center"/>
            </w:pPr>
            <w:r>
              <w:t>303824,7</w:t>
            </w:r>
          </w:p>
        </w:tc>
      </w:tr>
      <w:tr w:rsidR="00BD54FD">
        <w:tc>
          <w:tcPr>
            <w:tcW w:w="6009" w:type="dxa"/>
          </w:tcPr>
          <w:p w:rsidR="00BD54FD" w:rsidRDefault="00BD54FD">
            <w:pPr>
              <w:pStyle w:val="ConsPlusNormal"/>
              <w:outlineLvl w:val="1"/>
            </w:pPr>
            <w:r>
              <w:t>НАЦИОНАЛЬНАЯ ЭКОНОМИКА</w:t>
            </w:r>
          </w:p>
        </w:tc>
        <w:tc>
          <w:tcPr>
            <w:tcW w:w="820" w:type="dxa"/>
          </w:tcPr>
          <w:p w:rsidR="00BD54FD" w:rsidRDefault="00BD54FD">
            <w:pPr>
              <w:pStyle w:val="ConsPlusNormal"/>
              <w:jc w:val="center"/>
            </w:pPr>
            <w:r>
              <w:t>04</w:t>
            </w:r>
          </w:p>
        </w:tc>
        <w:tc>
          <w:tcPr>
            <w:tcW w:w="820" w:type="dxa"/>
          </w:tcPr>
          <w:p w:rsidR="00BD54FD" w:rsidRDefault="00BD54FD">
            <w:pPr>
              <w:pStyle w:val="ConsPlusNormal"/>
              <w:jc w:val="center"/>
            </w:pPr>
            <w:r>
              <w:t>00</w:t>
            </w:r>
          </w:p>
        </w:tc>
        <w:tc>
          <w:tcPr>
            <w:tcW w:w="1384" w:type="dxa"/>
          </w:tcPr>
          <w:p w:rsidR="00BD54FD" w:rsidRDefault="00BD54FD">
            <w:pPr>
              <w:pStyle w:val="ConsPlusNormal"/>
              <w:jc w:val="center"/>
            </w:pPr>
            <w:r>
              <w:t>19458912,0</w:t>
            </w:r>
          </w:p>
        </w:tc>
      </w:tr>
      <w:tr w:rsidR="00BD54FD">
        <w:tc>
          <w:tcPr>
            <w:tcW w:w="6009" w:type="dxa"/>
          </w:tcPr>
          <w:p w:rsidR="00BD54FD" w:rsidRDefault="00BD54FD">
            <w:pPr>
              <w:pStyle w:val="ConsPlusNormal"/>
            </w:pPr>
            <w:r>
              <w:t>Общеэкономические вопросы</w:t>
            </w:r>
          </w:p>
        </w:tc>
        <w:tc>
          <w:tcPr>
            <w:tcW w:w="820" w:type="dxa"/>
          </w:tcPr>
          <w:p w:rsidR="00BD54FD" w:rsidRDefault="00BD54FD">
            <w:pPr>
              <w:pStyle w:val="ConsPlusNormal"/>
              <w:jc w:val="center"/>
            </w:pPr>
            <w:r>
              <w:t>04</w:t>
            </w:r>
          </w:p>
        </w:tc>
        <w:tc>
          <w:tcPr>
            <w:tcW w:w="820" w:type="dxa"/>
          </w:tcPr>
          <w:p w:rsidR="00BD54FD" w:rsidRDefault="00BD54FD">
            <w:pPr>
              <w:pStyle w:val="ConsPlusNormal"/>
              <w:jc w:val="center"/>
            </w:pPr>
            <w:r>
              <w:t>01</w:t>
            </w:r>
          </w:p>
        </w:tc>
        <w:tc>
          <w:tcPr>
            <w:tcW w:w="1384" w:type="dxa"/>
          </w:tcPr>
          <w:p w:rsidR="00BD54FD" w:rsidRDefault="00BD54FD">
            <w:pPr>
              <w:pStyle w:val="ConsPlusNormal"/>
              <w:jc w:val="center"/>
            </w:pPr>
            <w:r>
              <w:t>50804,5</w:t>
            </w:r>
          </w:p>
        </w:tc>
      </w:tr>
      <w:tr w:rsidR="00BD54FD">
        <w:tc>
          <w:tcPr>
            <w:tcW w:w="6009" w:type="dxa"/>
          </w:tcPr>
          <w:p w:rsidR="00BD54FD" w:rsidRDefault="00BD54FD">
            <w:pPr>
              <w:pStyle w:val="ConsPlusNormal"/>
            </w:pPr>
            <w:r>
              <w:t>Воспроизводство минерально-сырьевой базы</w:t>
            </w:r>
          </w:p>
        </w:tc>
        <w:tc>
          <w:tcPr>
            <w:tcW w:w="820" w:type="dxa"/>
          </w:tcPr>
          <w:p w:rsidR="00BD54FD" w:rsidRDefault="00BD54FD">
            <w:pPr>
              <w:pStyle w:val="ConsPlusNormal"/>
              <w:jc w:val="center"/>
            </w:pPr>
            <w:r>
              <w:t>04</w:t>
            </w:r>
          </w:p>
        </w:tc>
        <w:tc>
          <w:tcPr>
            <w:tcW w:w="820" w:type="dxa"/>
          </w:tcPr>
          <w:p w:rsidR="00BD54FD" w:rsidRDefault="00BD54FD">
            <w:pPr>
              <w:pStyle w:val="ConsPlusNormal"/>
              <w:jc w:val="center"/>
            </w:pPr>
            <w:r>
              <w:t>04</w:t>
            </w:r>
          </w:p>
        </w:tc>
        <w:tc>
          <w:tcPr>
            <w:tcW w:w="1384" w:type="dxa"/>
          </w:tcPr>
          <w:p w:rsidR="00BD54FD" w:rsidRDefault="00BD54FD">
            <w:pPr>
              <w:pStyle w:val="ConsPlusNormal"/>
              <w:jc w:val="center"/>
            </w:pPr>
            <w:r>
              <w:t>9000,0</w:t>
            </w:r>
          </w:p>
        </w:tc>
      </w:tr>
      <w:tr w:rsidR="00BD54FD">
        <w:tc>
          <w:tcPr>
            <w:tcW w:w="6009" w:type="dxa"/>
          </w:tcPr>
          <w:p w:rsidR="00BD54FD" w:rsidRDefault="00BD54FD">
            <w:pPr>
              <w:pStyle w:val="ConsPlusNormal"/>
            </w:pPr>
            <w:r>
              <w:t>Сельское хозяйство и рыболовство</w:t>
            </w:r>
          </w:p>
        </w:tc>
        <w:tc>
          <w:tcPr>
            <w:tcW w:w="820" w:type="dxa"/>
          </w:tcPr>
          <w:p w:rsidR="00BD54FD" w:rsidRDefault="00BD54FD">
            <w:pPr>
              <w:pStyle w:val="ConsPlusNormal"/>
              <w:jc w:val="center"/>
            </w:pPr>
            <w:r>
              <w:t>04</w:t>
            </w:r>
          </w:p>
        </w:tc>
        <w:tc>
          <w:tcPr>
            <w:tcW w:w="820" w:type="dxa"/>
          </w:tcPr>
          <w:p w:rsidR="00BD54FD" w:rsidRDefault="00BD54FD">
            <w:pPr>
              <w:pStyle w:val="ConsPlusNormal"/>
              <w:jc w:val="center"/>
            </w:pPr>
            <w:r>
              <w:t>05</w:t>
            </w:r>
          </w:p>
        </w:tc>
        <w:tc>
          <w:tcPr>
            <w:tcW w:w="1384" w:type="dxa"/>
          </w:tcPr>
          <w:p w:rsidR="00BD54FD" w:rsidRDefault="00BD54FD">
            <w:pPr>
              <w:pStyle w:val="ConsPlusNormal"/>
              <w:jc w:val="center"/>
            </w:pPr>
            <w:r>
              <w:t>4695860,1</w:t>
            </w:r>
          </w:p>
        </w:tc>
      </w:tr>
      <w:tr w:rsidR="00BD54FD">
        <w:tc>
          <w:tcPr>
            <w:tcW w:w="6009" w:type="dxa"/>
          </w:tcPr>
          <w:p w:rsidR="00BD54FD" w:rsidRDefault="00BD54FD">
            <w:pPr>
              <w:pStyle w:val="ConsPlusNormal"/>
            </w:pPr>
            <w:r>
              <w:t>Водное хозяйство</w:t>
            </w:r>
          </w:p>
        </w:tc>
        <w:tc>
          <w:tcPr>
            <w:tcW w:w="820" w:type="dxa"/>
          </w:tcPr>
          <w:p w:rsidR="00BD54FD" w:rsidRDefault="00BD54FD">
            <w:pPr>
              <w:pStyle w:val="ConsPlusNormal"/>
              <w:jc w:val="center"/>
            </w:pPr>
            <w:r>
              <w:t>04</w:t>
            </w:r>
          </w:p>
        </w:tc>
        <w:tc>
          <w:tcPr>
            <w:tcW w:w="820" w:type="dxa"/>
          </w:tcPr>
          <w:p w:rsidR="00BD54FD" w:rsidRDefault="00BD54FD">
            <w:pPr>
              <w:pStyle w:val="ConsPlusNormal"/>
              <w:jc w:val="center"/>
            </w:pPr>
            <w:r>
              <w:t>06</w:t>
            </w:r>
          </w:p>
        </w:tc>
        <w:tc>
          <w:tcPr>
            <w:tcW w:w="1384" w:type="dxa"/>
          </w:tcPr>
          <w:p w:rsidR="00BD54FD" w:rsidRDefault="00BD54FD">
            <w:pPr>
              <w:pStyle w:val="ConsPlusNormal"/>
              <w:jc w:val="center"/>
            </w:pPr>
            <w:r>
              <w:t>70726,1</w:t>
            </w:r>
          </w:p>
        </w:tc>
      </w:tr>
      <w:tr w:rsidR="00BD54FD">
        <w:tc>
          <w:tcPr>
            <w:tcW w:w="6009" w:type="dxa"/>
          </w:tcPr>
          <w:p w:rsidR="00BD54FD" w:rsidRDefault="00BD54FD">
            <w:pPr>
              <w:pStyle w:val="ConsPlusNormal"/>
            </w:pPr>
            <w:r>
              <w:t>Лесное хозяйство</w:t>
            </w:r>
          </w:p>
        </w:tc>
        <w:tc>
          <w:tcPr>
            <w:tcW w:w="820" w:type="dxa"/>
          </w:tcPr>
          <w:p w:rsidR="00BD54FD" w:rsidRDefault="00BD54FD">
            <w:pPr>
              <w:pStyle w:val="ConsPlusNormal"/>
              <w:jc w:val="center"/>
            </w:pPr>
            <w:r>
              <w:t>04</w:t>
            </w:r>
          </w:p>
        </w:tc>
        <w:tc>
          <w:tcPr>
            <w:tcW w:w="820" w:type="dxa"/>
          </w:tcPr>
          <w:p w:rsidR="00BD54FD" w:rsidRDefault="00BD54FD">
            <w:pPr>
              <w:pStyle w:val="ConsPlusNormal"/>
              <w:jc w:val="center"/>
            </w:pPr>
            <w:r>
              <w:t>07</w:t>
            </w:r>
          </w:p>
        </w:tc>
        <w:tc>
          <w:tcPr>
            <w:tcW w:w="1384" w:type="dxa"/>
          </w:tcPr>
          <w:p w:rsidR="00BD54FD" w:rsidRDefault="00BD54FD">
            <w:pPr>
              <w:pStyle w:val="ConsPlusNormal"/>
              <w:jc w:val="center"/>
            </w:pPr>
            <w:r>
              <w:t>1171492,3</w:t>
            </w:r>
          </w:p>
        </w:tc>
      </w:tr>
      <w:tr w:rsidR="00BD54FD">
        <w:tc>
          <w:tcPr>
            <w:tcW w:w="6009" w:type="dxa"/>
          </w:tcPr>
          <w:p w:rsidR="00BD54FD" w:rsidRDefault="00BD54FD">
            <w:pPr>
              <w:pStyle w:val="ConsPlusNormal"/>
            </w:pPr>
            <w:r>
              <w:t>Транспорт</w:t>
            </w:r>
          </w:p>
        </w:tc>
        <w:tc>
          <w:tcPr>
            <w:tcW w:w="820" w:type="dxa"/>
          </w:tcPr>
          <w:p w:rsidR="00BD54FD" w:rsidRDefault="00BD54FD">
            <w:pPr>
              <w:pStyle w:val="ConsPlusNormal"/>
              <w:jc w:val="center"/>
            </w:pPr>
            <w:r>
              <w:t>04</w:t>
            </w:r>
          </w:p>
        </w:tc>
        <w:tc>
          <w:tcPr>
            <w:tcW w:w="820" w:type="dxa"/>
          </w:tcPr>
          <w:p w:rsidR="00BD54FD" w:rsidRDefault="00BD54FD">
            <w:pPr>
              <w:pStyle w:val="ConsPlusNormal"/>
              <w:jc w:val="center"/>
            </w:pPr>
            <w:r>
              <w:t>08</w:t>
            </w:r>
          </w:p>
        </w:tc>
        <w:tc>
          <w:tcPr>
            <w:tcW w:w="1384" w:type="dxa"/>
          </w:tcPr>
          <w:p w:rsidR="00BD54FD" w:rsidRDefault="00BD54FD">
            <w:pPr>
              <w:pStyle w:val="ConsPlusNormal"/>
              <w:jc w:val="center"/>
            </w:pPr>
            <w:r>
              <w:t>113811,6</w:t>
            </w:r>
          </w:p>
        </w:tc>
      </w:tr>
      <w:tr w:rsidR="00BD54FD">
        <w:tc>
          <w:tcPr>
            <w:tcW w:w="6009" w:type="dxa"/>
          </w:tcPr>
          <w:p w:rsidR="00BD54FD" w:rsidRDefault="00BD54FD">
            <w:pPr>
              <w:pStyle w:val="ConsPlusNormal"/>
            </w:pPr>
            <w:r>
              <w:t>Дорожное хозяйство (дорожные фонды)</w:t>
            </w:r>
          </w:p>
        </w:tc>
        <w:tc>
          <w:tcPr>
            <w:tcW w:w="820" w:type="dxa"/>
          </w:tcPr>
          <w:p w:rsidR="00BD54FD" w:rsidRDefault="00BD54FD">
            <w:pPr>
              <w:pStyle w:val="ConsPlusNormal"/>
              <w:jc w:val="center"/>
            </w:pPr>
            <w:r>
              <w:t>04</w:t>
            </w:r>
          </w:p>
        </w:tc>
        <w:tc>
          <w:tcPr>
            <w:tcW w:w="820" w:type="dxa"/>
          </w:tcPr>
          <w:p w:rsidR="00BD54FD" w:rsidRDefault="00BD54FD">
            <w:pPr>
              <w:pStyle w:val="ConsPlusNormal"/>
              <w:jc w:val="center"/>
            </w:pPr>
            <w:r>
              <w:t>09</w:t>
            </w:r>
          </w:p>
        </w:tc>
        <w:tc>
          <w:tcPr>
            <w:tcW w:w="1384" w:type="dxa"/>
          </w:tcPr>
          <w:p w:rsidR="00BD54FD" w:rsidRDefault="00BD54FD">
            <w:pPr>
              <w:pStyle w:val="ConsPlusNormal"/>
              <w:jc w:val="center"/>
            </w:pPr>
            <w:r>
              <w:t>9275412,6</w:t>
            </w:r>
          </w:p>
        </w:tc>
      </w:tr>
      <w:tr w:rsidR="00BD54FD">
        <w:tc>
          <w:tcPr>
            <w:tcW w:w="6009" w:type="dxa"/>
          </w:tcPr>
          <w:p w:rsidR="00BD54FD" w:rsidRDefault="00BD54FD">
            <w:pPr>
              <w:pStyle w:val="ConsPlusNormal"/>
            </w:pPr>
            <w:r>
              <w:t>Связь и информатика</w:t>
            </w:r>
          </w:p>
        </w:tc>
        <w:tc>
          <w:tcPr>
            <w:tcW w:w="820" w:type="dxa"/>
          </w:tcPr>
          <w:p w:rsidR="00BD54FD" w:rsidRDefault="00BD54FD">
            <w:pPr>
              <w:pStyle w:val="ConsPlusNormal"/>
              <w:jc w:val="center"/>
            </w:pPr>
            <w:r>
              <w:t>04</w:t>
            </w:r>
          </w:p>
        </w:tc>
        <w:tc>
          <w:tcPr>
            <w:tcW w:w="820" w:type="dxa"/>
          </w:tcPr>
          <w:p w:rsidR="00BD54FD" w:rsidRDefault="00BD54FD">
            <w:pPr>
              <w:pStyle w:val="ConsPlusNormal"/>
              <w:jc w:val="center"/>
            </w:pPr>
            <w:r>
              <w:t>10</w:t>
            </w:r>
          </w:p>
        </w:tc>
        <w:tc>
          <w:tcPr>
            <w:tcW w:w="1384" w:type="dxa"/>
          </w:tcPr>
          <w:p w:rsidR="00BD54FD" w:rsidRDefault="00BD54FD">
            <w:pPr>
              <w:pStyle w:val="ConsPlusNormal"/>
              <w:jc w:val="center"/>
            </w:pPr>
            <w:r>
              <w:t>1028181,8</w:t>
            </w:r>
          </w:p>
        </w:tc>
      </w:tr>
      <w:tr w:rsidR="00BD54FD">
        <w:tc>
          <w:tcPr>
            <w:tcW w:w="6009" w:type="dxa"/>
          </w:tcPr>
          <w:p w:rsidR="00BD54FD" w:rsidRDefault="00BD54FD">
            <w:pPr>
              <w:pStyle w:val="ConsPlusNormal"/>
            </w:pPr>
            <w:r>
              <w:t>Прикладные научные исследования в области национальной экономики</w:t>
            </w:r>
          </w:p>
        </w:tc>
        <w:tc>
          <w:tcPr>
            <w:tcW w:w="820" w:type="dxa"/>
          </w:tcPr>
          <w:p w:rsidR="00BD54FD" w:rsidRDefault="00BD54FD">
            <w:pPr>
              <w:pStyle w:val="ConsPlusNormal"/>
              <w:jc w:val="center"/>
            </w:pPr>
            <w:r>
              <w:t>04</w:t>
            </w:r>
          </w:p>
        </w:tc>
        <w:tc>
          <w:tcPr>
            <w:tcW w:w="820" w:type="dxa"/>
          </w:tcPr>
          <w:p w:rsidR="00BD54FD" w:rsidRDefault="00BD54FD">
            <w:pPr>
              <w:pStyle w:val="ConsPlusNormal"/>
              <w:jc w:val="center"/>
            </w:pPr>
            <w:r>
              <w:t>11</w:t>
            </w:r>
          </w:p>
        </w:tc>
        <w:tc>
          <w:tcPr>
            <w:tcW w:w="1384" w:type="dxa"/>
          </w:tcPr>
          <w:p w:rsidR="00BD54FD" w:rsidRDefault="00BD54FD">
            <w:pPr>
              <w:pStyle w:val="ConsPlusNormal"/>
              <w:jc w:val="center"/>
            </w:pPr>
            <w:r>
              <w:t>12100,0</w:t>
            </w:r>
          </w:p>
        </w:tc>
      </w:tr>
      <w:tr w:rsidR="00BD54FD">
        <w:tc>
          <w:tcPr>
            <w:tcW w:w="6009" w:type="dxa"/>
          </w:tcPr>
          <w:p w:rsidR="00BD54FD" w:rsidRDefault="00BD54FD">
            <w:pPr>
              <w:pStyle w:val="ConsPlusNormal"/>
            </w:pPr>
            <w:r>
              <w:t>Другие вопросы в области национальной экономики</w:t>
            </w:r>
          </w:p>
        </w:tc>
        <w:tc>
          <w:tcPr>
            <w:tcW w:w="820" w:type="dxa"/>
          </w:tcPr>
          <w:p w:rsidR="00BD54FD" w:rsidRDefault="00BD54FD">
            <w:pPr>
              <w:pStyle w:val="ConsPlusNormal"/>
              <w:jc w:val="center"/>
            </w:pPr>
            <w:r>
              <w:t>04</w:t>
            </w:r>
          </w:p>
        </w:tc>
        <w:tc>
          <w:tcPr>
            <w:tcW w:w="820" w:type="dxa"/>
          </w:tcPr>
          <w:p w:rsidR="00BD54FD" w:rsidRDefault="00BD54FD">
            <w:pPr>
              <w:pStyle w:val="ConsPlusNormal"/>
              <w:jc w:val="center"/>
            </w:pPr>
            <w:r>
              <w:t>12</w:t>
            </w:r>
          </w:p>
        </w:tc>
        <w:tc>
          <w:tcPr>
            <w:tcW w:w="1384" w:type="dxa"/>
          </w:tcPr>
          <w:p w:rsidR="00BD54FD" w:rsidRDefault="00BD54FD">
            <w:pPr>
              <w:pStyle w:val="ConsPlusNormal"/>
              <w:jc w:val="center"/>
            </w:pPr>
            <w:r>
              <w:t>3031523,0</w:t>
            </w:r>
          </w:p>
        </w:tc>
      </w:tr>
      <w:tr w:rsidR="00BD54FD">
        <w:tc>
          <w:tcPr>
            <w:tcW w:w="6009" w:type="dxa"/>
          </w:tcPr>
          <w:p w:rsidR="00BD54FD" w:rsidRDefault="00BD54FD">
            <w:pPr>
              <w:pStyle w:val="ConsPlusNormal"/>
              <w:outlineLvl w:val="1"/>
            </w:pPr>
            <w:r>
              <w:t>ЖИЛИЩНО-КОММУНАЛЬНОЕ ХОЗЯЙСТВО</w:t>
            </w:r>
          </w:p>
        </w:tc>
        <w:tc>
          <w:tcPr>
            <w:tcW w:w="820" w:type="dxa"/>
          </w:tcPr>
          <w:p w:rsidR="00BD54FD" w:rsidRDefault="00BD54FD">
            <w:pPr>
              <w:pStyle w:val="ConsPlusNormal"/>
              <w:jc w:val="center"/>
            </w:pPr>
            <w:r>
              <w:t>05</w:t>
            </w:r>
          </w:p>
        </w:tc>
        <w:tc>
          <w:tcPr>
            <w:tcW w:w="820" w:type="dxa"/>
          </w:tcPr>
          <w:p w:rsidR="00BD54FD" w:rsidRDefault="00BD54FD">
            <w:pPr>
              <w:pStyle w:val="ConsPlusNormal"/>
              <w:jc w:val="center"/>
            </w:pPr>
            <w:r>
              <w:t>00</w:t>
            </w:r>
          </w:p>
        </w:tc>
        <w:tc>
          <w:tcPr>
            <w:tcW w:w="1384" w:type="dxa"/>
          </w:tcPr>
          <w:p w:rsidR="00BD54FD" w:rsidRDefault="00BD54FD">
            <w:pPr>
              <w:pStyle w:val="ConsPlusNormal"/>
              <w:jc w:val="center"/>
            </w:pPr>
            <w:r>
              <w:t>9577915,3</w:t>
            </w:r>
          </w:p>
        </w:tc>
      </w:tr>
      <w:tr w:rsidR="00BD54FD">
        <w:tc>
          <w:tcPr>
            <w:tcW w:w="6009" w:type="dxa"/>
          </w:tcPr>
          <w:p w:rsidR="00BD54FD" w:rsidRDefault="00BD54FD">
            <w:pPr>
              <w:pStyle w:val="ConsPlusNormal"/>
            </w:pPr>
            <w:r>
              <w:t>Жилищное хозяйство</w:t>
            </w:r>
          </w:p>
        </w:tc>
        <w:tc>
          <w:tcPr>
            <w:tcW w:w="820" w:type="dxa"/>
          </w:tcPr>
          <w:p w:rsidR="00BD54FD" w:rsidRDefault="00BD54FD">
            <w:pPr>
              <w:pStyle w:val="ConsPlusNormal"/>
              <w:jc w:val="center"/>
            </w:pPr>
            <w:r>
              <w:t>05</w:t>
            </w:r>
          </w:p>
        </w:tc>
        <w:tc>
          <w:tcPr>
            <w:tcW w:w="820" w:type="dxa"/>
          </w:tcPr>
          <w:p w:rsidR="00BD54FD" w:rsidRDefault="00BD54FD">
            <w:pPr>
              <w:pStyle w:val="ConsPlusNormal"/>
              <w:jc w:val="center"/>
            </w:pPr>
            <w:r>
              <w:t>01</w:t>
            </w:r>
          </w:p>
        </w:tc>
        <w:tc>
          <w:tcPr>
            <w:tcW w:w="1384" w:type="dxa"/>
          </w:tcPr>
          <w:p w:rsidR="00BD54FD" w:rsidRDefault="00BD54FD">
            <w:pPr>
              <w:pStyle w:val="ConsPlusNormal"/>
              <w:jc w:val="center"/>
            </w:pPr>
            <w:r>
              <w:t>864375,1</w:t>
            </w:r>
          </w:p>
        </w:tc>
      </w:tr>
      <w:tr w:rsidR="00BD54FD">
        <w:tc>
          <w:tcPr>
            <w:tcW w:w="6009" w:type="dxa"/>
          </w:tcPr>
          <w:p w:rsidR="00BD54FD" w:rsidRDefault="00BD54FD">
            <w:pPr>
              <w:pStyle w:val="ConsPlusNormal"/>
            </w:pPr>
            <w:r>
              <w:t>Коммунальное хозяйство</w:t>
            </w:r>
          </w:p>
        </w:tc>
        <w:tc>
          <w:tcPr>
            <w:tcW w:w="820" w:type="dxa"/>
          </w:tcPr>
          <w:p w:rsidR="00BD54FD" w:rsidRDefault="00BD54FD">
            <w:pPr>
              <w:pStyle w:val="ConsPlusNormal"/>
              <w:jc w:val="center"/>
            </w:pPr>
            <w:r>
              <w:t>05</w:t>
            </w:r>
          </w:p>
        </w:tc>
        <w:tc>
          <w:tcPr>
            <w:tcW w:w="820" w:type="dxa"/>
          </w:tcPr>
          <w:p w:rsidR="00BD54FD" w:rsidRDefault="00BD54FD">
            <w:pPr>
              <w:pStyle w:val="ConsPlusNormal"/>
              <w:jc w:val="center"/>
            </w:pPr>
            <w:r>
              <w:t>02</w:t>
            </w:r>
          </w:p>
        </w:tc>
        <w:tc>
          <w:tcPr>
            <w:tcW w:w="1384" w:type="dxa"/>
          </w:tcPr>
          <w:p w:rsidR="00BD54FD" w:rsidRDefault="00BD54FD">
            <w:pPr>
              <w:pStyle w:val="ConsPlusNormal"/>
              <w:jc w:val="center"/>
            </w:pPr>
            <w:r>
              <w:t>7450912,6</w:t>
            </w:r>
          </w:p>
        </w:tc>
      </w:tr>
      <w:tr w:rsidR="00BD54FD">
        <w:tc>
          <w:tcPr>
            <w:tcW w:w="6009" w:type="dxa"/>
          </w:tcPr>
          <w:p w:rsidR="00BD54FD" w:rsidRDefault="00BD54FD">
            <w:pPr>
              <w:pStyle w:val="ConsPlusNormal"/>
            </w:pPr>
            <w:r>
              <w:t>Благоустройство</w:t>
            </w:r>
          </w:p>
        </w:tc>
        <w:tc>
          <w:tcPr>
            <w:tcW w:w="820" w:type="dxa"/>
          </w:tcPr>
          <w:p w:rsidR="00BD54FD" w:rsidRDefault="00BD54FD">
            <w:pPr>
              <w:pStyle w:val="ConsPlusNormal"/>
              <w:jc w:val="center"/>
            </w:pPr>
            <w:r>
              <w:t>05</w:t>
            </w:r>
          </w:p>
        </w:tc>
        <w:tc>
          <w:tcPr>
            <w:tcW w:w="820" w:type="dxa"/>
          </w:tcPr>
          <w:p w:rsidR="00BD54FD" w:rsidRDefault="00BD54FD">
            <w:pPr>
              <w:pStyle w:val="ConsPlusNormal"/>
              <w:jc w:val="center"/>
            </w:pPr>
            <w:r>
              <w:t>03</w:t>
            </w:r>
          </w:p>
        </w:tc>
        <w:tc>
          <w:tcPr>
            <w:tcW w:w="1384" w:type="dxa"/>
          </w:tcPr>
          <w:p w:rsidR="00BD54FD" w:rsidRDefault="00BD54FD">
            <w:pPr>
              <w:pStyle w:val="ConsPlusNormal"/>
              <w:jc w:val="center"/>
            </w:pPr>
            <w:r>
              <w:t>1196443,4</w:t>
            </w:r>
          </w:p>
        </w:tc>
      </w:tr>
      <w:tr w:rsidR="00BD54FD">
        <w:tc>
          <w:tcPr>
            <w:tcW w:w="6009" w:type="dxa"/>
          </w:tcPr>
          <w:p w:rsidR="00BD54FD" w:rsidRDefault="00BD54FD">
            <w:pPr>
              <w:pStyle w:val="ConsPlusNormal"/>
            </w:pPr>
            <w:r>
              <w:t>Прикладные научные исследования в области жилищно-коммунального хозяйства</w:t>
            </w:r>
          </w:p>
        </w:tc>
        <w:tc>
          <w:tcPr>
            <w:tcW w:w="820" w:type="dxa"/>
          </w:tcPr>
          <w:p w:rsidR="00BD54FD" w:rsidRDefault="00BD54FD">
            <w:pPr>
              <w:pStyle w:val="ConsPlusNormal"/>
              <w:jc w:val="center"/>
            </w:pPr>
            <w:r>
              <w:t>05</w:t>
            </w:r>
          </w:p>
        </w:tc>
        <w:tc>
          <w:tcPr>
            <w:tcW w:w="820" w:type="dxa"/>
          </w:tcPr>
          <w:p w:rsidR="00BD54FD" w:rsidRDefault="00BD54FD">
            <w:pPr>
              <w:pStyle w:val="ConsPlusNormal"/>
              <w:jc w:val="center"/>
            </w:pPr>
            <w:r>
              <w:t>04</w:t>
            </w:r>
          </w:p>
        </w:tc>
        <w:tc>
          <w:tcPr>
            <w:tcW w:w="1384" w:type="dxa"/>
          </w:tcPr>
          <w:p w:rsidR="00BD54FD" w:rsidRDefault="00BD54FD">
            <w:pPr>
              <w:pStyle w:val="ConsPlusNormal"/>
              <w:jc w:val="center"/>
            </w:pPr>
            <w:r>
              <w:t>1500,0</w:t>
            </w:r>
          </w:p>
        </w:tc>
      </w:tr>
      <w:tr w:rsidR="00BD54FD">
        <w:tc>
          <w:tcPr>
            <w:tcW w:w="6009" w:type="dxa"/>
          </w:tcPr>
          <w:p w:rsidR="00BD54FD" w:rsidRDefault="00BD54FD">
            <w:pPr>
              <w:pStyle w:val="ConsPlusNormal"/>
            </w:pPr>
            <w:r>
              <w:t>Другие вопросы в области жилищно-коммунального хозяйства</w:t>
            </w:r>
          </w:p>
        </w:tc>
        <w:tc>
          <w:tcPr>
            <w:tcW w:w="820" w:type="dxa"/>
          </w:tcPr>
          <w:p w:rsidR="00BD54FD" w:rsidRDefault="00BD54FD">
            <w:pPr>
              <w:pStyle w:val="ConsPlusNormal"/>
              <w:jc w:val="center"/>
            </w:pPr>
            <w:r>
              <w:t>05</w:t>
            </w:r>
          </w:p>
        </w:tc>
        <w:tc>
          <w:tcPr>
            <w:tcW w:w="820" w:type="dxa"/>
          </w:tcPr>
          <w:p w:rsidR="00BD54FD" w:rsidRDefault="00BD54FD">
            <w:pPr>
              <w:pStyle w:val="ConsPlusNormal"/>
              <w:jc w:val="center"/>
            </w:pPr>
            <w:r>
              <w:t>05</w:t>
            </w:r>
          </w:p>
        </w:tc>
        <w:tc>
          <w:tcPr>
            <w:tcW w:w="1384" w:type="dxa"/>
          </w:tcPr>
          <w:p w:rsidR="00BD54FD" w:rsidRDefault="00BD54FD">
            <w:pPr>
              <w:pStyle w:val="ConsPlusNormal"/>
              <w:jc w:val="center"/>
            </w:pPr>
            <w:r>
              <w:t>64684,2</w:t>
            </w:r>
          </w:p>
        </w:tc>
      </w:tr>
      <w:tr w:rsidR="00BD54FD">
        <w:tc>
          <w:tcPr>
            <w:tcW w:w="6009" w:type="dxa"/>
          </w:tcPr>
          <w:p w:rsidR="00BD54FD" w:rsidRDefault="00BD54FD">
            <w:pPr>
              <w:pStyle w:val="ConsPlusNormal"/>
              <w:outlineLvl w:val="1"/>
            </w:pPr>
            <w:r>
              <w:t>ОХРАНА ОКРУЖАЮЩЕЙ СРЕДЫ</w:t>
            </w:r>
          </w:p>
        </w:tc>
        <w:tc>
          <w:tcPr>
            <w:tcW w:w="820" w:type="dxa"/>
          </w:tcPr>
          <w:p w:rsidR="00BD54FD" w:rsidRDefault="00BD54FD">
            <w:pPr>
              <w:pStyle w:val="ConsPlusNormal"/>
              <w:jc w:val="center"/>
            </w:pPr>
            <w:r>
              <w:t>06</w:t>
            </w:r>
          </w:p>
        </w:tc>
        <w:tc>
          <w:tcPr>
            <w:tcW w:w="820" w:type="dxa"/>
          </w:tcPr>
          <w:p w:rsidR="00BD54FD" w:rsidRDefault="00BD54FD">
            <w:pPr>
              <w:pStyle w:val="ConsPlusNormal"/>
              <w:jc w:val="center"/>
            </w:pPr>
            <w:r>
              <w:t>00</w:t>
            </w:r>
          </w:p>
        </w:tc>
        <w:tc>
          <w:tcPr>
            <w:tcW w:w="1384" w:type="dxa"/>
          </w:tcPr>
          <w:p w:rsidR="00BD54FD" w:rsidRDefault="00BD54FD">
            <w:pPr>
              <w:pStyle w:val="ConsPlusNormal"/>
              <w:jc w:val="center"/>
            </w:pPr>
            <w:r>
              <w:t>249991,0</w:t>
            </w:r>
          </w:p>
        </w:tc>
      </w:tr>
      <w:tr w:rsidR="00BD54FD">
        <w:tc>
          <w:tcPr>
            <w:tcW w:w="6009" w:type="dxa"/>
          </w:tcPr>
          <w:p w:rsidR="00BD54FD" w:rsidRDefault="00BD54FD">
            <w:pPr>
              <w:pStyle w:val="ConsPlusNormal"/>
            </w:pPr>
            <w:r>
              <w:t>Охрана объектов растительного и животного мира и среды их обитания</w:t>
            </w:r>
          </w:p>
        </w:tc>
        <w:tc>
          <w:tcPr>
            <w:tcW w:w="820" w:type="dxa"/>
          </w:tcPr>
          <w:p w:rsidR="00BD54FD" w:rsidRDefault="00BD54FD">
            <w:pPr>
              <w:pStyle w:val="ConsPlusNormal"/>
              <w:jc w:val="center"/>
            </w:pPr>
            <w:r>
              <w:t>06</w:t>
            </w:r>
          </w:p>
        </w:tc>
        <w:tc>
          <w:tcPr>
            <w:tcW w:w="820" w:type="dxa"/>
          </w:tcPr>
          <w:p w:rsidR="00BD54FD" w:rsidRDefault="00BD54FD">
            <w:pPr>
              <w:pStyle w:val="ConsPlusNormal"/>
              <w:jc w:val="center"/>
            </w:pPr>
            <w:r>
              <w:t>03</w:t>
            </w:r>
          </w:p>
        </w:tc>
        <w:tc>
          <w:tcPr>
            <w:tcW w:w="1384" w:type="dxa"/>
          </w:tcPr>
          <w:p w:rsidR="00BD54FD" w:rsidRDefault="00BD54FD">
            <w:pPr>
              <w:pStyle w:val="ConsPlusNormal"/>
              <w:jc w:val="center"/>
            </w:pPr>
            <w:r>
              <w:t>97711,3</w:t>
            </w:r>
          </w:p>
        </w:tc>
      </w:tr>
      <w:tr w:rsidR="00BD54FD">
        <w:tc>
          <w:tcPr>
            <w:tcW w:w="6009" w:type="dxa"/>
          </w:tcPr>
          <w:p w:rsidR="00BD54FD" w:rsidRDefault="00BD54FD">
            <w:pPr>
              <w:pStyle w:val="ConsPlusNormal"/>
            </w:pPr>
            <w:r>
              <w:t>Прикладные научные исследования в области охраны окружающей среды</w:t>
            </w:r>
          </w:p>
        </w:tc>
        <w:tc>
          <w:tcPr>
            <w:tcW w:w="820" w:type="dxa"/>
          </w:tcPr>
          <w:p w:rsidR="00BD54FD" w:rsidRDefault="00BD54FD">
            <w:pPr>
              <w:pStyle w:val="ConsPlusNormal"/>
              <w:jc w:val="center"/>
            </w:pPr>
            <w:r>
              <w:t>06</w:t>
            </w:r>
          </w:p>
        </w:tc>
        <w:tc>
          <w:tcPr>
            <w:tcW w:w="820" w:type="dxa"/>
          </w:tcPr>
          <w:p w:rsidR="00BD54FD" w:rsidRDefault="00BD54FD">
            <w:pPr>
              <w:pStyle w:val="ConsPlusNormal"/>
              <w:jc w:val="center"/>
            </w:pPr>
            <w:r>
              <w:t>04</w:t>
            </w:r>
          </w:p>
        </w:tc>
        <w:tc>
          <w:tcPr>
            <w:tcW w:w="1384" w:type="dxa"/>
          </w:tcPr>
          <w:p w:rsidR="00BD54FD" w:rsidRDefault="00BD54FD">
            <w:pPr>
              <w:pStyle w:val="ConsPlusNormal"/>
              <w:jc w:val="center"/>
            </w:pPr>
            <w:r>
              <w:t>5100,0</w:t>
            </w:r>
          </w:p>
        </w:tc>
      </w:tr>
      <w:tr w:rsidR="00BD54FD">
        <w:tc>
          <w:tcPr>
            <w:tcW w:w="6009" w:type="dxa"/>
          </w:tcPr>
          <w:p w:rsidR="00BD54FD" w:rsidRDefault="00BD54FD">
            <w:pPr>
              <w:pStyle w:val="ConsPlusNormal"/>
            </w:pPr>
            <w:r>
              <w:t>Другие вопросы в области охраны окружающей среды</w:t>
            </w:r>
          </w:p>
        </w:tc>
        <w:tc>
          <w:tcPr>
            <w:tcW w:w="820" w:type="dxa"/>
          </w:tcPr>
          <w:p w:rsidR="00BD54FD" w:rsidRDefault="00BD54FD">
            <w:pPr>
              <w:pStyle w:val="ConsPlusNormal"/>
              <w:jc w:val="center"/>
            </w:pPr>
            <w:r>
              <w:t>06</w:t>
            </w:r>
          </w:p>
        </w:tc>
        <w:tc>
          <w:tcPr>
            <w:tcW w:w="820" w:type="dxa"/>
          </w:tcPr>
          <w:p w:rsidR="00BD54FD" w:rsidRDefault="00BD54FD">
            <w:pPr>
              <w:pStyle w:val="ConsPlusNormal"/>
              <w:jc w:val="center"/>
            </w:pPr>
            <w:r>
              <w:t>05</w:t>
            </w:r>
          </w:p>
        </w:tc>
        <w:tc>
          <w:tcPr>
            <w:tcW w:w="1384" w:type="dxa"/>
          </w:tcPr>
          <w:p w:rsidR="00BD54FD" w:rsidRDefault="00BD54FD">
            <w:pPr>
              <w:pStyle w:val="ConsPlusNormal"/>
              <w:jc w:val="center"/>
            </w:pPr>
            <w:r>
              <w:t>147179,7</w:t>
            </w:r>
          </w:p>
        </w:tc>
      </w:tr>
      <w:tr w:rsidR="00BD54FD">
        <w:tc>
          <w:tcPr>
            <w:tcW w:w="6009" w:type="dxa"/>
          </w:tcPr>
          <w:p w:rsidR="00BD54FD" w:rsidRDefault="00BD54FD">
            <w:pPr>
              <w:pStyle w:val="ConsPlusNormal"/>
              <w:outlineLvl w:val="1"/>
            </w:pPr>
            <w:r>
              <w:t>ОБРАЗОВАНИЕ</w:t>
            </w:r>
          </w:p>
        </w:tc>
        <w:tc>
          <w:tcPr>
            <w:tcW w:w="820" w:type="dxa"/>
          </w:tcPr>
          <w:p w:rsidR="00BD54FD" w:rsidRDefault="00BD54FD">
            <w:pPr>
              <w:pStyle w:val="ConsPlusNormal"/>
              <w:jc w:val="center"/>
            </w:pPr>
            <w:r>
              <w:t>07</w:t>
            </w:r>
          </w:p>
        </w:tc>
        <w:tc>
          <w:tcPr>
            <w:tcW w:w="820" w:type="dxa"/>
          </w:tcPr>
          <w:p w:rsidR="00BD54FD" w:rsidRDefault="00BD54FD">
            <w:pPr>
              <w:pStyle w:val="ConsPlusNormal"/>
              <w:jc w:val="center"/>
            </w:pPr>
            <w:r>
              <w:t>00</w:t>
            </w:r>
          </w:p>
        </w:tc>
        <w:tc>
          <w:tcPr>
            <w:tcW w:w="1384" w:type="dxa"/>
          </w:tcPr>
          <w:p w:rsidR="00BD54FD" w:rsidRDefault="00BD54FD">
            <w:pPr>
              <w:pStyle w:val="ConsPlusNormal"/>
              <w:jc w:val="center"/>
            </w:pPr>
            <w:r>
              <w:t>28428658,8</w:t>
            </w:r>
          </w:p>
        </w:tc>
      </w:tr>
      <w:tr w:rsidR="00BD54FD">
        <w:tc>
          <w:tcPr>
            <w:tcW w:w="6009" w:type="dxa"/>
          </w:tcPr>
          <w:p w:rsidR="00BD54FD" w:rsidRDefault="00BD54FD">
            <w:pPr>
              <w:pStyle w:val="ConsPlusNormal"/>
            </w:pPr>
            <w:r>
              <w:t>Дошкольное образование</w:t>
            </w:r>
          </w:p>
        </w:tc>
        <w:tc>
          <w:tcPr>
            <w:tcW w:w="820" w:type="dxa"/>
          </w:tcPr>
          <w:p w:rsidR="00BD54FD" w:rsidRDefault="00BD54FD">
            <w:pPr>
              <w:pStyle w:val="ConsPlusNormal"/>
              <w:jc w:val="center"/>
            </w:pPr>
            <w:r>
              <w:t>07</w:t>
            </w:r>
          </w:p>
        </w:tc>
        <w:tc>
          <w:tcPr>
            <w:tcW w:w="820" w:type="dxa"/>
          </w:tcPr>
          <w:p w:rsidR="00BD54FD" w:rsidRDefault="00BD54FD">
            <w:pPr>
              <w:pStyle w:val="ConsPlusNormal"/>
              <w:jc w:val="center"/>
            </w:pPr>
            <w:r>
              <w:t>01</w:t>
            </w:r>
          </w:p>
        </w:tc>
        <w:tc>
          <w:tcPr>
            <w:tcW w:w="1384" w:type="dxa"/>
          </w:tcPr>
          <w:p w:rsidR="00BD54FD" w:rsidRDefault="00BD54FD">
            <w:pPr>
              <w:pStyle w:val="ConsPlusNormal"/>
              <w:jc w:val="center"/>
            </w:pPr>
            <w:r>
              <w:t>9648811,4</w:t>
            </w:r>
          </w:p>
        </w:tc>
      </w:tr>
      <w:tr w:rsidR="00BD54FD">
        <w:tc>
          <w:tcPr>
            <w:tcW w:w="6009" w:type="dxa"/>
          </w:tcPr>
          <w:p w:rsidR="00BD54FD" w:rsidRDefault="00BD54FD">
            <w:pPr>
              <w:pStyle w:val="ConsPlusNormal"/>
            </w:pPr>
            <w:r>
              <w:t>Общее образование</w:t>
            </w:r>
          </w:p>
        </w:tc>
        <w:tc>
          <w:tcPr>
            <w:tcW w:w="820" w:type="dxa"/>
          </w:tcPr>
          <w:p w:rsidR="00BD54FD" w:rsidRDefault="00BD54FD">
            <w:pPr>
              <w:pStyle w:val="ConsPlusNormal"/>
              <w:jc w:val="center"/>
            </w:pPr>
            <w:r>
              <w:t>07</w:t>
            </w:r>
          </w:p>
        </w:tc>
        <w:tc>
          <w:tcPr>
            <w:tcW w:w="820" w:type="dxa"/>
          </w:tcPr>
          <w:p w:rsidR="00BD54FD" w:rsidRDefault="00BD54FD">
            <w:pPr>
              <w:pStyle w:val="ConsPlusNormal"/>
              <w:jc w:val="center"/>
            </w:pPr>
            <w:r>
              <w:t>02</w:t>
            </w:r>
          </w:p>
        </w:tc>
        <w:tc>
          <w:tcPr>
            <w:tcW w:w="1384" w:type="dxa"/>
          </w:tcPr>
          <w:p w:rsidR="00BD54FD" w:rsidRDefault="00BD54FD">
            <w:pPr>
              <w:pStyle w:val="ConsPlusNormal"/>
              <w:jc w:val="center"/>
            </w:pPr>
            <w:r>
              <w:t>14421980,1</w:t>
            </w:r>
          </w:p>
        </w:tc>
      </w:tr>
      <w:tr w:rsidR="00BD54FD">
        <w:tc>
          <w:tcPr>
            <w:tcW w:w="6009" w:type="dxa"/>
          </w:tcPr>
          <w:p w:rsidR="00BD54FD" w:rsidRDefault="00BD54FD">
            <w:pPr>
              <w:pStyle w:val="ConsPlusNormal"/>
            </w:pPr>
            <w:r>
              <w:t>Дополнительное образование детей</w:t>
            </w:r>
          </w:p>
        </w:tc>
        <w:tc>
          <w:tcPr>
            <w:tcW w:w="820" w:type="dxa"/>
          </w:tcPr>
          <w:p w:rsidR="00BD54FD" w:rsidRDefault="00BD54FD">
            <w:pPr>
              <w:pStyle w:val="ConsPlusNormal"/>
              <w:jc w:val="center"/>
            </w:pPr>
            <w:r>
              <w:t>07</w:t>
            </w:r>
          </w:p>
        </w:tc>
        <w:tc>
          <w:tcPr>
            <w:tcW w:w="820" w:type="dxa"/>
          </w:tcPr>
          <w:p w:rsidR="00BD54FD" w:rsidRDefault="00BD54FD">
            <w:pPr>
              <w:pStyle w:val="ConsPlusNormal"/>
              <w:jc w:val="center"/>
            </w:pPr>
            <w:r>
              <w:t>03</w:t>
            </w:r>
          </w:p>
        </w:tc>
        <w:tc>
          <w:tcPr>
            <w:tcW w:w="1384" w:type="dxa"/>
          </w:tcPr>
          <w:p w:rsidR="00BD54FD" w:rsidRDefault="00BD54FD">
            <w:pPr>
              <w:pStyle w:val="ConsPlusNormal"/>
              <w:jc w:val="center"/>
            </w:pPr>
            <w:r>
              <w:t>204915,1</w:t>
            </w:r>
          </w:p>
        </w:tc>
      </w:tr>
      <w:tr w:rsidR="00BD54FD">
        <w:tc>
          <w:tcPr>
            <w:tcW w:w="6009" w:type="dxa"/>
          </w:tcPr>
          <w:p w:rsidR="00BD54FD" w:rsidRDefault="00BD54FD">
            <w:pPr>
              <w:pStyle w:val="ConsPlusNormal"/>
            </w:pPr>
            <w:r>
              <w:t>Среднее профессиональное образование</w:t>
            </w:r>
          </w:p>
        </w:tc>
        <w:tc>
          <w:tcPr>
            <w:tcW w:w="820" w:type="dxa"/>
          </w:tcPr>
          <w:p w:rsidR="00BD54FD" w:rsidRDefault="00BD54FD">
            <w:pPr>
              <w:pStyle w:val="ConsPlusNormal"/>
              <w:jc w:val="center"/>
            </w:pPr>
            <w:r>
              <w:t>07</w:t>
            </w:r>
          </w:p>
        </w:tc>
        <w:tc>
          <w:tcPr>
            <w:tcW w:w="820" w:type="dxa"/>
          </w:tcPr>
          <w:p w:rsidR="00BD54FD" w:rsidRDefault="00BD54FD">
            <w:pPr>
              <w:pStyle w:val="ConsPlusNormal"/>
              <w:jc w:val="center"/>
            </w:pPr>
            <w:r>
              <w:t>04</w:t>
            </w:r>
          </w:p>
        </w:tc>
        <w:tc>
          <w:tcPr>
            <w:tcW w:w="1384" w:type="dxa"/>
          </w:tcPr>
          <w:p w:rsidR="00BD54FD" w:rsidRDefault="00BD54FD">
            <w:pPr>
              <w:pStyle w:val="ConsPlusNormal"/>
              <w:jc w:val="center"/>
            </w:pPr>
            <w:r>
              <w:t>2411478,8</w:t>
            </w:r>
          </w:p>
        </w:tc>
      </w:tr>
      <w:tr w:rsidR="00BD54FD">
        <w:tc>
          <w:tcPr>
            <w:tcW w:w="6009" w:type="dxa"/>
          </w:tcPr>
          <w:p w:rsidR="00BD54FD" w:rsidRDefault="00BD54FD">
            <w:pPr>
              <w:pStyle w:val="ConsPlusNormal"/>
            </w:pPr>
            <w:r>
              <w:t>Профессиональная подготовка, переподготовка и повышение квалификации</w:t>
            </w:r>
          </w:p>
        </w:tc>
        <w:tc>
          <w:tcPr>
            <w:tcW w:w="820" w:type="dxa"/>
          </w:tcPr>
          <w:p w:rsidR="00BD54FD" w:rsidRDefault="00BD54FD">
            <w:pPr>
              <w:pStyle w:val="ConsPlusNormal"/>
              <w:jc w:val="center"/>
            </w:pPr>
            <w:r>
              <w:t>07</w:t>
            </w:r>
          </w:p>
        </w:tc>
        <w:tc>
          <w:tcPr>
            <w:tcW w:w="820" w:type="dxa"/>
          </w:tcPr>
          <w:p w:rsidR="00BD54FD" w:rsidRDefault="00BD54FD">
            <w:pPr>
              <w:pStyle w:val="ConsPlusNormal"/>
              <w:jc w:val="center"/>
            </w:pPr>
            <w:r>
              <w:t>05</w:t>
            </w:r>
          </w:p>
        </w:tc>
        <w:tc>
          <w:tcPr>
            <w:tcW w:w="1384" w:type="dxa"/>
          </w:tcPr>
          <w:p w:rsidR="00BD54FD" w:rsidRDefault="00BD54FD">
            <w:pPr>
              <w:pStyle w:val="ConsPlusNormal"/>
              <w:jc w:val="center"/>
            </w:pPr>
            <w:r>
              <w:t>243053,1</w:t>
            </w:r>
          </w:p>
        </w:tc>
      </w:tr>
      <w:tr w:rsidR="00BD54FD">
        <w:tc>
          <w:tcPr>
            <w:tcW w:w="6009" w:type="dxa"/>
          </w:tcPr>
          <w:p w:rsidR="00BD54FD" w:rsidRDefault="00BD54FD">
            <w:pPr>
              <w:pStyle w:val="ConsPlusNormal"/>
            </w:pPr>
            <w:r>
              <w:t>Высшее образование</w:t>
            </w:r>
          </w:p>
        </w:tc>
        <w:tc>
          <w:tcPr>
            <w:tcW w:w="820" w:type="dxa"/>
          </w:tcPr>
          <w:p w:rsidR="00BD54FD" w:rsidRDefault="00BD54FD">
            <w:pPr>
              <w:pStyle w:val="ConsPlusNormal"/>
              <w:jc w:val="center"/>
            </w:pPr>
            <w:r>
              <w:t>07</w:t>
            </w:r>
          </w:p>
        </w:tc>
        <w:tc>
          <w:tcPr>
            <w:tcW w:w="820" w:type="dxa"/>
          </w:tcPr>
          <w:p w:rsidR="00BD54FD" w:rsidRDefault="00BD54FD">
            <w:pPr>
              <w:pStyle w:val="ConsPlusNormal"/>
              <w:jc w:val="center"/>
            </w:pPr>
            <w:r>
              <w:t>06</w:t>
            </w:r>
          </w:p>
        </w:tc>
        <w:tc>
          <w:tcPr>
            <w:tcW w:w="1384" w:type="dxa"/>
          </w:tcPr>
          <w:p w:rsidR="00BD54FD" w:rsidRDefault="00BD54FD">
            <w:pPr>
              <w:pStyle w:val="ConsPlusNormal"/>
              <w:jc w:val="center"/>
            </w:pPr>
            <w:r>
              <w:t>799165,6</w:t>
            </w:r>
          </w:p>
        </w:tc>
      </w:tr>
      <w:tr w:rsidR="00BD54FD">
        <w:tc>
          <w:tcPr>
            <w:tcW w:w="6009" w:type="dxa"/>
          </w:tcPr>
          <w:p w:rsidR="00BD54FD" w:rsidRDefault="00BD54FD">
            <w:pPr>
              <w:pStyle w:val="ConsPlusNormal"/>
            </w:pPr>
            <w:r>
              <w:t>Молодежная политика</w:t>
            </w:r>
          </w:p>
        </w:tc>
        <w:tc>
          <w:tcPr>
            <w:tcW w:w="820" w:type="dxa"/>
          </w:tcPr>
          <w:p w:rsidR="00BD54FD" w:rsidRDefault="00BD54FD">
            <w:pPr>
              <w:pStyle w:val="ConsPlusNormal"/>
              <w:jc w:val="center"/>
            </w:pPr>
            <w:r>
              <w:t>07</w:t>
            </w:r>
          </w:p>
        </w:tc>
        <w:tc>
          <w:tcPr>
            <w:tcW w:w="820" w:type="dxa"/>
          </w:tcPr>
          <w:p w:rsidR="00BD54FD" w:rsidRDefault="00BD54FD">
            <w:pPr>
              <w:pStyle w:val="ConsPlusNormal"/>
              <w:jc w:val="center"/>
            </w:pPr>
            <w:r>
              <w:t>07</w:t>
            </w:r>
          </w:p>
        </w:tc>
        <w:tc>
          <w:tcPr>
            <w:tcW w:w="1384" w:type="dxa"/>
          </w:tcPr>
          <w:p w:rsidR="00BD54FD" w:rsidRDefault="00BD54FD">
            <w:pPr>
              <w:pStyle w:val="ConsPlusNormal"/>
              <w:jc w:val="center"/>
            </w:pPr>
            <w:r>
              <w:t>531487,2</w:t>
            </w:r>
          </w:p>
        </w:tc>
      </w:tr>
      <w:tr w:rsidR="00BD54FD">
        <w:tc>
          <w:tcPr>
            <w:tcW w:w="6009" w:type="dxa"/>
          </w:tcPr>
          <w:p w:rsidR="00BD54FD" w:rsidRDefault="00BD54FD">
            <w:pPr>
              <w:pStyle w:val="ConsPlusNormal"/>
            </w:pPr>
            <w:r>
              <w:t>Другие вопросы в области образования</w:t>
            </w:r>
          </w:p>
        </w:tc>
        <w:tc>
          <w:tcPr>
            <w:tcW w:w="820" w:type="dxa"/>
          </w:tcPr>
          <w:p w:rsidR="00BD54FD" w:rsidRDefault="00BD54FD">
            <w:pPr>
              <w:pStyle w:val="ConsPlusNormal"/>
              <w:jc w:val="center"/>
            </w:pPr>
            <w:r>
              <w:t>07</w:t>
            </w:r>
          </w:p>
        </w:tc>
        <w:tc>
          <w:tcPr>
            <w:tcW w:w="820" w:type="dxa"/>
          </w:tcPr>
          <w:p w:rsidR="00BD54FD" w:rsidRDefault="00BD54FD">
            <w:pPr>
              <w:pStyle w:val="ConsPlusNormal"/>
              <w:jc w:val="center"/>
            </w:pPr>
            <w:r>
              <w:t>09</w:t>
            </w:r>
          </w:p>
        </w:tc>
        <w:tc>
          <w:tcPr>
            <w:tcW w:w="1384" w:type="dxa"/>
          </w:tcPr>
          <w:p w:rsidR="00BD54FD" w:rsidRDefault="00BD54FD">
            <w:pPr>
              <w:pStyle w:val="ConsPlusNormal"/>
              <w:jc w:val="center"/>
            </w:pPr>
            <w:r>
              <w:t>167767,5</w:t>
            </w:r>
          </w:p>
        </w:tc>
      </w:tr>
      <w:tr w:rsidR="00BD54FD">
        <w:tc>
          <w:tcPr>
            <w:tcW w:w="6009" w:type="dxa"/>
          </w:tcPr>
          <w:p w:rsidR="00BD54FD" w:rsidRDefault="00BD54FD">
            <w:pPr>
              <w:pStyle w:val="ConsPlusNormal"/>
              <w:outlineLvl w:val="1"/>
            </w:pPr>
            <w:r>
              <w:t>КУЛЬТУРА, КИНЕМАТОГРАФИЯ</w:t>
            </w:r>
          </w:p>
        </w:tc>
        <w:tc>
          <w:tcPr>
            <w:tcW w:w="820" w:type="dxa"/>
          </w:tcPr>
          <w:p w:rsidR="00BD54FD" w:rsidRDefault="00BD54FD">
            <w:pPr>
              <w:pStyle w:val="ConsPlusNormal"/>
              <w:jc w:val="center"/>
            </w:pPr>
            <w:r>
              <w:t>08</w:t>
            </w:r>
          </w:p>
        </w:tc>
        <w:tc>
          <w:tcPr>
            <w:tcW w:w="820" w:type="dxa"/>
          </w:tcPr>
          <w:p w:rsidR="00BD54FD" w:rsidRDefault="00BD54FD">
            <w:pPr>
              <w:pStyle w:val="ConsPlusNormal"/>
              <w:jc w:val="center"/>
            </w:pPr>
            <w:r>
              <w:t>00</w:t>
            </w:r>
          </w:p>
        </w:tc>
        <w:tc>
          <w:tcPr>
            <w:tcW w:w="1384" w:type="dxa"/>
          </w:tcPr>
          <w:p w:rsidR="00BD54FD" w:rsidRDefault="00BD54FD">
            <w:pPr>
              <w:pStyle w:val="ConsPlusNormal"/>
              <w:jc w:val="center"/>
            </w:pPr>
            <w:r>
              <w:t>3025216,4</w:t>
            </w:r>
          </w:p>
        </w:tc>
      </w:tr>
      <w:tr w:rsidR="00BD54FD">
        <w:tc>
          <w:tcPr>
            <w:tcW w:w="6009" w:type="dxa"/>
          </w:tcPr>
          <w:p w:rsidR="00BD54FD" w:rsidRDefault="00BD54FD">
            <w:pPr>
              <w:pStyle w:val="ConsPlusNormal"/>
            </w:pPr>
            <w:r>
              <w:t>Культура</w:t>
            </w:r>
          </w:p>
        </w:tc>
        <w:tc>
          <w:tcPr>
            <w:tcW w:w="820" w:type="dxa"/>
          </w:tcPr>
          <w:p w:rsidR="00BD54FD" w:rsidRDefault="00BD54FD">
            <w:pPr>
              <w:pStyle w:val="ConsPlusNormal"/>
              <w:jc w:val="center"/>
            </w:pPr>
            <w:r>
              <w:t>08</w:t>
            </w:r>
          </w:p>
        </w:tc>
        <w:tc>
          <w:tcPr>
            <w:tcW w:w="820" w:type="dxa"/>
          </w:tcPr>
          <w:p w:rsidR="00BD54FD" w:rsidRDefault="00BD54FD">
            <w:pPr>
              <w:pStyle w:val="ConsPlusNormal"/>
              <w:jc w:val="center"/>
            </w:pPr>
            <w:r>
              <w:t>01</w:t>
            </w:r>
          </w:p>
        </w:tc>
        <w:tc>
          <w:tcPr>
            <w:tcW w:w="1384" w:type="dxa"/>
          </w:tcPr>
          <w:p w:rsidR="00BD54FD" w:rsidRDefault="00BD54FD">
            <w:pPr>
              <w:pStyle w:val="ConsPlusNormal"/>
              <w:jc w:val="center"/>
            </w:pPr>
            <w:r>
              <w:t>3004206,7</w:t>
            </w:r>
          </w:p>
        </w:tc>
      </w:tr>
      <w:tr w:rsidR="00BD54FD">
        <w:tc>
          <w:tcPr>
            <w:tcW w:w="6009" w:type="dxa"/>
          </w:tcPr>
          <w:p w:rsidR="00BD54FD" w:rsidRDefault="00BD54FD">
            <w:pPr>
              <w:pStyle w:val="ConsPlusNormal"/>
            </w:pPr>
            <w:r>
              <w:t>Кинематография</w:t>
            </w:r>
          </w:p>
        </w:tc>
        <w:tc>
          <w:tcPr>
            <w:tcW w:w="820" w:type="dxa"/>
          </w:tcPr>
          <w:p w:rsidR="00BD54FD" w:rsidRDefault="00BD54FD">
            <w:pPr>
              <w:pStyle w:val="ConsPlusNormal"/>
              <w:jc w:val="center"/>
            </w:pPr>
            <w:r>
              <w:t>08</w:t>
            </w:r>
          </w:p>
        </w:tc>
        <w:tc>
          <w:tcPr>
            <w:tcW w:w="820" w:type="dxa"/>
          </w:tcPr>
          <w:p w:rsidR="00BD54FD" w:rsidRDefault="00BD54FD">
            <w:pPr>
              <w:pStyle w:val="ConsPlusNormal"/>
              <w:jc w:val="center"/>
            </w:pPr>
            <w:r>
              <w:t>02</w:t>
            </w:r>
          </w:p>
        </w:tc>
        <w:tc>
          <w:tcPr>
            <w:tcW w:w="1384" w:type="dxa"/>
          </w:tcPr>
          <w:p w:rsidR="00BD54FD" w:rsidRDefault="00BD54FD">
            <w:pPr>
              <w:pStyle w:val="ConsPlusNormal"/>
              <w:jc w:val="center"/>
            </w:pPr>
            <w:r>
              <w:t>2500,0</w:t>
            </w:r>
          </w:p>
        </w:tc>
      </w:tr>
      <w:tr w:rsidR="00BD54FD">
        <w:tc>
          <w:tcPr>
            <w:tcW w:w="6009" w:type="dxa"/>
          </w:tcPr>
          <w:p w:rsidR="00BD54FD" w:rsidRDefault="00BD54FD">
            <w:pPr>
              <w:pStyle w:val="ConsPlusNormal"/>
            </w:pPr>
            <w:r>
              <w:t>Другие вопросы в области культуры, кинематографии</w:t>
            </w:r>
          </w:p>
        </w:tc>
        <w:tc>
          <w:tcPr>
            <w:tcW w:w="820" w:type="dxa"/>
          </w:tcPr>
          <w:p w:rsidR="00BD54FD" w:rsidRDefault="00BD54FD">
            <w:pPr>
              <w:pStyle w:val="ConsPlusNormal"/>
              <w:jc w:val="center"/>
            </w:pPr>
            <w:r>
              <w:t>08</w:t>
            </w:r>
          </w:p>
        </w:tc>
        <w:tc>
          <w:tcPr>
            <w:tcW w:w="820" w:type="dxa"/>
          </w:tcPr>
          <w:p w:rsidR="00BD54FD" w:rsidRDefault="00BD54FD">
            <w:pPr>
              <w:pStyle w:val="ConsPlusNormal"/>
              <w:jc w:val="center"/>
            </w:pPr>
            <w:r>
              <w:t>04</w:t>
            </w:r>
          </w:p>
        </w:tc>
        <w:tc>
          <w:tcPr>
            <w:tcW w:w="1384" w:type="dxa"/>
          </w:tcPr>
          <w:p w:rsidR="00BD54FD" w:rsidRDefault="00BD54FD">
            <w:pPr>
              <w:pStyle w:val="ConsPlusNormal"/>
              <w:jc w:val="center"/>
            </w:pPr>
            <w:r>
              <w:t>18509,7</w:t>
            </w:r>
          </w:p>
        </w:tc>
      </w:tr>
      <w:tr w:rsidR="00BD54FD">
        <w:tc>
          <w:tcPr>
            <w:tcW w:w="6009" w:type="dxa"/>
          </w:tcPr>
          <w:p w:rsidR="00BD54FD" w:rsidRDefault="00BD54FD">
            <w:pPr>
              <w:pStyle w:val="ConsPlusNormal"/>
              <w:outlineLvl w:val="1"/>
            </w:pPr>
            <w:r>
              <w:t>ЗДРАВООХРАНЕНИЕ</w:t>
            </w:r>
          </w:p>
        </w:tc>
        <w:tc>
          <w:tcPr>
            <w:tcW w:w="820" w:type="dxa"/>
          </w:tcPr>
          <w:p w:rsidR="00BD54FD" w:rsidRDefault="00BD54FD">
            <w:pPr>
              <w:pStyle w:val="ConsPlusNormal"/>
              <w:jc w:val="center"/>
            </w:pPr>
            <w:r>
              <w:t>09</w:t>
            </w:r>
          </w:p>
        </w:tc>
        <w:tc>
          <w:tcPr>
            <w:tcW w:w="820" w:type="dxa"/>
          </w:tcPr>
          <w:p w:rsidR="00BD54FD" w:rsidRDefault="00BD54FD">
            <w:pPr>
              <w:pStyle w:val="ConsPlusNormal"/>
              <w:jc w:val="center"/>
            </w:pPr>
            <w:r>
              <w:t>00</w:t>
            </w:r>
          </w:p>
        </w:tc>
        <w:tc>
          <w:tcPr>
            <w:tcW w:w="1384" w:type="dxa"/>
          </w:tcPr>
          <w:p w:rsidR="00BD54FD" w:rsidRDefault="00BD54FD">
            <w:pPr>
              <w:pStyle w:val="ConsPlusNormal"/>
              <w:jc w:val="center"/>
            </w:pPr>
            <w:r>
              <w:t>14330489,3</w:t>
            </w:r>
          </w:p>
        </w:tc>
      </w:tr>
      <w:tr w:rsidR="00BD54FD">
        <w:tc>
          <w:tcPr>
            <w:tcW w:w="6009" w:type="dxa"/>
          </w:tcPr>
          <w:p w:rsidR="00BD54FD" w:rsidRDefault="00BD54FD">
            <w:pPr>
              <w:pStyle w:val="ConsPlusNormal"/>
            </w:pPr>
            <w:r>
              <w:t>Стационарная медицинская помощь</w:t>
            </w:r>
          </w:p>
        </w:tc>
        <w:tc>
          <w:tcPr>
            <w:tcW w:w="820" w:type="dxa"/>
          </w:tcPr>
          <w:p w:rsidR="00BD54FD" w:rsidRDefault="00BD54FD">
            <w:pPr>
              <w:pStyle w:val="ConsPlusNormal"/>
              <w:jc w:val="center"/>
            </w:pPr>
            <w:r>
              <w:t>09</w:t>
            </w:r>
          </w:p>
        </w:tc>
        <w:tc>
          <w:tcPr>
            <w:tcW w:w="820" w:type="dxa"/>
          </w:tcPr>
          <w:p w:rsidR="00BD54FD" w:rsidRDefault="00BD54FD">
            <w:pPr>
              <w:pStyle w:val="ConsPlusNormal"/>
              <w:jc w:val="center"/>
            </w:pPr>
            <w:r>
              <w:t>01</w:t>
            </w:r>
          </w:p>
        </w:tc>
        <w:tc>
          <w:tcPr>
            <w:tcW w:w="1384" w:type="dxa"/>
          </w:tcPr>
          <w:p w:rsidR="00BD54FD" w:rsidRDefault="00BD54FD">
            <w:pPr>
              <w:pStyle w:val="ConsPlusNormal"/>
              <w:jc w:val="center"/>
            </w:pPr>
            <w:r>
              <w:t>5215217,8</w:t>
            </w:r>
          </w:p>
        </w:tc>
      </w:tr>
      <w:tr w:rsidR="00BD54FD">
        <w:tc>
          <w:tcPr>
            <w:tcW w:w="6009" w:type="dxa"/>
          </w:tcPr>
          <w:p w:rsidR="00BD54FD" w:rsidRDefault="00BD54FD">
            <w:pPr>
              <w:pStyle w:val="ConsPlusNormal"/>
            </w:pPr>
            <w:r>
              <w:t>Амбулаторная помощь</w:t>
            </w:r>
          </w:p>
        </w:tc>
        <w:tc>
          <w:tcPr>
            <w:tcW w:w="820" w:type="dxa"/>
          </w:tcPr>
          <w:p w:rsidR="00BD54FD" w:rsidRDefault="00BD54FD">
            <w:pPr>
              <w:pStyle w:val="ConsPlusNormal"/>
              <w:jc w:val="center"/>
            </w:pPr>
            <w:r>
              <w:t>09</w:t>
            </w:r>
          </w:p>
        </w:tc>
        <w:tc>
          <w:tcPr>
            <w:tcW w:w="820" w:type="dxa"/>
          </w:tcPr>
          <w:p w:rsidR="00BD54FD" w:rsidRDefault="00BD54FD">
            <w:pPr>
              <w:pStyle w:val="ConsPlusNormal"/>
              <w:jc w:val="center"/>
            </w:pPr>
            <w:r>
              <w:t>02</w:t>
            </w:r>
          </w:p>
        </w:tc>
        <w:tc>
          <w:tcPr>
            <w:tcW w:w="1384" w:type="dxa"/>
          </w:tcPr>
          <w:p w:rsidR="00BD54FD" w:rsidRDefault="00BD54FD">
            <w:pPr>
              <w:pStyle w:val="ConsPlusNormal"/>
              <w:jc w:val="center"/>
            </w:pPr>
            <w:r>
              <w:t>3681878,3</w:t>
            </w:r>
          </w:p>
        </w:tc>
      </w:tr>
      <w:tr w:rsidR="00BD54FD">
        <w:tc>
          <w:tcPr>
            <w:tcW w:w="6009" w:type="dxa"/>
          </w:tcPr>
          <w:p w:rsidR="00BD54FD" w:rsidRDefault="00BD54FD">
            <w:pPr>
              <w:pStyle w:val="ConsPlusNormal"/>
            </w:pPr>
            <w:r>
              <w:t>Медицинская помощь в дневных стационарах всех типов</w:t>
            </w:r>
          </w:p>
        </w:tc>
        <w:tc>
          <w:tcPr>
            <w:tcW w:w="820" w:type="dxa"/>
          </w:tcPr>
          <w:p w:rsidR="00BD54FD" w:rsidRDefault="00BD54FD">
            <w:pPr>
              <w:pStyle w:val="ConsPlusNormal"/>
              <w:jc w:val="center"/>
            </w:pPr>
            <w:r>
              <w:t>09</w:t>
            </w:r>
          </w:p>
        </w:tc>
        <w:tc>
          <w:tcPr>
            <w:tcW w:w="820" w:type="dxa"/>
          </w:tcPr>
          <w:p w:rsidR="00BD54FD" w:rsidRDefault="00BD54FD">
            <w:pPr>
              <w:pStyle w:val="ConsPlusNormal"/>
              <w:jc w:val="center"/>
            </w:pPr>
            <w:r>
              <w:t>03</w:t>
            </w:r>
          </w:p>
        </w:tc>
        <w:tc>
          <w:tcPr>
            <w:tcW w:w="1384" w:type="dxa"/>
          </w:tcPr>
          <w:p w:rsidR="00BD54FD" w:rsidRDefault="00BD54FD">
            <w:pPr>
              <w:pStyle w:val="ConsPlusNormal"/>
              <w:jc w:val="center"/>
            </w:pPr>
            <w:r>
              <w:t>42236,8</w:t>
            </w:r>
          </w:p>
        </w:tc>
      </w:tr>
      <w:tr w:rsidR="00BD54FD">
        <w:tc>
          <w:tcPr>
            <w:tcW w:w="6009" w:type="dxa"/>
          </w:tcPr>
          <w:p w:rsidR="00BD54FD" w:rsidRDefault="00BD54FD">
            <w:pPr>
              <w:pStyle w:val="ConsPlusNormal"/>
            </w:pPr>
            <w:r>
              <w:t>Скорая медицинская помощь</w:t>
            </w:r>
          </w:p>
        </w:tc>
        <w:tc>
          <w:tcPr>
            <w:tcW w:w="820" w:type="dxa"/>
          </w:tcPr>
          <w:p w:rsidR="00BD54FD" w:rsidRDefault="00BD54FD">
            <w:pPr>
              <w:pStyle w:val="ConsPlusNormal"/>
              <w:jc w:val="center"/>
            </w:pPr>
            <w:r>
              <w:t>09</w:t>
            </w:r>
          </w:p>
        </w:tc>
        <w:tc>
          <w:tcPr>
            <w:tcW w:w="820" w:type="dxa"/>
          </w:tcPr>
          <w:p w:rsidR="00BD54FD" w:rsidRDefault="00BD54FD">
            <w:pPr>
              <w:pStyle w:val="ConsPlusNormal"/>
              <w:jc w:val="center"/>
            </w:pPr>
            <w:r>
              <w:t>04</w:t>
            </w:r>
          </w:p>
        </w:tc>
        <w:tc>
          <w:tcPr>
            <w:tcW w:w="1384" w:type="dxa"/>
          </w:tcPr>
          <w:p w:rsidR="00BD54FD" w:rsidRDefault="00BD54FD">
            <w:pPr>
              <w:pStyle w:val="ConsPlusNormal"/>
              <w:jc w:val="center"/>
            </w:pPr>
            <w:r>
              <w:t>219094,2</w:t>
            </w:r>
          </w:p>
        </w:tc>
      </w:tr>
      <w:tr w:rsidR="00BD54FD">
        <w:tc>
          <w:tcPr>
            <w:tcW w:w="6009" w:type="dxa"/>
          </w:tcPr>
          <w:p w:rsidR="00BD54FD" w:rsidRDefault="00BD54FD">
            <w:pPr>
              <w:pStyle w:val="ConsPlusNormal"/>
            </w:pPr>
            <w:r>
              <w:t>Санаторно-оздоровительная помощь</w:t>
            </w:r>
          </w:p>
        </w:tc>
        <w:tc>
          <w:tcPr>
            <w:tcW w:w="820" w:type="dxa"/>
          </w:tcPr>
          <w:p w:rsidR="00BD54FD" w:rsidRDefault="00BD54FD">
            <w:pPr>
              <w:pStyle w:val="ConsPlusNormal"/>
              <w:jc w:val="center"/>
            </w:pPr>
            <w:r>
              <w:t>09</w:t>
            </w:r>
          </w:p>
        </w:tc>
        <w:tc>
          <w:tcPr>
            <w:tcW w:w="820" w:type="dxa"/>
          </w:tcPr>
          <w:p w:rsidR="00BD54FD" w:rsidRDefault="00BD54FD">
            <w:pPr>
              <w:pStyle w:val="ConsPlusNormal"/>
              <w:jc w:val="center"/>
            </w:pPr>
            <w:r>
              <w:t>05</w:t>
            </w:r>
          </w:p>
        </w:tc>
        <w:tc>
          <w:tcPr>
            <w:tcW w:w="1384" w:type="dxa"/>
          </w:tcPr>
          <w:p w:rsidR="00BD54FD" w:rsidRDefault="00BD54FD">
            <w:pPr>
              <w:pStyle w:val="ConsPlusNormal"/>
              <w:jc w:val="center"/>
            </w:pPr>
            <w:r>
              <w:t>119356,6</w:t>
            </w:r>
          </w:p>
        </w:tc>
      </w:tr>
      <w:tr w:rsidR="00BD54FD">
        <w:tc>
          <w:tcPr>
            <w:tcW w:w="6009" w:type="dxa"/>
          </w:tcPr>
          <w:p w:rsidR="00BD54FD" w:rsidRDefault="00BD54FD">
            <w:pPr>
              <w:pStyle w:val="ConsPlusNormal"/>
            </w:pPr>
            <w:r>
              <w:t>Заготовка, переработка, хранение и обеспечение безопасности донорской крови и ее компонентов</w:t>
            </w:r>
          </w:p>
        </w:tc>
        <w:tc>
          <w:tcPr>
            <w:tcW w:w="820" w:type="dxa"/>
          </w:tcPr>
          <w:p w:rsidR="00BD54FD" w:rsidRDefault="00BD54FD">
            <w:pPr>
              <w:pStyle w:val="ConsPlusNormal"/>
              <w:jc w:val="center"/>
            </w:pPr>
            <w:r>
              <w:t>09</w:t>
            </w:r>
          </w:p>
        </w:tc>
        <w:tc>
          <w:tcPr>
            <w:tcW w:w="820" w:type="dxa"/>
          </w:tcPr>
          <w:p w:rsidR="00BD54FD" w:rsidRDefault="00BD54FD">
            <w:pPr>
              <w:pStyle w:val="ConsPlusNormal"/>
              <w:jc w:val="center"/>
            </w:pPr>
            <w:r>
              <w:t>06</w:t>
            </w:r>
          </w:p>
        </w:tc>
        <w:tc>
          <w:tcPr>
            <w:tcW w:w="1384" w:type="dxa"/>
          </w:tcPr>
          <w:p w:rsidR="00BD54FD" w:rsidRDefault="00BD54FD">
            <w:pPr>
              <w:pStyle w:val="ConsPlusNormal"/>
              <w:jc w:val="center"/>
            </w:pPr>
            <w:r>
              <w:t>255696,8</w:t>
            </w:r>
          </w:p>
        </w:tc>
      </w:tr>
      <w:tr w:rsidR="00BD54FD">
        <w:tc>
          <w:tcPr>
            <w:tcW w:w="6009" w:type="dxa"/>
          </w:tcPr>
          <w:p w:rsidR="00BD54FD" w:rsidRDefault="00BD54FD">
            <w:pPr>
              <w:pStyle w:val="ConsPlusNormal"/>
            </w:pPr>
            <w:r>
              <w:t>Другие вопросы в области здравоохранения</w:t>
            </w:r>
          </w:p>
        </w:tc>
        <w:tc>
          <w:tcPr>
            <w:tcW w:w="820" w:type="dxa"/>
          </w:tcPr>
          <w:p w:rsidR="00BD54FD" w:rsidRDefault="00BD54FD">
            <w:pPr>
              <w:pStyle w:val="ConsPlusNormal"/>
              <w:jc w:val="center"/>
            </w:pPr>
            <w:r>
              <w:t>09</w:t>
            </w:r>
          </w:p>
        </w:tc>
        <w:tc>
          <w:tcPr>
            <w:tcW w:w="820" w:type="dxa"/>
          </w:tcPr>
          <w:p w:rsidR="00BD54FD" w:rsidRDefault="00BD54FD">
            <w:pPr>
              <w:pStyle w:val="ConsPlusNormal"/>
              <w:jc w:val="center"/>
            </w:pPr>
            <w:r>
              <w:t>09</w:t>
            </w:r>
          </w:p>
        </w:tc>
        <w:tc>
          <w:tcPr>
            <w:tcW w:w="1384" w:type="dxa"/>
          </w:tcPr>
          <w:p w:rsidR="00BD54FD" w:rsidRDefault="00BD54FD">
            <w:pPr>
              <w:pStyle w:val="ConsPlusNormal"/>
              <w:jc w:val="center"/>
            </w:pPr>
            <w:r>
              <w:t>4797008,8</w:t>
            </w:r>
          </w:p>
        </w:tc>
      </w:tr>
      <w:tr w:rsidR="00BD54FD">
        <w:tc>
          <w:tcPr>
            <w:tcW w:w="6009" w:type="dxa"/>
          </w:tcPr>
          <w:p w:rsidR="00BD54FD" w:rsidRDefault="00BD54FD">
            <w:pPr>
              <w:pStyle w:val="ConsPlusNormal"/>
              <w:outlineLvl w:val="1"/>
            </w:pPr>
            <w:r>
              <w:t>СОЦИАЛЬНАЯ ПОЛИТИКА</w:t>
            </w:r>
          </w:p>
        </w:tc>
        <w:tc>
          <w:tcPr>
            <w:tcW w:w="820" w:type="dxa"/>
          </w:tcPr>
          <w:p w:rsidR="00BD54FD" w:rsidRDefault="00BD54FD">
            <w:pPr>
              <w:pStyle w:val="ConsPlusNormal"/>
              <w:jc w:val="center"/>
            </w:pPr>
            <w:r>
              <w:t>10</w:t>
            </w:r>
          </w:p>
        </w:tc>
        <w:tc>
          <w:tcPr>
            <w:tcW w:w="820" w:type="dxa"/>
          </w:tcPr>
          <w:p w:rsidR="00BD54FD" w:rsidRDefault="00BD54FD">
            <w:pPr>
              <w:pStyle w:val="ConsPlusNormal"/>
              <w:jc w:val="center"/>
            </w:pPr>
            <w:r>
              <w:t>00</w:t>
            </w:r>
          </w:p>
        </w:tc>
        <w:tc>
          <w:tcPr>
            <w:tcW w:w="1384" w:type="dxa"/>
          </w:tcPr>
          <w:p w:rsidR="00BD54FD" w:rsidRDefault="00BD54FD">
            <w:pPr>
              <w:pStyle w:val="ConsPlusNormal"/>
              <w:jc w:val="center"/>
            </w:pPr>
            <w:r>
              <w:t>23739878,4</w:t>
            </w:r>
          </w:p>
        </w:tc>
      </w:tr>
      <w:tr w:rsidR="00BD54FD">
        <w:tc>
          <w:tcPr>
            <w:tcW w:w="6009" w:type="dxa"/>
          </w:tcPr>
          <w:p w:rsidR="00BD54FD" w:rsidRDefault="00BD54FD">
            <w:pPr>
              <w:pStyle w:val="ConsPlusNormal"/>
            </w:pPr>
            <w:r>
              <w:t>Пенсионное обеспечение</w:t>
            </w:r>
          </w:p>
        </w:tc>
        <w:tc>
          <w:tcPr>
            <w:tcW w:w="820" w:type="dxa"/>
          </w:tcPr>
          <w:p w:rsidR="00BD54FD" w:rsidRDefault="00BD54FD">
            <w:pPr>
              <w:pStyle w:val="ConsPlusNormal"/>
              <w:jc w:val="center"/>
            </w:pPr>
            <w:r>
              <w:t>10</w:t>
            </w:r>
          </w:p>
        </w:tc>
        <w:tc>
          <w:tcPr>
            <w:tcW w:w="820" w:type="dxa"/>
          </w:tcPr>
          <w:p w:rsidR="00BD54FD" w:rsidRDefault="00BD54FD">
            <w:pPr>
              <w:pStyle w:val="ConsPlusNormal"/>
              <w:jc w:val="center"/>
            </w:pPr>
            <w:r>
              <w:t>01</w:t>
            </w:r>
          </w:p>
        </w:tc>
        <w:tc>
          <w:tcPr>
            <w:tcW w:w="1384" w:type="dxa"/>
          </w:tcPr>
          <w:p w:rsidR="00BD54FD" w:rsidRDefault="00BD54FD">
            <w:pPr>
              <w:pStyle w:val="ConsPlusNormal"/>
              <w:jc w:val="center"/>
            </w:pPr>
            <w:r>
              <w:t>454043,7</w:t>
            </w:r>
          </w:p>
        </w:tc>
      </w:tr>
      <w:tr w:rsidR="00BD54FD">
        <w:tc>
          <w:tcPr>
            <w:tcW w:w="6009" w:type="dxa"/>
          </w:tcPr>
          <w:p w:rsidR="00BD54FD" w:rsidRDefault="00BD54FD">
            <w:pPr>
              <w:pStyle w:val="ConsPlusNormal"/>
            </w:pPr>
            <w:r>
              <w:t>Социальное обслуживание населения</w:t>
            </w:r>
          </w:p>
        </w:tc>
        <w:tc>
          <w:tcPr>
            <w:tcW w:w="820" w:type="dxa"/>
          </w:tcPr>
          <w:p w:rsidR="00BD54FD" w:rsidRDefault="00BD54FD">
            <w:pPr>
              <w:pStyle w:val="ConsPlusNormal"/>
              <w:jc w:val="center"/>
            </w:pPr>
            <w:r>
              <w:t>10</w:t>
            </w:r>
          </w:p>
        </w:tc>
        <w:tc>
          <w:tcPr>
            <w:tcW w:w="820" w:type="dxa"/>
          </w:tcPr>
          <w:p w:rsidR="00BD54FD" w:rsidRDefault="00BD54FD">
            <w:pPr>
              <w:pStyle w:val="ConsPlusNormal"/>
              <w:jc w:val="center"/>
            </w:pPr>
            <w:r>
              <w:t>02</w:t>
            </w:r>
          </w:p>
        </w:tc>
        <w:tc>
          <w:tcPr>
            <w:tcW w:w="1384" w:type="dxa"/>
          </w:tcPr>
          <w:p w:rsidR="00BD54FD" w:rsidRDefault="00BD54FD">
            <w:pPr>
              <w:pStyle w:val="ConsPlusNormal"/>
              <w:jc w:val="center"/>
            </w:pPr>
            <w:r>
              <w:t>3452200,0</w:t>
            </w:r>
          </w:p>
        </w:tc>
      </w:tr>
      <w:tr w:rsidR="00BD54FD">
        <w:tc>
          <w:tcPr>
            <w:tcW w:w="6009" w:type="dxa"/>
          </w:tcPr>
          <w:p w:rsidR="00BD54FD" w:rsidRDefault="00BD54FD">
            <w:pPr>
              <w:pStyle w:val="ConsPlusNormal"/>
            </w:pPr>
            <w:r>
              <w:t>Социальное обеспечение населения</w:t>
            </w:r>
          </w:p>
        </w:tc>
        <w:tc>
          <w:tcPr>
            <w:tcW w:w="820" w:type="dxa"/>
          </w:tcPr>
          <w:p w:rsidR="00BD54FD" w:rsidRDefault="00BD54FD">
            <w:pPr>
              <w:pStyle w:val="ConsPlusNormal"/>
              <w:jc w:val="center"/>
            </w:pPr>
            <w:r>
              <w:t>10</w:t>
            </w:r>
          </w:p>
        </w:tc>
        <w:tc>
          <w:tcPr>
            <w:tcW w:w="820" w:type="dxa"/>
          </w:tcPr>
          <w:p w:rsidR="00BD54FD" w:rsidRDefault="00BD54FD">
            <w:pPr>
              <w:pStyle w:val="ConsPlusNormal"/>
              <w:jc w:val="center"/>
            </w:pPr>
            <w:r>
              <w:t>03</w:t>
            </w:r>
          </w:p>
        </w:tc>
        <w:tc>
          <w:tcPr>
            <w:tcW w:w="1384" w:type="dxa"/>
          </w:tcPr>
          <w:p w:rsidR="00BD54FD" w:rsidRDefault="00BD54FD">
            <w:pPr>
              <w:pStyle w:val="ConsPlusNormal"/>
              <w:jc w:val="center"/>
            </w:pPr>
            <w:r>
              <w:t>16809426,6</w:t>
            </w:r>
          </w:p>
        </w:tc>
      </w:tr>
      <w:tr w:rsidR="00BD54FD">
        <w:tc>
          <w:tcPr>
            <w:tcW w:w="6009" w:type="dxa"/>
          </w:tcPr>
          <w:p w:rsidR="00BD54FD" w:rsidRDefault="00BD54FD">
            <w:pPr>
              <w:pStyle w:val="ConsPlusNormal"/>
            </w:pPr>
            <w:r>
              <w:t>Охрана семьи и детства</w:t>
            </w:r>
          </w:p>
        </w:tc>
        <w:tc>
          <w:tcPr>
            <w:tcW w:w="820" w:type="dxa"/>
          </w:tcPr>
          <w:p w:rsidR="00BD54FD" w:rsidRDefault="00BD54FD">
            <w:pPr>
              <w:pStyle w:val="ConsPlusNormal"/>
              <w:jc w:val="center"/>
            </w:pPr>
            <w:r>
              <w:t>10</w:t>
            </w:r>
          </w:p>
        </w:tc>
        <w:tc>
          <w:tcPr>
            <w:tcW w:w="820" w:type="dxa"/>
          </w:tcPr>
          <w:p w:rsidR="00BD54FD" w:rsidRDefault="00BD54FD">
            <w:pPr>
              <w:pStyle w:val="ConsPlusNormal"/>
              <w:jc w:val="center"/>
            </w:pPr>
            <w:r>
              <w:t>04</w:t>
            </w:r>
          </w:p>
        </w:tc>
        <w:tc>
          <w:tcPr>
            <w:tcW w:w="1384" w:type="dxa"/>
          </w:tcPr>
          <w:p w:rsidR="00BD54FD" w:rsidRDefault="00BD54FD">
            <w:pPr>
              <w:pStyle w:val="ConsPlusNormal"/>
              <w:jc w:val="center"/>
            </w:pPr>
            <w:r>
              <w:t>2563529,4</w:t>
            </w:r>
          </w:p>
        </w:tc>
      </w:tr>
      <w:tr w:rsidR="00BD54FD">
        <w:tc>
          <w:tcPr>
            <w:tcW w:w="6009" w:type="dxa"/>
          </w:tcPr>
          <w:p w:rsidR="00BD54FD" w:rsidRDefault="00BD54FD">
            <w:pPr>
              <w:pStyle w:val="ConsPlusNormal"/>
            </w:pPr>
            <w:r>
              <w:t>Другие вопросы в области социальной политики</w:t>
            </w:r>
          </w:p>
        </w:tc>
        <w:tc>
          <w:tcPr>
            <w:tcW w:w="820" w:type="dxa"/>
          </w:tcPr>
          <w:p w:rsidR="00BD54FD" w:rsidRDefault="00BD54FD">
            <w:pPr>
              <w:pStyle w:val="ConsPlusNormal"/>
              <w:jc w:val="center"/>
            </w:pPr>
            <w:r>
              <w:t>10</w:t>
            </w:r>
          </w:p>
        </w:tc>
        <w:tc>
          <w:tcPr>
            <w:tcW w:w="820" w:type="dxa"/>
          </w:tcPr>
          <w:p w:rsidR="00BD54FD" w:rsidRDefault="00BD54FD">
            <w:pPr>
              <w:pStyle w:val="ConsPlusNormal"/>
              <w:jc w:val="center"/>
            </w:pPr>
            <w:r>
              <w:t>06</w:t>
            </w:r>
          </w:p>
        </w:tc>
        <w:tc>
          <w:tcPr>
            <w:tcW w:w="1384" w:type="dxa"/>
          </w:tcPr>
          <w:p w:rsidR="00BD54FD" w:rsidRDefault="00BD54FD">
            <w:pPr>
              <w:pStyle w:val="ConsPlusNormal"/>
              <w:jc w:val="center"/>
            </w:pPr>
            <w:r>
              <w:t>460678,7</w:t>
            </w:r>
          </w:p>
        </w:tc>
      </w:tr>
      <w:tr w:rsidR="00BD54FD">
        <w:tc>
          <w:tcPr>
            <w:tcW w:w="6009" w:type="dxa"/>
          </w:tcPr>
          <w:p w:rsidR="00BD54FD" w:rsidRDefault="00BD54FD">
            <w:pPr>
              <w:pStyle w:val="ConsPlusNormal"/>
              <w:outlineLvl w:val="1"/>
            </w:pPr>
            <w:r>
              <w:t>ФИЗИЧЕСКАЯ КУЛЬТУРА И СПОРТ</w:t>
            </w:r>
          </w:p>
        </w:tc>
        <w:tc>
          <w:tcPr>
            <w:tcW w:w="820" w:type="dxa"/>
          </w:tcPr>
          <w:p w:rsidR="00BD54FD" w:rsidRDefault="00BD54FD">
            <w:pPr>
              <w:pStyle w:val="ConsPlusNormal"/>
              <w:jc w:val="center"/>
            </w:pPr>
            <w:r>
              <w:t>11</w:t>
            </w:r>
          </w:p>
        </w:tc>
        <w:tc>
          <w:tcPr>
            <w:tcW w:w="820" w:type="dxa"/>
          </w:tcPr>
          <w:p w:rsidR="00BD54FD" w:rsidRDefault="00BD54FD">
            <w:pPr>
              <w:pStyle w:val="ConsPlusNormal"/>
              <w:jc w:val="center"/>
            </w:pPr>
            <w:r>
              <w:t>00</w:t>
            </w:r>
          </w:p>
        </w:tc>
        <w:tc>
          <w:tcPr>
            <w:tcW w:w="1384" w:type="dxa"/>
          </w:tcPr>
          <w:p w:rsidR="00BD54FD" w:rsidRDefault="00BD54FD">
            <w:pPr>
              <w:pStyle w:val="ConsPlusNormal"/>
              <w:jc w:val="center"/>
            </w:pPr>
            <w:r>
              <w:t>1696840,7</w:t>
            </w:r>
          </w:p>
        </w:tc>
      </w:tr>
      <w:tr w:rsidR="00BD54FD">
        <w:tc>
          <w:tcPr>
            <w:tcW w:w="6009" w:type="dxa"/>
          </w:tcPr>
          <w:p w:rsidR="00BD54FD" w:rsidRDefault="00BD54FD">
            <w:pPr>
              <w:pStyle w:val="ConsPlusNormal"/>
            </w:pPr>
            <w:r>
              <w:t>Физическая культура</w:t>
            </w:r>
          </w:p>
        </w:tc>
        <w:tc>
          <w:tcPr>
            <w:tcW w:w="820" w:type="dxa"/>
          </w:tcPr>
          <w:p w:rsidR="00BD54FD" w:rsidRDefault="00BD54FD">
            <w:pPr>
              <w:pStyle w:val="ConsPlusNormal"/>
              <w:jc w:val="center"/>
            </w:pPr>
            <w:r>
              <w:t>11</w:t>
            </w:r>
          </w:p>
        </w:tc>
        <w:tc>
          <w:tcPr>
            <w:tcW w:w="820" w:type="dxa"/>
          </w:tcPr>
          <w:p w:rsidR="00BD54FD" w:rsidRDefault="00BD54FD">
            <w:pPr>
              <w:pStyle w:val="ConsPlusNormal"/>
              <w:jc w:val="center"/>
            </w:pPr>
            <w:r>
              <w:t>01</w:t>
            </w:r>
          </w:p>
        </w:tc>
        <w:tc>
          <w:tcPr>
            <w:tcW w:w="1384" w:type="dxa"/>
          </w:tcPr>
          <w:p w:rsidR="00BD54FD" w:rsidRDefault="00BD54FD">
            <w:pPr>
              <w:pStyle w:val="ConsPlusNormal"/>
              <w:jc w:val="center"/>
            </w:pPr>
            <w:r>
              <w:t>63000,0</w:t>
            </w:r>
          </w:p>
        </w:tc>
      </w:tr>
      <w:tr w:rsidR="00BD54FD">
        <w:tc>
          <w:tcPr>
            <w:tcW w:w="6009" w:type="dxa"/>
          </w:tcPr>
          <w:p w:rsidR="00BD54FD" w:rsidRDefault="00BD54FD">
            <w:pPr>
              <w:pStyle w:val="ConsPlusNormal"/>
            </w:pPr>
            <w:r>
              <w:t>Массовый спорт</w:t>
            </w:r>
          </w:p>
        </w:tc>
        <w:tc>
          <w:tcPr>
            <w:tcW w:w="820" w:type="dxa"/>
          </w:tcPr>
          <w:p w:rsidR="00BD54FD" w:rsidRDefault="00BD54FD">
            <w:pPr>
              <w:pStyle w:val="ConsPlusNormal"/>
              <w:jc w:val="center"/>
            </w:pPr>
            <w:r>
              <w:t>11</w:t>
            </w:r>
          </w:p>
        </w:tc>
        <w:tc>
          <w:tcPr>
            <w:tcW w:w="820" w:type="dxa"/>
          </w:tcPr>
          <w:p w:rsidR="00BD54FD" w:rsidRDefault="00BD54FD">
            <w:pPr>
              <w:pStyle w:val="ConsPlusNormal"/>
              <w:jc w:val="center"/>
            </w:pPr>
            <w:r>
              <w:t>02</w:t>
            </w:r>
          </w:p>
        </w:tc>
        <w:tc>
          <w:tcPr>
            <w:tcW w:w="1384" w:type="dxa"/>
          </w:tcPr>
          <w:p w:rsidR="00BD54FD" w:rsidRDefault="00BD54FD">
            <w:pPr>
              <w:pStyle w:val="ConsPlusNormal"/>
              <w:jc w:val="center"/>
            </w:pPr>
            <w:r>
              <w:t>1078420,8</w:t>
            </w:r>
          </w:p>
        </w:tc>
      </w:tr>
      <w:tr w:rsidR="00BD54FD">
        <w:tc>
          <w:tcPr>
            <w:tcW w:w="6009" w:type="dxa"/>
          </w:tcPr>
          <w:p w:rsidR="00BD54FD" w:rsidRDefault="00BD54FD">
            <w:pPr>
              <w:pStyle w:val="ConsPlusNormal"/>
            </w:pPr>
            <w:r>
              <w:t>Спорт высших достижений</w:t>
            </w:r>
          </w:p>
        </w:tc>
        <w:tc>
          <w:tcPr>
            <w:tcW w:w="820" w:type="dxa"/>
          </w:tcPr>
          <w:p w:rsidR="00BD54FD" w:rsidRDefault="00BD54FD">
            <w:pPr>
              <w:pStyle w:val="ConsPlusNormal"/>
              <w:jc w:val="center"/>
            </w:pPr>
            <w:r>
              <w:t>11</w:t>
            </w:r>
          </w:p>
        </w:tc>
        <w:tc>
          <w:tcPr>
            <w:tcW w:w="820" w:type="dxa"/>
          </w:tcPr>
          <w:p w:rsidR="00BD54FD" w:rsidRDefault="00BD54FD">
            <w:pPr>
              <w:pStyle w:val="ConsPlusNormal"/>
              <w:jc w:val="center"/>
            </w:pPr>
            <w:r>
              <w:t>03</w:t>
            </w:r>
          </w:p>
        </w:tc>
        <w:tc>
          <w:tcPr>
            <w:tcW w:w="1384" w:type="dxa"/>
          </w:tcPr>
          <w:p w:rsidR="00BD54FD" w:rsidRDefault="00BD54FD">
            <w:pPr>
              <w:pStyle w:val="ConsPlusNormal"/>
              <w:jc w:val="center"/>
            </w:pPr>
            <w:r>
              <w:t>555419,9</w:t>
            </w:r>
          </w:p>
        </w:tc>
      </w:tr>
      <w:tr w:rsidR="00BD54FD">
        <w:tc>
          <w:tcPr>
            <w:tcW w:w="6009" w:type="dxa"/>
          </w:tcPr>
          <w:p w:rsidR="00BD54FD" w:rsidRDefault="00BD54FD">
            <w:pPr>
              <w:pStyle w:val="ConsPlusNormal"/>
              <w:outlineLvl w:val="1"/>
            </w:pPr>
            <w:r>
              <w:t>СРЕДСТВА МАССОВОЙ ИНФОРМАЦИИ</w:t>
            </w:r>
          </w:p>
        </w:tc>
        <w:tc>
          <w:tcPr>
            <w:tcW w:w="820" w:type="dxa"/>
          </w:tcPr>
          <w:p w:rsidR="00BD54FD" w:rsidRDefault="00BD54FD">
            <w:pPr>
              <w:pStyle w:val="ConsPlusNormal"/>
              <w:jc w:val="center"/>
            </w:pPr>
            <w:r>
              <w:t>12</w:t>
            </w:r>
          </w:p>
        </w:tc>
        <w:tc>
          <w:tcPr>
            <w:tcW w:w="820" w:type="dxa"/>
          </w:tcPr>
          <w:p w:rsidR="00BD54FD" w:rsidRDefault="00BD54FD">
            <w:pPr>
              <w:pStyle w:val="ConsPlusNormal"/>
              <w:jc w:val="center"/>
            </w:pPr>
            <w:r>
              <w:t>00</w:t>
            </w:r>
          </w:p>
        </w:tc>
        <w:tc>
          <w:tcPr>
            <w:tcW w:w="1384" w:type="dxa"/>
          </w:tcPr>
          <w:p w:rsidR="00BD54FD" w:rsidRDefault="00BD54FD">
            <w:pPr>
              <w:pStyle w:val="ConsPlusNormal"/>
              <w:jc w:val="center"/>
            </w:pPr>
            <w:r>
              <w:t>191000,0</w:t>
            </w:r>
          </w:p>
        </w:tc>
      </w:tr>
      <w:tr w:rsidR="00BD54FD">
        <w:tc>
          <w:tcPr>
            <w:tcW w:w="6009" w:type="dxa"/>
          </w:tcPr>
          <w:p w:rsidR="00BD54FD" w:rsidRDefault="00BD54FD">
            <w:pPr>
              <w:pStyle w:val="ConsPlusNormal"/>
            </w:pPr>
            <w:r>
              <w:t>Телевидение и радиовещание</w:t>
            </w:r>
          </w:p>
        </w:tc>
        <w:tc>
          <w:tcPr>
            <w:tcW w:w="820" w:type="dxa"/>
          </w:tcPr>
          <w:p w:rsidR="00BD54FD" w:rsidRDefault="00BD54FD">
            <w:pPr>
              <w:pStyle w:val="ConsPlusNormal"/>
              <w:jc w:val="center"/>
            </w:pPr>
            <w:r>
              <w:t>12</w:t>
            </w:r>
          </w:p>
        </w:tc>
        <w:tc>
          <w:tcPr>
            <w:tcW w:w="820" w:type="dxa"/>
          </w:tcPr>
          <w:p w:rsidR="00BD54FD" w:rsidRDefault="00BD54FD">
            <w:pPr>
              <w:pStyle w:val="ConsPlusNormal"/>
              <w:jc w:val="center"/>
            </w:pPr>
            <w:r>
              <w:t>01</w:t>
            </w:r>
          </w:p>
        </w:tc>
        <w:tc>
          <w:tcPr>
            <w:tcW w:w="1384" w:type="dxa"/>
          </w:tcPr>
          <w:p w:rsidR="00BD54FD" w:rsidRDefault="00BD54FD">
            <w:pPr>
              <w:pStyle w:val="ConsPlusNormal"/>
              <w:jc w:val="center"/>
            </w:pPr>
            <w:r>
              <w:t>131000,0</w:t>
            </w:r>
          </w:p>
        </w:tc>
      </w:tr>
      <w:tr w:rsidR="00BD54FD">
        <w:tc>
          <w:tcPr>
            <w:tcW w:w="6009" w:type="dxa"/>
          </w:tcPr>
          <w:p w:rsidR="00BD54FD" w:rsidRDefault="00BD54FD">
            <w:pPr>
              <w:pStyle w:val="ConsPlusNormal"/>
            </w:pPr>
            <w:r>
              <w:t>Периодическая печать и издательства</w:t>
            </w:r>
          </w:p>
        </w:tc>
        <w:tc>
          <w:tcPr>
            <w:tcW w:w="820" w:type="dxa"/>
          </w:tcPr>
          <w:p w:rsidR="00BD54FD" w:rsidRDefault="00BD54FD">
            <w:pPr>
              <w:pStyle w:val="ConsPlusNormal"/>
              <w:jc w:val="center"/>
            </w:pPr>
            <w:r>
              <w:t>12</w:t>
            </w:r>
          </w:p>
        </w:tc>
        <w:tc>
          <w:tcPr>
            <w:tcW w:w="820" w:type="dxa"/>
          </w:tcPr>
          <w:p w:rsidR="00BD54FD" w:rsidRDefault="00BD54FD">
            <w:pPr>
              <w:pStyle w:val="ConsPlusNormal"/>
              <w:jc w:val="center"/>
            </w:pPr>
            <w:r>
              <w:t>02</w:t>
            </w:r>
          </w:p>
        </w:tc>
        <w:tc>
          <w:tcPr>
            <w:tcW w:w="1384" w:type="dxa"/>
          </w:tcPr>
          <w:p w:rsidR="00BD54FD" w:rsidRDefault="00BD54FD">
            <w:pPr>
              <w:pStyle w:val="ConsPlusNormal"/>
              <w:jc w:val="center"/>
            </w:pPr>
            <w:r>
              <w:t>60000,0</w:t>
            </w:r>
          </w:p>
        </w:tc>
      </w:tr>
      <w:tr w:rsidR="00BD54FD">
        <w:tc>
          <w:tcPr>
            <w:tcW w:w="6009" w:type="dxa"/>
          </w:tcPr>
          <w:p w:rsidR="00BD54FD" w:rsidRDefault="00BD54FD">
            <w:pPr>
              <w:pStyle w:val="ConsPlusNormal"/>
              <w:outlineLvl w:val="1"/>
            </w:pPr>
            <w:r>
              <w:t>ОБСЛУЖИВАНИЕ ГОСУДАРСТВЕННОГО И МУНИЦИПАЛЬНОГО ДОЛГА</w:t>
            </w:r>
          </w:p>
        </w:tc>
        <w:tc>
          <w:tcPr>
            <w:tcW w:w="820" w:type="dxa"/>
          </w:tcPr>
          <w:p w:rsidR="00BD54FD" w:rsidRDefault="00BD54FD">
            <w:pPr>
              <w:pStyle w:val="ConsPlusNormal"/>
              <w:jc w:val="center"/>
            </w:pPr>
            <w:r>
              <w:t>13</w:t>
            </w:r>
          </w:p>
        </w:tc>
        <w:tc>
          <w:tcPr>
            <w:tcW w:w="820" w:type="dxa"/>
          </w:tcPr>
          <w:p w:rsidR="00BD54FD" w:rsidRDefault="00BD54FD">
            <w:pPr>
              <w:pStyle w:val="ConsPlusNormal"/>
              <w:jc w:val="center"/>
            </w:pPr>
            <w:r>
              <w:t>00</w:t>
            </w:r>
          </w:p>
        </w:tc>
        <w:tc>
          <w:tcPr>
            <w:tcW w:w="1384" w:type="dxa"/>
          </w:tcPr>
          <w:p w:rsidR="00BD54FD" w:rsidRDefault="00BD54FD">
            <w:pPr>
              <w:pStyle w:val="ConsPlusNormal"/>
              <w:jc w:val="center"/>
            </w:pPr>
            <w:r>
              <w:t>80600,0</w:t>
            </w:r>
          </w:p>
        </w:tc>
      </w:tr>
      <w:tr w:rsidR="00BD54FD">
        <w:tc>
          <w:tcPr>
            <w:tcW w:w="6009" w:type="dxa"/>
          </w:tcPr>
          <w:p w:rsidR="00BD54FD" w:rsidRDefault="00BD54FD">
            <w:pPr>
              <w:pStyle w:val="ConsPlusNormal"/>
            </w:pPr>
            <w:r>
              <w:t>Обслуживание государственного внутреннего и муниципального долга</w:t>
            </w:r>
          </w:p>
        </w:tc>
        <w:tc>
          <w:tcPr>
            <w:tcW w:w="820" w:type="dxa"/>
          </w:tcPr>
          <w:p w:rsidR="00BD54FD" w:rsidRDefault="00BD54FD">
            <w:pPr>
              <w:pStyle w:val="ConsPlusNormal"/>
              <w:jc w:val="center"/>
            </w:pPr>
            <w:r>
              <w:t>13</w:t>
            </w:r>
          </w:p>
        </w:tc>
        <w:tc>
          <w:tcPr>
            <w:tcW w:w="820" w:type="dxa"/>
          </w:tcPr>
          <w:p w:rsidR="00BD54FD" w:rsidRDefault="00BD54FD">
            <w:pPr>
              <w:pStyle w:val="ConsPlusNormal"/>
              <w:jc w:val="center"/>
            </w:pPr>
            <w:r>
              <w:t>01</w:t>
            </w:r>
          </w:p>
        </w:tc>
        <w:tc>
          <w:tcPr>
            <w:tcW w:w="1384" w:type="dxa"/>
          </w:tcPr>
          <w:p w:rsidR="00BD54FD" w:rsidRDefault="00BD54FD">
            <w:pPr>
              <w:pStyle w:val="ConsPlusNormal"/>
              <w:jc w:val="center"/>
            </w:pPr>
            <w:r>
              <w:t>80600,0</w:t>
            </w:r>
          </w:p>
        </w:tc>
      </w:tr>
      <w:tr w:rsidR="00BD54FD">
        <w:tc>
          <w:tcPr>
            <w:tcW w:w="6009" w:type="dxa"/>
          </w:tcPr>
          <w:p w:rsidR="00BD54FD" w:rsidRDefault="00BD54FD">
            <w:pPr>
              <w:pStyle w:val="ConsPlusNormal"/>
              <w:outlineLvl w:val="1"/>
            </w:pPr>
            <w:r>
              <w:t>МЕЖБЮДЖЕТНЫЕ ТРАНСФЕРТЫ ОБЩЕГО ХАРАКТЕРА БЮДЖЕТАМ СУБЪЕКТОВ РОССИЙСКОЙ ФЕДЕРАЦИИ И МУНИЦИПАЛЬНЫХ ОБРАЗОВАНИЙ</w:t>
            </w:r>
          </w:p>
        </w:tc>
        <w:tc>
          <w:tcPr>
            <w:tcW w:w="820" w:type="dxa"/>
          </w:tcPr>
          <w:p w:rsidR="00BD54FD" w:rsidRDefault="00BD54FD">
            <w:pPr>
              <w:pStyle w:val="ConsPlusNormal"/>
              <w:jc w:val="center"/>
            </w:pPr>
            <w:r>
              <w:t>14</w:t>
            </w:r>
          </w:p>
        </w:tc>
        <w:tc>
          <w:tcPr>
            <w:tcW w:w="820" w:type="dxa"/>
          </w:tcPr>
          <w:p w:rsidR="00BD54FD" w:rsidRDefault="00BD54FD">
            <w:pPr>
              <w:pStyle w:val="ConsPlusNormal"/>
              <w:jc w:val="center"/>
            </w:pPr>
            <w:r>
              <w:t>00</w:t>
            </w:r>
          </w:p>
        </w:tc>
        <w:tc>
          <w:tcPr>
            <w:tcW w:w="1384" w:type="dxa"/>
          </w:tcPr>
          <w:p w:rsidR="00BD54FD" w:rsidRDefault="00BD54FD">
            <w:pPr>
              <w:pStyle w:val="ConsPlusNormal"/>
              <w:jc w:val="center"/>
            </w:pPr>
            <w:r>
              <w:t>4623873,4</w:t>
            </w:r>
          </w:p>
        </w:tc>
      </w:tr>
      <w:tr w:rsidR="00BD54FD">
        <w:tc>
          <w:tcPr>
            <w:tcW w:w="6009" w:type="dxa"/>
          </w:tcPr>
          <w:p w:rsidR="00BD54FD" w:rsidRDefault="00BD54FD">
            <w:pPr>
              <w:pStyle w:val="ConsPlusNormal"/>
            </w:pPr>
            <w:r>
              <w:t>Дотации на выравнивание бюджетной обеспеченности субъектов Российской Федерации и муниципальных образований</w:t>
            </w:r>
          </w:p>
        </w:tc>
        <w:tc>
          <w:tcPr>
            <w:tcW w:w="820" w:type="dxa"/>
          </w:tcPr>
          <w:p w:rsidR="00BD54FD" w:rsidRDefault="00BD54FD">
            <w:pPr>
              <w:pStyle w:val="ConsPlusNormal"/>
              <w:jc w:val="center"/>
            </w:pPr>
            <w:r>
              <w:t>14</w:t>
            </w:r>
          </w:p>
        </w:tc>
        <w:tc>
          <w:tcPr>
            <w:tcW w:w="820" w:type="dxa"/>
          </w:tcPr>
          <w:p w:rsidR="00BD54FD" w:rsidRDefault="00BD54FD">
            <w:pPr>
              <w:pStyle w:val="ConsPlusNormal"/>
              <w:jc w:val="center"/>
            </w:pPr>
            <w:r>
              <w:t>01</w:t>
            </w:r>
          </w:p>
        </w:tc>
        <w:tc>
          <w:tcPr>
            <w:tcW w:w="1384" w:type="dxa"/>
          </w:tcPr>
          <w:p w:rsidR="00BD54FD" w:rsidRDefault="00BD54FD">
            <w:pPr>
              <w:pStyle w:val="ConsPlusNormal"/>
              <w:jc w:val="center"/>
            </w:pPr>
            <w:r>
              <w:t>704706,1</w:t>
            </w:r>
          </w:p>
        </w:tc>
      </w:tr>
      <w:tr w:rsidR="00BD54FD">
        <w:tc>
          <w:tcPr>
            <w:tcW w:w="6009" w:type="dxa"/>
          </w:tcPr>
          <w:p w:rsidR="00BD54FD" w:rsidRDefault="00BD54FD">
            <w:pPr>
              <w:pStyle w:val="ConsPlusNormal"/>
            </w:pPr>
            <w:r>
              <w:t>Иные дотации</w:t>
            </w:r>
          </w:p>
        </w:tc>
        <w:tc>
          <w:tcPr>
            <w:tcW w:w="820" w:type="dxa"/>
          </w:tcPr>
          <w:p w:rsidR="00BD54FD" w:rsidRDefault="00BD54FD">
            <w:pPr>
              <w:pStyle w:val="ConsPlusNormal"/>
              <w:jc w:val="center"/>
            </w:pPr>
            <w:r>
              <w:t>14</w:t>
            </w:r>
          </w:p>
        </w:tc>
        <w:tc>
          <w:tcPr>
            <w:tcW w:w="820" w:type="dxa"/>
          </w:tcPr>
          <w:p w:rsidR="00BD54FD" w:rsidRDefault="00BD54FD">
            <w:pPr>
              <w:pStyle w:val="ConsPlusNormal"/>
              <w:jc w:val="center"/>
            </w:pPr>
            <w:r>
              <w:t>02</w:t>
            </w:r>
          </w:p>
        </w:tc>
        <w:tc>
          <w:tcPr>
            <w:tcW w:w="1384" w:type="dxa"/>
          </w:tcPr>
          <w:p w:rsidR="00BD54FD" w:rsidRDefault="00BD54FD">
            <w:pPr>
              <w:pStyle w:val="ConsPlusNormal"/>
              <w:jc w:val="center"/>
            </w:pPr>
            <w:r>
              <w:t>891766,6</w:t>
            </w:r>
          </w:p>
        </w:tc>
      </w:tr>
      <w:tr w:rsidR="00BD54FD">
        <w:tc>
          <w:tcPr>
            <w:tcW w:w="6009" w:type="dxa"/>
          </w:tcPr>
          <w:p w:rsidR="00BD54FD" w:rsidRDefault="00BD54FD">
            <w:pPr>
              <w:pStyle w:val="ConsPlusNormal"/>
            </w:pPr>
            <w:r>
              <w:t>Прочие межбюджетные трансферты общего характера</w:t>
            </w:r>
          </w:p>
        </w:tc>
        <w:tc>
          <w:tcPr>
            <w:tcW w:w="820" w:type="dxa"/>
          </w:tcPr>
          <w:p w:rsidR="00BD54FD" w:rsidRDefault="00BD54FD">
            <w:pPr>
              <w:pStyle w:val="ConsPlusNormal"/>
              <w:jc w:val="center"/>
            </w:pPr>
            <w:r>
              <w:t>14</w:t>
            </w:r>
          </w:p>
        </w:tc>
        <w:tc>
          <w:tcPr>
            <w:tcW w:w="820" w:type="dxa"/>
          </w:tcPr>
          <w:p w:rsidR="00BD54FD" w:rsidRDefault="00BD54FD">
            <w:pPr>
              <w:pStyle w:val="ConsPlusNormal"/>
              <w:jc w:val="center"/>
            </w:pPr>
            <w:r>
              <w:t>03</w:t>
            </w:r>
          </w:p>
        </w:tc>
        <w:tc>
          <w:tcPr>
            <w:tcW w:w="1384" w:type="dxa"/>
          </w:tcPr>
          <w:p w:rsidR="00BD54FD" w:rsidRDefault="00BD54FD">
            <w:pPr>
              <w:pStyle w:val="ConsPlusNormal"/>
              <w:jc w:val="center"/>
            </w:pPr>
            <w:r>
              <w:t>3027400,7</w:t>
            </w:r>
          </w:p>
        </w:tc>
      </w:tr>
    </w:tbl>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jc w:val="right"/>
        <w:outlineLvl w:val="0"/>
      </w:pPr>
      <w:r>
        <w:t>УТВЕРЖДЕНО</w:t>
      </w:r>
    </w:p>
    <w:p w:rsidR="00BD54FD" w:rsidRDefault="00BD54FD">
      <w:pPr>
        <w:pStyle w:val="ConsPlusNormal"/>
        <w:jc w:val="right"/>
      </w:pPr>
      <w:r>
        <w:t>областным законом</w:t>
      </w:r>
    </w:p>
    <w:p w:rsidR="00BD54FD" w:rsidRDefault="00BD54FD">
      <w:pPr>
        <w:pStyle w:val="ConsPlusNormal"/>
        <w:jc w:val="right"/>
      </w:pPr>
      <w:r>
        <w:t>от 09.12.2016 N 90-оз</w:t>
      </w:r>
    </w:p>
    <w:p w:rsidR="00BD54FD" w:rsidRDefault="00BD54FD">
      <w:pPr>
        <w:pStyle w:val="ConsPlusNormal"/>
        <w:jc w:val="right"/>
      </w:pPr>
      <w:r>
        <w:t>(приложение 14)</w:t>
      </w:r>
    </w:p>
    <w:p w:rsidR="00BD54FD" w:rsidRDefault="00BD54FD">
      <w:pPr>
        <w:pStyle w:val="ConsPlusNormal"/>
        <w:ind w:firstLine="540"/>
        <w:jc w:val="both"/>
      </w:pPr>
    </w:p>
    <w:p w:rsidR="00BD54FD" w:rsidRDefault="00BD54FD">
      <w:pPr>
        <w:pStyle w:val="ConsPlusTitle"/>
        <w:jc w:val="center"/>
      </w:pPr>
      <w:bookmarkStart w:id="19" w:name="P38521"/>
      <w:bookmarkEnd w:id="19"/>
      <w:r>
        <w:t>РАСПРЕДЕЛЕНИЕ</w:t>
      </w:r>
    </w:p>
    <w:p w:rsidR="00BD54FD" w:rsidRDefault="00BD54FD">
      <w:pPr>
        <w:pStyle w:val="ConsPlusTitle"/>
        <w:jc w:val="center"/>
      </w:pPr>
      <w:r>
        <w:t>БЮДЖЕТНЫХ АССИГНОВАНИЙ ПО РАЗДЕЛАМ</w:t>
      </w:r>
    </w:p>
    <w:p w:rsidR="00BD54FD" w:rsidRDefault="00BD54FD">
      <w:pPr>
        <w:pStyle w:val="ConsPlusTitle"/>
        <w:jc w:val="center"/>
      </w:pPr>
      <w:r>
        <w:t>И ПОДРАЗДЕЛАМ КЛАССИФИКАЦИИ РАСХОДОВ БЮДЖЕТОВ</w:t>
      </w:r>
    </w:p>
    <w:p w:rsidR="00BD54FD" w:rsidRDefault="00BD54FD">
      <w:pPr>
        <w:pStyle w:val="ConsPlusTitle"/>
        <w:jc w:val="center"/>
      </w:pPr>
      <w:r>
        <w:t>НА ПЛАНОВЫЙ ПЕРИОД 2018 И 2019 ГОДОВ</w:t>
      </w:r>
    </w:p>
    <w:p w:rsidR="00BD54FD" w:rsidRDefault="00BD54FD">
      <w:pPr>
        <w:pStyle w:val="ConsPlusNormal"/>
        <w:jc w:val="center"/>
      </w:pPr>
    </w:p>
    <w:p w:rsidR="00BD54FD" w:rsidRDefault="00BD54FD">
      <w:pPr>
        <w:pStyle w:val="ConsPlusNormal"/>
        <w:jc w:val="center"/>
      </w:pPr>
      <w:r>
        <w:t>Список изменяющих документов</w:t>
      </w:r>
    </w:p>
    <w:p w:rsidR="00BD54FD" w:rsidRDefault="00BD54FD">
      <w:pPr>
        <w:pStyle w:val="ConsPlusNormal"/>
        <w:jc w:val="center"/>
      </w:pPr>
      <w:r>
        <w:t xml:space="preserve">(в ред. </w:t>
      </w:r>
      <w:hyperlink r:id="rId141" w:history="1">
        <w:r>
          <w:rPr>
            <w:color w:val="0000FF"/>
          </w:rPr>
          <w:t>Закона</w:t>
        </w:r>
      </w:hyperlink>
      <w:r>
        <w:t xml:space="preserve"> Ленинградской области от 17.07.2017 N 50-оз)</w:t>
      </w:r>
    </w:p>
    <w:p w:rsidR="00BD54FD" w:rsidRDefault="00BD54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567"/>
        <w:gridCol w:w="567"/>
        <w:gridCol w:w="1264"/>
        <w:gridCol w:w="1384"/>
      </w:tblGrid>
      <w:tr w:rsidR="00BD54FD">
        <w:tc>
          <w:tcPr>
            <w:tcW w:w="5272" w:type="dxa"/>
          </w:tcPr>
          <w:p w:rsidR="00BD54FD" w:rsidRDefault="00BD54FD">
            <w:pPr>
              <w:pStyle w:val="ConsPlusNormal"/>
              <w:jc w:val="center"/>
            </w:pPr>
            <w:r>
              <w:t>Наименование</w:t>
            </w:r>
          </w:p>
        </w:tc>
        <w:tc>
          <w:tcPr>
            <w:tcW w:w="567" w:type="dxa"/>
          </w:tcPr>
          <w:p w:rsidR="00BD54FD" w:rsidRDefault="00BD54FD">
            <w:pPr>
              <w:pStyle w:val="ConsPlusNormal"/>
              <w:jc w:val="center"/>
            </w:pPr>
            <w:r>
              <w:t>Рз</w:t>
            </w:r>
          </w:p>
        </w:tc>
        <w:tc>
          <w:tcPr>
            <w:tcW w:w="567" w:type="dxa"/>
          </w:tcPr>
          <w:p w:rsidR="00BD54FD" w:rsidRDefault="00BD54FD">
            <w:pPr>
              <w:pStyle w:val="ConsPlusNormal"/>
              <w:jc w:val="center"/>
            </w:pPr>
            <w:r>
              <w:t>ПР</w:t>
            </w:r>
          </w:p>
        </w:tc>
        <w:tc>
          <w:tcPr>
            <w:tcW w:w="1264" w:type="dxa"/>
          </w:tcPr>
          <w:p w:rsidR="00BD54FD" w:rsidRDefault="00BD54FD">
            <w:pPr>
              <w:pStyle w:val="ConsPlusNormal"/>
              <w:jc w:val="center"/>
            </w:pPr>
            <w:r>
              <w:t>2018 год (тысяч рублей)</w:t>
            </w:r>
          </w:p>
        </w:tc>
        <w:tc>
          <w:tcPr>
            <w:tcW w:w="1384" w:type="dxa"/>
          </w:tcPr>
          <w:p w:rsidR="00BD54FD" w:rsidRDefault="00BD54FD">
            <w:pPr>
              <w:pStyle w:val="ConsPlusNormal"/>
              <w:jc w:val="center"/>
            </w:pPr>
            <w:r>
              <w:t>2019 год (тысяч рублей)</w:t>
            </w:r>
          </w:p>
        </w:tc>
      </w:tr>
      <w:tr w:rsidR="00BD54FD">
        <w:tc>
          <w:tcPr>
            <w:tcW w:w="5272" w:type="dxa"/>
          </w:tcPr>
          <w:p w:rsidR="00BD54FD" w:rsidRDefault="00BD54FD">
            <w:pPr>
              <w:pStyle w:val="ConsPlusNormal"/>
              <w:jc w:val="center"/>
            </w:pPr>
            <w:r>
              <w:t>1</w:t>
            </w:r>
          </w:p>
        </w:tc>
        <w:tc>
          <w:tcPr>
            <w:tcW w:w="567" w:type="dxa"/>
          </w:tcPr>
          <w:p w:rsidR="00BD54FD" w:rsidRDefault="00BD54FD">
            <w:pPr>
              <w:pStyle w:val="ConsPlusNormal"/>
              <w:jc w:val="center"/>
            </w:pPr>
            <w:r>
              <w:t>2</w:t>
            </w:r>
          </w:p>
        </w:tc>
        <w:tc>
          <w:tcPr>
            <w:tcW w:w="567" w:type="dxa"/>
          </w:tcPr>
          <w:p w:rsidR="00BD54FD" w:rsidRDefault="00BD54FD">
            <w:pPr>
              <w:pStyle w:val="ConsPlusNormal"/>
              <w:jc w:val="center"/>
            </w:pPr>
            <w:r>
              <w:t>3</w:t>
            </w:r>
          </w:p>
        </w:tc>
        <w:tc>
          <w:tcPr>
            <w:tcW w:w="1264" w:type="dxa"/>
          </w:tcPr>
          <w:p w:rsidR="00BD54FD" w:rsidRDefault="00BD54FD">
            <w:pPr>
              <w:pStyle w:val="ConsPlusNormal"/>
              <w:jc w:val="center"/>
            </w:pPr>
            <w:r>
              <w:t>4</w:t>
            </w:r>
          </w:p>
        </w:tc>
        <w:tc>
          <w:tcPr>
            <w:tcW w:w="1384" w:type="dxa"/>
          </w:tcPr>
          <w:p w:rsidR="00BD54FD" w:rsidRDefault="00BD54FD">
            <w:pPr>
              <w:pStyle w:val="ConsPlusNormal"/>
              <w:jc w:val="center"/>
            </w:pPr>
            <w:r>
              <w:t>5</w:t>
            </w:r>
          </w:p>
        </w:tc>
      </w:tr>
      <w:tr w:rsidR="00BD54FD">
        <w:tc>
          <w:tcPr>
            <w:tcW w:w="5272" w:type="dxa"/>
          </w:tcPr>
          <w:p w:rsidR="00BD54FD" w:rsidRDefault="00BD54FD">
            <w:pPr>
              <w:pStyle w:val="ConsPlusNormal"/>
            </w:pPr>
            <w:r>
              <w:t>Всего</w:t>
            </w:r>
          </w:p>
        </w:tc>
        <w:tc>
          <w:tcPr>
            <w:tcW w:w="567"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97896406,0</w:t>
            </w:r>
          </w:p>
        </w:tc>
        <w:tc>
          <w:tcPr>
            <w:tcW w:w="1384" w:type="dxa"/>
          </w:tcPr>
          <w:p w:rsidR="00BD54FD" w:rsidRDefault="00BD54FD">
            <w:pPr>
              <w:pStyle w:val="ConsPlusNormal"/>
              <w:jc w:val="center"/>
            </w:pPr>
            <w:r>
              <w:t>101389770,7</w:t>
            </w:r>
          </w:p>
        </w:tc>
      </w:tr>
      <w:tr w:rsidR="00BD54FD">
        <w:tc>
          <w:tcPr>
            <w:tcW w:w="5272" w:type="dxa"/>
          </w:tcPr>
          <w:p w:rsidR="00BD54FD" w:rsidRDefault="00BD54FD">
            <w:pPr>
              <w:pStyle w:val="ConsPlusNormal"/>
              <w:outlineLvl w:val="1"/>
            </w:pPr>
            <w:r>
              <w:t>ОБЩЕГОСУДАРСТВЕННЫЕ ВОПРОСЫ</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00</w:t>
            </w:r>
          </w:p>
        </w:tc>
        <w:tc>
          <w:tcPr>
            <w:tcW w:w="1264" w:type="dxa"/>
          </w:tcPr>
          <w:p w:rsidR="00BD54FD" w:rsidRDefault="00BD54FD">
            <w:pPr>
              <w:pStyle w:val="ConsPlusNormal"/>
              <w:jc w:val="center"/>
            </w:pPr>
            <w:r>
              <w:t>6951851,6</w:t>
            </w:r>
          </w:p>
        </w:tc>
        <w:tc>
          <w:tcPr>
            <w:tcW w:w="1384" w:type="dxa"/>
          </w:tcPr>
          <w:p w:rsidR="00BD54FD" w:rsidRDefault="00BD54FD">
            <w:pPr>
              <w:pStyle w:val="ConsPlusNormal"/>
              <w:jc w:val="center"/>
            </w:pPr>
            <w:r>
              <w:t>7271328,0</w:t>
            </w:r>
          </w:p>
        </w:tc>
      </w:tr>
      <w:tr w:rsidR="00BD54FD">
        <w:tc>
          <w:tcPr>
            <w:tcW w:w="5272" w:type="dxa"/>
          </w:tcPr>
          <w:p w:rsidR="00BD54FD" w:rsidRDefault="00BD54FD">
            <w:pPr>
              <w:pStyle w:val="ConsPlusNormal"/>
            </w:pPr>
            <w:r>
              <w:t>Функционирование высшего должностного лица субъекта Российской Федерации и муниципального образования</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02</w:t>
            </w:r>
          </w:p>
        </w:tc>
        <w:tc>
          <w:tcPr>
            <w:tcW w:w="1264" w:type="dxa"/>
          </w:tcPr>
          <w:p w:rsidR="00BD54FD" w:rsidRDefault="00BD54FD">
            <w:pPr>
              <w:pStyle w:val="ConsPlusNormal"/>
              <w:jc w:val="center"/>
            </w:pPr>
            <w:r>
              <w:t>5251,2</w:t>
            </w:r>
          </w:p>
        </w:tc>
        <w:tc>
          <w:tcPr>
            <w:tcW w:w="1384" w:type="dxa"/>
          </w:tcPr>
          <w:p w:rsidR="00BD54FD" w:rsidRDefault="00BD54FD">
            <w:pPr>
              <w:pStyle w:val="ConsPlusNormal"/>
              <w:jc w:val="center"/>
            </w:pPr>
            <w:r>
              <w:t>5643,4</w:t>
            </w:r>
          </w:p>
        </w:tc>
      </w:tr>
      <w:tr w:rsidR="00BD54FD">
        <w:tc>
          <w:tcPr>
            <w:tcW w:w="5272" w:type="dxa"/>
          </w:tcPr>
          <w:p w:rsidR="00BD54FD" w:rsidRDefault="00BD54FD">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03</w:t>
            </w:r>
          </w:p>
        </w:tc>
        <w:tc>
          <w:tcPr>
            <w:tcW w:w="1264" w:type="dxa"/>
          </w:tcPr>
          <w:p w:rsidR="00BD54FD" w:rsidRDefault="00BD54FD">
            <w:pPr>
              <w:pStyle w:val="ConsPlusNormal"/>
              <w:jc w:val="center"/>
            </w:pPr>
            <w:r>
              <w:t>541396,1</w:t>
            </w:r>
          </w:p>
        </w:tc>
        <w:tc>
          <w:tcPr>
            <w:tcW w:w="1384" w:type="dxa"/>
          </w:tcPr>
          <w:p w:rsidR="00BD54FD" w:rsidRDefault="00BD54FD">
            <w:pPr>
              <w:pStyle w:val="ConsPlusNormal"/>
              <w:jc w:val="center"/>
            </w:pPr>
            <w:r>
              <w:t>560886,3</w:t>
            </w:r>
          </w:p>
        </w:tc>
      </w:tr>
      <w:tr w:rsidR="00BD54FD">
        <w:tc>
          <w:tcPr>
            <w:tcW w:w="5272" w:type="dxa"/>
          </w:tcPr>
          <w:p w:rsidR="00BD54FD" w:rsidRDefault="00BD54F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04</w:t>
            </w:r>
          </w:p>
        </w:tc>
        <w:tc>
          <w:tcPr>
            <w:tcW w:w="1264" w:type="dxa"/>
          </w:tcPr>
          <w:p w:rsidR="00BD54FD" w:rsidRDefault="00BD54FD">
            <w:pPr>
              <w:pStyle w:val="ConsPlusNormal"/>
              <w:jc w:val="center"/>
            </w:pPr>
            <w:r>
              <w:t>2683059,2</w:t>
            </w:r>
          </w:p>
        </w:tc>
        <w:tc>
          <w:tcPr>
            <w:tcW w:w="1384" w:type="dxa"/>
          </w:tcPr>
          <w:p w:rsidR="00BD54FD" w:rsidRDefault="00BD54FD">
            <w:pPr>
              <w:pStyle w:val="ConsPlusNormal"/>
              <w:jc w:val="center"/>
            </w:pPr>
            <w:r>
              <w:t>2846401,0</w:t>
            </w:r>
          </w:p>
        </w:tc>
      </w:tr>
      <w:tr w:rsidR="00BD54FD">
        <w:tc>
          <w:tcPr>
            <w:tcW w:w="5272" w:type="dxa"/>
          </w:tcPr>
          <w:p w:rsidR="00BD54FD" w:rsidRDefault="00BD54FD">
            <w:pPr>
              <w:pStyle w:val="ConsPlusNormal"/>
            </w:pPr>
            <w:r>
              <w:t>Судебная система</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05</w:t>
            </w:r>
          </w:p>
        </w:tc>
        <w:tc>
          <w:tcPr>
            <w:tcW w:w="1264" w:type="dxa"/>
          </w:tcPr>
          <w:p w:rsidR="00BD54FD" w:rsidRDefault="00BD54FD">
            <w:pPr>
              <w:pStyle w:val="ConsPlusNormal"/>
              <w:jc w:val="center"/>
            </w:pPr>
            <w:r>
              <w:t>333237,7</w:t>
            </w:r>
          </w:p>
        </w:tc>
        <w:tc>
          <w:tcPr>
            <w:tcW w:w="1384" w:type="dxa"/>
          </w:tcPr>
          <w:p w:rsidR="00BD54FD" w:rsidRDefault="00BD54FD">
            <w:pPr>
              <w:pStyle w:val="ConsPlusNormal"/>
              <w:jc w:val="center"/>
            </w:pPr>
            <w:r>
              <w:t>361427,1</w:t>
            </w:r>
          </w:p>
        </w:tc>
      </w:tr>
      <w:tr w:rsidR="00BD54FD">
        <w:tc>
          <w:tcPr>
            <w:tcW w:w="5272" w:type="dxa"/>
          </w:tcPr>
          <w:p w:rsidR="00BD54FD" w:rsidRDefault="00BD54FD">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06</w:t>
            </w:r>
          </w:p>
        </w:tc>
        <w:tc>
          <w:tcPr>
            <w:tcW w:w="1264" w:type="dxa"/>
          </w:tcPr>
          <w:p w:rsidR="00BD54FD" w:rsidRDefault="00BD54FD">
            <w:pPr>
              <w:pStyle w:val="ConsPlusNormal"/>
              <w:jc w:val="center"/>
            </w:pPr>
            <w:r>
              <w:t>78013,2</w:t>
            </w:r>
          </w:p>
        </w:tc>
        <w:tc>
          <w:tcPr>
            <w:tcW w:w="1384" w:type="dxa"/>
          </w:tcPr>
          <w:p w:rsidR="00BD54FD" w:rsidRDefault="00BD54FD">
            <w:pPr>
              <w:pStyle w:val="ConsPlusNormal"/>
              <w:jc w:val="center"/>
            </w:pPr>
            <w:r>
              <w:t>80826,7</w:t>
            </w:r>
          </w:p>
        </w:tc>
      </w:tr>
      <w:tr w:rsidR="00BD54FD">
        <w:tc>
          <w:tcPr>
            <w:tcW w:w="5272" w:type="dxa"/>
          </w:tcPr>
          <w:p w:rsidR="00BD54FD" w:rsidRDefault="00BD54FD">
            <w:pPr>
              <w:pStyle w:val="ConsPlusNormal"/>
            </w:pPr>
            <w:r>
              <w:t>Обеспечение проведения выборов и референдумов</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07</w:t>
            </w:r>
          </w:p>
        </w:tc>
        <w:tc>
          <w:tcPr>
            <w:tcW w:w="1264" w:type="dxa"/>
          </w:tcPr>
          <w:p w:rsidR="00BD54FD" w:rsidRDefault="00BD54FD">
            <w:pPr>
              <w:pStyle w:val="ConsPlusNormal"/>
              <w:jc w:val="center"/>
            </w:pPr>
            <w:r>
              <w:t>85255,5</w:t>
            </w:r>
          </w:p>
        </w:tc>
        <w:tc>
          <w:tcPr>
            <w:tcW w:w="1384" w:type="dxa"/>
          </w:tcPr>
          <w:p w:rsidR="00BD54FD" w:rsidRDefault="00BD54FD">
            <w:pPr>
              <w:pStyle w:val="ConsPlusNormal"/>
              <w:jc w:val="center"/>
            </w:pPr>
            <w:r>
              <w:t>88324,7</w:t>
            </w:r>
          </w:p>
        </w:tc>
      </w:tr>
      <w:tr w:rsidR="00BD54FD">
        <w:tc>
          <w:tcPr>
            <w:tcW w:w="5272" w:type="dxa"/>
          </w:tcPr>
          <w:p w:rsidR="00BD54FD" w:rsidRDefault="00BD54FD">
            <w:pPr>
              <w:pStyle w:val="ConsPlusNormal"/>
            </w:pPr>
            <w:r>
              <w:t>Резервные фонды</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11</w:t>
            </w:r>
          </w:p>
        </w:tc>
        <w:tc>
          <w:tcPr>
            <w:tcW w:w="1264" w:type="dxa"/>
          </w:tcPr>
          <w:p w:rsidR="00BD54FD" w:rsidRDefault="00BD54FD">
            <w:pPr>
              <w:pStyle w:val="ConsPlusNormal"/>
              <w:jc w:val="center"/>
            </w:pPr>
            <w:r>
              <w:t>460894,0</w:t>
            </w:r>
          </w:p>
        </w:tc>
        <w:tc>
          <w:tcPr>
            <w:tcW w:w="1384" w:type="dxa"/>
          </w:tcPr>
          <w:p w:rsidR="00BD54FD" w:rsidRDefault="00BD54FD">
            <w:pPr>
              <w:pStyle w:val="ConsPlusNormal"/>
              <w:jc w:val="center"/>
            </w:pPr>
            <w:r>
              <w:t>500000,0</w:t>
            </w:r>
          </w:p>
        </w:tc>
      </w:tr>
      <w:tr w:rsidR="00BD54FD">
        <w:tc>
          <w:tcPr>
            <w:tcW w:w="5272" w:type="dxa"/>
          </w:tcPr>
          <w:p w:rsidR="00BD54FD" w:rsidRDefault="00BD54FD">
            <w:pPr>
              <w:pStyle w:val="ConsPlusNormal"/>
            </w:pPr>
            <w:r>
              <w:t>Прикладные научные исследования в области общегосударственных вопросов</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12</w:t>
            </w:r>
          </w:p>
        </w:tc>
        <w:tc>
          <w:tcPr>
            <w:tcW w:w="1264" w:type="dxa"/>
          </w:tcPr>
          <w:p w:rsidR="00BD54FD" w:rsidRDefault="00BD54FD">
            <w:pPr>
              <w:pStyle w:val="ConsPlusNormal"/>
              <w:jc w:val="center"/>
            </w:pPr>
            <w:r>
              <w:t>24178,1</w:t>
            </w:r>
          </w:p>
        </w:tc>
        <w:tc>
          <w:tcPr>
            <w:tcW w:w="1384" w:type="dxa"/>
          </w:tcPr>
          <w:p w:rsidR="00BD54FD" w:rsidRDefault="00BD54FD">
            <w:pPr>
              <w:pStyle w:val="ConsPlusNormal"/>
              <w:jc w:val="center"/>
            </w:pPr>
            <w:r>
              <w:t>22865,1</w:t>
            </w:r>
          </w:p>
        </w:tc>
      </w:tr>
      <w:tr w:rsidR="00BD54FD">
        <w:tc>
          <w:tcPr>
            <w:tcW w:w="5272" w:type="dxa"/>
          </w:tcPr>
          <w:p w:rsidR="00BD54FD" w:rsidRDefault="00BD54FD">
            <w:pPr>
              <w:pStyle w:val="ConsPlusNormal"/>
            </w:pPr>
            <w:r>
              <w:t>Другие общегосударственные вопросы</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264" w:type="dxa"/>
          </w:tcPr>
          <w:p w:rsidR="00BD54FD" w:rsidRDefault="00BD54FD">
            <w:pPr>
              <w:pStyle w:val="ConsPlusNormal"/>
              <w:jc w:val="center"/>
            </w:pPr>
            <w:r>
              <w:t>2740566,6</w:t>
            </w:r>
          </w:p>
        </w:tc>
        <w:tc>
          <w:tcPr>
            <w:tcW w:w="1384" w:type="dxa"/>
          </w:tcPr>
          <w:p w:rsidR="00BD54FD" w:rsidRDefault="00BD54FD">
            <w:pPr>
              <w:pStyle w:val="ConsPlusNormal"/>
              <w:jc w:val="center"/>
            </w:pPr>
            <w:r>
              <w:t>2804953,7</w:t>
            </w:r>
          </w:p>
        </w:tc>
      </w:tr>
      <w:tr w:rsidR="00BD54FD">
        <w:tc>
          <w:tcPr>
            <w:tcW w:w="5272" w:type="dxa"/>
          </w:tcPr>
          <w:p w:rsidR="00BD54FD" w:rsidRDefault="00BD54FD">
            <w:pPr>
              <w:pStyle w:val="ConsPlusNormal"/>
              <w:outlineLvl w:val="1"/>
            </w:pPr>
            <w:r>
              <w:t>НАЦИОНАЛЬНАЯ ОБОРОНА</w:t>
            </w:r>
          </w:p>
        </w:tc>
        <w:tc>
          <w:tcPr>
            <w:tcW w:w="567" w:type="dxa"/>
          </w:tcPr>
          <w:p w:rsidR="00BD54FD" w:rsidRDefault="00BD54FD">
            <w:pPr>
              <w:pStyle w:val="ConsPlusNormal"/>
              <w:jc w:val="center"/>
            </w:pPr>
            <w:r>
              <w:t>02</w:t>
            </w:r>
          </w:p>
        </w:tc>
        <w:tc>
          <w:tcPr>
            <w:tcW w:w="567" w:type="dxa"/>
          </w:tcPr>
          <w:p w:rsidR="00BD54FD" w:rsidRDefault="00BD54FD">
            <w:pPr>
              <w:pStyle w:val="ConsPlusNormal"/>
              <w:jc w:val="center"/>
            </w:pPr>
            <w:r>
              <w:t>00</w:t>
            </w:r>
          </w:p>
        </w:tc>
        <w:tc>
          <w:tcPr>
            <w:tcW w:w="1264" w:type="dxa"/>
          </w:tcPr>
          <w:p w:rsidR="00BD54FD" w:rsidRDefault="00BD54FD">
            <w:pPr>
              <w:pStyle w:val="ConsPlusNormal"/>
              <w:jc w:val="center"/>
            </w:pPr>
            <w:r>
              <w:t>62127,2</w:t>
            </w:r>
          </w:p>
        </w:tc>
        <w:tc>
          <w:tcPr>
            <w:tcW w:w="1384" w:type="dxa"/>
          </w:tcPr>
          <w:p w:rsidR="00BD54FD" w:rsidRDefault="00BD54FD">
            <w:pPr>
              <w:pStyle w:val="ConsPlusNormal"/>
              <w:jc w:val="center"/>
            </w:pPr>
            <w:r>
              <w:t>62127,2</w:t>
            </w:r>
          </w:p>
        </w:tc>
      </w:tr>
      <w:tr w:rsidR="00BD54FD">
        <w:tc>
          <w:tcPr>
            <w:tcW w:w="5272" w:type="dxa"/>
          </w:tcPr>
          <w:p w:rsidR="00BD54FD" w:rsidRDefault="00BD54FD">
            <w:pPr>
              <w:pStyle w:val="ConsPlusNormal"/>
            </w:pPr>
            <w:r>
              <w:t>Мобилизационная и вневойсковая подготовка</w:t>
            </w:r>
          </w:p>
        </w:tc>
        <w:tc>
          <w:tcPr>
            <w:tcW w:w="567" w:type="dxa"/>
          </w:tcPr>
          <w:p w:rsidR="00BD54FD" w:rsidRDefault="00BD54FD">
            <w:pPr>
              <w:pStyle w:val="ConsPlusNormal"/>
              <w:jc w:val="center"/>
            </w:pPr>
            <w:r>
              <w:t>02</w:t>
            </w:r>
          </w:p>
        </w:tc>
        <w:tc>
          <w:tcPr>
            <w:tcW w:w="567" w:type="dxa"/>
          </w:tcPr>
          <w:p w:rsidR="00BD54FD" w:rsidRDefault="00BD54FD">
            <w:pPr>
              <w:pStyle w:val="ConsPlusNormal"/>
              <w:jc w:val="center"/>
            </w:pPr>
            <w:r>
              <w:t>03</w:t>
            </w:r>
          </w:p>
        </w:tc>
        <w:tc>
          <w:tcPr>
            <w:tcW w:w="1264" w:type="dxa"/>
          </w:tcPr>
          <w:p w:rsidR="00BD54FD" w:rsidRDefault="00BD54FD">
            <w:pPr>
              <w:pStyle w:val="ConsPlusNormal"/>
              <w:jc w:val="center"/>
            </w:pPr>
            <w:r>
              <w:t>62127,2</w:t>
            </w:r>
          </w:p>
        </w:tc>
        <w:tc>
          <w:tcPr>
            <w:tcW w:w="1384" w:type="dxa"/>
          </w:tcPr>
          <w:p w:rsidR="00BD54FD" w:rsidRDefault="00BD54FD">
            <w:pPr>
              <w:pStyle w:val="ConsPlusNormal"/>
              <w:jc w:val="center"/>
            </w:pPr>
            <w:r>
              <w:t>62127,2</w:t>
            </w:r>
          </w:p>
        </w:tc>
      </w:tr>
      <w:tr w:rsidR="00BD54FD">
        <w:tc>
          <w:tcPr>
            <w:tcW w:w="5272" w:type="dxa"/>
          </w:tcPr>
          <w:p w:rsidR="00BD54FD" w:rsidRDefault="00BD54FD">
            <w:pPr>
              <w:pStyle w:val="ConsPlusNormal"/>
              <w:outlineLvl w:val="1"/>
            </w:pPr>
            <w:r>
              <w:t>НАЦИОНАЛЬНАЯ БЕЗОПАСНОСТЬ И ПРАВООХРАНИТЕЛЬНАЯ ДЕЯТЕЛЬНОСТЬ</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00</w:t>
            </w:r>
          </w:p>
        </w:tc>
        <w:tc>
          <w:tcPr>
            <w:tcW w:w="1264" w:type="dxa"/>
          </w:tcPr>
          <w:p w:rsidR="00BD54FD" w:rsidRDefault="00BD54FD">
            <w:pPr>
              <w:pStyle w:val="ConsPlusNormal"/>
              <w:jc w:val="center"/>
            </w:pPr>
            <w:r>
              <w:t>2029625,6</w:t>
            </w:r>
          </w:p>
        </w:tc>
        <w:tc>
          <w:tcPr>
            <w:tcW w:w="1384" w:type="dxa"/>
          </w:tcPr>
          <w:p w:rsidR="00BD54FD" w:rsidRDefault="00BD54FD">
            <w:pPr>
              <w:pStyle w:val="ConsPlusNormal"/>
              <w:jc w:val="center"/>
            </w:pPr>
            <w:r>
              <w:t>1850251,8</w:t>
            </w:r>
          </w:p>
        </w:tc>
      </w:tr>
      <w:tr w:rsidR="00BD54FD">
        <w:tc>
          <w:tcPr>
            <w:tcW w:w="5272" w:type="dxa"/>
          </w:tcPr>
          <w:p w:rsidR="00BD54FD" w:rsidRDefault="00BD54F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09</w:t>
            </w:r>
          </w:p>
        </w:tc>
        <w:tc>
          <w:tcPr>
            <w:tcW w:w="1264" w:type="dxa"/>
          </w:tcPr>
          <w:p w:rsidR="00BD54FD" w:rsidRDefault="00BD54FD">
            <w:pPr>
              <w:pStyle w:val="ConsPlusNormal"/>
              <w:jc w:val="center"/>
            </w:pPr>
            <w:r>
              <w:t>472310,1</w:t>
            </w:r>
          </w:p>
        </w:tc>
        <w:tc>
          <w:tcPr>
            <w:tcW w:w="1384" w:type="dxa"/>
          </w:tcPr>
          <w:p w:rsidR="00BD54FD" w:rsidRDefault="00BD54FD">
            <w:pPr>
              <w:pStyle w:val="ConsPlusNormal"/>
              <w:jc w:val="center"/>
            </w:pPr>
            <w:r>
              <w:t>401046,3</w:t>
            </w:r>
          </w:p>
        </w:tc>
      </w:tr>
      <w:tr w:rsidR="00BD54FD">
        <w:tc>
          <w:tcPr>
            <w:tcW w:w="5272" w:type="dxa"/>
          </w:tcPr>
          <w:p w:rsidR="00BD54FD" w:rsidRDefault="00BD54FD">
            <w:pPr>
              <w:pStyle w:val="ConsPlusNormal"/>
            </w:pPr>
            <w:r>
              <w:t>Обеспечение пожарной безопасности</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10</w:t>
            </w:r>
          </w:p>
        </w:tc>
        <w:tc>
          <w:tcPr>
            <w:tcW w:w="1264" w:type="dxa"/>
          </w:tcPr>
          <w:p w:rsidR="00BD54FD" w:rsidRDefault="00BD54FD">
            <w:pPr>
              <w:pStyle w:val="ConsPlusNormal"/>
              <w:jc w:val="center"/>
            </w:pPr>
            <w:r>
              <w:t>1335642,2</w:t>
            </w:r>
          </w:p>
        </w:tc>
        <w:tc>
          <w:tcPr>
            <w:tcW w:w="1384" w:type="dxa"/>
          </w:tcPr>
          <w:p w:rsidR="00BD54FD" w:rsidRDefault="00BD54FD">
            <w:pPr>
              <w:pStyle w:val="ConsPlusNormal"/>
              <w:jc w:val="center"/>
            </w:pPr>
            <w:r>
              <w:t>1227532,2</w:t>
            </w:r>
          </w:p>
        </w:tc>
      </w:tr>
      <w:tr w:rsidR="00BD54FD">
        <w:tc>
          <w:tcPr>
            <w:tcW w:w="5272" w:type="dxa"/>
          </w:tcPr>
          <w:p w:rsidR="00BD54FD" w:rsidRDefault="00BD54FD">
            <w:pPr>
              <w:pStyle w:val="ConsPlusNormal"/>
            </w:pPr>
            <w:r>
              <w:t>Другие вопросы в области национальной безопасности и правоохранительной деятельности</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14</w:t>
            </w:r>
          </w:p>
        </w:tc>
        <w:tc>
          <w:tcPr>
            <w:tcW w:w="1264" w:type="dxa"/>
          </w:tcPr>
          <w:p w:rsidR="00BD54FD" w:rsidRDefault="00BD54FD">
            <w:pPr>
              <w:pStyle w:val="ConsPlusNormal"/>
              <w:jc w:val="center"/>
            </w:pPr>
            <w:r>
              <w:t>221673,3</w:t>
            </w:r>
          </w:p>
        </w:tc>
        <w:tc>
          <w:tcPr>
            <w:tcW w:w="1384" w:type="dxa"/>
          </w:tcPr>
          <w:p w:rsidR="00BD54FD" w:rsidRDefault="00BD54FD">
            <w:pPr>
              <w:pStyle w:val="ConsPlusNormal"/>
              <w:jc w:val="center"/>
            </w:pPr>
            <w:r>
              <w:t>221673,3</w:t>
            </w:r>
          </w:p>
        </w:tc>
      </w:tr>
      <w:tr w:rsidR="00BD54FD">
        <w:tc>
          <w:tcPr>
            <w:tcW w:w="5272" w:type="dxa"/>
          </w:tcPr>
          <w:p w:rsidR="00BD54FD" w:rsidRDefault="00BD54FD">
            <w:pPr>
              <w:pStyle w:val="ConsPlusNormal"/>
              <w:outlineLvl w:val="1"/>
            </w:pPr>
            <w:r>
              <w:t>НАЦИОНАЛЬНАЯ ЭКОНОМИКА</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00</w:t>
            </w:r>
          </w:p>
        </w:tc>
        <w:tc>
          <w:tcPr>
            <w:tcW w:w="1264" w:type="dxa"/>
          </w:tcPr>
          <w:p w:rsidR="00BD54FD" w:rsidRDefault="00BD54FD">
            <w:pPr>
              <w:pStyle w:val="ConsPlusNormal"/>
              <w:jc w:val="center"/>
            </w:pPr>
            <w:r>
              <w:t>15397602,1</w:t>
            </w:r>
          </w:p>
        </w:tc>
        <w:tc>
          <w:tcPr>
            <w:tcW w:w="1384" w:type="dxa"/>
          </w:tcPr>
          <w:p w:rsidR="00BD54FD" w:rsidRDefault="00BD54FD">
            <w:pPr>
              <w:pStyle w:val="ConsPlusNormal"/>
              <w:jc w:val="center"/>
            </w:pPr>
            <w:r>
              <w:t>15431999,0</w:t>
            </w:r>
          </w:p>
        </w:tc>
      </w:tr>
      <w:tr w:rsidR="00BD54FD">
        <w:tc>
          <w:tcPr>
            <w:tcW w:w="5272" w:type="dxa"/>
          </w:tcPr>
          <w:p w:rsidR="00BD54FD" w:rsidRDefault="00BD54FD">
            <w:pPr>
              <w:pStyle w:val="ConsPlusNormal"/>
            </w:pPr>
            <w:r>
              <w:t>Общеэкономические вопросы</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01</w:t>
            </w:r>
          </w:p>
        </w:tc>
        <w:tc>
          <w:tcPr>
            <w:tcW w:w="1264" w:type="dxa"/>
          </w:tcPr>
          <w:p w:rsidR="00BD54FD" w:rsidRDefault="00BD54FD">
            <w:pPr>
              <w:pStyle w:val="ConsPlusNormal"/>
              <w:jc w:val="center"/>
            </w:pPr>
            <w:r>
              <w:t>30854,5</w:t>
            </w:r>
          </w:p>
        </w:tc>
        <w:tc>
          <w:tcPr>
            <w:tcW w:w="1384" w:type="dxa"/>
          </w:tcPr>
          <w:p w:rsidR="00BD54FD" w:rsidRDefault="00BD54FD">
            <w:pPr>
              <w:pStyle w:val="ConsPlusNormal"/>
              <w:jc w:val="center"/>
            </w:pPr>
            <w:r>
              <w:t>33333,7</w:t>
            </w:r>
          </w:p>
        </w:tc>
      </w:tr>
      <w:tr w:rsidR="00BD54FD">
        <w:tc>
          <w:tcPr>
            <w:tcW w:w="5272" w:type="dxa"/>
          </w:tcPr>
          <w:p w:rsidR="00BD54FD" w:rsidRDefault="00BD54FD">
            <w:pPr>
              <w:pStyle w:val="ConsPlusNormal"/>
            </w:pPr>
            <w:r>
              <w:t>Воспроизводство минерально-сырьевой базы</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04</w:t>
            </w:r>
          </w:p>
        </w:tc>
        <w:tc>
          <w:tcPr>
            <w:tcW w:w="1264" w:type="dxa"/>
          </w:tcPr>
          <w:p w:rsidR="00BD54FD" w:rsidRDefault="00BD54FD">
            <w:pPr>
              <w:pStyle w:val="ConsPlusNormal"/>
              <w:jc w:val="center"/>
            </w:pPr>
            <w:r>
              <w:t>9377,4</w:t>
            </w:r>
          </w:p>
        </w:tc>
        <w:tc>
          <w:tcPr>
            <w:tcW w:w="1384" w:type="dxa"/>
          </w:tcPr>
          <w:p w:rsidR="00BD54FD" w:rsidRDefault="00BD54FD">
            <w:pPr>
              <w:pStyle w:val="ConsPlusNormal"/>
              <w:jc w:val="center"/>
            </w:pPr>
            <w:r>
              <w:t>12527,8</w:t>
            </w:r>
          </w:p>
        </w:tc>
      </w:tr>
      <w:tr w:rsidR="00BD54FD">
        <w:tc>
          <w:tcPr>
            <w:tcW w:w="5272" w:type="dxa"/>
          </w:tcPr>
          <w:p w:rsidR="00BD54FD" w:rsidRDefault="00BD54FD">
            <w:pPr>
              <w:pStyle w:val="ConsPlusNormal"/>
            </w:pPr>
            <w:r>
              <w:t>Сельское хозяйство и рыболовство</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264" w:type="dxa"/>
          </w:tcPr>
          <w:p w:rsidR="00BD54FD" w:rsidRDefault="00BD54FD">
            <w:pPr>
              <w:pStyle w:val="ConsPlusNormal"/>
              <w:jc w:val="center"/>
            </w:pPr>
            <w:r>
              <w:t>2837283,8</w:t>
            </w:r>
          </w:p>
        </w:tc>
        <w:tc>
          <w:tcPr>
            <w:tcW w:w="1384" w:type="dxa"/>
          </w:tcPr>
          <w:p w:rsidR="00BD54FD" w:rsidRDefault="00BD54FD">
            <w:pPr>
              <w:pStyle w:val="ConsPlusNormal"/>
              <w:jc w:val="center"/>
            </w:pPr>
            <w:r>
              <w:t>2928657,3</w:t>
            </w:r>
          </w:p>
        </w:tc>
      </w:tr>
      <w:tr w:rsidR="00BD54FD">
        <w:tc>
          <w:tcPr>
            <w:tcW w:w="5272" w:type="dxa"/>
          </w:tcPr>
          <w:p w:rsidR="00BD54FD" w:rsidRDefault="00BD54FD">
            <w:pPr>
              <w:pStyle w:val="ConsPlusNormal"/>
            </w:pPr>
            <w:r>
              <w:t>Водное хозяйство</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06</w:t>
            </w:r>
          </w:p>
        </w:tc>
        <w:tc>
          <w:tcPr>
            <w:tcW w:w="1264" w:type="dxa"/>
          </w:tcPr>
          <w:p w:rsidR="00BD54FD" w:rsidRDefault="00BD54FD">
            <w:pPr>
              <w:pStyle w:val="ConsPlusNormal"/>
              <w:jc w:val="center"/>
            </w:pPr>
            <w:r>
              <w:t>69251,1</w:t>
            </w:r>
          </w:p>
        </w:tc>
        <w:tc>
          <w:tcPr>
            <w:tcW w:w="1384" w:type="dxa"/>
          </w:tcPr>
          <w:p w:rsidR="00BD54FD" w:rsidRDefault="00BD54FD">
            <w:pPr>
              <w:pStyle w:val="ConsPlusNormal"/>
              <w:jc w:val="center"/>
            </w:pPr>
            <w:r>
              <w:t>51552,1</w:t>
            </w:r>
          </w:p>
        </w:tc>
      </w:tr>
      <w:tr w:rsidR="00BD54FD">
        <w:tc>
          <w:tcPr>
            <w:tcW w:w="5272" w:type="dxa"/>
          </w:tcPr>
          <w:p w:rsidR="00BD54FD" w:rsidRDefault="00BD54FD">
            <w:pPr>
              <w:pStyle w:val="ConsPlusNormal"/>
            </w:pPr>
            <w:r>
              <w:t>Лесное хозяйство</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07</w:t>
            </w:r>
          </w:p>
        </w:tc>
        <w:tc>
          <w:tcPr>
            <w:tcW w:w="1264" w:type="dxa"/>
          </w:tcPr>
          <w:p w:rsidR="00BD54FD" w:rsidRDefault="00BD54FD">
            <w:pPr>
              <w:pStyle w:val="ConsPlusNormal"/>
              <w:jc w:val="center"/>
            </w:pPr>
            <w:r>
              <w:t>1134540,7</w:t>
            </w:r>
          </w:p>
        </w:tc>
        <w:tc>
          <w:tcPr>
            <w:tcW w:w="1384" w:type="dxa"/>
          </w:tcPr>
          <w:p w:rsidR="00BD54FD" w:rsidRDefault="00BD54FD">
            <w:pPr>
              <w:pStyle w:val="ConsPlusNormal"/>
              <w:jc w:val="center"/>
            </w:pPr>
            <w:r>
              <w:t>1168024,8</w:t>
            </w:r>
          </w:p>
        </w:tc>
      </w:tr>
      <w:tr w:rsidR="00BD54FD">
        <w:tc>
          <w:tcPr>
            <w:tcW w:w="5272" w:type="dxa"/>
          </w:tcPr>
          <w:p w:rsidR="00BD54FD" w:rsidRDefault="00BD54FD">
            <w:pPr>
              <w:pStyle w:val="ConsPlusNormal"/>
            </w:pPr>
            <w:r>
              <w:t>Транспорт</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08</w:t>
            </w:r>
          </w:p>
        </w:tc>
        <w:tc>
          <w:tcPr>
            <w:tcW w:w="1264" w:type="dxa"/>
          </w:tcPr>
          <w:p w:rsidR="00BD54FD" w:rsidRDefault="00BD54FD">
            <w:pPr>
              <w:pStyle w:val="ConsPlusNormal"/>
              <w:jc w:val="center"/>
            </w:pPr>
            <w:r>
              <w:t>86738,8</w:t>
            </w:r>
          </w:p>
        </w:tc>
        <w:tc>
          <w:tcPr>
            <w:tcW w:w="1384" w:type="dxa"/>
          </w:tcPr>
          <w:p w:rsidR="00BD54FD" w:rsidRDefault="00BD54FD">
            <w:pPr>
              <w:pStyle w:val="ConsPlusNormal"/>
              <w:jc w:val="center"/>
            </w:pPr>
            <w:r>
              <w:t>86738,8</w:t>
            </w:r>
          </w:p>
        </w:tc>
      </w:tr>
      <w:tr w:rsidR="00BD54FD">
        <w:tc>
          <w:tcPr>
            <w:tcW w:w="5272" w:type="dxa"/>
          </w:tcPr>
          <w:p w:rsidR="00BD54FD" w:rsidRDefault="00BD54FD">
            <w:pPr>
              <w:pStyle w:val="ConsPlusNormal"/>
            </w:pPr>
            <w:r>
              <w:t>Дорожное хозяйство (дорожные фонды)</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09</w:t>
            </w:r>
          </w:p>
        </w:tc>
        <w:tc>
          <w:tcPr>
            <w:tcW w:w="1264" w:type="dxa"/>
          </w:tcPr>
          <w:p w:rsidR="00BD54FD" w:rsidRDefault="00BD54FD">
            <w:pPr>
              <w:pStyle w:val="ConsPlusNormal"/>
              <w:jc w:val="center"/>
            </w:pPr>
            <w:r>
              <w:t>7792392,6</w:t>
            </w:r>
          </w:p>
        </w:tc>
        <w:tc>
          <w:tcPr>
            <w:tcW w:w="1384" w:type="dxa"/>
          </w:tcPr>
          <w:p w:rsidR="00BD54FD" w:rsidRDefault="00BD54FD">
            <w:pPr>
              <w:pStyle w:val="ConsPlusNormal"/>
              <w:jc w:val="center"/>
            </w:pPr>
            <w:r>
              <w:t>7885810,4</w:t>
            </w:r>
          </w:p>
        </w:tc>
      </w:tr>
      <w:tr w:rsidR="00BD54FD">
        <w:tc>
          <w:tcPr>
            <w:tcW w:w="5272" w:type="dxa"/>
          </w:tcPr>
          <w:p w:rsidR="00BD54FD" w:rsidRDefault="00BD54FD">
            <w:pPr>
              <w:pStyle w:val="ConsPlusNormal"/>
            </w:pPr>
            <w:r>
              <w:t>Связь и информатика</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264" w:type="dxa"/>
          </w:tcPr>
          <w:p w:rsidR="00BD54FD" w:rsidRDefault="00BD54FD">
            <w:pPr>
              <w:pStyle w:val="ConsPlusNormal"/>
              <w:jc w:val="center"/>
            </w:pPr>
            <w:r>
              <w:t>874994,0</w:t>
            </w:r>
          </w:p>
        </w:tc>
        <w:tc>
          <w:tcPr>
            <w:tcW w:w="1384" w:type="dxa"/>
          </w:tcPr>
          <w:p w:rsidR="00BD54FD" w:rsidRDefault="00BD54FD">
            <w:pPr>
              <w:pStyle w:val="ConsPlusNormal"/>
              <w:jc w:val="center"/>
            </w:pPr>
            <w:r>
              <w:t>906335,3</w:t>
            </w:r>
          </w:p>
        </w:tc>
      </w:tr>
      <w:tr w:rsidR="00BD54FD">
        <w:tc>
          <w:tcPr>
            <w:tcW w:w="5272" w:type="dxa"/>
          </w:tcPr>
          <w:p w:rsidR="00BD54FD" w:rsidRDefault="00BD54FD">
            <w:pPr>
              <w:pStyle w:val="ConsPlusNormal"/>
            </w:pPr>
            <w:r>
              <w:t>Прикладные научные исследования в области национальной экономики</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11</w:t>
            </w:r>
          </w:p>
        </w:tc>
        <w:tc>
          <w:tcPr>
            <w:tcW w:w="1264" w:type="dxa"/>
          </w:tcPr>
          <w:p w:rsidR="00BD54FD" w:rsidRDefault="00BD54FD">
            <w:pPr>
              <w:pStyle w:val="ConsPlusNormal"/>
              <w:jc w:val="center"/>
            </w:pPr>
            <w:r>
              <w:t>4100,0</w:t>
            </w:r>
          </w:p>
        </w:tc>
        <w:tc>
          <w:tcPr>
            <w:tcW w:w="1384" w:type="dxa"/>
          </w:tcPr>
          <w:p w:rsidR="00BD54FD" w:rsidRDefault="00BD54FD">
            <w:pPr>
              <w:pStyle w:val="ConsPlusNormal"/>
              <w:jc w:val="center"/>
            </w:pPr>
            <w:r>
              <w:t>4100,0</w:t>
            </w:r>
          </w:p>
        </w:tc>
      </w:tr>
      <w:tr w:rsidR="00BD54FD">
        <w:tc>
          <w:tcPr>
            <w:tcW w:w="5272" w:type="dxa"/>
          </w:tcPr>
          <w:p w:rsidR="00BD54FD" w:rsidRDefault="00BD54FD">
            <w:pPr>
              <w:pStyle w:val="ConsPlusNormal"/>
            </w:pPr>
            <w:r>
              <w:t>Другие вопросы в области национальной экономики</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264" w:type="dxa"/>
          </w:tcPr>
          <w:p w:rsidR="00BD54FD" w:rsidRDefault="00BD54FD">
            <w:pPr>
              <w:pStyle w:val="ConsPlusNormal"/>
              <w:jc w:val="center"/>
            </w:pPr>
            <w:r>
              <w:t>2558069,2</w:t>
            </w:r>
          </w:p>
        </w:tc>
        <w:tc>
          <w:tcPr>
            <w:tcW w:w="1384" w:type="dxa"/>
          </w:tcPr>
          <w:p w:rsidR="00BD54FD" w:rsidRDefault="00BD54FD">
            <w:pPr>
              <w:pStyle w:val="ConsPlusNormal"/>
              <w:jc w:val="center"/>
            </w:pPr>
            <w:r>
              <w:t>2354918,8</w:t>
            </w:r>
          </w:p>
        </w:tc>
      </w:tr>
      <w:tr w:rsidR="00BD54FD">
        <w:tc>
          <w:tcPr>
            <w:tcW w:w="5272" w:type="dxa"/>
          </w:tcPr>
          <w:p w:rsidR="00BD54FD" w:rsidRDefault="00BD54FD">
            <w:pPr>
              <w:pStyle w:val="ConsPlusNormal"/>
              <w:outlineLvl w:val="1"/>
            </w:pPr>
            <w:r>
              <w:t>ЖИЛИЩНО-КОММУНАЛЬНОЕ ХОЗЯЙСТВО</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00</w:t>
            </w:r>
          </w:p>
        </w:tc>
        <w:tc>
          <w:tcPr>
            <w:tcW w:w="1264" w:type="dxa"/>
          </w:tcPr>
          <w:p w:rsidR="00BD54FD" w:rsidRDefault="00BD54FD">
            <w:pPr>
              <w:pStyle w:val="ConsPlusNormal"/>
              <w:jc w:val="center"/>
            </w:pPr>
            <w:r>
              <w:t>5637765,8</w:t>
            </w:r>
          </w:p>
        </w:tc>
        <w:tc>
          <w:tcPr>
            <w:tcW w:w="1384" w:type="dxa"/>
          </w:tcPr>
          <w:p w:rsidR="00BD54FD" w:rsidRDefault="00BD54FD">
            <w:pPr>
              <w:pStyle w:val="ConsPlusNormal"/>
              <w:jc w:val="center"/>
            </w:pPr>
            <w:r>
              <w:t>5433398,7</w:t>
            </w:r>
          </w:p>
        </w:tc>
      </w:tr>
      <w:tr w:rsidR="00BD54FD">
        <w:tc>
          <w:tcPr>
            <w:tcW w:w="5272" w:type="dxa"/>
          </w:tcPr>
          <w:p w:rsidR="00BD54FD" w:rsidRDefault="00BD54FD">
            <w:pPr>
              <w:pStyle w:val="ConsPlusNormal"/>
            </w:pPr>
            <w:r>
              <w:t>Жилищное хозяйство</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01</w:t>
            </w:r>
          </w:p>
        </w:tc>
        <w:tc>
          <w:tcPr>
            <w:tcW w:w="1264" w:type="dxa"/>
          </w:tcPr>
          <w:p w:rsidR="00BD54FD" w:rsidRDefault="00BD54FD">
            <w:pPr>
              <w:pStyle w:val="ConsPlusNormal"/>
              <w:jc w:val="center"/>
            </w:pPr>
            <w:r>
              <w:t>1111344,4</w:t>
            </w:r>
          </w:p>
        </w:tc>
        <w:tc>
          <w:tcPr>
            <w:tcW w:w="1384" w:type="dxa"/>
          </w:tcPr>
          <w:p w:rsidR="00BD54FD" w:rsidRDefault="00BD54FD">
            <w:pPr>
              <w:pStyle w:val="ConsPlusNormal"/>
              <w:jc w:val="center"/>
            </w:pPr>
            <w:r>
              <w:t>663344,4</w:t>
            </w:r>
          </w:p>
        </w:tc>
      </w:tr>
      <w:tr w:rsidR="00BD54FD">
        <w:tc>
          <w:tcPr>
            <w:tcW w:w="5272" w:type="dxa"/>
          </w:tcPr>
          <w:p w:rsidR="00BD54FD" w:rsidRDefault="00BD54FD">
            <w:pPr>
              <w:pStyle w:val="ConsPlusNormal"/>
            </w:pPr>
            <w:r>
              <w:t>Коммунальное хозяйство</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264" w:type="dxa"/>
          </w:tcPr>
          <w:p w:rsidR="00BD54FD" w:rsidRDefault="00BD54FD">
            <w:pPr>
              <w:pStyle w:val="ConsPlusNormal"/>
              <w:jc w:val="center"/>
            </w:pPr>
            <w:r>
              <w:t>4458837,2</w:t>
            </w:r>
          </w:p>
        </w:tc>
        <w:tc>
          <w:tcPr>
            <w:tcW w:w="1384" w:type="dxa"/>
          </w:tcPr>
          <w:p w:rsidR="00BD54FD" w:rsidRDefault="00BD54FD">
            <w:pPr>
              <w:pStyle w:val="ConsPlusNormal"/>
              <w:jc w:val="center"/>
            </w:pPr>
            <w:r>
              <w:t>4702470,1</w:t>
            </w:r>
          </w:p>
        </w:tc>
      </w:tr>
      <w:tr w:rsidR="00BD54FD">
        <w:tc>
          <w:tcPr>
            <w:tcW w:w="5272" w:type="dxa"/>
          </w:tcPr>
          <w:p w:rsidR="00BD54FD" w:rsidRDefault="00BD54FD">
            <w:pPr>
              <w:pStyle w:val="ConsPlusNormal"/>
            </w:pPr>
            <w:r>
              <w:t>Благоустройство</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03</w:t>
            </w:r>
          </w:p>
        </w:tc>
        <w:tc>
          <w:tcPr>
            <w:tcW w:w="1264" w:type="dxa"/>
          </w:tcPr>
          <w:p w:rsidR="00BD54FD" w:rsidRDefault="00BD54FD">
            <w:pPr>
              <w:pStyle w:val="ConsPlusNormal"/>
              <w:jc w:val="center"/>
            </w:pPr>
            <w:r>
              <w:t>27900,0</w:t>
            </w:r>
          </w:p>
        </w:tc>
        <w:tc>
          <w:tcPr>
            <w:tcW w:w="1384" w:type="dxa"/>
          </w:tcPr>
          <w:p w:rsidR="00BD54FD" w:rsidRDefault="00BD54FD">
            <w:pPr>
              <w:pStyle w:val="ConsPlusNormal"/>
              <w:jc w:val="center"/>
            </w:pPr>
            <w:r>
              <w:t>27900,0</w:t>
            </w:r>
          </w:p>
        </w:tc>
      </w:tr>
      <w:tr w:rsidR="00BD54FD">
        <w:tc>
          <w:tcPr>
            <w:tcW w:w="5272" w:type="dxa"/>
          </w:tcPr>
          <w:p w:rsidR="00BD54FD" w:rsidRDefault="00BD54FD">
            <w:pPr>
              <w:pStyle w:val="ConsPlusNormal"/>
            </w:pPr>
            <w:r>
              <w:t>Другие вопросы в области жилищно-коммунального хозяйства</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05</w:t>
            </w:r>
          </w:p>
        </w:tc>
        <w:tc>
          <w:tcPr>
            <w:tcW w:w="1264" w:type="dxa"/>
          </w:tcPr>
          <w:p w:rsidR="00BD54FD" w:rsidRDefault="00BD54FD">
            <w:pPr>
              <w:pStyle w:val="ConsPlusNormal"/>
              <w:jc w:val="center"/>
            </w:pPr>
            <w:r>
              <w:t>39684,2</w:t>
            </w:r>
          </w:p>
        </w:tc>
        <w:tc>
          <w:tcPr>
            <w:tcW w:w="1384" w:type="dxa"/>
          </w:tcPr>
          <w:p w:rsidR="00BD54FD" w:rsidRDefault="00BD54FD">
            <w:pPr>
              <w:pStyle w:val="ConsPlusNormal"/>
              <w:jc w:val="center"/>
            </w:pPr>
            <w:r>
              <w:t>39684,2</w:t>
            </w:r>
          </w:p>
        </w:tc>
      </w:tr>
      <w:tr w:rsidR="00BD54FD">
        <w:tc>
          <w:tcPr>
            <w:tcW w:w="5272" w:type="dxa"/>
          </w:tcPr>
          <w:p w:rsidR="00BD54FD" w:rsidRDefault="00BD54FD">
            <w:pPr>
              <w:pStyle w:val="ConsPlusNormal"/>
              <w:outlineLvl w:val="1"/>
            </w:pPr>
            <w:r>
              <w:t>ОХРАНА ОКРУЖАЮЩЕЙ СРЕДЫ</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00</w:t>
            </w:r>
          </w:p>
        </w:tc>
        <w:tc>
          <w:tcPr>
            <w:tcW w:w="1264" w:type="dxa"/>
          </w:tcPr>
          <w:p w:rsidR="00BD54FD" w:rsidRDefault="00BD54FD">
            <w:pPr>
              <w:pStyle w:val="ConsPlusNormal"/>
              <w:jc w:val="center"/>
            </w:pPr>
            <w:r>
              <w:t>247427,7</w:t>
            </w:r>
          </w:p>
        </w:tc>
        <w:tc>
          <w:tcPr>
            <w:tcW w:w="1384" w:type="dxa"/>
          </w:tcPr>
          <w:p w:rsidR="00BD54FD" w:rsidRDefault="00BD54FD">
            <w:pPr>
              <w:pStyle w:val="ConsPlusNormal"/>
              <w:jc w:val="center"/>
            </w:pPr>
            <w:r>
              <w:t>273084,0</w:t>
            </w:r>
          </w:p>
        </w:tc>
      </w:tr>
      <w:tr w:rsidR="00BD54FD">
        <w:tc>
          <w:tcPr>
            <w:tcW w:w="5272" w:type="dxa"/>
          </w:tcPr>
          <w:p w:rsidR="00BD54FD" w:rsidRDefault="00BD54FD">
            <w:pPr>
              <w:pStyle w:val="ConsPlusNormal"/>
            </w:pPr>
            <w:r>
              <w:t>Охрана объектов растительного и животного мира и среды их обитания</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03</w:t>
            </w:r>
          </w:p>
        </w:tc>
        <w:tc>
          <w:tcPr>
            <w:tcW w:w="1264" w:type="dxa"/>
          </w:tcPr>
          <w:p w:rsidR="00BD54FD" w:rsidRDefault="00BD54FD">
            <w:pPr>
              <w:pStyle w:val="ConsPlusNormal"/>
              <w:jc w:val="center"/>
            </w:pPr>
            <w:r>
              <w:t>105969,5</w:t>
            </w:r>
          </w:p>
        </w:tc>
        <w:tc>
          <w:tcPr>
            <w:tcW w:w="1384" w:type="dxa"/>
          </w:tcPr>
          <w:p w:rsidR="00BD54FD" w:rsidRDefault="00BD54FD">
            <w:pPr>
              <w:pStyle w:val="ConsPlusNormal"/>
              <w:jc w:val="center"/>
            </w:pPr>
            <w:r>
              <w:t>107933,8</w:t>
            </w:r>
          </w:p>
        </w:tc>
      </w:tr>
      <w:tr w:rsidR="00BD54FD">
        <w:tc>
          <w:tcPr>
            <w:tcW w:w="5272" w:type="dxa"/>
          </w:tcPr>
          <w:p w:rsidR="00BD54FD" w:rsidRDefault="00BD54FD">
            <w:pPr>
              <w:pStyle w:val="ConsPlusNormal"/>
            </w:pPr>
            <w:r>
              <w:t>Прикладные научные исследования в области охраны окружающей среды</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04</w:t>
            </w:r>
          </w:p>
        </w:tc>
        <w:tc>
          <w:tcPr>
            <w:tcW w:w="1264" w:type="dxa"/>
          </w:tcPr>
          <w:p w:rsidR="00BD54FD" w:rsidRDefault="00BD54FD">
            <w:pPr>
              <w:pStyle w:val="ConsPlusNormal"/>
              <w:jc w:val="center"/>
            </w:pPr>
            <w:r>
              <w:t>0,0</w:t>
            </w:r>
          </w:p>
        </w:tc>
        <w:tc>
          <w:tcPr>
            <w:tcW w:w="1384" w:type="dxa"/>
          </w:tcPr>
          <w:p w:rsidR="00BD54FD" w:rsidRDefault="00BD54FD">
            <w:pPr>
              <w:pStyle w:val="ConsPlusNormal"/>
              <w:jc w:val="center"/>
            </w:pPr>
            <w:r>
              <w:t>1500,0</w:t>
            </w:r>
          </w:p>
        </w:tc>
      </w:tr>
      <w:tr w:rsidR="00BD54FD">
        <w:tc>
          <w:tcPr>
            <w:tcW w:w="5272" w:type="dxa"/>
          </w:tcPr>
          <w:p w:rsidR="00BD54FD" w:rsidRDefault="00BD54FD">
            <w:pPr>
              <w:pStyle w:val="ConsPlusNormal"/>
            </w:pPr>
            <w:r>
              <w:t>Другие вопросы в области охраны окружающей среды</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05</w:t>
            </w:r>
          </w:p>
        </w:tc>
        <w:tc>
          <w:tcPr>
            <w:tcW w:w="1264" w:type="dxa"/>
          </w:tcPr>
          <w:p w:rsidR="00BD54FD" w:rsidRDefault="00BD54FD">
            <w:pPr>
              <w:pStyle w:val="ConsPlusNormal"/>
              <w:jc w:val="center"/>
            </w:pPr>
            <w:r>
              <w:t>141458,2</w:t>
            </w:r>
          </w:p>
        </w:tc>
        <w:tc>
          <w:tcPr>
            <w:tcW w:w="1384" w:type="dxa"/>
          </w:tcPr>
          <w:p w:rsidR="00BD54FD" w:rsidRDefault="00BD54FD">
            <w:pPr>
              <w:pStyle w:val="ConsPlusNormal"/>
              <w:jc w:val="center"/>
            </w:pPr>
            <w:r>
              <w:t>163650,2</w:t>
            </w:r>
          </w:p>
        </w:tc>
      </w:tr>
      <w:tr w:rsidR="00BD54FD">
        <w:tc>
          <w:tcPr>
            <w:tcW w:w="5272" w:type="dxa"/>
          </w:tcPr>
          <w:p w:rsidR="00BD54FD" w:rsidRDefault="00BD54FD">
            <w:pPr>
              <w:pStyle w:val="ConsPlusNormal"/>
              <w:outlineLvl w:val="1"/>
            </w:pPr>
            <w:r>
              <w:t>ОБРАЗОВАНИЕ</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00</w:t>
            </w:r>
          </w:p>
        </w:tc>
        <w:tc>
          <w:tcPr>
            <w:tcW w:w="1264" w:type="dxa"/>
          </w:tcPr>
          <w:p w:rsidR="00BD54FD" w:rsidRDefault="00BD54FD">
            <w:pPr>
              <w:pStyle w:val="ConsPlusNormal"/>
              <w:jc w:val="center"/>
            </w:pPr>
            <w:r>
              <w:t>24285355,5</w:t>
            </w:r>
          </w:p>
        </w:tc>
        <w:tc>
          <w:tcPr>
            <w:tcW w:w="1384" w:type="dxa"/>
          </w:tcPr>
          <w:p w:rsidR="00BD54FD" w:rsidRDefault="00BD54FD">
            <w:pPr>
              <w:pStyle w:val="ConsPlusNormal"/>
              <w:jc w:val="center"/>
            </w:pPr>
            <w:r>
              <w:t>27130749,8</w:t>
            </w:r>
          </w:p>
        </w:tc>
      </w:tr>
      <w:tr w:rsidR="00BD54FD">
        <w:tc>
          <w:tcPr>
            <w:tcW w:w="5272" w:type="dxa"/>
          </w:tcPr>
          <w:p w:rsidR="00BD54FD" w:rsidRDefault="00BD54FD">
            <w:pPr>
              <w:pStyle w:val="ConsPlusNormal"/>
            </w:pPr>
            <w:r>
              <w:t>Дошкольное образование</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01</w:t>
            </w:r>
          </w:p>
        </w:tc>
        <w:tc>
          <w:tcPr>
            <w:tcW w:w="1264" w:type="dxa"/>
          </w:tcPr>
          <w:p w:rsidR="00BD54FD" w:rsidRDefault="00BD54FD">
            <w:pPr>
              <w:pStyle w:val="ConsPlusNormal"/>
              <w:jc w:val="center"/>
            </w:pPr>
            <w:r>
              <w:t>7961146,1</w:t>
            </w:r>
          </w:p>
        </w:tc>
        <w:tc>
          <w:tcPr>
            <w:tcW w:w="1384" w:type="dxa"/>
          </w:tcPr>
          <w:p w:rsidR="00BD54FD" w:rsidRDefault="00BD54FD">
            <w:pPr>
              <w:pStyle w:val="ConsPlusNormal"/>
              <w:jc w:val="center"/>
            </w:pPr>
            <w:r>
              <w:t>8786882,7</w:t>
            </w:r>
          </w:p>
        </w:tc>
      </w:tr>
      <w:tr w:rsidR="00BD54FD">
        <w:tc>
          <w:tcPr>
            <w:tcW w:w="5272" w:type="dxa"/>
          </w:tcPr>
          <w:p w:rsidR="00BD54FD" w:rsidRDefault="00BD54FD">
            <w:pPr>
              <w:pStyle w:val="ConsPlusNormal"/>
            </w:pPr>
            <w:r>
              <w:t>Общее образование</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02</w:t>
            </w:r>
          </w:p>
        </w:tc>
        <w:tc>
          <w:tcPr>
            <w:tcW w:w="1264" w:type="dxa"/>
          </w:tcPr>
          <w:p w:rsidR="00BD54FD" w:rsidRDefault="00BD54FD">
            <w:pPr>
              <w:pStyle w:val="ConsPlusNormal"/>
              <w:jc w:val="center"/>
            </w:pPr>
            <w:r>
              <w:t>12198865,7</w:t>
            </w:r>
          </w:p>
        </w:tc>
        <w:tc>
          <w:tcPr>
            <w:tcW w:w="1384" w:type="dxa"/>
          </w:tcPr>
          <w:p w:rsidR="00BD54FD" w:rsidRDefault="00BD54FD">
            <w:pPr>
              <w:pStyle w:val="ConsPlusNormal"/>
              <w:jc w:val="center"/>
            </w:pPr>
            <w:r>
              <w:t>13950004,4</w:t>
            </w:r>
          </w:p>
        </w:tc>
      </w:tr>
      <w:tr w:rsidR="00BD54FD">
        <w:tc>
          <w:tcPr>
            <w:tcW w:w="5272" w:type="dxa"/>
          </w:tcPr>
          <w:p w:rsidR="00BD54FD" w:rsidRDefault="00BD54FD">
            <w:pPr>
              <w:pStyle w:val="ConsPlusNormal"/>
            </w:pPr>
            <w:r>
              <w:t>Дополнительное образование детей</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03</w:t>
            </w:r>
          </w:p>
        </w:tc>
        <w:tc>
          <w:tcPr>
            <w:tcW w:w="1264" w:type="dxa"/>
          </w:tcPr>
          <w:p w:rsidR="00BD54FD" w:rsidRDefault="00BD54FD">
            <w:pPr>
              <w:pStyle w:val="ConsPlusNormal"/>
              <w:jc w:val="center"/>
            </w:pPr>
            <w:r>
              <w:t>187409,4</w:t>
            </w:r>
          </w:p>
        </w:tc>
        <w:tc>
          <w:tcPr>
            <w:tcW w:w="1384" w:type="dxa"/>
          </w:tcPr>
          <w:p w:rsidR="00BD54FD" w:rsidRDefault="00BD54FD">
            <w:pPr>
              <w:pStyle w:val="ConsPlusNormal"/>
              <w:jc w:val="center"/>
            </w:pPr>
            <w:r>
              <w:t>201307,5</w:t>
            </w:r>
          </w:p>
        </w:tc>
      </w:tr>
      <w:tr w:rsidR="00BD54FD">
        <w:tc>
          <w:tcPr>
            <w:tcW w:w="5272" w:type="dxa"/>
          </w:tcPr>
          <w:p w:rsidR="00BD54FD" w:rsidRDefault="00BD54FD">
            <w:pPr>
              <w:pStyle w:val="ConsPlusNormal"/>
            </w:pPr>
            <w:r>
              <w:t>Среднее профессиональное образование</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264" w:type="dxa"/>
          </w:tcPr>
          <w:p w:rsidR="00BD54FD" w:rsidRDefault="00BD54FD">
            <w:pPr>
              <w:pStyle w:val="ConsPlusNormal"/>
              <w:jc w:val="center"/>
            </w:pPr>
            <w:r>
              <w:t>2242556,7</w:t>
            </w:r>
          </w:p>
        </w:tc>
        <w:tc>
          <w:tcPr>
            <w:tcW w:w="1384" w:type="dxa"/>
          </w:tcPr>
          <w:p w:rsidR="00BD54FD" w:rsidRDefault="00BD54FD">
            <w:pPr>
              <w:pStyle w:val="ConsPlusNormal"/>
              <w:jc w:val="center"/>
            </w:pPr>
            <w:r>
              <w:t>2419879,0</w:t>
            </w:r>
          </w:p>
        </w:tc>
      </w:tr>
      <w:tr w:rsidR="00BD54FD">
        <w:tc>
          <w:tcPr>
            <w:tcW w:w="5272" w:type="dxa"/>
          </w:tcPr>
          <w:p w:rsidR="00BD54FD" w:rsidRDefault="00BD54FD">
            <w:pPr>
              <w:pStyle w:val="ConsPlusNormal"/>
            </w:pPr>
            <w:r>
              <w:t>Профессиональная подготовка, переподготовка и повышение квалификации</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05</w:t>
            </w:r>
          </w:p>
        </w:tc>
        <w:tc>
          <w:tcPr>
            <w:tcW w:w="1264" w:type="dxa"/>
          </w:tcPr>
          <w:p w:rsidR="00BD54FD" w:rsidRDefault="00BD54FD">
            <w:pPr>
              <w:pStyle w:val="ConsPlusNormal"/>
              <w:jc w:val="center"/>
            </w:pPr>
            <w:r>
              <w:t>261374,4</w:t>
            </w:r>
          </w:p>
        </w:tc>
        <w:tc>
          <w:tcPr>
            <w:tcW w:w="1384" w:type="dxa"/>
          </w:tcPr>
          <w:p w:rsidR="00BD54FD" w:rsidRDefault="00BD54FD">
            <w:pPr>
              <w:pStyle w:val="ConsPlusNormal"/>
              <w:jc w:val="center"/>
            </w:pPr>
            <w:r>
              <w:t>282548,6</w:t>
            </w:r>
          </w:p>
        </w:tc>
      </w:tr>
      <w:tr w:rsidR="00BD54FD">
        <w:tc>
          <w:tcPr>
            <w:tcW w:w="5272" w:type="dxa"/>
          </w:tcPr>
          <w:p w:rsidR="00BD54FD" w:rsidRDefault="00BD54FD">
            <w:pPr>
              <w:pStyle w:val="ConsPlusNormal"/>
            </w:pPr>
            <w:r>
              <w:t>Высшее образование</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06</w:t>
            </w:r>
          </w:p>
        </w:tc>
        <w:tc>
          <w:tcPr>
            <w:tcW w:w="1264" w:type="dxa"/>
          </w:tcPr>
          <w:p w:rsidR="00BD54FD" w:rsidRDefault="00BD54FD">
            <w:pPr>
              <w:pStyle w:val="ConsPlusNormal"/>
              <w:jc w:val="center"/>
            </w:pPr>
            <w:r>
              <w:t>781128,7</w:t>
            </w:r>
          </w:p>
        </w:tc>
        <w:tc>
          <w:tcPr>
            <w:tcW w:w="1384" w:type="dxa"/>
          </w:tcPr>
          <w:p w:rsidR="00BD54FD" w:rsidRDefault="00BD54FD">
            <w:pPr>
              <w:pStyle w:val="ConsPlusNormal"/>
              <w:jc w:val="center"/>
            </w:pPr>
            <w:r>
              <w:t>833135,1</w:t>
            </w:r>
          </w:p>
        </w:tc>
      </w:tr>
      <w:tr w:rsidR="00BD54FD">
        <w:tc>
          <w:tcPr>
            <w:tcW w:w="5272" w:type="dxa"/>
          </w:tcPr>
          <w:p w:rsidR="00BD54FD" w:rsidRDefault="00BD54FD">
            <w:pPr>
              <w:pStyle w:val="ConsPlusNormal"/>
            </w:pPr>
            <w:r>
              <w:t>Молодежная политика</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264" w:type="dxa"/>
          </w:tcPr>
          <w:p w:rsidR="00BD54FD" w:rsidRDefault="00BD54FD">
            <w:pPr>
              <w:pStyle w:val="ConsPlusNormal"/>
              <w:jc w:val="center"/>
            </w:pPr>
            <w:r>
              <w:t>526698,5</w:t>
            </w:r>
          </w:p>
        </w:tc>
        <w:tc>
          <w:tcPr>
            <w:tcW w:w="1384" w:type="dxa"/>
          </w:tcPr>
          <w:p w:rsidR="00BD54FD" w:rsidRDefault="00BD54FD">
            <w:pPr>
              <w:pStyle w:val="ConsPlusNormal"/>
              <w:jc w:val="center"/>
            </w:pPr>
            <w:r>
              <w:t>526114,1</w:t>
            </w:r>
          </w:p>
        </w:tc>
      </w:tr>
      <w:tr w:rsidR="00BD54FD">
        <w:tc>
          <w:tcPr>
            <w:tcW w:w="5272" w:type="dxa"/>
          </w:tcPr>
          <w:p w:rsidR="00BD54FD" w:rsidRDefault="00BD54FD">
            <w:pPr>
              <w:pStyle w:val="ConsPlusNormal"/>
            </w:pPr>
            <w:r>
              <w:t>Другие вопросы в области образования</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264" w:type="dxa"/>
          </w:tcPr>
          <w:p w:rsidR="00BD54FD" w:rsidRDefault="00BD54FD">
            <w:pPr>
              <w:pStyle w:val="ConsPlusNormal"/>
              <w:jc w:val="center"/>
            </w:pPr>
            <w:r>
              <w:t>126176,0</w:t>
            </w:r>
          </w:p>
        </w:tc>
        <w:tc>
          <w:tcPr>
            <w:tcW w:w="1384" w:type="dxa"/>
          </w:tcPr>
          <w:p w:rsidR="00BD54FD" w:rsidRDefault="00BD54FD">
            <w:pPr>
              <w:pStyle w:val="ConsPlusNormal"/>
              <w:jc w:val="center"/>
            </w:pPr>
            <w:r>
              <w:t>130878,4</w:t>
            </w:r>
          </w:p>
        </w:tc>
      </w:tr>
      <w:tr w:rsidR="00BD54FD">
        <w:tc>
          <w:tcPr>
            <w:tcW w:w="5272" w:type="dxa"/>
          </w:tcPr>
          <w:p w:rsidR="00BD54FD" w:rsidRDefault="00BD54FD">
            <w:pPr>
              <w:pStyle w:val="ConsPlusNormal"/>
              <w:outlineLvl w:val="1"/>
            </w:pPr>
            <w:r>
              <w:t>КУЛЬТУРА, КИНЕМАТОГРАФИЯ</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00</w:t>
            </w:r>
          </w:p>
        </w:tc>
        <w:tc>
          <w:tcPr>
            <w:tcW w:w="1264" w:type="dxa"/>
          </w:tcPr>
          <w:p w:rsidR="00BD54FD" w:rsidRDefault="00BD54FD">
            <w:pPr>
              <w:pStyle w:val="ConsPlusNormal"/>
              <w:jc w:val="center"/>
            </w:pPr>
            <w:r>
              <w:t>2942240,4</w:t>
            </w:r>
          </w:p>
        </w:tc>
        <w:tc>
          <w:tcPr>
            <w:tcW w:w="1384" w:type="dxa"/>
          </w:tcPr>
          <w:p w:rsidR="00BD54FD" w:rsidRDefault="00BD54FD">
            <w:pPr>
              <w:pStyle w:val="ConsPlusNormal"/>
              <w:jc w:val="center"/>
            </w:pPr>
            <w:r>
              <w:t>2585815,5</w:t>
            </w:r>
          </w:p>
        </w:tc>
      </w:tr>
      <w:tr w:rsidR="00BD54FD">
        <w:tc>
          <w:tcPr>
            <w:tcW w:w="5272" w:type="dxa"/>
          </w:tcPr>
          <w:p w:rsidR="00BD54FD" w:rsidRDefault="00BD54FD">
            <w:pPr>
              <w:pStyle w:val="ConsPlusNormal"/>
            </w:pPr>
            <w:r>
              <w:t>Культура</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264" w:type="dxa"/>
          </w:tcPr>
          <w:p w:rsidR="00BD54FD" w:rsidRDefault="00BD54FD">
            <w:pPr>
              <w:pStyle w:val="ConsPlusNormal"/>
              <w:jc w:val="center"/>
            </w:pPr>
            <w:r>
              <w:t>2933301,8</w:t>
            </w:r>
          </w:p>
        </w:tc>
        <w:tc>
          <w:tcPr>
            <w:tcW w:w="1384" w:type="dxa"/>
          </w:tcPr>
          <w:p w:rsidR="00BD54FD" w:rsidRDefault="00BD54FD">
            <w:pPr>
              <w:pStyle w:val="ConsPlusNormal"/>
              <w:jc w:val="center"/>
            </w:pPr>
            <w:r>
              <w:t>2576876,9</w:t>
            </w:r>
          </w:p>
        </w:tc>
      </w:tr>
      <w:tr w:rsidR="00BD54FD">
        <w:tc>
          <w:tcPr>
            <w:tcW w:w="5272" w:type="dxa"/>
          </w:tcPr>
          <w:p w:rsidR="00BD54FD" w:rsidRDefault="00BD54FD">
            <w:pPr>
              <w:pStyle w:val="ConsPlusNormal"/>
            </w:pPr>
            <w:r>
              <w:t>Кинематография</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02</w:t>
            </w:r>
          </w:p>
        </w:tc>
        <w:tc>
          <w:tcPr>
            <w:tcW w:w="1264" w:type="dxa"/>
          </w:tcPr>
          <w:p w:rsidR="00BD54FD" w:rsidRDefault="00BD54FD">
            <w:pPr>
              <w:pStyle w:val="ConsPlusNormal"/>
              <w:jc w:val="center"/>
            </w:pPr>
            <w:r>
              <w:t>2500,0</w:t>
            </w:r>
          </w:p>
        </w:tc>
        <w:tc>
          <w:tcPr>
            <w:tcW w:w="1384" w:type="dxa"/>
          </w:tcPr>
          <w:p w:rsidR="00BD54FD" w:rsidRDefault="00BD54FD">
            <w:pPr>
              <w:pStyle w:val="ConsPlusNormal"/>
              <w:jc w:val="center"/>
            </w:pPr>
            <w:r>
              <w:t>2500,0</w:t>
            </w:r>
          </w:p>
        </w:tc>
      </w:tr>
      <w:tr w:rsidR="00BD54FD">
        <w:tc>
          <w:tcPr>
            <w:tcW w:w="5272" w:type="dxa"/>
          </w:tcPr>
          <w:p w:rsidR="00BD54FD" w:rsidRDefault="00BD54FD">
            <w:pPr>
              <w:pStyle w:val="ConsPlusNormal"/>
            </w:pPr>
            <w:r>
              <w:t>Другие вопросы в области культуры, кинематографии</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04</w:t>
            </w:r>
          </w:p>
        </w:tc>
        <w:tc>
          <w:tcPr>
            <w:tcW w:w="1264" w:type="dxa"/>
          </w:tcPr>
          <w:p w:rsidR="00BD54FD" w:rsidRDefault="00BD54FD">
            <w:pPr>
              <w:pStyle w:val="ConsPlusNormal"/>
              <w:jc w:val="center"/>
            </w:pPr>
            <w:r>
              <w:t>6438,6</w:t>
            </w:r>
          </w:p>
        </w:tc>
        <w:tc>
          <w:tcPr>
            <w:tcW w:w="1384" w:type="dxa"/>
          </w:tcPr>
          <w:p w:rsidR="00BD54FD" w:rsidRDefault="00BD54FD">
            <w:pPr>
              <w:pStyle w:val="ConsPlusNormal"/>
              <w:jc w:val="center"/>
            </w:pPr>
            <w:r>
              <w:t>6438,6</w:t>
            </w:r>
          </w:p>
        </w:tc>
      </w:tr>
      <w:tr w:rsidR="00BD54FD">
        <w:tc>
          <w:tcPr>
            <w:tcW w:w="5272" w:type="dxa"/>
          </w:tcPr>
          <w:p w:rsidR="00BD54FD" w:rsidRDefault="00BD54FD">
            <w:pPr>
              <w:pStyle w:val="ConsPlusNormal"/>
              <w:outlineLvl w:val="1"/>
            </w:pPr>
            <w:r>
              <w:t>ЗДРАВООХРАНЕНИЕ</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00</w:t>
            </w:r>
          </w:p>
        </w:tc>
        <w:tc>
          <w:tcPr>
            <w:tcW w:w="1264" w:type="dxa"/>
          </w:tcPr>
          <w:p w:rsidR="00BD54FD" w:rsidRDefault="00BD54FD">
            <w:pPr>
              <w:pStyle w:val="ConsPlusNormal"/>
              <w:jc w:val="center"/>
            </w:pPr>
            <w:r>
              <w:t>11767467,9</w:t>
            </w:r>
          </w:p>
        </w:tc>
        <w:tc>
          <w:tcPr>
            <w:tcW w:w="1384" w:type="dxa"/>
          </w:tcPr>
          <w:p w:rsidR="00BD54FD" w:rsidRDefault="00BD54FD">
            <w:pPr>
              <w:pStyle w:val="ConsPlusNormal"/>
              <w:jc w:val="center"/>
            </w:pPr>
            <w:r>
              <w:t>12938391,3</w:t>
            </w:r>
          </w:p>
        </w:tc>
      </w:tr>
      <w:tr w:rsidR="00BD54FD">
        <w:tc>
          <w:tcPr>
            <w:tcW w:w="5272" w:type="dxa"/>
          </w:tcPr>
          <w:p w:rsidR="00BD54FD" w:rsidRDefault="00BD54FD">
            <w:pPr>
              <w:pStyle w:val="ConsPlusNormal"/>
            </w:pPr>
            <w:r>
              <w:t>Стационарная медицинская помощь</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264" w:type="dxa"/>
          </w:tcPr>
          <w:p w:rsidR="00BD54FD" w:rsidRDefault="00BD54FD">
            <w:pPr>
              <w:pStyle w:val="ConsPlusNormal"/>
              <w:jc w:val="center"/>
            </w:pPr>
            <w:r>
              <w:t>5133854,2</w:t>
            </w:r>
          </w:p>
        </w:tc>
        <w:tc>
          <w:tcPr>
            <w:tcW w:w="1384" w:type="dxa"/>
          </w:tcPr>
          <w:p w:rsidR="00BD54FD" w:rsidRDefault="00BD54FD">
            <w:pPr>
              <w:pStyle w:val="ConsPlusNormal"/>
              <w:jc w:val="center"/>
            </w:pPr>
            <w:r>
              <w:t>5640890,2</w:t>
            </w:r>
          </w:p>
        </w:tc>
      </w:tr>
      <w:tr w:rsidR="00BD54FD">
        <w:tc>
          <w:tcPr>
            <w:tcW w:w="5272" w:type="dxa"/>
          </w:tcPr>
          <w:p w:rsidR="00BD54FD" w:rsidRDefault="00BD54FD">
            <w:pPr>
              <w:pStyle w:val="ConsPlusNormal"/>
            </w:pPr>
            <w:r>
              <w:t>Амбулаторная помощь</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264" w:type="dxa"/>
          </w:tcPr>
          <w:p w:rsidR="00BD54FD" w:rsidRDefault="00BD54FD">
            <w:pPr>
              <w:pStyle w:val="ConsPlusNormal"/>
              <w:jc w:val="center"/>
            </w:pPr>
            <w:r>
              <w:t>2386949,9</w:t>
            </w:r>
          </w:p>
        </w:tc>
        <w:tc>
          <w:tcPr>
            <w:tcW w:w="1384" w:type="dxa"/>
          </w:tcPr>
          <w:p w:rsidR="00BD54FD" w:rsidRDefault="00BD54FD">
            <w:pPr>
              <w:pStyle w:val="ConsPlusNormal"/>
              <w:jc w:val="center"/>
            </w:pPr>
            <w:r>
              <w:t>3079440,5</w:t>
            </w:r>
          </w:p>
        </w:tc>
      </w:tr>
      <w:tr w:rsidR="00BD54FD">
        <w:tc>
          <w:tcPr>
            <w:tcW w:w="5272" w:type="dxa"/>
          </w:tcPr>
          <w:p w:rsidR="00BD54FD" w:rsidRDefault="00BD54FD">
            <w:pPr>
              <w:pStyle w:val="ConsPlusNormal"/>
            </w:pPr>
            <w:r>
              <w:t>Медицинская помощь в дневных стационарах всех типов</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03</w:t>
            </w:r>
          </w:p>
        </w:tc>
        <w:tc>
          <w:tcPr>
            <w:tcW w:w="1264" w:type="dxa"/>
          </w:tcPr>
          <w:p w:rsidR="00BD54FD" w:rsidRDefault="00BD54FD">
            <w:pPr>
              <w:pStyle w:val="ConsPlusNormal"/>
              <w:jc w:val="center"/>
            </w:pPr>
            <w:r>
              <w:t>47704,8</w:t>
            </w:r>
          </w:p>
        </w:tc>
        <w:tc>
          <w:tcPr>
            <w:tcW w:w="1384" w:type="dxa"/>
          </w:tcPr>
          <w:p w:rsidR="00BD54FD" w:rsidRDefault="00BD54FD">
            <w:pPr>
              <w:pStyle w:val="ConsPlusNormal"/>
              <w:jc w:val="center"/>
            </w:pPr>
            <w:r>
              <w:t>49762,6</w:t>
            </w:r>
          </w:p>
        </w:tc>
      </w:tr>
      <w:tr w:rsidR="00BD54FD">
        <w:tc>
          <w:tcPr>
            <w:tcW w:w="5272" w:type="dxa"/>
          </w:tcPr>
          <w:p w:rsidR="00BD54FD" w:rsidRDefault="00BD54FD">
            <w:pPr>
              <w:pStyle w:val="ConsPlusNormal"/>
            </w:pPr>
            <w:r>
              <w:t>Скорая медицинская помощь</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04</w:t>
            </w:r>
          </w:p>
        </w:tc>
        <w:tc>
          <w:tcPr>
            <w:tcW w:w="1264" w:type="dxa"/>
          </w:tcPr>
          <w:p w:rsidR="00BD54FD" w:rsidRDefault="00BD54FD">
            <w:pPr>
              <w:pStyle w:val="ConsPlusNormal"/>
              <w:jc w:val="center"/>
            </w:pPr>
            <w:r>
              <w:t>227549,0</w:t>
            </w:r>
          </w:p>
        </w:tc>
        <w:tc>
          <w:tcPr>
            <w:tcW w:w="1384" w:type="dxa"/>
          </w:tcPr>
          <w:p w:rsidR="00BD54FD" w:rsidRDefault="00BD54FD">
            <w:pPr>
              <w:pStyle w:val="ConsPlusNormal"/>
              <w:jc w:val="center"/>
            </w:pPr>
            <w:r>
              <w:t>236426,4</w:t>
            </w:r>
          </w:p>
        </w:tc>
      </w:tr>
      <w:tr w:rsidR="00BD54FD">
        <w:tc>
          <w:tcPr>
            <w:tcW w:w="5272" w:type="dxa"/>
          </w:tcPr>
          <w:p w:rsidR="00BD54FD" w:rsidRDefault="00BD54FD">
            <w:pPr>
              <w:pStyle w:val="ConsPlusNormal"/>
            </w:pPr>
            <w:r>
              <w:t>Санаторно-оздоровительная помощь</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05</w:t>
            </w:r>
          </w:p>
        </w:tc>
        <w:tc>
          <w:tcPr>
            <w:tcW w:w="1264" w:type="dxa"/>
          </w:tcPr>
          <w:p w:rsidR="00BD54FD" w:rsidRDefault="00BD54FD">
            <w:pPr>
              <w:pStyle w:val="ConsPlusNormal"/>
              <w:jc w:val="center"/>
            </w:pPr>
            <w:r>
              <w:t>122593,9</w:t>
            </w:r>
          </w:p>
        </w:tc>
        <w:tc>
          <w:tcPr>
            <w:tcW w:w="1384" w:type="dxa"/>
          </w:tcPr>
          <w:p w:rsidR="00BD54FD" w:rsidRDefault="00BD54FD">
            <w:pPr>
              <w:pStyle w:val="ConsPlusNormal"/>
              <w:jc w:val="center"/>
            </w:pPr>
            <w:r>
              <w:t>128750,4</w:t>
            </w:r>
          </w:p>
        </w:tc>
      </w:tr>
      <w:tr w:rsidR="00BD54FD">
        <w:tc>
          <w:tcPr>
            <w:tcW w:w="5272" w:type="dxa"/>
          </w:tcPr>
          <w:p w:rsidR="00BD54FD" w:rsidRDefault="00BD54FD">
            <w:pPr>
              <w:pStyle w:val="ConsPlusNormal"/>
            </w:pPr>
            <w:r>
              <w:t>Заготовка, переработка, хранение и обеспечение безопасности донорской крови и ее компонентов</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06</w:t>
            </w:r>
          </w:p>
        </w:tc>
        <w:tc>
          <w:tcPr>
            <w:tcW w:w="1264" w:type="dxa"/>
          </w:tcPr>
          <w:p w:rsidR="00BD54FD" w:rsidRDefault="00BD54FD">
            <w:pPr>
              <w:pStyle w:val="ConsPlusNormal"/>
              <w:jc w:val="center"/>
            </w:pPr>
            <w:r>
              <w:t>261988,5</w:t>
            </w:r>
          </w:p>
        </w:tc>
        <w:tc>
          <w:tcPr>
            <w:tcW w:w="1384" w:type="dxa"/>
          </w:tcPr>
          <w:p w:rsidR="00BD54FD" w:rsidRDefault="00BD54FD">
            <w:pPr>
              <w:pStyle w:val="ConsPlusNormal"/>
              <w:jc w:val="center"/>
            </w:pPr>
            <w:r>
              <w:t>269324,9</w:t>
            </w:r>
          </w:p>
        </w:tc>
      </w:tr>
      <w:tr w:rsidR="00BD54FD">
        <w:tc>
          <w:tcPr>
            <w:tcW w:w="5272" w:type="dxa"/>
          </w:tcPr>
          <w:p w:rsidR="00BD54FD" w:rsidRDefault="00BD54FD">
            <w:pPr>
              <w:pStyle w:val="ConsPlusNormal"/>
            </w:pPr>
            <w:r>
              <w:t>Другие вопросы в области здравоохранения</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09</w:t>
            </w:r>
          </w:p>
        </w:tc>
        <w:tc>
          <w:tcPr>
            <w:tcW w:w="1264" w:type="dxa"/>
          </w:tcPr>
          <w:p w:rsidR="00BD54FD" w:rsidRDefault="00BD54FD">
            <w:pPr>
              <w:pStyle w:val="ConsPlusNormal"/>
              <w:jc w:val="center"/>
            </w:pPr>
            <w:r>
              <w:t>3586827,6</w:t>
            </w:r>
          </w:p>
        </w:tc>
        <w:tc>
          <w:tcPr>
            <w:tcW w:w="1384" w:type="dxa"/>
          </w:tcPr>
          <w:p w:rsidR="00BD54FD" w:rsidRDefault="00BD54FD">
            <w:pPr>
              <w:pStyle w:val="ConsPlusNormal"/>
              <w:jc w:val="center"/>
            </w:pPr>
            <w:r>
              <w:t>3533796,3</w:t>
            </w:r>
          </w:p>
        </w:tc>
      </w:tr>
      <w:tr w:rsidR="00BD54FD">
        <w:tc>
          <w:tcPr>
            <w:tcW w:w="5272" w:type="dxa"/>
          </w:tcPr>
          <w:p w:rsidR="00BD54FD" w:rsidRDefault="00BD54FD">
            <w:pPr>
              <w:pStyle w:val="ConsPlusNormal"/>
              <w:outlineLvl w:val="1"/>
            </w:pPr>
            <w:r>
              <w:t>СОЦИАЛЬНАЯ ПОЛИТИКА</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00</w:t>
            </w:r>
          </w:p>
        </w:tc>
        <w:tc>
          <w:tcPr>
            <w:tcW w:w="1264" w:type="dxa"/>
          </w:tcPr>
          <w:p w:rsidR="00BD54FD" w:rsidRDefault="00BD54FD">
            <w:pPr>
              <w:pStyle w:val="ConsPlusNormal"/>
              <w:jc w:val="center"/>
            </w:pPr>
            <w:r>
              <w:t>22650960,0</w:t>
            </w:r>
          </w:p>
        </w:tc>
        <w:tc>
          <w:tcPr>
            <w:tcW w:w="1384" w:type="dxa"/>
          </w:tcPr>
          <w:p w:rsidR="00BD54FD" w:rsidRDefault="00BD54FD">
            <w:pPr>
              <w:pStyle w:val="ConsPlusNormal"/>
              <w:jc w:val="center"/>
            </w:pPr>
            <w:r>
              <w:t>23191051,5</w:t>
            </w:r>
          </w:p>
        </w:tc>
      </w:tr>
      <w:tr w:rsidR="00BD54FD">
        <w:tc>
          <w:tcPr>
            <w:tcW w:w="5272" w:type="dxa"/>
          </w:tcPr>
          <w:p w:rsidR="00BD54FD" w:rsidRDefault="00BD54FD">
            <w:pPr>
              <w:pStyle w:val="ConsPlusNormal"/>
            </w:pPr>
            <w:r>
              <w:t>Пенсионное обеспечение</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01</w:t>
            </w:r>
          </w:p>
        </w:tc>
        <w:tc>
          <w:tcPr>
            <w:tcW w:w="1264" w:type="dxa"/>
          </w:tcPr>
          <w:p w:rsidR="00BD54FD" w:rsidRDefault="00BD54FD">
            <w:pPr>
              <w:pStyle w:val="ConsPlusNormal"/>
              <w:jc w:val="center"/>
            </w:pPr>
            <w:r>
              <w:t>454656,8</w:t>
            </w:r>
          </w:p>
        </w:tc>
        <w:tc>
          <w:tcPr>
            <w:tcW w:w="1384" w:type="dxa"/>
          </w:tcPr>
          <w:p w:rsidR="00BD54FD" w:rsidRDefault="00BD54FD">
            <w:pPr>
              <w:pStyle w:val="ConsPlusNormal"/>
              <w:jc w:val="center"/>
            </w:pPr>
            <w:r>
              <w:t>455222,2</w:t>
            </w:r>
          </w:p>
        </w:tc>
      </w:tr>
      <w:tr w:rsidR="00BD54FD">
        <w:tc>
          <w:tcPr>
            <w:tcW w:w="5272" w:type="dxa"/>
          </w:tcPr>
          <w:p w:rsidR="00BD54FD" w:rsidRDefault="00BD54FD">
            <w:pPr>
              <w:pStyle w:val="ConsPlusNormal"/>
            </w:pPr>
            <w:r>
              <w:t>Социальное обслуживание населения</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02</w:t>
            </w:r>
          </w:p>
        </w:tc>
        <w:tc>
          <w:tcPr>
            <w:tcW w:w="1264" w:type="dxa"/>
          </w:tcPr>
          <w:p w:rsidR="00BD54FD" w:rsidRDefault="00BD54FD">
            <w:pPr>
              <w:pStyle w:val="ConsPlusNormal"/>
              <w:jc w:val="center"/>
            </w:pPr>
            <w:r>
              <w:t>3246644,5</w:t>
            </w:r>
          </w:p>
        </w:tc>
        <w:tc>
          <w:tcPr>
            <w:tcW w:w="1384" w:type="dxa"/>
          </w:tcPr>
          <w:p w:rsidR="00BD54FD" w:rsidRDefault="00BD54FD">
            <w:pPr>
              <w:pStyle w:val="ConsPlusNormal"/>
              <w:jc w:val="center"/>
            </w:pPr>
            <w:r>
              <w:t>3480407,4</w:t>
            </w:r>
          </w:p>
        </w:tc>
      </w:tr>
      <w:tr w:rsidR="00BD54FD">
        <w:tc>
          <w:tcPr>
            <w:tcW w:w="5272" w:type="dxa"/>
          </w:tcPr>
          <w:p w:rsidR="00BD54FD" w:rsidRDefault="00BD54FD">
            <w:pPr>
              <w:pStyle w:val="ConsPlusNormal"/>
            </w:pPr>
            <w:r>
              <w:t>Социальное обеспечение населения</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264" w:type="dxa"/>
          </w:tcPr>
          <w:p w:rsidR="00BD54FD" w:rsidRDefault="00BD54FD">
            <w:pPr>
              <w:pStyle w:val="ConsPlusNormal"/>
              <w:jc w:val="center"/>
            </w:pPr>
            <w:r>
              <w:t>16158769,5</w:t>
            </w:r>
          </w:p>
        </w:tc>
        <w:tc>
          <w:tcPr>
            <w:tcW w:w="1384" w:type="dxa"/>
          </w:tcPr>
          <w:p w:rsidR="00BD54FD" w:rsidRDefault="00BD54FD">
            <w:pPr>
              <w:pStyle w:val="ConsPlusNormal"/>
              <w:jc w:val="center"/>
            </w:pPr>
            <w:r>
              <w:t>16314841,8</w:t>
            </w:r>
          </w:p>
        </w:tc>
      </w:tr>
      <w:tr w:rsidR="00BD54FD">
        <w:tc>
          <w:tcPr>
            <w:tcW w:w="5272" w:type="dxa"/>
          </w:tcPr>
          <w:p w:rsidR="00BD54FD" w:rsidRDefault="00BD54FD">
            <w:pPr>
              <w:pStyle w:val="ConsPlusNormal"/>
            </w:pPr>
            <w:r>
              <w:t>Охрана семьи и детства</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04</w:t>
            </w:r>
          </w:p>
        </w:tc>
        <w:tc>
          <w:tcPr>
            <w:tcW w:w="1264" w:type="dxa"/>
          </w:tcPr>
          <w:p w:rsidR="00BD54FD" w:rsidRDefault="00BD54FD">
            <w:pPr>
              <w:pStyle w:val="ConsPlusNormal"/>
              <w:jc w:val="center"/>
            </w:pPr>
            <w:r>
              <w:t>2368991,3</w:t>
            </w:r>
          </w:p>
        </w:tc>
        <w:tc>
          <w:tcPr>
            <w:tcW w:w="1384" w:type="dxa"/>
          </w:tcPr>
          <w:p w:rsidR="00BD54FD" w:rsidRDefault="00BD54FD">
            <w:pPr>
              <w:pStyle w:val="ConsPlusNormal"/>
              <w:jc w:val="center"/>
            </w:pPr>
            <w:r>
              <w:t>2508394,7</w:t>
            </w:r>
          </w:p>
        </w:tc>
      </w:tr>
      <w:tr w:rsidR="00BD54FD">
        <w:tc>
          <w:tcPr>
            <w:tcW w:w="5272" w:type="dxa"/>
          </w:tcPr>
          <w:p w:rsidR="00BD54FD" w:rsidRDefault="00BD54FD">
            <w:pPr>
              <w:pStyle w:val="ConsPlusNormal"/>
            </w:pPr>
            <w:r>
              <w:t>Другие вопросы в области социальной политики</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264" w:type="dxa"/>
          </w:tcPr>
          <w:p w:rsidR="00BD54FD" w:rsidRDefault="00BD54FD">
            <w:pPr>
              <w:pStyle w:val="ConsPlusNormal"/>
              <w:jc w:val="center"/>
            </w:pPr>
            <w:r>
              <w:t>421897,9</w:t>
            </w:r>
          </w:p>
        </w:tc>
        <w:tc>
          <w:tcPr>
            <w:tcW w:w="1384" w:type="dxa"/>
          </w:tcPr>
          <w:p w:rsidR="00BD54FD" w:rsidRDefault="00BD54FD">
            <w:pPr>
              <w:pStyle w:val="ConsPlusNormal"/>
              <w:jc w:val="center"/>
            </w:pPr>
            <w:r>
              <w:t>432185,4</w:t>
            </w:r>
          </w:p>
        </w:tc>
      </w:tr>
      <w:tr w:rsidR="00BD54FD">
        <w:tc>
          <w:tcPr>
            <w:tcW w:w="5272" w:type="dxa"/>
          </w:tcPr>
          <w:p w:rsidR="00BD54FD" w:rsidRDefault="00BD54FD">
            <w:pPr>
              <w:pStyle w:val="ConsPlusNormal"/>
              <w:outlineLvl w:val="1"/>
            </w:pPr>
            <w:r>
              <w:t>ФИЗИЧЕСКАЯ КУЛЬТУРА И СПОРТ</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00</w:t>
            </w:r>
          </w:p>
        </w:tc>
        <w:tc>
          <w:tcPr>
            <w:tcW w:w="1264" w:type="dxa"/>
          </w:tcPr>
          <w:p w:rsidR="00BD54FD" w:rsidRDefault="00BD54FD">
            <w:pPr>
              <w:pStyle w:val="ConsPlusNormal"/>
              <w:jc w:val="center"/>
            </w:pPr>
            <w:r>
              <w:t>1661623,7</w:t>
            </w:r>
          </w:p>
        </w:tc>
        <w:tc>
          <w:tcPr>
            <w:tcW w:w="1384" w:type="dxa"/>
          </w:tcPr>
          <w:p w:rsidR="00BD54FD" w:rsidRDefault="00BD54FD">
            <w:pPr>
              <w:pStyle w:val="ConsPlusNormal"/>
              <w:jc w:val="center"/>
            </w:pPr>
            <w:r>
              <w:t>1090642,1</w:t>
            </w:r>
          </w:p>
        </w:tc>
      </w:tr>
      <w:tr w:rsidR="00BD54FD">
        <w:tc>
          <w:tcPr>
            <w:tcW w:w="5272" w:type="dxa"/>
          </w:tcPr>
          <w:p w:rsidR="00BD54FD" w:rsidRDefault="00BD54FD">
            <w:pPr>
              <w:pStyle w:val="ConsPlusNormal"/>
            </w:pPr>
            <w:r>
              <w:t>Физическая культура</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01</w:t>
            </w:r>
          </w:p>
        </w:tc>
        <w:tc>
          <w:tcPr>
            <w:tcW w:w="1264" w:type="dxa"/>
          </w:tcPr>
          <w:p w:rsidR="00BD54FD" w:rsidRDefault="00BD54FD">
            <w:pPr>
              <w:pStyle w:val="ConsPlusNormal"/>
              <w:jc w:val="center"/>
            </w:pPr>
            <w:r>
              <w:t>1850,0</w:t>
            </w:r>
          </w:p>
        </w:tc>
        <w:tc>
          <w:tcPr>
            <w:tcW w:w="1384" w:type="dxa"/>
          </w:tcPr>
          <w:p w:rsidR="00BD54FD" w:rsidRDefault="00BD54FD">
            <w:pPr>
              <w:pStyle w:val="ConsPlusNormal"/>
              <w:jc w:val="center"/>
            </w:pPr>
            <w:r>
              <w:t>1850,0</w:t>
            </w:r>
          </w:p>
        </w:tc>
      </w:tr>
      <w:tr w:rsidR="00BD54FD">
        <w:tc>
          <w:tcPr>
            <w:tcW w:w="5272" w:type="dxa"/>
          </w:tcPr>
          <w:p w:rsidR="00BD54FD" w:rsidRDefault="00BD54FD">
            <w:pPr>
              <w:pStyle w:val="ConsPlusNormal"/>
            </w:pPr>
            <w:r>
              <w:t>Массовый спорт</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02</w:t>
            </w:r>
          </w:p>
        </w:tc>
        <w:tc>
          <w:tcPr>
            <w:tcW w:w="1264" w:type="dxa"/>
          </w:tcPr>
          <w:p w:rsidR="00BD54FD" w:rsidRDefault="00BD54FD">
            <w:pPr>
              <w:pStyle w:val="ConsPlusNormal"/>
              <w:jc w:val="center"/>
            </w:pPr>
            <w:r>
              <w:t>1349019,6</w:t>
            </w:r>
          </w:p>
        </w:tc>
        <w:tc>
          <w:tcPr>
            <w:tcW w:w="1384" w:type="dxa"/>
          </w:tcPr>
          <w:p w:rsidR="00BD54FD" w:rsidRDefault="00BD54FD">
            <w:pPr>
              <w:pStyle w:val="ConsPlusNormal"/>
              <w:jc w:val="center"/>
            </w:pPr>
            <w:r>
              <w:t>765728,0</w:t>
            </w:r>
          </w:p>
        </w:tc>
      </w:tr>
      <w:tr w:rsidR="00BD54FD">
        <w:tc>
          <w:tcPr>
            <w:tcW w:w="5272" w:type="dxa"/>
          </w:tcPr>
          <w:p w:rsidR="00BD54FD" w:rsidRDefault="00BD54FD">
            <w:pPr>
              <w:pStyle w:val="ConsPlusNormal"/>
            </w:pPr>
            <w:r>
              <w:t>Спорт высших достижений</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03</w:t>
            </w:r>
          </w:p>
        </w:tc>
        <w:tc>
          <w:tcPr>
            <w:tcW w:w="1264" w:type="dxa"/>
          </w:tcPr>
          <w:p w:rsidR="00BD54FD" w:rsidRDefault="00BD54FD">
            <w:pPr>
              <w:pStyle w:val="ConsPlusNormal"/>
              <w:jc w:val="center"/>
            </w:pPr>
            <w:r>
              <w:t>310754,1</w:t>
            </w:r>
          </w:p>
        </w:tc>
        <w:tc>
          <w:tcPr>
            <w:tcW w:w="1384" w:type="dxa"/>
          </w:tcPr>
          <w:p w:rsidR="00BD54FD" w:rsidRDefault="00BD54FD">
            <w:pPr>
              <w:pStyle w:val="ConsPlusNormal"/>
              <w:jc w:val="center"/>
            </w:pPr>
            <w:r>
              <w:t>323064,1</w:t>
            </w:r>
          </w:p>
        </w:tc>
      </w:tr>
      <w:tr w:rsidR="00BD54FD">
        <w:tc>
          <w:tcPr>
            <w:tcW w:w="5272" w:type="dxa"/>
          </w:tcPr>
          <w:p w:rsidR="00BD54FD" w:rsidRDefault="00BD54FD">
            <w:pPr>
              <w:pStyle w:val="ConsPlusNormal"/>
              <w:outlineLvl w:val="1"/>
            </w:pPr>
            <w:r>
              <w:t>СРЕДСТВА МАССОВОЙ ИНФОРМАЦИИ</w:t>
            </w:r>
          </w:p>
        </w:tc>
        <w:tc>
          <w:tcPr>
            <w:tcW w:w="567" w:type="dxa"/>
          </w:tcPr>
          <w:p w:rsidR="00BD54FD" w:rsidRDefault="00BD54FD">
            <w:pPr>
              <w:pStyle w:val="ConsPlusNormal"/>
              <w:jc w:val="center"/>
            </w:pPr>
            <w:r>
              <w:t>12</w:t>
            </w:r>
          </w:p>
        </w:tc>
        <w:tc>
          <w:tcPr>
            <w:tcW w:w="567" w:type="dxa"/>
          </w:tcPr>
          <w:p w:rsidR="00BD54FD" w:rsidRDefault="00BD54FD">
            <w:pPr>
              <w:pStyle w:val="ConsPlusNormal"/>
              <w:jc w:val="center"/>
            </w:pPr>
            <w:r>
              <w:t>00</w:t>
            </w:r>
          </w:p>
        </w:tc>
        <w:tc>
          <w:tcPr>
            <w:tcW w:w="1264" w:type="dxa"/>
          </w:tcPr>
          <w:p w:rsidR="00BD54FD" w:rsidRDefault="00BD54FD">
            <w:pPr>
              <w:pStyle w:val="ConsPlusNormal"/>
              <w:jc w:val="center"/>
            </w:pPr>
            <w:r>
              <w:t>157640,0</w:t>
            </w:r>
          </w:p>
        </w:tc>
        <w:tc>
          <w:tcPr>
            <w:tcW w:w="1384" w:type="dxa"/>
          </w:tcPr>
          <w:p w:rsidR="00BD54FD" w:rsidRDefault="00BD54FD">
            <w:pPr>
              <w:pStyle w:val="ConsPlusNormal"/>
              <w:jc w:val="center"/>
            </w:pPr>
            <w:r>
              <w:t>161529,7</w:t>
            </w:r>
          </w:p>
        </w:tc>
      </w:tr>
      <w:tr w:rsidR="00BD54FD">
        <w:tc>
          <w:tcPr>
            <w:tcW w:w="5272" w:type="dxa"/>
          </w:tcPr>
          <w:p w:rsidR="00BD54FD" w:rsidRDefault="00BD54FD">
            <w:pPr>
              <w:pStyle w:val="ConsPlusNormal"/>
            </w:pPr>
            <w:r>
              <w:t>Телевидение и радиовещание</w:t>
            </w:r>
          </w:p>
        </w:tc>
        <w:tc>
          <w:tcPr>
            <w:tcW w:w="567" w:type="dxa"/>
          </w:tcPr>
          <w:p w:rsidR="00BD54FD" w:rsidRDefault="00BD54FD">
            <w:pPr>
              <w:pStyle w:val="ConsPlusNormal"/>
              <w:jc w:val="center"/>
            </w:pPr>
            <w:r>
              <w:t>12</w:t>
            </w:r>
          </w:p>
        </w:tc>
        <w:tc>
          <w:tcPr>
            <w:tcW w:w="567" w:type="dxa"/>
          </w:tcPr>
          <w:p w:rsidR="00BD54FD" w:rsidRDefault="00BD54FD">
            <w:pPr>
              <w:pStyle w:val="ConsPlusNormal"/>
              <w:jc w:val="center"/>
            </w:pPr>
            <w:r>
              <w:t>01</w:t>
            </w:r>
          </w:p>
        </w:tc>
        <w:tc>
          <w:tcPr>
            <w:tcW w:w="1264" w:type="dxa"/>
          </w:tcPr>
          <w:p w:rsidR="00BD54FD" w:rsidRDefault="00BD54FD">
            <w:pPr>
              <w:pStyle w:val="ConsPlusNormal"/>
              <w:jc w:val="center"/>
            </w:pPr>
            <w:r>
              <w:t>95000,0</w:t>
            </w:r>
          </w:p>
        </w:tc>
        <w:tc>
          <w:tcPr>
            <w:tcW w:w="1384" w:type="dxa"/>
          </w:tcPr>
          <w:p w:rsidR="00BD54FD" w:rsidRDefault="00BD54FD">
            <w:pPr>
              <w:pStyle w:val="ConsPlusNormal"/>
              <w:jc w:val="center"/>
            </w:pPr>
            <w:r>
              <w:t>100000,0</w:t>
            </w:r>
          </w:p>
        </w:tc>
      </w:tr>
      <w:tr w:rsidR="00BD54FD">
        <w:tc>
          <w:tcPr>
            <w:tcW w:w="5272" w:type="dxa"/>
          </w:tcPr>
          <w:p w:rsidR="00BD54FD" w:rsidRDefault="00BD54FD">
            <w:pPr>
              <w:pStyle w:val="ConsPlusNormal"/>
            </w:pPr>
            <w:r>
              <w:t>Периодическая печать и издательства</w:t>
            </w:r>
          </w:p>
        </w:tc>
        <w:tc>
          <w:tcPr>
            <w:tcW w:w="567" w:type="dxa"/>
          </w:tcPr>
          <w:p w:rsidR="00BD54FD" w:rsidRDefault="00BD54FD">
            <w:pPr>
              <w:pStyle w:val="ConsPlusNormal"/>
              <w:jc w:val="center"/>
            </w:pPr>
            <w:r>
              <w:t>12</w:t>
            </w:r>
          </w:p>
        </w:tc>
        <w:tc>
          <w:tcPr>
            <w:tcW w:w="567" w:type="dxa"/>
          </w:tcPr>
          <w:p w:rsidR="00BD54FD" w:rsidRDefault="00BD54FD">
            <w:pPr>
              <w:pStyle w:val="ConsPlusNormal"/>
              <w:jc w:val="center"/>
            </w:pPr>
            <w:r>
              <w:t>02</w:t>
            </w:r>
          </w:p>
        </w:tc>
        <w:tc>
          <w:tcPr>
            <w:tcW w:w="1264" w:type="dxa"/>
          </w:tcPr>
          <w:p w:rsidR="00BD54FD" w:rsidRDefault="00BD54FD">
            <w:pPr>
              <w:pStyle w:val="ConsPlusNormal"/>
              <w:jc w:val="center"/>
            </w:pPr>
            <w:r>
              <w:t>62640,0</w:t>
            </w:r>
          </w:p>
        </w:tc>
        <w:tc>
          <w:tcPr>
            <w:tcW w:w="1384" w:type="dxa"/>
          </w:tcPr>
          <w:p w:rsidR="00BD54FD" w:rsidRDefault="00BD54FD">
            <w:pPr>
              <w:pStyle w:val="ConsPlusNormal"/>
              <w:jc w:val="center"/>
            </w:pPr>
            <w:r>
              <w:t>61529,7</w:t>
            </w:r>
          </w:p>
        </w:tc>
      </w:tr>
      <w:tr w:rsidR="00BD54FD">
        <w:tc>
          <w:tcPr>
            <w:tcW w:w="5272" w:type="dxa"/>
          </w:tcPr>
          <w:p w:rsidR="00BD54FD" w:rsidRDefault="00BD54FD">
            <w:pPr>
              <w:pStyle w:val="ConsPlusNormal"/>
              <w:outlineLvl w:val="1"/>
            </w:pPr>
            <w:r>
              <w:t>ОБСЛУЖИВАНИЕ ГОСУДАРСТВЕННОГО И МУНИЦИПАЛЬНОГО ДОЛГА</w:t>
            </w:r>
          </w:p>
        </w:tc>
        <w:tc>
          <w:tcPr>
            <w:tcW w:w="567" w:type="dxa"/>
          </w:tcPr>
          <w:p w:rsidR="00BD54FD" w:rsidRDefault="00BD54FD">
            <w:pPr>
              <w:pStyle w:val="ConsPlusNormal"/>
              <w:jc w:val="center"/>
            </w:pPr>
            <w:r>
              <w:t>13</w:t>
            </w:r>
          </w:p>
        </w:tc>
        <w:tc>
          <w:tcPr>
            <w:tcW w:w="567" w:type="dxa"/>
          </w:tcPr>
          <w:p w:rsidR="00BD54FD" w:rsidRDefault="00BD54FD">
            <w:pPr>
              <w:pStyle w:val="ConsPlusNormal"/>
              <w:jc w:val="center"/>
            </w:pPr>
            <w:r>
              <w:t>00</w:t>
            </w:r>
          </w:p>
        </w:tc>
        <w:tc>
          <w:tcPr>
            <w:tcW w:w="1264" w:type="dxa"/>
          </w:tcPr>
          <w:p w:rsidR="00BD54FD" w:rsidRDefault="00BD54FD">
            <w:pPr>
              <w:pStyle w:val="ConsPlusNormal"/>
              <w:jc w:val="center"/>
            </w:pPr>
            <w:r>
              <w:t>183921,0</w:t>
            </w:r>
          </w:p>
        </w:tc>
        <w:tc>
          <w:tcPr>
            <w:tcW w:w="1384" w:type="dxa"/>
          </w:tcPr>
          <w:p w:rsidR="00BD54FD" w:rsidRDefault="00BD54FD">
            <w:pPr>
              <w:pStyle w:val="ConsPlusNormal"/>
              <w:jc w:val="center"/>
            </w:pPr>
            <w:r>
              <w:t>9183,0</w:t>
            </w:r>
          </w:p>
        </w:tc>
      </w:tr>
      <w:tr w:rsidR="00BD54FD">
        <w:tc>
          <w:tcPr>
            <w:tcW w:w="5272" w:type="dxa"/>
          </w:tcPr>
          <w:p w:rsidR="00BD54FD" w:rsidRDefault="00BD54FD">
            <w:pPr>
              <w:pStyle w:val="ConsPlusNormal"/>
            </w:pPr>
            <w:r>
              <w:t>Обслуживание государственного внутреннего и муниципального долга</w:t>
            </w:r>
          </w:p>
        </w:tc>
        <w:tc>
          <w:tcPr>
            <w:tcW w:w="567" w:type="dxa"/>
          </w:tcPr>
          <w:p w:rsidR="00BD54FD" w:rsidRDefault="00BD54FD">
            <w:pPr>
              <w:pStyle w:val="ConsPlusNormal"/>
              <w:jc w:val="center"/>
            </w:pPr>
            <w:r>
              <w:t>13</w:t>
            </w:r>
          </w:p>
        </w:tc>
        <w:tc>
          <w:tcPr>
            <w:tcW w:w="567" w:type="dxa"/>
          </w:tcPr>
          <w:p w:rsidR="00BD54FD" w:rsidRDefault="00BD54FD">
            <w:pPr>
              <w:pStyle w:val="ConsPlusNormal"/>
              <w:jc w:val="center"/>
            </w:pPr>
            <w:r>
              <w:t>01</w:t>
            </w:r>
          </w:p>
        </w:tc>
        <w:tc>
          <w:tcPr>
            <w:tcW w:w="1264" w:type="dxa"/>
          </w:tcPr>
          <w:p w:rsidR="00BD54FD" w:rsidRDefault="00BD54FD">
            <w:pPr>
              <w:pStyle w:val="ConsPlusNormal"/>
              <w:jc w:val="center"/>
            </w:pPr>
            <w:r>
              <w:t>183921,0</w:t>
            </w:r>
          </w:p>
        </w:tc>
        <w:tc>
          <w:tcPr>
            <w:tcW w:w="1384" w:type="dxa"/>
          </w:tcPr>
          <w:p w:rsidR="00BD54FD" w:rsidRDefault="00BD54FD">
            <w:pPr>
              <w:pStyle w:val="ConsPlusNormal"/>
              <w:jc w:val="center"/>
            </w:pPr>
            <w:r>
              <w:t>9183,0</w:t>
            </w:r>
          </w:p>
        </w:tc>
      </w:tr>
      <w:tr w:rsidR="00BD54FD">
        <w:tc>
          <w:tcPr>
            <w:tcW w:w="5272" w:type="dxa"/>
          </w:tcPr>
          <w:p w:rsidR="00BD54FD" w:rsidRDefault="00BD54FD">
            <w:pPr>
              <w:pStyle w:val="ConsPlusNormal"/>
              <w:outlineLvl w:val="1"/>
            </w:pPr>
            <w:r>
              <w:t>МЕЖБЮДЖЕТНЫЕ ТРАНСФЕРТЫ ОБЩЕГО ХАРАКТЕРА БЮДЖЕТАМ СУБЪЕКТОВ РОССИЙСКОЙ ФЕДЕРАЦИИ И МУНИЦИПАЛЬНЫХ ОБРАЗОВАНИЙ</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00</w:t>
            </w:r>
          </w:p>
        </w:tc>
        <w:tc>
          <w:tcPr>
            <w:tcW w:w="1264" w:type="dxa"/>
          </w:tcPr>
          <w:p w:rsidR="00BD54FD" w:rsidRDefault="00BD54FD">
            <w:pPr>
              <w:pStyle w:val="ConsPlusNormal"/>
              <w:jc w:val="center"/>
            </w:pPr>
            <w:r>
              <w:t>3920797,5</w:t>
            </w:r>
          </w:p>
        </w:tc>
        <w:tc>
          <w:tcPr>
            <w:tcW w:w="1384" w:type="dxa"/>
          </w:tcPr>
          <w:p w:rsidR="00BD54FD" w:rsidRDefault="00BD54FD">
            <w:pPr>
              <w:pStyle w:val="ConsPlusNormal"/>
              <w:jc w:val="center"/>
            </w:pPr>
            <w:r>
              <w:t>3960219,1</w:t>
            </w:r>
          </w:p>
        </w:tc>
      </w:tr>
      <w:tr w:rsidR="00BD54FD">
        <w:tc>
          <w:tcPr>
            <w:tcW w:w="5272" w:type="dxa"/>
          </w:tcPr>
          <w:p w:rsidR="00BD54FD" w:rsidRDefault="00BD54FD">
            <w:pPr>
              <w:pStyle w:val="ConsPlusNormal"/>
            </w:pPr>
            <w:r>
              <w:t>Дотации на выравнивание бюджетной обеспеченности субъектов Российской Федерации и муниципальных образований</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01</w:t>
            </w:r>
          </w:p>
        </w:tc>
        <w:tc>
          <w:tcPr>
            <w:tcW w:w="1264" w:type="dxa"/>
          </w:tcPr>
          <w:p w:rsidR="00BD54FD" w:rsidRDefault="00BD54FD">
            <w:pPr>
              <w:pStyle w:val="ConsPlusNormal"/>
              <w:jc w:val="center"/>
            </w:pPr>
            <w:r>
              <w:t>703112,5</w:t>
            </w:r>
          </w:p>
        </w:tc>
        <w:tc>
          <w:tcPr>
            <w:tcW w:w="1384" w:type="dxa"/>
          </w:tcPr>
          <w:p w:rsidR="00BD54FD" w:rsidRDefault="00BD54FD">
            <w:pPr>
              <w:pStyle w:val="ConsPlusNormal"/>
              <w:jc w:val="center"/>
            </w:pPr>
            <w:r>
              <w:t>690501,8</w:t>
            </w:r>
          </w:p>
        </w:tc>
      </w:tr>
      <w:tr w:rsidR="00BD54FD">
        <w:tc>
          <w:tcPr>
            <w:tcW w:w="5272" w:type="dxa"/>
          </w:tcPr>
          <w:p w:rsidR="00BD54FD" w:rsidRDefault="00BD54FD">
            <w:pPr>
              <w:pStyle w:val="ConsPlusNormal"/>
            </w:pPr>
            <w:r>
              <w:t>Иные дотации</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02</w:t>
            </w:r>
          </w:p>
        </w:tc>
        <w:tc>
          <w:tcPr>
            <w:tcW w:w="1264" w:type="dxa"/>
          </w:tcPr>
          <w:p w:rsidR="00BD54FD" w:rsidRDefault="00BD54FD">
            <w:pPr>
              <w:pStyle w:val="ConsPlusNormal"/>
              <w:jc w:val="center"/>
            </w:pPr>
            <w:r>
              <w:t>525000,0</w:t>
            </w:r>
          </w:p>
        </w:tc>
        <w:tc>
          <w:tcPr>
            <w:tcW w:w="1384" w:type="dxa"/>
          </w:tcPr>
          <w:p w:rsidR="00BD54FD" w:rsidRDefault="00BD54FD">
            <w:pPr>
              <w:pStyle w:val="ConsPlusNormal"/>
              <w:jc w:val="center"/>
            </w:pPr>
            <w:r>
              <w:t>525883,1</w:t>
            </w:r>
          </w:p>
        </w:tc>
      </w:tr>
      <w:tr w:rsidR="00BD54FD">
        <w:tc>
          <w:tcPr>
            <w:tcW w:w="5272" w:type="dxa"/>
          </w:tcPr>
          <w:p w:rsidR="00BD54FD" w:rsidRDefault="00BD54FD">
            <w:pPr>
              <w:pStyle w:val="ConsPlusNormal"/>
            </w:pPr>
            <w:r>
              <w:t>Прочие межбюджетные трансферты общего характера</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03</w:t>
            </w:r>
          </w:p>
        </w:tc>
        <w:tc>
          <w:tcPr>
            <w:tcW w:w="1264" w:type="dxa"/>
          </w:tcPr>
          <w:p w:rsidR="00BD54FD" w:rsidRDefault="00BD54FD">
            <w:pPr>
              <w:pStyle w:val="ConsPlusNormal"/>
              <w:jc w:val="center"/>
            </w:pPr>
            <w:r>
              <w:t>2692685,0</w:t>
            </w:r>
          </w:p>
        </w:tc>
        <w:tc>
          <w:tcPr>
            <w:tcW w:w="1384" w:type="dxa"/>
          </w:tcPr>
          <w:p w:rsidR="00BD54FD" w:rsidRDefault="00BD54FD">
            <w:pPr>
              <w:pStyle w:val="ConsPlusNormal"/>
              <w:jc w:val="center"/>
            </w:pPr>
            <w:r>
              <w:t>2743834,2</w:t>
            </w:r>
          </w:p>
        </w:tc>
      </w:tr>
    </w:tbl>
    <w:p w:rsidR="00BD54FD" w:rsidRDefault="00BD54FD">
      <w:pPr>
        <w:pStyle w:val="ConsPlusNormal"/>
        <w:jc w:val="both"/>
      </w:pPr>
    </w:p>
    <w:p w:rsidR="00BD54FD" w:rsidRDefault="00BD54FD">
      <w:pPr>
        <w:pStyle w:val="ConsPlusNormal"/>
        <w:jc w:val="both"/>
      </w:pPr>
    </w:p>
    <w:p w:rsidR="00BD54FD" w:rsidRDefault="00BD54FD">
      <w:pPr>
        <w:pStyle w:val="ConsPlusNormal"/>
        <w:jc w:val="both"/>
      </w:pPr>
    </w:p>
    <w:p w:rsidR="00BD54FD" w:rsidRDefault="00BD54FD">
      <w:pPr>
        <w:pStyle w:val="ConsPlusNormal"/>
        <w:jc w:val="both"/>
      </w:pPr>
    </w:p>
    <w:p w:rsidR="00BD54FD" w:rsidRDefault="00BD54FD">
      <w:pPr>
        <w:pStyle w:val="ConsPlusNormal"/>
        <w:jc w:val="both"/>
      </w:pPr>
    </w:p>
    <w:p w:rsidR="00BD54FD" w:rsidRDefault="00BD54FD">
      <w:pPr>
        <w:pStyle w:val="ConsPlusNormal"/>
        <w:jc w:val="right"/>
        <w:outlineLvl w:val="0"/>
      </w:pPr>
      <w:r>
        <w:t>УТВЕРЖДЕНА</w:t>
      </w:r>
    </w:p>
    <w:p w:rsidR="00BD54FD" w:rsidRDefault="00BD54FD">
      <w:pPr>
        <w:pStyle w:val="ConsPlusNormal"/>
        <w:jc w:val="right"/>
      </w:pPr>
      <w:r>
        <w:t>областным законом</w:t>
      </w:r>
    </w:p>
    <w:p w:rsidR="00BD54FD" w:rsidRDefault="00BD54FD">
      <w:pPr>
        <w:pStyle w:val="ConsPlusNormal"/>
        <w:jc w:val="right"/>
      </w:pPr>
      <w:r>
        <w:t>от 09.12.2016 N 90-оз</w:t>
      </w:r>
    </w:p>
    <w:p w:rsidR="00BD54FD" w:rsidRDefault="00BD54FD">
      <w:pPr>
        <w:pStyle w:val="ConsPlusNormal"/>
        <w:jc w:val="right"/>
      </w:pPr>
      <w:r>
        <w:t>(приложение 15)</w:t>
      </w:r>
    </w:p>
    <w:p w:rsidR="00BD54FD" w:rsidRDefault="00BD54FD">
      <w:pPr>
        <w:pStyle w:val="ConsPlusNormal"/>
        <w:ind w:firstLine="540"/>
        <w:jc w:val="both"/>
      </w:pPr>
    </w:p>
    <w:p w:rsidR="00BD54FD" w:rsidRDefault="00BD54FD">
      <w:pPr>
        <w:pStyle w:val="ConsPlusTitle"/>
        <w:jc w:val="center"/>
      </w:pPr>
      <w:bookmarkStart w:id="20" w:name="P38934"/>
      <w:bookmarkEnd w:id="20"/>
      <w:r>
        <w:t>ВЕДОМСТВЕННАЯ СТРУКТУРА</w:t>
      </w:r>
    </w:p>
    <w:p w:rsidR="00BD54FD" w:rsidRDefault="00BD54FD">
      <w:pPr>
        <w:pStyle w:val="ConsPlusTitle"/>
        <w:jc w:val="center"/>
      </w:pPr>
      <w:r>
        <w:t>РАСХОДОВ ОБЛАСТНОГО БЮДЖЕТА ЛЕНИНГРАДСКОЙ ОБЛАСТИ</w:t>
      </w:r>
    </w:p>
    <w:p w:rsidR="00BD54FD" w:rsidRDefault="00BD54FD">
      <w:pPr>
        <w:pStyle w:val="ConsPlusTitle"/>
        <w:jc w:val="center"/>
      </w:pPr>
      <w:r>
        <w:t>НА 2017 ГОД</w:t>
      </w:r>
    </w:p>
    <w:p w:rsidR="00BD54FD" w:rsidRDefault="00BD54FD">
      <w:pPr>
        <w:pStyle w:val="ConsPlusNormal"/>
        <w:jc w:val="center"/>
      </w:pPr>
    </w:p>
    <w:p w:rsidR="00BD54FD" w:rsidRDefault="00BD54FD">
      <w:pPr>
        <w:pStyle w:val="ConsPlusNormal"/>
        <w:jc w:val="center"/>
      </w:pPr>
      <w:r>
        <w:t>Список изменяющих документов</w:t>
      </w:r>
    </w:p>
    <w:p w:rsidR="00BD54FD" w:rsidRDefault="00BD54FD">
      <w:pPr>
        <w:pStyle w:val="ConsPlusNormal"/>
        <w:jc w:val="center"/>
      </w:pPr>
      <w:r>
        <w:t xml:space="preserve">(в ред. </w:t>
      </w:r>
      <w:hyperlink r:id="rId142" w:history="1">
        <w:r>
          <w:rPr>
            <w:color w:val="0000FF"/>
          </w:rPr>
          <w:t>Закона</w:t>
        </w:r>
      </w:hyperlink>
      <w:r>
        <w:t xml:space="preserve"> Ленинградской области от 17.07.2017 N 50-оз)</w:t>
      </w:r>
    </w:p>
    <w:p w:rsidR="00BD54FD" w:rsidRDefault="00BD54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567"/>
        <w:gridCol w:w="454"/>
        <w:gridCol w:w="510"/>
        <w:gridCol w:w="1644"/>
        <w:gridCol w:w="567"/>
        <w:gridCol w:w="1384"/>
      </w:tblGrid>
      <w:tr w:rsidR="00BD54FD">
        <w:tc>
          <w:tcPr>
            <w:tcW w:w="3912" w:type="dxa"/>
          </w:tcPr>
          <w:p w:rsidR="00BD54FD" w:rsidRDefault="00BD54FD">
            <w:pPr>
              <w:pStyle w:val="ConsPlusNormal"/>
              <w:jc w:val="center"/>
            </w:pPr>
            <w:r>
              <w:t>Наименование</w:t>
            </w:r>
          </w:p>
        </w:tc>
        <w:tc>
          <w:tcPr>
            <w:tcW w:w="567" w:type="dxa"/>
          </w:tcPr>
          <w:p w:rsidR="00BD54FD" w:rsidRDefault="00BD54FD">
            <w:pPr>
              <w:pStyle w:val="ConsPlusNormal"/>
              <w:jc w:val="center"/>
            </w:pPr>
            <w:r>
              <w:t>Г</w:t>
            </w:r>
          </w:p>
        </w:tc>
        <w:tc>
          <w:tcPr>
            <w:tcW w:w="454" w:type="dxa"/>
          </w:tcPr>
          <w:p w:rsidR="00BD54FD" w:rsidRDefault="00BD54FD">
            <w:pPr>
              <w:pStyle w:val="ConsPlusNormal"/>
              <w:jc w:val="center"/>
            </w:pPr>
            <w:r>
              <w:t>Рз</w:t>
            </w:r>
          </w:p>
        </w:tc>
        <w:tc>
          <w:tcPr>
            <w:tcW w:w="510" w:type="dxa"/>
          </w:tcPr>
          <w:p w:rsidR="00BD54FD" w:rsidRDefault="00BD54FD">
            <w:pPr>
              <w:pStyle w:val="ConsPlusNormal"/>
              <w:jc w:val="center"/>
            </w:pPr>
            <w:r>
              <w:t>ПР</w:t>
            </w:r>
          </w:p>
        </w:tc>
        <w:tc>
          <w:tcPr>
            <w:tcW w:w="1644" w:type="dxa"/>
          </w:tcPr>
          <w:p w:rsidR="00BD54FD" w:rsidRDefault="00BD54FD">
            <w:pPr>
              <w:pStyle w:val="ConsPlusNormal"/>
              <w:jc w:val="center"/>
            </w:pPr>
            <w:r>
              <w:t>ЦСР</w:t>
            </w:r>
          </w:p>
        </w:tc>
        <w:tc>
          <w:tcPr>
            <w:tcW w:w="567" w:type="dxa"/>
          </w:tcPr>
          <w:p w:rsidR="00BD54FD" w:rsidRDefault="00BD54FD">
            <w:pPr>
              <w:pStyle w:val="ConsPlusNormal"/>
              <w:jc w:val="center"/>
            </w:pPr>
            <w:r>
              <w:t>ВР</w:t>
            </w:r>
          </w:p>
        </w:tc>
        <w:tc>
          <w:tcPr>
            <w:tcW w:w="1384" w:type="dxa"/>
          </w:tcPr>
          <w:p w:rsidR="00BD54FD" w:rsidRDefault="00BD54FD">
            <w:pPr>
              <w:pStyle w:val="ConsPlusNormal"/>
              <w:jc w:val="center"/>
            </w:pPr>
            <w:r>
              <w:t>Сумма (тысяч рублей)</w:t>
            </w:r>
          </w:p>
        </w:tc>
      </w:tr>
      <w:tr w:rsidR="00BD54FD">
        <w:tc>
          <w:tcPr>
            <w:tcW w:w="3912" w:type="dxa"/>
          </w:tcPr>
          <w:p w:rsidR="00BD54FD" w:rsidRDefault="00BD54FD">
            <w:pPr>
              <w:pStyle w:val="ConsPlusNormal"/>
              <w:jc w:val="center"/>
            </w:pPr>
            <w:r>
              <w:t>1</w:t>
            </w:r>
          </w:p>
        </w:tc>
        <w:tc>
          <w:tcPr>
            <w:tcW w:w="567" w:type="dxa"/>
          </w:tcPr>
          <w:p w:rsidR="00BD54FD" w:rsidRDefault="00BD54FD">
            <w:pPr>
              <w:pStyle w:val="ConsPlusNormal"/>
              <w:jc w:val="center"/>
            </w:pPr>
            <w:r>
              <w:t>2</w:t>
            </w:r>
          </w:p>
        </w:tc>
        <w:tc>
          <w:tcPr>
            <w:tcW w:w="454" w:type="dxa"/>
          </w:tcPr>
          <w:p w:rsidR="00BD54FD" w:rsidRDefault="00BD54FD">
            <w:pPr>
              <w:pStyle w:val="ConsPlusNormal"/>
              <w:jc w:val="center"/>
            </w:pPr>
            <w:r>
              <w:t>3</w:t>
            </w:r>
          </w:p>
        </w:tc>
        <w:tc>
          <w:tcPr>
            <w:tcW w:w="510" w:type="dxa"/>
          </w:tcPr>
          <w:p w:rsidR="00BD54FD" w:rsidRDefault="00BD54FD">
            <w:pPr>
              <w:pStyle w:val="ConsPlusNormal"/>
              <w:jc w:val="center"/>
            </w:pPr>
            <w:r>
              <w:t>4</w:t>
            </w:r>
          </w:p>
        </w:tc>
        <w:tc>
          <w:tcPr>
            <w:tcW w:w="1644" w:type="dxa"/>
          </w:tcPr>
          <w:p w:rsidR="00BD54FD" w:rsidRDefault="00BD54FD">
            <w:pPr>
              <w:pStyle w:val="ConsPlusNormal"/>
              <w:jc w:val="center"/>
            </w:pPr>
            <w:r>
              <w:t>5</w:t>
            </w:r>
          </w:p>
        </w:tc>
        <w:tc>
          <w:tcPr>
            <w:tcW w:w="567" w:type="dxa"/>
          </w:tcPr>
          <w:p w:rsidR="00BD54FD" w:rsidRDefault="00BD54FD">
            <w:pPr>
              <w:pStyle w:val="ConsPlusNormal"/>
              <w:jc w:val="center"/>
            </w:pPr>
            <w:r>
              <w:t>6</w:t>
            </w:r>
          </w:p>
        </w:tc>
        <w:tc>
          <w:tcPr>
            <w:tcW w:w="1384" w:type="dxa"/>
          </w:tcPr>
          <w:p w:rsidR="00BD54FD" w:rsidRDefault="00BD54FD">
            <w:pPr>
              <w:pStyle w:val="ConsPlusNormal"/>
              <w:jc w:val="center"/>
            </w:pPr>
            <w:r>
              <w:t>7</w:t>
            </w:r>
          </w:p>
        </w:tc>
      </w:tr>
      <w:tr w:rsidR="00BD54FD">
        <w:tc>
          <w:tcPr>
            <w:tcW w:w="3912" w:type="dxa"/>
          </w:tcPr>
          <w:p w:rsidR="00BD54FD" w:rsidRDefault="00BD54FD">
            <w:pPr>
              <w:pStyle w:val="ConsPlusNormal"/>
            </w:pPr>
            <w:r>
              <w:t>Всего</w:t>
            </w:r>
          </w:p>
        </w:tc>
        <w:tc>
          <w:tcPr>
            <w:tcW w:w="567" w:type="dxa"/>
          </w:tcPr>
          <w:p w:rsidR="00BD54FD" w:rsidRDefault="00BD54FD">
            <w:pPr>
              <w:pStyle w:val="ConsPlusNormal"/>
              <w:jc w:val="center"/>
            </w:pPr>
          </w:p>
        </w:tc>
        <w:tc>
          <w:tcPr>
            <w:tcW w:w="454" w:type="dxa"/>
          </w:tcPr>
          <w:p w:rsidR="00BD54FD" w:rsidRDefault="00BD54FD">
            <w:pPr>
              <w:pStyle w:val="ConsPlusNormal"/>
              <w:jc w:val="center"/>
            </w:pPr>
          </w:p>
        </w:tc>
        <w:tc>
          <w:tcPr>
            <w:tcW w:w="510"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114355308,4</w:t>
            </w:r>
          </w:p>
        </w:tc>
      </w:tr>
      <w:tr w:rsidR="00BD54FD">
        <w:tc>
          <w:tcPr>
            <w:tcW w:w="3912" w:type="dxa"/>
          </w:tcPr>
          <w:p w:rsidR="00BD54FD" w:rsidRDefault="00BD54FD">
            <w:pPr>
              <w:pStyle w:val="ConsPlusNormal"/>
              <w:outlineLvl w:val="1"/>
            </w:pPr>
            <w:r>
              <w:t>КОМИТЕТ ПО ДОРОЖНОМУ ХОЗЯЙСТВУ ЛЕНИНГРАДСКОЙ ОБЛАСТИ</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p>
        </w:tc>
        <w:tc>
          <w:tcPr>
            <w:tcW w:w="510"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9305674,4</w:t>
            </w:r>
          </w:p>
        </w:tc>
      </w:tr>
      <w:tr w:rsidR="00BD54FD">
        <w:tc>
          <w:tcPr>
            <w:tcW w:w="3912" w:type="dxa"/>
          </w:tcPr>
          <w:p w:rsidR="00BD54FD" w:rsidRDefault="00BD54FD">
            <w:pPr>
              <w:pStyle w:val="ConsPlusNormal"/>
            </w:pPr>
            <w:r>
              <w:t>ОБЩЕГОСУДАРСТВЕННЫЕ ВОПРОСЫ</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30261,8</w:t>
            </w:r>
          </w:p>
        </w:tc>
      </w:tr>
      <w:tr w:rsidR="00BD54FD">
        <w:tc>
          <w:tcPr>
            <w:tcW w:w="3912" w:type="dxa"/>
          </w:tcPr>
          <w:p w:rsidR="00BD54FD" w:rsidRDefault="00BD54FD">
            <w:pPr>
              <w:pStyle w:val="ConsPlusNormal"/>
            </w:pPr>
            <w:r>
              <w:t>Другие общегосударственные вопросы</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30261,8</w:t>
            </w:r>
          </w:p>
        </w:tc>
      </w:tr>
      <w:tr w:rsidR="00BD54FD">
        <w:tc>
          <w:tcPr>
            <w:tcW w:w="3912" w:type="dxa"/>
          </w:tcPr>
          <w:p w:rsidR="00BD54FD" w:rsidRDefault="00BD54FD">
            <w:pPr>
              <w:pStyle w:val="ConsPlusNormal"/>
            </w:pPr>
            <w:r>
              <w:t>Непрограммные расходы органов государственной власти Ленинградской области</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30261,8</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30261,8</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30261,8</w:t>
            </w:r>
          </w:p>
        </w:tc>
      </w:tr>
      <w:tr w:rsidR="00BD54FD">
        <w:tc>
          <w:tcPr>
            <w:tcW w:w="3912" w:type="dxa"/>
          </w:tcPr>
          <w:p w:rsidR="00BD54FD" w:rsidRDefault="00BD54FD">
            <w:pPr>
              <w:pStyle w:val="ConsPlusNormal"/>
            </w:pPr>
            <w:r>
              <w:t>Исполнение судебных актов Российской Федерации и мировых соглашений по возмещению вреда</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68 9 01 10070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28733,6</w:t>
            </w:r>
          </w:p>
        </w:tc>
      </w:tr>
      <w:tr w:rsidR="00BD54FD">
        <w:tc>
          <w:tcPr>
            <w:tcW w:w="3912" w:type="dxa"/>
          </w:tcPr>
          <w:p w:rsidR="00BD54FD" w:rsidRDefault="00BD54FD">
            <w:pPr>
              <w:pStyle w:val="ConsPlusNormal"/>
            </w:pPr>
            <w:r>
              <w:t>Исполнение судебных актов</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68 9 01 10070</w:t>
            </w:r>
          </w:p>
        </w:tc>
        <w:tc>
          <w:tcPr>
            <w:tcW w:w="567" w:type="dxa"/>
          </w:tcPr>
          <w:p w:rsidR="00BD54FD" w:rsidRDefault="00BD54FD">
            <w:pPr>
              <w:pStyle w:val="ConsPlusNormal"/>
              <w:jc w:val="center"/>
            </w:pPr>
            <w:r>
              <w:t>830</w:t>
            </w:r>
          </w:p>
        </w:tc>
        <w:tc>
          <w:tcPr>
            <w:tcW w:w="1384" w:type="dxa"/>
          </w:tcPr>
          <w:p w:rsidR="00BD54FD" w:rsidRDefault="00BD54FD">
            <w:pPr>
              <w:pStyle w:val="ConsPlusNormal"/>
              <w:jc w:val="center"/>
            </w:pPr>
            <w:r>
              <w:t>22239,8</w:t>
            </w:r>
          </w:p>
        </w:tc>
      </w:tr>
      <w:tr w:rsidR="00BD54FD">
        <w:tc>
          <w:tcPr>
            <w:tcW w:w="3912" w:type="dxa"/>
          </w:tcPr>
          <w:p w:rsidR="00BD54FD" w:rsidRDefault="00BD54FD">
            <w:pPr>
              <w:pStyle w:val="ConsPlusNormal"/>
            </w:pPr>
            <w:r>
              <w:t>Уплата налогов, сборов и иных платежей</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68 9 01 10070</w:t>
            </w:r>
          </w:p>
        </w:tc>
        <w:tc>
          <w:tcPr>
            <w:tcW w:w="567" w:type="dxa"/>
          </w:tcPr>
          <w:p w:rsidR="00BD54FD" w:rsidRDefault="00BD54FD">
            <w:pPr>
              <w:pStyle w:val="ConsPlusNormal"/>
              <w:jc w:val="center"/>
            </w:pPr>
            <w:r>
              <w:t>850</w:t>
            </w:r>
          </w:p>
        </w:tc>
        <w:tc>
          <w:tcPr>
            <w:tcW w:w="1384" w:type="dxa"/>
          </w:tcPr>
          <w:p w:rsidR="00BD54FD" w:rsidRDefault="00BD54FD">
            <w:pPr>
              <w:pStyle w:val="ConsPlusNormal"/>
              <w:jc w:val="center"/>
            </w:pPr>
            <w:r>
              <w:t>6493,8</w:t>
            </w:r>
          </w:p>
        </w:tc>
      </w:tr>
      <w:tr w:rsidR="00BD54FD">
        <w:tc>
          <w:tcPr>
            <w:tcW w:w="3912" w:type="dxa"/>
          </w:tcPr>
          <w:p w:rsidR="00BD54FD" w:rsidRDefault="00BD54FD">
            <w:pPr>
              <w:pStyle w:val="ConsPlusNormal"/>
            </w:pPr>
            <w:r>
              <w:t>Расходы на оплату денежных взысканий (штрафов) за нарушение условий договоров (соглашений) о предоставлении субсидии из федерального бюджета</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68 9 01 13840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1528,2</w:t>
            </w:r>
          </w:p>
        </w:tc>
      </w:tr>
      <w:tr w:rsidR="00BD54FD">
        <w:tc>
          <w:tcPr>
            <w:tcW w:w="3912" w:type="dxa"/>
          </w:tcPr>
          <w:p w:rsidR="00BD54FD" w:rsidRDefault="00BD54FD">
            <w:pPr>
              <w:pStyle w:val="ConsPlusNormal"/>
            </w:pPr>
            <w:r>
              <w:t>Уплата налогов, сборов и иных платежей</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68 9 01 13840</w:t>
            </w:r>
          </w:p>
        </w:tc>
        <w:tc>
          <w:tcPr>
            <w:tcW w:w="567" w:type="dxa"/>
          </w:tcPr>
          <w:p w:rsidR="00BD54FD" w:rsidRDefault="00BD54FD">
            <w:pPr>
              <w:pStyle w:val="ConsPlusNormal"/>
              <w:jc w:val="center"/>
            </w:pPr>
            <w:r>
              <w:t>850</w:t>
            </w:r>
          </w:p>
        </w:tc>
        <w:tc>
          <w:tcPr>
            <w:tcW w:w="1384" w:type="dxa"/>
          </w:tcPr>
          <w:p w:rsidR="00BD54FD" w:rsidRDefault="00BD54FD">
            <w:pPr>
              <w:pStyle w:val="ConsPlusNormal"/>
              <w:jc w:val="center"/>
            </w:pPr>
            <w:r>
              <w:t>1528,2</w:t>
            </w:r>
          </w:p>
        </w:tc>
      </w:tr>
      <w:tr w:rsidR="00BD54FD">
        <w:tc>
          <w:tcPr>
            <w:tcW w:w="3912" w:type="dxa"/>
          </w:tcPr>
          <w:p w:rsidR="00BD54FD" w:rsidRDefault="00BD54FD">
            <w:pPr>
              <w:pStyle w:val="ConsPlusNormal"/>
            </w:pPr>
            <w:r>
              <w:t>НАЦИОНАЛЬНАЯ ЭКОНОМИКА</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9275412,6</w:t>
            </w:r>
          </w:p>
        </w:tc>
      </w:tr>
      <w:tr w:rsidR="00BD54FD">
        <w:tc>
          <w:tcPr>
            <w:tcW w:w="3912" w:type="dxa"/>
          </w:tcPr>
          <w:p w:rsidR="00BD54FD" w:rsidRDefault="00BD54FD">
            <w:pPr>
              <w:pStyle w:val="ConsPlusNormal"/>
            </w:pPr>
            <w:r>
              <w:t>Дорожное хозяйство (дорожные фонды)</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9275412,6</w:t>
            </w:r>
          </w:p>
        </w:tc>
      </w:tr>
      <w:tr w:rsidR="00BD54FD">
        <w:tc>
          <w:tcPr>
            <w:tcW w:w="3912" w:type="dxa"/>
          </w:tcPr>
          <w:p w:rsidR="00BD54FD" w:rsidRDefault="00BD54FD">
            <w:pPr>
              <w:pStyle w:val="ConsPlusNormal"/>
            </w:pPr>
            <w:r>
              <w:t>Государственная программа Ленинградской области "Развитие автомобильных дорог Ленинградской области"</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62 0 00 00000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8937057,7</w:t>
            </w:r>
          </w:p>
        </w:tc>
      </w:tr>
      <w:tr w:rsidR="00BD54FD">
        <w:tc>
          <w:tcPr>
            <w:tcW w:w="3912" w:type="dxa"/>
          </w:tcPr>
          <w:p w:rsidR="00BD54FD" w:rsidRDefault="00BD54FD">
            <w:pPr>
              <w:pStyle w:val="ConsPlusNormal"/>
            </w:pPr>
            <w:r>
              <w:t>Подпрограмма "Развитие сети автомобильных дорог общего пользования"</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62 1 00 00000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1638815,4</w:t>
            </w:r>
          </w:p>
        </w:tc>
      </w:tr>
      <w:tr w:rsidR="00BD54FD">
        <w:tc>
          <w:tcPr>
            <w:tcW w:w="3912" w:type="dxa"/>
          </w:tcPr>
          <w:p w:rsidR="00BD54FD" w:rsidRDefault="00BD54FD">
            <w:pPr>
              <w:pStyle w:val="ConsPlusNormal"/>
            </w:pPr>
            <w:r>
              <w:t>Основное мероприятие "Строительство и реконструкция автомобильных дорог общего пользования регионального и межмуниципального значения"</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62 1 01 00000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1398024,4</w:t>
            </w:r>
          </w:p>
        </w:tc>
      </w:tr>
      <w:tr w:rsidR="00BD54FD">
        <w:tc>
          <w:tcPr>
            <w:tcW w:w="3912" w:type="dxa"/>
          </w:tcPr>
          <w:p w:rsidR="00BD54FD" w:rsidRDefault="00BD54FD">
            <w:pPr>
              <w:pStyle w:val="ConsPlusNormal"/>
            </w:pPr>
            <w:r>
              <w:t>Строительство автомобильных дорог общего пользования регионального и межмуниципального значения</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62 1 01 04010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967384,5</w:t>
            </w:r>
          </w:p>
        </w:tc>
      </w:tr>
      <w:tr w:rsidR="00BD54FD">
        <w:tc>
          <w:tcPr>
            <w:tcW w:w="3912" w:type="dxa"/>
          </w:tcPr>
          <w:p w:rsidR="00BD54FD" w:rsidRDefault="00BD54FD">
            <w:pPr>
              <w:pStyle w:val="ConsPlusNormal"/>
            </w:pPr>
            <w:r>
              <w:t>Бюджетные инвестиции</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62 1 01 04010</w:t>
            </w:r>
          </w:p>
        </w:tc>
        <w:tc>
          <w:tcPr>
            <w:tcW w:w="567" w:type="dxa"/>
          </w:tcPr>
          <w:p w:rsidR="00BD54FD" w:rsidRDefault="00BD54FD">
            <w:pPr>
              <w:pStyle w:val="ConsPlusNormal"/>
              <w:jc w:val="center"/>
            </w:pPr>
            <w:r>
              <w:t>410</w:t>
            </w:r>
          </w:p>
        </w:tc>
        <w:tc>
          <w:tcPr>
            <w:tcW w:w="1384" w:type="dxa"/>
          </w:tcPr>
          <w:p w:rsidR="00BD54FD" w:rsidRDefault="00BD54FD">
            <w:pPr>
              <w:pStyle w:val="ConsPlusNormal"/>
              <w:jc w:val="center"/>
            </w:pPr>
            <w:r>
              <w:t>967384,5</w:t>
            </w:r>
          </w:p>
        </w:tc>
      </w:tr>
      <w:tr w:rsidR="00BD54FD">
        <w:tc>
          <w:tcPr>
            <w:tcW w:w="3912" w:type="dxa"/>
          </w:tcPr>
          <w:p w:rsidR="00BD54FD" w:rsidRDefault="00BD54FD">
            <w:pPr>
              <w:pStyle w:val="ConsPlusNormal"/>
            </w:pPr>
            <w:r>
              <w:t>Реконструкция автомобильных дорог общего пользования регионального и межмуниципального значения</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62 1 01 04260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430639,8</w:t>
            </w:r>
          </w:p>
        </w:tc>
      </w:tr>
      <w:tr w:rsidR="00BD54FD">
        <w:tc>
          <w:tcPr>
            <w:tcW w:w="3912" w:type="dxa"/>
          </w:tcPr>
          <w:p w:rsidR="00BD54FD" w:rsidRDefault="00BD54FD">
            <w:pPr>
              <w:pStyle w:val="ConsPlusNormal"/>
            </w:pPr>
            <w:r>
              <w:t>Бюджетные инвестиции</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62 1 01 04260</w:t>
            </w:r>
          </w:p>
        </w:tc>
        <w:tc>
          <w:tcPr>
            <w:tcW w:w="567" w:type="dxa"/>
          </w:tcPr>
          <w:p w:rsidR="00BD54FD" w:rsidRDefault="00BD54FD">
            <w:pPr>
              <w:pStyle w:val="ConsPlusNormal"/>
              <w:jc w:val="center"/>
            </w:pPr>
            <w:r>
              <w:t>410</w:t>
            </w:r>
          </w:p>
        </w:tc>
        <w:tc>
          <w:tcPr>
            <w:tcW w:w="1384" w:type="dxa"/>
          </w:tcPr>
          <w:p w:rsidR="00BD54FD" w:rsidRDefault="00BD54FD">
            <w:pPr>
              <w:pStyle w:val="ConsPlusNormal"/>
              <w:jc w:val="center"/>
            </w:pPr>
            <w:r>
              <w:t>430639,8</w:t>
            </w:r>
          </w:p>
        </w:tc>
      </w:tr>
      <w:tr w:rsidR="00BD54FD">
        <w:tc>
          <w:tcPr>
            <w:tcW w:w="3912" w:type="dxa"/>
          </w:tcPr>
          <w:p w:rsidR="00BD54FD" w:rsidRDefault="00BD54FD">
            <w:pPr>
              <w:pStyle w:val="ConsPlusNormal"/>
            </w:pPr>
            <w:r>
              <w:t>Основное мероприятие "Строительство (реконструкция), включая проектирование, автомобильных дорог общего пользования местного значения"</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62 1 02 00000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240791,0</w:t>
            </w:r>
          </w:p>
        </w:tc>
      </w:tr>
      <w:tr w:rsidR="00BD54FD">
        <w:tc>
          <w:tcPr>
            <w:tcW w:w="3912" w:type="dxa"/>
          </w:tcPr>
          <w:p w:rsidR="00BD54FD" w:rsidRDefault="00BD54FD">
            <w:pPr>
              <w:pStyle w:val="ConsPlusNormal"/>
            </w:pPr>
            <w:r>
              <w:t>Субсидии на проектирование и строительство (реконструкцию) автомобильных дорог общего пользования местного значения</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62 1 02 70120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240791,0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62 1 02 70120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240791,0</w:t>
            </w:r>
          </w:p>
        </w:tc>
      </w:tr>
      <w:tr w:rsidR="00BD54FD">
        <w:tc>
          <w:tcPr>
            <w:tcW w:w="3912" w:type="dxa"/>
          </w:tcPr>
          <w:p w:rsidR="00BD54FD" w:rsidRDefault="00BD54FD">
            <w:pPr>
              <w:pStyle w:val="ConsPlusNormal"/>
            </w:pPr>
            <w:r>
              <w:t>Подпрограмма "Поддержание существующей сети автомобильных дорог общего пользования"</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62 2 00 00000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6205596,4</w:t>
            </w:r>
          </w:p>
        </w:tc>
      </w:tr>
      <w:tr w:rsidR="00BD54FD">
        <w:tc>
          <w:tcPr>
            <w:tcW w:w="3912" w:type="dxa"/>
          </w:tcPr>
          <w:p w:rsidR="00BD54FD" w:rsidRDefault="00BD54FD">
            <w:pPr>
              <w:pStyle w:val="ConsPlusNormal"/>
            </w:pPr>
            <w:r>
              <w:t>Основное мероприятие "Содержание, капитальный ремонт и ремонт автомобильных дорог общего пользования регионального и межмуниципального значения"</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62 2 01 00000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5389983,0</w:t>
            </w:r>
          </w:p>
        </w:tc>
      </w:tr>
      <w:tr w:rsidR="00BD54FD">
        <w:tc>
          <w:tcPr>
            <w:tcW w:w="3912" w:type="dxa"/>
          </w:tcPr>
          <w:p w:rsidR="00BD54FD" w:rsidRDefault="00BD54FD">
            <w:pPr>
              <w:pStyle w:val="ConsPlusNormal"/>
            </w:pPr>
            <w:r>
              <w:t>Содержание автомобильных дорог общего пользования регионального и межмуниципального значения</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62 2 01 10100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2808605,9</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62 2 01 10100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2808605,9</w:t>
            </w:r>
          </w:p>
        </w:tc>
      </w:tr>
      <w:tr w:rsidR="00BD54FD">
        <w:tc>
          <w:tcPr>
            <w:tcW w:w="3912" w:type="dxa"/>
          </w:tcPr>
          <w:p w:rsidR="00BD54FD" w:rsidRDefault="00BD54FD">
            <w:pPr>
              <w:pStyle w:val="ConsPlusNormal"/>
            </w:pPr>
            <w:r>
              <w:t>Капитальный ремонт автомобильных дорог общего пользования регионального и межмуниципального значения</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62 2 01 10110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1074280,2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62 2 01 10110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1074280,2</w:t>
            </w:r>
          </w:p>
        </w:tc>
      </w:tr>
      <w:tr w:rsidR="00BD54FD">
        <w:tc>
          <w:tcPr>
            <w:tcW w:w="3912" w:type="dxa"/>
          </w:tcPr>
          <w:p w:rsidR="00BD54FD" w:rsidRDefault="00BD54FD">
            <w:pPr>
              <w:pStyle w:val="ConsPlusNormal"/>
            </w:pPr>
            <w:r>
              <w:t>Приведение в нормативное состояние отдельных участков региональных автомобильных дорог</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62 2 01 10120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60840,2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62 2 01 10120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60840,2</w:t>
            </w:r>
          </w:p>
        </w:tc>
      </w:tr>
      <w:tr w:rsidR="00BD54FD">
        <w:tc>
          <w:tcPr>
            <w:tcW w:w="3912" w:type="dxa"/>
          </w:tcPr>
          <w:p w:rsidR="00BD54FD" w:rsidRDefault="00BD54FD">
            <w:pPr>
              <w:pStyle w:val="ConsPlusNormal"/>
            </w:pPr>
            <w:r>
              <w:t>Ремонт автомобильных дорог общего пользования регионального и межмуниципального значения</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62 2 01 12750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1446256,7</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62 2 01 12750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1446256,7</w:t>
            </w:r>
          </w:p>
        </w:tc>
      </w:tr>
      <w:tr w:rsidR="00BD54FD">
        <w:tc>
          <w:tcPr>
            <w:tcW w:w="3912" w:type="dxa"/>
          </w:tcPr>
          <w:p w:rsidR="00BD54FD" w:rsidRDefault="00BD54FD">
            <w:pPr>
              <w:pStyle w:val="ConsPlusNormal"/>
            </w:pPr>
            <w: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62 2 02 00000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484726,1</w:t>
            </w:r>
          </w:p>
        </w:tc>
      </w:tr>
      <w:tr w:rsidR="00BD54FD">
        <w:tc>
          <w:tcPr>
            <w:tcW w:w="3912" w:type="dxa"/>
          </w:tcPr>
          <w:p w:rsidR="00BD54FD" w:rsidRDefault="00BD54FD">
            <w:pPr>
              <w:pStyle w:val="ConsPlusNormal"/>
            </w:pPr>
            <w:r>
              <w:t>Субсидии на капитальный ремонт и ремонт автомобильных дорог общего пользования местного значения</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62 2 02 70140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230000,0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62 2 02 70140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230000,0</w:t>
            </w:r>
          </w:p>
        </w:tc>
      </w:tr>
      <w:tr w:rsidR="00BD54FD">
        <w:tc>
          <w:tcPr>
            <w:tcW w:w="3912" w:type="dxa"/>
          </w:tcPr>
          <w:p w:rsidR="00BD54FD" w:rsidRDefault="00BD54FD">
            <w:pPr>
              <w:pStyle w:val="ConsPlusNormal"/>
            </w:pPr>
            <w:r>
              <w:t>Субсидии на 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62 2 02 74200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254726,1</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62 2 02 74200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254726,1</w:t>
            </w:r>
          </w:p>
        </w:tc>
      </w:tr>
      <w:tr w:rsidR="00BD54FD">
        <w:tc>
          <w:tcPr>
            <w:tcW w:w="3912" w:type="dxa"/>
          </w:tcPr>
          <w:p w:rsidR="00BD54FD" w:rsidRDefault="00BD54FD">
            <w:pPr>
              <w:pStyle w:val="ConsPlusNormal"/>
            </w:pPr>
            <w:r>
              <w:t>Основное мероприятие "Техническое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казенных учреждений для обеспечения дорожной деятельности"</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62 2 03 00000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330887,3</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62 2 03 00160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129090,3</w:t>
            </w:r>
          </w:p>
        </w:tc>
      </w:tr>
      <w:tr w:rsidR="00BD54FD">
        <w:tc>
          <w:tcPr>
            <w:tcW w:w="3912" w:type="dxa"/>
          </w:tcPr>
          <w:p w:rsidR="00BD54FD" w:rsidRDefault="00BD54FD">
            <w:pPr>
              <w:pStyle w:val="ConsPlusNormal"/>
            </w:pPr>
            <w:r>
              <w:t>Расходы на выплаты персоналу казенных учреждений</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62 2 03 00160</w:t>
            </w:r>
          </w:p>
        </w:tc>
        <w:tc>
          <w:tcPr>
            <w:tcW w:w="567" w:type="dxa"/>
          </w:tcPr>
          <w:p w:rsidR="00BD54FD" w:rsidRDefault="00BD54FD">
            <w:pPr>
              <w:pStyle w:val="ConsPlusNormal"/>
              <w:jc w:val="center"/>
            </w:pPr>
            <w:r>
              <w:t>110</w:t>
            </w:r>
          </w:p>
        </w:tc>
        <w:tc>
          <w:tcPr>
            <w:tcW w:w="1384" w:type="dxa"/>
          </w:tcPr>
          <w:p w:rsidR="00BD54FD" w:rsidRDefault="00BD54FD">
            <w:pPr>
              <w:pStyle w:val="ConsPlusNormal"/>
              <w:jc w:val="center"/>
            </w:pPr>
            <w:r>
              <w:t>89531,6</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62 2 03 00160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38423,7</w:t>
            </w:r>
          </w:p>
        </w:tc>
      </w:tr>
      <w:tr w:rsidR="00BD54FD">
        <w:tc>
          <w:tcPr>
            <w:tcW w:w="3912" w:type="dxa"/>
          </w:tcPr>
          <w:p w:rsidR="00BD54FD" w:rsidRDefault="00BD54FD">
            <w:pPr>
              <w:pStyle w:val="ConsPlusNormal"/>
            </w:pPr>
            <w:r>
              <w:t>Уплата налогов, сборов и иных платежей</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62 2 03 00160</w:t>
            </w:r>
          </w:p>
        </w:tc>
        <w:tc>
          <w:tcPr>
            <w:tcW w:w="567" w:type="dxa"/>
          </w:tcPr>
          <w:p w:rsidR="00BD54FD" w:rsidRDefault="00BD54FD">
            <w:pPr>
              <w:pStyle w:val="ConsPlusNormal"/>
              <w:jc w:val="center"/>
            </w:pPr>
            <w:r>
              <w:t>850</w:t>
            </w:r>
          </w:p>
        </w:tc>
        <w:tc>
          <w:tcPr>
            <w:tcW w:w="1384" w:type="dxa"/>
          </w:tcPr>
          <w:p w:rsidR="00BD54FD" w:rsidRDefault="00BD54FD">
            <w:pPr>
              <w:pStyle w:val="ConsPlusNormal"/>
              <w:jc w:val="center"/>
            </w:pPr>
            <w:r>
              <w:t>1135,0</w:t>
            </w:r>
          </w:p>
        </w:tc>
      </w:tr>
      <w:tr w:rsidR="00BD54FD">
        <w:tc>
          <w:tcPr>
            <w:tcW w:w="3912" w:type="dxa"/>
          </w:tcPr>
          <w:p w:rsidR="00BD54FD" w:rsidRDefault="00BD54FD">
            <w:pPr>
              <w:pStyle w:val="ConsPlusNormal"/>
            </w:pPr>
            <w:r>
              <w:t>Приобретение дорожной техники и другого имущества, необходимого для функционирования и содержания автомобильных дорог и обеспечения контроля качества выполненных дорожных работ</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62 2 03 10150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100000,0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62 2 03 10150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100000,0</w:t>
            </w:r>
          </w:p>
        </w:tc>
      </w:tr>
      <w:tr w:rsidR="00BD54FD">
        <w:tc>
          <w:tcPr>
            <w:tcW w:w="3912" w:type="dxa"/>
          </w:tcPr>
          <w:p w:rsidR="00BD54FD" w:rsidRDefault="00BD54FD">
            <w:pPr>
              <w:pStyle w:val="ConsPlusNormal"/>
            </w:pPr>
            <w:r>
              <w:t>Кадастровые работы</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62 2 03 10160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101797,1</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62 2 03 10160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101797,1</w:t>
            </w:r>
          </w:p>
        </w:tc>
      </w:tr>
      <w:tr w:rsidR="00BD54FD">
        <w:tc>
          <w:tcPr>
            <w:tcW w:w="3912" w:type="dxa"/>
          </w:tcPr>
          <w:p w:rsidR="00BD54FD" w:rsidRDefault="00BD54FD">
            <w:pPr>
              <w:pStyle w:val="ConsPlusNormal"/>
            </w:pPr>
            <w:r>
              <w:t>Подпрограмма "Повышение безопасности дорожного движения в Ленинградской области. Сокращение аварийности на участках концентрации дорожно-транспортных происшествий инженерными методами"</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62 3 00 00000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1092645,9</w:t>
            </w:r>
          </w:p>
        </w:tc>
      </w:tr>
      <w:tr w:rsidR="00BD54FD">
        <w:tc>
          <w:tcPr>
            <w:tcW w:w="3912" w:type="dxa"/>
          </w:tcPr>
          <w:p w:rsidR="00BD54FD" w:rsidRDefault="00BD54FD">
            <w:pPr>
              <w:pStyle w:val="ConsPlusNormal"/>
            </w:pPr>
            <w:r>
              <w:t>Основное мероприятие "Сокращение аварийности на участках концентрации дорожно-транспортных происшествий инженерными методами"</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62 3 02 00000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1092645,9</w:t>
            </w:r>
          </w:p>
        </w:tc>
      </w:tr>
      <w:tr w:rsidR="00BD54FD">
        <w:tc>
          <w:tcPr>
            <w:tcW w:w="3912" w:type="dxa"/>
          </w:tcPr>
          <w:p w:rsidR="00BD54FD" w:rsidRDefault="00BD54FD">
            <w:pPr>
              <w:pStyle w:val="ConsPlusNormal"/>
            </w:pPr>
            <w:r>
              <w:t>Мероприятия по восстановлению существующих технических средств организации дорожного движения на автомобильных дорогах общего пользования регионального и межмуниципального значения</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62 3 02 13150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1092645,9</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62 3 02 13150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1092645,9</w:t>
            </w:r>
          </w:p>
        </w:tc>
      </w:tr>
      <w:tr w:rsidR="00BD54FD">
        <w:tc>
          <w:tcPr>
            <w:tcW w:w="3912" w:type="dxa"/>
          </w:tcPr>
          <w:p w:rsidR="00BD54FD" w:rsidRDefault="00BD54FD">
            <w:pPr>
              <w:pStyle w:val="ConsPlusNormal"/>
            </w:pPr>
            <w:r>
              <w:t>Государственная программа Ленинградской области "Развитие сельского хозяйства Ленинградской области"</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63 0 00 00000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338354,9</w:t>
            </w:r>
          </w:p>
        </w:tc>
      </w:tr>
      <w:tr w:rsidR="00BD54FD">
        <w:tc>
          <w:tcPr>
            <w:tcW w:w="3912" w:type="dxa"/>
          </w:tcPr>
          <w:p w:rsidR="00BD54FD" w:rsidRDefault="00BD54FD">
            <w:pPr>
              <w:pStyle w:val="ConsPlusNormal"/>
            </w:pPr>
            <w:r>
              <w:t>Подпрограмма "Устойчивое развитие сельских территорий Ленинградской области на 2014-2017 годы и на период до 2020 года"</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63 7 00 00000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338354,9</w:t>
            </w:r>
          </w:p>
        </w:tc>
      </w:tr>
      <w:tr w:rsidR="00BD54FD">
        <w:tc>
          <w:tcPr>
            <w:tcW w:w="3912" w:type="dxa"/>
          </w:tcPr>
          <w:p w:rsidR="00BD54FD" w:rsidRDefault="00BD54FD">
            <w:pPr>
              <w:pStyle w:val="ConsPlusNormal"/>
            </w:pPr>
            <w:r>
              <w:t>Основное мероприятие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63 7 04 00000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338354,9</w:t>
            </w:r>
          </w:p>
        </w:tc>
      </w:tr>
      <w:tr w:rsidR="00BD54FD">
        <w:tc>
          <w:tcPr>
            <w:tcW w:w="3912" w:type="dxa"/>
          </w:tcPr>
          <w:p w:rsidR="00BD54FD" w:rsidRDefault="00BD54FD">
            <w:pPr>
              <w:pStyle w:val="ConsPlusNormal"/>
            </w:pPr>
            <w:r>
              <w:t>Субсидии на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в том числе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63 7 04 74290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55000,0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63 7 04 74290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55000,0</w:t>
            </w:r>
          </w:p>
        </w:tc>
      </w:tr>
      <w:tr w:rsidR="00BD54FD">
        <w:tc>
          <w:tcPr>
            <w:tcW w:w="3912" w:type="dxa"/>
          </w:tcPr>
          <w:p w:rsidR="00BD54FD" w:rsidRDefault="00BD54FD">
            <w:pPr>
              <w:pStyle w:val="ConsPlusNormal"/>
            </w:pPr>
            <w:r>
              <w:t>Реализация мероприятий федеральной целевой программы "Устойчивое развитие сельских территорий на 2014-2017 годы и на период до 2020 года"</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63 7 04 R0180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283354,9</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029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63 7 04 R0180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283354,9</w:t>
            </w:r>
          </w:p>
        </w:tc>
      </w:tr>
      <w:tr w:rsidR="00BD54FD">
        <w:tc>
          <w:tcPr>
            <w:tcW w:w="3912" w:type="dxa"/>
          </w:tcPr>
          <w:p w:rsidR="00BD54FD" w:rsidRDefault="00BD54FD">
            <w:pPr>
              <w:pStyle w:val="ConsPlusNormal"/>
              <w:outlineLvl w:val="1"/>
            </w:pPr>
            <w:r>
              <w:t>ГОСУДАРСТВЕННОЕ КАЗЕННОЕ УЧРЕЖДЕНИЕ ЛЕНИНГРАДСКОЙ ОБЛАСТИ "ГОСУДАРСТВЕННЫЙ ЭКСПЕРТНЫЙ ИНСТИТУТ РЕГИОНАЛЬНОГО ЗАКОНОДАТЕЛЬСТВА"</w:t>
            </w:r>
          </w:p>
        </w:tc>
        <w:tc>
          <w:tcPr>
            <w:tcW w:w="567" w:type="dxa"/>
          </w:tcPr>
          <w:p w:rsidR="00BD54FD" w:rsidRDefault="00BD54FD">
            <w:pPr>
              <w:pStyle w:val="ConsPlusNormal"/>
              <w:jc w:val="center"/>
            </w:pPr>
            <w:r>
              <w:t>047</w:t>
            </w:r>
          </w:p>
        </w:tc>
        <w:tc>
          <w:tcPr>
            <w:tcW w:w="454" w:type="dxa"/>
          </w:tcPr>
          <w:p w:rsidR="00BD54FD" w:rsidRDefault="00BD54FD">
            <w:pPr>
              <w:pStyle w:val="ConsPlusNormal"/>
              <w:jc w:val="center"/>
            </w:pPr>
          </w:p>
        </w:tc>
        <w:tc>
          <w:tcPr>
            <w:tcW w:w="510"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30702,9</w:t>
            </w:r>
          </w:p>
        </w:tc>
      </w:tr>
      <w:tr w:rsidR="00BD54FD">
        <w:tc>
          <w:tcPr>
            <w:tcW w:w="3912" w:type="dxa"/>
          </w:tcPr>
          <w:p w:rsidR="00BD54FD" w:rsidRDefault="00BD54FD">
            <w:pPr>
              <w:pStyle w:val="ConsPlusNormal"/>
            </w:pPr>
            <w:r>
              <w:t>ОБЩЕГОСУДАРСТВЕННЫЕ ВОПРОСЫ</w:t>
            </w:r>
          </w:p>
        </w:tc>
        <w:tc>
          <w:tcPr>
            <w:tcW w:w="567" w:type="dxa"/>
          </w:tcPr>
          <w:p w:rsidR="00BD54FD" w:rsidRDefault="00BD54FD">
            <w:pPr>
              <w:pStyle w:val="ConsPlusNormal"/>
              <w:jc w:val="center"/>
            </w:pPr>
            <w:r>
              <w:t>047</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30702,9</w:t>
            </w:r>
          </w:p>
        </w:tc>
      </w:tr>
      <w:tr w:rsidR="00BD54FD">
        <w:tc>
          <w:tcPr>
            <w:tcW w:w="3912" w:type="dxa"/>
          </w:tcPr>
          <w:p w:rsidR="00BD54FD" w:rsidRDefault="00BD54FD">
            <w:pPr>
              <w:pStyle w:val="ConsPlusNormal"/>
            </w:pPr>
            <w:r>
              <w:t>Другие общегосударственные вопросы</w:t>
            </w:r>
          </w:p>
        </w:tc>
        <w:tc>
          <w:tcPr>
            <w:tcW w:w="567" w:type="dxa"/>
          </w:tcPr>
          <w:p w:rsidR="00BD54FD" w:rsidRDefault="00BD54FD">
            <w:pPr>
              <w:pStyle w:val="ConsPlusNormal"/>
              <w:jc w:val="center"/>
            </w:pPr>
            <w:r>
              <w:t>047</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30702,9</w:t>
            </w:r>
          </w:p>
        </w:tc>
      </w:tr>
      <w:tr w:rsidR="00BD54FD">
        <w:tc>
          <w:tcPr>
            <w:tcW w:w="3912" w:type="dxa"/>
          </w:tcPr>
          <w:p w:rsidR="00BD54FD" w:rsidRDefault="00BD54FD">
            <w:pPr>
              <w:pStyle w:val="ConsPlusNormal"/>
            </w:pPr>
            <w:r>
              <w:t>Непрограммные расходы органов государственной власти Ленинградской области</w:t>
            </w:r>
          </w:p>
        </w:tc>
        <w:tc>
          <w:tcPr>
            <w:tcW w:w="567" w:type="dxa"/>
          </w:tcPr>
          <w:p w:rsidR="00BD54FD" w:rsidRDefault="00BD54FD">
            <w:pPr>
              <w:pStyle w:val="ConsPlusNormal"/>
              <w:jc w:val="center"/>
            </w:pPr>
            <w:r>
              <w:t>047</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30702,9</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047</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30702,9</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047</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30702,9</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047</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12636,4</w:t>
            </w:r>
          </w:p>
        </w:tc>
      </w:tr>
      <w:tr w:rsidR="00BD54FD">
        <w:tc>
          <w:tcPr>
            <w:tcW w:w="3912" w:type="dxa"/>
          </w:tcPr>
          <w:p w:rsidR="00BD54FD" w:rsidRDefault="00BD54FD">
            <w:pPr>
              <w:pStyle w:val="ConsPlusNormal"/>
            </w:pPr>
            <w:r>
              <w:t>Расходы на выплаты персоналу казенных учреждений</w:t>
            </w:r>
          </w:p>
        </w:tc>
        <w:tc>
          <w:tcPr>
            <w:tcW w:w="567" w:type="dxa"/>
          </w:tcPr>
          <w:p w:rsidR="00BD54FD" w:rsidRDefault="00BD54FD">
            <w:pPr>
              <w:pStyle w:val="ConsPlusNormal"/>
              <w:jc w:val="center"/>
            </w:pPr>
            <w:r>
              <w:t>047</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68 9 01 00160</w:t>
            </w:r>
          </w:p>
        </w:tc>
        <w:tc>
          <w:tcPr>
            <w:tcW w:w="567" w:type="dxa"/>
          </w:tcPr>
          <w:p w:rsidR="00BD54FD" w:rsidRDefault="00BD54FD">
            <w:pPr>
              <w:pStyle w:val="ConsPlusNormal"/>
              <w:jc w:val="center"/>
            </w:pPr>
            <w:r>
              <w:t>110</w:t>
            </w:r>
          </w:p>
        </w:tc>
        <w:tc>
          <w:tcPr>
            <w:tcW w:w="1384" w:type="dxa"/>
          </w:tcPr>
          <w:p w:rsidR="00BD54FD" w:rsidRDefault="00BD54FD">
            <w:pPr>
              <w:pStyle w:val="ConsPlusNormal"/>
              <w:jc w:val="center"/>
            </w:pPr>
            <w:r>
              <w:t>11803,4</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047</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68 9 01 00160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833,0</w:t>
            </w:r>
          </w:p>
        </w:tc>
      </w:tr>
      <w:tr w:rsidR="00BD54FD">
        <w:tc>
          <w:tcPr>
            <w:tcW w:w="3912" w:type="dxa"/>
          </w:tcPr>
          <w:p w:rsidR="00BD54FD" w:rsidRDefault="00BD54FD">
            <w:pPr>
              <w:pStyle w:val="ConsPlusNormal"/>
            </w:pPr>
            <w:r>
              <w:t>Обеспечение деятельности Общественной палаты Ленинградской области</w:t>
            </w:r>
          </w:p>
        </w:tc>
        <w:tc>
          <w:tcPr>
            <w:tcW w:w="567" w:type="dxa"/>
          </w:tcPr>
          <w:p w:rsidR="00BD54FD" w:rsidRDefault="00BD54FD">
            <w:pPr>
              <w:pStyle w:val="ConsPlusNormal"/>
              <w:jc w:val="center"/>
            </w:pPr>
            <w:r>
              <w:t>047</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68 9 01 12130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18066,5</w:t>
            </w:r>
          </w:p>
        </w:tc>
      </w:tr>
      <w:tr w:rsidR="00BD54FD">
        <w:tc>
          <w:tcPr>
            <w:tcW w:w="3912" w:type="dxa"/>
          </w:tcPr>
          <w:p w:rsidR="00BD54FD" w:rsidRDefault="00BD54FD">
            <w:pPr>
              <w:pStyle w:val="ConsPlusNormal"/>
            </w:pPr>
            <w:r>
              <w:t>Расходы на выплаты персоналу казенных учреждений</w:t>
            </w:r>
          </w:p>
        </w:tc>
        <w:tc>
          <w:tcPr>
            <w:tcW w:w="567" w:type="dxa"/>
          </w:tcPr>
          <w:p w:rsidR="00BD54FD" w:rsidRDefault="00BD54FD">
            <w:pPr>
              <w:pStyle w:val="ConsPlusNormal"/>
              <w:jc w:val="center"/>
            </w:pPr>
            <w:r>
              <w:t>047</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68 9 01 12130</w:t>
            </w:r>
          </w:p>
        </w:tc>
        <w:tc>
          <w:tcPr>
            <w:tcW w:w="567" w:type="dxa"/>
          </w:tcPr>
          <w:p w:rsidR="00BD54FD" w:rsidRDefault="00BD54FD">
            <w:pPr>
              <w:pStyle w:val="ConsPlusNormal"/>
              <w:jc w:val="center"/>
            </w:pPr>
            <w:r>
              <w:t>110</w:t>
            </w:r>
          </w:p>
        </w:tc>
        <w:tc>
          <w:tcPr>
            <w:tcW w:w="1384" w:type="dxa"/>
          </w:tcPr>
          <w:p w:rsidR="00BD54FD" w:rsidRDefault="00BD54FD">
            <w:pPr>
              <w:pStyle w:val="ConsPlusNormal"/>
              <w:jc w:val="center"/>
            </w:pPr>
            <w:r>
              <w:t>9777,6</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047</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68 9 01 12130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8284,9</w:t>
            </w:r>
          </w:p>
        </w:tc>
      </w:tr>
      <w:tr w:rsidR="00BD54FD">
        <w:tc>
          <w:tcPr>
            <w:tcW w:w="3912" w:type="dxa"/>
          </w:tcPr>
          <w:p w:rsidR="00BD54FD" w:rsidRDefault="00BD54FD">
            <w:pPr>
              <w:pStyle w:val="ConsPlusNormal"/>
            </w:pPr>
            <w:r>
              <w:t>Уплата налогов, сборов и иных платежей</w:t>
            </w:r>
          </w:p>
        </w:tc>
        <w:tc>
          <w:tcPr>
            <w:tcW w:w="567" w:type="dxa"/>
          </w:tcPr>
          <w:p w:rsidR="00BD54FD" w:rsidRDefault="00BD54FD">
            <w:pPr>
              <w:pStyle w:val="ConsPlusNormal"/>
              <w:jc w:val="center"/>
            </w:pPr>
            <w:r>
              <w:t>047</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68 9 01 12130</w:t>
            </w:r>
          </w:p>
        </w:tc>
        <w:tc>
          <w:tcPr>
            <w:tcW w:w="567" w:type="dxa"/>
          </w:tcPr>
          <w:p w:rsidR="00BD54FD" w:rsidRDefault="00BD54FD">
            <w:pPr>
              <w:pStyle w:val="ConsPlusNormal"/>
              <w:jc w:val="center"/>
            </w:pPr>
            <w:r>
              <w:t>850</w:t>
            </w:r>
          </w:p>
        </w:tc>
        <w:tc>
          <w:tcPr>
            <w:tcW w:w="1384" w:type="dxa"/>
          </w:tcPr>
          <w:p w:rsidR="00BD54FD" w:rsidRDefault="00BD54FD">
            <w:pPr>
              <w:pStyle w:val="ConsPlusNormal"/>
              <w:jc w:val="center"/>
            </w:pPr>
            <w:r>
              <w:t>4,1</w:t>
            </w:r>
          </w:p>
        </w:tc>
      </w:tr>
      <w:tr w:rsidR="00BD54FD">
        <w:tc>
          <w:tcPr>
            <w:tcW w:w="3912" w:type="dxa"/>
          </w:tcPr>
          <w:p w:rsidR="00BD54FD" w:rsidRDefault="00BD54FD">
            <w:pPr>
              <w:pStyle w:val="ConsPlusNormal"/>
              <w:outlineLvl w:val="1"/>
            </w:pPr>
            <w:r>
              <w:t>ИЗБИРАТЕЛЬНАЯ КОМИССИЯ ЛЕНИНГРАДСКОЙ ОБЛАСТИ</w:t>
            </w:r>
          </w:p>
        </w:tc>
        <w:tc>
          <w:tcPr>
            <w:tcW w:w="567" w:type="dxa"/>
          </w:tcPr>
          <w:p w:rsidR="00BD54FD" w:rsidRDefault="00BD54FD">
            <w:pPr>
              <w:pStyle w:val="ConsPlusNormal"/>
              <w:jc w:val="center"/>
            </w:pPr>
            <w:r>
              <w:t>065</w:t>
            </w:r>
          </w:p>
        </w:tc>
        <w:tc>
          <w:tcPr>
            <w:tcW w:w="454" w:type="dxa"/>
          </w:tcPr>
          <w:p w:rsidR="00BD54FD" w:rsidRDefault="00BD54FD">
            <w:pPr>
              <w:pStyle w:val="ConsPlusNormal"/>
              <w:jc w:val="center"/>
            </w:pPr>
          </w:p>
        </w:tc>
        <w:tc>
          <w:tcPr>
            <w:tcW w:w="510"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83257,3</w:t>
            </w:r>
          </w:p>
        </w:tc>
      </w:tr>
      <w:tr w:rsidR="00BD54FD">
        <w:tc>
          <w:tcPr>
            <w:tcW w:w="3912" w:type="dxa"/>
          </w:tcPr>
          <w:p w:rsidR="00BD54FD" w:rsidRDefault="00BD54FD">
            <w:pPr>
              <w:pStyle w:val="ConsPlusNormal"/>
            </w:pPr>
            <w:r>
              <w:t>ОБЩЕГОСУДАРСТВЕННЫЕ ВОПРОСЫ</w:t>
            </w:r>
          </w:p>
        </w:tc>
        <w:tc>
          <w:tcPr>
            <w:tcW w:w="567" w:type="dxa"/>
          </w:tcPr>
          <w:p w:rsidR="00BD54FD" w:rsidRDefault="00BD54FD">
            <w:pPr>
              <w:pStyle w:val="ConsPlusNormal"/>
              <w:jc w:val="center"/>
            </w:pPr>
            <w:r>
              <w:t>065</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82618,7</w:t>
            </w:r>
          </w:p>
        </w:tc>
      </w:tr>
      <w:tr w:rsidR="00BD54FD">
        <w:tc>
          <w:tcPr>
            <w:tcW w:w="3912" w:type="dxa"/>
          </w:tcPr>
          <w:p w:rsidR="00BD54FD" w:rsidRDefault="00BD54FD">
            <w:pPr>
              <w:pStyle w:val="ConsPlusNormal"/>
            </w:pPr>
            <w:r>
              <w:t>Обеспечение проведения выборов и референдумов</w:t>
            </w:r>
          </w:p>
        </w:tc>
        <w:tc>
          <w:tcPr>
            <w:tcW w:w="567" w:type="dxa"/>
          </w:tcPr>
          <w:p w:rsidR="00BD54FD" w:rsidRDefault="00BD54FD">
            <w:pPr>
              <w:pStyle w:val="ConsPlusNormal"/>
              <w:jc w:val="center"/>
            </w:pPr>
            <w:r>
              <w:t>065</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82618,7</w:t>
            </w:r>
          </w:p>
        </w:tc>
      </w:tr>
      <w:tr w:rsidR="00BD54FD">
        <w:tc>
          <w:tcPr>
            <w:tcW w:w="3912" w:type="dxa"/>
          </w:tcPr>
          <w:p w:rsidR="00BD54FD" w:rsidRDefault="00BD54FD">
            <w:pPr>
              <w:pStyle w:val="ConsPlusNormal"/>
            </w:pPr>
            <w:r>
              <w:t>Обеспечение деятельности государственных органов Ленинградской области</w:t>
            </w:r>
          </w:p>
        </w:tc>
        <w:tc>
          <w:tcPr>
            <w:tcW w:w="567" w:type="dxa"/>
          </w:tcPr>
          <w:p w:rsidR="00BD54FD" w:rsidRDefault="00BD54FD">
            <w:pPr>
              <w:pStyle w:val="ConsPlusNormal"/>
              <w:jc w:val="center"/>
            </w:pPr>
            <w:r>
              <w:t>065</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67 0 00 00000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82618,7</w:t>
            </w:r>
          </w:p>
        </w:tc>
      </w:tr>
      <w:tr w:rsidR="00BD54FD">
        <w:tc>
          <w:tcPr>
            <w:tcW w:w="3912" w:type="dxa"/>
          </w:tcPr>
          <w:p w:rsidR="00BD54FD" w:rsidRDefault="00BD54FD">
            <w:pPr>
              <w:pStyle w:val="ConsPlusNormal"/>
            </w:pPr>
            <w:r>
              <w:t>Обеспечение деятельности аппаратов государственных органов Ленинградской области</w:t>
            </w:r>
          </w:p>
        </w:tc>
        <w:tc>
          <w:tcPr>
            <w:tcW w:w="567" w:type="dxa"/>
          </w:tcPr>
          <w:p w:rsidR="00BD54FD" w:rsidRDefault="00BD54FD">
            <w:pPr>
              <w:pStyle w:val="ConsPlusNormal"/>
              <w:jc w:val="center"/>
            </w:pPr>
            <w:r>
              <w:t>065</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67 3 00 00000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66850,2</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065</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67 3 01 00000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66850,2</w:t>
            </w:r>
          </w:p>
        </w:tc>
      </w:tr>
      <w:tr w:rsidR="00BD54FD">
        <w:tc>
          <w:tcPr>
            <w:tcW w:w="3912" w:type="dxa"/>
          </w:tcPr>
          <w:p w:rsidR="00BD54FD" w:rsidRDefault="00BD54FD">
            <w:pPr>
              <w:pStyle w:val="ConsPlusNormal"/>
            </w:pPr>
            <w:r>
              <w:t>Исполнение функций государственных органов Ленинградской области</w:t>
            </w:r>
          </w:p>
        </w:tc>
        <w:tc>
          <w:tcPr>
            <w:tcW w:w="567" w:type="dxa"/>
          </w:tcPr>
          <w:p w:rsidR="00BD54FD" w:rsidRDefault="00BD54FD">
            <w:pPr>
              <w:pStyle w:val="ConsPlusNormal"/>
              <w:jc w:val="center"/>
            </w:pPr>
            <w:r>
              <w:t>065</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66850,2</w:t>
            </w:r>
          </w:p>
        </w:tc>
      </w:tr>
      <w:tr w:rsidR="00BD54FD">
        <w:tc>
          <w:tcPr>
            <w:tcW w:w="3912" w:type="dxa"/>
          </w:tcPr>
          <w:p w:rsidR="00BD54FD" w:rsidRDefault="00BD54FD">
            <w:pPr>
              <w:pStyle w:val="ConsPlusNormal"/>
            </w:pPr>
            <w:r>
              <w:t>Расходы на выплаты персоналу государственных (муниципальных) органов</w:t>
            </w:r>
          </w:p>
        </w:tc>
        <w:tc>
          <w:tcPr>
            <w:tcW w:w="567" w:type="dxa"/>
          </w:tcPr>
          <w:p w:rsidR="00BD54FD" w:rsidRDefault="00BD54FD">
            <w:pPr>
              <w:pStyle w:val="ConsPlusNormal"/>
              <w:jc w:val="center"/>
            </w:pPr>
            <w:r>
              <w:t>065</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r>
              <w:t>120</w:t>
            </w:r>
          </w:p>
        </w:tc>
        <w:tc>
          <w:tcPr>
            <w:tcW w:w="1384" w:type="dxa"/>
          </w:tcPr>
          <w:p w:rsidR="00BD54FD" w:rsidRDefault="00BD54FD">
            <w:pPr>
              <w:pStyle w:val="ConsPlusNormal"/>
              <w:jc w:val="center"/>
            </w:pPr>
            <w:r>
              <w:t>53445,0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065</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13372,6</w:t>
            </w:r>
          </w:p>
        </w:tc>
      </w:tr>
      <w:tr w:rsidR="00BD54FD">
        <w:tc>
          <w:tcPr>
            <w:tcW w:w="3912" w:type="dxa"/>
          </w:tcPr>
          <w:p w:rsidR="00BD54FD" w:rsidRDefault="00BD54FD">
            <w:pPr>
              <w:pStyle w:val="ConsPlusNormal"/>
            </w:pPr>
            <w:r>
              <w:t>Уплата налогов, сборов и иных платежей</w:t>
            </w:r>
          </w:p>
        </w:tc>
        <w:tc>
          <w:tcPr>
            <w:tcW w:w="567" w:type="dxa"/>
          </w:tcPr>
          <w:p w:rsidR="00BD54FD" w:rsidRDefault="00BD54FD">
            <w:pPr>
              <w:pStyle w:val="ConsPlusNormal"/>
              <w:jc w:val="center"/>
            </w:pPr>
            <w:r>
              <w:t>065</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r>
              <w:t>850</w:t>
            </w:r>
          </w:p>
        </w:tc>
        <w:tc>
          <w:tcPr>
            <w:tcW w:w="1384" w:type="dxa"/>
          </w:tcPr>
          <w:p w:rsidR="00BD54FD" w:rsidRDefault="00BD54FD">
            <w:pPr>
              <w:pStyle w:val="ConsPlusNormal"/>
              <w:jc w:val="center"/>
            </w:pPr>
            <w:r>
              <w:t>32,6</w:t>
            </w:r>
          </w:p>
        </w:tc>
      </w:tr>
      <w:tr w:rsidR="00BD54FD">
        <w:tc>
          <w:tcPr>
            <w:tcW w:w="3912" w:type="dxa"/>
          </w:tcPr>
          <w:p w:rsidR="00BD54FD" w:rsidRDefault="00BD54FD">
            <w:pPr>
              <w:pStyle w:val="ConsPlusNormal"/>
            </w:pPr>
            <w:r>
              <w:t>Обеспечение деятельности Избирательной комиссии Ленинградской области</w:t>
            </w:r>
          </w:p>
        </w:tc>
        <w:tc>
          <w:tcPr>
            <w:tcW w:w="567" w:type="dxa"/>
          </w:tcPr>
          <w:p w:rsidR="00BD54FD" w:rsidRDefault="00BD54FD">
            <w:pPr>
              <w:pStyle w:val="ConsPlusNormal"/>
              <w:jc w:val="center"/>
            </w:pPr>
            <w:r>
              <w:t>065</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67 7 00 00000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15768,5</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065</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67 7 01 00000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15768,5</w:t>
            </w:r>
          </w:p>
        </w:tc>
      </w:tr>
      <w:tr w:rsidR="00BD54FD">
        <w:tc>
          <w:tcPr>
            <w:tcW w:w="3912" w:type="dxa"/>
          </w:tcPr>
          <w:p w:rsidR="00BD54FD" w:rsidRDefault="00BD54FD">
            <w:pPr>
              <w:pStyle w:val="ConsPlusNormal"/>
            </w:pPr>
            <w:r>
              <w:t>Исполнение функций государственных органов Ленинградской области</w:t>
            </w:r>
          </w:p>
        </w:tc>
        <w:tc>
          <w:tcPr>
            <w:tcW w:w="567" w:type="dxa"/>
          </w:tcPr>
          <w:p w:rsidR="00BD54FD" w:rsidRDefault="00BD54FD">
            <w:pPr>
              <w:pStyle w:val="ConsPlusNormal"/>
              <w:jc w:val="center"/>
            </w:pPr>
            <w:r>
              <w:t>065</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67 7 01 00150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15768,5</w:t>
            </w:r>
          </w:p>
        </w:tc>
      </w:tr>
      <w:tr w:rsidR="00BD54FD">
        <w:tc>
          <w:tcPr>
            <w:tcW w:w="3912" w:type="dxa"/>
          </w:tcPr>
          <w:p w:rsidR="00BD54FD" w:rsidRDefault="00BD54FD">
            <w:pPr>
              <w:pStyle w:val="ConsPlusNormal"/>
            </w:pPr>
            <w:r>
              <w:t>Расходы на выплаты персоналу государственных (муниципальных) органов</w:t>
            </w:r>
          </w:p>
        </w:tc>
        <w:tc>
          <w:tcPr>
            <w:tcW w:w="567" w:type="dxa"/>
          </w:tcPr>
          <w:p w:rsidR="00BD54FD" w:rsidRDefault="00BD54FD">
            <w:pPr>
              <w:pStyle w:val="ConsPlusNormal"/>
              <w:jc w:val="center"/>
            </w:pPr>
            <w:r>
              <w:t>065</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67 7 01 00150</w:t>
            </w:r>
          </w:p>
        </w:tc>
        <w:tc>
          <w:tcPr>
            <w:tcW w:w="567" w:type="dxa"/>
          </w:tcPr>
          <w:p w:rsidR="00BD54FD" w:rsidRDefault="00BD54FD">
            <w:pPr>
              <w:pStyle w:val="ConsPlusNormal"/>
              <w:jc w:val="center"/>
            </w:pPr>
            <w:r>
              <w:t>120</w:t>
            </w:r>
          </w:p>
        </w:tc>
        <w:tc>
          <w:tcPr>
            <w:tcW w:w="1384" w:type="dxa"/>
          </w:tcPr>
          <w:p w:rsidR="00BD54FD" w:rsidRDefault="00BD54FD">
            <w:pPr>
              <w:pStyle w:val="ConsPlusNormal"/>
              <w:jc w:val="center"/>
            </w:pPr>
            <w:r>
              <w:t>7128,9</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065</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67 7 01 00150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8639,6</w:t>
            </w:r>
          </w:p>
        </w:tc>
      </w:tr>
      <w:tr w:rsidR="00BD54FD">
        <w:tc>
          <w:tcPr>
            <w:tcW w:w="3912" w:type="dxa"/>
          </w:tcPr>
          <w:p w:rsidR="00BD54FD" w:rsidRDefault="00BD54FD">
            <w:pPr>
              <w:pStyle w:val="ConsPlusNormal"/>
            </w:pPr>
            <w:r>
              <w:t>СОЦИАЛЬНАЯ ПОЛИТИКА</w:t>
            </w:r>
          </w:p>
        </w:tc>
        <w:tc>
          <w:tcPr>
            <w:tcW w:w="567" w:type="dxa"/>
          </w:tcPr>
          <w:p w:rsidR="00BD54FD" w:rsidRDefault="00BD54FD">
            <w:pPr>
              <w:pStyle w:val="ConsPlusNormal"/>
              <w:jc w:val="center"/>
            </w:pPr>
            <w:r>
              <w:t>065</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638,6</w:t>
            </w:r>
          </w:p>
        </w:tc>
      </w:tr>
      <w:tr w:rsidR="00BD54FD">
        <w:tc>
          <w:tcPr>
            <w:tcW w:w="3912" w:type="dxa"/>
          </w:tcPr>
          <w:p w:rsidR="00BD54FD" w:rsidRDefault="00BD54FD">
            <w:pPr>
              <w:pStyle w:val="ConsPlusNormal"/>
            </w:pPr>
            <w:r>
              <w:t>Другие вопросы в области социальной политики</w:t>
            </w:r>
          </w:p>
        </w:tc>
        <w:tc>
          <w:tcPr>
            <w:tcW w:w="567" w:type="dxa"/>
          </w:tcPr>
          <w:p w:rsidR="00BD54FD" w:rsidRDefault="00BD54FD">
            <w:pPr>
              <w:pStyle w:val="ConsPlusNormal"/>
              <w:jc w:val="center"/>
            </w:pPr>
            <w:r>
              <w:t>065</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638,6</w:t>
            </w:r>
          </w:p>
        </w:tc>
      </w:tr>
      <w:tr w:rsidR="00BD54FD">
        <w:tc>
          <w:tcPr>
            <w:tcW w:w="3912" w:type="dxa"/>
          </w:tcPr>
          <w:p w:rsidR="00BD54FD" w:rsidRDefault="00BD54FD">
            <w:pPr>
              <w:pStyle w:val="ConsPlusNormal"/>
            </w:pPr>
            <w:r>
              <w:t>Непрограммные расходы органов государственной власти Ленинградской области</w:t>
            </w:r>
          </w:p>
        </w:tc>
        <w:tc>
          <w:tcPr>
            <w:tcW w:w="567" w:type="dxa"/>
          </w:tcPr>
          <w:p w:rsidR="00BD54FD" w:rsidRDefault="00BD54FD">
            <w:pPr>
              <w:pStyle w:val="ConsPlusNormal"/>
              <w:jc w:val="center"/>
            </w:pPr>
            <w:r>
              <w:t>065</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638,6</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065</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638,6</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065</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638,6</w:t>
            </w:r>
          </w:p>
        </w:tc>
      </w:tr>
      <w:tr w:rsidR="00BD54FD">
        <w:tc>
          <w:tcPr>
            <w:tcW w:w="3912" w:type="dxa"/>
          </w:tcPr>
          <w:p w:rsidR="00BD54FD" w:rsidRDefault="00BD54FD">
            <w:pPr>
              <w:pStyle w:val="ConsPlusNormal"/>
            </w:pPr>
            <w:r>
              <w:t>Расходы на обеспечение гарантий по государственной гражданской службе</w:t>
            </w:r>
          </w:p>
        </w:tc>
        <w:tc>
          <w:tcPr>
            <w:tcW w:w="567" w:type="dxa"/>
          </w:tcPr>
          <w:p w:rsidR="00BD54FD" w:rsidRDefault="00BD54FD">
            <w:pPr>
              <w:pStyle w:val="ConsPlusNormal"/>
              <w:jc w:val="center"/>
            </w:pPr>
            <w:r>
              <w:t>065</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68 9 01 13860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638,6</w:t>
            </w:r>
          </w:p>
        </w:tc>
      </w:tr>
      <w:tr w:rsidR="00BD54FD">
        <w:tc>
          <w:tcPr>
            <w:tcW w:w="3912" w:type="dxa"/>
          </w:tcPr>
          <w:p w:rsidR="00BD54FD" w:rsidRDefault="00BD54FD">
            <w:pPr>
              <w:pStyle w:val="ConsPlusNormal"/>
            </w:pPr>
            <w:r>
              <w:t>Расходы на выплаты персоналу государственных (муниципальных) органов</w:t>
            </w:r>
          </w:p>
        </w:tc>
        <w:tc>
          <w:tcPr>
            <w:tcW w:w="567" w:type="dxa"/>
          </w:tcPr>
          <w:p w:rsidR="00BD54FD" w:rsidRDefault="00BD54FD">
            <w:pPr>
              <w:pStyle w:val="ConsPlusNormal"/>
              <w:jc w:val="center"/>
            </w:pPr>
            <w:r>
              <w:t>065</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68 9 01 13860</w:t>
            </w:r>
          </w:p>
        </w:tc>
        <w:tc>
          <w:tcPr>
            <w:tcW w:w="567" w:type="dxa"/>
          </w:tcPr>
          <w:p w:rsidR="00BD54FD" w:rsidRDefault="00BD54FD">
            <w:pPr>
              <w:pStyle w:val="ConsPlusNormal"/>
              <w:jc w:val="center"/>
            </w:pPr>
            <w:r>
              <w:t>120</w:t>
            </w:r>
          </w:p>
        </w:tc>
        <w:tc>
          <w:tcPr>
            <w:tcW w:w="1384" w:type="dxa"/>
          </w:tcPr>
          <w:p w:rsidR="00BD54FD" w:rsidRDefault="00BD54FD">
            <w:pPr>
              <w:pStyle w:val="ConsPlusNormal"/>
              <w:jc w:val="center"/>
            </w:pPr>
            <w:r>
              <w:t>638,6</w:t>
            </w:r>
          </w:p>
        </w:tc>
      </w:tr>
      <w:tr w:rsidR="00BD54FD">
        <w:tc>
          <w:tcPr>
            <w:tcW w:w="3912" w:type="dxa"/>
          </w:tcPr>
          <w:p w:rsidR="00BD54FD" w:rsidRDefault="00BD54FD">
            <w:pPr>
              <w:pStyle w:val="ConsPlusNormal"/>
              <w:outlineLvl w:val="1"/>
            </w:pPr>
            <w:r>
              <w:t>КОМИТЕТ ОБЩЕГО И ПРОФЕССИОНАЛЬНОГО ОБРАЗОВАНИЯ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p>
        </w:tc>
        <w:tc>
          <w:tcPr>
            <w:tcW w:w="510"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26721182,3</w:t>
            </w:r>
          </w:p>
        </w:tc>
      </w:tr>
      <w:tr w:rsidR="00BD54FD">
        <w:tc>
          <w:tcPr>
            <w:tcW w:w="3912" w:type="dxa"/>
          </w:tcPr>
          <w:p w:rsidR="00BD54FD" w:rsidRDefault="00BD54FD">
            <w:pPr>
              <w:pStyle w:val="ConsPlusNormal"/>
            </w:pPr>
            <w:r>
              <w:t>ОБРАЗОВАНИЕ</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23903549,4</w:t>
            </w:r>
          </w:p>
        </w:tc>
      </w:tr>
      <w:tr w:rsidR="00BD54FD">
        <w:tc>
          <w:tcPr>
            <w:tcW w:w="3912" w:type="dxa"/>
          </w:tcPr>
          <w:p w:rsidR="00BD54FD" w:rsidRDefault="00BD54FD">
            <w:pPr>
              <w:pStyle w:val="ConsPlusNormal"/>
            </w:pPr>
            <w:r>
              <w:t>Дошкольное образование</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8004808,2</w:t>
            </w:r>
          </w:p>
        </w:tc>
      </w:tr>
      <w:tr w:rsidR="00BD54FD">
        <w:tc>
          <w:tcPr>
            <w:tcW w:w="3912" w:type="dxa"/>
          </w:tcPr>
          <w:p w:rsidR="00BD54FD" w:rsidRDefault="00BD54FD">
            <w:pPr>
              <w:pStyle w:val="ConsPlusNormal"/>
            </w:pPr>
            <w:r>
              <w:t>Государственная программа Ленинградской области "Современное образование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52 0 00 00000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7998138,6</w:t>
            </w:r>
          </w:p>
        </w:tc>
      </w:tr>
      <w:tr w:rsidR="00BD54FD">
        <w:tc>
          <w:tcPr>
            <w:tcW w:w="3912" w:type="dxa"/>
          </w:tcPr>
          <w:p w:rsidR="00BD54FD" w:rsidRDefault="00BD54FD">
            <w:pPr>
              <w:pStyle w:val="ConsPlusNormal"/>
            </w:pPr>
            <w:r>
              <w:t>Подпрограмма "Развитие дошкольного образования детей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52 1 00 00000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7998138,6</w:t>
            </w:r>
          </w:p>
        </w:tc>
      </w:tr>
      <w:tr w:rsidR="00BD54FD">
        <w:tc>
          <w:tcPr>
            <w:tcW w:w="3912" w:type="dxa"/>
          </w:tcPr>
          <w:p w:rsidR="00BD54FD" w:rsidRDefault="00BD54FD">
            <w:pPr>
              <w:pStyle w:val="ConsPlusNormal"/>
            </w:pPr>
            <w:r>
              <w:t>Основное мероприятие "Реализация образовательных программ дошкольного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52 1 01 00000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7953471,6</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52 1 01 00160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31078,2</w:t>
            </w:r>
          </w:p>
        </w:tc>
      </w:tr>
      <w:tr w:rsidR="00BD54FD">
        <w:tc>
          <w:tcPr>
            <w:tcW w:w="3912" w:type="dxa"/>
          </w:tcPr>
          <w:p w:rsidR="00BD54FD" w:rsidRDefault="00BD54FD">
            <w:pPr>
              <w:pStyle w:val="ConsPlusNormal"/>
            </w:pPr>
            <w:r>
              <w:t>Расходы на выплаты персоналу казенных учреждений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52 1 01 00160</w:t>
            </w:r>
          </w:p>
        </w:tc>
        <w:tc>
          <w:tcPr>
            <w:tcW w:w="567" w:type="dxa"/>
          </w:tcPr>
          <w:p w:rsidR="00BD54FD" w:rsidRDefault="00BD54FD">
            <w:pPr>
              <w:pStyle w:val="ConsPlusNormal"/>
              <w:jc w:val="center"/>
            </w:pPr>
            <w:r>
              <w:t>110</w:t>
            </w:r>
          </w:p>
        </w:tc>
        <w:tc>
          <w:tcPr>
            <w:tcW w:w="1384" w:type="dxa"/>
          </w:tcPr>
          <w:p w:rsidR="00BD54FD" w:rsidRDefault="00BD54FD">
            <w:pPr>
              <w:pStyle w:val="ConsPlusNormal"/>
              <w:jc w:val="center"/>
            </w:pPr>
            <w:r>
              <w:t>24064,9</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52 1 01 00160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7008,5</w:t>
            </w:r>
          </w:p>
        </w:tc>
      </w:tr>
      <w:tr w:rsidR="00BD54FD">
        <w:tc>
          <w:tcPr>
            <w:tcW w:w="3912" w:type="dxa"/>
          </w:tcPr>
          <w:p w:rsidR="00BD54FD" w:rsidRDefault="00BD54FD">
            <w:pPr>
              <w:pStyle w:val="ConsPlusNormal"/>
            </w:pPr>
            <w:r>
              <w:t>Уплата налогов, сборов и иных платежей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52 1 01 00160</w:t>
            </w:r>
          </w:p>
        </w:tc>
        <w:tc>
          <w:tcPr>
            <w:tcW w:w="567" w:type="dxa"/>
          </w:tcPr>
          <w:p w:rsidR="00BD54FD" w:rsidRDefault="00BD54FD">
            <w:pPr>
              <w:pStyle w:val="ConsPlusNormal"/>
              <w:jc w:val="center"/>
            </w:pPr>
            <w:r>
              <w:t>850</w:t>
            </w:r>
          </w:p>
        </w:tc>
        <w:tc>
          <w:tcPr>
            <w:tcW w:w="1384" w:type="dxa"/>
          </w:tcPr>
          <w:p w:rsidR="00BD54FD" w:rsidRDefault="00BD54FD">
            <w:pPr>
              <w:pStyle w:val="ConsPlusNormal"/>
              <w:jc w:val="center"/>
            </w:pPr>
            <w:r>
              <w:t>4,8</w:t>
            </w:r>
          </w:p>
        </w:tc>
      </w:tr>
      <w:tr w:rsidR="00BD54FD">
        <w:tc>
          <w:tcPr>
            <w:tcW w:w="3912" w:type="dxa"/>
          </w:tcPr>
          <w:p w:rsidR="00BD54FD" w:rsidRDefault="00BD54FD">
            <w:pPr>
              <w:pStyle w:val="ConsPlusNormal"/>
            </w:pPr>
            <w:r>
              <w:t>Субсидии частным дошкольным образовательным организациям на возмещение затрат по реализации основных общеобразовательных программ дошкольного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52 1 01 06700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31826,1</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52 1 01 06700</w:t>
            </w:r>
          </w:p>
        </w:tc>
        <w:tc>
          <w:tcPr>
            <w:tcW w:w="567" w:type="dxa"/>
          </w:tcPr>
          <w:p w:rsidR="00BD54FD" w:rsidRDefault="00BD54FD">
            <w:pPr>
              <w:pStyle w:val="ConsPlusNormal"/>
              <w:jc w:val="center"/>
            </w:pPr>
            <w:r>
              <w:t>630</w:t>
            </w:r>
          </w:p>
        </w:tc>
        <w:tc>
          <w:tcPr>
            <w:tcW w:w="1384" w:type="dxa"/>
          </w:tcPr>
          <w:p w:rsidR="00BD54FD" w:rsidRDefault="00BD54FD">
            <w:pPr>
              <w:pStyle w:val="ConsPlusNormal"/>
              <w:jc w:val="center"/>
            </w:pPr>
            <w:r>
              <w:t>31826,1</w:t>
            </w:r>
          </w:p>
        </w:tc>
      </w:tr>
      <w:tr w:rsidR="00BD54FD">
        <w:tc>
          <w:tcPr>
            <w:tcW w:w="3912" w:type="dxa"/>
          </w:tcPr>
          <w:p w:rsidR="00BD54FD" w:rsidRDefault="00BD54FD">
            <w:pPr>
              <w:pStyle w:val="ConsPlusNormal"/>
            </w:pPr>
            <w:r>
              <w:t>Субсидии индивидуальным предпринимателям на возмещение затрат по реализации образовательных программ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52 1 01 07530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6088,2</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52 1 01 07530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6088,2</w:t>
            </w:r>
          </w:p>
        </w:tc>
      </w:tr>
      <w:tr w:rsidR="00BD54FD">
        <w:tc>
          <w:tcPr>
            <w:tcW w:w="3912" w:type="dxa"/>
          </w:tcPr>
          <w:p w:rsidR="00BD54FD" w:rsidRDefault="00BD54FD">
            <w:pPr>
              <w:pStyle w:val="ConsPlusNormal"/>
            </w:pPr>
            <w: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52 1 01 71350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7884479,1</w:t>
            </w:r>
          </w:p>
        </w:tc>
      </w:tr>
      <w:tr w:rsidR="00BD54FD">
        <w:tc>
          <w:tcPr>
            <w:tcW w:w="3912" w:type="dxa"/>
          </w:tcPr>
          <w:p w:rsidR="00BD54FD" w:rsidRDefault="00BD54FD">
            <w:pPr>
              <w:pStyle w:val="ConsPlusNormal"/>
            </w:pPr>
            <w:r>
              <w:t>Субвенции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52 1 01 71350</w:t>
            </w:r>
          </w:p>
        </w:tc>
        <w:tc>
          <w:tcPr>
            <w:tcW w:w="567" w:type="dxa"/>
          </w:tcPr>
          <w:p w:rsidR="00BD54FD" w:rsidRDefault="00BD54FD">
            <w:pPr>
              <w:pStyle w:val="ConsPlusNormal"/>
              <w:jc w:val="center"/>
            </w:pPr>
            <w:r>
              <w:t>530</w:t>
            </w:r>
          </w:p>
        </w:tc>
        <w:tc>
          <w:tcPr>
            <w:tcW w:w="1384" w:type="dxa"/>
          </w:tcPr>
          <w:p w:rsidR="00BD54FD" w:rsidRDefault="00BD54FD">
            <w:pPr>
              <w:pStyle w:val="ConsPlusNormal"/>
              <w:jc w:val="center"/>
            </w:pPr>
            <w:r>
              <w:t>7884479,1</w:t>
            </w:r>
          </w:p>
        </w:tc>
      </w:tr>
      <w:tr w:rsidR="00BD54FD">
        <w:tc>
          <w:tcPr>
            <w:tcW w:w="3912" w:type="dxa"/>
          </w:tcPr>
          <w:p w:rsidR="00BD54FD" w:rsidRDefault="00BD54FD">
            <w:pPr>
              <w:pStyle w:val="ConsPlusNormal"/>
            </w:pPr>
            <w:r>
              <w:t>Основное мероприятие "Развитие инфраструктуры дошкольного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52 1 02 00000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44317,0</w:t>
            </w:r>
          </w:p>
        </w:tc>
      </w:tr>
      <w:tr w:rsidR="00BD54FD">
        <w:tc>
          <w:tcPr>
            <w:tcW w:w="3912"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52 1 02 13770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754,0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52 1 02 13770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754,0</w:t>
            </w:r>
          </w:p>
        </w:tc>
      </w:tr>
      <w:tr w:rsidR="00BD54FD">
        <w:tc>
          <w:tcPr>
            <w:tcW w:w="3912" w:type="dxa"/>
          </w:tcPr>
          <w:p w:rsidR="00BD54FD" w:rsidRDefault="00BD54FD">
            <w:pPr>
              <w:pStyle w:val="ConsPlusNormal"/>
            </w:pPr>
            <w:r>
              <w:t>Субсидии на укрепление материально-технической базы организаций дошкольного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52 1 02 70490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43563,0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52 1 02 70490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43563,0</w:t>
            </w:r>
          </w:p>
        </w:tc>
      </w:tr>
      <w:tr w:rsidR="00BD54FD">
        <w:tc>
          <w:tcPr>
            <w:tcW w:w="3912" w:type="dxa"/>
          </w:tcPr>
          <w:p w:rsidR="00BD54FD" w:rsidRDefault="00BD54FD">
            <w:pPr>
              <w:pStyle w:val="ConsPlusNormal"/>
            </w:pPr>
            <w:r>
              <w:t>Основное мероприятие "Содействие развитию дошкольного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52 1 03 00000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350,0</w:t>
            </w:r>
          </w:p>
        </w:tc>
      </w:tr>
      <w:tr w:rsidR="00BD54FD">
        <w:tc>
          <w:tcPr>
            <w:tcW w:w="3912" w:type="dxa"/>
          </w:tcPr>
          <w:p w:rsidR="00BD54FD" w:rsidRDefault="00BD54FD">
            <w:pPr>
              <w:pStyle w:val="ConsPlusNormal"/>
            </w:pPr>
            <w:r>
              <w:t>Иные межбюджетные трансферты на поощрение победителей и лауреатов областных конкурсов в области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52 1 03 72080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350,0</w:t>
            </w:r>
          </w:p>
        </w:tc>
      </w:tr>
      <w:tr w:rsidR="00BD54FD">
        <w:tc>
          <w:tcPr>
            <w:tcW w:w="3912" w:type="dxa"/>
          </w:tcPr>
          <w:p w:rsidR="00BD54FD" w:rsidRDefault="00BD54FD">
            <w:pPr>
              <w:pStyle w:val="ConsPlusNormal"/>
            </w:pPr>
            <w:r>
              <w:t>Иные межбюджетные трансферты</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52 1 03 72080</w:t>
            </w:r>
          </w:p>
        </w:tc>
        <w:tc>
          <w:tcPr>
            <w:tcW w:w="567" w:type="dxa"/>
          </w:tcPr>
          <w:p w:rsidR="00BD54FD" w:rsidRDefault="00BD54FD">
            <w:pPr>
              <w:pStyle w:val="ConsPlusNormal"/>
              <w:jc w:val="center"/>
            </w:pPr>
            <w:r>
              <w:t>540</w:t>
            </w:r>
          </w:p>
        </w:tc>
        <w:tc>
          <w:tcPr>
            <w:tcW w:w="1384" w:type="dxa"/>
          </w:tcPr>
          <w:p w:rsidR="00BD54FD" w:rsidRDefault="00BD54FD">
            <w:pPr>
              <w:pStyle w:val="ConsPlusNormal"/>
              <w:jc w:val="center"/>
            </w:pPr>
            <w:r>
              <w:t>350,0</w:t>
            </w:r>
          </w:p>
        </w:tc>
      </w:tr>
      <w:tr w:rsidR="00BD54FD">
        <w:tc>
          <w:tcPr>
            <w:tcW w:w="3912" w:type="dxa"/>
          </w:tcPr>
          <w:p w:rsidR="00BD54FD" w:rsidRDefault="00BD54F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53 0 00 00000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6669,6</w:t>
            </w:r>
          </w:p>
        </w:tc>
      </w:tr>
      <w:tr w:rsidR="00BD54FD">
        <w:tc>
          <w:tcPr>
            <w:tcW w:w="3912" w:type="dxa"/>
          </w:tcPr>
          <w:p w:rsidR="00BD54FD" w:rsidRDefault="00BD54FD">
            <w:pPr>
              <w:pStyle w:val="ConsPlusNormal"/>
            </w:pPr>
            <w:r>
              <w:t>Подпрограмма "Формирование доступной среды жизнедеятельности для инвалидов в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53 6 00 00000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6669,6</w:t>
            </w:r>
          </w:p>
        </w:tc>
      </w:tr>
      <w:tr w:rsidR="00BD54FD">
        <w:tc>
          <w:tcPr>
            <w:tcW w:w="3912" w:type="dxa"/>
          </w:tcPr>
          <w:p w:rsidR="00BD54FD" w:rsidRDefault="00BD54FD">
            <w:pPr>
              <w:pStyle w:val="ConsPlusNormal"/>
            </w:pPr>
            <w:r>
              <w:t>Основное мероприятие "Мероприятия по приспособлению для доступа инвалидов объектов социальной сферы, жилищно-коммунального хозяйства, транспорта"</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53 6 01 00000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6669,6</w:t>
            </w:r>
          </w:p>
        </w:tc>
      </w:tr>
      <w:tr w:rsidR="00BD54FD">
        <w:tc>
          <w:tcPr>
            <w:tcW w:w="3912" w:type="dxa"/>
          </w:tcPr>
          <w:p w:rsidR="00BD54FD" w:rsidRDefault="00BD54FD">
            <w:pPr>
              <w:pStyle w:val="ConsPlusNormal"/>
            </w:pPr>
            <w:r>
              <w:t>Мероприятия государственной программы Российской Федерации "Доступная среда" на 2011-2020 годы</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53 6 01 R0270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6669,6</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53 6 01 R0270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6669,6</w:t>
            </w:r>
          </w:p>
        </w:tc>
      </w:tr>
      <w:tr w:rsidR="00BD54FD">
        <w:tc>
          <w:tcPr>
            <w:tcW w:w="3912" w:type="dxa"/>
          </w:tcPr>
          <w:p w:rsidR="00BD54FD" w:rsidRDefault="00BD54FD">
            <w:pPr>
              <w:pStyle w:val="ConsPlusNormal"/>
            </w:pPr>
            <w:r>
              <w:t>Общее образование</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12244045,2</w:t>
            </w:r>
          </w:p>
        </w:tc>
      </w:tr>
      <w:tr w:rsidR="00BD54FD">
        <w:tc>
          <w:tcPr>
            <w:tcW w:w="3912" w:type="dxa"/>
          </w:tcPr>
          <w:p w:rsidR="00BD54FD" w:rsidRDefault="00BD54FD">
            <w:pPr>
              <w:pStyle w:val="ConsPlusNormal"/>
            </w:pPr>
            <w:r>
              <w:t>Государственная программа Ленинградской области "Современное образование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12202745,2</w:t>
            </w:r>
          </w:p>
        </w:tc>
      </w:tr>
      <w:tr w:rsidR="00BD54FD">
        <w:tc>
          <w:tcPr>
            <w:tcW w:w="3912" w:type="dxa"/>
          </w:tcPr>
          <w:p w:rsidR="00BD54FD" w:rsidRDefault="00BD54FD">
            <w:pPr>
              <w:pStyle w:val="ConsPlusNormal"/>
            </w:pPr>
            <w:r>
              <w:t>Подпрограмма "Развитие начального общего, основного общего и среднего общего образования детей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52 2 00 00000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11772760,5</w:t>
            </w:r>
          </w:p>
        </w:tc>
      </w:tr>
      <w:tr w:rsidR="00BD54FD">
        <w:tc>
          <w:tcPr>
            <w:tcW w:w="3912" w:type="dxa"/>
          </w:tcPr>
          <w:p w:rsidR="00BD54FD" w:rsidRDefault="00BD54FD">
            <w:pPr>
              <w:pStyle w:val="ConsPlusNormal"/>
            </w:pPr>
            <w:r>
              <w:t>Основное мероприятие "Реализация образовательных программ общего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52 2 01 00000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11136737,7</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52 2 01 00160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1474678,2</w:t>
            </w:r>
          </w:p>
        </w:tc>
      </w:tr>
      <w:tr w:rsidR="00BD54FD">
        <w:tc>
          <w:tcPr>
            <w:tcW w:w="3912" w:type="dxa"/>
          </w:tcPr>
          <w:p w:rsidR="00BD54FD" w:rsidRDefault="00BD54FD">
            <w:pPr>
              <w:pStyle w:val="ConsPlusNormal"/>
            </w:pPr>
            <w:r>
              <w:t>Расходы на выплаты персоналу казенных учреждений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52 2 01 00160</w:t>
            </w:r>
          </w:p>
        </w:tc>
        <w:tc>
          <w:tcPr>
            <w:tcW w:w="567" w:type="dxa"/>
          </w:tcPr>
          <w:p w:rsidR="00BD54FD" w:rsidRDefault="00BD54FD">
            <w:pPr>
              <w:pStyle w:val="ConsPlusNormal"/>
              <w:jc w:val="center"/>
            </w:pPr>
            <w:r>
              <w:t>110</w:t>
            </w:r>
          </w:p>
        </w:tc>
        <w:tc>
          <w:tcPr>
            <w:tcW w:w="1384" w:type="dxa"/>
          </w:tcPr>
          <w:p w:rsidR="00BD54FD" w:rsidRDefault="00BD54FD">
            <w:pPr>
              <w:pStyle w:val="ConsPlusNormal"/>
              <w:jc w:val="center"/>
            </w:pPr>
            <w:r>
              <w:t>1065464,9</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52 2 01 00160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377867,9</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52 2 01 00160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23982,8</w:t>
            </w:r>
          </w:p>
        </w:tc>
      </w:tr>
      <w:tr w:rsidR="00BD54FD">
        <w:tc>
          <w:tcPr>
            <w:tcW w:w="3912" w:type="dxa"/>
          </w:tcPr>
          <w:p w:rsidR="00BD54FD" w:rsidRDefault="00BD54FD">
            <w:pPr>
              <w:pStyle w:val="ConsPlusNormal"/>
            </w:pPr>
            <w:r>
              <w:t>Исполнение судебных актов</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52 2 01 00160</w:t>
            </w:r>
          </w:p>
        </w:tc>
        <w:tc>
          <w:tcPr>
            <w:tcW w:w="567" w:type="dxa"/>
          </w:tcPr>
          <w:p w:rsidR="00BD54FD" w:rsidRDefault="00BD54FD">
            <w:pPr>
              <w:pStyle w:val="ConsPlusNormal"/>
              <w:jc w:val="center"/>
            </w:pPr>
            <w:r>
              <w:t>830</w:t>
            </w:r>
          </w:p>
        </w:tc>
        <w:tc>
          <w:tcPr>
            <w:tcW w:w="1384" w:type="dxa"/>
          </w:tcPr>
          <w:p w:rsidR="00BD54FD" w:rsidRDefault="00BD54FD">
            <w:pPr>
              <w:pStyle w:val="ConsPlusNormal"/>
              <w:jc w:val="center"/>
            </w:pPr>
            <w:r>
              <w:t>22,9</w:t>
            </w:r>
          </w:p>
        </w:tc>
      </w:tr>
      <w:tr w:rsidR="00BD54FD">
        <w:tc>
          <w:tcPr>
            <w:tcW w:w="3912" w:type="dxa"/>
          </w:tcPr>
          <w:p w:rsidR="00BD54FD" w:rsidRDefault="00BD54FD">
            <w:pPr>
              <w:pStyle w:val="ConsPlusNormal"/>
            </w:pPr>
            <w:r>
              <w:t>Уплата налогов, сборов и иных платежей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52 2 01 00160</w:t>
            </w:r>
          </w:p>
        </w:tc>
        <w:tc>
          <w:tcPr>
            <w:tcW w:w="567" w:type="dxa"/>
          </w:tcPr>
          <w:p w:rsidR="00BD54FD" w:rsidRDefault="00BD54FD">
            <w:pPr>
              <w:pStyle w:val="ConsPlusNormal"/>
              <w:jc w:val="center"/>
            </w:pPr>
            <w:r>
              <w:t>850</w:t>
            </w:r>
          </w:p>
        </w:tc>
        <w:tc>
          <w:tcPr>
            <w:tcW w:w="1384" w:type="dxa"/>
          </w:tcPr>
          <w:p w:rsidR="00BD54FD" w:rsidRDefault="00BD54FD">
            <w:pPr>
              <w:pStyle w:val="ConsPlusNormal"/>
              <w:jc w:val="center"/>
            </w:pPr>
            <w:r>
              <w:t>7339,7</w:t>
            </w:r>
          </w:p>
        </w:tc>
      </w:tr>
      <w:tr w:rsidR="00BD54FD">
        <w:tc>
          <w:tcPr>
            <w:tcW w:w="3912" w:type="dxa"/>
          </w:tcPr>
          <w:p w:rsidR="00BD54FD" w:rsidRDefault="00BD54FD">
            <w:pPr>
              <w:pStyle w:val="ConsPlusNormal"/>
            </w:pPr>
            <w:r>
              <w:t>Субсидии частным общеобразовательным организациям на возмещение затрат по реализации основных общеобразовательных программ начального общего, основного общего, среднего общего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52 2 01 06710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52806,6</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52 2 01 06710</w:t>
            </w:r>
          </w:p>
        </w:tc>
        <w:tc>
          <w:tcPr>
            <w:tcW w:w="567" w:type="dxa"/>
          </w:tcPr>
          <w:p w:rsidR="00BD54FD" w:rsidRDefault="00BD54FD">
            <w:pPr>
              <w:pStyle w:val="ConsPlusNormal"/>
              <w:jc w:val="center"/>
            </w:pPr>
            <w:r>
              <w:t>630</w:t>
            </w:r>
          </w:p>
        </w:tc>
        <w:tc>
          <w:tcPr>
            <w:tcW w:w="1384" w:type="dxa"/>
          </w:tcPr>
          <w:p w:rsidR="00BD54FD" w:rsidRDefault="00BD54FD">
            <w:pPr>
              <w:pStyle w:val="ConsPlusNormal"/>
              <w:jc w:val="center"/>
            </w:pPr>
            <w:r>
              <w:t>52806,6</w:t>
            </w:r>
          </w:p>
        </w:tc>
      </w:tr>
      <w:tr w:rsidR="00BD54FD">
        <w:tc>
          <w:tcPr>
            <w:tcW w:w="3912" w:type="dxa"/>
          </w:tcPr>
          <w:p w:rsidR="00BD54FD" w:rsidRDefault="00BD54FD">
            <w:pPr>
              <w:pStyle w:val="ConsPlusNormal"/>
            </w:pPr>
            <w: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52 2 01 71530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9609252,9</w:t>
            </w:r>
          </w:p>
        </w:tc>
      </w:tr>
      <w:tr w:rsidR="00BD54FD">
        <w:tc>
          <w:tcPr>
            <w:tcW w:w="3912" w:type="dxa"/>
          </w:tcPr>
          <w:p w:rsidR="00BD54FD" w:rsidRDefault="00BD54FD">
            <w:pPr>
              <w:pStyle w:val="ConsPlusNormal"/>
            </w:pPr>
            <w:r>
              <w:t>Субвенции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52 2 01 71530</w:t>
            </w:r>
          </w:p>
        </w:tc>
        <w:tc>
          <w:tcPr>
            <w:tcW w:w="567" w:type="dxa"/>
          </w:tcPr>
          <w:p w:rsidR="00BD54FD" w:rsidRDefault="00BD54FD">
            <w:pPr>
              <w:pStyle w:val="ConsPlusNormal"/>
              <w:jc w:val="center"/>
            </w:pPr>
            <w:r>
              <w:t>530</w:t>
            </w:r>
          </w:p>
        </w:tc>
        <w:tc>
          <w:tcPr>
            <w:tcW w:w="1384" w:type="dxa"/>
          </w:tcPr>
          <w:p w:rsidR="00BD54FD" w:rsidRDefault="00BD54FD">
            <w:pPr>
              <w:pStyle w:val="ConsPlusNormal"/>
              <w:jc w:val="center"/>
            </w:pPr>
            <w:r>
              <w:t>9609252,9</w:t>
            </w:r>
          </w:p>
        </w:tc>
      </w:tr>
      <w:tr w:rsidR="00BD54FD">
        <w:tc>
          <w:tcPr>
            <w:tcW w:w="3912" w:type="dxa"/>
          </w:tcPr>
          <w:p w:rsidR="00BD54FD" w:rsidRDefault="00BD54FD">
            <w:pPr>
              <w:pStyle w:val="ConsPlusNormal"/>
            </w:pPr>
            <w:r>
              <w:t>Основное мероприятие "Развитие инфраструктуры общего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52 2 02 00000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332510,6</w:t>
            </w:r>
          </w:p>
        </w:tc>
      </w:tr>
      <w:tr w:rsidR="00BD54FD">
        <w:tc>
          <w:tcPr>
            <w:tcW w:w="3912"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52 2 02 13770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95684,0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52 2 02 13770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95684,0</w:t>
            </w:r>
          </w:p>
        </w:tc>
      </w:tr>
      <w:tr w:rsidR="00BD54FD">
        <w:tc>
          <w:tcPr>
            <w:tcW w:w="3912" w:type="dxa"/>
          </w:tcPr>
          <w:p w:rsidR="00BD54FD" w:rsidRDefault="00BD54FD">
            <w:pPr>
              <w:pStyle w:val="ConsPlusNormal"/>
            </w:pPr>
            <w:r>
              <w:t>Субсидии на укрепление материально-технической базы организаций общего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52 2 02 70510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206085,4</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52 2 02 70510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206085,4</w:t>
            </w:r>
          </w:p>
        </w:tc>
      </w:tr>
      <w:tr w:rsidR="00BD54FD">
        <w:tc>
          <w:tcPr>
            <w:tcW w:w="3912" w:type="dxa"/>
          </w:tcPr>
          <w:p w:rsidR="00BD54FD" w:rsidRDefault="00BD54FD">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2 02 R0970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30741,2</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2 02 R0970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30741,2</w:t>
            </w:r>
          </w:p>
        </w:tc>
      </w:tr>
      <w:tr w:rsidR="00BD54FD">
        <w:tc>
          <w:tcPr>
            <w:tcW w:w="3912" w:type="dxa"/>
          </w:tcPr>
          <w:p w:rsidR="00BD54FD" w:rsidRDefault="00BD54FD">
            <w:pPr>
              <w:pStyle w:val="ConsPlusNormal"/>
            </w:pPr>
            <w:r>
              <w:t>Основное мероприятие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52 2 05 00000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303512,2</w:t>
            </w:r>
          </w:p>
        </w:tc>
      </w:tr>
      <w:tr w:rsidR="00BD54FD">
        <w:tc>
          <w:tcPr>
            <w:tcW w:w="3912" w:type="dxa"/>
          </w:tcPr>
          <w:p w:rsidR="00BD54FD" w:rsidRDefault="00BD54FD">
            <w:pPr>
              <w:pStyle w:val="ConsPlusNormal"/>
            </w:pPr>
            <w:r>
              <w:t>Субсидии на реновацию организаций общего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52 2 05 74300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150000,0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52 2 05 74300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150000,0</w:t>
            </w:r>
          </w:p>
        </w:tc>
      </w:tr>
      <w:tr w:rsidR="00BD54FD">
        <w:tc>
          <w:tcPr>
            <w:tcW w:w="3912" w:type="dxa"/>
          </w:tcPr>
          <w:p w:rsidR="00BD54FD" w:rsidRDefault="00BD54FD">
            <w:pPr>
              <w:pStyle w:val="ConsPlusNormal"/>
            </w:pPr>
            <w:r>
              <w:t>Субсидии на строительство, реконструкцию, приобретение и пристрой объектов для организации общего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52 2 05 74450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7395,0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52 2 05 74450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7395,0</w:t>
            </w:r>
          </w:p>
        </w:tc>
      </w:tr>
      <w:tr w:rsidR="00BD54FD">
        <w:tc>
          <w:tcPr>
            <w:tcW w:w="3912" w:type="dxa"/>
          </w:tcPr>
          <w:p w:rsidR="00BD54FD" w:rsidRDefault="00BD54FD">
            <w:pPr>
              <w:pStyle w:val="ConsPlusNormal"/>
            </w:pPr>
            <w:r>
              <w:t>Реализация мероприятий по содействию создания новых мест в общеобразовательных организациях</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2 05 R5200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146117,2</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2 05 R5200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146117,2</w:t>
            </w:r>
          </w:p>
        </w:tc>
      </w:tr>
      <w:tr w:rsidR="00BD54FD">
        <w:tc>
          <w:tcPr>
            <w:tcW w:w="3912" w:type="dxa"/>
          </w:tcPr>
          <w:p w:rsidR="00BD54FD" w:rsidRDefault="00BD54FD">
            <w:pPr>
              <w:pStyle w:val="ConsPlusNormal"/>
            </w:pPr>
            <w:r>
              <w:t>Подпрограмма "Реализация государственных гарантий для детей-сирот и детей, оставшихся без попечения родителей"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52 4 00 00000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429984,7</w:t>
            </w:r>
          </w:p>
        </w:tc>
      </w:tr>
      <w:tr w:rsidR="00BD54FD">
        <w:tc>
          <w:tcPr>
            <w:tcW w:w="3912" w:type="dxa"/>
          </w:tcPr>
          <w:p w:rsidR="00BD54FD" w:rsidRDefault="00BD54FD">
            <w:pPr>
              <w:pStyle w:val="ConsPlusNormal"/>
            </w:pPr>
            <w:r>
              <w:t>Основное мероприятие "Реализация государственных гарантий для детей-сирот и детей, оставшихся без попечения родителей, в государственных организациях"</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52 4 01 00000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395977,7</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52 4 01 00160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395977,7</w:t>
            </w:r>
          </w:p>
        </w:tc>
      </w:tr>
      <w:tr w:rsidR="00BD54FD">
        <w:tc>
          <w:tcPr>
            <w:tcW w:w="3912" w:type="dxa"/>
          </w:tcPr>
          <w:p w:rsidR="00BD54FD" w:rsidRDefault="00BD54FD">
            <w:pPr>
              <w:pStyle w:val="ConsPlusNormal"/>
            </w:pPr>
            <w:r>
              <w:t>Расходы на выплаты персоналу казенных учреждений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52 4 01 00160</w:t>
            </w:r>
          </w:p>
        </w:tc>
        <w:tc>
          <w:tcPr>
            <w:tcW w:w="567" w:type="dxa"/>
          </w:tcPr>
          <w:p w:rsidR="00BD54FD" w:rsidRDefault="00BD54FD">
            <w:pPr>
              <w:pStyle w:val="ConsPlusNormal"/>
              <w:jc w:val="center"/>
            </w:pPr>
            <w:r>
              <w:t>110</w:t>
            </w:r>
          </w:p>
        </w:tc>
        <w:tc>
          <w:tcPr>
            <w:tcW w:w="1384" w:type="dxa"/>
          </w:tcPr>
          <w:p w:rsidR="00BD54FD" w:rsidRDefault="00BD54FD">
            <w:pPr>
              <w:pStyle w:val="ConsPlusNormal"/>
              <w:jc w:val="center"/>
            </w:pPr>
            <w:r>
              <w:t>21126,4</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52 4 01 00160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9737,9</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52 4 01 00160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365010,1</w:t>
            </w:r>
          </w:p>
        </w:tc>
      </w:tr>
      <w:tr w:rsidR="00BD54FD">
        <w:tc>
          <w:tcPr>
            <w:tcW w:w="3912" w:type="dxa"/>
          </w:tcPr>
          <w:p w:rsidR="00BD54FD" w:rsidRDefault="00BD54FD">
            <w:pPr>
              <w:pStyle w:val="ConsPlusNormal"/>
            </w:pPr>
            <w:r>
              <w:t>Уплата налогов, сборов и иных платежей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52 4 01 00160</w:t>
            </w:r>
          </w:p>
        </w:tc>
        <w:tc>
          <w:tcPr>
            <w:tcW w:w="567" w:type="dxa"/>
          </w:tcPr>
          <w:p w:rsidR="00BD54FD" w:rsidRDefault="00BD54FD">
            <w:pPr>
              <w:pStyle w:val="ConsPlusNormal"/>
              <w:jc w:val="center"/>
            </w:pPr>
            <w:r>
              <w:t>850</w:t>
            </w:r>
          </w:p>
        </w:tc>
        <w:tc>
          <w:tcPr>
            <w:tcW w:w="1384" w:type="dxa"/>
          </w:tcPr>
          <w:p w:rsidR="00BD54FD" w:rsidRDefault="00BD54FD">
            <w:pPr>
              <w:pStyle w:val="ConsPlusNormal"/>
              <w:jc w:val="center"/>
            </w:pPr>
            <w:r>
              <w:t>103,3</w:t>
            </w:r>
          </w:p>
        </w:tc>
      </w:tr>
      <w:tr w:rsidR="00BD54FD">
        <w:tc>
          <w:tcPr>
            <w:tcW w:w="3912" w:type="dxa"/>
          </w:tcPr>
          <w:p w:rsidR="00BD54FD" w:rsidRDefault="00BD54FD">
            <w:pPr>
              <w:pStyle w:val="ConsPlusNormal"/>
            </w:pPr>
            <w:r>
              <w:t>Основное мероприятие "Укрепление материально-технической базы образовательных учреждений для детей-сирот и детей, оставшихся без попечения родителей"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52 4 03 00000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34007,0</w:t>
            </w:r>
          </w:p>
        </w:tc>
      </w:tr>
      <w:tr w:rsidR="00BD54FD">
        <w:tc>
          <w:tcPr>
            <w:tcW w:w="3912"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52 4 03 13770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34007,0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52 4 03 13770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1113,3</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52 4 03 13770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32893,7</w:t>
            </w:r>
          </w:p>
        </w:tc>
      </w:tr>
      <w:tr w:rsidR="00BD54FD">
        <w:tc>
          <w:tcPr>
            <w:tcW w:w="3912" w:type="dxa"/>
          </w:tcPr>
          <w:p w:rsidR="00BD54FD" w:rsidRDefault="00BD54F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53 0 00 00000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4400,0</w:t>
            </w:r>
          </w:p>
        </w:tc>
      </w:tr>
      <w:tr w:rsidR="00BD54FD">
        <w:tc>
          <w:tcPr>
            <w:tcW w:w="3912" w:type="dxa"/>
          </w:tcPr>
          <w:p w:rsidR="00BD54FD" w:rsidRDefault="00BD54FD">
            <w:pPr>
              <w:pStyle w:val="ConsPlusNormal"/>
            </w:pPr>
            <w:r>
              <w:t>Подпрограмма "Формирование доступной среды жизнедеятельности для инвалидов в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53 6 00 00000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4400,0</w:t>
            </w:r>
          </w:p>
        </w:tc>
      </w:tr>
      <w:tr w:rsidR="00BD54FD">
        <w:tc>
          <w:tcPr>
            <w:tcW w:w="3912" w:type="dxa"/>
          </w:tcPr>
          <w:p w:rsidR="00BD54FD" w:rsidRDefault="00BD54FD">
            <w:pPr>
              <w:pStyle w:val="ConsPlusNormal"/>
            </w:pPr>
            <w:r>
              <w:t>Основное мероприятие "Мероприятия по приспособлению для доступа инвалидов объектов социальной сферы, жилищно-коммунального хозяйства, транспорта"</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53 6 01 00000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4400,0</w:t>
            </w:r>
          </w:p>
        </w:tc>
      </w:tr>
      <w:tr w:rsidR="00BD54FD">
        <w:tc>
          <w:tcPr>
            <w:tcW w:w="3912" w:type="dxa"/>
          </w:tcPr>
          <w:p w:rsidR="00BD54FD" w:rsidRDefault="00BD54FD">
            <w:pPr>
              <w:pStyle w:val="ConsPlusNormal"/>
            </w:pPr>
            <w:r>
              <w:t>Мероприятия государственной программы Российской Федерации "Доступная среда" на 2011-2020 годы</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53 6 01 R0270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4400,0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53 6 01 R0270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4400,0</w:t>
            </w:r>
          </w:p>
        </w:tc>
      </w:tr>
      <w:tr w:rsidR="00BD54FD">
        <w:tc>
          <w:tcPr>
            <w:tcW w:w="3912" w:type="dxa"/>
          </w:tcPr>
          <w:p w:rsidR="00BD54FD" w:rsidRDefault="00BD54FD">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54 0 00 00000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36900,0</w:t>
            </w:r>
          </w:p>
        </w:tc>
      </w:tr>
      <w:tr w:rsidR="00BD54FD">
        <w:tc>
          <w:tcPr>
            <w:tcW w:w="3912" w:type="dxa"/>
          </w:tcPr>
          <w:p w:rsidR="00BD54FD" w:rsidRDefault="00BD54FD">
            <w:pPr>
              <w:pStyle w:val="ConsPlusNormal"/>
            </w:pPr>
            <w:r>
              <w:t>Подпрограмма "Развитие объектов физической культуры и спорта в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54 4 00 00000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36900,0</w:t>
            </w:r>
          </w:p>
        </w:tc>
      </w:tr>
      <w:tr w:rsidR="00BD54FD">
        <w:tc>
          <w:tcPr>
            <w:tcW w:w="3912" w:type="dxa"/>
          </w:tcPr>
          <w:p w:rsidR="00BD54FD" w:rsidRDefault="00BD54FD">
            <w:pPr>
              <w:pStyle w:val="ConsPlusNormal"/>
            </w:pPr>
            <w:r>
              <w:t>Основное мероприятие "Капитальный ремонт спортивных объектов"</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54 4 02 00000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36900,0</w:t>
            </w:r>
          </w:p>
        </w:tc>
      </w:tr>
      <w:tr w:rsidR="00BD54FD">
        <w:tc>
          <w:tcPr>
            <w:tcW w:w="3912" w:type="dxa"/>
          </w:tcPr>
          <w:p w:rsidR="00BD54FD" w:rsidRDefault="00BD54FD">
            <w:pPr>
              <w:pStyle w:val="ConsPlusNormal"/>
            </w:pPr>
            <w:r>
              <w:t>Реализация мероприятий по проведению капитального ремонта спортивных объектов</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54 4 02 04060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36900,0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54 4 02 04060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36900,0</w:t>
            </w:r>
          </w:p>
        </w:tc>
      </w:tr>
      <w:tr w:rsidR="00BD54FD">
        <w:tc>
          <w:tcPr>
            <w:tcW w:w="3912" w:type="dxa"/>
          </w:tcPr>
          <w:p w:rsidR="00BD54FD" w:rsidRDefault="00BD54FD">
            <w:pPr>
              <w:pStyle w:val="ConsPlusNormal"/>
            </w:pPr>
            <w:r>
              <w:t>Дополнительное образование детей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201125,2</w:t>
            </w:r>
          </w:p>
        </w:tc>
      </w:tr>
      <w:tr w:rsidR="00BD54FD">
        <w:tc>
          <w:tcPr>
            <w:tcW w:w="3912" w:type="dxa"/>
          </w:tcPr>
          <w:p w:rsidR="00BD54FD" w:rsidRDefault="00BD54FD">
            <w:pPr>
              <w:pStyle w:val="ConsPlusNormal"/>
            </w:pPr>
            <w:r>
              <w:t>Государственная программа Ленинградской области "Современное образование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52 0 00 00000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196324,1</w:t>
            </w:r>
          </w:p>
        </w:tc>
      </w:tr>
      <w:tr w:rsidR="00BD54FD">
        <w:tc>
          <w:tcPr>
            <w:tcW w:w="3912" w:type="dxa"/>
          </w:tcPr>
          <w:p w:rsidR="00BD54FD" w:rsidRDefault="00BD54FD">
            <w:pPr>
              <w:pStyle w:val="ConsPlusNormal"/>
            </w:pPr>
            <w:r>
              <w:t>Подпрограмма "Развитие дополнительного образования детей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52 3 00 00000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196324,1</w:t>
            </w:r>
          </w:p>
        </w:tc>
      </w:tr>
      <w:tr w:rsidR="00BD54FD">
        <w:tc>
          <w:tcPr>
            <w:tcW w:w="3912" w:type="dxa"/>
          </w:tcPr>
          <w:p w:rsidR="00BD54FD" w:rsidRDefault="00BD54FD">
            <w:pPr>
              <w:pStyle w:val="ConsPlusNormal"/>
            </w:pPr>
            <w:r>
              <w:t>Основное мероприятие "Реализация программ дополнительного образования детей"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52 3 01 00000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125574,9</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52 3 01 00160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125574,9</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52 3 01 00160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110254,6</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52 3 01 00160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15320,3</w:t>
            </w:r>
          </w:p>
        </w:tc>
      </w:tr>
      <w:tr w:rsidR="00BD54FD">
        <w:tc>
          <w:tcPr>
            <w:tcW w:w="3912" w:type="dxa"/>
          </w:tcPr>
          <w:p w:rsidR="00BD54FD" w:rsidRDefault="00BD54FD">
            <w:pPr>
              <w:pStyle w:val="ConsPlusNormal"/>
            </w:pPr>
            <w:r>
              <w:t>Основное мероприятие "Развитие инфраструктуры дополнительного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52 3 02 00000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68493,2</w:t>
            </w:r>
          </w:p>
        </w:tc>
      </w:tr>
      <w:tr w:rsidR="00BD54FD">
        <w:tc>
          <w:tcPr>
            <w:tcW w:w="3912"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52 3 02 13770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44400,0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52 3 02 13770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44400,0</w:t>
            </w:r>
          </w:p>
        </w:tc>
      </w:tr>
      <w:tr w:rsidR="00BD54FD">
        <w:tc>
          <w:tcPr>
            <w:tcW w:w="3912" w:type="dxa"/>
          </w:tcPr>
          <w:p w:rsidR="00BD54FD" w:rsidRDefault="00BD54FD">
            <w:pPr>
              <w:pStyle w:val="ConsPlusNormal"/>
            </w:pPr>
            <w:r>
              <w:t>Субсидии на укрепление материально-технической базы организаций дополнительного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52 3 02 70570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24093,2</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52 3 02 70570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24093,2</w:t>
            </w:r>
          </w:p>
        </w:tc>
      </w:tr>
      <w:tr w:rsidR="00BD54FD">
        <w:tc>
          <w:tcPr>
            <w:tcW w:w="3912" w:type="dxa"/>
          </w:tcPr>
          <w:p w:rsidR="00BD54FD" w:rsidRDefault="00BD54FD">
            <w:pPr>
              <w:pStyle w:val="ConsPlusNormal"/>
            </w:pPr>
            <w:r>
              <w:t>Основное мероприятие "Содействие развитию дополнительного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52 3 03 00000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2256,0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52 3 03 13760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2256,0</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52 3 03 13760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2256,0</w:t>
            </w:r>
          </w:p>
        </w:tc>
      </w:tr>
      <w:tr w:rsidR="00BD54FD">
        <w:tc>
          <w:tcPr>
            <w:tcW w:w="3912" w:type="dxa"/>
          </w:tcPr>
          <w:p w:rsidR="00BD54FD" w:rsidRDefault="00BD54F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4801,1</w:t>
            </w:r>
          </w:p>
        </w:tc>
      </w:tr>
      <w:tr w:rsidR="00BD54FD">
        <w:tc>
          <w:tcPr>
            <w:tcW w:w="3912" w:type="dxa"/>
          </w:tcPr>
          <w:p w:rsidR="00BD54FD" w:rsidRDefault="00BD54FD">
            <w:pPr>
              <w:pStyle w:val="ConsPlusNormal"/>
            </w:pPr>
            <w:r>
              <w:t>Подпрограмма "Формирование доступной среды жизнедеятельности для инвалидов в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53 6 00 00000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4801,1</w:t>
            </w:r>
          </w:p>
        </w:tc>
      </w:tr>
      <w:tr w:rsidR="00BD54FD">
        <w:tc>
          <w:tcPr>
            <w:tcW w:w="3912" w:type="dxa"/>
          </w:tcPr>
          <w:p w:rsidR="00BD54FD" w:rsidRDefault="00BD54FD">
            <w:pPr>
              <w:pStyle w:val="ConsPlusNormal"/>
            </w:pPr>
            <w:r>
              <w:t>Основное мероприятие "Мероприятия по приспособлению для доступа инвалидов объектов социальной сферы, жилищно-коммунального хозяйства, транспорта"</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53 6 01 00000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4801,1</w:t>
            </w:r>
          </w:p>
        </w:tc>
      </w:tr>
      <w:tr w:rsidR="00BD54FD">
        <w:tc>
          <w:tcPr>
            <w:tcW w:w="3912" w:type="dxa"/>
          </w:tcPr>
          <w:p w:rsidR="00BD54FD" w:rsidRDefault="00BD54FD">
            <w:pPr>
              <w:pStyle w:val="ConsPlusNormal"/>
            </w:pPr>
            <w:r>
              <w:t>Мероприятия государственной программы Российской Федерации "Доступная среда" на 2011-2020 годы</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6 01 R0270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4801,1</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6 01 R0270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2501,1</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6 01 R0270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2300,0</w:t>
            </w:r>
          </w:p>
        </w:tc>
      </w:tr>
      <w:tr w:rsidR="00BD54FD">
        <w:tc>
          <w:tcPr>
            <w:tcW w:w="3912" w:type="dxa"/>
          </w:tcPr>
          <w:p w:rsidR="00BD54FD" w:rsidRDefault="00BD54FD">
            <w:pPr>
              <w:pStyle w:val="ConsPlusNormal"/>
            </w:pPr>
            <w:r>
              <w:t>Среднее профессиональное образование</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2005170,9</w:t>
            </w:r>
          </w:p>
        </w:tc>
      </w:tr>
      <w:tr w:rsidR="00BD54FD">
        <w:tc>
          <w:tcPr>
            <w:tcW w:w="3912" w:type="dxa"/>
          </w:tcPr>
          <w:p w:rsidR="00BD54FD" w:rsidRDefault="00BD54FD">
            <w:pPr>
              <w:pStyle w:val="ConsPlusNormal"/>
            </w:pPr>
            <w:r>
              <w:t>Государственная программа Ленинградской области "Современное образование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1964620,9</w:t>
            </w:r>
          </w:p>
        </w:tc>
      </w:tr>
      <w:tr w:rsidR="00BD54FD">
        <w:tc>
          <w:tcPr>
            <w:tcW w:w="3912" w:type="dxa"/>
          </w:tcPr>
          <w:p w:rsidR="00BD54FD" w:rsidRDefault="00BD54FD">
            <w:pPr>
              <w:pStyle w:val="ConsPlusNormal"/>
            </w:pPr>
            <w:r>
              <w:t>Подпрограмма "Развитие профессионального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1964620,9</w:t>
            </w:r>
          </w:p>
        </w:tc>
      </w:tr>
      <w:tr w:rsidR="00BD54FD">
        <w:tc>
          <w:tcPr>
            <w:tcW w:w="3912" w:type="dxa"/>
          </w:tcPr>
          <w:p w:rsidR="00BD54FD" w:rsidRDefault="00BD54FD">
            <w:pPr>
              <w:pStyle w:val="ConsPlusNormal"/>
            </w:pPr>
            <w:r>
              <w:t>Основное мероприятие "Реализация программ профессионального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1510209,6</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1510209,6</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52 6 01 00160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775349,4</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52 6 01 00160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734860,2</w:t>
            </w:r>
          </w:p>
        </w:tc>
      </w:tr>
      <w:tr w:rsidR="00BD54FD">
        <w:tc>
          <w:tcPr>
            <w:tcW w:w="3912" w:type="dxa"/>
          </w:tcPr>
          <w:p w:rsidR="00BD54FD" w:rsidRDefault="00BD54FD">
            <w:pPr>
              <w:pStyle w:val="ConsPlusNormal"/>
            </w:pPr>
            <w:r>
              <w:t>Основное мероприятие "Социальная поддержка обучающихся в организациях профессионального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65116,6</w:t>
            </w:r>
          </w:p>
        </w:tc>
      </w:tr>
      <w:tr w:rsidR="00BD54FD">
        <w:tc>
          <w:tcPr>
            <w:tcW w:w="3912" w:type="dxa"/>
          </w:tcPr>
          <w:p w:rsidR="00BD54FD" w:rsidRDefault="00BD54FD">
            <w:pPr>
              <w:pStyle w:val="ConsPlusNormal"/>
            </w:pPr>
            <w:r>
              <w:t>Стипендиальное обеспечение обучающихся по программам профессионального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52 6 02 03310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65116,6</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52 6 02 03310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32530,0</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52 6 02 03310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32586,6</w:t>
            </w:r>
          </w:p>
        </w:tc>
      </w:tr>
      <w:tr w:rsidR="00BD54FD">
        <w:tc>
          <w:tcPr>
            <w:tcW w:w="3912" w:type="dxa"/>
          </w:tcPr>
          <w:p w:rsidR="00BD54FD" w:rsidRDefault="00BD54FD">
            <w:pPr>
              <w:pStyle w:val="ConsPlusNormal"/>
            </w:pPr>
            <w:r>
              <w:t>Основное мероприятие "Поддержка талантливой молодежи"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2760,0</w:t>
            </w:r>
          </w:p>
        </w:tc>
      </w:tr>
      <w:tr w:rsidR="00BD54FD">
        <w:tc>
          <w:tcPr>
            <w:tcW w:w="3912" w:type="dxa"/>
          </w:tcPr>
          <w:p w:rsidR="00BD54FD" w:rsidRDefault="00BD54FD">
            <w:pPr>
              <w:pStyle w:val="ConsPlusNormal"/>
            </w:pPr>
            <w:r>
              <w:t>Именная стипендия Губернатора Ленинградской области для студентов-инвалидов,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52 6 03 03510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2760,0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52 6 03 03510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1440,0</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52 6 03 03510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1320,0</w:t>
            </w:r>
          </w:p>
        </w:tc>
      </w:tr>
      <w:tr w:rsidR="00BD54FD">
        <w:tc>
          <w:tcPr>
            <w:tcW w:w="3912" w:type="dxa"/>
          </w:tcPr>
          <w:p w:rsidR="00BD54FD" w:rsidRDefault="00BD54FD">
            <w:pPr>
              <w:pStyle w:val="ConsPlusNormal"/>
            </w:pPr>
            <w:r>
              <w:t>Основное мероприятие "Развитие инфраструктуры системы профессионального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52 6 04 00000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266771,1</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52 6 04 13760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3900,0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52 6 04 13760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2500,0</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52 6 04 13760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1400,0</w:t>
            </w:r>
          </w:p>
        </w:tc>
      </w:tr>
      <w:tr w:rsidR="00BD54FD">
        <w:tc>
          <w:tcPr>
            <w:tcW w:w="3912"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52 6 04 13770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261149,3</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52 6 04 13770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160326,0</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52 6 04 13770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100823,3</w:t>
            </w:r>
          </w:p>
        </w:tc>
      </w:tr>
      <w:tr w:rsidR="00BD54FD">
        <w:tc>
          <w:tcPr>
            <w:tcW w:w="3912" w:type="dxa"/>
          </w:tcPr>
          <w:p w:rsidR="00BD54FD" w:rsidRDefault="00BD54FD">
            <w:pPr>
              <w:pStyle w:val="ConsPlusNormal"/>
            </w:pPr>
            <w:r>
              <w:t>Мероприятия государственной программы Российской Федерации "Доступная среда" на 2011-2020 годы</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04 R0270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1721,8</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04 R0270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1721,8</w:t>
            </w:r>
          </w:p>
        </w:tc>
      </w:tr>
      <w:tr w:rsidR="00BD54FD">
        <w:tc>
          <w:tcPr>
            <w:tcW w:w="3912" w:type="dxa"/>
          </w:tcPr>
          <w:p w:rsidR="00BD54FD" w:rsidRDefault="00BD54FD">
            <w:pPr>
              <w:pStyle w:val="ConsPlusNormal"/>
            </w:pPr>
            <w:r>
              <w:t>Основное мероприятие "Содействие развитию профессионального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52 6 05 00000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119763,6</w:t>
            </w:r>
          </w:p>
        </w:tc>
      </w:tr>
      <w:tr w:rsidR="00BD54FD">
        <w:tc>
          <w:tcPr>
            <w:tcW w:w="3912" w:type="dxa"/>
          </w:tcPr>
          <w:p w:rsidR="00BD54FD" w:rsidRDefault="00BD54FD">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52 6 05 11950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77625,8</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52 6 05 11950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60700,0</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52 6 05 11950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16925,8</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52 6 05 13760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42137,8</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52 6 05 13760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20637,8</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52 6 05 13760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21500,0</w:t>
            </w:r>
          </w:p>
        </w:tc>
      </w:tr>
      <w:tr w:rsidR="00BD54FD">
        <w:tc>
          <w:tcPr>
            <w:tcW w:w="3912" w:type="dxa"/>
          </w:tcPr>
          <w:p w:rsidR="00BD54FD" w:rsidRDefault="00BD54F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53 0 00 00000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8000,0</w:t>
            </w:r>
          </w:p>
        </w:tc>
      </w:tr>
      <w:tr w:rsidR="00BD54FD">
        <w:tc>
          <w:tcPr>
            <w:tcW w:w="3912" w:type="dxa"/>
          </w:tcPr>
          <w:p w:rsidR="00BD54FD" w:rsidRDefault="00BD54FD">
            <w:pPr>
              <w:pStyle w:val="ConsPlusNormal"/>
            </w:pPr>
            <w:r>
              <w:t>Подпрограмма "Формирование доступной среды жизнедеятельности для инвалидов в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53 6 00 00000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8000,0</w:t>
            </w:r>
          </w:p>
        </w:tc>
      </w:tr>
      <w:tr w:rsidR="00BD54FD">
        <w:tc>
          <w:tcPr>
            <w:tcW w:w="3912" w:type="dxa"/>
          </w:tcPr>
          <w:p w:rsidR="00BD54FD" w:rsidRDefault="00BD54FD">
            <w:pPr>
              <w:pStyle w:val="ConsPlusNormal"/>
            </w:pPr>
            <w:r>
              <w:t>Основное мероприятие "Мероприятия по приспособлению для доступа инвалидов объектов социальной сферы, жилищно-коммунального хозяйства, транспорта"</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53 6 01 00000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8000,0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53 6 01 13760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8000,0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53 6 01 13760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6000,0</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53 6 01 13760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2000,0</w:t>
            </w:r>
          </w:p>
        </w:tc>
      </w:tr>
      <w:tr w:rsidR="00BD54FD">
        <w:tc>
          <w:tcPr>
            <w:tcW w:w="3912" w:type="dxa"/>
          </w:tcPr>
          <w:p w:rsidR="00BD54FD" w:rsidRDefault="00BD54FD">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61 0 00 00000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50,0</w:t>
            </w:r>
          </w:p>
        </w:tc>
      </w:tr>
      <w:tr w:rsidR="00BD54FD">
        <w:tc>
          <w:tcPr>
            <w:tcW w:w="3912" w:type="dxa"/>
          </w:tcPr>
          <w:p w:rsidR="00BD54FD" w:rsidRDefault="00BD54FD">
            <w:pPr>
              <w:pStyle w:val="ConsPlusNormal"/>
            </w:pPr>
            <w:r>
              <w:t>Подпрограмма "Обеспечение благоприятного инвестиционного климата в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61 1 00 00000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50,0</w:t>
            </w:r>
          </w:p>
        </w:tc>
      </w:tr>
      <w:tr w:rsidR="00BD54FD">
        <w:tc>
          <w:tcPr>
            <w:tcW w:w="3912" w:type="dxa"/>
          </w:tcPr>
          <w:p w:rsidR="00BD54FD" w:rsidRDefault="00BD54FD">
            <w:pPr>
              <w:pStyle w:val="ConsPlusNormal"/>
            </w:pPr>
            <w:r>
              <w:t>Основное мероприятие "Кадровое обеспечение экономики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61 1 05 00000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61 1 05 13760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50,0</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61 1 05 13760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50,0</w:t>
            </w:r>
          </w:p>
        </w:tc>
      </w:tr>
      <w:tr w:rsidR="00BD54FD">
        <w:tc>
          <w:tcPr>
            <w:tcW w:w="3912" w:type="dxa"/>
          </w:tcPr>
          <w:p w:rsidR="00BD54FD" w:rsidRDefault="00BD54FD">
            <w:pPr>
              <w:pStyle w:val="ConsPlusNormal"/>
            </w:pPr>
            <w:r>
              <w:t>Государственная программа Ленинградской области "Развитие сельского хозяйства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63 0 00 00000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32500,0</w:t>
            </w:r>
          </w:p>
        </w:tc>
      </w:tr>
      <w:tr w:rsidR="00BD54FD">
        <w:tc>
          <w:tcPr>
            <w:tcW w:w="3912" w:type="dxa"/>
          </w:tcPr>
          <w:p w:rsidR="00BD54FD" w:rsidRDefault="00BD54FD">
            <w:pPr>
              <w:pStyle w:val="ConsPlusNormal"/>
            </w:pPr>
            <w:r>
              <w:t>Подпрограмма "Устойчивое развитие сельских территорий Ленинградской области на 2014-2017 годы и на период до 2020 года"</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63 7 00 00000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32500,0</w:t>
            </w:r>
          </w:p>
        </w:tc>
      </w:tr>
      <w:tr w:rsidR="00BD54FD">
        <w:tc>
          <w:tcPr>
            <w:tcW w:w="3912" w:type="dxa"/>
          </w:tcPr>
          <w:p w:rsidR="00BD54FD" w:rsidRDefault="00BD54FD">
            <w:pPr>
              <w:pStyle w:val="ConsPlusNormal"/>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63 7 02 00000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32500,0</w:t>
            </w:r>
          </w:p>
        </w:tc>
      </w:tr>
      <w:tr w:rsidR="00BD54FD">
        <w:tc>
          <w:tcPr>
            <w:tcW w:w="3912"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63 7 02 13770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32500,0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63 7 02 13770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32500,0</w:t>
            </w:r>
          </w:p>
        </w:tc>
      </w:tr>
      <w:tr w:rsidR="00BD54FD">
        <w:tc>
          <w:tcPr>
            <w:tcW w:w="3912" w:type="dxa"/>
          </w:tcPr>
          <w:p w:rsidR="00BD54FD" w:rsidRDefault="00BD54FD">
            <w:pPr>
              <w:pStyle w:val="ConsPlusNormal"/>
            </w:pPr>
            <w:r>
              <w:t>Профессиональная подготовка, переподготовка и повышение квалификации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186969,1</w:t>
            </w:r>
          </w:p>
        </w:tc>
      </w:tr>
      <w:tr w:rsidR="00BD54FD">
        <w:tc>
          <w:tcPr>
            <w:tcW w:w="3912" w:type="dxa"/>
          </w:tcPr>
          <w:p w:rsidR="00BD54FD" w:rsidRDefault="00BD54FD">
            <w:pPr>
              <w:pStyle w:val="ConsPlusNormal"/>
            </w:pPr>
            <w:r>
              <w:t>Государственная программа Ленинградской области "Современное образование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52 0 00 00000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186969,1</w:t>
            </w:r>
          </w:p>
        </w:tc>
      </w:tr>
      <w:tr w:rsidR="00BD54FD">
        <w:tc>
          <w:tcPr>
            <w:tcW w:w="3912" w:type="dxa"/>
          </w:tcPr>
          <w:p w:rsidR="00BD54FD" w:rsidRDefault="00BD54FD">
            <w:pPr>
              <w:pStyle w:val="ConsPlusNormal"/>
            </w:pPr>
            <w:r>
              <w:t>Подпрограмма "Развитие кадрового потенциала социальной сферы"</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52 5 00 00000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178909,1</w:t>
            </w:r>
          </w:p>
        </w:tc>
      </w:tr>
      <w:tr w:rsidR="00BD54FD">
        <w:tc>
          <w:tcPr>
            <w:tcW w:w="3912" w:type="dxa"/>
          </w:tcPr>
          <w:p w:rsidR="00BD54FD" w:rsidRDefault="00BD54FD">
            <w:pPr>
              <w:pStyle w:val="ConsPlusNormal"/>
            </w:pPr>
            <w:r>
              <w:t>Основное мероприятие "Реализация программ дополнительного профессионального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52 5 01 00000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178909,1</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52 5 01 00160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175909,1</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52 5 01 00160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175909,1</w:t>
            </w:r>
          </w:p>
        </w:tc>
      </w:tr>
      <w:tr w:rsidR="00BD54FD">
        <w:tc>
          <w:tcPr>
            <w:tcW w:w="3912" w:type="dxa"/>
          </w:tcPr>
          <w:p w:rsidR="00BD54FD" w:rsidRDefault="00BD54FD">
            <w:pPr>
              <w:pStyle w:val="ConsPlusNormal"/>
            </w:pPr>
            <w:r>
              <w:t>Субсидии на развитие кадрового потенциала системы дошкольного, общего и дополнительного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52 5 01 70840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3000,0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52 5 01 70840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3000,0</w:t>
            </w:r>
          </w:p>
        </w:tc>
      </w:tr>
      <w:tr w:rsidR="00BD54FD">
        <w:tc>
          <w:tcPr>
            <w:tcW w:w="3912" w:type="dxa"/>
          </w:tcPr>
          <w:p w:rsidR="00BD54FD" w:rsidRDefault="00BD54FD">
            <w:pPr>
              <w:pStyle w:val="ConsPlusNormal"/>
            </w:pPr>
            <w:r>
              <w:t>Подпрограмма "Развитие профессионального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52 6 00 00000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7100,0</w:t>
            </w:r>
          </w:p>
        </w:tc>
      </w:tr>
      <w:tr w:rsidR="00BD54FD">
        <w:tc>
          <w:tcPr>
            <w:tcW w:w="3912" w:type="dxa"/>
          </w:tcPr>
          <w:p w:rsidR="00BD54FD" w:rsidRDefault="00BD54FD">
            <w:pPr>
              <w:pStyle w:val="ConsPlusNormal"/>
            </w:pPr>
            <w:r>
              <w:t>Основное мероприятие "Развитие инфраструктуры системы профессионального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52 6 04 00000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6500,0</w:t>
            </w:r>
          </w:p>
        </w:tc>
      </w:tr>
      <w:tr w:rsidR="00BD54FD">
        <w:tc>
          <w:tcPr>
            <w:tcW w:w="3912"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52 6 04 13770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6500,0</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52 6 04 13770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6500,0</w:t>
            </w:r>
          </w:p>
        </w:tc>
      </w:tr>
      <w:tr w:rsidR="00BD54FD">
        <w:tc>
          <w:tcPr>
            <w:tcW w:w="3912" w:type="dxa"/>
          </w:tcPr>
          <w:p w:rsidR="00BD54FD" w:rsidRDefault="00BD54FD">
            <w:pPr>
              <w:pStyle w:val="ConsPlusNormal"/>
            </w:pPr>
            <w:r>
              <w:t>Основное мероприятие "Содействие развитию профессионального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52 6 05 00000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600,0</w:t>
            </w:r>
          </w:p>
        </w:tc>
      </w:tr>
      <w:tr w:rsidR="00BD54FD">
        <w:tc>
          <w:tcPr>
            <w:tcW w:w="3912" w:type="dxa"/>
          </w:tcPr>
          <w:p w:rsidR="00BD54FD" w:rsidRDefault="00BD54FD">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52 6 05 11950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600,0</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52 6 05 11950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600,0</w:t>
            </w:r>
          </w:p>
        </w:tc>
      </w:tr>
      <w:tr w:rsidR="00BD54FD">
        <w:tc>
          <w:tcPr>
            <w:tcW w:w="3912" w:type="dxa"/>
          </w:tcPr>
          <w:p w:rsidR="00BD54FD" w:rsidRDefault="00BD54FD">
            <w:pPr>
              <w:pStyle w:val="ConsPlusNormal"/>
            </w:pPr>
            <w:r>
              <w:t>Подпрограмма "Развитие системы оценки качества образования и информационной прозрачности системы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52 8 00 00000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960,0</w:t>
            </w:r>
          </w:p>
        </w:tc>
      </w:tr>
      <w:tr w:rsidR="00BD54FD">
        <w:tc>
          <w:tcPr>
            <w:tcW w:w="3912" w:type="dxa"/>
          </w:tcPr>
          <w:p w:rsidR="00BD54FD" w:rsidRDefault="00BD54FD">
            <w:pPr>
              <w:pStyle w:val="ConsPlusNormal"/>
            </w:pPr>
            <w:r>
              <w:t>Основное мероприятие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52 8 04 00000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960,0</w:t>
            </w:r>
          </w:p>
        </w:tc>
      </w:tr>
      <w:tr w:rsidR="00BD54FD">
        <w:tc>
          <w:tcPr>
            <w:tcW w:w="3912" w:type="dxa"/>
          </w:tcPr>
          <w:p w:rsidR="00BD54FD" w:rsidRDefault="00BD54FD">
            <w:pPr>
              <w:pStyle w:val="ConsPlusNormal"/>
            </w:pPr>
            <w:r>
              <w:t>Финансовое обеспечение мероприятий федеральной целевой программы развития образования на 2016-2020 годы</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52 8 04 R4980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960,0</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52 8 04 R4980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960,0</w:t>
            </w:r>
          </w:p>
        </w:tc>
      </w:tr>
      <w:tr w:rsidR="00BD54FD">
        <w:tc>
          <w:tcPr>
            <w:tcW w:w="3912" w:type="dxa"/>
          </w:tcPr>
          <w:p w:rsidR="00BD54FD" w:rsidRDefault="00BD54FD">
            <w:pPr>
              <w:pStyle w:val="ConsPlusNormal"/>
            </w:pPr>
            <w:r>
              <w:t>Высшее образование</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799165,6</w:t>
            </w:r>
          </w:p>
        </w:tc>
      </w:tr>
      <w:tr w:rsidR="00BD54FD">
        <w:tc>
          <w:tcPr>
            <w:tcW w:w="3912" w:type="dxa"/>
          </w:tcPr>
          <w:p w:rsidR="00BD54FD" w:rsidRDefault="00BD54FD">
            <w:pPr>
              <w:pStyle w:val="ConsPlusNormal"/>
            </w:pPr>
            <w:r>
              <w:t>Государственная программа Ленинградской области "Современное образование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52 0 00 00000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747165,6</w:t>
            </w:r>
          </w:p>
        </w:tc>
      </w:tr>
      <w:tr w:rsidR="00BD54FD">
        <w:tc>
          <w:tcPr>
            <w:tcW w:w="3912" w:type="dxa"/>
          </w:tcPr>
          <w:p w:rsidR="00BD54FD" w:rsidRDefault="00BD54FD">
            <w:pPr>
              <w:pStyle w:val="ConsPlusNormal"/>
            </w:pPr>
            <w:r>
              <w:t>Подпрограмма "Развитие профессионального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52 6 00 00000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747165,6</w:t>
            </w:r>
          </w:p>
        </w:tc>
      </w:tr>
      <w:tr w:rsidR="00BD54FD">
        <w:tc>
          <w:tcPr>
            <w:tcW w:w="3912" w:type="dxa"/>
          </w:tcPr>
          <w:p w:rsidR="00BD54FD" w:rsidRDefault="00BD54FD">
            <w:pPr>
              <w:pStyle w:val="ConsPlusNormal"/>
            </w:pPr>
            <w:r>
              <w:t>Основное мероприятие "Реализация программ профессионального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52 6 01 00000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603056,2</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52 6 01 00160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603056,2</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52 6 01 00160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603056,2</w:t>
            </w:r>
          </w:p>
        </w:tc>
      </w:tr>
      <w:tr w:rsidR="00BD54FD">
        <w:tc>
          <w:tcPr>
            <w:tcW w:w="3912" w:type="dxa"/>
          </w:tcPr>
          <w:p w:rsidR="00BD54FD" w:rsidRDefault="00BD54FD">
            <w:pPr>
              <w:pStyle w:val="ConsPlusNormal"/>
            </w:pPr>
            <w:r>
              <w:t>Основное мероприятие "Социальная поддержка обучающихся в организациях профессионального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52 6 02 00000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46378,6</w:t>
            </w:r>
          </w:p>
        </w:tc>
      </w:tr>
      <w:tr w:rsidR="00BD54FD">
        <w:tc>
          <w:tcPr>
            <w:tcW w:w="3912" w:type="dxa"/>
          </w:tcPr>
          <w:p w:rsidR="00BD54FD" w:rsidRDefault="00BD54FD">
            <w:pPr>
              <w:pStyle w:val="ConsPlusNormal"/>
            </w:pPr>
            <w:r>
              <w:t>Стипендиальное обеспечение обучающихся по программам профессионального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52 6 02 03310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46378,6</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52 6 02 03310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46378,6</w:t>
            </w:r>
          </w:p>
        </w:tc>
      </w:tr>
      <w:tr w:rsidR="00BD54FD">
        <w:tc>
          <w:tcPr>
            <w:tcW w:w="3912" w:type="dxa"/>
          </w:tcPr>
          <w:p w:rsidR="00BD54FD" w:rsidRDefault="00BD54FD">
            <w:pPr>
              <w:pStyle w:val="ConsPlusNormal"/>
            </w:pPr>
            <w:r>
              <w:t>Основное мероприятие "Поддержка талантливой молодежи"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52 6 03 00000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8935,0</w:t>
            </w:r>
          </w:p>
        </w:tc>
      </w:tr>
      <w:tr w:rsidR="00BD54FD">
        <w:tc>
          <w:tcPr>
            <w:tcW w:w="3912" w:type="dxa"/>
          </w:tcPr>
          <w:p w:rsidR="00BD54FD" w:rsidRDefault="00BD54FD">
            <w:pPr>
              <w:pStyle w:val="ConsPlusNormal"/>
            </w:pPr>
            <w:r>
              <w:t>Именная стипендия Губернатора Ленинградской области для одаренных детей-сирот и детей, оставшихся без попечения родителей, а также для лиц из числа детей-сирот и детей, оставшихся без попечения родителей, обучающихся в образовательных организациях высшего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52 6 03 03320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8935,0</w:t>
            </w:r>
          </w:p>
        </w:tc>
      </w:tr>
      <w:tr w:rsidR="00BD54FD">
        <w:tc>
          <w:tcPr>
            <w:tcW w:w="3912" w:type="dxa"/>
          </w:tcPr>
          <w:p w:rsidR="00BD54FD" w:rsidRDefault="00BD54FD">
            <w:pPr>
              <w:pStyle w:val="ConsPlusNormal"/>
            </w:pPr>
            <w:r>
              <w:t>Стипендии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52 6 03 03320</w:t>
            </w:r>
          </w:p>
        </w:tc>
        <w:tc>
          <w:tcPr>
            <w:tcW w:w="567" w:type="dxa"/>
          </w:tcPr>
          <w:p w:rsidR="00BD54FD" w:rsidRDefault="00BD54FD">
            <w:pPr>
              <w:pStyle w:val="ConsPlusNormal"/>
              <w:jc w:val="center"/>
            </w:pPr>
            <w:r>
              <w:t>340</w:t>
            </w:r>
          </w:p>
        </w:tc>
        <w:tc>
          <w:tcPr>
            <w:tcW w:w="1384" w:type="dxa"/>
          </w:tcPr>
          <w:p w:rsidR="00BD54FD" w:rsidRDefault="00BD54FD">
            <w:pPr>
              <w:pStyle w:val="ConsPlusNormal"/>
              <w:jc w:val="center"/>
            </w:pPr>
            <w:r>
              <w:t>8935,0</w:t>
            </w:r>
          </w:p>
        </w:tc>
      </w:tr>
      <w:tr w:rsidR="00BD54FD">
        <w:tc>
          <w:tcPr>
            <w:tcW w:w="3912" w:type="dxa"/>
          </w:tcPr>
          <w:p w:rsidR="00BD54FD" w:rsidRDefault="00BD54FD">
            <w:pPr>
              <w:pStyle w:val="ConsPlusNormal"/>
            </w:pPr>
            <w:r>
              <w:t>Основное мероприятие "Развитие инфраструктуры системы профессионального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52 6 04 00000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65400,0</w:t>
            </w:r>
          </w:p>
        </w:tc>
      </w:tr>
      <w:tr w:rsidR="00BD54FD">
        <w:tc>
          <w:tcPr>
            <w:tcW w:w="3912"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52 6 04 13770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65400,0</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52 6 04 13770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65400,0</w:t>
            </w:r>
          </w:p>
        </w:tc>
      </w:tr>
      <w:tr w:rsidR="00BD54FD">
        <w:tc>
          <w:tcPr>
            <w:tcW w:w="3912" w:type="dxa"/>
          </w:tcPr>
          <w:p w:rsidR="00BD54FD" w:rsidRDefault="00BD54FD">
            <w:pPr>
              <w:pStyle w:val="ConsPlusNormal"/>
            </w:pPr>
            <w:r>
              <w:t>Основное мероприятие "Содействие развитию профессионального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52 6 05 00000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23395,8</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52 6 05 13760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23395,8</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52 6 05 13760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23395,8</w:t>
            </w:r>
          </w:p>
        </w:tc>
      </w:tr>
      <w:tr w:rsidR="00BD54FD">
        <w:tc>
          <w:tcPr>
            <w:tcW w:w="3912" w:type="dxa"/>
          </w:tcPr>
          <w:p w:rsidR="00BD54FD" w:rsidRDefault="00BD54FD">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54 0 00 00000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52000,0</w:t>
            </w:r>
          </w:p>
        </w:tc>
      </w:tr>
      <w:tr w:rsidR="00BD54FD">
        <w:tc>
          <w:tcPr>
            <w:tcW w:w="3912" w:type="dxa"/>
          </w:tcPr>
          <w:p w:rsidR="00BD54FD" w:rsidRDefault="00BD54FD">
            <w:pPr>
              <w:pStyle w:val="ConsPlusNormal"/>
            </w:pPr>
            <w:r>
              <w:t>Подпрограмма "Развитие объектов физической культуры и спорта в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54 4 00 00000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52000,0</w:t>
            </w:r>
          </w:p>
        </w:tc>
      </w:tr>
      <w:tr w:rsidR="00BD54FD">
        <w:tc>
          <w:tcPr>
            <w:tcW w:w="3912" w:type="dxa"/>
          </w:tcPr>
          <w:p w:rsidR="00BD54FD" w:rsidRDefault="00BD54FD">
            <w:pPr>
              <w:pStyle w:val="ConsPlusNormal"/>
            </w:pPr>
            <w:r>
              <w:t>Основное мероприятие "Капитальный ремонт спортивных объектов"</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54 4 02 00000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52000,0</w:t>
            </w:r>
          </w:p>
        </w:tc>
      </w:tr>
      <w:tr w:rsidR="00BD54FD">
        <w:tc>
          <w:tcPr>
            <w:tcW w:w="3912" w:type="dxa"/>
          </w:tcPr>
          <w:p w:rsidR="00BD54FD" w:rsidRDefault="00BD54FD">
            <w:pPr>
              <w:pStyle w:val="ConsPlusNormal"/>
            </w:pPr>
            <w:r>
              <w:t>Реализация мероприятий по проведению капитального ремонта спортивных объектов</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54 4 02 04060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52000,0</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54 4 02 04060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52000,0</w:t>
            </w:r>
          </w:p>
        </w:tc>
      </w:tr>
      <w:tr w:rsidR="00BD54FD">
        <w:tc>
          <w:tcPr>
            <w:tcW w:w="3912" w:type="dxa"/>
          </w:tcPr>
          <w:p w:rsidR="00BD54FD" w:rsidRDefault="00BD54FD">
            <w:pPr>
              <w:pStyle w:val="ConsPlusNormal"/>
            </w:pPr>
            <w:r>
              <w:t>Молодежная политика</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301670,5</w:t>
            </w:r>
          </w:p>
        </w:tc>
      </w:tr>
      <w:tr w:rsidR="00BD54FD">
        <w:tc>
          <w:tcPr>
            <w:tcW w:w="3912" w:type="dxa"/>
          </w:tcPr>
          <w:p w:rsidR="00BD54FD" w:rsidRDefault="00BD54FD">
            <w:pPr>
              <w:pStyle w:val="ConsPlusNormal"/>
            </w:pPr>
            <w:r>
              <w:t>Государственная программа Ленинградской области "Современное образование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52 0 00 00000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270170,3</w:t>
            </w:r>
          </w:p>
        </w:tc>
      </w:tr>
      <w:tr w:rsidR="00BD54FD">
        <w:tc>
          <w:tcPr>
            <w:tcW w:w="3912" w:type="dxa"/>
          </w:tcPr>
          <w:p w:rsidR="00BD54FD" w:rsidRDefault="00BD54FD">
            <w:pPr>
              <w:pStyle w:val="ConsPlusNormal"/>
            </w:pPr>
            <w:r>
              <w:t>Подпрограмма "Развитие начального общего, основного общего и среднего общего образования детей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52 2 00 00000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200,0</w:t>
            </w:r>
          </w:p>
        </w:tc>
      </w:tr>
      <w:tr w:rsidR="00BD54FD">
        <w:tc>
          <w:tcPr>
            <w:tcW w:w="3912" w:type="dxa"/>
          </w:tcPr>
          <w:p w:rsidR="00BD54FD" w:rsidRDefault="00BD54FD">
            <w:pPr>
              <w:pStyle w:val="ConsPlusNormal"/>
            </w:pPr>
            <w:r>
              <w:t>Основное мероприятие "Государственная поддержка талантливой молодежи"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52 2 04 00000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200,0</w:t>
            </w:r>
          </w:p>
        </w:tc>
      </w:tr>
      <w:tr w:rsidR="00BD54FD">
        <w:tc>
          <w:tcPr>
            <w:tcW w:w="3912" w:type="dxa"/>
          </w:tcPr>
          <w:p w:rsidR="00BD54FD" w:rsidRDefault="00BD54FD">
            <w:pPr>
              <w:pStyle w:val="ConsPlusNormal"/>
            </w:pPr>
            <w:r>
              <w:t>Премии Губернатора Ленинградской области для поддержки талантливой молодежи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52 2 04 03270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200,0</w:t>
            </w:r>
          </w:p>
        </w:tc>
      </w:tr>
      <w:tr w:rsidR="00BD54FD">
        <w:tc>
          <w:tcPr>
            <w:tcW w:w="3912" w:type="dxa"/>
          </w:tcPr>
          <w:p w:rsidR="00BD54FD" w:rsidRDefault="00BD54FD">
            <w:pPr>
              <w:pStyle w:val="ConsPlusNormal"/>
            </w:pPr>
            <w:r>
              <w:t>Премии и гранты</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52 2 04 03270</w:t>
            </w:r>
          </w:p>
        </w:tc>
        <w:tc>
          <w:tcPr>
            <w:tcW w:w="567" w:type="dxa"/>
          </w:tcPr>
          <w:p w:rsidR="00BD54FD" w:rsidRDefault="00BD54FD">
            <w:pPr>
              <w:pStyle w:val="ConsPlusNormal"/>
              <w:jc w:val="center"/>
            </w:pPr>
            <w:r>
              <w:t>350</w:t>
            </w:r>
          </w:p>
        </w:tc>
        <w:tc>
          <w:tcPr>
            <w:tcW w:w="1384" w:type="dxa"/>
          </w:tcPr>
          <w:p w:rsidR="00BD54FD" w:rsidRDefault="00BD54FD">
            <w:pPr>
              <w:pStyle w:val="ConsPlusNormal"/>
              <w:jc w:val="center"/>
            </w:pPr>
            <w:r>
              <w:t>200,0</w:t>
            </w:r>
          </w:p>
        </w:tc>
      </w:tr>
      <w:tr w:rsidR="00BD54FD">
        <w:tc>
          <w:tcPr>
            <w:tcW w:w="3912" w:type="dxa"/>
          </w:tcPr>
          <w:p w:rsidR="00BD54FD" w:rsidRDefault="00BD54FD">
            <w:pPr>
              <w:pStyle w:val="ConsPlusNormal"/>
            </w:pPr>
            <w:r>
              <w:t>Подпрограмма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52 7 00 00000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269970,3</w:t>
            </w:r>
          </w:p>
        </w:tc>
      </w:tr>
      <w:tr w:rsidR="00BD54FD">
        <w:tc>
          <w:tcPr>
            <w:tcW w:w="3912" w:type="dxa"/>
          </w:tcPr>
          <w:p w:rsidR="00BD54FD" w:rsidRDefault="00BD54FD">
            <w:pPr>
              <w:pStyle w:val="ConsPlusNormal"/>
            </w:pPr>
            <w:r>
              <w:t>Основное мероприятие "Обеспечение отдыха, оздоровления, занятости детей, подростков и молодежи"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52 7 01 00000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248170,3</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52 7 01 00160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194172,5</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52 7 01 00160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194172,5</w:t>
            </w:r>
          </w:p>
        </w:tc>
      </w:tr>
      <w:tr w:rsidR="00BD54FD">
        <w:tc>
          <w:tcPr>
            <w:tcW w:w="3912" w:type="dxa"/>
          </w:tcPr>
          <w:p w:rsidR="00BD54FD" w:rsidRDefault="00BD54FD">
            <w:pPr>
              <w:pStyle w:val="ConsPlusNormal"/>
            </w:pPr>
            <w:r>
              <w:t>Организация и обеспечение отдыха и оздоровления детей (за исключением организации отдыха детей в каникулярное время)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52 7 01 12290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2573,0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52 7 01 12290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1250,0</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52 7 01 12290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1323,0</w:t>
            </w:r>
          </w:p>
        </w:tc>
      </w:tr>
      <w:tr w:rsidR="00BD54FD">
        <w:tc>
          <w:tcPr>
            <w:tcW w:w="3912" w:type="dxa"/>
          </w:tcPr>
          <w:p w:rsidR="00BD54FD" w:rsidRDefault="00BD54FD">
            <w:pPr>
              <w:pStyle w:val="ConsPlusNormal"/>
            </w:pPr>
            <w:r>
              <w:t>Субсидии на организацию отдыха и оздоровления детей и подростков</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52 7 01 70600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51424,8</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52 7 01 70600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51424,8</w:t>
            </w:r>
          </w:p>
        </w:tc>
      </w:tr>
      <w:tr w:rsidR="00BD54FD">
        <w:tc>
          <w:tcPr>
            <w:tcW w:w="3912" w:type="dxa"/>
          </w:tcPr>
          <w:p w:rsidR="00BD54FD" w:rsidRDefault="00BD54FD">
            <w:pPr>
              <w:pStyle w:val="ConsPlusNormal"/>
            </w:pPr>
            <w:r>
              <w:t>Основное мероприятие "Укрепление учебно-материальной базы организаций для организации отдыха, оздоровления, занятости детей, подростков и молодежи"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52 7 02 00000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21800,0</w:t>
            </w:r>
          </w:p>
        </w:tc>
      </w:tr>
      <w:tr w:rsidR="00BD54FD">
        <w:tc>
          <w:tcPr>
            <w:tcW w:w="3912"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52 7 02 13770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21800,0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52 7 02 13770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21800,0</w:t>
            </w:r>
          </w:p>
        </w:tc>
      </w:tr>
      <w:tr w:rsidR="00BD54FD">
        <w:tc>
          <w:tcPr>
            <w:tcW w:w="3912" w:type="dxa"/>
          </w:tcPr>
          <w:p w:rsidR="00BD54FD" w:rsidRDefault="00BD54F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53 0 00 00000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3522,7</w:t>
            </w:r>
          </w:p>
        </w:tc>
      </w:tr>
      <w:tr w:rsidR="00BD54FD">
        <w:tc>
          <w:tcPr>
            <w:tcW w:w="3912" w:type="dxa"/>
          </w:tcPr>
          <w:p w:rsidR="00BD54FD" w:rsidRDefault="00BD54FD">
            <w:pPr>
              <w:pStyle w:val="ConsPlusNormal"/>
            </w:pPr>
            <w:r>
              <w:t>Подпрограмма "Формирование доступной среды жизнедеятельности для инвалидов в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53 6 00 00000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3522,7</w:t>
            </w:r>
          </w:p>
        </w:tc>
      </w:tr>
      <w:tr w:rsidR="00BD54FD">
        <w:tc>
          <w:tcPr>
            <w:tcW w:w="3912" w:type="dxa"/>
          </w:tcPr>
          <w:p w:rsidR="00BD54FD" w:rsidRDefault="00BD54FD">
            <w:pPr>
              <w:pStyle w:val="ConsPlusNormal"/>
            </w:pPr>
            <w:r>
              <w:t>Основное мероприятие "Мероприятия по приспособлению для доступа инвалидов объектов социальной сферы, жилищно-коммунального хозяйства, транспорта"</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53 6 01 00000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3522,7</w:t>
            </w:r>
          </w:p>
        </w:tc>
      </w:tr>
      <w:tr w:rsidR="00BD54FD">
        <w:tc>
          <w:tcPr>
            <w:tcW w:w="3912" w:type="dxa"/>
          </w:tcPr>
          <w:p w:rsidR="00BD54FD" w:rsidRDefault="00BD54FD">
            <w:pPr>
              <w:pStyle w:val="ConsPlusNormal"/>
            </w:pPr>
            <w:r>
              <w:t>Мероприятия государственной программы Российской Федерации "Доступная среда" на 2011-2020 годы</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53 6 01 R0270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3522,7</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53 6 01 R0270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3522,7</w:t>
            </w:r>
          </w:p>
        </w:tc>
      </w:tr>
      <w:tr w:rsidR="00BD54FD">
        <w:tc>
          <w:tcPr>
            <w:tcW w:w="3912" w:type="dxa"/>
          </w:tcPr>
          <w:p w:rsidR="00BD54FD" w:rsidRDefault="00BD54FD">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54 0 00 00000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27977,5</w:t>
            </w:r>
          </w:p>
        </w:tc>
      </w:tr>
      <w:tr w:rsidR="00BD54FD">
        <w:tc>
          <w:tcPr>
            <w:tcW w:w="3912" w:type="dxa"/>
          </w:tcPr>
          <w:p w:rsidR="00BD54FD" w:rsidRDefault="00BD54FD">
            <w:pPr>
              <w:pStyle w:val="ConsPlusNormal"/>
            </w:pPr>
            <w:r>
              <w:t>Подпрограмма "Развитие объектов физической культуры и спорта в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54 4 00 00000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27977,5</w:t>
            </w:r>
          </w:p>
        </w:tc>
      </w:tr>
      <w:tr w:rsidR="00BD54FD">
        <w:tc>
          <w:tcPr>
            <w:tcW w:w="3912" w:type="dxa"/>
          </w:tcPr>
          <w:p w:rsidR="00BD54FD" w:rsidRDefault="00BD54FD">
            <w:pPr>
              <w:pStyle w:val="ConsPlusNormal"/>
            </w:pPr>
            <w:r>
              <w:t>Основное мероприятие "Капитальный ремонт спортивных объектов"</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54 4 02 00000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27977,5</w:t>
            </w:r>
          </w:p>
        </w:tc>
      </w:tr>
      <w:tr w:rsidR="00BD54FD">
        <w:tc>
          <w:tcPr>
            <w:tcW w:w="3912" w:type="dxa"/>
          </w:tcPr>
          <w:p w:rsidR="00BD54FD" w:rsidRDefault="00BD54FD">
            <w:pPr>
              <w:pStyle w:val="ConsPlusNormal"/>
            </w:pPr>
            <w:r>
              <w:t>Реализация мероприятий по проведению капитального ремонта спортивных объектов</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54 4 02 04060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27977,5</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54 4 02 04060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27977,5</w:t>
            </w:r>
          </w:p>
        </w:tc>
      </w:tr>
      <w:tr w:rsidR="00BD54FD">
        <w:tc>
          <w:tcPr>
            <w:tcW w:w="3912" w:type="dxa"/>
          </w:tcPr>
          <w:p w:rsidR="00BD54FD" w:rsidRDefault="00BD54FD">
            <w:pPr>
              <w:pStyle w:val="ConsPlusNormal"/>
            </w:pPr>
            <w:r>
              <w:t>Другие вопросы в области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160594,8</w:t>
            </w:r>
          </w:p>
        </w:tc>
      </w:tr>
      <w:tr w:rsidR="00BD54FD">
        <w:tc>
          <w:tcPr>
            <w:tcW w:w="3912" w:type="dxa"/>
          </w:tcPr>
          <w:p w:rsidR="00BD54FD" w:rsidRDefault="00BD54FD">
            <w:pPr>
              <w:pStyle w:val="ConsPlusNormal"/>
            </w:pPr>
            <w:r>
              <w:t>Государственная программа Ленинградской области "Современное образование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157500,3</w:t>
            </w:r>
          </w:p>
        </w:tc>
      </w:tr>
      <w:tr w:rsidR="00BD54FD">
        <w:tc>
          <w:tcPr>
            <w:tcW w:w="3912" w:type="dxa"/>
          </w:tcPr>
          <w:p w:rsidR="00BD54FD" w:rsidRDefault="00BD54FD">
            <w:pPr>
              <w:pStyle w:val="ConsPlusNormal"/>
            </w:pPr>
            <w:r>
              <w:t>Подпрограмма "Развитие дошкольного образования детей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450,0</w:t>
            </w:r>
          </w:p>
        </w:tc>
      </w:tr>
      <w:tr w:rsidR="00BD54FD">
        <w:tc>
          <w:tcPr>
            <w:tcW w:w="3912" w:type="dxa"/>
          </w:tcPr>
          <w:p w:rsidR="00BD54FD" w:rsidRDefault="00BD54FD">
            <w:pPr>
              <w:pStyle w:val="ConsPlusNormal"/>
            </w:pPr>
            <w:r>
              <w:t>Основное мероприятие "Содействие развитию дошкольного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52 1 03 00000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450,0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52 1 03 13760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450,0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52 1 03 13760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250,0</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52 1 03 13760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200,0</w:t>
            </w:r>
          </w:p>
        </w:tc>
      </w:tr>
      <w:tr w:rsidR="00BD54FD">
        <w:tc>
          <w:tcPr>
            <w:tcW w:w="3912" w:type="dxa"/>
          </w:tcPr>
          <w:p w:rsidR="00BD54FD" w:rsidRDefault="00BD54FD">
            <w:pPr>
              <w:pStyle w:val="ConsPlusNormal"/>
            </w:pPr>
            <w:r>
              <w:t>Подпрограмма "Развитие начального общего, основного общего и среднего общего образования детей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52 2 00 00000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32204,2</w:t>
            </w:r>
          </w:p>
        </w:tc>
      </w:tr>
      <w:tr w:rsidR="00BD54FD">
        <w:tc>
          <w:tcPr>
            <w:tcW w:w="3912" w:type="dxa"/>
          </w:tcPr>
          <w:p w:rsidR="00BD54FD" w:rsidRDefault="00BD54FD">
            <w:pPr>
              <w:pStyle w:val="ConsPlusNormal"/>
            </w:pPr>
            <w:r>
              <w:t>Основное мероприятие "Реализация образовательных программ общего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52 2 01 00000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15234,6</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52 2 01 00160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15234,6</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52 2 01 00160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15234,6</w:t>
            </w:r>
          </w:p>
        </w:tc>
      </w:tr>
      <w:tr w:rsidR="00BD54FD">
        <w:tc>
          <w:tcPr>
            <w:tcW w:w="3912" w:type="dxa"/>
          </w:tcPr>
          <w:p w:rsidR="00BD54FD" w:rsidRDefault="00BD54FD">
            <w:pPr>
              <w:pStyle w:val="ConsPlusNormal"/>
            </w:pPr>
            <w:r>
              <w:t>Основное мероприятие "Развитие инфраструктуры общего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52 2 02 00000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200,0</w:t>
            </w:r>
          </w:p>
        </w:tc>
      </w:tr>
      <w:tr w:rsidR="00BD54FD">
        <w:tc>
          <w:tcPr>
            <w:tcW w:w="3912"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52 2 02 13770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200,0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52 2 02 13770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200,0</w:t>
            </w:r>
          </w:p>
        </w:tc>
      </w:tr>
      <w:tr w:rsidR="00BD54FD">
        <w:tc>
          <w:tcPr>
            <w:tcW w:w="3912" w:type="dxa"/>
          </w:tcPr>
          <w:p w:rsidR="00BD54FD" w:rsidRDefault="00BD54FD">
            <w:pPr>
              <w:pStyle w:val="ConsPlusNormal"/>
            </w:pPr>
            <w:r>
              <w:t>Основное мероприятие "Содействие развитию общего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52 2 03 00000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8789,6</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52 2 03 13760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7589,6</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52 2 03 13760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1215,2</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52 2 03 13760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6374,4</w:t>
            </w:r>
          </w:p>
        </w:tc>
      </w:tr>
      <w:tr w:rsidR="00BD54FD">
        <w:tc>
          <w:tcPr>
            <w:tcW w:w="3912" w:type="dxa"/>
          </w:tcPr>
          <w:p w:rsidR="00BD54FD" w:rsidRDefault="00BD54FD">
            <w:pPr>
              <w:pStyle w:val="ConsPlusNormal"/>
            </w:pPr>
            <w:r>
              <w:t>Иные межбюджетные трансферты на поощрение победителей и лауреатов областных конкурсов в области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52 2 03 72080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1200,0</w:t>
            </w:r>
          </w:p>
        </w:tc>
      </w:tr>
      <w:tr w:rsidR="00BD54FD">
        <w:tc>
          <w:tcPr>
            <w:tcW w:w="3912" w:type="dxa"/>
          </w:tcPr>
          <w:p w:rsidR="00BD54FD" w:rsidRDefault="00BD54FD">
            <w:pPr>
              <w:pStyle w:val="ConsPlusNormal"/>
            </w:pPr>
            <w:r>
              <w:t>Иные межбюджетные трансферты</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52 2 03 72080</w:t>
            </w:r>
          </w:p>
        </w:tc>
        <w:tc>
          <w:tcPr>
            <w:tcW w:w="567" w:type="dxa"/>
          </w:tcPr>
          <w:p w:rsidR="00BD54FD" w:rsidRDefault="00BD54FD">
            <w:pPr>
              <w:pStyle w:val="ConsPlusNormal"/>
              <w:jc w:val="center"/>
            </w:pPr>
            <w:r>
              <w:t>540</w:t>
            </w:r>
          </w:p>
        </w:tc>
        <w:tc>
          <w:tcPr>
            <w:tcW w:w="1384" w:type="dxa"/>
          </w:tcPr>
          <w:p w:rsidR="00BD54FD" w:rsidRDefault="00BD54FD">
            <w:pPr>
              <w:pStyle w:val="ConsPlusNormal"/>
              <w:jc w:val="center"/>
            </w:pPr>
            <w:r>
              <w:t>1200,0</w:t>
            </w:r>
          </w:p>
        </w:tc>
      </w:tr>
      <w:tr w:rsidR="00BD54FD">
        <w:tc>
          <w:tcPr>
            <w:tcW w:w="3912" w:type="dxa"/>
          </w:tcPr>
          <w:p w:rsidR="00BD54FD" w:rsidRDefault="00BD54FD">
            <w:pPr>
              <w:pStyle w:val="ConsPlusNormal"/>
            </w:pPr>
            <w:r>
              <w:t>Основное мероприятие "Государственная поддержка талантливой молодежи"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52 2 04 00000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7980,0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52 2 04 13760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7980,0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52 2 04 13760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5000,0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52 2 04 13760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2980,0</w:t>
            </w:r>
          </w:p>
        </w:tc>
      </w:tr>
      <w:tr w:rsidR="00BD54FD">
        <w:tc>
          <w:tcPr>
            <w:tcW w:w="3912" w:type="dxa"/>
          </w:tcPr>
          <w:p w:rsidR="00BD54FD" w:rsidRDefault="00BD54FD">
            <w:pPr>
              <w:pStyle w:val="ConsPlusNormal"/>
            </w:pPr>
            <w:r>
              <w:t>Подпрограмма "Развитие дополнительного образования детей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52 3 00 00000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13223,8</w:t>
            </w:r>
          </w:p>
        </w:tc>
      </w:tr>
      <w:tr w:rsidR="00BD54FD">
        <w:tc>
          <w:tcPr>
            <w:tcW w:w="3912" w:type="dxa"/>
          </w:tcPr>
          <w:p w:rsidR="00BD54FD" w:rsidRDefault="00BD54FD">
            <w:pPr>
              <w:pStyle w:val="ConsPlusNormal"/>
            </w:pPr>
            <w:r>
              <w:t>Основное мероприятие "Содействие развитию дополнительного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52 3 03 00000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13223,8</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52 3 03 13760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13223,8</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52 3 03 13760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3633,8</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52 3 03 13760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9590,0</w:t>
            </w:r>
          </w:p>
        </w:tc>
      </w:tr>
      <w:tr w:rsidR="00BD54FD">
        <w:tc>
          <w:tcPr>
            <w:tcW w:w="3912" w:type="dxa"/>
          </w:tcPr>
          <w:p w:rsidR="00BD54FD" w:rsidRDefault="00BD54FD">
            <w:pPr>
              <w:pStyle w:val="ConsPlusNormal"/>
            </w:pPr>
            <w:r>
              <w:t>Подпрограмма "Реализация государственных гарантий для детей-сирот и детей, оставшихся без попечения родителей"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52 4 00 00000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3895,0</w:t>
            </w:r>
          </w:p>
        </w:tc>
      </w:tr>
      <w:tr w:rsidR="00BD54FD">
        <w:tc>
          <w:tcPr>
            <w:tcW w:w="3912" w:type="dxa"/>
          </w:tcPr>
          <w:p w:rsidR="00BD54FD" w:rsidRDefault="00BD54FD">
            <w:pPr>
              <w:pStyle w:val="ConsPlusNormal"/>
            </w:pPr>
            <w:r>
              <w:t>Основное мероприятие "Социальная адаптация воспитанников образовательных организаций Ленинградской области для детей-сирот и детей, оставшихся без попечения родителей"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52 4 02 00000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3895,0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52 4 02 13760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3895,0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52 4 02 13760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95,0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52 4 02 13760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3000,0</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52 4 02 13760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800,0</w:t>
            </w:r>
          </w:p>
        </w:tc>
      </w:tr>
      <w:tr w:rsidR="00BD54FD">
        <w:tc>
          <w:tcPr>
            <w:tcW w:w="3912" w:type="dxa"/>
          </w:tcPr>
          <w:p w:rsidR="00BD54FD" w:rsidRDefault="00BD54FD">
            <w:pPr>
              <w:pStyle w:val="ConsPlusNormal"/>
            </w:pPr>
            <w:r>
              <w:t>Подпрограмма "Развитие кадрового потенциала социальной сферы"</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52 5 00 00000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20744,0</w:t>
            </w:r>
          </w:p>
        </w:tc>
      </w:tr>
      <w:tr w:rsidR="00BD54FD">
        <w:tc>
          <w:tcPr>
            <w:tcW w:w="3912" w:type="dxa"/>
          </w:tcPr>
          <w:p w:rsidR="00BD54FD" w:rsidRDefault="00BD54FD">
            <w:pPr>
              <w:pStyle w:val="ConsPlusNormal"/>
            </w:pPr>
            <w:r>
              <w:t>Основное мероприятие "Поощрение лучших педагогических работников"</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52 5 02 00000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9910,0</w:t>
            </w:r>
          </w:p>
        </w:tc>
      </w:tr>
      <w:tr w:rsidR="00BD54FD">
        <w:tc>
          <w:tcPr>
            <w:tcW w:w="3912" w:type="dxa"/>
          </w:tcPr>
          <w:p w:rsidR="00BD54FD" w:rsidRDefault="00BD54FD">
            <w:pPr>
              <w:pStyle w:val="ConsPlusNormal"/>
            </w:pPr>
            <w:r>
              <w:t>Поощрение лучших учителей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52 5 02 03290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7510,0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52 5 02 03290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5110,0</w:t>
            </w:r>
          </w:p>
        </w:tc>
      </w:tr>
      <w:tr w:rsidR="00BD54FD">
        <w:tc>
          <w:tcPr>
            <w:tcW w:w="3912" w:type="dxa"/>
          </w:tcPr>
          <w:p w:rsidR="00BD54FD" w:rsidRDefault="00BD54FD">
            <w:pPr>
              <w:pStyle w:val="ConsPlusNormal"/>
            </w:pPr>
            <w:r>
              <w:t>Премии и гранты</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52 5 02 03290</w:t>
            </w:r>
          </w:p>
        </w:tc>
        <w:tc>
          <w:tcPr>
            <w:tcW w:w="567" w:type="dxa"/>
          </w:tcPr>
          <w:p w:rsidR="00BD54FD" w:rsidRDefault="00BD54FD">
            <w:pPr>
              <w:pStyle w:val="ConsPlusNormal"/>
              <w:jc w:val="center"/>
            </w:pPr>
            <w:r>
              <w:t>350</w:t>
            </w:r>
          </w:p>
        </w:tc>
        <w:tc>
          <w:tcPr>
            <w:tcW w:w="1384" w:type="dxa"/>
          </w:tcPr>
          <w:p w:rsidR="00BD54FD" w:rsidRDefault="00BD54FD">
            <w:pPr>
              <w:pStyle w:val="ConsPlusNormal"/>
              <w:jc w:val="center"/>
            </w:pPr>
            <w:r>
              <w:t>900,0</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52 5 02 03290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1500,0</w:t>
            </w:r>
          </w:p>
        </w:tc>
      </w:tr>
      <w:tr w:rsidR="00BD54FD">
        <w:tc>
          <w:tcPr>
            <w:tcW w:w="3912" w:type="dxa"/>
          </w:tcPr>
          <w:p w:rsidR="00BD54FD" w:rsidRDefault="00BD54FD">
            <w:pPr>
              <w:pStyle w:val="ConsPlusNormal"/>
            </w:pPr>
            <w:r>
              <w:t>Иные межбюджетные трансферты на поощрение победителей и лауреатов областных конкурсов в области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52 5 02 72080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2400,0</w:t>
            </w:r>
          </w:p>
        </w:tc>
      </w:tr>
      <w:tr w:rsidR="00BD54FD">
        <w:tc>
          <w:tcPr>
            <w:tcW w:w="3912" w:type="dxa"/>
          </w:tcPr>
          <w:p w:rsidR="00BD54FD" w:rsidRDefault="00BD54FD">
            <w:pPr>
              <w:pStyle w:val="ConsPlusNormal"/>
            </w:pPr>
            <w:r>
              <w:t>Иные межбюджетные трансферты</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52 5 02 72080</w:t>
            </w:r>
          </w:p>
        </w:tc>
        <w:tc>
          <w:tcPr>
            <w:tcW w:w="567" w:type="dxa"/>
          </w:tcPr>
          <w:p w:rsidR="00BD54FD" w:rsidRDefault="00BD54FD">
            <w:pPr>
              <w:pStyle w:val="ConsPlusNormal"/>
              <w:jc w:val="center"/>
            </w:pPr>
            <w:r>
              <w:t>540</w:t>
            </w:r>
          </w:p>
        </w:tc>
        <w:tc>
          <w:tcPr>
            <w:tcW w:w="1384" w:type="dxa"/>
          </w:tcPr>
          <w:p w:rsidR="00BD54FD" w:rsidRDefault="00BD54FD">
            <w:pPr>
              <w:pStyle w:val="ConsPlusNormal"/>
              <w:jc w:val="center"/>
            </w:pPr>
            <w:r>
              <w:t>2400,0</w:t>
            </w:r>
          </w:p>
        </w:tc>
      </w:tr>
      <w:tr w:rsidR="00BD54FD">
        <w:tc>
          <w:tcPr>
            <w:tcW w:w="3912" w:type="dxa"/>
          </w:tcPr>
          <w:p w:rsidR="00BD54FD" w:rsidRDefault="00BD54FD">
            <w:pPr>
              <w:pStyle w:val="ConsPlusNormal"/>
            </w:pPr>
            <w:r>
              <w:t>Основное мероприятие "Содействие развитию кадрового потенциала"</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52 5 03 00000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10834,0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52 5 03 13760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7229,0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52 5 03 13760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639,0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52 5 03 13760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1000,0</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52 5 03 13760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5590,0</w:t>
            </w:r>
          </w:p>
        </w:tc>
      </w:tr>
      <w:tr w:rsidR="00BD54FD">
        <w:tc>
          <w:tcPr>
            <w:tcW w:w="3912" w:type="dxa"/>
          </w:tcPr>
          <w:p w:rsidR="00BD54FD" w:rsidRDefault="00BD54FD">
            <w:pPr>
              <w:pStyle w:val="ConsPlusNormal"/>
            </w:pPr>
            <w:r>
              <w:t>Областные праздники и конкурсы для учителей и школ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52 5 03 13780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3605,0</w:t>
            </w:r>
          </w:p>
        </w:tc>
      </w:tr>
      <w:tr w:rsidR="00BD54FD">
        <w:tc>
          <w:tcPr>
            <w:tcW w:w="3912" w:type="dxa"/>
          </w:tcPr>
          <w:p w:rsidR="00BD54FD" w:rsidRDefault="00BD54FD">
            <w:pPr>
              <w:pStyle w:val="ConsPlusNormal"/>
            </w:pPr>
            <w:r>
              <w:t>Премии и гранты</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52 5 03 13780</w:t>
            </w:r>
          </w:p>
        </w:tc>
        <w:tc>
          <w:tcPr>
            <w:tcW w:w="567" w:type="dxa"/>
          </w:tcPr>
          <w:p w:rsidR="00BD54FD" w:rsidRDefault="00BD54FD">
            <w:pPr>
              <w:pStyle w:val="ConsPlusNormal"/>
              <w:jc w:val="center"/>
            </w:pPr>
            <w:r>
              <w:t>350</w:t>
            </w:r>
          </w:p>
        </w:tc>
        <w:tc>
          <w:tcPr>
            <w:tcW w:w="1384" w:type="dxa"/>
          </w:tcPr>
          <w:p w:rsidR="00BD54FD" w:rsidRDefault="00BD54FD">
            <w:pPr>
              <w:pStyle w:val="ConsPlusNormal"/>
              <w:jc w:val="center"/>
            </w:pPr>
            <w:r>
              <w:t>600,0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52 5 03 13780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150,0</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52 5 03 13780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2855,0</w:t>
            </w:r>
          </w:p>
        </w:tc>
      </w:tr>
      <w:tr w:rsidR="00BD54FD">
        <w:tc>
          <w:tcPr>
            <w:tcW w:w="3912" w:type="dxa"/>
          </w:tcPr>
          <w:p w:rsidR="00BD54FD" w:rsidRDefault="00BD54FD">
            <w:pPr>
              <w:pStyle w:val="ConsPlusNormal"/>
            </w:pPr>
            <w:r>
              <w:t>Подпрограмма "Развитие профессионального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52 6 00 00000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3044,0</w:t>
            </w:r>
          </w:p>
        </w:tc>
      </w:tr>
      <w:tr w:rsidR="00BD54FD">
        <w:tc>
          <w:tcPr>
            <w:tcW w:w="3912" w:type="dxa"/>
          </w:tcPr>
          <w:p w:rsidR="00BD54FD" w:rsidRDefault="00BD54FD">
            <w:pPr>
              <w:pStyle w:val="ConsPlusNormal"/>
            </w:pPr>
            <w:r>
              <w:t>Основное мероприятие "Поддержка талантливой молодежи"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52 6 03 00000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840,0</w:t>
            </w:r>
          </w:p>
        </w:tc>
      </w:tr>
      <w:tr w:rsidR="00BD54FD">
        <w:tc>
          <w:tcPr>
            <w:tcW w:w="3912" w:type="dxa"/>
          </w:tcPr>
          <w:p w:rsidR="00BD54FD" w:rsidRDefault="00BD54FD">
            <w:pPr>
              <w:pStyle w:val="ConsPlusNormal"/>
            </w:pPr>
            <w:r>
              <w:t>Ежемесячные стипендии Губернатора Ленинградской области особо одаренным студентам - выпускникам общеобразовательных организаций Ленинградской области, находящимся в трудной жизненной ситуации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52 6 03 03280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840,0</w:t>
            </w:r>
          </w:p>
        </w:tc>
      </w:tr>
      <w:tr w:rsidR="00BD54FD">
        <w:tc>
          <w:tcPr>
            <w:tcW w:w="3912" w:type="dxa"/>
          </w:tcPr>
          <w:p w:rsidR="00BD54FD" w:rsidRDefault="00BD54FD">
            <w:pPr>
              <w:pStyle w:val="ConsPlusNormal"/>
            </w:pPr>
            <w:r>
              <w:t>Стипендии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52 6 03 03280</w:t>
            </w:r>
          </w:p>
        </w:tc>
        <w:tc>
          <w:tcPr>
            <w:tcW w:w="567" w:type="dxa"/>
          </w:tcPr>
          <w:p w:rsidR="00BD54FD" w:rsidRDefault="00BD54FD">
            <w:pPr>
              <w:pStyle w:val="ConsPlusNormal"/>
              <w:jc w:val="center"/>
            </w:pPr>
            <w:r>
              <w:t>340</w:t>
            </w:r>
          </w:p>
        </w:tc>
        <w:tc>
          <w:tcPr>
            <w:tcW w:w="1384" w:type="dxa"/>
          </w:tcPr>
          <w:p w:rsidR="00BD54FD" w:rsidRDefault="00BD54FD">
            <w:pPr>
              <w:pStyle w:val="ConsPlusNormal"/>
              <w:jc w:val="center"/>
            </w:pPr>
            <w:r>
              <w:t>840,0</w:t>
            </w:r>
          </w:p>
        </w:tc>
      </w:tr>
      <w:tr w:rsidR="00BD54FD">
        <w:tc>
          <w:tcPr>
            <w:tcW w:w="3912" w:type="dxa"/>
          </w:tcPr>
          <w:p w:rsidR="00BD54FD" w:rsidRDefault="00BD54FD">
            <w:pPr>
              <w:pStyle w:val="ConsPlusNormal"/>
            </w:pPr>
            <w:r>
              <w:t>Основное мероприятие "Содействие развитию профессионального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52 6 05 00000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2204,0</w:t>
            </w:r>
          </w:p>
        </w:tc>
      </w:tr>
      <w:tr w:rsidR="00BD54FD">
        <w:tc>
          <w:tcPr>
            <w:tcW w:w="3912" w:type="dxa"/>
          </w:tcPr>
          <w:p w:rsidR="00BD54FD" w:rsidRDefault="00BD54FD">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52 6 05 11950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930,0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52 6 05 11950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630,0</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52 6 05 11950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300,0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52 6 05 13760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1274,0</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52 6 05 13760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1274,0</w:t>
            </w:r>
          </w:p>
        </w:tc>
      </w:tr>
      <w:tr w:rsidR="00BD54FD">
        <w:tc>
          <w:tcPr>
            <w:tcW w:w="3912" w:type="dxa"/>
          </w:tcPr>
          <w:p w:rsidR="00BD54FD" w:rsidRDefault="00BD54FD">
            <w:pPr>
              <w:pStyle w:val="ConsPlusNormal"/>
            </w:pPr>
            <w:r>
              <w:t>Подпрограмма "Развитие системы оценки качества образования и информационной прозрачности системы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52 8 00 00000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83939,3</w:t>
            </w:r>
          </w:p>
        </w:tc>
      </w:tr>
      <w:tr w:rsidR="00BD54FD">
        <w:tc>
          <w:tcPr>
            <w:tcW w:w="3912" w:type="dxa"/>
          </w:tcPr>
          <w:p w:rsidR="00BD54FD" w:rsidRDefault="00BD54FD">
            <w:pPr>
              <w:pStyle w:val="ConsPlusNormal"/>
            </w:pPr>
            <w:r>
              <w:t>Основное мероприятие "Обеспечение государственной итоговой аттестации"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52 8 01 00000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46994,5</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52 8 01 00160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46994,5</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52 8 01 00160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46994,5</w:t>
            </w:r>
          </w:p>
        </w:tc>
      </w:tr>
      <w:tr w:rsidR="00BD54FD">
        <w:tc>
          <w:tcPr>
            <w:tcW w:w="3912" w:type="dxa"/>
          </w:tcPr>
          <w:p w:rsidR="00BD54FD" w:rsidRDefault="00BD54FD">
            <w:pPr>
              <w:pStyle w:val="ConsPlusNormal"/>
            </w:pPr>
            <w:r>
              <w:t>Основное мероприятие "Обеспечение контроля качества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52 8 02 00000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2329,0</w:t>
            </w:r>
          </w:p>
        </w:tc>
      </w:tr>
      <w:tr w:rsidR="00BD54FD">
        <w:tc>
          <w:tcPr>
            <w:tcW w:w="3912" w:type="dxa"/>
          </w:tcPr>
          <w:p w:rsidR="00BD54FD" w:rsidRDefault="00BD54FD">
            <w:pPr>
              <w:pStyle w:val="ConsPlusNormal"/>
            </w:pPr>
            <w:r>
              <w:t>Техническое обеспечение проведения государственной итоговой аттестации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52 8 02 12000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2329,0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52 8 02 12000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780,0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52 8 02 12000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1549,0</w:t>
            </w:r>
          </w:p>
        </w:tc>
      </w:tr>
      <w:tr w:rsidR="00BD54FD">
        <w:tc>
          <w:tcPr>
            <w:tcW w:w="3912" w:type="dxa"/>
          </w:tcPr>
          <w:p w:rsidR="00BD54FD" w:rsidRDefault="00BD54FD">
            <w:pPr>
              <w:pStyle w:val="ConsPlusNormal"/>
            </w:pPr>
            <w:r>
              <w:t>Основное мероприятие "Модернизация региональной системы государственно-общественной оценки качества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52 8 03 00000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18750,0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52 8 03 13760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17250,0</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52 8 03 13760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17250,0</w:t>
            </w:r>
          </w:p>
        </w:tc>
      </w:tr>
      <w:tr w:rsidR="00BD54FD">
        <w:tc>
          <w:tcPr>
            <w:tcW w:w="3912"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52 8 03 13770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1200,0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52 8 03 13770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1200,0</w:t>
            </w:r>
          </w:p>
        </w:tc>
      </w:tr>
      <w:tr w:rsidR="00BD54FD">
        <w:tc>
          <w:tcPr>
            <w:tcW w:w="3912" w:type="dxa"/>
          </w:tcPr>
          <w:p w:rsidR="00BD54FD" w:rsidRDefault="00BD54FD">
            <w:pPr>
              <w:pStyle w:val="ConsPlusNormal"/>
            </w:pPr>
            <w:r>
              <w:t>Иные межбюджетные трансферты на поощрение победителей и лауреатов областных конкурсов в области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52 8 03 72080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300,0</w:t>
            </w:r>
          </w:p>
        </w:tc>
      </w:tr>
      <w:tr w:rsidR="00BD54FD">
        <w:tc>
          <w:tcPr>
            <w:tcW w:w="3912" w:type="dxa"/>
          </w:tcPr>
          <w:p w:rsidR="00BD54FD" w:rsidRDefault="00BD54FD">
            <w:pPr>
              <w:pStyle w:val="ConsPlusNormal"/>
            </w:pPr>
            <w:r>
              <w:t>Иные межбюджетные трансферты</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52 8 03 72080</w:t>
            </w:r>
          </w:p>
        </w:tc>
        <w:tc>
          <w:tcPr>
            <w:tcW w:w="567" w:type="dxa"/>
          </w:tcPr>
          <w:p w:rsidR="00BD54FD" w:rsidRDefault="00BD54FD">
            <w:pPr>
              <w:pStyle w:val="ConsPlusNormal"/>
              <w:jc w:val="center"/>
            </w:pPr>
            <w:r>
              <w:t>540</w:t>
            </w:r>
          </w:p>
        </w:tc>
        <w:tc>
          <w:tcPr>
            <w:tcW w:w="1384" w:type="dxa"/>
          </w:tcPr>
          <w:p w:rsidR="00BD54FD" w:rsidRDefault="00BD54FD">
            <w:pPr>
              <w:pStyle w:val="ConsPlusNormal"/>
              <w:jc w:val="center"/>
            </w:pPr>
            <w:r>
              <w:t>300,0</w:t>
            </w:r>
          </w:p>
        </w:tc>
      </w:tr>
      <w:tr w:rsidR="00BD54FD">
        <w:tc>
          <w:tcPr>
            <w:tcW w:w="3912" w:type="dxa"/>
          </w:tcPr>
          <w:p w:rsidR="00BD54FD" w:rsidRDefault="00BD54FD">
            <w:pPr>
              <w:pStyle w:val="ConsPlusNormal"/>
            </w:pPr>
            <w:r>
              <w:t>Основное мероприятие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52 8 04 00000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15865,8</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52 8 04 13760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3067,8</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52 8 04 13760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665,8</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52 8 04 13760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2402,0</w:t>
            </w:r>
          </w:p>
        </w:tc>
      </w:tr>
      <w:tr w:rsidR="00BD54FD">
        <w:tc>
          <w:tcPr>
            <w:tcW w:w="3912" w:type="dxa"/>
          </w:tcPr>
          <w:p w:rsidR="00BD54FD" w:rsidRDefault="00BD54FD">
            <w:pPr>
              <w:pStyle w:val="ConsPlusNormal"/>
            </w:pPr>
            <w:r>
              <w:t>Финансовое обеспечение мероприятий федеральной целевой программы развития образования на 2016-2020 годы</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8 04 R4980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12798,0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8 04 R4980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11258,0</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52 8 04 R4980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1540,0</w:t>
            </w:r>
          </w:p>
        </w:tc>
      </w:tr>
      <w:tr w:rsidR="00BD54FD">
        <w:tc>
          <w:tcPr>
            <w:tcW w:w="3912" w:type="dxa"/>
          </w:tcPr>
          <w:p w:rsidR="00BD54FD" w:rsidRDefault="00BD54FD">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61 0 00 00000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3094,5</w:t>
            </w:r>
          </w:p>
        </w:tc>
      </w:tr>
      <w:tr w:rsidR="00BD54FD">
        <w:tc>
          <w:tcPr>
            <w:tcW w:w="3912" w:type="dxa"/>
          </w:tcPr>
          <w:p w:rsidR="00BD54FD" w:rsidRDefault="00BD54FD">
            <w:pPr>
              <w:pStyle w:val="ConsPlusNormal"/>
            </w:pPr>
            <w:r>
              <w:t>Подпрограмма "Обеспечение благоприятного инвестиционного климата в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61 1 00 00000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1593,5</w:t>
            </w:r>
          </w:p>
        </w:tc>
      </w:tr>
      <w:tr w:rsidR="00BD54FD">
        <w:tc>
          <w:tcPr>
            <w:tcW w:w="3912" w:type="dxa"/>
          </w:tcPr>
          <w:p w:rsidR="00BD54FD" w:rsidRDefault="00BD54FD">
            <w:pPr>
              <w:pStyle w:val="ConsPlusNormal"/>
            </w:pPr>
            <w:r>
              <w:t>Основное мероприятие "Кадровое обеспечение экономики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61 1 05 00000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1593,5</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61 1 05 13760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1593,5</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61 1 05 13760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593,5</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61 1 05 13760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1000,0</w:t>
            </w:r>
          </w:p>
        </w:tc>
      </w:tr>
      <w:tr w:rsidR="00BD54FD">
        <w:tc>
          <w:tcPr>
            <w:tcW w:w="3912" w:type="dxa"/>
          </w:tcPr>
          <w:p w:rsidR="00BD54FD" w:rsidRDefault="00BD54FD">
            <w:pPr>
              <w:pStyle w:val="ConsPlusNormal"/>
            </w:pPr>
            <w:r>
              <w:t>Подпрограмма "Развитие международных и межрегиональных связей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61 6 00 00000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1501,0</w:t>
            </w:r>
          </w:p>
        </w:tc>
      </w:tr>
      <w:tr w:rsidR="00BD54FD">
        <w:tc>
          <w:tcPr>
            <w:tcW w:w="3912" w:type="dxa"/>
          </w:tcPr>
          <w:p w:rsidR="00BD54FD" w:rsidRDefault="00BD54FD">
            <w:pPr>
              <w:pStyle w:val="ConsPlusNormal"/>
            </w:pPr>
            <w:r>
              <w:t>Основное мероприятие "Взаимодействие с соотечественниками, проживающими за рубежом"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61 6 02 00000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1501,0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61 6 02 13760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1501,0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61 6 02 13760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300,0</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61 6 02 13760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1201,0</w:t>
            </w:r>
          </w:p>
        </w:tc>
      </w:tr>
      <w:tr w:rsidR="00BD54FD">
        <w:tc>
          <w:tcPr>
            <w:tcW w:w="3912" w:type="dxa"/>
          </w:tcPr>
          <w:p w:rsidR="00BD54FD" w:rsidRDefault="00BD54FD">
            <w:pPr>
              <w:pStyle w:val="ConsPlusNormal"/>
            </w:pPr>
            <w:r>
              <w:t>СОЦИАЛЬНАЯ ПОЛИТИКА</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2817632,9</w:t>
            </w:r>
          </w:p>
        </w:tc>
      </w:tr>
      <w:tr w:rsidR="00BD54FD">
        <w:tc>
          <w:tcPr>
            <w:tcW w:w="3912" w:type="dxa"/>
          </w:tcPr>
          <w:p w:rsidR="00BD54FD" w:rsidRDefault="00BD54FD">
            <w:pPr>
              <w:pStyle w:val="ConsPlusNormal"/>
            </w:pPr>
            <w:r>
              <w:t>Социальное обеспечение населения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1055406,8</w:t>
            </w:r>
          </w:p>
        </w:tc>
      </w:tr>
      <w:tr w:rsidR="00BD54FD">
        <w:tc>
          <w:tcPr>
            <w:tcW w:w="3912" w:type="dxa"/>
          </w:tcPr>
          <w:p w:rsidR="00BD54FD" w:rsidRDefault="00BD54FD">
            <w:pPr>
              <w:pStyle w:val="ConsPlusNormal"/>
            </w:pPr>
            <w:r>
              <w:t>Государственная программа Ленинградской области "Современное образование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52 0 00 00000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134986,4</w:t>
            </w:r>
          </w:p>
        </w:tc>
      </w:tr>
      <w:tr w:rsidR="00BD54FD">
        <w:tc>
          <w:tcPr>
            <w:tcW w:w="3912" w:type="dxa"/>
          </w:tcPr>
          <w:p w:rsidR="00BD54FD" w:rsidRDefault="00BD54FD">
            <w:pPr>
              <w:pStyle w:val="ConsPlusNormal"/>
            </w:pPr>
            <w:r>
              <w:t>Подпрограмма "Развитие начального общего, основного общего и среднего общего образования детей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52 2 00 00000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15200,0</w:t>
            </w:r>
          </w:p>
        </w:tc>
      </w:tr>
      <w:tr w:rsidR="00BD54FD">
        <w:tc>
          <w:tcPr>
            <w:tcW w:w="3912" w:type="dxa"/>
          </w:tcPr>
          <w:p w:rsidR="00BD54FD" w:rsidRDefault="00BD54FD">
            <w:pPr>
              <w:pStyle w:val="ConsPlusNormal"/>
            </w:pPr>
            <w:r>
              <w:t>Основное мероприятие "Содействие развитию общего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52 2 03 00000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15200,0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52 2 03 13760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15200,0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52 2 03 13760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15200,0</w:t>
            </w:r>
          </w:p>
        </w:tc>
      </w:tr>
      <w:tr w:rsidR="00BD54FD">
        <w:tc>
          <w:tcPr>
            <w:tcW w:w="3912" w:type="dxa"/>
          </w:tcPr>
          <w:p w:rsidR="00BD54FD" w:rsidRDefault="00BD54FD">
            <w:pPr>
              <w:pStyle w:val="ConsPlusNormal"/>
            </w:pPr>
            <w:r>
              <w:t>Подпрограмма "Реализация государственных гарантий для детей-сирот и детей, оставшихся без попечения родителей"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52 4 00 00000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16042,1</w:t>
            </w:r>
          </w:p>
        </w:tc>
      </w:tr>
      <w:tr w:rsidR="00BD54FD">
        <w:tc>
          <w:tcPr>
            <w:tcW w:w="3912" w:type="dxa"/>
          </w:tcPr>
          <w:p w:rsidR="00BD54FD" w:rsidRDefault="00BD54FD">
            <w:pPr>
              <w:pStyle w:val="ConsPlusNormal"/>
            </w:pPr>
            <w:r>
              <w:t>Основное мероприятие "Реализация государственных гарантий для детей-сирот и детей, оставшихся без попечения родителей, в государственных организациях"</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52 4 01 00000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2517,1</w:t>
            </w:r>
          </w:p>
        </w:tc>
      </w:tr>
      <w:tr w:rsidR="00BD54FD">
        <w:tc>
          <w:tcPr>
            <w:tcW w:w="3912" w:type="dxa"/>
          </w:tcPr>
          <w:p w:rsidR="00BD54FD" w:rsidRDefault="00BD54FD">
            <w:pPr>
              <w:pStyle w:val="ConsPlusNormal"/>
            </w:pPr>
            <w:r>
              <w:t xml:space="preserve">Компенсационные выплаты в рамках реализации областного </w:t>
            </w:r>
            <w:hyperlink r:id="rId143" w:history="1">
              <w:r>
                <w:rPr>
                  <w:color w:val="0000FF"/>
                </w:rPr>
                <w:t>закона</w:t>
              </w:r>
            </w:hyperlink>
            <w:r>
              <w:t xml:space="preserve"> от 28 июля 2005 года N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52 4 01 03420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2517,1</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52 4 01 03420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2517,1</w:t>
            </w:r>
          </w:p>
        </w:tc>
      </w:tr>
      <w:tr w:rsidR="00BD54FD">
        <w:tc>
          <w:tcPr>
            <w:tcW w:w="3912" w:type="dxa"/>
          </w:tcPr>
          <w:p w:rsidR="00BD54FD" w:rsidRDefault="00BD54FD">
            <w:pPr>
              <w:pStyle w:val="ConsPlusNormal"/>
            </w:pPr>
            <w:r>
              <w:t>Основное мероприятие "Социальная адаптация воспитанников образовательных организаций Ленинградской области для детей-сирот и детей, оставшихся без попечения родителей"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52 4 02 00000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13525,0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52 4 02 13760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13525,0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52 4 02 13760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13525,0</w:t>
            </w:r>
          </w:p>
        </w:tc>
      </w:tr>
      <w:tr w:rsidR="00BD54FD">
        <w:tc>
          <w:tcPr>
            <w:tcW w:w="3912" w:type="dxa"/>
          </w:tcPr>
          <w:p w:rsidR="00BD54FD" w:rsidRDefault="00BD54FD">
            <w:pPr>
              <w:pStyle w:val="ConsPlusNormal"/>
            </w:pPr>
            <w:r>
              <w:t>Подпрограмма "Развитие кадрового потенциала социальной сферы"</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52 5 00 00000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150,0</w:t>
            </w:r>
          </w:p>
        </w:tc>
      </w:tr>
      <w:tr w:rsidR="00BD54FD">
        <w:tc>
          <w:tcPr>
            <w:tcW w:w="3912" w:type="dxa"/>
          </w:tcPr>
          <w:p w:rsidR="00BD54FD" w:rsidRDefault="00BD54FD">
            <w:pPr>
              <w:pStyle w:val="ConsPlusNormal"/>
            </w:pPr>
            <w:r>
              <w:t>Основное мероприятие "Поощрение лучших педагогических работников"</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52 5 02 00000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150,0</w:t>
            </w:r>
          </w:p>
        </w:tc>
      </w:tr>
      <w:tr w:rsidR="00BD54FD">
        <w:tc>
          <w:tcPr>
            <w:tcW w:w="3912" w:type="dxa"/>
          </w:tcPr>
          <w:p w:rsidR="00BD54FD" w:rsidRDefault="00BD54FD">
            <w:pPr>
              <w:pStyle w:val="ConsPlusNormal"/>
            </w:pPr>
            <w:r>
              <w:t>Единовременная премия лицам, удостоенным звания "Почетный учитель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52 5 02 03300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150,0</w:t>
            </w:r>
          </w:p>
        </w:tc>
      </w:tr>
      <w:tr w:rsidR="00BD54FD">
        <w:tc>
          <w:tcPr>
            <w:tcW w:w="3912" w:type="dxa"/>
          </w:tcPr>
          <w:p w:rsidR="00BD54FD" w:rsidRDefault="00BD54FD">
            <w:pPr>
              <w:pStyle w:val="ConsPlusNormal"/>
            </w:pPr>
            <w:r>
              <w:t>Премии и гранты</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52 5 02 03300</w:t>
            </w:r>
          </w:p>
        </w:tc>
        <w:tc>
          <w:tcPr>
            <w:tcW w:w="567" w:type="dxa"/>
          </w:tcPr>
          <w:p w:rsidR="00BD54FD" w:rsidRDefault="00BD54FD">
            <w:pPr>
              <w:pStyle w:val="ConsPlusNormal"/>
              <w:jc w:val="center"/>
            </w:pPr>
            <w:r>
              <w:t>350</w:t>
            </w:r>
          </w:p>
        </w:tc>
        <w:tc>
          <w:tcPr>
            <w:tcW w:w="1384" w:type="dxa"/>
          </w:tcPr>
          <w:p w:rsidR="00BD54FD" w:rsidRDefault="00BD54FD">
            <w:pPr>
              <w:pStyle w:val="ConsPlusNormal"/>
              <w:jc w:val="center"/>
            </w:pPr>
            <w:r>
              <w:t>150,0</w:t>
            </w:r>
          </w:p>
        </w:tc>
      </w:tr>
      <w:tr w:rsidR="00BD54FD">
        <w:tc>
          <w:tcPr>
            <w:tcW w:w="3912" w:type="dxa"/>
          </w:tcPr>
          <w:p w:rsidR="00BD54FD" w:rsidRDefault="00BD54FD">
            <w:pPr>
              <w:pStyle w:val="ConsPlusNormal"/>
            </w:pPr>
            <w:r>
              <w:t>Подпрограмма "Развитие профессионального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52 6 00 00000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45000,0</w:t>
            </w:r>
          </w:p>
        </w:tc>
      </w:tr>
      <w:tr w:rsidR="00BD54FD">
        <w:tc>
          <w:tcPr>
            <w:tcW w:w="3912" w:type="dxa"/>
          </w:tcPr>
          <w:p w:rsidR="00BD54FD" w:rsidRDefault="00BD54FD">
            <w:pPr>
              <w:pStyle w:val="ConsPlusNormal"/>
            </w:pPr>
            <w:r>
              <w:t>Основное мероприятие "Социальная поддержка обучающихся в организациях профессионального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52 6 02 00000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45000,0</w:t>
            </w:r>
          </w:p>
        </w:tc>
      </w:tr>
      <w:tr w:rsidR="00BD54FD">
        <w:tc>
          <w:tcPr>
            <w:tcW w:w="3912" w:type="dxa"/>
          </w:tcPr>
          <w:p w:rsidR="00BD54FD" w:rsidRDefault="00BD54FD">
            <w:pPr>
              <w:pStyle w:val="ConsPlusNormal"/>
            </w:pPr>
            <w:r>
              <w:t>Компенсация стоимости проезда к месту учебы и обратно автомобильным транспортом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52 6 02 03610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45000,0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52 6 02 03610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22274,2</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52 6 02 03610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22725,8</w:t>
            </w:r>
          </w:p>
        </w:tc>
      </w:tr>
      <w:tr w:rsidR="00BD54FD">
        <w:tc>
          <w:tcPr>
            <w:tcW w:w="3912" w:type="dxa"/>
          </w:tcPr>
          <w:p w:rsidR="00BD54FD" w:rsidRDefault="00BD54FD">
            <w:pPr>
              <w:pStyle w:val="ConsPlusNormal"/>
            </w:pPr>
            <w:r>
              <w:t>Подпрограмма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52 7 00 00000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58594,3</w:t>
            </w:r>
          </w:p>
        </w:tc>
      </w:tr>
      <w:tr w:rsidR="00BD54FD">
        <w:tc>
          <w:tcPr>
            <w:tcW w:w="3912" w:type="dxa"/>
          </w:tcPr>
          <w:p w:rsidR="00BD54FD" w:rsidRDefault="00BD54FD">
            <w:pPr>
              <w:pStyle w:val="ConsPlusNormal"/>
            </w:pPr>
            <w:r>
              <w:t>Основное мероприятие "Обеспечение отдыха, оздоровления, занятости детей, подростков и молодежи"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52 7 01 00000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58594,3</w:t>
            </w:r>
          </w:p>
        </w:tc>
      </w:tr>
      <w:tr w:rsidR="00BD54FD">
        <w:tc>
          <w:tcPr>
            <w:tcW w:w="3912" w:type="dxa"/>
          </w:tcPr>
          <w:p w:rsidR="00BD54FD" w:rsidRDefault="00BD54FD">
            <w:pPr>
              <w:pStyle w:val="ConsPlusNormal"/>
            </w:pPr>
            <w:r>
              <w:t>Частичная компенсация стоимости путевок в детские санатории, санаторные оздоровительные лагеря круглогодичного действия и загородные стационарные оздоровительные лагеря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52 7 01 03330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58594,3</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52 7 01 03330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58594,3</w:t>
            </w:r>
          </w:p>
        </w:tc>
      </w:tr>
      <w:tr w:rsidR="00BD54FD">
        <w:tc>
          <w:tcPr>
            <w:tcW w:w="3912" w:type="dxa"/>
          </w:tcPr>
          <w:p w:rsidR="00BD54FD" w:rsidRDefault="00BD54F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920420,4</w:t>
            </w:r>
          </w:p>
        </w:tc>
      </w:tr>
      <w:tr w:rsidR="00BD54FD">
        <w:tc>
          <w:tcPr>
            <w:tcW w:w="3912" w:type="dxa"/>
          </w:tcPr>
          <w:p w:rsidR="00BD54FD" w:rsidRDefault="00BD54FD">
            <w:pPr>
              <w:pStyle w:val="ConsPlusNormal"/>
            </w:pPr>
            <w:r>
              <w:t>Подпрограмма "Развитие мер социальной поддержки отдельных категорий граждан"</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738586,8</w:t>
            </w:r>
          </w:p>
        </w:tc>
      </w:tr>
      <w:tr w:rsidR="00BD54FD">
        <w:tc>
          <w:tcPr>
            <w:tcW w:w="3912" w:type="dxa"/>
          </w:tcPr>
          <w:p w:rsidR="00BD54FD" w:rsidRDefault="00BD54FD">
            <w:pPr>
              <w:pStyle w:val="ConsPlusNormal"/>
            </w:pPr>
            <w:r>
              <w:t>Основное мероприятие "Предоставление мер социальной поддержки прочим категориям граждан"</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738586,8</w:t>
            </w:r>
          </w:p>
        </w:tc>
      </w:tr>
      <w:tr w:rsidR="00BD54FD">
        <w:tc>
          <w:tcPr>
            <w:tcW w:w="3912" w:type="dxa"/>
          </w:tcPr>
          <w:p w:rsidR="00BD54FD" w:rsidRDefault="00BD54FD">
            <w:pPr>
              <w:pStyle w:val="ConsPlusNormal"/>
            </w:pPr>
            <w:r>
              <w:t>Единовременная выплата молодым специалистам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53 1 12 03020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45845,0</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53 1 12 03020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45845,0</w:t>
            </w:r>
          </w:p>
        </w:tc>
      </w:tr>
      <w:tr w:rsidR="00BD54FD">
        <w:tc>
          <w:tcPr>
            <w:tcW w:w="3912" w:type="dxa"/>
          </w:tcPr>
          <w:p w:rsidR="00BD54FD" w:rsidRDefault="00BD54FD">
            <w:pPr>
              <w:pStyle w:val="ConsPlusNormal"/>
            </w:pPr>
            <w:r>
              <w:t>Разовое пособие молодым специалистам - работникам учреждений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53 1 12 03050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5250,0</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53 1 12 03050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5250,0</w:t>
            </w:r>
          </w:p>
        </w:tc>
      </w:tr>
      <w:tr w:rsidR="00BD54FD">
        <w:tc>
          <w:tcPr>
            <w:tcW w:w="3912" w:type="dxa"/>
          </w:tcPr>
          <w:p w:rsidR="00BD54FD" w:rsidRDefault="00BD54FD">
            <w:pPr>
              <w:pStyle w:val="ConsPlusNormal"/>
            </w:pPr>
            <w:r>
              <w:t>Ежемесячная денежная выплата лицам, удостоенным почетного звания "Народный учитель СССР", "Народный учитель Российской Федерации"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53 1 12 03390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240,0</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53 1 12 03390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240,0</w:t>
            </w:r>
          </w:p>
        </w:tc>
      </w:tr>
      <w:tr w:rsidR="00BD54FD">
        <w:tc>
          <w:tcPr>
            <w:tcW w:w="3912" w:type="dxa"/>
          </w:tcPr>
          <w:p w:rsidR="00BD54FD" w:rsidRDefault="00BD54FD">
            <w:pPr>
              <w:pStyle w:val="ConsPlusNormal"/>
            </w:pPr>
            <w:r>
              <w:t>Обеспечение бесплатным и льготным питанием отдельных категорий обучающихся в организациях профессионального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53 1 12 12620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34023,8</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53 1 12 12620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20487,4</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53 1 12 12620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13536,4</w:t>
            </w:r>
          </w:p>
        </w:tc>
      </w:tr>
      <w:tr w:rsidR="00BD54FD">
        <w:tc>
          <w:tcPr>
            <w:tcW w:w="3912" w:type="dxa"/>
          </w:tcPr>
          <w:p w:rsidR="00BD54FD" w:rsidRDefault="00BD54FD">
            <w:pPr>
              <w:pStyle w:val="ConsPlusNormal"/>
            </w:pPr>
            <w:r>
              <w:t>Субвенции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53 1 12 71440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653228,0</w:t>
            </w:r>
          </w:p>
        </w:tc>
      </w:tr>
      <w:tr w:rsidR="00BD54FD">
        <w:tc>
          <w:tcPr>
            <w:tcW w:w="3912" w:type="dxa"/>
          </w:tcPr>
          <w:p w:rsidR="00BD54FD" w:rsidRDefault="00BD54FD">
            <w:pPr>
              <w:pStyle w:val="ConsPlusNormal"/>
            </w:pPr>
            <w:r>
              <w:t>Субвенции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53 1 12 71440</w:t>
            </w:r>
          </w:p>
        </w:tc>
        <w:tc>
          <w:tcPr>
            <w:tcW w:w="567" w:type="dxa"/>
          </w:tcPr>
          <w:p w:rsidR="00BD54FD" w:rsidRDefault="00BD54FD">
            <w:pPr>
              <w:pStyle w:val="ConsPlusNormal"/>
              <w:jc w:val="center"/>
            </w:pPr>
            <w:r>
              <w:t>530</w:t>
            </w:r>
          </w:p>
        </w:tc>
        <w:tc>
          <w:tcPr>
            <w:tcW w:w="1384" w:type="dxa"/>
          </w:tcPr>
          <w:p w:rsidR="00BD54FD" w:rsidRDefault="00BD54FD">
            <w:pPr>
              <w:pStyle w:val="ConsPlusNormal"/>
              <w:jc w:val="center"/>
            </w:pPr>
            <w:r>
              <w:t>653228,0</w:t>
            </w:r>
          </w:p>
        </w:tc>
      </w:tr>
      <w:tr w:rsidR="00BD54FD">
        <w:tc>
          <w:tcPr>
            <w:tcW w:w="3912" w:type="dxa"/>
          </w:tcPr>
          <w:p w:rsidR="00BD54FD" w:rsidRDefault="00BD54FD">
            <w:pPr>
              <w:pStyle w:val="ConsPlusNormal"/>
            </w:pPr>
            <w:r>
              <w:t>Подпрограмма "Совершенствование социальной поддержки семьи и детей"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181833,6</w:t>
            </w:r>
          </w:p>
        </w:tc>
      </w:tr>
      <w:tr w:rsidR="00BD54FD">
        <w:tc>
          <w:tcPr>
            <w:tcW w:w="3912" w:type="dxa"/>
          </w:tcPr>
          <w:p w:rsidR="00BD54FD" w:rsidRDefault="00BD54FD">
            <w:pPr>
              <w:pStyle w:val="ConsPlusNormal"/>
            </w:pPr>
            <w: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181833,6</w:t>
            </w:r>
          </w:p>
        </w:tc>
      </w:tr>
      <w:tr w:rsidR="00BD54FD">
        <w:tc>
          <w:tcPr>
            <w:tcW w:w="3912" w:type="dxa"/>
          </w:tcPr>
          <w:p w:rsidR="00BD54FD" w:rsidRDefault="00BD54FD">
            <w:pPr>
              <w:pStyle w:val="ConsPlusNormal"/>
            </w:pPr>
            <w:r>
              <w:t>Обеспечение бесплатного проезда к месту лечения в санаторно-курортных учреждениях и обратно детей-сирот и детей, оставшихся без попечения родителей (а также лиц из их числа)</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53 3 03 03410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50,0</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53 3 03 03410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50,0</w:t>
            </w:r>
          </w:p>
        </w:tc>
      </w:tr>
      <w:tr w:rsidR="00BD54FD">
        <w:tc>
          <w:tcPr>
            <w:tcW w:w="3912" w:type="dxa"/>
          </w:tcPr>
          <w:p w:rsidR="00BD54FD" w:rsidRDefault="00BD54FD">
            <w:pPr>
              <w:pStyle w:val="ConsPlusNormal"/>
            </w:pPr>
            <w:r>
              <w:t>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 обучающихся в профессиональных образовательных организациях</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53 3 03 11980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108898,3</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53 3 03 11980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55759,4</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53 3 03 11980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53138,9</w:t>
            </w:r>
          </w:p>
        </w:tc>
      </w:tr>
      <w:tr w:rsidR="00BD54FD">
        <w:tc>
          <w:tcPr>
            <w:tcW w:w="3912" w:type="dxa"/>
          </w:tcPr>
          <w:p w:rsidR="00BD54FD" w:rsidRDefault="00BD54FD">
            <w:pPr>
              <w:pStyle w:val="ConsPlusNormal"/>
            </w:pPr>
            <w:r>
              <w:t>Бесплатное обучение на курсах по подготовке к поступлению в организации среднего и высшего профессионального образования детей-сирот и детей, оставшихся без попечения родителей, а также лиц из числа детей-сирот и детей, оставшихся без попечения родителей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53 3 03 12250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53 3 03 12250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60,0</w:t>
            </w:r>
          </w:p>
        </w:tc>
      </w:tr>
      <w:tr w:rsidR="00BD54FD">
        <w:tc>
          <w:tcPr>
            <w:tcW w:w="3912" w:type="dxa"/>
          </w:tcPr>
          <w:p w:rsidR="00BD54FD" w:rsidRDefault="00BD54FD">
            <w:pPr>
              <w:pStyle w:val="ConsPlusNormal"/>
            </w:pPr>
            <w:r>
              <w:t>Субвенции по подготовке граждан, желающих принять на воспитание в свою семью ребенка, оставшегося без попечения родителей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53 3 03 71450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29517,3</w:t>
            </w:r>
          </w:p>
        </w:tc>
      </w:tr>
      <w:tr w:rsidR="00BD54FD">
        <w:tc>
          <w:tcPr>
            <w:tcW w:w="3912" w:type="dxa"/>
          </w:tcPr>
          <w:p w:rsidR="00BD54FD" w:rsidRDefault="00BD54FD">
            <w:pPr>
              <w:pStyle w:val="ConsPlusNormal"/>
            </w:pPr>
            <w:r>
              <w:t>Субвенции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53 3 03 71450</w:t>
            </w:r>
          </w:p>
        </w:tc>
        <w:tc>
          <w:tcPr>
            <w:tcW w:w="567" w:type="dxa"/>
          </w:tcPr>
          <w:p w:rsidR="00BD54FD" w:rsidRDefault="00BD54FD">
            <w:pPr>
              <w:pStyle w:val="ConsPlusNormal"/>
              <w:jc w:val="center"/>
            </w:pPr>
            <w:r>
              <w:t>530</w:t>
            </w:r>
          </w:p>
        </w:tc>
        <w:tc>
          <w:tcPr>
            <w:tcW w:w="1384" w:type="dxa"/>
          </w:tcPr>
          <w:p w:rsidR="00BD54FD" w:rsidRDefault="00BD54FD">
            <w:pPr>
              <w:pStyle w:val="ConsPlusNormal"/>
              <w:jc w:val="center"/>
            </w:pPr>
            <w:r>
              <w:t>29517,3</w:t>
            </w:r>
          </w:p>
        </w:tc>
      </w:tr>
      <w:tr w:rsidR="00BD54FD">
        <w:tc>
          <w:tcPr>
            <w:tcW w:w="3912" w:type="dxa"/>
          </w:tcPr>
          <w:p w:rsidR="00BD54FD" w:rsidRDefault="00BD54FD">
            <w:pPr>
              <w:pStyle w:val="ConsPlusNormal"/>
            </w:pPr>
            <w:r>
              <w:t>Субвенции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на городском, пригородном, в сельской местности - внутрирайонном транспорте (кроме такси), а также бесплатного проезда один раз в год к месту жительства и обратно к месту учебы</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53 3 03 71470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15981,5</w:t>
            </w:r>
          </w:p>
        </w:tc>
      </w:tr>
      <w:tr w:rsidR="00BD54FD">
        <w:tc>
          <w:tcPr>
            <w:tcW w:w="3912" w:type="dxa"/>
          </w:tcPr>
          <w:p w:rsidR="00BD54FD" w:rsidRDefault="00BD54FD">
            <w:pPr>
              <w:pStyle w:val="ConsPlusNormal"/>
            </w:pPr>
            <w:r>
              <w:t>Субвенции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53 3 03 71470</w:t>
            </w:r>
          </w:p>
        </w:tc>
        <w:tc>
          <w:tcPr>
            <w:tcW w:w="567" w:type="dxa"/>
          </w:tcPr>
          <w:p w:rsidR="00BD54FD" w:rsidRDefault="00BD54FD">
            <w:pPr>
              <w:pStyle w:val="ConsPlusNormal"/>
              <w:jc w:val="center"/>
            </w:pPr>
            <w:r>
              <w:t>530</w:t>
            </w:r>
          </w:p>
        </w:tc>
        <w:tc>
          <w:tcPr>
            <w:tcW w:w="1384" w:type="dxa"/>
          </w:tcPr>
          <w:p w:rsidR="00BD54FD" w:rsidRDefault="00BD54FD">
            <w:pPr>
              <w:pStyle w:val="ConsPlusNormal"/>
              <w:jc w:val="center"/>
            </w:pPr>
            <w:r>
              <w:t>15981,5</w:t>
            </w:r>
          </w:p>
        </w:tc>
      </w:tr>
      <w:tr w:rsidR="00BD54FD">
        <w:tc>
          <w:tcPr>
            <w:tcW w:w="3912" w:type="dxa"/>
          </w:tcPr>
          <w:p w:rsidR="00BD54FD" w:rsidRDefault="00BD54FD">
            <w:pPr>
              <w:pStyle w:val="ConsPlusNormal"/>
            </w:pPr>
            <w:r>
              <w:t>Субвенции по обеспечению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53 3 03 71480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1700,0</w:t>
            </w:r>
          </w:p>
        </w:tc>
      </w:tr>
      <w:tr w:rsidR="00BD54FD">
        <w:tc>
          <w:tcPr>
            <w:tcW w:w="3912" w:type="dxa"/>
          </w:tcPr>
          <w:p w:rsidR="00BD54FD" w:rsidRDefault="00BD54FD">
            <w:pPr>
              <w:pStyle w:val="ConsPlusNormal"/>
            </w:pPr>
            <w:r>
              <w:t>Субвенции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53 3 03 71480</w:t>
            </w:r>
          </w:p>
        </w:tc>
        <w:tc>
          <w:tcPr>
            <w:tcW w:w="567" w:type="dxa"/>
          </w:tcPr>
          <w:p w:rsidR="00BD54FD" w:rsidRDefault="00BD54FD">
            <w:pPr>
              <w:pStyle w:val="ConsPlusNormal"/>
              <w:jc w:val="center"/>
            </w:pPr>
            <w:r>
              <w:t>530</w:t>
            </w:r>
          </w:p>
        </w:tc>
        <w:tc>
          <w:tcPr>
            <w:tcW w:w="1384" w:type="dxa"/>
          </w:tcPr>
          <w:p w:rsidR="00BD54FD" w:rsidRDefault="00BD54FD">
            <w:pPr>
              <w:pStyle w:val="ConsPlusNormal"/>
              <w:jc w:val="center"/>
            </w:pPr>
            <w:r>
              <w:t>1700,0</w:t>
            </w:r>
          </w:p>
        </w:tc>
      </w:tr>
      <w:tr w:rsidR="00BD54FD">
        <w:tc>
          <w:tcPr>
            <w:tcW w:w="3912" w:type="dxa"/>
          </w:tcPr>
          <w:p w:rsidR="00BD54FD" w:rsidRDefault="00BD54FD">
            <w:pPr>
              <w:pStyle w:val="ConsPlusNormal"/>
            </w:pPr>
            <w:r>
              <w:t>Субвенции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53 3 03 71490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7026,0</w:t>
            </w:r>
          </w:p>
        </w:tc>
      </w:tr>
      <w:tr w:rsidR="00BD54FD">
        <w:tc>
          <w:tcPr>
            <w:tcW w:w="3912" w:type="dxa"/>
          </w:tcPr>
          <w:p w:rsidR="00BD54FD" w:rsidRDefault="00BD54FD">
            <w:pPr>
              <w:pStyle w:val="ConsPlusNormal"/>
            </w:pPr>
            <w:r>
              <w:t>Субвенции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53 3 03 71490</w:t>
            </w:r>
          </w:p>
        </w:tc>
        <w:tc>
          <w:tcPr>
            <w:tcW w:w="567" w:type="dxa"/>
          </w:tcPr>
          <w:p w:rsidR="00BD54FD" w:rsidRDefault="00BD54FD">
            <w:pPr>
              <w:pStyle w:val="ConsPlusNormal"/>
              <w:jc w:val="center"/>
            </w:pPr>
            <w:r>
              <w:t>530</w:t>
            </w:r>
          </w:p>
        </w:tc>
        <w:tc>
          <w:tcPr>
            <w:tcW w:w="1384" w:type="dxa"/>
          </w:tcPr>
          <w:p w:rsidR="00BD54FD" w:rsidRDefault="00BD54FD">
            <w:pPr>
              <w:pStyle w:val="ConsPlusNormal"/>
              <w:jc w:val="center"/>
            </w:pPr>
            <w:r>
              <w:t>7026,0</w:t>
            </w:r>
          </w:p>
        </w:tc>
      </w:tr>
      <w:tr w:rsidR="00BD54FD">
        <w:tc>
          <w:tcPr>
            <w:tcW w:w="3912" w:type="dxa"/>
          </w:tcPr>
          <w:p w:rsidR="00BD54FD" w:rsidRDefault="00BD54FD">
            <w:pPr>
              <w:pStyle w:val="ConsPlusNormal"/>
            </w:pPr>
            <w:r>
              <w:t>Субвенции по принятию решения об освобождении от платы за наем, содержание и ремонт жилого помещения, коммунальные услуги и определение технического состояния и оценку стоимости жилого помещения в случае передачи его в собственность детей-сирот и детей, оставшихся без попечения родителей, а также лиц из их числа, в случае если в жилом помещении не проживают другие члены семьи, на период пребывания их в организациях для детей-сирот и детей, оставшихся без попечения родителей, в иных образовательных организациях, на военной службе по призыву, отбывания срока наказания в виде лишения свободы, а также на период пребывания у опекунов (попечителей), в приемных семьях</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53 3 03 71500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16808,9</w:t>
            </w:r>
          </w:p>
        </w:tc>
      </w:tr>
      <w:tr w:rsidR="00BD54FD">
        <w:tc>
          <w:tcPr>
            <w:tcW w:w="3912" w:type="dxa"/>
          </w:tcPr>
          <w:p w:rsidR="00BD54FD" w:rsidRDefault="00BD54FD">
            <w:pPr>
              <w:pStyle w:val="ConsPlusNormal"/>
            </w:pPr>
            <w:r>
              <w:t>Субвенции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53 3 03 71500</w:t>
            </w:r>
          </w:p>
        </w:tc>
        <w:tc>
          <w:tcPr>
            <w:tcW w:w="567" w:type="dxa"/>
          </w:tcPr>
          <w:p w:rsidR="00BD54FD" w:rsidRDefault="00BD54FD">
            <w:pPr>
              <w:pStyle w:val="ConsPlusNormal"/>
              <w:jc w:val="center"/>
            </w:pPr>
            <w:r>
              <w:t>530</w:t>
            </w:r>
          </w:p>
        </w:tc>
        <w:tc>
          <w:tcPr>
            <w:tcW w:w="1384" w:type="dxa"/>
          </w:tcPr>
          <w:p w:rsidR="00BD54FD" w:rsidRDefault="00BD54FD">
            <w:pPr>
              <w:pStyle w:val="ConsPlusNormal"/>
              <w:jc w:val="center"/>
            </w:pPr>
            <w:r>
              <w:t>16808,9</w:t>
            </w:r>
          </w:p>
        </w:tc>
      </w:tr>
      <w:tr w:rsidR="00BD54FD">
        <w:tc>
          <w:tcPr>
            <w:tcW w:w="3912" w:type="dxa"/>
          </w:tcPr>
          <w:p w:rsidR="00BD54FD" w:rsidRDefault="00BD54FD">
            <w:pPr>
              <w:pStyle w:val="ConsPlusNormal"/>
            </w:pPr>
            <w:r>
              <w:t>Субвенции по обеспечению постинтернатного сопровождения детей-сирот, детей, оставшихся без попечения родителей, лиц из числа детей-сирот и детей, оставшихся без попечения родителей, в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53 3 03 71720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1791,6</w:t>
            </w:r>
          </w:p>
        </w:tc>
      </w:tr>
      <w:tr w:rsidR="00BD54FD">
        <w:tc>
          <w:tcPr>
            <w:tcW w:w="3912" w:type="dxa"/>
          </w:tcPr>
          <w:p w:rsidR="00BD54FD" w:rsidRDefault="00BD54FD">
            <w:pPr>
              <w:pStyle w:val="ConsPlusNormal"/>
            </w:pPr>
            <w:r>
              <w:t>Субвенции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53 3 03 71720</w:t>
            </w:r>
          </w:p>
        </w:tc>
        <w:tc>
          <w:tcPr>
            <w:tcW w:w="567" w:type="dxa"/>
          </w:tcPr>
          <w:p w:rsidR="00BD54FD" w:rsidRDefault="00BD54FD">
            <w:pPr>
              <w:pStyle w:val="ConsPlusNormal"/>
              <w:jc w:val="center"/>
            </w:pPr>
            <w:r>
              <w:t>530</w:t>
            </w:r>
          </w:p>
        </w:tc>
        <w:tc>
          <w:tcPr>
            <w:tcW w:w="1384" w:type="dxa"/>
          </w:tcPr>
          <w:p w:rsidR="00BD54FD" w:rsidRDefault="00BD54FD">
            <w:pPr>
              <w:pStyle w:val="ConsPlusNormal"/>
              <w:jc w:val="center"/>
            </w:pPr>
            <w:r>
              <w:t>1791,6</w:t>
            </w:r>
          </w:p>
        </w:tc>
      </w:tr>
      <w:tr w:rsidR="00BD54FD">
        <w:tc>
          <w:tcPr>
            <w:tcW w:w="3912" w:type="dxa"/>
          </w:tcPr>
          <w:p w:rsidR="00BD54FD" w:rsidRDefault="00BD54FD">
            <w:pPr>
              <w:pStyle w:val="ConsPlusNormal"/>
            </w:pPr>
            <w:r>
              <w:t>Охрана семьи и детства</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1756726,1</w:t>
            </w:r>
          </w:p>
        </w:tc>
      </w:tr>
      <w:tr w:rsidR="00BD54FD">
        <w:tc>
          <w:tcPr>
            <w:tcW w:w="3912" w:type="dxa"/>
          </w:tcPr>
          <w:p w:rsidR="00BD54FD" w:rsidRDefault="00BD54FD">
            <w:pPr>
              <w:pStyle w:val="ConsPlusNormal"/>
            </w:pPr>
            <w:r>
              <w:t>Государственная программа Ленинградской области "Современное образование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510664,5</w:t>
            </w:r>
          </w:p>
        </w:tc>
      </w:tr>
      <w:tr w:rsidR="00BD54FD">
        <w:tc>
          <w:tcPr>
            <w:tcW w:w="3912" w:type="dxa"/>
          </w:tcPr>
          <w:p w:rsidR="00BD54FD" w:rsidRDefault="00BD54FD">
            <w:pPr>
              <w:pStyle w:val="ConsPlusNormal"/>
            </w:pPr>
            <w:r>
              <w:t>Подпрограмма "Развитие дошкольного образования детей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385436,2</w:t>
            </w:r>
          </w:p>
        </w:tc>
      </w:tr>
      <w:tr w:rsidR="00BD54FD">
        <w:tc>
          <w:tcPr>
            <w:tcW w:w="3912" w:type="dxa"/>
          </w:tcPr>
          <w:p w:rsidR="00BD54FD" w:rsidRDefault="00BD54FD">
            <w:pPr>
              <w:pStyle w:val="ConsPlusNormal"/>
            </w:pPr>
            <w:r>
              <w:t>Основное мероприятие "Оказание мер социальной поддержки семьям, имеющим детей"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52 1 04 00000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385436,2</w:t>
            </w:r>
          </w:p>
        </w:tc>
      </w:tr>
      <w:tr w:rsidR="00BD54FD">
        <w:tc>
          <w:tcPr>
            <w:tcW w:w="3912" w:type="dxa"/>
          </w:tcPr>
          <w:p w:rsidR="00BD54FD" w:rsidRDefault="00BD54FD">
            <w:pPr>
              <w:pStyle w:val="ConsPlusNormal"/>
            </w:pPr>
            <w: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52 1 04 71360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385436,2</w:t>
            </w:r>
          </w:p>
        </w:tc>
      </w:tr>
      <w:tr w:rsidR="00BD54FD">
        <w:tc>
          <w:tcPr>
            <w:tcW w:w="3912" w:type="dxa"/>
          </w:tcPr>
          <w:p w:rsidR="00BD54FD" w:rsidRDefault="00BD54FD">
            <w:pPr>
              <w:pStyle w:val="ConsPlusNormal"/>
            </w:pPr>
            <w:r>
              <w:t>Субвенции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52 1 04 71360</w:t>
            </w:r>
          </w:p>
        </w:tc>
        <w:tc>
          <w:tcPr>
            <w:tcW w:w="567" w:type="dxa"/>
          </w:tcPr>
          <w:p w:rsidR="00BD54FD" w:rsidRDefault="00BD54FD">
            <w:pPr>
              <w:pStyle w:val="ConsPlusNormal"/>
              <w:jc w:val="center"/>
            </w:pPr>
            <w:r>
              <w:t>530</w:t>
            </w:r>
          </w:p>
        </w:tc>
        <w:tc>
          <w:tcPr>
            <w:tcW w:w="1384" w:type="dxa"/>
          </w:tcPr>
          <w:p w:rsidR="00BD54FD" w:rsidRDefault="00BD54FD">
            <w:pPr>
              <w:pStyle w:val="ConsPlusNormal"/>
              <w:jc w:val="center"/>
            </w:pPr>
            <w:r>
              <w:t>385436,2</w:t>
            </w:r>
          </w:p>
        </w:tc>
      </w:tr>
      <w:tr w:rsidR="00BD54FD">
        <w:tc>
          <w:tcPr>
            <w:tcW w:w="3912" w:type="dxa"/>
          </w:tcPr>
          <w:p w:rsidR="00BD54FD" w:rsidRDefault="00BD54FD">
            <w:pPr>
              <w:pStyle w:val="ConsPlusNormal"/>
            </w:pPr>
            <w:r>
              <w:t>Подпрограмма "Реализация государственных гарантий для детей-сирот и детей, оставшихся без попечения родителей"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52 4 00 00000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125228,3</w:t>
            </w:r>
          </w:p>
        </w:tc>
      </w:tr>
      <w:tr w:rsidR="00BD54FD">
        <w:tc>
          <w:tcPr>
            <w:tcW w:w="3912" w:type="dxa"/>
          </w:tcPr>
          <w:p w:rsidR="00BD54FD" w:rsidRDefault="00BD54FD">
            <w:pPr>
              <w:pStyle w:val="ConsPlusNormal"/>
            </w:pPr>
            <w:r>
              <w:t>Основное мероприятие "Социальная адаптация воспитанников образовательных организаций Ленинградской области для детей-сирот и детей, оставшихся без попечения родителей"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52 4 02 00000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125228,3</w:t>
            </w:r>
          </w:p>
        </w:tc>
      </w:tr>
      <w:tr w:rsidR="00BD54FD">
        <w:tc>
          <w:tcPr>
            <w:tcW w:w="3912" w:type="dxa"/>
          </w:tcPr>
          <w:p w:rsidR="00BD54FD" w:rsidRDefault="00BD54FD">
            <w:pPr>
              <w:pStyle w:val="ConsPlusNormal"/>
            </w:pPr>
            <w:r>
              <w:t>Субвенции по организации и осуществлению деятельности по опеке и попечительству</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52 4 02 71380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125228,3</w:t>
            </w:r>
          </w:p>
        </w:tc>
      </w:tr>
      <w:tr w:rsidR="00BD54FD">
        <w:tc>
          <w:tcPr>
            <w:tcW w:w="3912" w:type="dxa"/>
          </w:tcPr>
          <w:p w:rsidR="00BD54FD" w:rsidRDefault="00BD54FD">
            <w:pPr>
              <w:pStyle w:val="ConsPlusNormal"/>
            </w:pPr>
            <w:r>
              <w:t>Субвенции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52 4 02 71380</w:t>
            </w:r>
          </w:p>
        </w:tc>
        <w:tc>
          <w:tcPr>
            <w:tcW w:w="567" w:type="dxa"/>
          </w:tcPr>
          <w:p w:rsidR="00BD54FD" w:rsidRDefault="00BD54FD">
            <w:pPr>
              <w:pStyle w:val="ConsPlusNormal"/>
              <w:jc w:val="center"/>
            </w:pPr>
            <w:r>
              <w:t>530</w:t>
            </w:r>
          </w:p>
        </w:tc>
        <w:tc>
          <w:tcPr>
            <w:tcW w:w="1384" w:type="dxa"/>
          </w:tcPr>
          <w:p w:rsidR="00BD54FD" w:rsidRDefault="00BD54FD">
            <w:pPr>
              <w:pStyle w:val="ConsPlusNormal"/>
              <w:jc w:val="center"/>
            </w:pPr>
            <w:r>
              <w:t>125228,3</w:t>
            </w:r>
          </w:p>
        </w:tc>
      </w:tr>
      <w:tr w:rsidR="00BD54FD">
        <w:tc>
          <w:tcPr>
            <w:tcW w:w="3912" w:type="dxa"/>
          </w:tcPr>
          <w:p w:rsidR="00BD54FD" w:rsidRDefault="00BD54F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53 0 00 00000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740655,6</w:t>
            </w:r>
          </w:p>
        </w:tc>
      </w:tr>
      <w:tr w:rsidR="00BD54FD">
        <w:tc>
          <w:tcPr>
            <w:tcW w:w="3912" w:type="dxa"/>
          </w:tcPr>
          <w:p w:rsidR="00BD54FD" w:rsidRDefault="00BD54FD">
            <w:pPr>
              <w:pStyle w:val="ConsPlusNormal"/>
            </w:pPr>
            <w:r>
              <w:t>Подпрограмма "Совершенствование социальной поддержки семьи и детей"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53 3 00 00000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740655,6</w:t>
            </w:r>
          </w:p>
        </w:tc>
      </w:tr>
      <w:tr w:rsidR="00BD54FD">
        <w:tc>
          <w:tcPr>
            <w:tcW w:w="3912" w:type="dxa"/>
          </w:tcPr>
          <w:p w:rsidR="00BD54FD" w:rsidRDefault="00BD54FD">
            <w:pPr>
              <w:pStyle w:val="ConsPlusNormal"/>
            </w:pPr>
            <w: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53 3 03 00000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740655,6</w:t>
            </w:r>
          </w:p>
        </w:tc>
      </w:tr>
      <w:tr w:rsidR="00BD54FD">
        <w:tc>
          <w:tcPr>
            <w:tcW w:w="3912" w:type="dxa"/>
          </w:tcPr>
          <w:p w:rsidR="00BD54FD" w:rsidRDefault="00BD54FD">
            <w:pPr>
              <w:pStyle w:val="ConsPlusNormal"/>
            </w:pPr>
            <w:r>
              <w:t>Выплата единовременного пособия при всех формах устройства детей, лишенных родительского попечения, в семью</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53 3 03 52600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9350,8</w:t>
            </w:r>
          </w:p>
        </w:tc>
      </w:tr>
      <w:tr w:rsidR="00BD54FD">
        <w:tc>
          <w:tcPr>
            <w:tcW w:w="3912" w:type="dxa"/>
          </w:tcPr>
          <w:p w:rsidR="00BD54FD" w:rsidRDefault="00BD54FD">
            <w:pPr>
              <w:pStyle w:val="ConsPlusNormal"/>
            </w:pPr>
            <w:r>
              <w:t>Субвенции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53 3 03 52600</w:t>
            </w:r>
          </w:p>
        </w:tc>
        <w:tc>
          <w:tcPr>
            <w:tcW w:w="567" w:type="dxa"/>
          </w:tcPr>
          <w:p w:rsidR="00BD54FD" w:rsidRDefault="00BD54FD">
            <w:pPr>
              <w:pStyle w:val="ConsPlusNormal"/>
              <w:jc w:val="center"/>
            </w:pPr>
            <w:r>
              <w:t>530</w:t>
            </w:r>
          </w:p>
        </w:tc>
        <w:tc>
          <w:tcPr>
            <w:tcW w:w="1384" w:type="dxa"/>
          </w:tcPr>
          <w:p w:rsidR="00BD54FD" w:rsidRDefault="00BD54FD">
            <w:pPr>
              <w:pStyle w:val="ConsPlusNormal"/>
              <w:jc w:val="center"/>
            </w:pPr>
            <w:r>
              <w:t>9350,8</w:t>
            </w:r>
          </w:p>
        </w:tc>
      </w:tr>
      <w:tr w:rsidR="00BD54FD">
        <w:tc>
          <w:tcPr>
            <w:tcW w:w="3912" w:type="dxa"/>
          </w:tcPr>
          <w:p w:rsidR="00BD54FD" w:rsidRDefault="00BD54FD">
            <w:pPr>
              <w:pStyle w:val="ConsPlusNormal"/>
            </w:pPr>
            <w:r>
              <w:t>Субвенции по организации выплаты вознаграждения, причитающегося приемным родителям</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53 3 03 71430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206742,6</w:t>
            </w:r>
          </w:p>
        </w:tc>
      </w:tr>
      <w:tr w:rsidR="00BD54FD">
        <w:tc>
          <w:tcPr>
            <w:tcW w:w="3912" w:type="dxa"/>
          </w:tcPr>
          <w:p w:rsidR="00BD54FD" w:rsidRDefault="00BD54FD">
            <w:pPr>
              <w:pStyle w:val="ConsPlusNormal"/>
            </w:pPr>
            <w:r>
              <w:t>Субвенции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53 3 03 71430</w:t>
            </w:r>
          </w:p>
        </w:tc>
        <w:tc>
          <w:tcPr>
            <w:tcW w:w="567" w:type="dxa"/>
          </w:tcPr>
          <w:p w:rsidR="00BD54FD" w:rsidRDefault="00BD54FD">
            <w:pPr>
              <w:pStyle w:val="ConsPlusNormal"/>
              <w:jc w:val="center"/>
            </w:pPr>
            <w:r>
              <w:t>530</w:t>
            </w:r>
          </w:p>
        </w:tc>
        <w:tc>
          <w:tcPr>
            <w:tcW w:w="1384" w:type="dxa"/>
          </w:tcPr>
          <w:p w:rsidR="00BD54FD" w:rsidRDefault="00BD54FD">
            <w:pPr>
              <w:pStyle w:val="ConsPlusNormal"/>
              <w:jc w:val="center"/>
            </w:pPr>
            <w:r>
              <w:t>206742,6</w:t>
            </w:r>
          </w:p>
        </w:tc>
      </w:tr>
      <w:tr w:rsidR="00BD54FD">
        <w:tc>
          <w:tcPr>
            <w:tcW w:w="3912" w:type="dxa"/>
          </w:tcPr>
          <w:p w:rsidR="00BD54FD" w:rsidRDefault="00BD54FD">
            <w:pPr>
              <w:pStyle w:val="ConsPlusNormal"/>
            </w:pPr>
            <w:r>
              <w:t>Субвенции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53 3 03 71460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524562,2</w:t>
            </w:r>
          </w:p>
        </w:tc>
      </w:tr>
      <w:tr w:rsidR="00BD54FD">
        <w:tc>
          <w:tcPr>
            <w:tcW w:w="3912" w:type="dxa"/>
          </w:tcPr>
          <w:p w:rsidR="00BD54FD" w:rsidRDefault="00BD54FD">
            <w:pPr>
              <w:pStyle w:val="ConsPlusNormal"/>
            </w:pPr>
            <w:r>
              <w:t>Субвенции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53 3 03 71460</w:t>
            </w:r>
          </w:p>
        </w:tc>
        <w:tc>
          <w:tcPr>
            <w:tcW w:w="567" w:type="dxa"/>
          </w:tcPr>
          <w:p w:rsidR="00BD54FD" w:rsidRDefault="00BD54FD">
            <w:pPr>
              <w:pStyle w:val="ConsPlusNormal"/>
              <w:jc w:val="center"/>
            </w:pPr>
            <w:r>
              <w:t>530</w:t>
            </w:r>
          </w:p>
        </w:tc>
        <w:tc>
          <w:tcPr>
            <w:tcW w:w="1384" w:type="dxa"/>
          </w:tcPr>
          <w:p w:rsidR="00BD54FD" w:rsidRDefault="00BD54FD">
            <w:pPr>
              <w:pStyle w:val="ConsPlusNormal"/>
              <w:jc w:val="center"/>
            </w:pPr>
            <w:r>
              <w:t>524562,2</w:t>
            </w:r>
          </w:p>
        </w:tc>
      </w:tr>
      <w:tr w:rsidR="00BD54FD">
        <w:tc>
          <w:tcPr>
            <w:tcW w:w="3912" w:type="dxa"/>
          </w:tcPr>
          <w:p w:rsidR="00BD54FD" w:rsidRDefault="00BD54FD">
            <w:pPr>
              <w:pStyle w:val="ConsPlusNormal"/>
            </w:pPr>
            <w:r>
              <w:t>Государственная программа Ленинградской области "Обеспечение качественным жильем граждан на территории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56 0 00 00000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505406,0</w:t>
            </w:r>
          </w:p>
        </w:tc>
      </w:tr>
      <w:tr w:rsidR="00BD54FD">
        <w:tc>
          <w:tcPr>
            <w:tcW w:w="3912" w:type="dxa"/>
          </w:tcPr>
          <w:p w:rsidR="00BD54FD" w:rsidRDefault="00BD54FD">
            <w:pPr>
              <w:pStyle w:val="ConsPlusNormal"/>
            </w:pPr>
            <w:r>
              <w:t>Подпрограмма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56 5 00 00000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505406,0</w:t>
            </w:r>
          </w:p>
        </w:tc>
      </w:tr>
      <w:tr w:rsidR="00BD54FD">
        <w:tc>
          <w:tcPr>
            <w:tcW w:w="3912" w:type="dxa"/>
          </w:tcPr>
          <w:p w:rsidR="00BD54FD" w:rsidRDefault="00BD54FD">
            <w:pPr>
              <w:pStyle w:val="ConsPlusNormal"/>
            </w:pPr>
            <w:r>
              <w:t>Основное мероприятие "Обеспечение детей-сирот, детей, оставшихся без попечения родителей, лиц из числа детей-сирот и детей, оставшихся без попечения родителей, благоустроенными жилыми помещениями из специализированного жилищного фонда по договорам найма специализированных жилых помещений"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56 5 01 00000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505406,0</w:t>
            </w:r>
          </w:p>
        </w:tc>
      </w:tr>
      <w:tr w:rsidR="00BD54FD">
        <w:tc>
          <w:tcPr>
            <w:tcW w:w="3912" w:type="dxa"/>
          </w:tcPr>
          <w:p w:rsidR="00BD54FD" w:rsidRDefault="00BD54FD">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56 5 01 R0820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505406,0</w:t>
            </w:r>
          </w:p>
        </w:tc>
      </w:tr>
      <w:tr w:rsidR="00BD54FD">
        <w:tc>
          <w:tcPr>
            <w:tcW w:w="3912" w:type="dxa"/>
          </w:tcPr>
          <w:p w:rsidR="00BD54FD" w:rsidRDefault="00BD54FD">
            <w:pPr>
              <w:pStyle w:val="ConsPlusNormal"/>
            </w:pPr>
            <w:r>
              <w:t>Субвенции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56 5 01 R0820</w:t>
            </w:r>
          </w:p>
        </w:tc>
        <w:tc>
          <w:tcPr>
            <w:tcW w:w="567" w:type="dxa"/>
          </w:tcPr>
          <w:p w:rsidR="00BD54FD" w:rsidRDefault="00BD54FD">
            <w:pPr>
              <w:pStyle w:val="ConsPlusNormal"/>
              <w:jc w:val="center"/>
            </w:pPr>
            <w:r>
              <w:t>530</w:t>
            </w:r>
          </w:p>
        </w:tc>
        <w:tc>
          <w:tcPr>
            <w:tcW w:w="1384" w:type="dxa"/>
          </w:tcPr>
          <w:p w:rsidR="00BD54FD" w:rsidRDefault="00BD54FD">
            <w:pPr>
              <w:pStyle w:val="ConsPlusNormal"/>
              <w:jc w:val="center"/>
            </w:pPr>
            <w:r>
              <w:t>505406,0</w:t>
            </w:r>
          </w:p>
        </w:tc>
      </w:tr>
      <w:tr w:rsidR="00BD54FD">
        <w:tc>
          <w:tcPr>
            <w:tcW w:w="3912" w:type="dxa"/>
          </w:tcPr>
          <w:p w:rsidR="00BD54FD" w:rsidRDefault="00BD54FD">
            <w:pPr>
              <w:pStyle w:val="ConsPlusNormal"/>
            </w:pPr>
            <w:r>
              <w:t>Другие вопросы в области социальной политики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5500,0</w:t>
            </w:r>
          </w:p>
        </w:tc>
      </w:tr>
      <w:tr w:rsidR="00BD54FD">
        <w:tc>
          <w:tcPr>
            <w:tcW w:w="3912" w:type="dxa"/>
          </w:tcPr>
          <w:p w:rsidR="00BD54FD" w:rsidRDefault="00BD54FD">
            <w:pPr>
              <w:pStyle w:val="ConsPlusNormal"/>
            </w:pPr>
            <w:r>
              <w:t>Государственная программа Ленинградской области "Устойчивое общественное развитие в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66 0 00 00000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5500,0</w:t>
            </w:r>
          </w:p>
        </w:tc>
      </w:tr>
      <w:tr w:rsidR="00BD54FD">
        <w:tc>
          <w:tcPr>
            <w:tcW w:w="3912" w:type="dxa"/>
          </w:tcPr>
          <w:p w:rsidR="00BD54FD" w:rsidRDefault="00BD54FD">
            <w:pPr>
              <w:pStyle w:val="ConsPlusNormal"/>
            </w:pPr>
            <w:r>
              <w:t>Подпрограмма "Государственная поддержка социально ориентированных некоммерческих организаций"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66 9 00 00000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5500,0</w:t>
            </w:r>
          </w:p>
        </w:tc>
      </w:tr>
      <w:tr w:rsidR="00BD54FD">
        <w:tc>
          <w:tcPr>
            <w:tcW w:w="3912" w:type="dxa"/>
          </w:tcPr>
          <w:p w:rsidR="00BD54FD" w:rsidRDefault="00BD54FD">
            <w:pPr>
              <w:pStyle w:val="ConsPlusNormal"/>
            </w:pPr>
            <w:r>
              <w:t>Основное мероприятие "Государственная поддержка проектов и программ социально ориентированных некоммерческих общественных организаций"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66 9 02 00000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5500,0</w:t>
            </w:r>
          </w:p>
        </w:tc>
      </w:tr>
      <w:tr w:rsidR="00BD54FD">
        <w:tc>
          <w:tcPr>
            <w:tcW w:w="3912" w:type="dxa"/>
          </w:tcPr>
          <w:p w:rsidR="00BD54FD" w:rsidRDefault="00BD54FD">
            <w:pPr>
              <w:pStyle w:val="ConsPlusNormal"/>
            </w:pPr>
            <w:r>
              <w:t>Субсидии на поддержку проектов социально ориентированных некоммерческих организаций Ленинградской области</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66 9 02 07500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5500,0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BD54FD" w:rsidRDefault="00BD54FD">
            <w:pPr>
              <w:pStyle w:val="ConsPlusNormal"/>
              <w:jc w:val="center"/>
            </w:pPr>
            <w:r>
              <w:t>068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66 9 02 07500</w:t>
            </w:r>
          </w:p>
        </w:tc>
        <w:tc>
          <w:tcPr>
            <w:tcW w:w="567" w:type="dxa"/>
          </w:tcPr>
          <w:p w:rsidR="00BD54FD" w:rsidRDefault="00BD54FD">
            <w:pPr>
              <w:pStyle w:val="ConsPlusNormal"/>
              <w:jc w:val="center"/>
            </w:pPr>
            <w:r>
              <w:t>630</w:t>
            </w:r>
          </w:p>
        </w:tc>
        <w:tc>
          <w:tcPr>
            <w:tcW w:w="1384" w:type="dxa"/>
          </w:tcPr>
          <w:p w:rsidR="00BD54FD" w:rsidRDefault="00BD54FD">
            <w:pPr>
              <w:pStyle w:val="ConsPlusNormal"/>
              <w:jc w:val="center"/>
            </w:pPr>
            <w:r>
              <w:t>5500,0</w:t>
            </w:r>
          </w:p>
        </w:tc>
      </w:tr>
      <w:tr w:rsidR="00BD54FD">
        <w:tc>
          <w:tcPr>
            <w:tcW w:w="3912" w:type="dxa"/>
          </w:tcPr>
          <w:p w:rsidR="00BD54FD" w:rsidRDefault="00BD54FD">
            <w:pPr>
              <w:pStyle w:val="ConsPlusNormal"/>
              <w:outlineLvl w:val="1"/>
            </w:pPr>
            <w:r>
              <w:t>КОМИТЕТ ПО АГРОПРОМЫШЛЕННОМУ И РЫБОХОЗЯЙСТВЕННОМУ КОМПЛЕКСУ ЛЕНИНГРАДСКОЙ ОБЛАСТИ</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p>
        </w:tc>
        <w:tc>
          <w:tcPr>
            <w:tcW w:w="510"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4678484,1</w:t>
            </w:r>
          </w:p>
        </w:tc>
      </w:tr>
      <w:tr w:rsidR="00BD54FD">
        <w:tc>
          <w:tcPr>
            <w:tcW w:w="3912" w:type="dxa"/>
          </w:tcPr>
          <w:p w:rsidR="00BD54FD" w:rsidRDefault="00BD54FD">
            <w:pPr>
              <w:pStyle w:val="ConsPlusNormal"/>
            </w:pPr>
            <w:r>
              <w:t>НАЦИОНАЛЬНАЯ ЭКОНОМИКА</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4494387,6</w:t>
            </w:r>
          </w:p>
        </w:tc>
      </w:tr>
      <w:tr w:rsidR="00BD54FD">
        <w:tc>
          <w:tcPr>
            <w:tcW w:w="3912" w:type="dxa"/>
          </w:tcPr>
          <w:p w:rsidR="00BD54FD" w:rsidRDefault="00BD54FD">
            <w:pPr>
              <w:pStyle w:val="ConsPlusNormal"/>
            </w:pPr>
            <w:r>
              <w:t>Сельское хозяйство и рыболовство</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4258587,6</w:t>
            </w:r>
          </w:p>
        </w:tc>
      </w:tr>
      <w:tr w:rsidR="00BD54FD">
        <w:tc>
          <w:tcPr>
            <w:tcW w:w="3912" w:type="dxa"/>
          </w:tcPr>
          <w:p w:rsidR="00BD54FD" w:rsidRDefault="00BD54FD">
            <w:pPr>
              <w:pStyle w:val="ConsPlusNormal"/>
            </w:pPr>
            <w:r>
              <w:t>Государственная программа Ленинградской области "Развитие сельского хозяйства Ленинградской области"</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4255102,2</w:t>
            </w:r>
          </w:p>
        </w:tc>
      </w:tr>
      <w:tr w:rsidR="00BD54FD">
        <w:tc>
          <w:tcPr>
            <w:tcW w:w="3912" w:type="dxa"/>
          </w:tcPr>
          <w:p w:rsidR="00BD54FD" w:rsidRDefault="00BD54FD">
            <w:pPr>
              <w:pStyle w:val="ConsPlusNormal"/>
            </w:pPr>
            <w:r>
              <w:t>Подпрограмма "Развитие отраслей растениеводства"</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672543,5</w:t>
            </w:r>
          </w:p>
        </w:tc>
      </w:tr>
      <w:tr w:rsidR="00BD54FD">
        <w:tc>
          <w:tcPr>
            <w:tcW w:w="3912" w:type="dxa"/>
          </w:tcPr>
          <w:p w:rsidR="00BD54FD" w:rsidRDefault="00BD54FD">
            <w:pPr>
              <w:pStyle w:val="ConsPlusNormal"/>
            </w:pPr>
            <w:r>
              <w:t>Основное мероприятие "Развитие семеноводства"</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63 1 01 00000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38700,0</w:t>
            </w:r>
          </w:p>
        </w:tc>
      </w:tr>
      <w:tr w:rsidR="00BD54FD">
        <w:tc>
          <w:tcPr>
            <w:tcW w:w="3912" w:type="dxa"/>
          </w:tcPr>
          <w:p w:rsidR="00BD54FD" w:rsidRDefault="00BD54FD">
            <w:pPr>
              <w:pStyle w:val="ConsPlusNormal"/>
            </w:pPr>
            <w:r>
              <w:t>Возмещение части затрат на производство семян многолетних трав</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63 1 01 06020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63 1 01 06020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5000,0</w:t>
            </w:r>
          </w:p>
        </w:tc>
      </w:tr>
      <w:tr w:rsidR="00BD54FD">
        <w:tc>
          <w:tcPr>
            <w:tcW w:w="3912" w:type="dxa"/>
          </w:tcPr>
          <w:p w:rsidR="00BD54FD" w:rsidRDefault="00BD54FD">
            <w:pPr>
              <w:pStyle w:val="ConsPlusNormal"/>
            </w:pPr>
            <w:r>
              <w:t>Возмещение части затрат на приобретение оригинальных и репродукционных семян</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63 1 01 06030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33700,0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63 1 01 06030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33700,0</w:t>
            </w:r>
          </w:p>
        </w:tc>
      </w:tr>
      <w:tr w:rsidR="00BD54FD">
        <w:tc>
          <w:tcPr>
            <w:tcW w:w="3912" w:type="dxa"/>
          </w:tcPr>
          <w:p w:rsidR="00BD54FD" w:rsidRDefault="00BD54FD">
            <w:pPr>
              <w:pStyle w:val="ConsPlusNormal"/>
            </w:pPr>
            <w:r>
              <w:t>Основное мероприятие "Поддержка доходов сельскохозяйственных товаропроизводителей в области растениеводства"</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63 1 04 00000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623843,5</w:t>
            </w:r>
          </w:p>
        </w:tc>
      </w:tr>
      <w:tr w:rsidR="00BD54FD">
        <w:tc>
          <w:tcPr>
            <w:tcW w:w="3912" w:type="dxa"/>
          </w:tcPr>
          <w:p w:rsidR="00BD54FD" w:rsidRDefault="00BD54FD">
            <w:pPr>
              <w:pStyle w:val="ConsPlusNormal"/>
            </w:pPr>
            <w:r>
              <w:t>Оказание несвязанной поддержки сельскохозяйственным товаропроизводителям в области растениеводства</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1 04 R5410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623843,5</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1 04 R5410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623843,5</w:t>
            </w:r>
          </w:p>
        </w:tc>
      </w:tr>
      <w:tr w:rsidR="00BD54FD">
        <w:tc>
          <w:tcPr>
            <w:tcW w:w="3912" w:type="dxa"/>
          </w:tcPr>
          <w:p w:rsidR="00BD54FD" w:rsidRDefault="00BD54FD">
            <w:pPr>
              <w:pStyle w:val="ConsPlusNormal"/>
            </w:pPr>
            <w:r>
              <w:t xml:space="preserve">Основное мероприятие "Реализация </w:t>
            </w:r>
            <w:hyperlink r:id="rId144" w:history="1">
              <w:r>
                <w:rPr>
                  <w:color w:val="0000FF"/>
                </w:rPr>
                <w:t>Указа</w:t>
              </w:r>
            </w:hyperlink>
            <w:r>
              <w:t xml:space="preserve"> Президента Российской Федерации от 21 июля 2016 года N 350 "О мерах по реализации государственной научно-технической политики в интересах развития сельского хозяйства"</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63 1 05 00000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10000,0</w:t>
            </w:r>
          </w:p>
        </w:tc>
      </w:tr>
      <w:tr w:rsidR="00BD54FD">
        <w:tc>
          <w:tcPr>
            <w:tcW w:w="3912" w:type="dxa"/>
          </w:tcPr>
          <w:p w:rsidR="00BD54FD" w:rsidRDefault="00BD54FD">
            <w:pPr>
              <w:pStyle w:val="ConsPlusNormal"/>
            </w:pPr>
            <w:r>
              <w:t>Гранты сельскохозяйственным товаропроизводителям на реализацию мероприятий по созданию и внедрению конкурентоспособных технологий</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63 1 05 07600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63 1 05 07600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10000,0</w:t>
            </w:r>
          </w:p>
        </w:tc>
      </w:tr>
      <w:tr w:rsidR="00BD54FD">
        <w:tc>
          <w:tcPr>
            <w:tcW w:w="3912" w:type="dxa"/>
          </w:tcPr>
          <w:p w:rsidR="00BD54FD" w:rsidRDefault="00BD54FD">
            <w:pPr>
              <w:pStyle w:val="ConsPlusNormal"/>
            </w:pPr>
            <w:r>
              <w:t>Подпрограмма "Развитие отраслей животноводства"</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63 2 00 00000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761303,2</w:t>
            </w:r>
          </w:p>
        </w:tc>
      </w:tr>
      <w:tr w:rsidR="00BD54FD">
        <w:tc>
          <w:tcPr>
            <w:tcW w:w="3912" w:type="dxa"/>
          </w:tcPr>
          <w:p w:rsidR="00BD54FD" w:rsidRDefault="00BD54FD">
            <w:pPr>
              <w:pStyle w:val="ConsPlusNormal"/>
            </w:pPr>
            <w:r>
              <w:t>Основное мероприятие "Развитие племенного животноводства"</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63 2 01 00000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9700,0</w:t>
            </w:r>
          </w:p>
        </w:tc>
      </w:tr>
      <w:tr w:rsidR="00BD54FD">
        <w:tc>
          <w:tcPr>
            <w:tcW w:w="3912" w:type="dxa"/>
          </w:tcPr>
          <w:p w:rsidR="00BD54FD" w:rsidRDefault="00BD54FD">
            <w:pPr>
              <w:pStyle w:val="ConsPlusNormal"/>
            </w:pPr>
            <w:r>
              <w:t>Возмещение части затрат на производство племенных яиц</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63 2 01 06770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9700,0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63 2 01 06770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9700,0</w:t>
            </w:r>
          </w:p>
        </w:tc>
      </w:tr>
      <w:tr w:rsidR="00BD54FD">
        <w:tc>
          <w:tcPr>
            <w:tcW w:w="3912" w:type="dxa"/>
          </w:tcPr>
          <w:p w:rsidR="00BD54FD" w:rsidRDefault="00BD54FD">
            <w:pPr>
              <w:pStyle w:val="ConsPlusNormal"/>
            </w:pPr>
            <w:r>
              <w:t>Основное мероприятие "Развитие молочного скотоводства"</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63 2 02 00000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567579,2</w:t>
            </w:r>
          </w:p>
        </w:tc>
      </w:tr>
      <w:tr w:rsidR="00BD54FD">
        <w:tc>
          <w:tcPr>
            <w:tcW w:w="3912" w:type="dxa"/>
          </w:tcPr>
          <w:p w:rsidR="00BD54FD" w:rsidRDefault="00BD54FD">
            <w:pPr>
              <w:pStyle w:val="ConsPlusNormal"/>
            </w:pPr>
            <w:r>
              <w:t>Повышение продуктивности в молочном скотоводстве</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2 02 R5420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567579,2</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2 02 R5420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567579,2</w:t>
            </w:r>
          </w:p>
        </w:tc>
      </w:tr>
      <w:tr w:rsidR="00BD54FD">
        <w:tc>
          <w:tcPr>
            <w:tcW w:w="3912" w:type="dxa"/>
          </w:tcPr>
          <w:p w:rsidR="00BD54FD" w:rsidRDefault="00BD54FD">
            <w:pPr>
              <w:pStyle w:val="ConsPlusNormal"/>
            </w:pPr>
            <w:r>
              <w:t>Основное мероприятие "Развитие мясного скотоводства"</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63 2 03 00000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155000,0</w:t>
            </w:r>
          </w:p>
        </w:tc>
      </w:tr>
      <w:tr w:rsidR="00BD54FD">
        <w:tc>
          <w:tcPr>
            <w:tcW w:w="3912" w:type="dxa"/>
          </w:tcPr>
          <w:p w:rsidR="00BD54FD" w:rsidRDefault="00BD54FD">
            <w:pPr>
              <w:pStyle w:val="ConsPlusNormal"/>
            </w:pPr>
            <w:r>
              <w:t>Возмещение части затрат в мясном скотоводстве</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63 2 03 07630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155000,0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63 2 03 07630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155000,0</w:t>
            </w:r>
          </w:p>
        </w:tc>
      </w:tr>
      <w:tr w:rsidR="00BD54FD">
        <w:tc>
          <w:tcPr>
            <w:tcW w:w="3912" w:type="dxa"/>
          </w:tcPr>
          <w:p w:rsidR="00BD54FD" w:rsidRDefault="00BD54FD">
            <w:pPr>
              <w:pStyle w:val="ConsPlusNormal"/>
            </w:pPr>
            <w:r>
              <w:t>Основное мероприятие "Развитие клеточного пушного звероводства в Ленинградской области"</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63 2 04 00000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15000,0</w:t>
            </w:r>
          </w:p>
        </w:tc>
      </w:tr>
      <w:tr w:rsidR="00BD54FD">
        <w:tc>
          <w:tcPr>
            <w:tcW w:w="3912" w:type="dxa"/>
          </w:tcPr>
          <w:p w:rsidR="00BD54FD" w:rsidRDefault="00BD54FD">
            <w:pPr>
              <w:pStyle w:val="ConsPlusNormal"/>
            </w:pPr>
            <w:r>
              <w:t>Возмещение части затрат на приобретение племенного молодняка норок</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63 2 04 07060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63 2 04 07060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5000,0</w:t>
            </w:r>
          </w:p>
        </w:tc>
      </w:tr>
      <w:tr w:rsidR="00BD54FD">
        <w:tc>
          <w:tcPr>
            <w:tcW w:w="3912" w:type="dxa"/>
          </w:tcPr>
          <w:p w:rsidR="00BD54FD" w:rsidRDefault="00BD54FD">
            <w:pPr>
              <w:pStyle w:val="ConsPlusNormal"/>
            </w:pPr>
            <w:r>
              <w:t>Возмещение части затрат на приобретение кормов для клеточных пушных зверей</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63 2 04 07210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63 2 04 07210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10000,0</w:t>
            </w:r>
          </w:p>
        </w:tc>
      </w:tr>
      <w:tr w:rsidR="00BD54FD">
        <w:tc>
          <w:tcPr>
            <w:tcW w:w="3912" w:type="dxa"/>
          </w:tcPr>
          <w:p w:rsidR="00BD54FD" w:rsidRDefault="00BD54FD">
            <w:pPr>
              <w:pStyle w:val="ConsPlusNormal"/>
            </w:pPr>
            <w:r>
              <w:t>Основное мероприятие "Развитие пчеловодства, охрана пород и популяций пчелиных в Ленинградской области"</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63 2 05 00000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1100,0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63 2 05 13760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63 2 05 13760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1100,0</w:t>
            </w:r>
          </w:p>
        </w:tc>
      </w:tr>
      <w:tr w:rsidR="00BD54FD">
        <w:tc>
          <w:tcPr>
            <w:tcW w:w="3912" w:type="dxa"/>
          </w:tcPr>
          <w:p w:rsidR="00BD54FD" w:rsidRDefault="00BD54FD">
            <w:pPr>
              <w:pStyle w:val="ConsPlusNormal"/>
            </w:pPr>
            <w:r>
              <w:t>Основное мероприятие "Развитие свиноводства и птицеводства"</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63 2 09 00000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12924,0</w:t>
            </w:r>
          </w:p>
        </w:tc>
      </w:tr>
      <w:tr w:rsidR="00BD54FD">
        <w:tc>
          <w:tcPr>
            <w:tcW w:w="3912" w:type="dxa"/>
          </w:tcPr>
          <w:p w:rsidR="00BD54FD" w:rsidRDefault="00BD54FD">
            <w:pPr>
              <w:pStyle w:val="ConsPlusNormal"/>
            </w:pPr>
            <w:r>
              <w:t>Возмещение части затрат на содержание основных свиноматок</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63 2 09 06120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12924,0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63 2 09 06120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12924,0</w:t>
            </w:r>
          </w:p>
        </w:tc>
      </w:tr>
      <w:tr w:rsidR="00BD54FD">
        <w:tc>
          <w:tcPr>
            <w:tcW w:w="3912" w:type="dxa"/>
          </w:tcPr>
          <w:p w:rsidR="00BD54FD" w:rsidRDefault="00BD54FD">
            <w:pPr>
              <w:pStyle w:val="ConsPlusNormal"/>
            </w:pPr>
            <w:r>
              <w:t>Подпрограмма "Развитие пищевой, перерабатывающей промышленности и рыбохозяйственного комплекса"</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63 3 00 00000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57554,0</w:t>
            </w:r>
          </w:p>
        </w:tc>
      </w:tr>
      <w:tr w:rsidR="00BD54FD">
        <w:tc>
          <w:tcPr>
            <w:tcW w:w="3912" w:type="dxa"/>
          </w:tcPr>
          <w:p w:rsidR="00BD54FD" w:rsidRDefault="00BD54FD">
            <w:pPr>
              <w:pStyle w:val="ConsPlusNormal"/>
            </w:pPr>
            <w:r>
              <w:t>Основное мероприятие "Развитие рыбохозяйственного комплекса"</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63 3 01 00000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57554,0</w:t>
            </w:r>
          </w:p>
        </w:tc>
      </w:tr>
      <w:tr w:rsidR="00BD54FD">
        <w:tc>
          <w:tcPr>
            <w:tcW w:w="3912" w:type="dxa"/>
          </w:tcPr>
          <w:p w:rsidR="00BD54FD" w:rsidRDefault="00BD54FD">
            <w:pPr>
              <w:pStyle w:val="ConsPlusNormal"/>
            </w:pPr>
            <w:r>
              <w:t>Возмещение части затрат на производство продукции рыболовства</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63 3 01 06190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27554,0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63 3 01 06190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27554,0</w:t>
            </w:r>
          </w:p>
        </w:tc>
      </w:tr>
      <w:tr w:rsidR="00BD54FD">
        <w:tc>
          <w:tcPr>
            <w:tcW w:w="3912" w:type="dxa"/>
          </w:tcPr>
          <w:p w:rsidR="00BD54FD" w:rsidRDefault="00BD54FD">
            <w:pPr>
              <w:pStyle w:val="ConsPlusNormal"/>
            </w:pPr>
            <w:r>
              <w:t>Возмещение части затрат на приобретение кормов для рыб</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63 3 01 07220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63 3 01 07220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30000,0</w:t>
            </w:r>
          </w:p>
        </w:tc>
      </w:tr>
      <w:tr w:rsidR="00BD54FD">
        <w:tc>
          <w:tcPr>
            <w:tcW w:w="3912" w:type="dxa"/>
          </w:tcPr>
          <w:p w:rsidR="00BD54FD" w:rsidRDefault="00BD54FD">
            <w:pPr>
              <w:pStyle w:val="ConsPlusNormal"/>
            </w:pPr>
            <w:r>
              <w:t>Подпрограмма "Поддержка малых форм хозяйствования"</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63 4 00 00000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57000,0</w:t>
            </w:r>
          </w:p>
        </w:tc>
      </w:tr>
      <w:tr w:rsidR="00BD54FD">
        <w:tc>
          <w:tcPr>
            <w:tcW w:w="3912" w:type="dxa"/>
          </w:tcPr>
          <w:p w:rsidR="00BD54FD" w:rsidRDefault="00BD54FD">
            <w:pPr>
              <w:pStyle w:val="ConsPlusNormal"/>
            </w:pPr>
            <w:r>
              <w:t>Основное мероприятие "Поддержка развития К(Ф)Х, сельскохозяйственных потребительских кооперативов, ЛПХ"</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63 4 01 00000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20000,0</w:t>
            </w:r>
          </w:p>
        </w:tc>
      </w:tr>
      <w:tr w:rsidR="00BD54FD">
        <w:tc>
          <w:tcPr>
            <w:tcW w:w="3912" w:type="dxa"/>
          </w:tcPr>
          <w:p w:rsidR="00BD54FD" w:rsidRDefault="00BD54FD">
            <w:pPr>
              <w:pStyle w:val="ConsPlusNormal"/>
            </w:pPr>
            <w:r>
              <w:t>Возмещение части затрат на развитие малых форм хозяйствования</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63 4 01 06200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20000,0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63 4 01 06200</w:t>
            </w:r>
          </w:p>
        </w:tc>
        <w:tc>
          <w:tcPr>
            <w:tcW w:w="567" w:type="dxa"/>
          </w:tcPr>
          <w:p w:rsidR="00BD54FD" w:rsidRDefault="00BD54FD">
            <w:pPr>
              <w:pStyle w:val="ConsPlusNormal"/>
              <w:jc w:val="center"/>
            </w:pPr>
            <w:r>
              <w:t>630</w:t>
            </w:r>
          </w:p>
        </w:tc>
        <w:tc>
          <w:tcPr>
            <w:tcW w:w="1384" w:type="dxa"/>
          </w:tcPr>
          <w:p w:rsidR="00BD54FD" w:rsidRDefault="00BD54FD">
            <w:pPr>
              <w:pStyle w:val="ConsPlusNormal"/>
              <w:jc w:val="center"/>
            </w:pPr>
            <w:r>
              <w:t>6000,0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63 4 01 06200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14000,0</w:t>
            </w:r>
          </w:p>
        </w:tc>
      </w:tr>
      <w:tr w:rsidR="00BD54FD">
        <w:tc>
          <w:tcPr>
            <w:tcW w:w="3912" w:type="dxa"/>
          </w:tcPr>
          <w:p w:rsidR="00BD54FD" w:rsidRDefault="00BD54FD">
            <w:pPr>
              <w:pStyle w:val="ConsPlusNormal"/>
            </w:pPr>
            <w:r>
              <w:t>Основное мероприятие "Поддержка строительства, реконструкции ферм и инженерной инфраструктуры малых птицеводческих ферм"</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63 4 04 00000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37000,0</w:t>
            </w:r>
          </w:p>
        </w:tc>
      </w:tr>
      <w:tr w:rsidR="00BD54FD">
        <w:tc>
          <w:tcPr>
            <w:tcW w:w="3912" w:type="dxa"/>
          </w:tcPr>
          <w:p w:rsidR="00BD54FD" w:rsidRDefault="00BD54FD">
            <w:pPr>
              <w:pStyle w:val="ConsPlusNormal"/>
            </w:pPr>
            <w:r>
              <w:t>Возмещение части затрат на развитие малых птицеводческих ферм</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63 4 04 06230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37000,0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63 4 04 06230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37000,0</w:t>
            </w:r>
          </w:p>
        </w:tc>
      </w:tr>
      <w:tr w:rsidR="00BD54FD">
        <w:tc>
          <w:tcPr>
            <w:tcW w:w="3912" w:type="dxa"/>
          </w:tcPr>
          <w:p w:rsidR="00BD54FD" w:rsidRDefault="00BD54FD">
            <w:pPr>
              <w:pStyle w:val="ConsPlusNormal"/>
            </w:pPr>
            <w:r>
              <w:t>Подпрограмма "Техническая и технологическая модернизация, инновационное развитие"</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63 5 00 00000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2162660,9</w:t>
            </w:r>
          </w:p>
        </w:tc>
      </w:tr>
      <w:tr w:rsidR="00BD54FD">
        <w:tc>
          <w:tcPr>
            <w:tcW w:w="3912" w:type="dxa"/>
          </w:tcPr>
          <w:p w:rsidR="00BD54FD" w:rsidRDefault="00BD54FD">
            <w:pPr>
              <w:pStyle w:val="ConsPlusNormal"/>
            </w:pPr>
            <w:r>
              <w:t>Основное мероприятие "Освоение сельскохозяйственными товаропроизводителями высокотехнологичных машин и оборудования (в том числе с использованием энергосберегающих технологий), строительство и модернизация объектов животноводства, растениеводства и переработки сельхозпродукции, приобретение племенной продукции"</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63 5 01 00000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1332592,1</w:t>
            </w:r>
          </w:p>
        </w:tc>
      </w:tr>
      <w:tr w:rsidR="00BD54FD">
        <w:tc>
          <w:tcPr>
            <w:tcW w:w="3912" w:type="dxa"/>
          </w:tcPr>
          <w:p w:rsidR="00BD54FD" w:rsidRDefault="00BD54FD">
            <w:pPr>
              <w:pStyle w:val="ConsPlusNormal"/>
            </w:pPr>
            <w:r>
              <w:t>Возмещение части затрат на приобретение сельскохозяйственной техники и оборудования для сельскохозяйственного производства</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63 5 01 06280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249462,0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63 5 01 06280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249462,0</w:t>
            </w:r>
          </w:p>
        </w:tc>
      </w:tr>
      <w:tr w:rsidR="00BD54FD">
        <w:tc>
          <w:tcPr>
            <w:tcW w:w="3912" w:type="dxa"/>
          </w:tcPr>
          <w:p w:rsidR="00BD54FD" w:rsidRDefault="00BD54FD">
            <w:pPr>
              <w:pStyle w:val="ConsPlusNormal"/>
            </w:pPr>
            <w:r>
              <w:t>Возмещение части процентной ставки по инвестиционным кредитам (займам) в агропромышленном комплексе</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5 01 R5440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1083130,1</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5 01 R5440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1083130,1</w:t>
            </w:r>
          </w:p>
        </w:tc>
      </w:tr>
      <w:tr w:rsidR="00BD54FD">
        <w:tc>
          <w:tcPr>
            <w:tcW w:w="3912" w:type="dxa"/>
          </w:tcPr>
          <w:p w:rsidR="00BD54FD" w:rsidRDefault="00BD54FD">
            <w:pPr>
              <w:pStyle w:val="ConsPlusNormal"/>
            </w:pPr>
            <w:r>
              <w:t>Основное мероприятие "Создание и модернизация объектов агропромышленного комплекса"</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63 5 05 00000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65258,4</w:t>
            </w:r>
          </w:p>
        </w:tc>
      </w:tr>
      <w:tr w:rsidR="00BD54FD">
        <w:tc>
          <w:tcPr>
            <w:tcW w:w="3912" w:type="dxa"/>
          </w:tcPr>
          <w:p w:rsidR="00BD54FD" w:rsidRDefault="00BD54FD">
            <w:pPr>
              <w:pStyle w:val="ConsPlusNormal"/>
            </w:pPr>
            <w:r>
              <w:t>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5 05 R5450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65258,4</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5 05 R5450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65258,4</w:t>
            </w:r>
          </w:p>
        </w:tc>
      </w:tr>
      <w:tr w:rsidR="00BD54FD">
        <w:tc>
          <w:tcPr>
            <w:tcW w:w="3912" w:type="dxa"/>
          </w:tcPr>
          <w:p w:rsidR="00BD54FD" w:rsidRDefault="00BD54FD">
            <w:pPr>
              <w:pStyle w:val="ConsPlusNormal"/>
            </w:pPr>
            <w:r>
              <w:t>Основное мероприятие "Оказание содействия достижению целевых показателей"</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63 5 10 00000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764810,4</w:t>
            </w:r>
          </w:p>
        </w:tc>
      </w:tr>
      <w:tr w:rsidR="00BD54FD">
        <w:tc>
          <w:tcPr>
            <w:tcW w:w="3912" w:type="dxa"/>
          </w:tcPr>
          <w:p w:rsidR="00BD54FD" w:rsidRDefault="00BD54FD">
            <w:pPr>
              <w:pStyle w:val="ConsPlusNormal"/>
            </w:pPr>
            <w:r>
              <w:t>Содействие достижению целевых показателей региональных программ развития агропромышленного комплекса</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5 10 R5430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764810,4</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5 10 R5430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764810,4</w:t>
            </w:r>
          </w:p>
        </w:tc>
      </w:tr>
      <w:tr w:rsidR="00BD54FD">
        <w:tc>
          <w:tcPr>
            <w:tcW w:w="3912" w:type="dxa"/>
          </w:tcPr>
          <w:p w:rsidR="00BD54FD" w:rsidRDefault="00BD54FD">
            <w:pPr>
              <w:pStyle w:val="ConsPlusNormal"/>
            </w:pPr>
            <w:r>
              <w:t>Подпрограмма "Обеспечение реализации государственной программы Ленинградской области "Развитие сельского хозяйства Ленинградской области"</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63 6 00 00000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131642,9</w:t>
            </w:r>
          </w:p>
        </w:tc>
      </w:tr>
      <w:tr w:rsidR="00BD54FD">
        <w:tc>
          <w:tcPr>
            <w:tcW w:w="3912" w:type="dxa"/>
          </w:tcPr>
          <w:p w:rsidR="00BD54FD" w:rsidRDefault="00BD54FD">
            <w:pPr>
              <w:pStyle w:val="ConsPlusNormal"/>
            </w:pPr>
            <w:r>
              <w:t>Основное мероприятие "Осуществление отдельных государственных полномочий Ленинградской области по поддержке сельскохозяйственного производства"</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63 6 01 00000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60055,2</w:t>
            </w:r>
          </w:p>
        </w:tc>
      </w:tr>
      <w:tr w:rsidR="00BD54FD">
        <w:tc>
          <w:tcPr>
            <w:tcW w:w="3912" w:type="dxa"/>
          </w:tcPr>
          <w:p w:rsidR="00BD54FD" w:rsidRDefault="00BD54FD">
            <w:pPr>
              <w:pStyle w:val="ConsPlusNormal"/>
            </w:pPr>
            <w:r>
              <w:t>Субвенции по поддержке сельскохозяйственного производства</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63 6 01 71030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60055,2</w:t>
            </w:r>
          </w:p>
        </w:tc>
      </w:tr>
      <w:tr w:rsidR="00BD54FD">
        <w:tc>
          <w:tcPr>
            <w:tcW w:w="3912" w:type="dxa"/>
          </w:tcPr>
          <w:p w:rsidR="00BD54FD" w:rsidRDefault="00BD54FD">
            <w:pPr>
              <w:pStyle w:val="ConsPlusNormal"/>
            </w:pPr>
            <w:r>
              <w:t>Субвенции</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63 6 01 71030</w:t>
            </w:r>
          </w:p>
        </w:tc>
        <w:tc>
          <w:tcPr>
            <w:tcW w:w="567" w:type="dxa"/>
          </w:tcPr>
          <w:p w:rsidR="00BD54FD" w:rsidRDefault="00BD54FD">
            <w:pPr>
              <w:pStyle w:val="ConsPlusNormal"/>
              <w:jc w:val="center"/>
            </w:pPr>
            <w:r>
              <w:t>530</w:t>
            </w:r>
          </w:p>
        </w:tc>
        <w:tc>
          <w:tcPr>
            <w:tcW w:w="1384" w:type="dxa"/>
          </w:tcPr>
          <w:p w:rsidR="00BD54FD" w:rsidRDefault="00BD54FD">
            <w:pPr>
              <w:pStyle w:val="ConsPlusNormal"/>
              <w:jc w:val="center"/>
            </w:pPr>
            <w:r>
              <w:t>60055,2</w:t>
            </w:r>
          </w:p>
        </w:tc>
      </w:tr>
      <w:tr w:rsidR="00BD54FD">
        <w:tc>
          <w:tcPr>
            <w:tcW w:w="3912" w:type="dxa"/>
          </w:tcPr>
          <w:p w:rsidR="00BD54FD" w:rsidRDefault="00BD54FD">
            <w:pPr>
              <w:pStyle w:val="ConsPlusNormal"/>
            </w:pPr>
            <w:r>
              <w:t>Основное мероприятие "Обеспечение функционирования агропромышленного комплекса"</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63 6 03 00000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71587,7</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63 6 03 00160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13919,9</w:t>
            </w:r>
          </w:p>
        </w:tc>
      </w:tr>
      <w:tr w:rsidR="00BD54FD">
        <w:tc>
          <w:tcPr>
            <w:tcW w:w="3912" w:type="dxa"/>
          </w:tcPr>
          <w:p w:rsidR="00BD54FD" w:rsidRDefault="00BD54FD">
            <w:pPr>
              <w:pStyle w:val="ConsPlusNormal"/>
            </w:pPr>
            <w:r>
              <w:t>Расходы на выплаты персоналу казенных учреждений</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63 6 03 00160</w:t>
            </w:r>
          </w:p>
        </w:tc>
        <w:tc>
          <w:tcPr>
            <w:tcW w:w="567" w:type="dxa"/>
          </w:tcPr>
          <w:p w:rsidR="00BD54FD" w:rsidRDefault="00BD54FD">
            <w:pPr>
              <w:pStyle w:val="ConsPlusNormal"/>
              <w:jc w:val="center"/>
            </w:pPr>
            <w:r>
              <w:t>110</w:t>
            </w:r>
          </w:p>
        </w:tc>
        <w:tc>
          <w:tcPr>
            <w:tcW w:w="1384" w:type="dxa"/>
          </w:tcPr>
          <w:p w:rsidR="00BD54FD" w:rsidRDefault="00BD54FD">
            <w:pPr>
              <w:pStyle w:val="ConsPlusNormal"/>
              <w:jc w:val="center"/>
            </w:pPr>
            <w:r>
              <w:t>8101,2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63 6 03 00160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5818,7</w:t>
            </w:r>
          </w:p>
        </w:tc>
      </w:tr>
      <w:tr w:rsidR="00BD54FD">
        <w:tc>
          <w:tcPr>
            <w:tcW w:w="3912" w:type="dxa"/>
          </w:tcPr>
          <w:p w:rsidR="00BD54FD" w:rsidRDefault="00BD54FD">
            <w:pPr>
              <w:pStyle w:val="ConsPlusNormal"/>
            </w:pPr>
            <w:r>
              <w:t>Гранты по итогам ежегодных областных конкурсов по присвоению почетных званий</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63 6 03 06130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5360,0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63 6 03 06130</w:t>
            </w:r>
          </w:p>
        </w:tc>
        <w:tc>
          <w:tcPr>
            <w:tcW w:w="567" w:type="dxa"/>
          </w:tcPr>
          <w:p w:rsidR="00BD54FD" w:rsidRDefault="00BD54FD">
            <w:pPr>
              <w:pStyle w:val="ConsPlusNormal"/>
              <w:jc w:val="center"/>
            </w:pPr>
            <w:r>
              <w:t>630</w:t>
            </w:r>
          </w:p>
        </w:tc>
        <w:tc>
          <w:tcPr>
            <w:tcW w:w="1384" w:type="dxa"/>
          </w:tcPr>
          <w:p w:rsidR="00BD54FD" w:rsidRDefault="00BD54FD">
            <w:pPr>
              <w:pStyle w:val="ConsPlusNormal"/>
              <w:jc w:val="center"/>
            </w:pPr>
            <w:r>
              <w:t>100,0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63 6 03 06130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5260,0</w:t>
            </w:r>
          </w:p>
        </w:tc>
      </w:tr>
      <w:tr w:rsidR="00BD54FD">
        <w:tc>
          <w:tcPr>
            <w:tcW w:w="3912" w:type="dxa"/>
          </w:tcPr>
          <w:p w:rsidR="00BD54FD" w:rsidRDefault="00BD54FD">
            <w:pPr>
              <w:pStyle w:val="ConsPlusNormal"/>
            </w:pPr>
            <w:r>
              <w:t>Возмещение части затрат на оказание консультационной помощи</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63 6 03 06800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1600,0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63 6 03 06800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1600,0</w:t>
            </w:r>
          </w:p>
        </w:tc>
      </w:tr>
      <w:tr w:rsidR="00BD54FD">
        <w:tc>
          <w:tcPr>
            <w:tcW w:w="3912" w:type="dxa"/>
          </w:tcPr>
          <w:p w:rsidR="00BD54FD" w:rsidRDefault="00BD54FD">
            <w:pPr>
              <w:pStyle w:val="ConsPlusNormal"/>
            </w:pPr>
            <w:r>
              <w:t>Возмещение части затрат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63 6 03 06810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63 6 03 06810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2000,0</w:t>
            </w:r>
          </w:p>
        </w:tc>
      </w:tr>
      <w:tr w:rsidR="00BD54FD">
        <w:tc>
          <w:tcPr>
            <w:tcW w:w="3912" w:type="dxa"/>
          </w:tcPr>
          <w:p w:rsidR="00BD54FD" w:rsidRDefault="00BD54FD">
            <w:pPr>
              <w:pStyle w:val="ConsPlusNormal"/>
            </w:pPr>
            <w:r>
              <w:t>Возмещение части затрат при возникновении чрезвычайных ситуаций</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63 6 03 06820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11500,0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63 6 03 06820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11500,0</w:t>
            </w:r>
          </w:p>
        </w:tc>
      </w:tr>
      <w:tr w:rsidR="00BD54FD">
        <w:tc>
          <w:tcPr>
            <w:tcW w:w="3912" w:type="dxa"/>
          </w:tcPr>
          <w:p w:rsidR="00BD54FD" w:rsidRDefault="00BD54FD">
            <w:pPr>
              <w:pStyle w:val="ConsPlusNormal"/>
            </w:pPr>
            <w:r>
              <w:t>Возмещение части затрат при проведении мероприятий регионального значения</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63 6 03 07360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20167,8</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63 6 03 07360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20167,8</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63 6 03 13760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17040,0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63 6 03 13760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17040,0</w:t>
            </w:r>
          </w:p>
        </w:tc>
      </w:tr>
      <w:tr w:rsidR="00BD54FD">
        <w:tc>
          <w:tcPr>
            <w:tcW w:w="3912" w:type="dxa"/>
          </w:tcPr>
          <w:p w:rsidR="00BD54FD" w:rsidRDefault="00BD54FD">
            <w:pPr>
              <w:pStyle w:val="ConsPlusNormal"/>
            </w:pPr>
            <w:r>
              <w:t>Подпрограмма "Устойчивое развитие сельских территорий Ленинградской области на 2014-2017 годы и на период до 2020 года"</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63 7 00 00000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23571,3</w:t>
            </w:r>
          </w:p>
        </w:tc>
      </w:tr>
      <w:tr w:rsidR="00BD54FD">
        <w:tc>
          <w:tcPr>
            <w:tcW w:w="3912" w:type="dxa"/>
          </w:tcPr>
          <w:p w:rsidR="00BD54FD" w:rsidRDefault="00BD54FD">
            <w:pPr>
              <w:pStyle w:val="ConsPlusNormal"/>
            </w:pPr>
            <w:r>
              <w:t>Основное мероприятие "Грантовая поддержка местных инициатив граждан, проживающих в сельской местности"</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63 7 05 00000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13571,3</w:t>
            </w:r>
          </w:p>
        </w:tc>
      </w:tr>
      <w:tr w:rsidR="00BD54FD">
        <w:tc>
          <w:tcPr>
            <w:tcW w:w="3912" w:type="dxa"/>
          </w:tcPr>
          <w:p w:rsidR="00BD54FD" w:rsidRDefault="00BD54FD">
            <w:pPr>
              <w:pStyle w:val="ConsPlusNormal"/>
            </w:pPr>
            <w:r>
              <w:t>Реализация мероприятий федеральной целевой программы "Устойчивое развитие сельских территорий на 2014-2017 годы и на период до 2020 года"</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7 05 R0180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13571,3</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7 05 R0180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13571,3</w:t>
            </w:r>
          </w:p>
        </w:tc>
      </w:tr>
      <w:tr w:rsidR="00BD54FD">
        <w:tc>
          <w:tcPr>
            <w:tcW w:w="3912" w:type="dxa"/>
          </w:tcPr>
          <w:p w:rsidR="00BD54FD" w:rsidRDefault="00BD54FD">
            <w:pPr>
              <w:pStyle w:val="ConsPlusNormal"/>
            </w:pPr>
            <w:r>
              <w:t>Основное мероприятие "Мероприятия по борьбе с борщевиком Сосновского"</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63 7 06 00000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10000,0</w:t>
            </w:r>
          </w:p>
        </w:tc>
      </w:tr>
      <w:tr w:rsidR="00BD54FD">
        <w:tc>
          <w:tcPr>
            <w:tcW w:w="3912" w:type="dxa"/>
          </w:tcPr>
          <w:p w:rsidR="00BD54FD" w:rsidRDefault="00BD54FD">
            <w:pPr>
              <w:pStyle w:val="ConsPlusNormal"/>
            </w:pPr>
            <w:r>
              <w:t>Возмещение части затрат на уничтожение борщевика Сосновского</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63 7 06 06070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63 7 06 06070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10000,0</w:t>
            </w:r>
          </w:p>
        </w:tc>
      </w:tr>
      <w:tr w:rsidR="00BD54FD">
        <w:tc>
          <w:tcPr>
            <w:tcW w:w="3912" w:type="dxa"/>
          </w:tcPr>
          <w:p w:rsidR="00BD54FD" w:rsidRDefault="00BD54FD">
            <w:pPr>
              <w:pStyle w:val="ConsPlusNormal"/>
            </w:pPr>
            <w:r>
              <w:t>Подпрограмма "Развитие мелиорации земель сельскохозяйственного назначения Ленинградской области на 2014-2020 годы"</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63 8 00 00000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388826,4</w:t>
            </w:r>
          </w:p>
        </w:tc>
      </w:tr>
      <w:tr w:rsidR="00BD54FD">
        <w:tc>
          <w:tcPr>
            <w:tcW w:w="3912" w:type="dxa"/>
          </w:tcPr>
          <w:p w:rsidR="00BD54FD" w:rsidRDefault="00BD54FD">
            <w:pPr>
              <w:pStyle w:val="ConsPlusNormal"/>
            </w:pPr>
            <w:r>
              <w:t>Основное мероприятие "Развитие мелиорации сельскохозяйственных земель"</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63 8 01 00000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388826,4</w:t>
            </w:r>
          </w:p>
        </w:tc>
      </w:tr>
      <w:tr w:rsidR="00BD54FD">
        <w:tc>
          <w:tcPr>
            <w:tcW w:w="3912" w:type="dxa"/>
          </w:tcPr>
          <w:p w:rsidR="00BD54FD" w:rsidRDefault="00BD54FD">
            <w:pPr>
              <w:pStyle w:val="ConsPlusNormal"/>
            </w:pPr>
            <w:r>
              <w:t>Возмещение части затрат на развитие мелиорации сельскохозяйственных земель</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63 8 01 06300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218040,6</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63 8 01 06300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218040,6</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63 8 01 13760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3800,0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63 8 01 13760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3800,0</w:t>
            </w:r>
          </w:p>
        </w:tc>
      </w:tr>
      <w:tr w:rsidR="00BD54FD">
        <w:tc>
          <w:tcPr>
            <w:tcW w:w="3912" w:type="dxa"/>
          </w:tcPr>
          <w:p w:rsidR="00BD54FD" w:rsidRDefault="00BD54FD">
            <w:pPr>
              <w:pStyle w:val="ConsPlusNormal"/>
            </w:pPr>
            <w:r>
              <w:t>Реализация мероприятий федеральной целевой программы "Развитие мелиорации земель сельскохозяйственного назначения России на 2014-2020 годы"</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8 01 R0760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166985,8</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8 01 R0760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166985,8</w:t>
            </w:r>
          </w:p>
        </w:tc>
      </w:tr>
      <w:tr w:rsidR="00BD54FD">
        <w:tc>
          <w:tcPr>
            <w:tcW w:w="3912" w:type="dxa"/>
          </w:tcPr>
          <w:p w:rsidR="00BD54FD" w:rsidRDefault="00BD54FD">
            <w:pPr>
              <w:pStyle w:val="ConsPlusNormal"/>
            </w:pPr>
            <w:r>
              <w:t>Непрограммные расходы органов государственной власти Ленинградской области</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3485,4</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3485,4</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3485,4</w:t>
            </w:r>
          </w:p>
        </w:tc>
      </w:tr>
      <w:tr w:rsidR="00BD54FD">
        <w:tc>
          <w:tcPr>
            <w:tcW w:w="3912" w:type="dxa"/>
          </w:tcPr>
          <w:p w:rsidR="00BD54FD" w:rsidRDefault="00BD54FD">
            <w:pPr>
              <w:pStyle w:val="ConsPlusNormal"/>
            </w:pPr>
            <w:r>
              <w:t>Расходы на оплату денежных взысканий (штрафов) за нарушение условий договоров (соглашений) о предоставлении субсидии из федерального бюджета</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68 9 01 13840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3485,4</w:t>
            </w:r>
          </w:p>
        </w:tc>
      </w:tr>
      <w:tr w:rsidR="00BD54FD">
        <w:tc>
          <w:tcPr>
            <w:tcW w:w="3912" w:type="dxa"/>
          </w:tcPr>
          <w:p w:rsidR="00BD54FD" w:rsidRDefault="00BD54FD">
            <w:pPr>
              <w:pStyle w:val="ConsPlusNormal"/>
            </w:pPr>
            <w:r>
              <w:t>Уплата налогов, сборов и иных платежей</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68 9 01 13840</w:t>
            </w:r>
          </w:p>
        </w:tc>
        <w:tc>
          <w:tcPr>
            <w:tcW w:w="567" w:type="dxa"/>
          </w:tcPr>
          <w:p w:rsidR="00BD54FD" w:rsidRDefault="00BD54FD">
            <w:pPr>
              <w:pStyle w:val="ConsPlusNormal"/>
              <w:jc w:val="center"/>
            </w:pPr>
            <w:r>
              <w:t>850</w:t>
            </w:r>
          </w:p>
        </w:tc>
        <w:tc>
          <w:tcPr>
            <w:tcW w:w="1384" w:type="dxa"/>
          </w:tcPr>
          <w:p w:rsidR="00BD54FD" w:rsidRDefault="00BD54FD">
            <w:pPr>
              <w:pStyle w:val="ConsPlusNormal"/>
              <w:jc w:val="center"/>
            </w:pPr>
            <w:r>
              <w:t>3485,4</w:t>
            </w:r>
          </w:p>
        </w:tc>
      </w:tr>
      <w:tr w:rsidR="00BD54FD">
        <w:tc>
          <w:tcPr>
            <w:tcW w:w="3912" w:type="dxa"/>
          </w:tcPr>
          <w:p w:rsidR="00BD54FD" w:rsidRDefault="00BD54FD">
            <w:pPr>
              <w:pStyle w:val="ConsPlusNormal"/>
            </w:pPr>
            <w:r>
              <w:t>Прикладные научные исследования в области национальной экономики</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11</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4100,0</w:t>
            </w:r>
          </w:p>
        </w:tc>
      </w:tr>
      <w:tr w:rsidR="00BD54FD">
        <w:tc>
          <w:tcPr>
            <w:tcW w:w="3912" w:type="dxa"/>
          </w:tcPr>
          <w:p w:rsidR="00BD54FD" w:rsidRDefault="00BD54FD">
            <w:pPr>
              <w:pStyle w:val="ConsPlusNormal"/>
            </w:pPr>
            <w:r>
              <w:t>Государственная программа Ленинградской области "Развитие сельского хозяйства Ленинградской области"</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11</w:t>
            </w:r>
          </w:p>
        </w:tc>
        <w:tc>
          <w:tcPr>
            <w:tcW w:w="1644" w:type="dxa"/>
          </w:tcPr>
          <w:p w:rsidR="00BD54FD" w:rsidRDefault="00BD54FD">
            <w:pPr>
              <w:pStyle w:val="ConsPlusNormal"/>
              <w:jc w:val="center"/>
            </w:pPr>
            <w:r>
              <w:t>63 0 00 00000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4100,0</w:t>
            </w:r>
          </w:p>
        </w:tc>
      </w:tr>
      <w:tr w:rsidR="00BD54FD">
        <w:tc>
          <w:tcPr>
            <w:tcW w:w="3912" w:type="dxa"/>
          </w:tcPr>
          <w:p w:rsidR="00BD54FD" w:rsidRDefault="00BD54FD">
            <w:pPr>
              <w:pStyle w:val="ConsPlusNormal"/>
            </w:pPr>
            <w:r>
              <w:t>Подпрограмма "Обеспечение реализации государственной программы Ленинградской области "Развитие сельского хозяйства Ленинградской области"</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11</w:t>
            </w:r>
          </w:p>
        </w:tc>
        <w:tc>
          <w:tcPr>
            <w:tcW w:w="1644" w:type="dxa"/>
          </w:tcPr>
          <w:p w:rsidR="00BD54FD" w:rsidRDefault="00BD54FD">
            <w:pPr>
              <w:pStyle w:val="ConsPlusNormal"/>
              <w:jc w:val="center"/>
            </w:pPr>
            <w:r>
              <w:t>63 6 00 00000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2100,0</w:t>
            </w:r>
          </w:p>
        </w:tc>
      </w:tr>
      <w:tr w:rsidR="00BD54FD">
        <w:tc>
          <w:tcPr>
            <w:tcW w:w="3912" w:type="dxa"/>
          </w:tcPr>
          <w:p w:rsidR="00BD54FD" w:rsidRDefault="00BD54FD">
            <w:pPr>
              <w:pStyle w:val="ConsPlusNormal"/>
            </w:pPr>
            <w:r>
              <w:t>Основное мероприятие "Обеспечение функционирования агропромышленного комплекса"</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11</w:t>
            </w:r>
          </w:p>
        </w:tc>
        <w:tc>
          <w:tcPr>
            <w:tcW w:w="1644" w:type="dxa"/>
          </w:tcPr>
          <w:p w:rsidR="00BD54FD" w:rsidRDefault="00BD54FD">
            <w:pPr>
              <w:pStyle w:val="ConsPlusNormal"/>
              <w:jc w:val="center"/>
            </w:pPr>
            <w:r>
              <w:t>63 6 03 00000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2100,0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11</w:t>
            </w:r>
          </w:p>
        </w:tc>
        <w:tc>
          <w:tcPr>
            <w:tcW w:w="1644" w:type="dxa"/>
          </w:tcPr>
          <w:p w:rsidR="00BD54FD" w:rsidRDefault="00BD54FD">
            <w:pPr>
              <w:pStyle w:val="ConsPlusNormal"/>
              <w:jc w:val="center"/>
            </w:pPr>
            <w:r>
              <w:t>63 6 03 13760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2100,0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11</w:t>
            </w:r>
          </w:p>
        </w:tc>
        <w:tc>
          <w:tcPr>
            <w:tcW w:w="1644" w:type="dxa"/>
          </w:tcPr>
          <w:p w:rsidR="00BD54FD" w:rsidRDefault="00BD54FD">
            <w:pPr>
              <w:pStyle w:val="ConsPlusNormal"/>
              <w:jc w:val="center"/>
            </w:pPr>
            <w:r>
              <w:t>63 6 03 13760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2100,0</w:t>
            </w:r>
          </w:p>
        </w:tc>
      </w:tr>
      <w:tr w:rsidR="00BD54FD">
        <w:tc>
          <w:tcPr>
            <w:tcW w:w="3912" w:type="dxa"/>
          </w:tcPr>
          <w:p w:rsidR="00BD54FD" w:rsidRDefault="00BD54FD">
            <w:pPr>
              <w:pStyle w:val="ConsPlusNormal"/>
            </w:pPr>
            <w:r>
              <w:t>Подпрограмма "Развитие мелиорации земель сельскохозяйственного назначения Ленинградской области на 2014-2020 годы"</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11</w:t>
            </w:r>
          </w:p>
        </w:tc>
        <w:tc>
          <w:tcPr>
            <w:tcW w:w="1644" w:type="dxa"/>
          </w:tcPr>
          <w:p w:rsidR="00BD54FD" w:rsidRDefault="00BD54FD">
            <w:pPr>
              <w:pStyle w:val="ConsPlusNormal"/>
              <w:jc w:val="center"/>
            </w:pPr>
            <w:r>
              <w:t>63 8 00 00000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2000,0</w:t>
            </w:r>
          </w:p>
        </w:tc>
      </w:tr>
      <w:tr w:rsidR="00BD54FD">
        <w:tc>
          <w:tcPr>
            <w:tcW w:w="3912" w:type="dxa"/>
          </w:tcPr>
          <w:p w:rsidR="00BD54FD" w:rsidRDefault="00BD54FD">
            <w:pPr>
              <w:pStyle w:val="ConsPlusNormal"/>
            </w:pPr>
            <w:r>
              <w:t>Основное мероприятие "Развитие мелиорации сельскохозяйственных земель"</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11</w:t>
            </w:r>
          </w:p>
        </w:tc>
        <w:tc>
          <w:tcPr>
            <w:tcW w:w="1644" w:type="dxa"/>
          </w:tcPr>
          <w:p w:rsidR="00BD54FD" w:rsidRDefault="00BD54FD">
            <w:pPr>
              <w:pStyle w:val="ConsPlusNormal"/>
              <w:jc w:val="center"/>
            </w:pPr>
            <w:r>
              <w:t>63 8 01 00000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2000,0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11</w:t>
            </w:r>
          </w:p>
        </w:tc>
        <w:tc>
          <w:tcPr>
            <w:tcW w:w="1644" w:type="dxa"/>
          </w:tcPr>
          <w:p w:rsidR="00BD54FD" w:rsidRDefault="00BD54FD">
            <w:pPr>
              <w:pStyle w:val="ConsPlusNormal"/>
              <w:jc w:val="center"/>
            </w:pPr>
            <w:r>
              <w:t>63 8 01 13760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11</w:t>
            </w:r>
          </w:p>
        </w:tc>
        <w:tc>
          <w:tcPr>
            <w:tcW w:w="1644" w:type="dxa"/>
          </w:tcPr>
          <w:p w:rsidR="00BD54FD" w:rsidRDefault="00BD54FD">
            <w:pPr>
              <w:pStyle w:val="ConsPlusNormal"/>
              <w:jc w:val="center"/>
            </w:pPr>
            <w:r>
              <w:t>63 8 01 13760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2000,0</w:t>
            </w:r>
          </w:p>
        </w:tc>
      </w:tr>
      <w:tr w:rsidR="00BD54FD">
        <w:tc>
          <w:tcPr>
            <w:tcW w:w="3912" w:type="dxa"/>
          </w:tcPr>
          <w:p w:rsidR="00BD54FD" w:rsidRDefault="00BD54FD">
            <w:pPr>
              <w:pStyle w:val="ConsPlusNormal"/>
            </w:pPr>
            <w:r>
              <w:t>Другие вопросы в области национальной экономики</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231700,0</w:t>
            </w:r>
          </w:p>
        </w:tc>
      </w:tr>
      <w:tr w:rsidR="00BD54FD">
        <w:tc>
          <w:tcPr>
            <w:tcW w:w="3912" w:type="dxa"/>
          </w:tcPr>
          <w:p w:rsidR="00BD54FD" w:rsidRDefault="00BD54FD">
            <w:pPr>
              <w:pStyle w:val="ConsPlusNormal"/>
            </w:pPr>
            <w:r>
              <w:t>Государственная программа Ленинградской области "Развитие сельского хозяйства Ленинградской области"</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63 0 00 00000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231700,0</w:t>
            </w:r>
          </w:p>
        </w:tc>
      </w:tr>
      <w:tr w:rsidR="00BD54FD">
        <w:tc>
          <w:tcPr>
            <w:tcW w:w="3912" w:type="dxa"/>
          </w:tcPr>
          <w:p w:rsidR="00BD54FD" w:rsidRDefault="00BD54FD">
            <w:pPr>
              <w:pStyle w:val="ConsPlusNormal"/>
            </w:pPr>
            <w:r>
              <w:t>Подпрограмма "Поддержка малых форм хозяйствования"</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63 4 00 00000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41700,0</w:t>
            </w:r>
          </w:p>
        </w:tc>
      </w:tr>
      <w:tr w:rsidR="00BD54FD">
        <w:tc>
          <w:tcPr>
            <w:tcW w:w="3912" w:type="dxa"/>
          </w:tcPr>
          <w:p w:rsidR="00BD54FD" w:rsidRDefault="00BD54FD">
            <w:pPr>
              <w:pStyle w:val="ConsPlusNormal"/>
            </w:pPr>
            <w:r>
              <w:t>Основное мероприятие "Поддержка развития садоводческих, огороднических и дачных некоммерческих объединений"</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63 4 05 00000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41700,0</w:t>
            </w:r>
          </w:p>
        </w:tc>
      </w:tr>
      <w:tr w:rsidR="00BD54FD">
        <w:tc>
          <w:tcPr>
            <w:tcW w:w="3912" w:type="dxa"/>
          </w:tcPr>
          <w:p w:rsidR="00BD54FD" w:rsidRDefault="00BD54FD">
            <w:pPr>
              <w:pStyle w:val="ConsPlusNormal"/>
            </w:pPr>
            <w:r>
              <w:t>Возмещение части затрат на создание и восстановление объектов инженерной инфраструктуры в садоводческих, огороднических и дачных некоммерческих объединениях жителей</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63 4 05 06240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41700,0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63 4 05 06240</w:t>
            </w:r>
          </w:p>
        </w:tc>
        <w:tc>
          <w:tcPr>
            <w:tcW w:w="567" w:type="dxa"/>
          </w:tcPr>
          <w:p w:rsidR="00BD54FD" w:rsidRDefault="00BD54FD">
            <w:pPr>
              <w:pStyle w:val="ConsPlusNormal"/>
              <w:jc w:val="center"/>
            </w:pPr>
            <w:r>
              <w:t>630</w:t>
            </w:r>
          </w:p>
        </w:tc>
        <w:tc>
          <w:tcPr>
            <w:tcW w:w="1384" w:type="dxa"/>
          </w:tcPr>
          <w:p w:rsidR="00BD54FD" w:rsidRDefault="00BD54FD">
            <w:pPr>
              <w:pStyle w:val="ConsPlusNormal"/>
              <w:jc w:val="center"/>
            </w:pPr>
            <w:r>
              <w:t>41700,0</w:t>
            </w:r>
          </w:p>
        </w:tc>
      </w:tr>
      <w:tr w:rsidR="00BD54FD">
        <w:tc>
          <w:tcPr>
            <w:tcW w:w="3912" w:type="dxa"/>
          </w:tcPr>
          <w:p w:rsidR="00BD54FD" w:rsidRDefault="00BD54FD">
            <w:pPr>
              <w:pStyle w:val="ConsPlusNormal"/>
            </w:pPr>
            <w:r>
              <w:t>Подпрограмма "Устойчивое развитие сельских территорий Ленинградской области на 2014-2017 годы и на период до 2020 года"</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63 7 00 00000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190000,0</w:t>
            </w:r>
          </w:p>
        </w:tc>
      </w:tr>
      <w:tr w:rsidR="00BD54FD">
        <w:tc>
          <w:tcPr>
            <w:tcW w:w="3912" w:type="dxa"/>
          </w:tcPr>
          <w:p w:rsidR="00BD54FD" w:rsidRDefault="00BD54FD">
            <w:pPr>
              <w:pStyle w:val="ConsPlusNormal"/>
            </w:pPr>
            <w:r>
              <w:t>Основное мероприятие "Строительство, реконструкция, капитальный ремонт и ремонт автомобильных дорог, связывающих объекты сельскохозяйственного назначения между собой и (или) с дорогами общего пользования"</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63 7 03 00000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190000,0</w:t>
            </w:r>
          </w:p>
        </w:tc>
      </w:tr>
      <w:tr w:rsidR="00BD54FD">
        <w:tc>
          <w:tcPr>
            <w:tcW w:w="3912" w:type="dxa"/>
          </w:tcPr>
          <w:p w:rsidR="00BD54FD" w:rsidRDefault="00BD54FD">
            <w:pPr>
              <w:pStyle w:val="ConsPlusNormal"/>
            </w:pPr>
            <w:r>
              <w:t>Возмещение части затрат по строительству, реконструкции, капитальному ремонту автомобильных дорог, связывающих объекты сельскохозяйственного назначения между собой и (или) с дорогами общего пользования</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63 7 03 06290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190000,0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63 7 03 06290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190000,0</w:t>
            </w:r>
          </w:p>
        </w:tc>
      </w:tr>
      <w:tr w:rsidR="00BD54FD">
        <w:tc>
          <w:tcPr>
            <w:tcW w:w="3912" w:type="dxa"/>
          </w:tcPr>
          <w:p w:rsidR="00BD54FD" w:rsidRDefault="00BD54FD">
            <w:pPr>
              <w:pStyle w:val="ConsPlusNormal"/>
            </w:pPr>
            <w:r>
              <w:t>ЖИЛИЩНО-КОММУНАЛЬНОЕ ХОЗЯЙСТВО</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30000,0</w:t>
            </w:r>
          </w:p>
        </w:tc>
      </w:tr>
      <w:tr w:rsidR="00BD54FD">
        <w:tc>
          <w:tcPr>
            <w:tcW w:w="3912" w:type="dxa"/>
          </w:tcPr>
          <w:p w:rsidR="00BD54FD" w:rsidRDefault="00BD54FD">
            <w:pPr>
              <w:pStyle w:val="ConsPlusNormal"/>
            </w:pPr>
            <w:r>
              <w:t>Благоустройство</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30000,0</w:t>
            </w:r>
          </w:p>
        </w:tc>
      </w:tr>
      <w:tr w:rsidR="00BD54FD">
        <w:tc>
          <w:tcPr>
            <w:tcW w:w="3912" w:type="dxa"/>
          </w:tcPr>
          <w:p w:rsidR="00BD54FD" w:rsidRDefault="00BD54FD">
            <w:pPr>
              <w:pStyle w:val="ConsPlusNormal"/>
            </w:pPr>
            <w:r>
              <w:t>Государственная программа Ленинградской области "Развитие сельского хозяйства Ленинградской области"</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63 0 00 00000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30000,0</w:t>
            </w:r>
          </w:p>
        </w:tc>
      </w:tr>
      <w:tr w:rsidR="00BD54FD">
        <w:tc>
          <w:tcPr>
            <w:tcW w:w="3912" w:type="dxa"/>
          </w:tcPr>
          <w:p w:rsidR="00BD54FD" w:rsidRDefault="00BD54FD">
            <w:pPr>
              <w:pStyle w:val="ConsPlusNormal"/>
            </w:pPr>
            <w:r>
              <w:t>Подпрограмма "Устойчивое развитие сельских территорий Ленинградской области на 2014-2017 годы и на период до 2020 года"</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63 7 00 00000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30000,0</w:t>
            </w:r>
          </w:p>
        </w:tc>
      </w:tr>
      <w:tr w:rsidR="00BD54FD">
        <w:tc>
          <w:tcPr>
            <w:tcW w:w="3912" w:type="dxa"/>
          </w:tcPr>
          <w:p w:rsidR="00BD54FD" w:rsidRDefault="00BD54FD">
            <w:pPr>
              <w:pStyle w:val="ConsPlusNormal"/>
            </w:pPr>
            <w:r>
              <w:t>Основное мероприятие "Мероприятия по борьбе с борщевиком Сосновского"</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63 7 06 00000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30000,0</w:t>
            </w:r>
          </w:p>
        </w:tc>
      </w:tr>
      <w:tr w:rsidR="00BD54FD">
        <w:tc>
          <w:tcPr>
            <w:tcW w:w="3912" w:type="dxa"/>
          </w:tcPr>
          <w:p w:rsidR="00BD54FD" w:rsidRDefault="00BD54FD">
            <w:pPr>
              <w:pStyle w:val="ConsPlusNormal"/>
            </w:pPr>
            <w:r>
              <w:t>Субсидии на реализацию комплекса мероприятий по борьбе с борщевиком Сосновского на территориях муниципальных образований Ленинградской области</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63 7 06 74310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30000,0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63 7 06 74310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30000,0</w:t>
            </w:r>
          </w:p>
        </w:tc>
      </w:tr>
      <w:tr w:rsidR="00BD54FD">
        <w:tc>
          <w:tcPr>
            <w:tcW w:w="3912" w:type="dxa"/>
          </w:tcPr>
          <w:p w:rsidR="00BD54FD" w:rsidRDefault="00BD54FD">
            <w:pPr>
              <w:pStyle w:val="ConsPlusNormal"/>
            </w:pPr>
            <w:r>
              <w:t>КУЛЬТУРА, КИНЕМАТОГРАФИЯ</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142096,5</w:t>
            </w:r>
          </w:p>
        </w:tc>
      </w:tr>
      <w:tr w:rsidR="00BD54FD">
        <w:tc>
          <w:tcPr>
            <w:tcW w:w="3912" w:type="dxa"/>
          </w:tcPr>
          <w:p w:rsidR="00BD54FD" w:rsidRDefault="00BD54FD">
            <w:pPr>
              <w:pStyle w:val="ConsPlusNormal"/>
            </w:pPr>
            <w:r>
              <w:t>Культура</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142096,5</w:t>
            </w:r>
          </w:p>
        </w:tc>
      </w:tr>
      <w:tr w:rsidR="00BD54FD">
        <w:tc>
          <w:tcPr>
            <w:tcW w:w="3912" w:type="dxa"/>
          </w:tcPr>
          <w:p w:rsidR="00BD54FD" w:rsidRDefault="00BD54FD">
            <w:pPr>
              <w:pStyle w:val="ConsPlusNormal"/>
            </w:pPr>
            <w:r>
              <w:t>Государственная программа Ленинградской области "Развитие сельского хозяйства Ленинградской области"</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63 0 00 00000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142096,5</w:t>
            </w:r>
          </w:p>
        </w:tc>
      </w:tr>
      <w:tr w:rsidR="00BD54FD">
        <w:tc>
          <w:tcPr>
            <w:tcW w:w="3912" w:type="dxa"/>
          </w:tcPr>
          <w:p w:rsidR="00BD54FD" w:rsidRDefault="00BD54FD">
            <w:pPr>
              <w:pStyle w:val="ConsPlusNormal"/>
            </w:pPr>
            <w:r>
              <w:t>Подпрограмма "Устойчивое развитие сельских территорий Ленинградской области на 2014-2017 годы и на период до 2020 года"</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63 7 00 00000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142096,5</w:t>
            </w:r>
          </w:p>
        </w:tc>
      </w:tr>
      <w:tr w:rsidR="00BD54FD">
        <w:tc>
          <w:tcPr>
            <w:tcW w:w="3912" w:type="dxa"/>
          </w:tcPr>
          <w:p w:rsidR="00BD54FD" w:rsidRDefault="00BD54FD">
            <w:pPr>
              <w:pStyle w:val="ConsPlusNormal"/>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63 7 02 00000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142096,5</w:t>
            </w:r>
          </w:p>
        </w:tc>
      </w:tr>
      <w:tr w:rsidR="00BD54FD">
        <w:tc>
          <w:tcPr>
            <w:tcW w:w="3912" w:type="dxa"/>
          </w:tcPr>
          <w:p w:rsidR="00BD54FD" w:rsidRDefault="00BD54FD">
            <w:pPr>
              <w:pStyle w:val="ConsPlusNormal"/>
            </w:pPr>
            <w:r>
              <w:t>Субсидии на капитальный ремонт объектов в целях обустройства сельских населенных пунктов</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63 7 02 70670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142096,5</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63 7 02 70670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142096,5</w:t>
            </w:r>
          </w:p>
        </w:tc>
      </w:tr>
      <w:tr w:rsidR="00BD54FD">
        <w:tc>
          <w:tcPr>
            <w:tcW w:w="3912" w:type="dxa"/>
          </w:tcPr>
          <w:p w:rsidR="00BD54FD" w:rsidRDefault="00BD54FD">
            <w:pPr>
              <w:pStyle w:val="ConsPlusNormal"/>
            </w:pPr>
            <w:r>
              <w:t>СОЦИАЛЬНАЯ ПОЛИТИКА</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12000,0</w:t>
            </w:r>
          </w:p>
        </w:tc>
      </w:tr>
      <w:tr w:rsidR="00BD54FD">
        <w:tc>
          <w:tcPr>
            <w:tcW w:w="3912" w:type="dxa"/>
          </w:tcPr>
          <w:p w:rsidR="00BD54FD" w:rsidRDefault="00BD54FD">
            <w:pPr>
              <w:pStyle w:val="ConsPlusNormal"/>
            </w:pPr>
            <w:r>
              <w:t>Социальное обеспечение населения</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12000,0</w:t>
            </w:r>
          </w:p>
        </w:tc>
      </w:tr>
      <w:tr w:rsidR="00BD54FD">
        <w:tc>
          <w:tcPr>
            <w:tcW w:w="3912" w:type="dxa"/>
          </w:tcPr>
          <w:p w:rsidR="00BD54FD" w:rsidRDefault="00BD54FD">
            <w:pPr>
              <w:pStyle w:val="ConsPlusNormal"/>
            </w:pPr>
            <w:r>
              <w:t>Государственная программа Ленинградской области "Развитие сельского хозяйства Ленинградской области"</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63 0 00 00000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12000,0</w:t>
            </w:r>
          </w:p>
        </w:tc>
      </w:tr>
      <w:tr w:rsidR="00BD54FD">
        <w:tc>
          <w:tcPr>
            <w:tcW w:w="3912" w:type="dxa"/>
          </w:tcPr>
          <w:p w:rsidR="00BD54FD" w:rsidRDefault="00BD54FD">
            <w:pPr>
              <w:pStyle w:val="ConsPlusNormal"/>
            </w:pPr>
            <w:r>
              <w:t>Подпрограмма "Обеспечение реализации государственной программы Ленинградской области "Развитие сельского хозяйства Ленинградской области"</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63 6 00 00000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12000,0</w:t>
            </w:r>
          </w:p>
        </w:tc>
      </w:tr>
      <w:tr w:rsidR="00BD54FD">
        <w:tc>
          <w:tcPr>
            <w:tcW w:w="3912" w:type="dxa"/>
          </w:tcPr>
          <w:p w:rsidR="00BD54FD" w:rsidRDefault="00BD54FD">
            <w:pPr>
              <w:pStyle w:val="ConsPlusNormal"/>
            </w:pPr>
            <w:r>
              <w:t>Основное мероприятие "Поддержка молодых специалистов"</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63 6 02 00000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12000,0</w:t>
            </w:r>
          </w:p>
        </w:tc>
      </w:tr>
      <w:tr w:rsidR="00BD54FD">
        <w:tc>
          <w:tcPr>
            <w:tcW w:w="3912" w:type="dxa"/>
          </w:tcPr>
          <w:p w:rsidR="00BD54FD" w:rsidRDefault="00BD54FD">
            <w:pPr>
              <w:pStyle w:val="ConsPlusNormal"/>
            </w:pPr>
            <w:r>
              <w:t>Единовременная выплата молодым специалистам</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63 6 02 03020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12000,0</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075</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63 6 02 03020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12000,0</w:t>
            </w:r>
          </w:p>
        </w:tc>
      </w:tr>
      <w:tr w:rsidR="00BD54FD">
        <w:tc>
          <w:tcPr>
            <w:tcW w:w="3912" w:type="dxa"/>
          </w:tcPr>
          <w:p w:rsidR="00BD54FD" w:rsidRDefault="00BD54FD">
            <w:pPr>
              <w:pStyle w:val="ConsPlusNormal"/>
              <w:outlineLvl w:val="1"/>
            </w:pPr>
            <w:r>
              <w:t>КОНТРОЛЬНО-СЧЕТНАЯ ПАЛАТА ЛЕНИНГРАДСКОЙ ОБЛАСТИ</w:t>
            </w:r>
          </w:p>
        </w:tc>
        <w:tc>
          <w:tcPr>
            <w:tcW w:w="567" w:type="dxa"/>
          </w:tcPr>
          <w:p w:rsidR="00BD54FD" w:rsidRDefault="00BD54FD">
            <w:pPr>
              <w:pStyle w:val="ConsPlusNormal"/>
              <w:jc w:val="center"/>
            </w:pPr>
            <w:r>
              <w:t>078</w:t>
            </w:r>
          </w:p>
        </w:tc>
        <w:tc>
          <w:tcPr>
            <w:tcW w:w="454" w:type="dxa"/>
          </w:tcPr>
          <w:p w:rsidR="00BD54FD" w:rsidRDefault="00BD54FD">
            <w:pPr>
              <w:pStyle w:val="ConsPlusNormal"/>
              <w:jc w:val="center"/>
            </w:pPr>
          </w:p>
        </w:tc>
        <w:tc>
          <w:tcPr>
            <w:tcW w:w="510"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76321,5</w:t>
            </w:r>
          </w:p>
        </w:tc>
      </w:tr>
      <w:tr w:rsidR="00BD54FD">
        <w:tc>
          <w:tcPr>
            <w:tcW w:w="3912" w:type="dxa"/>
          </w:tcPr>
          <w:p w:rsidR="00BD54FD" w:rsidRDefault="00BD54FD">
            <w:pPr>
              <w:pStyle w:val="ConsPlusNormal"/>
            </w:pPr>
            <w:r>
              <w:t>ОБЩЕГОСУДАРСТВЕННЫЕ ВОПРОСЫ</w:t>
            </w:r>
          </w:p>
        </w:tc>
        <w:tc>
          <w:tcPr>
            <w:tcW w:w="567" w:type="dxa"/>
          </w:tcPr>
          <w:p w:rsidR="00BD54FD" w:rsidRDefault="00BD54FD">
            <w:pPr>
              <w:pStyle w:val="ConsPlusNormal"/>
              <w:jc w:val="center"/>
            </w:pPr>
            <w:r>
              <w:t>078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76321,5</w:t>
            </w:r>
          </w:p>
        </w:tc>
      </w:tr>
      <w:tr w:rsidR="00BD54FD">
        <w:tc>
          <w:tcPr>
            <w:tcW w:w="3912" w:type="dxa"/>
          </w:tcPr>
          <w:p w:rsidR="00BD54FD" w:rsidRDefault="00BD54FD">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Pr>
          <w:p w:rsidR="00BD54FD" w:rsidRDefault="00BD54FD">
            <w:pPr>
              <w:pStyle w:val="ConsPlusNormal"/>
              <w:jc w:val="center"/>
            </w:pPr>
            <w:r>
              <w:t>078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76181,5</w:t>
            </w:r>
          </w:p>
        </w:tc>
      </w:tr>
      <w:tr w:rsidR="00BD54FD">
        <w:tc>
          <w:tcPr>
            <w:tcW w:w="3912" w:type="dxa"/>
          </w:tcPr>
          <w:p w:rsidR="00BD54FD" w:rsidRDefault="00BD54FD">
            <w:pPr>
              <w:pStyle w:val="ConsPlusNormal"/>
            </w:pPr>
            <w:r>
              <w:t>Обеспечение деятельности государственных органов Ленинградской области</w:t>
            </w:r>
          </w:p>
        </w:tc>
        <w:tc>
          <w:tcPr>
            <w:tcW w:w="567" w:type="dxa"/>
          </w:tcPr>
          <w:p w:rsidR="00BD54FD" w:rsidRDefault="00BD54FD">
            <w:pPr>
              <w:pStyle w:val="ConsPlusNormal"/>
              <w:jc w:val="center"/>
            </w:pPr>
            <w:r>
              <w:t>078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67 0 00 00000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76181,5</w:t>
            </w:r>
          </w:p>
        </w:tc>
      </w:tr>
      <w:tr w:rsidR="00BD54FD">
        <w:tc>
          <w:tcPr>
            <w:tcW w:w="3912" w:type="dxa"/>
          </w:tcPr>
          <w:p w:rsidR="00BD54FD" w:rsidRDefault="00BD54FD">
            <w:pPr>
              <w:pStyle w:val="ConsPlusNormal"/>
            </w:pPr>
            <w:r>
              <w:t>Обеспечение деятельности аппаратов государственных органов Ленинградской области</w:t>
            </w:r>
          </w:p>
        </w:tc>
        <w:tc>
          <w:tcPr>
            <w:tcW w:w="567" w:type="dxa"/>
          </w:tcPr>
          <w:p w:rsidR="00BD54FD" w:rsidRDefault="00BD54FD">
            <w:pPr>
              <w:pStyle w:val="ConsPlusNormal"/>
              <w:jc w:val="center"/>
            </w:pPr>
            <w:r>
              <w:t>078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67 3 00 00000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70754,3</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078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67 3 01 00000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70754,3</w:t>
            </w:r>
          </w:p>
        </w:tc>
      </w:tr>
      <w:tr w:rsidR="00BD54FD">
        <w:tc>
          <w:tcPr>
            <w:tcW w:w="3912" w:type="dxa"/>
          </w:tcPr>
          <w:p w:rsidR="00BD54FD" w:rsidRDefault="00BD54FD">
            <w:pPr>
              <w:pStyle w:val="ConsPlusNormal"/>
            </w:pPr>
            <w:r>
              <w:t>Исполнение функций государственных органов Ленинградской области</w:t>
            </w:r>
          </w:p>
        </w:tc>
        <w:tc>
          <w:tcPr>
            <w:tcW w:w="567" w:type="dxa"/>
          </w:tcPr>
          <w:p w:rsidR="00BD54FD" w:rsidRDefault="00BD54FD">
            <w:pPr>
              <w:pStyle w:val="ConsPlusNormal"/>
              <w:jc w:val="center"/>
            </w:pPr>
            <w:r>
              <w:t>078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70754,3</w:t>
            </w:r>
          </w:p>
        </w:tc>
      </w:tr>
      <w:tr w:rsidR="00BD54FD">
        <w:tc>
          <w:tcPr>
            <w:tcW w:w="3912" w:type="dxa"/>
          </w:tcPr>
          <w:p w:rsidR="00BD54FD" w:rsidRDefault="00BD54FD">
            <w:pPr>
              <w:pStyle w:val="ConsPlusNormal"/>
            </w:pPr>
            <w:r>
              <w:t>Расходы на выплаты персоналу государственных (муниципальных) органов</w:t>
            </w:r>
          </w:p>
        </w:tc>
        <w:tc>
          <w:tcPr>
            <w:tcW w:w="567" w:type="dxa"/>
          </w:tcPr>
          <w:p w:rsidR="00BD54FD" w:rsidRDefault="00BD54FD">
            <w:pPr>
              <w:pStyle w:val="ConsPlusNormal"/>
              <w:jc w:val="center"/>
            </w:pPr>
            <w:r>
              <w:t>078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r>
              <w:t>120</w:t>
            </w:r>
          </w:p>
        </w:tc>
        <w:tc>
          <w:tcPr>
            <w:tcW w:w="1384" w:type="dxa"/>
          </w:tcPr>
          <w:p w:rsidR="00BD54FD" w:rsidRDefault="00BD54FD">
            <w:pPr>
              <w:pStyle w:val="ConsPlusNormal"/>
              <w:jc w:val="center"/>
            </w:pPr>
            <w:r>
              <w:t>56395,5</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078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14343,8</w:t>
            </w:r>
          </w:p>
        </w:tc>
      </w:tr>
      <w:tr w:rsidR="00BD54FD">
        <w:tc>
          <w:tcPr>
            <w:tcW w:w="3912" w:type="dxa"/>
          </w:tcPr>
          <w:p w:rsidR="00BD54FD" w:rsidRDefault="00BD54FD">
            <w:pPr>
              <w:pStyle w:val="ConsPlusNormal"/>
            </w:pPr>
            <w:r>
              <w:t>Уплата налогов, сборов и иных платежей</w:t>
            </w:r>
          </w:p>
        </w:tc>
        <w:tc>
          <w:tcPr>
            <w:tcW w:w="567" w:type="dxa"/>
          </w:tcPr>
          <w:p w:rsidR="00BD54FD" w:rsidRDefault="00BD54FD">
            <w:pPr>
              <w:pStyle w:val="ConsPlusNormal"/>
              <w:jc w:val="center"/>
            </w:pPr>
            <w:r>
              <w:t>078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r>
              <w:t>850</w:t>
            </w:r>
          </w:p>
        </w:tc>
        <w:tc>
          <w:tcPr>
            <w:tcW w:w="1384" w:type="dxa"/>
          </w:tcPr>
          <w:p w:rsidR="00BD54FD" w:rsidRDefault="00BD54FD">
            <w:pPr>
              <w:pStyle w:val="ConsPlusNormal"/>
              <w:jc w:val="center"/>
            </w:pPr>
            <w:r>
              <w:t>15,0</w:t>
            </w:r>
          </w:p>
        </w:tc>
      </w:tr>
      <w:tr w:rsidR="00BD54FD">
        <w:tc>
          <w:tcPr>
            <w:tcW w:w="3912" w:type="dxa"/>
          </w:tcPr>
          <w:p w:rsidR="00BD54FD" w:rsidRDefault="00BD54FD">
            <w:pPr>
              <w:pStyle w:val="ConsPlusNormal"/>
            </w:pPr>
            <w:r>
              <w:t>Обеспечение деятельности председателя Контрольно-счетной палаты Ленинградской области и его заместителей</w:t>
            </w:r>
          </w:p>
        </w:tc>
        <w:tc>
          <w:tcPr>
            <w:tcW w:w="567" w:type="dxa"/>
          </w:tcPr>
          <w:p w:rsidR="00BD54FD" w:rsidRDefault="00BD54FD">
            <w:pPr>
              <w:pStyle w:val="ConsPlusNormal"/>
              <w:jc w:val="center"/>
            </w:pPr>
            <w:r>
              <w:t>078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67 6 00 00000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5427,2</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078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67 6 01 00000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5427,2</w:t>
            </w:r>
          </w:p>
        </w:tc>
      </w:tr>
      <w:tr w:rsidR="00BD54FD">
        <w:tc>
          <w:tcPr>
            <w:tcW w:w="3912" w:type="dxa"/>
          </w:tcPr>
          <w:p w:rsidR="00BD54FD" w:rsidRDefault="00BD54FD">
            <w:pPr>
              <w:pStyle w:val="ConsPlusNormal"/>
            </w:pPr>
            <w:r>
              <w:t>Исполнение функций государственных органов Ленинградской области</w:t>
            </w:r>
          </w:p>
        </w:tc>
        <w:tc>
          <w:tcPr>
            <w:tcW w:w="567" w:type="dxa"/>
          </w:tcPr>
          <w:p w:rsidR="00BD54FD" w:rsidRDefault="00BD54FD">
            <w:pPr>
              <w:pStyle w:val="ConsPlusNormal"/>
              <w:jc w:val="center"/>
            </w:pPr>
            <w:r>
              <w:t>078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67 6 01 00150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5427,2</w:t>
            </w:r>
          </w:p>
        </w:tc>
      </w:tr>
      <w:tr w:rsidR="00BD54FD">
        <w:tc>
          <w:tcPr>
            <w:tcW w:w="3912" w:type="dxa"/>
          </w:tcPr>
          <w:p w:rsidR="00BD54FD" w:rsidRDefault="00BD54FD">
            <w:pPr>
              <w:pStyle w:val="ConsPlusNormal"/>
            </w:pPr>
            <w:r>
              <w:t>Расходы на выплаты персоналу государственных (муниципальных) органов</w:t>
            </w:r>
          </w:p>
        </w:tc>
        <w:tc>
          <w:tcPr>
            <w:tcW w:w="567" w:type="dxa"/>
          </w:tcPr>
          <w:p w:rsidR="00BD54FD" w:rsidRDefault="00BD54FD">
            <w:pPr>
              <w:pStyle w:val="ConsPlusNormal"/>
              <w:jc w:val="center"/>
            </w:pPr>
            <w:r>
              <w:t>078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67 6 01 00150</w:t>
            </w:r>
          </w:p>
        </w:tc>
        <w:tc>
          <w:tcPr>
            <w:tcW w:w="567" w:type="dxa"/>
          </w:tcPr>
          <w:p w:rsidR="00BD54FD" w:rsidRDefault="00BD54FD">
            <w:pPr>
              <w:pStyle w:val="ConsPlusNormal"/>
              <w:jc w:val="center"/>
            </w:pPr>
            <w:r>
              <w:t>120</w:t>
            </w:r>
          </w:p>
        </w:tc>
        <w:tc>
          <w:tcPr>
            <w:tcW w:w="1384" w:type="dxa"/>
          </w:tcPr>
          <w:p w:rsidR="00BD54FD" w:rsidRDefault="00BD54FD">
            <w:pPr>
              <w:pStyle w:val="ConsPlusNormal"/>
              <w:jc w:val="center"/>
            </w:pPr>
            <w:r>
              <w:t>5427,2</w:t>
            </w:r>
          </w:p>
        </w:tc>
      </w:tr>
      <w:tr w:rsidR="00BD54FD">
        <w:tc>
          <w:tcPr>
            <w:tcW w:w="3912" w:type="dxa"/>
          </w:tcPr>
          <w:p w:rsidR="00BD54FD" w:rsidRDefault="00BD54FD">
            <w:pPr>
              <w:pStyle w:val="ConsPlusNormal"/>
            </w:pPr>
            <w:r>
              <w:t>Международные отношения и международное сотрудничество</w:t>
            </w:r>
          </w:p>
        </w:tc>
        <w:tc>
          <w:tcPr>
            <w:tcW w:w="567" w:type="dxa"/>
          </w:tcPr>
          <w:p w:rsidR="00BD54FD" w:rsidRDefault="00BD54FD">
            <w:pPr>
              <w:pStyle w:val="ConsPlusNormal"/>
              <w:jc w:val="center"/>
            </w:pPr>
            <w:r>
              <w:t>078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08</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140,0</w:t>
            </w:r>
          </w:p>
        </w:tc>
      </w:tr>
      <w:tr w:rsidR="00BD54FD">
        <w:tc>
          <w:tcPr>
            <w:tcW w:w="3912" w:type="dxa"/>
          </w:tcPr>
          <w:p w:rsidR="00BD54FD" w:rsidRDefault="00BD54FD">
            <w:pPr>
              <w:pStyle w:val="ConsPlusNormal"/>
            </w:pPr>
            <w:r>
              <w:t>Обеспечение деятельности государственных органов Ленинградской области</w:t>
            </w:r>
          </w:p>
        </w:tc>
        <w:tc>
          <w:tcPr>
            <w:tcW w:w="567" w:type="dxa"/>
          </w:tcPr>
          <w:p w:rsidR="00BD54FD" w:rsidRDefault="00BD54FD">
            <w:pPr>
              <w:pStyle w:val="ConsPlusNormal"/>
              <w:jc w:val="center"/>
            </w:pPr>
            <w:r>
              <w:t>078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08</w:t>
            </w:r>
          </w:p>
        </w:tc>
        <w:tc>
          <w:tcPr>
            <w:tcW w:w="1644" w:type="dxa"/>
          </w:tcPr>
          <w:p w:rsidR="00BD54FD" w:rsidRDefault="00BD54FD">
            <w:pPr>
              <w:pStyle w:val="ConsPlusNormal"/>
              <w:jc w:val="center"/>
            </w:pPr>
            <w:r>
              <w:t>67 0 00 00000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140,0</w:t>
            </w:r>
          </w:p>
        </w:tc>
      </w:tr>
      <w:tr w:rsidR="00BD54FD">
        <w:tc>
          <w:tcPr>
            <w:tcW w:w="3912" w:type="dxa"/>
          </w:tcPr>
          <w:p w:rsidR="00BD54FD" w:rsidRDefault="00BD54FD">
            <w:pPr>
              <w:pStyle w:val="ConsPlusNormal"/>
            </w:pPr>
            <w:r>
              <w:t>Обеспечение деятельности аппаратов государственных органов Ленинградской области</w:t>
            </w:r>
          </w:p>
        </w:tc>
        <w:tc>
          <w:tcPr>
            <w:tcW w:w="567" w:type="dxa"/>
          </w:tcPr>
          <w:p w:rsidR="00BD54FD" w:rsidRDefault="00BD54FD">
            <w:pPr>
              <w:pStyle w:val="ConsPlusNormal"/>
              <w:jc w:val="center"/>
            </w:pPr>
            <w:r>
              <w:t>078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08</w:t>
            </w:r>
          </w:p>
        </w:tc>
        <w:tc>
          <w:tcPr>
            <w:tcW w:w="1644" w:type="dxa"/>
          </w:tcPr>
          <w:p w:rsidR="00BD54FD" w:rsidRDefault="00BD54FD">
            <w:pPr>
              <w:pStyle w:val="ConsPlusNormal"/>
              <w:jc w:val="center"/>
            </w:pPr>
            <w:r>
              <w:t>67 3 00 00000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140,0</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078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08</w:t>
            </w:r>
          </w:p>
        </w:tc>
        <w:tc>
          <w:tcPr>
            <w:tcW w:w="1644" w:type="dxa"/>
          </w:tcPr>
          <w:p w:rsidR="00BD54FD" w:rsidRDefault="00BD54FD">
            <w:pPr>
              <w:pStyle w:val="ConsPlusNormal"/>
              <w:jc w:val="center"/>
            </w:pPr>
            <w:r>
              <w:t>67 3 01 00000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140,0</w:t>
            </w:r>
          </w:p>
        </w:tc>
      </w:tr>
      <w:tr w:rsidR="00BD54FD">
        <w:tc>
          <w:tcPr>
            <w:tcW w:w="3912" w:type="dxa"/>
          </w:tcPr>
          <w:p w:rsidR="00BD54FD" w:rsidRDefault="00BD54FD">
            <w:pPr>
              <w:pStyle w:val="ConsPlusNormal"/>
            </w:pPr>
            <w:r>
              <w:t>Исполнение функций государственных органов Ленинградской области</w:t>
            </w:r>
          </w:p>
        </w:tc>
        <w:tc>
          <w:tcPr>
            <w:tcW w:w="567" w:type="dxa"/>
          </w:tcPr>
          <w:p w:rsidR="00BD54FD" w:rsidRDefault="00BD54FD">
            <w:pPr>
              <w:pStyle w:val="ConsPlusNormal"/>
              <w:jc w:val="center"/>
            </w:pPr>
            <w:r>
              <w:t>078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08</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140,0</w:t>
            </w:r>
          </w:p>
        </w:tc>
      </w:tr>
      <w:tr w:rsidR="00BD54FD">
        <w:tc>
          <w:tcPr>
            <w:tcW w:w="3912" w:type="dxa"/>
          </w:tcPr>
          <w:p w:rsidR="00BD54FD" w:rsidRDefault="00BD54FD">
            <w:pPr>
              <w:pStyle w:val="ConsPlusNormal"/>
            </w:pPr>
            <w:r>
              <w:t>Предоставление платежей, взносов, безвозмездных перечислений субъектам международного права</w:t>
            </w:r>
          </w:p>
        </w:tc>
        <w:tc>
          <w:tcPr>
            <w:tcW w:w="567" w:type="dxa"/>
          </w:tcPr>
          <w:p w:rsidR="00BD54FD" w:rsidRDefault="00BD54FD">
            <w:pPr>
              <w:pStyle w:val="ConsPlusNormal"/>
              <w:jc w:val="center"/>
            </w:pPr>
            <w:r>
              <w:t>078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08</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r>
              <w:t>860</w:t>
            </w:r>
          </w:p>
        </w:tc>
        <w:tc>
          <w:tcPr>
            <w:tcW w:w="1384" w:type="dxa"/>
          </w:tcPr>
          <w:p w:rsidR="00BD54FD" w:rsidRDefault="00BD54FD">
            <w:pPr>
              <w:pStyle w:val="ConsPlusNormal"/>
              <w:jc w:val="center"/>
            </w:pPr>
            <w:r>
              <w:t>140,0</w:t>
            </w:r>
          </w:p>
        </w:tc>
      </w:tr>
      <w:tr w:rsidR="00BD54FD">
        <w:tc>
          <w:tcPr>
            <w:tcW w:w="3912" w:type="dxa"/>
          </w:tcPr>
          <w:p w:rsidR="00BD54FD" w:rsidRDefault="00BD54FD">
            <w:pPr>
              <w:pStyle w:val="ConsPlusNormal"/>
              <w:outlineLvl w:val="1"/>
            </w:pPr>
            <w:r>
              <w:t>ПРЕДСТАВИТЕЛЬСТВО ГУБЕРНАТОРА И ПРАВИТЕЛЬСТВА ЛЕНИНГРАДСКОЙ ОБЛАСТИ ПРИ ПРАВИТЕЛЬСТВЕ РОССИЙСКОЙ ФЕДЕРАЦИИ</w:t>
            </w:r>
          </w:p>
        </w:tc>
        <w:tc>
          <w:tcPr>
            <w:tcW w:w="567" w:type="dxa"/>
          </w:tcPr>
          <w:p w:rsidR="00BD54FD" w:rsidRDefault="00BD54FD">
            <w:pPr>
              <w:pStyle w:val="ConsPlusNormal"/>
              <w:jc w:val="center"/>
            </w:pPr>
            <w:r>
              <w:t>121</w:t>
            </w:r>
          </w:p>
        </w:tc>
        <w:tc>
          <w:tcPr>
            <w:tcW w:w="454" w:type="dxa"/>
          </w:tcPr>
          <w:p w:rsidR="00BD54FD" w:rsidRDefault="00BD54FD">
            <w:pPr>
              <w:pStyle w:val="ConsPlusNormal"/>
              <w:jc w:val="center"/>
            </w:pPr>
          </w:p>
        </w:tc>
        <w:tc>
          <w:tcPr>
            <w:tcW w:w="510"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40415,3</w:t>
            </w:r>
          </w:p>
        </w:tc>
      </w:tr>
      <w:tr w:rsidR="00BD54FD">
        <w:tc>
          <w:tcPr>
            <w:tcW w:w="3912" w:type="dxa"/>
          </w:tcPr>
          <w:p w:rsidR="00BD54FD" w:rsidRDefault="00BD54FD">
            <w:pPr>
              <w:pStyle w:val="ConsPlusNormal"/>
            </w:pPr>
            <w:r>
              <w:t>ОБЩЕГОСУДАРСТВЕННЫЕ ВОПРОСЫ</w:t>
            </w:r>
          </w:p>
        </w:tc>
        <w:tc>
          <w:tcPr>
            <w:tcW w:w="567" w:type="dxa"/>
          </w:tcPr>
          <w:p w:rsidR="00BD54FD" w:rsidRDefault="00BD54FD">
            <w:pPr>
              <w:pStyle w:val="ConsPlusNormal"/>
              <w:jc w:val="center"/>
            </w:pPr>
            <w:r>
              <w:t>121</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40415,3</w:t>
            </w:r>
          </w:p>
        </w:tc>
      </w:tr>
      <w:tr w:rsidR="00BD54FD">
        <w:tc>
          <w:tcPr>
            <w:tcW w:w="3912" w:type="dxa"/>
          </w:tcPr>
          <w:p w:rsidR="00BD54FD" w:rsidRDefault="00BD54F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BD54FD" w:rsidRDefault="00BD54FD">
            <w:pPr>
              <w:pStyle w:val="ConsPlusNormal"/>
              <w:jc w:val="center"/>
            </w:pPr>
            <w:r>
              <w:t>121</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40415,3</w:t>
            </w:r>
          </w:p>
        </w:tc>
      </w:tr>
      <w:tr w:rsidR="00BD54FD">
        <w:tc>
          <w:tcPr>
            <w:tcW w:w="3912" w:type="dxa"/>
          </w:tcPr>
          <w:p w:rsidR="00BD54FD" w:rsidRDefault="00BD54FD">
            <w:pPr>
              <w:pStyle w:val="ConsPlusNormal"/>
            </w:pPr>
            <w:r>
              <w:t>Обеспечение деятельности государственных органов Ленинградской области</w:t>
            </w:r>
          </w:p>
        </w:tc>
        <w:tc>
          <w:tcPr>
            <w:tcW w:w="567" w:type="dxa"/>
          </w:tcPr>
          <w:p w:rsidR="00BD54FD" w:rsidRDefault="00BD54FD">
            <w:pPr>
              <w:pStyle w:val="ConsPlusNormal"/>
              <w:jc w:val="center"/>
            </w:pPr>
            <w:r>
              <w:t>121</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67 0 00 00000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40415,3</w:t>
            </w:r>
          </w:p>
        </w:tc>
      </w:tr>
      <w:tr w:rsidR="00BD54FD">
        <w:tc>
          <w:tcPr>
            <w:tcW w:w="3912" w:type="dxa"/>
          </w:tcPr>
          <w:p w:rsidR="00BD54FD" w:rsidRDefault="00BD54FD">
            <w:pPr>
              <w:pStyle w:val="ConsPlusNormal"/>
            </w:pPr>
            <w:r>
              <w:t>Обеспечение деятельности аппаратов государственных органов Ленинградской области</w:t>
            </w:r>
          </w:p>
        </w:tc>
        <w:tc>
          <w:tcPr>
            <w:tcW w:w="567" w:type="dxa"/>
          </w:tcPr>
          <w:p w:rsidR="00BD54FD" w:rsidRDefault="00BD54FD">
            <w:pPr>
              <w:pStyle w:val="ConsPlusNormal"/>
              <w:jc w:val="center"/>
            </w:pPr>
            <w:r>
              <w:t>121</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67 3 00 00000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40415,3</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121</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67 3 01 00000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40415,3</w:t>
            </w:r>
          </w:p>
        </w:tc>
      </w:tr>
      <w:tr w:rsidR="00BD54FD">
        <w:tc>
          <w:tcPr>
            <w:tcW w:w="3912" w:type="dxa"/>
          </w:tcPr>
          <w:p w:rsidR="00BD54FD" w:rsidRDefault="00BD54FD">
            <w:pPr>
              <w:pStyle w:val="ConsPlusNormal"/>
            </w:pPr>
            <w:r>
              <w:t>Исполнение функций государственных органов Ленинградской области</w:t>
            </w:r>
          </w:p>
        </w:tc>
        <w:tc>
          <w:tcPr>
            <w:tcW w:w="567" w:type="dxa"/>
          </w:tcPr>
          <w:p w:rsidR="00BD54FD" w:rsidRDefault="00BD54FD">
            <w:pPr>
              <w:pStyle w:val="ConsPlusNormal"/>
              <w:jc w:val="center"/>
            </w:pPr>
            <w:r>
              <w:t>121</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40415,3</w:t>
            </w:r>
          </w:p>
        </w:tc>
      </w:tr>
      <w:tr w:rsidR="00BD54FD">
        <w:tc>
          <w:tcPr>
            <w:tcW w:w="3912" w:type="dxa"/>
          </w:tcPr>
          <w:p w:rsidR="00BD54FD" w:rsidRDefault="00BD54FD">
            <w:pPr>
              <w:pStyle w:val="ConsPlusNormal"/>
            </w:pPr>
            <w:r>
              <w:t>Расходы на выплаты персоналу государственных (муниципальных) органов</w:t>
            </w:r>
          </w:p>
        </w:tc>
        <w:tc>
          <w:tcPr>
            <w:tcW w:w="567" w:type="dxa"/>
          </w:tcPr>
          <w:p w:rsidR="00BD54FD" w:rsidRDefault="00BD54FD">
            <w:pPr>
              <w:pStyle w:val="ConsPlusNormal"/>
              <w:jc w:val="center"/>
            </w:pPr>
            <w:r>
              <w:t>121</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r>
              <w:t>120</w:t>
            </w:r>
          </w:p>
        </w:tc>
        <w:tc>
          <w:tcPr>
            <w:tcW w:w="1384" w:type="dxa"/>
          </w:tcPr>
          <w:p w:rsidR="00BD54FD" w:rsidRDefault="00BD54FD">
            <w:pPr>
              <w:pStyle w:val="ConsPlusNormal"/>
              <w:jc w:val="center"/>
            </w:pPr>
            <w:r>
              <w:t>18611,4</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121</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21301,4</w:t>
            </w:r>
          </w:p>
        </w:tc>
      </w:tr>
      <w:tr w:rsidR="00BD54FD">
        <w:tc>
          <w:tcPr>
            <w:tcW w:w="3912" w:type="dxa"/>
          </w:tcPr>
          <w:p w:rsidR="00BD54FD" w:rsidRDefault="00BD54FD">
            <w:pPr>
              <w:pStyle w:val="ConsPlusNormal"/>
            </w:pPr>
            <w:r>
              <w:t>Уплата налогов, сборов и иных платежей</w:t>
            </w:r>
          </w:p>
        </w:tc>
        <w:tc>
          <w:tcPr>
            <w:tcW w:w="567" w:type="dxa"/>
          </w:tcPr>
          <w:p w:rsidR="00BD54FD" w:rsidRDefault="00BD54FD">
            <w:pPr>
              <w:pStyle w:val="ConsPlusNormal"/>
              <w:jc w:val="center"/>
            </w:pPr>
            <w:r>
              <w:t>121</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r>
              <w:t>850</w:t>
            </w:r>
          </w:p>
        </w:tc>
        <w:tc>
          <w:tcPr>
            <w:tcW w:w="1384" w:type="dxa"/>
          </w:tcPr>
          <w:p w:rsidR="00BD54FD" w:rsidRDefault="00BD54FD">
            <w:pPr>
              <w:pStyle w:val="ConsPlusNormal"/>
              <w:jc w:val="center"/>
            </w:pPr>
            <w:r>
              <w:t>502,5</w:t>
            </w:r>
          </w:p>
        </w:tc>
      </w:tr>
      <w:tr w:rsidR="00BD54FD">
        <w:tc>
          <w:tcPr>
            <w:tcW w:w="3912" w:type="dxa"/>
          </w:tcPr>
          <w:p w:rsidR="00BD54FD" w:rsidRDefault="00BD54FD">
            <w:pPr>
              <w:pStyle w:val="ConsPlusNormal"/>
              <w:outlineLvl w:val="1"/>
            </w:pPr>
            <w:r>
              <w:t>УПРАВЛЕНИЕ ДЕЛАМИ ПРАВИТЕЛЬСТВА ЛЕНИНГРАДСКОЙ ОБЛАСТИ</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p>
        </w:tc>
        <w:tc>
          <w:tcPr>
            <w:tcW w:w="510"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4155226,9</w:t>
            </w:r>
          </w:p>
        </w:tc>
      </w:tr>
      <w:tr w:rsidR="00BD54FD">
        <w:tc>
          <w:tcPr>
            <w:tcW w:w="3912" w:type="dxa"/>
          </w:tcPr>
          <w:p w:rsidR="00BD54FD" w:rsidRDefault="00BD54FD">
            <w:pPr>
              <w:pStyle w:val="ConsPlusNormal"/>
            </w:pPr>
            <w:r>
              <w:t>ОБЩЕГОСУДАРСТВЕННЫЕ ВОПРОСЫ</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4110044,1</w:t>
            </w:r>
          </w:p>
        </w:tc>
      </w:tr>
      <w:tr w:rsidR="00BD54FD">
        <w:tc>
          <w:tcPr>
            <w:tcW w:w="3912" w:type="dxa"/>
          </w:tcPr>
          <w:p w:rsidR="00BD54FD" w:rsidRDefault="00BD54FD">
            <w:pPr>
              <w:pStyle w:val="ConsPlusNormal"/>
            </w:pPr>
            <w:r>
              <w:t>Функционирование высшего должностного лица субъекта Российской Федерации и муниципального образования</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5017,1</w:t>
            </w:r>
          </w:p>
        </w:tc>
      </w:tr>
      <w:tr w:rsidR="00BD54FD">
        <w:tc>
          <w:tcPr>
            <w:tcW w:w="3912" w:type="dxa"/>
          </w:tcPr>
          <w:p w:rsidR="00BD54FD" w:rsidRDefault="00BD54FD">
            <w:pPr>
              <w:pStyle w:val="ConsPlusNormal"/>
            </w:pPr>
            <w:r>
              <w:t>Обеспечение деятельности государственных органов Ленинградской области</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67 0 00 00000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5017,1</w:t>
            </w:r>
          </w:p>
        </w:tc>
      </w:tr>
      <w:tr w:rsidR="00BD54FD">
        <w:tc>
          <w:tcPr>
            <w:tcW w:w="3912" w:type="dxa"/>
          </w:tcPr>
          <w:p w:rsidR="00BD54FD" w:rsidRDefault="00BD54FD">
            <w:pPr>
              <w:pStyle w:val="ConsPlusNormal"/>
            </w:pPr>
            <w:r>
              <w:t>Обеспечение деятельности Губернатора Ленинградской области</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67 1 00 00000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5017,1</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67 1 01 00000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5017,1</w:t>
            </w:r>
          </w:p>
        </w:tc>
      </w:tr>
      <w:tr w:rsidR="00BD54FD">
        <w:tc>
          <w:tcPr>
            <w:tcW w:w="3912" w:type="dxa"/>
          </w:tcPr>
          <w:p w:rsidR="00BD54FD" w:rsidRDefault="00BD54FD">
            <w:pPr>
              <w:pStyle w:val="ConsPlusNormal"/>
            </w:pPr>
            <w:r>
              <w:t>Исполнение функций государственных органов Ленинградской области</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67 1 01 00150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5017,1</w:t>
            </w:r>
          </w:p>
        </w:tc>
      </w:tr>
      <w:tr w:rsidR="00BD54FD">
        <w:tc>
          <w:tcPr>
            <w:tcW w:w="3912" w:type="dxa"/>
          </w:tcPr>
          <w:p w:rsidR="00BD54FD" w:rsidRDefault="00BD54FD">
            <w:pPr>
              <w:pStyle w:val="ConsPlusNormal"/>
            </w:pPr>
            <w:r>
              <w:t>Расходы на выплаты персоналу государственных (муниципальных) органов</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67 1 01 00150</w:t>
            </w:r>
          </w:p>
        </w:tc>
        <w:tc>
          <w:tcPr>
            <w:tcW w:w="567" w:type="dxa"/>
          </w:tcPr>
          <w:p w:rsidR="00BD54FD" w:rsidRDefault="00BD54FD">
            <w:pPr>
              <w:pStyle w:val="ConsPlusNormal"/>
              <w:jc w:val="center"/>
            </w:pPr>
            <w:r>
              <w:t>120</w:t>
            </w:r>
          </w:p>
        </w:tc>
        <w:tc>
          <w:tcPr>
            <w:tcW w:w="1384" w:type="dxa"/>
          </w:tcPr>
          <w:p w:rsidR="00BD54FD" w:rsidRDefault="00BD54FD">
            <w:pPr>
              <w:pStyle w:val="ConsPlusNormal"/>
              <w:jc w:val="center"/>
            </w:pPr>
            <w:r>
              <w:t>5017,1</w:t>
            </w:r>
          </w:p>
        </w:tc>
      </w:tr>
      <w:tr w:rsidR="00BD54FD">
        <w:tc>
          <w:tcPr>
            <w:tcW w:w="3912" w:type="dxa"/>
          </w:tcPr>
          <w:p w:rsidR="00BD54FD" w:rsidRDefault="00BD54FD">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4582,9</w:t>
            </w:r>
          </w:p>
        </w:tc>
      </w:tr>
      <w:tr w:rsidR="00BD54FD">
        <w:tc>
          <w:tcPr>
            <w:tcW w:w="3912" w:type="dxa"/>
          </w:tcPr>
          <w:p w:rsidR="00BD54FD" w:rsidRDefault="00BD54FD">
            <w:pPr>
              <w:pStyle w:val="ConsPlusNormal"/>
            </w:pPr>
            <w:r>
              <w:t>Непрограммные расходы органов государственной власти Ленинградской области</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4582,9</w:t>
            </w:r>
          </w:p>
        </w:tc>
      </w:tr>
      <w:tr w:rsidR="00BD54FD">
        <w:tc>
          <w:tcPr>
            <w:tcW w:w="3912" w:type="dxa"/>
          </w:tcPr>
          <w:p w:rsidR="00BD54FD" w:rsidRDefault="00BD54FD">
            <w:pPr>
              <w:pStyle w:val="ConsPlusNormal"/>
            </w:pPr>
            <w:r>
              <w:t>Содержание депутатов Государственной Думы, членов Совета Федерации и их помощников</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68 1 00 00000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4582,9</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68 1 01 00000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4582,9</w:t>
            </w:r>
          </w:p>
        </w:tc>
      </w:tr>
      <w:tr w:rsidR="00BD54FD">
        <w:tc>
          <w:tcPr>
            <w:tcW w:w="3912" w:type="dxa"/>
          </w:tcPr>
          <w:p w:rsidR="00BD54FD" w:rsidRDefault="00BD54FD">
            <w:pPr>
              <w:pStyle w:val="ConsPlusNormal"/>
            </w:pPr>
            <w:r>
              <w:t>Обеспечение деятельности депутатов Государственной Думы и их помощников в избирательных округах</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68 1 01 51410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2716,6</w:t>
            </w:r>
          </w:p>
        </w:tc>
      </w:tr>
      <w:tr w:rsidR="00BD54FD">
        <w:tc>
          <w:tcPr>
            <w:tcW w:w="3912" w:type="dxa"/>
          </w:tcPr>
          <w:p w:rsidR="00BD54FD" w:rsidRDefault="00BD54FD">
            <w:pPr>
              <w:pStyle w:val="ConsPlusNormal"/>
            </w:pPr>
            <w:r>
              <w:t>Расходы на выплаты персоналу государственных (муниципальных) органов</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68 1 01 51410</w:t>
            </w:r>
          </w:p>
        </w:tc>
        <w:tc>
          <w:tcPr>
            <w:tcW w:w="567" w:type="dxa"/>
          </w:tcPr>
          <w:p w:rsidR="00BD54FD" w:rsidRDefault="00BD54FD">
            <w:pPr>
              <w:pStyle w:val="ConsPlusNormal"/>
              <w:jc w:val="center"/>
            </w:pPr>
            <w:r>
              <w:t>120</w:t>
            </w:r>
          </w:p>
        </w:tc>
        <w:tc>
          <w:tcPr>
            <w:tcW w:w="1384" w:type="dxa"/>
          </w:tcPr>
          <w:p w:rsidR="00BD54FD" w:rsidRDefault="00BD54FD">
            <w:pPr>
              <w:pStyle w:val="ConsPlusNormal"/>
              <w:jc w:val="center"/>
            </w:pPr>
            <w:r>
              <w:t>2510,4</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68 1 01 51410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206,2</w:t>
            </w:r>
          </w:p>
        </w:tc>
      </w:tr>
      <w:tr w:rsidR="00BD54FD">
        <w:tc>
          <w:tcPr>
            <w:tcW w:w="3912" w:type="dxa"/>
          </w:tcPr>
          <w:p w:rsidR="00BD54FD" w:rsidRDefault="00BD54FD">
            <w:pPr>
              <w:pStyle w:val="ConsPlusNormal"/>
            </w:pPr>
            <w:r>
              <w:t>Обеспечение деятельности членов Совета Федерации и их помощников в субъектах Российской Федерации</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68 1 01 51420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1866,3</w:t>
            </w:r>
          </w:p>
        </w:tc>
      </w:tr>
      <w:tr w:rsidR="00BD54FD">
        <w:tc>
          <w:tcPr>
            <w:tcW w:w="3912" w:type="dxa"/>
          </w:tcPr>
          <w:p w:rsidR="00BD54FD" w:rsidRDefault="00BD54FD">
            <w:pPr>
              <w:pStyle w:val="ConsPlusNormal"/>
            </w:pPr>
            <w:r>
              <w:t>Расходы на выплаты персоналу государственных (муниципальных) органов</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68 1 01 51420</w:t>
            </w:r>
          </w:p>
        </w:tc>
        <w:tc>
          <w:tcPr>
            <w:tcW w:w="567" w:type="dxa"/>
          </w:tcPr>
          <w:p w:rsidR="00BD54FD" w:rsidRDefault="00BD54FD">
            <w:pPr>
              <w:pStyle w:val="ConsPlusNormal"/>
              <w:jc w:val="center"/>
            </w:pPr>
            <w:r>
              <w:t>120</w:t>
            </w:r>
          </w:p>
        </w:tc>
        <w:tc>
          <w:tcPr>
            <w:tcW w:w="1384" w:type="dxa"/>
          </w:tcPr>
          <w:p w:rsidR="00BD54FD" w:rsidRDefault="00BD54FD">
            <w:pPr>
              <w:pStyle w:val="ConsPlusNormal"/>
              <w:jc w:val="center"/>
            </w:pPr>
            <w:r>
              <w:t>1770,7</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68 1 01 51420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95,6</w:t>
            </w:r>
          </w:p>
        </w:tc>
      </w:tr>
      <w:tr w:rsidR="00BD54FD">
        <w:tc>
          <w:tcPr>
            <w:tcW w:w="3912" w:type="dxa"/>
          </w:tcPr>
          <w:p w:rsidR="00BD54FD" w:rsidRDefault="00BD54F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2533052,7</w:t>
            </w:r>
          </w:p>
        </w:tc>
      </w:tr>
      <w:tr w:rsidR="00BD54FD">
        <w:tc>
          <w:tcPr>
            <w:tcW w:w="3912" w:type="dxa"/>
          </w:tcPr>
          <w:p w:rsidR="00BD54FD" w:rsidRDefault="00BD54FD">
            <w:pPr>
              <w:pStyle w:val="ConsPlusNormal"/>
            </w:pPr>
            <w:r>
              <w:t>Обеспечение деятельности государственных органов Ленинградской области</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67 0 00 00000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2533052,7</w:t>
            </w:r>
          </w:p>
        </w:tc>
      </w:tr>
      <w:tr w:rsidR="00BD54FD">
        <w:tc>
          <w:tcPr>
            <w:tcW w:w="3912" w:type="dxa"/>
          </w:tcPr>
          <w:p w:rsidR="00BD54FD" w:rsidRDefault="00BD54FD">
            <w:pPr>
              <w:pStyle w:val="ConsPlusNormal"/>
            </w:pPr>
            <w:r>
              <w:t>Обеспечение деятельности вице-губернаторов Ленинградской области</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67 2 00 00000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7736,2</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67 2 01 00000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7736,2</w:t>
            </w:r>
          </w:p>
        </w:tc>
      </w:tr>
      <w:tr w:rsidR="00BD54FD">
        <w:tc>
          <w:tcPr>
            <w:tcW w:w="3912" w:type="dxa"/>
          </w:tcPr>
          <w:p w:rsidR="00BD54FD" w:rsidRDefault="00BD54FD">
            <w:pPr>
              <w:pStyle w:val="ConsPlusNormal"/>
            </w:pPr>
            <w:r>
              <w:t>Исполнение функций государственных органов Ленинградской области</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67 2 01 00150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7736,2</w:t>
            </w:r>
          </w:p>
        </w:tc>
      </w:tr>
      <w:tr w:rsidR="00BD54FD">
        <w:tc>
          <w:tcPr>
            <w:tcW w:w="3912" w:type="dxa"/>
          </w:tcPr>
          <w:p w:rsidR="00BD54FD" w:rsidRDefault="00BD54FD">
            <w:pPr>
              <w:pStyle w:val="ConsPlusNormal"/>
            </w:pPr>
            <w:r>
              <w:t>Расходы на выплаты персоналу государственных (муниципальных) органов</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67 2 01 00150</w:t>
            </w:r>
          </w:p>
        </w:tc>
        <w:tc>
          <w:tcPr>
            <w:tcW w:w="567" w:type="dxa"/>
          </w:tcPr>
          <w:p w:rsidR="00BD54FD" w:rsidRDefault="00BD54FD">
            <w:pPr>
              <w:pStyle w:val="ConsPlusNormal"/>
              <w:jc w:val="center"/>
            </w:pPr>
            <w:r>
              <w:t>120</w:t>
            </w:r>
          </w:p>
        </w:tc>
        <w:tc>
          <w:tcPr>
            <w:tcW w:w="1384" w:type="dxa"/>
          </w:tcPr>
          <w:p w:rsidR="00BD54FD" w:rsidRDefault="00BD54FD">
            <w:pPr>
              <w:pStyle w:val="ConsPlusNormal"/>
              <w:jc w:val="center"/>
            </w:pPr>
            <w:r>
              <w:t>7736,2</w:t>
            </w:r>
          </w:p>
        </w:tc>
      </w:tr>
      <w:tr w:rsidR="00BD54FD">
        <w:tc>
          <w:tcPr>
            <w:tcW w:w="3912" w:type="dxa"/>
          </w:tcPr>
          <w:p w:rsidR="00BD54FD" w:rsidRDefault="00BD54FD">
            <w:pPr>
              <w:pStyle w:val="ConsPlusNormal"/>
            </w:pPr>
            <w:r>
              <w:t>Обеспечение деятельности аппаратов государственных органов Ленинградской области</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67 3 00 00000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2497303,2</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67 3 01 00000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2497303,2</w:t>
            </w:r>
          </w:p>
        </w:tc>
      </w:tr>
      <w:tr w:rsidR="00BD54FD">
        <w:tc>
          <w:tcPr>
            <w:tcW w:w="3912" w:type="dxa"/>
          </w:tcPr>
          <w:p w:rsidR="00BD54FD" w:rsidRDefault="00BD54FD">
            <w:pPr>
              <w:pStyle w:val="ConsPlusNormal"/>
            </w:pPr>
            <w:r>
              <w:t>Исполнение функций государственных органов Ленинградской области</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2497303,2</w:t>
            </w:r>
          </w:p>
        </w:tc>
      </w:tr>
      <w:tr w:rsidR="00BD54FD">
        <w:tc>
          <w:tcPr>
            <w:tcW w:w="3912" w:type="dxa"/>
          </w:tcPr>
          <w:p w:rsidR="00BD54FD" w:rsidRDefault="00BD54FD">
            <w:pPr>
              <w:pStyle w:val="ConsPlusNormal"/>
            </w:pPr>
            <w:r>
              <w:t>Расходы на выплаты персоналу государственных (муниципальных) органов</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r>
              <w:t>120</w:t>
            </w:r>
          </w:p>
        </w:tc>
        <w:tc>
          <w:tcPr>
            <w:tcW w:w="1384" w:type="dxa"/>
          </w:tcPr>
          <w:p w:rsidR="00BD54FD" w:rsidRDefault="00BD54FD">
            <w:pPr>
              <w:pStyle w:val="ConsPlusNormal"/>
              <w:jc w:val="center"/>
            </w:pPr>
            <w:r>
              <w:t>2374158,8</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122314,4</w:t>
            </w:r>
          </w:p>
        </w:tc>
      </w:tr>
      <w:tr w:rsidR="00BD54FD">
        <w:tc>
          <w:tcPr>
            <w:tcW w:w="3912" w:type="dxa"/>
          </w:tcPr>
          <w:p w:rsidR="00BD54FD" w:rsidRDefault="00BD54FD">
            <w:pPr>
              <w:pStyle w:val="ConsPlusNormal"/>
            </w:pPr>
            <w:r>
              <w:t>Социальные выплаты гражданам, кроме публичных нормативных социальных выплат</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r>
              <w:t>320</w:t>
            </w:r>
          </w:p>
        </w:tc>
        <w:tc>
          <w:tcPr>
            <w:tcW w:w="1384" w:type="dxa"/>
          </w:tcPr>
          <w:p w:rsidR="00BD54FD" w:rsidRDefault="00BD54FD">
            <w:pPr>
              <w:pStyle w:val="ConsPlusNormal"/>
              <w:jc w:val="center"/>
            </w:pPr>
            <w:r>
              <w:t>500,0</w:t>
            </w:r>
          </w:p>
        </w:tc>
      </w:tr>
      <w:tr w:rsidR="00BD54FD">
        <w:tc>
          <w:tcPr>
            <w:tcW w:w="3912" w:type="dxa"/>
          </w:tcPr>
          <w:p w:rsidR="00BD54FD" w:rsidRDefault="00BD54FD">
            <w:pPr>
              <w:pStyle w:val="ConsPlusNormal"/>
            </w:pPr>
            <w:r>
              <w:t>Уплата налогов, сборов и иных платежей</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r>
              <w:t>850</w:t>
            </w:r>
          </w:p>
        </w:tc>
        <w:tc>
          <w:tcPr>
            <w:tcW w:w="1384" w:type="dxa"/>
          </w:tcPr>
          <w:p w:rsidR="00BD54FD" w:rsidRDefault="00BD54FD">
            <w:pPr>
              <w:pStyle w:val="ConsPlusNormal"/>
              <w:jc w:val="center"/>
            </w:pPr>
            <w:r>
              <w:t>330,0</w:t>
            </w:r>
          </w:p>
        </w:tc>
      </w:tr>
      <w:tr w:rsidR="00BD54FD">
        <w:tc>
          <w:tcPr>
            <w:tcW w:w="3912" w:type="dxa"/>
          </w:tcPr>
          <w:p w:rsidR="00BD54FD" w:rsidRDefault="00BD54FD">
            <w:pPr>
              <w:pStyle w:val="ConsPlusNormal"/>
            </w:pPr>
            <w:r>
              <w:t>Обеспечение деятельности заместителей Председателя Правительства Ленинградской области</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67 Д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28013,3</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67 Д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28013,3</w:t>
            </w:r>
          </w:p>
        </w:tc>
      </w:tr>
      <w:tr w:rsidR="00BD54FD">
        <w:tc>
          <w:tcPr>
            <w:tcW w:w="3912" w:type="dxa"/>
          </w:tcPr>
          <w:p w:rsidR="00BD54FD" w:rsidRDefault="00BD54FD">
            <w:pPr>
              <w:pStyle w:val="ConsPlusNormal"/>
            </w:pPr>
            <w:r>
              <w:t>Исполнение функций государственных органов Ленинградской области</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67 Д 01 00150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28013,3</w:t>
            </w:r>
          </w:p>
        </w:tc>
      </w:tr>
      <w:tr w:rsidR="00BD54FD">
        <w:tc>
          <w:tcPr>
            <w:tcW w:w="3912" w:type="dxa"/>
          </w:tcPr>
          <w:p w:rsidR="00BD54FD" w:rsidRDefault="00BD54FD">
            <w:pPr>
              <w:pStyle w:val="ConsPlusNormal"/>
            </w:pPr>
            <w:r>
              <w:t>Расходы на выплаты персоналу государственных (муниципальных) органов</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67 Д 01 00150</w:t>
            </w:r>
          </w:p>
        </w:tc>
        <w:tc>
          <w:tcPr>
            <w:tcW w:w="567" w:type="dxa"/>
          </w:tcPr>
          <w:p w:rsidR="00BD54FD" w:rsidRDefault="00BD54FD">
            <w:pPr>
              <w:pStyle w:val="ConsPlusNormal"/>
              <w:jc w:val="center"/>
            </w:pPr>
            <w:r>
              <w:t>120</w:t>
            </w:r>
          </w:p>
        </w:tc>
        <w:tc>
          <w:tcPr>
            <w:tcW w:w="1384" w:type="dxa"/>
          </w:tcPr>
          <w:p w:rsidR="00BD54FD" w:rsidRDefault="00BD54FD">
            <w:pPr>
              <w:pStyle w:val="ConsPlusNormal"/>
              <w:jc w:val="center"/>
            </w:pPr>
            <w:r>
              <w:t>28013,3</w:t>
            </w:r>
          </w:p>
        </w:tc>
      </w:tr>
      <w:tr w:rsidR="00BD54FD">
        <w:tc>
          <w:tcPr>
            <w:tcW w:w="3912" w:type="dxa"/>
          </w:tcPr>
          <w:p w:rsidR="00BD54FD" w:rsidRDefault="00BD54FD">
            <w:pPr>
              <w:pStyle w:val="ConsPlusNormal"/>
            </w:pPr>
            <w:r>
              <w:t>Судебная система</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172172,3</w:t>
            </w:r>
          </w:p>
        </w:tc>
      </w:tr>
      <w:tr w:rsidR="00BD54FD">
        <w:tc>
          <w:tcPr>
            <w:tcW w:w="3912" w:type="dxa"/>
          </w:tcPr>
          <w:p w:rsidR="00BD54FD" w:rsidRDefault="00BD54FD">
            <w:pPr>
              <w:pStyle w:val="ConsPlusNormal"/>
            </w:pPr>
            <w:r>
              <w:t>Обеспечение деятельности государственных органов Ленинградской области</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67 0 00 00000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172172,3</w:t>
            </w:r>
          </w:p>
        </w:tc>
      </w:tr>
      <w:tr w:rsidR="00BD54FD">
        <w:tc>
          <w:tcPr>
            <w:tcW w:w="3912" w:type="dxa"/>
          </w:tcPr>
          <w:p w:rsidR="00BD54FD" w:rsidRDefault="00BD54FD">
            <w:pPr>
              <w:pStyle w:val="ConsPlusNormal"/>
            </w:pPr>
            <w:r>
              <w:t>Обеспечение деятельности аппаратов мировых судей Ленинградской области</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67 9 00 00000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172172,3</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67 9 01 00000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172172,3</w:t>
            </w:r>
          </w:p>
        </w:tc>
      </w:tr>
      <w:tr w:rsidR="00BD54FD">
        <w:tc>
          <w:tcPr>
            <w:tcW w:w="3912" w:type="dxa"/>
          </w:tcPr>
          <w:p w:rsidR="00BD54FD" w:rsidRDefault="00BD54FD">
            <w:pPr>
              <w:pStyle w:val="ConsPlusNormal"/>
            </w:pPr>
            <w:r>
              <w:t>Исполнение функций государственных органов Ленинградской области</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67 9 01 00150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172172,3</w:t>
            </w:r>
          </w:p>
        </w:tc>
      </w:tr>
      <w:tr w:rsidR="00BD54FD">
        <w:tc>
          <w:tcPr>
            <w:tcW w:w="3912" w:type="dxa"/>
          </w:tcPr>
          <w:p w:rsidR="00BD54FD" w:rsidRDefault="00BD54FD">
            <w:pPr>
              <w:pStyle w:val="ConsPlusNormal"/>
            </w:pPr>
            <w:r>
              <w:t>Расходы на выплаты персоналу государственных (муниципальных) органов</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67 9 01 00150</w:t>
            </w:r>
          </w:p>
        </w:tc>
        <w:tc>
          <w:tcPr>
            <w:tcW w:w="567" w:type="dxa"/>
          </w:tcPr>
          <w:p w:rsidR="00BD54FD" w:rsidRDefault="00BD54FD">
            <w:pPr>
              <w:pStyle w:val="ConsPlusNormal"/>
              <w:jc w:val="center"/>
            </w:pPr>
            <w:r>
              <w:t>120</w:t>
            </w:r>
          </w:p>
        </w:tc>
        <w:tc>
          <w:tcPr>
            <w:tcW w:w="1384" w:type="dxa"/>
          </w:tcPr>
          <w:p w:rsidR="00BD54FD" w:rsidRDefault="00BD54FD">
            <w:pPr>
              <w:pStyle w:val="ConsPlusNormal"/>
              <w:jc w:val="center"/>
            </w:pPr>
            <w:r>
              <w:t>171788,3</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67 9 01 00150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384,0</w:t>
            </w:r>
          </w:p>
        </w:tc>
      </w:tr>
      <w:tr w:rsidR="00BD54FD">
        <w:tc>
          <w:tcPr>
            <w:tcW w:w="3912" w:type="dxa"/>
          </w:tcPr>
          <w:p w:rsidR="00BD54FD" w:rsidRDefault="00BD54FD">
            <w:pPr>
              <w:pStyle w:val="ConsPlusNormal"/>
            </w:pPr>
            <w:r>
              <w:t>Прикладные научные исследования в области общегосударственных вопросов</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28000,0</w:t>
            </w:r>
          </w:p>
        </w:tc>
      </w:tr>
      <w:tr w:rsidR="00BD54FD">
        <w:tc>
          <w:tcPr>
            <w:tcW w:w="3912" w:type="dxa"/>
          </w:tcPr>
          <w:p w:rsidR="00BD54FD" w:rsidRDefault="00BD54FD">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64 0 00 00000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27500,0</w:t>
            </w:r>
          </w:p>
        </w:tc>
      </w:tr>
      <w:tr w:rsidR="00BD54FD">
        <w:tc>
          <w:tcPr>
            <w:tcW w:w="3912" w:type="dxa"/>
          </w:tcPr>
          <w:p w:rsidR="00BD54FD" w:rsidRDefault="00BD54FD">
            <w:pPr>
              <w:pStyle w:val="ConsPlusNormal"/>
            </w:pPr>
            <w:r>
              <w:t>Подпрограмма "Управление государственным долгом Ленинградской области"</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64 2 00 00000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27500,0</w:t>
            </w:r>
          </w:p>
        </w:tc>
      </w:tr>
      <w:tr w:rsidR="00BD54FD">
        <w:tc>
          <w:tcPr>
            <w:tcW w:w="3912" w:type="dxa"/>
          </w:tcPr>
          <w:p w:rsidR="00BD54FD" w:rsidRDefault="00BD54FD">
            <w:pPr>
              <w:pStyle w:val="ConsPlusNormal"/>
            </w:pPr>
            <w:r>
              <w:t>Основное мероприятие "Выполнение обязательств по прикладным научным исследованиям в области общественных финансов, направленным на обеспечение сбалансированности областного бюджета"</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64 2 09 00000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27500,0</w:t>
            </w:r>
          </w:p>
        </w:tc>
      </w:tr>
      <w:tr w:rsidR="00BD54FD">
        <w:tc>
          <w:tcPr>
            <w:tcW w:w="3912" w:type="dxa"/>
          </w:tcPr>
          <w:p w:rsidR="00BD54FD" w:rsidRDefault="00BD54FD">
            <w:pPr>
              <w:pStyle w:val="ConsPlusNormal"/>
            </w:pPr>
            <w:r>
              <w:t>Расходы по оплате научно-исследовательских работ по научно-методическому сопровождению мероприятий по повышению эффективности управления общественными финансами</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64 2 09 13870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27500,0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64 2 09 13870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27500,0</w:t>
            </w:r>
          </w:p>
        </w:tc>
      </w:tr>
      <w:tr w:rsidR="00BD54FD">
        <w:tc>
          <w:tcPr>
            <w:tcW w:w="3912" w:type="dxa"/>
          </w:tcPr>
          <w:p w:rsidR="00BD54FD" w:rsidRDefault="00BD54FD">
            <w:pPr>
              <w:pStyle w:val="ConsPlusNormal"/>
            </w:pPr>
            <w:r>
              <w:t>Обеспечение деятельности государственных органов Ленинградской области</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67 0 00 00000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500,0</w:t>
            </w:r>
          </w:p>
        </w:tc>
      </w:tr>
      <w:tr w:rsidR="00BD54FD">
        <w:tc>
          <w:tcPr>
            <w:tcW w:w="3912" w:type="dxa"/>
          </w:tcPr>
          <w:p w:rsidR="00BD54FD" w:rsidRDefault="00BD54FD">
            <w:pPr>
              <w:pStyle w:val="ConsPlusNormal"/>
            </w:pPr>
            <w:r>
              <w:t>Обеспечение деятельности аппаратов государственных органов Ленинградской области</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67 3 00 00000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500,0</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67 3 01 00000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500,0</w:t>
            </w:r>
          </w:p>
        </w:tc>
      </w:tr>
      <w:tr w:rsidR="00BD54FD">
        <w:tc>
          <w:tcPr>
            <w:tcW w:w="3912" w:type="dxa"/>
          </w:tcPr>
          <w:p w:rsidR="00BD54FD" w:rsidRDefault="00BD54FD">
            <w:pPr>
              <w:pStyle w:val="ConsPlusNormal"/>
            </w:pPr>
            <w:r>
              <w:t>Исполнение функций государственных органов Ленинградской области</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500,0</w:t>
            </w:r>
          </w:p>
        </w:tc>
      </w:tr>
      <w:tr w:rsidR="00BD54FD">
        <w:tc>
          <w:tcPr>
            <w:tcW w:w="3912" w:type="dxa"/>
          </w:tcPr>
          <w:p w:rsidR="00BD54FD" w:rsidRDefault="00BD54FD">
            <w:pPr>
              <w:pStyle w:val="ConsPlusNormal"/>
            </w:pPr>
            <w:r>
              <w:t>Другие общегосударственные вопросы</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1367219,1</w:t>
            </w:r>
          </w:p>
        </w:tc>
      </w:tr>
      <w:tr w:rsidR="00BD54FD">
        <w:tc>
          <w:tcPr>
            <w:tcW w:w="3912" w:type="dxa"/>
          </w:tcPr>
          <w:p w:rsidR="00BD54FD" w:rsidRDefault="00BD54FD">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61 0 00 00000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26195,0</w:t>
            </w:r>
          </w:p>
        </w:tc>
      </w:tr>
      <w:tr w:rsidR="00BD54FD">
        <w:tc>
          <w:tcPr>
            <w:tcW w:w="3912" w:type="dxa"/>
          </w:tcPr>
          <w:p w:rsidR="00BD54FD" w:rsidRDefault="00BD54FD">
            <w:pPr>
              <w:pStyle w:val="ConsPlusNormal"/>
            </w:pPr>
            <w:r>
              <w:t>Подпрограмма "Развитие промышленности и инноваций в Ленинградской области"</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61 2 00 00000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2295,0</w:t>
            </w:r>
          </w:p>
        </w:tc>
      </w:tr>
      <w:tr w:rsidR="00BD54FD">
        <w:tc>
          <w:tcPr>
            <w:tcW w:w="3912" w:type="dxa"/>
          </w:tcPr>
          <w:p w:rsidR="00BD54FD" w:rsidRDefault="00BD54FD">
            <w:pPr>
              <w:pStyle w:val="ConsPlusNormal"/>
            </w:pPr>
            <w:r>
              <w:t>Основное мероприятие "Развитие территориальных кластеров и инноваций в Ленинградской области"</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61 2 04 00000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2295,0</w:t>
            </w:r>
          </w:p>
        </w:tc>
      </w:tr>
      <w:tr w:rsidR="00BD54FD">
        <w:tc>
          <w:tcPr>
            <w:tcW w:w="3912" w:type="dxa"/>
          </w:tcPr>
          <w:p w:rsidR="00BD54FD" w:rsidRDefault="00BD54FD">
            <w:pPr>
              <w:pStyle w:val="ConsPlusNormal"/>
            </w:pPr>
            <w:r>
              <w:t>Научные стипендии Губернатора Ленинградской области ведущим и молодым ученым Ленинградской области</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61 2 04 03030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2295,0</w:t>
            </w:r>
          </w:p>
        </w:tc>
      </w:tr>
      <w:tr w:rsidR="00BD54FD">
        <w:tc>
          <w:tcPr>
            <w:tcW w:w="3912" w:type="dxa"/>
          </w:tcPr>
          <w:p w:rsidR="00BD54FD" w:rsidRDefault="00BD54FD">
            <w:pPr>
              <w:pStyle w:val="ConsPlusNormal"/>
            </w:pPr>
            <w:r>
              <w:t>Публичные нормативные выплаты гражданам несоциального характера</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61 2 04 03030</w:t>
            </w:r>
          </w:p>
        </w:tc>
        <w:tc>
          <w:tcPr>
            <w:tcW w:w="567" w:type="dxa"/>
          </w:tcPr>
          <w:p w:rsidR="00BD54FD" w:rsidRDefault="00BD54FD">
            <w:pPr>
              <w:pStyle w:val="ConsPlusNormal"/>
              <w:jc w:val="center"/>
            </w:pPr>
            <w:r>
              <w:t>330</w:t>
            </w:r>
          </w:p>
        </w:tc>
        <w:tc>
          <w:tcPr>
            <w:tcW w:w="1384" w:type="dxa"/>
          </w:tcPr>
          <w:p w:rsidR="00BD54FD" w:rsidRDefault="00BD54FD">
            <w:pPr>
              <w:pStyle w:val="ConsPlusNormal"/>
              <w:jc w:val="center"/>
            </w:pPr>
            <w:r>
              <w:t>1920,0</w:t>
            </w:r>
          </w:p>
        </w:tc>
      </w:tr>
      <w:tr w:rsidR="00BD54FD">
        <w:tc>
          <w:tcPr>
            <w:tcW w:w="3912" w:type="dxa"/>
          </w:tcPr>
          <w:p w:rsidR="00BD54FD" w:rsidRDefault="00BD54FD">
            <w:pPr>
              <w:pStyle w:val="ConsPlusNormal"/>
            </w:pPr>
            <w:r>
              <w:t>Премии и гранты</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61 2 04 03030</w:t>
            </w:r>
          </w:p>
        </w:tc>
        <w:tc>
          <w:tcPr>
            <w:tcW w:w="567" w:type="dxa"/>
          </w:tcPr>
          <w:p w:rsidR="00BD54FD" w:rsidRDefault="00BD54FD">
            <w:pPr>
              <w:pStyle w:val="ConsPlusNormal"/>
              <w:jc w:val="center"/>
            </w:pPr>
            <w:r>
              <w:t>350</w:t>
            </w:r>
          </w:p>
        </w:tc>
        <w:tc>
          <w:tcPr>
            <w:tcW w:w="1384" w:type="dxa"/>
          </w:tcPr>
          <w:p w:rsidR="00BD54FD" w:rsidRDefault="00BD54FD">
            <w:pPr>
              <w:pStyle w:val="ConsPlusNormal"/>
              <w:jc w:val="center"/>
            </w:pPr>
            <w:r>
              <w:t>375,0</w:t>
            </w:r>
          </w:p>
        </w:tc>
      </w:tr>
      <w:tr w:rsidR="00BD54FD">
        <w:tc>
          <w:tcPr>
            <w:tcW w:w="3912" w:type="dxa"/>
          </w:tcPr>
          <w:p w:rsidR="00BD54FD" w:rsidRDefault="00BD54FD">
            <w:pPr>
              <w:pStyle w:val="ConsPlusNormal"/>
            </w:pPr>
            <w:r>
              <w:t>Подпрограмма "Развитие международных и межрегиональных связей Ленинградской области"</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61 6 00 00000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23900,0</w:t>
            </w:r>
          </w:p>
        </w:tc>
      </w:tr>
      <w:tr w:rsidR="00BD54FD">
        <w:tc>
          <w:tcPr>
            <w:tcW w:w="3912" w:type="dxa"/>
          </w:tcPr>
          <w:p w:rsidR="00BD54FD" w:rsidRDefault="00BD54FD">
            <w:pPr>
              <w:pStyle w:val="ConsPlusNormal"/>
            </w:pPr>
            <w:r>
              <w:t>Основное мероприятие "Развитие международных, внешнеэкономических и межрегиональных связей"</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61 6 01 00000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23900,0</w:t>
            </w:r>
          </w:p>
        </w:tc>
      </w:tr>
      <w:tr w:rsidR="00BD54FD">
        <w:tc>
          <w:tcPr>
            <w:tcW w:w="3912" w:type="dxa"/>
          </w:tcPr>
          <w:p w:rsidR="00BD54FD" w:rsidRDefault="00BD54FD">
            <w:pPr>
              <w:pStyle w:val="ConsPlusNormal"/>
            </w:pPr>
            <w:r>
              <w:t>Организация приема и направления делегаций в рамках международного, внешнеэкономического и межрегионального сотрудничества Ленинградской области</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61 6 01 11240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23900,0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61 6 01 11240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23900,0</w:t>
            </w:r>
          </w:p>
        </w:tc>
      </w:tr>
      <w:tr w:rsidR="00BD54FD">
        <w:tc>
          <w:tcPr>
            <w:tcW w:w="3912" w:type="dxa"/>
          </w:tcPr>
          <w:p w:rsidR="00BD54FD" w:rsidRDefault="00BD54FD">
            <w:pPr>
              <w:pStyle w:val="ConsPlusNormal"/>
            </w:pPr>
            <w:r>
              <w:t>Государственная программа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65 0 00 00000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32450,0</w:t>
            </w:r>
          </w:p>
        </w:tc>
      </w:tr>
      <w:tr w:rsidR="00BD54FD">
        <w:tc>
          <w:tcPr>
            <w:tcW w:w="3912" w:type="dxa"/>
          </w:tcPr>
          <w:p w:rsidR="00BD54FD" w:rsidRDefault="00BD54FD">
            <w:pPr>
              <w:pStyle w:val="ConsPlusNormal"/>
            </w:pPr>
            <w:r>
              <w:t>Подпрограмма "Развитие государственной гражданской службы Ленинградской области"</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65 1 00 00000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32450,0</w:t>
            </w:r>
          </w:p>
        </w:tc>
      </w:tr>
      <w:tr w:rsidR="00BD54FD">
        <w:tc>
          <w:tcPr>
            <w:tcW w:w="3912" w:type="dxa"/>
          </w:tcPr>
          <w:p w:rsidR="00BD54FD" w:rsidRDefault="00BD54FD">
            <w:pPr>
              <w:pStyle w:val="ConsPlusNormal"/>
            </w:pPr>
            <w:r>
              <w:t>Основное мероприятие "Совершенствование технологий кадровой работы"</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65 1 18 00000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1000,0</w:t>
            </w:r>
          </w:p>
        </w:tc>
      </w:tr>
      <w:tr w:rsidR="00BD54FD">
        <w:tc>
          <w:tcPr>
            <w:tcW w:w="3912" w:type="dxa"/>
          </w:tcPr>
          <w:p w:rsidR="00BD54FD" w:rsidRDefault="00BD54FD">
            <w:pPr>
              <w:pStyle w:val="ConsPlusNormal"/>
            </w:pPr>
            <w:r>
              <w:t>Материальное и информационное обеспечение кадровой работы в органах исполнительной власти Ленинградской области</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65 1 18 12600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1000,0</w:t>
            </w:r>
          </w:p>
        </w:tc>
      </w:tr>
      <w:tr w:rsidR="00BD54FD">
        <w:tc>
          <w:tcPr>
            <w:tcW w:w="3912" w:type="dxa"/>
          </w:tcPr>
          <w:p w:rsidR="00BD54FD" w:rsidRDefault="00BD54FD">
            <w:pPr>
              <w:pStyle w:val="ConsPlusNormal"/>
            </w:pPr>
            <w:r>
              <w:t>Расходы на выплаты персоналу государственных (муниципальных) органов</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65 1 18 12600</w:t>
            </w:r>
          </w:p>
        </w:tc>
        <w:tc>
          <w:tcPr>
            <w:tcW w:w="567" w:type="dxa"/>
          </w:tcPr>
          <w:p w:rsidR="00BD54FD" w:rsidRDefault="00BD54FD">
            <w:pPr>
              <w:pStyle w:val="ConsPlusNormal"/>
              <w:jc w:val="center"/>
            </w:pPr>
            <w:r>
              <w:t>120</w:t>
            </w:r>
          </w:p>
        </w:tc>
        <w:tc>
          <w:tcPr>
            <w:tcW w:w="1384" w:type="dxa"/>
          </w:tcPr>
          <w:p w:rsidR="00BD54FD" w:rsidRDefault="00BD54FD">
            <w:pPr>
              <w:pStyle w:val="ConsPlusNormal"/>
              <w:jc w:val="center"/>
            </w:pPr>
            <w:r>
              <w:t>175,0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65 1 18 12600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825,0</w:t>
            </w:r>
          </w:p>
        </w:tc>
      </w:tr>
      <w:tr w:rsidR="00BD54FD">
        <w:tc>
          <w:tcPr>
            <w:tcW w:w="3912" w:type="dxa"/>
          </w:tcPr>
          <w:p w:rsidR="00BD54FD" w:rsidRDefault="00BD54FD">
            <w:pPr>
              <w:pStyle w:val="ConsPlusNormal"/>
            </w:pPr>
            <w:r>
              <w:t>Основное мероприятие "Предоставление государственных гарантий и поддержание корпоративной культуры"</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65 1 19 00000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31450,0</w:t>
            </w:r>
          </w:p>
        </w:tc>
      </w:tr>
      <w:tr w:rsidR="00BD54FD">
        <w:tc>
          <w:tcPr>
            <w:tcW w:w="3912" w:type="dxa"/>
          </w:tcPr>
          <w:p w:rsidR="00BD54FD" w:rsidRDefault="00BD54FD">
            <w:pPr>
              <w:pStyle w:val="ConsPlusNormal"/>
            </w:pPr>
            <w:r>
              <w:t>Мероприятия, направленные на предоставление государственных гарантий и поддержание корпоративной культуры</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65 1 19 13550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31450,0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65 1 19 13550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31450,0</w:t>
            </w:r>
          </w:p>
        </w:tc>
      </w:tr>
      <w:tr w:rsidR="00BD54FD">
        <w:tc>
          <w:tcPr>
            <w:tcW w:w="3912" w:type="dxa"/>
          </w:tcPr>
          <w:p w:rsidR="00BD54FD" w:rsidRDefault="00BD54FD">
            <w:pPr>
              <w:pStyle w:val="ConsPlusNormal"/>
            </w:pPr>
            <w:r>
              <w:t>Непрограммные расходы органов государственной власти Ленинградской области</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1308574,1</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1308574,1</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1308574,1</w:t>
            </w:r>
          </w:p>
        </w:tc>
      </w:tr>
      <w:tr w:rsidR="00BD54FD">
        <w:tc>
          <w:tcPr>
            <w:tcW w:w="3912" w:type="dxa"/>
          </w:tcPr>
          <w:p w:rsidR="00BD54FD" w:rsidRDefault="00BD54FD">
            <w:pPr>
              <w:pStyle w:val="ConsPlusNormal"/>
            </w:pPr>
            <w:r>
              <w:t>Возмещение затрат по приобретению автомобилей для государственных нужд Ленинградской области</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68 9 01 06540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45000,0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68 9 01 06540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45000,0</w:t>
            </w:r>
          </w:p>
        </w:tc>
      </w:tr>
      <w:tr w:rsidR="00BD54FD">
        <w:tc>
          <w:tcPr>
            <w:tcW w:w="3912" w:type="dxa"/>
          </w:tcPr>
          <w:p w:rsidR="00BD54FD" w:rsidRDefault="00BD54FD">
            <w:pPr>
              <w:pStyle w:val="ConsPlusNormal"/>
            </w:pPr>
            <w:r>
              <w:t>Возмещение затрат, связанных с предоставлением транспортных услуг органам государственной власти Ленинградской области</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68 9 01 06780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319540,0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68 9 01 06780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319540,0</w:t>
            </w:r>
          </w:p>
        </w:tc>
      </w:tr>
      <w:tr w:rsidR="00BD54FD">
        <w:tc>
          <w:tcPr>
            <w:tcW w:w="3912" w:type="dxa"/>
          </w:tcPr>
          <w:p w:rsidR="00BD54FD" w:rsidRDefault="00BD54FD">
            <w:pPr>
              <w:pStyle w:val="ConsPlusNormal"/>
            </w:pPr>
            <w:r>
              <w:t>Возмещение затрат или недополученных доходов в связи с выполнением ремонтных работ для государственных нужд Ленинградской области</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68 9 01 06900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318000,0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68 9 01 06900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318000,0</w:t>
            </w:r>
          </w:p>
        </w:tc>
      </w:tr>
      <w:tr w:rsidR="00BD54FD">
        <w:tc>
          <w:tcPr>
            <w:tcW w:w="3912" w:type="dxa"/>
          </w:tcPr>
          <w:p w:rsidR="00BD54FD" w:rsidRDefault="00BD54FD">
            <w:pPr>
              <w:pStyle w:val="ConsPlusNormal"/>
            </w:pPr>
            <w: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68 9 01 07510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619427,1</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68 9 01 07510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619427,1</w:t>
            </w:r>
          </w:p>
        </w:tc>
      </w:tr>
      <w:tr w:rsidR="00BD54FD">
        <w:tc>
          <w:tcPr>
            <w:tcW w:w="3912" w:type="dxa"/>
          </w:tcPr>
          <w:p w:rsidR="00BD54FD" w:rsidRDefault="00BD54FD">
            <w:pPr>
              <w:pStyle w:val="ConsPlusNormal"/>
            </w:pPr>
            <w:r>
              <w:t>Исполнение судебных актов Российской Федерации и мировых соглашений по возмещению вреда</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68 9 01 10070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50,0</w:t>
            </w:r>
          </w:p>
        </w:tc>
      </w:tr>
      <w:tr w:rsidR="00BD54FD">
        <w:tc>
          <w:tcPr>
            <w:tcW w:w="3912" w:type="dxa"/>
          </w:tcPr>
          <w:p w:rsidR="00BD54FD" w:rsidRDefault="00BD54FD">
            <w:pPr>
              <w:pStyle w:val="ConsPlusNormal"/>
            </w:pPr>
            <w:r>
              <w:t>Исполнение судебных актов</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68 9 01 10070</w:t>
            </w:r>
          </w:p>
        </w:tc>
        <w:tc>
          <w:tcPr>
            <w:tcW w:w="567" w:type="dxa"/>
          </w:tcPr>
          <w:p w:rsidR="00BD54FD" w:rsidRDefault="00BD54FD">
            <w:pPr>
              <w:pStyle w:val="ConsPlusNormal"/>
              <w:jc w:val="center"/>
            </w:pPr>
            <w:r>
              <w:t>830</w:t>
            </w:r>
          </w:p>
        </w:tc>
        <w:tc>
          <w:tcPr>
            <w:tcW w:w="1384" w:type="dxa"/>
          </w:tcPr>
          <w:p w:rsidR="00BD54FD" w:rsidRDefault="00BD54FD">
            <w:pPr>
              <w:pStyle w:val="ConsPlusNormal"/>
              <w:jc w:val="center"/>
            </w:pPr>
            <w:r>
              <w:t>50,0</w:t>
            </w:r>
          </w:p>
        </w:tc>
      </w:tr>
      <w:tr w:rsidR="00BD54FD">
        <w:tc>
          <w:tcPr>
            <w:tcW w:w="3912" w:type="dxa"/>
          </w:tcPr>
          <w:p w:rsidR="00BD54FD" w:rsidRDefault="00BD54FD">
            <w:pPr>
              <w:pStyle w:val="ConsPlusNormal"/>
            </w:pPr>
            <w:r>
              <w:t>Обязательное государственное страхование лиц, замещающих государственные должности и должности государственных гражданских служащих Ленинградской области</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68 9 01 12580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5200,0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68 9 01 12580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5200,0</w:t>
            </w:r>
          </w:p>
        </w:tc>
      </w:tr>
      <w:tr w:rsidR="00BD54FD">
        <w:tc>
          <w:tcPr>
            <w:tcW w:w="3912" w:type="dxa"/>
          </w:tcPr>
          <w:p w:rsidR="00BD54FD" w:rsidRDefault="00BD54FD">
            <w:pPr>
              <w:pStyle w:val="ConsPlusNormal"/>
            </w:pPr>
            <w:r>
              <w:t>Поощрение в форме ценного подарка организаций и граждан, не являющихся сотрудниками органов исполнительной власти Ленинградской области</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68 9 01 12960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1357,0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68 9 01 12960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1357,0</w:t>
            </w:r>
          </w:p>
        </w:tc>
      </w:tr>
      <w:tr w:rsidR="00BD54FD">
        <w:tc>
          <w:tcPr>
            <w:tcW w:w="3912" w:type="dxa"/>
          </w:tcPr>
          <w:p w:rsidR="00BD54FD" w:rsidRDefault="00BD54FD">
            <w:pPr>
              <w:pStyle w:val="ConsPlusNormal"/>
            </w:pPr>
            <w:r>
              <w:t>ОБРАЗОВАНИЕ</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6666,7</w:t>
            </w:r>
          </w:p>
        </w:tc>
      </w:tr>
      <w:tr w:rsidR="00BD54FD">
        <w:tc>
          <w:tcPr>
            <w:tcW w:w="3912" w:type="dxa"/>
          </w:tcPr>
          <w:p w:rsidR="00BD54FD" w:rsidRDefault="00BD54FD">
            <w:pPr>
              <w:pStyle w:val="ConsPlusNormal"/>
            </w:pPr>
            <w:r>
              <w:t>Другие вопросы в области образования</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6666,7</w:t>
            </w:r>
          </w:p>
        </w:tc>
      </w:tr>
      <w:tr w:rsidR="00BD54FD">
        <w:tc>
          <w:tcPr>
            <w:tcW w:w="3912" w:type="dxa"/>
          </w:tcPr>
          <w:p w:rsidR="00BD54FD" w:rsidRDefault="00BD54FD">
            <w:pPr>
              <w:pStyle w:val="ConsPlusNormal"/>
            </w:pPr>
            <w:r>
              <w:t>Непрограммные расходы органов государственной власти Ленинградской области</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6666,7</w:t>
            </w:r>
          </w:p>
        </w:tc>
      </w:tr>
      <w:tr w:rsidR="00BD54FD">
        <w:tc>
          <w:tcPr>
            <w:tcW w:w="3912" w:type="dxa"/>
          </w:tcPr>
          <w:p w:rsidR="00BD54FD" w:rsidRDefault="00BD54FD">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68 2 00 00000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6666,7</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68 2 01 00000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6666,7</w:t>
            </w:r>
          </w:p>
        </w:tc>
      </w:tr>
      <w:tr w:rsidR="00BD54FD">
        <w:tc>
          <w:tcPr>
            <w:tcW w:w="3912" w:type="dxa"/>
          </w:tcPr>
          <w:p w:rsidR="00BD54FD" w:rsidRDefault="00BD54FD">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45" w:history="1">
              <w:r>
                <w:rPr>
                  <w:color w:val="0000FF"/>
                </w:rPr>
                <w:t>частью 1 статьи 7</w:t>
              </w:r>
            </w:hyperlink>
            <w:r>
              <w:t xml:space="preserve"> Федерального закона от 29 декабря 2012 года N 273-ФЗ "Об образовании в Российской Федерации" полномочий Российской Федерации в сфере образования</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68 2 01 59900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6666,7</w:t>
            </w:r>
          </w:p>
        </w:tc>
      </w:tr>
      <w:tr w:rsidR="00BD54FD">
        <w:tc>
          <w:tcPr>
            <w:tcW w:w="3912" w:type="dxa"/>
          </w:tcPr>
          <w:p w:rsidR="00BD54FD" w:rsidRDefault="00BD54FD">
            <w:pPr>
              <w:pStyle w:val="ConsPlusNormal"/>
            </w:pPr>
            <w:r>
              <w:t>Расходы на выплаты персоналу государственных (муниципальных) органов</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68 2 01 59900</w:t>
            </w:r>
          </w:p>
        </w:tc>
        <w:tc>
          <w:tcPr>
            <w:tcW w:w="567" w:type="dxa"/>
          </w:tcPr>
          <w:p w:rsidR="00BD54FD" w:rsidRDefault="00BD54FD">
            <w:pPr>
              <w:pStyle w:val="ConsPlusNormal"/>
              <w:jc w:val="center"/>
            </w:pPr>
            <w:r>
              <w:t>120</w:t>
            </w:r>
          </w:p>
        </w:tc>
        <w:tc>
          <w:tcPr>
            <w:tcW w:w="1384" w:type="dxa"/>
          </w:tcPr>
          <w:p w:rsidR="00BD54FD" w:rsidRDefault="00BD54FD">
            <w:pPr>
              <w:pStyle w:val="ConsPlusNormal"/>
              <w:jc w:val="center"/>
            </w:pPr>
            <w:r>
              <w:t>3975,2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68 2 01 59900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2691,6</w:t>
            </w:r>
          </w:p>
        </w:tc>
      </w:tr>
      <w:tr w:rsidR="00BD54FD">
        <w:tc>
          <w:tcPr>
            <w:tcW w:w="3912" w:type="dxa"/>
          </w:tcPr>
          <w:p w:rsidR="00BD54FD" w:rsidRDefault="00BD54FD">
            <w:pPr>
              <w:pStyle w:val="ConsPlusNormal"/>
            </w:pPr>
            <w:r>
              <w:t>КУЛЬТУРА, КИНЕМАТОГРАФИЯ</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18509,7</w:t>
            </w:r>
          </w:p>
        </w:tc>
      </w:tr>
      <w:tr w:rsidR="00BD54FD">
        <w:tc>
          <w:tcPr>
            <w:tcW w:w="3912" w:type="dxa"/>
          </w:tcPr>
          <w:p w:rsidR="00BD54FD" w:rsidRDefault="00BD54FD">
            <w:pPr>
              <w:pStyle w:val="ConsPlusNormal"/>
            </w:pPr>
            <w:r>
              <w:t>Другие вопросы в области культуры, кинематографии</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18509,7</w:t>
            </w:r>
          </w:p>
        </w:tc>
      </w:tr>
      <w:tr w:rsidR="00BD54FD">
        <w:tc>
          <w:tcPr>
            <w:tcW w:w="3912" w:type="dxa"/>
          </w:tcPr>
          <w:p w:rsidR="00BD54FD" w:rsidRDefault="00BD54FD">
            <w:pPr>
              <w:pStyle w:val="ConsPlusNormal"/>
            </w:pPr>
            <w:r>
              <w:t>Государственная программа Ленинградской области "Развитие культуры в Ленинградской области"</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55 0 00 00000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14071,1</w:t>
            </w:r>
          </w:p>
        </w:tc>
      </w:tr>
      <w:tr w:rsidR="00BD54FD">
        <w:tc>
          <w:tcPr>
            <w:tcW w:w="3912" w:type="dxa"/>
          </w:tcPr>
          <w:p w:rsidR="00BD54FD" w:rsidRDefault="00BD54FD">
            <w:pPr>
              <w:pStyle w:val="ConsPlusNormal"/>
            </w:pPr>
            <w:r>
              <w:t>Подпрограмма "Обеспечение условий реализации государственной программы"</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55 5 00 00000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14071,1</w:t>
            </w:r>
          </w:p>
        </w:tc>
      </w:tr>
      <w:tr w:rsidR="00BD54FD">
        <w:tc>
          <w:tcPr>
            <w:tcW w:w="3912" w:type="dxa"/>
          </w:tcPr>
          <w:p w:rsidR="00BD54FD" w:rsidRDefault="00BD54FD">
            <w:pPr>
              <w:pStyle w:val="ConsPlusNormal"/>
            </w:pPr>
            <w:r>
              <w:t>Основное мероприятие "Мероприятия организационного характера"</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55 5 04 00000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14071,1</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55 5 04 13760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14071,1</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55 5 04 13760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14071,1</w:t>
            </w:r>
          </w:p>
        </w:tc>
      </w:tr>
      <w:tr w:rsidR="00BD54FD">
        <w:tc>
          <w:tcPr>
            <w:tcW w:w="3912" w:type="dxa"/>
          </w:tcPr>
          <w:p w:rsidR="00BD54FD" w:rsidRDefault="00BD54FD">
            <w:pPr>
              <w:pStyle w:val="ConsPlusNormal"/>
            </w:pPr>
            <w:r>
              <w:t>Непрограммные расходы органов государственной власти Ленинградской области</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4438,6</w:t>
            </w:r>
          </w:p>
        </w:tc>
      </w:tr>
      <w:tr w:rsidR="00BD54FD">
        <w:tc>
          <w:tcPr>
            <w:tcW w:w="3912" w:type="dxa"/>
          </w:tcPr>
          <w:p w:rsidR="00BD54FD" w:rsidRDefault="00BD54FD">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68 2 00 00000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4438,6</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68 2 01 00000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4438,6</w:t>
            </w:r>
          </w:p>
        </w:tc>
      </w:tr>
      <w:tr w:rsidR="00BD54FD">
        <w:tc>
          <w:tcPr>
            <w:tcW w:w="3912" w:type="dxa"/>
          </w:tcPr>
          <w:p w:rsidR="00BD54FD" w:rsidRDefault="00BD54FD">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46" w:history="1">
              <w:r>
                <w:rPr>
                  <w:color w:val="0000FF"/>
                </w:rPr>
                <w:t>пунктом 1 статьи 9.1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68 2 01 59500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4438,6</w:t>
            </w:r>
          </w:p>
        </w:tc>
      </w:tr>
      <w:tr w:rsidR="00BD54FD">
        <w:tc>
          <w:tcPr>
            <w:tcW w:w="3912" w:type="dxa"/>
          </w:tcPr>
          <w:p w:rsidR="00BD54FD" w:rsidRDefault="00BD54FD">
            <w:pPr>
              <w:pStyle w:val="ConsPlusNormal"/>
            </w:pPr>
            <w:r>
              <w:t>Расходы на выплаты персоналу государственных (муниципальных) органов</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68 2 01 59500</w:t>
            </w:r>
          </w:p>
        </w:tc>
        <w:tc>
          <w:tcPr>
            <w:tcW w:w="567" w:type="dxa"/>
          </w:tcPr>
          <w:p w:rsidR="00BD54FD" w:rsidRDefault="00BD54FD">
            <w:pPr>
              <w:pStyle w:val="ConsPlusNormal"/>
              <w:jc w:val="center"/>
            </w:pPr>
            <w:r>
              <w:t>120</w:t>
            </w:r>
          </w:p>
        </w:tc>
        <w:tc>
          <w:tcPr>
            <w:tcW w:w="1384" w:type="dxa"/>
          </w:tcPr>
          <w:p w:rsidR="00BD54FD" w:rsidRDefault="00BD54FD">
            <w:pPr>
              <w:pStyle w:val="ConsPlusNormal"/>
              <w:jc w:val="center"/>
            </w:pPr>
            <w:r>
              <w:t>4438,6</w:t>
            </w:r>
          </w:p>
        </w:tc>
      </w:tr>
      <w:tr w:rsidR="00BD54FD">
        <w:tc>
          <w:tcPr>
            <w:tcW w:w="3912" w:type="dxa"/>
          </w:tcPr>
          <w:p w:rsidR="00BD54FD" w:rsidRDefault="00BD54FD">
            <w:pPr>
              <w:pStyle w:val="ConsPlusNormal"/>
            </w:pPr>
            <w:r>
              <w:t>ЗДРАВООХРАНЕНИЕ</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1165,5</w:t>
            </w:r>
          </w:p>
        </w:tc>
      </w:tr>
      <w:tr w:rsidR="00BD54FD">
        <w:tc>
          <w:tcPr>
            <w:tcW w:w="3912" w:type="dxa"/>
          </w:tcPr>
          <w:p w:rsidR="00BD54FD" w:rsidRDefault="00BD54FD">
            <w:pPr>
              <w:pStyle w:val="ConsPlusNormal"/>
            </w:pPr>
            <w:r>
              <w:t>Другие вопросы в области здравоохранения</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1165,5</w:t>
            </w:r>
          </w:p>
        </w:tc>
      </w:tr>
      <w:tr w:rsidR="00BD54FD">
        <w:tc>
          <w:tcPr>
            <w:tcW w:w="3912" w:type="dxa"/>
          </w:tcPr>
          <w:p w:rsidR="00BD54FD" w:rsidRDefault="00BD54FD">
            <w:pPr>
              <w:pStyle w:val="ConsPlusNormal"/>
            </w:pPr>
            <w:r>
              <w:t>Непрограммные расходы органов государственной власти Ленинградской области</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1165,5</w:t>
            </w:r>
          </w:p>
        </w:tc>
      </w:tr>
      <w:tr w:rsidR="00BD54FD">
        <w:tc>
          <w:tcPr>
            <w:tcW w:w="3912" w:type="dxa"/>
          </w:tcPr>
          <w:p w:rsidR="00BD54FD" w:rsidRDefault="00BD54FD">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68 2 00 00000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1165,5</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68 2 01 00000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1165,5</w:t>
            </w:r>
          </w:p>
        </w:tc>
      </w:tr>
      <w:tr w:rsidR="00BD54FD">
        <w:tc>
          <w:tcPr>
            <w:tcW w:w="3912" w:type="dxa"/>
          </w:tcPr>
          <w:p w:rsidR="00BD54FD" w:rsidRDefault="00BD54FD">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47" w:history="1">
              <w:r>
                <w:rPr>
                  <w:color w:val="0000FF"/>
                </w:rPr>
                <w:t>частью 1 статьи 15</w:t>
              </w:r>
            </w:hyperlink>
            <w:r>
              <w:t xml:space="preserve">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68 2 01 59800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1165,5</w:t>
            </w:r>
          </w:p>
        </w:tc>
      </w:tr>
      <w:tr w:rsidR="00BD54FD">
        <w:tc>
          <w:tcPr>
            <w:tcW w:w="3912" w:type="dxa"/>
          </w:tcPr>
          <w:p w:rsidR="00BD54FD" w:rsidRDefault="00BD54FD">
            <w:pPr>
              <w:pStyle w:val="ConsPlusNormal"/>
            </w:pPr>
            <w:r>
              <w:t>Расходы на выплаты персоналу государственных (муниципальных) органов</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68 2 01 59800</w:t>
            </w:r>
          </w:p>
        </w:tc>
        <w:tc>
          <w:tcPr>
            <w:tcW w:w="567" w:type="dxa"/>
          </w:tcPr>
          <w:p w:rsidR="00BD54FD" w:rsidRDefault="00BD54FD">
            <w:pPr>
              <w:pStyle w:val="ConsPlusNormal"/>
              <w:jc w:val="center"/>
            </w:pPr>
            <w:r>
              <w:t>120</w:t>
            </w:r>
          </w:p>
        </w:tc>
        <w:tc>
          <w:tcPr>
            <w:tcW w:w="1384" w:type="dxa"/>
          </w:tcPr>
          <w:p w:rsidR="00BD54FD" w:rsidRDefault="00BD54FD">
            <w:pPr>
              <w:pStyle w:val="ConsPlusNormal"/>
              <w:jc w:val="center"/>
            </w:pPr>
            <w:r>
              <w:t>1165,5</w:t>
            </w:r>
          </w:p>
        </w:tc>
      </w:tr>
      <w:tr w:rsidR="00BD54FD">
        <w:tc>
          <w:tcPr>
            <w:tcW w:w="3912" w:type="dxa"/>
          </w:tcPr>
          <w:p w:rsidR="00BD54FD" w:rsidRDefault="00BD54FD">
            <w:pPr>
              <w:pStyle w:val="ConsPlusNormal"/>
            </w:pPr>
            <w:r>
              <w:t>СОЦИАЛЬНАЯ ПОЛИТИКА</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18840,9</w:t>
            </w:r>
          </w:p>
        </w:tc>
      </w:tr>
      <w:tr w:rsidR="00BD54FD">
        <w:tc>
          <w:tcPr>
            <w:tcW w:w="3912" w:type="dxa"/>
          </w:tcPr>
          <w:p w:rsidR="00BD54FD" w:rsidRDefault="00BD54FD">
            <w:pPr>
              <w:pStyle w:val="ConsPlusNormal"/>
            </w:pPr>
            <w:r>
              <w:t>Другие вопросы в области социальной политики</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18840,9</w:t>
            </w:r>
          </w:p>
        </w:tc>
      </w:tr>
      <w:tr w:rsidR="00BD54FD">
        <w:tc>
          <w:tcPr>
            <w:tcW w:w="3912" w:type="dxa"/>
          </w:tcPr>
          <w:p w:rsidR="00BD54FD" w:rsidRDefault="00BD54FD">
            <w:pPr>
              <w:pStyle w:val="ConsPlusNormal"/>
            </w:pPr>
            <w:r>
              <w:t>Непрограммные расходы органов государственной власти Ленинградской области</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18840,9</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18840,9</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18840,9</w:t>
            </w:r>
          </w:p>
        </w:tc>
      </w:tr>
      <w:tr w:rsidR="00BD54FD">
        <w:tc>
          <w:tcPr>
            <w:tcW w:w="3912" w:type="dxa"/>
          </w:tcPr>
          <w:p w:rsidR="00BD54FD" w:rsidRDefault="00BD54FD">
            <w:pPr>
              <w:pStyle w:val="ConsPlusNormal"/>
            </w:pPr>
            <w:r>
              <w:t>Оказание финансовой и материальной помощи физическим лицам, премирование по распоряжению Губернатора Ленинградской области вне системы оплаты труда</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68 9 01 12310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1500,0</w:t>
            </w:r>
          </w:p>
        </w:tc>
      </w:tr>
      <w:tr w:rsidR="00BD54FD">
        <w:tc>
          <w:tcPr>
            <w:tcW w:w="3912" w:type="dxa"/>
          </w:tcPr>
          <w:p w:rsidR="00BD54FD" w:rsidRDefault="00BD54FD">
            <w:pPr>
              <w:pStyle w:val="ConsPlusNormal"/>
            </w:pPr>
            <w:r>
              <w:t>Иные выплаты населению</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68 9 01 12310</w:t>
            </w:r>
          </w:p>
        </w:tc>
        <w:tc>
          <w:tcPr>
            <w:tcW w:w="567" w:type="dxa"/>
          </w:tcPr>
          <w:p w:rsidR="00BD54FD" w:rsidRDefault="00BD54FD">
            <w:pPr>
              <w:pStyle w:val="ConsPlusNormal"/>
              <w:jc w:val="center"/>
            </w:pPr>
            <w:r>
              <w:t>360</w:t>
            </w:r>
          </w:p>
        </w:tc>
        <w:tc>
          <w:tcPr>
            <w:tcW w:w="1384" w:type="dxa"/>
          </w:tcPr>
          <w:p w:rsidR="00BD54FD" w:rsidRDefault="00BD54FD">
            <w:pPr>
              <w:pStyle w:val="ConsPlusNormal"/>
              <w:jc w:val="center"/>
            </w:pPr>
            <w:r>
              <w:t>1500,0</w:t>
            </w:r>
          </w:p>
        </w:tc>
      </w:tr>
      <w:tr w:rsidR="00BD54FD">
        <w:tc>
          <w:tcPr>
            <w:tcW w:w="3912" w:type="dxa"/>
          </w:tcPr>
          <w:p w:rsidR="00BD54FD" w:rsidRDefault="00BD54FD">
            <w:pPr>
              <w:pStyle w:val="ConsPlusNormal"/>
            </w:pPr>
            <w:r>
              <w:t>Расходы на обеспечение гарантий по государственной гражданской службе</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68 9 01 13860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17340,9</w:t>
            </w:r>
          </w:p>
        </w:tc>
      </w:tr>
      <w:tr w:rsidR="00BD54FD">
        <w:tc>
          <w:tcPr>
            <w:tcW w:w="3912" w:type="dxa"/>
          </w:tcPr>
          <w:p w:rsidR="00BD54FD" w:rsidRDefault="00BD54FD">
            <w:pPr>
              <w:pStyle w:val="ConsPlusNormal"/>
            </w:pPr>
            <w:r>
              <w:t>Расходы на выплаты персоналу государственных (муниципальных) органов</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68 9 01 13860</w:t>
            </w:r>
          </w:p>
        </w:tc>
        <w:tc>
          <w:tcPr>
            <w:tcW w:w="567" w:type="dxa"/>
          </w:tcPr>
          <w:p w:rsidR="00BD54FD" w:rsidRDefault="00BD54FD">
            <w:pPr>
              <w:pStyle w:val="ConsPlusNormal"/>
              <w:jc w:val="center"/>
            </w:pPr>
            <w:r>
              <w:t>120</w:t>
            </w:r>
          </w:p>
        </w:tc>
        <w:tc>
          <w:tcPr>
            <w:tcW w:w="1384" w:type="dxa"/>
          </w:tcPr>
          <w:p w:rsidR="00BD54FD" w:rsidRDefault="00BD54FD">
            <w:pPr>
              <w:pStyle w:val="ConsPlusNormal"/>
              <w:jc w:val="center"/>
            </w:pPr>
            <w:r>
              <w:t>16840,9</w:t>
            </w:r>
          </w:p>
        </w:tc>
      </w:tr>
      <w:tr w:rsidR="00BD54FD">
        <w:tc>
          <w:tcPr>
            <w:tcW w:w="3912" w:type="dxa"/>
          </w:tcPr>
          <w:p w:rsidR="00BD54FD" w:rsidRDefault="00BD54FD">
            <w:pPr>
              <w:pStyle w:val="ConsPlusNormal"/>
            </w:pPr>
            <w:r>
              <w:t>Социальные выплаты гражданам, кроме публичных нормативных социальных выплат</w:t>
            </w:r>
          </w:p>
        </w:tc>
        <w:tc>
          <w:tcPr>
            <w:tcW w:w="567" w:type="dxa"/>
          </w:tcPr>
          <w:p w:rsidR="00BD54FD" w:rsidRDefault="00BD54FD">
            <w:pPr>
              <w:pStyle w:val="ConsPlusNormal"/>
              <w:jc w:val="center"/>
            </w:pPr>
            <w:r>
              <w:t>133</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68 9 01 13860</w:t>
            </w:r>
          </w:p>
        </w:tc>
        <w:tc>
          <w:tcPr>
            <w:tcW w:w="567" w:type="dxa"/>
          </w:tcPr>
          <w:p w:rsidR="00BD54FD" w:rsidRDefault="00BD54FD">
            <w:pPr>
              <w:pStyle w:val="ConsPlusNormal"/>
              <w:jc w:val="center"/>
            </w:pPr>
            <w:r>
              <w:t>320</w:t>
            </w:r>
          </w:p>
        </w:tc>
        <w:tc>
          <w:tcPr>
            <w:tcW w:w="1384" w:type="dxa"/>
          </w:tcPr>
          <w:p w:rsidR="00BD54FD" w:rsidRDefault="00BD54FD">
            <w:pPr>
              <w:pStyle w:val="ConsPlusNormal"/>
              <w:jc w:val="center"/>
            </w:pPr>
            <w:r>
              <w:t>500,0</w:t>
            </w:r>
          </w:p>
        </w:tc>
      </w:tr>
      <w:tr w:rsidR="00BD54FD">
        <w:tc>
          <w:tcPr>
            <w:tcW w:w="3912" w:type="dxa"/>
          </w:tcPr>
          <w:p w:rsidR="00BD54FD" w:rsidRDefault="00BD54FD">
            <w:pPr>
              <w:pStyle w:val="ConsPlusNormal"/>
              <w:outlineLvl w:val="1"/>
            </w:pPr>
            <w:r>
              <w:t>КОМИТЕТ ПО СВЯЗИ И ИНФОРМАТИЗАЦИИ ЛЕНИНГРАДСКОЙ ОБЛАСТИ</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p>
        </w:tc>
        <w:tc>
          <w:tcPr>
            <w:tcW w:w="510"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1226214,3</w:t>
            </w:r>
          </w:p>
        </w:tc>
      </w:tr>
      <w:tr w:rsidR="00BD54FD">
        <w:tc>
          <w:tcPr>
            <w:tcW w:w="3912" w:type="dxa"/>
          </w:tcPr>
          <w:p w:rsidR="00BD54FD" w:rsidRDefault="00BD54FD">
            <w:pPr>
              <w:pStyle w:val="ConsPlusNormal"/>
            </w:pPr>
            <w:r>
              <w:t>ОБЩЕГОСУДАРСТВЕННЫЕ ВОПРОСЫ</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48986,2</w:t>
            </w:r>
          </w:p>
        </w:tc>
      </w:tr>
      <w:tr w:rsidR="00BD54FD">
        <w:tc>
          <w:tcPr>
            <w:tcW w:w="3912" w:type="dxa"/>
          </w:tcPr>
          <w:p w:rsidR="00BD54FD" w:rsidRDefault="00BD54F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119,8</w:t>
            </w:r>
          </w:p>
        </w:tc>
      </w:tr>
      <w:tr w:rsidR="00BD54FD">
        <w:tc>
          <w:tcPr>
            <w:tcW w:w="3912" w:type="dxa"/>
          </w:tcPr>
          <w:p w:rsidR="00BD54FD" w:rsidRDefault="00BD54FD">
            <w:pPr>
              <w:pStyle w:val="ConsPlusNormal"/>
            </w:pPr>
            <w:r>
              <w:t>Обеспечение деятельности государственных органов Ленинградской области</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67 0 00 00000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119,8</w:t>
            </w:r>
          </w:p>
        </w:tc>
      </w:tr>
      <w:tr w:rsidR="00BD54FD">
        <w:tc>
          <w:tcPr>
            <w:tcW w:w="3912" w:type="dxa"/>
          </w:tcPr>
          <w:p w:rsidR="00BD54FD" w:rsidRDefault="00BD54FD">
            <w:pPr>
              <w:pStyle w:val="ConsPlusNormal"/>
            </w:pPr>
            <w:r>
              <w:t>Обеспечение деятельности аппаратов государственных органов Ленинградской области</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67 3 00 00000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119,8</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67 3 01 00000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119,8</w:t>
            </w:r>
          </w:p>
        </w:tc>
      </w:tr>
      <w:tr w:rsidR="00BD54FD">
        <w:tc>
          <w:tcPr>
            <w:tcW w:w="3912" w:type="dxa"/>
          </w:tcPr>
          <w:p w:rsidR="00BD54FD" w:rsidRDefault="00BD54FD">
            <w:pPr>
              <w:pStyle w:val="ConsPlusNormal"/>
            </w:pPr>
            <w:r>
              <w:t>Исполнение функций государственных органов Ленинградской области</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119,8</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100,0</w:t>
            </w:r>
          </w:p>
        </w:tc>
      </w:tr>
      <w:tr w:rsidR="00BD54FD">
        <w:tc>
          <w:tcPr>
            <w:tcW w:w="3912" w:type="dxa"/>
          </w:tcPr>
          <w:p w:rsidR="00BD54FD" w:rsidRDefault="00BD54FD">
            <w:pPr>
              <w:pStyle w:val="ConsPlusNormal"/>
            </w:pPr>
            <w:r>
              <w:t>Уплата налогов, сборов и иных платежей</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r>
              <w:t>850</w:t>
            </w:r>
          </w:p>
        </w:tc>
        <w:tc>
          <w:tcPr>
            <w:tcW w:w="1384" w:type="dxa"/>
          </w:tcPr>
          <w:p w:rsidR="00BD54FD" w:rsidRDefault="00BD54FD">
            <w:pPr>
              <w:pStyle w:val="ConsPlusNormal"/>
              <w:jc w:val="center"/>
            </w:pPr>
            <w:r>
              <w:t>19,8</w:t>
            </w:r>
          </w:p>
        </w:tc>
      </w:tr>
      <w:tr w:rsidR="00BD54FD">
        <w:tc>
          <w:tcPr>
            <w:tcW w:w="3912" w:type="dxa"/>
          </w:tcPr>
          <w:p w:rsidR="00BD54FD" w:rsidRDefault="00BD54FD">
            <w:pPr>
              <w:pStyle w:val="ConsPlusNormal"/>
            </w:pPr>
            <w:r>
              <w:t>Другие общегосударственные вопросы</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48866,4</w:t>
            </w:r>
          </w:p>
        </w:tc>
      </w:tr>
      <w:tr w:rsidR="00BD54FD">
        <w:tc>
          <w:tcPr>
            <w:tcW w:w="3912" w:type="dxa"/>
          </w:tcPr>
          <w:p w:rsidR="00BD54FD" w:rsidRDefault="00BD54FD">
            <w:pPr>
              <w:pStyle w:val="ConsPlusNormal"/>
            </w:pPr>
            <w:r>
              <w:t>Государственная программа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65 0 00 00000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48866,4</w:t>
            </w:r>
          </w:p>
        </w:tc>
      </w:tr>
      <w:tr w:rsidR="00BD54FD">
        <w:tc>
          <w:tcPr>
            <w:tcW w:w="3912" w:type="dxa"/>
          </w:tcPr>
          <w:p w:rsidR="00BD54FD" w:rsidRDefault="00BD54FD">
            <w:pPr>
              <w:pStyle w:val="ConsPlusNormal"/>
            </w:pPr>
            <w:r>
              <w:t>Подпрограмма "Развитие государственной гражданской службы Ленинградской области"</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65 1 00 00000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2900,0</w:t>
            </w:r>
          </w:p>
        </w:tc>
      </w:tr>
      <w:tr w:rsidR="00BD54FD">
        <w:tc>
          <w:tcPr>
            <w:tcW w:w="3912" w:type="dxa"/>
          </w:tcPr>
          <w:p w:rsidR="00BD54FD" w:rsidRDefault="00BD54FD">
            <w:pPr>
              <w:pStyle w:val="ConsPlusNormal"/>
            </w:pPr>
            <w:r>
              <w:t>Основное мероприятие "Совершенствование технологий кадровой работы"</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65 1 18 00000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2900,0</w:t>
            </w:r>
          </w:p>
        </w:tc>
      </w:tr>
      <w:tr w:rsidR="00BD54FD">
        <w:tc>
          <w:tcPr>
            <w:tcW w:w="3912" w:type="dxa"/>
          </w:tcPr>
          <w:p w:rsidR="00BD54FD" w:rsidRDefault="00BD54FD">
            <w:pPr>
              <w:pStyle w:val="ConsPlusNormal"/>
            </w:pPr>
            <w:r>
              <w:t>Материальное и информационное обеспечение кадровой работы в органах исполнительной власти Ленинградской области</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65 1 18 12600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2900,0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65 1 18 12600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2900,0</w:t>
            </w:r>
          </w:p>
        </w:tc>
      </w:tr>
      <w:tr w:rsidR="00BD54FD">
        <w:tc>
          <w:tcPr>
            <w:tcW w:w="3912" w:type="dxa"/>
          </w:tcPr>
          <w:p w:rsidR="00BD54FD" w:rsidRDefault="00BD54FD">
            <w:pPr>
              <w:pStyle w:val="ConsPlusNormal"/>
            </w:pPr>
            <w:r>
              <w:t>Подпрограмма "Снижение административных барьеров при предоставлении государственных и муниципальных услуг в Ленинградской области"</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65 3 00 00000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45966,4</w:t>
            </w:r>
          </w:p>
        </w:tc>
      </w:tr>
      <w:tr w:rsidR="00BD54FD">
        <w:tc>
          <w:tcPr>
            <w:tcW w:w="3912" w:type="dxa"/>
          </w:tcPr>
          <w:p w:rsidR="00BD54FD" w:rsidRDefault="00BD54FD">
            <w:pPr>
              <w:pStyle w:val="ConsPlusNormal"/>
            </w:pPr>
            <w:r>
              <w:t>Основное мероприятие "Повышение качества предоставления государственных и муниципальных услуг в МФЦ, в том числе организация предоставления услуг по принципу "одного окна" в целях оказания поддержки субъектам малого и среднего предпринимательства"</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65 3 11 00000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15761,6</w:t>
            </w:r>
          </w:p>
        </w:tc>
      </w:tr>
      <w:tr w:rsidR="00BD54FD">
        <w:tc>
          <w:tcPr>
            <w:tcW w:w="3912" w:type="dxa"/>
          </w:tcPr>
          <w:p w:rsidR="00BD54FD" w:rsidRDefault="00BD54FD">
            <w:pPr>
              <w:pStyle w:val="ConsPlusNormal"/>
            </w:pPr>
            <w:r>
              <w:t>Обеспечение функционирования и развитие автоматизированной системы управления деятельностью МФЦ</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65 3 11 11060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15761,6</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65 3 11 11060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15761,6</w:t>
            </w:r>
          </w:p>
        </w:tc>
      </w:tr>
      <w:tr w:rsidR="00BD54FD">
        <w:tc>
          <w:tcPr>
            <w:tcW w:w="3912" w:type="dxa"/>
          </w:tcPr>
          <w:p w:rsidR="00BD54FD" w:rsidRDefault="00BD54FD">
            <w:pPr>
              <w:pStyle w:val="ConsPlusNormal"/>
            </w:pPr>
            <w:r>
              <w:t>Основное мероприятие "Развитие информационных технологий для повышения качества государственного управления"</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65 3 12 00000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30204,8</w:t>
            </w:r>
          </w:p>
        </w:tc>
      </w:tr>
      <w:tr w:rsidR="00BD54FD">
        <w:tc>
          <w:tcPr>
            <w:tcW w:w="3912" w:type="dxa"/>
          </w:tcPr>
          <w:p w:rsidR="00BD54FD" w:rsidRDefault="00BD54FD">
            <w:pPr>
              <w:pStyle w:val="ConsPlusNormal"/>
            </w:pPr>
            <w:r>
              <w:t>Создание, развитие и обеспечение функционирования информационных систем обеспечения предоставления государственных услуг и исполнения государственных функций</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65 3 12 13560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30204,8</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65 3 12 13560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30204,8</w:t>
            </w:r>
          </w:p>
        </w:tc>
      </w:tr>
      <w:tr w:rsidR="00BD54FD">
        <w:tc>
          <w:tcPr>
            <w:tcW w:w="3912" w:type="dxa"/>
          </w:tcPr>
          <w:p w:rsidR="00BD54FD" w:rsidRDefault="00BD54FD">
            <w:pPr>
              <w:pStyle w:val="ConsPlusNormal"/>
            </w:pPr>
            <w:r>
              <w:t>НАЦИОНАЛЬНАЯ БЕЗОПАСНОСТЬ И ПРАВООХРАНИТЕЛЬНАЯ ДЕЯТЕЛЬНОСТЬ</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185652,3</w:t>
            </w:r>
          </w:p>
        </w:tc>
      </w:tr>
      <w:tr w:rsidR="00BD54FD">
        <w:tc>
          <w:tcPr>
            <w:tcW w:w="3912" w:type="dxa"/>
          </w:tcPr>
          <w:p w:rsidR="00BD54FD" w:rsidRDefault="00BD54FD">
            <w:pPr>
              <w:pStyle w:val="ConsPlusNormal"/>
            </w:pPr>
            <w:r>
              <w:t>Другие вопросы в области национальной безопасности и правоохранительной деятельности</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14</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185652,3</w:t>
            </w:r>
          </w:p>
        </w:tc>
      </w:tr>
      <w:tr w:rsidR="00BD54FD">
        <w:tc>
          <w:tcPr>
            <w:tcW w:w="3912" w:type="dxa"/>
          </w:tcPr>
          <w:p w:rsidR="00BD54FD" w:rsidRDefault="00BD54FD">
            <w:pPr>
              <w:pStyle w:val="ConsPlusNormal"/>
            </w:pPr>
            <w:r>
              <w:t>Государственная программа Ленинградской области "Безопасность Ленинградской области"</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14</w:t>
            </w:r>
          </w:p>
        </w:tc>
        <w:tc>
          <w:tcPr>
            <w:tcW w:w="1644" w:type="dxa"/>
          </w:tcPr>
          <w:p w:rsidR="00BD54FD" w:rsidRDefault="00BD54FD">
            <w:pPr>
              <w:pStyle w:val="ConsPlusNormal"/>
              <w:jc w:val="center"/>
            </w:pPr>
            <w:r>
              <w:t>58 0 00 00000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185652,3</w:t>
            </w:r>
          </w:p>
        </w:tc>
      </w:tr>
      <w:tr w:rsidR="00BD54FD">
        <w:tc>
          <w:tcPr>
            <w:tcW w:w="3912" w:type="dxa"/>
          </w:tcPr>
          <w:p w:rsidR="00BD54FD" w:rsidRDefault="00BD54FD">
            <w:pPr>
              <w:pStyle w:val="ConsPlusNormal"/>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14</w:t>
            </w:r>
          </w:p>
        </w:tc>
        <w:tc>
          <w:tcPr>
            <w:tcW w:w="1644" w:type="dxa"/>
          </w:tcPr>
          <w:p w:rsidR="00BD54FD" w:rsidRDefault="00BD54FD">
            <w:pPr>
              <w:pStyle w:val="ConsPlusNormal"/>
              <w:jc w:val="center"/>
            </w:pPr>
            <w:r>
              <w:t>58 2 00 00000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185652,3</w:t>
            </w:r>
          </w:p>
        </w:tc>
      </w:tr>
      <w:tr w:rsidR="00BD54FD">
        <w:tc>
          <w:tcPr>
            <w:tcW w:w="3912" w:type="dxa"/>
          </w:tcPr>
          <w:p w:rsidR="00BD54FD" w:rsidRDefault="00BD54FD">
            <w:pPr>
              <w:pStyle w:val="ConsPlusNormal"/>
            </w:pPr>
            <w:r>
              <w:t>Основное мероприятие "Повышение уровня общественной безопасности"</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14</w:t>
            </w:r>
          </w:p>
        </w:tc>
        <w:tc>
          <w:tcPr>
            <w:tcW w:w="1644" w:type="dxa"/>
          </w:tcPr>
          <w:p w:rsidR="00BD54FD" w:rsidRDefault="00BD54FD">
            <w:pPr>
              <w:pStyle w:val="ConsPlusNormal"/>
              <w:jc w:val="center"/>
            </w:pPr>
            <w:r>
              <w:t>58 2 04 00000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185652,3</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14</w:t>
            </w:r>
          </w:p>
        </w:tc>
        <w:tc>
          <w:tcPr>
            <w:tcW w:w="1644" w:type="dxa"/>
          </w:tcPr>
          <w:p w:rsidR="00BD54FD" w:rsidRDefault="00BD54FD">
            <w:pPr>
              <w:pStyle w:val="ConsPlusNormal"/>
              <w:jc w:val="center"/>
            </w:pPr>
            <w:r>
              <w:t>58 2 04 00160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27365,5</w:t>
            </w:r>
          </w:p>
        </w:tc>
      </w:tr>
      <w:tr w:rsidR="00BD54FD">
        <w:tc>
          <w:tcPr>
            <w:tcW w:w="3912" w:type="dxa"/>
          </w:tcPr>
          <w:p w:rsidR="00BD54FD" w:rsidRDefault="00BD54FD">
            <w:pPr>
              <w:pStyle w:val="ConsPlusNormal"/>
            </w:pPr>
            <w:r>
              <w:t>Расходы на выплаты персоналу казенных учреждений</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14</w:t>
            </w:r>
          </w:p>
        </w:tc>
        <w:tc>
          <w:tcPr>
            <w:tcW w:w="1644" w:type="dxa"/>
          </w:tcPr>
          <w:p w:rsidR="00BD54FD" w:rsidRDefault="00BD54FD">
            <w:pPr>
              <w:pStyle w:val="ConsPlusNormal"/>
              <w:jc w:val="center"/>
            </w:pPr>
            <w:r>
              <w:t>58 2 04 00160</w:t>
            </w:r>
          </w:p>
        </w:tc>
        <w:tc>
          <w:tcPr>
            <w:tcW w:w="567" w:type="dxa"/>
          </w:tcPr>
          <w:p w:rsidR="00BD54FD" w:rsidRDefault="00BD54FD">
            <w:pPr>
              <w:pStyle w:val="ConsPlusNormal"/>
              <w:jc w:val="center"/>
            </w:pPr>
            <w:r>
              <w:t>110</w:t>
            </w:r>
          </w:p>
        </w:tc>
        <w:tc>
          <w:tcPr>
            <w:tcW w:w="1384" w:type="dxa"/>
          </w:tcPr>
          <w:p w:rsidR="00BD54FD" w:rsidRDefault="00BD54FD">
            <w:pPr>
              <w:pStyle w:val="ConsPlusNormal"/>
              <w:jc w:val="center"/>
            </w:pPr>
            <w:r>
              <w:t>24245,6</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14</w:t>
            </w:r>
          </w:p>
        </w:tc>
        <w:tc>
          <w:tcPr>
            <w:tcW w:w="1644" w:type="dxa"/>
          </w:tcPr>
          <w:p w:rsidR="00BD54FD" w:rsidRDefault="00BD54FD">
            <w:pPr>
              <w:pStyle w:val="ConsPlusNormal"/>
              <w:jc w:val="center"/>
            </w:pPr>
            <w:r>
              <w:t>58 2 04 00160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3113,6</w:t>
            </w:r>
          </w:p>
        </w:tc>
      </w:tr>
      <w:tr w:rsidR="00BD54FD">
        <w:tc>
          <w:tcPr>
            <w:tcW w:w="3912" w:type="dxa"/>
          </w:tcPr>
          <w:p w:rsidR="00BD54FD" w:rsidRDefault="00BD54FD">
            <w:pPr>
              <w:pStyle w:val="ConsPlusNormal"/>
            </w:pPr>
            <w:r>
              <w:t>Уплата налогов, сборов и иных платежей</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14</w:t>
            </w:r>
          </w:p>
        </w:tc>
        <w:tc>
          <w:tcPr>
            <w:tcW w:w="1644" w:type="dxa"/>
          </w:tcPr>
          <w:p w:rsidR="00BD54FD" w:rsidRDefault="00BD54FD">
            <w:pPr>
              <w:pStyle w:val="ConsPlusNormal"/>
              <w:jc w:val="center"/>
            </w:pPr>
            <w:r>
              <w:t>58 2 04 00160</w:t>
            </w:r>
          </w:p>
        </w:tc>
        <w:tc>
          <w:tcPr>
            <w:tcW w:w="567" w:type="dxa"/>
          </w:tcPr>
          <w:p w:rsidR="00BD54FD" w:rsidRDefault="00BD54FD">
            <w:pPr>
              <w:pStyle w:val="ConsPlusNormal"/>
              <w:jc w:val="center"/>
            </w:pPr>
            <w:r>
              <w:t>850</w:t>
            </w:r>
          </w:p>
        </w:tc>
        <w:tc>
          <w:tcPr>
            <w:tcW w:w="1384" w:type="dxa"/>
          </w:tcPr>
          <w:p w:rsidR="00BD54FD" w:rsidRDefault="00BD54FD">
            <w:pPr>
              <w:pStyle w:val="ConsPlusNormal"/>
              <w:jc w:val="center"/>
            </w:pPr>
            <w:r>
              <w:t>6,3</w:t>
            </w:r>
          </w:p>
        </w:tc>
      </w:tr>
      <w:tr w:rsidR="00BD54FD">
        <w:tc>
          <w:tcPr>
            <w:tcW w:w="3912" w:type="dxa"/>
          </w:tcPr>
          <w:p w:rsidR="00BD54FD" w:rsidRDefault="00BD54FD">
            <w:pPr>
              <w:pStyle w:val="ConsPlusNormal"/>
            </w:pPr>
            <w:r>
              <w:t>Проектирование, строительство и реконструкция объектов государственной собственности</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14</w:t>
            </w:r>
          </w:p>
        </w:tc>
        <w:tc>
          <w:tcPr>
            <w:tcW w:w="1644" w:type="dxa"/>
          </w:tcPr>
          <w:p w:rsidR="00BD54FD" w:rsidRDefault="00BD54FD">
            <w:pPr>
              <w:pStyle w:val="ConsPlusNormal"/>
              <w:jc w:val="center"/>
            </w:pPr>
            <w:r>
              <w:t>58 2 04 04300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106303,0</w:t>
            </w:r>
          </w:p>
        </w:tc>
      </w:tr>
      <w:tr w:rsidR="00BD54FD">
        <w:tc>
          <w:tcPr>
            <w:tcW w:w="3912" w:type="dxa"/>
          </w:tcPr>
          <w:p w:rsidR="00BD54FD" w:rsidRDefault="00BD54FD">
            <w:pPr>
              <w:pStyle w:val="ConsPlusNormal"/>
            </w:pPr>
            <w:r>
              <w:t>Бюджетные инвестиции</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14</w:t>
            </w:r>
          </w:p>
        </w:tc>
        <w:tc>
          <w:tcPr>
            <w:tcW w:w="1644" w:type="dxa"/>
          </w:tcPr>
          <w:p w:rsidR="00BD54FD" w:rsidRDefault="00BD54FD">
            <w:pPr>
              <w:pStyle w:val="ConsPlusNormal"/>
              <w:jc w:val="center"/>
            </w:pPr>
            <w:r>
              <w:t>58 2 04 04300</w:t>
            </w:r>
          </w:p>
        </w:tc>
        <w:tc>
          <w:tcPr>
            <w:tcW w:w="567" w:type="dxa"/>
          </w:tcPr>
          <w:p w:rsidR="00BD54FD" w:rsidRDefault="00BD54FD">
            <w:pPr>
              <w:pStyle w:val="ConsPlusNormal"/>
              <w:jc w:val="center"/>
            </w:pPr>
            <w:r>
              <w:t>410</w:t>
            </w:r>
          </w:p>
        </w:tc>
        <w:tc>
          <w:tcPr>
            <w:tcW w:w="1384" w:type="dxa"/>
          </w:tcPr>
          <w:p w:rsidR="00BD54FD" w:rsidRDefault="00BD54FD">
            <w:pPr>
              <w:pStyle w:val="ConsPlusNormal"/>
              <w:jc w:val="center"/>
            </w:pPr>
            <w:r>
              <w:t>106303,0</w:t>
            </w:r>
          </w:p>
        </w:tc>
      </w:tr>
      <w:tr w:rsidR="00BD54FD">
        <w:tc>
          <w:tcPr>
            <w:tcW w:w="3912" w:type="dxa"/>
          </w:tcPr>
          <w:p w:rsidR="00BD54FD" w:rsidRDefault="00BD54FD">
            <w:pPr>
              <w:pStyle w:val="ConsPlusNormal"/>
            </w:pPr>
            <w:r>
              <w:t>Создание рабочих сегментов системы обеспечения вызова экстренных оперативных служб по единому номеру "112"</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14</w:t>
            </w:r>
          </w:p>
        </w:tc>
        <w:tc>
          <w:tcPr>
            <w:tcW w:w="1644" w:type="dxa"/>
          </w:tcPr>
          <w:p w:rsidR="00BD54FD" w:rsidRDefault="00BD54FD">
            <w:pPr>
              <w:pStyle w:val="ConsPlusNormal"/>
              <w:jc w:val="center"/>
            </w:pPr>
            <w:r>
              <w:t>58 2 04 11550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29183,7</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14</w:t>
            </w:r>
          </w:p>
        </w:tc>
        <w:tc>
          <w:tcPr>
            <w:tcW w:w="1644" w:type="dxa"/>
          </w:tcPr>
          <w:p w:rsidR="00BD54FD" w:rsidRDefault="00BD54FD">
            <w:pPr>
              <w:pStyle w:val="ConsPlusNormal"/>
              <w:jc w:val="center"/>
            </w:pPr>
            <w:r>
              <w:t>58 2 04 11550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29183,7</w:t>
            </w:r>
          </w:p>
        </w:tc>
      </w:tr>
      <w:tr w:rsidR="00BD54FD">
        <w:tc>
          <w:tcPr>
            <w:tcW w:w="3912" w:type="dxa"/>
          </w:tcPr>
          <w:p w:rsidR="00BD54FD" w:rsidRDefault="00BD54FD">
            <w:pPr>
              <w:pStyle w:val="ConsPlusNormal"/>
            </w:pPr>
            <w:r>
              <w:t>Субсидии на создание компонента видеонаблюдения сегмента правопорядка и профилактики правонарушений АПК "Безопасный город" в населенных пунктах Ленинградской области</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14</w:t>
            </w:r>
          </w:p>
        </w:tc>
        <w:tc>
          <w:tcPr>
            <w:tcW w:w="1644" w:type="dxa"/>
          </w:tcPr>
          <w:p w:rsidR="00BD54FD" w:rsidRDefault="00BD54FD">
            <w:pPr>
              <w:pStyle w:val="ConsPlusNormal"/>
              <w:jc w:val="center"/>
            </w:pPr>
            <w:r>
              <w:t>58 2 04 70430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22800,0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14</w:t>
            </w:r>
          </w:p>
        </w:tc>
        <w:tc>
          <w:tcPr>
            <w:tcW w:w="1644" w:type="dxa"/>
          </w:tcPr>
          <w:p w:rsidR="00BD54FD" w:rsidRDefault="00BD54FD">
            <w:pPr>
              <w:pStyle w:val="ConsPlusNormal"/>
              <w:jc w:val="center"/>
            </w:pPr>
            <w:r>
              <w:t>58 2 04 70430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22800,0</w:t>
            </w:r>
          </w:p>
        </w:tc>
      </w:tr>
      <w:tr w:rsidR="00BD54FD">
        <w:tc>
          <w:tcPr>
            <w:tcW w:w="3912" w:type="dxa"/>
          </w:tcPr>
          <w:p w:rsidR="00BD54FD" w:rsidRDefault="00BD54FD">
            <w:pPr>
              <w:pStyle w:val="ConsPlusNormal"/>
            </w:pPr>
            <w:r>
              <w:t>НАЦИОНАЛЬНАЯ ЭКОНОМИКА</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991575,8</w:t>
            </w:r>
          </w:p>
        </w:tc>
      </w:tr>
      <w:tr w:rsidR="00BD54FD">
        <w:tc>
          <w:tcPr>
            <w:tcW w:w="3912" w:type="dxa"/>
          </w:tcPr>
          <w:p w:rsidR="00BD54FD" w:rsidRDefault="00BD54FD">
            <w:pPr>
              <w:pStyle w:val="ConsPlusNormal"/>
            </w:pPr>
            <w:r>
              <w:t>Связь и информатика</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991575,8</w:t>
            </w:r>
          </w:p>
        </w:tc>
      </w:tr>
      <w:tr w:rsidR="00BD54FD">
        <w:tc>
          <w:tcPr>
            <w:tcW w:w="3912" w:type="dxa"/>
          </w:tcPr>
          <w:p w:rsidR="00BD54FD" w:rsidRDefault="00BD54FD">
            <w:pPr>
              <w:pStyle w:val="ConsPlusNormal"/>
            </w:pPr>
            <w:r>
              <w:t>Государственная программа Ленинградской области "Информационное общество в Ленинградской области"</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991575,8</w:t>
            </w:r>
          </w:p>
        </w:tc>
      </w:tr>
      <w:tr w:rsidR="00BD54FD">
        <w:tc>
          <w:tcPr>
            <w:tcW w:w="3912" w:type="dxa"/>
          </w:tcPr>
          <w:p w:rsidR="00BD54FD" w:rsidRDefault="00BD54FD">
            <w:pPr>
              <w:pStyle w:val="ConsPlusNormal"/>
            </w:pPr>
            <w:r>
              <w:t>Подпрограмма "Развитие инфраструктуры электронного правительства Ленинградской области"</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60 6 00 00000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372944,2</w:t>
            </w:r>
          </w:p>
        </w:tc>
      </w:tr>
      <w:tr w:rsidR="00BD54FD">
        <w:tc>
          <w:tcPr>
            <w:tcW w:w="3912" w:type="dxa"/>
          </w:tcPr>
          <w:p w:rsidR="00BD54FD" w:rsidRDefault="00BD54FD">
            <w:pPr>
              <w:pStyle w:val="ConsPlusNormal"/>
            </w:pPr>
            <w:r>
              <w:t>Основное мероприятие "Развитие и обеспечение функционирования инфраструктуры связи и обмена информацией электронного правительства Ленинградской области"</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60 6 01 00000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79727,8</w:t>
            </w:r>
          </w:p>
        </w:tc>
      </w:tr>
      <w:tr w:rsidR="00BD54FD">
        <w:tc>
          <w:tcPr>
            <w:tcW w:w="3912" w:type="dxa"/>
          </w:tcPr>
          <w:p w:rsidR="00BD54FD" w:rsidRDefault="00BD54FD">
            <w:pPr>
              <w:pStyle w:val="ConsPlusNormal"/>
            </w:pPr>
            <w:r>
              <w:t>Обеспечение функционирования и развитие единой сети передачи данных Ленинградской области</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60 6 01 10930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50171,4</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60 6 01 10930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50171,4</w:t>
            </w:r>
          </w:p>
        </w:tc>
      </w:tr>
      <w:tr w:rsidR="00BD54FD">
        <w:tc>
          <w:tcPr>
            <w:tcW w:w="3912" w:type="dxa"/>
          </w:tcPr>
          <w:p w:rsidR="00BD54FD" w:rsidRDefault="00BD54FD">
            <w:pPr>
              <w:pStyle w:val="ConsPlusNormal"/>
            </w:pPr>
            <w:r>
              <w:t>Обеспечение функционирования и развитие системы межведомственного электронного взаимодействия Ленинградской области</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60 6 01 10940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16600,0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60 6 01 10940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16600,0</w:t>
            </w:r>
          </w:p>
        </w:tc>
      </w:tr>
      <w:tr w:rsidR="00BD54FD">
        <w:tc>
          <w:tcPr>
            <w:tcW w:w="3912" w:type="dxa"/>
          </w:tcPr>
          <w:p w:rsidR="00BD54FD" w:rsidRDefault="00BD54FD">
            <w:pPr>
              <w:pStyle w:val="ConsPlusNormal"/>
            </w:pPr>
            <w:r>
              <w:t>Обеспечение Администрации Ленинградской области услугами связи</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60 6 01 13380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12956,4</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60 6 01 13380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12956,4</w:t>
            </w:r>
          </w:p>
        </w:tc>
      </w:tr>
      <w:tr w:rsidR="00BD54FD">
        <w:tc>
          <w:tcPr>
            <w:tcW w:w="3912" w:type="dxa"/>
          </w:tcPr>
          <w:p w:rsidR="00BD54FD" w:rsidRDefault="00BD54FD">
            <w:pPr>
              <w:pStyle w:val="ConsPlusNormal"/>
            </w:pPr>
            <w:r>
              <w:t>Основное мероприятие "Развитие и обеспечение функционирования технологической инфраструктуры электронного правительства Ленинградской области"</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60 6 02 00000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258416,4</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60 6 02 00160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36155,4</w:t>
            </w:r>
          </w:p>
        </w:tc>
      </w:tr>
      <w:tr w:rsidR="00BD54FD">
        <w:tc>
          <w:tcPr>
            <w:tcW w:w="3912" w:type="dxa"/>
          </w:tcPr>
          <w:p w:rsidR="00BD54FD" w:rsidRDefault="00BD54FD">
            <w:pPr>
              <w:pStyle w:val="ConsPlusNormal"/>
            </w:pPr>
            <w:r>
              <w:t>Расходы на выплаты персоналу казенных учреждений</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60 6 02 00160</w:t>
            </w:r>
          </w:p>
        </w:tc>
        <w:tc>
          <w:tcPr>
            <w:tcW w:w="567" w:type="dxa"/>
          </w:tcPr>
          <w:p w:rsidR="00BD54FD" w:rsidRDefault="00BD54FD">
            <w:pPr>
              <w:pStyle w:val="ConsPlusNormal"/>
              <w:jc w:val="center"/>
            </w:pPr>
            <w:r>
              <w:t>110</w:t>
            </w:r>
          </w:p>
        </w:tc>
        <w:tc>
          <w:tcPr>
            <w:tcW w:w="1384" w:type="dxa"/>
          </w:tcPr>
          <w:p w:rsidR="00BD54FD" w:rsidRDefault="00BD54FD">
            <w:pPr>
              <w:pStyle w:val="ConsPlusNormal"/>
              <w:jc w:val="center"/>
            </w:pPr>
            <w:r>
              <w:t>24812,8</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60 6 02 00160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11296,7</w:t>
            </w:r>
          </w:p>
        </w:tc>
      </w:tr>
      <w:tr w:rsidR="00BD54FD">
        <w:tc>
          <w:tcPr>
            <w:tcW w:w="3912" w:type="dxa"/>
          </w:tcPr>
          <w:p w:rsidR="00BD54FD" w:rsidRDefault="00BD54FD">
            <w:pPr>
              <w:pStyle w:val="ConsPlusNormal"/>
            </w:pPr>
            <w:r>
              <w:t>Уплата налогов, сборов и иных платежей</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60 6 02 00160</w:t>
            </w:r>
          </w:p>
        </w:tc>
        <w:tc>
          <w:tcPr>
            <w:tcW w:w="567" w:type="dxa"/>
          </w:tcPr>
          <w:p w:rsidR="00BD54FD" w:rsidRDefault="00BD54FD">
            <w:pPr>
              <w:pStyle w:val="ConsPlusNormal"/>
              <w:jc w:val="center"/>
            </w:pPr>
            <w:r>
              <w:t>850</w:t>
            </w:r>
          </w:p>
        </w:tc>
        <w:tc>
          <w:tcPr>
            <w:tcW w:w="1384" w:type="dxa"/>
          </w:tcPr>
          <w:p w:rsidR="00BD54FD" w:rsidRDefault="00BD54FD">
            <w:pPr>
              <w:pStyle w:val="ConsPlusNormal"/>
              <w:jc w:val="center"/>
            </w:pPr>
            <w:r>
              <w:t>45,8</w:t>
            </w:r>
          </w:p>
        </w:tc>
      </w:tr>
      <w:tr w:rsidR="00BD54FD">
        <w:tc>
          <w:tcPr>
            <w:tcW w:w="3912" w:type="dxa"/>
          </w:tcPr>
          <w:p w:rsidR="00BD54FD" w:rsidRDefault="00BD54FD">
            <w:pPr>
              <w:pStyle w:val="ConsPlusNormal"/>
            </w:pPr>
            <w:r>
              <w:t>Развитие технологической инфраструктуры электронного правительства</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60 6 02 13390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73458,8</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60 6 02 13390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73458,8</w:t>
            </w:r>
          </w:p>
        </w:tc>
      </w:tr>
      <w:tr w:rsidR="00BD54FD">
        <w:tc>
          <w:tcPr>
            <w:tcW w:w="3912" w:type="dxa"/>
          </w:tcPr>
          <w:p w:rsidR="00BD54FD" w:rsidRDefault="00BD54FD">
            <w:pPr>
              <w:pStyle w:val="ConsPlusNormal"/>
            </w:pPr>
            <w:r>
              <w:t>Обеспечение функционирования технологической инфраструктуры электронного правительства</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60 6 02 13400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103082,2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60 6 02 13400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103082,2</w:t>
            </w:r>
          </w:p>
        </w:tc>
      </w:tr>
      <w:tr w:rsidR="00BD54FD">
        <w:tc>
          <w:tcPr>
            <w:tcW w:w="3912" w:type="dxa"/>
          </w:tcPr>
          <w:p w:rsidR="00BD54FD" w:rsidRDefault="00BD54FD">
            <w:pPr>
              <w:pStyle w:val="ConsPlusNormal"/>
            </w:pPr>
            <w:r>
              <w:t>Создание и развитие инфраструктуры центра обработки данных для органов исполнительной власти Ленинградской области</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60 6 02 13410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45720,0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60 6 02 13410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45720,0</w:t>
            </w:r>
          </w:p>
        </w:tc>
      </w:tr>
      <w:tr w:rsidR="00BD54FD">
        <w:tc>
          <w:tcPr>
            <w:tcW w:w="3912" w:type="dxa"/>
          </w:tcPr>
          <w:p w:rsidR="00BD54FD" w:rsidRDefault="00BD54FD">
            <w:pPr>
              <w:pStyle w:val="ConsPlusNormal"/>
            </w:pPr>
            <w:r>
              <w:t>Основное мероприятие "Развитие информационной инфраструктуры электронного правительства Ленинградской области"</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60 6 03 00000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34800,0</w:t>
            </w:r>
          </w:p>
        </w:tc>
      </w:tr>
      <w:tr w:rsidR="00BD54FD">
        <w:tc>
          <w:tcPr>
            <w:tcW w:w="3912" w:type="dxa"/>
          </w:tcPr>
          <w:p w:rsidR="00BD54FD" w:rsidRDefault="00BD54FD">
            <w:pPr>
              <w:pStyle w:val="ConsPlusNormal"/>
            </w:pPr>
            <w:r>
              <w:t>Создание и развитие фонда пространственных данных Ленинградской области</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60 6 03 13220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34000,0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60 6 03 13220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34000,0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60 6 03 13760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60 6 03 13760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800,0</w:t>
            </w:r>
          </w:p>
        </w:tc>
      </w:tr>
      <w:tr w:rsidR="00BD54FD">
        <w:tc>
          <w:tcPr>
            <w:tcW w:w="3912" w:type="dxa"/>
          </w:tcPr>
          <w:p w:rsidR="00BD54FD" w:rsidRDefault="00BD54FD">
            <w:pPr>
              <w:pStyle w:val="ConsPlusNormal"/>
            </w:pPr>
            <w:r>
              <w:t>Подпрограмма "Развитие информационно-коммуникационных технологий для обеспечения безопасности в Ленинградской области"</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60 7 00 00000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255375,1</w:t>
            </w:r>
          </w:p>
        </w:tc>
      </w:tr>
      <w:tr w:rsidR="00BD54FD">
        <w:tc>
          <w:tcPr>
            <w:tcW w:w="3912" w:type="dxa"/>
          </w:tcPr>
          <w:p w:rsidR="00BD54FD" w:rsidRDefault="00BD54FD">
            <w:pPr>
              <w:pStyle w:val="ConsPlusNormal"/>
            </w:pPr>
            <w:r>
              <w:t>Основное мероприятие "Обеспечение соответствия требованиям безопасности информации объектов информатизации Ленинградской области"</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60 7 01 00000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54978,4</w:t>
            </w:r>
          </w:p>
        </w:tc>
      </w:tr>
      <w:tr w:rsidR="00BD54FD">
        <w:tc>
          <w:tcPr>
            <w:tcW w:w="3912" w:type="dxa"/>
          </w:tcPr>
          <w:p w:rsidR="00BD54FD" w:rsidRDefault="00BD54FD">
            <w:pPr>
              <w:pStyle w:val="ConsPlusNormal"/>
            </w:pPr>
            <w:r>
              <w:t>Создание, развитие и обеспечение функционирования систем защиты информации органов исполнительной власти Ленинградской области и межведомственных информационных систем Ленинградской области</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60 7 01 10970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54978,4</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60 7 01 10970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54978,4</w:t>
            </w:r>
          </w:p>
        </w:tc>
      </w:tr>
      <w:tr w:rsidR="00BD54FD">
        <w:tc>
          <w:tcPr>
            <w:tcW w:w="3912" w:type="dxa"/>
          </w:tcPr>
          <w:p w:rsidR="00BD54FD" w:rsidRDefault="00BD54FD">
            <w:pPr>
              <w:pStyle w:val="ConsPlusNormal"/>
            </w:pPr>
            <w:r>
              <w:t>Основное мероприятие "Обеспечение функционирования системы автоматической фиксации административных правонарушений в области безопасности дорожного движения на территории Ленинградской области"</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60 7 02 00000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200396,6</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60 7 02 00160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23945,4</w:t>
            </w:r>
          </w:p>
        </w:tc>
      </w:tr>
      <w:tr w:rsidR="00BD54FD">
        <w:tc>
          <w:tcPr>
            <w:tcW w:w="3912" w:type="dxa"/>
          </w:tcPr>
          <w:p w:rsidR="00BD54FD" w:rsidRDefault="00BD54FD">
            <w:pPr>
              <w:pStyle w:val="ConsPlusNormal"/>
            </w:pPr>
            <w:r>
              <w:t>Расходы на выплаты персоналу казенных учреждений</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60 7 02 00160</w:t>
            </w:r>
          </w:p>
        </w:tc>
        <w:tc>
          <w:tcPr>
            <w:tcW w:w="567" w:type="dxa"/>
          </w:tcPr>
          <w:p w:rsidR="00BD54FD" w:rsidRDefault="00BD54FD">
            <w:pPr>
              <w:pStyle w:val="ConsPlusNormal"/>
              <w:jc w:val="center"/>
            </w:pPr>
            <w:r>
              <w:t>110</w:t>
            </w:r>
          </w:p>
        </w:tc>
        <w:tc>
          <w:tcPr>
            <w:tcW w:w="1384" w:type="dxa"/>
          </w:tcPr>
          <w:p w:rsidR="00BD54FD" w:rsidRDefault="00BD54FD">
            <w:pPr>
              <w:pStyle w:val="ConsPlusNormal"/>
              <w:jc w:val="center"/>
            </w:pPr>
            <w:r>
              <w:t>16351,6</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60 7 02 00160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7593,8</w:t>
            </w:r>
          </w:p>
        </w:tc>
      </w:tr>
      <w:tr w:rsidR="00BD54FD">
        <w:tc>
          <w:tcPr>
            <w:tcW w:w="3912" w:type="dxa"/>
          </w:tcPr>
          <w:p w:rsidR="00BD54FD" w:rsidRDefault="00BD54FD">
            <w:pPr>
              <w:pStyle w:val="ConsPlusNormal"/>
            </w:pPr>
            <w:r>
              <w:t>Развитие системы автоматической фотовидеофиксации нарушений ПДД РФ</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60 7 02 10990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51301,5</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60 7 02 10990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51301,5</w:t>
            </w:r>
          </w:p>
        </w:tc>
      </w:tr>
      <w:tr w:rsidR="00BD54FD">
        <w:tc>
          <w:tcPr>
            <w:tcW w:w="3912" w:type="dxa"/>
          </w:tcPr>
          <w:p w:rsidR="00BD54FD" w:rsidRDefault="00BD54FD">
            <w:pPr>
              <w:pStyle w:val="ConsPlusNormal"/>
            </w:pPr>
            <w:r>
              <w:t>Обеспечение функционирования системы и административного производства по данным системы автоматической фотовидеофиксации нарушений ПДД РФ</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60 7 02 13420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125149,8</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60 7 02 13420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125149,8</w:t>
            </w:r>
          </w:p>
        </w:tc>
      </w:tr>
      <w:tr w:rsidR="00BD54FD">
        <w:tc>
          <w:tcPr>
            <w:tcW w:w="3912" w:type="dxa"/>
          </w:tcPr>
          <w:p w:rsidR="00BD54FD" w:rsidRDefault="00BD54FD">
            <w:pPr>
              <w:pStyle w:val="ConsPlusNormal"/>
            </w:pPr>
            <w:r>
              <w:t>Подпрограмма "Развитие информационно-коммуникационных технологий обеспечения исполнения государственных и муниципальных полномочий в Ленинградской области"</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60 8 00 00000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363256,5</w:t>
            </w:r>
          </w:p>
        </w:tc>
      </w:tr>
      <w:tr w:rsidR="00BD54FD">
        <w:tc>
          <w:tcPr>
            <w:tcW w:w="3912" w:type="dxa"/>
          </w:tcPr>
          <w:p w:rsidR="00BD54FD" w:rsidRDefault="00BD54FD">
            <w:pPr>
              <w:pStyle w:val="ConsPlusNormal"/>
            </w:pPr>
            <w:r>
              <w:t>Основное мероприятие "Создание региональных сегментов федеральных государственных информационных систем"</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60 8 01 00000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78585,0</w:t>
            </w:r>
          </w:p>
        </w:tc>
      </w:tr>
      <w:tr w:rsidR="00BD54FD">
        <w:tc>
          <w:tcPr>
            <w:tcW w:w="3912" w:type="dxa"/>
          </w:tcPr>
          <w:p w:rsidR="00BD54FD" w:rsidRDefault="00BD54FD">
            <w:pPr>
              <w:pStyle w:val="ConsPlusNormal"/>
            </w:pPr>
            <w:r>
              <w:t>Создание и развитие регионального сегмента единой государственной информационной системы здравоохранения</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60 8 01 13440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78585,0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60 8 01 13440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78585,0</w:t>
            </w:r>
          </w:p>
        </w:tc>
      </w:tr>
      <w:tr w:rsidR="00BD54FD">
        <w:tc>
          <w:tcPr>
            <w:tcW w:w="3912" w:type="dxa"/>
          </w:tcPr>
          <w:p w:rsidR="00BD54FD" w:rsidRDefault="00BD54FD">
            <w:pPr>
              <w:pStyle w:val="ConsPlusNormal"/>
            </w:pPr>
            <w:r>
              <w:t>Основное мероприятие "Создание и развитие региональных информационных систем Ленинградской области"</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60 8 02 00000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210480,7</w:t>
            </w:r>
          </w:p>
        </w:tc>
      </w:tr>
      <w:tr w:rsidR="00BD54FD">
        <w:tc>
          <w:tcPr>
            <w:tcW w:w="3912" w:type="dxa"/>
          </w:tcPr>
          <w:p w:rsidR="00BD54FD" w:rsidRDefault="00BD54FD">
            <w:pPr>
              <w:pStyle w:val="ConsPlusNormal"/>
            </w:pPr>
            <w:r>
              <w:t>Создание и развитие ведомственных информационных систем отдельных органов исполнительной власти Ленинградской области</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60 8 02 11030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210480,7</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60 8 02 11030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210480,7</w:t>
            </w:r>
          </w:p>
        </w:tc>
      </w:tr>
      <w:tr w:rsidR="00BD54FD">
        <w:tc>
          <w:tcPr>
            <w:tcW w:w="3912" w:type="dxa"/>
          </w:tcPr>
          <w:p w:rsidR="00BD54FD" w:rsidRDefault="00BD54FD">
            <w:pPr>
              <w:pStyle w:val="ConsPlusNormal"/>
            </w:pPr>
            <w:r>
              <w:t>Основное мероприятие "Перевод государственных и муниципальных услуг (функций) в электронный вид"</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60 8 03 00000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56000,0</w:t>
            </w:r>
          </w:p>
        </w:tc>
      </w:tr>
      <w:tr w:rsidR="00BD54FD">
        <w:tc>
          <w:tcPr>
            <w:tcW w:w="3912" w:type="dxa"/>
          </w:tcPr>
          <w:p w:rsidR="00BD54FD" w:rsidRDefault="00BD54FD">
            <w:pPr>
              <w:pStyle w:val="ConsPlusNormal"/>
            </w:pPr>
            <w:r>
              <w:t>Разработка функционала оказания электронных услуг, развитие информационных систем, обеспечивающих предоставление государственных услуг в электронном виде</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60 8 03 11000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56000,0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60 8 03 11000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56000,0</w:t>
            </w:r>
          </w:p>
        </w:tc>
      </w:tr>
      <w:tr w:rsidR="00BD54FD">
        <w:tc>
          <w:tcPr>
            <w:tcW w:w="3912" w:type="dxa"/>
          </w:tcPr>
          <w:p w:rsidR="00BD54FD" w:rsidRDefault="00BD54FD">
            <w:pPr>
              <w:pStyle w:val="ConsPlusNormal"/>
            </w:pPr>
            <w:r>
              <w:t>Основное мероприятие "Сопровождение региональных сегментов федеральных информационных систем и региональных информационных систем Ленинградской области"</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60 8 04 00000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18190,8</w:t>
            </w:r>
          </w:p>
        </w:tc>
      </w:tr>
      <w:tr w:rsidR="00BD54FD">
        <w:tc>
          <w:tcPr>
            <w:tcW w:w="3912" w:type="dxa"/>
          </w:tcPr>
          <w:p w:rsidR="00BD54FD" w:rsidRDefault="00BD54FD">
            <w:pPr>
              <w:pStyle w:val="ConsPlusNormal"/>
            </w:pPr>
            <w:r>
              <w:t>Обеспечение функционирования региональных сегментов федеральных информационных систем, региональных информационных систем Ленинградской области и ведомственных информационных систем</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60 8 04 13470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18190,8</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252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60 8 04 13470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18190,8</w:t>
            </w:r>
          </w:p>
        </w:tc>
      </w:tr>
      <w:tr w:rsidR="00BD54FD">
        <w:tc>
          <w:tcPr>
            <w:tcW w:w="3912" w:type="dxa"/>
          </w:tcPr>
          <w:p w:rsidR="00BD54FD" w:rsidRDefault="00BD54FD">
            <w:pPr>
              <w:pStyle w:val="ConsPlusNormal"/>
              <w:outlineLvl w:val="1"/>
            </w:pPr>
            <w:r>
              <w:t>УПРАВЛЕНИЕ ЛЕНИНГРАДСКОЙ ОБЛАСТИ ПО ОРГАНИЗАЦИИ И КОНТРОЛЮ ДЕЯТЕЛЬНОСТИ ПО ОБРАЩЕНИЮ С ОТХОДАМИ</w:t>
            </w:r>
          </w:p>
        </w:tc>
        <w:tc>
          <w:tcPr>
            <w:tcW w:w="567" w:type="dxa"/>
          </w:tcPr>
          <w:p w:rsidR="00BD54FD" w:rsidRDefault="00BD54FD">
            <w:pPr>
              <w:pStyle w:val="ConsPlusNormal"/>
              <w:jc w:val="center"/>
            </w:pPr>
            <w:r>
              <w:t>253</w:t>
            </w:r>
          </w:p>
        </w:tc>
        <w:tc>
          <w:tcPr>
            <w:tcW w:w="454" w:type="dxa"/>
          </w:tcPr>
          <w:p w:rsidR="00BD54FD" w:rsidRDefault="00BD54FD">
            <w:pPr>
              <w:pStyle w:val="ConsPlusNormal"/>
              <w:jc w:val="center"/>
            </w:pPr>
          </w:p>
        </w:tc>
        <w:tc>
          <w:tcPr>
            <w:tcW w:w="510"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8500,0</w:t>
            </w:r>
          </w:p>
        </w:tc>
      </w:tr>
      <w:tr w:rsidR="00BD54FD">
        <w:tc>
          <w:tcPr>
            <w:tcW w:w="3912" w:type="dxa"/>
          </w:tcPr>
          <w:p w:rsidR="00BD54FD" w:rsidRDefault="00BD54FD">
            <w:pPr>
              <w:pStyle w:val="ConsPlusNormal"/>
            </w:pPr>
            <w:r>
              <w:t>ЖИЛИЩНО-КОММУНАЛЬНОЕ ХОЗЯЙСТВО</w:t>
            </w:r>
          </w:p>
        </w:tc>
        <w:tc>
          <w:tcPr>
            <w:tcW w:w="567" w:type="dxa"/>
          </w:tcPr>
          <w:p w:rsidR="00BD54FD" w:rsidRDefault="00BD54FD">
            <w:pPr>
              <w:pStyle w:val="ConsPlusNormal"/>
              <w:jc w:val="center"/>
            </w:pPr>
            <w:r>
              <w:t>253</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8500,0</w:t>
            </w:r>
          </w:p>
        </w:tc>
      </w:tr>
      <w:tr w:rsidR="00BD54FD">
        <w:tc>
          <w:tcPr>
            <w:tcW w:w="3912" w:type="dxa"/>
          </w:tcPr>
          <w:p w:rsidR="00BD54FD" w:rsidRDefault="00BD54FD">
            <w:pPr>
              <w:pStyle w:val="ConsPlusNormal"/>
            </w:pPr>
            <w:r>
              <w:t>Коммунальное хозяйство</w:t>
            </w:r>
          </w:p>
        </w:tc>
        <w:tc>
          <w:tcPr>
            <w:tcW w:w="567" w:type="dxa"/>
          </w:tcPr>
          <w:p w:rsidR="00BD54FD" w:rsidRDefault="00BD54FD">
            <w:pPr>
              <w:pStyle w:val="ConsPlusNormal"/>
              <w:jc w:val="center"/>
            </w:pPr>
            <w:r>
              <w:t>253</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7000,0</w:t>
            </w:r>
          </w:p>
        </w:tc>
      </w:tr>
      <w:tr w:rsidR="00BD54FD">
        <w:tc>
          <w:tcPr>
            <w:tcW w:w="3912" w:type="dxa"/>
          </w:tcPr>
          <w:p w:rsidR="00BD54FD" w:rsidRDefault="00BD54FD">
            <w:pPr>
              <w:pStyle w:val="ConsPlusNormal"/>
            </w:pPr>
            <w:r>
              <w:t>Государственная программа Ленинградской области "Охрана окружающей среды Ленинградской области"</w:t>
            </w:r>
          </w:p>
        </w:tc>
        <w:tc>
          <w:tcPr>
            <w:tcW w:w="567" w:type="dxa"/>
          </w:tcPr>
          <w:p w:rsidR="00BD54FD" w:rsidRDefault="00BD54FD">
            <w:pPr>
              <w:pStyle w:val="ConsPlusNormal"/>
              <w:jc w:val="center"/>
            </w:pPr>
            <w:r>
              <w:t>253</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59 0 00 00000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7000,0</w:t>
            </w:r>
          </w:p>
        </w:tc>
      </w:tr>
      <w:tr w:rsidR="00BD54FD">
        <w:tc>
          <w:tcPr>
            <w:tcW w:w="3912" w:type="dxa"/>
          </w:tcPr>
          <w:p w:rsidR="00BD54FD" w:rsidRDefault="00BD54FD">
            <w:pPr>
              <w:pStyle w:val="ConsPlusNormal"/>
            </w:pPr>
            <w:r>
              <w:t>Подпрограмма "Обращение с отходами"</w:t>
            </w:r>
          </w:p>
        </w:tc>
        <w:tc>
          <w:tcPr>
            <w:tcW w:w="567" w:type="dxa"/>
          </w:tcPr>
          <w:p w:rsidR="00BD54FD" w:rsidRDefault="00BD54FD">
            <w:pPr>
              <w:pStyle w:val="ConsPlusNormal"/>
              <w:jc w:val="center"/>
            </w:pPr>
            <w:r>
              <w:t>253</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59 Б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7000,0</w:t>
            </w:r>
          </w:p>
        </w:tc>
      </w:tr>
      <w:tr w:rsidR="00BD54FD">
        <w:tc>
          <w:tcPr>
            <w:tcW w:w="3912" w:type="dxa"/>
          </w:tcPr>
          <w:p w:rsidR="00BD54FD" w:rsidRDefault="00BD54FD">
            <w:pPr>
              <w:pStyle w:val="ConsPlusNormal"/>
            </w:pPr>
            <w:r>
              <w:t>Основное мероприятие "Развитие системы обращения с отходами производства и потребления на территории Ленинградской области"</w:t>
            </w:r>
          </w:p>
        </w:tc>
        <w:tc>
          <w:tcPr>
            <w:tcW w:w="567" w:type="dxa"/>
          </w:tcPr>
          <w:p w:rsidR="00BD54FD" w:rsidRDefault="00BD54FD">
            <w:pPr>
              <w:pStyle w:val="ConsPlusNormal"/>
              <w:jc w:val="center"/>
            </w:pPr>
            <w:r>
              <w:t>253</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59 Б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7000,0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253</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59 Б 01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7000,0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253</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59 Б 01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7000,0</w:t>
            </w:r>
          </w:p>
        </w:tc>
      </w:tr>
      <w:tr w:rsidR="00BD54FD">
        <w:tc>
          <w:tcPr>
            <w:tcW w:w="3912" w:type="dxa"/>
          </w:tcPr>
          <w:p w:rsidR="00BD54FD" w:rsidRDefault="00BD54FD">
            <w:pPr>
              <w:pStyle w:val="ConsPlusNormal"/>
            </w:pPr>
            <w:r>
              <w:t>Прикладные научные исследования в области жилищно-коммунального хозяйства</w:t>
            </w:r>
          </w:p>
        </w:tc>
        <w:tc>
          <w:tcPr>
            <w:tcW w:w="567" w:type="dxa"/>
          </w:tcPr>
          <w:p w:rsidR="00BD54FD" w:rsidRDefault="00BD54FD">
            <w:pPr>
              <w:pStyle w:val="ConsPlusNormal"/>
              <w:jc w:val="center"/>
            </w:pPr>
            <w:r>
              <w:t>253</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1500,0</w:t>
            </w:r>
          </w:p>
        </w:tc>
      </w:tr>
      <w:tr w:rsidR="00BD54FD">
        <w:tc>
          <w:tcPr>
            <w:tcW w:w="3912" w:type="dxa"/>
          </w:tcPr>
          <w:p w:rsidR="00BD54FD" w:rsidRDefault="00BD54FD">
            <w:pPr>
              <w:pStyle w:val="ConsPlusNormal"/>
            </w:pPr>
            <w:r>
              <w:t>Государственная программа Ленинградской области "Охрана окружающей среды Ленинградской области"</w:t>
            </w:r>
          </w:p>
        </w:tc>
        <w:tc>
          <w:tcPr>
            <w:tcW w:w="567" w:type="dxa"/>
          </w:tcPr>
          <w:p w:rsidR="00BD54FD" w:rsidRDefault="00BD54FD">
            <w:pPr>
              <w:pStyle w:val="ConsPlusNormal"/>
              <w:jc w:val="center"/>
            </w:pPr>
            <w:r>
              <w:t>253</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59 0 00 00000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1500,0</w:t>
            </w:r>
          </w:p>
        </w:tc>
      </w:tr>
      <w:tr w:rsidR="00BD54FD">
        <w:tc>
          <w:tcPr>
            <w:tcW w:w="3912" w:type="dxa"/>
          </w:tcPr>
          <w:p w:rsidR="00BD54FD" w:rsidRDefault="00BD54FD">
            <w:pPr>
              <w:pStyle w:val="ConsPlusNormal"/>
            </w:pPr>
            <w:r>
              <w:t>Подпрограмма "Обращение с отходами"</w:t>
            </w:r>
          </w:p>
        </w:tc>
        <w:tc>
          <w:tcPr>
            <w:tcW w:w="567" w:type="dxa"/>
          </w:tcPr>
          <w:p w:rsidR="00BD54FD" w:rsidRDefault="00BD54FD">
            <w:pPr>
              <w:pStyle w:val="ConsPlusNormal"/>
              <w:jc w:val="center"/>
            </w:pPr>
            <w:r>
              <w:t>253</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59 Б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1500,0</w:t>
            </w:r>
          </w:p>
        </w:tc>
      </w:tr>
      <w:tr w:rsidR="00BD54FD">
        <w:tc>
          <w:tcPr>
            <w:tcW w:w="3912" w:type="dxa"/>
          </w:tcPr>
          <w:p w:rsidR="00BD54FD" w:rsidRDefault="00BD54FD">
            <w:pPr>
              <w:pStyle w:val="ConsPlusNormal"/>
            </w:pPr>
            <w:r>
              <w:t>Основное мероприятие "Развитие системы обращения с отходами производства и потребления на территории Ленинградской области"</w:t>
            </w:r>
          </w:p>
        </w:tc>
        <w:tc>
          <w:tcPr>
            <w:tcW w:w="567" w:type="dxa"/>
          </w:tcPr>
          <w:p w:rsidR="00BD54FD" w:rsidRDefault="00BD54FD">
            <w:pPr>
              <w:pStyle w:val="ConsPlusNormal"/>
              <w:jc w:val="center"/>
            </w:pPr>
            <w:r>
              <w:t>253</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59 Б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1500,0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253</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59 Б 01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253</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59 Б 01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1500,0</w:t>
            </w:r>
          </w:p>
        </w:tc>
      </w:tr>
      <w:tr w:rsidR="00BD54FD">
        <w:tc>
          <w:tcPr>
            <w:tcW w:w="3912" w:type="dxa"/>
          </w:tcPr>
          <w:p w:rsidR="00BD54FD" w:rsidRDefault="00BD54FD">
            <w:pPr>
              <w:pStyle w:val="ConsPlusNormal"/>
              <w:outlineLvl w:val="1"/>
            </w:pPr>
            <w:r>
              <w:t>УПРАВЛЕНИЕ ЛЕНИНГРАДСКОЙ ОБЛАСТИ ПО ТРАНСПОРТУ</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p>
        </w:tc>
        <w:tc>
          <w:tcPr>
            <w:tcW w:w="510"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2162923,2</w:t>
            </w:r>
          </w:p>
        </w:tc>
      </w:tr>
      <w:tr w:rsidR="00BD54FD">
        <w:tc>
          <w:tcPr>
            <w:tcW w:w="3912" w:type="dxa"/>
          </w:tcPr>
          <w:p w:rsidR="00BD54FD" w:rsidRDefault="00BD54FD">
            <w:pPr>
              <w:pStyle w:val="ConsPlusNormal"/>
            </w:pPr>
            <w:r>
              <w:t>НАЦИОНАЛЬНАЯ ЭКОНОМИКА</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113811,6</w:t>
            </w:r>
          </w:p>
        </w:tc>
      </w:tr>
      <w:tr w:rsidR="00BD54FD">
        <w:tc>
          <w:tcPr>
            <w:tcW w:w="3912" w:type="dxa"/>
          </w:tcPr>
          <w:p w:rsidR="00BD54FD" w:rsidRDefault="00BD54FD">
            <w:pPr>
              <w:pStyle w:val="ConsPlusNormal"/>
            </w:pPr>
            <w:r>
              <w:t>Транспорт</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08</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113811,6</w:t>
            </w:r>
          </w:p>
        </w:tc>
      </w:tr>
      <w:tr w:rsidR="00BD54FD">
        <w:tc>
          <w:tcPr>
            <w:tcW w:w="3912" w:type="dxa"/>
          </w:tcPr>
          <w:p w:rsidR="00BD54FD" w:rsidRDefault="00BD54FD">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08</w:t>
            </w:r>
          </w:p>
        </w:tc>
        <w:tc>
          <w:tcPr>
            <w:tcW w:w="1644" w:type="dxa"/>
          </w:tcPr>
          <w:p w:rsidR="00BD54FD" w:rsidRDefault="00BD54FD">
            <w:pPr>
              <w:pStyle w:val="ConsPlusNormal"/>
              <w:jc w:val="center"/>
            </w:pPr>
            <w:r>
              <w:t>57 0 00 00000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108527,8</w:t>
            </w:r>
          </w:p>
        </w:tc>
      </w:tr>
      <w:tr w:rsidR="00BD54FD">
        <w:tc>
          <w:tcPr>
            <w:tcW w:w="3912" w:type="dxa"/>
          </w:tcPr>
          <w:p w:rsidR="00BD54FD" w:rsidRDefault="00BD54FD">
            <w:pPr>
              <w:pStyle w:val="ConsPlusNormal"/>
            </w:pPr>
            <w:r>
              <w:t>Подпрограмма "Совершенствование транспортного обслуживания населения Ленинградской области"</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08</w:t>
            </w:r>
          </w:p>
        </w:tc>
        <w:tc>
          <w:tcPr>
            <w:tcW w:w="1644" w:type="dxa"/>
          </w:tcPr>
          <w:p w:rsidR="00BD54FD" w:rsidRDefault="00BD54FD">
            <w:pPr>
              <w:pStyle w:val="ConsPlusNormal"/>
              <w:jc w:val="center"/>
            </w:pPr>
            <w:r>
              <w:t>57 6 00 00000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108527,8</w:t>
            </w:r>
          </w:p>
        </w:tc>
      </w:tr>
      <w:tr w:rsidR="00BD54FD">
        <w:tc>
          <w:tcPr>
            <w:tcW w:w="3912" w:type="dxa"/>
          </w:tcPr>
          <w:p w:rsidR="00BD54FD" w:rsidRDefault="00BD54FD">
            <w:pPr>
              <w:pStyle w:val="ConsPlusNormal"/>
            </w:pPr>
            <w:r>
              <w:t>Основное мероприятие "Обеспечение устойчивого функционирования и совершенствование системы транспортного обслуживания населения в Ленинградской области"</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08</w:t>
            </w:r>
          </w:p>
        </w:tc>
        <w:tc>
          <w:tcPr>
            <w:tcW w:w="1644" w:type="dxa"/>
          </w:tcPr>
          <w:p w:rsidR="00BD54FD" w:rsidRDefault="00BD54FD">
            <w:pPr>
              <w:pStyle w:val="ConsPlusNormal"/>
              <w:jc w:val="center"/>
            </w:pPr>
            <w:r>
              <w:t>57 6 01 00000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28227,8</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08</w:t>
            </w:r>
          </w:p>
        </w:tc>
        <w:tc>
          <w:tcPr>
            <w:tcW w:w="1644" w:type="dxa"/>
          </w:tcPr>
          <w:p w:rsidR="00BD54FD" w:rsidRDefault="00BD54FD">
            <w:pPr>
              <w:pStyle w:val="ConsPlusNormal"/>
              <w:jc w:val="center"/>
            </w:pPr>
            <w:r>
              <w:t>57 6 01 00160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20377,8</w:t>
            </w:r>
          </w:p>
        </w:tc>
      </w:tr>
      <w:tr w:rsidR="00BD54FD">
        <w:tc>
          <w:tcPr>
            <w:tcW w:w="3912" w:type="dxa"/>
          </w:tcPr>
          <w:p w:rsidR="00BD54FD" w:rsidRDefault="00BD54FD">
            <w:pPr>
              <w:pStyle w:val="ConsPlusNormal"/>
            </w:pPr>
            <w:r>
              <w:t>Расходы на выплаты персоналу казенных учреждений</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08</w:t>
            </w:r>
          </w:p>
        </w:tc>
        <w:tc>
          <w:tcPr>
            <w:tcW w:w="1644" w:type="dxa"/>
          </w:tcPr>
          <w:p w:rsidR="00BD54FD" w:rsidRDefault="00BD54FD">
            <w:pPr>
              <w:pStyle w:val="ConsPlusNormal"/>
              <w:jc w:val="center"/>
            </w:pPr>
            <w:r>
              <w:t>57 6 01 00160</w:t>
            </w:r>
          </w:p>
        </w:tc>
        <w:tc>
          <w:tcPr>
            <w:tcW w:w="567" w:type="dxa"/>
          </w:tcPr>
          <w:p w:rsidR="00BD54FD" w:rsidRDefault="00BD54FD">
            <w:pPr>
              <w:pStyle w:val="ConsPlusNormal"/>
              <w:jc w:val="center"/>
            </w:pPr>
            <w:r>
              <w:t>110</w:t>
            </w:r>
          </w:p>
        </w:tc>
        <w:tc>
          <w:tcPr>
            <w:tcW w:w="1384" w:type="dxa"/>
          </w:tcPr>
          <w:p w:rsidR="00BD54FD" w:rsidRDefault="00BD54FD">
            <w:pPr>
              <w:pStyle w:val="ConsPlusNormal"/>
              <w:jc w:val="center"/>
            </w:pPr>
            <w:r>
              <w:t>11705,8</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08</w:t>
            </w:r>
          </w:p>
        </w:tc>
        <w:tc>
          <w:tcPr>
            <w:tcW w:w="1644" w:type="dxa"/>
          </w:tcPr>
          <w:p w:rsidR="00BD54FD" w:rsidRDefault="00BD54FD">
            <w:pPr>
              <w:pStyle w:val="ConsPlusNormal"/>
              <w:jc w:val="center"/>
            </w:pPr>
            <w:r>
              <w:t>57 6 01 00160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8614,7</w:t>
            </w:r>
          </w:p>
        </w:tc>
      </w:tr>
      <w:tr w:rsidR="00BD54FD">
        <w:tc>
          <w:tcPr>
            <w:tcW w:w="3912" w:type="dxa"/>
          </w:tcPr>
          <w:p w:rsidR="00BD54FD" w:rsidRDefault="00BD54FD">
            <w:pPr>
              <w:pStyle w:val="ConsPlusNormal"/>
            </w:pPr>
            <w:r>
              <w:t>Уплата налогов, сборов и иных платежей</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08</w:t>
            </w:r>
          </w:p>
        </w:tc>
        <w:tc>
          <w:tcPr>
            <w:tcW w:w="1644" w:type="dxa"/>
          </w:tcPr>
          <w:p w:rsidR="00BD54FD" w:rsidRDefault="00BD54FD">
            <w:pPr>
              <w:pStyle w:val="ConsPlusNormal"/>
              <w:jc w:val="center"/>
            </w:pPr>
            <w:r>
              <w:t>57 6 01 00160</w:t>
            </w:r>
          </w:p>
        </w:tc>
        <w:tc>
          <w:tcPr>
            <w:tcW w:w="567" w:type="dxa"/>
          </w:tcPr>
          <w:p w:rsidR="00BD54FD" w:rsidRDefault="00BD54FD">
            <w:pPr>
              <w:pStyle w:val="ConsPlusNormal"/>
              <w:jc w:val="center"/>
            </w:pPr>
            <w:r>
              <w:t>850</w:t>
            </w:r>
          </w:p>
        </w:tc>
        <w:tc>
          <w:tcPr>
            <w:tcW w:w="1384" w:type="dxa"/>
          </w:tcPr>
          <w:p w:rsidR="00BD54FD" w:rsidRDefault="00BD54FD">
            <w:pPr>
              <w:pStyle w:val="ConsPlusNormal"/>
              <w:jc w:val="center"/>
            </w:pPr>
            <w:r>
              <w:t>57,3</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08</w:t>
            </w:r>
          </w:p>
        </w:tc>
        <w:tc>
          <w:tcPr>
            <w:tcW w:w="1644" w:type="dxa"/>
          </w:tcPr>
          <w:p w:rsidR="00BD54FD" w:rsidRDefault="00BD54FD">
            <w:pPr>
              <w:pStyle w:val="ConsPlusNormal"/>
              <w:jc w:val="center"/>
            </w:pPr>
            <w:r>
              <w:t>57 6 01 13760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7850,0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08</w:t>
            </w:r>
          </w:p>
        </w:tc>
        <w:tc>
          <w:tcPr>
            <w:tcW w:w="1644" w:type="dxa"/>
          </w:tcPr>
          <w:p w:rsidR="00BD54FD" w:rsidRDefault="00BD54FD">
            <w:pPr>
              <w:pStyle w:val="ConsPlusNormal"/>
              <w:jc w:val="center"/>
            </w:pPr>
            <w:r>
              <w:t>57 6 01 13760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7850,0</w:t>
            </w:r>
          </w:p>
        </w:tc>
      </w:tr>
      <w:tr w:rsidR="00BD54FD">
        <w:tc>
          <w:tcPr>
            <w:tcW w:w="3912" w:type="dxa"/>
          </w:tcPr>
          <w:p w:rsidR="00BD54FD" w:rsidRDefault="00BD54FD">
            <w:pPr>
              <w:pStyle w:val="ConsPlusNormal"/>
            </w:pPr>
            <w:r>
              <w:t>Основное мероприятие "Развитие транспортной системы Ленинградской области"</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08</w:t>
            </w:r>
          </w:p>
        </w:tc>
        <w:tc>
          <w:tcPr>
            <w:tcW w:w="1644" w:type="dxa"/>
          </w:tcPr>
          <w:p w:rsidR="00BD54FD" w:rsidRDefault="00BD54FD">
            <w:pPr>
              <w:pStyle w:val="ConsPlusNormal"/>
              <w:jc w:val="center"/>
            </w:pPr>
            <w:r>
              <w:t>57 6 02 00000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80300,0</w:t>
            </w:r>
          </w:p>
        </w:tc>
      </w:tr>
      <w:tr w:rsidR="00BD54FD">
        <w:tc>
          <w:tcPr>
            <w:tcW w:w="3912" w:type="dxa"/>
          </w:tcPr>
          <w:p w:rsidR="00BD54FD" w:rsidRDefault="00BD54FD">
            <w:pPr>
              <w:pStyle w:val="ConsPlusNormal"/>
            </w:pPr>
            <w:r>
              <w:t>Субсидии некоммерческой организации, осуществляющей деятельность, направленную на реализацию мероприятий по развитию транспортной системы Санкт-Петербурга и Ленинградской области</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08</w:t>
            </w:r>
          </w:p>
        </w:tc>
        <w:tc>
          <w:tcPr>
            <w:tcW w:w="1644" w:type="dxa"/>
          </w:tcPr>
          <w:p w:rsidR="00BD54FD" w:rsidRDefault="00BD54FD">
            <w:pPr>
              <w:pStyle w:val="ConsPlusNormal"/>
              <w:jc w:val="center"/>
            </w:pPr>
            <w:r>
              <w:t>57 6 02 06440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80300,0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08</w:t>
            </w:r>
          </w:p>
        </w:tc>
        <w:tc>
          <w:tcPr>
            <w:tcW w:w="1644" w:type="dxa"/>
          </w:tcPr>
          <w:p w:rsidR="00BD54FD" w:rsidRDefault="00BD54FD">
            <w:pPr>
              <w:pStyle w:val="ConsPlusNormal"/>
              <w:jc w:val="center"/>
            </w:pPr>
            <w:r>
              <w:t>57 6 02 06440</w:t>
            </w:r>
          </w:p>
        </w:tc>
        <w:tc>
          <w:tcPr>
            <w:tcW w:w="567" w:type="dxa"/>
          </w:tcPr>
          <w:p w:rsidR="00BD54FD" w:rsidRDefault="00BD54FD">
            <w:pPr>
              <w:pStyle w:val="ConsPlusNormal"/>
              <w:jc w:val="center"/>
            </w:pPr>
            <w:r>
              <w:t>630</w:t>
            </w:r>
          </w:p>
        </w:tc>
        <w:tc>
          <w:tcPr>
            <w:tcW w:w="1384" w:type="dxa"/>
          </w:tcPr>
          <w:p w:rsidR="00BD54FD" w:rsidRDefault="00BD54FD">
            <w:pPr>
              <w:pStyle w:val="ConsPlusNormal"/>
              <w:jc w:val="center"/>
            </w:pPr>
            <w:r>
              <w:t>80300,0</w:t>
            </w:r>
          </w:p>
        </w:tc>
      </w:tr>
      <w:tr w:rsidR="00BD54FD">
        <w:tc>
          <w:tcPr>
            <w:tcW w:w="3912" w:type="dxa"/>
          </w:tcPr>
          <w:p w:rsidR="00BD54FD" w:rsidRDefault="00BD54FD">
            <w:pPr>
              <w:pStyle w:val="ConsPlusNormal"/>
            </w:pPr>
            <w:r>
              <w:t>Государственная программа Ленинградской области "Развитие автомобильных дорог Ленинградской области"</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08</w:t>
            </w:r>
          </w:p>
        </w:tc>
        <w:tc>
          <w:tcPr>
            <w:tcW w:w="1644" w:type="dxa"/>
          </w:tcPr>
          <w:p w:rsidR="00BD54FD" w:rsidRDefault="00BD54FD">
            <w:pPr>
              <w:pStyle w:val="ConsPlusNormal"/>
              <w:jc w:val="center"/>
            </w:pPr>
            <w:r>
              <w:t>62 0 00 00000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5283,8</w:t>
            </w:r>
          </w:p>
        </w:tc>
      </w:tr>
      <w:tr w:rsidR="00BD54FD">
        <w:tc>
          <w:tcPr>
            <w:tcW w:w="3912" w:type="dxa"/>
          </w:tcPr>
          <w:p w:rsidR="00BD54FD" w:rsidRDefault="00BD54FD">
            <w:pPr>
              <w:pStyle w:val="ConsPlusNormal"/>
            </w:pPr>
            <w:r>
              <w:t>Подпрограмма "Повышение безопасности дорожного движения в Ленинградской области. Сокращение аварийности на участках концентрации дорожно-транспортных происшествий инженерными методами"</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08</w:t>
            </w:r>
          </w:p>
        </w:tc>
        <w:tc>
          <w:tcPr>
            <w:tcW w:w="1644" w:type="dxa"/>
          </w:tcPr>
          <w:p w:rsidR="00BD54FD" w:rsidRDefault="00BD54FD">
            <w:pPr>
              <w:pStyle w:val="ConsPlusNormal"/>
              <w:jc w:val="center"/>
            </w:pPr>
            <w:r>
              <w:t>62 3 00 00000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5283,8</w:t>
            </w:r>
          </w:p>
        </w:tc>
      </w:tr>
      <w:tr w:rsidR="00BD54FD">
        <w:tc>
          <w:tcPr>
            <w:tcW w:w="3912" w:type="dxa"/>
          </w:tcPr>
          <w:p w:rsidR="00BD54FD" w:rsidRDefault="00BD54FD">
            <w:pPr>
              <w:pStyle w:val="ConsPlusNormal"/>
            </w:pPr>
            <w:r>
              <w:t>Основное мероприятие "Предупреждение опасного поведения участников дорожного движения"</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08</w:t>
            </w:r>
          </w:p>
        </w:tc>
        <w:tc>
          <w:tcPr>
            <w:tcW w:w="1644" w:type="dxa"/>
          </w:tcPr>
          <w:p w:rsidR="00BD54FD" w:rsidRDefault="00BD54FD">
            <w:pPr>
              <w:pStyle w:val="ConsPlusNormal"/>
              <w:jc w:val="center"/>
            </w:pPr>
            <w:r>
              <w:t>62 3 01 00000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5283,8</w:t>
            </w:r>
          </w:p>
        </w:tc>
      </w:tr>
      <w:tr w:rsidR="00BD54FD">
        <w:tc>
          <w:tcPr>
            <w:tcW w:w="3912" w:type="dxa"/>
          </w:tcPr>
          <w:p w:rsidR="00BD54FD" w:rsidRDefault="00BD54FD">
            <w:pPr>
              <w:pStyle w:val="ConsPlusNormal"/>
            </w:pPr>
            <w:r>
              <w:t>Обследование трасс регулярных автобусных маршрутов на соответствие требованиям обеспечения безопасности дорожного движения</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08</w:t>
            </w:r>
          </w:p>
        </w:tc>
        <w:tc>
          <w:tcPr>
            <w:tcW w:w="1644" w:type="dxa"/>
          </w:tcPr>
          <w:p w:rsidR="00BD54FD" w:rsidRDefault="00BD54FD">
            <w:pPr>
              <w:pStyle w:val="ConsPlusNormal"/>
              <w:jc w:val="center"/>
            </w:pPr>
            <w:r>
              <w:t>62 3 01 13520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3357,8</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08</w:t>
            </w:r>
          </w:p>
        </w:tc>
        <w:tc>
          <w:tcPr>
            <w:tcW w:w="1644" w:type="dxa"/>
          </w:tcPr>
          <w:p w:rsidR="00BD54FD" w:rsidRDefault="00BD54FD">
            <w:pPr>
              <w:pStyle w:val="ConsPlusNormal"/>
              <w:jc w:val="center"/>
            </w:pPr>
            <w:r>
              <w:t>62 3 01 13520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3357,8</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08</w:t>
            </w:r>
          </w:p>
        </w:tc>
        <w:tc>
          <w:tcPr>
            <w:tcW w:w="1644" w:type="dxa"/>
          </w:tcPr>
          <w:p w:rsidR="00BD54FD" w:rsidRDefault="00BD54FD">
            <w:pPr>
              <w:pStyle w:val="ConsPlusNormal"/>
              <w:jc w:val="center"/>
            </w:pPr>
            <w:r>
              <w:t>62 3 01 13760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1926,0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08</w:t>
            </w:r>
          </w:p>
        </w:tc>
        <w:tc>
          <w:tcPr>
            <w:tcW w:w="1644" w:type="dxa"/>
          </w:tcPr>
          <w:p w:rsidR="00BD54FD" w:rsidRDefault="00BD54FD">
            <w:pPr>
              <w:pStyle w:val="ConsPlusNormal"/>
              <w:jc w:val="center"/>
            </w:pPr>
            <w:r>
              <w:t>62 3 01 13760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1926,0</w:t>
            </w:r>
          </w:p>
        </w:tc>
      </w:tr>
      <w:tr w:rsidR="00BD54FD">
        <w:tc>
          <w:tcPr>
            <w:tcW w:w="3912" w:type="dxa"/>
          </w:tcPr>
          <w:p w:rsidR="00BD54FD" w:rsidRDefault="00BD54FD">
            <w:pPr>
              <w:pStyle w:val="ConsPlusNormal"/>
            </w:pPr>
            <w:r>
              <w:t>СОЦИАЛЬНАЯ ПОЛИТИКА</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2049111,6</w:t>
            </w:r>
          </w:p>
        </w:tc>
      </w:tr>
      <w:tr w:rsidR="00BD54FD">
        <w:tc>
          <w:tcPr>
            <w:tcW w:w="3912" w:type="dxa"/>
          </w:tcPr>
          <w:p w:rsidR="00BD54FD" w:rsidRDefault="00BD54FD">
            <w:pPr>
              <w:pStyle w:val="ConsPlusNormal"/>
            </w:pPr>
            <w:r>
              <w:t>Социальное обеспечение населения</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2049111,6</w:t>
            </w:r>
          </w:p>
        </w:tc>
      </w:tr>
      <w:tr w:rsidR="00BD54FD">
        <w:tc>
          <w:tcPr>
            <w:tcW w:w="3912" w:type="dxa"/>
          </w:tcPr>
          <w:p w:rsidR="00BD54FD" w:rsidRDefault="00BD54F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1689935,2</w:t>
            </w:r>
          </w:p>
        </w:tc>
      </w:tr>
      <w:tr w:rsidR="00BD54FD">
        <w:tc>
          <w:tcPr>
            <w:tcW w:w="3912" w:type="dxa"/>
          </w:tcPr>
          <w:p w:rsidR="00BD54FD" w:rsidRDefault="00BD54FD">
            <w:pPr>
              <w:pStyle w:val="ConsPlusNormal"/>
            </w:pPr>
            <w:r>
              <w:t>Подпрограмма "Развитие мер социальной поддержки отдельных категорий граждан"</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1679935,2</w:t>
            </w:r>
          </w:p>
        </w:tc>
      </w:tr>
      <w:tr w:rsidR="00BD54FD">
        <w:tc>
          <w:tcPr>
            <w:tcW w:w="3912" w:type="dxa"/>
          </w:tcPr>
          <w:p w:rsidR="00BD54FD" w:rsidRDefault="00BD54FD">
            <w:pPr>
              <w:pStyle w:val="ConsPlusNormal"/>
            </w:pPr>
            <w:r>
              <w:t>Основное мероприятие "Предоставление мер социальной поддержки прочим категориям граждан"</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1176017,7</w:t>
            </w:r>
          </w:p>
        </w:tc>
      </w:tr>
      <w:tr w:rsidR="00BD54FD">
        <w:tc>
          <w:tcPr>
            <w:tcW w:w="3912" w:type="dxa"/>
          </w:tcPr>
          <w:p w:rsidR="00BD54FD" w:rsidRDefault="00BD54FD">
            <w:pPr>
              <w:pStyle w:val="ConsPlusNormal"/>
            </w:pPr>
            <w:r>
              <w:t>Иные межбюджетные трансферты на обеспечение равной доступности услуг общественного транспорта городского и пригородного сообщения на территории Ленинградской области для отдельных категорий граждан, оказание мер социальной поддержки которым относится к ведению Российской Федерации, Ленинградской области и Санкт-Петербурга</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53 1 12 72090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770000,0</w:t>
            </w:r>
          </w:p>
        </w:tc>
      </w:tr>
      <w:tr w:rsidR="00BD54FD">
        <w:tc>
          <w:tcPr>
            <w:tcW w:w="3912" w:type="dxa"/>
          </w:tcPr>
          <w:p w:rsidR="00BD54FD" w:rsidRDefault="00BD54FD">
            <w:pPr>
              <w:pStyle w:val="ConsPlusNormal"/>
            </w:pPr>
            <w:r>
              <w:t>Иные межбюджетные трансферты</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53 1 12 72090</w:t>
            </w:r>
          </w:p>
        </w:tc>
        <w:tc>
          <w:tcPr>
            <w:tcW w:w="567" w:type="dxa"/>
          </w:tcPr>
          <w:p w:rsidR="00BD54FD" w:rsidRDefault="00BD54FD">
            <w:pPr>
              <w:pStyle w:val="ConsPlusNormal"/>
              <w:jc w:val="center"/>
            </w:pPr>
            <w:r>
              <w:t>540</w:t>
            </w:r>
          </w:p>
        </w:tc>
        <w:tc>
          <w:tcPr>
            <w:tcW w:w="1384" w:type="dxa"/>
          </w:tcPr>
          <w:p w:rsidR="00BD54FD" w:rsidRDefault="00BD54FD">
            <w:pPr>
              <w:pStyle w:val="ConsPlusNormal"/>
              <w:jc w:val="center"/>
            </w:pPr>
            <w:r>
              <w:t>770000,0</w:t>
            </w:r>
          </w:p>
        </w:tc>
      </w:tr>
      <w:tr w:rsidR="00BD54FD">
        <w:tc>
          <w:tcPr>
            <w:tcW w:w="3912" w:type="dxa"/>
          </w:tcPr>
          <w:p w:rsidR="00BD54FD" w:rsidRDefault="00BD54FD">
            <w:pPr>
              <w:pStyle w:val="ConsPlusNormal"/>
            </w:pPr>
            <w:r>
              <w:t>Иные межбюджетные трансферты на обеспечение бесплатного проезда в автомобильном транспорте общего пользования городского и пригородного сообщения (кроме такси) отдельных категорий инвалидов, проживающих в Ленинградской области</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53 1 12 72100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12352,9</w:t>
            </w:r>
          </w:p>
        </w:tc>
      </w:tr>
      <w:tr w:rsidR="00BD54FD">
        <w:tc>
          <w:tcPr>
            <w:tcW w:w="3912" w:type="dxa"/>
          </w:tcPr>
          <w:p w:rsidR="00BD54FD" w:rsidRDefault="00BD54FD">
            <w:pPr>
              <w:pStyle w:val="ConsPlusNormal"/>
            </w:pPr>
            <w:r>
              <w:t>Иные межбюджетные трансферты</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53 1 12 72100</w:t>
            </w:r>
          </w:p>
        </w:tc>
        <w:tc>
          <w:tcPr>
            <w:tcW w:w="567" w:type="dxa"/>
          </w:tcPr>
          <w:p w:rsidR="00BD54FD" w:rsidRDefault="00BD54FD">
            <w:pPr>
              <w:pStyle w:val="ConsPlusNormal"/>
              <w:jc w:val="center"/>
            </w:pPr>
            <w:r>
              <w:t>540</w:t>
            </w:r>
          </w:p>
        </w:tc>
        <w:tc>
          <w:tcPr>
            <w:tcW w:w="1384" w:type="dxa"/>
          </w:tcPr>
          <w:p w:rsidR="00BD54FD" w:rsidRDefault="00BD54FD">
            <w:pPr>
              <w:pStyle w:val="ConsPlusNormal"/>
              <w:jc w:val="center"/>
            </w:pPr>
            <w:r>
              <w:t>12352,9</w:t>
            </w:r>
          </w:p>
        </w:tc>
      </w:tr>
      <w:tr w:rsidR="00BD54FD">
        <w:tc>
          <w:tcPr>
            <w:tcW w:w="3912" w:type="dxa"/>
          </w:tcPr>
          <w:p w:rsidR="00BD54FD" w:rsidRDefault="00BD54FD">
            <w:pPr>
              <w:pStyle w:val="ConsPlusNormal"/>
            </w:pPr>
            <w:r>
              <w:t>Иные межбюджетные трансферты на обеспечение бесплатного проезда на внутригородском транспорте (кроме такси), а также в автобусах пригородных и внутрирайонных линий для учащихся общеобразовательных организаций из многодетных (приемных) семей, проживающих в Ленинградской области</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53 1 12 72150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23664,8</w:t>
            </w:r>
          </w:p>
        </w:tc>
      </w:tr>
      <w:tr w:rsidR="00BD54FD">
        <w:tc>
          <w:tcPr>
            <w:tcW w:w="3912" w:type="dxa"/>
          </w:tcPr>
          <w:p w:rsidR="00BD54FD" w:rsidRDefault="00BD54FD">
            <w:pPr>
              <w:pStyle w:val="ConsPlusNormal"/>
            </w:pPr>
            <w:r>
              <w:t>Иные межбюджетные трансферты</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53 1 12 72150</w:t>
            </w:r>
          </w:p>
        </w:tc>
        <w:tc>
          <w:tcPr>
            <w:tcW w:w="567" w:type="dxa"/>
          </w:tcPr>
          <w:p w:rsidR="00BD54FD" w:rsidRDefault="00BD54FD">
            <w:pPr>
              <w:pStyle w:val="ConsPlusNormal"/>
              <w:jc w:val="center"/>
            </w:pPr>
            <w:r>
              <w:t>540</w:t>
            </w:r>
          </w:p>
        </w:tc>
        <w:tc>
          <w:tcPr>
            <w:tcW w:w="1384" w:type="dxa"/>
          </w:tcPr>
          <w:p w:rsidR="00BD54FD" w:rsidRDefault="00BD54FD">
            <w:pPr>
              <w:pStyle w:val="ConsPlusNormal"/>
              <w:jc w:val="center"/>
            </w:pPr>
            <w:r>
              <w:t>23664,8</w:t>
            </w:r>
          </w:p>
        </w:tc>
      </w:tr>
      <w:tr w:rsidR="00BD54FD">
        <w:tc>
          <w:tcPr>
            <w:tcW w:w="3912" w:type="dxa"/>
          </w:tcPr>
          <w:p w:rsidR="00BD54FD" w:rsidRDefault="00BD54FD">
            <w:pPr>
              <w:pStyle w:val="ConsPlusNormal"/>
            </w:pPr>
            <w:r>
              <w:t>Иные межбюджетные трансферты бюджету Санкт-Петербурга на реализацию Соглашения по перевозке пассажирским транспортом общего пользования жителей Санкт-Петербурга и Ленинградской области</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53 1 12 74010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370000,0</w:t>
            </w:r>
          </w:p>
        </w:tc>
      </w:tr>
      <w:tr w:rsidR="00BD54FD">
        <w:tc>
          <w:tcPr>
            <w:tcW w:w="3912" w:type="dxa"/>
          </w:tcPr>
          <w:p w:rsidR="00BD54FD" w:rsidRDefault="00BD54FD">
            <w:pPr>
              <w:pStyle w:val="ConsPlusNormal"/>
            </w:pPr>
            <w:r>
              <w:t>Иные межбюджетные трансферты</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53 1 12 74010</w:t>
            </w:r>
          </w:p>
        </w:tc>
        <w:tc>
          <w:tcPr>
            <w:tcW w:w="567" w:type="dxa"/>
          </w:tcPr>
          <w:p w:rsidR="00BD54FD" w:rsidRDefault="00BD54FD">
            <w:pPr>
              <w:pStyle w:val="ConsPlusNormal"/>
              <w:jc w:val="center"/>
            </w:pPr>
            <w:r>
              <w:t>540</w:t>
            </w:r>
          </w:p>
        </w:tc>
        <w:tc>
          <w:tcPr>
            <w:tcW w:w="1384" w:type="dxa"/>
          </w:tcPr>
          <w:p w:rsidR="00BD54FD" w:rsidRDefault="00BD54FD">
            <w:pPr>
              <w:pStyle w:val="ConsPlusNormal"/>
              <w:jc w:val="center"/>
            </w:pPr>
            <w:r>
              <w:t>370000,0</w:t>
            </w:r>
          </w:p>
        </w:tc>
      </w:tr>
      <w:tr w:rsidR="00BD54FD">
        <w:tc>
          <w:tcPr>
            <w:tcW w:w="3912" w:type="dxa"/>
          </w:tcPr>
          <w:p w:rsidR="00BD54FD" w:rsidRDefault="00BD54FD">
            <w:pPr>
              <w:pStyle w:val="ConsPlusNormal"/>
            </w:pPr>
            <w:r>
              <w:t>Основное мероприятие "Оказание государственной поддержки юридическим лицам и некоммерческим организациям"</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53 1 14 00000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503917,5</w:t>
            </w:r>
          </w:p>
        </w:tc>
      </w:tr>
      <w:tr w:rsidR="00BD54FD">
        <w:tc>
          <w:tcPr>
            <w:tcW w:w="3912" w:type="dxa"/>
          </w:tcPr>
          <w:p w:rsidR="00BD54FD" w:rsidRDefault="00BD54FD">
            <w:pPr>
              <w:pStyle w:val="ConsPlusNormal"/>
            </w:pPr>
            <w:r>
              <w:t>Возмещение (компенсация) организациям железнодорожного транспорта части потерь в доходах, возникающих в результате установления льгот на проезд для обучающихся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53 1 14 06490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98919,1</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53 1 14 06490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98919,1</w:t>
            </w:r>
          </w:p>
        </w:tc>
      </w:tr>
      <w:tr w:rsidR="00BD54FD">
        <w:tc>
          <w:tcPr>
            <w:tcW w:w="3912" w:type="dxa"/>
          </w:tcPr>
          <w:p w:rsidR="00BD54FD" w:rsidRDefault="00BD54FD">
            <w:pPr>
              <w:pStyle w:val="ConsPlusNormal"/>
            </w:pPr>
            <w:r>
              <w:t>Возмещение (компенсация) организациям железнодорожного транспорта потерь в доходах, возникающих в результате установления льготного проезда отдельным категориям граждан - жителям Ленинградской области на железнодорожном транспорте пригородного сообщения</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53 1 14 06500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404998,4</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53 1 14 06500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404998,4</w:t>
            </w:r>
          </w:p>
        </w:tc>
      </w:tr>
      <w:tr w:rsidR="00BD54FD">
        <w:tc>
          <w:tcPr>
            <w:tcW w:w="3912" w:type="dxa"/>
          </w:tcPr>
          <w:p w:rsidR="00BD54FD" w:rsidRDefault="00BD54FD">
            <w:pPr>
              <w:pStyle w:val="ConsPlusNormal"/>
            </w:pPr>
            <w:r>
              <w:t>Подпрограмма "Формирование доступной среды жизнедеятельности для инвалидов в Ленинградской области"</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53 6 00 00000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10000,0</w:t>
            </w:r>
          </w:p>
        </w:tc>
      </w:tr>
      <w:tr w:rsidR="00BD54FD">
        <w:tc>
          <w:tcPr>
            <w:tcW w:w="3912" w:type="dxa"/>
          </w:tcPr>
          <w:p w:rsidR="00BD54FD" w:rsidRDefault="00BD54FD">
            <w:pPr>
              <w:pStyle w:val="ConsPlusNormal"/>
            </w:pPr>
            <w:r>
              <w:t>Основное мероприятие "Мероприятия по приспособлению для доступа инвалидов объектов социальной сферы, жилищно-коммунального хозяйства, транспорта"</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53 6 01 00000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10000,0</w:t>
            </w:r>
          </w:p>
        </w:tc>
      </w:tr>
      <w:tr w:rsidR="00BD54FD">
        <w:tc>
          <w:tcPr>
            <w:tcW w:w="3912" w:type="dxa"/>
          </w:tcPr>
          <w:p w:rsidR="00BD54FD" w:rsidRDefault="00BD54FD">
            <w:pPr>
              <w:pStyle w:val="ConsPlusNormal"/>
            </w:pPr>
            <w:r>
              <w:t>Субсидии на мероприятия по формированию доступной среды жизнедеятельности для инвалидов в Ленинградской области</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53 6 01 70930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10000,0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53 6 01 70930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10000,0</w:t>
            </w:r>
          </w:p>
        </w:tc>
      </w:tr>
      <w:tr w:rsidR="00BD54FD">
        <w:tc>
          <w:tcPr>
            <w:tcW w:w="3912" w:type="dxa"/>
          </w:tcPr>
          <w:p w:rsidR="00BD54FD" w:rsidRDefault="00BD54FD">
            <w:pPr>
              <w:pStyle w:val="ConsPlusNormal"/>
            </w:pPr>
            <w:r>
              <w:t>Непрограммные расходы органов государственной власти Ленинградской области</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359176,4</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359176,4</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359176,4</w:t>
            </w:r>
          </w:p>
        </w:tc>
      </w:tr>
      <w:tr w:rsidR="00BD54FD">
        <w:tc>
          <w:tcPr>
            <w:tcW w:w="3912" w:type="dxa"/>
          </w:tcPr>
          <w:p w:rsidR="00BD54FD" w:rsidRDefault="00BD54FD">
            <w:pPr>
              <w:pStyle w:val="ConsPlusNormal"/>
            </w:pPr>
            <w:r>
              <w:t>Иные межбюджетные трансферты бюджетам муниципальных районов, городских округов на обеспечение равной доступности услуг общественного транспорта городского и пригородного сообщения на территории Ленинградской области для отдельных категорий граждан, оказание мер социальной поддержки которым относится к ведению Российской Федерации, Ленинградской области и Санкт-Петербурга</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68 9 01 72110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359176,4</w:t>
            </w:r>
          </w:p>
        </w:tc>
      </w:tr>
      <w:tr w:rsidR="00BD54FD">
        <w:tc>
          <w:tcPr>
            <w:tcW w:w="3912" w:type="dxa"/>
          </w:tcPr>
          <w:p w:rsidR="00BD54FD" w:rsidRDefault="00BD54FD">
            <w:pPr>
              <w:pStyle w:val="ConsPlusNormal"/>
            </w:pPr>
            <w:r>
              <w:t>Иные межбюджетные трансферты</w:t>
            </w:r>
          </w:p>
        </w:tc>
        <w:tc>
          <w:tcPr>
            <w:tcW w:w="567" w:type="dxa"/>
          </w:tcPr>
          <w:p w:rsidR="00BD54FD" w:rsidRDefault="00BD54FD">
            <w:pPr>
              <w:pStyle w:val="ConsPlusNormal"/>
              <w:jc w:val="center"/>
            </w:pPr>
            <w:r>
              <w:t>254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68 9 01 72110</w:t>
            </w:r>
          </w:p>
        </w:tc>
        <w:tc>
          <w:tcPr>
            <w:tcW w:w="567" w:type="dxa"/>
          </w:tcPr>
          <w:p w:rsidR="00BD54FD" w:rsidRDefault="00BD54FD">
            <w:pPr>
              <w:pStyle w:val="ConsPlusNormal"/>
              <w:jc w:val="center"/>
            </w:pPr>
            <w:r>
              <w:t>540</w:t>
            </w:r>
          </w:p>
        </w:tc>
        <w:tc>
          <w:tcPr>
            <w:tcW w:w="1384" w:type="dxa"/>
          </w:tcPr>
          <w:p w:rsidR="00BD54FD" w:rsidRDefault="00BD54FD">
            <w:pPr>
              <w:pStyle w:val="ConsPlusNormal"/>
              <w:jc w:val="center"/>
            </w:pPr>
            <w:r>
              <w:t>359176,4</w:t>
            </w:r>
          </w:p>
        </w:tc>
      </w:tr>
      <w:tr w:rsidR="00BD54FD">
        <w:tc>
          <w:tcPr>
            <w:tcW w:w="3912" w:type="dxa"/>
          </w:tcPr>
          <w:p w:rsidR="00BD54FD" w:rsidRDefault="00BD54FD">
            <w:pPr>
              <w:pStyle w:val="ConsPlusNormal"/>
              <w:outlineLvl w:val="1"/>
            </w:pPr>
            <w:r>
              <w:t>ЛЕНИНГРАДСКИЙ ОБЛАСТНОЙ КОМИТЕТ ПО УПРАВЛЕНИЮ ГОСУДАРСТВЕННЫМ ИМУЩЕСТВОМ</w:t>
            </w:r>
          </w:p>
        </w:tc>
        <w:tc>
          <w:tcPr>
            <w:tcW w:w="567" w:type="dxa"/>
          </w:tcPr>
          <w:p w:rsidR="00BD54FD" w:rsidRDefault="00BD54FD">
            <w:pPr>
              <w:pStyle w:val="ConsPlusNormal"/>
              <w:jc w:val="center"/>
            </w:pPr>
            <w:r>
              <w:t>801</w:t>
            </w:r>
          </w:p>
        </w:tc>
        <w:tc>
          <w:tcPr>
            <w:tcW w:w="454" w:type="dxa"/>
          </w:tcPr>
          <w:p w:rsidR="00BD54FD" w:rsidRDefault="00BD54FD">
            <w:pPr>
              <w:pStyle w:val="ConsPlusNormal"/>
              <w:jc w:val="center"/>
            </w:pPr>
          </w:p>
        </w:tc>
        <w:tc>
          <w:tcPr>
            <w:tcW w:w="510"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764876,1</w:t>
            </w:r>
          </w:p>
        </w:tc>
      </w:tr>
      <w:tr w:rsidR="00BD54FD">
        <w:tc>
          <w:tcPr>
            <w:tcW w:w="3912" w:type="dxa"/>
          </w:tcPr>
          <w:p w:rsidR="00BD54FD" w:rsidRDefault="00BD54FD">
            <w:pPr>
              <w:pStyle w:val="ConsPlusNormal"/>
            </w:pPr>
            <w:r>
              <w:t>ОБЩЕГОСУДАРСТВЕННЫЕ ВОПРОСЫ</w:t>
            </w:r>
          </w:p>
        </w:tc>
        <w:tc>
          <w:tcPr>
            <w:tcW w:w="567" w:type="dxa"/>
          </w:tcPr>
          <w:p w:rsidR="00BD54FD" w:rsidRDefault="00BD54FD">
            <w:pPr>
              <w:pStyle w:val="ConsPlusNormal"/>
              <w:jc w:val="center"/>
            </w:pPr>
            <w:r>
              <w:t>801</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2052,4</w:t>
            </w:r>
          </w:p>
        </w:tc>
      </w:tr>
      <w:tr w:rsidR="00BD54FD">
        <w:tc>
          <w:tcPr>
            <w:tcW w:w="3912" w:type="dxa"/>
          </w:tcPr>
          <w:p w:rsidR="00BD54FD" w:rsidRDefault="00BD54F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BD54FD" w:rsidRDefault="00BD54FD">
            <w:pPr>
              <w:pStyle w:val="ConsPlusNormal"/>
              <w:jc w:val="center"/>
            </w:pPr>
            <w:r>
              <w:t>801</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0,3</w:t>
            </w:r>
          </w:p>
        </w:tc>
      </w:tr>
      <w:tr w:rsidR="00BD54FD">
        <w:tc>
          <w:tcPr>
            <w:tcW w:w="3912" w:type="dxa"/>
          </w:tcPr>
          <w:p w:rsidR="00BD54FD" w:rsidRDefault="00BD54FD">
            <w:pPr>
              <w:pStyle w:val="ConsPlusNormal"/>
            </w:pPr>
            <w:r>
              <w:t>Обеспечение деятельности государственных органов Ленинградской области</w:t>
            </w:r>
          </w:p>
        </w:tc>
        <w:tc>
          <w:tcPr>
            <w:tcW w:w="567" w:type="dxa"/>
          </w:tcPr>
          <w:p w:rsidR="00BD54FD" w:rsidRDefault="00BD54FD">
            <w:pPr>
              <w:pStyle w:val="ConsPlusNormal"/>
              <w:jc w:val="center"/>
            </w:pPr>
            <w:r>
              <w:t>801</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67 0 00 00000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0,3</w:t>
            </w:r>
          </w:p>
        </w:tc>
      </w:tr>
      <w:tr w:rsidR="00BD54FD">
        <w:tc>
          <w:tcPr>
            <w:tcW w:w="3912" w:type="dxa"/>
          </w:tcPr>
          <w:p w:rsidR="00BD54FD" w:rsidRDefault="00BD54FD">
            <w:pPr>
              <w:pStyle w:val="ConsPlusNormal"/>
            </w:pPr>
            <w:r>
              <w:t>Обеспечение деятельности аппаратов государственных органов Ленинградской области</w:t>
            </w:r>
          </w:p>
        </w:tc>
        <w:tc>
          <w:tcPr>
            <w:tcW w:w="567" w:type="dxa"/>
          </w:tcPr>
          <w:p w:rsidR="00BD54FD" w:rsidRDefault="00BD54FD">
            <w:pPr>
              <w:pStyle w:val="ConsPlusNormal"/>
              <w:jc w:val="center"/>
            </w:pPr>
            <w:r>
              <w:t>801</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67 3 00 00000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0,3</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801</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67 3 01 00000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0,3</w:t>
            </w:r>
          </w:p>
        </w:tc>
      </w:tr>
      <w:tr w:rsidR="00BD54FD">
        <w:tc>
          <w:tcPr>
            <w:tcW w:w="3912" w:type="dxa"/>
          </w:tcPr>
          <w:p w:rsidR="00BD54FD" w:rsidRDefault="00BD54FD">
            <w:pPr>
              <w:pStyle w:val="ConsPlusNormal"/>
            </w:pPr>
            <w:r>
              <w:t>Исполнение функций государственных органов Ленинградской области</w:t>
            </w:r>
          </w:p>
        </w:tc>
        <w:tc>
          <w:tcPr>
            <w:tcW w:w="567" w:type="dxa"/>
          </w:tcPr>
          <w:p w:rsidR="00BD54FD" w:rsidRDefault="00BD54FD">
            <w:pPr>
              <w:pStyle w:val="ConsPlusNormal"/>
              <w:jc w:val="center"/>
            </w:pPr>
            <w:r>
              <w:t>801</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0,3</w:t>
            </w:r>
          </w:p>
        </w:tc>
      </w:tr>
      <w:tr w:rsidR="00BD54FD">
        <w:tc>
          <w:tcPr>
            <w:tcW w:w="3912" w:type="dxa"/>
          </w:tcPr>
          <w:p w:rsidR="00BD54FD" w:rsidRDefault="00BD54FD">
            <w:pPr>
              <w:pStyle w:val="ConsPlusNormal"/>
            </w:pPr>
            <w:r>
              <w:t>Уплата налогов, сборов и иных платежей</w:t>
            </w:r>
          </w:p>
        </w:tc>
        <w:tc>
          <w:tcPr>
            <w:tcW w:w="567" w:type="dxa"/>
          </w:tcPr>
          <w:p w:rsidR="00BD54FD" w:rsidRDefault="00BD54FD">
            <w:pPr>
              <w:pStyle w:val="ConsPlusNormal"/>
              <w:jc w:val="center"/>
            </w:pPr>
            <w:r>
              <w:t>801</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r>
              <w:t>850</w:t>
            </w:r>
          </w:p>
        </w:tc>
        <w:tc>
          <w:tcPr>
            <w:tcW w:w="1384" w:type="dxa"/>
          </w:tcPr>
          <w:p w:rsidR="00BD54FD" w:rsidRDefault="00BD54FD">
            <w:pPr>
              <w:pStyle w:val="ConsPlusNormal"/>
              <w:jc w:val="center"/>
            </w:pPr>
            <w:r>
              <w:t>0,3</w:t>
            </w:r>
          </w:p>
        </w:tc>
      </w:tr>
      <w:tr w:rsidR="00BD54FD">
        <w:tc>
          <w:tcPr>
            <w:tcW w:w="3912" w:type="dxa"/>
          </w:tcPr>
          <w:p w:rsidR="00BD54FD" w:rsidRDefault="00BD54FD">
            <w:pPr>
              <w:pStyle w:val="ConsPlusNormal"/>
            </w:pPr>
            <w:r>
              <w:t>Другие общегосударственные вопросы</w:t>
            </w:r>
          </w:p>
        </w:tc>
        <w:tc>
          <w:tcPr>
            <w:tcW w:w="567" w:type="dxa"/>
          </w:tcPr>
          <w:p w:rsidR="00BD54FD" w:rsidRDefault="00BD54FD">
            <w:pPr>
              <w:pStyle w:val="ConsPlusNormal"/>
              <w:jc w:val="center"/>
            </w:pPr>
            <w:r>
              <w:t>801</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2052,1</w:t>
            </w:r>
          </w:p>
        </w:tc>
      </w:tr>
      <w:tr w:rsidR="00BD54FD">
        <w:tc>
          <w:tcPr>
            <w:tcW w:w="3912" w:type="dxa"/>
          </w:tcPr>
          <w:p w:rsidR="00BD54FD" w:rsidRDefault="00BD54FD">
            <w:pPr>
              <w:pStyle w:val="ConsPlusNormal"/>
            </w:pPr>
            <w:r>
              <w:t>Непрограммные расходы органов государственной власти Ленинградской области</w:t>
            </w:r>
          </w:p>
        </w:tc>
        <w:tc>
          <w:tcPr>
            <w:tcW w:w="567" w:type="dxa"/>
          </w:tcPr>
          <w:p w:rsidR="00BD54FD" w:rsidRDefault="00BD54FD">
            <w:pPr>
              <w:pStyle w:val="ConsPlusNormal"/>
              <w:jc w:val="center"/>
            </w:pPr>
            <w:r>
              <w:t>801</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2052,1</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801</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2052,1</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801</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2052,1</w:t>
            </w:r>
          </w:p>
        </w:tc>
      </w:tr>
      <w:tr w:rsidR="00BD54FD">
        <w:tc>
          <w:tcPr>
            <w:tcW w:w="3912" w:type="dxa"/>
          </w:tcPr>
          <w:p w:rsidR="00BD54FD" w:rsidRDefault="00BD54FD">
            <w:pPr>
              <w:pStyle w:val="ConsPlusNormal"/>
            </w:pPr>
            <w:r>
              <w:t>Государственные функции в сфере управления и распоряжения государственным имуществом</w:t>
            </w:r>
          </w:p>
        </w:tc>
        <w:tc>
          <w:tcPr>
            <w:tcW w:w="567" w:type="dxa"/>
          </w:tcPr>
          <w:p w:rsidR="00BD54FD" w:rsidRDefault="00BD54FD">
            <w:pPr>
              <w:pStyle w:val="ConsPlusNormal"/>
              <w:jc w:val="center"/>
            </w:pPr>
            <w:r>
              <w:t>801</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68 9 01 13790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2052,1</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801</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68 9 01 13790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2052,1</w:t>
            </w:r>
          </w:p>
        </w:tc>
      </w:tr>
      <w:tr w:rsidR="00BD54FD">
        <w:tc>
          <w:tcPr>
            <w:tcW w:w="3912" w:type="dxa"/>
          </w:tcPr>
          <w:p w:rsidR="00BD54FD" w:rsidRDefault="00BD54FD">
            <w:pPr>
              <w:pStyle w:val="ConsPlusNormal"/>
            </w:pPr>
            <w:r>
              <w:t>НАЦИОНАЛЬНАЯ ЭКОНОМИКА</w:t>
            </w:r>
          </w:p>
        </w:tc>
        <w:tc>
          <w:tcPr>
            <w:tcW w:w="567" w:type="dxa"/>
          </w:tcPr>
          <w:p w:rsidR="00BD54FD" w:rsidRDefault="00BD54FD">
            <w:pPr>
              <w:pStyle w:val="ConsPlusNormal"/>
              <w:jc w:val="center"/>
            </w:pPr>
            <w:r>
              <w:t>801</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762823,7</w:t>
            </w:r>
          </w:p>
        </w:tc>
      </w:tr>
      <w:tr w:rsidR="00BD54FD">
        <w:tc>
          <w:tcPr>
            <w:tcW w:w="3912" w:type="dxa"/>
          </w:tcPr>
          <w:p w:rsidR="00BD54FD" w:rsidRDefault="00BD54FD">
            <w:pPr>
              <w:pStyle w:val="ConsPlusNormal"/>
            </w:pPr>
            <w:r>
              <w:t>Другие вопросы в области национальной экономики</w:t>
            </w:r>
          </w:p>
        </w:tc>
        <w:tc>
          <w:tcPr>
            <w:tcW w:w="567" w:type="dxa"/>
          </w:tcPr>
          <w:p w:rsidR="00BD54FD" w:rsidRDefault="00BD54FD">
            <w:pPr>
              <w:pStyle w:val="ConsPlusNormal"/>
              <w:jc w:val="center"/>
            </w:pPr>
            <w:r>
              <w:t>801</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762823,7</w:t>
            </w:r>
          </w:p>
        </w:tc>
      </w:tr>
      <w:tr w:rsidR="00BD54FD">
        <w:tc>
          <w:tcPr>
            <w:tcW w:w="3912" w:type="dxa"/>
          </w:tcPr>
          <w:p w:rsidR="00BD54FD" w:rsidRDefault="00BD54FD">
            <w:pPr>
              <w:pStyle w:val="ConsPlusNormal"/>
            </w:pPr>
            <w:r>
              <w:t>Государственная программа Ленинградской области "Развитие здравоохранения в Ленинградской области"</w:t>
            </w:r>
          </w:p>
        </w:tc>
        <w:tc>
          <w:tcPr>
            <w:tcW w:w="567" w:type="dxa"/>
          </w:tcPr>
          <w:p w:rsidR="00BD54FD" w:rsidRDefault="00BD54FD">
            <w:pPr>
              <w:pStyle w:val="ConsPlusNormal"/>
              <w:jc w:val="center"/>
            </w:pPr>
            <w:r>
              <w:t>801</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51 0 00 00000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632326,4</w:t>
            </w:r>
          </w:p>
        </w:tc>
      </w:tr>
      <w:tr w:rsidR="00BD54FD">
        <w:tc>
          <w:tcPr>
            <w:tcW w:w="3912" w:type="dxa"/>
          </w:tcPr>
          <w:p w:rsidR="00BD54FD" w:rsidRDefault="00BD54FD">
            <w:pPr>
              <w:pStyle w:val="ConsPlusNormal"/>
            </w:pPr>
            <w:r>
              <w:t>Подпрограмма "Развитие медицинской реабилитации и санаторно-курортного лечения, в том числе детей"</w:t>
            </w:r>
          </w:p>
        </w:tc>
        <w:tc>
          <w:tcPr>
            <w:tcW w:w="567" w:type="dxa"/>
          </w:tcPr>
          <w:p w:rsidR="00BD54FD" w:rsidRDefault="00BD54FD">
            <w:pPr>
              <w:pStyle w:val="ConsPlusNormal"/>
              <w:jc w:val="center"/>
            </w:pPr>
            <w:r>
              <w:t>801</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51 4 00 00000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632326,4</w:t>
            </w:r>
          </w:p>
        </w:tc>
      </w:tr>
      <w:tr w:rsidR="00BD54FD">
        <w:tc>
          <w:tcPr>
            <w:tcW w:w="3912" w:type="dxa"/>
          </w:tcPr>
          <w:p w:rsidR="00BD54FD" w:rsidRDefault="00BD54FD">
            <w:pPr>
              <w:pStyle w:val="ConsPlusNormal"/>
            </w:pPr>
            <w:r>
              <w:t>Основное мероприятие "Развитие санаторно-курортного лечения"</w:t>
            </w:r>
          </w:p>
        </w:tc>
        <w:tc>
          <w:tcPr>
            <w:tcW w:w="567" w:type="dxa"/>
          </w:tcPr>
          <w:p w:rsidR="00BD54FD" w:rsidRDefault="00BD54FD">
            <w:pPr>
              <w:pStyle w:val="ConsPlusNormal"/>
              <w:jc w:val="center"/>
            </w:pPr>
            <w:r>
              <w:t>801</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51 4 01 00000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632326,4</w:t>
            </w:r>
          </w:p>
        </w:tc>
      </w:tr>
      <w:tr w:rsidR="00BD54FD">
        <w:tc>
          <w:tcPr>
            <w:tcW w:w="3912" w:type="dxa"/>
          </w:tcPr>
          <w:p w:rsidR="00BD54FD" w:rsidRDefault="00BD54FD">
            <w:pPr>
              <w:pStyle w:val="ConsPlusNormal"/>
            </w:pPr>
            <w:r>
              <w:t>Увеличение уставного капитала акционерного общества "Отель "Звездный"</w:t>
            </w:r>
          </w:p>
        </w:tc>
        <w:tc>
          <w:tcPr>
            <w:tcW w:w="567" w:type="dxa"/>
          </w:tcPr>
          <w:p w:rsidR="00BD54FD" w:rsidRDefault="00BD54FD">
            <w:pPr>
              <w:pStyle w:val="ConsPlusNormal"/>
              <w:jc w:val="center"/>
            </w:pPr>
            <w:r>
              <w:t>801</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51 4 01 08010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632326,4</w:t>
            </w:r>
          </w:p>
        </w:tc>
      </w:tr>
      <w:tr w:rsidR="00BD54FD">
        <w:tc>
          <w:tcPr>
            <w:tcW w:w="3912" w:type="dxa"/>
          </w:tcPr>
          <w:p w:rsidR="00BD54FD" w:rsidRDefault="00BD54FD">
            <w:pPr>
              <w:pStyle w:val="ConsPlusNormal"/>
            </w:pPr>
            <w:r>
              <w:t>Бюджетные инвестиции иным юридическим лицам</w:t>
            </w:r>
          </w:p>
        </w:tc>
        <w:tc>
          <w:tcPr>
            <w:tcW w:w="567" w:type="dxa"/>
          </w:tcPr>
          <w:p w:rsidR="00BD54FD" w:rsidRDefault="00BD54FD">
            <w:pPr>
              <w:pStyle w:val="ConsPlusNormal"/>
              <w:jc w:val="center"/>
            </w:pPr>
            <w:r>
              <w:t>801</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51 4 01 08010</w:t>
            </w:r>
          </w:p>
        </w:tc>
        <w:tc>
          <w:tcPr>
            <w:tcW w:w="567" w:type="dxa"/>
          </w:tcPr>
          <w:p w:rsidR="00BD54FD" w:rsidRDefault="00BD54FD">
            <w:pPr>
              <w:pStyle w:val="ConsPlusNormal"/>
              <w:jc w:val="center"/>
            </w:pPr>
            <w:r>
              <w:t>450</w:t>
            </w:r>
          </w:p>
        </w:tc>
        <w:tc>
          <w:tcPr>
            <w:tcW w:w="1384" w:type="dxa"/>
          </w:tcPr>
          <w:p w:rsidR="00BD54FD" w:rsidRDefault="00BD54FD">
            <w:pPr>
              <w:pStyle w:val="ConsPlusNormal"/>
              <w:jc w:val="center"/>
            </w:pPr>
            <w:r>
              <w:t>632326,4</w:t>
            </w:r>
          </w:p>
        </w:tc>
      </w:tr>
      <w:tr w:rsidR="00BD54FD">
        <w:tc>
          <w:tcPr>
            <w:tcW w:w="3912" w:type="dxa"/>
          </w:tcPr>
          <w:p w:rsidR="00BD54FD" w:rsidRDefault="00BD54FD">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567" w:type="dxa"/>
          </w:tcPr>
          <w:p w:rsidR="00BD54FD" w:rsidRDefault="00BD54FD">
            <w:pPr>
              <w:pStyle w:val="ConsPlusNormal"/>
              <w:jc w:val="center"/>
            </w:pPr>
            <w:r>
              <w:t>801</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49150,0</w:t>
            </w:r>
          </w:p>
        </w:tc>
      </w:tr>
      <w:tr w:rsidR="00BD54FD">
        <w:tc>
          <w:tcPr>
            <w:tcW w:w="3912" w:type="dxa"/>
          </w:tcPr>
          <w:p w:rsidR="00BD54FD" w:rsidRDefault="00BD54FD">
            <w:pPr>
              <w:pStyle w:val="ConsPlusNormal"/>
            </w:pPr>
            <w:r>
              <w:t>Подпрограмма "Развитие малого, среднего предпринимательства и потребительского рынка Ленинградской области"</w:t>
            </w:r>
          </w:p>
        </w:tc>
        <w:tc>
          <w:tcPr>
            <w:tcW w:w="567" w:type="dxa"/>
          </w:tcPr>
          <w:p w:rsidR="00BD54FD" w:rsidRDefault="00BD54FD">
            <w:pPr>
              <w:pStyle w:val="ConsPlusNormal"/>
              <w:jc w:val="center"/>
            </w:pPr>
            <w:r>
              <w:t>801</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49150,0</w:t>
            </w:r>
          </w:p>
        </w:tc>
      </w:tr>
      <w:tr w:rsidR="00BD54FD">
        <w:tc>
          <w:tcPr>
            <w:tcW w:w="3912" w:type="dxa"/>
          </w:tcPr>
          <w:p w:rsidR="00BD54FD" w:rsidRDefault="00BD54FD">
            <w:pPr>
              <w:pStyle w:val="ConsPlusNormal"/>
            </w:pPr>
            <w:r>
              <w:t>Основное мероприятие "Содействие в доступе субъектов малого и среднего предпринимательства к финансовым и материальным ресурсам"</w:t>
            </w:r>
          </w:p>
        </w:tc>
        <w:tc>
          <w:tcPr>
            <w:tcW w:w="567" w:type="dxa"/>
          </w:tcPr>
          <w:p w:rsidR="00BD54FD" w:rsidRDefault="00BD54FD">
            <w:pPr>
              <w:pStyle w:val="ConsPlusNormal"/>
              <w:jc w:val="center"/>
            </w:pPr>
            <w:r>
              <w:t>801</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49150,0</w:t>
            </w:r>
          </w:p>
        </w:tc>
      </w:tr>
      <w:tr w:rsidR="00BD54FD">
        <w:tc>
          <w:tcPr>
            <w:tcW w:w="3912" w:type="dxa"/>
          </w:tcPr>
          <w:p w:rsidR="00BD54FD" w:rsidRDefault="00BD54FD">
            <w:pPr>
              <w:pStyle w:val="ConsPlusNormal"/>
            </w:pPr>
            <w:r>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w:t>
            </w:r>
          </w:p>
        </w:tc>
        <w:tc>
          <w:tcPr>
            <w:tcW w:w="567" w:type="dxa"/>
          </w:tcPr>
          <w:p w:rsidR="00BD54FD" w:rsidRDefault="00BD54FD">
            <w:pPr>
              <w:pStyle w:val="ConsPlusNormal"/>
              <w:jc w:val="center"/>
            </w:pPr>
            <w:r>
              <w:t>801</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01 R5270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49150,0</w:t>
            </w:r>
          </w:p>
        </w:tc>
      </w:tr>
      <w:tr w:rsidR="00BD54FD">
        <w:tc>
          <w:tcPr>
            <w:tcW w:w="3912" w:type="dxa"/>
          </w:tcPr>
          <w:p w:rsidR="00BD54FD" w:rsidRDefault="00BD54FD">
            <w:pPr>
              <w:pStyle w:val="ConsPlusNormal"/>
            </w:pPr>
            <w:r>
              <w:t>Бюджетные инвестиции иным юридическим лицам</w:t>
            </w:r>
          </w:p>
        </w:tc>
        <w:tc>
          <w:tcPr>
            <w:tcW w:w="567" w:type="dxa"/>
          </w:tcPr>
          <w:p w:rsidR="00BD54FD" w:rsidRDefault="00BD54FD">
            <w:pPr>
              <w:pStyle w:val="ConsPlusNormal"/>
              <w:jc w:val="center"/>
            </w:pPr>
            <w:r>
              <w:t>801</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01 R5270</w:t>
            </w:r>
          </w:p>
        </w:tc>
        <w:tc>
          <w:tcPr>
            <w:tcW w:w="567" w:type="dxa"/>
          </w:tcPr>
          <w:p w:rsidR="00BD54FD" w:rsidRDefault="00BD54FD">
            <w:pPr>
              <w:pStyle w:val="ConsPlusNormal"/>
              <w:jc w:val="center"/>
            </w:pPr>
            <w:r>
              <w:t>450</w:t>
            </w:r>
          </w:p>
        </w:tc>
        <w:tc>
          <w:tcPr>
            <w:tcW w:w="1384" w:type="dxa"/>
          </w:tcPr>
          <w:p w:rsidR="00BD54FD" w:rsidRDefault="00BD54FD">
            <w:pPr>
              <w:pStyle w:val="ConsPlusNormal"/>
              <w:jc w:val="center"/>
            </w:pPr>
            <w:r>
              <w:t>49150,0</w:t>
            </w:r>
          </w:p>
        </w:tc>
      </w:tr>
      <w:tr w:rsidR="00BD54FD">
        <w:tc>
          <w:tcPr>
            <w:tcW w:w="3912" w:type="dxa"/>
          </w:tcPr>
          <w:p w:rsidR="00BD54FD" w:rsidRDefault="00BD54FD">
            <w:pPr>
              <w:pStyle w:val="ConsPlusNormal"/>
            </w:pPr>
            <w:r>
              <w:t>Непрограммные расходы органов государственной власти Ленинградской области</w:t>
            </w:r>
          </w:p>
        </w:tc>
        <w:tc>
          <w:tcPr>
            <w:tcW w:w="567" w:type="dxa"/>
          </w:tcPr>
          <w:p w:rsidR="00BD54FD" w:rsidRDefault="00BD54FD">
            <w:pPr>
              <w:pStyle w:val="ConsPlusNormal"/>
              <w:jc w:val="center"/>
            </w:pPr>
            <w:r>
              <w:t>801</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81347,3</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801</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81347,3</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801</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81347,3</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801</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68 9 01 00160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66161,5</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801</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68 9 01 00160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66161,5</w:t>
            </w:r>
          </w:p>
        </w:tc>
      </w:tr>
      <w:tr w:rsidR="00BD54FD">
        <w:tc>
          <w:tcPr>
            <w:tcW w:w="3912" w:type="dxa"/>
          </w:tcPr>
          <w:p w:rsidR="00BD54FD" w:rsidRDefault="00BD54FD">
            <w:pPr>
              <w:pStyle w:val="ConsPlusNormal"/>
            </w:pPr>
            <w:r>
              <w:t>Мероприятия по землеустройству и землепользованию</w:t>
            </w:r>
          </w:p>
        </w:tc>
        <w:tc>
          <w:tcPr>
            <w:tcW w:w="567" w:type="dxa"/>
          </w:tcPr>
          <w:p w:rsidR="00BD54FD" w:rsidRDefault="00BD54FD">
            <w:pPr>
              <w:pStyle w:val="ConsPlusNormal"/>
              <w:jc w:val="center"/>
            </w:pPr>
            <w:r>
              <w:t>801</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68 9 01 10350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4000,0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801</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68 9 01 10350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4000,0</w:t>
            </w:r>
          </w:p>
        </w:tc>
      </w:tr>
      <w:tr w:rsidR="00BD54FD">
        <w:tc>
          <w:tcPr>
            <w:tcW w:w="3912" w:type="dxa"/>
          </w:tcPr>
          <w:p w:rsidR="00BD54FD" w:rsidRDefault="00BD54FD">
            <w:pPr>
              <w:pStyle w:val="ConsPlusNormal"/>
            </w:pPr>
            <w:r>
              <w:t>Субвенции по предоставлению земельных участков, государственная собственность на которые не разграничена</w:t>
            </w:r>
          </w:p>
        </w:tc>
        <w:tc>
          <w:tcPr>
            <w:tcW w:w="567" w:type="dxa"/>
          </w:tcPr>
          <w:p w:rsidR="00BD54FD" w:rsidRDefault="00BD54FD">
            <w:pPr>
              <w:pStyle w:val="ConsPlusNormal"/>
              <w:jc w:val="center"/>
            </w:pPr>
            <w:r>
              <w:t>801</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68 9 01 71730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11185,8</w:t>
            </w:r>
          </w:p>
        </w:tc>
      </w:tr>
      <w:tr w:rsidR="00BD54FD">
        <w:tc>
          <w:tcPr>
            <w:tcW w:w="3912" w:type="dxa"/>
          </w:tcPr>
          <w:p w:rsidR="00BD54FD" w:rsidRDefault="00BD54FD">
            <w:pPr>
              <w:pStyle w:val="ConsPlusNormal"/>
            </w:pPr>
            <w:r>
              <w:t>Субвенции</w:t>
            </w:r>
          </w:p>
        </w:tc>
        <w:tc>
          <w:tcPr>
            <w:tcW w:w="567" w:type="dxa"/>
          </w:tcPr>
          <w:p w:rsidR="00BD54FD" w:rsidRDefault="00BD54FD">
            <w:pPr>
              <w:pStyle w:val="ConsPlusNormal"/>
              <w:jc w:val="center"/>
            </w:pPr>
            <w:r>
              <w:t>801</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68 9 01 71730</w:t>
            </w:r>
          </w:p>
        </w:tc>
        <w:tc>
          <w:tcPr>
            <w:tcW w:w="567" w:type="dxa"/>
          </w:tcPr>
          <w:p w:rsidR="00BD54FD" w:rsidRDefault="00BD54FD">
            <w:pPr>
              <w:pStyle w:val="ConsPlusNormal"/>
              <w:jc w:val="center"/>
            </w:pPr>
            <w:r>
              <w:t>530</w:t>
            </w:r>
          </w:p>
        </w:tc>
        <w:tc>
          <w:tcPr>
            <w:tcW w:w="1384" w:type="dxa"/>
          </w:tcPr>
          <w:p w:rsidR="00BD54FD" w:rsidRDefault="00BD54FD">
            <w:pPr>
              <w:pStyle w:val="ConsPlusNormal"/>
              <w:jc w:val="center"/>
            </w:pPr>
            <w:r>
              <w:t>11185,8</w:t>
            </w:r>
          </w:p>
        </w:tc>
      </w:tr>
      <w:tr w:rsidR="00BD54FD">
        <w:tc>
          <w:tcPr>
            <w:tcW w:w="3912" w:type="dxa"/>
          </w:tcPr>
          <w:p w:rsidR="00BD54FD" w:rsidRDefault="00BD54FD">
            <w:pPr>
              <w:pStyle w:val="ConsPlusNormal"/>
              <w:outlineLvl w:val="1"/>
            </w:pPr>
            <w:r>
              <w:t>УПРАВЛЕНИЕ ЗАПИСИ АКТОВ ГРАЖДАНСКОГО СОСТОЯНИЯ ЛЕНИНГРАДСКОЙ ОБЛАСТИ</w:t>
            </w:r>
          </w:p>
        </w:tc>
        <w:tc>
          <w:tcPr>
            <w:tcW w:w="567" w:type="dxa"/>
          </w:tcPr>
          <w:p w:rsidR="00BD54FD" w:rsidRDefault="00BD54FD">
            <w:pPr>
              <w:pStyle w:val="ConsPlusNormal"/>
              <w:jc w:val="center"/>
            </w:pPr>
            <w:r>
              <w:t>931</w:t>
            </w:r>
          </w:p>
        </w:tc>
        <w:tc>
          <w:tcPr>
            <w:tcW w:w="454" w:type="dxa"/>
          </w:tcPr>
          <w:p w:rsidR="00BD54FD" w:rsidRDefault="00BD54FD">
            <w:pPr>
              <w:pStyle w:val="ConsPlusNormal"/>
              <w:jc w:val="center"/>
            </w:pPr>
          </w:p>
        </w:tc>
        <w:tc>
          <w:tcPr>
            <w:tcW w:w="510"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105564,3</w:t>
            </w:r>
          </w:p>
        </w:tc>
      </w:tr>
      <w:tr w:rsidR="00BD54FD">
        <w:tc>
          <w:tcPr>
            <w:tcW w:w="3912" w:type="dxa"/>
          </w:tcPr>
          <w:p w:rsidR="00BD54FD" w:rsidRDefault="00BD54FD">
            <w:pPr>
              <w:pStyle w:val="ConsPlusNormal"/>
            </w:pPr>
            <w:r>
              <w:t>ОБЩЕГОСУДАРСТВЕННЫЕ ВОПРОСЫ</w:t>
            </w:r>
          </w:p>
        </w:tc>
        <w:tc>
          <w:tcPr>
            <w:tcW w:w="567" w:type="dxa"/>
          </w:tcPr>
          <w:p w:rsidR="00BD54FD" w:rsidRDefault="00BD54FD">
            <w:pPr>
              <w:pStyle w:val="ConsPlusNormal"/>
              <w:jc w:val="center"/>
            </w:pPr>
            <w:r>
              <w:t>931</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105564,3</w:t>
            </w:r>
          </w:p>
        </w:tc>
      </w:tr>
      <w:tr w:rsidR="00BD54FD">
        <w:tc>
          <w:tcPr>
            <w:tcW w:w="3912" w:type="dxa"/>
          </w:tcPr>
          <w:p w:rsidR="00BD54FD" w:rsidRDefault="00BD54FD">
            <w:pPr>
              <w:pStyle w:val="ConsPlusNormal"/>
            </w:pPr>
            <w:r>
              <w:t>Другие общегосударственные вопросы</w:t>
            </w:r>
          </w:p>
        </w:tc>
        <w:tc>
          <w:tcPr>
            <w:tcW w:w="567" w:type="dxa"/>
          </w:tcPr>
          <w:p w:rsidR="00BD54FD" w:rsidRDefault="00BD54FD">
            <w:pPr>
              <w:pStyle w:val="ConsPlusNormal"/>
              <w:jc w:val="center"/>
            </w:pPr>
            <w:r>
              <w:t>931</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105564,3</w:t>
            </w:r>
          </w:p>
        </w:tc>
      </w:tr>
      <w:tr w:rsidR="00BD54FD">
        <w:tc>
          <w:tcPr>
            <w:tcW w:w="3912" w:type="dxa"/>
          </w:tcPr>
          <w:p w:rsidR="00BD54FD" w:rsidRDefault="00BD54FD">
            <w:pPr>
              <w:pStyle w:val="ConsPlusNormal"/>
            </w:pPr>
            <w:r>
              <w:t>Непрограммные расходы органов государственной власти Ленинградской области</w:t>
            </w:r>
          </w:p>
        </w:tc>
        <w:tc>
          <w:tcPr>
            <w:tcW w:w="567" w:type="dxa"/>
          </w:tcPr>
          <w:p w:rsidR="00BD54FD" w:rsidRDefault="00BD54FD">
            <w:pPr>
              <w:pStyle w:val="ConsPlusNormal"/>
              <w:jc w:val="center"/>
            </w:pPr>
            <w:r>
              <w:t>931</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105564,3</w:t>
            </w:r>
          </w:p>
        </w:tc>
      </w:tr>
      <w:tr w:rsidR="00BD54FD">
        <w:tc>
          <w:tcPr>
            <w:tcW w:w="3912" w:type="dxa"/>
          </w:tcPr>
          <w:p w:rsidR="00BD54FD" w:rsidRDefault="00BD54FD">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567" w:type="dxa"/>
          </w:tcPr>
          <w:p w:rsidR="00BD54FD" w:rsidRDefault="00BD54FD">
            <w:pPr>
              <w:pStyle w:val="ConsPlusNormal"/>
              <w:jc w:val="center"/>
            </w:pPr>
            <w:r>
              <w:t>931</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68 2 00 00000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97564,3</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931</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68 2 01 00000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97564,3</w:t>
            </w:r>
          </w:p>
        </w:tc>
      </w:tr>
      <w:tr w:rsidR="00BD54FD">
        <w:tc>
          <w:tcPr>
            <w:tcW w:w="3912" w:type="dxa"/>
          </w:tcPr>
          <w:p w:rsidR="00BD54FD" w:rsidRDefault="00BD54FD">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48"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567" w:type="dxa"/>
          </w:tcPr>
          <w:p w:rsidR="00BD54FD" w:rsidRDefault="00BD54FD">
            <w:pPr>
              <w:pStyle w:val="ConsPlusNormal"/>
              <w:jc w:val="center"/>
            </w:pPr>
            <w:r>
              <w:t>931</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68 2 01 59300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97564,3</w:t>
            </w:r>
          </w:p>
        </w:tc>
      </w:tr>
      <w:tr w:rsidR="00BD54FD">
        <w:tc>
          <w:tcPr>
            <w:tcW w:w="3912" w:type="dxa"/>
          </w:tcPr>
          <w:p w:rsidR="00BD54FD" w:rsidRDefault="00BD54FD">
            <w:pPr>
              <w:pStyle w:val="ConsPlusNormal"/>
            </w:pPr>
            <w:r>
              <w:t>Субвенции</w:t>
            </w:r>
          </w:p>
        </w:tc>
        <w:tc>
          <w:tcPr>
            <w:tcW w:w="567" w:type="dxa"/>
          </w:tcPr>
          <w:p w:rsidR="00BD54FD" w:rsidRDefault="00BD54FD">
            <w:pPr>
              <w:pStyle w:val="ConsPlusNormal"/>
              <w:jc w:val="center"/>
            </w:pPr>
            <w:r>
              <w:t>931</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68 2 01 59300</w:t>
            </w:r>
          </w:p>
        </w:tc>
        <w:tc>
          <w:tcPr>
            <w:tcW w:w="567" w:type="dxa"/>
          </w:tcPr>
          <w:p w:rsidR="00BD54FD" w:rsidRDefault="00BD54FD">
            <w:pPr>
              <w:pStyle w:val="ConsPlusNormal"/>
              <w:jc w:val="center"/>
            </w:pPr>
            <w:r>
              <w:t>530</w:t>
            </w:r>
          </w:p>
        </w:tc>
        <w:tc>
          <w:tcPr>
            <w:tcW w:w="1384" w:type="dxa"/>
          </w:tcPr>
          <w:p w:rsidR="00BD54FD" w:rsidRDefault="00BD54FD">
            <w:pPr>
              <w:pStyle w:val="ConsPlusNormal"/>
              <w:jc w:val="center"/>
            </w:pPr>
            <w:r>
              <w:t>97564,3</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931</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8000,0</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931</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8000,0</w:t>
            </w:r>
          </w:p>
        </w:tc>
      </w:tr>
      <w:tr w:rsidR="00BD54FD">
        <w:tc>
          <w:tcPr>
            <w:tcW w:w="3912" w:type="dxa"/>
          </w:tcPr>
          <w:p w:rsidR="00BD54FD" w:rsidRDefault="00BD54FD">
            <w:pPr>
              <w:pStyle w:val="ConsPlusNormal"/>
            </w:pPr>
            <w:r>
              <w:t>Вручение памятных медалей "Родившемуся на земле Ленинградской"</w:t>
            </w:r>
          </w:p>
        </w:tc>
        <w:tc>
          <w:tcPr>
            <w:tcW w:w="567" w:type="dxa"/>
          </w:tcPr>
          <w:p w:rsidR="00BD54FD" w:rsidRDefault="00BD54FD">
            <w:pPr>
              <w:pStyle w:val="ConsPlusNormal"/>
              <w:jc w:val="center"/>
            </w:pPr>
            <w:r>
              <w:t>931</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68 9 01 12970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8000,0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931</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68 9 01 12970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8000,0</w:t>
            </w:r>
          </w:p>
        </w:tc>
      </w:tr>
      <w:tr w:rsidR="00BD54FD">
        <w:tc>
          <w:tcPr>
            <w:tcW w:w="3912" w:type="dxa"/>
          </w:tcPr>
          <w:p w:rsidR="00BD54FD" w:rsidRDefault="00BD54FD">
            <w:pPr>
              <w:pStyle w:val="ConsPlusNormal"/>
              <w:outlineLvl w:val="1"/>
            </w:pPr>
            <w:r>
              <w:t>УПОЛНОМОЧЕННЫЙ ПО ЗАЩИТЕ ПРАВ ПРЕДПРИНИМАТЕЛЕЙ В ЛЕНИНГРАДСКОЙ ОБЛАСТИ</w:t>
            </w:r>
          </w:p>
        </w:tc>
        <w:tc>
          <w:tcPr>
            <w:tcW w:w="567" w:type="dxa"/>
          </w:tcPr>
          <w:p w:rsidR="00BD54FD" w:rsidRDefault="00BD54FD">
            <w:pPr>
              <w:pStyle w:val="ConsPlusNormal"/>
              <w:jc w:val="center"/>
            </w:pPr>
            <w:r>
              <w:t>949</w:t>
            </w:r>
          </w:p>
        </w:tc>
        <w:tc>
          <w:tcPr>
            <w:tcW w:w="454" w:type="dxa"/>
          </w:tcPr>
          <w:p w:rsidR="00BD54FD" w:rsidRDefault="00BD54FD">
            <w:pPr>
              <w:pStyle w:val="ConsPlusNormal"/>
              <w:jc w:val="center"/>
            </w:pPr>
          </w:p>
        </w:tc>
        <w:tc>
          <w:tcPr>
            <w:tcW w:w="510"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14762,7</w:t>
            </w:r>
          </w:p>
        </w:tc>
      </w:tr>
      <w:tr w:rsidR="00BD54FD">
        <w:tc>
          <w:tcPr>
            <w:tcW w:w="3912" w:type="dxa"/>
          </w:tcPr>
          <w:p w:rsidR="00BD54FD" w:rsidRDefault="00BD54FD">
            <w:pPr>
              <w:pStyle w:val="ConsPlusNormal"/>
            </w:pPr>
            <w:r>
              <w:t>ОБЩЕГОСУДАРСТВЕННЫЕ ВОПРОСЫ</w:t>
            </w:r>
          </w:p>
        </w:tc>
        <w:tc>
          <w:tcPr>
            <w:tcW w:w="567" w:type="dxa"/>
          </w:tcPr>
          <w:p w:rsidR="00BD54FD" w:rsidRDefault="00BD54FD">
            <w:pPr>
              <w:pStyle w:val="ConsPlusNormal"/>
              <w:jc w:val="center"/>
            </w:pPr>
            <w:r>
              <w:t>949</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14762,7</w:t>
            </w:r>
          </w:p>
        </w:tc>
      </w:tr>
      <w:tr w:rsidR="00BD54FD">
        <w:tc>
          <w:tcPr>
            <w:tcW w:w="3912" w:type="dxa"/>
          </w:tcPr>
          <w:p w:rsidR="00BD54FD" w:rsidRDefault="00BD54FD">
            <w:pPr>
              <w:pStyle w:val="ConsPlusNormal"/>
            </w:pPr>
            <w:r>
              <w:t>Другие общегосударственные вопросы</w:t>
            </w:r>
          </w:p>
        </w:tc>
        <w:tc>
          <w:tcPr>
            <w:tcW w:w="567" w:type="dxa"/>
          </w:tcPr>
          <w:p w:rsidR="00BD54FD" w:rsidRDefault="00BD54FD">
            <w:pPr>
              <w:pStyle w:val="ConsPlusNormal"/>
              <w:jc w:val="center"/>
            </w:pPr>
            <w:r>
              <w:t>949</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14762,7</w:t>
            </w:r>
          </w:p>
        </w:tc>
      </w:tr>
      <w:tr w:rsidR="00BD54FD">
        <w:tc>
          <w:tcPr>
            <w:tcW w:w="3912" w:type="dxa"/>
          </w:tcPr>
          <w:p w:rsidR="00BD54FD" w:rsidRDefault="00BD54FD">
            <w:pPr>
              <w:pStyle w:val="ConsPlusNormal"/>
            </w:pPr>
            <w:r>
              <w:t>Обеспечение деятельности государственных органов Ленинградской области</w:t>
            </w:r>
          </w:p>
        </w:tc>
        <w:tc>
          <w:tcPr>
            <w:tcW w:w="567" w:type="dxa"/>
          </w:tcPr>
          <w:p w:rsidR="00BD54FD" w:rsidRDefault="00BD54FD">
            <w:pPr>
              <w:pStyle w:val="ConsPlusNormal"/>
              <w:jc w:val="center"/>
            </w:pPr>
            <w:r>
              <w:t>949</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67 0 00 00000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14762,7</w:t>
            </w:r>
          </w:p>
        </w:tc>
      </w:tr>
      <w:tr w:rsidR="00BD54FD">
        <w:tc>
          <w:tcPr>
            <w:tcW w:w="3912" w:type="dxa"/>
          </w:tcPr>
          <w:p w:rsidR="00BD54FD" w:rsidRDefault="00BD54FD">
            <w:pPr>
              <w:pStyle w:val="ConsPlusNormal"/>
            </w:pPr>
            <w:r>
              <w:t>Обеспечение деятельности Уполномоченного по защите прав предпринимателей в Ленинградской области</w:t>
            </w:r>
          </w:p>
        </w:tc>
        <w:tc>
          <w:tcPr>
            <w:tcW w:w="567" w:type="dxa"/>
          </w:tcPr>
          <w:p w:rsidR="00BD54FD" w:rsidRDefault="00BD54FD">
            <w:pPr>
              <w:pStyle w:val="ConsPlusNormal"/>
              <w:jc w:val="center"/>
            </w:pPr>
            <w:r>
              <w:t>949</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67 Г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14762,7</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949</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67 Г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14762,7</w:t>
            </w:r>
          </w:p>
        </w:tc>
      </w:tr>
      <w:tr w:rsidR="00BD54FD">
        <w:tc>
          <w:tcPr>
            <w:tcW w:w="3912" w:type="dxa"/>
          </w:tcPr>
          <w:p w:rsidR="00BD54FD" w:rsidRDefault="00BD54FD">
            <w:pPr>
              <w:pStyle w:val="ConsPlusNormal"/>
            </w:pPr>
            <w:r>
              <w:t>Исполнение функций государственных органов Ленинградской области</w:t>
            </w:r>
          </w:p>
        </w:tc>
        <w:tc>
          <w:tcPr>
            <w:tcW w:w="567" w:type="dxa"/>
          </w:tcPr>
          <w:p w:rsidR="00BD54FD" w:rsidRDefault="00BD54FD">
            <w:pPr>
              <w:pStyle w:val="ConsPlusNormal"/>
              <w:jc w:val="center"/>
            </w:pPr>
            <w:r>
              <w:t>949</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67 Г 01 00150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14762,7</w:t>
            </w:r>
          </w:p>
        </w:tc>
      </w:tr>
      <w:tr w:rsidR="00BD54FD">
        <w:tc>
          <w:tcPr>
            <w:tcW w:w="3912" w:type="dxa"/>
          </w:tcPr>
          <w:p w:rsidR="00BD54FD" w:rsidRDefault="00BD54FD">
            <w:pPr>
              <w:pStyle w:val="ConsPlusNormal"/>
            </w:pPr>
            <w:r>
              <w:t>Расходы на выплаты персоналу государственных (муниципальных) органов</w:t>
            </w:r>
          </w:p>
        </w:tc>
        <w:tc>
          <w:tcPr>
            <w:tcW w:w="567" w:type="dxa"/>
          </w:tcPr>
          <w:p w:rsidR="00BD54FD" w:rsidRDefault="00BD54FD">
            <w:pPr>
              <w:pStyle w:val="ConsPlusNormal"/>
              <w:jc w:val="center"/>
            </w:pPr>
            <w:r>
              <w:t>949</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67 Г 01 00150</w:t>
            </w:r>
          </w:p>
        </w:tc>
        <w:tc>
          <w:tcPr>
            <w:tcW w:w="567" w:type="dxa"/>
          </w:tcPr>
          <w:p w:rsidR="00BD54FD" w:rsidRDefault="00BD54FD">
            <w:pPr>
              <w:pStyle w:val="ConsPlusNormal"/>
              <w:jc w:val="center"/>
            </w:pPr>
            <w:r>
              <w:t>120</w:t>
            </w:r>
          </w:p>
        </w:tc>
        <w:tc>
          <w:tcPr>
            <w:tcW w:w="1384" w:type="dxa"/>
          </w:tcPr>
          <w:p w:rsidR="00BD54FD" w:rsidRDefault="00BD54FD">
            <w:pPr>
              <w:pStyle w:val="ConsPlusNormal"/>
              <w:jc w:val="center"/>
            </w:pPr>
            <w:r>
              <w:t>9585,9</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949</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67 Г 01 00150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5176,8</w:t>
            </w:r>
          </w:p>
        </w:tc>
      </w:tr>
      <w:tr w:rsidR="00BD54FD">
        <w:tc>
          <w:tcPr>
            <w:tcW w:w="3912" w:type="dxa"/>
          </w:tcPr>
          <w:p w:rsidR="00BD54FD" w:rsidRDefault="00BD54FD">
            <w:pPr>
              <w:pStyle w:val="ConsPlusNormal"/>
              <w:outlineLvl w:val="1"/>
            </w:pPr>
            <w:r>
              <w:t>КОМИТЕТ ПО АРХИТЕКТУРЕ И ГРАДОСТРОИТЕЛЬСТВУ ЛЕНИНГРАДСКОЙ ОБЛАСТИ</w:t>
            </w:r>
          </w:p>
        </w:tc>
        <w:tc>
          <w:tcPr>
            <w:tcW w:w="567" w:type="dxa"/>
          </w:tcPr>
          <w:p w:rsidR="00BD54FD" w:rsidRDefault="00BD54FD">
            <w:pPr>
              <w:pStyle w:val="ConsPlusNormal"/>
              <w:jc w:val="center"/>
            </w:pPr>
            <w:r>
              <w:t>950</w:t>
            </w:r>
          </w:p>
        </w:tc>
        <w:tc>
          <w:tcPr>
            <w:tcW w:w="454" w:type="dxa"/>
          </w:tcPr>
          <w:p w:rsidR="00BD54FD" w:rsidRDefault="00BD54FD">
            <w:pPr>
              <w:pStyle w:val="ConsPlusNormal"/>
              <w:jc w:val="center"/>
            </w:pPr>
          </w:p>
        </w:tc>
        <w:tc>
          <w:tcPr>
            <w:tcW w:w="510"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66532,9</w:t>
            </w:r>
          </w:p>
        </w:tc>
      </w:tr>
      <w:tr w:rsidR="00BD54FD">
        <w:tc>
          <w:tcPr>
            <w:tcW w:w="3912" w:type="dxa"/>
          </w:tcPr>
          <w:p w:rsidR="00BD54FD" w:rsidRDefault="00BD54FD">
            <w:pPr>
              <w:pStyle w:val="ConsPlusNormal"/>
            </w:pPr>
            <w:r>
              <w:t>НАЦИОНАЛЬНАЯ ЭКОНОМИКА</w:t>
            </w:r>
          </w:p>
        </w:tc>
        <w:tc>
          <w:tcPr>
            <w:tcW w:w="567" w:type="dxa"/>
          </w:tcPr>
          <w:p w:rsidR="00BD54FD" w:rsidRDefault="00BD54FD">
            <w:pPr>
              <w:pStyle w:val="ConsPlusNormal"/>
              <w:jc w:val="center"/>
            </w:pPr>
            <w:r>
              <w:t>950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20620,0</w:t>
            </w:r>
          </w:p>
        </w:tc>
      </w:tr>
      <w:tr w:rsidR="00BD54FD">
        <w:tc>
          <w:tcPr>
            <w:tcW w:w="3912" w:type="dxa"/>
          </w:tcPr>
          <w:p w:rsidR="00BD54FD" w:rsidRDefault="00BD54FD">
            <w:pPr>
              <w:pStyle w:val="ConsPlusNormal"/>
            </w:pPr>
            <w:r>
              <w:t>Другие вопросы в области национальной экономики</w:t>
            </w:r>
          </w:p>
        </w:tc>
        <w:tc>
          <w:tcPr>
            <w:tcW w:w="567" w:type="dxa"/>
          </w:tcPr>
          <w:p w:rsidR="00BD54FD" w:rsidRDefault="00BD54FD">
            <w:pPr>
              <w:pStyle w:val="ConsPlusNormal"/>
              <w:jc w:val="center"/>
            </w:pPr>
            <w:r>
              <w:t>950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20620,0</w:t>
            </w:r>
          </w:p>
        </w:tc>
      </w:tr>
      <w:tr w:rsidR="00BD54FD">
        <w:tc>
          <w:tcPr>
            <w:tcW w:w="3912" w:type="dxa"/>
          </w:tcPr>
          <w:p w:rsidR="00BD54FD" w:rsidRDefault="00BD54FD">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567" w:type="dxa"/>
          </w:tcPr>
          <w:p w:rsidR="00BD54FD" w:rsidRDefault="00BD54FD">
            <w:pPr>
              <w:pStyle w:val="ConsPlusNormal"/>
              <w:jc w:val="center"/>
            </w:pPr>
            <w:r>
              <w:t>950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20620,0</w:t>
            </w:r>
          </w:p>
        </w:tc>
      </w:tr>
      <w:tr w:rsidR="00BD54FD">
        <w:tc>
          <w:tcPr>
            <w:tcW w:w="3912" w:type="dxa"/>
          </w:tcPr>
          <w:p w:rsidR="00BD54FD" w:rsidRDefault="00BD54FD">
            <w:pPr>
              <w:pStyle w:val="ConsPlusNormal"/>
            </w:pPr>
            <w:r>
              <w:t>Подпрограмма "Обеспечение благоприятного инвестиционного климата в Ленинградской области"</w:t>
            </w:r>
          </w:p>
        </w:tc>
        <w:tc>
          <w:tcPr>
            <w:tcW w:w="567" w:type="dxa"/>
          </w:tcPr>
          <w:p w:rsidR="00BD54FD" w:rsidRDefault="00BD54FD">
            <w:pPr>
              <w:pStyle w:val="ConsPlusNormal"/>
              <w:jc w:val="center"/>
            </w:pPr>
            <w:r>
              <w:t>950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20620,0</w:t>
            </w:r>
          </w:p>
        </w:tc>
      </w:tr>
      <w:tr w:rsidR="00BD54FD">
        <w:tc>
          <w:tcPr>
            <w:tcW w:w="3912" w:type="dxa"/>
          </w:tcPr>
          <w:p w:rsidR="00BD54FD" w:rsidRDefault="00BD54FD">
            <w:pPr>
              <w:pStyle w:val="ConsPlusNormal"/>
            </w:pPr>
            <w:r>
              <w:t>Основное мероприятие "Реализация схемы территориального планирования Ленинградской области и реализация полномочий Ленинградской области в сфере градостроительной деятельности"</w:t>
            </w:r>
          </w:p>
        </w:tc>
        <w:tc>
          <w:tcPr>
            <w:tcW w:w="567" w:type="dxa"/>
          </w:tcPr>
          <w:p w:rsidR="00BD54FD" w:rsidRDefault="00BD54FD">
            <w:pPr>
              <w:pStyle w:val="ConsPlusNormal"/>
              <w:jc w:val="center"/>
            </w:pPr>
            <w:r>
              <w:t>950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61 1 07 00000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20620,0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950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61 1 07 13760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20620,0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950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61 1 07 13760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20620,0</w:t>
            </w:r>
          </w:p>
        </w:tc>
      </w:tr>
      <w:tr w:rsidR="00BD54FD">
        <w:tc>
          <w:tcPr>
            <w:tcW w:w="3912" w:type="dxa"/>
          </w:tcPr>
          <w:p w:rsidR="00BD54FD" w:rsidRDefault="00BD54FD">
            <w:pPr>
              <w:pStyle w:val="ConsPlusNormal"/>
            </w:pPr>
            <w:r>
              <w:t>ЖИЛИЩНО-КОММУНАЛЬНОЕ ХОЗЯЙСТВО</w:t>
            </w:r>
          </w:p>
        </w:tc>
        <w:tc>
          <w:tcPr>
            <w:tcW w:w="567" w:type="dxa"/>
          </w:tcPr>
          <w:p w:rsidR="00BD54FD" w:rsidRDefault="00BD54FD">
            <w:pPr>
              <w:pStyle w:val="ConsPlusNormal"/>
              <w:jc w:val="center"/>
            </w:pPr>
            <w:r>
              <w:t>950</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45912,9</w:t>
            </w:r>
          </w:p>
        </w:tc>
      </w:tr>
      <w:tr w:rsidR="00BD54FD">
        <w:tc>
          <w:tcPr>
            <w:tcW w:w="3912" w:type="dxa"/>
          </w:tcPr>
          <w:p w:rsidR="00BD54FD" w:rsidRDefault="00BD54FD">
            <w:pPr>
              <w:pStyle w:val="ConsPlusNormal"/>
            </w:pPr>
            <w:r>
              <w:t>Благоустройство</w:t>
            </w:r>
          </w:p>
        </w:tc>
        <w:tc>
          <w:tcPr>
            <w:tcW w:w="567" w:type="dxa"/>
          </w:tcPr>
          <w:p w:rsidR="00BD54FD" w:rsidRDefault="00BD54FD">
            <w:pPr>
              <w:pStyle w:val="ConsPlusNormal"/>
              <w:jc w:val="center"/>
            </w:pPr>
            <w:r>
              <w:t>950</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45912,9</w:t>
            </w:r>
          </w:p>
        </w:tc>
      </w:tr>
      <w:tr w:rsidR="00BD54FD">
        <w:tc>
          <w:tcPr>
            <w:tcW w:w="3912" w:type="dxa"/>
          </w:tcPr>
          <w:p w:rsidR="00BD54FD" w:rsidRDefault="00BD54FD">
            <w:pPr>
              <w:pStyle w:val="ConsPlusNormal"/>
            </w:pPr>
            <w:r>
              <w:t>Государственная программа Ленинградской области "Устойчивое общественное развитие в Ленинградской области"</w:t>
            </w:r>
          </w:p>
        </w:tc>
        <w:tc>
          <w:tcPr>
            <w:tcW w:w="567" w:type="dxa"/>
          </w:tcPr>
          <w:p w:rsidR="00BD54FD" w:rsidRDefault="00BD54FD">
            <w:pPr>
              <w:pStyle w:val="ConsPlusNormal"/>
              <w:jc w:val="center"/>
            </w:pPr>
            <w:r>
              <w:t>950</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66 0 00 00000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45912,9</w:t>
            </w:r>
          </w:p>
        </w:tc>
      </w:tr>
      <w:tr w:rsidR="00BD54FD">
        <w:tc>
          <w:tcPr>
            <w:tcW w:w="3912" w:type="dxa"/>
          </w:tcPr>
          <w:p w:rsidR="00BD54FD" w:rsidRDefault="00BD54FD">
            <w:pPr>
              <w:pStyle w:val="ConsPlusNormal"/>
            </w:pPr>
            <w:r>
              <w:t>Подпрограмма "Создание условий для эффективного выполнения органами местного самоуправления своих полномочий"</w:t>
            </w:r>
          </w:p>
        </w:tc>
        <w:tc>
          <w:tcPr>
            <w:tcW w:w="567" w:type="dxa"/>
          </w:tcPr>
          <w:p w:rsidR="00BD54FD" w:rsidRDefault="00BD54FD">
            <w:pPr>
              <w:pStyle w:val="ConsPlusNormal"/>
              <w:jc w:val="center"/>
            </w:pPr>
            <w:r>
              <w:t>950</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66 3 00 00000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45912,9</w:t>
            </w:r>
          </w:p>
        </w:tc>
      </w:tr>
      <w:tr w:rsidR="00BD54FD">
        <w:tc>
          <w:tcPr>
            <w:tcW w:w="3912" w:type="dxa"/>
          </w:tcPr>
          <w:p w:rsidR="00BD54FD" w:rsidRDefault="00BD54FD">
            <w:pPr>
              <w:pStyle w:val="ConsPlusNormal"/>
            </w:pPr>
            <w:r>
              <w:t>Основное мероприятие "Создание (или) благоустройство общественно значимых публичных пространств общегородского значения муниципальных образований Ленинградской области"</w:t>
            </w:r>
          </w:p>
        </w:tc>
        <w:tc>
          <w:tcPr>
            <w:tcW w:w="567" w:type="dxa"/>
          </w:tcPr>
          <w:p w:rsidR="00BD54FD" w:rsidRDefault="00BD54FD">
            <w:pPr>
              <w:pStyle w:val="ConsPlusNormal"/>
              <w:jc w:val="center"/>
            </w:pPr>
            <w:r>
              <w:t>950</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66 3 04 00000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45912,9</w:t>
            </w:r>
          </w:p>
        </w:tc>
      </w:tr>
      <w:tr w:rsidR="00BD54FD">
        <w:tc>
          <w:tcPr>
            <w:tcW w:w="3912" w:type="dxa"/>
          </w:tcPr>
          <w:p w:rsidR="00BD54FD" w:rsidRDefault="00BD54FD">
            <w:pPr>
              <w:pStyle w:val="ConsPlusNormal"/>
            </w:pPr>
            <w:r>
              <w:t>Премии авторам проектов-победителей архитектурного конкурса "Архитектурный облик общественно-значимых пространств населенных пунктов Ленинградской области"</w:t>
            </w:r>
          </w:p>
        </w:tc>
        <w:tc>
          <w:tcPr>
            <w:tcW w:w="567" w:type="dxa"/>
          </w:tcPr>
          <w:p w:rsidR="00BD54FD" w:rsidRDefault="00BD54FD">
            <w:pPr>
              <w:pStyle w:val="ConsPlusNormal"/>
              <w:jc w:val="center"/>
            </w:pPr>
            <w:r>
              <w:t>950</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66 3 04 13920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180,0</w:t>
            </w:r>
          </w:p>
        </w:tc>
      </w:tr>
      <w:tr w:rsidR="00BD54FD">
        <w:tc>
          <w:tcPr>
            <w:tcW w:w="3912" w:type="dxa"/>
          </w:tcPr>
          <w:p w:rsidR="00BD54FD" w:rsidRDefault="00BD54FD">
            <w:pPr>
              <w:pStyle w:val="ConsPlusNormal"/>
            </w:pPr>
            <w:r>
              <w:t>Премии и гранты</w:t>
            </w:r>
          </w:p>
        </w:tc>
        <w:tc>
          <w:tcPr>
            <w:tcW w:w="567" w:type="dxa"/>
          </w:tcPr>
          <w:p w:rsidR="00BD54FD" w:rsidRDefault="00BD54FD">
            <w:pPr>
              <w:pStyle w:val="ConsPlusNormal"/>
              <w:jc w:val="center"/>
            </w:pPr>
            <w:r>
              <w:t>950</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66 3 04 13920</w:t>
            </w:r>
          </w:p>
        </w:tc>
        <w:tc>
          <w:tcPr>
            <w:tcW w:w="567" w:type="dxa"/>
          </w:tcPr>
          <w:p w:rsidR="00BD54FD" w:rsidRDefault="00BD54FD">
            <w:pPr>
              <w:pStyle w:val="ConsPlusNormal"/>
              <w:jc w:val="center"/>
            </w:pPr>
            <w:r>
              <w:t>350</w:t>
            </w:r>
          </w:p>
        </w:tc>
        <w:tc>
          <w:tcPr>
            <w:tcW w:w="1384" w:type="dxa"/>
          </w:tcPr>
          <w:p w:rsidR="00BD54FD" w:rsidRDefault="00BD54FD">
            <w:pPr>
              <w:pStyle w:val="ConsPlusNormal"/>
              <w:jc w:val="center"/>
            </w:pPr>
            <w:r>
              <w:t>180,0</w:t>
            </w:r>
          </w:p>
        </w:tc>
      </w:tr>
      <w:tr w:rsidR="00BD54FD">
        <w:tc>
          <w:tcPr>
            <w:tcW w:w="3912" w:type="dxa"/>
          </w:tcPr>
          <w:p w:rsidR="00BD54FD" w:rsidRDefault="00BD54FD">
            <w:pPr>
              <w:pStyle w:val="ConsPlusNormal"/>
            </w:pPr>
            <w:r>
              <w:t>Субсидии на реализацию проектов-победителей конкурса в номинации "Лучший проект создания (или) благоустройства общественно значимых публичных пространств общегородского значения"</w:t>
            </w:r>
          </w:p>
        </w:tc>
        <w:tc>
          <w:tcPr>
            <w:tcW w:w="567" w:type="dxa"/>
          </w:tcPr>
          <w:p w:rsidR="00BD54FD" w:rsidRDefault="00BD54FD">
            <w:pPr>
              <w:pStyle w:val="ConsPlusNormal"/>
              <w:jc w:val="center"/>
            </w:pPr>
            <w:r>
              <w:t>950</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66 3 04 74570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45732,9</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950</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66 3 04 74570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45732,9</w:t>
            </w:r>
          </w:p>
        </w:tc>
      </w:tr>
      <w:tr w:rsidR="00BD54FD">
        <w:tc>
          <w:tcPr>
            <w:tcW w:w="3912" w:type="dxa"/>
          </w:tcPr>
          <w:p w:rsidR="00BD54FD" w:rsidRDefault="00BD54FD">
            <w:pPr>
              <w:pStyle w:val="ConsPlusNormal"/>
              <w:outlineLvl w:val="1"/>
            </w:pPr>
            <w:r>
              <w:t>ЗАКОНОДАТЕЛЬНОЕ СОБРАНИЕ ЛЕНИНГРАДСКОЙ ОБЛАСТИ</w:t>
            </w:r>
          </w:p>
        </w:tc>
        <w:tc>
          <w:tcPr>
            <w:tcW w:w="567" w:type="dxa"/>
          </w:tcPr>
          <w:p w:rsidR="00BD54FD" w:rsidRDefault="00BD54FD">
            <w:pPr>
              <w:pStyle w:val="ConsPlusNormal"/>
              <w:jc w:val="center"/>
            </w:pPr>
            <w:r>
              <w:t>960</w:t>
            </w:r>
          </w:p>
        </w:tc>
        <w:tc>
          <w:tcPr>
            <w:tcW w:w="454" w:type="dxa"/>
          </w:tcPr>
          <w:p w:rsidR="00BD54FD" w:rsidRDefault="00BD54FD">
            <w:pPr>
              <w:pStyle w:val="ConsPlusNormal"/>
              <w:jc w:val="center"/>
            </w:pPr>
          </w:p>
        </w:tc>
        <w:tc>
          <w:tcPr>
            <w:tcW w:w="510"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488700,0</w:t>
            </w:r>
          </w:p>
        </w:tc>
      </w:tr>
      <w:tr w:rsidR="00BD54FD">
        <w:tc>
          <w:tcPr>
            <w:tcW w:w="3912" w:type="dxa"/>
          </w:tcPr>
          <w:p w:rsidR="00BD54FD" w:rsidRDefault="00BD54FD">
            <w:pPr>
              <w:pStyle w:val="ConsPlusNormal"/>
            </w:pPr>
            <w:r>
              <w:t>ОБЩЕГОСУДАРСТВЕННЫЕ ВОПРОСЫ</w:t>
            </w:r>
          </w:p>
        </w:tc>
        <w:tc>
          <w:tcPr>
            <w:tcW w:w="567" w:type="dxa"/>
          </w:tcPr>
          <w:p w:rsidR="00BD54FD" w:rsidRDefault="00BD54FD">
            <w:pPr>
              <w:pStyle w:val="ConsPlusNormal"/>
              <w:jc w:val="center"/>
            </w:pPr>
            <w:r>
              <w:t>960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488224,6</w:t>
            </w:r>
          </w:p>
        </w:tc>
      </w:tr>
      <w:tr w:rsidR="00BD54FD">
        <w:tc>
          <w:tcPr>
            <w:tcW w:w="3912" w:type="dxa"/>
          </w:tcPr>
          <w:p w:rsidR="00BD54FD" w:rsidRDefault="00BD54FD">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BD54FD" w:rsidRDefault="00BD54FD">
            <w:pPr>
              <w:pStyle w:val="ConsPlusNormal"/>
              <w:jc w:val="center"/>
            </w:pPr>
            <w:r>
              <w:t>960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488224,6</w:t>
            </w:r>
          </w:p>
        </w:tc>
      </w:tr>
      <w:tr w:rsidR="00BD54FD">
        <w:tc>
          <w:tcPr>
            <w:tcW w:w="3912" w:type="dxa"/>
          </w:tcPr>
          <w:p w:rsidR="00BD54FD" w:rsidRDefault="00BD54FD">
            <w:pPr>
              <w:pStyle w:val="ConsPlusNormal"/>
            </w:pPr>
            <w:r>
              <w:t>Обеспечение деятельности государственных органов Ленинградской области</w:t>
            </w:r>
          </w:p>
        </w:tc>
        <w:tc>
          <w:tcPr>
            <w:tcW w:w="567" w:type="dxa"/>
          </w:tcPr>
          <w:p w:rsidR="00BD54FD" w:rsidRDefault="00BD54FD">
            <w:pPr>
              <w:pStyle w:val="ConsPlusNormal"/>
              <w:jc w:val="center"/>
            </w:pPr>
            <w:r>
              <w:t>960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67 0 00 00000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488224,6</w:t>
            </w:r>
          </w:p>
        </w:tc>
      </w:tr>
      <w:tr w:rsidR="00BD54FD">
        <w:tc>
          <w:tcPr>
            <w:tcW w:w="3912" w:type="dxa"/>
          </w:tcPr>
          <w:p w:rsidR="00BD54FD" w:rsidRDefault="00BD54FD">
            <w:pPr>
              <w:pStyle w:val="ConsPlusNormal"/>
            </w:pPr>
            <w:r>
              <w:t>Обеспечение деятельности аппаратов государственных органов Ленинградской области</w:t>
            </w:r>
          </w:p>
        </w:tc>
        <w:tc>
          <w:tcPr>
            <w:tcW w:w="567" w:type="dxa"/>
          </w:tcPr>
          <w:p w:rsidR="00BD54FD" w:rsidRDefault="00BD54FD">
            <w:pPr>
              <w:pStyle w:val="ConsPlusNormal"/>
              <w:jc w:val="center"/>
            </w:pPr>
            <w:r>
              <w:t>960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67 3 00 00000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382116,8</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960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67 3 01 00000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382116,8</w:t>
            </w:r>
          </w:p>
        </w:tc>
      </w:tr>
      <w:tr w:rsidR="00BD54FD">
        <w:tc>
          <w:tcPr>
            <w:tcW w:w="3912" w:type="dxa"/>
          </w:tcPr>
          <w:p w:rsidR="00BD54FD" w:rsidRDefault="00BD54FD">
            <w:pPr>
              <w:pStyle w:val="ConsPlusNormal"/>
            </w:pPr>
            <w:r>
              <w:t>Исполнение функций государственных органов Ленинградской области</w:t>
            </w:r>
          </w:p>
        </w:tc>
        <w:tc>
          <w:tcPr>
            <w:tcW w:w="567" w:type="dxa"/>
          </w:tcPr>
          <w:p w:rsidR="00BD54FD" w:rsidRDefault="00BD54FD">
            <w:pPr>
              <w:pStyle w:val="ConsPlusNormal"/>
              <w:jc w:val="center"/>
            </w:pPr>
            <w:r>
              <w:t>960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377788,4</w:t>
            </w:r>
          </w:p>
        </w:tc>
      </w:tr>
      <w:tr w:rsidR="00BD54FD">
        <w:tc>
          <w:tcPr>
            <w:tcW w:w="3912" w:type="dxa"/>
          </w:tcPr>
          <w:p w:rsidR="00BD54FD" w:rsidRDefault="00BD54FD">
            <w:pPr>
              <w:pStyle w:val="ConsPlusNormal"/>
            </w:pPr>
            <w:r>
              <w:t>Расходы на выплаты персоналу государственных (муниципальных) органов</w:t>
            </w:r>
          </w:p>
        </w:tc>
        <w:tc>
          <w:tcPr>
            <w:tcW w:w="567" w:type="dxa"/>
          </w:tcPr>
          <w:p w:rsidR="00BD54FD" w:rsidRDefault="00BD54FD">
            <w:pPr>
              <w:pStyle w:val="ConsPlusNormal"/>
              <w:jc w:val="center"/>
            </w:pPr>
            <w:r>
              <w:t>960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r>
              <w:t>120</w:t>
            </w:r>
          </w:p>
        </w:tc>
        <w:tc>
          <w:tcPr>
            <w:tcW w:w="1384" w:type="dxa"/>
          </w:tcPr>
          <w:p w:rsidR="00BD54FD" w:rsidRDefault="00BD54FD">
            <w:pPr>
              <w:pStyle w:val="ConsPlusNormal"/>
              <w:jc w:val="center"/>
            </w:pPr>
            <w:r>
              <w:t>244261,0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960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133341,4</w:t>
            </w:r>
          </w:p>
        </w:tc>
      </w:tr>
      <w:tr w:rsidR="00BD54FD">
        <w:tc>
          <w:tcPr>
            <w:tcW w:w="3912" w:type="dxa"/>
          </w:tcPr>
          <w:p w:rsidR="00BD54FD" w:rsidRDefault="00BD54FD">
            <w:pPr>
              <w:pStyle w:val="ConsPlusNormal"/>
            </w:pPr>
            <w:r>
              <w:t>Уплата налогов, сборов и иных платежей</w:t>
            </w:r>
          </w:p>
        </w:tc>
        <w:tc>
          <w:tcPr>
            <w:tcW w:w="567" w:type="dxa"/>
          </w:tcPr>
          <w:p w:rsidR="00BD54FD" w:rsidRDefault="00BD54FD">
            <w:pPr>
              <w:pStyle w:val="ConsPlusNormal"/>
              <w:jc w:val="center"/>
            </w:pPr>
            <w:r>
              <w:t>960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r>
              <w:t>850</w:t>
            </w:r>
          </w:p>
        </w:tc>
        <w:tc>
          <w:tcPr>
            <w:tcW w:w="1384" w:type="dxa"/>
          </w:tcPr>
          <w:p w:rsidR="00BD54FD" w:rsidRDefault="00BD54FD">
            <w:pPr>
              <w:pStyle w:val="ConsPlusNormal"/>
              <w:jc w:val="center"/>
            </w:pPr>
            <w:r>
              <w:t>186,0</w:t>
            </w:r>
          </w:p>
        </w:tc>
      </w:tr>
      <w:tr w:rsidR="00BD54FD">
        <w:tc>
          <w:tcPr>
            <w:tcW w:w="3912" w:type="dxa"/>
          </w:tcPr>
          <w:p w:rsidR="00BD54FD" w:rsidRDefault="00BD54FD">
            <w:pPr>
              <w:pStyle w:val="ConsPlusNormal"/>
            </w:pPr>
            <w: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567" w:type="dxa"/>
          </w:tcPr>
          <w:p w:rsidR="00BD54FD" w:rsidRDefault="00BD54FD">
            <w:pPr>
              <w:pStyle w:val="ConsPlusNormal"/>
              <w:jc w:val="center"/>
            </w:pPr>
            <w:r>
              <w:t>960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67 3 01 98740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2108,4</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960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67 3 01 98740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2108,4</w:t>
            </w:r>
          </w:p>
        </w:tc>
      </w:tr>
      <w:tr w:rsidR="00BD54FD">
        <w:tc>
          <w:tcPr>
            <w:tcW w:w="3912" w:type="dxa"/>
          </w:tcPr>
          <w:p w:rsidR="00BD54FD" w:rsidRDefault="00BD54FD">
            <w:pPr>
              <w:pStyle w:val="ConsPlusNormal"/>
            </w:pPr>
            <w:r>
              <w:t>Размещение и распространение материалов, в том числе носящих аудиовизуальный характер, о деятельности органов государственной власти Ленинградской области</w:t>
            </w:r>
          </w:p>
        </w:tc>
        <w:tc>
          <w:tcPr>
            <w:tcW w:w="567" w:type="dxa"/>
          </w:tcPr>
          <w:p w:rsidR="00BD54FD" w:rsidRDefault="00BD54FD">
            <w:pPr>
              <w:pStyle w:val="ConsPlusNormal"/>
              <w:jc w:val="center"/>
            </w:pPr>
            <w:r>
              <w:t>960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67 3 01 98750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1740,0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960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67 3 01 98750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1740,0</w:t>
            </w:r>
          </w:p>
        </w:tc>
      </w:tr>
      <w:tr w:rsidR="00BD54FD">
        <w:tc>
          <w:tcPr>
            <w:tcW w:w="3912" w:type="dxa"/>
          </w:tcPr>
          <w:p w:rsidR="00BD54FD" w:rsidRDefault="00BD54FD">
            <w:pPr>
              <w:pStyle w:val="ConsPlusNormal"/>
            </w:pPr>
            <w:r>
              <w:t>Трансляция в теле- или радиоэфире (в том числе в рамках новостной программы или отдельной передачи) информации о деятельности органов государственной власти Ленинградской области</w:t>
            </w:r>
          </w:p>
        </w:tc>
        <w:tc>
          <w:tcPr>
            <w:tcW w:w="567" w:type="dxa"/>
          </w:tcPr>
          <w:p w:rsidR="00BD54FD" w:rsidRDefault="00BD54FD">
            <w:pPr>
              <w:pStyle w:val="ConsPlusNormal"/>
              <w:jc w:val="center"/>
            </w:pPr>
            <w:r>
              <w:t>960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67 3 01 98760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480,0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960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67 3 01 98760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480,0</w:t>
            </w:r>
          </w:p>
        </w:tc>
      </w:tr>
      <w:tr w:rsidR="00BD54FD">
        <w:tc>
          <w:tcPr>
            <w:tcW w:w="3912" w:type="dxa"/>
          </w:tcPr>
          <w:p w:rsidR="00BD54FD" w:rsidRDefault="00BD54FD">
            <w:pPr>
              <w:pStyle w:val="ConsPlusNormal"/>
            </w:pPr>
            <w:r>
              <w:t>Обеспечение деятельности Председателя Законодательного собрания Ленинградской области</w:t>
            </w:r>
          </w:p>
        </w:tc>
        <w:tc>
          <w:tcPr>
            <w:tcW w:w="567" w:type="dxa"/>
          </w:tcPr>
          <w:p w:rsidR="00BD54FD" w:rsidRDefault="00BD54FD">
            <w:pPr>
              <w:pStyle w:val="ConsPlusNormal"/>
              <w:jc w:val="center"/>
            </w:pPr>
            <w:r>
              <w:t>960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67 4 00 00000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5423,4</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960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67 4 01 00000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5423,4</w:t>
            </w:r>
          </w:p>
        </w:tc>
      </w:tr>
      <w:tr w:rsidR="00BD54FD">
        <w:tc>
          <w:tcPr>
            <w:tcW w:w="3912" w:type="dxa"/>
          </w:tcPr>
          <w:p w:rsidR="00BD54FD" w:rsidRDefault="00BD54FD">
            <w:pPr>
              <w:pStyle w:val="ConsPlusNormal"/>
            </w:pPr>
            <w:r>
              <w:t>Исполнение функций государственных органов Ленинградской области</w:t>
            </w:r>
          </w:p>
        </w:tc>
        <w:tc>
          <w:tcPr>
            <w:tcW w:w="567" w:type="dxa"/>
          </w:tcPr>
          <w:p w:rsidR="00BD54FD" w:rsidRDefault="00BD54FD">
            <w:pPr>
              <w:pStyle w:val="ConsPlusNormal"/>
              <w:jc w:val="center"/>
            </w:pPr>
            <w:r>
              <w:t>960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67 4 01 00150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5423,4</w:t>
            </w:r>
          </w:p>
        </w:tc>
      </w:tr>
      <w:tr w:rsidR="00BD54FD">
        <w:tc>
          <w:tcPr>
            <w:tcW w:w="3912" w:type="dxa"/>
          </w:tcPr>
          <w:p w:rsidR="00BD54FD" w:rsidRDefault="00BD54FD">
            <w:pPr>
              <w:pStyle w:val="ConsPlusNormal"/>
            </w:pPr>
            <w:r>
              <w:t>Расходы на выплаты персоналу государственных (муниципальных) органов</w:t>
            </w:r>
          </w:p>
        </w:tc>
        <w:tc>
          <w:tcPr>
            <w:tcW w:w="567" w:type="dxa"/>
          </w:tcPr>
          <w:p w:rsidR="00BD54FD" w:rsidRDefault="00BD54FD">
            <w:pPr>
              <w:pStyle w:val="ConsPlusNormal"/>
              <w:jc w:val="center"/>
            </w:pPr>
            <w:r>
              <w:t>960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67 4 01 00150</w:t>
            </w:r>
          </w:p>
        </w:tc>
        <w:tc>
          <w:tcPr>
            <w:tcW w:w="567" w:type="dxa"/>
          </w:tcPr>
          <w:p w:rsidR="00BD54FD" w:rsidRDefault="00BD54FD">
            <w:pPr>
              <w:pStyle w:val="ConsPlusNormal"/>
              <w:jc w:val="center"/>
            </w:pPr>
            <w:r>
              <w:t>120</w:t>
            </w:r>
          </w:p>
        </w:tc>
        <w:tc>
          <w:tcPr>
            <w:tcW w:w="1384" w:type="dxa"/>
          </w:tcPr>
          <w:p w:rsidR="00BD54FD" w:rsidRDefault="00BD54FD">
            <w:pPr>
              <w:pStyle w:val="ConsPlusNormal"/>
              <w:jc w:val="center"/>
            </w:pPr>
            <w:r>
              <w:t>5423,4</w:t>
            </w:r>
          </w:p>
        </w:tc>
      </w:tr>
      <w:tr w:rsidR="00BD54FD">
        <w:tc>
          <w:tcPr>
            <w:tcW w:w="3912" w:type="dxa"/>
          </w:tcPr>
          <w:p w:rsidR="00BD54FD" w:rsidRDefault="00BD54FD">
            <w:pPr>
              <w:pStyle w:val="ConsPlusNormal"/>
            </w:pPr>
            <w:r>
              <w:t>Обеспечение деятельности депутатов Законодательного собрания Ленинградской области</w:t>
            </w:r>
          </w:p>
        </w:tc>
        <w:tc>
          <w:tcPr>
            <w:tcW w:w="567" w:type="dxa"/>
          </w:tcPr>
          <w:p w:rsidR="00BD54FD" w:rsidRDefault="00BD54FD">
            <w:pPr>
              <w:pStyle w:val="ConsPlusNormal"/>
              <w:jc w:val="center"/>
            </w:pPr>
            <w:r>
              <w:t>960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67 5 00 00000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100684,4</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960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67 5 01 00000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100684,4</w:t>
            </w:r>
          </w:p>
        </w:tc>
      </w:tr>
      <w:tr w:rsidR="00BD54FD">
        <w:tc>
          <w:tcPr>
            <w:tcW w:w="3912" w:type="dxa"/>
          </w:tcPr>
          <w:p w:rsidR="00BD54FD" w:rsidRDefault="00BD54FD">
            <w:pPr>
              <w:pStyle w:val="ConsPlusNormal"/>
            </w:pPr>
            <w:r>
              <w:t>Исполнение функций государственных органов Ленинградской области</w:t>
            </w:r>
          </w:p>
        </w:tc>
        <w:tc>
          <w:tcPr>
            <w:tcW w:w="567" w:type="dxa"/>
          </w:tcPr>
          <w:p w:rsidR="00BD54FD" w:rsidRDefault="00BD54FD">
            <w:pPr>
              <w:pStyle w:val="ConsPlusNormal"/>
              <w:jc w:val="center"/>
            </w:pPr>
            <w:r>
              <w:t>960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67 5 01 00150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100684,4</w:t>
            </w:r>
          </w:p>
        </w:tc>
      </w:tr>
      <w:tr w:rsidR="00BD54FD">
        <w:tc>
          <w:tcPr>
            <w:tcW w:w="3912" w:type="dxa"/>
          </w:tcPr>
          <w:p w:rsidR="00BD54FD" w:rsidRDefault="00BD54FD">
            <w:pPr>
              <w:pStyle w:val="ConsPlusNormal"/>
            </w:pPr>
            <w:r>
              <w:t>Расходы на выплаты персоналу государственных (муниципальных) органов</w:t>
            </w:r>
          </w:p>
        </w:tc>
        <w:tc>
          <w:tcPr>
            <w:tcW w:w="567" w:type="dxa"/>
          </w:tcPr>
          <w:p w:rsidR="00BD54FD" w:rsidRDefault="00BD54FD">
            <w:pPr>
              <w:pStyle w:val="ConsPlusNormal"/>
              <w:jc w:val="center"/>
            </w:pPr>
            <w:r>
              <w:t>960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67 5 01 00150</w:t>
            </w:r>
          </w:p>
        </w:tc>
        <w:tc>
          <w:tcPr>
            <w:tcW w:w="567" w:type="dxa"/>
          </w:tcPr>
          <w:p w:rsidR="00BD54FD" w:rsidRDefault="00BD54FD">
            <w:pPr>
              <w:pStyle w:val="ConsPlusNormal"/>
              <w:jc w:val="center"/>
            </w:pPr>
            <w:r>
              <w:t>120</w:t>
            </w:r>
          </w:p>
        </w:tc>
        <w:tc>
          <w:tcPr>
            <w:tcW w:w="1384" w:type="dxa"/>
          </w:tcPr>
          <w:p w:rsidR="00BD54FD" w:rsidRDefault="00BD54FD">
            <w:pPr>
              <w:pStyle w:val="ConsPlusNormal"/>
              <w:jc w:val="center"/>
            </w:pPr>
            <w:r>
              <w:t>100684,4</w:t>
            </w:r>
          </w:p>
        </w:tc>
      </w:tr>
      <w:tr w:rsidR="00BD54FD">
        <w:tc>
          <w:tcPr>
            <w:tcW w:w="3912" w:type="dxa"/>
          </w:tcPr>
          <w:p w:rsidR="00BD54FD" w:rsidRDefault="00BD54FD">
            <w:pPr>
              <w:pStyle w:val="ConsPlusNormal"/>
            </w:pPr>
            <w:r>
              <w:t>СОЦИАЛЬНАЯ ПОЛИТИКА</w:t>
            </w:r>
          </w:p>
        </w:tc>
        <w:tc>
          <w:tcPr>
            <w:tcW w:w="567" w:type="dxa"/>
          </w:tcPr>
          <w:p w:rsidR="00BD54FD" w:rsidRDefault="00BD54FD">
            <w:pPr>
              <w:pStyle w:val="ConsPlusNormal"/>
              <w:jc w:val="center"/>
            </w:pPr>
            <w:r>
              <w:t>960</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475,4</w:t>
            </w:r>
          </w:p>
        </w:tc>
      </w:tr>
      <w:tr w:rsidR="00BD54FD">
        <w:tc>
          <w:tcPr>
            <w:tcW w:w="3912" w:type="dxa"/>
          </w:tcPr>
          <w:p w:rsidR="00BD54FD" w:rsidRDefault="00BD54FD">
            <w:pPr>
              <w:pStyle w:val="ConsPlusNormal"/>
            </w:pPr>
            <w:r>
              <w:t>Другие вопросы в области социальной политики</w:t>
            </w:r>
          </w:p>
        </w:tc>
        <w:tc>
          <w:tcPr>
            <w:tcW w:w="567" w:type="dxa"/>
          </w:tcPr>
          <w:p w:rsidR="00BD54FD" w:rsidRDefault="00BD54FD">
            <w:pPr>
              <w:pStyle w:val="ConsPlusNormal"/>
              <w:jc w:val="center"/>
            </w:pPr>
            <w:r>
              <w:t>960</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475,4</w:t>
            </w:r>
          </w:p>
        </w:tc>
      </w:tr>
      <w:tr w:rsidR="00BD54FD">
        <w:tc>
          <w:tcPr>
            <w:tcW w:w="3912" w:type="dxa"/>
          </w:tcPr>
          <w:p w:rsidR="00BD54FD" w:rsidRDefault="00BD54FD">
            <w:pPr>
              <w:pStyle w:val="ConsPlusNormal"/>
            </w:pPr>
            <w:r>
              <w:t>Непрограммные расходы органов государственной власти Ленинградской области</w:t>
            </w:r>
          </w:p>
        </w:tc>
        <w:tc>
          <w:tcPr>
            <w:tcW w:w="567" w:type="dxa"/>
          </w:tcPr>
          <w:p w:rsidR="00BD54FD" w:rsidRDefault="00BD54FD">
            <w:pPr>
              <w:pStyle w:val="ConsPlusNormal"/>
              <w:jc w:val="center"/>
            </w:pPr>
            <w:r>
              <w:t>960</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475,4</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960</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475,4</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960</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475,4</w:t>
            </w:r>
          </w:p>
        </w:tc>
      </w:tr>
      <w:tr w:rsidR="00BD54FD">
        <w:tc>
          <w:tcPr>
            <w:tcW w:w="3912" w:type="dxa"/>
          </w:tcPr>
          <w:p w:rsidR="00BD54FD" w:rsidRDefault="00BD54FD">
            <w:pPr>
              <w:pStyle w:val="ConsPlusNormal"/>
            </w:pPr>
            <w:r>
              <w:t>Расходы на обеспечение гарантий по государственной гражданской службе</w:t>
            </w:r>
          </w:p>
        </w:tc>
        <w:tc>
          <w:tcPr>
            <w:tcW w:w="567" w:type="dxa"/>
          </w:tcPr>
          <w:p w:rsidR="00BD54FD" w:rsidRDefault="00BD54FD">
            <w:pPr>
              <w:pStyle w:val="ConsPlusNormal"/>
              <w:jc w:val="center"/>
            </w:pPr>
            <w:r>
              <w:t>960</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68 9 01 13860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475,4</w:t>
            </w:r>
          </w:p>
        </w:tc>
      </w:tr>
      <w:tr w:rsidR="00BD54FD">
        <w:tc>
          <w:tcPr>
            <w:tcW w:w="3912" w:type="dxa"/>
          </w:tcPr>
          <w:p w:rsidR="00BD54FD" w:rsidRDefault="00BD54FD">
            <w:pPr>
              <w:pStyle w:val="ConsPlusNormal"/>
            </w:pPr>
            <w:r>
              <w:t>Расходы на выплаты персоналу государственных (муниципальных) органов</w:t>
            </w:r>
          </w:p>
        </w:tc>
        <w:tc>
          <w:tcPr>
            <w:tcW w:w="567" w:type="dxa"/>
          </w:tcPr>
          <w:p w:rsidR="00BD54FD" w:rsidRDefault="00BD54FD">
            <w:pPr>
              <w:pStyle w:val="ConsPlusNormal"/>
              <w:jc w:val="center"/>
            </w:pPr>
            <w:r>
              <w:t>960</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68 9 01 13860</w:t>
            </w:r>
          </w:p>
        </w:tc>
        <w:tc>
          <w:tcPr>
            <w:tcW w:w="567" w:type="dxa"/>
          </w:tcPr>
          <w:p w:rsidR="00BD54FD" w:rsidRDefault="00BD54FD">
            <w:pPr>
              <w:pStyle w:val="ConsPlusNormal"/>
              <w:jc w:val="center"/>
            </w:pPr>
            <w:r>
              <w:t>120</w:t>
            </w:r>
          </w:p>
        </w:tc>
        <w:tc>
          <w:tcPr>
            <w:tcW w:w="1384" w:type="dxa"/>
          </w:tcPr>
          <w:p w:rsidR="00BD54FD" w:rsidRDefault="00BD54FD">
            <w:pPr>
              <w:pStyle w:val="ConsPlusNormal"/>
              <w:jc w:val="center"/>
            </w:pPr>
            <w:r>
              <w:t>414,9</w:t>
            </w:r>
          </w:p>
        </w:tc>
      </w:tr>
      <w:tr w:rsidR="00BD54FD">
        <w:tc>
          <w:tcPr>
            <w:tcW w:w="3912" w:type="dxa"/>
          </w:tcPr>
          <w:p w:rsidR="00BD54FD" w:rsidRDefault="00BD54FD">
            <w:pPr>
              <w:pStyle w:val="ConsPlusNormal"/>
            </w:pPr>
            <w:r>
              <w:t>Социальные выплаты гражданам, кроме публичных нормативных социальных выплат</w:t>
            </w:r>
          </w:p>
        </w:tc>
        <w:tc>
          <w:tcPr>
            <w:tcW w:w="567" w:type="dxa"/>
          </w:tcPr>
          <w:p w:rsidR="00BD54FD" w:rsidRDefault="00BD54FD">
            <w:pPr>
              <w:pStyle w:val="ConsPlusNormal"/>
              <w:jc w:val="center"/>
            </w:pPr>
            <w:r>
              <w:t>960</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68 9 01 13860</w:t>
            </w:r>
          </w:p>
        </w:tc>
        <w:tc>
          <w:tcPr>
            <w:tcW w:w="567" w:type="dxa"/>
          </w:tcPr>
          <w:p w:rsidR="00BD54FD" w:rsidRDefault="00BD54FD">
            <w:pPr>
              <w:pStyle w:val="ConsPlusNormal"/>
              <w:jc w:val="center"/>
            </w:pPr>
            <w:r>
              <w:t>320</w:t>
            </w:r>
          </w:p>
        </w:tc>
        <w:tc>
          <w:tcPr>
            <w:tcW w:w="1384" w:type="dxa"/>
          </w:tcPr>
          <w:p w:rsidR="00BD54FD" w:rsidRDefault="00BD54FD">
            <w:pPr>
              <w:pStyle w:val="ConsPlusNormal"/>
              <w:jc w:val="center"/>
            </w:pPr>
            <w:r>
              <w:t>60,5</w:t>
            </w:r>
          </w:p>
        </w:tc>
      </w:tr>
      <w:tr w:rsidR="00BD54FD">
        <w:tc>
          <w:tcPr>
            <w:tcW w:w="3912" w:type="dxa"/>
          </w:tcPr>
          <w:p w:rsidR="00BD54FD" w:rsidRDefault="00BD54FD">
            <w:pPr>
              <w:pStyle w:val="ConsPlusNormal"/>
              <w:outlineLvl w:val="1"/>
            </w:pPr>
            <w:r>
              <w:t>КОМИТЕТ ПО ФИЗИЧЕСКОЙ КУЛЬТУРЕ И СПОРТУ ЛЕНИНГРАДСКОЙ ОБЛАСТИ</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p>
        </w:tc>
        <w:tc>
          <w:tcPr>
            <w:tcW w:w="510"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453859,6</w:t>
            </w:r>
          </w:p>
        </w:tc>
      </w:tr>
      <w:tr w:rsidR="00BD54FD">
        <w:tc>
          <w:tcPr>
            <w:tcW w:w="3912" w:type="dxa"/>
          </w:tcPr>
          <w:p w:rsidR="00BD54FD" w:rsidRDefault="00BD54FD">
            <w:pPr>
              <w:pStyle w:val="ConsPlusNormal"/>
            </w:pPr>
            <w:r>
              <w:t>СОЦИАЛЬНАЯ ПОЛИТИКА</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12778,5</w:t>
            </w:r>
          </w:p>
        </w:tc>
      </w:tr>
      <w:tr w:rsidR="00BD54FD">
        <w:tc>
          <w:tcPr>
            <w:tcW w:w="3912" w:type="dxa"/>
          </w:tcPr>
          <w:p w:rsidR="00BD54FD" w:rsidRDefault="00BD54FD">
            <w:pPr>
              <w:pStyle w:val="ConsPlusNormal"/>
            </w:pPr>
            <w:r>
              <w:t>Социальное обеспечение населения</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12778,5</w:t>
            </w:r>
          </w:p>
        </w:tc>
      </w:tr>
      <w:tr w:rsidR="00BD54FD">
        <w:tc>
          <w:tcPr>
            <w:tcW w:w="3912" w:type="dxa"/>
          </w:tcPr>
          <w:p w:rsidR="00BD54FD" w:rsidRDefault="00BD54F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12778,5</w:t>
            </w:r>
          </w:p>
        </w:tc>
      </w:tr>
      <w:tr w:rsidR="00BD54FD">
        <w:tc>
          <w:tcPr>
            <w:tcW w:w="3912" w:type="dxa"/>
          </w:tcPr>
          <w:p w:rsidR="00BD54FD" w:rsidRDefault="00BD54FD">
            <w:pPr>
              <w:pStyle w:val="ConsPlusNormal"/>
            </w:pPr>
            <w:r>
              <w:t>Подпрограмма "Развитие мер социальной поддержки отдельных категорий граждан"</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12778,5</w:t>
            </w:r>
          </w:p>
        </w:tc>
      </w:tr>
      <w:tr w:rsidR="00BD54FD">
        <w:tc>
          <w:tcPr>
            <w:tcW w:w="3912" w:type="dxa"/>
          </w:tcPr>
          <w:p w:rsidR="00BD54FD" w:rsidRDefault="00BD54FD">
            <w:pPr>
              <w:pStyle w:val="ConsPlusNormal"/>
            </w:pPr>
            <w:r>
              <w:t>Основное мероприятие "Предоставление мер социальной поддержки прочим категориям граждан"</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12778,5</w:t>
            </w:r>
          </w:p>
        </w:tc>
      </w:tr>
      <w:tr w:rsidR="00BD54FD">
        <w:tc>
          <w:tcPr>
            <w:tcW w:w="3912" w:type="dxa"/>
          </w:tcPr>
          <w:p w:rsidR="00BD54FD" w:rsidRDefault="00BD54FD">
            <w:pPr>
              <w:pStyle w:val="ConsPlusNormal"/>
            </w:pPr>
            <w:r>
              <w:t>Единовременная выплата молодым специалистам</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53 1 12 03020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1186,5</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53 1 12 03020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1186,5</w:t>
            </w:r>
          </w:p>
        </w:tc>
      </w:tr>
      <w:tr w:rsidR="00BD54FD">
        <w:tc>
          <w:tcPr>
            <w:tcW w:w="3912" w:type="dxa"/>
          </w:tcPr>
          <w:p w:rsidR="00BD54FD" w:rsidRDefault="00BD54FD">
            <w:pPr>
              <w:pStyle w:val="ConsPlusNormal"/>
            </w:pPr>
            <w:r>
              <w:t>Стипендии спортсменам, входящим в состав сборных команд Российской Федерации по различным видам спорта от Ленинградской области, и их тренерам</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53 1 12 03250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3864,0</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53 1 12 03250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3864,0</w:t>
            </w:r>
          </w:p>
        </w:tc>
      </w:tr>
      <w:tr w:rsidR="00BD54FD">
        <w:tc>
          <w:tcPr>
            <w:tcW w:w="3912" w:type="dxa"/>
          </w:tcPr>
          <w:p w:rsidR="00BD54FD" w:rsidRDefault="00BD54FD">
            <w:pPr>
              <w:pStyle w:val="ConsPlusNormal"/>
            </w:pPr>
            <w:r>
              <w:t>Стипендии Правительства Ленинградской области спортсменам Ленинградской области, входящим в основной состав сборных команд Российской Федерации по видам спорта, включенным в программу Олимпийских игр и Паралимпийских игр</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53 1 12 03260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7728,0</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53 1 12 03260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7728,0</w:t>
            </w:r>
          </w:p>
        </w:tc>
      </w:tr>
      <w:tr w:rsidR="00BD54FD">
        <w:tc>
          <w:tcPr>
            <w:tcW w:w="3912" w:type="dxa"/>
          </w:tcPr>
          <w:p w:rsidR="00BD54FD" w:rsidRDefault="00BD54FD">
            <w:pPr>
              <w:pStyle w:val="ConsPlusNormal"/>
            </w:pPr>
            <w:r>
              <w:t>ФИЗИЧЕСКАЯ КУЛЬТУРА И СПОРТ</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441081,1</w:t>
            </w:r>
          </w:p>
        </w:tc>
      </w:tr>
      <w:tr w:rsidR="00BD54FD">
        <w:tc>
          <w:tcPr>
            <w:tcW w:w="3912" w:type="dxa"/>
          </w:tcPr>
          <w:p w:rsidR="00BD54FD" w:rsidRDefault="00BD54FD">
            <w:pPr>
              <w:pStyle w:val="ConsPlusNormal"/>
            </w:pPr>
            <w:r>
              <w:t>Физическая культура</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63000,0</w:t>
            </w:r>
          </w:p>
        </w:tc>
      </w:tr>
      <w:tr w:rsidR="00BD54FD">
        <w:tc>
          <w:tcPr>
            <w:tcW w:w="3912" w:type="dxa"/>
          </w:tcPr>
          <w:p w:rsidR="00BD54FD" w:rsidRDefault="00BD54FD">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54 0 00 00000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63000,0</w:t>
            </w:r>
          </w:p>
        </w:tc>
      </w:tr>
      <w:tr w:rsidR="00BD54FD">
        <w:tc>
          <w:tcPr>
            <w:tcW w:w="3912" w:type="dxa"/>
          </w:tcPr>
          <w:p w:rsidR="00BD54FD" w:rsidRDefault="00BD54FD">
            <w:pPr>
              <w:pStyle w:val="ConsPlusNormal"/>
            </w:pPr>
            <w:r>
              <w:t>Подпрограмма "Развитие физической культуры и массового спорта в Ленинградской области"</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54 1 00 00000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2000,0</w:t>
            </w:r>
          </w:p>
        </w:tc>
      </w:tr>
      <w:tr w:rsidR="00BD54FD">
        <w:tc>
          <w:tcPr>
            <w:tcW w:w="3912" w:type="dxa"/>
          </w:tcPr>
          <w:p w:rsidR="00BD54FD" w:rsidRDefault="00BD54FD">
            <w:pPr>
              <w:pStyle w:val="ConsPlusNormal"/>
            </w:pPr>
            <w:r>
              <w:t>Основное мероприятие "Организация и проведение официальных физкультурных мероприятий среди населения на территории Ленинградской области"</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54 1 01 00000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100,0</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54 1 01 00160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100,0</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54 1 01 00160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100,0</w:t>
            </w:r>
          </w:p>
        </w:tc>
      </w:tr>
      <w:tr w:rsidR="00BD54FD">
        <w:tc>
          <w:tcPr>
            <w:tcW w:w="3912" w:type="dxa"/>
          </w:tcPr>
          <w:p w:rsidR="00BD54FD" w:rsidRDefault="00BD54FD">
            <w:pPr>
              <w:pStyle w:val="ConsPlusNormal"/>
            </w:pPr>
            <w:r>
              <w:t>Основное мероприятие "Методическое обеспечение и пропаганда физической культуры, спорта и здорового образа жизни в Ленинградской области"</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54 1 03 00000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1900,0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54 1 03 13760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1750,0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54 1 03 13760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1750,0</w:t>
            </w:r>
          </w:p>
        </w:tc>
      </w:tr>
      <w:tr w:rsidR="00BD54FD">
        <w:tc>
          <w:tcPr>
            <w:tcW w:w="3912" w:type="dxa"/>
          </w:tcPr>
          <w:p w:rsidR="00BD54FD" w:rsidRDefault="00BD54FD">
            <w:pPr>
              <w:pStyle w:val="ConsPlusNormal"/>
            </w:pPr>
            <w:r>
              <w:t>Единовременная выплата лицам, удостоенным почетного звания Ленинградской области "Почетный работник физической культуры и спорта Ленинградской области"</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54 1 03 13900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150,0</w:t>
            </w:r>
          </w:p>
        </w:tc>
      </w:tr>
      <w:tr w:rsidR="00BD54FD">
        <w:tc>
          <w:tcPr>
            <w:tcW w:w="3912" w:type="dxa"/>
          </w:tcPr>
          <w:p w:rsidR="00BD54FD" w:rsidRDefault="00BD54FD">
            <w:pPr>
              <w:pStyle w:val="ConsPlusNormal"/>
            </w:pPr>
            <w:r>
              <w:t>Премии и гранты</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54 1 03 13900</w:t>
            </w:r>
          </w:p>
        </w:tc>
        <w:tc>
          <w:tcPr>
            <w:tcW w:w="567" w:type="dxa"/>
          </w:tcPr>
          <w:p w:rsidR="00BD54FD" w:rsidRDefault="00BD54FD">
            <w:pPr>
              <w:pStyle w:val="ConsPlusNormal"/>
              <w:jc w:val="center"/>
            </w:pPr>
            <w:r>
              <w:t>350</w:t>
            </w:r>
          </w:p>
        </w:tc>
        <w:tc>
          <w:tcPr>
            <w:tcW w:w="1384" w:type="dxa"/>
          </w:tcPr>
          <w:p w:rsidR="00BD54FD" w:rsidRDefault="00BD54FD">
            <w:pPr>
              <w:pStyle w:val="ConsPlusNormal"/>
              <w:jc w:val="center"/>
            </w:pPr>
            <w:r>
              <w:t>150,0</w:t>
            </w:r>
          </w:p>
        </w:tc>
      </w:tr>
      <w:tr w:rsidR="00BD54FD">
        <w:tc>
          <w:tcPr>
            <w:tcW w:w="3912" w:type="dxa"/>
          </w:tcPr>
          <w:p w:rsidR="00BD54FD" w:rsidRDefault="00BD54FD">
            <w:pPr>
              <w:pStyle w:val="ConsPlusNormal"/>
            </w:pPr>
            <w:r>
              <w:t>Подпрограмма "Развитие объектов физической культуры и спорта в Ленинградской области"</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54 4 00 00000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61000,0</w:t>
            </w:r>
          </w:p>
        </w:tc>
      </w:tr>
      <w:tr w:rsidR="00BD54FD">
        <w:tc>
          <w:tcPr>
            <w:tcW w:w="3912" w:type="dxa"/>
          </w:tcPr>
          <w:p w:rsidR="00BD54FD" w:rsidRDefault="00BD54FD">
            <w:pPr>
              <w:pStyle w:val="ConsPlusNormal"/>
            </w:pPr>
            <w:r>
              <w:t>Приобретение объектов физической культуры и спорта, в целях развития физической культуры и массового спорта в Ленинградской области</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54 4 04 00000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61000,0</w:t>
            </w:r>
          </w:p>
        </w:tc>
      </w:tr>
      <w:tr w:rsidR="00BD54FD">
        <w:tc>
          <w:tcPr>
            <w:tcW w:w="3912" w:type="dxa"/>
          </w:tcPr>
          <w:p w:rsidR="00BD54FD" w:rsidRDefault="00BD54FD">
            <w:pPr>
              <w:pStyle w:val="ConsPlusNormal"/>
            </w:pPr>
            <w:r>
              <w:t>Субсидии на приобретение объектов физической культуры и спорта</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54 4 04 74550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61000,0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54 4 04 74550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61000,0</w:t>
            </w:r>
          </w:p>
        </w:tc>
      </w:tr>
      <w:tr w:rsidR="00BD54FD">
        <w:tc>
          <w:tcPr>
            <w:tcW w:w="3912" w:type="dxa"/>
          </w:tcPr>
          <w:p w:rsidR="00BD54FD" w:rsidRDefault="00BD54FD">
            <w:pPr>
              <w:pStyle w:val="ConsPlusNormal"/>
            </w:pPr>
            <w:r>
              <w:t>Массовый спорт</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13066,2</w:t>
            </w:r>
          </w:p>
        </w:tc>
      </w:tr>
      <w:tr w:rsidR="00BD54FD">
        <w:tc>
          <w:tcPr>
            <w:tcW w:w="3912" w:type="dxa"/>
          </w:tcPr>
          <w:p w:rsidR="00BD54FD" w:rsidRDefault="00BD54FD">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54 0 00 00000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13066,2</w:t>
            </w:r>
          </w:p>
        </w:tc>
      </w:tr>
      <w:tr w:rsidR="00BD54FD">
        <w:tc>
          <w:tcPr>
            <w:tcW w:w="3912" w:type="dxa"/>
          </w:tcPr>
          <w:p w:rsidR="00BD54FD" w:rsidRDefault="00BD54FD">
            <w:pPr>
              <w:pStyle w:val="ConsPlusNormal"/>
            </w:pPr>
            <w:r>
              <w:t>Подпрограмма "Развитие физической культуры и массового спорта в Ленинградской области"</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54 1 00 00000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9334,2</w:t>
            </w:r>
          </w:p>
        </w:tc>
      </w:tr>
      <w:tr w:rsidR="00BD54FD">
        <w:tc>
          <w:tcPr>
            <w:tcW w:w="3912" w:type="dxa"/>
          </w:tcPr>
          <w:p w:rsidR="00BD54FD" w:rsidRDefault="00BD54FD">
            <w:pPr>
              <w:pStyle w:val="ConsPlusNormal"/>
            </w:pPr>
            <w:r>
              <w:t>Основное мероприятие "Организация и проведение официальных физкультурных мероприятий среди населения на территории Ленинградской области"</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54 1 01 00000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6577,8</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54 1 01 00160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3406,4</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54 1 01 00160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3406,4</w:t>
            </w:r>
          </w:p>
        </w:tc>
      </w:tr>
      <w:tr w:rsidR="00BD54FD">
        <w:tc>
          <w:tcPr>
            <w:tcW w:w="3912" w:type="dxa"/>
          </w:tcPr>
          <w:p w:rsidR="00BD54FD" w:rsidRDefault="00BD54FD">
            <w:pPr>
              <w:pStyle w:val="ConsPlusNormal"/>
            </w:pPr>
            <w:r>
              <w:t>Приобретение наградной и спортивной атрибутики, типографской и сувенирной продукции</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54 1 01 11370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2121,4</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54 1 01 11370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2121,4</w:t>
            </w:r>
          </w:p>
        </w:tc>
      </w:tr>
      <w:tr w:rsidR="00BD54FD">
        <w:tc>
          <w:tcPr>
            <w:tcW w:w="3912" w:type="dxa"/>
          </w:tcPr>
          <w:p w:rsidR="00BD54FD" w:rsidRDefault="00BD54FD">
            <w:pPr>
              <w:pStyle w:val="ConsPlusNormal"/>
            </w:pPr>
            <w:r>
              <w:t>Организация и проведение официальных физкультурных мероприятий на территории Ленинградской области</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54 1 01 13300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550,0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54 1 01 13300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550,0</w:t>
            </w:r>
          </w:p>
        </w:tc>
      </w:tr>
      <w:tr w:rsidR="00BD54FD">
        <w:tc>
          <w:tcPr>
            <w:tcW w:w="3912" w:type="dxa"/>
          </w:tcPr>
          <w:p w:rsidR="00BD54FD" w:rsidRDefault="00BD54FD">
            <w:pPr>
              <w:pStyle w:val="ConsPlusNormal"/>
            </w:pPr>
            <w:r>
              <w:t>Реализация мероприятий по поэтапному внедрению Всероссийского физкультурно-спортивного комплекса "Готов к труду и обороне" (ГТО)</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54 1 01 R1270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500,0</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54 1 01 R1270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500,0</w:t>
            </w:r>
          </w:p>
        </w:tc>
      </w:tr>
      <w:tr w:rsidR="00BD54FD">
        <w:tc>
          <w:tcPr>
            <w:tcW w:w="3912" w:type="dxa"/>
          </w:tcPr>
          <w:p w:rsidR="00BD54FD" w:rsidRDefault="00BD54FD">
            <w:pPr>
              <w:pStyle w:val="ConsPlusNormal"/>
            </w:pPr>
            <w:r>
              <w:t>Основное мероприятие "Обеспечение подготовки и участия сборных команд Ленинградской области в физкультурных мероприятиях"</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54 1 02 00000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2756,4</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54 1 02 00160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2756,4</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54 1 02 00160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336,4</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54 1 02 00160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2420,0</w:t>
            </w:r>
          </w:p>
        </w:tc>
      </w:tr>
      <w:tr w:rsidR="00BD54FD">
        <w:tc>
          <w:tcPr>
            <w:tcW w:w="3912" w:type="dxa"/>
          </w:tcPr>
          <w:p w:rsidR="00BD54FD" w:rsidRDefault="00BD54FD">
            <w:pPr>
              <w:pStyle w:val="ConsPlusNormal"/>
            </w:pPr>
            <w:r>
              <w:t>Подпрограмма "Развитие адаптивной физической культуры и спорта для лиц с ограниченными возможностями здоровья и инвалидов"</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54 3 00 00000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3732,0</w:t>
            </w:r>
          </w:p>
        </w:tc>
      </w:tr>
      <w:tr w:rsidR="00BD54FD">
        <w:tc>
          <w:tcPr>
            <w:tcW w:w="3912" w:type="dxa"/>
          </w:tcPr>
          <w:p w:rsidR="00BD54FD" w:rsidRDefault="00BD54FD">
            <w:pPr>
              <w:pStyle w:val="ConsPlusNormal"/>
            </w:pPr>
            <w:r>
              <w:t>Основное мероприятие "Организация и проведение официальных физкультурных мероприятий и спортивных мероприятий для инвалидов на территории Ленинградской области"</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54 3 01 00000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850,0</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54 3 01 00160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850,0</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54 3 01 00160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850,0</w:t>
            </w:r>
          </w:p>
        </w:tc>
      </w:tr>
      <w:tr w:rsidR="00BD54FD">
        <w:tc>
          <w:tcPr>
            <w:tcW w:w="3912" w:type="dxa"/>
          </w:tcPr>
          <w:p w:rsidR="00BD54FD" w:rsidRDefault="00BD54FD">
            <w:pPr>
              <w:pStyle w:val="ConsPlusNormal"/>
            </w:pPr>
            <w:r>
              <w:t>Основное мероприятие "Обеспечение подготовки и участия сборных команд инвалидов Ленинградской области в межрегиональных, всероссийских и международных физкультурных мероприятиях и спортивных мероприятиях"</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54 3 02 00000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2882,0</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54 3 02 00160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2882,0</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54 3 02 00160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2882,0</w:t>
            </w:r>
          </w:p>
        </w:tc>
      </w:tr>
      <w:tr w:rsidR="00BD54FD">
        <w:tc>
          <w:tcPr>
            <w:tcW w:w="3912" w:type="dxa"/>
          </w:tcPr>
          <w:p w:rsidR="00BD54FD" w:rsidRDefault="00BD54FD">
            <w:pPr>
              <w:pStyle w:val="ConsPlusNormal"/>
            </w:pPr>
            <w:r>
              <w:t>Спорт высших достижений</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365014,9</w:t>
            </w:r>
          </w:p>
        </w:tc>
      </w:tr>
      <w:tr w:rsidR="00BD54FD">
        <w:tc>
          <w:tcPr>
            <w:tcW w:w="3912" w:type="dxa"/>
          </w:tcPr>
          <w:p w:rsidR="00BD54FD" w:rsidRDefault="00BD54FD">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54 0 00 00000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365014,9</w:t>
            </w:r>
          </w:p>
        </w:tc>
      </w:tr>
      <w:tr w:rsidR="00BD54FD">
        <w:tc>
          <w:tcPr>
            <w:tcW w:w="3912" w:type="dxa"/>
          </w:tcPr>
          <w:p w:rsidR="00BD54FD" w:rsidRDefault="00BD54FD">
            <w:pPr>
              <w:pStyle w:val="ConsPlusNormal"/>
            </w:pPr>
            <w:r>
              <w:t>Подпрограмма "Развитие спорта высших достижений и системы подготовки спортивного резерва"</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54 2 00 00000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364774,9</w:t>
            </w:r>
          </w:p>
        </w:tc>
      </w:tr>
      <w:tr w:rsidR="00BD54FD">
        <w:tc>
          <w:tcPr>
            <w:tcW w:w="3912" w:type="dxa"/>
          </w:tcPr>
          <w:p w:rsidR="00BD54FD" w:rsidRDefault="00BD54FD">
            <w:pPr>
              <w:pStyle w:val="ConsPlusNormal"/>
            </w:pPr>
            <w:r>
              <w:t>Основное мероприятие "Организация и проведение официальных спортивных соревнований на территории Ленинградской области"</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54 2 01 00000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31129,8</w:t>
            </w:r>
          </w:p>
        </w:tc>
      </w:tr>
      <w:tr w:rsidR="00BD54FD">
        <w:tc>
          <w:tcPr>
            <w:tcW w:w="3912" w:type="dxa"/>
          </w:tcPr>
          <w:p w:rsidR="00BD54FD" w:rsidRDefault="00BD54FD">
            <w:pPr>
              <w:pStyle w:val="ConsPlusNormal"/>
            </w:pPr>
            <w:r>
              <w:t>Субсидии аккредитованным спортивным федерациям на организацию и проведение областных, всероссийских и международных соревнований</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54 2 01 07180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28519,8</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54 2 01 07180</w:t>
            </w:r>
          </w:p>
        </w:tc>
        <w:tc>
          <w:tcPr>
            <w:tcW w:w="567" w:type="dxa"/>
          </w:tcPr>
          <w:p w:rsidR="00BD54FD" w:rsidRDefault="00BD54FD">
            <w:pPr>
              <w:pStyle w:val="ConsPlusNormal"/>
              <w:jc w:val="center"/>
            </w:pPr>
            <w:r>
              <w:t>630</w:t>
            </w:r>
          </w:p>
        </w:tc>
        <w:tc>
          <w:tcPr>
            <w:tcW w:w="1384" w:type="dxa"/>
          </w:tcPr>
          <w:p w:rsidR="00BD54FD" w:rsidRDefault="00BD54FD">
            <w:pPr>
              <w:pStyle w:val="ConsPlusNormal"/>
              <w:jc w:val="center"/>
            </w:pPr>
            <w:r>
              <w:t>28519,8</w:t>
            </w:r>
          </w:p>
        </w:tc>
      </w:tr>
      <w:tr w:rsidR="00BD54FD">
        <w:tc>
          <w:tcPr>
            <w:tcW w:w="3912" w:type="dxa"/>
          </w:tcPr>
          <w:p w:rsidR="00BD54FD" w:rsidRDefault="00BD54FD">
            <w:pPr>
              <w:pStyle w:val="ConsPlusNormal"/>
            </w:pPr>
            <w:r>
              <w:t>Приобретение наградной и спортивной атрибутики, типографской и сувенирной продукции</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54 2 01 11370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2610,0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54 2 01 11370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2610,0</w:t>
            </w:r>
          </w:p>
        </w:tc>
      </w:tr>
      <w:tr w:rsidR="00BD54FD">
        <w:tc>
          <w:tcPr>
            <w:tcW w:w="3912" w:type="dxa"/>
          </w:tcPr>
          <w:p w:rsidR="00BD54FD" w:rsidRDefault="00BD54FD">
            <w:pPr>
              <w:pStyle w:val="ConsPlusNormal"/>
            </w:pPr>
            <w:r>
              <w:t>Основное мероприятие "Обеспечение подготовки и участия спортивных сборных команд Ленинградской области в межрегиональных, всероссийских и международных спортивных соревнованиях"</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54 2 02 00000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319801,6</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54 2 02 00160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280594,7</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54 2 02 00160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111506,9</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54 2 02 00160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169087,7</w:t>
            </w:r>
          </w:p>
        </w:tc>
      </w:tr>
      <w:tr w:rsidR="00BD54FD">
        <w:tc>
          <w:tcPr>
            <w:tcW w:w="3912" w:type="dxa"/>
          </w:tcPr>
          <w:p w:rsidR="00BD54FD" w:rsidRDefault="00BD54FD">
            <w:pPr>
              <w:pStyle w:val="ConsPlusNormal"/>
            </w:pPr>
            <w:r>
              <w:t>Материально-техническое обеспечение спортивных сборных команд Ленинградской области</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54 2 02 11430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26934,5</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54 2 02 11430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16339,9</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54 2 02 11430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10594,7</w:t>
            </w:r>
          </w:p>
        </w:tc>
      </w:tr>
      <w:tr w:rsidR="00BD54FD">
        <w:tc>
          <w:tcPr>
            <w:tcW w:w="3912" w:type="dxa"/>
          </w:tcPr>
          <w:p w:rsidR="00BD54FD" w:rsidRDefault="00BD54FD">
            <w:pPr>
              <w:pStyle w:val="ConsPlusNormal"/>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54 2 02 R0810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12272,4</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54 2 02 R0810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6549,6</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54 2 02 R0810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5722,8</w:t>
            </w:r>
          </w:p>
        </w:tc>
      </w:tr>
      <w:tr w:rsidR="00BD54FD">
        <w:tc>
          <w:tcPr>
            <w:tcW w:w="3912" w:type="dxa"/>
          </w:tcPr>
          <w:p w:rsidR="00BD54FD" w:rsidRDefault="00BD54FD">
            <w:pPr>
              <w:pStyle w:val="ConsPlusNormal"/>
            </w:pPr>
            <w:r>
              <w:t>Основное мероприятие "Методическое обеспечение, пропаганда и стимулирование спорта высших достижений и системы спортивной подготовки в Ленинградской области"</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54 2 03 00000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13843,5</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54 2 03 00160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130,0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54 2 03 00160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60,0</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54 2 03 00160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70,0</w:t>
            </w:r>
          </w:p>
        </w:tc>
      </w:tr>
      <w:tr w:rsidR="00BD54FD">
        <w:tc>
          <w:tcPr>
            <w:tcW w:w="3912" w:type="dxa"/>
          </w:tcPr>
          <w:p w:rsidR="00BD54FD" w:rsidRDefault="00BD54FD">
            <w:pPr>
              <w:pStyle w:val="ConsPlusNormal"/>
            </w:pPr>
            <w:r>
              <w:t>Премии Правительства Ленинградской области победителям и призерам всероссийских и международных спортивных соревнований, участникам олимпийских, паралимпийских и сурдлимпийских игр</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54 2 03 11470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12993,5</w:t>
            </w:r>
          </w:p>
        </w:tc>
      </w:tr>
      <w:tr w:rsidR="00BD54FD">
        <w:tc>
          <w:tcPr>
            <w:tcW w:w="3912" w:type="dxa"/>
          </w:tcPr>
          <w:p w:rsidR="00BD54FD" w:rsidRDefault="00BD54FD">
            <w:pPr>
              <w:pStyle w:val="ConsPlusNormal"/>
            </w:pPr>
            <w:r>
              <w:t>Премии и гранты</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54 2 03 11470</w:t>
            </w:r>
          </w:p>
        </w:tc>
        <w:tc>
          <w:tcPr>
            <w:tcW w:w="567" w:type="dxa"/>
          </w:tcPr>
          <w:p w:rsidR="00BD54FD" w:rsidRDefault="00BD54FD">
            <w:pPr>
              <w:pStyle w:val="ConsPlusNormal"/>
              <w:jc w:val="center"/>
            </w:pPr>
            <w:r>
              <w:t>350</w:t>
            </w:r>
          </w:p>
        </w:tc>
        <w:tc>
          <w:tcPr>
            <w:tcW w:w="1384" w:type="dxa"/>
          </w:tcPr>
          <w:p w:rsidR="00BD54FD" w:rsidRDefault="00BD54FD">
            <w:pPr>
              <w:pStyle w:val="ConsPlusNormal"/>
              <w:jc w:val="center"/>
            </w:pPr>
            <w:r>
              <w:t>12993,5</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54 2 03 13760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720,0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54 2 03 13760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720,0</w:t>
            </w:r>
          </w:p>
        </w:tc>
      </w:tr>
      <w:tr w:rsidR="00BD54FD">
        <w:tc>
          <w:tcPr>
            <w:tcW w:w="3912" w:type="dxa"/>
          </w:tcPr>
          <w:p w:rsidR="00BD54FD" w:rsidRDefault="00BD54FD">
            <w:pPr>
              <w:pStyle w:val="ConsPlusNormal"/>
            </w:pPr>
            <w:r>
              <w:t>Подпрограмма "Развитие адаптивной физической культуры и спорта для лиц с ограниченными возможностями здоровья и инвалидов"</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54 3 00 00000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240,0</w:t>
            </w:r>
          </w:p>
        </w:tc>
      </w:tr>
      <w:tr w:rsidR="00BD54FD">
        <w:tc>
          <w:tcPr>
            <w:tcW w:w="3912" w:type="dxa"/>
          </w:tcPr>
          <w:p w:rsidR="00BD54FD" w:rsidRDefault="00BD54FD">
            <w:pPr>
              <w:pStyle w:val="ConsPlusNormal"/>
            </w:pPr>
            <w:r>
              <w:t>Основное мероприятие "Обеспечение подготовки и участия сборных команд инвалидов Ленинградской области в межрегиональных, всероссийских и международных физкультурных мероприятиях и спортивных мероприятиях"</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54 3 02 00000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240,0</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54 3 02 00160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240,0</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961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54 3 02 00160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240,0</w:t>
            </w:r>
          </w:p>
        </w:tc>
      </w:tr>
      <w:tr w:rsidR="00BD54FD">
        <w:tc>
          <w:tcPr>
            <w:tcW w:w="3912" w:type="dxa"/>
          </w:tcPr>
          <w:p w:rsidR="00BD54FD" w:rsidRDefault="00BD54FD">
            <w:pPr>
              <w:pStyle w:val="ConsPlusNormal"/>
              <w:outlineLvl w:val="1"/>
            </w:pPr>
            <w:r>
              <w:t>КОМИТЕТ ПО КУЛЬТУРЕ ЛЕНИНГРАДСКОЙ ОБЛАСТИ</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p>
        </w:tc>
        <w:tc>
          <w:tcPr>
            <w:tcW w:w="510"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2429308,6</w:t>
            </w:r>
          </w:p>
        </w:tc>
      </w:tr>
      <w:tr w:rsidR="00BD54FD">
        <w:tc>
          <w:tcPr>
            <w:tcW w:w="3912" w:type="dxa"/>
          </w:tcPr>
          <w:p w:rsidR="00BD54FD" w:rsidRDefault="00BD54FD">
            <w:pPr>
              <w:pStyle w:val="ConsPlusNormal"/>
            </w:pPr>
            <w:r>
              <w:t>ОБРАЗОВАНИЕ</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142631,7</w:t>
            </w:r>
          </w:p>
        </w:tc>
      </w:tr>
      <w:tr w:rsidR="00BD54FD">
        <w:tc>
          <w:tcPr>
            <w:tcW w:w="3912" w:type="dxa"/>
          </w:tcPr>
          <w:p w:rsidR="00BD54FD" w:rsidRDefault="00BD54FD">
            <w:pPr>
              <w:pStyle w:val="ConsPlusNormal"/>
            </w:pPr>
            <w:r>
              <w:t>Дополнительное образование детей</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3789,9</w:t>
            </w:r>
          </w:p>
        </w:tc>
      </w:tr>
      <w:tr w:rsidR="00BD54FD">
        <w:tc>
          <w:tcPr>
            <w:tcW w:w="3912" w:type="dxa"/>
          </w:tcPr>
          <w:p w:rsidR="00BD54FD" w:rsidRDefault="00BD54FD">
            <w:pPr>
              <w:pStyle w:val="ConsPlusNormal"/>
            </w:pPr>
            <w:r>
              <w:t>Государственная программа Ленинградской области "Развитие культуры в Ленинградской области"</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55 0 00 00000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3789,9</w:t>
            </w:r>
          </w:p>
        </w:tc>
      </w:tr>
      <w:tr w:rsidR="00BD54FD">
        <w:tc>
          <w:tcPr>
            <w:tcW w:w="3912" w:type="dxa"/>
          </w:tcPr>
          <w:p w:rsidR="00BD54FD" w:rsidRDefault="00BD54FD">
            <w:pPr>
              <w:pStyle w:val="ConsPlusNormal"/>
            </w:pPr>
            <w:r>
              <w:t>Подпрограмма "Обеспечение условий реализации государственной программы"</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55 5 00 00000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3789,9</w:t>
            </w:r>
          </w:p>
        </w:tc>
      </w:tr>
      <w:tr w:rsidR="00BD54FD">
        <w:tc>
          <w:tcPr>
            <w:tcW w:w="3912" w:type="dxa"/>
          </w:tcPr>
          <w:p w:rsidR="00BD54FD" w:rsidRDefault="00BD54FD">
            <w:pPr>
              <w:pStyle w:val="ConsPlusNormal"/>
            </w:pPr>
            <w:r>
              <w:t>Основное мероприятие "Мероприятия организационного характера"</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55 5 04 00000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3789,9</w:t>
            </w:r>
          </w:p>
        </w:tc>
      </w:tr>
      <w:tr w:rsidR="00BD54FD">
        <w:tc>
          <w:tcPr>
            <w:tcW w:w="3912" w:type="dxa"/>
          </w:tcPr>
          <w:p w:rsidR="00BD54FD" w:rsidRDefault="00BD54FD">
            <w:pPr>
              <w:pStyle w:val="ConsPlusNormal"/>
            </w:pPr>
            <w:r>
              <w:t>Субсидии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55 5 04 74370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3789,9</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55 5 04 74370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3789,9</w:t>
            </w:r>
          </w:p>
        </w:tc>
      </w:tr>
      <w:tr w:rsidR="00BD54FD">
        <w:tc>
          <w:tcPr>
            <w:tcW w:w="3912" w:type="dxa"/>
          </w:tcPr>
          <w:p w:rsidR="00BD54FD" w:rsidRDefault="00BD54FD">
            <w:pPr>
              <w:pStyle w:val="ConsPlusNormal"/>
            </w:pPr>
            <w:r>
              <w:t>Среднее профессиональное образование</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138691,8</w:t>
            </w:r>
          </w:p>
        </w:tc>
      </w:tr>
      <w:tr w:rsidR="00BD54FD">
        <w:tc>
          <w:tcPr>
            <w:tcW w:w="3912" w:type="dxa"/>
          </w:tcPr>
          <w:p w:rsidR="00BD54FD" w:rsidRDefault="00BD54FD">
            <w:pPr>
              <w:pStyle w:val="ConsPlusNormal"/>
            </w:pPr>
            <w:r>
              <w:t>Государственная программа Ленинградской области "Современное образование Ленинградской области"</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138691,8</w:t>
            </w:r>
          </w:p>
        </w:tc>
      </w:tr>
      <w:tr w:rsidR="00BD54FD">
        <w:tc>
          <w:tcPr>
            <w:tcW w:w="3912" w:type="dxa"/>
          </w:tcPr>
          <w:p w:rsidR="00BD54FD" w:rsidRDefault="00BD54FD">
            <w:pPr>
              <w:pStyle w:val="ConsPlusNormal"/>
            </w:pPr>
            <w:r>
              <w:t>Подпрограмма "Развитие профессионального образования"</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138691,8</w:t>
            </w:r>
          </w:p>
        </w:tc>
      </w:tr>
      <w:tr w:rsidR="00BD54FD">
        <w:tc>
          <w:tcPr>
            <w:tcW w:w="3912" w:type="dxa"/>
          </w:tcPr>
          <w:p w:rsidR="00BD54FD" w:rsidRDefault="00BD54FD">
            <w:pPr>
              <w:pStyle w:val="ConsPlusNormal"/>
            </w:pPr>
            <w:r>
              <w:t>Основное мероприятие "Реализация программ профессионального образования"</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135810,7</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135810,7</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52 6 01 00160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135810,7</w:t>
            </w:r>
          </w:p>
        </w:tc>
      </w:tr>
      <w:tr w:rsidR="00BD54FD">
        <w:tc>
          <w:tcPr>
            <w:tcW w:w="3912" w:type="dxa"/>
          </w:tcPr>
          <w:p w:rsidR="00BD54FD" w:rsidRDefault="00BD54FD">
            <w:pPr>
              <w:pStyle w:val="ConsPlusNormal"/>
            </w:pPr>
            <w:r>
              <w:t>Основное мероприятие "Социальная поддержка обучающихся в организациях профессионального образования"</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2881,1</w:t>
            </w:r>
          </w:p>
        </w:tc>
      </w:tr>
      <w:tr w:rsidR="00BD54FD">
        <w:tc>
          <w:tcPr>
            <w:tcW w:w="3912" w:type="dxa"/>
          </w:tcPr>
          <w:p w:rsidR="00BD54FD" w:rsidRDefault="00BD54FD">
            <w:pPr>
              <w:pStyle w:val="ConsPlusNormal"/>
            </w:pPr>
            <w:r>
              <w:t>Стипендиальное обеспечение обучающихся по программам профессионального образования</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52 6 02 03310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2881,1</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52 6 02 03310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2881,1</w:t>
            </w:r>
          </w:p>
        </w:tc>
      </w:tr>
      <w:tr w:rsidR="00BD54FD">
        <w:tc>
          <w:tcPr>
            <w:tcW w:w="3912" w:type="dxa"/>
          </w:tcPr>
          <w:p w:rsidR="00BD54FD" w:rsidRDefault="00BD54FD">
            <w:pPr>
              <w:pStyle w:val="ConsPlusNormal"/>
            </w:pPr>
            <w:r>
              <w:t>Молодежная политика</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150,0</w:t>
            </w:r>
          </w:p>
        </w:tc>
      </w:tr>
      <w:tr w:rsidR="00BD54FD">
        <w:tc>
          <w:tcPr>
            <w:tcW w:w="3912" w:type="dxa"/>
          </w:tcPr>
          <w:p w:rsidR="00BD54FD" w:rsidRDefault="00BD54FD">
            <w:pPr>
              <w:pStyle w:val="ConsPlusNormal"/>
            </w:pPr>
            <w:r>
              <w:t>Государственная программа Ленинградской области "Развитие культуры в Ленинградской области"</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55 0 00 00000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150,0</w:t>
            </w:r>
          </w:p>
        </w:tc>
      </w:tr>
      <w:tr w:rsidR="00BD54FD">
        <w:tc>
          <w:tcPr>
            <w:tcW w:w="3912" w:type="dxa"/>
          </w:tcPr>
          <w:p w:rsidR="00BD54FD" w:rsidRDefault="00BD54FD">
            <w:pPr>
              <w:pStyle w:val="ConsPlusNormal"/>
            </w:pPr>
            <w:r>
              <w:t>Подпрограмма "Сохранение и развитие народной культуры и самодеятельного творчества"</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55 4 00 00000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150,0</w:t>
            </w:r>
          </w:p>
        </w:tc>
      </w:tr>
      <w:tr w:rsidR="00BD54FD">
        <w:tc>
          <w:tcPr>
            <w:tcW w:w="3912" w:type="dxa"/>
          </w:tcPr>
          <w:p w:rsidR="00BD54FD" w:rsidRDefault="00BD54FD">
            <w:pPr>
              <w:pStyle w:val="ConsPlusNormal"/>
            </w:pPr>
            <w:r>
              <w:t>Основное мероприятие "Сохранение объектов нематериального культурного наследия"</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55 4 01 00000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150,0</w:t>
            </w:r>
          </w:p>
        </w:tc>
      </w:tr>
      <w:tr w:rsidR="00BD54FD">
        <w:tc>
          <w:tcPr>
            <w:tcW w:w="3912" w:type="dxa"/>
          </w:tcPr>
          <w:p w:rsidR="00BD54FD" w:rsidRDefault="00BD54FD">
            <w:pPr>
              <w:pStyle w:val="ConsPlusNormal"/>
            </w:pPr>
            <w:r>
              <w:t>Премии Губернатора Ленинградской области для поддержки талантливой молодежи</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55 4 01 03270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150,0</w:t>
            </w:r>
          </w:p>
        </w:tc>
      </w:tr>
      <w:tr w:rsidR="00BD54FD">
        <w:tc>
          <w:tcPr>
            <w:tcW w:w="3912" w:type="dxa"/>
          </w:tcPr>
          <w:p w:rsidR="00BD54FD" w:rsidRDefault="00BD54FD">
            <w:pPr>
              <w:pStyle w:val="ConsPlusNormal"/>
            </w:pPr>
            <w:r>
              <w:t>Премии и гранты</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55 4 01 03270</w:t>
            </w:r>
          </w:p>
        </w:tc>
        <w:tc>
          <w:tcPr>
            <w:tcW w:w="567" w:type="dxa"/>
          </w:tcPr>
          <w:p w:rsidR="00BD54FD" w:rsidRDefault="00BD54FD">
            <w:pPr>
              <w:pStyle w:val="ConsPlusNormal"/>
              <w:jc w:val="center"/>
            </w:pPr>
            <w:r>
              <w:t>350</w:t>
            </w:r>
          </w:p>
        </w:tc>
        <w:tc>
          <w:tcPr>
            <w:tcW w:w="1384" w:type="dxa"/>
          </w:tcPr>
          <w:p w:rsidR="00BD54FD" w:rsidRDefault="00BD54FD">
            <w:pPr>
              <w:pStyle w:val="ConsPlusNormal"/>
              <w:jc w:val="center"/>
            </w:pPr>
            <w:r>
              <w:t>150,0</w:t>
            </w:r>
          </w:p>
        </w:tc>
      </w:tr>
      <w:tr w:rsidR="00BD54FD">
        <w:tc>
          <w:tcPr>
            <w:tcW w:w="3912" w:type="dxa"/>
          </w:tcPr>
          <w:p w:rsidR="00BD54FD" w:rsidRDefault="00BD54FD">
            <w:pPr>
              <w:pStyle w:val="ConsPlusNormal"/>
            </w:pPr>
            <w:r>
              <w:t>КУЛЬТУРА, КИНЕМАТОГРАФИЯ</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2279715,7</w:t>
            </w:r>
          </w:p>
        </w:tc>
      </w:tr>
      <w:tr w:rsidR="00BD54FD">
        <w:tc>
          <w:tcPr>
            <w:tcW w:w="3912" w:type="dxa"/>
          </w:tcPr>
          <w:p w:rsidR="00BD54FD" w:rsidRDefault="00BD54FD">
            <w:pPr>
              <w:pStyle w:val="ConsPlusNormal"/>
            </w:pPr>
            <w:r>
              <w:t>Культура</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2277215,7</w:t>
            </w:r>
          </w:p>
        </w:tc>
      </w:tr>
      <w:tr w:rsidR="00BD54FD">
        <w:tc>
          <w:tcPr>
            <w:tcW w:w="3912" w:type="dxa"/>
          </w:tcPr>
          <w:p w:rsidR="00BD54FD" w:rsidRDefault="00BD54FD">
            <w:pPr>
              <w:pStyle w:val="ConsPlusNormal"/>
            </w:pPr>
            <w:r>
              <w:t>Государственная программа Ленинградской области "Развитие культуры в Ленинградской области"</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2273440,7</w:t>
            </w:r>
          </w:p>
        </w:tc>
      </w:tr>
      <w:tr w:rsidR="00BD54FD">
        <w:tc>
          <w:tcPr>
            <w:tcW w:w="3912" w:type="dxa"/>
          </w:tcPr>
          <w:p w:rsidR="00BD54FD" w:rsidRDefault="00BD54FD">
            <w:pPr>
              <w:pStyle w:val="ConsPlusNormal"/>
            </w:pPr>
            <w:r>
              <w:t>Подпрограмма "Развитие профессионального искусства в Ленинградской области"</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317710,0</w:t>
            </w:r>
          </w:p>
        </w:tc>
      </w:tr>
      <w:tr w:rsidR="00BD54FD">
        <w:tc>
          <w:tcPr>
            <w:tcW w:w="3912" w:type="dxa"/>
          </w:tcPr>
          <w:p w:rsidR="00BD54FD" w:rsidRDefault="00BD54FD">
            <w:pPr>
              <w:pStyle w:val="ConsPlusNormal"/>
            </w:pPr>
            <w:r>
              <w:t>Основное мероприятие "Развитие исполнительских искусств"</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55 1 01 00000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307910,0</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55 1 01 00160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307910,0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55 1 01 00160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307910,0</w:t>
            </w:r>
          </w:p>
        </w:tc>
      </w:tr>
      <w:tr w:rsidR="00BD54FD">
        <w:tc>
          <w:tcPr>
            <w:tcW w:w="3912" w:type="dxa"/>
          </w:tcPr>
          <w:p w:rsidR="00BD54FD" w:rsidRDefault="00BD54FD">
            <w:pPr>
              <w:pStyle w:val="ConsPlusNormal"/>
            </w:pPr>
            <w:r>
              <w:t>Основное мероприятие "Поддержка театральных, музыкальных и кинофестивалей"</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55 1 02 00000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9800,0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55 1 02 13760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9800,0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55 1 02 13760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9800,0</w:t>
            </w:r>
          </w:p>
        </w:tc>
      </w:tr>
      <w:tr w:rsidR="00BD54FD">
        <w:tc>
          <w:tcPr>
            <w:tcW w:w="3912" w:type="dxa"/>
          </w:tcPr>
          <w:p w:rsidR="00BD54FD" w:rsidRDefault="00BD54FD">
            <w:pPr>
              <w:pStyle w:val="ConsPlusNormal"/>
            </w:pPr>
            <w:r>
              <w:t>Подпрограмма "Сохранение и охрана культурного и исторического наследия Ленинградской области"</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55 2 00 00000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598972,0</w:t>
            </w:r>
          </w:p>
        </w:tc>
      </w:tr>
      <w:tr w:rsidR="00BD54FD">
        <w:tc>
          <w:tcPr>
            <w:tcW w:w="3912" w:type="dxa"/>
          </w:tcPr>
          <w:p w:rsidR="00BD54FD" w:rsidRDefault="00BD54FD">
            <w:pPr>
              <w:pStyle w:val="ConsPlusNormal"/>
            </w:pPr>
            <w:r>
              <w:t>Основное мероприятие "Сохранение объектов культурного наследия"</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55 2 01 00000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482472,0</w:t>
            </w:r>
          </w:p>
        </w:tc>
      </w:tr>
      <w:tr w:rsidR="00BD54FD">
        <w:tc>
          <w:tcPr>
            <w:tcW w:w="3912" w:type="dxa"/>
          </w:tcPr>
          <w:p w:rsidR="00BD54FD" w:rsidRDefault="00BD54FD">
            <w:pPr>
              <w:pStyle w:val="ConsPlusNormal"/>
            </w:pPr>
            <w:r>
              <w:t>Реставрация и мониторинг состояния объектов культурного наследия</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55 2 01 11090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482472,0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55 2 01 11090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286775,1</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55 2 01 11090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195696,9</w:t>
            </w:r>
          </w:p>
        </w:tc>
      </w:tr>
      <w:tr w:rsidR="00BD54FD">
        <w:tc>
          <w:tcPr>
            <w:tcW w:w="3912" w:type="dxa"/>
          </w:tcPr>
          <w:p w:rsidR="00BD54FD" w:rsidRDefault="00BD54FD">
            <w:pPr>
              <w:pStyle w:val="ConsPlusNormal"/>
            </w:pPr>
            <w:r>
              <w:t>Основное мероприятие "Государственная охрана объектов культурного наследия"</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55 2 02 00000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116500,0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55 2 02 13760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116500,0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55 2 02 13760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116500,0</w:t>
            </w:r>
          </w:p>
        </w:tc>
      </w:tr>
      <w:tr w:rsidR="00BD54FD">
        <w:tc>
          <w:tcPr>
            <w:tcW w:w="3912" w:type="dxa"/>
          </w:tcPr>
          <w:p w:rsidR="00BD54FD" w:rsidRDefault="00BD54FD">
            <w:pPr>
              <w:pStyle w:val="ConsPlusNormal"/>
            </w:pPr>
            <w:r>
              <w:t>Подпрограмма "Обеспечение доступа жителей Ленинградской области к культурным ценностям"</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55 3 00 00000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660616,7</w:t>
            </w:r>
          </w:p>
        </w:tc>
      </w:tr>
      <w:tr w:rsidR="00BD54FD">
        <w:tc>
          <w:tcPr>
            <w:tcW w:w="3912" w:type="dxa"/>
          </w:tcPr>
          <w:p w:rsidR="00BD54FD" w:rsidRDefault="00BD54FD">
            <w:pPr>
              <w:pStyle w:val="ConsPlusNormal"/>
            </w:pPr>
            <w:r>
              <w:t>Основное мероприятие "Обеспечение сохранности и развития музейного фонда"</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55 3 01 00000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595605,5</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55 3 01 00160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373006,3</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55 3 01 00160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373006,3</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55 3 01 13760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222599,2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55 3 01 13760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2300,0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55 3 01 13760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220299,2</w:t>
            </w:r>
          </w:p>
        </w:tc>
      </w:tr>
      <w:tr w:rsidR="00BD54FD">
        <w:tc>
          <w:tcPr>
            <w:tcW w:w="3912" w:type="dxa"/>
          </w:tcPr>
          <w:p w:rsidR="00BD54FD" w:rsidRDefault="00BD54FD">
            <w:pPr>
              <w:pStyle w:val="ConsPlusNormal"/>
            </w:pPr>
            <w:r>
              <w:t>Основное мероприятие "Развитие и модернизация библиотек"</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55 3 03 00000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65011,2</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55 3 03 00160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63011,2</w:t>
            </w:r>
          </w:p>
        </w:tc>
      </w:tr>
      <w:tr w:rsidR="00BD54FD">
        <w:tc>
          <w:tcPr>
            <w:tcW w:w="3912" w:type="dxa"/>
          </w:tcPr>
          <w:p w:rsidR="00BD54FD" w:rsidRDefault="00BD54FD">
            <w:pPr>
              <w:pStyle w:val="ConsPlusNormal"/>
            </w:pPr>
            <w:r>
              <w:t>Расходы на выплаты персоналу казенных учреждений</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55 3 03 00160</w:t>
            </w:r>
          </w:p>
        </w:tc>
        <w:tc>
          <w:tcPr>
            <w:tcW w:w="567" w:type="dxa"/>
          </w:tcPr>
          <w:p w:rsidR="00BD54FD" w:rsidRDefault="00BD54FD">
            <w:pPr>
              <w:pStyle w:val="ConsPlusNormal"/>
              <w:jc w:val="center"/>
            </w:pPr>
            <w:r>
              <w:t>110</w:t>
            </w:r>
          </w:p>
        </w:tc>
        <w:tc>
          <w:tcPr>
            <w:tcW w:w="1384" w:type="dxa"/>
          </w:tcPr>
          <w:p w:rsidR="00BD54FD" w:rsidRDefault="00BD54FD">
            <w:pPr>
              <w:pStyle w:val="ConsPlusNormal"/>
              <w:jc w:val="center"/>
            </w:pPr>
            <w:r>
              <w:t>42856,7</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55 3 03 00160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20078,0</w:t>
            </w:r>
          </w:p>
        </w:tc>
      </w:tr>
      <w:tr w:rsidR="00BD54FD">
        <w:tc>
          <w:tcPr>
            <w:tcW w:w="3912" w:type="dxa"/>
          </w:tcPr>
          <w:p w:rsidR="00BD54FD" w:rsidRDefault="00BD54FD">
            <w:pPr>
              <w:pStyle w:val="ConsPlusNormal"/>
            </w:pPr>
            <w:r>
              <w:t>Уплата налогов, сборов и иных платежей</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55 3 03 00160</w:t>
            </w:r>
          </w:p>
        </w:tc>
        <w:tc>
          <w:tcPr>
            <w:tcW w:w="567" w:type="dxa"/>
          </w:tcPr>
          <w:p w:rsidR="00BD54FD" w:rsidRDefault="00BD54FD">
            <w:pPr>
              <w:pStyle w:val="ConsPlusNormal"/>
              <w:jc w:val="center"/>
            </w:pPr>
            <w:r>
              <w:t>850</w:t>
            </w:r>
          </w:p>
        </w:tc>
        <w:tc>
          <w:tcPr>
            <w:tcW w:w="1384" w:type="dxa"/>
          </w:tcPr>
          <w:p w:rsidR="00BD54FD" w:rsidRDefault="00BD54FD">
            <w:pPr>
              <w:pStyle w:val="ConsPlusNormal"/>
              <w:jc w:val="center"/>
            </w:pPr>
            <w:r>
              <w:t>76,5</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55 3 03 13760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55 3 03 13760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2000,0</w:t>
            </w:r>
          </w:p>
        </w:tc>
      </w:tr>
      <w:tr w:rsidR="00BD54FD">
        <w:tc>
          <w:tcPr>
            <w:tcW w:w="3912" w:type="dxa"/>
          </w:tcPr>
          <w:p w:rsidR="00BD54FD" w:rsidRDefault="00BD54FD">
            <w:pPr>
              <w:pStyle w:val="ConsPlusNormal"/>
            </w:pPr>
            <w:r>
              <w:t>Подпрограмма "Сохранение и развитие народной культуры и самодеятельного творчества"</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55 4 00 00000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103002,7</w:t>
            </w:r>
          </w:p>
        </w:tc>
      </w:tr>
      <w:tr w:rsidR="00BD54FD">
        <w:tc>
          <w:tcPr>
            <w:tcW w:w="3912" w:type="dxa"/>
          </w:tcPr>
          <w:p w:rsidR="00BD54FD" w:rsidRDefault="00BD54FD">
            <w:pPr>
              <w:pStyle w:val="ConsPlusNormal"/>
            </w:pPr>
            <w:r>
              <w:t>Основное мероприятие "Сохранение объектов нематериального культурного наследия"</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55 4 01 00000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47275,2</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55 4 01 00160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47275,2</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55 4 01 00160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47275,2</w:t>
            </w:r>
          </w:p>
        </w:tc>
      </w:tr>
      <w:tr w:rsidR="00BD54FD">
        <w:tc>
          <w:tcPr>
            <w:tcW w:w="3912" w:type="dxa"/>
          </w:tcPr>
          <w:p w:rsidR="00BD54FD" w:rsidRDefault="00BD54FD">
            <w:pPr>
              <w:pStyle w:val="ConsPlusNormal"/>
            </w:pPr>
            <w:r>
              <w:t>Основное мероприятие "Поддержка творческих проектов в области культуры и искусства"</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55 4 02 00000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54227,5</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55 4 02 00160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13660,0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55 4 02 00160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13660,0</w:t>
            </w:r>
          </w:p>
        </w:tc>
      </w:tr>
      <w:tr w:rsidR="00BD54FD">
        <w:tc>
          <w:tcPr>
            <w:tcW w:w="3912" w:type="dxa"/>
          </w:tcPr>
          <w:p w:rsidR="00BD54FD" w:rsidRDefault="00BD54FD">
            <w:pPr>
              <w:pStyle w:val="ConsPlusNormal"/>
            </w:pPr>
            <w:r>
              <w:t>Государственная поддержка проектов социально ориентированных некоммерческих организаций</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55 4 02 07150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2000,0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55 4 02 07150</w:t>
            </w:r>
          </w:p>
        </w:tc>
        <w:tc>
          <w:tcPr>
            <w:tcW w:w="567" w:type="dxa"/>
          </w:tcPr>
          <w:p w:rsidR="00BD54FD" w:rsidRDefault="00BD54FD">
            <w:pPr>
              <w:pStyle w:val="ConsPlusNormal"/>
              <w:jc w:val="center"/>
            </w:pPr>
            <w:r>
              <w:t>630</w:t>
            </w:r>
          </w:p>
        </w:tc>
        <w:tc>
          <w:tcPr>
            <w:tcW w:w="1384" w:type="dxa"/>
          </w:tcPr>
          <w:p w:rsidR="00BD54FD" w:rsidRDefault="00BD54FD">
            <w:pPr>
              <w:pStyle w:val="ConsPlusNormal"/>
              <w:jc w:val="center"/>
            </w:pPr>
            <w:r>
              <w:t>2000,0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55 4 02 13760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34377,5</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55 4 02 13760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8500,0</w:t>
            </w:r>
          </w:p>
        </w:tc>
      </w:tr>
      <w:tr w:rsidR="00BD54FD">
        <w:tc>
          <w:tcPr>
            <w:tcW w:w="3912" w:type="dxa"/>
          </w:tcPr>
          <w:p w:rsidR="00BD54FD" w:rsidRDefault="00BD54FD">
            <w:pPr>
              <w:pStyle w:val="ConsPlusNormal"/>
            </w:pPr>
            <w:r>
              <w:t>Премии и гранты</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55 4 02 13760</w:t>
            </w:r>
          </w:p>
        </w:tc>
        <w:tc>
          <w:tcPr>
            <w:tcW w:w="567" w:type="dxa"/>
          </w:tcPr>
          <w:p w:rsidR="00BD54FD" w:rsidRDefault="00BD54FD">
            <w:pPr>
              <w:pStyle w:val="ConsPlusNormal"/>
              <w:jc w:val="center"/>
            </w:pPr>
            <w:r>
              <w:t>350</w:t>
            </w:r>
          </w:p>
        </w:tc>
        <w:tc>
          <w:tcPr>
            <w:tcW w:w="1384" w:type="dxa"/>
          </w:tcPr>
          <w:p w:rsidR="00BD54FD" w:rsidRDefault="00BD54FD">
            <w:pPr>
              <w:pStyle w:val="ConsPlusNormal"/>
              <w:jc w:val="center"/>
            </w:pPr>
            <w:r>
              <w:t>520,0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55 4 02 13760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25357,5</w:t>
            </w:r>
          </w:p>
        </w:tc>
      </w:tr>
      <w:tr w:rsidR="00BD54FD">
        <w:tc>
          <w:tcPr>
            <w:tcW w:w="3912" w:type="dxa"/>
          </w:tcPr>
          <w:p w:rsidR="00BD54FD" w:rsidRDefault="00BD54FD">
            <w:pPr>
              <w:pStyle w:val="ConsPlusNormal"/>
            </w:pPr>
            <w:r>
              <w:t>Иные межбюджетные трансферты на премирование победителей областных конкурсов в сфере культуры и искусства</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55 4 02 72040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4190,0</w:t>
            </w:r>
          </w:p>
        </w:tc>
      </w:tr>
      <w:tr w:rsidR="00BD54FD">
        <w:tc>
          <w:tcPr>
            <w:tcW w:w="3912" w:type="dxa"/>
          </w:tcPr>
          <w:p w:rsidR="00BD54FD" w:rsidRDefault="00BD54FD">
            <w:pPr>
              <w:pStyle w:val="ConsPlusNormal"/>
            </w:pPr>
            <w:r>
              <w:t>Иные межбюджетные трансферты</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55 4 02 72040</w:t>
            </w:r>
          </w:p>
        </w:tc>
        <w:tc>
          <w:tcPr>
            <w:tcW w:w="567" w:type="dxa"/>
          </w:tcPr>
          <w:p w:rsidR="00BD54FD" w:rsidRDefault="00BD54FD">
            <w:pPr>
              <w:pStyle w:val="ConsPlusNormal"/>
              <w:jc w:val="center"/>
            </w:pPr>
            <w:r>
              <w:t>540</w:t>
            </w:r>
          </w:p>
        </w:tc>
        <w:tc>
          <w:tcPr>
            <w:tcW w:w="1384" w:type="dxa"/>
          </w:tcPr>
          <w:p w:rsidR="00BD54FD" w:rsidRDefault="00BD54FD">
            <w:pPr>
              <w:pStyle w:val="ConsPlusNormal"/>
              <w:jc w:val="center"/>
            </w:pPr>
            <w:r>
              <w:t>4190,0</w:t>
            </w:r>
          </w:p>
        </w:tc>
      </w:tr>
      <w:tr w:rsidR="00BD54FD">
        <w:tc>
          <w:tcPr>
            <w:tcW w:w="3912" w:type="dxa"/>
          </w:tcPr>
          <w:p w:rsidR="00BD54FD" w:rsidRDefault="00BD54FD">
            <w:pPr>
              <w:pStyle w:val="ConsPlusNormal"/>
            </w:pPr>
            <w:r>
              <w:t>Основное мероприятие "Поддержка дополнительного образования в сфере культуры"</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55 4 03 00000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1500,0</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55 4 03 00160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1500,0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55 4 03 00160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1500,0</w:t>
            </w:r>
          </w:p>
        </w:tc>
      </w:tr>
      <w:tr w:rsidR="00BD54FD">
        <w:tc>
          <w:tcPr>
            <w:tcW w:w="3912" w:type="dxa"/>
          </w:tcPr>
          <w:p w:rsidR="00BD54FD" w:rsidRDefault="00BD54FD">
            <w:pPr>
              <w:pStyle w:val="ConsPlusNormal"/>
            </w:pPr>
            <w:r>
              <w:t>Подпрограмма "Обеспечение условий реализации государственной программы"</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55 5 00 00000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593139,3</w:t>
            </w:r>
          </w:p>
        </w:tc>
      </w:tr>
      <w:tr w:rsidR="00BD54FD">
        <w:tc>
          <w:tcPr>
            <w:tcW w:w="3912" w:type="dxa"/>
          </w:tcPr>
          <w:p w:rsidR="00BD54FD" w:rsidRDefault="00BD54FD">
            <w:pPr>
              <w:pStyle w:val="ConsPlusNormal"/>
            </w:pPr>
            <w:r>
              <w:t>Основное мероприятие "Развитие и модернизация объектов культуры Ленинградской области"</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55 5 01 00000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172337,1</w:t>
            </w:r>
          </w:p>
        </w:tc>
      </w:tr>
      <w:tr w:rsidR="00BD54FD">
        <w:tc>
          <w:tcPr>
            <w:tcW w:w="3912"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55 5 01 13770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66124,6</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55 5 01 13770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6000,0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55 5 01 13770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60124,6</w:t>
            </w:r>
          </w:p>
        </w:tc>
      </w:tr>
      <w:tr w:rsidR="00BD54FD">
        <w:tc>
          <w:tcPr>
            <w:tcW w:w="3912" w:type="dxa"/>
          </w:tcPr>
          <w:p w:rsidR="00BD54FD" w:rsidRDefault="00BD54FD">
            <w:pPr>
              <w:pStyle w:val="ConsPlusNormal"/>
            </w:pPr>
            <w:r>
              <w:t>Субсидии на капитальный ремонт объектов культуры городских поселений Ленинградской области</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55 5 01 70350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100000,0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55 5 01 70350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100000,0</w:t>
            </w:r>
          </w:p>
        </w:tc>
      </w:tr>
      <w:tr w:rsidR="00BD54FD">
        <w:tc>
          <w:tcPr>
            <w:tcW w:w="3912" w:type="dxa"/>
          </w:tcPr>
          <w:p w:rsidR="00BD54FD" w:rsidRDefault="00BD54FD">
            <w:pPr>
              <w:pStyle w:val="ConsPlusNormal"/>
            </w:pPr>
            <w:r>
              <w:t>Поддержка отрасли культуры</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5 01 R5190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6212,5</w:t>
            </w:r>
          </w:p>
        </w:tc>
      </w:tr>
      <w:tr w:rsidR="00BD54FD">
        <w:tc>
          <w:tcPr>
            <w:tcW w:w="3912" w:type="dxa"/>
          </w:tcPr>
          <w:p w:rsidR="00BD54FD" w:rsidRDefault="00BD54FD">
            <w:pPr>
              <w:pStyle w:val="ConsPlusNormal"/>
            </w:pPr>
            <w:r>
              <w:t>Премии и гранты</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5 01 R5190</w:t>
            </w:r>
          </w:p>
        </w:tc>
        <w:tc>
          <w:tcPr>
            <w:tcW w:w="567" w:type="dxa"/>
          </w:tcPr>
          <w:p w:rsidR="00BD54FD" w:rsidRDefault="00BD54FD">
            <w:pPr>
              <w:pStyle w:val="ConsPlusNormal"/>
              <w:jc w:val="center"/>
            </w:pPr>
            <w:r>
              <w:t>350</w:t>
            </w:r>
          </w:p>
        </w:tc>
        <w:tc>
          <w:tcPr>
            <w:tcW w:w="1384" w:type="dxa"/>
          </w:tcPr>
          <w:p w:rsidR="00BD54FD" w:rsidRDefault="00BD54FD">
            <w:pPr>
              <w:pStyle w:val="ConsPlusNormal"/>
              <w:jc w:val="center"/>
            </w:pPr>
            <w:r>
              <w:t>550,0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5 01 R5190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5262,5</w:t>
            </w:r>
          </w:p>
        </w:tc>
      </w:tr>
      <w:tr w:rsidR="00BD54FD">
        <w:tc>
          <w:tcPr>
            <w:tcW w:w="3912" w:type="dxa"/>
          </w:tcPr>
          <w:p w:rsidR="00BD54FD" w:rsidRDefault="00BD54FD">
            <w:pPr>
              <w:pStyle w:val="ConsPlusNormal"/>
            </w:pPr>
            <w:r>
              <w:t>Иные межбюджетные трансферты</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5 01 R5190</w:t>
            </w:r>
          </w:p>
        </w:tc>
        <w:tc>
          <w:tcPr>
            <w:tcW w:w="567" w:type="dxa"/>
          </w:tcPr>
          <w:p w:rsidR="00BD54FD" w:rsidRDefault="00BD54FD">
            <w:pPr>
              <w:pStyle w:val="ConsPlusNormal"/>
              <w:jc w:val="center"/>
            </w:pPr>
            <w:r>
              <w:t>540</w:t>
            </w:r>
          </w:p>
        </w:tc>
        <w:tc>
          <w:tcPr>
            <w:tcW w:w="1384" w:type="dxa"/>
          </w:tcPr>
          <w:p w:rsidR="00BD54FD" w:rsidRDefault="00BD54FD">
            <w:pPr>
              <w:pStyle w:val="ConsPlusNormal"/>
              <w:jc w:val="center"/>
            </w:pPr>
            <w:r>
              <w:t>400,0</w:t>
            </w:r>
          </w:p>
        </w:tc>
      </w:tr>
      <w:tr w:rsidR="00BD54FD">
        <w:tc>
          <w:tcPr>
            <w:tcW w:w="3912" w:type="dxa"/>
          </w:tcPr>
          <w:p w:rsidR="00BD54FD" w:rsidRDefault="00BD54FD">
            <w:pPr>
              <w:pStyle w:val="ConsPlusNormal"/>
            </w:pPr>
            <w:r>
              <w:t>Основное мероприятие "Развитие и сохранение кадрового потенциала учреждений культуры и туризма"</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55 5 02 00000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379956,3</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55 5 02 13760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1800,0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55 5 02 13760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1800,0</w:t>
            </w:r>
          </w:p>
        </w:tc>
      </w:tr>
      <w:tr w:rsidR="00BD54FD">
        <w:tc>
          <w:tcPr>
            <w:tcW w:w="3912" w:type="dxa"/>
          </w:tcPr>
          <w:p w:rsidR="00BD54FD" w:rsidRDefault="00BD54FD">
            <w:pPr>
              <w:pStyle w:val="ConsPlusNormal"/>
            </w:pPr>
            <w:r>
              <w:t>Субсидии на обеспечение выплат стимулирующего характера работникам муниципальных учреждений культуры Ленинградской области</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55 5 02 70360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378156,3</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55 5 02 70360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378156,3</w:t>
            </w:r>
          </w:p>
        </w:tc>
      </w:tr>
      <w:tr w:rsidR="00BD54FD">
        <w:tc>
          <w:tcPr>
            <w:tcW w:w="3912" w:type="dxa"/>
          </w:tcPr>
          <w:p w:rsidR="00BD54FD" w:rsidRDefault="00BD54FD">
            <w:pPr>
              <w:pStyle w:val="ConsPlusNormal"/>
            </w:pPr>
            <w:r>
              <w:t>Основное мероприятие "Информатизация и модернизация в сфере культуры"</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55 5 03 00000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4666,0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55 5 03 13760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4666,0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55 5 03 13760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2500,0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55 5 03 13760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2166,0</w:t>
            </w:r>
          </w:p>
        </w:tc>
      </w:tr>
      <w:tr w:rsidR="00BD54FD">
        <w:tc>
          <w:tcPr>
            <w:tcW w:w="3912" w:type="dxa"/>
          </w:tcPr>
          <w:p w:rsidR="00BD54FD" w:rsidRDefault="00BD54FD">
            <w:pPr>
              <w:pStyle w:val="ConsPlusNormal"/>
            </w:pPr>
            <w:r>
              <w:t>Основное мероприятие "Мероприятия организационного характера"</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55 5 04 00000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36179,9</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55 5 04 13760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1886,3</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55 5 04 13760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1450,0</w:t>
            </w:r>
          </w:p>
        </w:tc>
      </w:tr>
      <w:tr w:rsidR="00BD54FD">
        <w:tc>
          <w:tcPr>
            <w:tcW w:w="3912" w:type="dxa"/>
          </w:tcPr>
          <w:p w:rsidR="00BD54FD" w:rsidRDefault="00BD54FD">
            <w:pPr>
              <w:pStyle w:val="ConsPlusNormal"/>
            </w:pPr>
            <w:r>
              <w:t>Исполнение судебных актов</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55 5 04 13760</w:t>
            </w:r>
          </w:p>
        </w:tc>
        <w:tc>
          <w:tcPr>
            <w:tcW w:w="567" w:type="dxa"/>
          </w:tcPr>
          <w:p w:rsidR="00BD54FD" w:rsidRDefault="00BD54FD">
            <w:pPr>
              <w:pStyle w:val="ConsPlusNormal"/>
              <w:jc w:val="center"/>
            </w:pPr>
            <w:r>
              <w:t>830</w:t>
            </w:r>
          </w:p>
        </w:tc>
        <w:tc>
          <w:tcPr>
            <w:tcW w:w="1384" w:type="dxa"/>
          </w:tcPr>
          <w:p w:rsidR="00BD54FD" w:rsidRDefault="00BD54FD">
            <w:pPr>
              <w:pStyle w:val="ConsPlusNormal"/>
              <w:jc w:val="center"/>
            </w:pPr>
            <w:r>
              <w:t>436,3</w:t>
            </w:r>
          </w:p>
        </w:tc>
      </w:tr>
      <w:tr w:rsidR="00BD54FD">
        <w:tc>
          <w:tcPr>
            <w:tcW w:w="3912" w:type="dxa"/>
          </w:tcPr>
          <w:p w:rsidR="00BD54FD" w:rsidRDefault="00BD54FD">
            <w:pPr>
              <w:pStyle w:val="ConsPlusNormal"/>
            </w:pPr>
            <w:r>
              <w:t>Субсидии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55 5 04 74370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19988,6</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55 5 04 74370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19988,6</w:t>
            </w:r>
          </w:p>
        </w:tc>
      </w:tr>
      <w:tr w:rsidR="00BD54FD">
        <w:tc>
          <w:tcPr>
            <w:tcW w:w="3912" w:type="dxa"/>
          </w:tcPr>
          <w:p w:rsidR="00BD54FD" w:rsidRDefault="00BD54FD">
            <w:pPr>
              <w:pStyle w:val="ConsPlusNormal"/>
            </w:pPr>
            <w:r>
              <w:t>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5 04 R5580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14305,0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5 04 R5580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14305,0</w:t>
            </w:r>
          </w:p>
        </w:tc>
      </w:tr>
      <w:tr w:rsidR="00BD54FD">
        <w:tc>
          <w:tcPr>
            <w:tcW w:w="3912" w:type="dxa"/>
          </w:tcPr>
          <w:p w:rsidR="00BD54FD" w:rsidRDefault="00BD54FD">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61 0 00 00000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3775,0</w:t>
            </w:r>
          </w:p>
        </w:tc>
      </w:tr>
      <w:tr w:rsidR="00BD54FD">
        <w:tc>
          <w:tcPr>
            <w:tcW w:w="3912" w:type="dxa"/>
          </w:tcPr>
          <w:p w:rsidR="00BD54FD" w:rsidRDefault="00BD54FD">
            <w:pPr>
              <w:pStyle w:val="ConsPlusNormal"/>
            </w:pPr>
            <w:r>
              <w:t>Подпрограмма "Развитие международных и межрегиональных связей Ленинградской области"</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61 6 00 00000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3775,0</w:t>
            </w:r>
          </w:p>
        </w:tc>
      </w:tr>
      <w:tr w:rsidR="00BD54FD">
        <w:tc>
          <w:tcPr>
            <w:tcW w:w="3912" w:type="dxa"/>
          </w:tcPr>
          <w:p w:rsidR="00BD54FD" w:rsidRDefault="00BD54FD">
            <w:pPr>
              <w:pStyle w:val="ConsPlusNormal"/>
            </w:pPr>
            <w:r>
              <w:t>Основное мероприятие "Взаимодействие с соотечественниками, проживающими за рубежом"</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61 6 02 00000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3775,0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61 6 02 13760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3775,0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61 6 02 13760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700,0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61 6 02 13760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3075,0</w:t>
            </w:r>
          </w:p>
        </w:tc>
      </w:tr>
      <w:tr w:rsidR="00BD54FD">
        <w:tc>
          <w:tcPr>
            <w:tcW w:w="3912" w:type="dxa"/>
          </w:tcPr>
          <w:p w:rsidR="00BD54FD" w:rsidRDefault="00BD54FD">
            <w:pPr>
              <w:pStyle w:val="ConsPlusNormal"/>
            </w:pPr>
            <w:r>
              <w:t>Кинематография</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2500,0</w:t>
            </w:r>
          </w:p>
        </w:tc>
      </w:tr>
      <w:tr w:rsidR="00BD54FD">
        <w:tc>
          <w:tcPr>
            <w:tcW w:w="3912" w:type="dxa"/>
          </w:tcPr>
          <w:p w:rsidR="00BD54FD" w:rsidRDefault="00BD54FD">
            <w:pPr>
              <w:pStyle w:val="ConsPlusNormal"/>
            </w:pPr>
            <w:r>
              <w:t>Государственная программа Ленинградской области "Развитие культуры в Ленинградской области"</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55 0 00 00000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2500,0</w:t>
            </w:r>
          </w:p>
        </w:tc>
      </w:tr>
      <w:tr w:rsidR="00BD54FD">
        <w:tc>
          <w:tcPr>
            <w:tcW w:w="3912" w:type="dxa"/>
          </w:tcPr>
          <w:p w:rsidR="00BD54FD" w:rsidRDefault="00BD54FD">
            <w:pPr>
              <w:pStyle w:val="ConsPlusNormal"/>
            </w:pPr>
            <w:r>
              <w:t>Подпрограмма "Обеспечение доступа жителей Ленинградской области к культурным ценностям"</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55 3 00 00000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2500,0</w:t>
            </w:r>
          </w:p>
        </w:tc>
      </w:tr>
      <w:tr w:rsidR="00BD54FD">
        <w:tc>
          <w:tcPr>
            <w:tcW w:w="3912" w:type="dxa"/>
          </w:tcPr>
          <w:p w:rsidR="00BD54FD" w:rsidRDefault="00BD54FD">
            <w:pPr>
              <w:pStyle w:val="ConsPlusNormal"/>
            </w:pPr>
            <w:r>
              <w:t>Основное мероприятие "Государственная поддержка предприятий кинематографии Ленинградской области"</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55 3 02 00000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2500,0</w:t>
            </w:r>
          </w:p>
        </w:tc>
      </w:tr>
      <w:tr w:rsidR="00BD54FD">
        <w:tc>
          <w:tcPr>
            <w:tcW w:w="3912" w:type="dxa"/>
          </w:tcPr>
          <w:p w:rsidR="00BD54FD" w:rsidRDefault="00BD54FD">
            <w:pPr>
              <w:pStyle w:val="ConsPlusNormal"/>
            </w:pPr>
            <w:r>
              <w:t>Возмещение затрат или недополученных доходов в связи с прокатом и показом национальных фильмов, реставрацией и хранением фильмофонда предприятиями кинематографии Ленинградской области</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55 3 02 06510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2500,0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55 3 02 06510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2500,0</w:t>
            </w:r>
          </w:p>
        </w:tc>
      </w:tr>
      <w:tr w:rsidR="00BD54FD">
        <w:tc>
          <w:tcPr>
            <w:tcW w:w="3912" w:type="dxa"/>
          </w:tcPr>
          <w:p w:rsidR="00BD54FD" w:rsidRDefault="00BD54FD">
            <w:pPr>
              <w:pStyle w:val="ConsPlusNormal"/>
            </w:pPr>
            <w:r>
              <w:t>СОЦИАЛЬНАЯ ПОЛИТИКА</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6961,2</w:t>
            </w:r>
          </w:p>
        </w:tc>
      </w:tr>
      <w:tr w:rsidR="00BD54FD">
        <w:tc>
          <w:tcPr>
            <w:tcW w:w="3912" w:type="dxa"/>
          </w:tcPr>
          <w:p w:rsidR="00BD54FD" w:rsidRDefault="00BD54FD">
            <w:pPr>
              <w:pStyle w:val="ConsPlusNormal"/>
            </w:pPr>
            <w:r>
              <w:t>Социальное обеспечение населения</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5961,2</w:t>
            </w:r>
          </w:p>
        </w:tc>
      </w:tr>
      <w:tr w:rsidR="00BD54FD">
        <w:tc>
          <w:tcPr>
            <w:tcW w:w="3912" w:type="dxa"/>
          </w:tcPr>
          <w:p w:rsidR="00BD54FD" w:rsidRDefault="00BD54F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5961,2</w:t>
            </w:r>
          </w:p>
        </w:tc>
      </w:tr>
      <w:tr w:rsidR="00BD54FD">
        <w:tc>
          <w:tcPr>
            <w:tcW w:w="3912" w:type="dxa"/>
          </w:tcPr>
          <w:p w:rsidR="00BD54FD" w:rsidRDefault="00BD54FD">
            <w:pPr>
              <w:pStyle w:val="ConsPlusNormal"/>
            </w:pPr>
            <w:r>
              <w:t>Подпрограмма "Развитие мер социальной поддержки отдельных категорий граждан"</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4213,5</w:t>
            </w:r>
          </w:p>
        </w:tc>
      </w:tr>
      <w:tr w:rsidR="00BD54FD">
        <w:tc>
          <w:tcPr>
            <w:tcW w:w="3912" w:type="dxa"/>
          </w:tcPr>
          <w:p w:rsidR="00BD54FD" w:rsidRDefault="00BD54FD">
            <w:pPr>
              <w:pStyle w:val="ConsPlusNormal"/>
            </w:pPr>
            <w:r>
              <w:t>Основное мероприятие "Предоставление мер социальной поддержки прочим категориям граждан"</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4213,5</w:t>
            </w:r>
          </w:p>
        </w:tc>
      </w:tr>
      <w:tr w:rsidR="00BD54FD">
        <w:tc>
          <w:tcPr>
            <w:tcW w:w="3912" w:type="dxa"/>
          </w:tcPr>
          <w:p w:rsidR="00BD54FD" w:rsidRDefault="00BD54FD">
            <w:pPr>
              <w:pStyle w:val="ConsPlusNormal"/>
            </w:pPr>
            <w:r>
              <w:t>Единовременная выплата молодым специалистам</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53 1 12 03020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3898,5</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53 1 12 03020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3898,5</w:t>
            </w:r>
          </w:p>
        </w:tc>
      </w:tr>
      <w:tr w:rsidR="00BD54FD">
        <w:tc>
          <w:tcPr>
            <w:tcW w:w="3912" w:type="dxa"/>
          </w:tcPr>
          <w:p w:rsidR="00BD54FD" w:rsidRDefault="00BD54FD">
            <w:pPr>
              <w:pStyle w:val="ConsPlusNormal"/>
            </w:pPr>
            <w:r>
              <w:t>Разовое пособие молодым специалистам - работникам учреждений Ленинградской области</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53 1 12 03050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315,0</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53 1 12 03050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315,0</w:t>
            </w:r>
          </w:p>
        </w:tc>
      </w:tr>
      <w:tr w:rsidR="00BD54FD">
        <w:tc>
          <w:tcPr>
            <w:tcW w:w="3912" w:type="dxa"/>
          </w:tcPr>
          <w:p w:rsidR="00BD54FD" w:rsidRDefault="00BD54FD">
            <w:pPr>
              <w:pStyle w:val="ConsPlusNormal"/>
            </w:pPr>
            <w:r>
              <w:t>Подпрограмма "Совершенствование социальной поддержки семьи и детей"</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1747,7</w:t>
            </w:r>
          </w:p>
        </w:tc>
      </w:tr>
      <w:tr w:rsidR="00BD54FD">
        <w:tc>
          <w:tcPr>
            <w:tcW w:w="3912" w:type="dxa"/>
          </w:tcPr>
          <w:p w:rsidR="00BD54FD" w:rsidRDefault="00BD54FD">
            <w:pPr>
              <w:pStyle w:val="ConsPlusNormal"/>
            </w:pPr>
            <w: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1747,7</w:t>
            </w:r>
          </w:p>
        </w:tc>
      </w:tr>
      <w:tr w:rsidR="00BD54FD">
        <w:tc>
          <w:tcPr>
            <w:tcW w:w="3912" w:type="dxa"/>
          </w:tcPr>
          <w:p w:rsidR="00BD54FD" w:rsidRDefault="00BD54FD">
            <w:pPr>
              <w:pStyle w:val="ConsPlusNormal"/>
            </w:pPr>
            <w:r>
              <w:t>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 обучающихся в профессиональных образовательных организациях</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53 3 03 11980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1747,7</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53 3 03 11980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1747,7</w:t>
            </w:r>
          </w:p>
        </w:tc>
      </w:tr>
      <w:tr w:rsidR="00BD54FD">
        <w:tc>
          <w:tcPr>
            <w:tcW w:w="3912" w:type="dxa"/>
          </w:tcPr>
          <w:p w:rsidR="00BD54FD" w:rsidRDefault="00BD54FD">
            <w:pPr>
              <w:pStyle w:val="ConsPlusNormal"/>
            </w:pPr>
            <w:r>
              <w:t>Другие вопросы в области социальной политики</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1000,0</w:t>
            </w:r>
          </w:p>
        </w:tc>
      </w:tr>
      <w:tr w:rsidR="00BD54FD">
        <w:tc>
          <w:tcPr>
            <w:tcW w:w="3912" w:type="dxa"/>
          </w:tcPr>
          <w:p w:rsidR="00BD54FD" w:rsidRDefault="00BD54F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53 0 00 00000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1000,0</w:t>
            </w:r>
          </w:p>
        </w:tc>
      </w:tr>
      <w:tr w:rsidR="00BD54FD">
        <w:tc>
          <w:tcPr>
            <w:tcW w:w="3912" w:type="dxa"/>
          </w:tcPr>
          <w:p w:rsidR="00BD54FD" w:rsidRDefault="00BD54FD">
            <w:pPr>
              <w:pStyle w:val="ConsPlusNormal"/>
            </w:pPr>
            <w:r>
              <w:t>Подпрограмма "Формирование доступной среды жизнедеятельности для инвалидов в Ленинградской области"</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53 6 00 00000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1000,0</w:t>
            </w:r>
          </w:p>
        </w:tc>
      </w:tr>
      <w:tr w:rsidR="00BD54FD">
        <w:tc>
          <w:tcPr>
            <w:tcW w:w="3912" w:type="dxa"/>
          </w:tcPr>
          <w:p w:rsidR="00BD54FD" w:rsidRDefault="00BD54FD">
            <w:pPr>
              <w:pStyle w:val="ConsPlusNormal"/>
            </w:pPr>
            <w:r>
              <w:t>Основное мероприятие "Мероприятия по приспособлению для доступа инвалидов объектов социальной сферы, жилищно-коммунального хозяйства, транспорта"</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53 6 01 00000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1000,0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53 6 01 13760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962</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53 6 01 13760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1000,0</w:t>
            </w:r>
          </w:p>
        </w:tc>
      </w:tr>
      <w:tr w:rsidR="00BD54FD">
        <w:tc>
          <w:tcPr>
            <w:tcW w:w="3912" w:type="dxa"/>
          </w:tcPr>
          <w:p w:rsidR="00BD54FD" w:rsidRDefault="00BD54FD">
            <w:pPr>
              <w:pStyle w:val="ConsPlusNormal"/>
              <w:outlineLvl w:val="1"/>
            </w:pPr>
            <w:r>
              <w:t>КОМИТЕТ ПО ТРУДУ И ЗАНЯТОСТИ НАСЕЛЕНИЯ ЛЕНИНГРАДСКОЙ ОБЛАСТИ</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p>
        </w:tc>
        <w:tc>
          <w:tcPr>
            <w:tcW w:w="510"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716516,3</w:t>
            </w:r>
          </w:p>
        </w:tc>
      </w:tr>
      <w:tr w:rsidR="00BD54FD">
        <w:tc>
          <w:tcPr>
            <w:tcW w:w="3912" w:type="dxa"/>
          </w:tcPr>
          <w:p w:rsidR="00BD54FD" w:rsidRDefault="00BD54FD">
            <w:pPr>
              <w:pStyle w:val="ConsPlusNormal"/>
            </w:pPr>
            <w:r>
              <w:t>ОБЩЕГОСУДАРСТВЕННЫЕ ВОПРОСЫ</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642,9</w:t>
            </w:r>
          </w:p>
        </w:tc>
      </w:tr>
      <w:tr w:rsidR="00BD54FD">
        <w:tc>
          <w:tcPr>
            <w:tcW w:w="3912" w:type="dxa"/>
          </w:tcPr>
          <w:p w:rsidR="00BD54FD" w:rsidRDefault="00BD54FD">
            <w:pPr>
              <w:pStyle w:val="ConsPlusNormal"/>
            </w:pPr>
            <w:r>
              <w:t>Другие общегосударственные вопросы</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642,9</w:t>
            </w:r>
          </w:p>
        </w:tc>
      </w:tr>
      <w:tr w:rsidR="00BD54FD">
        <w:tc>
          <w:tcPr>
            <w:tcW w:w="3912" w:type="dxa"/>
          </w:tcPr>
          <w:p w:rsidR="00BD54FD" w:rsidRDefault="00BD54F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53 0 00 00000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642,9</w:t>
            </w:r>
          </w:p>
        </w:tc>
      </w:tr>
      <w:tr w:rsidR="00BD54FD">
        <w:tc>
          <w:tcPr>
            <w:tcW w:w="3912" w:type="dxa"/>
          </w:tcPr>
          <w:p w:rsidR="00BD54FD" w:rsidRDefault="00BD54FD">
            <w:pPr>
              <w:pStyle w:val="ConsPlusNormal"/>
            </w:pPr>
            <w:r>
              <w:t>Подпрограмма "Формирование доступной среды жизнедеятельности для инвалидов в Ленинградской области"</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53 6 00 00000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642,9</w:t>
            </w:r>
          </w:p>
        </w:tc>
      </w:tr>
      <w:tr w:rsidR="00BD54FD">
        <w:tc>
          <w:tcPr>
            <w:tcW w:w="3912" w:type="dxa"/>
          </w:tcPr>
          <w:p w:rsidR="00BD54FD" w:rsidRDefault="00BD54FD">
            <w:pPr>
              <w:pStyle w:val="ConsPlusNormal"/>
            </w:pPr>
            <w:r>
              <w:t>Основное мероприятие "Мероприятия по приспособлению для доступа инвалидов объектов социальной сферы, жилищно-коммунального хозяйства, транспорта"</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53 6 01 00000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642,9</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53 6 01 13760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642,9</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53 6 01 13760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642,9</w:t>
            </w:r>
          </w:p>
        </w:tc>
      </w:tr>
      <w:tr w:rsidR="00BD54FD">
        <w:tc>
          <w:tcPr>
            <w:tcW w:w="3912" w:type="dxa"/>
          </w:tcPr>
          <w:p w:rsidR="00BD54FD" w:rsidRDefault="00BD54FD">
            <w:pPr>
              <w:pStyle w:val="ConsPlusNormal"/>
            </w:pPr>
            <w:r>
              <w:t>НАЦИОНАЛЬНАЯ ЭКОНОМИКА</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50804,5</w:t>
            </w:r>
          </w:p>
        </w:tc>
      </w:tr>
      <w:tr w:rsidR="00BD54FD">
        <w:tc>
          <w:tcPr>
            <w:tcW w:w="3912" w:type="dxa"/>
          </w:tcPr>
          <w:p w:rsidR="00BD54FD" w:rsidRDefault="00BD54FD">
            <w:pPr>
              <w:pStyle w:val="ConsPlusNormal"/>
            </w:pPr>
            <w:r>
              <w:t>Общеэкономические вопросы</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50804,5</w:t>
            </w:r>
          </w:p>
        </w:tc>
      </w:tr>
      <w:tr w:rsidR="00BD54FD">
        <w:tc>
          <w:tcPr>
            <w:tcW w:w="3912" w:type="dxa"/>
          </w:tcPr>
          <w:p w:rsidR="00BD54FD" w:rsidRDefault="00BD54FD">
            <w:pPr>
              <w:pStyle w:val="ConsPlusNormal"/>
            </w:pPr>
            <w:r>
              <w:t>Государственная программа Ленинградской области "Содействие занятости населения Ленинградской области"</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50 0 00 00000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49804,5</w:t>
            </w:r>
          </w:p>
        </w:tc>
      </w:tr>
      <w:tr w:rsidR="00BD54FD">
        <w:tc>
          <w:tcPr>
            <w:tcW w:w="3912" w:type="dxa"/>
          </w:tcPr>
          <w:p w:rsidR="00BD54FD" w:rsidRDefault="00BD54FD">
            <w:pPr>
              <w:pStyle w:val="ConsPlusNormal"/>
            </w:pPr>
            <w:r>
              <w:t>Подпрограмма "Активная политика содействия занятости населения на рынке труда Ленинградской области"</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50 1 00 00000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42705,1</w:t>
            </w:r>
          </w:p>
        </w:tc>
      </w:tr>
      <w:tr w:rsidR="00BD54FD">
        <w:tc>
          <w:tcPr>
            <w:tcW w:w="3912" w:type="dxa"/>
          </w:tcPr>
          <w:p w:rsidR="00BD54FD" w:rsidRDefault="00BD54FD">
            <w:pPr>
              <w:pStyle w:val="ConsPlusNormal"/>
            </w:pPr>
            <w:r>
              <w:t>Основное мероприятие "Реализация активной политики в области обеспечения занятости населения"</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50 1 01 00000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42705,1</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50 1 01 00160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42705,1</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50 1 01 00160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42705,1</w:t>
            </w:r>
          </w:p>
        </w:tc>
      </w:tr>
      <w:tr w:rsidR="00BD54FD">
        <w:tc>
          <w:tcPr>
            <w:tcW w:w="3912" w:type="dxa"/>
          </w:tcPr>
          <w:p w:rsidR="00BD54FD" w:rsidRDefault="00BD54FD">
            <w:pPr>
              <w:pStyle w:val="ConsPlusNormal"/>
            </w:pPr>
            <w:r>
              <w:t>Подпрограмма "Улучшение условий и охраны труда в Ленинградской области"</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50 2 00 00000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4393,3</w:t>
            </w:r>
          </w:p>
        </w:tc>
      </w:tr>
      <w:tr w:rsidR="00BD54FD">
        <w:tc>
          <w:tcPr>
            <w:tcW w:w="3912" w:type="dxa"/>
          </w:tcPr>
          <w:p w:rsidR="00BD54FD" w:rsidRDefault="00BD54FD">
            <w:pPr>
              <w:pStyle w:val="ConsPlusNormal"/>
            </w:pPr>
            <w:r>
              <w:t>Основное мероприятие "Реализация превентивных мер, направленных на улучшение условий труда работников, снижение производственного травматизма и профессиональной заболеваемости"</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50 2 01 00000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3290,1</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50 2 01 00160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2990,1</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50 2 01 00160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2990,1</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50 2 01 13760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50 2 01 13760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300,0</w:t>
            </w:r>
          </w:p>
        </w:tc>
      </w:tr>
      <w:tr w:rsidR="00BD54FD">
        <w:tc>
          <w:tcPr>
            <w:tcW w:w="3912" w:type="dxa"/>
          </w:tcPr>
          <w:p w:rsidR="00BD54FD" w:rsidRDefault="00BD54FD">
            <w:pPr>
              <w:pStyle w:val="ConsPlusNormal"/>
            </w:pPr>
            <w:r>
              <w:t>Основное мероприятие "Обеспечение непрерывной подготовки работников по охране труда на основе современных технологий обучения"</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50 2 02 00000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703,2</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50 2 02 00160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703,2</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50 2 02 00160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703,2</w:t>
            </w:r>
          </w:p>
        </w:tc>
      </w:tr>
      <w:tr w:rsidR="00BD54FD">
        <w:tc>
          <w:tcPr>
            <w:tcW w:w="3912" w:type="dxa"/>
          </w:tcPr>
          <w:p w:rsidR="00BD54FD" w:rsidRDefault="00BD54FD">
            <w:pPr>
              <w:pStyle w:val="ConsPlusNormal"/>
            </w:pPr>
            <w:r>
              <w:t>Основное мероприятие "Информационное обеспечение и пропаганда охраны труда"</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50 2 03 00000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400,0</w:t>
            </w:r>
          </w:p>
        </w:tc>
      </w:tr>
      <w:tr w:rsidR="00BD54FD">
        <w:tc>
          <w:tcPr>
            <w:tcW w:w="3912" w:type="dxa"/>
          </w:tcPr>
          <w:p w:rsidR="00BD54FD" w:rsidRDefault="00BD54FD">
            <w:pPr>
              <w:pStyle w:val="ConsPlusNormal"/>
            </w:pPr>
            <w:r>
              <w:t>Подготовка информационных материалов по охране труда</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50 2 03 13730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50 2 03 13730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400,0</w:t>
            </w:r>
          </w:p>
        </w:tc>
      </w:tr>
      <w:tr w:rsidR="00BD54FD">
        <w:tc>
          <w:tcPr>
            <w:tcW w:w="3912" w:type="dxa"/>
          </w:tcPr>
          <w:p w:rsidR="00BD54FD" w:rsidRDefault="00BD54FD">
            <w:pPr>
              <w:pStyle w:val="ConsPlusNormal"/>
            </w:pPr>
            <w:r>
              <w:t>Подпрограмма "Оказание содействия добровольному переселению в Ленинградскую область соотечественников, проживающих за рубежом"</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50 3 00 00000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2706,1</w:t>
            </w:r>
          </w:p>
        </w:tc>
      </w:tr>
      <w:tr w:rsidR="00BD54FD">
        <w:tc>
          <w:tcPr>
            <w:tcW w:w="3912" w:type="dxa"/>
          </w:tcPr>
          <w:p w:rsidR="00BD54FD" w:rsidRDefault="00BD54FD">
            <w:pPr>
              <w:pStyle w:val="ConsPlusNormal"/>
            </w:pPr>
            <w:r>
              <w:t>Основное мероприятие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Ленинградскую область для постоянного проживания, быстрому их включению в трудовые и социальные связи региона"</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50 3 01 00000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2706,1</w:t>
            </w:r>
          </w:p>
        </w:tc>
      </w:tr>
      <w:tr w:rsidR="00BD54FD">
        <w:tc>
          <w:tcPr>
            <w:tcW w:w="3912" w:type="dxa"/>
          </w:tcPr>
          <w:p w:rsidR="00BD54FD" w:rsidRDefault="00BD54FD">
            <w:pPr>
              <w:pStyle w:val="ConsPlusNormal"/>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50 3 01 R0860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2706,1</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50 3 01 R0860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2706,1</w:t>
            </w:r>
          </w:p>
        </w:tc>
      </w:tr>
      <w:tr w:rsidR="00BD54FD">
        <w:tc>
          <w:tcPr>
            <w:tcW w:w="3912" w:type="dxa"/>
          </w:tcPr>
          <w:p w:rsidR="00BD54FD" w:rsidRDefault="00BD54FD">
            <w:pPr>
              <w:pStyle w:val="ConsPlusNormal"/>
            </w:pPr>
            <w:r>
              <w:t>Обеспечение деятельности государственных органов Ленинградской области</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67 0 00 00000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1000,0</w:t>
            </w:r>
          </w:p>
        </w:tc>
      </w:tr>
      <w:tr w:rsidR="00BD54FD">
        <w:tc>
          <w:tcPr>
            <w:tcW w:w="3912" w:type="dxa"/>
          </w:tcPr>
          <w:p w:rsidR="00BD54FD" w:rsidRDefault="00BD54FD">
            <w:pPr>
              <w:pStyle w:val="ConsPlusNormal"/>
            </w:pPr>
            <w:r>
              <w:t>Обеспечение деятельности аппаратов государственных органов Ленинградской области</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67 3 00 00000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1000,0</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67 3 01 00000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1000,0</w:t>
            </w:r>
          </w:p>
        </w:tc>
      </w:tr>
      <w:tr w:rsidR="00BD54FD">
        <w:tc>
          <w:tcPr>
            <w:tcW w:w="3912" w:type="dxa"/>
          </w:tcPr>
          <w:p w:rsidR="00BD54FD" w:rsidRDefault="00BD54FD">
            <w:pPr>
              <w:pStyle w:val="ConsPlusNormal"/>
            </w:pPr>
            <w:r>
              <w:t>Исполнение функций государственных органов Ленинградской области</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948,3</w:t>
            </w:r>
          </w:p>
        </w:tc>
      </w:tr>
      <w:tr w:rsidR="00BD54FD">
        <w:tc>
          <w:tcPr>
            <w:tcW w:w="3912" w:type="dxa"/>
          </w:tcPr>
          <w:p w:rsidR="00BD54FD" w:rsidRDefault="00BD54FD">
            <w:pPr>
              <w:pStyle w:val="ConsPlusNormal"/>
            </w:pPr>
            <w:r>
              <w:t>Уплата налогов, сборов и иных платежей</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r>
              <w:t>850</w:t>
            </w:r>
          </w:p>
        </w:tc>
        <w:tc>
          <w:tcPr>
            <w:tcW w:w="1384" w:type="dxa"/>
          </w:tcPr>
          <w:p w:rsidR="00BD54FD" w:rsidRDefault="00BD54FD">
            <w:pPr>
              <w:pStyle w:val="ConsPlusNormal"/>
              <w:jc w:val="center"/>
            </w:pPr>
            <w:r>
              <w:t>51,7</w:t>
            </w:r>
          </w:p>
        </w:tc>
      </w:tr>
      <w:tr w:rsidR="00BD54FD">
        <w:tc>
          <w:tcPr>
            <w:tcW w:w="3912" w:type="dxa"/>
          </w:tcPr>
          <w:p w:rsidR="00BD54FD" w:rsidRDefault="00BD54FD">
            <w:pPr>
              <w:pStyle w:val="ConsPlusNormal"/>
            </w:pPr>
            <w:r>
              <w:t>СОЦИАЛЬНАЯ ПОЛИТИКА</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665068,9</w:t>
            </w:r>
          </w:p>
        </w:tc>
      </w:tr>
      <w:tr w:rsidR="00BD54FD">
        <w:tc>
          <w:tcPr>
            <w:tcW w:w="3912" w:type="dxa"/>
          </w:tcPr>
          <w:p w:rsidR="00BD54FD" w:rsidRDefault="00BD54FD">
            <w:pPr>
              <w:pStyle w:val="ConsPlusNormal"/>
            </w:pPr>
            <w:r>
              <w:t>Пенсионное обеспечение</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13952,7</w:t>
            </w:r>
          </w:p>
        </w:tc>
      </w:tr>
      <w:tr w:rsidR="00BD54FD">
        <w:tc>
          <w:tcPr>
            <w:tcW w:w="3912" w:type="dxa"/>
          </w:tcPr>
          <w:p w:rsidR="00BD54FD" w:rsidRDefault="00BD54FD">
            <w:pPr>
              <w:pStyle w:val="ConsPlusNormal"/>
            </w:pPr>
            <w:r>
              <w:t>Государственная программа Ленинградской области "Содействие занятости населения Ленинградской области"</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50 0 00 00000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13952,7</w:t>
            </w:r>
          </w:p>
        </w:tc>
      </w:tr>
      <w:tr w:rsidR="00BD54FD">
        <w:tc>
          <w:tcPr>
            <w:tcW w:w="3912" w:type="dxa"/>
          </w:tcPr>
          <w:p w:rsidR="00BD54FD" w:rsidRDefault="00BD54FD">
            <w:pPr>
              <w:pStyle w:val="ConsPlusNormal"/>
            </w:pPr>
            <w:r>
              <w:t>Подпрограмма "Активная политика содействия занятости населения на рынке труда Ленинградской области"</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50 1 00 00000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13952,7</w:t>
            </w:r>
          </w:p>
        </w:tc>
      </w:tr>
      <w:tr w:rsidR="00BD54FD">
        <w:tc>
          <w:tcPr>
            <w:tcW w:w="3912" w:type="dxa"/>
          </w:tcPr>
          <w:p w:rsidR="00BD54FD" w:rsidRDefault="00BD54FD">
            <w:pPr>
              <w:pStyle w:val="ConsPlusNormal"/>
            </w:pPr>
            <w:r>
              <w:t>Основное мероприятие "Социальная поддержка безработных граждан"</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50 1 03 00000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13952,7</w:t>
            </w:r>
          </w:p>
        </w:tc>
      </w:tr>
      <w:tr w:rsidR="00BD54FD">
        <w:tc>
          <w:tcPr>
            <w:tcW w:w="3912" w:type="dxa"/>
          </w:tcPr>
          <w:p w:rsidR="00BD54FD" w:rsidRDefault="00BD54FD">
            <w:pPr>
              <w:pStyle w:val="ConsPlusNormal"/>
            </w:pPr>
            <w:r>
              <w:t xml:space="preserve">Социальные выплаты безработным гражданам в соответствии с </w:t>
            </w:r>
            <w:hyperlink r:id="rId149"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50 1 03 52900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13952,7</w:t>
            </w:r>
          </w:p>
        </w:tc>
      </w:tr>
      <w:tr w:rsidR="00BD54FD">
        <w:tc>
          <w:tcPr>
            <w:tcW w:w="3912" w:type="dxa"/>
          </w:tcPr>
          <w:p w:rsidR="00BD54FD" w:rsidRDefault="00BD54FD">
            <w:pPr>
              <w:pStyle w:val="ConsPlusNormal"/>
            </w:pPr>
            <w:r>
              <w:t>Межбюджетные трансферты бюджету Пенсионного фонда Российской Федерации</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50 1 03 52900</w:t>
            </w:r>
          </w:p>
        </w:tc>
        <w:tc>
          <w:tcPr>
            <w:tcW w:w="567" w:type="dxa"/>
          </w:tcPr>
          <w:p w:rsidR="00BD54FD" w:rsidRDefault="00BD54FD">
            <w:pPr>
              <w:pStyle w:val="ConsPlusNormal"/>
              <w:jc w:val="center"/>
            </w:pPr>
            <w:r>
              <w:t>570</w:t>
            </w:r>
          </w:p>
        </w:tc>
        <w:tc>
          <w:tcPr>
            <w:tcW w:w="1384" w:type="dxa"/>
          </w:tcPr>
          <w:p w:rsidR="00BD54FD" w:rsidRDefault="00BD54FD">
            <w:pPr>
              <w:pStyle w:val="ConsPlusNormal"/>
              <w:jc w:val="center"/>
            </w:pPr>
            <w:r>
              <w:t>13952,7</w:t>
            </w:r>
          </w:p>
        </w:tc>
      </w:tr>
      <w:tr w:rsidR="00BD54FD">
        <w:tc>
          <w:tcPr>
            <w:tcW w:w="3912" w:type="dxa"/>
          </w:tcPr>
          <w:p w:rsidR="00BD54FD" w:rsidRDefault="00BD54FD">
            <w:pPr>
              <w:pStyle w:val="ConsPlusNormal"/>
            </w:pPr>
            <w:r>
              <w:t>Социальное обеспечение населения</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290645,4</w:t>
            </w:r>
          </w:p>
        </w:tc>
      </w:tr>
      <w:tr w:rsidR="00BD54FD">
        <w:tc>
          <w:tcPr>
            <w:tcW w:w="3912" w:type="dxa"/>
          </w:tcPr>
          <w:p w:rsidR="00BD54FD" w:rsidRDefault="00BD54FD">
            <w:pPr>
              <w:pStyle w:val="ConsPlusNormal"/>
            </w:pPr>
            <w:r>
              <w:t>Государственная программа Ленинградской области "Содействие занятости населения Ленинградской области"</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50 0 00 00000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290645,4</w:t>
            </w:r>
          </w:p>
        </w:tc>
      </w:tr>
      <w:tr w:rsidR="00BD54FD">
        <w:tc>
          <w:tcPr>
            <w:tcW w:w="3912" w:type="dxa"/>
          </w:tcPr>
          <w:p w:rsidR="00BD54FD" w:rsidRDefault="00BD54FD">
            <w:pPr>
              <w:pStyle w:val="ConsPlusNormal"/>
            </w:pPr>
            <w:r>
              <w:t>Подпрограмма "Активная политика содействия занятости населения на рынке труда Ленинградской области"</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50 1 00 00000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290645,4</w:t>
            </w:r>
          </w:p>
        </w:tc>
      </w:tr>
      <w:tr w:rsidR="00BD54FD">
        <w:tc>
          <w:tcPr>
            <w:tcW w:w="3912" w:type="dxa"/>
          </w:tcPr>
          <w:p w:rsidR="00BD54FD" w:rsidRDefault="00BD54FD">
            <w:pPr>
              <w:pStyle w:val="ConsPlusNormal"/>
            </w:pPr>
            <w:r>
              <w:t>Основное мероприятие "Социальная поддержка безработных граждан"</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50 1 03 00000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290645,4</w:t>
            </w:r>
          </w:p>
        </w:tc>
      </w:tr>
      <w:tr w:rsidR="00BD54FD">
        <w:tc>
          <w:tcPr>
            <w:tcW w:w="3912" w:type="dxa"/>
          </w:tcPr>
          <w:p w:rsidR="00BD54FD" w:rsidRDefault="00BD54FD">
            <w:pPr>
              <w:pStyle w:val="ConsPlusNormal"/>
            </w:pPr>
            <w:r>
              <w:t xml:space="preserve">Социальные выплаты безработным гражданам в соответствии с </w:t>
            </w:r>
            <w:hyperlink r:id="rId150"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50 1 03 52900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290645,4</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50 1 03 52900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1645,4</w:t>
            </w:r>
          </w:p>
        </w:tc>
      </w:tr>
      <w:tr w:rsidR="00BD54FD">
        <w:tc>
          <w:tcPr>
            <w:tcW w:w="3912" w:type="dxa"/>
          </w:tcPr>
          <w:p w:rsidR="00BD54FD" w:rsidRDefault="00BD54FD">
            <w:pPr>
              <w:pStyle w:val="ConsPlusNormal"/>
            </w:pPr>
            <w:r>
              <w:t>Социальные выплаты гражданам, кроме публичных нормативных социальных выплат</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50 1 03 52900</w:t>
            </w:r>
          </w:p>
        </w:tc>
        <w:tc>
          <w:tcPr>
            <w:tcW w:w="567" w:type="dxa"/>
          </w:tcPr>
          <w:p w:rsidR="00BD54FD" w:rsidRDefault="00BD54FD">
            <w:pPr>
              <w:pStyle w:val="ConsPlusNormal"/>
              <w:jc w:val="center"/>
            </w:pPr>
            <w:r>
              <w:t>320</w:t>
            </w:r>
          </w:p>
        </w:tc>
        <w:tc>
          <w:tcPr>
            <w:tcW w:w="1384" w:type="dxa"/>
          </w:tcPr>
          <w:p w:rsidR="00BD54FD" w:rsidRDefault="00BD54FD">
            <w:pPr>
              <w:pStyle w:val="ConsPlusNormal"/>
              <w:jc w:val="center"/>
            </w:pPr>
            <w:r>
              <w:t>281000,0</w:t>
            </w:r>
          </w:p>
        </w:tc>
      </w:tr>
      <w:tr w:rsidR="00BD54FD">
        <w:tc>
          <w:tcPr>
            <w:tcW w:w="3912" w:type="dxa"/>
          </w:tcPr>
          <w:p w:rsidR="00BD54FD" w:rsidRDefault="00BD54FD">
            <w:pPr>
              <w:pStyle w:val="ConsPlusNormal"/>
            </w:pPr>
            <w:r>
              <w:t>Стипендии</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50 1 03 52900</w:t>
            </w:r>
          </w:p>
        </w:tc>
        <w:tc>
          <w:tcPr>
            <w:tcW w:w="567" w:type="dxa"/>
          </w:tcPr>
          <w:p w:rsidR="00BD54FD" w:rsidRDefault="00BD54FD">
            <w:pPr>
              <w:pStyle w:val="ConsPlusNormal"/>
              <w:jc w:val="center"/>
            </w:pPr>
            <w:r>
              <w:t>340</w:t>
            </w:r>
          </w:p>
        </w:tc>
        <w:tc>
          <w:tcPr>
            <w:tcW w:w="1384" w:type="dxa"/>
          </w:tcPr>
          <w:p w:rsidR="00BD54FD" w:rsidRDefault="00BD54FD">
            <w:pPr>
              <w:pStyle w:val="ConsPlusNormal"/>
              <w:jc w:val="center"/>
            </w:pPr>
            <w:r>
              <w:t>8000,0</w:t>
            </w:r>
          </w:p>
        </w:tc>
      </w:tr>
      <w:tr w:rsidR="00BD54FD">
        <w:tc>
          <w:tcPr>
            <w:tcW w:w="3912" w:type="dxa"/>
          </w:tcPr>
          <w:p w:rsidR="00BD54FD" w:rsidRDefault="00BD54FD">
            <w:pPr>
              <w:pStyle w:val="ConsPlusNormal"/>
            </w:pPr>
            <w:r>
              <w:t>Другие вопросы в области социальной политики</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360470,8</w:t>
            </w:r>
          </w:p>
        </w:tc>
      </w:tr>
      <w:tr w:rsidR="00BD54FD">
        <w:tc>
          <w:tcPr>
            <w:tcW w:w="3912" w:type="dxa"/>
          </w:tcPr>
          <w:p w:rsidR="00BD54FD" w:rsidRDefault="00BD54FD">
            <w:pPr>
              <w:pStyle w:val="ConsPlusNormal"/>
            </w:pPr>
            <w:r>
              <w:t>Государственная программа Ленинградской области "Содействие занятости населения Ленинградской области"</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50 0 00 00000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360470,8</w:t>
            </w:r>
          </w:p>
        </w:tc>
      </w:tr>
      <w:tr w:rsidR="00BD54FD">
        <w:tc>
          <w:tcPr>
            <w:tcW w:w="3912" w:type="dxa"/>
          </w:tcPr>
          <w:p w:rsidR="00BD54FD" w:rsidRDefault="00BD54FD">
            <w:pPr>
              <w:pStyle w:val="ConsPlusNormal"/>
            </w:pPr>
            <w:r>
              <w:t>Подпрограмма "Активная политика содействия занятости населения на рынке труда Ленинградской области"</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50 1 00 00000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359570,1</w:t>
            </w:r>
          </w:p>
        </w:tc>
      </w:tr>
      <w:tr w:rsidR="00BD54FD">
        <w:tc>
          <w:tcPr>
            <w:tcW w:w="3912" w:type="dxa"/>
          </w:tcPr>
          <w:p w:rsidR="00BD54FD" w:rsidRDefault="00BD54FD">
            <w:pPr>
              <w:pStyle w:val="ConsPlusNormal"/>
            </w:pPr>
            <w:r>
              <w:t>Основное мероприятие "Реализация активной политики в области обеспечения занятости населения"</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50 1 01 00000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310406,9</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50 1 01 00160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268862,2</w:t>
            </w:r>
          </w:p>
        </w:tc>
      </w:tr>
      <w:tr w:rsidR="00BD54FD">
        <w:tc>
          <w:tcPr>
            <w:tcW w:w="3912" w:type="dxa"/>
          </w:tcPr>
          <w:p w:rsidR="00BD54FD" w:rsidRDefault="00BD54FD">
            <w:pPr>
              <w:pStyle w:val="ConsPlusNormal"/>
            </w:pPr>
            <w:r>
              <w:t>Расходы на выплаты персоналу казенных учреждений</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50 1 01 00160</w:t>
            </w:r>
          </w:p>
        </w:tc>
        <w:tc>
          <w:tcPr>
            <w:tcW w:w="567" w:type="dxa"/>
          </w:tcPr>
          <w:p w:rsidR="00BD54FD" w:rsidRDefault="00BD54FD">
            <w:pPr>
              <w:pStyle w:val="ConsPlusNormal"/>
              <w:jc w:val="center"/>
            </w:pPr>
            <w:r>
              <w:t>110</w:t>
            </w:r>
          </w:p>
        </w:tc>
        <w:tc>
          <w:tcPr>
            <w:tcW w:w="1384" w:type="dxa"/>
          </w:tcPr>
          <w:p w:rsidR="00BD54FD" w:rsidRDefault="00BD54FD">
            <w:pPr>
              <w:pStyle w:val="ConsPlusNormal"/>
              <w:jc w:val="center"/>
            </w:pPr>
            <w:r>
              <w:t>176075,8</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50 1 01 00160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92286,3</w:t>
            </w:r>
          </w:p>
        </w:tc>
      </w:tr>
      <w:tr w:rsidR="00BD54FD">
        <w:tc>
          <w:tcPr>
            <w:tcW w:w="3912" w:type="dxa"/>
          </w:tcPr>
          <w:p w:rsidR="00BD54FD" w:rsidRDefault="00BD54FD">
            <w:pPr>
              <w:pStyle w:val="ConsPlusNormal"/>
            </w:pPr>
            <w:r>
              <w:t>Уплата налогов, сборов и иных платежей</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50 1 01 00160</w:t>
            </w:r>
          </w:p>
        </w:tc>
        <w:tc>
          <w:tcPr>
            <w:tcW w:w="567" w:type="dxa"/>
          </w:tcPr>
          <w:p w:rsidR="00BD54FD" w:rsidRDefault="00BD54FD">
            <w:pPr>
              <w:pStyle w:val="ConsPlusNormal"/>
              <w:jc w:val="center"/>
            </w:pPr>
            <w:r>
              <w:t>850</w:t>
            </w:r>
          </w:p>
        </w:tc>
        <w:tc>
          <w:tcPr>
            <w:tcW w:w="1384" w:type="dxa"/>
          </w:tcPr>
          <w:p w:rsidR="00BD54FD" w:rsidRDefault="00BD54FD">
            <w:pPr>
              <w:pStyle w:val="ConsPlusNormal"/>
              <w:jc w:val="center"/>
            </w:pPr>
            <w:r>
              <w:t>500,0</w:t>
            </w:r>
          </w:p>
        </w:tc>
      </w:tr>
      <w:tr w:rsidR="00BD54FD">
        <w:tc>
          <w:tcPr>
            <w:tcW w:w="3912" w:type="dxa"/>
          </w:tcPr>
          <w:p w:rsidR="00BD54FD" w:rsidRDefault="00BD54FD">
            <w:pPr>
              <w:pStyle w:val="ConsPlusNormal"/>
            </w:pPr>
            <w:r>
              <w:t>Социальные и иные выплаты отдельным категориям граждан, ищущих работу</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50 1 01 13740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27649,8</w:t>
            </w:r>
          </w:p>
        </w:tc>
      </w:tr>
      <w:tr w:rsidR="00BD54FD">
        <w:tc>
          <w:tcPr>
            <w:tcW w:w="3912" w:type="dxa"/>
          </w:tcPr>
          <w:p w:rsidR="00BD54FD" w:rsidRDefault="00BD54FD">
            <w:pPr>
              <w:pStyle w:val="ConsPlusNormal"/>
            </w:pPr>
            <w:r>
              <w:t>Социальные выплаты гражданам, кроме публичных нормативных социальных выплат</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50 1 01 13740</w:t>
            </w:r>
          </w:p>
        </w:tc>
        <w:tc>
          <w:tcPr>
            <w:tcW w:w="567" w:type="dxa"/>
          </w:tcPr>
          <w:p w:rsidR="00BD54FD" w:rsidRDefault="00BD54FD">
            <w:pPr>
              <w:pStyle w:val="ConsPlusNormal"/>
              <w:jc w:val="center"/>
            </w:pPr>
            <w:r>
              <w:t>320</w:t>
            </w:r>
          </w:p>
        </w:tc>
        <w:tc>
          <w:tcPr>
            <w:tcW w:w="1384" w:type="dxa"/>
          </w:tcPr>
          <w:p w:rsidR="00BD54FD" w:rsidRDefault="00BD54FD">
            <w:pPr>
              <w:pStyle w:val="ConsPlusNormal"/>
              <w:jc w:val="center"/>
            </w:pPr>
            <w:r>
              <w:t>15292,2</w:t>
            </w:r>
          </w:p>
        </w:tc>
      </w:tr>
      <w:tr w:rsidR="00BD54FD">
        <w:tc>
          <w:tcPr>
            <w:tcW w:w="3912" w:type="dxa"/>
          </w:tcPr>
          <w:p w:rsidR="00BD54FD" w:rsidRDefault="00BD54FD">
            <w:pPr>
              <w:pStyle w:val="ConsPlusNormal"/>
            </w:pPr>
            <w:r>
              <w:t>Иные выплаты населению</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50 1 01 13740</w:t>
            </w:r>
          </w:p>
        </w:tc>
        <w:tc>
          <w:tcPr>
            <w:tcW w:w="567" w:type="dxa"/>
          </w:tcPr>
          <w:p w:rsidR="00BD54FD" w:rsidRDefault="00BD54FD">
            <w:pPr>
              <w:pStyle w:val="ConsPlusNormal"/>
              <w:jc w:val="center"/>
            </w:pPr>
            <w:r>
              <w:t>360</w:t>
            </w:r>
          </w:p>
        </w:tc>
        <w:tc>
          <w:tcPr>
            <w:tcW w:w="1384" w:type="dxa"/>
          </w:tcPr>
          <w:p w:rsidR="00BD54FD" w:rsidRDefault="00BD54FD">
            <w:pPr>
              <w:pStyle w:val="ConsPlusNormal"/>
              <w:jc w:val="center"/>
            </w:pPr>
            <w:r>
              <w:t>12357,6</w:t>
            </w:r>
          </w:p>
        </w:tc>
      </w:tr>
      <w:tr w:rsidR="00BD54FD">
        <w:tc>
          <w:tcPr>
            <w:tcW w:w="3912" w:type="dxa"/>
          </w:tcPr>
          <w:p w:rsidR="00BD54FD" w:rsidRDefault="00BD54FD">
            <w:pPr>
              <w:pStyle w:val="ConsPlusNormal"/>
            </w:pPr>
            <w:r>
              <w:t>Государственные услуги в сфере занятости населения</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50 1 01 13750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13894,9</w:t>
            </w:r>
          </w:p>
        </w:tc>
      </w:tr>
      <w:tr w:rsidR="00BD54FD">
        <w:tc>
          <w:tcPr>
            <w:tcW w:w="3912" w:type="dxa"/>
          </w:tcPr>
          <w:p w:rsidR="00BD54FD" w:rsidRDefault="00BD54FD">
            <w:pPr>
              <w:pStyle w:val="ConsPlusNormal"/>
            </w:pPr>
            <w:r>
              <w:t>Социальные выплаты гражданам, кроме публичных нормативных социальных выплат</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50 1 01 13750</w:t>
            </w:r>
          </w:p>
        </w:tc>
        <w:tc>
          <w:tcPr>
            <w:tcW w:w="567" w:type="dxa"/>
          </w:tcPr>
          <w:p w:rsidR="00BD54FD" w:rsidRDefault="00BD54FD">
            <w:pPr>
              <w:pStyle w:val="ConsPlusNormal"/>
              <w:jc w:val="center"/>
            </w:pPr>
            <w:r>
              <w:t>320</w:t>
            </w:r>
          </w:p>
        </w:tc>
        <w:tc>
          <w:tcPr>
            <w:tcW w:w="1384" w:type="dxa"/>
          </w:tcPr>
          <w:p w:rsidR="00BD54FD" w:rsidRDefault="00BD54FD">
            <w:pPr>
              <w:pStyle w:val="ConsPlusNormal"/>
              <w:jc w:val="center"/>
            </w:pPr>
            <w:r>
              <w:t>13894,9</w:t>
            </w:r>
          </w:p>
        </w:tc>
      </w:tr>
      <w:tr w:rsidR="00BD54FD">
        <w:tc>
          <w:tcPr>
            <w:tcW w:w="3912" w:type="dxa"/>
          </w:tcPr>
          <w:p w:rsidR="00BD54FD" w:rsidRDefault="00BD54FD">
            <w:pPr>
              <w:pStyle w:val="ConsPlusNormal"/>
            </w:pPr>
            <w:r>
              <w:t>Основное мероприятие "Создание рабочих мест для трудоустройства инвалидов с целью их интеграции в обществе"</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50 1 02 00000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32806,1</w:t>
            </w:r>
          </w:p>
        </w:tc>
      </w:tr>
      <w:tr w:rsidR="00BD54FD">
        <w:tc>
          <w:tcPr>
            <w:tcW w:w="3912" w:type="dxa"/>
          </w:tcPr>
          <w:p w:rsidR="00BD54FD" w:rsidRDefault="00BD54FD">
            <w:pPr>
              <w:pStyle w:val="ConsPlusNormal"/>
            </w:pPr>
            <w:r>
              <w:t>Возмещение затрат на создание рабочих мест для трудоустройства незанятых инвалидов на оборудованные (оснащенные) рабочие места, а также на создание инфраструктуры, необходимой для беспрепятственного доступа к рабочим местам</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50 1 02 07380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32806,1</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50 1 02 07380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32806,1</w:t>
            </w:r>
          </w:p>
        </w:tc>
      </w:tr>
      <w:tr w:rsidR="00BD54FD">
        <w:tc>
          <w:tcPr>
            <w:tcW w:w="3912" w:type="dxa"/>
          </w:tcPr>
          <w:p w:rsidR="00BD54FD" w:rsidRDefault="00BD54FD">
            <w:pPr>
              <w:pStyle w:val="ConsPlusNormal"/>
            </w:pPr>
            <w:r>
              <w:t>Основное мероприятие "Содействие трудоустройству граждан, нуждающихся в дополнительной поддержке"</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50 1 04 00000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16357,1</w:t>
            </w:r>
          </w:p>
        </w:tc>
      </w:tr>
      <w:tr w:rsidR="00BD54FD">
        <w:tc>
          <w:tcPr>
            <w:tcW w:w="3912" w:type="dxa"/>
          </w:tcPr>
          <w:p w:rsidR="00BD54FD" w:rsidRDefault="00BD54FD">
            <w:pPr>
              <w:pStyle w:val="ConsPlusNormal"/>
            </w:pPr>
            <w:r>
              <w:t>Возмещение затрат на оплату труда трудоустроенных инвалидов, доплаты за наставничество</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50 1 04 07430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16357,1</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50 1 04 07430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16357,1</w:t>
            </w:r>
          </w:p>
        </w:tc>
      </w:tr>
      <w:tr w:rsidR="00BD54FD">
        <w:tc>
          <w:tcPr>
            <w:tcW w:w="3912" w:type="dxa"/>
          </w:tcPr>
          <w:p w:rsidR="00BD54FD" w:rsidRDefault="00BD54FD">
            <w:pPr>
              <w:pStyle w:val="ConsPlusNormal"/>
            </w:pPr>
            <w:r>
              <w:t>Подпрограмма "Оказание содействия добровольному переселению в Ленинградскую область соотечественников, проживающих за рубежом"</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50 3 00 00000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900,7</w:t>
            </w:r>
          </w:p>
        </w:tc>
      </w:tr>
      <w:tr w:rsidR="00BD54FD">
        <w:tc>
          <w:tcPr>
            <w:tcW w:w="3912" w:type="dxa"/>
          </w:tcPr>
          <w:p w:rsidR="00BD54FD" w:rsidRDefault="00BD54FD">
            <w:pPr>
              <w:pStyle w:val="ConsPlusNormal"/>
            </w:pPr>
            <w:r>
              <w:t>Основное мероприятие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Ленинградскую область для постоянного проживания, быстрому их включению в трудовые и социальные связи региона"</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50 3 01 00000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900,7</w:t>
            </w:r>
          </w:p>
        </w:tc>
      </w:tr>
      <w:tr w:rsidR="00BD54FD">
        <w:tc>
          <w:tcPr>
            <w:tcW w:w="3912" w:type="dxa"/>
          </w:tcPr>
          <w:p w:rsidR="00BD54FD" w:rsidRDefault="00BD54FD">
            <w:pPr>
              <w:pStyle w:val="ConsPlusNormal"/>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50 3 01 R0860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900,7</w:t>
            </w:r>
          </w:p>
        </w:tc>
      </w:tr>
      <w:tr w:rsidR="00BD54FD">
        <w:tc>
          <w:tcPr>
            <w:tcW w:w="3912" w:type="dxa"/>
          </w:tcPr>
          <w:p w:rsidR="00BD54FD" w:rsidRDefault="00BD54FD">
            <w:pPr>
              <w:pStyle w:val="ConsPlusNormal"/>
            </w:pPr>
            <w:r>
              <w:t>Социальные выплаты гражданам, кроме публичных нормативных социальных выплат</w:t>
            </w:r>
          </w:p>
        </w:tc>
        <w:tc>
          <w:tcPr>
            <w:tcW w:w="567" w:type="dxa"/>
          </w:tcPr>
          <w:p w:rsidR="00BD54FD" w:rsidRDefault="00BD54FD">
            <w:pPr>
              <w:pStyle w:val="ConsPlusNormal"/>
              <w:jc w:val="center"/>
            </w:pPr>
            <w:r>
              <w:t>970</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50 3 01 R0860</w:t>
            </w:r>
          </w:p>
        </w:tc>
        <w:tc>
          <w:tcPr>
            <w:tcW w:w="567" w:type="dxa"/>
          </w:tcPr>
          <w:p w:rsidR="00BD54FD" w:rsidRDefault="00BD54FD">
            <w:pPr>
              <w:pStyle w:val="ConsPlusNormal"/>
              <w:jc w:val="center"/>
            </w:pPr>
            <w:r>
              <w:t>320</w:t>
            </w:r>
          </w:p>
        </w:tc>
        <w:tc>
          <w:tcPr>
            <w:tcW w:w="1384" w:type="dxa"/>
          </w:tcPr>
          <w:p w:rsidR="00BD54FD" w:rsidRDefault="00BD54FD">
            <w:pPr>
              <w:pStyle w:val="ConsPlusNormal"/>
              <w:jc w:val="center"/>
            </w:pPr>
            <w:r>
              <w:t>900,7</w:t>
            </w:r>
          </w:p>
        </w:tc>
      </w:tr>
      <w:tr w:rsidR="00BD54FD">
        <w:tc>
          <w:tcPr>
            <w:tcW w:w="3912" w:type="dxa"/>
          </w:tcPr>
          <w:p w:rsidR="00BD54FD" w:rsidRDefault="00BD54FD">
            <w:pPr>
              <w:pStyle w:val="ConsPlusNormal"/>
              <w:outlineLvl w:val="1"/>
            </w:pPr>
            <w:r>
              <w:t>КОМИТЕТ ПРАВОПОРЯДКА И БЕЗОПАСНОСТИ ЛЕНИНГРАДСКОЙ ОБЛАСТИ</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p>
        </w:tc>
        <w:tc>
          <w:tcPr>
            <w:tcW w:w="510"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1779898,0</w:t>
            </w:r>
          </w:p>
        </w:tc>
      </w:tr>
      <w:tr w:rsidR="00BD54FD">
        <w:tc>
          <w:tcPr>
            <w:tcW w:w="3912" w:type="dxa"/>
          </w:tcPr>
          <w:p w:rsidR="00BD54FD" w:rsidRDefault="00BD54FD">
            <w:pPr>
              <w:pStyle w:val="ConsPlusNormal"/>
            </w:pPr>
            <w:r>
              <w:t>ОБЩЕГОСУДАРСТВЕННЫЕ ВОПРОСЫ</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172288,3</w:t>
            </w:r>
          </w:p>
        </w:tc>
      </w:tr>
      <w:tr w:rsidR="00BD54FD">
        <w:tc>
          <w:tcPr>
            <w:tcW w:w="3912" w:type="dxa"/>
          </w:tcPr>
          <w:p w:rsidR="00BD54FD" w:rsidRDefault="00BD54FD">
            <w:pPr>
              <w:pStyle w:val="ConsPlusNormal"/>
            </w:pPr>
            <w:r>
              <w:t>Судебная система</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127297,2</w:t>
            </w:r>
          </w:p>
        </w:tc>
      </w:tr>
      <w:tr w:rsidR="00BD54FD">
        <w:tc>
          <w:tcPr>
            <w:tcW w:w="3912" w:type="dxa"/>
          </w:tcPr>
          <w:p w:rsidR="00BD54FD" w:rsidRDefault="00BD54FD">
            <w:pPr>
              <w:pStyle w:val="ConsPlusNormal"/>
            </w:pPr>
            <w:r>
              <w:t>Обеспечение деятельности государственных органов Ленинградской области</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67 0 00 00000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126779,2</w:t>
            </w:r>
          </w:p>
        </w:tc>
      </w:tr>
      <w:tr w:rsidR="00BD54FD">
        <w:tc>
          <w:tcPr>
            <w:tcW w:w="3912" w:type="dxa"/>
          </w:tcPr>
          <w:p w:rsidR="00BD54FD" w:rsidRDefault="00BD54FD">
            <w:pPr>
              <w:pStyle w:val="ConsPlusNormal"/>
            </w:pPr>
            <w:r>
              <w:t>Обеспечение деятельности аппаратов мировых судей Ленинградской области</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67 9 00 00000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126779,2</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67 9 01 00000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126779,2</w:t>
            </w:r>
          </w:p>
        </w:tc>
      </w:tr>
      <w:tr w:rsidR="00BD54FD">
        <w:tc>
          <w:tcPr>
            <w:tcW w:w="3912" w:type="dxa"/>
          </w:tcPr>
          <w:p w:rsidR="00BD54FD" w:rsidRDefault="00BD54FD">
            <w:pPr>
              <w:pStyle w:val="ConsPlusNormal"/>
            </w:pPr>
            <w:r>
              <w:t>Исполнение гарантий статуса мировых судей</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67 9 01 00130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955,4</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67 9 01 00130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905,4</w:t>
            </w:r>
          </w:p>
        </w:tc>
      </w:tr>
      <w:tr w:rsidR="00BD54FD">
        <w:tc>
          <w:tcPr>
            <w:tcW w:w="3912" w:type="dxa"/>
          </w:tcPr>
          <w:p w:rsidR="00BD54FD" w:rsidRDefault="00BD54FD">
            <w:pPr>
              <w:pStyle w:val="ConsPlusNormal"/>
            </w:pPr>
            <w:r>
              <w:t>Исполнение судебных актов</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67 9 01 00130</w:t>
            </w:r>
          </w:p>
        </w:tc>
        <w:tc>
          <w:tcPr>
            <w:tcW w:w="567" w:type="dxa"/>
          </w:tcPr>
          <w:p w:rsidR="00BD54FD" w:rsidRDefault="00BD54FD">
            <w:pPr>
              <w:pStyle w:val="ConsPlusNormal"/>
              <w:jc w:val="center"/>
            </w:pPr>
            <w:r>
              <w:t>830</w:t>
            </w:r>
          </w:p>
        </w:tc>
        <w:tc>
          <w:tcPr>
            <w:tcW w:w="1384" w:type="dxa"/>
          </w:tcPr>
          <w:p w:rsidR="00BD54FD" w:rsidRDefault="00BD54FD">
            <w:pPr>
              <w:pStyle w:val="ConsPlusNormal"/>
              <w:jc w:val="center"/>
            </w:pPr>
            <w:r>
              <w:t>50,0</w:t>
            </w:r>
          </w:p>
        </w:tc>
      </w:tr>
      <w:tr w:rsidR="00BD54FD">
        <w:tc>
          <w:tcPr>
            <w:tcW w:w="3912" w:type="dxa"/>
          </w:tcPr>
          <w:p w:rsidR="00BD54FD" w:rsidRDefault="00BD54FD">
            <w:pPr>
              <w:pStyle w:val="ConsPlusNormal"/>
            </w:pPr>
            <w:r>
              <w:t>Исполнение функций государственных органов Ленинградской области</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67 9 01 00150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125823,8</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67 9 01 00150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125723,8</w:t>
            </w:r>
          </w:p>
        </w:tc>
      </w:tr>
      <w:tr w:rsidR="00BD54FD">
        <w:tc>
          <w:tcPr>
            <w:tcW w:w="3912" w:type="dxa"/>
          </w:tcPr>
          <w:p w:rsidR="00BD54FD" w:rsidRDefault="00BD54FD">
            <w:pPr>
              <w:pStyle w:val="ConsPlusNormal"/>
            </w:pPr>
            <w:r>
              <w:t>Уплата налогов, сборов и иных платежей</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67 9 01 00150</w:t>
            </w:r>
          </w:p>
        </w:tc>
        <w:tc>
          <w:tcPr>
            <w:tcW w:w="567" w:type="dxa"/>
          </w:tcPr>
          <w:p w:rsidR="00BD54FD" w:rsidRDefault="00BD54FD">
            <w:pPr>
              <w:pStyle w:val="ConsPlusNormal"/>
              <w:jc w:val="center"/>
            </w:pPr>
            <w:r>
              <w:t>850</w:t>
            </w:r>
          </w:p>
        </w:tc>
        <w:tc>
          <w:tcPr>
            <w:tcW w:w="1384" w:type="dxa"/>
          </w:tcPr>
          <w:p w:rsidR="00BD54FD" w:rsidRDefault="00BD54FD">
            <w:pPr>
              <w:pStyle w:val="ConsPlusNormal"/>
              <w:jc w:val="center"/>
            </w:pPr>
            <w:r>
              <w:t>100,0</w:t>
            </w:r>
          </w:p>
        </w:tc>
      </w:tr>
      <w:tr w:rsidR="00BD54FD">
        <w:tc>
          <w:tcPr>
            <w:tcW w:w="3912" w:type="dxa"/>
          </w:tcPr>
          <w:p w:rsidR="00BD54FD" w:rsidRDefault="00BD54FD">
            <w:pPr>
              <w:pStyle w:val="ConsPlusNormal"/>
            </w:pPr>
            <w:r>
              <w:t>Непрограммные расходы органов государственной власти Ленинградской области</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518,0</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518,0</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518,0</w:t>
            </w:r>
          </w:p>
        </w:tc>
      </w:tr>
      <w:tr w:rsidR="00BD54FD">
        <w:tc>
          <w:tcPr>
            <w:tcW w:w="3912" w:type="dxa"/>
          </w:tcPr>
          <w:p w:rsidR="00BD54FD" w:rsidRDefault="00BD54FD">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68 9 01 51200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518,0</w:t>
            </w:r>
          </w:p>
        </w:tc>
      </w:tr>
      <w:tr w:rsidR="00BD54FD">
        <w:tc>
          <w:tcPr>
            <w:tcW w:w="3912" w:type="dxa"/>
          </w:tcPr>
          <w:p w:rsidR="00BD54FD" w:rsidRDefault="00BD54FD">
            <w:pPr>
              <w:pStyle w:val="ConsPlusNormal"/>
            </w:pPr>
            <w:r>
              <w:t>Субвенции</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68 9 01 51200</w:t>
            </w:r>
          </w:p>
        </w:tc>
        <w:tc>
          <w:tcPr>
            <w:tcW w:w="567" w:type="dxa"/>
          </w:tcPr>
          <w:p w:rsidR="00BD54FD" w:rsidRDefault="00BD54FD">
            <w:pPr>
              <w:pStyle w:val="ConsPlusNormal"/>
              <w:jc w:val="center"/>
            </w:pPr>
            <w:r>
              <w:t>530</w:t>
            </w:r>
          </w:p>
        </w:tc>
        <w:tc>
          <w:tcPr>
            <w:tcW w:w="1384" w:type="dxa"/>
          </w:tcPr>
          <w:p w:rsidR="00BD54FD" w:rsidRDefault="00BD54FD">
            <w:pPr>
              <w:pStyle w:val="ConsPlusNormal"/>
              <w:jc w:val="center"/>
            </w:pPr>
            <w:r>
              <w:t>518,0</w:t>
            </w:r>
          </w:p>
        </w:tc>
      </w:tr>
      <w:tr w:rsidR="00BD54FD">
        <w:tc>
          <w:tcPr>
            <w:tcW w:w="3912" w:type="dxa"/>
          </w:tcPr>
          <w:p w:rsidR="00BD54FD" w:rsidRDefault="00BD54FD">
            <w:pPr>
              <w:pStyle w:val="ConsPlusNormal"/>
            </w:pPr>
            <w:r>
              <w:t>Другие общегосударственные вопросы</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44991,1</w:t>
            </w:r>
          </w:p>
        </w:tc>
      </w:tr>
      <w:tr w:rsidR="00BD54FD">
        <w:tc>
          <w:tcPr>
            <w:tcW w:w="3912" w:type="dxa"/>
          </w:tcPr>
          <w:p w:rsidR="00BD54FD" w:rsidRDefault="00BD54FD">
            <w:pPr>
              <w:pStyle w:val="ConsPlusNormal"/>
            </w:pPr>
            <w:r>
              <w:t>Непрограммные расходы органов государственной власти Ленинградской области</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44991,1</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44991,1</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44991,1</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44991,1</w:t>
            </w:r>
          </w:p>
        </w:tc>
      </w:tr>
      <w:tr w:rsidR="00BD54FD">
        <w:tc>
          <w:tcPr>
            <w:tcW w:w="3912" w:type="dxa"/>
          </w:tcPr>
          <w:p w:rsidR="00BD54FD" w:rsidRDefault="00BD54FD">
            <w:pPr>
              <w:pStyle w:val="ConsPlusNormal"/>
            </w:pPr>
            <w:r>
              <w:t>Расходы на выплаты персоналу казенных учреждений</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68 9 01 00160</w:t>
            </w:r>
          </w:p>
        </w:tc>
        <w:tc>
          <w:tcPr>
            <w:tcW w:w="567" w:type="dxa"/>
          </w:tcPr>
          <w:p w:rsidR="00BD54FD" w:rsidRDefault="00BD54FD">
            <w:pPr>
              <w:pStyle w:val="ConsPlusNormal"/>
              <w:jc w:val="center"/>
            </w:pPr>
            <w:r>
              <w:t>110</w:t>
            </w:r>
          </w:p>
        </w:tc>
        <w:tc>
          <w:tcPr>
            <w:tcW w:w="1384" w:type="dxa"/>
          </w:tcPr>
          <w:p w:rsidR="00BD54FD" w:rsidRDefault="00BD54FD">
            <w:pPr>
              <w:pStyle w:val="ConsPlusNormal"/>
              <w:jc w:val="center"/>
            </w:pPr>
            <w:r>
              <w:t>40328,6</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68 9 01 00160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4662,5</w:t>
            </w:r>
          </w:p>
        </w:tc>
      </w:tr>
      <w:tr w:rsidR="00BD54FD">
        <w:tc>
          <w:tcPr>
            <w:tcW w:w="3912" w:type="dxa"/>
          </w:tcPr>
          <w:p w:rsidR="00BD54FD" w:rsidRDefault="00BD54FD">
            <w:pPr>
              <w:pStyle w:val="ConsPlusNormal"/>
            </w:pPr>
            <w:r>
              <w:t>НАЦИОНАЛЬНАЯ ОБОРОНА</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02</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62127,2</w:t>
            </w:r>
          </w:p>
        </w:tc>
      </w:tr>
      <w:tr w:rsidR="00BD54FD">
        <w:tc>
          <w:tcPr>
            <w:tcW w:w="3912" w:type="dxa"/>
          </w:tcPr>
          <w:p w:rsidR="00BD54FD" w:rsidRDefault="00BD54FD">
            <w:pPr>
              <w:pStyle w:val="ConsPlusNormal"/>
            </w:pPr>
            <w:r>
              <w:t>Мобилизационная и вневойсковая подготовка</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02</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62127,2</w:t>
            </w:r>
          </w:p>
        </w:tc>
      </w:tr>
      <w:tr w:rsidR="00BD54FD">
        <w:tc>
          <w:tcPr>
            <w:tcW w:w="3912" w:type="dxa"/>
          </w:tcPr>
          <w:p w:rsidR="00BD54FD" w:rsidRDefault="00BD54FD">
            <w:pPr>
              <w:pStyle w:val="ConsPlusNormal"/>
            </w:pPr>
            <w:r>
              <w:t>Непрограммные расходы органов государственной власти Ленинградской области</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02</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62127,2</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02</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62127,2</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02</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62127,2</w:t>
            </w:r>
          </w:p>
        </w:tc>
      </w:tr>
      <w:tr w:rsidR="00BD54FD">
        <w:tc>
          <w:tcPr>
            <w:tcW w:w="3912" w:type="dxa"/>
          </w:tcPr>
          <w:p w:rsidR="00BD54FD" w:rsidRDefault="00BD54FD">
            <w:pPr>
              <w:pStyle w:val="ConsPlusNormal"/>
            </w:pPr>
            <w:r>
              <w:t>Осуществление первичного воинского учета на территориях, где отсутствуют военные комиссариаты</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02</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68 9 01 51180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62127,2</w:t>
            </w:r>
          </w:p>
        </w:tc>
      </w:tr>
      <w:tr w:rsidR="00BD54FD">
        <w:tc>
          <w:tcPr>
            <w:tcW w:w="3912" w:type="dxa"/>
          </w:tcPr>
          <w:p w:rsidR="00BD54FD" w:rsidRDefault="00BD54FD">
            <w:pPr>
              <w:pStyle w:val="ConsPlusNormal"/>
            </w:pPr>
            <w:r>
              <w:t>Субвенции</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02</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68 9 01 51180</w:t>
            </w:r>
          </w:p>
        </w:tc>
        <w:tc>
          <w:tcPr>
            <w:tcW w:w="567" w:type="dxa"/>
          </w:tcPr>
          <w:p w:rsidR="00BD54FD" w:rsidRDefault="00BD54FD">
            <w:pPr>
              <w:pStyle w:val="ConsPlusNormal"/>
              <w:jc w:val="center"/>
            </w:pPr>
            <w:r>
              <w:t>530</w:t>
            </w:r>
          </w:p>
        </w:tc>
        <w:tc>
          <w:tcPr>
            <w:tcW w:w="1384" w:type="dxa"/>
          </w:tcPr>
          <w:p w:rsidR="00BD54FD" w:rsidRDefault="00BD54FD">
            <w:pPr>
              <w:pStyle w:val="ConsPlusNormal"/>
              <w:jc w:val="center"/>
            </w:pPr>
            <w:r>
              <w:t>62127,2</w:t>
            </w:r>
          </w:p>
        </w:tc>
      </w:tr>
      <w:tr w:rsidR="00BD54FD">
        <w:tc>
          <w:tcPr>
            <w:tcW w:w="3912" w:type="dxa"/>
          </w:tcPr>
          <w:p w:rsidR="00BD54FD" w:rsidRDefault="00BD54FD">
            <w:pPr>
              <w:pStyle w:val="ConsPlusNormal"/>
            </w:pPr>
            <w:r>
              <w:t>НАЦИОНАЛЬНАЯ БЕЗОПАСНОСТЬ И ПРАВООХРАНИТЕЛЬНАЯ ДЕЯТЕЛЬНОСТЬ</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1520747,0</w:t>
            </w:r>
          </w:p>
        </w:tc>
      </w:tr>
      <w:tr w:rsidR="00BD54FD">
        <w:tc>
          <w:tcPr>
            <w:tcW w:w="3912" w:type="dxa"/>
          </w:tcPr>
          <w:p w:rsidR="00BD54FD" w:rsidRDefault="00BD54F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335690,0</w:t>
            </w:r>
          </w:p>
        </w:tc>
      </w:tr>
      <w:tr w:rsidR="00BD54FD">
        <w:tc>
          <w:tcPr>
            <w:tcW w:w="3912" w:type="dxa"/>
          </w:tcPr>
          <w:p w:rsidR="00BD54FD" w:rsidRDefault="00BD54FD">
            <w:pPr>
              <w:pStyle w:val="ConsPlusNormal"/>
            </w:pPr>
            <w:r>
              <w:t>Государственная программа Ленинградской области "Безопасность Ленинградской области"</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58 0 00 00000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335690,0</w:t>
            </w:r>
          </w:p>
        </w:tc>
      </w:tr>
      <w:tr w:rsidR="00BD54FD">
        <w:tc>
          <w:tcPr>
            <w:tcW w:w="3912" w:type="dxa"/>
          </w:tcPr>
          <w:p w:rsidR="00BD54FD" w:rsidRDefault="00BD54FD">
            <w:pPr>
              <w:pStyle w:val="ConsPlusNormal"/>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58 2 00 00000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335690,0</w:t>
            </w:r>
          </w:p>
        </w:tc>
      </w:tr>
      <w:tr w:rsidR="00BD54FD">
        <w:tc>
          <w:tcPr>
            <w:tcW w:w="3912" w:type="dxa"/>
          </w:tcPr>
          <w:p w:rsidR="00BD54FD" w:rsidRDefault="00BD54FD">
            <w:pPr>
              <w:pStyle w:val="ConsPlusNormal"/>
            </w:pPr>
            <w:r>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58 2 01 00000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237450,2</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58 2 01 00160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185659,2</w:t>
            </w:r>
          </w:p>
        </w:tc>
      </w:tr>
      <w:tr w:rsidR="00BD54FD">
        <w:tc>
          <w:tcPr>
            <w:tcW w:w="3912" w:type="dxa"/>
          </w:tcPr>
          <w:p w:rsidR="00BD54FD" w:rsidRDefault="00BD54FD">
            <w:pPr>
              <w:pStyle w:val="ConsPlusNormal"/>
            </w:pPr>
            <w:r>
              <w:t>Расходы на выплаты персоналу казенных учреждений</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58 2 01 00160</w:t>
            </w:r>
          </w:p>
        </w:tc>
        <w:tc>
          <w:tcPr>
            <w:tcW w:w="567" w:type="dxa"/>
          </w:tcPr>
          <w:p w:rsidR="00BD54FD" w:rsidRDefault="00BD54FD">
            <w:pPr>
              <w:pStyle w:val="ConsPlusNormal"/>
              <w:jc w:val="center"/>
            </w:pPr>
            <w:r>
              <w:t>110</w:t>
            </w:r>
          </w:p>
        </w:tc>
        <w:tc>
          <w:tcPr>
            <w:tcW w:w="1384" w:type="dxa"/>
          </w:tcPr>
          <w:p w:rsidR="00BD54FD" w:rsidRDefault="00BD54FD">
            <w:pPr>
              <w:pStyle w:val="ConsPlusNormal"/>
              <w:jc w:val="center"/>
            </w:pPr>
            <w:r>
              <w:t>143209,3</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58 2 01 00160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41164,5</w:t>
            </w:r>
          </w:p>
        </w:tc>
      </w:tr>
      <w:tr w:rsidR="00BD54FD">
        <w:tc>
          <w:tcPr>
            <w:tcW w:w="3912" w:type="dxa"/>
          </w:tcPr>
          <w:p w:rsidR="00BD54FD" w:rsidRDefault="00BD54FD">
            <w:pPr>
              <w:pStyle w:val="ConsPlusNormal"/>
            </w:pPr>
            <w:r>
              <w:t>Исполнение судебных актов</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58 2 01 00160</w:t>
            </w:r>
          </w:p>
        </w:tc>
        <w:tc>
          <w:tcPr>
            <w:tcW w:w="567" w:type="dxa"/>
          </w:tcPr>
          <w:p w:rsidR="00BD54FD" w:rsidRDefault="00BD54FD">
            <w:pPr>
              <w:pStyle w:val="ConsPlusNormal"/>
              <w:jc w:val="center"/>
            </w:pPr>
            <w:r>
              <w:t>830</w:t>
            </w:r>
          </w:p>
        </w:tc>
        <w:tc>
          <w:tcPr>
            <w:tcW w:w="1384" w:type="dxa"/>
          </w:tcPr>
          <w:p w:rsidR="00BD54FD" w:rsidRDefault="00BD54FD">
            <w:pPr>
              <w:pStyle w:val="ConsPlusNormal"/>
              <w:jc w:val="center"/>
            </w:pPr>
            <w:r>
              <w:t>68,4</w:t>
            </w:r>
          </w:p>
        </w:tc>
      </w:tr>
      <w:tr w:rsidR="00BD54FD">
        <w:tc>
          <w:tcPr>
            <w:tcW w:w="3912" w:type="dxa"/>
          </w:tcPr>
          <w:p w:rsidR="00BD54FD" w:rsidRDefault="00BD54FD">
            <w:pPr>
              <w:pStyle w:val="ConsPlusNormal"/>
            </w:pPr>
            <w:r>
              <w:t>Уплата налогов, сборов и иных платежей</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58 2 01 00160</w:t>
            </w:r>
          </w:p>
        </w:tc>
        <w:tc>
          <w:tcPr>
            <w:tcW w:w="567" w:type="dxa"/>
          </w:tcPr>
          <w:p w:rsidR="00BD54FD" w:rsidRDefault="00BD54FD">
            <w:pPr>
              <w:pStyle w:val="ConsPlusNormal"/>
              <w:jc w:val="center"/>
            </w:pPr>
            <w:r>
              <w:t>850</w:t>
            </w:r>
          </w:p>
        </w:tc>
        <w:tc>
          <w:tcPr>
            <w:tcW w:w="1384" w:type="dxa"/>
          </w:tcPr>
          <w:p w:rsidR="00BD54FD" w:rsidRDefault="00BD54FD">
            <w:pPr>
              <w:pStyle w:val="ConsPlusNormal"/>
              <w:jc w:val="center"/>
            </w:pPr>
            <w:r>
              <w:t>1217,0</w:t>
            </w:r>
          </w:p>
        </w:tc>
      </w:tr>
      <w:tr w:rsidR="00BD54FD">
        <w:tc>
          <w:tcPr>
            <w:tcW w:w="3912" w:type="dxa"/>
          </w:tcPr>
          <w:p w:rsidR="00BD54FD" w:rsidRDefault="00BD54FD">
            <w:pPr>
              <w:pStyle w:val="ConsPlusNormal"/>
            </w:pPr>
            <w:r>
              <w:t>Формирование резерва имущества гражданской обороны Ленинградской области, приобретение средств индивидуальной защиты</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58 2 01 11560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5618,7</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58 2 01 11560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5618,7</w:t>
            </w:r>
          </w:p>
        </w:tc>
      </w:tr>
      <w:tr w:rsidR="00BD54FD">
        <w:tc>
          <w:tcPr>
            <w:tcW w:w="3912" w:type="dxa"/>
          </w:tcPr>
          <w:p w:rsidR="00BD54FD" w:rsidRDefault="00BD54FD">
            <w:pPr>
              <w:pStyle w:val="ConsPlusNormal"/>
            </w:pPr>
            <w:r>
              <w:t>Внеплановые и неотложные мероприятия по предупреждению и ликвидации чрезвычайных ситуаций и последствий стихийных бедствий</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58 2 01 11570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3497,1</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58 2 01 11570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3497,1</w:t>
            </w:r>
          </w:p>
        </w:tc>
      </w:tr>
      <w:tr w:rsidR="00BD54FD">
        <w:tc>
          <w:tcPr>
            <w:tcW w:w="3912" w:type="dxa"/>
          </w:tcPr>
          <w:p w:rsidR="00BD54FD" w:rsidRDefault="00BD54FD">
            <w:pPr>
              <w:pStyle w:val="ConsPlusNormal"/>
            </w:pPr>
            <w:r>
              <w:t>Обслуживание, эксплуатация и ремонт сооружений гражданской обороны</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58 2 01 13350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2034,5</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58 2 01 13350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2034,5</w:t>
            </w:r>
          </w:p>
        </w:tc>
      </w:tr>
      <w:tr w:rsidR="00BD54FD">
        <w:tc>
          <w:tcPr>
            <w:tcW w:w="3912"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58 2 01 13770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40640,7</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58 2 01 13770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40640,7</w:t>
            </w:r>
          </w:p>
        </w:tc>
      </w:tr>
      <w:tr w:rsidR="00BD54FD">
        <w:tc>
          <w:tcPr>
            <w:tcW w:w="3912" w:type="dxa"/>
          </w:tcPr>
          <w:p w:rsidR="00BD54FD" w:rsidRDefault="00BD54FD">
            <w:pPr>
              <w:pStyle w:val="ConsPlusNormal"/>
            </w:pPr>
            <w:r>
              <w:t>Основное мероприятие "Создание, обслуживание и эксплуатация систем управления мероприятиями гражданской обороны и оповещения населения"</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58 2 02 00000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98239,8</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58 2 02 00160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48071,8</w:t>
            </w:r>
          </w:p>
        </w:tc>
      </w:tr>
      <w:tr w:rsidR="00BD54FD">
        <w:tc>
          <w:tcPr>
            <w:tcW w:w="3912" w:type="dxa"/>
          </w:tcPr>
          <w:p w:rsidR="00BD54FD" w:rsidRDefault="00BD54FD">
            <w:pPr>
              <w:pStyle w:val="ConsPlusNormal"/>
            </w:pPr>
            <w:r>
              <w:t>Расходы на выплаты персоналу казенных учреждений</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58 2 02 00160</w:t>
            </w:r>
          </w:p>
        </w:tc>
        <w:tc>
          <w:tcPr>
            <w:tcW w:w="567" w:type="dxa"/>
          </w:tcPr>
          <w:p w:rsidR="00BD54FD" w:rsidRDefault="00BD54FD">
            <w:pPr>
              <w:pStyle w:val="ConsPlusNormal"/>
              <w:jc w:val="center"/>
            </w:pPr>
            <w:r>
              <w:t>110</w:t>
            </w:r>
          </w:p>
        </w:tc>
        <w:tc>
          <w:tcPr>
            <w:tcW w:w="1384" w:type="dxa"/>
          </w:tcPr>
          <w:p w:rsidR="00BD54FD" w:rsidRDefault="00BD54FD">
            <w:pPr>
              <w:pStyle w:val="ConsPlusNormal"/>
              <w:jc w:val="center"/>
            </w:pPr>
            <w:r>
              <w:t>33960,7</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58 2 02 00160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13369,3</w:t>
            </w:r>
          </w:p>
        </w:tc>
      </w:tr>
      <w:tr w:rsidR="00BD54FD">
        <w:tc>
          <w:tcPr>
            <w:tcW w:w="3912" w:type="dxa"/>
          </w:tcPr>
          <w:p w:rsidR="00BD54FD" w:rsidRDefault="00BD54FD">
            <w:pPr>
              <w:pStyle w:val="ConsPlusNormal"/>
            </w:pPr>
            <w:r>
              <w:t>Уплата налогов, сборов и иных платежей</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58 2 02 00160</w:t>
            </w:r>
          </w:p>
        </w:tc>
        <w:tc>
          <w:tcPr>
            <w:tcW w:w="567" w:type="dxa"/>
          </w:tcPr>
          <w:p w:rsidR="00BD54FD" w:rsidRDefault="00BD54FD">
            <w:pPr>
              <w:pStyle w:val="ConsPlusNormal"/>
              <w:jc w:val="center"/>
            </w:pPr>
            <w:r>
              <w:t>850</w:t>
            </w:r>
          </w:p>
        </w:tc>
        <w:tc>
          <w:tcPr>
            <w:tcW w:w="1384" w:type="dxa"/>
          </w:tcPr>
          <w:p w:rsidR="00BD54FD" w:rsidRDefault="00BD54FD">
            <w:pPr>
              <w:pStyle w:val="ConsPlusNormal"/>
              <w:jc w:val="center"/>
            </w:pPr>
            <w:r>
              <w:t>741,8</w:t>
            </w:r>
          </w:p>
        </w:tc>
      </w:tr>
      <w:tr w:rsidR="00BD54FD">
        <w:tc>
          <w:tcPr>
            <w:tcW w:w="3912" w:type="dxa"/>
          </w:tcPr>
          <w:p w:rsidR="00BD54FD" w:rsidRDefault="00BD54FD">
            <w:pPr>
              <w:pStyle w:val="ConsPlusNormal"/>
            </w:pPr>
            <w:r>
              <w:t>Создание комплексной системы экстренного оповещения населения на базе местных систем оповещения Ленинградской области</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58 2 02 11540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29518,0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58 2 02 11540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29518,0</w:t>
            </w:r>
          </w:p>
        </w:tc>
      </w:tr>
      <w:tr w:rsidR="00BD54FD">
        <w:tc>
          <w:tcPr>
            <w:tcW w:w="3912"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58 2 02 13770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20650,0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58 2 02 13770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20650,0</w:t>
            </w:r>
          </w:p>
        </w:tc>
      </w:tr>
      <w:tr w:rsidR="00BD54FD">
        <w:tc>
          <w:tcPr>
            <w:tcW w:w="3912" w:type="dxa"/>
          </w:tcPr>
          <w:p w:rsidR="00BD54FD" w:rsidRDefault="00BD54FD">
            <w:pPr>
              <w:pStyle w:val="ConsPlusNormal"/>
            </w:pPr>
            <w:r>
              <w:t>Обеспечение пожарной безопасности</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1113373,0</w:t>
            </w:r>
          </w:p>
        </w:tc>
      </w:tr>
      <w:tr w:rsidR="00BD54FD">
        <w:tc>
          <w:tcPr>
            <w:tcW w:w="3912" w:type="dxa"/>
          </w:tcPr>
          <w:p w:rsidR="00BD54FD" w:rsidRDefault="00BD54FD">
            <w:pPr>
              <w:pStyle w:val="ConsPlusNormal"/>
            </w:pPr>
            <w:r>
              <w:t>Государственная программа Ленинградской области "Безопасность Ленинградской области"</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58 0 00 00000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1113373,0</w:t>
            </w:r>
          </w:p>
        </w:tc>
      </w:tr>
      <w:tr w:rsidR="00BD54FD">
        <w:tc>
          <w:tcPr>
            <w:tcW w:w="3912" w:type="dxa"/>
          </w:tcPr>
          <w:p w:rsidR="00BD54FD" w:rsidRDefault="00BD54FD">
            <w:pPr>
              <w:pStyle w:val="ConsPlusNormal"/>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58 2 00 00000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1113373,0</w:t>
            </w:r>
          </w:p>
        </w:tc>
      </w:tr>
      <w:tr w:rsidR="00BD54FD">
        <w:tc>
          <w:tcPr>
            <w:tcW w:w="3912" w:type="dxa"/>
          </w:tcPr>
          <w:p w:rsidR="00BD54FD" w:rsidRDefault="00BD54FD">
            <w:pPr>
              <w:pStyle w:val="ConsPlusNormal"/>
            </w:pPr>
            <w:r>
              <w:t>Основное мероприятие "Обеспечение и поддержание в постоянной готовности системы пожарной безопасности"</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58 2 03 00000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1113373,0</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58 2 03 00160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970742,9</w:t>
            </w:r>
          </w:p>
        </w:tc>
      </w:tr>
      <w:tr w:rsidR="00BD54FD">
        <w:tc>
          <w:tcPr>
            <w:tcW w:w="3912" w:type="dxa"/>
          </w:tcPr>
          <w:p w:rsidR="00BD54FD" w:rsidRDefault="00BD54FD">
            <w:pPr>
              <w:pStyle w:val="ConsPlusNormal"/>
            </w:pPr>
            <w:r>
              <w:t>Расходы на выплаты персоналу казенных учреждений</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58 2 03 00160</w:t>
            </w:r>
          </w:p>
        </w:tc>
        <w:tc>
          <w:tcPr>
            <w:tcW w:w="567" w:type="dxa"/>
          </w:tcPr>
          <w:p w:rsidR="00BD54FD" w:rsidRDefault="00BD54FD">
            <w:pPr>
              <w:pStyle w:val="ConsPlusNormal"/>
              <w:jc w:val="center"/>
            </w:pPr>
            <w:r>
              <w:t>110</w:t>
            </w:r>
          </w:p>
        </w:tc>
        <w:tc>
          <w:tcPr>
            <w:tcW w:w="1384" w:type="dxa"/>
          </w:tcPr>
          <w:p w:rsidR="00BD54FD" w:rsidRDefault="00BD54FD">
            <w:pPr>
              <w:pStyle w:val="ConsPlusNormal"/>
              <w:jc w:val="center"/>
            </w:pPr>
            <w:r>
              <w:t>835851,9</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58 2 03 00160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134597,0</w:t>
            </w:r>
          </w:p>
        </w:tc>
      </w:tr>
      <w:tr w:rsidR="00BD54FD">
        <w:tc>
          <w:tcPr>
            <w:tcW w:w="3912" w:type="dxa"/>
          </w:tcPr>
          <w:p w:rsidR="00BD54FD" w:rsidRDefault="00BD54FD">
            <w:pPr>
              <w:pStyle w:val="ConsPlusNormal"/>
            </w:pPr>
            <w:r>
              <w:t>Исполнение судебных актов</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58 2 03 00160</w:t>
            </w:r>
          </w:p>
        </w:tc>
        <w:tc>
          <w:tcPr>
            <w:tcW w:w="567" w:type="dxa"/>
          </w:tcPr>
          <w:p w:rsidR="00BD54FD" w:rsidRDefault="00BD54FD">
            <w:pPr>
              <w:pStyle w:val="ConsPlusNormal"/>
              <w:jc w:val="center"/>
            </w:pPr>
            <w:r>
              <w:t>830</w:t>
            </w:r>
          </w:p>
        </w:tc>
        <w:tc>
          <w:tcPr>
            <w:tcW w:w="1384" w:type="dxa"/>
          </w:tcPr>
          <w:p w:rsidR="00BD54FD" w:rsidRDefault="00BD54FD">
            <w:pPr>
              <w:pStyle w:val="ConsPlusNormal"/>
              <w:jc w:val="center"/>
            </w:pPr>
            <w:r>
              <w:t>1,0</w:t>
            </w:r>
          </w:p>
        </w:tc>
      </w:tr>
      <w:tr w:rsidR="00BD54FD">
        <w:tc>
          <w:tcPr>
            <w:tcW w:w="3912" w:type="dxa"/>
          </w:tcPr>
          <w:p w:rsidR="00BD54FD" w:rsidRDefault="00BD54FD">
            <w:pPr>
              <w:pStyle w:val="ConsPlusNormal"/>
            </w:pPr>
            <w:r>
              <w:t>Уплата налогов, сборов и иных платежей</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58 2 03 00160</w:t>
            </w:r>
          </w:p>
        </w:tc>
        <w:tc>
          <w:tcPr>
            <w:tcW w:w="567" w:type="dxa"/>
          </w:tcPr>
          <w:p w:rsidR="00BD54FD" w:rsidRDefault="00BD54FD">
            <w:pPr>
              <w:pStyle w:val="ConsPlusNormal"/>
              <w:jc w:val="center"/>
            </w:pPr>
            <w:r>
              <w:t>850</w:t>
            </w:r>
          </w:p>
        </w:tc>
        <w:tc>
          <w:tcPr>
            <w:tcW w:w="1384" w:type="dxa"/>
          </w:tcPr>
          <w:p w:rsidR="00BD54FD" w:rsidRDefault="00BD54FD">
            <w:pPr>
              <w:pStyle w:val="ConsPlusNormal"/>
              <w:jc w:val="center"/>
            </w:pPr>
            <w:r>
              <w:t>293,0</w:t>
            </w:r>
          </w:p>
        </w:tc>
      </w:tr>
      <w:tr w:rsidR="00BD54FD">
        <w:tc>
          <w:tcPr>
            <w:tcW w:w="3912" w:type="dxa"/>
          </w:tcPr>
          <w:p w:rsidR="00BD54FD" w:rsidRDefault="00BD54FD">
            <w:pPr>
              <w:pStyle w:val="ConsPlusNormal"/>
            </w:pPr>
            <w:r>
              <w:t>Проектирование, строительство и реконструкция объектов государственной собственности</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58 2 03 04300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13893,3</w:t>
            </w:r>
          </w:p>
        </w:tc>
      </w:tr>
      <w:tr w:rsidR="00BD54FD">
        <w:tc>
          <w:tcPr>
            <w:tcW w:w="3912" w:type="dxa"/>
          </w:tcPr>
          <w:p w:rsidR="00BD54FD" w:rsidRDefault="00BD54FD">
            <w:pPr>
              <w:pStyle w:val="ConsPlusNormal"/>
            </w:pPr>
            <w:r>
              <w:t>Бюджетные инвестиции</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58 2 03 04300</w:t>
            </w:r>
          </w:p>
        </w:tc>
        <w:tc>
          <w:tcPr>
            <w:tcW w:w="567" w:type="dxa"/>
          </w:tcPr>
          <w:p w:rsidR="00BD54FD" w:rsidRDefault="00BD54FD">
            <w:pPr>
              <w:pStyle w:val="ConsPlusNormal"/>
              <w:jc w:val="center"/>
            </w:pPr>
            <w:r>
              <w:t>410</w:t>
            </w:r>
          </w:p>
        </w:tc>
        <w:tc>
          <w:tcPr>
            <w:tcW w:w="1384" w:type="dxa"/>
          </w:tcPr>
          <w:p w:rsidR="00BD54FD" w:rsidRDefault="00BD54FD">
            <w:pPr>
              <w:pStyle w:val="ConsPlusNormal"/>
              <w:jc w:val="center"/>
            </w:pPr>
            <w:r>
              <w:t>13893,3</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58 2 03 13760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3883,7</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58 2 03 13760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1970,0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58 2 03 13760</w:t>
            </w:r>
          </w:p>
        </w:tc>
        <w:tc>
          <w:tcPr>
            <w:tcW w:w="567" w:type="dxa"/>
          </w:tcPr>
          <w:p w:rsidR="00BD54FD" w:rsidRDefault="00BD54FD">
            <w:pPr>
              <w:pStyle w:val="ConsPlusNormal"/>
              <w:jc w:val="center"/>
            </w:pPr>
            <w:r>
              <w:t>630</w:t>
            </w:r>
          </w:p>
        </w:tc>
        <w:tc>
          <w:tcPr>
            <w:tcW w:w="1384" w:type="dxa"/>
          </w:tcPr>
          <w:p w:rsidR="00BD54FD" w:rsidRDefault="00BD54FD">
            <w:pPr>
              <w:pStyle w:val="ConsPlusNormal"/>
              <w:jc w:val="center"/>
            </w:pPr>
            <w:r>
              <w:t>1913,7</w:t>
            </w:r>
          </w:p>
        </w:tc>
      </w:tr>
      <w:tr w:rsidR="00BD54FD">
        <w:tc>
          <w:tcPr>
            <w:tcW w:w="3912"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58 2 03 13770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124604,6</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58 2 03 13770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124604,6</w:t>
            </w:r>
          </w:p>
        </w:tc>
      </w:tr>
      <w:tr w:rsidR="00BD54FD">
        <w:tc>
          <w:tcPr>
            <w:tcW w:w="3912" w:type="dxa"/>
          </w:tcPr>
          <w:p w:rsidR="00BD54FD" w:rsidRDefault="00BD54FD">
            <w:pPr>
              <w:pStyle w:val="ConsPlusNormal"/>
            </w:pPr>
            <w:r>
              <w:t>Расходы на обязательное государственное личное страхование работников противопожарной службы Ленинградской области Государственной противопожарной службы</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58 2 03 13880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248,5</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58 2 03 13880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248,5</w:t>
            </w:r>
          </w:p>
        </w:tc>
      </w:tr>
      <w:tr w:rsidR="00BD54FD">
        <w:tc>
          <w:tcPr>
            <w:tcW w:w="3912" w:type="dxa"/>
          </w:tcPr>
          <w:p w:rsidR="00BD54FD" w:rsidRDefault="00BD54FD">
            <w:pPr>
              <w:pStyle w:val="ConsPlusNormal"/>
            </w:pPr>
            <w:r>
              <w:t>Другие вопросы в области национальной безопасности и правоохранительной деятельности</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14</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71684,0</w:t>
            </w:r>
          </w:p>
        </w:tc>
      </w:tr>
      <w:tr w:rsidR="00BD54FD">
        <w:tc>
          <w:tcPr>
            <w:tcW w:w="3912" w:type="dxa"/>
          </w:tcPr>
          <w:p w:rsidR="00BD54FD" w:rsidRDefault="00BD54FD">
            <w:pPr>
              <w:pStyle w:val="ConsPlusNormal"/>
            </w:pPr>
            <w:r>
              <w:t>Государственная программа Ленинградской области "Безопасность Ленинградской области"</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14</w:t>
            </w:r>
          </w:p>
        </w:tc>
        <w:tc>
          <w:tcPr>
            <w:tcW w:w="1644" w:type="dxa"/>
          </w:tcPr>
          <w:p w:rsidR="00BD54FD" w:rsidRDefault="00BD54FD">
            <w:pPr>
              <w:pStyle w:val="ConsPlusNormal"/>
              <w:jc w:val="center"/>
            </w:pPr>
            <w:r>
              <w:t>58 0 00 00000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60334,2</w:t>
            </w:r>
          </w:p>
        </w:tc>
      </w:tr>
      <w:tr w:rsidR="00BD54FD">
        <w:tc>
          <w:tcPr>
            <w:tcW w:w="3912" w:type="dxa"/>
          </w:tcPr>
          <w:p w:rsidR="00BD54FD" w:rsidRDefault="00BD54FD">
            <w:pPr>
              <w:pStyle w:val="ConsPlusNormal"/>
            </w:pPr>
            <w:r>
              <w:t>Подпрограмма "Обеспечение правопорядка и профилактика правонарушений"</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14</w:t>
            </w:r>
          </w:p>
        </w:tc>
        <w:tc>
          <w:tcPr>
            <w:tcW w:w="1644" w:type="dxa"/>
          </w:tcPr>
          <w:p w:rsidR="00BD54FD" w:rsidRDefault="00BD54FD">
            <w:pPr>
              <w:pStyle w:val="ConsPlusNormal"/>
              <w:jc w:val="center"/>
            </w:pPr>
            <w:r>
              <w:t>58 1 00 00000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60334,2</w:t>
            </w:r>
          </w:p>
        </w:tc>
      </w:tr>
      <w:tr w:rsidR="00BD54FD">
        <w:tc>
          <w:tcPr>
            <w:tcW w:w="3912" w:type="dxa"/>
          </w:tcPr>
          <w:p w:rsidR="00BD54FD" w:rsidRDefault="00BD54FD">
            <w:pPr>
              <w:pStyle w:val="ConsPlusNormal"/>
            </w:pPr>
            <w:r>
              <w:t>Основное мероприятие "Реализация мер по обеспечению общественного порядка на территории Ленинградской области"</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14</w:t>
            </w:r>
          </w:p>
        </w:tc>
        <w:tc>
          <w:tcPr>
            <w:tcW w:w="1644" w:type="dxa"/>
          </w:tcPr>
          <w:p w:rsidR="00BD54FD" w:rsidRDefault="00BD54FD">
            <w:pPr>
              <w:pStyle w:val="ConsPlusNormal"/>
              <w:jc w:val="center"/>
            </w:pPr>
            <w:r>
              <w:t>58 1 01 00000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2482,0</w:t>
            </w:r>
          </w:p>
        </w:tc>
      </w:tr>
      <w:tr w:rsidR="00BD54FD">
        <w:tc>
          <w:tcPr>
            <w:tcW w:w="3912" w:type="dxa"/>
          </w:tcPr>
          <w:p w:rsidR="00BD54FD" w:rsidRDefault="00BD54FD">
            <w:pPr>
              <w:pStyle w:val="ConsPlusNormal"/>
            </w:pPr>
            <w:r>
              <w:t>Вознаграждение гражданам за добровольную сдачу в органы внутренних дел оружия, боеприпасов, взрывчатых веществ и взрывных устройств</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14</w:t>
            </w:r>
          </w:p>
        </w:tc>
        <w:tc>
          <w:tcPr>
            <w:tcW w:w="1644" w:type="dxa"/>
          </w:tcPr>
          <w:p w:rsidR="00BD54FD" w:rsidRDefault="00BD54FD">
            <w:pPr>
              <w:pStyle w:val="ConsPlusNormal"/>
              <w:jc w:val="center"/>
            </w:pPr>
            <w:r>
              <w:t>58 1 01 11530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1000,0</w:t>
            </w:r>
          </w:p>
        </w:tc>
      </w:tr>
      <w:tr w:rsidR="00BD54FD">
        <w:tc>
          <w:tcPr>
            <w:tcW w:w="3912" w:type="dxa"/>
          </w:tcPr>
          <w:p w:rsidR="00BD54FD" w:rsidRDefault="00BD54FD">
            <w:pPr>
              <w:pStyle w:val="ConsPlusNormal"/>
            </w:pPr>
            <w:r>
              <w:t>Иные выплаты населению</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14</w:t>
            </w:r>
          </w:p>
        </w:tc>
        <w:tc>
          <w:tcPr>
            <w:tcW w:w="1644" w:type="dxa"/>
          </w:tcPr>
          <w:p w:rsidR="00BD54FD" w:rsidRDefault="00BD54FD">
            <w:pPr>
              <w:pStyle w:val="ConsPlusNormal"/>
              <w:jc w:val="center"/>
            </w:pPr>
            <w:r>
              <w:t>58 1 01 11530</w:t>
            </w:r>
          </w:p>
        </w:tc>
        <w:tc>
          <w:tcPr>
            <w:tcW w:w="567" w:type="dxa"/>
          </w:tcPr>
          <w:p w:rsidR="00BD54FD" w:rsidRDefault="00BD54FD">
            <w:pPr>
              <w:pStyle w:val="ConsPlusNormal"/>
              <w:jc w:val="center"/>
            </w:pPr>
            <w:r>
              <w:t>360</w:t>
            </w:r>
          </w:p>
        </w:tc>
        <w:tc>
          <w:tcPr>
            <w:tcW w:w="1384" w:type="dxa"/>
          </w:tcPr>
          <w:p w:rsidR="00BD54FD" w:rsidRDefault="00BD54FD">
            <w:pPr>
              <w:pStyle w:val="ConsPlusNormal"/>
              <w:jc w:val="center"/>
            </w:pPr>
            <w:r>
              <w:t>1000,0</w:t>
            </w:r>
          </w:p>
        </w:tc>
      </w:tr>
      <w:tr w:rsidR="00BD54FD">
        <w:tc>
          <w:tcPr>
            <w:tcW w:w="3912" w:type="dxa"/>
          </w:tcPr>
          <w:p w:rsidR="00BD54FD" w:rsidRDefault="00BD54FD">
            <w:pPr>
              <w:pStyle w:val="ConsPlusNormal"/>
            </w:pPr>
            <w:r>
              <w:t>Расходы на личное страхование народных дружинников на период их участия в мероприятиях по обеспечению охраны общественного порядка</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14</w:t>
            </w:r>
          </w:p>
        </w:tc>
        <w:tc>
          <w:tcPr>
            <w:tcW w:w="1644" w:type="dxa"/>
          </w:tcPr>
          <w:p w:rsidR="00BD54FD" w:rsidRDefault="00BD54FD">
            <w:pPr>
              <w:pStyle w:val="ConsPlusNormal"/>
              <w:jc w:val="center"/>
            </w:pPr>
            <w:r>
              <w:t>58 1 01 13950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1482,0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14</w:t>
            </w:r>
          </w:p>
        </w:tc>
        <w:tc>
          <w:tcPr>
            <w:tcW w:w="1644" w:type="dxa"/>
          </w:tcPr>
          <w:p w:rsidR="00BD54FD" w:rsidRDefault="00BD54FD">
            <w:pPr>
              <w:pStyle w:val="ConsPlusNormal"/>
              <w:jc w:val="center"/>
            </w:pPr>
            <w:r>
              <w:t>58 1 01 13950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1482,0</w:t>
            </w:r>
          </w:p>
        </w:tc>
      </w:tr>
      <w:tr w:rsidR="00BD54FD">
        <w:tc>
          <w:tcPr>
            <w:tcW w:w="3912" w:type="dxa"/>
          </w:tcPr>
          <w:p w:rsidR="00BD54FD" w:rsidRDefault="00BD54FD">
            <w:pPr>
              <w:pStyle w:val="ConsPlusNormal"/>
            </w:pPr>
            <w:r>
              <w:t>Основное мероприятие "Реализация мер по проведению профилактики правонарушений"</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14</w:t>
            </w:r>
          </w:p>
        </w:tc>
        <w:tc>
          <w:tcPr>
            <w:tcW w:w="1644" w:type="dxa"/>
          </w:tcPr>
          <w:p w:rsidR="00BD54FD" w:rsidRDefault="00BD54FD">
            <w:pPr>
              <w:pStyle w:val="ConsPlusNormal"/>
              <w:jc w:val="center"/>
            </w:pPr>
            <w:r>
              <w:t>58 1 02 00000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57852,2</w:t>
            </w:r>
          </w:p>
        </w:tc>
      </w:tr>
      <w:tr w:rsidR="00BD54FD">
        <w:tc>
          <w:tcPr>
            <w:tcW w:w="3912" w:type="dxa"/>
          </w:tcPr>
          <w:p w:rsidR="00BD54FD" w:rsidRDefault="00BD54FD">
            <w:pPr>
              <w:pStyle w:val="ConsPlusNormal"/>
            </w:pPr>
            <w:r>
              <w:t>Субвенции в сфере административных правоотношений</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14</w:t>
            </w:r>
          </w:p>
        </w:tc>
        <w:tc>
          <w:tcPr>
            <w:tcW w:w="1644" w:type="dxa"/>
          </w:tcPr>
          <w:p w:rsidR="00BD54FD" w:rsidRDefault="00BD54FD">
            <w:pPr>
              <w:pStyle w:val="ConsPlusNormal"/>
              <w:jc w:val="center"/>
            </w:pPr>
            <w:r>
              <w:t>58 1 02 71340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57852,2</w:t>
            </w:r>
          </w:p>
        </w:tc>
      </w:tr>
      <w:tr w:rsidR="00BD54FD">
        <w:tc>
          <w:tcPr>
            <w:tcW w:w="3912" w:type="dxa"/>
          </w:tcPr>
          <w:p w:rsidR="00BD54FD" w:rsidRDefault="00BD54FD">
            <w:pPr>
              <w:pStyle w:val="ConsPlusNormal"/>
            </w:pPr>
            <w:r>
              <w:t>Субвенции</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14</w:t>
            </w:r>
          </w:p>
        </w:tc>
        <w:tc>
          <w:tcPr>
            <w:tcW w:w="1644" w:type="dxa"/>
          </w:tcPr>
          <w:p w:rsidR="00BD54FD" w:rsidRDefault="00BD54FD">
            <w:pPr>
              <w:pStyle w:val="ConsPlusNormal"/>
              <w:jc w:val="center"/>
            </w:pPr>
            <w:r>
              <w:t>58 1 02 71340</w:t>
            </w:r>
          </w:p>
        </w:tc>
        <w:tc>
          <w:tcPr>
            <w:tcW w:w="567" w:type="dxa"/>
          </w:tcPr>
          <w:p w:rsidR="00BD54FD" w:rsidRDefault="00BD54FD">
            <w:pPr>
              <w:pStyle w:val="ConsPlusNormal"/>
              <w:jc w:val="center"/>
            </w:pPr>
            <w:r>
              <w:t>530</w:t>
            </w:r>
          </w:p>
        </w:tc>
        <w:tc>
          <w:tcPr>
            <w:tcW w:w="1384" w:type="dxa"/>
          </w:tcPr>
          <w:p w:rsidR="00BD54FD" w:rsidRDefault="00BD54FD">
            <w:pPr>
              <w:pStyle w:val="ConsPlusNormal"/>
              <w:jc w:val="center"/>
            </w:pPr>
            <w:r>
              <w:t>57852,2</w:t>
            </w:r>
          </w:p>
        </w:tc>
      </w:tr>
      <w:tr w:rsidR="00BD54FD">
        <w:tc>
          <w:tcPr>
            <w:tcW w:w="3912" w:type="dxa"/>
          </w:tcPr>
          <w:p w:rsidR="00BD54FD" w:rsidRDefault="00BD54FD">
            <w:pPr>
              <w:pStyle w:val="ConsPlusNormal"/>
            </w:pPr>
            <w:r>
              <w:t>Непрограммные расходы органов государственной власти Ленинградской области</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14</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11349,8</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14</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11349,8</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14</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11349,8</w:t>
            </w:r>
          </w:p>
        </w:tc>
      </w:tr>
      <w:tr w:rsidR="00BD54FD">
        <w:tc>
          <w:tcPr>
            <w:tcW w:w="3912" w:type="dxa"/>
          </w:tcPr>
          <w:p w:rsidR="00BD54FD" w:rsidRDefault="00BD54FD">
            <w:pPr>
              <w:pStyle w:val="ConsPlusNormal"/>
            </w:pPr>
            <w: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14</w:t>
            </w:r>
          </w:p>
        </w:tc>
        <w:tc>
          <w:tcPr>
            <w:tcW w:w="1644" w:type="dxa"/>
          </w:tcPr>
          <w:p w:rsidR="00BD54FD" w:rsidRDefault="00BD54FD">
            <w:pPr>
              <w:pStyle w:val="ConsPlusNormal"/>
              <w:jc w:val="center"/>
            </w:pPr>
            <w:r>
              <w:t>68 9 01 57010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11349,8</w:t>
            </w:r>
          </w:p>
        </w:tc>
      </w:tr>
      <w:tr w:rsidR="00BD54FD">
        <w:tc>
          <w:tcPr>
            <w:tcW w:w="3912" w:type="dxa"/>
          </w:tcPr>
          <w:p w:rsidR="00BD54FD" w:rsidRDefault="00BD54FD">
            <w:pPr>
              <w:pStyle w:val="ConsPlusNormal"/>
            </w:pPr>
            <w:r>
              <w:t>Субвенции</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14</w:t>
            </w:r>
          </w:p>
        </w:tc>
        <w:tc>
          <w:tcPr>
            <w:tcW w:w="1644" w:type="dxa"/>
          </w:tcPr>
          <w:p w:rsidR="00BD54FD" w:rsidRDefault="00BD54FD">
            <w:pPr>
              <w:pStyle w:val="ConsPlusNormal"/>
              <w:jc w:val="center"/>
            </w:pPr>
            <w:r>
              <w:t>68 9 01 57010</w:t>
            </w:r>
          </w:p>
        </w:tc>
        <w:tc>
          <w:tcPr>
            <w:tcW w:w="567" w:type="dxa"/>
          </w:tcPr>
          <w:p w:rsidR="00BD54FD" w:rsidRDefault="00BD54FD">
            <w:pPr>
              <w:pStyle w:val="ConsPlusNormal"/>
              <w:jc w:val="center"/>
            </w:pPr>
            <w:r>
              <w:t>530</w:t>
            </w:r>
          </w:p>
        </w:tc>
        <w:tc>
          <w:tcPr>
            <w:tcW w:w="1384" w:type="dxa"/>
          </w:tcPr>
          <w:p w:rsidR="00BD54FD" w:rsidRDefault="00BD54FD">
            <w:pPr>
              <w:pStyle w:val="ConsPlusNormal"/>
              <w:jc w:val="center"/>
            </w:pPr>
            <w:r>
              <w:t>11349,8</w:t>
            </w:r>
          </w:p>
        </w:tc>
      </w:tr>
      <w:tr w:rsidR="00BD54FD">
        <w:tc>
          <w:tcPr>
            <w:tcW w:w="3912" w:type="dxa"/>
          </w:tcPr>
          <w:p w:rsidR="00BD54FD" w:rsidRDefault="00BD54FD">
            <w:pPr>
              <w:pStyle w:val="ConsPlusNormal"/>
            </w:pPr>
            <w:r>
              <w:t>ОБРАЗОВАНИЕ</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24396,5</w:t>
            </w:r>
          </w:p>
        </w:tc>
      </w:tr>
      <w:tr w:rsidR="00BD54FD">
        <w:tc>
          <w:tcPr>
            <w:tcW w:w="3912" w:type="dxa"/>
          </w:tcPr>
          <w:p w:rsidR="00BD54FD" w:rsidRDefault="00BD54FD">
            <w:pPr>
              <w:pStyle w:val="ConsPlusNormal"/>
            </w:pPr>
            <w:r>
              <w:t>Профессиональная подготовка, переподготовка и повышение квалификации</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24396,5</w:t>
            </w:r>
          </w:p>
        </w:tc>
      </w:tr>
      <w:tr w:rsidR="00BD54FD">
        <w:tc>
          <w:tcPr>
            <w:tcW w:w="3912" w:type="dxa"/>
          </w:tcPr>
          <w:p w:rsidR="00BD54FD" w:rsidRDefault="00BD54FD">
            <w:pPr>
              <w:pStyle w:val="ConsPlusNormal"/>
            </w:pPr>
            <w:r>
              <w:t>Государственная программа Ленинградской области "Современное образование Ленинградской области"</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52 0 00 00000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24396,5</w:t>
            </w:r>
          </w:p>
        </w:tc>
      </w:tr>
      <w:tr w:rsidR="00BD54FD">
        <w:tc>
          <w:tcPr>
            <w:tcW w:w="3912" w:type="dxa"/>
          </w:tcPr>
          <w:p w:rsidR="00BD54FD" w:rsidRDefault="00BD54FD">
            <w:pPr>
              <w:pStyle w:val="ConsPlusNormal"/>
            </w:pPr>
            <w:r>
              <w:t>Подпрограмма "Развитие профессионального образования"</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52 6 00 00000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24396,5</w:t>
            </w:r>
          </w:p>
        </w:tc>
      </w:tr>
      <w:tr w:rsidR="00BD54FD">
        <w:tc>
          <w:tcPr>
            <w:tcW w:w="3912" w:type="dxa"/>
          </w:tcPr>
          <w:p w:rsidR="00BD54FD" w:rsidRDefault="00BD54FD">
            <w:pPr>
              <w:pStyle w:val="ConsPlusNormal"/>
            </w:pPr>
            <w:r>
              <w:t>Основное мероприятие "Реализация программ профессионального образования"</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52 6 01 00000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24396,5</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52 6 01 00160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21160,9</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52 6 01 00160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21160,9</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52 6 01 13760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3235,6</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52 6 01 13760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3235,6</w:t>
            </w:r>
          </w:p>
        </w:tc>
      </w:tr>
      <w:tr w:rsidR="00BD54FD">
        <w:tc>
          <w:tcPr>
            <w:tcW w:w="3912" w:type="dxa"/>
          </w:tcPr>
          <w:p w:rsidR="00BD54FD" w:rsidRDefault="00BD54FD">
            <w:pPr>
              <w:pStyle w:val="ConsPlusNormal"/>
            </w:pPr>
            <w:r>
              <w:t>СОЦИАЛЬНАЯ ПОЛИТИКА</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339,0</w:t>
            </w:r>
          </w:p>
        </w:tc>
      </w:tr>
      <w:tr w:rsidR="00BD54FD">
        <w:tc>
          <w:tcPr>
            <w:tcW w:w="3912" w:type="dxa"/>
          </w:tcPr>
          <w:p w:rsidR="00BD54FD" w:rsidRDefault="00BD54FD">
            <w:pPr>
              <w:pStyle w:val="ConsPlusNormal"/>
            </w:pPr>
            <w:r>
              <w:t>Социальное обеспечение населения</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339,0</w:t>
            </w:r>
          </w:p>
        </w:tc>
      </w:tr>
      <w:tr w:rsidR="00BD54FD">
        <w:tc>
          <w:tcPr>
            <w:tcW w:w="3912" w:type="dxa"/>
          </w:tcPr>
          <w:p w:rsidR="00BD54FD" w:rsidRDefault="00BD54F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339,0</w:t>
            </w:r>
          </w:p>
        </w:tc>
      </w:tr>
      <w:tr w:rsidR="00BD54FD">
        <w:tc>
          <w:tcPr>
            <w:tcW w:w="3912" w:type="dxa"/>
          </w:tcPr>
          <w:p w:rsidR="00BD54FD" w:rsidRDefault="00BD54FD">
            <w:pPr>
              <w:pStyle w:val="ConsPlusNormal"/>
            </w:pPr>
            <w:r>
              <w:t>Подпрограмма "Развитие мер социальной поддержки отдельных категорий граждан"</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339,0</w:t>
            </w:r>
          </w:p>
        </w:tc>
      </w:tr>
      <w:tr w:rsidR="00BD54FD">
        <w:tc>
          <w:tcPr>
            <w:tcW w:w="3912" w:type="dxa"/>
          </w:tcPr>
          <w:p w:rsidR="00BD54FD" w:rsidRDefault="00BD54FD">
            <w:pPr>
              <w:pStyle w:val="ConsPlusNormal"/>
            </w:pPr>
            <w:r>
              <w:t>Основное мероприятие "Предоставление мер социальной поддержки прочим категориям граждан"</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339,0</w:t>
            </w:r>
          </w:p>
        </w:tc>
      </w:tr>
      <w:tr w:rsidR="00BD54FD">
        <w:tc>
          <w:tcPr>
            <w:tcW w:w="3912" w:type="dxa"/>
          </w:tcPr>
          <w:p w:rsidR="00BD54FD" w:rsidRDefault="00BD54FD">
            <w:pPr>
              <w:pStyle w:val="ConsPlusNormal"/>
            </w:pPr>
            <w:r>
              <w:t>Единовременная выплата молодым специалистам</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53 1 12 03020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339,0</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972</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53 1 12 03020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339,0</w:t>
            </w:r>
          </w:p>
        </w:tc>
      </w:tr>
      <w:tr w:rsidR="00BD54FD">
        <w:tc>
          <w:tcPr>
            <w:tcW w:w="3912" w:type="dxa"/>
          </w:tcPr>
          <w:p w:rsidR="00BD54FD" w:rsidRDefault="00BD54FD">
            <w:pPr>
              <w:pStyle w:val="ConsPlusNormal"/>
              <w:outlineLvl w:val="1"/>
            </w:pPr>
            <w:r>
              <w:t>КОМИТЕТ ПО ПРИРОДНЫМ РЕСУРСАМ ЛЕНИНГРАДСКОЙ ОБЛАСТИ</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p>
        </w:tc>
        <w:tc>
          <w:tcPr>
            <w:tcW w:w="510"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1360776,4</w:t>
            </w:r>
          </w:p>
        </w:tc>
      </w:tr>
      <w:tr w:rsidR="00BD54FD">
        <w:tc>
          <w:tcPr>
            <w:tcW w:w="3912" w:type="dxa"/>
          </w:tcPr>
          <w:p w:rsidR="00BD54FD" w:rsidRDefault="00BD54FD">
            <w:pPr>
              <w:pStyle w:val="ConsPlusNormal"/>
            </w:pPr>
            <w:r>
              <w:t>ОБЩЕГОСУДАРСТВЕННЫЕ ВОПРОСЫ</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130,7</w:t>
            </w:r>
          </w:p>
        </w:tc>
      </w:tr>
      <w:tr w:rsidR="00BD54FD">
        <w:tc>
          <w:tcPr>
            <w:tcW w:w="3912" w:type="dxa"/>
          </w:tcPr>
          <w:p w:rsidR="00BD54FD" w:rsidRDefault="00BD54FD">
            <w:pPr>
              <w:pStyle w:val="ConsPlusNormal"/>
            </w:pPr>
            <w:r>
              <w:t>Другие общегосударственные вопросы</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130,7</w:t>
            </w:r>
          </w:p>
        </w:tc>
      </w:tr>
      <w:tr w:rsidR="00BD54FD">
        <w:tc>
          <w:tcPr>
            <w:tcW w:w="3912" w:type="dxa"/>
          </w:tcPr>
          <w:p w:rsidR="00BD54FD" w:rsidRDefault="00BD54FD">
            <w:pPr>
              <w:pStyle w:val="ConsPlusNormal"/>
            </w:pPr>
            <w:r>
              <w:t>Непрограммные расходы органов государственной власти Ленинградской области</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130,7</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130,7</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130,7</w:t>
            </w:r>
          </w:p>
        </w:tc>
      </w:tr>
      <w:tr w:rsidR="00BD54FD">
        <w:tc>
          <w:tcPr>
            <w:tcW w:w="3912" w:type="dxa"/>
          </w:tcPr>
          <w:p w:rsidR="00BD54FD" w:rsidRDefault="00BD54FD">
            <w:pPr>
              <w:pStyle w:val="ConsPlusNormal"/>
            </w:pPr>
            <w:r>
              <w:t>Исполнение судебных актов Российской Федерации и мировых соглашений по возмещению вреда</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68 9 01 10070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130,7</w:t>
            </w:r>
          </w:p>
        </w:tc>
      </w:tr>
      <w:tr w:rsidR="00BD54FD">
        <w:tc>
          <w:tcPr>
            <w:tcW w:w="3912" w:type="dxa"/>
          </w:tcPr>
          <w:p w:rsidR="00BD54FD" w:rsidRDefault="00BD54FD">
            <w:pPr>
              <w:pStyle w:val="ConsPlusNormal"/>
            </w:pPr>
            <w:r>
              <w:t>Исполнение судебных актов</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68 9 01 10070</w:t>
            </w:r>
          </w:p>
        </w:tc>
        <w:tc>
          <w:tcPr>
            <w:tcW w:w="567" w:type="dxa"/>
          </w:tcPr>
          <w:p w:rsidR="00BD54FD" w:rsidRDefault="00BD54FD">
            <w:pPr>
              <w:pStyle w:val="ConsPlusNormal"/>
              <w:jc w:val="center"/>
            </w:pPr>
            <w:r>
              <w:t>830</w:t>
            </w:r>
          </w:p>
        </w:tc>
        <w:tc>
          <w:tcPr>
            <w:tcW w:w="1384" w:type="dxa"/>
          </w:tcPr>
          <w:p w:rsidR="00BD54FD" w:rsidRDefault="00BD54FD">
            <w:pPr>
              <w:pStyle w:val="ConsPlusNormal"/>
              <w:jc w:val="center"/>
            </w:pPr>
            <w:r>
              <w:t>130,7</w:t>
            </w:r>
          </w:p>
        </w:tc>
      </w:tr>
      <w:tr w:rsidR="00BD54FD">
        <w:tc>
          <w:tcPr>
            <w:tcW w:w="3912" w:type="dxa"/>
          </w:tcPr>
          <w:p w:rsidR="00BD54FD" w:rsidRDefault="00BD54FD">
            <w:pPr>
              <w:pStyle w:val="ConsPlusNormal"/>
            </w:pPr>
            <w:r>
              <w:t>НАЦИОНАЛЬНАЯ ЭКОНОМИКА</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1251218,4</w:t>
            </w:r>
          </w:p>
        </w:tc>
      </w:tr>
      <w:tr w:rsidR="00BD54FD">
        <w:tc>
          <w:tcPr>
            <w:tcW w:w="3912" w:type="dxa"/>
          </w:tcPr>
          <w:p w:rsidR="00BD54FD" w:rsidRDefault="00BD54FD">
            <w:pPr>
              <w:pStyle w:val="ConsPlusNormal"/>
            </w:pPr>
            <w:r>
              <w:t>Воспроизводство минерально-сырьевой базы</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9000,0</w:t>
            </w:r>
          </w:p>
        </w:tc>
      </w:tr>
      <w:tr w:rsidR="00BD54FD">
        <w:tc>
          <w:tcPr>
            <w:tcW w:w="3912" w:type="dxa"/>
          </w:tcPr>
          <w:p w:rsidR="00BD54FD" w:rsidRDefault="00BD54FD">
            <w:pPr>
              <w:pStyle w:val="ConsPlusNormal"/>
            </w:pPr>
            <w:r>
              <w:t>Государственная программа Ленинградской области "Охрана окружающей среды Ленинградской области"</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59 0 00 00000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9000,0</w:t>
            </w:r>
          </w:p>
        </w:tc>
      </w:tr>
      <w:tr w:rsidR="00BD54FD">
        <w:tc>
          <w:tcPr>
            <w:tcW w:w="3912" w:type="dxa"/>
          </w:tcPr>
          <w:p w:rsidR="00BD54FD" w:rsidRDefault="00BD54FD">
            <w:pPr>
              <w:pStyle w:val="ConsPlusNormal"/>
            </w:pPr>
            <w:r>
              <w:t>Подпрограмма "Минерально-сырьевая база"</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59 5 00 00000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9000,0</w:t>
            </w:r>
          </w:p>
        </w:tc>
      </w:tr>
      <w:tr w:rsidR="00BD54FD">
        <w:tc>
          <w:tcPr>
            <w:tcW w:w="3912" w:type="dxa"/>
          </w:tcPr>
          <w:p w:rsidR="00BD54FD" w:rsidRDefault="00BD54FD">
            <w:pPr>
              <w:pStyle w:val="ConsPlusNormal"/>
            </w:pPr>
            <w:r>
              <w:t>Основное мероприятие "Геологическое изучение и использование минерально-сырьевой базы"</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59 5 01 00000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9000,0</w:t>
            </w:r>
          </w:p>
        </w:tc>
      </w:tr>
      <w:tr w:rsidR="00BD54FD">
        <w:tc>
          <w:tcPr>
            <w:tcW w:w="3912" w:type="dxa"/>
          </w:tcPr>
          <w:p w:rsidR="00BD54FD" w:rsidRDefault="00BD54FD">
            <w:pPr>
              <w:pStyle w:val="ConsPlusNormal"/>
            </w:pPr>
            <w:r>
              <w:t>Обеспечение функционирования автоматизированных информационных систем в сфере недропользования</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59 5 01 10440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59 5 01 10440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3000,0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59 5 01 13760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6000,0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59 5 01 13760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6000,0</w:t>
            </w:r>
          </w:p>
        </w:tc>
      </w:tr>
      <w:tr w:rsidR="00BD54FD">
        <w:tc>
          <w:tcPr>
            <w:tcW w:w="3912" w:type="dxa"/>
          </w:tcPr>
          <w:p w:rsidR="00BD54FD" w:rsidRDefault="00BD54FD">
            <w:pPr>
              <w:pStyle w:val="ConsPlusNormal"/>
            </w:pPr>
            <w:r>
              <w:t>Водное хозяйство</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70726,1</w:t>
            </w:r>
          </w:p>
        </w:tc>
      </w:tr>
      <w:tr w:rsidR="00BD54FD">
        <w:tc>
          <w:tcPr>
            <w:tcW w:w="3912" w:type="dxa"/>
          </w:tcPr>
          <w:p w:rsidR="00BD54FD" w:rsidRDefault="00BD54FD">
            <w:pPr>
              <w:pStyle w:val="ConsPlusNormal"/>
            </w:pPr>
            <w:r>
              <w:t>Государственная программа Ленинградской области "Охрана окружающей среды Ленинградской области"</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59 0 00 00000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70726,1</w:t>
            </w:r>
          </w:p>
        </w:tc>
      </w:tr>
      <w:tr w:rsidR="00BD54FD">
        <w:tc>
          <w:tcPr>
            <w:tcW w:w="3912" w:type="dxa"/>
          </w:tcPr>
          <w:p w:rsidR="00BD54FD" w:rsidRDefault="00BD54FD">
            <w:pPr>
              <w:pStyle w:val="ConsPlusNormal"/>
            </w:pPr>
            <w:r>
              <w:t>Подпрограмма "Развитие водохозяйственного комплекса"</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59 2 00 00000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70726,1</w:t>
            </w:r>
          </w:p>
        </w:tc>
      </w:tr>
      <w:tr w:rsidR="00BD54FD">
        <w:tc>
          <w:tcPr>
            <w:tcW w:w="3912" w:type="dxa"/>
          </w:tcPr>
          <w:p w:rsidR="00BD54FD" w:rsidRDefault="00BD54FD">
            <w:pPr>
              <w:pStyle w:val="ConsPlusNormal"/>
            </w:pPr>
            <w:r>
              <w:t>Основное мероприятие "Защита от негативного воздействия вод и экологическая реабилитация водных объектов"</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59 2 01 00000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18124,0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59 2 01 13760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18124,0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59 2 01 13760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18124,0</w:t>
            </w:r>
          </w:p>
        </w:tc>
      </w:tr>
      <w:tr w:rsidR="00BD54FD">
        <w:tc>
          <w:tcPr>
            <w:tcW w:w="3912" w:type="dxa"/>
          </w:tcPr>
          <w:p w:rsidR="00BD54FD" w:rsidRDefault="00BD54FD">
            <w:pPr>
              <w:pStyle w:val="ConsPlusNormal"/>
            </w:pPr>
            <w:r>
              <w:t>Основное мероприятие "Обеспечение безопасности гидротехнических сооружений"</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59 2 02 00000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31500,0</w:t>
            </w:r>
          </w:p>
        </w:tc>
      </w:tr>
      <w:tr w:rsidR="00BD54FD">
        <w:tc>
          <w:tcPr>
            <w:tcW w:w="3912" w:type="dxa"/>
          </w:tcPr>
          <w:p w:rsidR="00BD54FD" w:rsidRDefault="00BD54FD">
            <w:pPr>
              <w:pStyle w:val="ConsPlusNormal"/>
            </w:pPr>
            <w:r>
              <w:t>Мероприятия по приведению гидротехнических сооружений в технически безопасное состояние</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59 2 02 13370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31500,0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59 2 02 13370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31500,0</w:t>
            </w:r>
          </w:p>
        </w:tc>
      </w:tr>
      <w:tr w:rsidR="00BD54FD">
        <w:tc>
          <w:tcPr>
            <w:tcW w:w="3912" w:type="dxa"/>
          </w:tcPr>
          <w:p w:rsidR="00BD54FD" w:rsidRDefault="00BD54FD">
            <w:pPr>
              <w:pStyle w:val="ConsPlusNormal"/>
            </w:pPr>
            <w:r>
              <w:t>Основное мероприятие "Осуществление мер по охране водных объектов и предотвращению негативного воздействия вод и ликвидации его последствий в отношении водных объектов, находящихся в федеральной собственности"</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59 2 03 00000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21102,1</w:t>
            </w:r>
          </w:p>
        </w:tc>
      </w:tr>
      <w:tr w:rsidR="00BD54FD">
        <w:tc>
          <w:tcPr>
            <w:tcW w:w="3912" w:type="dxa"/>
          </w:tcPr>
          <w:p w:rsidR="00BD54FD" w:rsidRDefault="00BD54FD">
            <w:pPr>
              <w:pStyle w:val="ConsPlusNormal"/>
            </w:pPr>
            <w:r>
              <w:t>Осуществление отдельных полномочий в области водных отношений</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59 2 03 51280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21102,1</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59 2 03 51280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21102,1</w:t>
            </w:r>
          </w:p>
        </w:tc>
      </w:tr>
      <w:tr w:rsidR="00BD54FD">
        <w:tc>
          <w:tcPr>
            <w:tcW w:w="3912" w:type="dxa"/>
          </w:tcPr>
          <w:p w:rsidR="00BD54FD" w:rsidRDefault="00BD54FD">
            <w:pPr>
              <w:pStyle w:val="ConsPlusNormal"/>
            </w:pPr>
            <w:r>
              <w:t>Лесное хозяйство</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1171492,3</w:t>
            </w:r>
          </w:p>
        </w:tc>
      </w:tr>
      <w:tr w:rsidR="00BD54FD">
        <w:tc>
          <w:tcPr>
            <w:tcW w:w="3912" w:type="dxa"/>
          </w:tcPr>
          <w:p w:rsidR="00BD54FD" w:rsidRDefault="00BD54FD">
            <w:pPr>
              <w:pStyle w:val="ConsPlusNormal"/>
            </w:pPr>
            <w:r>
              <w:t>Государственная программа Ленинградской области "Охрана окружающей среды Ленинградской области"</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59 0 00 00000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1171492,3</w:t>
            </w:r>
          </w:p>
        </w:tc>
      </w:tr>
      <w:tr w:rsidR="00BD54FD">
        <w:tc>
          <w:tcPr>
            <w:tcW w:w="3912" w:type="dxa"/>
          </w:tcPr>
          <w:p w:rsidR="00BD54FD" w:rsidRDefault="00BD54FD">
            <w:pPr>
              <w:pStyle w:val="ConsPlusNormal"/>
            </w:pPr>
            <w:r>
              <w:t>Подпрограмма "Развитие лесного хозяйства"</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59 6 00 00000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1171492,3</w:t>
            </w:r>
          </w:p>
        </w:tc>
      </w:tr>
      <w:tr w:rsidR="00BD54FD">
        <w:tc>
          <w:tcPr>
            <w:tcW w:w="3912" w:type="dxa"/>
          </w:tcPr>
          <w:p w:rsidR="00BD54FD" w:rsidRDefault="00BD54FD">
            <w:pPr>
              <w:pStyle w:val="ConsPlusNormal"/>
            </w:pPr>
            <w:r>
              <w:t>Основное мероприятие "Обеспечение государственного управления и реализации полномочий в области лесных отношений"</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59 6 01 00000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1100629,7</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59 6 01 00160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800645,8</w:t>
            </w:r>
          </w:p>
        </w:tc>
      </w:tr>
      <w:tr w:rsidR="00BD54FD">
        <w:tc>
          <w:tcPr>
            <w:tcW w:w="3912" w:type="dxa"/>
          </w:tcPr>
          <w:p w:rsidR="00BD54FD" w:rsidRDefault="00BD54FD">
            <w:pPr>
              <w:pStyle w:val="ConsPlusNormal"/>
            </w:pPr>
            <w:r>
              <w:t>Расходы на выплаты персоналу казенных учреждений</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59 6 01 00160</w:t>
            </w:r>
          </w:p>
        </w:tc>
        <w:tc>
          <w:tcPr>
            <w:tcW w:w="567" w:type="dxa"/>
          </w:tcPr>
          <w:p w:rsidR="00BD54FD" w:rsidRDefault="00BD54FD">
            <w:pPr>
              <w:pStyle w:val="ConsPlusNormal"/>
              <w:jc w:val="center"/>
            </w:pPr>
            <w:r>
              <w:t>110</w:t>
            </w:r>
          </w:p>
        </w:tc>
        <w:tc>
          <w:tcPr>
            <w:tcW w:w="1384" w:type="dxa"/>
          </w:tcPr>
          <w:p w:rsidR="00BD54FD" w:rsidRDefault="00BD54FD">
            <w:pPr>
              <w:pStyle w:val="ConsPlusNormal"/>
              <w:jc w:val="center"/>
            </w:pPr>
            <w:r>
              <w:t>640552,4</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59 6 01 00160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159790,4</w:t>
            </w:r>
          </w:p>
        </w:tc>
      </w:tr>
      <w:tr w:rsidR="00BD54FD">
        <w:tc>
          <w:tcPr>
            <w:tcW w:w="3912" w:type="dxa"/>
          </w:tcPr>
          <w:p w:rsidR="00BD54FD" w:rsidRDefault="00BD54FD">
            <w:pPr>
              <w:pStyle w:val="ConsPlusNormal"/>
            </w:pPr>
            <w:r>
              <w:t>Уплата налогов, сборов и иных платежей</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59 6 01 00160</w:t>
            </w:r>
          </w:p>
        </w:tc>
        <w:tc>
          <w:tcPr>
            <w:tcW w:w="567" w:type="dxa"/>
          </w:tcPr>
          <w:p w:rsidR="00BD54FD" w:rsidRDefault="00BD54FD">
            <w:pPr>
              <w:pStyle w:val="ConsPlusNormal"/>
              <w:jc w:val="center"/>
            </w:pPr>
            <w:r>
              <w:t>850</w:t>
            </w:r>
          </w:p>
        </w:tc>
        <w:tc>
          <w:tcPr>
            <w:tcW w:w="1384" w:type="dxa"/>
          </w:tcPr>
          <w:p w:rsidR="00BD54FD" w:rsidRDefault="00BD54FD">
            <w:pPr>
              <w:pStyle w:val="ConsPlusNormal"/>
              <w:jc w:val="center"/>
            </w:pPr>
            <w:r>
              <w:t>303,0</w:t>
            </w:r>
          </w:p>
        </w:tc>
      </w:tr>
      <w:tr w:rsidR="00BD54FD">
        <w:tc>
          <w:tcPr>
            <w:tcW w:w="3912" w:type="dxa"/>
          </w:tcPr>
          <w:p w:rsidR="00BD54FD" w:rsidRDefault="00BD54FD">
            <w:pPr>
              <w:pStyle w:val="ConsPlusNormal"/>
            </w:pPr>
            <w:r>
              <w:t>Осуществление отдельных полномочий в области лесных отношений</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59 6 01 51290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299983,9</w:t>
            </w:r>
          </w:p>
        </w:tc>
      </w:tr>
      <w:tr w:rsidR="00BD54FD">
        <w:tc>
          <w:tcPr>
            <w:tcW w:w="3912" w:type="dxa"/>
          </w:tcPr>
          <w:p w:rsidR="00BD54FD" w:rsidRDefault="00BD54FD">
            <w:pPr>
              <w:pStyle w:val="ConsPlusNormal"/>
            </w:pPr>
            <w:r>
              <w:t>Расходы на выплаты персоналу казенных учреждений</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59 6 01 51290</w:t>
            </w:r>
          </w:p>
        </w:tc>
        <w:tc>
          <w:tcPr>
            <w:tcW w:w="567" w:type="dxa"/>
          </w:tcPr>
          <w:p w:rsidR="00BD54FD" w:rsidRDefault="00BD54FD">
            <w:pPr>
              <w:pStyle w:val="ConsPlusNormal"/>
              <w:jc w:val="center"/>
            </w:pPr>
            <w:r>
              <w:t>110</w:t>
            </w:r>
          </w:p>
        </w:tc>
        <w:tc>
          <w:tcPr>
            <w:tcW w:w="1384" w:type="dxa"/>
          </w:tcPr>
          <w:p w:rsidR="00BD54FD" w:rsidRDefault="00BD54FD">
            <w:pPr>
              <w:pStyle w:val="ConsPlusNormal"/>
              <w:jc w:val="center"/>
            </w:pPr>
            <w:r>
              <w:t>235743,2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59 6 01 51290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64110,5</w:t>
            </w:r>
          </w:p>
        </w:tc>
      </w:tr>
      <w:tr w:rsidR="00BD54FD">
        <w:tc>
          <w:tcPr>
            <w:tcW w:w="3912" w:type="dxa"/>
          </w:tcPr>
          <w:p w:rsidR="00BD54FD" w:rsidRDefault="00BD54FD">
            <w:pPr>
              <w:pStyle w:val="ConsPlusNormal"/>
            </w:pPr>
            <w:r>
              <w:t>Уплата налогов, сборов и иных платежей</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59 6 01 51290</w:t>
            </w:r>
          </w:p>
        </w:tc>
        <w:tc>
          <w:tcPr>
            <w:tcW w:w="567" w:type="dxa"/>
          </w:tcPr>
          <w:p w:rsidR="00BD54FD" w:rsidRDefault="00BD54FD">
            <w:pPr>
              <w:pStyle w:val="ConsPlusNormal"/>
              <w:jc w:val="center"/>
            </w:pPr>
            <w:r>
              <w:t>850</w:t>
            </w:r>
          </w:p>
        </w:tc>
        <w:tc>
          <w:tcPr>
            <w:tcW w:w="1384" w:type="dxa"/>
          </w:tcPr>
          <w:p w:rsidR="00BD54FD" w:rsidRDefault="00BD54FD">
            <w:pPr>
              <w:pStyle w:val="ConsPlusNormal"/>
              <w:jc w:val="center"/>
            </w:pPr>
            <w:r>
              <w:t>130,2</w:t>
            </w:r>
          </w:p>
        </w:tc>
      </w:tr>
      <w:tr w:rsidR="00BD54FD">
        <w:tc>
          <w:tcPr>
            <w:tcW w:w="3912" w:type="dxa"/>
          </w:tcPr>
          <w:p w:rsidR="00BD54FD" w:rsidRDefault="00BD54FD">
            <w:pPr>
              <w:pStyle w:val="ConsPlusNormal"/>
            </w:pPr>
            <w:r>
              <w:t>Основное мероприятие "Государственная поддержка работы школьных лесничеств"</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59 6 02 00000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1964,1</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59 6 02 13760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757,7</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59 6 02 13760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757,7</w:t>
            </w:r>
          </w:p>
        </w:tc>
      </w:tr>
      <w:tr w:rsidR="00BD54FD">
        <w:tc>
          <w:tcPr>
            <w:tcW w:w="3912" w:type="dxa"/>
          </w:tcPr>
          <w:p w:rsidR="00BD54FD" w:rsidRDefault="00BD54FD">
            <w:pPr>
              <w:pStyle w:val="ConsPlusNormal"/>
            </w:pPr>
            <w:r>
              <w:t>Субсидии на организацию работы школьных лесничеств</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59 6 02 70190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1206,4</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59 6 02 70190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1206,4</w:t>
            </w:r>
          </w:p>
        </w:tc>
      </w:tr>
      <w:tr w:rsidR="00BD54FD">
        <w:tc>
          <w:tcPr>
            <w:tcW w:w="3912" w:type="dxa"/>
          </w:tcPr>
          <w:p w:rsidR="00BD54FD" w:rsidRDefault="00BD54FD">
            <w:pPr>
              <w:pStyle w:val="ConsPlusNormal"/>
            </w:pPr>
            <w:r>
              <w:t>Основное мероприятие "Обеспечение охраны, защиты, воспроизводства лесов на землях лесного фонда"</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59 6 03 00000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68898,5</w:t>
            </w:r>
          </w:p>
        </w:tc>
      </w:tr>
      <w:tr w:rsidR="00BD54FD">
        <w:tc>
          <w:tcPr>
            <w:tcW w:w="3912" w:type="dxa"/>
          </w:tcPr>
          <w:p w:rsidR="00BD54FD" w:rsidRDefault="00BD54FD">
            <w:pPr>
              <w:pStyle w:val="ConsPlusNormal"/>
            </w:pPr>
            <w:r>
              <w:t>Осуществление отдельных полномочий в области лесных отношений</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59 6 03 51290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68898,5</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59 6 03 51290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67898,5</w:t>
            </w:r>
          </w:p>
        </w:tc>
      </w:tr>
      <w:tr w:rsidR="00BD54FD">
        <w:tc>
          <w:tcPr>
            <w:tcW w:w="3912" w:type="dxa"/>
          </w:tcPr>
          <w:p w:rsidR="00BD54FD" w:rsidRDefault="00BD54FD">
            <w:pPr>
              <w:pStyle w:val="ConsPlusNormal"/>
            </w:pPr>
            <w:r>
              <w:t>Исполнение судебных актов</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59 6 03 51290</w:t>
            </w:r>
          </w:p>
        </w:tc>
        <w:tc>
          <w:tcPr>
            <w:tcW w:w="567" w:type="dxa"/>
          </w:tcPr>
          <w:p w:rsidR="00BD54FD" w:rsidRDefault="00BD54FD">
            <w:pPr>
              <w:pStyle w:val="ConsPlusNormal"/>
              <w:jc w:val="center"/>
            </w:pPr>
            <w:r>
              <w:t>830</w:t>
            </w:r>
          </w:p>
        </w:tc>
        <w:tc>
          <w:tcPr>
            <w:tcW w:w="1384" w:type="dxa"/>
          </w:tcPr>
          <w:p w:rsidR="00BD54FD" w:rsidRDefault="00BD54FD">
            <w:pPr>
              <w:pStyle w:val="ConsPlusNormal"/>
              <w:jc w:val="center"/>
            </w:pPr>
            <w:r>
              <w:t>1000,0</w:t>
            </w:r>
          </w:p>
        </w:tc>
      </w:tr>
      <w:tr w:rsidR="00BD54FD">
        <w:tc>
          <w:tcPr>
            <w:tcW w:w="3912" w:type="dxa"/>
          </w:tcPr>
          <w:p w:rsidR="00BD54FD" w:rsidRDefault="00BD54FD">
            <w:pPr>
              <w:pStyle w:val="ConsPlusNormal"/>
            </w:pPr>
            <w:r>
              <w:t>ОХРАНА ОКРУЖАЮЩЕЙ СРЕДЫ</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108692,9</w:t>
            </w:r>
          </w:p>
        </w:tc>
      </w:tr>
      <w:tr w:rsidR="00BD54FD">
        <w:tc>
          <w:tcPr>
            <w:tcW w:w="3912" w:type="dxa"/>
          </w:tcPr>
          <w:p w:rsidR="00BD54FD" w:rsidRDefault="00BD54FD">
            <w:pPr>
              <w:pStyle w:val="ConsPlusNormal"/>
            </w:pPr>
            <w:r>
              <w:t>Охрана объектов растительного и животного мира и среды их обитания</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18698,4</w:t>
            </w:r>
          </w:p>
        </w:tc>
      </w:tr>
      <w:tr w:rsidR="00BD54FD">
        <w:tc>
          <w:tcPr>
            <w:tcW w:w="3912" w:type="dxa"/>
          </w:tcPr>
          <w:p w:rsidR="00BD54FD" w:rsidRDefault="00BD54FD">
            <w:pPr>
              <w:pStyle w:val="ConsPlusNormal"/>
            </w:pPr>
            <w:r>
              <w:t>Государственная программа Ленинградской области "Охрана окружающей среды Ленинградской области"</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59 0 00 00000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18698,4</w:t>
            </w:r>
          </w:p>
        </w:tc>
      </w:tr>
      <w:tr w:rsidR="00BD54FD">
        <w:tc>
          <w:tcPr>
            <w:tcW w:w="3912" w:type="dxa"/>
          </w:tcPr>
          <w:p w:rsidR="00BD54FD" w:rsidRDefault="00BD54FD">
            <w:pPr>
              <w:pStyle w:val="ConsPlusNormal"/>
            </w:pPr>
            <w:r>
              <w:t>Подпрограмма "Обеспечение реализации мероприятий, направленных на охрану окружающей среды, рациональное природопользование и воспроизводство минерально-сырьевой базы"</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59 7 00 00000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18698,4</w:t>
            </w:r>
          </w:p>
        </w:tc>
      </w:tr>
      <w:tr w:rsidR="00BD54FD">
        <w:tc>
          <w:tcPr>
            <w:tcW w:w="3912" w:type="dxa"/>
          </w:tcPr>
          <w:p w:rsidR="00BD54FD" w:rsidRDefault="00BD54FD">
            <w:pPr>
              <w:pStyle w:val="ConsPlusNormal"/>
            </w:pPr>
            <w:r>
              <w:t>Основное мероприятие "Обеспечение реализации государственных функций в сфере недропользования, охраны окружающей среды, водных отношений"</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59 7 01 00000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18698,4</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59 7 01 00160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18698,4</w:t>
            </w:r>
          </w:p>
        </w:tc>
      </w:tr>
      <w:tr w:rsidR="00BD54FD">
        <w:tc>
          <w:tcPr>
            <w:tcW w:w="3912" w:type="dxa"/>
          </w:tcPr>
          <w:p w:rsidR="00BD54FD" w:rsidRDefault="00BD54FD">
            <w:pPr>
              <w:pStyle w:val="ConsPlusNormal"/>
            </w:pPr>
            <w:r>
              <w:t>Расходы на выплаты персоналу казенных учреждений</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59 7 01 00160</w:t>
            </w:r>
          </w:p>
        </w:tc>
        <w:tc>
          <w:tcPr>
            <w:tcW w:w="567" w:type="dxa"/>
          </w:tcPr>
          <w:p w:rsidR="00BD54FD" w:rsidRDefault="00BD54FD">
            <w:pPr>
              <w:pStyle w:val="ConsPlusNormal"/>
              <w:jc w:val="center"/>
            </w:pPr>
            <w:r>
              <w:t>110</w:t>
            </w:r>
          </w:p>
        </w:tc>
        <w:tc>
          <w:tcPr>
            <w:tcW w:w="1384" w:type="dxa"/>
          </w:tcPr>
          <w:p w:rsidR="00BD54FD" w:rsidRDefault="00BD54FD">
            <w:pPr>
              <w:pStyle w:val="ConsPlusNormal"/>
              <w:jc w:val="center"/>
            </w:pPr>
            <w:r>
              <w:t>15688,0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59 7 01 00160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2990,4</w:t>
            </w:r>
          </w:p>
        </w:tc>
      </w:tr>
      <w:tr w:rsidR="00BD54FD">
        <w:tc>
          <w:tcPr>
            <w:tcW w:w="3912" w:type="dxa"/>
          </w:tcPr>
          <w:p w:rsidR="00BD54FD" w:rsidRDefault="00BD54FD">
            <w:pPr>
              <w:pStyle w:val="ConsPlusNormal"/>
            </w:pPr>
            <w:r>
              <w:t>Уплата налогов, сборов и иных платежей</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59 7 01 00160</w:t>
            </w:r>
          </w:p>
        </w:tc>
        <w:tc>
          <w:tcPr>
            <w:tcW w:w="567" w:type="dxa"/>
          </w:tcPr>
          <w:p w:rsidR="00BD54FD" w:rsidRDefault="00BD54FD">
            <w:pPr>
              <w:pStyle w:val="ConsPlusNormal"/>
              <w:jc w:val="center"/>
            </w:pPr>
            <w:r>
              <w:t>850</w:t>
            </w:r>
          </w:p>
        </w:tc>
        <w:tc>
          <w:tcPr>
            <w:tcW w:w="1384" w:type="dxa"/>
          </w:tcPr>
          <w:p w:rsidR="00BD54FD" w:rsidRDefault="00BD54FD">
            <w:pPr>
              <w:pStyle w:val="ConsPlusNormal"/>
              <w:jc w:val="center"/>
            </w:pPr>
            <w:r>
              <w:t>20,0</w:t>
            </w:r>
          </w:p>
        </w:tc>
      </w:tr>
      <w:tr w:rsidR="00BD54FD">
        <w:tc>
          <w:tcPr>
            <w:tcW w:w="3912" w:type="dxa"/>
          </w:tcPr>
          <w:p w:rsidR="00BD54FD" w:rsidRDefault="00BD54FD">
            <w:pPr>
              <w:pStyle w:val="ConsPlusNormal"/>
            </w:pPr>
            <w:r>
              <w:t>Другие вопросы в области охраны окружающей среды</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89994,4</w:t>
            </w:r>
          </w:p>
        </w:tc>
      </w:tr>
      <w:tr w:rsidR="00BD54FD">
        <w:tc>
          <w:tcPr>
            <w:tcW w:w="3912" w:type="dxa"/>
          </w:tcPr>
          <w:p w:rsidR="00BD54FD" w:rsidRDefault="00BD54FD">
            <w:pPr>
              <w:pStyle w:val="ConsPlusNormal"/>
            </w:pPr>
            <w:r>
              <w:t>Государственная программа Ленинградской области "Охрана окружающей среды Ленинградской области"</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59 0 00 00000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89994,4</w:t>
            </w:r>
          </w:p>
        </w:tc>
      </w:tr>
      <w:tr w:rsidR="00BD54FD">
        <w:tc>
          <w:tcPr>
            <w:tcW w:w="3912" w:type="dxa"/>
          </w:tcPr>
          <w:p w:rsidR="00BD54FD" w:rsidRDefault="00BD54FD">
            <w:pPr>
              <w:pStyle w:val="ConsPlusNormal"/>
            </w:pPr>
            <w:r>
              <w:t>Подпрограмма "Мониторинг, регулирование качества окружающей среды и формирование экологической культуры"</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59 1 00 00000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46076,0</w:t>
            </w:r>
          </w:p>
        </w:tc>
      </w:tr>
      <w:tr w:rsidR="00BD54FD">
        <w:tc>
          <w:tcPr>
            <w:tcW w:w="3912" w:type="dxa"/>
          </w:tcPr>
          <w:p w:rsidR="00BD54FD" w:rsidRDefault="00BD54FD">
            <w:pPr>
              <w:pStyle w:val="ConsPlusNormal"/>
            </w:pPr>
            <w:r>
              <w:t>Основное мероприятие "Мониторинг состояния окружающей среды"</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59 1 01 00000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34579,0</w:t>
            </w:r>
          </w:p>
        </w:tc>
      </w:tr>
      <w:tr w:rsidR="00BD54FD">
        <w:tc>
          <w:tcPr>
            <w:tcW w:w="3912" w:type="dxa"/>
          </w:tcPr>
          <w:p w:rsidR="00BD54FD" w:rsidRDefault="00BD54FD">
            <w:pPr>
              <w:pStyle w:val="ConsPlusNormal"/>
            </w:pPr>
            <w:r>
              <w:t>Мероприятия по мониторингу состояния окружающей среды, оценке качества компонентов окружающей среды и ведению информационно-аналитических систем</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59 1 01 10390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34579,0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59 1 01 10390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34579,0</w:t>
            </w:r>
          </w:p>
        </w:tc>
      </w:tr>
      <w:tr w:rsidR="00BD54FD">
        <w:tc>
          <w:tcPr>
            <w:tcW w:w="3912" w:type="dxa"/>
          </w:tcPr>
          <w:p w:rsidR="00BD54FD" w:rsidRDefault="00BD54FD">
            <w:pPr>
              <w:pStyle w:val="ConsPlusNormal"/>
            </w:pPr>
            <w:r>
              <w:t>Основное мероприятие "Обеспечение экологической безопасности"</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59 1 02 00000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3800,0</w:t>
            </w:r>
          </w:p>
        </w:tc>
      </w:tr>
      <w:tr w:rsidR="00BD54FD">
        <w:tc>
          <w:tcPr>
            <w:tcW w:w="3912" w:type="dxa"/>
          </w:tcPr>
          <w:p w:rsidR="00BD54FD" w:rsidRDefault="00BD54FD">
            <w:pPr>
              <w:pStyle w:val="ConsPlusNormal"/>
            </w:pPr>
            <w:r>
              <w:t>Мероприятия по изучению природных объектов и территорий Ленинградской области, подверженных воздействию опасных гидрометеорологических явлений и антропогенному воздействию</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59 1 02 10380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3800,0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59 1 02 10380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3800,0</w:t>
            </w:r>
          </w:p>
        </w:tc>
      </w:tr>
      <w:tr w:rsidR="00BD54FD">
        <w:tc>
          <w:tcPr>
            <w:tcW w:w="3912" w:type="dxa"/>
          </w:tcPr>
          <w:p w:rsidR="00BD54FD" w:rsidRDefault="00BD54FD">
            <w:pPr>
              <w:pStyle w:val="ConsPlusNormal"/>
            </w:pPr>
            <w:r>
              <w:t>Основное мероприятие "Формирование экологической культуры населения Ленинградской области"</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59 1 03 00000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7697,0</w:t>
            </w:r>
          </w:p>
        </w:tc>
      </w:tr>
      <w:tr w:rsidR="00BD54FD">
        <w:tc>
          <w:tcPr>
            <w:tcW w:w="3912" w:type="dxa"/>
          </w:tcPr>
          <w:p w:rsidR="00BD54FD" w:rsidRDefault="00BD54FD">
            <w:pPr>
              <w:pStyle w:val="ConsPlusNormal"/>
            </w:pPr>
            <w:r>
              <w:t>Мероприятия по экологическому воспитанию, образованию, просвещению, изданию эколого-просветительской литературы</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59 1 03 10410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7697,0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59 1 03 10410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7697,0</w:t>
            </w:r>
          </w:p>
        </w:tc>
      </w:tr>
      <w:tr w:rsidR="00BD54FD">
        <w:tc>
          <w:tcPr>
            <w:tcW w:w="3912" w:type="dxa"/>
          </w:tcPr>
          <w:p w:rsidR="00BD54FD" w:rsidRDefault="00BD54FD">
            <w:pPr>
              <w:pStyle w:val="ConsPlusNormal"/>
            </w:pPr>
            <w:r>
              <w:t>Подпрограмма "Государственная экологическая экспертиза"</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59 3 00 00000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993,2</w:t>
            </w:r>
          </w:p>
        </w:tc>
      </w:tr>
      <w:tr w:rsidR="00BD54FD">
        <w:tc>
          <w:tcPr>
            <w:tcW w:w="3912" w:type="dxa"/>
          </w:tcPr>
          <w:p w:rsidR="00BD54FD" w:rsidRDefault="00BD54FD">
            <w:pPr>
              <w:pStyle w:val="ConsPlusNormal"/>
            </w:pPr>
            <w:r>
              <w:t>Основное мероприятие "Организация и проведение государственной экологической экспертизы объектов регионального уровня"</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59 3 01 00000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993,2</w:t>
            </w:r>
          </w:p>
        </w:tc>
      </w:tr>
      <w:tr w:rsidR="00BD54FD">
        <w:tc>
          <w:tcPr>
            <w:tcW w:w="3912" w:type="dxa"/>
          </w:tcPr>
          <w:p w:rsidR="00BD54FD" w:rsidRDefault="00BD54FD">
            <w:pPr>
              <w:pStyle w:val="ConsPlusNormal"/>
            </w:pPr>
            <w:r>
              <w:t>Государственная экологическая экспертиза объектов регионального уровня</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59 3 01 10420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993,2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59 3 01 10420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993,2</w:t>
            </w:r>
          </w:p>
        </w:tc>
      </w:tr>
      <w:tr w:rsidR="00BD54FD">
        <w:tc>
          <w:tcPr>
            <w:tcW w:w="3912" w:type="dxa"/>
          </w:tcPr>
          <w:p w:rsidR="00BD54FD" w:rsidRDefault="00BD54FD">
            <w:pPr>
              <w:pStyle w:val="ConsPlusNormal"/>
            </w:pPr>
            <w:r>
              <w:t>Подпрограмма "Особо охраняемые природные территории"</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59 4 00 00000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42925,2</w:t>
            </w:r>
          </w:p>
        </w:tc>
      </w:tr>
      <w:tr w:rsidR="00BD54FD">
        <w:tc>
          <w:tcPr>
            <w:tcW w:w="3912" w:type="dxa"/>
          </w:tcPr>
          <w:p w:rsidR="00BD54FD" w:rsidRDefault="00BD54FD">
            <w:pPr>
              <w:pStyle w:val="ConsPlusNormal"/>
            </w:pPr>
            <w:r>
              <w:t>Основное мероприятие "Обеспечение управления и организация функционирования особо охраняемых природных территорий Ленинградской области"</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59 4 01 00000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42925,2</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59 4 01 00160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28505,7</w:t>
            </w:r>
          </w:p>
        </w:tc>
      </w:tr>
      <w:tr w:rsidR="00BD54FD">
        <w:tc>
          <w:tcPr>
            <w:tcW w:w="3912" w:type="dxa"/>
          </w:tcPr>
          <w:p w:rsidR="00BD54FD" w:rsidRDefault="00BD54FD">
            <w:pPr>
              <w:pStyle w:val="ConsPlusNormal"/>
            </w:pPr>
            <w:r>
              <w:t>Расходы на выплаты персоналу казенных учреждений</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59 4 01 00160</w:t>
            </w:r>
          </w:p>
        </w:tc>
        <w:tc>
          <w:tcPr>
            <w:tcW w:w="567" w:type="dxa"/>
          </w:tcPr>
          <w:p w:rsidR="00BD54FD" w:rsidRDefault="00BD54FD">
            <w:pPr>
              <w:pStyle w:val="ConsPlusNormal"/>
              <w:jc w:val="center"/>
            </w:pPr>
            <w:r>
              <w:t>110</w:t>
            </w:r>
          </w:p>
        </w:tc>
        <w:tc>
          <w:tcPr>
            <w:tcW w:w="1384" w:type="dxa"/>
          </w:tcPr>
          <w:p w:rsidR="00BD54FD" w:rsidRDefault="00BD54FD">
            <w:pPr>
              <w:pStyle w:val="ConsPlusNormal"/>
              <w:jc w:val="center"/>
            </w:pPr>
            <w:r>
              <w:t>21132,3</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59 4 01 00160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7355,0</w:t>
            </w:r>
          </w:p>
        </w:tc>
      </w:tr>
      <w:tr w:rsidR="00BD54FD">
        <w:tc>
          <w:tcPr>
            <w:tcW w:w="3912" w:type="dxa"/>
          </w:tcPr>
          <w:p w:rsidR="00BD54FD" w:rsidRDefault="00BD54FD">
            <w:pPr>
              <w:pStyle w:val="ConsPlusNormal"/>
            </w:pPr>
            <w:r>
              <w:t>Уплата налогов, сборов и иных платежей</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59 4 01 00160</w:t>
            </w:r>
          </w:p>
        </w:tc>
        <w:tc>
          <w:tcPr>
            <w:tcW w:w="567" w:type="dxa"/>
          </w:tcPr>
          <w:p w:rsidR="00BD54FD" w:rsidRDefault="00BD54FD">
            <w:pPr>
              <w:pStyle w:val="ConsPlusNormal"/>
              <w:jc w:val="center"/>
            </w:pPr>
            <w:r>
              <w:t>850</w:t>
            </w:r>
          </w:p>
        </w:tc>
        <w:tc>
          <w:tcPr>
            <w:tcW w:w="1384" w:type="dxa"/>
          </w:tcPr>
          <w:p w:rsidR="00BD54FD" w:rsidRDefault="00BD54FD">
            <w:pPr>
              <w:pStyle w:val="ConsPlusNormal"/>
              <w:jc w:val="center"/>
            </w:pPr>
            <w:r>
              <w:t>18,4</w:t>
            </w:r>
          </w:p>
        </w:tc>
      </w:tr>
      <w:tr w:rsidR="00BD54FD">
        <w:tc>
          <w:tcPr>
            <w:tcW w:w="3912" w:type="dxa"/>
          </w:tcPr>
          <w:p w:rsidR="00BD54FD" w:rsidRDefault="00BD54FD">
            <w:pPr>
              <w:pStyle w:val="ConsPlusNormal"/>
            </w:pPr>
            <w:r>
              <w:t>Мероприятия по поддержке и развитию особо охраняемых природных территорий Ленинградской области</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59 4 01 10430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14419,5</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59 4 01 10430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14419,5</w:t>
            </w:r>
          </w:p>
        </w:tc>
      </w:tr>
      <w:tr w:rsidR="00BD54FD">
        <w:tc>
          <w:tcPr>
            <w:tcW w:w="3912" w:type="dxa"/>
          </w:tcPr>
          <w:p w:rsidR="00BD54FD" w:rsidRDefault="00BD54FD">
            <w:pPr>
              <w:pStyle w:val="ConsPlusNormal"/>
            </w:pPr>
            <w:r>
              <w:t>СОЦИАЛЬНАЯ ПОЛИТИКА</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734,5</w:t>
            </w:r>
          </w:p>
        </w:tc>
      </w:tr>
      <w:tr w:rsidR="00BD54FD">
        <w:tc>
          <w:tcPr>
            <w:tcW w:w="3912" w:type="dxa"/>
          </w:tcPr>
          <w:p w:rsidR="00BD54FD" w:rsidRDefault="00BD54FD">
            <w:pPr>
              <w:pStyle w:val="ConsPlusNormal"/>
            </w:pPr>
            <w:r>
              <w:t>Социальное обеспечение населения</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734,5</w:t>
            </w:r>
          </w:p>
        </w:tc>
      </w:tr>
      <w:tr w:rsidR="00BD54FD">
        <w:tc>
          <w:tcPr>
            <w:tcW w:w="3912" w:type="dxa"/>
          </w:tcPr>
          <w:p w:rsidR="00BD54FD" w:rsidRDefault="00BD54F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734,5</w:t>
            </w:r>
          </w:p>
        </w:tc>
      </w:tr>
      <w:tr w:rsidR="00BD54FD">
        <w:tc>
          <w:tcPr>
            <w:tcW w:w="3912" w:type="dxa"/>
          </w:tcPr>
          <w:p w:rsidR="00BD54FD" w:rsidRDefault="00BD54FD">
            <w:pPr>
              <w:pStyle w:val="ConsPlusNormal"/>
            </w:pPr>
            <w:r>
              <w:t>Подпрограмма "Развитие мер социальной поддержки отдельных категорий граждан"</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734,5</w:t>
            </w:r>
          </w:p>
        </w:tc>
      </w:tr>
      <w:tr w:rsidR="00BD54FD">
        <w:tc>
          <w:tcPr>
            <w:tcW w:w="3912" w:type="dxa"/>
          </w:tcPr>
          <w:p w:rsidR="00BD54FD" w:rsidRDefault="00BD54FD">
            <w:pPr>
              <w:pStyle w:val="ConsPlusNormal"/>
            </w:pPr>
            <w:r>
              <w:t>Основное мероприятие "Предоставление мер социальной поддержки прочим категориям граждан"</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734,5</w:t>
            </w:r>
          </w:p>
        </w:tc>
      </w:tr>
      <w:tr w:rsidR="00BD54FD">
        <w:tc>
          <w:tcPr>
            <w:tcW w:w="3912" w:type="dxa"/>
          </w:tcPr>
          <w:p w:rsidR="00BD54FD" w:rsidRDefault="00BD54FD">
            <w:pPr>
              <w:pStyle w:val="ConsPlusNormal"/>
            </w:pPr>
            <w:r>
              <w:t>Единовременная выплата молодым специалистам</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53 1 12 03020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734,5</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974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53 1 12 03020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734,5</w:t>
            </w:r>
          </w:p>
        </w:tc>
      </w:tr>
      <w:tr w:rsidR="00BD54FD">
        <w:tc>
          <w:tcPr>
            <w:tcW w:w="3912" w:type="dxa"/>
          </w:tcPr>
          <w:p w:rsidR="00BD54FD" w:rsidRDefault="00BD54FD">
            <w:pPr>
              <w:pStyle w:val="ConsPlusNormal"/>
              <w:outlineLvl w:val="1"/>
            </w:pPr>
            <w:r>
              <w:t>КОМИТЕТ ПО ПЕЧАТИ И СВЯЗЯМ С ОБЩЕСТВЕННОСТЬЮ ЛЕНИНГРАДСКОЙ ОБЛАСТИ</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p>
        </w:tc>
        <w:tc>
          <w:tcPr>
            <w:tcW w:w="510"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367725,8</w:t>
            </w:r>
          </w:p>
        </w:tc>
      </w:tr>
      <w:tr w:rsidR="00BD54FD">
        <w:tc>
          <w:tcPr>
            <w:tcW w:w="3912" w:type="dxa"/>
          </w:tcPr>
          <w:p w:rsidR="00BD54FD" w:rsidRDefault="00BD54FD">
            <w:pPr>
              <w:pStyle w:val="ConsPlusNormal"/>
            </w:pPr>
            <w:r>
              <w:t>ОБЩЕГОСУДАРСТВЕННЫЕ ВОПРОСЫ</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124380,8</w:t>
            </w:r>
          </w:p>
        </w:tc>
      </w:tr>
      <w:tr w:rsidR="00BD54FD">
        <w:tc>
          <w:tcPr>
            <w:tcW w:w="3912" w:type="dxa"/>
          </w:tcPr>
          <w:p w:rsidR="00BD54FD" w:rsidRDefault="00BD54F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6,2</w:t>
            </w:r>
          </w:p>
        </w:tc>
      </w:tr>
      <w:tr w:rsidR="00BD54FD">
        <w:tc>
          <w:tcPr>
            <w:tcW w:w="3912" w:type="dxa"/>
          </w:tcPr>
          <w:p w:rsidR="00BD54FD" w:rsidRDefault="00BD54FD">
            <w:pPr>
              <w:pStyle w:val="ConsPlusNormal"/>
            </w:pPr>
            <w:r>
              <w:t>Обеспечение деятельности государственных органов Ленинградской области</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67 0 00 00000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6,2</w:t>
            </w:r>
          </w:p>
        </w:tc>
      </w:tr>
      <w:tr w:rsidR="00BD54FD">
        <w:tc>
          <w:tcPr>
            <w:tcW w:w="3912" w:type="dxa"/>
          </w:tcPr>
          <w:p w:rsidR="00BD54FD" w:rsidRDefault="00BD54FD">
            <w:pPr>
              <w:pStyle w:val="ConsPlusNormal"/>
            </w:pPr>
            <w:r>
              <w:t>Обеспечение деятельности аппаратов государственных органов Ленинградской области</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67 3 00 00000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6,2</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67 3 01 00000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6,2</w:t>
            </w:r>
          </w:p>
        </w:tc>
      </w:tr>
      <w:tr w:rsidR="00BD54FD">
        <w:tc>
          <w:tcPr>
            <w:tcW w:w="3912" w:type="dxa"/>
          </w:tcPr>
          <w:p w:rsidR="00BD54FD" w:rsidRDefault="00BD54FD">
            <w:pPr>
              <w:pStyle w:val="ConsPlusNormal"/>
            </w:pPr>
            <w:r>
              <w:t>Исполнение функций государственных органов Ленинградской области</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4,9</w:t>
            </w:r>
          </w:p>
        </w:tc>
      </w:tr>
      <w:tr w:rsidR="00BD54FD">
        <w:tc>
          <w:tcPr>
            <w:tcW w:w="3912" w:type="dxa"/>
          </w:tcPr>
          <w:p w:rsidR="00BD54FD" w:rsidRDefault="00BD54FD">
            <w:pPr>
              <w:pStyle w:val="ConsPlusNormal"/>
            </w:pPr>
            <w:r>
              <w:t>Уплата налогов, сборов и иных платежей</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r>
              <w:t>850</w:t>
            </w:r>
          </w:p>
        </w:tc>
        <w:tc>
          <w:tcPr>
            <w:tcW w:w="1384" w:type="dxa"/>
          </w:tcPr>
          <w:p w:rsidR="00BD54FD" w:rsidRDefault="00BD54FD">
            <w:pPr>
              <w:pStyle w:val="ConsPlusNormal"/>
              <w:jc w:val="center"/>
            </w:pPr>
            <w:r>
              <w:t>1,3</w:t>
            </w:r>
          </w:p>
        </w:tc>
      </w:tr>
      <w:tr w:rsidR="00BD54FD">
        <w:tc>
          <w:tcPr>
            <w:tcW w:w="3912" w:type="dxa"/>
          </w:tcPr>
          <w:p w:rsidR="00BD54FD" w:rsidRDefault="00BD54FD">
            <w:pPr>
              <w:pStyle w:val="ConsPlusNormal"/>
            </w:pPr>
            <w:r>
              <w:t>Другие общегосударственные вопросы</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124374,6</w:t>
            </w:r>
          </w:p>
        </w:tc>
      </w:tr>
      <w:tr w:rsidR="00BD54FD">
        <w:tc>
          <w:tcPr>
            <w:tcW w:w="3912" w:type="dxa"/>
          </w:tcPr>
          <w:p w:rsidR="00BD54FD" w:rsidRDefault="00BD54FD">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61 0 00 00000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2102,4</w:t>
            </w:r>
          </w:p>
        </w:tc>
      </w:tr>
      <w:tr w:rsidR="00BD54FD">
        <w:tc>
          <w:tcPr>
            <w:tcW w:w="3912" w:type="dxa"/>
          </w:tcPr>
          <w:p w:rsidR="00BD54FD" w:rsidRDefault="00BD54FD">
            <w:pPr>
              <w:pStyle w:val="ConsPlusNormal"/>
            </w:pPr>
            <w:r>
              <w:t>Подпрограмма "Развитие международных и межрегиональных связей Ленинградской области"</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61 6 00 00000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2102,4</w:t>
            </w:r>
          </w:p>
        </w:tc>
      </w:tr>
      <w:tr w:rsidR="00BD54FD">
        <w:tc>
          <w:tcPr>
            <w:tcW w:w="3912" w:type="dxa"/>
          </w:tcPr>
          <w:p w:rsidR="00BD54FD" w:rsidRDefault="00BD54FD">
            <w:pPr>
              <w:pStyle w:val="ConsPlusNormal"/>
            </w:pPr>
            <w:r>
              <w:t>Основное мероприятие "Взаимодействие с соотечественниками, проживающими за рубежом"</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61 6 02 00000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2102,4</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61 6 02 13760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2102,4</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61 6 02 13760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2102,4</w:t>
            </w:r>
          </w:p>
        </w:tc>
      </w:tr>
      <w:tr w:rsidR="00BD54FD">
        <w:tc>
          <w:tcPr>
            <w:tcW w:w="3912" w:type="dxa"/>
          </w:tcPr>
          <w:p w:rsidR="00BD54FD" w:rsidRDefault="00BD54FD">
            <w:pPr>
              <w:pStyle w:val="ConsPlusNormal"/>
            </w:pPr>
            <w:r>
              <w:t>Государственная программа Ленинградской области "Устойчивое общественное развитие в Ленинградской области"</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82412,8</w:t>
            </w:r>
          </w:p>
        </w:tc>
      </w:tr>
      <w:tr w:rsidR="00BD54FD">
        <w:tc>
          <w:tcPr>
            <w:tcW w:w="3912" w:type="dxa"/>
          </w:tcPr>
          <w:p w:rsidR="00BD54FD" w:rsidRDefault="00BD54FD">
            <w:pPr>
              <w:pStyle w:val="ConsPlusNormal"/>
            </w:pPr>
            <w:r>
              <w:t>Подпрограмма "Общество и власть"</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66 5 00 00000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79827,8</w:t>
            </w:r>
          </w:p>
        </w:tc>
      </w:tr>
      <w:tr w:rsidR="00BD54FD">
        <w:tc>
          <w:tcPr>
            <w:tcW w:w="3912" w:type="dxa"/>
          </w:tcPr>
          <w:p w:rsidR="00BD54FD" w:rsidRDefault="00BD54FD">
            <w:pPr>
              <w:pStyle w:val="ConsPlusNormal"/>
            </w:pPr>
            <w:r>
              <w:t>Основное мероприятие "Повышение информационной открытости органов государственной власти Ленинградской области"</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66 5 01 00000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5900,0</w:t>
            </w:r>
          </w:p>
        </w:tc>
      </w:tr>
      <w:tr w:rsidR="00BD54FD">
        <w:tc>
          <w:tcPr>
            <w:tcW w:w="3912" w:type="dxa"/>
          </w:tcPr>
          <w:p w:rsidR="00BD54FD" w:rsidRDefault="00BD54FD">
            <w:pPr>
              <w:pStyle w:val="ConsPlusNormal"/>
            </w:pPr>
            <w:r>
              <w:t>Обеспечение функционирования действующих и создание новых официальных интернет-ресурсов и сервисов в сети "Интернет"</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66 5 01 12080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5900,0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66 5 01 12080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5900,0</w:t>
            </w:r>
          </w:p>
        </w:tc>
      </w:tr>
      <w:tr w:rsidR="00BD54FD">
        <w:tc>
          <w:tcPr>
            <w:tcW w:w="3912" w:type="dxa"/>
          </w:tcPr>
          <w:p w:rsidR="00BD54FD" w:rsidRDefault="00BD54FD">
            <w:pPr>
              <w:pStyle w:val="ConsPlusNormal"/>
            </w:pPr>
            <w:r>
              <w:t>Основное мероприятие "Организация создания и реализации социальной рекламы и социально значимых проектов"</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66 5 02 00000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50326,1</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66 5 02 13760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50326,1</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66 5 02 13760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50326,1</w:t>
            </w:r>
          </w:p>
        </w:tc>
      </w:tr>
      <w:tr w:rsidR="00BD54FD">
        <w:tc>
          <w:tcPr>
            <w:tcW w:w="3912" w:type="dxa"/>
          </w:tcPr>
          <w:p w:rsidR="00BD54FD" w:rsidRDefault="00BD54FD">
            <w:pPr>
              <w:pStyle w:val="ConsPlusNormal"/>
            </w:pPr>
            <w:r>
              <w:t>Основное мероприятие "Поддержка средств массовой информации Ленинградской области и предприятий полиграфии"</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66 5 03 00000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6700,0</w:t>
            </w:r>
          </w:p>
        </w:tc>
      </w:tr>
      <w:tr w:rsidR="00BD54FD">
        <w:tc>
          <w:tcPr>
            <w:tcW w:w="3912" w:type="dxa"/>
          </w:tcPr>
          <w:p w:rsidR="00BD54FD" w:rsidRDefault="00BD54FD">
            <w:pPr>
              <w:pStyle w:val="ConsPlusNormal"/>
            </w:pPr>
            <w:r>
              <w:t>Организация взаимодействия органов государственной власти Ленинградской области со средствами массовой информации</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66 5 03 13810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6700,0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66 5 03 13810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5700,0</w:t>
            </w:r>
          </w:p>
        </w:tc>
      </w:tr>
      <w:tr w:rsidR="00BD54FD">
        <w:tc>
          <w:tcPr>
            <w:tcW w:w="3912" w:type="dxa"/>
          </w:tcPr>
          <w:p w:rsidR="00BD54FD" w:rsidRDefault="00BD54FD">
            <w:pPr>
              <w:pStyle w:val="ConsPlusNormal"/>
            </w:pPr>
            <w:r>
              <w:t>Премии и гранты</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66 5 03 13810</w:t>
            </w:r>
          </w:p>
        </w:tc>
        <w:tc>
          <w:tcPr>
            <w:tcW w:w="567" w:type="dxa"/>
          </w:tcPr>
          <w:p w:rsidR="00BD54FD" w:rsidRDefault="00BD54FD">
            <w:pPr>
              <w:pStyle w:val="ConsPlusNormal"/>
              <w:jc w:val="center"/>
            </w:pPr>
            <w:r>
              <w:t>350</w:t>
            </w:r>
          </w:p>
        </w:tc>
        <w:tc>
          <w:tcPr>
            <w:tcW w:w="1384" w:type="dxa"/>
          </w:tcPr>
          <w:p w:rsidR="00BD54FD" w:rsidRDefault="00BD54FD">
            <w:pPr>
              <w:pStyle w:val="ConsPlusNormal"/>
              <w:jc w:val="center"/>
            </w:pPr>
            <w:r>
              <w:t>1000,0</w:t>
            </w:r>
          </w:p>
        </w:tc>
      </w:tr>
      <w:tr w:rsidR="00BD54FD">
        <w:tc>
          <w:tcPr>
            <w:tcW w:w="3912" w:type="dxa"/>
          </w:tcPr>
          <w:p w:rsidR="00BD54FD" w:rsidRDefault="00BD54FD">
            <w:pPr>
              <w:pStyle w:val="ConsPlusNormal"/>
            </w:pPr>
            <w:r>
              <w:t>Основное мероприятие "Информационная, методическая и иная поддержка общественных совещательных органов"</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66 5 04 00000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301,7</w:t>
            </w:r>
          </w:p>
        </w:tc>
      </w:tr>
      <w:tr w:rsidR="00BD54FD">
        <w:tc>
          <w:tcPr>
            <w:tcW w:w="3912" w:type="dxa"/>
          </w:tcPr>
          <w:p w:rsidR="00BD54FD" w:rsidRDefault="00BD54FD">
            <w:pPr>
              <w:pStyle w:val="ConsPlusNormal"/>
            </w:pPr>
            <w:r>
              <w:t>Организационная поддержка деятельности консультативных советов при Губернаторе Ленинградской области</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66 5 04 12120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66 5 04 12120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100,0</w:t>
            </w:r>
          </w:p>
        </w:tc>
      </w:tr>
      <w:tr w:rsidR="00BD54FD">
        <w:tc>
          <w:tcPr>
            <w:tcW w:w="3912" w:type="dxa"/>
          </w:tcPr>
          <w:p w:rsidR="00BD54FD" w:rsidRDefault="00BD54FD">
            <w:pPr>
              <w:pStyle w:val="ConsPlusNormal"/>
            </w:pPr>
            <w:r>
              <w:t>Обеспечение деятельности Общественной палаты Ленинградской области</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66 5 04 12130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201,7</w:t>
            </w:r>
          </w:p>
        </w:tc>
      </w:tr>
      <w:tr w:rsidR="00BD54FD">
        <w:tc>
          <w:tcPr>
            <w:tcW w:w="3912" w:type="dxa"/>
          </w:tcPr>
          <w:p w:rsidR="00BD54FD" w:rsidRDefault="00BD54FD">
            <w:pPr>
              <w:pStyle w:val="ConsPlusNormal"/>
            </w:pPr>
            <w:r>
              <w:t>Расходы на выплаты персоналу государственных (муниципальных) органов</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66 5 04 12130</w:t>
            </w:r>
          </w:p>
        </w:tc>
        <w:tc>
          <w:tcPr>
            <w:tcW w:w="567" w:type="dxa"/>
          </w:tcPr>
          <w:p w:rsidR="00BD54FD" w:rsidRDefault="00BD54FD">
            <w:pPr>
              <w:pStyle w:val="ConsPlusNormal"/>
              <w:jc w:val="center"/>
            </w:pPr>
            <w:r>
              <w:t>120</w:t>
            </w:r>
          </w:p>
        </w:tc>
        <w:tc>
          <w:tcPr>
            <w:tcW w:w="1384" w:type="dxa"/>
          </w:tcPr>
          <w:p w:rsidR="00BD54FD" w:rsidRDefault="00BD54FD">
            <w:pPr>
              <w:pStyle w:val="ConsPlusNormal"/>
              <w:jc w:val="center"/>
            </w:pPr>
            <w:r>
              <w:t>5,3</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66 5 04 12130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196,3</w:t>
            </w:r>
          </w:p>
        </w:tc>
      </w:tr>
      <w:tr w:rsidR="00BD54FD">
        <w:tc>
          <w:tcPr>
            <w:tcW w:w="3912" w:type="dxa"/>
          </w:tcPr>
          <w:p w:rsidR="00BD54FD" w:rsidRDefault="00BD54FD">
            <w:pPr>
              <w:pStyle w:val="ConsPlusNormal"/>
            </w:pPr>
            <w:r>
              <w:t>Основное мероприятие "Исследования общественного мнения и мониторинг информационного поля"</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66 5 05 00000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12000,0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66 5 05 13760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12000,0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66 5 05 13760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12000,0</w:t>
            </w:r>
          </w:p>
        </w:tc>
      </w:tr>
      <w:tr w:rsidR="00BD54FD">
        <w:tc>
          <w:tcPr>
            <w:tcW w:w="3912" w:type="dxa"/>
          </w:tcPr>
          <w:p w:rsidR="00BD54FD" w:rsidRDefault="00BD54FD">
            <w:pPr>
              <w:pStyle w:val="ConsPlusNormal"/>
            </w:pPr>
            <w:r>
              <w:t>Основное мероприятие "Мониторинг размещения рекламных конструкций на территории Ленинградской области"</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66 5 06 00000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4600,0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66 5 06 13760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4600,0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66 5 06 13760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4600,0</w:t>
            </w:r>
          </w:p>
        </w:tc>
      </w:tr>
      <w:tr w:rsidR="00BD54FD">
        <w:tc>
          <w:tcPr>
            <w:tcW w:w="3912" w:type="dxa"/>
          </w:tcPr>
          <w:p w:rsidR="00BD54FD" w:rsidRDefault="00BD54FD">
            <w:pPr>
              <w:pStyle w:val="ConsPlusNormal"/>
            </w:pPr>
            <w:r>
              <w:t>Подпрограмма "Государственная поддержка социально ориентированных некоммерческих организаций"</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66 9 00 00000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2585,0</w:t>
            </w:r>
          </w:p>
        </w:tc>
      </w:tr>
      <w:tr w:rsidR="00BD54FD">
        <w:tc>
          <w:tcPr>
            <w:tcW w:w="3912" w:type="dxa"/>
          </w:tcPr>
          <w:p w:rsidR="00BD54FD" w:rsidRDefault="00BD54FD">
            <w:pPr>
              <w:pStyle w:val="ConsPlusNormal"/>
            </w:pPr>
            <w:r>
              <w:t>Основное мероприятие "Создание условий для развития и эффективной деятельности социально ориентированных некоммерческих организаций в Ленинградской области"</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66 9 01 00000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2085,0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66 9 01 13760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2085,0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66 9 01 13760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2085,0</w:t>
            </w:r>
          </w:p>
        </w:tc>
      </w:tr>
      <w:tr w:rsidR="00BD54FD">
        <w:tc>
          <w:tcPr>
            <w:tcW w:w="3912" w:type="dxa"/>
          </w:tcPr>
          <w:p w:rsidR="00BD54FD" w:rsidRDefault="00BD54FD">
            <w:pPr>
              <w:pStyle w:val="ConsPlusNormal"/>
            </w:pPr>
            <w:r>
              <w:t>Основное мероприятие "Мониторинг эффективности мер государственной и муниципальной поддержки социально ориентированных некоммерческих организаций в Ленинградской области"</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66 9 03 00000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500,0</w:t>
            </w:r>
          </w:p>
        </w:tc>
      </w:tr>
      <w:tr w:rsidR="00BD54FD">
        <w:tc>
          <w:tcPr>
            <w:tcW w:w="3912" w:type="dxa"/>
          </w:tcPr>
          <w:p w:rsidR="00BD54FD" w:rsidRDefault="00BD54FD">
            <w:pPr>
              <w:pStyle w:val="ConsPlusNormal"/>
            </w:pPr>
            <w:r>
              <w:t>Мониторинг эффективности мероприятий по поддержке социально ориентированных некоммерческих организаций</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66 9 03 12180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66 9 03 12180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500,0</w:t>
            </w:r>
          </w:p>
        </w:tc>
      </w:tr>
      <w:tr w:rsidR="00BD54FD">
        <w:tc>
          <w:tcPr>
            <w:tcW w:w="3912" w:type="dxa"/>
          </w:tcPr>
          <w:p w:rsidR="00BD54FD" w:rsidRDefault="00BD54FD">
            <w:pPr>
              <w:pStyle w:val="ConsPlusNormal"/>
            </w:pPr>
            <w:r>
              <w:t>Непрограммные расходы органов государственной власти Ленинградской области</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39859,4</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39859,4</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39859,4</w:t>
            </w:r>
          </w:p>
        </w:tc>
      </w:tr>
      <w:tr w:rsidR="00BD54FD">
        <w:tc>
          <w:tcPr>
            <w:tcW w:w="3912" w:type="dxa"/>
          </w:tcPr>
          <w:p w:rsidR="00BD54FD" w:rsidRDefault="00BD54FD">
            <w:pPr>
              <w:pStyle w:val="ConsPlusNormal"/>
            </w:pPr>
            <w:r>
              <w:t>Исполнение судебных актов Российской Федерации и мировых соглашений по возмещению вреда</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68 9 01 10070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8,2</w:t>
            </w:r>
          </w:p>
        </w:tc>
      </w:tr>
      <w:tr w:rsidR="00BD54FD">
        <w:tc>
          <w:tcPr>
            <w:tcW w:w="3912" w:type="dxa"/>
          </w:tcPr>
          <w:p w:rsidR="00BD54FD" w:rsidRDefault="00BD54FD">
            <w:pPr>
              <w:pStyle w:val="ConsPlusNormal"/>
            </w:pPr>
            <w:r>
              <w:t>Исполнение судебных актов</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68 9 01 10070</w:t>
            </w:r>
          </w:p>
        </w:tc>
        <w:tc>
          <w:tcPr>
            <w:tcW w:w="567" w:type="dxa"/>
          </w:tcPr>
          <w:p w:rsidR="00BD54FD" w:rsidRDefault="00BD54FD">
            <w:pPr>
              <w:pStyle w:val="ConsPlusNormal"/>
              <w:jc w:val="center"/>
            </w:pPr>
            <w:r>
              <w:t>830</w:t>
            </w:r>
          </w:p>
        </w:tc>
        <w:tc>
          <w:tcPr>
            <w:tcW w:w="1384" w:type="dxa"/>
          </w:tcPr>
          <w:p w:rsidR="00BD54FD" w:rsidRDefault="00BD54FD">
            <w:pPr>
              <w:pStyle w:val="ConsPlusNormal"/>
              <w:jc w:val="center"/>
            </w:pPr>
            <w:r>
              <w:t>8,2</w:t>
            </w:r>
          </w:p>
        </w:tc>
      </w:tr>
      <w:tr w:rsidR="00BD54FD">
        <w:tc>
          <w:tcPr>
            <w:tcW w:w="3912" w:type="dxa"/>
          </w:tcPr>
          <w:p w:rsidR="00BD54FD" w:rsidRDefault="00BD54FD">
            <w:pPr>
              <w:pStyle w:val="ConsPlusNormal"/>
            </w:pPr>
            <w:r>
              <w:t>Опубликование правовых актов Ленинградской области</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68 9 01 12650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793,8</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68 9 01 12650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793,8</w:t>
            </w:r>
          </w:p>
        </w:tc>
      </w:tr>
      <w:tr w:rsidR="00BD54FD">
        <w:tc>
          <w:tcPr>
            <w:tcW w:w="3912" w:type="dxa"/>
          </w:tcPr>
          <w:p w:rsidR="00BD54FD" w:rsidRDefault="00BD54FD">
            <w:pPr>
              <w:pStyle w:val="ConsPlusNormal"/>
            </w:pPr>
            <w:r>
              <w:t>Экспертиза поставленного товара, результатов выполненных работ, оказанных услуг</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68 9 01 12920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68 9 01 12920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200,0</w:t>
            </w:r>
          </w:p>
        </w:tc>
      </w:tr>
      <w:tr w:rsidR="00BD54FD">
        <w:tc>
          <w:tcPr>
            <w:tcW w:w="3912" w:type="dxa"/>
          </w:tcPr>
          <w:p w:rsidR="00BD54FD" w:rsidRDefault="00BD54FD">
            <w:pPr>
              <w:pStyle w:val="ConsPlusNormal"/>
            </w:pPr>
            <w:r>
              <w:t>Мероприятия в сфере информационной политики Ленинградской области</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68 9 01 13690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38857,4</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68 9 01 13690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38857,4</w:t>
            </w:r>
          </w:p>
        </w:tc>
      </w:tr>
      <w:tr w:rsidR="00BD54FD">
        <w:tc>
          <w:tcPr>
            <w:tcW w:w="3912" w:type="dxa"/>
          </w:tcPr>
          <w:p w:rsidR="00BD54FD" w:rsidRDefault="00BD54FD">
            <w:pPr>
              <w:pStyle w:val="ConsPlusNormal"/>
            </w:pPr>
            <w:r>
              <w:t>НАЦИОНАЛЬНАЯ ЭКОНОМИКА</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32500,0</w:t>
            </w:r>
          </w:p>
        </w:tc>
      </w:tr>
      <w:tr w:rsidR="00BD54FD">
        <w:tc>
          <w:tcPr>
            <w:tcW w:w="3912" w:type="dxa"/>
          </w:tcPr>
          <w:p w:rsidR="00BD54FD" w:rsidRDefault="00BD54FD">
            <w:pPr>
              <w:pStyle w:val="ConsPlusNormal"/>
            </w:pPr>
            <w:r>
              <w:t>Связь и информатика</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300,0</w:t>
            </w:r>
          </w:p>
        </w:tc>
      </w:tr>
      <w:tr w:rsidR="00BD54FD">
        <w:tc>
          <w:tcPr>
            <w:tcW w:w="3912" w:type="dxa"/>
          </w:tcPr>
          <w:p w:rsidR="00BD54FD" w:rsidRDefault="00BD54FD">
            <w:pPr>
              <w:pStyle w:val="ConsPlusNormal"/>
            </w:pPr>
            <w:r>
              <w:t>Государственная программа Ленинградской области "Информационное общество в Ленинградской области"</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300,0</w:t>
            </w:r>
          </w:p>
        </w:tc>
      </w:tr>
      <w:tr w:rsidR="00BD54FD">
        <w:tc>
          <w:tcPr>
            <w:tcW w:w="3912" w:type="dxa"/>
          </w:tcPr>
          <w:p w:rsidR="00BD54FD" w:rsidRDefault="00BD54FD">
            <w:pPr>
              <w:pStyle w:val="ConsPlusNormal"/>
            </w:pPr>
            <w:r>
              <w:t>Подпрограмма "Развитие инфраструктуры электронного правительства Ленинградской области"</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60 6 00 00000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300,0</w:t>
            </w:r>
          </w:p>
        </w:tc>
      </w:tr>
      <w:tr w:rsidR="00BD54FD">
        <w:tc>
          <w:tcPr>
            <w:tcW w:w="3912" w:type="dxa"/>
          </w:tcPr>
          <w:p w:rsidR="00BD54FD" w:rsidRDefault="00BD54FD">
            <w:pPr>
              <w:pStyle w:val="ConsPlusNormal"/>
            </w:pPr>
            <w:r>
              <w:t>Основное мероприятие "Развитие информационной инфраструктуры электронного правительства Ленинградской области"</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60 6 03 00000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300,0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60 6 03 13760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60 6 03 13760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300,0</w:t>
            </w:r>
          </w:p>
        </w:tc>
      </w:tr>
      <w:tr w:rsidR="00BD54FD">
        <w:tc>
          <w:tcPr>
            <w:tcW w:w="3912" w:type="dxa"/>
          </w:tcPr>
          <w:p w:rsidR="00BD54FD" w:rsidRDefault="00BD54FD">
            <w:pPr>
              <w:pStyle w:val="ConsPlusNormal"/>
            </w:pPr>
            <w:r>
              <w:t>Другие вопросы в области национальной экономики</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32200,0</w:t>
            </w:r>
          </w:p>
        </w:tc>
      </w:tr>
      <w:tr w:rsidR="00BD54FD">
        <w:tc>
          <w:tcPr>
            <w:tcW w:w="3912" w:type="dxa"/>
          </w:tcPr>
          <w:p w:rsidR="00BD54FD" w:rsidRDefault="00BD54FD">
            <w:pPr>
              <w:pStyle w:val="ConsPlusNormal"/>
            </w:pPr>
            <w:r>
              <w:t>Государственная программа Ленинградской области "Устойчивое общественное развитие в Ленинградской области"</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66 0 00 00000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32200,0</w:t>
            </w:r>
          </w:p>
        </w:tc>
      </w:tr>
      <w:tr w:rsidR="00BD54FD">
        <w:tc>
          <w:tcPr>
            <w:tcW w:w="3912" w:type="dxa"/>
          </w:tcPr>
          <w:p w:rsidR="00BD54FD" w:rsidRDefault="00BD54FD">
            <w:pPr>
              <w:pStyle w:val="ConsPlusNormal"/>
            </w:pPr>
            <w:r>
              <w:t>Подпрограмма "Общество и власть"</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66 5 00 00000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5000,0</w:t>
            </w:r>
          </w:p>
        </w:tc>
      </w:tr>
      <w:tr w:rsidR="00BD54FD">
        <w:tc>
          <w:tcPr>
            <w:tcW w:w="3912" w:type="dxa"/>
          </w:tcPr>
          <w:p w:rsidR="00BD54FD" w:rsidRDefault="00BD54FD">
            <w:pPr>
              <w:pStyle w:val="ConsPlusNormal"/>
            </w:pPr>
            <w:r>
              <w:t>Основное мероприятие "Организация создания и реализации социальной рекламы и социально значимых проектов"</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66 5 02 00000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5000,0</w:t>
            </w:r>
          </w:p>
        </w:tc>
      </w:tr>
      <w:tr w:rsidR="00BD54FD">
        <w:tc>
          <w:tcPr>
            <w:tcW w:w="3912" w:type="dxa"/>
          </w:tcPr>
          <w:p w:rsidR="00BD54FD" w:rsidRDefault="00BD54FD">
            <w:pPr>
              <w:pStyle w:val="ConsPlusNormal"/>
            </w:pPr>
            <w:r>
              <w:t>Государственная поддержка социально значимых проектов в сфере книгоиздания</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66 5 02 07410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5000,0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66 5 02 07410</w:t>
            </w:r>
          </w:p>
        </w:tc>
        <w:tc>
          <w:tcPr>
            <w:tcW w:w="567" w:type="dxa"/>
          </w:tcPr>
          <w:p w:rsidR="00BD54FD" w:rsidRDefault="00BD54FD">
            <w:pPr>
              <w:pStyle w:val="ConsPlusNormal"/>
              <w:jc w:val="center"/>
            </w:pPr>
            <w:r>
              <w:t>630</w:t>
            </w:r>
          </w:p>
        </w:tc>
        <w:tc>
          <w:tcPr>
            <w:tcW w:w="1384" w:type="dxa"/>
          </w:tcPr>
          <w:p w:rsidR="00BD54FD" w:rsidRDefault="00BD54FD">
            <w:pPr>
              <w:pStyle w:val="ConsPlusNormal"/>
              <w:jc w:val="center"/>
            </w:pPr>
            <w:r>
              <w:t>215,1</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66 5 02 07410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4784,9</w:t>
            </w:r>
          </w:p>
        </w:tc>
      </w:tr>
      <w:tr w:rsidR="00BD54FD">
        <w:tc>
          <w:tcPr>
            <w:tcW w:w="3912" w:type="dxa"/>
          </w:tcPr>
          <w:p w:rsidR="00BD54FD" w:rsidRDefault="00BD54FD">
            <w:pPr>
              <w:pStyle w:val="ConsPlusNormal"/>
            </w:pPr>
            <w:r>
              <w:t>Подпрограмма "Государственная поддержка социально ориентированных некоммерческих организаций"</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66 9 00 00000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27200,0</w:t>
            </w:r>
          </w:p>
        </w:tc>
      </w:tr>
      <w:tr w:rsidR="00BD54FD">
        <w:tc>
          <w:tcPr>
            <w:tcW w:w="3912" w:type="dxa"/>
          </w:tcPr>
          <w:p w:rsidR="00BD54FD" w:rsidRDefault="00BD54FD">
            <w:pPr>
              <w:pStyle w:val="ConsPlusNormal"/>
            </w:pPr>
            <w:r>
              <w:t>Основное мероприятие "Государственная поддержка проектов и программ социально ориентированных некоммерческих общественных организаций"</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66 9 02 00000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27200,0</w:t>
            </w:r>
          </w:p>
        </w:tc>
      </w:tr>
      <w:tr w:rsidR="00BD54FD">
        <w:tc>
          <w:tcPr>
            <w:tcW w:w="3912" w:type="dxa"/>
          </w:tcPr>
          <w:p w:rsidR="00BD54FD" w:rsidRDefault="00BD54FD">
            <w:pPr>
              <w:pStyle w:val="ConsPlusNormal"/>
            </w:pPr>
            <w:r>
              <w:t>Субсидии на поддержку проектов социально ориентированных некоммерческих организаций Ленинградской области</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66 9 02 07500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27200,0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66 9 02 07500</w:t>
            </w:r>
          </w:p>
        </w:tc>
        <w:tc>
          <w:tcPr>
            <w:tcW w:w="567" w:type="dxa"/>
          </w:tcPr>
          <w:p w:rsidR="00BD54FD" w:rsidRDefault="00BD54FD">
            <w:pPr>
              <w:pStyle w:val="ConsPlusNormal"/>
              <w:jc w:val="center"/>
            </w:pPr>
            <w:r>
              <w:t>630</w:t>
            </w:r>
          </w:p>
        </w:tc>
        <w:tc>
          <w:tcPr>
            <w:tcW w:w="1384" w:type="dxa"/>
          </w:tcPr>
          <w:p w:rsidR="00BD54FD" w:rsidRDefault="00BD54FD">
            <w:pPr>
              <w:pStyle w:val="ConsPlusNormal"/>
              <w:jc w:val="center"/>
            </w:pPr>
            <w:r>
              <w:t>27200,0</w:t>
            </w:r>
          </w:p>
        </w:tc>
      </w:tr>
      <w:tr w:rsidR="00BD54FD">
        <w:tc>
          <w:tcPr>
            <w:tcW w:w="3912" w:type="dxa"/>
          </w:tcPr>
          <w:p w:rsidR="00BD54FD" w:rsidRDefault="00BD54FD">
            <w:pPr>
              <w:pStyle w:val="ConsPlusNormal"/>
            </w:pPr>
            <w:r>
              <w:t>СОЦИАЛЬНАЯ ПОЛИТИКА</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19845,0</w:t>
            </w:r>
          </w:p>
        </w:tc>
      </w:tr>
      <w:tr w:rsidR="00BD54FD">
        <w:tc>
          <w:tcPr>
            <w:tcW w:w="3912" w:type="dxa"/>
          </w:tcPr>
          <w:p w:rsidR="00BD54FD" w:rsidRDefault="00BD54FD">
            <w:pPr>
              <w:pStyle w:val="ConsPlusNormal"/>
            </w:pPr>
            <w:r>
              <w:t>Другие вопросы в области социальной политики</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19845,0</w:t>
            </w:r>
          </w:p>
        </w:tc>
      </w:tr>
      <w:tr w:rsidR="00BD54FD">
        <w:tc>
          <w:tcPr>
            <w:tcW w:w="3912" w:type="dxa"/>
          </w:tcPr>
          <w:p w:rsidR="00BD54FD" w:rsidRDefault="00BD54FD">
            <w:pPr>
              <w:pStyle w:val="ConsPlusNormal"/>
            </w:pPr>
            <w:r>
              <w:t>Государственная программа Ленинградской области "Устойчивое общественное развитие в Ленинградской области"</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66 0 00 00000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19845,0</w:t>
            </w:r>
          </w:p>
        </w:tc>
      </w:tr>
      <w:tr w:rsidR="00BD54FD">
        <w:tc>
          <w:tcPr>
            <w:tcW w:w="3912" w:type="dxa"/>
          </w:tcPr>
          <w:p w:rsidR="00BD54FD" w:rsidRDefault="00BD54FD">
            <w:pPr>
              <w:pStyle w:val="ConsPlusNormal"/>
            </w:pPr>
            <w:r>
              <w:t>Подпрограмма "Государственная поддержка социально ориентированных некоммерческих организаций"</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66 9 00 00000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19845,0</w:t>
            </w:r>
          </w:p>
        </w:tc>
      </w:tr>
      <w:tr w:rsidR="00BD54FD">
        <w:tc>
          <w:tcPr>
            <w:tcW w:w="3912" w:type="dxa"/>
          </w:tcPr>
          <w:p w:rsidR="00BD54FD" w:rsidRDefault="00BD54FD">
            <w:pPr>
              <w:pStyle w:val="ConsPlusNormal"/>
            </w:pPr>
            <w:r>
              <w:t>Основное мероприятие "Государственная поддержка проектов и программ социально ориентированных некоммерческих общественных организаций"</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66 9 02 00000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19845,0</w:t>
            </w:r>
          </w:p>
        </w:tc>
      </w:tr>
      <w:tr w:rsidR="00BD54FD">
        <w:tc>
          <w:tcPr>
            <w:tcW w:w="3912" w:type="dxa"/>
          </w:tcPr>
          <w:p w:rsidR="00BD54FD" w:rsidRDefault="00BD54FD">
            <w:pPr>
              <w:pStyle w:val="ConsPlusNormal"/>
            </w:pPr>
            <w:r>
              <w:t>Субсидии на поддержку проектов социально ориентированных некоммерческих организаций Ленинградской области</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66 9 02 07500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4720,0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66 9 02 07500</w:t>
            </w:r>
          </w:p>
        </w:tc>
        <w:tc>
          <w:tcPr>
            <w:tcW w:w="567" w:type="dxa"/>
          </w:tcPr>
          <w:p w:rsidR="00BD54FD" w:rsidRDefault="00BD54FD">
            <w:pPr>
              <w:pStyle w:val="ConsPlusNormal"/>
              <w:jc w:val="center"/>
            </w:pPr>
            <w:r>
              <w:t>630</w:t>
            </w:r>
          </w:p>
        </w:tc>
        <w:tc>
          <w:tcPr>
            <w:tcW w:w="1384" w:type="dxa"/>
          </w:tcPr>
          <w:p w:rsidR="00BD54FD" w:rsidRDefault="00BD54FD">
            <w:pPr>
              <w:pStyle w:val="ConsPlusNormal"/>
              <w:jc w:val="center"/>
            </w:pPr>
            <w:r>
              <w:t>4720,0</w:t>
            </w:r>
          </w:p>
        </w:tc>
      </w:tr>
      <w:tr w:rsidR="00BD54FD">
        <w:tc>
          <w:tcPr>
            <w:tcW w:w="3912" w:type="dxa"/>
          </w:tcPr>
          <w:p w:rsidR="00BD54FD" w:rsidRDefault="00BD54FD">
            <w:pPr>
              <w:pStyle w:val="ConsPlusNormal"/>
            </w:pPr>
            <w: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66 9 02 72060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15125,0</w:t>
            </w:r>
          </w:p>
        </w:tc>
      </w:tr>
      <w:tr w:rsidR="00BD54FD">
        <w:tc>
          <w:tcPr>
            <w:tcW w:w="3912" w:type="dxa"/>
          </w:tcPr>
          <w:p w:rsidR="00BD54FD" w:rsidRDefault="00BD54FD">
            <w:pPr>
              <w:pStyle w:val="ConsPlusNormal"/>
            </w:pPr>
            <w:r>
              <w:t>Иные межбюджетные трансферты</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66 9 02 72060</w:t>
            </w:r>
          </w:p>
        </w:tc>
        <w:tc>
          <w:tcPr>
            <w:tcW w:w="567" w:type="dxa"/>
          </w:tcPr>
          <w:p w:rsidR="00BD54FD" w:rsidRDefault="00BD54FD">
            <w:pPr>
              <w:pStyle w:val="ConsPlusNormal"/>
              <w:jc w:val="center"/>
            </w:pPr>
            <w:r>
              <w:t>540</w:t>
            </w:r>
          </w:p>
        </w:tc>
        <w:tc>
          <w:tcPr>
            <w:tcW w:w="1384" w:type="dxa"/>
          </w:tcPr>
          <w:p w:rsidR="00BD54FD" w:rsidRDefault="00BD54FD">
            <w:pPr>
              <w:pStyle w:val="ConsPlusNormal"/>
              <w:jc w:val="center"/>
            </w:pPr>
            <w:r>
              <w:t>15125,0</w:t>
            </w:r>
          </w:p>
        </w:tc>
      </w:tr>
      <w:tr w:rsidR="00BD54FD">
        <w:tc>
          <w:tcPr>
            <w:tcW w:w="3912" w:type="dxa"/>
          </w:tcPr>
          <w:p w:rsidR="00BD54FD" w:rsidRDefault="00BD54FD">
            <w:pPr>
              <w:pStyle w:val="ConsPlusNormal"/>
            </w:pPr>
            <w:r>
              <w:t>СРЕДСТВА МАССОВОЙ ИНФОРМАЦИИ</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12</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191000,0</w:t>
            </w:r>
          </w:p>
        </w:tc>
      </w:tr>
      <w:tr w:rsidR="00BD54FD">
        <w:tc>
          <w:tcPr>
            <w:tcW w:w="3912" w:type="dxa"/>
          </w:tcPr>
          <w:p w:rsidR="00BD54FD" w:rsidRDefault="00BD54FD">
            <w:pPr>
              <w:pStyle w:val="ConsPlusNormal"/>
            </w:pPr>
            <w:r>
              <w:t>Телевидение и радиовещание</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12</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131000,0</w:t>
            </w:r>
          </w:p>
        </w:tc>
      </w:tr>
      <w:tr w:rsidR="00BD54FD">
        <w:tc>
          <w:tcPr>
            <w:tcW w:w="3912" w:type="dxa"/>
          </w:tcPr>
          <w:p w:rsidR="00BD54FD" w:rsidRDefault="00BD54FD">
            <w:pPr>
              <w:pStyle w:val="ConsPlusNormal"/>
            </w:pPr>
            <w:r>
              <w:t>Государственная программа Ленинградской области "Устойчивое общественное развитие в Ленинградской области"</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12</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66 0 00 00000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131000,0</w:t>
            </w:r>
          </w:p>
        </w:tc>
      </w:tr>
      <w:tr w:rsidR="00BD54FD">
        <w:tc>
          <w:tcPr>
            <w:tcW w:w="3912" w:type="dxa"/>
          </w:tcPr>
          <w:p w:rsidR="00BD54FD" w:rsidRDefault="00BD54FD">
            <w:pPr>
              <w:pStyle w:val="ConsPlusNormal"/>
            </w:pPr>
            <w:r>
              <w:t>Подпрограмма "Общество и власть"</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12</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66 5 00 00000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131000,0</w:t>
            </w:r>
          </w:p>
        </w:tc>
      </w:tr>
      <w:tr w:rsidR="00BD54FD">
        <w:tc>
          <w:tcPr>
            <w:tcW w:w="3912" w:type="dxa"/>
          </w:tcPr>
          <w:p w:rsidR="00BD54FD" w:rsidRDefault="00BD54FD">
            <w:pPr>
              <w:pStyle w:val="ConsPlusNormal"/>
            </w:pPr>
            <w:r>
              <w:t>Основное мероприятие "Поддержка средств массовой информации Ленинградской области и предприятий полиграфии"</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12</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66 5 03 00000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131000,0</w:t>
            </w:r>
          </w:p>
        </w:tc>
      </w:tr>
      <w:tr w:rsidR="00BD54FD">
        <w:tc>
          <w:tcPr>
            <w:tcW w:w="3912" w:type="dxa"/>
          </w:tcPr>
          <w:p w:rsidR="00BD54FD" w:rsidRDefault="00BD54FD">
            <w:pPr>
              <w:pStyle w:val="ConsPlusNormal"/>
            </w:pPr>
            <w:r>
              <w:t>Субсидии в целях возмещения затрат в связи с производством продукции телерадиокомпаниями</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12</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66 5 03 98710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131000,0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12</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66 5 03 98710</w:t>
            </w:r>
          </w:p>
        </w:tc>
        <w:tc>
          <w:tcPr>
            <w:tcW w:w="567" w:type="dxa"/>
          </w:tcPr>
          <w:p w:rsidR="00BD54FD" w:rsidRDefault="00BD54FD">
            <w:pPr>
              <w:pStyle w:val="ConsPlusNormal"/>
              <w:jc w:val="center"/>
            </w:pPr>
            <w:r>
              <w:t>630</w:t>
            </w:r>
          </w:p>
        </w:tc>
        <w:tc>
          <w:tcPr>
            <w:tcW w:w="1384" w:type="dxa"/>
          </w:tcPr>
          <w:p w:rsidR="00BD54FD" w:rsidRDefault="00BD54FD">
            <w:pPr>
              <w:pStyle w:val="ConsPlusNormal"/>
              <w:jc w:val="center"/>
            </w:pPr>
            <w:r>
              <w:t>1000,0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12</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66 5 03 98710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130000,0</w:t>
            </w:r>
          </w:p>
        </w:tc>
      </w:tr>
      <w:tr w:rsidR="00BD54FD">
        <w:tc>
          <w:tcPr>
            <w:tcW w:w="3912" w:type="dxa"/>
          </w:tcPr>
          <w:p w:rsidR="00BD54FD" w:rsidRDefault="00BD54FD">
            <w:pPr>
              <w:pStyle w:val="ConsPlusNormal"/>
            </w:pPr>
            <w:r>
              <w:t>Периодическая печать и издательства</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12</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60000,0</w:t>
            </w:r>
          </w:p>
        </w:tc>
      </w:tr>
      <w:tr w:rsidR="00BD54FD">
        <w:tc>
          <w:tcPr>
            <w:tcW w:w="3912" w:type="dxa"/>
          </w:tcPr>
          <w:p w:rsidR="00BD54FD" w:rsidRDefault="00BD54FD">
            <w:pPr>
              <w:pStyle w:val="ConsPlusNormal"/>
            </w:pPr>
            <w:r>
              <w:t>Государственная программа Ленинградской области "Устойчивое общественное развитие в Ленинградской области"</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12</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66 0 00 00000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60000,0</w:t>
            </w:r>
          </w:p>
        </w:tc>
      </w:tr>
      <w:tr w:rsidR="00BD54FD">
        <w:tc>
          <w:tcPr>
            <w:tcW w:w="3912" w:type="dxa"/>
          </w:tcPr>
          <w:p w:rsidR="00BD54FD" w:rsidRDefault="00BD54FD">
            <w:pPr>
              <w:pStyle w:val="ConsPlusNormal"/>
            </w:pPr>
            <w:r>
              <w:t>Подпрограмма "Общество и власть"</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12</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66 5 00 00000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60000,0</w:t>
            </w:r>
          </w:p>
        </w:tc>
      </w:tr>
      <w:tr w:rsidR="00BD54FD">
        <w:tc>
          <w:tcPr>
            <w:tcW w:w="3912" w:type="dxa"/>
          </w:tcPr>
          <w:p w:rsidR="00BD54FD" w:rsidRDefault="00BD54FD">
            <w:pPr>
              <w:pStyle w:val="ConsPlusNormal"/>
            </w:pPr>
            <w:r>
              <w:t>Основное мероприятие "Поддержка средств массовой информации Ленинградской области и предприятий полиграфии"</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12</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66 5 03 00000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60000,0</w:t>
            </w:r>
          </w:p>
        </w:tc>
      </w:tr>
      <w:tr w:rsidR="00BD54FD">
        <w:tc>
          <w:tcPr>
            <w:tcW w:w="3912" w:type="dxa"/>
          </w:tcPr>
          <w:p w:rsidR="00BD54FD" w:rsidRDefault="00BD54FD">
            <w:pPr>
              <w:pStyle w:val="ConsPlusNormal"/>
            </w:pPr>
            <w:r>
              <w:t>Субсидии в целях возмещения затрат в связи с производством периодических печатных изданий</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12</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66 5 03 98720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60000,0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12</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66 5 03 98720</w:t>
            </w:r>
          </w:p>
        </w:tc>
        <w:tc>
          <w:tcPr>
            <w:tcW w:w="567" w:type="dxa"/>
          </w:tcPr>
          <w:p w:rsidR="00BD54FD" w:rsidRDefault="00BD54FD">
            <w:pPr>
              <w:pStyle w:val="ConsPlusNormal"/>
              <w:jc w:val="center"/>
            </w:pPr>
            <w:r>
              <w:t>630</w:t>
            </w:r>
          </w:p>
        </w:tc>
        <w:tc>
          <w:tcPr>
            <w:tcW w:w="1384" w:type="dxa"/>
          </w:tcPr>
          <w:p w:rsidR="00BD54FD" w:rsidRDefault="00BD54FD">
            <w:pPr>
              <w:pStyle w:val="ConsPlusNormal"/>
              <w:jc w:val="center"/>
            </w:pPr>
            <w:r>
              <w:t>12000,0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976</w:t>
            </w:r>
          </w:p>
        </w:tc>
        <w:tc>
          <w:tcPr>
            <w:tcW w:w="454" w:type="dxa"/>
          </w:tcPr>
          <w:p w:rsidR="00BD54FD" w:rsidRDefault="00BD54FD">
            <w:pPr>
              <w:pStyle w:val="ConsPlusNormal"/>
              <w:jc w:val="center"/>
            </w:pPr>
            <w:r>
              <w:t>12</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66 5 03 98720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48000,0</w:t>
            </w:r>
          </w:p>
        </w:tc>
      </w:tr>
      <w:tr w:rsidR="00BD54FD">
        <w:tc>
          <w:tcPr>
            <w:tcW w:w="3912" w:type="dxa"/>
          </w:tcPr>
          <w:p w:rsidR="00BD54FD" w:rsidRDefault="00BD54FD">
            <w:pPr>
              <w:pStyle w:val="ConsPlusNormal"/>
              <w:outlineLvl w:val="1"/>
            </w:pPr>
            <w:r>
              <w:t>КОМИТЕТ ЭКОНОМИЧЕСКОГО РАЗВИТИЯ И ИНВЕСТИЦИОННОЙ ДЕЯТЕЛЬНОСТИ ЛЕНИНГРАДСКОЙ ОБЛАСТИ</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p>
        </w:tc>
        <w:tc>
          <w:tcPr>
            <w:tcW w:w="510"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1798657,8</w:t>
            </w:r>
          </w:p>
        </w:tc>
      </w:tr>
      <w:tr w:rsidR="00BD54FD">
        <w:tc>
          <w:tcPr>
            <w:tcW w:w="3912" w:type="dxa"/>
          </w:tcPr>
          <w:p w:rsidR="00BD54FD" w:rsidRDefault="00BD54FD">
            <w:pPr>
              <w:pStyle w:val="ConsPlusNormal"/>
            </w:pPr>
            <w:r>
              <w:t>ОБЩЕГОСУДАРСТВЕННЫЕ ВОПРОСЫ</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837853,6</w:t>
            </w:r>
          </w:p>
        </w:tc>
      </w:tr>
      <w:tr w:rsidR="00BD54FD">
        <w:tc>
          <w:tcPr>
            <w:tcW w:w="3912" w:type="dxa"/>
          </w:tcPr>
          <w:p w:rsidR="00BD54FD" w:rsidRDefault="00BD54FD">
            <w:pPr>
              <w:pStyle w:val="ConsPlusNormal"/>
            </w:pPr>
            <w:r>
              <w:t>Другие общегосударственные вопросы</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837853,6</w:t>
            </w:r>
          </w:p>
        </w:tc>
      </w:tr>
      <w:tr w:rsidR="00BD54FD">
        <w:tc>
          <w:tcPr>
            <w:tcW w:w="3912" w:type="dxa"/>
          </w:tcPr>
          <w:p w:rsidR="00BD54FD" w:rsidRDefault="00BD54FD">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61 0 00 00000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48026,7</w:t>
            </w:r>
          </w:p>
        </w:tc>
      </w:tr>
      <w:tr w:rsidR="00BD54FD">
        <w:tc>
          <w:tcPr>
            <w:tcW w:w="3912" w:type="dxa"/>
          </w:tcPr>
          <w:p w:rsidR="00BD54FD" w:rsidRDefault="00BD54FD">
            <w:pPr>
              <w:pStyle w:val="ConsPlusNormal"/>
            </w:pPr>
            <w:r>
              <w:t>Подпрограмма "Обеспечение благоприятного инвестиционного климата в Ленинградской области"</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61 1 00 00000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1000,0</w:t>
            </w:r>
          </w:p>
        </w:tc>
      </w:tr>
      <w:tr w:rsidR="00BD54FD">
        <w:tc>
          <w:tcPr>
            <w:tcW w:w="3912" w:type="dxa"/>
          </w:tcPr>
          <w:p w:rsidR="00BD54FD" w:rsidRDefault="00BD54FD">
            <w:pPr>
              <w:pStyle w:val="ConsPlusNormal"/>
            </w:pPr>
            <w:r>
              <w:t>Основное мероприятие "Развитие системы оценки регулирующего воздействия нормативных правовых актов в Ленинградской области"</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61 1 08 00000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1000,0</w:t>
            </w:r>
          </w:p>
        </w:tc>
      </w:tr>
      <w:tr w:rsidR="00BD54FD">
        <w:tc>
          <w:tcPr>
            <w:tcW w:w="3912" w:type="dxa"/>
          </w:tcPr>
          <w:p w:rsidR="00BD54FD" w:rsidRDefault="00BD54FD">
            <w:pPr>
              <w:pStyle w:val="ConsPlusNormal"/>
            </w:pPr>
            <w:r>
              <w:t>Обеспечение проведения оценки регулирующего воздействия нормативных правовых актов Ленинградской области</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61 1 08 10530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61 1 08 10530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1000,0</w:t>
            </w:r>
          </w:p>
        </w:tc>
      </w:tr>
      <w:tr w:rsidR="00BD54FD">
        <w:tc>
          <w:tcPr>
            <w:tcW w:w="3912" w:type="dxa"/>
          </w:tcPr>
          <w:p w:rsidR="00BD54FD" w:rsidRDefault="00BD54FD">
            <w:pPr>
              <w:pStyle w:val="ConsPlusNormal"/>
            </w:pPr>
            <w:r>
              <w:t>Подпрограмма "Совершенствование системы стратегического управления социально-экономическим развитием Ленинградской области"</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61 3 00 00000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47026,7</w:t>
            </w:r>
          </w:p>
        </w:tc>
      </w:tr>
      <w:tr w:rsidR="00BD54FD">
        <w:tc>
          <w:tcPr>
            <w:tcW w:w="3912" w:type="dxa"/>
          </w:tcPr>
          <w:p w:rsidR="00BD54FD" w:rsidRDefault="00BD54FD">
            <w:pPr>
              <w:pStyle w:val="ConsPlusNormal"/>
            </w:pPr>
            <w:r>
              <w:t>Основное мероприятие "Развитие системы стратегического планирования социально-экономического развития Ленинградской области, разработка, актуализация планов и программ комплексного социально-экономического развития Ленинградской области"</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61 3 01 00000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33181,2</w:t>
            </w:r>
          </w:p>
        </w:tc>
      </w:tr>
      <w:tr w:rsidR="00BD54FD">
        <w:tc>
          <w:tcPr>
            <w:tcW w:w="3912" w:type="dxa"/>
          </w:tcPr>
          <w:p w:rsidR="00BD54FD" w:rsidRDefault="00BD54FD">
            <w:pPr>
              <w:pStyle w:val="ConsPlusNormal"/>
            </w:pPr>
            <w:r>
              <w:t>Субсидии в целях оказания содействия Ленинградской области в процессе реализации "Стратегии социально-экономического развития Северо-Западного федерального округа до 2020 года"</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61 3 01 07110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1000,0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61 3 01 07110</w:t>
            </w:r>
          </w:p>
        </w:tc>
        <w:tc>
          <w:tcPr>
            <w:tcW w:w="567" w:type="dxa"/>
          </w:tcPr>
          <w:p w:rsidR="00BD54FD" w:rsidRDefault="00BD54FD">
            <w:pPr>
              <w:pStyle w:val="ConsPlusNormal"/>
              <w:jc w:val="center"/>
            </w:pPr>
            <w:r>
              <w:t>630</w:t>
            </w:r>
          </w:p>
        </w:tc>
        <w:tc>
          <w:tcPr>
            <w:tcW w:w="1384" w:type="dxa"/>
          </w:tcPr>
          <w:p w:rsidR="00BD54FD" w:rsidRDefault="00BD54FD">
            <w:pPr>
              <w:pStyle w:val="ConsPlusNormal"/>
              <w:jc w:val="center"/>
            </w:pPr>
            <w:r>
              <w:t>1000,0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61 3 01 13760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32181,2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61 3 01 13760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32181,2</w:t>
            </w:r>
          </w:p>
        </w:tc>
      </w:tr>
      <w:tr w:rsidR="00BD54FD">
        <w:tc>
          <w:tcPr>
            <w:tcW w:w="3912" w:type="dxa"/>
          </w:tcPr>
          <w:p w:rsidR="00BD54FD" w:rsidRDefault="00BD54FD">
            <w:pPr>
              <w:pStyle w:val="ConsPlusNormal"/>
            </w:pPr>
            <w:r>
              <w:t>Основное мероприятие "Мониторинг социально-экономического развития Ленинградской области"</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61 3 02 00000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13845,5</w:t>
            </w:r>
          </w:p>
        </w:tc>
      </w:tr>
      <w:tr w:rsidR="00BD54FD">
        <w:tc>
          <w:tcPr>
            <w:tcW w:w="3912" w:type="dxa"/>
          </w:tcPr>
          <w:p w:rsidR="00BD54FD" w:rsidRDefault="00BD54FD">
            <w:pPr>
              <w:pStyle w:val="ConsPlusNormal"/>
            </w:pPr>
            <w:r>
              <w:t>Обеспечение органов государственной власти Ленинградской области статистической и иной информацией о социально-экономическом развитии</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61 3 02 10570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13845,5</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61 3 02 10570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13845,5</w:t>
            </w:r>
          </w:p>
        </w:tc>
      </w:tr>
      <w:tr w:rsidR="00BD54FD">
        <w:tc>
          <w:tcPr>
            <w:tcW w:w="3912" w:type="dxa"/>
          </w:tcPr>
          <w:p w:rsidR="00BD54FD" w:rsidRDefault="00BD54FD">
            <w:pPr>
              <w:pStyle w:val="ConsPlusNormal"/>
            </w:pPr>
            <w:r>
              <w:t>Государственная программа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65 0 00 00000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789826,9</w:t>
            </w:r>
          </w:p>
        </w:tc>
      </w:tr>
      <w:tr w:rsidR="00BD54FD">
        <w:tc>
          <w:tcPr>
            <w:tcW w:w="3912" w:type="dxa"/>
          </w:tcPr>
          <w:p w:rsidR="00BD54FD" w:rsidRDefault="00BD54FD">
            <w:pPr>
              <w:pStyle w:val="ConsPlusNormal"/>
            </w:pPr>
            <w:r>
              <w:t>Подпрограмма "Снижение административных барьеров при предоставлении государственных и муниципальных услуг в Ленинградской области"</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65 3 00 00000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789826,9</w:t>
            </w:r>
          </w:p>
        </w:tc>
      </w:tr>
      <w:tr w:rsidR="00BD54FD">
        <w:tc>
          <w:tcPr>
            <w:tcW w:w="3912" w:type="dxa"/>
          </w:tcPr>
          <w:p w:rsidR="00BD54FD" w:rsidRDefault="00BD54FD">
            <w:pPr>
              <w:pStyle w:val="ConsPlusNormal"/>
            </w:pPr>
            <w:r>
              <w:t>Основное мероприятие "Повышение качества предоставления государственных и муниципальных услуг в МФЦ, в том числе организация предоставления услуг по принципу "одного окна" в целях оказания поддержки субъектам малого и среднего предпринимательства"</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65 3 11 00000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788301,9</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65 3 11 00160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700568,3</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65 3 11 00160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700568,3</w:t>
            </w:r>
          </w:p>
        </w:tc>
      </w:tr>
      <w:tr w:rsidR="00BD54FD">
        <w:tc>
          <w:tcPr>
            <w:tcW w:w="3912"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65 3 11 13770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39733,6</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65 3 11 13770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39733,6</w:t>
            </w:r>
          </w:p>
        </w:tc>
      </w:tr>
      <w:tr w:rsidR="00BD54FD">
        <w:tc>
          <w:tcPr>
            <w:tcW w:w="3912" w:type="dxa"/>
          </w:tcPr>
          <w:p w:rsidR="00BD54FD" w:rsidRDefault="00BD54FD">
            <w:pPr>
              <w:pStyle w:val="ConsPlusNormal"/>
            </w:pPr>
            <w:r>
              <w:t>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65 3 11 R5270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48000,0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65 3 11 R5270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48000,0</w:t>
            </w:r>
          </w:p>
        </w:tc>
      </w:tr>
      <w:tr w:rsidR="00BD54FD">
        <w:tc>
          <w:tcPr>
            <w:tcW w:w="3912" w:type="dxa"/>
          </w:tcPr>
          <w:p w:rsidR="00BD54FD" w:rsidRDefault="00BD54FD">
            <w:pPr>
              <w:pStyle w:val="ConsPlusNormal"/>
            </w:pPr>
            <w:r>
              <w:t>Основное мероприятие "Развитие информационных технологий для повышения качества государственного управления"</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65 3 12 00000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490,0</w:t>
            </w:r>
          </w:p>
        </w:tc>
      </w:tr>
      <w:tr w:rsidR="00BD54FD">
        <w:tc>
          <w:tcPr>
            <w:tcW w:w="3912" w:type="dxa"/>
          </w:tcPr>
          <w:p w:rsidR="00BD54FD" w:rsidRDefault="00BD54FD">
            <w:pPr>
              <w:pStyle w:val="ConsPlusNormal"/>
            </w:pPr>
            <w:r>
              <w:t>Создание, развитие и обеспечение функционирования информационных систем обеспечения предоставления государственных услуг и исполнения государственных функций</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65 3 12 13560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490,0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65 3 12 13560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490,0</w:t>
            </w:r>
          </w:p>
        </w:tc>
      </w:tr>
      <w:tr w:rsidR="00BD54FD">
        <w:tc>
          <w:tcPr>
            <w:tcW w:w="3912" w:type="dxa"/>
          </w:tcPr>
          <w:p w:rsidR="00BD54FD" w:rsidRDefault="00BD54FD">
            <w:pPr>
              <w:pStyle w:val="ConsPlusNormal"/>
            </w:pPr>
            <w:r>
              <w:t>Основное мероприятие "Оценка качества предоставления государственных услуг"</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65 3 13 00000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1035,0</w:t>
            </w:r>
          </w:p>
        </w:tc>
      </w:tr>
      <w:tr w:rsidR="00BD54FD">
        <w:tc>
          <w:tcPr>
            <w:tcW w:w="3912" w:type="dxa"/>
          </w:tcPr>
          <w:p w:rsidR="00BD54FD" w:rsidRDefault="00BD54FD">
            <w:pPr>
              <w:pStyle w:val="ConsPlusNormal"/>
            </w:pPr>
            <w:r>
              <w:t>Мониторинг качества и доступности предоставления государственных и муниципальных услуг</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65 3 13 10600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1035,0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65 3 13 10600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1035,0</w:t>
            </w:r>
          </w:p>
        </w:tc>
      </w:tr>
      <w:tr w:rsidR="00BD54FD">
        <w:tc>
          <w:tcPr>
            <w:tcW w:w="3912" w:type="dxa"/>
          </w:tcPr>
          <w:p w:rsidR="00BD54FD" w:rsidRDefault="00BD54FD">
            <w:pPr>
              <w:pStyle w:val="ConsPlusNormal"/>
            </w:pPr>
            <w:r>
              <w:t>НАЦИОНАЛЬНАЯ ЭКОНОМИКА</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957004,3</w:t>
            </w:r>
          </w:p>
        </w:tc>
      </w:tr>
      <w:tr w:rsidR="00BD54FD">
        <w:tc>
          <w:tcPr>
            <w:tcW w:w="3912" w:type="dxa"/>
          </w:tcPr>
          <w:p w:rsidR="00BD54FD" w:rsidRDefault="00BD54FD">
            <w:pPr>
              <w:pStyle w:val="ConsPlusNormal"/>
            </w:pPr>
            <w:r>
              <w:t>Другие вопросы в области национальной экономики</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957004,3</w:t>
            </w:r>
          </w:p>
        </w:tc>
      </w:tr>
      <w:tr w:rsidR="00BD54FD">
        <w:tc>
          <w:tcPr>
            <w:tcW w:w="3912" w:type="dxa"/>
          </w:tcPr>
          <w:p w:rsidR="00BD54FD" w:rsidRDefault="00BD54FD">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957004,3</w:t>
            </w:r>
          </w:p>
        </w:tc>
      </w:tr>
      <w:tr w:rsidR="00BD54FD">
        <w:tc>
          <w:tcPr>
            <w:tcW w:w="3912" w:type="dxa"/>
          </w:tcPr>
          <w:p w:rsidR="00BD54FD" w:rsidRDefault="00BD54FD">
            <w:pPr>
              <w:pStyle w:val="ConsPlusNormal"/>
            </w:pPr>
            <w:r>
              <w:t>Подпрограмма "Обеспечение благоприятного инвестиционного климата в Ленинградской области"</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817143,4</w:t>
            </w:r>
          </w:p>
        </w:tc>
      </w:tr>
      <w:tr w:rsidR="00BD54FD">
        <w:tc>
          <w:tcPr>
            <w:tcW w:w="3912" w:type="dxa"/>
          </w:tcPr>
          <w:p w:rsidR="00BD54FD" w:rsidRDefault="00BD54FD">
            <w:pPr>
              <w:pStyle w:val="ConsPlusNormal"/>
            </w:pPr>
            <w:r>
              <w:t>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61 1 01 00000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45365,1</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61 1 01 00160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40765,1</w:t>
            </w:r>
          </w:p>
        </w:tc>
      </w:tr>
      <w:tr w:rsidR="00BD54FD">
        <w:tc>
          <w:tcPr>
            <w:tcW w:w="3912" w:type="dxa"/>
          </w:tcPr>
          <w:p w:rsidR="00BD54FD" w:rsidRDefault="00BD54FD">
            <w:pPr>
              <w:pStyle w:val="ConsPlusNormal"/>
            </w:pPr>
            <w:r>
              <w:t>Расходы на выплаты персоналу казенных учреждений</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61 1 01 00160</w:t>
            </w:r>
          </w:p>
        </w:tc>
        <w:tc>
          <w:tcPr>
            <w:tcW w:w="567" w:type="dxa"/>
          </w:tcPr>
          <w:p w:rsidR="00BD54FD" w:rsidRDefault="00BD54FD">
            <w:pPr>
              <w:pStyle w:val="ConsPlusNormal"/>
              <w:jc w:val="center"/>
            </w:pPr>
            <w:r>
              <w:t>110</w:t>
            </w:r>
          </w:p>
        </w:tc>
        <w:tc>
          <w:tcPr>
            <w:tcW w:w="1384" w:type="dxa"/>
          </w:tcPr>
          <w:p w:rsidR="00BD54FD" w:rsidRDefault="00BD54FD">
            <w:pPr>
              <w:pStyle w:val="ConsPlusNormal"/>
              <w:jc w:val="center"/>
            </w:pPr>
            <w:r>
              <w:t>30005,6</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61 1 01 00160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10739,6</w:t>
            </w:r>
          </w:p>
        </w:tc>
      </w:tr>
      <w:tr w:rsidR="00BD54FD">
        <w:tc>
          <w:tcPr>
            <w:tcW w:w="3912" w:type="dxa"/>
          </w:tcPr>
          <w:p w:rsidR="00BD54FD" w:rsidRDefault="00BD54FD">
            <w:pPr>
              <w:pStyle w:val="ConsPlusNormal"/>
            </w:pPr>
            <w:r>
              <w:t>Уплата налогов, сборов и иных платежей</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61 1 01 00160</w:t>
            </w:r>
          </w:p>
        </w:tc>
        <w:tc>
          <w:tcPr>
            <w:tcW w:w="567" w:type="dxa"/>
          </w:tcPr>
          <w:p w:rsidR="00BD54FD" w:rsidRDefault="00BD54FD">
            <w:pPr>
              <w:pStyle w:val="ConsPlusNormal"/>
              <w:jc w:val="center"/>
            </w:pPr>
            <w:r>
              <w:t>850</w:t>
            </w:r>
          </w:p>
        </w:tc>
        <w:tc>
          <w:tcPr>
            <w:tcW w:w="1384" w:type="dxa"/>
          </w:tcPr>
          <w:p w:rsidR="00BD54FD" w:rsidRDefault="00BD54FD">
            <w:pPr>
              <w:pStyle w:val="ConsPlusNormal"/>
              <w:jc w:val="center"/>
            </w:pPr>
            <w:r>
              <w:t>20,0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61 1 01 13760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4600,0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61 1 01 13760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4600,0</w:t>
            </w:r>
          </w:p>
        </w:tc>
      </w:tr>
      <w:tr w:rsidR="00BD54FD">
        <w:tc>
          <w:tcPr>
            <w:tcW w:w="3912" w:type="dxa"/>
          </w:tcPr>
          <w:p w:rsidR="00BD54FD" w:rsidRDefault="00BD54FD">
            <w:pPr>
              <w:pStyle w:val="ConsPlusNormal"/>
            </w:pPr>
            <w:r>
              <w:t>Основное мероприятие "Государственная поддержка инвестиционной деятельности в Ленинградской области"</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61 1 02 00000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161606,4</w:t>
            </w:r>
          </w:p>
        </w:tc>
      </w:tr>
      <w:tr w:rsidR="00BD54FD">
        <w:tc>
          <w:tcPr>
            <w:tcW w:w="3912" w:type="dxa"/>
          </w:tcPr>
          <w:p w:rsidR="00BD54FD" w:rsidRDefault="00BD54FD">
            <w:pPr>
              <w:pStyle w:val="ConsPlusNormal"/>
            </w:pPr>
            <w:r>
              <w:t>Государственная поддержка юридических лиц - производителей товаров, работ, услуг, осуществляющих инвестиционную деятельность на территории Ленинградской области</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61 1 02 06340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161606,4</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61 1 02 06340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161606,4</w:t>
            </w:r>
          </w:p>
        </w:tc>
      </w:tr>
      <w:tr w:rsidR="00BD54FD">
        <w:tc>
          <w:tcPr>
            <w:tcW w:w="3912" w:type="dxa"/>
          </w:tcPr>
          <w:p w:rsidR="00BD54FD" w:rsidRDefault="00BD54FD">
            <w:pPr>
              <w:pStyle w:val="ConsPlusNormal"/>
            </w:pPr>
            <w:r>
              <w:t>Основное мероприятие "Государственная поддержка трейдерской деятельности в Ленинградской области"</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61 1 03 00000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571910,5</w:t>
            </w:r>
          </w:p>
        </w:tc>
      </w:tr>
      <w:tr w:rsidR="00BD54FD">
        <w:tc>
          <w:tcPr>
            <w:tcW w:w="3912" w:type="dxa"/>
          </w:tcPr>
          <w:p w:rsidR="00BD54FD" w:rsidRDefault="00BD54FD">
            <w:pPr>
              <w:pStyle w:val="ConsPlusNormal"/>
            </w:pPr>
            <w:r>
              <w:t>Государственная поддержка организаций, осуществляющих трейдерскую деятельность в Ленинградской области</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61 1 03 06350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571910,5</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61 1 03 06350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571910,5</w:t>
            </w:r>
          </w:p>
        </w:tc>
      </w:tr>
      <w:tr w:rsidR="00BD54FD">
        <w:tc>
          <w:tcPr>
            <w:tcW w:w="3912" w:type="dxa"/>
          </w:tcPr>
          <w:p w:rsidR="00BD54FD" w:rsidRDefault="00BD54FD">
            <w:pPr>
              <w:pStyle w:val="ConsPlusNormal"/>
            </w:pPr>
            <w:r>
              <w:t>Основное мероприятие "Кадровое обеспечение экономики Ленинградской области"</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61 1 05 00000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21503,6</w:t>
            </w:r>
          </w:p>
        </w:tc>
      </w:tr>
      <w:tr w:rsidR="00BD54FD">
        <w:tc>
          <w:tcPr>
            <w:tcW w:w="3912" w:type="dxa"/>
          </w:tcPr>
          <w:p w:rsidR="00BD54FD" w:rsidRDefault="00BD54FD">
            <w:pPr>
              <w:pStyle w:val="ConsPlusNormal"/>
            </w:pPr>
            <w:r>
              <w:t>Субсидии на реализацию мероприятий по подготовке кадров для экономики Ленинградской области</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61 1 05 06360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9700,0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61 1 05 06360</w:t>
            </w:r>
          </w:p>
        </w:tc>
        <w:tc>
          <w:tcPr>
            <w:tcW w:w="567" w:type="dxa"/>
          </w:tcPr>
          <w:p w:rsidR="00BD54FD" w:rsidRDefault="00BD54FD">
            <w:pPr>
              <w:pStyle w:val="ConsPlusNormal"/>
              <w:jc w:val="center"/>
            </w:pPr>
            <w:r>
              <w:t>630</w:t>
            </w:r>
          </w:p>
        </w:tc>
        <w:tc>
          <w:tcPr>
            <w:tcW w:w="1384" w:type="dxa"/>
          </w:tcPr>
          <w:p w:rsidR="00BD54FD" w:rsidRDefault="00BD54FD">
            <w:pPr>
              <w:pStyle w:val="ConsPlusNormal"/>
              <w:jc w:val="center"/>
            </w:pPr>
            <w:r>
              <w:t>9700,0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61 1 05 13760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4625,0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61 1 05 13760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4625,0</w:t>
            </w:r>
          </w:p>
        </w:tc>
      </w:tr>
      <w:tr w:rsidR="00BD54FD">
        <w:tc>
          <w:tcPr>
            <w:tcW w:w="3912" w:type="dxa"/>
          </w:tcPr>
          <w:p w:rsidR="00BD54FD" w:rsidRDefault="00BD54FD">
            <w:pPr>
              <w:pStyle w:val="ConsPlusNormal"/>
            </w:pPr>
            <w:r>
              <w:t>Подготовка управленческих кадров для организаций народного хозяйства Российской Федерации</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1 05 R0660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7178,6</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1 05 R0660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7178,6</w:t>
            </w:r>
          </w:p>
        </w:tc>
      </w:tr>
      <w:tr w:rsidR="00BD54FD">
        <w:tc>
          <w:tcPr>
            <w:tcW w:w="3912" w:type="dxa"/>
          </w:tcPr>
          <w:p w:rsidR="00BD54FD" w:rsidRDefault="00BD54FD">
            <w:pPr>
              <w:pStyle w:val="ConsPlusNormal"/>
            </w:pPr>
            <w:r>
              <w:t>Основное мероприятие "Повышение инвестиционной привлекательности муниципальных образований Ленинградской области"</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61 1 06 00000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3000,0</w:t>
            </w:r>
          </w:p>
        </w:tc>
      </w:tr>
      <w:tr w:rsidR="00BD54FD">
        <w:tc>
          <w:tcPr>
            <w:tcW w:w="3912" w:type="dxa"/>
          </w:tcPr>
          <w:p w:rsidR="00BD54FD" w:rsidRDefault="00BD54FD">
            <w:pPr>
              <w:pStyle w:val="ConsPlusNormal"/>
            </w:pPr>
            <w:r>
              <w:t>Обеспечение функционирования и развитие интегрированной региональной информационной системы "Инвестиционное развитие территории Ленинградской области"</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61 1 06 10480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61 1 06 10480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3000,0</w:t>
            </w:r>
          </w:p>
        </w:tc>
      </w:tr>
      <w:tr w:rsidR="00BD54FD">
        <w:tc>
          <w:tcPr>
            <w:tcW w:w="3912" w:type="dxa"/>
          </w:tcPr>
          <w:p w:rsidR="00BD54FD" w:rsidRDefault="00BD54FD">
            <w:pPr>
              <w:pStyle w:val="ConsPlusNormal"/>
            </w:pPr>
            <w:r>
              <w:t>Основное мероприятие "Внедрение системы комплексного стимулирующего регулирования в Ленинградской области"</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61 1 09 00000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13757,7</w:t>
            </w:r>
          </w:p>
        </w:tc>
      </w:tr>
      <w:tr w:rsidR="00BD54FD">
        <w:tc>
          <w:tcPr>
            <w:tcW w:w="3912" w:type="dxa"/>
          </w:tcPr>
          <w:p w:rsidR="00BD54FD" w:rsidRDefault="00BD54FD">
            <w:pPr>
              <w:pStyle w:val="ConsPlusNormal"/>
            </w:pPr>
            <w:r>
              <w:t>Технико-экономическая экспертиза для определения экономически обоснованных затрат организаций, осуществляющих регулируемые виды деятельности</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61 1 09 12950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13757,7</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61 1 09 12950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13757,7</w:t>
            </w:r>
          </w:p>
        </w:tc>
      </w:tr>
      <w:tr w:rsidR="00BD54FD">
        <w:tc>
          <w:tcPr>
            <w:tcW w:w="3912" w:type="dxa"/>
          </w:tcPr>
          <w:p w:rsidR="00BD54FD" w:rsidRDefault="00BD54FD">
            <w:pPr>
              <w:pStyle w:val="ConsPlusNormal"/>
            </w:pPr>
            <w:r>
              <w:t>Подпрограмма "Развитие промышленности и инноваций в Ленинградской области"</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61 2 00 00000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99342,4</w:t>
            </w:r>
          </w:p>
        </w:tc>
      </w:tr>
      <w:tr w:rsidR="00BD54FD">
        <w:tc>
          <w:tcPr>
            <w:tcW w:w="3912" w:type="dxa"/>
          </w:tcPr>
          <w:p w:rsidR="00BD54FD" w:rsidRDefault="00BD54FD">
            <w:pPr>
              <w:pStyle w:val="ConsPlusNormal"/>
            </w:pPr>
            <w:r>
              <w:t>Основное мероприятие "Развитие традиционных секторов промышленности Ленинградской области"</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61 2 01 00000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33498,0</w:t>
            </w:r>
          </w:p>
        </w:tc>
      </w:tr>
      <w:tr w:rsidR="00BD54FD">
        <w:tc>
          <w:tcPr>
            <w:tcW w:w="3912" w:type="dxa"/>
          </w:tcPr>
          <w:p w:rsidR="00BD54FD" w:rsidRDefault="00BD54FD">
            <w:pPr>
              <w:pStyle w:val="ConsPlusNormal"/>
            </w:pPr>
            <w:r>
              <w:t>Возмещение части процентной ставки по кредитам, привлекаемым предприятиями текстильного и швейного производства, производства кожи, изделий из кожи и производства обуви</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61 2 01 06370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2798,0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61 2 01 06370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2798,0</w:t>
            </w:r>
          </w:p>
        </w:tc>
      </w:tr>
      <w:tr w:rsidR="00BD54FD">
        <w:tc>
          <w:tcPr>
            <w:tcW w:w="3912" w:type="dxa"/>
          </w:tcPr>
          <w:p w:rsidR="00BD54FD" w:rsidRDefault="00BD54FD">
            <w:pPr>
              <w:pStyle w:val="ConsPlusNormal"/>
            </w:pPr>
            <w:r>
              <w:t>Возмещение затрат юридическим лицам, находящимся в собственности общественных организаций инвалидов, на приобретение производственного оборудования и (или) технологическую оснастку</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61 2 01 06520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61 2 01 06520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20000,0</w:t>
            </w:r>
          </w:p>
        </w:tc>
      </w:tr>
      <w:tr w:rsidR="00BD54FD">
        <w:tc>
          <w:tcPr>
            <w:tcW w:w="3912" w:type="dxa"/>
          </w:tcPr>
          <w:p w:rsidR="00BD54FD" w:rsidRDefault="00BD54FD">
            <w:pPr>
              <w:pStyle w:val="ConsPlusNormal"/>
            </w:pPr>
            <w:r>
              <w:t>Субсидии на создание и развитие инфраструктуры производственной кооперации</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61 2 01 07080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10000,0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61 2 01 07080</w:t>
            </w:r>
          </w:p>
        </w:tc>
        <w:tc>
          <w:tcPr>
            <w:tcW w:w="567" w:type="dxa"/>
          </w:tcPr>
          <w:p w:rsidR="00BD54FD" w:rsidRDefault="00BD54FD">
            <w:pPr>
              <w:pStyle w:val="ConsPlusNormal"/>
              <w:jc w:val="center"/>
            </w:pPr>
            <w:r>
              <w:t>630</w:t>
            </w:r>
          </w:p>
        </w:tc>
        <w:tc>
          <w:tcPr>
            <w:tcW w:w="1384" w:type="dxa"/>
          </w:tcPr>
          <w:p w:rsidR="00BD54FD" w:rsidRDefault="00BD54FD">
            <w:pPr>
              <w:pStyle w:val="ConsPlusNormal"/>
              <w:jc w:val="center"/>
            </w:pPr>
            <w:r>
              <w:t>10000,0</w:t>
            </w:r>
          </w:p>
        </w:tc>
      </w:tr>
      <w:tr w:rsidR="00BD54FD">
        <w:tc>
          <w:tcPr>
            <w:tcW w:w="3912" w:type="dxa"/>
          </w:tcPr>
          <w:p w:rsidR="00BD54FD" w:rsidRDefault="00BD54FD">
            <w:pPr>
              <w:pStyle w:val="ConsPlusNormal"/>
            </w:pPr>
            <w:r>
              <w:t>Субсидии на реализацию мероприятий по организации и проведению ежегодного конкурса "Бизнес, развивающий регион"</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61 2 01 07190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700,0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61 2 01 07190</w:t>
            </w:r>
          </w:p>
        </w:tc>
        <w:tc>
          <w:tcPr>
            <w:tcW w:w="567" w:type="dxa"/>
          </w:tcPr>
          <w:p w:rsidR="00BD54FD" w:rsidRDefault="00BD54FD">
            <w:pPr>
              <w:pStyle w:val="ConsPlusNormal"/>
              <w:jc w:val="center"/>
            </w:pPr>
            <w:r>
              <w:t>630</w:t>
            </w:r>
          </w:p>
        </w:tc>
        <w:tc>
          <w:tcPr>
            <w:tcW w:w="1384" w:type="dxa"/>
          </w:tcPr>
          <w:p w:rsidR="00BD54FD" w:rsidRDefault="00BD54FD">
            <w:pPr>
              <w:pStyle w:val="ConsPlusNormal"/>
              <w:jc w:val="center"/>
            </w:pPr>
            <w:r>
              <w:t>700,0</w:t>
            </w:r>
          </w:p>
        </w:tc>
      </w:tr>
      <w:tr w:rsidR="00BD54FD">
        <w:tc>
          <w:tcPr>
            <w:tcW w:w="3912" w:type="dxa"/>
          </w:tcPr>
          <w:p w:rsidR="00BD54FD" w:rsidRDefault="00BD54FD">
            <w:pPr>
              <w:pStyle w:val="ConsPlusNormal"/>
            </w:pPr>
            <w:r>
              <w:t>Основное мероприятие "Развитие территориальных кластеров и инноваций в Ленинградской области"</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61 2 04 00000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20844,4</w:t>
            </w:r>
          </w:p>
        </w:tc>
      </w:tr>
      <w:tr w:rsidR="00BD54FD">
        <w:tc>
          <w:tcPr>
            <w:tcW w:w="3912" w:type="dxa"/>
          </w:tcPr>
          <w:p w:rsidR="00BD54FD" w:rsidRDefault="00BD54FD">
            <w:pPr>
              <w:pStyle w:val="ConsPlusNormal"/>
            </w:pPr>
            <w:r>
              <w:t>Возмещение затрат предприятий автомобильной промышленности</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61 2 04 07260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20844,4</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61 2 04 07260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20844,4</w:t>
            </w:r>
          </w:p>
        </w:tc>
      </w:tr>
      <w:tr w:rsidR="00BD54FD">
        <w:tc>
          <w:tcPr>
            <w:tcW w:w="3912" w:type="dxa"/>
          </w:tcPr>
          <w:p w:rsidR="00BD54FD" w:rsidRDefault="00BD54FD">
            <w:pPr>
              <w:pStyle w:val="ConsPlusNormal"/>
            </w:pPr>
            <w:r>
              <w:t>Основное мероприятие "Модернизация и развитие промышленных предприятий Ленинградской области"</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61 2 05 00000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45000,0</w:t>
            </w:r>
          </w:p>
        </w:tc>
      </w:tr>
      <w:tr w:rsidR="00BD54FD">
        <w:tc>
          <w:tcPr>
            <w:tcW w:w="3912" w:type="dxa"/>
          </w:tcPr>
          <w:p w:rsidR="00BD54FD" w:rsidRDefault="00BD54FD">
            <w:pPr>
              <w:pStyle w:val="ConsPlusNormal"/>
            </w:pPr>
            <w:r>
              <w:t>Возмещение части затрат на реализацию инвестиционных проектов по модернизации и развитию промышленных предприятий</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61 2 05 07670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45000,0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61 2 05 07670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45000,0</w:t>
            </w:r>
          </w:p>
        </w:tc>
      </w:tr>
      <w:tr w:rsidR="00BD54FD">
        <w:tc>
          <w:tcPr>
            <w:tcW w:w="3912" w:type="dxa"/>
          </w:tcPr>
          <w:p w:rsidR="00BD54FD" w:rsidRDefault="00BD54FD">
            <w:pPr>
              <w:pStyle w:val="ConsPlusNormal"/>
            </w:pPr>
            <w:r>
              <w:t>Подпрограмма "Развитие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61 8 00 00000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40518,4</w:t>
            </w:r>
          </w:p>
        </w:tc>
      </w:tr>
      <w:tr w:rsidR="00BD54FD">
        <w:tc>
          <w:tcPr>
            <w:tcW w:w="3912" w:type="dxa"/>
          </w:tcPr>
          <w:p w:rsidR="00BD54FD" w:rsidRDefault="00BD54FD">
            <w:pPr>
              <w:pStyle w:val="ConsPlusNormal"/>
            </w:pPr>
            <w:r>
              <w:t>Основное мероприятие "Организационное развитие кластера"</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61 8 05 00000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40518,4</w:t>
            </w:r>
          </w:p>
        </w:tc>
      </w:tr>
      <w:tr w:rsidR="00BD54FD">
        <w:tc>
          <w:tcPr>
            <w:tcW w:w="3912" w:type="dxa"/>
          </w:tcPr>
          <w:p w:rsidR="00BD54FD" w:rsidRDefault="00BD54FD">
            <w:pPr>
              <w:pStyle w:val="ConsPlusNormal"/>
            </w:pPr>
            <w:r>
              <w:t>Субсидии на организацию, проведение и участие в выставочно-ярмарочных и коммуникативных мероприятиях на территории Российской Федерации и за рубежом в целях развития кластера медицинской, фармацевтической промышленности, радиационных технологий Ленинградской области</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61 8 05 07130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14559,4</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61 8 05 07130</w:t>
            </w:r>
          </w:p>
        </w:tc>
        <w:tc>
          <w:tcPr>
            <w:tcW w:w="567" w:type="dxa"/>
          </w:tcPr>
          <w:p w:rsidR="00BD54FD" w:rsidRDefault="00BD54FD">
            <w:pPr>
              <w:pStyle w:val="ConsPlusNormal"/>
              <w:jc w:val="center"/>
            </w:pPr>
            <w:r>
              <w:t>630</w:t>
            </w:r>
          </w:p>
        </w:tc>
        <w:tc>
          <w:tcPr>
            <w:tcW w:w="1384" w:type="dxa"/>
          </w:tcPr>
          <w:p w:rsidR="00BD54FD" w:rsidRDefault="00BD54FD">
            <w:pPr>
              <w:pStyle w:val="ConsPlusNormal"/>
              <w:jc w:val="center"/>
            </w:pPr>
            <w:r>
              <w:t>14559,4</w:t>
            </w:r>
          </w:p>
        </w:tc>
      </w:tr>
      <w:tr w:rsidR="00BD54FD">
        <w:tc>
          <w:tcPr>
            <w:tcW w:w="3912" w:type="dxa"/>
          </w:tcPr>
          <w:p w:rsidR="00BD54FD" w:rsidRDefault="00BD54FD">
            <w:pPr>
              <w:pStyle w:val="ConsPlusNormal"/>
            </w:pPr>
            <w:r>
              <w:t>Субсидии на возмещение и финансовое обеспечение затрат некоммерческим организациям, осуществляющим сопровождение развития пилотного инновационного территориального кластера медицинской, фармацевтической промышленности, радиационных технологий</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61 8 05 07660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25959,0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61 8 05 07660</w:t>
            </w:r>
          </w:p>
        </w:tc>
        <w:tc>
          <w:tcPr>
            <w:tcW w:w="567" w:type="dxa"/>
          </w:tcPr>
          <w:p w:rsidR="00BD54FD" w:rsidRDefault="00BD54FD">
            <w:pPr>
              <w:pStyle w:val="ConsPlusNormal"/>
              <w:jc w:val="center"/>
            </w:pPr>
            <w:r>
              <w:t>630</w:t>
            </w:r>
          </w:p>
        </w:tc>
        <w:tc>
          <w:tcPr>
            <w:tcW w:w="1384" w:type="dxa"/>
          </w:tcPr>
          <w:p w:rsidR="00BD54FD" w:rsidRDefault="00BD54FD">
            <w:pPr>
              <w:pStyle w:val="ConsPlusNormal"/>
              <w:jc w:val="center"/>
            </w:pPr>
            <w:r>
              <w:t>25959,0</w:t>
            </w:r>
          </w:p>
        </w:tc>
      </w:tr>
      <w:tr w:rsidR="00BD54FD">
        <w:tc>
          <w:tcPr>
            <w:tcW w:w="3912" w:type="dxa"/>
          </w:tcPr>
          <w:p w:rsidR="00BD54FD" w:rsidRDefault="00BD54FD">
            <w:pPr>
              <w:pStyle w:val="ConsPlusNormal"/>
            </w:pPr>
            <w:r>
              <w:t>МЕЖБЮДЖЕТНЫЕ ТРАНСФЕРТЫ ОБЩЕГО ХАРАКТЕРА БЮДЖЕТАМ БЮДЖЕТНОЙ СИСТЕМЫ РОССИЙСКОЙ ФЕДЕРАЦИИ</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3800,0</w:t>
            </w:r>
          </w:p>
        </w:tc>
      </w:tr>
      <w:tr w:rsidR="00BD54FD">
        <w:tc>
          <w:tcPr>
            <w:tcW w:w="3912" w:type="dxa"/>
          </w:tcPr>
          <w:p w:rsidR="00BD54FD" w:rsidRDefault="00BD54FD">
            <w:pPr>
              <w:pStyle w:val="ConsPlusNormal"/>
            </w:pPr>
            <w:r>
              <w:t>Прочие межбюджетные трансферты общего характера</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3800,0</w:t>
            </w:r>
          </w:p>
        </w:tc>
      </w:tr>
      <w:tr w:rsidR="00BD54FD">
        <w:tc>
          <w:tcPr>
            <w:tcW w:w="3912" w:type="dxa"/>
          </w:tcPr>
          <w:p w:rsidR="00BD54FD" w:rsidRDefault="00BD54FD">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61 0 00 00000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3800,0</w:t>
            </w:r>
          </w:p>
        </w:tc>
      </w:tr>
      <w:tr w:rsidR="00BD54FD">
        <w:tc>
          <w:tcPr>
            <w:tcW w:w="3912" w:type="dxa"/>
          </w:tcPr>
          <w:p w:rsidR="00BD54FD" w:rsidRDefault="00BD54FD">
            <w:pPr>
              <w:pStyle w:val="ConsPlusNormal"/>
            </w:pPr>
            <w:r>
              <w:t>Подпрограмма "Совершенствование системы стратегического управления социально-экономическим развитием Ленинградской области"</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61 3 00 00000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3800,0</w:t>
            </w:r>
          </w:p>
        </w:tc>
      </w:tr>
      <w:tr w:rsidR="00BD54FD">
        <w:tc>
          <w:tcPr>
            <w:tcW w:w="3912" w:type="dxa"/>
          </w:tcPr>
          <w:p w:rsidR="00BD54FD" w:rsidRDefault="00BD54FD">
            <w:pPr>
              <w:pStyle w:val="ConsPlusNormal"/>
            </w:pPr>
            <w:r>
              <w:t>Основное мероприятие "Развитие системы стратегического планирования социально-экономического развития Ленинградской области, разработка, актуализация планов и программ комплексного социально-экономического развития Ленинградской области"</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61 3 01 00000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3800,0</w:t>
            </w:r>
          </w:p>
        </w:tc>
      </w:tr>
      <w:tr w:rsidR="00BD54FD">
        <w:tc>
          <w:tcPr>
            <w:tcW w:w="3912" w:type="dxa"/>
          </w:tcPr>
          <w:p w:rsidR="00BD54FD" w:rsidRDefault="00BD54FD">
            <w:pPr>
              <w:pStyle w:val="ConsPlusNormal"/>
            </w:pPr>
            <w:r>
              <w:t>Субсидии на разработку и актуализацию документов стратегического планирования муниципальных образований Ленинградской области</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61 3 01 74220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3800,0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977</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61 3 01 74220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3800,0</w:t>
            </w:r>
          </w:p>
        </w:tc>
      </w:tr>
      <w:tr w:rsidR="00BD54FD">
        <w:tc>
          <w:tcPr>
            <w:tcW w:w="3912" w:type="dxa"/>
          </w:tcPr>
          <w:p w:rsidR="00BD54FD" w:rsidRDefault="00BD54FD">
            <w:pPr>
              <w:pStyle w:val="ConsPlusNormal"/>
              <w:outlineLvl w:val="1"/>
            </w:pPr>
            <w:r>
              <w:t>КОМИТЕТ ПО ТОПЛИВНО-ЭНЕРГЕТИЧЕСКОМУ КОМПЛЕКСУ ЛЕНИНГРАДСКОЙ ОБЛАСТИ</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p>
        </w:tc>
        <w:tc>
          <w:tcPr>
            <w:tcW w:w="510"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4882014,1</w:t>
            </w:r>
          </w:p>
        </w:tc>
      </w:tr>
      <w:tr w:rsidR="00BD54FD">
        <w:tc>
          <w:tcPr>
            <w:tcW w:w="3912" w:type="dxa"/>
          </w:tcPr>
          <w:p w:rsidR="00BD54FD" w:rsidRDefault="00BD54FD">
            <w:pPr>
              <w:pStyle w:val="ConsPlusNormal"/>
            </w:pPr>
            <w:r>
              <w:t>ОБЩЕГОСУДАРСТВЕННЫЕ ВОПРОСЫ</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47198,0</w:t>
            </w:r>
          </w:p>
        </w:tc>
      </w:tr>
      <w:tr w:rsidR="00BD54FD">
        <w:tc>
          <w:tcPr>
            <w:tcW w:w="3912" w:type="dxa"/>
          </w:tcPr>
          <w:p w:rsidR="00BD54FD" w:rsidRDefault="00BD54FD">
            <w:pPr>
              <w:pStyle w:val="ConsPlusNormal"/>
            </w:pPr>
            <w:r>
              <w:t>Другие общегосударственные вопросы</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47198,0</w:t>
            </w:r>
          </w:p>
        </w:tc>
      </w:tr>
      <w:tr w:rsidR="00BD54FD">
        <w:tc>
          <w:tcPr>
            <w:tcW w:w="3912" w:type="dxa"/>
          </w:tcPr>
          <w:p w:rsidR="00BD54FD" w:rsidRDefault="00BD54FD">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57 0 00 00000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47198,0</w:t>
            </w:r>
          </w:p>
        </w:tc>
      </w:tr>
      <w:tr w:rsidR="00BD54FD">
        <w:tc>
          <w:tcPr>
            <w:tcW w:w="3912" w:type="dxa"/>
          </w:tcPr>
          <w:p w:rsidR="00BD54FD" w:rsidRDefault="00BD54FD">
            <w:pPr>
              <w:pStyle w:val="ConsPlusNormal"/>
            </w:pPr>
            <w:r>
              <w:t>Подпрограмма "Энергетика Ленинградской области"</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57 1 00 00000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198,0</w:t>
            </w:r>
          </w:p>
        </w:tc>
      </w:tr>
      <w:tr w:rsidR="00BD54FD">
        <w:tc>
          <w:tcPr>
            <w:tcW w:w="3912" w:type="dxa"/>
          </w:tcPr>
          <w:p w:rsidR="00BD54FD" w:rsidRDefault="00BD54FD">
            <w:pPr>
              <w:pStyle w:val="ConsPlusNormal"/>
            </w:pPr>
            <w:r>
              <w:t>Основное мероприятие "Формирование сведений о ввозе и вывозе, производстве и потреблении топливно-энергетических ресурсов предприятиями различных отраслей экономики и населением Ленинградской области"</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57 1 04 00000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198,0</w:t>
            </w:r>
          </w:p>
        </w:tc>
      </w:tr>
      <w:tr w:rsidR="00BD54FD">
        <w:tc>
          <w:tcPr>
            <w:tcW w:w="3912" w:type="dxa"/>
          </w:tcPr>
          <w:p w:rsidR="00BD54FD" w:rsidRDefault="00BD54FD">
            <w:pPr>
              <w:pStyle w:val="ConsPlusNormal"/>
            </w:pPr>
            <w:r>
              <w:t>Формирование фактического единого топливно-энергетического баланса Ленинградской области</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57 1 04 13060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198,0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57 1 04 13060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198,0</w:t>
            </w:r>
          </w:p>
        </w:tc>
      </w:tr>
      <w:tr w:rsidR="00BD54FD">
        <w:tc>
          <w:tcPr>
            <w:tcW w:w="3912" w:type="dxa"/>
          </w:tcPr>
          <w:p w:rsidR="00BD54FD" w:rsidRDefault="00BD54FD">
            <w:pPr>
              <w:pStyle w:val="ConsPlusNormal"/>
            </w:pPr>
            <w:r>
              <w:t>Подпрограмма "Энергосбережение и повышение энергетической эффективности на территории Ленинградской области"</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57 2 00 00000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47000,0</w:t>
            </w:r>
          </w:p>
        </w:tc>
      </w:tr>
      <w:tr w:rsidR="00BD54FD">
        <w:tc>
          <w:tcPr>
            <w:tcW w:w="3912" w:type="dxa"/>
          </w:tcPr>
          <w:p w:rsidR="00BD54FD" w:rsidRDefault="00BD54FD">
            <w:pPr>
              <w:pStyle w:val="ConsPlusNormal"/>
            </w:pPr>
            <w:r>
              <w:t>Основное мероприятие "Информационное и методическое обеспечение в сфере энергосбережения"</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57 2 01 00000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47000,0</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57 2 01 00160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42120,0</w:t>
            </w:r>
          </w:p>
        </w:tc>
      </w:tr>
      <w:tr w:rsidR="00BD54FD">
        <w:tc>
          <w:tcPr>
            <w:tcW w:w="3912" w:type="dxa"/>
          </w:tcPr>
          <w:p w:rsidR="00BD54FD" w:rsidRDefault="00BD54FD">
            <w:pPr>
              <w:pStyle w:val="ConsPlusNormal"/>
            </w:pPr>
            <w:r>
              <w:t>Расходы на выплаты персоналу казенных учреждений</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57 2 01 00160</w:t>
            </w:r>
          </w:p>
        </w:tc>
        <w:tc>
          <w:tcPr>
            <w:tcW w:w="567" w:type="dxa"/>
          </w:tcPr>
          <w:p w:rsidR="00BD54FD" w:rsidRDefault="00BD54FD">
            <w:pPr>
              <w:pStyle w:val="ConsPlusNormal"/>
              <w:jc w:val="center"/>
            </w:pPr>
            <w:r>
              <w:t>110</w:t>
            </w:r>
          </w:p>
        </w:tc>
        <w:tc>
          <w:tcPr>
            <w:tcW w:w="1384" w:type="dxa"/>
          </w:tcPr>
          <w:p w:rsidR="00BD54FD" w:rsidRDefault="00BD54FD">
            <w:pPr>
              <w:pStyle w:val="ConsPlusNormal"/>
              <w:jc w:val="center"/>
            </w:pPr>
            <w:r>
              <w:t>29327,6</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57 2 01 00160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12630,4</w:t>
            </w:r>
          </w:p>
        </w:tc>
      </w:tr>
      <w:tr w:rsidR="00BD54FD">
        <w:tc>
          <w:tcPr>
            <w:tcW w:w="3912" w:type="dxa"/>
          </w:tcPr>
          <w:p w:rsidR="00BD54FD" w:rsidRDefault="00BD54FD">
            <w:pPr>
              <w:pStyle w:val="ConsPlusNormal"/>
            </w:pPr>
            <w:r>
              <w:t>Уплата налогов, сборов и иных платежей</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57 2 01 00160</w:t>
            </w:r>
          </w:p>
        </w:tc>
        <w:tc>
          <w:tcPr>
            <w:tcW w:w="567" w:type="dxa"/>
          </w:tcPr>
          <w:p w:rsidR="00BD54FD" w:rsidRDefault="00BD54FD">
            <w:pPr>
              <w:pStyle w:val="ConsPlusNormal"/>
              <w:jc w:val="center"/>
            </w:pPr>
            <w:r>
              <w:t>850</w:t>
            </w:r>
          </w:p>
        </w:tc>
        <w:tc>
          <w:tcPr>
            <w:tcW w:w="1384" w:type="dxa"/>
          </w:tcPr>
          <w:p w:rsidR="00BD54FD" w:rsidRDefault="00BD54FD">
            <w:pPr>
              <w:pStyle w:val="ConsPlusNormal"/>
              <w:jc w:val="center"/>
            </w:pPr>
            <w:r>
              <w:t>162,0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57 2 01 13760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4880,0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57 2 01 13760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4880,0</w:t>
            </w:r>
          </w:p>
        </w:tc>
      </w:tr>
      <w:tr w:rsidR="00BD54FD">
        <w:tc>
          <w:tcPr>
            <w:tcW w:w="3912" w:type="dxa"/>
          </w:tcPr>
          <w:p w:rsidR="00BD54FD" w:rsidRDefault="00BD54FD">
            <w:pPr>
              <w:pStyle w:val="ConsPlusNormal"/>
            </w:pPr>
            <w:r>
              <w:t>НАЦИОНАЛЬНАЯ ЭКОНОМИКА</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8000,0</w:t>
            </w:r>
          </w:p>
        </w:tc>
      </w:tr>
      <w:tr w:rsidR="00BD54FD">
        <w:tc>
          <w:tcPr>
            <w:tcW w:w="3912" w:type="dxa"/>
          </w:tcPr>
          <w:p w:rsidR="00BD54FD" w:rsidRDefault="00BD54FD">
            <w:pPr>
              <w:pStyle w:val="ConsPlusNormal"/>
            </w:pPr>
            <w:r>
              <w:t>Прикладные научные исследования в области национальной экономики</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11</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8000,0</w:t>
            </w:r>
          </w:p>
        </w:tc>
      </w:tr>
      <w:tr w:rsidR="00BD54FD">
        <w:tc>
          <w:tcPr>
            <w:tcW w:w="3912" w:type="dxa"/>
          </w:tcPr>
          <w:p w:rsidR="00BD54FD" w:rsidRDefault="00BD54FD">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11</w:t>
            </w:r>
          </w:p>
        </w:tc>
        <w:tc>
          <w:tcPr>
            <w:tcW w:w="1644" w:type="dxa"/>
          </w:tcPr>
          <w:p w:rsidR="00BD54FD" w:rsidRDefault="00BD54FD">
            <w:pPr>
              <w:pStyle w:val="ConsPlusNormal"/>
              <w:jc w:val="center"/>
            </w:pPr>
            <w:r>
              <w:t>57 0 00 00000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8000,0</w:t>
            </w:r>
          </w:p>
        </w:tc>
      </w:tr>
      <w:tr w:rsidR="00BD54FD">
        <w:tc>
          <w:tcPr>
            <w:tcW w:w="3912" w:type="dxa"/>
          </w:tcPr>
          <w:p w:rsidR="00BD54FD" w:rsidRDefault="00BD54FD">
            <w:pPr>
              <w:pStyle w:val="ConsPlusNormal"/>
            </w:pPr>
            <w:r>
              <w:t>Подпрограмма "Энергетика Ленинградской области"</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11</w:t>
            </w:r>
          </w:p>
        </w:tc>
        <w:tc>
          <w:tcPr>
            <w:tcW w:w="1644" w:type="dxa"/>
          </w:tcPr>
          <w:p w:rsidR="00BD54FD" w:rsidRDefault="00BD54FD">
            <w:pPr>
              <w:pStyle w:val="ConsPlusNormal"/>
              <w:jc w:val="center"/>
            </w:pPr>
            <w:r>
              <w:t>57 1 00 00000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8000,0</w:t>
            </w:r>
          </w:p>
        </w:tc>
      </w:tr>
      <w:tr w:rsidR="00BD54FD">
        <w:tc>
          <w:tcPr>
            <w:tcW w:w="3912" w:type="dxa"/>
          </w:tcPr>
          <w:p w:rsidR="00BD54FD" w:rsidRDefault="00BD54FD">
            <w:pPr>
              <w:pStyle w:val="ConsPlusNormal"/>
            </w:pPr>
            <w:r>
              <w:t>Основное мероприятие "Формирование планов нового строительства и реконструкции существующих электросетевых объектов на территории Ленинградской области"</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11</w:t>
            </w:r>
          </w:p>
        </w:tc>
        <w:tc>
          <w:tcPr>
            <w:tcW w:w="1644" w:type="dxa"/>
          </w:tcPr>
          <w:p w:rsidR="00BD54FD" w:rsidRDefault="00BD54FD">
            <w:pPr>
              <w:pStyle w:val="ConsPlusNormal"/>
              <w:jc w:val="center"/>
            </w:pPr>
            <w:r>
              <w:t>57 1 03 00000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8000,0</w:t>
            </w:r>
          </w:p>
        </w:tc>
      </w:tr>
      <w:tr w:rsidR="00BD54FD">
        <w:tc>
          <w:tcPr>
            <w:tcW w:w="3912" w:type="dxa"/>
          </w:tcPr>
          <w:p w:rsidR="00BD54FD" w:rsidRDefault="00BD54FD">
            <w:pPr>
              <w:pStyle w:val="ConsPlusNormal"/>
            </w:pPr>
            <w:r>
              <w:t>Разработка и актуализация схемы и программы развития электроэнергетики Ленинградской области</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11</w:t>
            </w:r>
          </w:p>
        </w:tc>
        <w:tc>
          <w:tcPr>
            <w:tcW w:w="1644" w:type="dxa"/>
          </w:tcPr>
          <w:p w:rsidR="00BD54FD" w:rsidRDefault="00BD54FD">
            <w:pPr>
              <w:pStyle w:val="ConsPlusNormal"/>
              <w:jc w:val="center"/>
            </w:pPr>
            <w:r>
              <w:t>57 1 03 10260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8000,0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11</w:t>
            </w:r>
          </w:p>
        </w:tc>
        <w:tc>
          <w:tcPr>
            <w:tcW w:w="1644" w:type="dxa"/>
          </w:tcPr>
          <w:p w:rsidR="00BD54FD" w:rsidRDefault="00BD54FD">
            <w:pPr>
              <w:pStyle w:val="ConsPlusNormal"/>
              <w:jc w:val="center"/>
            </w:pPr>
            <w:r>
              <w:t>57 1 03 10260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8000,0</w:t>
            </w:r>
          </w:p>
        </w:tc>
      </w:tr>
      <w:tr w:rsidR="00BD54FD">
        <w:tc>
          <w:tcPr>
            <w:tcW w:w="3912" w:type="dxa"/>
          </w:tcPr>
          <w:p w:rsidR="00BD54FD" w:rsidRDefault="00BD54FD">
            <w:pPr>
              <w:pStyle w:val="ConsPlusNormal"/>
            </w:pPr>
            <w:r>
              <w:t>ЖИЛИЩНО-КОММУНАЛЬНОЕ ХОЗЯЙСТВО</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4826251,1</w:t>
            </w:r>
          </w:p>
        </w:tc>
      </w:tr>
      <w:tr w:rsidR="00BD54FD">
        <w:tc>
          <w:tcPr>
            <w:tcW w:w="3912" w:type="dxa"/>
          </w:tcPr>
          <w:p w:rsidR="00BD54FD" w:rsidRDefault="00BD54FD">
            <w:pPr>
              <w:pStyle w:val="ConsPlusNormal"/>
            </w:pPr>
            <w:r>
              <w:t>Жилищное хозяйство</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190000,0</w:t>
            </w:r>
          </w:p>
        </w:tc>
      </w:tr>
      <w:tr w:rsidR="00BD54FD">
        <w:tc>
          <w:tcPr>
            <w:tcW w:w="3912" w:type="dxa"/>
          </w:tcPr>
          <w:p w:rsidR="00BD54FD" w:rsidRDefault="00BD54FD">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57 0 00 00000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190000,0</w:t>
            </w:r>
          </w:p>
        </w:tc>
      </w:tr>
      <w:tr w:rsidR="00BD54FD">
        <w:tc>
          <w:tcPr>
            <w:tcW w:w="3912" w:type="dxa"/>
          </w:tcPr>
          <w:p w:rsidR="00BD54FD" w:rsidRDefault="00BD54FD">
            <w:pPr>
              <w:pStyle w:val="ConsPlusNormal"/>
            </w:pPr>
            <w:r>
              <w:t>Подпрограмма "Энергосбережение и повышение энергетической эффективности на территории Ленинградской области"</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57 2 00 00000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190000,0</w:t>
            </w:r>
          </w:p>
        </w:tc>
      </w:tr>
      <w:tr w:rsidR="00BD54FD">
        <w:tc>
          <w:tcPr>
            <w:tcW w:w="3912" w:type="dxa"/>
          </w:tcPr>
          <w:p w:rsidR="00BD54FD" w:rsidRDefault="00BD54FD">
            <w:pPr>
              <w:pStyle w:val="ConsPlusNormal"/>
            </w:pPr>
            <w:r>
              <w:t>Основное мероприятие "Обеспечение реализации энергосберегающих мероприятий в муниципальных образованиях"</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57 2 02 00000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190000,0</w:t>
            </w:r>
          </w:p>
        </w:tc>
      </w:tr>
      <w:tr w:rsidR="00BD54FD">
        <w:tc>
          <w:tcPr>
            <w:tcW w:w="3912" w:type="dxa"/>
          </w:tcPr>
          <w:p w:rsidR="00BD54FD" w:rsidRDefault="00BD54FD">
            <w:pPr>
              <w:pStyle w:val="ConsPlusNormal"/>
            </w:pPr>
            <w:r>
              <w:t>Субсидии на реализацию мероприятий по установке автоматизированных индивидуальных тепловых пунктов с погодным и часовым регулированием</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57 2 02 70810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190000,0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57 2 02 70810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190000,0</w:t>
            </w:r>
          </w:p>
        </w:tc>
      </w:tr>
      <w:tr w:rsidR="00BD54FD">
        <w:tc>
          <w:tcPr>
            <w:tcW w:w="3912" w:type="dxa"/>
          </w:tcPr>
          <w:p w:rsidR="00BD54FD" w:rsidRDefault="00BD54FD">
            <w:pPr>
              <w:pStyle w:val="ConsPlusNormal"/>
            </w:pPr>
            <w:r>
              <w:t>Коммунальное хозяйство</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4636251,1</w:t>
            </w:r>
          </w:p>
        </w:tc>
      </w:tr>
      <w:tr w:rsidR="00BD54FD">
        <w:tc>
          <w:tcPr>
            <w:tcW w:w="3912" w:type="dxa"/>
          </w:tcPr>
          <w:p w:rsidR="00BD54FD" w:rsidRDefault="00BD54FD">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4525428,1</w:t>
            </w:r>
          </w:p>
        </w:tc>
      </w:tr>
      <w:tr w:rsidR="00BD54FD">
        <w:tc>
          <w:tcPr>
            <w:tcW w:w="3912" w:type="dxa"/>
          </w:tcPr>
          <w:p w:rsidR="00BD54FD" w:rsidRDefault="00BD54FD">
            <w:pPr>
              <w:pStyle w:val="ConsPlusNormal"/>
            </w:pPr>
            <w:r>
              <w:t>Подпрограмма "Энергетика Ленинградской области"</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3299701,1</w:t>
            </w:r>
          </w:p>
        </w:tc>
      </w:tr>
      <w:tr w:rsidR="00BD54FD">
        <w:tc>
          <w:tcPr>
            <w:tcW w:w="3912" w:type="dxa"/>
          </w:tcPr>
          <w:p w:rsidR="00BD54FD" w:rsidRDefault="00BD54FD">
            <w:pPr>
              <w:pStyle w:val="ConsPlusNormal"/>
            </w:pPr>
            <w:r>
              <w:t>Основное мероприятие "Развитие и восстановление объектов тепло- и электроснабжения муниципальных образований"</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57 1 01 00000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829880,0</w:t>
            </w:r>
          </w:p>
        </w:tc>
      </w:tr>
      <w:tr w:rsidR="00BD54FD">
        <w:tc>
          <w:tcPr>
            <w:tcW w:w="3912" w:type="dxa"/>
          </w:tcPr>
          <w:p w:rsidR="00BD54FD" w:rsidRDefault="00BD54FD">
            <w:pPr>
              <w:pStyle w:val="ConsPlusNormal"/>
            </w:pPr>
            <w:r>
              <w:t>Обеспечение мероприятий по модернизации систем коммунальной инфраструктуры</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57 1 01 09505</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89880,0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57 1 01 09505</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89880,0</w:t>
            </w:r>
          </w:p>
        </w:tc>
      </w:tr>
      <w:tr w:rsidR="00BD54FD">
        <w:tc>
          <w:tcPr>
            <w:tcW w:w="3912" w:type="dxa"/>
          </w:tcPr>
          <w:p w:rsidR="00BD54FD" w:rsidRDefault="00BD54FD">
            <w:pPr>
              <w:pStyle w:val="ConsPlusNormal"/>
            </w:pPr>
            <w:r>
              <w:t>Обеспечение мероприятий по модернизации систем коммунальной инфраструктуры</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57 1 01 09605</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28462,0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57 1 01 09605</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28462,0</w:t>
            </w:r>
          </w:p>
        </w:tc>
      </w:tr>
      <w:tr w:rsidR="00BD54FD">
        <w:tc>
          <w:tcPr>
            <w:tcW w:w="3912" w:type="dxa"/>
          </w:tcPr>
          <w:p w:rsidR="00BD54FD" w:rsidRDefault="00BD54FD">
            <w:pPr>
              <w:pStyle w:val="ConsPlusNormal"/>
            </w:pPr>
            <w:r>
              <w:t>Субсидии на реализацию мероприятий по обеспечению устойчивого функционирования объектов теплоснабжения на территории Ленинградской области</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57 1 01 70160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550000,0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57 1 01 70160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550000,0</w:t>
            </w:r>
          </w:p>
        </w:tc>
      </w:tr>
      <w:tr w:rsidR="00BD54FD">
        <w:tc>
          <w:tcPr>
            <w:tcW w:w="3912" w:type="dxa"/>
          </w:tcPr>
          <w:p w:rsidR="00BD54FD" w:rsidRDefault="00BD54FD">
            <w:pPr>
              <w:pStyle w:val="ConsPlusNormal"/>
            </w:pPr>
            <w:r>
              <w:t>Субсидии на осуществление полномочий по организации теплоснабжения населения посредством передачи прав владения и (или) пользования объектами теплоснабжения, находящимися в муниципальной собственности, по концессионным соглашениям</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57 1 01 70170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121538,0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57 1 01 70170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121538,0</w:t>
            </w:r>
          </w:p>
        </w:tc>
      </w:tr>
      <w:tr w:rsidR="00BD54FD">
        <w:tc>
          <w:tcPr>
            <w:tcW w:w="3912" w:type="dxa"/>
          </w:tcPr>
          <w:p w:rsidR="00BD54FD" w:rsidRDefault="00BD54FD">
            <w:pPr>
              <w:pStyle w:val="ConsPlusNormal"/>
            </w:pPr>
            <w:r>
              <w:t>Субсидии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57 1 01 74270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40000,0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57 1 01 74270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40000,0</w:t>
            </w:r>
          </w:p>
        </w:tc>
      </w:tr>
      <w:tr w:rsidR="00BD54FD">
        <w:tc>
          <w:tcPr>
            <w:tcW w:w="3912" w:type="dxa"/>
          </w:tcPr>
          <w:p w:rsidR="00BD54FD" w:rsidRDefault="00BD54FD">
            <w:pPr>
              <w:pStyle w:val="ConsPlusNormal"/>
            </w:pPr>
            <w:r>
              <w:t>Основное мероприятие "Обеспечение населения Ленинградской области коммунальными ресурсами (услугами) теплоснабжения и горячего водоснабжения ресурсоснабжающими организациями по установленному льготному тарифу"</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57 1 02 00000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2431441,9</w:t>
            </w:r>
          </w:p>
        </w:tc>
      </w:tr>
      <w:tr w:rsidR="00BD54FD">
        <w:tc>
          <w:tcPr>
            <w:tcW w:w="3912" w:type="dxa"/>
          </w:tcPr>
          <w:p w:rsidR="00BD54FD" w:rsidRDefault="00BD54FD">
            <w:pPr>
              <w:pStyle w:val="ConsPlusNormal"/>
            </w:pPr>
            <w:r>
              <w:t>Возмещение части затрат ресурсоснабжающим организациям в связи с установлением льготных тарифов на коммунальные ресурсы (услуги) теплоснабжения и горячего водоснабжения, реализуемые населению на территории Ленинградской области</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57 1 02 06310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2431441,9</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57 1 02 06310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2431441,9</w:t>
            </w:r>
          </w:p>
        </w:tc>
      </w:tr>
      <w:tr w:rsidR="00BD54FD">
        <w:tc>
          <w:tcPr>
            <w:tcW w:w="3912" w:type="dxa"/>
          </w:tcPr>
          <w:p w:rsidR="00BD54FD" w:rsidRDefault="00BD54FD">
            <w:pPr>
              <w:pStyle w:val="ConsPlusNormal"/>
            </w:pPr>
            <w:r>
              <w:t>Основное мероприятие "Обеспечение учреждений, финансируемых из областного бюджета Ленинградской области, каменным углем"</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57 1 05 00000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38379,2</w:t>
            </w:r>
          </w:p>
        </w:tc>
      </w:tr>
      <w:tr w:rsidR="00BD54FD">
        <w:tc>
          <w:tcPr>
            <w:tcW w:w="3912" w:type="dxa"/>
          </w:tcPr>
          <w:p w:rsidR="00BD54FD" w:rsidRDefault="00BD54FD">
            <w:pPr>
              <w:pStyle w:val="ConsPlusNormal"/>
            </w:pPr>
            <w:r>
              <w:t>Централизованные поставки топлива государственным учреждениям, финансируемым за счет средств областного бюджета</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57 1 05 10270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38379,2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57 1 05 10270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38379,2</w:t>
            </w:r>
          </w:p>
        </w:tc>
      </w:tr>
      <w:tr w:rsidR="00BD54FD">
        <w:tc>
          <w:tcPr>
            <w:tcW w:w="3912" w:type="dxa"/>
          </w:tcPr>
          <w:p w:rsidR="00BD54FD" w:rsidRDefault="00BD54FD">
            <w:pPr>
              <w:pStyle w:val="ConsPlusNormal"/>
            </w:pPr>
            <w:r>
              <w:t>Подпрограмма "Энергосбережение и повышение энергетической эффективности на территории Ленинградской области"</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57 2 00 00000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111000,0</w:t>
            </w:r>
          </w:p>
        </w:tc>
      </w:tr>
      <w:tr w:rsidR="00BD54FD">
        <w:tc>
          <w:tcPr>
            <w:tcW w:w="3912" w:type="dxa"/>
          </w:tcPr>
          <w:p w:rsidR="00BD54FD" w:rsidRDefault="00BD54FD">
            <w:pPr>
              <w:pStyle w:val="ConsPlusNormal"/>
            </w:pPr>
            <w:r>
              <w:t>Основное мероприятие "Обеспечение реализации энергосберегающих мероприятий в муниципальных образованиях"</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57 2 02 00000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81000,0</w:t>
            </w:r>
          </w:p>
        </w:tc>
      </w:tr>
      <w:tr w:rsidR="00BD54FD">
        <w:tc>
          <w:tcPr>
            <w:tcW w:w="3912" w:type="dxa"/>
          </w:tcPr>
          <w:p w:rsidR="00BD54FD" w:rsidRDefault="00BD54FD">
            <w:pPr>
              <w:pStyle w:val="ConsPlusNormal"/>
            </w:pPr>
            <w:r>
              <w:t>Субсидии на реализацию мероприятий по повышению надежности и энергетической эффективности в системах теплоснабжения</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57 2 02 70180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81000,0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57 2 02 70180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81000,0</w:t>
            </w:r>
          </w:p>
        </w:tc>
      </w:tr>
      <w:tr w:rsidR="00BD54FD">
        <w:tc>
          <w:tcPr>
            <w:tcW w:w="3912" w:type="dxa"/>
          </w:tcPr>
          <w:p w:rsidR="00BD54FD" w:rsidRDefault="00BD54FD">
            <w:pPr>
              <w:pStyle w:val="ConsPlusNormal"/>
            </w:pPr>
            <w:r>
              <w:t>Основное мероприятие "Обеспечение внедрения энергосберегающего оборудования в сфере ТЭК"</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57 2 04 00000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30000,0</w:t>
            </w:r>
          </w:p>
        </w:tc>
      </w:tr>
      <w:tr w:rsidR="00BD54FD">
        <w:tc>
          <w:tcPr>
            <w:tcW w:w="3912" w:type="dxa"/>
          </w:tcPr>
          <w:p w:rsidR="00BD54FD" w:rsidRDefault="00BD54FD">
            <w:pPr>
              <w:pStyle w:val="ConsPlusNormal"/>
            </w:pPr>
            <w:r>
              <w:t>Возмещение части затрат, связанных с приобретением энергосберегающего оборудования в рамках реализации мероприятий в области энергосбережения и повышения энергетической эффективности</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57 2 04 07120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57 2 04 07120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30000,0</w:t>
            </w:r>
          </w:p>
        </w:tc>
      </w:tr>
      <w:tr w:rsidR="00BD54FD">
        <w:tc>
          <w:tcPr>
            <w:tcW w:w="3912" w:type="dxa"/>
          </w:tcPr>
          <w:p w:rsidR="00BD54FD" w:rsidRDefault="00BD54FD">
            <w:pPr>
              <w:pStyle w:val="ConsPlusNormal"/>
            </w:pPr>
            <w:r>
              <w:t>Подпрограмма "Газификация Ленинградской области"</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57 3 00 00000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1114727,0</w:t>
            </w:r>
          </w:p>
        </w:tc>
      </w:tr>
      <w:tr w:rsidR="00BD54FD">
        <w:tc>
          <w:tcPr>
            <w:tcW w:w="3912" w:type="dxa"/>
          </w:tcPr>
          <w:p w:rsidR="00BD54FD" w:rsidRDefault="00BD54FD">
            <w:pPr>
              <w:pStyle w:val="ConsPlusNormal"/>
            </w:pPr>
            <w:r>
              <w:t>Основное мероприятие "Поддержка органов местного самоуправления по вопросам организации газоснабжения"</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57 3 01 00000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960727,0</w:t>
            </w:r>
          </w:p>
        </w:tc>
      </w:tr>
      <w:tr w:rsidR="00BD54FD">
        <w:tc>
          <w:tcPr>
            <w:tcW w:w="3912" w:type="dxa"/>
          </w:tcPr>
          <w:p w:rsidR="00BD54FD" w:rsidRDefault="00BD54FD">
            <w:pPr>
              <w:pStyle w:val="ConsPlusNormal"/>
            </w:pPr>
            <w:r>
              <w:t>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57 3 01 70200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960727,0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57 3 01 70200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960727,0</w:t>
            </w:r>
          </w:p>
        </w:tc>
      </w:tr>
      <w:tr w:rsidR="00BD54FD">
        <w:tc>
          <w:tcPr>
            <w:tcW w:w="3912" w:type="dxa"/>
          </w:tcPr>
          <w:p w:rsidR="00BD54FD" w:rsidRDefault="00BD54FD">
            <w:pPr>
              <w:pStyle w:val="ConsPlusNormal"/>
            </w:pPr>
            <w:r>
              <w:t>Основное мероприятие "Государственная поддержка подключений внутридомового газового оборудования индивидуальных домовладений к сетям газораспределения"</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57 3 02 00000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90000,0</w:t>
            </w:r>
          </w:p>
        </w:tc>
      </w:tr>
      <w:tr w:rsidR="00BD54FD">
        <w:tc>
          <w:tcPr>
            <w:tcW w:w="3912" w:type="dxa"/>
          </w:tcPr>
          <w:p w:rsidR="00BD54FD" w:rsidRDefault="00BD54FD">
            <w:pPr>
              <w:pStyle w:val="ConsPlusNormal"/>
            </w:pPr>
            <w:r>
              <w:t>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57 3 02 06320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90000,0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57 3 02 06320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90000,0</w:t>
            </w:r>
          </w:p>
        </w:tc>
      </w:tr>
      <w:tr w:rsidR="00BD54FD">
        <w:tc>
          <w:tcPr>
            <w:tcW w:w="3912" w:type="dxa"/>
          </w:tcPr>
          <w:p w:rsidR="00BD54FD" w:rsidRDefault="00BD54FD">
            <w:pPr>
              <w:pStyle w:val="ConsPlusNormal"/>
            </w:pPr>
            <w:r>
              <w:t>Основное мероприятие "Обеспечение населения Ленинградской области сжиженным углеводородным газом для бытовых нужд по фиксированным ценам"</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57 3 03 00000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60000,0</w:t>
            </w:r>
          </w:p>
        </w:tc>
      </w:tr>
      <w:tr w:rsidR="00BD54FD">
        <w:tc>
          <w:tcPr>
            <w:tcW w:w="3912" w:type="dxa"/>
          </w:tcPr>
          <w:p w:rsidR="00BD54FD" w:rsidRDefault="00BD54FD">
            <w:pPr>
              <w:pStyle w:val="ConsPlusNormal"/>
            </w:pPr>
            <w:r>
              <w:t>Возмещение части затрат газоснабжающим организациям в связи с реализацией сжиженных углеводородных газов населению</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57 3 03 06330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60000,0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57 3 03 06330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60000,0</w:t>
            </w:r>
          </w:p>
        </w:tc>
      </w:tr>
      <w:tr w:rsidR="00BD54FD">
        <w:tc>
          <w:tcPr>
            <w:tcW w:w="3912" w:type="dxa"/>
          </w:tcPr>
          <w:p w:rsidR="00BD54FD" w:rsidRDefault="00BD54FD">
            <w:pPr>
              <w:pStyle w:val="ConsPlusNormal"/>
            </w:pPr>
            <w:r>
              <w:t>Основное мероприятие "Формирование планов нового строительства и реконструкции существующих объектов газификации на территории Ленинградской области"</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57 3 04 00000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4000,0</w:t>
            </w:r>
          </w:p>
        </w:tc>
      </w:tr>
      <w:tr w:rsidR="00BD54FD">
        <w:tc>
          <w:tcPr>
            <w:tcW w:w="3912" w:type="dxa"/>
          </w:tcPr>
          <w:p w:rsidR="00BD54FD" w:rsidRDefault="00BD54FD">
            <w:pPr>
              <w:pStyle w:val="ConsPlusNormal"/>
            </w:pPr>
            <w:r>
              <w:t>Разработка региональной программы газификации Ленинградской области</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57 3 04 13930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4000,0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57 3 04 13930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4000,0</w:t>
            </w:r>
          </w:p>
        </w:tc>
      </w:tr>
      <w:tr w:rsidR="00BD54FD">
        <w:tc>
          <w:tcPr>
            <w:tcW w:w="3912" w:type="dxa"/>
          </w:tcPr>
          <w:p w:rsidR="00BD54FD" w:rsidRDefault="00BD54FD">
            <w:pPr>
              <w:pStyle w:val="ConsPlusNormal"/>
            </w:pPr>
            <w:r>
              <w:t>Государственная программа Ленинградской области "Развитие сельского хозяйства Ленинградской области"</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63 0 00 00000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110823,0</w:t>
            </w:r>
          </w:p>
        </w:tc>
      </w:tr>
      <w:tr w:rsidR="00BD54FD">
        <w:tc>
          <w:tcPr>
            <w:tcW w:w="3912" w:type="dxa"/>
          </w:tcPr>
          <w:p w:rsidR="00BD54FD" w:rsidRDefault="00BD54FD">
            <w:pPr>
              <w:pStyle w:val="ConsPlusNormal"/>
            </w:pPr>
            <w:r>
              <w:t>Подпрограмма "Устойчивое развитие сельских территорий Ленинградской области на 2014-2017 годы и на период до 2020 года"</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63 7 00 00000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110823,0</w:t>
            </w:r>
          </w:p>
        </w:tc>
      </w:tr>
      <w:tr w:rsidR="00BD54FD">
        <w:tc>
          <w:tcPr>
            <w:tcW w:w="3912" w:type="dxa"/>
          </w:tcPr>
          <w:p w:rsidR="00BD54FD" w:rsidRDefault="00BD54FD">
            <w:pPr>
              <w:pStyle w:val="ConsPlusNormal"/>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63 7 02 00000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110823,0</w:t>
            </w:r>
          </w:p>
        </w:tc>
      </w:tr>
      <w:tr w:rsidR="00BD54FD">
        <w:tc>
          <w:tcPr>
            <w:tcW w:w="3912" w:type="dxa"/>
          </w:tcPr>
          <w:p w:rsidR="00BD54FD" w:rsidRDefault="00BD54FD">
            <w:pPr>
              <w:pStyle w:val="ConsPlusNormal"/>
            </w:pPr>
            <w:r>
              <w:t>Субсидии на проектирование, строительство и реконструкцию объектов в целях обустройства сельских населенных пунктов</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63 7 02 70660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91623,0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63 7 02 70660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91623,0</w:t>
            </w:r>
          </w:p>
        </w:tc>
      </w:tr>
      <w:tr w:rsidR="00BD54FD">
        <w:tc>
          <w:tcPr>
            <w:tcW w:w="3912" w:type="dxa"/>
          </w:tcPr>
          <w:p w:rsidR="00BD54FD" w:rsidRDefault="00BD54FD">
            <w:pPr>
              <w:pStyle w:val="ConsPlusNormal"/>
            </w:pPr>
            <w:r>
              <w:t>Реализация мероприятий федеральной целевой программы "Устойчивое развитие сельских территорий на 2014-2017 годы и на период до 2020 года"</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63 7 02 R0180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19200,0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63 7 02 R0180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19200,0</w:t>
            </w:r>
          </w:p>
        </w:tc>
      </w:tr>
      <w:tr w:rsidR="00BD54FD">
        <w:tc>
          <w:tcPr>
            <w:tcW w:w="3912" w:type="dxa"/>
          </w:tcPr>
          <w:p w:rsidR="00BD54FD" w:rsidRDefault="00BD54FD">
            <w:pPr>
              <w:pStyle w:val="ConsPlusNormal"/>
            </w:pPr>
            <w:r>
              <w:t>СОЦИАЛЬНАЯ ПОЛИТИКА</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565,0</w:t>
            </w:r>
          </w:p>
        </w:tc>
      </w:tr>
      <w:tr w:rsidR="00BD54FD">
        <w:tc>
          <w:tcPr>
            <w:tcW w:w="3912" w:type="dxa"/>
          </w:tcPr>
          <w:p w:rsidR="00BD54FD" w:rsidRDefault="00BD54FD">
            <w:pPr>
              <w:pStyle w:val="ConsPlusNormal"/>
            </w:pPr>
            <w:r>
              <w:t>Социальное обеспечение населения</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565,0</w:t>
            </w:r>
          </w:p>
        </w:tc>
      </w:tr>
      <w:tr w:rsidR="00BD54FD">
        <w:tc>
          <w:tcPr>
            <w:tcW w:w="3912" w:type="dxa"/>
          </w:tcPr>
          <w:p w:rsidR="00BD54FD" w:rsidRDefault="00BD54F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565,0</w:t>
            </w:r>
          </w:p>
        </w:tc>
      </w:tr>
      <w:tr w:rsidR="00BD54FD">
        <w:tc>
          <w:tcPr>
            <w:tcW w:w="3912" w:type="dxa"/>
          </w:tcPr>
          <w:p w:rsidR="00BD54FD" w:rsidRDefault="00BD54FD">
            <w:pPr>
              <w:pStyle w:val="ConsPlusNormal"/>
            </w:pPr>
            <w:r>
              <w:t>Подпрограмма "Развитие мер социальной поддержки отдельных категорий граждан"</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565,0</w:t>
            </w:r>
          </w:p>
        </w:tc>
      </w:tr>
      <w:tr w:rsidR="00BD54FD">
        <w:tc>
          <w:tcPr>
            <w:tcW w:w="3912" w:type="dxa"/>
          </w:tcPr>
          <w:p w:rsidR="00BD54FD" w:rsidRDefault="00BD54FD">
            <w:pPr>
              <w:pStyle w:val="ConsPlusNormal"/>
            </w:pPr>
            <w:r>
              <w:t>Основное мероприятие "Предоставление мер социальной поддержки прочим категориям граждан"</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565,0</w:t>
            </w:r>
          </w:p>
        </w:tc>
      </w:tr>
      <w:tr w:rsidR="00BD54FD">
        <w:tc>
          <w:tcPr>
            <w:tcW w:w="3912" w:type="dxa"/>
          </w:tcPr>
          <w:p w:rsidR="00BD54FD" w:rsidRDefault="00BD54FD">
            <w:pPr>
              <w:pStyle w:val="ConsPlusNormal"/>
            </w:pPr>
            <w:r>
              <w:t>Единовременная выплата молодым специалистам</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53 1 12 03020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565,0</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978</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53 1 12 03020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565,0</w:t>
            </w:r>
          </w:p>
        </w:tc>
      </w:tr>
      <w:tr w:rsidR="00BD54FD">
        <w:tc>
          <w:tcPr>
            <w:tcW w:w="3912" w:type="dxa"/>
          </w:tcPr>
          <w:p w:rsidR="00BD54FD" w:rsidRDefault="00BD54FD">
            <w:pPr>
              <w:pStyle w:val="ConsPlusNormal"/>
              <w:outlineLvl w:val="1"/>
            </w:pPr>
            <w:r>
              <w:t>КОМИТЕТ ПО РАЗВИТИЮ МАЛОГО, СРЕДНЕГО БИЗНЕСА И ПОТРЕБИТЕЛЬСКОГО РЫНКА ЛЕНИНГРАДСКОЙ ОБЛАСТИ</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p>
        </w:tc>
        <w:tc>
          <w:tcPr>
            <w:tcW w:w="510"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268794,9</w:t>
            </w:r>
          </w:p>
        </w:tc>
      </w:tr>
      <w:tr w:rsidR="00BD54FD">
        <w:tc>
          <w:tcPr>
            <w:tcW w:w="3912" w:type="dxa"/>
          </w:tcPr>
          <w:p w:rsidR="00BD54FD" w:rsidRDefault="00BD54FD">
            <w:pPr>
              <w:pStyle w:val="ConsPlusNormal"/>
            </w:pPr>
            <w:r>
              <w:t>НАЦИОНАЛЬНАЯ ЭКОНОМИКА</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268794,9</w:t>
            </w:r>
          </w:p>
        </w:tc>
      </w:tr>
      <w:tr w:rsidR="00BD54FD">
        <w:tc>
          <w:tcPr>
            <w:tcW w:w="3912" w:type="dxa"/>
          </w:tcPr>
          <w:p w:rsidR="00BD54FD" w:rsidRDefault="00BD54FD">
            <w:pPr>
              <w:pStyle w:val="ConsPlusNormal"/>
            </w:pPr>
            <w:r>
              <w:t>Другие вопросы в области национальной экономики</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268794,9</w:t>
            </w:r>
          </w:p>
        </w:tc>
      </w:tr>
      <w:tr w:rsidR="00BD54FD">
        <w:tc>
          <w:tcPr>
            <w:tcW w:w="3912" w:type="dxa"/>
          </w:tcPr>
          <w:p w:rsidR="00BD54FD" w:rsidRDefault="00BD54FD">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268794,9</w:t>
            </w:r>
          </w:p>
        </w:tc>
      </w:tr>
      <w:tr w:rsidR="00BD54FD">
        <w:tc>
          <w:tcPr>
            <w:tcW w:w="3912" w:type="dxa"/>
          </w:tcPr>
          <w:p w:rsidR="00BD54FD" w:rsidRDefault="00BD54FD">
            <w:pPr>
              <w:pStyle w:val="ConsPlusNormal"/>
            </w:pPr>
            <w:r>
              <w:t>Подпрограмма "Развитие малого, среднего предпринимательства и потребительского рынка Ленинградской области"</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268794,9</w:t>
            </w:r>
          </w:p>
        </w:tc>
      </w:tr>
      <w:tr w:rsidR="00BD54FD">
        <w:tc>
          <w:tcPr>
            <w:tcW w:w="3912" w:type="dxa"/>
          </w:tcPr>
          <w:p w:rsidR="00BD54FD" w:rsidRDefault="00BD54FD">
            <w:pPr>
              <w:pStyle w:val="ConsPlusNormal"/>
            </w:pPr>
            <w:r>
              <w:t>Основное мероприятие "Содействие в доступе субъектов малого и среднего предпринимательства к финансовым и материальным ресурсам"</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70039,1</w:t>
            </w:r>
          </w:p>
        </w:tc>
      </w:tr>
      <w:tr w:rsidR="00BD54FD">
        <w:tc>
          <w:tcPr>
            <w:tcW w:w="3912" w:type="dxa"/>
          </w:tcPr>
          <w:p w:rsidR="00BD54FD" w:rsidRDefault="00BD54FD">
            <w:pPr>
              <w:pStyle w:val="ConsPlusNormal"/>
            </w:pPr>
            <w:r>
              <w:t>Субсидии в целях содействия в доступе субъектов малого и среднего предпринимательства к финансовым и материальным ресурсам</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61 5 01 06390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70039,1</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61 5 01 06390</w:t>
            </w:r>
          </w:p>
        </w:tc>
        <w:tc>
          <w:tcPr>
            <w:tcW w:w="567" w:type="dxa"/>
          </w:tcPr>
          <w:p w:rsidR="00BD54FD" w:rsidRDefault="00BD54FD">
            <w:pPr>
              <w:pStyle w:val="ConsPlusNormal"/>
              <w:jc w:val="center"/>
            </w:pPr>
            <w:r>
              <w:t>630</w:t>
            </w:r>
          </w:p>
        </w:tc>
        <w:tc>
          <w:tcPr>
            <w:tcW w:w="1384" w:type="dxa"/>
          </w:tcPr>
          <w:p w:rsidR="00BD54FD" w:rsidRDefault="00BD54FD">
            <w:pPr>
              <w:pStyle w:val="ConsPlusNormal"/>
              <w:jc w:val="center"/>
            </w:pPr>
            <w:r>
              <w:t>7840,0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61 5 01 06390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62199,1</w:t>
            </w:r>
          </w:p>
        </w:tc>
      </w:tr>
      <w:tr w:rsidR="00BD54FD">
        <w:tc>
          <w:tcPr>
            <w:tcW w:w="3912" w:type="dxa"/>
          </w:tcPr>
          <w:p w:rsidR="00BD54FD" w:rsidRDefault="00BD54FD">
            <w:pPr>
              <w:pStyle w:val="ConsPlusNormal"/>
            </w:pPr>
            <w:r>
              <w:t>Основное мероприятие "Информационная, консультационная поддержка субъектов малого и среднего предпринимательства, развитие инфраструктуры поддержки малого и среднего предпринимательства"</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85490,2</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61 5 02 00160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3404,1</w:t>
            </w:r>
          </w:p>
        </w:tc>
      </w:tr>
      <w:tr w:rsidR="00BD54FD">
        <w:tc>
          <w:tcPr>
            <w:tcW w:w="3912" w:type="dxa"/>
          </w:tcPr>
          <w:p w:rsidR="00BD54FD" w:rsidRDefault="00BD54FD">
            <w:pPr>
              <w:pStyle w:val="ConsPlusNormal"/>
            </w:pPr>
            <w:r>
              <w:t>Расходы на выплаты персоналу казенных учреждений</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61 5 02 00160</w:t>
            </w:r>
          </w:p>
        </w:tc>
        <w:tc>
          <w:tcPr>
            <w:tcW w:w="567" w:type="dxa"/>
          </w:tcPr>
          <w:p w:rsidR="00BD54FD" w:rsidRDefault="00BD54FD">
            <w:pPr>
              <w:pStyle w:val="ConsPlusNormal"/>
              <w:jc w:val="center"/>
            </w:pPr>
            <w:r>
              <w:t>110</w:t>
            </w:r>
          </w:p>
        </w:tc>
        <w:tc>
          <w:tcPr>
            <w:tcW w:w="1384" w:type="dxa"/>
          </w:tcPr>
          <w:p w:rsidR="00BD54FD" w:rsidRDefault="00BD54FD">
            <w:pPr>
              <w:pStyle w:val="ConsPlusNormal"/>
              <w:jc w:val="center"/>
            </w:pPr>
            <w:r>
              <w:t>0,2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61 5 02 00160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3400,0</w:t>
            </w:r>
          </w:p>
        </w:tc>
      </w:tr>
      <w:tr w:rsidR="00BD54FD">
        <w:tc>
          <w:tcPr>
            <w:tcW w:w="3912" w:type="dxa"/>
          </w:tcPr>
          <w:p w:rsidR="00BD54FD" w:rsidRDefault="00BD54FD">
            <w:pPr>
              <w:pStyle w:val="ConsPlusNormal"/>
            </w:pPr>
            <w:r>
              <w:t>Уплата налогов, сборов и иных платежей</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61 5 02 00160</w:t>
            </w:r>
          </w:p>
        </w:tc>
        <w:tc>
          <w:tcPr>
            <w:tcW w:w="567" w:type="dxa"/>
          </w:tcPr>
          <w:p w:rsidR="00BD54FD" w:rsidRDefault="00BD54FD">
            <w:pPr>
              <w:pStyle w:val="ConsPlusNormal"/>
              <w:jc w:val="center"/>
            </w:pPr>
            <w:r>
              <w:t>850</w:t>
            </w:r>
          </w:p>
        </w:tc>
        <w:tc>
          <w:tcPr>
            <w:tcW w:w="1384" w:type="dxa"/>
          </w:tcPr>
          <w:p w:rsidR="00BD54FD" w:rsidRDefault="00BD54FD">
            <w:pPr>
              <w:pStyle w:val="ConsPlusNormal"/>
              <w:jc w:val="center"/>
            </w:pPr>
            <w:r>
              <w:t>4,0</w:t>
            </w:r>
          </w:p>
        </w:tc>
      </w:tr>
      <w:tr w:rsidR="00BD54FD">
        <w:tc>
          <w:tcPr>
            <w:tcW w:w="3912" w:type="dxa"/>
          </w:tcPr>
          <w:p w:rsidR="00BD54FD" w:rsidRDefault="00BD54FD">
            <w:pPr>
              <w:pStyle w:val="ConsPlusNormal"/>
            </w:pPr>
            <w:r>
              <w:t>Субсидии в целях информационной и консультационной поддержки субъектов малого и среднего предпринимательства, развития инфраструктуры поддержки малого и среднего предпринимательства</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61 5 02 06400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45185,0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61 5 02 06400</w:t>
            </w:r>
          </w:p>
        </w:tc>
        <w:tc>
          <w:tcPr>
            <w:tcW w:w="567" w:type="dxa"/>
          </w:tcPr>
          <w:p w:rsidR="00BD54FD" w:rsidRDefault="00BD54FD">
            <w:pPr>
              <w:pStyle w:val="ConsPlusNormal"/>
              <w:jc w:val="center"/>
            </w:pPr>
            <w:r>
              <w:t>630</w:t>
            </w:r>
          </w:p>
        </w:tc>
        <w:tc>
          <w:tcPr>
            <w:tcW w:w="1384" w:type="dxa"/>
          </w:tcPr>
          <w:p w:rsidR="00BD54FD" w:rsidRDefault="00BD54FD">
            <w:pPr>
              <w:pStyle w:val="ConsPlusNormal"/>
              <w:jc w:val="center"/>
            </w:pPr>
            <w:r>
              <w:t>45185,0</w:t>
            </w:r>
          </w:p>
        </w:tc>
      </w:tr>
      <w:tr w:rsidR="00BD54FD">
        <w:tc>
          <w:tcPr>
            <w:tcW w:w="3912" w:type="dxa"/>
          </w:tcPr>
          <w:p w:rsidR="00BD54FD" w:rsidRDefault="00BD54FD">
            <w:pPr>
              <w:pStyle w:val="ConsPlusNormal"/>
            </w:pPr>
            <w:r>
              <w:t>Гранты в форме субсидий субъектам малого предпринимательства по итогам ежегодных областных конкурсов на лучшее ведение бизнеса</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61 5 02 07440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61 5 02 07440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1000,0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61 5 02 13760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4656,4</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61 5 02 13760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4656,4</w:t>
            </w:r>
          </w:p>
        </w:tc>
      </w:tr>
      <w:tr w:rsidR="00BD54FD">
        <w:tc>
          <w:tcPr>
            <w:tcW w:w="3912" w:type="dxa"/>
          </w:tcPr>
          <w:p w:rsidR="00BD54FD" w:rsidRDefault="00BD54FD">
            <w:pPr>
              <w:pStyle w:val="ConsPlusNormal"/>
            </w:pPr>
            <w:r>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02 R5270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31244,7</w:t>
            </w:r>
          </w:p>
        </w:tc>
      </w:tr>
      <w:tr w:rsidR="00BD54FD">
        <w:tc>
          <w:tcPr>
            <w:tcW w:w="3912" w:type="dxa"/>
          </w:tcPr>
          <w:p w:rsidR="00BD54FD" w:rsidRDefault="00BD54FD">
            <w:pPr>
              <w:pStyle w:val="ConsPlusNormal"/>
            </w:pPr>
            <w:r>
              <w:t>Расходы на выплаты персоналу казенных учреждений</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02 R5270</w:t>
            </w:r>
          </w:p>
        </w:tc>
        <w:tc>
          <w:tcPr>
            <w:tcW w:w="567" w:type="dxa"/>
          </w:tcPr>
          <w:p w:rsidR="00BD54FD" w:rsidRDefault="00BD54FD">
            <w:pPr>
              <w:pStyle w:val="ConsPlusNormal"/>
              <w:jc w:val="center"/>
            </w:pPr>
            <w:r>
              <w:t>110</w:t>
            </w:r>
          </w:p>
        </w:tc>
        <w:tc>
          <w:tcPr>
            <w:tcW w:w="1384" w:type="dxa"/>
          </w:tcPr>
          <w:p w:rsidR="00BD54FD" w:rsidRDefault="00BD54FD">
            <w:pPr>
              <w:pStyle w:val="ConsPlusNormal"/>
              <w:jc w:val="center"/>
            </w:pPr>
            <w:r>
              <w:t>17753,6</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02 R5270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13491,1</w:t>
            </w:r>
          </w:p>
        </w:tc>
      </w:tr>
      <w:tr w:rsidR="00BD54FD">
        <w:tc>
          <w:tcPr>
            <w:tcW w:w="3912" w:type="dxa"/>
          </w:tcPr>
          <w:p w:rsidR="00BD54FD" w:rsidRDefault="00BD54FD">
            <w:pPr>
              <w:pStyle w:val="ConsPlusNormal"/>
            </w:pPr>
            <w:r>
              <w:t>Основное мероприятие "Содействие в продвижении продукции (работ, услуг) субъектов малого и среднего предпринимательства Ленинградской области на товарные рынки"</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8750,0</w:t>
            </w:r>
          </w:p>
        </w:tc>
      </w:tr>
      <w:tr w:rsidR="00BD54FD">
        <w:tc>
          <w:tcPr>
            <w:tcW w:w="3912" w:type="dxa"/>
          </w:tcPr>
          <w:p w:rsidR="00BD54FD" w:rsidRDefault="00BD54FD">
            <w:pPr>
              <w:pStyle w:val="ConsPlusNormal"/>
            </w:pPr>
            <w:r>
              <w:t>Возмещение части затрат субъектов малого и среднего предпринимательства, связанных с участием в выставочно-ярмарочных мероприятиях</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61 5 03 06410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8750,0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61 5 03 06410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8750,0</w:t>
            </w:r>
          </w:p>
        </w:tc>
      </w:tr>
      <w:tr w:rsidR="00BD54FD">
        <w:tc>
          <w:tcPr>
            <w:tcW w:w="3912" w:type="dxa"/>
          </w:tcPr>
          <w:p w:rsidR="00BD54FD" w:rsidRDefault="00BD54FD">
            <w:pPr>
              <w:pStyle w:val="ConsPlusNormal"/>
            </w:pPr>
            <w:r>
              <w:t>Основное мероприятие "Содействие снижению затрат субъектов малого и среднего предпринимательства, связанных с технологическим присоединением, содействие использованию в бизнесе энергосберегающих технологий"</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61 5 04 00000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4000,0</w:t>
            </w:r>
          </w:p>
        </w:tc>
      </w:tr>
      <w:tr w:rsidR="00BD54FD">
        <w:tc>
          <w:tcPr>
            <w:tcW w:w="3912" w:type="dxa"/>
          </w:tcPr>
          <w:p w:rsidR="00BD54FD" w:rsidRDefault="00BD54FD">
            <w:pPr>
              <w:pStyle w:val="ConsPlusNormal"/>
            </w:pPr>
            <w:r>
              <w:t>Возмещение части затрат субъектов малого и среднего предпринимательства, связанных с технологическим присоединением, использованием в бизнесе энергосберегающих технологий</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61 5 04 06420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61 5 04 06420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4000,0</w:t>
            </w:r>
          </w:p>
        </w:tc>
      </w:tr>
      <w:tr w:rsidR="00BD54FD">
        <w:tc>
          <w:tcPr>
            <w:tcW w:w="3912" w:type="dxa"/>
          </w:tcPr>
          <w:p w:rsidR="00BD54FD" w:rsidRDefault="00BD54FD">
            <w:pPr>
              <w:pStyle w:val="ConsPlusNormal"/>
            </w:pPr>
            <w:r>
              <w:t>Основное мероприятие "Содействие органам местного самоуправления по поддержке и развитию малого и среднего предпринимательства"</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61 5 05 00000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56015,6</w:t>
            </w:r>
          </w:p>
        </w:tc>
      </w:tr>
      <w:tr w:rsidR="00BD54FD">
        <w:tc>
          <w:tcPr>
            <w:tcW w:w="3912" w:type="dxa"/>
          </w:tcPr>
          <w:p w:rsidR="00BD54FD" w:rsidRDefault="00BD54FD">
            <w:pPr>
              <w:pStyle w:val="ConsPlusNormal"/>
            </w:pPr>
            <w:r>
              <w:t>Мероприятия по получению, хранению, обработке и предоставлению статистической и иной информации о развитии субъектов малого и среднего предпринимательства Ленинградской области</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61 5 05 13830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1132,0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61 5 05 13830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1132,0</w:t>
            </w:r>
          </w:p>
        </w:tc>
      </w:tr>
      <w:tr w:rsidR="00BD54FD">
        <w:tc>
          <w:tcPr>
            <w:tcW w:w="3912" w:type="dxa"/>
          </w:tcPr>
          <w:p w:rsidR="00BD54FD" w:rsidRDefault="00BD54FD">
            <w:pPr>
              <w:pStyle w:val="ConsPlusNormal"/>
            </w:pPr>
            <w:r>
              <w:t>Субсидии для софинансирования текущей деятельности бизнес-инкубаторов, на создание которых были предоставлены средства за счет субсидий федерального бюджета</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61 5 05 74240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2000,0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61 5 05 74240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2000,0</w:t>
            </w:r>
          </w:p>
        </w:tc>
      </w:tr>
      <w:tr w:rsidR="00BD54FD">
        <w:tc>
          <w:tcPr>
            <w:tcW w:w="3912" w:type="dxa"/>
          </w:tcPr>
          <w:p w:rsidR="00BD54FD" w:rsidRDefault="00BD54FD">
            <w:pPr>
              <w:pStyle w:val="ConsPlusNormal"/>
            </w:pPr>
            <w: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61 5 05 74260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20000,0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61 5 05 74260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20000,0</w:t>
            </w:r>
          </w:p>
        </w:tc>
      </w:tr>
      <w:tr w:rsidR="00BD54FD">
        <w:tc>
          <w:tcPr>
            <w:tcW w:w="3912" w:type="dxa"/>
          </w:tcPr>
          <w:p w:rsidR="00BD54FD" w:rsidRDefault="00BD54FD">
            <w:pPr>
              <w:pStyle w:val="ConsPlusNormal"/>
            </w:pPr>
            <w:r>
              <w:t>Субсидии на организацию мониторинга деятельности субъектов малого и среднего предпринимательства Ленинградской области</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61 5 05 74490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4814,2</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61 5 05 74490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4814,2</w:t>
            </w:r>
          </w:p>
        </w:tc>
      </w:tr>
      <w:tr w:rsidR="00BD54FD">
        <w:tc>
          <w:tcPr>
            <w:tcW w:w="3912" w:type="dxa"/>
          </w:tcPr>
          <w:p w:rsidR="00BD54FD" w:rsidRDefault="00BD54FD">
            <w:pPr>
              <w:pStyle w:val="ConsPlusNormal"/>
            </w:pPr>
            <w: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61 5 05 74560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3678,1</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61 5 05 74560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3678,1</w:t>
            </w:r>
          </w:p>
        </w:tc>
      </w:tr>
      <w:tr w:rsidR="00BD54FD">
        <w:tc>
          <w:tcPr>
            <w:tcW w:w="3912" w:type="dxa"/>
          </w:tcPr>
          <w:p w:rsidR="00BD54FD" w:rsidRDefault="00BD54FD">
            <w:pPr>
              <w:pStyle w:val="ConsPlusNormal"/>
            </w:pPr>
            <w:r>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05 R5270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24391,3</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05 R5270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24391,3</w:t>
            </w:r>
          </w:p>
        </w:tc>
      </w:tr>
      <w:tr w:rsidR="00BD54FD">
        <w:tc>
          <w:tcPr>
            <w:tcW w:w="3912" w:type="dxa"/>
          </w:tcPr>
          <w:p w:rsidR="00BD54FD" w:rsidRDefault="00BD54FD">
            <w:pPr>
              <w:pStyle w:val="ConsPlusNormal"/>
            </w:pPr>
            <w:r>
              <w:t>Основное мероприятие "Развитие потребительского рынка Ленинградской области"</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61 5 06 00000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41000,0</w:t>
            </w:r>
          </w:p>
        </w:tc>
      </w:tr>
      <w:tr w:rsidR="00BD54FD">
        <w:tc>
          <w:tcPr>
            <w:tcW w:w="3912" w:type="dxa"/>
          </w:tcPr>
          <w:p w:rsidR="00BD54FD" w:rsidRDefault="00BD54FD">
            <w:pPr>
              <w:pStyle w:val="ConsPlusNormal"/>
            </w:pPr>
            <w:r>
              <w:t>Возмещение части затрат организаций в сфере потребительского рынка</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61 5 06 06380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38000,0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61 5 06 06380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38000,0</w:t>
            </w:r>
          </w:p>
        </w:tc>
      </w:tr>
      <w:tr w:rsidR="00BD54FD">
        <w:tc>
          <w:tcPr>
            <w:tcW w:w="3912" w:type="dxa"/>
          </w:tcPr>
          <w:p w:rsidR="00BD54FD" w:rsidRDefault="00BD54FD">
            <w:pPr>
              <w:pStyle w:val="ConsPlusNormal"/>
            </w:pPr>
            <w:r>
              <w:t>Возмещение части затрат субъектам малого и среднего предпринимательства, осуществляющим торговую деятельность на территории Ленинградской области</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61 5 06 07650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61 5 06 07650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3000,0</w:t>
            </w:r>
          </w:p>
        </w:tc>
      </w:tr>
      <w:tr w:rsidR="00BD54FD">
        <w:tc>
          <w:tcPr>
            <w:tcW w:w="3912" w:type="dxa"/>
          </w:tcPr>
          <w:p w:rsidR="00BD54FD" w:rsidRDefault="00BD54FD">
            <w:pPr>
              <w:pStyle w:val="ConsPlusNormal"/>
            </w:pPr>
            <w:r>
              <w:t>Основное мероприятие "Развитие и поддержка субъектов малого и среднего предпринимательства, осуществляющих деятельность в области ремесел и народных художественных промыслов"</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61 5 07 00000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3500,0</w:t>
            </w:r>
          </w:p>
        </w:tc>
      </w:tr>
      <w:tr w:rsidR="00BD54FD">
        <w:tc>
          <w:tcPr>
            <w:tcW w:w="3912" w:type="dxa"/>
          </w:tcPr>
          <w:p w:rsidR="00BD54FD" w:rsidRDefault="00BD54FD">
            <w:pPr>
              <w:pStyle w:val="ConsPlusNormal"/>
            </w:pPr>
            <w:r>
              <w:t>Субсидии на развитие и поддержку субъектов малого и среднего предпринимательства, осуществляющих деятельность в области ремесел и народных художественных промыслов</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61 5 07 07070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61 5 07 07070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3000,0</w:t>
            </w:r>
          </w:p>
        </w:tc>
      </w:tr>
      <w:tr w:rsidR="00BD54FD">
        <w:tc>
          <w:tcPr>
            <w:tcW w:w="3912" w:type="dxa"/>
          </w:tcPr>
          <w:p w:rsidR="00BD54FD" w:rsidRDefault="00BD54FD">
            <w:pPr>
              <w:pStyle w:val="ConsPlusNormal"/>
            </w:pPr>
            <w:r>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07 R5270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979</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07 R5270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500,0</w:t>
            </w:r>
          </w:p>
        </w:tc>
      </w:tr>
      <w:tr w:rsidR="00BD54FD">
        <w:tc>
          <w:tcPr>
            <w:tcW w:w="3912" w:type="dxa"/>
          </w:tcPr>
          <w:p w:rsidR="00BD54FD" w:rsidRDefault="00BD54FD">
            <w:pPr>
              <w:pStyle w:val="ConsPlusNormal"/>
              <w:outlineLvl w:val="1"/>
            </w:pPr>
            <w:r>
              <w:t>КОМИТЕТ ЛЕНИНГРАДСКОЙ ОБЛАСТИ ПО ТУРИЗМУ</w:t>
            </w:r>
          </w:p>
        </w:tc>
        <w:tc>
          <w:tcPr>
            <w:tcW w:w="567" w:type="dxa"/>
          </w:tcPr>
          <w:p w:rsidR="00BD54FD" w:rsidRDefault="00BD54FD">
            <w:pPr>
              <w:pStyle w:val="ConsPlusNormal"/>
              <w:jc w:val="center"/>
            </w:pPr>
            <w:r>
              <w:t>980</w:t>
            </w:r>
          </w:p>
        </w:tc>
        <w:tc>
          <w:tcPr>
            <w:tcW w:w="454" w:type="dxa"/>
          </w:tcPr>
          <w:p w:rsidR="00BD54FD" w:rsidRDefault="00BD54FD">
            <w:pPr>
              <w:pStyle w:val="ConsPlusNormal"/>
              <w:jc w:val="center"/>
            </w:pPr>
          </w:p>
        </w:tc>
        <w:tc>
          <w:tcPr>
            <w:tcW w:w="510"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85436,6</w:t>
            </w:r>
          </w:p>
        </w:tc>
      </w:tr>
      <w:tr w:rsidR="00BD54FD">
        <w:tc>
          <w:tcPr>
            <w:tcW w:w="3912" w:type="dxa"/>
          </w:tcPr>
          <w:p w:rsidR="00BD54FD" w:rsidRDefault="00BD54FD">
            <w:pPr>
              <w:pStyle w:val="ConsPlusNormal"/>
            </w:pPr>
            <w:r>
              <w:t>НАЦИОНАЛЬНАЯ ЭКОНОМИКА</w:t>
            </w:r>
          </w:p>
        </w:tc>
        <w:tc>
          <w:tcPr>
            <w:tcW w:w="567" w:type="dxa"/>
          </w:tcPr>
          <w:p w:rsidR="00BD54FD" w:rsidRDefault="00BD54FD">
            <w:pPr>
              <w:pStyle w:val="ConsPlusNormal"/>
              <w:jc w:val="center"/>
            </w:pPr>
            <w:r>
              <w:t>980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85436,6</w:t>
            </w:r>
          </w:p>
        </w:tc>
      </w:tr>
      <w:tr w:rsidR="00BD54FD">
        <w:tc>
          <w:tcPr>
            <w:tcW w:w="3912" w:type="dxa"/>
          </w:tcPr>
          <w:p w:rsidR="00BD54FD" w:rsidRDefault="00BD54FD">
            <w:pPr>
              <w:pStyle w:val="ConsPlusNormal"/>
            </w:pPr>
            <w:r>
              <w:t>Другие вопросы в области национальной экономики</w:t>
            </w:r>
          </w:p>
        </w:tc>
        <w:tc>
          <w:tcPr>
            <w:tcW w:w="567" w:type="dxa"/>
          </w:tcPr>
          <w:p w:rsidR="00BD54FD" w:rsidRDefault="00BD54FD">
            <w:pPr>
              <w:pStyle w:val="ConsPlusNormal"/>
              <w:jc w:val="center"/>
            </w:pPr>
            <w:r>
              <w:t>980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85436,6</w:t>
            </w:r>
          </w:p>
        </w:tc>
      </w:tr>
      <w:tr w:rsidR="00BD54FD">
        <w:tc>
          <w:tcPr>
            <w:tcW w:w="3912" w:type="dxa"/>
          </w:tcPr>
          <w:p w:rsidR="00BD54FD" w:rsidRDefault="00BD54FD">
            <w:pPr>
              <w:pStyle w:val="ConsPlusNormal"/>
            </w:pPr>
            <w:r>
              <w:t>Государственная программа Ленинградской области "Развитие культуры в Ленинградской области"</w:t>
            </w:r>
          </w:p>
        </w:tc>
        <w:tc>
          <w:tcPr>
            <w:tcW w:w="567" w:type="dxa"/>
          </w:tcPr>
          <w:p w:rsidR="00BD54FD" w:rsidRDefault="00BD54FD">
            <w:pPr>
              <w:pStyle w:val="ConsPlusNormal"/>
              <w:jc w:val="center"/>
            </w:pPr>
            <w:r>
              <w:t>980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55 0 00 00000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85436,6</w:t>
            </w:r>
          </w:p>
        </w:tc>
      </w:tr>
      <w:tr w:rsidR="00BD54FD">
        <w:tc>
          <w:tcPr>
            <w:tcW w:w="3912" w:type="dxa"/>
          </w:tcPr>
          <w:p w:rsidR="00BD54FD" w:rsidRDefault="00BD54FD">
            <w:pPr>
              <w:pStyle w:val="ConsPlusNormal"/>
            </w:pPr>
            <w:r>
              <w:t>Подпрограмма "Развитие внутреннего и въездного туризма в Ленинградской области"</w:t>
            </w:r>
          </w:p>
        </w:tc>
        <w:tc>
          <w:tcPr>
            <w:tcW w:w="567" w:type="dxa"/>
          </w:tcPr>
          <w:p w:rsidR="00BD54FD" w:rsidRDefault="00BD54FD">
            <w:pPr>
              <w:pStyle w:val="ConsPlusNormal"/>
              <w:jc w:val="center"/>
            </w:pPr>
            <w:r>
              <w:t>980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55 6 00 00000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85436,6</w:t>
            </w:r>
          </w:p>
        </w:tc>
      </w:tr>
      <w:tr w:rsidR="00BD54FD">
        <w:tc>
          <w:tcPr>
            <w:tcW w:w="3912" w:type="dxa"/>
          </w:tcPr>
          <w:p w:rsidR="00BD54FD" w:rsidRDefault="00BD54FD">
            <w:pPr>
              <w:pStyle w:val="ConsPlusNormal"/>
            </w:pPr>
            <w:r>
              <w:t>Основное мероприятие "Содействие созданию и развитию объектов туристской инфраструктуры и сервиса на территории Ленинградской области"</w:t>
            </w:r>
          </w:p>
        </w:tc>
        <w:tc>
          <w:tcPr>
            <w:tcW w:w="567" w:type="dxa"/>
          </w:tcPr>
          <w:p w:rsidR="00BD54FD" w:rsidRDefault="00BD54FD">
            <w:pPr>
              <w:pStyle w:val="ConsPlusNormal"/>
              <w:jc w:val="center"/>
            </w:pPr>
            <w:r>
              <w:t>980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55 6 01 00000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15600,0</w:t>
            </w:r>
          </w:p>
        </w:tc>
      </w:tr>
      <w:tr w:rsidR="00BD54FD">
        <w:tc>
          <w:tcPr>
            <w:tcW w:w="3912" w:type="dxa"/>
          </w:tcPr>
          <w:p w:rsidR="00BD54FD" w:rsidRDefault="00BD54FD">
            <w:pPr>
              <w:pStyle w:val="ConsPlusNormal"/>
            </w:pPr>
            <w:r>
              <w:t>Государственная поддержка проектов, направленных на развитие туристско-рекреационного комплекса Ленинградской области, продвижение туристского продукта Ленинградской области, повышение качества туристических услуг и кадрового потенциала сферы туризма в Ленинградской области</w:t>
            </w:r>
          </w:p>
        </w:tc>
        <w:tc>
          <w:tcPr>
            <w:tcW w:w="567" w:type="dxa"/>
          </w:tcPr>
          <w:p w:rsidR="00BD54FD" w:rsidRDefault="00BD54FD">
            <w:pPr>
              <w:pStyle w:val="ConsPlusNormal"/>
              <w:jc w:val="center"/>
            </w:pPr>
            <w:r>
              <w:t>980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55 6 01 07170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5700,0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BD54FD" w:rsidRDefault="00BD54FD">
            <w:pPr>
              <w:pStyle w:val="ConsPlusNormal"/>
              <w:jc w:val="center"/>
            </w:pPr>
            <w:r>
              <w:t>980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55 6 01 07170</w:t>
            </w:r>
          </w:p>
        </w:tc>
        <w:tc>
          <w:tcPr>
            <w:tcW w:w="567" w:type="dxa"/>
          </w:tcPr>
          <w:p w:rsidR="00BD54FD" w:rsidRDefault="00BD54FD">
            <w:pPr>
              <w:pStyle w:val="ConsPlusNormal"/>
              <w:jc w:val="center"/>
            </w:pPr>
            <w:r>
              <w:t>630</w:t>
            </w:r>
          </w:p>
        </w:tc>
        <w:tc>
          <w:tcPr>
            <w:tcW w:w="1384" w:type="dxa"/>
          </w:tcPr>
          <w:p w:rsidR="00BD54FD" w:rsidRDefault="00BD54FD">
            <w:pPr>
              <w:pStyle w:val="ConsPlusNormal"/>
              <w:jc w:val="center"/>
            </w:pPr>
            <w:r>
              <w:t>5700,0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980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55 6 01 13760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9900,0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55 6 01 13760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9900,0</w:t>
            </w:r>
          </w:p>
        </w:tc>
      </w:tr>
      <w:tr w:rsidR="00BD54FD">
        <w:tc>
          <w:tcPr>
            <w:tcW w:w="3912" w:type="dxa"/>
          </w:tcPr>
          <w:p w:rsidR="00BD54FD" w:rsidRDefault="00BD54FD">
            <w:pPr>
              <w:pStyle w:val="ConsPlusNormal"/>
            </w:pPr>
            <w:r>
              <w:t>Основное мероприятие "Продвижение туристских возможностей Ленинградской области на внутреннем и международном рынках"</w:t>
            </w:r>
          </w:p>
        </w:tc>
        <w:tc>
          <w:tcPr>
            <w:tcW w:w="567" w:type="dxa"/>
          </w:tcPr>
          <w:p w:rsidR="00BD54FD" w:rsidRDefault="00BD54FD">
            <w:pPr>
              <w:pStyle w:val="ConsPlusNormal"/>
              <w:jc w:val="center"/>
            </w:pPr>
            <w:r>
              <w:t>980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55 6 02 00000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69836,6</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980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55 6 02 00160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10436,6</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980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55 6 02 00160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10436,6</w:t>
            </w:r>
          </w:p>
        </w:tc>
      </w:tr>
      <w:tr w:rsidR="00BD54FD">
        <w:tc>
          <w:tcPr>
            <w:tcW w:w="3912" w:type="dxa"/>
          </w:tcPr>
          <w:p w:rsidR="00BD54FD" w:rsidRDefault="00BD54FD">
            <w:pPr>
              <w:pStyle w:val="ConsPlusNormal"/>
            </w:pPr>
            <w:r>
              <w:t>Субсидии на организацию туристско-экскурсионных поездок для школьников и учащихся Ленинградской области</w:t>
            </w:r>
          </w:p>
        </w:tc>
        <w:tc>
          <w:tcPr>
            <w:tcW w:w="567" w:type="dxa"/>
          </w:tcPr>
          <w:p w:rsidR="00BD54FD" w:rsidRDefault="00BD54FD">
            <w:pPr>
              <w:pStyle w:val="ConsPlusNormal"/>
              <w:jc w:val="center"/>
            </w:pPr>
            <w:r>
              <w:t>980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55 6 02 07690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30000,0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BD54FD" w:rsidRDefault="00BD54FD">
            <w:pPr>
              <w:pStyle w:val="ConsPlusNormal"/>
              <w:jc w:val="center"/>
            </w:pPr>
            <w:r>
              <w:t>980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55 6 02 07690</w:t>
            </w:r>
          </w:p>
        </w:tc>
        <w:tc>
          <w:tcPr>
            <w:tcW w:w="567" w:type="dxa"/>
          </w:tcPr>
          <w:p w:rsidR="00BD54FD" w:rsidRDefault="00BD54FD">
            <w:pPr>
              <w:pStyle w:val="ConsPlusNormal"/>
              <w:jc w:val="center"/>
            </w:pPr>
            <w:r>
              <w:t>630</w:t>
            </w:r>
          </w:p>
        </w:tc>
        <w:tc>
          <w:tcPr>
            <w:tcW w:w="1384" w:type="dxa"/>
          </w:tcPr>
          <w:p w:rsidR="00BD54FD" w:rsidRDefault="00BD54FD">
            <w:pPr>
              <w:pStyle w:val="ConsPlusNormal"/>
              <w:jc w:val="center"/>
            </w:pPr>
            <w:r>
              <w:t>30000,0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980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55 6 02 13760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29400,0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980</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55 6 02 13760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29400,0</w:t>
            </w:r>
          </w:p>
        </w:tc>
      </w:tr>
      <w:tr w:rsidR="00BD54FD">
        <w:tc>
          <w:tcPr>
            <w:tcW w:w="3912" w:type="dxa"/>
          </w:tcPr>
          <w:p w:rsidR="00BD54FD" w:rsidRDefault="00BD54FD">
            <w:pPr>
              <w:pStyle w:val="ConsPlusNormal"/>
              <w:outlineLvl w:val="1"/>
            </w:pPr>
            <w:r>
              <w:t>КОМИТЕТ ПО СТРОИТЕЛЬСТВУ ЛЕНИНГРАДСКОЙ ОБЛАСТИ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p>
        </w:tc>
        <w:tc>
          <w:tcPr>
            <w:tcW w:w="510"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9985383,8</w:t>
            </w:r>
          </w:p>
        </w:tc>
      </w:tr>
      <w:tr w:rsidR="00BD54FD">
        <w:tc>
          <w:tcPr>
            <w:tcW w:w="3912" w:type="dxa"/>
          </w:tcPr>
          <w:p w:rsidR="00BD54FD" w:rsidRDefault="00BD54FD">
            <w:pPr>
              <w:pStyle w:val="ConsPlusNormal"/>
            </w:pPr>
            <w:r>
              <w:t>ОБЩЕГОСУДАРСТВЕННЫЕ ВОПРОСЫ</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78325,9</w:t>
            </w:r>
          </w:p>
        </w:tc>
      </w:tr>
      <w:tr w:rsidR="00BD54FD">
        <w:tc>
          <w:tcPr>
            <w:tcW w:w="3912" w:type="dxa"/>
          </w:tcPr>
          <w:p w:rsidR="00BD54FD" w:rsidRDefault="00BD54FD">
            <w:pPr>
              <w:pStyle w:val="ConsPlusNormal"/>
            </w:pPr>
            <w:r>
              <w:t>Другие общегосударственные вопросы</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78325,9</w:t>
            </w:r>
          </w:p>
        </w:tc>
      </w:tr>
      <w:tr w:rsidR="00BD54FD">
        <w:tc>
          <w:tcPr>
            <w:tcW w:w="3912" w:type="dxa"/>
          </w:tcPr>
          <w:p w:rsidR="00BD54FD" w:rsidRDefault="00BD54FD">
            <w:pPr>
              <w:pStyle w:val="ConsPlusNormal"/>
            </w:pPr>
            <w:r>
              <w:t>Непрограммные расходы органов государственной власти Ленинградской области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78325,9</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78325,9</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78325,9</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78325,9</w:t>
            </w:r>
          </w:p>
        </w:tc>
      </w:tr>
      <w:tr w:rsidR="00BD54FD">
        <w:tc>
          <w:tcPr>
            <w:tcW w:w="3912" w:type="dxa"/>
          </w:tcPr>
          <w:p w:rsidR="00BD54FD" w:rsidRDefault="00BD54FD">
            <w:pPr>
              <w:pStyle w:val="ConsPlusNormal"/>
            </w:pPr>
            <w:r>
              <w:t>Расходы на выплаты персоналу казенных учреждений</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68 9 01 00160</w:t>
            </w:r>
          </w:p>
        </w:tc>
        <w:tc>
          <w:tcPr>
            <w:tcW w:w="567" w:type="dxa"/>
          </w:tcPr>
          <w:p w:rsidR="00BD54FD" w:rsidRDefault="00BD54FD">
            <w:pPr>
              <w:pStyle w:val="ConsPlusNormal"/>
              <w:jc w:val="center"/>
            </w:pPr>
            <w:r>
              <w:t>110</w:t>
            </w:r>
          </w:p>
        </w:tc>
        <w:tc>
          <w:tcPr>
            <w:tcW w:w="1384" w:type="dxa"/>
          </w:tcPr>
          <w:p w:rsidR="00BD54FD" w:rsidRDefault="00BD54FD">
            <w:pPr>
              <w:pStyle w:val="ConsPlusNormal"/>
              <w:jc w:val="center"/>
            </w:pPr>
            <w:r>
              <w:t>54578,3</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68 9 01 00160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21447,7</w:t>
            </w:r>
          </w:p>
        </w:tc>
      </w:tr>
      <w:tr w:rsidR="00BD54FD">
        <w:tc>
          <w:tcPr>
            <w:tcW w:w="3912" w:type="dxa"/>
          </w:tcPr>
          <w:p w:rsidR="00BD54FD" w:rsidRDefault="00BD54FD">
            <w:pPr>
              <w:pStyle w:val="ConsPlusNormal"/>
            </w:pPr>
            <w:r>
              <w:t>Исполнение судебных актов</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68 9 01 00160</w:t>
            </w:r>
          </w:p>
        </w:tc>
        <w:tc>
          <w:tcPr>
            <w:tcW w:w="567" w:type="dxa"/>
          </w:tcPr>
          <w:p w:rsidR="00BD54FD" w:rsidRDefault="00BD54FD">
            <w:pPr>
              <w:pStyle w:val="ConsPlusNormal"/>
              <w:jc w:val="center"/>
            </w:pPr>
            <w:r>
              <w:t>830</w:t>
            </w:r>
          </w:p>
        </w:tc>
        <w:tc>
          <w:tcPr>
            <w:tcW w:w="1384" w:type="dxa"/>
          </w:tcPr>
          <w:p w:rsidR="00BD54FD" w:rsidRDefault="00BD54FD">
            <w:pPr>
              <w:pStyle w:val="ConsPlusNormal"/>
              <w:jc w:val="center"/>
            </w:pPr>
            <w:r>
              <w:t>1800,0</w:t>
            </w:r>
          </w:p>
        </w:tc>
      </w:tr>
      <w:tr w:rsidR="00BD54FD">
        <w:tc>
          <w:tcPr>
            <w:tcW w:w="3912" w:type="dxa"/>
          </w:tcPr>
          <w:p w:rsidR="00BD54FD" w:rsidRDefault="00BD54FD">
            <w:pPr>
              <w:pStyle w:val="ConsPlusNormal"/>
            </w:pPr>
            <w:r>
              <w:t>Уплата налогов, сборов и иных платежей</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68 9 01 00160</w:t>
            </w:r>
          </w:p>
        </w:tc>
        <w:tc>
          <w:tcPr>
            <w:tcW w:w="567" w:type="dxa"/>
          </w:tcPr>
          <w:p w:rsidR="00BD54FD" w:rsidRDefault="00BD54FD">
            <w:pPr>
              <w:pStyle w:val="ConsPlusNormal"/>
              <w:jc w:val="center"/>
            </w:pPr>
            <w:r>
              <w:t>850</w:t>
            </w:r>
          </w:p>
        </w:tc>
        <w:tc>
          <w:tcPr>
            <w:tcW w:w="1384" w:type="dxa"/>
          </w:tcPr>
          <w:p w:rsidR="00BD54FD" w:rsidRDefault="00BD54FD">
            <w:pPr>
              <w:pStyle w:val="ConsPlusNormal"/>
              <w:jc w:val="center"/>
            </w:pPr>
            <w:r>
              <w:t>500,0</w:t>
            </w:r>
          </w:p>
        </w:tc>
      </w:tr>
      <w:tr w:rsidR="00BD54FD">
        <w:tc>
          <w:tcPr>
            <w:tcW w:w="3912" w:type="dxa"/>
          </w:tcPr>
          <w:p w:rsidR="00BD54FD" w:rsidRDefault="00BD54FD">
            <w:pPr>
              <w:pStyle w:val="ConsPlusNormal"/>
            </w:pPr>
            <w:r>
              <w:t>НАЦИОНАЛЬНАЯ БЕЗОПАСНОСТЬ И ПРАВООХРАНИТЕЛЬНАЯ ДЕЯТЕЛЬНОСТЬ</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181113,0</w:t>
            </w:r>
          </w:p>
        </w:tc>
      </w:tr>
      <w:tr w:rsidR="00BD54FD">
        <w:tc>
          <w:tcPr>
            <w:tcW w:w="3912" w:type="dxa"/>
          </w:tcPr>
          <w:p w:rsidR="00BD54FD" w:rsidRDefault="00BD54F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53000,0</w:t>
            </w:r>
          </w:p>
        </w:tc>
      </w:tr>
      <w:tr w:rsidR="00BD54FD">
        <w:tc>
          <w:tcPr>
            <w:tcW w:w="3912" w:type="dxa"/>
          </w:tcPr>
          <w:p w:rsidR="00BD54FD" w:rsidRDefault="00BD54FD">
            <w:pPr>
              <w:pStyle w:val="ConsPlusNormal"/>
            </w:pPr>
            <w:r>
              <w:t>Государственная программа Ленинградской области "Безопасность Ленинградской области"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58 0 00 00000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53000,0</w:t>
            </w:r>
          </w:p>
        </w:tc>
      </w:tr>
      <w:tr w:rsidR="00BD54FD">
        <w:tc>
          <w:tcPr>
            <w:tcW w:w="3912" w:type="dxa"/>
          </w:tcPr>
          <w:p w:rsidR="00BD54FD" w:rsidRDefault="00BD54FD">
            <w:pPr>
              <w:pStyle w:val="ConsPlusNormal"/>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58 2 00 00000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53000,0</w:t>
            </w:r>
          </w:p>
        </w:tc>
      </w:tr>
      <w:tr w:rsidR="00BD54FD">
        <w:tc>
          <w:tcPr>
            <w:tcW w:w="3912" w:type="dxa"/>
          </w:tcPr>
          <w:p w:rsidR="00BD54FD" w:rsidRDefault="00BD54FD">
            <w:pPr>
              <w:pStyle w:val="ConsPlusNormal"/>
            </w:pPr>
            <w:r>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58 2 01 00000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53000,0</w:t>
            </w:r>
          </w:p>
        </w:tc>
      </w:tr>
      <w:tr w:rsidR="00BD54FD">
        <w:tc>
          <w:tcPr>
            <w:tcW w:w="3912" w:type="dxa"/>
          </w:tcPr>
          <w:p w:rsidR="00BD54FD" w:rsidRDefault="00BD54FD">
            <w:pPr>
              <w:pStyle w:val="ConsPlusNormal"/>
            </w:pPr>
            <w:r>
              <w:t>Проектирование, строительство и реконструкция объектов государственной собственности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58 2 01 04300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53000,0</w:t>
            </w:r>
          </w:p>
        </w:tc>
      </w:tr>
      <w:tr w:rsidR="00BD54FD">
        <w:tc>
          <w:tcPr>
            <w:tcW w:w="3912" w:type="dxa"/>
          </w:tcPr>
          <w:p w:rsidR="00BD54FD" w:rsidRDefault="00BD54FD">
            <w:pPr>
              <w:pStyle w:val="ConsPlusNormal"/>
            </w:pPr>
            <w:r>
              <w:t>Бюджетные инвестиции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58 2 01 04300</w:t>
            </w:r>
          </w:p>
        </w:tc>
        <w:tc>
          <w:tcPr>
            <w:tcW w:w="567" w:type="dxa"/>
          </w:tcPr>
          <w:p w:rsidR="00BD54FD" w:rsidRDefault="00BD54FD">
            <w:pPr>
              <w:pStyle w:val="ConsPlusNormal"/>
              <w:jc w:val="center"/>
            </w:pPr>
            <w:r>
              <w:t>410</w:t>
            </w:r>
          </w:p>
        </w:tc>
        <w:tc>
          <w:tcPr>
            <w:tcW w:w="1384" w:type="dxa"/>
          </w:tcPr>
          <w:p w:rsidR="00BD54FD" w:rsidRDefault="00BD54FD">
            <w:pPr>
              <w:pStyle w:val="ConsPlusNormal"/>
              <w:jc w:val="center"/>
            </w:pPr>
            <w:r>
              <w:t>53000,0</w:t>
            </w:r>
          </w:p>
        </w:tc>
      </w:tr>
      <w:tr w:rsidR="00BD54FD">
        <w:tc>
          <w:tcPr>
            <w:tcW w:w="3912" w:type="dxa"/>
          </w:tcPr>
          <w:p w:rsidR="00BD54FD" w:rsidRDefault="00BD54FD">
            <w:pPr>
              <w:pStyle w:val="ConsPlusNormal"/>
            </w:pPr>
            <w:r>
              <w:t>Обеспечение пожарной безопасности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128113,0</w:t>
            </w:r>
          </w:p>
        </w:tc>
      </w:tr>
      <w:tr w:rsidR="00BD54FD">
        <w:tc>
          <w:tcPr>
            <w:tcW w:w="3912" w:type="dxa"/>
          </w:tcPr>
          <w:p w:rsidR="00BD54FD" w:rsidRDefault="00BD54FD">
            <w:pPr>
              <w:pStyle w:val="ConsPlusNormal"/>
            </w:pPr>
            <w:r>
              <w:t>Государственная программа Ленинградской области "Безопасность Ленинградской области"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58 0 00 00000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128113,0</w:t>
            </w:r>
          </w:p>
        </w:tc>
      </w:tr>
      <w:tr w:rsidR="00BD54FD">
        <w:tc>
          <w:tcPr>
            <w:tcW w:w="3912" w:type="dxa"/>
          </w:tcPr>
          <w:p w:rsidR="00BD54FD" w:rsidRDefault="00BD54FD">
            <w:pPr>
              <w:pStyle w:val="ConsPlusNormal"/>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58 2 00 00000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128113,0</w:t>
            </w:r>
          </w:p>
        </w:tc>
      </w:tr>
      <w:tr w:rsidR="00BD54FD">
        <w:tc>
          <w:tcPr>
            <w:tcW w:w="3912" w:type="dxa"/>
          </w:tcPr>
          <w:p w:rsidR="00BD54FD" w:rsidRDefault="00BD54FD">
            <w:pPr>
              <w:pStyle w:val="ConsPlusNormal"/>
            </w:pPr>
            <w:r>
              <w:t>Основное мероприятие "Обеспечение и поддержание в постоянной готовности системы пожарной безопасности"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58 2 03 00000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128113,0</w:t>
            </w:r>
          </w:p>
        </w:tc>
      </w:tr>
      <w:tr w:rsidR="00BD54FD">
        <w:tc>
          <w:tcPr>
            <w:tcW w:w="3912" w:type="dxa"/>
          </w:tcPr>
          <w:p w:rsidR="00BD54FD" w:rsidRDefault="00BD54FD">
            <w:pPr>
              <w:pStyle w:val="ConsPlusNormal"/>
            </w:pPr>
            <w:r>
              <w:t>Проектирование, строительство и реконструкция объектов государственной собственности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58 2 03 04300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128113,0</w:t>
            </w:r>
          </w:p>
        </w:tc>
      </w:tr>
      <w:tr w:rsidR="00BD54FD">
        <w:tc>
          <w:tcPr>
            <w:tcW w:w="3912" w:type="dxa"/>
          </w:tcPr>
          <w:p w:rsidR="00BD54FD" w:rsidRDefault="00BD54FD">
            <w:pPr>
              <w:pStyle w:val="ConsPlusNormal"/>
            </w:pPr>
            <w:r>
              <w:t>Бюджетные инвестиции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58 2 03 04300</w:t>
            </w:r>
          </w:p>
        </w:tc>
        <w:tc>
          <w:tcPr>
            <w:tcW w:w="567" w:type="dxa"/>
          </w:tcPr>
          <w:p w:rsidR="00BD54FD" w:rsidRDefault="00BD54FD">
            <w:pPr>
              <w:pStyle w:val="ConsPlusNormal"/>
              <w:jc w:val="center"/>
            </w:pPr>
            <w:r>
              <w:t>410</w:t>
            </w:r>
          </w:p>
        </w:tc>
        <w:tc>
          <w:tcPr>
            <w:tcW w:w="1384" w:type="dxa"/>
          </w:tcPr>
          <w:p w:rsidR="00BD54FD" w:rsidRDefault="00BD54FD">
            <w:pPr>
              <w:pStyle w:val="ConsPlusNormal"/>
              <w:jc w:val="center"/>
            </w:pPr>
            <w:r>
              <w:t>128113,0</w:t>
            </w:r>
          </w:p>
        </w:tc>
      </w:tr>
      <w:tr w:rsidR="00BD54FD">
        <w:tc>
          <w:tcPr>
            <w:tcW w:w="3912" w:type="dxa"/>
          </w:tcPr>
          <w:p w:rsidR="00BD54FD" w:rsidRDefault="00BD54FD">
            <w:pPr>
              <w:pStyle w:val="ConsPlusNormal"/>
            </w:pPr>
            <w:r>
              <w:t>НАЦИОНАЛЬНАЯ ЭКОНОМИКА</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471623,1</w:t>
            </w:r>
          </w:p>
        </w:tc>
      </w:tr>
      <w:tr w:rsidR="00BD54FD">
        <w:tc>
          <w:tcPr>
            <w:tcW w:w="3912" w:type="dxa"/>
          </w:tcPr>
          <w:p w:rsidR="00BD54FD" w:rsidRDefault="00BD54FD">
            <w:pPr>
              <w:pStyle w:val="ConsPlusNormal"/>
            </w:pPr>
            <w:r>
              <w:t>Другие вопросы в области национальной экономики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471623,1</w:t>
            </w:r>
          </w:p>
        </w:tc>
      </w:tr>
      <w:tr w:rsidR="00BD54FD">
        <w:tc>
          <w:tcPr>
            <w:tcW w:w="3912" w:type="dxa"/>
          </w:tcPr>
          <w:p w:rsidR="00BD54FD" w:rsidRDefault="00BD54FD">
            <w:pPr>
              <w:pStyle w:val="ConsPlusNormal"/>
            </w:pPr>
            <w:r>
              <w:t>Государственная программа Ленинградской области "Обеспечение качественным жильем граждан на территории Ленинградской области"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56 0 00 00000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305623,1</w:t>
            </w:r>
          </w:p>
        </w:tc>
      </w:tr>
      <w:tr w:rsidR="00BD54FD">
        <w:tc>
          <w:tcPr>
            <w:tcW w:w="3912" w:type="dxa"/>
          </w:tcPr>
          <w:p w:rsidR="00BD54FD" w:rsidRDefault="00BD54FD">
            <w:pPr>
              <w:pStyle w:val="ConsPlusNormal"/>
            </w:pPr>
            <w:r>
              <w:t>Подпрограмма "Развитие инженерной, транспортной и социальной инфраструктуры в районах массовой жилой застройки"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56 7 00 00000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305623,1</w:t>
            </w:r>
          </w:p>
        </w:tc>
      </w:tr>
      <w:tr w:rsidR="00BD54FD">
        <w:tc>
          <w:tcPr>
            <w:tcW w:w="3912" w:type="dxa"/>
          </w:tcPr>
          <w:p w:rsidR="00BD54FD" w:rsidRDefault="00BD54FD">
            <w:pPr>
              <w:pStyle w:val="ConsPlusNormal"/>
            </w:pPr>
            <w:r>
              <w:t>Основное мероприятие "Создание инженерной и транспортной инфраструктуры на земельных участках, предоставленных бесплатно гражданам"</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56 7 01 00000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305623,1</w:t>
            </w:r>
          </w:p>
        </w:tc>
      </w:tr>
      <w:tr w:rsidR="00BD54FD">
        <w:tc>
          <w:tcPr>
            <w:tcW w:w="3912" w:type="dxa"/>
          </w:tcPr>
          <w:p w:rsidR="00BD54FD" w:rsidRDefault="00BD54FD">
            <w:pPr>
              <w:pStyle w:val="ConsPlusNormal"/>
            </w:pPr>
            <w:r>
              <w:t>Субсидии на проектирование и строительство объектов инженерной и транспортной инфраструктуры</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56 7 01 70780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305623,1</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56 7 01 70780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305623,1</w:t>
            </w:r>
          </w:p>
        </w:tc>
      </w:tr>
      <w:tr w:rsidR="00BD54FD">
        <w:tc>
          <w:tcPr>
            <w:tcW w:w="3912" w:type="dxa"/>
          </w:tcPr>
          <w:p w:rsidR="00BD54FD" w:rsidRDefault="00BD54FD">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20000,0</w:t>
            </w:r>
          </w:p>
        </w:tc>
      </w:tr>
      <w:tr w:rsidR="00BD54FD">
        <w:tc>
          <w:tcPr>
            <w:tcW w:w="3912" w:type="dxa"/>
          </w:tcPr>
          <w:p w:rsidR="00BD54FD" w:rsidRDefault="00BD54FD">
            <w:pPr>
              <w:pStyle w:val="ConsPlusNormal"/>
            </w:pPr>
            <w:r>
              <w:t>Подпрограмма "Развитие малого, среднего предпринимательства и потребительского рынка Ленинградской области"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20000,0</w:t>
            </w:r>
          </w:p>
        </w:tc>
      </w:tr>
      <w:tr w:rsidR="00BD54FD">
        <w:tc>
          <w:tcPr>
            <w:tcW w:w="3912" w:type="dxa"/>
          </w:tcPr>
          <w:p w:rsidR="00BD54FD" w:rsidRDefault="00BD54FD">
            <w:pPr>
              <w:pStyle w:val="ConsPlusNormal"/>
            </w:pPr>
            <w:r>
              <w:t>Основное мероприятие "Содействие органам местного самоуправления по поддержке и развитию малого и среднего предпринимательства"</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61 5 05 00000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20000,0</w:t>
            </w:r>
          </w:p>
        </w:tc>
      </w:tr>
      <w:tr w:rsidR="00BD54FD">
        <w:tc>
          <w:tcPr>
            <w:tcW w:w="3912" w:type="dxa"/>
          </w:tcPr>
          <w:p w:rsidR="00BD54FD" w:rsidRDefault="00BD54FD">
            <w:pPr>
              <w:pStyle w:val="ConsPlusNormal"/>
            </w:pPr>
            <w:r>
              <w:t>Субсидии на реконструкцию и (или) создание объектов недвижимого имущества (бизнес-инкубаторов), включая разработку проектно-сметной документации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61 5 05 74540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20000,0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61 5 05 74540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20000,0</w:t>
            </w:r>
          </w:p>
        </w:tc>
      </w:tr>
      <w:tr w:rsidR="00BD54FD">
        <w:tc>
          <w:tcPr>
            <w:tcW w:w="3912" w:type="dxa"/>
          </w:tcPr>
          <w:p w:rsidR="00BD54FD" w:rsidRDefault="00BD54FD">
            <w:pPr>
              <w:pStyle w:val="ConsPlusNormal"/>
            </w:pPr>
            <w:r>
              <w:t>Непрограммные расходы органов государственной власти Ленинградской области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146000,0</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146000,0</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146000,0</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68 9 01 00160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6000,0</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68 9 01 00160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6000,0</w:t>
            </w:r>
          </w:p>
        </w:tc>
      </w:tr>
      <w:tr w:rsidR="00BD54FD">
        <w:tc>
          <w:tcPr>
            <w:tcW w:w="3912" w:type="dxa"/>
          </w:tcPr>
          <w:p w:rsidR="00BD54FD" w:rsidRDefault="00BD54FD">
            <w:pPr>
              <w:pStyle w:val="ConsPlusNormal"/>
            </w:pPr>
            <w:r>
              <w:t>Проектирование строительства и реконструкции объектов государственной и муниципальной собственности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68 9 01 04160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140000,0</w:t>
            </w:r>
          </w:p>
        </w:tc>
      </w:tr>
      <w:tr w:rsidR="00BD54FD">
        <w:tc>
          <w:tcPr>
            <w:tcW w:w="3912" w:type="dxa"/>
          </w:tcPr>
          <w:p w:rsidR="00BD54FD" w:rsidRDefault="00BD54FD">
            <w:pPr>
              <w:pStyle w:val="ConsPlusNormal"/>
            </w:pPr>
            <w:r>
              <w:t>Бюджетные инвестиции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68 9 01 04160</w:t>
            </w:r>
          </w:p>
        </w:tc>
        <w:tc>
          <w:tcPr>
            <w:tcW w:w="567" w:type="dxa"/>
          </w:tcPr>
          <w:p w:rsidR="00BD54FD" w:rsidRDefault="00BD54FD">
            <w:pPr>
              <w:pStyle w:val="ConsPlusNormal"/>
              <w:jc w:val="center"/>
            </w:pPr>
            <w:r>
              <w:t>410</w:t>
            </w:r>
          </w:p>
        </w:tc>
        <w:tc>
          <w:tcPr>
            <w:tcW w:w="1384" w:type="dxa"/>
          </w:tcPr>
          <w:p w:rsidR="00BD54FD" w:rsidRDefault="00BD54FD">
            <w:pPr>
              <w:pStyle w:val="ConsPlusNormal"/>
              <w:jc w:val="center"/>
            </w:pPr>
            <w:r>
              <w:t>140000,0</w:t>
            </w:r>
          </w:p>
        </w:tc>
      </w:tr>
      <w:tr w:rsidR="00BD54FD">
        <w:tc>
          <w:tcPr>
            <w:tcW w:w="3912" w:type="dxa"/>
          </w:tcPr>
          <w:p w:rsidR="00BD54FD" w:rsidRDefault="00BD54FD">
            <w:pPr>
              <w:pStyle w:val="ConsPlusNormal"/>
            </w:pPr>
            <w:r>
              <w:t>ЖИЛИЩНО-КОММУНАЛЬНОЕ ХОЗЯЙСТВО</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419817,2</w:t>
            </w:r>
          </w:p>
        </w:tc>
      </w:tr>
      <w:tr w:rsidR="00BD54FD">
        <w:tc>
          <w:tcPr>
            <w:tcW w:w="3912" w:type="dxa"/>
          </w:tcPr>
          <w:p w:rsidR="00BD54FD" w:rsidRDefault="00BD54FD">
            <w:pPr>
              <w:pStyle w:val="ConsPlusNormal"/>
            </w:pPr>
            <w:r>
              <w:t>Жилищное хозяйство</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227030,7</w:t>
            </w:r>
          </w:p>
        </w:tc>
      </w:tr>
      <w:tr w:rsidR="00BD54FD">
        <w:tc>
          <w:tcPr>
            <w:tcW w:w="3912" w:type="dxa"/>
          </w:tcPr>
          <w:p w:rsidR="00BD54FD" w:rsidRDefault="00BD54FD">
            <w:pPr>
              <w:pStyle w:val="ConsPlusNormal"/>
            </w:pPr>
            <w:r>
              <w:t>Государственная программа Ленинградской области "Обеспечение качественным жильем граждан на территории Ленинградской области"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56 0 00 00000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227030,7</w:t>
            </w:r>
          </w:p>
        </w:tc>
      </w:tr>
      <w:tr w:rsidR="00BD54FD">
        <w:tc>
          <w:tcPr>
            <w:tcW w:w="3912" w:type="dxa"/>
          </w:tcPr>
          <w:p w:rsidR="00BD54FD" w:rsidRDefault="00BD54FD">
            <w:pPr>
              <w:pStyle w:val="ConsPlusNormal"/>
            </w:pPr>
            <w:r>
              <w:t>Подпрограмма "Переселение граждан из аварийного жилищного фонда на территории Ленинградской области"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56 3 00 00000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161222,5</w:t>
            </w:r>
          </w:p>
        </w:tc>
      </w:tr>
      <w:tr w:rsidR="00BD54FD">
        <w:tc>
          <w:tcPr>
            <w:tcW w:w="3912" w:type="dxa"/>
          </w:tcPr>
          <w:p w:rsidR="00BD54FD" w:rsidRDefault="00BD54FD">
            <w:pPr>
              <w:pStyle w:val="ConsPlusNormal"/>
            </w:pPr>
            <w:r>
              <w:t>Основное мероприятие "Переселение граждан из аварийного жилищного фонда"</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56 3 01 00000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161222,5</w:t>
            </w:r>
          </w:p>
        </w:tc>
      </w:tr>
      <w:tr w:rsidR="00BD54FD">
        <w:tc>
          <w:tcPr>
            <w:tcW w:w="3912" w:type="dxa"/>
          </w:tcPr>
          <w:p w:rsidR="00BD54FD" w:rsidRDefault="00BD54FD">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56 3 01 09502</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39531,0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56 3 01 09502</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39531,0</w:t>
            </w:r>
          </w:p>
        </w:tc>
      </w:tr>
      <w:tr w:rsidR="00BD54FD">
        <w:tc>
          <w:tcPr>
            <w:tcW w:w="3912" w:type="dxa"/>
          </w:tcPr>
          <w:p w:rsidR="00BD54FD" w:rsidRDefault="00BD54FD">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56 3 01 09602</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24752,5</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56 3 01 09602</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24752,5</w:t>
            </w:r>
          </w:p>
        </w:tc>
      </w:tr>
      <w:tr w:rsidR="00BD54FD">
        <w:tc>
          <w:tcPr>
            <w:tcW w:w="3912" w:type="dxa"/>
          </w:tcPr>
          <w:p w:rsidR="00BD54FD" w:rsidRDefault="00BD54FD">
            <w:pPr>
              <w:pStyle w:val="ConsPlusNormal"/>
            </w:pPr>
            <w:r>
              <w:t>Субсидии на переселение граждан из аварийного жилищного фонда</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56 3 01 70770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96939,0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56 3 01 70770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96939,0</w:t>
            </w:r>
          </w:p>
        </w:tc>
      </w:tr>
      <w:tr w:rsidR="00BD54FD">
        <w:tc>
          <w:tcPr>
            <w:tcW w:w="3912" w:type="dxa"/>
          </w:tcPr>
          <w:p w:rsidR="00BD54FD" w:rsidRDefault="00BD54FD">
            <w:pPr>
              <w:pStyle w:val="ConsPlusNormal"/>
            </w:pPr>
            <w:r>
              <w:t>Подпрограмма "Оказание поддержки гражданам, пострадавшим в результате пожара муниципального жилищного фонда"</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56 6 00 00000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65808,2</w:t>
            </w:r>
          </w:p>
        </w:tc>
      </w:tr>
      <w:tr w:rsidR="00BD54FD">
        <w:tc>
          <w:tcPr>
            <w:tcW w:w="3912" w:type="dxa"/>
          </w:tcPr>
          <w:p w:rsidR="00BD54FD" w:rsidRDefault="00BD54FD">
            <w:pPr>
              <w:pStyle w:val="ConsPlusNormal"/>
            </w:pPr>
            <w:r>
              <w:t>Основное мероприятие "Оказание поддержки гражданам, пострадавшим в результате пожара муниципального жилищного фонда"</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56 6 01 00000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65808,2</w:t>
            </w:r>
          </w:p>
        </w:tc>
      </w:tr>
      <w:tr w:rsidR="00BD54FD">
        <w:tc>
          <w:tcPr>
            <w:tcW w:w="3912" w:type="dxa"/>
          </w:tcPr>
          <w:p w:rsidR="00BD54FD" w:rsidRDefault="00BD54FD">
            <w:pPr>
              <w:pStyle w:val="ConsPlusNormal"/>
            </w:pPr>
            <w:r>
              <w:t>Субсидии на оказание поддержки гражданам, пострадавшим в результате пожара муниципального жилищного фонда</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56 6 01 70800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65808,2</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56 6 01 70800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65808,2</w:t>
            </w:r>
          </w:p>
        </w:tc>
      </w:tr>
      <w:tr w:rsidR="00BD54FD">
        <w:tc>
          <w:tcPr>
            <w:tcW w:w="3912" w:type="dxa"/>
          </w:tcPr>
          <w:p w:rsidR="00BD54FD" w:rsidRDefault="00BD54FD">
            <w:pPr>
              <w:pStyle w:val="ConsPlusNormal"/>
            </w:pPr>
            <w:r>
              <w:t>Коммунальное хозяйство</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68203,2</w:t>
            </w:r>
          </w:p>
        </w:tc>
      </w:tr>
      <w:tr w:rsidR="00BD54FD">
        <w:tc>
          <w:tcPr>
            <w:tcW w:w="3912" w:type="dxa"/>
          </w:tcPr>
          <w:p w:rsidR="00BD54FD" w:rsidRDefault="00BD54FD">
            <w:pPr>
              <w:pStyle w:val="ConsPlusNormal"/>
            </w:pPr>
            <w:r>
              <w:t>Государственная программа Ленинградской области "Охрана окружающей среды Ленинградской области"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59 0 00 00000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68203,2</w:t>
            </w:r>
          </w:p>
        </w:tc>
      </w:tr>
      <w:tr w:rsidR="00BD54FD">
        <w:tc>
          <w:tcPr>
            <w:tcW w:w="3912" w:type="dxa"/>
          </w:tcPr>
          <w:p w:rsidR="00BD54FD" w:rsidRDefault="00BD54FD">
            <w:pPr>
              <w:pStyle w:val="ConsPlusNormal"/>
            </w:pPr>
            <w:r>
              <w:t>Подпрограмма "Обращение с отходами"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59 Б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68203,2</w:t>
            </w:r>
          </w:p>
        </w:tc>
      </w:tr>
      <w:tr w:rsidR="00BD54FD">
        <w:tc>
          <w:tcPr>
            <w:tcW w:w="3912" w:type="dxa"/>
          </w:tcPr>
          <w:p w:rsidR="00BD54FD" w:rsidRDefault="00BD54FD">
            <w:pPr>
              <w:pStyle w:val="ConsPlusNormal"/>
            </w:pPr>
            <w:r>
              <w:t>Основное мероприятие "Обеспечение реализации государственных функций в сфере обращения с отходами"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59 Б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68203,2</w:t>
            </w:r>
          </w:p>
        </w:tc>
      </w:tr>
      <w:tr w:rsidR="00BD54FD">
        <w:tc>
          <w:tcPr>
            <w:tcW w:w="3912" w:type="dxa"/>
          </w:tcPr>
          <w:p w:rsidR="00BD54FD" w:rsidRDefault="00BD54FD">
            <w:pPr>
              <w:pStyle w:val="ConsPlusNormal"/>
            </w:pPr>
            <w:r>
              <w:t>Проектирование, строительство и реконструкция объектов государственной собственности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59 Б 02 04300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68203,2</w:t>
            </w:r>
          </w:p>
        </w:tc>
      </w:tr>
      <w:tr w:rsidR="00BD54FD">
        <w:tc>
          <w:tcPr>
            <w:tcW w:w="3912" w:type="dxa"/>
          </w:tcPr>
          <w:p w:rsidR="00BD54FD" w:rsidRDefault="00BD54FD">
            <w:pPr>
              <w:pStyle w:val="ConsPlusNormal"/>
            </w:pPr>
            <w:r>
              <w:t>Бюджетные инвестиции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59 Б 02 04300</w:t>
            </w:r>
          </w:p>
        </w:tc>
        <w:tc>
          <w:tcPr>
            <w:tcW w:w="567" w:type="dxa"/>
          </w:tcPr>
          <w:p w:rsidR="00BD54FD" w:rsidRDefault="00BD54FD">
            <w:pPr>
              <w:pStyle w:val="ConsPlusNormal"/>
              <w:jc w:val="center"/>
            </w:pPr>
            <w:r>
              <w:t>410</w:t>
            </w:r>
          </w:p>
        </w:tc>
        <w:tc>
          <w:tcPr>
            <w:tcW w:w="1384" w:type="dxa"/>
          </w:tcPr>
          <w:p w:rsidR="00BD54FD" w:rsidRDefault="00BD54FD">
            <w:pPr>
              <w:pStyle w:val="ConsPlusNormal"/>
              <w:jc w:val="center"/>
            </w:pPr>
            <w:r>
              <w:t>68203,2</w:t>
            </w:r>
          </w:p>
        </w:tc>
      </w:tr>
      <w:tr w:rsidR="00BD54FD">
        <w:tc>
          <w:tcPr>
            <w:tcW w:w="3912" w:type="dxa"/>
          </w:tcPr>
          <w:p w:rsidR="00BD54FD" w:rsidRDefault="00BD54FD">
            <w:pPr>
              <w:pStyle w:val="ConsPlusNormal"/>
            </w:pPr>
            <w:r>
              <w:t>Благоустройство</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124583,3</w:t>
            </w:r>
          </w:p>
        </w:tc>
      </w:tr>
      <w:tr w:rsidR="00BD54FD">
        <w:tc>
          <w:tcPr>
            <w:tcW w:w="3912" w:type="dxa"/>
          </w:tcPr>
          <w:p w:rsidR="00BD54FD" w:rsidRDefault="00BD54FD">
            <w:pPr>
              <w:pStyle w:val="ConsPlusNormal"/>
            </w:pPr>
            <w:r>
              <w:t>Государственная программа Ленинградской области "Развитие сельского хозяйства Ленинградской области"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63 0 00 00000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124583,3</w:t>
            </w:r>
          </w:p>
        </w:tc>
      </w:tr>
      <w:tr w:rsidR="00BD54FD">
        <w:tc>
          <w:tcPr>
            <w:tcW w:w="3912" w:type="dxa"/>
          </w:tcPr>
          <w:p w:rsidR="00BD54FD" w:rsidRDefault="00BD54FD">
            <w:pPr>
              <w:pStyle w:val="ConsPlusNormal"/>
            </w:pPr>
            <w:r>
              <w:t>Подпрограмма "Устойчивое развитие сельских территорий Ленинградской области на 2014-2017 годы и на период до 2020 года"</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63 7 00 00000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124583,3</w:t>
            </w:r>
          </w:p>
        </w:tc>
      </w:tr>
      <w:tr w:rsidR="00BD54FD">
        <w:tc>
          <w:tcPr>
            <w:tcW w:w="3912" w:type="dxa"/>
          </w:tcPr>
          <w:p w:rsidR="00BD54FD" w:rsidRDefault="00BD54FD">
            <w:pPr>
              <w:pStyle w:val="ConsPlusNormal"/>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63 7 02 00000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124583,3</w:t>
            </w:r>
          </w:p>
        </w:tc>
      </w:tr>
      <w:tr w:rsidR="00BD54FD">
        <w:tc>
          <w:tcPr>
            <w:tcW w:w="3912" w:type="dxa"/>
          </w:tcPr>
          <w:p w:rsidR="00BD54FD" w:rsidRDefault="00BD54FD">
            <w:pPr>
              <w:pStyle w:val="ConsPlusNormal"/>
            </w:pPr>
            <w:r>
              <w:t>Субсидии на мероприятия по комплексной компактной застройке и благоустройству сельских территорий</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63 7 02 70680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2000,0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63 7 02 70680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2000,0</w:t>
            </w:r>
          </w:p>
        </w:tc>
      </w:tr>
      <w:tr w:rsidR="00BD54FD">
        <w:tc>
          <w:tcPr>
            <w:tcW w:w="3912" w:type="dxa"/>
          </w:tcPr>
          <w:p w:rsidR="00BD54FD" w:rsidRDefault="00BD54FD">
            <w:pPr>
              <w:pStyle w:val="ConsPlusNormal"/>
            </w:pPr>
            <w:r>
              <w:t>Реализация мероприятий федеральной целевой программы "Устойчивое развитие сельских территорий на 2014-2017 годы и на период до 2020 года"</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63 7 02 R0180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122583,3</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63 7 02 R0180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122583,3</w:t>
            </w:r>
          </w:p>
        </w:tc>
      </w:tr>
      <w:tr w:rsidR="00BD54FD">
        <w:tc>
          <w:tcPr>
            <w:tcW w:w="3912" w:type="dxa"/>
          </w:tcPr>
          <w:p w:rsidR="00BD54FD" w:rsidRDefault="00BD54FD">
            <w:pPr>
              <w:pStyle w:val="ConsPlusNormal"/>
            </w:pPr>
            <w:r>
              <w:t>ОБРАЗОВАНИЕ</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3941853,1</w:t>
            </w:r>
          </w:p>
        </w:tc>
      </w:tr>
      <w:tr w:rsidR="00BD54FD">
        <w:tc>
          <w:tcPr>
            <w:tcW w:w="3912" w:type="dxa"/>
          </w:tcPr>
          <w:p w:rsidR="00BD54FD" w:rsidRDefault="00BD54FD">
            <w:pPr>
              <w:pStyle w:val="ConsPlusNormal"/>
            </w:pPr>
            <w:r>
              <w:t>Дошкольное образование</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1644003,2</w:t>
            </w:r>
          </w:p>
        </w:tc>
      </w:tr>
      <w:tr w:rsidR="00BD54FD">
        <w:tc>
          <w:tcPr>
            <w:tcW w:w="3912" w:type="dxa"/>
          </w:tcPr>
          <w:p w:rsidR="00BD54FD" w:rsidRDefault="00BD54FD">
            <w:pPr>
              <w:pStyle w:val="ConsPlusNormal"/>
            </w:pPr>
            <w:r>
              <w:t>Государственная программа Ленинградской области "Современное образование Ленинградской области"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52 0 00 00000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1448470,8</w:t>
            </w:r>
          </w:p>
        </w:tc>
      </w:tr>
      <w:tr w:rsidR="00BD54FD">
        <w:tc>
          <w:tcPr>
            <w:tcW w:w="3912" w:type="dxa"/>
          </w:tcPr>
          <w:p w:rsidR="00BD54FD" w:rsidRDefault="00BD54FD">
            <w:pPr>
              <w:pStyle w:val="ConsPlusNormal"/>
            </w:pPr>
            <w:r>
              <w:t>Подпрограмма "Развитие дошкольного образования детей Ленинградской области"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52 1 00 00000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1448470,8</w:t>
            </w:r>
          </w:p>
        </w:tc>
      </w:tr>
      <w:tr w:rsidR="00BD54FD">
        <w:tc>
          <w:tcPr>
            <w:tcW w:w="3912" w:type="dxa"/>
          </w:tcPr>
          <w:p w:rsidR="00BD54FD" w:rsidRDefault="00BD54FD">
            <w:pPr>
              <w:pStyle w:val="ConsPlusNormal"/>
            </w:pPr>
            <w:r>
              <w:t>Основное мероприятие "Развитие инфраструктуры дошкольного образования"</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52 1 02 00000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1448470,8</w:t>
            </w:r>
          </w:p>
        </w:tc>
      </w:tr>
      <w:tr w:rsidR="00BD54FD">
        <w:tc>
          <w:tcPr>
            <w:tcW w:w="3912" w:type="dxa"/>
          </w:tcPr>
          <w:p w:rsidR="00BD54FD" w:rsidRDefault="00BD54FD">
            <w:pPr>
              <w:pStyle w:val="ConsPlusNormal"/>
            </w:pPr>
            <w:r>
              <w:t>Субсидии на строительство, реконструкцию и приобретение объектов для организации дошкольного образования</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52 1 02 70470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1448470,8</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52 1 02 70470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1448470,8</w:t>
            </w:r>
          </w:p>
        </w:tc>
      </w:tr>
      <w:tr w:rsidR="00BD54FD">
        <w:tc>
          <w:tcPr>
            <w:tcW w:w="3912" w:type="dxa"/>
          </w:tcPr>
          <w:p w:rsidR="00BD54FD" w:rsidRDefault="00BD54FD">
            <w:pPr>
              <w:pStyle w:val="ConsPlusNormal"/>
            </w:pPr>
            <w:r>
              <w:t>Государственная программа Ленинградской области "Обеспечение качественным жильем граждан на территории Ленинградской области"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56 0 00 00000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195532,4</w:t>
            </w:r>
          </w:p>
        </w:tc>
      </w:tr>
      <w:tr w:rsidR="00BD54FD">
        <w:tc>
          <w:tcPr>
            <w:tcW w:w="3912" w:type="dxa"/>
          </w:tcPr>
          <w:p w:rsidR="00BD54FD" w:rsidRDefault="00BD54FD">
            <w:pPr>
              <w:pStyle w:val="ConsPlusNormal"/>
            </w:pPr>
            <w:r>
              <w:t>Подпрограмма "Развитие инженерной, транспортной и социальной инфраструктуры в районах массовой жилой застройки"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56 7 00 00000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195532,4</w:t>
            </w:r>
          </w:p>
        </w:tc>
      </w:tr>
      <w:tr w:rsidR="00BD54FD">
        <w:tc>
          <w:tcPr>
            <w:tcW w:w="3912" w:type="dxa"/>
          </w:tcPr>
          <w:p w:rsidR="00BD54FD" w:rsidRDefault="00BD54FD">
            <w:pPr>
              <w:pStyle w:val="ConsPlusNormal"/>
            </w:pPr>
            <w:r>
              <w:t>Основное мероприятие "Оказание содействия в создании инженерной, социальной и транспортной инфраструктуры на земельных участках комплексного освоения в целях строительства жилья экономического класса"</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56 7 03 00000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195532,4</w:t>
            </w:r>
          </w:p>
        </w:tc>
      </w:tr>
      <w:tr w:rsidR="00BD54FD">
        <w:tc>
          <w:tcPr>
            <w:tcW w:w="3912" w:type="dxa"/>
          </w:tcPr>
          <w:p w:rsidR="00BD54FD" w:rsidRDefault="00BD54FD">
            <w:pPr>
              <w:pStyle w:val="ConsPlusNormal"/>
            </w:pPr>
            <w:r>
              <w:t>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2015-2020 годы</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56 7 03 R0210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195532,4</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56 7 03 R0210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195532,4</w:t>
            </w:r>
          </w:p>
        </w:tc>
      </w:tr>
      <w:tr w:rsidR="00BD54FD">
        <w:tc>
          <w:tcPr>
            <w:tcW w:w="3912" w:type="dxa"/>
          </w:tcPr>
          <w:p w:rsidR="00BD54FD" w:rsidRDefault="00BD54FD">
            <w:pPr>
              <w:pStyle w:val="ConsPlusNormal"/>
            </w:pPr>
            <w:r>
              <w:t>Общее образование</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2177934,9</w:t>
            </w:r>
          </w:p>
        </w:tc>
      </w:tr>
      <w:tr w:rsidR="00BD54FD">
        <w:tc>
          <w:tcPr>
            <w:tcW w:w="3912" w:type="dxa"/>
          </w:tcPr>
          <w:p w:rsidR="00BD54FD" w:rsidRDefault="00BD54FD">
            <w:pPr>
              <w:pStyle w:val="ConsPlusNormal"/>
            </w:pPr>
            <w:r>
              <w:t>Государственная программа Ленинградской области "Современное образование Ленинградской области"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1745116,0</w:t>
            </w:r>
          </w:p>
        </w:tc>
      </w:tr>
      <w:tr w:rsidR="00BD54FD">
        <w:tc>
          <w:tcPr>
            <w:tcW w:w="3912" w:type="dxa"/>
          </w:tcPr>
          <w:p w:rsidR="00BD54FD" w:rsidRDefault="00BD54FD">
            <w:pPr>
              <w:pStyle w:val="ConsPlusNormal"/>
            </w:pPr>
            <w:r>
              <w:t>Подпрограмма "Развитие начального общего, основного общего и среднего общего образования детей Ленинградской области"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52 2 00 00000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1485167,0</w:t>
            </w:r>
          </w:p>
        </w:tc>
      </w:tr>
      <w:tr w:rsidR="00BD54FD">
        <w:tc>
          <w:tcPr>
            <w:tcW w:w="3912" w:type="dxa"/>
          </w:tcPr>
          <w:p w:rsidR="00BD54FD" w:rsidRDefault="00BD54FD">
            <w:pPr>
              <w:pStyle w:val="ConsPlusNormal"/>
            </w:pPr>
            <w:r>
              <w:t>Основное мероприятие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52 2 05 00000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1485167,0</w:t>
            </w:r>
          </w:p>
        </w:tc>
      </w:tr>
      <w:tr w:rsidR="00BD54FD">
        <w:tc>
          <w:tcPr>
            <w:tcW w:w="3912" w:type="dxa"/>
          </w:tcPr>
          <w:p w:rsidR="00BD54FD" w:rsidRDefault="00BD54FD">
            <w:pPr>
              <w:pStyle w:val="ConsPlusNormal"/>
            </w:pPr>
            <w:r>
              <w:t>Субсидии на строительство, реконструкцию, приобретение и пристрой объектов для организации общего образования</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52 2 05 74450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716818,0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52 2 05 74450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716818,0</w:t>
            </w:r>
          </w:p>
        </w:tc>
      </w:tr>
      <w:tr w:rsidR="00BD54FD">
        <w:tc>
          <w:tcPr>
            <w:tcW w:w="3912" w:type="dxa"/>
          </w:tcPr>
          <w:p w:rsidR="00BD54FD" w:rsidRDefault="00BD54FD">
            <w:pPr>
              <w:pStyle w:val="ConsPlusNormal"/>
            </w:pPr>
            <w:r>
              <w:t>Реализация мероприятий по содействию создания новых мест в общеобразовательных организациях</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2 05 R5200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768349,0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2 05 R5200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768349,0</w:t>
            </w:r>
          </w:p>
        </w:tc>
      </w:tr>
      <w:tr w:rsidR="00BD54FD">
        <w:tc>
          <w:tcPr>
            <w:tcW w:w="3912" w:type="dxa"/>
          </w:tcPr>
          <w:p w:rsidR="00BD54FD" w:rsidRDefault="00BD54FD">
            <w:pPr>
              <w:pStyle w:val="ConsPlusNormal"/>
            </w:pPr>
            <w:r>
              <w:t>Подпрограмма "Развитие дополнительного образования детей Ленинградской области"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52 3 00 00000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259949,0</w:t>
            </w:r>
          </w:p>
        </w:tc>
      </w:tr>
      <w:tr w:rsidR="00BD54FD">
        <w:tc>
          <w:tcPr>
            <w:tcW w:w="3912" w:type="dxa"/>
          </w:tcPr>
          <w:p w:rsidR="00BD54FD" w:rsidRDefault="00BD54FD">
            <w:pPr>
              <w:pStyle w:val="ConsPlusNormal"/>
            </w:pPr>
            <w:r>
              <w:t>Основное мероприятие "Развитие инфраструктуры дополнительного образования"</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52 3 02 00000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259949,0</w:t>
            </w:r>
          </w:p>
        </w:tc>
      </w:tr>
      <w:tr w:rsidR="00BD54FD">
        <w:tc>
          <w:tcPr>
            <w:tcW w:w="3912" w:type="dxa"/>
          </w:tcPr>
          <w:p w:rsidR="00BD54FD" w:rsidRDefault="00BD54FD">
            <w:pPr>
              <w:pStyle w:val="ConsPlusNormal"/>
            </w:pPr>
            <w:r>
              <w:t>Субсидии на развитие системы дополнительного образования</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52 3 02 70560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259949,0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52 3 02 70560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259949,0</w:t>
            </w:r>
          </w:p>
        </w:tc>
      </w:tr>
      <w:tr w:rsidR="00BD54FD">
        <w:tc>
          <w:tcPr>
            <w:tcW w:w="3912" w:type="dxa"/>
          </w:tcPr>
          <w:p w:rsidR="00BD54FD" w:rsidRDefault="00BD54FD">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54 0 00 00000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360915,4</w:t>
            </w:r>
          </w:p>
        </w:tc>
      </w:tr>
      <w:tr w:rsidR="00BD54FD">
        <w:tc>
          <w:tcPr>
            <w:tcW w:w="3912" w:type="dxa"/>
          </w:tcPr>
          <w:p w:rsidR="00BD54FD" w:rsidRDefault="00BD54FD">
            <w:pPr>
              <w:pStyle w:val="ConsPlusNormal"/>
            </w:pPr>
            <w:r>
              <w:t>Подпрограмма "Развитие объектов физической культуры и спорта в Ленинградской области"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54 4 00 00000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360915,4</w:t>
            </w:r>
          </w:p>
        </w:tc>
      </w:tr>
      <w:tr w:rsidR="00BD54FD">
        <w:tc>
          <w:tcPr>
            <w:tcW w:w="3912" w:type="dxa"/>
          </w:tcPr>
          <w:p w:rsidR="00BD54FD" w:rsidRDefault="00BD54FD">
            <w:pPr>
              <w:pStyle w:val="ConsPlusNormal"/>
            </w:pPr>
            <w:r>
              <w:t>Основное мероприятие "Строительство, реконструкция и проектирование спортивных объектов"</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54 4 01 00000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109436,5</w:t>
            </w:r>
          </w:p>
        </w:tc>
      </w:tr>
      <w:tr w:rsidR="00BD54FD">
        <w:tc>
          <w:tcPr>
            <w:tcW w:w="3912" w:type="dxa"/>
          </w:tcPr>
          <w:p w:rsidR="00BD54FD" w:rsidRDefault="00BD54FD">
            <w:pPr>
              <w:pStyle w:val="ConsPlusNormal"/>
            </w:pPr>
            <w:r>
              <w:t>Проектирование, строительство и реконструкция объектов государственной собственности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54 4 01 04300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21345,9</w:t>
            </w:r>
          </w:p>
        </w:tc>
      </w:tr>
      <w:tr w:rsidR="00BD54FD">
        <w:tc>
          <w:tcPr>
            <w:tcW w:w="3912" w:type="dxa"/>
          </w:tcPr>
          <w:p w:rsidR="00BD54FD" w:rsidRDefault="00BD54FD">
            <w:pPr>
              <w:pStyle w:val="ConsPlusNormal"/>
            </w:pPr>
            <w:r>
              <w:t>Бюджетные инвестиции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54 4 01 04300</w:t>
            </w:r>
          </w:p>
        </w:tc>
        <w:tc>
          <w:tcPr>
            <w:tcW w:w="567" w:type="dxa"/>
          </w:tcPr>
          <w:p w:rsidR="00BD54FD" w:rsidRDefault="00BD54FD">
            <w:pPr>
              <w:pStyle w:val="ConsPlusNormal"/>
              <w:jc w:val="center"/>
            </w:pPr>
            <w:r>
              <w:t>410</w:t>
            </w:r>
          </w:p>
        </w:tc>
        <w:tc>
          <w:tcPr>
            <w:tcW w:w="1384" w:type="dxa"/>
          </w:tcPr>
          <w:p w:rsidR="00BD54FD" w:rsidRDefault="00BD54FD">
            <w:pPr>
              <w:pStyle w:val="ConsPlusNormal"/>
              <w:jc w:val="center"/>
            </w:pPr>
            <w:r>
              <w:t>21345,9</w:t>
            </w:r>
          </w:p>
        </w:tc>
      </w:tr>
      <w:tr w:rsidR="00BD54FD">
        <w:tc>
          <w:tcPr>
            <w:tcW w:w="3912" w:type="dxa"/>
          </w:tcPr>
          <w:p w:rsidR="00BD54FD" w:rsidRDefault="00BD54FD">
            <w:pPr>
              <w:pStyle w:val="ConsPlusNormal"/>
            </w:pPr>
            <w:r>
              <w:t>Субсидии на реализацию мероприятий по строительству и реконструкции спортивных объектов</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54 4 01 74050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88090,6</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54 4 01 74050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88090,6</w:t>
            </w:r>
          </w:p>
        </w:tc>
      </w:tr>
      <w:tr w:rsidR="00BD54FD">
        <w:tc>
          <w:tcPr>
            <w:tcW w:w="3912" w:type="dxa"/>
          </w:tcPr>
          <w:p w:rsidR="00BD54FD" w:rsidRDefault="00BD54FD">
            <w:pPr>
              <w:pStyle w:val="ConsPlusNormal"/>
            </w:pPr>
            <w:r>
              <w:t>Основное мероприятие "Капитальный ремонт спортивных объектов"</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54 4 02 00000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251478,9</w:t>
            </w:r>
          </w:p>
        </w:tc>
      </w:tr>
      <w:tr w:rsidR="00BD54FD">
        <w:tc>
          <w:tcPr>
            <w:tcW w:w="3912" w:type="dxa"/>
          </w:tcPr>
          <w:p w:rsidR="00BD54FD" w:rsidRDefault="00BD54FD">
            <w:pPr>
              <w:pStyle w:val="ConsPlusNormal"/>
            </w:pPr>
            <w:r>
              <w:t>Субсидии на реализацию мероприятий по проведению капитального ремонта спортивных объектов</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54 4 02 74060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251478,9</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54 4 02 74060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251478,9</w:t>
            </w:r>
          </w:p>
        </w:tc>
      </w:tr>
      <w:tr w:rsidR="00BD54FD">
        <w:tc>
          <w:tcPr>
            <w:tcW w:w="3912" w:type="dxa"/>
          </w:tcPr>
          <w:p w:rsidR="00BD54FD" w:rsidRDefault="00BD54FD">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71903,5</w:t>
            </w:r>
          </w:p>
        </w:tc>
      </w:tr>
      <w:tr w:rsidR="00BD54FD">
        <w:tc>
          <w:tcPr>
            <w:tcW w:w="3912" w:type="dxa"/>
          </w:tcPr>
          <w:p w:rsidR="00BD54FD" w:rsidRDefault="00BD54FD">
            <w:pPr>
              <w:pStyle w:val="ConsPlusNormal"/>
            </w:pPr>
            <w:r>
              <w:t>Подпрограмма "Энергосбережение и повышение энергетической эффективности на территории Ленинградской области"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57 2 00 00000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71903,5</w:t>
            </w:r>
          </w:p>
        </w:tc>
      </w:tr>
      <w:tr w:rsidR="00BD54FD">
        <w:tc>
          <w:tcPr>
            <w:tcW w:w="3912" w:type="dxa"/>
          </w:tcPr>
          <w:p w:rsidR="00BD54FD" w:rsidRDefault="00BD54FD">
            <w:pPr>
              <w:pStyle w:val="ConsPlusNormal"/>
            </w:pPr>
            <w:r>
              <w:t>Основное мероприятие "Обеспечение бюджетных учреждений объектами теплоснабжения"</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57 2 03 00000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71903,5</w:t>
            </w:r>
          </w:p>
        </w:tc>
      </w:tr>
      <w:tr w:rsidR="00BD54FD">
        <w:tc>
          <w:tcPr>
            <w:tcW w:w="3912" w:type="dxa"/>
          </w:tcPr>
          <w:p w:rsidR="00BD54FD" w:rsidRDefault="00BD54FD">
            <w:pPr>
              <w:pStyle w:val="ConsPlusNormal"/>
            </w:pPr>
            <w:r>
              <w:t>Проектирование, строительство и реконструкция объектов государственной собственности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57 2 03 04300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71903,5</w:t>
            </w:r>
          </w:p>
        </w:tc>
      </w:tr>
      <w:tr w:rsidR="00BD54FD">
        <w:tc>
          <w:tcPr>
            <w:tcW w:w="3912" w:type="dxa"/>
          </w:tcPr>
          <w:p w:rsidR="00BD54FD" w:rsidRDefault="00BD54FD">
            <w:pPr>
              <w:pStyle w:val="ConsPlusNormal"/>
            </w:pPr>
            <w:r>
              <w:t>Бюджетные инвестиции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57 2 03 04300</w:t>
            </w:r>
          </w:p>
        </w:tc>
        <w:tc>
          <w:tcPr>
            <w:tcW w:w="567" w:type="dxa"/>
          </w:tcPr>
          <w:p w:rsidR="00BD54FD" w:rsidRDefault="00BD54FD">
            <w:pPr>
              <w:pStyle w:val="ConsPlusNormal"/>
              <w:jc w:val="center"/>
            </w:pPr>
            <w:r>
              <w:t>410</w:t>
            </w:r>
          </w:p>
        </w:tc>
        <w:tc>
          <w:tcPr>
            <w:tcW w:w="1384" w:type="dxa"/>
          </w:tcPr>
          <w:p w:rsidR="00BD54FD" w:rsidRDefault="00BD54FD">
            <w:pPr>
              <w:pStyle w:val="ConsPlusNormal"/>
              <w:jc w:val="center"/>
            </w:pPr>
            <w:r>
              <w:t>71903,5</w:t>
            </w:r>
          </w:p>
        </w:tc>
      </w:tr>
      <w:tr w:rsidR="00BD54FD">
        <w:tc>
          <w:tcPr>
            <w:tcW w:w="3912" w:type="dxa"/>
          </w:tcPr>
          <w:p w:rsidR="00BD54FD" w:rsidRDefault="00BD54FD">
            <w:pPr>
              <w:pStyle w:val="ConsPlusNormal"/>
            </w:pPr>
            <w:r>
              <w:t>Среднее профессиональное образование</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119409,0</w:t>
            </w:r>
          </w:p>
        </w:tc>
      </w:tr>
      <w:tr w:rsidR="00BD54FD">
        <w:tc>
          <w:tcPr>
            <w:tcW w:w="3912" w:type="dxa"/>
          </w:tcPr>
          <w:p w:rsidR="00BD54FD" w:rsidRDefault="00BD54FD">
            <w:pPr>
              <w:pStyle w:val="ConsPlusNormal"/>
            </w:pPr>
            <w:r>
              <w:t>Государственная программа Ленинградской области "Современное образование Ленинградской области"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119409,0</w:t>
            </w:r>
          </w:p>
        </w:tc>
      </w:tr>
      <w:tr w:rsidR="00BD54FD">
        <w:tc>
          <w:tcPr>
            <w:tcW w:w="3912" w:type="dxa"/>
          </w:tcPr>
          <w:p w:rsidR="00BD54FD" w:rsidRDefault="00BD54FD">
            <w:pPr>
              <w:pStyle w:val="ConsPlusNormal"/>
            </w:pPr>
            <w:r>
              <w:t>Подпрограмма "Развитие профессионального образования"</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119409,0</w:t>
            </w:r>
          </w:p>
        </w:tc>
      </w:tr>
      <w:tr w:rsidR="00BD54FD">
        <w:tc>
          <w:tcPr>
            <w:tcW w:w="3912" w:type="dxa"/>
          </w:tcPr>
          <w:p w:rsidR="00BD54FD" w:rsidRDefault="00BD54FD">
            <w:pPr>
              <w:pStyle w:val="ConsPlusNormal"/>
            </w:pPr>
            <w:r>
              <w:t>Основное мероприятие "Реализация программ профессионального образования"</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119409,0</w:t>
            </w:r>
          </w:p>
        </w:tc>
      </w:tr>
      <w:tr w:rsidR="00BD54FD">
        <w:tc>
          <w:tcPr>
            <w:tcW w:w="3912" w:type="dxa"/>
          </w:tcPr>
          <w:p w:rsidR="00BD54FD" w:rsidRDefault="00BD54FD">
            <w:pPr>
              <w:pStyle w:val="ConsPlusNormal"/>
            </w:pPr>
            <w:r>
              <w:t>Проектирование, строительство и реконструкция объектов государственной собственности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52 6 01 04300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119409,0</w:t>
            </w:r>
          </w:p>
        </w:tc>
      </w:tr>
      <w:tr w:rsidR="00BD54FD">
        <w:tc>
          <w:tcPr>
            <w:tcW w:w="3912" w:type="dxa"/>
          </w:tcPr>
          <w:p w:rsidR="00BD54FD" w:rsidRDefault="00BD54FD">
            <w:pPr>
              <w:pStyle w:val="ConsPlusNormal"/>
            </w:pPr>
            <w:r>
              <w:t>Бюджетные инвестиции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52 6 01 04300</w:t>
            </w:r>
          </w:p>
        </w:tc>
        <w:tc>
          <w:tcPr>
            <w:tcW w:w="567" w:type="dxa"/>
          </w:tcPr>
          <w:p w:rsidR="00BD54FD" w:rsidRDefault="00BD54FD">
            <w:pPr>
              <w:pStyle w:val="ConsPlusNormal"/>
              <w:jc w:val="center"/>
            </w:pPr>
            <w:r>
              <w:t>410</w:t>
            </w:r>
          </w:p>
        </w:tc>
        <w:tc>
          <w:tcPr>
            <w:tcW w:w="1384" w:type="dxa"/>
          </w:tcPr>
          <w:p w:rsidR="00BD54FD" w:rsidRDefault="00BD54FD">
            <w:pPr>
              <w:pStyle w:val="ConsPlusNormal"/>
              <w:jc w:val="center"/>
            </w:pPr>
            <w:r>
              <w:t>119409,0</w:t>
            </w:r>
          </w:p>
        </w:tc>
      </w:tr>
      <w:tr w:rsidR="00BD54FD">
        <w:tc>
          <w:tcPr>
            <w:tcW w:w="3912" w:type="dxa"/>
          </w:tcPr>
          <w:p w:rsidR="00BD54FD" w:rsidRDefault="00BD54FD">
            <w:pPr>
              <w:pStyle w:val="ConsPlusNormal"/>
            </w:pPr>
            <w:r>
              <w:t>Другие вопросы в области образования</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506,0</w:t>
            </w:r>
          </w:p>
        </w:tc>
      </w:tr>
      <w:tr w:rsidR="00BD54FD">
        <w:tc>
          <w:tcPr>
            <w:tcW w:w="3912" w:type="dxa"/>
          </w:tcPr>
          <w:p w:rsidR="00BD54FD" w:rsidRDefault="00BD54FD">
            <w:pPr>
              <w:pStyle w:val="ConsPlusNormal"/>
            </w:pPr>
            <w:r>
              <w:t>Государственная программа Ленинградской области "Развитие культуры в Ленинградской области"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55 0 00 00000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506,0</w:t>
            </w:r>
          </w:p>
        </w:tc>
      </w:tr>
      <w:tr w:rsidR="00BD54FD">
        <w:tc>
          <w:tcPr>
            <w:tcW w:w="3912" w:type="dxa"/>
          </w:tcPr>
          <w:p w:rsidR="00BD54FD" w:rsidRDefault="00BD54FD">
            <w:pPr>
              <w:pStyle w:val="ConsPlusNormal"/>
            </w:pPr>
            <w:r>
              <w:t>Подпрограмма "Обеспечение условий реализации государственной программы"</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55 5 00 00000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506,0</w:t>
            </w:r>
          </w:p>
        </w:tc>
      </w:tr>
      <w:tr w:rsidR="00BD54FD">
        <w:tc>
          <w:tcPr>
            <w:tcW w:w="3912" w:type="dxa"/>
          </w:tcPr>
          <w:p w:rsidR="00BD54FD" w:rsidRDefault="00BD54FD">
            <w:pPr>
              <w:pStyle w:val="ConsPlusNormal"/>
            </w:pPr>
            <w:r>
              <w:t>Основное мероприятие "Развитие и модернизация объектов культуры Ленинградской области"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55 5 01 00000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506,0</w:t>
            </w:r>
          </w:p>
        </w:tc>
      </w:tr>
      <w:tr w:rsidR="00BD54FD">
        <w:tc>
          <w:tcPr>
            <w:tcW w:w="3912" w:type="dxa"/>
          </w:tcPr>
          <w:p w:rsidR="00BD54FD" w:rsidRDefault="00BD54FD">
            <w:pPr>
              <w:pStyle w:val="ConsPlusNormal"/>
            </w:pPr>
            <w:r>
              <w:t>Капитальный ремонт государственных учреждений, подведомственных комитету по культуре Ленинградской области, находящихся в государственной собственности Ленинградской области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55 5 01 12890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506,0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55 5 01 12890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506,0</w:t>
            </w:r>
          </w:p>
        </w:tc>
      </w:tr>
      <w:tr w:rsidR="00BD54FD">
        <w:tc>
          <w:tcPr>
            <w:tcW w:w="3912" w:type="dxa"/>
          </w:tcPr>
          <w:p w:rsidR="00BD54FD" w:rsidRDefault="00BD54FD">
            <w:pPr>
              <w:pStyle w:val="ConsPlusNormal"/>
            </w:pPr>
            <w:r>
              <w:t>КУЛЬТУРА, КИНЕМАТОГРАФИЯ</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584894,5</w:t>
            </w:r>
          </w:p>
        </w:tc>
      </w:tr>
      <w:tr w:rsidR="00BD54FD">
        <w:tc>
          <w:tcPr>
            <w:tcW w:w="3912" w:type="dxa"/>
          </w:tcPr>
          <w:p w:rsidR="00BD54FD" w:rsidRDefault="00BD54FD">
            <w:pPr>
              <w:pStyle w:val="ConsPlusNormal"/>
            </w:pPr>
            <w:r>
              <w:t>Культура</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584894,5</w:t>
            </w:r>
          </w:p>
        </w:tc>
      </w:tr>
      <w:tr w:rsidR="00BD54FD">
        <w:tc>
          <w:tcPr>
            <w:tcW w:w="3912" w:type="dxa"/>
          </w:tcPr>
          <w:p w:rsidR="00BD54FD" w:rsidRDefault="00BD54FD">
            <w:pPr>
              <w:pStyle w:val="ConsPlusNormal"/>
            </w:pPr>
            <w:r>
              <w:t>Государственная программа Ленинградской области "Развитие культуры в Ленинградской области"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204119,0</w:t>
            </w:r>
          </w:p>
        </w:tc>
      </w:tr>
      <w:tr w:rsidR="00BD54FD">
        <w:tc>
          <w:tcPr>
            <w:tcW w:w="3912" w:type="dxa"/>
          </w:tcPr>
          <w:p w:rsidR="00BD54FD" w:rsidRDefault="00BD54FD">
            <w:pPr>
              <w:pStyle w:val="ConsPlusNormal"/>
            </w:pPr>
            <w:r>
              <w:t>Подпрограмма "Сохранение и охрана культурного и исторического наследия Ленинградской области"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55 2 00 00000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17000,0</w:t>
            </w:r>
          </w:p>
        </w:tc>
      </w:tr>
      <w:tr w:rsidR="00BD54FD">
        <w:tc>
          <w:tcPr>
            <w:tcW w:w="3912" w:type="dxa"/>
          </w:tcPr>
          <w:p w:rsidR="00BD54FD" w:rsidRDefault="00BD54FD">
            <w:pPr>
              <w:pStyle w:val="ConsPlusNormal"/>
            </w:pPr>
            <w:r>
              <w:t>Основное мероприятие "Сохранение объектов культурного наследия"</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55 2 01 00000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17000,0</w:t>
            </w:r>
          </w:p>
        </w:tc>
      </w:tr>
      <w:tr w:rsidR="00BD54FD">
        <w:tc>
          <w:tcPr>
            <w:tcW w:w="3912" w:type="dxa"/>
          </w:tcPr>
          <w:p w:rsidR="00BD54FD" w:rsidRDefault="00BD54FD">
            <w:pPr>
              <w:pStyle w:val="ConsPlusNormal"/>
            </w:pPr>
            <w:r>
              <w:t>Проектирование, строительство и реконструкция объектов государственной собственности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55 2 01 04300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17000,0</w:t>
            </w:r>
          </w:p>
        </w:tc>
      </w:tr>
      <w:tr w:rsidR="00BD54FD">
        <w:tc>
          <w:tcPr>
            <w:tcW w:w="3912" w:type="dxa"/>
          </w:tcPr>
          <w:p w:rsidR="00BD54FD" w:rsidRDefault="00BD54FD">
            <w:pPr>
              <w:pStyle w:val="ConsPlusNormal"/>
            </w:pPr>
            <w:r>
              <w:t>Бюджетные инвестиции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55 2 01 04300</w:t>
            </w:r>
          </w:p>
        </w:tc>
        <w:tc>
          <w:tcPr>
            <w:tcW w:w="567" w:type="dxa"/>
          </w:tcPr>
          <w:p w:rsidR="00BD54FD" w:rsidRDefault="00BD54FD">
            <w:pPr>
              <w:pStyle w:val="ConsPlusNormal"/>
              <w:jc w:val="center"/>
            </w:pPr>
            <w:r>
              <w:t>410</w:t>
            </w:r>
          </w:p>
        </w:tc>
        <w:tc>
          <w:tcPr>
            <w:tcW w:w="1384" w:type="dxa"/>
          </w:tcPr>
          <w:p w:rsidR="00BD54FD" w:rsidRDefault="00BD54FD">
            <w:pPr>
              <w:pStyle w:val="ConsPlusNormal"/>
              <w:jc w:val="center"/>
            </w:pPr>
            <w:r>
              <w:t>17000,0</w:t>
            </w:r>
          </w:p>
        </w:tc>
      </w:tr>
      <w:tr w:rsidR="00BD54FD">
        <w:tc>
          <w:tcPr>
            <w:tcW w:w="3912" w:type="dxa"/>
          </w:tcPr>
          <w:p w:rsidR="00BD54FD" w:rsidRDefault="00BD54FD">
            <w:pPr>
              <w:pStyle w:val="ConsPlusNormal"/>
            </w:pPr>
            <w:r>
              <w:t>Подпрограмма "Обеспечение условий реализации государственной программы"</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55 5 00 00000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187119,0</w:t>
            </w:r>
          </w:p>
        </w:tc>
      </w:tr>
      <w:tr w:rsidR="00BD54FD">
        <w:tc>
          <w:tcPr>
            <w:tcW w:w="3912" w:type="dxa"/>
          </w:tcPr>
          <w:p w:rsidR="00BD54FD" w:rsidRDefault="00BD54FD">
            <w:pPr>
              <w:pStyle w:val="ConsPlusNormal"/>
            </w:pPr>
            <w:r>
              <w:t>Основное мероприятие "Развитие и модернизация объектов культуры Ленинградской области"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55 5 01 00000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187119,0</w:t>
            </w:r>
          </w:p>
        </w:tc>
      </w:tr>
      <w:tr w:rsidR="00BD54FD">
        <w:tc>
          <w:tcPr>
            <w:tcW w:w="3912" w:type="dxa"/>
          </w:tcPr>
          <w:p w:rsidR="00BD54FD" w:rsidRDefault="00BD54FD">
            <w:pPr>
              <w:pStyle w:val="ConsPlusNormal"/>
            </w:pPr>
            <w:r>
              <w:t>Субсидии на строительство и реконструкцию объектов культуры в городских поселениях Ленинградской области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55 5 01 74230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187119,0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55 5 01 74230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187119,0</w:t>
            </w:r>
          </w:p>
        </w:tc>
      </w:tr>
      <w:tr w:rsidR="00BD54FD">
        <w:tc>
          <w:tcPr>
            <w:tcW w:w="3912" w:type="dxa"/>
          </w:tcPr>
          <w:p w:rsidR="00BD54FD" w:rsidRDefault="00BD54FD">
            <w:pPr>
              <w:pStyle w:val="ConsPlusNormal"/>
            </w:pPr>
            <w:r>
              <w:t>Государственная программа Ленинградской области "Развитие сельского хозяйства Ленинградской области"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63 0 00 00000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380775,5</w:t>
            </w:r>
          </w:p>
        </w:tc>
      </w:tr>
      <w:tr w:rsidR="00BD54FD">
        <w:tc>
          <w:tcPr>
            <w:tcW w:w="3912" w:type="dxa"/>
          </w:tcPr>
          <w:p w:rsidR="00BD54FD" w:rsidRDefault="00BD54FD">
            <w:pPr>
              <w:pStyle w:val="ConsPlusNormal"/>
            </w:pPr>
            <w:r>
              <w:t>Подпрограмма "Устойчивое развитие сельских территорий Ленинградской области на 2014-2017 годы и на период до 2020 года"</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63 7 00 00000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380775,5</w:t>
            </w:r>
          </w:p>
        </w:tc>
      </w:tr>
      <w:tr w:rsidR="00BD54FD">
        <w:tc>
          <w:tcPr>
            <w:tcW w:w="3912" w:type="dxa"/>
          </w:tcPr>
          <w:p w:rsidR="00BD54FD" w:rsidRDefault="00BD54FD">
            <w:pPr>
              <w:pStyle w:val="ConsPlusNormal"/>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63 7 02 00000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380775,5</w:t>
            </w:r>
          </w:p>
        </w:tc>
      </w:tr>
      <w:tr w:rsidR="00BD54FD">
        <w:tc>
          <w:tcPr>
            <w:tcW w:w="3912" w:type="dxa"/>
          </w:tcPr>
          <w:p w:rsidR="00BD54FD" w:rsidRDefault="00BD54FD">
            <w:pPr>
              <w:pStyle w:val="ConsPlusNormal"/>
            </w:pPr>
            <w:r>
              <w:t>Субсидии на проектирование, строительство и реконструкцию объектов в целях обустройства сельских населенных пунктов</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63 7 02 70660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255041,2</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63 7 02 70660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255041,2</w:t>
            </w:r>
          </w:p>
        </w:tc>
      </w:tr>
      <w:tr w:rsidR="00BD54FD">
        <w:tc>
          <w:tcPr>
            <w:tcW w:w="3912" w:type="dxa"/>
          </w:tcPr>
          <w:p w:rsidR="00BD54FD" w:rsidRDefault="00BD54FD">
            <w:pPr>
              <w:pStyle w:val="ConsPlusNormal"/>
            </w:pPr>
            <w:r>
              <w:t>Субсидии на мероприятия по комплексной компактной застройке и благоустройству сельских территорий</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63 7 02 70680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21571,3</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63 7 02 70680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21571,3</w:t>
            </w:r>
          </w:p>
        </w:tc>
      </w:tr>
      <w:tr w:rsidR="00BD54FD">
        <w:tc>
          <w:tcPr>
            <w:tcW w:w="3912" w:type="dxa"/>
          </w:tcPr>
          <w:p w:rsidR="00BD54FD" w:rsidRDefault="00BD54FD">
            <w:pPr>
              <w:pStyle w:val="ConsPlusNormal"/>
            </w:pPr>
            <w:r>
              <w:t>Реализация мероприятий федеральной целевой программы "Устойчивое развитие сельских территорий на 2014-2017 годы и на период до 2020 года"</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63 7 02 R0180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104163,0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08</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63 7 02 R0180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104163,0</w:t>
            </w:r>
          </w:p>
        </w:tc>
      </w:tr>
      <w:tr w:rsidR="00BD54FD">
        <w:tc>
          <w:tcPr>
            <w:tcW w:w="3912" w:type="dxa"/>
          </w:tcPr>
          <w:p w:rsidR="00BD54FD" w:rsidRDefault="00BD54FD">
            <w:pPr>
              <w:pStyle w:val="ConsPlusNormal"/>
            </w:pPr>
            <w:r>
              <w:t>ЗДРАВООХРАНЕНИЕ</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2346496,5</w:t>
            </w:r>
          </w:p>
        </w:tc>
      </w:tr>
      <w:tr w:rsidR="00BD54FD">
        <w:tc>
          <w:tcPr>
            <w:tcW w:w="3912" w:type="dxa"/>
          </w:tcPr>
          <w:p w:rsidR="00BD54FD" w:rsidRDefault="00BD54FD">
            <w:pPr>
              <w:pStyle w:val="ConsPlusNormal"/>
            </w:pPr>
            <w:r>
              <w:t>Стационарная медицинская помощь</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1378046,4</w:t>
            </w:r>
          </w:p>
        </w:tc>
      </w:tr>
      <w:tr w:rsidR="00BD54FD">
        <w:tc>
          <w:tcPr>
            <w:tcW w:w="3912" w:type="dxa"/>
          </w:tcPr>
          <w:p w:rsidR="00BD54FD" w:rsidRDefault="00BD54FD">
            <w:pPr>
              <w:pStyle w:val="ConsPlusNormal"/>
            </w:pPr>
            <w:r>
              <w:t>Государственная программа Ленинградской области "Развитие здравоохранения в Ленинградской области"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1369127,2</w:t>
            </w:r>
          </w:p>
        </w:tc>
      </w:tr>
      <w:tr w:rsidR="00BD54FD">
        <w:tc>
          <w:tcPr>
            <w:tcW w:w="3912" w:type="dxa"/>
          </w:tcPr>
          <w:p w:rsidR="00BD54FD" w:rsidRDefault="00BD54FD">
            <w:pPr>
              <w:pStyle w:val="ConsPlusNormal"/>
            </w:pPr>
            <w:r>
              <w:t>Подпрограмма "Совершенствование системы территориального планирования в сфере здравоохранения"</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51 8 00 00000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318215,8</w:t>
            </w:r>
          </w:p>
        </w:tc>
      </w:tr>
      <w:tr w:rsidR="00BD54FD">
        <w:tc>
          <w:tcPr>
            <w:tcW w:w="3912" w:type="dxa"/>
          </w:tcPr>
          <w:p w:rsidR="00BD54FD" w:rsidRDefault="00BD54FD">
            <w:pPr>
              <w:pStyle w:val="ConsPlusNormal"/>
            </w:pPr>
            <w:r>
              <w:t>Основное мероприятие "Строительство (реконструкция) объектов здравоохранения и приобретение объектов недвижимого имущества для нужд здравоохранения"</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51 8 01 00000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318215,8</w:t>
            </w:r>
          </w:p>
        </w:tc>
      </w:tr>
      <w:tr w:rsidR="00BD54FD">
        <w:tc>
          <w:tcPr>
            <w:tcW w:w="3912" w:type="dxa"/>
          </w:tcPr>
          <w:p w:rsidR="00BD54FD" w:rsidRDefault="00BD54FD">
            <w:pPr>
              <w:pStyle w:val="ConsPlusNormal"/>
            </w:pPr>
            <w:r>
              <w:t>Проектирование, строительство и реконструкция объектов государственной собственности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51 8 01 04300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318215,8</w:t>
            </w:r>
          </w:p>
        </w:tc>
      </w:tr>
      <w:tr w:rsidR="00BD54FD">
        <w:tc>
          <w:tcPr>
            <w:tcW w:w="3912" w:type="dxa"/>
          </w:tcPr>
          <w:p w:rsidR="00BD54FD" w:rsidRDefault="00BD54FD">
            <w:pPr>
              <w:pStyle w:val="ConsPlusNormal"/>
            </w:pPr>
            <w:r>
              <w:t>Бюджетные инвестиции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51 8 01 04300</w:t>
            </w:r>
          </w:p>
        </w:tc>
        <w:tc>
          <w:tcPr>
            <w:tcW w:w="567" w:type="dxa"/>
          </w:tcPr>
          <w:p w:rsidR="00BD54FD" w:rsidRDefault="00BD54FD">
            <w:pPr>
              <w:pStyle w:val="ConsPlusNormal"/>
              <w:jc w:val="center"/>
            </w:pPr>
            <w:r>
              <w:t>410</w:t>
            </w:r>
          </w:p>
        </w:tc>
        <w:tc>
          <w:tcPr>
            <w:tcW w:w="1384" w:type="dxa"/>
          </w:tcPr>
          <w:p w:rsidR="00BD54FD" w:rsidRDefault="00BD54FD">
            <w:pPr>
              <w:pStyle w:val="ConsPlusNormal"/>
              <w:jc w:val="center"/>
            </w:pPr>
            <w:r>
              <w:t>318215,8</w:t>
            </w:r>
          </w:p>
        </w:tc>
      </w:tr>
      <w:tr w:rsidR="00BD54FD">
        <w:tc>
          <w:tcPr>
            <w:tcW w:w="3912" w:type="dxa"/>
          </w:tcPr>
          <w:p w:rsidR="00BD54FD" w:rsidRDefault="00BD54FD">
            <w:pPr>
              <w:pStyle w:val="ConsPlusNormal"/>
            </w:pPr>
            <w:r>
              <w:t>Подпрограмма "Модернизация здравоохранения Ленинградской области в части мероприятий по проектированию, строительству и вводу в эксплуатацию перинатального центра"</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51 9 00 00000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1050911,4</w:t>
            </w:r>
          </w:p>
        </w:tc>
      </w:tr>
      <w:tr w:rsidR="00BD54FD">
        <w:tc>
          <w:tcPr>
            <w:tcW w:w="3912" w:type="dxa"/>
          </w:tcPr>
          <w:p w:rsidR="00BD54FD" w:rsidRDefault="00BD54FD">
            <w:pPr>
              <w:pStyle w:val="ConsPlusNormal"/>
            </w:pPr>
            <w:r>
              <w:t>Основное мероприятие "Проектирование, строительство и ввод в эксплуатацию перинатального центра"</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51 9 01 00000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1050911,4</w:t>
            </w:r>
          </w:p>
        </w:tc>
      </w:tr>
      <w:tr w:rsidR="00BD54FD">
        <w:tc>
          <w:tcPr>
            <w:tcW w:w="3912" w:type="dxa"/>
          </w:tcPr>
          <w:p w:rsidR="00BD54FD" w:rsidRDefault="00BD54FD">
            <w:pPr>
              <w:pStyle w:val="ConsPlusNormal"/>
            </w:pPr>
            <w:r>
              <w:t>Субсидии Государственной корпорации "Ростех"</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51 9 01 06960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1050911,4</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51 9 01 06960</w:t>
            </w:r>
          </w:p>
        </w:tc>
        <w:tc>
          <w:tcPr>
            <w:tcW w:w="567" w:type="dxa"/>
          </w:tcPr>
          <w:p w:rsidR="00BD54FD" w:rsidRDefault="00BD54FD">
            <w:pPr>
              <w:pStyle w:val="ConsPlusNormal"/>
              <w:jc w:val="center"/>
            </w:pPr>
            <w:r>
              <w:t>630</w:t>
            </w:r>
          </w:p>
        </w:tc>
        <w:tc>
          <w:tcPr>
            <w:tcW w:w="1384" w:type="dxa"/>
          </w:tcPr>
          <w:p w:rsidR="00BD54FD" w:rsidRDefault="00BD54FD">
            <w:pPr>
              <w:pStyle w:val="ConsPlusNormal"/>
              <w:jc w:val="center"/>
            </w:pPr>
            <w:r>
              <w:t>1050911,4</w:t>
            </w:r>
          </w:p>
        </w:tc>
      </w:tr>
      <w:tr w:rsidR="00BD54FD">
        <w:tc>
          <w:tcPr>
            <w:tcW w:w="3912" w:type="dxa"/>
          </w:tcPr>
          <w:p w:rsidR="00BD54FD" w:rsidRDefault="00BD54FD">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57 0 00 00000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8919,2</w:t>
            </w:r>
          </w:p>
        </w:tc>
      </w:tr>
      <w:tr w:rsidR="00BD54FD">
        <w:tc>
          <w:tcPr>
            <w:tcW w:w="3912" w:type="dxa"/>
          </w:tcPr>
          <w:p w:rsidR="00BD54FD" w:rsidRDefault="00BD54FD">
            <w:pPr>
              <w:pStyle w:val="ConsPlusNormal"/>
            </w:pPr>
            <w:r>
              <w:t>Подпрограмма "Энергосбережение и повышение энергетической эффективности на территории Ленинградской области"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57 2 00 00000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8919,2</w:t>
            </w:r>
          </w:p>
        </w:tc>
      </w:tr>
      <w:tr w:rsidR="00BD54FD">
        <w:tc>
          <w:tcPr>
            <w:tcW w:w="3912" w:type="dxa"/>
          </w:tcPr>
          <w:p w:rsidR="00BD54FD" w:rsidRDefault="00BD54FD">
            <w:pPr>
              <w:pStyle w:val="ConsPlusNormal"/>
            </w:pPr>
            <w:r>
              <w:t>Основное мероприятие "Обеспечение бюджетных учреждений объектами теплоснабжения"</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57 2 03 00000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8919,2</w:t>
            </w:r>
          </w:p>
        </w:tc>
      </w:tr>
      <w:tr w:rsidR="00BD54FD">
        <w:tc>
          <w:tcPr>
            <w:tcW w:w="3912" w:type="dxa"/>
          </w:tcPr>
          <w:p w:rsidR="00BD54FD" w:rsidRDefault="00BD54FD">
            <w:pPr>
              <w:pStyle w:val="ConsPlusNormal"/>
            </w:pPr>
            <w:r>
              <w:t>Проектирование, строительство и реконструкция объектов государственной собственности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57 2 03 04300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8919,2</w:t>
            </w:r>
          </w:p>
        </w:tc>
      </w:tr>
      <w:tr w:rsidR="00BD54FD">
        <w:tc>
          <w:tcPr>
            <w:tcW w:w="3912" w:type="dxa"/>
          </w:tcPr>
          <w:p w:rsidR="00BD54FD" w:rsidRDefault="00BD54FD">
            <w:pPr>
              <w:pStyle w:val="ConsPlusNormal"/>
            </w:pPr>
            <w:r>
              <w:t>Бюджетные инвестиции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57 2 03 04300</w:t>
            </w:r>
          </w:p>
        </w:tc>
        <w:tc>
          <w:tcPr>
            <w:tcW w:w="567" w:type="dxa"/>
          </w:tcPr>
          <w:p w:rsidR="00BD54FD" w:rsidRDefault="00BD54FD">
            <w:pPr>
              <w:pStyle w:val="ConsPlusNormal"/>
              <w:jc w:val="center"/>
            </w:pPr>
            <w:r>
              <w:t>410</w:t>
            </w:r>
          </w:p>
        </w:tc>
        <w:tc>
          <w:tcPr>
            <w:tcW w:w="1384" w:type="dxa"/>
          </w:tcPr>
          <w:p w:rsidR="00BD54FD" w:rsidRDefault="00BD54FD">
            <w:pPr>
              <w:pStyle w:val="ConsPlusNormal"/>
              <w:jc w:val="center"/>
            </w:pPr>
            <w:r>
              <w:t>8919,2</w:t>
            </w:r>
          </w:p>
        </w:tc>
      </w:tr>
      <w:tr w:rsidR="00BD54FD">
        <w:tc>
          <w:tcPr>
            <w:tcW w:w="3912" w:type="dxa"/>
          </w:tcPr>
          <w:p w:rsidR="00BD54FD" w:rsidRDefault="00BD54FD">
            <w:pPr>
              <w:pStyle w:val="ConsPlusNormal"/>
            </w:pPr>
            <w:r>
              <w:t>Амбулаторная помощь</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968450,1</w:t>
            </w:r>
          </w:p>
        </w:tc>
      </w:tr>
      <w:tr w:rsidR="00BD54FD">
        <w:tc>
          <w:tcPr>
            <w:tcW w:w="3912" w:type="dxa"/>
          </w:tcPr>
          <w:p w:rsidR="00BD54FD" w:rsidRDefault="00BD54FD">
            <w:pPr>
              <w:pStyle w:val="ConsPlusNormal"/>
            </w:pPr>
            <w:r>
              <w:t>Государственная программа Ленинградской области "Развитие здравоохранения в Ленинградской области"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51 0 00 00000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585245,8</w:t>
            </w:r>
          </w:p>
        </w:tc>
      </w:tr>
      <w:tr w:rsidR="00BD54FD">
        <w:tc>
          <w:tcPr>
            <w:tcW w:w="3912" w:type="dxa"/>
          </w:tcPr>
          <w:p w:rsidR="00BD54FD" w:rsidRDefault="00BD54FD">
            <w:pPr>
              <w:pStyle w:val="ConsPlusNormal"/>
            </w:pPr>
            <w:r>
              <w:t>Подпрограмма "Совершенствование системы территориального планирования в сфере здравоохранения"</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51 8 00 00000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585245,8</w:t>
            </w:r>
          </w:p>
        </w:tc>
      </w:tr>
      <w:tr w:rsidR="00BD54FD">
        <w:tc>
          <w:tcPr>
            <w:tcW w:w="3912" w:type="dxa"/>
          </w:tcPr>
          <w:p w:rsidR="00BD54FD" w:rsidRDefault="00BD54FD">
            <w:pPr>
              <w:pStyle w:val="ConsPlusNormal"/>
            </w:pPr>
            <w:r>
              <w:t>Основное мероприятие "Строительство (реконструкция) объектов здравоохранения и приобретение объектов недвижимого имущества для нужд здравоохранения"</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51 8 01 00000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585245,8</w:t>
            </w:r>
          </w:p>
        </w:tc>
      </w:tr>
      <w:tr w:rsidR="00BD54FD">
        <w:tc>
          <w:tcPr>
            <w:tcW w:w="3912" w:type="dxa"/>
          </w:tcPr>
          <w:p w:rsidR="00BD54FD" w:rsidRDefault="00BD54FD">
            <w:pPr>
              <w:pStyle w:val="ConsPlusNormal"/>
            </w:pPr>
            <w:r>
              <w:t>Проектирование, строительство и реконструкция объектов государственной собственности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51 8 01 04300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585245,8</w:t>
            </w:r>
          </w:p>
        </w:tc>
      </w:tr>
      <w:tr w:rsidR="00BD54FD">
        <w:tc>
          <w:tcPr>
            <w:tcW w:w="3912" w:type="dxa"/>
          </w:tcPr>
          <w:p w:rsidR="00BD54FD" w:rsidRDefault="00BD54FD">
            <w:pPr>
              <w:pStyle w:val="ConsPlusNormal"/>
            </w:pPr>
            <w:r>
              <w:t>Бюджетные инвестиции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51 8 01 04300</w:t>
            </w:r>
          </w:p>
        </w:tc>
        <w:tc>
          <w:tcPr>
            <w:tcW w:w="567" w:type="dxa"/>
          </w:tcPr>
          <w:p w:rsidR="00BD54FD" w:rsidRDefault="00BD54FD">
            <w:pPr>
              <w:pStyle w:val="ConsPlusNormal"/>
              <w:jc w:val="center"/>
            </w:pPr>
            <w:r>
              <w:t>410</w:t>
            </w:r>
          </w:p>
        </w:tc>
        <w:tc>
          <w:tcPr>
            <w:tcW w:w="1384" w:type="dxa"/>
          </w:tcPr>
          <w:p w:rsidR="00BD54FD" w:rsidRDefault="00BD54FD">
            <w:pPr>
              <w:pStyle w:val="ConsPlusNormal"/>
              <w:jc w:val="center"/>
            </w:pPr>
            <w:r>
              <w:t>585245,8</w:t>
            </w:r>
          </w:p>
        </w:tc>
      </w:tr>
      <w:tr w:rsidR="00BD54FD">
        <w:tc>
          <w:tcPr>
            <w:tcW w:w="3912" w:type="dxa"/>
          </w:tcPr>
          <w:p w:rsidR="00BD54FD" w:rsidRDefault="00BD54FD">
            <w:pPr>
              <w:pStyle w:val="ConsPlusNormal"/>
            </w:pPr>
            <w:r>
              <w:t>Государственная программа Ленинградской области "Развитие сельского хозяйства Ленинградской области"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63 0 00 00000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383204,2</w:t>
            </w:r>
          </w:p>
        </w:tc>
      </w:tr>
      <w:tr w:rsidR="00BD54FD">
        <w:tc>
          <w:tcPr>
            <w:tcW w:w="3912" w:type="dxa"/>
          </w:tcPr>
          <w:p w:rsidR="00BD54FD" w:rsidRDefault="00BD54FD">
            <w:pPr>
              <w:pStyle w:val="ConsPlusNormal"/>
            </w:pPr>
            <w:r>
              <w:t>Подпрограмма "Устойчивое развитие сельских территорий Ленинградской области на 2014-2017 годы и на период до 2020 года"</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63 7 00 00000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383204,2</w:t>
            </w:r>
          </w:p>
        </w:tc>
      </w:tr>
      <w:tr w:rsidR="00BD54FD">
        <w:tc>
          <w:tcPr>
            <w:tcW w:w="3912" w:type="dxa"/>
          </w:tcPr>
          <w:p w:rsidR="00BD54FD" w:rsidRDefault="00BD54FD">
            <w:pPr>
              <w:pStyle w:val="ConsPlusNormal"/>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63 7 02 00000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383204,2</w:t>
            </w:r>
          </w:p>
        </w:tc>
      </w:tr>
      <w:tr w:rsidR="00BD54FD">
        <w:tc>
          <w:tcPr>
            <w:tcW w:w="3912" w:type="dxa"/>
          </w:tcPr>
          <w:p w:rsidR="00BD54FD" w:rsidRDefault="00BD54FD">
            <w:pPr>
              <w:pStyle w:val="ConsPlusNormal"/>
            </w:pPr>
            <w:r>
              <w:t>Проектирование, строительство и реконструкция объектов государственной собственности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63 7 02 04300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350057,8</w:t>
            </w:r>
          </w:p>
        </w:tc>
      </w:tr>
      <w:tr w:rsidR="00BD54FD">
        <w:tc>
          <w:tcPr>
            <w:tcW w:w="3912" w:type="dxa"/>
          </w:tcPr>
          <w:p w:rsidR="00BD54FD" w:rsidRDefault="00BD54FD">
            <w:pPr>
              <w:pStyle w:val="ConsPlusNormal"/>
            </w:pPr>
            <w:r>
              <w:t>Бюджетные инвестиции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63 7 02 04300</w:t>
            </w:r>
          </w:p>
        </w:tc>
        <w:tc>
          <w:tcPr>
            <w:tcW w:w="567" w:type="dxa"/>
          </w:tcPr>
          <w:p w:rsidR="00BD54FD" w:rsidRDefault="00BD54FD">
            <w:pPr>
              <w:pStyle w:val="ConsPlusNormal"/>
              <w:jc w:val="center"/>
            </w:pPr>
            <w:r>
              <w:t>410</w:t>
            </w:r>
          </w:p>
        </w:tc>
        <w:tc>
          <w:tcPr>
            <w:tcW w:w="1384" w:type="dxa"/>
          </w:tcPr>
          <w:p w:rsidR="00BD54FD" w:rsidRDefault="00BD54FD">
            <w:pPr>
              <w:pStyle w:val="ConsPlusNormal"/>
              <w:jc w:val="center"/>
            </w:pPr>
            <w:r>
              <w:t>350057,8</w:t>
            </w:r>
          </w:p>
        </w:tc>
      </w:tr>
      <w:tr w:rsidR="00BD54FD">
        <w:tc>
          <w:tcPr>
            <w:tcW w:w="3912" w:type="dxa"/>
          </w:tcPr>
          <w:p w:rsidR="00BD54FD" w:rsidRDefault="00BD54FD">
            <w:pPr>
              <w:pStyle w:val="ConsPlusNormal"/>
            </w:pPr>
            <w:r>
              <w:t>Реализация мероприятий федеральной целевой программы "Устойчивое развитие сельских территорий на 2014-2017 годы и на период до 2020 года"</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63 7 02 R0180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33146,4</w:t>
            </w:r>
          </w:p>
        </w:tc>
      </w:tr>
      <w:tr w:rsidR="00BD54FD">
        <w:tc>
          <w:tcPr>
            <w:tcW w:w="3912" w:type="dxa"/>
          </w:tcPr>
          <w:p w:rsidR="00BD54FD" w:rsidRDefault="00BD54FD">
            <w:pPr>
              <w:pStyle w:val="ConsPlusNormal"/>
            </w:pPr>
            <w:r>
              <w:t>Бюджетные инвестиции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63 7 02 R0180</w:t>
            </w:r>
          </w:p>
        </w:tc>
        <w:tc>
          <w:tcPr>
            <w:tcW w:w="567" w:type="dxa"/>
          </w:tcPr>
          <w:p w:rsidR="00BD54FD" w:rsidRDefault="00BD54FD">
            <w:pPr>
              <w:pStyle w:val="ConsPlusNormal"/>
              <w:jc w:val="center"/>
            </w:pPr>
            <w:r>
              <w:t>410</w:t>
            </w:r>
          </w:p>
        </w:tc>
        <w:tc>
          <w:tcPr>
            <w:tcW w:w="1384" w:type="dxa"/>
          </w:tcPr>
          <w:p w:rsidR="00BD54FD" w:rsidRDefault="00BD54FD">
            <w:pPr>
              <w:pStyle w:val="ConsPlusNormal"/>
              <w:jc w:val="center"/>
            </w:pPr>
            <w:r>
              <w:t>33146,4</w:t>
            </w:r>
          </w:p>
        </w:tc>
      </w:tr>
      <w:tr w:rsidR="00BD54FD">
        <w:tc>
          <w:tcPr>
            <w:tcW w:w="3912" w:type="dxa"/>
          </w:tcPr>
          <w:p w:rsidR="00BD54FD" w:rsidRDefault="00BD54FD">
            <w:pPr>
              <w:pStyle w:val="ConsPlusNormal"/>
            </w:pPr>
            <w:r>
              <w:t>СОЦИАЛЬНАЯ ПОЛИТИКА</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705500,8</w:t>
            </w:r>
          </w:p>
        </w:tc>
      </w:tr>
      <w:tr w:rsidR="00BD54FD">
        <w:tc>
          <w:tcPr>
            <w:tcW w:w="3912" w:type="dxa"/>
          </w:tcPr>
          <w:p w:rsidR="00BD54FD" w:rsidRDefault="00BD54FD">
            <w:pPr>
              <w:pStyle w:val="ConsPlusNormal"/>
            </w:pPr>
            <w:r>
              <w:t>Социальное обеспечение населения</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705500,8</w:t>
            </w:r>
          </w:p>
        </w:tc>
      </w:tr>
      <w:tr w:rsidR="00BD54FD">
        <w:tc>
          <w:tcPr>
            <w:tcW w:w="3912" w:type="dxa"/>
          </w:tcPr>
          <w:p w:rsidR="00BD54FD" w:rsidRDefault="00BD54F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508,5</w:t>
            </w:r>
          </w:p>
        </w:tc>
      </w:tr>
      <w:tr w:rsidR="00BD54FD">
        <w:tc>
          <w:tcPr>
            <w:tcW w:w="3912" w:type="dxa"/>
          </w:tcPr>
          <w:p w:rsidR="00BD54FD" w:rsidRDefault="00BD54FD">
            <w:pPr>
              <w:pStyle w:val="ConsPlusNormal"/>
            </w:pPr>
            <w:r>
              <w:t>Подпрограмма "Развитие мер социальной поддержки отдельных категорий граждан"</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508,5</w:t>
            </w:r>
          </w:p>
        </w:tc>
      </w:tr>
      <w:tr w:rsidR="00BD54FD">
        <w:tc>
          <w:tcPr>
            <w:tcW w:w="3912" w:type="dxa"/>
          </w:tcPr>
          <w:p w:rsidR="00BD54FD" w:rsidRDefault="00BD54FD">
            <w:pPr>
              <w:pStyle w:val="ConsPlusNormal"/>
            </w:pPr>
            <w:r>
              <w:t>Основное мероприятие "Предоставление мер социальной поддержки прочим категориям граждан"</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508,5</w:t>
            </w:r>
          </w:p>
        </w:tc>
      </w:tr>
      <w:tr w:rsidR="00BD54FD">
        <w:tc>
          <w:tcPr>
            <w:tcW w:w="3912" w:type="dxa"/>
          </w:tcPr>
          <w:p w:rsidR="00BD54FD" w:rsidRDefault="00BD54FD">
            <w:pPr>
              <w:pStyle w:val="ConsPlusNormal"/>
            </w:pPr>
            <w:r>
              <w:t>Единовременная выплата молодым специалистам</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53 1 12 03020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508,5</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53 1 12 03020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508,5</w:t>
            </w:r>
          </w:p>
        </w:tc>
      </w:tr>
      <w:tr w:rsidR="00BD54FD">
        <w:tc>
          <w:tcPr>
            <w:tcW w:w="3912" w:type="dxa"/>
          </w:tcPr>
          <w:p w:rsidR="00BD54FD" w:rsidRDefault="00BD54FD">
            <w:pPr>
              <w:pStyle w:val="ConsPlusNormal"/>
            </w:pPr>
            <w:r>
              <w:t>Государственная программа Ленинградской области "Обеспечение качественным жильем граждан на территории Ленинградской области"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56 0 00 00000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509238,0</w:t>
            </w:r>
          </w:p>
        </w:tc>
      </w:tr>
      <w:tr w:rsidR="00BD54FD">
        <w:tc>
          <w:tcPr>
            <w:tcW w:w="3912" w:type="dxa"/>
          </w:tcPr>
          <w:p w:rsidR="00BD54FD" w:rsidRDefault="00BD54FD">
            <w:pPr>
              <w:pStyle w:val="ConsPlusNormal"/>
            </w:pPr>
            <w:r>
              <w:t>Подпрограмма "Жилье для молодежи"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56 1 00 00000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390603,5</w:t>
            </w:r>
          </w:p>
        </w:tc>
      </w:tr>
      <w:tr w:rsidR="00BD54FD">
        <w:tc>
          <w:tcPr>
            <w:tcW w:w="3912" w:type="dxa"/>
          </w:tcPr>
          <w:p w:rsidR="00BD54FD" w:rsidRDefault="00BD54FD">
            <w:pPr>
              <w:pStyle w:val="ConsPlusNormal"/>
            </w:pPr>
            <w:r>
              <w:t>Основное мероприятие "Улучшение жилищных условий молодых граждан (молодых семей)"</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56 1 01 00000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390603,5</w:t>
            </w:r>
          </w:p>
        </w:tc>
      </w:tr>
      <w:tr w:rsidR="00BD54FD">
        <w:tc>
          <w:tcPr>
            <w:tcW w:w="3912" w:type="dxa"/>
          </w:tcPr>
          <w:p w:rsidR="00BD54FD" w:rsidRDefault="00BD54FD">
            <w:pPr>
              <w:pStyle w:val="ConsPlusNormal"/>
            </w:pPr>
            <w:r>
              <w:t>Субсидии на предоставление социальных выплат и дополнительных социальных выплат молодым гражданам (молодым семьям) на жилье</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56 1 01 70750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273134,0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56 1 01 70750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273134,0</w:t>
            </w:r>
          </w:p>
        </w:tc>
      </w:tr>
      <w:tr w:rsidR="00BD54FD">
        <w:tc>
          <w:tcPr>
            <w:tcW w:w="3912" w:type="dxa"/>
          </w:tcPr>
          <w:p w:rsidR="00BD54FD" w:rsidRDefault="00BD54FD">
            <w:pPr>
              <w:pStyle w:val="ConsPlusNormal"/>
            </w:pPr>
            <w:r>
              <w:t>Мероприятия подпрограммы "Обеспечение жильем молодых семей" федеральной целевой программы "Жилище" на 2015-2020 годы</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56 1 01 R0200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117469,5</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56 1 01 R0200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117469,5</w:t>
            </w:r>
          </w:p>
        </w:tc>
      </w:tr>
      <w:tr w:rsidR="00BD54FD">
        <w:tc>
          <w:tcPr>
            <w:tcW w:w="3912" w:type="dxa"/>
          </w:tcPr>
          <w:p w:rsidR="00BD54FD" w:rsidRDefault="00BD54FD">
            <w:pPr>
              <w:pStyle w:val="ConsPlusNormal"/>
            </w:pPr>
            <w:r>
              <w:t>Подпрограмма "Поддержка граждан, нуждающихся в улучшении жилищных условий, на основе принципов ипотечного кредитования в Ленинградской области"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56 2 00 00000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118634,5</w:t>
            </w:r>
          </w:p>
        </w:tc>
      </w:tr>
      <w:tr w:rsidR="00BD54FD">
        <w:tc>
          <w:tcPr>
            <w:tcW w:w="3912" w:type="dxa"/>
          </w:tcPr>
          <w:p w:rsidR="00BD54FD" w:rsidRDefault="00BD54FD">
            <w:pPr>
              <w:pStyle w:val="ConsPlusNormal"/>
            </w:pPr>
            <w:r>
              <w:t>Основное мероприятие "Улучшение жилищных условий граждан с использованием средств ипотечного кредита (займа)"</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56 2 01 00000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118634,5</w:t>
            </w:r>
          </w:p>
        </w:tc>
      </w:tr>
      <w:tr w:rsidR="00BD54FD">
        <w:tc>
          <w:tcPr>
            <w:tcW w:w="3912" w:type="dxa"/>
          </w:tcPr>
          <w:p w:rsidR="00BD54FD" w:rsidRDefault="00BD54FD">
            <w:pPr>
              <w:pStyle w:val="ConsPlusNormal"/>
            </w:pPr>
            <w:r>
              <w:t>Субсидии на поддержку граждан, нуждающихся в улучшении жилищных условий, путем предоставления социальных выплат и компенсаций расходов, связанных с уплатой процентов по ипотечным жилищным кредитам</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56 2 01 70740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118634,5</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56 2 01 70740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118634,5</w:t>
            </w:r>
          </w:p>
        </w:tc>
      </w:tr>
      <w:tr w:rsidR="00BD54FD">
        <w:tc>
          <w:tcPr>
            <w:tcW w:w="3912" w:type="dxa"/>
          </w:tcPr>
          <w:p w:rsidR="00BD54FD" w:rsidRDefault="00BD54FD">
            <w:pPr>
              <w:pStyle w:val="ConsPlusNormal"/>
            </w:pPr>
            <w:r>
              <w:t>Государственная программа Ленинградской области "Развитие сельского хозяйства Ленинградской области"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63 0 00 00000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195754,3</w:t>
            </w:r>
          </w:p>
        </w:tc>
      </w:tr>
      <w:tr w:rsidR="00BD54FD">
        <w:tc>
          <w:tcPr>
            <w:tcW w:w="3912" w:type="dxa"/>
          </w:tcPr>
          <w:p w:rsidR="00BD54FD" w:rsidRDefault="00BD54FD">
            <w:pPr>
              <w:pStyle w:val="ConsPlusNormal"/>
            </w:pPr>
            <w:r>
              <w:t>Подпрограмма "Устойчивое развитие сельских территорий Ленинградской области на 2014-2017 годы и на период до 2020 года"</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63 7 00 00000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195754,3</w:t>
            </w:r>
          </w:p>
        </w:tc>
      </w:tr>
      <w:tr w:rsidR="00BD54FD">
        <w:tc>
          <w:tcPr>
            <w:tcW w:w="3912" w:type="dxa"/>
          </w:tcPr>
          <w:p w:rsidR="00BD54FD" w:rsidRDefault="00BD54FD">
            <w:pPr>
              <w:pStyle w:val="ConsPlusNormal"/>
            </w:pPr>
            <w: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63 7 01 00000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195754,3</w:t>
            </w:r>
          </w:p>
        </w:tc>
      </w:tr>
      <w:tr w:rsidR="00BD54FD">
        <w:tc>
          <w:tcPr>
            <w:tcW w:w="3912" w:type="dxa"/>
          </w:tcPr>
          <w:p w:rsidR="00BD54FD" w:rsidRDefault="00BD54FD">
            <w:pPr>
              <w:pStyle w:val="ConsPlusNormal"/>
            </w:pPr>
            <w:r>
              <w:t>Реализация мероприятий федеральной целевой программы "Устойчивое развитие сельских территорий на 2014-2017 годы и на период до 2020 года"</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63 7 01 R0180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195754,3</w:t>
            </w:r>
          </w:p>
        </w:tc>
      </w:tr>
      <w:tr w:rsidR="00BD54FD">
        <w:tc>
          <w:tcPr>
            <w:tcW w:w="3912" w:type="dxa"/>
          </w:tcPr>
          <w:p w:rsidR="00BD54FD" w:rsidRDefault="00BD54FD">
            <w:pPr>
              <w:pStyle w:val="ConsPlusNormal"/>
            </w:pPr>
            <w:r>
              <w:t>Социальные выплаты гражданам, кроме публичных нормативных социальных выплат</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63 7 01 R0180</w:t>
            </w:r>
          </w:p>
        </w:tc>
        <w:tc>
          <w:tcPr>
            <w:tcW w:w="567" w:type="dxa"/>
          </w:tcPr>
          <w:p w:rsidR="00BD54FD" w:rsidRDefault="00BD54FD">
            <w:pPr>
              <w:pStyle w:val="ConsPlusNormal"/>
              <w:jc w:val="center"/>
            </w:pPr>
            <w:r>
              <w:t>320</w:t>
            </w:r>
          </w:p>
        </w:tc>
        <w:tc>
          <w:tcPr>
            <w:tcW w:w="1384" w:type="dxa"/>
          </w:tcPr>
          <w:p w:rsidR="00BD54FD" w:rsidRDefault="00BD54FD">
            <w:pPr>
              <w:pStyle w:val="ConsPlusNormal"/>
              <w:jc w:val="center"/>
            </w:pPr>
            <w:r>
              <w:t>195754,3</w:t>
            </w:r>
          </w:p>
        </w:tc>
      </w:tr>
      <w:tr w:rsidR="00BD54FD">
        <w:tc>
          <w:tcPr>
            <w:tcW w:w="3912" w:type="dxa"/>
          </w:tcPr>
          <w:p w:rsidR="00BD54FD" w:rsidRDefault="00BD54FD">
            <w:pPr>
              <w:pStyle w:val="ConsPlusNormal"/>
            </w:pPr>
            <w:r>
              <w:t>ФИЗИЧЕСКАЯ КУЛЬТУРА И СПОРТ</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1255759,6</w:t>
            </w:r>
          </w:p>
        </w:tc>
      </w:tr>
      <w:tr w:rsidR="00BD54FD">
        <w:tc>
          <w:tcPr>
            <w:tcW w:w="3912" w:type="dxa"/>
          </w:tcPr>
          <w:p w:rsidR="00BD54FD" w:rsidRDefault="00BD54FD">
            <w:pPr>
              <w:pStyle w:val="ConsPlusNormal"/>
            </w:pPr>
            <w:r>
              <w:t>Массовый спорт</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1065354,6</w:t>
            </w:r>
          </w:p>
        </w:tc>
      </w:tr>
      <w:tr w:rsidR="00BD54FD">
        <w:tc>
          <w:tcPr>
            <w:tcW w:w="3912" w:type="dxa"/>
          </w:tcPr>
          <w:p w:rsidR="00BD54FD" w:rsidRDefault="00BD54FD">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54 0 00 00000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928329,3</w:t>
            </w:r>
          </w:p>
        </w:tc>
      </w:tr>
      <w:tr w:rsidR="00BD54FD">
        <w:tc>
          <w:tcPr>
            <w:tcW w:w="3912" w:type="dxa"/>
          </w:tcPr>
          <w:p w:rsidR="00BD54FD" w:rsidRDefault="00BD54FD">
            <w:pPr>
              <w:pStyle w:val="ConsPlusNormal"/>
            </w:pPr>
            <w:r>
              <w:t>Подпрограмма "Развитие объектов физической культуры и спорта в Ленинградской области"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54 4 00 00000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928329,3</w:t>
            </w:r>
          </w:p>
        </w:tc>
      </w:tr>
      <w:tr w:rsidR="00BD54FD">
        <w:tc>
          <w:tcPr>
            <w:tcW w:w="3912" w:type="dxa"/>
          </w:tcPr>
          <w:p w:rsidR="00BD54FD" w:rsidRDefault="00BD54FD">
            <w:pPr>
              <w:pStyle w:val="ConsPlusNormal"/>
            </w:pPr>
            <w:r>
              <w:t>Основное мероприятие "Строительство, реконструкция и проектирование спортивных объектов"</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54 4 01 00000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804798,7</w:t>
            </w:r>
          </w:p>
        </w:tc>
      </w:tr>
      <w:tr w:rsidR="00BD54FD">
        <w:tc>
          <w:tcPr>
            <w:tcW w:w="3912" w:type="dxa"/>
          </w:tcPr>
          <w:p w:rsidR="00BD54FD" w:rsidRDefault="00BD54FD">
            <w:pPr>
              <w:pStyle w:val="ConsPlusNormal"/>
            </w:pPr>
            <w:r>
              <w:t>Проектирование, строительство и реконструкция объектов государственной собственности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54 4 01 04300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255079,3</w:t>
            </w:r>
          </w:p>
        </w:tc>
      </w:tr>
      <w:tr w:rsidR="00BD54FD">
        <w:tc>
          <w:tcPr>
            <w:tcW w:w="3912" w:type="dxa"/>
          </w:tcPr>
          <w:p w:rsidR="00BD54FD" w:rsidRDefault="00BD54FD">
            <w:pPr>
              <w:pStyle w:val="ConsPlusNormal"/>
            </w:pPr>
            <w:r>
              <w:t>Бюджетные инвестиции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54 4 01 04300</w:t>
            </w:r>
          </w:p>
        </w:tc>
        <w:tc>
          <w:tcPr>
            <w:tcW w:w="567" w:type="dxa"/>
          </w:tcPr>
          <w:p w:rsidR="00BD54FD" w:rsidRDefault="00BD54FD">
            <w:pPr>
              <w:pStyle w:val="ConsPlusNormal"/>
              <w:jc w:val="center"/>
            </w:pPr>
            <w:r>
              <w:t>410</w:t>
            </w:r>
          </w:p>
        </w:tc>
        <w:tc>
          <w:tcPr>
            <w:tcW w:w="1384" w:type="dxa"/>
          </w:tcPr>
          <w:p w:rsidR="00BD54FD" w:rsidRDefault="00BD54FD">
            <w:pPr>
              <w:pStyle w:val="ConsPlusNormal"/>
              <w:jc w:val="center"/>
            </w:pPr>
            <w:r>
              <w:t>255079,3</w:t>
            </w:r>
          </w:p>
        </w:tc>
      </w:tr>
      <w:tr w:rsidR="00BD54FD">
        <w:tc>
          <w:tcPr>
            <w:tcW w:w="3912" w:type="dxa"/>
          </w:tcPr>
          <w:p w:rsidR="00BD54FD" w:rsidRDefault="00BD54FD">
            <w:pPr>
              <w:pStyle w:val="ConsPlusNormal"/>
            </w:pPr>
            <w:r>
              <w:t>Субсидии на реализацию мероприятий по строительству и реконструкции спортивных объектов</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54 4 01 74050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549719,4</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54 4 01 74050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549719,4</w:t>
            </w:r>
          </w:p>
        </w:tc>
      </w:tr>
      <w:tr w:rsidR="00BD54FD">
        <w:tc>
          <w:tcPr>
            <w:tcW w:w="3912" w:type="dxa"/>
          </w:tcPr>
          <w:p w:rsidR="00BD54FD" w:rsidRDefault="00BD54FD">
            <w:pPr>
              <w:pStyle w:val="ConsPlusNormal"/>
            </w:pPr>
            <w:r>
              <w:t>Основное мероприятие "Капитальный ремонт спортивных объектов"</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54 4 02 00000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123530,6</w:t>
            </w:r>
          </w:p>
        </w:tc>
      </w:tr>
      <w:tr w:rsidR="00BD54FD">
        <w:tc>
          <w:tcPr>
            <w:tcW w:w="3912" w:type="dxa"/>
          </w:tcPr>
          <w:p w:rsidR="00BD54FD" w:rsidRDefault="00BD54FD">
            <w:pPr>
              <w:pStyle w:val="ConsPlusNormal"/>
            </w:pPr>
            <w:r>
              <w:t>Субсидии на реализацию мероприятий по проведению капитального ремонта спортивных объектов</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54 4 02 74060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123530,6</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54 4 02 74060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123530,6</w:t>
            </w:r>
          </w:p>
        </w:tc>
      </w:tr>
      <w:tr w:rsidR="00BD54FD">
        <w:tc>
          <w:tcPr>
            <w:tcW w:w="3912" w:type="dxa"/>
          </w:tcPr>
          <w:p w:rsidR="00BD54FD" w:rsidRDefault="00BD54FD">
            <w:pPr>
              <w:pStyle w:val="ConsPlusNormal"/>
            </w:pPr>
            <w:r>
              <w:t>Государственная программа Ленинградской области "Развитие сельского хозяйства Ленинградской области"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63 0 00 00000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137025,4</w:t>
            </w:r>
          </w:p>
        </w:tc>
      </w:tr>
      <w:tr w:rsidR="00BD54FD">
        <w:tc>
          <w:tcPr>
            <w:tcW w:w="3912" w:type="dxa"/>
          </w:tcPr>
          <w:p w:rsidR="00BD54FD" w:rsidRDefault="00BD54FD">
            <w:pPr>
              <w:pStyle w:val="ConsPlusNormal"/>
            </w:pPr>
            <w:r>
              <w:t>Подпрограмма "Устойчивое развитие сельских территорий Ленинградской области на 2014-2017 годы и на период до 2020 года"</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63 7 00 00000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137025,4</w:t>
            </w:r>
          </w:p>
        </w:tc>
      </w:tr>
      <w:tr w:rsidR="00BD54FD">
        <w:tc>
          <w:tcPr>
            <w:tcW w:w="3912" w:type="dxa"/>
          </w:tcPr>
          <w:p w:rsidR="00BD54FD" w:rsidRDefault="00BD54FD">
            <w:pPr>
              <w:pStyle w:val="ConsPlusNormal"/>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63 7 02 00000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137025,4</w:t>
            </w:r>
          </w:p>
        </w:tc>
      </w:tr>
      <w:tr w:rsidR="00BD54FD">
        <w:tc>
          <w:tcPr>
            <w:tcW w:w="3912" w:type="dxa"/>
          </w:tcPr>
          <w:p w:rsidR="00BD54FD" w:rsidRDefault="00BD54FD">
            <w:pPr>
              <w:pStyle w:val="ConsPlusNormal"/>
            </w:pPr>
            <w:r>
              <w:t>Субсидии на проектирование, строительство и реконструкцию объектов в целях обустройства сельских населенных пунктов</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63 7 02 70660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55348,0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63 7 02 70660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55348,0</w:t>
            </w:r>
          </w:p>
        </w:tc>
      </w:tr>
      <w:tr w:rsidR="00BD54FD">
        <w:tc>
          <w:tcPr>
            <w:tcW w:w="3912" w:type="dxa"/>
          </w:tcPr>
          <w:p w:rsidR="00BD54FD" w:rsidRDefault="00BD54FD">
            <w:pPr>
              <w:pStyle w:val="ConsPlusNormal"/>
            </w:pPr>
            <w:r>
              <w:t>Субсидии на мероприятия по комплексной компактной застройке и благоустройству сельских территорий</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63 7 02 70680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67522,0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63 7 02 70680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67522,0</w:t>
            </w:r>
          </w:p>
        </w:tc>
      </w:tr>
      <w:tr w:rsidR="00BD54FD">
        <w:tc>
          <w:tcPr>
            <w:tcW w:w="3912" w:type="dxa"/>
          </w:tcPr>
          <w:p w:rsidR="00BD54FD" w:rsidRDefault="00BD54FD">
            <w:pPr>
              <w:pStyle w:val="ConsPlusNormal"/>
            </w:pPr>
            <w:r>
              <w:t>Реализация мероприятий федеральной целевой программы "Устойчивое развитие сельских территорий на 2014-2017 годы и на период до 2020 года"</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63 7 02 R0180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14155,4</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63 7 02 R0180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14155,4</w:t>
            </w:r>
          </w:p>
        </w:tc>
      </w:tr>
      <w:tr w:rsidR="00BD54FD">
        <w:tc>
          <w:tcPr>
            <w:tcW w:w="3912" w:type="dxa"/>
          </w:tcPr>
          <w:p w:rsidR="00BD54FD" w:rsidRDefault="00BD54FD">
            <w:pPr>
              <w:pStyle w:val="ConsPlusNormal"/>
            </w:pPr>
            <w:r>
              <w:t>Спорт высших достижений</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190405,0</w:t>
            </w:r>
          </w:p>
        </w:tc>
      </w:tr>
      <w:tr w:rsidR="00BD54FD">
        <w:tc>
          <w:tcPr>
            <w:tcW w:w="3912" w:type="dxa"/>
          </w:tcPr>
          <w:p w:rsidR="00BD54FD" w:rsidRDefault="00BD54FD">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54 0 00 00000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190405,0</w:t>
            </w:r>
          </w:p>
        </w:tc>
      </w:tr>
      <w:tr w:rsidR="00BD54FD">
        <w:tc>
          <w:tcPr>
            <w:tcW w:w="3912" w:type="dxa"/>
          </w:tcPr>
          <w:p w:rsidR="00BD54FD" w:rsidRDefault="00BD54FD">
            <w:pPr>
              <w:pStyle w:val="ConsPlusNormal"/>
            </w:pPr>
            <w:r>
              <w:t>Подпрограмма "Развитие объектов физической культуры и спорта в Ленинградской области"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54 4 00 00000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190405,0</w:t>
            </w:r>
          </w:p>
        </w:tc>
      </w:tr>
      <w:tr w:rsidR="00BD54FD">
        <w:tc>
          <w:tcPr>
            <w:tcW w:w="3912" w:type="dxa"/>
          </w:tcPr>
          <w:p w:rsidR="00BD54FD" w:rsidRDefault="00BD54FD">
            <w:pPr>
              <w:pStyle w:val="ConsPlusNormal"/>
            </w:pPr>
            <w:r>
              <w:t>Основное мероприятие "Строительство, реконструкция и проектирование спортивных объектов"</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54 4 01 00000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190405,0</w:t>
            </w:r>
          </w:p>
        </w:tc>
      </w:tr>
      <w:tr w:rsidR="00BD54FD">
        <w:tc>
          <w:tcPr>
            <w:tcW w:w="3912" w:type="dxa"/>
          </w:tcPr>
          <w:p w:rsidR="00BD54FD" w:rsidRDefault="00BD54FD">
            <w:pPr>
              <w:pStyle w:val="ConsPlusNormal"/>
            </w:pPr>
            <w:r>
              <w:t>Реализация мероприятий по подготовке и проведению чемпионата мира по футболу в 2018 году в Российской Федерации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54 4 01 51540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35000,0</w:t>
            </w:r>
          </w:p>
        </w:tc>
      </w:tr>
      <w:tr w:rsidR="00BD54FD">
        <w:tc>
          <w:tcPr>
            <w:tcW w:w="3912" w:type="dxa"/>
          </w:tcPr>
          <w:p w:rsidR="00BD54FD" w:rsidRDefault="00BD54FD">
            <w:pPr>
              <w:pStyle w:val="ConsPlusNormal"/>
            </w:pPr>
            <w:r>
              <w:t>Иные межбюджетные трансферты</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54 4 01 51540</w:t>
            </w:r>
          </w:p>
        </w:tc>
        <w:tc>
          <w:tcPr>
            <w:tcW w:w="567" w:type="dxa"/>
          </w:tcPr>
          <w:p w:rsidR="00BD54FD" w:rsidRDefault="00BD54FD">
            <w:pPr>
              <w:pStyle w:val="ConsPlusNormal"/>
              <w:jc w:val="center"/>
            </w:pPr>
            <w:r>
              <w:t>540</w:t>
            </w:r>
          </w:p>
        </w:tc>
        <w:tc>
          <w:tcPr>
            <w:tcW w:w="1384" w:type="dxa"/>
          </w:tcPr>
          <w:p w:rsidR="00BD54FD" w:rsidRDefault="00BD54FD">
            <w:pPr>
              <w:pStyle w:val="ConsPlusNormal"/>
              <w:jc w:val="center"/>
            </w:pPr>
            <w:r>
              <w:t>35000,0</w:t>
            </w:r>
          </w:p>
        </w:tc>
      </w:tr>
      <w:tr w:rsidR="00BD54FD">
        <w:tc>
          <w:tcPr>
            <w:tcW w:w="3912" w:type="dxa"/>
          </w:tcPr>
          <w:p w:rsidR="00BD54FD" w:rsidRDefault="00BD54FD">
            <w:pPr>
              <w:pStyle w:val="ConsPlusNormal"/>
            </w:pPr>
            <w:r>
              <w:t>Субсидии на реализацию мероприятий по строительству и реконструкции спортивных объектов</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54 4 01 74050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155405,0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981</w:t>
            </w:r>
          </w:p>
        </w:tc>
        <w:tc>
          <w:tcPr>
            <w:tcW w:w="454" w:type="dxa"/>
          </w:tcPr>
          <w:p w:rsidR="00BD54FD" w:rsidRDefault="00BD54FD">
            <w:pPr>
              <w:pStyle w:val="ConsPlusNormal"/>
              <w:jc w:val="center"/>
            </w:pPr>
            <w:r>
              <w:t>11</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54 4 01 74050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155405,0</w:t>
            </w:r>
          </w:p>
        </w:tc>
      </w:tr>
      <w:tr w:rsidR="00BD54FD">
        <w:tc>
          <w:tcPr>
            <w:tcW w:w="3912" w:type="dxa"/>
          </w:tcPr>
          <w:p w:rsidR="00BD54FD" w:rsidRDefault="00BD54FD">
            <w:pPr>
              <w:pStyle w:val="ConsPlusNormal"/>
              <w:outlineLvl w:val="1"/>
            </w:pPr>
            <w:r>
              <w:t>КОМИТЕТ ГОСУДАРСТВЕННОГО ЭКОЛОГИЧЕСКОГО НАДЗОРА ЛЕНИНГРАДСКОЙ ОБЛАСТИ</w:t>
            </w:r>
          </w:p>
        </w:tc>
        <w:tc>
          <w:tcPr>
            <w:tcW w:w="567" w:type="dxa"/>
          </w:tcPr>
          <w:p w:rsidR="00BD54FD" w:rsidRDefault="00BD54FD">
            <w:pPr>
              <w:pStyle w:val="ConsPlusNormal"/>
              <w:jc w:val="center"/>
            </w:pPr>
            <w:r>
              <w:t>982</w:t>
            </w:r>
          </w:p>
        </w:tc>
        <w:tc>
          <w:tcPr>
            <w:tcW w:w="454" w:type="dxa"/>
          </w:tcPr>
          <w:p w:rsidR="00BD54FD" w:rsidRDefault="00BD54FD">
            <w:pPr>
              <w:pStyle w:val="ConsPlusNormal"/>
              <w:jc w:val="center"/>
            </w:pPr>
          </w:p>
        </w:tc>
        <w:tc>
          <w:tcPr>
            <w:tcW w:w="510"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57185,3</w:t>
            </w:r>
          </w:p>
        </w:tc>
      </w:tr>
      <w:tr w:rsidR="00BD54FD">
        <w:tc>
          <w:tcPr>
            <w:tcW w:w="3912" w:type="dxa"/>
          </w:tcPr>
          <w:p w:rsidR="00BD54FD" w:rsidRDefault="00BD54FD">
            <w:pPr>
              <w:pStyle w:val="ConsPlusNormal"/>
            </w:pPr>
            <w:r>
              <w:t>ОХРАНА ОКРУЖАЮЩЕЙ СРЕДЫ</w:t>
            </w:r>
          </w:p>
        </w:tc>
        <w:tc>
          <w:tcPr>
            <w:tcW w:w="567" w:type="dxa"/>
          </w:tcPr>
          <w:p w:rsidR="00BD54FD" w:rsidRDefault="00BD54FD">
            <w:pPr>
              <w:pStyle w:val="ConsPlusNormal"/>
              <w:jc w:val="center"/>
            </w:pPr>
            <w:r>
              <w:t>982</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57185,3</w:t>
            </w:r>
          </w:p>
        </w:tc>
      </w:tr>
      <w:tr w:rsidR="00BD54FD">
        <w:tc>
          <w:tcPr>
            <w:tcW w:w="3912" w:type="dxa"/>
          </w:tcPr>
          <w:p w:rsidR="00BD54FD" w:rsidRDefault="00BD54FD">
            <w:pPr>
              <w:pStyle w:val="ConsPlusNormal"/>
            </w:pPr>
            <w:r>
              <w:t>Другие вопросы в области охраны окружающей среды</w:t>
            </w:r>
          </w:p>
        </w:tc>
        <w:tc>
          <w:tcPr>
            <w:tcW w:w="567" w:type="dxa"/>
          </w:tcPr>
          <w:p w:rsidR="00BD54FD" w:rsidRDefault="00BD54FD">
            <w:pPr>
              <w:pStyle w:val="ConsPlusNormal"/>
              <w:jc w:val="center"/>
            </w:pPr>
            <w:r>
              <w:t>982</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57185,3</w:t>
            </w:r>
          </w:p>
        </w:tc>
      </w:tr>
      <w:tr w:rsidR="00BD54FD">
        <w:tc>
          <w:tcPr>
            <w:tcW w:w="3912" w:type="dxa"/>
          </w:tcPr>
          <w:p w:rsidR="00BD54FD" w:rsidRDefault="00BD54FD">
            <w:pPr>
              <w:pStyle w:val="ConsPlusNormal"/>
            </w:pPr>
            <w:r>
              <w:t>Государственная программа Ленинградской области "Охрана окружающей среды Ленинградской области"</w:t>
            </w:r>
          </w:p>
        </w:tc>
        <w:tc>
          <w:tcPr>
            <w:tcW w:w="567" w:type="dxa"/>
          </w:tcPr>
          <w:p w:rsidR="00BD54FD" w:rsidRDefault="00BD54FD">
            <w:pPr>
              <w:pStyle w:val="ConsPlusNormal"/>
              <w:jc w:val="center"/>
            </w:pPr>
            <w:r>
              <w:t>982</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59 0 00 00000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57185,3</w:t>
            </w:r>
          </w:p>
        </w:tc>
      </w:tr>
      <w:tr w:rsidR="00BD54FD">
        <w:tc>
          <w:tcPr>
            <w:tcW w:w="3912" w:type="dxa"/>
          </w:tcPr>
          <w:p w:rsidR="00BD54FD" w:rsidRDefault="00BD54FD">
            <w:pPr>
              <w:pStyle w:val="ConsPlusNormal"/>
            </w:pPr>
            <w:r>
              <w:t>Подпрограмма "Экологический надзор"</w:t>
            </w:r>
          </w:p>
        </w:tc>
        <w:tc>
          <w:tcPr>
            <w:tcW w:w="567" w:type="dxa"/>
          </w:tcPr>
          <w:p w:rsidR="00BD54FD" w:rsidRDefault="00BD54FD">
            <w:pPr>
              <w:pStyle w:val="ConsPlusNormal"/>
              <w:jc w:val="center"/>
            </w:pPr>
            <w:r>
              <w:t>982</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59 8 00 00000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57185,3</w:t>
            </w:r>
          </w:p>
        </w:tc>
      </w:tr>
      <w:tr w:rsidR="00BD54FD">
        <w:tc>
          <w:tcPr>
            <w:tcW w:w="3912" w:type="dxa"/>
          </w:tcPr>
          <w:p w:rsidR="00BD54FD" w:rsidRDefault="00BD54FD">
            <w:pPr>
              <w:pStyle w:val="ConsPlusNormal"/>
            </w:pPr>
            <w:r>
              <w:t>Основное мероприятие "Обеспечение эффективной реализации государственных функций в сфере экологического надзора"</w:t>
            </w:r>
          </w:p>
        </w:tc>
        <w:tc>
          <w:tcPr>
            <w:tcW w:w="567" w:type="dxa"/>
          </w:tcPr>
          <w:p w:rsidR="00BD54FD" w:rsidRDefault="00BD54FD">
            <w:pPr>
              <w:pStyle w:val="ConsPlusNormal"/>
              <w:jc w:val="center"/>
            </w:pPr>
            <w:r>
              <w:t>982</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59 8 01 00000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57185,3</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982</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59 8 01 00160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57185,3</w:t>
            </w:r>
          </w:p>
        </w:tc>
      </w:tr>
      <w:tr w:rsidR="00BD54FD">
        <w:tc>
          <w:tcPr>
            <w:tcW w:w="3912" w:type="dxa"/>
          </w:tcPr>
          <w:p w:rsidR="00BD54FD" w:rsidRDefault="00BD54FD">
            <w:pPr>
              <w:pStyle w:val="ConsPlusNormal"/>
            </w:pPr>
            <w:r>
              <w:t>Расходы на выплаты персоналу казенных учреждений</w:t>
            </w:r>
          </w:p>
        </w:tc>
        <w:tc>
          <w:tcPr>
            <w:tcW w:w="567" w:type="dxa"/>
          </w:tcPr>
          <w:p w:rsidR="00BD54FD" w:rsidRDefault="00BD54FD">
            <w:pPr>
              <w:pStyle w:val="ConsPlusNormal"/>
              <w:jc w:val="center"/>
            </w:pPr>
            <w:r>
              <w:t>982</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59 8 01 00160</w:t>
            </w:r>
          </w:p>
        </w:tc>
        <w:tc>
          <w:tcPr>
            <w:tcW w:w="567" w:type="dxa"/>
          </w:tcPr>
          <w:p w:rsidR="00BD54FD" w:rsidRDefault="00BD54FD">
            <w:pPr>
              <w:pStyle w:val="ConsPlusNormal"/>
              <w:jc w:val="center"/>
            </w:pPr>
            <w:r>
              <w:t>110</w:t>
            </w:r>
          </w:p>
        </w:tc>
        <w:tc>
          <w:tcPr>
            <w:tcW w:w="1384" w:type="dxa"/>
          </w:tcPr>
          <w:p w:rsidR="00BD54FD" w:rsidRDefault="00BD54FD">
            <w:pPr>
              <w:pStyle w:val="ConsPlusNormal"/>
              <w:jc w:val="center"/>
            </w:pPr>
            <w:r>
              <w:t>35896,3</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982</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59 8 01 00160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21279,0</w:t>
            </w:r>
          </w:p>
        </w:tc>
      </w:tr>
      <w:tr w:rsidR="00BD54FD">
        <w:tc>
          <w:tcPr>
            <w:tcW w:w="3912" w:type="dxa"/>
          </w:tcPr>
          <w:p w:rsidR="00BD54FD" w:rsidRDefault="00BD54FD">
            <w:pPr>
              <w:pStyle w:val="ConsPlusNormal"/>
            </w:pPr>
            <w:r>
              <w:t>Уплата налогов, сборов и иных платежей</w:t>
            </w:r>
          </w:p>
        </w:tc>
        <w:tc>
          <w:tcPr>
            <w:tcW w:w="567" w:type="dxa"/>
          </w:tcPr>
          <w:p w:rsidR="00BD54FD" w:rsidRDefault="00BD54FD">
            <w:pPr>
              <w:pStyle w:val="ConsPlusNormal"/>
              <w:jc w:val="center"/>
            </w:pPr>
            <w:r>
              <w:t>982</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59 8 01 00160</w:t>
            </w:r>
          </w:p>
        </w:tc>
        <w:tc>
          <w:tcPr>
            <w:tcW w:w="567" w:type="dxa"/>
          </w:tcPr>
          <w:p w:rsidR="00BD54FD" w:rsidRDefault="00BD54FD">
            <w:pPr>
              <w:pStyle w:val="ConsPlusNormal"/>
              <w:jc w:val="center"/>
            </w:pPr>
            <w:r>
              <w:t>850</w:t>
            </w:r>
          </w:p>
        </w:tc>
        <w:tc>
          <w:tcPr>
            <w:tcW w:w="1384" w:type="dxa"/>
          </w:tcPr>
          <w:p w:rsidR="00BD54FD" w:rsidRDefault="00BD54FD">
            <w:pPr>
              <w:pStyle w:val="ConsPlusNormal"/>
              <w:jc w:val="center"/>
            </w:pPr>
            <w:r>
              <w:t>10,0</w:t>
            </w:r>
          </w:p>
        </w:tc>
      </w:tr>
      <w:tr w:rsidR="00BD54FD">
        <w:tc>
          <w:tcPr>
            <w:tcW w:w="3912" w:type="dxa"/>
          </w:tcPr>
          <w:p w:rsidR="00BD54FD" w:rsidRDefault="00BD54FD">
            <w:pPr>
              <w:pStyle w:val="ConsPlusNormal"/>
              <w:outlineLvl w:val="1"/>
            </w:pPr>
            <w:r>
              <w:t>КОМИТЕТ ПО ОХРАНЕ, КОНТРОЛЮ И РЕГУЛИРОВАНИЮ ИСПОЛЬЗОВАНИЯ ОБЪЕКТОВ ЖИВОТНОГО МИРА ЛЕНИНГРАДСКОЙ ОБЛАСТИ</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p>
        </w:tc>
        <w:tc>
          <w:tcPr>
            <w:tcW w:w="510"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85196,4</w:t>
            </w:r>
          </w:p>
        </w:tc>
      </w:tr>
      <w:tr w:rsidR="00BD54FD">
        <w:tc>
          <w:tcPr>
            <w:tcW w:w="3912" w:type="dxa"/>
          </w:tcPr>
          <w:p w:rsidR="00BD54FD" w:rsidRDefault="00BD54FD">
            <w:pPr>
              <w:pStyle w:val="ConsPlusNormal"/>
            </w:pPr>
            <w:r>
              <w:t>ОБЩЕГОСУДАРСТВЕННЫЕ ВОПРОСЫ</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10,0</w:t>
            </w:r>
          </w:p>
        </w:tc>
      </w:tr>
      <w:tr w:rsidR="00BD54FD">
        <w:tc>
          <w:tcPr>
            <w:tcW w:w="3912" w:type="dxa"/>
          </w:tcPr>
          <w:p w:rsidR="00BD54FD" w:rsidRDefault="00BD54FD">
            <w:pPr>
              <w:pStyle w:val="ConsPlusNormal"/>
            </w:pPr>
            <w:r>
              <w:t>Другие общегосударственные вопросы</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10,0</w:t>
            </w:r>
          </w:p>
        </w:tc>
      </w:tr>
      <w:tr w:rsidR="00BD54FD">
        <w:tc>
          <w:tcPr>
            <w:tcW w:w="3912" w:type="dxa"/>
          </w:tcPr>
          <w:p w:rsidR="00BD54FD" w:rsidRDefault="00BD54FD">
            <w:pPr>
              <w:pStyle w:val="ConsPlusNormal"/>
            </w:pPr>
            <w:r>
              <w:t>Непрограммные расходы органов государственной власти Ленинградской области</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10,0</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10,0</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10,0</w:t>
            </w:r>
          </w:p>
        </w:tc>
      </w:tr>
      <w:tr w:rsidR="00BD54FD">
        <w:tc>
          <w:tcPr>
            <w:tcW w:w="3912" w:type="dxa"/>
          </w:tcPr>
          <w:p w:rsidR="00BD54FD" w:rsidRDefault="00BD54FD">
            <w:pPr>
              <w:pStyle w:val="ConsPlusNormal"/>
            </w:pPr>
            <w:r>
              <w:t>Оплата государственных пошлин и иных обязательных платежей</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68 9 01 10320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10,0</w:t>
            </w:r>
          </w:p>
        </w:tc>
      </w:tr>
      <w:tr w:rsidR="00BD54FD">
        <w:tc>
          <w:tcPr>
            <w:tcW w:w="3912" w:type="dxa"/>
          </w:tcPr>
          <w:p w:rsidR="00BD54FD" w:rsidRDefault="00BD54FD">
            <w:pPr>
              <w:pStyle w:val="ConsPlusNormal"/>
            </w:pPr>
            <w:r>
              <w:t>Уплата налогов, сборов и иных платежей</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68 9 01 10320</w:t>
            </w:r>
          </w:p>
        </w:tc>
        <w:tc>
          <w:tcPr>
            <w:tcW w:w="567" w:type="dxa"/>
          </w:tcPr>
          <w:p w:rsidR="00BD54FD" w:rsidRDefault="00BD54FD">
            <w:pPr>
              <w:pStyle w:val="ConsPlusNormal"/>
              <w:jc w:val="center"/>
            </w:pPr>
            <w:r>
              <w:t>850</w:t>
            </w:r>
          </w:p>
        </w:tc>
        <w:tc>
          <w:tcPr>
            <w:tcW w:w="1384" w:type="dxa"/>
          </w:tcPr>
          <w:p w:rsidR="00BD54FD" w:rsidRDefault="00BD54FD">
            <w:pPr>
              <w:pStyle w:val="ConsPlusNormal"/>
              <w:jc w:val="center"/>
            </w:pPr>
            <w:r>
              <w:t>10,0</w:t>
            </w:r>
          </w:p>
        </w:tc>
      </w:tr>
      <w:tr w:rsidR="00BD54FD">
        <w:tc>
          <w:tcPr>
            <w:tcW w:w="3912" w:type="dxa"/>
          </w:tcPr>
          <w:p w:rsidR="00BD54FD" w:rsidRDefault="00BD54FD">
            <w:pPr>
              <w:pStyle w:val="ConsPlusNormal"/>
            </w:pPr>
            <w:r>
              <w:t>ОХРАНА ОКРУЖАЮЩЕЙ СРЕДЫ</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84112,9</w:t>
            </w:r>
          </w:p>
        </w:tc>
      </w:tr>
      <w:tr w:rsidR="00BD54FD">
        <w:tc>
          <w:tcPr>
            <w:tcW w:w="3912" w:type="dxa"/>
          </w:tcPr>
          <w:p w:rsidR="00BD54FD" w:rsidRDefault="00BD54FD">
            <w:pPr>
              <w:pStyle w:val="ConsPlusNormal"/>
            </w:pPr>
            <w:r>
              <w:t>Охрана объектов растительного и животного мира и среды их обитания</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79012,9</w:t>
            </w:r>
          </w:p>
        </w:tc>
      </w:tr>
      <w:tr w:rsidR="00BD54FD">
        <w:tc>
          <w:tcPr>
            <w:tcW w:w="3912" w:type="dxa"/>
          </w:tcPr>
          <w:p w:rsidR="00BD54FD" w:rsidRDefault="00BD54FD">
            <w:pPr>
              <w:pStyle w:val="ConsPlusNormal"/>
            </w:pPr>
            <w:r>
              <w:t>Государственная программа Ленинградской области "Охрана окружающей среды Ленинградской области"</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59 0 00 00000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79012,9</w:t>
            </w:r>
          </w:p>
        </w:tc>
      </w:tr>
      <w:tr w:rsidR="00BD54FD">
        <w:tc>
          <w:tcPr>
            <w:tcW w:w="3912" w:type="dxa"/>
          </w:tcPr>
          <w:p w:rsidR="00BD54FD" w:rsidRDefault="00BD54FD">
            <w:pPr>
              <w:pStyle w:val="ConsPlusNormal"/>
            </w:pPr>
            <w:r>
              <w:t>Подпрограмма "Животный мир"</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59 9 00 00000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79012,9</w:t>
            </w:r>
          </w:p>
        </w:tc>
      </w:tr>
      <w:tr w:rsidR="00BD54FD">
        <w:tc>
          <w:tcPr>
            <w:tcW w:w="3912" w:type="dxa"/>
          </w:tcPr>
          <w:p w:rsidR="00BD54FD" w:rsidRDefault="00BD54FD">
            <w:pPr>
              <w:pStyle w:val="ConsPlusNormal"/>
            </w:pPr>
            <w:r>
              <w:t>Основное мероприятие "Обеспечение государственного управления и реализации полномочий в сфере отношений, связанных с охраной, контролем и регулированием использования объектов животного мира Ленинградской области"</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59 9 01 00000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53671,5</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59 9 01 00160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50421,5</w:t>
            </w:r>
          </w:p>
        </w:tc>
      </w:tr>
      <w:tr w:rsidR="00BD54FD">
        <w:tc>
          <w:tcPr>
            <w:tcW w:w="3912" w:type="dxa"/>
          </w:tcPr>
          <w:p w:rsidR="00BD54FD" w:rsidRDefault="00BD54FD">
            <w:pPr>
              <w:pStyle w:val="ConsPlusNormal"/>
            </w:pPr>
            <w:r>
              <w:t>Расходы на выплаты персоналу казенных учреждений</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59 9 01 00160</w:t>
            </w:r>
          </w:p>
        </w:tc>
        <w:tc>
          <w:tcPr>
            <w:tcW w:w="567" w:type="dxa"/>
          </w:tcPr>
          <w:p w:rsidR="00BD54FD" w:rsidRDefault="00BD54FD">
            <w:pPr>
              <w:pStyle w:val="ConsPlusNormal"/>
              <w:jc w:val="center"/>
            </w:pPr>
            <w:r>
              <w:t>110</w:t>
            </w:r>
          </w:p>
        </w:tc>
        <w:tc>
          <w:tcPr>
            <w:tcW w:w="1384" w:type="dxa"/>
          </w:tcPr>
          <w:p w:rsidR="00BD54FD" w:rsidRDefault="00BD54FD">
            <w:pPr>
              <w:pStyle w:val="ConsPlusNormal"/>
              <w:jc w:val="center"/>
            </w:pPr>
            <w:r>
              <w:t>23855,4</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59 9 01 00160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4539,0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59 9 01 00160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21997,9</w:t>
            </w:r>
          </w:p>
        </w:tc>
      </w:tr>
      <w:tr w:rsidR="00BD54FD">
        <w:tc>
          <w:tcPr>
            <w:tcW w:w="3912" w:type="dxa"/>
          </w:tcPr>
          <w:p w:rsidR="00BD54FD" w:rsidRDefault="00BD54FD">
            <w:pPr>
              <w:pStyle w:val="ConsPlusNormal"/>
            </w:pPr>
            <w:r>
              <w:t>Уплата налогов, сборов и иных платежей</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59 9 01 00160</w:t>
            </w:r>
          </w:p>
        </w:tc>
        <w:tc>
          <w:tcPr>
            <w:tcW w:w="567" w:type="dxa"/>
          </w:tcPr>
          <w:p w:rsidR="00BD54FD" w:rsidRDefault="00BD54FD">
            <w:pPr>
              <w:pStyle w:val="ConsPlusNormal"/>
              <w:jc w:val="center"/>
            </w:pPr>
            <w:r>
              <w:t>850</w:t>
            </w:r>
          </w:p>
        </w:tc>
        <w:tc>
          <w:tcPr>
            <w:tcW w:w="1384" w:type="dxa"/>
          </w:tcPr>
          <w:p w:rsidR="00BD54FD" w:rsidRDefault="00BD54FD">
            <w:pPr>
              <w:pStyle w:val="ConsPlusNormal"/>
              <w:jc w:val="center"/>
            </w:pPr>
            <w:r>
              <w:t>29,2</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59 9 01 13760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1990,0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59 9 01 13760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1990,0</w:t>
            </w:r>
          </w:p>
        </w:tc>
      </w:tr>
      <w:tr w:rsidR="00BD54FD">
        <w:tc>
          <w:tcPr>
            <w:tcW w:w="3912"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59 9 01 13770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1260,0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59 9 01 13770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1260,0</w:t>
            </w:r>
          </w:p>
        </w:tc>
      </w:tr>
      <w:tr w:rsidR="00BD54FD">
        <w:tc>
          <w:tcPr>
            <w:tcW w:w="3912" w:type="dxa"/>
          </w:tcPr>
          <w:p w:rsidR="00BD54FD" w:rsidRDefault="00BD54FD">
            <w:pPr>
              <w:pStyle w:val="ConsPlusNormal"/>
            </w:pPr>
            <w:r>
              <w:t>Основное мероприятие "Обеспечение сохранения, проведения биотехнических мероприятий и использования объектов животного мира и охотничьих ресурсов"</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59 9 02 00000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2660,8</w:t>
            </w:r>
          </w:p>
        </w:tc>
      </w:tr>
      <w:tr w:rsidR="00BD54FD">
        <w:tc>
          <w:tcPr>
            <w:tcW w:w="3912" w:type="dxa"/>
          </w:tcPr>
          <w:p w:rsidR="00BD54FD" w:rsidRDefault="00BD54FD">
            <w:pPr>
              <w:pStyle w:val="ConsPlusNormal"/>
            </w:pPr>
            <w:r>
              <w:t>Государственные функции в сфере сохранения, воспроизводства и использования объектов животного мира и охотничьих ресурсов</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59 9 02 10470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1491,0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59 9 02 10470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1491,0</w:t>
            </w:r>
          </w:p>
        </w:tc>
      </w:tr>
      <w:tr w:rsidR="00BD54FD">
        <w:tc>
          <w:tcPr>
            <w:tcW w:w="3912" w:type="dxa"/>
          </w:tcPr>
          <w:p w:rsidR="00BD54FD" w:rsidRDefault="00BD54FD">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51" w:history="1">
              <w:r>
                <w:rPr>
                  <w:color w:val="0000FF"/>
                </w:rPr>
                <w:t>частью первой статьи 6</w:t>
              </w:r>
            </w:hyperlink>
            <w:r>
              <w:t xml:space="preserve"> Федерального закона от 24 апреля 1995 года N 52-ФЗ "О животном мире" полномочий Российской Федерации в области организации, регулирования и охраны водных биологических ресурсов</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59 9 02 59100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600,8</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59 9 02 59100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600,8</w:t>
            </w:r>
          </w:p>
        </w:tc>
      </w:tr>
      <w:tr w:rsidR="00BD54FD">
        <w:tc>
          <w:tcPr>
            <w:tcW w:w="3912" w:type="dxa"/>
          </w:tcPr>
          <w:p w:rsidR="00BD54FD" w:rsidRDefault="00BD54FD">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52" w:history="1">
              <w:r>
                <w:rPr>
                  <w:color w:val="0000FF"/>
                </w:rPr>
                <w:t>частью первой статьи 6</w:t>
              </w:r>
            </w:hyperlink>
            <w:r>
              <w:t xml:space="preserve"> Федерального закона от 24 апреля 1995 года N 52-ФЗ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59 9 02 59200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69,0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59 9 02 59200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69,0</w:t>
            </w:r>
          </w:p>
        </w:tc>
      </w:tr>
      <w:tr w:rsidR="00BD54FD">
        <w:tc>
          <w:tcPr>
            <w:tcW w:w="3912" w:type="dxa"/>
          </w:tcPr>
          <w:p w:rsidR="00BD54FD" w:rsidRDefault="00BD54FD">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53" w:history="1">
              <w:r>
                <w:rPr>
                  <w:color w:val="0000FF"/>
                </w:rPr>
                <w:t>частью 1 статьи 33</w:t>
              </w:r>
            </w:hyperlink>
            <w: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59 9 02 59700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59 9 02 59700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500,0</w:t>
            </w:r>
          </w:p>
        </w:tc>
      </w:tr>
      <w:tr w:rsidR="00BD54FD">
        <w:tc>
          <w:tcPr>
            <w:tcW w:w="3912" w:type="dxa"/>
          </w:tcPr>
          <w:p w:rsidR="00BD54FD" w:rsidRDefault="00BD54FD">
            <w:pPr>
              <w:pStyle w:val="ConsPlusNormal"/>
            </w:pPr>
            <w:r>
              <w:t>Основное мероприятие "Обеспечение исполнения контрольно-надзорных функций и пропаганды знаний в сфере отношений, связанных с охраной, контролем и регулированием использования объектов животного мира Ленинградской области"</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59 9 03 00000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22680,6</w:t>
            </w:r>
          </w:p>
        </w:tc>
      </w:tr>
      <w:tr w:rsidR="00BD54FD">
        <w:tc>
          <w:tcPr>
            <w:tcW w:w="3912" w:type="dxa"/>
          </w:tcPr>
          <w:p w:rsidR="00BD54FD" w:rsidRDefault="00BD54FD">
            <w:pPr>
              <w:pStyle w:val="ConsPlusNormal"/>
            </w:pPr>
            <w:r>
              <w:t>Государственные функции в сфере сохранения, воспроизводства и использования объектов животного мира и охотничьих ресурсов</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59 9 03 10470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4154,5</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59 9 03 10470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4154,5</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59 9 03 13760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4177,8</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59 9 03 13760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4177,8</w:t>
            </w:r>
          </w:p>
        </w:tc>
      </w:tr>
      <w:tr w:rsidR="00BD54FD">
        <w:tc>
          <w:tcPr>
            <w:tcW w:w="3912" w:type="dxa"/>
          </w:tcPr>
          <w:p w:rsidR="00BD54FD" w:rsidRDefault="00BD54FD">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54" w:history="1">
              <w:r>
                <w:rPr>
                  <w:color w:val="0000FF"/>
                </w:rPr>
                <w:t>частью 1 статьи 33</w:t>
              </w:r>
            </w:hyperlink>
            <w: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59 9 03 59700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14348,3</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59 9 03 59700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14348,3</w:t>
            </w:r>
          </w:p>
        </w:tc>
      </w:tr>
      <w:tr w:rsidR="00BD54FD">
        <w:tc>
          <w:tcPr>
            <w:tcW w:w="3912" w:type="dxa"/>
          </w:tcPr>
          <w:p w:rsidR="00BD54FD" w:rsidRDefault="00BD54FD">
            <w:pPr>
              <w:pStyle w:val="ConsPlusNormal"/>
            </w:pPr>
            <w:r>
              <w:t>Прикладные научные исследования в области охраны окружающей среды</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5100,0</w:t>
            </w:r>
          </w:p>
        </w:tc>
      </w:tr>
      <w:tr w:rsidR="00BD54FD">
        <w:tc>
          <w:tcPr>
            <w:tcW w:w="3912" w:type="dxa"/>
          </w:tcPr>
          <w:p w:rsidR="00BD54FD" w:rsidRDefault="00BD54FD">
            <w:pPr>
              <w:pStyle w:val="ConsPlusNormal"/>
            </w:pPr>
            <w:r>
              <w:t>Государственная программа Ленинградской области "Охрана окружающей среды Ленинградской области"</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59 0 00 00000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5100,0</w:t>
            </w:r>
          </w:p>
        </w:tc>
      </w:tr>
      <w:tr w:rsidR="00BD54FD">
        <w:tc>
          <w:tcPr>
            <w:tcW w:w="3912" w:type="dxa"/>
          </w:tcPr>
          <w:p w:rsidR="00BD54FD" w:rsidRDefault="00BD54FD">
            <w:pPr>
              <w:pStyle w:val="ConsPlusNormal"/>
            </w:pPr>
            <w:r>
              <w:t>Подпрограмма "Животный мир"</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59 9 00 00000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5100,0</w:t>
            </w:r>
          </w:p>
        </w:tc>
      </w:tr>
      <w:tr w:rsidR="00BD54FD">
        <w:tc>
          <w:tcPr>
            <w:tcW w:w="3912" w:type="dxa"/>
          </w:tcPr>
          <w:p w:rsidR="00BD54FD" w:rsidRDefault="00BD54FD">
            <w:pPr>
              <w:pStyle w:val="ConsPlusNormal"/>
            </w:pPr>
            <w:r>
              <w:t>Основное мероприятие "Обеспечение сохранения, проведения биотехнических мероприятий и использования объектов животного мира и охотничьих ресурсов"</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59 9 02 00000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5100,0</w:t>
            </w:r>
          </w:p>
        </w:tc>
      </w:tr>
      <w:tr w:rsidR="00BD54FD">
        <w:tc>
          <w:tcPr>
            <w:tcW w:w="3912" w:type="dxa"/>
          </w:tcPr>
          <w:p w:rsidR="00BD54FD" w:rsidRDefault="00BD54FD">
            <w:pPr>
              <w:pStyle w:val="ConsPlusNormal"/>
            </w:pPr>
            <w:r>
              <w:t>Государственные функции в сфере сохранения, воспроизводства и использования объектов животного мира и охотничьих ресурсов</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59 9 02 10470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5100,0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06</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59 9 02 10470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5100,0</w:t>
            </w:r>
          </w:p>
        </w:tc>
      </w:tr>
      <w:tr w:rsidR="00BD54FD">
        <w:tc>
          <w:tcPr>
            <w:tcW w:w="3912" w:type="dxa"/>
          </w:tcPr>
          <w:p w:rsidR="00BD54FD" w:rsidRDefault="00BD54FD">
            <w:pPr>
              <w:pStyle w:val="ConsPlusNormal"/>
            </w:pPr>
            <w:r>
              <w:t>СОЦИАЛЬНАЯ ПОЛИТИКА</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1073,5</w:t>
            </w:r>
          </w:p>
        </w:tc>
      </w:tr>
      <w:tr w:rsidR="00BD54FD">
        <w:tc>
          <w:tcPr>
            <w:tcW w:w="3912" w:type="dxa"/>
          </w:tcPr>
          <w:p w:rsidR="00BD54FD" w:rsidRDefault="00BD54FD">
            <w:pPr>
              <w:pStyle w:val="ConsPlusNormal"/>
            </w:pPr>
            <w:r>
              <w:t>Социальное обеспечение населения</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1073,5</w:t>
            </w:r>
          </w:p>
        </w:tc>
      </w:tr>
      <w:tr w:rsidR="00BD54FD">
        <w:tc>
          <w:tcPr>
            <w:tcW w:w="3912" w:type="dxa"/>
          </w:tcPr>
          <w:p w:rsidR="00BD54FD" w:rsidRDefault="00BD54F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1073,5</w:t>
            </w:r>
          </w:p>
        </w:tc>
      </w:tr>
      <w:tr w:rsidR="00BD54FD">
        <w:tc>
          <w:tcPr>
            <w:tcW w:w="3912" w:type="dxa"/>
          </w:tcPr>
          <w:p w:rsidR="00BD54FD" w:rsidRDefault="00BD54FD">
            <w:pPr>
              <w:pStyle w:val="ConsPlusNormal"/>
            </w:pPr>
            <w:r>
              <w:t>Подпрограмма "Развитие мер социальной поддержки отдельных категорий граждан"</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1073,5</w:t>
            </w:r>
          </w:p>
        </w:tc>
      </w:tr>
      <w:tr w:rsidR="00BD54FD">
        <w:tc>
          <w:tcPr>
            <w:tcW w:w="3912" w:type="dxa"/>
          </w:tcPr>
          <w:p w:rsidR="00BD54FD" w:rsidRDefault="00BD54FD">
            <w:pPr>
              <w:pStyle w:val="ConsPlusNormal"/>
            </w:pPr>
            <w:r>
              <w:t>Основное мероприятие "Предоставление мер социальной поддержки прочим категориям граждан"</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1073,5</w:t>
            </w:r>
          </w:p>
        </w:tc>
      </w:tr>
      <w:tr w:rsidR="00BD54FD">
        <w:tc>
          <w:tcPr>
            <w:tcW w:w="3912" w:type="dxa"/>
          </w:tcPr>
          <w:p w:rsidR="00BD54FD" w:rsidRDefault="00BD54FD">
            <w:pPr>
              <w:pStyle w:val="ConsPlusNormal"/>
            </w:pPr>
            <w:r>
              <w:t>Единовременная выплата молодым специалистам</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53 1 12 03020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1073,5</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983</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53 1 12 03020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1073,5</w:t>
            </w:r>
          </w:p>
        </w:tc>
      </w:tr>
      <w:tr w:rsidR="00BD54FD">
        <w:tc>
          <w:tcPr>
            <w:tcW w:w="3912" w:type="dxa"/>
          </w:tcPr>
          <w:p w:rsidR="00BD54FD" w:rsidRDefault="00BD54FD">
            <w:pPr>
              <w:pStyle w:val="ConsPlusNormal"/>
              <w:outlineLvl w:val="1"/>
            </w:pPr>
            <w:r>
              <w:t>КОМИТЕТ ПО ЖИЛИЩНО-КОММУНАЛЬНОМУ ХОЗЯЙСТВУ ЛЕНИНГРАДСКОЙ ОБЛАСТИ</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p>
        </w:tc>
        <w:tc>
          <w:tcPr>
            <w:tcW w:w="510"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4237174,3</w:t>
            </w:r>
          </w:p>
        </w:tc>
      </w:tr>
      <w:tr w:rsidR="00BD54FD">
        <w:tc>
          <w:tcPr>
            <w:tcW w:w="3912" w:type="dxa"/>
          </w:tcPr>
          <w:p w:rsidR="00BD54FD" w:rsidRDefault="00BD54FD">
            <w:pPr>
              <w:pStyle w:val="ConsPlusNormal"/>
            </w:pPr>
            <w:r>
              <w:t>ЖИЛИЩНО-КОММУНАЛЬНОЕ ХОЗЯЙСТВО</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4169434,1</w:t>
            </w:r>
          </w:p>
        </w:tc>
      </w:tr>
      <w:tr w:rsidR="00BD54FD">
        <w:tc>
          <w:tcPr>
            <w:tcW w:w="3912" w:type="dxa"/>
          </w:tcPr>
          <w:p w:rsidR="00BD54FD" w:rsidRDefault="00BD54FD">
            <w:pPr>
              <w:pStyle w:val="ConsPlusNormal"/>
            </w:pPr>
            <w:r>
              <w:t>Жилищное хозяйство</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369344,4</w:t>
            </w:r>
          </w:p>
        </w:tc>
      </w:tr>
      <w:tr w:rsidR="00BD54FD">
        <w:tc>
          <w:tcPr>
            <w:tcW w:w="3912" w:type="dxa"/>
          </w:tcPr>
          <w:p w:rsidR="00BD54FD" w:rsidRDefault="00BD54FD">
            <w:pPr>
              <w:pStyle w:val="ConsPlusNormal"/>
            </w:pPr>
            <w:r>
              <w:t>Государственная программа Ленинградской области "Обеспечение качественным жильем граждан на территории Ленинградской области"</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56 0 00 00000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369344,4</w:t>
            </w:r>
          </w:p>
        </w:tc>
      </w:tr>
      <w:tr w:rsidR="00BD54FD">
        <w:tc>
          <w:tcPr>
            <w:tcW w:w="3912" w:type="dxa"/>
          </w:tcPr>
          <w:p w:rsidR="00BD54FD" w:rsidRDefault="00BD54FD">
            <w:pPr>
              <w:pStyle w:val="ConsPlusNormal"/>
            </w:pPr>
            <w:r>
              <w:t>Подпрограмма "Обеспечение жильем, оказание содействия по улучшению жилищных условий отдельным категориям граждан, установленных федеральным и областным законодательством"</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56 4 00 00000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9344,4</w:t>
            </w:r>
          </w:p>
        </w:tc>
      </w:tr>
      <w:tr w:rsidR="00BD54FD">
        <w:tc>
          <w:tcPr>
            <w:tcW w:w="3912" w:type="dxa"/>
          </w:tcPr>
          <w:p w:rsidR="00BD54FD" w:rsidRDefault="00BD54FD">
            <w:pPr>
              <w:pStyle w:val="ConsPlusNormal"/>
            </w:pPr>
            <w:r>
              <w:t>Основное мероприятие "Обеспечение выполнения органами местного самоуправления муниципальных образований переданных государственных полномочий Ленинградской области в сфере жилищных отношений"</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56 4 03 00000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9344,4</w:t>
            </w:r>
          </w:p>
        </w:tc>
      </w:tr>
      <w:tr w:rsidR="00BD54FD">
        <w:tc>
          <w:tcPr>
            <w:tcW w:w="3912" w:type="dxa"/>
          </w:tcPr>
          <w:p w:rsidR="00BD54FD" w:rsidRDefault="00BD54FD">
            <w:pPr>
              <w:pStyle w:val="ConsPlusNormal"/>
            </w:pPr>
            <w:r>
              <w:t>Субвенции в сфере жилищных отношений</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56 4 03 71420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9344,4</w:t>
            </w:r>
          </w:p>
        </w:tc>
      </w:tr>
      <w:tr w:rsidR="00BD54FD">
        <w:tc>
          <w:tcPr>
            <w:tcW w:w="3912" w:type="dxa"/>
          </w:tcPr>
          <w:p w:rsidR="00BD54FD" w:rsidRDefault="00BD54FD">
            <w:pPr>
              <w:pStyle w:val="ConsPlusNormal"/>
            </w:pPr>
            <w:r>
              <w:t>Субвенции</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56 4 03 71420</w:t>
            </w:r>
          </w:p>
        </w:tc>
        <w:tc>
          <w:tcPr>
            <w:tcW w:w="567" w:type="dxa"/>
          </w:tcPr>
          <w:p w:rsidR="00BD54FD" w:rsidRDefault="00BD54FD">
            <w:pPr>
              <w:pStyle w:val="ConsPlusNormal"/>
              <w:jc w:val="center"/>
            </w:pPr>
            <w:r>
              <w:t>530</w:t>
            </w:r>
          </w:p>
        </w:tc>
        <w:tc>
          <w:tcPr>
            <w:tcW w:w="1384" w:type="dxa"/>
          </w:tcPr>
          <w:p w:rsidR="00BD54FD" w:rsidRDefault="00BD54FD">
            <w:pPr>
              <w:pStyle w:val="ConsPlusNormal"/>
              <w:jc w:val="center"/>
            </w:pPr>
            <w:r>
              <w:t>9344,4</w:t>
            </w:r>
          </w:p>
        </w:tc>
      </w:tr>
      <w:tr w:rsidR="00BD54FD">
        <w:tc>
          <w:tcPr>
            <w:tcW w:w="3912" w:type="dxa"/>
          </w:tcPr>
          <w:p w:rsidR="00BD54FD" w:rsidRDefault="00BD54FD">
            <w:pPr>
              <w:pStyle w:val="ConsPlusNormal"/>
            </w:pPr>
            <w:r>
              <w:t>Подпрограмма "Обеспечение мероприятий по капитальному ремонту многоквартирных домов"</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56 8 00 00000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360000,0</w:t>
            </w:r>
          </w:p>
        </w:tc>
      </w:tr>
      <w:tr w:rsidR="00BD54FD">
        <w:tc>
          <w:tcPr>
            <w:tcW w:w="3912" w:type="dxa"/>
          </w:tcPr>
          <w:p w:rsidR="00BD54FD" w:rsidRDefault="00BD54FD">
            <w:pPr>
              <w:pStyle w:val="ConsPlusNormal"/>
            </w:pPr>
            <w:r>
              <w:t>Основное мероприятие "Капитальный ремонт многоквартирных домов"</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56 8 01 00000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360000,0</w:t>
            </w:r>
          </w:p>
        </w:tc>
      </w:tr>
      <w:tr w:rsidR="00BD54FD">
        <w:tc>
          <w:tcPr>
            <w:tcW w:w="3912" w:type="dxa"/>
          </w:tcPr>
          <w:p w:rsidR="00BD54FD" w:rsidRDefault="00BD54FD">
            <w:pPr>
              <w:pStyle w:val="ConsPlusNormal"/>
            </w:pPr>
            <w:r>
              <w:t>Имущественный взнос Ленинградской области некоммерческой организации "Фонд капитального ремонта многоквартирных домов Ленинградской области"</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56 8 01 06760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160000,0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56 8 01 06760</w:t>
            </w:r>
          </w:p>
        </w:tc>
        <w:tc>
          <w:tcPr>
            <w:tcW w:w="567" w:type="dxa"/>
          </w:tcPr>
          <w:p w:rsidR="00BD54FD" w:rsidRDefault="00BD54FD">
            <w:pPr>
              <w:pStyle w:val="ConsPlusNormal"/>
              <w:jc w:val="center"/>
            </w:pPr>
            <w:r>
              <w:t>630</w:t>
            </w:r>
          </w:p>
        </w:tc>
        <w:tc>
          <w:tcPr>
            <w:tcW w:w="1384" w:type="dxa"/>
          </w:tcPr>
          <w:p w:rsidR="00BD54FD" w:rsidRDefault="00BD54FD">
            <w:pPr>
              <w:pStyle w:val="ConsPlusNormal"/>
              <w:jc w:val="center"/>
            </w:pPr>
            <w:r>
              <w:t>160000,0</w:t>
            </w:r>
          </w:p>
        </w:tc>
      </w:tr>
      <w:tr w:rsidR="00BD54FD">
        <w:tc>
          <w:tcPr>
            <w:tcW w:w="3912" w:type="dxa"/>
          </w:tcPr>
          <w:p w:rsidR="00BD54FD" w:rsidRDefault="00BD54FD">
            <w:pPr>
              <w:pStyle w:val="ConsPlusNormal"/>
            </w:pPr>
            <w:r>
              <w:t>Обеспечение мероприятий по капитальному ремонту многоквартирных домов</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56 8 01 09601</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200000,0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56 8 01 09601</w:t>
            </w:r>
          </w:p>
        </w:tc>
        <w:tc>
          <w:tcPr>
            <w:tcW w:w="567" w:type="dxa"/>
          </w:tcPr>
          <w:p w:rsidR="00BD54FD" w:rsidRDefault="00BD54FD">
            <w:pPr>
              <w:pStyle w:val="ConsPlusNormal"/>
              <w:jc w:val="center"/>
            </w:pPr>
            <w:r>
              <w:t>630</w:t>
            </w:r>
          </w:p>
        </w:tc>
        <w:tc>
          <w:tcPr>
            <w:tcW w:w="1384" w:type="dxa"/>
          </w:tcPr>
          <w:p w:rsidR="00BD54FD" w:rsidRDefault="00BD54FD">
            <w:pPr>
              <w:pStyle w:val="ConsPlusNormal"/>
              <w:jc w:val="center"/>
            </w:pPr>
            <w:r>
              <w:t>200000,0</w:t>
            </w:r>
          </w:p>
        </w:tc>
      </w:tr>
      <w:tr w:rsidR="00BD54FD">
        <w:tc>
          <w:tcPr>
            <w:tcW w:w="3912" w:type="dxa"/>
          </w:tcPr>
          <w:p w:rsidR="00BD54FD" w:rsidRDefault="00BD54FD">
            <w:pPr>
              <w:pStyle w:val="ConsPlusNormal"/>
            </w:pPr>
            <w:r>
              <w:t>Коммунальное хозяйство</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2739458,3</w:t>
            </w:r>
          </w:p>
        </w:tc>
      </w:tr>
      <w:tr w:rsidR="00BD54FD">
        <w:tc>
          <w:tcPr>
            <w:tcW w:w="3912" w:type="dxa"/>
          </w:tcPr>
          <w:p w:rsidR="00BD54FD" w:rsidRDefault="00BD54FD">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2582128,2</w:t>
            </w:r>
          </w:p>
        </w:tc>
      </w:tr>
      <w:tr w:rsidR="00BD54FD">
        <w:tc>
          <w:tcPr>
            <w:tcW w:w="3912" w:type="dxa"/>
          </w:tcPr>
          <w:p w:rsidR="00BD54FD" w:rsidRDefault="00BD54FD">
            <w:pPr>
              <w:pStyle w:val="ConsPlusNormal"/>
            </w:pPr>
            <w:r>
              <w:t>Подпрограмма "Энергосбережение и повышение энергетической эффективности на территории Ленинградской области"</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57 2 00 00000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83421,7</w:t>
            </w:r>
          </w:p>
        </w:tc>
      </w:tr>
      <w:tr w:rsidR="00BD54FD">
        <w:tc>
          <w:tcPr>
            <w:tcW w:w="3912" w:type="dxa"/>
          </w:tcPr>
          <w:p w:rsidR="00BD54FD" w:rsidRDefault="00BD54FD">
            <w:pPr>
              <w:pStyle w:val="ConsPlusNormal"/>
            </w:pPr>
            <w:r>
              <w:t>Основное мероприятие "Обеспечение реализации энергосберегающих мероприятий в муниципальных образованиях"</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57 2 02 00000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83421,7</w:t>
            </w:r>
          </w:p>
        </w:tc>
      </w:tr>
      <w:tr w:rsidR="00BD54FD">
        <w:tc>
          <w:tcPr>
            <w:tcW w:w="3912" w:type="dxa"/>
          </w:tcPr>
          <w:p w:rsidR="00BD54FD" w:rsidRDefault="00BD54FD">
            <w:pPr>
              <w:pStyle w:val="ConsPlusNormal"/>
            </w:pPr>
            <w:r>
              <w:t>Субсидии на реализацию мероприятий по повышению надежности и энергетической эффективности в системах водоснабжения и водоотведения</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57 2 02 70280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83421,7</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57 2 02 70280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83421,7</w:t>
            </w:r>
          </w:p>
        </w:tc>
      </w:tr>
      <w:tr w:rsidR="00BD54FD">
        <w:tc>
          <w:tcPr>
            <w:tcW w:w="3912" w:type="dxa"/>
          </w:tcPr>
          <w:p w:rsidR="00BD54FD" w:rsidRDefault="00BD54FD">
            <w:pPr>
              <w:pStyle w:val="ConsPlusNormal"/>
            </w:pPr>
            <w:r>
              <w:t>Подпрограмма "Водоснабжение и водоотведение Ленинградской области"</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57 4 00 00000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2480306,5</w:t>
            </w:r>
          </w:p>
        </w:tc>
      </w:tr>
      <w:tr w:rsidR="00BD54FD">
        <w:tc>
          <w:tcPr>
            <w:tcW w:w="3912" w:type="dxa"/>
          </w:tcPr>
          <w:p w:rsidR="00BD54FD" w:rsidRDefault="00BD54FD">
            <w:pPr>
              <w:pStyle w:val="ConsPlusNormal"/>
            </w:pPr>
            <w:r>
              <w:t>Основное мероприятие "Обеспечение населения Ленинградской области коммунальными ресурсами (услугами) холодного водоснабжения и водоотведения ресурсоснабжающими организациями по установленному льготному тарифу"</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57 4 01 00000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468000,0</w:t>
            </w:r>
          </w:p>
        </w:tc>
      </w:tr>
      <w:tr w:rsidR="00BD54FD">
        <w:tc>
          <w:tcPr>
            <w:tcW w:w="3912" w:type="dxa"/>
          </w:tcPr>
          <w:p w:rsidR="00BD54FD" w:rsidRDefault="00BD54FD">
            <w:pPr>
              <w:pStyle w:val="ConsPlusNormal"/>
            </w:pPr>
            <w:r>
              <w:t>Возмещение части затрат ресурсоснабжающим организациям в связи с установлением льготных тарифов на коммунальные ресурсы (услуги) водоснабжения и водоотведения, реализуемые населению на территории Ленинградской области</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57 4 01 06430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468000,0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57 4 01 06430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468000,0</w:t>
            </w:r>
          </w:p>
        </w:tc>
      </w:tr>
      <w:tr w:rsidR="00BD54FD">
        <w:tc>
          <w:tcPr>
            <w:tcW w:w="3912" w:type="dxa"/>
          </w:tcPr>
          <w:p w:rsidR="00BD54FD" w:rsidRDefault="00BD54FD">
            <w:pPr>
              <w:pStyle w:val="ConsPlusNormal"/>
            </w:pPr>
            <w:r>
              <w:t>Основное мероприятие "Содействие развитию инженерных коммуникаций"</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57 4 02 00000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2012306,5</w:t>
            </w:r>
          </w:p>
        </w:tc>
      </w:tr>
      <w:tr w:rsidR="00BD54FD">
        <w:tc>
          <w:tcPr>
            <w:tcW w:w="3912" w:type="dxa"/>
          </w:tcPr>
          <w:p w:rsidR="00BD54FD" w:rsidRDefault="00BD54FD">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формирование аварийного запаса материалов и оборудования</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57 4 02 07550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40000,0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57 4 02 07550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40000,0</w:t>
            </w:r>
          </w:p>
        </w:tc>
      </w:tr>
      <w:tr w:rsidR="00BD54FD">
        <w:tc>
          <w:tcPr>
            <w:tcW w:w="3912" w:type="dxa"/>
          </w:tcPr>
          <w:p w:rsidR="00BD54FD" w:rsidRDefault="00BD54FD">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выполнение работ по капитальному ремонту объектов водоснабжения и водоотведения</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57 4 02 07560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335000,0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57 4 02 07560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335000,0</w:t>
            </w:r>
          </w:p>
        </w:tc>
      </w:tr>
      <w:tr w:rsidR="00BD54FD">
        <w:tc>
          <w:tcPr>
            <w:tcW w:w="3912" w:type="dxa"/>
          </w:tcPr>
          <w:p w:rsidR="00BD54FD" w:rsidRDefault="00BD54FD">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осуществление капитальных вложений в объекты капитального строительства</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57 4 02 07570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60000,0</w:t>
            </w:r>
          </w:p>
        </w:tc>
      </w:tr>
      <w:tr w:rsidR="00BD54FD">
        <w:tc>
          <w:tcPr>
            <w:tcW w:w="3912" w:type="dxa"/>
          </w:tcPr>
          <w:p w:rsidR="00BD54FD" w:rsidRDefault="00BD54FD">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57 4 02 07570</w:t>
            </w:r>
          </w:p>
        </w:tc>
        <w:tc>
          <w:tcPr>
            <w:tcW w:w="567" w:type="dxa"/>
          </w:tcPr>
          <w:p w:rsidR="00BD54FD" w:rsidRDefault="00BD54FD">
            <w:pPr>
              <w:pStyle w:val="ConsPlusNormal"/>
              <w:jc w:val="center"/>
            </w:pPr>
            <w:r>
              <w:t>460</w:t>
            </w:r>
          </w:p>
        </w:tc>
        <w:tc>
          <w:tcPr>
            <w:tcW w:w="1384" w:type="dxa"/>
          </w:tcPr>
          <w:p w:rsidR="00BD54FD" w:rsidRDefault="00BD54FD">
            <w:pPr>
              <w:pStyle w:val="ConsPlusNormal"/>
              <w:jc w:val="center"/>
            </w:pPr>
            <w:r>
              <w:t>60000,0</w:t>
            </w:r>
          </w:p>
        </w:tc>
      </w:tr>
      <w:tr w:rsidR="00BD54FD">
        <w:tc>
          <w:tcPr>
            <w:tcW w:w="3912" w:type="dxa"/>
          </w:tcPr>
          <w:p w:rsidR="00BD54FD" w:rsidRDefault="00BD54FD">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приобретение автотранспорта и спецтехники для обслуживания водопроводно-канализационного хозяйства</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57 4 02 07580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188500,0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57 4 02 07580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188500,0</w:t>
            </w:r>
          </w:p>
        </w:tc>
      </w:tr>
      <w:tr w:rsidR="00BD54FD">
        <w:tc>
          <w:tcPr>
            <w:tcW w:w="3912" w:type="dxa"/>
          </w:tcPr>
          <w:p w:rsidR="00BD54FD" w:rsidRDefault="00BD54FD">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исполнение обязательств в соответствии с заключенными договорами целевого займа с АО "Ленинградские областные коммунальные системы"</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57 4 02 07610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57 4 02 07610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9000,0</w:t>
            </w:r>
          </w:p>
        </w:tc>
      </w:tr>
      <w:tr w:rsidR="00BD54FD">
        <w:tc>
          <w:tcPr>
            <w:tcW w:w="3912" w:type="dxa"/>
          </w:tcPr>
          <w:p w:rsidR="00BD54FD" w:rsidRDefault="00BD54FD">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лицензирование подземных водозаборов</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57 4 02 07640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57 4 02 07640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20000,0</w:t>
            </w:r>
          </w:p>
        </w:tc>
      </w:tr>
      <w:tr w:rsidR="00BD54FD">
        <w:tc>
          <w:tcPr>
            <w:tcW w:w="3912" w:type="dxa"/>
          </w:tcPr>
          <w:p w:rsidR="00BD54FD" w:rsidRDefault="00BD54FD">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оплату потребленной электроэнергии</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57 4 02 07680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48500,0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57 4 02 07680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48500,0</w:t>
            </w:r>
          </w:p>
        </w:tc>
      </w:tr>
      <w:tr w:rsidR="00BD54FD">
        <w:tc>
          <w:tcPr>
            <w:tcW w:w="3912" w:type="dxa"/>
          </w:tcPr>
          <w:p w:rsidR="00BD54FD" w:rsidRDefault="00BD54FD">
            <w:pPr>
              <w:pStyle w:val="ConsPlusNormal"/>
            </w:pPr>
            <w:r>
              <w:t>Субсидии государственным унитарным предприятиям, осуществляющим свою деятельность в сфере жилищно-коммунального хозяйства, на исполнение обязательств по кредитным договорам</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57 4 02 07690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21500,0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57 4 02 07690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21500,0</w:t>
            </w:r>
          </w:p>
        </w:tc>
      </w:tr>
      <w:tr w:rsidR="00BD54FD">
        <w:tc>
          <w:tcPr>
            <w:tcW w:w="3912" w:type="dxa"/>
          </w:tcPr>
          <w:p w:rsidR="00BD54FD" w:rsidRDefault="00BD54FD">
            <w:pPr>
              <w:pStyle w:val="ConsPlusNormal"/>
            </w:pPr>
            <w:r>
              <w:t>Обеспечение мероприятий по модернизации систем коммунальной инфраструктуры</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57 4 02 09605</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59500,0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57 4 02 09605</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59500,0</w:t>
            </w:r>
          </w:p>
        </w:tc>
      </w:tr>
      <w:tr w:rsidR="00BD54FD">
        <w:tc>
          <w:tcPr>
            <w:tcW w:w="3912" w:type="dxa"/>
          </w:tcPr>
          <w:p w:rsidR="00BD54FD" w:rsidRDefault="00BD54FD">
            <w:pPr>
              <w:pStyle w:val="ConsPlusNormal"/>
            </w:pPr>
            <w:r>
              <w:t>Разработка концепции сбалансированного развития централизованных систем водоснабжения и водоотведения Ленинградской области</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57 4 02 13960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15000,0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57 4 02 13960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15000,0</w:t>
            </w:r>
          </w:p>
        </w:tc>
      </w:tr>
      <w:tr w:rsidR="00BD54FD">
        <w:tc>
          <w:tcPr>
            <w:tcW w:w="3912" w:type="dxa"/>
          </w:tcPr>
          <w:p w:rsidR="00BD54FD" w:rsidRDefault="00BD54FD">
            <w:pPr>
              <w:pStyle w:val="ConsPlusNormal"/>
            </w:pPr>
            <w:r>
              <w:t>Субсидии на мероприятия по строительству и реконструкции объектов водоснабжения, водоотведения и очистки сточных вод</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57 4 02 70250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936029,5</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57 4 02 70250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936029,5</w:t>
            </w:r>
          </w:p>
        </w:tc>
      </w:tr>
      <w:tr w:rsidR="00BD54FD">
        <w:tc>
          <w:tcPr>
            <w:tcW w:w="3912" w:type="dxa"/>
          </w:tcPr>
          <w:p w:rsidR="00BD54FD" w:rsidRDefault="00BD54FD">
            <w:pPr>
              <w:pStyle w:val="ConsPlusNormal"/>
            </w:pPr>
            <w:r>
              <w:t>Субсидии на мероприятия, направленные на безаварийную работу объектов водоснабжения и водоотведения</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57 4 02 70260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279277,0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57 4 02 70260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279277,0</w:t>
            </w:r>
          </w:p>
        </w:tc>
      </w:tr>
      <w:tr w:rsidR="00BD54FD">
        <w:tc>
          <w:tcPr>
            <w:tcW w:w="3912" w:type="dxa"/>
          </w:tcPr>
          <w:p w:rsidR="00BD54FD" w:rsidRDefault="00BD54FD">
            <w:pPr>
              <w:pStyle w:val="ConsPlusNormal"/>
            </w:pPr>
            <w:r>
              <w:t>Подпрограмма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57 5 00 00000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18400,0</w:t>
            </w:r>
          </w:p>
        </w:tc>
      </w:tr>
      <w:tr w:rsidR="00BD54FD">
        <w:tc>
          <w:tcPr>
            <w:tcW w:w="3912" w:type="dxa"/>
          </w:tcPr>
          <w:p w:rsidR="00BD54FD" w:rsidRDefault="00BD54FD">
            <w:pPr>
              <w:pStyle w:val="ConsPlusNormal"/>
            </w:pPr>
            <w:r>
              <w:t>Основное мероприятие "Содействие в приобретении спецтехники для жилищно-коммунальных нужд Ленинградской области"</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57 5 01 00000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18400,0</w:t>
            </w:r>
          </w:p>
        </w:tc>
      </w:tr>
      <w:tr w:rsidR="00BD54FD">
        <w:tc>
          <w:tcPr>
            <w:tcW w:w="3912" w:type="dxa"/>
          </w:tcPr>
          <w:p w:rsidR="00BD54FD" w:rsidRDefault="00BD54FD">
            <w:pPr>
              <w:pStyle w:val="ConsPlusNormal"/>
            </w:pPr>
            <w:r>
              <w:t>Возмещение части затрат юридических лиц, оказывающих жилищно-коммунальные услуги, на приобретение коммунальной спецтехники и оборудования в лизинг (сублизинг)</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57 5 01 06880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57 5 01 06880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10000,0</w:t>
            </w:r>
          </w:p>
        </w:tc>
      </w:tr>
      <w:tr w:rsidR="00BD54FD">
        <w:tc>
          <w:tcPr>
            <w:tcW w:w="3912" w:type="dxa"/>
          </w:tcPr>
          <w:p w:rsidR="00BD54FD" w:rsidRDefault="00BD54FD">
            <w:pPr>
              <w:pStyle w:val="ConsPlusNormal"/>
            </w:pPr>
            <w:r>
              <w:t>Субсидии на приобретение коммунальной спецтехники и оборудования в лизинг (сублизинг)</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57 5 01 70550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8400,0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57 5 01 70550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8400,0</w:t>
            </w:r>
          </w:p>
        </w:tc>
      </w:tr>
      <w:tr w:rsidR="00BD54FD">
        <w:tc>
          <w:tcPr>
            <w:tcW w:w="3912" w:type="dxa"/>
          </w:tcPr>
          <w:p w:rsidR="00BD54FD" w:rsidRDefault="00BD54FD">
            <w:pPr>
              <w:pStyle w:val="ConsPlusNormal"/>
            </w:pPr>
            <w:r>
              <w:t>Государственная программа Ленинградской области "Развитие сельского хозяйства Ленинградской области"</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63 0 00 00000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157330,1</w:t>
            </w:r>
          </w:p>
        </w:tc>
      </w:tr>
      <w:tr w:rsidR="00BD54FD">
        <w:tc>
          <w:tcPr>
            <w:tcW w:w="3912" w:type="dxa"/>
          </w:tcPr>
          <w:p w:rsidR="00BD54FD" w:rsidRDefault="00BD54FD">
            <w:pPr>
              <w:pStyle w:val="ConsPlusNormal"/>
            </w:pPr>
            <w:r>
              <w:t>Подпрограмма "Устойчивое развитие сельских территорий Ленинградской области на 2014-2017 годы и на период до 2020 года"</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63 7 00 00000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157330,1</w:t>
            </w:r>
          </w:p>
        </w:tc>
      </w:tr>
      <w:tr w:rsidR="00BD54FD">
        <w:tc>
          <w:tcPr>
            <w:tcW w:w="3912" w:type="dxa"/>
          </w:tcPr>
          <w:p w:rsidR="00BD54FD" w:rsidRDefault="00BD54FD">
            <w:pPr>
              <w:pStyle w:val="ConsPlusNormal"/>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63 7 02 00000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157330,1</w:t>
            </w:r>
          </w:p>
        </w:tc>
      </w:tr>
      <w:tr w:rsidR="00BD54FD">
        <w:tc>
          <w:tcPr>
            <w:tcW w:w="3912" w:type="dxa"/>
          </w:tcPr>
          <w:p w:rsidR="00BD54FD" w:rsidRDefault="00BD54FD">
            <w:pPr>
              <w:pStyle w:val="ConsPlusNormal"/>
            </w:pPr>
            <w:r>
              <w:t>Субсидии на проектирование, строительство и реконструкцию объектов в целях обустройства сельских населенных пунктов</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63 7 02 70660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136880,1</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63 7 02 70660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136880,1</w:t>
            </w:r>
          </w:p>
        </w:tc>
      </w:tr>
      <w:tr w:rsidR="00BD54FD">
        <w:tc>
          <w:tcPr>
            <w:tcW w:w="3912" w:type="dxa"/>
          </w:tcPr>
          <w:p w:rsidR="00BD54FD" w:rsidRDefault="00BD54FD">
            <w:pPr>
              <w:pStyle w:val="ConsPlusNormal"/>
            </w:pPr>
            <w:r>
              <w:t>Реализация мероприятий федеральной целевой программы "Устойчивое развитие сельских территорий на 2014-2017 годы и на период до 2020 года"</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63 7 02 R0180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20450,0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63 7 02 R0180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20450,0</w:t>
            </w:r>
          </w:p>
        </w:tc>
      </w:tr>
      <w:tr w:rsidR="00BD54FD">
        <w:tc>
          <w:tcPr>
            <w:tcW w:w="3912" w:type="dxa"/>
          </w:tcPr>
          <w:p w:rsidR="00BD54FD" w:rsidRDefault="00BD54FD">
            <w:pPr>
              <w:pStyle w:val="ConsPlusNormal"/>
            </w:pPr>
            <w:r>
              <w:t>Благоустройство</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995947,2</w:t>
            </w:r>
          </w:p>
        </w:tc>
      </w:tr>
      <w:tr w:rsidR="00BD54FD">
        <w:tc>
          <w:tcPr>
            <w:tcW w:w="3912" w:type="dxa"/>
          </w:tcPr>
          <w:p w:rsidR="00BD54FD" w:rsidRDefault="00BD54FD">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57 0 00 00000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995947,2</w:t>
            </w:r>
          </w:p>
        </w:tc>
      </w:tr>
      <w:tr w:rsidR="00BD54FD">
        <w:tc>
          <w:tcPr>
            <w:tcW w:w="3912" w:type="dxa"/>
          </w:tcPr>
          <w:p w:rsidR="00BD54FD" w:rsidRDefault="00BD54FD">
            <w:pPr>
              <w:pStyle w:val="ConsPlusNormal"/>
            </w:pPr>
            <w:r>
              <w:t>Подпрограмма "Формирование комфортной городской среды"</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57 8 00 00000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995947,2</w:t>
            </w:r>
          </w:p>
        </w:tc>
      </w:tr>
      <w:tr w:rsidR="00BD54FD">
        <w:tc>
          <w:tcPr>
            <w:tcW w:w="3912" w:type="dxa"/>
          </w:tcPr>
          <w:p w:rsidR="00BD54FD" w:rsidRDefault="00BD54FD">
            <w:pPr>
              <w:pStyle w:val="ConsPlusNormal"/>
            </w:pPr>
            <w:r>
              <w:t>Основное мероприятие "Благоустройство дворовых территорий"</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57 8 01 00000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663964,8</w:t>
            </w:r>
          </w:p>
        </w:tc>
      </w:tr>
      <w:tr w:rsidR="00BD54FD">
        <w:tc>
          <w:tcPr>
            <w:tcW w:w="3912" w:type="dxa"/>
          </w:tcPr>
          <w:p w:rsidR="00BD54FD" w:rsidRDefault="00BD54FD">
            <w:pPr>
              <w:pStyle w:val="ConsPlusNormal"/>
            </w:pPr>
            <w:r>
              <w:t>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57 8 01 R555F</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663964,8</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57 8 01 R555F</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663964,8</w:t>
            </w:r>
          </w:p>
        </w:tc>
      </w:tr>
      <w:tr w:rsidR="00BD54FD">
        <w:tc>
          <w:tcPr>
            <w:tcW w:w="3912" w:type="dxa"/>
          </w:tcPr>
          <w:p w:rsidR="00BD54FD" w:rsidRDefault="00BD54FD">
            <w:pPr>
              <w:pStyle w:val="ConsPlusNormal"/>
            </w:pPr>
            <w:r>
              <w:t>Основное мероприятие "Благоустройство общественных территорий"</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57 8 02 00000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331982,4</w:t>
            </w:r>
          </w:p>
        </w:tc>
      </w:tr>
      <w:tr w:rsidR="00BD54FD">
        <w:tc>
          <w:tcPr>
            <w:tcW w:w="3912" w:type="dxa"/>
          </w:tcPr>
          <w:p w:rsidR="00BD54FD" w:rsidRDefault="00BD54FD">
            <w:pPr>
              <w:pStyle w:val="ConsPlusNormal"/>
            </w:pPr>
            <w:r>
              <w:t>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57 8 02 R555F</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331982,4</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57 8 02 R555F</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331982,4</w:t>
            </w:r>
          </w:p>
        </w:tc>
      </w:tr>
      <w:tr w:rsidR="00BD54FD">
        <w:tc>
          <w:tcPr>
            <w:tcW w:w="3912" w:type="dxa"/>
          </w:tcPr>
          <w:p w:rsidR="00BD54FD" w:rsidRDefault="00BD54FD">
            <w:pPr>
              <w:pStyle w:val="ConsPlusNormal"/>
            </w:pPr>
            <w:r>
              <w:t>Другие вопросы в области жилищно-коммунального хозяйства</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64684,2</w:t>
            </w:r>
          </w:p>
        </w:tc>
      </w:tr>
      <w:tr w:rsidR="00BD54FD">
        <w:tc>
          <w:tcPr>
            <w:tcW w:w="3912" w:type="dxa"/>
          </w:tcPr>
          <w:p w:rsidR="00BD54FD" w:rsidRDefault="00BD54FD">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57 0 00 00000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29260,2</w:t>
            </w:r>
          </w:p>
        </w:tc>
      </w:tr>
      <w:tr w:rsidR="00BD54FD">
        <w:tc>
          <w:tcPr>
            <w:tcW w:w="3912" w:type="dxa"/>
          </w:tcPr>
          <w:p w:rsidR="00BD54FD" w:rsidRDefault="00BD54FD">
            <w:pPr>
              <w:pStyle w:val="ConsPlusNormal"/>
            </w:pPr>
            <w:r>
              <w:t>Подпрограмма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57 5 00 00000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29260,2</w:t>
            </w:r>
          </w:p>
        </w:tc>
      </w:tr>
      <w:tr w:rsidR="00BD54FD">
        <w:tc>
          <w:tcPr>
            <w:tcW w:w="3912" w:type="dxa"/>
          </w:tcPr>
          <w:p w:rsidR="00BD54FD" w:rsidRDefault="00BD54FD">
            <w:pPr>
              <w:pStyle w:val="ConsPlusNormal"/>
            </w:pPr>
            <w:r>
              <w:t>Основное мероприятие "Поддержка реформирования жилищно-коммунального хозяйства"</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57 5 02 00000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29260,2</w:t>
            </w:r>
          </w:p>
        </w:tc>
      </w:tr>
      <w:tr w:rsidR="00BD54FD">
        <w:tc>
          <w:tcPr>
            <w:tcW w:w="3912" w:type="dxa"/>
          </w:tcPr>
          <w:p w:rsidR="00BD54FD" w:rsidRDefault="00BD54FD">
            <w:pPr>
              <w:pStyle w:val="ConsPlusNormal"/>
            </w:pPr>
            <w:r>
              <w:t>Мероприятия, направленные на содействие развитию эффективных форм и внедрение современных механизмов управления в жилищно-коммунальной сфере</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57 5 02 10630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4260,2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57 5 02 10630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4260,2</w:t>
            </w:r>
          </w:p>
        </w:tc>
      </w:tr>
      <w:tr w:rsidR="00BD54FD">
        <w:tc>
          <w:tcPr>
            <w:tcW w:w="3912" w:type="dxa"/>
          </w:tcPr>
          <w:p w:rsidR="00BD54FD" w:rsidRDefault="00BD54FD">
            <w:pPr>
              <w:pStyle w:val="ConsPlusNormal"/>
            </w:pPr>
            <w:r>
              <w:t>Разработка и внедрение региональной государственной информационной системы жилищно-коммунального хозяйства Ленинградской области</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57 5 02 13710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25000,0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57 5 02 13710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25000,0</w:t>
            </w:r>
          </w:p>
        </w:tc>
      </w:tr>
      <w:tr w:rsidR="00BD54FD">
        <w:tc>
          <w:tcPr>
            <w:tcW w:w="3912" w:type="dxa"/>
          </w:tcPr>
          <w:p w:rsidR="00BD54FD" w:rsidRDefault="00BD54FD">
            <w:pPr>
              <w:pStyle w:val="ConsPlusNormal"/>
            </w:pPr>
            <w:r>
              <w:t>Непрограммные расходы органов государственной власти Ленинградской области</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35424,0</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35424,0</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35424,0</w:t>
            </w:r>
          </w:p>
        </w:tc>
      </w:tr>
      <w:tr w:rsidR="00BD54FD">
        <w:tc>
          <w:tcPr>
            <w:tcW w:w="3912" w:type="dxa"/>
          </w:tcPr>
          <w:p w:rsidR="00BD54FD" w:rsidRDefault="00BD54FD">
            <w:pPr>
              <w:pStyle w:val="ConsPlusNormal"/>
            </w:pPr>
            <w:r>
              <w:t>Субвенции в сфере обращения с безнадзорными животными на территории Ленинградской области</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68 9 01 71590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35424,0</w:t>
            </w:r>
          </w:p>
        </w:tc>
      </w:tr>
      <w:tr w:rsidR="00BD54FD">
        <w:tc>
          <w:tcPr>
            <w:tcW w:w="3912" w:type="dxa"/>
          </w:tcPr>
          <w:p w:rsidR="00BD54FD" w:rsidRDefault="00BD54FD">
            <w:pPr>
              <w:pStyle w:val="ConsPlusNormal"/>
            </w:pPr>
            <w:r>
              <w:t>Субвенции</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68 9 01 71590</w:t>
            </w:r>
          </w:p>
        </w:tc>
        <w:tc>
          <w:tcPr>
            <w:tcW w:w="567" w:type="dxa"/>
          </w:tcPr>
          <w:p w:rsidR="00BD54FD" w:rsidRDefault="00BD54FD">
            <w:pPr>
              <w:pStyle w:val="ConsPlusNormal"/>
              <w:jc w:val="center"/>
            </w:pPr>
            <w:r>
              <w:t>530</w:t>
            </w:r>
          </w:p>
        </w:tc>
        <w:tc>
          <w:tcPr>
            <w:tcW w:w="1384" w:type="dxa"/>
          </w:tcPr>
          <w:p w:rsidR="00BD54FD" w:rsidRDefault="00BD54FD">
            <w:pPr>
              <w:pStyle w:val="ConsPlusNormal"/>
              <w:jc w:val="center"/>
            </w:pPr>
            <w:r>
              <w:t>35424,0</w:t>
            </w:r>
          </w:p>
        </w:tc>
      </w:tr>
      <w:tr w:rsidR="00BD54FD">
        <w:tc>
          <w:tcPr>
            <w:tcW w:w="3912" w:type="dxa"/>
          </w:tcPr>
          <w:p w:rsidR="00BD54FD" w:rsidRDefault="00BD54FD">
            <w:pPr>
              <w:pStyle w:val="ConsPlusNormal"/>
            </w:pPr>
            <w:r>
              <w:t>СОЦИАЛЬНАЯ ПОЛИТИКА</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67740,2</w:t>
            </w:r>
          </w:p>
        </w:tc>
      </w:tr>
      <w:tr w:rsidR="00BD54FD">
        <w:tc>
          <w:tcPr>
            <w:tcW w:w="3912" w:type="dxa"/>
          </w:tcPr>
          <w:p w:rsidR="00BD54FD" w:rsidRDefault="00BD54FD">
            <w:pPr>
              <w:pStyle w:val="ConsPlusNormal"/>
            </w:pPr>
            <w:r>
              <w:t>Социальное обеспечение населения</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67740,2</w:t>
            </w:r>
          </w:p>
        </w:tc>
      </w:tr>
      <w:tr w:rsidR="00BD54FD">
        <w:tc>
          <w:tcPr>
            <w:tcW w:w="3912" w:type="dxa"/>
          </w:tcPr>
          <w:p w:rsidR="00BD54FD" w:rsidRDefault="00BD54F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56,5</w:t>
            </w:r>
          </w:p>
        </w:tc>
      </w:tr>
      <w:tr w:rsidR="00BD54FD">
        <w:tc>
          <w:tcPr>
            <w:tcW w:w="3912" w:type="dxa"/>
          </w:tcPr>
          <w:p w:rsidR="00BD54FD" w:rsidRDefault="00BD54FD">
            <w:pPr>
              <w:pStyle w:val="ConsPlusNormal"/>
            </w:pPr>
            <w:r>
              <w:t>Подпрограмма "Развитие мер социальной поддержки отдельных категорий граждан"</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56,5</w:t>
            </w:r>
          </w:p>
        </w:tc>
      </w:tr>
      <w:tr w:rsidR="00BD54FD">
        <w:tc>
          <w:tcPr>
            <w:tcW w:w="3912" w:type="dxa"/>
          </w:tcPr>
          <w:p w:rsidR="00BD54FD" w:rsidRDefault="00BD54FD">
            <w:pPr>
              <w:pStyle w:val="ConsPlusNormal"/>
            </w:pPr>
            <w:r>
              <w:t>Основное мероприятие "Предоставление мер социальной поддержки прочим категориям граждан"</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56,5</w:t>
            </w:r>
          </w:p>
        </w:tc>
      </w:tr>
      <w:tr w:rsidR="00BD54FD">
        <w:tc>
          <w:tcPr>
            <w:tcW w:w="3912" w:type="dxa"/>
          </w:tcPr>
          <w:p w:rsidR="00BD54FD" w:rsidRDefault="00BD54FD">
            <w:pPr>
              <w:pStyle w:val="ConsPlusNormal"/>
            </w:pPr>
            <w:r>
              <w:t>Единовременная выплата молодым специалистам</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53 1 12 03020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56,5</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53 1 12 03020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56,5</w:t>
            </w:r>
          </w:p>
        </w:tc>
      </w:tr>
      <w:tr w:rsidR="00BD54FD">
        <w:tc>
          <w:tcPr>
            <w:tcW w:w="3912" w:type="dxa"/>
          </w:tcPr>
          <w:p w:rsidR="00BD54FD" w:rsidRDefault="00BD54FD">
            <w:pPr>
              <w:pStyle w:val="ConsPlusNormal"/>
            </w:pPr>
            <w:r>
              <w:t>Государственная программа Ленинградской области "Обеспечение качественным жильем граждан на территории Ленинградской области"</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56 0 00 00000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67683,7</w:t>
            </w:r>
          </w:p>
        </w:tc>
      </w:tr>
      <w:tr w:rsidR="00BD54FD">
        <w:tc>
          <w:tcPr>
            <w:tcW w:w="3912" w:type="dxa"/>
          </w:tcPr>
          <w:p w:rsidR="00BD54FD" w:rsidRDefault="00BD54FD">
            <w:pPr>
              <w:pStyle w:val="ConsPlusNormal"/>
            </w:pPr>
            <w:r>
              <w:t>Подпрограмма "Обеспечение жильем, оказание содействия по улучшению жилищных условий отдельным категориям граждан, установленных федеральным и областным законодательством"</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56 4 00 00000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67683,7</w:t>
            </w:r>
          </w:p>
        </w:tc>
      </w:tr>
      <w:tr w:rsidR="00BD54FD">
        <w:tc>
          <w:tcPr>
            <w:tcW w:w="3912" w:type="dxa"/>
          </w:tcPr>
          <w:p w:rsidR="00BD54FD" w:rsidRDefault="00BD54FD">
            <w:pPr>
              <w:pStyle w:val="ConsPlusNormal"/>
            </w:pPr>
            <w:r>
              <w:t>Основное мероприятие "Обеспечение жильем отдельных категорий граждан, установленных федеральным и областным законодательством"</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56 4 01 00000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43830,2</w:t>
            </w:r>
          </w:p>
        </w:tc>
      </w:tr>
      <w:tr w:rsidR="00BD54FD">
        <w:tc>
          <w:tcPr>
            <w:tcW w:w="3912" w:type="dxa"/>
          </w:tcPr>
          <w:p w:rsidR="00BD54FD" w:rsidRDefault="00BD54FD">
            <w:pPr>
              <w:pStyle w:val="ConsPlusNormal"/>
            </w:pPr>
            <w:r>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155" w:history="1">
              <w:r>
                <w:rPr>
                  <w:color w:val="0000FF"/>
                </w:rPr>
                <w:t>N 5-ФЗ</w:t>
              </w:r>
            </w:hyperlink>
            <w:r>
              <w:t xml:space="preserve"> "О ветеранах" и от 24 ноября 1995 года </w:t>
            </w:r>
            <w:hyperlink r:id="rId156" w:history="1">
              <w:r>
                <w:rPr>
                  <w:color w:val="0000FF"/>
                </w:rPr>
                <w:t>N 181-ФЗ</w:t>
              </w:r>
            </w:hyperlink>
            <w:r>
              <w:t xml:space="preserve"> "О социальной защите инвалидов в Российской Федерации"</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56 4 01 51350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34157,4</w:t>
            </w:r>
          </w:p>
        </w:tc>
      </w:tr>
      <w:tr w:rsidR="00BD54FD">
        <w:tc>
          <w:tcPr>
            <w:tcW w:w="3912" w:type="dxa"/>
          </w:tcPr>
          <w:p w:rsidR="00BD54FD" w:rsidRDefault="00BD54FD">
            <w:pPr>
              <w:pStyle w:val="ConsPlusNormal"/>
            </w:pPr>
            <w:r>
              <w:t>Субвенции</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56 4 01 51350</w:t>
            </w:r>
          </w:p>
        </w:tc>
        <w:tc>
          <w:tcPr>
            <w:tcW w:w="567" w:type="dxa"/>
          </w:tcPr>
          <w:p w:rsidR="00BD54FD" w:rsidRDefault="00BD54FD">
            <w:pPr>
              <w:pStyle w:val="ConsPlusNormal"/>
              <w:jc w:val="center"/>
            </w:pPr>
            <w:r>
              <w:t>530</w:t>
            </w:r>
          </w:p>
        </w:tc>
        <w:tc>
          <w:tcPr>
            <w:tcW w:w="1384" w:type="dxa"/>
          </w:tcPr>
          <w:p w:rsidR="00BD54FD" w:rsidRDefault="00BD54FD">
            <w:pPr>
              <w:pStyle w:val="ConsPlusNormal"/>
              <w:jc w:val="center"/>
            </w:pPr>
            <w:r>
              <w:t>34157,4</w:t>
            </w:r>
          </w:p>
        </w:tc>
      </w:tr>
      <w:tr w:rsidR="00BD54FD">
        <w:tc>
          <w:tcPr>
            <w:tcW w:w="3912" w:type="dxa"/>
          </w:tcPr>
          <w:p w:rsidR="00BD54FD" w:rsidRDefault="00BD54FD">
            <w:pPr>
              <w:pStyle w:val="ConsPlusNormal"/>
            </w:pPr>
            <w:r>
              <w:t>Обеспечение жильем граждан, уволенных с военной службы (службы), и приравненных к ним лиц</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56 4 01 54850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9672,8</w:t>
            </w:r>
          </w:p>
        </w:tc>
      </w:tr>
      <w:tr w:rsidR="00BD54FD">
        <w:tc>
          <w:tcPr>
            <w:tcW w:w="3912" w:type="dxa"/>
          </w:tcPr>
          <w:p w:rsidR="00BD54FD" w:rsidRDefault="00BD54FD">
            <w:pPr>
              <w:pStyle w:val="ConsPlusNormal"/>
            </w:pPr>
            <w:r>
              <w:t>Субвенции</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56 4 01 54850</w:t>
            </w:r>
          </w:p>
        </w:tc>
        <w:tc>
          <w:tcPr>
            <w:tcW w:w="567" w:type="dxa"/>
          </w:tcPr>
          <w:p w:rsidR="00BD54FD" w:rsidRDefault="00BD54FD">
            <w:pPr>
              <w:pStyle w:val="ConsPlusNormal"/>
              <w:jc w:val="center"/>
            </w:pPr>
            <w:r>
              <w:t>530</w:t>
            </w:r>
          </w:p>
        </w:tc>
        <w:tc>
          <w:tcPr>
            <w:tcW w:w="1384" w:type="dxa"/>
          </w:tcPr>
          <w:p w:rsidR="00BD54FD" w:rsidRDefault="00BD54FD">
            <w:pPr>
              <w:pStyle w:val="ConsPlusNormal"/>
              <w:jc w:val="center"/>
            </w:pPr>
            <w:r>
              <w:t>9672,8</w:t>
            </w:r>
          </w:p>
        </w:tc>
      </w:tr>
      <w:tr w:rsidR="00BD54FD">
        <w:tc>
          <w:tcPr>
            <w:tcW w:w="3912" w:type="dxa"/>
          </w:tcPr>
          <w:p w:rsidR="00BD54FD" w:rsidRDefault="00BD54FD">
            <w:pPr>
              <w:pStyle w:val="ConsPlusNormal"/>
            </w:pPr>
            <w:r>
              <w:t>Основное мероприятие "Улучшение жилищных условий отдельных категорий граждан"</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56 4 02 00000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23853,5</w:t>
            </w:r>
          </w:p>
        </w:tc>
      </w:tr>
      <w:tr w:rsidR="00BD54FD">
        <w:tc>
          <w:tcPr>
            <w:tcW w:w="3912" w:type="dxa"/>
          </w:tcPr>
          <w:p w:rsidR="00BD54FD" w:rsidRDefault="00BD54FD">
            <w:pPr>
              <w:pStyle w:val="ConsPlusNormal"/>
            </w:pPr>
            <w:r>
              <w:t>Субвенции по предоставлению гражданам единовременной денежной выплаты на проведение капитального ремонта индивидуальных жилых домов</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56 4 02 71640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23853,5</w:t>
            </w:r>
          </w:p>
        </w:tc>
      </w:tr>
      <w:tr w:rsidR="00BD54FD">
        <w:tc>
          <w:tcPr>
            <w:tcW w:w="3912" w:type="dxa"/>
          </w:tcPr>
          <w:p w:rsidR="00BD54FD" w:rsidRDefault="00BD54FD">
            <w:pPr>
              <w:pStyle w:val="ConsPlusNormal"/>
            </w:pPr>
            <w:r>
              <w:t>Субвенции</w:t>
            </w:r>
          </w:p>
        </w:tc>
        <w:tc>
          <w:tcPr>
            <w:tcW w:w="567" w:type="dxa"/>
          </w:tcPr>
          <w:p w:rsidR="00BD54FD" w:rsidRDefault="00BD54FD">
            <w:pPr>
              <w:pStyle w:val="ConsPlusNormal"/>
              <w:jc w:val="center"/>
            </w:pPr>
            <w:r>
              <w:t>984</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56 4 02 71640</w:t>
            </w:r>
          </w:p>
        </w:tc>
        <w:tc>
          <w:tcPr>
            <w:tcW w:w="567" w:type="dxa"/>
          </w:tcPr>
          <w:p w:rsidR="00BD54FD" w:rsidRDefault="00BD54FD">
            <w:pPr>
              <w:pStyle w:val="ConsPlusNormal"/>
              <w:jc w:val="center"/>
            </w:pPr>
            <w:r>
              <w:t>530</w:t>
            </w:r>
          </w:p>
        </w:tc>
        <w:tc>
          <w:tcPr>
            <w:tcW w:w="1384" w:type="dxa"/>
          </w:tcPr>
          <w:p w:rsidR="00BD54FD" w:rsidRDefault="00BD54FD">
            <w:pPr>
              <w:pStyle w:val="ConsPlusNormal"/>
              <w:jc w:val="center"/>
            </w:pPr>
            <w:r>
              <w:t>23853,5</w:t>
            </w:r>
          </w:p>
        </w:tc>
      </w:tr>
      <w:tr w:rsidR="00BD54FD">
        <w:tc>
          <w:tcPr>
            <w:tcW w:w="3912" w:type="dxa"/>
          </w:tcPr>
          <w:p w:rsidR="00BD54FD" w:rsidRDefault="00BD54FD">
            <w:pPr>
              <w:pStyle w:val="ConsPlusNormal"/>
              <w:outlineLvl w:val="1"/>
            </w:pPr>
            <w:r>
              <w:t>КОМИТЕТ ФИНАНСОВ ЛЕНИНГРАДСКОЙ ОБЛАСТИ</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p>
        </w:tc>
        <w:tc>
          <w:tcPr>
            <w:tcW w:w="510"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4908675,9</w:t>
            </w:r>
          </w:p>
        </w:tc>
      </w:tr>
      <w:tr w:rsidR="00BD54FD">
        <w:tc>
          <w:tcPr>
            <w:tcW w:w="3912" w:type="dxa"/>
          </w:tcPr>
          <w:p w:rsidR="00BD54FD" w:rsidRDefault="00BD54FD">
            <w:pPr>
              <w:pStyle w:val="ConsPlusNormal"/>
            </w:pPr>
            <w:r>
              <w:t>ОБЩЕГОСУДАРСТВЕННЫЕ ВОПРОСЫ</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494574,0</w:t>
            </w:r>
          </w:p>
        </w:tc>
      </w:tr>
      <w:tr w:rsidR="00BD54FD">
        <w:tc>
          <w:tcPr>
            <w:tcW w:w="3912" w:type="dxa"/>
          </w:tcPr>
          <w:p w:rsidR="00BD54FD" w:rsidRDefault="00BD54FD">
            <w:pPr>
              <w:pStyle w:val="ConsPlusNormal"/>
            </w:pPr>
            <w:r>
              <w:t>Резервные фонды</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11</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390000,0</w:t>
            </w:r>
          </w:p>
        </w:tc>
      </w:tr>
      <w:tr w:rsidR="00BD54FD">
        <w:tc>
          <w:tcPr>
            <w:tcW w:w="3912" w:type="dxa"/>
          </w:tcPr>
          <w:p w:rsidR="00BD54FD" w:rsidRDefault="00BD54FD">
            <w:pPr>
              <w:pStyle w:val="ConsPlusNormal"/>
            </w:pPr>
            <w:r>
              <w:t>Непрограммные расходы органов государственной власти Ленинградской области</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11</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390000,0</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11</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390000,0</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11</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390000,0</w:t>
            </w:r>
          </w:p>
        </w:tc>
      </w:tr>
      <w:tr w:rsidR="00BD54FD">
        <w:tc>
          <w:tcPr>
            <w:tcW w:w="3912" w:type="dxa"/>
          </w:tcPr>
          <w:p w:rsidR="00BD54FD" w:rsidRDefault="00BD54FD">
            <w:pPr>
              <w:pStyle w:val="ConsPlusNormal"/>
            </w:pPr>
            <w:r>
              <w:t>Резервный фонд Правительства Ленинградской области</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11</w:t>
            </w:r>
          </w:p>
        </w:tc>
        <w:tc>
          <w:tcPr>
            <w:tcW w:w="1644" w:type="dxa"/>
          </w:tcPr>
          <w:p w:rsidR="00BD54FD" w:rsidRDefault="00BD54FD">
            <w:pPr>
              <w:pStyle w:val="ConsPlusNormal"/>
              <w:jc w:val="center"/>
            </w:pPr>
            <w:r>
              <w:t>68 9 01 10050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290000,0</w:t>
            </w:r>
          </w:p>
        </w:tc>
      </w:tr>
      <w:tr w:rsidR="00BD54FD">
        <w:tc>
          <w:tcPr>
            <w:tcW w:w="3912" w:type="dxa"/>
          </w:tcPr>
          <w:p w:rsidR="00BD54FD" w:rsidRDefault="00BD54FD">
            <w:pPr>
              <w:pStyle w:val="ConsPlusNormal"/>
            </w:pPr>
            <w:r>
              <w:t>Резервные средства</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11</w:t>
            </w:r>
          </w:p>
        </w:tc>
        <w:tc>
          <w:tcPr>
            <w:tcW w:w="1644" w:type="dxa"/>
          </w:tcPr>
          <w:p w:rsidR="00BD54FD" w:rsidRDefault="00BD54FD">
            <w:pPr>
              <w:pStyle w:val="ConsPlusNormal"/>
              <w:jc w:val="center"/>
            </w:pPr>
            <w:r>
              <w:t>68 9 01 10050</w:t>
            </w:r>
          </w:p>
        </w:tc>
        <w:tc>
          <w:tcPr>
            <w:tcW w:w="567" w:type="dxa"/>
          </w:tcPr>
          <w:p w:rsidR="00BD54FD" w:rsidRDefault="00BD54FD">
            <w:pPr>
              <w:pStyle w:val="ConsPlusNormal"/>
              <w:jc w:val="center"/>
            </w:pPr>
            <w:r>
              <w:t>870</w:t>
            </w:r>
          </w:p>
        </w:tc>
        <w:tc>
          <w:tcPr>
            <w:tcW w:w="1384" w:type="dxa"/>
          </w:tcPr>
          <w:p w:rsidR="00BD54FD" w:rsidRDefault="00BD54FD">
            <w:pPr>
              <w:pStyle w:val="ConsPlusNormal"/>
              <w:jc w:val="center"/>
            </w:pPr>
            <w:r>
              <w:t>290000,0</w:t>
            </w:r>
          </w:p>
        </w:tc>
      </w:tr>
      <w:tr w:rsidR="00BD54FD">
        <w:tc>
          <w:tcPr>
            <w:tcW w:w="3912" w:type="dxa"/>
          </w:tcPr>
          <w:p w:rsidR="00BD54FD" w:rsidRDefault="00BD54FD">
            <w:pPr>
              <w:pStyle w:val="ConsPlusNormal"/>
            </w:pPr>
            <w:r>
              <w:t>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11</w:t>
            </w:r>
          </w:p>
        </w:tc>
        <w:tc>
          <w:tcPr>
            <w:tcW w:w="1644" w:type="dxa"/>
          </w:tcPr>
          <w:p w:rsidR="00BD54FD" w:rsidRDefault="00BD54FD">
            <w:pPr>
              <w:pStyle w:val="ConsPlusNormal"/>
              <w:jc w:val="center"/>
            </w:pPr>
            <w:r>
              <w:t>68 9 01 10060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100000,0</w:t>
            </w:r>
          </w:p>
        </w:tc>
      </w:tr>
      <w:tr w:rsidR="00BD54FD">
        <w:tc>
          <w:tcPr>
            <w:tcW w:w="3912" w:type="dxa"/>
          </w:tcPr>
          <w:p w:rsidR="00BD54FD" w:rsidRDefault="00BD54FD">
            <w:pPr>
              <w:pStyle w:val="ConsPlusNormal"/>
            </w:pPr>
            <w:r>
              <w:t>Резервные средства</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11</w:t>
            </w:r>
          </w:p>
        </w:tc>
        <w:tc>
          <w:tcPr>
            <w:tcW w:w="1644" w:type="dxa"/>
          </w:tcPr>
          <w:p w:rsidR="00BD54FD" w:rsidRDefault="00BD54FD">
            <w:pPr>
              <w:pStyle w:val="ConsPlusNormal"/>
              <w:jc w:val="center"/>
            </w:pPr>
            <w:r>
              <w:t>68 9 01 10060</w:t>
            </w:r>
          </w:p>
        </w:tc>
        <w:tc>
          <w:tcPr>
            <w:tcW w:w="567" w:type="dxa"/>
          </w:tcPr>
          <w:p w:rsidR="00BD54FD" w:rsidRDefault="00BD54FD">
            <w:pPr>
              <w:pStyle w:val="ConsPlusNormal"/>
              <w:jc w:val="center"/>
            </w:pPr>
            <w:r>
              <w:t>870</w:t>
            </w:r>
          </w:p>
        </w:tc>
        <w:tc>
          <w:tcPr>
            <w:tcW w:w="1384" w:type="dxa"/>
          </w:tcPr>
          <w:p w:rsidR="00BD54FD" w:rsidRDefault="00BD54FD">
            <w:pPr>
              <w:pStyle w:val="ConsPlusNormal"/>
              <w:jc w:val="center"/>
            </w:pPr>
            <w:r>
              <w:t>100000,0</w:t>
            </w:r>
          </w:p>
        </w:tc>
      </w:tr>
      <w:tr w:rsidR="00BD54FD">
        <w:tc>
          <w:tcPr>
            <w:tcW w:w="3912" w:type="dxa"/>
          </w:tcPr>
          <w:p w:rsidR="00BD54FD" w:rsidRDefault="00BD54FD">
            <w:pPr>
              <w:pStyle w:val="ConsPlusNormal"/>
            </w:pPr>
            <w:r>
              <w:t>Другие общегосударственные вопросы</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104574,0</w:t>
            </w:r>
          </w:p>
        </w:tc>
      </w:tr>
      <w:tr w:rsidR="00BD54FD">
        <w:tc>
          <w:tcPr>
            <w:tcW w:w="3912" w:type="dxa"/>
          </w:tcPr>
          <w:p w:rsidR="00BD54FD" w:rsidRDefault="00BD54FD">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64 0 00 00000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4524,0</w:t>
            </w:r>
          </w:p>
        </w:tc>
      </w:tr>
      <w:tr w:rsidR="00BD54FD">
        <w:tc>
          <w:tcPr>
            <w:tcW w:w="3912" w:type="dxa"/>
          </w:tcPr>
          <w:p w:rsidR="00BD54FD" w:rsidRDefault="00BD54FD">
            <w:pPr>
              <w:pStyle w:val="ConsPlusNormal"/>
            </w:pPr>
            <w:r>
              <w:t>Подпрограмма "Управление государственным долгом Ленинградской области"</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64 2 00 00000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4524,0</w:t>
            </w:r>
          </w:p>
        </w:tc>
      </w:tr>
      <w:tr w:rsidR="00BD54FD">
        <w:tc>
          <w:tcPr>
            <w:tcW w:w="3912" w:type="dxa"/>
          </w:tcPr>
          <w:p w:rsidR="00BD54FD" w:rsidRDefault="00BD54FD">
            <w:pPr>
              <w:pStyle w:val="ConsPlusNormal"/>
            </w:pPr>
            <w:r>
              <w:t>Основное мероприятие "Взаимодействие с международными рейтинговыми агентствами"</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64 2 02 00000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4484,0</w:t>
            </w:r>
          </w:p>
        </w:tc>
      </w:tr>
      <w:tr w:rsidR="00BD54FD">
        <w:tc>
          <w:tcPr>
            <w:tcW w:w="3912" w:type="dxa"/>
          </w:tcPr>
          <w:p w:rsidR="00BD54FD" w:rsidRDefault="00BD54FD">
            <w:pPr>
              <w:pStyle w:val="ConsPlusNormal"/>
            </w:pPr>
            <w:r>
              <w:t>Поддержание рейтингов кредитоспособности Ленинградской области</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64 2 02 10030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4484,0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64 2 02 10030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4484,0</w:t>
            </w:r>
          </w:p>
        </w:tc>
      </w:tr>
      <w:tr w:rsidR="00BD54FD">
        <w:tc>
          <w:tcPr>
            <w:tcW w:w="3912" w:type="dxa"/>
          </w:tcPr>
          <w:p w:rsidR="00BD54FD" w:rsidRDefault="00BD54FD">
            <w:pPr>
              <w:pStyle w:val="ConsPlusNormal"/>
            </w:pPr>
            <w:r>
              <w:t>Основное мероприятие "Выполнение обязательств по выплате вознаграждений агентам"</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64 2 03 00000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40,0</w:t>
            </w:r>
          </w:p>
        </w:tc>
      </w:tr>
      <w:tr w:rsidR="00BD54FD">
        <w:tc>
          <w:tcPr>
            <w:tcW w:w="3912" w:type="dxa"/>
          </w:tcPr>
          <w:p w:rsidR="00BD54FD" w:rsidRDefault="00BD54FD">
            <w:pPr>
              <w:pStyle w:val="ConsPlusNormal"/>
            </w:pPr>
            <w:r>
              <w:t>Выплата агентских комиссий и вознаграждений в целях управления государственным долгом</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64 2 03 10040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64 2 03 10040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40,0</w:t>
            </w:r>
          </w:p>
        </w:tc>
      </w:tr>
      <w:tr w:rsidR="00BD54FD">
        <w:tc>
          <w:tcPr>
            <w:tcW w:w="3912" w:type="dxa"/>
          </w:tcPr>
          <w:p w:rsidR="00BD54FD" w:rsidRDefault="00BD54FD">
            <w:pPr>
              <w:pStyle w:val="ConsPlusNormal"/>
            </w:pPr>
            <w:r>
              <w:t>Непрограммные расходы органов государственной власти Ленинградской области</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100050,0</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100050,0</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100050,0</w:t>
            </w:r>
          </w:p>
        </w:tc>
      </w:tr>
      <w:tr w:rsidR="00BD54FD">
        <w:tc>
          <w:tcPr>
            <w:tcW w:w="3912" w:type="dxa"/>
          </w:tcPr>
          <w:p w:rsidR="00BD54FD" w:rsidRDefault="00BD54FD">
            <w:pPr>
              <w:pStyle w:val="ConsPlusNormal"/>
            </w:pPr>
            <w:r>
              <w:t>Исполнение судебных актов Российской Федерации и мировых соглашений по возмещению вреда</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68 9 01 10070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100000,0</w:t>
            </w:r>
          </w:p>
        </w:tc>
      </w:tr>
      <w:tr w:rsidR="00BD54FD">
        <w:tc>
          <w:tcPr>
            <w:tcW w:w="3912" w:type="dxa"/>
          </w:tcPr>
          <w:p w:rsidR="00BD54FD" w:rsidRDefault="00BD54FD">
            <w:pPr>
              <w:pStyle w:val="ConsPlusNormal"/>
            </w:pPr>
            <w:r>
              <w:t>Исполнение судебных актов</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68 9 01 10070</w:t>
            </w:r>
          </w:p>
        </w:tc>
        <w:tc>
          <w:tcPr>
            <w:tcW w:w="567" w:type="dxa"/>
          </w:tcPr>
          <w:p w:rsidR="00BD54FD" w:rsidRDefault="00BD54FD">
            <w:pPr>
              <w:pStyle w:val="ConsPlusNormal"/>
              <w:jc w:val="center"/>
            </w:pPr>
            <w:r>
              <w:t>830</w:t>
            </w:r>
          </w:p>
        </w:tc>
        <w:tc>
          <w:tcPr>
            <w:tcW w:w="1384" w:type="dxa"/>
          </w:tcPr>
          <w:p w:rsidR="00BD54FD" w:rsidRDefault="00BD54FD">
            <w:pPr>
              <w:pStyle w:val="ConsPlusNormal"/>
              <w:jc w:val="center"/>
            </w:pPr>
            <w:r>
              <w:t>100000,0</w:t>
            </w:r>
          </w:p>
        </w:tc>
      </w:tr>
      <w:tr w:rsidR="00BD54FD">
        <w:tc>
          <w:tcPr>
            <w:tcW w:w="3912" w:type="dxa"/>
          </w:tcPr>
          <w:p w:rsidR="00BD54FD" w:rsidRDefault="00BD54FD">
            <w:pPr>
              <w:pStyle w:val="ConsPlusNormal"/>
            </w:pPr>
            <w:r>
              <w:t>Государственные функции в сфере управления и распоряжения государственным имуществом</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68 9 01 13790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50,0</w:t>
            </w:r>
          </w:p>
        </w:tc>
      </w:tr>
      <w:tr w:rsidR="00BD54FD">
        <w:tc>
          <w:tcPr>
            <w:tcW w:w="3912" w:type="dxa"/>
          </w:tcPr>
          <w:p w:rsidR="00BD54FD" w:rsidRDefault="00BD54FD">
            <w:pPr>
              <w:pStyle w:val="ConsPlusNormal"/>
            </w:pPr>
            <w:r>
              <w:t>Исполнение судебных актов</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68 9 01 13790</w:t>
            </w:r>
          </w:p>
        </w:tc>
        <w:tc>
          <w:tcPr>
            <w:tcW w:w="567" w:type="dxa"/>
          </w:tcPr>
          <w:p w:rsidR="00BD54FD" w:rsidRDefault="00BD54FD">
            <w:pPr>
              <w:pStyle w:val="ConsPlusNormal"/>
              <w:jc w:val="center"/>
            </w:pPr>
            <w:r>
              <w:t>830</w:t>
            </w:r>
          </w:p>
        </w:tc>
        <w:tc>
          <w:tcPr>
            <w:tcW w:w="1384" w:type="dxa"/>
          </w:tcPr>
          <w:p w:rsidR="00BD54FD" w:rsidRDefault="00BD54FD">
            <w:pPr>
              <w:pStyle w:val="ConsPlusNormal"/>
              <w:jc w:val="center"/>
            </w:pPr>
            <w:r>
              <w:t>50,0</w:t>
            </w:r>
          </w:p>
        </w:tc>
      </w:tr>
      <w:tr w:rsidR="00BD54FD">
        <w:tc>
          <w:tcPr>
            <w:tcW w:w="3912" w:type="dxa"/>
          </w:tcPr>
          <w:p w:rsidR="00BD54FD" w:rsidRDefault="00BD54FD">
            <w:pPr>
              <w:pStyle w:val="ConsPlusNormal"/>
            </w:pPr>
            <w:r>
              <w:t>НАЦИОНАЛЬНАЯ ЭКОНОМИКА</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195628,5</w:t>
            </w:r>
          </w:p>
        </w:tc>
      </w:tr>
      <w:tr w:rsidR="00BD54FD">
        <w:tc>
          <w:tcPr>
            <w:tcW w:w="3912" w:type="dxa"/>
          </w:tcPr>
          <w:p w:rsidR="00BD54FD" w:rsidRDefault="00BD54FD">
            <w:pPr>
              <w:pStyle w:val="ConsPlusNormal"/>
            </w:pPr>
            <w:r>
              <w:t>Связь и информатика</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3316,5</w:t>
            </w:r>
          </w:p>
        </w:tc>
      </w:tr>
      <w:tr w:rsidR="00BD54FD">
        <w:tc>
          <w:tcPr>
            <w:tcW w:w="3912" w:type="dxa"/>
          </w:tcPr>
          <w:p w:rsidR="00BD54FD" w:rsidRDefault="00BD54FD">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64 0 00 00000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3316,5</w:t>
            </w:r>
          </w:p>
        </w:tc>
      </w:tr>
      <w:tr w:rsidR="00BD54FD">
        <w:tc>
          <w:tcPr>
            <w:tcW w:w="3912" w:type="dxa"/>
          </w:tcPr>
          <w:p w:rsidR="00BD54FD" w:rsidRDefault="00BD54FD">
            <w:pPr>
              <w:pStyle w:val="ConsPlusNormal"/>
            </w:pPr>
            <w: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64 1 00 00000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3316,5</w:t>
            </w:r>
          </w:p>
        </w:tc>
      </w:tr>
      <w:tr w:rsidR="00BD54FD">
        <w:tc>
          <w:tcPr>
            <w:tcW w:w="3912" w:type="dxa"/>
          </w:tcPr>
          <w:p w:rsidR="00BD54FD" w:rsidRDefault="00BD54FD">
            <w:pPr>
              <w:pStyle w:val="ConsPlusNormal"/>
            </w:pPr>
            <w:r>
              <w:t>Основное мероприятие "Оценка качества управления муниципальными финансами"</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64 1 05 00000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3316,5</w:t>
            </w:r>
          </w:p>
        </w:tc>
      </w:tr>
      <w:tr w:rsidR="00BD54FD">
        <w:tc>
          <w:tcPr>
            <w:tcW w:w="3912" w:type="dxa"/>
          </w:tcPr>
          <w:p w:rsidR="00BD54FD" w:rsidRDefault="00BD54FD">
            <w:pPr>
              <w:pStyle w:val="ConsPlusNormal"/>
            </w:pPr>
            <w:r>
              <w:t>Субсидии на развитие и поддержку информационных технологий, обеспечивающих бюджетный процесс</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64 1 05 70100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3316,5</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64 1 05 70100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3316,5</w:t>
            </w:r>
          </w:p>
        </w:tc>
      </w:tr>
      <w:tr w:rsidR="00BD54FD">
        <w:tc>
          <w:tcPr>
            <w:tcW w:w="3912" w:type="dxa"/>
          </w:tcPr>
          <w:p w:rsidR="00BD54FD" w:rsidRDefault="00BD54FD">
            <w:pPr>
              <w:pStyle w:val="ConsPlusNormal"/>
            </w:pPr>
            <w:r>
              <w:t>Другие вопросы в области национальной экономики</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192312,0</w:t>
            </w:r>
          </w:p>
        </w:tc>
      </w:tr>
      <w:tr w:rsidR="00BD54FD">
        <w:tc>
          <w:tcPr>
            <w:tcW w:w="3912" w:type="dxa"/>
          </w:tcPr>
          <w:p w:rsidR="00BD54FD" w:rsidRDefault="00BD54FD">
            <w:pPr>
              <w:pStyle w:val="ConsPlusNormal"/>
            </w:pPr>
            <w:r>
              <w:t>Непрограммные расходы органов государственной власти Ленинградской области</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192312,0</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192312,0</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192312,0</w:t>
            </w:r>
          </w:p>
        </w:tc>
      </w:tr>
      <w:tr w:rsidR="00BD54FD">
        <w:tc>
          <w:tcPr>
            <w:tcW w:w="3912" w:type="dxa"/>
          </w:tcPr>
          <w:p w:rsidR="00BD54FD" w:rsidRDefault="00BD54FD">
            <w:pPr>
              <w:pStyle w:val="ConsPlusNormal"/>
            </w:pPr>
            <w:r>
              <w:t>Исполнение гарантий Ленинградской области, которое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68 9 01 10020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192312,0</w:t>
            </w:r>
          </w:p>
        </w:tc>
      </w:tr>
      <w:tr w:rsidR="00BD54FD">
        <w:tc>
          <w:tcPr>
            <w:tcW w:w="3912" w:type="dxa"/>
          </w:tcPr>
          <w:p w:rsidR="00BD54FD" w:rsidRDefault="00BD54FD">
            <w:pPr>
              <w:pStyle w:val="ConsPlusNormal"/>
            </w:pPr>
            <w: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68 9 01 10020</w:t>
            </w:r>
          </w:p>
        </w:tc>
        <w:tc>
          <w:tcPr>
            <w:tcW w:w="567" w:type="dxa"/>
          </w:tcPr>
          <w:p w:rsidR="00BD54FD" w:rsidRDefault="00BD54FD">
            <w:pPr>
              <w:pStyle w:val="ConsPlusNormal"/>
              <w:jc w:val="center"/>
            </w:pPr>
            <w:r>
              <w:t>840</w:t>
            </w:r>
          </w:p>
        </w:tc>
        <w:tc>
          <w:tcPr>
            <w:tcW w:w="1384" w:type="dxa"/>
          </w:tcPr>
          <w:p w:rsidR="00BD54FD" w:rsidRDefault="00BD54FD">
            <w:pPr>
              <w:pStyle w:val="ConsPlusNormal"/>
              <w:jc w:val="center"/>
            </w:pPr>
            <w:r>
              <w:t>192312,0</w:t>
            </w:r>
          </w:p>
        </w:tc>
      </w:tr>
      <w:tr w:rsidR="00BD54FD">
        <w:tc>
          <w:tcPr>
            <w:tcW w:w="3912" w:type="dxa"/>
          </w:tcPr>
          <w:p w:rsidR="00BD54FD" w:rsidRDefault="00BD54FD">
            <w:pPr>
              <w:pStyle w:val="ConsPlusNormal"/>
            </w:pPr>
            <w:r>
              <w:t>ОБСЛУЖИВАНИЕ ГОСУДАРСТВЕННОГО И МУНИЦИПАЛЬНОГО ДОЛГА</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13</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80600,0</w:t>
            </w:r>
          </w:p>
        </w:tc>
      </w:tr>
      <w:tr w:rsidR="00BD54FD">
        <w:tc>
          <w:tcPr>
            <w:tcW w:w="3912" w:type="dxa"/>
          </w:tcPr>
          <w:p w:rsidR="00BD54FD" w:rsidRDefault="00BD54FD">
            <w:pPr>
              <w:pStyle w:val="ConsPlusNormal"/>
            </w:pPr>
            <w:r>
              <w:t>Обслуживание государственного внутреннего и муниципального долга</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13</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80600,0</w:t>
            </w:r>
          </w:p>
        </w:tc>
      </w:tr>
      <w:tr w:rsidR="00BD54FD">
        <w:tc>
          <w:tcPr>
            <w:tcW w:w="3912" w:type="dxa"/>
          </w:tcPr>
          <w:p w:rsidR="00BD54FD" w:rsidRDefault="00BD54FD">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13</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64 0 00 00000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80600,0</w:t>
            </w:r>
          </w:p>
        </w:tc>
      </w:tr>
      <w:tr w:rsidR="00BD54FD">
        <w:tc>
          <w:tcPr>
            <w:tcW w:w="3912" w:type="dxa"/>
          </w:tcPr>
          <w:p w:rsidR="00BD54FD" w:rsidRDefault="00BD54FD">
            <w:pPr>
              <w:pStyle w:val="ConsPlusNormal"/>
            </w:pPr>
            <w:r>
              <w:t>Подпрограмма "Управление государственным долгом Ленинградской области"</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13</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64 2 00 00000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80600,0</w:t>
            </w:r>
          </w:p>
        </w:tc>
      </w:tr>
      <w:tr w:rsidR="00BD54FD">
        <w:tc>
          <w:tcPr>
            <w:tcW w:w="3912" w:type="dxa"/>
          </w:tcPr>
          <w:p w:rsidR="00BD54FD" w:rsidRDefault="00BD54FD">
            <w:pPr>
              <w:pStyle w:val="ConsPlusNormal"/>
            </w:pPr>
            <w:r>
              <w:t>Основное мероприятие "Обеспечение своевременности и полноты исполнения долговых обязательств Ленинградской области"</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13</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64 2 01 00000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80600,0</w:t>
            </w:r>
          </w:p>
        </w:tc>
      </w:tr>
      <w:tr w:rsidR="00BD54FD">
        <w:tc>
          <w:tcPr>
            <w:tcW w:w="3912" w:type="dxa"/>
          </w:tcPr>
          <w:p w:rsidR="00BD54FD" w:rsidRDefault="00BD54FD">
            <w:pPr>
              <w:pStyle w:val="ConsPlusNormal"/>
            </w:pPr>
            <w:r>
              <w:t>Процентные платежи по государственному долгу Ленинградской области</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13</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64 2 01 10010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80600,0</w:t>
            </w:r>
          </w:p>
        </w:tc>
      </w:tr>
      <w:tr w:rsidR="00BD54FD">
        <w:tc>
          <w:tcPr>
            <w:tcW w:w="3912" w:type="dxa"/>
          </w:tcPr>
          <w:p w:rsidR="00BD54FD" w:rsidRDefault="00BD54FD">
            <w:pPr>
              <w:pStyle w:val="ConsPlusNormal"/>
            </w:pPr>
            <w:r>
              <w:t>Обслуживание государственного долга субъекта Российской Федерации</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13</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64 2 01 10010</w:t>
            </w:r>
          </w:p>
        </w:tc>
        <w:tc>
          <w:tcPr>
            <w:tcW w:w="567" w:type="dxa"/>
          </w:tcPr>
          <w:p w:rsidR="00BD54FD" w:rsidRDefault="00BD54FD">
            <w:pPr>
              <w:pStyle w:val="ConsPlusNormal"/>
              <w:jc w:val="center"/>
            </w:pPr>
            <w:r>
              <w:t>720</w:t>
            </w:r>
          </w:p>
        </w:tc>
        <w:tc>
          <w:tcPr>
            <w:tcW w:w="1384" w:type="dxa"/>
          </w:tcPr>
          <w:p w:rsidR="00BD54FD" w:rsidRDefault="00BD54FD">
            <w:pPr>
              <w:pStyle w:val="ConsPlusNormal"/>
              <w:jc w:val="center"/>
            </w:pPr>
            <w:r>
              <w:t>80600,0</w:t>
            </w:r>
          </w:p>
        </w:tc>
      </w:tr>
      <w:tr w:rsidR="00BD54FD">
        <w:tc>
          <w:tcPr>
            <w:tcW w:w="3912" w:type="dxa"/>
          </w:tcPr>
          <w:p w:rsidR="00BD54FD" w:rsidRDefault="00BD54FD">
            <w:pPr>
              <w:pStyle w:val="ConsPlusNormal"/>
            </w:pPr>
            <w:r>
              <w:t>МЕЖБЮДЖЕТНЫЕ ТРАНСФЕРТЫ ОБЩЕГО ХАРАКТЕРА БЮДЖЕТАМ БЮДЖЕТНОЙ СИСТЕМЫ РОССИЙСКОЙ ФЕДЕРАЦИИ</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4137873,4</w:t>
            </w:r>
          </w:p>
        </w:tc>
      </w:tr>
      <w:tr w:rsidR="00BD54FD">
        <w:tc>
          <w:tcPr>
            <w:tcW w:w="3912" w:type="dxa"/>
          </w:tcPr>
          <w:p w:rsidR="00BD54FD" w:rsidRDefault="00BD54FD">
            <w:pPr>
              <w:pStyle w:val="ConsPlusNormal"/>
            </w:pPr>
            <w:r>
              <w:t>Дотации на выравнивание бюджетной обеспеченности субъектов Российской Федерации и муниципальных образований</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704706,1</w:t>
            </w:r>
          </w:p>
        </w:tc>
      </w:tr>
      <w:tr w:rsidR="00BD54FD">
        <w:tc>
          <w:tcPr>
            <w:tcW w:w="3912" w:type="dxa"/>
          </w:tcPr>
          <w:p w:rsidR="00BD54FD" w:rsidRDefault="00BD54FD">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64 0 00 00000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704706,1</w:t>
            </w:r>
          </w:p>
        </w:tc>
      </w:tr>
      <w:tr w:rsidR="00BD54FD">
        <w:tc>
          <w:tcPr>
            <w:tcW w:w="3912" w:type="dxa"/>
          </w:tcPr>
          <w:p w:rsidR="00BD54FD" w:rsidRDefault="00BD54FD">
            <w:pPr>
              <w:pStyle w:val="ConsPlusNormal"/>
            </w:pPr>
            <w: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64 1 00 00000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704706,1</w:t>
            </w:r>
          </w:p>
        </w:tc>
      </w:tr>
      <w:tr w:rsidR="00BD54FD">
        <w:tc>
          <w:tcPr>
            <w:tcW w:w="3912" w:type="dxa"/>
          </w:tcPr>
          <w:p w:rsidR="00BD54FD" w:rsidRDefault="00BD54FD">
            <w:pPr>
              <w:pStyle w:val="ConsPlusNormal"/>
            </w:pPr>
            <w:r>
              <w:t>Основное мероприятие "Выравнивание бюджетной обеспеченности муниципальных образований Ленинградской области"</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64 1 02 00000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704706,1</w:t>
            </w:r>
          </w:p>
        </w:tc>
      </w:tr>
      <w:tr w:rsidR="00BD54FD">
        <w:tc>
          <w:tcPr>
            <w:tcW w:w="3912" w:type="dxa"/>
          </w:tcPr>
          <w:p w:rsidR="00BD54FD" w:rsidRDefault="00BD54FD">
            <w:pPr>
              <w:pStyle w:val="ConsPlusNormal"/>
            </w:pPr>
            <w:r>
              <w:t>Дотации на выравнивание бюджетной обеспеченности муниципальных районов (городских округов)</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64 1 02 70050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704706,1</w:t>
            </w:r>
          </w:p>
        </w:tc>
      </w:tr>
      <w:tr w:rsidR="00BD54FD">
        <w:tc>
          <w:tcPr>
            <w:tcW w:w="3912" w:type="dxa"/>
          </w:tcPr>
          <w:p w:rsidR="00BD54FD" w:rsidRDefault="00BD54FD">
            <w:pPr>
              <w:pStyle w:val="ConsPlusNormal"/>
            </w:pPr>
            <w:r>
              <w:t>Дотации</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64 1 02 70050</w:t>
            </w:r>
          </w:p>
        </w:tc>
        <w:tc>
          <w:tcPr>
            <w:tcW w:w="567" w:type="dxa"/>
          </w:tcPr>
          <w:p w:rsidR="00BD54FD" w:rsidRDefault="00BD54FD">
            <w:pPr>
              <w:pStyle w:val="ConsPlusNormal"/>
              <w:jc w:val="center"/>
            </w:pPr>
            <w:r>
              <w:t>510</w:t>
            </w:r>
          </w:p>
        </w:tc>
        <w:tc>
          <w:tcPr>
            <w:tcW w:w="1384" w:type="dxa"/>
          </w:tcPr>
          <w:p w:rsidR="00BD54FD" w:rsidRDefault="00BD54FD">
            <w:pPr>
              <w:pStyle w:val="ConsPlusNormal"/>
              <w:jc w:val="center"/>
            </w:pPr>
            <w:r>
              <w:t>704706,1</w:t>
            </w:r>
          </w:p>
        </w:tc>
      </w:tr>
      <w:tr w:rsidR="00BD54FD">
        <w:tc>
          <w:tcPr>
            <w:tcW w:w="3912" w:type="dxa"/>
          </w:tcPr>
          <w:p w:rsidR="00BD54FD" w:rsidRDefault="00BD54FD">
            <w:pPr>
              <w:pStyle w:val="ConsPlusNormal"/>
            </w:pPr>
            <w:r>
              <w:t>Иные дотации</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871766,6</w:t>
            </w:r>
          </w:p>
        </w:tc>
      </w:tr>
      <w:tr w:rsidR="00BD54FD">
        <w:tc>
          <w:tcPr>
            <w:tcW w:w="3912" w:type="dxa"/>
          </w:tcPr>
          <w:p w:rsidR="00BD54FD" w:rsidRDefault="00BD54FD">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64 0 00 00000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871766,6</w:t>
            </w:r>
          </w:p>
        </w:tc>
      </w:tr>
      <w:tr w:rsidR="00BD54FD">
        <w:tc>
          <w:tcPr>
            <w:tcW w:w="3912" w:type="dxa"/>
          </w:tcPr>
          <w:p w:rsidR="00BD54FD" w:rsidRDefault="00BD54FD">
            <w:pPr>
              <w:pStyle w:val="ConsPlusNormal"/>
            </w:pPr>
            <w: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64 1 00 00000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871766,6</w:t>
            </w:r>
          </w:p>
        </w:tc>
      </w:tr>
      <w:tr w:rsidR="00BD54FD">
        <w:tc>
          <w:tcPr>
            <w:tcW w:w="3912" w:type="dxa"/>
          </w:tcPr>
          <w:p w:rsidR="00BD54FD" w:rsidRDefault="00BD54FD">
            <w:pPr>
              <w:pStyle w:val="ConsPlusNormal"/>
            </w:pPr>
            <w:r>
              <w:t>Основное мероприятие "Поддержка мер по обеспечению сбалансированности бюджетов муниципальных образований Ленинградской области"</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64 1 03 00000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866766,6</w:t>
            </w:r>
          </w:p>
        </w:tc>
      </w:tr>
      <w:tr w:rsidR="00BD54FD">
        <w:tc>
          <w:tcPr>
            <w:tcW w:w="3912" w:type="dxa"/>
          </w:tcPr>
          <w:p w:rsidR="00BD54FD" w:rsidRDefault="00BD54FD">
            <w:pPr>
              <w:pStyle w:val="ConsPlusNormal"/>
            </w:pPr>
            <w:r>
              <w:t>Дотации 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64 1 03 70010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446766,6</w:t>
            </w:r>
          </w:p>
        </w:tc>
      </w:tr>
      <w:tr w:rsidR="00BD54FD">
        <w:tc>
          <w:tcPr>
            <w:tcW w:w="3912" w:type="dxa"/>
          </w:tcPr>
          <w:p w:rsidR="00BD54FD" w:rsidRDefault="00BD54FD">
            <w:pPr>
              <w:pStyle w:val="ConsPlusNormal"/>
            </w:pPr>
            <w:r>
              <w:t>Дотации</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64 1 03 70010</w:t>
            </w:r>
          </w:p>
        </w:tc>
        <w:tc>
          <w:tcPr>
            <w:tcW w:w="567" w:type="dxa"/>
          </w:tcPr>
          <w:p w:rsidR="00BD54FD" w:rsidRDefault="00BD54FD">
            <w:pPr>
              <w:pStyle w:val="ConsPlusNormal"/>
              <w:jc w:val="center"/>
            </w:pPr>
            <w:r>
              <w:t>510</w:t>
            </w:r>
          </w:p>
        </w:tc>
        <w:tc>
          <w:tcPr>
            <w:tcW w:w="1384" w:type="dxa"/>
          </w:tcPr>
          <w:p w:rsidR="00BD54FD" w:rsidRDefault="00BD54FD">
            <w:pPr>
              <w:pStyle w:val="ConsPlusNormal"/>
              <w:jc w:val="center"/>
            </w:pPr>
            <w:r>
              <w:t>446766,6</w:t>
            </w:r>
          </w:p>
        </w:tc>
      </w:tr>
      <w:tr w:rsidR="00BD54FD">
        <w:tc>
          <w:tcPr>
            <w:tcW w:w="3912" w:type="dxa"/>
          </w:tcPr>
          <w:p w:rsidR="00BD54FD" w:rsidRDefault="00BD54FD">
            <w:pPr>
              <w:pStyle w:val="ConsPlusNormal"/>
            </w:pPr>
            <w:r>
              <w:t>Дотации на сбалансированность бюджетов, предоставляемых в целях финансового обеспечения исполнения расходных обязательств муниципальных районов (городских округов) при недостатке собственных доходов бюджетов муниципальных районов (городских округов)</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64 1 03 70040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420000,0</w:t>
            </w:r>
          </w:p>
        </w:tc>
      </w:tr>
      <w:tr w:rsidR="00BD54FD">
        <w:tc>
          <w:tcPr>
            <w:tcW w:w="3912" w:type="dxa"/>
          </w:tcPr>
          <w:p w:rsidR="00BD54FD" w:rsidRDefault="00BD54FD">
            <w:pPr>
              <w:pStyle w:val="ConsPlusNormal"/>
            </w:pPr>
            <w:r>
              <w:t>Дотации</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64 1 03 70040</w:t>
            </w:r>
          </w:p>
        </w:tc>
        <w:tc>
          <w:tcPr>
            <w:tcW w:w="567" w:type="dxa"/>
          </w:tcPr>
          <w:p w:rsidR="00BD54FD" w:rsidRDefault="00BD54FD">
            <w:pPr>
              <w:pStyle w:val="ConsPlusNormal"/>
              <w:jc w:val="center"/>
            </w:pPr>
            <w:r>
              <w:t>510</w:t>
            </w:r>
          </w:p>
        </w:tc>
        <w:tc>
          <w:tcPr>
            <w:tcW w:w="1384" w:type="dxa"/>
          </w:tcPr>
          <w:p w:rsidR="00BD54FD" w:rsidRDefault="00BD54FD">
            <w:pPr>
              <w:pStyle w:val="ConsPlusNormal"/>
              <w:jc w:val="center"/>
            </w:pPr>
            <w:r>
              <w:t>420000,0</w:t>
            </w:r>
          </w:p>
        </w:tc>
      </w:tr>
      <w:tr w:rsidR="00BD54FD">
        <w:tc>
          <w:tcPr>
            <w:tcW w:w="3912" w:type="dxa"/>
          </w:tcPr>
          <w:p w:rsidR="00BD54FD" w:rsidRDefault="00BD54FD">
            <w:pPr>
              <w:pStyle w:val="ConsPlusNormal"/>
            </w:pPr>
            <w:r>
              <w:t>Основное мероприятие "Оценка качества управления муниципальными финансами"</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64 1 05 00000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5000,0</w:t>
            </w:r>
          </w:p>
        </w:tc>
      </w:tr>
      <w:tr w:rsidR="00BD54FD">
        <w:tc>
          <w:tcPr>
            <w:tcW w:w="3912" w:type="dxa"/>
          </w:tcPr>
          <w:p w:rsidR="00BD54FD" w:rsidRDefault="00BD54FD">
            <w:pPr>
              <w:pStyle w:val="ConsPlusNormal"/>
            </w:pPr>
            <w:r>
              <w:t>Дотации на поощрение достижения наилучших показателей оценки качества управления муниципальными финансами</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64 1 05 70060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5000,0</w:t>
            </w:r>
          </w:p>
        </w:tc>
      </w:tr>
      <w:tr w:rsidR="00BD54FD">
        <w:tc>
          <w:tcPr>
            <w:tcW w:w="3912" w:type="dxa"/>
          </w:tcPr>
          <w:p w:rsidR="00BD54FD" w:rsidRDefault="00BD54FD">
            <w:pPr>
              <w:pStyle w:val="ConsPlusNormal"/>
            </w:pPr>
            <w:r>
              <w:t>Дотации</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64 1 05 70060</w:t>
            </w:r>
          </w:p>
        </w:tc>
        <w:tc>
          <w:tcPr>
            <w:tcW w:w="567" w:type="dxa"/>
          </w:tcPr>
          <w:p w:rsidR="00BD54FD" w:rsidRDefault="00BD54FD">
            <w:pPr>
              <w:pStyle w:val="ConsPlusNormal"/>
              <w:jc w:val="center"/>
            </w:pPr>
            <w:r>
              <w:t>510</w:t>
            </w:r>
          </w:p>
        </w:tc>
        <w:tc>
          <w:tcPr>
            <w:tcW w:w="1384" w:type="dxa"/>
          </w:tcPr>
          <w:p w:rsidR="00BD54FD" w:rsidRDefault="00BD54FD">
            <w:pPr>
              <w:pStyle w:val="ConsPlusNormal"/>
              <w:jc w:val="center"/>
            </w:pPr>
            <w:r>
              <w:t>5000,0</w:t>
            </w:r>
          </w:p>
        </w:tc>
      </w:tr>
      <w:tr w:rsidR="00BD54FD">
        <w:tc>
          <w:tcPr>
            <w:tcW w:w="3912" w:type="dxa"/>
          </w:tcPr>
          <w:p w:rsidR="00BD54FD" w:rsidRDefault="00BD54FD">
            <w:pPr>
              <w:pStyle w:val="ConsPlusNormal"/>
            </w:pPr>
            <w:r>
              <w:t>Прочие межбюджетные трансферты общего характера</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2561400,7</w:t>
            </w:r>
          </w:p>
        </w:tc>
      </w:tr>
      <w:tr w:rsidR="00BD54FD">
        <w:tc>
          <w:tcPr>
            <w:tcW w:w="3912" w:type="dxa"/>
          </w:tcPr>
          <w:p w:rsidR="00BD54FD" w:rsidRDefault="00BD54FD">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64 0 00 00000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1660196,2</w:t>
            </w:r>
          </w:p>
        </w:tc>
      </w:tr>
      <w:tr w:rsidR="00BD54FD">
        <w:tc>
          <w:tcPr>
            <w:tcW w:w="3912" w:type="dxa"/>
          </w:tcPr>
          <w:p w:rsidR="00BD54FD" w:rsidRDefault="00BD54FD">
            <w:pPr>
              <w:pStyle w:val="ConsPlusNormal"/>
            </w:pPr>
            <w: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64 1 00 00000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1660196,2</w:t>
            </w:r>
          </w:p>
        </w:tc>
      </w:tr>
      <w:tr w:rsidR="00BD54FD">
        <w:tc>
          <w:tcPr>
            <w:tcW w:w="3912" w:type="dxa"/>
          </w:tcPr>
          <w:p w:rsidR="00BD54FD" w:rsidRDefault="00BD54FD">
            <w:pPr>
              <w:pStyle w:val="ConsPlusNormal"/>
            </w:pPr>
            <w:r>
              <w:t>Основное мероприятие "Выравнивание бюджетной обеспеченности муниципальных образований Ленинградской области"</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64 1 02 00000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1660196,2</w:t>
            </w:r>
          </w:p>
        </w:tc>
      </w:tr>
      <w:tr w:rsidR="00BD54FD">
        <w:tc>
          <w:tcPr>
            <w:tcW w:w="3912" w:type="dxa"/>
          </w:tcPr>
          <w:p w:rsidR="00BD54FD" w:rsidRDefault="00BD54FD">
            <w:pPr>
              <w:pStyle w:val="ConsPlusNormal"/>
            </w:pPr>
            <w:r>
              <w:t>Субвенции по расчету и предоставлению дотаций на выравнивание бюджетной обеспеченности поселений за счет средств областного бюджета</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64 1 02 71010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1660196,2</w:t>
            </w:r>
          </w:p>
        </w:tc>
      </w:tr>
      <w:tr w:rsidR="00BD54FD">
        <w:tc>
          <w:tcPr>
            <w:tcW w:w="3912" w:type="dxa"/>
          </w:tcPr>
          <w:p w:rsidR="00BD54FD" w:rsidRDefault="00BD54FD">
            <w:pPr>
              <w:pStyle w:val="ConsPlusNormal"/>
            </w:pPr>
            <w:r>
              <w:t>Субвенции</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64 1 02 71010</w:t>
            </w:r>
          </w:p>
        </w:tc>
        <w:tc>
          <w:tcPr>
            <w:tcW w:w="567" w:type="dxa"/>
          </w:tcPr>
          <w:p w:rsidR="00BD54FD" w:rsidRDefault="00BD54FD">
            <w:pPr>
              <w:pStyle w:val="ConsPlusNormal"/>
              <w:jc w:val="center"/>
            </w:pPr>
            <w:r>
              <w:t>530</w:t>
            </w:r>
          </w:p>
        </w:tc>
        <w:tc>
          <w:tcPr>
            <w:tcW w:w="1384" w:type="dxa"/>
          </w:tcPr>
          <w:p w:rsidR="00BD54FD" w:rsidRDefault="00BD54FD">
            <w:pPr>
              <w:pStyle w:val="ConsPlusNormal"/>
              <w:jc w:val="center"/>
            </w:pPr>
            <w:r>
              <w:t>1660196,2</w:t>
            </w:r>
          </w:p>
        </w:tc>
      </w:tr>
      <w:tr w:rsidR="00BD54FD">
        <w:tc>
          <w:tcPr>
            <w:tcW w:w="3912" w:type="dxa"/>
          </w:tcPr>
          <w:p w:rsidR="00BD54FD" w:rsidRDefault="00BD54FD">
            <w:pPr>
              <w:pStyle w:val="ConsPlusNormal"/>
            </w:pPr>
            <w:r>
              <w:t>Непрограммные расходы органов государственной власти Ленинградской области</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901204,5</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901204,5</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901204,5</w:t>
            </w:r>
          </w:p>
        </w:tc>
      </w:tr>
      <w:tr w:rsidR="00BD54FD">
        <w:tc>
          <w:tcPr>
            <w:tcW w:w="3912" w:type="dxa"/>
          </w:tcPr>
          <w:p w:rsidR="00BD54FD" w:rsidRDefault="00BD54FD">
            <w:pPr>
              <w:pStyle w:val="ConsPlusNormal"/>
            </w:pPr>
            <w:r>
              <w:t>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68 9 01 72020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471204,5</w:t>
            </w:r>
          </w:p>
        </w:tc>
      </w:tr>
      <w:tr w:rsidR="00BD54FD">
        <w:tc>
          <w:tcPr>
            <w:tcW w:w="3912" w:type="dxa"/>
          </w:tcPr>
          <w:p w:rsidR="00BD54FD" w:rsidRDefault="00BD54FD">
            <w:pPr>
              <w:pStyle w:val="ConsPlusNormal"/>
            </w:pPr>
            <w:r>
              <w:t>Иные межбюджетные трансферты</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68 9 01 72020</w:t>
            </w:r>
          </w:p>
        </w:tc>
        <w:tc>
          <w:tcPr>
            <w:tcW w:w="567" w:type="dxa"/>
          </w:tcPr>
          <w:p w:rsidR="00BD54FD" w:rsidRDefault="00BD54FD">
            <w:pPr>
              <w:pStyle w:val="ConsPlusNormal"/>
              <w:jc w:val="center"/>
            </w:pPr>
            <w:r>
              <w:t>540</w:t>
            </w:r>
          </w:p>
        </w:tc>
        <w:tc>
          <w:tcPr>
            <w:tcW w:w="1384" w:type="dxa"/>
          </w:tcPr>
          <w:p w:rsidR="00BD54FD" w:rsidRDefault="00BD54FD">
            <w:pPr>
              <w:pStyle w:val="ConsPlusNormal"/>
              <w:jc w:val="center"/>
            </w:pPr>
            <w:r>
              <w:t>471204,5</w:t>
            </w:r>
          </w:p>
        </w:tc>
      </w:tr>
      <w:tr w:rsidR="00BD54FD">
        <w:tc>
          <w:tcPr>
            <w:tcW w:w="3912" w:type="dxa"/>
          </w:tcPr>
          <w:p w:rsidR="00BD54FD" w:rsidRDefault="00BD54FD">
            <w:pPr>
              <w:pStyle w:val="ConsPlusNormal"/>
            </w:pPr>
            <w:r>
              <w:t>Иные межбюджетные трансферты на подготовку и проведение мероприятий, посвященных Дню образования Ленинградской области</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68 9 01 72030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380000,0</w:t>
            </w:r>
          </w:p>
        </w:tc>
      </w:tr>
      <w:tr w:rsidR="00BD54FD">
        <w:tc>
          <w:tcPr>
            <w:tcW w:w="3912" w:type="dxa"/>
          </w:tcPr>
          <w:p w:rsidR="00BD54FD" w:rsidRDefault="00BD54FD">
            <w:pPr>
              <w:pStyle w:val="ConsPlusNormal"/>
            </w:pPr>
            <w:r>
              <w:t>Иные межбюджетные трансферты</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68 9 01 72030</w:t>
            </w:r>
          </w:p>
        </w:tc>
        <w:tc>
          <w:tcPr>
            <w:tcW w:w="567" w:type="dxa"/>
          </w:tcPr>
          <w:p w:rsidR="00BD54FD" w:rsidRDefault="00BD54FD">
            <w:pPr>
              <w:pStyle w:val="ConsPlusNormal"/>
              <w:jc w:val="center"/>
            </w:pPr>
            <w:r>
              <w:t>540</w:t>
            </w:r>
          </w:p>
        </w:tc>
        <w:tc>
          <w:tcPr>
            <w:tcW w:w="1384" w:type="dxa"/>
          </w:tcPr>
          <w:p w:rsidR="00BD54FD" w:rsidRDefault="00BD54FD">
            <w:pPr>
              <w:pStyle w:val="ConsPlusNormal"/>
              <w:jc w:val="center"/>
            </w:pPr>
            <w:r>
              <w:t>380000,0</w:t>
            </w:r>
          </w:p>
        </w:tc>
      </w:tr>
      <w:tr w:rsidR="00BD54FD">
        <w:tc>
          <w:tcPr>
            <w:tcW w:w="3912" w:type="dxa"/>
          </w:tcPr>
          <w:p w:rsidR="00BD54FD" w:rsidRDefault="00BD54FD">
            <w:pPr>
              <w:pStyle w:val="ConsPlusNormal"/>
            </w:pPr>
            <w:r>
              <w:t>Иной межбюджетный трансферт бюджету Симферопольского района Республики Крым в целях оказания финансовой помощи Симферопольскому району по обеспечению исполнения полномочий по вопросам местного значения</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68 9 01 72500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50000,0</w:t>
            </w:r>
          </w:p>
        </w:tc>
      </w:tr>
      <w:tr w:rsidR="00BD54FD">
        <w:tc>
          <w:tcPr>
            <w:tcW w:w="3912" w:type="dxa"/>
          </w:tcPr>
          <w:p w:rsidR="00BD54FD" w:rsidRDefault="00BD54FD">
            <w:pPr>
              <w:pStyle w:val="ConsPlusNormal"/>
            </w:pPr>
            <w:r>
              <w:t>Иные межбюджетные трансферты</w:t>
            </w:r>
          </w:p>
        </w:tc>
        <w:tc>
          <w:tcPr>
            <w:tcW w:w="567" w:type="dxa"/>
          </w:tcPr>
          <w:p w:rsidR="00BD54FD" w:rsidRDefault="00BD54FD">
            <w:pPr>
              <w:pStyle w:val="ConsPlusNormal"/>
              <w:jc w:val="center"/>
            </w:pPr>
            <w:r>
              <w:t>985</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68 9 01 72500</w:t>
            </w:r>
          </w:p>
        </w:tc>
        <w:tc>
          <w:tcPr>
            <w:tcW w:w="567" w:type="dxa"/>
          </w:tcPr>
          <w:p w:rsidR="00BD54FD" w:rsidRDefault="00BD54FD">
            <w:pPr>
              <w:pStyle w:val="ConsPlusNormal"/>
              <w:jc w:val="center"/>
            </w:pPr>
            <w:r>
              <w:t>540</w:t>
            </w:r>
          </w:p>
        </w:tc>
        <w:tc>
          <w:tcPr>
            <w:tcW w:w="1384" w:type="dxa"/>
          </w:tcPr>
          <w:p w:rsidR="00BD54FD" w:rsidRDefault="00BD54FD">
            <w:pPr>
              <w:pStyle w:val="ConsPlusNormal"/>
              <w:jc w:val="center"/>
            </w:pPr>
            <w:r>
              <w:t>50000,0</w:t>
            </w:r>
          </w:p>
        </w:tc>
      </w:tr>
      <w:tr w:rsidR="00BD54FD">
        <w:tc>
          <w:tcPr>
            <w:tcW w:w="3912" w:type="dxa"/>
          </w:tcPr>
          <w:p w:rsidR="00BD54FD" w:rsidRDefault="00BD54FD">
            <w:pPr>
              <w:pStyle w:val="ConsPlusNormal"/>
              <w:outlineLvl w:val="1"/>
            </w:pPr>
            <w:r>
              <w:t>КОМИТЕТ ПО ЗДРАВООХРАНЕНИЮ ЛЕНИНГРАДСКОЙ ОБЛАСТИ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p>
        </w:tc>
        <w:tc>
          <w:tcPr>
            <w:tcW w:w="510"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17652487,4</w:t>
            </w:r>
          </w:p>
        </w:tc>
      </w:tr>
      <w:tr w:rsidR="00BD54FD">
        <w:tc>
          <w:tcPr>
            <w:tcW w:w="3912" w:type="dxa"/>
          </w:tcPr>
          <w:p w:rsidR="00BD54FD" w:rsidRDefault="00BD54FD">
            <w:pPr>
              <w:pStyle w:val="ConsPlusNormal"/>
            </w:pPr>
            <w:r>
              <w:t>ЖИЛИЩНО-КОММУНАЛЬНОЕ ХОЗЯЙСТВО</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78000,0</w:t>
            </w:r>
          </w:p>
        </w:tc>
      </w:tr>
      <w:tr w:rsidR="00BD54FD">
        <w:tc>
          <w:tcPr>
            <w:tcW w:w="3912" w:type="dxa"/>
          </w:tcPr>
          <w:p w:rsidR="00BD54FD" w:rsidRDefault="00BD54FD">
            <w:pPr>
              <w:pStyle w:val="ConsPlusNormal"/>
            </w:pPr>
            <w:r>
              <w:t>Жилищное хозяйство</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78000,0</w:t>
            </w:r>
          </w:p>
        </w:tc>
      </w:tr>
      <w:tr w:rsidR="00BD54FD">
        <w:tc>
          <w:tcPr>
            <w:tcW w:w="3912" w:type="dxa"/>
          </w:tcPr>
          <w:p w:rsidR="00BD54FD" w:rsidRDefault="00BD54FD">
            <w:pPr>
              <w:pStyle w:val="ConsPlusNormal"/>
            </w:pPr>
            <w:r>
              <w:t>Государственная программа Ленинградской области "Развитие здравоохранения в Ленинградской области"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78000,0</w:t>
            </w:r>
          </w:p>
        </w:tc>
      </w:tr>
      <w:tr w:rsidR="00BD54FD">
        <w:tc>
          <w:tcPr>
            <w:tcW w:w="3912" w:type="dxa"/>
          </w:tcPr>
          <w:p w:rsidR="00BD54FD" w:rsidRDefault="00BD54FD">
            <w:pPr>
              <w:pStyle w:val="ConsPlusNormal"/>
            </w:pPr>
            <w:r>
              <w:t>Подпрограмма "Кадровое обеспечение системы здравоохранения"</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51 6 00 00000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78000,0</w:t>
            </w:r>
          </w:p>
        </w:tc>
      </w:tr>
      <w:tr w:rsidR="00BD54FD">
        <w:tc>
          <w:tcPr>
            <w:tcW w:w="3912" w:type="dxa"/>
          </w:tcPr>
          <w:p w:rsidR="00BD54FD" w:rsidRDefault="00BD54FD">
            <w:pPr>
              <w:pStyle w:val="ConsPlusNormal"/>
            </w:pPr>
            <w:r>
              <w:t>Основное мероприятие "Государственная поддержка отдельных категорий медицинских работников"</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51 6 02 00000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78000,0</w:t>
            </w:r>
          </w:p>
        </w:tc>
      </w:tr>
      <w:tr w:rsidR="00BD54FD">
        <w:tc>
          <w:tcPr>
            <w:tcW w:w="3912" w:type="dxa"/>
          </w:tcPr>
          <w:p w:rsidR="00BD54FD" w:rsidRDefault="00BD54FD">
            <w:pPr>
              <w:pStyle w:val="ConsPlusNormal"/>
            </w:pPr>
            <w:r>
              <w:t>Приобретение жилья для медицинских работников</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51 6 02 04190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78000,0</w:t>
            </w:r>
          </w:p>
        </w:tc>
      </w:tr>
      <w:tr w:rsidR="00BD54FD">
        <w:tc>
          <w:tcPr>
            <w:tcW w:w="3912" w:type="dxa"/>
          </w:tcPr>
          <w:p w:rsidR="00BD54FD" w:rsidRDefault="00BD54FD">
            <w:pPr>
              <w:pStyle w:val="ConsPlusNormal"/>
            </w:pPr>
            <w:r>
              <w:t>Бюджетные инвестиции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05</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51 6 02 04190</w:t>
            </w:r>
          </w:p>
        </w:tc>
        <w:tc>
          <w:tcPr>
            <w:tcW w:w="567" w:type="dxa"/>
          </w:tcPr>
          <w:p w:rsidR="00BD54FD" w:rsidRDefault="00BD54FD">
            <w:pPr>
              <w:pStyle w:val="ConsPlusNormal"/>
              <w:jc w:val="center"/>
            </w:pPr>
            <w:r>
              <w:t>410</w:t>
            </w:r>
          </w:p>
        </w:tc>
        <w:tc>
          <w:tcPr>
            <w:tcW w:w="1384" w:type="dxa"/>
          </w:tcPr>
          <w:p w:rsidR="00BD54FD" w:rsidRDefault="00BD54FD">
            <w:pPr>
              <w:pStyle w:val="ConsPlusNormal"/>
              <w:jc w:val="center"/>
            </w:pPr>
            <w:r>
              <w:t>78000,0</w:t>
            </w:r>
          </w:p>
        </w:tc>
      </w:tr>
      <w:tr w:rsidR="00BD54FD">
        <w:tc>
          <w:tcPr>
            <w:tcW w:w="3912" w:type="dxa"/>
          </w:tcPr>
          <w:p w:rsidR="00BD54FD" w:rsidRDefault="00BD54FD">
            <w:pPr>
              <w:pStyle w:val="ConsPlusNormal"/>
            </w:pPr>
            <w:r>
              <w:t>ОБРАЗОВАНИЕ</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179894,6</w:t>
            </w:r>
          </w:p>
        </w:tc>
      </w:tr>
      <w:tr w:rsidR="00BD54FD">
        <w:tc>
          <w:tcPr>
            <w:tcW w:w="3912" w:type="dxa"/>
          </w:tcPr>
          <w:p w:rsidR="00BD54FD" w:rsidRDefault="00BD54FD">
            <w:pPr>
              <w:pStyle w:val="ConsPlusNormal"/>
            </w:pPr>
            <w:r>
              <w:t>Среднее профессиональное образование</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148207,1</w:t>
            </w:r>
          </w:p>
        </w:tc>
      </w:tr>
      <w:tr w:rsidR="00BD54FD">
        <w:tc>
          <w:tcPr>
            <w:tcW w:w="3912" w:type="dxa"/>
          </w:tcPr>
          <w:p w:rsidR="00BD54FD" w:rsidRDefault="00BD54FD">
            <w:pPr>
              <w:pStyle w:val="ConsPlusNormal"/>
            </w:pPr>
            <w:r>
              <w:t>Государственная программа Ленинградской области "Современное образование Ленинградской области"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148207,1</w:t>
            </w:r>
          </w:p>
        </w:tc>
      </w:tr>
      <w:tr w:rsidR="00BD54FD">
        <w:tc>
          <w:tcPr>
            <w:tcW w:w="3912" w:type="dxa"/>
          </w:tcPr>
          <w:p w:rsidR="00BD54FD" w:rsidRDefault="00BD54FD">
            <w:pPr>
              <w:pStyle w:val="ConsPlusNormal"/>
            </w:pPr>
            <w:r>
              <w:t>Подпрограмма "Развитие профессионального образования"</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148207,1</w:t>
            </w:r>
          </w:p>
        </w:tc>
      </w:tr>
      <w:tr w:rsidR="00BD54FD">
        <w:tc>
          <w:tcPr>
            <w:tcW w:w="3912" w:type="dxa"/>
          </w:tcPr>
          <w:p w:rsidR="00BD54FD" w:rsidRDefault="00BD54FD">
            <w:pPr>
              <w:pStyle w:val="ConsPlusNormal"/>
            </w:pPr>
            <w:r>
              <w:t>Основное мероприятие "Реализация программ профессионального образования"</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140190,7</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137909,7</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52 6 01 00160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137909,7</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52 6 01 13760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2281,0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52 6 01 13760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2281,0</w:t>
            </w:r>
          </w:p>
        </w:tc>
      </w:tr>
      <w:tr w:rsidR="00BD54FD">
        <w:tc>
          <w:tcPr>
            <w:tcW w:w="3912" w:type="dxa"/>
          </w:tcPr>
          <w:p w:rsidR="00BD54FD" w:rsidRDefault="00BD54FD">
            <w:pPr>
              <w:pStyle w:val="ConsPlusNormal"/>
            </w:pPr>
            <w:r>
              <w:t>Основное мероприятие "Социальная поддержка обучающихся в организациях профессионального образования"</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7728,4</w:t>
            </w:r>
          </w:p>
        </w:tc>
      </w:tr>
      <w:tr w:rsidR="00BD54FD">
        <w:tc>
          <w:tcPr>
            <w:tcW w:w="3912" w:type="dxa"/>
          </w:tcPr>
          <w:p w:rsidR="00BD54FD" w:rsidRDefault="00BD54FD">
            <w:pPr>
              <w:pStyle w:val="ConsPlusNormal"/>
            </w:pPr>
            <w:r>
              <w:t>Стипендиальное обеспечение обучающихся по программам профессионального образования</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52 6 02 03310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7728,4</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52 6 02 03310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7728,4</w:t>
            </w:r>
          </w:p>
        </w:tc>
      </w:tr>
      <w:tr w:rsidR="00BD54FD">
        <w:tc>
          <w:tcPr>
            <w:tcW w:w="3912" w:type="dxa"/>
          </w:tcPr>
          <w:p w:rsidR="00BD54FD" w:rsidRDefault="00BD54FD">
            <w:pPr>
              <w:pStyle w:val="ConsPlusNormal"/>
            </w:pPr>
            <w:r>
              <w:t>Основное мероприятие "Поддержка талантливой молодежи"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288,0</w:t>
            </w:r>
          </w:p>
        </w:tc>
      </w:tr>
      <w:tr w:rsidR="00BD54FD">
        <w:tc>
          <w:tcPr>
            <w:tcW w:w="3912" w:type="dxa"/>
          </w:tcPr>
          <w:p w:rsidR="00BD54FD" w:rsidRDefault="00BD54FD">
            <w:pPr>
              <w:pStyle w:val="ConsPlusNormal"/>
            </w:pPr>
            <w:r>
              <w:t>Именная стипендия Губернатора Ленинградской области для студентов-инвалидов,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52 6 03 03510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288,0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52 6 03 03510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288,0</w:t>
            </w:r>
          </w:p>
        </w:tc>
      </w:tr>
      <w:tr w:rsidR="00BD54FD">
        <w:tc>
          <w:tcPr>
            <w:tcW w:w="3912" w:type="dxa"/>
          </w:tcPr>
          <w:p w:rsidR="00BD54FD" w:rsidRDefault="00BD54FD">
            <w:pPr>
              <w:pStyle w:val="ConsPlusNormal"/>
            </w:pPr>
            <w:r>
              <w:t>Профессиональная подготовка, переподготовка и повышение квалификации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31687,5</w:t>
            </w:r>
          </w:p>
        </w:tc>
      </w:tr>
      <w:tr w:rsidR="00BD54FD">
        <w:tc>
          <w:tcPr>
            <w:tcW w:w="3912" w:type="dxa"/>
          </w:tcPr>
          <w:p w:rsidR="00BD54FD" w:rsidRDefault="00BD54FD">
            <w:pPr>
              <w:pStyle w:val="ConsPlusNormal"/>
            </w:pPr>
            <w:r>
              <w:t>Государственная программа Ленинградской области "Современное образование Ленинградской области"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52 0 00 00000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31687,5</w:t>
            </w:r>
          </w:p>
        </w:tc>
      </w:tr>
      <w:tr w:rsidR="00BD54FD">
        <w:tc>
          <w:tcPr>
            <w:tcW w:w="3912" w:type="dxa"/>
          </w:tcPr>
          <w:p w:rsidR="00BD54FD" w:rsidRDefault="00BD54FD">
            <w:pPr>
              <w:pStyle w:val="ConsPlusNormal"/>
            </w:pPr>
            <w:r>
              <w:t>Подпрограмма "Развитие профессионального образования"</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52 6 00 00000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31687,5</w:t>
            </w:r>
          </w:p>
        </w:tc>
      </w:tr>
      <w:tr w:rsidR="00BD54FD">
        <w:tc>
          <w:tcPr>
            <w:tcW w:w="3912" w:type="dxa"/>
          </w:tcPr>
          <w:p w:rsidR="00BD54FD" w:rsidRDefault="00BD54FD">
            <w:pPr>
              <w:pStyle w:val="ConsPlusNormal"/>
            </w:pPr>
            <w:r>
              <w:t>Основное мероприятие "Реализация программ профессионального образования"</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52 6 01 00000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31687,5</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52 6 01 00160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31687,5</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52 6 01 00160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31687,5</w:t>
            </w:r>
          </w:p>
        </w:tc>
      </w:tr>
      <w:tr w:rsidR="00BD54FD">
        <w:tc>
          <w:tcPr>
            <w:tcW w:w="3912" w:type="dxa"/>
          </w:tcPr>
          <w:p w:rsidR="00BD54FD" w:rsidRDefault="00BD54FD">
            <w:pPr>
              <w:pStyle w:val="ConsPlusNormal"/>
            </w:pPr>
            <w:r>
              <w:t>ЗДРАВООХРАНЕНИЕ</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11982827,3</w:t>
            </w:r>
          </w:p>
        </w:tc>
      </w:tr>
      <w:tr w:rsidR="00BD54FD">
        <w:tc>
          <w:tcPr>
            <w:tcW w:w="3912" w:type="dxa"/>
          </w:tcPr>
          <w:p w:rsidR="00BD54FD" w:rsidRDefault="00BD54FD">
            <w:pPr>
              <w:pStyle w:val="ConsPlusNormal"/>
            </w:pPr>
            <w:r>
              <w:t>Стационарная медицинская помощь</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3837171,3</w:t>
            </w:r>
          </w:p>
        </w:tc>
      </w:tr>
      <w:tr w:rsidR="00BD54FD">
        <w:tc>
          <w:tcPr>
            <w:tcW w:w="3912" w:type="dxa"/>
          </w:tcPr>
          <w:p w:rsidR="00BD54FD" w:rsidRDefault="00BD54FD">
            <w:pPr>
              <w:pStyle w:val="ConsPlusNormal"/>
            </w:pPr>
            <w:r>
              <w:t>Государственная программа Ленинградской области "Развитие здравоохранения в Ленинградской области"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3836911,3</w:t>
            </w:r>
          </w:p>
        </w:tc>
      </w:tr>
      <w:tr w:rsidR="00BD54FD">
        <w:tc>
          <w:tcPr>
            <w:tcW w:w="3912" w:type="dxa"/>
          </w:tcPr>
          <w:p w:rsidR="00BD54FD" w:rsidRDefault="00BD54FD">
            <w:pPr>
              <w:pStyle w:val="ConsPlusNormal"/>
            </w:pPr>
            <w:r>
              <w:t>Подпрограмма "Совершенствование оказания специализированной, включая высокотехнологичную, медицинской помощи"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51 2 00 00000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3528546,0</w:t>
            </w:r>
          </w:p>
        </w:tc>
      </w:tr>
      <w:tr w:rsidR="00BD54FD">
        <w:tc>
          <w:tcPr>
            <w:tcW w:w="3912" w:type="dxa"/>
          </w:tcPr>
          <w:p w:rsidR="00BD54FD" w:rsidRDefault="00BD54FD">
            <w:pPr>
              <w:pStyle w:val="ConsPlusNormal"/>
            </w:pPr>
            <w:r>
              <w:t>Основное мероприятие "Совершенствование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51 2 01 00000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2707928,6</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51 2 01 00160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1942584,5</w:t>
            </w:r>
          </w:p>
        </w:tc>
      </w:tr>
      <w:tr w:rsidR="00BD54FD">
        <w:tc>
          <w:tcPr>
            <w:tcW w:w="3912" w:type="dxa"/>
          </w:tcPr>
          <w:p w:rsidR="00BD54FD" w:rsidRDefault="00BD54FD">
            <w:pPr>
              <w:pStyle w:val="ConsPlusNormal"/>
            </w:pPr>
            <w:r>
              <w:t>Расходы на выплаты персоналу казенных учреждений</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51 2 01 00160</w:t>
            </w:r>
          </w:p>
        </w:tc>
        <w:tc>
          <w:tcPr>
            <w:tcW w:w="567" w:type="dxa"/>
          </w:tcPr>
          <w:p w:rsidR="00BD54FD" w:rsidRDefault="00BD54FD">
            <w:pPr>
              <w:pStyle w:val="ConsPlusNormal"/>
              <w:jc w:val="center"/>
            </w:pPr>
            <w:r>
              <w:t>110</w:t>
            </w:r>
          </w:p>
        </w:tc>
        <w:tc>
          <w:tcPr>
            <w:tcW w:w="1384" w:type="dxa"/>
          </w:tcPr>
          <w:p w:rsidR="00BD54FD" w:rsidRDefault="00BD54FD">
            <w:pPr>
              <w:pStyle w:val="ConsPlusNormal"/>
              <w:jc w:val="center"/>
            </w:pPr>
            <w:r>
              <w:t>1056714,2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51 2 01 00160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468142,0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51 2 01 00160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404426,9</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51 2 01 00160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2507,1</w:t>
            </w:r>
          </w:p>
        </w:tc>
      </w:tr>
      <w:tr w:rsidR="00BD54FD">
        <w:tc>
          <w:tcPr>
            <w:tcW w:w="3912" w:type="dxa"/>
          </w:tcPr>
          <w:p w:rsidR="00BD54FD" w:rsidRDefault="00BD54FD">
            <w:pPr>
              <w:pStyle w:val="ConsPlusNormal"/>
            </w:pPr>
            <w:r>
              <w:t>Исполнение судебных актов</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51 2 01 00160</w:t>
            </w:r>
          </w:p>
        </w:tc>
        <w:tc>
          <w:tcPr>
            <w:tcW w:w="567" w:type="dxa"/>
          </w:tcPr>
          <w:p w:rsidR="00BD54FD" w:rsidRDefault="00BD54FD">
            <w:pPr>
              <w:pStyle w:val="ConsPlusNormal"/>
              <w:jc w:val="center"/>
            </w:pPr>
            <w:r>
              <w:t>830</w:t>
            </w:r>
          </w:p>
        </w:tc>
        <w:tc>
          <w:tcPr>
            <w:tcW w:w="1384" w:type="dxa"/>
          </w:tcPr>
          <w:p w:rsidR="00BD54FD" w:rsidRDefault="00BD54FD">
            <w:pPr>
              <w:pStyle w:val="ConsPlusNormal"/>
              <w:jc w:val="center"/>
            </w:pPr>
            <w:r>
              <w:t>2,0</w:t>
            </w:r>
          </w:p>
        </w:tc>
      </w:tr>
      <w:tr w:rsidR="00BD54FD">
        <w:tc>
          <w:tcPr>
            <w:tcW w:w="3912" w:type="dxa"/>
          </w:tcPr>
          <w:p w:rsidR="00BD54FD" w:rsidRDefault="00BD54FD">
            <w:pPr>
              <w:pStyle w:val="ConsPlusNormal"/>
            </w:pPr>
            <w:r>
              <w:t>Уплата налогов, сборов и иных платежей</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51 2 01 00160</w:t>
            </w:r>
          </w:p>
        </w:tc>
        <w:tc>
          <w:tcPr>
            <w:tcW w:w="567" w:type="dxa"/>
          </w:tcPr>
          <w:p w:rsidR="00BD54FD" w:rsidRDefault="00BD54FD">
            <w:pPr>
              <w:pStyle w:val="ConsPlusNormal"/>
              <w:jc w:val="center"/>
            </w:pPr>
            <w:r>
              <w:t>850</w:t>
            </w:r>
          </w:p>
        </w:tc>
        <w:tc>
          <w:tcPr>
            <w:tcW w:w="1384" w:type="dxa"/>
          </w:tcPr>
          <w:p w:rsidR="00BD54FD" w:rsidRDefault="00BD54FD">
            <w:pPr>
              <w:pStyle w:val="ConsPlusNormal"/>
              <w:jc w:val="center"/>
            </w:pPr>
            <w:r>
              <w:t>10792,3</w:t>
            </w:r>
          </w:p>
        </w:tc>
      </w:tr>
      <w:tr w:rsidR="00BD54FD">
        <w:tc>
          <w:tcPr>
            <w:tcW w:w="3912" w:type="dxa"/>
          </w:tcPr>
          <w:p w:rsidR="00BD54FD" w:rsidRDefault="00BD54FD">
            <w:pPr>
              <w:pStyle w:val="ConsPlusNormal"/>
            </w:pPr>
            <w:r>
              <w:t>Специализированная медицинская помощь при ВИЧ-инфекциях, венерических, онкологических и сосудистых заболеваниях жителям Ленинградской области в медицинских организациях других субъектов Российской Федерации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51 2 01 10790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46085,3</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51 2 01 10790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46085,3</w:t>
            </w:r>
          </w:p>
        </w:tc>
      </w:tr>
      <w:tr w:rsidR="00BD54FD">
        <w:tc>
          <w:tcPr>
            <w:tcW w:w="3912"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51 2 01 13770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719258,8</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51 2 01 13770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307730,3</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51 2 01 13770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410278,5</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51 2 01 13770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1250,0</w:t>
            </w:r>
          </w:p>
        </w:tc>
      </w:tr>
      <w:tr w:rsidR="00BD54FD">
        <w:tc>
          <w:tcPr>
            <w:tcW w:w="3912" w:type="dxa"/>
          </w:tcPr>
          <w:p w:rsidR="00BD54FD" w:rsidRDefault="00BD54FD">
            <w:pPr>
              <w:pStyle w:val="ConsPlusNormal"/>
            </w:pPr>
            <w:r>
              <w:t>Основное мероприятие "Финансовое обеспечение приобретения лекарственных препаратов"</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51 2 02 00000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37127,0</w:t>
            </w:r>
          </w:p>
        </w:tc>
      </w:tr>
      <w:tr w:rsidR="00BD54FD">
        <w:tc>
          <w:tcPr>
            <w:tcW w:w="3912" w:type="dxa"/>
          </w:tcPr>
          <w:p w:rsidR="00BD54FD" w:rsidRDefault="00BD54FD">
            <w:pPr>
              <w:pStyle w:val="ConsPlusNormal"/>
            </w:pPr>
            <w: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51 2 02 13910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37127,0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51 2 02 13910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37127,0</w:t>
            </w:r>
          </w:p>
        </w:tc>
      </w:tr>
      <w:tr w:rsidR="00BD54FD">
        <w:tc>
          <w:tcPr>
            <w:tcW w:w="3912" w:type="dxa"/>
          </w:tcPr>
          <w:p w:rsidR="00BD54FD" w:rsidRDefault="00BD54FD">
            <w:pPr>
              <w:pStyle w:val="ConsPlusNormal"/>
            </w:pPr>
            <w:r>
              <w:t>Основное мероприятие "Совершенствование высокотехнологичной медицинской помощи"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51 2 03 00000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778950,4</w:t>
            </w:r>
          </w:p>
        </w:tc>
      </w:tr>
      <w:tr w:rsidR="00BD54FD">
        <w:tc>
          <w:tcPr>
            <w:tcW w:w="3912" w:type="dxa"/>
          </w:tcPr>
          <w:p w:rsidR="00BD54FD" w:rsidRDefault="00BD54FD">
            <w:pPr>
              <w:pStyle w:val="ConsPlusNormal"/>
            </w:pPr>
            <w:r>
              <w:t>Высокотехнологичная медицинская помощь детям в медицинских организациях других субъектов Российской Федерации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51 2 03 10820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20100,0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51 2 03 10820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20100,0</w:t>
            </w:r>
          </w:p>
        </w:tc>
      </w:tr>
      <w:tr w:rsidR="00BD54FD">
        <w:tc>
          <w:tcPr>
            <w:tcW w:w="3912" w:type="dxa"/>
          </w:tcPr>
          <w:p w:rsidR="00BD54FD" w:rsidRDefault="00BD54FD">
            <w:pPr>
              <w:pStyle w:val="ConsPlusNormal"/>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2 03 R4020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758850,4</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2 03 R4020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746343,3</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2 03 R4020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12507,1</w:t>
            </w:r>
          </w:p>
        </w:tc>
      </w:tr>
      <w:tr w:rsidR="00BD54FD">
        <w:tc>
          <w:tcPr>
            <w:tcW w:w="3912" w:type="dxa"/>
          </w:tcPr>
          <w:p w:rsidR="00BD54FD" w:rsidRDefault="00BD54FD">
            <w:pPr>
              <w:pStyle w:val="ConsPlusNormal"/>
            </w:pPr>
            <w:r>
              <w:t>Основное мероприятие "Развитие системы донорства органов человека в целях трансплантации"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51 2 04 00000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4540,0</w:t>
            </w:r>
          </w:p>
        </w:tc>
      </w:tr>
      <w:tr w:rsidR="00BD54FD">
        <w:tc>
          <w:tcPr>
            <w:tcW w:w="3912" w:type="dxa"/>
          </w:tcPr>
          <w:p w:rsidR="00BD54FD" w:rsidRDefault="00BD54FD">
            <w:pPr>
              <w:pStyle w:val="ConsPlusNormal"/>
            </w:pPr>
            <w:r>
              <w:t>Реализация отдельных мероприятий государственной программы Российской Федерации "Развитие здравоохранения"</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2 04 R3820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4540,0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2 04 R3820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4540,0</w:t>
            </w:r>
          </w:p>
        </w:tc>
      </w:tr>
      <w:tr w:rsidR="00BD54FD">
        <w:tc>
          <w:tcPr>
            <w:tcW w:w="3912" w:type="dxa"/>
          </w:tcPr>
          <w:p w:rsidR="00BD54FD" w:rsidRDefault="00BD54FD">
            <w:pPr>
              <w:pStyle w:val="ConsPlusNormal"/>
            </w:pPr>
            <w:r>
              <w:t>Подпрограмма "Оказание паллиативной помощи, в том числе детям"</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51 5 00 00000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308365,3</w:t>
            </w:r>
          </w:p>
        </w:tc>
      </w:tr>
      <w:tr w:rsidR="00BD54FD">
        <w:tc>
          <w:tcPr>
            <w:tcW w:w="3912" w:type="dxa"/>
          </w:tcPr>
          <w:p w:rsidR="00BD54FD" w:rsidRDefault="00BD54FD">
            <w:pPr>
              <w:pStyle w:val="ConsPlusNormal"/>
            </w:pPr>
            <w:r>
              <w:t>Основное мероприятие "Развитие паллиативной помощи"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51 5 01 00000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308365,3</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51 5 01 00160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308117,5</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51 5 01 00160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285177,5</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51 5 01 00160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22940,0</w:t>
            </w:r>
          </w:p>
        </w:tc>
      </w:tr>
      <w:tr w:rsidR="00BD54FD">
        <w:tc>
          <w:tcPr>
            <w:tcW w:w="3912"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51 5 01 13770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247,8</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51 5 01 13770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247,8</w:t>
            </w:r>
          </w:p>
        </w:tc>
      </w:tr>
      <w:tr w:rsidR="00BD54FD">
        <w:tc>
          <w:tcPr>
            <w:tcW w:w="3912" w:type="dxa"/>
          </w:tcPr>
          <w:p w:rsidR="00BD54FD" w:rsidRDefault="00BD54F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53 0 00 00000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260,0</w:t>
            </w:r>
          </w:p>
        </w:tc>
      </w:tr>
      <w:tr w:rsidR="00BD54FD">
        <w:tc>
          <w:tcPr>
            <w:tcW w:w="3912" w:type="dxa"/>
          </w:tcPr>
          <w:p w:rsidR="00BD54FD" w:rsidRDefault="00BD54FD">
            <w:pPr>
              <w:pStyle w:val="ConsPlusNormal"/>
            </w:pPr>
            <w:r>
              <w:t>Подпрограмма "Формирование доступной среды жизнедеятельности для инвалидов в Ленинградской области"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53 6 00 00000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260,0</w:t>
            </w:r>
          </w:p>
        </w:tc>
      </w:tr>
      <w:tr w:rsidR="00BD54FD">
        <w:tc>
          <w:tcPr>
            <w:tcW w:w="3912" w:type="dxa"/>
          </w:tcPr>
          <w:p w:rsidR="00BD54FD" w:rsidRDefault="00BD54FD">
            <w:pPr>
              <w:pStyle w:val="ConsPlusNormal"/>
            </w:pPr>
            <w:r>
              <w:t>Основное мероприятие "Мероприятия по приспособлению для доступа инвалидов объектов социальной сферы, жилищно-коммунального хозяйства, транспорта"</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53 6 01 00000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260,0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53 6 01 13760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260,0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53 6 01 13760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260,0</w:t>
            </w:r>
          </w:p>
        </w:tc>
      </w:tr>
      <w:tr w:rsidR="00BD54FD">
        <w:tc>
          <w:tcPr>
            <w:tcW w:w="3912" w:type="dxa"/>
          </w:tcPr>
          <w:p w:rsidR="00BD54FD" w:rsidRDefault="00BD54FD">
            <w:pPr>
              <w:pStyle w:val="ConsPlusNormal"/>
            </w:pPr>
            <w:r>
              <w:t>Амбулаторная помощь</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2713428,2</w:t>
            </w:r>
          </w:p>
        </w:tc>
      </w:tr>
      <w:tr w:rsidR="00BD54FD">
        <w:tc>
          <w:tcPr>
            <w:tcW w:w="3912" w:type="dxa"/>
          </w:tcPr>
          <w:p w:rsidR="00BD54FD" w:rsidRDefault="00BD54FD">
            <w:pPr>
              <w:pStyle w:val="ConsPlusNormal"/>
            </w:pPr>
            <w:r>
              <w:t>Государственная программа Ленинградской области "Развитие здравоохранения в Ленинградской области"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51 0 00 00000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2708688,2</w:t>
            </w:r>
          </w:p>
        </w:tc>
      </w:tr>
      <w:tr w:rsidR="00BD54FD">
        <w:tc>
          <w:tcPr>
            <w:tcW w:w="3912" w:type="dxa"/>
          </w:tcPr>
          <w:p w:rsidR="00BD54FD" w:rsidRDefault="00BD54FD">
            <w:pPr>
              <w:pStyle w:val="ConsPlusNormal"/>
            </w:pPr>
            <w:r>
              <w:t>Подпрограмма "Профилактика заболеваний и формирование здорового образа жизни. Развитие первичной медико-санитарной помощи"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51 1 00 00000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2577313,2</w:t>
            </w:r>
          </w:p>
        </w:tc>
      </w:tr>
      <w:tr w:rsidR="00BD54FD">
        <w:tc>
          <w:tcPr>
            <w:tcW w:w="3912" w:type="dxa"/>
          </w:tcPr>
          <w:p w:rsidR="00BD54FD" w:rsidRDefault="00BD54FD">
            <w:pPr>
              <w:pStyle w:val="ConsPlusNormal"/>
            </w:pPr>
            <w:r>
              <w:t>Основное мероприятие "Развитие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51 1 01 00000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1011223,8</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51 1 01 00160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635568,0</w:t>
            </w:r>
          </w:p>
        </w:tc>
      </w:tr>
      <w:tr w:rsidR="00BD54FD">
        <w:tc>
          <w:tcPr>
            <w:tcW w:w="3912" w:type="dxa"/>
          </w:tcPr>
          <w:p w:rsidR="00BD54FD" w:rsidRDefault="00BD54FD">
            <w:pPr>
              <w:pStyle w:val="ConsPlusNormal"/>
            </w:pPr>
            <w:r>
              <w:t>Расходы на выплаты персоналу казенных учреждений</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51 1 01 00160</w:t>
            </w:r>
          </w:p>
        </w:tc>
        <w:tc>
          <w:tcPr>
            <w:tcW w:w="567" w:type="dxa"/>
          </w:tcPr>
          <w:p w:rsidR="00BD54FD" w:rsidRDefault="00BD54FD">
            <w:pPr>
              <w:pStyle w:val="ConsPlusNormal"/>
              <w:jc w:val="center"/>
            </w:pPr>
            <w:r>
              <w:t>110</w:t>
            </w:r>
          </w:p>
        </w:tc>
        <w:tc>
          <w:tcPr>
            <w:tcW w:w="1384" w:type="dxa"/>
          </w:tcPr>
          <w:p w:rsidR="00BD54FD" w:rsidRDefault="00BD54FD">
            <w:pPr>
              <w:pStyle w:val="ConsPlusNormal"/>
              <w:jc w:val="center"/>
            </w:pPr>
            <w:r>
              <w:t>216237,3</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51 1 01 00160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52590,8</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51 1 01 00160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364948,8</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51 1 01 00160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1602,4</w:t>
            </w:r>
          </w:p>
        </w:tc>
      </w:tr>
      <w:tr w:rsidR="00BD54FD">
        <w:tc>
          <w:tcPr>
            <w:tcW w:w="3912" w:type="dxa"/>
          </w:tcPr>
          <w:p w:rsidR="00BD54FD" w:rsidRDefault="00BD54FD">
            <w:pPr>
              <w:pStyle w:val="ConsPlusNormal"/>
            </w:pPr>
            <w:r>
              <w:t>Уплата налогов, сборов и иных платежей</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51 1 01 00160</w:t>
            </w:r>
          </w:p>
        </w:tc>
        <w:tc>
          <w:tcPr>
            <w:tcW w:w="567" w:type="dxa"/>
          </w:tcPr>
          <w:p w:rsidR="00BD54FD" w:rsidRDefault="00BD54FD">
            <w:pPr>
              <w:pStyle w:val="ConsPlusNormal"/>
              <w:jc w:val="center"/>
            </w:pPr>
            <w:r>
              <w:t>850</w:t>
            </w:r>
          </w:p>
        </w:tc>
        <w:tc>
          <w:tcPr>
            <w:tcW w:w="1384" w:type="dxa"/>
          </w:tcPr>
          <w:p w:rsidR="00BD54FD" w:rsidRDefault="00BD54FD">
            <w:pPr>
              <w:pStyle w:val="ConsPlusNormal"/>
              <w:jc w:val="center"/>
            </w:pPr>
            <w:r>
              <w:t>188,7</w:t>
            </w:r>
          </w:p>
        </w:tc>
      </w:tr>
      <w:tr w:rsidR="00BD54FD">
        <w:tc>
          <w:tcPr>
            <w:tcW w:w="3912"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51 1 01 13770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375655,9</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51 1 01 13770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91042,0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51 1 01 13770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282513,9</w:t>
            </w:r>
          </w:p>
        </w:tc>
      </w:tr>
      <w:tr w:rsidR="00BD54FD">
        <w:tc>
          <w:tcPr>
            <w:tcW w:w="3912" w:type="dxa"/>
          </w:tcPr>
          <w:p w:rsidR="00BD54FD" w:rsidRDefault="00BD54FD">
            <w:pPr>
              <w:pStyle w:val="ConsPlusNormal"/>
            </w:pPr>
            <w:r>
              <w:t>Субсидии автономным учреждениям</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51 1 01 13770</w:t>
            </w:r>
          </w:p>
        </w:tc>
        <w:tc>
          <w:tcPr>
            <w:tcW w:w="567" w:type="dxa"/>
          </w:tcPr>
          <w:p w:rsidR="00BD54FD" w:rsidRDefault="00BD54FD">
            <w:pPr>
              <w:pStyle w:val="ConsPlusNormal"/>
              <w:jc w:val="center"/>
            </w:pPr>
            <w:r>
              <w:t>620</w:t>
            </w:r>
          </w:p>
        </w:tc>
        <w:tc>
          <w:tcPr>
            <w:tcW w:w="1384" w:type="dxa"/>
          </w:tcPr>
          <w:p w:rsidR="00BD54FD" w:rsidRDefault="00BD54FD">
            <w:pPr>
              <w:pStyle w:val="ConsPlusNormal"/>
              <w:jc w:val="center"/>
            </w:pPr>
            <w:r>
              <w:t>2100,0</w:t>
            </w:r>
          </w:p>
        </w:tc>
      </w:tr>
      <w:tr w:rsidR="00BD54FD">
        <w:tc>
          <w:tcPr>
            <w:tcW w:w="3912" w:type="dxa"/>
          </w:tcPr>
          <w:p w:rsidR="00BD54FD" w:rsidRDefault="00BD54FD">
            <w:pPr>
              <w:pStyle w:val="ConsPlusNormal"/>
            </w:pPr>
            <w:r>
              <w:t>Основное мероприятие "Профилактика заболеваний и формирование здорового образа жизни"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51 1 02 00000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139743,6</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51 1 02 13760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67549,2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51 1 02 13760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67549,2</w:t>
            </w:r>
          </w:p>
        </w:tc>
      </w:tr>
      <w:tr w:rsidR="00BD54FD">
        <w:tc>
          <w:tcPr>
            <w:tcW w:w="3912" w:type="dxa"/>
          </w:tcPr>
          <w:p w:rsidR="00BD54FD" w:rsidRDefault="00BD54FD">
            <w:pPr>
              <w:pStyle w:val="ConsPlusNormal"/>
            </w:pPr>
            <w:r>
              <w:t>Реализация отдельных мероприятий государственной программы Российской Федерации "Развитие здравоохранения"</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51 1 02 R3820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72194,4</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51 1 02 R3820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72194,4</w:t>
            </w:r>
          </w:p>
        </w:tc>
      </w:tr>
      <w:tr w:rsidR="00BD54FD">
        <w:tc>
          <w:tcPr>
            <w:tcW w:w="3912" w:type="dxa"/>
          </w:tcPr>
          <w:p w:rsidR="00BD54FD" w:rsidRDefault="00BD54FD">
            <w:pPr>
              <w:pStyle w:val="ConsPlusNormal"/>
            </w:pPr>
            <w:r>
              <w:t>Основное 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51 1 03 00000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1426345,7</w:t>
            </w:r>
          </w:p>
        </w:tc>
      </w:tr>
      <w:tr w:rsidR="00BD54FD">
        <w:tc>
          <w:tcPr>
            <w:tcW w:w="3912" w:type="dxa"/>
          </w:tcPr>
          <w:p w:rsidR="00BD54FD" w:rsidRDefault="00BD54FD">
            <w:pPr>
              <w:pStyle w:val="ConsPlusNormal"/>
            </w:pPr>
            <w:r>
              <w:t>Обеспечение лекарственными препаратами жителей Ленинградской области, страдающих жизнеугрожающими и хроническими прогрессирующими редкими (орфанными) заболеваниями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51 1 03 03230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316753,6</w:t>
            </w:r>
          </w:p>
        </w:tc>
      </w:tr>
      <w:tr w:rsidR="00BD54FD">
        <w:tc>
          <w:tcPr>
            <w:tcW w:w="3912" w:type="dxa"/>
          </w:tcPr>
          <w:p w:rsidR="00BD54FD" w:rsidRDefault="00BD54FD">
            <w:pPr>
              <w:pStyle w:val="ConsPlusNormal"/>
            </w:pPr>
            <w:r>
              <w:t>Социальные выплаты гражданам, кроме публичных нормативных социальных выплат</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51 1 03 03230</w:t>
            </w:r>
          </w:p>
        </w:tc>
        <w:tc>
          <w:tcPr>
            <w:tcW w:w="567" w:type="dxa"/>
          </w:tcPr>
          <w:p w:rsidR="00BD54FD" w:rsidRDefault="00BD54FD">
            <w:pPr>
              <w:pStyle w:val="ConsPlusNormal"/>
              <w:jc w:val="center"/>
            </w:pPr>
            <w:r>
              <w:t>320</w:t>
            </w:r>
          </w:p>
        </w:tc>
        <w:tc>
          <w:tcPr>
            <w:tcW w:w="1384" w:type="dxa"/>
          </w:tcPr>
          <w:p w:rsidR="00BD54FD" w:rsidRDefault="00BD54FD">
            <w:pPr>
              <w:pStyle w:val="ConsPlusNormal"/>
              <w:jc w:val="center"/>
            </w:pPr>
            <w:r>
              <w:t>316753,6</w:t>
            </w:r>
          </w:p>
        </w:tc>
      </w:tr>
      <w:tr w:rsidR="00BD54FD">
        <w:tc>
          <w:tcPr>
            <w:tcW w:w="3912" w:type="dxa"/>
          </w:tcPr>
          <w:p w:rsidR="00BD54FD" w:rsidRDefault="00BD54FD">
            <w:pPr>
              <w:pStyle w:val="ConsPlusNormal"/>
            </w:pPr>
            <w:r>
              <w:t>Организация приема, хранения, доставки и передачи лекарственных средств, медицинских изделий, специализированных продуктов лечебного питания в аптеки и медицинские организации Ленинградской области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51 1 03 10680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12000,0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51 1 03 10680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12000,0</w:t>
            </w:r>
          </w:p>
        </w:tc>
      </w:tr>
      <w:tr w:rsidR="00BD54FD">
        <w:tc>
          <w:tcPr>
            <w:tcW w:w="3912" w:type="dxa"/>
          </w:tcPr>
          <w:p w:rsidR="00BD54FD" w:rsidRDefault="00BD54FD">
            <w:pPr>
              <w:pStyle w:val="ConsPlusNormal"/>
            </w:pPr>
            <w:r>
              <w:t>Обеспечение лекарственными препаратами и медицинскими изделиями граждан, которые в соответствии с законодательством Российской Федерации отпускаются по рецептам врачей бесплатно</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51 1 03 10910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612106,2</w:t>
            </w:r>
          </w:p>
        </w:tc>
      </w:tr>
      <w:tr w:rsidR="00BD54FD">
        <w:tc>
          <w:tcPr>
            <w:tcW w:w="3912" w:type="dxa"/>
          </w:tcPr>
          <w:p w:rsidR="00BD54FD" w:rsidRDefault="00BD54FD">
            <w:pPr>
              <w:pStyle w:val="ConsPlusNormal"/>
            </w:pPr>
            <w:r>
              <w:t>Социальные выплаты гражданам, кроме публичных нормативных социальных выплат</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51 1 03 10910</w:t>
            </w:r>
          </w:p>
        </w:tc>
        <w:tc>
          <w:tcPr>
            <w:tcW w:w="567" w:type="dxa"/>
          </w:tcPr>
          <w:p w:rsidR="00BD54FD" w:rsidRDefault="00BD54FD">
            <w:pPr>
              <w:pStyle w:val="ConsPlusNormal"/>
              <w:jc w:val="center"/>
            </w:pPr>
            <w:r>
              <w:t>320</w:t>
            </w:r>
          </w:p>
        </w:tc>
        <w:tc>
          <w:tcPr>
            <w:tcW w:w="1384" w:type="dxa"/>
          </w:tcPr>
          <w:p w:rsidR="00BD54FD" w:rsidRDefault="00BD54FD">
            <w:pPr>
              <w:pStyle w:val="ConsPlusNormal"/>
              <w:jc w:val="center"/>
            </w:pPr>
            <w:r>
              <w:t>612106,2</w:t>
            </w:r>
          </w:p>
        </w:tc>
      </w:tr>
      <w:tr w:rsidR="00BD54FD">
        <w:tc>
          <w:tcPr>
            <w:tcW w:w="3912" w:type="dxa"/>
          </w:tcPr>
          <w:p w:rsidR="00BD54FD" w:rsidRDefault="00BD54FD">
            <w:pPr>
              <w:pStyle w:val="ConsPlusNormal"/>
            </w:pPr>
            <w:r>
              <w:t>Реализация отдельных полномочий в области лекарственного обеспечения</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51 1 03 51610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127720,3</w:t>
            </w:r>
          </w:p>
        </w:tc>
      </w:tr>
      <w:tr w:rsidR="00BD54FD">
        <w:tc>
          <w:tcPr>
            <w:tcW w:w="3912" w:type="dxa"/>
          </w:tcPr>
          <w:p w:rsidR="00BD54FD" w:rsidRDefault="00BD54FD">
            <w:pPr>
              <w:pStyle w:val="ConsPlusNormal"/>
            </w:pPr>
            <w:r>
              <w:t>Социальные выплаты гражданам, кроме публичных нормативных социальных выплат</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51 1 03 51610</w:t>
            </w:r>
          </w:p>
        </w:tc>
        <w:tc>
          <w:tcPr>
            <w:tcW w:w="567" w:type="dxa"/>
          </w:tcPr>
          <w:p w:rsidR="00BD54FD" w:rsidRDefault="00BD54FD">
            <w:pPr>
              <w:pStyle w:val="ConsPlusNormal"/>
              <w:jc w:val="center"/>
            </w:pPr>
            <w:r>
              <w:t>320</w:t>
            </w:r>
          </w:p>
        </w:tc>
        <w:tc>
          <w:tcPr>
            <w:tcW w:w="1384" w:type="dxa"/>
          </w:tcPr>
          <w:p w:rsidR="00BD54FD" w:rsidRDefault="00BD54FD">
            <w:pPr>
              <w:pStyle w:val="ConsPlusNormal"/>
              <w:jc w:val="center"/>
            </w:pPr>
            <w:r>
              <w:t>127720,3</w:t>
            </w:r>
          </w:p>
        </w:tc>
      </w:tr>
      <w:tr w:rsidR="00BD54FD">
        <w:tc>
          <w:tcPr>
            <w:tcW w:w="3912" w:type="dxa"/>
          </w:tcPr>
          <w:p w:rsidR="00BD54FD" w:rsidRDefault="00BD54FD">
            <w:pPr>
              <w:pStyle w:val="ConsPlusNormal"/>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51 1 03 54600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352565,6</w:t>
            </w:r>
          </w:p>
        </w:tc>
      </w:tr>
      <w:tr w:rsidR="00BD54FD">
        <w:tc>
          <w:tcPr>
            <w:tcW w:w="3912" w:type="dxa"/>
          </w:tcPr>
          <w:p w:rsidR="00BD54FD" w:rsidRDefault="00BD54FD">
            <w:pPr>
              <w:pStyle w:val="ConsPlusNormal"/>
            </w:pPr>
            <w:r>
              <w:t>Социальные выплаты гражданам, кроме публичных нормативных социальных выплат</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51 1 03 54600</w:t>
            </w:r>
          </w:p>
        </w:tc>
        <w:tc>
          <w:tcPr>
            <w:tcW w:w="567" w:type="dxa"/>
          </w:tcPr>
          <w:p w:rsidR="00BD54FD" w:rsidRDefault="00BD54FD">
            <w:pPr>
              <w:pStyle w:val="ConsPlusNormal"/>
              <w:jc w:val="center"/>
            </w:pPr>
            <w:r>
              <w:t>320</w:t>
            </w:r>
          </w:p>
        </w:tc>
        <w:tc>
          <w:tcPr>
            <w:tcW w:w="1384" w:type="dxa"/>
          </w:tcPr>
          <w:p w:rsidR="00BD54FD" w:rsidRDefault="00BD54FD">
            <w:pPr>
              <w:pStyle w:val="ConsPlusNormal"/>
              <w:jc w:val="center"/>
            </w:pPr>
            <w:r>
              <w:t>352565,6</w:t>
            </w:r>
          </w:p>
        </w:tc>
      </w:tr>
      <w:tr w:rsidR="00BD54FD">
        <w:tc>
          <w:tcPr>
            <w:tcW w:w="3912" w:type="dxa"/>
          </w:tcPr>
          <w:p w:rsidR="00BD54FD" w:rsidRDefault="00BD54FD">
            <w:pPr>
              <w:pStyle w:val="ConsPlusNormal"/>
            </w:pPr>
            <w:r>
              <w:t>Реализация отдельных мероприятий государственной программы Российской Федерации "Развитие здравоохранения"</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51 1 03 R3820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5200,0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51 1 03 R3820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5200,0</w:t>
            </w:r>
          </w:p>
        </w:tc>
      </w:tr>
      <w:tr w:rsidR="00BD54FD">
        <w:tc>
          <w:tcPr>
            <w:tcW w:w="3912" w:type="dxa"/>
          </w:tcPr>
          <w:p w:rsidR="00BD54FD" w:rsidRDefault="00BD54FD">
            <w:pPr>
              <w:pStyle w:val="ConsPlusNormal"/>
            </w:pPr>
            <w:r>
              <w:t>Подпрограмма "Охрана здоровья матери и ребенка"</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51 3 00 00000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43375,0</w:t>
            </w:r>
          </w:p>
        </w:tc>
      </w:tr>
      <w:tr w:rsidR="00BD54FD">
        <w:tc>
          <w:tcPr>
            <w:tcW w:w="3912" w:type="dxa"/>
          </w:tcPr>
          <w:p w:rsidR="00BD54FD" w:rsidRDefault="00BD54FD">
            <w:pPr>
              <w:pStyle w:val="ConsPlusNormal"/>
            </w:pPr>
            <w:r>
              <w:t>Основное мероприятие "Создание системы раннего выявления и коррекции нарушений развития ребенка"</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51 3 01 00000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43375,0</w:t>
            </w:r>
          </w:p>
        </w:tc>
      </w:tr>
      <w:tr w:rsidR="00BD54FD">
        <w:tc>
          <w:tcPr>
            <w:tcW w:w="3912" w:type="dxa"/>
          </w:tcPr>
          <w:p w:rsidR="00BD54FD" w:rsidRDefault="00BD54FD">
            <w:pPr>
              <w:pStyle w:val="ConsPlusNormal"/>
            </w:pPr>
            <w:r>
              <w:t>Приобретение медицинского оборудования и расходных материалов для неонатального и аудиологического скрининга</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51 3 01 12840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8875,0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51 3 01 12840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8875,0</w:t>
            </w:r>
          </w:p>
        </w:tc>
      </w:tr>
      <w:tr w:rsidR="00BD54FD">
        <w:tc>
          <w:tcPr>
            <w:tcW w:w="3912" w:type="dxa"/>
          </w:tcPr>
          <w:p w:rsidR="00BD54FD" w:rsidRDefault="00BD54FD">
            <w:pPr>
              <w:pStyle w:val="ConsPlusNormal"/>
            </w:pPr>
            <w:r>
              <w:t>Приобретение оборудования и расходных материалов для проведения пренатальной (дородовой) диагностики нарушений развития ребенка</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51 3 01 12850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34500,0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51 3 01 12850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34500,0</w:t>
            </w:r>
          </w:p>
        </w:tc>
      </w:tr>
      <w:tr w:rsidR="00BD54FD">
        <w:tc>
          <w:tcPr>
            <w:tcW w:w="3912" w:type="dxa"/>
          </w:tcPr>
          <w:p w:rsidR="00BD54FD" w:rsidRDefault="00BD54FD">
            <w:pPr>
              <w:pStyle w:val="ConsPlusNormal"/>
            </w:pPr>
            <w:r>
              <w:t>Подпрограмма "Совершенствование системы территориального планирования в сфере здравоохранения"</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51 8 00 00000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88000,0</w:t>
            </w:r>
          </w:p>
        </w:tc>
      </w:tr>
      <w:tr w:rsidR="00BD54FD">
        <w:tc>
          <w:tcPr>
            <w:tcW w:w="3912" w:type="dxa"/>
          </w:tcPr>
          <w:p w:rsidR="00BD54FD" w:rsidRDefault="00BD54FD">
            <w:pPr>
              <w:pStyle w:val="ConsPlusNormal"/>
            </w:pPr>
            <w:r>
              <w:t>Основное мероприятие "Строительство (реконструкция) объектов здравоохранения и приобретение объектов недвижимого имущества для нужд здравоохранения"</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51 8 01 00000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88000,0</w:t>
            </w:r>
          </w:p>
        </w:tc>
      </w:tr>
      <w:tr w:rsidR="00BD54FD">
        <w:tc>
          <w:tcPr>
            <w:tcW w:w="3912" w:type="dxa"/>
          </w:tcPr>
          <w:p w:rsidR="00BD54FD" w:rsidRDefault="00BD54FD">
            <w:pPr>
              <w:pStyle w:val="ConsPlusNormal"/>
            </w:pPr>
            <w:r>
              <w:t>Приобретение объектов недвижимого имущества</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51 8 01 04230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88000,0</w:t>
            </w:r>
          </w:p>
        </w:tc>
      </w:tr>
      <w:tr w:rsidR="00BD54FD">
        <w:tc>
          <w:tcPr>
            <w:tcW w:w="3912" w:type="dxa"/>
          </w:tcPr>
          <w:p w:rsidR="00BD54FD" w:rsidRDefault="00BD54FD">
            <w:pPr>
              <w:pStyle w:val="ConsPlusNormal"/>
            </w:pPr>
            <w:r>
              <w:t>Бюджетные инвестиции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51 8 01 04230</w:t>
            </w:r>
          </w:p>
        </w:tc>
        <w:tc>
          <w:tcPr>
            <w:tcW w:w="567" w:type="dxa"/>
          </w:tcPr>
          <w:p w:rsidR="00BD54FD" w:rsidRDefault="00BD54FD">
            <w:pPr>
              <w:pStyle w:val="ConsPlusNormal"/>
              <w:jc w:val="center"/>
            </w:pPr>
            <w:r>
              <w:t>410</w:t>
            </w:r>
          </w:p>
        </w:tc>
        <w:tc>
          <w:tcPr>
            <w:tcW w:w="1384" w:type="dxa"/>
          </w:tcPr>
          <w:p w:rsidR="00BD54FD" w:rsidRDefault="00BD54FD">
            <w:pPr>
              <w:pStyle w:val="ConsPlusNormal"/>
              <w:jc w:val="center"/>
            </w:pPr>
            <w:r>
              <w:t>88000,0</w:t>
            </w:r>
          </w:p>
        </w:tc>
      </w:tr>
      <w:tr w:rsidR="00BD54FD">
        <w:tc>
          <w:tcPr>
            <w:tcW w:w="3912" w:type="dxa"/>
          </w:tcPr>
          <w:p w:rsidR="00BD54FD" w:rsidRDefault="00BD54F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53 0 00 00000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4740,0</w:t>
            </w:r>
          </w:p>
        </w:tc>
      </w:tr>
      <w:tr w:rsidR="00BD54FD">
        <w:tc>
          <w:tcPr>
            <w:tcW w:w="3912" w:type="dxa"/>
          </w:tcPr>
          <w:p w:rsidR="00BD54FD" w:rsidRDefault="00BD54FD">
            <w:pPr>
              <w:pStyle w:val="ConsPlusNormal"/>
            </w:pPr>
            <w:r>
              <w:t>Подпрограмма "Формирование доступной среды жизнедеятельности для инвалидов в Ленинградской области"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53 6 00 00000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4740,0</w:t>
            </w:r>
          </w:p>
        </w:tc>
      </w:tr>
      <w:tr w:rsidR="00BD54FD">
        <w:tc>
          <w:tcPr>
            <w:tcW w:w="3912" w:type="dxa"/>
          </w:tcPr>
          <w:p w:rsidR="00BD54FD" w:rsidRDefault="00BD54FD">
            <w:pPr>
              <w:pStyle w:val="ConsPlusNormal"/>
            </w:pPr>
            <w:r>
              <w:t>Основное мероприятие "Мероприятия по приспособлению для доступа инвалидов объектов социальной сферы, жилищно-коммунального хозяйства, транспорта"</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53 6 01 00000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4740,0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53 6 01 13760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4740,0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53 6 01 13760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4740,0</w:t>
            </w:r>
          </w:p>
        </w:tc>
      </w:tr>
      <w:tr w:rsidR="00BD54FD">
        <w:tc>
          <w:tcPr>
            <w:tcW w:w="3912" w:type="dxa"/>
          </w:tcPr>
          <w:p w:rsidR="00BD54FD" w:rsidRDefault="00BD54FD">
            <w:pPr>
              <w:pStyle w:val="ConsPlusNormal"/>
            </w:pPr>
            <w:r>
              <w:t>Медицинская помощь в дневных стационарах всех типов</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42236,8</w:t>
            </w:r>
          </w:p>
        </w:tc>
      </w:tr>
      <w:tr w:rsidR="00BD54FD">
        <w:tc>
          <w:tcPr>
            <w:tcW w:w="3912" w:type="dxa"/>
          </w:tcPr>
          <w:p w:rsidR="00BD54FD" w:rsidRDefault="00BD54FD">
            <w:pPr>
              <w:pStyle w:val="ConsPlusNormal"/>
            </w:pPr>
            <w:r>
              <w:t>Государственная программа Ленинградской области "Развитие здравоохранения в Ленинградской области"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51 0 00 00000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42236,8</w:t>
            </w:r>
          </w:p>
        </w:tc>
      </w:tr>
      <w:tr w:rsidR="00BD54FD">
        <w:tc>
          <w:tcPr>
            <w:tcW w:w="3912" w:type="dxa"/>
          </w:tcPr>
          <w:p w:rsidR="00BD54FD" w:rsidRDefault="00BD54FD">
            <w:pPr>
              <w:pStyle w:val="ConsPlusNormal"/>
            </w:pPr>
            <w:r>
              <w:t>Подпрограмма "Профилактика заболеваний и формирование здорового образа жизни. Развитие первичной медико-санитарной помощи"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51 1 00 00000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42236,8</w:t>
            </w:r>
          </w:p>
        </w:tc>
      </w:tr>
      <w:tr w:rsidR="00BD54FD">
        <w:tc>
          <w:tcPr>
            <w:tcW w:w="3912" w:type="dxa"/>
          </w:tcPr>
          <w:p w:rsidR="00BD54FD" w:rsidRDefault="00BD54FD">
            <w:pPr>
              <w:pStyle w:val="ConsPlusNormal"/>
            </w:pPr>
            <w:r>
              <w:t>Основное мероприятие "Развитие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51 1 01 00000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42236,8</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51 1 01 00160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42236,8</w:t>
            </w:r>
          </w:p>
        </w:tc>
      </w:tr>
      <w:tr w:rsidR="00BD54FD">
        <w:tc>
          <w:tcPr>
            <w:tcW w:w="3912" w:type="dxa"/>
          </w:tcPr>
          <w:p w:rsidR="00BD54FD" w:rsidRDefault="00BD54FD">
            <w:pPr>
              <w:pStyle w:val="ConsPlusNormal"/>
            </w:pPr>
            <w:r>
              <w:t>Расходы на выплаты персоналу казенных учреждений</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51 1 01 00160</w:t>
            </w:r>
          </w:p>
        </w:tc>
        <w:tc>
          <w:tcPr>
            <w:tcW w:w="567" w:type="dxa"/>
          </w:tcPr>
          <w:p w:rsidR="00BD54FD" w:rsidRDefault="00BD54FD">
            <w:pPr>
              <w:pStyle w:val="ConsPlusNormal"/>
              <w:jc w:val="center"/>
            </w:pPr>
            <w:r>
              <w:t>110</w:t>
            </w:r>
          </w:p>
        </w:tc>
        <w:tc>
          <w:tcPr>
            <w:tcW w:w="1384" w:type="dxa"/>
          </w:tcPr>
          <w:p w:rsidR="00BD54FD" w:rsidRDefault="00BD54FD">
            <w:pPr>
              <w:pStyle w:val="ConsPlusNormal"/>
              <w:jc w:val="center"/>
            </w:pPr>
            <w:r>
              <w:t>13469,7</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51 1 01 00160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10558,3</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51 1 01 00160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18192,0</w:t>
            </w:r>
          </w:p>
        </w:tc>
      </w:tr>
      <w:tr w:rsidR="00BD54FD">
        <w:tc>
          <w:tcPr>
            <w:tcW w:w="3912" w:type="dxa"/>
          </w:tcPr>
          <w:p w:rsidR="00BD54FD" w:rsidRDefault="00BD54FD">
            <w:pPr>
              <w:pStyle w:val="ConsPlusNormal"/>
            </w:pPr>
            <w:r>
              <w:t>Уплата налогов, сборов и иных платежей</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51 1 01 00160</w:t>
            </w:r>
          </w:p>
        </w:tc>
        <w:tc>
          <w:tcPr>
            <w:tcW w:w="567" w:type="dxa"/>
          </w:tcPr>
          <w:p w:rsidR="00BD54FD" w:rsidRDefault="00BD54FD">
            <w:pPr>
              <w:pStyle w:val="ConsPlusNormal"/>
              <w:jc w:val="center"/>
            </w:pPr>
            <w:r>
              <w:t>850</w:t>
            </w:r>
          </w:p>
        </w:tc>
        <w:tc>
          <w:tcPr>
            <w:tcW w:w="1384" w:type="dxa"/>
          </w:tcPr>
          <w:p w:rsidR="00BD54FD" w:rsidRDefault="00BD54FD">
            <w:pPr>
              <w:pStyle w:val="ConsPlusNormal"/>
              <w:jc w:val="center"/>
            </w:pPr>
            <w:r>
              <w:t>16,8</w:t>
            </w:r>
          </w:p>
        </w:tc>
      </w:tr>
      <w:tr w:rsidR="00BD54FD">
        <w:tc>
          <w:tcPr>
            <w:tcW w:w="3912" w:type="dxa"/>
          </w:tcPr>
          <w:p w:rsidR="00BD54FD" w:rsidRDefault="00BD54FD">
            <w:pPr>
              <w:pStyle w:val="ConsPlusNormal"/>
            </w:pPr>
            <w:r>
              <w:t>Скорая медицинская помощь</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219094,2</w:t>
            </w:r>
          </w:p>
        </w:tc>
      </w:tr>
      <w:tr w:rsidR="00BD54FD">
        <w:tc>
          <w:tcPr>
            <w:tcW w:w="3912" w:type="dxa"/>
          </w:tcPr>
          <w:p w:rsidR="00BD54FD" w:rsidRDefault="00BD54FD">
            <w:pPr>
              <w:pStyle w:val="ConsPlusNormal"/>
            </w:pPr>
            <w:r>
              <w:t>Государственная программа Ленинградской области "Развитие здравоохранения в Ленинградской области"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51 0 00 00000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219094,2</w:t>
            </w:r>
          </w:p>
        </w:tc>
      </w:tr>
      <w:tr w:rsidR="00BD54FD">
        <w:tc>
          <w:tcPr>
            <w:tcW w:w="3912" w:type="dxa"/>
          </w:tcPr>
          <w:p w:rsidR="00BD54FD" w:rsidRDefault="00BD54FD">
            <w:pPr>
              <w:pStyle w:val="ConsPlusNormal"/>
            </w:pPr>
            <w:r>
              <w:t>Подпрограмма "Совершенствование оказания специализированной, включая высокотехнологичную, медицинской помощи"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51 2 00 00000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219094,2</w:t>
            </w:r>
          </w:p>
        </w:tc>
      </w:tr>
      <w:tr w:rsidR="00BD54FD">
        <w:tc>
          <w:tcPr>
            <w:tcW w:w="3912" w:type="dxa"/>
          </w:tcPr>
          <w:p w:rsidR="00BD54FD" w:rsidRDefault="00BD54FD">
            <w:pPr>
              <w:pStyle w:val="ConsPlusNormal"/>
            </w:pPr>
            <w:r>
              <w:t>Основное мероприятие "Совершенствование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51 2 01 00000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219094,2</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51 2 01 00160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169094,2</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51 2 01 00160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169094,2</w:t>
            </w:r>
          </w:p>
        </w:tc>
      </w:tr>
      <w:tr w:rsidR="00BD54FD">
        <w:tc>
          <w:tcPr>
            <w:tcW w:w="3912"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51 2 01 13770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50000,0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51 2 01 13770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50000,0</w:t>
            </w:r>
          </w:p>
        </w:tc>
      </w:tr>
      <w:tr w:rsidR="00BD54FD">
        <w:tc>
          <w:tcPr>
            <w:tcW w:w="3912" w:type="dxa"/>
          </w:tcPr>
          <w:p w:rsidR="00BD54FD" w:rsidRDefault="00BD54FD">
            <w:pPr>
              <w:pStyle w:val="ConsPlusNormal"/>
            </w:pPr>
            <w:r>
              <w:t>Санаторно-оздоровительная помощь</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119356,6</w:t>
            </w:r>
          </w:p>
        </w:tc>
      </w:tr>
      <w:tr w:rsidR="00BD54FD">
        <w:tc>
          <w:tcPr>
            <w:tcW w:w="3912" w:type="dxa"/>
          </w:tcPr>
          <w:p w:rsidR="00BD54FD" w:rsidRDefault="00BD54FD">
            <w:pPr>
              <w:pStyle w:val="ConsPlusNormal"/>
            </w:pPr>
            <w:r>
              <w:t>Государственная программа Ленинградской области "Развитие здравоохранения в Ленинградской области"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51 0 00 00000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119356,6</w:t>
            </w:r>
          </w:p>
        </w:tc>
      </w:tr>
      <w:tr w:rsidR="00BD54FD">
        <w:tc>
          <w:tcPr>
            <w:tcW w:w="3912" w:type="dxa"/>
          </w:tcPr>
          <w:p w:rsidR="00BD54FD" w:rsidRDefault="00BD54FD">
            <w:pPr>
              <w:pStyle w:val="ConsPlusNormal"/>
            </w:pPr>
            <w:r>
              <w:t>Подпрограмма "Развитие медицинской реабилитации и санаторно-курортного лечения, в том числе детей"</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51 4 00 00000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119356,6</w:t>
            </w:r>
          </w:p>
        </w:tc>
      </w:tr>
      <w:tr w:rsidR="00BD54FD">
        <w:tc>
          <w:tcPr>
            <w:tcW w:w="3912" w:type="dxa"/>
          </w:tcPr>
          <w:p w:rsidR="00BD54FD" w:rsidRDefault="00BD54FD">
            <w:pPr>
              <w:pStyle w:val="ConsPlusNormal"/>
            </w:pPr>
            <w:r>
              <w:t>Основное мероприятие "Развитие санаторно-курортного лечения"</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51 4 01 00000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119356,6</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51 4 01 00160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63160,6</w:t>
            </w:r>
          </w:p>
        </w:tc>
      </w:tr>
      <w:tr w:rsidR="00BD54FD">
        <w:tc>
          <w:tcPr>
            <w:tcW w:w="3912" w:type="dxa"/>
          </w:tcPr>
          <w:p w:rsidR="00BD54FD" w:rsidRDefault="00BD54FD">
            <w:pPr>
              <w:pStyle w:val="ConsPlusNormal"/>
            </w:pPr>
            <w:r>
              <w:t>Расходы на выплаты персоналу казенных учреждений</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51 4 01 00160</w:t>
            </w:r>
          </w:p>
        </w:tc>
        <w:tc>
          <w:tcPr>
            <w:tcW w:w="567" w:type="dxa"/>
          </w:tcPr>
          <w:p w:rsidR="00BD54FD" w:rsidRDefault="00BD54FD">
            <w:pPr>
              <w:pStyle w:val="ConsPlusNormal"/>
              <w:jc w:val="center"/>
            </w:pPr>
            <w:r>
              <w:t>110</w:t>
            </w:r>
          </w:p>
        </w:tc>
        <w:tc>
          <w:tcPr>
            <w:tcW w:w="1384" w:type="dxa"/>
          </w:tcPr>
          <w:p w:rsidR="00BD54FD" w:rsidRDefault="00BD54FD">
            <w:pPr>
              <w:pStyle w:val="ConsPlusNormal"/>
              <w:jc w:val="center"/>
            </w:pPr>
            <w:r>
              <w:t>2804,8</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51 4 01 00160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2310,0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51 4 01 00160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58014,8</w:t>
            </w:r>
          </w:p>
        </w:tc>
      </w:tr>
      <w:tr w:rsidR="00BD54FD">
        <w:tc>
          <w:tcPr>
            <w:tcW w:w="3912" w:type="dxa"/>
          </w:tcPr>
          <w:p w:rsidR="00BD54FD" w:rsidRDefault="00BD54FD">
            <w:pPr>
              <w:pStyle w:val="ConsPlusNormal"/>
            </w:pPr>
            <w:r>
              <w:t>Уплата налогов, сборов и иных платежей</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51 4 01 00160</w:t>
            </w:r>
          </w:p>
        </w:tc>
        <w:tc>
          <w:tcPr>
            <w:tcW w:w="567" w:type="dxa"/>
          </w:tcPr>
          <w:p w:rsidR="00BD54FD" w:rsidRDefault="00BD54FD">
            <w:pPr>
              <w:pStyle w:val="ConsPlusNormal"/>
              <w:jc w:val="center"/>
            </w:pPr>
            <w:r>
              <w:t>850</w:t>
            </w:r>
          </w:p>
        </w:tc>
        <w:tc>
          <w:tcPr>
            <w:tcW w:w="1384" w:type="dxa"/>
          </w:tcPr>
          <w:p w:rsidR="00BD54FD" w:rsidRDefault="00BD54FD">
            <w:pPr>
              <w:pStyle w:val="ConsPlusNormal"/>
              <w:jc w:val="center"/>
            </w:pPr>
            <w:r>
              <w:t>31,0</w:t>
            </w:r>
          </w:p>
        </w:tc>
      </w:tr>
      <w:tr w:rsidR="00BD54FD">
        <w:tc>
          <w:tcPr>
            <w:tcW w:w="3912" w:type="dxa"/>
          </w:tcPr>
          <w:p w:rsidR="00BD54FD" w:rsidRDefault="00BD54FD">
            <w:pPr>
              <w:pStyle w:val="ConsPlusNormal"/>
            </w:pPr>
            <w:r>
              <w:t>Долечивание граждан Ленинградской области в условиях санатория</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51 4 01 10860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56196,0</w:t>
            </w:r>
          </w:p>
        </w:tc>
      </w:tr>
      <w:tr w:rsidR="00BD54FD">
        <w:tc>
          <w:tcPr>
            <w:tcW w:w="3912" w:type="dxa"/>
          </w:tcPr>
          <w:p w:rsidR="00BD54FD" w:rsidRDefault="00BD54FD">
            <w:pPr>
              <w:pStyle w:val="ConsPlusNormal"/>
            </w:pPr>
            <w:r>
              <w:t>Социальные выплаты гражданам, кроме публичных нормативных социальных выплат</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51 4 01 10860</w:t>
            </w:r>
          </w:p>
        </w:tc>
        <w:tc>
          <w:tcPr>
            <w:tcW w:w="567" w:type="dxa"/>
          </w:tcPr>
          <w:p w:rsidR="00BD54FD" w:rsidRDefault="00BD54FD">
            <w:pPr>
              <w:pStyle w:val="ConsPlusNormal"/>
              <w:jc w:val="center"/>
            </w:pPr>
            <w:r>
              <w:t>320</w:t>
            </w:r>
          </w:p>
        </w:tc>
        <w:tc>
          <w:tcPr>
            <w:tcW w:w="1384" w:type="dxa"/>
          </w:tcPr>
          <w:p w:rsidR="00BD54FD" w:rsidRDefault="00BD54FD">
            <w:pPr>
              <w:pStyle w:val="ConsPlusNormal"/>
              <w:jc w:val="center"/>
            </w:pPr>
            <w:r>
              <w:t>56196,0</w:t>
            </w:r>
          </w:p>
        </w:tc>
      </w:tr>
      <w:tr w:rsidR="00BD54FD">
        <w:tc>
          <w:tcPr>
            <w:tcW w:w="3912" w:type="dxa"/>
          </w:tcPr>
          <w:p w:rsidR="00BD54FD" w:rsidRDefault="00BD54FD">
            <w:pPr>
              <w:pStyle w:val="ConsPlusNormal"/>
            </w:pPr>
            <w:r>
              <w:t>Заготовка, переработка, хранение и обеспечение безопасности донорской крови и ее компонентов</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255696,8</w:t>
            </w:r>
          </w:p>
        </w:tc>
      </w:tr>
      <w:tr w:rsidR="00BD54FD">
        <w:tc>
          <w:tcPr>
            <w:tcW w:w="3912" w:type="dxa"/>
          </w:tcPr>
          <w:p w:rsidR="00BD54FD" w:rsidRDefault="00BD54FD">
            <w:pPr>
              <w:pStyle w:val="ConsPlusNormal"/>
            </w:pPr>
            <w:r>
              <w:t>Государственная программа Ленинградской области "Развитие здравоохранения в Ленинградской области"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51 0 00 00000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255696,8</w:t>
            </w:r>
          </w:p>
        </w:tc>
      </w:tr>
      <w:tr w:rsidR="00BD54FD">
        <w:tc>
          <w:tcPr>
            <w:tcW w:w="3912" w:type="dxa"/>
          </w:tcPr>
          <w:p w:rsidR="00BD54FD" w:rsidRDefault="00BD54FD">
            <w:pPr>
              <w:pStyle w:val="ConsPlusNormal"/>
            </w:pPr>
            <w:r>
              <w:t>Подпрограмма "Совершенствование оказания специализированной, включая высокотехнологичную, медицинской помощи"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51 2 00 00000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255696,8</w:t>
            </w:r>
          </w:p>
        </w:tc>
      </w:tr>
      <w:tr w:rsidR="00BD54FD">
        <w:tc>
          <w:tcPr>
            <w:tcW w:w="3912" w:type="dxa"/>
          </w:tcPr>
          <w:p w:rsidR="00BD54FD" w:rsidRDefault="00BD54FD">
            <w:pPr>
              <w:pStyle w:val="ConsPlusNormal"/>
            </w:pPr>
            <w:r>
              <w:t>Основное мероприятие "Совершенствование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51 2 01 00000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255696,8</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51 2 01 00160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249196,8</w:t>
            </w:r>
          </w:p>
        </w:tc>
      </w:tr>
      <w:tr w:rsidR="00BD54FD">
        <w:tc>
          <w:tcPr>
            <w:tcW w:w="3912" w:type="dxa"/>
          </w:tcPr>
          <w:p w:rsidR="00BD54FD" w:rsidRDefault="00BD54FD">
            <w:pPr>
              <w:pStyle w:val="ConsPlusNormal"/>
            </w:pPr>
            <w:r>
              <w:t>Расходы на выплаты персоналу казенных учреждений</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51 2 01 00160</w:t>
            </w:r>
          </w:p>
        </w:tc>
        <w:tc>
          <w:tcPr>
            <w:tcW w:w="567" w:type="dxa"/>
          </w:tcPr>
          <w:p w:rsidR="00BD54FD" w:rsidRDefault="00BD54FD">
            <w:pPr>
              <w:pStyle w:val="ConsPlusNormal"/>
              <w:jc w:val="center"/>
            </w:pPr>
            <w:r>
              <w:t>110</w:t>
            </w:r>
          </w:p>
        </w:tc>
        <w:tc>
          <w:tcPr>
            <w:tcW w:w="1384" w:type="dxa"/>
          </w:tcPr>
          <w:p w:rsidR="00BD54FD" w:rsidRDefault="00BD54FD">
            <w:pPr>
              <w:pStyle w:val="ConsPlusNormal"/>
              <w:jc w:val="center"/>
            </w:pPr>
            <w:r>
              <w:t>96544,2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51 2 01 00160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152614,7</w:t>
            </w:r>
          </w:p>
        </w:tc>
      </w:tr>
      <w:tr w:rsidR="00BD54FD">
        <w:tc>
          <w:tcPr>
            <w:tcW w:w="3912" w:type="dxa"/>
          </w:tcPr>
          <w:p w:rsidR="00BD54FD" w:rsidRDefault="00BD54FD">
            <w:pPr>
              <w:pStyle w:val="ConsPlusNormal"/>
            </w:pPr>
            <w:r>
              <w:t>Уплата налогов, сборов и иных платежей</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51 2 01 00160</w:t>
            </w:r>
          </w:p>
        </w:tc>
        <w:tc>
          <w:tcPr>
            <w:tcW w:w="567" w:type="dxa"/>
          </w:tcPr>
          <w:p w:rsidR="00BD54FD" w:rsidRDefault="00BD54FD">
            <w:pPr>
              <w:pStyle w:val="ConsPlusNormal"/>
              <w:jc w:val="center"/>
            </w:pPr>
            <w:r>
              <w:t>850</w:t>
            </w:r>
          </w:p>
        </w:tc>
        <w:tc>
          <w:tcPr>
            <w:tcW w:w="1384" w:type="dxa"/>
          </w:tcPr>
          <w:p w:rsidR="00BD54FD" w:rsidRDefault="00BD54FD">
            <w:pPr>
              <w:pStyle w:val="ConsPlusNormal"/>
              <w:jc w:val="center"/>
            </w:pPr>
            <w:r>
              <w:t>38,0</w:t>
            </w:r>
          </w:p>
        </w:tc>
      </w:tr>
      <w:tr w:rsidR="00BD54FD">
        <w:tc>
          <w:tcPr>
            <w:tcW w:w="3912"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51 2 01 13770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6500,0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51 2 01 13770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6500,0</w:t>
            </w:r>
          </w:p>
        </w:tc>
      </w:tr>
      <w:tr w:rsidR="00BD54FD">
        <w:tc>
          <w:tcPr>
            <w:tcW w:w="3912" w:type="dxa"/>
          </w:tcPr>
          <w:p w:rsidR="00BD54FD" w:rsidRDefault="00BD54FD">
            <w:pPr>
              <w:pStyle w:val="ConsPlusNormal"/>
            </w:pPr>
            <w:r>
              <w:t>Другие вопросы в области здравоохранения</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4795843,3</w:t>
            </w:r>
          </w:p>
        </w:tc>
      </w:tr>
      <w:tr w:rsidR="00BD54FD">
        <w:tc>
          <w:tcPr>
            <w:tcW w:w="3912" w:type="dxa"/>
          </w:tcPr>
          <w:p w:rsidR="00BD54FD" w:rsidRDefault="00BD54FD">
            <w:pPr>
              <w:pStyle w:val="ConsPlusNormal"/>
            </w:pPr>
            <w:r>
              <w:t>Государственная программа Ленинградской области "Развитие здравоохранения в Ленинградской области"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51 0 00 00000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4795843,3</w:t>
            </w:r>
          </w:p>
        </w:tc>
      </w:tr>
      <w:tr w:rsidR="00BD54FD">
        <w:tc>
          <w:tcPr>
            <w:tcW w:w="3912" w:type="dxa"/>
          </w:tcPr>
          <w:p w:rsidR="00BD54FD" w:rsidRDefault="00BD54FD">
            <w:pPr>
              <w:pStyle w:val="ConsPlusNormal"/>
            </w:pPr>
            <w:r>
              <w:t>Подпрограмма "Совершенствование оказания специализированной, включая высокотехнологичную, медицинской помощи"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51 2 00 00000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888647,3</w:t>
            </w:r>
          </w:p>
        </w:tc>
      </w:tr>
      <w:tr w:rsidR="00BD54FD">
        <w:tc>
          <w:tcPr>
            <w:tcW w:w="3912" w:type="dxa"/>
          </w:tcPr>
          <w:p w:rsidR="00BD54FD" w:rsidRDefault="00BD54FD">
            <w:pPr>
              <w:pStyle w:val="ConsPlusNormal"/>
            </w:pPr>
            <w:r>
              <w:t>Основное мероприятие "Совершенствование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51 2 01 00000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887777,3</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51 2 01 00160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887777,3</w:t>
            </w:r>
          </w:p>
        </w:tc>
      </w:tr>
      <w:tr w:rsidR="00BD54FD">
        <w:tc>
          <w:tcPr>
            <w:tcW w:w="3912" w:type="dxa"/>
          </w:tcPr>
          <w:p w:rsidR="00BD54FD" w:rsidRDefault="00BD54FD">
            <w:pPr>
              <w:pStyle w:val="ConsPlusNormal"/>
            </w:pPr>
            <w:r>
              <w:t>Расходы на выплаты персоналу казенных учреждений</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51 2 01 00160</w:t>
            </w:r>
          </w:p>
        </w:tc>
        <w:tc>
          <w:tcPr>
            <w:tcW w:w="567" w:type="dxa"/>
          </w:tcPr>
          <w:p w:rsidR="00BD54FD" w:rsidRDefault="00BD54FD">
            <w:pPr>
              <w:pStyle w:val="ConsPlusNormal"/>
              <w:jc w:val="center"/>
            </w:pPr>
            <w:r>
              <w:t>110</w:t>
            </w:r>
          </w:p>
        </w:tc>
        <w:tc>
          <w:tcPr>
            <w:tcW w:w="1384" w:type="dxa"/>
          </w:tcPr>
          <w:p w:rsidR="00BD54FD" w:rsidRDefault="00BD54FD">
            <w:pPr>
              <w:pStyle w:val="ConsPlusNormal"/>
              <w:jc w:val="center"/>
            </w:pPr>
            <w:r>
              <w:t>677693,8</w:t>
            </w:r>
          </w:p>
        </w:tc>
      </w:tr>
      <w:tr w:rsidR="00BD54FD">
        <w:tc>
          <w:tcPr>
            <w:tcW w:w="3912" w:type="dxa"/>
          </w:tcPr>
          <w:p w:rsidR="00BD54FD" w:rsidRDefault="00BD54FD">
            <w:pPr>
              <w:pStyle w:val="ConsPlusNormal"/>
            </w:pPr>
            <w:r>
              <w:t>Закупка товаров, работ и услуг в целях формирования государственного материального резерва</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51 2 01 00160</w:t>
            </w:r>
          </w:p>
        </w:tc>
        <w:tc>
          <w:tcPr>
            <w:tcW w:w="567" w:type="dxa"/>
          </w:tcPr>
          <w:p w:rsidR="00BD54FD" w:rsidRDefault="00BD54FD">
            <w:pPr>
              <w:pStyle w:val="ConsPlusNormal"/>
              <w:jc w:val="center"/>
            </w:pPr>
            <w:r>
              <w:t>230</w:t>
            </w:r>
          </w:p>
        </w:tc>
        <w:tc>
          <w:tcPr>
            <w:tcW w:w="1384" w:type="dxa"/>
          </w:tcPr>
          <w:p w:rsidR="00BD54FD" w:rsidRDefault="00BD54FD">
            <w:pPr>
              <w:pStyle w:val="ConsPlusNormal"/>
              <w:jc w:val="center"/>
            </w:pPr>
            <w:r>
              <w:t>9141,2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51 2 01 00160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185973,3</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51 2 01 00160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14247,5</w:t>
            </w:r>
          </w:p>
        </w:tc>
      </w:tr>
      <w:tr w:rsidR="00BD54FD">
        <w:tc>
          <w:tcPr>
            <w:tcW w:w="3912" w:type="dxa"/>
          </w:tcPr>
          <w:p w:rsidR="00BD54FD" w:rsidRDefault="00BD54FD">
            <w:pPr>
              <w:pStyle w:val="ConsPlusNormal"/>
            </w:pPr>
            <w:r>
              <w:t>Уплата налогов, сборов и иных платежей</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51 2 01 00160</w:t>
            </w:r>
          </w:p>
        </w:tc>
        <w:tc>
          <w:tcPr>
            <w:tcW w:w="567" w:type="dxa"/>
          </w:tcPr>
          <w:p w:rsidR="00BD54FD" w:rsidRDefault="00BD54FD">
            <w:pPr>
              <w:pStyle w:val="ConsPlusNormal"/>
              <w:jc w:val="center"/>
            </w:pPr>
            <w:r>
              <w:t>850</w:t>
            </w:r>
          </w:p>
        </w:tc>
        <w:tc>
          <w:tcPr>
            <w:tcW w:w="1384" w:type="dxa"/>
          </w:tcPr>
          <w:p w:rsidR="00BD54FD" w:rsidRDefault="00BD54FD">
            <w:pPr>
              <w:pStyle w:val="ConsPlusNormal"/>
              <w:jc w:val="center"/>
            </w:pPr>
            <w:r>
              <w:t>721,5</w:t>
            </w:r>
          </w:p>
        </w:tc>
      </w:tr>
      <w:tr w:rsidR="00BD54FD">
        <w:tc>
          <w:tcPr>
            <w:tcW w:w="3912" w:type="dxa"/>
          </w:tcPr>
          <w:p w:rsidR="00BD54FD" w:rsidRDefault="00BD54FD">
            <w:pPr>
              <w:pStyle w:val="ConsPlusNormal"/>
            </w:pPr>
            <w:r>
              <w:t>Основное мероприятие "Возмещение затрат, связанных с проведением экспертизы оказанных услуг по созданию регионального фрагмента Единой государственной информационной системы здравоохранения в Ленинградской области"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51 2 06 00000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870,0</w:t>
            </w:r>
          </w:p>
        </w:tc>
      </w:tr>
      <w:tr w:rsidR="00BD54FD">
        <w:tc>
          <w:tcPr>
            <w:tcW w:w="3912" w:type="dxa"/>
          </w:tcPr>
          <w:p w:rsidR="00BD54FD" w:rsidRDefault="00BD54FD">
            <w:pPr>
              <w:pStyle w:val="ConsPlusNormal"/>
            </w:pPr>
            <w:r>
              <w:t>Оплата государственных пошлин и иных обязательных платежей</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51 2 06 10320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870,0</w:t>
            </w:r>
          </w:p>
        </w:tc>
      </w:tr>
      <w:tr w:rsidR="00BD54FD">
        <w:tc>
          <w:tcPr>
            <w:tcW w:w="3912" w:type="dxa"/>
          </w:tcPr>
          <w:p w:rsidR="00BD54FD" w:rsidRDefault="00BD54FD">
            <w:pPr>
              <w:pStyle w:val="ConsPlusNormal"/>
            </w:pPr>
            <w:r>
              <w:t>Исполнение судебных актов</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51 2 06 10320</w:t>
            </w:r>
          </w:p>
        </w:tc>
        <w:tc>
          <w:tcPr>
            <w:tcW w:w="567" w:type="dxa"/>
          </w:tcPr>
          <w:p w:rsidR="00BD54FD" w:rsidRDefault="00BD54FD">
            <w:pPr>
              <w:pStyle w:val="ConsPlusNormal"/>
              <w:jc w:val="center"/>
            </w:pPr>
            <w:r>
              <w:t>830</w:t>
            </w:r>
          </w:p>
        </w:tc>
        <w:tc>
          <w:tcPr>
            <w:tcW w:w="1384" w:type="dxa"/>
          </w:tcPr>
          <w:p w:rsidR="00BD54FD" w:rsidRDefault="00BD54FD">
            <w:pPr>
              <w:pStyle w:val="ConsPlusNormal"/>
              <w:jc w:val="center"/>
            </w:pPr>
            <w:r>
              <w:t>870,0</w:t>
            </w:r>
          </w:p>
        </w:tc>
      </w:tr>
      <w:tr w:rsidR="00BD54FD">
        <w:tc>
          <w:tcPr>
            <w:tcW w:w="3912" w:type="dxa"/>
          </w:tcPr>
          <w:p w:rsidR="00BD54FD" w:rsidRDefault="00BD54FD">
            <w:pPr>
              <w:pStyle w:val="ConsPlusNormal"/>
            </w:pPr>
            <w:r>
              <w:t>Подпрограмма "Кадровое обеспечение системы здравоохранения"</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51 6 00 00000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1160,0</w:t>
            </w:r>
          </w:p>
        </w:tc>
      </w:tr>
      <w:tr w:rsidR="00BD54FD">
        <w:tc>
          <w:tcPr>
            <w:tcW w:w="3912" w:type="dxa"/>
          </w:tcPr>
          <w:p w:rsidR="00BD54FD" w:rsidRDefault="00BD54FD">
            <w:pPr>
              <w:pStyle w:val="ConsPlusNormal"/>
            </w:pPr>
            <w:r>
              <w:t>Основное мероприятие "Повышение престижа медицинских специальностей"</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51 6 01 00000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1160,0</w:t>
            </w:r>
          </w:p>
        </w:tc>
      </w:tr>
      <w:tr w:rsidR="00BD54FD">
        <w:tc>
          <w:tcPr>
            <w:tcW w:w="3912" w:type="dxa"/>
          </w:tcPr>
          <w:p w:rsidR="00BD54FD" w:rsidRDefault="00BD54FD">
            <w:pPr>
              <w:pStyle w:val="ConsPlusNormal"/>
            </w:pPr>
            <w:r>
              <w:t>Профессиональные праздники и конкурсы профессионального мастерства для медицинских работников</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51 6 01 10900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1160,0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51 6 01 10900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1160,0</w:t>
            </w:r>
          </w:p>
        </w:tc>
      </w:tr>
      <w:tr w:rsidR="00BD54FD">
        <w:tc>
          <w:tcPr>
            <w:tcW w:w="3912" w:type="dxa"/>
          </w:tcPr>
          <w:p w:rsidR="00BD54FD" w:rsidRDefault="00BD54FD">
            <w:pPr>
              <w:pStyle w:val="ConsPlusNormal"/>
            </w:pPr>
            <w:r>
              <w:t>Подпрограмма "Организация обязательного медицинского страхования граждан Российской Федерации"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51 7 00 00000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3906036,0</w:t>
            </w:r>
          </w:p>
        </w:tc>
      </w:tr>
      <w:tr w:rsidR="00BD54FD">
        <w:tc>
          <w:tcPr>
            <w:tcW w:w="3912" w:type="dxa"/>
          </w:tcPr>
          <w:p w:rsidR="00BD54FD" w:rsidRDefault="00BD54FD">
            <w:pPr>
              <w:pStyle w:val="ConsPlusNormal"/>
            </w:pPr>
            <w:r>
              <w:t>Основное мероприятие "Финансовое обеспечение территориальной программы обязательного медицинского страхования Ленинградской области в рамках базовой программы обязательного медицинского страхования"</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51 7 02 00000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3906036,0</w:t>
            </w:r>
          </w:p>
        </w:tc>
      </w:tr>
      <w:tr w:rsidR="00BD54FD">
        <w:tc>
          <w:tcPr>
            <w:tcW w:w="3912" w:type="dxa"/>
          </w:tcPr>
          <w:p w:rsidR="00BD54FD" w:rsidRDefault="00BD54FD">
            <w:pPr>
              <w:pStyle w:val="ConsPlusNormal"/>
            </w:pPr>
            <w:r>
              <w:t xml:space="preserve">Межбюджетные трансферты бюджету Территориального фонда обязательного медицинского страхования Ленинградской области на увеличение средней заработной платы врачей, среднего (фармацевтического) и младшего медицинского персонала в сфере обязательного медицинского страхования в соответствии с </w:t>
            </w:r>
            <w:hyperlink r:id="rId157" w:history="1">
              <w:r>
                <w:rPr>
                  <w:color w:val="0000FF"/>
                </w:rPr>
                <w:t>Указом</w:t>
              </w:r>
            </w:hyperlink>
            <w:r>
              <w:t xml:space="preserve"> Президента Российской Федерации от 7 мая 2012 года N 597</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51 7 02 73030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3244308,0</w:t>
            </w:r>
          </w:p>
        </w:tc>
      </w:tr>
      <w:tr w:rsidR="00BD54FD">
        <w:tc>
          <w:tcPr>
            <w:tcW w:w="3912" w:type="dxa"/>
          </w:tcPr>
          <w:p w:rsidR="00BD54FD" w:rsidRDefault="00BD54FD">
            <w:pPr>
              <w:pStyle w:val="ConsPlusNormal"/>
            </w:pPr>
            <w:r>
              <w:t>Межбюджетные трансферты бюджетам территориальных фондов обязательного медицинского страхования</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51 7 02 73030</w:t>
            </w:r>
          </w:p>
        </w:tc>
        <w:tc>
          <w:tcPr>
            <w:tcW w:w="567" w:type="dxa"/>
          </w:tcPr>
          <w:p w:rsidR="00BD54FD" w:rsidRDefault="00BD54FD">
            <w:pPr>
              <w:pStyle w:val="ConsPlusNormal"/>
              <w:jc w:val="center"/>
            </w:pPr>
            <w:r>
              <w:t>580</w:t>
            </w:r>
          </w:p>
        </w:tc>
        <w:tc>
          <w:tcPr>
            <w:tcW w:w="1384" w:type="dxa"/>
          </w:tcPr>
          <w:p w:rsidR="00BD54FD" w:rsidRDefault="00BD54FD">
            <w:pPr>
              <w:pStyle w:val="ConsPlusNormal"/>
              <w:jc w:val="center"/>
            </w:pPr>
            <w:r>
              <w:t>3244308,0</w:t>
            </w:r>
          </w:p>
        </w:tc>
      </w:tr>
      <w:tr w:rsidR="00BD54FD">
        <w:tc>
          <w:tcPr>
            <w:tcW w:w="3912" w:type="dxa"/>
          </w:tcPr>
          <w:p w:rsidR="00BD54FD" w:rsidRDefault="00BD54FD">
            <w:pPr>
              <w:pStyle w:val="ConsPlusNormal"/>
            </w:pPr>
            <w:r>
              <w:t>Межбюджетные трансферты бюджету Территориального фонда обязательного медицинского страхования Ленинградской области на дополнительное финансовое обеспечение скорой медицинской помощи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51 7 02 73060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45988,0</w:t>
            </w:r>
          </w:p>
        </w:tc>
      </w:tr>
      <w:tr w:rsidR="00BD54FD">
        <w:tc>
          <w:tcPr>
            <w:tcW w:w="3912" w:type="dxa"/>
          </w:tcPr>
          <w:p w:rsidR="00BD54FD" w:rsidRDefault="00BD54FD">
            <w:pPr>
              <w:pStyle w:val="ConsPlusNormal"/>
            </w:pPr>
            <w:r>
              <w:t>Межбюджетные трансферты бюджетам территориальных фондов обязательного медицинского страхования</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51 7 02 73060</w:t>
            </w:r>
          </w:p>
        </w:tc>
        <w:tc>
          <w:tcPr>
            <w:tcW w:w="567" w:type="dxa"/>
          </w:tcPr>
          <w:p w:rsidR="00BD54FD" w:rsidRDefault="00BD54FD">
            <w:pPr>
              <w:pStyle w:val="ConsPlusNormal"/>
              <w:jc w:val="center"/>
            </w:pPr>
            <w:r>
              <w:t>580</w:t>
            </w:r>
          </w:p>
        </w:tc>
        <w:tc>
          <w:tcPr>
            <w:tcW w:w="1384" w:type="dxa"/>
          </w:tcPr>
          <w:p w:rsidR="00BD54FD" w:rsidRDefault="00BD54FD">
            <w:pPr>
              <w:pStyle w:val="ConsPlusNormal"/>
              <w:jc w:val="center"/>
            </w:pPr>
            <w:r>
              <w:t>45988,0</w:t>
            </w:r>
          </w:p>
        </w:tc>
      </w:tr>
      <w:tr w:rsidR="00BD54FD">
        <w:tc>
          <w:tcPr>
            <w:tcW w:w="3912" w:type="dxa"/>
          </w:tcPr>
          <w:p w:rsidR="00BD54FD" w:rsidRDefault="00BD54FD">
            <w:pPr>
              <w:pStyle w:val="ConsPlusNormal"/>
            </w:pPr>
            <w:r>
              <w:t>Межбюджетные трансферты бюджету Территориального фонда обязательного медицинского страхования Ленинградской области на дополнительное финансовое обеспечение по страховым случаям, установленным базовой программой обязательного медицинского страхования</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51 7 02 74500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615740,0</w:t>
            </w:r>
          </w:p>
        </w:tc>
      </w:tr>
      <w:tr w:rsidR="00BD54FD">
        <w:tc>
          <w:tcPr>
            <w:tcW w:w="3912" w:type="dxa"/>
          </w:tcPr>
          <w:p w:rsidR="00BD54FD" w:rsidRDefault="00BD54FD">
            <w:pPr>
              <w:pStyle w:val="ConsPlusNormal"/>
            </w:pPr>
            <w:r>
              <w:t>Межбюджетные трансферты бюджетам территориальных фондов обязательного медицинского страхования</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09</w:t>
            </w:r>
          </w:p>
        </w:tc>
        <w:tc>
          <w:tcPr>
            <w:tcW w:w="510" w:type="dxa"/>
          </w:tcPr>
          <w:p w:rsidR="00BD54FD" w:rsidRDefault="00BD54FD">
            <w:pPr>
              <w:pStyle w:val="ConsPlusNormal"/>
              <w:jc w:val="center"/>
            </w:pPr>
            <w:r>
              <w:t>09</w:t>
            </w:r>
          </w:p>
        </w:tc>
        <w:tc>
          <w:tcPr>
            <w:tcW w:w="1644" w:type="dxa"/>
          </w:tcPr>
          <w:p w:rsidR="00BD54FD" w:rsidRDefault="00BD54FD">
            <w:pPr>
              <w:pStyle w:val="ConsPlusNormal"/>
              <w:jc w:val="center"/>
            </w:pPr>
            <w:r>
              <w:t>51 7 02 74500</w:t>
            </w:r>
          </w:p>
        </w:tc>
        <w:tc>
          <w:tcPr>
            <w:tcW w:w="567" w:type="dxa"/>
          </w:tcPr>
          <w:p w:rsidR="00BD54FD" w:rsidRDefault="00BD54FD">
            <w:pPr>
              <w:pStyle w:val="ConsPlusNormal"/>
              <w:jc w:val="center"/>
            </w:pPr>
            <w:r>
              <w:t>580</w:t>
            </w:r>
          </w:p>
        </w:tc>
        <w:tc>
          <w:tcPr>
            <w:tcW w:w="1384" w:type="dxa"/>
          </w:tcPr>
          <w:p w:rsidR="00BD54FD" w:rsidRDefault="00BD54FD">
            <w:pPr>
              <w:pStyle w:val="ConsPlusNormal"/>
              <w:jc w:val="center"/>
            </w:pPr>
            <w:r>
              <w:t>615740,0</w:t>
            </w:r>
          </w:p>
        </w:tc>
      </w:tr>
      <w:tr w:rsidR="00BD54FD">
        <w:tc>
          <w:tcPr>
            <w:tcW w:w="3912" w:type="dxa"/>
          </w:tcPr>
          <w:p w:rsidR="00BD54FD" w:rsidRDefault="00BD54FD">
            <w:pPr>
              <w:pStyle w:val="ConsPlusNormal"/>
            </w:pPr>
            <w:r>
              <w:t>СОЦИАЛЬНАЯ ПОЛИТИКА</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5411765,5</w:t>
            </w:r>
          </w:p>
        </w:tc>
      </w:tr>
      <w:tr w:rsidR="00BD54FD">
        <w:tc>
          <w:tcPr>
            <w:tcW w:w="3912" w:type="dxa"/>
          </w:tcPr>
          <w:p w:rsidR="00BD54FD" w:rsidRDefault="00BD54FD">
            <w:pPr>
              <w:pStyle w:val="ConsPlusNormal"/>
            </w:pPr>
            <w:r>
              <w:t>Социальное обеспечение населения</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5411765,5</w:t>
            </w:r>
          </w:p>
        </w:tc>
      </w:tr>
      <w:tr w:rsidR="00BD54FD">
        <w:tc>
          <w:tcPr>
            <w:tcW w:w="3912" w:type="dxa"/>
          </w:tcPr>
          <w:p w:rsidR="00BD54FD" w:rsidRDefault="00BD54FD">
            <w:pPr>
              <w:pStyle w:val="ConsPlusNormal"/>
            </w:pPr>
            <w:r>
              <w:t>Государственная программа Ленинградской области "Развитие здравоохранения в Ленинградской области"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51 0 00 00000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5382206,1</w:t>
            </w:r>
          </w:p>
        </w:tc>
      </w:tr>
      <w:tr w:rsidR="00BD54FD">
        <w:tc>
          <w:tcPr>
            <w:tcW w:w="3912" w:type="dxa"/>
          </w:tcPr>
          <w:p w:rsidR="00BD54FD" w:rsidRDefault="00BD54FD">
            <w:pPr>
              <w:pStyle w:val="ConsPlusNormal"/>
            </w:pPr>
            <w:r>
              <w:t>Подпрограмма "Совершенствование оказания специализированной, включая высокотехнологичную, медицинской помощи"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51 2 00 00000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26779,4</w:t>
            </w:r>
          </w:p>
        </w:tc>
      </w:tr>
      <w:tr w:rsidR="00BD54FD">
        <w:tc>
          <w:tcPr>
            <w:tcW w:w="3912" w:type="dxa"/>
          </w:tcPr>
          <w:p w:rsidR="00BD54FD" w:rsidRDefault="00BD54FD">
            <w:pPr>
              <w:pStyle w:val="ConsPlusNormal"/>
            </w:pPr>
            <w:r>
              <w:t>Основное мероприятие "Совершенствование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51 2 01 00000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26779,4</w:t>
            </w:r>
          </w:p>
        </w:tc>
      </w:tr>
      <w:tr w:rsidR="00BD54FD">
        <w:tc>
          <w:tcPr>
            <w:tcW w:w="3912" w:type="dxa"/>
          </w:tcPr>
          <w:p w:rsidR="00BD54FD" w:rsidRDefault="00BD54FD">
            <w:pPr>
              <w:pStyle w:val="ConsPlusNormal"/>
            </w:pPr>
            <w:r>
              <w:t>Денежные выплаты и денежные компенсации донорам крови и(или) ее компонентов</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51 2 01 03440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26779,4</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51 2 01 03440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26779,4</w:t>
            </w:r>
          </w:p>
        </w:tc>
      </w:tr>
      <w:tr w:rsidR="00BD54FD">
        <w:tc>
          <w:tcPr>
            <w:tcW w:w="3912" w:type="dxa"/>
          </w:tcPr>
          <w:p w:rsidR="00BD54FD" w:rsidRDefault="00BD54FD">
            <w:pPr>
              <w:pStyle w:val="ConsPlusNormal"/>
            </w:pPr>
            <w:r>
              <w:t>Подпрограмма "Кадровое обеспечение системы здравоохранения"</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51 6 00 00000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294965,0</w:t>
            </w:r>
          </w:p>
        </w:tc>
      </w:tr>
      <w:tr w:rsidR="00BD54FD">
        <w:tc>
          <w:tcPr>
            <w:tcW w:w="3912" w:type="dxa"/>
          </w:tcPr>
          <w:p w:rsidR="00BD54FD" w:rsidRDefault="00BD54FD">
            <w:pPr>
              <w:pStyle w:val="ConsPlusNormal"/>
            </w:pPr>
            <w:r>
              <w:t>Основное мероприятие "Государственная поддержка отдельных категорий медицинских работников"</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51 6 02 00000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294965,0</w:t>
            </w:r>
          </w:p>
        </w:tc>
      </w:tr>
      <w:tr w:rsidR="00BD54FD">
        <w:tc>
          <w:tcPr>
            <w:tcW w:w="3912" w:type="dxa"/>
          </w:tcPr>
          <w:p w:rsidR="00BD54FD" w:rsidRDefault="00BD54FD">
            <w:pPr>
              <w:pStyle w:val="ConsPlusNormal"/>
            </w:pPr>
            <w:r>
              <w:t>Единовременная выплата молодым специалистам</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51 6 02 03020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58195,0</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51 6 02 03020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58195,0</w:t>
            </w:r>
          </w:p>
        </w:tc>
      </w:tr>
      <w:tr w:rsidR="00BD54FD">
        <w:tc>
          <w:tcPr>
            <w:tcW w:w="3912" w:type="dxa"/>
          </w:tcPr>
          <w:p w:rsidR="00BD54FD" w:rsidRDefault="00BD54FD">
            <w:pPr>
              <w:pStyle w:val="ConsPlusNormal"/>
            </w:pPr>
            <w:r>
              <w:t>Единовременные компенсационные выплаты средним медицинским работникам</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51 6 02 03150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22425,0</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51 6 02 03150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22425,0</w:t>
            </w:r>
          </w:p>
        </w:tc>
      </w:tr>
      <w:tr w:rsidR="00BD54FD">
        <w:tc>
          <w:tcPr>
            <w:tcW w:w="3912" w:type="dxa"/>
          </w:tcPr>
          <w:p w:rsidR="00BD54FD" w:rsidRDefault="00BD54FD">
            <w:pPr>
              <w:pStyle w:val="ConsPlusNormal"/>
            </w:pPr>
            <w:r>
              <w:t>Ежегодные выплаты медицинским работникам дефицитных специальностей</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51 6 02 03450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75720,0</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51 6 02 03450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75720,0</w:t>
            </w:r>
          </w:p>
        </w:tc>
      </w:tr>
      <w:tr w:rsidR="00BD54FD">
        <w:tc>
          <w:tcPr>
            <w:tcW w:w="3912" w:type="dxa"/>
          </w:tcPr>
          <w:p w:rsidR="00BD54FD" w:rsidRDefault="00BD54FD">
            <w:pPr>
              <w:pStyle w:val="ConsPlusNormal"/>
            </w:pPr>
            <w:r>
              <w:t>Единовременное пособие выпускникам медицинских высших и средних учебных заведений, впервые поступающим на работу в учреждения здравоохранения Ленинградской области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51 6 02 03470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8625,0</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51 6 02 03470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8625,0</w:t>
            </w:r>
          </w:p>
        </w:tc>
      </w:tr>
      <w:tr w:rsidR="00BD54FD">
        <w:tc>
          <w:tcPr>
            <w:tcW w:w="3912" w:type="dxa"/>
          </w:tcPr>
          <w:p w:rsidR="00BD54FD" w:rsidRDefault="00BD54FD">
            <w:pPr>
              <w:pStyle w:val="ConsPlusNormal"/>
            </w:pPr>
            <w:r>
              <w:t>Осуществление единовременных выплат медицинским работникам</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51 6 02 03770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52000,0</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51 6 02 03770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52000,0</w:t>
            </w:r>
          </w:p>
        </w:tc>
      </w:tr>
      <w:tr w:rsidR="00BD54FD">
        <w:tc>
          <w:tcPr>
            <w:tcW w:w="3912" w:type="dxa"/>
          </w:tcPr>
          <w:p w:rsidR="00BD54FD" w:rsidRDefault="00BD54FD">
            <w:pPr>
              <w:pStyle w:val="ConsPlusNormal"/>
            </w:pPr>
            <w:r>
              <w:t>Осуществление единовременных выплат медицинским работникам</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51 6 02 51360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78000,0</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51 6 02 51360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78000,0</w:t>
            </w:r>
          </w:p>
        </w:tc>
      </w:tr>
      <w:tr w:rsidR="00BD54FD">
        <w:tc>
          <w:tcPr>
            <w:tcW w:w="3912" w:type="dxa"/>
          </w:tcPr>
          <w:p w:rsidR="00BD54FD" w:rsidRDefault="00BD54FD">
            <w:pPr>
              <w:pStyle w:val="ConsPlusNormal"/>
            </w:pPr>
            <w:r>
              <w:t>Подпрограмма "Организация обязательного медицинского страхования граждан Российской Федерации"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51 7 00 00000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5060461,8</w:t>
            </w:r>
          </w:p>
        </w:tc>
      </w:tr>
      <w:tr w:rsidR="00BD54FD">
        <w:tc>
          <w:tcPr>
            <w:tcW w:w="3912" w:type="dxa"/>
          </w:tcPr>
          <w:p w:rsidR="00BD54FD" w:rsidRDefault="00BD54FD">
            <w:pPr>
              <w:pStyle w:val="ConsPlusNormal"/>
            </w:pPr>
            <w:r>
              <w:t>Основное мероприятие "Обеспечение обязательного медицинского страхования неработающего населения Ленинградской области"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51 7 01 00000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5060461,8</w:t>
            </w:r>
          </w:p>
        </w:tc>
      </w:tr>
      <w:tr w:rsidR="00BD54FD">
        <w:tc>
          <w:tcPr>
            <w:tcW w:w="3912" w:type="dxa"/>
          </w:tcPr>
          <w:p w:rsidR="00BD54FD" w:rsidRDefault="00BD54FD">
            <w:pPr>
              <w:pStyle w:val="ConsPlusNormal"/>
            </w:pPr>
            <w:r>
              <w:t>Страховые взносы на обязательное медицинское страхование неработающего населения Ленинградской области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51 7 01 13850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5060461,8</w:t>
            </w:r>
          </w:p>
        </w:tc>
      </w:tr>
      <w:tr w:rsidR="00BD54FD">
        <w:tc>
          <w:tcPr>
            <w:tcW w:w="3912" w:type="dxa"/>
          </w:tcPr>
          <w:p w:rsidR="00BD54FD" w:rsidRDefault="00BD54FD">
            <w:pPr>
              <w:pStyle w:val="ConsPlusNormal"/>
            </w:pPr>
            <w:r>
              <w:t>Социальные выплаты гражданам, кроме публичных нормативных социальных выплат</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51 7 01 13850</w:t>
            </w:r>
          </w:p>
        </w:tc>
        <w:tc>
          <w:tcPr>
            <w:tcW w:w="567" w:type="dxa"/>
          </w:tcPr>
          <w:p w:rsidR="00BD54FD" w:rsidRDefault="00BD54FD">
            <w:pPr>
              <w:pStyle w:val="ConsPlusNormal"/>
              <w:jc w:val="center"/>
            </w:pPr>
            <w:r>
              <w:t>320</w:t>
            </w:r>
          </w:p>
        </w:tc>
        <w:tc>
          <w:tcPr>
            <w:tcW w:w="1384" w:type="dxa"/>
          </w:tcPr>
          <w:p w:rsidR="00BD54FD" w:rsidRDefault="00BD54FD">
            <w:pPr>
              <w:pStyle w:val="ConsPlusNormal"/>
              <w:jc w:val="center"/>
            </w:pPr>
            <w:r>
              <w:t>5060461,8</w:t>
            </w:r>
          </w:p>
        </w:tc>
      </w:tr>
      <w:tr w:rsidR="00BD54FD">
        <w:tc>
          <w:tcPr>
            <w:tcW w:w="3912" w:type="dxa"/>
          </w:tcPr>
          <w:p w:rsidR="00BD54FD" w:rsidRDefault="00BD54FD">
            <w:pPr>
              <w:pStyle w:val="ConsPlusNormal"/>
            </w:pPr>
            <w:r>
              <w:t>Государственная программа Ленинградской области "Современное образование Ленинградской области"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52 0 00 00000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3736,7</w:t>
            </w:r>
          </w:p>
        </w:tc>
      </w:tr>
      <w:tr w:rsidR="00BD54FD">
        <w:tc>
          <w:tcPr>
            <w:tcW w:w="3912" w:type="dxa"/>
          </w:tcPr>
          <w:p w:rsidR="00BD54FD" w:rsidRDefault="00BD54FD">
            <w:pPr>
              <w:pStyle w:val="ConsPlusNormal"/>
            </w:pPr>
            <w:r>
              <w:t>Подпрограмма "Развитие профессионального образования"</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52 6 00 00000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3736,7</w:t>
            </w:r>
          </w:p>
        </w:tc>
      </w:tr>
      <w:tr w:rsidR="00BD54FD">
        <w:tc>
          <w:tcPr>
            <w:tcW w:w="3912" w:type="dxa"/>
          </w:tcPr>
          <w:p w:rsidR="00BD54FD" w:rsidRDefault="00BD54FD">
            <w:pPr>
              <w:pStyle w:val="ConsPlusNormal"/>
            </w:pPr>
            <w:r>
              <w:t>Основное мероприятие "Социальная поддержка обучающихся в организациях профессионального образования"</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52 6 02 00000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3736,7</w:t>
            </w:r>
          </w:p>
        </w:tc>
      </w:tr>
      <w:tr w:rsidR="00BD54FD">
        <w:tc>
          <w:tcPr>
            <w:tcW w:w="3912" w:type="dxa"/>
          </w:tcPr>
          <w:p w:rsidR="00BD54FD" w:rsidRDefault="00BD54FD">
            <w:pPr>
              <w:pStyle w:val="ConsPlusNormal"/>
            </w:pPr>
            <w:r>
              <w:t>Компенсация стоимости проезда к месту учебы и обратно автомобильным транспортом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52 6 02 03610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3736,7</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52 6 02 03610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3736,7</w:t>
            </w:r>
          </w:p>
        </w:tc>
      </w:tr>
      <w:tr w:rsidR="00BD54FD">
        <w:tc>
          <w:tcPr>
            <w:tcW w:w="3912" w:type="dxa"/>
          </w:tcPr>
          <w:p w:rsidR="00BD54FD" w:rsidRDefault="00BD54F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25822,7</w:t>
            </w:r>
          </w:p>
        </w:tc>
      </w:tr>
      <w:tr w:rsidR="00BD54FD">
        <w:tc>
          <w:tcPr>
            <w:tcW w:w="3912" w:type="dxa"/>
          </w:tcPr>
          <w:p w:rsidR="00BD54FD" w:rsidRDefault="00BD54FD">
            <w:pPr>
              <w:pStyle w:val="ConsPlusNormal"/>
            </w:pPr>
            <w:r>
              <w:t>Подпрограмма "Развитие мер социальной поддержки отдельных категорий граждан"</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9131,4</w:t>
            </w:r>
          </w:p>
        </w:tc>
      </w:tr>
      <w:tr w:rsidR="00BD54FD">
        <w:tc>
          <w:tcPr>
            <w:tcW w:w="3912" w:type="dxa"/>
          </w:tcPr>
          <w:p w:rsidR="00BD54FD" w:rsidRDefault="00BD54FD">
            <w:pPr>
              <w:pStyle w:val="ConsPlusNormal"/>
            </w:pPr>
            <w:r>
              <w:t>Основное мероприятие "Предоставление мер социальной поддержки отдельным категориям граждан (ветеранам труда, жертвам политических репрессий, труженикам тыла, ветеранам, инвалидам и детям Великой Отечественной войны)"</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9131,4</w:t>
            </w:r>
          </w:p>
        </w:tc>
      </w:tr>
      <w:tr w:rsidR="00BD54FD">
        <w:tc>
          <w:tcPr>
            <w:tcW w:w="3912" w:type="dxa"/>
          </w:tcPr>
          <w:p w:rsidR="00BD54FD" w:rsidRDefault="00BD54FD">
            <w:pPr>
              <w:pStyle w:val="ConsPlusNormal"/>
            </w:pPr>
            <w:r>
              <w:t>Бесплатное обеспечение потребности в слухопротезировании тружеников тыла и жертв политических репрессий</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53 1 01 03370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3302,0</w:t>
            </w:r>
          </w:p>
        </w:tc>
      </w:tr>
      <w:tr w:rsidR="00BD54FD">
        <w:tc>
          <w:tcPr>
            <w:tcW w:w="3912" w:type="dxa"/>
          </w:tcPr>
          <w:p w:rsidR="00BD54FD" w:rsidRDefault="00BD54FD">
            <w:pPr>
              <w:pStyle w:val="ConsPlusNormal"/>
            </w:pPr>
            <w:r>
              <w:t>Социальные выплаты гражданам, кроме публичных нормативных социальных выплат</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53 1 01 03370</w:t>
            </w:r>
          </w:p>
        </w:tc>
        <w:tc>
          <w:tcPr>
            <w:tcW w:w="567" w:type="dxa"/>
          </w:tcPr>
          <w:p w:rsidR="00BD54FD" w:rsidRDefault="00BD54FD">
            <w:pPr>
              <w:pStyle w:val="ConsPlusNormal"/>
              <w:jc w:val="center"/>
            </w:pPr>
            <w:r>
              <w:t>320</w:t>
            </w:r>
          </w:p>
        </w:tc>
        <w:tc>
          <w:tcPr>
            <w:tcW w:w="1384" w:type="dxa"/>
          </w:tcPr>
          <w:p w:rsidR="00BD54FD" w:rsidRDefault="00BD54FD">
            <w:pPr>
              <w:pStyle w:val="ConsPlusNormal"/>
              <w:jc w:val="center"/>
            </w:pPr>
            <w:r>
              <w:t>3302,0</w:t>
            </w:r>
          </w:p>
        </w:tc>
      </w:tr>
      <w:tr w:rsidR="00BD54FD">
        <w:tc>
          <w:tcPr>
            <w:tcW w:w="3912" w:type="dxa"/>
          </w:tcPr>
          <w:p w:rsidR="00BD54FD" w:rsidRDefault="00BD54FD">
            <w:pPr>
              <w:pStyle w:val="ConsPlusNormal"/>
            </w:pPr>
            <w:r>
              <w:t>Бесплатное обеспечение лекарственными препаратами тружеников тыла и жертв политических репрессий</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53 1 01 03380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5829,4</w:t>
            </w:r>
          </w:p>
        </w:tc>
      </w:tr>
      <w:tr w:rsidR="00BD54FD">
        <w:tc>
          <w:tcPr>
            <w:tcW w:w="3912" w:type="dxa"/>
          </w:tcPr>
          <w:p w:rsidR="00BD54FD" w:rsidRDefault="00BD54FD">
            <w:pPr>
              <w:pStyle w:val="ConsPlusNormal"/>
            </w:pPr>
            <w:r>
              <w:t>Социальные выплаты гражданам, кроме публичных нормативных социальных выплат</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53 1 01 03380</w:t>
            </w:r>
          </w:p>
        </w:tc>
        <w:tc>
          <w:tcPr>
            <w:tcW w:w="567" w:type="dxa"/>
          </w:tcPr>
          <w:p w:rsidR="00BD54FD" w:rsidRDefault="00BD54FD">
            <w:pPr>
              <w:pStyle w:val="ConsPlusNormal"/>
              <w:jc w:val="center"/>
            </w:pPr>
            <w:r>
              <w:t>320</w:t>
            </w:r>
          </w:p>
        </w:tc>
        <w:tc>
          <w:tcPr>
            <w:tcW w:w="1384" w:type="dxa"/>
          </w:tcPr>
          <w:p w:rsidR="00BD54FD" w:rsidRDefault="00BD54FD">
            <w:pPr>
              <w:pStyle w:val="ConsPlusNormal"/>
              <w:jc w:val="center"/>
            </w:pPr>
            <w:r>
              <w:t>5829,4</w:t>
            </w:r>
          </w:p>
        </w:tc>
      </w:tr>
      <w:tr w:rsidR="00BD54FD">
        <w:tc>
          <w:tcPr>
            <w:tcW w:w="3912" w:type="dxa"/>
          </w:tcPr>
          <w:p w:rsidR="00BD54FD" w:rsidRDefault="00BD54FD">
            <w:pPr>
              <w:pStyle w:val="ConsPlusNormal"/>
            </w:pPr>
            <w:r>
              <w:t>Подпрограмма "Совершенствование социальной поддержки семьи и детей"</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16691,3</w:t>
            </w:r>
          </w:p>
        </w:tc>
      </w:tr>
      <w:tr w:rsidR="00BD54FD">
        <w:tc>
          <w:tcPr>
            <w:tcW w:w="3912" w:type="dxa"/>
          </w:tcPr>
          <w:p w:rsidR="00BD54FD" w:rsidRDefault="00BD54FD">
            <w:pPr>
              <w:pStyle w:val="ConsPlusNormal"/>
            </w:pPr>
            <w: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4444,1</w:t>
            </w:r>
          </w:p>
        </w:tc>
      </w:tr>
      <w:tr w:rsidR="00BD54FD">
        <w:tc>
          <w:tcPr>
            <w:tcW w:w="3912" w:type="dxa"/>
          </w:tcPr>
          <w:p w:rsidR="00BD54FD" w:rsidRDefault="00BD54FD">
            <w:pPr>
              <w:pStyle w:val="ConsPlusNormal"/>
            </w:pPr>
            <w:r>
              <w:t>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 обучающихся в профессиональных образовательных организациях</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53 3 03 11980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4444,1</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53 3 03 11980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4444,1</w:t>
            </w:r>
          </w:p>
        </w:tc>
      </w:tr>
      <w:tr w:rsidR="00BD54FD">
        <w:tc>
          <w:tcPr>
            <w:tcW w:w="3912" w:type="dxa"/>
          </w:tcPr>
          <w:p w:rsidR="00BD54FD" w:rsidRDefault="00BD54FD">
            <w:pPr>
              <w:pStyle w:val="ConsPlusNormal"/>
            </w:pPr>
            <w:r>
              <w:t>Основное мероприятие "Улучшение качества жизни детей-инвалидов и детей с ограниченными возможностями"</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53 3 05 00000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12247,2</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53 3 05 13760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12247,2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53 3 05 13760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12247,2</w:t>
            </w:r>
          </w:p>
        </w:tc>
      </w:tr>
      <w:tr w:rsidR="00BD54FD">
        <w:tc>
          <w:tcPr>
            <w:tcW w:w="3912" w:type="dxa"/>
          </w:tcPr>
          <w:p w:rsidR="00BD54FD" w:rsidRDefault="00BD54FD">
            <w:pPr>
              <w:pStyle w:val="ConsPlusNormal"/>
              <w:outlineLvl w:val="1"/>
            </w:pPr>
            <w:r>
              <w:t>КОМИТЕТ ПО СОЦИАЛЬНОЙ ЗАЩИТЕ НАСЕЛЕНИЯ ЛЕНИНГРАДСКОЙ ОБЛАСТИ</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p>
        </w:tc>
        <w:tc>
          <w:tcPr>
            <w:tcW w:w="510"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12042723,0</w:t>
            </w:r>
          </w:p>
        </w:tc>
      </w:tr>
      <w:tr w:rsidR="00BD54FD">
        <w:tc>
          <w:tcPr>
            <w:tcW w:w="3912" w:type="dxa"/>
          </w:tcPr>
          <w:p w:rsidR="00BD54FD" w:rsidRDefault="00BD54FD">
            <w:pPr>
              <w:pStyle w:val="ConsPlusNormal"/>
            </w:pPr>
            <w:r>
              <w:t>ОБРАЗОВАНИЕ</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94707,1</w:t>
            </w:r>
          </w:p>
        </w:tc>
      </w:tr>
      <w:tr w:rsidR="00BD54FD">
        <w:tc>
          <w:tcPr>
            <w:tcW w:w="3912" w:type="dxa"/>
          </w:tcPr>
          <w:p w:rsidR="00BD54FD" w:rsidRDefault="00BD54FD">
            <w:pPr>
              <w:pStyle w:val="ConsPlusNormal"/>
            </w:pPr>
            <w:r>
              <w:t>Молодежная политика</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94707,1</w:t>
            </w:r>
          </w:p>
        </w:tc>
      </w:tr>
      <w:tr w:rsidR="00BD54FD">
        <w:tc>
          <w:tcPr>
            <w:tcW w:w="3912" w:type="dxa"/>
          </w:tcPr>
          <w:p w:rsidR="00BD54FD" w:rsidRDefault="00BD54FD">
            <w:pPr>
              <w:pStyle w:val="ConsPlusNormal"/>
            </w:pPr>
            <w:r>
              <w:t>Государственная программа Ленинградской области "Современное образование Ленинградской области"</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52 0 00 00000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94707,1</w:t>
            </w:r>
          </w:p>
        </w:tc>
      </w:tr>
      <w:tr w:rsidR="00BD54FD">
        <w:tc>
          <w:tcPr>
            <w:tcW w:w="3912" w:type="dxa"/>
          </w:tcPr>
          <w:p w:rsidR="00BD54FD" w:rsidRDefault="00BD54FD">
            <w:pPr>
              <w:pStyle w:val="ConsPlusNormal"/>
            </w:pPr>
            <w:r>
              <w:t>Подпрограмма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52 7 00 00000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94707,1</w:t>
            </w:r>
          </w:p>
        </w:tc>
      </w:tr>
      <w:tr w:rsidR="00BD54FD">
        <w:tc>
          <w:tcPr>
            <w:tcW w:w="3912" w:type="dxa"/>
          </w:tcPr>
          <w:p w:rsidR="00BD54FD" w:rsidRDefault="00BD54FD">
            <w:pPr>
              <w:pStyle w:val="ConsPlusNormal"/>
            </w:pPr>
            <w:r>
              <w:t>Основное мероприятие "Обеспечение отдыха, оздоровления, занятости детей, подростков и молодежи"</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52 7 01 00000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94707,1</w:t>
            </w:r>
          </w:p>
        </w:tc>
      </w:tr>
      <w:tr w:rsidR="00BD54FD">
        <w:tc>
          <w:tcPr>
            <w:tcW w:w="3912" w:type="dxa"/>
          </w:tcPr>
          <w:p w:rsidR="00BD54FD" w:rsidRDefault="00BD54FD">
            <w:pPr>
              <w:pStyle w:val="ConsPlusNormal"/>
            </w:pPr>
            <w:r>
              <w:t>Организация и обеспечение отдыха и оздоровления детей (за исключением организации отдыха детей в каникулярное время)</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52 7 01 12290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15240,0</w:t>
            </w:r>
          </w:p>
        </w:tc>
      </w:tr>
      <w:tr w:rsidR="00BD54FD">
        <w:tc>
          <w:tcPr>
            <w:tcW w:w="3912" w:type="dxa"/>
          </w:tcPr>
          <w:p w:rsidR="00BD54FD" w:rsidRDefault="00BD54FD">
            <w:pPr>
              <w:pStyle w:val="ConsPlusNormal"/>
            </w:pPr>
            <w:r>
              <w:t>Социальные выплаты гражданам, кроме публичных нормативных социальных выплат</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52 7 01 12290</w:t>
            </w:r>
          </w:p>
        </w:tc>
        <w:tc>
          <w:tcPr>
            <w:tcW w:w="567" w:type="dxa"/>
          </w:tcPr>
          <w:p w:rsidR="00BD54FD" w:rsidRDefault="00BD54FD">
            <w:pPr>
              <w:pStyle w:val="ConsPlusNormal"/>
              <w:jc w:val="center"/>
            </w:pPr>
            <w:r>
              <w:t>320</w:t>
            </w:r>
          </w:p>
        </w:tc>
        <w:tc>
          <w:tcPr>
            <w:tcW w:w="1384" w:type="dxa"/>
          </w:tcPr>
          <w:p w:rsidR="00BD54FD" w:rsidRDefault="00BD54FD">
            <w:pPr>
              <w:pStyle w:val="ConsPlusNormal"/>
              <w:jc w:val="center"/>
            </w:pPr>
            <w:r>
              <w:t>15240,0</w:t>
            </w:r>
          </w:p>
        </w:tc>
      </w:tr>
      <w:tr w:rsidR="00BD54FD">
        <w:tc>
          <w:tcPr>
            <w:tcW w:w="3912" w:type="dxa"/>
          </w:tcPr>
          <w:p w:rsidR="00BD54FD" w:rsidRDefault="00BD54FD">
            <w:pPr>
              <w:pStyle w:val="ConsPlusNormal"/>
            </w:pPr>
            <w:r>
              <w:t>Субсидии на организацию отдыха детей в каникулярное время</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52 7 01 74410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79467,1</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52 7 01 74410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79467,1</w:t>
            </w:r>
          </w:p>
        </w:tc>
      </w:tr>
      <w:tr w:rsidR="00BD54FD">
        <w:tc>
          <w:tcPr>
            <w:tcW w:w="3912" w:type="dxa"/>
          </w:tcPr>
          <w:p w:rsidR="00BD54FD" w:rsidRDefault="00BD54FD">
            <w:pPr>
              <w:pStyle w:val="ConsPlusNormal"/>
            </w:pPr>
            <w:r>
              <w:t>СОЦИАЛЬНАЯ ПОЛИТИКА</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11948015,8</w:t>
            </w:r>
          </w:p>
        </w:tc>
      </w:tr>
      <w:tr w:rsidR="00BD54FD">
        <w:tc>
          <w:tcPr>
            <w:tcW w:w="3912" w:type="dxa"/>
          </w:tcPr>
          <w:p w:rsidR="00BD54FD" w:rsidRDefault="00BD54FD">
            <w:pPr>
              <w:pStyle w:val="ConsPlusNormal"/>
            </w:pPr>
            <w:r>
              <w:t>Пенсионное обеспечение</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440091,0</w:t>
            </w:r>
          </w:p>
        </w:tc>
      </w:tr>
      <w:tr w:rsidR="00BD54FD">
        <w:tc>
          <w:tcPr>
            <w:tcW w:w="3912" w:type="dxa"/>
          </w:tcPr>
          <w:p w:rsidR="00BD54FD" w:rsidRDefault="00BD54F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53 0 00 00000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440091,0</w:t>
            </w:r>
          </w:p>
        </w:tc>
      </w:tr>
      <w:tr w:rsidR="00BD54FD">
        <w:tc>
          <w:tcPr>
            <w:tcW w:w="3912" w:type="dxa"/>
          </w:tcPr>
          <w:p w:rsidR="00BD54FD" w:rsidRDefault="00BD54FD">
            <w:pPr>
              <w:pStyle w:val="ConsPlusNormal"/>
            </w:pPr>
            <w:r>
              <w:t>Подпрограмма "Развитие мер социальной поддержки отдельных категорий граждан"</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53 1 00 00000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440091,0</w:t>
            </w:r>
          </w:p>
        </w:tc>
      </w:tr>
      <w:tr w:rsidR="00BD54FD">
        <w:tc>
          <w:tcPr>
            <w:tcW w:w="3912" w:type="dxa"/>
          </w:tcPr>
          <w:p w:rsidR="00BD54FD" w:rsidRDefault="00BD54FD">
            <w:pPr>
              <w:pStyle w:val="ConsPlusNormal"/>
            </w:pPr>
            <w:r>
              <w:t>Основное мероприятие "Предоставление доплат к пенсии лицам, замещавшим государственные должности Ленинградской области и должности государственной гражданской службы"</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53 1 13 00000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440091,0</w:t>
            </w:r>
          </w:p>
        </w:tc>
      </w:tr>
      <w:tr w:rsidR="00BD54FD">
        <w:tc>
          <w:tcPr>
            <w:tcW w:w="3912" w:type="dxa"/>
          </w:tcPr>
          <w:p w:rsidR="00BD54FD" w:rsidRDefault="00BD54FD">
            <w:pPr>
              <w:pStyle w:val="ConsPlusNormal"/>
            </w:pPr>
            <w:r>
              <w:t>Доплаты к пенсиям лицам, замещавшим государственные должности Ленинградской области и должности государственной гражданской службы</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53 1 13 03080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440091,0</w:t>
            </w:r>
          </w:p>
        </w:tc>
      </w:tr>
      <w:tr w:rsidR="00BD54FD">
        <w:tc>
          <w:tcPr>
            <w:tcW w:w="3912" w:type="dxa"/>
          </w:tcPr>
          <w:p w:rsidR="00BD54FD" w:rsidRDefault="00BD54FD">
            <w:pPr>
              <w:pStyle w:val="ConsPlusNormal"/>
            </w:pPr>
            <w:r>
              <w:t>Социальные выплаты гражданам, кроме публичных нормативных социальных выплат</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01</w:t>
            </w:r>
          </w:p>
        </w:tc>
        <w:tc>
          <w:tcPr>
            <w:tcW w:w="1644" w:type="dxa"/>
          </w:tcPr>
          <w:p w:rsidR="00BD54FD" w:rsidRDefault="00BD54FD">
            <w:pPr>
              <w:pStyle w:val="ConsPlusNormal"/>
              <w:jc w:val="center"/>
            </w:pPr>
            <w:r>
              <w:t>53 1 13 03080</w:t>
            </w:r>
          </w:p>
        </w:tc>
        <w:tc>
          <w:tcPr>
            <w:tcW w:w="567" w:type="dxa"/>
          </w:tcPr>
          <w:p w:rsidR="00BD54FD" w:rsidRDefault="00BD54FD">
            <w:pPr>
              <w:pStyle w:val="ConsPlusNormal"/>
              <w:jc w:val="center"/>
            </w:pPr>
            <w:r>
              <w:t>320</w:t>
            </w:r>
          </w:p>
        </w:tc>
        <w:tc>
          <w:tcPr>
            <w:tcW w:w="1384" w:type="dxa"/>
          </w:tcPr>
          <w:p w:rsidR="00BD54FD" w:rsidRDefault="00BD54FD">
            <w:pPr>
              <w:pStyle w:val="ConsPlusNormal"/>
              <w:jc w:val="center"/>
            </w:pPr>
            <w:r>
              <w:t>440091,0</w:t>
            </w:r>
          </w:p>
        </w:tc>
      </w:tr>
      <w:tr w:rsidR="00BD54FD">
        <w:tc>
          <w:tcPr>
            <w:tcW w:w="3912" w:type="dxa"/>
          </w:tcPr>
          <w:p w:rsidR="00BD54FD" w:rsidRDefault="00BD54FD">
            <w:pPr>
              <w:pStyle w:val="ConsPlusNormal"/>
            </w:pPr>
            <w:r>
              <w:t>Социальное обслуживание населения</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3452200,0</w:t>
            </w:r>
          </w:p>
        </w:tc>
      </w:tr>
      <w:tr w:rsidR="00BD54FD">
        <w:tc>
          <w:tcPr>
            <w:tcW w:w="3912" w:type="dxa"/>
          </w:tcPr>
          <w:p w:rsidR="00BD54FD" w:rsidRDefault="00BD54F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53 0 00 00000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3452200,0</w:t>
            </w:r>
          </w:p>
        </w:tc>
      </w:tr>
      <w:tr w:rsidR="00BD54FD">
        <w:tc>
          <w:tcPr>
            <w:tcW w:w="3912" w:type="dxa"/>
          </w:tcPr>
          <w:p w:rsidR="00BD54FD" w:rsidRDefault="00BD54FD">
            <w:pPr>
              <w:pStyle w:val="ConsPlusNormal"/>
            </w:pPr>
            <w:r>
              <w:t>Подпрограмма "Модернизация и развитие социального обслуживания населения"</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53 2 00 00000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3412821,1</w:t>
            </w:r>
          </w:p>
        </w:tc>
      </w:tr>
      <w:tr w:rsidR="00BD54FD">
        <w:tc>
          <w:tcPr>
            <w:tcW w:w="3912" w:type="dxa"/>
          </w:tcPr>
          <w:p w:rsidR="00BD54FD" w:rsidRDefault="00BD54FD">
            <w:pPr>
              <w:pStyle w:val="ConsPlusNormal"/>
            </w:pPr>
            <w:r>
              <w:t>Основное мероприятие "Обеспечение деятельности учреждений социального обслуживания населения"</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53 2 01 00000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3030421,6</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53 2 01 00160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1737733,3</w:t>
            </w:r>
          </w:p>
        </w:tc>
      </w:tr>
      <w:tr w:rsidR="00BD54FD">
        <w:tc>
          <w:tcPr>
            <w:tcW w:w="3912" w:type="dxa"/>
          </w:tcPr>
          <w:p w:rsidR="00BD54FD" w:rsidRDefault="00BD54FD">
            <w:pPr>
              <w:pStyle w:val="ConsPlusNormal"/>
            </w:pPr>
            <w:r>
              <w:t>Расходы на выплаты персоналу казенных учреждений</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53 2 01 00160</w:t>
            </w:r>
          </w:p>
        </w:tc>
        <w:tc>
          <w:tcPr>
            <w:tcW w:w="567" w:type="dxa"/>
          </w:tcPr>
          <w:p w:rsidR="00BD54FD" w:rsidRDefault="00BD54FD">
            <w:pPr>
              <w:pStyle w:val="ConsPlusNormal"/>
              <w:jc w:val="center"/>
            </w:pPr>
            <w:r>
              <w:t>110</w:t>
            </w:r>
          </w:p>
        </w:tc>
        <w:tc>
          <w:tcPr>
            <w:tcW w:w="1384" w:type="dxa"/>
          </w:tcPr>
          <w:p w:rsidR="00BD54FD" w:rsidRDefault="00BD54FD">
            <w:pPr>
              <w:pStyle w:val="ConsPlusNormal"/>
              <w:jc w:val="center"/>
            </w:pPr>
            <w:r>
              <w:t>703431,9</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53 2 01 00160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425819,0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53 2 01 00160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603969,4</w:t>
            </w:r>
          </w:p>
        </w:tc>
      </w:tr>
      <w:tr w:rsidR="00BD54FD">
        <w:tc>
          <w:tcPr>
            <w:tcW w:w="3912" w:type="dxa"/>
          </w:tcPr>
          <w:p w:rsidR="00BD54FD" w:rsidRDefault="00BD54FD">
            <w:pPr>
              <w:pStyle w:val="ConsPlusNormal"/>
            </w:pPr>
            <w:r>
              <w:t>Исполнение судебных актов</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53 2 01 00160</w:t>
            </w:r>
          </w:p>
        </w:tc>
        <w:tc>
          <w:tcPr>
            <w:tcW w:w="567" w:type="dxa"/>
          </w:tcPr>
          <w:p w:rsidR="00BD54FD" w:rsidRDefault="00BD54FD">
            <w:pPr>
              <w:pStyle w:val="ConsPlusNormal"/>
              <w:jc w:val="center"/>
            </w:pPr>
            <w:r>
              <w:t>830</w:t>
            </w:r>
          </w:p>
        </w:tc>
        <w:tc>
          <w:tcPr>
            <w:tcW w:w="1384" w:type="dxa"/>
          </w:tcPr>
          <w:p w:rsidR="00BD54FD" w:rsidRDefault="00BD54FD">
            <w:pPr>
              <w:pStyle w:val="ConsPlusNormal"/>
              <w:jc w:val="center"/>
            </w:pPr>
            <w:r>
              <w:t>223,5</w:t>
            </w:r>
          </w:p>
        </w:tc>
      </w:tr>
      <w:tr w:rsidR="00BD54FD">
        <w:tc>
          <w:tcPr>
            <w:tcW w:w="3912" w:type="dxa"/>
          </w:tcPr>
          <w:p w:rsidR="00BD54FD" w:rsidRDefault="00BD54FD">
            <w:pPr>
              <w:pStyle w:val="ConsPlusNormal"/>
            </w:pPr>
            <w:r>
              <w:t>Уплата налогов, сборов и иных платежей</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53 2 01 00160</w:t>
            </w:r>
          </w:p>
        </w:tc>
        <w:tc>
          <w:tcPr>
            <w:tcW w:w="567" w:type="dxa"/>
          </w:tcPr>
          <w:p w:rsidR="00BD54FD" w:rsidRDefault="00BD54FD">
            <w:pPr>
              <w:pStyle w:val="ConsPlusNormal"/>
              <w:jc w:val="center"/>
            </w:pPr>
            <w:r>
              <w:t>850</w:t>
            </w:r>
          </w:p>
        </w:tc>
        <w:tc>
          <w:tcPr>
            <w:tcW w:w="1384" w:type="dxa"/>
          </w:tcPr>
          <w:p w:rsidR="00BD54FD" w:rsidRDefault="00BD54FD">
            <w:pPr>
              <w:pStyle w:val="ConsPlusNormal"/>
              <w:jc w:val="center"/>
            </w:pPr>
            <w:r>
              <w:t>4289,5</w:t>
            </w:r>
          </w:p>
        </w:tc>
      </w:tr>
      <w:tr w:rsidR="00BD54FD">
        <w:tc>
          <w:tcPr>
            <w:tcW w:w="3912" w:type="dxa"/>
          </w:tcPr>
          <w:p w:rsidR="00BD54FD" w:rsidRDefault="00BD54FD">
            <w:pPr>
              <w:pStyle w:val="ConsPlusNormal"/>
            </w:pPr>
            <w:r>
              <w:t>Компенсация поставщикам социальных услуг, которые включены в реестр поставщиков социальных услуг Ленинградской области, при получении у них гражданином социальных услуг, предусмотренных индивидуальной программой предоставления социальных услуг</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53 2 01 13260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282065,7</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53 2 01 13260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282065,7</w:t>
            </w:r>
          </w:p>
        </w:tc>
      </w:tr>
      <w:tr w:rsidR="00BD54FD">
        <w:tc>
          <w:tcPr>
            <w:tcW w:w="3912" w:type="dxa"/>
          </w:tcPr>
          <w:p w:rsidR="00BD54FD" w:rsidRDefault="00BD54FD">
            <w:pPr>
              <w:pStyle w:val="ConsPlusNormal"/>
            </w:pPr>
            <w:r>
              <w:t>Субвенции по организации социального обслуживания граждан, в том числе по апробации методик и технологий</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53 2 01 71200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1010622,6</w:t>
            </w:r>
          </w:p>
        </w:tc>
      </w:tr>
      <w:tr w:rsidR="00BD54FD">
        <w:tc>
          <w:tcPr>
            <w:tcW w:w="3912" w:type="dxa"/>
          </w:tcPr>
          <w:p w:rsidR="00BD54FD" w:rsidRDefault="00BD54FD">
            <w:pPr>
              <w:pStyle w:val="ConsPlusNormal"/>
            </w:pPr>
            <w:r>
              <w:t>Субвенции</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53 2 01 71200</w:t>
            </w:r>
          </w:p>
        </w:tc>
        <w:tc>
          <w:tcPr>
            <w:tcW w:w="567" w:type="dxa"/>
          </w:tcPr>
          <w:p w:rsidR="00BD54FD" w:rsidRDefault="00BD54FD">
            <w:pPr>
              <w:pStyle w:val="ConsPlusNormal"/>
              <w:jc w:val="center"/>
            </w:pPr>
            <w:r>
              <w:t>530</w:t>
            </w:r>
          </w:p>
        </w:tc>
        <w:tc>
          <w:tcPr>
            <w:tcW w:w="1384" w:type="dxa"/>
          </w:tcPr>
          <w:p w:rsidR="00BD54FD" w:rsidRDefault="00BD54FD">
            <w:pPr>
              <w:pStyle w:val="ConsPlusNormal"/>
              <w:jc w:val="center"/>
            </w:pPr>
            <w:r>
              <w:t>1010622,6</w:t>
            </w:r>
          </w:p>
        </w:tc>
      </w:tr>
      <w:tr w:rsidR="00BD54FD">
        <w:tc>
          <w:tcPr>
            <w:tcW w:w="3912" w:type="dxa"/>
          </w:tcPr>
          <w:p w:rsidR="00BD54FD" w:rsidRDefault="00BD54FD">
            <w:pPr>
              <w:pStyle w:val="ConsPlusNormal"/>
            </w:pPr>
            <w:r>
              <w:t>Основное мероприятие "Укрепление материально-технической базы учреждений социального обслуживания населения Ленинградской области"</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53 2 03 00000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382399,5</w:t>
            </w:r>
          </w:p>
        </w:tc>
      </w:tr>
      <w:tr w:rsidR="00BD54FD">
        <w:tc>
          <w:tcPr>
            <w:tcW w:w="3912"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53 2 03 13770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365273,5</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53 2 03 13770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225141,9</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53 2 03 13770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140131,6</w:t>
            </w:r>
          </w:p>
        </w:tc>
      </w:tr>
      <w:tr w:rsidR="00BD54FD">
        <w:tc>
          <w:tcPr>
            <w:tcW w:w="3912" w:type="dxa"/>
          </w:tcPr>
          <w:p w:rsidR="00BD54FD" w:rsidRDefault="00BD54FD">
            <w:pPr>
              <w:pStyle w:val="ConsPlusNormal"/>
            </w:pPr>
            <w:r>
              <w:t>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53 2 03 R2090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17125,9</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53 2 03 R2090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17125,9</w:t>
            </w:r>
          </w:p>
        </w:tc>
      </w:tr>
      <w:tr w:rsidR="00BD54FD">
        <w:tc>
          <w:tcPr>
            <w:tcW w:w="3912" w:type="dxa"/>
          </w:tcPr>
          <w:p w:rsidR="00BD54FD" w:rsidRDefault="00BD54FD">
            <w:pPr>
              <w:pStyle w:val="ConsPlusNormal"/>
            </w:pPr>
            <w:r>
              <w:t>Подпрограмма "Формирование доступной среды жизнедеятельности для инвалидов в Ленинградской области"</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53 6 00 00000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39378,9</w:t>
            </w:r>
          </w:p>
        </w:tc>
      </w:tr>
      <w:tr w:rsidR="00BD54FD">
        <w:tc>
          <w:tcPr>
            <w:tcW w:w="3912" w:type="dxa"/>
          </w:tcPr>
          <w:p w:rsidR="00BD54FD" w:rsidRDefault="00BD54FD">
            <w:pPr>
              <w:pStyle w:val="ConsPlusNormal"/>
            </w:pPr>
            <w:r>
              <w:t>Основное мероприятие "Мероприятия по приспособлению для доступа инвалидов объектов социальной сферы, жилищно-коммунального хозяйства, транспорта"</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53 6 01 00000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39378,9</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53 6 01 13760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8890,0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53 6 01 13760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4400,0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53 6 01 13760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4490,0</w:t>
            </w:r>
          </w:p>
        </w:tc>
      </w:tr>
      <w:tr w:rsidR="00BD54FD">
        <w:tc>
          <w:tcPr>
            <w:tcW w:w="3912" w:type="dxa"/>
          </w:tcPr>
          <w:p w:rsidR="00BD54FD" w:rsidRDefault="00BD54FD">
            <w:pPr>
              <w:pStyle w:val="ConsPlusNormal"/>
            </w:pPr>
            <w:r>
              <w:t>Субсидии на мероприятия по формированию доступной среды жизнедеятельности для инвалидов в Ленинградской области</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53 6 01 70930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30488,9</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53 6 01 70930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30488,9</w:t>
            </w:r>
          </w:p>
        </w:tc>
      </w:tr>
      <w:tr w:rsidR="00BD54FD">
        <w:tc>
          <w:tcPr>
            <w:tcW w:w="3912" w:type="dxa"/>
          </w:tcPr>
          <w:p w:rsidR="00BD54FD" w:rsidRDefault="00BD54FD">
            <w:pPr>
              <w:pStyle w:val="ConsPlusNormal"/>
            </w:pPr>
            <w:r>
              <w:t>Социальное обеспечение населения</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7195013,6</w:t>
            </w:r>
          </w:p>
        </w:tc>
      </w:tr>
      <w:tr w:rsidR="00BD54FD">
        <w:tc>
          <w:tcPr>
            <w:tcW w:w="3912" w:type="dxa"/>
          </w:tcPr>
          <w:p w:rsidR="00BD54FD" w:rsidRDefault="00BD54F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7195013,6</w:t>
            </w:r>
          </w:p>
        </w:tc>
      </w:tr>
      <w:tr w:rsidR="00BD54FD">
        <w:tc>
          <w:tcPr>
            <w:tcW w:w="3912" w:type="dxa"/>
          </w:tcPr>
          <w:p w:rsidR="00BD54FD" w:rsidRDefault="00BD54FD">
            <w:pPr>
              <w:pStyle w:val="ConsPlusNormal"/>
            </w:pPr>
            <w:r>
              <w:t>Подпрограмма "Развитие мер социальной поддержки отдельных категорий граждан"</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4985505,6</w:t>
            </w:r>
          </w:p>
        </w:tc>
      </w:tr>
      <w:tr w:rsidR="00BD54FD">
        <w:tc>
          <w:tcPr>
            <w:tcW w:w="3912" w:type="dxa"/>
          </w:tcPr>
          <w:p w:rsidR="00BD54FD" w:rsidRDefault="00BD54FD">
            <w:pPr>
              <w:pStyle w:val="ConsPlusNormal"/>
            </w:pPr>
            <w:r>
              <w:t>Основное мероприятие "Предоставление мер социальной поддержки отдельным категориям граждан (ветеранам труда, жертвам политических репрессий, труженикам тыла, ветеранам, инвалидам и детям Великой Отечественной войны)"</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2510491,6</w:t>
            </w:r>
          </w:p>
        </w:tc>
      </w:tr>
      <w:tr w:rsidR="00BD54FD">
        <w:tc>
          <w:tcPr>
            <w:tcW w:w="3912" w:type="dxa"/>
          </w:tcPr>
          <w:p w:rsidR="00BD54FD" w:rsidRDefault="00BD54FD">
            <w:pPr>
              <w:pStyle w:val="ConsPlusNormal"/>
            </w:pPr>
            <w:r>
              <w:t>Социальные выплаты ветеранам труда, жертвам политических репрессий, труженикам тыла и детям Великой Отечественной войны</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53 1 01 03640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2445873,0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53 1 01 03640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32857,2</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53 1 01 03640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2413015,8</w:t>
            </w:r>
          </w:p>
        </w:tc>
      </w:tr>
      <w:tr w:rsidR="00BD54FD">
        <w:tc>
          <w:tcPr>
            <w:tcW w:w="3912" w:type="dxa"/>
          </w:tcPr>
          <w:p w:rsidR="00BD54FD" w:rsidRDefault="00BD54FD">
            <w:pPr>
              <w:pStyle w:val="ConsPlusNormal"/>
            </w:pPr>
            <w:r>
              <w:t>Организация перевозки ветеранов и инвалидов Великой Отечественной войны к месту лечения</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53 1 01 12860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444,5</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53 1 01 12860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444,5</w:t>
            </w:r>
          </w:p>
        </w:tc>
      </w:tr>
      <w:tr w:rsidR="00BD54FD">
        <w:tc>
          <w:tcPr>
            <w:tcW w:w="3912" w:type="dxa"/>
          </w:tcPr>
          <w:p w:rsidR="00BD54FD" w:rsidRDefault="00BD54FD">
            <w:pPr>
              <w:pStyle w:val="ConsPlusNormal"/>
            </w:pPr>
            <w:r>
              <w:t>Обеспечение протезами и протезно-ортопедическими изделиями тружеников тыла и жертв политических репрессий</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53 1 01 12870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285,0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53 1 01 12870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285,0</w:t>
            </w:r>
          </w:p>
        </w:tc>
      </w:tr>
      <w:tr w:rsidR="00BD54FD">
        <w:tc>
          <w:tcPr>
            <w:tcW w:w="3912" w:type="dxa"/>
          </w:tcPr>
          <w:p w:rsidR="00BD54FD" w:rsidRDefault="00BD54FD">
            <w:pPr>
              <w:pStyle w:val="ConsPlusNormal"/>
            </w:pPr>
            <w:r>
              <w:t>Субвенции по обеспечению бесплатного изготовления и ремонта зубных протезов ветеранам труда, труженикам тыла, жертвам политических репрессий</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53 1 01 71150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63889,1</w:t>
            </w:r>
          </w:p>
        </w:tc>
      </w:tr>
      <w:tr w:rsidR="00BD54FD">
        <w:tc>
          <w:tcPr>
            <w:tcW w:w="3912" w:type="dxa"/>
          </w:tcPr>
          <w:p w:rsidR="00BD54FD" w:rsidRDefault="00BD54FD">
            <w:pPr>
              <w:pStyle w:val="ConsPlusNormal"/>
            </w:pPr>
            <w:r>
              <w:t>Субвенции</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53 1 01 71150</w:t>
            </w:r>
          </w:p>
        </w:tc>
        <w:tc>
          <w:tcPr>
            <w:tcW w:w="567" w:type="dxa"/>
          </w:tcPr>
          <w:p w:rsidR="00BD54FD" w:rsidRDefault="00BD54FD">
            <w:pPr>
              <w:pStyle w:val="ConsPlusNormal"/>
              <w:jc w:val="center"/>
            </w:pPr>
            <w:r>
              <w:t>530</w:t>
            </w:r>
          </w:p>
        </w:tc>
        <w:tc>
          <w:tcPr>
            <w:tcW w:w="1384" w:type="dxa"/>
          </w:tcPr>
          <w:p w:rsidR="00BD54FD" w:rsidRDefault="00BD54FD">
            <w:pPr>
              <w:pStyle w:val="ConsPlusNormal"/>
              <w:jc w:val="center"/>
            </w:pPr>
            <w:r>
              <w:t>63889,1</w:t>
            </w:r>
          </w:p>
        </w:tc>
      </w:tr>
      <w:tr w:rsidR="00BD54FD">
        <w:tc>
          <w:tcPr>
            <w:tcW w:w="3912" w:type="dxa"/>
          </w:tcPr>
          <w:p w:rsidR="00BD54FD" w:rsidRDefault="00BD54FD">
            <w:pPr>
              <w:pStyle w:val="ConsPlusNormal"/>
            </w:pPr>
            <w:r>
              <w:t>Основное мероприятие "Оказание мер социальной поддержки лицам, награжденным нагрудным знаком "Почетный донор России"</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105882,4</w:t>
            </w:r>
          </w:p>
        </w:tc>
      </w:tr>
      <w:tr w:rsidR="00BD54FD">
        <w:tc>
          <w:tcPr>
            <w:tcW w:w="3912" w:type="dxa"/>
          </w:tcPr>
          <w:p w:rsidR="00BD54FD" w:rsidRDefault="00BD54FD">
            <w:pPr>
              <w:pStyle w:val="ConsPlusNormal"/>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53 1 02 52200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105882,4</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53 1 02 52200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502,7</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53 1 02 52200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105379,7</w:t>
            </w:r>
          </w:p>
        </w:tc>
      </w:tr>
      <w:tr w:rsidR="00BD54FD">
        <w:tc>
          <w:tcPr>
            <w:tcW w:w="3912" w:type="dxa"/>
          </w:tcPr>
          <w:p w:rsidR="00BD54FD" w:rsidRDefault="00BD54FD">
            <w:pPr>
              <w:pStyle w:val="ConsPlusNormal"/>
            </w:pPr>
            <w:r>
              <w:t>Основное мероприятие "Оказание мер социальной поддержки по оплате жилищно-коммунальных услуг отдельным категориям граждан"</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1599201,0</w:t>
            </w:r>
          </w:p>
        </w:tc>
      </w:tr>
      <w:tr w:rsidR="00BD54FD">
        <w:tc>
          <w:tcPr>
            <w:tcW w:w="3912" w:type="dxa"/>
          </w:tcPr>
          <w:p w:rsidR="00BD54FD" w:rsidRDefault="00BD54FD">
            <w:pPr>
              <w:pStyle w:val="ConsPlusNormal"/>
            </w:pPr>
            <w:r>
              <w:t>Оплата жилищно-коммунальных услуг отдельным категориям граждан</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53 1 03 52500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1599201,0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53 1 03 52500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16951,5</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53 1 03 52500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1582249,5</w:t>
            </w:r>
          </w:p>
        </w:tc>
      </w:tr>
      <w:tr w:rsidR="00BD54FD">
        <w:tc>
          <w:tcPr>
            <w:tcW w:w="3912" w:type="dxa"/>
          </w:tcPr>
          <w:p w:rsidR="00BD54FD" w:rsidRDefault="00BD54FD">
            <w:pPr>
              <w:pStyle w:val="ConsPlusNormal"/>
            </w:pPr>
            <w:r>
              <w:t>Основное мероприятие "Предоставление мер государственной поддержки Героям Советского Союза, Героям Российской Федерации и полным кавалерам ордена Славы, Героям Социалистического Труда, Героям Труда Российской Федерации и полным кавалерам ордена Трудовой Славы"</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53 1 04 00000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84,3</w:t>
            </w:r>
          </w:p>
        </w:tc>
      </w:tr>
      <w:tr w:rsidR="00BD54FD">
        <w:tc>
          <w:tcPr>
            <w:tcW w:w="3912" w:type="dxa"/>
          </w:tcPr>
          <w:p w:rsidR="00BD54FD" w:rsidRDefault="00BD54FD">
            <w:pPr>
              <w:pStyle w:val="ConsPlusNormal"/>
            </w:pPr>
            <w:r>
              <w:t>Социальная поддержка Героев Советского Союза, Героев Российской Федерации и полных кавалеров ордена Славы</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04 R0090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84,3</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04 R0090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84,3</w:t>
            </w:r>
          </w:p>
        </w:tc>
      </w:tr>
      <w:tr w:rsidR="00BD54FD">
        <w:tc>
          <w:tcPr>
            <w:tcW w:w="3912" w:type="dxa"/>
          </w:tcPr>
          <w:p w:rsidR="00BD54FD" w:rsidRDefault="00BD54FD">
            <w:pPr>
              <w:pStyle w:val="ConsPlusNormal"/>
            </w:pPr>
            <w:r>
              <w:t>Основное мероприятие "Оказание мер социальной поддержки гражданам при возникновении поствакцинальных осложнений"</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53 1 05 00000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30,2</w:t>
            </w:r>
          </w:p>
        </w:tc>
      </w:tr>
      <w:tr w:rsidR="00BD54FD">
        <w:tc>
          <w:tcPr>
            <w:tcW w:w="3912" w:type="dxa"/>
          </w:tcPr>
          <w:p w:rsidR="00BD54FD" w:rsidRDefault="00BD54FD">
            <w:pPr>
              <w:pStyle w:val="ConsPlusNormal"/>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58" w:history="1">
              <w:r>
                <w:rPr>
                  <w:color w:val="0000FF"/>
                </w:rPr>
                <w:t>законом</w:t>
              </w:r>
            </w:hyperlink>
            <w:r>
              <w:t xml:space="preserve"> от 17 сентября 1998 года N 157-ФЗ "Об иммунопрофилактике инфекционных болезней"</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53 1 05 52400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53 1 05 52400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0,1</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53 1 05 52400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30,1</w:t>
            </w:r>
          </w:p>
        </w:tc>
      </w:tr>
      <w:tr w:rsidR="00BD54FD">
        <w:tc>
          <w:tcPr>
            <w:tcW w:w="3912" w:type="dxa"/>
          </w:tcPr>
          <w:p w:rsidR="00BD54FD" w:rsidRDefault="00BD54FD">
            <w:pPr>
              <w:pStyle w:val="ConsPlusNormal"/>
            </w:pPr>
            <w:r>
              <w:t>Основное мероприятие "Оказание мер социальной поддержки малоимущим гражданам"</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53 1 06 00000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267255,1</w:t>
            </w:r>
          </w:p>
        </w:tc>
      </w:tr>
      <w:tr w:rsidR="00BD54FD">
        <w:tc>
          <w:tcPr>
            <w:tcW w:w="3912" w:type="dxa"/>
          </w:tcPr>
          <w:p w:rsidR="00BD54FD" w:rsidRDefault="00BD54FD">
            <w:pPr>
              <w:pStyle w:val="ConsPlusNormal"/>
            </w:pPr>
            <w:r>
              <w:t>Социальные выплаты малоимущим категориям граждан</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53 1 06 03650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267255,1</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53 1 06 03650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3644,4</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53 1 06 03650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263610,7</w:t>
            </w:r>
          </w:p>
        </w:tc>
      </w:tr>
      <w:tr w:rsidR="00BD54FD">
        <w:tc>
          <w:tcPr>
            <w:tcW w:w="3912" w:type="dxa"/>
          </w:tcPr>
          <w:p w:rsidR="00BD54FD" w:rsidRDefault="00BD54FD">
            <w:pPr>
              <w:pStyle w:val="ConsPlusNormal"/>
            </w:pPr>
            <w:r>
              <w:t>Основное мероприятие "Оказание мер социальной поддержки специалистам, работающим и проживающим в сельской местности и поселках городского типа Ленинградской области"</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53 1 07 00000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232157,7</w:t>
            </w:r>
          </w:p>
        </w:tc>
      </w:tr>
      <w:tr w:rsidR="00BD54FD">
        <w:tc>
          <w:tcPr>
            <w:tcW w:w="3912" w:type="dxa"/>
          </w:tcPr>
          <w:p w:rsidR="00BD54FD" w:rsidRDefault="00BD54FD">
            <w:pPr>
              <w:pStyle w:val="ConsPlusNormal"/>
            </w:pPr>
            <w:r>
              <w:t>Денежная компенсация части расходов по оплате жилья и коммунальных услуг специалистам, работающим и проживающим в сельской местности и поселках городского типа</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53 1 07 03660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232157,7</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53 1 07 03660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3430,9</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53 1 07 03660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228726,8</w:t>
            </w:r>
          </w:p>
        </w:tc>
      </w:tr>
      <w:tr w:rsidR="00BD54FD">
        <w:tc>
          <w:tcPr>
            <w:tcW w:w="3912" w:type="dxa"/>
          </w:tcPr>
          <w:p w:rsidR="00BD54FD" w:rsidRDefault="00BD54FD">
            <w:pPr>
              <w:pStyle w:val="ConsPlusNormal"/>
            </w:pPr>
            <w:r>
              <w:t>Основное мероприятие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53 1 08 00000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80672,7</w:t>
            </w:r>
          </w:p>
        </w:tc>
      </w:tr>
      <w:tr w:rsidR="00BD54FD">
        <w:tc>
          <w:tcPr>
            <w:tcW w:w="3912" w:type="dxa"/>
          </w:tcPr>
          <w:p w:rsidR="00BD54FD" w:rsidRDefault="00BD54FD">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53 1 08 51370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80672,7</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53 1 08 51370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546,6</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53 1 08 51370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80126,1</w:t>
            </w:r>
          </w:p>
        </w:tc>
      </w:tr>
      <w:tr w:rsidR="00BD54FD">
        <w:tc>
          <w:tcPr>
            <w:tcW w:w="3912" w:type="dxa"/>
          </w:tcPr>
          <w:p w:rsidR="00BD54FD" w:rsidRDefault="00BD54FD">
            <w:pPr>
              <w:pStyle w:val="ConsPlusNormal"/>
            </w:pPr>
            <w:r>
              <w:t>Основное мероприятие "Оказание мер социальной поддержки лицам, постоянно проживающим на территории Ленинградской области и состоящим в браке 50, 60, 70 и 75 лет"</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53 1 09 00000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34161,0</w:t>
            </w:r>
          </w:p>
        </w:tc>
      </w:tr>
      <w:tr w:rsidR="00BD54FD">
        <w:tc>
          <w:tcPr>
            <w:tcW w:w="3912" w:type="dxa"/>
          </w:tcPr>
          <w:p w:rsidR="00BD54FD" w:rsidRDefault="00BD54FD">
            <w:pPr>
              <w:pStyle w:val="ConsPlusNormal"/>
            </w:pPr>
            <w:r>
              <w:t>Единовременная выплата лицам, постоянно проживающим на территории Ленинградской области и состоящим в браке 50, 60, 70 и 75 лет</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53 1 09 03670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34161,0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53 1 09 03670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431,0</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53 1 09 03670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33730,0</w:t>
            </w:r>
          </w:p>
        </w:tc>
      </w:tr>
      <w:tr w:rsidR="00BD54FD">
        <w:tc>
          <w:tcPr>
            <w:tcW w:w="3912" w:type="dxa"/>
          </w:tcPr>
          <w:p w:rsidR="00BD54FD" w:rsidRDefault="00BD54FD">
            <w:pPr>
              <w:pStyle w:val="ConsPlusNormal"/>
            </w:pPr>
            <w:r>
              <w:t>Основное мероприятие "Оказание поддержки в связи с погребением умерших граждан, не состоящих в трудовых отношениях"</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13257,2</w:t>
            </w:r>
          </w:p>
        </w:tc>
      </w:tr>
      <w:tr w:rsidR="00BD54FD">
        <w:tc>
          <w:tcPr>
            <w:tcW w:w="3912" w:type="dxa"/>
          </w:tcPr>
          <w:p w:rsidR="00BD54FD" w:rsidRDefault="00BD54FD">
            <w:pPr>
              <w:pStyle w:val="ConsPlusNormal"/>
            </w:pPr>
            <w:r>
              <w:t>Социальное пособие на погребение и возмещение стоимости услуг специализированной службе</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53 1 10 03680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13257,2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53 1 10 03680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160,3</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53 1 10 03680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10409,6</w:t>
            </w:r>
          </w:p>
        </w:tc>
      </w:tr>
      <w:tr w:rsidR="00BD54FD">
        <w:tc>
          <w:tcPr>
            <w:tcW w:w="3912" w:type="dxa"/>
          </w:tcPr>
          <w:p w:rsidR="00BD54FD" w:rsidRDefault="00BD54FD">
            <w:pPr>
              <w:pStyle w:val="ConsPlusNormal"/>
            </w:pPr>
            <w:r>
              <w:t>Социальные выплаты гражданам, кроме публичных нормативных социальных выплат</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53 1 10 03680</w:t>
            </w:r>
          </w:p>
        </w:tc>
        <w:tc>
          <w:tcPr>
            <w:tcW w:w="567" w:type="dxa"/>
          </w:tcPr>
          <w:p w:rsidR="00BD54FD" w:rsidRDefault="00BD54FD">
            <w:pPr>
              <w:pStyle w:val="ConsPlusNormal"/>
              <w:jc w:val="center"/>
            </w:pPr>
            <w:r>
              <w:t>320</w:t>
            </w:r>
          </w:p>
        </w:tc>
        <w:tc>
          <w:tcPr>
            <w:tcW w:w="1384" w:type="dxa"/>
          </w:tcPr>
          <w:p w:rsidR="00BD54FD" w:rsidRDefault="00BD54FD">
            <w:pPr>
              <w:pStyle w:val="ConsPlusNormal"/>
              <w:jc w:val="center"/>
            </w:pPr>
            <w:r>
              <w:t>2687,3</w:t>
            </w:r>
          </w:p>
        </w:tc>
      </w:tr>
      <w:tr w:rsidR="00BD54FD">
        <w:tc>
          <w:tcPr>
            <w:tcW w:w="3912" w:type="dxa"/>
          </w:tcPr>
          <w:p w:rsidR="00BD54FD" w:rsidRDefault="00BD54FD">
            <w:pPr>
              <w:pStyle w:val="ConsPlusNormal"/>
            </w:pPr>
            <w:r>
              <w:t>Основное мероприятие "Предоставление мер социальной поддержки инвалидам"</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41202,5</w:t>
            </w:r>
          </w:p>
        </w:tc>
      </w:tr>
      <w:tr w:rsidR="00BD54FD">
        <w:tc>
          <w:tcPr>
            <w:tcW w:w="3912" w:type="dxa"/>
          </w:tcPr>
          <w:p w:rsidR="00BD54FD" w:rsidRDefault="00BD54FD">
            <w:pPr>
              <w:pStyle w:val="ConsPlusNormal"/>
            </w:pPr>
            <w:r>
              <w:t>Ежемесячная региональная выплата инвалидам боевых действий и супруге (супругу) умершего инвалида боевых действий</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53 1 11 03590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3519,2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53 1 11 03590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42,2</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53 1 11 03590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3477,0</w:t>
            </w:r>
          </w:p>
        </w:tc>
      </w:tr>
      <w:tr w:rsidR="00BD54FD">
        <w:tc>
          <w:tcPr>
            <w:tcW w:w="3912" w:type="dxa"/>
          </w:tcPr>
          <w:p w:rsidR="00BD54FD" w:rsidRDefault="00BD54FD">
            <w:pPr>
              <w:pStyle w:val="ConsPlusNormal"/>
            </w:pPr>
            <w:r>
              <w:t>Именная стипендия Губернатора Ленинградской области для студентов-инвалидов</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53 1 11 03630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200,0</w:t>
            </w:r>
          </w:p>
        </w:tc>
      </w:tr>
      <w:tr w:rsidR="00BD54FD">
        <w:tc>
          <w:tcPr>
            <w:tcW w:w="3912" w:type="dxa"/>
          </w:tcPr>
          <w:p w:rsidR="00BD54FD" w:rsidRDefault="00BD54FD">
            <w:pPr>
              <w:pStyle w:val="ConsPlusNormal"/>
            </w:pPr>
            <w:r>
              <w:t>Стипендии</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53 1 11 03630</w:t>
            </w:r>
          </w:p>
        </w:tc>
        <w:tc>
          <w:tcPr>
            <w:tcW w:w="567" w:type="dxa"/>
          </w:tcPr>
          <w:p w:rsidR="00BD54FD" w:rsidRDefault="00BD54FD">
            <w:pPr>
              <w:pStyle w:val="ConsPlusNormal"/>
              <w:jc w:val="center"/>
            </w:pPr>
            <w:r>
              <w:t>340</w:t>
            </w:r>
          </w:p>
        </w:tc>
        <w:tc>
          <w:tcPr>
            <w:tcW w:w="1384" w:type="dxa"/>
          </w:tcPr>
          <w:p w:rsidR="00BD54FD" w:rsidRDefault="00BD54FD">
            <w:pPr>
              <w:pStyle w:val="ConsPlusNormal"/>
              <w:jc w:val="center"/>
            </w:pPr>
            <w:r>
              <w:t>200,0</w:t>
            </w:r>
          </w:p>
        </w:tc>
      </w:tr>
      <w:tr w:rsidR="00BD54FD">
        <w:tc>
          <w:tcPr>
            <w:tcW w:w="3912" w:type="dxa"/>
          </w:tcPr>
          <w:p w:rsidR="00BD54FD" w:rsidRDefault="00BD54FD">
            <w:pPr>
              <w:pStyle w:val="ConsPlusNormal"/>
            </w:pPr>
            <w:r>
              <w:t>Меры социальной поддержки инвалидов</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53 1 11 03690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14045,4</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53 1 11 03690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154,4</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53 1 11 03690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13891,0</w:t>
            </w:r>
          </w:p>
        </w:tc>
      </w:tr>
      <w:tr w:rsidR="00BD54FD">
        <w:tc>
          <w:tcPr>
            <w:tcW w:w="3912" w:type="dxa"/>
          </w:tcPr>
          <w:p w:rsidR="00BD54FD" w:rsidRDefault="00BD54FD">
            <w:pPr>
              <w:pStyle w:val="ConsPlusNormal"/>
            </w:pPr>
            <w:r>
              <w:t>Обеспечение дополнительными техническими средствами реабилитации инвалидов</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53 1 11 13230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22622,9</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53 1 11 13230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1950,6</w:t>
            </w:r>
          </w:p>
        </w:tc>
      </w:tr>
      <w:tr w:rsidR="00BD54FD">
        <w:tc>
          <w:tcPr>
            <w:tcW w:w="3912" w:type="dxa"/>
          </w:tcPr>
          <w:p w:rsidR="00BD54FD" w:rsidRDefault="00BD54FD">
            <w:pPr>
              <w:pStyle w:val="ConsPlusNormal"/>
            </w:pPr>
            <w:r>
              <w:t>Социальные выплаты гражданам, кроме публичных нормативных социальных выплат</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53 1 11 13230</w:t>
            </w:r>
          </w:p>
        </w:tc>
        <w:tc>
          <w:tcPr>
            <w:tcW w:w="567" w:type="dxa"/>
          </w:tcPr>
          <w:p w:rsidR="00BD54FD" w:rsidRDefault="00BD54FD">
            <w:pPr>
              <w:pStyle w:val="ConsPlusNormal"/>
              <w:jc w:val="center"/>
            </w:pPr>
            <w:r>
              <w:t>320</w:t>
            </w:r>
          </w:p>
        </w:tc>
        <w:tc>
          <w:tcPr>
            <w:tcW w:w="1384" w:type="dxa"/>
          </w:tcPr>
          <w:p w:rsidR="00BD54FD" w:rsidRDefault="00BD54FD">
            <w:pPr>
              <w:pStyle w:val="ConsPlusNormal"/>
              <w:jc w:val="center"/>
            </w:pPr>
            <w:r>
              <w:t>20672,3</w:t>
            </w:r>
          </w:p>
        </w:tc>
      </w:tr>
      <w:tr w:rsidR="00BD54FD">
        <w:tc>
          <w:tcPr>
            <w:tcW w:w="3912" w:type="dxa"/>
          </w:tcPr>
          <w:p w:rsidR="00BD54FD" w:rsidRDefault="00BD54FD">
            <w:pPr>
              <w:pStyle w:val="ConsPlusNormal"/>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159"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53 1 11 52800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815,0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53 1 11 52800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5,8</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53 1 11 52800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809,2</w:t>
            </w:r>
          </w:p>
        </w:tc>
      </w:tr>
      <w:tr w:rsidR="00BD54FD">
        <w:tc>
          <w:tcPr>
            <w:tcW w:w="3912" w:type="dxa"/>
          </w:tcPr>
          <w:p w:rsidR="00BD54FD" w:rsidRDefault="00BD54FD">
            <w:pPr>
              <w:pStyle w:val="ConsPlusNormal"/>
            </w:pPr>
            <w:r>
              <w:t>Основное мероприятие "Предоставление мер социальной поддержки прочим категориям граждан"</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101109,9</w:t>
            </w:r>
          </w:p>
        </w:tc>
      </w:tr>
      <w:tr w:rsidR="00BD54FD">
        <w:tc>
          <w:tcPr>
            <w:tcW w:w="3912" w:type="dxa"/>
          </w:tcPr>
          <w:p w:rsidR="00BD54FD" w:rsidRDefault="00BD54FD">
            <w:pPr>
              <w:pStyle w:val="ConsPlusNormal"/>
            </w:pPr>
            <w:r>
              <w:t>Единовременная выплата молодым специалистам</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53 1 12 03020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905,8</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53 1 12 03020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1,8</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53 1 12 03020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904,0</w:t>
            </w:r>
          </w:p>
        </w:tc>
      </w:tr>
      <w:tr w:rsidR="00BD54FD">
        <w:tc>
          <w:tcPr>
            <w:tcW w:w="3912" w:type="dxa"/>
          </w:tcPr>
          <w:p w:rsidR="00BD54FD" w:rsidRDefault="00BD54FD">
            <w:pPr>
              <w:pStyle w:val="ConsPlusNormal"/>
            </w:pPr>
            <w:r>
              <w:t>Разовое пособие молодым специалистам - работникам учреждений Ленинградской области</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53 1 12 03050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30,1</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53 1 12 03050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0,1</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53 1 12 03050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30,0</w:t>
            </w:r>
          </w:p>
        </w:tc>
      </w:tr>
      <w:tr w:rsidR="00BD54FD">
        <w:tc>
          <w:tcPr>
            <w:tcW w:w="3912" w:type="dxa"/>
          </w:tcPr>
          <w:p w:rsidR="00BD54FD" w:rsidRDefault="00BD54FD">
            <w:pPr>
              <w:pStyle w:val="ConsPlusNormal"/>
            </w:pPr>
            <w:r>
              <w:t>Ежемесячное пособие семье умершего члена Правительства Ленинградской области или депутата Законодательного собрания Ленинградской области</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53 1 12 03060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1505,5</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53 1 12 03060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1505,5</w:t>
            </w:r>
          </w:p>
        </w:tc>
      </w:tr>
      <w:tr w:rsidR="00BD54FD">
        <w:tc>
          <w:tcPr>
            <w:tcW w:w="3912" w:type="dxa"/>
          </w:tcPr>
          <w:p w:rsidR="00BD54FD" w:rsidRDefault="00BD54FD">
            <w:pPr>
              <w:pStyle w:val="ConsPlusNormal"/>
            </w:pPr>
            <w:r>
              <w:t>Ежемесячное денежное содержание заслуженным деятелям физической культуры и спорта, проживающим на территории Ленинградской области и являющимся получателями пенсии</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53 1 12 03070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3049,7</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53 1 12 03070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13,7</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53 1 12 03070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3036,0</w:t>
            </w:r>
          </w:p>
        </w:tc>
      </w:tr>
      <w:tr w:rsidR="00BD54FD">
        <w:tc>
          <w:tcPr>
            <w:tcW w:w="3912" w:type="dxa"/>
          </w:tcPr>
          <w:p w:rsidR="00BD54FD" w:rsidRDefault="00BD54FD">
            <w:pPr>
              <w:pStyle w:val="ConsPlusNormal"/>
            </w:pPr>
            <w:r>
              <w:t>Денежные и компенсационные выплаты лицам, удостоенным звания "Почетный гражданин Ленинградской области"</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53 1 12 03110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2209,9</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53 1 12 03110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9,9</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53 1 12 03110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2200,0</w:t>
            </w:r>
          </w:p>
        </w:tc>
      </w:tr>
      <w:tr w:rsidR="00BD54FD">
        <w:tc>
          <w:tcPr>
            <w:tcW w:w="3912" w:type="dxa"/>
          </w:tcPr>
          <w:p w:rsidR="00BD54FD" w:rsidRDefault="00BD54FD">
            <w:pPr>
              <w:pStyle w:val="ConsPlusNormal"/>
            </w:pPr>
            <w:r>
              <w:t>Пожизненное ежемесячное материальное обеспечение лицам, награжденным знаком отличия Ленинградской области "За заслуги перед Ленинградской областью"</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53 1 12 03120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4761,3</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53 1 12 03120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21,3</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53 1 12 03120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4740,0</w:t>
            </w:r>
          </w:p>
        </w:tc>
      </w:tr>
      <w:tr w:rsidR="00BD54FD">
        <w:tc>
          <w:tcPr>
            <w:tcW w:w="3912" w:type="dxa"/>
          </w:tcPr>
          <w:p w:rsidR="00BD54FD" w:rsidRDefault="00BD54FD">
            <w:pPr>
              <w:pStyle w:val="ConsPlusNormal"/>
            </w:pPr>
            <w:r>
              <w:t>Адресная социальная помощь неработающим пенсионерам на газификацию жилья</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5001,9</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53 1 12 03160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73,9</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53 1 12 03160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4928,0</w:t>
            </w:r>
          </w:p>
        </w:tc>
      </w:tr>
      <w:tr w:rsidR="00BD54FD">
        <w:tc>
          <w:tcPr>
            <w:tcW w:w="3912" w:type="dxa"/>
          </w:tcPr>
          <w:p w:rsidR="00BD54FD" w:rsidRDefault="00BD54FD">
            <w:pPr>
              <w:pStyle w:val="ConsPlusNormal"/>
            </w:pPr>
            <w:r>
              <w:t>Ежемесячное пособие членам семьи умершего члена Правительства Ленинградской области или депутата Законодательного собрания Ленинградской области, лица, прекратившего исполнение полномочий Губернатора Ленинградской области или Председателя Законодательного собрания Ленинградской области</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53 1 12 03170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547,1</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53 1 12 03170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547,1</w:t>
            </w:r>
          </w:p>
        </w:tc>
      </w:tr>
      <w:tr w:rsidR="00BD54FD">
        <w:tc>
          <w:tcPr>
            <w:tcW w:w="3912" w:type="dxa"/>
          </w:tcPr>
          <w:p w:rsidR="00BD54FD" w:rsidRDefault="00BD54FD">
            <w:pPr>
              <w:pStyle w:val="ConsPlusNormal"/>
            </w:pPr>
            <w:r>
              <w:t>Единовременное пособие членам семьи пожарных, в случае их гибели (смерти), а также возмещение расходов, связанных с их погребением</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53 1 12 03560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407,8</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53 1 12 03560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1,8</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53 1 12 03560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406,0</w:t>
            </w:r>
          </w:p>
        </w:tc>
      </w:tr>
      <w:tr w:rsidR="00BD54FD">
        <w:tc>
          <w:tcPr>
            <w:tcW w:w="3912" w:type="dxa"/>
          </w:tcPr>
          <w:p w:rsidR="00BD54FD" w:rsidRDefault="00BD54FD">
            <w:pPr>
              <w:pStyle w:val="ConsPlusNormal"/>
            </w:pPr>
            <w:r>
              <w:t>Предоставление мер социальной поддержки в виде ежемесячной денежной компенсации на уплату взносов на капитальный ремонт лицам, достигшим возраста 70 и 80 лет</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53 1 12 03740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49499,0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53 1 12 03740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1184,7</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53 1 12 03740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48314,3</w:t>
            </w:r>
          </w:p>
        </w:tc>
      </w:tr>
      <w:tr w:rsidR="00BD54FD">
        <w:tc>
          <w:tcPr>
            <w:tcW w:w="3912" w:type="dxa"/>
          </w:tcPr>
          <w:p w:rsidR="00BD54FD" w:rsidRDefault="00BD54FD">
            <w:pPr>
              <w:pStyle w:val="ConsPlusNormal"/>
            </w:pPr>
            <w:r>
              <w:t>Дополнительная негосударственная пенсия работникам бюджетной сферы</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53 1 12 03750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50,0</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53 1 12 03750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50,0</w:t>
            </w:r>
          </w:p>
        </w:tc>
      </w:tr>
      <w:tr w:rsidR="00BD54FD">
        <w:tc>
          <w:tcPr>
            <w:tcW w:w="3912" w:type="dxa"/>
          </w:tcPr>
          <w:p w:rsidR="00BD54FD" w:rsidRDefault="00BD54FD">
            <w:pPr>
              <w:pStyle w:val="ConsPlusNormal"/>
            </w:pPr>
            <w:r>
              <w:t>Ежемесячная выплата родителям погибших в Чеченской Республике военнослужащих 6 парашютно-десантной роты 104 парашютно-десантного полка 76 гвардейской Черниговской Краснознаменной (Псковской) воздушно-десантной дивизии</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565,3</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8,4</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53 1 12 03760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557,0</w:t>
            </w:r>
          </w:p>
        </w:tc>
      </w:tr>
      <w:tr w:rsidR="00BD54FD">
        <w:tc>
          <w:tcPr>
            <w:tcW w:w="3912" w:type="dxa"/>
          </w:tcPr>
          <w:p w:rsidR="00BD54FD" w:rsidRDefault="00BD54FD">
            <w:pPr>
              <w:pStyle w:val="ConsPlusNormal"/>
            </w:pPr>
            <w:r>
              <w:t>Компенсация отдельным категориям граждан оплаты взноса на капитальный ремонт общего имущества в многоквартирном доме</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R4620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32576,4</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R4620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333,7</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1 12 R4620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32242,7</w:t>
            </w:r>
          </w:p>
        </w:tc>
      </w:tr>
      <w:tr w:rsidR="00BD54FD">
        <w:tc>
          <w:tcPr>
            <w:tcW w:w="3912" w:type="dxa"/>
          </w:tcPr>
          <w:p w:rsidR="00BD54FD" w:rsidRDefault="00BD54FD">
            <w:pPr>
              <w:pStyle w:val="ConsPlusNormal"/>
            </w:pPr>
            <w:r>
              <w:t>Подпрограмма "Модернизация и развитие социального обслуживания населения"</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53 2 00 00000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1800,0</w:t>
            </w:r>
          </w:p>
        </w:tc>
      </w:tr>
      <w:tr w:rsidR="00BD54FD">
        <w:tc>
          <w:tcPr>
            <w:tcW w:w="3912" w:type="dxa"/>
          </w:tcPr>
          <w:p w:rsidR="00BD54FD" w:rsidRDefault="00BD54FD">
            <w:pPr>
              <w:pStyle w:val="ConsPlusNormal"/>
            </w:pPr>
            <w:r>
              <w:t>Основное мероприятие "Привлечение в сферу социального обслуживания населения бизнеса и социально ориентированных некоммерческих общественных организаций, благотворителей и добровольцев"</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53 2 02 00000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1800,0</w:t>
            </w:r>
          </w:p>
        </w:tc>
      </w:tr>
      <w:tr w:rsidR="00BD54FD">
        <w:tc>
          <w:tcPr>
            <w:tcW w:w="3912" w:type="dxa"/>
          </w:tcPr>
          <w:p w:rsidR="00BD54FD" w:rsidRDefault="00BD54FD">
            <w:pPr>
              <w:pStyle w:val="ConsPlusNormal"/>
            </w:pPr>
            <w:r>
              <w:t>Возмещение затрат, связанных с оказанием услуг социальной реабилитации гражданам, больным наркоманией, прошедшим курс медицинской реабилитации</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53 2 02 07290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1800,0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53 2 02 07290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1800,0</w:t>
            </w:r>
          </w:p>
        </w:tc>
      </w:tr>
      <w:tr w:rsidR="00BD54FD">
        <w:tc>
          <w:tcPr>
            <w:tcW w:w="3912" w:type="dxa"/>
          </w:tcPr>
          <w:p w:rsidR="00BD54FD" w:rsidRDefault="00BD54FD">
            <w:pPr>
              <w:pStyle w:val="ConsPlusNormal"/>
            </w:pPr>
            <w:r>
              <w:t>Подпрограмма "Совершенствование социальной поддержки семьи и детей"</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1772718,1</w:t>
            </w:r>
          </w:p>
        </w:tc>
      </w:tr>
      <w:tr w:rsidR="00BD54FD">
        <w:tc>
          <w:tcPr>
            <w:tcW w:w="3912" w:type="dxa"/>
          </w:tcPr>
          <w:p w:rsidR="00BD54FD" w:rsidRDefault="00BD54FD">
            <w:pPr>
              <w:pStyle w:val="ConsPlusNormal"/>
            </w:pPr>
            <w:r>
              <w:t>Основное мероприятие "Оказание мер социальной поддержки гражданам, имеющим детей"</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1240384,9</w:t>
            </w:r>
          </w:p>
        </w:tc>
      </w:tr>
      <w:tr w:rsidR="00BD54FD">
        <w:tc>
          <w:tcPr>
            <w:tcW w:w="3912" w:type="dxa"/>
          </w:tcPr>
          <w:p w:rsidR="00BD54FD" w:rsidRDefault="00BD54FD">
            <w:pPr>
              <w:pStyle w:val="ConsPlusNormal"/>
            </w:pPr>
            <w:r>
              <w:t>Государственная поддержка граждан, имеющих детей</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53 3 01 03700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778114,8</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53 3 01 03700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11213,1</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53 3 01 03700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766901,7</w:t>
            </w:r>
          </w:p>
        </w:tc>
      </w:tr>
      <w:tr w:rsidR="00BD54FD">
        <w:tc>
          <w:tcPr>
            <w:tcW w:w="3912" w:type="dxa"/>
          </w:tcPr>
          <w:p w:rsidR="00BD54FD" w:rsidRDefault="00BD54FD">
            <w:pPr>
              <w:pStyle w:val="ConsPlusNormal"/>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60" w:history="1">
              <w:r>
                <w:rPr>
                  <w:color w:val="0000FF"/>
                </w:rPr>
                <w:t>законом</w:t>
              </w:r>
            </w:hyperlink>
            <w:r>
              <w:t xml:space="preserve"> от 19 мая 1995 года N 81-ФЗ "О государственных пособиях гражданам, имеющим детей"</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53 3 01 53800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462270,1</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53 3 01 53800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54,0</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53 3 01 53800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462216,1</w:t>
            </w:r>
          </w:p>
        </w:tc>
      </w:tr>
      <w:tr w:rsidR="00BD54FD">
        <w:tc>
          <w:tcPr>
            <w:tcW w:w="3912" w:type="dxa"/>
          </w:tcPr>
          <w:p w:rsidR="00BD54FD" w:rsidRDefault="00BD54FD">
            <w:pPr>
              <w:pStyle w:val="ConsPlusNormal"/>
            </w:pPr>
            <w:r>
              <w:t>Основное мероприятие "Оказание социальной поддержки многодетным семьям"</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523886,0</w:t>
            </w:r>
          </w:p>
        </w:tc>
      </w:tr>
      <w:tr w:rsidR="00BD54FD">
        <w:tc>
          <w:tcPr>
            <w:tcW w:w="3912" w:type="dxa"/>
          </w:tcPr>
          <w:p w:rsidR="00BD54FD" w:rsidRDefault="00BD54FD">
            <w:pPr>
              <w:pStyle w:val="ConsPlusNormal"/>
            </w:pPr>
            <w:r>
              <w:t>Единовременная выплата, предоставляемая при награждении знаком отличия Ленинградской области "Отцовская доблесть"</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53 3 02 03130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1800,0</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53 3 02 03130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1800,0</w:t>
            </w:r>
          </w:p>
        </w:tc>
      </w:tr>
      <w:tr w:rsidR="00BD54FD">
        <w:tc>
          <w:tcPr>
            <w:tcW w:w="3912" w:type="dxa"/>
          </w:tcPr>
          <w:p w:rsidR="00BD54FD" w:rsidRDefault="00BD54FD">
            <w:pPr>
              <w:pStyle w:val="ConsPlusNormal"/>
            </w:pPr>
            <w:r>
              <w:t>Дополнительное единовременное пособие при рождении одновременно трех и более детей</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53 3 02 03200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2109,5</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53 3 02 03200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9,5</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53 3 02 03200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2100,0</w:t>
            </w:r>
          </w:p>
        </w:tc>
      </w:tr>
      <w:tr w:rsidR="00BD54FD">
        <w:tc>
          <w:tcPr>
            <w:tcW w:w="3912" w:type="dxa"/>
          </w:tcPr>
          <w:p w:rsidR="00BD54FD" w:rsidRDefault="00BD54FD">
            <w:pPr>
              <w:pStyle w:val="ConsPlusNormal"/>
            </w:pPr>
            <w:r>
              <w:t>Единовременная выплата, предоставляемая при награждении почетным знаком Ленинградской области "Слава Матери"</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53 3 02 03210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1800,0</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53 3 02 03210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1800,0</w:t>
            </w:r>
          </w:p>
        </w:tc>
      </w:tr>
      <w:tr w:rsidR="00BD54FD">
        <w:tc>
          <w:tcPr>
            <w:tcW w:w="3912" w:type="dxa"/>
          </w:tcPr>
          <w:p w:rsidR="00BD54FD" w:rsidRDefault="00BD54FD">
            <w:pPr>
              <w:pStyle w:val="ConsPlusNormal"/>
            </w:pPr>
            <w:r>
              <w:t>Единовременная денежная выплата на приобретение жилого помещения для семей, в которых одновременно родились трое и более детей</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53 3 02 03500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21094,5</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53 3 02 03500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94,5</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53 3 02 03500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21000,0</w:t>
            </w:r>
          </w:p>
        </w:tc>
      </w:tr>
      <w:tr w:rsidR="00BD54FD">
        <w:tc>
          <w:tcPr>
            <w:tcW w:w="3912" w:type="dxa"/>
          </w:tcPr>
          <w:p w:rsidR="00BD54FD" w:rsidRDefault="00BD54FD">
            <w:pPr>
              <w:pStyle w:val="ConsPlusNormal"/>
            </w:pPr>
            <w:r>
              <w:t>Иные меры социальной поддержки многодетным семьям</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53 3 02 03710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489582,0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53 3 02 03710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7235,3</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53 3 02 03710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482346,7</w:t>
            </w:r>
          </w:p>
        </w:tc>
      </w:tr>
      <w:tr w:rsidR="00BD54FD">
        <w:tc>
          <w:tcPr>
            <w:tcW w:w="3912" w:type="dxa"/>
          </w:tcPr>
          <w:p w:rsidR="00BD54FD" w:rsidRDefault="00BD54FD">
            <w:pPr>
              <w:pStyle w:val="ConsPlusNormal"/>
            </w:pPr>
            <w:r>
              <w:t>Обеспечение автомобилем многодетных семей, имеющих семь и более детей</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53 3 02 03730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7500,0</w:t>
            </w:r>
          </w:p>
        </w:tc>
      </w:tr>
      <w:tr w:rsidR="00BD54FD">
        <w:tc>
          <w:tcPr>
            <w:tcW w:w="3912" w:type="dxa"/>
          </w:tcPr>
          <w:p w:rsidR="00BD54FD" w:rsidRDefault="00BD54FD">
            <w:pPr>
              <w:pStyle w:val="ConsPlusNormal"/>
            </w:pPr>
            <w:r>
              <w:t>Социальные выплаты гражданам, кроме публичных нормативных социальных выплат</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53 3 02 03730</w:t>
            </w:r>
          </w:p>
        </w:tc>
        <w:tc>
          <w:tcPr>
            <w:tcW w:w="567" w:type="dxa"/>
          </w:tcPr>
          <w:p w:rsidR="00BD54FD" w:rsidRDefault="00BD54FD">
            <w:pPr>
              <w:pStyle w:val="ConsPlusNormal"/>
              <w:jc w:val="center"/>
            </w:pPr>
            <w:r>
              <w:t>320</w:t>
            </w:r>
          </w:p>
        </w:tc>
        <w:tc>
          <w:tcPr>
            <w:tcW w:w="1384" w:type="dxa"/>
          </w:tcPr>
          <w:p w:rsidR="00BD54FD" w:rsidRDefault="00BD54FD">
            <w:pPr>
              <w:pStyle w:val="ConsPlusNormal"/>
              <w:jc w:val="center"/>
            </w:pPr>
            <w:r>
              <w:t>7500,0</w:t>
            </w:r>
          </w:p>
        </w:tc>
      </w:tr>
      <w:tr w:rsidR="00BD54FD">
        <w:tc>
          <w:tcPr>
            <w:tcW w:w="3912" w:type="dxa"/>
          </w:tcPr>
          <w:p w:rsidR="00BD54FD" w:rsidRDefault="00BD54FD">
            <w:pPr>
              <w:pStyle w:val="ConsPlusNormal"/>
            </w:pPr>
            <w:r>
              <w:t>Основное мероприятие "Оказание поддержки детям, находящимся в трудной жизненной ситуации"</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53 3 04 00000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8447,2</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53 3 04 13760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8447,2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53 3 04 13760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4100,0</w:t>
            </w:r>
          </w:p>
        </w:tc>
      </w:tr>
      <w:tr w:rsidR="00BD54FD">
        <w:tc>
          <w:tcPr>
            <w:tcW w:w="3912" w:type="dxa"/>
          </w:tcPr>
          <w:p w:rsidR="00BD54FD" w:rsidRDefault="00BD54FD">
            <w:pPr>
              <w:pStyle w:val="ConsPlusNormal"/>
            </w:pPr>
            <w:r>
              <w:t>Социальные выплаты гражданам, кроме публичных нормативных социальных выплат</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53 3 04 13760</w:t>
            </w:r>
          </w:p>
        </w:tc>
        <w:tc>
          <w:tcPr>
            <w:tcW w:w="567" w:type="dxa"/>
          </w:tcPr>
          <w:p w:rsidR="00BD54FD" w:rsidRDefault="00BD54FD">
            <w:pPr>
              <w:pStyle w:val="ConsPlusNormal"/>
              <w:jc w:val="center"/>
            </w:pPr>
            <w:r>
              <w:t>320</w:t>
            </w:r>
          </w:p>
        </w:tc>
        <w:tc>
          <w:tcPr>
            <w:tcW w:w="1384" w:type="dxa"/>
          </w:tcPr>
          <w:p w:rsidR="00BD54FD" w:rsidRDefault="00BD54FD">
            <w:pPr>
              <w:pStyle w:val="ConsPlusNormal"/>
              <w:jc w:val="center"/>
            </w:pPr>
            <w:r>
              <w:t>4347,2</w:t>
            </w:r>
          </w:p>
        </w:tc>
      </w:tr>
      <w:tr w:rsidR="00BD54FD">
        <w:tc>
          <w:tcPr>
            <w:tcW w:w="3912" w:type="dxa"/>
          </w:tcPr>
          <w:p w:rsidR="00BD54FD" w:rsidRDefault="00BD54FD">
            <w:pPr>
              <w:pStyle w:val="ConsPlusNormal"/>
            </w:pPr>
            <w:r>
              <w:t>Подпрограмма "Обеспечение реализации Государственной программы"</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53 4 00 00000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422909,3</w:t>
            </w:r>
          </w:p>
        </w:tc>
      </w:tr>
      <w:tr w:rsidR="00BD54FD">
        <w:tc>
          <w:tcPr>
            <w:tcW w:w="3912" w:type="dxa"/>
          </w:tcPr>
          <w:p w:rsidR="00BD54FD" w:rsidRDefault="00BD54FD">
            <w:pPr>
              <w:pStyle w:val="ConsPlusNormal"/>
            </w:pPr>
            <w:r>
              <w:t>Основное мероприятие "Организация социальной помощи и социальной защиты населения"</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53 4 02 00000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420409,3</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53 4 02 00160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25269,2</w:t>
            </w:r>
          </w:p>
        </w:tc>
      </w:tr>
      <w:tr w:rsidR="00BD54FD">
        <w:tc>
          <w:tcPr>
            <w:tcW w:w="3912" w:type="dxa"/>
          </w:tcPr>
          <w:p w:rsidR="00BD54FD" w:rsidRDefault="00BD54FD">
            <w:pPr>
              <w:pStyle w:val="ConsPlusNormal"/>
            </w:pPr>
            <w:r>
              <w:t>Расходы на выплаты персоналу казенных учреждений</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53 4 02 00160</w:t>
            </w:r>
          </w:p>
        </w:tc>
        <w:tc>
          <w:tcPr>
            <w:tcW w:w="567" w:type="dxa"/>
          </w:tcPr>
          <w:p w:rsidR="00BD54FD" w:rsidRDefault="00BD54FD">
            <w:pPr>
              <w:pStyle w:val="ConsPlusNormal"/>
              <w:jc w:val="center"/>
            </w:pPr>
            <w:r>
              <w:t>110</w:t>
            </w:r>
          </w:p>
        </w:tc>
        <w:tc>
          <w:tcPr>
            <w:tcW w:w="1384" w:type="dxa"/>
          </w:tcPr>
          <w:p w:rsidR="00BD54FD" w:rsidRDefault="00BD54FD">
            <w:pPr>
              <w:pStyle w:val="ConsPlusNormal"/>
              <w:jc w:val="center"/>
            </w:pPr>
            <w:r>
              <w:t>19747,6</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53 4 02 00160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5511,6</w:t>
            </w:r>
          </w:p>
        </w:tc>
      </w:tr>
      <w:tr w:rsidR="00BD54FD">
        <w:tc>
          <w:tcPr>
            <w:tcW w:w="3912" w:type="dxa"/>
          </w:tcPr>
          <w:p w:rsidR="00BD54FD" w:rsidRDefault="00BD54FD">
            <w:pPr>
              <w:pStyle w:val="ConsPlusNormal"/>
            </w:pPr>
            <w:r>
              <w:t>Уплата налогов, сборов и иных платежей</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53 4 02 00160</w:t>
            </w:r>
          </w:p>
        </w:tc>
        <w:tc>
          <w:tcPr>
            <w:tcW w:w="567" w:type="dxa"/>
          </w:tcPr>
          <w:p w:rsidR="00BD54FD" w:rsidRDefault="00BD54FD">
            <w:pPr>
              <w:pStyle w:val="ConsPlusNormal"/>
              <w:jc w:val="center"/>
            </w:pPr>
            <w:r>
              <w:t>850</w:t>
            </w:r>
          </w:p>
        </w:tc>
        <w:tc>
          <w:tcPr>
            <w:tcW w:w="1384" w:type="dxa"/>
          </w:tcPr>
          <w:p w:rsidR="00BD54FD" w:rsidRDefault="00BD54FD">
            <w:pPr>
              <w:pStyle w:val="ConsPlusNormal"/>
              <w:jc w:val="center"/>
            </w:pPr>
            <w:r>
              <w:t>10,0</w:t>
            </w:r>
          </w:p>
        </w:tc>
      </w:tr>
      <w:tr w:rsidR="00BD54FD">
        <w:tc>
          <w:tcPr>
            <w:tcW w:w="3912" w:type="dxa"/>
          </w:tcPr>
          <w:p w:rsidR="00BD54FD" w:rsidRDefault="00BD54FD">
            <w:pPr>
              <w:pStyle w:val="ConsPlusNormal"/>
            </w:pPr>
            <w:r>
              <w:t>Субвенции по организации и осуществлению деятельности по реализации отдельных государственных полномочий в сфере социальной защиты населения</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53 4 02 71320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395140,1</w:t>
            </w:r>
          </w:p>
        </w:tc>
      </w:tr>
      <w:tr w:rsidR="00BD54FD">
        <w:tc>
          <w:tcPr>
            <w:tcW w:w="3912" w:type="dxa"/>
          </w:tcPr>
          <w:p w:rsidR="00BD54FD" w:rsidRDefault="00BD54FD">
            <w:pPr>
              <w:pStyle w:val="ConsPlusNormal"/>
            </w:pPr>
            <w:r>
              <w:t>Субвенции</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53 4 02 71320</w:t>
            </w:r>
          </w:p>
        </w:tc>
        <w:tc>
          <w:tcPr>
            <w:tcW w:w="567" w:type="dxa"/>
          </w:tcPr>
          <w:p w:rsidR="00BD54FD" w:rsidRDefault="00BD54FD">
            <w:pPr>
              <w:pStyle w:val="ConsPlusNormal"/>
              <w:jc w:val="center"/>
            </w:pPr>
            <w:r>
              <w:t>530</w:t>
            </w:r>
          </w:p>
        </w:tc>
        <w:tc>
          <w:tcPr>
            <w:tcW w:w="1384" w:type="dxa"/>
          </w:tcPr>
          <w:p w:rsidR="00BD54FD" w:rsidRDefault="00BD54FD">
            <w:pPr>
              <w:pStyle w:val="ConsPlusNormal"/>
              <w:jc w:val="center"/>
            </w:pPr>
            <w:r>
              <w:t>395140,1</w:t>
            </w:r>
          </w:p>
        </w:tc>
      </w:tr>
      <w:tr w:rsidR="00BD54FD">
        <w:tc>
          <w:tcPr>
            <w:tcW w:w="3912" w:type="dxa"/>
          </w:tcPr>
          <w:p w:rsidR="00BD54FD" w:rsidRDefault="00BD54FD">
            <w:pPr>
              <w:pStyle w:val="ConsPlusNormal"/>
            </w:pPr>
            <w:r>
              <w:t>Основное мероприятие "Изготовление бланочной продукции для организации проезда льготным категориям граждан"</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53 4 03 00000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2500,0</w:t>
            </w:r>
          </w:p>
        </w:tc>
      </w:tr>
      <w:tr w:rsidR="00BD54FD">
        <w:tc>
          <w:tcPr>
            <w:tcW w:w="3912" w:type="dxa"/>
          </w:tcPr>
          <w:p w:rsidR="00BD54FD" w:rsidRDefault="00BD54FD">
            <w:pPr>
              <w:pStyle w:val="ConsPlusNormal"/>
            </w:pPr>
            <w:r>
              <w:t>Изготовление бланочной продукции для организации льготного проезда на железнодорожном и автомобильном транспорте</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53 4 03 10700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2500,0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53 4 03 10700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2500,0</w:t>
            </w:r>
          </w:p>
        </w:tc>
      </w:tr>
      <w:tr w:rsidR="00BD54FD">
        <w:tc>
          <w:tcPr>
            <w:tcW w:w="3912" w:type="dxa"/>
          </w:tcPr>
          <w:p w:rsidR="00BD54FD" w:rsidRDefault="00BD54FD">
            <w:pPr>
              <w:pStyle w:val="ConsPlusNormal"/>
            </w:pPr>
            <w:r>
              <w:t>Подпрограмма "Старшее поколение Ленинградской области"</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53 5 00 00000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12080,6</w:t>
            </w:r>
          </w:p>
        </w:tc>
      </w:tr>
      <w:tr w:rsidR="00BD54FD">
        <w:tc>
          <w:tcPr>
            <w:tcW w:w="3912" w:type="dxa"/>
          </w:tcPr>
          <w:p w:rsidR="00BD54FD" w:rsidRDefault="00BD54FD">
            <w:pPr>
              <w:pStyle w:val="ConsPlusNormal"/>
            </w:pPr>
            <w:r>
              <w:t>Основное мероприятие "Реализация социальных программ с участием субсидий Пенсионного фонда Российской Федерации"</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53 5 01 00000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3241,6</w:t>
            </w:r>
          </w:p>
        </w:tc>
      </w:tr>
      <w:tr w:rsidR="00BD54FD">
        <w:tc>
          <w:tcPr>
            <w:tcW w:w="3912" w:type="dxa"/>
          </w:tcPr>
          <w:p w:rsidR="00BD54FD" w:rsidRDefault="00BD54FD">
            <w:pPr>
              <w:pStyle w:val="ConsPlusNormal"/>
            </w:pPr>
            <w:r>
              <w:t>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5 01 R2090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3241,6</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5 01 R2090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3241,6</w:t>
            </w:r>
          </w:p>
        </w:tc>
      </w:tr>
      <w:tr w:rsidR="00BD54FD">
        <w:tc>
          <w:tcPr>
            <w:tcW w:w="3912" w:type="dxa"/>
          </w:tcPr>
          <w:p w:rsidR="00BD54FD" w:rsidRDefault="00BD54FD">
            <w:pPr>
              <w:pStyle w:val="ConsPlusNormal"/>
            </w:pPr>
            <w:r>
              <w:t>Основное мероприятие "Социальная поддержка граждан пожилого возраста в Ленинградской области"</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53 5 02 00000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8839,0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53 5 02 13760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8839,0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53 5 02 13760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8839,0</w:t>
            </w:r>
          </w:p>
        </w:tc>
      </w:tr>
      <w:tr w:rsidR="00BD54FD">
        <w:tc>
          <w:tcPr>
            <w:tcW w:w="3912" w:type="dxa"/>
          </w:tcPr>
          <w:p w:rsidR="00BD54FD" w:rsidRDefault="00BD54FD">
            <w:pPr>
              <w:pStyle w:val="ConsPlusNormal"/>
            </w:pPr>
            <w:r>
              <w:t>Охрана семьи и детства</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806803,3</w:t>
            </w:r>
          </w:p>
        </w:tc>
      </w:tr>
      <w:tr w:rsidR="00BD54FD">
        <w:tc>
          <w:tcPr>
            <w:tcW w:w="3912" w:type="dxa"/>
          </w:tcPr>
          <w:p w:rsidR="00BD54FD" w:rsidRDefault="00BD54F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53 0 00 00000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806803,3</w:t>
            </w:r>
          </w:p>
        </w:tc>
      </w:tr>
      <w:tr w:rsidR="00BD54FD">
        <w:tc>
          <w:tcPr>
            <w:tcW w:w="3912" w:type="dxa"/>
          </w:tcPr>
          <w:p w:rsidR="00BD54FD" w:rsidRDefault="00BD54FD">
            <w:pPr>
              <w:pStyle w:val="ConsPlusNormal"/>
            </w:pPr>
            <w:r>
              <w:t>Подпрограмма "Совершенствование социальной поддержки семьи и детей"</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53 3 00 00000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806803,3</w:t>
            </w:r>
          </w:p>
        </w:tc>
      </w:tr>
      <w:tr w:rsidR="00BD54FD">
        <w:tc>
          <w:tcPr>
            <w:tcW w:w="3912" w:type="dxa"/>
          </w:tcPr>
          <w:p w:rsidR="00BD54FD" w:rsidRDefault="00BD54FD">
            <w:pPr>
              <w:pStyle w:val="ConsPlusNormal"/>
            </w:pPr>
            <w:r>
              <w:t>Основное мероприятие "Оказание мер социальной поддержки гражданам, имеющим детей"</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53 3 01 00000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7726,6</w:t>
            </w:r>
          </w:p>
        </w:tc>
      </w:tr>
      <w:tr w:rsidR="00BD54FD">
        <w:tc>
          <w:tcPr>
            <w:tcW w:w="3912" w:type="dxa"/>
          </w:tcPr>
          <w:p w:rsidR="00BD54FD" w:rsidRDefault="00BD54FD">
            <w:pPr>
              <w:pStyle w:val="ConsPlusNormal"/>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61" w:history="1">
              <w:r>
                <w:rPr>
                  <w:color w:val="0000FF"/>
                </w:rPr>
                <w:t>законом</w:t>
              </w:r>
            </w:hyperlink>
            <w:r>
              <w:t xml:space="preserve"> от 19 мая 1995 года N 81-ФЗ "О государственных пособиях гражданам, имеющим детей"</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53 3 01 52700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7726,6</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53 3 01 52700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7726,6</w:t>
            </w:r>
          </w:p>
        </w:tc>
      </w:tr>
      <w:tr w:rsidR="00BD54FD">
        <w:tc>
          <w:tcPr>
            <w:tcW w:w="3912" w:type="dxa"/>
          </w:tcPr>
          <w:p w:rsidR="00BD54FD" w:rsidRDefault="00BD54FD">
            <w:pPr>
              <w:pStyle w:val="ConsPlusNormal"/>
            </w:pPr>
            <w:r>
              <w:t>Основное мероприятие "Оказание социальной поддержки многодетным семьям"</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53 3 02 00000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798835,8</w:t>
            </w:r>
          </w:p>
        </w:tc>
      </w:tr>
      <w:tr w:rsidR="00BD54FD">
        <w:tc>
          <w:tcPr>
            <w:tcW w:w="3912" w:type="dxa"/>
          </w:tcPr>
          <w:p w:rsidR="00BD54FD" w:rsidRDefault="00BD54FD">
            <w:pPr>
              <w:pStyle w:val="ConsPlusNormal"/>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53 3 02 R0840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798835,8</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53 3 02 R0840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9000,1</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53 3 02 R0840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789835,7</w:t>
            </w:r>
          </w:p>
        </w:tc>
      </w:tr>
      <w:tr w:rsidR="00BD54FD">
        <w:tc>
          <w:tcPr>
            <w:tcW w:w="3912" w:type="dxa"/>
          </w:tcPr>
          <w:p w:rsidR="00BD54FD" w:rsidRDefault="00BD54FD">
            <w:pPr>
              <w:pStyle w:val="ConsPlusNormal"/>
            </w:pPr>
            <w:r>
              <w:t>Основное мероприятие "Оказание поддержки детям, находящимся в трудной жизненной ситуации"</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53 3 04 00000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240,9</w:t>
            </w:r>
          </w:p>
        </w:tc>
      </w:tr>
      <w:tr w:rsidR="00BD54FD">
        <w:tc>
          <w:tcPr>
            <w:tcW w:w="3912" w:type="dxa"/>
          </w:tcPr>
          <w:p w:rsidR="00BD54FD" w:rsidRDefault="00BD54FD">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62"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53 3 04 59400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240,9</w:t>
            </w:r>
          </w:p>
        </w:tc>
      </w:tr>
      <w:tr w:rsidR="00BD54FD">
        <w:tc>
          <w:tcPr>
            <w:tcW w:w="3912" w:type="dxa"/>
          </w:tcPr>
          <w:p w:rsidR="00BD54FD" w:rsidRDefault="00BD54FD">
            <w:pPr>
              <w:pStyle w:val="ConsPlusNormal"/>
            </w:pPr>
            <w:r>
              <w:t>Социальные выплаты гражданам, кроме публичных нормативных социальных выплат</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04</w:t>
            </w:r>
          </w:p>
        </w:tc>
        <w:tc>
          <w:tcPr>
            <w:tcW w:w="1644" w:type="dxa"/>
          </w:tcPr>
          <w:p w:rsidR="00BD54FD" w:rsidRDefault="00BD54FD">
            <w:pPr>
              <w:pStyle w:val="ConsPlusNormal"/>
              <w:jc w:val="center"/>
            </w:pPr>
            <w:r>
              <w:t>53 3 04 59400</w:t>
            </w:r>
          </w:p>
        </w:tc>
        <w:tc>
          <w:tcPr>
            <w:tcW w:w="567" w:type="dxa"/>
          </w:tcPr>
          <w:p w:rsidR="00BD54FD" w:rsidRDefault="00BD54FD">
            <w:pPr>
              <w:pStyle w:val="ConsPlusNormal"/>
              <w:jc w:val="center"/>
            </w:pPr>
            <w:r>
              <w:t>320</w:t>
            </w:r>
          </w:p>
        </w:tc>
        <w:tc>
          <w:tcPr>
            <w:tcW w:w="1384" w:type="dxa"/>
          </w:tcPr>
          <w:p w:rsidR="00BD54FD" w:rsidRDefault="00BD54FD">
            <w:pPr>
              <w:pStyle w:val="ConsPlusNormal"/>
              <w:jc w:val="center"/>
            </w:pPr>
            <w:r>
              <w:t>240,9</w:t>
            </w:r>
          </w:p>
        </w:tc>
      </w:tr>
      <w:tr w:rsidR="00BD54FD">
        <w:tc>
          <w:tcPr>
            <w:tcW w:w="3912" w:type="dxa"/>
          </w:tcPr>
          <w:p w:rsidR="00BD54FD" w:rsidRDefault="00BD54FD">
            <w:pPr>
              <w:pStyle w:val="ConsPlusNormal"/>
            </w:pPr>
            <w:r>
              <w:t>Другие вопросы в области социальной политики</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53908,0</w:t>
            </w:r>
          </w:p>
        </w:tc>
      </w:tr>
      <w:tr w:rsidR="00BD54FD">
        <w:tc>
          <w:tcPr>
            <w:tcW w:w="3912" w:type="dxa"/>
          </w:tcPr>
          <w:p w:rsidR="00BD54FD" w:rsidRDefault="00BD54F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53 0 00 00000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53908,0</w:t>
            </w:r>
          </w:p>
        </w:tc>
      </w:tr>
      <w:tr w:rsidR="00BD54FD">
        <w:tc>
          <w:tcPr>
            <w:tcW w:w="3912" w:type="dxa"/>
          </w:tcPr>
          <w:p w:rsidR="00BD54FD" w:rsidRDefault="00BD54FD">
            <w:pPr>
              <w:pStyle w:val="ConsPlusNormal"/>
            </w:pPr>
            <w:r>
              <w:t>Подпрограмма "Развитие мер социальной поддержки отдельных категорий граждан"</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53 1 00 00000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2000,0</w:t>
            </w:r>
          </w:p>
        </w:tc>
      </w:tr>
      <w:tr w:rsidR="00BD54FD">
        <w:tc>
          <w:tcPr>
            <w:tcW w:w="3912" w:type="dxa"/>
          </w:tcPr>
          <w:p w:rsidR="00BD54FD" w:rsidRDefault="00BD54FD">
            <w:pPr>
              <w:pStyle w:val="ConsPlusNormal"/>
            </w:pPr>
            <w:r>
              <w:t>Основное мероприятие "Оказание государственной поддержки юридическим лицам и некоммерческим организациям"</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53 1 14 00000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2000,0</w:t>
            </w:r>
          </w:p>
        </w:tc>
      </w:tr>
      <w:tr w:rsidR="00BD54FD">
        <w:tc>
          <w:tcPr>
            <w:tcW w:w="3912" w:type="dxa"/>
          </w:tcPr>
          <w:p w:rsidR="00BD54FD" w:rsidRDefault="00BD54FD">
            <w:pPr>
              <w:pStyle w:val="ConsPlusNormal"/>
            </w:pPr>
            <w:r>
              <w:t>Субсидии на оказание бесплатной юридической помощи на территории Ленинградской области</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53 1 14 06460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2000,0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53 1 14 06460</w:t>
            </w:r>
          </w:p>
        </w:tc>
        <w:tc>
          <w:tcPr>
            <w:tcW w:w="567" w:type="dxa"/>
          </w:tcPr>
          <w:p w:rsidR="00BD54FD" w:rsidRDefault="00BD54FD">
            <w:pPr>
              <w:pStyle w:val="ConsPlusNormal"/>
              <w:jc w:val="center"/>
            </w:pPr>
            <w:r>
              <w:t>630</w:t>
            </w:r>
          </w:p>
        </w:tc>
        <w:tc>
          <w:tcPr>
            <w:tcW w:w="1384" w:type="dxa"/>
          </w:tcPr>
          <w:p w:rsidR="00BD54FD" w:rsidRDefault="00BD54FD">
            <w:pPr>
              <w:pStyle w:val="ConsPlusNormal"/>
              <w:jc w:val="center"/>
            </w:pPr>
            <w:r>
              <w:t>2000,0</w:t>
            </w:r>
          </w:p>
        </w:tc>
      </w:tr>
      <w:tr w:rsidR="00BD54FD">
        <w:tc>
          <w:tcPr>
            <w:tcW w:w="3912" w:type="dxa"/>
          </w:tcPr>
          <w:p w:rsidR="00BD54FD" w:rsidRDefault="00BD54FD">
            <w:pPr>
              <w:pStyle w:val="ConsPlusNormal"/>
            </w:pPr>
            <w:r>
              <w:t>Подпрограмма "Модернизация и развитие социального обслуживания населения"</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53 2 00 00000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12596,0</w:t>
            </w:r>
          </w:p>
        </w:tc>
      </w:tr>
      <w:tr w:rsidR="00BD54FD">
        <w:tc>
          <w:tcPr>
            <w:tcW w:w="3912" w:type="dxa"/>
          </w:tcPr>
          <w:p w:rsidR="00BD54FD" w:rsidRDefault="00BD54FD">
            <w:pPr>
              <w:pStyle w:val="ConsPlusNormal"/>
            </w:pPr>
            <w:r>
              <w:t>Основное мероприятие "Привлечение в сферу социального обслуживания населения бизнеса и социально ориентированных некоммерческих общественных организаций, благотворителей и добровольцев"</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53 2 02 00000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12596,0</w:t>
            </w:r>
          </w:p>
        </w:tc>
      </w:tr>
      <w:tr w:rsidR="00BD54FD">
        <w:tc>
          <w:tcPr>
            <w:tcW w:w="3912" w:type="dxa"/>
          </w:tcPr>
          <w:p w:rsidR="00BD54FD" w:rsidRDefault="00BD54FD">
            <w:pPr>
              <w:pStyle w:val="ConsPlusNormal"/>
            </w:pPr>
            <w:r>
              <w:t>Государственная поддержка деятельности социально ориентированных некоммерческих организаций</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53 2 02 06470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12596,0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53 2 02 06470</w:t>
            </w:r>
          </w:p>
        </w:tc>
        <w:tc>
          <w:tcPr>
            <w:tcW w:w="567" w:type="dxa"/>
          </w:tcPr>
          <w:p w:rsidR="00BD54FD" w:rsidRDefault="00BD54FD">
            <w:pPr>
              <w:pStyle w:val="ConsPlusNormal"/>
              <w:jc w:val="center"/>
            </w:pPr>
            <w:r>
              <w:t>630</w:t>
            </w:r>
          </w:p>
        </w:tc>
        <w:tc>
          <w:tcPr>
            <w:tcW w:w="1384" w:type="dxa"/>
          </w:tcPr>
          <w:p w:rsidR="00BD54FD" w:rsidRDefault="00BD54FD">
            <w:pPr>
              <w:pStyle w:val="ConsPlusNormal"/>
              <w:jc w:val="center"/>
            </w:pPr>
            <w:r>
              <w:t>12596,0</w:t>
            </w:r>
          </w:p>
        </w:tc>
      </w:tr>
      <w:tr w:rsidR="00BD54FD">
        <w:tc>
          <w:tcPr>
            <w:tcW w:w="3912" w:type="dxa"/>
          </w:tcPr>
          <w:p w:rsidR="00BD54FD" w:rsidRDefault="00BD54FD">
            <w:pPr>
              <w:pStyle w:val="ConsPlusNormal"/>
            </w:pPr>
            <w:r>
              <w:t>Подпрограмма "Совершенствование социальной поддержки семьи и детей"</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53 3 00 00000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6010,0</w:t>
            </w:r>
          </w:p>
        </w:tc>
      </w:tr>
      <w:tr w:rsidR="00BD54FD">
        <w:tc>
          <w:tcPr>
            <w:tcW w:w="3912" w:type="dxa"/>
          </w:tcPr>
          <w:p w:rsidR="00BD54FD" w:rsidRDefault="00BD54FD">
            <w:pPr>
              <w:pStyle w:val="ConsPlusNormal"/>
            </w:pPr>
            <w:r>
              <w:t>Основное мероприятие "Улучшение качества жизни детей-инвалидов и детей с ограниченными возможностями"</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53 3 05 00000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6010,0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53 3 05 13760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6010,0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53 3 05 13760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6010,0</w:t>
            </w:r>
          </w:p>
        </w:tc>
      </w:tr>
      <w:tr w:rsidR="00BD54FD">
        <w:tc>
          <w:tcPr>
            <w:tcW w:w="3912" w:type="dxa"/>
          </w:tcPr>
          <w:p w:rsidR="00BD54FD" w:rsidRDefault="00BD54FD">
            <w:pPr>
              <w:pStyle w:val="ConsPlusNormal"/>
            </w:pPr>
            <w:r>
              <w:t>Подпрограмма "Обеспечение реализации Государственной программы"</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53 4 00 00000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26385,0</w:t>
            </w:r>
          </w:p>
        </w:tc>
      </w:tr>
      <w:tr w:rsidR="00BD54FD">
        <w:tc>
          <w:tcPr>
            <w:tcW w:w="3912" w:type="dxa"/>
          </w:tcPr>
          <w:p w:rsidR="00BD54FD" w:rsidRDefault="00BD54FD">
            <w:pPr>
              <w:pStyle w:val="ConsPlusNormal"/>
            </w:pPr>
            <w:r>
              <w:t>Основное мероприятие "Информационно-техническая поддержка оказания мер социальной поддержки"</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53 4 01 00000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13385,0</w:t>
            </w:r>
          </w:p>
        </w:tc>
      </w:tr>
      <w:tr w:rsidR="00BD54FD">
        <w:tc>
          <w:tcPr>
            <w:tcW w:w="3912" w:type="dxa"/>
          </w:tcPr>
          <w:p w:rsidR="00BD54FD" w:rsidRDefault="00BD54FD">
            <w:pPr>
              <w:pStyle w:val="ConsPlusNormal"/>
            </w:pPr>
            <w:r>
              <w:t>Развитие и обеспечение функционирования автоматизированных информационных систем для оказания мер социальной поддержки</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53 4 01 10730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13385,0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53 4 01 10730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13385,0</w:t>
            </w:r>
          </w:p>
        </w:tc>
      </w:tr>
      <w:tr w:rsidR="00BD54FD">
        <w:tc>
          <w:tcPr>
            <w:tcW w:w="3912" w:type="dxa"/>
          </w:tcPr>
          <w:p w:rsidR="00BD54FD" w:rsidRDefault="00BD54FD">
            <w:pPr>
              <w:pStyle w:val="ConsPlusNormal"/>
            </w:pPr>
            <w:r>
              <w:t>Основное мероприятие "Организация социальной помощи и социальной защиты населения"</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53 4 02 00000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13000,0</w:t>
            </w:r>
          </w:p>
        </w:tc>
      </w:tr>
      <w:tr w:rsidR="00BD54FD">
        <w:tc>
          <w:tcPr>
            <w:tcW w:w="3912" w:type="dxa"/>
          </w:tcPr>
          <w:p w:rsidR="00BD54FD" w:rsidRDefault="00BD54FD">
            <w:pPr>
              <w:pStyle w:val="ConsPlusNormal"/>
            </w:pPr>
            <w:r>
              <w:t>Возмещение затрат, связанных с осуществлением расчета ежемесячных денежных компенсаций части расходов по оплате жилого помещения и коммунальных услуг отдельным категориям граждан</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53 4 02 07420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53 4 02 07420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13000,0</w:t>
            </w:r>
          </w:p>
        </w:tc>
      </w:tr>
      <w:tr w:rsidR="00BD54FD">
        <w:tc>
          <w:tcPr>
            <w:tcW w:w="3912" w:type="dxa"/>
          </w:tcPr>
          <w:p w:rsidR="00BD54FD" w:rsidRDefault="00BD54FD">
            <w:pPr>
              <w:pStyle w:val="ConsPlusNormal"/>
            </w:pPr>
            <w:r>
              <w:t>Подпрограмма "Формирование доступной среды жизнедеятельности для инвалидов в Ленинградской области"</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53 6 00 00000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6917,0</w:t>
            </w:r>
          </w:p>
        </w:tc>
      </w:tr>
      <w:tr w:rsidR="00BD54FD">
        <w:tc>
          <w:tcPr>
            <w:tcW w:w="3912" w:type="dxa"/>
          </w:tcPr>
          <w:p w:rsidR="00BD54FD" w:rsidRDefault="00BD54FD">
            <w:pPr>
              <w:pStyle w:val="ConsPlusNormal"/>
            </w:pPr>
            <w:r>
              <w:t>Основное мероприятие "Организация и проведение комплекса мероприятий, направленных на реабилитацию и социальную интеграцию инвалидов Ленинградской области"</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53 6 02 00000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5028,0</w:t>
            </w:r>
          </w:p>
        </w:tc>
      </w:tr>
      <w:tr w:rsidR="00BD54FD">
        <w:tc>
          <w:tcPr>
            <w:tcW w:w="3912" w:type="dxa"/>
          </w:tcPr>
          <w:p w:rsidR="00BD54FD" w:rsidRDefault="00BD54FD">
            <w:pPr>
              <w:pStyle w:val="ConsPlusNormal"/>
            </w:pPr>
            <w:r>
              <w:t>Субсидии общественным организациям на проведение комплекса мероприятий, направленных на реабилитацию и социальную интеграцию инвалидов Ленинградской области</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53 6 02 06860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5028,0</w:t>
            </w:r>
          </w:p>
        </w:tc>
      </w:tr>
      <w:tr w:rsidR="00BD54FD">
        <w:tc>
          <w:tcPr>
            <w:tcW w:w="3912"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53 6 02 06860</w:t>
            </w:r>
          </w:p>
        </w:tc>
        <w:tc>
          <w:tcPr>
            <w:tcW w:w="567" w:type="dxa"/>
          </w:tcPr>
          <w:p w:rsidR="00BD54FD" w:rsidRDefault="00BD54FD">
            <w:pPr>
              <w:pStyle w:val="ConsPlusNormal"/>
              <w:jc w:val="center"/>
            </w:pPr>
            <w:r>
              <w:t>630</w:t>
            </w:r>
          </w:p>
        </w:tc>
        <w:tc>
          <w:tcPr>
            <w:tcW w:w="1384" w:type="dxa"/>
          </w:tcPr>
          <w:p w:rsidR="00BD54FD" w:rsidRDefault="00BD54FD">
            <w:pPr>
              <w:pStyle w:val="ConsPlusNormal"/>
              <w:jc w:val="center"/>
            </w:pPr>
            <w:r>
              <w:t>5028,0</w:t>
            </w:r>
          </w:p>
        </w:tc>
      </w:tr>
      <w:tr w:rsidR="00BD54FD">
        <w:tc>
          <w:tcPr>
            <w:tcW w:w="3912" w:type="dxa"/>
          </w:tcPr>
          <w:p w:rsidR="00BD54FD" w:rsidRDefault="00BD54FD">
            <w:pPr>
              <w:pStyle w:val="ConsPlusNormal"/>
            </w:pPr>
            <w:r>
              <w:t>Основное мероприятие "Информационно-методическое обеспечение деятельности специалистов"</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53 6 03 00000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1889,0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53 6 03 13760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1889,0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987</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06</w:t>
            </w:r>
          </w:p>
        </w:tc>
        <w:tc>
          <w:tcPr>
            <w:tcW w:w="1644" w:type="dxa"/>
          </w:tcPr>
          <w:p w:rsidR="00BD54FD" w:rsidRDefault="00BD54FD">
            <w:pPr>
              <w:pStyle w:val="ConsPlusNormal"/>
              <w:jc w:val="center"/>
            </w:pPr>
            <w:r>
              <w:t>53 6 03 13760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1889,0</w:t>
            </w:r>
          </w:p>
        </w:tc>
      </w:tr>
      <w:tr w:rsidR="00BD54FD">
        <w:tc>
          <w:tcPr>
            <w:tcW w:w="3912" w:type="dxa"/>
          </w:tcPr>
          <w:p w:rsidR="00BD54FD" w:rsidRDefault="00BD54FD">
            <w:pPr>
              <w:pStyle w:val="ConsPlusNormal"/>
              <w:outlineLvl w:val="1"/>
            </w:pPr>
            <w:r>
              <w:t>АРХИВНОЕ УПРАВЛЕНИЕ ЛЕНИНГРАДСКОЙ ОБЛАСТИ</w:t>
            </w:r>
          </w:p>
        </w:tc>
        <w:tc>
          <w:tcPr>
            <w:tcW w:w="567" w:type="dxa"/>
          </w:tcPr>
          <w:p w:rsidR="00BD54FD" w:rsidRDefault="00BD54FD">
            <w:pPr>
              <w:pStyle w:val="ConsPlusNormal"/>
              <w:jc w:val="center"/>
            </w:pPr>
            <w:r>
              <w:t>988</w:t>
            </w:r>
          </w:p>
        </w:tc>
        <w:tc>
          <w:tcPr>
            <w:tcW w:w="454" w:type="dxa"/>
          </w:tcPr>
          <w:p w:rsidR="00BD54FD" w:rsidRDefault="00BD54FD">
            <w:pPr>
              <w:pStyle w:val="ConsPlusNormal"/>
              <w:jc w:val="center"/>
            </w:pPr>
          </w:p>
        </w:tc>
        <w:tc>
          <w:tcPr>
            <w:tcW w:w="510"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50465,8</w:t>
            </w:r>
          </w:p>
        </w:tc>
      </w:tr>
      <w:tr w:rsidR="00BD54FD">
        <w:tc>
          <w:tcPr>
            <w:tcW w:w="3912" w:type="dxa"/>
          </w:tcPr>
          <w:p w:rsidR="00BD54FD" w:rsidRDefault="00BD54FD">
            <w:pPr>
              <w:pStyle w:val="ConsPlusNormal"/>
            </w:pPr>
            <w:r>
              <w:t>ОБЩЕГОСУДАРСТВЕННЫЕ ВОПРОСЫ</w:t>
            </w:r>
          </w:p>
        </w:tc>
        <w:tc>
          <w:tcPr>
            <w:tcW w:w="567" w:type="dxa"/>
          </w:tcPr>
          <w:p w:rsidR="00BD54FD" w:rsidRDefault="00BD54FD">
            <w:pPr>
              <w:pStyle w:val="ConsPlusNormal"/>
              <w:jc w:val="center"/>
            </w:pPr>
            <w:r>
              <w:t>988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50465,8</w:t>
            </w:r>
          </w:p>
        </w:tc>
      </w:tr>
      <w:tr w:rsidR="00BD54FD">
        <w:tc>
          <w:tcPr>
            <w:tcW w:w="3912" w:type="dxa"/>
          </w:tcPr>
          <w:p w:rsidR="00BD54FD" w:rsidRDefault="00BD54FD">
            <w:pPr>
              <w:pStyle w:val="ConsPlusNormal"/>
            </w:pPr>
            <w:r>
              <w:t>Другие общегосударственные вопросы</w:t>
            </w:r>
          </w:p>
        </w:tc>
        <w:tc>
          <w:tcPr>
            <w:tcW w:w="567" w:type="dxa"/>
          </w:tcPr>
          <w:p w:rsidR="00BD54FD" w:rsidRDefault="00BD54FD">
            <w:pPr>
              <w:pStyle w:val="ConsPlusNormal"/>
              <w:jc w:val="center"/>
            </w:pPr>
            <w:r>
              <w:t>988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50465,8</w:t>
            </w:r>
          </w:p>
        </w:tc>
      </w:tr>
      <w:tr w:rsidR="00BD54FD">
        <w:tc>
          <w:tcPr>
            <w:tcW w:w="3912" w:type="dxa"/>
          </w:tcPr>
          <w:p w:rsidR="00BD54FD" w:rsidRDefault="00BD54FD">
            <w:pPr>
              <w:pStyle w:val="ConsPlusNormal"/>
            </w:pPr>
            <w:r>
              <w:t>Непрограммные расходы органов государственной власти Ленинградской области</w:t>
            </w:r>
          </w:p>
        </w:tc>
        <w:tc>
          <w:tcPr>
            <w:tcW w:w="567" w:type="dxa"/>
          </w:tcPr>
          <w:p w:rsidR="00BD54FD" w:rsidRDefault="00BD54FD">
            <w:pPr>
              <w:pStyle w:val="ConsPlusNormal"/>
              <w:jc w:val="center"/>
            </w:pPr>
            <w:r>
              <w:t>988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50465,8</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988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50465,8</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988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50465,8</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988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41352,5</w:t>
            </w:r>
          </w:p>
        </w:tc>
      </w:tr>
      <w:tr w:rsidR="00BD54FD">
        <w:tc>
          <w:tcPr>
            <w:tcW w:w="3912" w:type="dxa"/>
          </w:tcPr>
          <w:p w:rsidR="00BD54FD" w:rsidRDefault="00BD54FD">
            <w:pPr>
              <w:pStyle w:val="ConsPlusNormal"/>
            </w:pPr>
            <w:r>
              <w:t>Расходы на выплаты персоналу казенных учреждений</w:t>
            </w:r>
          </w:p>
        </w:tc>
        <w:tc>
          <w:tcPr>
            <w:tcW w:w="567" w:type="dxa"/>
          </w:tcPr>
          <w:p w:rsidR="00BD54FD" w:rsidRDefault="00BD54FD">
            <w:pPr>
              <w:pStyle w:val="ConsPlusNormal"/>
              <w:jc w:val="center"/>
            </w:pPr>
            <w:r>
              <w:t>988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68 9 01 00160</w:t>
            </w:r>
          </w:p>
        </w:tc>
        <w:tc>
          <w:tcPr>
            <w:tcW w:w="567" w:type="dxa"/>
          </w:tcPr>
          <w:p w:rsidR="00BD54FD" w:rsidRDefault="00BD54FD">
            <w:pPr>
              <w:pStyle w:val="ConsPlusNormal"/>
              <w:jc w:val="center"/>
            </w:pPr>
            <w:r>
              <w:t>110</w:t>
            </w:r>
          </w:p>
        </w:tc>
        <w:tc>
          <w:tcPr>
            <w:tcW w:w="1384" w:type="dxa"/>
          </w:tcPr>
          <w:p w:rsidR="00BD54FD" w:rsidRDefault="00BD54FD">
            <w:pPr>
              <w:pStyle w:val="ConsPlusNormal"/>
              <w:jc w:val="center"/>
            </w:pPr>
            <w:r>
              <w:t>28696,0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988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68 9 01 00160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12655,5</w:t>
            </w:r>
          </w:p>
        </w:tc>
      </w:tr>
      <w:tr w:rsidR="00BD54FD">
        <w:tc>
          <w:tcPr>
            <w:tcW w:w="3912" w:type="dxa"/>
          </w:tcPr>
          <w:p w:rsidR="00BD54FD" w:rsidRDefault="00BD54FD">
            <w:pPr>
              <w:pStyle w:val="ConsPlusNormal"/>
            </w:pPr>
            <w:r>
              <w:t>Уплата налогов, сборов и иных платежей</w:t>
            </w:r>
          </w:p>
        </w:tc>
        <w:tc>
          <w:tcPr>
            <w:tcW w:w="567" w:type="dxa"/>
          </w:tcPr>
          <w:p w:rsidR="00BD54FD" w:rsidRDefault="00BD54FD">
            <w:pPr>
              <w:pStyle w:val="ConsPlusNormal"/>
              <w:jc w:val="center"/>
            </w:pPr>
            <w:r>
              <w:t>988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68 9 01 00160</w:t>
            </w:r>
          </w:p>
        </w:tc>
        <w:tc>
          <w:tcPr>
            <w:tcW w:w="567" w:type="dxa"/>
          </w:tcPr>
          <w:p w:rsidR="00BD54FD" w:rsidRDefault="00BD54FD">
            <w:pPr>
              <w:pStyle w:val="ConsPlusNormal"/>
              <w:jc w:val="center"/>
            </w:pPr>
            <w:r>
              <w:t>850</w:t>
            </w:r>
          </w:p>
        </w:tc>
        <w:tc>
          <w:tcPr>
            <w:tcW w:w="1384" w:type="dxa"/>
          </w:tcPr>
          <w:p w:rsidR="00BD54FD" w:rsidRDefault="00BD54FD">
            <w:pPr>
              <w:pStyle w:val="ConsPlusNormal"/>
              <w:jc w:val="center"/>
            </w:pPr>
            <w:r>
              <w:t>1,0</w:t>
            </w:r>
          </w:p>
        </w:tc>
      </w:tr>
      <w:tr w:rsidR="00BD54FD">
        <w:tc>
          <w:tcPr>
            <w:tcW w:w="3912" w:type="dxa"/>
          </w:tcPr>
          <w:p w:rsidR="00BD54FD" w:rsidRDefault="00BD54FD">
            <w:pPr>
              <w:pStyle w:val="ConsPlusNormal"/>
            </w:pPr>
            <w:r>
              <w:t>Субвенции в области архивного дела</w:t>
            </w:r>
          </w:p>
        </w:tc>
        <w:tc>
          <w:tcPr>
            <w:tcW w:w="567" w:type="dxa"/>
          </w:tcPr>
          <w:p w:rsidR="00BD54FD" w:rsidRDefault="00BD54FD">
            <w:pPr>
              <w:pStyle w:val="ConsPlusNormal"/>
              <w:jc w:val="center"/>
            </w:pPr>
            <w:r>
              <w:t>988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68 9 01 71510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9113,3</w:t>
            </w:r>
          </w:p>
        </w:tc>
      </w:tr>
      <w:tr w:rsidR="00BD54FD">
        <w:tc>
          <w:tcPr>
            <w:tcW w:w="3912" w:type="dxa"/>
          </w:tcPr>
          <w:p w:rsidR="00BD54FD" w:rsidRDefault="00BD54FD">
            <w:pPr>
              <w:pStyle w:val="ConsPlusNormal"/>
            </w:pPr>
            <w:r>
              <w:t>Субвенции</w:t>
            </w:r>
          </w:p>
        </w:tc>
        <w:tc>
          <w:tcPr>
            <w:tcW w:w="567" w:type="dxa"/>
          </w:tcPr>
          <w:p w:rsidR="00BD54FD" w:rsidRDefault="00BD54FD">
            <w:pPr>
              <w:pStyle w:val="ConsPlusNormal"/>
              <w:jc w:val="center"/>
            </w:pPr>
            <w:r>
              <w:t>988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68 9 01 71510</w:t>
            </w:r>
          </w:p>
        </w:tc>
        <w:tc>
          <w:tcPr>
            <w:tcW w:w="567" w:type="dxa"/>
          </w:tcPr>
          <w:p w:rsidR="00BD54FD" w:rsidRDefault="00BD54FD">
            <w:pPr>
              <w:pStyle w:val="ConsPlusNormal"/>
              <w:jc w:val="center"/>
            </w:pPr>
            <w:r>
              <w:t>530</w:t>
            </w:r>
          </w:p>
        </w:tc>
        <w:tc>
          <w:tcPr>
            <w:tcW w:w="1384" w:type="dxa"/>
          </w:tcPr>
          <w:p w:rsidR="00BD54FD" w:rsidRDefault="00BD54FD">
            <w:pPr>
              <w:pStyle w:val="ConsPlusNormal"/>
              <w:jc w:val="center"/>
            </w:pPr>
            <w:r>
              <w:t>9113,3</w:t>
            </w:r>
          </w:p>
        </w:tc>
      </w:tr>
      <w:tr w:rsidR="00BD54FD">
        <w:tc>
          <w:tcPr>
            <w:tcW w:w="3912" w:type="dxa"/>
          </w:tcPr>
          <w:p w:rsidR="00BD54FD" w:rsidRDefault="00BD54FD">
            <w:pPr>
              <w:pStyle w:val="ConsPlusNormal"/>
              <w:outlineLvl w:val="1"/>
            </w:pPr>
            <w:r>
              <w:t>КОМИТЕТ ПО МЕСТНОМУ САМОУПРАВЛЕНИЮ, МЕЖНАЦИОНАЛЬНЫМ И МЕЖКОНФЕССИОНАЛЬНЫМ ОТНОШЕНИЯМ ЛЕНИНГРАДСКОЙ ОБЛАСТИ</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p>
        </w:tc>
        <w:tc>
          <w:tcPr>
            <w:tcW w:w="510"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569877,1</w:t>
            </w:r>
          </w:p>
        </w:tc>
      </w:tr>
      <w:tr w:rsidR="00BD54FD">
        <w:tc>
          <w:tcPr>
            <w:tcW w:w="3912" w:type="dxa"/>
          </w:tcPr>
          <w:p w:rsidR="00BD54FD" w:rsidRDefault="00BD54FD">
            <w:pPr>
              <w:pStyle w:val="ConsPlusNormal"/>
            </w:pPr>
            <w:r>
              <w:t>ОБЩЕГОСУДАРСТВЕННЫЕ ВОПРОСЫ</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87677,1</w:t>
            </w:r>
          </w:p>
        </w:tc>
      </w:tr>
      <w:tr w:rsidR="00BD54FD">
        <w:tc>
          <w:tcPr>
            <w:tcW w:w="3912" w:type="dxa"/>
          </w:tcPr>
          <w:p w:rsidR="00BD54FD" w:rsidRDefault="00BD54FD">
            <w:pPr>
              <w:pStyle w:val="ConsPlusNormal"/>
            </w:pPr>
            <w:r>
              <w:t>Другие общегосударственные вопросы</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87677,1</w:t>
            </w:r>
          </w:p>
        </w:tc>
      </w:tr>
      <w:tr w:rsidR="00BD54FD">
        <w:tc>
          <w:tcPr>
            <w:tcW w:w="3912" w:type="dxa"/>
          </w:tcPr>
          <w:p w:rsidR="00BD54FD" w:rsidRDefault="00BD54FD">
            <w:pPr>
              <w:pStyle w:val="ConsPlusNormal"/>
            </w:pPr>
            <w:r>
              <w:t>Государственная программа Ленинградской области "Устойчивое общественное развитие в Ленинградской области"</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43309,9</w:t>
            </w:r>
          </w:p>
        </w:tc>
      </w:tr>
      <w:tr w:rsidR="00BD54FD">
        <w:tc>
          <w:tcPr>
            <w:tcW w:w="3912" w:type="dxa"/>
          </w:tcPr>
          <w:p w:rsidR="00BD54FD" w:rsidRDefault="00BD54FD">
            <w:pPr>
              <w:pStyle w:val="ConsPlusNormal"/>
            </w:pPr>
            <w:r>
              <w:t>Подпрограмма "Гармонизация межнациональных и межконфессиональных отношений в Ленинградской области"</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22056,6</w:t>
            </w:r>
          </w:p>
        </w:tc>
      </w:tr>
      <w:tr w:rsidR="00BD54FD">
        <w:tc>
          <w:tcPr>
            <w:tcW w:w="3912" w:type="dxa"/>
          </w:tcPr>
          <w:p w:rsidR="00BD54FD" w:rsidRDefault="00BD54FD">
            <w:pPr>
              <w:pStyle w:val="ConsPlusNormal"/>
            </w:pPr>
            <w:r>
              <w:t>Основное мероприятие "Организационное, научное, методическое обеспечение и информационное сопровождение сферы межнациональных и межконфессиональных отношений"</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66 1 01 00000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14222,1</w:t>
            </w:r>
          </w:p>
        </w:tc>
      </w:tr>
      <w:tr w:rsidR="00BD54FD">
        <w:tc>
          <w:tcPr>
            <w:tcW w:w="3912" w:type="dxa"/>
          </w:tcPr>
          <w:p w:rsidR="00BD54FD" w:rsidRDefault="00BD54FD">
            <w:pPr>
              <w:pStyle w:val="ConsPlusNormal"/>
            </w:pPr>
            <w:r>
              <w:t>Проведение информационной кампании, направленной на укрепление единства российской нации</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66 1 01 13570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1982,0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66 1 01 13570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1982,0</w:t>
            </w:r>
          </w:p>
        </w:tc>
      </w:tr>
      <w:tr w:rsidR="00BD54FD">
        <w:tc>
          <w:tcPr>
            <w:tcW w:w="3912" w:type="dxa"/>
          </w:tcPr>
          <w:p w:rsidR="00BD54FD" w:rsidRDefault="00BD54FD">
            <w:pPr>
              <w:pStyle w:val="ConsPlusNormal"/>
            </w:pPr>
            <w:r>
              <w:t>Создание и обеспечение функционирования системы мониторинга состояния межнациональных отношений и раннего предупреждения межнациональных конфликтов</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66 1 01 13580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2770,0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66 1 01 13580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2770,0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66 1 01 13760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1910,0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66 1 01 13760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1910,0</w:t>
            </w:r>
          </w:p>
        </w:tc>
      </w:tr>
      <w:tr w:rsidR="00BD54FD">
        <w:tc>
          <w:tcPr>
            <w:tcW w:w="3912" w:type="dxa"/>
          </w:tcPr>
          <w:p w:rsidR="00BD54FD" w:rsidRDefault="00BD54FD">
            <w:pPr>
              <w:pStyle w:val="ConsPlusNormal"/>
            </w:pPr>
            <w:r>
              <w:t>Реализация мероприятий по укреплению единства российской нации и этнокультурному развитию народов России</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1 01 R5160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7560,1</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1 01 R5160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7560,1</w:t>
            </w:r>
          </w:p>
        </w:tc>
      </w:tr>
      <w:tr w:rsidR="00BD54FD">
        <w:tc>
          <w:tcPr>
            <w:tcW w:w="3912" w:type="dxa"/>
          </w:tcPr>
          <w:p w:rsidR="00BD54FD" w:rsidRDefault="00BD54FD">
            <w:pPr>
              <w:pStyle w:val="ConsPlusNormal"/>
            </w:pPr>
            <w:r>
              <w:t>Основное мероприятие "Развитие национально-культурного взаимодействия представителей различных национальностей и конфессий, представленных на территории Ленинградской области"</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66 1 02 00000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5634,4</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66 1 02 13760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3491,6</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66 1 02 13760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3491,6</w:t>
            </w:r>
          </w:p>
        </w:tc>
      </w:tr>
      <w:tr w:rsidR="00BD54FD">
        <w:tc>
          <w:tcPr>
            <w:tcW w:w="3912" w:type="dxa"/>
          </w:tcPr>
          <w:p w:rsidR="00BD54FD" w:rsidRDefault="00BD54FD">
            <w:pPr>
              <w:pStyle w:val="ConsPlusNormal"/>
            </w:pPr>
            <w:r>
              <w:t>Реализация мероприятий по укреплению единства российской нации и этнокультурному развитию народов России</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1 02 R5160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2142,8</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1 02 R5160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2142,8</w:t>
            </w:r>
          </w:p>
        </w:tc>
      </w:tr>
      <w:tr w:rsidR="00BD54FD">
        <w:tc>
          <w:tcPr>
            <w:tcW w:w="3912" w:type="dxa"/>
          </w:tcPr>
          <w:p w:rsidR="00BD54FD" w:rsidRDefault="00BD54FD">
            <w:pPr>
              <w:pStyle w:val="ConsPlusNormal"/>
            </w:pPr>
            <w:r>
              <w:t>Основное мероприятие "Организация проведения мероприятий, направленных на социально-культурную адаптацию мигрантов в Ленинградской области"</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66 1 03 00000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2200,0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66 1 03 13760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2200,0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66 1 03 13760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2200,0</w:t>
            </w:r>
          </w:p>
        </w:tc>
      </w:tr>
      <w:tr w:rsidR="00BD54FD">
        <w:tc>
          <w:tcPr>
            <w:tcW w:w="3912" w:type="dxa"/>
          </w:tcPr>
          <w:p w:rsidR="00BD54FD" w:rsidRDefault="00BD54FD">
            <w:pPr>
              <w:pStyle w:val="ConsPlusNormal"/>
            </w:pPr>
            <w:r>
              <w:t>Подпрограмма "Поддержка этнокультурной самобытности коренных малочисленных народов, проживающих на территории Ленинградской области"</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66 2 00 00000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14192,1</w:t>
            </w:r>
          </w:p>
        </w:tc>
      </w:tr>
      <w:tr w:rsidR="00BD54FD">
        <w:tc>
          <w:tcPr>
            <w:tcW w:w="3912" w:type="dxa"/>
          </w:tcPr>
          <w:p w:rsidR="00BD54FD" w:rsidRDefault="00BD54FD">
            <w:pPr>
              <w:pStyle w:val="ConsPlusNormal"/>
            </w:pPr>
            <w:r>
              <w:t>Основное мероприятие "Разработка и реализация мероприятий (комплексных программ) по сохранению этнической самобытности коренных малочисленных народов Ленинградской области, в том числе организация семинаров, мастер-классов и иных мероприятий по сохранению языка и культурных традиций коренных малочисленных народов"</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66 2 01 00000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3800,0</w:t>
            </w:r>
          </w:p>
        </w:tc>
      </w:tr>
      <w:tr w:rsidR="00BD54FD">
        <w:tc>
          <w:tcPr>
            <w:tcW w:w="3912" w:type="dxa"/>
          </w:tcPr>
          <w:p w:rsidR="00BD54FD" w:rsidRDefault="00BD54FD">
            <w:pPr>
              <w:pStyle w:val="ConsPlusNormal"/>
            </w:pPr>
            <w:r>
              <w:t>Комплексные программы (проекты) по сохранению этнической самобытности коренных малочисленных народов Ленинградской области</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66 2 01 13610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1600,0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66 2 01 13610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1600,0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66 2 01 13760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1200,0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66 2 01 13760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1200,0</w:t>
            </w:r>
          </w:p>
        </w:tc>
      </w:tr>
      <w:tr w:rsidR="00BD54FD">
        <w:tc>
          <w:tcPr>
            <w:tcW w:w="3912" w:type="dxa"/>
          </w:tcPr>
          <w:p w:rsidR="00BD54FD" w:rsidRDefault="00BD54FD">
            <w:pPr>
              <w:pStyle w:val="ConsPlusNormal"/>
            </w:pPr>
            <w:r>
              <w:t>Реализация мероприятий по укреплению единства российской нации и этнокультурному развитию народов России</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2 01 R5160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2 01 R5160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1000,0</w:t>
            </w:r>
          </w:p>
        </w:tc>
      </w:tr>
      <w:tr w:rsidR="00BD54FD">
        <w:tc>
          <w:tcPr>
            <w:tcW w:w="3912" w:type="dxa"/>
          </w:tcPr>
          <w:p w:rsidR="00BD54FD" w:rsidRDefault="00BD54FD">
            <w:pPr>
              <w:pStyle w:val="ConsPlusNormal"/>
            </w:pPr>
            <w:r>
              <w:t>Основное мероприятие "Организационная поддержка национально-культурных некоммерческих организаций коренных малочисленных народов, проживающих на территории Ленинградской области"</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66 2 02 00000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2471,4</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66 2 02 13760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1900,0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66 2 02 13760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1900,0</w:t>
            </w:r>
          </w:p>
        </w:tc>
      </w:tr>
      <w:tr w:rsidR="00BD54FD">
        <w:tc>
          <w:tcPr>
            <w:tcW w:w="3912" w:type="dxa"/>
          </w:tcPr>
          <w:p w:rsidR="00BD54FD" w:rsidRDefault="00BD54FD">
            <w:pPr>
              <w:pStyle w:val="ConsPlusNormal"/>
            </w:pPr>
            <w:r>
              <w:t>Реализация мероприятий по укреплению единства российской нации и этнокультурному развитию народов России</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2 02 R5160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571,4</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2 02 R5160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571,4</w:t>
            </w:r>
          </w:p>
        </w:tc>
      </w:tr>
      <w:tr w:rsidR="00BD54FD">
        <w:tc>
          <w:tcPr>
            <w:tcW w:w="3912" w:type="dxa"/>
          </w:tcPr>
          <w:p w:rsidR="00BD54FD" w:rsidRDefault="00BD54FD">
            <w:pPr>
              <w:pStyle w:val="ConsPlusNormal"/>
            </w:pPr>
            <w:r>
              <w:t>Основное мероприятие "Развитие информационной среды, научное и методическое обеспечение в сферах деятельности коренных малочисленных народов, проживающих на территории Ленинградской области, популяризация их культурно-исторических традиций"</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66 2 03 00000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7920,7</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66 2 03 13760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7920,7</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66 2 03 13760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7920,7</w:t>
            </w:r>
          </w:p>
        </w:tc>
      </w:tr>
      <w:tr w:rsidR="00BD54FD">
        <w:tc>
          <w:tcPr>
            <w:tcW w:w="3912" w:type="dxa"/>
          </w:tcPr>
          <w:p w:rsidR="00BD54FD" w:rsidRDefault="00BD54FD">
            <w:pPr>
              <w:pStyle w:val="ConsPlusNormal"/>
            </w:pPr>
            <w:r>
              <w:t>Подпрограмма "Создание условий для эффективного выполнения органами местного самоуправления своих полномочий"</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66 3 00 00000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6821,2</w:t>
            </w:r>
          </w:p>
        </w:tc>
      </w:tr>
      <w:tr w:rsidR="00BD54FD">
        <w:tc>
          <w:tcPr>
            <w:tcW w:w="3912" w:type="dxa"/>
          </w:tcPr>
          <w:p w:rsidR="00BD54FD" w:rsidRDefault="00BD54FD">
            <w:pPr>
              <w:pStyle w:val="ConsPlusNormal"/>
            </w:pPr>
            <w:r>
              <w:t>Основное мероприятие "Научное и методическое обеспечение деятельности органов местного самоуправления Ленинградской области"</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66 3 01 00000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6821,2</w:t>
            </w:r>
          </w:p>
        </w:tc>
      </w:tr>
      <w:tr w:rsidR="00BD54FD">
        <w:tc>
          <w:tcPr>
            <w:tcW w:w="3912" w:type="dxa"/>
          </w:tcPr>
          <w:p w:rsidR="00BD54FD" w:rsidRDefault="00BD54FD">
            <w:pPr>
              <w:pStyle w:val="ConsPlusNormal"/>
            </w:pPr>
            <w:r>
              <w:t>Проведение исследований в сфере развития местного самоуправления Ленинградской области, развития муниципальной службы и территориального развития</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66 3 01 12350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2200,0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66 3 01 12350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2200,0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66 3 01 13760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4121,2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66 3 01 13760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4121,2</w:t>
            </w:r>
          </w:p>
        </w:tc>
      </w:tr>
      <w:tr w:rsidR="00BD54FD">
        <w:tc>
          <w:tcPr>
            <w:tcW w:w="3912" w:type="dxa"/>
          </w:tcPr>
          <w:p w:rsidR="00BD54FD" w:rsidRDefault="00BD54FD">
            <w:pPr>
              <w:pStyle w:val="ConsPlusNormal"/>
            </w:pPr>
            <w:r>
              <w:t>Создание и сопровождение системы мониторинга исполнения мероприятия "Государственная поддержка местных инициатив граждан"</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66 3 01 13940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66 3 01 13940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500,0</w:t>
            </w:r>
          </w:p>
        </w:tc>
      </w:tr>
      <w:tr w:rsidR="00BD54FD">
        <w:tc>
          <w:tcPr>
            <w:tcW w:w="3912" w:type="dxa"/>
          </w:tcPr>
          <w:p w:rsidR="00BD54FD" w:rsidRDefault="00BD54FD">
            <w:pPr>
              <w:pStyle w:val="ConsPlusNormal"/>
            </w:pPr>
            <w:r>
              <w:t>Подпрограмма "Развитие системы защиты прав потребителей в Ленинградской области"</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66 4 00 00000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240,0</w:t>
            </w:r>
          </w:p>
        </w:tc>
      </w:tr>
      <w:tr w:rsidR="00BD54FD">
        <w:tc>
          <w:tcPr>
            <w:tcW w:w="3912" w:type="dxa"/>
          </w:tcPr>
          <w:p w:rsidR="00BD54FD" w:rsidRDefault="00BD54FD">
            <w:pPr>
              <w:pStyle w:val="ConsPlusNormal"/>
            </w:pPr>
            <w:r>
              <w:t>Основное мероприятие "Осуществление просветительской деятельности в области законодательства о защите прав потребителей"</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66 4 01 00000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240,0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66 4 01 13760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240,0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66 4 01 13760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240,0</w:t>
            </w:r>
          </w:p>
        </w:tc>
      </w:tr>
      <w:tr w:rsidR="00BD54FD">
        <w:tc>
          <w:tcPr>
            <w:tcW w:w="3912" w:type="dxa"/>
          </w:tcPr>
          <w:p w:rsidR="00BD54FD" w:rsidRDefault="00BD54FD">
            <w:pPr>
              <w:pStyle w:val="ConsPlusNormal"/>
            </w:pPr>
            <w:r>
              <w:t>Непрограммные расходы органов государственной власти Ленинградской области</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44367,2</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44367,2</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44367,2</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44367,2</w:t>
            </w:r>
          </w:p>
        </w:tc>
      </w:tr>
      <w:tr w:rsidR="00BD54FD">
        <w:tc>
          <w:tcPr>
            <w:tcW w:w="3912" w:type="dxa"/>
          </w:tcPr>
          <w:p w:rsidR="00BD54FD" w:rsidRDefault="00BD54FD">
            <w:pPr>
              <w:pStyle w:val="ConsPlusNormal"/>
            </w:pPr>
            <w:r>
              <w:t>Расходы на выплаты персоналу казенных учреждений</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68 9 01 00160</w:t>
            </w:r>
          </w:p>
        </w:tc>
        <w:tc>
          <w:tcPr>
            <w:tcW w:w="567" w:type="dxa"/>
          </w:tcPr>
          <w:p w:rsidR="00BD54FD" w:rsidRDefault="00BD54FD">
            <w:pPr>
              <w:pStyle w:val="ConsPlusNormal"/>
              <w:jc w:val="center"/>
            </w:pPr>
            <w:r>
              <w:t>110</w:t>
            </w:r>
          </w:p>
        </w:tc>
        <w:tc>
          <w:tcPr>
            <w:tcW w:w="1384" w:type="dxa"/>
          </w:tcPr>
          <w:p w:rsidR="00BD54FD" w:rsidRDefault="00BD54FD">
            <w:pPr>
              <w:pStyle w:val="ConsPlusNormal"/>
              <w:jc w:val="center"/>
            </w:pPr>
            <w:r>
              <w:t>21362,9</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68 9 01 00160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20848,7</w:t>
            </w:r>
          </w:p>
        </w:tc>
      </w:tr>
      <w:tr w:rsidR="00BD54FD">
        <w:tc>
          <w:tcPr>
            <w:tcW w:w="3912" w:type="dxa"/>
          </w:tcPr>
          <w:p w:rsidR="00BD54FD" w:rsidRDefault="00BD54FD">
            <w:pPr>
              <w:pStyle w:val="ConsPlusNormal"/>
            </w:pPr>
            <w:r>
              <w:t>Уплата налогов, сборов и иных платежей</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68 9 01 00160</w:t>
            </w:r>
          </w:p>
        </w:tc>
        <w:tc>
          <w:tcPr>
            <w:tcW w:w="567" w:type="dxa"/>
          </w:tcPr>
          <w:p w:rsidR="00BD54FD" w:rsidRDefault="00BD54FD">
            <w:pPr>
              <w:pStyle w:val="ConsPlusNormal"/>
              <w:jc w:val="center"/>
            </w:pPr>
            <w:r>
              <w:t>850</w:t>
            </w:r>
          </w:p>
        </w:tc>
        <w:tc>
          <w:tcPr>
            <w:tcW w:w="1384" w:type="dxa"/>
          </w:tcPr>
          <w:p w:rsidR="00BD54FD" w:rsidRDefault="00BD54FD">
            <w:pPr>
              <w:pStyle w:val="ConsPlusNormal"/>
              <w:jc w:val="center"/>
            </w:pPr>
            <w:r>
              <w:t>2155,6</w:t>
            </w:r>
          </w:p>
        </w:tc>
      </w:tr>
      <w:tr w:rsidR="00BD54FD">
        <w:tc>
          <w:tcPr>
            <w:tcW w:w="3912" w:type="dxa"/>
          </w:tcPr>
          <w:p w:rsidR="00BD54FD" w:rsidRDefault="00BD54FD">
            <w:pPr>
              <w:pStyle w:val="ConsPlusNormal"/>
            </w:pPr>
            <w:r>
              <w:t>МЕЖБЮДЖЕТНЫЕ ТРАНСФЕРТЫ ОБЩЕГО ХАРАКТЕРА БЮДЖЕТАМ БЮДЖЕТНОЙ СИСТЕМЫ РОССИЙСКОЙ ФЕДЕРАЦИИ</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482200,0</w:t>
            </w:r>
          </w:p>
        </w:tc>
      </w:tr>
      <w:tr w:rsidR="00BD54FD">
        <w:tc>
          <w:tcPr>
            <w:tcW w:w="3912" w:type="dxa"/>
          </w:tcPr>
          <w:p w:rsidR="00BD54FD" w:rsidRDefault="00BD54FD">
            <w:pPr>
              <w:pStyle w:val="ConsPlusNormal"/>
            </w:pPr>
            <w:r>
              <w:t>Иные дотации</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20000,0</w:t>
            </w:r>
          </w:p>
        </w:tc>
      </w:tr>
      <w:tr w:rsidR="00BD54FD">
        <w:tc>
          <w:tcPr>
            <w:tcW w:w="3912" w:type="dxa"/>
          </w:tcPr>
          <w:p w:rsidR="00BD54FD" w:rsidRDefault="00BD54FD">
            <w:pPr>
              <w:pStyle w:val="ConsPlusNormal"/>
            </w:pPr>
            <w:r>
              <w:t>Государственная программа Ленинградской области "Устойчивое общественное развитие в Ленинградской области"</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66 0 00 00000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20000,0</w:t>
            </w:r>
          </w:p>
        </w:tc>
      </w:tr>
      <w:tr w:rsidR="00BD54FD">
        <w:tc>
          <w:tcPr>
            <w:tcW w:w="3912" w:type="dxa"/>
          </w:tcPr>
          <w:p w:rsidR="00BD54FD" w:rsidRDefault="00BD54FD">
            <w:pPr>
              <w:pStyle w:val="ConsPlusNormal"/>
            </w:pPr>
            <w:r>
              <w:t>Подпрограмма "Создание условий для эффективного выполнения органами местного самоуправления своих полномочий"</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66 3 00 00000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20000,0</w:t>
            </w:r>
          </w:p>
        </w:tc>
      </w:tr>
      <w:tr w:rsidR="00BD54FD">
        <w:tc>
          <w:tcPr>
            <w:tcW w:w="3912" w:type="dxa"/>
          </w:tcPr>
          <w:p w:rsidR="00BD54FD" w:rsidRDefault="00BD54FD">
            <w:pPr>
              <w:pStyle w:val="ConsPlusNormal"/>
            </w:pPr>
            <w:r>
              <w:t>Основное мероприятие "Выделение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муниципальных районов и городского округа"</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66 3 02 00000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20000,0</w:t>
            </w:r>
          </w:p>
        </w:tc>
      </w:tr>
      <w:tr w:rsidR="00BD54FD">
        <w:tc>
          <w:tcPr>
            <w:tcW w:w="3912" w:type="dxa"/>
          </w:tcPr>
          <w:p w:rsidR="00BD54FD" w:rsidRDefault="00BD54FD">
            <w:pPr>
              <w:pStyle w:val="ConsPlusNormal"/>
            </w:pPr>
            <w:r>
              <w:t>Гранты за достижение наилучших значений показателей эффективности деятельности органов местного самоуправления муниципальных районов и городского округа</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66 3 02 70070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20000,0</w:t>
            </w:r>
          </w:p>
        </w:tc>
      </w:tr>
      <w:tr w:rsidR="00BD54FD">
        <w:tc>
          <w:tcPr>
            <w:tcW w:w="3912" w:type="dxa"/>
          </w:tcPr>
          <w:p w:rsidR="00BD54FD" w:rsidRDefault="00BD54FD">
            <w:pPr>
              <w:pStyle w:val="ConsPlusNormal"/>
            </w:pPr>
            <w:r>
              <w:t>Дотации</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02</w:t>
            </w:r>
          </w:p>
        </w:tc>
        <w:tc>
          <w:tcPr>
            <w:tcW w:w="1644" w:type="dxa"/>
          </w:tcPr>
          <w:p w:rsidR="00BD54FD" w:rsidRDefault="00BD54FD">
            <w:pPr>
              <w:pStyle w:val="ConsPlusNormal"/>
              <w:jc w:val="center"/>
            </w:pPr>
            <w:r>
              <w:t>66 3 02 70070</w:t>
            </w:r>
          </w:p>
        </w:tc>
        <w:tc>
          <w:tcPr>
            <w:tcW w:w="567" w:type="dxa"/>
          </w:tcPr>
          <w:p w:rsidR="00BD54FD" w:rsidRDefault="00BD54FD">
            <w:pPr>
              <w:pStyle w:val="ConsPlusNormal"/>
              <w:jc w:val="center"/>
            </w:pPr>
            <w:r>
              <w:t>510</w:t>
            </w:r>
          </w:p>
        </w:tc>
        <w:tc>
          <w:tcPr>
            <w:tcW w:w="1384" w:type="dxa"/>
          </w:tcPr>
          <w:p w:rsidR="00BD54FD" w:rsidRDefault="00BD54FD">
            <w:pPr>
              <w:pStyle w:val="ConsPlusNormal"/>
              <w:jc w:val="center"/>
            </w:pPr>
            <w:r>
              <w:t>20000,0</w:t>
            </w:r>
          </w:p>
        </w:tc>
      </w:tr>
      <w:tr w:rsidR="00BD54FD">
        <w:tc>
          <w:tcPr>
            <w:tcW w:w="3912" w:type="dxa"/>
          </w:tcPr>
          <w:p w:rsidR="00BD54FD" w:rsidRDefault="00BD54FD">
            <w:pPr>
              <w:pStyle w:val="ConsPlusNormal"/>
            </w:pPr>
            <w:r>
              <w:t>Прочие межбюджетные трансферты общего характера</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462200,0</w:t>
            </w:r>
          </w:p>
        </w:tc>
      </w:tr>
      <w:tr w:rsidR="00BD54FD">
        <w:tc>
          <w:tcPr>
            <w:tcW w:w="3912" w:type="dxa"/>
          </w:tcPr>
          <w:p w:rsidR="00BD54FD" w:rsidRDefault="00BD54FD">
            <w:pPr>
              <w:pStyle w:val="ConsPlusNormal"/>
            </w:pPr>
            <w:r>
              <w:t>Государственная программа Ленинградской области "Устойчивое общественное развитие в Ленинградской области"</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66 0 00 00000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462200,0</w:t>
            </w:r>
          </w:p>
        </w:tc>
      </w:tr>
      <w:tr w:rsidR="00BD54FD">
        <w:tc>
          <w:tcPr>
            <w:tcW w:w="3912" w:type="dxa"/>
          </w:tcPr>
          <w:p w:rsidR="00BD54FD" w:rsidRDefault="00BD54FD">
            <w:pPr>
              <w:pStyle w:val="ConsPlusNormal"/>
            </w:pPr>
            <w:r>
              <w:t>Подпрограмма "Создание условий для эффективного выполнения органами местного самоуправления своих полномочий"</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66 3 00 00000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460000,0</w:t>
            </w:r>
          </w:p>
        </w:tc>
      </w:tr>
      <w:tr w:rsidR="00BD54FD">
        <w:tc>
          <w:tcPr>
            <w:tcW w:w="3912" w:type="dxa"/>
          </w:tcPr>
          <w:p w:rsidR="00BD54FD" w:rsidRDefault="00BD54FD">
            <w:pPr>
              <w:pStyle w:val="ConsPlusNormal"/>
            </w:pPr>
            <w:r>
              <w:t>Основное мероприятие "Государственная поддержка проектов местных инициатив граждан"</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66 3 03 00000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460000,0</w:t>
            </w:r>
          </w:p>
        </w:tc>
      </w:tr>
      <w:tr w:rsidR="00BD54FD">
        <w:tc>
          <w:tcPr>
            <w:tcW w:w="3912" w:type="dxa"/>
          </w:tcPr>
          <w:p w:rsidR="00BD54FD" w:rsidRDefault="00BD54FD">
            <w:pPr>
              <w:pStyle w:val="ConsPlusNormal"/>
            </w:pPr>
            <w:r>
              <w:t xml:space="preserve">Субсидии бюджетам поселений на реализацию областного </w:t>
            </w:r>
            <w:hyperlink r:id="rId163" w:history="1">
              <w:r>
                <w:rPr>
                  <w:color w:val="0000FF"/>
                </w:rPr>
                <w:t>закона</w:t>
              </w:r>
            </w:hyperlink>
            <w:r>
              <w:t xml:space="preserve">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66 3 03 70880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210000,0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66 3 03 70880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210000,0</w:t>
            </w:r>
          </w:p>
        </w:tc>
      </w:tr>
      <w:tr w:rsidR="00BD54FD">
        <w:tc>
          <w:tcPr>
            <w:tcW w:w="3912" w:type="dxa"/>
          </w:tcPr>
          <w:p w:rsidR="00BD54FD" w:rsidRDefault="00BD54FD">
            <w:pPr>
              <w:pStyle w:val="ConsPlusNormal"/>
            </w:pPr>
            <w:r>
              <w:t xml:space="preserve">Субсидии бюджетам поселений на реализацию областного </w:t>
            </w:r>
            <w:hyperlink r:id="rId164" w:history="1">
              <w:r>
                <w:rPr>
                  <w:color w:val="0000FF"/>
                </w:rPr>
                <w:t>закона</w:t>
              </w:r>
            </w:hyperlink>
            <w:r>
              <w:t xml:space="preserve">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66 3 03 74390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250000,0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66 3 03 74390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250000,0</w:t>
            </w:r>
          </w:p>
        </w:tc>
      </w:tr>
      <w:tr w:rsidR="00BD54FD">
        <w:tc>
          <w:tcPr>
            <w:tcW w:w="3912" w:type="dxa"/>
          </w:tcPr>
          <w:p w:rsidR="00BD54FD" w:rsidRDefault="00BD54FD">
            <w:pPr>
              <w:pStyle w:val="ConsPlusNormal"/>
            </w:pPr>
            <w:r>
              <w:t>Подпрограмма "Развитие системы защиты прав потребителей в Ленинградской области"</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66 4 00 00000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2200,0</w:t>
            </w:r>
          </w:p>
        </w:tc>
      </w:tr>
      <w:tr w:rsidR="00BD54FD">
        <w:tc>
          <w:tcPr>
            <w:tcW w:w="3912" w:type="dxa"/>
          </w:tcPr>
          <w:p w:rsidR="00BD54FD" w:rsidRDefault="00BD54FD">
            <w:pPr>
              <w:pStyle w:val="ConsPlusNormal"/>
            </w:pPr>
            <w:r>
              <w:t>Основное мероприятие "Организация бесплатной юридической помощи по вопросам защиты прав потребителей"</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66 4 02 00000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2200,0</w:t>
            </w:r>
          </w:p>
        </w:tc>
      </w:tr>
      <w:tr w:rsidR="00BD54FD">
        <w:tc>
          <w:tcPr>
            <w:tcW w:w="3912" w:type="dxa"/>
          </w:tcPr>
          <w:p w:rsidR="00BD54FD" w:rsidRDefault="00BD54FD">
            <w:pPr>
              <w:pStyle w:val="ConsPlusNormal"/>
            </w:pPr>
            <w:r>
              <w:t>Субсидии на обеспечение деятельности информационно-консультационных центров для потребителей</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66 4 02 70860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2200,0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990</w:t>
            </w:r>
          </w:p>
        </w:tc>
        <w:tc>
          <w:tcPr>
            <w:tcW w:w="454" w:type="dxa"/>
          </w:tcPr>
          <w:p w:rsidR="00BD54FD" w:rsidRDefault="00BD54FD">
            <w:pPr>
              <w:pStyle w:val="ConsPlusNormal"/>
              <w:jc w:val="center"/>
            </w:pPr>
            <w:r>
              <w:t>14</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66 4 02 70860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2200,0</w:t>
            </w:r>
          </w:p>
        </w:tc>
      </w:tr>
      <w:tr w:rsidR="00BD54FD">
        <w:tc>
          <w:tcPr>
            <w:tcW w:w="3912" w:type="dxa"/>
          </w:tcPr>
          <w:p w:rsidR="00BD54FD" w:rsidRDefault="00BD54FD">
            <w:pPr>
              <w:pStyle w:val="ConsPlusNormal"/>
              <w:outlineLvl w:val="1"/>
            </w:pPr>
            <w:r>
              <w:t>УПРАВЛЕНИЕ ЛЕНИНГРАДСКОЙ ОБЛАСТИ ПО ГОСУДАРСТВЕННОМУ ТЕХНИЧЕСКОМУ НАДЗОРУ И КОНТРОЛЮ</w:t>
            </w:r>
          </w:p>
        </w:tc>
        <w:tc>
          <w:tcPr>
            <w:tcW w:w="567" w:type="dxa"/>
          </w:tcPr>
          <w:p w:rsidR="00BD54FD" w:rsidRDefault="00BD54FD">
            <w:pPr>
              <w:pStyle w:val="ConsPlusNormal"/>
              <w:jc w:val="center"/>
            </w:pPr>
            <w:r>
              <w:t>992</w:t>
            </w:r>
          </w:p>
        </w:tc>
        <w:tc>
          <w:tcPr>
            <w:tcW w:w="454" w:type="dxa"/>
          </w:tcPr>
          <w:p w:rsidR="00BD54FD" w:rsidRDefault="00BD54FD">
            <w:pPr>
              <w:pStyle w:val="ConsPlusNormal"/>
              <w:jc w:val="center"/>
            </w:pPr>
          </w:p>
        </w:tc>
        <w:tc>
          <w:tcPr>
            <w:tcW w:w="510"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9008,4</w:t>
            </w:r>
          </w:p>
        </w:tc>
      </w:tr>
      <w:tr w:rsidR="00BD54FD">
        <w:tc>
          <w:tcPr>
            <w:tcW w:w="3912" w:type="dxa"/>
          </w:tcPr>
          <w:p w:rsidR="00BD54FD" w:rsidRDefault="00BD54FD">
            <w:pPr>
              <w:pStyle w:val="ConsPlusNormal"/>
            </w:pPr>
            <w:r>
              <w:t>НАЦИОНАЛЬНАЯ ЭКОНОМИКА</w:t>
            </w:r>
          </w:p>
        </w:tc>
        <w:tc>
          <w:tcPr>
            <w:tcW w:w="567" w:type="dxa"/>
          </w:tcPr>
          <w:p w:rsidR="00BD54FD" w:rsidRDefault="00BD54FD">
            <w:pPr>
              <w:pStyle w:val="ConsPlusNormal"/>
              <w:jc w:val="center"/>
            </w:pPr>
            <w:r>
              <w:t>992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9008,4</w:t>
            </w:r>
          </w:p>
        </w:tc>
      </w:tr>
      <w:tr w:rsidR="00BD54FD">
        <w:tc>
          <w:tcPr>
            <w:tcW w:w="3912" w:type="dxa"/>
          </w:tcPr>
          <w:p w:rsidR="00BD54FD" w:rsidRDefault="00BD54FD">
            <w:pPr>
              <w:pStyle w:val="ConsPlusNormal"/>
            </w:pPr>
            <w:r>
              <w:t>Другие вопросы в области национальной экономики</w:t>
            </w:r>
          </w:p>
        </w:tc>
        <w:tc>
          <w:tcPr>
            <w:tcW w:w="567" w:type="dxa"/>
          </w:tcPr>
          <w:p w:rsidR="00BD54FD" w:rsidRDefault="00BD54FD">
            <w:pPr>
              <w:pStyle w:val="ConsPlusNormal"/>
              <w:jc w:val="center"/>
            </w:pPr>
            <w:r>
              <w:t>992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9008,4</w:t>
            </w:r>
          </w:p>
        </w:tc>
      </w:tr>
      <w:tr w:rsidR="00BD54FD">
        <w:tc>
          <w:tcPr>
            <w:tcW w:w="3912" w:type="dxa"/>
          </w:tcPr>
          <w:p w:rsidR="00BD54FD" w:rsidRDefault="00BD54FD">
            <w:pPr>
              <w:pStyle w:val="ConsPlusNormal"/>
            </w:pPr>
            <w:r>
              <w:t>Непрограммные расходы органов государственной власти Ленинградской области</w:t>
            </w:r>
          </w:p>
        </w:tc>
        <w:tc>
          <w:tcPr>
            <w:tcW w:w="567" w:type="dxa"/>
          </w:tcPr>
          <w:p w:rsidR="00BD54FD" w:rsidRDefault="00BD54FD">
            <w:pPr>
              <w:pStyle w:val="ConsPlusNormal"/>
              <w:jc w:val="center"/>
            </w:pPr>
            <w:r>
              <w:t>992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9008,4</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992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9008,4</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992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9008,4</w:t>
            </w:r>
          </w:p>
        </w:tc>
      </w:tr>
      <w:tr w:rsidR="00BD54FD">
        <w:tc>
          <w:tcPr>
            <w:tcW w:w="3912" w:type="dxa"/>
          </w:tcPr>
          <w:p w:rsidR="00BD54FD" w:rsidRDefault="00BD54FD">
            <w:pPr>
              <w:pStyle w:val="ConsPlusNormal"/>
            </w:pPr>
            <w:r>
              <w:t>Исполнение функций государственных органов Ленинградской области</w:t>
            </w:r>
          </w:p>
        </w:tc>
        <w:tc>
          <w:tcPr>
            <w:tcW w:w="567" w:type="dxa"/>
          </w:tcPr>
          <w:p w:rsidR="00BD54FD" w:rsidRDefault="00BD54FD">
            <w:pPr>
              <w:pStyle w:val="ConsPlusNormal"/>
              <w:jc w:val="center"/>
            </w:pPr>
            <w:r>
              <w:t>992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68 9 01 00150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9008,4</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992</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12</w:t>
            </w:r>
          </w:p>
        </w:tc>
        <w:tc>
          <w:tcPr>
            <w:tcW w:w="1644" w:type="dxa"/>
          </w:tcPr>
          <w:p w:rsidR="00BD54FD" w:rsidRDefault="00BD54FD">
            <w:pPr>
              <w:pStyle w:val="ConsPlusNormal"/>
              <w:jc w:val="center"/>
            </w:pPr>
            <w:r>
              <w:t>68 9 01 00150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9008,4</w:t>
            </w:r>
          </w:p>
        </w:tc>
      </w:tr>
      <w:tr w:rsidR="00BD54FD">
        <w:tc>
          <w:tcPr>
            <w:tcW w:w="3912" w:type="dxa"/>
          </w:tcPr>
          <w:p w:rsidR="00BD54FD" w:rsidRDefault="00BD54FD">
            <w:pPr>
              <w:pStyle w:val="ConsPlusNormal"/>
              <w:outlineLvl w:val="1"/>
            </w:pPr>
            <w:r>
              <w:t>КОМИТЕТ ПО МОЛОДЕЖНОЙ ПОЛИТИКЕ ЛЕНИНГРАДСКОЙ ОБЛАСТИ</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p>
        </w:tc>
        <w:tc>
          <w:tcPr>
            <w:tcW w:w="510"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181448,0</w:t>
            </w:r>
          </w:p>
        </w:tc>
      </w:tr>
      <w:tr w:rsidR="00BD54FD">
        <w:tc>
          <w:tcPr>
            <w:tcW w:w="3912" w:type="dxa"/>
          </w:tcPr>
          <w:p w:rsidR="00BD54FD" w:rsidRDefault="00BD54FD">
            <w:pPr>
              <w:pStyle w:val="ConsPlusNormal"/>
            </w:pPr>
            <w:r>
              <w:t>НАЦИОНАЛЬНАЯ БЕЗОПАСНОСТЬ И ПРАВООХРАНИТЕЛЬНАЯ ДЕЯТЕЛЬНОСТЬ</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46488,4</w:t>
            </w:r>
          </w:p>
        </w:tc>
      </w:tr>
      <w:tr w:rsidR="00BD54FD">
        <w:tc>
          <w:tcPr>
            <w:tcW w:w="3912" w:type="dxa"/>
          </w:tcPr>
          <w:p w:rsidR="00BD54FD" w:rsidRDefault="00BD54FD">
            <w:pPr>
              <w:pStyle w:val="ConsPlusNormal"/>
            </w:pPr>
            <w:r>
              <w:t>Другие вопросы в области национальной безопасности и правоохранительной деятельности</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14</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46488,4</w:t>
            </w:r>
          </w:p>
        </w:tc>
      </w:tr>
      <w:tr w:rsidR="00BD54FD">
        <w:tc>
          <w:tcPr>
            <w:tcW w:w="3912" w:type="dxa"/>
          </w:tcPr>
          <w:p w:rsidR="00BD54FD" w:rsidRDefault="00BD54FD">
            <w:pPr>
              <w:pStyle w:val="ConsPlusNormal"/>
            </w:pPr>
            <w:r>
              <w:t>Государственная программа Ленинградской области "Безопасность Ленинградской области"</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14</w:t>
            </w:r>
          </w:p>
        </w:tc>
        <w:tc>
          <w:tcPr>
            <w:tcW w:w="1644" w:type="dxa"/>
          </w:tcPr>
          <w:p w:rsidR="00BD54FD" w:rsidRDefault="00BD54FD">
            <w:pPr>
              <w:pStyle w:val="ConsPlusNormal"/>
              <w:jc w:val="center"/>
            </w:pPr>
            <w:r>
              <w:t>58 0 00 00000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46488,4</w:t>
            </w:r>
          </w:p>
        </w:tc>
      </w:tr>
      <w:tr w:rsidR="00BD54FD">
        <w:tc>
          <w:tcPr>
            <w:tcW w:w="3912" w:type="dxa"/>
          </w:tcPr>
          <w:p w:rsidR="00BD54FD" w:rsidRDefault="00BD54FD">
            <w:pPr>
              <w:pStyle w:val="ConsPlusNormal"/>
            </w:pPr>
            <w:r>
              <w:t>Подпрограмма "Обеспечение правопорядка и профилактика правонарушений"</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14</w:t>
            </w:r>
          </w:p>
        </w:tc>
        <w:tc>
          <w:tcPr>
            <w:tcW w:w="1644" w:type="dxa"/>
          </w:tcPr>
          <w:p w:rsidR="00BD54FD" w:rsidRDefault="00BD54FD">
            <w:pPr>
              <w:pStyle w:val="ConsPlusNormal"/>
              <w:jc w:val="center"/>
            </w:pPr>
            <w:r>
              <w:t>58 1 00 00000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46488,4</w:t>
            </w:r>
          </w:p>
        </w:tc>
      </w:tr>
      <w:tr w:rsidR="00BD54FD">
        <w:tc>
          <w:tcPr>
            <w:tcW w:w="3912" w:type="dxa"/>
          </w:tcPr>
          <w:p w:rsidR="00BD54FD" w:rsidRDefault="00BD54FD">
            <w:pPr>
              <w:pStyle w:val="ConsPlusNormal"/>
            </w:pPr>
            <w:r>
              <w:t>Основное мероприятие "Реализация мер по проведению профилактики правонарушений"</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14</w:t>
            </w:r>
          </w:p>
        </w:tc>
        <w:tc>
          <w:tcPr>
            <w:tcW w:w="1644" w:type="dxa"/>
          </w:tcPr>
          <w:p w:rsidR="00BD54FD" w:rsidRDefault="00BD54FD">
            <w:pPr>
              <w:pStyle w:val="ConsPlusNormal"/>
              <w:jc w:val="center"/>
            </w:pPr>
            <w:r>
              <w:t>58 1 02 00000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46488,4</w:t>
            </w:r>
          </w:p>
        </w:tc>
      </w:tr>
      <w:tr w:rsidR="00BD54FD">
        <w:tc>
          <w:tcPr>
            <w:tcW w:w="3912" w:type="dxa"/>
          </w:tcPr>
          <w:p w:rsidR="00BD54FD" w:rsidRDefault="00BD54FD">
            <w:pPr>
              <w:pStyle w:val="ConsPlusNormal"/>
            </w:pPr>
            <w:r>
              <w:t>Субвенции в сфере профилактики безнадзорности и правонарушений несовершеннолетних</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14</w:t>
            </w:r>
          </w:p>
        </w:tc>
        <w:tc>
          <w:tcPr>
            <w:tcW w:w="1644" w:type="dxa"/>
          </w:tcPr>
          <w:p w:rsidR="00BD54FD" w:rsidRDefault="00BD54FD">
            <w:pPr>
              <w:pStyle w:val="ConsPlusNormal"/>
              <w:jc w:val="center"/>
            </w:pPr>
            <w:r>
              <w:t>58 1 02 71330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46488,4</w:t>
            </w:r>
          </w:p>
        </w:tc>
      </w:tr>
      <w:tr w:rsidR="00BD54FD">
        <w:tc>
          <w:tcPr>
            <w:tcW w:w="3912" w:type="dxa"/>
          </w:tcPr>
          <w:p w:rsidR="00BD54FD" w:rsidRDefault="00BD54FD">
            <w:pPr>
              <w:pStyle w:val="ConsPlusNormal"/>
            </w:pPr>
            <w:r>
              <w:t>Субвенции</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03</w:t>
            </w:r>
          </w:p>
        </w:tc>
        <w:tc>
          <w:tcPr>
            <w:tcW w:w="510" w:type="dxa"/>
          </w:tcPr>
          <w:p w:rsidR="00BD54FD" w:rsidRDefault="00BD54FD">
            <w:pPr>
              <w:pStyle w:val="ConsPlusNormal"/>
              <w:jc w:val="center"/>
            </w:pPr>
            <w:r>
              <w:t>14</w:t>
            </w:r>
          </w:p>
        </w:tc>
        <w:tc>
          <w:tcPr>
            <w:tcW w:w="1644" w:type="dxa"/>
          </w:tcPr>
          <w:p w:rsidR="00BD54FD" w:rsidRDefault="00BD54FD">
            <w:pPr>
              <w:pStyle w:val="ConsPlusNormal"/>
              <w:jc w:val="center"/>
            </w:pPr>
            <w:r>
              <w:t>58 1 02 71330</w:t>
            </w:r>
          </w:p>
        </w:tc>
        <w:tc>
          <w:tcPr>
            <w:tcW w:w="567" w:type="dxa"/>
          </w:tcPr>
          <w:p w:rsidR="00BD54FD" w:rsidRDefault="00BD54FD">
            <w:pPr>
              <w:pStyle w:val="ConsPlusNormal"/>
              <w:jc w:val="center"/>
            </w:pPr>
            <w:r>
              <w:t>530</w:t>
            </w:r>
          </w:p>
        </w:tc>
        <w:tc>
          <w:tcPr>
            <w:tcW w:w="1384" w:type="dxa"/>
          </w:tcPr>
          <w:p w:rsidR="00BD54FD" w:rsidRDefault="00BD54FD">
            <w:pPr>
              <w:pStyle w:val="ConsPlusNormal"/>
              <w:jc w:val="center"/>
            </w:pPr>
            <w:r>
              <w:t>46488,4</w:t>
            </w:r>
          </w:p>
        </w:tc>
      </w:tr>
      <w:tr w:rsidR="00BD54FD">
        <w:tc>
          <w:tcPr>
            <w:tcW w:w="3912" w:type="dxa"/>
          </w:tcPr>
          <w:p w:rsidR="00BD54FD" w:rsidRDefault="00BD54FD">
            <w:pPr>
              <w:pStyle w:val="ConsPlusNormal"/>
            </w:pPr>
            <w:r>
              <w:t>ОБРАЗОВАНИЕ</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134959,6</w:t>
            </w:r>
          </w:p>
        </w:tc>
      </w:tr>
      <w:tr w:rsidR="00BD54FD">
        <w:tc>
          <w:tcPr>
            <w:tcW w:w="3912" w:type="dxa"/>
          </w:tcPr>
          <w:p w:rsidR="00BD54FD" w:rsidRDefault="00BD54FD">
            <w:pPr>
              <w:pStyle w:val="ConsPlusNormal"/>
            </w:pPr>
            <w:r>
              <w:t>Молодежная политика</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134959,6</w:t>
            </w:r>
          </w:p>
        </w:tc>
      </w:tr>
      <w:tr w:rsidR="00BD54FD">
        <w:tc>
          <w:tcPr>
            <w:tcW w:w="3912" w:type="dxa"/>
          </w:tcPr>
          <w:p w:rsidR="00BD54FD" w:rsidRDefault="00BD54FD">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61 0 00 00000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2700,0</w:t>
            </w:r>
          </w:p>
        </w:tc>
      </w:tr>
      <w:tr w:rsidR="00BD54FD">
        <w:tc>
          <w:tcPr>
            <w:tcW w:w="3912" w:type="dxa"/>
          </w:tcPr>
          <w:p w:rsidR="00BD54FD" w:rsidRDefault="00BD54FD">
            <w:pPr>
              <w:pStyle w:val="ConsPlusNormal"/>
            </w:pPr>
            <w:r>
              <w:t>Подпрограмма "Развитие международных и межрегиональных связей Ленинградской области"</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61 6 00 00000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2700,0</w:t>
            </w:r>
          </w:p>
        </w:tc>
      </w:tr>
      <w:tr w:rsidR="00BD54FD">
        <w:tc>
          <w:tcPr>
            <w:tcW w:w="3912" w:type="dxa"/>
          </w:tcPr>
          <w:p w:rsidR="00BD54FD" w:rsidRDefault="00BD54FD">
            <w:pPr>
              <w:pStyle w:val="ConsPlusNormal"/>
            </w:pPr>
            <w:r>
              <w:t>Основное мероприятие "Взаимодействие с соотечественниками, проживающими за рубежом"</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61 6 02 00000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2700,0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61 6 02 13760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2700,0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61 6 02 13760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750,0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61 6 02 13760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1950,0</w:t>
            </w:r>
          </w:p>
        </w:tc>
      </w:tr>
      <w:tr w:rsidR="00BD54FD">
        <w:tc>
          <w:tcPr>
            <w:tcW w:w="3912" w:type="dxa"/>
          </w:tcPr>
          <w:p w:rsidR="00BD54FD" w:rsidRDefault="00BD54FD">
            <w:pPr>
              <w:pStyle w:val="ConsPlusNormal"/>
            </w:pPr>
            <w:r>
              <w:t>Государственная программа Ленинградской области "Устойчивое общественное развитие в Ленинградской области"</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132259,6</w:t>
            </w:r>
          </w:p>
        </w:tc>
      </w:tr>
      <w:tr w:rsidR="00BD54FD">
        <w:tc>
          <w:tcPr>
            <w:tcW w:w="3912" w:type="dxa"/>
          </w:tcPr>
          <w:p w:rsidR="00BD54FD" w:rsidRDefault="00BD54FD">
            <w:pPr>
              <w:pStyle w:val="ConsPlusNormal"/>
            </w:pPr>
            <w:r>
              <w:t>Подпрограмма "Молодежь Ленинградской области"</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66 6 00 00000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62873,0</w:t>
            </w:r>
          </w:p>
        </w:tc>
      </w:tr>
      <w:tr w:rsidR="00BD54FD">
        <w:tc>
          <w:tcPr>
            <w:tcW w:w="3912" w:type="dxa"/>
          </w:tcPr>
          <w:p w:rsidR="00BD54FD" w:rsidRDefault="00BD54FD">
            <w:pPr>
              <w:pStyle w:val="ConsPlusNormal"/>
            </w:pPr>
            <w:r>
              <w:t>Основное мероприятие "Организация и проведение молодежных форумов и молодежных массовых мероприятий"</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66 6 01 00000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41870,2</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66 6 01 00160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3280,0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66 6 01 00160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3280,0</w:t>
            </w:r>
          </w:p>
        </w:tc>
      </w:tr>
      <w:tr w:rsidR="00BD54FD">
        <w:tc>
          <w:tcPr>
            <w:tcW w:w="3912" w:type="dxa"/>
          </w:tcPr>
          <w:p w:rsidR="00BD54FD" w:rsidRDefault="00BD54FD">
            <w:pPr>
              <w:pStyle w:val="ConsPlusNormal"/>
            </w:pPr>
            <w:r>
              <w:t>Молодежные форумы и молодежные массовые мероприятия</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66 6 01 11680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38590,2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66 6 01 11680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38590,2</w:t>
            </w:r>
          </w:p>
        </w:tc>
      </w:tr>
      <w:tr w:rsidR="00BD54FD">
        <w:tc>
          <w:tcPr>
            <w:tcW w:w="3912" w:type="dxa"/>
          </w:tcPr>
          <w:p w:rsidR="00BD54FD" w:rsidRDefault="00BD54FD">
            <w:pPr>
              <w:pStyle w:val="ConsPlusNormal"/>
            </w:pPr>
            <w:r>
              <w:t>Основное мероприятие "Реализация комплекса мер по поддержке молодежных общественных организаций, объединений, инициатив и развитию добровольческого (волонтерского) движения"</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66 6 02 00000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4900,0</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66 6 02 00160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2950,0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66 6 02 00160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2950,0</w:t>
            </w:r>
          </w:p>
        </w:tc>
      </w:tr>
      <w:tr w:rsidR="00BD54FD">
        <w:tc>
          <w:tcPr>
            <w:tcW w:w="3912" w:type="dxa"/>
          </w:tcPr>
          <w:p w:rsidR="00BD54FD" w:rsidRDefault="00BD54FD">
            <w:pPr>
              <w:pStyle w:val="ConsPlusNormal"/>
            </w:pPr>
            <w:r>
              <w:t>Поддержка творческих молодежных проектов</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66 6 02 11690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66 6 02 11690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400,0</w:t>
            </w:r>
          </w:p>
        </w:tc>
      </w:tr>
      <w:tr w:rsidR="00BD54FD">
        <w:tc>
          <w:tcPr>
            <w:tcW w:w="3912" w:type="dxa"/>
          </w:tcPr>
          <w:p w:rsidR="00BD54FD" w:rsidRDefault="00BD54FD">
            <w:pPr>
              <w:pStyle w:val="ConsPlusNormal"/>
            </w:pPr>
            <w:r>
              <w:t>Субсидии на поддержку деятельности молодежных общественных организаций, объединений, инициатив и развитие добровольческого (волонтерского) движения, содействию трудовой адаптации и занятости молодежи</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66 6 02 74330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1550,0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66 6 02 74330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1550,0</w:t>
            </w:r>
          </w:p>
        </w:tc>
      </w:tr>
      <w:tr w:rsidR="00BD54FD">
        <w:tc>
          <w:tcPr>
            <w:tcW w:w="3912" w:type="dxa"/>
          </w:tcPr>
          <w:p w:rsidR="00BD54FD" w:rsidRDefault="00BD54FD">
            <w:pPr>
              <w:pStyle w:val="ConsPlusNormal"/>
            </w:pPr>
            <w:r>
              <w:t>Основное мероприятие "Реализация комплекса мер по содействию трудовой адаптации и занятости молодежи"</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66 6 03 00000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6050,0</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66 6 03 00160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1050,0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66 6 03 00160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1050,0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66 6 03 13760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66 6 03 13760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400,0</w:t>
            </w:r>
          </w:p>
        </w:tc>
      </w:tr>
      <w:tr w:rsidR="00BD54FD">
        <w:tc>
          <w:tcPr>
            <w:tcW w:w="3912" w:type="dxa"/>
          </w:tcPr>
          <w:p w:rsidR="00BD54FD" w:rsidRDefault="00BD54FD">
            <w:pPr>
              <w:pStyle w:val="ConsPlusNormal"/>
            </w:pPr>
            <w:r>
              <w:t>Субсидии на поддержку деятельности молодежных общественных организаций, объединений, инициатив и развитие добровольческого (волонтерского) движения, содействию трудовой адаптации и занятости молодежи</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66 6 03 74330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4600,0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66 6 03 74330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4600,0</w:t>
            </w:r>
          </w:p>
        </w:tc>
      </w:tr>
      <w:tr w:rsidR="00BD54FD">
        <w:tc>
          <w:tcPr>
            <w:tcW w:w="3912" w:type="dxa"/>
          </w:tcPr>
          <w:p w:rsidR="00BD54FD" w:rsidRDefault="00BD54FD">
            <w:pPr>
              <w:pStyle w:val="ConsPlusNormal"/>
            </w:pPr>
            <w:r>
              <w:t>Основное мероприятие "Реализация комплекса мер по поддержке молодых семей и пропаганде семейных ценностей"</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66 6 04 00000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1600,0</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66 6 04 00160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1100,0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66 6 04 00160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1100,0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66 6 04 13760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66 6 04 13760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500,0</w:t>
            </w:r>
          </w:p>
        </w:tc>
      </w:tr>
      <w:tr w:rsidR="00BD54FD">
        <w:tc>
          <w:tcPr>
            <w:tcW w:w="3912" w:type="dxa"/>
          </w:tcPr>
          <w:p w:rsidR="00BD54FD" w:rsidRDefault="00BD54FD">
            <w:pPr>
              <w:pStyle w:val="ConsPlusNormal"/>
            </w:pPr>
            <w:r>
              <w:t>Основное мероприятие "Реализация комплекса мер по созданию условий и возможностей для успешной социализации и самореализации молодежи"</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66 6 05 00000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2750,0</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66 6 05 00160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2750,0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66 6 05 00160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2750,0</w:t>
            </w:r>
          </w:p>
        </w:tc>
      </w:tr>
      <w:tr w:rsidR="00BD54FD">
        <w:tc>
          <w:tcPr>
            <w:tcW w:w="3912" w:type="dxa"/>
          </w:tcPr>
          <w:p w:rsidR="00BD54FD" w:rsidRDefault="00BD54FD">
            <w:pPr>
              <w:pStyle w:val="ConsPlusNormal"/>
            </w:pPr>
            <w:r>
              <w:t>Основное мероприятие "Государственная поддержка творческой и талантливой молодежи"</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66 6 06 00000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5702,8</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66 6 06 00160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3800,0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66 6 06 00160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3800,0</w:t>
            </w:r>
          </w:p>
        </w:tc>
      </w:tr>
      <w:tr w:rsidR="00BD54FD">
        <w:tc>
          <w:tcPr>
            <w:tcW w:w="3912" w:type="dxa"/>
          </w:tcPr>
          <w:p w:rsidR="00BD54FD" w:rsidRDefault="00BD54FD">
            <w:pPr>
              <w:pStyle w:val="ConsPlusNormal"/>
            </w:pPr>
            <w:r>
              <w:t>Премии Губернатора Ленинградской области для поддержки талантливой молодежи</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66 6 06 03270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150,0</w:t>
            </w:r>
          </w:p>
        </w:tc>
      </w:tr>
      <w:tr w:rsidR="00BD54FD">
        <w:tc>
          <w:tcPr>
            <w:tcW w:w="3912" w:type="dxa"/>
          </w:tcPr>
          <w:p w:rsidR="00BD54FD" w:rsidRDefault="00BD54FD">
            <w:pPr>
              <w:pStyle w:val="ConsPlusNormal"/>
            </w:pPr>
            <w:r>
              <w:t>Премии и гранты</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66 6 06 03270</w:t>
            </w:r>
          </w:p>
        </w:tc>
        <w:tc>
          <w:tcPr>
            <w:tcW w:w="567" w:type="dxa"/>
          </w:tcPr>
          <w:p w:rsidR="00BD54FD" w:rsidRDefault="00BD54FD">
            <w:pPr>
              <w:pStyle w:val="ConsPlusNormal"/>
              <w:jc w:val="center"/>
            </w:pPr>
            <w:r>
              <w:t>350</w:t>
            </w:r>
          </w:p>
        </w:tc>
        <w:tc>
          <w:tcPr>
            <w:tcW w:w="1384" w:type="dxa"/>
          </w:tcPr>
          <w:p w:rsidR="00BD54FD" w:rsidRDefault="00BD54FD">
            <w:pPr>
              <w:pStyle w:val="ConsPlusNormal"/>
              <w:jc w:val="center"/>
            </w:pPr>
            <w:r>
              <w:t>150,0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66 6 06 13760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1752,8</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66 6 06 13760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1752,8</w:t>
            </w:r>
          </w:p>
        </w:tc>
      </w:tr>
      <w:tr w:rsidR="00BD54FD">
        <w:tc>
          <w:tcPr>
            <w:tcW w:w="3912" w:type="dxa"/>
          </w:tcPr>
          <w:p w:rsidR="00BD54FD" w:rsidRDefault="00BD54FD">
            <w:pPr>
              <w:pStyle w:val="ConsPlusNormal"/>
            </w:pPr>
            <w:r>
              <w:t>Подпрограмма "Патриотическое воспитание граждан в Ленинградской области"</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66 7 00 00000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34946,6</w:t>
            </w:r>
          </w:p>
        </w:tc>
      </w:tr>
      <w:tr w:rsidR="00BD54FD">
        <w:tc>
          <w:tcPr>
            <w:tcW w:w="3912" w:type="dxa"/>
          </w:tcPr>
          <w:p w:rsidR="00BD54FD" w:rsidRDefault="00BD54FD">
            <w:pPr>
              <w:pStyle w:val="ConsPlusNormal"/>
            </w:pPr>
            <w:r>
              <w:t>Основное мероприятие "Реализация комплекса мер по сохранению исторической памяти"</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66 7 01 00000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10700,0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66 7 01 13760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5200,0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66 7 01 13760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5200,0</w:t>
            </w:r>
          </w:p>
        </w:tc>
      </w:tr>
      <w:tr w:rsidR="00BD54FD">
        <w:tc>
          <w:tcPr>
            <w:tcW w:w="3912" w:type="dxa"/>
          </w:tcPr>
          <w:p w:rsidR="00BD54FD" w:rsidRDefault="00BD54FD">
            <w:pPr>
              <w:pStyle w:val="ConsPlusNormal"/>
            </w:pPr>
            <w:r>
              <w:t>Субсидии на реализацию комплекса мер по сохранению исторической памяти</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66 7 01 74340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5500,0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66 7 01 74340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5500,0</w:t>
            </w:r>
          </w:p>
        </w:tc>
      </w:tr>
      <w:tr w:rsidR="00BD54FD">
        <w:tc>
          <w:tcPr>
            <w:tcW w:w="3912" w:type="dxa"/>
          </w:tcPr>
          <w:p w:rsidR="00BD54FD" w:rsidRDefault="00BD54FD">
            <w:pPr>
              <w:pStyle w:val="ConsPlusNormal"/>
            </w:pPr>
            <w:r>
              <w:t>Основное мероприятие "Реализация комплекса мер по гражданско-патриотическому и духовно-нравственному воспитанию молодежи"</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66 7 02 00000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2546,6</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66 7 02 00160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1096,6</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66 7 02 00160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1096,6</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66 7 02 13760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1450,0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66 7 02 13760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1450,0</w:t>
            </w:r>
          </w:p>
        </w:tc>
      </w:tr>
      <w:tr w:rsidR="00BD54FD">
        <w:tc>
          <w:tcPr>
            <w:tcW w:w="3912" w:type="dxa"/>
          </w:tcPr>
          <w:p w:rsidR="00BD54FD" w:rsidRDefault="00BD54FD">
            <w:pPr>
              <w:pStyle w:val="ConsPlusNormal"/>
            </w:pPr>
            <w:r>
              <w:t>Основное мероприятие "Реализация комплекса мер по военно-патриотическому воспитанию молодежи"</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66 7 03 00000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21700,0</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66 7 03 00160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21700,0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66 7 03 00160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21700,0</w:t>
            </w:r>
          </w:p>
        </w:tc>
      </w:tr>
      <w:tr w:rsidR="00BD54FD">
        <w:tc>
          <w:tcPr>
            <w:tcW w:w="3912" w:type="dxa"/>
          </w:tcPr>
          <w:p w:rsidR="00BD54FD" w:rsidRDefault="00BD54FD">
            <w:pPr>
              <w:pStyle w:val="ConsPlusNormal"/>
            </w:pPr>
            <w:r>
              <w:t>Подпрограмма "Профилактика асоциального поведения в молодежной среде"</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66 8 00 00000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34440,0</w:t>
            </w:r>
          </w:p>
        </w:tc>
      </w:tr>
      <w:tr w:rsidR="00BD54FD">
        <w:tc>
          <w:tcPr>
            <w:tcW w:w="3912" w:type="dxa"/>
          </w:tcPr>
          <w:p w:rsidR="00BD54FD" w:rsidRDefault="00BD54FD">
            <w:pPr>
              <w:pStyle w:val="ConsPlusNormal"/>
            </w:pPr>
            <w:r>
              <w:t>Основное мероприятие "Реализация комплекса мер по профилактике правонарушений и рискованного поведения в молодежной среде"</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66 8 01 00000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32190,0</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66 8 01 00160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26650,0</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66 8 01 00160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26650,0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66 8 01 13760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3240,0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66 8 01 13760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3240,0</w:t>
            </w:r>
          </w:p>
        </w:tc>
      </w:tr>
      <w:tr w:rsidR="00BD54FD">
        <w:tc>
          <w:tcPr>
            <w:tcW w:w="3912" w:type="dxa"/>
          </w:tcPr>
          <w:p w:rsidR="00BD54FD" w:rsidRDefault="00BD54FD">
            <w:pPr>
              <w:pStyle w:val="ConsPlusNormal"/>
            </w:pPr>
            <w:r>
              <w:t>Субсидии на реализацию комплекса мер по профилактике правонарушений и рискованного поведения в молодежной среде</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66 8 01 74350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2300,0</w:t>
            </w:r>
          </w:p>
        </w:tc>
      </w:tr>
      <w:tr w:rsidR="00BD54FD">
        <w:tc>
          <w:tcPr>
            <w:tcW w:w="3912" w:type="dxa"/>
          </w:tcPr>
          <w:p w:rsidR="00BD54FD" w:rsidRDefault="00BD54FD">
            <w:pPr>
              <w:pStyle w:val="ConsPlusNormal"/>
            </w:pPr>
            <w:r>
              <w:t>Субсидии</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66 8 01 74350</w:t>
            </w:r>
          </w:p>
        </w:tc>
        <w:tc>
          <w:tcPr>
            <w:tcW w:w="567" w:type="dxa"/>
          </w:tcPr>
          <w:p w:rsidR="00BD54FD" w:rsidRDefault="00BD54FD">
            <w:pPr>
              <w:pStyle w:val="ConsPlusNormal"/>
              <w:jc w:val="center"/>
            </w:pPr>
            <w:r>
              <w:t>520</w:t>
            </w:r>
          </w:p>
        </w:tc>
        <w:tc>
          <w:tcPr>
            <w:tcW w:w="1384" w:type="dxa"/>
          </w:tcPr>
          <w:p w:rsidR="00BD54FD" w:rsidRDefault="00BD54FD">
            <w:pPr>
              <w:pStyle w:val="ConsPlusNormal"/>
              <w:jc w:val="center"/>
            </w:pPr>
            <w:r>
              <w:t>2300,0</w:t>
            </w:r>
          </w:p>
        </w:tc>
      </w:tr>
      <w:tr w:rsidR="00BD54FD">
        <w:tc>
          <w:tcPr>
            <w:tcW w:w="3912" w:type="dxa"/>
          </w:tcPr>
          <w:p w:rsidR="00BD54FD" w:rsidRDefault="00BD54FD">
            <w:pPr>
              <w:pStyle w:val="ConsPlusNormal"/>
            </w:pPr>
            <w:r>
              <w:t>Основное мероприятие "Реализация комплекса мер по формированию культуры межэтнических и межконфессиональных отношений в молодежной среде"</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66 8 02 00000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2250,0</w:t>
            </w:r>
          </w:p>
        </w:tc>
      </w:tr>
      <w:tr w:rsidR="00BD54FD">
        <w:tc>
          <w:tcPr>
            <w:tcW w:w="3912" w:type="dxa"/>
          </w:tcPr>
          <w:p w:rsidR="00BD54FD" w:rsidRDefault="00BD54FD">
            <w:pPr>
              <w:pStyle w:val="ConsPlusNormal"/>
            </w:pPr>
            <w:r>
              <w:t>Мероприятия и проекты</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66 8 02 13760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2250,0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993</w:t>
            </w:r>
          </w:p>
        </w:tc>
        <w:tc>
          <w:tcPr>
            <w:tcW w:w="454" w:type="dxa"/>
          </w:tcPr>
          <w:p w:rsidR="00BD54FD" w:rsidRDefault="00BD54FD">
            <w:pPr>
              <w:pStyle w:val="ConsPlusNormal"/>
              <w:jc w:val="center"/>
            </w:pPr>
            <w:r>
              <w:t>07</w:t>
            </w:r>
          </w:p>
        </w:tc>
        <w:tc>
          <w:tcPr>
            <w:tcW w:w="510" w:type="dxa"/>
          </w:tcPr>
          <w:p w:rsidR="00BD54FD" w:rsidRDefault="00BD54FD">
            <w:pPr>
              <w:pStyle w:val="ConsPlusNormal"/>
              <w:jc w:val="center"/>
            </w:pPr>
            <w:r>
              <w:t>07</w:t>
            </w:r>
          </w:p>
        </w:tc>
        <w:tc>
          <w:tcPr>
            <w:tcW w:w="1644" w:type="dxa"/>
          </w:tcPr>
          <w:p w:rsidR="00BD54FD" w:rsidRDefault="00BD54FD">
            <w:pPr>
              <w:pStyle w:val="ConsPlusNormal"/>
              <w:jc w:val="center"/>
            </w:pPr>
            <w:r>
              <w:t>66 8 02 13760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2250,0</w:t>
            </w:r>
          </w:p>
        </w:tc>
      </w:tr>
      <w:tr w:rsidR="00BD54FD">
        <w:tc>
          <w:tcPr>
            <w:tcW w:w="3912" w:type="dxa"/>
          </w:tcPr>
          <w:p w:rsidR="00BD54FD" w:rsidRDefault="00BD54FD">
            <w:pPr>
              <w:pStyle w:val="ConsPlusNormal"/>
              <w:outlineLvl w:val="1"/>
            </w:pPr>
            <w:r>
              <w:t>УПОЛНОМОЧЕННЫЙ ПО ПРАВАМ ЧЕЛОВЕКА В ЛЕНИНГРАДСКОЙ ОБЛАСТИ</w:t>
            </w:r>
          </w:p>
        </w:tc>
        <w:tc>
          <w:tcPr>
            <w:tcW w:w="567" w:type="dxa"/>
          </w:tcPr>
          <w:p w:rsidR="00BD54FD" w:rsidRDefault="00BD54FD">
            <w:pPr>
              <w:pStyle w:val="ConsPlusNormal"/>
              <w:jc w:val="center"/>
            </w:pPr>
            <w:r>
              <w:t>995</w:t>
            </w:r>
          </w:p>
        </w:tc>
        <w:tc>
          <w:tcPr>
            <w:tcW w:w="454" w:type="dxa"/>
          </w:tcPr>
          <w:p w:rsidR="00BD54FD" w:rsidRDefault="00BD54FD">
            <w:pPr>
              <w:pStyle w:val="ConsPlusNormal"/>
              <w:jc w:val="center"/>
            </w:pPr>
          </w:p>
        </w:tc>
        <w:tc>
          <w:tcPr>
            <w:tcW w:w="510"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16432,6</w:t>
            </w:r>
          </w:p>
        </w:tc>
      </w:tr>
      <w:tr w:rsidR="00BD54FD">
        <w:tc>
          <w:tcPr>
            <w:tcW w:w="3912" w:type="dxa"/>
          </w:tcPr>
          <w:p w:rsidR="00BD54FD" w:rsidRDefault="00BD54FD">
            <w:pPr>
              <w:pStyle w:val="ConsPlusNormal"/>
            </w:pPr>
            <w:r>
              <w:t>ОБЩЕГОСУДАРСТВЕННЫЕ ВОПРОСЫ</w:t>
            </w:r>
          </w:p>
        </w:tc>
        <w:tc>
          <w:tcPr>
            <w:tcW w:w="567" w:type="dxa"/>
          </w:tcPr>
          <w:p w:rsidR="00BD54FD" w:rsidRDefault="00BD54FD">
            <w:pPr>
              <w:pStyle w:val="ConsPlusNormal"/>
              <w:jc w:val="center"/>
            </w:pPr>
            <w:r>
              <w:t>995</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16432,6</w:t>
            </w:r>
          </w:p>
        </w:tc>
      </w:tr>
      <w:tr w:rsidR="00BD54FD">
        <w:tc>
          <w:tcPr>
            <w:tcW w:w="3912" w:type="dxa"/>
          </w:tcPr>
          <w:p w:rsidR="00BD54FD" w:rsidRDefault="00BD54FD">
            <w:pPr>
              <w:pStyle w:val="ConsPlusNormal"/>
            </w:pPr>
            <w:r>
              <w:t>Другие общегосударственные вопросы</w:t>
            </w:r>
          </w:p>
        </w:tc>
        <w:tc>
          <w:tcPr>
            <w:tcW w:w="567" w:type="dxa"/>
          </w:tcPr>
          <w:p w:rsidR="00BD54FD" w:rsidRDefault="00BD54FD">
            <w:pPr>
              <w:pStyle w:val="ConsPlusNormal"/>
              <w:jc w:val="center"/>
            </w:pPr>
            <w:r>
              <w:t>995</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16432,6</w:t>
            </w:r>
          </w:p>
        </w:tc>
      </w:tr>
      <w:tr w:rsidR="00BD54FD">
        <w:tc>
          <w:tcPr>
            <w:tcW w:w="3912" w:type="dxa"/>
          </w:tcPr>
          <w:p w:rsidR="00BD54FD" w:rsidRDefault="00BD54FD">
            <w:pPr>
              <w:pStyle w:val="ConsPlusNormal"/>
            </w:pPr>
            <w:r>
              <w:t>Обеспечение деятельности государственных органов Ленинградской области</w:t>
            </w:r>
          </w:p>
        </w:tc>
        <w:tc>
          <w:tcPr>
            <w:tcW w:w="567" w:type="dxa"/>
          </w:tcPr>
          <w:p w:rsidR="00BD54FD" w:rsidRDefault="00BD54FD">
            <w:pPr>
              <w:pStyle w:val="ConsPlusNormal"/>
              <w:jc w:val="center"/>
            </w:pPr>
            <w:r>
              <w:t>995</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67 0 00 00000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16432,6</w:t>
            </w:r>
          </w:p>
        </w:tc>
      </w:tr>
      <w:tr w:rsidR="00BD54FD">
        <w:tc>
          <w:tcPr>
            <w:tcW w:w="3912" w:type="dxa"/>
          </w:tcPr>
          <w:p w:rsidR="00BD54FD" w:rsidRDefault="00BD54FD">
            <w:pPr>
              <w:pStyle w:val="ConsPlusNormal"/>
            </w:pPr>
            <w:r>
              <w:t>Обеспечение деятельности Уполномоченного по правам человека в Ленинградской области</w:t>
            </w:r>
          </w:p>
        </w:tc>
        <w:tc>
          <w:tcPr>
            <w:tcW w:w="567" w:type="dxa"/>
          </w:tcPr>
          <w:p w:rsidR="00BD54FD" w:rsidRDefault="00BD54FD">
            <w:pPr>
              <w:pStyle w:val="ConsPlusNormal"/>
              <w:jc w:val="center"/>
            </w:pPr>
            <w:r>
              <w:t>995</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67 8 00 00000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16432,6</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995</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67 8 01 00000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16432,6</w:t>
            </w:r>
          </w:p>
        </w:tc>
      </w:tr>
      <w:tr w:rsidR="00BD54FD">
        <w:tc>
          <w:tcPr>
            <w:tcW w:w="3912" w:type="dxa"/>
          </w:tcPr>
          <w:p w:rsidR="00BD54FD" w:rsidRDefault="00BD54FD">
            <w:pPr>
              <w:pStyle w:val="ConsPlusNormal"/>
            </w:pPr>
            <w:r>
              <w:t>Исполнение функций государственных органов Ленинградской области</w:t>
            </w:r>
          </w:p>
        </w:tc>
        <w:tc>
          <w:tcPr>
            <w:tcW w:w="567" w:type="dxa"/>
          </w:tcPr>
          <w:p w:rsidR="00BD54FD" w:rsidRDefault="00BD54FD">
            <w:pPr>
              <w:pStyle w:val="ConsPlusNormal"/>
              <w:jc w:val="center"/>
            </w:pPr>
            <w:r>
              <w:t>995</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67 8 01 00150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16432,6</w:t>
            </w:r>
          </w:p>
        </w:tc>
      </w:tr>
      <w:tr w:rsidR="00BD54FD">
        <w:tc>
          <w:tcPr>
            <w:tcW w:w="3912" w:type="dxa"/>
          </w:tcPr>
          <w:p w:rsidR="00BD54FD" w:rsidRDefault="00BD54FD">
            <w:pPr>
              <w:pStyle w:val="ConsPlusNormal"/>
            </w:pPr>
            <w:r>
              <w:t>Расходы на выплаты персоналу государственных (муниципальных) органов</w:t>
            </w:r>
          </w:p>
        </w:tc>
        <w:tc>
          <w:tcPr>
            <w:tcW w:w="567" w:type="dxa"/>
          </w:tcPr>
          <w:p w:rsidR="00BD54FD" w:rsidRDefault="00BD54FD">
            <w:pPr>
              <w:pStyle w:val="ConsPlusNormal"/>
              <w:jc w:val="center"/>
            </w:pPr>
            <w:r>
              <w:t>995</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67 8 01 00150</w:t>
            </w:r>
          </w:p>
        </w:tc>
        <w:tc>
          <w:tcPr>
            <w:tcW w:w="567" w:type="dxa"/>
          </w:tcPr>
          <w:p w:rsidR="00BD54FD" w:rsidRDefault="00BD54FD">
            <w:pPr>
              <w:pStyle w:val="ConsPlusNormal"/>
              <w:jc w:val="center"/>
            </w:pPr>
            <w:r>
              <w:t>120</w:t>
            </w:r>
          </w:p>
        </w:tc>
        <w:tc>
          <w:tcPr>
            <w:tcW w:w="1384" w:type="dxa"/>
          </w:tcPr>
          <w:p w:rsidR="00BD54FD" w:rsidRDefault="00BD54FD">
            <w:pPr>
              <w:pStyle w:val="ConsPlusNormal"/>
              <w:jc w:val="center"/>
            </w:pPr>
            <w:r>
              <w:t>14288,2</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995</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67 8 01 00150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2144,4</w:t>
            </w:r>
          </w:p>
        </w:tc>
      </w:tr>
      <w:tr w:rsidR="00BD54FD">
        <w:tc>
          <w:tcPr>
            <w:tcW w:w="3912" w:type="dxa"/>
          </w:tcPr>
          <w:p w:rsidR="00BD54FD" w:rsidRDefault="00BD54FD">
            <w:pPr>
              <w:pStyle w:val="ConsPlusNormal"/>
              <w:outlineLvl w:val="1"/>
            </w:pPr>
            <w:r>
              <w:t>УПРАВЛЕНИЕ ВЕТЕРИНАРИИ ЛЕНИНГРАДСКОЙ ОБЛАСТИ</w:t>
            </w:r>
          </w:p>
        </w:tc>
        <w:tc>
          <w:tcPr>
            <w:tcW w:w="567" w:type="dxa"/>
          </w:tcPr>
          <w:p w:rsidR="00BD54FD" w:rsidRDefault="00BD54FD">
            <w:pPr>
              <w:pStyle w:val="ConsPlusNormal"/>
              <w:jc w:val="center"/>
            </w:pPr>
            <w:r>
              <w:t>996</w:t>
            </w:r>
          </w:p>
        </w:tc>
        <w:tc>
          <w:tcPr>
            <w:tcW w:w="454" w:type="dxa"/>
          </w:tcPr>
          <w:p w:rsidR="00BD54FD" w:rsidRDefault="00BD54FD">
            <w:pPr>
              <w:pStyle w:val="ConsPlusNormal"/>
              <w:jc w:val="center"/>
            </w:pPr>
          </w:p>
        </w:tc>
        <w:tc>
          <w:tcPr>
            <w:tcW w:w="510"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438063,5</w:t>
            </w:r>
          </w:p>
        </w:tc>
      </w:tr>
      <w:tr w:rsidR="00BD54FD">
        <w:tc>
          <w:tcPr>
            <w:tcW w:w="3912" w:type="dxa"/>
          </w:tcPr>
          <w:p w:rsidR="00BD54FD" w:rsidRDefault="00BD54FD">
            <w:pPr>
              <w:pStyle w:val="ConsPlusNormal"/>
            </w:pPr>
            <w:r>
              <w:t>НАЦИОНАЛЬНАЯ ЭКОНОМИКА</w:t>
            </w:r>
          </w:p>
        </w:tc>
        <w:tc>
          <w:tcPr>
            <w:tcW w:w="567" w:type="dxa"/>
          </w:tcPr>
          <w:p w:rsidR="00BD54FD" w:rsidRDefault="00BD54FD">
            <w:pPr>
              <w:pStyle w:val="ConsPlusNormal"/>
              <w:jc w:val="center"/>
            </w:pPr>
            <w:r>
              <w:t>996</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437272,5</w:t>
            </w:r>
          </w:p>
        </w:tc>
      </w:tr>
      <w:tr w:rsidR="00BD54FD">
        <w:tc>
          <w:tcPr>
            <w:tcW w:w="3912" w:type="dxa"/>
          </w:tcPr>
          <w:p w:rsidR="00BD54FD" w:rsidRDefault="00BD54FD">
            <w:pPr>
              <w:pStyle w:val="ConsPlusNormal"/>
            </w:pPr>
            <w:r>
              <w:t>Сельское хозяйство и рыболовство</w:t>
            </w:r>
          </w:p>
        </w:tc>
        <w:tc>
          <w:tcPr>
            <w:tcW w:w="567" w:type="dxa"/>
          </w:tcPr>
          <w:p w:rsidR="00BD54FD" w:rsidRDefault="00BD54FD">
            <w:pPr>
              <w:pStyle w:val="ConsPlusNormal"/>
              <w:jc w:val="center"/>
            </w:pPr>
            <w:r>
              <w:t>996</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437272,5</w:t>
            </w:r>
          </w:p>
        </w:tc>
      </w:tr>
      <w:tr w:rsidR="00BD54FD">
        <w:tc>
          <w:tcPr>
            <w:tcW w:w="3912" w:type="dxa"/>
          </w:tcPr>
          <w:p w:rsidR="00BD54FD" w:rsidRDefault="00BD54FD">
            <w:pPr>
              <w:pStyle w:val="ConsPlusNormal"/>
            </w:pPr>
            <w:r>
              <w:t>Государственная программа Ленинградской области "Развитие сельского хозяйства Ленинградской области"</w:t>
            </w:r>
          </w:p>
        </w:tc>
        <w:tc>
          <w:tcPr>
            <w:tcW w:w="567" w:type="dxa"/>
          </w:tcPr>
          <w:p w:rsidR="00BD54FD" w:rsidRDefault="00BD54FD">
            <w:pPr>
              <w:pStyle w:val="ConsPlusNormal"/>
              <w:jc w:val="center"/>
            </w:pPr>
            <w:r>
              <w:t>996</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437272,5</w:t>
            </w:r>
          </w:p>
        </w:tc>
      </w:tr>
      <w:tr w:rsidR="00BD54FD">
        <w:tc>
          <w:tcPr>
            <w:tcW w:w="3912" w:type="dxa"/>
          </w:tcPr>
          <w:p w:rsidR="00BD54FD" w:rsidRDefault="00BD54FD">
            <w:pPr>
              <w:pStyle w:val="ConsPlusNormal"/>
            </w:pPr>
            <w:r>
              <w:t>Подпрограмма "Развитие отраслей животноводства"</w:t>
            </w:r>
          </w:p>
        </w:tc>
        <w:tc>
          <w:tcPr>
            <w:tcW w:w="567" w:type="dxa"/>
          </w:tcPr>
          <w:p w:rsidR="00BD54FD" w:rsidRDefault="00BD54FD">
            <w:pPr>
              <w:pStyle w:val="ConsPlusNormal"/>
              <w:jc w:val="center"/>
            </w:pPr>
            <w:r>
              <w:t>996</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63 2 00 00000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437272,5</w:t>
            </w:r>
          </w:p>
        </w:tc>
      </w:tr>
      <w:tr w:rsidR="00BD54FD">
        <w:tc>
          <w:tcPr>
            <w:tcW w:w="3912" w:type="dxa"/>
          </w:tcPr>
          <w:p w:rsidR="00BD54FD" w:rsidRDefault="00BD54FD">
            <w:pPr>
              <w:pStyle w:val="ConsPlusNormal"/>
            </w:pPr>
            <w:r>
              <w:t>Основное мероприятие "Развитие и модернизация государственной ветеринарной службы Ленинградской области"</w:t>
            </w:r>
          </w:p>
        </w:tc>
        <w:tc>
          <w:tcPr>
            <w:tcW w:w="567" w:type="dxa"/>
          </w:tcPr>
          <w:p w:rsidR="00BD54FD" w:rsidRDefault="00BD54FD">
            <w:pPr>
              <w:pStyle w:val="ConsPlusNormal"/>
              <w:jc w:val="center"/>
            </w:pPr>
            <w:r>
              <w:t>996</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63 2 06 00000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432272,5</w:t>
            </w:r>
          </w:p>
        </w:tc>
      </w:tr>
      <w:tr w:rsidR="00BD54FD">
        <w:tc>
          <w:tcPr>
            <w:tcW w:w="3912" w:type="dxa"/>
          </w:tcPr>
          <w:p w:rsidR="00BD54FD" w:rsidRDefault="00BD54FD">
            <w:pPr>
              <w:pStyle w:val="ConsPlusNormal"/>
            </w:pPr>
            <w:r>
              <w:t>Обеспечение деятельности (услуги, работы) государственных учреждений</w:t>
            </w:r>
          </w:p>
        </w:tc>
        <w:tc>
          <w:tcPr>
            <w:tcW w:w="567" w:type="dxa"/>
          </w:tcPr>
          <w:p w:rsidR="00BD54FD" w:rsidRDefault="00BD54FD">
            <w:pPr>
              <w:pStyle w:val="ConsPlusNormal"/>
              <w:jc w:val="center"/>
            </w:pPr>
            <w:r>
              <w:t>996</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63 2 06 00160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408150,6</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996</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63 2 06 00160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408150,6</w:t>
            </w:r>
          </w:p>
        </w:tc>
      </w:tr>
      <w:tr w:rsidR="00BD54FD">
        <w:tc>
          <w:tcPr>
            <w:tcW w:w="3912"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567" w:type="dxa"/>
          </w:tcPr>
          <w:p w:rsidR="00BD54FD" w:rsidRDefault="00BD54FD">
            <w:pPr>
              <w:pStyle w:val="ConsPlusNormal"/>
              <w:jc w:val="center"/>
            </w:pPr>
            <w:r>
              <w:t>996</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63 2 06 13770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24121,9</w:t>
            </w:r>
          </w:p>
        </w:tc>
      </w:tr>
      <w:tr w:rsidR="00BD54FD">
        <w:tc>
          <w:tcPr>
            <w:tcW w:w="3912" w:type="dxa"/>
          </w:tcPr>
          <w:p w:rsidR="00BD54FD" w:rsidRDefault="00BD54FD">
            <w:pPr>
              <w:pStyle w:val="ConsPlusNormal"/>
            </w:pPr>
            <w:r>
              <w:t>Субсидии бюджетным учреждениям</w:t>
            </w:r>
          </w:p>
        </w:tc>
        <w:tc>
          <w:tcPr>
            <w:tcW w:w="567" w:type="dxa"/>
          </w:tcPr>
          <w:p w:rsidR="00BD54FD" w:rsidRDefault="00BD54FD">
            <w:pPr>
              <w:pStyle w:val="ConsPlusNormal"/>
              <w:jc w:val="center"/>
            </w:pPr>
            <w:r>
              <w:t>996</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63 2 06 13770</w:t>
            </w:r>
          </w:p>
        </w:tc>
        <w:tc>
          <w:tcPr>
            <w:tcW w:w="567" w:type="dxa"/>
          </w:tcPr>
          <w:p w:rsidR="00BD54FD" w:rsidRDefault="00BD54FD">
            <w:pPr>
              <w:pStyle w:val="ConsPlusNormal"/>
              <w:jc w:val="center"/>
            </w:pPr>
            <w:r>
              <w:t>610</w:t>
            </w:r>
          </w:p>
        </w:tc>
        <w:tc>
          <w:tcPr>
            <w:tcW w:w="1384" w:type="dxa"/>
          </w:tcPr>
          <w:p w:rsidR="00BD54FD" w:rsidRDefault="00BD54FD">
            <w:pPr>
              <w:pStyle w:val="ConsPlusNormal"/>
              <w:jc w:val="center"/>
            </w:pPr>
            <w:r>
              <w:t>24121,9</w:t>
            </w:r>
          </w:p>
        </w:tc>
      </w:tr>
      <w:tr w:rsidR="00BD54FD">
        <w:tc>
          <w:tcPr>
            <w:tcW w:w="3912" w:type="dxa"/>
          </w:tcPr>
          <w:p w:rsidR="00BD54FD" w:rsidRDefault="00BD54FD">
            <w:pPr>
              <w:pStyle w:val="ConsPlusNormal"/>
            </w:pPr>
            <w:r>
              <w:t>Основное мероприятие "Предупреждение возникновения и распространения африканской чумы свиней на территории Ленинградской области"</w:t>
            </w:r>
          </w:p>
        </w:tc>
        <w:tc>
          <w:tcPr>
            <w:tcW w:w="567" w:type="dxa"/>
          </w:tcPr>
          <w:p w:rsidR="00BD54FD" w:rsidRDefault="00BD54FD">
            <w:pPr>
              <w:pStyle w:val="ConsPlusNormal"/>
              <w:jc w:val="center"/>
            </w:pPr>
            <w:r>
              <w:t>996</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63 2 07 00000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5000,0</w:t>
            </w:r>
          </w:p>
        </w:tc>
      </w:tr>
      <w:tr w:rsidR="00BD54FD">
        <w:tc>
          <w:tcPr>
            <w:tcW w:w="3912" w:type="dxa"/>
          </w:tcPr>
          <w:p w:rsidR="00BD54FD" w:rsidRDefault="00BD54FD">
            <w:pPr>
              <w:pStyle w:val="ConsPlusNormal"/>
            </w:pPr>
            <w:r>
              <w:t>Поддержка экономически значимых региональных программ в области животноводства</w:t>
            </w:r>
          </w:p>
        </w:tc>
        <w:tc>
          <w:tcPr>
            <w:tcW w:w="567" w:type="dxa"/>
          </w:tcPr>
          <w:p w:rsidR="00BD54FD" w:rsidRDefault="00BD54FD">
            <w:pPr>
              <w:pStyle w:val="ConsPlusNormal"/>
              <w:jc w:val="center"/>
            </w:pPr>
            <w:r>
              <w:t>996</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2 07 R0460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5000,0</w:t>
            </w:r>
          </w:p>
        </w:tc>
      </w:tr>
      <w:tr w:rsidR="00BD54FD">
        <w:tc>
          <w:tcPr>
            <w:tcW w:w="3912"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BD54FD" w:rsidRDefault="00BD54FD">
            <w:pPr>
              <w:pStyle w:val="ConsPlusNormal"/>
              <w:jc w:val="center"/>
            </w:pPr>
            <w:r>
              <w:t>996</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05</w:t>
            </w:r>
          </w:p>
        </w:tc>
        <w:tc>
          <w:tcPr>
            <w:tcW w:w="1644" w:type="dxa"/>
          </w:tcPr>
          <w:p w:rsidR="00BD54FD" w:rsidRDefault="00BD54FD">
            <w:pPr>
              <w:pStyle w:val="ConsPlusNormal"/>
              <w:jc w:val="center"/>
            </w:pPr>
            <w:r>
              <w:t>63 2 07 R0460</w:t>
            </w:r>
          </w:p>
        </w:tc>
        <w:tc>
          <w:tcPr>
            <w:tcW w:w="567" w:type="dxa"/>
          </w:tcPr>
          <w:p w:rsidR="00BD54FD" w:rsidRDefault="00BD54FD">
            <w:pPr>
              <w:pStyle w:val="ConsPlusNormal"/>
              <w:jc w:val="center"/>
            </w:pPr>
            <w:r>
              <w:t>810</w:t>
            </w:r>
          </w:p>
        </w:tc>
        <w:tc>
          <w:tcPr>
            <w:tcW w:w="1384" w:type="dxa"/>
          </w:tcPr>
          <w:p w:rsidR="00BD54FD" w:rsidRDefault="00BD54FD">
            <w:pPr>
              <w:pStyle w:val="ConsPlusNormal"/>
              <w:jc w:val="center"/>
            </w:pPr>
            <w:r>
              <w:t>5000,0</w:t>
            </w:r>
          </w:p>
        </w:tc>
      </w:tr>
      <w:tr w:rsidR="00BD54FD">
        <w:tc>
          <w:tcPr>
            <w:tcW w:w="3912" w:type="dxa"/>
          </w:tcPr>
          <w:p w:rsidR="00BD54FD" w:rsidRDefault="00BD54FD">
            <w:pPr>
              <w:pStyle w:val="ConsPlusNormal"/>
            </w:pPr>
            <w:r>
              <w:t>СОЦИАЛЬНАЯ ПОЛИТИКА</w:t>
            </w:r>
          </w:p>
        </w:tc>
        <w:tc>
          <w:tcPr>
            <w:tcW w:w="567" w:type="dxa"/>
          </w:tcPr>
          <w:p w:rsidR="00BD54FD" w:rsidRDefault="00BD54FD">
            <w:pPr>
              <w:pStyle w:val="ConsPlusNormal"/>
              <w:jc w:val="center"/>
            </w:pPr>
            <w:r>
              <w:t>996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791,0</w:t>
            </w:r>
          </w:p>
        </w:tc>
      </w:tr>
      <w:tr w:rsidR="00BD54FD">
        <w:tc>
          <w:tcPr>
            <w:tcW w:w="3912" w:type="dxa"/>
          </w:tcPr>
          <w:p w:rsidR="00BD54FD" w:rsidRDefault="00BD54FD">
            <w:pPr>
              <w:pStyle w:val="ConsPlusNormal"/>
            </w:pPr>
            <w:r>
              <w:t>Социальное обеспечение населения</w:t>
            </w:r>
          </w:p>
        </w:tc>
        <w:tc>
          <w:tcPr>
            <w:tcW w:w="567" w:type="dxa"/>
          </w:tcPr>
          <w:p w:rsidR="00BD54FD" w:rsidRDefault="00BD54FD">
            <w:pPr>
              <w:pStyle w:val="ConsPlusNormal"/>
              <w:jc w:val="center"/>
            </w:pPr>
            <w:r>
              <w:t>996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791,0</w:t>
            </w:r>
          </w:p>
        </w:tc>
      </w:tr>
      <w:tr w:rsidR="00BD54FD">
        <w:tc>
          <w:tcPr>
            <w:tcW w:w="3912" w:type="dxa"/>
          </w:tcPr>
          <w:p w:rsidR="00BD54FD" w:rsidRDefault="00BD54FD">
            <w:pPr>
              <w:pStyle w:val="ConsPlusNormal"/>
            </w:pPr>
            <w:r>
              <w:t>Государственная программа Ленинградской области "Развитие сельского хозяйства Ленинградской области"</w:t>
            </w:r>
          </w:p>
        </w:tc>
        <w:tc>
          <w:tcPr>
            <w:tcW w:w="567" w:type="dxa"/>
          </w:tcPr>
          <w:p w:rsidR="00BD54FD" w:rsidRDefault="00BD54FD">
            <w:pPr>
              <w:pStyle w:val="ConsPlusNormal"/>
              <w:jc w:val="center"/>
            </w:pPr>
            <w:r>
              <w:t>996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63 0 00 00000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791,0</w:t>
            </w:r>
          </w:p>
        </w:tc>
      </w:tr>
      <w:tr w:rsidR="00BD54FD">
        <w:tc>
          <w:tcPr>
            <w:tcW w:w="3912" w:type="dxa"/>
          </w:tcPr>
          <w:p w:rsidR="00BD54FD" w:rsidRDefault="00BD54FD">
            <w:pPr>
              <w:pStyle w:val="ConsPlusNormal"/>
            </w:pPr>
            <w:r>
              <w:t>Подпрограмма "Обеспечение реализации государственной программы Ленинградской области "Развитие сельского хозяйства Ленинградской области"</w:t>
            </w:r>
          </w:p>
        </w:tc>
        <w:tc>
          <w:tcPr>
            <w:tcW w:w="567" w:type="dxa"/>
          </w:tcPr>
          <w:p w:rsidR="00BD54FD" w:rsidRDefault="00BD54FD">
            <w:pPr>
              <w:pStyle w:val="ConsPlusNormal"/>
              <w:jc w:val="center"/>
            </w:pPr>
            <w:r>
              <w:t>996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63 6 00 00000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791,0</w:t>
            </w:r>
          </w:p>
        </w:tc>
      </w:tr>
      <w:tr w:rsidR="00BD54FD">
        <w:tc>
          <w:tcPr>
            <w:tcW w:w="3912" w:type="dxa"/>
          </w:tcPr>
          <w:p w:rsidR="00BD54FD" w:rsidRDefault="00BD54FD">
            <w:pPr>
              <w:pStyle w:val="ConsPlusNormal"/>
            </w:pPr>
            <w:r>
              <w:t>Основное мероприятие "Поддержка молодых специалистов"</w:t>
            </w:r>
          </w:p>
        </w:tc>
        <w:tc>
          <w:tcPr>
            <w:tcW w:w="567" w:type="dxa"/>
          </w:tcPr>
          <w:p w:rsidR="00BD54FD" w:rsidRDefault="00BD54FD">
            <w:pPr>
              <w:pStyle w:val="ConsPlusNormal"/>
              <w:jc w:val="center"/>
            </w:pPr>
            <w:r>
              <w:t>996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63 6 02 00000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791,0</w:t>
            </w:r>
          </w:p>
        </w:tc>
      </w:tr>
      <w:tr w:rsidR="00BD54FD">
        <w:tc>
          <w:tcPr>
            <w:tcW w:w="3912" w:type="dxa"/>
          </w:tcPr>
          <w:p w:rsidR="00BD54FD" w:rsidRDefault="00BD54FD">
            <w:pPr>
              <w:pStyle w:val="ConsPlusNormal"/>
            </w:pPr>
            <w:r>
              <w:t>Единовременная выплата молодым специалистам</w:t>
            </w:r>
          </w:p>
        </w:tc>
        <w:tc>
          <w:tcPr>
            <w:tcW w:w="567" w:type="dxa"/>
          </w:tcPr>
          <w:p w:rsidR="00BD54FD" w:rsidRDefault="00BD54FD">
            <w:pPr>
              <w:pStyle w:val="ConsPlusNormal"/>
              <w:jc w:val="center"/>
            </w:pPr>
            <w:r>
              <w:t>996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63 6 02 03020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791,0</w:t>
            </w:r>
          </w:p>
        </w:tc>
      </w:tr>
      <w:tr w:rsidR="00BD54FD">
        <w:tc>
          <w:tcPr>
            <w:tcW w:w="3912" w:type="dxa"/>
          </w:tcPr>
          <w:p w:rsidR="00BD54FD" w:rsidRDefault="00BD54FD">
            <w:pPr>
              <w:pStyle w:val="ConsPlusNormal"/>
            </w:pPr>
            <w:r>
              <w:t>Публичные нормативные социальные выплаты гражданам</w:t>
            </w:r>
          </w:p>
        </w:tc>
        <w:tc>
          <w:tcPr>
            <w:tcW w:w="567" w:type="dxa"/>
          </w:tcPr>
          <w:p w:rsidR="00BD54FD" w:rsidRDefault="00BD54FD">
            <w:pPr>
              <w:pStyle w:val="ConsPlusNormal"/>
              <w:jc w:val="center"/>
            </w:pPr>
            <w:r>
              <w:t>996</w:t>
            </w:r>
          </w:p>
        </w:tc>
        <w:tc>
          <w:tcPr>
            <w:tcW w:w="454" w:type="dxa"/>
          </w:tcPr>
          <w:p w:rsidR="00BD54FD" w:rsidRDefault="00BD54FD">
            <w:pPr>
              <w:pStyle w:val="ConsPlusNormal"/>
              <w:jc w:val="center"/>
            </w:pPr>
            <w:r>
              <w:t>10</w:t>
            </w:r>
          </w:p>
        </w:tc>
        <w:tc>
          <w:tcPr>
            <w:tcW w:w="510" w:type="dxa"/>
          </w:tcPr>
          <w:p w:rsidR="00BD54FD" w:rsidRDefault="00BD54FD">
            <w:pPr>
              <w:pStyle w:val="ConsPlusNormal"/>
              <w:jc w:val="center"/>
            </w:pPr>
            <w:r>
              <w:t>03</w:t>
            </w:r>
          </w:p>
        </w:tc>
        <w:tc>
          <w:tcPr>
            <w:tcW w:w="1644" w:type="dxa"/>
          </w:tcPr>
          <w:p w:rsidR="00BD54FD" w:rsidRDefault="00BD54FD">
            <w:pPr>
              <w:pStyle w:val="ConsPlusNormal"/>
              <w:jc w:val="center"/>
            </w:pPr>
            <w:r>
              <w:t>63 6 02 03020</w:t>
            </w:r>
          </w:p>
        </w:tc>
        <w:tc>
          <w:tcPr>
            <w:tcW w:w="567" w:type="dxa"/>
          </w:tcPr>
          <w:p w:rsidR="00BD54FD" w:rsidRDefault="00BD54FD">
            <w:pPr>
              <w:pStyle w:val="ConsPlusNormal"/>
              <w:jc w:val="center"/>
            </w:pPr>
            <w:r>
              <w:t>310</w:t>
            </w:r>
          </w:p>
        </w:tc>
        <w:tc>
          <w:tcPr>
            <w:tcW w:w="1384" w:type="dxa"/>
          </w:tcPr>
          <w:p w:rsidR="00BD54FD" w:rsidRDefault="00BD54FD">
            <w:pPr>
              <w:pStyle w:val="ConsPlusNormal"/>
              <w:jc w:val="center"/>
            </w:pPr>
            <w:r>
              <w:t>791,0</w:t>
            </w:r>
          </w:p>
        </w:tc>
      </w:tr>
      <w:tr w:rsidR="00BD54FD">
        <w:tc>
          <w:tcPr>
            <w:tcW w:w="3912" w:type="dxa"/>
          </w:tcPr>
          <w:p w:rsidR="00BD54FD" w:rsidRDefault="00BD54FD">
            <w:pPr>
              <w:pStyle w:val="ConsPlusNormal"/>
              <w:outlineLvl w:val="1"/>
            </w:pPr>
            <w:r>
              <w:t>КОМИТЕТ ГОСУДАРСТВЕННОГО ЗАКАЗА ЛЕНИНГРАДСКОЙ ОБЛАСТИ</w:t>
            </w:r>
          </w:p>
        </w:tc>
        <w:tc>
          <w:tcPr>
            <w:tcW w:w="567" w:type="dxa"/>
          </w:tcPr>
          <w:p w:rsidR="00BD54FD" w:rsidRDefault="00BD54FD">
            <w:pPr>
              <w:pStyle w:val="ConsPlusNormal"/>
              <w:jc w:val="center"/>
            </w:pPr>
            <w:r>
              <w:t>997</w:t>
            </w:r>
          </w:p>
        </w:tc>
        <w:tc>
          <w:tcPr>
            <w:tcW w:w="454" w:type="dxa"/>
          </w:tcPr>
          <w:p w:rsidR="00BD54FD" w:rsidRDefault="00BD54FD">
            <w:pPr>
              <w:pStyle w:val="ConsPlusNormal"/>
              <w:jc w:val="center"/>
            </w:pPr>
          </w:p>
        </w:tc>
        <w:tc>
          <w:tcPr>
            <w:tcW w:w="510"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32989,5</w:t>
            </w:r>
          </w:p>
        </w:tc>
      </w:tr>
      <w:tr w:rsidR="00BD54FD">
        <w:tc>
          <w:tcPr>
            <w:tcW w:w="3912" w:type="dxa"/>
          </w:tcPr>
          <w:p w:rsidR="00BD54FD" w:rsidRDefault="00BD54FD">
            <w:pPr>
              <w:pStyle w:val="ConsPlusNormal"/>
            </w:pPr>
            <w:r>
              <w:t>НАЦИОНАЛЬНАЯ ЭКОНОМИКА</w:t>
            </w:r>
          </w:p>
        </w:tc>
        <w:tc>
          <w:tcPr>
            <w:tcW w:w="567" w:type="dxa"/>
          </w:tcPr>
          <w:p w:rsidR="00BD54FD" w:rsidRDefault="00BD54FD">
            <w:pPr>
              <w:pStyle w:val="ConsPlusNormal"/>
              <w:jc w:val="center"/>
            </w:pPr>
            <w:r>
              <w:t>997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32989,5</w:t>
            </w:r>
          </w:p>
        </w:tc>
      </w:tr>
      <w:tr w:rsidR="00BD54FD">
        <w:tc>
          <w:tcPr>
            <w:tcW w:w="3912" w:type="dxa"/>
          </w:tcPr>
          <w:p w:rsidR="00BD54FD" w:rsidRDefault="00BD54FD">
            <w:pPr>
              <w:pStyle w:val="ConsPlusNormal"/>
            </w:pPr>
            <w:r>
              <w:t>Связь и информатика</w:t>
            </w:r>
          </w:p>
        </w:tc>
        <w:tc>
          <w:tcPr>
            <w:tcW w:w="567" w:type="dxa"/>
          </w:tcPr>
          <w:p w:rsidR="00BD54FD" w:rsidRDefault="00BD54FD">
            <w:pPr>
              <w:pStyle w:val="ConsPlusNormal"/>
              <w:jc w:val="center"/>
            </w:pPr>
            <w:r>
              <w:t>997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32989,5</w:t>
            </w:r>
          </w:p>
        </w:tc>
      </w:tr>
      <w:tr w:rsidR="00BD54FD">
        <w:tc>
          <w:tcPr>
            <w:tcW w:w="3912" w:type="dxa"/>
          </w:tcPr>
          <w:p w:rsidR="00BD54FD" w:rsidRDefault="00BD54FD">
            <w:pPr>
              <w:pStyle w:val="ConsPlusNormal"/>
            </w:pPr>
            <w:r>
              <w:t>Государственная программа Ленинградской области "Информационное общество в Ленинградской области"</w:t>
            </w:r>
          </w:p>
        </w:tc>
        <w:tc>
          <w:tcPr>
            <w:tcW w:w="567" w:type="dxa"/>
          </w:tcPr>
          <w:p w:rsidR="00BD54FD" w:rsidRDefault="00BD54FD">
            <w:pPr>
              <w:pStyle w:val="ConsPlusNormal"/>
              <w:jc w:val="center"/>
            </w:pPr>
            <w:r>
              <w:t>997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32989,5</w:t>
            </w:r>
          </w:p>
        </w:tc>
      </w:tr>
      <w:tr w:rsidR="00BD54FD">
        <w:tc>
          <w:tcPr>
            <w:tcW w:w="3912" w:type="dxa"/>
          </w:tcPr>
          <w:p w:rsidR="00BD54FD" w:rsidRDefault="00BD54FD">
            <w:pPr>
              <w:pStyle w:val="ConsPlusNormal"/>
            </w:pPr>
            <w:r>
              <w:t>Подпрограмма "Развитие информационно-коммуникационных технологий обеспечения исполнения государственных и муниципальных полномочий в Ленинградской области"</w:t>
            </w:r>
          </w:p>
        </w:tc>
        <w:tc>
          <w:tcPr>
            <w:tcW w:w="567" w:type="dxa"/>
          </w:tcPr>
          <w:p w:rsidR="00BD54FD" w:rsidRDefault="00BD54FD">
            <w:pPr>
              <w:pStyle w:val="ConsPlusNormal"/>
              <w:jc w:val="center"/>
            </w:pPr>
            <w:r>
              <w:t>997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60 8 00 00000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32989,5</w:t>
            </w:r>
          </w:p>
        </w:tc>
      </w:tr>
      <w:tr w:rsidR="00BD54FD">
        <w:tc>
          <w:tcPr>
            <w:tcW w:w="3912" w:type="dxa"/>
          </w:tcPr>
          <w:p w:rsidR="00BD54FD" w:rsidRDefault="00BD54FD">
            <w:pPr>
              <w:pStyle w:val="ConsPlusNormal"/>
            </w:pPr>
            <w:r>
              <w:t>Основное мероприятие "Создание и развитие региональных информационных систем Ленинградской области"</w:t>
            </w:r>
          </w:p>
        </w:tc>
        <w:tc>
          <w:tcPr>
            <w:tcW w:w="567" w:type="dxa"/>
          </w:tcPr>
          <w:p w:rsidR="00BD54FD" w:rsidRDefault="00BD54FD">
            <w:pPr>
              <w:pStyle w:val="ConsPlusNormal"/>
              <w:jc w:val="center"/>
            </w:pPr>
            <w:r>
              <w:t>997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60 8 02 00000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23711,0</w:t>
            </w:r>
          </w:p>
        </w:tc>
      </w:tr>
      <w:tr w:rsidR="00BD54FD">
        <w:tc>
          <w:tcPr>
            <w:tcW w:w="3912" w:type="dxa"/>
          </w:tcPr>
          <w:p w:rsidR="00BD54FD" w:rsidRDefault="00BD54FD">
            <w:pPr>
              <w:pStyle w:val="ConsPlusNormal"/>
            </w:pPr>
            <w:r>
              <w:t>Развитие сегмента региональной автоматизированной информационной системы "Государственный заказ Ленинградской области"</w:t>
            </w:r>
          </w:p>
        </w:tc>
        <w:tc>
          <w:tcPr>
            <w:tcW w:w="567" w:type="dxa"/>
          </w:tcPr>
          <w:p w:rsidR="00BD54FD" w:rsidRDefault="00BD54FD">
            <w:pPr>
              <w:pStyle w:val="ConsPlusNormal"/>
              <w:jc w:val="center"/>
            </w:pPr>
            <w:r>
              <w:t>997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60 8 02 13460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23711,0</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997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60 8 02 13460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23711,0</w:t>
            </w:r>
          </w:p>
        </w:tc>
      </w:tr>
      <w:tr w:rsidR="00BD54FD">
        <w:tc>
          <w:tcPr>
            <w:tcW w:w="3912" w:type="dxa"/>
          </w:tcPr>
          <w:p w:rsidR="00BD54FD" w:rsidRDefault="00BD54FD">
            <w:pPr>
              <w:pStyle w:val="ConsPlusNormal"/>
            </w:pPr>
            <w:r>
              <w:t>Основное мероприятие "Сопровождение региональных сегментов федеральных информационных систем и региональных информационных систем Ленинградской области"</w:t>
            </w:r>
          </w:p>
        </w:tc>
        <w:tc>
          <w:tcPr>
            <w:tcW w:w="567" w:type="dxa"/>
          </w:tcPr>
          <w:p w:rsidR="00BD54FD" w:rsidRDefault="00BD54FD">
            <w:pPr>
              <w:pStyle w:val="ConsPlusNormal"/>
              <w:jc w:val="center"/>
            </w:pPr>
            <w:r>
              <w:t>997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60 8 04 00000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9278,5</w:t>
            </w:r>
          </w:p>
        </w:tc>
      </w:tr>
      <w:tr w:rsidR="00BD54FD">
        <w:tc>
          <w:tcPr>
            <w:tcW w:w="3912" w:type="dxa"/>
          </w:tcPr>
          <w:p w:rsidR="00BD54FD" w:rsidRDefault="00BD54FD">
            <w:pPr>
              <w:pStyle w:val="ConsPlusNormal"/>
            </w:pPr>
            <w:r>
              <w:t>Обеспечение функционирования региональных сегментов федеральных информационных систем, региональных информационных систем Ленинградской области и ведомственных информационных систем</w:t>
            </w:r>
          </w:p>
        </w:tc>
        <w:tc>
          <w:tcPr>
            <w:tcW w:w="567" w:type="dxa"/>
          </w:tcPr>
          <w:p w:rsidR="00BD54FD" w:rsidRDefault="00BD54FD">
            <w:pPr>
              <w:pStyle w:val="ConsPlusNormal"/>
              <w:jc w:val="center"/>
            </w:pPr>
            <w:r>
              <w:t>997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60 8 04 13470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9278,5</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997</w:t>
            </w:r>
          </w:p>
        </w:tc>
        <w:tc>
          <w:tcPr>
            <w:tcW w:w="454" w:type="dxa"/>
          </w:tcPr>
          <w:p w:rsidR="00BD54FD" w:rsidRDefault="00BD54FD">
            <w:pPr>
              <w:pStyle w:val="ConsPlusNormal"/>
              <w:jc w:val="center"/>
            </w:pPr>
            <w:r>
              <w:t>04</w:t>
            </w:r>
          </w:p>
        </w:tc>
        <w:tc>
          <w:tcPr>
            <w:tcW w:w="510" w:type="dxa"/>
          </w:tcPr>
          <w:p w:rsidR="00BD54FD" w:rsidRDefault="00BD54FD">
            <w:pPr>
              <w:pStyle w:val="ConsPlusNormal"/>
              <w:jc w:val="center"/>
            </w:pPr>
            <w:r>
              <w:t>10</w:t>
            </w:r>
          </w:p>
        </w:tc>
        <w:tc>
          <w:tcPr>
            <w:tcW w:w="1644" w:type="dxa"/>
          </w:tcPr>
          <w:p w:rsidR="00BD54FD" w:rsidRDefault="00BD54FD">
            <w:pPr>
              <w:pStyle w:val="ConsPlusNormal"/>
              <w:jc w:val="center"/>
            </w:pPr>
            <w:r>
              <w:t>60 8 04 13470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9278,5</w:t>
            </w:r>
          </w:p>
        </w:tc>
      </w:tr>
      <w:tr w:rsidR="00BD54FD">
        <w:tc>
          <w:tcPr>
            <w:tcW w:w="3912" w:type="dxa"/>
          </w:tcPr>
          <w:p w:rsidR="00BD54FD" w:rsidRDefault="00BD54FD">
            <w:pPr>
              <w:pStyle w:val="ConsPlusNormal"/>
              <w:outlineLvl w:val="1"/>
            </w:pPr>
            <w:r>
              <w:t>УПОЛНОМОЧЕННЫЙ ПО ПРАВАМ РЕБЕНКА В ЛЕНИНГРАДСКОЙ ОБЛАСТИ</w:t>
            </w:r>
          </w:p>
        </w:tc>
        <w:tc>
          <w:tcPr>
            <w:tcW w:w="567" w:type="dxa"/>
          </w:tcPr>
          <w:p w:rsidR="00BD54FD" w:rsidRDefault="00BD54FD">
            <w:pPr>
              <w:pStyle w:val="ConsPlusNormal"/>
              <w:jc w:val="center"/>
            </w:pPr>
            <w:r>
              <w:t>998</w:t>
            </w:r>
          </w:p>
        </w:tc>
        <w:tc>
          <w:tcPr>
            <w:tcW w:w="454" w:type="dxa"/>
          </w:tcPr>
          <w:p w:rsidR="00BD54FD" w:rsidRDefault="00BD54FD">
            <w:pPr>
              <w:pStyle w:val="ConsPlusNormal"/>
              <w:jc w:val="center"/>
            </w:pPr>
          </w:p>
        </w:tc>
        <w:tc>
          <w:tcPr>
            <w:tcW w:w="510"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15871,1</w:t>
            </w:r>
          </w:p>
        </w:tc>
      </w:tr>
      <w:tr w:rsidR="00BD54FD">
        <w:tc>
          <w:tcPr>
            <w:tcW w:w="3912" w:type="dxa"/>
          </w:tcPr>
          <w:p w:rsidR="00BD54FD" w:rsidRDefault="00BD54FD">
            <w:pPr>
              <w:pStyle w:val="ConsPlusNormal"/>
            </w:pPr>
            <w:r>
              <w:t>ОБЩЕГОСУДАРСТВЕННЫЕ ВОПРОСЫ</w:t>
            </w:r>
          </w:p>
        </w:tc>
        <w:tc>
          <w:tcPr>
            <w:tcW w:w="567" w:type="dxa"/>
          </w:tcPr>
          <w:p w:rsidR="00BD54FD" w:rsidRDefault="00BD54FD">
            <w:pPr>
              <w:pStyle w:val="ConsPlusNormal"/>
              <w:jc w:val="center"/>
            </w:pPr>
            <w:r>
              <w:t>998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15871,1</w:t>
            </w:r>
          </w:p>
        </w:tc>
      </w:tr>
      <w:tr w:rsidR="00BD54FD">
        <w:tc>
          <w:tcPr>
            <w:tcW w:w="3912" w:type="dxa"/>
          </w:tcPr>
          <w:p w:rsidR="00BD54FD" w:rsidRDefault="00BD54FD">
            <w:pPr>
              <w:pStyle w:val="ConsPlusNormal"/>
            </w:pPr>
            <w:r>
              <w:t>Другие общегосударственные вопросы</w:t>
            </w:r>
          </w:p>
        </w:tc>
        <w:tc>
          <w:tcPr>
            <w:tcW w:w="567" w:type="dxa"/>
          </w:tcPr>
          <w:p w:rsidR="00BD54FD" w:rsidRDefault="00BD54FD">
            <w:pPr>
              <w:pStyle w:val="ConsPlusNormal"/>
              <w:jc w:val="center"/>
            </w:pPr>
            <w:r>
              <w:t>998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15871,1</w:t>
            </w:r>
          </w:p>
        </w:tc>
      </w:tr>
      <w:tr w:rsidR="00BD54FD">
        <w:tc>
          <w:tcPr>
            <w:tcW w:w="3912" w:type="dxa"/>
          </w:tcPr>
          <w:p w:rsidR="00BD54FD" w:rsidRDefault="00BD54FD">
            <w:pPr>
              <w:pStyle w:val="ConsPlusNormal"/>
            </w:pPr>
            <w:r>
              <w:t>Обеспечение деятельности государственных органов Ленинградской области</w:t>
            </w:r>
          </w:p>
        </w:tc>
        <w:tc>
          <w:tcPr>
            <w:tcW w:w="567" w:type="dxa"/>
          </w:tcPr>
          <w:p w:rsidR="00BD54FD" w:rsidRDefault="00BD54FD">
            <w:pPr>
              <w:pStyle w:val="ConsPlusNormal"/>
              <w:jc w:val="center"/>
            </w:pPr>
            <w:r>
              <w:t>998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67 0 00 00000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15871,1</w:t>
            </w:r>
          </w:p>
        </w:tc>
      </w:tr>
      <w:tr w:rsidR="00BD54FD">
        <w:tc>
          <w:tcPr>
            <w:tcW w:w="3912" w:type="dxa"/>
          </w:tcPr>
          <w:p w:rsidR="00BD54FD" w:rsidRDefault="00BD54FD">
            <w:pPr>
              <w:pStyle w:val="ConsPlusNormal"/>
            </w:pPr>
            <w:r>
              <w:t>Обеспечение деятельности Уполномоченного по правам ребенка в Ленинградской области</w:t>
            </w:r>
          </w:p>
        </w:tc>
        <w:tc>
          <w:tcPr>
            <w:tcW w:w="567" w:type="dxa"/>
          </w:tcPr>
          <w:p w:rsidR="00BD54FD" w:rsidRDefault="00BD54FD">
            <w:pPr>
              <w:pStyle w:val="ConsPlusNormal"/>
              <w:jc w:val="center"/>
            </w:pPr>
            <w:r>
              <w:t>998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67 Б 00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15871,1</w:t>
            </w:r>
          </w:p>
        </w:tc>
      </w:tr>
      <w:tr w:rsidR="00BD54FD">
        <w:tc>
          <w:tcPr>
            <w:tcW w:w="3912" w:type="dxa"/>
          </w:tcPr>
          <w:p w:rsidR="00BD54FD" w:rsidRDefault="00BD54FD">
            <w:pPr>
              <w:pStyle w:val="ConsPlusNormal"/>
            </w:pPr>
            <w:r>
              <w:t>Непрограммные расходы</w:t>
            </w:r>
          </w:p>
        </w:tc>
        <w:tc>
          <w:tcPr>
            <w:tcW w:w="567" w:type="dxa"/>
          </w:tcPr>
          <w:p w:rsidR="00BD54FD" w:rsidRDefault="00BD54FD">
            <w:pPr>
              <w:pStyle w:val="ConsPlusNormal"/>
              <w:jc w:val="center"/>
            </w:pPr>
            <w:r>
              <w:t>998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67 Б 01 00000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15871,1</w:t>
            </w:r>
          </w:p>
        </w:tc>
      </w:tr>
      <w:tr w:rsidR="00BD54FD">
        <w:tc>
          <w:tcPr>
            <w:tcW w:w="3912" w:type="dxa"/>
          </w:tcPr>
          <w:p w:rsidR="00BD54FD" w:rsidRDefault="00BD54FD">
            <w:pPr>
              <w:pStyle w:val="ConsPlusNormal"/>
            </w:pPr>
            <w:r>
              <w:t>Исполнение функций государственных органов Ленинградской области</w:t>
            </w:r>
          </w:p>
        </w:tc>
        <w:tc>
          <w:tcPr>
            <w:tcW w:w="567" w:type="dxa"/>
          </w:tcPr>
          <w:p w:rsidR="00BD54FD" w:rsidRDefault="00BD54FD">
            <w:pPr>
              <w:pStyle w:val="ConsPlusNormal"/>
              <w:jc w:val="center"/>
            </w:pPr>
            <w:r>
              <w:t>998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67 Б 01 00150</w:t>
            </w:r>
          </w:p>
        </w:tc>
        <w:tc>
          <w:tcPr>
            <w:tcW w:w="567" w:type="dxa"/>
          </w:tcPr>
          <w:p w:rsidR="00BD54FD" w:rsidRDefault="00BD54FD">
            <w:pPr>
              <w:pStyle w:val="ConsPlusNormal"/>
              <w:jc w:val="center"/>
            </w:pPr>
          </w:p>
        </w:tc>
        <w:tc>
          <w:tcPr>
            <w:tcW w:w="1384" w:type="dxa"/>
          </w:tcPr>
          <w:p w:rsidR="00BD54FD" w:rsidRDefault="00BD54FD">
            <w:pPr>
              <w:pStyle w:val="ConsPlusNormal"/>
              <w:jc w:val="center"/>
            </w:pPr>
            <w:r>
              <w:t>15871,1</w:t>
            </w:r>
          </w:p>
        </w:tc>
      </w:tr>
      <w:tr w:rsidR="00BD54FD">
        <w:tc>
          <w:tcPr>
            <w:tcW w:w="3912" w:type="dxa"/>
          </w:tcPr>
          <w:p w:rsidR="00BD54FD" w:rsidRDefault="00BD54FD">
            <w:pPr>
              <w:pStyle w:val="ConsPlusNormal"/>
            </w:pPr>
            <w:r>
              <w:t>Расходы на выплаты персоналу государственных (муниципальных) органов</w:t>
            </w:r>
          </w:p>
        </w:tc>
        <w:tc>
          <w:tcPr>
            <w:tcW w:w="567" w:type="dxa"/>
          </w:tcPr>
          <w:p w:rsidR="00BD54FD" w:rsidRDefault="00BD54FD">
            <w:pPr>
              <w:pStyle w:val="ConsPlusNormal"/>
              <w:jc w:val="center"/>
            </w:pPr>
            <w:r>
              <w:t>998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67 Б 01 00150</w:t>
            </w:r>
          </w:p>
        </w:tc>
        <w:tc>
          <w:tcPr>
            <w:tcW w:w="567" w:type="dxa"/>
          </w:tcPr>
          <w:p w:rsidR="00BD54FD" w:rsidRDefault="00BD54FD">
            <w:pPr>
              <w:pStyle w:val="ConsPlusNormal"/>
              <w:jc w:val="center"/>
            </w:pPr>
            <w:r>
              <w:t>120</w:t>
            </w:r>
          </w:p>
        </w:tc>
        <w:tc>
          <w:tcPr>
            <w:tcW w:w="1384" w:type="dxa"/>
          </w:tcPr>
          <w:p w:rsidR="00BD54FD" w:rsidRDefault="00BD54FD">
            <w:pPr>
              <w:pStyle w:val="ConsPlusNormal"/>
              <w:jc w:val="center"/>
            </w:pPr>
            <w:r>
              <w:t>11030,1</w:t>
            </w:r>
          </w:p>
        </w:tc>
      </w:tr>
      <w:tr w:rsidR="00BD54FD">
        <w:tc>
          <w:tcPr>
            <w:tcW w:w="3912"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567" w:type="dxa"/>
          </w:tcPr>
          <w:p w:rsidR="00BD54FD" w:rsidRDefault="00BD54FD">
            <w:pPr>
              <w:pStyle w:val="ConsPlusNormal"/>
              <w:jc w:val="center"/>
            </w:pPr>
            <w:r>
              <w:t>998</w:t>
            </w:r>
          </w:p>
        </w:tc>
        <w:tc>
          <w:tcPr>
            <w:tcW w:w="454" w:type="dxa"/>
          </w:tcPr>
          <w:p w:rsidR="00BD54FD" w:rsidRDefault="00BD54FD">
            <w:pPr>
              <w:pStyle w:val="ConsPlusNormal"/>
              <w:jc w:val="center"/>
            </w:pPr>
            <w:r>
              <w:t>01</w:t>
            </w:r>
          </w:p>
        </w:tc>
        <w:tc>
          <w:tcPr>
            <w:tcW w:w="510" w:type="dxa"/>
          </w:tcPr>
          <w:p w:rsidR="00BD54FD" w:rsidRDefault="00BD54FD">
            <w:pPr>
              <w:pStyle w:val="ConsPlusNormal"/>
              <w:jc w:val="center"/>
            </w:pPr>
            <w:r>
              <w:t>13</w:t>
            </w:r>
          </w:p>
        </w:tc>
        <w:tc>
          <w:tcPr>
            <w:tcW w:w="1644" w:type="dxa"/>
          </w:tcPr>
          <w:p w:rsidR="00BD54FD" w:rsidRDefault="00BD54FD">
            <w:pPr>
              <w:pStyle w:val="ConsPlusNormal"/>
              <w:jc w:val="center"/>
            </w:pPr>
            <w:r>
              <w:t>67 Б 01 00150</w:t>
            </w:r>
          </w:p>
        </w:tc>
        <w:tc>
          <w:tcPr>
            <w:tcW w:w="567" w:type="dxa"/>
          </w:tcPr>
          <w:p w:rsidR="00BD54FD" w:rsidRDefault="00BD54FD">
            <w:pPr>
              <w:pStyle w:val="ConsPlusNormal"/>
              <w:jc w:val="center"/>
            </w:pPr>
            <w:r>
              <w:t>240</w:t>
            </w:r>
          </w:p>
        </w:tc>
        <w:tc>
          <w:tcPr>
            <w:tcW w:w="1384" w:type="dxa"/>
          </w:tcPr>
          <w:p w:rsidR="00BD54FD" w:rsidRDefault="00BD54FD">
            <w:pPr>
              <w:pStyle w:val="ConsPlusNormal"/>
              <w:jc w:val="center"/>
            </w:pPr>
            <w:r>
              <w:t>4841,0</w:t>
            </w:r>
          </w:p>
        </w:tc>
      </w:tr>
    </w:tbl>
    <w:p w:rsidR="00BD54FD" w:rsidRDefault="00BD54FD">
      <w:pPr>
        <w:pStyle w:val="ConsPlusNormal"/>
        <w:jc w:val="both"/>
      </w:pPr>
    </w:p>
    <w:p w:rsidR="00BD54FD" w:rsidRDefault="00BD54FD">
      <w:pPr>
        <w:pStyle w:val="ConsPlusNormal"/>
        <w:jc w:val="both"/>
      </w:pPr>
    </w:p>
    <w:p w:rsidR="00BD54FD" w:rsidRDefault="00BD54FD">
      <w:pPr>
        <w:pStyle w:val="ConsPlusNormal"/>
        <w:jc w:val="both"/>
      </w:pPr>
    </w:p>
    <w:p w:rsidR="00BD54FD" w:rsidRDefault="00BD54FD">
      <w:pPr>
        <w:pStyle w:val="ConsPlusNormal"/>
        <w:jc w:val="both"/>
      </w:pPr>
    </w:p>
    <w:p w:rsidR="00BD54FD" w:rsidRDefault="00BD54FD">
      <w:pPr>
        <w:pStyle w:val="ConsPlusNormal"/>
        <w:jc w:val="both"/>
      </w:pPr>
    </w:p>
    <w:p w:rsidR="00BD54FD" w:rsidRDefault="00BD54FD">
      <w:pPr>
        <w:sectPr w:rsidR="00BD54FD">
          <w:pgSz w:w="11905" w:h="16838"/>
          <w:pgMar w:top="1134" w:right="850" w:bottom="1134" w:left="1701" w:header="0" w:footer="0" w:gutter="0"/>
          <w:cols w:space="720"/>
        </w:sectPr>
      </w:pPr>
    </w:p>
    <w:p w:rsidR="00BD54FD" w:rsidRDefault="00BD54FD">
      <w:pPr>
        <w:pStyle w:val="ConsPlusNormal"/>
        <w:jc w:val="right"/>
        <w:outlineLvl w:val="0"/>
      </w:pPr>
      <w:r>
        <w:t>УТВЕРЖДЕНА</w:t>
      </w:r>
    </w:p>
    <w:p w:rsidR="00BD54FD" w:rsidRDefault="00BD54FD">
      <w:pPr>
        <w:pStyle w:val="ConsPlusNormal"/>
        <w:jc w:val="right"/>
      </w:pPr>
      <w:r>
        <w:t>областным законом</w:t>
      </w:r>
    </w:p>
    <w:p w:rsidR="00BD54FD" w:rsidRDefault="00BD54FD">
      <w:pPr>
        <w:pStyle w:val="ConsPlusNormal"/>
        <w:jc w:val="right"/>
      </w:pPr>
      <w:r>
        <w:t>от 09.12.2016 N 90-оз</w:t>
      </w:r>
    </w:p>
    <w:p w:rsidR="00BD54FD" w:rsidRDefault="00BD54FD">
      <w:pPr>
        <w:pStyle w:val="ConsPlusNormal"/>
        <w:jc w:val="right"/>
      </w:pPr>
      <w:r>
        <w:t>(приложение 16)</w:t>
      </w:r>
    </w:p>
    <w:p w:rsidR="00BD54FD" w:rsidRDefault="00BD54FD">
      <w:pPr>
        <w:pStyle w:val="ConsPlusNormal"/>
        <w:ind w:firstLine="540"/>
        <w:jc w:val="both"/>
      </w:pPr>
    </w:p>
    <w:p w:rsidR="00BD54FD" w:rsidRDefault="00BD54FD">
      <w:pPr>
        <w:pStyle w:val="ConsPlusTitle"/>
        <w:jc w:val="center"/>
      </w:pPr>
      <w:bookmarkStart w:id="21" w:name="P60196"/>
      <w:bookmarkEnd w:id="21"/>
      <w:r>
        <w:t>ВЕДОМСТВЕННАЯ СТРУКТУРА</w:t>
      </w:r>
    </w:p>
    <w:p w:rsidR="00BD54FD" w:rsidRDefault="00BD54FD">
      <w:pPr>
        <w:pStyle w:val="ConsPlusTitle"/>
        <w:jc w:val="center"/>
      </w:pPr>
      <w:r>
        <w:t>РАСХОДОВ ОБЛАСТНОГО БЮДЖЕТА ЛЕНИНГРАДСКОЙ ОБЛАСТИ</w:t>
      </w:r>
    </w:p>
    <w:p w:rsidR="00BD54FD" w:rsidRDefault="00BD54FD">
      <w:pPr>
        <w:pStyle w:val="ConsPlusTitle"/>
        <w:jc w:val="center"/>
      </w:pPr>
      <w:r>
        <w:t>НА ПЛАНОВЫЙ ПЕРИОД 2018 И 2019 ГОДОВ</w:t>
      </w:r>
    </w:p>
    <w:p w:rsidR="00BD54FD" w:rsidRDefault="00BD54FD">
      <w:pPr>
        <w:pStyle w:val="ConsPlusNormal"/>
        <w:jc w:val="center"/>
      </w:pPr>
    </w:p>
    <w:p w:rsidR="00BD54FD" w:rsidRDefault="00BD54FD">
      <w:pPr>
        <w:pStyle w:val="ConsPlusNormal"/>
        <w:jc w:val="center"/>
      </w:pPr>
      <w:r>
        <w:t>Список изменяющих документов</w:t>
      </w:r>
    </w:p>
    <w:p w:rsidR="00BD54FD" w:rsidRDefault="00BD54FD">
      <w:pPr>
        <w:pStyle w:val="ConsPlusNormal"/>
        <w:jc w:val="center"/>
      </w:pPr>
      <w:r>
        <w:t xml:space="preserve">(в ред. </w:t>
      </w:r>
      <w:hyperlink r:id="rId165" w:history="1">
        <w:r>
          <w:rPr>
            <w:color w:val="0000FF"/>
          </w:rPr>
          <w:t>Закона</w:t>
        </w:r>
      </w:hyperlink>
      <w:r>
        <w:t xml:space="preserve"> Ленинградской области от 17.07.2017 N 50-оз)</w:t>
      </w:r>
    </w:p>
    <w:p w:rsidR="00BD54FD" w:rsidRDefault="00BD54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680"/>
        <w:gridCol w:w="567"/>
        <w:gridCol w:w="567"/>
        <w:gridCol w:w="1644"/>
        <w:gridCol w:w="567"/>
        <w:gridCol w:w="1264"/>
        <w:gridCol w:w="1384"/>
      </w:tblGrid>
      <w:tr w:rsidR="00BD54FD">
        <w:tc>
          <w:tcPr>
            <w:tcW w:w="3685" w:type="dxa"/>
          </w:tcPr>
          <w:p w:rsidR="00BD54FD" w:rsidRDefault="00BD54FD">
            <w:pPr>
              <w:pStyle w:val="ConsPlusNormal"/>
              <w:jc w:val="center"/>
            </w:pPr>
            <w:r>
              <w:t>Наименование</w:t>
            </w:r>
          </w:p>
        </w:tc>
        <w:tc>
          <w:tcPr>
            <w:tcW w:w="680" w:type="dxa"/>
          </w:tcPr>
          <w:p w:rsidR="00BD54FD" w:rsidRDefault="00BD54FD">
            <w:pPr>
              <w:pStyle w:val="ConsPlusNormal"/>
              <w:jc w:val="center"/>
            </w:pPr>
            <w:r>
              <w:t>Г</w:t>
            </w:r>
          </w:p>
        </w:tc>
        <w:tc>
          <w:tcPr>
            <w:tcW w:w="567" w:type="dxa"/>
          </w:tcPr>
          <w:p w:rsidR="00BD54FD" w:rsidRDefault="00BD54FD">
            <w:pPr>
              <w:pStyle w:val="ConsPlusNormal"/>
              <w:jc w:val="center"/>
            </w:pPr>
            <w:r>
              <w:t>Рз</w:t>
            </w:r>
          </w:p>
        </w:tc>
        <w:tc>
          <w:tcPr>
            <w:tcW w:w="567" w:type="dxa"/>
          </w:tcPr>
          <w:p w:rsidR="00BD54FD" w:rsidRDefault="00BD54FD">
            <w:pPr>
              <w:pStyle w:val="ConsPlusNormal"/>
              <w:jc w:val="center"/>
            </w:pPr>
            <w:r>
              <w:t>ПР</w:t>
            </w:r>
          </w:p>
        </w:tc>
        <w:tc>
          <w:tcPr>
            <w:tcW w:w="1644" w:type="dxa"/>
          </w:tcPr>
          <w:p w:rsidR="00BD54FD" w:rsidRDefault="00BD54FD">
            <w:pPr>
              <w:pStyle w:val="ConsPlusNormal"/>
              <w:jc w:val="center"/>
            </w:pPr>
            <w:r>
              <w:t>ЦСР</w:t>
            </w:r>
          </w:p>
        </w:tc>
        <w:tc>
          <w:tcPr>
            <w:tcW w:w="567" w:type="dxa"/>
          </w:tcPr>
          <w:p w:rsidR="00BD54FD" w:rsidRDefault="00BD54FD">
            <w:pPr>
              <w:pStyle w:val="ConsPlusNormal"/>
              <w:jc w:val="center"/>
            </w:pPr>
            <w:r>
              <w:t>ВР</w:t>
            </w:r>
          </w:p>
        </w:tc>
        <w:tc>
          <w:tcPr>
            <w:tcW w:w="1264" w:type="dxa"/>
          </w:tcPr>
          <w:p w:rsidR="00BD54FD" w:rsidRDefault="00BD54FD">
            <w:pPr>
              <w:pStyle w:val="ConsPlusNormal"/>
              <w:jc w:val="center"/>
            </w:pPr>
            <w:r>
              <w:t>2018 год (тысяч рублей)</w:t>
            </w:r>
          </w:p>
        </w:tc>
        <w:tc>
          <w:tcPr>
            <w:tcW w:w="1384" w:type="dxa"/>
          </w:tcPr>
          <w:p w:rsidR="00BD54FD" w:rsidRDefault="00BD54FD">
            <w:pPr>
              <w:pStyle w:val="ConsPlusNormal"/>
              <w:jc w:val="center"/>
            </w:pPr>
            <w:r>
              <w:t>2019 год (тысяч рублей)</w:t>
            </w:r>
          </w:p>
        </w:tc>
      </w:tr>
      <w:tr w:rsidR="00BD54FD">
        <w:tc>
          <w:tcPr>
            <w:tcW w:w="3685" w:type="dxa"/>
          </w:tcPr>
          <w:p w:rsidR="00BD54FD" w:rsidRDefault="00BD54FD">
            <w:pPr>
              <w:pStyle w:val="ConsPlusNormal"/>
              <w:jc w:val="center"/>
            </w:pPr>
            <w:r>
              <w:t>1</w:t>
            </w:r>
          </w:p>
        </w:tc>
        <w:tc>
          <w:tcPr>
            <w:tcW w:w="680" w:type="dxa"/>
          </w:tcPr>
          <w:p w:rsidR="00BD54FD" w:rsidRDefault="00BD54FD">
            <w:pPr>
              <w:pStyle w:val="ConsPlusNormal"/>
              <w:jc w:val="center"/>
            </w:pPr>
            <w:r>
              <w:t>2</w:t>
            </w:r>
          </w:p>
        </w:tc>
        <w:tc>
          <w:tcPr>
            <w:tcW w:w="567" w:type="dxa"/>
          </w:tcPr>
          <w:p w:rsidR="00BD54FD" w:rsidRDefault="00BD54FD">
            <w:pPr>
              <w:pStyle w:val="ConsPlusNormal"/>
              <w:jc w:val="center"/>
            </w:pPr>
            <w:r>
              <w:t>3</w:t>
            </w:r>
          </w:p>
        </w:tc>
        <w:tc>
          <w:tcPr>
            <w:tcW w:w="567" w:type="dxa"/>
          </w:tcPr>
          <w:p w:rsidR="00BD54FD" w:rsidRDefault="00BD54FD">
            <w:pPr>
              <w:pStyle w:val="ConsPlusNormal"/>
              <w:jc w:val="center"/>
            </w:pPr>
            <w:r>
              <w:t>4</w:t>
            </w:r>
          </w:p>
        </w:tc>
        <w:tc>
          <w:tcPr>
            <w:tcW w:w="1644" w:type="dxa"/>
          </w:tcPr>
          <w:p w:rsidR="00BD54FD" w:rsidRDefault="00BD54FD">
            <w:pPr>
              <w:pStyle w:val="ConsPlusNormal"/>
              <w:jc w:val="center"/>
            </w:pPr>
            <w:r>
              <w:t>5</w:t>
            </w:r>
          </w:p>
        </w:tc>
        <w:tc>
          <w:tcPr>
            <w:tcW w:w="567" w:type="dxa"/>
          </w:tcPr>
          <w:p w:rsidR="00BD54FD" w:rsidRDefault="00BD54FD">
            <w:pPr>
              <w:pStyle w:val="ConsPlusNormal"/>
              <w:jc w:val="center"/>
            </w:pPr>
            <w:r>
              <w:t>6</w:t>
            </w:r>
          </w:p>
        </w:tc>
        <w:tc>
          <w:tcPr>
            <w:tcW w:w="1264" w:type="dxa"/>
          </w:tcPr>
          <w:p w:rsidR="00BD54FD" w:rsidRDefault="00BD54FD">
            <w:pPr>
              <w:pStyle w:val="ConsPlusNormal"/>
              <w:jc w:val="center"/>
            </w:pPr>
            <w:r>
              <w:t>7</w:t>
            </w:r>
          </w:p>
        </w:tc>
        <w:tc>
          <w:tcPr>
            <w:tcW w:w="1384" w:type="dxa"/>
          </w:tcPr>
          <w:p w:rsidR="00BD54FD" w:rsidRDefault="00BD54FD">
            <w:pPr>
              <w:pStyle w:val="ConsPlusNormal"/>
              <w:jc w:val="center"/>
            </w:pPr>
            <w:r>
              <w:t>8</w:t>
            </w:r>
          </w:p>
        </w:tc>
      </w:tr>
      <w:tr w:rsidR="00BD54FD">
        <w:tc>
          <w:tcPr>
            <w:tcW w:w="3685" w:type="dxa"/>
          </w:tcPr>
          <w:p w:rsidR="00BD54FD" w:rsidRDefault="00BD54FD">
            <w:pPr>
              <w:pStyle w:val="ConsPlusNormal"/>
            </w:pPr>
            <w:r>
              <w:t>Всего</w:t>
            </w:r>
          </w:p>
        </w:tc>
        <w:tc>
          <w:tcPr>
            <w:tcW w:w="680" w:type="dxa"/>
          </w:tcPr>
          <w:p w:rsidR="00BD54FD" w:rsidRDefault="00BD54FD">
            <w:pPr>
              <w:pStyle w:val="ConsPlusNormal"/>
              <w:jc w:val="center"/>
            </w:pPr>
          </w:p>
        </w:tc>
        <w:tc>
          <w:tcPr>
            <w:tcW w:w="567" w:type="dxa"/>
          </w:tcPr>
          <w:p w:rsidR="00BD54FD" w:rsidRDefault="00BD54FD">
            <w:pPr>
              <w:pStyle w:val="ConsPlusNormal"/>
              <w:jc w:val="center"/>
            </w:pPr>
          </w:p>
        </w:tc>
        <w:tc>
          <w:tcPr>
            <w:tcW w:w="567"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97896406,0</w:t>
            </w:r>
          </w:p>
        </w:tc>
        <w:tc>
          <w:tcPr>
            <w:tcW w:w="1384" w:type="dxa"/>
          </w:tcPr>
          <w:p w:rsidR="00BD54FD" w:rsidRDefault="00BD54FD">
            <w:pPr>
              <w:pStyle w:val="ConsPlusNormal"/>
              <w:jc w:val="center"/>
            </w:pPr>
            <w:r>
              <w:t>101389770,7</w:t>
            </w:r>
          </w:p>
        </w:tc>
      </w:tr>
      <w:tr w:rsidR="00BD54FD">
        <w:tc>
          <w:tcPr>
            <w:tcW w:w="3685" w:type="dxa"/>
          </w:tcPr>
          <w:p w:rsidR="00BD54FD" w:rsidRDefault="00BD54FD">
            <w:pPr>
              <w:pStyle w:val="ConsPlusNormal"/>
              <w:outlineLvl w:val="1"/>
            </w:pPr>
            <w:r>
              <w:t>КОМИТЕТ ПО ДОРОЖНОМУ ХОЗЯЙСТВУ ЛЕНИНГРАДСКОЙ ОБЛАСТИ</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p>
        </w:tc>
        <w:tc>
          <w:tcPr>
            <w:tcW w:w="567"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7812392,6</w:t>
            </w:r>
          </w:p>
        </w:tc>
        <w:tc>
          <w:tcPr>
            <w:tcW w:w="1384" w:type="dxa"/>
          </w:tcPr>
          <w:p w:rsidR="00BD54FD" w:rsidRDefault="00BD54FD">
            <w:pPr>
              <w:pStyle w:val="ConsPlusNormal"/>
              <w:jc w:val="center"/>
            </w:pPr>
            <w:r>
              <w:t>7905810,8</w:t>
            </w:r>
          </w:p>
        </w:tc>
      </w:tr>
      <w:tr w:rsidR="00BD54FD">
        <w:tc>
          <w:tcPr>
            <w:tcW w:w="3685" w:type="dxa"/>
          </w:tcPr>
          <w:p w:rsidR="00BD54FD" w:rsidRDefault="00BD54FD">
            <w:pPr>
              <w:pStyle w:val="ConsPlusNormal"/>
            </w:pPr>
            <w:r>
              <w:t>ОБЩЕГОСУДАРСТВЕННЫЕ ВОПРОСЫ</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20000,0</w:t>
            </w:r>
          </w:p>
        </w:tc>
        <w:tc>
          <w:tcPr>
            <w:tcW w:w="1384" w:type="dxa"/>
          </w:tcPr>
          <w:p w:rsidR="00BD54FD" w:rsidRDefault="00BD54FD">
            <w:pPr>
              <w:pStyle w:val="ConsPlusNormal"/>
              <w:jc w:val="center"/>
            </w:pPr>
            <w:r>
              <w:t>20000,4</w:t>
            </w:r>
          </w:p>
        </w:tc>
      </w:tr>
      <w:tr w:rsidR="00BD54FD">
        <w:tc>
          <w:tcPr>
            <w:tcW w:w="3685" w:type="dxa"/>
          </w:tcPr>
          <w:p w:rsidR="00BD54FD" w:rsidRDefault="00BD54FD">
            <w:pPr>
              <w:pStyle w:val="ConsPlusNormal"/>
            </w:pPr>
            <w:r>
              <w:t>Другие общегосударственные вопросы</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20000,0</w:t>
            </w:r>
          </w:p>
        </w:tc>
        <w:tc>
          <w:tcPr>
            <w:tcW w:w="1384" w:type="dxa"/>
          </w:tcPr>
          <w:p w:rsidR="00BD54FD" w:rsidRDefault="00BD54FD">
            <w:pPr>
              <w:pStyle w:val="ConsPlusNormal"/>
              <w:jc w:val="center"/>
            </w:pPr>
            <w:r>
              <w:t>20000,4</w:t>
            </w:r>
          </w:p>
        </w:tc>
      </w:tr>
      <w:tr w:rsidR="00BD54FD">
        <w:tc>
          <w:tcPr>
            <w:tcW w:w="3685" w:type="dxa"/>
          </w:tcPr>
          <w:p w:rsidR="00BD54FD" w:rsidRDefault="00BD54FD">
            <w:pPr>
              <w:pStyle w:val="ConsPlusNormal"/>
            </w:pPr>
            <w:r>
              <w:t>Непрограммные расходы органов государственной власти Ленинградской области</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20000,0</w:t>
            </w:r>
          </w:p>
        </w:tc>
        <w:tc>
          <w:tcPr>
            <w:tcW w:w="1384" w:type="dxa"/>
          </w:tcPr>
          <w:p w:rsidR="00BD54FD" w:rsidRDefault="00BD54FD">
            <w:pPr>
              <w:pStyle w:val="ConsPlusNormal"/>
              <w:jc w:val="center"/>
            </w:pPr>
            <w:r>
              <w:t>20000,4</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20000,0</w:t>
            </w:r>
          </w:p>
        </w:tc>
        <w:tc>
          <w:tcPr>
            <w:tcW w:w="1384" w:type="dxa"/>
          </w:tcPr>
          <w:p w:rsidR="00BD54FD" w:rsidRDefault="00BD54FD">
            <w:pPr>
              <w:pStyle w:val="ConsPlusNormal"/>
              <w:jc w:val="center"/>
            </w:pPr>
            <w:r>
              <w:t>20000,4</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20000,0</w:t>
            </w:r>
          </w:p>
        </w:tc>
        <w:tc>
          <w:tcPr>
            <w:tcW w:w="1384" w:type="dxa"/>
          </w:tcPr>
          <w:p w:rsidR="00BD54FD" w:rsidRDefault="00BD54FD">
            <w:pPr>
              <w:pStyle w:val="ConsPlusNormal"/>
              <w:jc w:val="center"/>
            </w:pPr>
            <w:r>
              <w:t>20000,4</w:t>
            </w:r>
          </w:p>
        </w:tc>
      </w:tr>
      <w:tr w:rsidR="00BD54FD">
        <w:tc>
          <w:tcPr>
            <w:tcW w:w="3685" w:type="dxa"/>
          </w:tcPr>
          <w:p w:rsidR="00BD54FD" w:rsidRDefault="00BD54FD">
            <w:pPr>
              <w:pStyle w:val="ConsPlusNormal"/>
            </w:pPr>
            <w:r>
              <w:t>Исполнение судебных актов Российской Федерации и мировых соглашений по возмещению вреда</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68 9 01 10070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20000,0</w:t>
            </w:r>
          </w:p>
        </w:tc>
        <w:tc>
          <w:tcPr>
            <w:tcW w:w="1384" w:type="dxa"/>
          </w:tcPr>
          <w:p w:rsidR="00BD54FD" w:rsidRDefault="00BD54FD">
            <w:pPr>
              <w:pStyle w:val="ConsPlusNormal"/>
              <w:jc w:val="center"/>
            </w:pPr>
            <w:r>
              <w:t>20000,4</w:t>
            </w:r>
          </w:p>
        </w:tc>
      </w:tr>
      <w:tr w:rsidR="00BD54FD">
        <w:tc>
          <w:tcPr>
            <w:tcW w:w="3685" w:type="dxa"/>
          </w:tcPr>
          <w:p w:rsidR="00BD54FD" w:rsidRDefault="00BD54FD">
            <w:pPr>
              <w:pStyle w:val="ConsPlusNormal"/>
            </w:pPr>
            <w:r>
              <w:t>Исполнение судебных актов</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68 9 01 10070</w:t>
            </w:r>
          </w:p>
        </w:tc>
        <w:tc>
          <w:tcPr>
            <w:tcW w:w="567" w:type="dxa"/>
          </w:tcPr>
          <w:p w:rsidR="00BD54FD" w:rsidRDefault="00BD54FD">
            <w:pPr>
              <w:pStyle w:val="ConsPlusNormal"/>
              <w:jc w:val="center"/>
            </w:pPr>
            <w:r>
              <w:t>830</w:t>
            </w:r>
          </w:p>
        </w:tc>
        <w:tc>
          <w:tcPr>
            <w:tcW w:w="1264" w:type="dxa"/>
          </w:tcPr>
          <w:p w:rsidR="00BD54FD" w:rsidRDefault="00BD54FD">
            <w:pPr>
              <w:pStyle w:val="ConsPlusNormal"/>
              <w:jc w:val="center"/>
            </w:pPr>
            <w:r>
              <w:t>20000,0</w:t>
            </w:r>
          </w:p>
        </w:tc>
        <w:tc>
          <w:tcPr>
            <w:tcW w:w="1384" w:type="dxa"/>
          </w:tcPr>
          <w:p w:rsidR="00BD54FD" w:rsidRDefault="00BD54FD">
            <w:pPr>
              <w:pStyle w:val="ConsPlusNormal"/>
              <w:jc w:val="center"/>
            </w:pPr>
            <w:r>
              <w:t>20000,4</w:t>
            </w:r>
          </w:p>
        </w:tc>
      </w:tr>
      <w:tr w:rsidR="00BD54FD">
        <w:tc>
          <w:tcPr>
            <w:tcW w:w="3685" w:type="dxa"/>
          </w:tcPr>
          <w:p w:rsidR="00BD54FD" w:rsidRDefault="00BD54FD">
            <w:pPr>
              <w:pStyle w:val="ConsPlusNormal"/>
            </w:pPr>
            <w:r>
              <w:t>НАЦИОНАЛЬНАЯ ЭКОНОМИКА</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7792392,6</w:t>
            </w:r>
          </w:p>
        </w:tc>
        <w:tc>
          <w:tcPr>
            <w:tcW w:w="1384" w:type="dxa"/>
          </w:tcPr>
          <w:p w:rsidR="00BD54FD" w:rsidRDefault="00BD54FD">
            <w:pPr>
              <w:pStyle w:val="ConsPlusNormal"/>
              <w:jc w:val="center"/>
            </w:pPr>
            <w:r>
              <w:t>7885810,4</w:t>
            </w:r>
          </w:p>
        </w:tc>
      </w:tr>
      <w:tr w:rsidR="00BD54FD">
        <w:tc>
          <w:tcPr>
            <w:tcW w:w="3685" w:type="dxa"/>
          </w:tcPr>
          <w:p w:rsidR="00BD54FD" w:rsidRDefault="00BD54FD">
            <w:pPr>
              <w:pStyle w:val="ConsPlusNormal"/>
            </w:pPr>
            <w:r>
              <w:t>Дорожное хозяйство (дорожные фонды)</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7792392,6</w:t>
            </w:r>
          </w:p>
        </w:tc>
        <w:tc>
          <w:tcPr>
            <w:tcW w:w="1384" w:type="dxa"/>
          </w:tcPr>
          <w:p w:rsidR="00BD54FD" w:rsidRDefault="00BD54FD">
            <w:pPr>
              <w:pStyle w:val="ConsPlusNormal"/>
              <w:jc w:val="center"/>
            </w:pPr>
            <w:r>
              <w:t>7885810,4</w:t>
            </w:r>
          </w:p>
        </w:tc>
      </w:tr>
      <w:tr w:rsidR="00BD54FD">
        <w:tc>
          <w:tcPr>
            <w:tcW w:w="3685" w:type="dxa"/>
          </w:tcPr>
          <w:p w:rsidR="00BD54FD" w:rsidRDefault="00BD54FD">
            <w:pPr>
              <w:pStyle w:val="ConsPlusNormal"/>
            </w:pPr>
            <w:r>
              <w:t>Государственная программа Ленинградской области "Развитие автомобильных дорог Ленинградской области"</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62 0 00 00000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7729508,6</w:t>
            </w:r>
          </w:p>
        </w:tc>
        <w:tc>
          <w:tcPr>
            <w:tcW w:w="1384" w:type="dxa"/>
          </w:tcPr>
          <w:p w:rsidR="00BD54FD" w:rsidRDefault="00BD54FD">
            <w:pPr>
              <w:pStyle w:val="ConsPlusNormal"/>
              <w:jc w:val="center"/>
            </w:pPr>
            <w:r>
              <w:t>7785810,4</w:t>
            </w:r>
          </w:p>
        </w:tc>
      </w:tr>
      <w:tr w:rsidR="00BD54FD">
        <w:tc>
          <w:tcPr>
            <w:tcW w:w="3685" w:type="dxa"/>
          </w:tcPr>
          <w:p w:rsidR="00BD54FD" w:rsidRDefault="00BD54FD">
            <w:pPr>
              <w:pStyle w:val="ConsPlusNormal"/>
            </w:pPr>
            <w:r>
              <w:t>Подпрограмма "Развитие сети автомобильных дорог общего пользования"</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62 1 00 00000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364200,0</w:t>
            </w:r>
          </w:p>
        </w:tc>
        <w:tc>
          <w:tcPr>
            <w:tcW w:w="1384" w:type="dxa"/>
          </w:tcPr>
          <w:p w:rsidR="00BD54FD" w:rsidRDefault="00BD54FD">
            <w:pPr>
              <w:pStyle w:val="ConsPlusNormal"/>
              <w:jc w:val="center"/>
            </w:pPr>
            <w:r>
              <w:t>440800,0</w:t>
            </w:r>
          </w:p>
        </w:tc>
      </w:tr>
      <w:tr w:rsidR="00BD54FD">
        <w:tc>
          <w:tcPr>
            <w:tcW w:w="3685" w:type="dxa"/>
          </w:tcPr>
          <w:p w:rsidR="00BD54FD" w:rsidRDefault="00BD54FD">
            <w:pPr>
              <w:pStyle w:val="ConsPlusNormal"/>
            </w:pPr>
            <w:r>
              <w:t>Основное мероприятие "Строительство и реконструкция автомобильных дорог общего пользования регионального и межмуниципального значения"</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62 1 01 00000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364200,0</w:t>
            </w:r>
          </w:p>
        </w:tc>
        <w:tc>
          <w:tcPr>
            <w:tcW w:w="1384" w:type="dxa"/>
          </w:tcPr>
          <w:p w:rsidR="00BD54FD" w:rsidRDefault="00BD54FD">
            <w:pPr>
              <w:pStyle w:val="ConsPlusNormal"/>
              <w:jc w:val="center"/>
            </w:pPr>
            <w:r>
              <w:t>340800,0</w:t>
            </w:r>
          </w:p>
        </w:tc>
      </w:tr>
      <w:tr w:rsidR="00BD54FD">
        <w:tc>
          <w:tcPr>
            <w:tcW w:w="3685" w:type="dxa"/>
          </w:tcPr>
          <w:p w:rsidR="00BD54FD" w:rsidRDefault="00BD54FD">
            <w:pPr>
              <w:pStyle w:val="ConsPlusNormal"/>
            </w:pPr>
            <w:r>
              <w:t>Строительство автомобильных дорог общего пользования регионального и межмуниципального значения</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62 1 01 04010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338600,0</w:t>
            </w:r>
          </w:p>
        </w:tc>
        <w:tc>
          <w:tcPr>
            <w:tcW w:w="1384" w:type="dxa"/>
          </w:tcPr>
          <w:p w:rsidR="00BD54FD" w:rsidRDefault="00BD54FD">
            <w:pPr>
              <w:pStyle w:val="ConsPlusNormal"/>
              <w:jc w:val="center"/>
            </w:pPr>
            <w:r>
              <w:t>320200,0</w:t>
            </w:r>
          </w:p>
        </w:tc>
      </w:tr>
      <w:tr w:rsidR="00BD54FD">
        <w:tc>
          <w:tcPr>
            <w:tcW w:w="3685" w:type="dxa"/>
          </w:tcPr>
          <w:p w:rsidR="00BD54FD" w:rsidRDefault="00BD54FD">
            <w:pPr>
              <w:pStyle w:val="ConsPlusNormal"/>
            </w:pPr>
            <w:r>
              <w:t>Бюджетные инвестиции</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62 1 01 04010</w:t>
            </w:r>
          </w:p>
        </w:tc>
        <w:tc>
          <w:tcPr>
            <w:tcW w:w="567" w:type="dxa"/>
          </w:tcPr>
          <w:p w:rsidR="00BD54FD" w:rsidRDefault="00BD54FD">
            <w:pPr>
              <w:pStyle w:val="ConsPlusNormal"/>
              <w:jc w:val="center"/>
            </w:pPr>
            <w:r>
              <w:t>410</w:t>
            </w:r>
          </w:p>
        </w:tc>
        <w:tc>
          <w:tcPr>
            <w:tcW w:w="1264" w:type="dxa"/>
          </w:tcPr>
          <w:p w:rsidR="00BD54FD" w:rsidRDefault="00BD54FD">
            <w:pPr>
              <w:pStyle w:val="ConsPlusNormal"/>
              <w:jc w:val="center"/>
            </w:pPr>
            <w:r>
              <w:t>338600,0</w:t>
            </w:r>
          </w:p>
        </w:tc>
        <w:tc>
          <w:tcPr>
            <w:tcW w:w="1384" w:type="dxa"/>
          </w:tcPr>
          <w:p w:rsidR="00BD54FD" w:rsidRDefault="00BD54FD">
            <w:pPr>
              <w:pStyle w:val="ConsPlusNormal"/>
              <w:jc w:val="center"/>
            </w:pPr>
            <w:r>
              <w:t>320200,0</w:t>
            </w:r>
          </w:p>
        </w:tc>
      </w:tr>
      <w:tr w:rsidR="00BD54FD">
        <w:tc>
          <w:tcPr>
            <w:tcW w:w="3685" w:type="dxa"/>
          </w:tcPr>
          <w:p w:rsidR="00BD54FD" w:rsidRDefault="00BD54FD">
            <w:pPr>
              <w:pStyle w:val="ConsPlusNormal"/>
            </w:pPr>
            <w:r>
              <w:t>Реконструкция автомобильных дорог общего пользования регионального и межмуниципального значения</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62 1 01 04260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25600,0</w:t>
            </w:r>
          </w:p>
        </w:tc>
        <w:tc>
          <w:tcPr>
            <w:tcW w:w="1384" w:type="dxa"/>
          </w:tcPr>
          <w:p w:rsidR="00BD54FD" w:rsidRDefault="00BD54FD">
            <w:pPr>
              <w:pStyle w:val="ConsPlusNormal"/>
              <w:jc w:val="center"/>
            </w:pPr>
            <w:r>
              <w:t>20600,0</w:t>
            </w:r>
          </w:p>
        </w:tc>
      </w:tr>
      <w:tr w:rsidR="00BD54FD">
        <w:tc>
          <w:tcPr>
            <w:tcW w:w="3685" w:type="dxa"/>
          </w:tcPr>
          <w:p w:rsidR="00BD54FD" w:rsidRDefault="00BD54FD">
            <w:pPr>
              <w:pStyle w:val="ConsPlusNormal"/>
            </w:pPr>
            <w:r>
              <w:t>Бюджетные инвестиции</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62 1 01 04260</w:t>
            </w:r>
          </w:p>
        </w:tc>
        <w:tc>
          <w:tcPr>
            <w:tcW w:w="567" w:type="dxa"/>
          </w:tcPr>
          <w:p w:rsidR="00BD54FD" w:rsidRDefault="00BD54FD">
            <w:pPr>
              <w:pStyle w:val="ConsPlusNormal"/>
              <w:jc w:val="center"/>
            </w:pPr>
            <w:r>
              <w:t>410</w:t>
            </w:r>
          </w:p>
        </w:tc>
        <w:tc>
          <w:tcPr>
            <w:tcW w:w="1264" w:type="dxa"/>
          </w:tcPr>
          <w:p w:rsidR="00BD54FD" w:rsidRDefault="00BD54FD">
            <w:pPr>
              <w:pStyle w:val="ConsPlusNormal"/>
              <w:jc w:val="center"/>
            </w:pPr>
            <w:r>
              <w:t>25600,0</w:t>
            </w:r>
          </w:p>
        </w:tc>
        <w:tc>
          <w:tcPr>
            <w:tcW w:w="1384" w:type="dxa"/>
          </w:tcPr>
          <w:p w:rsidR="00BD54FD" w:rsidRDefault="00BD54FD">
            <w:pPr>
              <w:pStyle w:val="ConsPlusNormal"/>
              <w:jc w:val="center"/>
            </w:pPr>
            <w:r>
              <w:t>20600,0</w:t>
            </w:r>
          </w:p>
        </w:tc>
      </w:tr>
      <w:tr w:rsidR="00BD54FD">
        <w:tc>
          <w:tcPr>
            <w:tcW w:w="3685" w:type="dxa"/>
          </w:tcPr>
          <w:p w:rsidR="00BD54FD" w:rsidRDefault="00BD54FD">
            <w:pPr>
              <w:pStyle w:val="ConsPlusNormal"/>
            </w:pPr>
            <w:r>
              <w:t>Основное мероприятие "Строительство (реконструкция), включая проектирование, автомобильных дорог общего пользования местного значения"</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62 1 02 00000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0,0</w:t>
            </w:r>
          </w:p>
        </w:tc>
        <w:tc>
          <w:tcPr>
            <w:tcW w:w="1384" w:type="dxa"/>
          </w:tcPr>
          <w:p w:rsidR="00BD54FD" w:rsidRDefault="00BD54FD">
            <w:pPr>
              <w:pStyle w:val="ConsPlusNormal"/>
              <w:jc w:val="center"/>
            </w:pPr>
            <w:r>
              <w:t>100000,0</w:t>
            </w:r>
          </w:p>
        </w:tc>
      </w:tr>
      <w:tr w:rsidR="00BD54FD">
        <w:tc>
          <w:tcPr>
            <w:tcW w:w="3685" w:type="dxa"/>
          </w:tcPr>
          <w:p w:rsidR="00BD54FD" w:rsidRDefault="00BD54FD">
            <w:pPr>
              <w:pStyle w:val="ConsPlusNormal"/>
            </w:pPr>
            <w:r>
              <w:t>Субсидии на проектирование и строительство (реконструкцию) автомобильных дорог общего пользования местного значения</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62 1 02 70120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0,0</w:t>
            </w:r>
          </w:p>
        </w:tc>
        <w:tc>
          <w:tcPr>
            <w:tcW w:w="1384" w:type="dxa"/>
          </w:tcPr>
          <w:p w:rsidR="00BD54FD" w:rsidRDefault="00BD54FD">
            <w:pPr>
              <w:pStyle w:val="ConsPlusNormal"/>
              <w:jc w:val="center"/>
            </w:pPr>
            <w:r>
              <w:t>100000,0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62 1 02 70120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0,0</w:t>
            </w:r>
          </w:p>
        </w:tc>
        <w:tc>
          <w:tcPr>
            <w:tcW w:w="1384" w:type="dxa"/>
          </w:tcPr>
          <w:p w:rsidR="00BD54FD" w:rsidRDefault="00BD54FD">
            <w:pPr>
              <w:pStyle w:val="ConsPlusNormal"/>
              <w:jc w:val="center"/>
            </w:pPr>
            <w:r>
              <w:t>100000,0</w:t>
            </w:r>
          </w:p>
        </w:tc>
      </w:tr>
      <w:tr w:rsidR="00BD54FD">
        <w:tc>
          <w:tcPr>
            <w:tcW w:w="3685" w:type="dxa"/>
          </w:tcPr>
          <w:p w:rsidR="00BD54FD" w:rsidRDefault="00BD54FD">
            <w:pPr>
              <w:pStyle w:val="ConsPlusNormal"/>
            </w:pPr>
            <w:r>
              <w:t>Подпрограмма "Поддержание существующей сети автомобильных дорог общего пользования"</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62 2 00 00000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6817136,2</w:t>
            </w:r>
          </w:p>
        </w:tc>
        <w:tc>
          <w:tcPr>
            <w:tcW w:w="1384" w:type="dxa"/>
          </w:tcPr>
          <w:p w:rsidR="00BD54FD" w:rsidRDefault="00BD54FD">
            <w:pPr>
              <w:pStyle w:val="ConsPlusNormal"/>
              <w:jc w:val="center"/>
            </w:pPr>
            <w:r>
              <w:t>6765010,4</w:t>
            </w:r>
          </w:p>
        </w:tc>
      </w:tr>
      <w:tr w:rsidR="00BD54FD">
        <w:tc>
          <w:tcPr>
            <w:tcW w:w="3685" w:type="dxa"/>
          </w:tcPr>
          <w:p w:rsidR="00BD54FD" w:rsidRDefault="00BD54FD">
            <w:pPr>
              <w:pStyle w:val="ConsPlusNormal"/>
            </w:pPr>
            <w:r>
              <w:t>Основное мероприятие "Содержание, капитальный ремонт и ремонт автомобильных дорог общего пользования регионального и межмуниципального значения"</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62 2 01 00000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6254813,6</w:t>
            </w:r>
          </w:p>
        </w:tc>
        <w:tc>
          <w:tcPr>
            <w:tcW w:w="1384" w:type="dxa"/>
          </w:tcPr>
          <w:p w:rsidR="00BD54FD" w:rsidRDefault="00BD54FD">
            <w:pPr>
              <w:pStyle w:val="ConsPlusNormal"/>
              <w:jc w:val="center"/>
            </w:pPr>
            <w:r>
              <w:t>6322825,7</w:t>
            </w:r>
          </w:p>
        </w:tc>
      </w:tr>
      <w:tr w:rsidR="00BD54FD">
        <w:tc>
          <w:tcPr>
            <w:tcW w:w="3685" w:type="dxa"/>
          </w:tcPr>
          <w:p w:rsidR="00BD54FD" w:rsidRDefault="00BD54FD">
            <w:pPr>
              <w:pStyle w:val="ConsPlusNormal"/>
            </w:pPr>
            <w:r>
              <w:t>Содержание автомобильных дорог общего пользования регионального и межмуниципального значения</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62 2 01 10100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3132168,4</w:t>
            </w:r>
          </w:p>
        </w:tc>
        <w:tc>
          <w:tcPr>
            <w:tcW w:w="1384" w:type="dxa"/>
          </w:tcPr>
          <w:p w:rsidR="00BD54FD" w:rsidRDefault="00BD54FD">
            <w:pPr>
              <w:pStyle w:val="ConsPlusNormal"/>
              <w:jc w:val="center"/>
            </w:pPr>
            <w:r>
              <w:t>3318386,0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62 2 01 10100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3132168,4</w:t>
            </w:r>
          </w:p>
        </w:tc>
        <w:tc>
          <w:tcPr>
            <w:tcW w:w="1384" w:type="dxa"/>
          </w:tcPr>
          <w:p w:rsidR="00BD54FD" w:rsidRDefault="00BD54FD">
            <w:pPr>
              <w:pStyle w:val="ConsPlusNormal"/>
              <w:jc w:val="center"/>
            </w:pPr>
            <w:r>
              <w:t>3318386,0</w:t>
            </w:r>
          </w:p>
        </w:tc>
      </w:tr>
      <w:tr w:rsidR="00BD54FD">
        <w:tc>
          <w:tcPr>
            <w:tcW w:w="3685" w:type="dxa"/>
          </w:tcPr>
          <w:p w:rsidR="00BD54FD" w:rsidRDefault="00BD54FD">
            <w:pPr>
              <w:pStyle w:val="ConsPlusNormal"/>
            </w:pPr>
            <w:r>
              <w:t>Капитальный ремонт автомобильных дорог общего пользования регионального и межмуниципального значения</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62 2 01 10110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751071,5</w:t>
            </w:r>
          </w:p>
        </w:tc>
        <w:tc>
          <w:tcPr>
            <w:tcW w:w="1384" w:type="dxa"/>
          </w:tcPr>
          <w:p w:rsidR="00BD54FD" w:rsidRDefault="00BD54FD">
            <w:pPr>
              <w:pStyle w:val="ConsPlusNormal"/>
              <w:jc w:val="center"/>
            </w:pPr>
            <w:r>
              <w:t>500000,0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62 2 01 10110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751071,5</w:t>
            </w:r>
          </w:p>
        </w:tc>
        <w:tc>
          <w:tcPr>
            <w:tcW w:w="1384" w:type="dxa"/>
          </w:tcPr>
          <w:p w:rsidR="00BD54FD" w:rsidRDefault="00BD54FD">
            <w:pPr>
              <w:pStyle w:val="ConsPlusNormal"/>
              <w:jc w:val="center"/>
            </w:pPr>
            <w:r>
              <w:t>500000,0</w:t>
            </w:r>
          </w:p>
        </w:tc>
      </w:tr>
      <w:tr w:rsidR="00BD54FD">
        <w:tc>
          <w:tcPr>
            <w:tcW w:w="3685" w:type="dxa"/>
          </w:tcPr>
          <w:p w:rsidR="00BD54FD" w:rsidRDefault="00BD54FD">
            <w:pPr>
              <w:pStyle w:val="ConsPlusNormal"/>
            </w:pPr>
            <w:r>
              <w:t>Приведение в нормативное состояние отдельных участков региональных автомобильных дорог</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62 2 01 10120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90000,0</w:t>
            </w:r>
          </w:p>
        </w:tc>
        <w:tc>
          <w:tcPr>
            <w:tcW w:w="1384" w:type="dxa"/>
          </w:tcPr>
          <w:p w:rsidR="00BD54FD" w:rsidRDefault="00BD54FD">
            <w:pPr>
              <w:pStyle w:val="ConsPlusNormal"/>
              <w:jc w:val="center"/>
            </w:pPr>
            <w:r>
              <w:t>91230,6</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62 2 01 10120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90000,0</w:t>
            </w:r>
          </w:p>
        </w:tc>
        <w:tc>
          <w:tcPr>
            <w:tcW w:w="1384" w:type="dxa"/>
          </w:tcPr>
          <w:p w:rsidR="00BD54FD" w:rsidRDefault="00BD54FD">
            <w:pPr>
              <w:pStyle w:val="ConsPlusNormal"/>
              <w:jc w:val="center"/>
            </w:pPr>
            <w:r>
              <w:t>91230,6</w:t>
            </w:r>
          </w:p>
        </w:tc>
      </w:tr>
      <w:tr w:rsidR="00BD54FD">
        <w:tc>
          <w:tcPr>
            <w:tcW w:w="3685" w:type="dxa"/>
          </w:tcPr>
          <w:p w:rsidR="00BD54FD" w:rsidRDefault="00BD54FD">
            <w:pPr>
              <w:pStyle w:val="ConsPlusNormal"/>
            </w:pPr>
            <w:r>
              <w:t>Ремонт автомобильных дорог общего пользования регионального и межмуниципального значения</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62 2 01 12750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2281573,7</w:t>
            </w:r>
          </w:p>
        </w:tc>
        <w:tc>
          <w:tcPr>
            <w:tcW w:w="1384" w:type="dxa"/>
          </w:tcPr>
          <w:p w:rsidR="00BD54FD" w:rsidRDefault="00BD54FD">
            <w:pPr>
              <w:pStyle w:val="ConsPlusNormal"/>
              <w:jc w:val="center"/>
            </w:pPr>
            <w:r>
              <w:t>2413209,1</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62 2 01 12750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2281573,7</w:t>
            </w:r>
          </w:p>
        </w:tc>
        <w:tc>
          <w:tcPr>
            <w:tcW w:w="1384" w:type="dxa"/>
          </w:tcPr>
          <w:p w:rsidR="00BD54FD" w:rsidRDefault="00BD54FD">
            <w:pPr>
              <w:pStyle w:val="ConsPlusNormal"/>
              <w:jc w:val="center"/>
            </w:pPr>
            <w:r>
              <w:t>2413209,1</w:t>
            </w:r>
          </w:p>
        </w:tc>
      </w:tr>
      <w:tr w:rsidR="00BD54FD">
        <w:tc>
          <w:tcPr>
            <w:tcW w:w="3685" w:type="dxa"/>
          </w:tcPr>
          <w:p w:rsidR="00BD54FD" w:rsidRDefault="00BD54FD">
            <w:pPr>
              <w:pStyle w:val="ConsPlusNormal"/>
            </w:pPr>
            <w: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62 2 02 00000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400000,0</w:t>
            </w:r>
          </w:p>
        </w:tc>
        <w:tc>
          <w:tcPr>
            <w:tcW w:w="1384" w:type="dxa"/>
          </w:tcPr>
          <w:p w:rsidR="00BD54FD" w:rsidRDefault="00BD54FD">
            <w:pPr>
              <w:pStyle w:val="ConsPlusNormal"/>
              <w:jc w:val="center"/>
            </w:pPr>
            <w:r>
              <w:t>248761,3</w:t>
            </w:r>
          </w:p>
        </w:tc>
      </w:tr>
      <w:tr w:rsidR="00BD54FD">
        <w:tc>
          <w:tcPr>
            <w:tcW w:w="3685" w:type="dxa"/>
          </w:tcPr>
          <w:p w:rsidR="00BD54FD" w:rsidRDefault="00BD54FD">
            <w:pPr>
              <w:pStyle w:val="ConsPlusNormal"/>
            </w:pPr>
            <w:r>
              <w:t>Субсидии на капитальный ремонт и ремонт автомобильных дорог общего пользования местного значения</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62 2 02 70140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304000,0</w:t>
            </w:r>
          </w:p>
        </w:tc>
        <w:tc>
          <w:tcPr>
            <w:tcW w:w="1384" w:type="dxa"/>
          </w:tcPr>
          <w:p w:rsidR="00BD54FD" w:rsidRDefault="00BD54FD">
            <w:pPr>
              <w:pStyle w:val="ConsPlusNormal"/>
              <w:jc w:val="center"/>
            </w:pPr>
            <w:r>
              <w:t>148761,3</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62 2 02 70140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304000,0</w:t>
            </w:r>
          </w:p>
        </w:tc>
        <w:tc>
          <w:tcPr>
            <w:tcW w:w="1384" w:type="dxa"/>
          </w:tcPr>
          <w:p w:rsidR="00BD54FD" w:rsidRDefault="00BD54FD">
            <w:pPr>
              <w:pStyle w:val="ConsPlusNormal"/>
              <w:jc w:val="center"/>
            </w:pPr>
            <w:r>
              <w:t>148761,3</w:t>
            </w:r>
          </w:p>
        </w:tc>
      </w:tr>
      <w:tr w:rsidR="00BD54FD">
        <w:tc>
          <w:tcPr>
            <w:tcW w:w="3685" w:type="dxa"/>
          </w:tcPr>
          <w:p w:rsidR="00BD54FD" w:rsidRDefault="00BD54FD">
            <w:pPr>
              <w:pStyle w:val="ConsPlusNormal"/>
            </w:pPr>
            <w:r>
              <w:t>Субсидии на 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62 2 02 74200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96000,0</w:t>
            </w:r>
          </w:p>
        </w:tc>
        <w:tc>
          <w:tcPr>
            <w:tcW w:w="1384" w:type="dxa"/>
          </w:tcPr>
          <w:p w:rsidR="00BD54FD" w:rsidRDefault="00BD54FD">
            <w:pPr>
              <w:pStyle w:val="ConsPlusNormal"/>
              <w:jc w:val="center"/>
            </w:pPr>
            <w:r>
              <w:t>100000,0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62 2 02 74200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96000,0</w:t>
            </w:r>
          </w:p>
        </w:tc>
        <w:tc>
          <w:tcPr>
            <w:tcW w:w="1384" w:type="dxa"/>
          </w:tcPr>
          <w:p w:rsidR="00BD54FD" w:rsidRDefault="00BD54FD">
            <w:pPr>
              <w:pStyle w:val="ConsPlusNormal"/>
              <w:jc w:val="center"/>
            </w:pPr>
            <w:r>
              <w:t>100000,0</w:t>
            </w:r>
          </w:p>
        </w:tc>
      </w:tr>
      <w:tr w:rsidR="00BD54FD">
        <w:tc>
          <w:tcPr>
            <w:tcW w:w="3685" w:type="dxa"/>
          </w:tcPr>
          <w:p w:rsidR="00BD54FD" w:rsidRDefault="00BD54FD">
            <w:pPr>
              <w:pStyle w:val="ConsPlusNormal"/>
            </w:pPr>
            <w:r>
              <w:t>Основное мероприятие "Техническое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казенных учреждений для обеспечения дорожной деятельности"</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62 2 03 00000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162322,6</w:t>
            </w:r>
          </w:p>
        </w:tc>
        <w:tc>
          <w:tcPr>
            <w:tcW w:w="1384" w:type="dxa"/>
          </w:tcPr>
          <w:p w:rsidR="00BD54FD" w:rsidRDefault="00BD54FD">
            <w:pPr>
              <w:pStyle w:val="ConsPlusNormal"/>
              <w:jc w:val="center"/>
            </w:pPr>
            <w:r>
              <w:t>193423,4</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62 2 03 00160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117322,6</w:t>
            </w:r>
          </w:p>
        </w:tc>
        <w:tc>
          <w:tcPr>
            <w:tcW w:w="1384" w:type="dxa"/>
          </w:tcPr>
          <w:p w:rsidR="00BD54FD" w:rsidRDefault="00BD54FD">
            <w:pPr>
              <w:pStyle w:val="ConsPlusNormal"/>
              <w:jc w:val="center"/>
            </w:pPr>
            <w:r>
              <w:t>123423,4</w:t>
            </w:r>
          </w:p>
        </w:tc>
      </w:tr>
      <w:tr w:rsidR="00BD54FD">
        <w:tc>
          <w:tcPr>
            <w:tcW w:w="3685" w:type="dxa"/>
          </w:tcPr>
          <w:p w:rsidR="00BD54FD" w:rsidRDefault="00BD54FD">
            <w:pPr>
              <w:pStyle w:val="ConsPlusNormal"/>
            </w:pPr>
            <w:r>
              <w:t>Расходы на выплаты персоналу казенных учреждений</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62 2 03 00160</w:t>
            </w:r>
          </w:p>
        </w:tc>
        <w:tc>
          <w:tcPr>
            <w:tcW w:w="567" w:type="dxa"/>
          </w:tcPr>
          <w:p w:rsidR="00BD54FD" w:rsidRDefault="00BD54FD">
            <w:pPr>
              <w:pStyle w:val="ConsPlusNormal"/>
              <w:jc w:val="center"/>
            </w:pPr>
            <w:r>
              <w:t>110</w:t>
            </w:r>
          </w:p>
        </w:tc>
        <w:tc>
          <w:tcPr>
            <w:tcW w:w="1264" w:type="dxa"/>
          </w:tcPr>
          <w:p w:rsidR="00BD54FD" w:rsidRDefault="00BD54FD">
            <w:pPr>
              <w:pStyle w:val="ConsPlusNormal"/>
              <w:jc w:val="center"/>
            </w:pPr>
            <w:r>
              <w:t>83892,5</w:t>
            </w:r>
          </w:p>
        </w:tc>
        <w:tc>
          <w:tcPr>
            <w:tcW w:w="1384" w:type="dxa"/>
          </w:tcPr>
          <w:p w:rsidR="00BD54FD" w:rsidRDefault="00BD54FD">
            <w:pPr>
              <w:pStyle w:val="ConsPlusNormal"/>
              <w:jc w:val="center"/>
            </w:pPr>
            <w:r>
              <w:t>88254,9</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62 2 03 00160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32005,7</w:t>
            </w:r>
          </w:p>
        </w:tc>
        <w:tc>
          <w:tcPr>
            <w:tcW w:w="1384" w:type="dxa"/>
          </w:tcPr>
          <w:p w:rsidR="00BD54FD" w:rsidRDefault="00BD54FD">
            <w:pPr>
              <w:pStyle w:val="ConsPlusNormal"/>
              <w:jc w:val="center"/>
            </w:pPr>
            <w:r>
              <w:t>33670,0</w:t>
            </w:r>
          </w:p>
        </w:tc>
      </w:tr>
      <w:tr w:rsidR="00BD54FD">
        <w:tc>
          <w:tcPr>
            <w:tcW w:w="3685" w:type="dxa"/>
          </w:tcPr>
          <w:p w:rsidR="00BD54FD" w:rsidRDefault="00BD54FD">
            <w:pPr>
              <w:pStyle w:val="ConsPlusNormal"/>
            </w:pPr>
            <w:r>
              <w:t>Уплата налогов, сборов и иных платежей</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62 2 03 00160</w:t>
            </w:r>
          </w:p>
        </w:tc>
        <w:tc>
          <w:tcPr>
            <w:tcW w:w="567" w:type="dxa"/>
          </w:tcPr>
          <w:p w:rsidR="00BD54FD" w:rsidRDefault="00BD54FD">
            <w:pPr>
              <w:pStyle w:val="ConsPlusNormal"/>
              <w:jc w:val="center"/>
            </w:pPr>
            <w:r>
              <w:t>850</w:t>
            </w:r>
          </w:p>
        </w:tc>
        <w:tc>
          <w:tcPr>
            <w:tcW w:w="1264" w:type="dxa"/>
          </w:tcPr>
          <w:p w:rsidR="00BD54FD" w:rsidRDefault="00BD54FD">
            <w:pPr>
              <w:pStyle w:val="ConsPlusNormal"/>
              <w:jc w:val="center"/>
            </w:pPr>
            <w:r>
              <w:t>1424,4</w:t>
            </w:r>
          </w:p>
        </w:tc>
        <w:tc>
          <w:tcPr>
            <w:tcW w:w="1384" w:type="dxa"/>
          </w:tcPr>
          <w:p w:rsidR="00BD54FD" w:rsidRDefault="00BD54FD">
            <w:pPr>
              <w:pStyle w:val="ConsPlusNormal"/>
              <w:jc w:val="center"/>
            </w:pPr>
            <w:r>
              <w:t>1498,5</w:t>
            </w:r>
          </w:p>
        </w:tc>
      </w:tr>
      <w:tr w:rsidR="00BD54FD">
        <w:tc>
          <w:tcPr>
            <w:tcW w:w="3685" w:type="dxa"/>
          </w:tcPr>
          <w:p w:rsidR="00BD54FD" w:rsidRDefault="00BD54FD">
            <w:pPr>
              <w:pStyle w:val="ConsPlusNormal"/>
            </w:pPr>
            <w:r>
              <w:t>Приобретение дорожной техники и другого имущества, необходимого для функционирования и содержания автомобильных дорог и обеспечения контроля качества выполненных дорожных работ</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62 2 03 10150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25000,0</w:t>
            </w:r>
          </w:p>
        </w:tc>
        <w:tc>
          <w:tcPr>
            <w:tcW w:w="1384" w:type="dxa"/>
          </w:tcPr>
          <w:p w:rsidR="00BD54FD" w:rsidRDefault="00BD54FD">
            <w:pPr>
              <w:pStyle w:val="ConsPlusNormal"/>
              <w:jc w:val="center"/>
            </w:pPr>
            <w:r>
              <w:t>50000,0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62 2 03 10150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25000,0</w:t>
            </w:r>
          </w:p>
        </w:tc>
        <w:tc>
          <w:tcPr>
            <w:tcW w:w="1384" w:type="dxa"/>
          </w:tcPr>
          <w:p w:rsidR="00BD54FD" w:rsidRDefault="00BD54FD">
            <w:pPr>
              <w:pStyle w:val="ConsPlusNormal"/>
              <w:jc w:val="center"/>
            </w:pPr>
            <w:r>
              <w:t>50000,0</w:t>
            </w:r>
          </w:p>
        </w:tc>
      </w:tr>
      <w:tr w:rsidR="00BD54FD">
        <w:tc>
          <w:tcPr>
            <w:tcW w:w="3685" w:type="dxa"/>
          </w:tcPr>
          <w:p w:rsidR="00BD54FD" w:rsidRDefault="00BD54FD">
            <w:pPr>
              <w:pStyle w:val="ConsPlusNormal"/>
            </w:pPr>
            <w:r>
              <w:t>Кадастровые работы</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62 2 03 10160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20000,0</w:t>
            </w:r>
          </w:p>
        </w:tc>
        <w:tc>
          <w:tcPr>
            <w:tcW w:w="1384" w:type="dxa"/>
          </w:tcPr>
          <w:p w:rsidR="00BD54FD" w:rsidRDefault="00BD54FD">
            <w:pPr>
              <w:pStyle w:val="ConsPlusNormal"/>
              <w:jc w:val="center"/>
            </w:pPr>
            <w:r>
              <w:t>20000,0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62 2 03 10160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20000,0</w:t>
            </w:r>
          </w:p>
        </w:tc>
        <w:tc>
          <w:tcPr>
            <w:tcW w:w="1384" w:type="dxa"/>
          </w:tcPr>
          <w:p w:rsidR="00BD54FD" w:rsidRDefault="00BD54FD">
            <w:pPr>
              <w:pStyle w:val="ConsPlusNormal"/>
              <w:jc w:val="center"/>
            </w:pPr>
            <w:r>
              <w:t>20000,0</w:t>
            </w:r>
          </w:p>
        </w:tc>
      </w:tr>
      <w:tr w:rsidR="00BD54FD">
        <w:tc>
          <w:tcPr>
            <w:tcW w:w="3685" w:type="dxa"/>
          </w:tcPr>
          <w:p w:rsidR="00BD54FD" w:rsidRDefault="00BD54FD">
            <w:pPr>
              <w:pStyle w:val="ConsPlusNormal"/>
            </w:pPr>
            <w:r>
              <w:t>Подпрограмма "Повышение безопасности дорожного движения в Ленинградской области. Сокращение аварийности на участках концентрации дорожно-транспортных происшествий инженерными методами"</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62 3 00 00000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548172,4</w:t>
            </w:r>
          </w:p>
        </w:tc>
        <w:tc>
          <w:tcPr>
            <w:tcW w:w="1384" w:type="dxa"/>
          </w:tcPr>
          <w:p w:rsidR="00BD54FD" w:rsidRDefault="00BD54FD">
            <w:pPr>
              <w:pStyle w:val="ConsPlusNormal"/>
              <w:jc w:val="center"/>
            </w:pPr>
            <w:r>
              <w:t>580000,0</w:t>
            </w:r>
          </w:p>
        </w:tc>
      </w:tr>
      <w:tr w:rsidR="00BD54FD">
        <w:tc>
          <w:tcPr>
            <w:tcW w:w="3685" w:type="dxa"/>
          </w:tcPr>
          <w:p w:rsidR="00BD54FD" w:rsidRDefault="00BD54FD">
            <w:pPr>
              <w:pStyle w:val="ConsPlusNormal"/>
            </w:pPr>
            <w:r>
              <w:t>Основное мероприятие "Сокращение аварийности на участках концентрации дорожно-транспортных происшествий инженерными методами"</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62 3 02 00000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548172,4</w:t>
            </w:r>
          </w:p>
        </w:tc>
        <w:tc>
          <w:tcPr>
            <w:tcW w:w="1384" w:type="dxa"/>
          </w:tcPr>
          <w:p w:rsidR="00BD54FD" w:rsidRDefault="00BD54FD">
            <w:pPr>
              <w:pStyle w:val="ConsPlusNormal"/>
              <w:jc w:val="center"/>
            </w:pPr>
            <w:r>
              <w:t>580000,0</w:t>
            </w:r>
          </w:p>
        </w:tc>
      </w:tr>
      <w:tr w:rsidR="00BD54FD">
        <w:tc>
          <w:tcPr>
            <w:tcW w:w="3685" w:type="dxa"/>
          </w:tcPr>
          <w:p w:rsidR="00BD54FD" w:rsidRDefault="00BD54FD">
            <w:pPr>
              <w:pStyle w:val="ConsPlusNormal"/>
            </w:pPr>
            <w:r>
              <w:t>Мероприятия по восстановлению существующих технических средств организации дорожного движения на автомобильных дорогах общего пользования регионального и межмуниципального значения</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62 3 02 13150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548172,4</w:t>
            </w:r>
          </w:p>
        </w:tc>
        <w:tc>
          <w:tcPr>
            <w:tcW w:w="1384" w:type="dxa"/>
          </w:tcPr>
          <w:p w:rsidR="00BD54FD" w:rsidRDefault="00BD54FD">
            <w:pPr>
              <w:pStyle w:val="ConsPlusNormal"/>
              <w:jc w:val="center"/>
            </w:pPr>
            <w:r>
              <w:t>580000,0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62 3 02 13150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548172,4</w:t>
            </w:r>
          </w:p>
        </w:tc>
        <w:tc>
          <w:tcPr>
            <w:tcW w:w="1384" w:type="dxa"/>
          </w:tcPr>
          <w:p w:rsidR="00BD54FD" w:rsidRDefault="00BD54FD">
            <w:pPr>
              <w:pStyle w:val="ConsPlusNormal"/>
              <w:jc w:val="center"/>
            </w:pPr>
            <w:r>
              <w:t>580000,0</w:t>
            </w:r>
          </w:p>
        </w:tc>
      </w:tr>
      <w:tr w:rsidR="00BD54FD">
        <w:tc>
          <w:tcPr>
            <w:tcW w:w="3685" w:type="dxa"/>
          </w:tcPr>
          <w:p w:rsidR="00BD54FD" w:rsidRDefault="00BD54FD">
            <w:pPr>
              <w:pStyle w:val="ConsPlusNormal"/>
            </w:pPr>
            <w:r>
              <w:t>Государственная программа Ленинградской области "Развитие сельского хозяйства Ленинградской области"</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63 0 00 00000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62884,0</w:t>
            </w:r>
          </w:p>
        </w:tc>
        <w:tc>
          <w:tcPr>
            <w:tcW w:w="1384" w:type="dxa"/>
          </w:tcPr>
          <w:p w:rsidR="00BD54FD" w:rsidRDefault="00BD54FD">
            <w:pPr>
              <w:pStyle w:val="ConsPlusNormal"/>
              <w:jc w:val="center"/>
            </w:pPr>
            <w:r>
              <w:t>100000,0</w:t>
            </w:r>
          </w:p>
        </w:tc>
      </w:tr>
      <w:tr w:rsidR="00BD54FD">
        <w:tc>
          <w:tcPr>
            <w:tcW w:w="3685" w:type="dxa"/>
          </w:tcPr>
          <w:p w:rsidR="00BD54FD" w:rsidRDefault="00BD54FD">
            <w:pPr>
              <w:pStyle w:val="ConsPlusNormal"/>
            </w:pPr>
            <w:r>
              <w:t>Подпрограмма "Устойчивое развитие сельских территорий Ленинградской области на 2014-2017 годы и на период до 2020 года"</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63 7 00 00000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62884,0</w:t>
            </w:r>
          </w:p>
        </w:tc>
        <w:tc>
          <w:tcPr>
            <w:tcW w:w="1384" w:type="dxa"/>
          </w:tcPr>
          <w:p w:rsidR="00BD54FD" w:rsidRDefault="00BD54FD">
            <w:pPr>
              <w:pStyle w:val="ConsPlusNormal"/>
              <w:jc w:val="center"/>
            </w:pPr>
            <w:r>
              <w:t>100000,0</w:t>
            </w:r>
          </w:p>
        </w:tc>
      </w:tr>
      <w:tr w:rsidR="00BD54FD">
        <w:tc>
          <w:tcPr>
            <w:tcW w:w="3685" w:type="dxa"/>
          </w:tcPr>
          <w:p w:rsidR="00BD54FD" w:rsidRDefault="00BD54FD">
            <w:pPr>
              <w:pStyle w:val="ConsPlusNormal"/>
            </w:pPr>
            <w:r>
              <w:t>Основное мероприятие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63 7 04 00000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62884,0</w:t>
            </w:r>
          </w:p>
        </w:tc>
        <w:tc>
          <w:tcPr>
            <w:tcW w:w="1384" w:type="dxa"/>
          </w:tcPr>
          <w:p w:rsidR="00BD54FD" w:rsidRDefault="00BD54FD">
            <w:pPr>
              <w:pStyle w:val="ConsPlusNormal"/>
              <w:jc w:val="center"/>
            </w:pPr>
            <w:r>
              <w:t>100000,0</w:t>
            </w:r>
          </w:p>
        </w:tc>
      </w:tr>
      <w:tr w:rsidR="00BD54FD">
        <w:tc>
          <w:tcPr>
            <w:tcW w:w="3685" w:type="dxa"/>
          </w:tcPr>
          <w:p w:rsidR="00BD54FD" w:rsidRDefault="00BD54FD">
            <w:pPr>
              <w:pStyle w:val="ConsPlusNormal"/>
            </w:pPr>
            <w:r>
              <w:t>Субсидии на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в том числе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63 7 04 74290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62884,0</w:t>
            </w:r>
          </w:p>
        </w:tc>
        <w:tc>
          <w:tcPr>
            <w:tcW w:w="1384" w:type="dxa"/>
          </w:tcPr>
          <w:p w:rsidR="00BD54FD" w:rsidRDefault="00BD54FD">
            <w:pPr>
              <w:pStyle w:val="ConsPlusNormal"/>
              <w:jc w:val="center"/>
            </w:pPr>
            <w:r>
              <w:t>100000,0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029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63 7 04 74290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62884,0</w:t>
            </w:r>
          </w:p>
        </w:tc>
        <w:tc>
          <w:tcPr>
            <w:tcW w:w="1384" w:type="dxa"/>
          </w:tcPr>
          <w:p w:rsidR="00BD54FD" w:rsidRDefault="00BD54FD">
            <w:pPr>
              <w:pStyle w:val="ConsPlusNormal"/>
              <w:jc w:val="center"/>
            </w:pPr>
            <w:r>
              <w:t>100000,0</w:t>
            </w:r>
          </w:p>
        </w:tc>
      </w:tr>
      <w:tr w:rsidR="00BD54FD">
        <w:tc>
          <w:tcPr>
            <w:tcW w:w="3685" w:type="dxa"/>
          </w:tcPr>
          <w:p w:rsidR="00BD54FD" w:rsidRDefault="00BD54FD">
            <w:pPr>
              <w:pStyle w:val="ConsPlusNormal"/>
              <w:outlineLvl w:val="1"/>
            </w:pPr>
            <w:r>
              <w:t>ГОСУДАРСТВЕННОЕ КАЗЕННОЕ УЧРЕЖДЕНИЕ ЛЕНИНГРАДСКОЙ ОБЛАСТИ "ГОСУДАРСТВЕННЫЙ ЭКСПЕРТНЫЙ ИНСТИТУТ РЕГИОНАЛЬНОГО ЗАКОНОДАТЕЛЬСТВА"</w:t>
            </w:r>
          </w:p>
        </w:tc>
        <w:tc>
          <w:tcPr>
            <w:tcW w:w="680" w:type="dxa"/>
          </w:tcPr>
          <w:p w:rsidR="00BD54FD" w:rsidRDefault="00BD54FD">
            <w:pPr>
              <w:pStyle w:val="ConsPlusNormal"/>
              <w:jc w:val="center"/>
            </w:pPr>
            <w:r>
              <w:t>047</w:t>
            </w:r>
          </w:p>
        </w:tc>
        <w:tc>
          <w:tcPr>
            <w:tcW w:w="567" w:type="dxa"/>
          </w:tcPr>
          <w:p w:rsidR="00BD54FD" w:rsidRDefault="00BD54FD">
            <w:pPr>
              <w:pStyle w:val="ConsPlusNormal"/>
              <w:jc w:val="center"/>
            </w:pPr>
          </w:p>
        </w:tc>
        <w:tc>
          <w:tcPr>
            <w:tcW w:w="567"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15267,1</w:t>
            </w:r>
          </w:p>
        </w:tc>
        <w:tc>
          <w:tcPr>
            <w:tcW w:w="1384" w:type="dxa"/>
          </w:tcPr>
          <w:p w:rsidR="00BD54FD" w:rsidRDefault="00BD54FD">
            <w:pPr>
              <w:pStyle w:val="ConsPlusNormal"/>
              <w:jc w:val="center"/>
            </w:pPr>
            <w:r>
              <w:t>15840,9</w:t>
            </w:r>
          </w:p>
        </w:tc>
      </w:tr>
      <w:tr w:rsidR="00BD54FD">
        <w:tc>
          <w:tcPr>
            <w:tcW w:w="3685" w:type="dxa"/>
          </w:tcPr>
          <w:p w:rsidR="00BD54FD" w:rsidRDefault="00BD54FD">
            <w:pPr>
              <w:pStyle w:val="ConsPlusNormal"/>
            </w:pPr>
            <w:r>
              <w:t>ОБЩЕГОСУДАРСТВЕННЫЕ ВОПРОСЫ</w:t>
            </w:r>
          </w:p>
        </w:tc>
        <w:tc>
          <w:tcPr>
            <w:tcW w:w="680" w:type="dxa"/>
          </w:tcPr>
          <w:p w:rsidR="00BD54FD" w:rsidRDefault="00BD54FD">
            <w:pPr>
              <w:pStyle w:val="ConsPlusNormal"/>
              <w:jc w:val="center"/>
            </w:pPr>
            <w:r>
              <w:t>047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15267,1</w:t>
            </w:r>
          </w:p>
        </w:tc>
        <w:tc>
          <w:tcPr>
            <w:tcW w:w="1384" w:type="dxa"/>
          </w:tcPr>
          <w:p w:rsidR="00BD54FD" w:rsidRDefault="00BD54FD">
            <w:pPr>
              <w:pStyle w:val="ConsPlusNormal"/>
              <w:jc w:val="center"/>
            </w:pPr>
            <w:r>
              <w:t>15840,9</w:t>
            </w:r>
          </w:p>
        </w:tc>
      </w:tr>
      <w:tr w:rsidR="00BD54FD">
        <w:tc>
          <w:tcPr>
            <w:tcW w:w="3685" w:type="dxa"/>
          </w:tcPr>
          <w:p w:rsidR="00BD54FD" w:rsidRDefault="00BD54FD">
            <w:pPr>
              <w:pStyle w:val="ConsPlusNormal"/>
            </w:pPr>
            <w:r>
              <w:t>Другие общегосударственные вопросы</w:t>
            </w:r>
          </w:p>
        </w:tc>
        <w:tc>
          <w:tcPr>
            <w:tcW w:w="680" w:type="dxa"/>
          </w:tcPr>
          <w:p w:rsidR="00BD54FD" w:rsidRDefault="00BD54FD">
            <w:pPr>
              <w:pStyle w:val="ConsPlusNormal"/>
              <w:jc w:val="center"/>
            </w:pPr>
            <w:r>
              <w:t>047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15267,1</w:t>
            </w:r>
          </w:p>
        </w:tc>
        <w:tc>
          <w:tcPr>
            <w:tcW w:w="1384" w:type="dxa"/>
          </w:tcPr>
          <w:p w:rsidR="00BD54FD" w:rsidRDefault="00BD54FD">
            <w:pPr>
              <w:pStyle w:val="ConsPlusNormal"/>
              <w:jc w:val="center"/>
            </w:pPr>
            <w:r>
              <w:t>15840,9</w:t>
            </w:r>
          </w:p>
        </w:tc>
      </w:tr>
      <w:tr w:rsidR="00BD54FD">
        <w:tc>
          <w:tcPr>
            <w:tcW w:w="3685" w:type="dxa"/>
          </w:tcPr>
          <w:p w:rsidR="00BD54FD" w:rsidRDefault="00BD54FD">
            <w:pPr>
              <w:pStyle w:val="ConsPlusNormal"/>
            </w:pPr>
            <w:r>
              <w:t>Непрограммные расходы органов государственной власти Ленинградской области</w:t>
            </w:r>
          </w:p>
        </w:tc>
        <w:tc>
          <w:tcPr>
            <w:tcW w:w="680" w:type="dxa"/>
          </w:tcPr>
          <w:p w:rsidR="00BD54FD" w:rsidRDefault="00BD54FD">
            <w:pPr>
              <w:pStyle w:val="ConsPlusNormal"/>
              <w:jc w:val="center"/>
            </w:pPr>
            <w:r>
              <w:t>047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15267,1</w:t>
            </w:r>
          </w:p>
        </w:tc>
        <w:tc>
          <w:tcPr>
            <w:tcW w:w="1384" w:type="dxa"/>
          </w:tcPr>
          <w:p w:rsidR="00BD54FD" w:rsidRDefault="00BD54FD">
            <w:pPr>
              <w:pStyle w:val="ConsPlusNormal"/>
              <w:jc w:val="center"/>
            </w:pPr>
            <w:r>
              <w:t>15840,9</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047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15267,1</w:t>
            </w:r>
          </w:p>
        </w:tc>
        <w:tc>
          <w:tcPr>
            <w:tcW w:w="1384" w:type="dxa"/>
          </w:tcPr>
          <w:p w:rsidR="00BD54FD" w:rsidRDefault="00BD54FD">
            <w:pPr>
              <w:pStyle w:val="ConsPlusNormal"/>
              <w:jc w:val="center"/>
            </w:pPr>
            <w:r>
              <w:t>15840,9</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047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15267,1</w:t>
            </w:r>
          </w:p>
        </w:tc>
        <w:tc>
          <w:tcPr>
            <w:tcW w:w="1384" w:type="dxa"/>
          </w:tcPr>
          <w:p w:rsidR="00BD54FD" w:rsidRDefault="00BD54FD">
            <w:pPr>
              <w:pStyle w:val="ConsPlusNormal"/>
              <w:jc w:val="center"/>
            </w:pPr>
            <w:r>
              <w:t>15840,9</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047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12239,5</w:t>
            </w:r>
          </w:p>
        </w:tc>
        <w:tc>
          <w:tcPr>
            <w:tcW w:w="1384" w:type="dxa"/>
          </w:tcPr>
          <w:p w:rsidR="00BD54FD" w:rsidRDefault="00BD54FD">
            <w:pPr>
              <w:pStyle w:val="ConsPlusNormal"/>
              <w:jc w:val="center"/>
            </w:pPr>
            <w:r>
              <w:t>12680,1</w:t>
            </w:r>
          </w:p>
        </w:tc>
      </w:tr>
      <w:tr w:rsidR="00BD54FD">
        <w:tc>
          <w:tcPr>
            <w:tcW w:w="3685" w:type="dxa"/>
          </w:tcPr>
          <w:p w:rsidR="00BD54FD" w:rsidRDefault="00BD54FD">
            <w:pPr>
              <w:pStyle w:val="ConsPlusNormal"/>
            </w:pPr>
            <w:r>
              <w:t>Расходы на выплаты персоналу казенных учреждений</w:t>
            </w:r>
          </w:p>
        </w:tc>
        <w:tc>
          <w:tcPr>
            <w:tcW w:w="680" w:type="dxa"/>
          </w:tcPr>
          <w:p w:rsidR="00BD54FD" w:rsidRDefault="00BD54FD">
            <w:pPr>
              <w:pStyle w:val="ConsPlusNormal"/>
              <w:jc w:val="center"/>
            </w:pPr>
            <w:r>
              <w:t>047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68 9 01 00160</w:t>
            </w:r>
          </w:p>
        </w:tc>
        <w:tc>
          <w:tcPr>
            <w:tcW w:w="567" w:type="dxa"/>
          </w:tcPr>
          <w:p w:rsidR="00BD54FD" w:rsidRDefault="00BD54FD">
            <w:pPr>
              <w:pStyle w:val="ConsPlusNormal"/>
              <w:jc w:val="center"/>
            </w:pPr>
            <w:r>
              <w:t>110</w:t>
            </w:r>
          </w:p>
        </w:tc>
        <w:tc>
          <w:tcPr>
            <w:tcW w:w="1264" w:type="dxa"/>
          </w:tcPr>
          <w:p w:rsidR="00BD54FD" w:rsidRDefault="00BD54FD">
            <w:pPr>
              <w:pStyle w:val="ConsPlusNormal"/>
              <w:jc w:val="center"/>
            </w:pPr>
            <w:r>
              <w:t>11711,6</w:t>
            </w:r>
          </w:p>
        </w:tc>
        <w:tc>
          <w:tcPr>
            <w:tcW w:w="1384" w:type="dxa"/>
          </w:tcPr>
          <w:p w:rsidR="00BD54FD" w:rsidRDefault="00BD54FD">
            <w:pPr>
              <w:pStyle w:val="ConsPlusNormal"/>
              <w:jc w:val="center"/>
            </w:pPr>
            <w:r>
              <w:t>12334,0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047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68 9 01 00160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527,9</w:t>
            </w:r>
          </w:p>
        </w:tc>
        <w:tc>
          <w:tcPr>
            <w:tcW w:w="1384" w:type="dxa"/>
          </w:tcPr>
          <w:p w:rsidR="00BD54FD" w:rsidRDefault="00BD54FD">
            <w:pPr>
              <w:pStyle w:val="ConsPlusNormal"/>
              <w:jc w:val="center"/>
            </w:pPr>
            <w:r>
              <w:t>346,1</w:t>
            </w:r>
          </w:p>
        </w:tc>
      </w:tr>
      <w:tr w:rsidR="00BD54FD">
        <w:tc>
          <w:tcPr>
            <w:tcW w:w="3685" w:type="dxa"/>
          </w:tcPr>
          <w:p w:rsidR="00BD54FD" w:rsidRDefault="00BD54FD">
            <w:pPr>
              <w:pStyle w:val="ConsPlusNormal"/>
            </w:pPr>
            <w:r>
              <w:t>Обеспечение деятельности Общественной палаты Ленинградской области</w:t>
            </w:r>
          </w:p>
        </w:tc>
        <w:tc>
          <w:tcPr>
            <w:tcW w:w="680" w:type="dxa"/>
          </w:tcPr>
          <w:p w:rsidR="00BD54FD" w:rsidRDefault="00BD54FD">
            <w:pPr>
              <w:pStyle w:val="ConsPlusNormal"/>
              <w:jc w:val="center"/>
            </w:pPr>
            <w:r>
              <w:t>047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68 9 01 12130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3027,6</w:t>
            </w:r>
          </w:p>
        </w:tc>
        <w:tc>
          <w:tcPr>
            <w:tcW w:w="1384" w:type="dxa"/>
          </w:tcPr>
          <w:p w:rsidR="00BD54FD" w:rsidRDefault="00BD54FD">
            <w:pPr>
              <w:pStyle w:val="ConsPlusNormal"/>
              <w:jc w:val="center"/>
            </w:pPr>
            <w:r>
              <w:t>3160,8</w:t>
            </w:r>
          </w:p>
        </w:tc>
      </w:tr>
      <w:tr w:rsidR="00BD54FD">
        <w:tc>
          <w:tcPr>
            <w:tcW w:w="3685" w:type="dxa"/>
          </w:tcPr>
          <w:p w:rsidR="00BD54FD" w:rsidRDefault="00BD54FD">
            <w:pPr>
              <w:pStyle w:val="ConsPlusNormal"/>
            </w:pPr>
            <w:r>
              <w:t>Расходы на выплаты персоналу казенных учреждений</w:t>
            </w:r>
          </w:p>
        </w:tc>
        <w:tc>
          <w:tcPr>
            <w:tcW w:w="680" w:type="dxa"/>
          </w:tcPr>
          <w:p w:rsidR="00BD54FD" w:rsidRDefault="00BD54FD">
            <w:pPr>
              <w:pStyle w:val="ConsPlusNormal"/>
              <w:jc w:val="center"/>
            </w:pPr>
            <w:r>
              <w:t>047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68 9 01 12130</w:t>
            </w:r>
          </w:p>
        </w:tc>
        <w:tc>
          <w:tcPr>
            <w:tcW w:w="567" w:type="dxa"/>
          </w:tcPr>
          <w:p w:rsidR="00BD54FD" w:rsidRDefault="00BD54FD">
            <w:pPr>
              <w:pStyle w:val="ConsPlusNormal"/>
              <w:jc w:val="center"/>
            </w:pPr>
            <w:r>
              <w:t>110</w:t>
            </w:r>
          </w:p>
        </w:tc>
        <w:tc>
          <w:tcPr>
            <w:tcW w:w="1264" w:type="dxa"/>
          </w:tcPr>
          <w:p w:rsidR="00BD54FD" w:rsidRDefault="00BD54FD">
            <w:pPr>
              <w:pStyle w:val="ConsPlusNormal"/>
              <w:jc w:val="center"/>
            </w:pPr>
            <w:r>
              <w:t>313,2</w:t>
            </w:r>
          </w:p>
        </w:tc>
        <w:tc>
          <w:tcPr>
            <w:tcW w:w="1384" w:type="dxa"/>
          </w:tcPr>
          <w:p w:rsidR="00BD54FD" w:rsidRDefault="00BD54FD">
            <w:pPr>
              <w:pStyle w:val="ConsPlusNormal"/>
              <w:jc w:val="center"/>
            </w:pPr>
            <w:r>
              <w:t>327,0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047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68 9 01 12130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2714,4</w:t>
            </w:r>
          </w:p>
        </w:tc>
        <w:tc>
          <w:tcPr>
            <w:tcW w:w="1384" w:type="dxa"/>
          </w:tcPr>
          <w:p w:rsidR="00BD54FD" w:rsidRDefault="00BD54FD">
            <w:pPr>
              <w:pStyle w:val="ConsPlusNormal"/>
              <w:jc w:val="center"/>
            </w:pPr>
            <w:r>
              <w:t>2833,8</w:t>
            </w:r>
          </w:p>
        </w:tc>
      </w:tr>
      <w:tr w:rsidR="00BD54FD">
        <w:tc>
          <w:tcPr>
            <w:tcW w:w="3685" w:type="dxa"/>
          </w:tcPr>
          <w:p w:rsidR="00BD54FD" w:rsidRDefault="00BD54FD">
            <w:pPr>
              <w:pStyle w:val="ConsPlusNormal"/>
              <w:outlineLvl w:val="1"/>
            </w:pPr>
            <w:r>
              <w:t>ИЗБИРАТЕЛЬНАЯ КОМИССИЯ ЛЕНИНГРАДСКОЙ ОБЛАСТИ</w:t>
            </w:r>
          </w:p>
        </w:tc>
        <w:tc>
          <w:tcPr>
            <w:tcW w:w="680" w:type="dxa"/>
          </w:tcPr>
          <w:p w:rsidR="00BD54FD" w:rsidRDefault="00BD54FD">
            <w:pPr>
              <w:pStyle w:val="ConsPlusNormal"/>
              <w:jc w:val="center"/>
            </w:pPr>
            <w:r>
              <w:t>065</w:t>
            </w:r>
          </w:p>
        </w:tc>
        <w:tc>
          <w:tcPr>
            <w:tcW w:w="567" w:type="dxa"/>
          </w:tcPr>
          <w:p w:rsidR="00BD54FD" w:rsidRDefault="00BD54FD">
            <w:pPr>
              <w:pStyle w:val="ConsPlusNormal"/>
              <w:jc w:val="center"/>
            </w:pPr>
          </w:p>
        </w:tc>
        <w:tc>
          <w:tcPr>
            <w:tcW w:w="567"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85255,5</w:t>
            </w:r>
          </w:p>
        </w:tc>
        <w:tc>
          <w:tcPr>
            <w:tcW w:w="1384" w:type="dxa"/>
          </w:tcPr>
          <w:p w:rsidR="00BD54FD" w:rsidRDefault="00BD54FD">
            <w:pPr>
              <w:pStyle w:val="ConsPlusNormal"/>
              <w:jc w:val="center"/>
            </w:pPr>
            <w:r>
              <w:t>88324,7</w:t>
            </w:r>
          </w:p>
        </w:tc>
      </w:tr>
      <w:tr w:rsidR="00BD54FD">
        <w:tc>
          <w:tcPr>
            <w:tcW w:w="3685" w:type="dxa"/>
          </w:tcPr>
          <w:p w:rsidR="00BD54FD" w:rsidRDefault="00BD54FD">
            <w:pPr>
              <w:pStyle w:val="ConsPlusNormal"/>
            </w:pPr>
            <w:r>
              <w:t>ОБЩЕГОСУДАРСТВЕННЫЕ ВОПРОСЫ</w:t>
            </w:r>
          </w:p>
        </w:tc>
        <w:tc>
          <w:tcPr>
            <w:tcW w:w="680" w:type="dxa"/>
          </w:tcPr>
          <w:p w:rsidR="00BD54FD" w:rsidRDefault="00BD54FD">
            <w:pPr>
              <w:pStyle w:val="ConsPlusNormal"/>
              <w:jc w:val="center"/>
            </w:pPr>
            <w:r>
              <w:t>065</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85255,5</w:t>
            </w:r>
          </w:p>
        </w:tc>
        <w:tc>
          <w:tcPr>
            <w:tcW w:w="1384" w:type="dxa"/>
          </w:tcPr>
          <w:p w:rsidR="00BD54FD" w:rsidRDefault="00BD54FD">
            <w:pPr>
              <w:pStyle w:val="ConsPlusNormal"/>
              <w:jc w:val="center"/>
            </w:pPr>
            <w:r>
              <w:t>88324,7</w:t>
            </w:r>
          </w:p>
        </w:tc>
      </w:tr>
      <w:tr w:rsidR="00BD54FD">
        <w:tc>
          <w:tcPr>
            <w:tcW w:w="3685" w:type="dxa"/>
          </w:tcPr>
          <w:p w:rsidR="00BD54FD" w:rsidRDefault="00BD54FD">
            <w:pPr>
              <w:pStyle w:val="ConsPlusNormal"/>
            </w:pPr>
            <w:r>
              <w:t>Обеспечение проведения выборов и референдумов</w:t>
            </w:r>
          </w:p>
        </w:tc>
        <w:tc>
          <w:tcPr>
            <w:tcW w:w="680" w:type="dxa"/>
          </w:tcPr>
          <w:p w:rsidR="00BD54FD" w:rsidRDefault="00BD54FD">
            <w:pPr>
              <w:pStyle w:val="ConsPlusNormal"/>
              <w:jc w:val="center"/>
            </w:pPr>
            <w:r>
              <w:t>065</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85255,5</w:t>
            </w:r>
          </w:p>
        </w:tc>
        <w:tc>
          <w:tcPr>
            <w:tcW w:w="1384" w:type="dxa"/>
          </w:tcPr>
          <w:p w:rsidR="00BD54FD" w:rsidRDefault="00BD54FD">
            <w:pPr>
              <w:pStyle w:val="ConsPlusNormal"/>
              <w:jc w:val="center"/>
            </w:pPr>
            <w:r>
              <w:t>88324,7</w:t>
            </w:r>
          </w:p>
        </w:tc>
      </w:tr>
      <w:tr w:rsidR="00BD54FD">
        <w:tc>
          <w:tcPr>
            <w:tcW w:w="3685" w:type="dxa"/>
          </w:tcPr>
          <w:p w:rsidR="00BD54FD" w:rsidRDefault="00BD54FD">
            <w:pPr>
              <w:pStyle w:val="ConsPlusNormal"/>
            </w:pPr>
            <w:r>
              <w:t>Обеспечение деятельности государственных органов Ленинградской области</w:t>
            </w:r>
          </w:p>
        </w:tc>
        <w:tc>
          <w:tcPr>
            <w:tcW w:w="680" w:type="dxa"/>
          </w:tcPr>
          <w:p w:rsidR="00BD54FD" w:rsidRDefault="00BD54FD">
            <w:pPr>
              <w:pStyle w:val="ConsPlusNormal"/>
              <w:jc w:val="center"/>
            </w:pPr>
            <w:r>
              <w:t>065</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67 0 00 00000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85255,5</w:t>
            </w:r>
          </w:p>
        </w:tc>
        <w:tc>
          <w:tcPr>
            <w:tcW w:w="1384" w:type="dxa"/>
          </w:tcPr>
          <w:p w:rsidR="00BD54FD" w:rsidRDefault="00BD54FD">
            <w:pPr>
              <w:pStyle w:val="ConsPlusNormal"/>
              <w:jc w:val="center"/>
            </w:pPr>
            <w:r>
              <w:t>88324,7</w:t>
            </w:r>
          </w:p>
        </w:tc>
      </w:tr>
      <w:tr w:rsidR="00BD54FD">
        <w:tc>
          <w:tcPr>
            <w:tcW w:w="3685" w:type="dxa"/>
          </w:tcPr>
          <w:p w:rsidR="00BD54FD" w:rsidRDefault="00BD54FD">
            <w:pPr>
              <w:pStyle w:val="ConsPlusNormal"/>
            </w:pPr>
            <w:r>
              <w:t>Обеспечение деятельности аппаратов государственных органов Ленинградской области</w:t>
            </w:r>
          </w:p>
        </w:tc>
        <w:tc>
          <w:tcPr>
            <w:tcW w:w="680" w:type="dxa"/>
          </w:tcPr>
          <w:p w:rsidR="00BD54FD" w:rsidRDefault="00BD54FD">
            <w:pPr>
              <w:pStyle w:val="ConsPlusNormal"/>
              <w:jc w:val="center"/>
            </w:pPr>
            <w:r>
              <w:t>065</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67 3 00 00000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70427,5</w:t>
            </w:r>
          </w:p>
        </w:tc>
        <w:tc>
          <w:tcPr>
            <w:tcW w:w="1384" w:type="dxa"/>
          </w:tcPr>
          <w:p w:rsidR="00BD54FD" w:rsidRDefault="00BD54FD">
            <w:pPr>
              <w:pStyle w:val="ConsPlusNormal"/>
              <w:jc w:val="center"/>
            </w:pPr>
            <w:r>
              <w:t>73595,7</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065</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67 3 01 00000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70427,5</w:t>
            </w:r>
          </w:p>
        </w:tc>
        <w:tc>
          <w:tcPr>
            <w:tcW w:w="1384" w:type="dxa"/>
          </w:tcPr>
          <w:p w:rsidR="00BD54FD" w:rsidRDefault="00BD54FD">
            <w:pPr>
              <w:pStyle w:val="ConsPlusNormal"/>
              <w:jc w:val="center"/>
            </w:pPr>
            <w:r>
              <w:t>73595,7</w:t>
            </w:r>
          </w:p>
        </w:tc>
      </w:tr>
      <w:tr w:rsidR="00BD54FD">
        <w:tc>
          <w:tcPr>
            <w:tcW w:w="3685" w:type="dxa"/>
          </w:tcPr>
          <w:p w:rsidR="00BD54FD" w:rsidRDefault="00BD54FD">
            <w:pPr>
              <w:pStyle w:val="ConsPlusNormal"/>
            </w:pPr>
            <w:r>
              <w:t>Исполнение функций государственных органов Ленинградской области</w:t>
            </w:r>
          </w:p>
        </w:tc>
        <w:tc>
          <w:tcPr>
            <w:tcW w:w="680" w:type="dxa"/>
          </w:tcPr>
          <w:p w:rsidR="00BD54FD" w:rsidRDefault="00BD54FD">
            <w:pPr>
              <w:pStyle w:val="ConsPlusNormal"/>
              <w:jc w:val="center"/>
            </w:pPr>
            <w:r>
              <w:t>065</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70427,5</w:t>
            </w:r>
          </w:p>
        </w:tc>
        <w:tc>
          <w:tcPr>
            <w:tcW w:w="1384" w:type="dxa"/>
          </w:tcPr>
          <w:p w:rsidR="00BD54FD" w:rsidRDefault="00BD54FD">
            <w:pPr>
              <w:pStyle w:val="ConsPlusNormal"/>
              <w:jc w:val="center"/>
            </w:pPr>
            <w:r>
              <w:t>73595,7</w:t>
            </w:r>
          </w:p>
        </w:tc>
      </w:tr>
      <w:tr w:rsidR="00BD54FD">
        <w:tc>
          <w:tcPr>
            <w:tcW w:w="3685" w:type="dxa"/>
          </w:tcPr>
          <w:p w:rsidR="00BD54FD" w:rsidRDefault="00BD54FD">
            <w:pPr>
              <w:pStyle w:val="ConsPlusNormal"/>
            </w:pPr>
            <w:r>
              <w:t>Расходы на выплаты персоналу государственных (муниципальных) органов</w:t>
            </w:r>
          </w:p>
        </w:tc>
        <w:tc>
          <w:tcPr>
            <w:tcW w:w="680" w:type="dxa"/>
          </w:tcPr>
          <w:p w:rsidR="00BD54FD" w:rsidRDefault="00BD54FD">
            <w:pPr>
              <w:pStyle w:val="ConsPlusNormal"/>
              <w:jc w:val="center"/>
            </w:pPr>
            <w:r>
              <w:t>065</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r>
              <w:t>120</w:t>
            </w:r>
          </w:p>
        </w:tc>
        <w:tc>
          <w:tcPr>
            <w:tcW w:w="1264" w:type="dxa"/>
          </w:tcPr>
          <w:p w:rsidR="00BD54FD" w:rsidRDefault="00BD54FD">
            <w:pPr>
              <w:pStyle w:val="ConsPlusNormal"/>
              <w:jc w:val="center"/>
            </w:pPr>
            <w:r>
              <w:t>56741,0</w:t>
            </w:r>
          </w:p>
        </w:tc>
        <w:tc>
          <w:tcPr>
            <w:tcW w:w="1384" w:type="dxa"/>
          </w:tcPr>
          <w:p w:rsidR="00BD54FD" w:rsidRDefault="00BD54FD">
            <w:pPr>
              <w:pStyle w:val="ConsPlusNormal"/>
              <w:jc w:val="center"/>
            </w:pPr>
            <w:r>
              <w:t>60145,0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065</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13686,5</w:t>
            </w:r>
          </w:p>
        </w:tc>
        <w:tc>
          <w:tcPr>
            <w:tcW w:w="1384" w:type="dxa"/>
          </w:tcPr>
          <w:p w:rsidR="00BD54FD" w:rsidRDefault="00BD54FD">
            <w:pPr>
              <w:pStyle w:val="ConsPlusNormal"/>
              <w:jc w:val="center"/>
            </w:pPr>
            <w:r>
              <w:t>13450,7</w:t>
            </w:r>
          </w:p>
        </w:tc>
      </w:tr>
      <w:tr w:rsidR="00BD54FD">
        <w:tc>
          <w:tcPr>
            <w:tcW w:w="3685" w:type="dxa"/>
          </w:tcPr>
          <w:p w:rsidR="00BD54FD" w:rsidRDefault="00BD54FD">
            <w:pPr>
              <w:pStyle w:val="ConsPlusNormal"/>
            </w:pPr>
            <w:r>
              <w:t>Обеспечение деятельности Избирательной комиссии Ленинградской области</w:t>
            </w:r>
          </w:p>
        </w:tc>
        <w:tc>
          <w:tcPr>
            <w:tcW w:w="680" w:type="dxa"/>
          </w:tcPr>
          <w:p w:rsidR="00BD54FD" w:rsidRDefault="00BD54FD">
            <w:pPr>
              <w:pStyle w:val="ConsPlusNormal"/>
              <w:jc w:val="center"/>
            </w:pPr>
            <w:r>
              <w:t>065</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67 7 00 00000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14828,0</w:t>
            </w:r>
          </w:p>
        </w:tc>
        <w:tc>
          <w:tcPr>
            <w:tcW w:w="1384" w:type="dxa"/>
          </w:tcPr>
          <w:p w:rsidR="00BD54FD" w:rsidRDefault="00BD54FD">
            <w:pPr>
              <w:pStyle w:val="ConsPlusNormal"/>
              <w:jc w:val="center"/>
            </w:pPr>
            <w:r>
              <w:t>14729,0</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065</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67 7 01 00000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14828,0</w:t>
            </w:r>
          </w:p>
        </w:tc>
        <w:tc>
          <w:tcPr>
            <w:tcW w:w="1384" w:type="dxa"/>
          </w:tcPr>
          <w:p w:rsidR="00BD54FD" w:rsidRDefault="00BD54FD">
            <w:pPr>
              <w:pStyle w:val="ConsPlusNormal"/>
              <w:jc w:val="center"/>
            </w:pPr>
            <w:r>
              <w:t>14729,0</w:t>
            </w:r>
          </w:p>
        </w:tc>
      </w:tr>
      <w:tr w:rsidR="00BD54FD">
        <w:tc>
          <w:tcPr>
            <w:tcW w:w="3685" w:type="dxa"/>
          </w:tcPr>
          <w:p w:rsidR="00BD54FD" w:rsidRDefault="00BD54FD">
            <w:pPr>
              <w:pStyle w:val="ConsPlusNormal"/>
            </w:pPr>
            <w:r>
              <w:t>Исполнение функций государственных органов Ленинградской области</w:t>
            </w:r>
          </w:p>
        </w:tc>
        <w:tc>
          <w:tcPr>
            <w:tcW w:w="680" w:type="dxa"/>
          </w:tcPr>
          <w:p w:rsidR="00BD54FD" w:rsidRDefault="00BD54FD">
            <w:pPr>
              <w:pStyle w:val="ConsPlusNormal"/>
              <w:jc w:val="center"/>
            </w:pPr>
            <w:r>
              <w:t>065</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67 7 01 00150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14828,0</w:t>
            </w:r>
          </w:p>
        </w:tc>
        <w:tc>
          <w:tcPr>
            <w:tcW w:w="1384" w:type="dxa"/>
          </w:tcPr>
          <w:p w:rsidR="00BD54FD" w:rsidRDefault="00BD54FD">
            <w:pPr>
              <w:pStyle w:val="ConsPlusNormal"/>
              <w:jc w:val="center"/>
            </w:pPr>
            <w:r>
              <w:t>14729,0</w:t>
            </w:r>
          </w:p>
        </w:tc>
      </w:tr>
      <w:tr w:rsidR="00BD54FD">
        <w:tc>
          <w:tcPr>
            <w:tcW w:w="3685" w:type="dxa"/>
          </w:tcPr>
          <w:p w:rsidR="00BD54FD" w:rsidRDefault="00BD54FD">
            <w:pPr>
              <w:pStyle w:val="ConsPlusNormal"/>
            </w:pPr>
            <w:r>
              <w:t>Расходы на выплаты персоналу государственных (муниципальных) органов</w:t>
            </w:r>
          </w:p>
        </w:tc>
        <w:tc>
          <w:tcPr>
            <w:tcW w:w="680" w:type="dxa"/>
          </w:tcPr>
          <w:p w:rsidR="00BD54FD" w:rsidRDefault="00BD54FD">
            <w:pPr>
              <w:pStyle w:val="ConsPlusNormal"/>
              <w:jc w:val="center"/>
            </w:pPr>
            <w:r>
              <w:t>065</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67 7 01 00150</w:t>
            </w:r>
          </w:p>
        </w:tc>
        <w:tc>
          <w:tcPr>
            <w:tcW w:w="567" w:type="dxa"/>
          </w:tcPr>
          <w:p w:rsidR="00BD54FD" w:rsidRDefault="00BD54FD">
            <w:pPr>
              <w:pStyle w:val="ConsPlusNormal"/>
              <w:jc w:val="center"/>
            </w:pPr>
            <w:r>
              <w:t>120</w:t>
            </w:r>
          </w:p>
        </w:tc>
        <w:tc>
          <w:tcPr>
            <w:tcW w:w="1264" w:type="dxa"/>
          </w:tcPr>
          <w:p w:rsidR="00BD54FD" w:rsidRDefault="00BD54FD">
            <w:pPr>
              <w:pStyle w:val="ConsPlusNormal"/>
              <w:jc w:val="center"/>
            </w:pPr>
            <w:r>
              <w:t>6828,0</w:t>
            </w:r>
          </w:p>
        </w:tc>
        <w:tc>
          <w:tcPr>
            <w:tcW w:w="1384" w:type="dxa"/>
          </w:tcPr>
          <w:p w:rsidR="00BD54FD" w:rsidRDefault="00BD54FD">
            <w:pPr>
              <w:pStyle w:val="ConsPlusNormal"/>
              <w:jc w:val="center"/>
            </w:pPr>
            <w:r>
              <w:t>7229,0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065</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67 7 01 00150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8000,0</w:t>
            </w:r>
          </w:p>
        </w:tc>
        <w:tc>
          <w:tcPr>
            <w:tcW w:w="1384" w:type="dxa"/>
          </w:tcPr>
          <w:p w:rsidR="00BD54FD" w:rsidRDefault="00BD54FD">
            <w:pPr>
              <w:pStyle w:val="ConsPlusNormal"/>
              <w:jc w:val="center"/>
            </w:pPr>
            <w:r>
              <w:t>7500,0</w:t>
            </w:r>
          </w:p>
        </w:tc>
      </w:tr>
      <w:tr w:rsidR="00BD54FD">
        <w:tc>
          <w:tcPr>
            <w:tcW w:w="3685" w:type="dxa"/>
          </w:tcPr>
          <w:p w:rsidR="00BD54FD" w:rsidRDefault="00BD54FD">
            <w:pPr>
              <w:pStyle w:val="ConsPlusNormal"/>
              <w:outlineLvl w:val="1"/>
            </w:pPr>
            <w:r>
              <w:t>КОМИТЕТ ОБЩЕГО И ПРОФЕССИОНАЛЬНОГО ОБРАЗОВАНИЯ ЛЕНИНГРАДСКОЙ ОБЛАСТИ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p>
        </w:tc>
        <w:tc>
          <w:tcPr>
            <w:tcW w:w="567"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25834723,8</w:t>
            </w:r>
          </w:p>
        </w:tc>
        <w:tc>
          <w:tcPr>
            <w:tcW w:w="1384" w:type="dxa"/>
          </w:tcPr>
          <w:p w:rsidR="00BD54FD" w:rsidRDefault="00BD54FD">
            <w:pPr>
              <w:pStyle w:val="ConsPlusNormal"/>
              <w:jc w:val="center"/>
            </w:pPr>
            <w:r>
              <w:t>27891154,0</w:t>
            </w:r>
          </w:p>
        </w:tc>
      </w:tr>
      <w:tr w:rsidR="00BD54FD">
        <w:tc>
          <w:tcPr>
            <w:tcW w:w="3685" w:type="dxa"/>
          </w:tcPr>
          <w:p w:rsidR="00BD54FD" w:rsidRDefault="00BD54FD">
            <w:pPr>
              <w:pStyle w:val="ConsPlusNormal"/>
            </w:pPr>
            <w:r>
              <w:t>ОБРАЗОВАНИЕ</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22910310,1</w:t>
            </w:r>
          </w:p>
        </w:tc>
        <w:tc>
          <w:tcPr>
            <w:tcW w:w="1384" w:type="dxa"/>
          </w:tcPr>
          <w:p w:rsidR="00BD54FD" w:rsidRDefault="00BD54FD">
            <w:pPr>
              <w:pStyle w:val="ConsPlusNormal"/>
              <w:jc w:val="center"/>
            </w:pPr>
            <w:r>
              <w:t>24767513,8</w:t>
            </w:r>
          </w:p>
        </w:tc>
      </w:tr>
      <w:tr w:rsidR="00BD54FD">
        <w:tc>
          <w:tcPr>
            <w:tcW w:w="3685" w:type="dxa"/>
          </w:tcPr>
          <w:p w:rsidR="00BD54FD" w:rsidRDefault="00BD54FD">
            <w:pPr>
              <w:pStyle w:val="ConsPlusNormal"/>
            </w:pPr>
            <w:r>
              <w:t>Дошкольное образование</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7494675,8</w:t>
            </w:r>
          </w:p>
        </w:tc>
        <w:tc>
          <w:tcPr>
            <w:tcW w:w="1384" w:type="dxa"/>
          </w:tcPr>
          <w:p w:rsidR="00BD54FD" w:rsidRDefault="00BD54FD">
            <w:pPr>
              <w:pStyle w:val="ConsPlusNormal"/>
              <w:jc w:val="center"/>
            </w:pPr>
            <w:r>
              <w:t>8140692,0</w:t>
            </w:r>
          </w:p>
        </w:tc>
      </w:tr>
      <w:tr w:rsidR="00BD54FD">
        <w:tc>
          <w:tcPr>
            <w:tcW w:w="3685" w:type="dxa"/>
          </w:tcPr>
          <w:p w:rsidR="00BD54FD" w:rsidRDefault="00BD54FD">
            <w:pPr>
              <w:pStyle w:val="ConsPlusNormal"/>
            </w:pPr>
            <w:r>
              <w:t>Государственная программа Ленинградской области "Современное образование Ленинградской области"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52 0 00 00000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7494675,8</w:t>
            </w:r>
          </w:p>
        </w:tc>
        <w:tc>
          <w:tcPr>
            <w:tcW w:w="1384" w:type="dxa"/>
          </w:tcPr>
          <w:p w:rsidR="00BD54FD" w:rsidRDefault="00BD54FD">
            <w:pPr>
              <w:pStyle w:val="ConsPlusNormal"/>
              <w:jc w:val="center"/>
            </w:pPr>
            <w:r>
              <w:t>8140692,0</w:t>
            </w:r>
          </w:p>
        </w:tc>
      </w:tr>
      <w:tr w:rsidR="00BD54FD">
        <w:tc>
          <w:tcPr>
            <w:tcW w:w="3685" w:type="dxa"/>
          </w:tcPr>
          <w:p w:rsidR="00BD54FD" w:rsidRDefault="00BD54FD">
            <w:pPr>
              <w:pStyle w:val="ConsPlusNormal"/>
            </w:pPr>
            <w:r>
              <w:t>Подпрограмма "Развитие дошкольного образования детей Ленинградской области"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52 1 00 00000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7494675,8</w:t>
            </w:r>
          </w:p>
        </w:tc>
        <w:tc>
          <w:tcPr>
            <w:tcW w:w="1384" w:type="dxa"/>
          </w:tcPr>
          <w:p w:rsidR="00BD54FD" w:rsidRDefault="00BD54FD">
            <w:pPr>
              <w:pStyle w:val="ConsPlusNormal"/>
              <w:jc w:val="center"/>
            </w:pPr>
            <w:r>
              <w:t>8140692,0</w:t>
            </w:r>
          </w:p>
        </w:tc>
      </w:tr>
      <w:tr w:rsidR="00BD54FD">
        <w:tc>
          <w:tcPr>
            <w:tcW w:w="3685" w:type="dxa"/>
          </w:tcPr>
          <w:p w:rsidR="00BD54FD" w:rsidRDefault="00BD54FD">
            <w:pPr>
              <w:pStyle w:val="ConsPlusNormal"/>
            </w:pPr>
            <w:r>
              <w:t>Основное мероприятие "Реализация образовательных программ дошкольного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52 1 01 00000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7450661,4</w:t>
            </w:r>
          </w:p>
        </w:tc>
        <w:tc>
          <w:tcPr>
            <w:tcW w:w="1384" w:type="dxa"/>
          </w:tcPr>
          <w:p w:rsidR="00BD54FD" w:rsidRDefault="00BD54FD">
            <w:pPr>
              <w:pStyle w:val="ConsPlusNormal"/>
              <w:jc w:val="center"/>
            </w:pPr>
            <w:r>
              <w:t>8096477,6</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52 1 01 00160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33451,2</w:t>
            </w:r>
          </w:p>
        </w:tc>
        <w:tc>
          <w:tcPr>
            <w:tcW w:w="1384" w:type="dxa"/>
          </w:tcPr>
          <w:p w:rsidR="00BD54FD" w:rsidRDefault="00BD54FD">
            <w:pPr>
              <w:pStyle w:val="ConsPlusNormal"/>
              <w:jc w:val="center"/>
            </w:pPr>
            <w:r>
              <w:t>35324,5</w:t>
            </w:r>
          </w:p>
        </w:tc>
      </w:tr>
      <w:tr w:rsidR="00BD54FD">
        <w:tc>
          <w:tcPr>
            <w:tcW w:w="3685" w:type="dxa"/>
          </w:tcPr>
          <w:p w:rsidR="00BD54FD" w:rsidRDefault="00BD54FD">
            <w:pPr>
              <w:pStyle w:val="ConsPlusNormal"/>
            </w:pPr>
            <w:r>
              <w:t>Расходы на выплаты персоналу казенных учреждений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52 1 01 00160</w:t>
            </w:r>
          </w:p>
        </w:tc>
        <w:tc>
          <w:tcPr>
            <w:tcW w:w="567" w:type="dxa"/>
          </w:tcPr>
          <w:p w:rsidR="00BD54FD" w:rsidRDefault="00BD54FD">
            <w:pPr>
              <w:pStyle w:val="ConsPlusNormal"/>
              <w:jc w:val="center"/>
            </w:pPr>
            <w:r>
              <w:t>110</w:t>
            </w:r>
          </w:p>
        </w:tc>
        <w:tc>
          <w:tcPr>
            <w:tcW w:w="1264" w:type="dxa"/>
          </w:tcPr>
          <w:p w:rsidR="00BD54FD" w:rsidRDefault="00BD54FD">
            <w:pPr>
              <w:pStyle w:val="ConsPlusNormal"/>
              <w:jc w:val="center"/>
            </w:pPr>
            <w:r>
              <w:t>26171,5</w:t>
            </w:r>
          </w:p>
        </w:tc>
        <w:tc>
          <w:tcPr>
            <w:tcW w:w="1384" w:type="dxa"/>
          </w:tcPr>
          <w:p w:rsidR="00BD54FD" w:rsidRDefault="00BD54FD">
            <w:pPr>
              <w:pStyle w:val="ConsPlusNormal"/>
              <w:jc w:val="center"/>
            </w:pPr>
            <w:r>
              <w:t>27637,1</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52 1 01 00160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7150,2</w:t>
            </w:r>
          </w:p>
        </w:tc>
        <w:tc>
          <w:tcPr>
            <w:tcW w:w="1384" w:type="dxa"/>
          </w:tcPr>
          <w:p w:rsidR="00BD54FD" w:rsidRDefault="00BD54FD">
            <w:pPr>
              <w:pStyle w:val="ConsPlusNormal"/>
              <w:jc w:val="center"/>
            </w:pPr>
            <w:r>
              <w:t>7550,6</w:t>
            </w:r>
          </w:p>
        </w:tc>
      </w:tr>
      <w:tr w:rsidR="00BD54FD">
        <w:tc>
          <w:tcPr>
            <w:tcW w:w="3685" w:type="dxa"/>
          </w:tcPr>
          <w:p w:rsidR="00BD54FD" w:rsidRDefault="00BD54FD">
            <w:pPr>
              <w:pStyle w:val="ConsPlusNormal"/>
            </w:pPr>
            <w:r>
              <w:t>Уплата налогов, сборов и иных платежей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52 1 01 00160</w:t>
            </w:r>
          </w:p>
        </w:tc>
        <w:tc>
          <w:tcPr>
            <w:tcW w:w="567" w:type="dxa"/>
          </w:tcPr>
          <w:p w:rsidR="00BD54FD" w:rsidRDefault="00BD54FD">
            <w:pPr>
              <w:pStyle w:val="ConsPlusNormal"/>
              <w:jc w:val="center"/>
            </w:pPr>
            <w:r>
              <w:t>850</w:t>
            </w:r>
          </w:p>
        </w:tc>
        <w:tc>
          <w:tcPr>
            <w:tcW w:w="1264" w:type="dxa"/>
          </w:tcPr>
          <w:p w:rsidR="00BD54FD" w:rsidRDefault="00BD54FD">
            <w:pPr>
              <w:pStyle w:val="ConsPlusNormal"/>
              <w:jc w:val="center"/>
            </w:pPr>
            <w:r>
              <w:t>129,5</w:t>
            </w:r>
          </w:p>
        </w:tc>
        <w:tc>
          <w:tcPr>
            <w:tcW w:w="1384" w:type="dxa"/>
          </w:tcPr>
          <w:p w:rsidR="00BD54FD" w:rsidRDefault="00BD54FD">
            <w:pPr>
              <w:pStyle w:val="ConsPlusNormal"/>
              <w:jc w:val="center"/>
            </w:pPr>
            <w:r>
              <w:t>136,8</w:t>
            </w:r>
          </w:p>
        </w:tc>
      </w:tr>
      <w:tr w:rsidR="00BD54FD">
        <w:tc>
          <w:tcPr>
            <w:tcW w:w="3685" w:type="dxa"/>
          </w:tcPr>
          <w:p w:rsidR="00BD54FD" w:rsidRDefault="00BD54FD">
            <w:pPr>
              <w:pStyle w:val="ConsPlusNormal"/>
            </w:pPr>
            <w:r>
              <w:t>Субсидии частным дошкольным образовательным организациям на возмещение затрат по реализации основных общеобразовательных программ дошкольного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52 1 01 06700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36753,2</w:t>
            </w:r>
          </w:p>
        </w:tc>
        <w:tc>
          <w:tcPr>
            <w:tcW w:w="1384" w:type="dxa"/>
          </w:tcPr>
          <w:p w:rsidR="00BD54FD" w:rsidRDefault="00BD54FD">
            <w:pPr>
              <w:pStyle w:val="ConsPlusNormal"/>
              <w:jc w:val="center"/>
            </w:pPr>
            <w:r>
              <w:t>38970,5</w:t>
            </w:r>
          </w:p>
        </w:tc>
      </w:tr>
      <w:tr w:rsidR="00BD54FD">
        <w:tc>
          <w:tcPr>
            <w:tcW w:w="3685"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52 1 01 06700</w:t>
            </w:r>
          </w:p>
        </w:tc>
        <w:tc>
          <w:tcPr>
            <w:tcW w:w="567" w:type="dxa"/>
          </w:tcPr>
          <w:p w:rsidR="00BD54FD" w:rsidRDefault="00BD54FD">
            <w:pPr>
              <w:pStyle w:val="ConsPlusNormal"/>
              <w:jc w:val="center"/>
            </w:pPr>
            <w:r>
              <w:t>630</w:t>
            </w:r>
          </w:p>
        </w:tc>
        <w:tc>
          <w:tcPr>
            <w:tcW w:w="1264" w:type="dxa"/>
          </w:tcPr>
          <w:p w:rsidR="00BD54FD" w:rsidRDefault="00BD54FD">
            <w:pPr>
              <w:pStyle w:val="ConsPlusNormal"/>
              <w:jc w:val="center"/>
            </w:pPr>
            <w:r>
              <w:t>36753,2</w:t>
            </w:r>
          </w:p>
        </w:tc>
        <w:tc>
          <w:tcPr>
            <w:tcW w:w="1384" w:type="dxa"/>
          </w:tcPr>
          <w:p w:rsidR="00BD54FD" w:rsidRDefault="00BD54FD">
            <w:pPr>
              <w:pStyle w:val="ConsPlusNormal"/>
              <w:jc w:val="center"/>
            </w:pPr>
            <w:r>
              <w:t>38970,5</w:t>
            </w:r>
          </w:p>
        </w:tc>
      </w:tr>
      <w:tr w:rsidR="00BD54FD">
        <w:tc>
          <w:tcPr>
            <w:tcW w:w="3685" w:type="dxa"/>
          </w:tcPr>
          <w:p w:rsidR="00BD54FD" w:rsidRDefault="00BD54FD">
            <w:pPr>
              <w:pStyle w:val="ConsPlusNormal"/>
            </w:pPr>
            <w:r>
              <w:t>Субсидии индивидуальным предпринимателям на возмещение затрат по реализации образовательных программ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52 1 01 07530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3009,6</w:t>
            </w:r>
          </w:p>
        </w:tc>
        <w:tc>
          <w:tcPr>
            <w:tcW w:w="1384" w:type="dxa"/>
          </w:tcPr>
          <w:p w:rsidR="00BD54FD" w:rsidRDefault="00BD54FD">
            <w:pPr>
              <w:pStyle w:val="ConsPlusNormal"/>
              <w:jc w:val="center"/>
            </w:pPr>
            <w:r>
              <w:t>3178,1</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52 1 01 07530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3009,6</w:t>
            </w:r>
          </w:p>
        </w:tc>
        <w:tc>
          <w:tcPr>
            <w:tcW w:w="1384" w:type="dxa"/>
          </w:tcPr>
          <w:p w:rsidR="00BD54FD" w:rsidRDefault="00BD54FD">
            <w:pPr>
              <w:pStyle w:val="ConsPlusNormal"/>
              <w:jc w:val="center"/>
            </w:pPr>
            <w:r>
              <w:t>3178,1</w:t>
            </w:r>
          </w:p>
        </w:tc>
      </w:tr>
      <w:tr w:rsidR="00BD54FD">
        <w:tc>
          <w:tcPr>
            <w:tcW w:w="3685" w:type="dxa"/>
          </w:tcPr>
          <w:p w:rsidR="00BD54FD" w:rsidRDefault="00BD54FD">
            <w:pPr>
              <w:pStyle w:val="ConsPlusNormal"/>
            </w:pPr>
            <w: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52 1 01 71350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7377447,4</w:t>
            </w:r>
          </w:p>
        </w:tc>
        <w:tc>
          <w:tcPr>
            <w:tcW w:w="1384" w:type="dxa"/>
          </w:tcPr>
          <w:p w:rsidR="00BD54FD" w:rsidRDefault="00BD54FD">
            <w:pPr>
              <w:pStyle w:val="ConsPlusNormal"/>
              <w:jc w:val="center"/>
            </w:pPr>
            <w:r>
              <w:t>8019004,5</w:t>
            </w:r>
          </w:p>
        </w:tc>
      </w:tr>
      <w:tr w:rsidR="00BD54FD">
        <w:tc>
          <w:tcPr>
            <w:tcW w:w="3685" w:type="dxa"/>
          </w:tcPr>
          <w:p w:rsidR="00BD54FD" w:rsidRDefault="00BD54FD">
            <w:pPr>
              <w:pStyle w:val="ConsPlusNormal"/>
            </w:pPr>
            <w:r>
              <w:t>Субвенции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52 1 01 71350</w:t>
            </w:r>
          </w:p>
        </w:tc>
        <w:tc>
          <w:tcPr>
            <w:tcW w:w="567" w:type="dxa"/>
          </w:tcPr>
          <w:p w:rsidR="00BD54FD" w:rsidRDefault="00BD54FD">
            <w:pPr>
              <w:pStyle w:val="ConsPlusNormal"/>
              <w:jc w:val="center"/>
            </w:pPr>
            <w:r>
              <w:t>530</w:t>
            </w:r>
          </w:p>
        </w:tc>
        <w:tc>
          <w:tcPr>
            <w:tcW w:w="1264" w:type="dxa"/>
          </w:tcPr>
          <w:p w:rsidR="00BD54FD" w:rsidRDefault="00BD54FD">
            <w:pPr>
              <w:pStyle w:val="ConsPlusNormal"/>
              <w:jc w:val="center"/>
            </w:pPr>
            <w:r>
              <w:t>7377447,4</w:t>
            </w:r>
          </w:p>
        </w:tc>
        <w:tc>
          <w:tcPr>
            <w:tcW w:w="1384" w:type="dxa"/>
          </w:tcPr>
          <w:p w:rsidR="00BD54FD" w:rsidRDefault="00BD54FD">
            <w:pPr>
              <w:pStyle w:val="ConsPlusNormal"/>
              <w:jc w:val="center"/>
            </w:pPr>
            <w:r>
              <w:t>8019004,5</w:t>
            </w:r>
          </w:p>
        </w:tc>
      </w:tr>
      <w:tr w:rsidR="00BD54FD">
        <w:tc>
          <w:tcPr>
            <w:tcW w:w="3685" w:type="dxa"/>
          </w:tcPr>
          <w:p w:rsidR="00BD54FD" w:rsidRDefault="00BD54FD">
            <w:pPr>
              <w:pStyle w:val="ConsPlusNormal"/>
            </w:pPr>
            <w:r>
              <w:t>Основное мероприятие "Развитие инфраструктуры дошкольного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52 1 02 00000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43664,4</w:t>
            </w:r>
          </w:p>
        </w:tc>
        <w:tc>
          <w:tcPr>
            <w:tcW w:w="1384" w:type="dxa"/>
          </w:tcPr>
          <w:p w:rsidR="00BD54FD" w:rsidRDefault="00BD54FD">
            <w:pPr>
              <w:pStyle w:val="ConsPlusNormal"/>
              <w:jc w:val="center"/>
            </w:pPr>
            <w:r>
              <w:t>43864,4</w:t>
            </w:r>
          </w:p>
        </w:tc>
      </w:tr>
      <w:tr w:rsidR="00BD54FD">
        <w:tc>
          <w:tcPr>
            <w:tcW w:w="3685"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52 1 02 13770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750,0</w:t>
            </w:r>
          </w:p>
        </w:tc>
        <w:tc>
          <w:tcPr>
            <w:tcW w:w="1384" w:type="dxa"/>
          </w:tcPr>
          <w:p w:rsidR="00BD54FD" w:rsidRDefault="00BD54FD">
            <w:pPr>
              <w:pStyle w:val="ConsPlusNormal"/>
              <w:jc w:val="center"/>
            </w:pPr>
            <w:r>
              <w:t>750,0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52 1 02 13770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750,0</w:t>
            </w:r>
          </w:p>
        </w:tc>
        <w:tc>
          <w:tcPr>
            <w:tcW w:w="1384" w:type="dxa"/>
          </w:tcPr>
          <w:p w:rsidR="00BD54FD" w:rsidRDefault="00BD54FD">
            <w:pPr>
              <w:pStyle w:val="ConsPlusNormal"/>
              <w:jc w:val="center"/>
            </w:pPr>
            <w:r>
              <w:t>750,0</w:t>
            </w:r>
          </w:p>
        </w:tc>
      </w:tr>
      <w:tr w:rsidR="00BD54FD">
        <w:tc>
          <w:tcPr>
            <w:tcW w:w="3685" w:type="dxa"/>
          </w:tcPr>
          <w:p w:rsidR="00BD54FD" w:rsidRDefault="00BD54FD">
            <w:pPr>
              <w:pStyle w:val="ConsPlusNormal"/>
            </w:pPr>
            <w:r>
              <w:t>Субсидии на укрепление материально-технической базы организаций дошкольного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52 1 02 70490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42914,4</w:t>
            </w:r>
          </w:p>
        </w:tc>
        <w:tc>
          <w:tcPr>
            <w:tcW w:w="1384" w:type="dxa"/>
          </w:tcPr>
          <w:p w:rsidR="00BD54FD" w:rsidRDefault="00BD54FD">
            <w:pPr>
              <w:pStyle w:val="ConsPlusNormal"/>
              <w:jc w:val="center"/>
            </w:pPr>
            <w:r>
              <w:t>43114,4</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52 1 02 70490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42914,4</w:t>
            </w:r>
          </w:p>
        </w:tc>
        <w:tc>
          <w:tcPr>
            <w:tcW w:w="1384" w:type="dxa"/>
          </w:tcPr>
          <w:p w:rsidR="00BD54FD" w:rsidRDefault="00BD54FD">
            <w:pPr>
              <w:pStyle w:val="ConsPlusNormal"/>
              <w:jc w:val="center"/>
            </w:pPr>
            <w:r>
              <w:t>43114,4</w:t>
            </w:r>
          </w:p>
        </w:tc>
      </w:tr>
      <w:tr w:rsidR="00BD54FD">
        <w:tc>
          <w:tcPr>
            <w:tcW w:w="3685" w:type="dxa"/>
          </w:tcPr>
          <w:p w:rsidR="00BD54FD" w:rsidRDefault="00BD54FD">
            <w:pPr>
              <w:pStyle w:val="ConsPlusNormal"/>
            </w:pPr>
            <w:r>
              <w:t>Основное мероприятие "Содействие развитию дошкольного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52 1 03 00000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350,0</w:t>
            </w:r>
          </w:p>
        </w:tc>
        <w:tc>
          <w:tcPr>
            <w:tcW w:w="1384" w:type="dxa"/>
          </w:tcPr>
          <w:p w:rsidR="00BD54FD" w:rsidRDefault="00BD54FD">
            <w:pPr>
              <w:pStyle w:val="ConsPlusNormal"/>
              <w:jc w:val="center"/>
            </w:pPr>
            <w:r>
              <w:t>350,0</w:t>
            </w:r>
          </w:p>
        </w:tc>
      </w:tr>
      <w:tr w:rsidR="00BD54FD">
        <w:tc>
          <w:tcPr>
            <w:tcW w:w="3685" w:type="dxa"/>
          </w:tcPr>
          <w:p w:rsidR="00BD54FD" w:rsidRDefault="00BD54FD">
            <w:pPr>
              <w:pStyle w:val="ConsPlusNormal"/>
            </w:pPr>
            <w:r>
              <w:t>Иные межбюджетные трансферты на поощрение победителей и лауреатов областных конкурсов в области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52 1 03 72080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350,0</w:t>
            </w:r>
          </w:p>
        </w:tc>
        <w:tc>
          <w:tcPr>
            <w:tcW w:w="1384" w:type="dxa"/>
          </w:tcPr>
          <w:p w:rsidR="00BD54FD" w:rsidRDefault="00BD54FD">
            <w:pPr>
              <w:pStyle w:val="ConsPlusNormal"/>
              <w:jc w:val="center"/>
            </w:pPr>
            <w:r>
              <w:t>350,0</w:t>
            </w:r>
          </w:p>
        </w:tc>
      </w:tr>
      <w:tr w:rsidR="00BD54FD">
        <w:tc>
          <w:tcPr>
            <w:tcW w:w="3685" w:type="dxa"/>
          </w:tcPr>
          <w:p w:rsidR="00BD54FD" w:rsidRDefault="00BD54FD">
            <w:pPr>
              <w:pStyle w:val="ConsPlusNormal"/>
            </w:pPr>
            <w:r>
              <w:t>Иные межбюджетные трансферты</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52 1 03 72080</w:t>
            </w:r>
          </w:p>
        </w:tc>
        <w:tc>
          <w:tcPr>
            <w:tcW w:w="567" w:type="dxa"/>
          </w:tcPr>
          <w:p w:rsidR="00BD54FD" w:rsidRDefault="00BD54FD">
            <w:pPr>
              <w:pStyle w:val="ConsPlusNormal"/>
              <w:jc w:val="center"/>
            </w:pPr>
            <w:r>
              <w:t>540</w:t>
            </w:r>
          </w:p>
        </w:tc>
        <w:tc>
          <w:tcPr>
            <w:tcW w:w="1264" w:type="dxa"/>
          </w:tcPr>
          <w:p w:rsidR="00BD54FD" w:rsidRDefault="00BD54FD">
            <w:pPr>
              <w:pStyle w:val="ConsPlusNormal"/>
              <w:jc w:val="center"/>
            </w:pPr>
            <w:r>
              <w:t>350,0</w:t>
            </w:r>
          </w:p>
        </w:tc>
        <w:tc>
          <w:tcPr>
            <w:tcW w:w="1384" w:type="dxa"/>
          </w:tcPr>
          <w:p w:rsidR="00BD54FD" w:rsidRDefault="00BD54FD">
            <w:pPr>
              <w:pStyle w:val="ConsPlusNormal"/>
              <w:jc w:val="center"/>
            </w:pPr>
            <w:r>
              <w:t>350,0</w:t>
            </w:r>
          </w:p>
        </w:tc>
      </w:tr>
      <w:tr w:rsidR="00BD54FD">
        <w:tc>
          <w:tcPr>
            <w:tcW w:w="3685" w:type="dxa"/>
          </w:tcPr>
          <w:p w:rsidR="00BD54FD" w:rsidRDefault="00BD54FD">
            <w:pPr>
              <w:pStyle w:val="ConsPlusNormal"/>
            </w:pPr>
            <w:r>
              <w:t>Общее образование</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11912992,7</w:t>
            </w:r>
          </w:p>
        </w:tc>
        <w:tc>
          <w:tcPr>
            <w:tcW w:w="1384" w:type="dxa"/>
          </w:tcPr>
          <w:p w:rsidR="00BD54FD" w:rsidRDefault="00BD54FD">
            <w:pPr>
              <w:pStyle w:val="ConsPlusNormal"/>
              <w:jc w:val="center"/>
            </w:pPr>
            <w:r>
              <w:t>12828651,4</w:t>
            </w:r>
          </w:p>
        </w:tc>
      </w:tr>
      <w:tr w:rsidR="00BD54FD">
        <w:tc>
          <w:tcPr>
            <w:tcW w:w="3685" w:type="dxa"/>
          </w:tcPr>
          <w:p w:rsidR="00BD54FD" w:rsidRDefault="00BD54FD">
            <w:pPr>
              <w:pStyle w:val="ConsPlusNormal"/>
            </w:pPr>
            <w:r>
              <w:t>Государственная программа Ленинградской области "Современное образование Ленинградской области"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52 0 00 00000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11902292,7</w:t>
            </w:r>
          </w:p>
        </w:tc>
        <w:tc>
          <w:tcPr>
            <w:tcW w:w="1384" w:type="dxa"/>
          </w:tcPr>
          <w:p w:rsidR="00BD54FD" w:rsidRDefault="00BD54FD">
            <w:pPr>
              <w:pStyle w:val="ConsPlusNormal"/>
              <w:jc w:val="center"/>
            </w:pPr>
            <w:r>
              <w:t>12817951,4</w:t>
            </w:r>
          </w:p>
        </w:tc>
      </w:tr>
      <w:tr w:rsidR="00BD54FD">
        <w:tc>
          <w:tcPr>
            <w:tcW w:w="3685" w:type="dxa"/>
          </w:tcPr>
          <w:p w:rsidR="00BD54FD" w:rsidRDefault="00BD54FD">
            <w:pPr>
              <w:pStyle w:val="ConsPlusNormal"/>
            </w:pPr>
            <w:r>
              <w:t>Подпрограмма "Развитие начального общего, основного общего и среднего общего образования детей Ленинградской области"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52 2 00 00000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11460375,3</w:t>
            </w:r>
          </w:p>
        </w:tc>
        <w:tc>
          <w:tcPr>
            <w:tcW w:w="1384" w:type="dxa"/>
          </w:tcPr>
          <w:p w:rsidR="00BD54FD" w:rsidRDefault="00BD54FD">
            <w:pPr>
              <w:pStyle w:val="ConsPlusNormal"/>
              <w:jc w:val="center"/>
            </w:pPr>
            <w:r>
              <w:t>12353819,7</w:t>
            </w:r>
          </w:p>
        </w:tc>
      </w:tr>
      <w:tr w:rsidR="00BD54FD">
        <w:tc>
          <w:tcPr>
            <w:tcW w:w="3685" w:type="dxa"/>
          </w:tcPr>
          <w:p w:rsidR="00BD54FD" w:rsidRDefault="00BD54FD">
            <w:pPr>
              <w:pStyle w:val="ConsPlusNormal"/>
            </w:pPr>
            <w:r>
              <w:t>Основное мероприятие "Реализация образовательных программ общего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52 2 01 00000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10791853,5</w:t>
            </w:r>
          </w:p>
        </w:tc>
        <w:tc>
          <w:tcPr>
            <w:tcW w:w="1384" w:type="dxa"/>
          </w:tcPr>
          <w:p w:rsidR="00BD54FD" w:rsidRDefault="00BD54FD">
            <w:pPr>
              <w:pStyle w:val="ConsPlusNormal"/>
              <w:jc w:val="center"/>
            </w:pPr>
            <w:r>
              <w:t>11674148,4</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52 2 01 00160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1541638,1</w:t>
            </w:r>
          </w:p>
        </w:tc>
        <w:tc>
          <w:tcPr>
            <w:tcW w:w="1384" w:type="dxa"/>
          </w:tcPr>
          <w:p w:rsidR="00BD54FD" w:rsidRDefault="00BD54FD">
            <w:pPr>
              <w:pStyle w:val="ConsPlusNormal"/>
              <w:jc w:val="center"/>
            </w:pPr>
            <w:r>
              <w:t>1629151,7</w:t>
            </w:r>
          </w:p>
        </w:tc>
      </w:tr>
      <w:tr w:rsidR="00BD54FD">
        <w:tc>
          <w:tcPr>
            <w:tcW w:w="3685" w:type="dxa"/>
          </w:tcPr>
          <w:p w:rsidR="00BD54FD" w:rsidRDefault="00BD54FD">
            <w:pPr>
              <w:pStyle w:val="ConsPlusNormal"/>
            </w:pPr>
            <w:r>
              <w:t>Расходы на выплаты персоналу казенных учреждений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52 2 01 00160</w:t>
            </w:r>
          </w:p>
        </w:tc>
        <w:tc>
          <w:tcPr>
            <w:tcW w:w="567" w:type="dxa"/>
          </w:tcPr>
          <w:p w:rsidR="00BD54FD" w:rsidRDefault="00BD54FD">
            <w:pPr>
              <w:pStyle w:val="ConsPlusNormal"/>
              <w:jc w:val="center"/>
            </w:pPr>
            <w:r>
              <w:t>110</w:t>
            </w:r>
          </w:p>
        </w:tc>
        <w:tc>
          <w:tcPr>
            <w:tcW w:w="1264" w:type="dxa"/>
          </w:tcPr>
          <w:p w:rsidR="00BD54FD" w:rsidRDefault="00BD54FD">
            <w:pPr>
              <w:pStyle w:val="ConsPlusNormal"/>
              <w:jc w:val="center"/>
            </w:pPr>
            <w:r>
              <w:t>1106014,9</w:t>
            </w:r>
          </w:p>
        </w:tc>
        <w:tc>
          <w:tcPr>
            <w:tcW w:w="1384" w:type="dxa"/>
          </w:tcPr>
          <w:p w:rsidR="00BD54FD" w:rsidRDefault="00BD54FD">
            <w:pPr>
              <w:pStyle w:val="ConsPlusNormal"/>
              <w:jc w:val="center"/>
            </w:pPr>
            <w:r>
              <w:t>1167951,8</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52 2 01 00160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401102,1</w:t>
            </w:r>
          </w:p>
        </w:tc>
        <w:tc>
          <w:tcPr>
            <w:tcW w:w="1384" w:type="dxa"/>
          </w:tcPr>
          <w:p w:rsidR="00BD54FD" w:rsidRDefault="00BD54FD">
            <w:pPr>
              <w:pStyle w:val="ConsPlusNormal"/>
              <w:jc w:val="center"/>
            </w:pPr>
            <w:r>
              <w:t>423546,9</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52 2 01 00160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27239,1</w:t>
            </w:r>
          </w:p>
        </w:tc>
        <w:tc>
          <w:tcPr>
            <w:tcW w:w="1384" w:type="dxa"/>
          </w:tcPr>
          <w:p w:rsidR="00BD54FD" w:rsidRDefault="00BD54FD">
            <w:pPr>
              <w:pStyle w:val="ConsPlusNormal"/>
              <w:jc w:val="center"/>
            </w:pPr>
            <w:r>
              <w:t>29963,0</w:t>
            </w:r>
          </w:p>
        </w:tc>
      </w:tr>
      <w:tr w:rsidR="00BD54FD">
        <w:tc>
          <w:tcPr>
            <w:tcW w:w="3685" w:type="dxa"/>
          </w:tcPr>
          <w:p w:rsidR="00BD54FD" w:rsidRDefault="00BD54FD">
            <w:pPr>
              <w:pStyle w:val="ConsPlusNormal"/>
            </w:pPr>
            <w:r>
              <w:t>Уплата налогов, сборов и иных платежей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52 2 01 00160</w:t>
            </w:r>
          </w:p>
        </w:tc>
        <w:tc>
          <w:tcPr>
            <w:tcW w:w="567" w:type="dxa"/>
          </w:tcPr>
          <w:p w:rsidR="00BD54FD" w:rsidRDefault="00BD54FD">
            <w:pPr>
              <w:pStyle w:val="ConsPlusNormal"/>
              <w:jc w:val="center"/>
            </w:pPr>
            <w:r>
              <w:t>850</w:t>
            </w:r>
          </w:p>
        </w:tc>
        <w:tc>
          <w:tcPr>
            <w:tcW w:w="1264" w:type="dxa"/>
          </w:tcPr>
          <w:p w:rsidR="00BD54FD" w:rsidRDefault="00BD54FD">
            <w:pPr>
              <w:pStyle w:val="ConsPlusNormal"/>
              <w:jc w:val="center"/>
            </w:pPr>
            <w:r>
              <w:t>7282,0</w:t>
            </w:r>
          </w:p>
        </w:tc>
        <w:tc>
          <w:tcPr>
            <w:tcW w:w="1384" w:type="dxa"/>
          </w:tcPr>
          <w:p w:rsidR="00BD54FD" w:rsidRDefault="00BD54FD">
            <w:pPr>
              <w:pStyle w:val="ConsPlusNormal"/>
              <w:jc w:val="center"/>
            </w:pPr>
            <w:r>
              <w:t>7690,0</w:t>
            </w:r>
          </w:p>
        </w:tc>
      </w:tr>
      <w:tr w:rsidR="00BD54FD">
        <w:tc>
          <w:tcPr>
            <w:tcW w:w="3685" w:type="dxa"/>
          </w:tcPr>
          <w:p w:rsidR="00BD54FD" w:rsidRDefault="00BD54FD">
            <w:pPr>
              <w:pStyle w:val="ConsPlusNormal"/>
            </w:pPr>
            <w:r>
              <w:t>Субсидии частным общеобразовательным организациям на возмещение затрат по реализации основных общеобразовательных программ начального общего, основного общего, среднего общего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52 2 01 06710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56785,6</w:t>
            </w:r>
          </w:p>
        </w:tc>
        <w:tc>
          <w:tcPr>
            <w:tcW w:w="1384" w:type="dxa"/>
          </w:tcPr>
          <w:p w:rsidR="00BD54FD" w:rsidRDefault="00BD54FD">
            <w:pPr>
              <w:pStyle w:val="ConsPlusNormal"/>
              <w:jc w:val="center"/>
            </w:pPr>
            <w:r>
              <w:t>62464,2</w:t>
            </w:r>
          </w:p>
        </w:tc>
      </w:tr>
      <w:tr w:rsidR="00BD54FD">
        <w:tc>
          <w:tcPr>
            <w:tcW w:w="3685"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52 2 01 06710</w:t>
            </w:r>
          </w:p>
        </w:tc>
        <w:tc>
          <w:tcPr>
            <w:tcW w:w="567" w:type="dxa"/>
          </w:tcPr>
          <w:p w:rsidR="00BD54FD" w:rsidRDefault="00BD54FD">
            <w:pPr>
              <w:pStyle w:val="ConsPlusNormal"/>
              <w:jc w:val="center"/>
            </w:pPr>
            <w:r>
              <w:t>630</w:t>
            </w:r>
          </w:p>
        </w:tc>
        <w:tc>
          <w:tcPr>
            <w:tcW w:w="1264" w:type="dxa"/>
          </w:tcPr>
          <w:p w:rsidR="00BD54FD" w:rsidRDefault="00BD54FD">
            <w:pPr>
              <w:pStyle w:val="ConsPlusNormal"/>
              <w:jc w:val="center"/>
            </w:pPr>
            <w:r>
              <w:t>56785,6</w:t>
            </w:r>
          </w:p>
        </w:tc>
        <w:tc>
          <w:tcPr>
            <w:tcW w:w="1384" w:type="dxa"/>
          </w:tcPr>
          <w:p w:rsidR="00BD54FD" w:rsidRDefault="00BD54FD">
            <w:pPr>
              <w:pStyle w:val="ConsPlusNormal"/>
              <w:jc w:val="center"/>
            </w:pPr>
            <w:r>
              <w:t>62464,2</w:t>
            </w:r>
          </w:p>
        </w:tc>
      </w:tr>
      <w:tr w:rsidR="00BD54FD">
        <w:tc>
          <w:tcPr>
            <w:tcW w:w="3685" w:type="dxa"/>
          </w:tcPr>
          <w:p w:rsidR="00BD54FD" w:rsidRDefault="00BD54FD">
            <w:pPr>
              <w:pStyle w:val="ConsPlusNormal"/>
            </w:pPr>
            <w: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52 2 01 71530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9193429,8</w:t>
            </w:r>
          </w:p>
        </w:tc>
        <w:tc>
          <w:tcPr>
            <w:tcW w:w="1384" w:type="dxa"/>
          </w:tcPr>
          <w:p w:rsidR="00BD54FD" w:rsidRDefault="00BD54FD">
            <w:pPr>
              <w:pStyle w:val="ConsPlusNormal"/>
              <w:jc w:val="center"/>
            </w:pPr>
            <w:r>
              <w:t>9982532,5</w:t>
            </w:r>
          </w:p>
        </w:tc>
      </w:tr>
      <w:tr w:rsidR="00BD54FD">
        <w:tc>
          <w:tcPr>
            <w:tcW w:w="3685" w:type="dxa"/>
          </w:tcPr>
          <w:p w:rsidR="00BD54FD" w:rsidRDefault="00BD54FD">
            <w:pPr>
              <w:pStyle w:val="ConsPlusNormal"/>
            </w:pPr>
            <w:r>
              <w:t>Субвенции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52 2 01 71530</w:t>
            </w:r>
          </w:p>
        </w:tc>
        <w:tc>
          <w:tcPr>
            <w:tcW w:w="567" w:type="dxa"/>
          </w:tcPr>
          <w:p w:rsidR="00BD54FD" w:rsidRDefault="00BD54FD">
            <w:pPr>
              <w:pStyle w:val="ConsPlusNormal"/>
              <w:jc w:val="center"/>
            </w:pPr>
            <w:r>
              <w:t>530</w:t>
            </w:r>
          </w:p>
        </w:tc>
        <w:tc>
          <w:tcPr>
            <w:tcW w:w="1264" w:type="dxa"/>
          </w:tcPr>
          <w:p w:rsidR="00BD54FD" w:rsidRDefault="00BD54FD">
            <w:pPr>
              <w:pStyle w:val="ConsPlusNormal"/>
              <w:jc w:val="center"/>
            </w:pPr>
            <w:r>
              <w:t>9193429,8</w:t>
            </w:r>
          </w:p>
        </w:tc>
        <w:tc>
          <w:tcPr>
            <w:tcW w:w="1384" w:type="dxa"/>
          </w:tcPr>
          <w:p w:rsidR="00BD54FD" w:rsidRDefault="00BD54FD">
            <w:pPr>
              <w:pStyle w:val="ConsPlusNormal"/>
              <w:jc w:val="center"/>
            </w:pPr>
            <w:r>
              <w:t>9982532,5</w:t>
            </w:r>
          </w:p>
        </w:tc>
      </w:tr>
      <w:tr w:rsidR="00BD54FD">
        <w:tc>
          <w:tcPr>
            <w:tcW w:w="3685" w:type="dxa"/>
          </w:tcPr>
          <w:p w:rsidR="00BD54FD" w:rsidRDefault="00BD54FD">
            <w:pPr>
              <w:pStyle w:val="ConsPlusNormal"/>
            </w:pPr>
            <w:r>
              <w:t>Основное мероприятие "Развитие инфраструктуры общего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52 2 02 00000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511126,8</w:t>
            </w:r>
          </w:p>
        </w:tc>
        <w:tc>
          <w:tcPr>
            <w:tcW w:w="1384" w:type="dxa"/>
          </w:tcPr>
          <w:p w:rsidR="00BD54FD" w:rsidRDefault="00BD54FD">
            <w:pPr>
              <w:pStyle w:val="ConsPlusNormal"/>
              <w:jc w:val="center"/>
            </w:pPr>
            <w:r>
              <w:t>522276,3</w:t>
            </w:r>
          </w:p>
        </w:tc>
      </w:tr>
      <w:tr w:rsidR="00BD54FD">
        <w:tc>
          <w:tcPr>
            <w:tcW w:w="3685"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52 2 02 13770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59954,0</w:t>
            </w:r>
          </w:p>
        </w:tc>
        <w:tc>
          <w:tcPr>
            <w:tcW w:w="1384" w:type="dxa"/>
          </w:tcPr>
          <w:p w:rsidR="00BD54FD" w:rsidRDefault="00BD54FD">
            <w:pPr>
              <w:pStyle w:val="ConsPlusNormal"/>
              <w:jc w:val="center"/>
            </w:pPr>
            <w:r>
              <w:t>59954,0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52 2 02 13770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59954,0</w:t>
            </w:r>
          </w:p>
        </w:tc>
        <w:tc>
          <w:tcPr>
            <w:tcW w:w="1384" w:type="dxa"/>
          </w:tcPr>
          <w:p w:rsidR="00BD54FD" w:rsidRDefault="00BD54FD">
            <w:pPr>
              <w:pStyle w:val="ConsPlusNormal"/>
              <w:jc w:val="center"/>
            </w:pPr>
            <w:r>
              <w:t>59954,0</w:t>
            </w:r>
          </w:p>
        </w:tc>
      </w:tr>
      <w:tr w:rsidR="00BD54FD">
        <w:tc>
          <w:tcPr>
            <w:tcW w:w="3685" w:type="dxa"/>
          </w:tcPr>
          <w:p w:rsidR="00BD54FD" w:rsidRDefault="00BD54FD">
            <w:pPr>
              <w:pStyle w:val="ConsPlusNormal"/>
            </w:pPr>
            <w:r>
              <w:t>Субсидии на укрепление материально-технической базы организаций общего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52 2 02 70510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429172,8</w:t>
            </w:r>
          </w:p>
        </w:tc>
        <w:tc>
          <w:tcPr>
            <w:tcW w:w="1384" w:type="dxa"/>
          </w:tcPr>
          <w:p w:rsidR="00BD54FD" w:rsidRDefault="00BD54FD">
            <w:pPr>
              <w:pStyle w:val="ConsPlusNormal"/>
              <w:jc w:val="center"/>
            </w:pPr>
            <w:r>
              <w:t>440322,3</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52 2 02 70510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429172,8</w:t>
            </w:r>
          </w:p>
        </w:tc>
        <w:tc>
          <w:tcPr>
            <w:tcW w:w="1384" w:type="dxa"/>
          </w:tcPr>
          <w:p w:rsidR="00BD54FD" w:rsidRDefault="00BD54FD">
            <w:pPr>
              <w:pStyle w:val="ConsPlusNormal"/>
              <w:jc w:val="center"/>
            </w:pPr>
            <w:r>
              <w:t>440322,3</w:t>
            </w:r>
          </w:p>
        </w:tc>
      </w:tr>
      <w:tr w:rsidR="00BD54FD">
        <w:tc>
          <w:tcPr>
            <w:tcW w:w="3685" w:type="dxa"/>
          </w:tcPr>
          <w:p w:rsidR="00BD54FD" w:rsidRDefault="00BD54FD">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52 2 02 R0970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22000,0</w:t>
            </w:r>
          </w:p>
        </w:tc>
        <w:tc>
          <w:tcPr>
            <w:tcW w:w="1384" w:type="dxa"/>
          </w:tcPr>
          <w:p w:rsidR="00BD54FD" w:rsidRDefault="00BD54FD">
            <w:pPr>
              <w:pStyle w:val="ConsPlusNormal"/>
              <w:jc w:val="center"/>
            </w:pPr>
            <w:r>
              <w:t>22000,0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52 2 02 R0970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22000,0</w:t>
            </w:r>
          </w:p>
        </w:tc>
        <w:tc>
          <w:tcPr>
            <w:tcW w:w="1384" w:type="dxa"/>
          </w:tcPr>
          <w:p w:rsidR="00BD54FD" w:rsidRDefault="00BD54FD">
            <w:pPr>
              <w:pStyle w:val="ConsPlusNormal"/>
              <w:jc w:val="center"/>
            </w:pPr>
            <w:r>
              <w:t>22000,0</w:t>
            </w:r>
          </w:p>
        </w:tc>
      </w:tr>
      <w:tr w:rsidR="00BD54FD">
        <w:tc>
          <w:tcPr>
            <w:tcW w:w="3685" w:type="dxa"/>
          </w:tcPr>
          <w:p w:rsidR="00BD54FD" w:rsidRDefault="00BD54FD">
            <w:pPr>
              <w:pStyle w:val="ConsPlusNormal"/>
            </w:pPr>
            <w:r>
              <w:t>Основное мероприятие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52 2 05 00000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157395,0</w:t>
            </w:r>
          </w:p>
        </w:tc>
        <w:tc>
          <w:tcPr>
            <w:tcW w:w="1384" w:type="dxa"/>
          </w:tcPr>
          <w:p w:rsidR="00BD54FD" w:rsidRDefault="00BD54FD">
            <w:pPr>
              <w:pStyle w:val="ConsPlusNormal"/>
              <w:jc w:val="center"/>
            </w:pPr>
            <w:r>
              <w:t>157395,0</w:t>
            </w:r>
          </w:p>
        </w:tc>
      </w:tr>
      <w:tr w:rsidR="00BD54FD">
        <w:tc>
          <w:tcPr>
            <w:tcW w:w="3685" w:type="dxa"/>
          </w:tcPr>
          <w:p w:rsidR="00BD54FD" w:rsidRDefault="00BD54FD">
            <w:pPr>
              <w:pStyle w:val="ConsPlusNormal"/>
            </w:pPr>
            <w:r>
              <w:t>Субсидии на реновацию организаций общего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52 2 05 74300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150000,0</w:t>
            </w:r>
          </w:p>
        </w:tc>
        <w:tc>
          <w:tcPr>
            <w:tcW w:w="1384" w:type="dxa"/>
          </w:tcPr>
          <w:p w:rsidR="00BD54FD" w:rsidRDefault="00BD54FD">
            <w:pPr>
              <w:pStyle w:val="ConsPlusNormal"/>
              <w:jc w:val="center"/>
            </w:pPr>
            <w:r>
              <w:t>150000,0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52 2 05 74300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150000,0</w:t>
            </w:r>
          </w:p>
        </w:tc>
        <w:tc>
          <w:tcPr>
            <w:tcW w:w="1384" w:type="dxa"/>
          </w:tcPr>
          <w:p w:rsidR="00BD54FD" w:rsidRDefault="00BD54FD">
            <w:pPr>
              <w:pStyle w:val="ConsPlusNormal"/>
              <w:jc w:val="center"/>
            </w:pPr>
            <w:r>
              <w:t>150000,0</w:t>
            </w:r>
          </w:p>
        </w:tc>
      </w:tr>
      <w:tr w:rsidR="00BD54FD">
        <w:tc>
          <w:tcPr>
            <w:tcW w:w="3685" w:type="dxa"/>
          </w:tcPr>
          <w:p w:rsidR="00BD54FD" w:rsidRDefault="00BD54FD">
            <w:pPr>
              <w:pStyle w:val="ConsPlusNormal"/>
            </w:pPr>
            <w:r>
              <w:t>Субсидии на строительство, реконструкцию, приобретение и пристрой объектов для организации общего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52 2 05 74450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7395,0</w:t>
            </w:r>
          </w:p>
        </w:tc>
        <w:tc>
          <w:tcPr>
            <w:tcW w:w="1384" w:type="dxa"/>
          </w:tcPr>
          <w:p w:rsidR="00BD54FD" w:rsidRDefault="00BD54FD">
            <w:pPr>
              <w:pStyle w:val="ConsPlusNormal"/>
              <w:jc w:val="center"/>
            </w:pPr>
            <w:r>
              <w:t>7395,0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52 2 05 74450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7395,0</w:t>
            </w:r>
          </w:p>
        </w:tc>
        <w:tc>
          <w:tcPr>
            <w:tcW w:w="1384" w:type="dxa"/>
          </w:tcPr>
          <w:p w:rsidR="00BD54FD" w:rsidRDefault="00BD54FD">
            <w:pPr>
              <w:pStyle w:val="ConsPlusNormal"/>
              <w:jc w:val="center"/>
            </w:pPr>
            <w:r>
              <w:t>7395,0</w:t>
            </w:r>
          </w:p>
        </w:tc>
      </w:tr>
      <w:tr w:rsidR="00BD54FD">
        <w:tc>
          <w:tcPr>
            <w:tcW w:w="3685" w:type="dxa"/>
          </w:tcPr>
          <w:p w:rsidR="00BD54FD" w:rsidRDefault="00BD54FD">
            <w:pPr>
              <w:pStyle w:val="ConsPlusNormal"/>
            </w:pPr>
            <w:r>
              <w:t>Подпрограмма "Реализация государственных гарантий для детей-сирот и детей, оставшихся без попечения родителей"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52 4 00 00000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441917,4</w:t>
            </w:r>
          </w:p>
        </w:tc>
        <w:tc>
          <w:tcPr>
            <w:tcW w:w="1384" w:type="dxa"/>
          </w:tcPr>
          <w:p w:rsidR="00BD54FD" w:rsidRDefault="00BD54FD">
            <w:pPr>
              <w:pStyle w:val="ConsPlusNormal"/>
              <w:jc w:val="center"/>
            </w:pPr>
            <w:r>
              <w:t>464131,7</w:t>
            </w:r>
          </w:p>
        </w:tc>
      </w:tr>
      <w:tr w:rsidR="00BD54FD">
        <w:tc>
          <w:tcPr>
            <w:tcW w:w="3685" w:type="dxa"/>
          </w:tcPr>
          <w:p w:rsidR="00BD54FD" w:rsidRDefault="00BD54FD">
            <w:pPr>
              <w:pStyle w:val="ConsPlusNormal"/>
            </w:pPr>
            <w:r>
              <w:t>Основное мероприятие "Реализация государственных гарантий для детей-сирот и детей, оставшихся без попечения родителей, в государственных организациях"</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52 4 01 00000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414423,7</w:t>
            </w:r>
          </w:p>
        </w:tc>
        <w:tc>
          <w:tcPr>
            <w:tcW w:w="1384" w:type="dxa"/>
          </w:tcPr>
          <w:p w:rsidR="00BD54FD" w:rsidRDefault="00BD54FD">
            <w:pPr>
              <w:pStyle w:val="ConsPlusNormal"/>
              <w:jc w:val="center"/>
            </w:pPr>
            <w:r>
              <w:t>437631,7</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52 4 01 00160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414423,7</w:t>
            </w:r>
          </w:p>
        </w:tc>
        <w:tc>
          <w:tcPr>
            <w:tcW w:w="1384" w:type="dxa"/>
          </w:tcPr>
          <w:p w:rsidR="00BD54FD" w:rsidRDefault="00BD54FD">
            <w:pPr>
              <w:pStyle w:val="ConsPlusNormal"/>
              <w:jc w:val="center"/>
            </w:pPr>
            <w:r>
              <w:t>437631,7</w:t>
            </w:r>
          </w:p>
        </w:tc>
      </w:tr>
      <w:tr w:rsidR="00BD54FD">
        <w:tc>
          <w:tcPr>
            <w:tcW w:w="3685" w:type="dxa"/>
          </w:tcPr>
          <w:p w:rsidR="00BD54FD" w:rsidRDefault="00BD54FD">
            <w:pPr>
              <w:pStyle w:val="ConsPlusNormal"/>
            </w:pPr>
            <w:r>
              <w:t>Расходы на выплаты персоналу казенных учреждений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52 4 01 00160</w:t>
            </w:r>
          </w:p>
        </w:tc>
        <w:tc>
          <w:tcPr>
            <w:tcW w:w="567" w:type="dxa"/>
          </w:tcPr>
          <w:p w:rsidR="00BD54FD" w:rsidRDefault="00BD54FD">
            <w:pPr>
              <w:pStyle w:val="ConsPlusNormal"/>
              <w:jc w:val="center"/>
            </w:pPr>
            <w:r>
              <w:t>110</w:t>
            </w:r>
          </w:p>
        </w:tc>
        <w:tc>
          <w:tcPr>
            <w:tcW w:w="1264" w:type="dxa"/>
          </w:tcPr>
          <w:p w:rsidR="00BD54FD" w:rsidRDefault="00BD54FD">
            <w:pPr>
              <w:pStyle w:val="ConsPlusNormal"/>
              <w:jc w:val="center"/>
            </w:pPr>
            <w:r>
              <w:t>20551,9</w:t>
            </w:r>
          </w:p>
        </w:tc>
        <w:tc>
          <w:tcPr>
            <w:tcW w:w="1384" w:type="dxa"/>
          </w:tcPr>
          <w:p w:rsidR="00BD54FD" w:rsidRDefault="00BD54FD">
            <w:pPr>
              <w:pStyle w:val="ConsPlusNormal"/>
              <w:jc w:val="center"/>
            </w:pPr>
            <w:r>
              <w:t>21702,8</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52 4 01 00160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9095,6</w:t>
            </w:r>
          </w:p>
        </w:tc>
        <w:tc>
          <w:tcPr>
            <w:tcW w:w="1384" w:type="dxa"/>
          </w:tcPr>
          <w:p w:rsidR="00BD54FD" w:rsidRDefault="00BD54FD">
            <w:pPr>
              <w:pStyle w:val="ConsPlusNormal"/>
              <w:jc w:val="center"/>
            </w:pPr>
            <w:r>
              <w:t>9605,1</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52 4 01 00160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384717,7</w:t>
            </w:r>
          </w:p>
        </w:tc>
        <w:tc>
          <w:tcPr>
            <w:tcW w:w="1384" w:type="dxa"/>
          </w:tcPr>
          <w:p w:rsidR="00BD54FD" w:rsidRDefault="00BD54FD">
            <w:pPr>
              <w:pStyle w:val="ConsPlusNormal"/>
              <w:jc w:val="center"/>
            </w:pPr>
            <w:r>
              <w:t>406262,0</w:t>
            </w:r>
          </w:p>
        </w:tc>
      </w:tr>
      <w:tr w:rsidR="00BD54FD">
        <w:tc>
          <w:tcPr>
            <w:tcW w:w="3685" w:type="dxa"/>
          </w:tcPr>
          <w:p w:rsidR="00BD54FD" w:rsidRDefault="00BD54FD">
            <w:pPr>
              <w:pStyle w:val="ConsPlusNormal"/>
            </w:pPr>
            <w:r>
              <w:t>Уплата налогов, сборов и иных платежей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52 4 01 00160</w:t>
            </w:r>
          </w:p>
        </w:tc>
        <w:tc>
          <w:tcPr>
            <w:tcW w:w="567" w:type="dxa"/>
          </w:tcPr>
          <w:p w:rsidR="00BD54FD" w:rsidRDefault="00BD54FD">
            <w:pPr>
              <w:pStyle w:val="ConsPlusNormal"/>
              <w:jc w:val="center"/>
            </w:pPr>
            <w:r>
              <w:t>850</w:t>
            </w:r>
          </w:p>
        </w:tc>
        <w:tc>
          <w:tcPr>
            <w:tcW w:w="1264" w:type="dxa"/>
          </w:tcPr>
          <w:p w:rsidR="00BD54FD" w:rsidRDefault="00BD54FD">
            <w:pPr>
              <w:pStyle w:val="ConsPlusNormal"/>
              <w:jc w:val="center"/>
            </w:pPr>
            <w:r>
              <w:t>58,5</w:t>
            </w:r>
          </w:p>
        </w:tc>
        <w:tc>
          <w:tcPr>
            <w:tcW w:w="1384" w:type="dxa"/>
          </w:tcPr>
          <w:p w:rsidR="00BD54FD" w:rsidRDefault="00BD54FD">
            <w:pPr>
              <w:pStyle w:val="ConsPlusNormal"/>
              <w:jc w:val="center"/>
            </w:pPr>
            <w:r>
              <w:t>61,8</w:t>
            </w:r>
          </w:p>
        </w:tc>
      </w:tr>
      <w:tr w:rsidR="00BD54FD">
        <w:tc>
          <w:tcPr>
            <w:tcW w:w="3685" w:type="dxa"/>
          </w:tcPr>
          <w:p w:rsidR="00BD54FD" w:rsidRDefault="00BD54FD">
            <w:pPr>
              <w:pStyle w:val="ConsPlusNormal"/>
            </w:pPr>
            <w:r>
              <w:t>Основное мероприятие "Укрепление материально-технической базы образовательных учреждений для детей-сирот и детей, оставшихся без попечения родителей"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52 4 03 00000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27493,7</w:t>
            </w:r>
          </w:p>
        </w:tc>
        <w:tc>
          <w:tcPr>
            <w:tcW w:w="1384" w:type="dxa"/>
          </w:tcPr>
          <w:p w:rsidR="00BD54FD" w:rsidRDefault="00BD54FD">
            <w:pPr>
              <w:pStyle w:val="ConsPlusNormal"/>
              <w:jc w:val="center"/>
            </w:pPr>
            <w:r>
              <w:t>26500,0</w:t>
            </w:r>
          </w:p>
        </w:tc>
      </w:tr>
      <w:tr w:rsidR="00BD54FD">
        <w:tc>
          <w:tcPr>
            <w:tcW w:w="3685"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52 4 03 13770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27493,7</w:t>
            </w:r>
          </w:p>
        </w:tc>
        <w:tc>
          <w:tcPr>
            <w:tcW w:w="1384" w:type="dxa"/>
          </w:tcPr>
          <w:p w:rsidR="00BD54FD" w:rsidRDefault="00BD54FD">
            <w:pPr>
              <w:pStyle w:val="ConsPlusNormal"/>
              <w:jc w:val="center"/>
            </w:pPr>
            <w:r>
              <w:t>26500,0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52 4 03 13770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27493,7</w:t>
            </w:r>
          </w:p>
        </w:tc>
        <w:tc>
          <w:tcPr>
            <w:tcW w:w="1384" w:type="dxa"/>
          </w:tcPr>
          <w:p w:rsidR="00BD54FD" w:rsidRDefault="00BD54FD">
            <w:pPr>
              <w:pStyle w:val="ConsPlusNormal"/>
              <w:jc w:val="center"/>
            </w:pPr>
            <w:r>
              <w:t>26500,0</w:t>
            </w:r>
          </w:p>
        </w:tc>
      </w:tr>
      <w:tr w:rsidR="00BD54FD">
        <w:tc>
          <w:tcPr>
            <w:tcW w:w="3685" w:type="dxa"/>
          </w:tcPr>
          <w:p w:rsidR="00BD54FD" w:rsidRDefault="00BD54F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53 0 00 00000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10700,0</w:t>
            </w:r>
          </w:p>
        </w:tc>
        <w:tc>
          <w:tcPr>
            <w:tcW w:w="1384" w:type="dxa"/>
          </w:tcPr>
          <w:p w:rsidR="00BD54FD" w:rsidRDefault="00BD54FD">
            <w:pPr>
              <w:pStyle w:val="ConsPlusNormal"/>
              <w:jc w:val="center"/>
            </w:pPr>
            <w:r>
              <w:t>10700,0</w:t>
            </w:r>
          </w:p>
        </w:tc>
      </w:tr>
      <w:tr w:rsidR="00BD54FD">
        <w:tc>
          <w:tcPr>
            <w:tcW w:w="3685" w:type="dxa"/>
          </w:tcPr>
          <w:p w:rsidR="00BD54FD" w:rsidRDefault="00BD54FD">
            <w:pPr>
              <w:pStyle w:val="ConsPlusNormal"/>
            </w:pPr>
            <w:r>
              <w:t>Подпрограмма "Формирование доступной среды жизнедеятельности для инвалидов в Ленинградской области"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53 6 00 00000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10700,0</w:t>
            </w:r>
          </w:p>
        </w:tc>
        <w:tc>
          <w:tcPr>
            <w:tcW w:w="1384" w:type="dxa"/>
          </w:tcPr>
          <w:p w:rsidR="00BD54FD" w:rsidRDefault="00BD54FD">
            <w:pPr>
              <w:pStyle w:val="ConsPlusNormal"/>
              <w:jc w:val="center"/>
            </w:pPr>
            <w:r>
              <w:t>10700,0</w:t>
            </w:r>
          </w:p>
        </w:tc>
      </w:tr>
      <w:tr w:rsidR="00BD54FD">
        <w:tc>
          <w:tcPr>
            <w:tcW w:w="3685" w:type="dxa"/>
          </w:tcPr>
          <w:p w:rsidR="00BD54FD" w:rsidRDefault="00BD54FD">
            <w:pPr>
              <w:pStyle w:val="ConsPlusNormal"/>
            </w:pPr>
            <w:r>
              <w:t>Основное мероприятие "Мероприятия по приспособлению для доступа инвалидов объектов социальной сферы, жилищно-коммунального хозяйства, транспорта"</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53 6 01 00000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10700,0</w:t>
            </w:r>
          </w:p>
        </w:tc>
        <w:tc>
          <w:tcPr>
            <w:tcW w:w="1384" w:type="dxa"/>
          </w:tcPr>
          <w:p w:rsidR="00BD54FD" w:rsidRDefault="00BD54FD">
            <w:pPr>
              <w:pStyle w:val="ConsPlusNormal"/>
              <w:jc w:val="center"/>
            </w:pPr>
            <w:r>
              <w:t>10700,0</w:t>
            </w:r>
          </w:p>
        </w:tc>
      </w:tr>
      <w:tr w:rsidR="00BD54FD">
        <w:tc>
          <w:tcPr>
            <w:tcW w:w="3685" w:type="dxa"/>
          </w:tcPr>
          <w:p w:rsidR="00BD54FD" w:rsidRDefault="00BD54FD">
            <w:pPr>
              <w:pStyle w:val="ConsPlusNormal"/>
            </w:pPr>
            <w:r>
              <w:t>Субсидии на мероприятия по формированию доступной среды жизнедеятельности для инвалидов в Ленинградской области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53 6 01 70930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10700,0</w:t>
            </w:r>
          </w:p>
        </w:tc>
        <w:tc>
          <w:tcPr>
            <w:tcW w:w="1384" w:type="dxa"/>
          </w:tcPr>
          <w:p w:rsidR="00BD54FD" w:rsidRDefault="00BD54FD">
            <w:pPr>
              <w:pStyle w:val="ConsPlusNormal"/>
              <w:jc w:val="center"/>
            </w:pPr>
            <w:r>
              <w:t>10700,0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53 6 01 70930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10700,0</w:t>
            </w:r>
          </w:p>
        </w:tc>
        <w:tc>
          <w:tcPr>
            <w:tcW w:w="1384" w:type="dxa"/>
          </w:tcPr>
          <w:p w:rsidR="00BD54FD" w:rsidRDefault="00BD54FD">
            <w:pPr>
              <w:pStyle w:val="ConsPlusNormal"/>
              <w:jc w:val="center"/>
            </w:pPr>
            <w:r>
              <w:t>10700,0</w:t>
            </w:r>
          </w:p>
        </w:tc>
      </w:tr>
      <w:tr w:rsidR="00BD54FD">
        <w:tc>
          <w:tcPr>
            <w:tcW w:w="3685" w:type="dxa"/>
          </w:tcPr>
          <w:p w:rsidR="00BD54FD" w:rsidRDefault="00BD54FD">
            <w:pPr>
              <w:pStyle w:val="ConsPlusNormal"/>
            </w:pPr>
            <w:r>
              <w:t>Дополнительное образование детей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184260,3</w:t>
            </w:r>
          </w:p>
        </w:tc>
        <w:tc>
          <w:tcPr>
            <w:tcW w:w="1384" w:type="dxa"/>
          </w:tcPr>
          <w:p w:rsidR="00BD54FD" w:rsidRDefault="00BD54FD">
            <w:pPr>
              <w:pStyle w:val="ConsPlusNormal"/>
              <w:jc w:val="center"/>
            </w:pPr>
            <w:r>
              <w:t>198158,4</w:t>
            </w:r>
          </w:p>
        </w:tc>
      </w:tr>
      <w:tr w:rsidR="00BD54FD">
        <w:tc>
          <w:tcPr>
            <w:tcW w:w="3685" w:type="dxa"/>
          </w:tcPr>
          <w:p w:rsidR="00BD54FD" w:rsidRDefault="00BD54FD">
            <w:pPr>
              <w:pStyle w:val="ConsPlusNormal"/>
            </w:pPr>
            <w:r>
              <w:t>Государственная программа Ленинградской области "Современное образование Ленинградской области"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52 0 00 00000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184260,3</w:t>
            </w:r>
          </w:p>
        </w:tc>
        <w:tc>
          <w:tcPr>
            <w:tcW w:w="1384" w:type="dxa"/>
          </w:tcPr>
          <w:p w:rsidR="00BD54FD" w:rsidRDefault="00BD54FD">
            <w:pPr>
              <w:pStyle w:val="ConsPlusNormal"/>
              <w:jc w:val="center"/>
            </w:pPr>
            <w:r>
              <w:t>198158,4</w:t>
            </w:r>
          </w:p>
        </w:tc>
      </w:tr>
      <w:tr w:rsidR="00BD54FD">
        <w:tc>
          <w:tcPr>
            <w:tcW w:w="3685" w:type="dxa"/>
          </w:tcPr>
          <w:p w:rsidR="00BD54FD" w:rsidRDefault="00BD54FD">
            <w:pPr>
              <w:pStyle w:val="ConsPlusNormal"/>
            </w:pPr>
            <w:r>
              <w:t>Подпрограмма "Развитие дополнительного образования детей Ленинградской области"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52 3 00 00000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184260,3</w:t>
            </w:r>
          </w:p>
        </w:tc>
        <w:tc>
          <w:tcPr>
            <w:tcW w:w="1384" w:type="dxa"/>
          </w:tcPr>
          <w:p w:rsidR="00BD54FD" w:rsidRDefault="00BD54FD">
            <w:pPr>
              <w:pStyle w:val="ConsPlusNormal"/>
              <w:jc w:val="center"/>
            </w:pPr>
            <w:r>
              <w:t>198158,4</w:t>
            </w:r>
          </w:p>
        </w:tc>
      </w:tr>
      <w:tr w:rsidR="00BD54FD">
        <w:tc>
          <w:tcPr>
            <w:tcW w:w="3685" w:type="dxa"/>
          </w:tcPr>
          <w:p w:rsidR="00BD54FD" w:rsidRDefault="00BD54FD">
            <w:pPr>
              <w:pStyle w:val="ConsPlusNormal"/>
            </w:pPr>
            <w:r>
              <w:t>Основное мероприятие "Реализация программ дополнительного образования детей"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52 3 01 00000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138980,5</w:t>
            </w:r>
          </w:p>
        </w:tc>
        <w:tc>
          <w:tcPr>
            <w:tcW w:w="1384" w:type="dxa"/>
          </w:tcPr>
          <w:p w:rsidR="00BD54FD" w:rsidRDefault="00BD54FD">
            <w:pPr>
              <w:pStyle w:val="ConsPlusNormal"/>
              <w:jc w:val="center"/>
            </w:pPr>
            <w:r>
              <w:t>152878,6</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52 3 01 00160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138980,5</w:t>
            </w:r>
          </w:p>
        </w:tc>
        <w:tc>
          <w:tcPr>
            <w:tcW w:w="1384" w:type="dxa"/>
          </w:tcPr>
          <w:p w:rsidR="00BD54FD" w:rsidRDefault="00BD54FD">
            <w:pPr>
              <w:pStyle w:val="ConsPlusNormal"/>
              <w:jc w:val="center"/>
            </w:pPr>
            <w:r>
              <w:t>152878,6</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52 3 01 00160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122084,0</w:t>
            </w:r>
          </w:p>
        </w:tc>
        <w:tc>
          <w:tcPr>
            <w:tcW w:w="1384" w:type="dxa"/>
          </w:tcPr>
          <w:p w:rsidR="00BD54FD" w:rsidRDefault="00BD54FD">
            <w:pPr>
              <w:pStyle w:val="ConsPlusNormal"/>
              <w:jc w:val="center"/>
            </w:pPr>
            <w:r>
              <w:t>134292,4</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52 3 01 00160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16896,5</w:t>
            </w:r>
          </w:p>
        </w:tc>
        <w:tc>
          <w:tcPr>
            <w:tcW w:w="1384" w:type="dxa"/>
          </w:tcPr>
          <w:p w:rsidR="00BD54FD" w:rsidRDefault="00BD54FD">
            <w:pPr>
              <w:pStyle w:val="ConsPlusNormal"/>
              <w:jc w:val="center"/>
            </w:pPr>
            <w:r>
              <w:t>18586,2</w:t>
            </w:r>
          </w:p>
        </w:tc>
      </w:tr>
      <w:tr w:rsidR="00BD54FD">
        <w:tc>
          <w:tcPr>
            <w:tcW w:w="3685" w:type="dxa"/>
          </w:tcPr>
          <w:p w:rsidR="00BD54FD" w:rsidRDefault="00BD54FD">
            <w:pPr>
              <w:pStyle w:val="ConsPlusNormal"/>
            </w:pPr>
            <w:r>
              <w:t>Основное мероприятие "Развитие инфраструктуры дополнительного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52 3 02 00000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45279,8</w:t>
            </w:r>
          </w:p>
        </w:tc>
        <w:tc>
          <w:tcPr>
            <w:tcW w:w="1384" w:type="dxa"/>
          </w:tcPr>
          <w:p w:rsidR="00BD54FD" w:rsidRDefault="00BD54FD">
            <w:pPr>
              <w:pStyle w:val="ConsPlusNormal"/>
              <w:jc w:val="center"/>
            </w:pPr>
            <w:r>
              <w:t>45279,8</w:t>
            </w:r>
          </w:p>
        </w:tc>
      </w:tr>
      <w:tr w:rsidR="00BD54FD">
        <w:tc>
          <w:tcPr>
            <w:tcW w:w="3685"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52 3 02 13770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20500,0</w:t>
            </w:r>
          </w:p>
        </w:tc>
        <w:tc>
          <w:tcPr>
            <w:tcW w:w="1384" w:type="dxa"/>
          </w:tcPr>
          <w:p w:rsidR="00BD54FD" w:rsidRDefault="00BD54FD">
            <w:pPr>
              <w:pStyle w:val="ConsPlusNormal"/>
              <w:jc w:val="center"/>
            </w:pPr>
            <w:r>
              <w:t>20500,0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52 3 02 13770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20500,0</w:t>
            </w:r>
          </w:p>
        </w:tc>
        <w:tc>
          <w:tcPr>
            <w:tcW w:w="1384" w:type="dxa"/>
          </w:tcPr>
          <w:p w:rsidR="00BD54FD" w:rsidRDefault="00BD54FD">
            <w:pPr>
              <w:pStyle w:val="ConsPlusNormal"/>
              <w:jc w:val="center"/>
            </w:pPr>
            <w:r>
              <w:t>20500,0</w:t>
            </w:r>
          </w:p>
        </w:tc>
      </w:tr>
      <w:tr w:rsidR="00BD54FD">
        <w:tc>
          <w:tcPr>
            <w:tcW w:w="3685" w:type="dxa"/>
          </w:tcPr>
          <w:p w:rsidR="00BD54FD" w:rsidRDefault="00BD54FD">
            <w:pPr>
              <w:pStyle w:val="ConsPlusNormal"/>
            </w:pPr>
            <w:r>
              <w:t>Субсидии на укрепление материально-технической базы организаций дополнительного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52 3 02 70570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24779,8</w:t>
            </w:r>
          </w:p>
        </w:tc>
        <w:tc>
          <w:tcPr>
            <w:tcW w:w="1384" w:type="dxa"/>
          </w:tcPr>
          <w:p w:rsidR="00BD54FD" w:rsidRDefault="00BD54FD">
            <w:pPr>
              <w:pStyle w:val="ConsPlusNormal"/>
              <w:jc w:val="center"/>
            </w:pPr>
            <w:r>
              <w:t>24779,8</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52 3 02 70570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24779,8</w:t>
            </w:r>
          </w:p>
        </w:tc>
        <w:tc>
          <w:tcPr>
            <w:tcW w:w="1384" w:type="dxa"/>
          </w:tcPr>
          <w:p w:rsidR="00BD54FD" w:rsidRDefault="00BD54FD">
            <w:pPr>
              <w:pStyle w:val="ConsPlusNormal"/>
              <w:jc w:val="center"/>
            </w:pPr>
            <w:r>
              <w:t>24779,8</w:t>
            </w:r>
          </w:p>
        </w:tc>
      </w:tr>
      <w:tr w:rsidR="00BD54FD">
        <w:tc>
          <w:tcPr>
            <w:tcW w:w="3685" w:type="dxa"/>
          </w:tcPr>
          <w:p w:rsidR="00BD54FD" w:rsidRDefault="00BD54FD">
            <w:pPr>
              <w:pStyle w:val="ConsPlusNormal"/>
            </w:pPr>
            <w:r>
              <w:t>Среднее профессиональное образование</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1903117,5</w:t>
            </w:r>
          </w:p>
        </w:tc>
        <w:tc>
          <w:tcPr>
            <w:tcW w:w="1384" w:type="dxa"/>
          </w:tcPr>
          <w:p w:rsidR="00BD54FD" w:rsidRDefault="00BD54FD">
            <w:pPr>
              <w:pStyle w:val="ConsPlusNormal"/>
              <w:jc w:val="center"/>
            </w:pPr>
            <w:r>
              <w:t>2113659,7</w:t>
            </w:r>
          </w:p>
        </w:tc>
      </w:tr>
      <w:tr w:rsidR="00BD54FD">
        <w:tc>
          <w:tcPr>
            <w:tcW w:w="3685" w:type="dxa"/>
          </w:tcPr>
          <w:p w:rsidR="00BD54FD" w:rsidRDefault="00BD54FD">
            <w:pPr>
              <w:pStyle w:val="ConsPlusNormal"/>
            </w:pPr>
            <w:r>
              <w:t>Государственная программа Ленинградской области "Современное образование Ленинградской области"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1895067,5</w:t>
            </w:r>
          </w:p>
        </w:tc>
        <w:tc>
          <w:tcPr>
            <w:tcW w:w="1384" w:type="dxa"/>
          </w:tcPr>
          <w:p w:rsidR="00BD54FD" w:rsidRDefault="00BD54FD">
            <w:pPr>
              <w:pStyle w:val="ConsPlusNormal"/>
              <w:jc w:val="center"/>
            </w:pPr>
            <w:r>
              <w:t>2105609,7</w:t>
            </w:r>
          </w:p>
        </w:tc>
      </w:tr>
      <w:tr w:rsidR="00BD54FD">
        <w:tc>
          <w:tcPr>
            <w:tcW w:w="3685" w:type="dxa"/>
          </w:tcPr>
          <w:p w:rsidR="00BD54FD" w:rsidRDefault="00BD54FD">
            <w:pPr>
              <w:pStyle w:val="ConsPlusNormal"/>
            </w:pPr>
            <w:r>
              <w:t>Подпрограмма "Развитие профессионального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1895067,5</w:t>
            </w:r>
          </w:p>
        </w:tc>
        <w:tc>
          <w:tcPr>
            <w:tcW w:w="1384" w:type="dxa"/>
          </w:tcPr>
          <w:p w:rsidR="00BD54FD" w:rsidRDefault="00BD54FD">
            <w:pPr>
              <w:pStyle w:val="ConsPlusNormal"/>
              <w:jc w:val="center"/>
            </w:pPr>
            <w:r>
              <w:t>2105609,7</w:t>
            </w:r>
          </w:p>
        </w:tc>
      </w:tr>
      <w:tr w:rsidR="00BD54FD">
        <w:tc>
          <w:tcPr>
            <w:tcW w:w="3685" w:type="dxa"/>
          </w:tcPr>
          <w:p w:rsidR="00BD54FD" w:rsidRDefault="00BD54FD">
            <w:pPr>
              <w:pStyle w:val="ConsPlusNormal"/>
            </w:pPr>
            <w:r>
              <w:t>Основное мероприятие "Реализация программ профессионального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1610157,0</w:t>
            </w:r>
          </w:p>
        </w:tc>
        <w:tc>
          <w:tcPr>
            <w:tcW w:w="1384" w:type="dxa"/>
          </w:tcPr>
          <w:p w:rsidR="00BD54FD" w:rsidRDefault="00BD54FD">
            <w:pPr>
              <w:pStyle w:val="ConsPlusNormal"/>
              <w:jc w:val="center"/>
            </w:pPr>
            <w:r>
              <w:t>1818930,6</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1610157,0</w:t>
            </w:r>
          </w:p>
        </w:tc>
        <w:tc>
          <w:tcPr>
            <w:tcW w:w="1384" w:type="dxa"/>
          </w:tcPr>
          <w:p w:rsidR="00BD54FD" w:rsidRDefault="00BD54FD">
            <w:pPr>
              <w:pStyle w:val="ConsPlusNormal"/>
              <w:jc w:val="center"/>
            </w:pPr>
            <w:r>
              <w:t>1818930,6</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52 6 01 00160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807387,0</w:t>
            </w:r>
          </w:p>
        </w:tc>
        <w:tc>
          <w:tcPr>
            <w:tcW w:w="1384" w:type="dxa"/>
          </w:tcPr>
          <w:p w:rsidR="00BD54FD" w:rsidRDefault="00BD54FD">
            <w:pPr>
              <w:pStyle w:val="ConsPlusNormal"/>
              <w:jc w:val="center"/>
            </w:pPr>
            <w:r>
              <w:t>937933,0</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52 6 01 00160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802770,0</w:t>
            </w:r>
          </w:p>
        </w:tc>
        <w:tc>
          <w:tcPr>
            <w:tcW w:w="1384" w:type="dxa"/>
          </w:tcPr>
          <w:p w:rsidR="00BD54FD" w:rsidRDefault="00BD54FD">
            <w:pPr>
              <w:pStyle w:val="ConsPlusNormal"/>
              <w:jc w:val="center"/>
            </w:pPr>
            <w:r>
              <w:t>880997,6</w:t>
            </w:r>
          </w:p>
        </w:tc>
      </w:tr>
      <w:tr w:rsidR="00BD54FD">
        <w:tc>
          <w:tcPr>
            <w:tcW w:w="3685" w:type="dxa"/>
          </w:tcPr>
          <w:p w:rsidR="00BD54FD" w:rsidRDefault="00BD54FD">
            <w:pPr>
              <w:pStyle w:val="ConsPlusNormal"/>
            </w:pPr>
            <w:r>
              <w:t>Основное мероприятие "Социальная поддержка обучающихся в организациях профессионального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62213,9</w:t>
            </w:r>
          </w:p>
        </w:tc>
        <w:tc>
          <w:tcPr>
            <w:tcW w:w="1384" w:type="dxa"/>
          </w:tcPr>
          <w:p w:rsidR="00BD54FD" w:rsidRDefault="00BD54FD">
            <w:pPr>
              <w:pStyle w:val="ConsPlusNormal"/>
              <w:jc w:val="center"/>
            </w:pPr>
            <w:r>
              <w:t>62213,9</w:t>
            </w:r>
          </w:p>
        </w:tc>
      </w:tr>
      <w:tr w:rsidR="00BD54FD">
        <w:tc>
          <w:tcPr>
            <w:tcW w:w="3685" w:type="dxa"/>
          </w:tcPr>
          <w:p w:rsidR="00BD54FD" w:rsidRDefault="00BD54FD">
            <w:pPr>
              <w:pStyle w:val="ConsPlusNormal"/>
            </w:pPr>
            <w:r>
              <w:t>Стипендиальное обеспечение обучающихся по программам профессионального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52 6 02 03310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62213,9</w:t>
            </w:r>
          </w:p>
        </w:tc>
        <w:tc>
          <w:tcPr>
            <w:tcW w:w="1384" w:type="dxa"/>
          </w:tcPr>
          <w:p w:rsidR="00BD54FD" w:rsidRDefault="00BD54FD">
            <w:pPr>
              <w:pStyle w:val="ConsPlusNormal"/>
              <w:jc w:val="center"/>
            </w:pPr>
            <w:r>
              <w:t>62213,9</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52 6 02 03310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31326,2</w:t>
            </w:r>
          </w:p>
        </w:tc>
        <w:tc>
          <w:tcPr>
            <w:tcW w:w="1384" w:type="dxa"/>
          </w:tcPr>
          <w:p w:rsidR="00BD54FD" w:rsidRDefault="00BD54FD">
            <w:pPr>
              <w:pStyle w:val="ConsPlusNormal"/>
              <w:jc w:val="center"/>
            </w:pPr>
            <w:r>
              <w:t>31326,2</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52 6 02 03310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30887,7</w:t>
            </w:r>
          </w:p>
        </w:tc>
        <w:tc>
          <w:tcPr>
            <w:tcW w:w="1384" w:type="dxa"/>
          </w:tcPr>
          <w:p w:rsidR="00BD54FD" w:rsidRDefault="00BD54FD">
            <w:pPr>
              <w:pStyle w:val="ConsPlusNormal"/>
              <w:jc w:val="center"/>
            </w:pPr>
            <w:r>
              <w:t>30887,7</w:t>
            </w:r>
          </w:p>
        </w:tc>
      </w:tr>
      <w:tr w:rsidR="00BD54FD">
        <w:tc>
          <w:tcPr>
            <w:tcW w:w="3685" w:type="dxa"/>
          </w:tcPr>
          <w:p w:rsidR="00BD54FD" w:rsidRDefault="00BD54FD">
            <w:pPr>
              <w:pStyle w:val="ConsPlusNormal"/>
            </w:pPr>
            <w:r>
              <w:t>Основное мероприятие "Поддержка талантливой молодежи"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2760,0</w:t>
            </w:r>
          </w:p>
        </w:tc>
        <w:tc>
          <w:tcPr>
            <w:tcW w:w="1384" w:type="dxa"/>
          </w:tcPr>
          <w:p w:rsidR="00BD54FD" w:rsidRDefault="00BD54FD">
            <w:pPr>
              <w:pStyle w:val="ConsPlusNormal"/>
              <w:jc w:val="center"/>
            </w:pPr>
            <w:r>
              <w:t>2760,0</w:t>
            </w:r>
          </w:p>
        </w:tc>
      </w:tr>
      <w:tr w:rsidR="00BD54FD">
        <w:tc>
          <w:tcPr>
            <w:tcW w:w="3685" w:type="dxa"/>
          </w:tcPr>
          <w:p w:rsidR="00BD54FD" w:rsidRDefault="00BD54FD">
            <w:pPr>
              <w:pStyle w:val="ConsPlusNormal"/>
            </w:pPr>
            <w:r>
              <w:t>Именная стипендия Губернатора Ленинградской области для студентов-инвалидов,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52 6 03 03510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2760,0</w:t>
            </w:r>
          </w:p>
        </w:tc>
        <w:tc>
          <w:tcPr>
            <w:tcW w:w="1384" w:type="dxa"/>
          </w:tcPr>
          <w:p w:rsidR="00BD54FD" w:rsidRDefault="00BD54FD">
            <w:pPr>
              <w:pStyle w:val="ConsPlusNormal"/>
              <w:jc w:val="center"/>
            </w:pPr>
            <w:r>
              <w:t>2760,0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52 6 03 03510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1440,0</w:t>
            </w:r>
          </w:p>
        </w:tc>
        <w:tc>
          <w:tcPr>
            <w:tcW w:w="1384" w:type="dxa"/>
          </w:tcPr>
          <w:p w:rsidR="00BD54FD" w:rsidRDefault="00BD54FD">
            <w:pPr>
              <w:pStyle w:val="ConsPlusNormal"/>
              <w:jc w:val="center"/>
            </w:pPr>
            <w:r>
              <w:t>1440,0</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52 6 03 03510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1320,0</w:t>
            </w:r>
          </w:p>
        </w:tc>
        <w:tc>
          <w:tcPr>
            <w:tcW w:w="1384" w:type="dxa"/>
          </w:tcPr>
          <w:p w:rsidR="00BD54FD" w:rsidRDefault="00BD54FD">
            <w:pPr>
              <w:pStyle w:val="ConsPlusNormal"/>
              <w:jc w:val="center"/>
            </w:pPr>
            <w:r>
              <w:t>1320,0</w:t>
            </w:r>
          </w:p>
        </w:tc>
      </w:tr>
      <w:tr w:rsidR="00BD54FD">
        <w:tc>
          <w:tcPr>
            <w:tcW w:w="3685" w:type="dxa"/>
          </w:tcPr>
          <w:p w:rsidR="00BD54FD" w:rsidRDefault="00BD54FD">
            <w:pPr>
              <w:pStyle w:val="ConsPlusNormal"/>
            </w:pPr>
            <w:r>
              <w:t>Основное мероприятие "Развитие инфраструктуры системы профессионального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52 6 04 00000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97050,0</w:t>
            </w:r>
          </w:p>
        </w:tc>
        <w:tc>
          <w:tcPr>
            <w:tcW w:w="1384" w:type="dxa"/>
          </w:tcPr>
          <w:p w:rsidR="00BD54FD" w:rsidRDefault="00BD54FD">
            <w:pPr>
              <w:pStyle w:val="ConsPlusNormal"/>
              <w:jc w:val="center"/>
            </w:pPr>
            <w:r>
              <w:t>98050,0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52 6 04 13760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2500,0</w:t>
            </w:r>
          </w:p>
        </w:tc>
        <w:tc>
          <w:tcPr>
            <w:tcW w:w="1384" w:type="dxa"/>
          </w:tcPr>
          <w:p w:rsidR="00BD54FD" w:rsidRDefault="00BD54FD">
            <w:pPr>
              <w:pStyle w:val="ConsPlusNormal"/>
              <w:jc w:val="center"/>
            </w:pPr>
            <w:r>
              <w:t>2500,0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52 6 04 13760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1700,0</w:t>
            </w:r>
          </w:p>
        </w:tc>
        <w:tc>
          <w:tcPr>
            <w:tcW w:w="1384" w:type="dxa"/>
          </w:tcPr>
          <w:p w:rsidR="00BD54FD" w:rsidRDefault="00BD54FD">
            <w:pPr>
              <w:pStyle w:val="ConsPlusNormal"/>
              <w:jc w:val="center"/>
            </w:pPr>
            <w:r>
              <w:t>1700,0</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52 6 04 13760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800,0</w:t>
            </w:r>
          </w:p>
        </w:tc>
        <w:tc>
          <w:tcPr>
            <w:tcW w:w="1384" w:type="dxa"/>
          </w:tcPr>
          <w:p w:rsidR="00BD54FD" w:rsidRDefault="00BD54FD">
            <w:pPr>
              <w:pStyle w:val="ConsPlusNormal"/>
              <w:jc w:val="center"/>
            </w:pPr>
            <w:r>
              <w:t>800,0</w:t>
            </w:r>
          </w:p>
        </w:tc>
      </w:tr>
      <w:tr w:rsidR="00BD54FD">
        <w:tc>
          <w:tcPr>
            <w:tcW w:w="3685"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52 6 04 13770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93350,0</w:t>
            </w:r>
          </w:p>
        </w:tc>
        <w:tc>
          <w:tcPr>
            <w:tcW w:w="1384" w:type="dxa"/>
          </w:tcPr>
          <w:p w:rsidR="00BD54FD" w:rsidRDefault="00BD54FD">
            <w:pPr>
              <w:pStyle w:val="ConsPlusNormal"/>
              <w:jc w:val="center"/>
            </w:pPr>
            <w:r>
              <w:t>94350,0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52 6 04 13770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68850,0</w:t>
            </w:r>
          </w:p>
        </w:tc>
        <w:tc>
          <w:tcPr>
            <w:tcW w:w="1384" w:type="dxa"/>
          </w:tcPr>
          <w:p w:rsidR="00BD54FD" w:rsidRDefault="00BD54FD">
            <w:pPr>
              <w:pStyle w:val="ConsPlusNormal"/>
              <w:jc w:val="center"/>
            </w:pPr>
            <w:r>
              <w:t>69850,0</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52 6 04 13770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24500,0</w:t>
            </w:r>
          </w:p>
        </w:tc>
        <w:tc>
          <w:tcPr>
            <w:tcW w:w="1384" w:type="dxa"/>
          </w:tcPr>
          <w:p w:rsidR="00BD54FD" w:rsidRDefault="00BD54FD">
            <w:pPr>
              <w:pStyle w:val="ConsPlusNormal"/>
              <w:jc w:val="center"/>
            </w:pPr>
            <w:r>
              <w:t>24500,0</w:t>
            </w:r>
          </w:p>
        </w:tc>
      </w:tr>
      <w:tr w:rsidR="00BD54FD">
        <w:tc>
          <w:tcPr>
            <w:tcW w:w="3685" w:type="dxa"/>
          </w:tcPr>
          <w:p w:rsidR="00BD54FD" w:rsidRDefault="00BD54FD">
            <w:pPr>
              <w:pStyle w:val="ConsPlusNormal"/>
            </w:pPr>
            <w:r>
              <w:t>Мероприятия государственной программы Российской Федерации "Доступная среда" на 2011-2020 годы</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04 R0270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1200,0</w:t>
            </w:r>
          </w:p>
        </w:tc>
        <w:tc>
          <w:tcPr>
            <w:tcW w:w="1384" w:type="dxa"/>
          </w:tcPr>
          <w:p w:rsidR="00BD54FD" w:rsidRDefault="00BD54FD">
            <w:pPr>
              <w:pStyle w:val="ConsPlusNormal"/>
              <w:jc w:val="center"/>
            </w:pPr>
            <w:r>
              <w:t>1200,0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04 R0270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1200,0</w:t>
            </w:r>
          </w:p>
        </w:tc>
        <w:tc>
          <w:tcPr>
            <w:tcW w:w="1384" w:type="dxa"/>
          </w:tcPr>
          <w:p w:rsidR="00BD54FD" w:rsidRDefault="00BD54FD">
            <w:pPr>
              <w:pStyle w:val="ConsPlusNormal"/>
              <w:jc w:val="center"/>
            </w:pPr>
            <w:r>
              <w:t>1200,0</w:t>
            </w:r>
          </w:p>
        </w:tc>
      </w:tr>
      <w:tr w:rsidR="00BD54FD">
        <w:tc>
          <w:tcPr>
            <w:tcW w:w="3685" w:type="dxa"/>
          </w:tcPr>
          <w:p w:rsidR="00BD54FD" w:rsidRDefault="00BD54FD">
            <w:pPr>
              <w:pStyle w:val="ConsPlusNormal"/>
            </w:pPr>
            <w:r>
              <w:t>Основное мероприятие "Содействие развитию профессионального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52 6 05 00000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122886,6</w:t>
            </w:r>
          </w:p>
        </w:tc>
        <w:tc>
          <w:tcPr>
            <w:tcW w:w="1384" w:type="dxa"/>
          </w:tcPr>
          <w:p w:rsidR="00BD54FD" w:rsidRDefault="00BD54FD">
            <w:pPr>
              <w:pStyle w:val="ConsPlusNormal"/>
              <w:jc w:val="center"/>
            </w:pPr>
            <w:r>
              <w:t>123655,2</w:t>
            </w:r>
          </w:p>
        </w:tc>
      </w:tr>
      <w:tr w:rsidR="00BD54FD">
        <w:tc>
          <w:tcPr>
            <w:tcW w:w="3685" w:type="dxa"/>
          </w:tcPr>
          <w:p w:rsidR="00BD54FD" w:rsidRDefault="00BD54FD">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52 6 05 11950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84900,0</w:t>
            </w:r>
          </w:p>
        </w:tc>
        <w:tc>
          <w:tcPr>
            <w:tcW w:w="1384" w:type="dxa"/>
          </w:tcPr>
          <w:p w:rsidR="00BD54FD" w:rsidRDefault="00BD54FD">
            <w:pPr>
              <w:pStyle w:val="ConsPlusNormal"/>
              <w:jc w:val="center"/>
            </w:pPr>
            <w:r>
              <w:t>84900,0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52 6 05 11950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67000,0</w:t>
            </w:r>
          </w:p>
        </w:tc>
        <w:tc>
          <w:tcPr>
            <w:tcW w:w="1384" w:type="dxa"/>
          </w:tcPr>
          <w:p w:rsidR="00BD54FD" w:rsidRDefault="00BD54FD">
            <w:pPr>
              <w:pStyle w:val="ConsPlusNormal"/>
              <w:jc w:val="center"/>
            </w:pPr>
            <w:r>
              <w:t>67000,0</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52 6 05 11950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17900,0</w:t>
            </w:r>
          </w:p>
        </w:tc>
        <w:tc>
          <w:tcPr>
            <w:tcW w:w="1384" w:type="dxa"/>
          </w:tcPr>
          <w:p w:rsidR="00BD54FD" w:rsidRDefault="00BD54FD">
            <w:pPr>
              <w:pStyle w:val="ConsPlusNormal"/>
              <w:jc w:val="center"/>
            </w:pPr>
            <w:r>
              <w:t>17900,0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52 6 05 13760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37986,6</w:t>
            </w:r>
          </w:p>
        </w:tc>
        <w:tc>
          <w:tcPr>
            <w:tcW w:w="1384" w:type="dxa"/>
          </w:tcPr>
          <w:p w:rsidR="00BD54FD" w:rsidRDefault="00BD54FD">
            <w:pPr>
              <w:pStyle w:val="ConsPlusNormal"/>
              <w:jc w:val="center"/>
            </w:pPr>
            <w:r>
              <w:t>38755,2</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52 6 05 13760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25886,6</w:t>
            </w:r>
          </w:p>
        </w:tc>
        <w:tc>
          <w:tcPr>
            <w:tcW w:w="1384" w:type="dxa"/>
          </w:tcPr>
          <w:p w:rsidR="00BD54FD" w:rsidRDefault="00BD54FD">
            <w:pPr>
              <w:pStyle w:val="ConsPlusNormal"/>
              <w:jc w:val="center"/>
            </w:pPr>
            <w:r>
              <w:t>26655,2</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52 6 05 13760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12100,0</w:t>
            </w:r>
          </w:p>
        </w:tc>
        <w:tc>
          <w:tcPr>
            <w:tcW w:w="1384" w:type="dxa"/>
          </w:tcPr>
          <w:p w:rsidR="00BD54FD" w:rsidRDefault="00BD54FD">
            <w:pPr>
              <w:pStyle w:val="ConsPlusNormal"/>
              <w:jc w:val="center"/>
            </w:pPr>
            <w:r>
              <w:t>12100,0</w:t>
            </w:r>
          </w:p>
        </w:tc>
      </w:tr>
      <w:tr w:rsidR="00BD54FD">
        <w:tc>
          <w:tcPr>
            <w:tcW w:w="3685" w:type="dxa"/>
          </w:tcPr>
          <w:p w:rsidR="00BD54FD" w:rsidRDefault="00BD54F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53 0 00 00000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8000,0</w:t>
            </w:r>
          </w:p>
        </w:tc>
        <w:tc>
          <w:tcPr>
            <w:tcW w:w="1384" w:type="dxa"/>
          </w:tcPr>
          <w:p w:rsidR="00BD54FD" w:rsidRDefault="00BD54FD">
            <w:pPr>
              <w:pStyle w:val="ConsPlusNormal"/>
              <w:jc w:val="center"/>
            </w:pPr>
            <w:r>
              <w:t>8000,0</w:t>
            </w:r>
          </w:p>
        </w:tc>
      </w:tr>
      <w:tr w:rsidR="00BD54FD">
        <w:tc>
          <w:tcPr>
            <w:tcW w:w="3685" w:type="dxa"/>
          </w:tcPr>
          <w:p w:rsidR="00BD54FD" w:rsidRDefault="00BD54FD">
            <w:pPr>
              <w:pStyle w:val="ConsPlusNormal"/>
            </w:pPr>
            <w:r>
              <w:t>Подпрограмма "Формирование доступной среды жизнедеятельности для инвалидов в Ленинградской области"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53 6 00 00000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8000,0</w:t>
            </w:r>
          </w:p>
        </w:tc>
        <w:tc>
          <w:tcPr>
            <w:tcW w:w="1384" w:type="dxa"/>
          </w:tcPr>
          <w:p w:rsidR="00BD54FD" w:rsidRDefault="00BD54FD">
            <w:pPr>
              <w:pStyle w:val="ConsPlusNormal"/>
              <w:jc w:val="center"/>
            </w:pPr>
            <w:r>
              <w:t>8000,0</w:t>
            </w:r>
          </w:p>
        </w:tc>
      </w:tr>
      <w:tr w:rsidR="00BD54FD">
        <w:tc>
          <w:tcPr>
            <w:tcW w:w="3685" w:type="dxa"/>
          </w:tcPr>
          <w:p w:rsidR="00BD54FD" w:rsidRDefault="00BD54FD">
            <w:pPr>
              <w:pStyle w:val="ConsPlusNormal"/>
            </w:pPr>
            <w:r>
              <w:t>Основное мероприятие "Мероприятия по приспособлению для доступа инвалидов объектов социальной сферы, жилищно-коммунального хозяйства, транспорта"</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53 6 01 00000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8000,0</w:t>
            </w:r>
          </w:p>
        </w:tc>
        <w:tc>
          <w:tcPr>
            <w:tcW w:w="1384" w:type="dxa"/>
          </w:tcPr>
          <w:p w:rsidR="00BD54FD" w:rsidRDefault="00BD54FD">
            <w:pPr>
              <w:pStyle w:val="ConsPlusNormal"/>
              <w:jc w:val="center"/>
            </w:pPr>
            <w:r>
              <w:t>8000,0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53 6 01 13760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8000,0</w:t>
            </w:r>
          </w:p>
        </w:tc>
        <w:tc>
          <w:tcPr>
            <w:tcW w:w="1384" w:type="dxa"/>
          </w:tcPr>
          <w:p w:rsidR="00BD54FD" w:rsidRDefault="00BD54FD">
            <w:pPr>
              <w:pStyle w:val="ConsPlusNormal"/>
              <w:jc w:val="center"/>
            </w:pPr>
            <w:r>
              <w:t>8000,0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53 6 01 13760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8000,0</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53 6 01 13760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6000,0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61 0 00 00000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50,0</w:t>
            </w:r>
          </w:p>
        </w:tc>
        <w:tc>
          <w:tcPr>
            <w:tcW w:w="1384" w:type="dxa"/>
          </w:tcPr>
          <w:p w:rsidR="00BD54FD" w:rsidRDefault="00BD54FD">
            <w:pPr>
              <w:pStyle w:val="ConsPlusNormal"/>
              <w:jc w:val="center"/>
            </w:pPr>
            <w:r>
              <w:t>50,0</w:t>
            </w:r>
          </w:p>
        </w:tc>
      </w:tr>
      <w:tr w:rsidR="00BD54FD">
        <w:tc>
          <w:tcPr>
            <w:tcW w:w="3685" w:type="dxa"/>
          </w:tcPr>
          <w:p w:rsidR="00BD54FD" w:rsidRDefault="00BD54FD">
            <w:pPr>
              <w:pStyle w:val="ConsPlusNormal"/>
            </w:pPr>
            <w:r>
              <w:t>Подпрограмма "Обеспечение благоприятного инвестиционного климата в Ленинградской области"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61 1 00 00000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50,0</w:t>
            </w:r>
          </w:p>
        </w:tc>
        <w:tc>
          <w:tcPr>
            <w:tcW w:w="1384" w:type="dxa"/>
          </w:tcPr>
          <w:p w:rsidR="00BD54FD" w:rsidRDefault="00BD54FD">
            <w:pPr>
              <w:pStyle w:val="ConsPlusNormal"/>
              <w:jc w:val="center"/>
            </w:pPr>
            <w:r>
              <w:t>50,0</w:t>
            </w:r>
          </w:p>
        </w:tc>
      </w:tr>
      <w:tr w:rsidR="00BD54FD">
        <w:tc>
          <w:tcPr>
            <w:tcW w:w="3685" w:type="dxa"/>
          </w:tcPr>
          <w:p w:rsidR="00BD54FD" w:rsidRDefault="00BD54FD">
            <w:pPr>
              <w:pStyle w:val="ConsPlusNormal"/>
            </w:pPr>
            <w:r>
              <w:t>Основное мероприятие "Кадровое обеспечение экономики Ленинградской области"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61 1 05 00000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50,0</w:t>
            </w:r>
          </w:p>
        </w:tc>
        <w:tc>
          <w:tcPr>
            <w:tcW w:w="1384" w:type="dxa"/>
          </w:tcPr>
          <w:p w:rsidR="00BD54FD" w:rsidRDefault="00BD54FD">
            <w:pPr>
              <w:pStyle w:val="ConsPlusNormal"/>
              <w:jc w:val="center"/>
            </w:pPr>
            <w:r>
              <w:t>50,0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61 1 05 13760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50,0</w:t>
            </w:r>
          </w:p>
        </w:tc>
        <w:tc>
          <w:tcPr>
            <w:tcW w:w="1384" w:type="dxa"/>
          </w:tcPr>
          <w:p w:rsidR="00BD54FD" w:rsidRDefault="00BD54FD">
            <w:pPr>
              <w:pStyle w:val="ConsPlusNormal"/>
              <w:jc w:val="center"/>
            </w:pPr>
            <w:r>
              <w:t>50,0</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61 1 05 13760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50,0</w:t>
            </w:r>
          </w:p>
        </w:tc>
        <w:tc>
          <w:tcPr>
            <w:tcW w:w="1384" w:type="dxa"/>
          </w:tcPr>
          <w:p w:rsidR="00BD54FD" w:rsidRDefault="00BD54FD">
            <w:pPr>
              <w:pStyle w:val="ConsPlusNormal"/>
              <w:jc w:val="center"/>
            </w:pPr>
            <w:r>
              <w:t>50,0</w:t>
            </w:r>
          </w:p>
        </w:tc>
      </w:tr>
      <w:tr w:rsidR="00BD54FD">
        <w:tc>
          <w:tcPr>
            <w:tcW w:w="3685" w:type="dxa"/>
          </w:tcPr>
          <w:p w:rsidR="00BD54FD" w:rsidRDefault="00BD54FD">
            <w:pPr>
              <w:pStyle w:val="ConsPlusNormal"/>
            </w:pPr>
            <w:r>
              <w:t>Профессиональная подготовка, переподготовка и повышение квалификации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203706,0</w:t>
            </w:r>
          </w:p>
        </w:tc>
        <w:tc>
          <w:tcPr>
            <w:tcW w:w="1384" w:type="dxa"/>
          </w:tcPr>
          <w:p w:rsidR="00BD54FD" w:rsidRDefault="00BD54FD">
            <w:pPr>
              <w:pStyle w:val="ConsPlusNormal"/>
              <w:jc w:val="center"/>
            </w:pPr>
            <w:r>
              <w:t>223216,6</w:t>
            </w:r>
          </w:p>
        </w:tc>
      </w:tr>
      <w:tr w:rsidR="00BD54FD">
        <w:tc>
          <w:tcPr>
            <w:tcW w:w="3685" w:type="dxa"/>
          </w:tcPr>
          <w:p w:rsidR="00BD54FD" w:rsidRDefault="00BD54FD">
            <w:pPr>
              <w:pStyle w:val="ConsPlusNormal"/>
            </w:pPr>
            <w:r>
              <w:t>Государственная программа Ленинградской области "Современное образование Ленинградской области"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52 0 00 00000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203706,0</w:t>
            </w:r>
          </w:p>
        </w:tc>
        <w:tc>
          <w:tcPr>
            <w:tcW w:w="1384" w:type="dxa"/>
          </w:tcPr>
          <w:p w:rsidR="00BD54FD" w:rsidRDefault="00BD54FD">
            <w:pPr>
              <w:pStyle w:val="ConsPlusNormal"/>
              <w:jc w:val="center"/>
            </w:pPr>
            <w:r>
              <w:t>223216,6</w:t>
            </w:r>
          </w:p>
        </w:tc>
      </w:tr>
      <w:tr w:rsidR="00BD54FD">
        <w:tc>
          <w:tcPr>
            <w:tcW w:w="3685" w:type="dxa"/>
          </w:tcPr>
          <w:p w:rsidR="00BD54FD" w:rsidRDefault="00BD54FD">
            <w:pPr>
              <w:pStyle w:val="ConsPlusNormal"/>
            </w:pPr>
            <w:r>
              <w:t>Подпрограмма "Развитие кадрового потенциала социальной сферы"</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52 5 00 00000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198106,0</w:t>
            </w:r>
          </w:p>
        </w:tc>
        <w:tc>
          <w:tcPr>
            <w:tcW w:w="1384" w:type="dxa"/>
          </w:tcPr>
          <w:p w:rsidR="00BD54FD" w:rsidRDefault="00BD54FD">
            <w:pPr>
              <w:pStyle w:val="ConsPlusNormal"/>
              <w:jc w:val="center"/>
            </w:pPr>
            <w:r>
              <w:t>217616,6</w:t>
            </w:r>
          </w:p>
        </w:tc>
      </w:tr>
      <w:tr w:rsidR="00BD54FD">
        <w:tc>
          <w:tcPr>
            <w:tcW w:w="3685" w:type="dxa"/>
          </w:tcPr>
          <w:p w:rsidR="00BD54FD" w:rsidRDefault="00BD54FD">
            <w:pPr>
              <w:pStyle w:val="ConsPlusNormal"/>
            </w:pPr>
            <w:r>
              <w:t>Основное мероприятие "Реализация программ дополнительного профессионального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52 5 01 00000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198106,0</w:t>
            </w:r>
          </w:p>
        </w:tc>
        <w:tc>
          <w:tcPr>
            <w:tcW w:w="1384" w:type="dxa"/>
          </w:tcPr>
          <w:p w:rsidR="00BD54FD" w:rsidRDefault="00BD54FD">
            <w:pPr>
              <w:pStyle w:val="ConsPlusNormal"/>
              <w:jc w:val="center"/>
            </w:pPr>
            <w:r>
              <w:t>217616,6</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52 5 01 00160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195106,0</w:t>
            </w:r>
          </w:p>
        </w:tc>
        <w:tc>
          <w:tcPr>
            <w:tcW w:w="1384" w:type="dxa"/>
          </w:tcPr>
          <w:p w:rsidR="00BD54FD" w:rsidRDefault="00BD54FD">
            <w:pPr>
              <w:pStyle w:val="ConsPlusNormal"/>
              <w:jc w:val="center"/>
            </w:pPr>
            <w:r>
              <w:t>214616,6</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52 5 01 00160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195106,0</w:t>
            </w:r>
          </w:p>
        </w:tc>
        <w:tc>
          <w:tcPr>
            <w:tcW w:w="1384" w:type="dxa"/>
          </w:tcPr>
          <w:p w:rsidR="00BD54FD" w:rsidRDefault="00BD54FD">
            <w:pPr>
              <w:pStyle w:val="ConsPlusNormal"/>
              <w:jc w:val="center"/>
            </w:pPr>
            <w:r>
              <w:t>214616,6</w:t>
            </w:r>
          </w:p>
        </w:tc>
      </w:tr>
      <w:tr w:rsidR="00BD54FD">
        <w:tc>
          <w:tcPr>
            <w:tcW w:w="3685" w:type="dxa"/>
          </w:tcPr>
          <w:p w:rsidR="00BD54FD" w:rsidRDefault="00BD54FD">
            <w:pPr>
              <w:pStyle w:val="ConsPlusNormal"/>
            </w:pPr>
            <w:r>
              <w:t>Субсидии на развитие кадрового потенциала системы дошкольного, общего и дополнительного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52 5 01 70840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3000,0</w:t>
            </w:r>
          </w:p>
        </w:tc>
        <w:tc>
          <w:tcPr>
            <w:tcW w:w="1384" w:type="dxa"/>
          </w:tcPr>
          <w:p w:rsidR="00BD54FD" w:rsidRDefault="00BD54FD">
            <w:pPr>
              <w:pStyle w:val="ConsPlusNormal"/>
              <w:jc w:val="center"/>
            </w:pPr>
            <w:r>
              <w:t>3000,0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52 5 01 70840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3000,0</w:t>
            </w:r>
          </w:p>
        </w:tc>
        <w:tc>
          <w:tcPr>
            <w:tcW w:w="1384" w:type="dxa"/>
          </w:tcPr>
          <w:p w:rsidR="00BD54FD" w:rsidRDefault="00BD54FD">
            <w:pPr>
              <w:pStyle w:val="ConsPlusNormal"/>
              <w:jc w:val="center"/>
            </w:pPr>
            <w:r>
              <w:t>3000,0</w:t>
            </w:r>
          </w:p>
        </w:tc>
      </w:tr>
      <w:tr w:rsidR="00BD54FD">
        <w:tc>
          <w:tcPr>
            <w:tcW w:w="3685" w:type="dxa"/>
          </w:tcPr>
          <w:p w:rsidR="00BD54FD" w:rsidRDefault="00BD54FD">
            <w:pPr>
              <w:pStyle w:val="ConsPlusNormal"/>
            </w:pPr>
            <w:r>
              <w:t>Подпрограмма "Развитие профессионального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52 6 00 00000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5600,0</w:t>
            </w:r>
          </w:p>
        </w:tc>
        <w:tc>
          <w:tcPr>
            <w:tcW w:w="1384" w:type="dxa"/>
          </w:tcPr>
          <w:p w:rsidR="00BD54FD" w:rsidRDefault="00BD54FD">
            <w:pPr>
              <w:pStyle w:val="ConsPlusNormal"/>
              <w:jc w:val="center"/>
            </w:pPr>
            <w:r>
              <w:t>5600,0</w:t>
            </w:r>
          </w:p>
        </w:tc>
      </w:tr>
      <w:tr w:rsidR="00BD54FD">
        <w:tc>
          <w:tcPr>
            <w:tcW w:w="3685" w:type="dxa"/>
          </w:tcPr>
          <w:p w:rsidR="00BD54FD" w:rsidRDefault="00BD54FD">
            <w:pPr>
              <w:pStyle w:val="ConsPlusNormal"/>
            </w:pPr>
            <w:r>
              <w:t>Основное мероприятие "Развитие инфраструктуры системы профессионального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52 6 04 00000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5000,0</w:t>
            </w:r>
          </w:p>
        </w:tc>
        <w:tc>
          <w:tcPr>
            <w:tcW w:w="1384" w:type="dxa"/>
          </w:tcPr>
          <w:p w:rsidR="00BD54FD" w:rsidRDefault="00BD54FD">
            <w:pPr>
              <w:pStyle w:val="ConsPlusNormal"/>
              <w:jc w:val="center"/>
            </w:pPr>
            <w:r>
              <w:t>5000,0</w:t>
            </w:r>
          </w:p>
        </w:tc>
      </w:tr>
      <w:tr w:rsidR="00BD54FD">
        <w:tc>
          <w:tcPr>
            <w:tcW w:w="3685"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52 6 04 13770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5000,0</w:t>
            </w:r>
          </w:p>
        </w:tc>
        <w:tc>
          <w:tcPr>
            <w:tcW w:w="1384" w:type="dxa"/>
          </w:tcPr>
          <w:p w:rsidR="00BD54FD" w:rsidRDefault="00BD54FD">
            <w:pPr>
              <w:pStyle w:val="ConsPlusNormal"/>
              <w:jc w:val="center"/>
            </w:pPr>
            <w:r>
              <w:t>5000,0</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52 6 04 13770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5000,0</w:t>
            </w:r>
          </w:p>
        </w:tc>
        <w:tc>
          <w:tcPr>
            <w:tcW w:w="1384" w:type="dxa"/>
          </w:tcPr>
          <w:p w:rsidR="00BD54FD" w:rsidRDefault="00BD54FD">
            <w:pPr>
              <w:pStyle w:val="ConsPlusNormal"/>
              <w:jc w:val="center"/>
            </w:pPr>
            <w:r>
              <w:t>5000,0</w:t>
            </w:r>
          </w:p>
        </w:tc>
      </w:tr>
      <w:tr w:rsidR="00BD54FD">
        <w:tc>
          <w:tcPr>
            <w:tcW w:w="3685" w:type="dxa"/>
          </w:tcPr>
          <w:p w:rsidR="00BD54FD" w:rsidRDefault="00BD54FD">
            <w:pPr>
              <w:pStyle w:val="ConsPlusNormal"/>
            </w:pPr>
            <w:r>
              <w:t>Основное мероприятие "Содействие развитию профессионального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52 6 05 00000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600,0</w:t>
            </w:r>
          </w:p>
        </w:tc>
        <w:tc>
          <w:tcPr>
            <w:tcW w:w="1384" w:type="dxa"/>
          </w:tcPr>
          <w:p w:rsidR="00BD54FD" w:rsidRDefault="00BD54FD">
            <w:pPr>
              <w:pStyle w:val="ConsPlusNormal"/>
              <w:jc w:val="center"/>
            </w:pPr>
            <w:r>
              <w:t>600,0</w:t>
            </w:r>
          </w:p>
        </w:tc>
      </w:tr>
      <w:tr w:rsidR="00BD54FD">
        <w:tc>
          <w:tcPr>
            <w:tcW w:w="3685" w:type="dxa"/>
          </w:tcPr>
          <w:p w:rsidR="00BD54FD" w:rsidRDefault="00BD54FD">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52 6 05 11950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600,0</w:t>
            </w:r>
          </w:p>
        </w:tc>
        <w:tc>
          <w:tcPr>
            <w:tcW w:w="1384" w:type="dxa"/>
          </w:tcPr>
          <w:p w:rsidR="00BD54FD" w:rsidRDefault="00BD54FD">
            <w:pPr>
              <w:pStyle w:val="ConsPlusNormal"/>
              <w:jc w:val="center"/>
            </w:pPr>
            <w:r>
              <w:t>600,0</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52 6 05 11950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600,0</w:t>
            </w:r>
          </w:p>
        </w:tc>
        <w:tc>
          <w:tcPr>
            <w:tcW w:w="1384" w:type="dxa"/>
          </w:tcPr>
          <w:p w:rsidR="00BD54FD" w:rsidRDefault="00BD54FD">
            <w:pPr>
              <w:pStyle w:val="ConsPlusNormal"/>
              <w:jc w:val="center"/>
            </w:pPr>
            <w:r>
              <w:t>600,0</w:t>
            </w:r>
          </w:p>
        </w:tc>
      </w:tr>
      <w:tr w:rsidR="00BD54FD">
        <w:tc>
          <w:tcPr>
            <w:tcW w:w="3685" w:type="dxa"/>
          </w:tcPr>
          <w:p w:rsidR="00BD54FD" w:rsidRDefault="00BD54FD">
            <w:pPr>
              <w:pStyle w:val="ConsPlusNormal"/>
            </w:pPr>
            <w:r>
              <w:t>Высшее образование</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781128,7</w:t>
            </w:r>
          </w:p>
        </w:tc>
        <w:tc>
          <w:tcPr>
            <w:tcW w:w="1384" w:type="dxa"/>
          </w:tcPr>
          <w:p w:rsidR="00BD54FD" w:rsidRDefault="00BD54FD">
            <w:pPr>
              <w:pStyle w:val="ConsPlusNormal"/>
              <w:jc w:val="center"/>
            </w:pPr>
            <w:r>
              <w:t>833135,1</w:t>
            </w:r>
          </w:p>
        </w:tc>
      </w:tr>
      <w:tr w:rsidR="00BD54FD">
        <w:tc>
          <w:tcPr>
            <w:tcW w:w="3685" w:type="dxa"/>
          </w:tcPr>
          <w:p w:rsidR="00BD54FD" w:rsidRDefault="00BD54FD">
            <w:pPr>
              <w:pStyle w:val="ConsPlusNormal"/>
            </w:pPr>
            <w:r>
              <w:t>Государственная программа Ленинградской области "Современное образование Ленинградской области"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52 0 00 00000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781128,7</w:t>
            </w:r>
          </w:p>
        </w:tc>
        <w:tc>
          <w:tcPr>
            <w:tcW w:w="1384" w:type="dxa"/>
          </w:tcPr>
          <w:p w:rsidR="00BD54FD" w:rsidRDefault="00BD54FD">
            <w:pPr>
              <w:pStyle w:val="ConsPlusNormal"/>
              <w:jc w:val="center"/>
            </w:pPr>
            <w:r>
              <w:t>833135,1</w:t>
            </w:r>
          </w:p>
        </w:tc>
      </w:tr>
      <w:tr w:rsidR="00BD54FD">
        <w:tc>
          <w:tcPr>
            <w:tcW w:w="3685" w:type="dxa"/>
          </w:tcPr>
          <w:p w:rsidR="00BD54FD" w:rsidRDefault="00BD54FD">
            <w:pPr>
              <w:pStyle w:val="ConsPlusNormal"/>
            </w:pPr>
            <w:r>
              <w:t>Подпрограмма "Развитие профессионального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52 6 00 00000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781128,7</w:t>
            </w:r>
          </w:p>
        </w:tc>
        <w:tc>
          <w:tcPr>
            <w:tcW w:w="1384" w:type="dxa"/>
          </w:tcPr>
          <w:p w:rsidR="00BD54FD" w:rsidRDefault="00BD54FD">
            <w:pPr>
              <w:pStyle w:val="ConsPlusNormal"/>
              <w:jc w:val="center"/>
            </w:pPr>
            <w:r>
              <w:t>833135,1</w:t>
            </w:r>
          </w:p>
        </w:tc>
      </w:tr>
      <w:tr w:rsidR="00BD54FD">
        <w:tc>
          <w:tcPr>
            <w:tcW w:w="3685" w:type="dxa"/>
          </w:tcPr>
          <w:p w:rsidR="00BD54FD" w:rsidRDefault="00BD54FD">
            <w:pPr>
              <w:pStyle w:val="ConsPlusNormal"/>
            </w:pPr>
            <w:r>
              <w:t>Основное мероприятие "Реализация программ профессионального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52 6 01 00000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670064,0</w:t>
            </w:r>
          </w:p>
        </w:tc>
        <w:tc>
          <w:tcPr>
            <w:tcW w:w="1384" w:type="dxa"/>
          </w:tcPr>
          <w:p w:rsidR="00BD54FD" w:rsidRDefault="00BD54FD">
            <w:pPr>
              <w:pStyle w:val="ConsPlusNormal"/>
              <w:jc w:val="center"/>
            </w:pPr>
            <w:r>
              <w:t>737070,4</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52 6 01 00160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670064,0</w:t>
            </w:r>
          </w:p>
        </w:tc>
        <w:tc>
          <w:tcPr>
            <w:tcW w:w="1384" w:type="dxa"/>
          </w:tcPr>
          <w:p w:rsidR="00BD54FD" w:rsidRDefault="00BD54FD">
            <w:pPr>
              <w:pStyle w:val="ConsPlusNormal"/>
              <w:jc w:val="center"/>
            </w:pPr>
            <w:r>
              <w:t>737070,4</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52 6 01 00160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670064,0</w:t>
            </w:r>
          </w:p>
        </w:tc>
        <w:tc>
          <w:tcPr>
            <w:tcW w:w="1384" w:type="dxa"/>
          </w:tcPr>
          <w:p w:rsidR="00BD54FD" w:rsidRDefault="00BD54FD">
            <w:pPr>
              <w:pStyle w:val="ConsPlusNormal"/>
              <w:jc w:val="center"/>
            </w:pPr>
            <w:r>
              <w:t>737070,4</w:t>
            </w:r>
          </w:p>
        </w:tc>
      </w:tr>
      <w:tr w:rsidR="00BD54FD">
        <w:tc>
          <w:tcPr>
            <w:tcW w:w="3685" w:type="dxa"/>
          </w:tcPr>
          <w:p w:rsidR="00BD54FD" w:rsidRDefault="00BD54FD">
            <w:pPr>
              <w:pStyle w:val="ConsPlusNormal"/>
            </w:pPr>
            <w:r>
              <w:t>Основное мероприятие "Социальная поддержка обучающихся в организациях профессионального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52 6 02 00000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46378,6</w:t>
            </w:r>
          </w:p>
        </w:tc>
        <w:tc>
          <w:tcPr>
            <w:tcW w:w="1384" w:type="dxa"/>
          </w:tcPr>
          <w:p w:rsidR="00BD54FD" w:rsidRDefault="00BD54FD">
            <w:pPr>
              <w:pStyle w:val="ConsPlusNormal"/>
              <w:jc w:val="center"/>
            </w:pPr>
            <w:r>
              <w:t>46378,6</w:t>
            </w:r>
          </w:p>
        </w:tc>
      </w:tr>
      <w:tr w:rsidR="00BD54FD">
        <w:tc>
          <w:tcPr>
            <w:tcW w:w="3685" w:type="dxa"/>
          </w:tcPr>
          <w:p w:rsidR="00BD54FD" w:rsidRDefault="00BD54FD">
            <w:pPr>
              <w:pStyle w:val="ConsPlusNormal"/>
            </w:pPr>
            <w:r>
              <w:t>Стипендиальное обеспечение обучающихся по программам профессионального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52 6 02 03310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46378,6</w:t>
            </w:r>
          </w:p>
        </w:tc>
        <w:tc>
          <w:tcPr>
            <w:tcW w:w="1384" w:type="dxa"/>
          </w:tcPr>
          <w:p w:rsidR="00BD54FD" w:rsidRDefault="00BD54FD">
            <w:pPr>
              <w:pStyle w:val="ConsPlusNormal"/>
              <w:jc w:val="center"/>
            </w:pPr>
            <w:r>
              <w:t>46378,6</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52 6 02 03310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46378,6</w:t>
            </w:r>
          </w:p>
        </w:tc>
        <w:tc>
          <w:tcPr>
            <w:tcW w:w="1384" w:type="dxa"/>
          </w:tcPr>
          <w:p w:rsidR="00BD54FD" w:rsidRDefault="00BD54FD">
            <w:pPr>
              <w:pStyle w:val="ConsPlusNormal"/>
              <w:jc w:val="center"/>
            </w:pPr>
            <w:r>
              <w:t>46378,6</w:t>
            </w:r>
          </w:p>
        </w:tc>
      </w:tr>
      <w:tr w:rsidR="00BD54FD">
        <w:tc>
          <w:tcPr>
            <w:tcW w:w="3685" w:type="dxa"/>
          </w:tcPr>
          <w:p w:rsidR="00BD54FD" w:rsidRDefault="00BD54FD">
            <w:pPr>
              <w:pStyle w:val="ConsPlusNormal"/>
            </w:pPr>
            <w:r>
              <w:t>Основное мероприятие "Поддержка талантливой молодежи"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52 6 03 00000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10435,0</w:t>
            </w:r>
          </w:p>
        </w:tc>
        <w:tc>
          <w:tcPr>
            <w:tcW w:w="1384" w:type="dxa"/>
          </w:tcPr>
          <w:p w:rsidR="00BD54FD" w:rsidRDefault="00BD54FD">
            <w:pPr>
              <w:pStyle w:val="ConsPlusNormal"/>
              <w:jc w:val="center"/>
            </w:pPr>
            <w:r>
              <w:t>10435,0</w:t>
            </w:r>
          </w:p>
        </w:tc>
      </w:tr>
      <w:tr w:rsidR="00BD54FD">
        <w:tc>
          <w:tcPr>
            <w:tcW w:w="3685" w:type="dxa"/>
          </w:tcPr>
          <w:p w:rsidR="00BD54FD" w:rsidRDefault="00BD54FD">
            <w:pPr>
              <w:pStyle w:val="ConsPlusNormal"/>
            </w:pPr>
            <w:r>
              <w:t>Именная стипендия Губернатора Ленинградской области для одаренных детей-сирот и детей, оставшихся без попечения родителей, а также для лиц из числа детей-сирот и детей, оставшихся без попечения родителей, обучающихся в образовательных организациях высшего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52 6 03 03320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10435,0</w:t>
            </w:r>
          </w:p>
        </w:tc>
        <w:tc>
          <w:tcPr>
            <w:tcW w:w="1384" w:type="dxa"/>
          </w:tcPr>
          <w:p w:rsidR="00BD54FD" w:rsidRDefault="00BD54FD">
            <w:pPr>
              <w:pStyle w:val="ConsPlusNormal"/>
              <w:jc w:val="center"/>
            </w:pPr>
            <w:r>
              <w:t>10435,0</w:t>
            </w:r>
          </w:p>
        </w:tc>
      </w:tr>
      <w:tr w:rsidR="00BD54FD">
        <w:tc>
          <w:tcPr>
            <w:tcW w:w="3685" w:type="dxa"/>
          </w:tcPr>
          <w:p w:rsidR="00BD54FD" w:rsidRDefault="00BD54FD">
            <w:pPr>
              <w:pStyle w:val="ConsPlusNormal"/>
            </w:pPr>
            <w:r>
              <w:t>Стипендии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52 6 03 03320</w:t>
            </w:r>
          </w:p>
        </w:tc>
        <w:tc>
          <w:tcPr>
            <w:tcW w:w="567" w:type="dxa"/>
          </w:tcPr>
          <w:p w:rsidR="00BD54FD" w:rsidRDefault="00BD54FD">
            <w:pPr>
              <w:pStyle w:val="ConsPlusNormal"/>
              <w:jc w:val="center"/>
            </w:pPr>
            <w:r>
              <w:t>340</w:t>
            </w:r>
          </w:p>
        </w:tc>
        <w:tc>
          <w:tcPr>
            <w:tcW w:w="1264" w:type="dxa"/>
          </w:tcPr>
          <w:p w:rsidR="00BD54FD" w:rsidRDefault="00BD54FD">
            <w:pPr>
              <w:pStyle w:val="ConsPlusNormal"/>
              <w:jc w:val="center"/>
            </w:pPr>
            <w:r>
              <w:t>10435,0</w:t>
            </w:r>
          </w:p>
        </w:tc>
        <w:tc>
          <w:tcPr>
            <w:tcW w:w="1384" w:type="dxa"/>
          </w:tcPr>
          <w:p w:rsidR="00BD54FD" w:rsidRDefault="00BD54FD">
            <w:pPr>
              <w:pStyle w:val="ConsPlusNormal"/>
              <w:jc w:val="center"/>
            </w:pPr>
            <w:r>
              <w:t>10435,0</w:t>
            </w:r>
          </w:p>
        </w:tc>
      </w:tr>
      <w:tr w:rsidR="00BD54FD">
        <w:tc>
          <w:tcPr>
            <w:tcW w:w="3685" w:type="dxa"/>
          </w:tcPr>
          <w:p w:rsidR="00BD54FD" w:rsidRDefault="00BD54FD">
            <w:pPr>
              <w:pStyle w:val="ConsPlusNormal"/>
            </w:pPr>
            <w:r>
              <w:t>Основное мероприятие "Развитие инфраструктуры системы профессионального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52 6 04 00000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30000,0</w:t>
            </w:r>
          </w:p>
        </w:tc>
        <w:tc>
          <w:tcPr>
            <w:tcW w:w="1384" w:type="dxa"/>
          </w:tcPr>
          <w:p w:rsidR="00BD54FD" w:rsidRDefault="00BD54FD">
            <w:pPr>
              <w:pStyle w:val="ConsPlusNormal"/>
              <w:jc w:val="center"/>
            </w:pPr>
            <w:r>
              <w:t>15000,0</w:t>
            </w:r>
          </w:p>
        </w:tc>
      </w:tr>
      <w:tr w:rsidR="00BD54FD">
        <w:tc>
          <w:tcPr>
            <w:tcW w:w="3685"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52 6 04 13770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30000,0</w:t>
            </w:r>
          </w:p>
        </w:tc>
        <w:tc>
          <w:tcPr>
            <w:tcW w:w="1384" w:type="dxa"/>
          </w:tcPr>
          <w:p w:rsidR="00BD54FD" w:rsidRDefault="00BD54FD">
            <w:pPr>
              <w:pStyle w:val="ConsPlusNormal"/>
              <w:jc w:val="center"/>
            </w:pPr>
            <w:r>
              <w:t>15000,0</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52 6 04 13770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30000,0</w:t>
            </w:r>
          </w:p>
        </w:tc>
        <w:tc>
          <w:tcPr>
            <w:tcW w:w="1384" w:type="dxa"/>
          </w:tcPr>
          <w:p w:rsidR="00BD54FD" w:rsidRDefault="00BD54FD">
            <w:pPr>
              <w:pStyle w:val="ConsPlusNormal"/>
              <w:jc w:val="center"/>
            </w:pPr>
            <w:r>
              <w:t>15000,0</w:t>
            </w:r>
          </w:p>
        </w:tc>
      </w:tr>
      <w:tr w:rsidR="00BD54FD">
        <w:tc>
          <w:tcPr>
            <w:tcW w:w="3685" w:type="dxa"/>
          </w:tcPr>
          <w:p w:rsidR="00BD54FD" w:rsidRDefault="00BD54FD">
            <w:pPr>
              <w:pStyle w:val="ConsPlusNormal"/>
            </w:pPr>
            <w:r>
              <w:t>Основное мероприятие "Содействие развитию профессионального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52 6 05 00000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24251,1</w:t>
            </w:r>
          </w:p>
        </w:tc>
        <w:tc>
          <w:tcPr>
            <w:tcW w:w="1384" w:type="dxa"/>
          </w:tcPr>
          <w:p w:rsidR="00BD54FD" w:rsidRDefault="00BD54FD">
            <w:pPr>
              <w:pStyle w:val="ConsPlusNormal"/>
              <w:jc w:val="center"/>
            </w:pPr>
            <w:r>
              <w:t>24251,1</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52 6 05 13760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24251,1</w:t>
            </w:r>
          </w:p>
        </w:tc>
        <w:tc>
          <w:tcPr>
            <w:tcW w:w="1384" w:type="dxa"/>
          </w:tcPr>
          <w:p w:rsidR="00BD54FD" w:rsidRDefault="00BD54FD">
            <w:pPr>
              <w:pStyle w:val="ConsPlusNormal"/>
              <w:jc w:val="center"/>
            </w:pPr>
            <w:r>
              <w:t>24251,1</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52 6 05 13760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24251,1</w:t>
            </w:r>
          </w:p>
        </w:tc>
        <w:tc>
          <w:tcPr>
            <w:tcW w:w="1384" w:type="dxa"/>
          </w:tcPr>
          <w:p w:rsidR="00BD54FD" w:rsidRDefault="00BD54FD">
            <w:pPr>
              <w:pStyle w:val="ConsPlusNormal"/>
              <w:jc w:val="center"/>
            </w:pPr>
            <w:r>
              <w:t>24251,1</w:t>
            </w:r>
          </w:p>
        </w:tc>
      </w:tr>
      <w:tr w:rsidR="00BD54FD">
        <w:tc>
          <w:tcPr>
            <w:tcW w:w="3685" w:type="dxa"/>
          </w:tcPr>
          <w:p w:rsidR="00BD54FD" w:rsidRDefault="00BD54FD">
            <w:pPr>
              <w:pStyle w:val="ConsPlusNormal"/>
            </w:pPr>
            <w:r>
              <w:t>Молодежная политика</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310919,8</w:t>
            </w:r>
          </w:p>
        </w:tc>
        <w:tc>
          <w:tcPr>
            <w:tcW w:w="1384" w:type="dxa"/>
          </w:tcPr>
          <w:p w:rsidR="00BD54FD" w:rsidRDefault="00BD54FD">
            <w:pPr>
              <w:pStyle w:val="ConsPlusNormal"/>
              <w:jc w:val="center"/>
            </w:pPr>
            <w:r>
              <w:t>305788,9</w:t>
            </w:r>
          </w:p>
        </w:tc>
      </w:tr>
      <w:tr w:rsidR="00BD54FD">
        <w:tc>
          <w:tcPr>
            <w:tcW w:w="3685" w:type="dxa"/>
          </w:tcPr>
          <w:p w:rsidR="00BD54FD" w:rsidRDefault="00BD54FD">
            <w:pPr>
              <w:pStyle w:val="ConsPlusNormal"/>
            </w:pPr>
            <w:r>
              <w:t>Государственная программа Ленинградской области "Современное образование Ленинградской области"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52 0 00 00000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310919,8</w:t>
            </w:r>
          </w:p>
        </w:tc>
        <w:tc>
          <w:tcPr>
            <w:tcW w:w="1384" w:type="dxa"/>
          </w:tcPr>
          <w:p w:rsidR="00BD54FD" w:rsidRDefault="00BD54FD">
            <w:pPr>
              <w:pStyle w:val="ConsPlusNormal"/>
              <w:jc w:val="center"/>
            </w:pPr>
            <w:r>
              <w:t>305788,9</w:t>
            </w:r>
          </w:p>
        </w:tc>
      </w:tr>
      <w:tr w:rsidR="00BD54FD">
        <w:tc>
          <w:tcPr>
            <w:tcW w:w="3685" w:type="dxa"/>
          </w:tcPr>
          <w:p w:rsidR="00BD54FD" w:rsidRDefault="00BD54FD">
            <w:pPr>
              <w:pStyle w:val="ConsPlusNormal"/>
            </w:pPr>
            <w:r>
              <w:t>Подпрограмма "Развитие начального общего, основного общего и среднего общего образования детей Ленинградской области"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52 2 00 00000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200,0</w:t>
            </w:r>
          </w:p>
        </w:tc>
        <w:tc>
          <w:tcPr>
            <w:tcW w:w="1384" w:type="dxa"/>
          </w:tcPr>
          <w:p w:rsidR="00BD54FD" w:rsidRDefault="00BD54FD">
            <w:pPr>
              <w:pStyle w:val="ConsPlusNormal"/>
              <w:jc w:val="center"/>
            </w:pPr>
            <w:r>
              <w:t>200,0</w:t>
            </w:r>
          </w:p>
        </w:tc>
      </w:tr>
      <w:tr w:rsidR="00BD54FD">
        <w:tc>
          <w:tcPr>
            <w:tcW w:w="3685" w:type="dxa"/>
          </w:tcPr>
          <w:p w:rsidR="00BD54FD" w:rsidRDefault="00BD54FD">
            <w:pPr>
              <w:pStyle w:val="ConsPlusNormal"/>
            </w:pPr>
            <w:r>
              <w:t>Основное мероприятие "Государственная поддержка талантливой молодежи"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52 2 04 00000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200,0</w:t>
            </w:r>
          </w:p>
        </w:tc>
        <w:tc>
          <w:tcPr>
            <w:tcW w:w="1384" w:type="dxa"/>
          </w:tcPr>
          <w:p w:rsidR="00BD54FD" w:rsidRDefault="00BD54FD">
            <w:pPr>
              <w:pStyle w:val="ConsPlusNormal"/>
              <w:jc w:val="center"/>
            </w:pPr>
            <w:r>
              <w:t>200,0</w:t>
            </w:r>
          </w:p>
        </w:tc>
      </w:tr>
      <w:tr w:rsidR="00BD54FD">
        <w:tc>
          <w:tcPr>
            <w:tcW w:w="3685" w:type="dxa"/>
          </w:tcPr>
          <w:p w:rsidR="00BD54FD" w:rsidRDefault="00BD54FD">
            <w:pPr>
              <w:pStyle w:val="ConsPlusNormal"/>
            </w:pPr>
            <w:r>
              <w:t>Премии Губернатора Ленинградской области для поддержки талантливой молодежи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52 2 04 03270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200,0</w:t>
            </w:r>
          </w:p>
        </w:tc>
        <w:tc>
          <w:tcPr>
            <w:tcW w:w="1384" w:type="dxa"/>
          </w:tcPr>
          <w:p w:rsidR="00BD54FD" w:rsidRDefault="00BD54FD">
            <w:pPr>
              <w:pStyle w:val="ConsPlusNormal"/>
              <w:jc w:val="center"/>
            </w:pPr>
            <w:r>
              <w:t>200,0</w:t>
            </w:r>
          </w:p>
        </w:tc>
      </w:tr>
      <w:tr w:rsidR="00BD54FD">
        <w:tc>
          <w:tcPr>
            <w:tcW w:w="3685" w:type="dxa"/>
          </w:tcPr>
          <w:p w:rsidR="00BD54FD" w:rsidRDefault="00BD54FD">
            <w:pPr>
              <w:pStyle w:val="ConsPlusNormal"/>
            </w:pPr>
            <w:r>
              <w:t>Премии и гранты</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52 2 04 03270</w:t>
            </w:r>
          </w:p>
        </w:tc>
        <w:tc>
          <w:tcPr>
            <w:tcW w:w="567" w:type="dxa"/>
          </w:tcPr>
          <w:p w:rsidR="00BD54FD" w:rsidRDefault="00BD54FD">
            <w:pPr>
              <w:pStyle w:val="ConsPlusNormal"/>
              <w:jc w:val="center"/>
            </w:pPr>
            <w:r>
              <w:t>350</w:t>
            </w:r>
          </w:p>
        </w:tc>
        <w:tc>
          <w:tcPr>
            <w:tcW w:w="1264" w:type="dxa"/>
          </w:tcPr>
          <w:p w:rsidR="00BD54FD" w:rsidRDefault="00BD54FD">
            <w:pPr>
              <w:pStyle w:val="ConsPlusNormal"/>
              <w:jc w:val="center"/>
            </w:pPr>
            <w:r>
              <w:t>200,0</w:t>
            </w:r>
          </w:p>
        </w:tc>
        <w:tc>
          <w:tcPr>
            <w:tcW w:w="1384" w:type="dxa"/>
          </w:tcPr>
          <w:p w:rsidR="00BD54FD" w:rsidRDefault="00BD54FD">
            <w:pPr>
              <w:pStyle w:val="ConsPlusNormal"/>
              <w:jc w:val="center"/>
            </w:pPr>
            <w:r>
              <w:t>200,0</w:t>
            </w:r>
          </w:p>
        </w:tc>
      </w:tr>
      <w:tr w:rsidR="00BD54FD">
        <w:tc>
          <w:tcPr>
            <w:tcW w:w="3685" w:type="dxa"/>
          </w:tcPr>
          <w:p w:rsidR="00BD54FD" w:rsidRDefault="00BD54FD">
            <w:pPr>
              <w:pStyle w:val="ConsPlusNormal"/>
            </w:pPr>
            <w:r>
              <w:t>Подпрограмма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52 7 00 00000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310719,8</w:t>
            </w:r>
          </w:p>
        </w:tc>
        <w:tc>
          <w:tcPr>
            <w:tcW w:w="1384" w:type="dxa"/>
          </w:tcPr>
          <w:p w:rsidR="00BD54FD" w:rsidRDefault="00BD54FD">
            <w:pPr>
              <w:pStyle w:val="ConsPlusNormal"/>
              <w:jc w:val="center"/>
            </w:pPr>
            <w:r>
              <w:t>305588,9</w:t>
            </w:r>
          </w:p>
        </w:tc>
      </w:tr>
      <w:tr w:rsidR="00BD54FD">
        <w:tc>
          <w:tcPr>
            <w:tcW w:w="3685" w:type="dxa"/>
          </w:tcPr>
          <w:p w:rsidR="00BD54FD" w:rsidRDefault="00BD54FD">
            <w:pPr>
              <w:pStyle w:val="ConsPlusNormal"/>
            </w:pPr>
            <w:r>
              <w:t>Основное мероприятие "Обеспечение отдыха, оздоровления, занятости детей, подростков и молодежи"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52 7 01 00000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270109,1</w:t>
            </w:r>
          </w:p>
        </w:tc>
        <w:tc>
          <w:tcPr>
            <w:tcW w:w="1384" w:type="dxa"/>
          </w:tcPr>
          <w:p w:rsidR="00BD54FD" w:rsidRDefault="00BD54FD">
            <w:pPr>
              <w:pStyle w:val="ConsPlusNormal"/>
              <w:jc w:val="center"/>
            </w:pPr>
            <w:r>
              <w:t>285588,9</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52 7 01 00160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214662,9</w:t>
            </w:r>
          </w:p>
        </w:tc>
        <w:tc>
          <w:tcPr>
            <w:tcW w:w="1384" w:type="dxa"/>
          </w:tcPr>
          <w:p w:rsidR="00BD54FD" w:rsidRDefault="00BD54FD">
            <w:pPr>
              <w:pStyle w:val="ConsPlusNormal"/>
              <w:jc w:val="center"/>
            </w:pPr>
            <w:r>
              <w:t>230142,7</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52 7 01 00160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214662,9</w:t>
            </w:r>
          </w:p>
        </w:tc>
        <w:tc>
          <w:tcPr>
            <w:tcW w:w="1384" w:type="dxa"/>
          </w:tcPr>
          <w:p w:rsidR="00BD54FD" w:rsidRDefault="00BD54FD">
            <w:pPr>
              <w:pStyle w:val="ConsPlusNormal"/>
              <w:jc w:val="center"/>
            </w:pPr>
            <w:r>
              <w:t>230142,7</w:t>
            </w:r>
          </w:p>
        </w:tc>
      </w:tr>
      <w:tr w:rsidR="00BD54FD">
        <w:tc>
          <w:tcPr>
            <w:tcW w:w="3685" w:type="dxa"/>
          </w:tcPr>
          <w:p w:rsidR="00BD54FD" w:rsidRDefault="00BD54FD">
            <w:pPr>
              <w:pStyle w:val="ConsPlusNormal"/>
            </w:pPr>
            <w:r>
              <w:t>Организация и обеспечение отдыха и оздоровления детей (за исключением организации отдыха детей в каникулярное время)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52 7 01 12290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2900,0</w:t>
            </w:r>
          </w:p>
        </w:tc>
        <w:tc>
          <w:tcPr>
            <w:tcW w:w="1384" w:type="dxa"/>
          </w:tcPr>
          <w:p w:rsidR="00BD54FD" w:rsidRDefault="00BD54FD">
            <w:pPr>
              <w:pStyle w:val="ConsPlusNormal"/>
              <w:jc w:val="center"/>
            </w:pPr>
            <w:r>
              <w:t>2900,0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52 7 01 12290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1400,0</w:t>
            </w:r>
          </w:p>
        </w:tc>
        <w:tc>
          <w:tcPr>
            <w:tcW w:w="1384" w:type="dxa"/>
          </w:tcPr>
          <w:p w:rsidR="00BD54FD" w:rsidRDefault="00BD54FD">
            <w:pPr>
              <w:pStyle w:val="ConsPlusNormal"/>
              <w:jc w:val="center"/>
            </w:pPr>
            <w:r>
              <w:t>1400,0</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52 7 01 12290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1500,0</w:t>
            </w:r>
          </w:p>
        </w:tc>
        <w:tc>
          <w:tcPr>
            <w:tcW w:w="1384" w:type="dxa"/>
          </w:tcPr>
          <w:p w:rsidR="00BD54FD" w:rsidRDefault="00BD54FD">
            <w:pPr>
              <w:pStyle w:val="ConsPlusNormal"/>
              <w:jc w:val="center"/>
            </w:pPr>
            <w:r>
              <w:t>1500,0</w:t>
            </w:r>
          </w:p>
        </w:tc>
      </w:tr>
      <w:tr w:rsidR="00BD54FD">
        <w:tc>
          <w:tcPr>
            <w:tcW w:w="3685" w:type="dxa"/>
          </w:tcPr>
          <w:p w:rsidR="00BD54FD" w:rsidRDefault="00BD54FD">
            <w:pPr>
              <w:pStyle w:val="ConsPlusNormal"/>
            </w:pPr>
            <w:r>
              <w:t>Субсидии на организацию отдыха и оздоровления детей и подростков</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52 7 01 70600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52546,2</w:t>
            </w:r>
          </w:p>
        </w:tc>
        <w:tc>
          <w:tcPr>
            <w:tcW w:w="1384" w:type="dxa"/>
          </w:tcPr>
          <w:p w:rsidR="00BD54FD" w:rsidRDefault="00BD54FD">
            <w:pPr>
              <w:pStyle w:val="ConsPlusNormal"/>
              <w:jc w:val="center"/>
            </w:pPr>
            <w:r>
              <w:t>52546,2</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52 7 01 70600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52546,2</w:t>
            </w:r>
          </w:p>
        </w:tc>
        <w:tc>
          <w:tcPr>
            <w:tcW w:w="1384" w:type="dxa"/>
          </w:tcPr>
          <w:p w:rsidR="00BD54FD" w:rsidRDefault="00BD54FD">
            <w:pPr>
              <w:pStyle w:val="ConsPlusNormal"/>
              <w:jc w:val="center"/>
            </w:pPr>
            <w:r>
              <w:t>52546,2</w:t>
            </w:r>
          </w:p>
        </w:tc>
      </w:tr>
      <w:tr w:rsidR="00BD54FD">
        <w:tc>
          <w:tcPr>
            <w:tcW w:w="3685" w:type="dxa"/>
          </w:tcPr>
          <w:p w:rsidR="00BD54FD" w:rsidRDefault="00BD54FD">
            <w:pPr>
              <w:pStyle w:val="ConsPlusNormal"/>
            </w:pPr>
            <w:r>
              <w:t>Основное мероприятие "Укрепление учебно-материальной базы организаций для организации отдыха, оздоровления, занятости детей, подростков и молодежи"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52 7 02 00000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40610,7</w:t>
            </w:r>
          </w:p>
        </w:tc>
        <w:tc>
          <w:tcPr>
            <w:tcW w:w="1384" w:type="dxa"/>
          </w:tcPr>
          <w:p w:rsidR="00BD54FD" w:rsidRDefault="00BD54FD">
            <w:pPr>
              <w:pStyle w:val="ConsPlusNormal"/>
              <w:jc w:val="center"/>
            </w:pPr>
            <w:r>
              <w:t>20000,0</w:t>
            </w:r>
          </w:p>
        </w:tc>
      </w:tr>
      <w:tr w:rsidR="00BD54FD">
        <w:tc>
          <w:tcPr>
            <w:tcW w:w="3685"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52 7 02 13770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40610,7</w:t>
            </w:r>
          </w:p>
        </w:tc>
        <w:tc>
          <w:tcPr>
            <w:tcW w:w="1384" w:type="dxa"/>
          </w:tcPr>
          <w:p w:rsidR="00BD54FD" w:rsidRDefault="00BD54FD">
            <w:pPr>
              <w:pStyle w:val="ConsPlusNormal"/>
              <w:jc w:val="center"/>
            </w:pPr>
            <w:r>
              <w:t>20000,0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52 7 02 13770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40610,7</w:t>
            </w:r>
          </w:p>
        </w:tc>
        <w:tc>
          <w:tcPr>
            <w:tcW w:w="1384" w:type="dxa"/>
          </w:tcPr>
          <w:p w:rsidR="00BD54FD" w:rsidRDefault="00BD54FD">
            <w:pPr>
              <w:pStyle w:val="ConsPlusNormal"/>
              <w:jc w:val="center"/>
            </w:pPr>
            <w:r>
              <w:t>20000,0</w:t>
            </w:r>
          </w:p>
        </w:tc>
      </w:tr>
      <w:tr w:rsidR="00BD54FD">
        <w:tc>
          <w:tcPr>
            <w:tcW w:w="3685" w:type="dxa"/>
          </w:tcPr>
          <w:p w:rsidR="00BD54FD" w:rsidRDefault="00BD54FD">
            <w:pPr>
              <w:pStyle w:val="ConsPlusNormal"/>
            </w:pPr>
            <w:r>
              <w:t>Другие вопросы в области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119509,3</w:t>
            </w:r>
          </w:p>
        </w:tc>
        <w:tc>
          <w:tcPr>
            <w:tcW w:w="1384" w:type="dxa"/>
          </w:tcPr>
          <w:p w:rsidR="00BD54FD" w:rsidRDefault="00BD54FD">
            <w:pPr>
              <w:pStyle w:val="ConsPlusNormal"/>
              <w:jc w:val="center"/>
            </w:pPr>
            <w:r>
              <w:t>124211,7</w:t>
            </w:r>
          </w:p>
        </w:tc>
      </w:tr>
      <w:tr w:rsidR="00BD54FD">
        <w:tc>
          <w:tcPr>
            <w:tcW w:w="3685" w:type="dxa"/>
          </w:tcPr>
          <w:p w:rsidR="00BD54FD" w:rsidRDefault="00BD54FD">
            <w:pPr>
              <w:pStyle w:val="ConsPlusNormal"/>
            </w:pPr>
            <w:r>
              <w:t>Государственная программа Ленинградской области "Современное образование Ленинградской области"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116414,8</w:t>
            </w:r>
          </w:p>
        </w:tc>
        <w:tc>
          <w:tcPr>
            <w:tcW w:w="1384" w:type="dxa"/>
          </w:tcPr>
          <w:p w:rsidR="00BD54FD" w:rsidRDefault="00BD54FD">
            <w:pPr>
              <w:pStyle w:val="ConsPlusNormal"/>
              <w:jc w:val="center"/>
            </w:pPr>
            <w:r>
              <w:t>121117,2</w:t>
            </w:r>
          </w:p>
        </w:tc>
      </w:tr>
      <w:tr w:rsidR="00BD54FD">
        <w:tc>
          <w:tcPr>
            <w:tcW w:w="3685" w:type="dxa"/>
          </w:tcPr>
          <w:p w:rsidR="00BD54FD" w:rsidRDefault="00BD54FD">
            <w:pPr>
              <w:pStyle w:val="ConsPlusNormal"/>
            </w:pPr>
            <w:r>
              <w:t>Подпрограмма "Развитие дошкольного образования детей Ленинградской области"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52 1 00 00000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500,0</w:t>
            </w:r>
          </w:p>
        </w:tc>
      </w:tr>
      <w:tr w:rsidR="00BD54FD">
        <w:tc>
          <w:tcPr>
            <w:tcW w:w="3685" w:type="dxa"/>
          </w:tcPr>
          <w:p w:rsidR="00BD54FD" w:rsidRDefault="00BD54FD">
            <w:pPr>
              <w:pStyle w:val="ConsPlusNormal"/>
            </w:pPr>
            <w:r>
              <w:t>Основное мероприятие "Содействие развитию дошкольного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52 1 03 00000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500,0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52 1 03 13760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500,0</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52 1 03 13760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500,0</w:t>
            </w:r>
          </w:p>
        </w:tc>
      </w:tr>
      <w:tr w:rsidR="00BD54FD">
        <w:tc>
          <w:tcPr>
            <w:tcW w:w="3685" w:type="dxa"/>
          </w:tcPr>
          <w:p w:rsidR="00BD54FD" w:rsidRDefault="00BD54FD">
            <w:pPr>
              <w:pStyle w:val="ConsPlusNormal"/>
            </w:pPr>
            <w:r>
              <w:t>Подпрограмма "Развитие начального общего, основного общего и среднего общего образования детей Ленинградской области"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52 2 00 00000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34466,6</w:t>
            </w:r>
          </w:p>
        </w:tc>
        <w:tc>
          <w:tcPr>
            <w:tcW w:w="1384" w:type="dxa"/>
          </w:tcPr>
          <w:p w:rsidR="00BD54FD" w:rsidRDefault="00BD54FD">
            <w:pPr>
              <w:pStyle w:val="ConsPlusNormal"/>
              <w:jc w:val="center"/>
            </w:pPr>
            <w:r>
              <w:t>33896,8</w:t>
            </w:r>
          </w:p>
        </w:tc>
      </w:tr>
      <w:tr w:rsidR="00BD54FD">
        <w:tc>
          <w:tcPr>
            <w:tcW w:w="3685" w:type="dxa"/>
          </w:tcPr>
          <w:p w:rsidR="00BD54FD" w:rsidRDefault="00BD54FD">
            <w:pPr>
              <w:pStyle w:val="ConsPlusNormal"/>
            </w:pPr>
            <w:r>
              <w:t>Основное мероприятие "Реализация образовательных программ общего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52 2 01 00000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16277,7</w:t>
            </w:r>
          </w:p>
        </w:tc>
        <w:tc>
          <w:tcPr>
            <w:tcW w:w="1384" w:type="dxa"/>
          </w:tcPr>
          <w:p w:rsidR="00BD54FD" w:rsidRDefault="00BD54FD">
            <w:pPr>
              <w:pStyle w:val="ConsPlusNormal"/>
              <w:jc w:val="center"/>
            </w:pPr>
            <w:r>
              <w:t>17189,2</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52 2 01 00160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16277,7</w:t>
            </w:r>
          </w:p>
        </w:tc>
        <w:tc>
          <w:tcPr>
            <w:tcW w:w="1384" w:type="dxa"/>
          </w:tcPr>
          <w:p w:rsidR="00BD54FD" w:rsidRDefault="00BD54FD">
            <w:pPr>
              <w:pStyle w:val="ConsPlusNormal"/>
              <w:jc w:val="center"/>
            </w:pPr>
            <w:r>
              <w:t>17189,2</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52 2 01 00160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16277,7</w:t>
            </w:r>
          </w:p>
        </w:tc>
        <w:tc>
          <w:tcPr>
            <w:tcW w:w="1384" w:type="dxa"/>
          </w:tcPr>
          <w:p w:rsidR="00BD54FD" w:rsidRDefault="00BD54FD">
            <w:pPr>
              <w:pStyle w:val="ConsPlusNormal"/>
              <w:jc w:val="center"/>
            </w:pPr>
            <w:r>
              <w:t>17189,2</w:t>
            </w:r>
          </w:p>
        </w:tc>
      </w:tr>
      <w:tr w:rsidR="00BD54FD">
        <w:tc>
          <w:tcPr>
            <w:tcW w:w="3685" w:type="dxa"/>
          </w:tcPr>
          <w:p w:rsidR="00BD54FD" w:rsidRDefault="00BD54FD">
            <w:pPr>
              <w:pStyle w:val="ConsPlusNormal"/>
            </w:pPr>
            <w:r>
              <w:t>Основное мероприятие "Развитие инфраструктуры общего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52 2 02 00000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500,0</w:t>
            </w:r>
          </w:p>
        </w:tc>
      </w:tr>
      <w:tr w:rsidR="00BD54FD">
        <w:tc>
          <w:tcPr>
            <w:tcW w:w="3685"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52 2 02 13770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500,0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52 2 02 13770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500,0</w:t>
            </w:r>
          </w:p>
        </w:tc>
      </w:tr>
      <w:tr w:rsidR="00BD54FD">
        <w:tc>
          <w:tcPr>
            <w:tcW w:w="3685" w:type="dxa"/>
          </w:tcPr>
          <w:p w:rsidR="00BD54FD" w:rsidRDefault="00BD54FD">
            <w:pPr>
              <w:pStyle w:val="ConsPlusNormal"/>
            </w:pPr>
            <w:r>
              <w:t>Основное мероприятие "Содействие развитию общего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52 2 03 00000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8658,9</w:t>
            </w:r>
          </w:p>
        </w:tc>
        <w:tc>
          <w:tcPr>
            <w:tcW w:w="1384" w:type="dxa"/>
          </w:tcPr>
          <w:p w:rsidR="00BD54FD" w:rsidRDefault="00BD54FD">
            <w:pPr>
              <w:pStyle w:val="ConsPlusNormal"/>
              <w:jc w:val="center"/>
            </w:pPr>
            <w:r>
              <w:t>7177,6</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52 2 03 13760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6058,9</w:t>
            </w:r>
          </w:p>
        </w:tc>
        <w:tc>
          <w:tcPr>
            <w:tcW w:w="1384" w:type="dxa"/>
          </w:tcPr>
          <w:p w:rsidR="00BD54FD" w:rsidRDefault="00BD54FD">
            <w:pPr>
              <w:pStyle w:val="ConsPlusNormal"/>
              <w:jc w:val="center"/>
            </w:pPr>
            <w:r>
              <w:t>5977,6</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52 2 03 13760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1415,2</w:t>
            </w:r>
          </w:p>
        </w:tc>
        <w:tc>
          <w:tcPr>
            <w:tcW w:w="1384" w:type="dxa"/>
          </w:tcPr>
          <w:p w:rsidR="00BD54FD" w:rsidRDefault="00BD54FD">
            <w:pPr>
              <w:pStyle w:val="ConsPlusNormal"/>
              <w:jc w:val="center"/>
            </w:pPr>
            <w:r>
              <w:t>1315,2</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52 2 03 13760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4643,7</w:t>
            </w:r>
          </w:p>
        </w:tc>
        <w:tc>
          <w:tcPr>
            <w:tcW w:w="1384" w:type="dxa"/>
          </w:tcPr>
          <w:p w:rsidR="00BD54FD" w:rsidRDefault="00BD54FD">
            <w:pPr>
              <w:pStyle w:val="ConsPlusNormal"/>
              <w:jc w:val="center"/>
            </w:pPr>
            <w:r>
              <w:t>4662,4</w:t>
            </w:r>
          </w:p>
        </w:tc>
      </w:tr>
      <w:tr w:rsidR="00BD54FD">
        <w:tc>
          <w:tcPr>
            <w:tcW w:w="3685" w:type="dxa"/>
          </w:tcPr>
          <w:p w:rsidR="00BD54FD" w:rsidRDefault="00BD54FD">
            <w:pPr>
              <w:pStyle w:val="ConsPlusNormal"/>
            </w:pPr>
            <w:r>
              <w:t>Иные межбюджетные трансферты на поощрение победителей и лауреатов областных конкурсов в области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52 2 03 72080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2600,0</w:t>
            </w:r>
          </w:p>
        </w:tc>
        <w:tc>
          <w:tcPr>
            <w:tcW w:w="1384" w:type="dxa"/>
          </w:tcPr>
          <w:p w:rsidR="00BD54FD" w:rsidRDefault="00BD54FD">
            <w:pPr>
              <w:pStyle w:val="ConsPlusNormal"/>
              <w:jc w:val="center"/>
            </w:pPr>
            <w:r>
              <w:t>1200,0</w:t>
            </w:r>
          </w:p>
        </w:tc>
      </w:tr>
      <w:tr w:rsidR="00BD54FD">
        <w:tc>
          <w:tcPr>
            <w:tcW w:w="3685" w:type="dxa"/>
          </w:tcPr>
          <w:p w:rsidR="00BD54FD" w:rsidRDefault="00BD54FD">
            <w:pPr>
              <w:pStyle w:val="ConsPlusNormal"/>
            </w:pPr>
            <w:r>
              <w:t>Иные межбюджетные трансферты</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52 2 03 72080</w:t>
            </w:r>
          </w:p>
        </w:tc>
        <w:tc>
          <w:tcPr>
            <w:tcW w:w="567" w:type="dxa"/>
          </w:tcPr>
          <w:p w:rsidR="00BD54FD" w:rsidRDefault="00BD54FD">
            <w:pPr>
              <w:pStyle w:val="ConsPlusNormal"/>
              <w:jc w:val="center"/>
            </w:pPr>
            <w:r>
              <w:t>540</w:t>
            </w:r>
          </w:p>
        </w:tc>
        <w:tc>
          <w:tcPr>
            <w:tcW w:w="1264" w:type="dxa"/>
          </w:tcPr>
          <w:p w:rsidR="00BD54FD" w:rsidRDefault="00BD54FD">
            <w:pPr>
              <w:pStyle w:val="ConsPlusNormal"/>
              <w:jc w:val="center"/>
            </w:pPr>
            <w:r>
              <w:t>2600,0</w:t>
            </w:r>
          </w:p>
        </w:tc>
        <w:tc>
          <w:tcPr>
            <w:tcW w:w="1384" w:type="dxa"/>
          </w:tcPr>
          <w:p w:rsidR="00BD54FD" w:rsidRDefault="00BD54FD">
            <w:pPr>
              <w:pStyle w:val="ConsPlusNormal"/>
              <w:jc w:val="center"/>
            </w:pPr>
            <w:r>
              <w:t>1200,0</w:t>
            </w:r>
          </w:p>
        </w:tc>
      </w:tr>
      <w:tr w:rsidR="00BD54FD">
        <w:tc>
          <w:tcPr>
            <w:tcW w:w="3685" w:type="dxa"/>
          </w:tcPr>
          <w:p w:rsidR="00BD54FD" w:rsidRDefault="00BD54FD">
            <w:pPr>
              <w:pStyle w:val="ConsPlusNormal"/>
            </w:pPr>
            <w:r>
              <w:t>Основное мероприятие "Государственная поддержка талантливой молодежи"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52 2 04 00000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9030,0</w:t>
            </w:r>
          </w:p>
        </w:tc>
        <w:tc>
          <w:tcPr>
            <w:tcW w:w="1384" w:type="dxa"/>
          </w:tcPr>
          <w:p w:rsidR="00BD54FD" w:rsidRDefault="00BD54FD">
            <w:pPr>
              <w:pStyle w:val="ConsPlusNormal"/>
              <w:jc w:val="center"/>
            </w:pPr>
            <w:r>
              <w:t>9030,0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52 2 04 13760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9030,0</w:t>
            </w:r>
          </w:p>
        </w:tc>
        <w:tc>
          <w:tcPr>
            <w:tcW w:w="1384" w:type="dxa"/>
          </w:tcPr>
          <w:p w:rsidR="00BD54FD" w:rsidRDefault="00BD54FD">
            <w:pPr>
              <w:pStyle w:val="ConsPlusNormal"/>
              <w:jc w:val="center"/>
            </w:pPr>
            <w:r>
              <w:t>9030,0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52 2 04 13760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6000,0</w:t>
            </w:r>
          </w:p>
        </w:tc>
        <w:tc>
          <w:tcPr>
            <w:tcW w:w="1384" w:type="dxa"/>
          </w:tcPr>
          <w:p w:rsidR="00BD54FD" w:rsidRDefault="00BD54FD">
            <w:pPr>
              <w:pStyle w:val="ConsPlusNormal"/>
              <w:jc w:val="center"/>
            </w:pPr>
            <w:r>
              <w:t>6000,0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52 2 04 13760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3030,0</w:t>
            </w:r>
          </w:p>
        </w:tc>
        <w:tc>
          <w:tcPr>
            <w:tcW w:w="1384" w:type="dxa"/>
          </w:tcPr>
          <w:p w:rsidR="00BD54FD" w:rsidRDefault="00BD54FD">
            <w:pPr>
              <w:pStyle w:val="ConsPlusNormal"/>
              <w:jc w:val="center"/>
            </w:pPr>
            <w:r>
              <w:t>3030,0</w:t>
            </w:r>
          </w:p>
        </w:tc>
      </w:tr>
      <w:tr w:rsidR="00BD54FD">
        <w:tc>
          <w:tcPr>
            <w:tcW w:w="3685" w:type="dxa"/>
          </w:tcPr>
          <w:p w:rsidR="00BD54FD" w:rsidRDefault="00BD54FD">
            <w:pPr>
              <w:pStyle w:val="ConsPlusNormal"/>
            </w:pPr>
            <w:r>
              <w:t>Подпрограмма "Развитие дополнительного образования детей Ленинградской области"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52 3 00 00000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3912,8</w:t>
            </w:r>
          </w:p>
        </w:tc>
        <w:tc>
          <w:tcPr>
            <w:tcW w:w="1384" w:type="dxa"/>
          </w:tcPr>
          <w:p w:rsidR="00BD54FD" w:rsidRDefault="00BD54FD">
            <w:pPr>
              <w:pStyle w:val="ConsPlusNormal"/>
              <w:jc w:val="center"/>
            </w:pPr>
            <w:r>
              <w:t>4026,5</w:t>
            </w:r>
          </w:p>
        </w:tc>
      </w:tr>
      <w:tr w:rsidR="00BD54FD">
        <w:tc>
          <w:tcPr>
            <w:tcW w:w="3685" w:type="dxa"/>
          </w:tcPr>
          <w:p w:rsidR="00BD54FD" w:rsidRDefault="00BD54FD">
            <w:pPr>
              <w:pStyle w:val="ConsPlusNormal"/>
            </w:pPr>
            <w:r>
              <w:t>Основное мероприятие "Содействие развитию дополнительного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52 3 03 00000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3912,8</w:t>
            </w:r>
          </w:p>
        </w:tc>
        <w:tc>
          <w:tcPr>
            <w:tcW w:w="1384" w:type="dxa"/>
          </w:tcPr>
          <w:p w:rsidR="00BD54FD" w:rsidRDefault="00BD54FD">
            <w:pPr>
              <w:pStyle w:val="ConsPlusNormal"/>
              <w:jc w:val="center"/>
            </w:pPr>
            <w:r>
              <w:t>4026,5</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52 3 03 13760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3912,8</w:t>
            </w:r>
          </w:p>
        </w:tc>
        <w:tc>
          <w:tcPr>
            <w:tcW w:w="1384" w:type="dxa"/>
          </w:tcPr>
          <w:p w:rsidR="00BD54FD" w:rsidRDefault="00BD54FD">
            <w:pPr>
              <w:pStyle w:val="ConsPlusNormal"/>
              <w:jc w:val="center"/>
            </w:pPr>
            <w:r>
              <w:t>4026,5</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52 3 03 13760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2227,4</w:t>
            </w:r>
          </w:p>
        </w:tc>
        <w:tc>
          <w:tcPr>
            <w:tcW w:w="1384" w:type="dxa"/>
          </w:tcPr>
          <w:p w:rsidR="00BD54FD" w:rsidRDefault="00BD54FD">
            <w:pPr>
              <w:pStyle w:val="ConsPlusNormal"/>
              <w:jc w:val="center"/>
            </w:pPr>
            <w:r>
              <w:t>2240,0</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52 3 03 13760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1685,4</w:t>
            </w:r>
          </w:p>
        </w:tc>
        <w:tc>
          <w:tcPr>
            <w:tcW w:w="1384" w:type="dxa"/>
          </w:tcPr>
          <w:p w:rsidR="00BD54FD" w:rsidRDefault="00BD54FD">
            <w:pPr>
              <w:pStyle w:val="ConsPlusNormal"/>
              <w:jc w:val="center"/>
            </w:pPr>
            <w:r>
              <w:t>1786,5</w:t>
            </w:r>
          </w:p>
        </w:tc>
      </w:tr>
      <w:tr w:rsidR="00BD54FD">
        <w:tc>
          <w:tcPr>
            <w:tcW w:w="3685" w:type="dxa"/>
          </w:tcPr>
          <w:p w:rsidR="00BD54FD" w:rsidRDefault="00BD54FD">
            <w:pPr>
              <w:pStyle w:val="ConsPlusNormal"/>
            </w:pPr>
            <w:r>
              <w:t>Подпрограмма "Реализация государственных гарантий для детей-сирот и детей, оставшихся без попечения родителей"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52 4 00 00000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4075,0</w:t>
            </w:r>
          </w:p>
        </w:tc>
        <w:tc>
          <w:tcPr>
            <w:tcW w:w="1384" w:type="dxa"/>
          </w:tcPr>
          <w:p w:rsidR="00BD54FD" w:rsidRDefault="00BD54FD">
            <w:pPr>
              <w:pStyle w:val="ConsPlusNormal"/>
              <w:jc w:val="center"/>
            </w:pPr>
            <w:r>
              <w:t>4135,0</w:t>
            </w:r>
          </w:p>
        </w:tc>
      </w:tr>
      <w:tr w:rsidR="00BD54FD">
        <w:tc>
          <w:tcPr>
            <w:tcW w:w="3685" w:type="dxa"/>
          </w:tcPr>
          <w:p w:rsidR="00BD54FD" w:rsidRDefault="00BD54FD">
            <w:pPr>
              <w:pStyle w:val="ConsPlusNormal"/>
            </w:pPr>
            <w:r>
              <w:t>Основное мероприятие "Социальная адаптация воспитанников образовательных организаций Ленинградской области для детей-сирот и детей, оставшихся без попечения родителей"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52 4 02 00000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4075,0</w:t>
            </w:r>
          </w:p>
        </w:tc>
        <w:tc>
          <w:tcPr>
            <w:tcW w:w="1384" w:type="dxa"/>
          </w:tcPr>
          <w:p w:rsidR="00BD54FD" w:rsidRDefault="00BD54FD">
            <w:pPr>
              <w:pStyle w:val="ConsPlusNormal"/>
              <w:jc w:val="center"/>
            </w:pPr>
            <w:r>
              <w:t>4135,0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52 4 02 13760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4075,0</w:t>
            </w:r>
          </w:p>
        </w:tc>
        <w:tc>
          <w:tcPr>
            <w:tcW w:w="1384" w:type="dxa"/>
          </w:tcPr>
          <w:p w:rsidR="00BD54FD" w:rsidRDefault="00BD54FD">
            <w:pPr>
              <w:pStyle w:val="ConsPlusNormal"/>
              <w:jc w:val="center"/>
            </w:pPr>
            <w:r>
              <w:t>4135,0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52 4 02 13760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95,0</w:t>
            </w:r>
          </w:p>
        </w:tc>
        <w:tc>
          <w:tcPr>
            <w:tcW w:w="1384" w:type="dxa"/>
          </w:tcPr>
          <w:p w:rsidR="00BD54FD" w:rsidRDefault="00BD54FD">
            <w:pPr>
              <w:pStyle w:val="ConsPlusNormal"/>
              <w:jc w:val="center"/>
            </w:pPr>
            <w:r>
              <w:t>95,0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52 4 02 13760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3130,0</w:t>
            </w:r>
          </w:p>
        </w:tc>
        <w:tc>
          <w:tcPr>
            <w:tcW w:w="1384" w:type="dxa"/>
          </w:tcPr>
          <w:p w:rsidR="00BD54FD" w:rsidRDefault="00BD54FD">
            <w:pPr>
              <w:pStyle w:val="ConsPlusNormal"/>
              <w:jc w:val="center"/>
            </w:pPr>
            <w:r>
              <w:t>3090,0</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52 4 02 13760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850,0</w:t>
            </w:r>
          </w:p>
        </w:tc>
        <w:tc>
          <w:tcPr>
            <w:tcW w:w="1384" w:type="dxa"/>
          </w:tcPr>
          <w:p w:rsidR="00BD54FD" w:rsidRDefault="00BD54FD">
            <w:pPr>
              <w:pStyle w:val="ConsPlusNormal"/>
              <w:jc w:val="center"/>
            </w:pPr>
            <w:r>
              <w:t>950,0</w:t>
            </w:r>
          </w:p>
        </w:tc>
      </w:tr>
      <w:tr w:rsidR="00BD54FD">
        <w:tc>
          <w:tcPr>
            <w:tcW w:w="3685" w:type="dxa"/>
          </w:tcPr>
          <w:p w:rsidR="00BD54FD" w:rsidRDefault="00BD54FD">
            <w:pPr>
              <w:pStyle w:val="ConsPlusNormal"/>
            </w:pPr>
            <w:r>
              <w:t>Подпрограмма "Развитие кадрового потенциала социальной сферы"</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52 5 00 00000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17755,0</w:t>
            </w:r>
          </w:p>
        </w:tc>
        <w:tc>
          <w:tcPr>
            <w:tcW w:w="1384" w:type="dxa"/>
          </w:tcPr>
          <w:p w:rsidR="00BD54FD" w:rsidRDefault="00BD54FD">
            <w:pPr>
              <w:pStyle w:val="ConsPlusNormal"/>
              <w:jc w:val="center"/>
            </w:pPr>
            <w:r>
              <w:t>17905,0</w:t>
            </w:r>
          </w:p>
        </w:tc>
      </w:tr>
      <w:tr w:rsidR="00BD54FD">
        <w:tc>
          <w:tcPr>
            <w:tcW w:w="3685" w:type="dxa"/>
          </w:tcPr>
          <w:p w:rsidR="00BD54FD" w:rsidRDefault="00BD54FD">
            <w:pPr>
              <w:pStyle w:val="ConsPlusNormal"/>
            </w:pPr>
            <w:r>
              <w:t>Основное мероприятие "Поощрение лучших педагогических работников"</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52 5 02 00000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9410,0</w:t>
            </w:r>
          </w:p>
        </w:tc>
        <w:tc>
          <w:tcPr>
            <w:tcW w:w="1384" w:type="dxa"/>
          </w:tcPr>
          <w:p w:rsidR="00BD54FD" w:rsidRDefault="00BD54FD">
            <w:pPr>
              <w:pStyle w:val="ConsPlusNormal"/>
              <w:jc w:val="center"/>
            </w:pPr>
            <w:r>
              <w:t>9460,0</w:t>
            </w:r>
          </w:p>
        </w:tc>
      </w:tr>
      <w:tr w:rsidR="00BD54FD">
        <w:tc>
          <w:tcPr>
            <w:tcW w:w="3685" w:type="dxa"/>
          </w:tcPr>
          <w:p w:rsidR="00BD54FD" w:rsidRDefault="00BD54FD">
            <w:pPr>
              <w:pStyle w:val="ConsPlusNormal"/>
            </w:pPr>
            <w:r>
              <w:t>Поощрение лучших учителей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52 5 02 03290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7010,0</w:t>
            </w:r>
          </w:p>
        </w:tc>
        <w:tc>
          <w:tcPr>
            <w:tcW w:w="1384" w:type="dxa"/>
          </w:tcPr>
          <w:p w:rsidR="00BD54FD" w:rsidRDefault="00BD54FD">
            <w:pPr>
              <w:pStyle w:val="ConsPlusNormal"/>
              <w:jc w:val="center"/>
            </w:pPr>
            <w:r>
              <w:t>7060,0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52 5 02 03290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6210,0</w:t>
            </w:r>
          </w:p>
        </w:tc>
        <w:tc>
          <w:tcPr>
            <w:tcW w:w="1384" w:type="dxa"/>
          </w:tcPr>
          <w:p w:rsidR="00BD54FD" w:rsidRDefault="00BD54FD">
            <w:pPr>
              <w:pStyle w:val="ConsPlusNormal"/>
              <w:jc w:val="center"/>
            </w:pPr>
            <w:r>
              <w:t>6260,0</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52 5 02 03290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800,0</w:t>
            </w:r>
          </w:p>
        </w:tc>
        <w:tc>
          <w:tcPr>
            <w:tcW w:w="1384" w:type="dxa"/>
          </w:tcPr>
          <w:p w:rsidR="00BD54FD" w:rsidRDefault="00BD54FD">
            <w:pPr>
              <w:pStyle w:val="ConsPlusNormal"/>
              <w:jc w:val="center"/>
            </w:pPr>
            <w:r>
              <w:t>800,0</w:t>
            </w:r>
          </w:p>
        </w:tc>
      </w:tr>
      <w:tr w:rsidR="00BD54FD">
        <w:tc>
          <w:tcPr>
            <w:tcW w:w="3685" w:type="dxa"/>
          </w:tcPr>
          <w:p w:rsidR="00BD54FD" w:rsidRDefault="00BD54FD">
            <w:pPr>
              <w:pStyle w:val="ConsPlusNormal"/>
            </w:pPr>
            <w:r>
              <w:t>Иные межбюджетные трансферты на поощрение победителей и лауреатов областных конкурсов в области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52 5 02 72080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2400,0</w:t>
            </w:r>
          </w:p>
        </w:tc>
        <w:tc>
          <w:tcPr>
            <w:tcW w:w="1384" w:type="dxa"/>
          </w:tcPr>
          <w:p w:rsidR="00BD54FD" w:rsidRDefault="00BD54FD">
            <w:pPr>
              <w:pStyle w:val="ConsPlusNormal"/>
              <w:jc w:val="center"/>
            </w:pPr>
            <w:r>
              <w:t>2400,0</w:t>
            </w:r>
          </w:p>
        </w:tc>
      </w:tr>
      <w:tr w:rsidR="00BD54FD">
        <w:tc>
          <w:tcPr>
            <w:tcW w:w="3685" w:type="dxa"/>
          </w:tcPr>
          <w:p w:rsidR="00BD54FD" w:rsidRDefault="00BD54FD">
            <w:pPr>
              <w:pStyle w:val="ConsPlusNormal"/>
            </w:pPr>
            <w:r>
              <w:t>Иные межбюджетные трансферты</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52 5 02 72080</w:t>
            </w:r>
          </w:p>
        </w:tc>
        <w:tc>
          <w:tcPr>
            <w:tcW w:w="567" w:type="dxa"/>
          </w:tcPr>
          <w:p w:rsidR="00BD54FD" w:rsidRDefault="00BD54FD">
            <w:pPr>
              <w:pStyle w:val="ConsPlusNormal"/>
              <w:jc w:val="center"/>
            </w:pPr>
            <w:r>
              <w:t>540</w:t>
            </w:r>
          </w:p>
        </w:tc>
        <w:tc>
          <w:tcPr>
            <w:tcW w:w="1264" w:type="dxa"/>
          </w:tcPr>
          <w:p w:rsidR="00BD54FD" w:rsidRDefault="00BD54FD">
            <w:pPr>
              <w:pStyle w:val="ConsPlusNormal"/>
              <w:jc w:val="center"/>
            </w:pPr>
            <w:r>
              <w:t>2400,0</w:t>
            </w:r>
          </w:p>
        </w:tc>
        <w:tc>
          <w:tcPr>
            <w:tcW w:w="1384" w:type="dxa"/>
          </w:tcPr>
          <w:p w:rsidR="00BD54FD" w:rsidRDefault="00BD54FD">
            <w:pPr>
              <w:pStyle w:val="ConsPlusNormal"/>
              <w:jc w:val="center"/>
            </w:pPr>
            <w:r>
              <w:t>2400,0</w:t>
            </w:r>
          </w:p>
        </w:tc>
      </w:tr>
      <w:tr w:rsidR="00BD54FD">
        <w:tc>
          <w:tcPr>
            <w:tcW w:w="3685" w:type="dxa"/>
          </w:tcPr>
          <w:p w:rsidR="00BD54FD" w:rsidRDefault="00BD54FD">
            <w:pPr>
              <w:pStyle w:val="ConsPlusNormal"/>
            </w:pPr>
            <w:r>
              <w:t>Основное мероприятие "Содействие развитию кадрового потенциала"</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52 5 03 00000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8345,0</w:t>
            </w:r>
          </w:p>
        </w:tc>
        <w:tc>
          <w:tcPr>
            <w:tcW w:w="1384" w:type="dxa"/>
          </w:tcPr>
          <w:p w:rsidR="00BD54FD" w:rsidRDefault="00BD54FD">
            <w:pPr>
              <w:pStyle w:val="ConsPlusNormal"/>
              <w:jc w:val="center"/>
            </w:pPr>
            <w:r>
              <w:t>8445,0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52 5 03 13760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4915,0</w:t>
            </w:r>
          </w:p>
        </w:tc>
        <w:tc>
          <w:tcPr>
            <w:tcW w:w="1384" w:type="dxa"/>
          </w:tcPr>
          <w:p w:rsidR="00BD54FD" w:rsidRDefault="00BD54FD">
            <w:pPr>
              <w:pStyle w:val="ConsPlusNormal"/>
              <w:jc w:val="center"/>
            </w:pPr>
            <w:r>
              <w:t>4965,0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52 5 03 13760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375,0</w:t>
            </w:r>
          </w:p>
        </w:tc>
        <w:tc>
          <w:tcPr>
            <w:tcW w:w="1384" w:type="dxa"/>
          </w:tcPr>
          <w:p w:rsidR="00BD54FD" w:rsidRDefault="00BD54FD">
            <w:pPr>
              <w:pStyle w:val="ConsPlusNormal"/>
              <w:jc w:val="center"/>
            </w:pPr>
            <w:r>
              <w:t>375,0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52 5 03 13760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900,0</w:t>
            </w:r>
          </w:p>
        </w:tc>
        <w:tc>
          <w:tcPr>
            <w:tcW w:w="1384" w:type="dxa"/>
          </w:tcPr>
          <w:p w:rsidR="00BD54FD" w:rsidRDefault="00BD54FD">
            <w:pPr>
              <w:pStyle w:val="ConsPlusNormal"/>
              <w:jc w:val="center"/>
            </w:pPr>
            <w:r>
              <w:t>1000,0</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52 5 03 13760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3640,0</w:t>
            </w:r>
          </w:p>
        </w:tc>
        <w:tc>
          <w:tcPr>
            <w:tcW w:w="1384" w:type="dxa"/>
          </w:tcPr>
          <w:p w:rsidR="00BD54FD" w:rsidRDefault="00BD54FD">
            <w:pPr>
              <w:pStyle w:val="ConsPlusNormal"/>
              <w:jc w:val="center"/>
            </w:pPr>
            <w:r>
              <w:t>3590,0</w:t>
            </w:r>
          </w:p>
        </w:tc>
      </w:tr>
      <w:tr w:rsidR="00BD54FD">
        <w:tc>
          <w:tcPr>
            <w:tcW w:w="3685" w:type="dxa"/>
          </w:tcPr>
          <w:p w:rsidR="00BD54FD" w:rsidRDefault="00BD54FD">
            <w:pPr>
              <w:pStyle w:val="ConsPlusNormal"/>
            </w:pPr>
            <w:r>
              <w:t>Областные праздники и конкурсы для учителей и школ Ленинградской области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52 5 03 13780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3430,0</w:t>
            </w:r>
          </w:p>
        </w:tc>
        <w:tc>
          <w:tcPr>
            <w:tcW w:w="1384" w:type="dxa"/>
          </w:tcPr>
          <w:p w:rsidR="00BD54FD" w:rsidRDefault="00BD54FD">
            <w:pPr>
              <w:pStyle w:val="ConsPlusNormal"/>
              <w:jc w:val="center"/>
            </w:pPr>
            <w:r>
              <w:t>3480,0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52 5 03 13780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600,0</w:t>
            </w:r>
          </w:p>
        </w:tc>
        <w:tc>
          <w:tcPr>
            <w:tcW w:w="1384" w:type="dxa"/>
          </w:tcPr>
          <w:p w:rsidR="00BD54FD" w:rsidRDefault="00BD54FD">
            <w:pPr>
              <w:pStyle w:val="ConsPlusNormal"/>
              <w:jc w:val="center"/>
            </w:pPr>
            <w:r>
              <w:t>600,0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52 5 03 13780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150,0</w:t>
            </w:r>
          </w:p>
        </w:tc>
        <w:tc>
          <w:tcPr>
            <w:tcW w:w="1384" w:type="dxa"/>
          </w:tcPr>
          <w:p w:rsidR="00BD54FD" w:rsidRDefault="00BD54FD">
            <w:pPr>
              <w:pStyle w:val="ConsPlusNormal"/>
              <w:jc w:val="center"/>
            </w:pPr>
            <w:r>
              <w:t>200,0</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52 5 03 13780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2680,0</w:t>
            </w:r>
          </w:p>
        </w:tc>
        <w:tc>
          <w:tcPr>
            <w:tcW w:w="1384" w:type="dxa"/>
          </w:tcPr>
          <w:p w:rsidR="00BD54FD" w:rsidRDefault="00BD54FD">
            <w:pPr>
              <w:pStyle w:val="ConsPlusNormal"/>
              <w:jc w:val="center"/>
            </w:pPr>
            <w:r>
              <w:t>2680,0</w:t>
            </w:r>
          </w:p>
        </w:tc>
      </w:tr>
      <w:tr w:rsidR="00BD54FD">
        <w:tc>
          <w:tcPr>
            <w:tcW w:w="3685" w:type="dxa"/>
          </w:tcPr>
          <w:p w:rsidR="00BD54FD" w:rsidRDefault="00BD54FD">
            <w:pPr>
              <w:pStyle w:val="ConsPlusNormal"/>
            </w:pPr>
            <w:r>
              <w:t>Подпрограмма "Развитие профессионального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52 6 00 00000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2475,4</w:t>
            </w:r>
          </w:p>
        </w:tc>
        <w:tc>
          <w:tcPr>
            <w:tcW w:w="1384" w:type="dxa"/>
          </w:tcPr>
          <w:p w:rsidR="00BD54FD" w:rsidRDefault="00BD54FD">
            <w:pPr>
              <w:pStyle w:val="ConsPlusNormal"/>
              <w:jc w:val="center"/>
            </w:pPr>
            <w:r>
              <w:t>2488,9</w:t>
            </w:r>
          </w:p>
        </w:tc>
      </w:tr>
      <w:tr w:rsidR="00BD54FD">
        <w:tc>
          <w:tcPr>
            <w:tcW w:w="3685" w:type="dxa"/>
          </w:tcPr>
          <w:p w:rsidR="00BD54FD" w:rsidRDefault="00BD54FD">
            <w:pPr>
              <w:pStyle w:val="ConsPlusNormal"/>
            </w:pPr>
            <w:r>
              <w:t>Основное мероприятие "Поддержка талантливой молодежи"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52 6 03 00000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840,0</w:t>
            </w:r>
          </w:p>
        </w:tc>
        <w:tc>
          <w:tcPr>
            <w:tcW w:w="1384" w:type="dxa"/>
          </w:tcPr>
          <w:p w:rsidR="00BD54FD" w:rsidRDefault="00BD54FD">
            <w:pPr>
              <w:pStyle w:val="ConsPlusNormal"/>
              <w:jc w:val="center"/>
            </w:pPr>
            <w:r>
              <w:t>840,0</w:t>
            </w:r>
          </w:p>
        </w:tc>
      </w:tr>
      <w:tr w:rsidR="00BD54FD">
        <w:tc>
          <w:tcPr>
            <w:tcW w:w="3685" w:type="dxa"/>
          </w:tcPr>
          <w:p w:rsidR="00BD54FD" w:rsidRDefault="00BD54FD">
            <w:pPr>
              <w:pStyle w:val="ConsPlusNormal"/>
            </w:pPr>
            <w:r>
              <w:t>Ежемесячные стипендии Губернатора Ленинградской области особо одаренным студентам - выпускникам общеобразовательных организаций Ленинградской области, находящимся в трудной жизненной ситуации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52 6 03 03280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840,0</w:t>
            </w:r>
          </w:p>
        </w:tc>
        <w:tc>
          <w:tcPr>
            <w:tcW w:w="1384" w:type="dxa"/>
          </w:tcPr>
          <w:p w:rsidR="00BD54FD" w:rsidRDefault="00BD54FD">
            <w:pPr>
              <w:pStyle w:val="ConsPlusNormal"/>
              <w:jc w:val="center"/>
            </w:pPr>
            <w:r>
              <w:t>840,0</w:t>
            </w:r>
          </w:p>
        </w:tc>
      </w:tr>
      <w:tr w:rsidR="00BD54FD">
        <w:tc>
          <w:tcPr>
            <w:tcW w:w="3685" w:type="dxa"/>
          </w:tcPr>
          <w:p w:rsidR="00BD54FD" w:rsidRDefault="00BD54FD">
            <w:pPr>
              <w:pStyle w:val="ConsPlusNormal"/>
            </w:pPr>
            <w:r>
              <w:t>Стипендии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52 6 03 03280</w:t>
            </w:r>
          </w:p>
        </w:tc>
        <w:tc>
          <w:tcPr>
            <w:tcW w:w="567" w:type="dxa"/>
          </w:tcPr>
          <w:p w:rsidR="00BD54FD" w:rsidRDefault="00BD54FD">
            <w:pPr>
              <w:pStyle w:val="ConsPlusNormal"/>
              <w:jc w:val="center"/>
            </w:pPr>
            <w:r>
              <w:t>340</w:t>
            </w:r>
          </w:p>
        </w:tc>
        <w:tc>
          <w:tcPr>
            <w:tcW w:w="1264" w:type="dxa"/>
          </w:tcPr>
          <w:p w:rsidR="00BD54FD" w:rsidRDefault="00BD54FD">
            <w:pPr>
              <w:pStyle w:val="ConsPlusNormal"/>
              <w:jc w:val="center"/>
            </w:pPr>
            <w:r>
              <w:t>840,0</w:t>
            </w:r>
          </w:p>
        </w:tc>
        <w:tc>
          <w:tcPr>
            <w:tcW w:w="1384" w:type="dxa"/>
          </w:tcPr>
          <w:p w:rsidR="00BD54FD" w:rsidRDefault="00BD54FD">
            <w:pPr>
              <w:pStyle w:val="ConsPlusNormal"/>
              <w:jc w:val="center"/>
            </w:pPr>
            <w:r>
              <w:t>840,0</w:t>
            </w:r>
          </w:p>
        </w:tc>
      </w:tr>
      <w:tr w:rsidR="00BD54FD">
        <w:tc>
          <w:tcPr>
            <w:tcW w:w="3685" w:type="dxa"/>
          </w:tcPr>
          <w:p w:rsidR="00BD54FD" w:rsidRDefault="00BD54FD">
            <w:pPr>
              <w:pStyle w:val="ConsPlusNormal"/>
            </w:pPr>
            <w:r>
              <w:t>Основное мероприятие "Содействие развитию профессионального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52 6 05 00000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1635,4</w:t>
            </w:r>
          </w:p>
        </w:tc>
        <w:tc>
          <w:tcPr>
            <w:tcW w:w="1384" w:type="dxa"/>
          </w:tcPr>
          <w:p w:rsidR="00BD54FD" w:rsidRDefault="00BD54FD">
            <w:pPr>
              <w:pStyle w:val="ConsPlusNormal"/>
              <w:jc w:val="center"/>
            </w:pPr>
            <w:r>
              <w:t>1648,9</w:t>
            </w:r>
          </w:p>
        </w:tc>
      </w:tr>
      <w:tr w:rsidR="00BD54FD">
        <w:tc>
          <w:tcPr>
            <w:tcW w:w="3685" w:type="dxa"/>
          </w:tcPr>
          <w:p w:rsidR="00BD54FD" w:rsidRDefault="00BD54FD">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52 6 05 11950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930,0</w:t>
            </w:r>
          </w:p>
        </w:tc>
        <w:tc>
          <w:tcPr>
            <w:tcW w:w="1384" w:type="dxa"/>
          </w:tcPr>
          <w:p w:rsidR="00BD54FD" w:rsidRDefault="00BD54FD">
            <w:pPr>
              <w:pStyle w:val="ConsPlusNormal"/>
              <w:jc w:val="center"/>
            </w:pPr>
            <w:r>
              <w:t>930,0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52 6 05 11950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630,0</w:t>
            </w:r>
          </w:p>
        </w:tc>
        <w:tc>
          <w:tcPr>
            <w:tcW w:w="1384" w:type="dxa"/>
          </w:tcPr>
          <w:p w:rsidR="00BD54FD" w:rsidRDefault="00BD54FD">
            <w:pPr>
              <w:pStyle w:val="ConsPlusNormal"/>
              <w:jc w:val="center"/>
            </w:pPr>
            <w:r>
              <w:t>630,0</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52 6 05 11950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300,0</w:t>
            </w:r>
          </w:p>
        </w:tc>
        <w:tc>
          <w:tcPr>
            <w:tcW w:w="1384" w:type="dxa"/>
          </w:tcPr>
          <w:p w:rsidR="00BD54FD" w:rsidRDefault="00BD54FD">
            <w:pPr>
              <w:pStyle w:val="ConsPlusNormal"/>
              <w:jc w:val="center"/>
            </w:pPr>
            <w:r>
              <w:t>300,0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52 6 05 13760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705,4</w:t>
            </w:r>
          </w:p>
        </w:tc>
        <w:tc>
          <w:tcPr>
            <w:tcW w:w="1384" w:type="dxa"/>
          </w:tcPr>
          <w:p w:rsidR="00BD54FD" w:rsidRDefault="00BD54FD">
            <w:pPr>
              <w:pStyle w:val="ConsPlusNormal"/>
              <w:jc w:val="center"/>
            </w:pPr>
            <w:r>
              <w:t>718,9</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52 6 05 13760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705,4</w:t>
            </w:r>
          </w:p>
        </w:tc>
        <w:tc>
          <w:tcPr>
            <w:tcW w:w="1384" w:type="dxa"/>
          </w:tcPr>
          <w:p w:rsidR="00BD54FD" w:rsidRDefault="00BD54FD">
            <w:pPr>
              <w:pStyle w:val="ConsPlusNormal"/>
              <w:jc w:val="center"/>
            </w:pPr>
            <w:r>
              <w:t>718,9</w:t>
            </w:r>
          </w:p>
        </w:tc>
      </w:tr>
      <w:tr w:rsidR="00BD54FD">
        <w:tc>
          <w:tcPr>
            <w:tcW w:w="3685" w:type="dxa"/>
          </w:tcPr>
          <w:p w:rsidR="00BD54FD" w:rsidRDefault="00BD54FD">
            <w:pPr>
              <w:pStyle w:val="ConsPlusNormal"/>
            </w:pPr>
            <w:r>
              <w:t>Подпрограмма "Развитие системы оценки качества образования и информационной прозрачности системы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52 8 00 00000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53230,0</w:t>
            </w:r>
          </w:p>
        </w:tc>
        <w:tc>
          <w:tcPr>
            <w:tcW w:w="1384" w:type="dxa"/>
          </w:tcPr>
          <w:p w:rsidR="00BD54FD" w:rsidRDefault="00BD54FD">
            <w:pPr>
              <w:pStyle w:val="ConsPlusNormal"/>
              <w:jc w:val="center"/>
            </w:pPr>
            <w:r>
              <w:t>58165,0</w:t>
            </w:r>
          </w:p>
        </w:tc>
      </w:tr>
      <w:tr w:rsidR="00BD54FD">
        <w:tc>
          <w:tcPr>
            <w:tcW w:w="3685" w:type="dxa"/>
          </w:tcPr>
          <w:p w:rsidR="00BD54FD" w:rsidRDefault="00BD54FD">
            <w:pPr>
              <w:pStyle w:val="ConsPlusNormal"/>
            </w:pPr>
            <w:r>
              <w:t>Основное мероприятие "Обеспечение государственной итоговой аттестации"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52 8 01 00000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49351,0</w:t>
            </w:r>
          </w:p>
        </w:tc>
        <w:tc>
          <w:tcPr>
            <w:tcW w:w="1384" w:type="dxa"/>
          </w:tcPr>
          <w:p w:rsidR="00BD54FD" w:rsidRDefault="00BD54FD">
            <w:pPr>
              <w:pStyle w:val="ConsPlusNormal"/>
              <w:jc w:val="center"/>
            </w:pPr>
            <w:r>
              <w:t>54286,0</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52 8 01 00160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49351,0</w:t>
            </w:r>
          </w:p>
        </w:tc>
        <w:tc>
          <w:tcPr>
            <w:tcW w:w="1384" w:type="dxa"/>
          </w:tcPr>
          <w:p w:rsidR="00BD54FD" w:rsidRDefault="00BD54FD">
            <w:pPr>
              <w:pStyle w:val="ConsPlusNormal"/>
              <w:jc w:val="center"/>
            </w:pPr>
            <w:r>
              <w:t>54286,0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52 8 01 00160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49351,0</w:t>
            </w:r>
          </w:p>
        </w:tc>
        <w:tc>
          <w:tcPr>
            <w:tcW w:w="1384" w:type="dxa"/>
          </w:tcPr>
          <w:p w:rsidR="00BD54FD" w:rsidRDefault="00BD54FD">
            <w:pPr>
              <w:pStyle w:val="ConsPlusNormal"/>
              <w:jc w:val="center"/>
            </w:pPr>
            <w:r>
              <w:t>54286,0</w:t>
            </w:r>
          </w:p>
        </w:tc>
      </w:tr>
      <w:tr w:rsidR="00BD54FD">
        <w:tc>
          <w:tcPr>
            <w:tcW w:w="3685" w:type="dxa"/>
          </w:tcPr>
          <w:p w:rsidR="00BD54FD" w:rsidRDefault="00BD54FD">
            <w:pPr>
              <w:pStyle w:val="ConsPlusNormal"/>
            </w:pPr>
            <w:r>
              <w:t>Основное мероприятие "Обеспечение контроля качества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52 8 02 00000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2279,0</w:t>
            </w:r>
          </w:p>
        </w:tc>
        <w:tc>
          <w:tcPr>
            <w:tcW w:w="1384" w:type="dxa"/>
          </w:tcPr>
          <w:p w:rsidR="00BD54FD" w:rsidRDefault="00BD54FD">
            <w:pPr>
              <w:pStyle w:val="ConsPlusNormal"/>
              <w:jc w:val="center"/>
            </w:pPr>
            <w:r>
              <w:t>2279,0</w:t>
            </w:r>
          </w:p>
        </w:tc>
      </w:tr>
      <w:tr w:rsidR="00BD54FD">
        <w:tc>
          <w:tcPr>
            <w:tcW w:w="3685" w:type="dxa"/>
          </w:tcPr>
          <w:p w:rsidR="00BD54FD" w:rsidRDefault="00BD54FD">
            <w:pPr>
              <w:pStyle w:val="ConsPlusNormal"/>
            </w:pPr>
            <w:r>
              <w:t>Техническое обеспечение проведения государственной итоговой аттестации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52 8 02 12000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2279,0</w:t>
            </w:r>
          </w:p>
        </w:tc>
        <w:tc>
          <w:tcPr>
            <w:tcW w:w="1384" w:type="dxa"/>
          </w:tcPr>
          <w:p w:rsidR="00BD54FD" w:rsidRDefault="00BD54FD">
            <w:pPr>
              <w:pStyle w:val="ConsPlusNormal"/>
              <w:jc w:val="center"/>
            </w:pPr>
            <w:r>
              <w:t>2279,0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52 8 02 12000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730,0</w:t>
            </w:r>
          </w:p>
        </w:tc>
        <w:tc>
          <w:tcPr>
            <w:tcW w:w="1384" w:type="dxa"/>
          </w:tcPr>
          <w:p w:rsidR="00BD54FD" w:rsidRDefault="00BD54FD">
            <w:pPr>
              <w:pStyle w:val="ConsPlusNormal"/>
              <w:jc w:val="center"/>
            </w:pPr>
            <w:r>
              <w:t>730,0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52 8 02 12000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1549,0</w:t>
            </w:r>
          </w:p>
        </w:tc>
        <w:tc>
          <w:tcPr>
            <w:tcW w:w="1384" w:type="dxa"/>
          </w:tcPr>
          <w:p w:rsidR="00BD54FD" w:rsidRDefault="00BD54FD">
            <w:pPr>
              <w:pStyle w:val="ConsPlusNormal"/>
              <w:jc w:val="center"/>
            </w:pPr>
            <w:r>
              <w:t>1549,0</w:t>
            </w:r>
          </w:p>
        </w:tc>
      </w:tr>
      <w:tr w:rsidR="00BD54FD">
        <w:tc>
          <w:tcPr>
            <w:tcW w:w="3685" w:type="dxa"/>
          </w:tcPr>
          <w:p w:rsidR="00BD54FD" w:rsidRDefault="00BD54FD">
            <w:pPr>
              <w:pStyle w:val="ConsPlusNormal"/>
            </w:pPr>
            <w:r>
              <w:t>Основное мероприятие "Модернизация региональной системы государственно-общественной оценки качества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52 8 03 00000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1600,0</w:t>
            </w:r>
          </w:p>
        </w:tc>
        <w:tc>
          <w:tcPr>
            <w:tcW w:w="1384" w:type="dxa"/>
          </w:tcPr>
          <w:p w:rsidR="00BD54FD" w:rsidRDefault="00BD54FD">
            <w:pPr>
              <w:pStyle w:val="ConsPlusNormal"/>
              <w:jc w:val="center"/>
            </w:pPr>
            <w:r>
              <w:t>1600,0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52 8 03 13760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800,0</w:t>
            </w:r>
          </w:p>
        </w:tc>
        <w:tc>
          <w:tcPr>
            <w:tcW w:w="1384" w:type="dxa"/>
          </w:tcPr>
          <w:p w:rsidR="00BD54FD" w:rsidRDefault="00BD54FD">
            <w:pPr>
              <w:pStyle w:val="ConsPlusNormal"/>
              <w:jc w:val="center"/>
            </w:pPr>
            <w:r>
              <w:t>800,0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52 8 03 13760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50,0</w:t>
            </w:r>
          </w:p>
        </w:tc>
        <w:tc>
          <w:tcPr>
            <w:tcW w:w="1384" w:type="dxa"/>
          </w:tcPr>
          <w:p w:rsidR="00BD54FD" w:rsidRDefault="00BD54FD">
            <w:pPr>
              <w:pStyle w:val="ConsPlusNormal"/>
              <w:jc w:val="center"/>
            </w:pPr>
            <w:r>
              <w:t>50,0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52 8 03 13760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50,0</w:t>
            </w:r>
          </w:p>
        </w:tc>
        <w:tc>
          <w:tcPr>
            <w:tcW w:w="1384" w:type="dxa"/>
          </w:tcPr>
          <w:p w:rsidR="00BD54FD" w:rsidRDefault="00BD54FD">
            <w:pPr>
              <w:pStyle w:val="ConsPlusNormal"/>
              <w:jc w:val="center"/>
            </w:pPr>
            <w:r>
              <w:t>50,0</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52 8 03 13760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700,0</w:t>
            </w:r>
          </w:p>
        </w:tc>
        <w:tc>
          <w:tcPr>
            <w:tcW w:w="1384" w:type="dxa"/>
          </w:tcPr>
          <w:p w:rsidR="00BD54FD" w:rsidRDefault="00BD54FD">
            <w:pPr>
              <w:pStyle w:val="ConsPlusNormal"/>
              <w:jc w:val="center"/>
            </w:pPr>
            <w:r>
              <w:t>700,0</w:t>
            </w:r>
          </w:p>
        </w:tc>
      </w:tr>
      <w:tr w:rsidR="00BD54FD">
        <w:tc>
          <w:tcPr>
            <w:tcW w:w="3685"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52 8 03 13770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500,0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52 8 03 13770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500,0</w:t>
            </w:r>
          </w:p>
        </w:tc>
      </w:tr>
      <w:tr w:rsidR="00BD54FD">
        <w:tc>
          <w:tcPr>
            <w:tcW w:w="3685" w:type="dxa"/>
          </w:tcPr>
          <w:p w:rsidR="00BD54FD" w:rsidRDefault="00BD54FD">
            <w:pPr>
              <w:pStyle w:val="ConsPlusNormal"/>
            </w:pPr>
            <w:r>
              <w:t>Иные межбюджетные трансферты на поощрение победителей и лауреатов областных конкурсов в области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52 8 03 72080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300,0</w:t>
            </w:r>
          </w:p>
        </w:tc>
        <w:tc>
          <w:tcPr>
            <w:tcW w:w="1384" w:type="dxa"/>
          </w:tcPr>
          <w:p w:rsidR="00BD54FD" w:rsidRDefault="00BD54FD">
            <w:pPr>
              <w:pStyle w:val="ConsPlusNormal"/>
              <w:jc w:val="center"/>
            </w:pPr>
            <w:r>
              <w:t>300,0</w:t>
            </w:r>
          </w:p>
        </w:tc>
      </w:tr>
      <w:tr w:rsidR="00BD54FD">
        <w:tc>
          <w:tcPr>
            <w:tcW w:w="3685" w:type="dxa"/>
          </w:tcPr>
          <w:p w:rsidR="00BD54FD" w:rsidRDefault="00BD54FD">
            <w:pPr>
              <w:pStyle w:val="ConsPlusNormal"/>
            </w:pPr>
            <w:r>
              <w:t>Иные межбюджетные трансферты</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52 8 03 72080</w:t>
            </w:r>
          </w:p>
        </w:tc>
        <w:tc>
          <w:tcPr>
            <w:tcW w:w="567" w:type="dxa"/>
          </w:tcPr>
          <w:p w:rsidR="00BD54FD" w:rsidRDefault="00BD54FD">
            <w:pPr>
              <w:pStyle w:val="ConsPlusNormal"/>
              <w:jc w:val="center"/>
            </w:pPr>
            <w:r>
              <w:t>540</w:t>
            </w:r>
          </w:p>
        </w:tc>
        <w:tc>
          <w:tcPr>
            <w:tcW w:w="1264" w:type="dxa"/>
          </w:tcPr>
          <w:p w:rsidR="00BD54FD" w:rsidRDefault="00BD54FD">
            <w:pPr>
              <w:pStyle w:val="ConsPlusNormal"/>
              <w:jc w:val="center"/>
            </w:pPr>
            <w:r>
              <w:t>300,0</w:t>
            </w:r>
          </w:p>
        </w:tc>
        <w:tc>
          <w:tcPr>
            <w:tcW w:w="1384" w:type="dxa"/>
          </w:tcPr>
          <w:p w:rsidR="00BD54FD" w:rsidRDefault="00BD54FD">
            <w:pPr>
              <w:pStyle w:val="ConsPlusNormal"/>
              <w:jc w:val="center"/>
            </w:pPr>
            <w:r>
              <w:t>300,0</w:t>
            </w:r>
          </w:p>
        </w:tc>
      </w:tr>
      <w:tr w:rsidR="00BD54FD">
        <w:tc>
          <w:tcPr>
            <w:tcW w:w="3685" w:type="dxa"/>
          </w:tcPr>
          <w:p w:rsidR="00BD54FD" w:rsidRDefault="00BD54FD">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61 0 00 00000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3094,5</w:t>
            </w:r>
          </w:p>
        </w:tc>
        <w:tc>
          <w:tcPr>
            <w:tcW w:w="1384" w:type="dxa"/>
          </w:tcPr>
          <w:p w:rsidR="00BD54FD" w:rsidRDefault="00BD54FD">
            <w:pPr>
              <w:pStyle w:val="ConsPlusNormal"/>
              <w:jc w:val="center"/>
            </w:pPr>
            <w:r>
              <w:t>3094,5</w:t>
            </w:r>
          </w:p>
        </w:tc>
      </w:tr>
      <w:tr w:rsidR="00BD54FD">
        <w:tc>
          <w:tcPr>
            <w:tcW w:w="3685" w:type="dxa"/>
          </w:tcPr>
          <w:p w:rsidR="00BD54FD" w:rsidRDefault="00BD54FD">
            <w:pPr>
              <w:pStyle w:val="ConsPlusNormal"/>
            </w:pPr>
            <w:r>
              <w:t>Подпрограмма "Обеспечение благоприятного инвестиционного климата в Ленинградской области"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61 1 00 00000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1593,5</w:t>
            </w:r>
          </w:p>
        </w:tc>
        <w:tc>
          <w:tcPr>
            <w:tcW w:w="1384" w:type="dxa"/>
          </w:tcPr>
          <w:p w:rsidR="00BD54FD" w:rsidRDefault="00BD54FD">
            <w:pPr>
              <w:pStyle w:val="ConsPlusNormal"/>
              <w:jc w:val="center"/>
            </w:pPr>
            <w:r>
              <w:t>1593,5</w:t>
            </w:r>
          </w:p>
        </w:tc>
      </w:tr>
      <w:tr w:rsidR="00BD54FD">
        <w:tc>
          <w:tcPr>
            <w:tcW w:w="3685" w:type="dxa"/>
          </w:tcPr>
          <w:p w:rsidR="00BD54FD" w:rsidRDefault="00BD54FD">
            <w:pPr>
              <w:pStyle w:val="ConsPlusNormal"/>
            </w:pPr>
            <w:r>
              <w:t>Основное мероприятие "Кадровое обеспечение экономики Ленинградской области"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61 1 05 00000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1593,5</w:t>
            </w:r>
          </w:p>
        </w:tc>
        <w:tc>
          <w:tcPr>
            <w:tcW w:w="1384" w:type="dxa"/>
          </w:tcPr>
          <w:p w:rsidR="00BD54FD" w:rsidRDefault="00BD54FD">
            <w:pPr>
              <w:pStyle w:val="ConsPlusNormal"/>
              <w:jc w:val="center"/>
            </w:pPr>
            <w:r>
              <w:t>1593,5</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61 1 05 13760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1593,5</w:t>
            </w:r>
          </w:p>
        </w:tc>
        <w:tc>
          <w:tcPr>
            <w:tcW w:w="1384" w:type="dxa"/>
          </w:tcPr>
          <w:p w:rsidR="00BD54FD" w:rsidRDefault="00BD54FD">
            <w:pPr>
              <w:pStyle w:val="ConsPlusNormal"/>
              <w:jc w:val="center"/>
            </w:pPr>
            <w:r>
              <w:t>1593,5</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61 1 05 13760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593,5</w:t>
            </w:r>
          </w:p>
        </w:tc>
        <w:tc>
          <w:tcPr>
            <w:tcW w:w="1384" w:type="dxa"/>
          </w:tcPr>
          <w:p w:rsidR="00BD54FD" w:rsidRDefault="00BD54FD">
            <w:pPr>
              <w:pStyle w:val="ConsPlusNormal"/>
              <w:jc w:val="center"/>
            </w:pPr>
            <w:r>
              <w:t>593,5</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61 1 05 13760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1000,0</w:t>
            </w:r>
          </w:p>
        </w:tc>
        <w:tc>
          <w:tcPr>
            <w:tcW w:w="1384" w:type="dxa"/>
          </w:tcPr>
          <w:p w:rsidR="00BD54FD" w:rsidRDefault="00BD54FD">
            <w:pPr>
              <w:pStyle w:val="ConsPlusNormal"/>
              <w:jc w:val="center"/>
            </w:pPr>
            <w:r>
              <w:t>1000,0</w:t>
            </w:r>
          </w:p>
        </w:tc>
      </w:tr>
      <w:tr w:rsidR="00BD54FD">
        <w:tc>
          <w:tcPr>
            <w:tcW w:w="3685" w:type="dxa"/>
          </w:tcPr>
          <w:p w:rsidR="00BD54FD" w:rsidRDefault="00BD54FD">
            <w:pPr>
              <w:pStyle w:val="ConsPlusNormal"/>
            </w:pPr>
            <w:r>
              <w:t>Подпрограмма "Развитие международных и межрегиональных связей Ленинградской области"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61 6 00 00000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1501,0</w:t>
            </w:r>
          </w:p>
        </w:tc>
        <w:tc>
          <w:tcPr>
            <w:tcW w:w="1384" w:type="dxa"/>
          </w:tcPr>
          <w:p w:rsidR="00BD54FD" w:rsidRDefault="00BD54FD">
            <w:pPr>
              <w:pStyle w:val="ConsPlusNormal"/>
              <w:jc w:val="center"/>
            </w:pPr>
            <w:r>
              <w:t>1501,0</w:t>
            </w:r>
          </w:p>
        </w:tc>
      </w:tr>
      <w:tr w:rsidR="00BD54FD">
        <w:tc>
          <w:tcPr>
            <w:tcW w:w="3685" w:type="dxa"/>
          </w:tcPr>
          <w:p w:rsidR="00BD54FD" w:rsidRDefault="00BD54FD">
            <w:pPr>
              <w:pStyle w:val="ConsPlusNormal"/>
            </w:pPr>
            <w:r>
              <w:t>Основное мероприятие "Взаимодействие с соотечественниками, проживающими за рубежом"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61 6 02 00000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1501,0</w:t>
            </w:r>
          </w:p>
        </w:tc>
        <w:tc>
          <w:tcPr>
            <w:tcW w:w="1384" w:type="dxa"/>
          </w:tcPr>
          <w:p w:rsidR="00BD54FD" w:rsidRDefault="00BD54FD">
            <w:pPr>
              <w:pStyle w:val="ConsPlusNormal"/>
              <w:jc w:val="center"/>
            </w:pPr>
            <w:r>
              <w:t>1501,0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61 6 02 13760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1501,0</w:t>
            </w:r>
          </w:p>
        </w:tc>
        <w:tc>
          <w:tcPr>
            <w:tcW w:w="1384" w:type="dxa"/>
          </w:tcPr>
          <w:p w:rsidR="00BD54FD" w:rsidRDefault="00BD54FD">
            <w:pPr>
              <w:pStyle w:val="ConsPlusNormal"/>
              <w:jc w:val="center"/>
            </w:pPr>
            <w:r>
              <w:t>1501,0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61 6 02 13760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300,0</w:t>
            </w:r>
          </w:p>
        </w:tc>
        <w:tc>
          <w:tcPr>
            <w:tcW w:w="1384" w:type="dxa"/>
          </w:tcPr>
          <w:p w:rsidR="00BD54FD" w:rsidRDefault="00BD54FD">
            <w:pPr>
              <w:pStyle w:val="ConsPlusNormal"/>
              <w:jc w:val="center"/>
            </w:pPr>
            <w:r>
              <w:t>300,0</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61 6 02 13760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1201,0</w:t>
            </w:r>
          </w:p>
        </w:tc>
        <w:tc>
          <w:tcPr>
            <w:tcW w:w="1384" w:type="dxa"/>
          </w:tcPr>
          <w:p w:rsidR="00BD54FD" w:rsidRDefault="00BD54FD">
            <w:pPr>
              <w:pStyle w:val="ConsPlusNormal"/>
              <w:jc w:val="center"/>
            </w:pPr>
            <w:r>
              <w:t>1201,0</w:t>
            </w:r>
          </w:p>
        </w:tc>
      </w:tr>
      <w:tr w:rsidR="00BD54FD">
        <w:tc>
          <w:tcPr>
            <w:tcW w:w="3685" w:type="dxa"/>
          </w:tcPr>
          <w:p w:rsidR="00BD54FD" w:rsidRDefault="00BD54FD">
            <w:pPr>
              <w:pStyle w:val="ConsPlusNormal"/>
            </w:pPr>
            <w:r>
              <w:t>СОЦИАЛЬНАЯ ПОЛИТИКА</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2924413,7</w:t>
            </w:r>
          </w:p>
        </w:tc>
        <w:tc>
          <w:tcPr>
            <w:tcW w:w="1384" w:type="dxa"/>
          </w:tcPr>
          <w:p w:rsidR="00BD54FD" w:rsidRDefault="00BD54FD">
            <w:pPr>
              <w:pStyle w:val="ConsPlusNormal"/>
              <w:jc w:val="center"/>
            </w:pPr>
            <w:r>
              <w:t>3123640,2</w:t>
            </w:r>
          </w:p>
        </w:tc>
      </w:tr>
      <w:tr w:rsidR="00BD54FD">
        <w:tc>
          <w:tcPr>
            <w:tcW w:w="3685" w:type="dxa"/>
          </w:tcPr>
          <w:p w:rsidR="00BD54FD" w:rsidRDefault="00BD54FD">
            <w:pPr>
              <w:pStyle w:val="ConsPlusNormal"/>
            </w:pPr>
            <w:r>
              <w:t>Социальное обеспечение населения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1135270,2</w:t>
            </w:r>
          </w:p>
        </w:tc>
        <w:tc>
          <w:tcPr>
            <w:tcW w:w="1384" w:type="dxa"/>
          </w:tcPr>
          <w:p w:rsidR="00BD54FD" w:rsidRDefault="00BD54FD">
            <w:pPr>
              <w:pStyle w:val="ConsPlusNormal"/>
              <w:jc w:val="center"/>
            </w:pPr>
            <w:r>
              <w:t>1225052,6</w:t>
            </w:r>
          </w:p>
        </w:tc>
      </w:tr>
      <w:tr w:rsidR="00BD54FD">
        <w:tc>
          <w:tcPr>
            <w:tcW w:w="3685" w:type="dxa"/>
          </w:tcPr>
          <w:p w:rsidR="00BD54FD" w:rsidRDefault="00BD54FD">
            <w:pPr>
              <w:pStyle w:val="ConsPlusNormal"/>
            </w:pPr>
            <w:r>
              <w:t>Государственная программа Ленинградской области "Современное образование Ленинградской области"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52 0 00 00000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131042,7</w:t>
            </w:r>
          </w:p>
        </w:tc>
        <w:tc>
          <w:tcPr>
            <w:tcW w:w="1384" w:type="dxa"/>
          </w:tcPr>
          <w:p w:rsidR="00BD54FD" w:rsidRDefault="00BD54FD">
            <w:pPr>
              <w:pStyle w:val="ConsPlusNormal"/>
              <w:jc w:val="center"/>
            </w:pPr>
            <w:r>
              <w:t>132190,0</w:t>
            </w:r>
          </w:p>
        </w:tc>
      </w:tr>
      <w:tr w:rsidR="00BD54FD">
        <w:tc>
          <w:tcPr>
            <w:tcW w:w="3685" w:type="dxa"/>
          </w:tcPr>
          <w:p w:rsidR="00BD54FD" w:rsidRDefault="00BD54FD">
            <w:pPr>
              <w:pStyle w:val="ConsPlusNormal"/>
            </w:pPr>
            <w:r>
              <w:t>Подпрограмма "Развитие начального общего, основного общего и среднего общего образования детей Ленинградской области"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52 2 00 00000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15200,0</w:t>
            </w:r>
          </w:p>
        </w:tc>
        <w:tc>
          <w:tcPr>
            <w:tcW w:w="1384" w:type="dxa"/>
          </w:tcPr>
          <w:p w:rsidR="00BD54FD" w:rsidRDefault="00BD54FD">
            <w:pPr>
              <w:pStyle w:val="ConsPlusNormal"/>
              <w:jc w:val="center"/>
            </w:pPr>
            <w:r>
              <w:t>15200,0</w:t>
            </w:r>
          </w:p>
        </w:tc>
      </w:tr>
      <w:tr w:rsidR="00BD54FD">
        <w:tc>
          <w:tcPr>
            <w:tcW w:w="3685" w:type="dxa"/>
          </w:tcPr>
          <w:p w:rsidR="00BD54FD" w:rsidRDefault="00BD54FD">
            <w:pPr>
              <w:pStyle w:val="ConsPlusNormal"/>
            </w:pPr>
            <w:r>
              <w:t>Основное мероприятие "Содействие развитию общего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52 2 03 00000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15200,0</w:t>
            </w:r>
          </w:p>
        </w:tc>
        <w:tc>
          <w:tcPr>
            <w:tcW w:w="1384" w:type="dxa"/>
          </w:tcPr>
          <w:p w:rsidR="00BD54FD" w:rsidRDefault="00BD54FD">
            <w:pPr>
              <w:pStyle w:val="ConsPlusNormal"/>
              <w:jc w:val="center"/>
            </w:pPr>
            <w:r>
              <w:t>15200,0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52 2 03 13760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15200,0</w:t>
            </w:r>
          </w:p>
        </w:tc>
        <w:tc>
          <w:tcPr>
            <w:tcW w:w="1384" w:type="dxa"/>
          </w:tcPr>
          <w:p w:rsidR="00BD54FD" w:rsidRDefault="00BD54FD">
            <w:pPr>
              <w:pStyle w:val="ConsPlusNormal"/>
              <w:jc w:val="center"/>
            </w:pPr>
            <w:r>
              <w:t>15200,0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52 2 03 13760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15200,0</w:t>
            </w:r>
          </w:p>
        </w:tc>
        <w:tc>
          <w:tcPr>
            <w:tcW w:w="1384" w:type="dxa"/>
          </w:tcPr>
          <w:p w:rsidR="00BD54FD" w:rsidRDefault="00BD54FD">
            <w:pPr>
              <w:pStyle w:val="ConsPlusNormal"/>
              <w:jc w:val="center"/>
            </w:pPr>
            <w:r>
              <w:t>15200,0</w:t>
            </w:r>
          </w:p>
        </w:tc>
      </w:tr>
      <w:tr w:rsidR="00BD54FD">
        <w:tc>
          <w:tcPr>
            <w:tcW w:w="3685" w:type="dxa"/>
          </w:tcPr>
          <w:p w:rsidR="00BD54FD" w:rsidRDefault="00BD54FD">
            <w:pPr>
              <w:pStyle w:val="ConsPlusNormal"/>
            </w:pPr>
            <w:r>
              <w:t>Подпрограмма "Реализация государственных гарантий для детей-сирот и детей, оставшихся без попечения родителей"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52 4 00 00000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17098,4</w:t>
            </w:r>
          </w:p>
        </w:tc>
        <w:tc>
          <w:tcPr>
            <w:tcW w:w="1384" w:type="dxa"/>
          </w:tcPr>
          <w:p w:rsidR="00BD54FD" w:rsidRDefault="00BD54FD">
            <w:pPr>
              <w:pStyle w:val="ConsPlusNormal"/>
              <w:jc w:val="center"/>
            </w:pPr>
            <w:r>
              <w:t>18245,7</w:t>
            </w:r>
          </w:p>
        </w:tc>
      </w:tr>
      <w:tr w:rsidR="00BD54FD">
        <w:tc>
          <w:tcPr>
            <w:tcW w:w="3685" w:type="dxa"/>
          </w:tcPr>
          <w:p w:rsidR="00BD54FD" w:rsidRDefault="00BD54FD">
            <w:pPr>
              <w:pStyle w:val="ConsPlusNormal"/>
            </w:pPr>
            <w:r>
              <w:t>Основное мероприятие "Реализация государственных гарантий для детей-сирот и детей, оставшихся без попечения родителей, в государственных организациях"</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52 4 01 00000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3073,4</w:t>
            </w:r>
          </w:p>
        </w:tc>
        <w:tc>
          <w:tcPr>
            <w:tcW w:w="1384" w:type="dxa"/>
          </w:tcPr>
          <w:p w:rsidR="00BD54FD" w:rsidRDefault="00BD54FD">
            <w:pPr>
              <w:pStyle w:val="ConsPlusNormal"/>
              <w:jc w:val="center"/>
            </w:pPr>
            <w:r>
              <w:t>3245,7</w:t>
            </w:r>
          </w:p>
        </w:tc>
      </w:tr>
      <w:tr w:rsidR="00BD54FD">
        <w:tc>
          <w:tcPr>
            <w:tcW w:w="3685" w:type="dxa"/>
          </w:tcPr>
          <w:p w:rsidR="00BD54FD" w:rsidRDefault="00BD54FD">
            <w:pPr>
              <w:pStyle w:val="ConsPlusNormal"/>
            </w:pPr>
            <w:r>
              <w:t xml:space="preserve">Компенсационные выплаты в рамках реализации областного </w:t>
            </w:r>
            <w:hyperlink r:id="rId166" w:history="1">
              <w:r>
                <w:rPr>
                  <w:color w:val="0000FF"/>
                </w:rPr>
                <w:t>закона</w:t>
              </w:r>
            </w:hyperlink>
            <w:r>
              <w:t xml:space="preserve"> от 28 июля 2005 года N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52 4 01 03420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3073,4</w:t>
            </w:r>
          </w:p>
        </w:tc>
        <w:tc>
          <w:tcPr>
            <w:tcW w:w="1384" w:type="dxa"/>
          </w:tcPr>
          <w:p w:rsidR="00BD54FD" w:rsidRDefault="00BD54FD">
            <w:pPr>
              <w:pStyle w:val="ConsPlusNormal"/>
              <w:jc w:val="center"/>
            </w:pPr>
            <w:r>
              <w:t>3245,7</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52 4 01 03420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3073,4</w:t>
            </w:r>
          </w:p>
        </w:tc>
        <w:tc>
          <w:tcPr>
            <w:tcW w:w="1384" w:type="dxa"/>
          </w:tcPr>
          <w:p w:rsidR="00BD54FD" w:rsidRDefault="00BD54FD">
            <w:pPr>
              <w:pStyle w:val="ConsPlusNormal"/>
              <w:jc w:val="center"/>
            </w:pPr>
            <w:r>
              <w:t>3245,7</w:t>
            </w:r>
          </w:p>
        </w:tc>
      </w:tr>
      <w:tr w:rsidR="00BD54FD">
        <w:tc>
          <w:tcPr>
            <w:tcW w:w="3685" w:type="dxa"/>
          </w:tcPr>
          <w:p w:rsidR="00BD54FD" w:rsidRDefault="00BD54FD">
            <w:pPr>
              <w:pStyle w:val="ConsPlusNormal"/>
            </w:pPr>
            <w:r>
              <w:t>Основное мероприятие "Социальная адаптация воспитанников образовательных организаций Ленинградской области для детей-сирот и детей, оставшихся без попечения родителей"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52 4 02 00000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14025,0</w:t>
            </w:r>
          </w:p>
        </w:tc>
        <w:tc>
          <w:tcPr>
            <w:tcW w:w="1384" w:type="dxa"/>
          </w:tcPr>
          <w:p w:rsidR="00BD54FD" w:rsidRDefault="00BD54FD">
            <w:pPr>
              <w:pStyle w:val="ConsPlusNormal"/>
              <w:jc w:val="center"/>
            </w:pPr>
            <w:r>
              <w:t>15000,0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52 4 02 13760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14025,0</w:t>
            </w:r>
          </w:p>
        </w:tc>
        <w:tc>
          <w:tcPr>
            <w:tcW w:w="1384" w:type="dxa"/>
          </w:tcPr>
          <w:p w:rsidR="00BD54FD" w:rsidRDefault="00BD54FD">
            <w:pPr>
              <w:pStyle w:val="ConsPlusNormal"/>
              <w:jc w:val="center"/>
            </w:pPr>
            <w:r>
              <w:t>15000,0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52 4 02 13760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14025,0</w:t>
            </w:r>
          </w:p>
        </w:tc>
        <w:tc>
          <w:tcPr>
            <w:tcW w:w="1384" w:type="dxa"/>
          </w:tcPr>
          <w:p w:rsidR="00BD54FD" w:rsidRDefault="00BD54FD">
            <w:pPr>
              <w:pStyle w:val="ConsPlusNormal"/>
              <w:jc w:val="center"/>
            </w:pPr>
            <w:r>
              <w:t>15000,0</w:t>
            </w:r>
          </w:p>
        </w:tc>
      </w:tr>
      <w:tr w:rsidR="00BD54FD">
        <w:tc>
          <w:tcPr>
            <w:tcW w:w="3685" w:type="dxa"/>
          </w:tcPr>
          <w:p w:rsidR="00BD54FD" w:rsidRDefault="00BD54FD">
            <w:pPr>
              <w:pStyle w:val="ConsPlusNormal"/>
            </w:pPr>
            <w:r>
              <w:t>Подпрограмма "Развитие кадрового потенциала социальной сферы"</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52 5 00 00000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150,0</w:t>
            </w:r>
          </w:p>
        </w:tc>
        <w:tc>
          <w:tcPr>
            <w:tcW w:w="1384" w:type="dxa"/>
          </w:tcPr>
          <w:p w:rsidR="00BD54FD" w:rsidRDefault="00BD54FD">
            <w:pPr>
              <w:pStyle w:val="ConsPlusNormal"/>
              <w:jc w:val="center"/>
            </w:pPr>
            <w:r>
              <w:t>150,0</w:t>
            </w:r>
          </w:p>
        </w:tc>
      </w:tr>
      <w:tr w:rsidR="00BD54FD">
        <w:tc>
          <w:tcPr>
            <w:tcW w:w="3685" w:type="dxa"/>
          </w:tcPr>
          <w:p w:rsidR="00BD54FD" w:rsidRDefault="00BD54FD">
            <w:pPr>
              <w:pStyle w:val="ConsPlusNormal"/>
            </w:pPr>
            <w:r>
              <w:t>Основное мероприятие "Поощрение лучших педагогических работников"</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52 5 02 00000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150,0</w:t>
            </w:r>
          </w:p>
        </w:tc>
        <w:tc>
          <w:tcPr>
            <w:tcW w:w="1384" w:type="dxa"/>
          </w:tcPr>
          <w:p w:rsidR="00BD54FD" w:rsidRDefault="00BD54FD">
            <w:pPr>
              <w:pStyle w:val="ConsPlusNormal"/>
              <w:jc w:val="center"/>
            </w:pPr>
            <w:r>
              <w:t>150,0</w:t>
            </w:r>
          </w:p>
        </w:tc>
      </w:tr>
      <w:tr w:rsidR="00BD54FD">
        <w:tc>
          <w:tcPr>
            <w:tcW w:w="3685" w:type="dxa"/>
          </w:tcPr>
          <w:p w:rsidR="00BD54FD" w:rsidRDefault="00BD54FD">
            <w:pPr>
              <w:pStyle w:val="ConsPlusNormal"/>
            </w:pPr>
            <w:r>
              <w:t>Единовременная премия лицам, удостоенным звания "Почетный учитель Ленинградской области"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52 5 02 03300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150,0</w:t>
            </w:r>
          </w:p>
        </w:tc>
        <w:tc>
          <w:tcPr>
            <w:tcW w:w="1384" w:type="dxa"/>
          </w:tcPr>
          <w:p w:rsidR="00BD54FD" w:rsidRDefault="00BD54FD">
            <w:pPr>
              <w:pStyle w:val="ConsPlusNormal"/>
              <w:jc w:val="center"/>
            </w:pPr>
            <w:r>
              <w:t>150,0</w:t>
            </w:r>
          </w:p>
        </w:tc>
      </w:tr>
      <w:tr w:rsidR="00BD54FD">
        <w:tc>
          <w:tcPr>
            <w:tcW w:w="3685" w:type="dxa"/>
          </w:tcPr>
          <w:p w:rsidR="00BD54FD" w:rsidRDefault="00BD54FD">
            <w:pPr>
              <w:pStyle w:val="ConsPlusNormal"/>
            </w:pPr>
            <w:r>
              <w:t>Премии и гранты</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52 5 02 03300</w:t>
            </w:r>
          </w:p>
        </w:tc>
        <w:tc>
          <w:tcPr>
            <w:tcW w:w="567" w:type="dxa"/>
          </w:tcPr>
          <w:p w:rsidR="00BD54FD" w:rsidRDefault="00BD54FD">
            <w:pPr>
              <w:pStyle w:val="ConsPlusNormal"/>
              <w:jc w:val="center"/>
            </w:pPr>
            <w:r>
              <w:t>350</w:t>
            </w:r>
          </w:p>
        </w:tc>
        <w:tc>
          <w:tcPr>
            <w:tcW w:w="1264" w:type="dxa"/>
          </w:tcPr>
          <w:p w:rsidR="00BD54FD" w:rsidRDefault="00BD54FD">
            <w:pPr>
              <w:pStyle w:val="ConsPlusNormal"/>
              <w:jc w:val="center"/>
            </w:pPr>
            <w:r>
              <w:t>150,0</w:t>
            </w:r>
          </w:p>
        </w:tc>
        <w:tc>
          <w:tcPr>
            <w:tcW w:w="1384" w:type="dxa"/>
          </w:tcPr>
          <w:p w:rsidR="00BD54FD" w:rsidRDefault="00BD54FD">
            <w:pPr>
              <w:pStyle w:val="ConsPlusNormal"/>
              <w:jc w:val="center"/>
            </w:pPr>
            <w:r>
              <w:t>150,0</w:t>
            </w:r>
          </w:p>
        </w:tc>
      </w:tr>
      <w:tr w:rsidR="00BD54FD">
        <w:tc>
          <w:tcPr>
            <w:tcW w:w="3685" w:type="dxa"/>
          </w:tcPr>
          <w:p w:rsidR="00BD54FD" w:rsidRDefault="00BD54FD">
            <w:pPr>
              <w:pStyle w:val="ConsPlusNormal"/>
            </w:pPr>
            <w:r>
              <w:t>Подпрограмма "Развитие профессионального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52 6 00 00000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40000,0</w:t>
            </w:r>
          </w:p>
        </w:tc>
        <w:tc>
          <w:tcPr>
            <w:tcW w:w="1384" w:type="dxa"/>
          </w:tcPr>
          <w:p w:rsidR="00BD54FD" w:rsidRDefault="00BD54FD">
            <w:pPr>
              <w:pStyle w:val="ConsPlusNormal"/>
              <w:jc w:val="center"/>
            </w:pPr>
            <w:r>
              <w:t>40000,0</w:t>
            </w:r>
          </w:p>
        </w:tc>
      </w:tr>
      <w:tr w:rsidR="00BD54FD">
        <w:tc>
          <w:tcPr>
            <w:tcW w:w="3685" w:type="dxa"/>
          </w:tcPr>
          <w:p w:rsidR="00BD54FD" w:rsidRDefault="00BD54FD">
            <w:pPr>
              <w:pStyle w:val="ConsPlusNormal"/>
            </w:pPr>
            <w:r>
              <w:t>Основное мероприятие "Социальная поддержка обучающихся в организациях профессионального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52 6 02 00000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40000,0</w:t>
            </w:r>
          </w:p>
        </w:tc>
        <w:tc>
          <w:tcPr>
            <w:tcW w:w="1384" w:type="dxa"/>
          </w:tcPr>
          <w:p w:rsidR="00BD54FD" w:rsidRDefault="00BD54FD">
            <w:pPr>
              <w:pStyle w:val="ConsPlusNormal"/>
              <w:jc w:val="center"/>
            </w:pPr>
            <w:r>
              <w:t>40000,0</w:t>
            </w:r>
          </w:p>
        </w:tc>
      </w:tr>
      <w:tr w:rsidR="00BD54FD">
        <w:tc>
          <w:tcPr>
            <w:tcW w:w="3685" w:type="dxa"/>
          </w:tcPr>
          <w:p w:rsidR="00BD54FD" w:rsidRDefault="00BD54FD">
            <w:pPr>
              <w:pStyle w:val="ConsPlusNormal"/>
            </w:pPr>
            <w:r>
              <w:t>Компенсация стоимости проезда к месту учебы и обратно автомобильным транспортом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52 6 02 03610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40000,0</w:t>
            </w:r>
          </w:p>
        </w:tc>
        <w:tc>
          <w:tcPr>
            <w:tcW w:w="1384" w:type="dxa"/>
          </w:tcPr>
          <w:p w:rsidR="00BD54FD" w:rsidRDefault="00BD54FD">
            <w:pPr>
              <w:pStyle w:val="ConsPlusNormal"/>
              <w:jc w:val="center"/>
            </w:pPr>
            <w:r>
              <w:t>40000,0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52 6 02 03610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22274,2</w:t>
            </w:r>
          </w:p>
        </w:tc>
        <w:tc>
          <w:tcPr>
            <w:tcW w:w="1384" w:type="dxa"/>
          </w:tcPr>
          <w:p w:rsidR="00BD54FD" w:rsidRDefault="00BD54FD">
            <w:pPr>
              <w:pStyle w:val="ConsPlusNormal"/>
              <w:jc w:val="center"/>
            </w:pPr>
            <w:r>
              <w:t>22274,2</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52 6 02 03610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17725,8</w:t>
            </w:r>
          </w:p>
        </w:tc>
        <w:tc>
          <w:tcPr>
            <w:tcW w:w="1384" w:type="dxa"/>
          </w:tcPr>
          <w:p w:rsidR="00BD54FD" w:rsidRDefault="00BD54FD">
            <w:pPr>
              <w:pStyle w:val="ConsPlusNormal"/>
              <w:jc w:val="center"/>
            </w:pPr>
            <w:r>
              <w:t>17725,8</w:t>
            </w:r>
          </w:p>
        </w:tc>
      </w:tr>
      <w:tr w:rsidR="00BD54FD">
        <w:tc>
          <w:tcPr>
            <w:tcW w:w="3685" w:type="dxa"/>
          </w:tcPr>
          <w:p w:rsidR="00BD54FD" w:rsidRDefault="00BD54FD">
            <w:pPr>
              <w:pStyle w:val="ConsPlusNormal"/>
            </w:pPr>
            <w:r>
              <w:t>Подпрограмма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52 7 00 00000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58594,3</w:t>
            </w:r>
          </w:p>
        </w:tc>
        <w:tc>
          <w:tcPr>
            <w:tcW w:w="1384" w:type="dxa"/>
          </w:tcPr>
          <w:p w:rsidR="00BD54FD" w:rsidRDefault="00BD54FD">
            <w:pPr>
              <w:pStyle w:val="ConsPlusNormal"/>
              <w:jc w:val="center"/>
            </w:pPr>
            <w:r>
              <w:t>58594,3</w:t>
            </w:r>
          </w:p>
        </w:tc>
      </w:tr>
      <w:tr w:rsidR="00BD54FD">
        <w:tc>
          <w:tcPr>
            <w:tcW w:w="3685" w:type="dxa"/>
          </w:tcPr>
          <w:p w:rsidR="00BD54FD" w:rsidRDefault="00BD54FD">
            <w:pPr>
              <w:pStyle w:val="ConsPlusNormal"/>
            </w:pPr>
            <w:r>
              <w:t>Основное мероприятие "Обеспечение отдыха, оздоровления, занятости детей, подростков и молодежи"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52 7 01 00000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58594,3</w:t>
            </w:r>
          </w:p>
        </w:tc>
        <w:tc>
          <w:tcPr>
            <w:tcW w:w="1384" w:type="dxa"/>
          </w:tcPr>
          <w:p w:rsidR="00BD54FD" w:rsidRDefault="00BD54FD">
            <w:pPr>
              <w:pStyle w:val="ConsPlusNormal"/>
              <w:jc w:val="center"/>
            </w:pPr>
            <w:r>
              <w:t>58594,3</w:t>
            </w:r>
          </w:p>
        </w:tc>
      </w:tr>
      <w:tr w:rsidR="00BD54FD">
        <w:tc>
          <w:tcPr>
            <w:tcW w:w="3685" w:type="dxa"/>
          </w:tcPr>
          <w:p w:rsidR="00BD54FD" w:rsidRDefault="00BD54FD">
            <w:pPr>
              <w:pStyle w:val="ConsPlusNormal"/>
            </w:pPr>
            <w:r>
              <w:t>Частичная компенсация стоимости путевок в детские санатории, санаторные оздоровительные лагеря круглогодичного действия и загородные стационарные оздоровительные лагеря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52 7 01 03330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58594,3</w:t>
            </w:r>
          </w:p>
        </w:tc>
        <w:tc>
          <w:tcPr>
            <w:tcW w:w="1384" w:type="dxa"/>
          </w:tcPr>
          <w:p w:rsidR="00BD54FD" w:rsidRDefault="00BD54FD">
            <w:pPr>
              <w:pStyle w:val="ConsPlusNormal"/>
              <w:jc w:val="center"/>
            </w:pPr>
            <w:r>
              <w:t>58594,3</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52 7 01 03330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58594,3</w:t>
            </w:r>
          </w:p>
        </w:tc>
        <w:tc>
          <w:tcPr>
            <w:tcW w:w="1384" w:type="dxa"/>
          </w:tcPr>
          <w:p w:rsidR="00BD54FD" w:rsidRDefault="00BD54FD">
            <w:pPr>
              <w:pStyle w:val="ConsPlusNormal"/>
              <w:jc w:val="center"/>
            </w:pPr>
            <w:r>
              <w:t>58594,3</w:t>
            </w:r>
          </w:p>
        </w:tc>
      </w:tr>
      <w:tr w:rsidR="00BD54FD">
        <w:tc>
          <w:tcPr>
            <w:tcW w:w="3685" w:type="dxa"/>
          </w:tcPr>
          <w:p w:rsidR="00BD54FD" w:rsidRDefault="00BD54F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1004227,5</w:t>
            </w:r>
          </w:p>
        </w:tc>
        <w:tc>
          <w:tcPr>
            <w:tcW w:w="1384" w:type="dxa"/>
          </w:tcPr>
          <w:p w:rsidR="00BD54FD" w:rsidRDefault="00BD54FD">
            <w:pPr>
              <w:pStyle w:val="ConsPlusNormal"/>
              <w:jc w:val="center"/>
            </w:pPr>
            <w:r>
              <w:t>1092862,6</w:t>
            </w:r>
          </w:p>
        </w:tc>
      </w:tr>
      <w:tr w:rsidR="00BD54FD">
        <w:tc>
          <w:tcPr>
            <w:tcW w:w="3685" w:type="dxa"/>
          </w:tcPr>
          <w:p w:rsidR="00BD54FD" w:rsidRDefault="00BD54FD">
            <w:pPr>
              <w:pStyle w:val="ConsPlusNormal"/>
            </w:pPr>
            <w:r>
              <w:t>Подпрограмма "Развитие мер социальной поддержки отдельных категорий граждан"</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812979,7</w:t>
            </w:r>
          </w:p>
        </w:tc>
        <w:tc>
          <w:tcPr>
            <w:tcW w:w="1384" w:type="dxa"/>
          </w:tcPr>
          <w:p w:rsidR="00BD54FD" w:rsidRDefault="00BD54FD">
            <w:pPr>
              <w:pStyle w:val="ConsPlusNormal"/>
              <w:jc w:val="center"/>
            </w:pPr>
            <w:r>
              <w:t>887058,6</w:t>
            </w:r>
          </w:p>
        </w:tc>
      </w:tr>
      <w:tr w:rsidR="00BD54FD">
        <w:tc>
          <w:tcPr>
            <w:tcW w:w="3685" w:type="dxa"/>
          </w:tcPr>
          <w:p w:rsidR="00BD54FD" w:rsidRDefault="00BD54FD">
            <w:pPr>
              <w:pStyle w:val="ConsPlusNormal"/>
            </w:pPr>
            <w:r>
              <w:t>Основное мероприятие "Предоставление мер социальной поддержки прочим категориям граждан"</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812979,7</w:t>
            </w:r>
          </w:p>
        </w:tc>
        <w:tc>
          <w:tcPr>
            <w:tcW w:w="1384" w:type="dxa"/>
          </w:tcPr>
          <w:p w:rsidR="00BD54FD" w:rsidRDefault="00BD54FD">
            <w:pPr>
              <w:pStyle w:val="ConsPlusNormal"/>
              <w:jc w:val="center"/>
            </w:pPr>
            <w:r>
              <w:t>887058,6</w:t>
            </w:r>
          </w:p>
        </w:tc>
      </w:tr>
      <w:tr w:rsidR="00BD54FD">
        <w:tc>
          <w:tcPr>
            <w:tcW w:w="3685" w:type="dxa"/>
          </w:tcPr>
          <w:p w:rsidR="00BD54FD" w:rsidRDefault="00BD54FD">
            <w:pPr>
              <w:pStyle w:val="ConsPlusNormal"/>
            </w:pPr>
            <w:r>
              <w:t>Единовременная выплата молодым специалистам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53 1 12 03020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49720,0</w:t>
            </w:r>
          </w:p>
        </w:tc>
        <w:tc>
          <w:tcPr>
            <w:tcW w:w="1384" w:type="dxa"/>
          </w:tcPr>
          <w:p w:rsidR="00BD54FD" w:rsidRDefault="00BD54FD">
            <w:pPr>
              <w:pStyle w:val="ConsPlusNormal"/>
              <w:jc w:val="center"/>
            </w:pPr>
            <w:r>
              <w:t>49720,0</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53 1 12 03020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49720,0</w:t>
            </w:r>
          </w:p>
        </w:tc>
        <w:tc>
          <w:tcPr>
            <w:tcW w:w="1384" w:type="dxa"/>
          </w:tcPr>
          <w:p w:rsidR="00BD54FD" w:rsidRDefault="00BD54FD">
            <w:pPr>
              <w:pStyle w:val="ConsPlusNormal"/>
              <w:jc w:val="center"/>
            </w:pPr>
            <w:r>
              <w:t>49720,0</w:t>
            </w:r>
          </w:p>
        </w:tc>
      </w:tr>
      <w:tr w:rsidR="00BD54FD">
        <w:tc>
          <w:tcPr>
            <w:tcW w:w="3685" w:type="dxa"/>
          </w:tcPr>
          <w:p w:rsidR="00BD54FD" w:rsidRDefault="00BD54FD">
            <w:pPr>
              <w:pStyle w:val="ConsPlusNormal"/>
            </w:pPr>
            <w:r>
              <w:t>Разовое пособие молодым специалистам - работникам учреждений Ленинградской области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53 1 12 03050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5250,0</w:t>
            </w:r>
          </w:p>
        </w:tc>
        <w:tc>
          <w:tcPr>
            <w:tcW w:w="1384" w:type="dxa"/>
          </w:tcPr>
          <w:p w:rsidR="00BD54FD" w:rsidRDefault="00BD54FD">
            <w:pPr>
              <w:pStyle w:val="ConsPlusNormal"/>
              <w:jc w:val="center"/>
            </w:pPr>
            <w:r>
              <w:t>5250,0</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53 1 12 03050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5250,0</w:t>
            </w:r>
          </w:p>
        </w:tc>
        <w:tc>
          <w:tcPr>
            <w:tcW w:w="1384" w:type="dxa"/>
          </w:tcPr>
          <w:p w:rsidR="00BD54FD" w:rsidRDefault="00BD54FD">
            <w:pPr>
              <w:pStyle w:val="ConsPlusNormal"/>
              <w:jc w:val="center"/>
            </w:pPr>
            <w:r>
              <w:t>5250,0</w:t>
            </w:r>
          </w:p>
        </w:tc>
      </w:tr>
      <w:tr w:rsidR="00BD54FD">
        <w:tc>
          <w:tcPr>
            <w:tcW w:w="3685" w:type="dxa"/>
          </w:tcPr>
          <w:p w:rsidR="00BD54FD" w:rsidRDefault="00BD54FD">
            <w:pPr>
              <w:pStyle w:val="ConsPlusNormal"/>
            </w:pPr>
            <w:r>
              <w:t>Ежемесячная денежная выплата лицам, удостоенным почетного звания "Народный учитель СССР", "Народный учитель Российской Федерации"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53 1 12 03390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240,0</w:t>
            </w:r>
          </w:p>
        </w:tc>
        <w:tc>
          <w:tcPr>
            <w:tcW w:w="1384" w:type="dxa"/>
          </w:tcPr>
          <w:p w:rsidR="00BD54FD" w:rsidRDefault="00BD54FD">
            <w:pPr>
              <w:pStyle w:val="ConsPlusNormal"/>
              <w:jc w:val="center"/>
            </w:pPr>
            <w:r>
              <w:t>240,0</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53 1 12 03390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240,0</w:t>
            </w:r>
          </w:p>
        </w:tc>
        <w:tc>
          <w:tcPr>
            <w:tcW w:w="1384" w:type="dxa"/>
          </w:tcPr>
          <w:p w:rsidR="00BD54FD" w:rsidRDefault="00BD54FD">
            <w:pPr>
              <w:pStyle w:val="ConsPlusNormal"/>
              <w:jc w:val="center"/>
            </w:pPr>
            <w:r>
              <w:t>240,0</w:t>
            </w:r>
          </w:p>
        </w:tc>
      </w:tr>
      <w:tr w:rsidR="00BD54FD">
        <w:tc>
          <w:tcPr>
            <w:tcW w:w="3685" w:type="dxa"/>
          </w:tcPr>
          <w:p w:rsidR="00BD54FD" w:rsidRDefault="00BD54FD">
            <w:pPr>
              <w:pStyle w:val="ConsPlusNormal"/>
            </w:pPr>
            <w:r>
              <w:t>Обеспечение бесплатным и льготным питанием отдельных категорий обучающихся в организациях профессионального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53 1 12 12620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40082,0</w:t>
            </w:r>
          </w:p>
        </w:tc>
        <w:tc>
          <w:tcPr>
            <w:tcW w:w="1384" w:type="dxa"/>
          </w:tcPr>
          <w:p w:rsidR="00BD54FD" w:rsidRDefault="00BD54FD">
            <w:pPr>
              <w:pStyle w:val="ConsPlusNormal"/>
              <w:jc w:val="center"/>
            </w:pPr>
            <w:r>
              <w:t>42392,0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53 1 12 12620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23855,0</w:t>
            </w:r>
          </w:p>
        </w:tc>
        <w:tc>
          <w:tcPr>
            <w:tcW w:w="1384" w:type="dxa"/>
          </w:tcPr>
          <w:p w:rsidR="00BD54FD" w:rsidRDefault="00BD54FD">
            <w:pPr>
              <w:pStyle w:val="ConsPlusNormal"/>
              <w:jc w:val="center"/>
            </w:pPr>
            <w:r>
              <w:t>25191,0</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53 1 12 12620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16227,0</w:t>
            </w:r>
          </w:p>
        </w:tc>
        <w:tc>
          <w:tcPr>
            <w:tcW w:w="1384" w:type="dxa"/>
          </w:tcPr>
          <w:p w:rsidR="00BD54FD" w:rsidRDefault="00BD54FD">
            <w:pPr>
              <w:pStyle w:val="ConsPlusNormal"/>
              <w:jc w:val="center"/>
            </w:pPr>
            <w:r>
              <w:t>17201,0</w:t>
            </w:r>
          </w:p>
        </w:tc>
      </w:tr>
      <w:tr w:rsidR="00BD54FD">
        <w:tc>
          <w:tcPr>
            <w:tcW w:w="3685" w:type="dxa"/>
          </w:tcPr>
          <w:p w:rsidR="00BD54FD" w:rsidRDefault="00BD54FD">
            <w:pPr>
              <w:pStyle w:val="ConsPlusNormal"/>
            </w:pPr>
            <w:r>
              <w:t>Субвенции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Ленинградской области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53 1 12 71440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717687,7</w:t>
            </w:r>
          </w:p>
        </w:tc>
        <w:tc>
          <w:tcPr>
            <w:tcW w:w="1384" w:type="dxa"/>
          </w:tcPr>
          <w:p w:rsidR="00BD54FD" w:rsidRDefault="00BD54FD">
            <w:pPr>
              <w:pStyle w:val="ConsPlusNormal"/>
              <w:jc w:val="center"/>
            </w:pPr>
            <w:r>
              <w:t>789456,6</w:t>
            </w:r>
          </w:p>
        </w:tc>
      </w:tr>
      <w:tr w:rsidR="00BD54FD">
        <w:tc>
          <w:tcPr>
            <w:tcW w:w="3685" w:type="dxa"/>
          </w:tcPr>
          <w:p w:rsidR="00BD54FD" w:rsidRDefault="00BD54FD">
            <w:pPr>
              <w:pStyle w:val="ConsPlusNormal"/>
            </w:pPr>
            <w:r>
              <w:t>Субвенции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53 1 12 71440</w:t>
            </w:r>
          </w:p>
        </w:tc>
        <w:tc>
          <w:tcPr>
            <w:tcW w:w="567" w:type="dxa"/>
          </w:tcPr>
          <w:p w:rsidR="00BD54FD" w:rsidRDefault="00BD54FD">
            <w:pPr>
              <w:pStyle w:val="ConsPlusNormal"/>
              <w:jc w:val="center"/>
            </w:pPr>
            <w:r>
              <w:t>530</w:t>
            </w:r>
          </w:p>
        </w:tc>
        <w:tc>
          <w:tcPr>
            <w:tcW w:w="1264" w:type="dxa"/>
          </w:tcPr>
          <w:p w:rsidR="00BD54FD" w:rsidRDefault="00BD54FD">
            <w:pPr>
              <w:pStyle w:val="ConsPlusNormal"/>
              <w:jc w:val="center"/>
            </w:pPr>
            <w:r>
              <w:t>717687,7</w:t>
            </w:r>
          </w:p>
        </w:tc>
        <w:tc>
          <w:tcPr>
            <w:tcW w:w="1384" w:type="dxa"/>
          </w:tcPr>
          <w:p w:rsidR="00BD54FD" w:rsidRDefault="00BD54FD">
            <w:pPr>
              <w:pStyle w:val="ConsPlusNormal"/>
              <w:jc w:val="center"/>
            </w:pPr>
            <w:r>
              <w:t>789456,6</w:t>
            </w:r>
          </w:p>
        </w:tc>
      </w:tr>
      <w:tr w:rsidR="00BD54FD">
        <w:tc>
          <w:tcPr>
            <w:tcW w:w="3685" w:type="dxa"/>
          </w:tcPr>
          <w:p w:rsidR="00BD54FD" w:rsidRDefault="00BD54FD">
            <w:pPr>
              <w:pStyle w:val="ConsPlusNormal"/>
            </w:pPr>
            <w:r>
              <w:t>Подпрограмма "Совершенствование социальной поддержки семьи и детей"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191247,8</w:t>
            </w:r>
          </w:p>
        </w:tc>
        <w:tc>
          <w:tcPr>
            <w:tcW w:w="1384" w:type="dxa"/>
          </w:tcPr>
          <w:p w:rsidR="00BD54FD" w:rsidRDefault="00BD54FD">
            <w:pPr>
              <w:pStyle w:val="ConsPlusNormal"/>
              <w:jc w:val="center"/>
            </w:pPr>
            <w:r>
              <w:t>205804,0</w:t>
            </w:r>
          </w:p>
        </w:tc>
      </w:tr>
      <w:tr w:rsidR="00BD54FD">
        <w:tc>
          <w:tcPr>
            <w:tcW w:w="3685" w:type="dxa"/>
          </w:tcPr>
          <w:p w:rsidR="00BD54FD" w:rsidRDefault="00BD54FD">
            <w:pPr>
              <w:pStyle w:val="ConsPlusNormal"/>
            </w:pPr>
            <w: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191247,8</w:t>
            </w:r>
          </w:p>
        </w:tc>
        <w:tc>
          <w:tcPr>
            <w:tcW w:w="1384" w:type="dxa"/>
          </w:tcPr>
          <w:p w:rsidR="00BD54FD" w:rsidRDefault="00BD54FD">
            <w:pPr>
              <w:pStyle w:val="ConsPlusNormal"/>
              <w:jc w:val="center"/>
            </w:pPr>
            <w:r>
              <w:t>205804,0</w:t>
            </w:r>
          </w:p>
        </w:tc>
      </w:tr>
      <w:tr w:rsidR="00BD54FD">
        <w:tc>
          <w:tcPr>
            <w:tcW w:w="3685" w:type="dxa"/>
          </w:tcPr>
          <w:p w:rsidR="00BD54FD" w:rsidRDefault="00BD54FD">
            <w:pPr>
              <w:pStyle w:val="ConsPlusNormal"/>
            </w:pPr>
            <w:r>
              <w:t>Обеспечение бесплатного проезда к месту лечения в санаторно-курортных учреждениях и обратно детей-сирот и детей, оставшихся без попечения родителей (а также лиц из их числа)</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53 3 03 03410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50,0</w:t>
            </w:r>
          </w:p>
        </w:tc>
        <w:tc>
          <w:tcPr>
            <w:tcW w:w="1384" w:type="dxa"/>
          </w:tcPr>
          <w:p w:rsidR="00BD54FD" w:rsidRDefault="00BD54FD">
            <w:pPr>
              <w:pStyle w:val="ConsPlusNormal"/>
              <w:jc w:val="center"/>
            </w:pPr>
            <w:r>
              <w:t>50,0</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53 3 03 03410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50,0</w:t>
            </w:r>
          </w:p>
        </w:tc>
        <w:tc>
          <w:tcPr>
            <w:tcW w:w="1384" w:type="dxa"/>
          </w:tcPr>
          <w:p w:rsidR="00BD54FD" w:rsidRDefault="00BD54FD">
            <w:pPr>
              <w:pStyle w:val="ConsPlusNormal"/>
              <w:jc w:val="center"/>
            </w:pPr>
            <w:r>
              <w:t>50,0</w:t>
            </w:r>
          </w:p>
        </w:tc>
      </w:tr>
      <w:tr w:rsidR="00BD54FD">
        <w:tc>
          <w:tcPr>
            <w:tcW w:w="3685" w:type="dxa"/>
          </w:tcPr>
          <w:p w:rsidR="00BD54FD" w:rsidRDefault="00BD54FD">
            <w:pPr>
              <w:pStyle w:val="ConsPlusNormal"/>
            </w:pPr>
            <w:r>
              <w:t>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 обучающихся в профессиональных образовательных организациях</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53 3 03 11980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113946,2</w:t>
            </w:r>
          </w:p>
        </w:tc>
        <w:tc>
          <w:tcPr>
            <w:tcW w:w="1384" w:type="dxa"/>
          </w:tcPr>
          <w:p w:rsidR="00BD54FD" w:rsidRDefault="00BD54FD">
            <w:pPr>
              <w:pStyle w:val="ConsPlusNormal"/>
              <w:jc w:val="center"/>
            </w:pPr>
            <w:r>
              <w:t>120782,9</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53 3 03 11980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57619,0</w:t>
            </w:r>
          </w:p>
        </w:tc>
        <w:tc>
          <w:tcPr>
            <w:tcW w:w="1384" w:type="dxa"/>
          </w:tcPr>
          <w:p w:rsidR="00BD54FD" w:rsidRDefault="00BD54FD">
            <w:pPr>
              <w:pStyle w:val="ConsPlusNormal"/>
              <w:jc w:val="center"/>
            </w:pPr>
            <w:r>
              <w:t>61076,0</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53 3 03 11980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56327,2</w:t>
            </w:r>
          </w:p>
        </w:tc>
        <w:tc>
          <w:tcPr>
            <w:tcW w:w="1384" w:type="dxa"/>
          </w:tcPr>
          <w:p w:rsidR="00BD54FD" w:rsidRDefault="00BD54FD">
            <w:pPr>
              <w:pStyle w:val="ConsPlusNormal"/>
              <w:jc w:val="center"/>
            </w:pPr>
            <w:r>
              <w:t>59706,9</w:t>
            </w:r>
          </w:p>
        </w:tc>
      </w:tr>
      <w:tr w:rsidR="00BD54FD">
        <w:tc>
          <w:tcPr>
            <w:tcW w:w="3685" w:type="dxa"/>
          </w:tcPr>
          <w:p w:rsidR="00BD54FD" w:rsidRDefault="00BD54FD">
            <w:pPr>
              <w:pStyle w:val="ConsPlusNormal"/>
            </w:pPr>
            <w:r>
              <w:t>Бесплатное обучение на курсах по подготовке к поступлению в организации среднего и высшего профессионального образования детей-сирот и детей, оставшихся без попечения родителей, а также лиц из числа детей-сирот и детей, оставшихся без попечения родителей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53 3 03 12250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60,0</w:t>
            </w:r>
          </w:p>
        </w:tc>
        <w:tc>
          <w:tcPr>
            <w:tcW w:w="1384" w:type="dxa"/>
          </w:tcPr>
          <w:p w:rsidR="00BD54FD" w:rsidRDefault="00BD54FD">
            <w:pPr>
              <w:pStyle w:val="ConsPlusNormal"/>
              <w:jc w:val="center"/>
            </w:pPr>
            <w:r>
              <w:t>60,0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53 3 03 12250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60,0</w:t>
            </w:r>
          </w:p>
        </w:tc>
        <w:tc>
          <w:tcPr>
            <w:tcW w:w="1384" w:type="dxa"/>
          </w:tcPr>
          <w:p w:rsidR="00BD54FD" w:rsidRDefault="00BD54FD">
            <w:pPr>
              <w:pStyle w:val="ConsPlusNormal"/>
              <w:jc w:val="center"/>
            </w:pPr>
            <w:r>
              <w:t>60,0</w:t>
            </w:r>
          </w:p>
        </w:tc>
      </w:tr>
      <w:tr w:rsidR="00BD54FD">
        <w:tc>
          <w:tcPr>
            <w:tcW w:w="3685" w:type="dxa"/>
          </w:tcPr>
          <w:p w:rsidR="00BD54FD" w:rsidRDefault="00BD54FD">
            <w:pPr>
              <w:pStyle w:val="ConsPlusNormal"/>
            </w:pPr>
            <w:r>
              <w:t>Субвенции по подготовке граждан, желающих принять на воспитание в свою семью ребенка, оставшегося без попечения родителей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53 3 03 71450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32469,0</w:t>
            </w:r>
          </w:p>
        </w:tc>
        <w:tc>
          <w:tcPr>
            <w:tcW w:w="1384" w:type="dxa"/>
          </w:tcPr>
          <w:p w:rsidR="00BD54FD" w:rsidRDefault="00BD54FD">
            <w:pPr>
              <w:pStyle w:val="ConsPlusNormal"/>
              <w:jc w:val="center"/>
            </w:pPr>
            <w:r>
              <w:t>35716,1</w:t>
            </w:r>
          </w:p>
        </w:tc>
      </w:tr>
      <w:tr w:rsidR="00BD54FD">
        <w:tc>
          <w:tcPr>
            <w:tcW w:w="3685" w:type="dxa"/>
          </w:tcPr>
          <w:p w:rsidR="00BD54FD" w:rsidRDefault="00BD54FD">
            <w:pPr>
              <w:pStyle w:val="ConsPlusNormal"/>
            </w:pPr>
            <w:r>
              <w:t>Субвенции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53 3 03 71450</w:t>
            </w:r>
          </w:p>
        </w:tc>
        <w:tc>
          <w:tcPr>
            <w:tcW w:w="567" w:type="dxa"/>
          </w:tcPr>
          <w:p w:rsidR="00BD54FD" w:rsidRDefault="00BD54FD">
            <w:pPr>
              <w:pStyle w:val="ConsPlusNormal"/>
              <w:jc w:val="center"/>
            </w:pPr>
            <w:r>
              <w:t>530</w:t>
            </w:r>
          </w:p>
        </w:tc>
        <w:tc>
          <w:tcPr>
            <w:tcW w:w="1264" w:type="dxa"/>
          </w:tcPr>
          <w:p w:rsidR="00BD54FD" w:rsidRDefault="00BD54FD">
            <w:pPr>
              <w:pStyle w:val="ConsPlusNormal"/>
              <w:jc w:val="center"/>
            </w:pPr>
            <w:r>
              <w:t>32469,0</w:t>
            </w:r>
          </w:p>
        </w:tc>
        <w:tc>
          <w:tcPr>
            <w:tcW w:w="1384" w:type="dxa"/>
          </w:tcPr>
          <w:p w:rsidR="00BD54FD" w:rsidRDefault="00BD54FD">
            <w:pPr>
              <w:pStyle w:val="ConsPlusNormal"/>
              <w:jc w:val="center"/>
            </w:pPr>
            <w:r>
              <w:t>35716,1</w:t>
            </w:r>
          </w:p>
        </w:tc>
      </w:tr>
      <w:tr w:rsidR="00BD54FD">
        <w:tc>
          <w:tcPr>
            <w:tcW w:w="3685" w:type="dxa"/>
          </w:tcPr>
          <w:p w:rsidR="00BD54FD" w:rsidRDefault="00BD54FD">
            <w:pPr>
              <w:pStyle w:val="ConsPlusNormal"/>
            </w:pPr>
            <w:r>
              <w:t>Субвенции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на городском, пригородном, в сельской местности - внутрирайонном транспорте (кроме такси), а также бесплатного проезда один раз в год к месту жительства и обратно к месту учебы</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53 3 03 71470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15941,1</w:t>
            </w:r>
          </w:p>
        </w:tc>
        <w:tc>
          <w:tcPr>
            <w:tcW w:w="1384" w:type="dxa"/>
          </w:tcPr>
          <w:p w:rsidR="00BD54FD" w:rsidRDefault="00BD54FD">
            <w:pPr>
              <w:pStyle w:val="ConsPlusNormal"/>
              <w:jc w:val="center"/>
            </w:pPr>
            <w:r>
              <w:t>17535,1</w:t>
            </w:r>
          </w:p>
        </w:tc>
      </w:tr>
      <w:tr w:rsidR="00BD54FD">
        <w:tc>
          <w:tcPr>
            <w:tcW w:w="3685" w:type="dxa"/>
          </w:tcPr>
          <w:p w:rsidR="00BD54FD" w:rsidRDefault="00BD54FD">
            <w:pPr>
              <w:pStyle w:val="ConsPlusNormal"/>
            </w:pPr>
            <w:r>
              <w:t>Субвенции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53 3 03 71470</w:t>
            </w:r>
          </w:p>
        </w:tc>
        <w:tc>
          <w:tcPr>
            <w:tcW w:w="567" w:type="dxa"/>
          </w:tcPr>
          <w:p w:rsidR="00BD54FD" w:rsidRDefault="00BD54FD">
            <w:pPr>
              <w:pStyle w:val="ConsPlusNormal"/>
              <w:jc w:val="center"/>
            </w:pPr>
            <w:r>
              <w:t>530</w:t>
            </w:r>
          </w:p>
        </w:tc>
        <w:tc>
          <w:tcPr>
            <w:tcW w:w="1264" w:type="dxa"/>
          </w:tcPr>
          <w:p w:rsidR="00BD54FD" w:rsidRDefault="00BD54FD">
            <w:pPr>
              <w:pStyle w:val="ConsPlusNormal"/>
              <w:jc w:val="center"/>
            </w:pPr>
            <w:r>
              <w:t>15941,1</w:t>
            </w:r>
          </w:p>
        </w:tc>
        <w:tc>
          <w:tcPr>
            <w:tcW w:w="1384" w:type="dxa"/>
          </w:tcPr>
          <w:p w:rsidR="00BD54FD" w:rsidRDefault="00BD54FD">
            <w:pPr>
              <w:pStyle w:val="ConsPlusNormal"/>
              <w:jc w:val="center"/>
            </w:pPr>
            <w:r>
              <w:t>17535,1</w:t>
            </w:r>
          </w:p>
        </w:tc>
      </w:tr>
      <w:tr w:rsidR="00BD54FD">
        <w:tc>
          <w:tcPr>
            <w:tcW w:w="3685" w:type="dxa"/>
          </w:tcPr>
          <w:p w:rsidR="00BD54FD" w:rsidRDefault="00BD54FD">
            <w:pPr>
              <w:pStyle w:val="ConsPlusNormal"/>
            </w:pPr>
            <w:r>
              <w:t>Субвенции по обеспечению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53 3 03 71480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1705,0</w:t>
            </w:r>
          </w:p>
        </w:tc>
        <w:tc>
          <w:tcPr>
            <w:tcW w:w="1384" w:type="dxa"/>
          </w:tcPr>
          <w:p w:rsidR="00BD54FD" w:rsidRDefault="00BD54FD">
            <w:pPr>
              <w:pStyle w:val="ConsPlusNormal"/>
              <w:jc w:val="center"/>
            </w:pPr>
            <w:r>
              <w:t>1875,5</w:t>
            </w:r>
          </w:p>
        </w:tc>
      </w:tr>
      <w:tr w:rsidR="00BD54FD">
        <w:tc>
          <w:tcPr>
            <w:tcW w:w="3685" w:type="dxa"/>
          </w:tcPr>
          <w:p w:rsidR="00BD54FD" w:rsidRDefault="00BD54FD">
            <w:pPr>
              <w:pStyle w:val="ConsPlusNormal"/>
            </w:pPr>
            <w:r>
              <w:t>Субвенции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53 3 03 71480</w:t>
            </w:r>
          </w:p>
        </w:tc>
        <w:tc>
          <w:tcPr>
            <w:tcW w:w="567" w:type="dxa"/>
          </w:tcPr>
          <w:p w:rsidR="00BD54FD" w:rsidRDefault="00BD54FD">
            <w:pPr>
              <w:pStyle w:val="ConsPlusNormal"/>
              <w:jc w:val="center"/>
            </w:pPr>
            <w:r>
              <w:t>530</w:t>
            </w:r>
          </w:p>
        </w:tc>
        <w:tc>
          <w:tcPr>
            <w:tcW w:w="1264" w:type="dxa"/>
          </w:tcPr>
          <w:p w:rsidR="00BD54FD" w:rsidRDefault="00BD54FD">
            <w:pPr>
              <w:pStyle w:val="ConsPlusNormal"/>
              <w:jc w:val="center"/>
            </w:pPr>
            <w:r>
              <w:t>1705,0</w:t>
            </w:r>
          </w:p>
        </w:tc>
        <w:tc>
          <w:tcPr>
            <w:tcW w:w="1384" w:type="dxa"/>
          </w:tcPr>
          <w:p w:rsidR="00BD54FD" w:rsidRDefault="00BD54FD">
            <w:pPr>
              <w:pStyle w:val="ConsPlusNormal"/>
              <w:jc w:val="center"/>
            </w:pPr>
            <w:r>
              <w:t>1875,5</w:t>
            </w:r>
          </w:p>
        </w:tc>
      </w:tr>
      <w:tr w:rsidR="00BD54FD">
        <w:tc>
          <w:tcPr>
            <w:tcW w:w="3685" w:type="dxa"/>
          </w:tcPr>
          <w:p w:rsidR="00BD54FD" w:rsidRDefault="00BD54FD">
            <w:pPr>
              <w:pStyle w:val="ConsPlusNormal"/>
            </w:pPr>
            <w:r>
              <w:t>Субвенции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53 3 03 71490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8190,6</w:t>
            </w:r>
          </w:p>
        </w:tc>
        <w:tc>
          <w:tcPr>
            <w:tcW w:w="1384" w:type="dxa"/>
          </w:tcPr>
          <w:p w:rsidR="00BD54FD" w:rsidRDefault="00BD54FD">
            <w:pPr>
              <w:pStyle w:val="ConsPlusNormal"/>
              <w:jc w:val="center"/>
            </w:pPr>
            <w:r>
              <w:t>9009,7</w:t>
            </w:r>
          </w:p>
        </w:tc>
      </w:tr>
      <w:tr w:rsidR="00BD54FD">
        <w:tc>
          <w:tcPr>
            <w:tcW w:w="3685" w:type="dxa"/>
          </w:tcPr>
          <w:p w:rsidR="00BD54FD" w:rsidRDefault="00BD54FD">
            <w:pPr>
              <w:pStyle w:val="ConsPlusNormal"/>
            </w:pPr>
            <w:r>
              <w:t>Субвенции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53 3 03 71490</w:t>
            </w:r>
          </w:p>
        </w:tc>
        <w:tc>
          <w:tcPr>
            <w:tcW w:w="567" w:type="dxa"/>
          </w:tcPr>
          <w:p w:rsidR="00BD54FD" w:rsidRDefault="00BD54FD">
            <w:pPr>
              <w:pStyle w:val="ConsPlusNormal"/>
              <w:jc w:val="center"/>
            </w:pPr>
            <w:r>
              <w:t>530</w:t>
            </w:r>
          </w:p>
        </w:tc>
        <w:tc>
          <w:tcPr>
            <w:tcW w:w="1264" w:type="dxa"/>
          </w:tcPr>
          <w:p w:rsidR="00BD54FD" w:rsidRDefault="00BD54FD">
            <w:pPr>
              <w:pStyle w:val="ConsPlusNormal"/>
              <w:jc w:val="center"/>
            </w:pPr>
            <w:r>
              <w:t>8190,6</w:t>
            </w:r>
          </w:p>
        </w:tc>
        <w:tc>
          <w:tcPr>
            <w:tcW w:w="1384" w:type="dxa"/>
          </w:tcPr>
          <w:p w:rsidR="00BD54FD" w:rsidRDefault="00BD54FD">
            <w:pPr>
              <w:pStyle w:val="ConsPlusNormal"/>
              <w:jc w:val="center"/>
            </w:pPr>
            <w:r>
              <w:t>9009,7</w:t>
            </w:r>
          </w:p>
        </w:tc>
      </w:tr>
      <w:tr w:rsidR="00BD54FD">
        <w:tc>
          <w:tcPr>
            <w:tcW w:w="3685" w:type="dxa"/>
          </w:tcPr>
          <w:p w:rsidR="00BD54FD" w:rsidRDefault="00BD54FD">
            <w:pPr>
              <w:pStyle w:val="ConsPlusNormal"/>
            </w:pPr>
            <w:r>
              <w:t>Субвенции по принятию решения об освобождении от платы за наем, содержание и ремонт жилого помещения, коммунальные услуги и определение технического состояния и оценку стоимости жилого помещения в случае передачи его в собственность детей-сирот и детей, оставшихся без попечения родителей, а также лиц из их числа, в случае если в жилом помещении не проживают другие члены семьи, на период пребывания их в организациях для детей-сирот и детей, оставшихся без попечения родителей, в иных образовательных организациях, на военной службе по призыву, отбывания срока наказания в виде лишения свободы, а также на период пребывания у опекунов (попечителей), в приемных семьях</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53 3 03 71500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16915,1</w:t>
            </w:r>
          </w:p>
        </w:tc>
        <w:tc>
          <w:tcPr>
            <w:tcW w:w="1384" w:type="dxa"/>
          </w:tcPr>
          <w:p w:rsidR="00BD54FD" w:rsidRDefault="00BD54FD">
            <w:pPr>
              <w:pStyle w:val="ConsPlusNormal"/>
              <w:jc w:val="center"/>
            </w:pPr>
            <w:r>
              <w:t>18606,6</w:t>
            </w:r>
          </w:p>
        </w:tc>
      </w:tr>
      <w:tr w:rsidR="00BD54FD">
        <w:tc>
          <w:tcPr>
            <w:tcW w:w="3685" w:type="dxa"/>
          </w:tcPr>
          <w:p w:rsidR="00BD54FD" w:rsidRDefault="00BD54FD">
            <w:pPr>
              <w:pStyle w:val="ConsPlusNormal"/>
            </w:pPr>
            <w:r>
              <w:t>Субвенции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53 3 03 71500</w:t>
            </w:r>
          </w:p>
        </w:tc>
        <w:tc>
          <w:tcPr>
            <w:tcW w:w="567" w:type="dxa"/>
          </w:tcPr>
          <w:p w:rsidR="00BD54FD" w:rsidRDefault="00BD54FD">
            <w:pPr>
              <w:pStyle w:val="ConsPlusNormal"/>
              <w:jc w:val="center"/>
            </w:pPr>
            <w:r>
              <w:t>530</w:t>
            </w:r>
          </w:p>
        </w:tc>
        <w:tc>
          <w:tcPr>
            <w:tcW w:w="1264" w:type="dxa"/>
          </w:tcPr>
          <w:p w:rsidR="00BD54FD" w:rsidRDefault="00BD54FD">
            <w:pPr>
              <w:pStyle w:val="ConsPlusNormal"/>
              <w:jc w:val="center"/>
            </w:pPr>
            <w:r>
              <w:t>16915,1</w:t>
            </w:r>
          </w:p>
        </w:tc>
        <w:tc>
          <w:tcPr>
            <w:tcW w:w="1384" w:type="dxa"/>
          </w:tcPr>
          <w:p w:rsidR="00BD54FD" w:rsidRDefault="00BD54FD">
            <w:pPr>
              <w:pStyle w:val="ConsPlusNormal"/>
              <w:jc w:val="center"/>
            </w:pPr>
            <w:r>
              <w:t>18606,6</w:t>
            </w:r>
          </w:p>
        </w:tc>
      </w:tr>
      <w:tr w:rsidR="00BD54FD">
        <w:tc>
          <w:tcPr>
            <w:tcW w:w="3685" w:type="dxa"/>
          </w:tcPr>
          <w:p w:rsidR="00BD54FD" w:rsidRDefault="00BD54FD">
            <w:pPr>
              <w:pStyle w:val="ConsPlusNormal"/>
            </w:pPr>
            <w:r>
              <w:t>Субвенции по обеспечению постинтернатного сопровождения детей-сирот, детей, оставшихся без попечения родителей, лиц из числа детей-сирот и детей, оставшихся без попечения родителей, в Ленинградской области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53 3 03 71720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1970,8</w:t>
            </w:r>
          </w:p>
        </w:tc>
        <w:tc>
          <w:tcPr>
            <w:tcW w:w="1384" w:type="dxa"/>
          </w:tcPr>
          <w:p w:rsidR="00BD54FD" w:rsidRDefault="00BD54FD">
            <w:pPr>
              <w:pStyle w:val="ConsPlusNormal"/>
              <w:jc w:val="center"/>
            </w:pPr>
            <w:r>
              <w:t>2168,1</w:t>
            </w:r>
          </w:p>
        </w:tc>
      </w:tr>
      <w:tr w:rsidR="00BD54FD">
        <w:tc>
          <w:tcPr>
            <w:tcW w:w="3685" w:type="dxa"/>
          </w:tcPr>
          <w:p w:rsidR="00BD54FD" w:rsidRDefault="00BD54FD">
            <w:pPr>
              <w:pStyle w:val="ConsPlusNormal"/>
            </w:pPr>
            <w:r>
              <w:t>Субвенции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53 3 03 71720</w:t>
            </w:r>
          </w:p>
        </w:tc>
        <w:tc>
          <w:tcPr>
            <w:tcW w:w="567" w:type="dxa"/>
          </w:tcPr>
          <w:p w:rsidR="00BD54FD" w:rsidRDefault="00BD54FD">
            <w:pPr>
              <w:pStyle w:val="ConsPlusNormal"/>
              <w:jc w:val="center"/>
            </w:pPr>
            <w:r>
              <w:t>530</w:t>
            </w:r>
          </w:p>
        </w:tc>
        <w:tc>
          <w:tcPr>
            <w:tcW w:w="1264" w:type="dxa"/>
          </w:tcPr>
          <w:p w:rsidR="00BD54FD" w:rsidRDefault="00BD54FD">
            <w:pPr>
              <w:pStyle w:val="ConsPlusNormal"/>
              <w:jc w:val="center"/>
            </w:pPr>
            <w:r>
              <w:t>1970,8</w:t>
            </w:r>
          </w:p>
        </w:tc>
        <w:tc>
          <w:tcPr>
            <w:tcW w:w="1384" w:type="dxa"/>
          </w:tcPr>
          <w:p w:rsidR="00BD54FD" w:rsidRDefault="00BD54FD">
            <w:pPr>
              <w:pStyle w:val="ConsPlusNormal"/>
              <w:jc w:val="center"/>
            </w:pPr>
            <w:r>
              <w:t>2168,1</w:t>
            </w:r>
          </w:p>
        </w:tc>
      </w:tr>
      <w:tr w:rsidR="00BD54FD">
        <w:tc>
          <w:tcPr>
            <w:tcW w:w="3685" w:type="dxa"/>
          </w:tcPr>
          <w:p w:rsidR="00BD54FD" w:rsidRDefault="00BD54FD">
            <w:pPr>
              <w:pStyle w:val="ConsPlusNormal"/>
            </w:pPr>
            <w:r>
              <w:t>Охрана семьи и детства</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1783643,5</w:t>
            </w:r>
          </w:p>
        </w:tc>
        <w:tc>
          <w:tcPr>
            <w:tcW w:w="1384" w:type="dxa"/>
          </w:tcPr>
          <w:p w:rsidR="00BD54FD" w:rsidRDefault="00BD54FD">
            <w:pPr>
              <w:pStyle w:val="ConsPlusNormal"/>
              <w:jc w:val="center"/>
            </w:pPr>
            <w:r>
              <w:t>1893087,6</w:t>
            </w:r>
          </w:p>
        </w:tc>
      </w:tr>
      <w:tr w:rsidR="00BD54FD">
        <w:tc>
          <w:tcPr>
            <w:tcW w:w="3685" w:type="dxa"/>
          </w:tcPr>
          <w:p w:rsidR="00BD54FD" w:rsidRDefault="00BD54FD">
            <w:pPr>
              <w:pStyle w:val="ConsPlusNormal"/>
            </w:pPr>
            <w:r>
              <w:t>Государственная программа Ленинградской области "Современное образование Ленинградской области"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589397,1</w:t>
            </w:r>
          </w:p>
        </w:tc>
        <w:tc>
          <w:tcPr>
            <w:tcW w:w="1384" w:type="dxa"/>
          </w:tcPr>
          <w:p w:rsidR="00BD54FD" w:rsidRDefault="00BD54FD">
            <w:pPr>
              <w:pStyle w:val="ConsPlusNormal"/>
              <w:jc w:val="center"/>
            </w:pPr>
            <w:r>
              <w:t>648337,2</w:t>
            </w:r>
          </w:p>
        </w:tc>
      </w:tr>
      <w:tr w:rsidR="00BD54FD">
        <w:tc>
          <w:tcPr>
            <w:tcW w:w="3685" w:type="dxa"/>
          </w:tcPr>
          <w:p w:rsidR="00BD54FD" w:rsidRDefault="00BD54FD">
            <w:pPr>
              <w:pStyle w:val="ConsPlusNormal"/>
            </w:pPr>
            <w:r>
              <w:t>Подпрограмма "Развитие дошкольного образования детей Ленинградской области"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52 1 00 00000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459453,3</w:t>
            </w:r>
          </w:p>
        </w:tc>
        <w:tc>
          <w:tcPr>
            <w:tcW w:w="1384" w:type="dxa"/>
          </w:tcPr>
          <w:p w:rsidR="00BD54FD" w:rsidRDefault="00BD54FD">
            <w:pPr>
              <w:pStyle w:val="ConsPlusNormal"/>
              <w:jc w:val="center"/>
            </w:pPr>
            <w:r>
              <w:t>505398,9</w:t>
            </w:r>
          </w:p>
        </w:tc>
      </w:tr>
      <w:tr w:rsidR="00BD54FD">
        <w:tc>
          <w:tcPr>
            <w:tcW w:w="3685" w:type="dxa"/>
          </w:tcPr>
          <w:p w:rsidR="00BD54FD" w:rsidRDefault="00BD54FD">
            <w:pPr>
              <w:pStyle w:val="ConsPlusNormal"/>
            </w:pPr>
            <w:r>
              <w:t>Основное мероприятие "Оказание мер социальной поддержки семьям, имеющим детей"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52 1 04 00000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459453,3</w:t>
            </w:r>
          </w:p>
        </w:tc>
        <w:tc>
          <w:tcPr>
            <w:tcW w:w="1384" w:type="dxa"/>
          </w:tcPr>
          <w:p w:rsidR="00BD54FD" w:rsidRDefault="00BD54FD">
            <w:pPr>
              <w:pStyle w:val="ConsPlusNormal"/>
              <w:jc w:val="center"/>
            </w:pPr>
            <w:r>
              <w:t>505398,9</w:t>
            </w:r>
          </w:p>
        </w:tc>
      </w:tr>
      <w:tr w:rsidR="00BD54FD">
        <w:tc>
          <w:tcPr>
            <w:tcW w:w="3685" w:type="dxa"/>
          </w:tcPr>
          <w:p w:rsidR="00BD54FD" w:rsidRDefault="00BD54FD">
            <w:pPr>
              <w:pStyle w:val="ConsPlusNormal"/>
            </w:pPr>
            <w: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52 1 04 71360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459453,3</w:t>
            </w:r>
          </w:p>
        </w:tc>
        <w:tc>
          <w:tcPr>
            <w:tcW w:w="1384" w:type="dxa"/>
          </w:tcPr>
          <w:p w:rsidR="00BD54FD" w:rsidRDefault="00BD54FD">
            <w:pPr>
              <w:pStyle w:val="ConsPlusNormal"/>
              <w:jc w:val="center"/>
            </w:pPr>
            <w:r>
              <w:t>505398,9</w:t>
            </w:r>
          </w:p>
        </w:tc>
      </w:tr>
      <w:tr w:rsidR="00BD54FD">
        <w:tc>
          <w:tcPr>
            <w:tcW w:w="3685" w:type="dxa"/>
          </w:tcPr>
          <w:p w:rsidR="00BD54FD" w:rsidRDefault="00BD54FD">
            <w:pPr>
              <w:pStyle w:val="ConsPlusNormal"/>
            </w:pPr>
            <w:r>
              <w:t>Субвенции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52 1 04 71360</w:t>
            </w:r>
          </w:p>
        </w:tc>
        <w:tc>
          <w:tcPr>
            <w:tcW w:w="567" w:type="dxa"/>
          </w:tcPr>
          <w:p w:rsidR="00BD54FD" w:rsidRDefault="00BD54FD">
            <w:pPr>
              <w:pStyle w:val="ConsPlusNormal"/>
              <w:jc w:val="center"/>
            </w:pPr>
            <w:r>
              <w:t>530</w:t>
            </w:r>
          </w:p>
        </w:tc>
        <w:tc>
          <w:tcPr>
            <w:tcW w:w="1264" w:type="dxa"/>
          </w:tcPr>
          <w:p w:rsidR="00BD54FD" w:rsidRDefault="00BD54FD">
            <w:pPr>
              <w:pStyle w:val="ConsPlusNormal"/>
              <w:jc w:val="center"/>
            </w:pPr>
            <w:r>
              <w:t>459453,3</w:t>
            </w:r>
          </w:p>
        </w:tc>
        <w:tc>
          <w:tcPr>
            <w:tcW w:w="1384" w:type="dxa"/>
          </w:tcPr>
          <w:p w:rsidR="00BD54FD" w:rsidRDefault="00BD54FD">
            <w:pPr>
              <w:pStyle w:val="ConsPlusNormal"/>
              <w:jc w:val="center"/>
            </w:pPr>
            <w:r>
              <w:t>505398,9</w:t>
            </w:r>
          </w:p>
        </w:tc>
      </w:tr>
      <w:tr w:rsidR="00BD54FD">
        <w:tc>
          <w:tcPr>
            <w:tcW w:w="3685" w:type="dxa"/>
          </w:tcPr>
          <w:p w:rsidR="00BD54FD" w:rsidRDefault="00BD54FD">
            <w:pPr>
              <w:pStyle w:val="ConsPlusNormal"/>
            </w:pPr>
            <w:r>
              <w:t>Подпрограмма "Реализация государственных гарантий для детей-сирот и детей, оставшихся без попечения родителей"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52 4 00 00000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129943,8</w:t>
            </w:r>
          </w:p>
        </w:tc>
        <w:tc>
          <w:tcPr>
            <w:tcW w:w="1384" w:type="dxa"/>
          </w:tcPr>
          <w:p w:rsidR="00BD54FD" w:rsidRDefault="00BD54FD">
            <w:pPr>
              <w:pStyle w:val="ConsPlusNormal"/>
              <w:jc w:val="center"/>
            </w:pPr>
            <w:r>
              <w:t>142938,3</w:t>
            </w:r>
          </w:p>
        </w:tc>
      </w:tr>
      <w:tr w:rsidR="00BD54FD">
        <w:tc>
          <w:tcPr>
            <w:tcW w:w="3685" w:type="dxa"/>
          </w:tcPr>
          <w:p w:rsidR="00BD54FD" w:rsidRDefault="00BD54FD">
            <w:pPr>
              <w:pStyle w:val="ConsPlusNormal"/>
            </w:pPr>
            <w:r>
              <w:t>Основное мероприятие "Социальная адаптация воспитанников образовательных организаций Ленинградской области для детей-сирот и детей, оставшихся без попечения родителей"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52 4 02 00000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129943,8</w:t>
            </w:r>
          </w:p>
        </w:tc>
        <w:tc>
          <w:tcPr>
            <w:tcW w:w="1384" w:type="dxa"/>
          </w:tcPr>
          <w:p w:rsidR="00BD54FD" w:rsidRDefault="00BD54FD">
            <w:pPr>
              <w:pStyle w:val="ConsPlusNormal"/>
              <w:jc w:val="center"/>
            </w:pPr>
            <w:r>
              <w:t>142938,3</w:t>
            </w:r>
          </w:p>
        </w:tc>
      </w:tr>
      <w:tr w:rsidR="00BD54FD">
        <w:tc>
          <w:tcPr>
            <w:tcW w:w="3685" w:type="dxa"/>
          </w:tcPr>
          <w:p w:rsidR="00BD54FD" w:rsidRDefault="00BD54FD">
            <w:pPr>
              <w:pStyle w:val="ConsPlusNormal"/>
            </w:pPr>
            <w:r>
              <w:t>Субвенции по организации и осуществлению деятельности по опеке и попечительству</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52 4 02 71380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129943,8</w:t>
            </w:r>
          </w:p>
        </w:tc>
        <w:tc>
          <w:tcPr>
            <w:tcW w:w="1384" w:type="dxa"/>
          </w:tcPr>
          <w:p w:rsidR="00BD54FD" w:rsidRDefault="00BD54FD">
            <w:pPr>
              <w:pStyle w:val="ConsPlusNormal"/>
              <w:jc w:val="center"/>
            </w:pPr>
            <w:r>
              <w:t>142938,3</w:t>
            </w:r>
          </w:p>
        </w:tc>
      </w:tr>
      <w:tr w:rsidR="00BD54FD">
        <w:tc>
          <w:tcPr>
            <w:tcW w:w="3685" w:type="dxa"/>
          </w:tcPr>
          <w:p w:rsidR="00BD54FD" w:rsidRDefault="00BD54FD">
            <w:pPr>
              <w:pStyle w:val="ConsPlusNormal"/>
            </w:pPr>
            <w:r>
              <w:t>Субвенции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52 4 02 71380</w:t>
            </w:r>
          </w:p>
        </w:tc>
        <w:tc>
          <w:tcPr>
            <w:tcW w:w="567" w:type="dxa"/>
          </w:tcPr>
          <w:p w:rsidR="00BD54FD" w:rsidRDefault="00BD54FD">
            <w:pPr>
              <w:pStyle w:val="ConsPlusNormal"/>
              <w:jc w:val="center"/>
            </w:pPr>
            <w:r>
              <w:t>530</w:t>
            </w:r>
          </w:p>
        </w:tc>
        <w:tc>
          <w:tcPr>
            <w:tcW w:w="1264" w:type="dxa"/>
          </w:tcPr>
          <w:p w:rsidR="00BD54FD" w:rsidRDefault="00BD54FD">
            <w:pPr>
              <w:pStyle w:val="ConsPlusNormal"/>
              <w:jc w:val="center"/>
            </w:pPr>
            <w:r>
              <w:t>129943,8</w:t>
            </w:r>
          </w:p>
        </w:tc>
        <w:tc>
          <w:tcPr>
            <w:tcW w:w="1384" w:type="dxa"/>
          </w:tcPr>
          <w:p w:rsidR="00BD54FD" w:rsidRDefault="00BD54FD">
            <w:pPr>
              <w:pStyle w:val="ConsPlusNormal"/>
              <w:jc w:val="center"/>
            </w:pPr>
            <w:r>
              <w:t>142938,3</w:t>
            </w:r>
          </w:p>
        </w:tc>
      </w:tr>
      <w:tr w:rsidR="00BD54FD">
        <w:tc>
          <w:tcPr>
            <w:tcW w:w="3685" w:type="dxa"/>
          </w:tcPr>
          <w:p w:rsidR="00BD54FD" w:rsidRDefault="00BD54F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53 0 00 00000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890132,6</w:t>
            </w:r>
          </w:p>
        </w:tc>
        <w:tc>
          <w:tcPr>
            <w:tcW w:w="1384" w:type="dxa"/>
          </w:tcPr>
          <w:p w:rsidR="00BD54FD" w:rsidRDefault="00BD54FD">
            <w:pPr>
              <w:pStyle w:val="ConsPlusNormal"/>
              <w:jc w:val="center"/>
            </w:pPr>
            <w:r>
              <w:t>978210,9</w:t>
            </w:r>
          </w:p>
        </w:tc>
      </w:tr>
      <w:tr w:rsidR="00BD54FD">
        <w:tc>
          <w:tcPr>
            <w:tcW w:w="3685" w:type="dxa"/>
          </w:tcPr>
          <w:p w:rsidR="00BD54FD" w:rsidRDefault="00BD54FD">
            <w:pPr>
              <w:pStyle w:val="ConsPlusNormal"/>
            </w:pPr>
            <w:r>
              <w:t>Подпрограмма "Совершенствование социальной поддержки семьи и детей"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53 3 00 00000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890132,6</w:t>
            </w:r>
          </w:p>
        </w:tc>
        <w:tc>
          <w:tcPr>
            <w:tcW w:w="1384" w:type="dxa"/>
          </w:tcPr>
          <w:p w:rsidR="00BD54FD" w:rsidRDefault="00BD54FD">
            <w:pPr>
              <w:pStyle w:val="ConsPlusNormal"/>
              <w:jc w:val="center"/>
            </w:pPr>
            <w:r>
              <w:t>978210,9</w:t>
            </w:r>
          </w:p>
        </w:tc>
      </w:tr>
      <w:tr w:rsidR="00BD54FD">
        <w:tc>
          <w:tcPr>
            <w:tcW w:w="3685" w:type="dxa"/>
          </w:tcPr>
          <w:p w:rsidR="00BD54FD" w:rsidRDefault="00BD54FD">
            <w:pPr>
              <w:pStyle w:val="ConsPlusNormal"/>
            </w:pPr>
            <w: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53 3 03 00000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890132,6</w:t>
            </w:r>
          </w:p>
        </w:tc>
        <w:tc>
          <w:tcPr>
            <w:tcW w:w="1384" w:type="dxa"/>
          </w:tcPr>
          <w:p w:rsidR="00BD54FD" w:rsidRDefault="00BD54FD">
            <w:pPr>
              <w:pStyle w:val="ConsPlusNormal"/>
              <w:jc w:val="center"/>
            </w:pPr>
            <w:r>
              <w:t>978210,9</w:t>
            </w:r>
          </w:p>
        </w:tc>
      </w:tr>
      <w:tr w:rsidR="00BD54FD">
        <w:tc>
          <w:tcPr>
            <w:tcW w:w="3685" w:type="dxa"/>
          </w:tcPr>
          <w:p w:rsidR="00BD54FD" w:rsidRDefault="00BD54FD">
            <w:pPr>
              <w:pStyle w:val="ConsPlusNormal"/>
            </w:pPr>
            <w:r>
              <w:t>Выплата единовременного пособия при всех формах устройства детей, лишенных родительского попечения, в семью</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53 3 03 52600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9350,8</w:t>
            </w:r>
          </w:p>
        </w:tc>
        <w:tc>
          <w:tcPr>
            <w:tcW w:w="1384" w:type="dxa"/>
          </w:tcPr>
          <w:p w:rsidR="00BD54FD" w:rsidRDefault="00BD54FD">
            <w:pPr>
              <w:pStyle w:val="ConsPlusNormal"/>
              <w:jc w:val="center"/>
            </w:pPr>
            <w:r>
              <w:t>9350,8</w:t>
            </w:r>
          </w:p>
        </w:tc>
      </w:tr>
      <w:tr w:rsidR="00BD54FD">
        <w:tc>
          <w:tcPr>
            <w:tcW w:w="3685" w:type="dxa"/>
          </w:tcPr>
          <w:p w:rsidR="00BD54FD" w:rsidRDefault="00BD54FD">
            <w:pPr>
              <w:pStyle w:val="ConsPlusNormal"/>
            </w:pPr>
            <w:r>
              <w:t>Субвенции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53 3 03 52600</w:t>
            </w:r>
          </w:p>
        </w:tc>
        <w:tc>
          <w:tcPr>
            <w:tcW w:w="567" w:type="dxa"/>
          </w:tcPr>
          <w:p w:rsidR="00BD54FD" w:rsidRDefault="00BD54FD">
            <w:pPr>
              <w:pStyle w:val="ConsPlusNormal"/>
              <w:jc w:val="center"/>
            </w:pPr>
            <w:r>
              <w:t>530</w:t>
            </w:r>
          </w:p>
        </w:tc>
        <w:tc>
          <w:tcPr>
            <w:tcW w:w="1264" w:type="dxa"/>
          </w:tcPr>
          <w:p w:rsidR="00BD54FD" w:rsidRDefault="00BD54FD">
            <w:pPr>
              <w:pStyle w:val="ConsPlusNormal"/>
              <w:jc w:val="center"/>
            </w:pPr>
            <w:r>
              <w:t>9350,8</w:t>
            </w:r>
          </w:p>
        </w:tc>
        <w:tc>
          <w:tcPr>
            <w:tcW w:w="1384" w:type="dxa"/>
          </w:tcPr>
          <w:p w:rsidR="00BD54FD" w:rsidRDefault="00BD54FD">
            <w:pPr>
              <w:pStyle w:val="ConsPlusNormal"/>
              <w:jc w:val="center"/>
            </w:pPr>
            <w:r>
              <w:t>9350,8</w:t>
            </w:r>
          </w:p>
        </w:tc>
      </w:tr>
      <w:tr w:rsidR="00BD54FD">
        <w:tc>
          <w:tcPr>
            <w:tcW w:w="3685" w:type="dxa"/>
          </w:tcPr>
          <w:p w:rsidR="00BD54FD" w:rsidRDefault="00BD54FD">
            <w:pPr>
              <w:pStyle w:val="ConsPlusNormal"/>
            </w:pPr>
            <w:r>
              <w:t>Субвенции по организации выплаты вознаграждения, причитающегося приемным родителям</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53 3 03 71430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221749,9</w:t>
            </w:r>
          </w:p>
        </w:tc>
        <w:tc>
          <w:tcPr>
            <w:tcW w:w="1384" w:type="dxa"/>
          </w:tcPr>
          <w:p w:rsidR="00BD54FD" w:rsidRDefault="00BD54FD">
            <w:pPr>
              <w:pStyle w:val="ConsPlusNormal"/>
              <w:jc w:val="center"/>
            </w:pPr>
            <w:r>
              <w:t>243925,0</w:t>
            </w:r>
          </w:p>
        </w:tc>
      </w:tr>
      <w:tr w:rsidR="00BD54FD">
        <w:tc>
          <w:tcPr>
            <w:tcW w:w="3685" w:type="dxa"/>
          </w:tcPr>
          <w:p w:rsidR="00BD54FD" w:rsidRDefault="00BD54FD">
            <w:pPr>
              <w:pStyle w:val="ConsPlusNormal"/>
            </w:pPr>
            <w:r>
              <w:t>Субвенции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53 3 03 71430</w:t>
            </w:r>
          </w:p>
        </w:tc>
        <w:tc>
          <w:tcPr>
            <w:tcW w:w="567" w:type="dxa"/>
          </w:tcPr>
          <w:p w:rsidR="00BD54FD" w:rsidRDefault="00BD54FD">
            <w:pPr>
              <w:pStyle w:val="ConsPlusNormal"/>
              <w:jc w:val="center"/>
            </w:pPr>
            <w:r>
              <w:t>530</w:t>
            </w:r>
          </w:p>
        </w:tc>
        <w:tc>
          <w:tcPr>
            <w:tcW w:w="1264" w:type="dxa"/>
          </w:tcPr>
          <w:p w:rsidR="00BD54FD" w:rsidRDefault="00BD54FD">
            <w:pPr>
              <w:pStyle w:val="ConsPlusNormal"/>
              <w:jc w:val="center"/>
            </w:pPr>
            <w:r>
              <w:t>221749,9</w:t>
            </w:r>
          </w:p>
        </w:tc>
        <w:tc>
          <w:tcPr>
            <w:tcW w:w="1384" w:type="dxa"/>
          </w:tcPr>
          <w:p w:rsidR="00BD54FD" w:rsidRDefault="00BD54FD">
            <w:pPr>
              <w:pStyle w:val="ConsPlusNormal"/>
              <w:jc w:val="center"/>
            </w:pPr>
            <w:r>
              <w:t>243925,0</w:t>
            </w:r>
          </w:p>
        </w:tc>
      </w:tr>
      <w:tr w:rsidR="00BD54FD">
        <w:tc>
          <w:tcPr>
            <w:tcW w:w="3685" w:type="dxa"/>
          </w:tcPr>
          <w:p w:rsidR="00BD54FD" w:rsidRDefault="00BD54FD">
            <w:pPr>
              <w:pStyle w:val="ConsPlusNormal"/>
            </w:pPr>
            <w:r>
              <w:t>Субвенции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53 3 03 71460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659031,9</w:t>
            </w:r>
          </w:p>
        </w:tc>
        <w:tc>
          <w:tcPr>
            <w:tcW w:w="1384" w:type="dxa"/>
          </w:tcPr>
          <w:p w:rsidR="00BD54FD" w:rsidRDefault="00BD54FD">
            <w:pPr>
              <w:pStyle w:val="ConsPlusNormal"/>
              <w:jc w:val="center"/>
            </w:pPr>
            <w:r>
              <w:t>724935,1</w:t>
            </w:r>
          </w:p>
        </w:tc>
      </w:tr>
      <w:tr w:rsidR="00BD54FD">
        <w:tc>
          <w:tcPr>
            <w:tcW w:w="3685" w:type="dxa"/>
          </w:tcPr>
          <w:p w:rsidR="00BD54FD" w:rsidRDefault="00BD54FD">
            <w:pPr>
              <w:pStyle w:val="ConsPlusNormal"/>
            </w:pPr>
            <w:r>
              <w:t>Субвенции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53 3 03 71460</w:t>
            </w:r>
          </w:p>
        </w:tc>
        <w:tc>
          <w:tcPr>
            <w:tcW w:w="567" w:type="dxa"/>
          </w:tcPr>
          <w:p w:rsidR="00BD54FD" w:rsidRDefault="00BD54FD">
            <w:pPr>
              <w:pStyle w:val="ConsPlusNormal"/>
              <w:jc w:val="center"/>
            </w:pPr>
            <w:r>
              <w:t>530</w:t>
            </w:r>
          </w:p>
        </w:tc>
        <w:tc>
          <w:tcPr>
            <w:tcW w:w="1264" w:type="dxa"/>
          </w:tcPr>
          <w:p w:rsidR="00BD54FD" w:rsidRDefault="00BD54FD">
            <w:pPr>
              <w:pStyle w:val="ConsPlusNormal"/>
              <w:jc w:val="center"/>
            </w:pPr>
            <w:r>
              <w:t>659031,9</w:t>
            </w:r>
          </w:p>
        </w:tc>
        <w:tc>
          <w:tcPr>
            <w:tcW w:w="1384" w:type="dxa"/>
          </w:tcPr>
          <w:p w:rsidR="00BD54FD" w:rsidRDefault="00BD54FD">
            <w:pPr>
              <w:pStyle w:val="ConsPlusNormal"/>
              <w:jc w:val="center"/>
            </w:pPr>
            <w:r>
              <w:t>724935,1</w:t>
            </w:r>
          </w:p>
        </w:tc>
      </w:tr>
      <w:tr w:rsidR="00BD54FD">
        <w:tc>
          <w:tcPr>
            <w:tcW w:w="3685" w:type="dxa"/>
          </w:tcPr>
          <w:p w:rsidR="00BD54FD" w:rsidRDefault="00BD54FD">
            <w:pPr>
              <w:pStyle w:val="ConsPlusNormal"/>
            </w:pPr>
            <w:r>
              <w:t>Государственная программа Ленинградской области "Обеспечение качественным жильем граждан на территории Ленинградской области"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56 0 00 00000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304113,8</w:t>
            </w:r>
          </w:p>
        </w:tc>
        <w:tc>
          <w:tcPr>
            <w:tcW w:w="1384" w:type="dxa"/>
          </w:tcPr>
          <w:p w:rsidR="00BD54FD" w:rsidRDefault="00BD54FD">
            <w:pPr>
              <w:pStyle w:val="ConsPlusNormal"/>
              <w:jc w:val="center"/>
            </w:pPr>
            <w:r>
              <w:t>266539,5</w:t>
            </w:r>
          </w:p>
        </w:tc>
      </w:tr>
      <w:tr w:rsidR="00BD54FD">
        <w:tc>
          <w:tcPr>
            <w:tcW w:w="3685" w:type="dxa"/>
          </w:tcPr>
          <w:p w:rsidR="00BD54FD" w:rsidRDefault="00BD54FD">
            <w:pPr>
              <w:pStyle w:val="ConsPlusNormal"/>
            </w:pPr>
            <w:r>
              <w:t>Подпрограмма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56 5 00 00000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304113,8</w:t>
            </w:r>
          </w:p>
        </w:tc>
        <w:tc>
          <w:tcPr>
            <w:tcW w:w="1384" w:type="dxa"/>
          </w:tcPr>
          <w:p w:rsidR="00BD54FD" w:rsidRDefault="00BD54FD">
            <w:pPr>
              <w:pStyle w:val="ConsPlusNormal"/>
              <w:jc w:val="center"/>
            </w:pPr>
            <w:r>
              <w:t>266539,5</w:t>
            </w:r>
          </w:p>
        </w:tc>
      </w:tr>
      <w:tr w:rsidR="00BD54FD">
        <w:tc>
          <w:tcPr>
            <w:tcW w:w="3685" w:type="dxa"/>
          </w:tcPr>
          <w:p w:rsidR="00BD54FD" w:rsidRDefault="00BD54FD">
            <w:pPr>
              <w:pStyle w:val="ConsPlusNormal"/>
            </w:pPr>
            <w:r>
              <w:t>Основное мероприятие "Обеспечение детей-сирот, детей, оставшихся без попечения родителей, лиц из числа детей-сирот и детей, оставшихся без попечения родителей, благоустроенными жилыми помещениями из специализированного жилищного фонда по договорам найма специализированных жилых помещений"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56 5 01 00000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304113,8</w:t>
            </w:r>
          </w:p>
        </w:tc>
        <w:tc>
          <w:tcPr>
            <w:tcW w:w="1384" w:type="dxa"/>
          </w:tcPr>
          <w:p w:rsidR="00BD54FD" w:rsidRDefault="00BD54FD">
            <w:pPr>
              <w:pStyle w:val="ConsPlusNormal"/>
              <w:jc w:val="center"/>
            </w:pPr>
            <w:r>
              <w:t>266539,5</w:t>
            </w:r>
          </w:p>
        </w:tc>
      </w:tr>
      <w:tr w:rsidR="00BD54FD">
        <w:tc>
          <w:tcPr>
            <w:tcW w:w="3685" w:type="dxa"/>
          </w:tcPr>
          <w:p w:rsidR="00BD54FD" w:rsidRDefault="00BD54FD">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56 5 01 R0820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304113,8</w:t>
            </w:r>
          </w:p>
        </w:tc>
        <w:tc>
          <w:tcPr>
            <w:tcW w:w="1384" w:type="dxa"/>
          </w:tcPr>
          <w:p w:rsidR="00BD54FD" w:rsidRDefault="00BD54FD">
            <w:pPr>
              <w:pStyle w:val="ConsPlusNormal"/>
              <w:jc w:val="center"/>
            </w:pPr>
            <w:r>
              <w:t>266539,5</w:t>
            </w:r>
          </w:p>
        </w:tc>
      </w:tr>
      <w:tr w:rsidR="00BD54FD">
        <w:tc>
          <w:tcPr>
            <w:tcW w:w="3685" w:type="dxa"/>
          </w:tcPr>
          <w:p w:rsidR="00BD54FD" w:rsidRDefault="00BD54FD">
            <w:pPr>
              <w:pStyle w:val="ConsPlusNormal"/>
            </w:pPr>
            <w:r>
              <w:t>Субвенции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56 5 01 R0820</w:t>
            </w:r>
          </w:p>
        </w:tc>
        <w:tc>
          <w:tcPr>
            <w:tcW w:w="567" w:type="dxa"/>
          </w:tcPr>
          <w:p w:rsidR="00BD54FD" w:rsidRDefault="00BD54FD">
            <w:pPr>
              <w:pStyle w:val="ConsPlusNormal"/>
              <w:jc w:val="center"/>
            </w:pPr>
            <w:r>
              <w:t>530</w:t>
            </w:r>
          </w:p>
        </w:tc>
        <w:tc>
          <w:tcPr>
            <w:tcW w:w="1264" w:type="dxa"/>
          </w:tcPr>
          <w:p w:rsidR="00BD54FD" w:rsidRDefault="00BD54FD">
            <w:pPr>
              <w:pStyle w:val="ConsPlusNormal"/>
              <w:jc w:val="center"/>
            </w:pPr>
            <w:r>
              <w:t>304113,8</w:t>
            </w:r>
          </w:p>
        </w:tc>
        <w:tc>
          <w:tcPr>
            <w:tcW w:w="1384" w:type="dxa"/>
          </w:tcPr>
          <w:p w:rsidR="00BD54FD" w:rsidRDefault="00BD54FD">
            <w:pPr>
              <w:pStyle w:val="ConsPlusNormal"/>
              <w:jc w:val="center"/>
            </w:pPr>
            <w:r>
              <w:t>266539,5</w:t>
            </w:r>
          </w:p>
        </w:tc>
      </w:tr>
      <w:tr w:rsidR="00BD54FD">
        <w:tc>
          <w:tcPr>
            <w:tcW w:w="3685" w:type="dxa"/>
          </w:tcPr>
          <w:p w:rsidR="00BD54FD" w:rsidRDefault="00BD54FD">
            <w:pPr>
              <w:pStyle w:val="ConsPlusNormal"/>
            </w:pPr>
            <w:r>
              <w:t>Другие вопросы в области социальной политики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5500,0</w:t>
            </w:r>
          </w:p>
        </w:tc>
        <w:tc>
          <w:tcPr>
            <w:tcW w:w="1384" w:type="dxa"/>
          </w:tcPr>
          <w:p w:rsidR="00BD54FD" w:rsidRDefault="00BD54FD">
            <w:pPr>
              <w:pStyle w:val="ConsPlusNormal"/>
              <w:jc w:val="center"/>
            </w:pPr>
            <w:r>
              <w:t>5500,0</w:t>
            </w:r>
          </w:p>
        </w:tc>
      </w:tr>
      <w:tr w:rsidR="00BD54FD">
        <w:tc>
          <w:tcPr>
            <w:tcW w:w="3685" w:type="dxa"/>
          </w:tcPr>
          <w:p w:rsidR="00BD54FD" w:rsidRDefault="00BD54FD">
            <w:pPr>
              <w:pStyle w:val="ConsPlusNormal"/>
            </w:pPr>
            <w:r>
              <w:t>Государственная программа Ленинградской области "Устойчивое общественное развитие в Ленинградской области"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66 0 00 00000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5500,0</w:t>
            </w:r>
          </w:p>
        </w:tc>
        <w:tc>
          <w:tcPr>
            <w:tcW w:w="1384" w:type="dxa"/>
          </w:tcPr>
          <w:p w:rsidR="00BD54FD" w:rsidRDefault="00BD54FD">
            <w:pPr>
              <w:pStyle w:val="ConsPlusNormal"/>
              <w:jc w:val="center"/>
            </w:pPr>
            <w:r>
              <w:t>5500,0</w:t>
            </w:r>
          </w:p>
        </w:tc>
      </w:tr>
      <w:tr w:rsidR="00BD54FD">
        <w:tc>
          <w:tcPr>
            <w:tcW w:w="3685" w:type="dxa"/>
          </w:tcPr>
          <w:p w:rsidR="00BD54FD" w:rsidRDefault="00BD54FD">
            <w:pPr>
              <w:pStyle w:val="ConsPlusNormal"/>
            </w:pPr>
            <w:r>
              <w:t>Подпрограмма "Государственная поддержка социально ориентированных некоммерческих организаций"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66 9 00 00000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5500,0</w:t>
            </w:r>
          </w:p>
        </w:tc>
        <w:tc>
          <w:tcPr>
            <w:tcW w:w="1384" w:type="dxa"/>
          </w:tcPr>
          <w:p w:rsidR="00BD54FD" w:rsidRDefault="00BD54FD">
            <w:pPr>
              <w:pStyle w:val="ConsPlusNormal"/>
              <w:jc w:val="center"/>
            </w:pPr>
            <w:r>
              <w:t>5500,0</w:t>
            </w:r>
          </w:p>
        </w:tc>
      </w:tr>
      <w:tr w:rsidR="00BD54FD">
        <w:tc>
          <w:tcPr>
            <w:tcW w:w="3685" w:type="dxa"/>
          </w:tcPr>
          <w:p w:rsidR="00BD54FD" w:rsidRDefault="00BD54FD">
            <w:pPr>
              <w:pStyle w:val="ConsPlusNormal"/>
            </w:pPr>
            <w:r>
              <w:t>Основное мероприятие "Государственная поддержка проектов и программ социально ориентированных некоммерческих общественных организаций"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66 9 02 00000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5500,0</w:t>
            </w:r>
          </w:p>
        </w:tc>
        <w:tc>
          <w:tcPr>
            <w:tcW w:w="1384" w:type="dxa"/>
          </w:tcPr>
          <w:p w:rsidR="00BD54FD" w:rsidRDefault="00BD54FD">
            <w:pPr>
              <w:pStyle w:val="ConsPlusNormal"/>
              <w:jc w:val="center"/>
            </w:pPr>
            <w:r>
              <w:t>5500,0</w:t>
            </w:r>
          </w:p>
        </w:tc>
      </w:tr>
      <w:tr w:rsidR="00BD54FD">
        <w:tc>
          <w:tcPr>
            <w:tcW w:w="3685" w:type="dxa"/>
          </w:tcPr>
          <w:p w:rsidR="00BD54FD" w:rsidRDefault="00BD54FD">
            <w:pPr>
              <w:pStyle w:val="ConsPlusNormal"/>
            </w:pPr>
            <w:r>
              <w:t>Субсидии на поддержку проектов социально ориентированных некоммерческих организаций Ленинградской области</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66 9 02 07500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5500,0</w:t>
            </w:r>
          </w:p>
        </w:tc>
        <w:tc>
          <w:tcPr>
            <w:tcW w:w="1384" w:type="dxa"/>
          </w:tcPr>
          <w:p w:rsidR="00BD54FD" w:rsidRDefault="00BD54FD">
            <w:pPr>
              <w:pStyle w:val="ConsPlusNormal"/>
              <w:jc w:val="center"/>
            </w:pPr>
            <w:r>
              <w:t>5500,0</w:t>
            </w:r>
          </w:p>
        </w:tc>
      </w:tr>
      <w:tr w:rsidR="00BD54FD">
        <w:tc>
          <w:tcPr>
            <w:tcW w:w="3685"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BD54FD" w:rsidRDefault="00BD54FD">
            <w:pPr>
              <w:pStyle w:val="ConsPlusNormal"/>
              <w:jc w:val="center"/>
            </w:pPr>
            <w:r>
              <w:t>068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66 9 02 07500</w:t>
            </w:r>
          </w:p>
        </w:tc>
        <w:tc>
          <w:tcPr>
            <w:tcW w:w="567" w:type="dxa"/>
          </w:tcPr>
          <w:p w:rsidR="00BD54FD" w:rsidRDefault="00BD54FD">
            <w:pPr>
              <w:pStyle w:val="ConsPlusNormal"/>
              <w:jc w:val="center"/>
            </w:pPr>
            <w:r>
              <w:t>630</w:t>
            </w:r>
          </w:p>
        </w:tc>
        <w:tc>
          <w:tcPr>
            <w:tcW w:w="1264" w:type="dxa"/>
          </w:tcPr>
          <w:p w:rsidR="00BD54FD" w:rsidRDefault="00BD54FD">
            <w:pPr>
              <w:pStyle w:val="ConsPlusNormal"/>
              <w:jc w:val="center"/>
            </w:pPr>
            <w:r>
              <w:t>5500,0</w:t>
            </w:r>
          </w:p>
        </w:tc>
        <w:tc>
          <w:tcPr>
            <w:tcW w:w="1384" w:type="dxa"/>
          </w:tcPr>
          <w:p w:rsidR="00BD54FD" w:rsidRDefault="00BD54FD">
            <w:pPr>
              <w:pStyle w:val="ConsPlusNormal"/>
              <w:jc w:val="center"/>
            </w:pPr>
            <w:r>
              <w:t>5500,0</w:t>
            </w:r>
          </w:p>
        </w:tc>
      </w:tr>
      <w:tr w:rsidR="00BD54FD">
        <w:tc>
          <w:tcPr>
            <w:tcW w:w="3685" w:type="dxa"/>
          </w:tcPr>
          <w:p w:rsidR="00BD54FD" w:rsidRDefault="00BD54FD">
            <w:pPr>
              <w:pStyle w:val="ConsPlusNormal"/>
              <w:outlineLvl w:val="1"/>
            </w:pPr>
            <w:r>
              <w:t>КОМИТЕТ ПО АГРОПРОМЫШЛЕННОМУ И РЫБОХОЗЯЙСТВЕННОМУ КОМПЛЕКСУ ЛЕНИНГРАДСКОЙ ОБЛАСТИ</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p>
        </w:tc>
        <w:tc>
          <w:tcPr>
            <w:tcW w:w="567"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2773173,3</w:t>
            </w:r>
          </w:p>
        </w:tc>
        <w:tc>
          <w:tcPr>
            <w:tcW w:w="1384" w:type="dxa"/>
          </w:tcPr>
          <w:p w:rsidR="00BD54FD" w:rsidRDefault="00BD54FD">
            <w:pPr>
              <w:pStyle w:val="ConsPlusNormal"/>
              <w:jc w:val="center"/>
            </w:pPr>
            <w:r>
              <w:t>2858114,0</w:t>
            </w:r>
          </w:p>
        </w:tc>
      </w:tr>
      <w:tr w:rsidR="00BD54FD">
        <w:tc>
          <w:tcPr>
            <w:tcW w:w="3685" w:type="dxa"/>
          </w:tcPr>
          <w:p w:rsidR="00BD54FD" w:rsidRDefault="00BD54FD">
            <w:pPr>
              <w:pStyle w:val="ConsPlusNormal"/>
            </w:pPr>
            <w:r>
              <w:t>НАЦИОНАЛЬНАЯ ЭКОНОМИКА</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2633273,3</w:t>
            </w:r>
          </w:p>
        </w:tc>
        <w:tc>
          <w:tcPr>
            <w:tcW w:w="1384" w:type="dxa"/>
          </w:tcPr>
          <w:p w:rsidR="00BD54FD" w:rsidRDefault="00BD54FD">
            <w:pPr>
              <w:pStyle w:val="ConsPlusNormal"/>
              <w:jc w:val="center"/>
            </w:pPr>
            <w:r>
              <w:t>2718214,0</w:t>
            </w:r>
          </w:p>
        </w:tc>
      </w:tr>
      <w:tr w:rsidR="00BD54FD">
        <w:tc>
          <w:tcPr>
            <w:tcW w:w="3685" w:type="dxa"/>
          </w:tcPr>
          <w:p w:rsidR="00BD54FD" w:rsidRDefault="00BD54FD">
            <w:pPr>
              <w:pStyle w:val="ConsPlusNormal"/>
            </w:pPr>
            <w:r>
              <w:t>Сельское хозяйство и рыболовство</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2397473,3</w:t>
            </w:r>
          </w:p>
        </w:tc>
        <w:tc>
          <w:tcPr>
            <w:tcW w:w="1384" w:type="dxa"/>
          </w:tcPr>
          <w:p w:rsidR="00BD54FD" w:rsidRDefault="00BD54FD">
            <w:pPr>
              <w:pStyle w:val="ConsPlusNormal"/>
              <w:jc w:val="center"/>
            </w:pPr>
            <w:r>
              <w:t>2472414,0</w:t>
            </w:r>
          </w:p>
        </w:tc>
      </w:tr>
      <w:tr w:rsidR="00BD54FD">
        <w:tc>
          <w:tcPr>
            <w:tcW w:w="3685" w:type="dxa"/>
          </w:tcPr>
          <w:p w:rsidR="00BD54FD" w:rsidRDefault="00BD54FD">
            <w:pPr>
              <w:pStyle w:val="ConsPlusNormal"/>
            </w:pPr>
            <w:r>
              <w:t>Государственная программа Ленинградской области "Развитие сельского хозяйства Ленинградской области"</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2397473,3</w:t>
            </w:r>
          </w:p>
        </w:tc>
        <w:tc>
          <w:tcPr>
            <w:tcW w:w="1384" w:type="dxa"/>
          </w:tcPr>
          <w:p w:rsidR="00BD54FD" w:rsidRDefault="00BD54FD">
            <w:pPr>
              <w:pStyle w:val="ConsPlusNormal"/>
              <w:jc w:val="center"/>
            </w:pPr>
            <w:r>
              <w:t>2472414,0</w:t>
            </w:r>
          </w:p>
        </w:tc>
      </w:tr>
      <w:tr w:rsidR="00BD54FD">
        <w:tc>
          <w:tcPr>
            <w:tcW w:w="3685" w:type="dxa"/>
          </w:tcPr>
          <w:p w:rsidR="00BD54FD" w:rsidRDefault="00BD54FD">
            <w:pPr>
              <w:pStyle w:val="ConsPlusNormal"/>
            </w:pPr>
            <w:r>
              <w:t>Подпрограмма "Развитие отраслей растениеводства"</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63 1 00 00000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575000,0</w:t>
            </w:r>
          </w:p>
        </w:tc>
        <w:tc>
          <w:tcPr>
            <w:tcW w:w="1384" w:type="dxa"/>
          </w:tcPr>
          <w:p w:rsidR="00BD54FD" w:rsidRDefault="00BD54FD">
            <w:pPr>
              <w:pStyle w:val="ConsPlusNormal"/>
              <w:jc w:val="center"/>
            </w:pPr>
            <w:r>
              <w:t>625000,0</w:t>
            </w:r>
          </w:p>
        </w:tc>
      </w:tr>
      <w:tr w:rsidR="00BD54FD">
        <w:tc>
          <w:tcPr>
            <w:tcW w:w="3685" w:type="dxa"/>
          </w:tcPr>
          <w:p w:rsidR="00BD54FD" w:rsidRDefault="00BD54FD">
            <w:pPr>
              <w:pStyle w:val="ConsPlusNormal"/>
            </w:pPr>
            <w:r>
              <w:t>Основное мероприятие "Развитие семеноводства"</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63 1 01 00000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10000,0</w:t>
            </w:r>
          </w:p>
        </w:tc>
        <w:tc>
          <w:tcPr>
            <w:tcW w:w="1384" w:type="dxa"/>
          </w:tcPr>
          <w:p w:rsidR="00BD54FD" w:rsidRDefault="00BD54FD">
            <w:pPr>
              <w:pStyle w:val="ConsPlusNormal"/>
              <w:jc w:val="center"/>
            </w:pPr>
            <w:r>
              <w:t>10000,0</w:t>
            </w:r>
          </w:p>
        </w:tc>
      </w:tr>
      <w:tr w:rsidR="00BD54FD">
        <w:tc>
          <w:tcPr>
            <w:tcW w:w="3685" w:type="dxa"/>
          </w:tcPr>
          <w:p w:rsidR="00BD54FD" w:rsidRDefault="00BD54FD">
            <w:pPr>
              <w:pStyle w:val="ConsPlusNormal"/>
            </w:pPr>
            <w:r>
              <w:t>Возмещение части затрат на производство семян многолетних трав</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63 1 01 06020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5000,0</w:t>
            </w:r>
          </w:p>
        </w:tc>
        <w:tc>
          <w:tcPr>
            <w:tcW w:w="1384" w:type="dxa"/>
          </w:tcPr>
          <w:p w:rsidR="00BD54FD" w:rsidRDefault="00BD54FD">
            <w:pPr>
              <w:pStyle w:val="ConsPlusNormal"/>
              <w:jc w:val="center"/>
            </w:pPr>
            <w:r>
              <w:t>5000,0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63 1 01 06020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5000,0</w:t>
            </w:r>
          </w:p>
        </w:tc>
        <w:tc>
          <w:tcPr>
            <w:tcW w:w="1384" w:type="dxa"/>
          </w:tcPr>
          <w:p w:rsidR="00BD54FD" w:rsidRDefault="00BD54FD">
            <w:pPr>
              <w:pStyle w:val="ConsPlusNormal"/>
              <w:jc w:val="center"/>
            </w:pPr>
            <w:r>
              <w:t>5000,0</w:t>
            </w:r>
          </w:p>
        </w:tc>
      </w:tr>
      <w:tr w:rsidR="00BD54FD">
        <w:tc>
          <w:tcPr>
            <w:tcW w:w="3685" w:type="dxa"/>
          </w:tcPr>
          <w:p w:rsidR="00BD54FD" w:rsidRDefault="00BD54FD">
            <w:pPr>
              <w:pStyle w:val="ConsPlusNormal"/>
            </w:pPr>
            <w:r>
              <w:t>Возмещение части затрат на приобретение оригинальных и репродукционных семян</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63 1 01 06030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5000,0</w:t>
            </w:r>
          </w:p>
        </w:tc>
        <w:tc>
          <w:tcPr>
            <w:tcW w:w="1384" w:type="dxa"/>
          </w:tcPr>
          <w:p w:rsidR="00BD54FD" w:rsidRDefault="00BD54FD">
            <w:pPr>
              <w:pStyle w:val="ConsPlusNormal"/>
              <w:jc w:val="center"/>
            </w:pPr>
            <w:r>
              <w:t>5000,0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63 1 01 06030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5000,0</w:t>
            </w:r>
          </w:p>
        </w:tc>
        <w:tc>
          <w:tcPr>
            <w:tcW w:w="1384" w:type="dxa"/>
          </w:tcPr>
          <w:p w:rsidR="00BD54FD" w:rsidRDefault="00BD54FD">
            <w:pPr>
              <w:pStyle w:val="ConsPlusNormal"/>
              <w:jc w:val="center"/>
            </w:pPr>
            <w:r>
              <w:t>5000,0</w:t>
            </w:r>
          </w:p>
        </w:tc>
      </w:tr>
      <w:tr w:rsidR="00BD54FD">
        <w:tc>
          <w:tcPr>
            <w:tcW w:w="3685" w:type="dxa"/>
          </w:tcPr>
          <w:p w:rsidR="00BD54FD" w:rsidRDefault="00BD54FD">
            <w:pPr>
              <w:pStyle w:val="ConsPlusNormal"/>
            </w:pPr>
            <w:r>
              <w:t>Основное мероприятие "Поддержка доходов сельскохозяйственных товаропроизводителей в области растениеводства"</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63 1 04 00000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565000,0</w:t>
            </w:r>
          </w:p>
        </w:tc>
        <w:tc>
          <w:tcPr>
            <w:tcW w:w="1384" w:type="dxa"/>
          </w:tcPr>
          <w:p w:rsidR="00BD54FD" w:rsidRDefault="00BD54FD">
            <w:pPr>
              <w:pStyle w:val="ConsPlusNormal"/>
              <w:jc w:val="center"/>
            </w:pPr>
            <w:r>
              <w:t>615000,0</w:t>
            </w:r>
          </w:p>
        </w:tc>
      </w:tr>
      <w:tr w:rsidR="00BD54FD">
        <w:tc>
          <w:tcPr>
            <w:tcW w:w="3685" w:type="dxa"/>
          </w:tcPr>
          <w:p w:rsidR="00BD54FD" w:rsidRDefault="00BD54FD">
            <w:pPr>
              <w:pStyle w:val="ConsPlusNormal"/>
            </w:pPr>
            <w:r>
              <w:t>Оказание несвязанной поддержки сельскохозяйственным товаропроизводителям в области растениеводства</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1 04 R5410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565000,0</w:t>
            </w:r>
          </w:p>
        </w:tc>
        <w:tc>
          <w:tcPr>
            <w:tcW w:w="1384" w:type="dxa"/>
          </w:tcPr>
          <w:p w:rsidR="00BD54FD" w:rsidRDefault="00BD54FD">
            <w:pPr>
              <w:pStyle w:val="ConsPlusNormal"/>
              <w:jc w:val="center"/>
            </w:pPr>
            <w:r>
              <w:t>615000,0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1 04 R5410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565000,0</w:t>
            </w:r>
          </w:p>
        </w:tc>
        <w:tc>
          <w:tcPr>
            <w:tcW w:w="1384" w:type="dxa"/>
          </w:tcPr>
          <w:p w:rsidR="00BD54FD" w:rsidRDefault="00BD54FD">
            <w:pPr>
              <w:pStyle w:val="ConsPlusNormal"/>
              <w:jc w:val="center"/>
            </w:pPr>
            <w:r>
              <w:t>615000,0</w:t>
            </w:r>
          </w:p>
        </w:tc>
      </w:tr>
      <w:tr w:rsidR="00BD54FD">
        <w:tc>
          <w:tcPr>
            <w:tcW w:w="3685" w:type="dxa"/>
          </w:tcPr>
          <w:p w:rsidR="00BD54FD" w:rsidRDefault="00BD54FD">
            <w:pPr>
              <w:pStyle w:val="ConsPlusNormal"/>
            </w:pPr>
            <w:r>
              <w:t>Подпрограмма "Развитие отраслей животноводства"</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63 2 00 00000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583946,5</w:t>
            </w:r>
          </w:p>
        </w:tc>
        <w:tc>
          <w:tcPr>
            <w:tcW w:w="1384" w:type="dxa"/>
          </w:tcPr>
          <w:p w:rsidR="00BD54FD" w:rsidRDefault="00BD54FD">
            <w:pPr>
              <w:pStyle w:val="ConsPlusNormal"/>
              <w:jc w:val="center"/>
            </w:pPr>
            <w:r>
              <w:t>591661,0</w:t>
            </w:r>
          </w:p>
        </w:tc>
      </w:tr>
      <w:tr w:rsidR="00BD54FD">
        <w:tc>
          <w:tcPr>
            <w:tcW w:w="3685" w:type="dxa"/>
          </w:tcPr>
          <w:p w:rsidR="00BD54FD" w:rsidRDefault="00BD54FD">
            <w:pPr>
              <w:pStyle w:val="ConsPlusNormal"/>
            </w:pPr>
            <w:r>
              <w:t>Основное мероприятие "Развитие племенного животноводства"</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63 2 01 00000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9700,0</w:t>
            </w:r>
          </w:p>
        </w:tc>
        <w:tc>
          <w:tcPr>
            <w:tcW w:w="1384" w:type="dxa"/>
          </w:tcPr>
          <w:p w:rsidR="00BD54FD" w:rsidRDefault="00BD54FD">
            <w:pPr>
              <w:pStyle w:val="ConsPlusNormal"/>
              <w:jc w:val="center"/>
            </w:pPr>
            <w:r>
              <w:t>9700,0</w:t>
            </w:r>
          </w:p>
        </w:tc>
      </w:tr>
      <w:tr w:rsidR="00BD54FD">
        <w:tc>
          <w:tcPr>
            <w:tcW w:w="3685" w:type="dxa"/>
          </w:tcPr>
          <w:p w:rsidR="00BD54FD" w:rsidRDefault="00BD54FD">
            <w:pPr>
              <w:pStyle w:val="ConsPlusNormal"/>
            </w:pPr>
            <w:r>
              <w:t>Возмещение части затрат на производство племенных яиц</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63 2 01 06770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9700,0</w:t>
            </w:r>
          </w:p>
        </w:tc>
        <w:tc>
          <w:tcPr>
            <w:tcW w:w="1384" w:type="dxa"/>
          </w:tcPr>
          <w:p w:rsidR="00BD54FD" w:rsidRDefault="00BD54FD">
            <w:pPr>
              <w:pStyle w:val="ConsPlusNormal"/>
              <w:jc w:val="center"/>
            </w:pPr>
            <w:r>
              <w:t>9700,0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63 2 01 06770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9700,0</w:t>
            </w:r>
          </w:p>
        </w:tc>
        <w:tc>
          <w:tcPr>
            <w:tcW w:w="1384" w:type="dxa"/>
          </w:tcPr>
          <w:p w:rsidR="00BD54FD" w:rsidRDefault="00BD54FD">
            <w:pPr>
              <w:pStyle w:val="ConsPlusNormal"/>
              <w:jc w:val="center"/>
            </w:pPr>
            <w:r>
              <w:t>9700,0</w:t>
            </w:r>
          </w:p>
        </w:tc>
      </w:tr>
      <w:tr w:rsidR="00BD54FD">
        <w:tc>
          <w:tcPr>
            <w:tcW w:w="3685" w:type="dxa"/>
          </w:tcPr>
          <w:p w:rsidR="00BD54FD" w:rsidRDefault="00BD54FD">
            <w:pPr>
              <w:pStyle w:val="ConsPlusNormal"/>
            </w:pPr>
            <w:r>
              <w:t>Основное мероприятие "Развитие молочного скотоводства"</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63 2 02 00000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390282,5</w:t>
            </w:r>
          </w:p>
        </w:tc>
        <w:tc>
          <w:tcPr>
            <w:tcW w:w="1384" w:type="dxa"/>
          </w:tcPr>
          <w:p w:rsidR="00BD54FD" w:rsidRDefault="00BD54FD">
            <w:pPr>
              <w:pStyle w:val="ConsPlusNormal"/>
              <w:jc w:val="center"/>
            </w:pPr>
            <w:r>
              <w:t>387997,0</w:t>
            </w:r>
          </w:p>
        </w:tc>
      </w:tr>
      <w:tr w:rsidR="00BD54FD">
        <w:tc>
          <w:tcPr>
            <w:tcW w:w="3685" w:type="dxa"/>
          </w:tcPr>
          <w:p w:rsidR="00BD54FD" w:rsidRDefault="00BD54FD">
            <w:pPr>
              <w:pStyle w:val="ConsPlusNormal"/>
            </w:pPr>
            <w:r>
              <w:t>Повышение продуктивности в молочном скотоводстве</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2 02 R5420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390282,5</w:t>
            </w:r>
          </w:p>
        </w:tc>
        <w:tc>
          <w:tcPr>
            <w:tcW w:w="1384" w:type="dxa"/>
          </w:tcPr>
          <w:p w:rsidR="00BD54FD" w:rsidRDefault="00BD54FD">
            <w:pPr>
              <w:pStyle w:val="ConsPlusNormal"/>
              <w:jc w:val="center"/>
            </w:pPr>
            <w:r>
              <w:t>387997,0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2 02 R5420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390282,5</w:t>
            </w:r>
          </w:p>
        </w:tc>
        <w:tc>
          <w:tcPr>
            <w:tcW w:w="1384" w:type="dxa"/>
          </w:tcPr>
          <w:p w:rsidR="00BD54FD" w:rsidRDefault="00BD54FD">
            <w:pPr>
              <w:pStyle w:val="ConsPlusNormal"/>
              <w:jc w:val="center"/>
            </w:pPr>
            <w:r>
              <w:t>387997,0</w:t>
            </w:r>
          </w:p>
        </w:tc>
      </w:tr>
      <w:tr w:rsidR="00BD54FD">
        <w:tc>
          <w:tcPr>
            <w:tcW w:w="3685" w:type="dxa"/>
          </w:tcPr>
          <w:p w:rsidR="00BD54FD" w:rsidRDefault="00BD54FD">
            <w:pPr>
              <w:pStyle w:val="ConsPlusNormal"/>
            </w:pPr>
            <w:r>
              <w:t>Основное мероприятие "Развитие мясного скотоводства"</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63 2 03 00000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155000,0</w:t>
            </w:r>
          </w:p>
        </w:tc>
        <w:tc>
          <w:tcPr>
            <w:tcW w:w="1384" w:type="dxa"/>
          </w:tcPr>
          <w:p w:rsidR="00BD54FD" w:rsidRDefault="00BD54FD">
            <w:pPr>
              <w:pStyle w:val="ConsPlusNormal"/>
              <w:jc w:val="center"/>
            </w:pPr>
            <w:r>
              <w:t>165000,0</w:t>
            </w:r>
          </w:p>
        </w:tc>
      </w:tr>
      <w:tr w:rsidR="00BD54FD">
        <w:tc>
          <w:tcPr>
            <w:tcW w:w="3685" w:type="dxa"/>
          </w:tcPr>
          <w:p w:rsidR="00BD54FD" w:rsidRDefault="00BD54FD">
            <w:pPr>
              <w:pStyle w:val="ConsPlusNormal"/>
            </w:pPr>
            <w:r>
              <w:t>Возмещение части затрат в мясном скотоводстве</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63 2 03 07630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155000,0</w:t>
            </w:r>
          </w:p>
        </w:tc>
        <w:tc>
          <w:tcPr>
            <w:tcW w:w="1384" w:type="dxa"/>
          </w:tcPr>
          <w:p w:rsidR="00BD54FD" w:rsidRDefault="00BD54FD">
            <w:pPr>
              <w:pStyle w:val="ConsPlusNormal"/>
              <w:jc w:val="center"/>
            </w:pPr>
            <w:r>
              <w:t>165000,0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63 2 03 07630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155000,0</w:t>
            </w:r>
          </w:p>
        </w:tc>
        <w:tc>
          <w:tcPr>
            <w:tcW w:w="1384" w:type="dxa"/>
          </w:tcPr>
          <w:p w:rsidR="00BD54FD" w:rsidRDefault="00BD54FD">
            <w:pPr>
              <w:pStyle w:val="ConsPlusNormal"/>
              <w:jc w:val="center"/>
            </w:pPr>
            <w:r>
              <w:t>165000,0</w:t>
            </w:r>
          </w:p>
        </w:tc>
      </w:tr>
      <w:tr w:rsidR="00BD54FD">
        <w:tc>
          <w:tcPr>
            <w:tcW w:w="3685" w:type="dxa"/>
          </w:tcPr>
          <w:p w:rsidR="00BD54FD" w:rsidRDefault="00BD54FD">
            <w:pPr>
              <w:pStyle w:val="ConsPlusNormal"/>
            </w:pPr>
            <w:r>
              <w:t>Основное мероприятие "Развитие клеточного пушного звероводства в Ленинградской области"</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63 2 04 00000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15000,0</w:t>
            </w:r>
          </w:p>
        </w:tc>
        <w:tc>
          <w:tcPr>
            <w:tcW w:w="1384" w:type="dxa"/>
          </w:tcPr>
          <w:p w:rsidR="00BD54FD" w:rsidRDefault="00BD54FD">
            <w:pPr>
              <w:pStyle w:val="ConsPlusNormal"/>
              <w:jc w:val="center"/>
            </w:pPr>
            <w:r>
              <w:t>15000,0</w:t>
            </w:r>
          </w:p>
        </w:tc>
      </w:tr>
      <w:tr w:rsidR="00BD54FD">
        <w:tc>
          <w:tcPr>
            <w:tcW w:w="3685" w:type="dxa"/>
          </w:tcPr>
          <w:p w:rsidR="00BD54FD" w:rsidRDefault="00BD54FD">
            <w:pPr>
              <w:pStyle w:val="ConsPlusNormal"/>
            </w:pPr>
            <w:r>
              <w:t>Возмещение части затрат на приобретение племенного молодняка норок</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63 2 04 07060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5000,0</w:t>
            </w:r>
          </w:p>
        </w:tc>
        <w:tc>
          <w:tcPr>
            <w:tcW w:w="1384" w:type="dxa"/>
          </w:tcPr>
          <w:p w:rsidR="00BD54FD" w:rsidRDefault="00BD54FD">
            <w:pPr>
              <w:pStyle w:val="ConsPlusNormal"/>
              <w:jc w:val="center"/>
            </w:pPr>
            <w:r>
              <w:t>5000,0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63 2 04 07060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5000,0</w:t>
            </w:r>
          </w:p>
        </w:tc>
        <w:tc>
          <w:tcPr>
            <w:tcW w:w="1384" w:type="dxa"/>
          </w:tcPr>
          <w:p w:rsidR="00BD54FD" w:rsidRDefault="00BD54FD">
            <w:pPr>
              <w:pStyle w:val="ConsPlusNormal"/>
              <w:jc w:val="center"/>
            </w:pPr>
            <w:r>
              <w:t>5000,0</w:t>
            </w:r>
          </w:p>
        </w:tc>
      </w:tr>
      <w:tr w:rsidR="00BD54FD">
        <w:tc>
          <w:tcPr>
            <w:tcW w:w="3685" w:type="dxa"/>
          </w:tcPr>
          <w:p w:rsidR="00BD54FD" w:rsidRDefault="00BD54FD">
            <w:pPr>
              <w:pStyle w:val="ConsPlusNormal"/>
            </w:pPr>
            <w:r>
              <w:t>Возмещение части затрат на приобретение кормов для клеточных пушных зверей</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63 2 04 07210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10000,0</w:t>
            </w:r>
          </w:p>
        </w:tc>
        <w:tc>
          <w:tcPr>
            <w:tcW w:w="1384" w:type="dxa"/>
          </w:tcPr>
          <w:p w:rsidR="00BD54FD" w:rsidRDefault="00BD54FD">
            <w:pPr>
              <w:pStyle w:val="ConsPlusNormal"/>
              <w:jc w:val="center"/>
            </w:pPr>
            <w:r>
              <w:t>10000,0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63 2 04 07210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10000,0</w:t>
            </w:r>
          </w:p>
        </w:tc>
        <w:tc>
          <w:tcPr>
            <w:tcW w:w="1384" w:type="dxa"/>
          </w:tcPr>
          <w:p w:rsidR="00BD54FD" w:rsidRDefault="00BD54FD">
            <w:pPr>
              <w:pStyle w:val="ConsPlusNormal"/>
              <w:jc w:val="center"/>
            </w:pPr>
            <w:r>
              <w:t>10000,0</w:t>
            </w:r>
          </w:p>
        </w:tc>
      </w:tr>
      <w:tr w:rsidR="00BD54FD">
        <w:tc>
          <w:tcPr>
            <w:tcW w:w="3685" w:type="dxa"/>
          </w:tcPr>
          <w:p w:rsidR="00BD54FD" w:rsidRDefault="00BD54FD">
            <w:pPr>
              <w:pStyle w:val="ConsPlusNormal"/>
            </w:pPr>
            <w:r>
              <w:t>Основное мероприятие "Развитие пчеловодства, охрана пород и популяций пчелиных в Ленинградской области"</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63 2 05 00000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1100,0</w:t>
            </w:r>
          </w:p>
        </w:tc>
        <w:tc>
          <w:tcPr>
            <w:tcW w:w="1384" w:type="dxa"/>
          </w:tcPr>
          <w:p w:rsidR="00BD54FD" w:rsidRDefault="00BD54FD">
            <w:pPr>
              <w:pStyle w:val="ConsPlusNormal"/>
              <w:jc w:val="center"/>
            </w:pPr>
            <w:r>
              <w:t>1100,0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63 2 05 13760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1100,0</w:t>
            </w:r>
          </w:p>
        </w:tc>
        <w:tc>
          <w:tcPr>
            <w:tcW w:w="1384" w:type="dxa"/>
          </w:tcPr>
          <w:p w:rsidR="00BD54FD" w:rsidRDefault="00BD54FD">
            <w:pPr>
              <w:pStyle w:val="ConsPlusNormal"/>
              <w:jc w:val="center"/>
            </w:pPr>
            <w:r>
              <w:t>1100,0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63 2 05 13760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1100,0</w:t>
            </w:r>
          </w:p>
        </w:tc>
        <w:tc>
          <w:tcPr>
            <w:tcW w:w="1384" w:type="dxa"/>
          </w:tcPr>
          <w:p w:rsidR="00BD54FD" w:rsidRDefault="00BD54FD">
            <w:pPr>
              <w:pStyle w:val="ConsPlusNormal"/>
              <w:jc w:val="center"/>
            </w:pPr>
            <w:r>
              <w:t>1100,0</w:t>
            </w:r>
          </w:p>
        </w:tc>
      </w:tr>
      <w:tr w:rsidR="00BD54FD">
        <w:tc>
          <w:tcPr>
            <w:tcW w:w="3685" w:type="dxa"/>
          </w:tcPr>
          <w:p w:rsidR="00BD54FD" w:rsidRDefault="00BD54FD">
            <w:pPr>
              <w:pStyle w:val="ConsPlusNormal"/>
            </w:pPr>
            <w:r>
              <w:t>Основное мероприятие "Развитие свиноводства и птицеводства"</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63 2 09 00000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12864,0</w:t>
            </w:r>
          </w:p>
        </w:tc>
        <w:tc>
          <w:tcPr>
            <w:tcW w:w="1384" w:type="dxa"/>
          </w:tcPr>
          <w:p w:rsidR="00BD54FD" w:rsidRDefault="00BD54FD">
            <w:pPr>
              <w:pStyle w:val="ConsPlusNormal"/>
              <w:jc w:val="center"/>
            </w:pPr>
            <w:r>
              <w:t>12864,0</w:t>
            </w:r>
          </w:p>
        </w:tc>
      </w:tr>
      <w:tr w:rsidR="00BD54FD">
        <w:tc>
          <w:tcPr>
            <w:tcW w:w="3685" w:type="dxa"/>
          </w:tcPr>
          <w:p w:rsidR="00BD54FD" w:rsidRDefault="00BD54FD">
            <w:pPr>
              <w:pStyle w:val="ConsPlusNormal"/>
            </w:pPr>
            <w:r>
              <w:t>Возмещение части затрат на содержание основных свиноматок</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63 2 09 06120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12864,0</w:t>
            </w:r>
          </w:p>
        </w:tc>
        <w:tc>
          <w:tcPr>
            <w:tcW w:w="1384" w:type="dxa"/>
          </w:tcPr>
          <w:p w:rsidR="00BD54FD" w:rsidRDefault="00BD54FD">
            <w:pPr>
              <w:pStyle w:val="ConsPlusNormal"/>
              <w:jc w:val="center"/>
            </w:pPr>
            <w:r>
              <w:t>12864,0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63 2 09 06120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12864,0</w:t>
            </w:r>
          </w:p>
        </w:tc>
        <w:tc>
          <w:tcPr>
            <w:tcW w:w="1384" w:type="dxa"/>
          </w:tcPr>
          <w:p w:rsidR="00BD54FD" w:rsidRDefault="00BD54FD">
            <w:pPr>
              <w:pStyle w:val="ConsPlusNormal"/>
              <w:jc w:val="center"/>
            </w:pPr>
            <w:r>
              <w:t>12864,0</w:t>
            </w:r>
          </w:p>
        </w:tc>
      </w:tr>
      <w:tr w:rsidR="00BD54FD">
        <w:tc>
          <w:tcPr>
            <w:tcW w:w="3685" w:type="dxa"/>
          </w:tcPr>
          <w:p w:rsidR="00BD54FD" w:rsidRDefault="00BD54FD">
            <w:pPr>
              <w:pStyle w:val="ConsPlusNormal"/>
            </w:pPr>
            <w:r>
              <w:t>Подпрограмма "Развитие пищевой, перерабатывающей промышленности и рыбохозяйственного комплекса"</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63 3 00 00000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66706,0</w:t>
            </w:r>
          </w:p>
        </w:tc>
        <w:tc>
          <w:tcPr>
            <w:tcW w:w="1384" w:type="dxa"/>
          </w:tcPr>
          <w:p w:rsidR="00BD54FD" w:rsidRDefault="00BD54FD">
            <w:pPr>
              <w:pStyle w:val="ConsPlusNormal"/>
              <w:jc w:val="center"/>
            </w:pPr>
            <w:r>
              <w:t>66706,0</w:t>
            </w:r>
          </w:p>
        </w:tc>
      </w:tr>
      <w:tr w:rsidR="00BD54FD">
        <w:tc>
          <w:tcPr>
            <w:tcW w:w="3685" w:type="dxa"/>
          </w:tcPr>
          <w:p w:rsidR="00BD54FD" w:rsidRDefault="00BD54FD">
            <w:pPr>
              <w:pStyle w:val="ConsPlusNormal"/>
            </w:pPr>
            <w:r>
              <w:t>Основное мероприятие "Развитие рыбохозяйственного комплекса"</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63 3 01 00000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66706,0</w:t>
            </w:r>
          </w:p>
        </w:tc>
        <w:tc>
          <w:tcPr>
            <w:tcW w:w="1384" w:type="dxa"/>
          </w:tcPr>
          <w:p w:rsidR="00BD54FD" w:rsidRDefault="00BD54FD">
            <w:pPr>
              <w:pStyle w:val="ConsPlusNormal"/>
              <w:jc w:val="center"/>
            </w:pPr>
            <w:r>
              <w:t>66706,0</w:t>
            </w:r>
          </w:p>
        </w:tc>
      </w:tr>
      <w:tr w:rsidR="00BD54FD">
        <w:tc>
          <w:tcPr>
            <w:tcW w:w="3685" w:type="dxa"/>
          </w:tcPr>
          <w:p w:rsidR="00BD54FD" w:rsidRDefault="00BD54FD">
            <w:pPr>
              <w:pStyle w:val="ConsPlusNormal"/>
            </w:pPr>
            <w:r>
              <w:t>Возмещение части затрат на производство продукции рыболовства</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63 3 01 06190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27706,0</w:t>
            </w:r>
          </w:p>
        </w:tc>
        <w:tc>
          <w:tcPr>
            <w:tcW w:w="1384" w:type="dxa"/>
          </w:tcPr>
          <w:p w:rsidR="00BD54FD" w:rsidRDefault="00BD54FD">
            <w:pPr>
              <w:pStyle w:val="ConsPlusNormal"/>
              <w:jc w:val="center"/>
            </w:pPr>
            <w:r>
              <w:t>27706,0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63 3 01 06190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27706,0</w:t>
            </w:r>
          </w:p>
        </w:tc>
        <w:tc>
          <w:tcPr>
            <w:tcW w:w="1384" w:type="dxa"/>
          </w:tcPr>
          <w:p w:rsidR="00BD54FD" w:rsidRDefault="00BD54FD">
            <w:pPr>
              <w:pStyle w:val="ConsPlusNormal"/>
              <w:jc w:val="center"/>
            </w:pPr>
            <w:r>
              <w:t>27706,0</w:t>
            </w:r>
          </w:p>
        </w:tc>
      </w:tr>
      <w:tr w:rsidR="00BD54FD">
        <w:tc>
          <w:tcPr>
            <w:tcW w:w="3685" w:type="dxa"/>
          </w:tcPr>
          <w:p w:rsidR="00BD54FD" w:rsidRDefault="00BD54FD">
            <w:pPr>
              <w:pStyle w:val="ConsPlusNormal"/>
            </w:pPr>
            <w:r>
              <w:t>Возмещение части затрат на приобретение кормов для рыб</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63 3 01 07220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37000,0</w:t>
            </w:r>
          </w:p>
        </w:tc>
        <w:tc>
          <w:tcPr>
            <w:tcW w:w="1384" w:type="dxa"/>
          </w:tcPr>
          <w:p w:rsidR="00BD54FD" w:rsidRDefault="00BD54FD">
            <w:pPr>
              <w:pStyle w:val="ConsPlusNormal"/>
              <w:jc w:val="center"/>
            </w:pPr>
            <w:r>
              <w:t>37000,0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63 3 01 07220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37000,0</w:t>
            </w:r>
          </w:p>
        </w:tc>
        <w:tc>
          <w:tcPr>
            <w:tcW w:w="1384" w:type="dxa"/>
          </w:tcPr>
          <w:p w:rsidR="00BD54FD" w:rsidRDefault="00BD54FD">
            <w:pPr>
              <w:pStyle w:val="ConsPlusNormal"/>
              <w:jc w:val="center"/>
            </w:pPr>
            <w:r>
              <w:t>37000,0</w:t>
            </w:r>
          </w:p>
        </w:tc>
      </w:tr>
      <w:tr w:rsidR="00BD54FD">
        <w:tc>
          <w:tcPr>
            <w:tcW w:w="3685" w:type="dxa"/>
          </w:tcPr>
          <w:p w:rsidR="00BD54FD" w:rsidRDefault="00BD54FD">
            <w:pPr>
              <w:pStyle w:val="ConsPlusNormal"/>
            </w:pPr>
            <w:r>
              <w:t>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3 01 R5260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2000,0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3 01 R5260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2000,0</w:t>
            </w:r>
          </w:p>
        </w:tc>
      </w:tr>
      <w:tr w:rsidR="00BD54FD">
        <w:tc>
          <w:tcPr>
            <w:tcW w:w="3685" w:type="dxa"/>
          </w:tcPr>
          <w:p w:rsidR="00BD54FD" w:rsidRDefault="00BD54FD">
            <w:pPr>
              <w:pStyle w:val="ConsPlusNormal"/>
            </w:pPr>
            <w:r>
              <w:t>Подпрограмма "Поддержка малых форм хозяйствования"</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63 4 00 00000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39000,0</w:t>
            </w:r>
          </w:p>
        </w:tc>
        <w:tc>
          <w:tcPr>
            <w:tcW w:w="1384" w:type="dxa"/>
          </w:tcPr>
          <w:p w:rsidR="00BD54FD" w:rsidRDefault="00BD54FD">
            <w:pPr>
              <w:pStyle w:val="ConsPlusNormal"/>
              <w:jc w:val="center"/>
            </w:pPr>
            <w:r>
              <w:t>39000,0</w:t>
            </w:r>
          </w:p>
        </w:tc>
      </w:tr>
      <w:tr w:rsidR="00BD54FD">
        <w:tc>
          <w:tcPr>
            <w:tcW w:w="3685" w:type="dxa"/>
          </w:tcPr>
          <w:p w:rsidR="00BD54FD" w:rsidRDefault="00BD54FD">
            <w:pPr>
              <w:pStyle w:val="ConsPlusNormal"/>
            </w:pPr>
            <w:r>
              <w:t>Основное мероприятие "Поддержка развития К(Ф)Х, сельскохозяйственных потребительских кооперативов, ЛПХ"</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63 4 01 00000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22000,0</w:t>
            </w:r>
          </w:p>
        </w:tc>
        <w:tc>
          <w:tcPr>
            <w:tcW w:w="1384" w:type="dxa"/>
          </w:tcPr>
          <w:p w:rsidR="00BD54FD" w:rsidRDefault="00BD54FD">
            <w:pPr>
              <w:pStyle w:val="ConsPlusNormal"/>
              <w:jc w:val="center"/>
            </w:pPr>
            <w:r>
              <w:t>22000,0</w:t>
            </w:r>
          </w:p>
        </w:tc>
      </w:tr>
      <w:tr w:rsidR="00BD54FD">
        <w:tc>
          <w:tcPr>
            <w:tcW w:w="3685" w:type="dxa"/>
          </w:tcPr>
          <w:p w:rsidR="00BD54FD" w:rsidRDefault="00BD54FD">
            <w:pPr>
              <w:pStyle w:val="ConsPlusNormal"/>
            </w:pPr>
            <w:r>
              <w:t>Возмещение части затрат на развитие малых форм хозяйствования</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63 4 01 06200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22000,0</w:t>
            </w:r>
          </w:p>
        </w:tc>
        <w:tc>
          <w:tcPr>
            <w:tcW w:w="1384" w:type="dxa"/>
          </w:tcPr>
          <w:p w:rsidR="00BD54FD" w:rsidRDefault="00BD54FD">
            <w:pPr>
              <w:pStyle w:val="ConsPlusNormal"/>
              <w:jc w:val="center"/>
            </w:pPr>
            <w:r>
              <w:t>22000,0</w:t>
            </w:r>
          </w:p>
        </w:tc>
      </w:tr>
      <w:tr w:rsidR="00BD54FD">
        <w:tc>
          <w:tcPr>
            <w:tcW w:w="3685"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63 4 01 06200</w:t>
            </w:r>
          </w:p>
        </w:tc>
        <w:tc>
          <w:tcPr>
            <w:tcW w:w="567" w:type="dxa"/>
          </w:tcPr>
          <w:p w:rsidR="00BD54FD" w:rsidRDefault="00BD54FD">
            <w:pPr>
              <w:pStyle w:val="ConsPlusNormal"/>
              <w:jc w:val="center"/>
            </w:pPr>
            <w:r>
              <w:t>630</w:t>
            </w:r>
          </w:p>
        </w:tc>
        <w:tc>
          <w:tcPr>
            <w:tcW w:w="1264" w:type="dxa"/>
          </w:tcPr>
          <w:p w:rsidR="00BD54FD" w:rsidRDefault="00BD54FD">
            <w:pPr>
              <w:pStyle w:val="ConsPlusNormal"/>
              <w:jc w:val="center"/>
            </w:pPr>
            <w:r>
              <w:t>6000,0</w:t>
            </w:r>
          </w:p>
        </w:tc>
        <w:tc>
          <w:tcPr>
            <w:tcW w:w="1384" w:type="dxa"/>
          </w:tcPr>
          <w:p w:rsidR="00BD54FD" w:rsidRDefault="00BD54FD">
            <w:pPr>
              <w:pStyle w:val="ConsPlusNormal"/>
              <w:jc w:val="center"/>
            </w:pPr>
            <w:r>
              <w:t>6000,0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63 4 01 06200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16000,0</w:t>
            </w:r>
          </w:p>
        </w:tc>
        <w:tc>
          <w:tcPr>
            <w:tcW w:w="1384" w:type="dxa"/>
          </w:tcPr>
          <w:p w:rsidR="00BD54FD" w:rsidRDefault="00BD54FD">
            <w:pPr>
              <w:pStyle w:val="ConsPlusNormal"/>
              <w:jc w:val="center"/>
            </w:pPr>
            <w:r>
              <w:t>16000,0</w:t>
            </w:r>
          </w:p>
        </w:tc>
      </w:tr>
      <w:tr w:rsidR="00BD54FD">
        <w:tc>
          <w:tcPr>
            <w:tcW w:w="3685" w:type="dxa"/>
          </w:tcPr>
          <w:p w:rsidR="00BD54FD" w:rsidRDefault="00BD54FD">
            <w:pPr>
              <w:pStyle w:val="ConsPlusNormal"/>
            </w:pPr>
            <w:r>
              <w:t>Основное мероприятие "Поддержка строительства, реконструкции ферм и инженерной инфраструктуры малых птицеводческих ферм"</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63 4 04 00000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17000,0</w:t>
            </w:r>
          </w:p>
        </w:tc>
        <w:tc>
          <w:tcPr>
            <w:tcW w:w="1384" w:type="dxa"/>
          </w:tcPr>
          <w:p w:rsidR="00BD54FD" w:rsidRDefault="00BD54FD">
            <w:pPr>
              <w:pStyle w:val="ConsPlusNormal"/>
              <w:jc w:val="center"/>
            </w:pPr>
            <w:r>
              <w:t>17000,0</w:t>
            </w:r>
          </w:p>
        </w:tc>
      </w:tr>
      <w:tr w:rsidR="00BD54FD">
        <w:tc>
          <w:tcPr>
            <w:tcW w:w="3685" w:type="dxa"/>
          </w:tcPr>
          <w:p w:rsidR="00BD54FD" w:rsidRDefault="00BD54FD">
            <w:pPr>
              <w:pStyle w:val="ConsPlusNormal"/>
            </w:pPr>
            <w:r>
              <w:t>Возмещение части затрат на развитие малых птицеводческих ферм</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63 4 04 06230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17000,0</w:t>
            </w:r>
          </w:p>
        </w:tc>
        <w:tc>
          <w:tcPr>
            <w:tcW w:w="1384" w:type="dxa"/>
          </w:tcPr>
          <w:p w:rsidR="00BD54FD" w:rsidRDefault="00BD54FD">
            <w:pPr>
              <w:pStyle w:val="ConsPlusNormal"/>
              <w:jc w:val="center"/>
            </w:pPr>
            <w:r>
              <w:t>17000,0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63 4 04 06230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17000,0</w:t>
            </w:r>
          </w:p>
        </w:tc>
        <w:tc>
          <w:tcPr>
            <w:tcW w:w="1384" w:type="dxa"/>
          </w:tcPr>
          <w:p w:rsidR="00BD54FD" w:rsidRDefault="00BD54FD">
            <w:pPr>
              <w:pStyle w:val="ConsPlusNormal"/>
              <w:jc w:val="center"/>
            </w:pPr>
            <w:r>
              <w:t>17000,0</w:t>
            </w:r>
          </w:p>
        </w:tc>
      </w:tr>
      <w:tr w:rsidR="00BD54FD">
        <w:tc>
          <w:tcPr>
            <w:tcW w:w="3685" w:type="dxa"/>
          </w:tcPr>
          <w:p w:rsidR="00BD54FD" w:rsidRDefault="00BD54FD">
            <w:pPr>
              <w:pStyle w:val="ConsPlusNormal"/>
            </w:pPr>
            <w:r>
              <w:t>Подпрограмма "Техническая и технологическая модернизация, инновационное развитие"</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63 5 00 00000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749739,2</w:t>
            </w:r>
          </w:p>
        </w:tc>
        <w:tc>
          <w:tcPr>
            <w:tcW w:w="1384" w:type="dxa"/>
          </w:tcPr>
          <w:p w:rsidR="00BD54FD" w:rsidRDefault="00BD54FD">
            <w:pPr>
              <w:pStyle w:val="ConsPlusNormal"/>
              <w:jc w:val="center"/>
            </w:pPr>
            <w:r>
              <w:t>752739,2</w:t>
            </w:r>
          </w:p>
        </w:tc>
      </w:tr>
      <w:tr w:rsidR="00BD54FD">
        <w:tc>
          <w:tcPr>
            <w:tcW w:w="3685" w:type="dxa"/>
          </w:tcPr>
          <w:p w:rsidR="00BD54FD" w:rsidRDefault="00BD54FD">
            <w:pPr>
              <w:pStyle w:val="ConsPlusNormal"/>
            </w:pPr>
            <w:r>
              <w:t>Основное мероприятие "Освоение сельскохозяйственными товаропроизводителями высокотехнологичных машин и оборудования (в том числе с использованием энергосберегающих технологий), строительство и модернизация объектов животноводства, растениеводства и переработки сельхозпродукции, приобретение племенной продукции"</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63 5 01 00000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349164,2</w:t>
            </w:r>
          </w:p>
        </w:tc>
        <w:tc>
          <w:tcPr>
            <w:tcW w:w="1384" w:type="dxa"/>
          </w:tcPr>
          <w:p w:rsidR="00BD54FD" w:rsidRDefault="00BD54FD">
            <w:pPr>
              <w:pStyle w:val="ConsPlusNormal"/>
              <w:jc w:val="center"/>
            </w:pPr>
            <w:r>
              <w:t>352164,2</w:t>
            </w:r>
          </w:p>
        </w:tc>
      </w:tr>
      <w:tr w:rsidR="00BD54FD">
        <w:tc>
          <w:tcPr>
            <w:tcW w:w="3685" w:type="dxa"/>
          </w:tcPr>
          <w:p w:rsidR="00BD54FD" w:rsidRDefault="00BD54FD">
            <w:pPr>
              <w:pStyle w:val="ConsPlusNormal"/>
            </w:pPr>
            <w:r>
              <w:t>Возмещение части затрат на приобретение сельскохозяйственной техники и оборудования для сельскохозяйственного производства</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63 5 01 06280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237000,0</w:t>
            </w:r>
          </w:p>
        </w:tc>
        <w:tc>
          <w:tcPr>
            <w:tcW w:w="1384" w:type="dxa"/>
          </w:tcPr>
          <w:p w:rsidR="00BD54FD" w:rsidRDefault="00BD54FD">
            <w:pPr>
              <w:pStyle w:val="ConsPlusNormal"/>
              <w:jc w:val="center"/>
            </w:pPr>
            <w:r>
              <w:t>240000,0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63 5 01 06280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237000,0</w:t>
            </w:r>
          </w:p>
        </w:tc>
        <w:tc>
          <w:tcPr>
            <w:tcW w:w="1384" w:type="dxa"/>
          </w:tcPr>
          <w:p w:rsidR="00BD54FD" w:rsidRDefault="00BD54FD">
            <w:pPr>
              <w:pStyle w:val="ConsPlusNormal"/>
              <w:jc w:val="center"/>
            </w:pPr>
            <w:r>
              <w:t>240000,0</w:t>
            </w:r>
          </w:p>
        </w:tc>
      </w:tr>
      <w:tr w:rsidR="00BD54FD">
        <w:tc>
          <w:tcPr>
            <w:tcW w:w="3685" w:type="dxa"/>
          </w:tcPr>
          <w:p w:rsidR="00BD54FD" w:rsidRDefault="00BD54FD">
            <w:pPr>
              <w:pStyle w:val="ConsPlusNormal"/>
            </w:pPr>
            <w:r>
              <w:t>Возмещение части процентной ставки по инвестиционным кредитам (займам) в агропромышленном комплексе</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5 01 R5440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112164,2</w:t>
            </w:r>
          </w:p>
        </w:tc>
        <w:tc>
          <w:tcPr>
            <w:tcW w:w="1384" w:type="dxa"/>
          </w:tcPr>
          <w:p w:rsidR="00BD54FD" w:rsidRDefault="00BD54FD">
            <w:pPr>
              <w:pStyle w:val="ConsPlusNormal"/>
              <w:jc w:val="center"/>
            </w:pPr>
            <w:r>
              <w:t>112164,2</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5 01 R5440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112164,2</w:t>
            </w:r>
          </w:p>
        </w:tc>
        <w:tc>
          <w:tcPr>
            <w:tcW w:w="1384" w:type="dxa"/>
          </w:tcPr>
          <w:p w:rsidR="00BD54FD" w:rsidRDefault="00BD54FD">
            <w:pPr>
              <w:pStyle w:val="ConsPlusNormal"/>
              <w:jc w:val="center"/>
            </w:pPr>
            <w:r>
              <w:t>112164,2</w:t>
            </w:r>
          </w:p>
        </w:tc>
      </w:tr>
      <w:tr w:rsidR="00BD54FD">
        <w:tc>
          <w:tcPr>
            <w:tcW w:w="3685" w:type="dxa"/>
          </w:tcPr>
          <w:p w:rsidR="00BD54FD" w:rsidRDefault="00BD54FD">
            <w:pPr>
              <w:pStyle w:val="ConsPlusNormal"/>
            </w:pPr>
            <w:r>
              <w:t>Основное мероприятие "Создание и модернизация объектов агропромышленного комплекса"</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63 5 05 00000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45000,0</w:t>
            </w:r>
          </w:p>
        </w:tc>
        <w:tc>
          <w:tcPr>
            <w:tcW w:w="1384" w:type="dxa"/>
          </w:tcPr>
          <w:p w:rsidR="00BD54FD" w:rsidRDefault="00BD54FD">
            <w:pPr>
              <w:pStyle w:val="ConsPlusNormal"/>
              <w:jc w:val="center"/>
            </w:pPr>
            <w:r>
              <w:t>45000,0</w:t>
            </w:r>
          </w:p>
        </w:tc>
      </w:tr>
      <w:tr w:rsidR="00BD54FD">
        <w:tc>
          <w:tcPr>
            <w:tcW w:w="3685" w:type="dxa"/>
          </w:tcPr>
          <w:p w:rsidR="00BD54FD" w:rsidRDefault="00BD54FD">
            <w:pPr>
              <w:pStyle w:val="ConsPlusNormal"/>
            </w:pPr>
            <w:r>
              <w:t>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5 05 R5450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45000,0</w:t>
            </w:r>
          </w:p>
        </w:tc>
        <w:tc>
          <w:tcPr>
            <w:tcW w:w="1384" w:type="dxa"/>
          </w:tcPr>
          <w:p w:rsidR="00BD54FD" w:rsidRDefault="00BD54FD">
            <w:pPr>
              <w:pStyle w:val="ConsPlusNormal"/>
              <w:jc w:val="center"/>
            </w:pPr>
            <w:r>
              <w:t>45000,0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5 05 R5450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45000,0</w:t>
            </w:r>
          </w:p>
        </w:tc>
        <w:tc>
          <w:tcPr>
            <w:tcW w:w="1384" w:type="dxa"/>
          </w:tcPr>
          <w:p w:rsidR="00BD54FD" w:rsidRDefault="00BD54FD">
            <w:pPr>
              <w:pStyle w:val="ConsPlusNormal"/>
              <w:jc w:val="center"/>
            </w:pPr>
            <w:r>
              <w:t>45000,0</w:t>
            </w:r>
          </w:p>
        </w:tc>
      </w:tr>
      <w:tr w:rsidR="00BD54FD">
        <w:tc>
          <w:tcPr>
            <w:tcW w:w="3685" w:type="dxa"/>
          </w:tcPr>
          <w:p w:rsidR="00BD54FD" w:rsidRDefault="00BD54FD">
            <w:pPr>
              <w:pStyle w:val="ConsPlusNormal"/>
            </w:pPr>
            <w:r>
              <w:t>Основное мероприятие "Оказание содействия достижению целевых показателей"</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63 5 10 00000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355575,0</w:t>
            </w:r>
          </w:p>
        </w:tc>
        <w:tc>
          <w:tcPr>
            <w:tcW w:w="1384" w:type="dxa"/>
          </w:tcPr>
          <w:p w:rsidR="00BD54FD" w:rsidRDefault="00BD54FD">
            <w:pPr>
              <w:pStyle w:val="ConsPlusNormal"/>
              <w:jc w:val="center"/>
            </w:pPr>
            <w:r>
              <w:t>355575,0</w:t>
            </w:r>
          </w:p>
        </w:tc>
      </w:tr>
      <w:tr w:rsidR="00BD54FD">
        <w:tc>
          <w:tcPr>
            <w:tcW w:w="3685" w:type="dxa"/>
          </w:tcPr>
          <w:p w:rsidR="00BD54FD" w:rsidRDefault="00BD54FD">
            <w:pPr>
              <w:pStyle w:val="ConsPlusNormal"/>
            </w:pPr>
            <w:r>
              <w:t>Содействие достижению целевых показателей региональных программ развития агропромышленного комплекса</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5 10 R5430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355575,0</w:t>
            </w:r>
          </w:p>
        </w:tc>
        <w:tc>
          <w:tcPr>
            <w:tcW w:w="1384" w:type="dxa"/>
          </w:tcPr>
          <w:p w:rsidR="00BD54FD" w:rsidRDefault="00BD54FD">
            <w:pPr>
              <w:pStyle w:val="ConsPlusNormal"/>
              <w:jc w:val="center"/>
            </w:pPr>
            <w:r>
              <w:t>355575,0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5 10 R5430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355575,0</w:t>
            </w:r>
          </w:p>
        </w:tc>
        <w:tc>
          <w:tcPr>
            <w:tcW w:w="1384" w:type="dxa"/>
          </w:tcPr>
          <w:p w:rsidR="00BD54FD" w:rsidRDefault="00BD54FD">
            <w:pPr>
              <w:pStyle w:val="ConsPlusNormal"/>
              <w:jc w:val="center"/>
            </w:pPr>
            <w:r>
              <w:t>355575,0</w:t>
            </w:r>
          </w:p>
        </w:tc>
      </w:tr>
      <w:tr w:rsidR="00BD54FD">
        <w:tc>
          <w:tcPr>
            <w:tcW w:w="3685" w:type="dxa"/>
          </w:tcPr>
          <w:p w:rsidR="00BD54FD" w:rsidRDefault="00BD54FD">
            <w:pPr>
              <w:pStyle w:val="ConsPlusNormal"/>
            </w:pPr>
            <w:r>
              <w:t>Подпрограмма "Обеспечение реализации государственной программы Ленинградской области "Развитие сельского хозяйства Ленинградской области"</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63 6 00 00000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135966,8</w:t>
            </w:r>
          </w:p>
        </w:tc>
        <w:tc>
          <w:tcPr>
            <w:tcW w:w="1384" w:type="dxa"/>
          </w:tcPr>
          <w:p w:rsidR="00BD54FD" w:rsidRDefault="00BD54FD">
            <w:pPr>
              <w:pStyle w:val="ConsPlusNormal"/>
              <w:jc w:val="center"/>
            </w:pPr>
            <w:r>
              <w:t>138605,1</w:t>
            </w:r>
          </w:p>
        </w:tc>
      </w:tr>
      <w:tr w:rsidR="00BD54FD">
        <w:tc>
          <w:tcPr>
            <w:tcW w:w="3685" w:type="dxa"/>
          </w:tcPr>
          <w:p w:rsidR="00BD54FD" w:rsidRDefault="00BD54FD">
            <w:pPr>
              <w:pStyle w:val="ConsPlusNormal"/>
            </w:pPr>
            <w:r>
              <w:t>Основное мероприятие "Осуществление отдельных государственных полномочий Ленинградской области по поддержке сельскохозяйственного производства"</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63 6 01 00000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61839,3</w:t>
            </w:r>
          </w:p>
        </w:tc>
        <w:tc>
          <w:tcPr>
            <w:tcW w:w="1384" w:type="dxa"/>
          </w:tcPr>
          <w:p w:rsidR="00BD54FD" w:rsidRDefault="00BD54FD">
            <w:pPr>
              <w:pStyle w:val="ConsPlusNormal"/>
              <w:jc w:val="center"/>
            </w:pPr>
            <w:r>
              <w:t>64592,1</w:t>
            </w:r>
          </w:p>
        </w:tc>
      </w:tr>
      <w:tr w:rsidR="00BD54FD">
        <w:tc>
          <w:tcPr>
            <w:tcW w:w="3685" w:type="dxa"/>
          </w:tcPr>
          <w:p w:rsidR="00BD54FD" w:rsidRDefault="00BD54FD">
            <w:pPr>
              <w:pStyle w:val="ConsPlusNormal"/>
            </w:pPr>
            <w:r>
              <w:t>Субвенции по поддержке сельскохозяйственного производства</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63 6 01 71030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61839,3</w:t>
            </w:r>
          </w:p>
        </w:tc>
        <w:tc>
          <w:tcPr>
            <w:tcW w:w="1384" w:type="dxa"/>
          </w:tcPr>
          <w:p w:rsidR="00BD54FD" w:rsidRDefault="00BD54FD">
            <w:pPr>
              <w:pStyle w:val="ConsPlusNormal"/>
              <w:jc w:val="center"/>
            </w:pPr>
            <w:r>
              <w:t>64592,1</w:t>
            </w:r>
          </w:p>
        </w:tc>
      </w:tr>
      <w:tr w:rsidR="00BD54FD">
        <w:tc>
          <w:tcPr>
            <w:tcW w:w="3685" w:type="dxa"/>
          </w:tcPr>
          <w:p w:rsidR="00BD54FD" w:rsidRDefault="00BD54FD">
            <w:pPr>
              <w:pStyle w:val="ConsPlusNormal"/>
            </w:pPr>
            <w:r>
              <w:t>Субвенции</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63 6 01 71030</w:t>
            </w:r>
          </w:p>
        </w:tc>
        <w:tc>
          <w:tcPr>
            <w:tcW w:w="567" w:type="dxa"/>
          </w:tcPr>
          <w:p w:rsidR="00BD54FD" w:rsidRDefault="00BD54FD">
            <w:pPr>
              <w:pStyle w:val="ConsPlusNormal"/>
              <w:jc w:val="center"/>
            </w:pPr>
            <w:r>
              <w:t>530</w:t>
            </w:r>
          </w:p>
        </w:tc>
        <w:tc>
          <w:tcPr>
            <w:tcW w:w="1264" w:type="dxa"/>
          </w:tcPr>
          <w:p w:rsidR="00BD54FD" w:rsidRDefault="00BD54FD">
            <w:pPr>
              <w:pStyle w:val="ConsPlusNormal"/>
              <w:jc w:val="center"/>
            </w:pPr>
            <w:r>
              <w:t>61839,3</w:t>
            </w:r>
          </w:p>
        </w:tc>
        <w:tc>
          <w:tcPr>
            <w:tcW w:w="1384" w:type="dxa"/>
          </w:tcPr>
          <w:p w:rsidR="00BD54FD" w:rsidRDefault="00BD54FD">
            <w:pPr>
              <w:pStyle w:val="ConsPlusNormal"/>
              <w:jc w:val="center"/>
            </w:pPr>
            <w:r>
              <w:t>64592,1</w:t>
            </w:r>
          </w:p>
        </w:tc>
      </w:tr>
      <w:tr w:rsidR="00BD54FD">
        <w:tc>
          <w:tcPr>
            <w:tcW w:w="3685" w:type="dxa"/>
          </w:tcPr>
          <w:p w:rsidR="00BD54FD" w:rsidRDefault="00BD54FD">
            <w:pPr>
              <w:pStyle w:val="ConsPlusNormal"/>
            </w:pPr>
            <w:r>
              <w:t>Основное мероприятие "Обеспечение функционирования агропромышленного комплекса"</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63 6 03 00000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74127,5</w:t>
            </w:r>
          </w:p>
        </w:tc>
        <w:tc>
          <w:tcPr>
            <w:tcW w:w="1384" w:type="dxa"/>
          </w:tcPr>
          <w:p w:rsidR="00BD54FD" w:rsidRDefault="00BD54FD">
            <w:pPr>
              <w:pStyle w:val="ConsPlusNormal"/>
              <w:jc w:val="center"/>
            </w:pPr>
            <w:r>
              <w:t>74013,0</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63 6 03 00160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12417,5</w:t>
            </w:r>
          </w:p>
        </w:tc>
        <w:tc>
          <w:tcPr>
            <w:tcW w:w="1384" w:type="dxa"/>
          </w:tcPr>
          <w:p w:rsidR="00BD54FD" w:rsidRDefault="00BD54FD">
            <w:pPr>
              <w:pStyle w:val="ConsPlusNormal"/>
              <w:jc w:val="center"/>
            </w:pPr>
            <w:r>
              <w:t>13303,0</w:t>
            </w:r>
          </w:p>
        </w:tc>
      </w:tr>
      <w:tr w:rsidR="00BD54FD">
        <w:tc>
          <w:tcPr>
            <w:tcW w:w="3685" w:type="dxa"/>
          </w:tcPr>
          <w:p w:rsidR="00BD54FD" w:rsidRDefault="00BD54FD">
            <w:pPr>
              <w:pStyle w:val="ConsPlusNormal"/>
            </w:pPr>
            <w:r>
              <w:t>Расходы на выплаты персоналу казенных учреждений</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63 6 03 00160</w:t>
            </w:r>
          </w:p>
        </w:tc>
        <w:tc>
          <w:tcPr>
            <w:tcW w:w="567" w:type="dxa"/>
          </w:tcPr>
          <w:p w:rsidR="00BD54FD" w:rsidRDefault="00BD54FD">
            <w:pPr>
              <w:pStyle w:val="ConsPlusNormal"/>
              <w:jc w:val="center"/>
            </w:pPr>
            <w:r>
              <w:t>110</w:t>
            </w:r>
          </w:p>
        </w:tc>
        <w:tc>
          <w:tcPr>
            <w:tcW w:w="1264" w:type="dxa"/>
          </w:tcPr>
          <w:p w:rsidR="00BD54FD" w:rsidRDefault="00BD54FD">
            <w:pPr>
              <w:pStyle w:val="ConsPlusNormal"/>
              <w:jc w:val="center"/>
            </w:pPr>
            <w:r>
              <w:t>8550,9</w:t>
            </w:r>
          </w:p>
        </w:tc>
        <w:tc>
          <w:tcPr>
            <w:tcW w:w="1384" w:type="dxa"/>
          </w:tcPr>
          <w:p w:rsidR="00BD54FD" w:rsidRDefault="00BD54FD">
            <w:pPr>
              <w:pStyle w:val="ConsPlusNormal"/>
              <w:jc w:val="center"/>
            </w:pPr>
            <w:r>
              <w:t>9018,7</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63 6 03 00160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3866,6</w:t>
            </w:r>
          </w:p>
        </w:tc>
        <w:tc>
          <w:tcPr>
            <w:tcW w:w="1384" w:type="dxa"/>
          </w:tcPr>
          <w:p w:rsidR="00BD54FD" w:rsidRDefault="00BD54FD">
            <w:pPr>
              <w:pStyle w:val="ConsPlusNormal"/>
              <w:jc w:val="center"/>
            </w:pPr>
            <w:r>
              <w:t>4284,3</w:t>
            </w:r>
          </w:p>
        </w:tc>
      </w:tr>
      <w:tr w:rsidR="00BD54FD">
        <w:tc>
          <w:tcPr>
            <w:tcW w:w="3685" w:type="dxa"/>
          </w:tcPr>
          <w:p w:rsidR="00BD54FD" w:rsidRDefault="00BD54FD">
            <w:pPr>
              <w:pStyle w:val="ConsPlusNormal"/>
            </w:pPr>
            <w:r>
              <w:t>Гранты по итогам ежегодных областных конкурсов по присвоению почетных званий</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63 6 03 06130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5360,0</w:t>
            </w:r>
          </w:p>
        </w:tc>
        <w:tc>
          <w:tcPr>
            <w:tcW w:w="1384" w:type="dxa"/>
          </w:tcPr>
          <w:p w:rsidR="00BD54FD" w:rsidRDefault="00BD54FD">
            <w:pPr>
              <w:pStyle w:val="ConsPlusNormal"/>
              <w:jc w:val="center"/>
            </w:pPr>
            <w:r>
              <w:t>5360,0</w:t>
            </w:r>
          </w:p>
        </w:tc>
      </w:tr>
      <w:tr w:rsidR="00BD54FD">
        <w:tc>
          <w:tcPr>
            <w:tcW w:w="3685"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63 6 03 06130</w:t>
            </w:r>
          </w:p>
        </w:tc>
        <w:tc>
          <w:tcPr>
            <w:tcW w:w="567" w:type="dxa"/>
          </w:tcPr>
          <w:p w:rsidR="00BD54FD" w:rsidRDefault="00BD54FD">
            <w:pPr>
              <w:pStyle w:val="ConsPlusNormal"/>
              <w:jc w:val="center"/>
            </w:pPr>
            <w:r>
              <w:t>630</w:t>
            </w:r>
          </w:p>
        </w:tc>
        <w:tc>
          <w:tcPr>
            <w:tcW w:w="1264" w:type="dxa"/>
          </w:tcPr>
          <w:p w:rsidR="00BD54FD" w:rsidRDefault="00BD54FD">
            <w:pPr>
              <w:pStyle w:val="ConsPlusNormal"/>
              <w:jc w:val="center"/>
            </w:pPr>
            <w:r>
              <w:t>100,0</w:t>
            </w:r>
          </w:p>
        </w:tc>
        <w:tc>
          <w:tcPr>
            <w:tcW w:w="1384" w:type="dxa"/>
          </w:tcPr>
          <w:p w:rsidR="00BD54FD" w:rsidRDefault="00BD54FD">
            <w:pPr>
              <w:pStyle w:val="ConsPlusNormal"/>
              <w:jc w:val="center"/>
            </w:pPr>
            <w:r>
              <w:t>100,0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63 6 03 06130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5260,0</w:t>
            </w:r>
          </w:p>
        </w:tc>
        <w:tc>
          <w:tcPr>
            <w:tcW w:w="1384" w:type="dxa"/>
          </w:tcPr>
          <w:p w:rsidR="00BD54FD" w:rsidRDefault="00BD54FD">
            <w:pPr>
              <w:pStyle w:val="ConsPlusNormal"/>
              <w:jc w:val="center"/>
            </w:pPr>
            <w:r>
              <w:t>5260,0</w:t>
            </w:r>
          </w:p>
        </w:tc>
      </w:tr>
      <w:tr w:rsidR="00BD54FD">
        <w:tc>
          <w:tcPr>
            <w:tcW w:w="3685" w:type="dxa"/>
          </w:tcPr>
          <w:p w:rsidR="00BD54FD" w:rsidRDefault="00BD54FD">
            <w:pPr>
              <w:pStyle w:val="ConsPlusNormal"/>
            </w:pPr>
            <w:r>
              <w:t>Возмещение части затрат на оказание консультационной помощи</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63 6 03 06800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1700,0</w:t>
            </w:r>
          </w:p>
        </w:tc>
        <w:tc>
          <w:tcPr>
            <w:tcW w:w="1384" w:type="dxa"/>
          </w:tcPr>
          <w:p w:rsidR="00BD54FD" w:rsidRDefault="00BD54FD">
            <w:pPr>
              <w:pStyle w:val="ConsPlusNormal"/>
              <w:jc w:val="center"/>
            </w:pPr>
            <w:r>
              <w:t>1700,0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63 6 03 06800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1700,0</w:t>
            </w:r>
          </w:p>
        </w:tc>
        <w:tc>
          <w:tcPr>
            <w:tcW w:w="1384" w:type="dxa"/>
          </w:tcPr>
          <w:p w:rsidR="00BD54FD" w:rsidRDefault="00BD54FD">
            <w:pPr>
              <w:pStyle w:val="ConsPlusNormal"/>
              <w:jc w:val="center"/>
            </w:pPr>
            <w:r>
              <w:t>1700,0</w:t>
            </w:r>
          </w:p>
        </w:tc>
      </w:tr>
      <w:tr w:rsidR="00BD54FD">
        <w:tc>
          <w:tcPr>
            <w:tcW w:w="3685" w:type="dxa"/>
          </w:tcPr>
          <w:p w:rsidR="00BD54FD" w:rsidRDefault="00BD54FD">
            <w:pPr>
              <w:pStyle w:val="ConsPlusNormal"/>
            </w:pPr>
            <w:r>
              <w:t>Возмещение части затрат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63 6 03 06810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2000,0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63 6 03 06810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2000,0</w:t>
            </w:r>
          </w:p>
        </w:tc>
      </w:tr>
      <w:tr w:rsidR="00BD54FD">
        <w:tc>
          <w:tcPr>
            <w:tcW w:w="3685" w:type="dxa"/>
          </w:tcPr>
          <w:p w:rsidR="00BD54FD" w:rsidRDefault="00BD54FD">
            <w:pPr>
              <w:pStyle w:val="ConsPlusNormal"/>
            </w:pPr>
            <w:r>
              <w:t>Возмещение части затрат при возникновении чрезвычайных ситуаций</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63 6 03 06820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11500,0</w:t>
            </w:r>
          </w:p>
        </w:tc>
        <w:tc>
          <w:tcPr>
            <w:tcW w:w="1384" w:type="dxa"/>
          </w:tcPr>
          <w:p w:rsidR="00BD54FD" w:rsidRDefault="00BD54FD">
            <w:pPr>
              <w:pStyle w:val="ConsPlusNormal"/>
              <w:jc w:val="center"/>
            </w:pPr>
            <w:r>
              <w:t>11500,0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63 6 03 06820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11500,0</w:t>
            </w:r>
          </w:p>
        </w:tc>
        <w:tc>
          <w:tcPr>
            <w:tcW w:w="1384" w:type="dxa"/>
          </w:tcPr>
          <w:p w:rsidR="00BD54FD" w:rsidRDefault="00BD54FD">
            <w:pPr>
              <w:pStyle w:val="ConsPlusNormal"/>
              <w:jc w:val="center"/>
            </w:pPr>
            <w:r>
              <w:t>11500,0</w:t>
            </w:r>
          </w:p>
        </w:tc>
      </w:tr>
      <w:tr w:rsidR="00BD54FD">
        <w:tc>
          <w:tcPr>
            <w:tcW w:w="3685" w:type="dxa"/>
          </w:tcPr>
          <w:p w:rsidR="00BD54FD" w:rsidRDefault="00BD54FD">
            <w:pPr>
              <w:pStyle w:val="ConsPlusNormal"/>
            </w:pPr>
            <w:r>
              <w:t>Возмещение части затрат при проведении мероприятий регионального значения</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63 6 03 07360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21150,0</w:t>
            </w:r>
          </w:p>
        </w:tc>
        <w:tc>
          <w:tcPr>
            <w:tcW w:w="1384" w:type="dxa"/>
          </w:tcPr>
          <w:p w:rsidR="00BD54FD" w:rsidRDefault="00BD54FD">
            <w:pPr>
              <w:pStyle w:val="ConsPlusNormal"/>
              <w:jc w:val="center"/>
            </w:pPr>
            <w:r>
              <w:t>20150,0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63 6 03 07360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21150,0</w:t>
            </w:r>
          </w:p>
        </w:tc>
        <w:tc>
          <w:tcPr>
            <w:tcW w:w="1384" w:type="dxa"/>
          </w:tcPr>
          <w:p w:rsidR="00BD54FD" w:rsidRDefault="00BD54FD">
            <w:pPr>
              <w:pStyle w:val="ConsPlusNormal"/>
              <w:jc w:val="center"/>
            </w:pPr>
            <w:r>
              <w:t>20150,0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63 6 03 13760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20000,0</w:t>
            </w:r>
          </w:p>
        </w:tc>
        <w:tc>
          <w:tcPr>
            <w:tcW w:w="1384" w:type="dxa"/>
          </w:tcPr>
          <w:p w:rsidR="00BD54FD" w:rsidRDefault="00BD54FD">
            <w:pPr>
              <w:pStyle w:val="ConsPlusNormal"/>
              <w:jc w:val="center"/>
            </w:pPr>
            <w:r>
              <w:t>20000,0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63 6 03 13760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20000,0</w:t>
            </w:r>
          </w:p>
        </w:tc>
        <w:tc>
          <w:tcPr>
            <w:tcW w:w="1384" w:type="dxa"/>
          </w:tcPr>
          <w:p w:rsidR="00BD54FD" w:rsidRDefault="00BD54FD">
            <w:pPr>
              <w:pStyle w:val="ConsPlusNormal"/>
              <w:jc w:val="center"/>
            </w:pPr>
            <w:r>
              <w:t>20000,0</w:t>
            </w:r>
          </w:p>
        </w:tc>
      </w:tr>
      <w:tr w:rsidR="00BD54FD">
        <w:tc>
          <w:tcPr>
            <w:tcW w:w="3685" w:type="dxa"/>
          </w:tcPr>
          <w:p w:rsidR="00BD54FD" w:rsidRDefault="00BD54FD">
            <w:pPr>
              <w:pStyle w:val="ConsPlusNormal"/>
            </w:pPr>
            <w:r>
              <w:t>Подпрограмма "Устойчивое развитие сельских территорий Ленинградской области на 2014-2017 годы и на период до 2020 года"</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63 7 00 00000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22000,0</w:t>
            </w:r>
          </w:p>
        </w:tc>
        <w:tc>
          <w:tcPr>
            <w:tcW w:w="1384" w:type="dxa"/>
          </w:tcPr>
          <w:p w:rsidR="00BD54FD" w:rsidRDefault="00BD54FD">
            <w:pPr>
              <w:pStyle w:val="ConsPlusNormal"/>
              <w:jc w:val="center"/>
            </w:pPr>
            <w:r>
              <w:t>22000,0</w:t>
            </w:r>
          </w:p>
        </w:tc>
      </w:tr>
      <w:tr w:rsidR="00BD54FD">
        <w:tc>
          <w:tcPr>
            <w:tcW w:w="3685" w:type="dxa"/>
          </w:tcPr>
          <w:p w:rsidR="00BD54FD" w:rsidRDefault="00BD54FD">
            <w:pPr>
              <w:pStyle w:val="ConsPlusNormal"/>
            </w:pPr>
            <w:r>
              <w:t>Основное мероприятие "Грантовая поддержка местных инициатив граждан, проживающих в сельской местности"</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63 7 05 00000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10000,0</w:t>
            </w:r>
          </w:p>
        </w:tc>
        <w:tc>
          <w:tcPr>
            <w:tcW w:w="1384" w:type="dxa"/>
          </w:tcPr>
          <w:p w:rsidR="00BD54FD" w:rsidRDefault="00BD54FD">
            <w:pPr>
              <w:pStyle w:val="ConsPlusNormal"/>
              <w:jc w:val="center"/>
            </w:pPr>
            <w:r>
              <w:t>10000,0</w:t>
            </w:r>
          </w:p>
        </w:tc>
      </w:tr>
      <w:tr w:rsidR="00BD54FD">
        <w:tc>
          <w:tcPr>
            <w:tcW w:w="3685" w:type="dxa"/>
          </w:tcPr>
          <w:p w:rsidR="00BD54FD" w:rsidRDefault="00BD54FD">
            <w:pPr>
              <w:pStyle w:val="ConsPlusNormal"/>
            </w:pPr>
            <w:r>
              <w:t>Реализация мероприятий федеральной целевой программы "Устойчивое развитие сельских территорий на 2014-2017 годы и на период до 2020 года"</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7 05 R0180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10000,0</w:t>
            </w:r>
          </w:p>
        </w:tc>
        <w:tc>
          <w:tcPr>
            <w:tcW w:w="1384" w:type="dxa"/>
          </w:tcPr>
          <w:p w:rsidR="00BD54FD" w:rsidRDefault="00BD54FD">
            <w:pPr>
              <w:pStyle w:val="ConsPlusNormal"/>
              <w:jc w:val="center"/>
            </w:pPr>
            <w:r>
              <w:t>10000,0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7 05 R0180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10000,0</w:t>
            </w:r>
          </w:p>
        </w:tc>
        <w:tc>
          <w:tcPr>
            <w:tcW w:w="1384" w:type="dxa"/>
          </w:tcPr>
          <w:p w:rsidR="00BD54FD" w:rsidRDefault="00BD54FD">
            <w:pPr>
              <w:pStyle w:val="ConsPlusNormal"/>
              <w:jc w:val="center"/>
            </w:pPr>
            <w:r>
              <w:t>10000,0</w:t>
            </w:r>
          </w:p>
        </w:tc>
      </w:tr>
      <w:tr w:rsidR="00BD54FD">
        <w:tc>
          <w:tcPr>
            <w:tcW w:w="3685" w:type="dxa"/>
          </w:tcPr>
          <w:p w:rsidR="00BD54FD" w:rsidRDefault="00BD54FD">
            <w:pPr>
              <w:pStyle w:val="ConsPlusNormal"/>
            </w:pPr>
            <w:r>
              <w:t>Основное мероприятие "Мероприятия по борьбе с борщевиком Сосновского"</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63 7 06 00000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12000,0</w:t>
            </w:r>
          </w:p>
        </w:tc>
        <w:tc>
          <w:tcPr>
            <w:tcW w:w="1384" w:type="dxa"/>
          </w:tcPr>
          <w:p w:rsidR="00BD54FD" w:rsidRDefault="00BD54FD">
            <w:pPr>
              <w:pStyle w:val="ConsPlusNormal"/>
              <w:jc w:val="center"/>
            </w:pPr>
            <w:r>
              <w:t>12000,0</w:t>
            </w:r>
          </w:p>
        </w:tc>
      </w:tr>
      <w:tr w:rsidR="00BD54FD">
        <w:tc>
          <w:tcPr>
            <w:tcW w:w="3685" w:type="dxa"/>
          </w:tcPr>
          <w:p w:rsidR="00BD54FD" w:rsidRDefault="00BD54FD">
            <w:pPr>
              <w:pStyle w:val="ConsPlusNormal"/>
            </w:pPr>
            <w:r>
              <w:t>Возмещение части затрат на уничтожение борщевика Сосновского</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63 7 06 06070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12000,0</w:t>
            </w:r>
          </w:p>
        </w:tc>
        <w:tc>
          <w:tcPr>
            <w:tcW w:w="1384" w:type="dxa"/>
          </w:tcPr>
          <w:p w:rsidR="00BD54FD" w:rsidRDefault="00BD54FD">
            <w:pPr>
              <w:pStyle w:val="ConsPlusNormal"/>
              <w:jc w:val="center"/>
            </w:pPr>
            <w:r>
              <w:t>12000,0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63 7 06 06070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12000,0</w:t>
            </w:r>
          </w:p>
        </w:tc>
        <w:tc>
          <w:tcPr>
            <w:tcW w:w="1384" w:type="dxa"/>
          </w:tcPr>
          <w:p w:rsidR="00BD54FD" w:rsidRDefault="00BD54FD">
            <w:pPr>
              <w:pStyle w:val="ConsPlusNormal"/>
              <w:jc w:val="center"/>
            </w:pPr>
            <w:r>
              <w:t>12000,0</w:t>
            </w:r>
          </w:p>
        </w:tc>
      </w:tr>
      <w:tr w:rsidR="00BD54FD">
        <w:tc>
          <w:tcPr>
            <w:tcW w:w="3685" w:type="dxa"/>
          </w:tcPr>
          <w:p w:rsidR="00BD54FD" w:rsidRDefault="00BD54FD">
            <w:pPr>
              <w:pStyle w:val="ConsPlusNormal"/>
            </w:pPr>
            <w:r>
              <w:t>Подпрограмма "Развитие мелиорации земель сельскохозяйственного назначения Ленинградской области на 2014-2020 годы"</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63 8 00 00000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225114,8</w:t>
            </w:r>
          </w:p>
        </w:tc>
        <w:tc>
          <w:tcPr>
            <w:tcW w:w="1384" w:type="dxa"/>
          </w:tcPr>
          <w:p w:rsidR="00BD54FD" w:rsidRDefault="00BD54FD">
            <w:pPr>
              <w:pStyle w:val="ConsPlusNormal"/>
              <w:jc w:val="center"/>
            </w:pPr>
            <w:r>
              <w:t>236702,7</w:t>
            </w:r>
          </w:p>
        </w:tc>
      </w:tr>
      <w:tr w:rsidR="00BD54FD">
        <w:tc>
          <w:tcPr>
            <w:tcW w:w="3685" w:type="dxa"/>
          </w:tcPr>
          <w:p w:rsidR="00BD54FD" w:rsidRDefault="00BD54FD">
            <w:pPr>
              <w:pStyle w:val="ConsPlusNormal"/>
            </w:pPr>
            <w:r>
              <w:t>Основное мероприятие "Развитие мелиорации сельскохозяйственных земель"</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63 8 01 00000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225114,8</w:t>
            </w:r>
          </w:p>
        </w:tc>
        <w:tc>
          <w:tcPr>
            <w:tcW w:w="1384" w:type="dxa"/>
          </w:tcPr>
          <w:p w:rsidR="00BD54FD" w:rsidRDefault="00BD54FD">
            <w:pPr>
              <w:pStyle w:val="ConsPlusNormal"/>
              <w:jc w:val="center"/>
            </w:pPr>
            <w:r>
              <w:t>236702,7</w:t>
            </w:r>
          </w:p>
        </w:tc>
      </w:tr>
      <w:tr w:rsidR="00BD54FD">
        <w:tc>
          <w:tcPr>
            <w:tcW w:w="3685" w:type="dxa"/>
          </w:tcPr>
          <w:p w:rsidR="00BD54FD" w:rsidRDefault="00BD54FD">
            <w:pPr>
              <w:pStyle w:val="ConsPlusNormal"/>
            </w:pPr>
            <w:r>
              <w:t>Возмещение части затрат на развитие мелиорации сельскохозяйственных земель</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63 8 01 06300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110214,8</w:t>
            </w:r>
          </w:p>
        </w:tc>
        <w:tc>
          <w:tcPr>
            <w:tcW w:w="1384" w:type="dxa"/>
          </w:tcPr>
          <w:p w:rsidR="00BD54FD" w:rsidRDefault="00BD54FD">
            <w:pPr>
              <w:pStyle w:val="ConsPlusNormal"/>
              <w:jc w:val="center"/>
            </w:pPr>
            <w:r>
              <w:t>121802,7</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63 8 01 06300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110214,8</w:t>
            </w:r>
          </w:p>
        </w:tc>
        <w:tc>
          <w:tcPr>
            <w:tcW w:w="1384" w:type="dxa"/>
          </w:tcPr>
          <w:p w:rsidR="00BD54FD" w:rsidRDefault="00BD54FD">
            <w:pPr>
              <w:pStyle w:val="ConsPlusNormal"/>
              <w:jc w:val="center"/>
            </w:pPr>
            <w:r>
              <w:t>121802,7</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63 8 01 13760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4000,0</w:t>
            </w:r>
          </w:p>
        </w:tc>
        <w:tc>
          <w:tcPr>
            <w:tcW w:w="1384" w:type="dxa"/>
          </w:tcPr>
          <w:p w:rsidR="00BD54FD" w:rsidRDefault="00BD54FD">
            <w:pPr>
              <w:pStyle w:val="ConsPlusNormal"/>
              <w:jc w:val="center"/>
            </w:pPr>
            <w:r>
              <w:t>4000,0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63 8 01 13760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4000,0</w:t>
            </w:r>
          </w:p>
        </w:tc>
        <w:tc>
          <w:tcPr>
            <w:tcW w:w="1384" w:type="dxa"/>
          </w:tcPr>
          <w:p w:rsidR="00BD54FD" w:rsidRDefault="00BD54FD">
            <w:pPr>
              <w:pStyle w:val="ConsPlusNormal"/>
              <w:jc w:val="center"/>
            </w:pPr>
            <w:r>
              <w:t>4000,0</w:t>
            </w:r>
          </w:p>
        </w:tc>
      </w:tr>
      <w:tr w:rsidR="00BD54FD">
        <w:tc>
          <w:tcPr>
            <w:tcW w:w="3685" w:type="dxa"/>
          </w:tcPr>
          <w:p w:rsidR="00BD54FD" w:rsidRDefault="00BD54FD">
            <w:pPr>
              <w:pStyle w:val="ConsPlusNormal"/>
            </w:pPr>
            <w:r>
              <w:t>Реализация мероприятий федеральной целевой программы "Развитие мелиорации земель сельскохозяйственного назначения России на 2014-2020 годы"</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8 01 R0760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110900,0</w:t>
            </w:r>
          </w:p>
        </w:tc>
        <w:tc>
          <w:tcPr>
            <w:tcW w:w="1384" w:type="dxa"/>
          </w:tcPr>
          <w:p w:rsidR="00BD54FD" w:rsidRDefault="00BD54FD">
            <w:pPr>
              <w:pStyle w:val="ConsPlusNormal"/>
              <w:jc w:val="center"/>
            </w:pPr>
            <w:r>
              <w:t>110900,0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8 01 R0760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110900,0</w:t>
            </w:r>
          </w:p>
        </w:tc>
        <w:tc>
          <w:tcPr>
            <w:tcW w:w="1384" w:type="dxa"/>
          </w:tcPr>
          <w:p w:rsidR="00BD54FD" w:rsidRDefault="00BD54FD">
            <w:pPr>
              <w:pStyle w:val="ConsPlusNormal"/>
              <w:jc w:val="center"/>
            </w:pPr>
            <w:r>
              <w:t>110900,0</w:t>
            </w:r>
          </w:p>
        </w:tc>
      </w:tr>
      <w:tr w:rsidR="00BD54FD">
        <w:tc>
          <w:tcPr>
            <w:tcW w:w="3685" w:type="dxa"/>
          </w:tcPr>
          <w:p w:rsidR="00BD54FD" w:rsidRDefault="00BD54FD">
            <w:pPr>
              <w:pStyle w:val="ConsPlusNormal"/>
            </w:pPr>
            <w:r>
              <w:t>Прикладные научные исследования в области национальной экономики</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11</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4100,0</w:t>
            </w:r>
          </w:p>
        </w:tc>
        <w:tc>
          <w:tcPr>
            <w:tcW w:w="1384" w:type="dxa"/>
          </w:tcPr>
          <w:p w:rsidR="00BD54FD" w:rsidRDefault="00BD54FD">
            <w:pPr>
              <w:pStyle w:val="ConsPlusNormal"/>
              <w:jc w:val="center"/>
            </w:pPr>
            <w:r>
              <w:t>4100,0</w:t>
            </w:r>
          </w:p>
        </w:tc>
      </w:tr>
      <w:tr w:rsidR="00BD54FD">
        <w:tc>
          <w:tcPr>
            <w:tcW w:w="3685" w:type="dxa"/>
          </w:tcPr>
          <w:p w:rsidR="00BD54FD" w:rsidRDefault="00BD54FD">
            <w:pPr>
              <w:pStyle w:val="ConsPlusNormal"/>
            </w:pPr>
            <w:r>
              <w:t>Государственная программа Ленинградской области "Развитие сельского хозяйства Ленинградской области"</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11</w:t>
            </w:r>
          </w:p>
        </w:tc>
        <w:tc>
          <w:tcPr>
            <w:tcW w:w="1644" w:type="dxa"/>
          </w:tcPr>
          <w:p w:rsidR="00BD54FD" w:rsidRDefault="00BD54FD">
            <w:pPr>
              <w:pStyle w:val="ConsPlusNormal"/>
              <w:jc w:val="center"/>
            </w:pPr>
            <w:r>
              <w:t>63 0 00 00000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4100,0</w:t>
            </w:r>
          </w:p>
        </w:tc>
        <w:tc>
          <w:tcPr>
            <w:tcW w:w="1384" w:type="dxa"/>
          </w:tcPr>
          <w:p w:rsidR="00BD54FD" w:rsidRDefault="00BD54FD">
            <w:pPr>
              <w:pStyle w:val="ConsPlusNormal"/>
              <w:jc w:val="center"/>
            </w:pPr>
            <w:r>
              <w:t>4100,0</w:t>
            </w:r>
          </w:p>
        </w:tc>
      </w:tr>
      <w:tr w:rsidR="00BD54FD">
        <w:tc>
          <w:tcPr>
            <w:tcW w:w="3685" w:type="dxa"/>
          </w:tcPr>
          <w:p w:rsidR="00BD54FD" w:rsidRDefault="00BD54FD">
            <w:pPr>
              <w:pStyle w:val="ConsPlusNormal"/>
            </w:pPr>
            <w:r>
              <w:t>Подпрограмма "Обеспечение реализации государственной программы Ленинградской области "Развитие сельского хозяйства Ленинградской области"</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11</w:t>
            </w:r>
          </w:p>
        </w:tc>
        <w:tc>
          <w:tcPr>
            <w:tcW w:w="1644" w:type="dxa"/>
          </w:tcPr>
          <w:p w:rsidR="00BD54FD" w:rsidRDefault="00BD54FD">
            <w:pPr>
              <w:pStyle w:val="ConsPlusNormal"/>
              <w:jc w:val="center"/>
            </w:pPr>
            <w:r>
              <w:t>63 6 00 00000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2100,0</w:t>
            </w:r>
          </w:p>
        </w:tc>
        <w:tc>
          <w:tcPr>
            <w:tcW w:w="1384" w:type="dxa"/>
          </w:tcPr>
          <w:p w:rsidR="00BD54FD" w:rsidRDefault="00BD54FD">
            <w:pPr>
              <w:pStyle w:val="ConsPlusNormal"/>
              <w:jc w:val="center"/>
            </w:pPr>
            <w:r>
              <w:t>2100,0</w:t>
            </w:r>
          </w:p>
        </w:tc>
      </w:tr>
      <w:tr w:rsidR="00BD54FD">
        <w:tc>
          <w:tcPr>
            <w:tcW w:w="3685" w:type="dxa"/>
          </w:tcPr>
          <w:p w:rsidR="00BD54FD" w:rsidRDefault="00BD54FD">
            <w:pPr>
              <w:pStyle w:val="ConsPlusNormal"/>
            </w:pPr>
            <w:r>
              <w:t>Основное мероприятие "Обеспечение функционирования агропромышленного комплекса"</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11</w:t>
            </w:r>
          </w:p>
        </w:tc>
        <w:tc>
          <w:tcPr>
            <w:tcW w:w="1644" w:type="dxa"/>
          </w:tcPr>
          <w:p w:rsidR="00BD54FD" w:rsidRDefault="00BD54FD">
            <w:pPr>
              <w:pStyle w:val="ConsPlusNormal"/>
              <w:jc w:val="center"/>
            </w:pPr>
            <w:r>
              <w:t>63 6 03 00000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2100,0</w:t>
            </w:r>
          </w:p>
        </w:tc>
        <w:tc>
          <w:tcPr>
            <w:tcW w:w="1384" w:type="dxa"/>
          </w:tcPr>
          <w:p w:rsidR="00BD54FD" w:rsidRDefault="00BD54FD">
            <w:pPr>
              <w:pStyle w:val="ConsPlusNormal"/>
              <w:jc w:val="center"/>
            </w:pPr>
            <w:r>
              <w:t>2100,0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11</w:t>
            </w:r>
          </w:p>
        </w:tc>
        <w:tc>
          <w:tcPr>
            <w:tcW w:w="1644" w:type="dxa"/>
          </w:tcPr>
          <w:p w:rsidR="00BD54FD" w:rsidRDefault="00BD54FD">
            <w:pPr>
              <w:pStyle w:val="ConsPlusNormal"/>
              <w:jc w:val="center"/>
            </w:pPr>
            <w:r>
              <w:t>63 6 03 13760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2100,0</w:t>
            </w:r>
          </w:p>
        </w:tc>
        <w:tc>
          <w:tcPr>
            <w:tcW w:w="1384" w:type="dxa"/>
          </w:tcPr>
          <w:p w:rsidR="00BD54FD" w:rsidRDefault="00BD54FD">
            <w:pPr>
              <w:pStyle w:val="ConsPlusNormal"/>
              <w:jc w:val="center"/>
            </w:pPr>
            <w:r>
              <w:t>2100,0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11</w:t>
            </w:r>
          </w:p>
        </w:tc>
        <w:tc>
          <w:tcPr>
            <w:tcW w:w="1644" w:type="dxa"/>
          </w:tcPr>
          <w:p w:rsidR="00BD54FD" w:rsidRDefault="00BD54FD">
            <w:pPr>
              <w:pStyle w:val="ConsPlusNormal"/>
              <w:jc w:val="center"/>
            </w:pPr>
            <w:r>
              <w:t>63 6 03 13760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2100,0</w:t>
            </w:r>
          </w:p>
        </w:tc>
        <w:tc>
          <w:tcPr>
            <w:tcW w:w="1384" w:type="dxa"/>
          </w:tcPr>
          <w:p w:rsidR="00BD54FD" w:rsidRDefault="00BD54FD">
            <w:pPr>
              <w:pStyle w:val="ConsPlusNormal"/>
              <w:jc w:val="center"/>
            </w:pPr>
            <w:r>
              <w:t>2100,0</w:t>
            </w:r>
          </w:p>
        </w:tc>
      </w:tr>
      <w:tr w:rsidR="00BD54FD">
        <w:tc>
          <w:tcPr>
            <w:tcW w:w="3685" w:type="dxa"/>
          </w:tcPr>
          <w:p w:rsidR="00BD54FD" w:rsidRDefault="00BD54FD">
            <w:pPr>
              <w:pStyle w:val="ConsPlusNormal"/>
            </w:pPr>
            <w:r>
              <w:t>Подпрограмма "Развитие мелиорации земель сельскохозяйственного назначения Ленинградской области на 2014-2020 годы"</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11</w:t>
            </w:r>
          </w:p>
        </w:tc>
        <w:tc>
          <w:tcPr>
            <w:tcW w:w="1644" w:type="dxa"/>
          </w:tcPr>
          <w:p w:rsidR="00BD54FD" w:rsidRDefault="00BD54FD">
            <w:pPr>
              <w:pStyle w:val="ConsPlusNormal"/>
              <w:jc w:val="center"/>
            </w:pPr>
            <w:r>
              <w:t>63 8 00 00000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2000,0</w:t>
            </w:r>
          </w:p>
        </w:tc>
      </w:tr>
      <w:tr w:rsidR="00BD54FD">
        <w:tc>
          <w:tcPr>
            <w:tcW w:w="3685" w:type="dxa"/>
          </w:tcPr>
          <w:p w:rsidR="00BD54FD" w:rsidRDefault="00BD54FD">
            <w:pPr>
              <w:pStyle w:val="ConsPlusNormal"/>
            </w:pPr>
            <w:r>
              <w:t>Основное мероприятие "Развитие мелиорации сельскохозяйственных земель"</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11</w:t>
            </w:r>
          </w:p>
        </w:tc>
        <w:tc>
          <w:tcPr>
            <w:tcW w:w="1644" w:type="dxa"/>
          </w:tcPr>
          <w:p w:rsidR="00BD54FD" w:rsidRDefault="00BD54FD">
            <w:pPr>
              <w:pStyle w:val="ConsPlusNormal"/>
              <w:jc w:val="center"/>
            </w:pPr>
            <w:r>
              <w:t>63 8 01 00000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2000,0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11</w:t>
            </w:r>
          </w:p>
        </w:tc>
        <w:tc>
          <w:tcPr>
            <w:tcW w:w="1644" w:type="dxa"/>
          </w:tcPr>
          <w:p w:rsidR="00BD54FD" w:rsidRDefault="00BD54FD">
            <w:pPr>
              <w:pStyle w:val="ConsPlusNormal"/>
              <w:jc w:val="center"/>
            </w:pPr>
            <w:r>
              <w:t>63 8 01 13760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2000,0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11</w:t>
            </w:r>
          </w:p>
        </w:tc>
        <w:tc>
          <w:tcPr>
            <w:tcW w:w="1644" w:type="dxa"/>
          </w:tcPr>
          <w:p w:rsidR="00BD54FD" w:rsidRDefault="00BD54FD">
            <w:pPr>
              <w:pStyle w:val="ConsPlusNormal"/>
              <w:jc w:val="center"/>
            </w:pPr>
            <w:r>
              <w:t>63 8 01 13760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2000,0</w:t>
            </w:r>
          </w:p>
        </w:tc>
      </w:tr>
      <w:tr w:rsidR="00BD54FD">
        <w:tc>
          <w:tcPr>
            <w:tcW w:w="3685" w:type="dxa"/>
          </w:tcPr>
          <w:p w:rsidR="00BD54FD" w:rsidRDefault="00BD54FD">
            <w:pPr>
              <w:pStyle w:val="ConsPlusNormal"/>
            </w:pPr>
            <w:r>
              <w:t>Другие вопросы в области национальной экономики</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231700,0</w:t>
            </w:r>
          </w:p>
        </w:tc>
        <w:tc>
          <w:tcPr>
            <w:tcW w:w="1384" w:type="dxa"/>
          </w:tcPr>
          <w:p w:rsidR="00BD54FD" w:rsidRDefault="00BD54FD">
            <w:pPr>
              <w:pStyle w:val="ConsPlusNormal"/>
              <w:jc w:val="center"/>
            </w:pPr>
            <w:r>
              <w:t>241700,0</w:t>
            </w:r>
          </w:p>
        </w:tc>
      </w:tr>
      <w:tr w:rsidR="00BD54FD">
        <w:tc>
          <w:tcPr>
            <w:tcW w:w="3685" w:type="dxa"/>
          </w:tcPr>
          <w:p w:rsidR="00BD54FD" w:rsidRDefault="00BD54FD">
            <w:pPr>
              <w:pStyle w:val="ConsPlusNormal"/>
            </w:pPr>
            <w:r>
              <w:t>Государственная программа Ленинградской области "Развитие сельского хозяйства Ленинградской области"</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63 0 00 00000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231700,0</w:t>
            </w:r>
          </w:p>
        </w:tc>
        <w:tc>
          <w:tcPr>
            <w:tcW w:w="1384" w:type="dxa"/>
          </w:tcPr>
          <w:p w:rsidR="00BD54FD" w:rsidRDefault="00BD54FD">
            <w:pPr>
              <w:pStyle w:val="ConsPlusNormal"/>
              <w:jc w:val="center"/>
            </w:pPr>
            <w:r>
              <w:t>241700,0</w:t>
            </w:r>
          </w:p>
        </w:tc>
      </w:tr>
      <w:tr w:rsidR="00BD54FD">
        <w:tc>
          <w:tcPr>
            <w:tcW w:w="3685" w:type="dxa"/>
          </w:tcPr>
          <w:p w:rsidR="00BD54FD" w:rsidRDefault="00BD54FD">
            <w:pPr>
              <w:pStyle w:val="ConsPlusNormal"/>
            </w:pPr>
            <w:r>
              <w:t>Подпрограмма "Поддержка малых форм хозяйствования"</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63 4 00 00000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41700,0</w:t>
            </w:r>
          </w:p>
        </w:tc>
        <w:tc>
          <w:tcPr>
            <w:tcW w:w="1384" w:type="dxa"/>
          </w:tcPr>
          <w:p w:rsidR="00BD54FD" w:rsidRDefault="00BD54FD">
            <w:pPr>
              <w:pStyle w:val="ConsPlusNormal"/>
              <w:jc w:val="center"/>
            </w:pPr>
            <w:r>
              <w:t>41700,0</w:t>
            </w:r>
          </w:p>
        </w:tc>
      </w:tr>
      <w:tr w:rsidR="00BD54FD">
        <w:tc>
          <w:tcPr>
            <w:tcW w:w="3685" w:type="dxa"/>
          </w:tcPr>
          <w:p w:rsidR="00BD54FD" w:rsidRDefault="00BD54FD">
            <w:pPr>
              <w:pStyle w:val="ConsPlusNormal"/>
            </w:pPr>
            <w:r>
              <w:t>Основное мероприятие "Поддержка развития садоводческих, огороднических и дачных некоммерческих объединений"</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63 4 05 00000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41700,0</w:t>
            </w:r>
          </w:p>
        </w:tc>
        <w:tc>
          <w:tcPr>
            <w:tcW w:w="1384" w:type="dxa"/>
          </w:tcPr>
          <w:p w:rsidR="00BD54FD" w:rsidRDefault="00BD54FD">
            <w:pPr>
              <w:pStyle w:val="ConsPlusNormal"/>
              <w:jc w:val="center"/>
            </w:pPr>
            <w:r>
              <w:t>41700,0</w:t>
            </w:r>
          </w:p>
        </w:tc>
      </w:tr>
      <w:tr w:rsidR="00BD54FD">
        <w:tc>
          <w:tcPr>
            <w:tcW w:w="3685" w:type="dxa"/>
          </w:tcPr>
          <w:p w:rsidR="00BD54FD" w:rsidRDefault="00BD54FD">
            <w:pPr>
              <w:pStyle w:val="ConsPlusNormal"/>
            </w:pPr>
            <w:r>
              <w:t>Возмещение части затрат на создание и восстановление объектов инженерной инфраструктуры в садоводческих, огороднических и дачных некоммерческих объединениях жителей</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63 4 05 06240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41700,0</w:t>
            </w:r>
          </w:p>
        </w:tc>
        <w:tc>
          <w:tcPr>
            <w:tcW w:w="1384" w:type="dxa"/>
          </w:tcPr>
          <w:p w:rsidR="00BD54FD" w:rsidRDefault="00BD54FD">
            <w:pPr>
              <w:pStyle w:val="ConsPlusNormal"/>
              <w:jc w:val="center"/>
            </w:pPr>
            <w:r>
              <w:t>41700,0</w:t>
            </w:r>
          </w:p>
        </w:tc>
      </w:tr>
      <w:tr w:rsidR="00BD54FD">
        <w:tc>
          <w:tcPr>
            <w:tcW w:w="3685"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63 4 05 06240</w:t>
            </w:r>
          </w:p>
        </w:tc>
        <w:tc>
          <w:tcPr>
            <w:tcW w:w="567" w:type="dxa"/>
          </w:tcPr>
          <w:p w:rsidR="00BD54FD" w:rsidRDefault="00BD54FD">
            <w:pPr>
              <w:pStyle w:val="ConsPlusNormal"/>
              <w:jc w:val="center"/>
            </w:pPr>
            <w:r>
              <w:t>630</w:t>
            </w:r>
          </w:p>
        </w:tc>
        <w:tc>
          <w:tcPr>
            <w:tcW w:w="1264" w:type="dxa"/>
          </w:tcPr>
          <w:p w:rsidR="00BD54FD" w:rsidRDefault="00BD54FD">
            <w:pPr>
              <w:pStyle w:val="ConsPlusNormal"/>
              <w:jc w:val="center"/>
            </w:pPr>
            <w:r>
              <w:t>41700,0</w:t>
            </w:r>
          </w:p>
        </w:tc>
        <w:tc>
          <w:tcPr>
            <w:tcW w:w="1384" w:type="dxa"/>
          </w:tcPr>
          <w:p w:rsidR="00BD54FD" w:rsidRDefault="00BD54FD">
            <w:pPr>
              <w:pStyle w:val="ConsPlusNormal"/>
              <w:jc w:val="center"/>
            </w:pPr>
            <w:r>
              <w:t>41700,0</w:t>
            </w:r>
          </w:p>
        </w:tc>
      </w:tr>
      <w:tr w:rsidR="00BD54FD">
        <w:tc>
          <w:tcPr>
            <w:tcW w:w="3685" w:type="dxa"/>
          </w:tcPr>
          <w:p w:rsidR="00BD54FD" w:rsidRDefault="00BD54FD">
            <w:pPr>
              <w:pStyle w:val="ConsPlusNormal"/>
            </w:pPr>
            <w:r>
              <w:t>Подпрограмма "Устойчивое развитие сельских территорий Ленинградской области на 2014-2017 годы и на период до 2020 года"</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63 7 00 00000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190000,0</w:t>
            </w:r>
          </w:p>
        </w:tc>
        <w:tc>
          <w:tcPr>
            <w:tcW w:w="1384" w:type="dxa"/>
          </w:tcPr>
          <w:p w:rsidR="00BD54FD" w:rsidRDefault="00BD54FD">
            <w:pPr>
              <w:pStyle w:val="ConsPlusNormal"/>
              <w:jc w:val="center"/>
            </w:pPr>
            <w:r>
              <w:t>200000,0</w:t>
            </w:r>
          </w:p>
        </w:tc>
      </w:tr>
      <w:tr w:rsidR="00BD54FD">
        <w:tc>
          <w:tcPr>
            <w:tcW w:w="3685" w:type="dxa"/>
          </w:tcPr>
          <w:p w:rsidR="00BD54FD" w:rsidRDefault="00BD54FD">
            <w:pPr>
              <w:pStyle w:val="ConsPlusNormal"/>
            </w:pPr>
            <w:r>
              <w:t>Основное мероприятие "Строительство, реконструкция, капитальный ремонт и ремонт автомобильных дорог, связывающих объекты сельскохозяйственного назначения между собой и(или) с дорогами общего пользования"</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63 7 03 00000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190000,0</w:t>
            </w:r>
          </w:p>
        </w:tc>
        <w:tc>
          <w:tcPr>
            <w:tcW w:w="1384" w:type="dxa"/>
          </w:tcPr>
          <w:p w:rsidR="00BD54FD" w:rsidRDefault="00BD54FD">
            <w:pPr>
              <w:pStyle w:val="ConsPlusNormal"/>
              <w:jc w:val="center"/>
            </w:pPr>
            <w:r>
              <w:t>200000,0</w:t>
            </w:r>
          </w:p>
        </w:tc>
      </w:tr>
      <w:tr w:rsidR="00BD54FD">
        <w:tc>
          <w:tcPr>
            <w:tcW w:w="3685" w:type="dxa"/>
          </w:tcPr>
          <w:p w:rsidR="00BD54FD" w:rsidRDefault="00BD54FD">
            <w:pPr>
              <w:pStyle w:val="ConsPlusNormal"/>
            </w:pPr>
            <w:r>
              <w:t>Возмещение части затрат по строительству, реконструкции, капитальному ремонту автомобильных дорог, связывающих объекты сельскохозяйственного назначения между собой и(или) с дорогами общего пользования</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63 7 03 06290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190000,0</w:t>
            </w:r>
          </w:p>
        </w:tc>
        <w:tc>
          <w:tcPr>
            <w:tcW w:w="1384" w:type="dxa"/>
          </w:tcPr>
          <w:p w:rsidR="00BD54FD" w:rsidRDefault="00BD54FD">
            <w:pPr>
              <w:pStyle w:val="ConsPlusNormal"/>
              <w:jc w:val="center"/>
            </w:pPr>
            <w:r>
              <w:t>200000,0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63 7 03 06290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190000,0</w:t>
            </w:r>
          </w:p>
        </w:tc>
        <w:tc>
          <w:tcPr>
            <w:tcW w:w="1384" w:type="dxa"/>
          </w:tcPr>
          <w:p w:rsidR="00BD54FD" w:rsidRDefault="00BD54FD">
            <w:pPr>
              <w:pStyle w:val="ConsPlusNormal"/>
              <w:jc w:val="center"/>
            </w:pPr>
            <w:r>
              <w:t>200000,0</w:t>
            </w:r>
          </w:p>
        </w:tc>
      </w:tr>
      <w:tr w:rsidR="00BD54FD">
        <w:tc>
          <w:tcPr>
            <w:tcW w:w="3685" w:type="dxa"/>
          </w:tcPr>
          <w:p w:rsidR="00BD54FD" w:rsidRDefault="00BD54FD">
            <w:pPr>
              <w:pStyle w:val="ConsPlusNormal"/>
            </w:pPr>
            <w:r>
              <w:t>ЖИЛИЩНО-КОММУНАЛЬНОЕ ХОЗЯЙСТВО</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27900,0</w:t>
            </w:r>
          </w:p>
        </w:tc>
        <w:tc>
          <w:tcPr>
            <w:tcW w:w="1384" w:type="dxa"/>
          </w:tcPr>
          <w:p w:rsidR="00BD54FD" w:rsidRDefault="00BD54FD">
            <w:pPr>
              <w:pStyle w:val="ConsPlusNormal"/>
              <w:jc w:val="center"/>
            </w:pPr>
            <w:r>
              <w:t>27900,0</w:t>
            </w:r>
          </w:p>
        </w:tc>
      </w:tr>
      <w:tr w:rsidR="00BD54FD">
        <w:tc>
          <w:tcPr>
            <w:tcW w:w="3685" w:type="dxa"/>
          </w:tcPr>
          <w:p w:rsidR="00BD54FD" w:rsidRDefault="00BD54FD">
            <w:pPr>
              <w:pStyle w:val="ConsPlusNormal"/>
            </w:pPr>
            <w:r>
              <w:t>Благоустройство</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27900,0</w:t>
            </w:r>
          </w:p>
        </w:tc>
        <w:tc>
          <w:tcPr>
            <w:tcW w:w="1384" w:type="dxa"/>
          </w:tcPr>
          <w:p w:rsidR="00BD54FD" w:rsidRDefault="00BD54FD">
            <w:pPr>
              <w:pStyle w:val="ConsPlusNormal"/>
              <w:jc w:val="center"/>
            </w:pPr>
            <w:r>
              <w:t>27900,0</w:t>
            </w:r>
          </w:p>
        </w:tc>
      </w:tr>
      <w:tr w:rsidR="00BD54FD">
        <w:tc>
          <w:tcPr>
            <w:tcW w:w="3685" w:type="dxa"/>
          </w:tcPr>
          <w:p w:rsidR="00BD54FD" w:rsidRDefault="00BD54FD">
            <w:pPr>
              <w:pStyle w:val="ConsPlusNormal"/>
            </w:pPr>
            <w:r>
              <w:t>Государственная программа Ленинградской области "Развитие сельского хозяйства Ленинградской области"</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63 0 00 00000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27900,0</w:t>
            </w:r>
          </w:p>
        </w:tc>
        <w:tc>
          <w:tcPr>
            <w:tcW w:w="1384" w:type="dxa"/>
          </w:tcPr>
          <w:p w:rsidR="00BD54FD" w:rsidRDefault="00BD54FD">
            <w:pPr>
              <w:pStyle w:val="ConsPlusNormal"/>
              <w:jc w:val="center"/>
            </w:pPr>
            <w:r>
              <w:t>27900,0</w:t>
            </w:r>
          </w:p>
        </w:tc>
      </w:tr>
      <w:tr w:rsidR="00BD54FD">
        <w:tc>
          <w:tcPr>
            <w:tcW w:w="3685" w:type="dxa"/>
          </w:tcPr>
          <w:p w:rsidR="00BD54FD" w:rsidRDefault="00BD54FD">
            <w:pPr>
              <w:pStyle w:val="ConsPlusNormal"/>
            </w:pPr>
            <w:r>
              <w:t>Подпрограмма "Устойчивое развитие сельских территорий Ленинградской области на 2014-2017 годы и на период до 2020 года"</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63 7 00 00000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27900,0</w:t>
            </w:r>
          </w:p>
        </w:tc>
        <w:tc>
          <w:tcPr>
            <w:tcW w:w="1384" w:type="dxa"/>
          </w:tcPr>
          <w:p w:rsidR="00BD54FD" w:rsidRDefault="00BD54FD">
            <w:pPr>
              <w:pStyle w:val="ConsPlusNormal"/>
              <w:jc w:val="center"/>
            </w:pPr>
            <w:r>
              <w:t>27900,0</w:t>
            </w:r>
          </w:p>
        </w:tc>
      </w:tr>
      <w:tr w:rsidR="00BD54FD">
        <w:tc>
          <w:tcPr>
            <w:tcW w:w="3685" w:type="dxa"/>
          </w:tcPr>
          <w:p w:rsidR="00BD54FD" w:rsidRDefault="00BD54FD">
            <w:pPr>
              <w:pStyle w:val="ConsPlusNormal"/>
            </w:pPr>
            <w:r>
              <w:t>Основное мероприятие "Мероприятия по борьбе с борщевиком Сосновского"</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63 7 06 00000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27900,0</w:t>
            </w:r>
          </w:p>
        </w:tc>
        <w:tc>
          <w:tcPr>
            <w:tcW w:w="1384" w:type="dxa"/>
          </w:tcPr>
          <w:p w:rsidR="00BD54FD" w:rsidRDefault="00BD54FD">
            <w:pPr>
              <w:pStyle w:val="ConsPlusNormal"/>
              <w:jc w:val="center"/>
            </w:pPr>
            <w:r>
              <w:t>27900,0</w:t>
            </w:r>
          </w:p>
        </w:tc>
      </w:tr>
      <w:tr w:rsidR="00BD54FD">
        <w:tc>
          <w:tcPr>
            <w:tcW w:w="3685" w:type="dxa"/>
          </w:tcPr>
          <w:p w:rsidR="00BD54FD" w:rsidRDefault="00BD54FD">
            <w:pPr>
              <w:pStyle w:val="ConsPlusNormal"/>
            </w:pPr>
            <w:r>
              <w:t>Субсидии на реализацию комплекса мероприятий по борьбе с борщевиком Сосновского на территориях муниципальных образований Ленинградской области</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63 7 06 74310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27900,0</w:t>
            </w:r>
          </w:p>
        </w:tc>
        <w:tc>
          <w:tcPr>
            <w:tcW w:w="1384" w:type="dxa"/>
          </w:tcPr>
          <w:p w:rsidR="00BD54FD" w:rsidRDefault="00BD54FD">
            <w:pPr>
              <w:pStyle w:val="ConsPlusNormal"/>
              <w:jc w:val="center"/>
            </w:pPr>
            <w:r>
              <w:t>27900,0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63 7 06 74310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27900,0</w:t>
            </w:r>
          </w:p>
        </w:tc>
        <w:tc>
          <w:tcPr>
            <w:tcW w:w="1384" w:type="dxa"/>
          </w:tcPr>
          <w:p w:rsidR="00BD54FD" w:rsidRDefault="00BD54FD">
            <w:pPr>
              <w:pStyle w:val="ConsPlusNormal"/>
              <w:jc w:val="center"/>
            </w:pPr>
            <w:r>
              <w:t>27900,0</w:t>
            </w:r>
          </w:p>
        </w:tc>
      </w:tr>
      <w:tr w:rsidR="00BD54FD">
        <w:tc>
          <w:tcPr>
            <w:tcW w:w="3685" w:type="dxa"/>
          </w:tcPr>
          <w:p w:rsidR="00BD54FD" w:rsidRDefault="00BD54FD">
            <w:pPr>
              <w:pStyle w:val="ConsPlusNormal"/>
            </w:pPr>
            <w:r>
              <w:t>КУЛЬТУРА, КИНЕМАТОГРАФИЯ</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100000,0</w:t>
            </w:r>
          </w:p>
        </w:tc>
        <w:tc>
          <w:tcPr>
            <w:tcW w:w="1384" w:type="dxa"/>
          </w:tcPr>
          <w:p w:rsidR="00BD54FD" w:rsidRDefault="00BD54FD">
            <w:pPr>
              <w:pStyle w:val="ConsPlusNormal"/>
              <w:jc w:val="center"/>
            </w:pPr>
            <w:r>
              <w:t>100000,0</w:t>
            </w:r>
          </w:p>
        </w:tc>
      </w:tr>
      <w:tr w:rsidR="00BD54FD">
        <w:tc>
          <w:tcPr>
            <w:tcW w:w="3685" w:type="dxa"/>
          </w:tcPr>
          <w:p w:rsidR="00BD54FD" w:rsidRDefault="00BD54FD">
            <w:pPr>
              <w:pStyle w:val="ConsPlusNormal"/>
            </w:pPr>
            <w:r>
              <w:t>Культура</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100000,0</w:t>
            </w:r>
          </w:p>
        </w:tc>
        <w:tc>
          <w:tcPr>
            <w:tcW w:w="1384" w:type="dxa"/>
          </w:tcPr>
          <w:p w:rsidR="00BD54FD" w:rsidRDefault="00BD54FD">
            <w:pPr>
              <w:pStyle w:val="ConsPlusNormal"/>
              <w:jc w:val="center"/>
            </w:pPr>
            <w:r>
              <w:t>100000,0</w:t>
            </w:r>
          </w:p>
        </w:tc>
      </w:tr>
      <w:tr w:rsidR="00BD54FD">
        <w:tc>
          <w:tcPr>
            <w:tcW w:w="3685" w:type="dxa"/>
          </w:tcPr>
          <w:p w:rsidR="00BD54FD" w:rsidRDefault="00BD54FD">
            <w:pPr>
              <w:pStyle w:val="ConsPlusNormal"/>
            </w:pPr>
            <w:r>
              <w:t>Государственная программа Ленинградской области "Развитие сельского хозяйства Ленинградской области"</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63 0 00 00000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100000,0</w:t>
            </w:r>
          </w:p>
        </w:tc>
        <w:tc>
          <w:tcPr>
            <w:tcW w:w="1384" w:type="dxa"/>
          </w:tcPr>
          <w:p w:rsidR="00BD54FD" w:rsidRDefault="00BD54FD">
            <w:pPr>
              <w:pStyle w:val="ConsPlusNormal"/>
              <w:jc w:val="center"/>
            </w:pPr>
            <w:r>
              <w:t>100000,0</w:t>
            </w:r>
          </w:p>
        </w:tc>
      </w:tr>
      <w:tr w:rsidR="00BD54FD">
        <w:tc>
          <w:tcPr>
            <w:tcW w:w="3685" w:type="dxa"/>
          </w:tcPr>
          <w:p w:rsidR="00BD54FD" w:rsidRDefault="00BD54FD">
            <w:pPr>
              <w:pStyle w:val="ConsPlusNormal"/>
            </w:pPr>
            <w:r>
              <w:t>Подпрограмма "Устойчивое развитие сельских территорий Ленинградской области на 2014-2017 годы и на период до 2020 года"</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63 7 00 00000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100000,0</w:t>
            </w:r>
          </w:p>
        </w:tc>
        <w:tc>
          <w:tcPr>
            <w:tcW w:w="1384" w:type="dxa"/>
          </w:tcPr>
          <w:p w:rsidR="00BD54FD" w:rsidRDefault="00BD54FD">
            <w:pPr>
              <w:pStyle w:val="ConsPlusNormal"/>
              <w:jc w:val="center"/>
            </w:pPr>
            <w:r>
              <w:t>100000,0</w:t>
            </w:r>
          </w:p>
        </w:tc>
      </w:tr>
      <w:tr w:rsidR="00BD54FD">
        <w:tc>
          <w:tcPr>
            <w:tcW w:w="3685" w:type="dxa"/>
          </w:tcPr>
          <w:p w:rsidR="00BD54FD" w:rsidRDefault="00BD54FD">
            <w:pPr>
              <w:pStyle w:val="ConsPlusNormal"/>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63 7 02 00000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100000,0</w:t>
            </w:r>
          </w:p>
        </w:tc>
        <w:tc>
          <w:tcPr>
            <w:tcW w:w="1384" w:type="dxa"/>
          </w:tcPr>
          <w:p w:rsidR="00BD54FD" w:rsidRDefault="00BD54FD">
            <w:pPr>
              <w:pStyle w:val="ConsPlusNormal"/>
              <w:jc w:val="center"/>
            </w:pPr>
            <w:r>
              <w:t>100000,0</w:t>
            </w:r>
          </w:p>
        </w:tc>
      </w:tr>
      <w:tr w:rsidR="00BD54FD">
        <w:tc>
          <w:tcPr>
            <w:tcW w:w="3685" w:type="dxa"/>
          </w:tcPr>
          <w:p w:rsidR="00BD54FD" w:rsidRDefault="00BD54FD">
            <w:pPr>
              <w:pStyle w:val="ConsPlusNormal"/>
            </w:pPr>
            <w:r>
              <w:t>Субсидии на капитальный ремонт объектов в целях обустройства сельских населенных пунктов</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63 7 02 70670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100000,0</w:t>
            </w:r>
          </w:p>
        </w:tc>
        <w:tc>
          <w:tcPr>
            <w:tcW w:w="1384" w:type="dxa"/>
          </w:tcPr>
          <w:p w:rsidR="00BD54FD" w:rsidRDefault="00BD54FD">
            <w:pPr>
              <w:pStyle w:val="ConsPlusNormal"/>
              <w:jc w:val="center"/>
            </w:pPr>
            <w:r>
              <w:t>100000,0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63 7 02 70670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100000,0</w:t>
            </w:r>
          </w:p>
        </w:tc>
        <w:tc>
          <w:tcPr>
            <w:tcW w:w="1384" w:type="dxa"/>
          </w:tcPr>
          <w:p w:rsidR="00BD54FD" w:rsidRDefault="00BD54FD">
            <w:pPr>
              <w:pStyle w:val="ConsPlusNormal"/>
              <w:jc w:val="center"/>
            </w:pPr>
            <w:r>
              <w:t>100000,0</w:t>
            </w:r>
          </w:p>
        </w:tc>
      </w:tr>
      <w:tr w:rsidR="00BD54FD">
        <w:tc>
          <w:tcPr>
            <w:tcW w:w="3685" w:type="dxa"/>
          </w:tcPr>
          <w:p w:rsidR="00BD54FD" w:rsidRDefault="00BD54FD">
            <w:pPr>
              <w:pStyle w:val="ConsPlusNormal"/>
            </w:pPr>
            <w:r>
              <w:t>СОЦИАЛЬНАЯ ПОЛИТИКА</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12000,0</w:t>
            </w:r>
          </w:p>
        </w:tc>
        <w:tc>
          <w:tcPr>
            <w:tcW w:w="1384" w:type="dxa"/>
          </w:tcPr>
          <w:p w:rsidR="00BD54FD" w:rsidRDefault="00BD54FD">
            <w:pPr>
              <w:pStyle w:val="ConsPlusNormal"/>
              <w:jc w:val="center"/>
            </w:pPr>
            <w:r>
              <w:t>12000,0</w:t>
            </w:r>
          </w:p>
        </w:tc>
      </w:tr>
      <w:tr w:rsidR="00BD54FD">
        <w:tc>
          <w:tcPr>
            <w:tcW w:w="3685" w:type="dxa"/>
          </w:tcPr>
          <w:p w:rsidR="00BD54FD" w:rsidRDefault="00BD54FD">
            <w:pPr>
              <w:pStyle w:val="ConsPlusNormal"/>
            </w:pPr>
            <w:r>
              <w:t>Социальное обеспечение населения</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12000,0</w:t>
            </w:r>
          </w:p>
        </w:tc>
        <w:tc>
          <w:tcPr>
            <w:tcW w:w="1384" w:type="dxa"/>
          </w:tcPr>
          <w:p w:rsidR="00BD54FD" w:rsidRDefault="00BD54FD">
            <w:pPr>
              <w:pStyle w:val="ConsPlusNormal"/>
              <w:jc w:val="center"/>
            </w:pPr>
            <w:r>
              <w:t>12000,0</w:t>
            </w:r>
          </w:p>
        </w:tc>
      </w:tr>
      <w:tr w:rsidR="00BD54FD">
        <w:tc>
          <w:tcPr>
            <w:tcW w:w="3685" w:type="dxa"/>
          </w:tcPr>
          <w:p w:rsidR="00BD54FD" w:rsidRDefault="00BD54FD">
            <w:pPr>
              <w:pStyle w:val="ConsPlusNormal"/>
            </w:pPr>
            <w:r>
              <w:t>Государственная программа Ленинградской области "Развитие сельского хозяйства Ленинградской области"</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63 0 00 00000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12000,0</w:t>
            </w:r>
          </w:p>
        </w:tc>
        <w:tc>
          <w:tcPr>
            <w:tcW w:w="1384" w:type="dxa"/>
          </w:tcPr>
          <w:p w:rsidR="00BD54FD" w:rsidRDefault="00BD54FD">
            <w:pPr>
              <w:pStyle w:val="ConsPlusNormal"/>
              <w:jc w:val="center"/>
            </w:pPr>
            <w:r>
              <w:t>12000,0</w:t>
            </w:r>
          </w:p>
        </w:tc>
      </w:tr>
      <w:tr w:rsidR="00BD54FD">
        <w:tc>
          <w:tcPr>
            <w:tcW w:w="3685" w:type="dxa"/>
          </w:tcPr>
          <w:p w:rsidR="00BD54FD" w:rsidRDefault="00BD54FD">
            <w:pPr>
              <w:pStyle w:val="ConsPlusNormal"/>
            </w:pPr>
            <w:r>
              <w:t>Подпрограмма "Обеспечение реализации государственной программы Ленинградской области "Развитие сельского хозяйства Ленинградской области"</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63 6 00 00000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12000,0</w:t>
            </w:r>
          </w:p>
        </w:tc>
        <w:tc>
          <w:tcPr>
            <w:tcW w:w="1384" w:type="dxa"/>
          </w:tcPr>
          <w:p w:rsidR="00BD54FD" w:rsidRDefault="00BD54FD">
            <w:pPr>
              <w:pStyle w:val="ConsPlusNormal"/>
              <w:jc w:val="center"/>
            </w:pPr>
            <w:r>
              <w:t>12000,0</w:t>
            </w:r>
          </w:p>
        </w:tc>
      </w:tr>
      <w:tr w:rsidR="00BD54FD">
        <w:tc>
          <w:tcPr>
            <w:tcW w:w="3685" w:type="dxa"/>
          </w:tcPr>
          <w:p w:rsidR="00BD54FD" w:rsidRDefault="00BD54FD">
            <w:pPr>
              <w:pStyle w:val="ConsPlusNormal"/>
            </w:pPr>
            <w:r>
              <w:t>Основное мероприятие "Поддержка молодых специалистов"</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63 6 02 00000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12000,0</w:t>
            </w:r>
          </w:p>
        </w:tc>
        <w:tc>
          <w:tcPr>
            <w:tcW w:w="1384" w:type="dxa"/>
          </w:tcPr>
          <w:p w:rsidR="00BD54FD" w:rsidRDefault="00BD54FD">
            <w:pPr>
              <w:pStyle w:val="ConsPlusNormal"/>
              <w:jc w:val="center"/>
            </w:pPr>
            <w:r>
              <w:t>12000,0</w:t>
            </w:r>
          </w:p>
        </w:tc>
      </w:tr>
      <w:tr w:rsidR="00BD54FD">
        <w:tc>
          <w:tcPr>
            <w:tcW w:w="3685" w:type="dxa"/>
          </w:tcPr>
          <w:p w:rsidR="00BD54FD" w:rsidRDefault="00BD54FD">
            <w:pPr>
              <w:pStyle w:val="ConsPlusNormal"/>
            </w:pPr>
            <w:r>
              <w:t>Единовременная выплата молодым специалистам</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63 6 02 03020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12000,0</w:t>
            </w:r>
          </w:p>
        </w:tc>
        <w:tc>
          <w:tcPr>
            <w:tcW w:w="1384" w:type="dxa"/>
          </w:tcPr>
          <w:p w:rsidR="00BD54FD" w:rsidRDefault="00BD54FD">
            <w:pPr>
              <w:pStyle w:val="ConsPlusNormal"/>
              <w:jc w:val="center"/>
            </w:pPr>
            <w:r>
              <w:t>12000,0</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075</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63 6 02 03020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12000,0</w:t>
            </w:r>
          </w:p>
        </w:tc>
        <w:tc>
          <w:tcPr>
            <w:tcW w:w="1384" w:type="dxa"/>
          </w:tcPr>
          <w:p w:rsidR="00BD54FD" w:rsidRDefault="00BD54FD">
            <w:pPr>
              <w:pStyle w:val="ConsPlusNormal"/>
              <w:jc w:val="center"/>
            </w:pPr>
            <w:r>
              <w:t>12000,0</w:t>
            </w:r>
          </w:p>
        </w:tc>
      </w:tr>
      <w:tr w:rsidR="00BD54FD">
        <w:tc>
          <w:tcPr>
            <w:tcW w:w="3685" w:type="dxa"/>
          </w:tcPr>
          <w:p w:rsidR="00BD54FD" w:rsidRDefault="00BD54FD">
            <w:pPr>
              <w:pStyle w:val="ConsPlusNormal"/>
              <w:outlineLvl w:val="1"/>
            </w:pPr>
            <w:r>
              <w:t>КОНТРОЛЬНО-СЧЕТНАЯ ПАЛАТА ЛЕНИНГРАДСКОЙ ОБЛАСТИ</w:t>
            </w:r>
          </w:p>
        </w:tc>
        <w:tc>
          <w:tcPr>
            <w:tcW w:w="680" w:type="dxa"/>
          </w:tcPr>
          <w:p w:rsidR="00BD54FD" w:rsidRDefault="00BD54FD">
            <w:pPr>
              <w:pStyle w:val="ConsPlusNormal"/>
              <w:jc w:val="center"/>
            </w:pPr>
            <w:r>
              <w:t>078</w:t>
            </w:r>
          </w:p>
        </w:tc>
        <w:tc>
          <w:tcPr>
            <w:tcW w:w="567" w:type="dxa"/>
          </w:tcPr>
          <w:p w:rsidR="00BD54FD" w:rsidRDefault="00BD54FD">
            <w:pPr>
              <w:pStyle w:val="ConsPlusNormal"/>
              <w:jc w:val="center"/>
            </w:pPr>
          </w:p>
        </w:tc>
        <w:tc>
          <w:tcPr>
            <w:tcW w:w="567"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78153,2</w:t>
            </w:r>
          </w:p>
        </w:tc>
        <w:tc>
          <w:tcPr>
            <w:tcW w:w="1384" w:type="dxa"/>
          </w:tcPr>
          <w:p w:rsidR="00BD54FD" w:rsidRDefault="00BD54FD">
            <w:pPr>
              <w:pStyle w:val="ConsPlusNormal"/>
              <w:jc w:val="center"/>
            </w:pPr>
            <w:r>
              <w:t>80966,7</w:t>
            </w:r>
          </w:p>
        </w:tc>
      </w:tr>
      <w:tr w:rsidR="00BD54FD">
        <w:tc>
          <w:tcPr>
            <w:tcW w:w="3685" w:type="dxa"/>
          </w:tcPr>
          <w:p w:rsidR="00BD54FD" w:rsidRDefault="00BD54FD">
            <w:pPr>
              <w:pStyle w:val="ConsPlusNormal"/>
            </w:pPr>
            <w:r>
              <w:t>ОБЩЕГОСУДАРСТВЕННЫЕ ВОПРОСЫ</w:t>
            </w:r>
          </w:p>
        </w:tc>
        <w:tc>
          <w:tcPr>
            <w:tcW w:w="680" w:type="dxa"/>
          </w:tcPr>
          <w:p w:rsidR="00BD54FD" w:rsidRDefault="00BD54FD">
            <w:pPr>
              <w:pStyle w:val="ConsPlusNormal"/>
              <w:jc w:val="center"/>
            </w:pPr>
            <w:r>
              <w:t>078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78153,2</w:t>
            </w:r>
          </w:p>
        </w:tc>
        <w:tc>
          <w:tcPr>
            <w:tcW w:w="1384" w:type="dxa"/>
          </w:tcPr>
          <w:p w:rsidR="00BD54FD" w:rsidRDefault="00BD54FD">
            <w:pPr>
              <w:pStyle w:val="ConsPlusNormal"/>
              <w:jc w:val="center"/>
            </w:pPr>
            <w:r>
              <w:t>80966,7</w:t>
            </w:r>
          </w:p>
        </w:tc>
      </w:tr>
      <w:tr w:rsidR="00BD54FD">
        <w:tc>
          <w:tcPr>
            <w:tcW w:w="3685" w:type="dxa"/>
          </w:tcPr>
          <w:p w:rsidR="00BD54FD" w:rsidRDefault="00BD54FD">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Pr>
          <w:p w:rsidR="00BD54FD" w:rsidRDefault="00BD54FD">
            <w:pPr>
              <w:pStyle w:val="ConsPlusNormal"/>
              <w:jc w:val="center"/>
            </w:pPr>
            <w:r>
              <w:t>078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78013,2</w:t>
            </w:r>
          </w:p>
        </w:tc>
        <w:tc>
          <w:tcPr>
            <w:tcW w:w="1384" w:type="dxa"/>
          </w:tcPr>
          <w:p w:rsidR="00BD54FD" w:rsidRDefault="00BD54FD">
            <w:pPr>
              <w:pStyle w:val="ConsPlusNormal"/>
              <w:jc w:val="center"/>
            </w:pPr>
            <w:r>
              <w:t>80826,7</w:t>
            </w:r>
          </w:p>
        </w:tc>
      </w:tr>
      <w:tr w:rsidR="00BD54FD">
        <w:tc>
          <w:tcPr>
            <w:tcW w:w="3685" w:type="dxa"/>
          </w:tcPr>
          <w:p w:rsidR="00BD54FD" w:rsidRDefault="00BD54FD">
            <w:pPr>
              <w:pStyle w:val="ConsPlusNormal"/>
            </w:pPr>
            <w:r>
              <w:t>Обеспечение деятельности государственных органов Ленинградской области</w:t>
            </w:r>
          </w:p>
        </w:tc>
        <w:tc>
          <w:tcPr>
            <w:tcW w:w="680" w:type="dxa"/>
          </w:tcPr>
          <w:p w:rsidR="00BD54FD" w:rsidRDefault="00BD54FD">
            <w:pPr>
              <w:pStyle w:val="ConsPlusNormal"/>
              <w:jc w:val="center"/>
            </w:pPr>
            <w:r>
              <w:t>078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67 0 00 00000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78013,2</w:t>
            </w:r>
          </w:p>
        </w:tc>
        <w:tc>
          <w:tcPr>
            <w:tcW w:w="1384" w:type="dxa"/>
          </w:tcPr>
          <w:p w:rsidR="00BD54FD" w:rsidRDefault="00BD54FD">
            <w:pPr>
              <w:pStyle w:val="ConsPlusNormal"/>
              <w:jc w:val="center"/>
            </w:pPr>
            <w:r>
              <w:t>80826,7</w:t>
            </w:r>
          </w:p>
        </w:tc>
      </w:tr>
      <w:tr w:rsidR="00BD54FD">
        <w:tc>
          <w:tcPr>
            <w:tcW w:w="3685" w:type="dxa"/>
          </w:tcPr>
          <w:p w:rsidR="00BD54FD" w:rsidRDefault="00BD54FD">
            <w:pPr>
              <w:pStyle w:val="ConsPlusNormal"/>
            </w:pPr>
            <w:r>
              <w:t>Обеспечение деятельности аппаратов государственных органов Ленинградской области</w:t>
            </w:r>
          </w:p>
        </w:tc>
        <w:tc>
          <w:tcPr>
            <w:tcW w:w="680" w:type="dxa"/>
          </w:tcPr>
          <w:p w:rsidR="00BD54FD" w:rsidRDefault="00BD54FD">
            <w:pPr>
              <w:pStyle w:val="ConsPlusNormal"/>
              <w:jc w:val="center"/>
            </w:pPr>
            <w:r>
              <w:t>078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67 3 00 00000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72333,1</w:t>
            </w:r>
          </w:p>
        </w:tc>
        <w:tc>
          <w:tcPr>
            <w:tcW w:w="1384" w:type="dxa"/>
          </w:tcPr>
          <w:p w:rsidR="00BD54FD" w:rsidRDefault="00BD54FD">
            <w:pPr>
              <w:pStyle w:val="ConsPlusNormal"/>
              <w:jc w:val="center"/>
            </w:pPr>
            <w:r>
              <w:t>74843,7</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078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67 3 01 00000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72333,1</w:t>
            </w:r>
          </w:p>
        </w:tc>
        <w:tc>
          <w:tcPr>
            <w:tcW w:w="1384" w:type="dxa"/>
          </w:tcPr>
          <w:p w:rsidR="00BD54FD" w:rsidRDefault="00BD54FD">
            <w:pPr>
              <w:pStyle w:val="ConsPlusNormal"/>
              <w:jc w:val="center"/>
            </w:pPr>
            <w:r>
              <w:t>74843,7</w:t>
            </w:r>
          </w:p>
        </w:tc>
      </w:tr>
      <w:tr w:rsidR="00BD54FD">
        <w:tc>
          <w:tcPr>
            <w:tcW w:w="3685" w:type="dxa"/>
          </w:tcPr>
          <w:p w:rsidR="00BD54FD" w:rsidRDefault="00BD54FD">
            <w:pPr>
              <w:pStyle w:val="ConsPlusNormal"/>
            </w:pPr>
            <w:r>
              <w:t>Исполнение функций государственных органов Ленинградской области</w:t>
            </w:r>
          </w:p>
        </w:tc>
        <w:tc>
          <w:tcPr>
            <w:tcW w:w="680" w:type="dxa"/>
          </w:tcPr>
          <w:p w:rsidR="00BD54FD" w:rsidRDefault="00BD54FD">
            <w:pPr>
              <w:pStyle w:val="ConsPlusNormal"/>
              <w:jc w:val="center"/>
            </w:pPr>
            <w:r>
              <w:t>078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72333,1</w:t>
            </w:r>
          </w:p>
        </w:tc>
        <w:tc>
          <w:tcPr>
            <w:tcW w:w="1384" w:type="dxa"/>
          </w:tcPr>
          <w:p w:rsidR="00BD54FD" w:rsidRDefault="00BD54FD">
            <w:pPr>
              <w:pStyle w:val="ConsPlusNormal"/>
              <w:jc w:val="center"/>
            </w:pPr>
            <w:r>
              <w:t>74843,7</w:t>
            </w:r>
          </w:p>
        </w:tc>
      </w:tr>
      <w:tr w:rsidR="00BD54FD">
        <w:tc>
          <w:tcPr>
            <w:tcW w:w="3685" w:type="dxa"/>
          </w:tcPr>
          <w:p w:rsidR="00BD54FD" w:rsidRDefault="00BD54FD">
            <w:pPr>
              <w:pStyle w:val="ConsPlusNormal"/>
            </w:pPr>
            <w:r>
              <w:t>Расходы на выплаты персоналу государственных (муниципальных) органов</w:t>
            </w:r>
          </w:p>
        </w:tc>
        <w:tc>
          <w:tcPr>
            <w:tcW w:w="680" w:type="dxa"/>
          </w:tcPr>
          <w:p w:rsidR="00BD54FD" w:rsidRDefault="00BD54FD">
            <w:pPr>
              <w:pStyle w:val="ConsPlusNormal"/>
              <w:jc w:val="center"/>
            </w:pPr>
            <w:r>
              <w:t>078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r>
              <w:t>120</w:t>
            </w:r>
          </w:p>
        </w:tc>
        <w:tc>
          <w:tcPr>
            <w:tcW w:w="1264" w:type="dxa"/>
          </w:tcPr>
          <w:p w:rsidR="00BD54FD" w:rsidRDefault="00BD54FD">
            <w:pPr>
              <w:pStyle w:val="ConsPlusNormal"/>
              <w:jc w:val="center"/>
            </w:pPr>
            <w:r>
              <w:t>59409,4</w:t>
            </w:r>
          </w:p>
        </w:tc>
        <w:tc>
          <w:tcPr>
            <w:tcW w:w="1384" w:type="dxa"/>
          </w:tcPr>
          <w:p w:rsidR="00BD54FD" w:rsidRDefault="00BD54FD">
            <w:pPr>
              <w:pStyle w:val="ConsPlusNormal"/>
              <w:jc w:val="center"/>
            </w:pPr>
            <w:r>
              <w:t>62319,8</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078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12913,7</w:t>
            </w:r>
          </w:p>
        </w:tc>
        <w:tc>
          <w:tcPr>
            <w:tcW w:w="1384" w:type="dxa"/>
          </w:tcPr>
          <w:p w:rsidR="00BD54FD" w:rsidRDefault="00BD54FD">
            <w:pPr>
              <w:pStyle w:val="ConsPlusNormal"/>
              <w:jc w:val="center"/>
            </w:pPr>
            <w:r>
              <w:t>12513,9</w:t>
            </w:r>
          </w:p>
        </w:tc>
      </w:tr>
      <w:tr w:rsidR="00BD54FD">
        <w:tc>
          <w:tcPr>
            <w:tcW w:w="3685" w:type="dxa"/>
          </w:tcPr>
          <w:p w:rsidR="00BD54FD" w:rsidRDefault="00BD54FD">
            <w:pPr>
              <w:pStyle w:val="ConsPlusNormal"/>
            </w:pPr>
            <w:r>
              <w:t>Уплата налогов, сборов и иных платежей</w:t>
            </w:r>
          </w:p>
        </w:tc>
        <w:tc>
          <w:tcPr>
            <w:tcW w:w="680" w:type="dxa"/>
          </w:tcPr>
          <w:p w:rsidR="00BD54FD" w:rsidRDefault="00BD54FD">
            <w:pPr>
              <w:pStyle w:val="ConsPlusNormal"/>
              <w:jc w:val="center"/>
            </w:pPr>
            <w:r>
              <w:t>078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r>
              <w:t>850</w:t>
            </w:r>
          </w:p>
        </w:tc>
        <w:tc>
          <w:tcPr>
            <w:tcW w:w="1264" w:type="dxa"/>
          </w:tcPr>
          <w:p w:rsidR="00BD54FD" w:rsidRDefault="00BD54FD">
            <w:pPr>
              <w:pStyle w:val="ConsPlusNormal"/>
              <w:jc w:val="center"/>
            </w:pPr>
            <w:r>
              <w:t>10,0</w:t>
            </w:r>
          </w:p>
        </w:tc>
        <w:tc>
          <w:tcPr>
            <w:tcW w:w="1384" w:type="dxa"/>
          </w:tcPr>
          <w:p w:rsidR="00BD54FD" w:rsidRDefault="00BD54FD">
            <w:pPr>
              <w:pStyle w:val="ConsPlusNormal"/>
              <w:jc w:val="center"/>
            </w:pPr>
            <w:r>
              <w:t>10,0</w:t>
            </w:r>
          </w:p>
        </w:tc>
      </w:tr>
      <w:tr w:rsidR="00BD54FD">
        <w:tc>
          <w:tcPr>
            <w:tcW w:w="3685" w:type="dxa"/>
          </w:tcPr>
          <w:p w:rsidR="00BD54FD" w:rsidRDefault="00BD54FD">
            <w:pPr>
              <w:pStyle w:val="ConsPlusNormal"/>
            </w:pPr>
            <w:r>
              <w:t>Обеспечение деятельности председателя Контрольно-счетной палаты Ленинградской области и его заместителей</w:t>
            </w:r>
          </w:p>
        </w:tc>
        <w:tc>
          <w:tcPr>
            <w:tcW w:w="680" w:type="dxa"/>
          </w:tcPr>
          <w:p w:rsidR="00BD54FD" w:rsidRDefault="00BD54FD">
            <w:pPr>
              <w:pStyle w:val="ConsPlusNormal"/>
              <w:jc w:val="center"/>
            </w:pPr>
            <w:r>
              <w:t>078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67 6 00 00000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5680,1</w:t>
            </w:r>
          </w:p>
        </w:tc>
        <w:tc>
          <w:tcPr>
            <w:tcW w:w="1384" w:type="dxa"/>
          </w:tcPr>
          <w:p w:rsidR="00BD54FD" w:rsidRDefault="00BD54FD">
            <w:pPr>
              <w:pStyle w:val="ConsPlusNormal"/>
              <w:jc w:val="center"/>
            </w:pPr>
            <w:r>
              <w:t>5983,0</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078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67 6 01 00000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5680,1</w:t>
            </w:r>
          </w:p>
        </w:tc>
        <w:tc>
          <w:tcPr>
            <w:tcW w:w="1384" w:type="dxa"/>
          </w:tcPr>
          <w:p w:rsidR="00BD54FD" w:rsidRDefault="00BD54FD">
            <w:pPr>
              <w:pStyle w:val="ConsPlusNormal"/>
              <w:jc w:val="center"/>
            </w:pPr>
            <w:r>
              <w:t>5983,0</w:t>
            </w:r>
          </w:p>
        </w:tc>
      </w:tr>
      <w:tr w:rsidR="00BD54FD">
        <w:tc>
          <w:tcPr>
            <w:tcW w:w="3685" w:type="dxa"/>
          </w:tcPr>
          <w:p w:rsidR="00BD54FD" w:rsidRDefault="00BD54FD">
            <w:pPr>
              <w:pStyle w:val="ConsPlusNormal"/>
            </w:pPr>
            <w:r>
              <w:t>Исполнение функций государственных органов Ленинградской области</w:t>
            </w:r>
          </w:p>
        </w:tc>
        <w:tc>
          <w:tcPr>
            <w:tcW w:w="680" w:type="dxa"/>
          </w:tcPr>
          <w:p w:rsidR="00BD54FD" w:rsidRDefault="00BD54FD">
            <w:pPr>
              <w:pStyle w:val="ConsPlusNormal"/>
              <w:jc w:val="center"/>
            </w:pPr>
            <w:r>
              <w:t>078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67 6 01 00150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5680,1</w:t>
            </w:r>
          </w:p>
        </w:tc>
        <w:tc>
          <w:tcPr>
            <w:tcW w:w="1384" w:type="dxa"/>
          </w:tcPr>
          <w:p w:rsidR="00BD54FD" w:rsidRDefault="00BD54FD">
            <w:pPr>
              <w:pStyle w:val="ConsPlusNormal"/>
              <w:jc w:val="center"/>
            </w:pPr>
            <w:r>
              <w:t>5983,0</w:t>
            </w:r>
          </w:p>
        </w:tc>
      </w:tr>
      <w:tr w:rsidR="00BD54FD">
        <w:tc>
          <w:tcPr>
            <w:tcW w:w="3685" w:type="dxa"/>
          </w:tcPr>
          <w:p w:rsidR="00BD54FD" w:rsidRDefault="00BD54FD">
            <w:pPr>
              <w:pStyle w:val="ConsPlusNormal"/>
            </w:pPr>
            <w:r>
              <w:t>Расходы на выплаты персоналу государственных (муниципальных) органов</w:t>
            </w:r>
          </w:p>
        </w:tc>
        <w:tc>
          <w:tcPr>
            <w:tcW w:w="680" w:type="dxa"/>
          </w:tcPr>
          <w:p w:rsidR="00BD54FD" w:rsidRDefault="00BD54FD">
            <w:pPr>
              <w:pStyle w:val="ConsPlusNormal"/>
              <w:jc w:val="center"/>
            </w:pPr>
            <w:r>
              <w:t>078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67 6 01 00150</w:t>
            </w:r>
          </w:p>
        </w:tc>
        <w:tc>
          <w:tcPr>
            <w:tcW w:w="567" w:type="dxa"/>
          </w:tcPr>
          <w:p w:rsidR="00BD54FD" w:rsidRDefault="00BD54FD">
            <w:pPr>
              <w:pStyle w:val="ConsPlusNormal"/>
              <w:jc w:val="center"/>
            </w:pPr>
            <w:r>
              <w:t>120</w:t>
            </w:r>
          </w:p>
        </w:tc>
        <w:tc>
          <w:tcPr>
            <w:tcW w:w="1264" w:type="dxa"/>
          </w:tcPr>
          <w:p w:rsidR="00BD54FD" w:rsidRDefault="00BD54FD">
            <w:pPr>
              <w:pStyle w:val="ConsPlusNormal"/>
              <w:jc w:val="center"/>
            </w:pPr>
            <w:r>
              <w:t>5680,1</w:t>
            </w:r>
          </w:p>
        </w:tc>
        <w:tc>
          <w:tcPr>
            <w:tcW w:w="1384" w:type="dxa"/>
          </w:tcPr>
          <w:p w:rsidR="00BD54FD" w:rsidRDefault="00BD54FD">
            <w:pPr>
              <w:pStyle w:val="ConsPlusNormal"/>
              <w:jc w:val="center"/>
            </w:pPr>
            <w:r>
              <w:t>5983,0</w:t>
            </w:r>
          </w:p>
        </w:tc>
      </w:tr>
      <w:tr w:rsidR="00BD54FD">
        <w:tc>
          <w:tcPr>
            <w:tcW w:w="3685" w:type="dxa"/>
          </w:tcPr>
          <w:p w:rsidR="00BD54FD" w:rsidRDefault="00BD54FD">
            <w:pPr>
              <w:pStyle w:val="ConsPlusNormal"/>
            </w:pPr>
            <w:r>
              <w:t>Другие общегосударственные вопросы</w:t>
            </w:r>
          </w:p>
        </w:tc>
        <w:tc>
          <w:tcPr>
            <w:tcW w:w="680" w:type="dxa"/>
          </w:tcPr>
          <w:p w:rsidR="00BD54FD" w:rsidRDefault="00BD54FD">
            <w:pPr>
              <w:pStyle w:val="ConsPlusNormal"/>
              <w:jc w:val="center"/>
            </w:pPr>
            <w:r>
              <w:t>078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140,0</w:t>
            </w:r>
          </w:p>
        </w:tc>
        <w:tc>
          <w:tcPr>
            <w:tcW w:w="1384" w:type="dxa"/>
          </w:tcPr>
          <w:p w:rsidR="00BD54FD" w:rsidRDefault="00BD54FD">
            <w:pPr>
              <w:pStyle w:val="ConsPlusNormal"/>
              <w:jc w:val="center"/>
            </w:pPr>
            <w:r>
              <w:t>140,0</w:t>
            </w:r>
          </w:p>
        </w:tc>
      </w:tr>
      <w:tr w:rsidR="00BD54FD">
        <w:tc>
          <w:tcPr>
            <w:tcW w:w="3685" w:type="dxa"/>
          </w:tcPr>
          <w:p w:rsidR="00BD54FD" w:rsidRDefault="00BD54FD">
            <w:pPr>
              <w:pStyle w:val="ConsPlusNormal"/>
            </w:pPr>
            <w:r>
              <w:t>Обеспечение деятельности государственных органов Ленинградской области</w:t>
            </w:r>
          </w:p>
        </w:tc>
        <w:tc>
          <w:tcPr>
            <w:tcW w:w="680" w:type="dxa"/>
          </w:tcPr>
          <w:p w:rsidR="00BD54FD" w:rsidRDefault="00BD54FD">
            <w:pPr>
              <w:pStyle w:val="ConsPlusNormal"/>
              <w:jc w:val="center"/>
            </w:pPr>
            <w:r>
              <w:t>078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67 0 00 00000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140,0</w:t>
            </w:r>
          </w:p>
        </w:tc>
        <w:tc>
          <w:tcPr>
            <w:tcW w:w="1384" w:type="dxa"/>
          </w:tcPr>
          <w:p w:rsidR="00BD54FD" w:rsidRDefault="00BD54FD">
            <w:pPr>
              <w:pStyle w:val="ConsPlusNormal"/>
              <w:jc w:val="center"/>
            </w:pPr>
            <w:r>
              <w:t>140,0</w:t>
            </w:r>
          </w:p>
        </w:tc>
      </w:tr>
      <w:tr w:rsidR="00BD54FD">
        <w:tc>
          <w:tcPr>
            <w:tcW w:w="3685" w:type="dxa"/>
          </w:tcPr>
          <w:p w:rsidR="00BD54FD" w:rsidRDefault="00BD54FD">
            <w:pPr>
              <w:pStyle w:val="ConsPlusNormal"/>
            </w:pPr>
            <w:r>
              <w:t>Обеспечение деятельности аппаратов государственных органов Ленинградской области</w:t>
            </w:r>
          </w:p>
        </w:tc>
        <w:tc>
          <w:tcPr>
            <w:tcW w:w="680" w:type="dxa"/>
          </w:tcPr>
          <w:p w:rsidR="00BD54FD" w:rsidRDefault="00BD54FD">
            <w:pPr>
              <w:pStyle w:val="ConsPlusNormal"/>
              <w:jc w:val="center"/>
            </w:pPr>
            <w:r>
              <w:t>078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67 3 00 00000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140,0</w:t>
            </w:r>
          </w:p>
        </w:tc>
        <w:tc>
          <w:tcPr>
            <w:tcW w:w="1384" w:type="dxa"/>
          </w:tcPr>
          <w:p w:rsidR="00BD54FD" w:rsidRDefault="00BD54FD">
            <w:pPr>
              <w:pStyle w:val="ConsPlusNormal"/>
              <w:jc w:val="center"/>
            </w:pPr>
            <w:r>
              <w:t>140,0</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078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67 3 01 00000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140,0</w:t>
            </w:r>
          </w:p>
        </w:tc>
        <w:tc>
          <w:tcPr>
            <w:tcW w:w="1384" w:type="dxa"/>
          </w:tcPr>
          <w:p w:rsidR="00BD54FD" w:rsidRDefault="00BD54FD">
            <w:pPr>
              <w:pStyle w:val="ConsPlusNormal"/>
              <w:jc w:val="center"/>
            </w:pPr>
            <w:r>
              <w:t>140,0</w:t>
            </w:r>
          </w:p>
        </w:tc>
      </w:tr>
      <w:tr w:rsidR="00BD54FD">
        <w:tc>
          <w:tcPr>
            <w:tcW w:w="3685" w:type="dxa"/>
          </w:tcPr>
          <w:p w:rsidR="00BD54FD" w:rsidRDefault="00BD54FD">
            <w:pPr>
              <w:pStyle w:val="ConsPlusNormal"/>
            </w:pPr>
            <w:r>
              <w:t>Исполнение функций государственных органов Ленинградской области</w:t>
            </w:r>
          </w:p>
        </w:tc>
        <w:tc>
          <w:tcPr>
            <w:tcW w:w="680" w:type="dxa"/>
          </w:tcPr>
          <w:p w:rsidR="00BD54FD" w:rsidRDefault="00BD54FD">
            <w:pPr>
              <w:pStyle w:val="ConsPlusNormal"/>
              <w:jc w:val="center"/>
            </w:pPr>
            <w:r>
              <w:t>078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140,0</w:t>
            </w:r>
          </w:p>
        </w:tc>
        <w:tc>
          <w:tcPr>
            <w:tcW w:w="1384" w:type="dxa"/>
          </w:tcPr>
          <w:p w:rsidR="00BD54FD" w:rsidRDefault="00BD54FD">
            <w:pPr>
              <w:pStyle w:val="ConsPlusNormal"/>
              <w:jc w:val="center"/>
            </w:pPr>
            <w:r>
              <w:t>140,0</w:t>
            </w:r>
          </w:p>
        </w:tc>
      </w:tr>
      <w:tr w:rsidR="00BD54FD">
        <w:tc>
          <w:tcPr>
            <w:tcW w:w="3685" w:type="dxa"/>
          </w:tcPr>
          <w:p w:rsidR="00BD54FD" w:rsidRDefault="00BD54FD">
            <w:pPr>
              <w:pStyle w:val="ConsPlusNormal"/>
            </w:pPr>
            <w:r>
              <w:t>Предоставление платежей, взносов, безвозмездных перечислений субъектам международного права</w:t>
            </w:r>
          </w:p>
        </w:tc>
        <w:tc>
          <w:tcPr>
            <w:tcW w:w="680" w:type="dxa"/>
          </w:tcPr>
          <w:p w:rsidR="00BD54FD" w:rsidRDefault="00BD54FD">
            <w:pPr>
              <w:pStyle w:val="ConsPlusNormal"/>
              <w:jc w:val="center"/>
            </w:pPr>
            <w:r>
              <w:t>078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r>
              <w:t>860</w:t>
            </w:r>
          </w:p>
        </w:tc>
        <w:tc>
          <w:tcPr>
            <w:tcW w:w="1264" w:type="dxa"/>
          </w:tcPr>
          <w:p w:rsidR="00BD54FD" w:rsidRDefault="00BD54FD">
            <w:pPr>
              <w:pStyle w:val="ConsPlusNormal"/>
              <w:jc w:val="center"/>
            </w:pPr>
            <w:r>
              <w:t>140,0</w:t>
            </w:r>
          </w:p>
        </w:tc>
        <w:tc>
          <w:tcPr>
            <w:tcW w:w="1384" w:type="dxa"/>
          </w:tcPr>
          <w:p w:rsidR="00BD54FD" w:rsidRDefault="00BD54FD">
            <w:pPr>
              <w:pStyle w:val="ConsPlusNormal"/>
              <w:jc w:val="center"/>
            </w:pPr>
            <w:r>
              <w:t>140,0</w:t>
            </w:r>
          </w:p>
        </w:tc>
      </w:tr>
      <w:tr w:rsidR="00BD54FD">
        <w:tc>
          <w:tcPr>
            <w:tcW w:w="3685" w:type="dxa"/>
          </w:tcPr>
          <w:p w:rsidR="00BD54FD" w:rsidRDefault="00BD54FD">
            <w:pPr>
              <w:pStyle w:val="ConsPlusNormal"/>
              <w:outlineLvl w:val="1"/>
            </w:pPr>
            <w:r>
              <w:t>ПРЕДСТАВИТЕЛЬСТВО ГУБЕРНАТОРА И ПРАВИТЕЛЬСТВА ЛЕНИНГРАДСКОЙ ОБЛАСТИ ПРИ ПРАВИТЕЛЬСТВЕ РОССИЙСКОЙ ФЕДЕРАЦИИ</w:t>
            </w:r>
          </w:p>
        </w:tc>
        <w:tc>
          <w:tcPr>
            <w:tcW w:w="680" w:type="dxa"/>
          </w:tcPr>
          <w:p w:rsidR="00BD54FD" w:rsidRDefault="00BD54FD">
            <w:pPr>
              <w:pStyle w:val="ConsPlusNormal"/>
              <w:jc w:val="center"/>
            </w:pPr>
            <w:r>
              <w:t>121</w:t>
            </w:r>
          </w:p>
        </w:tc>
        <w:tc>
          <w:tcPr>
            <w:tcW w:w="567" w:type="dxa"/>
          </w:tcPr>
          <w:p w:rsidR="00BD54FD" w:rsidRDefault="00BD54FD">
            <w:pPr>
              <w:pStyle w:val="ConsPlusNormal"/>
              <w:jc w:val="center"/>
            </w:pPr>
          </w:p>
        </w:tc>
        <w:tc>
          <w:tcPr>
            <w:tcW w:w="567"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28954,9</w:t>
            </w:r>
          </w:p>
        </w:tc>
        <w:tc>
          <w:tcPr>
            <w:tcW w:w="1384" w:type="dxa"/>
          </w:tcPr>
          <w:p w:rsidR="00BD54FD" w:rsidRDefault="00BD54FD">
            <w:pPr>
              <w:pStyle w:val="ConsPlusNormal"/>
              <w:jc w:val="center"/>
            </w:pPr>
            <w:r>
              <w:t>29997,3</w:t>
            </w:r>
          </w:p>
        </w:tc>
      </w:tr>
      <w:tr w:rsidR="00BD54FD">
        <w:tc>
          <w:tcPr>
            <w:tcW w:w="3685" w:type="dxa"/>
          </w:tcPr>
          <w:p w:rsidR="00BD54FD" w:rsidRDefault="00BD54FD">
            <w:pPr>
              <w:pStyle w:val="ConsPlusNormal"/>
            </w:pPr>
            <w:r>
              <w:t>ОБЩЕГОСУДАРСТВЕННЫЕ ВОПРОСЫ</w:t>
            </w:r>
          </w:p>
        </w:tc>
        <w:tc>
          <w:tcPr>
            <w:tcW w:w="680" w:type="dxa"/>
          </w:tcPr>
          <w:p w:rsidR="00BD54FD" w:rsidRDefault="00BD54FD">
            <w:pPr>
              <w:pStyle w:val="ConsPlusNormal"/>
              <w:jc w:val="center"/>
            </w:pPr>
            <w:r>
              <w:t>121</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28954,9</w:t>
            </w:r>
          </w:p>
        </w:tc>
        <w:tc>
          <w:tcPr>
            <w:tcW w:w="1384" w:type="dxa"/>
          </w:tcPr>
          <w:p w:rsidR="00BD54FD" w:rsidRDefault="00BD54FD">
            <w:pPr>
              <w:pStyle w:val="ConsPlusNormal"/>
              <w:jc w:val="center"/>
            </w:pPr>
            <w:r>
              <w:t>29997,3</w:t>
            </w:r>
          </w:p>
        </w:tc>
      </w:tr>
      <w:tr w:rsidR="00BD54FD">
        <w:tc>
          <w:tcPr>
            <w:tcW w:w="3685" w:type="dxa"/>
          </w:tcPr>
          <w:p w:rsidR="00BD54FD" w:rsidRDefault="00BD54F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Pr>
          <w:p w:rsidR="00BD54FD" w:rsidRDefault="00BD54FD">
            <w:pPr>
              <w:pStyle w:val="ConsPlusNormal"/>
              <w:jc w:val="center"/>
            </w:pPr>
            <w:r>
              <w:t>121</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28954,9</w:t>
            </w:r>
          </w:p>
        </w:tc>
        <w:tc>
          <w:tcPr>
            <w:tcW w:w="1384" w:type="dxa"/>
          </w:tcPr>
          <w:p w:rsidR="00BD54FD" w:rsidRDefault="00BD54FD">
            <w:pPr>
              <w:pStyle w:val="ConsPlusNormal"/>
              <w:jc w:val="center"/>
            </w:pPr>
            <w:r>
              <w:t>29997,3</w:t>
            </w:r>
          </w:p>
        </w:tc>
      </w:tr>
      <w:tr w:rsidR="00BD54FD">
        <w:tc>
          <w:tcPr>
            <w:tcW w:w="3685" w:type="dxa"/>
          </w:tcPr>
          <w:p w:rsidR="00BD54FD" w:rsidRDefault="00BD54FD">
            <w:pPr>
              <w:pStyle w:val="ConsPlusNormal"/>
            </w:pPr>
            <w:r>
              <w:t>Обеспечение деятельности государственных органов Ленинградской области</w:t>
            </w:r>
          </w:p>
        </w:tc>
        <w:tc>
          <w:tcPr>
            <w:tcW w:w="680" w:type="dxa"/>
          </w:tcPr>
          <w:p w:rsidR="00BD54FD" w:rsidRDefault="00BD54FD">
            <w:pPr>
              <w:pStyle w:val="ConsPlusNormal"/>
              <w:jc w:val="center"/>
            </w:pPr>
            <w:r>
              <w:t>121</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67 0 00 00000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28954,9</w:t>
            </w:r>
          </w:p>
        </w:tc>
        <w:tc>
          <w:tcPr>
            <w:tcW w:w="1384" w:type="dxa"/>
          </w:tcPr>
          <w:p w:rsidR="00BD54FD" w:rsidRDefault="00BD54FD">
            <w:pPr>
              <w:pStyle w:val="ConsPlusNormal"/>
              <w:jc w:val="center"/>
            </w:pPr>
            <w:r>
              <w:t>29997,3</w:t>
            </w:r>
          </w:p>
        </w:tc>
      </w:tr>
      <w:tr w:rsidR="00BD54FD">
        <w:tc>
          <w:tcPr>
            <w:tcW w:w="3685" w:type="dxa"/>
          </w:tcPr>
          <w:p w:rsidR="00BD54FD" w:rsidRDefault="00BD54FD">
            <w:pPr>
              <w:pStyle w:val="ConsPlusNormal"/>
            </w:pPr>
            <w:r>
              <w:t>Обеспечение деятельности аппаратов государственных органов Ленинградской области</w:t>
            </w:r>
          </w:p>
        </w:tc>
        <w:tc>
          <w:tcPr>
            <w:tcW w:w="680" w:type="dxa"/>
          </w:tcPr>
          <w:p w:rsidR="00BD54FD" w:rsidRDefault="00BD54FD">
            <w:pPr>
              <w:pStyle w:val="ConsPlusNormal"/>
              <w:jc w:val="center"/>
            </w:pPr>
            <w:r>
              <w:t>121</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67 3 00 00000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28954,9</w:t>
            </w:r>
          </w:p>
        </w:tc>
        <w:tc>
          <w:tcPr>
            <w:tcW w:w="1384" w:type="dxa"/>
          </w:tcPr>
          <w:p w:rsidR="00BD54FD" w:rsidRDefault="00BD54FD">
            <w:pPr>
              <w:pStyle w:val="ConsPlusNormal"/>
              <w:jc w:val="center"/>
            </w:pPr>
            <w:r>
              <w:t>29997,3</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121</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67 3 01 00000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28954,9</w:t>
            </w:r>
          </w:p>
        </w:tc>
        <w:tc>
          <w:tcPr>
            <w:tcW w:w="1384" w:type="dxa"/>
          </w:tcPr>
          <w:p w:rsidR="00BD54FD" w:rsidRDefault="00BD54FD">
            <w:pPr>
              <w:pStyle w:val="ConsPlusNormal"/>
              <w:jc w:val="center"/>
            </w:pPr>
            <w:r>
              <w:t>29997,3</w:t>
            </w:r>
          </w:p>
        </w:tc>
      </w:tr>
      <w:tr w:rsidR="00BD54FD">
        <w:tc>
          <w:tcPr>
            <w:tcW w:w="3685" w:type="dxa"/>
          </w:tcPr>
          <w:p w:rsidR="00BD54FD" w:rsidRDefault="00BD54FD">
            <w:pPr>
              <w:pStyle w:val="ConsPlusNormal"/>
            </w:pPr>
            <w:r>
              <w:t>Исполнение функций государственных органов Ленинградской области</w:t>
            </w:r>
          </w:p>
        </w:tc>
        <w:tc>
          <w:tcPr>
            <w:tcW w:w="680" w:type="dxa"/>
          </w:tcPr>
          <w:p w:rsidR="00BD54FD" w:rsidRDefault="00BD54FD">
            <w:pPr>
              <w:pStyle w:val="ConsPlusNormal"/>
              <w:jc w:val="center"/>
            </w:pPr>
            <w:r>
              <w:t>121</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28954,9</w:t>
            </w:r>
          </w:p>
        </w:tc>
        <w:tc>
          <w:tcPr>
            <w:tcW w:w="1384" w:type="dxa"/>
          </w:tcPr>
          <w:p w:rsidR="00BD54FD" w:rsidRDefault="00BD54FD">
            <w:pPr>
              <w:pStyle w:val="ConsPlusNormal"/>
              <w:jc w:val="center"/>
            </w:pPr>
            <w:r>
              <w:t>29997,3</w:t>
            </w:r>
          </w:p>
        </w:tc>
      </w:tr>
      <w:tr w:rsidR="00BD54FD">
        <w:tc>
          <w:tcPr>
            <w:tcW w:w="3685" w:type="dxa"/>
          </w:tcPr>
          <w:p w:rsidR="00BD54FD" w:rsidRDefault="00BD54FD">
            <w:pPr>
              <w:pStyle w:val="ConsPlusNormal"/>
            </w:pPr>
            <w:r>
              <w:t>Расходы на выплаты персоналу государственных (муниципальных) органов</w:t>
            </w:r>
          </w:p>
        </w:tc>
        <w:tc>
          <w:tcPr>
            <w:tcW w:w="680" w:type="dxa"/>
          </w:tcPr>
          <w:p w:rsidR="00BD54FD" w:rsidRDefault="00BD54FD">
            <w:pPr>
              <w:pStyle w:val="ConsPlusNormal"/>
              <w:jc w:val="center"/>
            </w:pPr>
            <w:r>
              <w:t>121</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r>
              <w:t>120</w:t>
            </w:r>
          </w:p>
        </w:tc>
        <w:tc>
          <w:tcPr>
            <w:tcW w:w="1264" w:type="dxa"/>
          </w:tcPr>
          <w:p w:rsidR="00BD54FD" w:rsidRDefault="00BD54FD">
            <w:pPr>
              <w:pStyle w:val="ConsPlusNormal"/>
              <w:jc w:val="center"/>
            </w:pPr>
            <w:r>
              <w:t>19563,8</w:t>
            </w:r>
          </w:p>
        </w:tc>
        <w:tc>
          <w:tcPr>
            <w:tcW w:w="1384" w:type="dxa"/>
          </w:tcPr>
          <w:p w:rsidR="00BD54FD" w:rsidRDefault="00BD54FD">
            <w:pPr>
              <w:pStyle w:val="ConsPlusNormal"/>
              <w:jc w:val="center"/>
            </w:pPr>
            <w:r>
              <w:t>20548,0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121</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8888,6</w:t>
            </w:r>
          </w:p>
        </w:tc>
        <w:tc>
          <w:tcPr>
            <w:tcW w:w="1384" w:type="dxa"/>
          </w:tcPr>
          <w:p w:rsidR="00BD54FD" w:rsidRDefault="00BD54FD">
            <w:pPr>
              <w:pStyle w:val="ConsPlusNormal"/>
              <w:jc w:val="center"/>
            </w:pPr>
            <w:r>
              <w:t>8946,8</w:t>
            </w:r>
          </w:p>
        </w:tc>
      </w:tr>
      <w:tr w:rsidR="00BD54FD">
        <w:tc>
          <w:tcPr>
            <w:tcW w:w="3685" w:type="dxa"/>
          </w:tcPr>
          <w:p w:rsidR="00BD54FD" w:rsidRDefault="00BD54FD">
            <w:pPr>
              <w:pStyle w:val="ConsPlusNormal"/>
            </w:pPr>
            <w:r>
              <w:t>Уплата налогов, сборов и иных платежей</w:t>
            </w:r>
          </w:p>
        </w:tc>
        <w:tc>
          <w:tcPr>
            <w:tcW w:w="680" w:type="dxa"/>
          </w:tcPr>
          <w:p w:rsidR="00BD54FD" w:rsidRDefault="00BD54FD">
            <w:pPr>
              <w:pStyle w:val="ConsPlusNormal"/>
              <w:jc w:val="center"/>
            </w:pPr>
            <w:r>
              <w:t>121</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r>
              <w:t>850</w:t>
            </w:r>
          </w:p>
        </w:tc>
        <w:tc>
          <w:tcPr>
            <w:tcW w:w="1264" w:type="dxa"/>
          </w:tcPr>
          <w:p w:rsidR="00BD54FD" w:rsidRDefault="00BD54FD">
            <w:pPr>
              <w:pStyle w:val="ConsPlusNormal"/>
              <w:jc w:val="center"/>
            </w:pPr>
            <w:r>
              <w:t>502,5</w:t>
            </w:r>
          </w:p>
        </w:tc>
        <w:tc>
          <w:tcPr>
            <w:tcW w:w="1384" w:type="dxa"/>
          </w:tcPr>
          <w:p w:rsidR="00BD54FD" w:rsidRDefault="00BD54FD">
            <w:pPr>
              <w:pStyle w:val="ConsPlusNormal"/>
              <w:jc w:val="center"/>
            </w:pPr>
            <w:r>
              <w:t>502,5</w:t>
            </w:r>
          </w:p>
        </w:tc>
      </w:tr>
      <w:tr w:rsidR="00BD54FD">
        <w:tc>
          <w:tcPr>
            <w:tcW w:w="3685" w:type="dxa"/>
          </w:tcPr>
          <w:p w:rsidR="00BD54FD" w:rsidRDefault="00BD54FD">
            <w:pPr>
              <w:pStyle w:val="ConsPlusNormal"/>
              <w:outlineLvl w:val="1"/>
            </w:pPr>
            <w:r>
              <w:t>УПРАВЛЕНИЕ ДЕЛАМИ ПРАВИТЕЛЬСТВА ЛЕНИНГРАДСКОЙ ОБЛАСТИ</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p>
        </w:tc>
        <w:tc>
          <w:tcPr>
            <w:tcW w:w="567"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4021230,4</w:t>
            </w:r>
          </w:p>
        </w:tc>
        <w:tc>
          <w:tcPr>
            <w:tcW w:w="1384" w:type="dxa"/>
          </w:tcPr>
          <w:p w:rsidR="00BD54FD" w:rsidRDefault="00BD54FD">
            <w:pPr>
              <w:pStyle w:val="ConsPlusNormal"/>
              <w:jc w:val="center"/>
            </w:pPr>
            <w:r>
              <w:t>4163364,0</w:t>
            </w:r>
          </w:p>
        </w:tc>
      </w:tr>
      <w:tr w:rsidR="00BD54FD">
        <w:tc>
          <w:tcPr>
            <w:tcW w:w="3685" w:type="dxa"/>
          </w:tcPr>
          <w:p w:rsidR="00BD54FD" w:rsidRDefault="00BD54FD">
            <w:pPr>
              <w:pStyle w:val="ConsPlusNormal"/>
            </w:pPr>
            <w:r>
              <w:t>ОБЩЕГОСУДАРСТВЕННЫЕ ВОПРОСЫ</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3988780,4</w:t>
            </w:r>
          </w:p>
        </w:tc>
        <w:tc>
          <w:tcPr>
            <w:tcW w:w="1384" w:type="dxa"/>
          </w:tcPr>
          <w:p w:rsidR="00BD54FD" w:rsidRDefault="00BD54FD">
            <w:pPr>
              <w:pStyle w:val="ConsPlusNormal"/>
              <w:jc w:val="center"/>
            </w:pPr>
            <w:r>
              <w:t>4130913,9</w:t>
            </w:r>
          </w:p>
        </w:tc>
      </w:tr>
      <w:tr w:rsidR="00BD54FD">
        <w:tc>
          <w:tcPr>
            <w:tcW w:w="3685" w:type="dxa"/>
          </w:tcPr>
          <w:p w:rsidR="00BD54FD" w:rsidRDefault="00BD54FD">
            <w:pPr>
              <w:pStyle w:val="ConsPlusNormal"/>
            </w:pPr>
            <w:r>
              <w:t>Функционирование высшего должностного лица субъекта Российской Федерации и муниципального образования</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5251,2</w:t>
            </w:r>
          </w:p>
        </w:tc>
        <w:tc>
          <w:tcPr>
            <w:tcW w:w="1384" w:type="dxa"/>
          </w:tcPr>
          <w:p w:rsidR="00BD54FD" w:rsidRDefault="00BD54FD">
            <w:pPr>
              <w:pStyle w:val="ConsPlusNormal"/>
              <w:jc w:val="center"/>
            </w:pPr>
            <w:r>
              <w:t>5643,4</w:t>
            </w:r>
          </w:p>
        </w:tc>
      </w:tr>
      <w:tr w:rsidR="00BD54FD">
        <w:tc>
          <w:tcPr>
            <w:tcW w:w="3685" w:type="dxa"/>
          </w:tcPr>
          <w:p w:rsidR="00BD54FD" w:rsidRDefault="00BD54FD">
            <w:pPr>
              <w:pStyle w:val="ConsPlusNormal"/>
            </w:pPr>
            <w:r>
              <w:t>Обеспечение деятельности государственных органов Ленинградской области</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67 0 00 00000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5251,2</w:t>
            </w:r>
          </w:p>
        </w:tc>
        <w:tc>
          <w:tcPr>
            <w:tcW w:w="1384" w:type="dxa"/>
          </w:tcPr>
          <w:p w:rsidR="00BD54FD" w:rsidRDefault="00BD54FD">
            <w:pPr>
              <w:pStyle w:val="ConsPlusNormal"/>
              <w:jc w:val="center"/>
            </w:pPr>
            <w:r>
              <w:t>5643,4</w:t>
            </w:r>
          </w:p>
        </w:tc>
      </w:tr>
      <w:tr w:rsidR="00BD54FD">
        <w:tc>
          <w:tcPr>
            <w:tcW w:w="3685" w:type="dxa"/>
          </w:tcPr>
          <w:p w:rsidR="00BD54FD" w:rsidRDefault="00BD54FD">
            <w:pPr>
              <w:pStyle w:val="ConsPlusNormal"/>
            </w:pPr>
            <w:r>
              <w:t>Обеспечение деятельности Губернатора Ленинградской области</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67 1 00 00000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5251,2</w:t>
            </w:r>
          </w:p>
        </w:tc>
        <w:tc>
          <w:tcPr>
            <w:tcW w:w="1384" w:type="dxa"/>
          </w:tcPr>
          <w:p w:rsidR="00BD54FD" w:rsidRDefault="00BD54FD">
            <w:pPr>
              <w:pStyle w:val="ConsPlusNormal"/>
              <w:jc w:val="center"/>
            </w:pPr>
            <w:r>
              <w:t>5643,4</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67 1 01 00000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5251,2</w:t>
            </w:r>
          </w:p>
        </w:tc>
        <w:tc>
          <w:tcPr>
            <w:tcW w:w="1384" w:type="dxa"/>
          </w:tcPr>
          <w:p w:rsidR="00BD54FD" w:rsidRDefault="00BD54FD">
            <w:pPr>
              <w:pStyle w:val="ConsPlusNormal"/>
              <w:jc w:val="center"/>
            </w:pPr>
            <w:r>
              <w:t>5643,4</w:t>
            </w:r>
          </w:p>
        </w:tc>
      </w:tr>
      <w:tr w:rsidR="00BD54FD">
        <w:tc>
          <w:tcPr>
            <w:tcW w:w="3685" w:type="dxa"/>
          </w:tcPr>
          <w:p w:rsidR="00BD54FD" w:rsidRDefault="00BD54FD">
            <w:pPr>
              <w:pStyle w:val="ConsPlusNormal"/>
            </w:pPr>
            <w:r>
              <w:t>Исполнение функций государственных органов Ленинградской области</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67 1 01 00150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5251,2</w:t>
            </w:r>
          </w:p>
        </w:tc>
        <w:tc>
          <w:tcPr>
            <w:tcW w:w="1384" w:type="dxa"/>
          </w:tcPr>
          <w:p w:rsidR="00BD54FD" w:rsidRDefault="00BD54FD">
            <w:pPr>
              <w:pStyle w:val="ConsPlusNormal"/>
              <w:jc w:val="center"/>
            </w:pPr>
            <w:r>
              <w:t>5643,4</w:t>
            </w:r>
          </w:p>
        </w:tc>
      </w:tr>
      <w:tr w:rsidR="00BD54FD">
        <w:tc>
          <w:tcPr>
            <w:tcW w:w="3685" w:type="dxa"/>
          </w:tcPr>
          <w:p w:rsidR="00BD54FD" w:rsidRDefault="00BD54FD">
            <w:pPr>
              <w:pStyle w:val="ConsPlusNormal"/>
            </w:pPr>
            <w:r>
              <w:t>Расходы на выплаты персоналу государственных (муниципальных) органов</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67 1 01 00150</w:t>
            </w:r>
          </w:p>
        </w:tc>
        <w:tc>
          <w:tcPr>
            <w:tcW w:w="567" w:type="dxa"/>
          </w:tcPr>
          <w:p w:rsidR="00BD54FD" w:rsidRDefault="00BD54FD">
            <w:pPr>
              <w:pStyle w:val="ConsPlusNormal"/>
              <w:jc w:val="center"/>
            </w:pPr>
            <w:r>
              <w:t>120</w:t>
            </w:r>
          </w:p>
        </w:tc>
        <w:tc>
          <w:tcPr>
            <w:tcW w:w="1264" w:type="dxa"/>
          </w:tcPr>
          <w:p w:rsidR="00BD54FD" w:rsidRDefault="00BD54FD">
            <w:pPr>
              <w:pStyle w:val="ConsPlusNormal"/>
              <w:jc w:val="center"/>
            </w:pPr>
            <w:r>
              <w:t>5251,2</w:t>
            </w:r>
          </w:p>
        </w:tc>
        <w:tc>
          <w:tcPr>
            <w:tcW w:w="1384" w:type="dxa"/>
          </w:tcPr>
          <w:p w:rsidR="00BD54FD" w:rsidRDefault="00BD54FD">
            <w:pPr>
              <w:pStyle w:val="ConsPlusNormal"/>
              <w:jc w:val="center"/>
            </w:pPr>
            <w:r>
              <w:t>5643,4</w:t>
            </w:r>
          </w:p>
        </w:tc>
      </w:tr>
      <w:tr w:rsidR="00BD54FD">
        <w:tc>
          <w:tcPr>
            <w:tcW w:w="3685" w:type="dxa"/>
          </w:tcPr>
          <w:p w:rsidR="00BD54FD" w:rsidRDefault="00BD54F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2653995,4</w:t>
            </w:r>
          </w:p>
        </w:tc>
        <w:tc>
          <w:tcPr>
            <w:tcW w:w="1384" w:type="dxa"/>
          </w:tcPr>
          <w:p w:rsidR="00BD54FD" w:rsidRDefault="00BD54FD">
            <w:pPr>
              <w:pStyle w:val="ConsPlusNormal"/>
              <w:jc w:val="center"/>
            </w:pPr>
            <w:r>
              <w:t>2816299,8</w:t>
            </w:r>
          </w:p>
        </w:tc>
      </w:tr>
      <w:tr w:rsidR="00BD54FD">
        <w:tc>
          <w:tcPr>
            <w:tcW w:w="3685" w:type="dxa"/>
          </w:tcPr>
          <w:p w:rsidR="00BD54FD" w:rsidRDefault="00BD54FD">
            <w:pPr>
              <w:pStyle w:val="ConsPlusNormal"/>
            </w:pPr>
            <w:r>
              <w:t>Обеспечение деятельности государственных органов Ленинградской области</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67 0 00 00000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2653995,4</w:t>
            </w:r>
          </w:p>
        </w:tc>
        <w:tc>
          <w:tcPr>
            <w:tcW w:w="1384" w:type="dxa"/>
          </w:tcPr>
          <w:p w:rsidR="00BD54FD" w:rsidRDefault="00BD54FD">
            <w:pPr>
              <w:pStyle w:val="ConsPlusNormal"/>
              <w:jc w:val="center"/>
            </w:pPr>
            <w:r>
              <w:t>2816299,8</w:t>
            </w:r>
          </w:p>
        </w:tc>
      </w:tr>
      <w:tr w:rsidR="00BD54FD">
        <w:tc>
          <w:tcPr>
            <w:tcW w:w="3685" w:type="dxa"/>
          </w:tcPr>
          <w:p w:rsidR="00BD54FD" w:rsidRDefault="00BD54FD">
            <w:pPr>
              <w:pStyle w:val="ConsPlusNormal"/>
            </w:pPr>
            <w:r>
              <w:t>Обеспечение деятельности вице-губернаторов Ленинградской области</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67 2 00 00000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7765,9</w:t>
            </w:r>
          </w:p>
        </w:tc>
        <w:tc>
          <w:tcPr>
            <w:tcW w:w="1384" w:type="dxa"/>
          </w:tcPr>
          <w:p w:rsidR="00BD54FD" w:rsidRDefault="00BD54FD">
            <w:pPr>
              <w:pStyle w:val="ConsPlusNormal"/>
              <w:jc w:val="center"/>
            </w:pPr>
            <w:r>
              <w:t>8335,0</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67 2 01 00000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7765,9</w:t>
            </w:r>
          </w:p>
        </w:tc>
        <w:tc>
          <w:tcPr>
            <w:tcW w:w="1384" w:type="dxa"/>
          </w:tcPr>
          <w:p w:rsidR="00BD54FD" w:rsidRDefault="00BD54FD">
            <w:pPr>
              <w:pStyle w:val="ConsPlusNormal"/>
              <w:jc w:val="center"/>
            </w:pPr>
            <w:r>
              <w:t>8335,0</w:t>
            </w:r>
          </w:p>
        </w:tc>
      </w:tr>
      <w:tr w:rsidR="00BD54FD">
        <w:tc>
          <w:tcPr>
            <w:tcW w:w="3685" w:type="dxa"/>
          </w:tcPr>
          <w:p w:rsidR="00BD54FD" w:rsidRDefault="00BD54FD">
            <w:pPr>
              <w:pStyle w:val="ConsPlusNormal"/>
            </w:pPr>
            <w:r>
              <w:t>Исполнение функций государственных органов Ленинградской области</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67 2 01 00150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7765,9</w:t>
            </w:r>
          </w:p>
        </w:tc>
        <w:tc>
          <w:tcPr>
            <w:tcW w:w="1384" w:type="dxa"/>
          </w:tcPr>
          <w:p w:rsidR="00BD54FD" w:rsidRDefault="00BD54FD">
            <w:pPr>
              <w:pStyle w:val="ConsPlusNormal"/>
              <w:jc w:val="center"/>
            </w:pPr>
            <w:r>
              <w:t>8335,0</w:t>
            </w:r>
          </w:p>
        </w:tc>
      </w:tr>
      <w:tr w:rsidR="00BD54FD">
        <w:tc>
          <w:tcPr>
            <w:tcW w:w="3685" w:type="dxa"/>
          </w:tcPr>
          <w:p w:rsidR="00BD54FD" w:rsidRDefault="00BD54FD">
            <w:pPr>
              <w:pStyle w:val="ConsPlusNormal"/>
            </w:pPr>
            <w:r>
              <w:t>Расходы на выплаты персоналу государственных (муниципальных) органов</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67 2 01 00150</w:t>
            </w:r>
          </w:p>
        </w:tc>
        <w:tc>
          <w:tcPr>
            <w:tcW w:w="567" w:type="dxa"/>
          </w:tcPr>
          <w:p w:rsidR="00BD54FD" w:rsidRDefault="00BD54FD">
            <w:pPr>
              <w:pStyle w:val="ConsPlusNormal"/>
              <w:jc w:val="center"/>
            </w:pPr>
            <w:r>
              <w:t>120</w:t>
            </w:r>
          </w:p>
        </w:tc>
        <w:tc>
          <w:tcPr>
            <w:tcW w:w="1264" w:type="dxa"/>
          </w:tcPr>
          <w:p w:rsidR="00BD54FD" w:rsidRDefault="00BD54FD">
            <w:pPr>
              <w:pStyle w:val="ConsPlusNormal"/>
              <w:jc w:val="center"/>
            </w:pPr>
            <w:r>
              <w:t>7765,9</w:t>
            </w:r>
          </w:p>
        </w:tc>
        <w:tc>
          <w:tcPr>
            <w:tcW w:w="1384" w:type="dxa"/>
          </w:tcPr>
          <w:p w:rsidR="00BD54FD" w:rsidRDefault="00BD54FD">
            <w:pPr>
              <w:pStyle w:val="ConsPlusNormal"/>
              <w:jc w:val="center"/>
            </w:pPr>
            <w:r>
              <w:t>8335,0</w:t>
            </w:r>
          </w:p>
        </w:tc>
      </w:tr>
      <w:tr w:rsidR="00BD54FD">
        <w:tc>
          <w:tcPr>
            <w:tcW w:w="3685" w:type="dxa"/>
          </w:tcPr>
          <w:p w:rsidR="00BD54FD" w:rsidRDefault="00BD54FD">
            <w:pPr>
              <w:pStyle w:val="ConsPlusNormal"/>
            </w:pPr>
            <w:r>
              <w:t>Обеспечение деятельности аппаратов государственных органов Ленинградской области</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67 3 00 00000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2617017,9</w:t>
            </w:r>
          </w:p>
        </w:tc>
        <w:tc>
          <w:tcPr>
            <w:tcW w:w="1384" w:type="dxa"/>
          </w:tcPr>
          <w:p w:rsidR="00BD54FD" w:rsidRDefault="00BD54FD">
            <w:pPr>
              <w:pStyle w:val="ConsPlusNormal"/>
              <w:jc w:val="center"/>
            </w:pPr>
            <w:r>
              <w:t>2776739,0</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67 3 01 00000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2617017,9</w:t>
            </w:r>
          </w:p>
        </w:tc>
        <w:tc>
          <w:tcPr>
            <w:tcW w:w="1384" w:type="dxa"/>
          </w:tcPr>
          <w:p w:rsidR="00BD54FD" w:rsidRDefault="00BD54FD">
            <w:pPr>
              <w:pStyle w:val="ConsPlusNormal"/>
              <w:jc w:val="center"/>
            </w:pPr>
            <w:r>
              <w:t>2776739,0</w:t>
            </w:r>
          </w:p>
        </w:tc>
      </w:tr>
      <w:tr w:rsidR="00BD54FD">
        <w:tc>
          <w:tcPr>
            <w:tcW w:w="3685" w:type="dxa"/>
          </w:tcPr>
          <w:p w:rsidR="00BD54FD" w:rsidRDefault="00BD54FD">
            <w:pPr>
              <w:pStyle w:val="ConsPlusNormal"/>
            </w:pPr>
            <w:r>
              <w:t>Исполнение функций государственных органов Ленинградской области</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2617017,9</w:t>
            </w:r>
          </w:p>
        </w:tc>
        <w:tc>
          <w:tcPr>
            <w:tcW w:w="1384" w:type="dxa"/>
          </w:tcPr>
          <w:p w:rsidR="00BD54FD" w:rsidRDefault="00BD54FD">
            <w:pPr>
              <w:pStyle w:val="ConsPlusNormal"/>
              <w:jc w:val="center"/>
            </w:pPr>
            <w:r>
              <w:t>2776739,0</w:t>
            </w:r>
          </w:p>
        </w:tc>
      </w:tr>
      <w:tr w:rsidR="00BD54FD">
        <w:tc>
          <w:tcPr>
            <w:tcW w:w="3685" w:type="dxa"/>
          </w:tcPr>
          <w:p w:rsidR="00BD54FD" w:rsidRDefault="00BD54FD">
            <w:pPr>
              <w:pStyle w:val="ConsPlusNormal"/>
            </w:pPr>
            <w:r>
              <w:t>Расходы на выплаты персоналу государственных (муниципальных) органов</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r>
              <w:t>120</w:t>
            </w:r>
          </w:p>
        </w:tc>
        <w:tc>
          <w:tcPr>
            <w:tcW w:w="1264" w:type="dxa"/>
          </w:tcPr>
          <w:p w:rsidR="00BD54FD" w:rsidRDefault="00BD54FD">
            <w:pPr>
              <w:pStyle w:val="ConsPlusNormal"/>
              <w:jc w:val="center"/>
            </w:pPr>
            <w:r>
              <w:t>2451304,2</w:t>
            </w:r>
          </w:p>
        </w:tc>
        <w:tc>
          <w:tcPr>
            <w:tcW w:w="1384" w:type="dxa"/>
          </w:tcPr>
          <w:p w:rsidR="00BD54FD" w:rsidRDefault="00BD54FD">
            <w:pPr>
              <w:pStyle w:val="ConsPlusNormal"/>
              <w:jc w:val="center"/>
            </w:pPr>
            <w:r>
              <w:t>2655826,2</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164883,7</w:t>
            </w:r>
          </w:p>
        </w:tc>
        <w:tc>
          <w:tcPr>
            <w:tcW w:w="1384" w:type="dxa"/>
          </w:tcPr>
          <w:p w:rsidR="00BD54FD" w:rsidRDefault="00BD54FD">
            <w:pPr>
              <w:pStyle w:val="ConsPlusNormal"/>
              <w:jc w:val="center"/>
            </w:pPr>
            <w:r>
              <w:t>120082,8</w:t>
            </w:r>
          </w:p>
        </w:tc>
      </w:tr>
      <w:tr w:rsidR="00BD54FD">
        <w:tc>
          <w:tcPr>
            <w:tcW w:w="3685" w:type="dxa"/>
          </w:tcPr>
          <w:p w:rsidR="00BD54FD" w:rsidRDefault="00BD54FD">
            <w:pPr>
              <w:pStyle w:val="ConsPlusNormal"/>
            </w:pPr>
            <w:r>
              <w:t>Социальные выплаты гражданам, кроме публичных нормативных социальных выплат</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r>
              <w:t>320</w:t>
            </w: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500,0</w:t>
            </w:r>
          </w:p>
        </w:tc>
      </w:tr>
      <w:tr w:rsidR="00BD54FD">
        <w:tc>
          <w:tcPr>
            <w:tcW w:w="3685" w:type="dxa"/>
          </w:tcPr>
          <w:p w:rsidR="00BD54FD" w:rsidRDefault="00BD54FD">
            <w:pPr>
              <w:pStyle w:val="ConsPlusNormal"/>
            </w:pPr>
            <w:r>
              <w:t>Уплата налогов, сборов и иных платежей</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r>
              <w:t>850</w:t>
            </w:r>
          </w:p>
        </w:tc>
        <w:tc>
          <w:tcPr>
            <w:tcW w:w="1264" w:type="dxa"/>
          </w:tcPr>
          <w:p w:rsidR="00BD54FD" w:rsidRDefault="00BD54FD">
            <w:pPr>
              <w:pStyle w:val="ConsPlusNormal"/>
              <w:jc w:val="center"/>
            </w:pPr>
            <w:r>
              <w:t>330,0</w:t>
            </w:r>
          </w:p>
        </w:tc>
        <w:tc>
          <w:tcPr>
            <w:tcW w:w="1384" w:type="dxa"/>
          </w:tcPr>
          <w:p w:rsidR="00BD54FD" w:rsidRDefault="00BD54FD">
            <w:pPr>
              <w:pStyle w:val="ConsPlusNormal"/>
              <w:jc w:val="center"/>
            </w:pPr>
            <w:r>
              <w:t>330,0</w:t>
            </w:r>
          </w:p>
        </w:tc>
      </w:tr>
      <w:tr w:rsidR="00BD54FD">
        <w:tc>
          <w:tcPr>
            <w:tcW w:w="3685" w:type="dxa"/>
          </w:tcPr>
          <w:p w:rsidR="00BD54FD" w:rsidRDefault="00BD54FD">
            <w:pPr>
              <w:pStyle w:val="ConsPlusNormal"/>
            </w:pPr>
            <w:r>
              <w:t>Обеспечение деятельности заместителей Председателя Правительства Ленинградской области</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67 Д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29211,6</w:t>
            </w:r>
          </w:p>
        </w:tc>
        <w:tc>
          <w:tcPr>
            <w:tcW w:w="1384" w:type="dxa"/>
          </w:tcPr>
          <w:p w:rsidR="00BD54FD" w:rsidRDefault="00BD54FD">
            <w:pPr>
              <w:pStyle w:val="ConsPlusNormal"/>
              <w:jc w:val="center"/>
            </w:pPr>
            <w:r>
              <w:t>31225,9</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67 Д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29211,6</w:t>
            </w:r>
          </w:p>
        </w:tc>
        <w:tc>
          <w:tcPr>
            <w:tcW w:w="1384" w:type="dxa"/>
          </w:tcPr>
          <w:p w:rsidR="00BD54FD" w:rsidRDefault="00BD54FD">
            <w:pPr>
              <w:pStyle w:val="ConsPlusNormal"/>
              <w:jc w:val="center"/>
            </w:pPr>
            <w:r>
              <w:t>31225,9</w:t>
            </w:r>
          </w:p>
        </w:tc>
      </w:tr>
      <w:tr w:rsidR="00BD54FD">
        <w:tc>
          <w:tcPr>
            <w:tcW w:w="3685" w:type="dxa"/>
          </w:tcPr>
          <w:p w:rsidR="00BD54FD" w:rsidRDefault="00BD54FD">
            <w:pPr>
              <w:pStyle w:val="ConsPlusNormal"/>
            </w:pPr>
            <w:r>
              <w:t>Исполнение функций государственных органов Ленинградской области</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67 Д 01 00150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29211,6</w:t>
            </w:r>
          </w:p>
        </w:tc>
        <w:tc>
          <w:tcPr>
            <w:tcW w:w="1384" w:type="dxa"/>
          </w:tcPr>
          <w:p w:rsidR="00BD54FD" w:rsidRDefault="00BD54FD">
            <w:pPr>
              <w:pStyle w:val="ConsPlusNormal"/>
              <w:jc w:val="center"/>
            </w:pPr>
            <w:r>
              <w:t>31225,9</w:t>
            </w:r>
          </w:p>
        </w:tc>
      </w:tr>
      <w:tr w:rsidR="00BD54FD">
        <w:tc>
          <w:tcPr>
            <w:tcW w:w="3685" w:type="dxa"/>
          </w:tcPr>
          <w:p w:rsidR="00BD54FD" w:rsidRDefault="00BD54FD">
            <w:pPr>
              <w:pStyle w:val="ConsPlusNormal"/>
            </w:pPr>
            <w:r>
              <w:t>Расходы на выплаты персоналу государственных (муниципальных) органов</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67 Д 01 00150</w:t>
            </w:r>
          </w:p>
        </w:tc>
        <w:tc>
          <w:tcPr>
            <w:tcW w:w="567" w:type="dxa"/>
          </w:tcPr>
          <w:p w:rsidR="00BD54FD" w:rsidRDefault="00BD54FD">
            <w:pPr>
              <w:pStyle w:val="ConsPlusNormal"/>
              <w:jc w:val="center"/>
            </w:pPr>
            <w:r>
              <w:t>120</w:t>
            </w:r>
          </w:p>
        </w:tc>
        <w:tc>
          <w:tcPr>
            <w:tcW w:w="1264" w:type="dxa"/>
          </w:tcPr>
          <w:p w:rsidR="00BD54FD" w:rsidRDefault="00BD54FD">
            <w:pPr>
              <w:pStyle w:val="ConsPlusNormal"/>
              <w:jc w:val="center"/>
            </w:pPr>
            <w:r>
              <w:t>29211,6</w:t>
            </w:r>
          </w:p>
        </w:tc>
        <w:tc>
          <w:tcPr>
            <w:tcW w:w="1384" w:type="dxa"/>
          </w:tcPr>
          <w:p w:rsidR="00BD54FD" w:rsidRDefault="00BD54FD">
            <w:pPr>
              <w:pStyle w:val="ConsPlusNormal"/>
              <w:jc w:val="center"/>
            </w:pPr>
            <w:r>
              <w:t>31225,9</w:t>
            </w:r>
          </w:p>
        </w:tc>
      </w:tr>
      <w:tr w:rsidR="00BD54FD">
        <w:tc>
          <w:tcPr>
            <w:tcW w:w="3685" w:type="dxa"/>
          </w:tcPr>
          <w:p w:rsidR="00BD54FD" w:rsidRDefault="00BD54FD">
            <w:pPr>
              <w:pStyle w:val="ConsPlusNormal"/>
            </w:pPr>
            <w:r>
              <w:t>Судебная система</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181111,4</w:t>
            </w:r>
          </w:p>
        </w:tc>
        <w:tc>
          <w:tcPr>
            <w:tcW w:w="1384" w:type="dxa"/>
          </w:tcPr>
          <w:p w:rsidR="00BD54FD" w:rsidRDefault="00BD54FD">
            <w:pPr>
              <w:pStyle w:val="ConsPlusNormal"/>
              <w:jc w:val="center"/>
            </w:pPr>
            <w:r>
              <w:t>196295,5</w:t>
            </w:r>
          </w:p>
        </w:tc>
      </w:tr>
      <w:tr w:rsidR="00BD54FD">
        <w:tc>
          <w:tcPr>
            <w:tcW w:w="3685" w:type="dxa"/>
          </w:tcPr>
          <w:p w:rsidR="00BD54FD" w:rsidRDefault="00BD54FD">
            <w:pPr>
              <w:pStyle w:val="ConsPlusNormal"/>
            </w:pPr>
            <w:r>
              <w:t>Обеспечение деятельности государственных органов Ленинградской области</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67 0 00 00000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181111,4</w:t>
            </w:r>
          </w:p>
        </w:tc>
        <w:tc>
          <w:tcPr>
            <w:tcW w:w="1384" w:type="dxa"/>
          </w:tcPr>
          <w:p w:rsidR="00BD54FD" w:rsidRDefault="00BD54FD">
            <w:pPr>
              <w:pStyle w:val="ConsPlusNormal"/>
              <w:jc w:val="center"/>
            </w:pPr>
            <w:r>
              <w:t>196295,5</w:t>
            </w:r>
          </w:p>
        </w:tc>
      </w:tr>
      <w:tr w:rsidR="00BD54FD">
        <w:tc>
          <w:tcPr>
            <w:tcW w:w="3685" w:type="dxa"/>
          </w:tcPr>
          <w:p w:rsidR="00BD54FD" w:rsidRDefault="00BD54FD">
            <w:pPr>
              <w:pStyle w:val="ConsPlusNormal"/>
            </w:pPr>
            <w:r>
              <w:t>Обеспечение деятельности аппаратов мировых судей Ленинградской области</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67 9 00 00000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181111,4</w:t>
            </w:r>
          </w:p>
        </w:tc>
        <w:tc>
          <w:tcPr>
            <w:tcW w:w="1384" w:type="dxa"/>
          </w:tcPr>
          <w:p w:rsidR="00BD54FD" w:rsidRDefault="00BD54FD">
            <w:pPr>
              <w:pStyle w:val="ConsPlusNormal"/>
              <w:jc w:val="center"/>
            </w:pPr>
            <w:r>
              <w:t>196295,5</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67 9 01 00000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181111,4</w:t>
            </w:r>
          </w:p>
        </w:tc>
        <w:tc>
          <w:tcPr>
            <w:tcW w:w="1384" w:type="dxa"/>
          </w:tcPr>
          <w:p w:rsidR="00BD54FD" w:rsidRDefault="00BD54FD">
            <w:pPr>
              <w:pStyle w:val="ConsPlusNormal"/>
              <w:jc w:val="center"/>
            </w:pPr>
            <w:r>
              <w:t>196295,5</w:t>
            </w:r>
          </w:p>
        </w:tc>
      </w:tr>
      <w:tr w:rsidR="00BD54FD">
        <w:tc>
          <w:tcPr>
            <w:tcW w:w="3685" w:type="dxa"/>
          </w:tcPr>
          <w:p w:rsidR="00BD54FD" w:rsidRDefault="00BD54FD">
            <w:pPr>
              <w:pStyle w:val="ConsPlusNormal"/>
            </w:pPr>
            <w:r>
              <w:t>Исполнение функций государственных органов Ленинградской области</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67 9 01 00150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181111,4</w:t>
            </w:r>
          </w:p>
        </w:tc>
        <w:tc>
          <w:tcPr>
            <w:tcW w:w="1384" w:type="dxa"/>
          </w:tcPr>
          <w:p w:rsidR="00BD54FD" w:rsidRDefault="00BD54FD">
            <w:pPr>
              <w:pStyle w:val="ConsPlusNormal"/>
              <w:jc w:val="center"/>
            </w:pPr>
            <w:r>
              <w:t>196295,5</w:t>
            </w:r>
          </w:p>
        </w:tc>
      </w:tr>
      <w:tr w:rsidR="00BD54FD">
        <w:tc>
          <w:tcPr>
            <w:tcW w:w="3685" w:type="dxa"/>
          </w:tcPr>
          <w:p w:rsidR="00BD54FD" w:rsidRDefault="00BD54FD">
            <w:pPr>
              <w:pStyle w:val="ConsPlusNormal"/>
            </w:pPr>
            <w:r>
              <w:t>Расходы на выплаты персоналу государственных (муниципальных) органов</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67 9 01 00150</w:t>
            </w:r>
          </w:p>
        </w:tc>
        <w:tc>
          <w:tcPr>
            <w:tcW w:w="567" w:type="dxa"/>
          </w:tcPr>
          <w:p w:rsidR="00BD54FD" w:rsidRDefault="00BD54FD">
            <w:pPr>
              <w:pStyle w:val="ConsPlusNormal"/>
              <w:jc w:val="center"/>
            </w:pPr>
            <w:r>
              <w:t>120</w:t>
            </w:r>
          </w:p>
        </w:tc>
        <w:tc>
          <w:tcPr>
            <w:tcW w:w="1264" w:type="dxa"/>
          </w:tcPr>
          <w:p w:rsidR="00BD54FD" w:rsidRDefault="00BD54FD">
            <w:pPr>
              <w:pStyle w:val="ConsPlusNormal"/>
              <w:jc w:val="center"/>
            </w:pPr>
            <w:r>
              <w:t>180727,4</w:t>
            </w:r>
          </w:p>
        </w:tc>
        <w:tc>
          <w:tcPr>
            <w:tcW w:w="1384" w:type="dxa"/>
          </w:tcPr>
          <w:p w:rsidR="00BD54FD" w:rsidRDefault="00BD54FD">
            <w:pPr>
              <w:pStyle w:val="ConsPlusNormal"/>
              <w:jc w:val="center"/>
            </w:pPr>
            <w:r>
              <w:t>195911,5</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67 9 01 00150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384,0</w:t>
            </w:r>
          </w:p>
        </w:tc>
        <w:tc>
          <w:tcPr>
            <w:tcW w:w="1384" w:type="dxa"/>
          </w:tcPr>
          <w:p w:rsidR="00BD54FD" w:rsidRDefault="00BD54FD">
            <w:pPr>
              <w:pStyle w:val="ConsPlusNormal"/>
              <w:jc w:val="center"/>
            </w:pPr>
            <w:r>
              <w:t>384,0</w:t>
            </w:r>
          </w:p>
        </w:tc>
      </w:tr>
      <w:tr w:rsidR="00BD54FD">
        <w:tc>
          <w:tcPr>
            <w:tcW w:w="3685" w:type="dxa"/>
          </w:tcPr>
          <w:p w:rsidR="00BD54FD" w:rsidRDefault="00BD54FD">
            <w:pPr>
              <w:pStyle w:val="ConsPlusNormal"/>
            </w:pPr>
            <w:r>
              <w:t>Другие общегосударственные вопросы</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1148422,3</w:t>
            </w:r>
          </w:p>
        </w:tc>
        <w:tc>
          <w:tcPr>
            <w:tcW w:w="1384" w:type="dxa"/>
          </w:tcPr>
          <w:p w:rsidR="00BD54FD" w:rsidRDefault="00BD54FD">
            <w:pPr>
              <w:pStyle w:val="ConsPlusNormal"/>
              <w:jc w:val="center"/>
            </w:pPr>
            <w:r>
              <w:t>1112675,2</w:t>
            </w:r>
          </w:p>
        </w:tc>
      </w:tr>
      <w:tr w:rsidR="00BD54FD">
        <w:tc>
          <w:tcPr>
            <w:tcW w:w="3685" w:type="dxa"/>
          </w:tcPr>
          <w:p w:rsidR="00BD54FD" w:rsidRDefault="00BD54FD">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61 0 00 00000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16890,0</w:t>
            </w:r>
          </w:p>
        </w:tc>
        <w:tc>
          <w:tcPr>
            <w:tcW w:w="1384" w:type="dxa"/>
          </w:tcPr>
          <w:p w:rsidR="00BD54FD" w:rsidRDefault="00BD54FD">
            <w:pPr>
              <w:pStyle w:val="ConsPlusNormal"/>
              <w:jc w:val="center"/>
            </w:pPr>
            <w:r>
              <w:t>17619,0</w:t>
            </w:r>
          </w:p>
        </w:tc>
      </w:tr>
      <w:tr w:rsidR="00BD54FD">
        <w:tc>
          <w:tcPr>
            <w:tcW w:w="3685" w:type="dxa"/>
          </w:tcPr>
          <w:p w:rsidR="00BD54FD" w:rsidRDefault="00BD54FD">
            <w:pPr>
              <w:pStyle w:val="ConsPlusNormal"/>
            </w:pPr>
            <w:r>
              <w:t>Подпрограмма "Развитие промышленности и инноваций в Ленинградской области"</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61 2 00 00000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2295,0</w:t>
            </w:r>
          </w:p>
        </w:tc>
        <w:tc>
          <w:tcPr>
            <w:tcW w:w="1384" w:type="dxa"/>
          </w:tcPr>
          <w:p w:rsidR="00BD54FD" w:rsidRDefault="00BD54FD">
            <w:pPr>
              <w:pStyle w:val="ConsPlusNormal"/>
              <w:jc w:val="center"/>
            </w:pPr>
            <w:r>
              <w:t>2295,0</w:t>
            </w:r>
          </w:p>
        </w:tc>
      </w:tr>
      <w:tr w:rsidR="00BD54FD">
        <w:tc>
          <w:tcPr>
            <w:tcW w:w="3685" w:type="dxa"/>
          </w:tcPr>
          <w:p w:rsidR="00BD54FD" w:rsidRDefault="00BD54FD">
            <w:pPr>
              <w:pStyle w:val="ConsPlusNormal"/>
            </w:pPr>
            <w:r>
              <w:t>Основное мероприятие "Развитие территориальных кластеров и инноваций в Ленинградской области"</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61 2 04 00000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2295,0</w:t>
            </w:r>
          </w:p>
        </w:tc>
        <w:tc>
          <w:tcPr>
            <w:tcW w:w="1384" w:type="dxa"/>
          </w:tcPr>
          <w:p w:rsidR="00BD54FD" w:rsidRDefault="00BD54FD">
            <w:pPr>
              <w:pStyle w:val="ConsPlusNormal"/>
              <w:jc w:val="center"/>
            </w:pPr>
            <w:r>
              <w:t>2295,0</w:t>
            </w:r>
          </w:p>
        </w:tc>
      </w:tr>
      <w:tr w:rsidR="00BD54FD">
        <w:tc>
          <w:tcPr>
            <w:tcW w:w="3685" w:type="dxa"/>
          </w:tcPr>
          <w:p w:rsidR="00BD54FD" w:rsidRDefault="00BD54FD">
            <w:pPr>
              <w:pStyle w:val="ConsPlusNormal"/>
            </w:pPr>
            <w:r>
              <w:t>Научные стипендии Губернатора Ленинградской области ведущим и молодым ученым Ленинградской области</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61 2 04 03030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2295,0</w:t>
            </w:r>
          </w:p>
        </w:tc>
        <w:tc>
          <w:tcPr>
            <w:tcW w:w="1384" w:type="dxa"/>
          </w:tcPr>
          <w:p w:rsidR="00BD54FD" w:rsidRDefault="00BD54FD">
            <w:pPr>
              <w:pStyle w:val="ConsPlusNormal"/>
              <w:jc w:val="center"/>
            </w:pPr>
            <w:r>
              <w:t>2295,0</w:t>
            </w:r>
          </w:p>
        </w:tc>
      </w:tr>
      <w:tr w:rsidR="00BD54FD">
        <w:tc>
          <w:tcPr>
            <w:tcW w:w="3685" w:type="dxa"/>
          </w:tcPr>
          <w:p w:rsidR="00BD54FD" w:rsidRDefault="00BD54FD">
            <w:pPr>
              <w:pStyle w:val="ConsPlusNormal"/>
            </w:pPr>
            <w:r>
              <w:t>Публичные нормативные выплаты гражданам несоциального характера</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61 2 04 03030</w:t>
            </w:r>
          </w:p>
        </w:tc>
        <w:tc>
          <w:tcPr>
            <w:tcW w:w="567" w:type="dxa"/>
          </w:tcPr>
          <w:p w:rsidR="00BD54FD" w:rsidRDefault="00BD54FD">
            <w:pPr>
              <w:pStyle w:val="ConsPlusNormal"/>
              <w:jc w:val="center"/>
            </w:pPr>
            <w:r>
              <w:t>330</w:t>
            </w:r>
          </w:p>
        </w:tc>
        <w:tc>
          <w:tcPr>
            <w:tcW w:w="1264" w:type="dxa"/>
          </w:tcPr>
          <w:p w:rsidR="00BD54FD" w:rsidRDefault="00BD54FD">
            <w:pPr>
              <w:pStyle w:val="ConsPlusNormal"/>
              <w:jc w:val="center"/>
            </w:pPr>
            <w:r>
              <w:t>1920,0</w:t>
            </w:r>
          </w:p>
        </w:tc>
        <w:tc>
          <w:tcPr>
            <w:tcW w:w="1384" w:type="dxa"/>
          </w:tcPr>
          <w:p w:rsidR="00BD54FD" w:rsidRDefault="00BD54FD">
            <w:pPr>
              <w:pStyle w:val="ConsPlusNormal"/>
              <w:jc w:val="center"/>
            </w:pPr>
            <w:r>
              <w:t>1920,0</w:t>
            </w:r>
          </w:p>
        </w:tc>
      </w:tr>
      <w:tr w:rsidR="00BD54FD">
        <w:tc>
          <w:tcPr>
            <w:tcW w:w="3685" w:type="dxa"/>
          </w:tcPr>
          <w:p w:rsidR="00BD54FD" w:rsidRDefault="00BD54FD">
            <w:pPr>
              <w:pStyle w:val="ConsPlusNormal"/>
            </w:pPr>
            <w:r>
              <w:t>Премии и гранты</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61 2 04 03030</w:t>
            </w:r>
          </w:p>
        </w:tc>
        <w:tc>
          <w:tcPr>
            <w:tcW w:w="567" w:type="dxa"/>
          </w:tcPr>
          <w:p w:rsidR="00BD54FD" w:rsidRDefault="00BD54FD">
            <w:pPr>
              <w:pStyle w:val="ConsPlusNormal"/>
              <w:jc w:val="center"/>
            </w:pPr>
            <w:r>
              <w:t>350</w:t>
            </w:r>
          </w:p>
        </w:tc>
        <w:tc>
          <w:tcPr>
            <w:tcW w:w="1264" w:type="dxa"/>
          </w:tcPr>
          <w:p w:rsidR="00BD54FD" w:rsidRDefault="00BD54FD">
            <w:pPr>
              <w:pStyle w:val="ConsPlusNormal"/>
              <w:jc w:val="center"/>
            </w:pPr>
            <w:r>
              <w:t>375,0</w:t>
            </w:r>
          </w:p>
        </w:tc>
        <w:tc>
          <w:tcPr>
            <w:tcW w:w="1384" w:type="dxa"/>
          </w:tcPr>
          <w:p w:rsidR="00BD54FD" w:rsidRDefault="00BD54FD">
            <w:pPr>
              <w:pStyle w:val="ConsPlusNormal"/>
              <w:jc w:val="center"/>
            </w:pPr>
            <w:r>
              <w:t>375,0</w:t>
            </w:r>
          </w:p>
        </w:tc>
      </w:tr>
      <w:tr w:rsidR="00BD54FD">
        <w:tc>
          <w:tcPr>
            <w:tcW w:w="3685" w:type="dxa"/>
          </w:tcPr>
          <w:p w:rsidR="00BD54FD" w:rsidRDefault="00BD54FD">
            <w:pPr>
              <w:pStyle w:val="ConsPlusNormal"/>
            </w:pPr>
            <w:r>
              <w:t>Подпрограмма "Развитие международных и межрегиональных связей Ленинградской области"</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61 6 00 00000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14595,0</w:t>
            </w:r>
          </w:p>
        </w:tc>
        <w:tc>
          <w:tcPr>
            <w:tcW w:w="1384" w:type="dxa"/>
          </w:tcPr>
          <w:p w:rsidR="00BD54FD" w:rsidRDefault="00BD54FD">
            <w:pPr>
              <w:pStyle w:val="ConsPlusNormal"/>
              <w:jc w:val="center"/>
            </w:pPr>
            <w:r>
              <w:t>15324,0</w:t>
            </w:r>
          </w:p>
        </w:tc>
      </w:tr>
      <w:tr w:rsidR="00BD54FD">
        <w:tc>
          <w:tcPr>
            <w:tcW w:w="3685" w:type="dxa"/>
          </w:tcPr>
          <w:p w:rsidR="00BD54FD" w:rsidRDefault="00BD54FD">
            <w:pPr>
              <w:pStyle w:val="ConsPlusNormal"/>
            </w:pPr>
            <w:r>
              <w:t>Основное мероприятие "Развитие международных, внешнеэкономических и межрегиональных связей"</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61 6 01 00000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14595,0</w:t>
            </w:r>
          </w:p>
        </w:tc>
        <w:tc>
          <w:tcPr>
            <w:tcW w:w="1384" w:type="dxa"/>
          </w:tcPr>
          <w:p w:rsidR="00BD54FD" w:rsidRDefault="00BD54FD">
            <w:pPr>
              <w:pStyle w:val="ConsPlusNormal"/>
              <w:jc w:val="center"/>
            </w:pPr>
            <w:r>
              <w:t>15324,0</w:t>
            </w:r>
          </w:p>
        </w:tc>
      </w:tr>
      <w:tr w:rsidR="00BD54FD">
        <w:tc>
          <w:tcPr>
            <w:tcW w:w="3685" w:type="dxa"/>
          </w:tcPr>
          <w:p w:rsidR="00BD54FD" w:rsidRDefault="00BD54FD">
            <w:pPr>
              <w:pStyle w:val="ConsPlusNormal"/>
            </w:pPr>
            <w:r>
              <w:t>Организация приема и направления делегаций в рамках международного, внешнеэкономического и межрегионального сотрудничества Ленинградской области</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61 6 01 11240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14595,0</w:t>
            </w:r>
          </w:p>
        </w:tc>
        <w:tc>
          <w:tcPr>
            <w:tcW w:w="1384" w:type="dxa"/>
          </w:tcPr>
          <w:p w:rsidR="00BD54FD" w:rsidRDefault="00BD54FD">
            <w:pPr>
              <w:pStyle w:val="ConsPlusNormal"/>
              <w:jc w:val="center"/>
            </w:pPr>
            <w:r>
              <w:t>15324,0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61 6 01 11240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14595,0</w:t>
            </w:r>
          </w:p>
        </w:tc>
        <w:tc>
          <w:tcPr>
            <w:tcW w:w="1384" w:type="dxa"/>
          </w:tcPr>
          <w:p w:rsidR="00BD54FD" w:rsidRDefault="00BD54FD">
            <w:pPr>
              <w:pStyle w:val="ConsPlusNormal"/>
              <w:jc w:val="center"/>
            </w:pPr>
            <w:r>
              <w:t>15324,0</w:t>
            </w:r>
          </w:p>
        </w:tc>
      </w:tr>
      <w:tr w:rsidR="00BD54FD">
        <w:tc>
          <w:tcPr>
            <w:tcW w:w="3685" w:type="dxa"/>
          </w:tcPr>
          <w:p w:rsidR="00BD54FD" w:rsidRDefault="00BD54FD">
            <w:pPr>
              <w:pStyle w:val="ConsPlusNormal"/>
            </w:pPr>
            <w:r>
              <w:t>Государственная программа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65 0 00 00000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32450,0</w:t>
            </w:r>
          </w:p>
        </w:tc>
        <w:tc>
          <w:tcPr>
            <w:tcW w:w="1384" w:type="dxa"/>
          </w:tcPr>
          <w:p w:rsidR="00BD54FD" w:rsidRDefault="00BD54FD">
            <w:pPr>
              <w:pStyle w:val="ConsPlusNormal"/>
              <w:jc w:val="center"/>
            </w:pPr>
            <w:r>
              <w:t>32450,0</w:t>
            </w:r>
          </w:p>
        </w:tc>
      </w:tr>
      <w:tr w:rsidR="00BD54FD">
        <w:tc>
          <w:tcPr>
            <w:tcW w:w="3685" w:type="dxa"/>
          </w:tcPr>
          <w:p w:rsidR="00BD54FD" w:rsidRDefault="00BD54FD">
            <w:pPr>
              <w:pStyle w:val="ConsPlusNormal"/>
            </w:pPr>
            <w:r>
              <w:t>Подпрограмма "Развитие государственной гражданской службы Ленинградской области"</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65 1 00 00000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32450,0</w:t>
            </w:r>
          </w:p>
        </w:tc>
        <w:tc>
          <w:tcPr>
            <w:tcW w:w="1384" w:type="dxa"/>
          </w:tcPr>
          <w:p w:rsidR="00BD54FD" w:rsidRDefault="00BD54FD">
            <w:pPr>
              <w:pStyle w:val="ConsPlusNormal"/>
              <w:jc w:val="center"/>
            </w:pPr>
            <w:r>
              <w:t>32450,0</w:t>
            </w:r>
          </w:p>
        </w:tc>
      </w:tr>
      <w:tr w:rsidR="00BD54FD">
        <w:tc>
          <w:tcPr>
            <w:tcW w:w="3685" w:type="dxa"/>
          </w:tcPr>
          <w:p w:rsidR="00BD54FD" w:rsidRDefault="00BD54FD">
            <w:pPr>
              <w:pStyle w:val="ConsPlusNormal"/>
            </w:pPr>
            <w:r>
              <w:t>Основное мероприятие "Совершенствование технологий кадровой работы"</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65 1 18 00000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1000,0</w:t>
            </w:r>
          </w:p>
        </w:tc>
        <w:tc>
          <w:tcPr>
            <w:tcW w:w="1384" w:type="dxa"/>
          </w:tcPr>
          <w:p w:rsidR="00BD54FD" w:rsidRDefault="00BD54FD">
            <w:pPr>
              <w:pStyle w:val="ConsPlusNormal"/>
              <w:jc w:val="center"/>
            </w:pPr>
            <w:r>
              <w:t>1000,0</w:t>
            </w:r>
          </w:p>
        </w:tc>
      </w:tr>
      <w:tr w:rsidR="00BD54FD">
        <w:tc>
          <w:tcPr>
            <w:tcW w:w="3685" w:type="dxa"/>
          </w:tcPr>
          <w:p w:rsidR="00BD54FD" w:rsidRDefault="00BD54FD">
            <w:pPr>
              <w:pStyle w:val="ConsPlusNormal"/>
            </w:pPr>
            <w:r>
              <w:t>Материальное и информационное обеспечение кадровой работы в органах исполнительной власти Ленинградской области</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65 1 18 12600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1000,0</w:t>
            </w:r>
          </w:p>
        </w:tc>
        <w:tc>
          <w:tcPr>
            <w:tcW w:w="1384" w:type="dxa"/>
          </w:tcPr>
          <w:p w:rsidR="00BD54FD" w:rsidRDefault="00BD54FD">
            <w:pPr>
              <w:pStyle w:val="ConsPlusNormal"/>
              <w:jc w:val="center"/>
            </w:pPr>
            <w:r>
              <w:t>1000,0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65 1 18 12600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1000,0</w:t>
            </w:r>
          </w:p>
        </w:tc>
        <w:tc>
          <w:tcPr>
            <w:tcW w:w="1384" w:type="dxa"/>
          </w:tcPr>
          <w:p w:rsidR="00BD54FD" w:rsidRDefault="00BD54FD">
            <w:pPr>
              <w:pStyle w:val="ConsPlusNormal"/>
              <w:jc w:val="center"/>
            </w:pPr>
            <w:r>
              <w:t>1000,0</w:t>
            </w:r>
          </w:p>
        </w:tc>
      </w:tr>
      <w:tr w:rsidR="00BD54FD">
        <w:tc>
          <w:tcPr>
            <w:tcW w:w="3685" w:type="dxa"/>
          </w:tcPr>
          <w:p w:rsidR="00BD54FD" w:rsidRDefault="00BD54FD">
            <w:pPr>
              <w:pStyle w:val="ConsPlusNormal"/>
            </w:pPr>
            <w:r>
              <w:t>Основное мероприятие "Предоставление государственных гарантий и поддержание корпоративной культуры"</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65 1 19 00000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31450,0</w:t>
            </w:r>
          </w:p>
        </w:tc>
        <w:tc>
          <w:tcPr>
            <w:tcW w:w="1384" w:type="dxa"/>
          </w:tcPr>
          <w:p w:rsidR="00BD54FD" w:rsidRDefault="00BD54FD">
            <w:pPr>
              <w:pStyle w:val="ConsPlusNormal"/>
              <w:jc w:val="center"/>
            </w:pPr>
            <w:r>
              <w:t>31450,0</w:t>
            </w:r>
          </w:p>
        </w:tc>
      </w:tr>
      <w:tr w:rsidR="00BD54FD">
        <w:tc>
          <w:tcPr>
            <w:tcW w:w="3685" w:type="dxa"/>
          </w:tcPr>
          <w:p w:rsidR="00BD54FD" w:rsidRDefault="00BD54FD">
            <w:pPr>
              <w:pStyle w:val="ConsPlusNormal"/>
            </w:pPr>
            <w:r>
              <w:t>Мероприятия, направленные на предоставление государственных гарантий и поддержание корпоративной культуры</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65 1 19 13550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31450,0</w:t>
            </w:r>
          </w:p>
        </w:tc>
        <w:tc>
          <w:tcPr>
            <w:tcW w:w="1384" w:type="dxa"/>
          </w:tcPr>
          <w:p w:rsidR="00BD54FD" w:rsidRDefault="00BD54FD">
            <w:pPr>
              <w:pStyle w:val="ConsPlusNormal"/>
              <w:jc w:val="center"/>
            </w:pPr>
            <w:r>
              <w:t>31450,0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65 1 19 13550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31450,0</w:t>
            </w:r>
          </w:p>
        </w:tc>
        <w:tc>
          <w:tcPr>
            <w:tcW w:w="1384" w:type="dxa"/>
          </w:tcPr>
          <w:p w:rsidR="00BD54FD" w:rsidRDefault="00BD54FD">
            <w:pPr>
              <w:pStyle w:val="ConsPlusNormal"/>
              <w:jc w:val="center"/>
            </w:pPr>
            <w:r>
              <w:t>31450,0</w:t>
            </w:r>
          </w:p>
        </w:tc>
      </w:tr>
      <w:tr w:rsidR="00BD54FD">
        <w:tc>
          <w:tcPr>
            <w:tcW w:w="3685" w:type="dxa"/>
          </w:tcPr>
          <w:p w:rsidR="00BD54FD" w:rsidRDefault="00BD54FD">
            <w:pPr>
              <w:pStyle w:val="ConsPlusNormal"/>
            </w:pPr>
            <w:r>
              <w:t>Непрограммные расходы органов государственной власти Ленинградской области</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1099082,3</w:t>
            </w:r>
          </w:p>
        </w:tc>
        <w:tc>
          <w:tcPr>
            <w:tcW w:w="1384" w:type="dxa"/>
          </w:tcPr>
          <w:p w:rsidR="00BD54FD" w:rsidRDefault="00BD54FD">
            <w:pPr>
              <w:pStyle w:val="ConsPlusNormal"/>
              <w:jc w:val="center"/>
            </w:pPr>
            <w:r>
              <w:t>1062606,2</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1099082,3</w:t>
            </w:r>
          </w:p>
        </w:tc>
        <w:tc>
          <w:tcPr>
            <w:tcW w:w="1384" w:type="dxa"/>
          </w:tcPr>
          <w:p w:rsidR="00BD54FD" w:rsidRDefault="00BD54FD">
            <w:pPr>
              <w:pStyle w:val="ConsPlusNormal"/>
              <w:jc w:val="center"/>
            </w:pPr>
            <w:r>
              <w:t>1062606,2</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1099082,3</w:t>
            </w:r>
          </w:p>
        </w:tc>
        <w:tc>
          <w:tcPr>
            <w:tcW w:w="1384" w:type="dxa"/>
          </w:tcPr>
          <w:p w:rsidR="00BD54FD" w:rsidRDefault="00BD54FD">
            <w:pPr>
              <w:pStyle w:val="ConsPlusNormal"/>
              <w:jc w:val="center"/>
            </w:pPr>
            <w:r>
              <w:t>1062606,2</w:t>
            </w:r>
          </w:p>
        </w:tc>
      </w:tr>
      <w:tr w:rsidR="00BD54FD">
        <w:tc>
          <w:tcPr>
            <w:tcW w:w="3685" w:type="dxa"/>
          </w:tcPr>
          <w:p w:rsidR="00BD54FD" w:rsidRDefault="00BD54FD">
            <w:pPr>
              <w:pStyle w:val="ConsPlusNormal"/>
            </w:pPr>
            <w:r>
              <w:t>Премирование граждан, награжденных знаком отличия Ленинградской области, не являющихся сотрудниками органов исполнительной власти Ленинградской области</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68 9 01 03570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1953,0</w:t>
            </w:r>
          </w:p>
        </w:tc>
        <w:tc>
          <w:tcPr>
            <w:tcW w:w="1384" w:type="dxa"/>
          </w:tcPr>
          <w:p w:rsidR="00BD54FD" w:rsidRDefault="00BD54FD">
            <w:pPr>
              <w:pStyle w:val="ConsPlusNormal"/>
              <w:jc w:val="center"/>
            </w:pPr>
            <w:r>
              <w:t>2013,0</w:t>
            </w:r>
          </w:p>
        </w:tc>
      </w:tr>
      <w:tr w:rsidR="00BD54FD">
        <w:tc>
          <w:tcPr>
            <w:tcW w:w="3685" w:type="dxa"/>
          </w:tcPr>
          <w:p w:rsidR="00BD54FD" w:rsidRDefault="00BD54FD">
            <w:pPr>
              <w:pStyle w:val="ConsPlusNormal"/>
            </w:pPr>
            <w:r>
              <w:t>Премии и гранты</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68 9 01 03570</w:t>
            </w:r>
          </w:p>
        </w:tc>
        <w:tc>
          <w:tcPr>
            <w:tcW w:w="567" w:type="dxa"/>
          </w:tcPr>
          <w:p w:rsidR="00BD54FD" w:rsidRDefault="00BD54FD">
            <w:pPr>
              <w:pStyle w:val="ConsPlusNormal"/>
              <w:jc w:val="center"/>
            </w:pPr>
            <w:r>
              <w:t>350</w:t>
            </w:r>
          </w:p>
        </w:tc>
        <w:tc>
          <w:tcPr>
            <w:tcW w:w="1264" w:type="dxa"/>
          </w:tcPr>
          <w:p w:rsidR="00BD54FD" w:rsidRDefault="00BD54FD">
            <w:pPr>
              <w:pStyle w:val="ConsPlusNormal"/>
              <w:jc w:val="center"/>
            </w:pPr>
            <w:r>
              <w:t>1953,0</w:t>
            </w:r>
          </w:p>
        </w:tc>
        <w:tc>
          <w:tcPr>
            <w:tcW w:w="1384" w:type="dxa"/>
          </w:tcPr>
          <w:p w:rsidR="00BD54FD" w:rsidRDefault="00BD54FD">
            <w:pPr>
              <w:pStyle w:val="ConsPlusNormal"/>
              <w:jc w:val="center"/>
            </w:pPr>
            <w:r>
              <w:t>2013,0</w:t>
            </w:r>
          </w:p>
        </w:tc>
      </w:tr>
      <w:tr w:rsidR="00BD54FD">
        <w:tc>
          <w:tcPr>
            <w:tcW w:w="3685" w:type="dxa"/>
          </w:tcPr>
          <w:p w:rsidR="00BD54FD" w:rsidRDefault="00BD54FD">
            <w:pPr>
              <w:pStyle w:val="ConsPlusNormal"/>
            </w:pPr>
            <w:r>
              <w:t>Возмещение затрат по приобретению автомобилей для государственных нужд Ленинградской области</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68 9 01 06540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33000,0</w:t>
            </w:r>
          </w:p>
        </w:tc>
        <w:tc>
          <w:tcPr>
            <w:tcW w:w="1384" w:type="dxa"/>
          </w:tcPr>
          <w:p w:rsidR="00BD54FD" w:rsidRDefault="00BD54FD">
            <w:pPr>
              <w:pStyle w:val="ConsPlusNormal"/>
              <w:jc w:val="center"/>
            </w:pPr>
            <w:r>
              <w:t>5000,0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68 9 01 06540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33000,0</w:t>
            </w:r>
          </w:p>
        </w:tc>
        <w:tc>
          <w:tcPr>
            <w:tcW w:w="1384" w:type="dxa"/>
          </w:tcPr>
          <w:p w:rsidR="00BD54FD" w:rsidRDefault="00BD54FD">
            <w:pPr>
              <w:pStyle w:val="ConsPlusNormal"/>
              <w:jc w:val="center"/>
            </w:pPr>
            <w:r>
              <w:t>5000,0</w:t>
            </w:r>
          </w:p>
        </w:tc>
      </w:tr>
      <w:tr w:rsidR="00BD54FD">
        <w:tc>
          <w:tcPr>
            <w:tcW w:w="3685" w:type="dxa"/>
          </w:tcPr>
          <w:p w:rsidR="00BD54FD" w:rsidRDefault="00BD54FD">
            <w:pPr>
              <w:pStyle w:val="ConsPlusNormal"/>
            </w:pPr>
            <w:r>
              <w:t>Возмещение затрат, связанных с предоставлением транспортных услуг органам государственной власти Ленинградской области</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68 9 01 06780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319540,0</w:t>
            </w:r>
          </w:p>
        </w:tc>
        <w:tc>
          <w:tcPr>
            <w:tcW w:w="1384" w:type="dxa"/>
          </w:tcPr>
          <w:p w:rsidR="00BD54FD" w:rsidRDefault="00BD54FD">
            <w:pPr>
              <w:pStyle w:val="ConsPlusNormal"/>
              <w:jc w:val="center"/>
            </w:pPr>
            <w:r>
              <w:t>319540,0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68 9 01 06780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319540,0</w:t>
            </w:r>
          </w:p>
        </w:tc>
        <w:tc>
          <w:tcPr>
            <w:tcW w:w="1384" w:type="dxa"/>
          </w:tcPr>
          <w:p w:rsidR="00BD54FD" w:rsidRDefault="00BD54FD">
            <w:pPr>
              <w:pStyle w:val="ConsPlusNormal"/>
              <w:jc w:val="center"/>
            </w:pPr>
            <w:r>
              <w:t>319540,0</w:t>
            </w:r>
          </w:p>
        </w:tc>
      </w:tr>
      <w:tr w:rsidR="00BD54FD">
        <w:tc>
          <w:tcPr>
            <w:tcW w:w="3685" w:type="dxa"/>
          </w:tcPr>
          <w:p w:rsidR="00BD54FD" w:rsidRDefault="00BD54FD">
            <w:pPr>
              <w:pStyle w:val="ConsPlusNormal"/>
            </w:pPr>
            <w:r>
              <w:t>Возмещение затрат или недополученных доходов в связи с выполнением ремонтных работ для государственных нужд Ленинградской области</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68 9 01 06900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118000,0</w:t>
            </w:r>
          </w:p>
        </w:tc>
        <w:tc>
          <w:tcPr>
            <w:tcW w:w="1384" w:type="dxa"/>
          </w:tcPr>
          <w:p w:rsidR="00BD54FD" w:rsidRDefault="00BD54FD">
            <w:pPr>
              <w:pStyle w:val="ConsPlusNormal"/>
              <w:jc w:val="center"/>
            </w:pPr>
            <w:r>
              <w:t>107550,0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68 9 01 06900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118000,0</w:t>
            </w:r>
          </w:p>
        </w:tc>
        <w:tc>
          <w:tcPr>
            <w:tcW w:w="1384" w:type="dxa"/>
          </w:tcPr>
          <w:p w:rsidR="00BD54FD" w:rsidRDefault="00BD54FD">
            <w:pPr>
              <w:pStyle w:val="ConsPlusNormal"/>
              <w:jc w:val="center"/>
            </w:pPr>
            <w:r>
              <w:t>107550,0</w:t>
            </w:r>
          </w:p>
        </w:tc>
      </w:tr>
      <w:tr w:rsidR="00BD54FD">
        <w:tc>
          <w:tcPr>
            <w:tcW w:w="3685" w:type="dxa"/>
          </w:tcPr>
          <w:p w:rsidR="00BD54FD" w:rsidRDefault="00BD54FD">
            <w:pPr>
              <w:pStyle w:val="ConsPlusNormal"/>
            </w:pPr>
            <w: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68 9 01 07510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619982,3</w:t>
            </w:r>
          </w:p>
        </w:tc>
        <w:tc>
          <w:tcPr>
            <w:tcW w:w="1384" w:type="dxa"/>
          </w:tcPr>
          <w:p w:rsidR="00BD54FD" w:rsidRDefault="00BD54FD">
            <w:pPr>
              <w:pStyle w:val="ConsPlusNormal"/>
              <w:jc w:val="center"/>
            </w:pPr>
            <w:r>
              <w:t>621896,2</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68 9 01 07510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619982,3</w:t>
            </w:r>
          </w:p>
        </w:tc>
        <w:tc>
          <w:tcPr>
            <w:tcW w:w="1384" w:type="dxa"/>
          </w:tcPr>
          <w:p w:rsidR="00BD54FD" w:rsidRDefault="00BD54FD">
            <w:pPr>
              <w:pStyle w:val="ConsPlusNormal"/>
              <w:jc w:val="center"/>
            </w:pPr>
            <w:r>
              <w:t>621896,2</w:t>
            </w:r>
          </w:p>
        </w:tc>
      </w:tr>
      <w:tr w:rsidR="00BD54FD">
        <w:tc>
          <w:tcPr>
            <w:tcW w:w="3685" w:type="dxa"/>
          </w:tcPr>
          <w:p w:rsidR="00BD54FD" w:rsidRDefault="00BD54FD">
            <w:pPr>
              <w:pStyle w:val="ConsPlusNormal"/>
            </w:pPr>
            <w:r>
              <w:t>Исполнение судебных актов Российской Федерации и мировых соглашений по возмещению вреда</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68 9 01 10070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50,0</w:t>
            </w:r>
          </w:p>
        </w:tc>
        <w:tc>
          <w:tcPr>
            <w:tcW w:w="1384" w:type="dxa"/>
          </w:tcPr>
          <w:p w:rsidR="00BD54FD" w:rsidRDefault="00BD54FD">
            <w:pPr>
              <w:pStyle w:val="ConsPlusNormal"/>
              <w:jc w:val="center"/>
            </w:pPr>
            <w:r>
              <w:t>50,0</w:t>
            </w:r>
          </w:p>
        </w:tc>
      </w:tr>
      <w:tr w:rsidR="00BD54FD">
        <w:tc>
          <w:tcPr>
            <w:tcW w:w="3685" w:type="dxa"/>
          </w:tcPr>
          <w:p w:rsidR="00BD54FD" w:rsidRDefault="00BD54FD">
            <w:pPr>
              <w:pStyle w:val="ConsPlusNormal"/>
            </w:pPr>
            <w:r>
              <w:t>Исполнение судебных актов</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68 9 01 10070</w:t>
            </w:r>
          </w:p>
        </w:tc>
        <w:tc>
          <w:tcPr>
            <w:tcW w:w="567" w:type="dxa"/>
          </w:tcPr>
          <w:p w:rsidR="00BD54FD" w:rsidRDefault="00BD54FD">
            <w:pPr>
              <w:pStyle w:val="ConsPlusNormal"/>
              <w:jc w:val="center"/>
            </w:pPr>
            <w:r>
              <w:t>830</w:t>
            </w:r>
          </w:p>
        </w:tc>
        <w:tc>
          <w:tcPr>
            <w:tcW w:w="1264" w:type="dxa"/>
          </w:tcPr>
          <w:p w:rsidR="00BD54FD" w:rsidRDefault="00BD54FD">
            <w:pPr>
              <w:pStyle w:val="ConsPlusNormal"/>
              <w:jc w:val="center"/>
            </w:pPr>
            <w:r>
              <w:t>50,0</w:t>
            </w:r>
          </w:p>
        </w:tc>
        <w:tc>
          <w:tcPr>
            <w:tcW w:w="1384" w:type="dxa"/>
          </w:tcPr>
          <w:p w:rsidR="00BD54FD" w:rsidRDefault="00BD54FD">
            <w:pPr>
              <w:pStyle w:val="ConsPlusNormal"/>
              <w:jc w:val="center"/>
            </w:pPr>
            <w:r>
              <w:t>50,0</w:t>
            </w:r>
          </w:p>
        </w:tc>
      </w:tr>
      <w:tr w:rsidR="00BD54FD">
        <w:tc>
          <w:tcPr>
            <w:tcW w:w="3685" w:type="dxa"/>
          </w:tcPr>
          <w:p w:rsidR="00BD54FD" w:rsidRDefault="00BD54FD">
            <w:pPr>
              <w:pStyle w:val="ConsPlusNormal"/>
            </w:pPr>
            <w:r>
              <w:t>Обязательное государственное страхование лиц, замещающих государственные должности и должности государственных гражданских служащих Ленинградской области</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68 9 01 12580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5200,0</w:t>
            </w:r>
          </w:p>
        </w:tc>
        <w:tc>
          <w:tcPr>
            <w:tcW w:w="1384" w:type="dxa"/>
          </w:tcPr>
          <w:p w:rsidR="00BD54FD" w:rsidRDefault="00BD54FD">
            <w:pPr>
              <w:pStyle w:val="ConsPlusNormal"/>
              <w:jc w:val="center"/>
            </w:pPr>
            <w:r>
              <w:t>5200,0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68 9 01 12580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5200,0</w:t>
            </w:r>
          </w:p>
        </w:tc>
        <w:tc>
          <w:tcPr>
            <w:tcW w:w="1384" w:type="dxa"/>
          </w:tcPr>
          <w:p w:rsidR="00BD54FD" w:rsidRDefault="00BD54FD">
            <w:pPr>
              <w:pStyle w:val="ConsPlusNormal"/>
              <w:jc w:val="center"/>
            </w:pPr>
            <w:r>
              <w:t>5200,0</w:t>
            </w:r>
          </w:p>
        </w:tc>
      </w:tr>
      <w:tr w:rsidR="00BD54FD">
        <w:tc>
          <w:tcPr>
            <w:tcW w:w="3685" w:type="dxa"/>
          </w:tcPr>
          <w:p w:rsidR="00BD54FD" w:rsidRDefault="00BD54FD">
            <w:pPr>
              <w:pStyle w:val="ConsPlusNormal"/>
            </w:pPr>
            <w:r>
              <w:t>Поощрение в форме ценного подарка организаций и граждан, не являющихся сотрудниками органов исполнительной власти Ленинградской области</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68 9 01 12960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1357,0</w:t>
            </w:r>
          </w:p>
        </w:tc>
        <w:tc>
          <w:tcPr>
            <w:tcW w:w="1384" w:type="dxa"/>
          </w:tcPr>
          <w:p w:rsidR="00BD54FD" w:rsidRDefault="00BD54FD">
            <w:pPr>
              <w:pStyle w:val="ConsPlusNormal"/>
              <w:jc w:val="center"/>
            </w:pPr>
            <w:r>
              <w:t>1357,0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68 9 01 12960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1357,0</w:t>
            </w:r>
          </w:p>
        </w:tc>
        <w:tc>
          <w:tcPr>
            <w:tcW w:w="1384" w:type="dxa"/>
          </w:tcPr>
          <w:p w:rsidR="00BD54FD" w:rsidRDefault="00BD54FD">
            <w:pPr>
              <w:pStyle w:val="ConsPlusNormal"/>
              <w:jc w:val="center"/>
            </w:pPr>
            <w:r>
              <w:t>1357,0</w:t>
            </w:r>
          </w:p>
        </w:tc>
      </w:tr>
      <w:tr w:rsidR="00BD54FD">
        <w:tc>
          <w:tcPr>
            <w:tcW w:w="3685" w:type="dxa"/>
          </w:tcPr>
          <w:p w:rsidR="00BD54FD" w:rsidRDefault="00BD54FD">
            <w:pPr>
              <w:pStyle w:val="ConsPlusNormal"/>
            </w:pPr>
            <w:r>
              <w:t>ОБРАЗОВАНИЕ</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6666,7</w:t>
            </w:r>
          </w:p>
        </w:tc>
        <w:tc>
          <w:tcPr>
            <w:tcW w:w="1384" w:type="dxa"/>
          </w:tcPr>
          <w:p w:rsidR="00BD54FD" w:rsidRDefault="00BD54FD">
            <w:pPr>
              <w:pStyle w:val="ConsPlusNormal"/>
              <w:jc w:val="center"/>
            </w:pPr>
            <w:r>
              <w:t>6666,7</w:t>
            </w:r>
          </w:p>
        </w:tc>
      </w:tr>
      <w:tr w:rsidR="00BD54FD">
        <w:tc>
          <w:tcPr>
            <w:tcW w:w="3685" w:type="dxa"/>
          </w:tcPr>
          <w:p w:rsidR="00BD54FD" w:rsidRDefault="00BD54FD">
            <w:pPr>
              <w:pStyle w:val="ConsPlusNormal"/>
            </w:pPr>
            <w:r>
              <w:t>Другие вопросы в области образования</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6666,7</w:t>
            </w:r>
          </w:p>
        </w:tc>
        <w:tc>
          <w:tcPr>
            <w:tcW w:w="1384" w:type="dxa"/>
          </w:tcPr>
          <w:p w:rsidR="00BD54FD" w:rsidRDefault="00BD54FD">
            <w:pPr>
              <w:pStyle w:val="ConsPlusNormal"/>
              <w:jc w:val="center"/>
            </w:pPr>
            <w:r>
              <w:t>6666,7</w:t>
            </w:r>
          </w:p>
        </w:tc>
      </w:tr>
      <w:tr w:rsidR="00BD54FD">
        <w:tc>
          <w:tcPr>
            <w:tcW w:w="3685" w:type="dxa"/>
          </w:tcPr>
          <w:p w:rsidR="00BD54FD" w:rsidRDefault="00BD54FD">
            <w:pPr>
              <w:pStyle w:val="ConsPlusNormal"/>
            </w:pPr>
            <w:r>
              <w:t>Непрограммные расходы органов государственной власти Ленинградской области</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6666,7</w:t>
            </w:r>
          </w:p>
        </w:tc>
        <w:tc>
          <w:tcPr>
            <w:tcW w:w="1384" w:type="dxa"/>
          </w:tcPr>
          <w:p w:rsidR="00BD54FD" w:rsidRDefault="00BD54FD">
            <w:pPr>
              <w:pStyle w:val="ConsPlusNormal"/>
              <w:jc w:val="center"/>
            </w:pPr>
            <w:r>
              <w:t>6666,7</w:t>
            </w:r>
          </w:p>
        </w:tc>
      </w:tr>
      <w:tr w:rsidR="00BD54FD">
        <w:tc>
          <w:tcPr>
            <w:tcW w:w="3685" w:type="dxa"/>
          </w:tcPr>
          <w:p w:rsidR="00BD54FD" w:rsidRDefault="00BD54FD">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68 2 00 00000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6666,7</w:t>
            </w:r>
          </w:p>
        </w:tc>
        <w:tc>
          <w:tcPr>
            <w:tcW w:w="1384" w:type="dxa"/>
          </w:tcPr>
          <w:p w:rsidR="00BD54FD" w:rsidRDefault="00BD54FD">
            <w:pPr>
              <w:pStyle w:val="ConsPlusNormal"/>
              <w:jc w:val="center"/>
            </w:pPr>
            <w:r>
              <w:t>6666,7</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68 2 01 00000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6666,7</w:t>
            </w:r>
          </w:p>
        </w:tc>
        <w:tc>
          <w:tcPr>
            <w:tcW w:w="1384" w:type="dxa"/>
          </w:tcPr>
          <w:p w:rsidR="00BD54FD" w:rsidRDefault="00BD54FD">
            <w:pPr>
              <w:pStyle w:val="ConsPlusNormal"/>
              <w:jc w:val="center"/>
            </w:pPr>
            <w:r>
              <w:t>6666,7</w:t>
            </w:r>
          </w:p>
        </w:tc>
      </w:tr>
      <w:tr w:rsidR="00BD54FD">
        <w:tc>
          <w:tcPr>
            <w:tcW w:w="3685" w:type="dxa"/>
          </w:tcPr>
          <w:p w:rsidR="00BD54FD" w:rsidRDefault="00BD54FD">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67" w:history="1">
              <w:r>
                <w:rPr>
                  <w:color w:val="0000FF"/>
                </w:rPr>
                <w:t>частью 1 статьи 7</w:t>
              </w:r>
            </w:hyperlink>
            <w:r>
              <w:t xml:space="preserve"> Федерального закона от 29 декабря 2012 года N 273-ФЗ "Об образовании в Российской Федерации" полномочий Российской Федерации в сфере образования</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68 2 01 59900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6666,7</w:t>
            </w:r>
          </w:p>
        </w:tc>
        <w:tc>
          <w:tcPr>
            <w:tcW w:w="1384" w:type="dxa"/>
          </w:tcPr>
          <w:p w:rsidR="00BD54FD" w:rsidRDefault="00BD54FD">
            <w:pPr>
              <w:pStyle w:val="ConsPlusNormal"/>
              <w:jc w:val="center"/>
            </w:pPr>
            <w:r>
              <w:t>6666,7</w:t>
            </w:r>
          </w:p>
        </w:tc>
      </w:tr>
      <w:tr w:rsidR="00BD54FD">
        <w:tc>
          <w:tcPr>
            <w:tcW w:w="3685" w:type="dxa"/>
          </w:tcPr>
          <w:p w:rsidR="00BD54FD" w:rsidRDefault="00BD54FD">
            <w:pPr>
              <w:pStyle w:val="ConsPlusNormal"/>
            </w:pPr>
            <w:r>
              <w:t>Расходы на выплаты персоналу государственных (муниципальных) органов</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68 2 01 59900</w:t>
            </w:r>
          </w:p>
        </w:tc>
        <w:tc>
          <w:tcPr>
            <w:tcW w:w="567" w:type="dxa"/>
          </w:tcPr>
          <w:p w:rsidR="00BD54FD" w:rsidRDefault="00BD54FD">
            <w:pPr>
              <w:pStyle w:val="ConsPlusNormal"/>
              <w:jc w:val="center"/>
            </w:pPr>
            <w:r>
              <w:t>120</w:t>
            </w:r>
          </w:p>
        </w:tc>
        <w:tc>
          <w:tcPr>
            <w:tcW w:w="1264" w:type="dxa"/>
          </w:tcPr>
          <w:p w:rsidR="00BD54FD" w:rsidRDefault="00BD54FD">
            <w:pPr>
              <w:pStyle w:val="ConsPlusNormal"/>
              <w:jc w:val="center"/>
            </w:pPr>
            <w:r>
              <w:t>3975,2</w:t>
            </w:r>
          </w:p>
        </w:tc>
        <w:tc>
          <w:tcPr>
            <w:tcW w:w="1384" w:type="dxa"/>
          </w:tcPr>
          <w:p w:rsidR="00BD54FD" w:rsidRDefault="00BD54FD">
            <w:pPr>
              <w:pStyle w:val="ConsPlusNormal"/>
              <w:jc w:val="center"/>
            </w:pPr>
            <w:r>
              <w:t>3975,2</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68 2 01 59900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2691,6</w:t>
            </w:r>
          </w:p>
        </w:tc>
        <w:tc>
          <w:tcPr>
            <w:tcW w:w="1384" w:type="dxa"/>
          </w:tcPr>
          <w:p w:rsidR="00BD54FD" w:rsidRDefault="00BD54FD">
            <w:pPr>
              <w:pStyle w:val="ConsPlusNormal"/>
              <w:jc w:val="center"/>
            </w:pPr>
            <w:r>
              <w:t>2691,6</w:t>
            </w:r>
          </w:p>
        </w:tc>
      </w:tr>
      <w:tr w:rsidR="00BD54FD">
        <w:tc>
          <w:tcPr>
            <w:tcW w:w="3685" w:type="dxa"/>
          </w:tcPr>
          <w:p w:rsidR="00BD54FD" w:rsidRDefault="00BD54FD">
            <w:pPr>
              <w:pStyle w:val="ConsPlusNormal"/>
            </w:pPr>
            <w:r>
              <w:t>КУЛЬТУРА, КИНЕМАТОГРАФИЯ</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6438,6</w:t>
            </w:r>
          </w:p>
        </w:tc>
        <w:tc>
          <w:tcPr>
            <w:tcW w:w="1384" w:type="dxa"/>
          </w:tcPr>
          <w:p w:rsidR="00BD54FD" w:rsidRDefault="00BD54FD">
            <w:pPr>
              <w:pStyle w:val="ConsPlusNormal"/>
              <w:jc w:val="center"/>
            </w:pPr>
            <w:r>
              <w:t>6438,6</w:t>
            </w:r>
          </w:p>
        </w:tc>
      </w:tr>
      <w:tr w:rsidR="00BD54FD">
        <w:tc>
          <w:tcPr>
            <w:tcW w:w="3685" w:type="dxa"/>
          </w:tcPr>
          <w:p w:rsidR="00BD54FD" w:rsidRDefault="00BD54FD">
            <w:pPr>
              <w:pStyle w:val="ConsPlusNormal"/>
            </w:pPr>
            <w:r>
              <w:t>Другие вопросы в области культуры, кинематографии</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6438,6</w:t>
            </w:r>
          </w:p>
        </w:tc>
        <w:tc>
          <w:tcPr>
            <w:tcW w:w="1384" w:type="dxa"/>
          </w:tcPr>
          <w:p w:rsidR="00BD54FD" w:rsidRDefault="00BD54FD">
            <w:pPr>
              <w:pStyle w:val="ConsPlusNormal"/>
              <w:jc w:val="center"/>
            </w:pPr>
            <w:r>
              <w:t>6438,6</w:t>
            </w:r>
          </w:p>
        </w:tc>
      </w:tr>
      <w:tr w:rsidR="00BD54FD">
        <w:tc>
          <w:tcPr>
            <w:tcW w:w="3685" w:type="dxa"/>
          </w:tcPr>
          <w:p w:rsidR="00BD54FD" w:rsidRDefault="00BD54FD">
            <w:pPr>
              <w:pStyle w:val="ConsPlusNormal"/>
            </w:pPr>
            <w:r>
              <w:t>Государственная программа Ленинградской области "Развитие культуры в Ленинградской области"</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55 0 00 00000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2000,0</w:t>
            </w:r>
          </w:p>
        </w:tc>
      </w:tr>
      <w:tr w:rsidR="00BD54FD">
        <w:tc>
          <w:tcPr>
            <w:tcW w:w="3685" w:type="dxa"/>
          </w:tcPr>
          <w:p w:rsidR="00BD54FD" w:rsidRDefault="00BD54FD">
            <w:pPr>
              <w:pStyle w:val="ConsPlusNormal"/>
            </w:pPr>
            <w:r>
              <w:t>Подпрограмма "Обеспечение условий реализации государственной программы"</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55 5 00 00000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2000,0</w:t>
            </w:r>
          </w:p>
        </w:tc>
      </w:tr>
      <w:tr w:rsidR="00BD54FD">
        <w:tc>
          <w:tcPr>
            <w:tcW w:w="3685" w:type="dxa"/>
          </w:tcPr>
          <w:p w:rsidR="00BD54FD" w:rsidRDefault="00BD54FD">
            <w:pPr>
              <w:pStyle w:val="ConsPlusNormal"/>
            </w:pPr>
            <w:r>
              <w:t>Основное мероприятие "Мероприятия организационного характера"</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55 5 04 00000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2000,0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55 5 04 13760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2000,0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55 5 04 13760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2000,0</w:t>
            </w:r>
          </w:p>
        </w:tc>
      </w:tr>
      <w:tr w:rsidR="00BD54FD">
        <w:tc>
          <w:tcPr>
            <w:tcW w:w="3685" w:type="dxa"/>
          </w:tcPr>
          <w:p w:rsidR="00BD54FD" w:rsidRDefault="00BD54FD">
            <w:pPr>
              <w:pStyle w:val="ConsPlusNormal"/>
            </w:pPr>
            <w:r>
              <w:t>Непрограммные расходы органов государственной власти Ленинградской области</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4438,6</w:t>
            </w:r>
          </w:p>
        </w:tc>
        <w:tc>
          <w:tcPr>
            <w:tcW w:w="1384" w:type="dxa"/>
          </w:tcPr>
          <w:p w:rsidR="00BD54FD" w:rsidRDefault="00BD54FD">
            <w:pPr>
              <w:pStyle w:val="ConsPlusNormal"/>
              <w:jc w:val="center"/>
            </w:pPr>
            <w:r>
              <w:t>4438,6</w:t>
            </w:r>
          </w:p>
        </w:tc>
      </w:tr>
      <w:tr w:rsidR="00BD54FD">
        <w:tc>
          <w:tcPr>
            <w:tcW w:w="3685" w:type="dxa"/>
          </w:tcPr>
          <w:p w:rsidR="00BD54FD" w:rsidRDefault="00BD54FD">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68 2 00 00000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4438,6</w:t>
            </w:r>
          </w:p>
        </w:tc>
        <w:tc>
          <w:tcPr>
            <w:tcW w:w="1384" w:type="dxa"/>
          </w:tcPr>
          <w:p w:rsidR="00BD54FD" w:rsidRDefault="00BD54FD">
            <w:pPr>
              <w:pStyle w:val="ConsPlusNormal"/>
              <w:jc w:val="center"/>
            </w:pPr>
            <w:r>
              <w:t>4438,6</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68 2 01 00000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4438,6</w:t>
            </w:r>
          </w:p>
        </w:tc>
        <w:tc>
          <w:tcPr>
            <w:tcW w:w="1384" w:type="dxa"/>
          </w:tcPr>
          <w:p w:rsidR="00BD54FD" w:rsidRDefault="00BD54FD">
            <w:pPr>
              <w:pStyle w:val="ConsPlusNormal"/>
              <w:jc w:val="center"/>
            </w:pPr>
            <w:r>
              <w:t>4438,6</w:t>
            </w:r>
          </w:p>
        </w:tc>
      </w:tr>
      <w:tr w:rsidR="00BD54FD">
        <w:tc>
          <w:tcPr>
            <w:tcW w:w="3685" w:type="dxa"/>
          </w:tcPr>
          <w:p w:rsidR="00BD54FD" w:rsidRDefault="00BD54FD">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68" w:history="1">
              <w:r>
                <w:rPr>
                  <w:color w:val="0000FF"/>
                </w:rPr>
                <w:t>пунктом 1 статьи 9.1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68 2 01 59500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4438,6</w:t>
            </w:r>
          </w:p>
        </w:tc>
        <w:tc>
          <w:tcPr>
            <w:tcW w:w="1384" w:type="dxa"/>
          </w:tcPr>
          <w:p w:rsidR="00BD54FD" w:rsidRDefault="00BD54FD">
            <w:pPr>
              <w:pStyle w:val="ConsPlusNormal"/>
              <w:jc w:val="center"/>
            </w:pPr>
            <w:r>
              <w:t>4438,6</w:t>
            </w:r>
          </w:p>
        </w:tc>
      </w:tr>
      <w:tr w:rsidR="00BD54FD">
        <w:tc>
          <w:tcPr>
            <w:tcW w:w="3685" w:type="dxa"/>
          </w:tcPr>
          <w:p w:rsidR="00BD54FD" w:rsidRDefault="00BD54FD">
            <w:pPr>
              <w:pStyle w:val="ConsPlusNormal"/>
            </w:pPr>
            <w:r>
              <w:t>Расходы на выплаты персоналу государственных (муниципальных) органов</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68 2 01 59500</w:t>
            </w:r>
          </w:p>
        </w:tc>
        <w:tc>
          <w:tcPr>
            <w:tcW w:w="567" w:type="dxa"/>
          </w:tcPr>
          <w:p w:rsidR="00BD54FD" w:rsidRDefault="00BD54FD">
            <w:pPr>
              <w:pStyle w:val="ConsPlusNormal"/>
              <w:jc w:val="center"/>
            </w:pPr>
            <w:r>
              <w:t>120</w:t>
            </w:r>
          </w:p>
        </w:tc>
        <w:tc>
          <w:tcPr>
            <w:tcW w:w="1264" w:type="dxa"/>
          </w:tcPr>
          <w:p w:rsidR="00BD54FD" w:rsidRDefault="00BD54FD">
            <w:pPr>
              <w:pStyle w:val="ConsPlusNormal"/>
              <w:jc w:val="center"/>
            </w:pPr>
            <w:r>
              <w:t>4438,6</w:t>
            </w:r>
          </w:p>
        </w:tc>
        <w:tc>
          <w:tcPr>
            <w:tcW w:w="1384" w:type="dxa"/>
          </w:tcPr>
          <w:p w:rsidR="00BD54FD" w:rsidRDefault="00BD54FD">
            <w:pPr>
              <w:pStyle w:val="ConsPlusNormal"/>
              <w:jc w:val="center"/>
            </w:pPr>
            <w:r>
              <w:t>4438,6</w:t>
            </w:r>
          </w:p>
        </w:tc>
      </w:tr>
      <w:tr w:rsidR="00BD54FD">
        <w:tc>
          <w:tcPr>
            <w:tcW w:w="3685" w:type="dxa"/>
          </w:tcPr>
          <w:p w:rsidR="00BD54FD" w:rsidRDefault="00BD54FD">
            <w:pPr>
              <w:pStyle w:val="ConsPlusNormal"/>
            </w:pPr>
            <w:r>
              <w:t>ЗДРАВООХРАНЕНИЕ</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1165,5</w:t>
            </w:r>
          </w:p>
        </w:tc>
        <w:tc>
          <w:tcPr>
            <w:tcW w:w="1384" w:type="dxa"/>
          </w:tcPr>
          <w:p w:rsidR="00BD54FD" w:rsidRDefault="00BD54FD">
            <w:pPr>
              <w:pStyle w:val="ConsPlusNormal"/>
              <w:jc w:val="center"/>
            </w:pPr>
            <w:r>
              <w:t>1165,5</w:t>
            </w:r>
          </w:p>
        </w:tc>
      </w:tr>
      <w:tr w:rsidR="00BD54FD">
        <w:tc>
          <w:tcPr>
            <w:tcW w:w="3685" w:type="dxa"/>
          </w:tcPr>
          <w:p w:rsidR="00BD54FD" w:rsidRDefault="00BD54FD">
            <w:pPr>
              <w:pStyle w:val="ConsPlusNormal"/>
            </w:pPr>
            <w:r>
              <w:t>Другие вопросы в области здравоохранения</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1165,5</w:t>
            </w:r>
          </w:p>
        </w:tc>
        <w:tc>
          <w:tcPr>
            <w:tcW w:w="1384" w:type="dxa"/>
          </w:tcPr>
          <w:p w:rsidR="00BD54FD" w:rsidRDefault="00BD54FD">
            <w:pPr>
              <w:pStyle w:val="ConsPlusNormal"/>
              <w:jc w:val="center"/>
            </w:pPr>
            <w:r>
              <w:t>1165,5</w:t>
            </w:r>
          </w:p>
        </w:tc>
      </w:tr>
      <w:tr w:rsidR="00BD54FD">
        <w:tc>
          <w:tcPr>
            <w:tcW w:w="3685" w:type="dxa"/>
          </w:tcPr>
          <w:p w:rsidR="00BD54FD" w:rsidRDefault="00BD54FD">
            <w:pPr>
              <w:pStyle w:val="ConsPlusNormal"/>
            </w:pPr>
            <w:r>
              <w:t>Непрограммные расходы органов государственной власти Ленинградской области</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1165,5</w:t>
            </w:r>
          </w:p>
        </w:tc>
        <w:tc>
          <w:tcPr>
            <w:tcW w:w="1384" w:type="dxa"/>
          </w:tcPr>
          <w:p w:rsidR="00BD54FD" w:rsidRDefault="00BD54FD">
            <w:pPr>
              <w:pStyle w:val="ConsPlusNormal"/>
              <w:jc w:val="center"/>
            </w:pPr>
            <w:r>
              <w:t>1165,5</w:t>
            </w:r>
          </w:p>
        </w:tc>
      </w:tr>
      <w:tr w:rsidR="00BD54FD">
        <w:tc>
          <w:tcPr>
            <w:tcW w:w="3685" w:type="dxa"/>
          </w:tcPr>
          <w:p w:rsidR="00BD54FD" w:rsidRDefault="00BD54FD">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68 2 00 00000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1165,5</w:t>
            </w:r>
          </w:p>
        </w:tc>
        <w:tc>
          <w:tcPr>
            <w:tcW w:w="1384" w:type="dxa"/>
          </w:tcPr>
          <w:p w:rsidR="00BD54FD" w:rsidRDefault="00BD54FD">
            <w:pPr>
              <w:pStyle w:val="ConsPlusNormal"/>
              <w:jc w:val="center"/>
            </w:pPr>
            <w:r>
              <w:t>1165,5</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68 2 01 00000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1165,5</w:t>
            </w:r>
          </w:p>
        </w:tc>
        <w:tc>
          <w:tcPr>
            <w:tcW w:w="1384" w:type="dxa"/>
          </w:tcPr>
          <w:p w:rsidR="00BD54FD" w:rsidRDefault="00BD54FD">
            <w:pPr>
              <w:pStyle w:val="ConsPlusNormal"/>
              <w:jc w:val="center"/>
            </w:pPr>
            <w:r>
              <w:t>1165,5</w:t>
            </w:r>
          </w:p>
        </w:tc>
      </w:tr>
      <w:tr w:rsidR="00BD54FD">
        <w:tc>
          <w:tcPr>
            <w:tcW w:w="3685" w:type="dxa"/>
          </w:tcPr>
          <w:p w:rsidR="00BD54FD" w:rsidRDefault="00BD54FD">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69" w:history="1">
              <w:r>
                <w:rPr>
                  <w:color w:val="0000FF"/>
                </w:rPr>
                <w:t>частью 1 статьи 15</w:t>
              </w:r>
            </w:hyperlink>
            <w:r>
              <w:t xml:space="preserve">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68 2 01 59800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1165,5</w:t>
            </w:r>
          </w:p>
        </w:tc>
        <w:tc>
          <w:tcPr>
            <w:tcW w:w="1384" w:type="dxa"/>
          </w:tcPr>
          <w:p w:rsidR="00BD54FD" w:rsidRDefault="00BD54FD">
            <w:pPr>
              <w:pStyle w:val="ConsPlusNormal"/>
              <w:jc w:val="center"/>
            </w:pPr>
            <w:r>
              <w:t>1165,5</w:t>
            </w:r>
          </w:p>
        </w:tc>
      </w:tr>
      <w:tr w:rsidR="00BD54FD">
        <w:tc>
          <w:tcPr>
            <w:tcW w:w="3685" w:type="dxa"/>
          </w:tcPr>
          <w:p w:rsidR="00BD54FD" w:rsidRDefault="00BD54FD">
            <w:pPr>
              <w:pStyle w:val="ConsPlusNormal"/>
            </w:pPr>
            <w:r>
              <w:t>Расходы на выплаты персоналу государственных (муниципальных) органов</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68 2 01 59800</w:t>
            </w:r>
          </w:p>
        </w:tc>
        <w:tc>
          <w:tcPr>
            <w:tcW w:w="567" w:type="dxa"/>
          </w:tcPr>
          <w:p w:rsidR="00BD54FD" w:rsidRDefault="00BD54FD">
            <w:pPr>
              <w:pStyle w:val="ConsPlusNormal"/>
              <w:jc w:val="center"/>
            </w:pPr>
            <w:r>
              <w:t>120</w:t>
            </w:r>
          </w:p>
        </w:tc>
        <w:tc>
          <w:tcPr>
            <w:tcW w:w="1264" w:type="dxa"/>
          </w:tcPr>
          <w:p w:rsidR="00BD54FD" w:rsidRDefault="00BD54FD">
            <w:pPr>
              <w:pStyle w:val="ConsPlusNormal"/>
              <w:jc w:val="center"/>
            </w:pPr>
            <w:r>
              <w:t>1165,5</w:t>
            </w:r>
          </w:p>
        </w:tc>
        <w:tc>
          <w:tcPr>
            <w:tcW w:w="1384" w:type="dxa"/>
          </w:tcPr>
          <w:p w:rsidR="00BD54FD" w:rsidRDefault="00BD54FD">
            <w:pPr>
              <w:pStyle w:val="ConsPlusNormal"/>
              <w:jc w:val="center"/>
            </w:pPr>
            <w:r>
              <w:t>1165,5</w:t>
            </w:r>
          </w:p>
        </w:tc>
      </w:tr>
      <w:tr w:rsidR="00BD54FD">
        <w:tc>
          <w:tcPr>
            <w:tcW w:w="3685" w:type="dxa"/>
          </w:tcPr>
          <w:p w:rsidR="00BD54FD" w:rsidRDefault="00BD54FD">
            <w:pPr>
              <w:pStyle w:val="ConsPlusNormal"/>
            </w:pPr>
            <w:r>
              <w:t>СОЦИАЛЬНАЯ ПОЛИТИКА</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18179,3</w:t>
            </w:r>
          </w:p>
        </w:tc>
        <w:tc>
          <w:tcPr>
            <w:tcW w:w="1384" w:type="dxa"/>
          </w:tcPr>
          <w:p w:rsidR="00BD54FD" w:rsidRDefault="00BD54FD">
            <w:pPr>
              <w:pStyle w:val="ConsPlusNormal"/>
              <w:jc w:val="center"/>
            </w:pPr>
            <w:r>
              <w:t>18179,3</w:t>
            </w:r>
          </w:p>
        </w:tc>
      </w:tr>
      <w:tr w:rsidR="00BD54FD">
        <w:tc>
          <w:tcPr>
            <w:tcW w:w="3685" w:type="dxa"/>
          </w:tcPr>
          <w:p w:rsidR="00BD54FD" w:rsidRDefault="00BD54FD">
            <w:pPr>
              <w:pStyle w:val="ConsPlusNormal"/>
            </w:pPr>
            <w:r>
              <w:t>Другие вопросы в области социальной политики</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18179,3</w:t>
            </w:r>
          </w:p>
        </w:tc>
        <w:tc>
          <w:tcPr>
            <w:tcW w:w="1384" w:type="dxa"/>
          </w:tcPr>
          <w:p w:rsidR="00BD54FD" w:rsidRDefault="00BD54FD">
            <w:pPr>
              <w:pStyle w:val="ConsPlusNormal"/>
              <w:jc w:val="center"/>
            </w:pPr>
            <w:r>
              <w:t>18179,3</w:t>
            </w:r>
          </w:p>
        </w:tc>
      </w:tr>
      <w:tr w:rsidR="00BD54FD">
        <w:tc>
          <w:tcPr>
            <w:tcW w:w="3685" w:type="dxa"/>
          </w:tcPr>
          <w:p w:rsidR="00BD54FD" w:rsidRDefault="00BD54FD">
            <w:pPr>
              <w:pStyle w:val="ConsPlusNormal"/>
            </w:pPr>
            <w:r>
              <w:t>Непрограммные расходы органов государственной власти Ленинградской области</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18179,3</w:t>
            </w:r>
          </w:p>
        </w:tc>
        <w:tc>
          <w:tcPr>
            <w:tcW w:w="1384" w:type="dxa"/>
          </w:tcPr>
          <w:p w:rsidR="00BD54FD" w:rsidRDefault="00BD54FD">
            <w:pPr>
              <w:pStyle w:val="ConsPlusNormal"/>
              <w:jc w:val="center"/>
            </w:pPr>
            <w:r>
              <w:t>18179,3</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18179,3</w:t>
            </w:r>
          </w:p>
        </w:tc>
        <w:tc>
          <w:tcPr>
            <w:tcW w:w="1384" w:type="dxa"/>
          </w:tcPr>
          <w:p w:rsidR="00BD54FD" w:rsidRDefault="00BD54FD">
            <w:pPr>
              <w:pStyle w:val="ConsPlusNormal"/>
              <w:jc w:val="center"/>
            </w:pPr>
            <w:r>
              <w:t>18179,3</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18179,3</w:t>
            </w:r>
          </w:p>
        </w:tc>
        <w:tc>
          <w:tcPr>
            <w:tcW w:w="1384" w:type="dxa"/>
          </w:tcPr>
          <w:p w:rsidR="00BD54FD" w:rsidRDefault="00BD54FD">
            <w:pPr>
              <w:pStyle w:val="ConsPlusNormal"/>
              <w:jc w:val="center"/>
            </w:pPr>
            <w:r>
              <w:t>18179,3</w:t>
            </w:r>
          </w:p>
        </w:tc>
      </w:tr>
      <w:tr w:rsidR="00BD54FD">
        <w:tc>
          <w:tcPr>
            <w:tcW w:w="3685" w:type="dxa"/>
          </w:tcPr>
          <w:p w:rsidR="00BD54FD" w:rsidRDefault="00BD54FD">
            <w:pPr>
              <w:pStyle w:val="ConsPlusNormal"/>
            </w:pPr>
            <w:r>
              <w:t>Оказание финансовой и материальной помощи физическим лицам, премирование по распоряжению Губернатора Ленинградской области вне системы оплаты труда</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68 9 01 12310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1500,0</w:t>
            </w:r>
          </w:p>
        </w:tc>
        <w:tc>
          <w:tcPr>
            <w:tcW w:w="1384" w:type="dxa"/>
          </w:tcPr>
          <w:p w:rsidR="00BD54FD" w:rsidRDefault="00BD54FD">
            <w:pPr>
              <w:pStyle w:val="ConsPlusNormal"/>
              <w:jc w:val="center"/>
            </w:pPr>
            <w:r>
              <w:t>1500,0</w:t>
            </w:r>
          </w:p>
        </w:tc>
      </w:tr>
      <w:tr w:rsidR="00BD54FD">
        <w:tc>
          <w:tcPr>
            <w:tcW w:w="3685" w:type="dxa"/>
          </w:tcPr>
          <w:p w:rsidR="00BD54FD" w:rsidRDefault="00BD54FD">
            <w:pPr>
              <w:pStyle w:val="ConsPlusNormal"/>
            </w:pPr>
            <w:r>
              <w:t>Иные выплаты населению</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68 9 01 12310</w:t>
            </w:r>
          </w:p>
        </w:tc>
        <w:tc>
          <w:tcPr>
            <w:tcW w:w="567" w:type="dxa"/>
          </w:tcPr>
          <w:p w:rsidR="00BD54FD" w:rsidRDefault="00BD54FD">
            <w:pPr>
              <w:pStyle w:val="ConsPlusNormal"/>
              <w:jc w:val="center"/>
            </w:pPr>
            <w:r>
              <w:t>360</w:t>
            </w:r>
          </w:p>
        </w:tc>
        <w:tc>
          <w:tcPr>
            <w:tcW w:w="1264" w:type="dxa"/>
          </w:tcPr>
          <w:p w:rsidR="00BD54FD" w:rsidRDefault="00BD54FD">
            <w:pPr>
              <w:pStyle w:val="ConsPlusNormal"/>
              <w:jc w:val="center"/>
            </w:pPr>
            <w:r>
              <w:t>1500,0</w:t>
            </w:r>
          </w:p>
        </w:tc>
        <w:tc>
          <w:tcPr>
            <w:tcW w:w="1384" w:type="dxa"/>
          </w:tcPr>
          <w:p w:rsidR="00BD54FD" w:rsidRDefault="00BD54FD">
            <w:pPr>
              <w:pStyle w:val="ConsPlusNormal"/>
              <w:jc w:val="center"/>
            </w:pPr>
            <w:r>
              <w:t>1500,0</w:t>
            </w:r>
          </w:p>
        </w:tc>
      </w:tr>
      <w:tr w:rsidR="00BD54FD">
        <w:tc>
          <w:tcPr>
            <w:tcW w:w="3685" w:type="dxa"/>
          </w:tcPr>
          <w:p w:rsidR="00BD54FD" w:rsidRDefault="00BD54FD">
            <w:pPr>
              <w:pStyle w:val="ConsPlusNormal"/>
            </w:pPr>
            <w:r>
              <w:t>Расходы на обеспечение гарантий по государственной гражданской службе</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68 9 01 13860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16679,3</w:t>
            </w:r>
          </w:p>
        </w:tc>
        <w:tc>
          <w:tcPr>
            <w:tcW w:w="1384" w:type="dxa"/>
          </w:tcPr>
          <w:p w:rsidR="00BD54FD" w:rsidRDefault="00BD54FD">
            <w:pPr>
              <w:pStyle w:val="ConsPlusNormal"/>
              <w:jc w:val="center"/>
            </w:pPr>
            <w:r>
              <w:t>16679,3</w:t>
            </w:r>
          </w:p>
        </w:tc>
      </w:tr>
      <w:tr w:rsidR="00BD54FD">
        <w:tc>
          <w:tcPr>
            <w:tcW w:w="3685" w:type="dxa"/>
          </w:tcPr>
          <w:p w:rsidR="00BD54FD" w:rsidRDefault="00BD54FD">
            <w:pPr>
              <w:pStyle w:val="ConsPlusNormal"/>
            </w:pPr>
            <w:r>
              <w:t>Расходы на выплаты персоналу государственных (муниципальных) органов</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68 9 01 13860</w:t>
            </w:r>
          </w:p>
        </w:tc>
        <w:tc>
          <w:tcPr>
            <w:tcW w:w="567" w:type="dxa"/>
          </w:tcPr>
          <w:p w:rsidR="00BD54FD" w:rsidRDefault="00BD54FD">
            <w:pPr>
              <w:pStyle w:val="ConsPlusNormal"/>
              <w:jc w:val="center"/>
            </w:pPr>
            <w:r>
              <w:t>120</w:t>
            </w:r>
          </w:p>
        </w:tc>
        <w:tc>
          <w:tcPr>
            <w:tcW w:w="1264" w:type="dxa"/>
          </w:tcPr>
          <w:p w:rsidR="00BD54FD" w:rsidRDefault="00BD54FD">
            <w:pPr>
              <w:pStyle w:val="ConsPlusNormal"/>
              <w:jc w:val="center"/>
            </w:pPr>
            <w:r>
              <w:t>16179,3</w:t>
            </w:r>
          </w:p>
        </w:tc>
        <w:tc>
          <w:tcPr>
            <w:tcW w:w="1384" w:type="dxa"/>
          </w:tcPr>
          <w:p w:rsidR="00BD54FD" w:rsidRDefault="00BD54FD">
            <w:pPr>
              <w:pStyle w:val="ConsPlusNormal"/>
              <w:jc w:val="center"/>
            </w:pPr>
            <w:r>
              <w:t>16179,3</w:t>
            </w:r>
          </w:p>
        </w:tc>
      </w:tr>
      <w:tr w:rsidR="00BD54FD">
        <w:tc>
          <w:tcPr>
            <w:tcW w:w="3685" w:type="dxa"/>
          </w:tcPr>
          <w:p w:rsidR="00BD54FD" w:rsidRDefault="00BD54FD">
            <w:pPr>
              <w:pStyle w:val="ConsPlusNormal"/>
            </w:pPr>
            <w:r>
              <w:t>Социальные выплаты гражданам, кроме публичных нормативных социальных выплат</w:t>
            </w:r>
          </w:p>
        </w:tc>
        <w:tc>
          <w:tcPr>
            <w:tcW w:w="680" w:type="dxa"/>
          </w:tcPr>
          <w:p w:rsidR="00BD54FD" w:rsidRDefault="00BD54FD">
            <w:pPr>
              <w:pStyle w:val="ConsPlusNormal"/>
              <w:jc w:val="center"/>
            </w:pPr>
            <w:r>
              <w:t>133</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68 9 01 13860</w:t>
            </w:r>
          </w:p>
        </w:tc>
        <w:tc>
          <w:tcPr>
            <w:tcW w:w="567" w:type="dxa"/>
          </w:tcPr>
          <w:p w:rsidR="00BD54FD" w:rsidRDefault="00BD54FD">
            <w:pPr>
              <w:pStyle w:val="ConsPlusNormal"/>
              <w:jc w:val="center"/>
            </w:pPr>
            <w:r>
              <w:t>320</w:t>
            </w: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500,0</w:t>
            </w:r>
          </w:p>
        </w:tc>
      </w:tr>
      <w:tr w:rsidR="00BD54FD">
        <w:tc>
          <w:tcPr>
            <w:tcW w:w="3685" w:type="dxa"/>
          </w:tcPr>
          <w:p w:rsidR="00BD54FD" w:rsidRDefault="00BD54FD">
            <w:pPr>
              <w:pStyle w:val="ConsPlusNormal"/>
              <w:outlineLvl w:val="1"/>
            </w:pPr>
            <w:r>
              <w:t>КОМИТЕТ ПО СВЯЗИ И ИНФОРМАТИЗАЦИИ ЛЕНИНГРАДСКОЙ ОБЛАСТИ</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p>
        </w:tc>
        <w:tc>
          <w:tcPr>
            <w:tcW w:w="567"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1006229,2</w:t>
            </w:r>
          </w:p>
        </w:tc>
        <w:tc>
          <w:tcPr>
            <w:tcW w:w="1384" w:type="dxa"/>
          </w:tcPr>
          <w:p w:rsidR="00BD54FD" w:rsidRDefault="00BD54FD">
            <w:pPr>
              <w:pStyle w:val="ConsPlusNormal"/>
              <w:jc w:val="center"/>
            </w:pPr>
            <w:r>
              <w:t>1042364,5</w:t>
            </w:r>
          </w:p>
        </w:tc>
      </w:tr>
      <w:tr w:rsidR="00BD54FD">
        <w:tc>
          <w:tcPr>
            <w:tcW w:w="3685" w:type="dxa"/>
          </w:tcPr>
          <w:p w:rsidR="00BD54FD" w:rsidRDefault="00BD54FD">
            <w:pPr>
              <w:pStyle w:val="ConsPlusNormal"/>
            </w:pPr>
            <w:r>
              <w:t>ОБЩЕГОСУДАРСТВЕННЫЕ ВОПРОСЫ</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47478,8</w:t>
            </w:r>
          </w:p>
        </w:tc>
        <w:tc>
          <w:tcPr>
            <w:tcW w:w="1384" w:type="dxa"/>
          </w:tcPr>
          <w:p w:rsidR="00BD54FD" w:rsidRDefault="00BD54FD">
            <w:pPr>
              <w:pStyle w:val="ConsPlusNormal"/>
              <w:jc w:val="center"/>
            </w:pPr>
            <w:r>
              <w:t>52474,2</w:t>
            </w:r>
          </w:p>
        </w:tc>
      </w:tr>
      <w:tr w:rsidR="00BD54FD">
        <w:tc>
          <w:tcPr>
            <w:tcW w:w="3685" w:type="dxa"/>
          </w:tcPr>
          <w:p w:rsidR="00BD54FD" w:rsidRDefault="00BD54F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105,8</w:t>
            </w:r>
          </w:p>
        </w:tc>
        <w:tc>
          <w:tcPr>
            <w:tcW w:w="1384" w:type="dxa"/>
          </w:tcPr>
          <w:p w:rsidR="00BD54FD" w:rsidRDefault="00BD54FD">
            <w:pPr>
              <w:pStyle w:val="ConsPlusNormal"/>
              <w:jc w:val="center"/>
            </w:pPr>
            <w:r>
              <w:t>101,2</w:t>
            </w:r>
          </w:p>
        </w:tc>
      </w:tr>
      <w:tr w:rsidR="00BD54FD">
        <w:tc>
          <w:tcPr>
            <w:tcW w:w="3685" w:type="dxa"/>
          </w:tcPr>
          <w:p w:rsidR="00BD54FD" w:rsidRDefault="00BD54FD">
            <w:pPr>
              <w:pStyle w:val="ConsPlusNormal"/>
            </w:pPr>
            <w:r>
              <w:t>Обеспечение деятельности государственных органов Ленинградской области</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67 0 00 00000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105,8</w:t>
            </w:r>
          </w:p>
        </w:tc>
        <w:tc>
          <w:tcPr>
            <w:tcW w:w="1384" w:type="dxa"/>
          </w:tcPr>
          <w:p w:rsidR="00BD54FD" w:rsidRDefault="00BD54FD">
            <w:pPr>
              <w:pStyle w:val="ConsPlusNormal"/>
              <w:jc w:val="center"/>
            </w:pPr>
            <w:r>
              <w:t>101,2</w:t>
            </w:r>
          </w:p>
        </w:tc>
      </w:tr>
      <w:tr w:rsidR="00BD54FD">
        <w:tc>
          <w:tcPr>
            <w:tcW w:w="3685" w:type="dxa"/>
          </w:tcPr>
          <w:p w:rsidR="00BD54FD" w:rsidRDefault="00BD54FD">
            <w:pPr>
              <w:pStyle w:val="ConsPlusNormal"/>
            </w:pPr>
            <w:r>
              <w:t>Обеспечение деятельности аппаратов государственных органов Ленинградской области</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67 3 00 00000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105,8</w:t>
            </w:r>
          </w:p>
        </w:tc>
        <w:tc>
          <w:tcPr>
            <w:tcW w:w="1384" w:type="dxa"/>
          </w:tcPr>
          <w:p w:rsidR="00BD54FD" w:rsidRDefault="00BD54FD">
            <w:pPr>
              <w:pStyle w:val="ConsPlusNormal"/>
              <w:jc w:val="center"/>
            </w:pPr>
            <w:r>
              <w:t>101,2</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67 3 01 00000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105,8</w:t>
            </w:r>
          </w:p>
        </w:tc>
        <w:tc>
          <w:tcPr>
            <w:tcW w:w="1384" w:type="dxa"/>
          </w:tcPr>
          <w:p w:rsidR="00BD54FD" w:rsidRDefault="00BD54FD">
            <w:pPr>
              <w:pStyle w:val="ConsPlusNormal"/>
              <w:jc w:val="center"/>
            </w:pPr>
            <w:r>
              <w:t>101,2</w:t>
            </w:r>
          </w:p>
        </w:tc>
      </w:tr>
      <w:tr w:rsidR="00BD54FD">
        <w:tc>
          <w:tcPr>
            <w:tcW w:w="3685" w:type="dxa"/>
          </w:tcPr>
          <w:p w:rsidR="00BD54FD" w:rsidRDefault="00BD54FD">
            <w:pPr>
              <w:pStyle w:val="ConsPlusNormal"/>
            </w:pPr>
            <w:r>
              <w:t>Исполнение функций государственных органов Ленинградской области</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105,8</w:t>
            </w:r>
          </w:p>
        </w:tc>
        <w:tc>
          <w:tcPr>
            <w:tcW w:w="1384" w:type="dxa"/>
          </w:tcPr>
          <w:p w:rsidR="00BD54FD" w:rsidRDefault="00BD54FD">
            <w:pPr>
              <w:pStyle w:val="ConsPlusNormal"/>
              <w:jc w:val="center"/>
            </w:pPr>
            <w:r>
              <w:t>101,2</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100,0</w:t>
            </w:r>
          </w:p>
        </w:tc>
        <w:tc>
          <w:tcPr>
            <w:tcW w:w="1384" w:type="dxa"/>
          </w:tcPr>
          <w:p w:rsidR="00BD54FD" w:rsidRDefault="00BD54FD">
            <w:pPr>
              <w:pStyle w:val="ConsPlusNormal"/>
              <w:jc w:val="center"/>
            </w:pPr>
            <w:r>
              <w:t>99,5</w:t>
            </w:r>
          </w:p>
        </w:tc>
      </w:tr>
      <w:tr w:rsidR="00BD54FD">
        <w:tc>
          <w:tcPr>
            <w:tcW w:w="3685" w:type="dxa"/>
          </w:tcPr>
          <w:p w:rsidR="00BD54FD" w:rsidRDefault="00BD54FD">
            <w:pPr>
              <w:pStyle w:val="ConsPlusNormal"/>
            </w:pPr>
            <w:r>
              <w:t>Уплата налогов, сборов и иных платежей</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r>
              <w:t>850</w:t>
            </w:r>
          </w:p>
        </w:tc>
        <w:tc>
          <w:tcPr>
            <w:tcW w:w="1264" w:type="dxa"/>
          </w:tcPr>
          <w:p w:rsidR="00BD54FD" w:rsidRDefault="00BD54FD">
            <w:pPr>
              <w:pStyle w:val="ConsPlusNormal"/>
              <w:jc w:val="center"/>
            </w:pPr>
            <w:r>
              <w:t>5,8</w:t>
            </w:r>
          </w:p>
        </w:tc>
        <w:tc>
          <w:tcPr>
            <w:tcW w:w="1384" w:type="dxa"/>
          </w:tcPr>
          <w:p w:rsidR="00BD54FD" w:rsidRDefault="00BD54FD">
            <w:pPr>
              <w:pStyle w:val="ConsPlusNormal"/>
              <w:jc w:val="center"/>
            </w:pPr>
            <w:r>
              <w:t>1,7</w:t>
            </w:r>
          </w:p>
        </w:tc>
      </w:tr>
      <w:tr w:rsidR="00BD54FD">
        <w:tc>
          <w:tcPr>
            <w:tcW w:w="3685" w:type="dxa"/>
          </w:tcPr>
          <w:p w:rsidR="00BD54FD" w:rsidRDefault="00BD54FD">
            <w:pPr>
              <w:pStyle w:val="ConsPlusNormal"/>
            </w:pPr>
            <w:r>
              <w:t>Другие общегосударственные вопросы</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47373,0</w:t>
            </w:r>
          </w:p>
        </w:tc>
        <w:tc>
          <w:tcPr>
            <w:tcW w:w="1384" w:type="dxa"/>
          </w:tcPr>
          <w:p w:rsidR="00BD54FD" w:rsidRDefault="00BD54FD">
            <w:pPr>
              <w:pStyle w:val="ConsPlusNormal"/>
              <w:jc w:val="center"/>
            </w:pPr>
            <w:r>
              <w:t>52373,0</w:t>
            </w:r>
          </w:p>
        </w:tc>
      </w:tr>
      <w:tr w:rsidR="00BD54FD">
        <w:tc>
          <w:tcPr>
            <w:tcW w:w="3685" w:type="dxa"/>
          </w:tcPr>
          <w:p w:rsidR="00BD54FD" w:rsidRDefault="00BD54FD">
            <w:pPr>
              <w:pStyle w:val="ConsPlusNormal"/>
            </w:pPr>
            <w:r>
              <w:t>Государственная программа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65 0 00 00000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47373,0</w:t>
            </w:r>
          </w:p>
        </w:tc>
        <w:tc>
          <w:tcPr>
            <w:tcW w:w="1384" w:type="dxa"/>
          </w:tcPr>
          <w:p w:rsidR="00BD54FD" w:rsidRDefault="00BD54FD">
            <w:pPr>
              <w:pStyle w:val="ConsPlusNormal"/>
              <w:jc w:val="center"/>
            </w:pPr>
            <w:r>
              <w:t>52373,0</w:t>
            </w:r>
          </w:p>
        </w:tc>
      </w:tr>
      <w:tr w:rsidR="00BD54FD">
        <w:tc>
          <w:tcPr>
            <w:tcW w:w="3685" w:type="dxa"/>
          </w:tcPr>
          <w:p w:rsidR="00BD54FD" w:rsidRDefault="00BD54FD">
            <w:pPr>
              <w:pStyle w:val="ConsPlusNormal"/>
            </w:pPr>
            <w:r>
              <w:t>Подпрограмма "Развитие государственной гражданской службы Ленинградской области"</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65 1 00 00000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2700,0</w:t>
            </w:r>
          </w:p>
        </w:tc>
        <w:tc>
          <w:tcPr>
            <w:tcW w:w="1384" w:type="dxa"/>
          </w:tcPr>
          <w:p w:rsidR="00BD54FD" w:rsidRDefault="00BD54FD">
            <w:pPr>
              <w:pStyle w:val="ConsPlusNormal"/>
              <w:jc w:val="center"/>
            </w:pPr>
            <w:r>
              <w:t>2700,0</w:t>
            </w:r>
          </w:p>
        </w:tc>
      </w:tr>
      <w:tr w:rsidR="00BD54FD">
        <w:tc>
          <w:tcPr>
            <w:tcW w:w="3685" w:type="dxa"/>
          </w:tcPr>
          <w:p w:rsidR="00BD54FD" w:rsidRDefault="00BD54FD">
            <w:pPr>
              <w:pStyle w:val="ConsPlusNormal"/>
            </w:pPr>
            <w:r>
              <w:t>Основное мероприятие "Совершенствование технологий кадровой работы"</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65 1 18 00000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2700,0</w:t>
            </w:r>
          </w:p>
        </w:tc>
        <w:tc>
          <w:tcPr>
            <w:tcW w:w="1384" w:type="dxa"/>
          </w:tcPr>
          <w:p w:rsidR="00BD54FD" w:rsidRDefault="00BD54FD">
            <w:pPr>
              <w:pStyle w:val="ConsPlusNormal"/>
              <w:jc w:val="center"/>
            </w:pPr>
            <w:r>
              <w:t>2700,0</w:t>
            </w:r>
          </w:p>
        </w:tc>
      </w:tr>
      <w:tr w:rsidR="00BD54FD">
        <w:tc>
          <w:tcPr>
            <w:tcW w:w="3685" w:type="dxa"/>
          </w:tcPr>
          <w:p w:rsidR="00BD54FD" w:rsidRDefault="00BD54FD">
            <w:pPr>
              <w:pStyle w:val="ConsPlusNormal"/>
            </w:pPr>
            <w:r>
              <w:t>Материальное и информационное обеспечение кадровой работы в органах исполнительной власти Ленинградской области</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65 1 18 12600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2700,0</w:t>
            </w:r>
          </w:p>
        </w:tc>
        <w:tc>
          <w:tcPr>
            <w:tcW w:w="1384" w:type="dxa"/>
          </w:tcPr>
          <w:p w:rsidR="00BD54FD" w:rsidRDefault="00BD54FD">
            <w:pPr>
              <w:pStyle w:val="ConsPlusNormal"/>
              <w:jc w:val="center"/>
            </w:pPr>
            <w:r>
              <w:t>2700,0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65 1 18 12600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2700,0</w:t>
            </w:r>
          </w:p>
        </w:tc>
        <w:tc>
          <w:tcPr>
            <w:tcW w:w="1384" w:type="dxa"/>
          </w:tcPr>
          <w:p w:rsidR="00BD54FD" w:rsidRDefault="00BD54FD">
            <w:pPr>
              <w:pStyle w:val="ConsPlusNormal"/>
              <w:jc w:val="center"/>
            </w:pPr>
            <w:r>
              <w:t>2700,0</w:t>
            </w:r>
          </w:p>
        </w:tc>
      </w:tr>
      <w:tr w:rsidR="00BD54FD">
        <w:tc>
          <w:tcPr>
            <w:tcW w:w="3685" w:type="dxa"/>
          </w:tcPr>
          <w:p w:rsidR="00BD54FD" w:rsidRDefault="00BD54FD">
            <w:pPr>
              <w:pStyle w:val="ConsPlusNormal"/>
            </w:pPr>
            <w:r>
              <w:t>Подпрограмма "Снижение административных барьеров при предоставлении государственных и муниципальных услуг в Ленинградской области"</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65 3 00 00000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44673,0</w:t>
            </w:r>
          </w:p>
        </w:tc>
        <w:tc>
          <w:tcPr>
            <w:tcW w:w="1384" w:type="dxa"/>
          </w:tcPr>
          <w:p w:rsidR="00BD54FD" w:rsidRDefault="00BD54FD">
            <w:pPr>
              <w:pStyle w:val="ConsPlusNormal"/>
              <w:jc w:val="center"/>
            </w:pPr>
            <w:r>
              <w:t>49673,0</w:t>
            </w:r>
          </w:p>
        </w:tc>
      </w:tr>
      <w:tr w:rsidR="00BD54FD">
        <w:tc>
          <w:tcPr>
            <w:tcW w:w="3685" w:type="dxa"/>
          </w:tcPr>
          <w:p w:rsidR="00BD54FD" w:rsidRDefault="00BD54FD">
            <w:pPr>
              <w:pStyle w:val="ConsPlusNormal"/>
            </w:pPr>
            <w:r>
              <w:t>Основное мероприятие "Повышение качества предоставления государственных и муниципальных услуг в МФЦ, в том числе организация предоставления услуг по принципу "одного окна" в целях оказания поддержки субъектам малого и среднего предпринимательства"</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65 3 11 00000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21468,2</w:t>
            </w:r>
          </w:p>
        </w:tc>
        <w:tc>
          <w:tcPr>
            <w:tcW w:w="1384" w:type="dxa"/>
          </w:tcPr>
          <w:p w:rsidR="00BD54FD" w:rsidRDefault="00BD54FD">
            <w:pPr>
              <w:pStyle w:val="ConsPlusNormal"/>
              <w:jc w:val="center"/>
            </w:pPr>
            <w:r>
              <w:t>26468,2</w:t>
            </w:r>
          </w:p>
        </w:tc>
      </w:tr>
      <w:tr w:rsidR="00BD54FD">
        <w:tc>
          <w:tcPr>
            <w:tcW w:w="3685" w:type="dxa"/>
          </w:tcPr>
          <w:p w:rsidR="00BD54FD" w:rsidRDefault="00BD54FD">
            <w:pPr>
              <w:pStyle w:val="ConsPlusNormal"/>
            </w:pPr>
            <w:r>
              <w:t>Обеспечение функционирования и развитие автоматизированной системы управления деятельностью МФЦ</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65 3 11 11060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21468,2</w:t>
            </w:r>
          </w:p>
        </w:tc>
        <w:tc>
          <w:tcPr>
            <w:tcW w:w="1384" w:type="dxa"/>
          </w:tcPr>
          <w:p w:rsidR="00BD54FD" w:rsidRDefault="00BD54FD">
            <w:pPr>
              <w:pStyle w:val="ConsPlusNormal"/>
              <w:jc w:val="center"/>
            </w:pPr>
            <w:r>
              <w:t>26468,2</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65 3 11 11060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21468,2</w:t>
            </w:r>
          </w:p>
        </w:tc>
        <w:tc>
          <w:tcPr>
            <w:tcW w:w="1384" w:type="dxa"/>
          </w:tcPr>
          <w:p w:rsidR="00BD54FD" w:rsidRDefault="00BD54FD">
            <w:pPr>
              <w:pStyle w:val="ConsPlusNormal"/>
              <w:jc w:val="center"/>
            </w:pPr>
            <w:r>
              <w:t>26468,2</w:t>
            </w:r>
          </w:p>
        </w:tc>
      </w:tr>
      <w:tr w:rsidR="00BD54FD">
        <w:tc>
          <w:tcPr>
            <w:tcW w:w="3685" w:type="dxa"/>
          </w:tcPr>
          <w:p w:rsidR="00BD54FD" w:rsidRDefault="00BD54FD">
            <w:pPr>
              <w:pStyle w:val="ConsPlusNormal"/>
            </w:pPr>
            <w:r>
              <w:t>Основное мероприятие "Развитие информационных технологий для повышения качества государственного управления"</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65 3 12 00000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23204,8</w:t>
            </w:r>
          </w:p>
        </w:tc>
        <w:tc>
          <w:tcPr>
            <w:tcW w:w="1384" w:type="dxa"/>
          </w:tcPr>
          <w:p w:rsidR="00BD54FD" w:rsidRDefault="00BD54FD">
            <w:pPr>
              <w:pStyle w:val="ConsPlusNormal"/>
              <w:jc w:val="center"/>
            </w:pPr>
            <w:r>
              <w:t>23204,8</w:t>
            </w:r>
          </w:p>
        </w:tc>
      </w:tr>
      <w:tr w:rsidR="00BD54FD">
        <w:tc>
          <w:tcPr>
            <w:tcW w:w="3685" w:type="dxa"/>
          </w:tcPr>
          <w:p w:rsidR="00BD54FD" w:rsidRDefault="00BD54FD">
            <w:pPr>
              <w:pStyle w:val="ConsPlusNormal"/>
            </w:pPr>
            <w:r>
              <w:t>Создание, развитие и обеспечение функционирования информационных систем обеспечения предоставления государственных услуг и исполнения государственных функций</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65 3 12 13560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23204,8</w:t>
            </w:r>
          </w:p>
        </w:tc>
        <w:tc>
          <w:tcPr>
            <w:tcW w:w="1384" w:type="dxa"/>
          </w:tcPr>
          <w:p w:rsidR="00BD54FD" w:rsidRDefault="00BD54FD">
            <w:pPr>
              <w:pStyle w:val="ConsPlusNormal"/>
              <w:jc w:val="center"/>
            </w:pPr>
            <w:r>
              <w:t>23204,8</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65 3 12 13560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23204,8</w:t>
            </w:r>
          </w:p>
        </w:tc>
        <w:tc>
          <w:tcPr>
            <w:tcW w:w="1384" w:type="dxa"/>
          </w:tcPr>
          <w:p w:rsidR="00BD54FD" w:rsidRDefault="00BD54FD">
            <w:pPr>
              <w:pStyle w:val="ConsPlusNormal"/>
              <w:jc w:val="center"/>
            </w:pPr>
            <w:r>
              <w:t>23204,8</w:t>
            </w:r>
          </w:p>
        </w:tc>
      </w:tr>
      <w:tr w:rsidR="00BD54FD">
        <w:tc>
          <w:tcPr>
            <w:tcW w:w="3685" w:type="dxa"/>
          </w:tcPr>
          <w:p w:rsidR="00BD54FD" w:rsidRDefault="00BD54FD">
            <w:pPr>
              <w:pStyle w:val="ConsPlusNormal"/>
            </w:pPr>
            <w:r>
              <w:t>НАЦИОНАЛЬНАЯ БЕЗОПАСНОСТЬ И ПРАВООХРАНИТЕЛЬНАЯ ДЕЯТЕЛЬНОСТЬ</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104982,8</w:t>
            </w:r>
          </w:p>
        </w:tc>
        <w:tc>
          <w:tcPr>
            <w:tcW w:w="1384" w:type="dxa"/>
          </w:tcPr>
          <w:p w:rsidR="00BD54FD" w:rsidRDefault="00BD54FD">
            <w:pPr>
              <w:pStyle w:val="ConsPlusNormal"/>
              <w:jc w:val="center"/>
            </w:pPr>
            <w:r>
              <w:t>104982,8</w:t>
            </w:r>
          </w:p>
        </w:tc>
      </w:tr>
      <w:tr w:rsidR="00BD54FD">
        <w:tc>
          <w:tcPr>
            <w:tcW w:w="3685" w:type="dxa"/>
          </w:tcPr>
          <w:p w:rsidR="00BD54FD" w:rsidRDefault="00BD54FD">
            <w:pPr>
              <w:pStyle w:val="ConsPlusNormal"/>
            </w:pPr>
            <w:r>
              <w:t>Другие вопросы в области национальной безопасности и правоохранительной деятельности</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14</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104982,8</w:t>
            </w:r>
          </w:p>
        </w:tc>
        <w:tc>
          <w:tcPr>
            <w:tcW w:w="1384" w:type="dxa"/>
          </w:tcPr>
          <w:p w:rsidR="00BD54FD" w:rsidRDefault="00BD54FD">
            <w:pPr>
              <w:pStyle w:val="ConsPlusNormal"/>
              <w:jc w:val="center"/>
            </w:pPr>
            <w:r>
              <w:t>104982,8</w:t>
            </w:r>
          </w:p>
        </w:tc>
      </w:tr>
      <w:tr w:rsidR="00BD54FD">
        <w:tc>
          <w:tcPr>
            <w:tcW w:w="3685" w:type="dxa"/>
          </w:tcPr>
          <w:p w:rsidR="00BD54FD" w:rsidRDefault="00BD54FD">
            <w:pPr>
              <w:pStyle w:val="ConsPlusNormal"/>
            </w:pPr>
            <w:r>
              <w:t>Государственная программа Ленинградской области "Безопасность Ленинградской области"</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14</w:t>
            </w:r>
          </w:p>
        </w:tc>
        <w:tc>
          <w:tcPr>
            <w:tcW w:w="1644" w:type="dxa"/>
          </w:tcPr>
          <w:p w:rsidR="00BD54FD" w:rsidRDefault="00BD54FD">
            <w:pPr>
              <w:pStyle w:val="ConsPlusNormal"/>
              <w:jc w:val="center"/>
            </w:pPr>
            <w:r>
              <w:t>58 0 00 00000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104982,8</w:t>
            </w:r>
          </w:p>
        </w:tc>
        <w:tc>
          <w:tcPr>
            <w:tcW w:w="1384" w:type="dxa"/>
          </w:tcPr>
          <w:p w:rsidR="00BD54FD" w:rsidRDefault="00BD54FD">
            <w:pPr>
              <w:pStyle w:val="ConsPlusNormal"/>
              <w:jc w:val="center"/>
            </w:pPr>
            <w:r>
              <w:t>104982,8</w:t>
            </w:r>
          </w:p>
        </w:tc>
      </w:tr>
      <w:tr w:rsidR="00BD54FD">
        <w:tc>
          <w:tcPr>
            <w:tcW w:w="3685" w:type="dxa"/>
          </w:tcPr>
          <w:p w:rsidR="00BD54FD" w:rsidRDefault="00BD54FD">
            <w:pPr>
              <w:pStyle w:val="ConsPlusNormal"/>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14</w:t>
            </w:r>
          </w:p>
        </w:tc>
        <w:tc>
          <w:tcPr>
            <w:tcW w:w="1644" w:type="dxa"/>
          </w:tcPr>
          <w:p w:rsidR="00BD54FD" w:rsidRDefault="00BD54FD">
            <w:pPr>
              <w:pStyle w:val="ConsPlusNormal"/>
              <w:jc w:val="center"/>
            </w:pPr>
            <w:r>
              <w:t>58 2 00 00000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104982,8</w:t>
            </w:r>
          </w:p>
        </w:tc>
        <w:tc>
          <w:tcPr>
            <w:tcW w:w="1384" w:type="dxa"/>
          </w:tcPr>
          <w:p w:rsidR="00BD54FD" w:rsidRDefault="00BD54FD">
            <w:pPr>
              <w:pStyle w:val="ConsPlusNormal"/>
              <w:jc w:val="center"/>
            </w:pPr>
            <w:r>
              <w:t>104982,8</w:t>
            </w:r>
          </w:p>
        </w:tc>
      </w:tr>
      <w:tr w:rsidR="00BD54FD">
        <w:tc>
          <w:tcPr>
            <w:tcW w:w="3685" w:type="dxa"/>
          </w:tcPr>
          <w:p w:rsidR="00BD54FD" w:rsidRDefault="00BD54FD">
            <w:pPr>
              <w:pStyle w:val="ConsPlusNormal"/>
            </w:pPr>
            <w:r>
              <w:t>Основное мероприятие "Повышение уровня общественной безопасности"</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14</w:t>
            </w:r>
          </w:p>
        </w:tc>
        <w:tc>
          <w:tcPr>
            <w:tcW w:w="1644" w:type="dxa"/>
          </w:tcPr>
          <w:p w:rsidR="00BD54FD" w:rsidRDefault="00BD54FD">
            <w:pPr>
              <w:pStyle w:val="ConsPlusNormal"/>
              <w:jc w:val="center"/>
            </w:pPr>
            <w:r>
              <w:t>58 2 04 00000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104982,8</w:t>
            </w:r>
          </w:p>
        </w:tc>
        <w:tc>
          <w:tcPr>
            <w:tcW w:w="1384" w:type="dxa"/>
          </w:tcPr>
          <w:p w:rsidR="00BD54FD" w:rsidRDefault="00BD54FD">
            <w:pPr>
              <w:pStyle w:val="ConsPlusNormal"/>
              <w:jc w:val="center"/>
            </w:pPr>
            <w:r>
              <w:t>104982,8</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14</w:t>
            </w:r>
          </w:p>
        </w:tc>
        <w:tc>
          <w:tcPr>
            <w:tcW w:w="1644" w:type="dxa"/>
          </w:tcPr>
          <w:p w:rsidR="00BD54FD" w:rsidRDefault="00BD54FD">
            <w:pPr>
              <w:pStyle w:val="ConsPlusNormal"/>
              <w:jc w:val="center"/>
            </w:pPr>
            <w:r>
              <w:t>58 2 04 00160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28078,2</w:t>
            </w:r>
          </w:p>
        </w:tc>
        <w:tc>
          <w:tcPr>
            <w:tcW w:w="1384" w:type="dxa"/>
          </w:tcPr>
          <w:p w:rsidR="00BD54FD" w:rsidRDefault="00BD54FD">
            <w:pPr>
              <w:pStyle w:val="ConsPlusNormal"/>
              <w:jc w:val="center"/>
            </w:pPr>
            <w:r>
              <w:t>28078,2</w:t>
            </w:r>
          </w:p>
        </w:tc>
      </w:tr>
      <w:tr w:rsidR="00BD54FD">
        <w:tc>
          <w:tcPr>
            <w:tcW w:w="3685" w:type="dxa"/>
          </w:tcPr>
          <w:p w:rsidR="00BD54FD" w:rsidRDefault="00BD54FD">
            <w:pPr>
              <w:pStyle w:val="ConsPlusNormal"/>
            </w:pPr>
            <w:r>
              <w:t>Расходы на выплаты персоналу казенных учреждений</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14</w:t>
            </w:r>
          </w:p>
        </w:tc>
        <w:tc>
          <w:tcPr>
            <w:tcW w:w="1644" w:type="dxa"/>
          </w:tcPr>
          <w:p w:rsidR="00BD54FD" w:rsidRDefault="00BD54FD">
            <w:pPr>
              <w:pStyle w:val="ConsPlusNormal"/>
              <w:jc w:val="center"/>
            </w:pPr>
            <w:r>
              <w:t>58 2 04 00160</w:t>
            </w:r>
          </w:p>
        </w:tc>
        <w:tc>
          <w:tcPr>
            <w:tcW w:w="567" w:type="dxa"/>
          </w:tcPr>
          <w:p w:rsidR="00BD54FD" w:rsidRDefault="00BD54FD">
            <w:pPr>
              <w:pStyle w:val="ConsPlusNormal"/>
              <w:jc w:val="center"/>
            </w:pPr>
            <w:r>
              <w:t>110</w:t>
            </w:r>
          </w:p>
        </w:tc>
        <w:tc>
          <w:tcPr>
            <w:tcW w:w="1264" w:type="dxa"/>
          </w:tcPr>
          <w:p w:rsidR="00BD54FD" w:rsidRDefault="00BD54FD">
            <w:pPr>
              <w:pStyle w:val="ConsPlusNormal"/>
              <w:jc w:val="center"/>
            </w:pPr>
            <w:r>
              <w:t>24909,8</w:t>
            </w:r>
          </w:p>
        </w:tc>
        <w:tc>
          <w:tcPr>
            <w:tcW w:w="1384" w:type="dxa"/>
          </w:tcPr>
          <w:p w:rsidR="00BD54FD" w:rsidRDefault="00BD54FD">
            <w:pPr>
              <w:pStyle w:val="ConsPlusNormal"/>
              <w:jc w:val="center"/>
            </w:pPr>
            <w:r>
              <w:t>24909,8</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14</w:t>
            </w:r>
          </w:p>
        </w:tc>
        <w:tc>
          <w:tcPr>
            <w:tcW w:w="1644" w:type="dxa"/>
          </w:tcPr>
          <w:p w:rsidR="00BD54FD" w:rsidRDefault="00BD54FD">
            <w:pPr>
              <w:pStyle w:val="ConsPlusNormal"/>
              <w:jc w:val="center"/>
            </w:pPr>
            <w:r>
              <w:t>58 2 04 00160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3162,2</w:t>
            </w:r>
          </w:p>
        </w:tc>
        <w:tc>
          <w:tcPr>
            <w:tcW w:w="1384" w:type="dxa"/>
          </w:tcPr>
          <w:p w:rsidR="00BD54FD" w:rsidRDefault="00BD54FD">
            <w:pPr>
              <w:pStyle w:val="ConsPlusNormal"/>
              <w:jc w:val="center"/>
            </w:pPr>
            <w:r>
              <w:t>3162,2</w:t>
            </w:r>
          </w:p>
        </w:tc>
      </w:tr>
      <w:tr w:rsidR="00BD54FD">
        <w:tc>
          <w:tcPr>
            <w:tcW w:w="3685" w:type="dxa"/>
          </w:tcPr>
          <w:p w:rsidR="00BD54FD" w:rsidRDefault="00BD54FD">
            <w:pPr>
              <w:pStyle w:val="ConsPlusNormal"/>
            </w:pPr>
            <w:r>
              <w:t>Уплата налогов, сборов и иных платежей</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14</w:t>
            </w:r>
          </w:p>
        </w:tc>
        <w:tc>
          <w:tcPr>
            <w:tcW w:w="1644" w:type="dxa"/>
          </w:tcPr>
          <w:p w:rsidR="00BD54FD" w:rsidRDefault="00BD54FD">
            <w:pPr>
              <w:pStyle w:val="ConsPlusNormal"/>
              <w:jc w:val="center"/>
            </w:pPr>
            <w:r>
              <w:t>58 2 04 00160</w:t>
            </w:r>
          </w:p>
        </w:tc>
        <w:tc>
          <w:tcPr>
            <w:tcW w:w="567" w:type="dxa"/>
          </w:tcPr>
          <w:p w:rsidR="00BD54FD" w:rsidRDefault="00BD54FD">
            <w:pPr>
              <w:pStyle w:val="ConsPlusNormal"/>
              <w:jc w:val="center"/>
            </w:pPr>
            <w:r>
              <w:t>850</w:t>
            </w:r>
          </w:p>
        </w:tc>
        <w:tc>
          <w:tcPr>
            <w:tcW w:w="1264" w:type="dxa"/>
          </w:tcPr>
          <w:p w:rsidR="00BD54FD" w:rsidRDefault="00BD54FD">
            <w:pPr>
              <w:pStyle w:val="ConsPlusNormal"/>
              <w:jc w:val="center"/>
            </w:pPr>
            <w:r>
              <w:t>6,2</w:t>
            </w:r>
          </w:p>
        </w:tc>
        <w:tc>
          <w:tcPr>
            <w:tcW w:w="1384" w:type="dxa"/>
          </w:tcPr>
          <w:p w:rsidR="00BD54FD" w:rsidRDefault="00BD54FD">
            <w:pPr>
              <w:pStyle w:val="ConsPlusNormal"/>
              <w:jc w:val="center"/>
            </w:pPr>
            <w:r>
              <w:t>6,2</w:t>
            </w:r>
          </w:p>
        </w:tc>
      </w:tr>
      <w:tr w:rsidR="00BD54FD">
        <w:tc>
          <w:tcPr>
            <w:tcW w:w="3685" w:type="dxa"/>
          </w:tcPr>
          <w:p w:rsidR="00BD54FD" w:rsidRDefault="00BD54FD">
            <w:pPr>
              <w:pStyle w:val="ConsPlusNormal"/>
            </w:pPr>
            <w:r>
              <w:t>Создание рабочих сегментов системы обеспечения вызова экстренных оперативных служб по единому номеру "112"</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14</w:t>
            </w:r>
          </w:p>
        </w:tc>
        <w:tc>
          <w:tcPr>
            <w:tcW w:w="1644" w:type="dxa"/>
          </w:tcPr>
          <w:p w:rsidR="00BD54FD" w:rsidRDefault="00BD54FD">
            <w:pPr>
              <w:pStyle w:val="ConsPlusNormal"/>
              <w:jc w:val="center"/>
            </w:pPr>
            <w:r>
              <w:t>58 2 04 11550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36904,6</w:t>
            </w:r>
          </w:p>
        </w:tc>
        <w:tc>
          <w:tcPr>
            <w:tcW w:w="1384" w:type="dxa"/>
          </w:tcPr>
          <w:p w:rsidR="00BD54FD" w:rsidRDefault="00BD54FD">
            <w:pPr>
              <w:pStyle w:val="ConsPlusNormal"/>
              <w:jc w:val="center"/>
            </w:pPr>
            <w:r>
              <w:t>36904,6</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14</w:t>
            </w:r>
          </w:p>
        </w:tc>
        <w:tc>
          <w:tcPr>
            <w:tcW w:w="1644" w:type="dxa"/>
          </w:tcPr>
          <w:p w:rsidR="00BD54FD" w:rsidRDefault="00BD54FD">
            <w:pPr>
              <w:pStyle w:val="ConsPlusNormal"/>
              <w:jc w:val="center"/>
            </w:pPr>
            <w:r>
              <w:t>58 2 04 11550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36904,6</w:t>
            </w:r>
          </w:p>
        </w:tc>
        <w:tc>
          <w:tcPr>
            <w:tcW w:w="1384" w:type="dxa"/>
          </w:tcPr>
          <w:p w:rsidR="00BD54FD" w:rsidRDefault="00BD54FD">
            <w:pPr>
              <w:pStyle w:val="ConsPlusNormal"/>
              <w:jc w:val="center"/>
            </w:pPr>
            <w:r>
              <w:t>36904,6</w:t>
            </w:r>
          </w:p>
        </w:tc>
      </w:tr>
      <w:tr w:rsidR="00BD54FD">
        <w:tc>
          <w:tcPr>
            <w:tcW w:w="3685" w:type="dxa"/>
          </w:tcPr>
          <w:p w:rsidR="00BD54FD" w:rsidRDefault="00BD54FD">
            <w:pPr>
              <w:pStyle w:val="ConsPlusNormal"/>
            </w:pPr>
            <w:r>
              <w:t>Субсидии на создание компонента видеонаблюдения сегмента правопорядка и профилактики правонарушений АПК "Безопасный город" в населенных пунктах Ленинградской области</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14</w:t>
            </w:r>
          </w:p>
        </w:tc>
        <w:tc>
          <w:tcPr>
            <w:tcW w:w="1644" w:type="dxa"/>
          </w:tcPr>
          <w:p w:rsidR="00BD54FD" w:rsidRDefault="00BD54FD">
            <w:pPr>
              <w:pStyle w:val="ConsPlusNormal"/>
              <w:jc w:val="center"/>
            </w:pPr>
            <w:r>
              <w:t>58 2 04 70430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40000,0</w:t>
            </w:r>
          </w:p>
        </w:tc>
        <w:tc>
          <w:tcPr>
            <w:tcW w:w="1384" w:type="dxa"/>
          </w:tcPr>
          <w:p w:rsidR="00BD54FD" w:rsidRDefault="00BD54FD">
            <w:pPr>
              <w:pStyle w:val="ConsPlusNormal"/>
              <w:jc w:val="center"/>
            </w:pPr>
            <w:r>
              <w:t>40000,0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14</w:t>
            </w:r>
          </w:p>
        </w:tc>
        <w:tc>
          <w:tcPr>
            <w:tcW w:w="1644" w:type="dxa"/>
          </w:tcPr>
          <w:p w:rsidR="00BD54FD" w:rsidRDefault="00BD54FD">
            <w:pPr>
              <w:pStyle w:val="ConsPlusNormal"/>
              <w:jc w:val="center"/>
            </w:pPr>
            <w:r>
              <w:t>58 2 04 70430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40000,0</w:t>
            </w:r>
          </w:p>
        </w:tc>
        <w:tc>
          <w:tcPr>
            <w:tcW w:w="1384" w:type="dxa"/>
          </w:tcPr>
          <w:p w:rsidR="00BD54FD" w:rsidRDefault="00BD54FD">
            <w:pPr>
              <w:pStyle w:val="ConsPlusNormal"/>
              <w:jc w:val="center"/>
            </w:pPr>
            <w:r>
              <w:t>40000,0</w:t>
            </w:r>
          </w:p>
        </w:tc>
      </w:tr>
      <w:tr w:rsidR="00BD54FD">
        <w:tc>
          <w:tcPr>
            <w:tcW w:w="3685" w:type="dxa"/>
          </w:tcPr>
          <w:p w:rsidR="00BD54FD" w:rsidRDefault="00BD54FD">
            <w:pPr>
              <w:pStyle w:val="ConsPlusNormal"/>
            </w:pPr>
            <w:r>
              <w:t>НАЦИОНАЛЬНАЯ ЭКОНОМИКА</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853767,6</w:t>
            </w:r>
          </w:p>
        </w:tc>
        <w:tc>
          <w:tcPr>
            <w:tcW w:w="1384" w:type="dxa"/>
          </w:tcPr>
          <w:p w:rsidR="00BD54FD" w:rsidRDefault="00BD54FD">
            <w:pPr>
              <w:pStyle w:val="ConsPlusNormal"/>
              <w:jc w:val="center"/>
            </w:pPr>
            <w:r>
              <w:t>884907,5</w:t>
            </w:r>
          </w:p>
        </w:tc>
      </w:tr>
      <w:tr w:rsidR="00BD54FD">
        <w:tc>
          <w:tcPr>
            <w:tcW w:w="3685" w:type="dxa"/>
          </w:tcPr>
          <w:p w:rsidR="00BD54FD" w:rsidRDefault="00BD54FD">
            <w:pPr>
              <w:pStyle w:val="ConsPlusNormal"/>
            </w:pPr>
            <w:r>
              <w:t>Связь и информатика</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853767,6</w:t>
            </w:r>
          </w:p>
        </w:tc>
        <w:tc>
          <w:tcPr>
            <w:tcW w:w="1384" w:type="dxa"/>
          </w:tcPr>
          <w:p w:rsidR="00BD54FD" w:rsidRDefault="00BD54FD">
            <w:pPr>
              <w:pStyle w:val="ConsPlusNormal"/>
              <w:jc w:val="center"/>
            </w:pPr>
            <w:r>
              <w:t>884907,5</w:t>
            </w:r>
          </w:p>
        </w:tc>
      </w:tr>
      <w:tr w:rsidR="00BD54FD">
        <w:tc>
          <w:tcPr>
            <w:tcW w:w="3685" w:type="dxa"/>
          </w:tcPr>
          <w:p w:rsidR="00BD54FD" w:rsidRDefault="00BD54FD">
            <w:pPr>
              <w:pStyle w:val="ConsPlusNormal"/>
            </w:pPr>
            <w:r>
              <w:t>Государственная программа Ленинградской области "Информационное общество в Ленинградской области"</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853767,6</w:t>
            </w:r>
          </w:p>
        </w:tc>
        <w:tc>
          <w:tcPr>
            <w:tcW w:w="1384" w:type="dxa"/>
          </w:tcPr>
          <w:p w:rsidR="00BD54FD" w:rsidRDefault="00BD54FD">
            <w:pPr>
              <w:pStyle w:val="ConsPlusNormal"/>
              <w:jc w:val="center"/>
            </w:pPr>
            <w:r>
              <w:t>884907,5</w:t>
            </w:r>
          </w:p>
        </w:tc>
      </w:tr>
      <w:tr w:rsidR="00BD54FD">
        <w:tc>
          <w:tcPr>
            <w:tcW w:w="3685" w:type="dxa"/>
          </w:tcPr>
          <w:p w:rsidR="00BD54FD" w:rsidRDefault="00BD54FD">
            <w:pPr>
              <w:pStyle w:val="ConsPlusNormal"/>
            </w:pPr>
            <w:r>
              <w:t>Подпрограмма "Развитие инфраструктуры электронного правительства Ленинградской области"</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60 6 00 00000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342637,8</w:t>
            </w:r>
          </w:p>
        </w:tc>
        <w:tc>
          <w:tcPr>
            <w:tcW w:w="1384" w:type="dxa"/>
          </w:tcPr>
          <w:p w:rsidR="00BD54FD" w:rsidRDefault="00BD54FD">
            <w:pPr>
              <w:pStyle w:val="ConsPlusNormal"/>
              <w:jc w:val="center"/>
            </w:pPr>
            <w:r>
              <w:t>384395,1</w:t>
            </w:r>
          </w:p>
        </w:tc>
      </w:tr>
      <w:tr w:rsidR="00BD54FD">
        <w:tc>
          <w:tcPr>
            <w:tcW w:w="3685" w:type="dxa"/>
          </w:tcPr>
          <w:p w:rsidR="00BD54FD" w:rsidRDefault="00BD54FD">
            <w:pPr>
              <w:pStyle w:val="ConsPlusNormal"/>
            </w:pPr>
            <w:r>
              <w:t>Основное мероприятие "Развитие и обеспечение функционирования инфраструктуры связи и обмена информацией электронного правительства Ленинградской области"</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60 6 01 00000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96642,4</w:t>
            </w:r>
          </w:p>
        </w:tc>
        <w:tc>
          <w:tcPr>
            <w:tcW w:w="1384" w:type="dxa"/>
          </w:tcPr>
          <w:p w:rsidR="00BD54FD" w:rsidRDefault="00BD54FD">
            <w:pPr>
              <w:pStyle w:val="ConsPlusNormal"/>
              <w:jc w:val="center"/>
            </w:pPr>
            <w:r>
              <w:t>116642,4</w:t>
            </w:r>
          </w:p>
        </w:tc>
      </w:tr>
      <w:tr w:rsidR="00BD54FD">
        <w:tc>
          <w:tcPr>
            <w:tcW w:w="3685" w:type="dxa"/>
          </w:tcPr>
          <w:p w:rsidR="00BD54FD" w:rsidRDefault="00BD54FD">
            <w:pPr>
              <w:pStyle w:val="ConsPlusNormal"/>
            </w:pPr>
            <w:r>
              <w:t>Обеспечение функционирования и развитие единой сети передачи данных Ленинградской области</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60 6 01 10930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55459,9</w:t>
            </w:r>
          </w:p>
        </w:tc>
        <w:tc>
          <w:tcPr>
            <w:tcW w:w="1384" w:type="dxa"/>
          </w:tcPr>
          <w:p w:rsidR="00BD54FD" w:rsidRDefault="00BD54FD">
            <w:pPr>
              <w:pStyle w:val="ConsPlusNormal"/>
              <w:jc w:val="center"/>
            </w:pPr>
            <w:r>
              <w:t>75459,9</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60 6 01 10930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55459,9</w:t>
            </w:r>
          </w:p>
        </w:tc>
        <w:tc>
          <w:tcPr>
            <w:tcW w:w="1384" w:type="dxa"/>
          </w:tcPr>
          <w:p w:rsidR="00BD54FD" w:rsidRDefault="00BD54FD">
            <w:pPr>
              <w:pStyle w:val="ConsPlusNormal"/>
              <w:jc w:val="center"/>
            </w:pPr>
            <w:r>
              <w:t>75459,9</w:t>
            </w:r>
          </w:p>
        </w:tc>
      </w:tr>
      <w:tr w:rsidR="00BD54FD">
        <w:tc>
          <w:tcPr>
            <w:tcW w:w="3685" w:type="dxa"/>
          </w:tcPr>
          <w:p w:rsidR="00BD54FD" w:rsidRDefault="00BD54FD">
            <w:pPr>
              <w:pStyle w:val="ConsPlusNormal"/>
            </w:pPr>
            <w:r>
              <w:t>Обеспечение функционирования и развитие системы межведомственного электронного взаимодействия Ленинградской области</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60 6 01 10940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16600,0</w:t>
            </w:r>
          </w:p>
        </w:tc>
        <w:tc>
          <w:tcPr>
            <w:tcW w:w="1384" w:type="dxa"/>
          </w:tcPr>
          <w:p w:rsidR="00BD54FD" w:rsidRDefault="00BD54FD">
            <w:pPr>
              <w:pStyle w:val="ConsPlusNormal"/>
              <w:jc w:val="center"/>
            </w:pPr>
            <w:r>
              <w:t>16600,0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60 6 01 10940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16600,0</w:t>
            </w:r>
          </w:p>
        </w:tc>
        <w:tc>
          <w:tcPr>
            <w:tcW w:w="1384" w:type="dxa"/>
          </w:tcPr>
          <w:p w:rsidR="00BD54FD" w:rsidRDefault="00BD54FD">
            <w:pPr>
              <w:pStyle w:val="ConsPlusNormal"/>
              <w:jc w:val="center"/>
            </w:pPr>
            <w:r>
              <w:t>16600,0</w:t>
            </w:r>
          </w:p>
        </w:tc>
      </w:tr>
      <w:tr w:rsidR="00BD54FD">
        <w:tc>
          <w:tcPr>
            <w:tcW w:w="3685" w:type="dxa"/>
          </w:tcPr>
          <w:p w:rsidR="00BD54FD" w:rsidRDefault="00BD54FD">
            <w:pPr>
              <w:pStyle w:val="ConsPlusNormal"/>
            </w:pPr>
            <w:r>
              <w:t>Развитие и внедрение спутниковых навигационных технологий с использованием систем ГЛОНАСС, ЭРА-ГЛОНАСС и других результатов космической деятельности в интересах социально-экономического развития Ленинградской области</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60 6 01 13210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10250,5</w:t>
            </w:r>
          </w:p>
        </w:tc>
        <w:tc>
          <w:tcPr>
            <w:tcW w:w="1384" w:type="dxa"/>
          </w:tcPr>
          <w:p w:rsidR="00BD54FD" w:rsidRDefault="00BD54FD">
            <w:pPr>
              <w:pStyle w:val="ConsPlusNormal"/>
              <w:jc w:val="center"/>
            </w:pPr>
            <w:r>
              <w:t>10250,5</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60 6 01 13210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10250,5</w:t>
            </w:r>
          </w:p>
        </w:tc>
        <w:tc>
          <w:tcPr>
            <w:tcW w:w="1384" w:type="dxa"/>
          </w:tcPr>
          <w:p w:rsidR="00BD54FD" w:rsidRDefault="00BD54FD">
            <w:pPr>
              <w:pStyle w:val="ConsPlusNormal"/>
              <w:jc w:val="center"/>
            </w:pPr>
            <w:r>
              <w:t>10250,5</w:t>
            </w:r>
          </w:p>
        </w:tc>
      </w:tr>
      <w:tr w:rsidR="00BD54FD">
        <w:tc>
          <w:tcPr>
            <w:tcW w:w="3685" w:type="dxa"/>
          </w:tcPr>
          <w:p w:rsidR="00BD54FD" w:rsidRDefault="00BD54FD">
            <w:pPr>
              <w:pStyle w:val="ConsPlusNormal"/>
            </w:pPr>
            <w:r>
              <w:t>Обеспечение Администрации Ленинградской области услугами связи</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60 6 01 13380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14332,0</w:t>
            </w:r>
          </w:p>
        </w:tc>
        <w:tc>
          <w:tcPr>
            <w:tcW w:w="1384" w:type="dxa"/>
          </w:tcPr>
          <w:p w:rsidR="00BD54FD" w:rsidRDefault="00BD54FD">
            <w:pPr>
              <w:pStyle w:val="ConsPlusNormal"/>
              <w:jc w:val="center"/>
            </w:pPr>
            <w:r>
              <w:t>14332,0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60 6 01 13380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14332,0</w:t>
            </w:r>
          </w:p>
        </w:tc>
        <w:tc>
          <w:tcPr>
            <w:tcW w:w="1384" w:type="dxa"/>
          </w:tcPr>
          <w:p w:rsidR="00BD54FD" w:rsidRDefault="00BD54FD">
            <w:pPr>
              <w:pStyle w:val="ConsPlusNormal"/>
              <w:jc w:val="center"/>
            </w:pPr>
            <w:r>
              <w:t>14332,0</w:t>
            </w:r>
          </w:p>
        </w:tc>
      </w:tr>
      <w:tr w:rsidR="00BD54FD">
        <w:tc>
          <w:tcPr>
            <w:tcW w:w="3685" w:type="dxa"/>
          </w:tcPr>
          <w:p w:rsidR="00BD54FD" w:rsidRDefault="00BD54FD">
            <w:pPr>
              <w:pStyle w:val="ConsPlusNormal"/>
            </w:pPr>
            <w:r>
              <w:t>Основное мероприятие "Развитие и обеспечение функционирования технологической инфраструктуры электронного правительства Ленинградской области"</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60 6 02 00000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209905,3</w:t>
            </w:r>
          </w:p>
        </w:tc>
        <w:tc>
          <w:tcPr>
            <w:tcW w:w="1384" w:type="dxa"/>
          </w:tcPr>
          <w:p w:rsidR="00BD54FD" w:rsidRDefault="00BD54FD">
            <w:pPr>
              <w:pStyle w:val="ConsPlusNormal"/>
              <w:jc w:val="center"/>
            </w:pPr>
            <w:r>
              <w:t>236662,7</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60 6 02 00160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36332,2</w:t>
            </w:r>
          </w:p>
        </w:tc>
        <w:tc>
          <w:tcPr>
            <w:tcW w:w="1384" w:type="dxa"/>
          </w:tcPr>
          <w:p w:rsidR="00BD54FD" w:rsidRDefault="00BD54FD">
            <w:pPr>
              <w:pStyle w:val="ConsPlusNormal"/>
              <w:jc w:val="center"/>
            </w:pPr>
            <w:r>
              <w:t>36737,2</w:t>
            </w:r>
          </w:p>
        </w:tc>
      </w:tr>
      <w:tr w:rsidR="00BD54FD">
        <w:tc>
          <w:tcPr>
            <w:tcW w:w="3685" w:type="dxa"/>
          </w:tcPr>
          <w:p w:rsidR="00BD54FD" w:rsidRDefault="00BD54FD">
            <w:pPr>
              <w:pStyle w:val="ConsPlusNormal"/>
            </w:pPr>
            <w:r>
              <w:t>Расходы на выплаты персоналу казенных учреждений</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60 6 02 00160</w:t>
            </w:r>
          </w:p>
        </w:tc>
        <w:tc>
          <w:tcPr>
            <w:tcW w:w="567" w:type="dxa"/>
          </w:tcPr>
          <w:p w:rsidR="00BD54FD" w:rsidRDefault="00BD54FD">
            <w:pPr>
              <w:pStyle w:val="ConsPlusNormal"/>
              <w:jc w:val="center"/>
            </w:pPr>
            <w:r>
              <w:t>110</w:t>
            </w:r>
          </w:p>
        </w:tc>
        <w:tc>
          <w:tcPr>
            <w:tcW w:w="1264" w:type="dxa"/>
          </w:tcPr>
          <w:p w:rsidR="00BD54FD" w:rsidRDefault="00BD54FD">
            <w:pPr>
              <w:pStyle w:val="ConsPlusNormal"/>
              <w:jc w:val="center"/>
            </w:pPr>
            <w:r>
              <w:t>25551,1</w:t>
            </w:r>
          </w:p>
        </w:tc>
        <w:tc>
          <w:tcPr>
            <w:tcW w:w="1384" w:type="dxa"/>
          </w:tcPr>
          <w:p w:rsidR="00BD54FD" w:rsidRDefault="00BD54FD">
            <w:pPr>
              <w:pStyle w:val="ConsPlusNormal"/>
              <w:jc w:val="center"/>
            </w:pPr>
            <w:r>
              <w:t>25551,1</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60 6 02 00160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10757,8</w:t>
            </w:r>
          </w:p>
        </w:tc>
        <w:tc>
          <w:tcPr>
            <w:tcW w:w="1384" w:type="dxa"/>
          </w:tcPr>
          <w:p w:rsidR="00BD54FD" w:rsidRDefault="00BD54FD">
            <w:pPr>
              <w:pStyle w:val="ConsPlusNormal"/>
              <w:jc w:val="center"/>
            </w:pPr>
            <w:r>
              <w:t>11162,8</w:t>
            </w:r>
          </w:p>
        </w:tc>
      </w:tr>
      <w:tr w:rsidR="00BD54FD">
        <w:tc>
          <w:tcPr>
            <w:tcW w:w="3685" w:type="dxa"/>
          </w:tcPr>
          <w:p w:rsidR="00BD54FD" w:rsidRDefault="00BD54FD">
            <w:pPr>
              <w:pStyle w:val="ConsPlusNormal"/>
            </w:pPr>
            <w:r>
              <w:t>Уплата налогов, сборов и иных платежей</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60 6 02 00160</w:t>
            </w:r>
          </w:p>
        </w:tc>
        <w:tc>
          <w:tcPr>
            <w:tcW w:w="567" w:type="dxa"/>
          </w:tcPr>
          <w:p w:rsidR="00BD54FD" w:rsidRDefault="00BD54FD">
            <w:pPr>
              <w:pStyle w:val="ConsPlusNormal"/>
              <w:jc w:val="center"/>
            </w:pPr>
            <w:r>
              <w:t>850</w:t>
            </w:r>
          </w:p>
        </w:tc>
        <w:tc>
          <w:tcPr>
            <w:tcW w:w="1264" w:type="dxa"/>
          </w:tcPr>
          <w:p w:rsidR="00BD54FD" w:rsidRDefault="00BD54FD">
            <w:pPr>
              <w:pStyle w:val="ConsPlusNormal"/>
              <w:jc w:val="center"/>
            </w:pPr>
            <w:r>
              <w:t>23,3</w:t>
            </w:r>
          </w:p>
        </w:tc>
        <w:tc>
          <w:tcPr>
            <w:tcW w:w="1384" w:type="dxa"/>
          </w:tcPr>
          <w:p w:rsidR="00BD54FD" w:rsidRDefault="00BD54FD">
            <w:pPr>
              <w:pStyle w:val="ConsPlusNormal"/>
              <w:jc w:val="center"/>
            </w:pPr>
            <w:r>
              <w:t>23,3</w:t>
            </w:r>
          </w:p>
        </w:tc>
      </w:tr>
      <w:tr w:rsidR="00BD54FD">
        <w:tc>
          <w:tcPr>
            <w:tcW w:w="3685" w:type="dxa"/>
          </w:tcPr>
          <w:p w:rsidR="00BD54FD" w:rsidRDefault="00BD54FD">
            <w:pPr>
              <w:pStyle w:val="ConsPlusNormal"/>
            </w:pPr>
            <w:r>
              <w:t>Развитие технологической инфраструктуры электронного правительства</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60 6 02 13390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37810,4</w:t>
            </w:r>
          </w:p>
        </w:tc>
        <w:tc>
          <w:tcPr>
            <w:tcW w:w="1384" w:type="dxa"/>
          </w:tcPr>
          <w:p w:rsidR="00BD54FD" w:rsidRDefault="00BD54FD">
            <w:pPr>
              <w:pStyle w:val="ConsPlusNormal"/>
              <w:jc w:val="center"/>
            </w:pPr>
            <w:r>
              <w:t>37810,4</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60 6 02 13390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37810,4</w:t>
            </w:r>
          </w:p>
        </w:tc>
        <w:tc>
          <w:tcPr>
            <w:tcW w:w="1384" w:type="dxa"/>
          </w:tcPr>
          <w:p w:rsidR="00BD54FD" w:rsidRDefault="00BD54FD">
            <w:pPr>
              <w:pStyle w:val="ConsPlusNormal"/>
              <w:jc w:val="center"/>
            </w:pPr>
            <w:r>
              <w:t>37810,4</w:t>
            </w:r>
          </w:p>
        </w:tc>
      </w:tr>
      <w:tr w:rsidR="00BD54FD">
        <w:tc>
          <w:tcPr>
            <w:tcW w:w="3685" w:type="dxa"/>
          </w:tcPr>
          <w:p w:rsidR="00BD54FD" w:rsidRDefault="00BD54FD">
            <w:pPr>
              <w:pStyle w:val="ConsPlusNormal"/>
            </w:pPr>
            <w:r>
              <w:t>Обеспечение функционирования технологической инфраструктуры электронного правительства</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60 6 02 13400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55568,2</w:t>
            </w:r>
          </w:p>
        </w:tc>
        <w:tc>
          <w:tcPr>
            <w:tcW w:w="1384" w:type="dxa"/>
          </w:tcPr>
          <w:p w:rsidR="00BD54FD" w:rsidRDefault="00BD54FD">
            <w:pPr>
              <w:pStyle w:val="ConsPlusNormal"/>
              <w:jc w:val="center"/>
            </w:pPr>
            <w:r>
              <w:t>55568,2</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60 6 02 13400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55568,2</w:t>
            </w:r>
          </w:p>
        </w:tc>
        <w:tc>
          <w:tcPr>
            <w:tcW w:w="1384" w:type="dxa"/>
          </w:tcPr>
          <w:p w:rsidR="00BD54FD" w:rsidRDefault="00BD54FD">
            <w:pPr>
              <w:pStyle w:val="ConsPlusNormal"/>
              <w:jc w:val="center"/>
            </w:pPr>
            <w:r>
              <w:t>55568,2</w:t>
            </w:r>
          </w:p>
        </w:tc>
      </w:tr>
      <w:tr w:rsidR="00BD54FD">
        <w:tc>
          <w:tcPr>
            <w:tcW w:w="3685" w:type="dxa"/>
          </w:tcPr>
          <w:p w:rsidR="00BD54FD" w:rsidRDefault="00BD54FD">
            <w:pPr>
              <w:pStyle w:val="ConsPlusNormal"/>
            </w:pPr>
            <w:r>
              <w:t>Создание и развитие инфраструктуры центра обработки данных для органов исполнительной власти Ленинградской области</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60 6 02 13410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80194,5</w:t>
            </w:r>
          </w:p>
        </w:tc>
        <w:tc>
          <w:tcPr>
            <w:tcW w:w="1384" w:type="dxa"/>
          </w:tcPr>
          <w:p w:rsidR="00BD54FD" w:rsidRDefault="00BD54FD">
            <w:pPr>
              <w:pStyle w:val="ConsPlusNormal"/>
              <w:jc w:val="center"/>
            </w:pPr>
            <w:r>
              <w:t>106546,9</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60 6 02 13410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80194,5</w:t>
            </w:r>
          </w:p>
        </w:tc>
        <w:tc>
          <w:tcPr>
            <w:tcW w:w="1384" w:type="dxa"/>
          </w:tcPr>
          <w:p w:rsidR="00BD54FD" w:rsidRDefault="00BD54FD">
            <w:pPr>
              <w:pStyle w:val="ConsPlusNormal"/>
              <w:jc w:val="center"/>
            </w:pPr>
            <w:r>
              <w:t>106546,9</w:t>
            </w:r>
          </w:p>
        </w:tc>
      </w:tr>
      <w:tr w:rsidR="00BD54FD">
        <w:tc>
          <w:tcPr>
            <w:tcW w:w="3685" w:type="dxa"/>
          </w:tcPr>
          <w:p w:rsidR="00BD54FD" w:rsidRDefault="00BD54FD">
            <w:pPr>
              <w:pStyle w:val="ConsPlusNormal"/>
            </w:pPr>
            <w:r>
              <w:t>Основное мероприятие "Развитие информационной инфраструктуры электронного правительства Ленинградской области"</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60 6 03 00000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36090,0</w:t>
            </w:r>
          </w:p>
        </w:tc>
        <w:tc>
          <w:tcPr>
            <w:tcW w:w="1384" w:type="dxa"/>
          </w:tcPr>
          <w:p w:rsidR="00BD54FD" w:rsidRDefault="00BD54FD">
            <w:pPr>
              <w:pStyle w:val="ConsPlusNormal"/>
              <w:jc w:val="center"/>
            </w:pPr>
            <w:r>
              <w:t>31090,0</w:t>
            </w:r>
          </w:p>
        </w:tc>
      </w:tr>
      <w:tr w:rsidR="00BD54FD">
        <w:tc>
          <w:tcPr>
            <w:tcW w:w="3685" w:type="dxa"/>
          </w:tcPr>
          <w:p w:rsidR="00BD54FD" w:rsidRDefault="00BD54FD">
            <w:pPr>
              <w:pStyle w:val="ConsPlusNormal"/>
            </w:pPr>
            <w:r>
              <w:t>Создание и развитие фонда пространственных данных Ленинградской области</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60 6 03 13220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35290,0</w:t>
            </w:r>
          </w:p>
        </w:tc>
        <w:tc>
          <w:tcPr>
            <w:tcW w:w="1384" w:type="dxa"/>
          </w:tcPr>
          <w:p w:rsidR="00BD54FD" w:rsidRDefault="00BD54FD">
            <w:pPr>
              <w:pStyle w:val="ConsPlusNormal"/>
              <w:jc w:val="center"/>
            </w:pPr>
            <w:r>
              <w:t>30290,0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60 6 03 13220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35290,0</w:t>
            </w:r>
          </w:p>
        </w:tc>
        <w:tc>
          <w:tcPr>
            <w:tcW w:w="1384" w:type="dxa"/>
          </w:tcPr>
          <w:p w:rsidR="00BD54FD" w:rsidRDefault="00BD54FD">
            <w:pPr>
              <w:pStyle w:val="ConsPlusNormal"/>
              <w:jc w:val="center"/>
            </w:pPr>
            <w:r>
              <w:t>30290,0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60 6 03 13760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800,0</w:t>
            </w:r>
          </w:p>
        </w:tc>
        <w:tc>
          <w:tcPr>
            <w:tcW w:w="1384" w:type="dxa"/>
          </w:tcPr>
          <w:p w:rsidR="00BD54FD" w:rsidRDefault="00BD54FD">
            <w:pPr>
              <w:pStyle w:val="ConsPlusNormal"/>
              <w:jc w:val="center"/>
            </w:pPr>
            <w:r>
              <w:t>800,0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60 6 03 13760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800,0</w:t>
            </w:r>
          </w:p>
        </w:tc>
        <w:tc>
          <w:tcPr>
            <w:tcW w:w="1384" w:type="dxa"/>
          </w:tcPr>
          <w:p w:rsidR="00BD54FD" w:rsidRDefault="00BD54FD">
            <w:pPr>
              <w:pStyle w:val="ConsPlusNormal"/>
              <w:jc w:val="center"/>
            </w:pPr>
            <w:r>
              <w:t>800,0</w:t>
            </w:r>
          </w:p>
        </w:tc>
      </w:tr>
      <w:tr w:rsidR="00BD54FD">
        <w:tc>
          <w:tcPr>
            <w:tcW w:w="3685" w:type="dxa"/>
          </w:tcPr>
          <w:p w:rsidR="00BD54FD" w:rsidRDefault="00BD54FD">
            <w:pPr>
              <w:pStyle w:val="ConsPlusNormal"/>
            </w:pPr>
            <w:r>
              <w:t>Подпрограмма "Развитие информационно-коммуникационных технологий для обеспечения безопасности в Ленинградской области"</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60 7 00 00000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260124,1</w:t>
            </w:r>
          </w:p>
        </w:tc>
        <w:tc>
          <w:tcPr>
            <w:tcW w:w="1384" w:type="dxa"/>
          </w:tcPr>
          <w:p w:rsidR="00BD54FD" w:rsidRDefault="00BD54FD">
            <w:pPr>
              <w:pStyle w:val="ConsPlusNormal"/>
              <w:jc w:val="center"/>
            </w:pPr>
            <w:r>
              <w:t>250123,9</w:t>
            </w:r>
          </w:p>
        </w:tc>
      </w:tr>
      <w:tr w:rsidR="00BD54FD">
        <w:tc>
          <w:tcPr>
            <w:tcW w:w="3685" w:type="dxa"/>
          </w:tcPr>
          <w:p w:rsidR="00BD54FD" w:rsidRDefault="00BD54FD">
            <w:pPr>
              <w:pStyle w:val="ConsPlusNormal"/>
            </w:pPr>
            <w:r>
              <w:t>Основное мероприятие "Обеспечение соответствия требованиям безопасности информации объектов информатизации Ленинградской области"</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60 7 01 00000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50650,0</w:t>
            </w:r>
          </w:p>
        </w:tc>
        <w:tc>
          <w:tcPr>
            <w:tcW w:w="1384" w:type="dxa"/>
          </w:tcPr>
          <w:p w:rsidR="00BD54FD" w:rsidRDefault="00BD54FD">
            <w:pPr>
              <w:pStyle w:val="ConsPlusNormal"/>
              <w:jc w:val="center"/>
            </w:pPr>
            <w:r>
              <w:t>50650,0</w:t>
            </w:r>
          </w:p>
        </w:tc>
      </w:tr>
      <w:tr w:rsidR="00BD54FD">
        <w:tc>
          <w:tcPr>
            <w:tcW w:w="3685" w:type="dxa"/>
          </w:tcPr>
          <w:p w:rsidR="00BD54FD" w:rsidRDefault="00BD54FD">
            <w:pPr>
              <w:pStyle w:val="ConsPlusNormal"/>
            </w:pPr>
            <w:r>
              <w:t>Создание, развитие и обеспечение функционирования систем защиты информации органов исполнительной власти Ленинградской области и межведомственных информационных систем Ленинградской области</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60 7 01 10970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50650,0</w:t>
            </w:r>
          </w:p>
        </w:tc>
        <w:tc>
          <w:tcPr>
            <w:tcW w:w="1384" w:type="dxa"/>
          </w:tcPr>
          <w:p w:rsidR="00BD54FD" w:rsidRDefault="00BD54FD">
            <w:pPr>
              <w:pStyle w:val="ConsPlusNormal"/>
              <w:jc w:val="center"/>
            </w:pPr>
            <w:r>
              <w:t>50650,0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60 7 01 10970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50650,0</w:t>
            </w:r>
          </w:p>
        </w:tc>
        <w:tc>
          <w:tcPr>
            <w:tcW w:w="1384" w:type="dxa"/>
          </w:tcPr>
          <w:p w:rsidR="00BD54FD" w:rsidRDefault="00BD54FD">
            <w:pPr>
              <w:pStyle w:val="ConsPlusNormal"/>
              <w:jc w:val="center"/>
            </w:pPr>
            <w:r>
              <w:t>50650,0</w:t>
            </w:r>
          </w:p>
        </w:tc>
      </w:tr>
      <w:tr w:rsidR="00BD54FD">
        <w:tc>
          <w:tcPr>
            <w:tcW w:w="3685" w:type="dxa"/>
          </w:tcPr>
          <w:p w:rsidR="00BD54FD" w:rsidRDefault="00BD54FD">
            <w:pPr>
              <w:pStyle w:val="ConsPlusNormal"/>
            </w:pPr>
            <w:r>
              <w:t>Основное мероприятие "Обеспечение функционирования системы автоматической фиксации административных правонарушений в области безопасности дорожного движения на территории Ленинградской области"</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60 7 02 00000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209474,1</w:t>
            </w:r>
          </w:p>
        </w:tc>
        <w:tc>
          <w:tcPr>
            <w:tcW w:w="1384" w:type="dxa"/>
          </w:tcPr>
          <w:p w:rsidR="00BD54FD" w:rsidRDefault="00BD54FD">
            <w:pPr>
              <w:pStyle w:val="ConsPlusNormal"/>
              <w:jc w:val="center"/>
            </w:pPr>
            <w:r>
              <w:t>199473,9</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60 7 02 00160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24437,4</w:t>
            </w:r>
          </w:p>
        </w:tc>
        <w:tc>
          <w:tcPr>
            <w:tcW w:w="1384" w:type="dxa"/>
          </w:tcPr>
          <w:p w:rsidR="00BD54FD" w:rsidRDefault="00BD54FD">
            <w:pPr>
              <w:pStyle w:val="ConsPlusNormal"/>
              <w:jc w:val="center"/>
            </w:pPr>
            <w:r>
              <w:t>24595,4</w:t>
            </w:r>
          </w:p>
        </w:tc>
      </w:tr>
      <w:tr w:rsidR="00BD54FD">
        <w:tc>
          <w:tcPr>
            <w:tcW w:w="3685" w:type="dxa"/>
          </w:tcPr>
          <w:p w:rsidR="00BD54FD" w:rsidRDefault="00BD54FD">
            <w:pPr>
              <w:pStyle w:val="ConsPlusNormal"/>
            </w:pPr>
            <w:r>
              <w:t>Расходы на выплаты персоналу казенных учреждений</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60 7 02 00160</w:t>
            </w:r>
          </w:p>
        </w:tc>
        <w:tc>
          <w:tcPr>
            <w:tcW w:w="567" w:type="dxa"/>
          </w:tcPr>
          <w:p w:rsidR="00BD54FD" w:rsidRDefault="00BD54FD">
            <w:pPr>
              <w:pStyle w:val="ConsPlusNormal"/>
              <w:jc w:val="center"/>
            </w:pPr>
            <w:r>
              <w:t>110</w:t>
            </w:r>
          </w:p>
        </w:tc>
        <w:tc>
          <w:tcPr>
            <w:tcW w:w="1264" w:type="dxa"/>
          </w:tcPr>
          <w:p w:rsidR="00BD54FD" w:rsidRDefault="00BD54FD">
            <w:pPr>
              <w:pStyle w:val="ConsPlusNormal"/>
              <w:jc w:val="center"/>
            </w:pPr>
            <w:r>
              <w:t>16840,8</w:t>
            </w:r>
          </w:p>
        </w:tc>
        <w:tc>
          <w:tcPr>
            <w:tcW w:w="1384" w:type="dxa"/>
          </w:tcPr>
          <w:p w:rsidR="00BD54FD" w:rsidRDefault="00BD54FD">
            <w:pPr>
              <w:pStyle w:val="ConsPlusNormal"/>
              <w:jc w:val="center"/>
            </w:pPr>
            <w:r>
              <w:t>16840,8</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60 7 02 00160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7596,6</w:t>
            </w:r>
          </w:p>
        </w:tc>
        <w:tc>
          <w:tcPr>
            <w:tcW w:w="1384" w:type="dxa"/>
          </w:tcPr>
          <w:p w:rsidR="00BD54FD" w:rsidRDefault="00BD54FD">
            <w:pPr>
              <w:pStyle w:val="ConsPlusNormal"/>
              <w:jc w:val="center"/>
            </w:pPr>
            <w:r>
              <w:t>7754,6</w:t>
            </w:r>
          </w:p>
        </w:tc>
      </w:tr>
      <w:tr w:rsidR="00BD54FD">
        <w:tc>
          <w:tcPr>
            <w:tcW w:w="3685" w:type="dxa"/>
          </w:tcPr>
          <w:p w:rsidR="00BD54FD" w:rsidRDefault="00BD54FD">
            <w:pPr>
              <w:pStyle w:val="ConsPlusNormal"/>
            </w:pPr>
            <w:r>
              <w:t>Развитие системы автоматической фотовидеофиксации нарушений ПДД РФ</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60 7 02 10990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45549,3</w:t>
            </w:r>
          </w:p>
        </w:tc>
        <w:tc>
          <w:tcPr>
            <w:tcW w:w="1384" w:type="dxa"/>
          </w:tcPr>
          <w:p w:rsidR="00BD54FD" w:rsidRDefault="00BD54FD">
            <w:pPr>
              <w:pStyle w:val="ConsPlusNormal"/>
              <w:jc w:val="center"/>
            </w:pPr>
            <w:r>
              <w:t>46482,6</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60 7 02 10990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45549,3</w:t>
            </w:r>
          </w:p>
        </w:tc>
        <w:tc>
          <w:tcPr>
            <w:tcW w:w="1384" w:type="dxa"/>
          </w:tcPr>
          <w:p w:rsidR="00BD54FD" w:rsidRDefault="00BD54FD">
            <w:pPr>
              <w:pStyle w:val="ConsPlusNormal"/>
              <w:jc w:val="center"/>
            </w:pPr>
            <w:r>
              <w:t>46482,6</w:t>
            </w:r>
          </w:p>
        </w:tc>
      </w:tr>
      <w:tr w:rsidR="00BD54FD">
        <w:tc>
          <w:tcPr>
            <w:tcW w:w="3685" w:type="dxa"/>
          </w:tcPr>
          <w:p w:rsidR="00BD54FD" w:rsidRDefault="00BD54FD">
            <w:pPr>
              <w:pStyle w:val="ConsPlusNormal"/>
            </w:pPr>
            <w:r>
              <w:t>Обеспечение функционирования системы и административного производства по данным системы автоматической фотовидеофиксации нарушений ПДД РФ</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60 7 02 13420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139487,3</w:t>
            </w:r>
          </w:p>
        </w:tc>
        <w:tc>
          <w:tcPr>
            <w:tcW w:w="1384" w:type="dxa"/>
          </w:tcPr>
          <w:p w:rsidR="00BD54FD" w:rsidRDefault="00BD54FD">
            <w:pPr>
              <w:pStyle w:val="ConsPlusNormal"/>
              <w:jc w:val="center"/>
            </w:pPr>
            <w:r>
              <w:t>128395,8</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60 7 02 13420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139487,3</w:t>
            </w:r>
          </w:p>
        </w:tc>
        <w:tc>
          <w:tcPr>
            <w:tcW w:w="1384" w:type="dxa"/>
          </w:tcPr>
          <w:p w:rsidR="00BD54FD" w:rsidRDefault="00BD54FD">
            <w:pPr>
              <w:pStyle w:val="ConsPlusNormal"/>
              <w:jc w:val="center"/>
            </w:pPr>
            <w:r>
              <w:t>128395,8</w:t>
            </w:r>
          </w:p>
        </w:tc>
      </w:tr>
      <w:tr w:rsidR="00BD54FD">
        <w:tc>
          <w:tcPr>
            <w:tcW w:w="3685" w:type="dxa"/>
          </w:tcPr>
          <w:p w:rsidR="00BD54FD" w:rsidRDefault="00BD54FD">
            <w:pPr>
              <w:pStyle w:val="ConsPlusNormal"/>
            </w:pPr>
            <w:r>
              <w:t>Подпрограмма "Развитие информационно-коммуникационных технологий обеспечения исполнения государственных и муниципальных полномочий в Ленинградской области"</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60 8 00 00000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251005,7</w:t>
            </w:r>
          </w:p>
        </w:tc>
        <w:tc>
          <w:tcPr>
            <w:tcW w:w="1384" w:type="dxa"/>
          </w:tcPr>
          <w:p w:rsidR="00BD54FD" w:rsidRDefault="00BD54FD">
            <w:pPr>
              <w:pStyle w:val="ConsPlusNormal"/>
              <w:jc w:val="center"/>
            </w:pPr>
            <w:r>
              <w:t>250388,5</w:t>
            </w:r>
          </w:p>
        </w:tc>
      </w:tr>
      <w:tr w:rsidR="00BD54FD">
        <w:tc>
          <w:tcPr>
            <w:tcW w:w="3685" w:type="dxa"/>
          </w:tcPr>
          <w:p w:rsidR="00BD54FD" w:rsidRDefault="00BD54FD">
            <w:pPr>
              <w:pStyle w:val="ConsPlusNormal"/>
            </w:pPr>
            <w:r>
              <w:t>Основное мероприятие "Создание и развитие региональных информационных систем Ленинградской области"</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60 8 02 00000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92302,5</w:t>
            </w:r>
          </w:p>
        </w:tc>
        <w:tc>
          <w:tcPr>
            <w:tcW w:w="1384" w:type="dxa"/>
          </w:tcPr>
          <w:p w:rsidR="00BD54FD" w:rsidRDefault="00BD54FD">
            <w:pPr>
              <w:pStyle w:val="ConsPlusNormal"/>
              <w:jc w:val="center"/>
            </w:pPr>
            <w:r>
              <w:t>84492,5</w:t>
            </w:r>
          </w:p>
        </w:tc>
      </w:tr>
      <w:tr w:rsidR="00BD54FD">
        <w:tc>
          <w:tcPr>
            <w:tcW w:w="3685" w:type="dxa"/>
          </w:tcPr>
          <w:p w:rsidR="00BD54FD" w:rsidRDefault="00BD54FD">
            <w:pPr>
              <w:pStyle w:val="ConsPlusNormal"/>
            </w:pPr>
            <w:r>
              <w:t>Создание и развитие автоматизированной информационной системы "Электронный муниципалитет"</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60 8 02 11020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2443,6</w:t>
            </w:r>
          </w:p>
        </w:tc>
        <w:tc>
          <w:tcPr>
            <w:tcW w:w="1384" w:type="dxa"/>
          </w:tcPr>
          <w:p w:rsidR="00BD54FD" w:rsidRDefault="00BD54FD">
            <w:pPr>
              <w:pStyle w:val="ConsPlusNormal"/>
              <w:jc w:val="center"/>
            </w:pPr>
            <w:r>
              <w:t>2443,6</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60 8 02 11020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2443,6</w:t>
            </w:r>
          </w:p>
        </w:tc>
        <w:tc>
          <w:tcPr>
            <w:tcW w:w="1384" w:type="dxa"/>
          </w:tcPr>
          <w:p w:rsidR="00BD54FD" w:rsidRDefault="00BD54FD">
            <w:pPr>
              <w:pStyle w:val="ConsPlusNormal"/>
              <w:jc w:val="center"/>
            </w:pPr>
            <w:r>
              <w:t>2443,6</w:t>
            </w:r>
          </w:p>
        </w:tc>
      </w:tr>
      <w:tr w:rsidR="00BD54FD">
        <w:tc>
          <w:tcPr>
            <w:tcW w:w="3685" w:type="dxa"/>
          </w:tcPr>
          <w:p w:rsidR="00BD54FD" w:rsidRDefault="00BD54FD">
            <w:pPr>
              <w:pStyle w:val="ConsPlusNormal"/>
            </w:pPr>
            <w:r>
              <w:t>Создание и развитие ведомственных информационных систем отдельных органов исполнительной власти Ленинградской области</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60 8 02 11030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89858,9</w:t>
            </w:r>
          </w:p>
        </w:tc>
        <w:tc>
          <w:tcPr>
            <w:tcW w:w="1384" w:type="dxa"/>
          </w:tcPr>
          <w:p w:rsidR="00BD54FD" w:rsidRDefault="00BD54FD">
            <w:pPr>
              <w:pStyle w:val="ConsPlusNormal"/>
              <w:jc w:val="center"/>
            </w:pPr>
            <w:r>
              <w:t>82048,9</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60 8 02 11030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89858,9</w:t>
            </w:r>
          </w:p>
        </w:tc>
        <w:tc>
          <w:tcPr>
            <w:tcW w:w="1384" w:type="dxa"/>
          </w:tcPr>
          <w:p w:rsidR="00BD54FD" w:rsidRDefault="00BD54FD">
            <w:pPr>
              <w:pStyle w:val="ConsPlusNormal"/>
              <w:jc w:val="center"/>
            </w:pPr>
            <w:r>
              <w:t>82048,9</w:t>
            </w:r>
          </w:p>
        </w:tc>
      </w:tr>
      <w:tr w:rsidR="00BD54FD">
        <w:tc>
          <w:tcPr>
            <w:tcW w:w="3685" w:type="dxa"/>
          </w:tcPr>
          <w:p w:rsidR="00BD54FD" w:rsidRDefault="00BD54FD">
            <w:pPr>
              <w:pStyle w:val="ConsPlusNormal"/>
            </w:pPr>
            <w:r>
              <w:t>Основное мероприятие "Перевод государственных и муниципальных услуг (функций) в электронный вид"</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60 8 03 00000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56000,0</w:t>
            </w:r>
          </w:p>
        </w:tc>
        <w:tc>
          <w:tcPr>
            <w:tcW w:w="1384" w:type="dxa"/>
          </w:tcPr>
          <w:p w:rsidR="00BD54FD" w:rsidRDefault="00BD54FD">
            <w:pPr>
              <w:pStyle w:val="ConsPlusNormal"/>
              <w:jc w:val="center"/>
            </w:pPr>
            <w:r>
              <w:t>56000,0</w:t>
            </w:r>
          </w:p>
        </w:tc>
      </w:tr>
      <w:tr w:rsidR="00BD54FD">
        <w:tc>
          <w:tcPr>
            <w:tcW w:w="3685" w:type="dxa"/>
          </w:tcPr>
          <w:p w:rsidR="00BD54FD" w:rsidRDefault="00BD54FD">
            <w:pPr>
              <w:pStyle w:val="ConsPlusNormal"/>
            </w:pPr>
            <w:r>
              <w:t>Разработка функционала оказания электронных услуг, развитие информационных систем, обеспечивающих предоставление государственных услуг в электронном виде</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60 8 03 11000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56000,0</w:t>
            </w:r>
          </w:p>
        </w:tc>
        <w:tc>
          <w:tcPr>
            <w:tcW w:w="1384" w:type="dxa"/>
          </w:tcPr>
          <w:p w:rsidR="00BD54FD" w:rsidRDefault="00BD54FD">
            <w:pPr>
              <w:pStyle w:val="ConsPlusNormal"/>
              <w:jc w:val="center"/>
            </w:pPr>
            <w:r>
              <w:t>56000,0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60 8 03 11000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56000,0</w:t>
            </w:r>
          </w:p>
        </w:tc>
        <w:tc>
          <w:tcPr>
            <w:tcW w:w="1384" w:type="dxa"/>
          </w:tcPr>
          <w:p w:rsidR="00BD54FD" w:rsidRDefault="00BD54FD">
            <w:pPr>
              <w:pStyle w:val="ConsPlusNormal"/>
              <w:jc w:val="center"/>
            </w:pPr>
            <w:r>
              <w:t>56000,0</w:t>
            </w:r>
          </w:p>
        </w:tc>
      </w:tr>
      <w:tr w:rsidR="00BD54FD">
        <w:tc>
          <w:tcPr>
            <w:tcW w:w="3685" w:type="dxa"/>
          </w:tcPr>
          <w:p w:rsidR="00BD54FD" w:rsidRDefault="00BD54FD">
            <w:pPr>
              <w:pStyle w:val="ConsPlusNormal"/>
            </w:pPr>
            <w:r>
              <w:t>Основное мероприятие "Сопровождение региональных сегментов федеральных информационных систем и региональных информационных систем Ленинградской области"</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60 8 04 00000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102703,2</w:t>
            </w:r>
          </w:p>
        </w:tc>
        <w:tc>
          <w:tcPr>
            <w:tcW w:w="1384" w:type="dxa"/>
          </w:tcPr>
          <w:p w:rsidR="00BD54FD" w:rsidRDefault="00BD54FD">
            <w:pPr>
              <w:pStyle w:val="ConsPlusNormal"/>
              <w:jc w:val="center"/>
            </w:pPr>
            <w:r>
              <w:t>109896,0</w:t>
            </w:r>
          </w:p>
        </w:tc>
      </w:tr>
      <w:tr w:rsidR="00BD54FD">
        <w:tc>
          <w:tcPr>
            <w:tcW w:w="3685" w:type="dxa"/>
          </w:tcPr>
          <w:p w:rsidR="00BD54FD" w:rsidRDefault="00BD54FD">
            <w:pPr>
              <w:pStyle w:val="ConsPlusNormal"/>
            </w:pPr>
            <w:r>
              <w:t>Обеспечение функционирования региональных сегментов федеральных информационных систем, региональных информационных систем Ленинградской области и ведомственных информационных систем</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60 8 04 13470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102703,2</w:t>
            </w:r>
          </w:p>
        </w:tc>
        <w:tc>
          <w:tcPr>
            <w:tcW w:w="1384" w:type="dxa"/>
          </w:tcPr>
          <w:p w:rsidR="00BD54FD" w:rsidRDefault="00BD54FD">
            <w:pPr>
              <w:pStyle w:val="ConsPlusNormal"/>
              <w:jc w:val="center"/>
            </w:pPr>
            <w:r>
              <w:t>109896,0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252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60 8 04 13470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102703,2</w:t>
            </w:r>
          </w:p>
        </w:tc>
        <w:tc>
          <w:tcPr>
            <w:tcW w:w="1384" w:type="dxa"/>
          </w:tcPr>
          <w:p w:rsidR="00BD54FD" w:rsidRDefault="00BD54FD">
            <w:pPr>
              <w:pStyle w:val="ConsPlusNormal"/>
              <w:jc w:val="center"/>
            </w:pPr>
            <w:r>
              <w:t>109896,0</w:t>
            </w:r>
          </w:p>
        </w:tc>
      </w:tr>
      <w:tr w:rsidR="00BD54FD">
        <w:tc>
          <w:tcPr>
            <w:tcW w:w="3685" w:type="dxa"/>
          </w:tcPr>
          <w:p w:rsidR="00BD54FD" w:rsidRDefault="00BD54FD">
            <w:pPr>
              <w:pStyle w:val="ConsPlusNormal"/>
              <w:outlineLvl w:val="1"/>
            </w:pPr>
            <w:r>
              <w:t>УПРАВЛЕНИЕ ЛЕНИНГРАДСКОЙ ОБЛАСТИ ПО ОРГАНИЗАЦИИ И КОНТРОЛЮ ДЕЯТЕЛЬНОСТИ ПО ОБРАЩЕНИЮ С ОТХОДАМИ</w:t>
            </w:r>
          </w:p>
        </w:tc>
        <w:tc>
          <w:tcPr>
            <w:tcW w:w="680" w:type="dxa"/>
          </w:tcPr>
          <w:p w:rsidR="00BD54FD" w:rsidRDefault="00BD54FD">
            <w:pPr>
              <w:pStyle w:val="ConsPlusNormal"/>
              <w:jc w:val="center"/>
            </w:pPr>
            <w:r>
              <w:t>253</w:t>
            </w:r>
          </w:p>
        </w:tc>
        <w:tc>
          <w:tcPr>
            <w:tcW w:w="567" w:type="dxa"/>
          </w:tcPr>
          <w:p w:rsidR="00BD54FD" w:rsidRDefault="00BD54FD">
            <w:pPr>
              <w:pStyle w:val="ConsPlusNormal"/>
              <w:jc w:val="center"/>
            </w:pPr>
          </w:p>
        </w:tc>
        <w:tc>
          <w:tcPr>
            <w:tcW w:w="567"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8500,0</w:t>
            </w:r>
          </w:p>
        </w:tc>
        <w:tc>
          <w:tcPr>
            <w:tcW w:w="1384" w:type="dxa"/>
          </w:tcPr>
          <w:p w:rsidR="00BD54FD" w:rsidRDefault="00BD54FD">
            <w:pPr>
              <w:pStyle w:val="ConsPlusNormal"/>
              <w:jc w:val="center"/>
            </w:pPr>
            <w:r>
              <w:t>8500,0</w:t>
            </w:r>
          </w:p>
        </w:tc>
      </w:tr>
      <w:tr w:rsidR="00BD54FD">
        <w:tc>
          <w:tcPr>
            <w:tcW w:w="3685" w:type="dxa"/>
          </w:tcPr>
          <w:p w:rsidR="00BD54FD" w:rsidRDefault="00BD54FD">
            <w:pPr>
              <w:pStyle w:val="ConsPlusNormal"/>
            </w:pPr>
            <w:r>
              <w:t>ЖИЛИЩНО-КОММУНАЛЬНОЕ ХОЗЯЙСТВО</w:t>
            </w:r>
          </w:p>
        </w:tc>
        <w:tc>
          <w:tcPr>
            <w:tcW w:w="680" w:type="dxa"/>
          </w:tcPr>
          <w:p w:rsidR="00BD54FD" w:rsidRDefault="00BD54FD">
            <w:pPr>
              <w:pStyle w:val="ConsPlusNormal"/>
              <w:jc w:val="center"/>
            </w:pPr>
            <w:r>
              <w:t>253</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8500,0</w:t>
            </w:r>
          </w:p>
        </w:tc>
        <w:tc>
          <w:tcPr>
            <w:tcW w:w="1384" w:type="dxa"/>
          </w:tcPr>
          <w:p w:rsidR="00BD54FD" w:rsidRDefault="00BD54FD">
            <w:pPr>
              <w:pStyle w:val="ConsPlusNormal"/>
              <w:jc w:val="center"/>
            </w:pPr>
            <w:r>
              <w:t>8500,0</w:t>
            </w:r>
          </w:p>
        </w:tc>
      </w:tr>
      <w:tr w:rsidR="00BD54FD">
        <w:tc>
          <w:tcPr>
            <w:tcW w:w="3685" w:type="dxa"/>
          </w:tcPr>
          <w:p w:rsidR="00BD54FD" w:rsidRDefault="00BD54FD">
            <w:pPr>
              <w:pStyle w:val="ConsPlusNormal"/>
            </w:pPr>
            <w:r>
              <w:t>Коммунальное хозяйство</w:t>
            </w:r>
          </w:p>
        </w:tc>
        <w:tc>
          <w:tcPr>
            <w:tcW w:w="680" w:type="dxa"/>
          </w:tcPr>
          <w:p w:rsidR="00BD54FD" w:rsidRDefault="00BD54FD">
            <w:pPr>
              <w:pStyle w:val="ConsPlusNormal"/>
              <w:jc w:val="center"/>
            </w:pPr>
            <w:r>
              <w:t>253</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8500,0</w:t>
            </w:r>
          </w:p>
        </w:tc>
        <w:tc>
          <w:tcPr>
            <w:tcW w:w="1384" w:type="dxa"/>
          </w:tcPr>
          <w:p w:rsidR="00BD54FD" w:rsidRDefault="00BD54FD">
            <w:pPr>
              <w:pStyle w:val="ConsPlusNormal"/>
              <w:jc w:val="center"/>
            </w:pPr>
            <w:r>
              <w:t>8500,0</w:t>
            </w:r>
          </w:p>
        </w:tc>
      </w:tr>
      <w:tr w:rsidR="00BD54FD">
        <w:tc>
          <w:tcPr>
            <w:tcW w:w="3685" w:type="dxa"/>
          </w:tcPr>
          <w:p w:rsidR="00BD54FD" w:rsidRDefault="00BD54FD">
            <w:pPr>
              <w:pStyle w:val="ConsPlusNormal"/>
            </w:pPr>
            <w:r>
              <w:t>Государственная программа Ленинградской области "Охрана окружающей среды Ленинградской области"</w:t>
            </w:r>
          </w:p>
        </w:tc>
        <w:tc>
          <w:tcPr>
            <w:tcW w:w="680" w:type="dxa"/>
          </w:tcPr>
          <w:p w:rsidR="00BD54FD" w:rsidRDefault="00BD54FD">
            <w:pPr>
              <w:pStyle w:val="ConsPlusNormal"/>
              <w:jc w:val="center"/>
            </w:pPr>
            <w:r>
              <w:t>253</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59 0 00 00000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8500,0</w:t>
            </w:r>
          </w:p>
        </w:tc>
        <w:tc>
          <w:tcPr>
            <w:tcW w:w="1384" w:type="dxa"/>
          </w:tcPr>
          <w:p w:rsidR="00BD54FD" w:rsidRDefault="00BD54FD">
            <w:pPr>
              <w:pStyle w:val="ConsPlusNormal"/>
              <w:jc w:val="center"/>
            </w:pPr>
            <w:r>
              <w:t>8500,0</w:t>
            </w:r>
          </w:p>
        </w:tc>
      </w:tr>
      <w:tr w:rsidR="00BD54FD">
        <w:tc>
          <w:tcPr>
            <w:tcW w:w="3685" w:type="dxa"/>
          </w:tcPr>
          <w:p w:rsidR="00BD54FD" w:rsidRDefault="00BD54FD">
            <w:pPr>
              <w:pStyle w:val="ConsPlusNormal"/>
            </w:pPr>
            <w:r>
              <w:t>Подпрограмма "Обращение с отходами"</w:t>
            </w:r>
          </w:p>
        </w:tc>
        <w:tc>
          <w:tcPr>
            <w:tcW w:w="680" w:type="dxa"/>
          </w:tcPr>
          <w:p w:rsidR="00BD54FD" w:rsidRDefault="00BD54FD">
            <w:pPr>
              <w:pStyle w:val="ConsPlusNormal"/>
              <w:jc w:val="center"/>
            </w:pPr>
            <w:r>
              <w:t>253</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59 Б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8500,0</w:t>
            </w:r>
          </w:p>
        </w:tc>
        <w:tc>
          <w:tcPr>
            <w:tcW w:w="1384" w:type="dxa"/>
          </w:tcPr>
          <w:p w:rsidR="00BD54FD" w:rsidRDefault="00BD54FD">
            <w:pPr>
              <w:pStyle w:val="ConsPlusNormal"/>
              <w:jc w:val="center"/>
            </w:pPr>
            <w:r>
              <w:t>8500,0</w:t>
            </w:r>
          </w:p>
        </w:tc>
      </w:tr>
      <w:tr w:rsidR="00BD54FD">
        <w:tc>
          <w:tcPr>
            <w:tcW w:w="3685" w:type="dxa"/>
          </w:tcPr>
          <w:p w:rsidR="00BD54FD" w:rsidRDefault="00BD54FD">
            <w:pPr>
              <w:pStyle w:val="ConsPlusNormal"/>
            </w:pPr>
            <w:r>
              <w:t>Основное мероприятие "Развитие системы обращения с отходами производства и потребления на территории Ленинградской области"</w:t>
            </w:r>
          </w:p>
        </w:tc>
        <w:tc>
          <w:tcPr>
            <w:tcW w:w="680" w:type="dxa"/>
          </w:tcPr>
          <w:p w:rsidR="00BD54FD" w:rsidRDefault="00BD54FD">
            <w:pPr>
              <w:pStyle w:val="ConsPlusNormal"/>
              <w:jc w:val="center"/>
            </w:pPr>
            <w:r>
              <w:t>253</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59 Б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8500,0</w:t>
            </w:r>
          </w:p>
        </w:tc>
        <w:tc>
          <w:tcPr>
            <w:tcW w:w="1384" w:type="dxa"/>
          </w:tcPr>
          <w:p w:rsidR="00BD54FD" w:rsidRDefault="00BD54FD">
            <w:pPr>
              <w:pStyle w:val="ConsPlusNormal"/>
              <w:jc w:val="center"/>
            </w:pPr>
            <w:r>
              <w:t>8500,0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253</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59 Б 01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8500,0</w:t>
            </w:r>
          </w:p>
        </w:tc>
        <w:tc>
          <w:tcPr>
            <w:tcW w:w="1384" w:type="dxa"/>
          </w:tcPr>
          <w:p w:rsidR="00BD54FD" w:rsidRDefault="00BD54FD">
            <w:pPr>
              <w:pStyle w:val="ConsPlusNormal"/>
              <w:jc w:val="center"/>
            </w:pPr>
            <w:r>
              <w:t>8500,0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253</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59 Б 01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8500,0</w:t>
            </w:r>
          </w:p>
        </w:tc>
        <w:tc>
          <w:tcPr>
            <w:tcW w:w="1384" w:type="dxa"/>
          </w:tcPr>
          <w:p w:rsidR="00BD54FD" w:rsidRDefault="00BD54FD">
            <w:pPr>
              <w:pStyle w:val="ConsPlusNormal"/>
              <w:jc w:val="center"/>
            </w:pPr>
            <w:r>
              <w:t>8500,0</w:t>
            </w:r>
          </w:p>
        </w:tc>
      </w:tr>
      <w:tr w:rsidR="00BD54FD">
        <w:tc>
          <w:tcPr>
            <w:tcW w:w="3685" w:type="dxa"/>
          </w:tcPr>
          <w:p w:rsidR="00BD54FD" w:rsidRDefault="00BD54FD">
            <w:pPr>
              <w:pStyle w:val="ConsPlusNormal"/>
              <w:outlineLvl w:val="1"/>
            </w:pPr>
            <w:r>
              <w:t>УПРАВЛЕНИЕ ЛЕНИНГРАДСКОЙ ОБЛАСТИ ПО ТРАНСПОРТУ</w:t>
            </w:r>
          </w:p>
        </w:tc>
        <w:tc>
          <w:tcPr>
            <w:tcW w:w="680" w:type="dxa"/>
          </w:tcPr>
          <w:p w:rsidR="00BD54FD" w:rsidRDefault="00BD54FD">
            <w:pPr>
              <w:pStyle w:val="ConsPlusNormal"/>
              <w:jc w:val="center"/>
            </w:pPr>
            <w:r>
              <w:t>254</w:t>
            </w:r>
          </w:p>
        </w:tc>
        <w:tc>
          <w:tcPr>
            <w:tcW w:w="567" w:type="dxa"/>
          </w:tcPr>
          <w:p w:rsidR="00BD54FD" w:rsidRDefault="00BD54FD">
            <w:pPr>
              <w:pStyle w:val="ConsPlusNormal"/>
              <w:jc w:val="center"/>
            </w:pPr>
          </w:p>
        </w:tc>
        <w:tc>
          <w:tcPr>
            <w:tcW w:w="567"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1649478,2</w:t>
            </w:r>
          </w:p>
        </w:tc>
        <w:tc>
          <w:tcPr>
            <w:tcW w:w="1384" w:type="dxa"/>
          </w:tcPr>
          <w:p w:rsidR="00BD54FD" w:rsidRDefault="00BD54FD">
            <w:pPr>
              <w:pStyle w:val="ConsPlusNormal"/>
              <w:jc w:val="center"/>
            </w:pPr>
            <w:r>
              <w:t>1659615,2</w:t>
            </w:r>
          </w:p>
        </w:tc>
      </w:tr>
      <w:tr w:rsidR="00BD54FD">
        <w:tc>
          <w:tcPr>
            <w:tcW w:w="3685" w:type="dxa"/>
          </w:tcPr>
          <w:p w:rsidR="00BD54FD" w:rsidRDefault="00BD54FD">
            <w:pPr>
              <w:pStyle w:val="ConsPlusNormal"/>
            </w:pPr>
            <w:r>
              <w:t>НАЦИОНАЛЬНАЯ ЭКОНОМИКА</w:t>
            </w:r>
          </w:p>
        </w:tc>
        <w:tc>
          <w:tcPr>
            <w:tcW w:w="680" w:type="dxa"/>
          </w:tcPr>
          <w:p w:rsidR="00BD54FD" w:rsidRDefault="00BD54FD">
            <w:pPr>
              <w:pStyle w:val="ConsPlusNormal"/>
              <w:jc w:val="center"/>
            </w:pPr>
            <w:r>
              <w:t>254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86738,8</w:t>
            </w:r>
          </w:p>
        </w:tc>
        <w:tc>
          <w:tcPr>
            <w:tcW w:w="1384" w:type="dxa"/>
          </w:tcPr>
          <w:p w:rsidR="00BD54FD" w:rsidRDefault="00BD54FD">
            <w:pPr>
              <w:pStyle w:val="ConsPlusNormal"/>
              <w:jc w:val="center"/>
            </w:pPr>
            <w:r>
              <w:t>86738,8</w:t>
            </w:r>
          </w:p>
        </w:tc>
      </w:tr>
      <w:tr w:rsidR="00BD54FD">
        <w:tc>
          <w:tcPr>
            <w:tcW w:w="3685" w:type="dxa"/>
          </w:tcPr>
          <w:p w:rsidR="00BD54FD" w:rsidRDefault="00BD54FD">
            <w:pPr>
              <w:pStyle w:val="ConsPlusNormal"/>
            </w:pPr>
            <w:r>
              <w:t>Транспорт</w:t>
            </w:r>
          </w:p>
        </w:tc>
        <w:tc>
          <w:tcPr>
            <w:tcW w:w="680" w:type="dxa"/>
          </w:tcPr>
          <w:p w:rsidR="00BD54FD" w:rsidRDefault="00BD54FD">
            <w:pPr>
              <w:pStyle w:val="ConsPlusNormal"/>
              <w:jc w:val="center"/>
            </w:pPr>
            <w:r>
              <w:t>254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08</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86738,8</w:t>
            </w:r>
          </w:p>
        </w:tc>
        <w:tc>
          <w:tcPr>
            <w:tcW w:w="1384" w:type="dxa"/>
          </w:tcPr>
          <w:p w:rsidR="00BD54FD" w:rsidRDefault="00BD54FD">
            <w:pPr>
              <w:pStyle w:val="ConsPlusNormal"/>
              <w:jc w:val="center"/>
            </w:pPr>
            <w:r>
              <w:t>86738,8</w:t>
            </w:r>
          </w:p>
        </w:tc>
      </w:tr>
      <w:tr w:rsidR="00BD54FD">
        <w:tc>
          <w:tcPr>
            <w:tcW w:w="3685" w:type="dxa"/>
          </w:tcPr>
          <w:p w:rsidR="00BD54FD" w:rsidRDefault="00BD54FD">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680" w:type="dxa"/>
          </w:tcPr>
          <w:p w:rsidR="00BD54FD" w:rsidRDefault="00BD54FD">
            <w:pPr>
              <w:pStyle w:val="ConsPlusNormal"/>
              <w:jc w:val="center"/>
            </w:pPr>
            <w:r>
              <w:t>254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08</w:t>
            </w:r>
          </w:p>
        </w:tc>
        <w:tc>
          <w:tcPr>
            <w:tcW w:w="1644" w:type="dxa"/>
          </w:tcPr>
          <w:p w:rsidR="00BD54FD" w:rsidRDefault="00BD54FD">
            <w:pPr>
              <w:pStyle w:val="ConsPlusNormal"/>
              <w:jc w:val="center"/>
            </w:pPr>
            <w:r>
              <w:t>57 0 00 00000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81227,8</w:t>
            </w:r>
          </w:p>
        </w:tc>
        <w:tc>
          <w:tcPr>
            <w:tcW w:w="1384" w:type="dxa"/>
          </w:tcPr>
          <w:p w:rsidR="00BD54FD" w:rsidRDefault="00BD54FD">
            <w:pPr>
              <w:pStyle w:val="ConsPlusNormal"/>
              <w:jc w:val="center"/>
            </w:pPr>
            <w:r>
              <w:t>81227,8</w:t>
            </w:r>
          </w:p>
        </w:tc>
      </w:tr>
      <w:tr w:rsidR="00BD54FD">
        <w:tc>
          <w:tcPr>
            <w:tcW w:w="3685" w:type="dxa"/>
          </w:tcPr>
          <w:p w:rsidR="00BD54FD" w:rsidRDefault="00BD54FD">
            <w:pPr>
              <w:pStyle w:val="ConsPlusNormal"/>
            </w:pPr>
            <w:r>
              <w:t>Подпрограмма "Совершенствование транспортного обслуживания населения Ленинградской области"</w:t>
            </w:r>
          </w:p>
        </w:tc>
        <w:tc>
          <w:tcPr>
            <w:tcW w:w="680" w:type="dxa"/>
          </w:tcPr>
          <w:p w:rsidR="00BD54FD" w:rsidRDefault="00BD54FD">
            <w:pPr>
              <w:pStyle w:val="ConsPlusNormal"/>
              <w:jc w:val="center"/>
            </w:pPr>
            <w:r>
              <w:t>254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08</w:t>
            </w:r>
          </w:p>
        </w:tc>
        <w:tc>
          <w:tcPr>
            <w:tcW w:w="1644" w:type="dxa"/>
          </w:tcPr>
          <w:p w:rsidR="00BD54FD" w:rsidRDefault="00BD54FD">
            <w:pPr>
              <w:pStyle w:val="ConsPlusNormal"/>
              <w:jc w:val="center"/>
            </w:pPr>
            <w:r>
              <w:t>57 6 00 00000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81227,8</w:t>
            </w:r>
          </w:p>
        </w:tc>
        <w:tc>
          <w:tcPr>
            <w:tcW w:w="1384" w:type="dxa"/>
          </w:tcPr>
          <w:p w:rsidR="00BD54FD" w:rsidRDefault="00BD54FD">
            <w:pPr>
              <w:pStyle w:val="ConsPlusNormal"/>
              <w:jc w:val="center"/>
            </w:pPr>
            <w:r>
              <w:t>81227,8</w:t>
            </w:r>
          </w:p>
        </w:tc>
      </w:tr>
      <w:tr w:rsidR="00BD54FD">
        <w:tc>
          <w:tcPr>
            <w:tcW w:w="3685" w:type="dxa"/>
          </w:tcPr>
          <w:p w:rsidR="00BD54FD" w:rsidRDefault="00BD54FD">
            <w:pPr>
              <w:pStyle w:val="ConsPlusNormal"/>
            </w:pPr>
            <w:r>
              <w:t>Основное мероприятие "Обеспечение устойчивого функционирования и совершенствование системы транспортного обслуживания населения в Ленинградской области"</w:t>
            </w:r>
          </w:p>
        </w:tc>
        <w:tc>
          <w:tcPr>
            <w:tcW w:w="680" w:type="dxa"/>
          </w:tcPr>
          <w:p w:rsidR="00BD54FD" w:rsidRDefault="00BD54FD">
            <w:pPr>
              <w:pStyle w:val="ConsPlusNormal"/>
              <w:jc w:val="center"/>
            </w:pPr>
            <w:r>
              <w:t>254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08</w:t>
            </w:r>
          </w:p>
        </w:tc>
        <w:tc>
          <w:tcPr>
            <w:tcW w:w="1644" w:type="dxa"/>
          </w:tcPr>
          <w:p w:rsidR="00BD54FD" w:rsidRDefault="00BD54FD">
            <w:pPr>
              <w:pStyle w:val="ConsPlusNormal"/>
              <w:jc w:val="center"/>
            </w:pPr>
            <w:r>
              <w:t>57 6 01 00000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21227,8</w:t>
            </w:r>
          </w:p>
        </w:tc>
        <w:tc>
          <w:tcPr>
            <w:tcW w:w="1384" w:type="dxa"/>
          </w:tcPr>
          <w:p w:rsidR="00BD54FD" w:rsidRDefault="00BD54FD">
            <w:pPr>
              <w:pStyle w:val="ConsPlusNormal"/>
              <w:jc w:val="center"/>
            </w:pPr>
            <w:r>
              <w:t>21227,8</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254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08</w:t>
            </w:r>
          </w:p>
        </w:tc>
        <w:tc>
          <w:tcPr>
            <w:tcW w:w="1644" w:type="dxa"/>
          </w:tcPr>
          <w:p w:rsidR="00BD54FD" w:rsidRDefault="00BD54FD">
            <w:pPr>
              <w:pStyle w:val="ConsPlusNormal"/>
              <w:jc w:val="center"/>
            </w:pPr>
            <w:r>
              <w:t>57 6 01 00160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21127,8</w:t>
            </w:r>
          </w:p>
        </w:tc>
        <w:tc>
          <w:tcPr>
            <w:tcW w:w="1384" w:type="dxa"/>
          </w:tcPr>
          <w:p w:rsidR="00BD54FD" w:rsidRDefault="00BD54FD">
            <w:pPr>
              <w:pStyle w:val="ConsPlusNormal"/>
              <w:jc w:val="center"/>
            </w:pPr>
            <w:r>
              <w:t>21127,8</w:t>
            </w:r>
          </w:p>
        </w:tc>
      </w:tr>
      <w:tr w:rsidR="00BD54FD">
        <w:tc>
          <w:tcPr>
            <w:tcW w:w="3685" w:type="dxa"/>
          </w:tcPr>
          <w:p w:rsidR="00BD54FD" w:rsidRDefault="00BD54FD">
            <w:pPr>
              <w:pStyle w:val="ConsPlusNormal"/>
            </w:pPr>
            <w:r>
              <w:t>Расходы на выплаты персоналу казенных учреждений</w:t>
            </w:r>
          </w:p>
        </w:tc>
        <w:tc>
          <w:tcPr>
            <w:tcW w:w="680" w:type="dxa"/>
          </w:tcPr>
          <w:p w:rsidR="00BD54FD" w:rsidRDefault="00BD54FD">
            <w:pPr>
              <w:pStyle w:val="ConsPlusNormal"/>
              <w:jc w:val="center"/>
            </w:pPr>
            <w:r>
              <w:t>254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08</w:t>
            </w:r>
          </w:p>
        </w:tc>
        <w:tc>
          <w:tcPr>
            <w:tcW w:w="1644" w:type="dxa"/>
          </w:tcPr>
          <w:p w:rsidR="00BD54FD" w:rsidRDefault="00BD54FD">
            <w:pPr>
              <w:pStyle w:val="ConsPlusNormal"/>
              <w:jc w:val="center"/>
            </w:pPr>
            <w:r>
              <w:t>57 6 01 00160</w:t>
            </w:r>
          </w:p>
        </w:tc>
        <w:tc>
          <w:tcPr>
            <w:tcW w:w="567" w:type="dxa"/>
          </w:tcPr>
          <w:p w:rsidR="00BD54FD" w:rsidRDefault="00BD54FD">
            <w:pPr>
              <w:pStyle w:val="ConsPlusNormal"/>
              <w:jc w:val="center"/>
            </w:pPr>
            <w:r>
              <w:t>110</w:t>
            </w:r>
          </w:p>
        </w:tc>
        <w:tc>
          <w:tcPr>
            <w:tcW w:w="1264" w:type="dxa"/>
          </w:tcPr>
          <w:p w:rsidR="00BD54FD" w:rsidRDefault="00BD54FD">
            <w:pPr>
              <w:pStyle w:val="ConsPlusNormal"/>
              <w:jc w:val="center"/>
            </w:pPr>
            <w:r>
              <w:t>11655,8</w:t>
            </w:r>
          </w:p>
        </w:tc>
        <w:tc>
          <w:tcPr>
            <w:tcW w:w="1384" w:type="dxa"/>
          </w:tcPr>
          <w:p w:rsidR="00BD54FD" w:rsidRDefault="00BD54FD">
            <w:pPr>
              <w:pStyle w:val="ConsPlusNormal"/>
              <w:jc w:val="center"/>
            </w:pPr>
            <w:r>
              <w:t>11655,8</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254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08</w:t>
            </w:r>
          </w:p>
        </w:tc>
        <w:tc>
          <w:tcPr>
            <w:tcW w:w="1644" w:type="dxa"/>
          </w:tcPr>
          <w:p w:rsidR="00BD54FD" w:rsidRDefault="00BD54FD">
            <w:pPr>
              <w:pStyle w:val="ConsPlusNormal"/>
              <w:jc w:val="center"/>
            </w:pPr>
            <w:r>
              <w:t>57 6 01 00160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9414,7</w:t>
            </w:r>
          </w:p>
        </w:tc>
        <w:tc>
          <w:tcPr>
            <w:tcW w:w="1384" w:type="dxa"/>
          </w:tcPr>
          <w:p w:rsidR="00BD54FD" w:rsidRDefault="00BD54FD">
            <w:pPr>
              <w:pStyle w:val="ConsPlusNormal"/>
              <w:jc w:val="center"/>
            </w:pPr>
            <w:r>
              <w:t>9414,7</w:t>
            </w:r>
          </w:p>
        </w:tc>
      </w:tr>
      <w:tr w:rsidR="00BD54FD">
        <w:tc>
          <w:tcPr>
            <w:tcW w:w="3685" w:type="dxa"/>
          </w:tcPr>
          <w:p w:rsidR="00BD54FD" w:rsidRDefault="00BD54FD">
            <w:pPr>
              <w:pStyle w:val="ConsPlusNormal"/>
            </w:pPr>
            <w:r>
              <w:t>Уплата налогов, сборов и иных платежей</w:t>
            </w:r>
          </w:p>
        </w:tc>
        <w:tc>
          <w:tcPr>
            <w:tcW w:w="680" w:type="dxa"/>
          </w:tcPr>
          <w:p w:rsidR="00BD54FD" w:rsidRDefault="00BD54FD">
            <w:pPr>
              <w:pStyle w:val="ConsPlusNormal"/>
              <w:jc w:val="center"/>
            </w:pPr>
            <w:r>
              <w:t>254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08</w:t>
            </w:r>
          </w:p>
        </w:tc>
        <w:tc>
          <w:tcPr>
            <w:tcW w:w="1644" w:type="dxa"/>
          </w:tcPr>
          <w:p w:rsidR="00BD54FD" w:rsidRDefault="00BD54FD">
            <w:pPr>
              <w:pStyle w:val="ConsPlusNormal"/>
              <w:jc w:val="center"/>
            </w:pPr>
            <w:r>
              <w:t>57 6 01 00160</w:t>
            </w:r>
          </w:p>
        </w:tc>
        <w:tc>
          <w:tcPr>
            <w:tcW w:w="567" w:type="dxa"/>
          </w:tcPr>
          <w:p w:rsidR="00BD54FD" w:rsidRDefault="00BD54FD">
            <w:pPr>
              <w:pStyle w:val="ConsPlusNormal"/>
              <w:jc w:val="center"/>
            </w:pPr>
            <w:r>
              <w:t>850</w:t>
            </w:r>
          </w:p>
        </w:tc>
        <w:tc>
          <w:tcPr>
            <w:tcW w:w="1264" w:type="dxa"/>
          </w:tcPr>
          <w:p w:rsidR="00BD54FD" w:rsidRDefault="00BD54FD">
            <w:pPr>
              <w:pStyle w:val="ConsPlusNormal"/>
              <w:jc w:val="center"/>
            </w:pPr>
            <w:r>
              <w:t>57,3</w:t>
            </w:r>
          </w:p>
        </w:tc>
        <w:tc>
          <w:tcPr>
            <w:tcW w:w="1384" w:type="dxa"/>
          </w:tcPr>
          <w:p w:rsidR="00BD54FD" w:rsidRDefault="00BD54FD">
            <w:pPr>
              <w:pStyle w:val="ConsPlusNormal"/>
              <w:jc w:val="center"/>
            </w:pPr>
            <w:r>
              <w:t>57,3</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254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08</w:t>
            </w:r>
          </w:p>
        </w:tc>
        <w:tc>
          <w:tcPr>
            <w:tcW w:w="1644" w:type="dxa"/>
          </w:tcPr>
          <w:p w:rsidR="00BD54FD" w:rsidRDefault="00BD54FD">
            <w:pPr>
              <w:pStyle w:val="ConsPlusNormal"/>
              <w:jc w:val="center"/>
            </w:pPr>
            <w:r>
              <w:t>57 6 01 13760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100,0</w:t>
            </w:r>
          </w:p>
        </w:tc>
        <w:tc>
          <w:tcPr>
            <w:tcW w:w="1384" w:type="dxa"/>
          </w:tcPr>
          <w:p w:rsidR="00BD54FD" w:rsidRDefault="00BD54FD">
            <w:pPr>
              <w:pStyle w:val="ConsPlusNormal"/>
              <w:jc w:val="center"/>
            </w:pPr>
            <w:r>
              <w:t>100,0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254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08</w:t>
            </w:r>
          </w:p>
        </w:tc>
        <w:tc>
          <w:tcPr>
            <w:tcW w:w="1644" w:type="dxa"/>
          </w:tcPr>
          <w:p w:rsidR="00BD54FD" w:rsidRDefault="00BD54FD">
            <w:pPr>
              <w:pStyle w:val="ConsPlusNormal"/>
              <w:jc w:val="center"/>
            </w:pPr>
            <w:r>
              <w:t>57 6 01 13760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100,0</w:t>
            </w:r>
          </w:p>
        </w:tc>
        <w:tc>
          <w:tcPr>
            <w:tcW w:w="1384" w:type="dxa"/>
          </w:tcPr>
          <w:p w:rsidR="00BD54FD" w:rsidRDefault="00BD54FD">
            <w:pPr>
              <w:pStyle w:val="ConsPlusNormal"/>
              <w:jc w:val="center"/>
            </w:pPr>
            <w:r>
              <w:t>100,0</w:t>
            </w:r>
          </w:p>
        </w:tc>
      </w:tr>
      <w:tr w:rsidR="00BD54FD">
        <w:tc>
          <w:tcPr>
            <w:tcW w:w="3685" w:type="dxa"/>
          </w:tcPr>
          <w:p w:rsidR="00BD54FD" w:rsidRDefault="00BD54FD">
            <w:pPr>
              <w:pStyle w:val="ConsPlusNormal"/>
            </w:pPr>
            <w:r>
              <w:t>Основное мероприятие "Развитие транспортной системы Ленинградской области"</w:t>
            </w:r>
          </w:p>
        </w:tc>
        <w:tc>
          <w:tcPr>
            <w:tcW w:w="680" w:type="dxa"/>
          </w:tcPr>
          <w:p w:rsidR="00BD54FD" w:rsidRDefault="00BD54FD">
            <w:pPr>
              <w:pStyle w:val="ConsPlusNormal"/>
              <w:jc w:val="center"/>
            </w:pPr>
            <w:r>
              <w:t>254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08</w:t>
            </w:r>
          </w:p>
        </w:tc>
        <w:tc>
          <w:tcPr>
            <w:tcW w:w="1644" w:type="dxa"/>
          </w:tcPr>
          <w:p w:rsidR="00BD54FD" w:rsidRDefault="00BD54FD">
            <w:pPr>
              <w:pStyle w:val="ConsPlusNormal"/>
              <w:jc w:val="center"/>
            </w:pPr>
            <w:r>
              <w:t>57 6 02 00000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60000,0</w:t>
            </w:r>
          </w:p>
        </w:tc>
        <w:tc>
          <w:tcPr>
            <w:tcW w:w="1384" w:type="dxa"/>
          </w:tcPr>
          <w:p w:rsidR="00BD54FD" w:rsidRDefault="00BD54FD">
            <w:pPr>
              <w:pStyle w:val="ConsPlusNormal"/>
              <w:jc w:val="center"/>
            </w:pPr>
            <w:r>
              <w:t>60000,0</w:t>
            </w:r>
          </w:p>
        </w:tc>
      </w:tr>
      <w:tr w:rsidR="00BD54FD">
        <w:tc>
          <w:tcPr>
            <w:tcW w:w="3685" w:type="dxa"/>
          </w:tcPr>
          <w:p w:rsidR="00BD54FD" w:rsidRDefault="00BD54FD">
            <w:pPr>
              <w:pStyle w:val="ConsPlusNormal"/>
            </w:pPr>
            <w:r>
              <w:t>Субсидии некоммерческой организации, осуществляющей деятельность, направленную на реализацию мероприятий по развитию транспортной системы Санкт-Петербурга и Ленинградской области</w:t>
            </w:r>
          </w:p>
        </w:tc>
        <w:tc>
          <w:tcPr>
            <w:tcW w:w="680" w:type="dxa"/>
          </w:tcPr>
          <w:p w:rsidR="00BD54FD" w:rsidRDefault="00BD54FD">
            <w:pPr>
              <w:pStyle w:val="ConsPlusNormal"/>
              <w:jc w:val="center"/>
            </w:pPr>
            <w:r>
              <w:t>254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08</w:t>
            </w:r>
          </w:p>
        </w:tc>
        <w:tc>
          <w:tcPr>
            <w:tcW w:w="1644" w:type="dxa"/>
          </w:tcPr>
          <w:p w:rsidR="00BD54FD" w:rsidRDefault="00BD54FD">
            <w:pPr>
              <w:pStyle w:val="ConsPlusNormal"/>
              <w:jc w:val="center"/>
            </w:pPr>
            <w:r>
              <w:t>57 6 02 06440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60000,0</w:t>
            </w:r>
          </w:p>
        </w:tc>
        <w:tc>
          <w:tcPr>
            <w:tcW w:w="1384" w:type="dxa"/>
          </w:tcPr>
          <w:p w:rsidR="00BD54FD" w:rsidRDefault="00BD54FD">
            <w:pPr>
              <w:pStyle w:val="ConsPlusNormal"/>
              <w:jc w:val="center"/>
            </w:pPr>
            <w:r>
              <w:t>60000,0</w:t>
            </w:r>
          </w:p>
        </w:tc>
      </w:tr>
      <w:tr w:rsidR="00BD54FD">
        <w:tc>
          <w:tcPr>
            <w:tcW w:w="3685"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BD54FD" w:rsidRDefault="00BD54FD">
            <w:pPr>
              <w:pStyle w:val="ConsPlusNormal"/>
              <w:jc w:val="center"/>
            </w:pPr>
            <w:r>
              <w:t>254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08</w:t>
            </w:r>
          </w:p>
        </w:tc>
        <w:tc>
          <w:tcPr>
            <w:tcW w:w="1644" w:type="dxa"/>
          </w:tcPr>
          <w:p w:rsidR="00BD54FD" w:rsidRDefault="00BD54FD">
            <w:pPr>
              <w:pStyle w:val="ConsPlusNormal"/>
              <w:jc w:val="center"/>
            </w:pPr>
            <w:r>
              <w:t>57 6 02 06440</w:t>
            </w:r>
          </w:p>
        </w:tc>
        <w:tc>
          <w:tcPr>
            <w:tcW w:w="567" w:type="dxa"/>
          </w:tcPr>
          <w:p w:rsidR="00BD54FD" w:rsidRDefault="00BD54FD">
            <w:pPr>
              <w:pStyle w:val="ConsPlusNormal"/>
              <w:jc w:val="center"/>
            </w:pPr>
            <w:r>
              <w:t>630</w:t>
            </w:r>
          </w:p>
        </w:tc>
        <w:tc>
          <w:tcPr>
            <w:tcW w:w="1264" w:type="dxa"/>
          </w:tcPr>
          <w:p w:rsidR="00BD54FD" w:rsidRDefault="00BD54FD">
            <w:pPr>
              <w:pStyle w:val="ConsPlusNormal"/>
              <w:jc w:val="center"/>
            </w:pPr>
            <w:r>
              <w:t>60000,0</w:t>
            </w:r>
          </w:p>
        </w:tc>
        <w:tc>
          <w:tcPr>
            <w:tcW w:w="1384" w:type="dxa"/>
          </w:tcPr>
          <w:p w:rsidR="00BD54FD" w:rsidRDefault="00BD54FD">
            <w:pPr>
              <w:pStyle w:val="ConsPlusNormal"/>
              <w:jc w:val="center"/>
            </w:pPr>
            <w:r>
              <w:t>60000,0</w:t>
            </w:r>
          </w:p>
        </w:tc>
      </w:tr>
      <w:tr w:rsidR="00BD54FD">
        <w:tc>
          <w:tcPr>
            <w:tcW w:w="3685" w:type="dxa"/>
          </w:tcPr>
          <w:p w:rsidR="00BD54FD" w:rsidRDefault="00BD54FD">
            <w:pPr>
              <w:pStyle w:val="ConsPlusNormal"/>
            </w:pPr>
            <w:r>
              <w:t>Государственная программа Ленинградской области "Развитие автомобильных дорог Ленинградской области"</w:t>
            </w:r>
          </w:p>
        </w:tc>
        <w:tc>
          <w:tcPr>
            <w:tcW w:w="680" w:type="dxa"/>
          </w:tcPr>
          <w:p w:rsidR="00BD54FD" w:rsidRDefault="00BD54FD">
            <w:pPr>
              <w:pStyle w:val="ConsPlusNormal"/>
              <w:jc w:val="center"/>
            </w:pPr>
            <w:r>
              <w:t>254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08</w:t>
            </w:r>
          </w:p>
        </w:tc>
        <w:tc>
          <w:tcPr>
            <w:tcW w:w="1644" w:type="dxa"/>
          </w:tcPr>
          <w:p w:rsidR="00BD54FD" w:rsidRDefault="00BD54FD">
            <w:pPr>
              <w:pStyle w:val="ConsPlusNormal"/>
              <w:jc w:val="center"/>
            </w:pPr>
            <w:r>
              <w:t>62 0 00 00000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5511,0</w:t>
            </w:r>
          </w:p>
        </w:tc>
        <w:tc>
          <w:tcPr>
            <w:tcW w:w="1384" w:type="dxa"/>
          </w:tcPr>
          <w:p w:rsidR="00BD54FD" w:rsidRDefault="00BD54FD">
            <w:pPr>
              <w:pStyle w:val="ConsPlusNormal"/>
              <w:jc w:val="center"/>
            </w:pPr>
            <w:r>
              <w:t>5511,0</w:t>
            </w:r>
          </w:p>
        </w:tc>
      </w:tr>
      <w:tr w:rsidR="00BD54FD">
        <w:tc>
          <w:tcPr>
            <w:tcW w:w="3685" w:type="dxa"/>
          </w:tcPr>
          <w:p w:rsidR="00BD54FD" w:rsidRDefault="00BD54FD">
            <w:pPr>
              <w:pStyle w:val="ConsPlusNormal"/>
            </w:pPr>
            <w:r>
              <w:t>Подпрограмма "Повышение безопасности дорожного движения в Ленинградской области. Сокращение аварийности на участках концентрации дорожно-транспортных происшествий инженерными методами"</w:t>
            </w:r>
          </w:p>
        </w:tc>
        <w:tc>
          <w:tcPr>
            <w:tcW w:w="680" w:type="dxa"/>
          </w:tcPr>
          <w:p w:rsidR="00BD54FD" w:rsidRDefault="00BD54FD">
            <w:pPr>
              <w:pStyle w:val="ConsPlusNormal"/>
              <w:jc w:val="center"/>
            </w:pPr>
            <w:r>
              <w:t>254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08</w:t>
            </w:r>
          </w:p>
        </w:tc>
        <w:tc>
          <w:tcPr>
            <w:tcW w:w="1644" w:type="dxa"/>
          </w:tcPr>
          <w:p w:rsidR="00BD54FD" w:rsidRDefault="00BD54FD">
            <w:pPr>
              <w:pStyle w:val="ConsPlusNormal"/>
              <w:jc w:val="center"/>
            </w:pPr>
            <w:r>
              <w:t>62 3 00 00000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5511,0</w:t>
            </w:r>
          </w:p>
        </w:tc>
        <w:tc>
          <w:tcPr>
            <w:tcW w:w="1384" w:type="dxa"/>
          </w:tcPr>
          <w:p w:rsidR="00BD54FD" w:rsidRDefault="00BD54FD">
            <w:pPr>
              <w:pStyle w:val="ConsPlusNormal"/>
              <w:jc w:val="center"/>
            </w:pPr>
            <w:r>
              <w:t>5511,0</w:t>
            </w:r>
          </w:p>
        </w:tc>
      </w:tr>
      <w:tr w:rsidR="00BD54FD">
        <w:tc>
          <w:tcPr>
            <w:tcW w:w="3685" w:type="dxa"/>
          </w:tcPr>
          <w:p w:rsidR="00BD54FD" w:rsidRDefault="00BD54FD">
            <w:pPr>
              <w:pStyle w:val="ConsPlusNormal"/>
            </w:pPr>
            <w:r>
              <w:t>Основное мероприятие "Предупреждение опасного поведения участников дорожного движения"</w:t>
            </w:r>
          </w:p>
        </w:tc>
        <w:tc>
          <w:tcPr>
            <w:tcW w:w="680" w:type="dxa"/>
          </w:tcPr>
          <w:p w:rsidR="00BD54FD" w:rsidRDefault="00BD54FD">
            <w:pPr>
              <w:pStyle w:val="ConsPlusNormal"/>
              <w:jc w:val="center"/>
            </w:pPr>
            <w:r>
              <w:t>254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08</w:t>
            </w:r>
          </w:p>
        </w:tc>
        <w:tc>
          <w:tcPr>
            <w:tcW w:w="1644" w:type="dxa"/>
          </w:tcPr>
          <w:p w:rsidR="00BD54FD" w:rsidRDefault="00BD54FD">
            <w:pPr>
              <w:pStyle w:val="ConsPlusNormal"/>
              <w:jc w:val="center"/>
            </w:pPr>
            <w:r>
              <w:t>62 3 01 00000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5511,0</w:t>
            </w:r>
          </w:p>
        </w:tc>
        <w:tc>
          <w:tcPr>
            <w:tcW w:w="1384" w:type="dxa"/>
          </w:tcPr>
          <w:p w:rsidR="00BD54FD" w:rsidRDefault="00BD54FD">
            <w:pPr>
              <w:pStyle w:val="ConsPlusNormal"/>
              <w:jc w:val="center"/>
            </w:pPr>
            <w:r>
              <w:t>5511,0</w:t>
            </w:r>
          </w:p>
        </w:tc>
      </w:tr>
      <w:tr w:rsidR="00BD54FD">
        <w:tc>
          <w:tcPr>
            <w:tcW w:w="3685" w:type="dxa"/>
          </w:tcPr>
          <w:p w:rsidR="00BD54FD" w:rsidRDefault="00BD54FD">
            <w:pPr>
              <w:pStyle w:val="ConsPlusNormal"/>
            </w:pPr>
            <w:r>
              <w:t>Обследование трасс регулярных автобусных маршрутов на соответствие требованиям обеспечения безопасности дорожного движения</w:t>
            </w:r>
          </w:p>
        </w:tc>
        <w:tc>
          <w:tcPr>
            <w:tcW w:w="680" w:type="dxa"/>
          </w:tcPr>
          <w:p w:rsidR="00BD54FD" w:rsidRDefault="00BD54FD">
            <w:pPr>
              <w:pStyle w:val="ConsPlusNormal"/>
              <w:jc w:val="center"/>
            </w:pPr>
            <w:r>
              <w:t>254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08</w:t>
            </w:r>
          </w:p>
        </w:tc>
        <w:tc>
          <w:tcPr>
            <w:tcW w:w="1644" w:type="dxa"/>
          </w:tcPr>
          <w:p w:rsidR="00BD54FD" w:rsidRDefault="00BD54FD">
            <w:pPr>
              <w:pStyle w:val="ConsPlusNormal"/>
              <w:jc w:val="center"/>
            </w:pPr>
            <w:r>
              <w:t>62 3 01 13520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3502,2</w:t>
            </w:r>
          </w:p>
        </w:tc>
        <w:tc>
          <w:tcPr>
            <w:tcW w:w="1384" w:type="dxa"/>
          </w:tcPr>
          <w:p w:rsidR="00BD54FD" w:rsidRDefault="00BD54FD">
            <w:pPr>
              <w:pStyle w:val="ConsPlusNormal"/>
              <w:jc w:val="center"/>
            </w:pPr>
            <w:r>
              <w:t>3502,2</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254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08</w:t>
            </w:r>
          </w:p>
        </w:tc>
        <w:tc>
          <w:tcPr>
            <w:tcW w:w="1644" w:type="dxa"/>
          </w:tcPr>
          <w:p w:rsidR="00BD54FD" w:rsidRDefault="00BD54FD">
            <w:pPr>
              <w:pStyle w:val="ConsPlusNormal"/>
              <w:jc w:val="center"/>
            </w:pPr>
            <w:r>
              <w:t>62 3 01 13520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3502,2</w:t>
            </w:r>
          </w:p>
        </w:tc>
        <w:tc>
          <w:tcPr>
            <w:tcW w:w="1384" w:type="dxa"/>
          </w:tcPr>
          <w:p w:rsidR="00BD54FD" w:rsidRDefault="00BD54FD">
            <w:pPr>
              <w:pStyle w:val="ConsPlusNormal"/>
              <w:jc w:val="center"/>
            </w:pPr>
            <w:r>
              <w:t>3502,2</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254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08</w:t>
            </w:r>
          </w:p>
        </w:tc>
        <w:tc>
          <w:tcPr>
            <w:tcW w:w="1644" w:type="dxa"/>
          </w:tcPr>
          <w:p w:rsidR="00BD54FD" w:rsidRDefault="00BD54FD">
            <w:pPr>
              <w:pStyle w:val="ConsPlusNormal"/>
              <w:jc w:val="center"/>
            </w:pPr>
            <w:r>
              <w:t>62 3 01 13760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2008,8</w:t>
            </w:r>
          </w:p>
        </w:tc>
        <w:tc>
          <w:tcPr>
            <w:tcW w:w="1384" w:type="dxa"/>
          </w:tcPr>
          <w:p w:rsidR="00BD54FD" w:rsidRDefault="00BD54FD">
            <w:pPr>
              <w:pStyle w:val="ConsPlusNormal"/>
              <w:jc w:val="center"/>
            </w:pPr>
            <w:r>
              <w:t>2008,8</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254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08</w:t>
            </w:r>
          </w:p>
        </w:tc>
        <w:tc>
          <w:tcPr>
            <w:tcW w:w="1644" w:type="dxa"/>
          </w:tcPr>
          <w:p w:rsidR="00BD54FD" w:rsidRDefault="00BD54FD">
            <w:pPr>
              <w:pStyle w:val="ConsPlusNormal"/>
              <w:jc w:val="center"/>
            </w:pPr>
            <w:r>
              <w:t>62 3 01 13760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2008,8</w:t>
            </w:r>
          </w:p>
        </w:tc>
        <w:tc>
          <w:tcPr>
            <w:tcW w:w="1384" w:type="dxa"/>
          </w:tcPr>
          <w:p w:rsidR="00BD54FD" w:rsidRDefault="00BD54FD">
            <w:pPr>
              <w:pStyle w:val="ConsPlusNormal"/>
              <w:jc w:val="center"/>
            </w:pPr>
            <w:r>
              <w:t>2008,8</w:t>
            </w:r>
          </w:p>
        </w:tc>
      </w:tr>
      <w:tr w:rsidR="00BD54FD">
        <w:tc>
          <w:tcPr>
            <w:tcW w:w="3685" w:type="dxa"/>
          </w:tcPr>
          <w:p w:rsidR="00BD54FD" w:rsidRDefault="00BD54FD">
            <w:pPr>
              <w:pStyle w:val="ConsPlusNormal"/>
            </w:pPr>
            <w:r>
              <w:t>СОЦИАЛЬНАЯ ПОЛИТИКА</w:t>
            </w:r>
          </w:p>
        </w:tc>
        <w:tc>
          <w:tcPr>
            <w:tcW w:w="680" w:type="dxa"/>
          </w:tcPr>
          <w:p w:rsidR="00BD54FD" w:rsidRDefault="00BD54FD">
            <w:pPr>
              <w:pStyle w:val="ConsPlusNormal"/>
              <w:jc w:val="center"/>
            </w:pPr>
            <w:r>
              <w:t>254</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1562739,4</w:t>
            </w:r>
          </w:p>
        </w:tc>
        <w:tc>
          <w:tcPr>
            <w:tcW w:w="1384" w:type="dxa"/>
          </w:tcPr>
          <w:p w:rsidR="00BD54FD" w:rsidRDefault="00BD54FD">
            <w:pPr>
              <w:pStyle w:val="ConsPlusNormal"/>
              <w:jc w:val="center"/>
            </w:pPr>
            <w:r>
              <w:t>1572876,4</w:t>
            </w:r>
          </w:p>
        </w:tc>
      </w:tr>
      <w:tr w:rsidR="00BD54FD">
        <w:tc>
          <w:tcPr>
            <w:tcW w:w="3685" w:type="dxa"/>
          </w:tcPr>
          <w:p w:rsidR="00BD54FD" w:rsidRDefault="00BD54FD">
            <w:pPr>
              <w:pStyle w:val="ConsPlusNormal"/>
            </w:pPr>
            <w:r>
              <w:t>Социальное обеспечение населения</w:t>
            </w:r>
          </w:p>
        </w:tc>
        <w:tc>
          <w:tcPr>
            <w:tcW w:w="680" w:type="dxa"/>
          </w:tcPr>
          <w:p w:rsidR="00BD54FD" w:rsidRDefault="00BD54FD">
            <w:pPr>
              <w:pStyle w:val="ConsPlusNormal"/>
              <w:jc w:val="center"/>
            </w:pPr>
            <w:r>
              <w:t>254</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1562739,4</w:t>
            </w:r>
          </w:p>
        </w:tc>
        <w:tc>
          <w:tcPr>
            <w:tcW w:w="1384" w:type="dxa"/>
          </w:tcPr>
          <w:p w:rsidR="00BD54FD" w:rsidRDefault="00BD54FD">
            <w:pPr>
              <w:pStyle w:val="ConsPlusNormal"/>
              <w:jc w:val="center"/>
            </w:pPr>
            <w:r>
              <w:t>1572876,4</w:t>
            </w:r>
          </w:p>
        </w:tc>
      </w:tr>
      <w:tr w:rsidR="00BD54FD">
        <w:tc>
          <w:tcPr>
            <w:tcW w:w="3685" w:type="dxa"/>
          </w:tcPr>
          <w:p w:rsidR="00BD54FD" w:rsidRDefault="00BD54F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80" w:type="dxa"/>
          </w:tcPr>
          <w:p w:rsidR="00BD54FD" w:rsidRDefault="00BD54FD">
            <w:pPr>
              <w:pStyle w:val="ConsPlusNormal"/>
              <w:jc w:val="center"/>
            </w:pPr>
            <w:r>
              <w:t>254</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1562739,4</w:t>
            </w:r>
          </w:p>
        </w:tc>
        <w:tc>
          <w:tcPr>
            <w:tcW w:w="1384" w:type="dxa"/>
          </w:tcPr>
          <w:p w:rsidR="00BD54FD" w:rsidRDefault="00BD54FD">
            <w:pPr>
              <w:pStyle w:val="ConsPlusNormal"/>
              <w:jc w:val="center"/>
            </w:pPr>
            <w:r>
              <w:t>1572876,4</w:t>
            </w:r>
          </w:p>
        </w:tc>
      </w:tr>
      <w:tr w:rsidR="00BD54FD">
        <w:tc>
          <w:tcPr>
            <w:tcW w:w="3685" w:type="dxa"/>
          </w:tcPr>
          <w:p w:rsidR="00BD54FD" w:rsidRDefault="00BD54FD">
            <w:pPr>
              <w:pStyle w:val="ConsPlusNormal"/>
            </w:pPr>
            <w:r>
              <w:t>Подпрограмма "Развитие мер социальной поддержки отдельных категорий граждан"</w:t>
            </w:r>
          </w:p>
        </w:tc>
        <w:tc>
          <w:tcPr>
            <w:tcW w:w="680" w:type="dxa"/>
          </w:tcPr>
          <w:p w:rsidR="00BD54FD" w:rsidRDefault="00BD54FD">
            <w:pPr>
              <w:pStyle w:val="ConsPlusNormal"/>
              <w:jc w:val="center"/>
            </w:pPr>
            <w:r>
              <w:t>254</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1555650,4</w:t>
            </w:r>
          </w:p>
        </w:tc>
        <w:tc>
          <w:tcPr>
            <w:tcW w:w="1384" w:type="dxa"/>
          </w:tcPr>
          <w:p w:rsidR="00BD54FD" w:rsidRDefault="00BD54FD">
            <w:pPr>
              <w:pStyle w:val="ConsPlusNormal"/>
              <w:jc w:val="center"/>
            </w:pPr>
            <w:r>
              <w:t>1565567,4</w:t>
            </w:r>
          </w:p>
        </w:tc>
      </w:tr>
      <w:tr w:rsidR="00BD54FD">
        <w:tc>
          <w:tcPr>
            <w:tcW w:w="3685" w:type="dxa"/>
          </w:tcPr>
          <w:p w:rsidR="00BD54FD" w:rsidRDefault="00BD54FD">
            <w:pPr>
              <w:pStyle w:val="ConsPlusNormal"/>
            </w:pPr>
            <w:r>
              <w:t>Основное мероприятие "Предоставление мер социальной поддержки прочим категориям граждан"</w:t>
            </w:r>
          </w:p>
        </w:tc>
        <w:tc>
          <w:tcPr>
            <w:tcW w:w="680" w:type="dxa"/>
          </w:tcPr>
          <w:p w:rsidR="00BD54FD" w:rsidRDefault="00BD54FD">
            <w:pPr>
              <w:pStyle w:val="ConsPlusNormal"/>
              <w:jc w:val="center"/>
            </w:pPr>
            <w:r>
              <w:t>254</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981860,4</w:t>
            </w:r>
          </w:p>
        </w:tc>
        <w:tc>
          <w:tcPr>
            <w:tcW w:w="1384" w:type="dxa"/>
          </w:tcPr>
          <w:p w:rsidR="00BD54FD" w:rsidRDefault="00BD54FD">
            <w:pPr>
              <w:pStyle w:val="ConsPlusNormal"/>
              <w:jc w:val="center"/>
            </w:pPr>
            <w:r>
              <w:t>991777,4</w:t>
            </w:r>
          </w:p>
        </w:tc>
      </w:tr>
      <w:tr w:rsidR="00BD54FD">
        <w:tc>
          <w:tcPr>
            <w:tcW w:w="3685" w:type="dxa"/>
          </w:tcPr>
          <w:p w:rsidR="00BD54FD" w:rsidRDefault="00BD54FD">
            <w:pPr>
              <w:pStyle w:val="ConsPlusNormal"/>
            </w:pPr>
            <w:r>
              <w:t>Иные межбюджетные трансферты на обеспечение равной доступности услуг общественного транспорта городского и пригородного сообщения на территории Ленинградской области для отдельных категорий граждан, оказание мер социальной поддержки которым относится к ведению Российской Федерации, Ленинградской области и Санкт-Петербурга</w:t>
            </w:r>
          </w:p>
        </w:tc>
        <w:tc>
          <w:tcPr>
            <w:tcW w:w="680" w:type="dxa"/>
          </w:tcPr>
          <w:p w:rsidR="00BD54FD" w:rsidRDefault="00BD54FD">
            <w:pPr>
              <w:pStyle w:val="ConsPlusNormal"/>
              <w:jc w:val="center"/>
            </w:pPr>
            <w:r>
              <w:t>254</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53 1 12 72090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620000,0</w:t>
            </w:r>
          </w:p>
        </w:tc>
        <w:tc>
          <w:tcPr>
            <w:tcW w:w="1384" w:type="dxa"/>
          </w:tcPr>
          <w:p w:rsidR="00BD54FD" w:rsidRDefault="00BD54FD">
            <w:pPr>
              <w:pStyle w:val="ConsPlusNormal"/>
              <w:jc w:val="center"/>
            </w:pPr>
            <w:r>
              <w:t>620000,0</w:t>
            </w:r>
          </w:p>
        </w:tc>
      </w:tr>
      <w:tr w:rsidR="00BD54FD">
        <w:tc>
          <w:tcPr>
            <w:tcW w:w="3685" w:type="dxa"/>
          </w:tcPr>
          <w:p w:rsidR="00BD54FD" w:rsidRDefault="00BD54FD">
            <w:pPr>
              <w:pStyle w:val="ConsPlusNormal"/>
            </w:pPr>
            <w:r>
              <w:t>Иные межбюджетные трансферты</w:t>
            </w:r>
          </w:p>
        </w:tc>
        <w:tc>
          <w:tcPr>
            <w:tcW w:w="680" w:type="dxa"/>
          </w:tcPr>
          <w:p w:rsidR="00BD54FD" w:rsidRDefault="00BD54FD">
            <w:pPr>
              <w:pStyle w:val="ConsPlusNormal"/>
              <w:jc w:val="center"/>
            </w:pPr>
            <w:r>
              <w:t>254</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53 1 12 72090</w:t>
            </w:r>
          </w:p>
        </w:tc>
        <w:tc>
          <w:tcPr>
            <w:tcW w:w="567" w:type="dxa"/>
          </w:tcPr>
          <w:p w:rsidR="00BD54FD" w:rsidRDefault="00BD54FD">
            <w:pPr>
              <w:pStyle w:val="ConsPlusNormal"/>
              <w:jc w:val="center"/>
            </w:pPr>
            <w:r>
              <w:t>540</w:t>
            </w:r>
          </w:p>
        </w:tc>
        <w:tc>
          <w:tcPr>
            <w:tcW w:w="1264" w:type="dxa"/>
          </w:tcPr>
          <w:p w:rsidR="00BD54FD" w:rsidRDefault="00BD54FD">
            <w:pPr>
              <w:pStyle w:val="ConsPlusNormal"/>
              <w:jc w:val="center"/>
            </w:pPr>
            <w:r>
              <w:t>620000,0</w:t>
            </w:r>
          </w:p>
        </w:tc>
        <w:tc>
          <w:tcPr>
            <w:tcW w:w="1384" w:type="dxa"/>
          </w:tcPr>
          <w:p w:rsidR="00BD54FD" w:rsidRDefault="00BD54FD">
            <w:pPr>
              <w:pStyle w:val="ConsPlusNormal"/>
              <w:jc w:val="center"/>
            </w:pPr>
            <w:r>
              <w:t>620000,0</w:t>
            </w:r>
          </w:p>
        </w:tc>
      </w:tr>
      <w:tr w:rsidR="00BD54FD">
        <w:tc>
          <w:tcPr>
            <w:tcW w:w="3685" w:type="dxa"/>
          </w:tcPr>
          <w:p w:rsidR="00BD54FD" w:rsidRDefault="00BD54FD">
            <w:pPr>
              <w:pStyle w:val="ConsPlusNormal"/>
            </w:pPr>
            <w:r>
              <w:t>Иные межбюджетные трансферты на обеспечение бесплатного проезда в автомобильном транспорте общего пользования городского и пригородного сообщения (кроме такси) отдельных категорий инвалидов, проживающих в Ленинградской области</w:t>
            </w:r>
          </w:p>
        </w:tc>
        <w:tc>
          <w:tcPr>
            <w:tcW w:w="680" w:type="dxa"/>
          </w:tcPr>
          <w:p w:rsidR="00BD54FD" w:rsidRDefault="00BD54FD">
            <w:pPr>
              <w:pStyle w:val="ConsPlusNormal"/>
              <w:jc w:val="center"/>
            </w:pPr>
            <w:r>
              <w:t>254</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53 1 12 72100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10842,4</w:t>
            </w:r>
          </w:p>
        </w:tc>
        <w:tc>
          <w:tcPr>
            <w:tcW w:w="1384" w:type="dxa"/>
          </w:tcPr>
          <w:p w:rsidR="00BD54FD" w:rsidRDefault="00BD54FD">
            <w:pPr>
              <w:pStyle w:val="ConsPlusNormal"/>
              <w:jc w:val="center"/>
            </w:pPr>
            <w:r>
              <w:t>10842,4</w:t>
            </w:r>
          </w:p>
        </w:tc>
      </w:tr>
      <w:tr w:rsidR="00BD54FD">
        <w:tc>
          <w:tcPr>
            <w:tcW w:w="3685" w:type="dxa"/>
          </w:tcPr>
          <w:p w:rsidR="00BD54FD" w:rsidRDefault="00BD54FD">
            <w:pPr>
              <w:pStyle w:val="ConsPlusNormal"/>
            </w:pPr>
            <w:r>
              <w:t>Иные межбюджетные трансферты</w:t>
            </w:r>
          </w:p>
        </w:tc>
        <w:tc>
          <w:tcPr>
            <w:tcW w:w="680" w:type="dxa"/>
          </w:tcPr>
          <w:p w:rsidR="00BD54FD" w:rsidRDefault="00BD54FD">
            <w:pPr>
              <w:pStyle w:val="ConsPlusNormal"/>
              <w:jc w:val="center"/>
            </w:pPr>
            <w:r>
              <w:t>254</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53 1 12 72100</w:t>
            </w:r>
          </w:p>
        </w:tc>
        <w:tc>
          <w:tcPr>
            <w:tcW w:w="567" w:type="dxa"/>
          </w:tcPr>
          <w:p w:rsidR="00BD54FD" w:rsidRDefault="00BD54FD">
            <w:pPr>
              <w:pStyle w:val="ConsPlusNormal"/>
              <w:jc w:val="center"/>
            </w:pPr>
            <w:r>
              <w:t>540</w:t>
            </w:r>
          </w:p>
        </w:tc>
        <w:tc>
          <w:tcPr>
            <w:tcW w:w="1264" w:type="dxa"/>
          </w:tcPr>
          <w:p w:rsidR="00BD54FD" w:rsidRDefault="00BD54FD">
            <w:pPr>
              <w:pStyle w:val="ConsPlusNormal"/>
              <w:jc w:val="center"/>
            </w:pPr>
            <w:r>
              <w:t>10842,4</w:t>
            </w:r>
          </w:p>
        </w:tc>
        <w:tc>
          <w:tcPr>
            <w:tcW w:w="1384" w:type="dxa"/>
          </w:tcPr>
          <w:p w:rsidR="00BD54FD" w:rsidRDefault="00BD54FD">
            <w:pPr>
              <w:pStyle w:val="ConsPlusNormal"/>
              <w:jc w:val="center"/>
            </w:pPr>
            <w:r>
              <w:t>10842,4</w:t>
            </w:r>
          </w:p>
        </w:tc>
      </w:tr>
      <w:tr w:rsidR="00BD54FD">
        <w:tc>
          <w:tcPr>
            <w:tcW w:w="3685" w:type="dxa"/>
          </w:tcPr>
          <w:p w:rsidR="00BD54FD" w:rsidRDefault="00BD54FD">
            <w:pPr>
              <w:pStyle w:val="ConsPlusNormal"/>
            </w:pPr>
            <w:r>
              <w:t>Иные межбюджетные трансферты на обеспечение бесплатного проезда на внутригородском транспорте (кроме такси), а также в автобусах пригородных и внутрирайонных линий для учащихся общеобразовательных организаций из многодетных (приемных) семей, проживающих в Ленинградской области</w:t>
            </w:r>
          </w:p>
        </w:tc>
        <w:tc>
          <w:tcPr>
            <w:tcW w:w="680" w:type="dxa"/>
          </w:tcPr>
          <w:p w:rsidR="00BD54FD" w:rsidRDefault="00BD54FD">
            <w:pPr>
              <w:pStyle w:val="ConsPlusNormal"/>
              <w:jc w:val="center"/>
            </w:pPr>
            <w:r>
              <w:t>254</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53 1 12 72150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11364,0</w:t>
            </w:r>
          </w:p>
        </w:tc>
        <w:tc>
          <w:tcPr>
            <w:tcW w:w="1384" w:type="dxa"/>
          </w:tcPr>
          <w:p w:rsidR="00BD54FD" w:rsidRDefault="00BD54FD">
            <w:pPr>
              <w:pStyle w:val="ConsPlusNormal"/>
              <w:jc w:val="center"/>
            </w:pPr>
            <w:r>
              <w:t>11364,0</w:t>
            </w:r>
          </w:p>
        </w:tc>
      </w:tr>
      <w:tr w:rsidR="00BD54FD">
        <w:tc>
          <w:tcPr>
            <w:tcW w:w="3685" w:type="dxa"/>
          </w:tcPr>
          <w:p w:rsidR="00BD54FD" w:rsidRDefault="00BD54FD">
            <w:pPr>
              <w:pStyle w:val="ConsPlusNormal"/>
            </w:pPr>
            <w:r>
              <w:t>Иные межбюджетные трансферты</w:t>
            </w:r>
          </w:p>
        </w:tc>
        <w:tc>
          <w:tcPr>
            <w:tcW w:w="680" w:type="dxa"/>
          </w:tcPr>
          <w:p w:rsidR="00BD54FD" w:rsidRDefault="00BD54FD">
            <w:pPr>
              <w:pStyle w:val="ConsPlusNormal"/>
              <w:jc w:val="center"/>
            </w:pPr>
            <w:r>
              <w:t>254</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53 1 12 72150</w:t>
            </w:r>
          </w:p>
        </w:tc>
        <w:tc>
          <w:tcPr>
            <w:tcW w:w="567" w:type="dxa"/>
          </w:tcPr>
          <w:p w:rsidR="00BD54FD" w:rsidRDefault="00BD54FD">
            <w:pPr>
              <w:pStyle w:val="ConsPlusNormal"/>
              <w:jc w:val="center"/>
            </w:pPr>
            <w:r>
              <w:t>540</w:t>
            </w:r>
          </w:p>
        </w:tc>
        <w:tc>
          <w:tcPr>
            <w:tcW w:w="1264" w:type="dxa"/>
          </w:tcPr>
          <w:p w:rsidR="00BD54FD" w:rsidRDefault="00BD54FD">
            <w:pPr>
              <w:pStyle w:val="ConsPlusNormal"/>
              <w:jc w:val="center"/>
            </w:pPr>
            <w:r>
              <w:t>11364,0</w:t>
            </w:r>
          </w:p>
        </w:tc>
        <w:tc>
          <w:tcPr>
            <w:tcW w:w="1384" w:type="dxa"/>
          </w:tcPr>
          <w:p w:rsidR="00BD54FD" w:rsidRDefault="00BD54FD">
            <w:pPr>
              <w:pStyle w:val="ConsPlusNormal"/>
              <w:jc w:val="center"/>
            </w:pPr>
            <w:r>
              <w:t>11364,0</w:t>
            </w:r>
          </w:p>
        </w:tc>
      </w:tr>
      <w:tr w:rsidR="00BD54FD">
        <w:tc>
          <w:tcPr>
            <w:tcW w:w="3685" w:type="dxa"/>
          </w:tcPr>
          <w:p w:rsidR="00BD54FD" w:rsidRDefault="00BD54FD">
            <w:pPr>
              <w:pStyle w:val="ConsPlusNormal"/>
            </w:pPr>
            <w:r>
              <w:t>Иные межбюджетные трансферты бюджету Санкт-Петербурга на реализацию Соглашения по перевозке пассажирским транспортом общего пользования жителей Санкт-Петербурга и Ленинградской области</w:t>
            </w:r>
          </w:p>
        </w:tc>
        <w:tc>
          <w:tcPr>
            <w:tcW w:w="680" w:type="dxa"/>
          </w:tcPr>
          <w:p w:rsidR="00BD54FD" w:rsidRDefault="00BD54FD">
            <w:pPr>
              <w:pStyle w:val="ConsPlusNormal"/>
              <w:jc w:val="center"/>
            </w:pPr>
            <w:r>
              <w:t>254</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53 1 12 74010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339654,0</w:t>
            </w:r>
          </w:p>
        </w:tc>
        <w:tc>
          <w:tcPr>
            <w:tcW w:w="1384" w:type="dxa"/>
          </w:tcPr>
          <w:p w:rsidR="00BD54FD" w:rsidRDefault="00BD54FD">
            <w:pPr>
              <w:pStyle w:val="ConsPlusNormal"/>
              <w:jc w:val="center"/>
            </w:pPr>
            <w:r>
              <w:t>349571,0</w:t>
            </w:r>
          </w:p>
        </w:tc>
      </w:tr>
      <w:tr w:rsidR="00BD54FD">
        <w:tc>
          <w:tcPr>
            <w:tcW w:w="3685" w:type="dxa"/>
          </w:tcPr>
          <w:p w:rsidR="00BD54FD" w:rsidRDefault="00BD54FD">
            <w:pPr>
              <w:pStyle w:val="ConsPlusNormal"/>
            </w:pPr>
            <w:r>
              <w:t>Иные межбюджетные трансферты</w:t>
            </w:r>
          </w:p>
        </w:tc>
        <w:tc>
          <w:tcPr>
            <w:tcW w:w="680" w:type="dxa"/>
          </w:tcPr>
          <w:p w:rsidR="00BD54FD" w:rsidRDefault="00BD54FD">
            <w:pPr>
              <w:pStyle w:val="ConsPlusNormal"/>
              <w:jc w:val="center"/>
            </w:pPr>
            <w:r>
              <w:t>254</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53 1 12 74010</w:t>
            </w:r>
          </w:p>
        </w:tc>
        <w:tc>
          <w:tcPr>
            <w:tcW w:w="567" w:type="dxa"/>
          </w:tcPr>
          <w:p w:rsidR="00BD54FD" w:rsidRDefault="00BD54FD">
            <w:pPr>
              <w:pStyle w:val="ConsPlusNormal"/>
              <w:jc w:val="center"/>
            </w:pPr>
            <w:r>
              <w:t>540</w:t>
            </w:r>
          </w:p>
        </w:tc>
        <w:tc>
          <w:tcPr>
            <w:tcW w:w="1264" w:type="dxa"/>
          </w:tcPr>
          <w:p w:rsidR="00BD54FD" w:rsidRDefault="00BD54FD">
            <w:pPr>
              <w:pStyle w:val="ConsPlusNormal"/>
              <w:jc w:val="center"/>
            </w:pPr>
            <w:r>
              <w:t>339654,0</w:t>
            </w:r>
          </w:p>
        </w:tc>
        <w:tc>
          <w:tcPr>
            <w:tcW w:w="1384" w:type="dxa"/>
          </w:tcPr>
          <w:p w:rsidR="00BD54FD" w:rsidRDefault="00BD54FD">
            <w:pPr>
              <w:pStyle w:val="ConsPlusNormal"/>
              <w:jc w:val="center"/>
            </w:pPr>
            <w:r>
              <w:t>349571,0</w:t>
            </w:r>
          </w:p>
        </w:tc>
      </w:tr>
      <w:tr w:rsidR="00BD54FD">
        <w:tc>
          <w:tcPr>
            <w:tcW w:w="3685" w:type="dxa"/>
          </w:tcPr>
          <w:p w:rsidR="00BD54FD" w:rsidRDefault="00BD54FD">
            <w:pPr>
              <w:pStyle w:val="ConsPlusNormal"/>
            </w:pPr>
            <w:r>
              <w:t>Основное мероприятие "Оказание государственной поддержки юридическим лицам и некоммерческим организациям"</w:t>
            </w:r>
          </w:p>
        </w:tc>
        <w:tc>
          <w:tcPr>
            <w:tcW w:w="680" w:type="dxa"/>
          </w:tcPr>
          <w:p w:rsidR="00BD54FD" w:rsidRDefault="00BD54FD">
            <w:pPr>
              <w:pStyle w:val="ConsPlusNormal"/>
              <w:jc w:val="center"/>
            </w:pPr>
            <w:r>
              <w:t>254</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53 1 14 00000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573790,0</w:t>
            </w:r>
          </w:p>
        </w:tc>
        <w:tc>
          <w:tcPr>
            <w:tcW w:w="1384" w:type="dxa"/>
          </w:tcPr>
          <w:p w:rsidR="00BD54FD" w:rsidRDefault="00BD54FD">
            <w:pPr>
              <w:pStyle w:val="ConsPlusNormal"/>
              <w:jc w:val="center"/>
            </w:pPr>
            <w:r>
              <w:t>573790,0</w:t>
            </w:r>
          </w:p>
        </w:tc>
      </w:tr>
      <w:tr w:rsidR="00BD54FD">
        <w:tc>
          <w:tcPr>
            <w:tcW w:w="3685" w:type="dxa"/>
          </w:tcPr>
          <w:p w:rsidR="00BD54FD" w:rsidRDefault="00BD54FD">
            <w:pPr>
              <w:pStyle w:val="ConsPlusNormal"/>
            </w:pPr>
            <w:r>
              <w:t>Возмещение (компенсация) организациям железнодорожного транспорта части потерь в доходах, возникающих в результате установления льгот на проезд для обучающихся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
        </w:tc>
        <w:tc>
          <w:tcPr>
            <w:tcW w:w="680" w:type="dxa"/>
          </w:tcPr>
          <w:p w:rsidR="00BD54FD" w:rsidRDefault="00BD54FD">
            <w:pPr>
              <w:pStyle w:val="ConsPlusNormal"/>
              <w:jc w:val="center"/>
            </w:pPr>
            <w:r>
              <w:t>254</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53 1 14 06490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104256,0</w:t>
            </w:r>
          </w:p>
        </w:tc>
        <w:tc>
          <w:tcPr>
            <w:tcW w:w="1384" w:type="dxa"/>
          </w:tcPr>
          <w:p w:rsidR="00BD54FD" w:rsidRDefault="00BD54FD">
            <w:pPr>
              <w:pStyle w:val="ConsPlusNormal"/>
              <w:jc w:val="center"/>
            </w:pPr>
            <w:r>
              <w:t>104256,0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254</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53 1 14 06490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104256,0</w:t>
            </w:r>
          </w:p>
        </w:tc>
        <w:tc>
          <w:tcPr>
            <w:tcW w:w="1384" w:type="dxa"/>
          </w:tcPr>
          <w:p w:rsidR="00BD54FD" w:rsidRDefault="00BD54FD">
            <w:pPr>
              <w:pStyle w:val="ConsPlusNormal"/>
              <w:jc w:val="center"/>
            </w:pPr>
            <w:r>
              <w:t>104256,0</w:t>
            </w:r>
          </w:p>
        </w:tc>
      </w:tr>
      <w:tr w:rsidR="00BD54FD">
        <w:tc>
          <w:tcPr>
            <w:tcW w:w="3685" w:type="dxa"/>
          </w:tcPr>
          <w:p w:rsidR="00BD54FD" w:rsidRDefault="00BD54FD">
            <w:pPr>
              <w:pStyle w:val="ConsPlusNormal"/>
            </w:pPr>
            <w:r>
              <w:t>Возмещение (компенсация) организациям железнодорожного транспорта потерь в доходах, возникающих в результате установления льготного проезда отдельным категориям граждан - жителям Ленинградской области на железнодорожном транспорте пригородного сообщения</w:t>
            </w:r>
          </w:p>
        </w:tc>
        <w:tc>
          <w:tcPr>
            <w:tcW w:w="680" w:type="dxa"/>
          </w:tcPr>
          <w:p w:rsidR="00BD54FD" w:rsidRDefault="00BD54FD">
            <w:pPr>
              <w:pStyle w:val="ConsPlusNormal"/>
              <w:jc w:val="center"/>
            </w:pPr>
            <w:r>
              <w:t>254</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53 1 14 06500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469534,0</w:t>
            </w:r>
          </w:p>
        </w:tc>
        <w:tc>
          <w:tcPr>
            <w:tcW w:w="1384" w:type="dxa"/>
          </w:tcPr>
          <w:p w:rsidR="00BD54FD" w:rsidRDefault="00BD54FD">
            <w:pPr>
              <w:pStyle w:val="ConsPlusNormal"/>
              <w:jc w:val="center"/>
            </w:pPr>
            <w:r>
              <w:t>469534,0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254</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53 1 14 06500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469534,0</w:t>
            </w:r>
          </w:p>
        </w:tc>
        <w:tc>
          <w:tcPr>
            <w:tcW w:w="1384" w:type="dxa"/>
          </w:tcPr>
          <w:p w:rsidR="00BD54FD" w:rsidRDefault="00BD54FD">
            <w:pPr>
              <w:pStyle w:val="ConsPlusNormal"/>
              <w:jc w:val="center"/>
            </w:pPr>
            <w:r>
              <w:t>469534,0</w:t>
            </w:r>
          </w:p>
        </w:tc>
      </w:tr>
      <w:tr w:rsidR="00BD54FD">
        <w:tc>
          <w:tcPr>
            <w:tcW w:w="3685" w:type="dxa"/>
          </w:tcPr>
          <w:p w:rsidR="00BD54FD" w:rsidRDefault="00BD54FD">
            <w:pPr>
              <w:pStyle w:val="ConsPlusNormal"/>
            </w:pPr>
            <w:r>
              <w:t>Подпрограмма "Формирование доступной среды жизнедеятельности для инвалидов в Ленинградской области"</w:t>
            </w:r>
          </w:p>
        </w:tc>
        <w:tc>
          <w:tcPr>
            <w:tcW w:w="680" w:type="dxa"/>
          </w:tcPr>
          <w:p w:rsidR="00BD54FD" w:rsidRDefault="00BD54FD">
            <w:pPr>
              <w:pStyle w:val="ConsPlusNormal"/>
              <w:jc w:val="center"/>
            </w:pPr>
            <w:r>
              <w:t>254</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53 6 00 00000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7089,0</w:t>
            </w:r>
          </w:p>
        </w:tc>
        <w:tc>
          <w:tcPr>
            <w:tcW w:w="1384" w:type="dxa"/>
          </w:tcPr>
          <w:p w:rsidR="00BD54FD" w:rsidRDefault="00BD54FD">
            <w:pPr>
              <w:pStyle w:val="ConsPlusNormal"/>
              <w:jc w:val="center"/>
            </w:pPr>
            <w:r>
              <w:t>7309,0</w:t>
            </w:r>
          </w:p>
        </w:tc>
      </w:tr>
      <w:tr w:rsidR="00BD54FD">
        <w:tc>
          <w:tcPr>
            <w:tcW w:w="3685" w:type="dxa"/>
          </w:tcPr>
          <w:p w:rsidR="00BD54FD" w:rsidRDefault="00BD54FD">
            <w:pPr>
              <w:pStyle w:val="ConsPlusNormal"/>
            </w:pPr>
            <w:r>
              <w:t>Основное мероприятие "Мероприятия по приспособлению для доступа инвалидов объектов социальной сферы, жилищно-коммунального хозяйства, транспорта"</w:t>
            </w:r>
          </w:p>
        </w:tc>
        <w:tc>
          <w:tcPr>
            <w:tcW w:w="680" w:type="dxa"/>
          </w:tcPr>
          <w:p w:rsidR="00BD54FD" w:rsidRDefault="00BD54FD">
            <w:pPr>
              <w:pStyle w:val="ConsPlusNormal"/>
              <w:jc w:val="center"/>
            </w:pPr>
            <w:r>
              <w:t>254</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53 6 01 00000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7089,0</w:t>
            </w:r>
          </w:p>
        </w:tc>
        <w:tc>
          <w:tcPr>
            <w:tcW w:w="1384" w:type="dxa"/>
          </w:tcPr>
          <w:p w:rsidR="00BD54FD" w:rsidRDefault="00BD54FD">
            <w:pPr>
              <w:pStyle w:val="ConsPlusNormal"/>
              <w:jc w:val="center"/>
            </w:pPr>
            <w:r>
              <w:t>7309,0</w:t>
            </w:r>
          </w:p>
        </w:tc>
      </w:tr>
      <w:tr w:rsidR="00BD54FD">
        <w:tc>
          <w:tcPr>
            <w:tcW w:w="3685" w:type="dxa"/>
          </w:tcPr>
          <w:p w:rsidR="00BD54FD" w:rsidRDefault="00BD54FD">
            <w:pPr>
              <w:pStyle w:val="ConsPlusNormal"/>
            </w:pPr>
            <w:r>
              <w:t>Субсидии на мероприятия по формированию доступной среды жизнедеятельности для инвалидов в Ленинградской области</w:t>
            </w:r>
          </w:p>
        </w:tc>
        <w:tc>
          <w:tcPr>
            <w:tcW w:w="680" w:type="dxa"/>
          </w:tcPr>
          <w:p w:rsidR="00BD54FD" w:rsidRDefault="00BD54FD">
            <w:pPr>
              <w:pStyle w:val="ConsPlusNormal"/>
              <w:jc w:val="center"/>
            </w:pPr>
            <w:r>
              <w:t>254</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53 6 01 70930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7089,0</w:t>
            </w:r>
          </w:p>
        </w:tc>
        <w:tc>
          <w:tcPr>
            <w:tcW w:w="1384" w:type="dxa"/>
          </w:tcPr>
          <w:p w:rsidR="00BD54FD" w:rsidRDefault="00BD54FD">
            <w:pPr>
              <w:pStyle w:val="ConsPlusNormal"/>
              <w:jc w:val="center"/>
            </w:pPr>
            <w:r>
              <w:t>7309,0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254</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53 6 01 70930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7089,0</w:t>
            </w:r>
          </w:p>
        </w:tc>
        <w:tc>
          <w:tcPr>
            <w:tcW w:w="1384" w:type="dxa"/>
          </w:tcPr>
          <w:p w:rsidR="00BD54FD" w:rsidRDefault="00BD54FD">
            <w:pPr>
              <w:pStyle w:val="ConsPlusNormal"/>
              <w:jc w:val="center"/>
            </w:pPr>
            <w:r>
              <w:t>7309,0</w:t>
            </w:r>
          </w:p>
        </w:tc>
      </w:tr>
      <w:tr w:rsidR="00BD54FD">
        <w:tc>
          <w:tcPr>
            <w:tcW w:w="3685" w:type="dxa"/>
          </w:tcPr>
          <w:p w:rsidR="00BD54FD" w:rsidRDefault="00BD54FD">
            <w:pPr>
              <w:pStyle w:val="ConsPlusNormal"/>
              <w:outlineLvl w:val="1"/>
            </w:pPr>
            <w:r>
              <w:t>ЛЕНИНГРАДСКИЙ ОБЛАСТНОЙ КОМИТЕТ ПО УПРАВЛЕНИЮ ГОСУДАРСТВЕННЫМ ИМУЩЕСТВОМ</w:t>
            </w:r>
          </w:p>
        </w:tc>
        <w:tc>
          <w:tcPr>
            <w:tcW w:w="680" w:type="dxa"/>
          </w:tcPr>
          <w:p w:rsidR="00BD54FD" w:rsidRDefault="00BD54FD">
            <w:pPr>
              <w:pStyle w:val="ConsPlusNormal"/>
              <w:jc w:val="center"/>
            </w:pPr>
            <w:r>
              <w:t>801</w:t>
            </w:r>
          </w:p>
        </w:tc>
        <w:tc>
          <w:tcPr>
            <w:tcW w:w="567" w:type="dxa"/>
          </w:tcPr>
          <w:p w:rsidR="00BD54FD" w:rsidRDefault="00BD54FD">
            <w:pPr>
              <w:pStyle w:val="ConsPlusNormal"/>
              <w:jc w:val="center"/>
            </w:pPr>
          </w:p>
        </w:tc>
        <w:tc>
          <w:tcPr>
            <w:tcW w:w="567"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495409,9</w:t>
            </w:r>
          </w:p>
        </w:tc>
        <w:tc>
          <w:tcPr>
            <w:tcW w:w="1384" w:type="dxa"/>
          </w:tcPr>
          <w:p w:rsidR="00BD54FD" w:rsidRDefault="00BD54FD">
            <w:pPr>
              <w:pStyle w:val="ConsPlusNormal"/>
              <w:jc w:val="center"/>
            </w:pPr>
            <w:r>
              <w:t>307826,1</w:t>
            </w:r>
          </w:p>
        </w:tc>
      </w:tr>
      <w:tr w:rsidR="00BD54FD">
        <w:tc>
          <w:tcPr>
            <w:tcW w:w="3685" w:type="dxa"/>
          </w:tcPr>
          <w:p w:rsidR="00BD54FD" w:rsidRDefault="00BD54FD">
            <w:pPr>
              <w:pStyle w:val="ConsPlusNormal"/>
            </w:pPr>
            <w:r>
              <w:t>ОБЩЕГОСУДАРСТВЕННЫЕ ВОПРОСЫ</w:t>
            </w:r>
          </w:p>
        </w:tc>
        <w:tc>
          <w:tcPr>
            <w:tcW w:w="680" w:type="dxa"/>
          </w:tcPr>
          <w:p w:rsidR="00BD54FD" w:rsidRDefault="00BD54FD">
            <w:pPr>
              <w:pStyle w:val="ConsPlusNormal"/>
              <w:jc w:val="center"/>
            </w:pPr>
            <w:r>
              <w:t>801</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2052,4</w:t>
            </w:r>
          </w:p>
        </w:tc>
        <w:tc>
          <w:tcPr>
            <w:tcW w:w="1384" w:type="dxa"/>
          </w:tcPr>
          <w:p w:rsidR="00BD54FD" w:rsidRDefault="00BD54FD">
            <w:pPr>
              <w:pStyle w:val="ConsPlusNormal"/>
              <w:jc w:val="center"/>
            </w:pPr>
            <w:r>
              <w:t>2052,4</w:t>
            </w:r>
          </w:p>
        </w:tc>
      </w:tr>
      <w:tr w:rsidR="00BD54FD">
        <w:tc>
          <w:tcPr>
            <w:tcW w:w="3685" w:type="dxa"/>
          </w:tcPr>
          <w:p w:rsidR="00BD54FD" w:rsidRDefault="00BD54F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Pr>
          <w:p w:rsidR="00BD54FD" w:rsidRDefault="00BD54FD">
            <w:pPr>
              <w:pStyle w:val="ConsPlusNormal"/>
              <w:jc w:val="center"/>
            </w:pPr>
            <w:r>
              <w:t>801</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0,3</w:t>
            </w:r>
          </w:p>
        </w:tc>
        <w:tc>
          <w:tcPr>
            <w:tcW w:w="1384" w:type="dxa"/>
          </w:tcPr>
          <w:p w:rsidR="00BD54FD" w:rsidRDefault="00BD54FD">
            <w:pPr>
              <w:pStyle w:val="ConsPlusNormal"/>
              <w:jc w:val="center"/>
            </w:pPr>
            <w:r>
              <w:t>0,3</w:t>
            </w:r>
          </w:p>
        </w:tc>
      </w:tr>
      <w:tr w:rsidR="00BD54FD">
        <w:tc>
          <w:tcPr>
            <w:tcW w:w="3685" w:type="dxa"/>
          </w:tcPr>
          <w:p w:rsidR="00BD54FD" w:rsidRDefault="00BD54FD">
            <w:pPr>
              <w:pStyle w:val="ConsPlusNormal"/>
            </w:pPr>
            <w:r>
              <w:t>Обеспечение деятельности государственных органов Ленинградской области</w:t>
            </w:r>
          </w:p>
        </w:tc>
        <w:tc>
          <w:tcPr>
            <w:tcW w:w="680" w:type="dxa"/>
          </w:tcPr>
          <w:p w:rsidR="00BD54FD" w:rsidRDefault="00BD54FD">
            <w:pPr>
              <w:pStyle w:val="ConsPlusNormal"/>
              <w:jc w:val="center"/>
            </w:pPr>
            <w:r>
              <w:t>801</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67 0 00 00000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0,3</w:t>
            </w:r>
          </w:p>
        </w:tc>
        <w:tc>
          <w:tcPr>
            <w:tcW w:w="1384" w:type="dxa"/>
          </w:tcPr>
          <w:p w:rsidR="00BD54FD" w:rsidRDefault="00BD54FD">
            <w:pPr>
              <w:pStyle w:val="ConsPlusNormal"/>
              <w:jc w:val="center"/>
            </w:pPr>
            <w:r>
              <w:t>0,3</w:t>
            </w:r>
          </w:p>
        </w:tc>
      </w:tr>
      <w:tr w:rsidR="00BD54FD">
        <w:tc>
          <w:tcPr>
            <w:tcW w:w="3685" w:type="dxa"/>
          </w:tcPr>
          <w:p w:rsidR="00BD54FD" w:rsidRDefault="00BD54FD">
            <w:pPr>
              <w:pStyle w:val="ConsPlusNormal"/>
            </w:pPr>
            <w:r>
              <w:t>Обеспечение деятельности аппаратов государственных органов Ленинградской области</w:t>
            </w:r>
          </w:p>
        </w:tc>
        <w:tc>
          <w:tcPr>
            <w:tcW w:w="680" w:type="dxa"/>
          </w:tcPr>
          <w:p w:rsidR="00BD54FD" w:rsidRDefault="00BD54FD">
            <w:pPr>
              <w:pStyle w:val="ConsPlusNormal"/>
              <w:jc w:val="center"/>
            </w:pPr>
            <w:r>
              <w:t>801</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67 3 00 00000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0,3</w:t>
            </w:r>
          </w:p>
        </w:tc>
        <w:tc>
          <w:tcPr>
            <w:tcW w:w="1384" w:type="dxa"/>
          </w:tcPr>
          <w:p w:rsidR="00BD54FD" w:rsidRDefault="00BD54FD">
            <w:pPr>
              <w:pStyle w:val="ConsPlusNormal"/>
              <w:jc w:val="center"/>
            </w:pPr>
            <w:r>
              <w:t>0,3</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801</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67 3 01 00000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0,3</w:t>
            </w:r>
          </w:p>
        </w:tc>
        <w:tc>
          <w:tcPr>
            <w:tcW w:w="1384" w:type="dxa"/>
          </w:tcPr>
          <w:p w:rsidR="00BD54FD" w:rsidRDefault="00BD54FD">
            <w:pPr>
              <w:pStyle w:val="ConsPlusNormal"/>
              <w:jc w:val="center"/>
            </w:pPr>
            <w:r>
              <w:t>0,3</w:t>
            </w:r>
          </w:p>
        </w:tc>
      </w:tr>
      <w:tr w:rsidR="00BD54FD">
        <w:tc>
          <w:tcPr>
            <w:tcW w:w="3685" w:type="dxa"/>
          </w:tcPr>
          <w:p w:rsidR="00BD54FD" w:rsidRDefault="00BD54FD">
            <w:pPr>
              <w:pStyle w:val="ConsPlusNormal"/>
            </w:pPr>
            <w:r>
              <w:t>Исполнение функций государственных органов Ленинградской области</w:t>
            </w:r>
          </w:p>
        </w:tc>
        <w:tc>
          <w:tcPr>
            <w:tcW w:w="680" w:type="dxa"/>
          </w:tcPr>
          <w:p w:rsidR="00BD54FD" w:rsidRDefault="00BD54FD">
            <w:pPr>
              <w:pStyle w:val="ConsPlusNormal"/>
              <w:jc w:val="center"/>
            </w:pPr>
            <w:r>
              <w:t>801</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0,3</w:t>
            </w:r>
          </w:p>
        </w:tc>
        <w:tc>
          <w:tcPr>
            <w:tcW w:w="1384" w:type="dxa"/>
          </w:tcPr>
          <w:p w:rsidR="00BD54FD" w:rsidRDefault="00BD54FD">
            <w:pPr>
              <w:pStyle w:val="ConsPlusNormal"/>
              <w:jc w:val="center"/>
            </w:pPr>
            <w:r>
              <w:t>0,3</w:t>
            </w:r>
          </w:p>
        </w:tc>
      </w:tr>
      <w:tr w:rsidR="00BD54FD">
        <w:tc>
          <w:tcPr>
            <w:tcW w:w="3685" w:type="dxa"/>
          </w:tcPr>
          <w:p w:rsidR="00BD54FD" w:rsidRDefault="00BD54FD">
            <w:pPr>
              <w:pStyle w:val="ConsPlusNormal"/>
            </w:pPr>
            <w:r>
              <w:t>Уплата налогов, сборов и иных платежей</w:t>
            </w:r>
          </w:p>
        </w:tc>
        <w:tc>
          <w:tcPr>
            <w:tcW w:w="680" w:type="dxa"/>
          </w:tcPr>
          <w:p w:rsidR="00BD54FD" w:rsidRDefault="00BD54FD">
            <w:pPr>
              <w:pStyle w:val="ConsPlusNormal"/>
              <w:jc w:val="center"/>
            </w:pPr>
            <w:r>
              <w:t>801</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r>
              <w:t>850</w:t>
            </w:r>
          </w:p>
        </w:tc>
        <w:tc>
          <w:tcPr>
            <w:tcW w:w="1264" w:type="dxa"/>
          </w:tcPr>
          <w:p w:rsidR="00BD54FD" w:rsidRDefault="00BD54FD">
            <w:pPr>
              <w:pStyle w:val="ConsPlusNormal"/>
              <w:jc w:val="center"/>
            </w:pPr>
            <w:r>
              <w:t>0,3</w:t>
            </w:r>
          </w:p>
        </w:tc>
        <w:tc>
          <w:tcPr>
            <w:tcW w:w="1384" w:type="dxa"/>
          </w:tcPr>
          <w:p w:rsidR="00BD54FD" w:rsidRDefault="00BD54FD">
            <w:pPr>
              <w:pStyle w:val="ConsPlusNormal"/>
              <w:jc w:val="center"/>
            </w:pPr>
            <w:r>
              <w:t>0,3</w:t>
            </w:r>
          </w:p>
        </w:tc>
      </w:tr>
      <w:tr w:rsidR="00BD54FD">
        <w:tc>
          <w:tcPr>
            <w:tcW w:w="3685" w:type="dxa"/>
          </w:tcPr>
          <w:p w:rsidR="00BD54FD" w:rsidRDefault="00BD54FD">
            <w:pPr>
              <w:pStyle w:val="ConsPlusNormal"/>
            </w:pPr>
            <w:r>
              <w:t>Другие общегосударственные вопросы</w:t>
            </w:r>
          </w:p>
        </w:tc>
        <w:tc>
          <w:tcPr>
            <w:tcW w:w="680" w:type="dxa"/>
          </w:tcPr>
          <w:p w:rsidR="00BD54FD" w:rsidRDefault="00BD54FD">
            <w:pPr>
              <w:pStyle w:val="ConsPlusNormal"/>
              <w:jc w:val="center"/>
            </w:pPr>
            <w:r>
              <w:t>801</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2052,1</w:t>
            </w:r>
          </w:p>
        </w:tc>
        <w:tc>
          <w:tcPr>
            <w:tcW w:w="1384" w:type="dxa"/>
          </w:tcPr>
          <w:p w:rsidR="00BD54FD" w:rsidRDefault="00BD54FD">
            <w:pPr>
              <w:pStyle w:val="ConsPlusNormal"/>
              <w:jc w:val="center"/>
            </w:pPr>
            <w:r>
              <w:t>2052,1</w:t>
            </w:r>
          </w:p>
        </w:tc>
      </w:tr>
      <w:tr w:rsidR="00BD54FD">
        <w:tc>
          <w:tcPr>
            <w:tcW w:w="3685" w:type="dxa"/>
          </w:tcPr>
          <w:p w:rsidR="00BD54FD" w:rsidRDefault="00BD54FD">
            <w:pPr>
              <w:pStyle w:val="ConsPlusNormal"/>
            </w:pPr>
            <w:r>
              <w:t>Непрограммные расходы органов государственной власти Ленинградской области</w:t>
            </w:r>
          </w:p>
        </w:tc>
        <w:tc>
          <w:tcPr>
            <w:tcW w:w="680" w:type="dxa"/>
          </w:tcPr>
          <w:p w:rsidR="00BD54FD" w:rsidRDefault="00BD54FD">
            <w:pPr>
              <w:pStyle w:val="ConsPlusNormal"/>
              <w:jc w:val="center"/>
            </w:pPr>
            <w:r>
              <w:t>801</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2052,1</w:t>
            </w:r>
          </w:p>
        </w:tc>
        <w:tc>
          <w:tcPr>
            <w:tcW w:w="1384" w:type="dxa"/>
          </w:tcPr>
          <w:p w:rsidR="00BD54FD" w:rsidRDefault="00BD54FD">
            <w:pPr>
              <w:pStyle w:val="ConsPlusNormal"/>
              <w:jc w:val="center"/>
            </w:pPr>
            <w:r>
              <w:t>2052,1</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801</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2052,1</w:t>
            </w:r>
          </w:p>
        </w:tc>
        <w:tc>
          <w:tcPr>
            <w:tcW w:w="1384" w:type="dxa"/>
          </w:tcPr>
          <w:p w:rsidR="00BD54FD" w:rsidRDefault="00BD54FD">
            <w:pPr>
              <w:pStyle w:val="ConsPlusNormal"/>
              <w:jc w:val="center"/>
            </w:pPr>
            <w:r>
              <w:t>2052,1</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801</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2052,1</w:t>
            </w:r>
          </w:p>
        </w:tc>
        <w:tc>
          <w:tcPr>
            <w:tcW w:w="1384" w:type="dxa"/>
          </w:tcPr>
          <w:p w:rsidR="00BD54FD" w:rsidRDefault="00BD54FD">
            <w:pPr>
              <w:pStyle w:val="ConsPlusNormal"/>
              <w:jc w:val="center"/>
            </w:pPr>
            <w:r>
              <w:t>2052,1</w:t>
            </w:r>
          </w:p>
        </w:tc>
      </w:tr>
      <w:tr w:rsidR="00BD54FD">
        <w:tc>
          <w:tcPr>
            <w:tcW w:w="3685" w:type="dxa"/>
          </w:tcPr>
          <w:p w:rsidR="00BD54FD" w:rsidRDefault="00BD54FD">
            <w:pPr>
              <w:pStyle w:val="ConsPlusNormal"/>
            </w:pPr>
            <w:r>
              <w:t>Государственные функции в сфере управления и распоряжения государственным имуществом</w:t>
            </w:r>
          </w:p>
        </w:tc>
        <w:tc>
          <w:tcPr>
            <w:tcW w:w="680" w:type="dxa"/>
          </w:tcPr>
          <w:p w:rsidR="00BD54FD" w:rsidRDefault="00BD54FD">
            <w:pPr>
              <w:pStyle w:val="ConsPlusNormal"/>
              <w:jc w:val="center"/>
            </w:pPr>
            <w:r>
              <w:t>801</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68 9 01 13790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2052,1</w:t>
            </w:r>
          </w:p>
        </w:tc>
        <w:tc>
          <w:tcPr>
            <w:tcW w:w="1384" w:type="dxa"/>
          </w:tcPr>
          <w:p w:rsidR="00BD54FD" w:rsidRDefault="00BD54FD">
            <w:pPr>
              <w:pStyle w:val="ConsPlusNormal"/>
              <w:jc w:val="center"/>
            </w:pPr>
            <w:r>
              <w:t>2052,1</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801</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68 9 01 13790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2052,1</w:t>
            </w:r>
          </w:p>
        </w:tc>
        <w:tc>
          <w:tcPr>
            <w:tcW w:w="1384" w:type="dxa"/>
          </w:tcPr>
          <w:p w:rsidR="00BD54FD" w:rsidRDefault="00BD54FD">
            <w:pPr>
              <w:pStyle w:val="ConsPlusNormal"/>
              <w:jc w:val="center"/>
            </w:pPr>
            <w:r>
              <w:t>2052,1</w:t>
            </w:r>
          </w:p>
        </w:tc>
      </w:tr>
      <w:tr w:rsidR="00BD54FD">
        <w:tc>
          <w:tcPr>
            <w:tcW w:w="3685" w:type="dxa"/>
          </w:tcPr>
          <w:p w:rsidR="00BD54FD" w:rsidRDefault="00BD54FD">
            <w:pPr>
              <w:pStyle w:val="ConsPlusNormal"/>
            </w:pPr>
            <w:r>
              <w:t>НАЦИОНАЛЬНАЯ ЭКОНОМИКА</w:t>
            </w:r>
          </w:p>
        </w:tc>
        <w:tc>
          <w:tcPr>
            <w:tcW w:w="680" w:type="dxa"/>
          </w:tcPr>
          <w:p w:rsidR="00BD54FD" w:rsidRDefault="00BD54FD">
            <w:pPr>
              <w:pStyle w:val="ConsPlusNormal"/>
              <w:jc w:val="center"/>
            </w:pPr>
            <w:r>
              <w:t>801</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493357,5</w:t>
            </w:r>
          </w:p>
        </w:tc>
        <w:tc>
          <w:tcPr>
            <w:tcW w:w="1384" w:type="dxa"/>
          </w:tcPr>
          <w:p w:rsidR="00BD54FD" w:rsidRDefault="00BD54FD">
            <w:pPr>
              <w:pStyle w:val="ConsPlusNormal"/>
              <w:jc w:val="center"/>
            </w:pPr>
            <w:r>
              <w:t>305773,7</w:t>
            </w:r>
          </w:p>
        </w:tc>
      </w:tr>
      <w:tr w:rsidR="00BD54FD">
        <w:tc>
          <w:tcPr>
            <w:tcW w:w="3685" w:type="dxa"/>
          </w:tcPr>
          <w:p w:rsidR="00BD54FD" w:rsidRDefault="00BD54FD">
            <w:pPr>
              <w:pStyle w:val="ConsPlusNormal"/>
            </w:pPr>
            <w:r>
              <w:t>Другие вопросы в области национальной экономики</w:t>
            </w:r>
          </w:p>
        </w:tc>
        <w:tc>
          <w:tcPr>
            <w:tcW w:w="680" w:type="dxa"/>
          </w:tcPr>
          <w:p w:rsidR="00BD54FD" w:rsidRDefault="00BD54FD">
            <w:pPr>
              <w:pStyle w:val="ConsPlusNormal"/>
              <w:jc w:val="center"/>
            </w:pPr>
            <w:r>
              <w:t>801</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493357,5</w:t>
            </w:r>
          </w:p>
        </w:tc>
        <w:tc>
          <w:tcPr>
            <w:tcW w:w="1384" w:type="dxa"/>
          </w:tcPr>
          <w:p w:rsidR="00BD54FD" w:rsidRDefault="00BD54FD">
            <w:pPr>
              <w:pStyle w:val="ConsPlusNormal"/>
              <w:jc w:val="center"/>
            </w:pPr>
            <w:r>
              <w:t>305773,7</w:t>
            </w:r>
          </w:p>
        </w:tc>
      </w:tr>
      <w:tr w:rsidR="00BD54FD">
        <w:tc>
          <w:tcPr>
            <w:tcW w:w="3685" w:type="dxa"/>
          </w:tcPr>
          <w:p w:rsidR="00BD54FD" w:rsidRDefault="00BD54FD">
            <w:pPr>
              <w:pStyle w:val="ConsPlusNormal"/>
            </w:pPr>
            <w:r>
              <w:t>Государственная программа Ленинградской области "Развитие здравоохранения в Ленинградской области"</w:t>
            </w:r>
          </w:p>
        </w:tc>
        <w:tc>
          <w:tcPr>
            <w:tcW w:w="680" w:type="dxa"/>
          </w:tcPr>
          <w:p w:rsidR="00BD54FD" w:rsidRDefault="00BD54FD">
            <w:pPr>
              <w:pStyle w:val="ConsPlusNormal"/>
              <w:jc w:val="center"/>
            </w:pPr>
            <w:r>
              <w:t>801</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51 0 00 00000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392010,2</w:t>
            </w:r>
          </w:p>
        </w:tc>
        <w:tc>
          <w:tcPr>
            <w:tcW w:w="1384" w:type="dxa"/>
          </w:tcPr>
          <w:p w:rsidR="00BD54FD" w:rsidRDefault="00BD54FD">
            <w:pPr>
              <w:pStyle w:val="ConsPlusNormal"/>
              <w:jc w:val="center"/>
            </w:pPr>
            <w:r>
              <w:t>204426,4</w:t>
            </w:r>
          </w:p>
        </w:tc>
      </w:tr>
      <w:tr w:rsidR="00BD54FD">
        <w:tc>
          <w:tcPr>
            <w:tcW w:w="3685" w:type="dxa"/>
          </w:tcPr>
          <w:p w:rsidR="00BD54FD" w:rsidRDefault="00BD54FD">
            <w:pPr>
              <w:pStyle w:val="ConsPlusNormal"/>
            </w:pPr>
            <w:r>
              <w:t>Подпрограмма "Развитие медицинской реабилитации и санаторно-курортного лечения, в том числе детей"</w:t>
            </w:r>
          </w:p>
        </w:tc>
        <w:tc>
          <w:tcPr>
            <w:tcW w:w="680" w:type="dxa"/>
          </w:tcPr>
          <w:p w:rsidR="00BD54FD" w:rsidRDefault="00BD54FD">
            <w:pPr>
              <w:pStyle w:val="ConsPlusNormal"/>
              <w:jc w:val="center"/>
            </w:pPr>
            <w:r>
              <w:t>801</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51 4 00 00000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392010,2</w:t>
            </w:r>
          </w:p>
        </w:tc>
        <w:tc>
          <w:tcPr>
            <w:tcW w:w="1384" w:type="dxa"/>
          </w:tcPr>
          <w:p w:rsidR="00BD54FD" w:rsidRDefault="00BD54FD">
            <w:pPr>
              <w:pStyle w:val="ConsPlusNormal"/>
              <w:jc w:val="center"/>
            </w:pPr>
            <w:r>
              <w:t>204426,4</w:t>
            </w:r>
          </w:p>
        </w:tc>
      </w:tr>
      <w:tr w:rsidR="00BD54FD">
        <w:tc>
          <w:tcPr>
            <w:tcW w:w="3685" w:type="dxa"/>
          </w:tcPr>
          <w:p w:rsidR="00BD54FD" w:rsidRDefault="00BD54FD">
            <w:pPr>
              <w:pStyle w:val="ConsPlusNormal"/>
            </w:pPr>
            <w:r>
              <w:t>Основное мероприятие "Развитие санаторно-курортного лечения"</w:t>
            </w:r>
          </w:p>
        </w:tc>
        <w:tc>
          <w:tcPr>
            <w:tcW w:w="680" w:type="dxa"/>
          </w:tcPr>
          <w:p w:rsidR="00BD54FD" w:rsidRDefault="00BD54FD">
            <w:pPr>
              <w:pStyle w:val="ConsPlusNormal"/>
              <w:jc w:val="center"/>
            </w:pPr>
            <w:r>
              <w:t>801</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51 4 01 00000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392010,2</w:t>
            </w:r>
          </w:p>
        </w:tc>
        <w:tc>
          <w:tcPr>
            <w:tcW w:w="1384" w:type="dxa"/>
          </w:tcPr>
          <w:p w:rsidR="00BD54FD" w:rsidRDefault="00BD54FD">
            <w:pPr>
              <w:pStyle w:val="ConsPlusNormal"/>
              <w:jc w:val="center"/>
            </w:pPr>
            <w:r>
              <w:t>204426,4</w:t>
            </w:r>
          </w:p>
        </w:tc>
      </w:tr>
      <w:tr w:rsidR="00BD54FD">
        <w:tc>
          <w:tcPr>
            <w:tcW w:w="3685" w:type="dxa"/>
          </w:tcPr>
          <w:p w:rsidR="00BD54FD" w:rsidRDefault="00BD54FD">
            <w:pPr>
              <w:pStyle w:val="ConsPlusNormal"/>
            </w:pPr>
            <w:r>
              <w:t>Увеличение уставного капитала акционерного общества "Отель "Звездный"</w:t>
            </w:r>
          </w:p>
        </w:tc>
        <w:tc>
          <w:tcPr>
            <w:tcW w:w="680" w:type="dxa"/>
          </w:tcPr>
          <w:p w:rsidR="00BD54FD" w:rsidRDefault="00BD54FD">
            <w:pPr>
              <w:pStyle w:val="ConsPlusNormal"/>
              <w:jc w:val="center"/>
            </w:pPr>
            <w:r>
              <w:t>801</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51 4 01 08010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392010,2</w:t>
            </w:r>
          </w:p>
        </w:tc>
        <w:tc>
          <w:tcPr>
            <w:tcW w:w="1384" w:type="dxa"/>
          </w:tcPr>
          <w:p w:rsidR="00BD54FD" w:rsidRDefault="00BD54FD">
            <w:pPr>
              <w:pStyle w:val="ConsPlusNormal"/>
              <w:jc w:val="center"/>
            </w:pPr>
            <w:r>
              <w:t>204426,4</w:t>
            </w:r>
          </w:p>
        </w:tc>
      </w:tr>
      <w:tr w:rsidR="00BD54FD">
        <w:tc>
          <w:tcPr>
            <w:tcW w:w="3685" w:type="dxa"/>
          </w:tcPr>
          <w:p w:rsidR="00BD54FD" w:rsidRDefault="00BD54FD">
            <w:pPr>
              <w:pStyle w:val="ConsPlusNormal"/>
            </w:pPr>
            <w:r>
              <w:t>Бюджетные инвестиции иным юридическим лицам</w:t>
            </w:r>
          </w:p>
        </w:tc>
        <w:tc>
          <w:tcPr>
            <w:tcW w:w="680" w:type="dxa"/>
          </w:tcPr>
          <w:p w:rsidR="00BD54FD" w:rsidRDefault="00BD54FD">
            <w:pPr>
              <w:pStyle w:val="ConsPlusNormal"/>
              <w:jc w:val="center"/>
            </w:pPr>
            <w:r>
              <w:t>801</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51 4 01 08010</w:t>
            </w:r>
          </w:p>
        </w:tc>
        <w:tc>
          <w:tcPr>
            <w:tcW w:w="567" w:type="dxa"/>
          </w:tcPr>
          <w:p w:rsidR="00BD54FD" w:rsidRDefault="00BD54FD">
            <w:pPr>
              <w:pStyle w:val="ConsPlusNormal"/>
              <w:jc w:val="center"/>
            </w:pPr>
            <w:r>
              <w:t>450</w:t>
            </w:r>
          </w:p>
        </w:tc>
        <w:tc>
          <w:tcPr>
            <w:tcW w:w="1264" w:type="dxa"/>
          </w:tcPr>
          <w:p w:rsidR="00BD54FD" w:rsidRDefault="00BD54FD">
            <w:pPr>
              <w:pStyle w:val="ConsPlusNormal"/>
              <w:jc w:val="center"/>
            </w:pPr>
            <w:r>
              <w:t>392010,2</w:t>
            </w:r>
          </w:p>
        </w:tc>
        <w:tc>
          <w:tcPr>
            <w:tcW w:w="1384" w:type="dxa"/>
          </w:tcPr>
          <w:p w:rsidR="00BD54FD" w:rsidRDefault="00BD54FD">
            <w:pPr>
              <w:pStyle w:val="ConsPlusNormal"/>
              <w:jc w:val="center"/>
            </w:pPr>
            <w:r>
              <w:t>204426,4</w:t>
            </w:r>
          </w:p>
        </w:tc>
      </w:tr>
      <w:tr w:rsidR="00BD54FD">
        <w:tc>
          <w:tcPr>
            <w:tcW w:w="3685" w:type="dxa"/>
          </w:tcPr>
          <w:p w:rsidR="00BD54FD" w:rsidRDefault="00BD54FD">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680" w:type="dxa"/>
          </w:tcPr>
          <w:p w:rsidR="00BD54FD" w:rsidRDefault="00BD54FD">
            <w:pPr>
              <w:pStyle w:val="ConsPlusNormal"/>
              <w:jc w:val="center"/>
            </w:pPr>
            <w:r>
              <w:t>801</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20000,0</w:t>
            </w:r>
          </w:p>
        </w:tc>
        <w:tc>
          <w:tcPr>
            <w:tcW w:w="1384" w:type="dxa"/>
          </w:tcPr>
          <w:p w:rsidR="00BD54FD" w:rsidRDefault="00BD54FD">
            <w:pPr>
              <w:pStyle w:val="ConsPlusNormal"/>
              <w:jc w:val="center"/>
            </w:pPr>
            <w:r>
              <w:t>20000,0</w:t>
            </w:r>
          </w:p>
        </w:tc>
      </w:tr>
      <w:tr w:rsidR="00BD54FD">
        <w:tc>
          <w:tcPr>
            <w:tcW w:w="3685" w:type="dxa"/>
          </w:tcPr>
          <w:p w:rsidR="00BD54FD" w:rsidRDefault="00BD54FD">
            <w:pPr>
              <w:pStyle w:val="ConsPlusNormal"/>
            </w:pPr>
            <w:r>
              <w:t>Подпрограмма "Развитие малого, среднего предпринимательства и потребительского рынка Ленинградской области"</w:t>
            </w:r>
          </w:p>
        </w:tc>
        <w:tc>
          <w:tcPr>
            <w:tcW w:w="680" w:type="dxa"/>
          </w:tcPr>
          <w:p w:rsidR="00BD54FD" w:rsidRDefault="00BD54FD">
            <w:pPr>
              <w:pStyle w:val="ConsPlusNormal"/>
              <w:jc w:val="center"/>
            </w:pPr>
            <w:r>
              <w:t>801</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61 5 00 00000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20000,0</w:t>
            </w:r>
          </w:p>
        </w:tc>
        <w:tc>
          <w:tcPr>
            <w:tcW w:w="1384" w:type="dxa"/>
          </w:tcPr>
          <w:p w:rsidR="00BD54FD" w:rsidRDefault="00BD54FD">
            <w:pPr>
              <w:pStyle w:val="ConsPlusNormal"/>
              <w:jc w:val="center"/>
            </w:pPr>
            <w:r>
              <w:t>20000,0</w:t>
            </w:r>
          </w:p>
        </w:tc>
      </w:tr>
      <w:tr w:rsidR="00BD54FD">
        <w:tc>
          <w:tcPr>
            <w:tcW w:w="3685" w:type="dxa"/>
          </w:tcPr>
          <w:p w:rsidR="00BD54FD" w:rsidRDefault="00BD54FD">
            <w:pPr>
              <w:pStyle w:val="ConsPlusNormal"/>
            </w:pPr>
            <w:r>
              <w:t>Основное мероприятие "Содействие в доступе субъектов малого и среднего предпринимательства к финансовым и материальным ресурсам"</w:t>
            </w:r>
          </w:p>
        </w:tc>
        <w:tc>
          <w:tcPr>
            <w:tcW w:w="680" w:type="dxa"/>
          </w:tcPr>
          <w:p w:rsidR="00BD54FD" w:rsidRDefault="00BD54FD">
            <w:pPr>
              <w:pStyle w:val="ConsPlusNormal"/>
              <w:jc w:val="center"/>
            </w:pPr>
            <w:r>
              <w:t>801</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61 5 01 00000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20000,0</w:t>
            </w:r>
          </w:p>
        </w:tc>
        <w:tc>
          <w:tcPr>
            <w:tcW w:w="1384" w:type="dxa"/>
          </w:tcPr>
          <w:p w:rsidR="00BD54FD" w:rsidRDefault="00BD54FD">
            <w:pPr>
              <w:pStyle w:val="ConsPlusNormal"/>
              <w:jc w:val="center"/>
            </w:pPr>
            <w:r>
              <w:t>20000,0</w:t>
            </w:r>
          </w:p>
        </w:tc>
      </w:tr>
      <w:tr w:rsidR="00BD54FD">
        <w:tc>
          <w:tcPr>
            <w:tcW w:w="3685" w:type="dxa"/>
          </w:tcPr>
          <w:p w:rsidR="00BD54FD" w:rsidRDefault="00BD54FD">
            <w:pPr>
              <w:pStyle w:val="ConsPlusNormal"/>
            </w:pPr>
            <w:r>
              <w:t>Государственная поддержка малого и среднего предпринимательства, включая крестьянские (фермерские) хозяйства</w:t>
            </w:r>
          </w:p>
        </w:tc>
        <w:tc>
          <w:tcPr>
            <w:tcW w:w="680" w:type="dxa"/>
          </w:tcPr>
          <w:p w:rsidR="00BD54FD" w:rsidRDefault="00BD54FD">
            <w:pPr>
              <w:pStyle w:val="ConsPlusNormal"/>
              <w:jc w:val="center"/>
            </w:pPr>
            <w:r>
              <w:t>801</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5 01 R0640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20000,0</w:t>
            </w:r>
          </w:p>
        </w:tc>
        <w:tc>
          <w:tcPr>
            <w:tcW w:w="1384" w:type="dxa"/>
          </w:tcPr>
          <w:p w:rsidR="00BD54FD" w:rsidRDefault="00BD54FD">
            <w:pPr>
              <w:pStyle w:val="ConsPlusNormal"/>
              <w:jc w:val="center"/>
            </w:pPr>
            <w:r>
              <w:t>20000,0</w:t>
            </w:r>
          </w:p>
        </w:tc>
      </w:tr>
      <w:tr w:rsidR="00BD54FD">
        <w:tc>
          <w:tcPr>
            <w:tcW w:w="3685" w:type="dxa"/>
          </w:tcPr>
          <w:p w:rsidR="00BD54FD" w:rsidRDefault="00BD54FD">
            <w:pPr>
              <w:pStyle w:val="ConsPlusNormal"/>
            </w:pPr>
            <w:r>
              <w:t>Бюджетные инвестиции иным юридическим лицам</w:t>
            </w:r>
          </w:p>
        </w:tc>
        <w:tc>
          <w:tcPr>
            <w:tcW w:w="680" w:type="dxa"/>
          </w:tcPr>
          <w:p w:rsidR="00BD54FD" w:rsidRDefault="00BD54FD">
            <w:pPr>
              <w:pStyle w:val="ConsPlusNormal"/>
              <w:jc w:val="center"/>
            </w:pPr>
            <w:r>
              <w:t>801</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5 01 R0640</w:t>
            </w:r>
          </w:p>
        </w:tc>
        <w:tc>
          <w:tcPr>
            <w:tcW w:w="567" w:type="dxa"/>
          </w:tcPr>
          <w:p w:rsidR="00BD54FD" w:rsidRDefault="00BD54FD">
            <w:pPr>
              <w:pStyle w:val="ConsPlusNormal"/>
              <w:jc w:val="center"/>
            </w:pPr>
            <w:r>
              <w:t>450</w:t>
            </w:r>
          </w:p>
        </w:tc>
        <w:tc>
          <w:tcPr>
            <w:tcW w:w="1264" w:type="dxa"/>
          </w:tcPr>
          <w:p w:rsidR="00BD54FD" w:rsidRDefault="00BD54FD">
            <w:pPr>
              <w:pStyle w:val="ConsPlusNormal"/>
              <w:jc w:val="center"/>
            </w:pPr>
            <w:r>
              <w:t>20000,0</w:t>
            </w:r>
          </w:p>
        </w:tc>
        <w:tc>
          <w:tcPr>
            <w:tcW w:w="1384" w:type="dxa"/>
          </w:tcPr>
          <w:p w:rsidR="00BD54FD" w:rsidRDefault="00BD54FD">
            <w:pPr>
              <w:pStyle w:val="ConsPlusNormal"/>
              <w:jc w:val="center"/>
            </w:pPr>
            <w:r>
              <w:t>20000,0</w:t>
            </w:r>
          </w:p>
        </w:tc>
      </w:tr>
      <w:tr w:rsidR="00BD54FD">
        <w:tc>
          <w:tcPr>
            <w:tcW w:w="3685" w:type="dxa"/>
          </w:tcPr>
          <w:p w:rsidR="00BD54FD" w:rsidRDefault="00BD54FD">
            <w:pPr>
              <w:pStyle w:val="ConsPlusNormal"/>
            </w:pPr>
            <w:r>
              <w:t>Непрограммные расходы органов государственной власти Ленинградской области</w:t>
            </w:r>
          </w:p>
        </w:tc>
        <w:tc>
          <w:tcPr>
            <w:tcW w:w="680" w:type="dxa"/>
          </w:tcPr>
          <w:p w:rsidR="00BD54FD" w:rsidRDefault="00BD54FD">
            <w:pPr>
              <w:pStyle w:val="ConsPlusNormal"/>
              <w:jc w:val="center"/>
            </w:pPr>
            <w:r>
              <w:t>801</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81347,3</w:t>
            </w:r>
          </w:p>
        </w:tc>
        <w:tc>
          <w:tcPr>
            <w:tcW w:w="1384" w:type="dxa"/>
          </w:tcPr>
          <w:p w:rsidR="00BD54FD" w:rsidRDefault="00BD54FD">
            <w:pPr>
              <w:pStyle w:val="ConsPlusNormal"/>
              <w:jc w:val="center"/>
            </w:pPr>
            <w:r>
              <w:t>81347,3</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801</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81347,3</w:t>
            </w:r>
          </w:p>
        </w:tc>
        <w:tc>
          <w:tcPr>
            <w:tcW w:w="1384" w:type="dxa"/>
          </w:tcPr>
          <w:p w:rsidR="00BD54FD" w:rsidRDefault="00BD54FD">
            <w:pPr>
              <w:pStyle w:val="ConsPlusNormal"/>
              <w:jc w:val="center"/>
            </w:pPr>
            <w:r>
              <w:t>81347,3</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801</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81347,3</w:t>
            </w:r>
          </w:p>
        </w:tc>
        <w:tc>
          <w:tcPr>
            <w:tcW w:w="1384" w:type="dxa"/>
          </w:tcPr>
          <w:p w:rsidR="00BD54FD" w:rsidRDefault="00BD54FD">
            <w:pPr>
              <w:pStyle w:val="ConsPlusNormal"/>
              <w:jc w:val="center"/>
            </w:pPr>
            <w:r>
              <w:t>81347,3</w:t>
            </w:r>
          </w:p>
        </w:tc>
      </w:tr>
      <w:tr w:rsidR="00BD54FD">
        <w:tc>
          <w:tcPr>
            <w:tcW w:w="3685" w:type="dxa"/>
          </w:tcPr>
          <w:p w:rsidR="00BD54FD" w:rsidRDefault="00BD54FD">
            <w:pPr>
              <w:pStyle w:val="ConsPlusNormal"/>
            </w:pPr>
            <w:r>
              <w:t>Мероприятия по землеустройству и землепользованию</w:t>
            </w:r>
          </w:p>
        </w:tc>
        <w:tc>
          <w:tcPr>
            <w:tcW w:w="680" w:type="dxa"/>
          </w:tcPr>
          <w:p w:rsidR="00BD54FD" w:rsidRDefault="00BD54FD">
            <w:pPr>
              <w:pStyle w:val="ConsPlusNormal"/>
              <w:jc w:val="center"/>
            </w:pPr>
            <w:r>
              <w:t>801</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68 9 01 10350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70161,5</w:t>
            </w:r>
          </w:p>
        </w:tc>
        <w:tc>
          <w:tcPr>
            <w:tcW w:w="1384" w:type="dxa"/>
          </w:tcPr>
          <w:p w:rsidR="00BD54FD" w:rsidRDefault="00BD54FD">
            <w:pPr>
              <w:pStyle w:val="ConsPlusNormal"/>
              <w:jc w:val="center"/>
            </w:pPr>
            <w:r>
              <w:t>70161,5</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801</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68 9 01 10350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70161,5</w:t>
            </w:r>
          </w:p>
        </w:tc>
        <w:tc>
          <w:tcPr>
            <w:tcW w:w="1384" w:type="dxa"/>
          </w:tcPr>
          <w:p w:rsidR="00BD54FD" w:rsidRDefault="00BD54FD">
            <w:pPr>
              <w:pStyle w:val="ConsPlusNormal"/>
              <w:jc w:val="center"/>
            </w:pPr>
            <w:r>
              <w:t>70161,5</w:t>
            </w:r>
          </w:p>
        </w:tc>
      </w:tr>
      <w:tr w:rsidR="00BD54FD">
        <w:tc>
          <w:tcPr>
            <w:tcW w:w="3685" w:type="dxa"/>
          </w:tcPr>
          <w:p w:rsidR="00BD54FD" w:rsidRDefault="00BD54FD">
            <w:pPr>
              <w:pStyle w:val="ConsPlusNormal"/>
            </w:pPr>
            <w:r>
              <w:t>Субвенции по предоставлению земельных участков, государственная собственность на которые не разграничена</w:t>
            </w:r>
          </w:p>
        </w:tc>
        <w:tc>
          <w:tcPr>
            <w:tcW w:w="680" w:type="dxa"/>
          </w:tcPr>
          <w:p w:rsidR="00BD54FD" w:rsidRDefault="00BD54FD">
            <w:pPr>
              <w:pStyle w:val="ConsPlusNormal"/>
              <w:jc w:val="center"/>
            </w:pPr>
            <w:r>
              <w:t>801</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68 9 01 71730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11185,8</w:t>
            </w:r>
          </w:p>
        </w:tc>
        <w:tc>
          <w:tcPr>
            <w:tcW w:w="1384" w:type="dxa"/>
          </w:tcPr>
          <w:p w:rsidR="00BD54FD" w:rsidRDefault="00BD54FD">
            <w:pPr>
              <w:pStyle w:val="ConsPlusNormal"/>
              <w:jc w:val="center"/>
            </w:pPr>
            <w:r>
              <w:t>11185,8</w:t>
            </w:r>
          </w:p>
        </w:tc>
      </w:tr>
      <w:tr w:rsidR="00BD54FD">
        <w:tc>
          <w:tcPr>
            <w:tcW w:w="3685" w:type="dxa"/>
          </w:tcPr>
          <w:p w:rsidR="00BD54FD" w:rsidRDefault="00BD54FD">
            <w:pPr>
              <w:pStyle w:val="ConsPlusNormal"/>
            </w:pPr>
            <w:r>
              <w:t>Субвенции</w:t>
            </w:r>
          </w:p>
        </w:tc>
        <w:tc>
          <w:tcPr>
            <w:tcW w:w="680" w:type="dxa"/>
          </w:tcPr>
          <w:p w:rsidR="00BD54FD" w:rsidRDefault="00BD54FD">
            <w:pPr>
              <w:pStyle w:val="ConsPlusNormal"/>
              <w:jc w:val="center"/>
            </w:pPr>
            <w:r>
              <w:t>801</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68 9 01 71730</w:t>
            </w:r>
          </w:p>
        </w:tc>
        <w:tc>
          <w:tcPr>
            <w:tcW w:w="567" w:type="dxa"/>
          </w:tcPr>
          <w:p w:rsidR="00BD54FD" w:rsidRDefault="00BD54FD">
            <w:pPr>
              <w:pStyle w:val="ConsPlusNormal"/>
              <w:jc w:val="center"/>
            </w:pPr>
            <w:r>
              <w:t>530</w:t>
            </w:r>
          </w:p>
        </w:tc>
        <w:tc>
          <w:tcPr>
            <w:tcW w:w="1264" w:type="dxa"/>
          </w:tcPr>
          <w:p w:rsidR="00BD54FD" w:rsidRDefault="00BD54FD">
            <w:pPr>
              <w:pStyle w:val="ConsPlusNormal"/>
              <w:jc w:val="center"/>
            </w:pPr>
            <w:r>
              <w:t>11185,8</w:t>
            </w:r>
          </w:p>
        </w:tc>
        <w:tc>
          <w:tcPr>
            <w:tcW w:w="1384" w:type="dxa"/>
          </w:tcPr>
          <w:p w:rsidR="00BD54FD" w:rsidRDefault="00BD54FD">
            <w:pPr>
              <w:pStyle w:val="ConsPlusNormal"/>
              <w:jc w:val="center"/>
            </w:pPr>
            <w:r>
              <w:t>11185,8</w:t>
            </w:r>
          </w:p>
        </w:tc>
      </w:tr>
      <w:tr w:rsidR="00BD54FD">
        <w:tc>
          <w:tcPr>
            <w:tcW w:w="3685" w:type="dxa"/>
          </w:tcPr>
          <w:p w:rsidR="00BD54FD" w:rsidRDefault="00BD54FD">
            <w:pPr>
              <w:pStyle w:val="ConsPlusNormal"/>
              <w:outlineLvl w:val="1"/>
            </w:pPr>
            <w:r>
              <w:t>УПРАВЛЕНИЕ ЗАПИСИ АКТОВ ГРАЖДАНСКОГО СОСТОЯНИЯ ЛЕНИНГРАДСКОЙ ОБЛАСТИ</w:t>
            </w:r>
          </w:p>
        </w:tc>
        <w:tc>
          <w:tcPr>
            <w:tcW w:w="680" w:type="dxa"/>
          </w:tcPr>
          <w:p w:rsidR="00BD54FD" w:rsidRDefault="00BD54FD">
            <w:pPr>
              <w:pStyle w:val="ConsPlusNormal"/>
              <w:jc w:val="center"/>
            </w:pPr>
            <w:r>
              <w:t>931</w:t>
            </w:r>
          </w:p>
        </w:tc>
        <w:tc>
          <w:tcPr>
            <w:tcW w:w="567" w:type="dxa"/>
          </w:tcPr>
          <w:p w:rsidR="00BD54FD" w:rsidRDefault="00BD54FD">
            <w:pPr>
              <w:pStyle w:val="ConsPlusNormal"/>
              <w:jc w:val="center"/>
            </w:pPr>
          </w:p>
        </w:tc>
        <w:tc>
          <w:tcPr>
            <w:tcW w:w="567"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99463,4</w:t>
            </w:r>
          </w:p>
        </w:tc>
        <w:tc>
          <w:tcPr>
            <w:tcW w:w="1384" w:type="dxa"/>
          </w:tcPr>
          <w:p w:rsidR="00BD54FD" w:rsidRDefault="00BD54FD">
            <w:pPr>
              <w:pStyle w:val="ConsPlusNormal"/>
              <w:jc w:val="center"/>
            </w:pPr>
            <w:r>
              <w:t>99448,8</w:t>
            </w:r>
          </w:p>
        </w:tc>
      </w:tr>
      <w:tr w:rsidR="00BD54FD">
        <w:tc>
          <w:tcPr>
            <w:tcW w:w="3685" w:type="dxa"/>
          </w:tcPr>
          <w:p w:rsidR="00BD54FD" w:rsidRDefault="00BD54FD">
            <w:pPr>
              <w:pStyle w:val="ConsPlusNormal"/>
            </w:pPr>
            <w:r>
              <w:t>ОБЩЕГОСУДАРСТВЕННЫЕ ВОПРОСЫ</w:t>
            </w:r>
          </w:p>
        </w:tc>
        <w:tc>
          <w:tcPr>
            <w:tcW w:w="680" w:type="dxa"/>
          </w:tcPr>
          <w:p w:rsidR="00BD54FD" w:rsidRDefault="00BD54FD">
            <w:pPr>
              <w:pStyle w:val="ConsPlusNormal"/>
              <w:jc w:val="center"/>
            </w:pPr>
            <w:r>
              <w:t>931</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99463,4</w:t>
            </w:r>
          </w:p>
        </w:tc>
        <w:tc>
          <w:tcPr>
            <w:tcW w:w="1384" w:type="dxa"/>
          </w:tcPr>
          <w:p w:rsidR="00BD54FD" w:rsidRDefault="00BD54FD">
            <w:pPr>
              <w:pStyle w:val="ConsPlusNormal"/>
              <w:jc w:val="center"/>
            </w:pPr>
            <w:r>
              <w:t>99448,8</w:t>
            </w:r>
          </w:p>
        </w:tc>
      </w:tr>
      <w:tr w:rsidR="00BD54FD">
        <w:tc>
          <w:tcPr>
            <w:tcW w:w="3685" w:type="dxa"/>
          </w:tcPr>
          <w:p w:rsidR="00BD54FD" w:rsidRDefault="00BD54FD">
            <w:pPr>
              <w:pStyle w:val="ConsPlusNormal"/>
            </w:pPr>
            <w:r>
              <w:t>Другие общегосударственные вопросы</w:t>
            </w:r>
          </w:p>
        </w:tc>
        <w:tc>
          <w:tcPr>
            <w:tcW w:w="680" w:type="dxa"/>
          </w:tcPr>
          <w:p w:rsidR="00BD54FD" w:rsidRDefault="00BD54FD">
            <w:pPr>
              <w:pStyle w:val="ConsPlusNormal"/>
              <w:jc w:val="center"/>
            </w:pPr>
            <w:r>
              <w:t>931</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99463,4</w:t>
            </w:r>
          </w:p>
        </w:tc>
        <w:tc>
          <w:tcPr>
            <w:tcW w:w="1384" w:type="dxa"/>
          </w:tcPr>
          <w:p w:rsidR="00BD54FD" w:rsidRDefault="00BD54FD">
            <w:pPr>
              <w:pStyle w:val="ConsPlusNormal"/>
              <w:jc w:val="center"/>
            </w:pPr>
            <w:r>
              <w:t>99448,8</w:t>
            </w:r>
          </w:p>
        </w:tc>
      </w:tr>
      <w:tr w:rsidR="00BD54FD">
        <w:tc>
          <w:tcPr>
            <w:tcW w:w="3685" w:type="dxa"/>
          </w:tcPr>
          <w:p w:rsidR="00BD54FD" w:rsidRDefault="00BD54FD">
            <w:pPr>
              <w:pStyle w:val="ConsPlusNormal"/>
            </w:pPr>
            <w:r>
              <w:t>Непрограммные расходы органов государственной власти Ленинградской области</w:t>
            </w:r>
          </w:p>
        </w:tc>
        <w:tc>
          <w:tcPr>
            <w:tcW w:w="680" w:type="dxa"/>
          </w:tcPr>
          <w:p w:rsidR="00BD54FD" w:rsidRDefault="00BD54FD">
            <w:pPr>
              <w:pStyle w:val="ConsPlusNormal"/>
              <w:jc w:val="center"/>
            </w:pPr>
            <w:r>
              <w:t>931</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99463,4</w:t>
            </w:r>
          </w:p>
        </w:tc>
        <w:tc>
          <w:tcPr>
            <w:tcW w:w="1384" w:type="dxa"/>
          </w:tcPr>
          <w:p w:rsidR="00BD54FD" w:rsidRDefault="00BD54FD">
            <w:pPr>
              <w:pStyle w:val="ConsPlusNormal"/>
              <w:jc w:val="center"/>
            </w:pPr>
            <w:r>
              <w:t>99448,8</w:t>
            </w:r>
          </w:p>
        </w:tc>
      </w:tr>
      <w:tr w:rsidR="00BD54FD">
        <w:tc>
          <w:tcPr>
            <w:tcW w:w="3685" w:type="dxa"/>
          </w:tcPr>
          <w:p w:rsidR="00BD54FD" w:rsidRDefault="00BD54FD">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680" w:type="dxa"/>
          </w:tcPr>
          <w:p w:rsidR="00BD54FD" w:rsidRDefault="00BD54FD">
            <w:pPr>
              <w:pStyle w:val="ConsPlusNormal"/>
              <w:jc w:val="center"/>
            </w:pPr>
            <w:r>
              <w:t>931</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68 2 00 00000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91463,4</w:t>
            </w:r>
          </w:p>
        </w:tc>
        <w:tc>
          <w:tcPr>
            <w:tcW w:w="1384" w:type="dxa"/>
          </w:tcPr>
          <w:p w:rsidR="00BD54FD" w:rsidRDefault="00BD54FD">
            <w:pPr>
              <w:pStyle w:val="ConsPlusNormal"/>
              <w:jc w:val="center"/>
            </w:pPr>
            <w:r>
              <w:t>91448,8</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931</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68 2 01 00000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91463,4</w:t>
            </w:r>
          </w:p>
        </w:tc>
        <w:tc>
          <w:tcPr>
            <w:tcW w:w="1384" w:type="dxa"/>
          </w:tcPr>
          <w:p w:rsidR="00BD54FD" w:rsidRDefault="00BD54FD">
            <w:pPr>
              <w:pStyle w:val="ConsPlusNormal"/>
              <w:jc w:val="center"/>
            </w:pPr>
            <w:r>
              <w:t>91448,8</w:t>
            </w:r>
          </w:p>
        </w:tc>
      </w:tr>
      <w:tr w:rsidR="00BD54FD">
        <w:tc>
          <w:tcPr>
            <w:tcW w:w="3685" w:type="dxa"/>
          </w:tcPr>
          <w:p w:rsidR="00BD54FD" w:rsidRDefault="00BD54FD">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70"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680" w:type="dxa"/>
          </w:tcPr>
          <w:p w:rsidR="00BD54FD" w:rsidRDefault="00BD54FD">
            <w:pPr>
              <w:pStyle w:val="ConsPlusNormal"/>
              <w:jc w:val="center"/>
            </w:pPr>
            <w:r>
              <w:t>931</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68 2 01 59300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91463,4</w:t>
            </w:r>
          </w:p>
        </w:tc>
        <w:tc>
          <w:tcPr>
            <w:tcW w:w="1384" w:type="dxa"/>
          </w:tcPr>
          <w:p w:rsidR="00BD54FD" w:rsidRDefault="00BD54FD">
            <w:pPr>
              <w:pStyle w:val="ConsPlusNormal"/>
              <w:jc w:val="center"/>
            </w:pPr>
            <w:r>
              <w:t>91448,8</w:t>
            </w:r>
          </w:p>
        </w:tc>
      </w:tr>
      <w:tr w:rsidR="00BD54FD">
        <w:tc>
          <w:tcPr>
            <w:tcW w:w="3685" w:type="dxa"/>
          </w:tcPr>
          <w:p w:rsidR="00BD54FD" w:rsidRDefault="00BD54FD">
            <w:pPr>
              <w:pStyle w:val="ConsPlusNormal"/>
            </w:pPr>
            <w:r>
              <w:t>Субвенции</w:t>
            </w:r>
          </w:p>
        </w:tc>
        <w:tc>
          <w:tcPr>
            <w:tcW w:w="680" w:type="dxa"/>
          </w:tcPr>
          <w:p w:rsidR="00BD54FD" w:rsidRDefault="00BD54FD">
            <w:pPr>
              <w:pStyle w:val="ConsPlusNormal"/>
              <w:jc w:val="center"/>
            </w:pPr>
            <w:r>
              <w:t>931</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68 2 01 59300</w:t>
            </w:r>
          </w:p>
        </w:tc>
        <w:tc>
          <w:tcPr>
            <w:tcW w:w="567" w:type="dxa"/>
          </w:tcPr>
          <w:p w:rsidR="00BD54FD" w:rsidRDefault="00BD54FD">
            <w:pPr>
              <w:pStyle w:val="ConsPlusNormal"/>
              <w:jc w:val="center"/>
            </w:pPr>
            <w:r>
              <w:t>530</w:t>
            </w:r>
          </w:p>
        </w:tc>
        <w:tc>
          <w:tcPr>
            <w:tcW w:w="1264" w:type="dxa"/>
          </w:tcPr>
          <w:p w:rsidR="00BD54FD" w:rsidRDefault="00BD54FD">
            <w:pPr>
              <w:pStyle w:val="ConsPlusNormal"/>
              <w:jc w:val="center"/>
            </w:pPr>
            <w:r>
              <w:t>91463,4</w:t>
            </w:r>
          </w:p>
        </w:tc>
        <w:tc>
          <w:tcPr>
            <w:tcW w:w="1384" w:type="dxa"/>
          </w:tcPr>
          <w:p w:rsidR="00BD54FD" w:rsidRDefault="00BD54FD">
            <w:pPr>
              <w:pStyle w:val="ConsPlusNormal"/>
              <w:jc w:val="center"/>
            </w:pPr>
            <w:r>
              <w:t>91448,8</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931</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8000,0</w:t>
            </w:r>
          </w:p>
        </w:tc>
        <w:tc>
          <w:tcPr>
            <w:tcW w:w="1384" w:type="dxa"/>
          </w:tcPr>
          <w:p w:rsidR="00BD54FD" w:rsidRDefault="00BD54FD">
            <w:pPr>
              <w:pStyle w:val="ConsPlusNormal"/>
              <w:jc w:val="center"/>
            </w:pPr>
            <w:r>
              <w:t>8000,0</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931</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8000,0</w:t>
            </w:r>
          </w:p>
        </w:tc>
        <w:tc>
          <w:tcPr>
            <w:tcW w:w="1384" w:type="dxa"/>
          </w:tcPr>
          <w:p w:rsidR="00BD54FD" w:rsidRDefault="00BD54FD">
            <w:pPr>
              <w:pStyle w:val="ConsPlusNormal"/>
              <w:jc w:val="center"/>
            </w:pPr>
            <w:r>
              <w:t>8000,0</w:t>
            </w:r>
          </w:p>
        </w:tc>
      </w:tr>
      <w:tr w:rsidR="00BD54FD">
        <w:tc>
          <w:tcPr>
            <w:tcW w:w="3685" w:type="dxa"/>
          </w:tcPr>
          <w:p w:rsidR="00BD54FD" w:rsidRDefault="00BD54FD">
            <w:pPr>
              <w:pStyle w:val="ConsPlusNormal"/>
            </w:pPr>
            <w:r>
              <w:t>Вручение памятных медалей "Родившемуся на земле Ленинградской"</w:t>
            </w:r>
          </w:p>
        </w:tc>
        <w:tc>
          <w:tcPr>
            <w:tcW w:w="680" w:type="dxa"/>
          </w:tcPr>
          <w:p w:rsidR="00BD54FD" w:rsidRDefault="00BD54FD">
            <w:pPr>
              <w:pStyle w:val="ConsPlusNormal"/>
              <w:jc w:val="center"/>
            </w:pPr>
            <w:r>
              <w:t>931</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68 9 01 12970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8000,0</w:t>
            </w:r>
          </w:p>
        </w:tc>
        <w:tc>
          <w:tcPr>
            <w:tcW w:w="1384" w:type="dxa"/>
          </w:tcPr>
          <w:p w:rsidR="00BD54FD" w:rsidRDefault="00BD54FD">
            <w:pPr>
              <w:pStyle w:val="ConsPlusNormal"/>
              <w:jc w:val="center"/>
            </w:pPr>
            <w:r>
              <w:t>8000,0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931</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68 9 01 12970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8000,0</w:t>
            </w:r>
          </w:p>
        </w:tc>
        <w:tc>
          <w:tcPr>
            <w:tcW w:w="1384" w:type="dxa"/>
          </w:tcPr>
          <w:p w:rsidR="00BD54FD" w:rsidRDefault="00BD54FD">
            <w:pPr>
              <w:pStyle w:val="ConsPlusNormal"/>
              <w:jc w:val="center"/>
            </w:pPr>
            <w:r>
              <w:t>8000,0</w:t>
            </w:r>
          </w:p>
        </w:tc>
      </w:tr>
      <w:tr w:rsidR="00BD54FD">
        <w:tc>
          <w:tcPr>
            <w:tcW w:w="3685" w:type="dxa"/>
          </w:tcPr>
          <w:p w:rsidR="00BD54FD" w:rsidRDefault="00BD54FD">
            <w:pPr>
              <w:pStyle w:val="ConsPlusNormal"/>
              <w:outlineLvl w:val="1"/>
            </w:pPr>
            <w:r>
              <w:t>УПОЛНОМОЧЕННЫЙ ПО ЗАЩИТЕ ПРАВ ПРЕДПРИНИМАТЕЛЕЙ В ЛЕНИНГРАДСКОЙ ОБЛАСТИ</w:t>
            </w:r>
          </w:p>
        </w:tc>
        <w:tc>
          <w:tcPr>
            <w:tcW w:w="680" w:type="dxa"/>
          </w:tcPr>
          <w:p w:rsidR="00BD54FD" w:rsidRDefault="00BD54FD">
            <w:pPr>
              <w:pStyle w:val="ConsPlusNormal"/>
              <w:jc w:val="center"/>
            </w:pPr>
            <w:r>
              <w:t>949</w:t>
            </w:r>
          </w:p>
        </w:tc>
        <w:tc>
          <w:tcPr>
            <w:tcW w:w="567" w:type="dxa"/>
          </w:tcPr>
          <w:p w:rsidR="00BD54FD" w:rsidRDefault="00BD54FD">
            <w:pPr>
              <w:pStyle w:val="ConsPlusNormal"/>
              <w:jc w:val="center"/>
            </w:pPr>
          </w:p>
        </w:tc>
        <w:tc>
          <w:tcPr>
            <w:tcW w:w="567"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12710,9</w:t>
            </w:r>
          </w:p>
        </w:tc>
        <w:tc>
          <w:tcPr>
            <w:tcW w:w="1384" w:type="dxa"/>
          </w:tcPr>
          <w:p w:rsidR="00BD54FD" w:rsidRDefault="00BD54FD">
            <w:pPr>
              <w:pStyle w:val="ConsPlusNormal"/>
              <w:jc w:val="center"/>
            </w:pPr>
            <w:r>
              <w:t>13168,5</w:t>
            </w:r>
          </w:p>
        </w:tc>
      </w:tr>
      <w:tr w:rsidR="00BD54FD">
        <w:tc>
          <w:tcPr>
            <w:tcW w:w="3685" w:type="dxa"/>
          </w:tcPr>
          <w:p w:rsidR="00BD54FD" w:rsidRDefault="00BD54FD">
            <w:pPr>
              <w:pStyle w:val="ConsPlusNormal"/>
            </w:pPr>
            <w:r>
              <w:t>ОБЩЕГОСУДАРСТВЕННЫЕ ВОПРОСЫ</w:t>
            </w:r>
          </w:p>
        </w:tc>
        <w:tc>
          <w:tcPr>
            <w:tcW w:w="680" w:type="dxa"/>
          </w:tcPr>
          <w:p w:rsidR="00BD54FD" w:rsidRDefault="00BD54FD">
            <w:pPr>
              <w:pStyle w:val="ConsPlusNormal"/>
              <w:jc w:val="center"/>
            </w:pPr>
            <w:r>
              <w:t>949</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12710,9</w:t>
            </w:r>
          </w:p>
        </w:tc>
        <w:tc>
          <w:tcPr>
            <w:tcW w:w="1384" w:type="dxa"/>
          </w:tcPr>
          <w:p w:rsidR="00BD54FD" w:rsidRDefault="00BD54FD">
            <w:pPr>
              <w:pStyle w:val="ConsPlusNormal"/>
              <w:jc w:val="center"/>
            </w:pPr>
            <w:r>
              <w:t>13168,5</w:t>
            </w:r>
          </w:p>
        </w:tc>
      </w:tr>
      <w:tr w:rsidR="00BD54FD">
        <w:tc>
          <w:tcPr>
            <w:tcW w:w="3685" w:type="dxa"/>
          </w:tcPr>
          <w:p w:rsidR="00BD54FD" w:rsidRDefault="00BD54FD">
            <w:pPr>
              <w:pStyle w:val="ConsPlusNormal"/>
            </w:pPr>
            <w:r>
              <w:t>Другие общегосударственные вопросы</w:t>
            </w:r>
          </w:p>
        </w:tc>
        <w:tc>
          <w:tcPr>
            <w:tcW w:w="680" w:type="dxa"/>
          </w:tcPr>
          <w:p w:rsidR="00BD54FD" w:rsidRDefault="00BD54FD">
            <w:pPr>
              <w:pStyle w:val="ConsPlusNormal"/>
              <w:jc w:val="center"/>
            </w:pPr>
            <w:r>
              <w:t>949</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12710,9</w:t>
            </w:r>
          </w:p>
        </w:tc>
        <w:tc>
          <w:tcPr>
            <w:tcW w:w="1384" w:type="dxa"/>
          </w:tcPr>
          <w:p w:rsidR="00BD54FD" w:rsidRDefault="00BD54FD">
            <w:pPr>
              <w:pStyle w:val="ConsPlusNormal"/>
              <w:jc w:val="center"/>
            </w:pPr>
            <w:r>
              <w:t>13168,5</w:t>
            </w:r>
          </w:p>
        </w:tc>
      </w:tr>
      <w:tr w:rsidR="00BD54FD">
        <w:tc>
          <w:tcPr>
            <w:tcW w:w="3685" w:type="dxa"/>
          </w:tcPr>
          <w:p w:rsidR="00BD54FD" w:rsidRDefault="00BD54FD">
            <w:pPr>
              <w:pStyle w:val="ConsPlusNormal"/>
            </w:pPr>
            <w:r>
              <w:t>Обеспечение деятельности государственных органов Ленинградской области</w:t>
            </w:r>
          </w:p>
        </w:tc>
        <w:tc>
          <w:tcPr>
            <w:tcW w:w="680" w:type="dxa"/>
          </w:tcPr>
          <w:p w:rsidR="00BD54FD" w:rsidRDefault="00BD54FD">
            <w:pPr>
              <w:pStyle w:val="ConsPlusNormal"/>
              <w:jc w:val="center"/>
            </w:pPr>
            <w:r>
              <w:t>949</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67 0 00 00000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12710,9</w:t>
            </w:r>
          </w:p>
        </w:tc>
        <w:tc>
          <w:tcPr>
            <w:tcW w:w="1384" w:type="dxa"/>
          </w:tcPr>
          <w:p w:rsidR="00BD54FD" w:rsidRDefault="00BD54FD">
            <w:pPr>
              <w:pStyle w:val="ConsPlusNormal"/>
              <w:jc w:val="center"/>
            </w:pPr>
            <w:r>
              <w:t>13168,5</w:t>
            </w:r>
          </w:p>
        </w:tc>
      </w:tr>
      <w:tr w:rsidR="00BD54FD">
        <w:tc>
          <w:tcPr>
            <w:tcW w:w="3685" w:type="dxa"/>
          </w:tcPr>
          <w:p w:rsidR="00BD54FD" w:rsidRDefault="00BD54FD">
            <w:pPr>
              <w:pStyle w:val="ConsPlusNormal"/>
            </w:pPr>
            <w:r>
              <w:t>Обеспечение деятельности Уполномоченного по защите прав предпринимателей в Ленинградской области</w:t>
            </w:r>
          </w:p>
        </w:tc>
        <w:tc>
          <w:tcPr>
            <w:tcW w:w="680" w:type="dxa"/>
          </w:tcPr>
          <w:p w:rsidR="00BD54FD" w:rsidRDefault="00BD54FD">
            <w:pPr>
              <w:pStyle w:val="ConsPlusNormal"/>
              <w:jc w:val="center"/>
            </w:pPr>
            <w:r>
              <w:t>949</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67 Г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12710,9</w:t>
            </w:r>
          </w:p>
        </w:tc>
        <w:tc>
          <w:tcPr>
            <w:tcW w:w="1384" w:type="dxa"/>
          </w:tcPr>
          <w:p w:rsidR="00BD54FD" w:rsidRDefault="00BD54FD">
            <w:pPr>
              <w:pStyle w:val="ConsPlusNormal"/>
              <w:jc w:val="center"/>
            </w:pPr>
            <w:r>
              <w:t>13168,5</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949</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67 Г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12710,9</w:t>
            </w:r>
          </w:p>
        </w:tc>
        <w:tc>
          <w:tcPr>
            <w:tcW w:w="1384" w:type="dxa"/>
          </w:tcPr>
          <w:p w:rsidR="00BD54FD" w:rsidRDefault="00BD54FD">
            <w:pPr>
              <w:pStyle w:val="ConsPlusNormal"/>
              <w:jc w:val="center"/>
            </w:pPr>
            <w:r>
              <w:t>13168,5</w:t>
            </w:r>
          </w:p>
        </w:tc>
      </w:tr>
      <w:tr w:rsidR="00BD54FD">
        <w:tc>
          <w:tcPr>
            <w:tcW w:w="3685" w:type="dxa"/>
          </w:tcPr>
          <w:p w:rsidR="00BD54FD" w:rsidRDefault="00BD54FD">
            <w:pPr>
              <w:pStyle w:val="ConsPlusNormal"/>
            </w:pPr>
            <w:r>
              <w:t>Исполнение функций государственных органов Ленинградской области</w:t>
            </w:r>
          </w:p>
        </w:tc>
        <w:tc>
          <w:tcPr>
            <w:tcW w:w="680" w:type="dxa"/>
          </w:tcPr>
          <w:p w:rsidR="00BD54FD" w:rsidRDefault="00BD54FD">
            <w:pPr>
              <w:pStyle w:val="ConsPlusNormal"/>
              <w:jc w:val="center"/>
            </w:pPr>
            <w:r>
              <w:t>949</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67 Г 01 00150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12710,9</w:t>
            </w:r>
          </w:p>
        </w:tc>
        <w:tc>
          <w:tcPr>
            <w:tcW w:w="1384" w:type="dxa"/>
          </w:tcPr>
          <w:p w:rsidR="00BD54FD" w:rsidRDefault="00BD54FD">
            <w:pPr>
              <w:pStyle w:val="ConsPlusNormal"/>
              <w:jc w:val="center"/>
            </w:pPr>
            <w:r>
              <w:t>13168,5</w:t>
            </w:r>
          </w:p>
        </w:tc>
      </w:tr>
      <w:tr w:rsidR="00BD54FD">
        <w:tc>
          <w:tcPr>
            <w:tcW w:w="3685" w:type="dxa"/>
          </w:tcPr>
          <w:p w:rsidR="00BD54FD" w:rsidRDefault="00BD54FD">
            <w:pPr>
              <w:pStyle w:val="ConsPlusNormal"/>
            </w:pPr>
            <w:r>
              <w:t>Расходы на выплаты персоналу государственных (муниципальных) органов</w:t>
            </w:r>
          </w:p>
        </w:tc>
        <w:tc>
          <w:tcPr>
            <w:tcW w:w="680" w:type="dxa"/>
          </w:tcPr>
          <w:p w:rsidR="00BD54FD" w:rsidRDefault="00BD54FD">
            <w:pPr>
              <w:pStyle w:val="ConsPlusNormal"/>
              <w:jc w:val="center"/>
            </w:pPr>
            <w:r>
              <w:t>949</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67 Г 01 00150</w:t>
            </w:r>
          </w:p>
        </w:tc>
        <w:tc>
          <w:tcPr>
            <w:tcW w:w="567" w:type="dxa"/>
          </w:tcPr>
          <w:p w:rsidR="00BD54FD" w:rsidRDefault="00BD54FD">
            <w:pPr>
              <w:pStyle w:val="ConsPlusNormal"/>
              <w:jc w:val="center"/>
            </w:pPr>
            <w:r>
              <w:t>120</w:t>
            </w:r>
          </w:p>
        </w:tc>
        <w:tc>
          <w:tcPr>
            <w:tcW w:w="1264" w:type="dxa"/>
          </w:tcPr>
          <w:p w:rsidR="00BD54FD" w:rsidRDefault="00BD54FD">
            <w:pPr>
              <w:pStyle w:val="ConsPlusNormal"/>
              <w:jc w:val="center"/>
            </w:pPr>
            <w:r>
              <w:t>7642,0</w:t>
            </w:r>
          </w:p>
        </w:tc>
        <w:tc>
          <w:tcPr>
            <w:tcW w:w="1384" w:type="dxa"/>
          </w:tcPr>
          <w:p w:rsidR="00BD54FD" w:rsidRDefault="00BD54FD">
            <w:pPr>
              <w:pStyle w:val="ConsPlusNormal"/>
              <w:jc w:val="center"/>
            </w:pPr>
            <w:r>
              <w:t>8161,3</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949</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67 Г 01 00150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5068,9</w:t>
            </w:r>
          </w:p>
        </w:tc>
        <w:tc>
          <w:tcPr>
            <w:tcW w:w="1384" w:type="dxa"/>
          </w:tcPr>
          <w:p w:rsidR="00BD54FD" w:rsidRDefault="00BD54FD">
            <w:pPr>
              <w:pStyle w:val="ConsPlusNormal"/>
              <w:jc w:val="center"/>
            </w:pPr>
            <w:r>
              <w:t>5007,2</w:t>
            </w:r>
          </w:p>
        </w:tc>
      </w:tr>
      <w:tr w:rsidR="00BD54FD">
        <w:tc>
          <w:tcPr>
            <w:tcW w:w="3685" w:type="dxa"/>
          </w:tcPr>
          <w:p w:rsidR="00BD54FD" w:rsidRDefault="00BD54FD">
            <w:pPr>
              <w:pStyle w:val="ConsPlusNormal"/>
              <w:outlineLvl w:val="1"/>
            </w:pPr>
            <w:r>
              <w:t>КОМИТЕТ ПО АРХИТЕКТУРЕ И ГРАДОСТРОИТЕЛЬСТВУ ЛЕНИНГРАДСКОЙ ОБЛАСТИ</w:t>
            </w:r>
          </w:p>
        </w:tc>
        <w:tc>
          <w:tcPr>
            <w:tcW w:w="680" w:type="dxa"/>
          </w:tcPr>
          <w:p w:rsidR="00BD54FD" w:rsidRDefault="00BD54FD">
            <w:pPr>
              <w:pStyle w:val="ConsPlusNormal"/>
              <w:jc w:val="center"/>
            </w:pPr>
            <w:r>
              <w:t>950</w:t>
            </w:r>
          </w:p>
        </w:tc>
        <w:tc>
          <w:tcPr>
            <w:tcW w:w="567" w:type="dxa"/>
          </w:tcPr>
          <w:p w:rsidR="00BD54FD" w:rsidRDefault="00BD54FD">
            <w:pPr>
              <w:pStyle w:val="ConsPlusNormal"/>
              <w:jc w:val="center"/>
            </w:pPr>
          </w:p>
        </w:tc>
        <w:tc>
          <w:tcPr>
            <w:tcW w:w="567"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20620,0</w:t>
            </w:r>
          </w:p>
        </w:tc>
        <w:tc>
          <w:tcPr>
            <w:tcW w:w="1384" w:type="dxa"/>
          </w:tcPr>
          <w:p w:rsidR="00BD54FD" w:rsidRDefault="00BD54FD">
            <w:pPr>
              <w:pStyle w:val="ConsPlusNormal"/>
              <w:jc w:val="center"/>
            </w:pPr>
            <w:r>
              <w:t>20620,0</w:t>
            </w:r>
          </w:p>
        </w:tc>
      </w:tr>
      <w:tr w:rsidR="00BD54FD">
        <w:tc>
          <w:tcPr>
            <w:tcW w:w="3685" w:type="dxa"/>
          </w:tcPr>
          <w:p w:rsidR="00BD54FD" w:rsidRDefault="00BD54FD">
            <w:pPr>
              <w:pStyle w:val="ConsPlusNormal"/>
            </w:pPr>
            <w:r>
              <w:t>НАЦИОНАЛЬНАЯ ЭКОНОМИКА</w:t>
            </w:r>
          </w:p>
        </w:tc>
        <w:tc>
          <w:tcPr>
            <w:tcW w:w="680" w:type="dxa"/>
          </w:tcPr>
          <w:p w:rsidR="00BD54FD" w:rsidRDefault="00BD54FD">
            <w:pPr>
              <w:pStyle w:val="ConsPlusNormal"/>
              <w:jc w:val="center"/>
            </w:pPr>
            <w:r>
              <w:t>950</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20620,0</w:t>
            </w:r>
          </w:p>
        </w:tc>
        <w:tc>
          <w:tcPr>
            <w:tcW w:w="1384" w:type="dxa"/>
          </w:tcPr>
          <w:p w:rsidR="00BD54FD" w:rsidRDefault="00BD54FD">
            <w:pPr>
              <w:pStyle w:val="ConsPlusNormal"/>
              <w:jc w:val="center"/>
            </w:pPr>
            <w:r>
              <w:t>20620,0</w:t>
            </w:r>
          </w:p>
        </w:tc>
      </w:tr>
      <w:tr w:rsidR="00BD54FD">
        <w:tc>
          <w:tcPr>
            <w:tcW w:w="3685" w:type="dxa"/>
          </w:tcPr>
          <w:p w:rsidR="00BD54FD" w:rsidRDefault="00BD54FD">
            <w:pPr>
              <w:pStyle w:val="ConsPlusNormal"/>
            </w:pPr>
            <w:r>
              <w:t>Другие вопросы в области национальной экономики</w:t>
            </w:r>
          </w:p>
        </w:tc>
        <w:tc>
          <w:tcPr>
            <w:tcW w:w="680" w:type="dxa"/>
          </w:tcPr>
          <w:p w:rsidR="00BD54FD" w:rsidRDefault="00BD54FD">
            <w:pPr>
              <w:pStyle w:val="ConsPlusNormal"/>
              <w:jc w:val="center"/>
            </w:pPr>
            <w:r>
              <w:t>950</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20620,0</w:t>
            </w:r>
          </w:p>
        </w:tc>
        <w:tc>
          <w:tcPr>
            <w:tcW w:w="1384" w:type="dxa"/>
          </w:tcPr>
          <w:p w:rsidR="00BD54FD" w:rsidRDefault="00BD54FD">
            <w:pPr>
              <w:pStyle w:val="ConsPlusNormal"/>
              <w:jc w:val="center"/>
            </w:pPr>
            <w:r>
              <w:t>20620,0</w:t>
            </w:r>
          </w:p>
        </w:tc>
      </w:tr>
      <w:tr w:rsidR="00BD54FD">
        <w:tc>
          <w:tcPr>
            <w:tcW w:w="3685" w:type="dxa"/>
          </w:tcPr>
          <w:p w:rsidR="00BD54FD" w:rsidRDefault="00BD54FD">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680" w:type="dxa"/>
          </w:tcPr>
          <w:p w:rsidR="00BD54FD" w:rsidRDefault="00BD54FD">
            <w:pPr>
              <w:pStyle w:val="ConsPlusNormal"/>
              <w:jc w:val="center"/>
            </w:pPr>
            <w:r>
              <w:t>950</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20620,0</w:t>
            </w:r>
          </w:p>
        </w:tc>
        <w:tc>
          <w:tcPr>
            <w:tcW w:w="1384" w:type="dxa"/>
          </w:tcPr>
          <w:p w:rsidR="00BD54FD" w:rsidRDefault="00BD54FD">
            <w:pPr>
              <w:pStyle w:val="ConsPlusNormal"/>
              <w:jc w:val="center"/>
            </w:pPr>
            <w:r>
              <w:t>20620,0</w:t>
            </w:r>
          </w:p>
        </w:tc>
      </w:tr>
      <w:tr w:rsidR="00BD54FD">
        <w:tc>
          <w:tcPr>
            <w:tcW w:w="3685" w:type="dxa"/>
          </w:tcPr>
          <w:p w:rsidR="00BD54FD" w:rsidRDefault="00BD54FD">
            <w:pPr>
              <w:pStyle w:val="ConsPlusNormal"/>
            </w:pPr>
            <w:r>
              <w:t>Подпрограмма "Обеспечение благоприятного инвестиционного климата в Ленинградской области"</w:t>
            </w:r>
          </w:p>
        </w:tc>
        <w:tc>
          <w:tcPr>
            <w:tcW w:w="680" w:type="dxa"/>
          </w:tcPr>
          <w:p w:rsidR="00BD54FD" w:rsidRDefault="00BD54FD">
            <w:pPr>
              <w:pStyle w:val="ConsPlusNormal"/>
              <w:jc w:val="center"/>
            </w:pPr>
            <w:r>
              <w:t>950</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61 1 00 00000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20620,0</w:t>
            </w:r>
          </w:p>
        </w:tc>
        <w:tc>
          <w:tcPr>
            <w:tcW w:w="1384" w:type="dxa"/>
          </w:tcPr>
          <w:p w:rsidR="00BD54FD" w:rsidRDefault="00BD54FD">
            <w:pPr>
              <w:pStyle w:val="ConsPlusNormal"/>
              <w:jc w:val="center"/>
            </w:pPr>
            <w:r>
              <w:t>20620,0</w:t>
            </w:r>
          </w:p>
        </w:tc>
      </w:tr>
      <w:tr w:rsidR="00BD54FD">
        <w:tc>
          <w:tcPr>
            <w:tcW w:w="3685" w:type="dxa"/>
          </w:tcPr>
          <w:p w:rsidR="00BD54FD" w:rsidRDefault="00BD54FD">
            <w:pPr>
              <w:pStyle w:val="ConsPlusNormal"/>
            </w:pPr>
            <w:r>
              <w:t>Основное мероприятие "Реализация схемы территориального планирования Ленинградской области и реализация полномочий Ленинградской области в сфере градостроительной деятельности"</w:t>
            </w:r>
          </w:p>
        </w:tc>
        <w:tc>
          <w:tcPr>
            <w:tcW w:w="680" w:type="dxa"/>
          </w:tcPr>
          <w:p w:rsidR="00BD54FD" w:rsidRDefault="00BD54FD">
            <w:pPr>
              <w:pStyle w:val="ConsPlusNormal"/>
              <w:jc w:val="center"/>
            </w:pPr>
            <w:r>
              <w:t>950</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61 1 07 00000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20620,0</w:t>
            </w:r>
          </w:p>
        </w:tc>
        <w:tc>
          <w:tcPr>
            <w:tcW w:w="1384" w:type="dxa"/>
          </w:tcPr>
          <w:p w:rsidR="00BD54FD" w:rsidRDefault="00BD54FD">
            <w:pPr>
              <w:pStyle w:val="ConsPlusNormal"/>
              <w:jc w:val="center"/>
            </w:pPr>
            <w:r>
              <w:t>20620,0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950</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61 1 07 13760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20620,0</w:t>
            </w:r>
          </w:p>
        </w:tc>
        <w:tc>
          <w:tcPr>
            <w:tcW w:w="1384" w:type="dxa"/>
          </w:tcPr>
          <w:p w:rsidR="00BD54FD" w:rsidRDefault="00BD54FD">
            <w:pPr>
              <w:pStyle w:val="ConsPlusNormal"/>
              <w:jc w:val="center"/>
            </w:pPr>
            <w:r>
              <w:t>20620,0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950</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61 1 07 13760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20620,0</w:t>
            </w:r>
          </w:p>
        </w:tc>
        <w:tc>
          <w:tcPr>
            <w:tcW w:w="1384" w:type="dxa"/>
          </w:tcPr>
          <w:p w:rsidR="00BD54FD" w:rsidRDefault="00BD54FD">
            <w:pPr>
              <w:pStyle w:val="ConsPlusNormal"/>
              <w:jc w:val="center"/>
            </w:pPr>
            <w:r>
              <w:t>20620,0</w:t>
            </w:r>
          </w:p>
        </w:tc>
      </w:tr>
      <w:tr w:rsidR="00BD54FD">
        <w:tc>
          <w:tcPr>
            <w:tcW w:w="3685" w:type="dxa"/>
          </w:tcPr>
          <w:p w:rsidR="00BD54FD" w:rsidRDefault="00BD54FD">
            <w:pPr>
              <w:pStyle w:val="ConsPlusNormal"/>
              <w:outlineLvl w:val="1"/>
            </w:pPr>
            <w:r>
              <w:t>ЗАКОНОДАТЕЛЬНОЕ СОБРАНИЕ ЛЕНИНГРАДСКОЙ ОБЛАСТИ</w:t>
            </w:r>
          </w:p>
        </w:tc>
        <w:tc>
          <w:tcPr>
            <w:tcW w:w="680" w:type="dxa"/>
          </w:tcPr>
          <w:p w:rsidR="00BD54FD" w:rsidRDefault="00BD54FD">
            <w:pPr>
              <w:pStyle w:val="ConsPlusNormal"/>
              <w:jc w:val="center"/>
            </w:pPr>
            <w:r>
              <w:t>960</w:t>
            </w:r>
          </w:p>
        </w:tc>
        <w:tc>
          <w:tcPr>
            <w:tcW w:w="567" w:type="dxa"/>
          </w:tcPr>
          <w:p w:rsidR="00BD54FD" w:rsidRDefault="00BD54FD">
            <w:pPr>
              <w:pStyle w:val="ConsPlusNormal"/>
              <w:jc w:val="center"/>
            </w:pPr>
          </w:p>
        </w:tc>
        <w:tc>
          <w:tcPr>
            <w:tcW w:w="567"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541396,1</w:t>
            </w:r>
          </w:p>
        </w:tc>
        <w:tc>
          <w:tcPr>
            <w:tcW w:w="1384" w:type="dxa"/>
          </w:tcPr>
          <w:p w:rsidR="00BD54FD" w:rsidRDefault="00BD54FD">
            <w:pPr>
              <w:pStyle w:val="ConsPlusNormal"/>
              <w:jc w:val="center"/>
            </w:pPr>
            <w:r>
              <w:t>560886,3</w:t>
            </w:r>
          </w:p>
        </w:tc>
      </w:tr>
      <w:tr w:rsidR="00BD54FD">
        <w:tc>
          <w:tcPr>
            <w:tcW w:w="3685" w:type="dxa"/>
          </w:tcPr>
          <w:p w:rsidR="00BD54FD" w:rsidRDefault="00BD54FD">
            <w:pPr>
              <w:pStyle w:val="ConsPlusNormal"/>
            </w:pPr>
            <w:r>
              <w:t>ОБЩЕГОСУДАРСТВЕННЫЕ ВОПРОСЫ</w:t>
            </w:r>
          </w:p>
        </w:tc>
        <w:tc>
          <w:tcPr>
            <w:tcW w:w="680" w:type="dxa"/>
          </w:tcPr>
          <w:p w:rsidR="00BD54FD" w:rsidRDefault="00BD54FD">
            <w:pPr>
              <w:pStyle w:val="ConsPlusNormal"/>
              <w:jc w:val="center"/>
            </w:pPr>
            <w:r>
              <w:t>960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541396,1</w:t>
            </w:r>
          </w:p>
        </w:tc>
        <w:tc>
          <w:tcPr>
            <w:tcW w:w="1384" w:type="dxa"/>
          </w:tcPr>
          <w:p w:rsidR="00BD54FD" w:rsidRDefault="00BD54FD">
            <w:pPr>
              <w:pStyle w:val="ConsPlusNormal"/>
              <w:jc w:val="center"/>
            </w:pPr>
            <w:r>
              <w:t>560886,3</w:t>
            </w:r>
          </w:p>
        </w:tc>
      </w:tr>
      <w:tr w:rsidR="00BD54FD">
        <w:tc>
          <w:tcPr>
            <w:tcW w:w="3685" w:type="dxa"/>
          </w:tcPr>
          <w:p w:rsidR="00BD54FD" w:rsidRDefault="00BD54FD">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Pr>
          <w:p w:rsidR="00BD54FD" w:rsidRDefault="00BD54FD">
            <w:pPr>
              <w:pStyle w:val="ConsPlusNormal"/>
              <w:jc w:val="center"/>
            </w:pPr>
            <w:r>
              <w:t>960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541396,1</w:t>
            </w:r>
          </w:p>
        </w:tc>
        <w:tc>
          <w:tcPr>
            <w:tcW w:w="1384" w:type="dxa"/>
          </w:tcPr>
          <w:p w:rsidR="00BD54FD" w:rsidRDefault="00BD54FD">
            <w:pPr>
              <w:pStyle w:val="ConsPlusNormal"/>
              <w:jc w:val="center"/>
            </w:pPr>
            <w:r>
              <w:t>560886,3</w:t>
            </w:r>
          </w:p>
        </w:tc>
      </w:tr>
      <w:tr w:rsidR="00BD54FD">
        <w:tc>
          <w:tcPr>
            <w:tcW w:w="3685" w:type="dxa"/>
          </w:tcPr>
          <w:p w:rsidR="00BD54FD" w:rsidRDefault="00BD54FD">
            <w:pPr>
              <w:pStyle w:val="ConsPlusNormal"/>
            </w:pPr>
            <w:r>
              <w:t>Обеспечение деятельности государственных органов Ленинградской области</w:t>
            </w:r>
          </w:p>
        </w:tc>
        <w:tc>
          <w:tcPr>
            <w:tcW w:w="680" w:type="dxa"/>
          </w:tcPr>
          <w:p w:rsidR="00BD54FD" w:rsidRDefault="00BD54FD">
            <w:pPr>
              <w:pStyle w:val="ConsPlusNormal"/>
              <w:jc w:val="center"/>
            </w:pPr>
            <w:r>
              <w:t>960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67 0 00 00000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541396,1</w:t>
            </w:r>
          </w:p>
        </w:tc>
        <w:tc>
          <w:tcPr>
            <w:tcW w:w="1384" w:type="dxa"/>
          </w:tcPr>
          <w:p w:rsidR="00BD54FD" w:rsidRDefault="00BD54FD">
            <w:pPr>
              <w:pStyle w:val="ConsPlusNormal"/>
              <w:jc w:val="center"/>
            </w:pPr>
            <w:r>
              <w:t>560886,3</w:t>
            </w:r>
          </w:p>
        </w:tc>
      </w:tr>
      <w:tr w:rsidR="00BD54FD">
        <w:tc>
          <w:tcPr>
            <w:tcW w:w="3685" w:type="dxa"/>
          </w:tcPr>
          <w:p w:rsidR="00BD54FD" w:rsidRDefault="00BD54FD">
            <w:pPr>
              <w:pStyle w:val="ConsPlusNormal"/>
            </w:pPr>
            <w:r>
              <w:t>Обеспечение деятельности аппаратов государственных органов Ленинградской области</w:t>
            </w:r>
          </w:p>
        </w:tc>
        <w:tc>
          <w:tcPr>
            <w:tcW w:w="680" w:type="dxa"/>
          </w:tcPr>
          <w:p w:rsidR="00BD54FD" w:rsidRDefault="00BD54FD">
            <w:pPr>
              <w:pStyle w:val="ConsPlusNormal"/>
              <w:jc w:val="center"/>
            </w:pPr>
            <w:r>
              <w:t>960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67 3 00 00000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394521,0</w:t>
            </w:r>
          </w:p>
        </w:tc>
        <w:tc>
          <w:tcPr>
            <w:tcW w:w="1384" w:type="dxa"/>
          </w:tcPr>
          <w:p w:rsidR="00BD54FD" w:rsidRDefault="00BD54FD">
            <w:pPr>
              <w:pStyle w:val="ConsPlusNormal"/>
              <w:jc w:val="center"/>
            </w:pPr>
            <w:r>
              <w:t>407768,0</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960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67 3 01 00000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394521,0</w:t>
            </w:r>
          </w:p>
        </w:tc>
        <w:tc>
          <w:tcPr>
            <w:tcW w:w="1384" w:type="dxa"/>
          </w:tcPr>
          <w:p w:rsidR="00BD54FD" w:rsidRDefault="00BD54FD">
            <w:pPr>
              <w:pStyle w:val="ConsPlusNormal"/>
              <w:jc w:val="center"/>
            </w:pPr>
            <w:r>
              <w:t>407768,0</w:t>
            </w:r>
          </w:p>
        </w:tc>
      </w:tr>
      <w:tr w:rsidR="00BD54FD">
        <w:tc>
          <w:tcPr>
            <w:tcW w:w="3685" w:type="dxa"/>
          </w:tcPr>
          <w:p w:rsidR="00BD54FD" w:rsidRDefault="00BD54FD">
            <w:pPr>
              <w:pStyle w:val="ConsPlusNormal"/>
            </w:pPr>
            <w:r>
              <w:t>Исполнение функций государственных органов Ленинградской области</w:t>
            </w:r>
          </w:p>
        </w:tc>
        <w:tc>
          <w:tcPr>
            <w:tcW w:w="680" w:type="dxa"/>
          </w:tcPr>
          <w:p w:rsidR="00BD54FD" w:rsidRDefault="00BD54FD">
            <w:pPr>
              <w:pStyle w:val="ConsPlusNormal"/>
              <w:jc w:val="center"/>
            </w:pPr>
            <w:r>
              <w:t>960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390192,6</w:t>
            </w:r>
          </w:p>
        </w:tc>
        <w:tc>
          <w:tcPr>
            <w:tcW w:w="1384" w:type="dxa"/>
          </w:tcPr>
          <w:p w:rsidR="00BD54FD" w:rsidRDefault="00BD54FD">
            <w:pPr>
              <w:pStyle w:val="ConsPlusNormal"/>
              <w:jc w:val="center"/>
            </w:pPr>
            <w:r>
              <w:t>403439,6</w:t>
            </w:r>
          </w:p>
        </w:tc>
      </w:tr>
      <w:tr w:rsidR="00BD54FD">
        <w:tc>
          <w:tcPr>
            <w:tcW w:w="3685" w:type="dxa"/>
          </w:tcPr>
          <w:p w:rsidR="00BD54FD" w:rsidRDefault="00BD54FD">
            <w:pPr>
              <w:pStyle w:val="ConsPlusNormal"/>
            </w:pPr>
            <w:r>
              <w:t>Расходы на выплаты персоналу государственных (муниципальных) органов</w:t>
            </w:r>
          </w:p>
        </w:tc>
        <w:tc>
          <w:tcPr>
            <w:tcW w:w="680" w:type="dxa"/>
          </w:tcPr>
          <w:p w:rsidR="00BD54FD" w:rsidRDefault="00BD54FD">
            <w:pPr>
              <w:pStyle w:val="ConsPlusNormal"/>
              <w:jc w:val="center"/>
            </w:pPr>
            <w:r>
              <w:t>960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r>
              <w:t>120</w:t>
            </w:r>
          </w:p>
        </w:tc>
        <w:tc>
          <w:tcPr>
            <w:tcW w:w="1264" w:type="dxa"/>
          </w:tcPr>
          <w:p w:rsidR="00BD54FD" w:rsidRDefault="00BD54FD">
            <w:pPr>
              <w:pStyle w:val="ConsPlusNormal"/>
              <w:jc w:val="center"/>
            </w:pPr>
            <w:r>
              <w:t>256403,2</w:t>
            </w:r>
          </w:p>
        </w:tc>
        <w:tc>
          <w:tcPr>
            <w:tcW w:w="1384" w:type="dxa"/>
          </w:tcPr>
          <w:p w:rsidR="00BD54FD" w:rsidRDefault="00BD54FD">
            <w:pPr>
              <w:pStyle w:val="ConsPlusNormal"/>
              <w:jc w:val="center"/>
            </w:pPr>
            <w:r>
              <w:t>269650,2</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960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133603,4</w:t>
            </w:r>
          </w:p>
        </w:tc>
        <w:tc>
          <w:tcPr>
            <w:tcW w:w="1384" w:type="dxa"/>
          </w:tcPr>
          <w:p w:rsidR="00BD54FD" w:rsidRDefault="00BD54FD">
            <w:pPr>
              <w:pStyle w:val="ConsPlusNormal"/>
              <w:jc w:val="center"/>
            </w:pPr>
            <w:r>
              <w:t>133603,4</w:t>
            </w:r>
          </w:p>
        </w:tc>
      </w:tr>
      <w:tr w:rsidR="00BD54FD">
        <w:tc>
          <w:tcPr>
            <w:tcW w:w="3685" w:type="dxa"/>
          </w:tcPr>
          <w:p w:rsidR="00BD54FD" w:rsidRDefault="00BD54FD">
            <w:pPr>
              <w:pStyle w:val="ConsPlusNormal"/>
            </w:pPr>
            <w:r>
              <w:t>Уплата налогов, сборов и иных платежей</w:t>
            </w:r>
          </w:p>
        </w:tc>
        <w:tc>
          <w:tcPr>
            <w:tcW w:w="680" w:type="dxa"/>
          </w:tcPr>
          <w:p w:rsidR="00BD54FD" w:rsidRDefault="00BD54FD">
            <w:pPr>
              <w:pStyle w:val="ConsPlusNormal"/>
              <w:jc w:val="center"/>
            </w:pPr>
            <w:r>
              <w:t>960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r>
              <w:t>850</w:t>
            </w:r>
          </w:p>
        </w:tc>
        <w:tc>
          <w:tcPr>
            <w:tcW w:w="1264" w:type="dxa"/>
          </w:tcPr>
          <w:p w:rsidR="00BD54FD" w:rsidRDefault="00BD54FD">
            <w:pPr>
              <w:pStyle w:val="ConsPlusNormal"/>
              <w:jc w:val="center"/>
            </w:pPr>
            <w:r>
              <w:t>186,0</w:t>
            </w:r>
          </w:p>
        </w:tc>
        <w:tc>
          <w:tcPr>
            <w:tcW w:w="1384" w:type="dxa"/>
          </w:tcPr>
          <w:p w:rsidR="00BD54FD" w:rsidRDefault="00BD54FD">
            <w:pPr>
              <w:pStyle w:val="ConsPlusNormal"/>
              <w:jc w:val="center"/>
            </w:pPr>
            <w:r>
              <w:t>186,0</w:t>
            </w:r>
          </w:p>
        </w:tc>
      </w:tr>
      <w:tr w:rsidR="00BD54FD">
        <w:tc>
          <w:tcPr>
            <w:tcW w:w="3685" w:type="dxa"/>
          </w:tcPr>
          <w:p w:rsidR="00BD54FD" w:rsidRDefault="00BD54FD">
            <w:pPr>
              <w:pStyle w:val="ConsPlusNormal"/>
            </w:pPr>
            <w: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680" w:type="dxa"/>
          </w:tcPr>
          <w:p w:rsidR="00BD54FD" w:rsidRDefault="00BD54FD">
            <w:pPr>
              <w:pStyle w:val="ConsPlusNormal"/>
              <w:jc w:val="center"/>
            </w:pPr>
            <w:r>
              <w:t>960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67 3 01 98740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2108,4</w:t>
            </w:r>
          </w:p>
        </w:tc>
        <w:tc>
          <w:tcPr>
            <w:tcW w:w="1384" w:type="dxa"/>
          </w:tcPr>
          <w:p w:rsidR="00BD54FD" w:rsidRDefault="00BD54FD">
            <w:pPr>
              <w:pStyle w:val="ConsPlusNormal"/>
              <w:jc w:val="center"/>
            </w:pPr>
            <w:r>
              <w:t>2108,4</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960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67 3 01 98740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2108,4</w:t>
            </w:r>
          </w:p>
        </w:tc>
        <w:tc>
          <w:tcPr>
            <w:tcW w:w="1384" w:type="dxa"/>
          </w:tcPr>
          <w:p w:rsidR="00BD54FD" w:rsidRDefault="00BD54FD">
            <w:pPr>
              <w:pStyle w:val="ConsPlusNormal"/>
              <w:jc w:val="center"/>
            </w:pPr>
            <w:r>
              <w:t>2108,4</w:t>
            </w:r>
          </w:p>
        </w:tc>
      </w:tr>
      <w:tr w:rsidR="00BD54FD">
        <w:tc>
          <w:tcPr>
            <w:tcW w:w="3685" w:type="dxa"/>
          </w:tcPr>
          <w:p w:rsidR="00BD54FD" w:rsidRDefault="00BD54FD">
            <w:pPr>
              <w:pStyle w:val="ConsPlusNormal"/>
            </w:pPr>
            <w:r>
              <w:t>Размещение и распространение материалов, в том числе носящих аудиовизуальный характер, о деятельности органов государственной власти Ленинградской области</w:t>
            </w:r>
          </w:p>
        </w:tc>
        <w:tc>
          <w:tcPr>
            <w:tcW w:w="680" w:type="dxa"/>
          </w:tcPr>
          <w:p w:rsidR="00BD54FD" w:rsidRDefault="00BD54FD">
            <w:pPr>
              <w:pStyle w:val="ConsPlusNormal"/>
              <w:jc w:val="center"/>
            </w:pPr>
            <w:r>
              <w:t>960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67 3 01 98750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1740,0</w:t>
            </w:r>
          </w:p>
        </w:tc>
        <w:tc>
          <w:tcPr>
            <w:tcW w:w="1384" w:type="dxa"/>
          </w:tcPr>
          <w:p w:rsidR="00BD54FD" w:rsidRDefault="00BD54FD">
            <w:pPr>
              <w:pStyle w:val="ConsPlusNormal"/>
              <w:jc w:val="center"/>
            </w:pPr>
            <w:r>
              <w:t>1740,0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960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67 3 01 98750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1740,0</w:t>
            </w:r>
          </w:p>
        </w:tc>
        <w:tc>
          <w:tcPr>
            <w:tcW w:w="1384" w:type="dxa"/>
          </w:tcPr>
          <w:p w:rsidR="00BD54FD" w:rsidRDefault="00BD54FD">
            <w:pPr>
              <w:pStyle w:val="ConsPlusNormal"/>
              <w:jc w:val="center"/>
            </w:pPr>
            <w:r>
              <w:t>1740,0</w:t>
            </w:r>
          </w:p>
        </w:tc>
      </w:tr>
      <w:tr w:rsidR="00BD54FD">
        <w:tc>
          <w:tcPr>
            <w:tcW w:w="3685" w:type="dxa"/>
          </w:tcPr>
          <w:p w:rsidR="00BD54FD" w:rsidRDefault="00BD54FD">
            <w:pPr>
              <w:pStyle w:val="ConsPlusNormal"/>
            </w:pPr>
            <w:r>
              <w:t>Трансляция в теле- или радиоэфире (в том числе в рамках новостной программы или отдельной передачи) информации о деятельности органов государственной власти Ленинградской области</w:t>
            </w:r>
          </w:p>
        </w:tc>
        <w:tc>
          <w:tcPr>
            <w:tcW w:w="680" w:type="dxa"/>
          </w:tcPr>
          <w:p w:rsidR="00BD54FD" w:rsidRDefault="00BD54FD">
            <w:pPr>
              <w:pStyle w:val="ConsPlusNormal"/>
              <w:jc w:val="center"/>
            </w:pPr>
            <w:r>
              <w:t>960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67 3 01 98760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480,0</w:t>
            </w:r>
          </w:p>
        </w:tc>
        <w:tc>
          <w:tcPr>
            <w:tcW w:w="1384" w:type="dxa"/>
          </w:tcPr>
          <w:p w:rsidR="00BD54FD" w:rsidRDefault="00BD54FD">
            <w:pPr>
              <w:pStyle w:val="ConsPlusNormal"/>
              <w:jc w:val="center"/>
            </w:pPr>
            <w:r>
              <w:t>480,0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960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67 3 01 98760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480,0</w:t>
            </w:r>
          </w:p>
        </w:tc>
        <w:tc>
          <w:tcPr>
            <w:tcW w:w="1384" w:type="dxa"/>
          </w:tcPr>
          <w:p w:rsidR="00BD54FD" w:rsidRDefault="00BD54FD">
            <w:pPr>
              <w:pStyle w:val="ConsPlusNormal"/>
              <w:jc w:val="center"/>
            </w:pPr>
            <w:r>
              <w:t>480,0</w:t>
            </w:r>
          </w:p>
        </w:tc>
      </w:tr>
      <w:tr w:rsidR="00BD54FD">
        <w:tc>
          <w:tcPr>
            <w:tcW w:w="3685" w:type="dxa"/>
          </w:tcPr>
          <w:p w:rsidR="00BD54FD" w:rsidRDefault="00BD54FD">
            <w:pPr>
              <w:pStyle w:val="ConsPlusNormal"/>
            </w:pPr>
            <w:r>
              <w:t>Обеспечение деятельности Председателя Законодательного собрания Ленинградской области</w:t>
            </w:r>
          </w:p>
        </w:tc>
        <w:tc>
          <w:tcPr>
            <w:tcW w:w="680" w:type="dxa"/>
          </w:tcPr>
          <w:p w:rsidR="00BD54FD" w:rsidRDefault="00BD54FD">
            <w:pPr>
              <w:pStyle w:val="ConsPlusNormal"/>
              <w:jc w:val="center"/>
            </w:pPr>
            <w:r>
              <w:t>960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67 4 00 00000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5635,4</w:t>
            </w:r>
          </w:p>
        </w:tc>
        <w:tc>
          <w:tcPr>
            <w:tcW w:w="1384" w:type="dxa"/>
          </w:tcPr>
          <w:p w:rsidR="00BD54FD" w:rsidRDefault="00BD54FD">
            <w:pPr>
              <w:pStyle w:val="ConsPlusNormal"/>
              <w:jc w:val="center"/>
            </w:pPr>
            <w:r>
              <w:t>5854,5</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960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67 4 01 00000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5635,4</w:t>
            </w:r>
          </w:p>
        </w:tc>
        <w:tc>
          <w:tcPr>
            <w:tcW w:w="1384" w:type="dxa"/>
          </w:tcPr>
          <w:p w:rsidR="00BD54FD" w:rsidRDefault="00BD54FD">
            <w:pPr>
              <w:pStyle w:val="ConsPlusNormal"/>
              <w:jc w:val="center"/>
            </w:pPr>
            <w:r>
              <w:t>5854,5</w:t>
            </w:r>
          </w:p>
        </w:tc>
      </w:tr>
      <w:tr w:rsidR="00BD54FD">
        <w:tc>
          <w:tcPr>
            <w:tcW w:w="3685" w:type="dxa"/>
          </w:tcPr>
          <w:p w:rsidR="00BD54FD" w:rsidRDefault="00BD54FD">
            <w:pPr>
              <w:pStyle w:val="ConsPlusNormal"/>
            </w:pPr>
            <w:r>
              <w:t>Исполнение функций государственных органов Ленинградской области</w:t>
            </w:r>
          </w:p>
        </w:tc>
        <w:tc>
          <w:tcPr>
            <w:tcW w:w="680" w:type="dxa"/>
          </w:tcPr>
          <w:p w:rsidR="00BD54FD" w:rsidRDefault="00BD54FD">
            <w:pPr>
              <w:pStyle w:val="ConsPlusNormal"/>
              <w:jc w:val="center"/>
            </w:pPr>
            <w:r>
              <w:t>960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67 4 01 00150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5635,4</w:t>
            </w:r>
          </w:p>
        </w:tc>
        <w:tc>
          <w:tcPr>
            <w:tcW w:w="1384" w:type="dxa"/>
          </w:tcPr>
          <w:p w:rsidR="00BD54FD" w:rsidRDefault="00BD54FD">
            <w:pPr>
              <w:pStyle w:val="ConsPlusNormal"/>
              <w:jc w:val="center"/>
            </w:pPr>
            <w:r>
              <w:t>5854,5</w:t>
            </w:r>
          </w:p>
        </w:tc>
      </w:tr>
      <w:tr w:rsidR="00BD54FD">
        <w:tc>
          <w:tcPr>
            <w:tcW w:w="3685" w:type="dxa"/>
          </w:tcPr>
          <w:p w:rsidR="00BD54FD" w:rsidRDefault="00BD54FD">
            <w:pPr>
              <w:pStyle w:val="ConsPlusNormal"/>
            </w:pPr>
            <w:r>
              <w:t>Расходы на выплаты персоналу государственных (муниципальных) органов</w:t>
            </w:r>
          </w:p>
        </w:tc>
        <w:tc>
          <w:tcPr>
            <w:tcW w:w="680" w:type="dxa"/>
          </w:tcPr>
          <w:p w:rsidR="00BD54FD" w:rsidRDefault="00BD54FD">
            <w:pPr>
              <w:pStyle w:val="ConsPlusNormal"/>
              <w:jc w:val="center"/>
            </w:pPr>
            <w:r>
              <w:t>960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67 4 01 00150</w:t>
            </w:r>
          </w:p>
        </w:tc>
        <w:tc>
          <w:tcPr>
            <w:tcW w:w="567" w:type="dxa"/>
          </w:tcPr>
          <w:p w:rsidR="00BD54FD" w:rsidRDefault="00BD54FD">
            <w:pPr>
              <w:pStyle w:val="ConsPlusNormal"/>
              <w:jc w:val="center"/>
            </w:pPr>
            <w:r>
              <w:t>120</w:t>
            </w:r>
          </w:p>
        </w:tc>
        <w:tc>
          <w:tcPr>
            <w:tcW w:w="1264" w:type="dxa"/>
          </w:tcPr>
          <w:p w:rsidR="00BD54FD" w:rsidRDefault="00BD54FD">
            <w:pPr>
              <w:pStyle w:val="ConsPlusNormal"/>
              <w:jc w:val="center"/>
            </w:pPr>
            <w:r>
              <w:t>5635,4</w:t>
            </w:r>
          </w:p>
        </w:tc>
        <w:tc>
          <w:tcPr>
            <w:tcW w:w="1384" w:type="dxa"/>
          </w:tcPr>
          <w:p w:rsidR="00BD54FD" w:rsidRDefault="00BD54FD">
            <w:pPr>
              <w:pStyle w:val="ConsPlusNormal"/>
              <w:jc w:val="center"/>
            </w:pPr>
            <w:r>
              <w:t>5854,5</w:t>
            </w:r>
          </w:p>
        </w:tc>
      </w:tr>
      <w:tr w:rsidR="00BD54FD">
        <w:tc>
          <w:tcPr>
            <w:tcW w:w="3685" w:type="dxa"/>
          </w:tcPr>
          <w:p w:rsidR="00BD54FD" w:rsidRDefault="00BD54FD">
            <w:pPr>
              <w:pStyle w:val="ConsPlusNormal"/>
            </w:pPr>
            <w:r>
              <w:t>Обеспечение деятельности депутатов Законодательного собрания Ленинградской области</w:t>
            </w:r>
          </w:p>
        </w:tc>
        <w:tc>
          <w:tcPr>
            <w:tcW w:w="680" w:type="dxa"/>
          </w:tcPr>
          <w:p w:rsidR="00BD54FD" w:rsidRDefault="00BD54FD">
            <w:pPr>
              <w:pStyle w:val="ConsPlusNormal"/>
              <w:jc w:val="center"/>
            </w:pPr>
            <w:r>
              <w:t>960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67 5 00 00000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141239,7</w:t>
            </w:r>
          </w:p>
        </w:tc>
        <w:tc>
          <w:tcPr>
            <w:tcW w:w="1384" w:type="dxa"/>
          </w:tcPr>
          <w:p w:rsidR="00BD54FD" w:rsidRDefault="00BD54FD">
            <w:pPr>
              <w:pStyle w:val="ConsPlusNormal"/>
              <w:jc w:val="center"/>
            </w:pPr>
            <w:r>
              <w:t>147263,8</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960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67 5 01 00000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141239,7</w:t>
            </w:r>
          </w:p>
        </w:tc>
        <w:tc>
          <w:tcPr>
            <w:tcW w:w="1384" w:type="dxa"/>
          </w:tcPr>
          <w:p w:rsidR="00BD54FD" w:rsidRDefault="00BD54FD">
            <w:pPr>
              <w:pStyle w:val="ConsPlusNormal"/>
              <w:jc w:val="center"/>
            </w:pPr>
            <w:r>
              <w:t>147263,8</w:t>
            </w:r>
          </w:p>
        </w:tc>
      </w:tr>
      <w:tr w:rsidR="00BD54FD">
        <w:tc>
          <w:tcPr>
            <w:tcW w:w="3685" w:type="dxa"/>
          </w:tcPr>
          <w:p w:rsidR="00BD54FD" w:rsidRDefault="00BD54FD">
            <w:pPr>
              <w:pStyle w:val="ConsPlusNormal"/>
            </w:pPr>
            <w:r>
              <w:t>Исполнение функций государственных органов Ленинградской области</w:t>
            </w:r>
          </w:p>
        </w:tc>
        <w:tc>
          <w:tcPr>
            <w:tcW w:w="680" w:type="dxa"/>
          </w:tcPr>
          <w:p w:rsidR="00BD54FD" w:rsidRDefault="00BD54FD">
            <w:pPr>
              <w:pStyle w:val="ConsPlusNormal"/>
              <w:jc w:val="center"/>
            </w:pPr>
            <w:r>
              <w:t>960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67 5 01 00150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141239,7</w:t>
            </w:r>
          </w:p>
        </w:tc>
        <w:tc>
          <w:tcPr>
            <w:tcW w:w="1384" w:type="dxa"/>
          </w:tcPr>
          <w:p w:rsidR="00BD54FD" w:rsidRDefault="00BD54FD">
            <w:pPr>
              <w:pStyle w:val="ConsPlusNormal"/>
              <w:jc w:val="center"/>
            </w:pPr>
            <w:r>
              <w:t>147263,8</w:t>
            </w:r>
          </w:p>
        </w:tc>
      </w:tr>
      <w:tr w:rsidR="00BD54FD">
        <w:tc>
          <w:tcPr>
            <w:tcW w:w="3685" w:type="dxa"/>
          </w:tcPr>
          <w:p w:rsidR="00BD54FD" w:rsidRDefault="00BD54FD">
            <w:pPr>
              <w:pStyle w:val="ConsPlusNormal"/>
            </w:pPr>
            <w:r>
              <w:t>Расходы на выплаты персоналу государственных (муниципальных) органов</w:t>
            </w:r>
          </w:p>
        </w:tc>
        <w:tc>
          <w:tcPr>
            <w:tcW w:w="680" w:type="dxa"/>
          </w:tcPr>
          <w:p w:rsidR="00BD54FD" w:rsidRDefault="00BD54FD">
            <w:pPr>
              <w:pStyle w:val="ConsPlusNormal"/>
              <w:jc w:val="center"/>
            </w:pPr>
            <w:r>
              <w:t>960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67 5 01 00150</w:t>
            </w:r>
          </w:p>
        </w:tc>
        <w:tc>
          <w:tcPr>
            <w:tcW w:w="567" w:type="dxa"/>
          </w:tcPr>
          <w:p w:rsidR="00BD54FD" w:rsidRDefault="00BD54FD">
            <w:pPr>
              <w:pStyle w:val="ConsPlusNormal"/>
              <w:jc w:val="center"/>
            </w:pPr>
            <w:r>
              <w:t>120</w:t>
            </w:r>
          </w:p>
        </w:tc>
        <w:tc>
          <w:tcPr>
            <w:tcW w:w="1264" w:type="dxa"/>
          </w:tcPr>
          <w:p w:rsidR="00BD54FD" w:rsidRDefault="00BD54FD">
            <w:pPr>
              <w:pStyle w:val="ConsPlusNormal"/>
              <w:jc w:val="center"/>
            </w:pPr>
            <w:r>
              <w:t>141239,7</w:t>
            </w:r>
          </w:p>
        </w:tc>
        <w:tc>
          <w:tcPr>
            <w:tcW w:w="1384" w:type="dxa"/>
          </w:tcPr>
          <w:p w:rsidR="00BD54FD" w:rsidRDefault="00BD54FD">
            <w:pPr>
              <w:pStyle w:val="ConsPlusNormal"/>
              <w:jc w:val="center"/>
            </w:pPr>
            <w:r>
              <w:t>147263,8</w:t>
            </w:r>
          </w:p>
        </w:tc>
      </w:tr>
      <w:tr w:rsidR="00BD54FD">
        <w:tc>
          <w:tcPr>
            <w:tcW w:w="3685" w:type="dxa"/>
          </w:tcPr>
          <w:p w:rsidR="00BD54FD" w:rsidRDefault="00BD54FD">
            <w:pPr>
              <w:pStyle w:val="ConsPlusNormal"/>
              <w:outlineLvl w:val="1"/>
            </w:pPr>
            <w:r>
              <w:t>КОМИТЕТ ПО ФИЗИЧЕСКОЙ КУЛЬТУРЕ И СПОРТУ ЛЕНИНГРАДСКОЙ ОБЛАСТИ</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p>
        </w:tc>
        <w:tc>
          <w:tcPr>
            <w:tcW w:w="567"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616959,2</w:t>
            </w:r>
          </w:p>
        </w:tc>
        <w:tc>
          <w:tcPr>
            <w:tcW w:w="1384" w:type="dxa"/>
          </w:tcPr>
          <w:p w:rsidR="00BD54FD" w:rsidRDefault="00BD54FD">
            <w:pPr>
              <w:pStyle w:val="ConsPlusNormal"/>
              <w:jc w:val="center"/>
            </w:pPr>
            <w:r>
              <w:t>638388,6</w:t>
            </w:r>
          </w:p>
        </w:tc>
      </w:tr>
      <w:tr w:rsidR="00BD54FD">
        <w:tc>
          <w:tcPr>
            <w:tcW w:w="3685" w:type="dxa"/>
          </w:tcPr>
          <w:p w:rsidR="00BD54FD" w:rsidRDefault="00BD54FD">
            <w:pPr>
              <w:pStyle w:val="ConsPlusNormal"/>
            </w:pPr>
            <w:r>
              <w:t>СОЦИАЛЬНАЯ ПОЛИТИКА</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12665,5</w:t>
            </w:r>
          </w:p>
        </w:tc>
        <w:tc>
          <w:tcPr>
            <w:tcW w:w="1384" w:type="dxa"/>
          </w:tcPr>
          <w:p w:rsidR="00BD54FD" w:rsidRDefault="00BD54FD">
            <w:pPr>
              <w:pStyle w:val="ConsPlusNormal"/>
              <w:jc w:val="center"/>
            </w:pPr>
            <w:r>
              <w:t>12552,5</w:t>
            </w:r>
          </w:p>
        </w:tc>
      </w:tr>
      <w:tr w:rsidR="00BD54FD">
        <w:tc>
          <w:tcPr>
            <w:tcW w:w="3685" w:type="dxa"/>
          </w:tcPr>
          <w:p w:rsidR="00BD54FD" w:rsidRDefault="00BD54FD">
            <w:pPr>
              <w:pStyle w:val="ConsPlusNormal"/>
            </w:pPr>
            <w:r>
              <w:t>Социальное обеспечение населения</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12665,5</w:t>
            </w:r>
          </w:p>
        </w:tc>
        <w:tc>
          <w:tcPr>
            <w:tcW w:w="1384" w:type="dxa"/>
          </w:tcPr>
          <w:p w:rsidR="00BD54FD" w:rsidRDefault="00BD54FD">
            <w:pPr>
              <w:pStyle w:val="ConsPlusNormal"/>
              <w:jc w:val="center"/>
            </w:pPr>
            <w:r>
              <w:t>12552,5</w:t>
            </w:r>
          </w:p>
        </w:tc>
      </w:tr>
      <w:tr w:rsidR="00BD54FD">
        <w:tc>
          <w:tcPr>
            <w:tcW w:w="3685" w:type="dxa"/>
          </w:tcPr>
          <w:p w:rsidR="00BD54FD" w:rsidRDefault="00BD54F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12665,5</w:t>
            </w:r>
          </w:p>
        </w:tc>
        <w:tc>
          <w:tcPr>
            <w:tcW w:w="1384" w:type="dxa"/>
          </w:tcPr>
          <w:p w:rsidR="00BD54FD" w:rsidRDefault="00BD54FD">
            <w:pPr>
              <w:pStyle w:val="ConsPlusNormal"/>
              <w:jc w:val="center"/>
            </w:pPr>
            <w:r>
              <w:t>12552,5</w:t>
            </w:r>
          </w:p>
        </w:tc>
      </w:tr>
      <w:tr w:rsidR="00BD54FD">
        <w:tc>
          <w:tcPr>
            <w:tcW w:w="3685" w:type="dxa"/>
          </w:tcPr>
          <w:p w:rsidR="00BD54FD" w:rsidRDefault="00BD54FD">
            <w:pPr>
              <w:pStyle w:val="ConsPlusNormal"/>
            </w:pPr>
            <w:r>
              <w:t>Подпрограмма "Развитие мер социальной поддержки отдельных категорий граждан"</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12665,5</w:t>
            </w:r>
          </w:p>
        </w:tc>
        <w:tc>
          <w:tcPr>
            <w:tcW w:w="1384" w:type="dxa"/>
          </w:tcPr>
          <w:p w:rsidR="00BD54FD" w:rsidRDefault="00BD54FD">
            <w:pPr>
              <w:pStyle w:val="ConsPlusNormal"/>
              <w:jc w:val="center"/>
            </w:pPr>
            <w:r>
              <w:t>12552,5</w:t>
            </w:r>
          </w:p>
        </w:tc>
      </w:tr>
      <w:tr w:rsidR="00BD54FD">
        <w:tc>
          <w:tcPr>
            <w:tcW w:w="3685" w:type="dxa"/>
          </w:tcPr>
          <w:p w:rsidR="00BD54FD" w:rsidRDefault="00BD54FD">
            <w:pPr>
              <w:pStyle w:val="ConsPlusNormal"/>
            </w:pPr>
            <w:r>
              <w:t>Основное мероприятие "Предоставление мер социальной поддержки прочим категориям граждан"</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12665,5</w:t>
            </w:r>
          </w:p>
        </w:tc>
        <w:tc>
          <w:tcPr>
            <w:tcW w:w="1384" w:type="dxa"/>
          </w:tcPr>
          <w:p w:rsidR="00BD54FD" w:rsidRDefault="00BD54FD">
            <w:pPr>
              <w:pStyle w:val="ConsPlusNormal"/>
              <w:jc w:val="center"/>
            </w:pPr>
            <w:r>
              <w:t>12552,5</w:t>
            </w:r>
          </w:p>
        </w:tc>
      </w:tr>
      <w:tr w:rsidR="00BD54FD">
        <w:tc>
          <w:tcPr>
            <w:tcW w:w="3685" w:type="dxa"/>
          </w:tcPr>
          <w:p w:rsidR="00BD54FD" w:rsidRDefault="00BD54FD">
            <w:pPr>
              <w:pStyle w:val="ConsPlusNormal"/>
            </w:pPr>
            <w:r>
              <w:t>Единовременная выплата молодым специалистам</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53 1 12 03020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1073,5</w:t>
            </w:r>
          </w:p>
        </w:tc>
        <w:tc>
          <w:tcPr>
            <w:tcW w:w="1384" w:type="dxa"/>
          </w:tcPr>
          <w:p w:rsidR="00BD54FD" w:rsidRDefault="00BD54FD">
            <w:pPr>
              <w:pStyle w:val="ConsPlusNormal"/>
              <w:jc w:val="center"/>
            </w:pPr>
            <w:r>
              <w:t>960,5</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53 1 12 03020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1073,5</w:t>
            </w:r>
          </w:p>
        </w:tc>
        <w:tc>
          <w:tcPr>
            <w:tcW w:w="1384" w:type="dxa"/>
          </w:tcPr>
          <w:p w:rsidR="00BD54FD" w:rsidRDefault="00BD54FD">
            <w:pPr>
              <w:pStyle w:val="ConsPlusNormal"/>
              <w:jc w:val="center"/>
            </w:pPr>
            <w:r>
              <w:t>960,5</w:t>
            </w:r>
          </w:p>
        </w:tc>
      </w:tr>
      <w:tr w:rsidR="00BD54FD">
        <w:tc>
          <w:tcPr>
            <w:tcW w:w="3685" w:type="dxa"/>
          </w:tcPr>
          <w:p w:rsidR="00BD54FD" w:rsidRDefault="00BD54FD">
            <w:pPr>
              <w:pStyle w:val="ConsPlusNormal"/>
            </w:pPr>
            <w:r>
              <w:t>Стипендии спортсменам, входящим в состав сборных команд Российской Федерации по различным видам спорта от Ленинградской области, и их тренерам</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53 1 12 03250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3864,0</w:t>
            </w:r>
          </w:p>
        </w:tc>
        <w:tc>
          <w:tcPr>
            <w:tcW w:w="1384" w:type="dxa"/>
          </w:tcPr>
          <w:p w:rsidR="00BD54FD" w:rsidRDefault="00BD54FD">
            <w:pPr>
              <w:pStyle w:val="ConsPlusNormal"/>
              <w:jc w:val="center"/>
            </w:pPr>
            <w:r>
              <w:t>3864,0</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53 1 12 03250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3864,0</w:t>
            </w:r>
          </w:p>
        </w:tc>
        <w:tc>
          <w:tcPr>
            <w:tcW w:w="1384" w:type="dxa"/>
          </w:tcPr>
          <w:p w:rsidR="00BD54FD" w:rsidRDefault="00BD54FD">
            <w:pPr>
              <w:pStyle w:val="ConsPlusNormal"/>
              <w:jc w:val="center"/>
            </w:pPr>
            <w:r>
              <w:t>3864,0</w:t>
            </w:r>
          </w:p>
        </w:tc>
      </w:tr>
      <w:tr w:rsidR="00BD54FD">
        <w:tc>
          <w:tcPr>
            <w:tcW w:w="3685" w:type="dxa"/>
          </w:tcPr>
          <w:p w:rsidR="00BD54FD" w:rsidRDefault="00BD54FD">
            <w:pPr>
              <w:pStyle w:val="ConsPlusNormal"/>
            </w:pPr>
            <w:r>
              <w:t>Стипендии Правительства Ленинградской области спортсменам Ленинградской области, входящим в основной состав сборных команд Российской Федерации по видам спорта, включенным в программу Олимпийских игр и Паралимпийских игр</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53 1 12 03260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7728,0</w:t>
            </w:r>
          </w:p>
        </w:tc>
        <w:tc>
          <w:tcPr>
            <w:tcW w:w="1384" w:type="dxa"/>
          </w:tcPr>
          <w:p w:rsidR="00BD54FD" w:rsidRDefault="00BD54FD">
            <w:pPr>
              <w:pStyle w:val="ConsPlusNormal"/>
              <w:jc w:val="center"/>
            </w:pPr>
            <w:r>
              <w:t>7728,0</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53 1 12 03260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7728,0</w:t>
            </w:r>
          </w:p>
        </w:tc>
        <w:tc>
          <w:tcPr>
            <w:tcW w:w="1384" w:type="dxa"/>
          </w:tcPr>
          <w:p w:rsidR="00BD54FD" w:rsidRDefault="00BD54FD">
            <w:pPr>
              <w:pStyle w:val="ConsPlusNormal"/>
              <w:jc w:val="center"/>
            </w:pPr>
            <w:r>
              <w:t>7728,0</w:t>
            </w:r>
          </w:p>
        </w:tc>
      </w:tr>
      <w:tr w:rsidR="00BD54FD">
        <w:tc>
          <w:tcPr>
            <w:tcW w:w="3685" w:type="dxa"/>
          </w:tcPr>
          <w:p w:rsidR="00BD54FD" w:rsidRDefault="00BD54FD">
            <w:pPr>
              <w:pStyle w:val="ConsPlusNormal"/>
            </w:pPr>
            <w:r>
              <w:t>ФИЗИЧЕСКАЯ КУЛЬТУРА И СПОРТ</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604293,7</w:t>
            </w:r>
          </w:p>
        </w:tc>
        <w:tc>
          <w:tcPr>
            <w:tcW w:w="1384" w:type="dxa"/>
          </w:tcPr>
          <w:p w:rsidR="00BD54FD" w:rsidRDefault="00BD54FD">
            <w:pPr>
              <w:pStyle w:val="ConsPlusNormal"/>
              <w:jc w:val="center"/>
            </w:pPr>
            <w:r>
              <w:t>625836,1</w:t>
            </w:r>
          </w:p>
        </w:tc>
      </w:tr>
      <w:tr w:rsidR="00BD54FD">
        <w:tc>
          <w:tcPr>
            <w:tcW w:w="3685" w:type="dxa"/>
          </w:tcPr>
          <w:p w:rsidR="00BD54FD" w:rsidRDefault="00BD54FD">
            <w:pPr>
              <w:pStyle w:val="ConsPlusNormal"/>
            </w:pPr>
            <w:r>
              <w:t>Физическая культура</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1850,0</w:t>
            </w:r>
          </w:p>
        </w:tc>
        <w:tc>
          <w:tcPr>
            <w:tcW w:w="1384" w:type="dxa"/>
          </w:tcPr>
          <w:p w:rsidR="00BD54FD" w:rsidRDefault="00BD54FD">
            <w:pPr>
              <w:pStyle w:val="ConsPlusNormal"/>
              <w:jc w:val="center"/>
            </w:pPr>
            <w:r>
              <w:t>1850,0</w:t>
            </w:r>
          </w:p>
        </w:tc>
      </w:tr>
      <w:tr w:rsidR="00BD54FD">
        <w:tc>
          <w:tcPr>
            <w:tcW w:w="3685" w:type="dxa"/>
          </w:tcPr>
          <w:p w:rsidR="00BD54FD" w:rsidRDefault="00BD54FD">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54 0 00 00000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1850,0</w:t>
            </w:r>
          </w:p>
        </w:tc>
        <w:tc>
          <w:tcPr>
            <w:tcW w:w="1384" w:type="dxa"/>
          </w:tcPr>
          <w:p w:rsidR="00BD54FD" w:rsidRDefault="00BD54FD">
            <w:pPr>
              <w:pStyle w:val="ConsPlusNormal"/>
              <w:jc w:val="center"/>
            </w:pPr>
            <w:r>
              <w:t>1850,0</w:t>
            </w:r>
          </w:p>
        </w:tc>
      </w:tr>
      <w:tr w:rsidR="00BD54FD">
        <w:tc>
          <w:tcPr>
            <w:tcW w:w="3685" w:type="dxa"/>
          </w:tcPr>
          <w:p w:rsidR="00BD54FD" w:rsidRDefault="00BD54FD">
            <w:pPr>
              <w:pStyle w:val="ConsPlusNormal"/>
            </w:pPr>
            <w:r>
              <w:t>Подпрограмма "Развитие физической культуры и массового спорта в Ленинградской области"</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54 1 00 00000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1850,0</w:t>
            </w:r>
          </w:p>
        </w:tc>
        <w:tc>
          <w:tcPr>
            <w:tcW w:w="1384" w:type="dxa"/>
          </w:tcPr>
          <w:p w:rsidR="00BD54FD" w:rsidRDefault="00BD54FD">
            <w:pPr>
              <w:pStyle w:val="ConsPlusNormal"/>
              <w:jc w:val="center"/>
            </w:pPr>
            <w:r>
              <w:t>1850,0</w:t>
            </w:r>
          </w:p>
        </w:tc>
      </w:tr>
      <w:tr w:rsidR="00BD54FD">
        <w:tc>
          <w:tcPr>
            <w:tcW w:w="3685" w:type="dxa"/>
          </w:tcPr>
          <w:p w:rsidR="00BD54FD" w:rsidRDefault="00BD54FD">
            <w:pPr>
              <w:pStyle w:val="ConsPlusNormal"/>
            </w:pPr>
            <w:r>
              <w:t>Основное мероприятие "Организация и проведение официальных физкультурных мероприятий среди населения на территории Ленинградской области"</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54 1 01 00000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100,0</w:t>
            </w:r>
          </w:p>
        </w:tc>
        <w:tc>
          <w:tcPr>
            <w:tcW w:w="1384" w:type="dxa"/>
          </w:tcPr>
          <w:p w:rsidR="00BD54FD" w:rsidRDefault="00BD54FD">
            <w:pPr>
              <w:pStyle w:val="ConsPlusNormal"/>
              <w:jc w:val="center"/>
            </w:pPr>
            <w:r>
              <w:t>100,0</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54 1 01 00160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100,0</w:t>
            </w:r>
          </w:p>
        </w:tc>
        <w:tc>
          <w:tcPr>
            <w:tcW w:w="1384" w:type="dxa"/>
          </w:tcPr>
          <w:p w:rsidR="00BD54FD" w:rsidRDefault="00BD54FD">
            <w:pPr>
              <w:pStyle w:val="ConsPlusNormal"/>
              <w:jc w:val="center"/>
            </w:pPr>
            <w:r>
              <w:t>100,0</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54 1 01 00160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100,0</w:t>
            </w:r>
          </w:p>
        </w:tc>
        <w:tc>
          <w:tcPr>
            <w:tcW w:w="1384" w:type="dxa"/>
          </w:tcPr>
          <w:p w:rsidR="00BD54FD" w:rsidRDefault="00BD54FD">
            <w:pPr>
              <w:pStyle w:val="ConsPlusNormal"/>
              <w:jc w:val="center"/>
            </w:pPr>
            <w:r>
              <w:t>100,0</w:t>
            </w:r>
          </w:p>
        </w:tc>
      </w:tr>
      <w:tr w:rsidR="00BD54FD">
        <w:tc>
          <w:tcPr>
            <w:tcW w:w="3685" w:type="dxa"/>
          </w:tcPr>
          <w:p w:rsidR="00BD54FD" w:rsidRDefault="00BD54FD">
            <w:pPr>
              <w:pStyle w:val="ConsPlusNormal"/>
            </w:pPr>
            <w:r>
              <w:t>Основное мероприятие "Методическое обеспечение и пропаганда физической культуры, спорта и здорового образа жизни в Ленинградской области"</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54 1 03 00000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1750,0</w:t>
            </w:r>
          </w:p>
        </w:tc>
        <w:tc>
          <w:tcPr>
            <w:tcW w:w="1384" w:type="dxa"/>
          </w:tcPr>
          <w:p w:rsidR="00BD54FD" w:rsidRDefault="00BD54FD">
            <w:pPr>
              <w:pStyle w:val="ConsPlusNormal"/>
              <w:jc w:val="center"/>
            </w:pPr>
            <w:r>
              <w:t>1750,0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54 1 03 13760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1750,0</w:t>
            </w:r>
          </w:p>
        </w:tc>
        <w:tc>
          <w:tcPr>
            <w:tcW w:w="1384" w:type="dxa"/>
          </w:tcPr>
          <w:p w:rsidR="00BD54FD" w:rsidRDefault="00BD54FD">
            <w:pPr>
              <w:pStyle w:val="ConsPlusNormal"/>
              <w:jc w:val="center"/>
            </w:pPr>
            <w:r>
              <w:t>1750,0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54 1 03 13760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1750,0</w:t>
            </w:r>
          </w:p>
        </w:tc>
        <w:tc>
          <w:tcPr>
            <w:tcW w:w="1384" w:type="dxa"/>
          </w:tcPr>
          <w:p w:rsidR="00BD54FD" w:rsidRDefault="00BD54FD">
            <w:pPr>
              <w:pStyle w:val="ConsPlusNormal"/>
              <w:jc w:val="center"/>
            </w:pPr>
            <w:r>
              <w:t>1750,0</w:t>
            </w:r>
          </w:p>
        </w:tc>
      </w:tr>
      <w:tr w:rsidR="00BD54FD">
        <w:tc>
          <w:tcPr>
            <w:tcW w:w="3685" w:type="dxa"/>
          </w:tcPr>
          <w:p w:rsidR="00BD54FD" w:rsidRDefault="00BD54FD">
            <w:pPr>
              <w:pStyle w:val="ConsPlusNormal"/>
            </w:pPr>
            <w:r>
              <w:t>Массовый спорт</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291689,6</w:t>
            </w:r>
          </w:p>
        </w:tc>
        <w:tc>
          <w:tcPr>
            <w:tcW w:w="1384" w:type="dxa"/>
          </w:tcPr>
          <w:p w:rsidR="00BD54FD" w:rsidRDefault="00BD54FD">
            <w:pPr>
              <w:pStyle w:val="ConsPlusNormal"/>
              <w:jc w:val="center"/>
            </w:pPr>
            <w:r>
              <w:t>300922,0</w:t>
            </w:r>
          </w:p>
        </w:tc>
      </w:tr>
      <w:tr w:rsidR="00BD54FD">
        <w:tc>
          <w:tcPr>
            <w:tcW w:w="3685" w:type="dxa"/>
          </w:tcPr>
          <w:p w:rsidR="00BD54FD" w:rsidRDefault="00BD54FD">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54 0 00 00000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291689,6</w:t>
            </w:r>
          </w:p>
        </w:tc>
        <w:tc>
          <w:tcPr>
            <w:tcW w:w="1384" w:type="dxa"/>
          </w:tcPr>
          <w:p w:rsidR="00BD54FD" w:rsidRDefault="00BD54FD">
            <w:pPr>
              <w:pStyle w:val="ConsPlusNormal"/>
              <w:jc w:val="center"/>
            </w:pPr>
            <w:r>
              <w:t>300922,0</w:t>
            </w:r>
          </w:p>
        </w:tc>
      </w:tr>
      <w:tr w:rsidR="00BD54FD">
        <w:tc>
          <w:tcPr>
            <w:tcW w:w="3685" w:type="dxa"/>
          </w:tcPr>
          <w:p w:rsidR="00BD54FD" w:rsidRDefault="00BD54FD">
            <w:pPr>
              <w:pStyle w:val="ConsPlusNormal"/>
            </w:pPr>
            <w:r>
              <w:t>Подпрограмма "Развитие физической культуры и массового спорта в Ленинградской области"</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54 1 00 00000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9036,1</w:t>
            </w:r>
          </w:p>
        </w:tc>
        <w:tc>
          <w:tcPr>
            <w:tcW w:w="1384" w:type="dxa"/>
          </w:tcPr>
          <w:p w:rsidR="00BD54FD" w:rsidRDefault="00BD54FD">
            <w:pPr>
              <w:pStyle w:val="ConsPlusNormal"/>
              <w:jc w:val="center"/>
            </w:pPr>
            <w:r>
              <w:t>9142,8</w:t>
            </w:r>
          </w:p>
        </w:tc>
      </w:tr>
      <w:tr w:rsidR="00BD54FD">
        <w:tc>
          <w:tcPr>
            <w:tcW w:w="3685" w:type="dxa"/>
          </w:tcPr>
          <w:p w:rsidR="00BD54FD" w:rsidRDefault="00BD54FD">
            <w:pPr>
              <w:pStyle w:val="ConsPlusNormal"/>
            </w:pPr>
            <w:r>
              <w:t>Основное мероприятие "Организация и проведение официальных физкультурных мероприятий среди населения на территории Ленинградской области"</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54 1 01 00000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7299,7</w:t>
            </w:r>
          </w:p>
        </w:tc>
        <w:tc>
          <w:tcPr>
            <w:tcW w:w="1384" w:type="dxa"/>
          </w:tcPr>
          <w:p w:rsidR="00BD54FD" w:rsidRDefault="00BD54FD">
            <w:pPr>
              <w:pStyle w:val="ConsPlusNormal"/>
              <w:jc w:val="center"/>
            </w:pPr>
            <w:r>
              <w:t>7406,4</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54 1 01 00160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3406,4</w:t>
            </w:r>
          </w:p>
        </w:tc>
        <w:tc>
          <w:tcPr>
            <w:tcW w:w="1384" w:type="dxa"/>
          </w:tcPr>
          <w:p w:rsidR="00BD54FD" w:rsidRDefault="00BD54FD">
            <w:pPr>
              <w:pStyle w:val="ConsPlusNormal"/>
              <w:jc w:val="center"/>
            </w:pPr>
            <w:r>
              <w:t>3406,4</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54 1 01 00160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136,4</w:t>
            </w:r>
          </w:p>
        </w:tc>
        <w:tc>
          <w:tcPr>
            <w:tcW w:w="1384" w:type="dxa"/>
          </w:tcPr>
          <w:p w:rsidR="00BD54FD" w:rsidRDefault="00BD54FD">
            <w:pPr>
              <w:pStyle w:val="ConsPlusNormal"/>
              <w:jc w:val="center"/>
            </w:pPr>
            <w:r>
              <w:t>136,4</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54 1 01 00160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3270,0</w:t>
            </w:r>
          </w:p>
        </w:tc>
        <w:tc>
          <w:tcPr>
            <w:tcW w:w="1384" w:type="dxa"/>
          </w:tcPr>
          <w:p w:rsidR="00BD54FD" w:rsidRDefault="00BD54FD">
            <w:pPr>
              <w:pStyle w:val="ConsPlusNormal"/>
              <w:jc w:val="center"/>
            </w:pPr>
            <w:r>
              <w:t>3270,0</w:t>
            </w:r>
          </w:p>
        </w:tc>
      </w:tr>
      <w:tr w:rsidR="00BD54FD">
        <w:tc>
          <w:tcPr>
            <w:tcW w:w="3685" w:type="dxa"/>
          </w:tcPr>
          <w:p w:rsidR="00BD54FD" w:rsidRDefault="00BD54FD">
            <w:pPr>
              <w:pStyle w:val="ConsPlusNormal"/>
            </w:pPr>
            <w:r>
              <w:t>Приобретение наградной и спортивной атрибутики, типографской и сувенирной продукции</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54 1 01 11370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2293,3</w:t>
            </w:r>
          </w:p>
        </w:tc>
        <w:tc>
          <w:tcPr>
            <w:tcW w:w="1384" w:type="dxa"/>
          </w:tcPr>
          <w:p w:rsidR="00BD54FD" w:rsidRDefault="00BD54FD">
            <w:pPr>
              <w:pStyle w:val="ConsPlusNormal"/>
              <w:jc w:val="center"/>
            </w:pPr>
            <w:r>
              <w:t>2400,0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54 1 01 11370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2293,3</w:t>
            </w:r>
          </w:p>
        </w:tc>
        <w:tc>
          <w:tcPr>
            <w:tcW w:w="1384" w:type="dxa"/>
          </w:tcPr>
          <w:p w:rsidR="00BD54FD" w:rsidRDefault="00BD54FD">
            <w:pPr>
              <w:pStyle w:val="ConsPlusNormal"/>
              <w:jc w:val="center"/>
            </w:pPr>
            <w:r>
              <w:t>2400,0</w:t>
            </w:r>
          </w:p>
        </w:tc>
      </w:tr>
      <w:tr w:rsidR="00BD54FD">
        <w:tc>
          <w:tcPr>
            <w:tcW w:w="3685" w:type="dxa"/>
          </w:tcPr>
          <w:p w:rsidR="00BD54FD" w:rsidRDefault="00BD54FD">
            <w:pPr>
              <w:pStyle w:val="ConsPlusNormal"/>
            </w:pPr>
            <w:r>
              <w:t>Организация и проведение официальных физкультурных мероприятий на территории Ленинградской области</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54 1 01 13300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1100,0</w:t>
            </w:r>
          </w:p>
        </w:tc>
        <w:tc>
          <w:tcPr>
            <w:tcW w:w="1384" w:type="dxa"/>
          </w:tcPr>
          <w:p w:rsidR="00BD54FD" w:rsidRDefault="00BD54FD">
            <w:pPr>
              <w:pStyle w:val="ConsPlusNormal"/>
              <w:jc w:val="center"/>
            </w:pPr>
            <w:r>
              <w:t>1100,0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54 1 01 13300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1100,0</w:t>
            </w:r>
          </w:p>
        </w:tc>
        <w:tc>
          <w:tcPr>
            <w:tcW w:w="1384" w:type="dxa"/>
          </w:tcPr>
          <w:p w:rsidR="00BD54FD" w:rsidRDefault="00BD54FD">
            <w:pPr>
              <w:pStyle w:val="ConsPlusNormal"/>
              <w:jc w:val="center"/>
            </w:pPr>
            <w:r>
              <w:t>1100,0</w:t>
            </w:r>
          </w:p>
        </w:tc>
      </w:tr>
      <w:tr w:rsidR="00BD54FD">
        <w:tc>
          <w:tcPr>
            <w:tcW w:w="3685" w:type="dxa"/>
          </w:tcPr>
          <w:p w:rsidR="00BD54FD" w:rsidRDefault="00BD54FD">
            <w:pPr>
              <w:pStyle w:val="ConsPlusNormal"/>
            </w:pPr>
            <w:r>
              <w:t>Реализация мероприятий по поэтапному внедрению Всероссийского физкультурно-спортивного комплекса "Готов к труду и обороне" (ГТО)</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54 1 01 R1270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500,0</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54 1 01 R1270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500,0</w:t>
            </w:r>
          </w:p>
        </w:tc>
      </w:tr>
      <w:tr w:rsidR="00BD54FD">
        <w:tc>
          <w:tcPr>
            <w:tcW w:w="3685" w:type="dxa"/>
          </w:tcPr>
          <w:p w:rsidR="00BD54FD" w:rsidRDefault="00BD54FD">
            <w:pPr>
              <w:pStyle w:val="ConsPlusNormal"/>
            </w:pPr>
            <w:r>
              <w:t>Основное мероприятие "Обеспечение подготовки и участия сборных команд Ленинградской области в физкультурных мероприятиях"</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54 1 02 00000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1736,4</w:t>
            </w:r>
          </w:p>
        </w:tc>
        <w:tc>
          <w:tcPr>
            <w:tcW w:w="1384" w:type="dxa"/>
          </w:tcPr>
          <w:p w:rsidR="00BD54FD" w:rsidRDefault="00BD54FD">
            <w:pPr>
              <w:pStyle w:val="ConsPlusNormal"/>
              <w:jc w:val="center"/>
            </w:pPr>
            <w:r>
              <w:t>1736,4</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54 1 02 00160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1736,4</w:t>
            </w:r>
          </w:p>
        </w:tc>
        <w:tc>
          <w:tcPr>
            <w:tcW w:w="1384" w:type="dxa"/>
          </w:tcPr>
          <w:p w:rsidR="00BD54FD" w:rsidRDefault="00BD54FD">
            <w:pPr>
              <w:pStyle w:val="ConsPlusNormal"/>
              <w:jc w:val="center"/>
            </w:pPr>
            <w:r>
              <w:t>1736,4</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54 1 02 00160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336,4</w:t>
            </w:r>
          </w:p>
        </w:tc>
        <w:tc>
          <w:tcPr>
            <w:tcW w:w="1384" w:type="dxa"/>
          </w:tcPr>
          <w:p w:rsidR="00BD54FD" w:rsidRDefault="00BD54FD">
            <w:pPr>
              <w:pStyle w:val="ConsPlusNormal"/>
              <w:jc w:val="center"/>
            </w:pPr>
            <w:r>
              <w:t>336,4</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54 1 02 00160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1400,0</w:t>
            </w:r>
          </w:p>
        </w:tc>
        <w:tc>
          <w:tcPr>
            <w:tcW w:w="1384" w:type="dxa"/>
          </w:tcPr>
          <w:p w:rsidR="00BD54FD" w:rsidRDefault="00BD54FD">
            <w:pPr>
              <w:pStyle w:val="ConsPlusNormal"/>
              <w:jc w:val="center"/>
            </w:pPr>
            <w:r>
              <w:t>1400,0</w:t>
            </w:r>
          </w:p>
        </w:tc>
      </w:tr>
      <w:tr w:rsidR="00BD54FD">
        <w:tc>
          <w:tcPr>
            <w:tcW w:w="3685" w:type="dxa"/>
          </w:tcPr>
          <w:p w:rsidR="00BD54FD" w:rsidRDefault="00BD54FD">
            <w:pPr>
              <w:pStyle w:val="ConsPlusNormal"/>
            </w:pPr>
            <w:r>
              <w:t>Подпрограмма "Развитие адаптивной физической культуры и спорта для лиц с ограниченными возможностями здоровья и инвалидов"</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54 3 00 00000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3732,0</w:t>
            </w:r>
          </w:p>
        </w:tc>
        <w:tc>
          <w:tcPr>
            <w:tcW w:w="1384" w:type="dxa"/>
          </w:tcPr>
          <w:p w:rsidR="00BD54FD" w:rsidRDefault="00BD54FD">
            <w:pPr>
              <w:pStyle w:val="ConsPlusNormal"/>
              <w:jc w:val="center"/>
            </w:pPr>
            <w:r>
              <w:t>3732,0</w:t>
            </w:r>
          </w:p>
        </w:tc>
      </w:tr>
      <w:tr w:rsidR="00BD54FD">
        <w:tc>
          <w:tcPr>
            <w:tcW w:w="3685" w:type="dxa"/>
          </w:tcPr>
          <w:p w:rsidR="00BD54FD" w:rsidRDefault="00BD54FD">
            <w:pPr>
              <w:pStyle w:val="ConsPlusNormal"/>
            </w:pPr>
            <w:r>
              <w:t>Основное мероприятие "Организация и проведение официальных физкультурных мероприятий и спортивных мероприятий для инвалидов на территории Ленинградской области"</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54 3 01 00000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850,0</w:t>
            </w:r>
          </w:p>
        </w:tc>
        <w:tc>
          <w:tcPr>
            <w:tcW w:w="1384" w:type="dxa"/>
          </w:tcPr>
          <w:p w:rsidR="00BD54FD" w:rsidRDefault="00BD54FD">
            <w:pPr>
              <w:pStyle w:val="ConsPlusNormal"/>
              <w:jc w:val="center"/>
            </w:pPr>
            <w:r>
              <w:t>850,0</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54 3 01 00160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850,0</w:t>
            </w:r>
          </w:p>
        </w:tc>
        <w:tc>
          <w:tcPr>
            <w:tcW w:w="1384" w:type="dxa"/>
          </w:tcPr>
          <w:p w:rsidR="00BD54FD" w:rsidRDefault="00BD54FD">
            <w:pPr>
              <w:pStyle w:val="ConsPlusNormal"/>
              <w:jc w:val="center"/>
            </w:pPr>
            <w:r>
              <w:t>850,0</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54 3 01 00160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850,0</w:t>
            </w:r>
          </w:p>
        </w:tc>
        <w:tc>
          <w:tcPr>
            <w:tcW w:w="1384" w:type="dxa"/>
          </w:tcPr>
          <w:p w:rsidR="00BD54FD" w:rsidRDefault="00BD54FD">
            <w:pPr>
              <w:pStyle w:val="ConsPlusNormal"/>
              <w:jc w:val="center"/>
            </w:pPr>
            <w:r>
              <w:t>850,0</w:t>
            </w:r>
          </w:p>
        </w:tc>
      </w:tr>
      <w:tr w:rsidR="00BD54FD">
        <w:tc>
          <w:tcPr>
            <w:tcW w:w="3685" w:type="dxa"/>
          </w:tcPr>
          <w:p w:rsidR="00BD54FD" w:rsidRDefault="00BD54FD">
            <w:pPr>
              <w:pStyle w:val="ConsPlusNormal"/>
            </w:pPr>
            <w:r>
              <w:t>Основное мероприятие "Обеспечение подготовки и участия сборных команд инвалидов Ленинградской области в межрегиональных, всероссийских и международных физкультурных мероприятиях и спортивных мероприятиях"</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54 3 02 00000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2882,0</w:t>
            </w:r>
          </w:p>
        </w:tc>
        <w:tc>
          <w:tcPr>
            <w:tcW w:w="1384" w:type="dxa"/>
          </w:tcPr>
          <w:p w:rsidR="00BD54FD" w:rsidRDefault="00BD54FD">
            <w:pPr>
              <w:pStyle w:val="ConsPlusNormal"/>
              <w:jc w:val="center"/>
            </w:pPr>
            <w:r>
              <w:t>2882,0</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54 3 02 00160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2882,0</w:t>
            </w:r>
          </w:p>
        </w:tc>
        <w:tc>
          <w:tcPr>
            <w:tcW w:w="1384" w:type="dxa"/>
          </w:tcPr>
          <w:p w:rsidR="00BD54FD" w:rsidRDefault="00BD54FD">
            <w:pPr>
              <w:pStyle w:val="ConsPlusNormal"/>
              <w:jc w:val="center"/>
            </w:pPr>
            <w:r>
              <w:t>2882,0</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54 3 02 00160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2882,0</w:t>
            </w:r>
          </w:p>
        </w:tc>
        <w:tc>
          <w:tcPr>
            <w:tcW w:w="1384" w:type="dxa"/>
          </w:tcPr>
          <w:p w:rsidR="00BD54FD" w:rsidRDefault="00BD54FD">
            <w:pPr>
              <w:pStyle w:val="ConsPlusNormal"/>
              <w:jc w:val="center"/>
            </w:pPr>
            <w:r>
              <w:t>2882,0</w:t>
            </w:r>
          </w:p>
        </w:tc>
      </w:tr>
      <w:tr w:rsidR="00BD54FD">
        <w:tc>
          <w:tcPr>
            <w:tcW w:w="3685" w:type="dxa"/>
          </w:tcPr>
          <w:p w:rsidR="00BD54FD" w:rsidRDefault="00BD54FD">
            <w:pPr>
              <w:pStyle w:val="ConsPlusNormal"/>
            </w:pPr>
            <w:r>
              <w:t>Подпрограмма "Развитие объектов физической культуры и спорта в Ленинградской области"</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54 4 00 00000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278921,5</w:t>
            </w:r>
          </w:p>
        </w:tc>
        <w:tc>
          <w:tcPr>
            <w:tcW w:w="1384" w:type="dxa"/>
          </w:tcPr>
          <w:p w:rsidR="00BD54FD" w:rsidRDefault="00BD54FD">
            <w:pPr>
              <w:pStyle w:val="ConsPlusNormal"/>
              <w:jc w:val="center"/>
            </w:pPr>
            <w:r>
              <w:t>288047,2</w:t>
            </w:r>
          </w:p>
        </w:tc>
      </w:tr>
      <w:tr w:rsidR="00BD54FD">
        <w:tc>
          <w:tcPr>
            <w:tcW w:w="3685" w:type="dxa"/>
          </w:tcPr>
          <w:p w:rsidR="00BD54FD" w:rsidRDefault="00BD54FD">
            <w:pPr>
              <w:pStyle w:val="ConsPlusNormal"/>
            </w:pPr>
            <w:r>
              <w:t>Основное мероприятие "Капитальный ремонт спортивных объектов"</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54 4 02 00000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131921,5</w:t>
            </w:r>
          </w:p>
        </w:tc>
        <w:tc>
          <w:tcPr>
            <w:tcW w:w="1384" w:type="dxa"/>
          </w:tcPr>
          <w:p w:rsidR="00BD54FD" w:rsidRDefault="00BD54FD">
            <w:pPr>
              <w:pStyle w:val="ConsPlusNormal"/>
              <w:jc w:val="center"/>
            </w:pPr>
            <w:r>
              <w:t>141047,2</w:t>
            </w:r>
          </w:p>
        </w:tc>
      </w:tr>
      <w:tr w:rsidR="00BD54FD">
        <w:tc>
          <w:tcPr>
            <w:tcW w:w="3685" w:type="dxa"/>
          </w:tcPr>
          <w:p w:rsidR="00BD54FD" w:rsidRDefault="00BD54FD">
            <w:pPr>
              <w:pStyle w:val="ConsPlusNormal"/>
            </w:pPr>
            <w:r>
              <w:t>Субсидии на реализацию мероприятий по проведению капитального ремонта спортивных объектов</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54 4 02 74060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131921,5</w:t>
            </w:r>
          </w:p>
        </w:tc>
        <w:tc>
          <w:tcPr>
            <w:tcW w:w="1384" w:type="dxa"/>
          </w:tcPr>
          <w:p w:rsidR="00BD54FD" w:rsidRDefault="00BD54FD">
            <w:pPr>
              <w:pStyle w:val="ConsPlusNormal"/>
              <w:jc w:val="center"/>
            </w:pPr>
            <w:r>
              <w:t>141047,2</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54 4 02 74060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131921,5</w:t>
            </w:r>
          </w:p>
        </w:tc>
        <w:tc>
          <w:tcPr>
            <w:tcW w:w="1384" w:type="dxa"/>
          </w:tcPr>
          <w:p w:rsidR="00BD54FD" w:rsidRDefault="00BD54FD">
            <w:pPr>
              <w:pStyle w:val="ConsPlusNormal"/>
              <w:jc w:val="center"/>
            </w:pPr>
            <w:r>
              <w:t>141047,2</w:t>
            </w:r>
          </w:p>
        </w:tc>
      </w:tr>
      <w:tr w:rsidR="00BD54FD">
        <w:tc>
          <w:tcPr>
            <w:tcW w:w="3685" w:type="dxa"/>
          </w:tcPr>
          <w:p w:rsidR="00BD54FD" w:rsidRDefault="00BD54FD">
            <w:pPr>
              <w:pStyle w:val="ConsPlusNormal"/>
            </w:pPr>
            <w:r>
              <w:t>Основное мероприятие "Создание (строительство) и эксплуатация сети плавательных бассейнов на территории Ленинградской области в рамках концессионных соглашений"</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54 4 03 00000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147000,0</w:t>
            </w:r>
          </w:p>
        </w:tc>
        <w:tc>
          <w:tcPr>
            <w:tcW w:w="1384" w:type="dxa"/>
          </w:tcPr>
          <w:p w:rsidR="00BD54FD" w:rsidRDefault="00BD54FD">
            <w:pPr>
              <w:pStyle w:val="ConsPlusNormal"/>
              <w:jc w:val="center"/>
            </w:pPr>
            <w:r>
              <w:t>147000,0</w:t>
            </w:r>
          </w:p>
        </w:tc>
      </w:tr>
      <w:tr w:rsidR="00BD54FD">
        <w:tc>
          <w:tcPr>
            <w:tcW w:w="3685" w:type="dxa"/>
          </w:tcPr>
          <w:p w:rsidR="00BD54FD" w:rsidRDefault="00BD54FD">
            <w:pPr>
              <w:pStyle w:val="ConsPlusNormal"/>
            </w:pPr>
            <w:r>
              <w:t>Проектирование, строительство и реконструкция объектов государственной собственности</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54 4 03 04300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147000,0</w:t>
            </w:r>
          </w:p>
        </w:tc>
        <w:tc>
          <w:tcPr>
            <w:tcW w:w="1384" w:type="dxa"/>
          </w:tcPr>
          <w:p w:rsidR="00BD54FD" w:rsidRDefault="00BD54FD">
            <w:pPr>
              <w:pStyle w:val="ConsPlusNormal"/>
              <w:jc w:val="center"/>
            </w:pPr>
            <w:r>
              <w:t>147000,0</w:t>
            </w:r>
          </w:p>
        </w:tc>
      </w:tr>
      <w:tr w:rsidR="00BD54FD">
        <w:tc>
          <w:tcPr>
            <w:tcW w:w="3685" w:type="dxa"/>
          </w:tcPr>
          <w:p w:rsidR="00BD54FD" w:rsidRDefault="00BD54FD">
            <w:pPr>
              <w:pStyle w:val="ConsPlusNormal"/>
            </w:pPr>
            <w:r>
              <w:t>Бюджетные инвестиции</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54 4 03 04300</w:t>
            </w:r>
          </w:p>
        </w:tc>
        <w:tc>
          <w:tcPr>
            <w:tcW w:w="567" w:type="dxa"/>
          </w:tcPr>
          <w:p w:rsidR="00BD54FD" w:rsidRDefault="00BD54FD">
            <w:pPr>
              <w:pStyle w:val="ConsPlusNormal"/>
              <w:jc w:val="center"/>
            </w:pPr>
            <w:r>
              <w:t>410</w:t>
            </w:r>
          </w:p>
        </w:tc>
        <w:tc>
          <w:tcPr>
            <w:tcW w:w="1264" w:type="dxa"/>
          </w:tcPr>
          <w:p w:rsidR="00BD54FD" w:rsidRDefault="00BD54FD">
            <w:pPr>
              <w:pStyle w:val="ConsPlusNormal"/>
              <w:jc w:val="center"/>
            </w:pPr>
            <w:r>
              <w:t>147000,0</w:t>
            </w:r>
          </w:p>
        </w:tc>
        <w:tc>
          <w:tcPr>
            <w:tcW w:w="1384" w:type="dxa"/>
          </w:tcPr>
          <w:p w:rsidR="00BD54FD" w:rsidRDefault="00BD54FD">
            <w:pPr>
              <w:pStyle w:val="ConsPlusNormal"/>
              <w:jc w:val="center"/>
            </w:pPr>
            <w:r>
              <w:t>147000,0</w:t>
            </w:r>
          </w:p>
        </w:tc>
      </w:tr>
      <w:tr w:rsidR="00BD54FD">
        <w:tc>
          <w:tcPr>
            <w:tcW w:w="3685" w:type="dxa"/>
          </w:tcPr>
          <w:p w:rsidR="00BD54FD" w:rsidRDefault="00BD54FD">
            <w:pPr>
              <w:pStyle w:val="ConsPlusNormal"/>
            </w:pPr>
            <w:r>
              <w:t>Спорт высших достижений</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310754,1</w:t>
            </w:r>
          </w:p>
        </w:tc>
        <w:tc>
          <w:tcPr>
            <w:tcW w:w="1384" w:type="dxa"/>
          </w:tcPr>
          <w:p w:rsidR="00BD54FD" w:rsidRDefault="00BD54FD">
            <w:pPr>
              <w:pStyle w:val="ConsPlusNormal"/>
              <w:jc w:val="center"/>
            </w:pPr>
            <w:r>
              <w:t>323064,1</w:t>
            </w:r>
          </w:p>
        </w:tc>
      </w:tr>
      <w:tr w:rsidR="00BD54FD">
        <w:tc>
          <w:tcPr>
            <w:tcW w:w="3685" w:type="dxa"/>
          </w:tcPr>
          <w:p w:rsidR="00BD54FD" w:rsidRDefault="00BD54FD">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54 0 00 00000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310754,1</w:t>
            </w:r>
          </w:p>
        </w:tc>
        <w:tc>
          <w:tcPr>
            <w:tcW w:w="1384" w:type="dxa"/>
          </w:tcPr>
          <w:p w:rsidR="00BD54FD" w:rsidRDefault="00BD54FD">
            <w:pPr>
              <w:pStyle w:val="ConsPlusNormal"/>
              <w:jc w:val="center"/>
            </w:pPr>
            <w:r>
              <w:t>323064,1</w:t>
            </w:r>
          </w:p>
        </w:tc>
      </w:tr>
      <w:tr w:rsidR="00BD54FD">
        <w:tc>
          <w:tcPr>
            <w:tcW w:w="3685" w:type="dxa"/>
          </w:tcPr>
          <w:p w:rsidR="00BD54FD" w:rsidRDefault="00BD54FD">
            <w:pPr>
              <w:pStyle w:val="ConsPlusNormal"/>
            </w:pPr>
            <w:r>
              <w:t>Подпрограмма "Развитие спорта высших достижений и системы подготовки спортивного резерва"</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54 2 00 00000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310514,1</w:t>
            </w:r>
          </w:p>
        </w:tc>
        <w:tc>
          <w:tcPr>
            <w:tcW w:w="1384" w:type="dxa"/>
          </w:tcPr>
          <w:p w:rsidR="00BD54FD" w:rsidRDefault="00BD54FD">
            <w:pPr>
              <w:pStyle w:val="ConsPlusNormal"/>
              <w:jc w:val="center"/>
            </w:pPr>
            <w:r>
              <w:t>322824,1</w:t>
            </w:r>
          </w:p>
        </w:tc>
      </w:tr>
      <w:tr w:rsidR="00BD54FD">
        <w:tc>
          <w:tcPr>
            <w:tcW w:w="3685" w:type="dxa"/>
          </w:tcPr>
          <w:p w:rsidR="00BD54FD" w:rsidRDefault="00BD54FD">
            <w:pPr>
              <w:pStyle w:val="ConsPlusNormal"/>
            </w:pPr>
            <w:r>
              <w:t>Основное мероприятие "Организация и проведение официальных спортивных соревнований на территории Ленинградской области"</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54 2 01 00000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25560,0</w:t>
            </w:r>
          </w:p>
        </w:tc>
        <w:tc>
          <w:tcPr>
            <w:tcW w:w="1384" w:type="dxa"/>
          </w:tcPr>
          <w:p w:rsidR="00BD54FD" w:rsidRDefault="00BD54FD">
            <w:pPr>
              <w:pStyle w:val="ConsPlusNormal"/>
              <w:jc w:val="center"/>
            </w:pPr>
            <w:r>
              <w:t>27195,5</w:t>
            </w:r>
          </w:p>
        </w:tc>
      </w:tr>
      <w:tr w:rsidR="00BD54FD">
        <w:tc>
          <w:tcPr>
            <w:tcW w:w="3685" w:type="dxa"/>
          </w:tcPr>
          <w:p w:rsidR="00BD54FD" w:rsidRDefault="00BD54FD">
            <w:pPr>
              <w:pStyle w:val="ConsPlusNormal"/>
            </w:pPr>
            <w:r>
              <w:t>Субсидии аккредитованным спортивным федерациям на организацию и проведение областных, всероссийских и международных соревнований</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54 2 01 07180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23400,0</w:t>
            </w:r>
          </w:p>
        </w:tc>
        <w:tc>
          <w:tcPr>
            <w:tcW w:w="1384" w:type="dxa"/>
          </w:tcPr>
          <w:p w:rsidR="00BD54FD" w:rsidRDefault="00BD54FD">
            <w:pPr>
              <w:pStyle w:val="ConsPlusNormal"/>
              <w:jc w:val="center"/>
            </w:pPr>
            <w:r>
              <w:t>24335,5</w:t>
            </w:r>
          </w:p>
        </w:tc>
      </w:tr>
      <w:tr w:rsidR="00BD54FD">
        <w:tc>
          <w:tcPr>
            <w:tcW w:w="3685"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54 2 01 07180</w:t>
            </w:r>
          </w:p>
        </w:tc>
        <w:tc>
          <w:tcPr>
            <w:tcW w:w="567" w:type="dxa"/>
          </w:tcPr>
          <w:p w:rsidR="00BD54FD" w:rsidRDefault="00BD54FD">
            <w:pPr>
              <w:pStyle w:val="ConsPlusNormal"/>
              <w:jc w:val="center"/>
            </w:pPr>
            <w:r>
              <w:t>630</w:t>
            </w:r>
          </w:p>
        </w:tc>
        <w:tc>
          <w:tcPr>
            <w:tcW w:w="1264" w:type="dxa"/>
          </w:tcPr>
          <w:p w:rsidR="00BD54FD" w:rsidRDefault="00BD54FD">
            <w:pPr>
              <w:pStyle w:val="ConsPlusNormal"/>
              <w:jc w:val="center"/>
            </w:pPr>
            <w:r>
              <w:t>23400,0</w:t>
            </w:r>
          </w:p>
        </w:tc>
        <w:tc>
          <w:tcPr>
            <w:tcW w:w="1384" w:type="dxa"/>
          </w:tcPr>
          <w:p w:rsidR="00BD54FD" w:rsidRDefault="00BD54FD">
            <w:pPr>
              <w:pStyle w:val="ConsPlusNormal"/>
              <w:jc w:val="center"/>
            </w:pPr>
            <w:r>
              <w:t>24335,5</w:t>
            </w:r>
          </w:p>
        </w:tc>
      </w:tr>
      <w:tr w:rsidR="00BD54FD">
        <w:tc>
          <w:tcPr>
            <w:tcW w:w="3685" w:type="dxa"/>
          </w:tcPr>
          <w:p w:rsidR="00BD54FD" w:rsidRDefault="00BD54FD">
            <w:pPr>
              <w:pStyle w:val="ConsPlusNormal"/>
            </w:pPr>
            <w:r>
              <w:t>Приобретение наградной и спортивной атрибутики, типографской и сувенирной продукции</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54 2 01 11370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2160,0</w:t>
            </w:r>
          </w:p>
        </w:tc>
        <w:tc>
          <w:tcPr>
            <w:tcW w:w="1384" w:type="dxa"/>
          </w:tcPr>
          <w:p w:rsidR="00BD54FD" w:rsidRDefault="00BD54FD">
            <w:pPr>
              <w:pStyle w:val="ConsPlusNormal"/>
              <w:jc w:val="center"/>
            </w:pPr>
            <w:r>
              <w:t>2860,0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54 2 01 11370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2160,0</w:t>
            </w:r>
          </w:p>
        </w:tc>
        <w:tc>
          <w:tcPr>
            <w:tcW w:w="1384" w:type="dxa"/>
          </w:tcPr>
          <w:p w:rsidR="00BD54FD" w:rsidRDefault="00BD54FD">
            <w:pPr>
              <w:pStyle w:val="ConsPlusNormal"/>
              <w:jc w:val="center"/>
            </w:pPr>
            <w:r>
              <w:t>2860,0</w:t>
            </w:r>
          </w:p>
        </w:tc>
      </w:tr>
      <w:tr w:rsidR="00BD54FD">
        <w:tc>
          <w:tcPr>
            <w:tcW w:w="3685" w:type="dxa"/>
          </w:tcPr>
          <w:p w:rsidR="00BD54FD" w:rsidRDefault="00BD54FD">
            <w:pPr>
              <w:pStyle w:val="ConsPlusNormal"/>
            </w:pPr>
            <w:r>
              <w:t>Основное мероприятие "Обеспечение подготовки и участия спортивных сборных команд Ленинградской области в межрегиональных, всероссийских и международных спортивных соревнованиях"</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54 2 02 00000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280280,6</w:t>
            </w:r>
          </w:p>
        </w:tc>
        <w:tc>
          <w:tcPr>
            <w:tcW w:w="1384" w:type="dxa"/>
          </w:tcPr>
          <w:p w:rsidR="00BD54FD" w:rsidRDefault="00BD54FD">
            <w:pPr>
              <w:pStyle w:val="ConsPlusNormal"/>
              <w:jc w:val="center"/>
            </w:pPr>
            <w:r>
              <w:t>288978,6</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54 2 02 00160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268528,0</w:t>
            </w:r>
          </w:p>
        </w:tc>
        <w:tc>
          <w:tcPr>
            <w:tcW w:w="1384" w:type="dxa"/>
          </w:tcPr>
          <w:p w:rsidR="00BD54FD" w:rsidRDefault="00BD54FD">
            <w:pPr>
              <w:pStyle w:val="ConsPlusNormal"/>
              <w:jc w:val="center"/>
            </w:pPr>
            <w:r>
              <w:t>277226,0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54 2 02 00160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93338,8</w:t>
            </w:r>
          </w:p>
        </w:tc>
        <w:tc>
          <w:tcPr>
            <w:tcW w:w="1384" w:type="dxa"/>
          </w:tcPr>
          <w:p w:rsidR="00BD54FD" w:rsidRDefault="00BD54FD">
            <w:pPr>
              <w:pStyle w:val="ConsPlusNormal"/>
              <w:jc w:val="center"/>
            </w:pPr>
            <w:r>
              <w:t>98087,2</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54 2 02 00160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175189,1</w:t>
            </w:r>
          </w:p>
        </w:tc>
        <w:tc>
          <w:tcPr>
            <w:tcW w:w="1384" w:type="dxa"/>
          </w:tcPr>
          <w:p w:rsidR="00BD54FD" w:rsidRDefault="00BD54FD">
            <w:pPr>
              <w:pStyle w:val="ConsPlusNormal"/>
              <w:jc w:val="center"/>
            </w:pPr>
            <w:r>
              <w:t>179138,8</w:t>
            </w:r>
          </w:p>
        </w:tc>
      </w:tr>
      <w:tr w:rsidR="00BD54FD">
        <w:tc>
          <w:tcPr>
            <w:tcW w:w="3685" w:type="dxa"/>
          </w:tcPr>
          <w:p w:rsidR="00BD54FD" w:rsidRDefault="00BD54FD">
            <w:pPr>
              <w:pStyle w:val="ConsPlusNormal"/>
            </w:pPr>
            <w:r>
              <w:t>Материально-техническое обеспечение спортивных сборных команд Ленинградской области</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54 2 02 11430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8287,7</w:t>
            </w:r>
          </w:p>
        </w:tc>
        <w:tc>
          <w:tcPr>
            <w:tcW w:w="1384" w:type="dxa"/>
          </w:tcPr>
          <w:p w:rsidR="00BD54FD" w:rsidRDefault="00BD54FD">
            <w:pPr>
              <w:pStyle w:val="ConsPlusNormal"/>
              <w:jc w:val="center"/>
            </w:pPr>
            <w:r>
              <w:t>8287,7</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54 2 02 11430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794,1</w:t>
            </w:r>
          </w:p>
        </w:tc>
        <w:tc>
          <w:tcPr>
            <w:tcW w:w="1384" w:type="dxa"/>
          </w:tcPr>
          <w:p w:rsidR="00BD54FD" w:rsidRDefault="00BD54FD">
            <w:pPr>
              <w:pStyle w:val="ConsPlusNormal"/>
              <w:jc w:val="center"/>
            </w:pPr>
            <w:r>
              <w:t>794,1</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54 2 02 11430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7493,6</w:t>
            </w:r>
          </w:p>
        </w:tc>
        <w:tc>
          <w:tcPr>
            <w:tcW w:w="1384" w:type="dxa"/>
          </w:tcPr>
          <w:p w:rsidR="00BD54FD" w:rsidRDefault="00BD54FD">
            <w:pPr>
              <w:pStyle w:val="ConsPlusNormal"/>
              <w:jc w:val="center"/>
            </w:pPr>
            <w:r>
              <w:t>7493,6</w:t>
            </w:r>
          </w:p>
        </w:tc>
      </w:tr>
      <w:tr w:rsidR="00BD54FD">
        <w:tc>
          <w:tcPr>
            <w:tcW w:w="3685" w:type="dxa"/>
          </w:tcPr>
          <w:p w:rsidR="00BD54FD" w:rsidRDefault="00BD54FD">
            <w:pPr>
              <w:pStyle w:val="ConsPlusNormal"/>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54 2 02 R0810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3464,9</w:t>
            </w:r>
          </w:p>
        </w:tc>
        <w:tc>
          <w:tcPr>
            <w:tcW w:w="1384" w:type="dxa"/>
          </w:tcPr>
          <w:p w:rsidR="00BD54FD" w:rsidRDefault="00BD54FD">
            <w:pPr>
              <w:pStyle w:val="ConsPlusNormal"/>
              <w:jc w:val="center"/>
            </w:pPr>
            <w:r>
              <w:t>3464,9</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54 2 02 R0810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580,0</w:t>
            </w:r>
          </w:p>
        </w:tc>
        <w:tc>
          <w:tcPr>
            <w:tcW w:w="1384" w:type="dxa"/>
          </w:tcPr>
          <w:p w:rsidR="00BD54FD" w:rsidRDefault="00BD54FD">
            <w:pPr>
              <w:pStyle w:val="ConsPlusNormal"/>
              <w:jc w:val="center"/>
            </w:pPr>
            <w:r>
              <w:t>580,0</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54 2 02 R0810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2884,9</w:t>
            </w:r>
          </w:p>
        </w:tc>
        <w:tc>
          <w:tcPr>
            <w:tcW w:w="1384" w:type="dxa"/>
          </w:tcPr>
          <w:p w:rsidR="00BD54FD" w:rsidRDefault="00BD54FD">
            <w:pPr>
              <w:pStyle w:val="ConsPlusNormal"/>
              <w:jc w:val="center"/>
            </w:pPr>
            <w:r>
              <w:t>2884,9</w:t>
            </w:r>
          </w:p>
        </w:tc>
      </w:tr>
      <w:tr w:rsidR="00BD54FD">
        <w:tc>
          <w:tcPr>
            <w:tcW w:w="3685" w:type="dxa"/>
          </w:tcPr>
          <w:p w:rsidR="00BD54FD" w:rsidRDefault="00BD54FD">
            <w:pPr>
              <w:pStyle w:val="ConsPlusNormal"/>
            </w:pPr>
            <w:r>
              <w:t>Основное мероприятие "Методическое обеспечение, пропаганда и стимулирование спорта высших достижений и системы спортивной подготовки в Ленинградской области"</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54 2 03 00000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4673,5</w:t>
            </w:r>
          </w:p>
        </w:tc>
        <w:tc>
          <w:tcPr>
            <w:tcW w:w="1384" w:type="dxa"/>
          </w:tcPr>
          <w:p w:rsidR="00BD54FD" w:rsidRDefault="00BD54FD">
            <w:pPr>
              <w:pStyle w:val="ConsPlusNormal"/>
              <w:jc w:val="center"/>
            </w:pPr>
            <w:r>
              <w:t>6650,0</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54 2 03 00160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130,0</w:t>
            </w:r>
          </w:p>
        </w:tc>
        <w:tc>
          <w:tcPr>
            <w:tcW w:w="1384" w:type="dxa"/>
          </w:tcPr>
          <w:p w:rsidR="00BD54FD" w:rsidRDefault="00BD54FD">
            <w:pPr>
              <w:pStyle w:val="ConsPlusNormal"/>
              <w:jc w:val="center"/>
            </w:pPr>
            <w:r>
              <w:t>130,0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54 2 03 00160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60,0</w:t>
            </w:r>
          </w:p>
        </w:tc>
        <w:tc>
          <w:tcPr>
            <w:tcW w:w="1384" w:type="dxa"/>
          </w:tcPr>
          <w:p w:rsidR="00BD54FD" w:rsidRDefault="00BD54FD">
            <w:pPr>
              <w:pStyle w:val="ConsPlusNormal"/>
              <w:jc w:val="center"/>
            </w:pPr>
            <w:r>
              <w:t>60,0</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54 2 03 00160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70,0</w:t>
            </w:r>
          </w:p>
        </w:tc>
        <w:tc>
          <w:tcPr>
            <w:tcW w:w="1384" w:type="dxa"/>
          </w:tcPr>
          <w:p w:rsidR="00BD54FD" w:rsidRDefault="00BD54FD">
            <w:pPr>
              <w:pStyle w:val="ConsPlusNormal"/>
              <w:jc w:val="center"/>
            </w:pPr>
            <w:r>
              <w:t>70,0</w:t>
            </w:r>
          </w:p>
        </w:tc>
      </w:tr>
      <w:tr w:rsidR="00BD54FD">
        <w:tc>
          <w:tcPr>
            <w:tcW w:w="3685" w:type="dxa"/>
          </w:tcPr>
          <w:p w:rsidR="00BD54FD" w:rsidRDefault="00BD54FD">
            <w:pPr>
              <w:pStyle w:val="ConsPlusNormal"/>
            </w:pPr>
            <w:r>
              <w:t>Премии Правительства Ленинградской области победителям и призерам всероссийских и международных спортивных соревнований, участникам олимпийских, паралимпийских и сурдлимпийских игр</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54 2 03 11470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3993,5</w:t>
            </w:r>
          </w:p>
        </w:tc>
        <w:tc>
          <w:tcPr>
            <w:tcW w:w="1384" w:type="dxa"/>
          </w:tcPr>
          <w:p w:rsidR="00BD54FD" w:rsidRDefault="00BD54FD">
            <w:pPr>
              <w:pStyle w:val="ConsPlusNormal"/>
              <w:jc w:val="center"/>
            </w:pPr>
            <w:r>
              <w:t>5800,0</w:t>
            </w:r>
          </w:p>
        </w:tc>
      </w:tr>
      <w:tr w:rsidR="00BD54FD">
        <w:tc>
          <w:tcPr>
            <w:tcW w:w="3685" w:type="dxa"/>
          </w:tcPr>
          <w:p w:rsidR="00BD54FD" w:rsidRDefault="00BD54FD">
            <w:pPr>
              <w:pStyle w:val="ConsPlusNormal"/>
            </w:pPr>
            <w:r>
              <w:t>Премии и гранты</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54 2 03 11470</w:t>
            </w:r>
          </w:p>
        </w:tc>
        <w:tc>
          <w:tcPr>
            <w:tcW w:w="567" w:type="dxa"/>
          </w:tcPr>
          <w:p w:rsidR="00BD54FD" w:rsidRDefault="00BD54FD">
            <w:pPr>
              <w:pStyle w:val="ConsPlusNormal"/>
              <w:jc w:val="center"/>
            </w:pPr>
            <w:r>
              <w:t>350</w:t>
            </w:r>
          </w:p>
        </w:tc>
        <w:tc>
          <w:tcPr>
            <w:tcW w:w="1264" w:type="dxa"/>
          </w:tcPr>
          <w:p w:rsidR="00BD54FD" w:rsidRDefault="00BD54FD">
            <w:pPr>
              <w:pStyle w:val="ConsPlusNormal"/>
              <w:jc w:val="center"/>
            </w:pPr>
            <w:r>
              <w:t>3993,5</w:t>
            </w:r>
          </w:p>
        </w:tc>
        <w:tc>
          <w:tcPr>
            <w:tcW w:w="1384" w:type="dxa"/>
          </w:tcPr>
          <w:p w:rsidR="00BD54FD" w:rsidRDefault="00BD54FD">
            <w:pPr>
              <w:pStyle w:val="ConsPlusNormal"/>
              <w:jc w:val="center"/>
            </w:pPr>
            <w:r>
              <w:t>5800,0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54 2 03 13760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550,0</w:t>
            </w:r>
          </w:p>
        </w:tc>
        <w:tc>
          <w:tcPr>
            <w:tcW w:w="1384" w:type="dxa"/>
          </w:tcPr>
          <w:p w:rsidR="00BD54FD" w:rsidRDefault="00BD54FD">
            <w:pPr>
              <w:pStyle w:val="ConsPlusNormal"/>
              <w:jc w:val="center"/>
            </w:pPr>
            <w:r>
              <w:t>720,0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54 2 03 13760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550,0</w:t>
            </w:r>
          </w:p>
        </w:tc>
        <w:tc>
          <w:tcPr>
            <w:tcW w:w="1384" w:type="dxa"/>
          </w:tcPr>
          <w:p w:rsidR="00BD54FD" w:rsidRDefault="00BD54FD">
            <w:pPr>
              <w:pStyle w:val="ConsPlusNormal"/>
              <w:jc w:val="center"/>
            </w:pPr>
            <w:r>
              <w:t>720,0</w:t>
            </w:r>
          </w:p>
        </w:tc>
      </w:tr>
      <w:tr w:rsidR="00BD54FD">
        <w:tc>
          <w:tcPr>
            <w:tcW w:w="3685" w:type="dxa"/>
          </w:tcPr>
          <w:p w:rsidR="00BD54FD" w:rsidRDefault="00BD54FD">
            <w:pPr>
              <w:pStyle w:val="ConsPlusNormal"/>
            </w:pPr>
            <w:r>
              <w:t>Подпрограмма "Развитие адаптивной физической культуры и спорта для лиц с ограниченными возможностями здоровья и инвалидов"</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54 3 00 00000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240,0</w:t>
            </w:r>
          </w:p>
        </w:tc>
        <w:tc>
          <w:tcPr>
            <w:tcW w:w="1384" w:type="dxa"/>
          </w:tcPr>
          <w:p w:rsidR="00BD54FD" w:rsidRDefault="00BD54FD">
            <w:pPr>
              <w:pStyle w:val="ConsPlusNormal"/>
              <w:jc w:val="center"/>
            </w:pPr>
            <w:r>
              <w:t>240,0</w:t>
            </w:r>
          </w:p>
        </w:tc>
      </w:tr>
      <w:tr w:rsidR="00BD54FD">
        <w:tc>
          <w:tcPr>
            <w:tcW w:w="3685" w:type="dxa"/>
          </w:tcPr>
          <w:p w:rsidR="00BD54FD" w:rsidRDefault="00BD54FD">
            <w:pPr>
              <w:pStyle w:val="ConsPlusNormal"/>
            </w:pPr>
            <w:r>
              <w:t>Основное мероприятие "Обеспечение подготовки и участия сборных команд инвалидов Ленинградской области в межрегиональных, всероссийских и международных физкультурных мероприятиях и спортивных мероприятиях"</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54 3 02 00000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240,0</w:t>
            </w:r>
          </w:p>
        </w:tc>
        <w:tc>
          <w:tcPr>
            <w:tcW w:w="1384" w:type="dxa"/>
          </w:tcPr>
          <w:p w:rsidR="00BD54FD" w:rsidRDefault="00BD54FD">
            <w:pPr>
              <w:pStyle w:val="ConsPlusNormal"/>
              <w:jc w:val="center"/>
            </w:pPr>
            <w:r>
              <w:t>240,0</w:t>
            </w:r>
          </w:p>
        </w:tc>
      </w:tr>
      <w:tr w:rsidR="00BD54FD">
        <w:tc>
          <w:tcPr>
            <w:tcW w:w="3685" w:type="dxa"/>
          </w:tcPr>
          <w:p w:rsidR="00BD54FD" w:rsidRDefault="00BD54FD">
            <w:pPr>
              <w:pStyle w:val="ConsPlusNormal"/>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54 3 02 R0810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240,0</w:t>
            </w:r>
          </w:p>
        </w:tc>
        <w:tc>
          <w:tcPr>
            <w:tcW w:w="1384" w:type="dxa"/>
          </w:tcPr>
          <w:p w:rsidR="00BD54FD" w:rsidRDefault="00BD54FD">
            <w:pPr>
              <w:pStyle w:val="ConsPlusNormal"/>
              <w:jc w:val="center"/>
            </w:pPr>
            <w:r>
              <w:t>240,0</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961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54 3 02 R0810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240,0</w:t>
            </w:r>
          </w:p>
        </w:tc>
        <w:tc>
          <w:tcPr>
            <w:tcW w:w="1384" w:type="dxa"/>
          </w:tcPr>
          <w:p w:rsidR="00BD54FD" w:rsidRDefault="00BD54FD">
            <w:pPr>
              <w:pStyle w:val="ConsPlusNormal"/>
              <w:jc w:val="center"/>
            </w:pPr>
            <w:r>
              <w:t>240,0</w:t>
            </w:r>
          </w:p>
        </w:tc>
      </w:tr>
      <w:tr w:rsidR="00BD54FD">
        <w:tc>
          <w:tcPr>
            <w:tcW w:w="3685" w:type="dxa"/>
          </w:tcPr>
          <w:p w:rsidR="00BD54FD" w:rsidRDefault="00BD54FD">
            <w:pPr>
              <w:pStyle w:val="ConsPlusNormal"/>
              <w:outlineLvl w:val="1"/>
            </w:pPr>
            <w:r>
              <w:t>КОМИТЕТ ПО КУЛЬТУРЕ ЛЕНИНГРАДСКОЙ ОБЛАСТИ</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p>
        </w:tc>
        <w:tc>
          <w:tcPr>
            <w:tcW w:w="567"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2203739,2</w:t>
            </w:r>
          </w:p>
        </w:tc>
        <w:tc>
          <w:tcPr>
            <w:tcW w:w="1384" w:type="dxa"/>
          </w:tcPr>
          <w:p w:rsidR="00BD54FD" w:rsidRDefault="00BD54FD">
            <w:pPr>
              <w:pStyle w:val="ConsPlusNormal"/>
              <w:jc w:val="center"/>
            </w:pPr>
            <w:r>
              <w:t>2282360,9</w:t>
            </w:r>
          </w:p>
        </w:tc>
      </w:tr>
      <w:tr w:rsidR="00BD54FD">
        <w:tc>
          <w:tcPr>
            <w:tcW w:w="3685" w:type="dxa"/>
          </w:tcPr>
          <w:p w:rsidR="00BD54FD" w:rsidRDefault="00BD54FD">
            <w:pPr>
              <w:pStyle w:val="ConsPlusNormal"/>
            </w:pPr>
            <w:r>
              <w:t>ОБРАЗОВАНИЕ</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146065,2</w:t>
            </w:r>
          </w:p>
        </w:tc>
        <w:tc>
          <w:tcPr>
            <w:tcW w:w="1384" w:type="dxa"/>
          </w:tcPr>
          <w:p w:rsidR="00BD54FD" w:rsidRDefault="00BD54FD">
            <w:pPr>
              <w:pStyle w:val="ConsPlusNormal"/>
              <w:jc w:val="center"/>
            </w:pPr>
            <w:r>
              <w:t>150261,8</w:t>
            </w:r>
          </w:p>
        </w:tc>
      </w:tr>
      <w:tr w:rsidR="00BD54FD">
        <w:tc>
          <w:tcPr>
            <w:tcW w:w="3685" w:type="dxa"/>
          </w:tcPr>
          <w:p w:rsidR="00BD54FD" w:rsidRDefault="00BD54FD">
            <w:pPr>
              <w:pStyle w:val="ConsPlusNormal"/>
            </w:pPr>
            <w:r>
              <w:t>Дополнительное образование детей</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3149,1</w:t>
            </w:r>
          </w:p>
        </w:tc>
        <w:tc>
          <w:tcPr>
            <w:tcW w:w="1384" w:type="dxa"/>
          </w:tcPr>
          <w:p w:rsidR="00BD54FD" w:rsidRDefault="00BD54FD">
            <w:pPr>
              <w:pStyle w:val="ConsPlusNormal"/>
              <w:jc w:val="center"/>
            </w:pPr>
            <w:r>
              <w:t>3149,1</w:t>
            </w:r>
          </w:p>
        </w:tc>
      </w:tr>
      <w:tr w:rsidR="00BD54FD">
        <w:tc>
          <w:tcPr>
            <w:tcW w:w="3685" w:type="dxa"/>
          </w:tcPr>
          <w:p w:rsidR="00BD54FD" w:rsidRDefault="00BD54FD">
            <w:pPr>
              <w:pStyle w:val="ConsPlusNormal"/>
            </w:pPr>
            <w:r>
              <w:t>Государственная программа Ленинградской области "Развитие культуры в Ленинградской области"</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55 0 00 00000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3149,1</w:t>
            </w:r>
          </w:p>
        </w:tc>
        <w:tc>
          <w:tcPr>
            <w:tcW w:w="1384" w:type="dxa"/>
          </w:tcPr>
          <w:p w:rsidR="00BD54FD" w:rsidRDefault="00BD54FD">
            <w:pPr>
              <w:pStyle w:val="ConsPlusNormal"/>
              <w:jc w:val="center"/>
            </w:pPr>
            <w:r>
              <w:t>3149,1</w:t>
            </w:r>
          </w:p>
        </w:tc>
      </w:tr>
      <w:tr w:rsidR="00BD54FD">
        <w:tc>
          <w:tcPr>
            <w:tcW w:w="3685" w:type="dxa"/>
          </w:tcPr>
          <w:p w:rsidR="00BD54FD" w:rsidRDefault="00BD54FD">
            <w:pPr>
              <w:pStyle w:val="ConsPlusNormal"/>
            </w:pPr>
            <w:r>
              <w:t>Подпрограмма "Обеспечение условий реализации государственной программы"</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55 5 00 00000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3149,1</w:t>
            </w:r>
          </w:p>
        </w:tc>
        <w:tc>
          <w:tcPr>
            <w:tcW w:w="1384" w:type="dxa"/>
          </w:tcPr>
          <w:p w:rsidR="00BD54FD" w:rsidRDefault="00BD54FD">
            <w:pPr>
              <w:pStyle w:val="ConsPlusNormal"/>
              <w:jc w:val="center"/>
            </w:pPr>
            <w:r>
              <w:t>3149,1</w:t>
            </w:r>
          </w:p>
        </w:tc>
      </w:tr>
      <w:tr w:rsidR="00BD54FD">
        <w:tc>
          <w:tcPr>
            <w:tcW w:w="3685" w:type="dxa"/>
          </w:tcPr>
          <w:p w:rsidR="00BD54FD" w:rsidRDefault="00BD54FD">
            <w:pPr>
              <w:pStyle w:val="ConsPlusNormal"/>
            </w:pPr>
            <w:r>
              <w:t>Основное мероприятие "Мероприятия организационного характера"</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55 5 04 00000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3149,1</w:t>
            </w:r>
          </w:p>
        </w:tc>
        <w:tc>
          <w:tcPr>
            <w:tcW w:w="1384" w:type="dxa"/>
          </w:tcPr>
          <w:p w:rsidR="00BD54FD" w:rsidRDefault="00BD54FD">
            <w:pPr>
              <w:pStyle w:val="ConsPlusNormal"/>
              <w:jc w:val="center"/>
            </w:pPr>
            <w:r>
              <w:t>3149,1</w:t>
            </w:r>
          </w:p>
        </w:tc>
      </w:tr>
      <w:tr w:rsidR="00BD54FD">
        <w:tc>
          <w:tcPr>
            <w:tcW w:w="3685" w:type="dxa"/>
          </w:tcPr>
          <w:p w:rsidR="00BD54FD" w:rsidRDefault="00BD54FD">
            <w:pPr>
              <w:pStyle w:val="ConsPlusNormal"/>
            </w:pPr>
            <w:r>
              <w:t>Субсидии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55 5 04 74370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3149,1</w:t>
            </w:r>
          </w:p>
        </w:tc>
        <w:tc>
          <w:tcPr>
            <w:tcW w:w="1384" w:type="dxa"/>
          </w:tcPr>
          <w:p w:rsidR="00BD54FD" w:rsidRDefault="00BD54FD">
            <w:pPr>
              <w:pStyle w:val="ConsPlusNormal"/>
              <w:jc w:val="center"/>
            </w:pPr>
            <w:r>
              <w:t>3149,1</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55 5 04 74370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3149,1</w:t>
            </w:r>
          </w:p>
        </w:tc>
        <w:tc>
          <w:tcPr>
            <w:tcW w:w="1384" w:type="dxa"/>
          </w:tcPr>
          <w:p w:rsidR="00BD54FD" w:rsidRDefault="00BD54FD">
            <w:pPr>
              <w:pStyle w:val="ConsPlusNormal"/>
              <w:jc w:val="center"/>
            </w:pPr>
            <w:r>
              <w:t>3149,1</w:t>
            </w:r>
          </w:p>
        </w:tc>
      </w:tr>
      <w:tr w:rsidR="00BD54FD">
        <w:tc>
          <w:tcPr>
            <w:tcW w:w="3685" w:type="dxa"/>
          </w:tcPr>
          <w:p w:rsidR="00BD54FD" w:rsidRDefault="00BD54FD">
            <w:pPr>
              <w:pStyle w:val="ConsPlusNormal"/>
            </w:pPr>
            <w:r>
              <w:t>Среднее профессиональное образование</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142766,1</w:t>
            </w:r>
          </w:p>
        </w:tc>
        <w:tc>
          <w:tcPr>
            <w:tcW w:w="1384" w:type="dxa"/>
          </w:tcPr>
          <w:p w:rsidR="00BD54FD" w:rsidRDefault="00BD54FD">
            <w:pPr>
              <w:pStyle w:val="ConsPlusNormal"/>
              <w:jc w:val="center"/>
            </w:pPr>
            <w:r>
              <w:t>146962,7</w:t>
            </w:r>
          </w:p>
        </w:tc>
      </w:tr>
      <w:tr w:rsidR="00BD54FD">
        <w:tc>
          <w:tcPr>
            <w:tcW w:w="3685" w:type="dxa"/>
          </w:tcPr>
          <w:p w:rsidR="00BD54FD" w:rsidRDefault="00BD54FD">
            <w:pPr>
              <w:pStyle w:val="ConsPlusNormal"/>
            </w:pPr>
            <w:r>
              <w:t>Государственная программа Ленинградской области "Современное образование Ленинградской области"</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142766,1</w:t>
            </w:r>
          </w:p>
        </w:tc>
        <w:tc>
          <w:tcPr>
            <w:tcW w:w="1384" w:type="dxa"/>
          </w:tcPr>
          <w:p w:rsidR="00BD54FD" w:rsidRDefault="00BD54FD">
            <w:pPr>
              <w:pStyle w:val="ConsPlusNormal"/>
              <w:jc w:val="center"/>
            </w:pPr>
            <w:r>
              <w:t>146962,7</w:t>
            </w:r>
          </w:p>
        </w:tc>
      </w:tr>
      <w:tr w:rsidR="00BD54FD">
        <w:tc>
          <w:tcPr>
            <w:tcW w:w="3685" w:type="dxa"/>
          </w:tcPr>
          <w:p w:rsidR="00BD54FD" w:rsidRDefault="00BD54FD">
            <w:pPr>
              <w:pStyle w:val="ConsPlusNormal"/>
            </w:pPr>
            <w:r>
              <w:t>Подпрограмма "Развитие профессионального образования"</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142766,1</w:t>
            </w:r>
          </w:p>
        </w:tc>
        <w:tc>
          <w:tcPr>
            <w:tcW w:w="1384" w:type="dxa"/>
          </w:tcPr>
          <w:p w:rsidR="00BD54FD" w:rsidRDefault="00BD54FD">
            <w:pPr>
              <w:pStyle w:val="ConsPlusNormal"/>
              <w:jc w:val="center"/>
            </w:pPr>
            <w:r>
              <w:t>146962,7</w:t>
            </w:r>
          </w:p>
        </w:tc>
      </w:tr>
      <w:tr w:rsidR="00BD54FD">
        <w:tc>
          <w:tcPr>
            <w:tcW w:w="3685" w:type="dxa"/>
          </w:tcPr>
          <w:p w:rsidR="00BD54FD" w:rsidRDefault="00BD54FD">
            <w:pPr>
              <w:pStyle w:val="ConsPlusNormal"/>
            </w:pPr>
            <w:r>
              <w:t>Основное мероприятие "Реализация программ профессионального образования"</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139885,0</w:t>
            </w:r>
          </w:p>
        </w:tc>
        <w:tc>
          <w:tcPr>
            <w:tcW w:w="1384" w:type="dxa"/>
          </w:tcPr>
          <w:p w:rsidR="00BD54FD" w:rsidRDefault="00BD54FD">
            <w:pPr>
              <w:pStyle w:val="ConsPlusNormal"/>
              <w:jc w:val="center"/>
            </w:pPr>
            <w:r>
              <w:t>144081,6</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139885,0</w:t>
            </w:r>
          </w:p>
        </w:tc>
        <w:tc>
          <w:tcPr>
            <w:tcW w:w="1384" w:type="dxa"/>
          </w:tcPr>
          <w:p w:rsidR="00BD54FD" w:rsidRDefault="00BD54FD">
            <w:pPr>
              <w:pStyle w:val="ConsPlusNormal"/>
              <w:jc w:val="center"/>
            </w:pPr>
            <w:r>
              <w:t>144081,6</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52 6 01 00160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139885,0</w:t>
            </w:r>
          </w:p>
        </w:tc>
        <w:tc>
          <w:tcPr>
            <w:tcW w:w="1384" w:type="dxa"/>
          </w:tcPr>
          <w:p w:rsidR="00BD54FD" w:rsidRDefault="00BD54FD">
            <w:pPr>
              <w:pStyle w:val="ConsPlusNormal"/>
              <w:jc w:val="center"/>
            </w:pPr>
            <w:r>
              <w:t>144081,6</w:t>
            </w:r>
          </w:p>
        </w:tc>
      </w:tr>
      <w:tr w:rsidR="00BD54FD">
        <w:tc>
          <w:tcPr>
            <w:tcW w:w="3685" w:type="dxa"/>
          </w:tcPr>
          <w:p w:rsidR="00BD54FD" w:rsidRDefault="00BD54FD">
            <w:pPr>
              <w:pStyle w:val="ConsPlusNormal"/>
            </w:pPr>
            <w:r>
              <w:t>Основное мероприятие "Социальная поддержка обучающихся в организациях профессионального образования"</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2881,1</w:t>
            </w:r>
          </w:p>
        </w:tc>
        <w:tc>
          <w:tcPr>
            <w:tcW w:w="1384" w:type="dxa"/>
          </w:tcPr>
          <w:p w:rsidR="00BD54FD" w:rsidRDefault="00BD54FD">
            <w:pPr>
              <w:pStyle w:val="ConsPlusNormal"/>
              <w:jc w:val="center"/>
            </w:pPr>
            <w:r>
              <w:t>2881,1</w:t>
            </w:r>
          </w:p>
        </w:tc>
      </w:tr>
      <w:tr w:rsidR="00BD54FD">
        <w:tc>
          <w:tcPr>
            <w:tcW w:w="3685" w:type="dxa"/>
          </w:tcPr>
          <w:p w:rsidR="00BD54FD" w:rsidRDefault="00BD54FD">
            <w:pPr>
              <w:pStyle w:val="ConsPlusNormal"/>
            </w:pPr>
            <w:r>
              <w:t>Стипендиальное обеспечение обучающихся по программам профессионального образования</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52 6 02 03310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2881,1</w:t>
            </w:r>
          </w:p>
        </w:tc>
        <w:tc>
          <w:tcPr>
            <w:tcW w:w="1384" w:type="dxa"/>
          </w:tcPr>
          <w:p w:rsidR="00BD54FD" w:rsidRDefault="00BD54FD">
            <w:pPr>
              <w:pStyle w:val="ConsPlusNormal"/>
              <w:jc w:val="center"/>
            </w:pPr>
            <w:r>
              <w:t>2881,1</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52 6 02 03310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2881,1</w:t>
            </w:r>
          </w:p>
        </w:tc>
        <w:tc>
          <w:tcPr>
            <w:tcW w:w="1384" w:type="dxa"/>
          </w:tcPr>
          <w:p w:rsidR="00BD54FD" w:rsidRDefault="00BD54FD">
            <w:pPr>
              <w:pStyle w:val="ConsPlusNormal"/>
              <w:jc w:val="center"/>
            </w:pPr>
            <w:r>
              <w:t>2881,1</w:t>
            </w:r>
          </w:p>
        </w:tc>
      </w:tr>
      <w:tr w:rsidR="00BD54FD">
        <w:tc>
          <w:tcPr>
            <w:tcW w:w="3685" w:type="dxa"/>
          </w:tcPr>
          <w:p w:rsidR="00BD54FD" w:rsidRDefault="00BD54FD">
            <w:pPr>
              <w:pStyle w:val="ConsPlusNormal"/>
            </w:pPr>
            <w:r>
              <w:t>Молодежная политика</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150,0</w:t>
            </w:r>
          </w:p>
        </w:tc>
        <w:tc>
          <w:tcPr>
            <w:tcW w:w="1384" w:type="dxa"/>
          </w:tcPr>
          <w:p w:rsidR="00BD54FD" w:rsidRDefault="00BD54FD">
            <w:pPr>
              <w:pStyle w:val="ConsPlusNormal"/>
              <w:jc w:val="center"/>
            </w:pPr>
            <w:r>
              <w:t>150,0</w:t>
            </w:r>
          </w:p>
        </w:tc>
      </w:tr>
      <w:tr w:rsidR="00BD54FD">
        <w:tc>
          <w:tcPr>
            <w:tcW w:w="3685" w:type="dxa"/>
          </w:tcPr>
          <w:p w:rsidR="00BD54FD" w:rsidRDefault="00BD54FD">
            <w:pPr>
              <w:pStyle w:val="ConsPlusNormal"/>
            </w:pPr>
            <w:r>
              <w:t>Государственная программа Ленинградской области "Развитие культуры в Ленинградской области"</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55 0 00 00000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150,0</w:t>
            </w:r>
          </w:p>
        </w:tc>
        <w:tc>
          <w:tcPr>
            <w:tcW w:w="1384" w:type="dxa"/>
          </w:tcPr>
          <w:p w:rsidR="00BD54FD" w:rsidRDefault="00BD54FD">
            <w:pPr>
              <w:pStyle w:val="ConsPlusNormal"/>
              <w:jc w:val="center"/>
            </w:pPr>
            <w:r>
              <w:t>150,0</w:t>
            </w:r>
          </w:p>
        </w:tc>
      </w:tr>
      <w:tr w:rsidR="00BD54FD">
        <w:tc>
          <w:tcPr>
            <w:tcW w:w="3685" w:type="dxa"/>
          </w:tcPr>
          <w:p w:rsidR="00BD54FD" w:rsidRDefault="00BD54FD">
            <w:pPr>
              <w:pStyle w:val="ConsPlusNormal"/>
            </w:pPr>
            <w:r>
              <w:t>Подпрограмма "Сохранение и развитие народной культуры и самодеятельного творчества"</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55 4 00 00000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150,0</w:t>
            </w:r>
          </w:p>
        </w:tc>
        <w:tc>
          <w:tcPr>
            <w:tcW w:w="1384" w:type="dxa"/>
          </w:tcPr>
          <w:p w:rsidR="00BD54FD" w:rsidRDefault="00BD54FD">
            <w:pPr>
              <w:pStyle w:val="ConsPlusNormal"/>
              <w:jc w:val="center"/>
            </w:pPr>
            <w:r>
              <w:t>150,0</w:t>
            </w:r>
          </w:p>
        </w:tc>
      </w:tr>
      <w:tr w:rsidR="00BD54FD">
        <w:tc>
          <w:tcPr>
            <w:tcW w:w="3685" w:type="dxa"/>
          </w:tcPr>
          <w:p w:rsidR="00BD54FD" w:rsidRDefault="00BD54FD">
            <w:pPr>
              <w:pStyle w:val="ConsPlusNormal"/>
            </w:pPr>
            <w:r>
              <w:t>Основное мероприятие "Сохранение объектов нематериального культурного наследия"</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55 4 01 00000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150,0</w:t>
            </w:r>
          </w:p>
        </w:tc>
        <w:tc>
          <w:tcPr>
            <w:tcW w:w="1384" w:type="dxa"/>
          </w:tcPr>
          <w:p w:rsidR="00BD54FD" w:rsidRDefault="00BD54FD">
            <w:pPr>
              <w:pStyle w:val="ConsPlusNormal"/>
              <w:jc w:val="center"/>
            </w:pPr>
            <w:r>
              <w:t>150,0</w:t>
            </w:r>
          </w:p>
        </w:tc>
      </w:tr>
      <w:tr w:rsidR="00BD54FD">
        <w:tc>
          <w:tcPr>
            <w:tcW w:w="3685" w:type="dxa"/>
          </w:tcPr>
          <w:p w:rsidR="00BD54FD" w:rsidRDefault="00BD54FD">
            <w:pPr>
              <w:pStyle w:val="ConsPlusNormal"/>
            </w:pPr>
            <w:r>
              <w:t>Премии Губернатора Ленинградской области для поддержки талантливой молодежи</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55 4 01 03270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150,0</w:t>
            </w:r>
          </w:p>
        </w:tc>
        <w:tc>
          <w:tcPr>
            <w:tcW w:w="1384" w:type="dxa"/>
          </w:tcPr>
          <w:p w:rsidR="00BD54FD" w:rsidRDefault="00BD54FD">
            <w:pPr>
              <w:pStyle w:val="ConsPlusNormal"/>
              <w:jc w:val="center"/>
            </w:pPr>
            <w:r>
              <w:t>150,0</w:t>
            </w:r>
          </w:p>
        </w:tc>
      </w:tr>
      <w:tr w:rsidR="00BD54FD">
        <w:tc>
          <w:tcPr>
            <w:tcW w:w="3685" w:type="dxa"/>
          </w:tcPr>
          <w:p w:rsidR="00BD54FD" w:rsidRDefault="00BD54FD">
            <w:pPr>
              <w:pStyle w:val="ConsPlusNormal"/>
            </w:pPr>
            <w:r>
              <w:t>Премии и гранты</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55 4 01 03270</w:t>
            </w:r>
          </w:p>
        </w:tc>
        <w:tc>
          <w:tcPr>
            <w:tcW w:w="567" w:type="dxa"/>
          </w:tcPr>
          <w:p w:rsidR="00BD54FD" w:rsidRDefault="00BD54FD">
            <w:pPr>
              <w:pStyle w:val="ConsPlusNormal"/>
              <w:jc w:val="center"/>
            </w:pPr>
            <w:r>
              <w:t>350</w:t>
            </w:r>
          </w:p>
        </w:tc>
        <w:tc>
          <w:tcPr>
            <w:tcW w:w="1264" w:type="dxa"/>
          </w:tcPr>
          <w:p w:rsidR="00BD54FD" w:rsidRDefault="00BD54FD">
            <w:pPr>
              <w:pStyle w:val="ConsPlusNormal"/>
              <w:jc w:val="center"/>
            </w:pPr>
            <w:r>
              <w:t>150,0</w:t>
            </w:r>
          </w:p>
        </w:tc>
        <w:tc>
          <w:tcPr>
            <w:tcW w:w="1384" w:type="dxa"/>
          </w:tcPr>
          <w:p w:rsidR="00BD54FD" w:rsidRDefault="00BD54FD">
            <w:pPr>
              <w:pStyle w:val="ConsPlusNormal"/>
              <w:jc w:val="center"/>
            </w:pPr>
            <w:r>
              <w:t>150,0</w:t>
            </w:r>
          </w:p>
        </w:tc>
      </w:tr>
      <w:tr w:rsidR="00BD54FD">
        <w:tc>
          <w:tcPr>
            <w:tcW w:w="3685" w:type="dxa"/>
          </w:tcPr>
          <w:p w:rsidR="00BD54FD" w:rsidRDefault="00BD54FD">
            <w:pPr>
              <w:pStyle w:val="ConsPlusNormal"/>
            </w:pPr>
            <w:r>
              <w:t>КУЛЬТУРА, КИНЕМАТОГРАФИЯ</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2050655,8</w:t>
            </w:r>
          </w:p>
        </w:tc>
        <w:tc>
          <w:tcPr>
            <w:tcW w:w="1384" w:type="dxa"/>
          </w:tcPr>
          <w:p w:rsidR="00BD54FD" w:rsidRDefault="00BD54FD">
            <w:pPr>
              <w:pStyle w:val="ConsPlusNormal"/>
              <w:jc w:val="center"/>
            </w:pPr>
            <w:r>
              <w:t>2126080,9</w:t>
            </w:r>
          </w:p>
        </w:tc>
      </w:tr>
      <w:tr w:rsidR="00BD54FD">
        <w:tc>
          <w:tcPr>
            <w:tcW w:w="3685" w:type="dxa"/>
          </w:tcPr>
          <w:p w:rsidR="00BD54FD" w:rsidRDefault="00BD54FD">
            <w:pPr>
              <w:pStyle w:val="ConsPlusNormal"/>
            </w:pPr>
            <w:r>
              <w:t>Культура</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2048155,8</w:t>
            </w:r>
          </w:p>
        </w:tc>
        <w:tc>
          <w:tcPr>
            <w:tcW w:w="1384" w:type="dxa"/>
          </w:tcPr>
          <w:p w:rsidR="00BD54FD" w:rsidRDefault="00BD54FD">
            <w:pPr>
              <w:pStyle w:val="ConsPlusNormal"/>
              <w:jc w:val="center"/>
            </w:pPr>
            <w:r>
              <w:t>2123580,9</w:t>
            </w:r>
          </w:p>
        </w:tc>
      </w:tr>
      <w:tr w:rsidR="00BD54FD">
        <w:tc>
          <w:tcPr>
            <w:tcW w:w="3685" w:type="dxa"/>
          </w:tcPr>
          <w:p w:rsidR="00BD54FD" w:rsidRDefault="00BD54FD">
            <w:pPr>
              <w:pStyle w:val="ConsPlusNormal"/>
            </w:pPr>
            <w:r>
              <w:t>Государственная программа Ленинградской области "Развитие культуры в Ленинградской области"</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2044380,8</w:t>
            </w:r>
          </w:p>
        </w:tc>
        <w:tc>
          <w:tcPr>
            <w:tcW w:w="1384" w:type="dxa"/>
          </w:tcPr>
          <w:p w:rsidR="00BD54FD" w:rsidRDefault="00BD54FD">
            <w:pPr>
              <w:pStyle w:val="ConsPlusNormal"/>
              <w:jc w:val="center"/>
            </w:pPr>
            <w:r>
              <w:t>2119805,9</w:t>
            </w:r>
          </w:p>
        </w:tc>
      </w:tr>
      <w:tr w:rsidR="00BD54FD">
        <w:tc>
          <w:tcPr>
            <w:tcW w:w="3685" w:type="dxa"/>
          </w:tcPr>
          <w:p w:rsidR="00BD54FD" w:rsidRDefault="00BD54FD">
            <w:pPr>
              <w:pStyle w:val="ConsPlusNormal"/>
            </w:pPr>
            <w:r>
              <w:t>Подпрограмма "Развитие профессионального искусства в Ленинградской области"</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55 1 00 00000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328084,6</w:t>
            </w:r>
          </w:p>
        </w:tc>
        <w:tc>
          <w:tcPr>
            <w:tcW w:w="1384" w:type="dxa"/>
          </w:tcPr>
          <w:p w:rsidR="00BD54FD" w:rsidRDefault="00BD54FD">
            <w:pPr>
              <w:pStyle w:val="ConsPlusNormal"/>
              <w:jc w:val="center"/>
            </w:pPr>
            <w:r>
              <w:t>341441,7</w:t>
            </w:r>
          </w:p>
        </w:tc>
      </w:tr>
      <w:tr w:rsidR="00BD54FD">
        <w:tc>
          <w:tcPr>
            <w:tcW w:w="3685" w:type="dxa"/>
          </w:tcPr>
          <w:p w:rsidR="00BD54FD" w:rsidRDefault="00BD54FD">
            <w:pPr>
              <w:pStyle w:val="ConsPlusNormal"/>
            </w:pPr>
            <w:r>
              <w:t>Основное мероприятие "Развитие исполнительских искусств"</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55 1 01 00000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314284,6</w:t>
            </w:r>
          </w:p>
        </w:tc>
        <w:tc>
          <w:tcPr>
            <w:tcW w:w="1384" w:type="dxa"/>
          </w:tcPr>
          <w:p w:rsidR="00BD54FD" w:rsidRDefault="00BD54FD">
            <w:pPr>
              <w:pStyle w:val="ConsPlusNormal"/>
              <w:jc w:val="center"/>
            </w:pPr>
            <w:r>
              <w:t>331641,7</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55 1 01 00160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314284,6</w:t>
            </w:r>
          </w:p>
        </w:tc>
        <w:tc>
          <w:tcPr>
            <w:tcW w:w="1384" w:type="dxa"/>
          </w:tcPr>
          <w:p w:rsidR="00BD54FD" w:rsidRDefault="00BD54FD">
            <w:pPr>
              <w:pStyle w:val="ConsPlusNormal"/>
              <w:jc w:val="center"/>
            </w:pPr>
            <w:r>
              <w:t>331641,7</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55 1 01 00160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314284,6</w:t>
            </w:r>
          </w:p>
        </w:tc>
        <w:tc>
          <w:tcPr>
            <w:tcW w:w="1384" w:type="dxa"/>
          </w:tcPr>
          <w:p w:rsidR="00BD54FD" w:rsidRDefault="00BD54FD">
            <w:pPr>
              <w:pStyle w:val="ConsPlusNormal"/>
              <w:jc w:val="center"/>
            </w:pPr>
            <w:r>
              <w:t>331641,7</w:t>
            </w:r>
          </w:p>
        </w:tc>
      </w:tr>
      <w:tr w:rsidR="00BD54FD">
        <w:tc>
          <w:tcPr>
            <w:tcW w:w="3685" w:type="dxa"/>
          </w:tcPr>
          <w:p w:rsidR="00BD54FD" w:rsidRDefault="00BD54FD">
            <w:pPr>
              <w:pStyle w:val="ConsPlusNormal"/>
            </w:pPr>
            <w:r>
              <w:t>Основное мероприятие "Поддержка театральных, музыкальных и кинофестивалей"</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55 1 02 00000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13800,0</w:t>
            </w:r>
          </w:p>
        </w:tc>
        <w:tc>
          <w:tcPr>
            <w:tcW w:w="1384" w:type="dxa"/>
          </w:tcPr>
          <w:p w:rsidR="00BD54FD" w:rsidRDefault="00BD54FD">
            <w:pPr>
              <w:pStyle w:val="ConsPlusNormal"/>
              <w:jc w:val="center"/>
            </w:pPr>
            <w:r>
              <w:t>9800,0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55 1 02 13760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13800,0</w:t>
            </w:r>
          </w:p>
        </w:tc>
        <w:tc>
          <w:tcPr>
            <w:tcW w:w="1384" w:type="dxa"/>
          </w:tcPr>
          <w:p w:rsidR="00BD54FD" w:rsidRDefault="00BD54FD">
            <w:pPr>
              <w:pStyle w:val="ConsPlusNormal"/>
              <w:jc w:val="center"/>
            </w:pPr>
            <w:r>
              <w:t>9800,0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55 1 02 13760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13800,0</w:t>
            </w:r>
          </w:p>
        </w:tc>
        <w:tc>
          <w:tcPr>
            <w:tcW w:w="1384" w:type="dxa"/>
          </w:tcPr>
          <w:p w:rsidR="00BD54FD" w:rsidRDefault="00BD54FD">
            <w:pPr>
              <w:pStyle w:val="ConsPlusNormal"/>
              <w:jc w:val="center"/>
            </w:pPr>
            <w:r>
              <w:t>9800,0</w:t>
            </w:r>
          </w:p>
        </w:tc>
      </w:tr>
      <w:tr w:rsidR="00BD54FD">
        <w:tc>
          <w:tcPr>
            <w:tcW w:w="3685" w:type="dxa"/>
          </w:tcPr>
          <w:p w:rsidR="00BD54FD" w:rsidRDefault="00BD54FD">
            <w:pPr>
              <w:pStyle w:val="ConsPlusNormal"/>
            </w:pPr>
            <w:r>
              <w:t>Подпрограмма "Сохранение и охрана культурного и исторического наследия Ленинградской области"</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55 2 00 00000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398100,0</w:t>
            </w:r>
          </w:p>
        </w:tc>
        <w:tc>
          <w:tcPr>
            <w:tcW w:w="1384" w:type="dxa"/>
          </w:tcPr>
          <w:p w:rsidR="00BD54FD" w:rsidRDefault="00BD54FD">
            <w:pPr>
              <w:pStyle w:val="ConsPlusNormal"/>
              <w:jc w:val="center"/>
            </w:pPr>
            <w:r>
              <w:t>398100,0</w:t>
            </w:r>
          </w:p>
        </w:tc>
      </w:tr>
      <w:tr w:rsidR="00BD54FD">
        <w:tc>
          <w:tcPr>
            <w:tcW w:w="3685" w:type="dxa"/>
          </w:tcPr>
          <w:p w:rsidR="00BD54FD" w:rsidRDefault="00BD54FD">
            <w:pPr>
              <w:pStyle w:val="ConsPlusNormal"/>
            </w:pPr>
            <w:r>
              <w:t>Основное мероприятие "Сохранение объектов культурного наследия"</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55 2 01 00000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360600,0</w:t>
            </w:r>
          </w:p>
        </w:tc>
        <w:tc>
          <w:tcPr>
            <w:tcW w:w="1384" w:type="dxa"/>
          </w:tcPr>
          <w:p w:rsidR="00BD54FD" w:rsidRDefault="00BD54FD">
            <w:pPr>
              <w:pStyle w:val="ConsPlusNormal"/>
              <w:jc w:val="center"/>
            </w:pPr>
            <w:r>
              <w:t>385600,0</w:t>
            </w:r>
          </w:p>
        </w:tc>
      </w:tr>
      <w:tr w:rsidR="00BD54FD">
        <w:tc>
          <w:tcPr>
            <w:tcW w:w="3685" w:type="dxa"/>
          </w:tcPr>
          <w:p w:rsidR="00BD54FD" w:rsidRDefault="00BD54FD">
            <w:pPr>
              <w:pStyle w:val="ConsPlusNormal"/>
            </w:pPr>
            <w:r>
              <w:t>Реставрация и мониторинг состояния объектов культурного наследия</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55 2 01 11090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360600,0</w:t>
            </w:r>
          </w:p>
        </w:tc>
        <w:tc>
          <w:tcPr>
            <w:tcW w:w="1384" w:type="dxa"/>
          </w:tcPr>
          <w:p w:rsidR="00BD54FD" w:rsidRDefault="00BD54FD">
            <w:pPr>
              <w:pStyle w:val="ConsPlusNormal"/>
              <w:jc w:val="center"/>
            </w:pPr>
            <w:r>
              <w:t>385600,0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55 2 01 11090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360600,0</w:t>
            </w:r>
          </w:p>
        </w:tc>
        <w:tc>
          <w:tcPr>
            <w:tcW w:w="1384" w:type="dxa"/>
          </w:tcPr>
          <w:p w:rsidR="00BD54FD" w:rsidRDefault="00BD54FD">
            <w:pPr>
              <w:pStyle w:val="ConsPlusNormal"/>
              <w:jc w:val="center"/>
            </w:pPr>
            <w:r>
              <w:t>385600,0</w:t>
            </w:r>
          </w:p>
        </w:tc>
      </w:tr>
      <w:tr w:rsidR="00BD54FD">
        <w:tc>
          <w:tcPr>
            <w:tcW w:w="3685" w:type="dxa"/>
          </w:tcPr>
          <w:p w:rsidR="00BD54FD" w:rsidRDefault="00BD54FD">
            <w:pPr>
              <w:pStyle w:val="ConsPlusNormal"/>
            </w:pPr>
            <w:r>
              <w:t>Основное мероприятие "Государственная охрана объектов культурного наследия"</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55 2 02 00000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37500,0</w:t>
            </w:r>
          </w:p>
        </w:tc>
        <w:tc>
          <w:tcPr>
            <w:tcW w:w="1384" w:type="dxa"/>
          </w:tcPr>
          <w:p w:rsidR="00BD54FD" w:rsidRDefault="00BD54FD">
            <w:pPr>
              <w:pStyle w:val="ConsPlusNormal"/>
              <w:jc w:val="center"/>
            </w:pPr>
            <w:r>
              <w:t>12500,0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55 2 02 13760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37500,0</w:t>
            </w:r>
          </w:p>
        </w:tc>
        <w:tc>
          <w:tcPr>
            <w:tcW w:w="1384" w:type="dxa"/>
          </w:tcPr>
          <w:p w:rsidR="00BD54FD" w:rsidRDefault="00BD54FD">
            <w:pPr>
              <w:pStyle w:val="ConsPlusNormal"/>
              <w:jc w:val="center"/>
            </w:pPr>
            <w:r>
              <w:t>12500,0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55 2 02 13760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37500,0</w:t>
            </w:r>
          </w:p>
        </w:tc>
        <w:tc>
          <w:tcPr>
            <w:tcW w:w="1384" w:type="dxa"/>
          </w:tcPr>
          <w:p w:rsidR="00BD54FD" w:rsidRDefault="00BD54FD">
            <w:pPr>
              <w:pStyle w:val="ConsPlusNormal"/>
              <w:jc w:val="center"/>
            </w:pPr>
            <w:r>
              <w:t>12500,0</w:t>
            </w:r>
          </w:p>
        </w:tc>
      </w:tr>
      <w:tr w:rsidR="00BD54FD">
        <w:tc>
          <w:tcPr>
            <w:tcW w:w="3685" w:type="dxa"/>
          </w:tcPr>
          <w:p w:rsidR="00BD54FD" w:rsidRDefault="00BD54FD">
            <w:pPr>
              <w:pStyle w:val="ConsPlusNormal"/>
            </w:pPr>
            <w:r>
              <w:t>Подпрограмма "Обеспечение доступа жителей Ленинградской области к культурным ценностям"</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55 3 00 00000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543140,2</w:t>
            </w:r>
          </w:p>
        </w:tc>
        <w:tc>
          <w:tcPr>
            <w:tcW w:w="1384" w:type="dxa"/>
          </w:tcPr>
          <w:p w:rsidR="00BD54FD" w:rsidRDefault="00BD54FD">
            <w:pPr>
              <w:pStyle w:val="ConsPlusNormal"/>
              <w:jc w:val="center"/>
            </w:pPr>
            <w:r>
              <w:t>603528,8</w:t>
            </w:r>
          </w:p>
        </w:tc>
      </w:tr>
      <w:tr w:rsidR="00BD54FD">
        <w:tc>
          <w:tcPr>
            <w:tcW w:w="3685" w:type="dxa"/>
          </w:tcPr>
          <w:p w:rsidR="00BD54FD" w:rsidRDefault="00BD54FD">
            <w:pPr>
              <w:pStyle w:val="ConsPlusNormal"/>
            </w:pPr>
            <w:r>
              <w:t>Основное мероприятие "Обеспечение сохранности и развития музейного фонда"</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55 3 01 00000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484766,1</w:t>
            </w:r>
          </w:p>
        </w:tc>
        <w:tc>
          <w:tcPr>
            <w:tcW w:w="1384" w:type="dxa"/>
          </w:tcPr>
          <w:p w:rsidR="00BD54FD" w:rsidRDefault="00BD54FD">
            <w:pPr>
              <w:pStyle w:val="ConsPlusNormal"/>
              <w:jc w:val="center"/>
            </w:pPr>
            <w:r>
              <w:t>542380,4</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55 3 01 00160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421805,6</w:t>
            </w:r>
          </w:p>
        </w:tc>
        <w:tc>
          <w:tcPr>
            <w:tcW w:w="1384" w:type="dxa"/>
          </w:tcPr>
          <w:p w:rsidR="00BD54FD" w:rsidRDefault="00BD54FD">
            <w:pPr>
              <w:pStyle w:val="ConsPlusNormal"/>
              <w:jc w:val="center"/>
            </w:pPr>
            <w:r>
              <w:t>454394,0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55 3 01 00160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421805,6</w:t>
            </w:r>
          </w:p>
        </w:tc>
        <w:tc>
          <w:tcPr>
            <w:tcW w:w="1384" w:type="dxa"/>
          </w:tcPr>
          <w:p w:rsidR="00BD54FD" w:rsidRDefault="00BD54FD">
            <w:pPr>
              <w:pStyle w:val="ConsPlusNormal"/>
              <w:jc w:val="center"/>
            </w:pPr>
            <w:r>
              <w:t>454394,0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55 3 01 13760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62960,5</w:t>
            </w:r>
          </w:p>
        </w:tc>
        <w:tc>
          <w:tcPr>
            <w:tcW w:w="1384" w:type="dxa"/>
          </w:tcPr>
          <w:p w:rsidR="00BD54FD" w:rsidRDefault="00BD54FD">
            <w:pPr>
              <w:pStyle w:val="ConsPlusNormal"/>
              <w:jc w:val="center"/>
            </w:pPr>
            <w:r>
              <w:t>87986,3</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55 3 01 13760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62960,5</w:t>
            </w:r>
          </w:p>
        </w:tc>
        <w:tc>
          <w:tcPr>
            <w:tcW w:w="1384" w:type="dxa"/>
          </w:tcPr>
          <w:p w:rsidR="00BD54FD" w:rsidRDefault="00BD54FD">
            <w:pPr>
              <w:pStyle w:val="ConsPlusNormal"/>
              <w:jc w:val="center"/>
            </w:pPr>
            <w:r>
              <w:t>87986,3</w:t>
            </w:r>
          </w:p>
        </w:tc>
      </w:tr>
      <w:tr w:rsidR="00BD54FD">
        <w:tc>
          <w:tcPr>
            <w:tcW w:w="3685" w:type="dxa"/>
          </w:tcPr>
          <w:p w:rsidR="00BD54FD" w:rsidRDefault="00BD54FD">
            <w:pPr>
              <w:pStyle w:val="ConsPlusNormal"/>
            </w:pPr>
            <w:r>
              <w:t>Основное мероприятие "Развитие и модернизация библиотек"</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55 3 03 00000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58374,1</w:t>
            </w:r>
          </w:p>
        </w:tc>
        <w:tc>
          <w:tcPr>
            <w:tcW w:w="1384" w:type="dxa"/>
          </w:tcPr>
          <w:p w:rsidR="00BD54FD" w:rsidRDefault="00BD54FD">
            <w:pPr>
              <w:pStyle w:val="ConsPlusNormal"/>
              <w:jc w:val="center"/>
            </w:pPr>
            <w:r>
              <w:t>61148,4</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55 3 03 00160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56374,1</w:t>
            </w:r>
          </w:p>
        </w:tc>
        <w:tc>
          <w:tcPr>
            <w:tcW w:w="1384" w:type="dxa"/>
          </w:tcPr>
          <w:p w:rsidR="00BD54FD" w:rsidRDefault="00BD54FD">
            <w:pPr>
              <w:pStyle w:val="ConsPlusNormal"/>
              <w:jc w:val="center"/>
            </w:pPr>
            <w:r>
              <w:t>59148,4</w:t>
            </w:r>
          </w:p>
        </w:tc>
      </w:tr>
      <w:tr w:rsidR="00BD54FD">
        <w:tc>
          <w:tcPr>
            <w:tcW w:w="3685" w:type="dxa"/>
          </w:tcPr>
          <w:p w:rsidR="00BD54FD" w:rsidRDefault="00BD54FD">
            <w:pPr>
              <w:pStyle w:val="ConsPlusNormal"/>
            </w:pPr>
            <w:r>
              <w:t>Расходы на выплаты персоналу казенных учреждений</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55 3 03 00160</w:t>
            </w:r>
          </w:p>
        </w:tc>
        <w:tc>
          <w:tcPr>
            <w:tcW w:w="567" w:type="dxa"/>
          </w:tcPr>
          <w:p w:rsidR="00BD54FD" w:rsidRDefault="00BD54FD">
            <w:pPr>
              <w:pStyle w:val="ConsPlusNormal"/>
              <w:jc w:val="center"/>
            </w:pPr>
            <w:r>
              <w:t>110</w:t>
            </w:r>
          </w:p>
        </w:tc>
        <w:tc>
          <w:tcPr>
            <w:tcW w:w="1264" w:type="dxa"/>
          </w:tcPr>
          <w:p w:rsidR="00BD54FD" w:rsidRDefault="00BD54FD">
            <w:pPr>
              <w:pStyle w:val="ConsPlusNormal"/>
              <w:jc w:val="center"/>
            </w:pPr>
            <w:r>
              <w:t>45399,0</w:t>
            </w:r>
          </w:p>
        </w:tc>
        <w:tc>
          <w:tcPr>
            <w:tcW w:w="1384" w:type="dxa"/>
          </w:tcPr>
          <w:p w:rsidR="00BD54FD" w:rsidRDefault="00BD54FD">
            <w:pPr>
              <w:pStyle w:val="ConsPlusNormal"/>
              <w:jc w:val="center"/>
            </w:pPr>
            <w:r>
              <w:t>48093,9</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55 3 03 00160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10898,6</w:t>
            </w:r>
          </w:p>
        </w:tc>
        <w:tc>
          <w:tcPr>
            <w:tcW w:w="1384" w:type="dxa"/>
          </w:tcPr>
          <w:p w:rsidR="00BD54FD" w:rsidRDefault="00BD54FD">
            <w:pPr>
              <w:pStyle w:val="ConsPlusNormal"/>
              <w:jc w:val="center"/>
            </w:pPr>
            <w:r>
              <w:t>10978,0</w:t>
            </w:r>
          </w:p>
        </w:tc>
      </w:tr>
      <w:tr w:rsidR="00BD54FD">
        <w:tc>
          <w:tcPr>
            <w:tcW w:w="3685" w:type="dxa"/>
          </w:tcPr>
          <w:p w:rsidR="00BD54FD" w:rsidRDefault="00BD54FD">
            <w:pPr>
              <w:pStyle w:val="ConsPlusNormal"/>
            </w:pPr>
            <w:r>
              <w:t>Уплата налогов, сборов и иных платежей</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55 3 03 00160</w:t>
            </w:r>
          </w:p>
        </w:tc>
        <w:tc>
          <w:tcPr>
            <w:tcW w:w="567" w:type="dxa"/>
          </w:tcPr>
          <w:p w:rsidR="00BD54FD" w:rsidRDefault="00BD54FD">
            <w:pPr>
              <w:pStyle w:val="ConsPlusNormal"/>
              <w:jc w:val="center"/>
            </w:pPr>
            <w:r>
              <w:t>850</w:t>
            </w:r>
          </w:p>
        </w:tc>
        <w:tc>
          <w:tcPr>
            <w:tcW w:w="1264" w:type="dxa"/>
          </w:tcPr>
          <w:p w:rsidR="00BD54FD" w:rsidRDefault="00BD54FD">
            <w:pPr>
              <w:pStyle w:val="ConsPlusNormal"/>
              <w:jc w:val="center"/>
            </w:pPr>
            <w:r>
              <w:t>76,5</w:t>
            </w:r>
          </w:p>
        </w:tc>
        <w:tc>
          <w:tcPr>
            <w:tcW w:w="1384" w:type="dxa"/>
          </w:tcPr>
          <w:p w:rsidR="00BD54FD" w:rsidRDefault="00BD54FD">
            <w:pPr>
              <w:pStyle w:val="ConsPlusNormal"/>
              <w:jc w:val="center"/>
            </w:pPr>
            <w:r>
              <w:t>76,5</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55 3 03 13760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2000,0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55 3 03 13760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2000,0</w:t>
            </w:r>
          </w:p>
        </w:tc>
      </w:tr>
      <w:tr w:rsidR="00BD54FD">
        <w:tc>
          <w:tcPr>
            <w:tcW w:w="3685" w:type="dxa"/>
          </w:tcPr>
          <w:p w:rsidR="00BD54FD" w:rsidRDefault="00BD54FD">
            <w:pPr>
              <w:pStyle w:val="ConsPlusNormal"/>
            </w:pPr>
            <w:r>
              <w:t>Подпрограмма "Сохранение и развитие народной культуры и самодеятельного творчества"</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55 4 00 00000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84623,4</w:t>
            </w:r>
          </w:p>
        </w:tc>
        <w:tc>
          <w:tcPr>
            <w:tcW w:w="1384" w:type="dxa"/>
          </w:tcPr>
          <w:p w:rsidR="00BD54FD" w:rsidRDefault="00BD54FD">
            <w:pPr>
              <w:pStyle w:val="ConsPlusNormal"/>
              <w:jc w:val="center"/>
            </w:pPr>
            <w:r>
              <w:t>86207,8</w:t>
            </w:r>
          </w:p>
        </w:tc>
      </w:tr>
      <w:tr w:rsidR="00BD54FD">
        <w:tc>
          <w:tcPr>
            <w:tcW w:w="3685" w:type="dxa"/>
          </w:tcPr>
          <w:p w:rsidR="00BD54FD" w:rsidRDefault="00BD54FD">
            <w:pPr>
              <w:pStyle w:val="ConsPlusNormal"/>
            </w:pPr>
            <w:r>
              <w:t>Основное мероприятие "Сохранение объектов нематериального культурного наследия"</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55 4 01 00000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52813,4</w:t>
            </w:r>
          </w:p>
        </w:tc>
        <w:tc>
          <w:tcPr>
            <w:tcW w:w="1384" w:type="dxa"/>
          </w:tcPr>
          <w:p w:rsidR="00BD54FD" w:rsidRDefault="00BD54FD">
            <w:pPr>
              <w:pStyle w:val="ConsPlusNormal"/>
              <w:jc w:val="center"/>
            </w:pPr>
            <w:r>
              <w:t>54397,8</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55 4 01 00160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52813,4</w:t>
            </w:r>
          </w:p>
        </w:tc>
        <w:tc>
          <w:tcPr>
            <w:tcW w:w="1384" w:type="dxa"/>
          </w:tcPr>
          <w:p w:rsidR="00BD54FD" w:rsidRDefault="00BD54FD">
            <w:pPr>
              <w:pStyle w:val="ConsPlusNormal"/>
              <w:jc w:val="center"/>
            </w:pPr>
            <w:r>
              <w:t>54397,8</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55 4 01 00160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52813,4</w:t>
            </w:r>
          </w:p>
        </w:tc>
        <w:tc>
          <w:tcPr>
            <w:tcW w:w="1384" w:type="dxa"/>
          </w:tcPr>
          <w:p w:rsidR="00BD54FD" w:rsidRDefault="00BD54FD">
            <w:pPr>
              <w:pStyle w:val="ConsPlusNormal"/>
              <w:jc w:val="center"/>
            </w:pPr>
            <w:r>
              <w:t>54397,8</w:t>
            </w:r>
          </w:p>
        </w:tc>
      </w:tr>
      <w:tr w:rsidR="00BD54FD">
        <w:tc>
          <w:tcPr>
            <w:tcW w:w="3685" w:type="dxa"/>
          </w:tcPr>
          <w:p w:rsidR="00BD54FD" w:rsidRDefault="00BD54FD">
            <w:pPr>
              <w:pStyle w:val="ConsPlusNormal"/>
            </w:pPr>
            <w:r>
              <w:t>Основное мероприятие "Поддержка творческих проектов в области культуры и искусства"</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55 4 02 00000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30310,0</w:t>
            </w:r>
          </w:p>
        </w:tc>
        <w:tc>
          <w:tcPr>
            <w:tcW w:w="1384" w:type="dxa"/>
          </w:tcPr>
          <w:p w:rsidR="00BD54FD" w:rsidRDefault="00BD54FD">
            <w:pPr>
              <w:pStyle w:val="ConsPlusNormal"/>
              <w:jc w:val="center"/>
            </w:pPr>
            <w:r>
              <w:t>30310,0</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55 4 02 00160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13960,0</w:t>
            </w:r>
          </w:p>
        </w:tc>
        <w:tc>
          <w:tcPr>
            <w:tcW w:w="1384" w:type="dxa"/>
          </w:tcPr>
          <w:p w:rsidR="00BD54FD" w:rsidRDefault="00BD54FD">
            <w:pPr>
              <w:pStyle w:val="ConsPlusNormal"/>
              <w:jc w:val="center"/>
            </w:pPr>
            <w:r>
              <w:t>13960,0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55 4 02 00160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13960,0</w:t>
            </w:r>
          </w:p>
        </w:tc>
        <w:tc>
          <w:tcPr>
            <w:tcW w:w="1384" w:type="dxa"/>
          </w:tcPr>
          <w:p w:rsidR="00BD54FD" w:rsidRDefault="00BD54FD">
            <w:pPr>
              <w:pStyle w:val="ConsPlusNormal"/>
              <w:jc w:val="center"/>
            </w:pPr>
            <w:r>
              <w:t>13960,0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55 4 02 13760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12160,0</w:t>
            </w:r>
          </w:p>
        </w:tc>
        <w:tc>
          <w:tcPr>
            <w:tcW w:w="1384" w:type="dxa"/>
          </w:tcPr>
          <w:p w:rsidR="00BD54FD" w:rsidRDefault="00BD54FD">
            <w:pPr>
              <w:pStyle w:val="ConsPlusNormal"/>
              <w:jc w:val="center"/>
            </w:pPr>
            <w:r>
              <w:t>12160,0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55 4 02 13760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6000,0</w:t>
            </w:r>
          </w:p>
        </w:tc>
        <w:tc>
          <w:tcPr>
            <w:tcW w:w="1384" w:type="dxa"/>
          </w:tcPr>
          <w:p w:rsidR="00BD54FD" w:rsidRDefault="00BD54FD">
            <w:pPr>
              <w:pStyle w:val="ConsPlusNormal"/>
              <w:jc w:val="center"/>
            </w:pPr>
            <w:r>
              <w:t>6000,0</w:t>
            </w:r>
          </w:p>
        </w:tc>
      </w:tr>
      <w:tr w:rsidR="00BD54FD">
        <w:tc>
          <w:tcPr>
            <w:tcW w:w="3685" w:type="dxa"/>
          </w:tcPr>
          <w:p w:rsidR="00BD54FD" w:rsidRDefault="00BD54FD">
            <w:pPr>
              <w:pStyle w:val="ConsPlusNormal"/>
            </w:pPr>
            <w:r>
              <w:t>Премии и гранты</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55 4 02 13760</w:t>
            </w:r>
          </w:p>
        </w:tc>
        <w:tc>
          <w:tcPr>
            <w:tcW w:w="567" w:type="dxa"/>
          </w:tcPr>
          <w:p w:rsidR="00BD54FD" w:rsidRDefault="00BD54FD">
            <w:pPr>
              <w:pStyle w:val="ConsPlusNormal"/>
              <w:jc w:val="center"/>
            </w:pPr>
            <w:r>
              <w:t>350</w:t>
            </w:r>
          </w:p>
        </w:tc>
        <w:tc>
          <w:tcPr>
            <w:tcW w:w="1264" w:type="dxa"/>
          </w:tcPr>
          <w:p w:rsidR="00BD54FD" w:rsidRDefault="00BD54FD">
            <w:pPr>
              <w:pStyle w:val="ConsPlusNormal"/>
              <w:jc w:val="center"/>
            </w:pPr>
            <w:r>
              <w:t>520,0</w:t>
            </w:r>
          </w:p>
        </w:tc>
        <w:tc>
          <w:tcPr>
            <w:tcW w:w="1384" w:type="dxa"/>
          </w:tcPr>
          <w:p w:rsidR="00BD54FD" w:rsidRDefault="00BD54FD">
            <w:pPr>
              <w:pStyle w:val="ConsPlusNormal"/>
              <w:jc w:val="center"/>
            </w:pPr>
            <w:r>
              <w:t>520,0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55 4 02 13760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5640,0</w:t>
            </w:r>
          </w:p>
        </w:tc>
        <w:tc>
          <w:tcPr>
            <w:tcW w:w="1384" w:type="dxa"/>
          </w:tcPr>
          <w:p w:rsidR="00BD54FD" w:rsidRDefault="00BD54FD">
            <w:pPr>
              <w:pStyle w:val="ConsPlusNormal"/>
              <w:jc w:val="center"/>
            </w:pPr>
            <w:r>
              <w:t>5640,0</w:t>
            </w:r>
          </w:p>
        </w:tc>
      </w:tr>
      <w:tr w:rsidR="00BD54FD">
        <w:tc>
          <w:tcPr>
            <w:tcW w:w="3685" w:type="dxa"/>
          </w:tcPr>
          <w:p w:rsidR="00BD54FD" w:rsidRDefault="00BD54FD">
            <w:pPr>
              <w:pStyle w:val="ConsPlusNormal"/>
            </w:pPr>
            <w:r>
              <w:t>Иные межбюджетные трансферты на премирование победителей областных конкурсов в сфере культуры и искусства</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55 4 02 72040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4190,0</w:t>
            </w:r>
          </w:p>
        </w:tc>
        <w:tc>
          <w:tcPr>
            <w:tcW w:w="1384" w:type="dxa"/>
          </w:tcPr>
          <w:p w:rsidR="00BD54FD" w:rsidRDefault="00BD54FD">
            <w:pPr>
              <w:pStyle w:val="ConsPlusNormal"/>
              <w:jc w:val="center"/>
            </w:pPr>
            <w:r>
              <w:t>4190,0</w:t>
            </w:r>
          </w:p>
        </w:tc>
      </w:tr>
      <w:tr w:rsidR="00BD54FD">
        <w:tc>
          <w:tcPr>
            <w:tcW w:w="3685" w:type="dxa"/>
          </w:tcPr>
          <w:p w:rsidR="00BD54FD" w:rsidRDefault="00BD54FD">
            <w:pPr>
              <w:pStyle w:val="ConsPlusNormal"/>
            </w:pPr>
            <w:r>
              <w:t>Иные межбюджетные трансферты</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55 4 02 72040</w:t>
            </w:r>
          </w:p>
        </w:tc>
        <w:tc>
          <w:tcPr>
            <w:tcW w:w="567" w:type="dxa"/>
          </w:tcPr>
          <w:p w:rsidR="00BD54FD" w:rsidRDefault="00BD54FD">
            <w:pPr>
              <w:pStyle w:val="ConsPlusNormal"/>
              <w:jc w:val="center"/>
            </w:pPr>
            <w:r>
              <w:t>540</w:t>
            </w:r>
          </w:p>
        </w:tc>
        <w:tc>
          <w:tcPr>
            <w:tcW w:w="1264" w:type="dxa"/>
          </w:tcPr>
          <w:p w:rsidR="00BD54FD" w:rsidRDefault="00BD54FD">
            <w:pPr>
              <w:pStyle w:val="ConsPlusNormal"/>
              <w:jc w:val="center"/>
            </w:pPr>
            <w:r>
              <w:t>4190,0</w:t>
            </w:r>
          </w:p>
        </w:tc>
        <w:tc>
          <w:tcPr>
            <w:tcW w:w="1384" w:type="dxa"/>
          </w:tcPr>
          <w:p w:rsidR="00BD54FD" w:rsidRDefault="00BD54FD">
            <w:pPr>
              <w:pStyle w:val="ConsPlusNormal"/>
              <w:jc w:val="center"/>
            </w:pPr>
            <w:r>
              <w:t>4190,0</w:t>
            </w:r>
          </w:p>
        </w:tc>
      </w:tr>
      <w:tr w:rsidR="00BD54FD">
        <w:tc>
          <w:tcPr>
            <w:tcW w:w="3685" w:type="dxa"/>
          </w:tcPr>
          <w:p w:rsidR="00BD54FD" w:rsidRDefault="00BD54FD">
            <w:pPr>
              <w:pStyle w:val="ConsPlusNormal"/>
            </w:pPr>
            <w:r>
              <w:t>Основное мероприятие "Поддержка дополнительного образования в сфере культуры"</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55 4 03 00000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1500,0</w:t>
            </w:r>
          </w:p>
        </w:tc>
        <w:tc>
          <w:tcPr>
            <w:tcW w:w="1384" w:type="dxa"/>
          </w:tcPr>
          <w:p w:rsidR="00BD54FD" w:rsidRDefault="00BD54FD">
            <w:pPr>
              <w:pStyle w:val="ConsPlusNormal"/>
              <w:jc w:val="center"/>
            </w:pPr>
            <w:r>
              <w:t>1500,0</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55 4 03 00160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1500,0</w:t>
            </w:r>
          </w:p>
        </w:tc>
        <w:tc>
          <w:tcPr>
            <w:tcW w:w="1384" w:type="dxa"/>
          </w:tcPr>
          <w:p w:rsidR="00BD54FD" w:rsidRDefault="00BD54FD">
            <w:pPr>
              <w:pStyle w:val="ConsPlusNormal"/>
              <w:jc w:val="center"/>
            </w:pPr>
            <w:r>
              <w:t>1500,0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55 4 03 00160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1500,0</w:t>
            </w:r>
          </w:p>
        </w:tc>
        <w:tc>
          <w:tcPr>
            <w:tcW w:w="1384" w:type="dxa"/>
          </w:tcPr>
          <w:p w:rsidR="00BD54FD" w:rsidRDefault="00BD54FD">
            <w:pPr>
              <w:pStyle w:val="ConsPlusNormal"/>
              <w:jc w:val="center"/>
            </w:pPr>
            <w:r>
              <w:t>1500,0</w:t>
            </w:r>
          </w:p>
        </w:tc>
      </w:tr>
      <w:tr w:rsidR="00BD54FD">
        <w:tc>
          <w:tcPr>
            <w:tcW w:w="3685" w:type="dxa"/>
          </w:tcPr>
          <w:p w:rsidR="00BD54FD" w:rsidRDefault="00BD54FD">
            <w:pPr>
              <w:pStyle w:val="ConsPlusNormal"/>
            </w:pPr>
            <w:r>
              <w:t>Подпрограмма "Обеспечение условий реализации государственной программы"</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55 5 00 00000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690432,6</w:t>
            </w:r>
          </w:p>
        </w:tc>
        <w:tc>
          <w:tcPr>
            <w:tcW w:w="1384" w:type="dxa"/>
          </w:tcPr>
          <w:p w:rsidR="00BD54FD" w:rsidRDefault="00BD54FD">
            <w:pPr>
              <w:pStyle w:val="ConsPlusNormal"/>
              <w:jc w:val="center"/>
            </w:pPr>
            <w:r>
              <w:t>690527,6</w:t>
            </w:r>
          </w:p>
        </w:tc>
      </w:tr>
      <w:tr w:rsidR="00BD54FD">
        <w:tc>
          <w:tcPr>
            <w:tcW w:w="3685" w:type="dxa"/>
          </w:tcPr>
          <w:p w:rsidR="00BD54FD" w:rsidRDefault="00BD54FD">
            <w:pPr>
              <w:pStyle w:val="ConsPlusNormal"/>
            </w:pPr>
            <w:r>
              <w:t>Основное мероприятие "Развитие и модернизация объектов культуры Ленинградской области"</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55 5 01 00000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164500,0</w:t>
            </w:r>
          </w:p>
        </w:tc>
        <w:tc>
          <w:tcPr>
            <w:tcW w:w="1384" w:type="dxa"/>
          </w:tcPr>
          <w:p w:rsidR="00BD54FD" w:rsidRDefault="00BD54FD">
            <w:pPr>
              <w:pStyle w:val="ConsPlusNormal"/>
              <w:jc w:val="center"/>
            </w:pPr>
            <w:r>
              <w:t>164500,0</w:t>
            </w:r>
          </w:p>
        </w:tc>
      </w:tr>
      <w:tr w:rsidR="00BD54FD">
        <w:tc>
          <w:tcPr>
            <w:tcW w:w="3685"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55 5 01 13770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60000,0</w:t>
            </w:r>
          </w:p>
        </w:tc>
        <w:tc>
          <w:tcPr>
            <w:tcW w:w="1384" w:type="dxa"/>
          </w:tcPr>
          <w:p w:rsidR="00BD54FD" w:rsidRDefault="00BD54FD">
            <w:pPr>
              <w:pStyle w:val="ConsPlusNormal"/>
              <w:jc w:val="center"/>
            </w:pPr>
            <w:r>
              <w:t>60000,0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55 5 01 13770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60000,0</w:t>
            </w:r>
          </w:p>
        </w:tc>
        <w:tc>
          <w:tcPr>
            <w:tcW w:w="1384" w:type="dxa"/>
          </w:tcPr>
          <w:p w:rsidR="00BD54FD" w:rsidRDefault="00BD54FD">
            <w:pPr>
              <w:pStyle w:val="ConsPlusNormal"/>
              <w:jc w:val="center"/>
            </w:pPr>
            <w:r>
              <w:t>60000,0</w:t>
            </w:r>
          </w:p>
        </w:tc>
      </w:tr>
      <w:tr w:rsidR="00BD54FD">
        <w:tc>
          <w:tcPr>
            <w:tcW w:w="3685" w:type="dxa"/>
          </w:tcPr>
          <w:p w:rsidR="00BD54FD" w:rsidRDefault="00BD54FD">
            <w:pPr>
              <w:pStyle w:val="ConsPlusNormal"/>
            </w:pPr>
            <w:r>
              <w:t>Субсидии на капитальный ремонт объектов культуры городских поселений Ленинградской области</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55 5 01 70350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100000,0</w:t>
            </w:r>
          </w:p>
        </w:tc>
        <w:tc>
          <w:tcPr>
            <w:tcW w:w="1384" w:type="dxa"/>
          </w:tcPr>
          <w:p w:rsidR="00BD54FD" w:rsidRDefault="00BD54FD">
            <w:pPr>
              <w:pStyle w:val="ConsPlusNormal"/>
              <w:jc w:val="center"/>
            </w:pPr>
            <w:r>
              <w:t>100000,0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55 5 01 70350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100000,0</w:t>
            </w:r>
          </w:p>
        </w:tc>
        <w:tc>
          <w:tcPr>
            <w:tcW w:w="1384" w:type="dxa"/>
          </w:tcPr>
          <w:p w:rsidR="00BD54FD" w:rsidRDefault="00BD54FD">
            <w:pPr>
              <w:pStyle w:val="ConsPlusNormal"/>
              <w:jc w:val="center"/>
            </w:pPr>
            <w:r>
              <w:t>100000,0</w:t>
            </w:r>
          </w:p>
        </w:tc>
      </w:tr>
      <w:tr w:rsidR="00BD54FD">
        <w:tc>
          <w:tcPr>
            <w:tcW w:w="3685" w:type="dxa"/>
          </w:tcPr>
          <w:p w:rsidR="00BD54FD" w:rsidRDefault="00BD54FD">
            <w:pPr>
              <w:pStyle w:val="ConsPlusNormal"/>
            </w:pPr>
            <w:r>
              <w:t>Иные межбюджетные трансферты на комплектование книжных фондов библиотек муниципальных образований Ленинградской области</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55 5 01 72050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4500,0</w:t>
            </w:r>
          </w:p>
        </w:tc>
        <w:tc>
          <w:tcPr>
            <w:tcW w:w="1384" w:type="dxa"/>
          </w:tcPr>
          <w:p w:rsidR="00BD54FD" w:rsidRDefault="00BD54FD">
            <w:pPr>
              <w:pStyle w:val="ConsPlusNormal"/>
              <w:jc w:val="center"/>
            </w:pPr>
            <w:r>
              <w:t>4500,0</w:t>
            </w:r>
          </w:p>
        </w:tc>
      </w:tr>
      <w:tr w:rsidR="00BD54FD">
        <w:tc>
          <w:tcPr>
            <w:tcW w:w="3685" w:type="dxa"/>
          </w:tcPr>
          <w:p w:rsidR="00BD54FD" w:rsidRDefault="00BD54FD">
            <w:pPr>
              <w:pStyle w:val="ConsPlusNormal"/>
            </w:pPr>
            <w:r>
              <w:t>Иные межбюджетные трансферты</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55 5 01 72050</w:t>
            </w:r>
          </w:p>
        </w:tc>
        <w:tc>
          <w:tcPr>
            <w:tcW w:w="567" w:type="dxa"/>
          </w:tcPr>
          <w:p w:rsidR="00BD54FD" w:rsidRDefault="00BD54FD">
            <w:pPr>
              <w:pStyle w:val="ConsPlusNormal"/>
              <w:jc w:val="center"/>
            </w:pPr>
            <w:r>
              <w:t>540</w:t>
            </w:r>
          </w:p>
        </w:tc>
        <w:tc>
          <w:tcPr>
            <w:tcW w:w="1264" w:type="dxa"/>
          </w:tcPr>
          <w:p w:rsidR="00BD54FD" w:rsidRDefault="00BD54FD">
            <w:pPr>
              <w:pStyle w:val="ConsPlusNormal"/>
              <w:jc w:val="center"/>
            </w:pPr>
            <w:r>
              <w:t>4500,0</w:t>
            </w:r>
          </w:p>
        </w:tc>
        <w:tc>
          <w:tcPr>
            <w:tcW w:w="1384" w:type="dxa"/>
          </w:tcPr>
          <w:p w:rsidR="00BD54FD" w:rsidRDefault="00BD54FD">
            <w:pPr>
              <w:pStyle w:val="ConsPlusNormal"/>
              <w:jc w:val="center"/>
            </w:pPr>
            <w:r>
              <w:t>4500,0</w:t>
            </w:r>
          </w:p>
        </w:tc>
      </w:tr>
      <w:tr w:rsidR="00BD54FD">
        <w:tc>
          <w:tcPr>
            <w:tcW w:w="3685" w:type="dxa"/>
          </w:tcPr>
          <w:p w:rsidR="00BD54FD" w:rsidRDefault="00BD54FD">
            <w:pPr>
              <w:pStyle w:val="ConsPlusNormal"/>
            </w:pPr>
            <w:r>
              <w:t>Основное мероприятие "Развитие и сохранение кадрового потенциала учреждений культуры и туризма"</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55 5 02 00000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490573,2</w:t>
            </w:r>
          </w:p>
        </w:tc>
        <w:tc>
          <w:tcPr>
            <w:tcW w:w="1384" w:type="dxa"/>
          </w:tcPr>
          <w:p w:rsidR="00BD54FD" w:rsidRDefault="00BD54FD">
            <w:pPr>
              <w:pStyle w:val="ConsPlusNormal"/>
              <w:jc w:val="center"/>
            </w:pPr>
            <w:r>
              <w:t>490573,2</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55 5 02 13760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1800,0</w:t>
            </w:r>
          </w:p>
        </w:tc>
        <w:tc>
          <w:tcPr>
            <w:tcW w:w="1384" w:type="dxa"/>
          </w:tcPr>
          <w:p w:rsidR="00BD54FD" w:rsidRDefault="00BD54FD">
            <w:pPr>
              <w:pStyle w:val="ConsPlusNormal"/>
              <w:jc w:val="center"/>
            </w:pPr>
            <w:r>
              <w:t>1800,0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55 5 02 13760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1800,0</w:t>
            </w:r>
          </w:p>
        </w:tc>
        <w:tc>
          <w:tcPr>
            <w:tcW w:w="1384" w:type="dxa"/>
          </w:tcPr>
          <w:p w:rsidR="00BD54FD" w:rsidRDefault="00BD54FD">
            <w:pPr>
              <w:pStyle w:val="ConsPlusNormal"/>
              <w:jc w:val="center"/>
            </w:pPr>
            <w:r>
              <w:t>1800,0</w:t>
            </w:r>
          </w:p>
        </w:tc>
      </w:tr>
      <w:tr w:rsidR="00BD54FD">
        <w:tc>
          <w:tcPr>
            <w:tcW w:w="3685" w:type="dxa"/>
          </w:tcPr>
          <w:p w:rsidR="00BD54FD" w:rsidRDefault="00BD54FD">
            <w:pPr>
              <w:pStyle w:val="ConsPlusNormal"/>
            </w:pPr>
            <w:r>
              <w:t>Субсидии на обеспечение выплат стимулирующего характера работникам муниципальных учреждений культуры Ленинградской области</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55 5 02 70360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488773,2</w:t>
            </w:r>
          </w:p>
        </w:tc>
        <w:tc>
          <w:tcPr>
            <w:tcW w:w="1384" w:type="dxa"/>
          </w:tcPr>
          <w:p w:rsidR="00BD54FD" w:rsidRDefault="00BD54FD">
            <w:pPr>
              <w:pStyle w:val="ConsPlusNormal"/>
              <w:jc w:val="center"/>
            </w:pPr>
            <w:r>
              <w:t>488773,2</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55 5 02 70360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488773,2</w:t>
            </w:r>
          </w:p>
        </w:tc>
        <w:tc>
          <w:tcPr>
            <w:tcW w:w="1384" w:type="dxa"/>
          </w:tcPr>
          <w:p w:rsidR="00BD54FD" w:rsidRDefault="00BD54FD">
            <w:pPr>
              <w:pStyle w:val="ConsPlusNormal"/>
              <w:jc w:val="center"/>
            </w:pPr>
            <w:r>
              <w:t>488773,2</w:t>
            </w:r>
          </w:p>
        </w:tc>
      </w:tr>
      <w:tr w:rsidR="00BD54FD">
        <w:tc>
          <w:tcPr>
            <w:tcW w:w="3685" w:type="dxa"/>
          </w:tcPr>
          <w:p w:rsidR="00BD54FD" w:rsidRDefault="00BD54FD">
            <w:pPr>
              <w:pStyle w:val="ConsPlusNormal"/>
            </w:pPr>
            <w:r>
              <w:t>Основное мероприятие "Информатизация и модернизация в сфере культуры"</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55 5 03 00000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4780,0</w:t>
            </w:r>
          </w:p>
        </w:tc>
        <w:tc>
          <w:tcPr>
            <w:tcW w:w="1384" w:type="dxa"/>
          </w:tcPr>
          <w:p w:rsidR="00BD54FD" w:rsidRDefault="00BD54FD">
            <w:pPr>
              <w:pStyle w:val="ConsPlusNormal"/>
              <w:jc w:val="center"/>
            </w:pPr>
            <w:r>
              <w:t>4875,0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55 5 03 13760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4780,0</w:t>
            </w:r>
          </w:p>
        </w:tc>
        <w:tc>
          <w:tcPr>
            <w:tcW w:w="1384" w:type="dxa"/>
          </w:tcPr>
          <w:p w:rsidR="00BD54FD" w:rsidRDefault="00BD54FD">
            <w:pPr>
              <w:pStyle w:val="ConsPlusNormal"/>
              <w:jc w:val="center"/>
            </w:pPr>
            <w:r>
              <w:t>4875,0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55 5 03 13760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850,0</w:t>
            </w:r>
          </w:p>
        </w:tc>
        <w:tc>
          <w:tcPr>
            <w:tcW w:w="1384" w:type="dxa"/>
          </w:tcPr>
          <w:p w:rsidR="00BD54FD" w:rsidRDefault="00BD54FD">
            <w:pPr>
              <w:pStyle w:val="ConsPlusNormal"/>
              <w:jc w:val="center"/>
            </w:pPr>
            <w:r>
              <w:t>850,0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55 5 03 13760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3930,0</w:t>
            </w:r>
          </w:p>
        </w:tc>
        <w:tc>
          <w:tcPr>
            <w:tcW w:w="1384" w:type="dxa"/>
          </w:tcPr>
          <w:p w:rsidR="00BD54FD" w:rsidRDefault="00BD54FD">
            <w:pPr>
              <w:pStyle w:val="ConsPlusNormal"/>
              <w:jc w:val="center"/>
            </w:pPr>
            <w:r>
              <w:t>4025,0</w:t>
            </w:r>
          </w:p>
        </w:tc>
      </w:tr>
      <w:tr w:rsidR="00BD54FD">
        <w:tc>
          <w:tcPr>
            <w:tcW w:w="3685" w:type="dxa"/>
          </w:tcPr>
          <w:p w:rsidR="00BD54FD" w:rsidRDefault="00BD54FD">
            <w:pPr>
              <w:pStyle w:val="ConsPlusNormal"/>
            </w:pPr>
            <w:r>
              <w:t>Основное мероприятие "Мероприятия организационного характера"</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55 5 04 00000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30579,4</w:t>
            </w:r>
          </w:p>
        </w:tc>
        <w:tc>
          <w:tcPr>
            <w:tcW w:w="1384" w:type="dxa"/>
          </w:tcPr>
          <w:p w:rsidR="00BD54FD" w:rsidRDefault="00BD54FD">
            <w:pPr>
              <w:pStyle w:val="ConsPlusNormal"/>
              <w:jc w:val="center"/>
            </w:pPr>
            <w:r>
              <w:t>30579,4</w:t>
            </w:r>
          </w:p>
        </w:tc>
      </w:tr>
      <w:tr w:rsidR="00BD54FD">
        <w:tc>
          <w:tcPr>
            <w:tcW w:w="3685" w:type="dxa"/>
          </w:tcPr>
          <w:p w:rsidR="00BD54FD" w:rsidRDefault="00BD54FD">
            <w:pPr>
              <w:pStyle w:val="ConsPlusNormal"/>
            </w:pPr>
            <w:r>
              <w:t>Возмещение затрат на проведение научных, маркетинговых и информационно-статистических исследований в сфере культуры и туризма</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55 5 04 07160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2000,0</w:t>
            </w:r>
          </w:p>
        </w:tc>
      </w:tr>
      <w:tr w:rsidR="00BD54FD">
        <w:tc>
          <w:tcPr>
            <w:tcW w:w="3685"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55 5 04 07160</w:t>
            </w:r>
          </w:p>
        </w:tc>
        <w:tc>
          <w:tcPr>
            <w:tcW w:w="567" w:type="dxa"/>
          </w:tcPr>
          <w:p w:rsidR="00BD54FD" w:rsidRDefault="00BD54FD">
            <w:pPr>
              <w:pStyle w:val="ConsPlusNormal"/>
              <w:jc w:val="center"/>
            </w:pPr>
            <w:r>
              <w:t>630</w:t>
            </w: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2000,0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55 5 04 13760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950,0</w:t>
            </w:r>
          </w:p>
        </w:tc>
        <w:tc>
          <w:tcPr>
            <w:tcW w:w="1384" w:type="dxa"/>
          </w:tcPr>
          <w:p w:rsidR="00BD54FD" w:rsidRDefault="00BD54FD">
            <w:pPr>
              <w:pStyle w:val="ConsPlusNormal"/>
              <w:jc w:val="center"/>
            </w:pPr>
            <w:r>
              <w:t>950,0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55 5 04 13760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950,0</w:t>
            </w:r>
          </w:p>
        </w:tc>
        <w:tc>
          <w:tcPr>
            <w:tcW w:w="1384" w:type="dxa"/>
          </w:tcPr>
          <w:p w:rsidR="00BD54FD" w:rsidRDefault="00BD54FD">
            <w:pPr>
              <w:pStyle w:val="ConsPlusNormal"/>
              <w:jc w:val="center"/>
            </w:pPr>
            <w:r>
              <w:t>950,0</w:t>
            </w:r>
          </w:p>
        </w:tc>
      </w:tr>
      <w:tr w:rsidR="00BD54FD">
        <w:tc>
          <w:tcPr>
            <w:tcW w:w="3685" w:type="dxa"/>
          </w:tcPr>
          <w:p w:rsidR="00BD54FD" w:rsidRDefault="00BD54FD">
            <w:pPr>
              <w:pStyle w:val="ConsPlusNormal"/>
            </w:pPr>
            <w:r>
              <w:t>Субсидии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55 5 04 74370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27629,4</w:t>
            </w:r>
          </w:p>
        </w:tc>
        <w:tc>
          <w:tcPr>
            <w:tcW w:w="1384" w:type="dxa"/>
          </w:tcPr>
          <w:p w:rsidR="00BD54FD" w:rsidRDefault="00BD54FD">
            <w:pPr>
              <w:pStyle w:val="ConsPlusNormal"/>
              <w:jc w:val="center"/>
            </w:pPr>
            <w:r>
              <w:t>27629,4</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55 5 04 74370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27629,4</w:t>
            </w:r>
          </w:p>
        </w:tc>
        <w:tc>
          <w:tcPr>
            <w:tcW w:w="1384" w:type="dxa"/>
          </w:tcPr>
          <w:p w:rsidR="00BD54FD" w:rsidRDefault="00BD54FD">
            <w:pPr>
              <w:pStyle w:val="ConsPlusNormal"/>
              <w:jc w:val="center"/>
            </w:pPr>
            <w:r>
              <w:t>27629,4</w:t>
            </w:r>
          </w:p>
        </w:tc>
      </w:tr>
      <w:tr w:rsidR="00BD54FD">
        <w:tc>
          <w:tcPr>
            <w:tcW w:w="3685" w:type="dxa"/>
          </w:tcPr>
          <w:p w:rsidR="00BD54FD" w:rsidRDefault="00BD54FD">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61 0 00 00000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3775,0</w:t>
            </w:r>
          </w:p>
        </w:tc>
        <w:tc>
          <w:tcPr>
            <w:tcW w:w="1384" w:type="dxa"/>
          </w:tcPr>
          <w:p w:rsidR="00BD54FD" w:rsidRDefault="00BD54FD">
            <w:pPr>
              <w:pStyle w:val="ConsPlusNormal"/>
              <w:jc w:val="center"/>
            </w:pPr>
            <w:r>
              <w:t>3775,0</w:t>
            </w:r>
          </w:p>
        </w:tc>
      </w:tr>
      <w:tr w:rsidR="00BD54FD">
        <w:tc>
          <w:tcPr>
            <w:tcW w:w="3685" w:type="dxa"/>
          </w:tcPr>
          <w:p w:rsidR="00BD54FD" w:rsidRDefault="00BD54FD">
            <w:pPr>
              <w:pStyle w:val="ConsPlusNormal"/>
            </w:pPr>
            <w:r>
              <w:t>Подпрограмма "Развитие международных и межрегиональных связей Ленинградской области"</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61 6 00 00000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3775,0</w:t>
            </w:r>
          </w:p>
        </w:tc>
        <w:tc>
          <w:tcPr>
            <w:tcW w:w="1384" w:type="dxa"/>
          </w:tcPr>
          <w:p w:rsidR="00BD54FD" w:rsidRDefault="00BD54FD">
            <w:pPr>
              <w:pStyle w:val="ConsPlusNormal"/>
              <w:jc w:val="center"/>
            </w:pPr>
            <w:r>
              <w:t>3775,0</w:t>
            </w:r>
          </w:p>
        </w:tc>
      </w:tr>
      <w:tr w:rsidR="00BD54FD">
        <w:tc>
          <w:tcPr>
            <w:tcW w:w="3685" w:type="dxa"/>
          </w:tcPr>
          <w:p w:rsidR="00BD54FD" w:rsidRDefault="00BD54FD">
            <w:pPr>
              <w:pStyle w:val="ConsPlusNormal"/>
            </w:pPr>
            <w:r>
              <w:t>Основное мероприятие "Взаимодействие с соотечественниками, проживающими за рубежом"</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61 6 02 00000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3775,0</w:t>
            </w:r>
          </w:p>
        </w:tc>
        <w:tc>
          <w:tcPr>
            <w:tcW w:w="1384" w:type="dxa"/>
          </w:tcPr>
          <w:p w:rsidR="00BD54FD" w:rsidRDefault="00BD54FD">
            <w:pPr>
              <w:pStyle w:val="ConsPlusNormal"/>
              <w:jc w:val="center"/>
            </w:pPr>
            <w:r>
              <w:t>3775,0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61 6 02 13760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3775,0</w:t>
            </w:r>
          </w:p>
        </w:tc>
        <w:tc>
          <w:tcPr>
            <w:tcW w:w="1384" w:type="dxa"/>
          </w:tcPr>
          <w:p w:rsidR="00BD54FD" w:rsidRDefault="00BD54FD">
            <w:pPr>
              <w:pStyle w:val="ConsPlusNormal"/>
              <w:jc w:val="center"/>
            </w:pPr>
            <w:r>
              <w:t>3775,0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61 6 02 13760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300,0</w:t>
            </w:r>
          </w:p>
        </w:tc>
        <w:tc>
          <w:tcPr>
            <w:tcW w:w="1384" w:type="dxa"/>
          </w:tcPr>
          <w:p w:rsidR="00BD54FD" w:rsidRDefault="00BD54FD">
            <w:pPr>
              <w:pStyle w:val="ConsPlusNormal"/>
              <w:jc w:val="center"/>
            </w:pPr>
            <w:r>
              <w:t>300,0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61 6 02 13760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3475,0</w:t>
            </w:r>
          </w:p>
        </w:tc>
        <w:tc>
          <w:tcPr>
            <w:tcW w:w="1384" w:type="dxa"/>
          </w:tcPr>
          <w:p w:rsidR="00BD54FD" w:rsidRDefault="00BD54FD">
            <w:pPr>
              <w:pStyle w:val="ConsPlusNormal"/>
              <w:jc w:val="center"/>
            </w:pPr>
            <w:r>
              <w:t>3475,0</w:t>
            </w:r>
          </w:p>
        </w:tc>
      </w:tr>
      <w:tr w:rsidR="00BD54FD">
        <w:tc>
          <w:tcPr>
            <w:tcW w:w="3685" w:type="dxa"/>
          </w:tcPr>
          <w:p w:rsidR="00BD54FD" w:rsidRDefault="00BD54FD">
            <w:pPr>
              <w:pStyle w:val="ConsPlusNormal"/>
            </w:pPr>
            <w:r>
              <w:t>Кинематография</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2500,0</w:t>
            </w:r>
          </w:p>
        </w:tc>
        <w:tc>
          <w:tcPr>
            <w:tcW w:w="1384" w:type="dxa"/>
          </w:tcPr>
          <w:p w:rsidR="00BD54FD" w:rsidRDefault="00BD54FD">
            <w:pPr>
              <w:pStyle w:val="ConsPlusNormal"/>
              <w:jc w:val="center"/>
            </w:pPr>
            <w:r>
              <w:t>2500,0</w:t>
            </w:r>
          </w:p>
        </w:tc>
      </w:tr>
      <w:tr w:rsidR="00BD54FD">
        <w:tc>
          <w:tcPr>
            <w:tcW w:w="3685" w:type="dxa"/>
          </w:tcPr>
          <w:p w:rsidR="00BD54FD" w:rsidRDefault="00BD54FD">
            <w:pPr>
              <w:pStyle w:val="ConsPlusNormal"/>
            </w:pPr>
            <w:r>
              <w:t>Государственная программа Ленинградской области "Развитие культуры в Ленинградской области"</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55 0 00 00000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2500,0</w:t>
            </w:r>
          </w:p>
        </w:tc>
        <w:tc>
          <w:tcPr>
            <w:tcW w:w="1384" w:type="dxa"/>
          </w:tcPr>
          <w:p w:rsidR="00BD54FD" w:rsidRDefault="00BD54FD">
            <w:pPr>
              <w:pStyle w:val="ConsPlusNormal"/>
              <w:jc w:val="center"/>
            </w:pPr>
            <w:r>
              <w:t>2500,0</w:t>
            </w:r>
          </w:p>
        </w:tc>
      </w:tr>
      <w:tr w:rsidR="00BD54FD">
        <w:tc>
          <w:tcPr>
            <w:tcW w:w="3685" w:type="dxa"/>
          </w:tcPr>
          <w:p w:rsidR="00BD54FD" w:rsidRDefault="00BD54FD">
            <w:pPr>
              <w:pStyle w:val="ConsPlusNormal"/>
            </w:pPr>
            <w:r>
              <w:t>Подпрограмма "Обеспечение доступа жителей Ленинградской области к культурным ценностям"</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55 3 00 00000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2500,0</w:t>
            </w:r>
          </w:p>
        </w:tc>
        <w:tc>
          <w:tcPr>
            <w:tcW w:w="1384" w:type="dxa"/>
          </w:tcPr>
          <w:p w:rsidR="00BD54FD" w:rsidRDefault="00BD54FD">
            <w:pPr>
              <w:pStyle w:val="ConsPlusNormal"/>
              <w:jc w:val="center"/>
            </w:pPr>
            <w:r>
              <w:t>2500,0</w:t>
            </w:r>
          </w:p>
        </w:tc>
      </w:tr>
      <w:tr w:rsidR="00BD54FD">
        <w:tc>
          <w:tcPr>
            <w:tcW w:w="3685" w:type="dxa"/>
          </w:tcPr>
          <w:p w:rsidR="00BD54FD" w:rsidRDefault="00BD54FD">
            <w:pPr>
              <w:pStyle w:val="ConsPlusNormal"/>
            </w:pPr>
            <w:r>
              <w:t>Основное мероприятие "Государственная поддержка предприятий кинематографии Ленинградской области"</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55 3 02 00000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2500,0</w:t>
            </w:r>
          </w:p>
        </w:tc>
        <w:tc>
          <w:tcPr>
            <w:tcW w:w="1384" w:type="dxa"/>
          </w:tcPr>
          <w:p w:rsidR="00BD54FD" w:rsidRDefault="00BD54FD">
            <w:pPr>
              <w:pStyle w:val="ConsPlusNormal"/>
              <w:jc w:val="center"/>
            </w:pPr>
            <w:r>
              <w:t>2500,0</w:t>
            </w:r>
          </w:p>
        </w:tc>
      </w:tr>
      <w:tr w:rsidR="00BD54FD">
        <w:tc>
          <w:tcPr>
            <w:tcW w:w="3685" w:type="dxa"/>
          </w:tcPr>
          <w:p w:rsidR="00BD54FD" w:rsidRDefault="00BD54FD">
            <w:pPr>
              <w:pStyle w:val="ConsPlusNormal"/>
            </w:pPr>
            <w:r>
              <w:t>Возмещение затрат или недополученных доходов в связи с прокатом и показом национальных фильмов, реставрацией и хранением фильмофонда предприятиями кинематографии Ленинградской области</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55 3 02 06510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2500,0</w:t>
            </w:r>
          </w:p>
        </w:tc>
        <w:tc>
          <w:tcPr>
            <w:tcW w:w="1384" w:type="dxa"/>
          </w:tcPr>
          <w:p w:rsidR="00BD54FD" w:rsidRDefault="00BD54FD">
            <w:pPr>
              <w:pStyle w:val="ConsPlusNormal"/>
              <w:jc w:val="center"/>
            </w:pPr>
            <w:r>
              <w:t>2500,0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55 3 02 06510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2500,0</w:t>
            </w:r>
          </w:p>
        </w:tc>
        <w:tc>
          <w:tcPr>
            <w:tcW w:w="1384" w:type="dxa"/>
          </w:tcPr>
          <w:p w:rsidR="00BD54FD" w:rsidRDefault="00BD54FD">
            <w:pPr>
              <w:pStyle w:val="ConsPlusNormal"/>
              <w:jc w:val="center"/>
            </w:pPr>
            <w:r>
              <w:t>2500,0</w:t>
            </w:r>
          </w:p>
        </w:tc>
      </w:tr>
      <w:tr w:rsidR="00BD54FD">
        <w:tc>
          <w:tcPr>
            <w:tcW w:w="3685" w:type="dxa"/>
          </w:tcPr>
          <w:p w:rsidR="00BD54FD" w:rsidRDefault="00BD54FD">
            <w:pPr>
              <w:pStyle w:val="ConsPlusNormal"/>
            </w:pPr>
            <w:r>
              <w:t>СОЦИАЛЬНАЯ ПОЛИТИКА</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7018,2</w:t>
            </w:r>
          </w:p>
        </w:tc>
        <w:tc>
          <w:tcPr>
            <w:tcW w:w="1384" w:type="dxa"/>
          </w:tcPr>
          <w:p w:rsidR="00BD54FD" w:rsidRDefault="00BD54FD">
            <w:pPr>
              <w:pStyle w:val="ConsPlusNormal"/>
              <w:jc w:val="center"/>
            </w:pPr>
            <w:r>
              <w:t>6018,2</w:t>
            </w:r>
          </w:p>
        </w:tc>
      </w:tr>
      <w:tr w:rsidR="00BD54FD">
        <w:tc>
          <w:tcPr>
            <w:tcW w:w="3685" w:type="dxa"/>
          </w:tcPr>
          <w:p w:rsidR="00BD54FD" w:rsidRDefault="00BD54FD">
            <w:pPr>
              <w:pStyle w:val="ConsPlusNormal"/>
            </w:pPr>
            <w:r>
              <w:t>Социальное обеспечение населения</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6018,2</w:t>
            </w:r>
          </w:p>
        </w:tc>
        <w:tc>
          <w:tcPr>
            <w:tcW w:w="1384" w:type="dxa"/>
          </w:tcPr>
          <w:p w:rsidR="00BD54FD" w:rsidRDefault="00BD54FD">
            <w:pPr>
              <w:pStyle w:val="ConsPlusNormal"/>
              <w:jc w:val="center"/>
            </w:pPr>
            <w:r>
              <w:t>6018,2</w:t>
            </w:r>
          </w:p>
        </w:tc>
      </w:tr>
      <w:tr w:rsidR="00BD54FD">
        <w:tc>
          <w:tcPr>
            <w:tcW w:w="3685" w:type="dxa"/>
          </w:tcPr>
          <w:p w:rsidR="00BD54FD" w:rsidRDefault="00BD54F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6018,2</w:t>
            </w:r>
          </w:p>
        </w:tc>
        <w:tc>
          <w:tcPr>
            <w:tcW w:w="1384" w:type="dxa"/>
          </w:tcPr>
          <w:p w:rsidR="00BD54FD" w:rsidRDefault="00BD54FD">
            <w:pPr>
              <w:pStyle w:val="ConsPlusNormal"/>
              <w:jc w:val="center"/>
            </w:pPr>
            <w:r>
              <w:t>6018,2</w:t>
            </w:r>
          </w:p>
        </w:tc>
      </w:tr>
      <w:tr w:rsidR="00BD54FD">
        <w:tc>
          <w:tcPr>
            <w:tcW w:w="3685" w:type="dxa"/>
          </w:tcPr>
          <w:p w:rsidR="00BD54FD" w:rsidRDefault="00BD54FD">
            <w:pPr>
              <w:pStyle w:val="ConsPlusNormal"/>
            </w:pPr>
            <w:r>
              <w:t>Подпрограмма "Развитие мер социальной поддержки отдельных категорий граждан"</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4213,5</w:t>
            </w:r>
          </w:p>
        </w:tc>
        <w:tc>
          <w:tcPr>
            <w:tcW w:w="1384" w:type="dxa"/>
          </w:tcPr>
          <w:p w:rsidR="00BD54FD" w:rsidRDefault="00BD54FD">
            <w:pPr>
              <w:pStyle w:val="ConsPlusNormal"/>
              <w:jc w:val="center"/>
            </w:pPr>
            <w:r>
              <w:t>4213,5</w:t>
            </w:r>
          </w:p>
        </w:tc>
      </w:tr>
      <w:tr w:rsidR="00BD54FD">
        <w:tc>
          <w:tcPr>
            <w:tcW w:w="3685" w:type="dxa"/>
          </w:tcPr>
          <w:p w:rsidR="00BD54FD" w:rsidRDefault="00BD54FD">
            <w:pPr>
              <w:pStyle w:val="ConsPlusNormal"/>
            </w:pPr>
            <w:r>
              <w:t>Основное мероприятие "Предоставление мер социальной поддержки прочим категориям граждан"</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4213,5</w:t>
            </w:r>
          </w:p>
        </w:tc>
        <w:tc>
          <w:tcPr>
            <w:tcW w:w="1384" w:type="dxa"/>
          </w:tcPr>
          <w:p w:rsidR="00BD54FD" w:rsidRDefault="00BD54FD">
            <w:pPr>
              <w:pStyle w:val="ConsPlusNormal"/>
              <w:jc w:val="center"/>
            </w:pPr>
            <w:r>
              <w:t>4213,5</w:t>
            </w:r>
          </w:p>
        </w:tc>
      </w:tr>
      <w:tr w:rsidR="00BD54FD">
        <w:tc>
          <w:tcPr>
            <w:tcW w:w="3685" w:type="dxa"/>
          </w:tcPr>
          <w:p w:rsidR="00BD54FD" w:rsidRDefault="00BD54FD">
            <w:pPr>
              <w:pStyle w:val="ConsPlusNormal"/>
            </w:pPr>
            <w:r>
              <w:t>Единовременная выплата молодым специалистам</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53 1 12 03020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3898,5</w:t>
            </w:r>
          </w:p>
        </w:tc>
        <w:tc>
          <w:tcPr>
            <w:tcW w:w="1384" w:type="dxa"/>
          </w:tcPr>
          <w:p w:rsidR="00BD54FD" w:rsidRDefault="00BD54FD">
            <w:pPr>
              <w:pStyle w:val="ConsPlusNormal"/>
              <w:jc w:val="center"/>
            </w:pPr>
            <w:r>
              <w:t>3898,5</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53 1 12 03020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3898,5</w:t>
            </w:r>
          </w:p>
        </w:tc>
        <w:tc>
          <w:tcPr>
            <w:tcW w:w="1384" w:type="dxa"/>
          </w:tcPr>
          <w:p w:rsidR="00BD54FD" w:rsidRDefault="00BD54FD">
            <w:pPr>
              <w:pStyle w:val="ConsPlusNormal"/>
              <w:jc w:val="center"/>
            </w:pPr>
            <w:r>
              <w:t>3898,5</w:t>
            </w:r>
          </w:p>
        </w:tc>
      </w:tr>
      <w:tr w:rsidR="00BD54FD">
        <w:tc>
          <w:tcPr>
            <w:tcW w:w="3685" w:type="dxa"/>
          </w:tcPr>
          <w:p w:rsidR="00BD54FD" w:rsidRDefault="00BD54FD">
            <w:pPr>
              <w:pStyle w:val="ConsPlusNormal"/>
            </w:pPr>
            <w:r>
              <w:t>Разовое пособие молодым специалистам - работникам учреждений Ленинградской области</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53 1 12 03050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315,0</w:t>
            </w:r>
          </w:p>
        </w:tc>
        <w:tc>
          <w:tcPr>
            <w:tcW w:w="1384" w:type="dxa"/>
          </w:tcPr>
          <w:p w:rsidR="00BD54FD" w:rsidRDefault="00BD54FD">
            <w:pPr>
              <w:pStyle w:val="ConsPlusNormal"/>
              <w:jc w:val="center"/>
            </w:pPr>
            <w:r>
              <w:t>315,0</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53 1 12 03050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315,0</w:t>
            </w:r>
          </w:p>
        </w:tc>
        <w:tc>
          <w:tcPr>
            <w:tcW w:w="1384" w:type="dxa"/>
          </w:tcPr>
          <w:p w:rsidR="00BD54FD" w:rsidRDefault="00BD54FD">
            <w:pPr>
              <w:pStyle w:val="ConsPlusNormal"/>
              <w:jc w:val="center"/>
            </w:pPr>
            <w:r>
              <w:t>315,0</w:t>
            </w:r>
          </w:p>
        </w:tc>
      </w:tr>
      <w:tr w:rsidR="00BD54FD">
        <w:tc>
          <w:tcPr>
            <w:tcW w:w="3685" w:type="dxa"/>
          </w:tcPr>
          <w:p w:rsidR="00BD54FD" w:rsidRDefault="00BD54FD">
            <w:pPr>
              <w:pStyle w:val="ConsPlusNormal"/>
            </w:pPr>
            <w:r>
              <w:t>Подпрограмма "Совершенствование социальной поддержки семьи и детей"</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1804,7</w:t>
            </w:r>
          </w:p>
        </w:tc>
        <w:tc>
          <w:tcPr>
            <w:tcW w:w="1384" w:type="dxa"/>
          </w:tcPr>
          <w:p w:rsidR="00BD54FD" w:rsidRDefault="00BD54FD">
            <w:pPr>
              <w:pStyle w:val="ConsPlusNormal"/>
              <w:jc w:val="center"/>
            </w:pPr>
            <w:r>
              <w:t>1804,7</w:t>
            </w:r>
          </w:p>
        </w:tc>
      </w:tr>
      <w:tr w:rsidR="00BD54FD">
        <w:tc>
          <w:tcPr>
            <w:tcW w:w="3685" w:type="dxa"/>
          </w:tcPr>
          <w:p w:rsidR="00BD54FD" w:rsidRDefault="00BD54FD">
            <w:pPr>
              <w:pStyle w:val="ConsPlusNormal"/>
            </w:pPr>
            <w: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1804,7</w:t>
            </w:r>
          </w:p>
        </w:tc>
        <w:tc>
          <w:tcPr>
            <w:tcW w:w="1384" w:type="dxa"/>
          </w:tcPr>
          <w:p w:rsidR="00BD54FD" w:rsidRDefault="00BD54FD">
            <w:pPr>
              <w:pStyle w:val="ConsPlusNormal"/>
              <w:jc w:val="center"/>
            </w:pPr>
            <w:r>
              <w:t>1804,7</w:t>
            </w:r>
          </w:p>
        </w:tc>
      </w:tr>
      <w:tr w:rsidR="00BD54FD">
        <w:tc>
          <w:tcPr>
            <w:tcW w:w="3685" w:type="dxa"/>
          </w:tcPr>
          <w:p w:rsidR="00BD54FD" w:rsidRDefault="00BD54FD">
            <w:pPr>
              <w:pStyle w:val="ConsPlusNormal"/>
            </w:pPr>
            <w:r>
              <w:t>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 обучающихся в профессиональных образовательных организациях</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53 3 03 11980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1804,7</w:t>
            </w:r>
          </w:p>
        </w:tc>
        <w:tc>
          <w:tcPr>
            <w:tcW w:w="1384" w:type="dxa"/>
          </w:tcPr>
          <w:p w:rsidR="00BD54FD" w:rsidRDefault="00BD54FD">
            <w:pPr>
              <w:pStyle w:val="ConsPlusNormal"/>
              <w:jc w:val="center"/>
            </w:pPr>
            <w:r>
              <w:t>1804,7</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53 3 03 11980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1804,7</w:t>
            </w:r>
          </w:p>
        </w:tc>
        <w:tc>
          <w:tcPr>
            <w:tcW w:w="1384" w:type="dxa"/>
          </w:tcPr>
          <w:p w:rsidR="00BD54FD" w:rsidRDefault="00BD54FD">
            <w:pPr>
              <w:pStyle w:val="ConsPlusNormal"/>
              <w:jc w:val="center"/>
            </w:pPr>
            <w:r>
              <w:t>1804,7</w:t>
            </w:r>
          </w:p>
        </w:tc>
      </w:tr>
      <w:tr w:rsidR="00BD54FD">
        <w:tc>
          <w:tcPr>
            <w:tcW w:w="3685" w:type="dxa"/>
          </w:tcPr>
          <w:p w:rsidR="00BD54FD" w:rsidRDefault="00BD54FD">
            <w:pPr>
              <w:pStyle w:val="ConsPlusNormal"/>
            </w:pPr>
            <w:r>
              <w:t>Другие вопросы в области социальной политики</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1000,0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53 0 00 00000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1000,0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Подпрограмма "Формирование доступной среды жизнедеятельности для инвалидов в Ленинградской области"</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53 6 00 00000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1000,0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Основное мероприятие "Мероприятия по приспособлению для доступа инвалидов объектов социальной сферы, жилищно-коммунального хозяйства, транспорта"</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53 6 01 00000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1000,0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53 6 01 13760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1000,0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962</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53 6 01 13760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1000,0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outlineLvl w:val="1"/>
            </w:pPr>
            <w:r>
              <w:t>КОМИТЕТ ПО ТРУДУ И ЗАНЯТОСТИ НАСЕЛЕНИЯ ЛЕНИНГРАДСКОЙ ОБЛАСТИ</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p>
        </w:tc>
        <w:tc>
          <w:tcPr>
            <w:tcW w:w="567"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666347,0</w:t>
            </w:r>
          </w:p>
        </w:tc>
        <w:tc>
          <w:tcPr>
            <w:tcW w:w="1384" w:type="dxa"/>
          </w:tcPr>
          <w:p w:rsidR="00BD54FD" w:rsidRDefault="00BD54FD">
            <w:pPr>
              <w:pStyle w:val="ConsPlusNormal"/>
              <w:jc w:val="center"/>
            </w:pPr>
            <w:r>
              <w:t>684098,9</w:t>
            </w:r>
          </w:p>
        </w:tc>
      </w:tr>
      <w:tr w:rsidR="00BD54FD">
        <w:tc>
          <w:tcPr>
            <w:tcW w:w="3685" w:type="dxa"/>
          </w:tcPr>
          <w:p w:rsidR="00BD54FD" w:rsidRDefault="00BD54FD">
            <w:pPr>
              <w:pStyle w:val="ConsPlusNormal"/>
            </w:pPr>
            <w:r>
              <w:t>ОБЩЕГОСУДАРСТВЕННЫЕ ВОПРОСЫ</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642,9</w:t>
            </w:r>
          </w:p>
        </w:tc>
        <w:tc>
          <w:tcPr>
            <w:tcW w:w="1384" w:type="dxa"/>
          </w:tcPr>
          <w:p w:rsidR="00BD54FD" w:rsidRDefault="00BD54FD">
            <w:pPr>
              <w:pStyle w:val="ConsPlusNormal"/>
              <w:jc w:val="center"/>
            </w:pPr>
            <w:r>
              <w:t>642,9</w:t>
            </w:r>
          </w:p>
        </w:tc>
      </w:tr>
      <w:tr w:rsidR="00BD54FD">
        <w:tc>
          <w:tcPr>
            <w:tcW w:w="3685" w:type="dxa"/>
          </w:tcPr>
          <w:p w:rsidR="00BD54FD" w:rsidRDefault="00BD54FD">
            <w:pPr>
              <w:pStyle w:val="ConsPlusNormal"/>
            </w:pPr>
            <w:r>
              <w:t>Другие общегосударственные вопросы</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642,9</w:t>
            </w:r>
          </w:p>
        </w:tc>
        <w:tc>
          <w:tcPr>
            <w:tcW w:w="1384" w:type="dxa"/>
          </w:tcPr>
          <w:p w:rsidR="00BD54FD" w:rsidRDefault="00BD54FD">
            <w:pPr>
              <w:pStyle w:val="ConsPlusNormal"/>
              <w:jc w:val="center"/>
            </w:pPr>
            <w:r>
              <w:t>642,9</w:t>
            </w:r>
          </w:p>
        </w:tc>
      </w:tr>
      <w:tr w:rsidR="00BD54FD">
        <w:tc>
          <w:tcPr>
            <w:tcW w:w="3685" w:type="dxa"/>
          </w:tcPr>
          <w:p w:rsidR="00BD54FD" w:rsidRDefault="00BD54F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53 0 00 00000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642,9</w:t>
            </w:r>
          </w:p>
        </w:tc>
        <w:tc>
          <w:tcPr>
            <w:tcW w:w="1384" w:type="dxa"/>
          </w:tcPr>
          <w:p w:rsidR="00BD54FD" w:rsidRDefault="00BD54FD">
            <w:pPr>
              <w:pStyle w:val="ConsPlusNormal"/>
              <w:jc w:val="center"/>
            </w:pPr>
            <w:r>
              <w:t>642,9</w:t>
            </w:r>
          </w:p>
        </w:tc>
      </w:tr>
      <w:tr w:rsidR="00BD54FD">
        <w:tc>
          <w:tcPr>
            <w:tcW w:w="3685" w:type="dxa"/>
          </w:tcPr>
          <w:p w:rsidR="00BD54FD" w:rsidRDefault="00BD54FD">
            <w:pPr>
              <w:pStyle w:val="ConsPlusNormal"/>
            </w:pPr>
            <w:r>
              <w:t>Подпрограмма "Формирование доступной среды жизнедеятельности для инвалидов в Ленинградской области"</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53 6 00 00000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642,9</w:t>
            </w:r>
          </w:p>
        </w:tc>
        <w:tc>
          <w:tcPr>
            <w:tcW w:w="1384" w:type="dxa"/>
          </w:tcPr>
          <w:p w:rsidR="00BD54FD" w:rsidRDefault="00BD54FD">
            <w:pPr>
              <w:pStyle w:val="ConsPlusNormal"/>
              <w:jc w:val="center"/>
            </w:pPr>
            <w:r>
              <w:t>642,9</w:t>
            </w:r>
          </w:p>
        </w:tc>
      </w:tr>
      <w:tr w:rsidR="00BD54FD">
        <w:tc>
          <w:tcPr>
            <w:tcW w:w="3685" w:type="dxa"/>
          </w:tcPr>
          <w:p w:rsidR="00BD54FD" w:rsidRDefault="00BD54FD">
            <w:pPr>
              <w:pStyle w:val="ConsPlusNormal"/>
            </w:pPr>
            <w:r>
              <w:t>Основное мероприятие "Информационно-методическое обеспечение деятельности специалистов"</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53 6 03 00000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642,9</w:t>
            </w:r>
          </w:p>
        </w:tc>
        <w:tc>
          <w:tcPr>
            <w:tcW w:w="1384" w:type="dxa"/>
          </w:tcPr>
          <w:p w:rsidR="00BD54FD" w:rsidRDefault="00BD54FD">
            <w:pPr>
              <w:pStyle w:val="ConsPlusNormal"/>
              <w:jc w:val="center"/>
            </w:pPr>
            <w:r>
              <w:t>642,9</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53 6 03 13760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642,9</w:t>
            </w:r>
          </w:p>
        </w:tc>
        <w:tc>
          <w:tcPr>
            <w:tcW w:w="1384" w:type="dxa"/>
          </w:tcPr>
          <w:p w:rsidR="00BD54FD" w:rsidRDefault="00BD54FD">
            <w:pPr>
              <w:pStyle w:val="ConsPlusNormal"/>
              <w:jc w:val="center"/>
            </w:pPr>
            <w:r>
              <w:t>642,9</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53 6 03 13760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642,9</w:t>
            </w:r>
          </w:p>
        </w:tc>
        <w:tc>
          <w:tcPr>
            <w:tcW w:w="1384" w:type="dxa"/>
          </w:tcPr>
          <w:p w:rsidR="00BD54FD" w:rsidRDefault="00BD54FD">
            <w:pPr>
              <w:pStyle w:val="ConsPlusNormal"/>
              <w:jc w:val="center"/>
            </w:pPr>
            <w:r>
              <w:t>642,9</w:t>
            </w:r>
          </w:p>
        </w:tc>
      </w:tr>
      <w:tr w:rsidR="00BD54FD">
        <w:tc>
          <w:tcPr>
            <w:tcW w:w="3685" w:type="dxa"/>
          </w:tcPr>
          <w:p w:rsidR="00BD54FD" w:rsidRDefault="00BD54FD">
            <w:pPr>
              <w:pStyle w:val="ConsPlusNormal"/>
            </w:pPr>
            <w:r>
              <w:t>НАЦИОНАЛЬНАЯ ЭКОНОМИКА</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30854,5</w:t>
            </w:r>
          </w:p>
        </w:tc>
        <w:tc>
          <w:tcPr>
            <w:tcW w:w="1384" w:type="dxa"/>
          </w:tcPr>
          <w:p w:rsidR="00BD54FD" w:rsidRDefault="00BD54FD">
            <w:pPr>
              <w:pStyle w:val="ConsPlusNormal"/>
              <w:jc w:val="center"/>
            </w:pPr>
            <w:r>
              <w:t>33333,7</w:t>
            </w:r>
          </w:p>
        </w:tc>
      </w:tr>
      <w:tr w:rsidR="00BD54FD">
        <w:tc>
          <w:tcPr>
            <w:tcW w:w="3685" w:type="dxa"/>
          </w:tcPr>
          <w:p w:rsidR="00BD54FD" w:rsidRDefault="00BD54FD">
            <w:pPr>
              <w:pStyle w:val="ConsPlusNormal"/>
            </w:pPr>
            <w:r>
              <w:t>Общеэкономические вопросы</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30854,5</w:t>
            </w:r>
          </w:p>
        </w:tc>
        <w:tc>
          <w:tcPr>
            <w:tcW w:w="1384" w:type="dxa"/>
          </w:tcPr>
          <w:p w:rsidR="00BD54FD" w:rsidRDefault="00BD54FD">
            <w:pPr>
              <w:pStyle w:val="ConsPlusNormal"/>
              <w:jc w:val="center"/>
            </w:pPr>
            <w:r>
              <w:t>33333,7</w:t>
            </w:r>
          </w:p>
        </w:tc>
      </w:tr>
      <w:tr w:rsidR="00BD54FD">
        <w:tc>
          <w:tcPr>
            <w:tcW w:w="3685" w:type="dxa"/>
          </w:tcPr>
          <w:p w:rsidR="00BD54FD" w:rsidRDefault="00BD54FD">
            <w:pPr>
              <w:pStyle w:val="ConsPlusNormal"/>
            </w:pPr>
            <w:r>
              <w:t>Государственная программа Ленинградской области "Содействие занятости населения Ленинградской области"</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50 0 00 00000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30854,5</w:t>
            </w:r>
          </w:p>
        </w:tc>
        <w:tc>
          <w:tcPr>
            <w:tcW w:w="1384" w:type="dxa"/>
          </w:tcPr>
          <w:p w:rsidR="00BD54FD" w:rsidRDefault="00BD54FD">
            <w:pPr>
              <w:pStyle w:val="ConsPlusNormal"/>
              <w:jc w:val="center"/>
            </w:pPr>
            <w:r>
              <w:t>33333,7</w:t>
            </w:r>
          </w:p>
        </w:tc>
      </w:tr>
      <w:tr w:rsidR="00BD54FD">
        <w:tc>
          <w:tcPr>
            <w:tcW w:w="3685" w:type="dxa"/>
          </w:tcPr>
          <w:p w:rsidR="00BD54FD" w:rsidRDefault="00BD54FD">
            <w:pPr>
              <w:pStyle w:val="ConsPlusNormal"/>
            </w:pPr>
            <w:r>
              <w:t>Подпрограмма "Активная политика содействия занятости населения на рынке труда Ленинградской области"</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50 1 00 00000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26461,2</w:t>
            </w:r>
          </w:p>
        </w:tc>
        <w:tc>
          <w:tcPr>
            <w:tcW w:w="1384" w:type="dxa"/>
          </w:tcPr>
          <w:p w:rsidR="00BD54FD" w:rsidRDefault="00BD54FD">
            <w:pPr>
              <w:pStyle w:val="ConsPlusNormal"/>
              <w:jc w:val="center"/>
            </w:pPr>
            <w:r>
              <w:t>28940,4</w:t>
            </w:r>
          </w:p>
        </w:tc>
      </w:tr>
      <w:tr w:rsidR="00BD54FD">
        <w:tc>
          <w:tcPr>
            <w:tcW w:w="3685" w:type="dxa"/>
          </w:tcPr>
          <w:p w:rsidR="00BD54FD" w:rsidRDefault="00BD54FD">
            <w:pPr>
              <w:pStyle w:val="ConsPlusNormal"/>
            </w:pPr>
            <w:r>
              <w:t>Основное мероприятие "Реализация активной политики в области обеспечения занятости населения"</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50 1 01 00000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26461,2</w:t>
            </w:r>
          </w:p>
        </w:tc>
        <w:tc>
          <w:tcPr>
            <w:tcW w:w="1384" w:type="dxa"/>
          </w:tcPr>
          <w:p w:rsidR="00BD54FD" w:rsidRDefault="00BD54FD">
            <w:pPr>
              <w:pStyle w:val="ConsPlusNormal"/>
              <w:jc w:val="center"/>
            </w:pPr>
            <w:r>
              <w:t>28940,4</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50 1 01 00160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26461,2</w:t>
            </w:r>
          </w:p>
        </w:tc>
        <w:tc>
          <w:tcPr>
            <w:tcW w:w="1384" w:type="dxa"/>
          </w:tcPr>
          <w:p w:rsidR="00BD54FD" w:rsidRDefault="00BD54FD">
            <w:pPr>
              <w:pStyle w:val="ConsPlusNormal"/>
              <w:jc w:val="center"/>
            </w:pPr>
            <w:r>
              <w:t>28940,4</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50 1 01 00160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26461,2</w:t>
            </w:r>
          </w:p>
        </w:tc>
        <w:tc>
          <w:tcPr>
            <w:tcW w:w="1384" w:type="dxa"/>
          </w:tcPr>
          <w:p w:rsidR="00BD54FD" w:rsidRDefault="00BD54FD">
            <w:pPr>
              <w:pStyle w:val="ConsPlusNormal"/>
              <w:jc w:val="center"/>
            </w:pPr>
            <w:r>
              <w:t>28940,4</w:t>
            </w:r>
          </w:p>
        </w:tc>
      </w:tr>
      <w:tr w:rsidR="00BD54FD">
        <w:tc>
          <w:tcPr>
            <w:tcW w:w="3685" w:type="dxa"/>
          </w:tcPr>
          <w:p w:rsidR="00BD54FD" w:rsidRDefault="00BD54FD">
            <w:pPr>
              <w:pStyle w:val="ConsPlusNormal"/>
            </w:pPr>
            <w:r>
              <w:t>Подпрограмма "Улучшение условий и охраны труда в Ленинградской области"</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50 2 00 00000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4393,3</w:t>
            </w:r>
          </w:p>
        </w:tc>
        <w:tc>
          <w:tcPr>
            <w:tcW w:w="1384" w:type="dxa"/>
          </w:tcPr>
          <w:p w:rsidR="00BD54FD" w:rsidRDefault="00BD54FD">
            <w:pPr>
              <w:pStyle w:val="ConsPlusNormal"/>
              <w:jc w:val="center"/>
            </w:pPr>
            <w:r>
              <w:t>4393,3</w:t>
            </w:r>
          </w:p>
        </w:tc>
      </w:tr>
      <w:tr w:rsidR="00BD54FD">
        <w:tc>
          <w:tcPr>
            <w:tcW w:w="3685" w:type="dxa"/>
          </w:tcPr>
          <w:p w:rsidR="00BD54FD" w:rsidRDefault="00BD54FD">
            <w:pPr>
              <w:pStyle w:val="ConsPlusNormal"/>
            </w:pPr>
            <w:r>
              <w:t>Основное мероприятие "Реализация превентивных мер, направленных на улучшение условий труда работников, снижение производственного травматизма и профессиональной заболеваемости"</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50 2 01 00000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3290,1</w:t>
            </w:r>
          </w:p>
        </w:tc>
        <w:tc>
          <w:tcPr>
            <w:tcW w:w="1384" w:type="dxa"/>
          </w:tcPr>
          <w:p w:rsidR="00BD54FD" w:rsidRDefault="00BD54FD">
            <w:pPr>
              <w:pStyle w:val="ConsPlusNormal"/>
              <w:jc w:val="center"/>
            </w:pPr>
            <w:r>
              <w:t>3290,1</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50 2 01 13760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3290,1</w:t>
            </w:r>
          </w:p>
        </w:tc>
        <w:tc>
          <w:tcPr>
            <w:tcW w:w="1384" w:type="dxa"/>
          </w:tcPr>
          <w:p w:rsidR="00BD54FD" w:rsidRDefault="00BD54FD">
            <w:pPr>
              <w:pStyle w:val="ConsPlusNormal"/>
              <w:jc w:val="center"/>
            </w:pPr>
            <w:r>
              <w:t>3290,1</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50 2 01 13760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3290,1</w:t>
            </w:r>
          </w:p>
        </w:tc>
        <w:tc>
          <w:tcPr>
            <w:tcW w:w="1384" w:type="dxa"/>
          </w:tcPr>
          <w:p w:rsidR="00BD54FD" w:rsidRDefault="00BD54FD">
            <w:pPr>
              <w:pStyle w:val="ConsPlusNormal"/>
              <w:jc w:val="center"/>
            </w:pPr>
            <w:r>
              <w:t>3290,1</w:t>
            </w:r>
          </w:p>
        </w:tc>
      </w:tr>
      <w:tr w:rsidR="00BD54FD">
        <w:tc>
          <w:tcPr>
            <w:tcW w:w="3685" w:type="dxa"/>
          </w:tcPr>
          <w:p w:rsidR="00BD54FD" w:rsidRDefault="00BD54FD">
            <w:pPr>
              <w:pStyle w:val="ConsPlusNormal"/>
            </w:pPr>
            <w:r>
              <w:t>Основное мероприятие "Обеспечение непрерывной подготовки работников по охране труда на основе современных технологий обучения"</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50 2 02 00000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703,2</w:t>
            </w:r>
          </w:p>
        </w:tc>
        <w:tc>
          <w:tcPr>
            <w:tcW w:w="1384" w:type="dxa"/>
          </w:tcPr>
          <w:p w:rsidR="00BD54FD" w:rsidRDefault="00BD54FD">
            <w:pPr>
              <w:pStyle w:val="ConsPlusNormal"/>
              <w:jc w:val="center"/>
            </w:pPr>
            <w:r>
              <w:t>703,2</w:t>
            </w:r>
          </w:p>
        </w:tc>
      </w:tr>
      <w:tr w:rsidR="00BD54FD">
        <w:tc>
          <w:tcPr>
            <w:tcW w:w="3685" w:type="dxa"/>
          </w:tcPr>
          <w:p w:rsidR="00BD54FD" w:rsidRDefault="00BD54FD">
            <w:pPr>
              <w:pStyle w:val="ConsPlusNormal"/>
            </w:pPr>
            <w:r>
              <w:t>Обучение и получение теоретических знаний требований охраны труда и практических навыков безопасной работы</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50 2 02 13270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703,2</w:t>
            </w:r>
          </w:p>
        </w:tc>
        <w:tc>
          <w:tcPr>
            <w:tcW w:w="1384" w:type="dxa"/>
          </w:tcPr>
          <w:p w:rsidR="00BD54FD" w:rsidRDefault="00BD54FD">
            <w:pPr>
              <w:pStyle w:val="ConsPlusNormal"/>
              <w:jc w:val="center"/>
            </w:pPr>
            <w:r>
              <w:t>703,2</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50 2 02 13270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703,2</w:t>
            </w:r>
          </w:p>
        </w:tc>
        <w:tc>
          <w:tcPr>
            <w:tcW w:w="1384" w:type="dxa"/>
          </w:tcPr>
          <w:p w:rsidR="00BD54FD" w:rsidRDefault="00BD54FD">
            <w:pPr>
              <w:pStyle w:val="ConsPlusNormal"/>
              <w:jc w:val="center"/>
            </w:pPr>
            <w:r>
              <w:t>703,2</w:t>
            </w:r>
          </w:p>
        </w:tc>
      </w:tr>
      <w:tr w:rsidR="00BD54FD">
        <w:tc>
          <w:tcPr>
            <w:tcW w:w="3685" w:type="dxa"/>
          </w:tcPr>
          <w:p w:rsidR="00BD54FD" w:rsidRDefault="00BD54FD">
            <w:pPr>
              <w:pStyle w:val="ConsPlusNormal"/>
            </w:pPr>
            <w:r>
              <w:t>Основное мероприятие "Информационное обеспечение и пропаганда охраны труда"</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50 2 03 00000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400,0</w:t>
            </w:r>
          </w:p>
        </w:tc>
        <w:tc>
          <w:tcPr>
            <w:tcW w:w="1384" w:type="dxa"/>
          </w:tcPr>
          <w:p w:rsidR="00BD54FD" w:rsidRDefault="00BD54FD">
            <w:pPr>
              <w:pStyle w:val="ConsPlusNormal"/>
              <w:jc w:val="center"/>
            </w:pPr>
            <w:r>
              <w:t>400,0</w:t>
            </w:r>
          </w:p>
        </w:tc>
      </w:tr>
      <w:tr w:rsidR="00BD54FD">
        <w:tc>
          <w:tcPr>
            <w:tcW w:w="3685" w:type="dxa"/>
          </w:tcPr>
          <w:p w:rsidR="00BD54FD" w:rsidRDefault="00BD54FD">
            <w:pPr>
              <w:pStyle w:val="ConsPlusNormal"/>
            </w:pPr>
            <w:r>
              <w:t>Подготовка информационных материалов по охране труда</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50 2 03 13730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400,0</w:t>
            </w:r>
          </w:p>
        </w:tc>
        <w:tc>
          <w:tcPr>
            <w:tcW w:w="1384" w:type="dxa"/>
          </w:tcPr>
          <w:p w:rsidR="00BD54FD" w:rsidRDefault="00BD54FD">
            <w:pPr>
              <w:pStyle w:val="ConsPlusNormal"/>
              <w:jc w:val="center"/>
            </w:pPr>
            <w:r>
              <w:t>400,0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50 2 03 13730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400,0</w:t>
            </w:r>
          </w:p>
        </w:tc>
        <w:tc>
          <w:tcPr>
            <w:tcW w:w="1384" w:type="dxa"/>
          </w:tcPr>
          <w:p w:rsidR="00BD54FD" w:rsidRDefault="00BD54FD">
            <w:pPr>
              <w:pStyle w:val="ConsPlusNormal"/>
              <w:jc w:val="center"/>
            </w:pPr>
            <w:r>
              <w:t>400,0</w:t>
            </w:r>
          </w:p>
        </w:tc>
      </w:tr>
      <w:tr w:rsidR="00BD54FD">
        <w:tc>
          <w:tcPr>
            <w:tcW w:w="3685" w:type="dxa"/>
          </w:tcPr>
          <w:p w:rsidR="00BD54FD" w:rsidRDefault="00BD54FD">
            <w:pPr>
              <w:pStyle w:val="ConsPlusNormal"/>
            </w:pPr>
            <w:r>
              <w:t>СОЦИАЛЬНАЯ ПОЛИТИКА</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634849,6</w:t>
            </w:r>
          </w:p>
        </w:tc>
        <w:tc>
          <w:tcPr>
            <w:tcW w:w="1384" w:type="dxa"/>
          </w:tcPr>
          <w:p w:rsidR="00BD54FD" w:rsidRDefault="00BD54FD">
            <w:pPr>
              <w:pStyle w:val="ConsPlusNormal"/>
              <w:jc w:val="center"/>
            </w:pPr>
            <w:r>
              <w:t>650122,3</w:t>
            </w:r>
          </w:p>
        </w:tc>
      </w:tr>
      <w:tr w:rsidR="00BD54FD">
        <w:tc>
          <w:tcPr>
            <w:tcW w:w="3685" w:type="dxa"/>
          </w:tcPr>
          <w:p w:rsidR="00BD54FD" w:rsidRDefault="00BD54FD">
            <w:pPr>
              <w:pStyle w:val="ConsPlusNormal"/>
            </w:pPr>
            <w:r>
              <w:t>Пенсионное обеспечение</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14496,8</w:t>
            </w:r>
          </w:p>
        </w:tc>
        <w:tc>
          <w:tcPr>
            <w:tcW w:w="1384" w:type="dxa"/>
          </w:tcPr>
          <w:p w:rsidR="00BD54FD" w:rsidRDefault="00BD54FD">
            <w:pPr>
              <w:pStyle w:val="ConsPlusNormal"/>
              <w:jc w:val="center"/>
            </w:pPr>
            <w:r>
              <w:t>15062,2</w:t>
            </w:r>
          </w:p>
        </w:tc>
      </w:tr>
      <w:tr w:rsidR="00BD54FD">
        <w:tc>
          <w:tcPr>
            <w:tcW w:w="3685" w:type="dxa"/>
          </w:tcPr>
          <w:p w:rsidR="00BD54FD" w:rsidRDefault="00BD54FD">
            <w:pPr>
              <w:pStyle w:val="ConsPlusNormal"/>
            </w:pPr>
            <w:r>
              <w:t>Государственная программа Ленинградской области "Содействие занятости населения Ленинградской области"</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50 0 00 00000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14496,8</w:t>
            </w:r>
          </w:p>
        </w:tc>
        <w:tc>
          <w:tcPr>
            <w:tcW w:w="1384" w:type="dxa"/>
          </w:tcPr>
          <w:p w:rsidR="00BD54FD" w:rsidRDefault="00BD54FD">
            <w:pPr>
              <w:pStyle w:val="ConsPlusNormal"/>
              <w:jc w:val="center"/>
            </w:pPr>
            <w:r>
              <w:t>15062,2</w:t>
            </w:r>
          </w:p>
        </w:tc>
      </w:tr>
      <w:tr w:rsidR="00BD54FD">
        <w:tc>
          <w:tcPr>
            <w:tcW w:w="3685" w:type="dxa"/>
          </w:tcPr>
          <w:p w:rsidR="00BD54FD" w:rsidRDefault="00BD54FD">
            <w:pPr>
              <w:pStyle w:val="ConsPlusNormal"/>
            </w:pPr>
            <w:r>
              <w:t>Подпрограмма "Активная политика содействия занятости населения на рынке труда Ленинградской области"</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50 1 00 00000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14496,8</w:t>
            </w:r>
          </w:p>
        </w:tc>
        <w:tc>
          <w:tcPr>
            <w:tcW w:w="1384" w:type="dxa"/>
          </w:tcPr>
          <w:p w:rsidR="00BD54FD" w:rsidRDefault="00BD54FD">
            <w:pPr>
              <w:pStyle w:val="ConsPlusNormal"/>
              <w:jc w:val="center"/>
            </w:pPr>
            <w:r>
              <w:t>15062,2</w:t>
            </w:r>
          </w:p>
        </w:tc>
      </w:tr>
      <w:tr w:rsidR="00BD54FD">
        <w:tc>
          <w:tcPr>
            <w:tcW w:w="3685" w:type="dxa"/>
          </w:tcPr>
          <w:p w:rsidR="00BD54FD" w:rsidRDefault="00BD54FD">
            <w:pPr>
              <w:pStyle w:val="ConsPlusNormal"/>
            </w:pPr>
            <w:r>
              <w:t>Основное мероприятие "Социальная поддержка безработных граждан"</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50 1 03 00000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14496,8</w:t>
            </w:r>
          </w:p>
        </w:tc>
        <w:tc>
          <w:tcPr>
            <w:tcW w:w="1384" w:type="dxa"/>
          </w:tcPr>
          <w:p w:rsidR="00BD54FD" w:rsidRDefault="00BD54FD">
            <w:pPr>
              <w:pStyle w:val="ConsPlusNormal"/>
              <w:jc w:val="center"/>
            </w:pPr>
            <w:r>
              <w:t>15062,2</w:t>
            </w:r>
          </w:p>
        </w:tc>
      </w:tr>
      <w:tr w:rsidR="00BD54FD">
        <w:tc>
          <w:tcPr>
            <w:tcW w:w="3685" w:type="dxa"/>
          </w:tcPr>
          <w:p w:rsidR="00BD54FD" w:rsidRDefault="00BD54FD">
            <w:pPr>
              <w:pStyle w:val="ConsPlusNormal"/>
            </w:pPr>
            <w:r>
              <w:t xml:space="preserve">Социальные выплаты безработным гражданам в соответствии с </w:t>
            </w:r>
            <w:hyperlink r:id="rId171"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50 1 03 52900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14496,8</w:t>
            </w:r>
          </w:p>
        </w:tc>
        <w:tc>
          <w:tcPr>
            <w:tcW w:w="1384" w:type="dxa"/>
          </w:tcPr>
          <w:p w:rsidR="00BD54FD" w:rsidRDefault="00BD54FD">
            <w:pPr>
              <w:pStyle w:val="ConsPlusNormal"/>
              <w:jc w:val="center"/>
            </w:pPr>
            <w:r>
              <w:t>15062,2</w:t>
            </w:r>
          </w:p>
        </w:tc>
      </w:tr>
      <w:tr w:rsidR="00BD54FD">
        <w:tc>
          <w:tcPr>
            <w:tcW w:w="3685" w:type="dxa"/>
          </w:tcPr>
          <w:p w:rsidR="00BD54FD" w:rsidRDefault="00BD54FD">
            <w:pPr>
              <w:pStyle w:val="ConsPlusNormal"/>
            </w:pPr>
            <w:r>
              <w:t>Межбюджетные трансферты бюджету Пенсионного фонда Российской Федерации</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50 1 03 52900</w:t>
            </w:r>
          </w:p>
        </w:tc>
        <w:tc>
          <w:tcPr>
            <w:tcW w:w="567" w:type="dxa"/>
          </w:tcPr>
          <w:p w:rsidR="00BD54FD" w:rsidRDefault="00BD54FD">
            <w:pPr>
              <w:pStyle w:val="ConsPlusNormal"/>
              <w:jc w:val="center"/>
            </w:pPr>
            <w:r>
              <w:t>570</w:t>
            </w:r>
          </w:p>
        </w:tc>
        <w:tc>
          <w:tcPr>
            <w:tcW w:w="1264" w:type="dxa"/>
          </w:tcPr>
          <w:p w:rsidR="00BD54FD" w:rsidRDefault="00BD54FD">
            <w:pPr>
              <w:pStyle w:val="ConsPlusNormal"/>
              <w:jc w:val="center"/>
            </w:pPr>
            <w:r>
              <w:t>14496,8</w:t>
            </w:r>
          </w:p>
        </w:tc>
        <w:tc>
          <w:tcPr>
            <w:tcW w:w="1384" w:type="dxa"/>
          </w:tcPr>
          <w:p w:rsidR="00BD54FD" w:rsidRDefault="00BD54FD">
            <w:pPr>
              <w:pStyle w:val="ConsPlusNormal"/>
              <w:jc w:val="center"/>
            </w:pPr>
            <w:r>
              <w:t>15062,2</w:t>
            </w:r>
          </w:p>
        </w:tc>
      </w:tr>
      <w:tr w:rsidR="00BD54FD">
        <w:tc>
          <w:tcPr>
            <w:tcW w:w="3685" w:type="dxa"/>
          </w:tcPr>
          <w:p w:rsidR="00BD54FD" w:rsidRDefault="00BD54FD">
            <w:pPr>
              <w:pStyle w:val="ConsPlusNormal"/>
            </w:pPr>
            <w:r>
              <w:t>Социальное обеспечение населения</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294760,4</w:t>
            </w:r>
          </w:p>
        </w:tc>
        <w:tc>
          <w:tcPr>
            <w:tcW w:w="1384" w:type="dxa"/>
          </w:tcPr>
          <w:p w:rsidR="00BD54FD" w:rsidRDefault="00BD54FD">
            <w:pPr>
              <w:pStyle w:val="ConsPlusNormal"/>
              <w:jc w:val="center"/>
            </w:pPr>
            <w:r>
              <w:t>299091,7</w:t>
            </w:r>
          </w:p>
        </w:tc>
      </w:tr>
      <w:tr w:rsidR="00BD54FD">
        <w:tc>
          <w:tcPr>
            <w:tcW w:w="3685" w:type="dxa"/>
          </w:tcPr>
          <w:p w:rsidR="00BD54FD" w:rsidRDefault="00BD54FD">
            <w:pPr>
              <w:pStyle w:val="ConsPlusNormal"/>
            </w:pPr>
            <w:r>
              <w:t>Государственная программа Ленинградской области "Содействие занятости населения Ленинградской области"</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50 0 00 00000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294760,4</w:t>
            </w:r>
          </w:p>
        </w:tc>
        <w:tc>
          <w:tcPr>
            <w:tcW w:w="1384" w:type="dxa"/>
          </w:tcPr>
          <w:p w:rsidR="00BD54FD" w:rsidRDefault="00BD54FD">
            <w:pPr>
              <w:pStyle w:val="ConsPlusNormal"/>
              <w:jc w:val="center"/>
            </w:pPr>
            <w:r>
              <w:t>299091,7</w:t>
            </w:r>
          </w:p>
        </w:tc>
      </w:tr>
      <w:tr w:rsidR="00BD54FD">
        <w:tc>
          <w:tcPr>
            <w:tcW w:w="3685" w:type="dxa"/>
          </w:tcPr>
          <w:p w:rsidR="00BD54FD" w:rsidRDefault="00BD54FD">
            <w:pPr>
              <w:pStyle w:val="ConsPlusNormal"/>
            </w:pPr>
            <w:r>
              <w:t>Подпрограмма "Активная политика содействия занятости населения на рынке труда Ленинградской области"</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50 1 00 00000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294760,4</w:t>
            </w:r>
          </w:p>
        </w:tc>
        <w:tc>
          <w:tcPr>
            <w:tcW w:w="1384" w:type="dxa"/>
          </w:tcPr>
          <w:p w:rsidR="00BD54FD" w:rsidRDefault="00BD54FD">
            <w:pPr>
              <w:pStyle w:val="ConsPlusNormal"/>
              <w:jc w:val="center"/>
            </w:pPr>
            <w:r>
              <w:t>299091,7</w:t>
            </w:r>
          </w:p>
        </w:tc>
      </w:tr>
      <w:tr w:rsidR="00BD54FD">
        <w:tc>
          <w:tcPr>
            <w:tcW w:w="3685" w:type="dxa"/>
          </w:tcPr>
          <w:p w:rsidR="00BD54FD" w:rsidRDefault="00BD54FD">
            <w:pPr>
              <w:pStyle w:val="ConsPlusNormal"/>
            </w:pPr>
            <w:r>
              <w:t>Основное мероприятие "Социальная поддержка безработных граждан"</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50 1 03 00000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294760,4</w:t>
            </w:r>
          </w:p>
        </w:tc>
        <w:tc>
          <w:tcPr>
            <w:tcW w:w="1384" w:type="dxa"/>
          </w:tcPr>
          <w:p w:rsidR="00BD54FD" w:rsidRDefault="00BD54FD">
            <w:pPr>
              <w:pStyle w:val="ConsPlusNormal"/>
              <w:jc w:val="center"/>
            </w:pPr>
            <w:r>
              <w:t>299091,7</w:t>
            </w:r>
          </w:p>
        </w:tc>
      </w:tr>
      <w:tr w:rsidR="00BD54FD">
        <w:tc>
          <w:tcPr>
            <w:tcW w:w="3685" w:type="dxa"/>
          </w:tcPr>
          <w:p w:rsidR="00BD54FD" w:rsidRDefault="00BD54FD">
            <w:pPr>
              <w:pStyle w:val="ConsPlusNormal"/>
            </w:pPr>
            <w:r>
              <w:t xml:space="preserve">Социальные выплаты безработным гражданам в соответствии с </w:t>
            </w:r>
            <w:hyperlink r:id="rId172"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50 1 03 52900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294760,4</w:t>
            </w:r>
          </w:p>
        </w:tc>
        <w:tc>
          <w:tcPr>
            <w:tcW w:w="1384" w:type="dxa"/>
          </w:tcPr>
          <w:p w:rsidR="00BD54FD" w:rsidRDefault="00BD54FD">
            <w:pPr>
              <w:pStyle w:val="ConsPlusNormal"/>
              <w:jc w:val="center"/>
            </w:pPr>
            <w:r>
              <w:t>299091,7</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50 1 03 52900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1560,4</w:t>
            </w:r>
          </w:p>
        </w:tc>
        <w:tc>
          <w:tcPr>
            <w:tcW w:w="1384" w:type="dxa"/>
          </w:tcPr>
          <w:p w:rsidR="00BD54FD" w:rsidRDefault="00BD54FD">
            <w:pPr>
              <w:pStyle w:val="ConsPlusNormal"/>
              <w:jc w:val="center"/>
            </w:pPr>
            <w:r>
              <w:t>1491,7</w:t>
            </w:r>
          </w:p>
        </w:tc>
      </w:tr>
      <w:tr w:rsidR="00BD54FD">
        <w:tc>
          <w:tcPr>
            <w:tcW w:w="3685" w:type="dxa"/>
          </w:tcPr>
          <w:p w:rsidR="00BD54FD" w:rsidRDefault="00BD54FD">
            <w:pPr>
              <w:pStyle w:val="ConsPlusNormal"/>
            </w:pPr>
            <w:r>
              <w:t>Социальные выплаты гражданам, кроме публичных нормативных социальных выплат</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50 1 03 52900</w:t>
            </w:r>
          </w:p>
        </w:tc>
        <w:tc>
          <w:tcPr>
            <w:tcW w:w="567" w:type="dxa"/>
          </w:tcPr>
          <w:p w:rsidR="00BD54FD" w:rsidRDefault="00BD54FD">
            <w:pPr>
              <w:pStyle w:val="ConsPlusNormal"/>
              <w:jc w:val="center"/>
            </w:pPr>
            <w:r>
              <w:t>320</w:t>
            </w:r>
          </w:p>
        </w:tc>
        <w:tc>
          <w:tcPr>
            <w:tcW w:w="1264" w:type="dxa"/>
          </w:tcPr>
          <w:p w:rsidR="00BD54FD" w:rsidRDefault="00BD54FD">
            <w:pPr>
              <w:pStyle w:val="ConsPlusNormal"/>
              <w:jc w:val="center"/>
            </w:pPr>
            <w:r>
              <w:t>285100,0</w:t>
            </w:r>
          </w:p>
        </w:tc>
        <w:tc>
          <w:tcPr>
            <w:tcW w:w="1384" w:type="dxa"/>
          </w:tcPr>
          <w:p w:rsidR="00BD54FD" w:rsidRDefault="00BD54FD">
            <w:pPr>
              <w:pStyle w:val="ConsPlusNormal"/>
              <w:jc w:val="center"/>
            </w:pPr>
            <w:r>
              <w:t>289400,0</w:t>
            </w:r>
          </w:p>
        </w:tc>
      </w:tr>
      <w:tr w:rsidR="00BD54FD">
        <w:tc>
          <w:tcPr>
            <w:tcW w:w="3685" w:type="dxa"/>
          </w:tcPr>
          <w:p w:rsidR="00BD54FD" w:rsidRDefault="00BD54FD">
            <w:pPr>
              <w:pStyle w:val="ConsPlusNormal"/>
            </w:pPr>
            <w:r>
              <w:t>Стипендии</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50 1 03 52900</w:t>
            </w:r>
          </w:p>
        </w:tc>
        <w:tc>
          <w:tcPr>
            <w:tcW w:w="567" w:type="dxa"/>
          </w:tcPr>
          <w:p w:rsidR="00BD54FD" w:rsidRDefault="00BD54FD">
            <w:pPr>
              <w:pStyle w:val="ConsPlusNormal"/>
              <w:jc w:val="center"/>
            </w:pPr>
            <w:r>
              <w:t>340</w:t>
            </w:r>
          </w:p>
        </w:tc>
        <w:tc>
          <w:tcPr>
            <w:tcW w:w="1264" w:type="dxa"/>
          </w:tcPr>
          <w:p w:rsidR="00BD54FD" w:rsidRDefault="00BD54FD">
            <w:pPr>
              <w:pStyle w:val="ConsPlusNormal"/>
              <w:jc w:val="center"/>
            </w:pPr>
            <w:r>
              <w:t>8100,0</w:t>
            </w:r>
          </w:p>
        </w:tc>
        <w:tc>
          <w:tcPr>
            <w:tcW w:w="1384" w:type="dxa"/>
          </w:tcPr>
          <w:p w:rsidR="00BD54FD" w:rsidRDefault="00BD54FD">
            <w:pPr>
              <w:pStyle w:val="ConsPlusNormal"/>
              <w:jc w:val="center"/>
            </w:pPr>
            <w:r>
              <w:t>8200,0</w:t>
            </w:r>
          </w:p>
        </w:tc>
      </w:tr>
      <w:tr w:rsidR="00BD54FD">
        <w:tc>
          <w:tcPr>
            <w:tcW w:w="3685" w:type="dxa"/>
          </w:tcPr>
          <w:p w:rsidR="00BD54FD" w:rsidRDefault="00BD54FD">
            <w:pPr>
              <w:pStyle w:val="ConsPlusNormal"/>
            </w:pPr>
            <w:r>
              <w:t>Другие вопросы в области социальной политики</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325592,4</w:t>
            </w:r>
          </w:p>
        </w:tc>
        <w:tc>
          <w:tcPr>
            <w:tcW w:w="1384" w:type="dxa"/>
          </w:tcPr>
          <w:p w:rsidR="00BD54FD" w:rsidRDefault="00BD54FD">
            <w:pPr>
              <w:pStyle w:val="ConsPlusNormal"/>
              <w:jc w:val="center"/>
            </w:pPr>
            <w:r>
              <w:t>335968,4</w:t>
            </w:r>
          </w:p>
        </w:tc>
      </w:tr>
      <w:tr w:rsidR="00BD54FD">
        <w:tc>
          <w:tcPr>
            <w:tcW w:w="3685" w:type="dxa"/>
          </w:tcPr>
          <w:p w:rsidR="00BD54FD" w:rsidRDefault="00BD54FD">
            <w:pPr>
              <w:pStyle w:val="ConsPlusNormal"/>
            </w:pPr>
            <w:r>
              <w:t>Государственная программа Ленинградской области "Содействие занятости населения Ленинградской области"</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50 0 00 00000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325592,4</w:t>
            </w:r>
          </w:p>
        </w:tc>
        <w:tc>
          <w:tcPr>
            <w:tcW w:w="1384" w:type="dxa"/>
          </w:tcPr>
          <w:p w:rsidR="00BD54FD" w:rsidRDefault="00BD54FD">
            <w:pPr>
              <w:pStyle w:val="ConsPlusNormal"/>
              <w:jc w:val="center"/>
            </w:pPr>
            <w:r>
              <w:t>335968,4</w:t>
            </w:r>
          </w:p>
        </w:tc>
      </w:tr>
      <w:tr w:rsidR="00BD54FD">
        <w:tc>
          <w:tcPr>
            <w:tcW w:w="3685" w:type="dxa"/>
          </w:tcPr>
          <w:p w:rsidR="00BD54FD" w:rsidRDefault="00BD54FD">
            <w:pPr>
              <w:pStyle w:val="ConsPlusNormal"/>
            </w:pPr>
            <w:r>
              <w:t>Подпрограмма "Активная политика содействия занятости населения на рынке труда Ленинградской области"</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50 1 00 00000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325592,4</w:t>
            </w:r>
          </w:p>
        </w:tc>
        <w:tc>
          <w:tcPr>
            <w:tcW w:w="1384" w:type="dxa"/>
          </w:tcPr>
          <w:p w:rsidR="00BD54FD" w:rsidRDefault="00BD54FD">
            <w:pPr>
              <w:pStyle w:val="ConsPlusNormal"/>
              <w:jc w:val="center"/>
            </w:pPr>
            <w:r>
              <w:t>335968,4</w:t>
            </w:r>
          </w:p>
        </w:tc>
      </w:tr>
      <w:tr w:rsidR="00BD54FD">
        <w:tc>
          <w:tcPr>
            <w:tcW w:w="3685" w:type="dxa"/>
          </w:tcPr>
          <w:p w:rsidR="00BD54FD" w:rsidRDefault="00BD54FD">
            <w:pPr>
              <w:pStyle w:val="ConsPlusNormal"/>
            </w:pPr>
            <w:r>
              <w:t>Основное мероприятие "Реализация активной политики в области обеспечения занятости населения"</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50 1 01 00000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278592,4</w:t>
            </w:r>
          </w:p>
        </w:tc>
        <w:tc>
          <w:tcPr>
            <w:tcW w:w="1384" w:type="dxa"/>
          </w:tcPr>
          <w:p w:rsidR="00BD54FD" w:rsidRDefault="00BD54FD">
            <w:pPr>
              <w:pStyle w:val="ConsPlusNormal"/>
              <w:jc w:val="center"/>
            </w:pPr>
            <w:r>
              <w:t>288968,4</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50 1 01 00160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231659,8</w:t>
            </w:r>
          </w:p>
        </w:tc>
        <w:tc>
          <w:tcPr>
            <w:tcW w:w="1384" w:type="dxa"/>
          </w:tcPr>
          <w:p w:rsidR="00BD54FD" w:rsidRDefault="00BD54FD">
            <w:pPr>
              <w:pStyle w:val="ConsPlusNormal"/>
              <w:jc w:val="center"/>
            </w:pPr>
            <w:r>
              <w:t>241068,5</w:t>
            </w:r>
          </w:p>
        </w:tc>
      </w:tr>
      <w:tr w:rsidR="00BD54FD">
        <w:tc>
          <w:tcPr>
            <w:tcW w:w="3685" w:type="dxa"/>
          </w:tcPr>
          <w:p w:rsidR="00BD54FD" w:rsidRDefault="00BD54FD">
            <w:pPr>
              <w:pStyle w:val="ConsPlusNormal"/>
            </w:pPr>
            <w:r>
              <w:t>Расходы на выплаты персоналу казенных учреждений</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50 1 01 00160</w:t>
            </w:r>
          </w:p>
        </w:tc>
        <w:tc>
          <w:tcPr>
            <w:tcW w:w="567" w:type="dxa"/>
          </w:tcPr>
          <w:p w:rsidR="00BD54FD" w:rsidRDefault="00BD54FD">
            <w:pPr>
              <w:pStyle w:val="ConsPlusNormal"/>
              <w:jc w:val="center"/>
            </w:pPr>
            <w:r>
              <w:t>110</w:t>
            </w:r>
          </w:p>
        </w:tc>
        <w:tc>
          <w:tcPr>
            <w:tcW w:w="1264" w:type="dxa"/>
          </w:tcPr>
          <w:p w:rsidR="00BD54FD" w:rsidRDefault="00BD54FD">
            <w:pPr>
              <w:pStyle w:val="ConsPlusNormal"/>
              <w:jc w:val="center"/>
            </w:pPr>
            <w:r>
              <w:t>185399,6</w:t>
            </w:r>
          </w:p>
        </w:tc>
        <w:tc>
          <w:tcPr>
            <w:tcW w:w="1384" w:type="dxa"/>
          </w:tcPr>
          <w:p w:rsidR="00BD54FD" w:rsidRDefault="00BD54FD">
            <w:pPr>
              <w:pStyle w:val="ConsPlusNormal"/>
              <w:jc w:val="center"/>
            </w:pPr>
            <w:r>
              <w:t>195198,6</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50 1 01 00160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45760,3</w:t>
            </w:r>
          </w:p>
        </w:tc>
        <w:tc>
          <w:tcPr>
            <w:tcW w:w="1384" w:type="dxa"/>
          </w:tcPr>
          <w:p w:rsidR="00BD54FD" w:rsidRDefault="00BD54FD">
            <w:pPr>
              <w:pStyle w:val="ConsPlusNormal"/>
              <w:jc w:val="center"/>
            </w:pPr>
            <w:r>
              <w:t>45369,9</w:t>
            </w:r>
          </w:p>
        </w:tc>
      </w:tr>
      <w:tr w:rsidR="00BD54FD">
        <w:tc>
          <w:tcPr>
            <w:tcW w:w="3685" w:type="dxa"/>
          </w:tcPr>
          <w:p w:rsidR="00BD54FD" w:rsidRDefault="00BD54FD">
            <w:pPr>
              <w:pStyle w:val="ConsPlusNormal"/>
            </w:pPr>
            <w:r>
              <w:t>Уплата налогов, сборов и иных платежей</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50 1 01 00160</w:t>
            </w:r>
          </w:p>
        </w:tc>
        <w:tc>
          <w:tcPr>
            <w:tcW w:w="567" w:type="dxa"/>
          </w:tcPr>
          <w:p w:rsidR="00BD54FD" w:rsidRDefault="00BD54FD">
            <w:pPr>
              <w:pStyle w:val="ConsPlusNormal"/>
              <w:jc w:val="center"/>
            </w:pPr>
            <w:r>
              <w:t>850</w:t>
            </w: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500,0</w:t>
            </w:r>
          </w:p>
        </w:tc>
      </w:tr>
      <w:tr w:rsidR="00BD54FD">
        <w:tc>
          <w:tcPr>
            <w:tcW w:w="3685" w:type="dxa"/>
          </w:tcPr>
          <w:p w:rsidR="00BD54FD" w:rsidRDefault="00BD54FD">
            <w:pPr>
              <w:pStyle w:val="ConsPlusNormal"/>
            </w:pPr>
            <w:r>
              <w:t>Социальные и иные выплаты отдельным категориям граждан, ищущих работу</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50 1 01 13740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26016,3</w:t>
            </w:r>
          </w:p>
        </w:tc>
        <w:tc>
          <w:tcPr>
            <w:tcW w:w="1384" w:type="dxa"/>
          </w:tcPr>
          <w:p w:rsidR="00BD54FD" w:rsidRDefault="00BD54FD">
            <w:pPr>
              <w:pStyle w:val="ConsPlusNormal"/>
              <w:jc w:val="center"/>
            </w:pPr>
            <w:r>
              <w:t>26196,5</w:t>
            </w:r>
          </w:p>
        </w:tc>
      </w:tr>
      <w:tr w:rsidR="00BD54FD">
        <w:tc>
          <w:tcPr>
            <w:tcW w:w="3685" w:type="dxa"/>
          </w:tcPr>
          <w:p w:rsidR="00BD54FD" w:rsidRDefault="00BD54FD">
            <w:pPr>
              <w:pStyle w:val="ConsPlusNormal"/>
            </w:pPr>
            <w:r>
              <w:t>Социальные выплаты гражданам, кроме публичных нормативных социальных выплат</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50 1 01 13740</w:t>
            </w:r>
          </w:p>
        </w:tc>
        <w:tc>
          <w:tcPr>
            <w:tcW w:w="567" w:type="dxa"/>
          </w:tcPr>
          <w:p w:rsidR="00BD54FD" w:rsidRDefault="00BD54FD">
            <w:pPr>
              <w:pStyle w:val="ConsPlusNormal"/>
              <w:jc w:val="center"/>
            </w:pPr>
            <w:r>
              <w:t>320</w:t>
            </w:r>
          </w:p>
        </w:tc>
        <w:tc>
          <w:tcPr>
            <w:tcW w:w="1264" w:type="dxa"/>
          </w:tcPr>
          <w:p w:rsidR="00BD54FD" w:rsidRDefault="00BD54FD">
            <w:pPr>
              <w:pStyle w:val="ConsPlusNormal"/>
              <w:jc w:val="center"/>
            </w:pPr>
            <w:r>
              <w:t>12158,7</w:t>
            </w:r>
          </w:p>
        </w:tc>
        <w:tc>
          <w:tcPr>
            <w:tcW w:w="1384" w:type="dxa"/>
          </w:tcPr>
          <w:p w:rsidR="00BD54FD" w:rsidRDefault="00BD54FD">
            <w:pPr>
              <w:pStyle w:val="ConsPlusNormal"/>
              <w:jc w:val="center"/>
            </w:pPr>
            <w:r>
              <w:t>12338,9</w:t>
            </w:r>
          </w:p>
        </w:tc>
      </w:tr>
      <w:tr w:rsidR="00BD54FD">
        <w:tc>
          <w:tcPr>
            <w:tcW w:w="3685" w:type="dxa"/>
          </w:tcPr>
          <w:p w:rsidR="00BD54FD" w:rsidRDefault="00BD54FD">
            <w:pPr>
              <w:pStyle w:val="ConsPlusNormal"/>
            </w:pPr>
            <w:r>
              <w:t>Иные выплаты населению</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50 1 01 13740</w:t>
            </w:r>
          </w:p>
        </w:tc>
        <w:tc>
          <w:tcPr>
            <w:tcW w:w="567" w:type="dxa"/>
          </w:tcPr>
          <w:p w:rsidR="00BD54FD" w:rsidRDefault="00BD54FD">
            <w:pPr>
              <w:pStyle w:val="ConsPlusNormal"/>
              <w:jc w:val="center"/>
            </w:pPr>
            <w:r>
              <w:t>360</w:t>
            </w:r>
          </w:p>
        </w:tc>
        <w:tc>
          <w:tcPr>
            <w:tcW w:w="1264" w:type="dxa"/>
          </w:tcPr>
          <w:p w:rsidR="00BD54FD" w:rsidRDefault="00BD54FD">
            <w:pPr>
              <w:pStyle w:val="ConsPlusNormal"/>
              <w:jc w:val="center"/>
            </w:pPr>
            <w:r>
              <w:t>13857,5</w:t>
            </w:r>
          </w:p>
        </w:tc>
        <w:tc>
          <w:tcPr>
            <w:tcW w:w="1384" w:type="dxa"/>
          </w:tcPr>
          <w:p w:rsidR="00BD54FD" w:rsidRDefault="00BD54FD">
            <w:pPr>
              <w:pStyle w:val="ConsPlusNormal"/>
              <w:jc w:val="center"/>
            </w:pPr>
            <w:r>
              <w:t>13857,5</w:t>
            </w:r>
          </w:p>
        </w:tc>
      </w:tr>
      <w:tr w:rsidR="00BD54FD">
        <w:tc>
          <w:tcPr>
            <w:tcW w:w="3685" w:type="dxa"/>
          </w:tcPr>
          <w:p w:rsidR="00BD54FD" w:rsidRDefault="00BD54FD">
            <w:pPr>
              <w:pStyle w:val="ConsPlusNormal"/>
            </w:pPr>
            <w:r>
              <w:t>Государственные услуги в сфере занятости населения</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50 1 01 13750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20916,3</w:t>
            </w:r>
          </w:p>
        </w:tc>
        <w:tc>
          <w:tcPr>
            <w:tcW w:w="1384" w:type="dxa"/>
          </w:tcPr>
          <w:p w:rsidR="00BD54FD" w:rsidRDefault="00BD54FD">
            <w:pPr>
              <w:pStyle w:val="ConsPlusNormal"/>
              <w:jc w:val="center"/>
            </w:pPr>
            <w:r>
              <w:t>21703,4</w:t>
            </w:r>
          </w:p>
        </w:tc>
      </w:tr>
      <w:tr w:rsidR="00BD54FD">
        <w:tc>
          <w:tcPr>
            <w:tcW w:w="3685" w:type="dxa"/>
          </w:tcPr>
          <w:p w:rsidR="00BD54FD" w:rsidRDefault="00BD54FD">
            <w:pPr>
              <w:pStyle w:val="ConsPlusNormal"/>
            </w:pPr>
            <w:r>
              <w:t>Социальные выплаты гражданам, кроме публичных нормативных социальных выплат</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50 1 01 13750</w:t>
            </w:r>
          </w:p>
        </w:tc>
        <w:tc>
          <w:tcPr>
            <w:tcW w:w="567" w:type="dxa"/>
          </w:tcPr>
          <w:p w:rsidR="00BD54FD" w:rsidRDefault="00BD54FD">
            <w:pPr>
              <w:pStyle w:val="ConsPlusNormal"/>
              <w:jc w:val="center"/>
            </w:pPr>
            <w:r>
              <w:t>320</w:t>
            </w:r>
          </w:p>
        </w:tc>
        <w:tc>
          <w:tcPr>
            <w:tcW w:w="1264" w:type="dxa"/>
          </w:tcPr>
          <w:p w:rsidR="00BD54FD" w:rsidRDefault="00BD54FD">
            <w:pPr>
              <w:pStyle w:val="ConsPlusNormal"/>
              <w:jc w:val="center"/>
            </w:pPr>
            <w:r>
              <w:t>20916,3</w:t>
            </w:r>
          </w:p>
        </w:tc>
        <w:tc>
          <w:tcPr>
            <w:tcW w:w="1384" w:type="dxa"/>
          </w:tcPr>
          <w:p w:rsidR="00BD54FD" w:rsidRDefault="00BD54FD">
            <w:pPr>
              <w:pStyle w:val="ConsPlusNormal"/>
              <w:jc w:val="center"/>
            </w:pPr>
            <w:r>
              <w:t>21703,4</w:t>
            </w:r>
          </w:p>
        </w:tc>
      </w:tr>
      <w:tr w:rsidR="00BD54FD">
        <w:tc>
          <w:tcPr>
            <w:tcW w:w="3685" w:type="dxa"/>
          </w:tcPr>
          <w:p w:rsidR="00BD54FD" w:rsidRDefault="00BD54FD">
            <w:pPr>
              <w:pStyle w:val="ConsPlusNormal"/>
            </w:pPr>
            <w:r>
              <w:t>Основное мероприятие "Создание рабочих мест для трудоустройства инвалидов с целью их интеграции в обществе"</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50 1 02 00000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37000,0</w:t>
            </w:r>
          </w:p>
        </w:tc>
        <w:tc>
          <w:tcPr>
            <w:tcW w:w="1384" w:type="dxa"/>
          </w:tcPr>
          <w:p w:rsidR="00BD54FD" w:rsidRDefault="00BD54FD">
            <w:pPr>
              <w:pStyle w:val="ConsPlusNormal"/>
              <w:jc w:val="center"/>
            </w:pPr>
            <w:r>
              <w:t>37000,0</w:t>
            </w:r>
          </w:p>
        </w:tc>
      </w:tr>
      <w:tr w:rsidR="00BD54FD">
        <w:tc>
          <w:tcPr>
            <w:tcW w:w="3685" w:type="dxa"/>
          </w:tcPr>
          <w:p w:rsidR="00BD54FD" w:rsidRDefault="00BD54FD">
            <w:pPr>
              <w:pStyle w:val="ConsPlusNormal"/>
            </w:pPr>
            <w:r>
              <w:t>Возмещение затрат на создание рабочих мест для трудоустройства незанятых инвалидов на оборудованные (оснащенные) рабочие места, а также на создание инфраструктуры, необходимой для беспрепятственного доступа к рабочим местам</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50 1 02 07380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37000,0</w:t>
            </w:r>
          </w:p>
        </w:tc>
        <w:tc>
          <w:tcPr>
            <w:tcW w:w="1384" w:type="dxa"/>
          </w:tcPr>
          <w:p w:rsidR="00BD54FD" w:rsidRDefault="00BD54FD">
            <w:pPr>
              <w:pStyle w:val="ConsPlusNormal"/>
              <w:jc w:val="center"/>
            </w:pPr>
            <w:r>
              <w:t>37000,0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50 1 02 07380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37000,0</w:t>
            </w:r>
          </w:p>
        </w:tc>
        <w:tc>
          <w:tcPr>
            <w:tcW w:w="1384" w:type="dxa"/>
          </w:tcPr>
          <w:p w:rsidR="00BD54FD" w:rsidRDefault="00BD54FD">
            <w:pPr>
              <w:pStyle w:val="ConsPlusNormal"/>
              <w:jc w:val="center"/>
            </w:pPr>
            <w:r>
              <w:t>37000,0</w:t>
            </w:r>
          </w:p>
        </w:tc>
      </w:tr>
      <w:tr w:rsidR="00BD54FD">
        <w:tc>
          <w:tcPr>
            <w:tcW w:w="3685" w:type="dxa"/>
          </w:tcPr>
          <w:p w:rsidR="00BD54FD" w:rsidRDefault="00BD54FD">
            <w:pPr>
              <w:pStyle w:val="ConsPlusNormal"/>
            </w:pPr>
            <w:r>
              <w:t>Основное мероприятие "Содействие трудоустройству граждан, нуждающихся в дополнительной поддержке"</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50 1 04 00000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10000,0</w:t>
            </w:r>
          </w:p>
        </w:tc>
        <w:tc>
          <w:tcPr>
            <w:tcW w:w="1384" w:type="dxa"/>
          </w:tcPr>
          <w:p w:rsidR="00BD54FD" w:rsidRDefault="00BD54FD">
            <w:pPr>
              <w:pStyle w:val="ConsPlusNormal"/>
              <w:jc w:val="center"/>
            </w:pPr>
            <w:r>
              <w:t>10000,0</w:t>
            </w:r>
          </w:p>
        </w:tc>
      </w:tr>
      <w:tr w:rsidR="00BD54FD">
        <w:tc>
          <w:tcPr>
            <w:tcW w:w="3685" w:type="dxa"/>
          </w:tcPr>
          <w:p w:rsidR="00BD54FD" w:rsidRDefault="00BD54FD">
            <w:pPr>
              <w:pStyle w:val="ConsPlusNormal"/>
            </w:pPr>
            <w:r>
              <w:t>Возмещение затрат на оплату труда трудоустроенных инвалидов, доплаты за наставничество</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50 1 04 07430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10000,0</w:t>
            </w:r>
          </w:p>
        </w:tc>
        <w:tc>
          <w:tcPr>
            <w:tcW w:w="1384" w:type="dxa"/>
          </w:tcPr>
          <w:p w:rsidR="00BD54FD" w:rsidRDefault="00BD54FD">
            <w:pPr>
              <w:pStyle w:val="ConsPlusNormal"/>
              <w:jc w:val="center"/>
            </w:pPr>
            <w:r>
              <w:t>10000,0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970</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50 1 04 07430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10000,0</w:t>
            </w:r>
          </w:p>
        </w:tc>
        <w:tc>
          <w:tcPr>
            <w:tcW w:w="1384" w:type="dxa"/>
          </w:tcPr>
          <w:p w:rsidR="00BD54FD" w:rsidRDefault="00BD54FD">
            <w:pPr>
              <w:pStyle w:val="ConsPlusNormal"/>
              <w:jc w:val="center"/>
            </w:pPr>
            <w:r>
              <w:t>10000,0</w:t>
            </w:r>
          </w:p>
        </w:tc>
      </w:tr>
      <w:tr w:rsidR="00BD54FD">
        <w:tc>
          <w:tcPr>
            <w:tcW w:w="3685" w:type="dxa"/>
          </w:tcPr>
          <w:p w:rsidR="00BD54FD" w:rsidRDefault="00BD54FD">
            <w:pPr>
              <w:pStyle w:val="ConsPlusNormal"/>
              <w:outlineLvl w:val="1"/>
            </w:pPr>
            <w:r>
              <w:t>КОМИТЕТ ПРАВОПОРЯДКА И БЕЗОПАСНОСТИ ЛЕНИНГРАДСКОЙ ОБЛАСТИ</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p>
        </w:tc>
        <w:tc>
          <w:tcPr>
            <w:tcW w:w="567"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1841676,8</w:t>
            </w:r>
          </w:p>
        </w:tc>
        <w:tc>
          <w:tcPr>
            <w:tcW w:w="1384" w:type="dxa"/>
          </w:tcPr>
          <w:p w:rsidR="00BD54FD" w:rsidRDefault="00BD54FD">
            <w:pPr>
              <w:pStyle w:val="ConsPlusNormal"/>
              <w:jc w:val="center"/>
            </w:pPr>
            <w:r>
              <w:t>1907995,3</w:t>
            </w:r>
          </w:p>
        </w:tc>
      </w:tr>
      <w:tr w:rsidR="00BD54FD">
        <w:tc>
          <w:tcPr>
            <w:tcW w:w="3685" w:type="dxa"/>
          </w:tcPr>
          <w:p w:rsidR="00BD54FD" w:rsidRDefault="00BD54FD">
            <w:pPr>
              <w:pStyle w:val="ConsPlusNormal"/>
            </w:pPr>
            <w:r>
              <w:t>ОБЩЕГОСУДАРСТВЕННЫЕ ВОПРОСЫ</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198840,3</w:t>
            </w:r>
          </w:p>
        </w:tc>
        <w:tc>
          <w:tcPr>
            <w:tcW w:w="1384" w:type="dxa"/>
          </w:tcPr>
          <w:p w:rsidR="00BD54FD" w:rsidRDefault="00BD54FD">
            <w:pPr>
              <w:pStyle w:val="ConsPlusNormal"/>
              <w:jc w:val="center"/>
            </w:pPr>
            <w:r>
              <w:t>211845,6</w:t>
            </w:r>
          </w:p>
        </w:tc>
      </w:tr>
      <w:tr w:rsidR="00BD54FD">
        <w:tc>
          <w:tcPr>
            <w:tcW w:w="3685" w:type="dxa"/>
          </w:tcPr>
          <w:p w:rsidR="00BD54FD" w:rsidRDefault="00BD54FD">
            <w:pPr>
              <w:pStyle w:val="ConsPlusNormal"/>
            </w:pPr>
            <w:r>
              <w:t>Судебная система</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152126,3</w:t>
            </w:r>
          </w:p>
        </w:tc>
        <w:tc>
          <w:tcPr>
            <w:tcW w:w="1384" w:type="dxa"/>
          </w:tcPr>
          <w:p w:rsidR="00BD54FD" w:rsidRDefault="00BD54FD">
            <w:pPr>
              <w:pStyle w:val="ConsPlusNormal"/>
              <w:jc w:val="center"/>
            </w:pPr>
            <w:r>
              <w:t>165131,6</w:t>
            </w:r>
          </w:p>
        </w:tc>
      </w:tr>
      <w:tr w:rsidR="00BD54FD">
        <w:tc>
          <w:tcPr>
            <w:tcW w:w="3685" w:type="dxa"/>
          </w:tcPr>
          <w:p w:rsidR="00BD54FD" w:rsidRDefault="00BD54FD">
            <w:pPr>
              <w:pStyle w:val="ConsPlusNormal"/>
            </w:pPr>
            <w:r>
              <w:t>Обеспечение деятельности государственных органов Ленинградской области</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67 0 00 00000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152126,3</w:t>
            </w:r>
          </w:p>
        </w:tc>
        <w:tc>
          <w:tcPr>
            <w:tcW w:w="1384" w:type="dxa"/>
          </w:tcPr>
          <w:p w:rsidR="00BD54FD" w:rsidRDefault="00BD54FD">
            <w:pPr>
              <w:pStyle w:val="ConsPlusNormal"/>
              <w:jc w:val="center"/>
            </w:pPr>
            <w:r>
              <w:t>165131,6</w:t>
            </w:r>
          </w:p>
        </w:tc>
      </w:tr>
      <w:tr w:rsidR="00BD54FD">
        <w:tc>
          <w:tcPr>
            <w:tcW w:w="3685" w:type="dxa"/>
          </w:tcPr>
          <w:p w:rsidR="00BD54FD" w:rsidRDefault="00BD54FD">
            <w:pPr>
              <w:pStyle w:val="ConsPlusNormal"/>
            </w:pPr>
            <w:r>
              <w:t>Обеспечение деятельности аппаратов мировых судей Ленинградской области</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67 9 00 00000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152126,3</w:t>
            </w:r>
          </w:p>
        </w:tc>
        <w:tc>
          <w:tcPr>
            <w:tcW w:w="1384" w:type="dxa"/>
          </w:tcPr>
          <w:p w:rsidR="00BD54FD" w:rsidRDefault="00BD54FD">
            <w:pPr>
              <w:pStyle w:val="ConsPlusNormal"/>
              <w:jc w:val="center"/>
            </w:pPr>
            <w:r>
              <w:t>165131,6</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67 9 01 00000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152126,3</w:t>
            </w:r>
          </w:p>
        </w:tc>
        <w:tc>
          <w:tcPr>
            <w:tcW w:w="1384" w:type="dxa"/>
          </w:tcPr>
          <w:p w:rsidR="00BD54FD" w:rsidRDefault="00BD54FD">
            <w:pPr>
              <w:pStyle w:val="ConsPlusNormal"/>
              <w:jc w:val="center"/>
            </w:pPr>
            <w:r>
              <w:t>165131,6</w:t>
            </w:r>
          </w:p>
        </w:tc>
      </w:tr>
      <w:tr w:rsidR="00BD54FD">
        <w:tc>
          <w:tcPr>
            <w:tcW w:w="3685" w:type="dxa"/>
          </w:tcPr>
          <w:p w:rsidR="00BD54FD" w:rsidRDefault="00BD54FD">
            <w:pPr>
              <w:pStyle w:val="ConsPlusNormal"/>
            </w:pPr>
            <w:r>
              <w:t>Исполнение гарантий статуса мировых судей</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67 9 01 00130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1568,6</w:t>
            </w:r>
          </w:p>
        </w:tc>
        <w:tc>
          <w:tcPr>
            <w:tcW w:w="1384" w:type="dxa"/>
          </w:tcPr>
          <w:p w:rsidR="00BD54FD" w:rsidRDefault="00BD54FD">
            <w:pPr>
              <w:pStyle w:val="ConsPlusNormal"/>
              <w:jc w:val="center"/>
            </w:pPr>
            <w:r>
              <w:t>1568,6</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67 9 01 00130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1518,6</w:t>
            </w:r>
          </w:p>
        </w:tc>
        <w:tc>
          <w:tcPr>
            <w:tcW w:w="1384" w:type="dxa"/>
          </w:tcPr>
          <w:p w:rsidR="00BD54FD" w:rsidRDefault="00BD54FD">
            <w:pPr>
              <w:pStyle w:val="ConsPlusNormal"/>
              <w:jc w:val="center"/>
            </w:pPr>
            <w:r>
              <w:t>1518,6</w:t>
            </w:r>
          </w:p>
        </w:tc>
      </w:tr>
      <w:tr w:rsidR="00BD54FD">
        <w:tc>
          <w:tcPr>
            <w:tcW w:w="3685" w:type="dxa"/>
          </w:tcPr>
          <w:p w:rsidR="00BD54FD" w:rsidRDefault="00BD54FD">
            <w:pPr>
              <w:pStyle w:val="ConsPlusNormal"/>
            </w:pPr>
            <w:r>
              <w:t>Исполнение судебных актов</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67 9 01 00130</w:t>
            </w:r>
          </w:p>
        </w:tc>
        <w:tc>
          <w:tcPr>
            <w:tcW w:w="567" w:type="dxa"/>
          </w:tcPr>
          <w:p w:rsidR="00BD54FD" w:rsidRDefault="00BD54FD">
            <w:pPr>
              <w:pStyle w:val="ConsPlusNormal"/>
              <w:jc w:val="center"/>
            </w:pPr>
            <w:r>
              <w:t>830</w:t>
            </w:r>
          </w:p>
        </w:tc>
        <w:tc>
          <w:tcPr>
            <w:tcW w:w="1264" w:type="dxa"/>
          </w:tcPr>
          <w:p w:rsidR="00BD54FD" w:rsidRDefault="00BD54FD">
            <w:pPr>
              <w:pStyle w:val="ConsPlusNormal"/>
              <w:jc w:val="center"/>
            </w:pPr>
            <w:r>
              <w:t>50,0</w:t>
            </w:r>
          </w:p>
        </w:tc>
        <w:tc>
          <w:tcPr>
            <w:tcW w:w="1384" w:type="dxa"/>
          </w:tcPr>
          <w:p w:rsidR="00BD54FD" w:rsidRDefault="00BD54FD">
            <w:pPr>
              <w:pStyle w:val="ConsPlusNormal"/>
              <w:jc w:val="center"/>
            </w:pPr>
            <w:r>
              <w:t>50,0</w:t>
            </w:r>
          </w:p>
        </w:tc>
      </w:tr>
      <w:tr w:rsidR="00BD54FD">
        <w:tc>
          <w:tcPr>
            <w:tcW w:w="3685" w:type="dxa"/>
          </w:tcPr>
          <w:p w:rsidR="00BD54FD" w:rsidRDefault="00BD54FD">
            <w:pPr>
              <w:pStyle w:val="ConsPlusNormal"/>
            </w:pPr>
            <w:r>
              <w:t>Исполнение функций государственных органов Ленинградской области</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67 9 01 00150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150557,7</w:t>
            </w:r>
          </w:p>
        </w:tc>
        <w:tc>
          <w:tcPr>
            <w:tcW w:w="1384" w:type="dxa"/>
          </w:tcPr>
          <w:p w:rsidR="00BD54FD" w:rsidRDefault="00BD54FD">
            <w:pPr>
              <w:pStyle w:val="ConsPlusNormal"/>
              <w:jc w:val="center"/>
            </w:pPr>
            <w:r>
              <w:t>163563,0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67 9 01 00150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150557,7</w:t>
            </w:r>
          </w:p>
        </w:tc>
        <w:tc>
          <w:tcPr>
            <w:tcW w:w="1384" w:type="dxa"/>
          </w:tcPr>
          <w:p w:rsidR="00BD54FD" w:rsidRDefault="00BD54FD">
            <w:pPr>
              <w:pStyle w:val="ConsPlusNormal"/>
              <w:jc w:val="center"/>
            </w:pPr>
            <w:r>
              <w:t>163563,0</w:t>
            </w:r>
          </w:p>
        </w:tc>
      </w:tr>
      <w:tr w:rsidR="00BD54FD">
        <w:tc>
          <w:tcPr>
            <w:tcW w:w="3685" w:type="dxa"/>
          </w:tcPr>
          <w:p w:rsidR="00BD54FD" w:rsidRDefault="00BD54FD">
            <w:pPr>
              <w:pStyle w:val="ConsPlusNormal"/>
            </w:pPr>
            <w:r>
              <w:t>Другие общегосударственные вопросы</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46714,0</w:t>
            </w:r>
          </w:p>
        </w:tc>
        <w:tc>
          <w:tcPr>
            <w:tcW w:w="1384" w:type="dxa"/>
          </w:tcPr>
          <w:p w:rsidR="00BD54FD" w:rsidRDefault="00BD54FD">
            <w:pPr>
              <w:pStyle w:val="ConsPlusNormal"/>
              <w:jc w:val="center"/>
            </w:pPr>
            <w:r>
              <w:t>46714,0</w:t>
            </w:r>
          </w:p>
        </w:tc>
      </w:tr>
      <w:tr w:rsidR="00BD54FD">
        <w:tc>
          <w:tcPr>
            <w:tcW w:w="3685" w:type="dxa"/>
          </w:tcPr>
          <w:p w:rsidR="00BD54FD" w:rsidRDefault="00BD54FD">
            <w:pPr>
              <w:pStyle w:val="ConsPlusNormal"/>
            </w:pPr>
            <w:r>
              <w:t>Непрограммные расходы органов государственной власти Ленинградской области</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46714,0</w:t>
            </w:r>
          </w:p>
        </w:tc>
        <w:tc>
          <w:tcPr>
            <w:tcW w:w="1384" w:type="dxa"/>
          </w:tcPr>
          <w:p w:rsidR="00BD54FD" w:rsidRDefault="00BD54FD">
            <w:pPr>
              <w:pStyle w:val="ConsPlusNormal"/>
              <w:jc w:val="center"/>
            </w:pPr>
            <w:r>
              <w:t>46714,0</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46714,0</w:t>
            </w:r>
          </w:p>
        </w:tc>
        <w:tc>
          <w:tcPr>
            <w:tcW w:w="1384" w:type="dxa"/>
          </w:tcPr>
          <w:p w:rsidR="00BD54FD" w:rsidRDefault="00BD54FD">
            <w:pPr>
              <w:pStyle w:val="ConsPlusNormal"/>
              <w:jc w:val="center"/>
            </w:pPr>
            <w:r>
              <w:t>46714,0</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46714,0</w:t>
            </w:r>
          </w:p>
        </w:tc>
        <w:tc>
          <w:tcPr>
            <w:tcW w:w="1384" w:type="dxa"/>
          </w:tcPr>
          <w:p w:rsidR="00BD54FD" w:rsidRDefault="00BD54FD">
            <w:pPr>
              <w:pStyle w:val="ConsPlusNormal"/>
              <w:jc w:val="center"/>
            </w:pPr>
            <w:r>
              <w:t>46714,0</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46714,0</w:t>
            </w:r>
          </w:p>
        </w:tc>
        <w:tc>
          <w:tcPr>
            <w:tcW w:w="1384" w:type="dxa"/>
          </w:tcPr>
          <w:p w:rsidR="00BD54FD" w:rsidRDefault="00BD54FD">
            <w:pPr>
              <w:pStyle w:val="ConsPlusNormal"/>
              <w:jc w:val="center"/>
            </w:pPr>
            <w:r>
              <w:t>46714,0</w:t>
            </w:r>
          </w:p>
        </w:tc>
      </w:tr>
      <w:tr w:rsidR="00BD54FD">
        <w:tc>
          <w:tcPr>
            <w:tcW w:w="3685" w:type="dxa"/>
          </w:tcPr>
          <w:p w:rsidR="00BD54FD" w:rsidRDefault="00BD54FD">
            <w:pPr>
              <w:pStyle w:val="ConsPlusNormal"/>
            </w:pPr>
            <w:r>
              <w:t>Расходы на выплаты персоналу казенных учреждений</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68 9 01 00160</w:t>
            </w:r>
          </w:p>
        </w:tc>
        <w:tc>
          <w:tcPr>
            <w:tcW w:w="567" w:type="dxa"/>
          </w:tcPr>
          <w:p w:rsidR="00BD54FD" w:rsidRDefault="00BD54FD">
            <w:pPr>
              <w:pStyle w:val="ConsPlusNormal"/>
              <w:jc w:val="center"/>
            </w:pPr>
            <w:r>
              <w:t>110</w:t>
            </w:r>
          </w:p>
        </w:tc>
        <w:tc>
          <w:tcPr>
            <w:tcW w:w="1264" w:type="dxa"/>
          </w:tcPr>
          <w:p w:rsidR="00BD54FD" w:rsidRDefault="00BD54FD">
            <w:pPr>
              <w:pStyle w:val="ConsPlusNormal"/>
              <w:jc w:val="center"/>
            </w:pPr>
            <w:r>
              <w:t>42460,6</w:t>
            </w:r>
          </w:p>
        </w:tc>
        <w:tc>
          <w:tcPr>
            <w:tcW w:w="1384" w:type="dxa"/>
          </w:tcPr>
          <w:p w:rsidR="00BD54FD" w:rsidRDefault="00BD54FD">
            <w:pPr>
              <w:pStyle w:val="ConsPlusNormal"/>
              <w:jc w:val="center"/>
            </w:pPr>
            <w:r>
              <w:t>42460,6</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68 9 01 00160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4253,4</w:t>
            </w:r>
          </w:p>
        </w:tc>
        <w:tc>
          <w:tcPr>
            <w:tcW w:w="1384" w:type="dxa"/>
          </w:tcPr>
          <w:p w:rsidR="00BD54FD" w:rsidRDefault="00BD54FD">
            <w:pPr>
              <w:pStyle w:val="ConsPlusNormal"/>
              <w:jc w:val="center"/>
            </w:pPr>
            <w:r>
              <w:t>4253,4</w:t>
            </w:r>
          </w:p>
        </w:tc>
      </w:tr>
      <w:tr w:rsidR="00BD54FD">
        <w:tc>
          <w:tcPr>
            <w:tcW w:w="3685" w:type="dxa"/>
          </w:tcPr>
          <w:p w:rsidR="00BD54FD" w:rsidRDefault="00BD54FD">
            <w:pPr>
              <w:pStyle w:val="ConsPlusNormal"/>
            </w:pPr>
            <w:r>
              <w:t>НАЦИОНАЛЬНАЯ ОБОРОНА</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02</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62127,2</w:t>
            </w:r>
          </w:p>
        </w:tc>
        <w:tc>
          <w:tcPr>
            <w:tcW w:w="1384" w:type="dxa"/>
          </w:tcPr>
          <w:p w:rsidR="00BD54FD" w:rsidRDefault="00BD54FD">
            <w:pPr>
              <w:pStyle w:val="ConsPlusNormal"/>
              <w:jc w:val="center"/>
            </w:pPr>
            <w:r>
              <w:t>62127,2</w:t>
            </w:r>
          </w:p>
        </w:tc>
      </w:tr>
      <w:tr w:rsidR="00BD54FD">
        <w:tc>
          <w:tcPr>
            <w:tcW w:w="3685" w:type="dxa"/>
          </w:tcPr>
          <w:p w:rsidR="00BD54FD" w:rsidRDefault="00BD54FD">
            <w:pPr>
              <w:pStyle w:val="ConsPlusNormal"/>
            </w:pPr>
            <w:r>
              <w:t>Мобилизационная и вневойсковая подготовка</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02</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62127,2</w:t>
            </w:r>
          </w:p>
        </w:tc>
        <w:tc>
          <w:tcPr>
            <w:tcW w:w="1384" w:type="dxa"/>
          </w:tcPr>
          <w:p w:rsidR="00BD54FD" w:rsidRDefault="00BD54FD">
            <w:pPr>
              <w:pStyle w:val="ConsPlusNormal"/>
              <w:jc w:val="center"/>
            </w:pPr>
            <w:r>
              <w:t>62127,2</w:t>
            </w:r>
          </w:p>
        </w:tc>
      </w:tr>
      <w:tr w:rsidR="00BD54FD">
        <w:tc>
          <w:tcPr>
            <w:tcW w:w="3685" w:type="dxa"/>
          </w:tcPr>
          <w:p w:rsidR="00BD54FD" w:rsidRDefault="00BD54FD">
            <w:pPr>
              <w:pStyle w:val="ConsPlusNormal"/>
            </w:pPr>
            <w:r>
              <w:t>Непрограммные расходы органов государственной власти Ленинградской области</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02</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62127,2</w:t>
            </w:r>
          </w:p>
        </w:tc>
        <w:tc>
          <w:tcPr>
            <w:tcW w:w="1384" w:type="dxa"/>
          </w:tcPr>
          <w:p w:rsidR="00BD54FD" w:rsidRDefault="00BD54FD">
            <w:pPr>
              <w:pStyle w:val="ConsPlusNormal"/>
              <w:jc w:val="center"/>
            </w:pPr>
            <w:r>
              <w:t>62127,2</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02</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62127,2</w:t>
            </w:r>
          </w:p>
        </w:tc>
        <w:tc>
          <w:tcPr>
            <w:tcW w:w="1384" w:type="dxa"/>
          </w:tcPr>
          <w:p w:rsidR="00BD54FD" w:rsidRDefault="00BD54FD">
            <w:pPr>
              <w:pStyle w:val="ConsPlusNormal"/>
              <w:jc w:val="center"/>
            </w:pPr>
            <w:r>
              <w:t>62127,2</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02</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62127,2</w:t>
            </w:r>
          </w:p>
        </w:tc>
        <w:tc>
          <w:tcPr>
            <w:tcW w:w="1384" w:type="dxa"/>
          </w:tcPr>
          <w:p w:rsidR="00BD54FD" w:rsidRDefault="00BD54FD">
            <w:pPr>
              <w:pStyle w:val="ConsPlusNormal"/>
              <w:jc w:val="center"/>
            </w:pPr>
            <w:r>
              <w:t>62127,2</w:t>
            </w:r>
          </w:p>
        </w:tc>
      </w:tr>
      <w:tr w:rsidR="00BD54FD">
        <w:tc>
          <w:tcPr>
            <w:tcW w:w="3685" w:type="dxa"/>
          </w:tcPr>
          <w:p w:rsidR="00BD54FD" w:rsidRDefault="00BD54FD">
            <w:pPr>
              <w:pStyle w:val="ConsPlusNormal"/>
            </w:pPr>
            <w:r>
              <w:t>Осуществление первичного воинского учета на территориях, где отсутствуют военные комиссариаты</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02</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68 9 01 51180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62127,2</w:t>
            </w:r>
          </w:p>
        </w:tc>
        <w:tc>
          <w:tcPr>
            <w:tcW w:w="1384" w:type="dxa"/>
          </w:tcPr>
          <w:p w:rsidR="00BD54FD" w:rsidRDefault="00BD54FD">
            <w:pPr>
              <w:pStyle w:val="ConsPlusNormal"/>
              <w:jc w:val="center"/>
            </w:pPr>
            <w:r>
              <w:t>62127,2</w:t>
            </w:r>
          </w:p>
        </w:tc>
      </w:tr>
      <w:tr w:rsidR="00BD54FD">
        <w:tc>
          <w:tcPr>
            <w:tcW w:w="3685" w:type="dxa"/>
          </w:tcPr>
          <w:p w:rsidR="00BD54FD" w:rsidRDefault="00BD54FD">
            <w:pPr>
              <w:pStyle w:val="ConsPlusNormal"/>
            </w:pPr>
            <w:r>
              <w:t>Субвенции</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02</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68 9 01 51180</w:t>
            </w:r>
          </w:p>
        </w:tc>
        <w:tc>
          <w:tcPr>
            <w:tcW w:w="567" w:type="dxa"/>
          </w:tcPr>
          <w:p w:rsidR="00BD54FD" w:rsidRDefault="00BD54FD">
            <w:pPr>
              <w:pStyle w:val="ConsPlusNormal"/>
              <w:jc w:val="center"/>
            </w:pPr>
            <w:r>
              <w:t>530</w:t>
            </w:r>
          </w:p>
        </w:tc>
        <w:tc>
          <w:tcPr>
            <w:tcW w:w="1264" w:type="dxa"/>
          </w:tcPr>
          <w:p w:rsidR="00BD54FD" w:rsidRDefault="00BD54FD">
            <w:pPr>
              <w:pStyle w:val="ConsPlusNormal"/>
              <w:jc w:val="center"/>
            </w:pPr>
            <w:r>
              <w:t>62127,2</w:t>
            </w:r>
          </w:p>
        </w:tc>
        <w:tc>
          <w:tcPr>
            <w:tcW w:w="1384" w:type="dxa"/>
          </w:tcPr>
          <w:p w:rsidR="00BD54FD" w:rsidRDefault="00BD54FD">
            <w:pPr>
              <w:pStyle w:val="ConsPlusNormal"/>
              <w:jc w:val="center"/>
            </w:pPr>
            <w:r>
              <w:t>62127,2</w:t>
            </w:r>
          </w:p>
        </w:tc>
      </w:tr>
      <w:tr w:rsidR="00BD54FD">
        <w:tc>
          <w:tcPr>
            <w:tcW w:w="3685" w:type="dxa"/>
          </w:tcPr>
          <w:p w:rsidR="00BD54FD" w:rsidRDefault="00BD54FD">
            <w:pPr>
              <w:pStyle w:val="ConsPlusNormal"/>
            </w:pPr>
            <w:r>
              <w:t>НАЦИОНАЛЬНАЯ БЕЗОПАСНОСТЬ И ПРАВООХРАНИТЕЛЬНАЯ ДЕЯТЕЛЬНОСТЬ</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1556030,3</w:t>
            </w:r>
          </w:p>
        </w:tc>
        <w:tc>
          <w:tcPr>
            <w:tcW w:w="1384" w:type="dxa"/>
          </w:tcPr>
          <w:p w:rsidR="00BD54FD" w:rsidRDefault="00BD54FD">
            <w:pPr>
              <w:pStyle w:val="ConsPlusNormal"/>
              <w:jc w:val="center"/>
            </w:pPr>
            <w:r>
              <w:t>1609456,5</w:t>
            </w:r>
          </w:p>
        </w:tc>
      </w:tr>
      <w:tr w:rsidR="00BD54FD">
        <w:tc>
          <w:tcPr>
            <w:tcW w:w="3685" w:type="dxa"/>
          </w:tcPr>
          <w:p w:rsidR="00BD54FD" w:rsidRDefault="00BD54F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347620,1</w:t>
            </w:r>
          </w:p>
        </w:tc>
        <w:tc>
          <w:tcPr>
            <w:tcW w:w="1384" w:type="dxa"/>
          </w:tcPr>
          <w:p w:rsidR="00BD54FD" w:rsidRDefault="00BD54FD">
            <w:pPr>
              <w:pStyle w:val="ConsPlusNormal"/>
              <w:jc w:val="center"/>
            </w:pPr>
            <w:r>
              <w:t>401046,3</w:t>
            </w:r>
          </w:p>
        </w:tc>
      </w:tr>
      <w:tr w:rsidR="00BD54FD">
        <w:tc>
          <w:tcPr>
            <w:tcW w:w="3685" w:type="dxa"/>
          </w:tcPr>
          <w:p w:rsidR="00BD54FD" w:rsidRDefault="00BD54FD">
            <w:pPr>
              <w:pStyle w:val="ConsPlusNormal"/>
            </w:pPr>
            <w:r>
              <w:t>Государственная программа Ленинградской области "Безопасность Ленинградской области"</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58 0 00 00000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347620,1</w:t>
            </w:r>
          </w:p>
        </w:tc>
        <w:tc>
          <w:tcPr>
            <w:tcW w:w="1384" w:type="dxa"/>
          </w:tcPr>
          <w:p w:rsidR="00BD54FD" w:rsidRDefault="00BD54FD">
            <w:pPr>
              <w:pStyle w:val="ConsPlusNormal"/>
              <w:jc w:val="center"/>
            </w:pPr>
            <w:r>
              <w:t>401046,3</w:t>
            </w:r>
          </w:p>
        </w:tc>
      </w:tr>
      <w:tr w:rsidR="00BD54FD">
        <w:tc>
          <w:tcPr>
            <w:tcW w:w="3685" w:type="dxa"/>
          </w:tcPr>
          <w:p w:rsidR="00BD54FD" w:rsidRDefault="00BD54FD">
            <w:pPr>
              <w:pStyle w:val="ConsPlusNormal"/>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58 2 00 00000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347620,1</w:t>
            </w:r>
          </w:p>
        </w:tc>
        <w:tc>
          <w:tcPr>
            <w:tcW w:w="1384" w:type="dxa"/>
          </w:tcPr>
          <w:p w:rsidR="00BD54FD" w:rsidRDefault="00BD54FD">
            <w:pPr>
              <w:pStyle w:val="ConsPlusNormal"/>
              <w:jc w:val="center"/>
            </w:pPr>
            <w:r>
              <w:t>401046,3</w:t>
            </w:r>
          </w:p>
        </w:tc>
      </w:tr>
      <w:tr w:rsidR="00BD54FD">
        <w:tc>
          <w:tcPr>
            <w:tcW w:w="3685" w:type="dxa"/>
          </w:tcPr>
          <w:p w:rsidR="00BD54FD" w:rsidRDefault="00BD54FD">
            <w:pPr>
              <w:pStyle w:val="ConsPlusNormal"/>
            </w:pPr>
            <w:r>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58 2 01 00000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247425,0</w:t>
            </w:r>
          </w:p>
        </w:tc>
        <w:tc>
          <w:tcPr>
            <w:tcW w:w="1384" w:type="dxa"/>
          </w:tcPr>
          <w:p w:rsidR="00BD54FD" w:rsidRDefault="00BD54FD">
            <w:pPr>
              <w:pStyle w:val="ConsPlusNormal"/>
              <w:jc w:val="center"/>
            </w:pPr>
            <w:r>
              <w:t>300851,2</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58 2 01 00160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190740,5</w:t>
            </w:r>
          </w:p>
        </w:tc>
        <w:tc>
          <w:tcPr>
            <w:tcW w:w="1384" w:type="dxa"/>
          </w:tcPr>
          <w:p w:rsidR="00BD54FD" w:rsidRDefault="00BD54FD">
            <w:pPr>
              <w:pStyle w:val="ConsPlusNormal"/>
              <w:jc w:val="center"/>
            </w:pPr>
            <w:r>
              <w:t>190740,5</w:t>
            </w:r>
          </w:p>
        </w:tc>
      </w:tr>
      <w:tr w:rsidR="00BD54FD">
        <w:tc>
          <w:tcPr>
            <w:tcW w:w="3685" w:type="dxa"/>
          </w:tcPr>
          <w:p w:rsidR="00BD54FD" w:rsidRDefault="00BD54FD">
            <w:pPr>
              <w:pStyle w:val="ConsPlusNormal"/>
            </w:pPr>
            <w:r>
              <w:t>Расходы на выплаты персоналу казенных учреждений</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58 2 01 00160</w:t>
            </w:r>
          </w:p>
        </w:tc>
        <w:tc>
          <w:tcPr>
            <w:tcW w:w="567" w:type="dxa"/>
          </w:tcPr>
          <w:p w:rsidR="00BD54FD" w:rsidRDefault="00BD54FD">
            <w:pPr>
              <w:pStyle w:val="ConsPlusNormal"/>
              <w:jc w:val="center"/>
            </w:pPr>
            <w:r>
              <w:t>110</w:t>
            </w:r>
          </w:p>
        </w:tc>
        <w:tc>
          <w:tcPr>
            <w:tcW w:w="1264" w:type="dxa"/>
          </w:tcPr>
          <w:p w:rsidR="00BD54FD" w:rsidRDefault="00BD54FD">
            <w:pPr>
              <w:pStyle w:val="ConsPlusNormal"/>
              <w:jc w:val="center"/>
            </w:pPr>
            <w:r>
              <w:t>151211,3</w:t>
            </w:r>
          </w:p>
        </w:tc>
        <w:tc>
          <w:tcPr>
            <w:tcW w:w="1384" w:type="dxa"/>
          </w:tcPr>
          <w:p w:rsidR="00BD54FD" w:rsidRDefault="00BD54FD">
            <w:pPr>
              <w:pStyle w:val="ConsPlusNormal"/>
              <w:jc w:val="center"/>
            </w:pPr>
            <w:r>
              <w:t>151211,3</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58 2 01 00160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38647,2</w:t>
            </w:r>
          </w:p>
        </w:tc>
        <w:tc>
          <w:tcPr>
            <w:tcW w:w="1384" w:type="dxa"/>
          </w:tcPr>
          <w:p w:rsidR="00BD54FD" w:rsidRDefault="00BD54FD">
            <w:pPr>
              <w:pStyle w:val="ConsPlusNormal"/>
              <w:jc w:val="center"/>
            </w:pPr>
            <w:r>
              <w:t>38647,2</w:t>
            </w:r>
          </w:p>
        </w:tc>
      </w:tr>
      <w:tr w:rsidR="00BD54FD">
        <w:tc>
          <w:tcPr>
            <w:tcW w:w="3685" w:type="dxa"/>
          </w:tcPr>
          <w:p w:rsidR="00BD54FD" w:rsidRDefault="00BD54FD">
            <w:pPr>
              <w:pStyle w:val="ConsPlusNormal"/>
            </w:pPr>
            <w:r>
              <w:t>Уплата налогов, сборов и иных платежей</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58 2 01 00160</w:t>
            </w:r>
          </w:p>
        </w:tc>
        <w:tc>
          <w:tcPr>
            <w:tcW w:w="567" w:type="dxa"/>
          </w:tcPr>
          <w:p w:rsidR="00BD54FD" w:rsidRDefault="00BD54FD">
            <w:pPr>
              <w:pStyle w:val="ConsPlusNormal"/>
              <w:jc w:val="center"/>
            </w:pPr>
            <w:r>
              <w:t>850</w:t>
            </w:r>
          </w:p>
        </w:tc>
        <w:tc>
          <w:tcPr>
            <w:tcW w:w="1264" w:type="dxa"/>
          </w:tcPr>
          <w:p w:rsidR="00BD54FD" w:rsidRDefault="00BD54FD">
            <w:pPr>
              <w:pStyle w:val="ConsPlusNormal"/>
              <w:jc w:val="center"/>
            </w:pPr>
            <w:r>
              <w:t>882,0</w:t>
            </w:r>
          </w:p>
        </w:tc>
        <w:tc>
          <w:tcPr>
            <w:tcW w:w="1384" w:type="dxa"/>
          </w:tcPr>
          <w:p w:rsidR="00BD54FD" w:rsidRDefault="00BD54FD">
            <w:pPr>
              <w:pStyle w:val="ConsPlusNormal"/>
              <w:jc w:val="center"/>
            </w:pPr>
            <w:r>
              <w:t>882,0</w:t>
            </w:r>
          </w:p>
        </w:tc>
      </w:tr>
      <w:tr w:rsidR="00BD54FD">
        <w:tc>
          <w:tcPr>
            <w:tcW w:w="3685" w:type="dxa"/>
          </w:tcPr>
          <w:p w:rsidR="00BD54FD" w:rsidRDefault="00BD54FD">
            <w:pPr>
              <w:pStyle w:val="ConsPlusNormal"/>
            </w:pPr>
            <w:r>
              <w:t>Формирование резерва имущества гражданской обороны Ленинградской области, приобретение средств индивидуальной защиты</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58 2 01 11560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5618,7</w:t>
            </w:r>
          </w:p>
        </w:tc>
        <w:tc>
          <w:tcPr>
            <w:tcW w:w="1384" w:type="dxa"/>
          </w:tcPr>
          <w:p w:rsidR="00BD54FD" w:rsidRDefault="00BD54FD">
            <w:pPr>
              <w:pStyle w:val="ConsPlusNormal"/>
              <w:jc w:val="center"/>
            </w:pPr>
            <w:r>
              <w:t>54100,0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58 2 01 11560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5618,7</w:t>
            </w:r>
          </w:p>
        </w:tc>
        <w:tc>
          <w:tcPr>
            <w:tcW w:w="1384" w:type="dxa"/>
          </w:tcPr>
          <w:p w:rsidR="00BD54FD" w:rsidRDefault="00BD54FD">
            <w:pPr>
              <w:pStyle w:val="ConsPlusNormal"/>
              <w:jc w:val="center"/>
            </w:pPr>
            <w:r>
              <w:t>54100,0</w:t>
            </w:r>
          </w:p>
        </w:tc>
      </w:tr>
      <w:tr w:rsidR="00BD54FD">
        <w:tc>
          <w:tcPr>
            <w:tcW w:w="3685" w:type="dxa"/>
          </w:tcPr>
          <w:p w:rsidR="00BD54FD" w:rsidRDefault="00BD54FD">
            <w:pPr>
              <w:pStyle w:val="ConsPlusNormal"/>
            </w:pPr>
            <w:r>
              <w:t>Внеплановые и неотложные мероприятия по предупреждению и ликвидации чрезвычайных ситуаций и последствий стихийных бедствий</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58 2 01 11570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3497,1</w:t>
            </w:r>
          </w:p>
        </w:tc>
        <w:tc>
          <w:tcPr>
            <w:tcW w:w="1384" w:type="dxa"/>
          </w:tcPr>
          <w:p w:rsidR="00BD54FD" w:rsidRDefault="00BD54FD">
            <w:pPr>
              <w:pStyle w:val="ConsPlusNormal"/>
              <w:jc w:val="center"/>
            </w:pPr>
            <w:r>
              <w:t>3497,1</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58 2 01 11570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3497,1</w:t>
            </w:r>
          </w:p>
        </w:tc>
        <w:tc>
          <w:tcPr>
            <w:tcW w:w="1384" w:type="dxa"/>
          </w:tcPr>
          <w:p w:rsidR="00BD54FD" w:rsidRDefault="00BD54FD">
            <w:pPr>
              <w:pStyle w:val="ConsPlusNormal"/>
              <w:jc w:val="center"/>
            </w:pPr>
            <w:r>
              <w:t>3497,1</w:t>
            </w:r>
          </w:p>
        </w:tc>
      </w:tr>
      <w:tr w:rsidR="00BD54FD">
        <w:tc>
          <w:tcPr>
            <w:tcW w:w="3685" w:type="dxa"/>
          </w:tcPr>
          <w:p w:rsidR="00BD54FD" w:rsidRDefault="00BD54FD">
            <w:pPr>
              <w:pStyle w:val="ConsPlusNormal"/>
            </w:pPr>
            <w:r>
              <w:t>Обслуживание, эксплуатация и ремонт сооружений гражданской обороны</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58 2 01 13350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2034,5</w:t>
            </w:r>
          </w:p>
        </w:tc>
        <w:tc>
          <w:tcPr>
            <w:tcW w:w="1384" w:type="dxa"/>
          </w:tcPr>
          <w:p w:rsidR="00BD54FD" w:rsidRDefault="00BD54FD">
            <w:pPr>
              <w:pStyle w:val="ConsPlusNormal"/>
              <w:jc w:val="center"/>
            </w:pPr>
            <w:r>
              <w:t>2034,5</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58 2 01 13350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2034,5</w:t>
            </w:r>
          </w:p>
        </w:tc>
        <w:tc>
          <w:tcPr>
            <w:tcW w:w="1384" w:type="dxa"/>
          </w:tcPr>
          <w:p w:rsidR="00BD54FD" w:rsidRDefault="00BD54FD">
            <w:pPr>
              <w:pStyle w:val="ConsPlusNormal"/>
              <w:jc w:val="center"/>
            </w:pPr>
            <w:r>
              <w:t>2034,5</w:t>
            </w:r>
          </w:p>
        </w:tc>
      </w:tr>
      <w:tr w:rsidR="00BD54FD">
        <w:tc>
          <w:tcPr>
            <w:tcW w:w="3685"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58 2 01 13770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45534,2</w:t>
            </w:r>
          </w:p>
        </w:tc>
        <w:tc>
          <w:tcPr>
            <w:tcW w:w="1384" w:type="dxa"/>
          </w:tcPr>
          <w:p w:rsidR="00BD54FD" w:rsidRDefault="00BD54FD">
            <w:pPr>
              <w:pStyle w:val="ConsPlusNormal"/>
              <w:jc w:val="center"/>
            </w:pPr>
            <w:r>
              <w:t>50479,1</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58 2 01 13770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45534,2</w:t>
            </w:r>
          </w:p>
        </w:tc>
        <w:tc>
          <w:tcPr>
            <w:tcW w:w="1384" w:type="dxa"/>
          </w:tcPr>
          <w:p w:rsidR="00BD54FD" w:rsidRDefault="00BD54FD">
            <w:pPr>
              <w:pStyle w:val="ConsPlusNormal"/>
              <w:jc w:val="center"/>
            </w:pPr>
            <w:r>
              <w:t>50479,1</w:t>
            </w:r>
          </w:p>
        </w:tc>
      </w:tr>
      <w:tr w:rsidR="00BD54FD">
        <w:tc>
          <w:tcPr>
            <w:tcW w:w="3685" w:type="dxa"/>
          </w:tcPr>
          <w:p w:rsidR="00BD54FD" w:rsidRDefault="00BD54FD">
            <w:pPr>
              <w:pStyle w:val="ConsPlusNormal"/>
            </w:pPr>
            <w:r>
              <w:t>Основное мероприятие "Создание, обслуживание и эксплуатация систем управления мероприятиями гражданской обороны и оповещения населения"</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58 2 02 00000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100195,1</w:t>
            </w:r>
          </w:p>
        </w:tc>
        <w:tc>
          <w:tcPr>
            <w:tcW w:w="1384" w:type="dxa"/>
          </w:tcPr>
          <w:p w:rsidR="00BD54FD" w:rsidRDefault="00BD54FD">
            <w:pPr>
              <w:pStyle w:val="ConsPlusNormal"/>
              <w:jc w:val="center"/>
            </w:pPr>
            <w:r>
              <w:t>100195,1</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58 2 02 00160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50027,1</w:t>
            </w:r>
          </w:p>
        </w:tc>
        <w:tc>
          <w:tcPr>
            <w:tcW w:w="1384" w:type="dxa"/>
          </w:tcPr>
          <w:p w:rsidR="00BD54FD" w:rsidRDefault="00BD54FD">
            <w:pPr>
              <w:pStyle w:val="ConsPlusNormal"/>
              <w:jc w:val="center"/>
            </w:pPr>
            <w:r>
              <w:t>50027,1</w:t>
            </w:r>
          </w:p>
        </w:tc>
      </w:tr>
      <w:tr w:rsidR="00BD54FD">
        <w:tc>
          <w:tcPr>
            <w:tcW w:w="3685" w:type="dxa"/>
          </w:tcPr>
          <w:p w:rsidR="00BD54FD" w:rsidRDefault="00BD54FD">
            <w:pPr>
              <w:pStyle w:val="ConsPlusNormal"/>
            </w:pPr>
            <w:r>
              <w:t>Расходы на выплаты персоналу казенных учреждений</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58 2 02 00160</w:t>
            </w:r>
          </w:p>
        </w:tc>
        <w:tc>
          <w:tcPr>
            <w:tcW w:w="567" w:type="dxa"/>
          </w:tcPr>
          <w:p w:rsidR="00BD54FD" w:rsidRDefault="00BD54FD">
            <w:pPr>
              <w:pStyle w:val="ConsPlusNormal"/>
              <w:jc w:val="center"/>
            </w:pPr>
            <w:r>
              <w:t>110</w:t>
            </w:r>
          </w:p>
        </w:tc>
        <w:tc>
          <w:tcPr>
            <w:tcW w:w="1264" w:type="dxa"/>
          </w:tcPr>
          <w:p w:rsidR="00BD54FD" w:rsidRDefault="00BD54FD">
            <w:pPr>
              <w:pStyle w:val="ConsPlusNormal"/>
              <w:jc w:val="center"/>
            </w:pPr>
            <w:r>
              <w:t>35795,0</w:t>
            </w:r>
          </w:p>
        </w:tc>
        <w:tc>
          <w:tcPr>
            <w:tcW w:w="1384" w:type="dxa"/>
          </w:tcPr>
          <w:p w:rsidR="00BD54FD" w:rsidRDefault="00BD54FD">
            <w:pPr>
              <w:pStyle w:val="ConsPlusNormal"/>
              <w:jc w:val="center"/>
            </w:pPr>
            <w:r>
              <w:t>35795,0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58 2 02 00160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13200,3</w:t>
            </w:r>
          </w:p>
        </w:tc>
        <w:tc>
          <w:tcPr>
            <w:tcW w:w="1384" w:type="dxa"/>
          </w:tcPr>
          <w:p w:rsidR="00BD54FD" w:rsidRDefault="00BD54FD">
            <w:pPr>
              <w:pStyle w:val="ConsPlusNormal"/>
              <w:jc w:val="center"/>
            </w:pPr>
            <w:r>
              <w:t>13200,3</w:t>
            </w:r>
          </w:p>
        </w:tc>
      </w:tr>
      <w:tr w:rsidR="00BD54FD">
        <w:tc>
          <w:tcPr>
            <w:tcW w:w="3685" w:type="dxa"/>
          </w:tcPr>
          <w:p w:rsidR="00BD54FD" w:rsidRDefault="00BD54FD">
            <w:pPr>
              <w:pStyle w:val="ConsPlusNormal"/>
            </w:pPr>
            <w:r>
              <w:t>Уплата налогов, сборов и иных платежей</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58 2 02 00160</w:t>
            </w:r>
          </w:p>
        </w:tc>
        <w:tc>
          <w:tcPr>
            <w:tcW w:w="567" w:type="dxa"/>
          </w:tcPr>
          <w:p w:rsidR="00BD54FD" w:rsidRDefault="00BD54FD">
            <w:pPr>
              <w:pStyle w:val="ConsPlusNormal"/>
              <w:jc w:val="center"/>
            </w:pPr>
            <w:r>
              <w:t>850</w:t>
            </w:r>
          </w:p>
        </w:tc>
        <w:tc>
          <w:tcPr>
            <w:tcW w:w="1264" w:type="dxa"/>
          </w:tcPr>
          <w:p w:rsidR="00BD54FD" w:rsidRDefault="00BD54FD">
            <w:pPr>
              <w:pStyle w:val="ConsPlusNormal"/>
              <w:jc w:val="center"/>
            </w:pPr>
            <w:r>
              <w:t>1031,8</w:t>
            </w:r>
          </w:p>
        </w:tc>
        <w:tc>
          <w:tcPr>
            <w:tcW w:w="1384" w:type="dxa"/>
          </w:tcPr>
          <w:p w:rsidR="00BD54FD" w:rsidRDefault="00BD54FD">
            <w:pPr>
              <w:pStyle w:val="ConsPlusNormal"/>
              <w:jc w:val="center"/>
            </w:pPr>
            <w:r>
              <w:t>1031,8</w:t>
            </w:r>
          </w:p>
        </w:tc>
      </w:tr>
      <w:tr w:rsidR="00BD54FD">
        <w:tc>
          <w:tcPr>
            <w:tcW w:w="3685" w:type="dxa"/>
          </w:tcPr>
          <w:p w:rsidR="00BD54FD" w:rsidRDefault="00BD54FD">
            <w:pPr>
              <w:pStyle w:val="ConsPlusNormal"/>
            </w:pPr>
            <w:r>
              <w:t>Создание комплексной системы экстренного оповещения населения на базе местных систем оповещения Ленинградской области</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58 2 02 11540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29518,0</w:t>
            </w:r>
          </w:p>
        </w:tc>
        <w:tc>
          <w:tcPr>
            <w:tcW w:w="1384" w:type="dxa"/>
          </w:tcPr>
          <w:p w:rsidR="00BD54FD" w:rsidRDefault="00BD54FD">
            <w:pPr>
              <w:pStyle w:val="ConsPlusNormal"/>
              <w:jc w:val="center"/>
            </w:pPr>
            <w:r>
              <w:t>29518,0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58 2 02 11540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29518,0</w:t>
            </w:r>
          </w:p>
        </w:tc>
        <w:tc>
          <w:tcPr>
            <w:tcW w:w="1384" w:type="dxa"/>
          </w:tcPr>
          <w:p w:rsidR="00BD54FD" w:rsidRDefault="00BD54FD">
            <w:pPr>
              <w:pStyle w:val="ConsPlusNormal"/>
              <w:jc w:val="center"/>
            </w:pPr>
            <w:r>
              <w:t>29518,0</w:t>
            </w:r>
          </w:p>
        </w:tc>
      </w:tr>
      <w:tr w:rsidR="00BD54FD">
        <w:tc>
          <w:tcPr>
            <w:tcW w:w="3685"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58 2 02 13770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20650,0</w:t>
            </w:r>
          </w:p>
        </w:tc>
        <w:tc>
          <w:tcPr>
            <w:tcW w:w="1384" w:type="dxa"/>
          </w:tcPr>
          <w:p w:rsidR="00BD54FD" w:rsidRDefault="00BD54FD">
            <w:pPr>
              <w:pStyle w:val="ConsPlusNormal"/>
              <w:jc w:val="center"/>
            </w:pPr>
            <w:r>
              <w:t>20650,0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58 2 02 13770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20650,0</w:t>
            </w:r>
          </w:p>
        </w:tc>
        <w:tc>
          <w:tcPr>
            <w:tcW w:w="1384" w:type="dxa"/>
          </w:tcPr>
          <w:p w:rsidR="00BD54FD" w:rsidRDefault="00BD54FD">
            <w:pPr>
              <w:pStyle w:val="ConsPlusNormal"/>
              <w:jc w:val="center"/>
            </w:pPr>
            <w:r>
              <w:t>20650,0</w:t>
            </w:r>
          </w:p>
        </w:tc>
      </w:tr>
      <w:tr w:rsidR="00BD54FD">
        <w:tc>
          <w:tcPr>
            <w:tcW w:w="3685" w:type="dxa"/>
          </w:tcPr>
          <w:p w:rsidR="00BD54FD" w:rsidRDefault="00BD54FD">
            <w:pPr>
              <w:pStyle w:val="ConsPlusNormal"/>
            </w:pPr>
            <w:r>
              <w:t>Обеспечение пожарной безопасности</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1138208,2</w:t>
            </w:r>
          </w:p>
        </w:tc>
        <w:tc>
          <w:tcPr>
            <w:tcW w:w="1384" w:type="dxa"/>
          </w:tcPr>
          <w:p w:rsidR="00BD54FD" w:rsidRDefault="00BD54FD">
            <w:pPr>
              <w:pStyle w:val="ConsPlusNormal"/>
              <w:jc w:val="center"/>
            </w:pPr>
            <w:r>
              <w:t>1138208,2</w:t>
            </w:r>
          </w:p>
        </w:tc>
      </w:tr>
      <w:tr w:rsidR="00BD54FD">
        <w:tc>
          <w:tcPr>
            <w:tcW w:w="3685" w:type="dxa"/>
          </w:tcPr>
          <w:p w:rsidR="00BD54FD" w:rsidRDefault="00BD54FD">
            <w:pPr>
              <w:pStyle w:val="ConsPlusNormal"/>
            </w:pPr>
            <w:r>
              <w:t>Государственная программа Ленинградской области "Безопасность Ленинградской области"</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58 0 00 00000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1138208,2</w:t>
            </w:r>
          </w:p>
        </w:tc>
        <w:tc>
          <w:tcPr>
            <w:tcW w:w="1384" w:type="dxa"/>
          </w:tcPr>
          <w:p w:rsidR="00BD54FD" w:rsidRDefault="00BD54FD">
            <w:pPr>
              <w:pStyle w:val="ConsPlusNormal"/>
              <w:jc w:val="center"/>
            </w:pPr>
            <w:r>
              <w:t>1138208,2</w:t>
            </w:r>
          </w:p>
        </w:tc>
      </w:tr>
      <w:tr w:rsidR="00BD54FD">
        <w:tc>
          <w:tcPr>
            <w:tcW w:w="3685" w:type="dxa"/>
          </w:tcPr>
          <w:p w:rsidR="00BD54FD" w:rsidRDefault="00BD54FD">
            <w:pPr>
              <w:pStyle w:val="ConsPlusNormal"/>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58 2 00 00000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1138208,2</w:t>
            </w:r>
          </w:p>
        </w:tc>
        <w:tc>
          <w:tcPr>
            <w:tcW w:w="1384" w:type="dxa"/>
          </w:tcPr>
          <w:p w:rsidR="00BD54FD" w:rsidRDefault="00BD54FD">
            <w:pPr>
              <w:pStyle w:val="ConsPlusNormal"/>
              <w:jc w:val="center"/>
            </w:pPr>
            <w:r>
              <w:t>1138208,2</w:t>
            </w:r>
          </w:p>
        </w:tc>
      </w:tr>
      <w:tr w:rsidR="00BD54FD">
        <w:tc>
          <w:tcPr>
            <w:tcW w:w="3685" w:type="dxa"/>
          </w:tcPr>
          <w:p w:rsidR="00BD54FD" w:rsidRDefault="00BD54FD">
            <w:pPr>
              <w:pStyle w:val="ConsPlusNormal"/>
            </w:pPr>
            <w:r>
              <w:t>Основное мероприятие "Обеспечение и поддержание в постоянной готовности системы пожарной безопасности"</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58 2 03 00000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1138208,2</w:t>
            </w:r>
          </w:p>
        </w:tc>
        <w:tc>
          <w:tcPr>
            <w:tcW w:w="1384" w:type="dxa"/>
          </w:tcPr>
          <w:p w:rsidR="00BD54FD" w:rsidRDefault="00BD54FD">
            <w:pPr>
              <w:pStyle w:val="ConsPlusNormal"/>
              <w:jc w:val="center"/>
            </w:pPr>
            <w:r>
              <w:t>1138208,2</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58 2 03 00160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1012204,0</w:t>
            </w:r>
          </w:p>
        </w:tc>
        <w:tc>
          <w:tcPr>
            <w:tcW w:w="1384" w:type="dxa"/>
          </w:tcPr>
          <w:p w:rsidR="00BD54FD" w:rsidRDefault="00BD54FD">
            <w:pPr>
              <w:pStyle w:val="ConsPlusNormal"/>
              <w:jc w:val="center"/>
            </w:pPr>
            <w:r>
              <w:t>1012204,0</w:t>
            </w:r>
          </w:p>
        </w:tc>
      </w:tr>
      <w:tr w:rsidR="00BD54FD">
        <w:tc>
          <w:tcPr>
            <w:tcW w:w="3685" w:type="dxa"/>
          </w:tcPr>
          <w:p w:rsidR="00BD54FD" w:rsidRDefault="00BD54FD">
            <w:pPr>
              <w:pStyle w:val="ConsPlusNormal"/>
            </w:pPr>
            <w:r>
              <w:t>Расходы на выплаты персоналу казенных учреждений</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58 2 03 00160</w:t>
            </w:r>
          </w:p>
        </w:tc>
        <w:tc>
          <w:tcPr>
            <w:tcW w:w="567" w:type="dxa"/>
          </w:tcPr>
          <w:p w:rsidR="00BD54FD" w:rsidRDefault="00BD54FD">
            <w:pPr>
              <w:pStyle w:val="ConsPlusNormal"/>
              <w:jc w:val="center"/>
            </w:pPr>
            <w:r>
              <w:t>110</w:t>
            </w:r>
          </w:p>
        </w:tc>
        <w:tc>
          <w:tcPr>
            <w:tcW w:w="1264" w:type="dxa"/>
          </w:tcPr>
          <w:p w:rsidR="00BD54FD" w:rsidRDefault="00BD54FD">
            <w:pPr>
              <w:pStyle w:val="ConsPlusNormal"/>
              <w:jc w:val="center"/>
            </w:pPr>
            <w:r>
              <w:t>880136,5</w:t>
            </w:r>
          </w:p>
        </w:tc>
        <w:tc>
          <w:tcPr>
            <w:tcW w:w="1384" w:type="dxa"/>
          </w:tcPr>
          <w:p w:rsidR="00BD54FD" w:rsidRDefault="00BD54FD">
            <w:pPr>
              <w:pStyle w:val="ConsPlusNormal"/>
              <w:jc w:val="center"/>
            </w:pPr>
            <w:r>
              <w:t>880136,5</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58 2 03 00160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131773,5</w:t>
            </w:r>
          </w:p>
        </w:tc>
        <w:tc>
          <w:tcPr>
            <w:tcW w:w="1384" w:type="dxa"/>
          </w:tcPr>
          <w:p w:rsidR="00BD54FD" w:rsidRDefault="00BD54FD">
            <w:pPr>
              <w:pStyle w:val="ConsPlusNormal"/>
              <w:jc w:val="center"/>
            </w:pPr>
            <w:r>
              <w:t>131773,5</w:t>
            </w:r>
          </w:p>
        </w:tc>
      </w:tr>
      <w:tr w:rsidR="00BD54FD">
        <w:tc>
          <w:tcPr>
            <w:tcW w:w="3685" w:type="dxa"/>
          </w:tcPr>
          <w:p w:rsidR="00BD54FD" w:rsidRDefault="00BD54FD">
            <w:pPr>
              <w:pStyle w:val="ConsPlusNormal"/>
            </w:pPr>
            <w:r>
              <w:t>Уплата налогов, сборов и иных платежей</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58 2 03 00160</w:t>
            </w:r>
          </w:p>
        </w:tc>
        <w:tc>
          <w:tcPr>
            <w:tcW w:w="567" w:type="dxa"/>
          </w:tcPr>
          <w:p w:rsidR="00BD54FD" w:rsidRDefault="00BD54FD">
            <w:pPr>
              <w:pStyle w:val="ConsPlusNormal"/>
              <w:jc w:val="center"/>
            </w:pPr>
            <w:r>
              <w:t>850</w:t>
            </w:r>
          </w:p>
        </w:tc>
        <w:tc>
          <w:tcPr>
            <w:tcW w:w="1264" w:type="dxa"/>
          </w:tcPr>
          <w:p w:rsidR="00BD54FD" w:rsidRDefault="00BD54FD">
            <w:pPr>
              <w:pStyle w:val="ConsPlusNormal"/>
              <w:jc w:val="center"/>
            </w:pPr>
            <w:r>
              <w:t>294,0</w:t>
            </w:r>
          </w:p>
        </w:tc>
        <w:tc>
          <w:tcPr>
            <w:tcW w:w="1384" w:type="dxa"/>
          </w:tcPr>
          <w:p w:rsidR="00BD54FD" w:rsidRDefault="00BD54FD">
            <w:pPr>
              <w:pStyle w:val="ConsPlusNormal"/>
              <w:jc w:val="center"/>
            </w:pPr>
            <w:r>
              <w:t>294,0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58 2 03 13760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1970,0</w:t>
            </w:r>
          </w:p>
        </w:tc>
        <w:tc>
          <w:tcPr>
            <w:tcW w:w="1384" w:type="dxa"/>
          </w:tcPr>
          <w:p w:rsidR="00BD54FD" w:rsidRDefault="00BD54FD">
            <w:pPr>
              <w:pStyle w:val="ConsPlusNormal"/>
              <w:jc w:val="center"/>
            </w:pPr>
            <w:r>
              <w:t>1970,0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58 2 03 13760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1970,0</w:t>
            </w:r>
          </w:p>
        </w:tc>
        <w:tc>
          <w:tcPr>
            <w:tcW w:w="1384" w:type="dxa"/>
          </w:tcPr>
          <w:p w:rsidR="00BD54FD" w:rsidRDefault="00BD54FD">
            <w:pPr>
              <w:pStyle w:val="ConsPlusNormal"/>
              <w:jc w:val="center"/>
            </w:pPr>
            <w:r>
              <w:t>1970,0</w:t>
            </w:r>
          </w:p>
        </w:tc>
      </w:tr>
      <w:tr w:rsidR="00BD54FD">
        <w:tc>
          <w:tcPr>
            <w:tcW w:w="3685"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58 2 03 13770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122647,9</w:t>
            </w:r>
          </w:p>
        </w:tc>
        <w:tc>
          <w:tcPr>
            <w:tcW w:w="1384" w:type="dxa"/>
          </w:tcPr>
          <w:p w:rsidR="00BD54FD" w:rsidRDefault="00BD54FD">
            <w:pPr>
              <w:pStyle w:val="ConsPlusNormal"/>
              <w:jc w:val="center"/>
            </w:pPr>
            <w:r>
              <w:t>122647,9</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58 2 03 13770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122647,9</w:t>
            </w:r>
          </w:p>
        </w:tc>
        <w:tc>
          <w:tcPr>
            <w:tcW w:w="1384" w:type="dxa"/>
          </w:tcPr>
          <w:p w:rsidR="00BD54FD" w:rsidRDefault="00BD54FD">
            <w:pPr>
              <w:pStyle w:val="ConsPlusNormal"/>
              <w:jc w:val="center"/>
            </w:pPr>
            <w:r>
              <w:t>122647,9</w:t>
            </w:r>
          </w:p>
        </w:tc>
      </w:tr>
      <w:tr w:rsidR="00BD54FD">
        <w:tc>
          <w:tcPr>
            <w:tcW w:w="3685" w:type="dxa"/>
          </w:tcPr>
          <w:p w:rsidR="00BD54FD" w:rsidRDefault="00BD54FD">
            <w:pPr>
              <w:pStyle w:val="ConsPlusNormal"/>
            </w:pPr>
            <w:r>
              <w:t>Расходы на обязательное государственное личное страхование работников противопожарной службы Ленинградской области Государственной противопожарной службы</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58 2 03 13880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1386,3</w:t>
            </w:r>
          </w:p>
        </w:tc>
        <w:tc>
          <w:tcPr>
            <w:tcW w:w="1384" w:type="dxa"/>
          </w:tcPr>
          <w:p w:rsidR="00BD54FD" w:rsidRDefault="00BD54FD">
            <w:pPr>
              <w:pStyle w:val="ConsPlusNormal"/>
              <w:jc w:val="center"/>
            </w:pPr>
            <w:r>
              <w:t>1386,3</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58 2 03 13880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1386,3</w:t>
            </w:r>
          </w:p>
        </w:tc>
        <w:tc>
          <w:tcPr>
            <w:tcW w:w="1384" w:type="dxa"/>
          </w:tcPr>
          <w:p w:rsidR="00BD54FD" w:rsidRDefault="00BD54FD">
            <w:pPr>
              <w:pStyle w:val="ConsPlusNormal"/>
              <w:jc w:val="center"/>
            </w:pPr>
            <w:r>
              <w:t>1386,3</w:t>
            </w:r>
          </w:p>
        </w:tc>
      </w:tr>
      <w:tr w:rsidR="00BD54FD">
        <w:tc>
          <w:tcPr>
            <w:tcW w:w="3685" w:type="dxa"/>
          </w:tcPr>
          <w:p w:rsidR="00BD54FD" w:rsidRDefault="00BD54FD">
            <w:pPr>
              <w:pStyle w:val="ConsPlusNormal"/>
            </w:pPr>
            <w:r>
              <w:t>Другие вопросы в области национальной безопасности и правоохранительной деятельности</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14</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70202,0</w:t>
            </w:r>
          </w:p>
        </w:tc>
        <w:tc>
          <w:tcPr>
            <w:tcW w:w="1384" w:type="dxa"/>
          </w:tcPr>
          <w:p w:rsidR="00BD54FD" w:rsidRDefault="00BD54FD">
            <w:pPr>
              <w:pStyle w:val="ConsPlusNormal"/>
              <w:jc w:val="center"/>
            </w:pPr>
            <w:r>
              <w:t>70202,0</w:t>
            </w:r>
          </w:p>
        </w:tc>
      </w:tr>
      <w:tr w:rsidR="00BD54FD">
        <w:tc>
          <w:tcPr>
            <w:tcW w:w="3685" w:type="dxa"/>
          </w:tcPr>
          <w:p w:rsidR="00BD54FD" w:rsidRDefault="00BD54FD">
            <w:pPr>
              <w:pStyle w:val="ConsPlusNormal"/>
            </w:pPr>
            <w:r>
              <w:t>Государственная программа Ленинградской области "Безопасность Ленинградской области"</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14</w:t>
            </w:r>
          </w:p>
        </w:tc>
        <w:tc>
          <w:tcPr>
            <w:tcW w:w="1644" w:type="dxa"/>
          </w:tcPr>
          <w:p w:rsidR="00BD54FD" w:rsidRDefault="00BD54FD">
            <w:pPr>
              <w:pStyle w:val="ConsPlusNormal"/>
              <w:jc w:val="center"/>
            </w:pPr>
            <w:r>
              <w:t>58 0 00 00000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58852,2</w:t>
            </w:r>
          </w:p>
        </w:tc>
        <w:tc>
          <w:tcPr>
            <w:tcW w:w="1384" w:type="dxa"/>
          </w:tcPr>
          <w:p w:rsidR="00BD54FD" w:rsidRDefault="00BD54FD">
            <w:pPr>
              <w:pStyle w:val="ConsPlusNormal"/>
              <w:jc w:val="center"/>
            </w:pPr>
            <w:r>
              <w:t>58852,2</w:t>
            </w:r>
          </w:p>
        </w:tc>
      </w:tr>
      <w:tr w:rsidR="00BD54FD">
        <w:tc>
          <w:tcPr>
            <w:tcW w:w="3685" w:type="dxa"/>
          </w:tcPr>
          <w:p w:rsidR="00BD54FD" w:rsidRDefault="00BD54FD">
            <w:pPr>
              <w:pStyle w:val="ConsPlusNormal"/>
            </w:pPr>
            <w:r>
              <w:t>Подпрограмма "Обеспечение правопорядка и профилактика правонарушений"</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14</w:t>
            </w:r>
          </w:p>
        </w:tc>
        <w:tc>
          <w:tcPr>
            <w:tcW w:w="1644" w:type="dxa"/>
          </w:tcPr>
          <w:p w:rsidR="00BD54FD" w:rsidRDefault="00BD54FD">
            <w:pPr>
              <w:pStyle w:val="ConsPlusNormal"/>
              <w:jc w:val="center"/>
            </w:pPr>
            <w:r>
              <w:t>58 1 00 00000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58852,2</w:t>
            </w:r>
          </w:p>
        </w:tc>
        <w:tc>
          <w:tcPr>
            <w:tcW w:w="1384" w:type="dxa"/>
          </w:tcPr>
          <w:p w:rsidR="00BD54FD" w:rsidRDefault="00BD54FD">
            <w:pPr>
              <w:pStyle w:val="ConsPlusNormal"/>
              <w:jc w:val="center"/>
            </w:pPr>
            <w:r>
              <w:t>58852,2</w:t>
            </w:r>
          </w:p>
        </w:tc>
      </w:tr>
      <w:tr w:rsidR="00BD54FD">
        <w:tc>
          <w:tcPr>
            <w:tcW w:w="3685" w:type="dxa"/>
          </w:tcPr>
          <w:p w:rsidR="00BD54FD" w:rsidRDefault="00BD54FD">
            <w:pPr>
              <w:pStyle w:val="ConsPlusNormal"/>
            </w:pPr>
            <w:r>
              <w:t>Основное мероприятие "Реализация мер по обеспечению общественного порядка на территории Ленинградской области"</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14</w:t>
            </w:r>
          </w:p>
        </w:tc>
        <w:tc>
          <w:tcPr>
            <w:tcW w:w="1644" w:type="dxa"/>
          </w:tcPr>
          <w:p w:rsidR="00BD54FD" w:rsidRDefault="00BD54FD">
            <w:pPr>
              <w:pStyle w:val="ConsPlusNormal"/>
              <w:jc w:val="center"/>
            </w:pPr>
            <w:r>
              <w:t>58 1 01 00000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1000,0</w:t>
            </w:r>
          </w:p>
        </w:tc>
        <w:tc>
          <w:tcPr>
            <w:tcW w:w="1384" w:type="dxa"/>
          </w:tcPr>
          <w:p w:rsidR="00BD54FD" w:rsidRDefault="00BD54FD">
            <w:pPr>
              <w:pStyle w:val="ConsPlusNormal"/>
              <w:jc w:val="center"/>
            </w:pPr>
            <w:r>
              <w:t>1000,0</w:t>
            </w:r>
          </w:p>
        </w:tc>
      </w:tr>
      <w:tr w:rsidR="00BD54FD">
        <w:tc>
          <w:tcPr>
            <w:tcW w:w="3685" w:type="dxa"/>
          </w:tcPr>
          <w:p w:rsidR="00BD54FD" w:rsidRDefault="00BD54FD">
            <w:pPr>
              <w:pStyle w:val="ConsPlusNormal"/>
            </w:pPr>
            <w:r>
              <w:t>Вознаграждение гражданам за добровольную сдачу в органы внутренних дел оружия, боеприпасов, взрывчатых веществ и взрывных устройств</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14</w:t>
            </w:r>
          </w:p>
        </w:tc>
        <w:tc>
          <w:tcPr>
            <w:tcW w:w="1644" w:type="dxa"/>
          </w:tcPr>
          <w:p w:rsidR="00BD54FD" w:rsidRDefault="00BD54FD">
            <w:pPr>
              <w:pStyle w:val="ConsPlusNormal"/>
              <w:jc w:val="center"/>
            </w:pPr>
            <w:r>
              <w:t>58 1 01 11530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1000,0</w:t>
            </w:r>
          </w:p>
        </w:tc>
        <w:tc>
          <w:tcPr>
            <w:tcW w:w="1384" w:type="dxa"/>
          </w:tcPr>
          <w:p w:rsidR="00BD54FD" w:rsidRDefault="00BD54FD">
            <w:pPr>
              <w:pStyle w:val="ConsPlusNormal"/>
              <w:jc w:val="center"/>
            </w:pPr>
            <w:r>
              <w:t>1000,0</w:t>
            </w:r>
          </w:p>
        </w:tc>
      </w:tr>
      <w:tr w:rsidR="00BD54FD">
        <w:tc>
          <w:tcPr>
            <w:tcW w:w="3685" w:type="dxa"/>
          </w:tcPr>
          <w:p w:rsidR="00BD54FD" w:rsidRDefault="00BD54FD">
            <w:pPr>
              <w:pStyle w:val="ConsPlusNormal"/>
            </w:pPr>
            <w:r>
              <w:t>Иные выплаты населению</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14</w:t>
            </w:r>
          </w:p>
        </w:tc>
        <w:tc>
          <w:tcPr>
            <w:tcW w:w="1644" w:type="dxa"/>
          </w:tcPr>
          <w:p w:rsidR="00BD54FD" w:rsidRDefault="00BD54FD">
            <w:pPr>
              <w:pStyle w:val="ConsPlusNormal"/>
              <w:jc w:val="center"/>
            </w:pPr>
            <w:r>
              <w:t>58 1 01 11530</w:t>
            </w:r>
          </w:p>
        </w:tc>
        <w:tc>
          <w:tcPr>
            <w:tcW w:w="567" w:type="dxa"/>
          </w:tcPr>
          <w:p w:rsidR="00BD54FD" w:rsidRDefault="00BD54FD">
            <w:pPr>
              <w:pStyle w:val="ConsPlusNormal"/>
              <w:jc w:val="center"/>
            </w:pPr>
            <w:r>
              <w:t>360</w:t>
            </w:r>
          </w:p>
        </w:tc>
        <w:tc>
          <w:tcPr>
            <w:tcW w:w="1264" w:type="dxa"/>
          </w:tcPr>
          <w:p w:rsidR="00BD54FD" w:rsidRDefault="00BD54FD">
            <w:pPr>
              <w:pStyle w:val="ConsPlusNormal"/>
              <w:jc w:val="center"/>
            </w:pPr>
            <w:r>
              <w:t>1000,0</w:t>
            </w:r>
          </w:p>
        </w:tc>
        <w:tc>
          <w:tcPr>
            <w:tcW w:w="1384" w:type="dxa"/>
          </w:tcPr>
          <w:p w:rsidR="00BD54FD" w:rsidRDefault="00BD54FD">
            <w:pPr>
              <w:pStyle w:val="ConsPlusNormal"/>
              <w:jc w:val="center"/>
            </w:pPr>
            <w:r>
              <w:t>1000,0</w:t>
            </w:r>
          </w:p>
        </w:tc>
      </w:tr>
      <w:tr w:rsidR="00BD54FD">
        <w:tc>
          <w:tcPr>
            <w:tcW w:w="3685" w:type="dxa"/>
          </w:tcPr>
          <w:p w:rsidR="00BD54FD" w:rsidRDefault="00BD54FD">
            <w:pPr>
              <w:pStyle w:val="ConsPlusNormal"/>
            </w:pPr>
            <w:r>
              <w:t>Основное мероприятие "Реализация мер по проведению профилактики правонарушений"</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14</w:t>
            </w:r>
          </w:p>
        </w:tc>
        <w:tc>
          <w:tcPr>
            <w:tcW w:w="1644" w:type="dxa"/>
          </w:tcPr>
          <w:p w:rsidR="00BD54FD" w:rsidRDefault="00BD54FD">
            <w:pPr>
              <w:pStyle w:val="ConsPlusNormal"/>
              <w:jc w:val="center"/>
            </w:pPr>
            <w:r>
              <w:t>58 1 02 00000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57852,2</w:t>
            </w:r>
          </w:p>
        </w:tc>
        <w:tc>
          <w:tcPr>
            <w:tcW w:w="1384" w:type="dxa"/>
          </w:tcPr>
          <w:p w:rsidR="00BD54FD" w:rsidRDefault="00BD54FD">
            <w:pPr>
              <w:pStyle w:val="ConsPlusNormal"/>
              <w:jc w:val="center"/>
            </w:pPr>
            <w:r>
              <w:t>57852,2</w:t>
            </w:r>
          </w:p>
        </w:tc>
      </w:tr>
      <w:tr w:rsidR="00BD54FD">
        <w:tc>
          <w:tcPr>
            <w:tcW w:w="3685" w:type="dxa"/>
          </w:tcPr>
          <w:p w:rsidR="00BD54FD" w:rsidRDefault="00BD54FD">
            <w:pPr>
              <w:pStyle w:val="ConsPlusNormal"/>
            </w:pPr>
            <w:r>
              <w:t>Субвенции в сфере административных правоотношений</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14</w:t>
            </w:r>
          </w:p>
        </w:tc>
        <w:tc>
          <w:tcPr>
            <w:tcW w:w="1644" w:type="dxa"/>
          </w:tcPr>
          <w:p w:rsidR="00BD54FD" w:rsidRDefault="00BD54FD">
            <w:pPr>
              <w:pStyle w:val="ConsPlusNormal"/>
              <w:jc w:val="center"/>
            </w:pPr>
            <w:r>
              <w:t>58 1 02 71340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57852,2</w:t>
            </w:r>
          </w:p>
        </w:tc>
        <w:tc>
          <w:tcPr>
            <w:tcW w:w="1384" w:type="dxa"/>
          </w:tcPr>
          <w:p w:rsidR="00BD54FD" w:rsidRDefault="00BD54FD">
            <w:pPr>
              <w:pStyle w:val="ConsPlusNormal"/>
              <w:jc w:val="center"/>
            </w:pPr>
            <w:r>
              <w:t>57852,2</w:t>
            </w:r>
          </w:p>
        </w:tc>
      </w:tr>
      <w:tr w:rsidR="00BD54FD">
        <w:tc>
          <w:tcPr>
            <w:tcW w:w="3685" w:type="dxa"/>
          </w:tcPr>
          <w:p w:rsidR="00BD54FD" w:rsidRDefault="00BD54FD">
            <w:pPr>
              <w:pStyle w:val="ConsPlusNormal"/>
            </w:pPr>
            <w:r>
              <w:t>Субвенции</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14</w:t>
            </w:r>
          </w:p>
        </w:tc>
        <w:tc>
          <w:tcPr>
            <w:tcW w:w="1644" w:type="dxa"/>
          </w:tcPr>
          <w:p w:rsidR="00BD54FD" w:rsidRDefault="00BD54FD">
            <w:pPr>
              <w:pStyle w:val="ConsPlusNormal"/>
              <w:jc w:val="center"/>
            </w:pPr>
            <w:r>
              <w:t>58 1 02 71340</w:t>
            </w:r>
          </w:p>
        </w:tc>
        <w:tc>
          <w:tcPr>
            <w:tcW w:w="567" w:type="dxa"/>
          </w:tcPr>
          <w:p w:rsidR="00BD54FD" w:rsidRDefault="00BD54FD">
            <w:pPr>
              <w:pStyle w:val="ConsPlusNormal"/>
              <w:jc w:val="center"/>
            </w:pPr>
            <w:r>
              <w:t>530</w:t>
            </w:r>
          </w:p>
        </w:tc>
        <w:tc>
          <w:tcPr>
            <w:tcW w:w="1264" w:type="dxa"/>
          </w:tcPr>
          <w:p w:rsidR="00BD54FD" w:rsidRDefault="00BD54FD">
            <w:pPr>
              <w:pStyle w:val="ConsPlusNormal"/>
              <w:jc w:val="center"/>
            </w:pPr>
            <w:r>
              <w:t>57852,2</w:t>
            </w:r>
          </w:p>
        </w:tc>
        <w:tc>
          <w:tcPr>
            <w:tcW w:w="1384" w:type="dxa"/>
          </w:tcPr>
          <w:p w:rsidR="00BD54FD" w:rsidRDefault="00BD54FD">
            <w:pPr>
              <w:pStyle w:val="ConsPlusNormal"/>
              <w:jc w:val="center"/>
            </w:pPr>
            <w:r>
              <w:t>57852,2</w:t>
            </w:r>
          </w:p>
        </w:tc>
      </w:tr>
      <w:tr w:rsidR="00BD54FD">
        <w:tc>
          <w:tcPr>
            <w:tcW w:w="3685" w:type="dxa"/>
          </w:tcPr>
          <w:p w:rsidR="00BD54FD" w:rsidRDefault="00BD54FD">
            <w:pPr>
              <w:pStyle w:val="ConsPlusNormal"/>
            </w:pPr>
            <w:r>
              <w:t>Непрограммные расходы органов государственной власти Ленинградской области</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14</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11349,8</w:t>
            </w:r>
          </w:p>
        </w:tc>
        <w:tc>
          <w:tcPr>
            <w:tcW w:w="1384" w:type="dxa"/>
          </w:tcPr>
          <w:p w:rsidR="00BD54FD" w:rsidRDefault="00BD54FD">
            <w:pPr>
              <w:pStyle w:val="ConsPlusNormal"/>
              <w:jc w:val="center"/>
            </w:pPr>
            <w:r>
              <w:t>11349,8</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14</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11349,8</w:t>
            </w:r>
          </w:p>
        </w:tc>
        <w:tc>
          <w:tcPr>
            <w:tcW w:w="1384" w:type="dxa"/>
          </w:tcPr>
          <w:p w:rsidR="00BD54FD" w:rsidRDefault="00BD54FD">
            <w:pPr>
              <w:pStyle w:val="ConsPlusNormal"/>
              <w:jc w:val="center"/>
            </w:pPr>
            <w:r>
              <w:t>11349,8</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14</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11349,8</w:t>
            </w:r>
          </w:p>
        </w:tc>
        <w:tc>
          <w:tcPr>
            <w:tcW w:w="1384" w:type="dxa"/>
          </w:tcPr>
          <w:p w:rsidR="00BD54FD" w:rsidRDefault="00BD54FD">
            <w:pPr>
              <w:pStyle w:val="ConsPlusNormal"/>
              <w:jc w:val="center"/>
            </w:pPr>
            <w:r>
              <w:t>11349,8</w:t>
            </w:r>
          </w:p>
        </w:tc>
      </w:tr>
      <w:tr w:rsidR="00BD54FD">
        <w:tc>
          <w:tcPr>
            <w:tcW w:w="3685" w:type="dxa"/>
          </w:tcPr>
          <w:p w:rsidR="00BD54FD" w:rsidRDefault="00BD54FD">
            <w:pPr>
              <w:pStyle w:val="ConsPlusNormal"/>
            </w:pPr>
            <w: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14</w:t>
            </w:r>
          </w:p>
        </w:tc>
        <w:tc>
          <w:tcPr>
            <w:tcW w:w="1644" w:type="dxa"/>
          </w:tcPr>
          <w:p w:rsidR="00BD54FD" w:rsidRDefault="00BD54FD">
            <w:pPr>
              <w:pStyle w:val="ConsPlusNormal"/>
              <w:jc w:val="center"/>
            </w:pPr>
            <w:r>
              <w:t>68 9 01 57010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11349,8</w:t>
            </w:r>
          </w:p>
        </w:tc>
        <w:tc>
          <w:tcPr>
            <w:tcW w:w="1384" w:type="dxa"/>
          </w:tcPr>
          <w:p w:rsidR="00BD54FD" w:rsidRDefault="00BD54FD">
            <w:pPr>
              <w:pStyle w:val="ConsPlusNormal"/>
              <w:jc w:val="center"/>
            </w:pPr>
            <w:r>
              <w:t>11349,8</w:t>
            </w:r>
          </w:p>
        </w:tc>
      </w:tr>
      <w:tr w:rsidR="00BD54FD">
        <w:tc>
          <w:tcPr>
            <w:tcW w:w="3685" w:type="dxa"/>
          </w:tcPr>
          <w:p w:rsidR="00BD54FD" w:rsidRDefault="00BD54FD">
            <w:pPr>
              <w:pStyle w:val="ConsPlusNormal"/>
            </w:pPr>
            <w:r>
              <w:t>Субвенции</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14</w:t>
            </w:r>
          </w:p>
        </w:tc>
        <w:tc>
          <w:tcPr>
            <w:tcW w:w="1644" w:type="dxa"/>
          </w:tcPr>
          <w:p w:rsidR="00BD54FD" w:rsidRDefault="00BD54FD">
            <w:pPr>
              <w:pStyle w:val="ConsPlusNormal"/>
              <w:jc w:val="center"/>
            </w:pPr>
            <w:r>
              <w:t>68 9 01 57010</w:t>
            </w:r>
          </w:p>
        </w:tc>
        <w:tc>
          <w:tcPr>
            <w:tcW w:w="567" w:type="dxa"/>
          </w:tcPr>
          <w:p w:rsidR="00BD54FD" w:rsidRDefault="00BD54FD">
            <w:pPr>
              <w:pStyle w:val="ConsPlusNormal"/>
              <w:jc w:val="center"/>
            </w:pPr>
            <w:r>
              <w:t>530</w:t>
            </w:r>
          </w:p>
        </w:tc>
        <w:tc>
          <w:tcPr>
            <w:tcW w:w="1264" w:type="dxa"/>
          </w:tcPr>
          <w:p w:rsidR="00BD54FD" w:rsidRDefault="00BD54FD">
            <w:pPr>
              <w:pStyle w:val="ConsPlusNormal"/>
              <w:jc w:val="center"/>
            </w:pPr>
            <w:r>
              <w:t>11349,8</w:t>
            </w:r>
          </w:p>
        </w:tc>
        <w:tc>
          <w:tcPr>
            <w:tcW w:w="1384" w:type="dxa"/>
          </w:tcPr>
          <w:p w:rsidR="00BD54FD" w:rsidRDefault="00BD54FD">
            <w:pPr>
              <w:pStyle w:val="ConsPlusNormal"/>
              <w:jc w:val="center"/>
            </w:pPr>
            <w:r>
              <w:t>11349,8</w:t>
            </w:r>
          </w:p>
        </w:tc>
      </w:tr>
      <w:tr w:rsidR="00BD54FD">
        <w:tc>
          <w:tcPr>
            <w:tcW w:w="3685" w:type="dxa"/>
          </w:tcPr>
          <w:p w:rsidR="00BD54FD" w:rsidRDefault="00BD54FD">
            <w:pPr>
              <w:pStyle w:val="ConsPlusNormal"/>
            </w:pPr>
            <w:r>
              <w:t>ОБРАЗОВАНИЕ</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24396,5</w:t>
            </w:r>
          </w:p>
        </w:tc>
        <w:tc>
          <w:tcPr>
            <w:tcW w:w="1384" w:type="dxa"/>
          </w:tcPr>
          <w:p w:rsidR="00BD54FD" w:rsidRDefault="00BD54FD">
            <w:pPr>
              <w:pStyle w:val="ConsPlusNormal"/>
              <w:jc w:val="center"/>
            </w:pPr>
            <w:r>
              <w:t>24396,5</w:t>
            </w:r>
          </w:p>
        </w:tc>
      </w:tr>
      <w:tr w:rsidR="00BD54FD">
        <w:tc>
          <w:tcPr>
            <w:tcW w:w="3685" w:type="dxa"/>
          </w:tcPr>
          <w:p w:rsidR="00BD54FD" w:rsidRDefault="00BD54FD">
            <w:pPr>
              <w:pStyle w:val="ConsPlusNormal"/>
            </w:pPr>
            <w:r>
              <w:t>Профессиональная подготовка, переподготовка и повышение квалификации</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24396,5</w:t>
            </w:r>
          </w:p>
        </w:tc>
        <w:tc>
          <w:tcPr>
            <w:tcW w:w="1384" w:type="dxa"/>
          </w:tcPr>
          <w:p w:rsidR="00BD54FD" w:rsidRDefault="00BD54FD">
            <w:pPr>
              <w:pStyle w:val="ConsPlusNormal"/>
              <w:jc w:val="center"/>
            </w:pPr>
            <w:r>
              <w:t>24396,5</w:t>
            </w:r>
          </w:p>
        </w:tc>
      </w:tr>
      <w:tr w:rsidR="00BD54FD">
        <w:tc>
          <w:tcPr>
            <w:tcW w:w="3685" w:type="dxa"/>
          </w:tcPr>
          <w:p w:rsidR="00BD54FD" w:rsidRDefault="00BD54FD">
            <w:pPr>
              <w:pStyle w:val="ConsPlusNormal"/>
            </w:pPr>
            <w:r>
              <w:t>Государственная программа Ленинградской области "Современное образование Ленинградской области"</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52 0 00 00000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24396,5</w:t>
            </w:r>
          </w:p>
        </w:tc>
        <w:tc>
          <w:tcPr>
            <w:tcW w:w="1384" w:type="dxa"/>
          </w:tcPr>
          <w:p w:rsidR="00BD54FD" w:rsidRDefault="00BD54FD">
            <w:pPr>
              <w:pStyle w:val="ConsPlusNormal"/>
              <w:jc w:val="center"/>
            </w:pPr>
            <w:r>
              <w:t>24396,5</w:t>
            </w:r>
          </w:p>
        </w:tc>
      </w:tr>
      <w:tr w:rsidR="00BD54FD">
        <w:tc>
          <w:tcPr>
            <w:tcW w:w="3685" w:type="dxa"/>
          </w:tcPr>
          <w:p w:rsidR="00BD54FD" w:rsidRDefault="00BD54FD">
            <w:pPr>
              <w:pStyle w:val="ConsPlusNormal"/>
            </w:pPr>
            <w:r>
              <w:t>Подпрограмма "Развитие профессионального образования"</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52 6 00 00000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24396,5</w:t>
            </w:r>
          </w:p>
        </w:tc>
        <w:tc>
          <w:tcPr>
            <w:tcW w:w="1384" w:type="dxa"/>
          </w:tcPr>
          <w:p w:rsidR="00BD54FD" w:rsidRDefault="00BD54FD">
            <w:pPr>
              <w:pStyle w:val="ConsPlusNormal"/>
              <w:jc w:val="center"/>
            </w:pPr>
            <w:r>
              <w:t>24396,5</w:t>
            </w:r>
          </w:p>
        </w:tc>
      </w:tr>
      <w:tr w:rsidR="00BD54FD">
        <w:tc>
          <w:tcPr>
            <w:tcW w:w="3685" w:type="dxa"/>
          </w:tcPr>
          <w:p w:rsidR="00BD54FD" w:rsidRDefault="00BD54FD">
            <w:pPr>
              <w:pStyle w:val="ConsPlusNormal"/>
            </w:pPr>
            <w:r>
              <w:t>Основное мероприятие "Реализация программ профессионального образования"</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52 6 01 00000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24396,5</w:t>
            </w:r>
          </w:p>
        </w:tc>
        <w:tc>
          <w:tcPr>
            <w:tcW w:w="1384" w:type="dxa"/>
          </w:tcPr>
          <w:p w:rsidR="00BD54FD" w:rsidRDefault="00BD54FD">
            <w:pPr>
              <w:pStyle w:val="ConsPlusNormal"/>
              <w:jc w:val="center"/>
            </w:pPr>
            <w:r>
              <w:t>24396,5</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52 6 01 00160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21160,9</w:t>
            </w:r>
          </w:p>
        </w:tc>
        <w:tc>
          <w:tcPr>
            <w:tcW w:w="1384" w:type="dxa"/>
          </w:tcPr>
          <w:p w:rsidR="00BD54FD" w:rsidRDefault="00BD54FD">
            <w:pPr>
              <w:pStyle w:val="ConsPlusNormal"/>
              <w:jc w:val="center"/>
            </w:pPr>
            <w:r>
              <w:t>21160,9</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52 6 01 00160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21160,9</w:t>
            </w:r>
          </w:p>
        </w:tc>
        <w:tc>
          <w:tcPr>
            <w:tcW w:w="1384" w:type="dxa"/>
          </w:tcPr>
          <w:p w:rsidR="00BD54FD" w:rsidRDefault="00BD54FD">
            <w:pPr>
              <w:pStyle w:val="ConsPlusNormal"/>
              <w:jc w:val="center"/>
            </w:pPr>
            <w:r>
              <w:t>21160,9</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52 6 01 13760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3235,6</w:t>
            </w:r>
          </w:p>
        </w:tc>
        <w:tc>
          <w:tcPr>
            <w:tcW w:w="1384" w:type="dxa"/>
          </w:tcPr>
          <w:p w:rsidR="00BD54FD" w:rsidRDefault="00BD54FD">
            <w:pPr>
              <w:pStyle w:val="ConsPlusNormal"/>
              <w:jc w:val="center"/>
            </w:pPr>
            <w:r>
              <w:t>3235,6</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52 6 01 13760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3235,6</w:t>
            </w:r>
          </w:p>
        </w:tc>
        <w:tc>
          <w:tcPr>
            <w:tcW w:w="1384" w:type="dxa"/>
          </w:tcPr>
          <w:p w:rsidR="00BD54FD" w:rsidRDefault="00BD54FD">
            <w:pPr>
              <w:pStyle w:val="ConsPlusNormal"/>
              <w:jc w:val="center"/>
            </w:pPr>
            <w:r>
              <w:t>3235,6</w:t>
            </w:r>
          </w:p>
        </w:tc>
      </w:tr>
      <w:tr w:rsidR="00BD54FD">
        <w:tc>
          <w:tcPr>
            <w:tcW w:w="3685" w:type="dxa"/>
          </w:tcPr>
          <w:p w:rsidR="00BD54FD" w:rsidRDefault="00BD54FD">
            <w:pPr>
              <w:pStyle w:val="ConsPlusNormal"/>
            </w:pPr>
            <w:r>
              <w:t>СОЦИАЛЬНАЯ ПОЛИТИКА</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282,5</w:t>
            </w:r>
          </w:p>
        </w:tc>
        <w:tc>
          <w:tcPr>
            <w:tcW w:w="1384" w:type="dxa"/>
          </w:tcPr>
          <w:p w:rsidR="00BD54FD" w:rsidRDefault="00BD54FD">
            <w:pPr>
              <w:pStyle w:val="ConsPlusNormal"/>
              <w:jc w:val="center"/>
            </w:pPr>
            <w:r>
              <w:t>169,5</w:t>
            </w:r>
          </w:p>
        </w:tc>
      </w:tr>
      <w:tr w:rsidR="00BD54FD">
        <w:tc>
          <w:tcPr>
            <w:tcW w:w="3685" w:type="dxa"/>
          </w:tcPr>
          <w:p w:rsidR="00BD54FD" w:rsidRDefault="00BD54FD">
            <w:pPr>
              <w:pStyle w:val="ConsPlusNormal"/>
            </w:pPr>
            <w:r>
              <w:t>Социальное обеспечение населения</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282,5</w:t>
            </w:r>
          </w:p>
        </w:tc>
        <w:tc>
          <w:tcPr>
            <w:tcW w:w="1384" w:type="dxa"/>
          </w:tcPr>
          <w:p w:rsidR="00BD54FD" w:rsidRDefault="00BD54FD">
            <w:pPr>
              <w:pStyle w:val="ConsPlusNormal"/>
              <w:jc w:val="center"/>
            </w:pPr>
            <w:r>
              <w:t>169,5</w:t>
            </w:r>
          </w:p>
        </w:tc>
      </w:tr>
      <w:tr w:rsidR="00BD54FD">
        <w:tc>
          <w:tcPr>
            <w:tcW w:w="3685" w:type="dxa"/>
          </w:tcPr>
          <w:p w:rsidR="00BD54FD" w:rsidRDefault="00BD54F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282,5</w:t>
            </w:r>
          </w:p>
        </w:tc>
        <w:tc>
          <w:tcPr>
            <w:tcW w:w="1384" w:type="dxa"/>
          </w:tcPr>
          <w:p w:rsidR="00BD54FD" w:rsidRDefault="00BD54FD">
            <w:pPr>
              <w:pStyle w:val="ConsPlusNormal"/>
              <w:jc w:val="center"/>
            </w:pPr>
            <w:r>
              <w:t>169,5</w:t>
            </w:r>
          </w:p>
        </w:tc>
      </w:tr>
      <w:tr w:rsidR="00BD54FD">
        <w:tc>
          <w:tcPr>
            <w:tcW w:w="3685" w:type="dxa"/>
          </w:tcPr>
          <w:p w:rsidR="00BD54FD" w:rsidRDefault="00BD54FD">
            <w:pPr>
              <w:pStyle w:val="ConsPlusNormal"/>
            </w:pPr>
            <w:r>
              <w:t>Подпрограмма "Развитие мер социальной поддержки отдельных категорий граждан"</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282,5</w:t>
            </w:r>
          </w:p>
        </w:tc>
        <w:tc>
          <w:tcPr>
            <w:tcW w:w="1384" w:type="dxa"/>
          </w:tcPr>
          <w:p w:rsidR="00BD54FD" w:rsidRDefault="00BD54FD">
            <w:pPr>
              <w:pStyle w:val="ConsPlusNormal"/>
              <w:jc w:val="center"/>
            </w:pPr>
            <w:r>
              <w:t>169,5</w:t>
            </w:r>
          </w:p>
        </w:tc>
      </w:tr>
      <w:tr w:rsidR="00BD54FD">
        <w:tc>
          <w:tcPr>
            <w:tcW w:w="3685" w:type="dxa"/>
          </w:tcPr>
          <w:p w:rsidR="00BD54FD" w:rsidRDefault="00BD54FD">
            <w:pPr>
              <w:pStyle w:val="ConsPlusNormal"/>
            </w:pPr>
            <w:r>
              <w:t>Основное мероприятие "Предоставление мер социальной поддержки прочим категориям граждан"</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282,5</w:t>
            </w:r>
          </w:p>
        </w:tc>
        <w:tc>
          <w:tcPr>
            <w:tcW w:w="1384" w:type="dxa"/>
          </w:tcPr>
          <w:p w:rsidR="00BD54FD" w:rsidRDefault="00BD54FD">
            <w:pPr>
              <w:pStyle w:val="ConsPlusNormal"/>
              <w:jc w:val="center"/>
            </w:pPr>
            <w:r>
              <w:t>169,5</w:t>
            </w:r>
          </w:p>
        </w:tc>
      </w:tr>
      <w:tr w:rsidR="00BD54FD">
        <w:tc>
          <w:tcPr>
            <w:tcW w:w="3685" w:type="dxa"/>
          </w:tcPr>
          <w:p w:rsidR="00BD54FD" w:rsidRDefault="00BD54FD">
            <w:pPr>
              <w:pStyle w:val="ConsPlusNormal"/>
            </w:pPr>
            <w:r>
              <w:t>Единовременная выплата молодым специалистам</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53 1 12 03020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282,5</w:t>
            </w:r>
          </w:p>
        </w:tc>
        <w:tc>
          <w:tcPr>
            <w:tcW w:w="1384" w:type="dxa"/>
          </w:tcPr>
          <w:p w:rsidR="00BD54FD" w:rsidRDefault="00BD54FD">
            <w:pPr>
              <w:pStyle w:val="ConsPlusNormal"/>
              <w:jc w:val="center"/>
            </w:pPr>
            <w:r>
              <w:t>169,5</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972</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53 1 12 03020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282,5</w:t>
            </w:r>
          </w:p>
        </w:tc>
        <w:tc>
          <w:tcPr>
            <w:tcW w:w="1384" w:type="dxa"/>
          </w:tcPr>
          <w:p w:rsidR="00BD54FD" w:rsidRDefault="00BD54FD">
            <w:pPr>
              <w:pStyle w:val="ConsPlusNormal"/>
              <w:jc w:val="center"/>
            </w:pPr>
            <w:r>
              <w:t>169,5</w:t>
            </w:r>
          </w:p>
        </w:tc>
      </w:tr>
      <w:tr w:rsidR="00BD54FD">
        <w:tc>
          <w:tcPr>
            <w:tcW w:w="3685" w:type="dxa"/>
          </w:tcPr>
          <w:p w:rsidR="00BD54FD" w:rsidRDefault="00BD54FD">
            <w:pPr>
              <w:pStyle w:val="ConsPlusNormal"/>
              <w:outlineLvl w:val="1"/>
            </w:pPr>
            <w:r>
              <w:t>КОМИТЕТ ПО ПРИРОДНЫМ РЕСУРСАМ ЛЕНИНГРАДСКОЙ ОБЛАСТИ</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p>
        </w:tc>
        <w:tc>
          <w:tcPr>
            <w:tcW w:w="567"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1319056,1</w:t>
            </w:r>
          </w:p>
        </w:tc>
        <w:tc>
          <w:tcPr>
            <w:tcW w:w="1384" w:type="dxa"/>
          </w:tcPr>
          <w:p w:rsidR="00BD54FD" w:rsidRDefault="00BD54FD">
            <w:pPr>
              <w:pStyle w:val="ConsPlusNormal"/>
              <w:jc w:val="center"/>
            </w:pPr>
            <w:r>
              <w:t>1359043,2</w:t>
            </w:r>
          </w:p>
        </w:tc>
      </w:tr>
      <w:tr w:rsidR="00BD54FD">
        <w:tc>
          <w:tcPr>
            <w:tcW w:w="3685" w:type="dxa"/>
          </w:tcPr>
          <w:p w:rsidR="00BD54FD" w:rsidRDefault="00BD54FD">
            <w:pPr>
              <w:pStyle w:val="ConsPlusNormal"/>
            </w:pPr>
            <w:r>
              <w:t>НАЦИОНАЛЬНАЯ ЭКОНОМИКА</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1213169,2</w:t>
            </w:r>
          </w:p>
        </w:tc>
        <w:tc>
          <w:tcPr>
            <w:tcW w:w="1384" w:type="dxa"/>
          </w:tcPr>
          <w:p w:rsidR="00BD54FD" w:rsidRDefault="00BD54FD">
            <w:pPr>
              <w:pStyle w:val="ConsPlusNormal"/>
              <w:jc w:val="center"/>
            </w:pPr>
            <w:r>
              <w:t>1232104,7</w:t>
            </w:r>
          </w:p>
        </w:tc>
      </w:tr>
      <w:tr w:rsidR="00BD54FD">
        <w:tc>
          <w:tcPr>
            <w:tcW w:w="3685" w:type="dxa"/>
          </w:tcPr>
          <w:p w:rsidR="00BD54FD" w:rsidRDefault="00BD54FD">
            <w:pPr>
              <w:pStyle w:val="ConsPlusNormal"/>
            </w:pPr>
            <w:r>
              <w:t>Воспроизводство минерально-сырьевой базы</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9377,4</w:t>
            </w:r>
          </w:p>
        </w:tc>
        <w:tc>
          <w:tcPr>
            <w:tcW w:w="1384" w:type="dxa"/>
          </w:tcPr>
          <w:p w:rsidR="00BD54FD" w:rsidRDefault="00BD54FD">
            <w:pPr>
              <w:pStyle w:val="ConsPlusNormal"/>
              <w:jc w:val="center"/>
            </w:pPr>
            <w:r>
              <w:t>12527,8</w:t>
            </w:r>
          </w:p>
        </w:tc>
      </w:tr>
      <w:tr w:rsidR="00BD54FD">
        <w:tc>
          <w:tcPr>
            <w:tcW w:w="3685" w:type="dxa"/>
          </w:tcPr>
          <w:p w:rsidR="00BD54FD" w:rsidRDefault="00BD54FD">
            <w:pPr>
              <w:pStyle w:val="ConsPlusNormal"/>
            </w:pPr>
            <w:r>
              <w:t>Государственная программа Ленинградской области "Охрана окружающей среды Ленинградской области"</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59 0 00 00000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9377,4</w:t>
            </w:r>
          </w:p>
        </w:tc>
        <w:tc>
          <w:tcPr>
            <w:tcW w:w="1384" w:type="dxa"/>
          </w:tcPr>
          <w:p w:rsidR="00BD54FD" w:rsidRDefault="00BD54FD">
            <w:pPr>
              <w:pStyle w:val="ConsPlusNormal"/>
              <w:jc w:val="center"/>
            </w:pPr>
            <w:r>
              <w:t>12527,8</w:t>
            </w:r>
          </w:p>
        </w:tc>
      </w:tr>
      <w:tr w:rsidR="00BD54FD">
        <w:tc>
          <w:tcPr>
            <w:tcW w:w="3685" w:type="dxa"/>
          </w:tcPr>
          <w:p w:rsidR="00BD54FD" w:rsidRDefault="00BD54FD">
            <w:pPr>
              <w:pStyle w:val="ConsPlusNormal"/>
            </w:pPr>
            <w:r>
              <w:t>Подпрограмма "Минерально-сырьевая база"</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59 5 00 00000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9377,4</w:t>
            </w:r>
          </w:p>
        </w:tc>
        <w:tc>
          <w:tcPr>
            <w:tcW w:w="1384" w:type="dxa"/>
          </w:tcPr>
          <w:p w:rsidR="00BD54FD" w:rsidRDefault="00BD54FD">
            <w:pPr>
              <w:pStyle w:val="ConsPlusNormal"/>
              <w:jc w:val="center"/>
            </w:pPr>
            <w:r>
              <w:t>12527,8</w:t>
            </w:r>
          </w:p>
        </w:tc>
      </w:tr>
      <w:tr w:rsidR="00BD54FD">
        <w:tc>
          <w:tcPr>
            <w:tcW w:w="3685" w:type="dxa"/>
          </w:tcPr>
          <w:p w:rsidR="00BD54FD" w:rsidRDefault="00BD54FD">
            <w:pPr>
              <w:pStyle w:val="ConsPlusNormal"/>
            </w:pPr>
            <w:r>
              <w:t>Основное мероприятие "Геологическое изучение и использование минерально-сырьевой базы"</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59 5 01 00000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9377,4</w:t>
            </w:r>
          </w:p>
        </w:tc>
        <w:tc>
          <w:tcPr>
            <w:tcW w:w="1384" w:type="dxa"/>
          </w:tcPr>
          <w:p w:rsidR="00BD54FD" w:rsidRDefault="00BD54FD">
            <w:pPr>
              <w:pStyle w:val="ConsPlusNormal"/>
              <w:jc w:val="center"/>
            </w:pPr>
            <w:r>
              <w:t>12527,8</w:t>
            </w:r>
          </w:p>
        </w:tc>
      </w:tr>
      <w:tr w:rsidR="00BD54FD">
        <w:tc>
          <w:tcPr>
            <w:tcW w:w="3685" w:type="dxa"/>
          </w:tcPr>
          <w:p w:rsidR="00BD54FD" w:rsidRDefault="00BD54FD">
            <w:pPr>
              <w:pStyle w:val="ConsPlusNormal"/>
            </w:pPr>
            <w:r>
              <w:t>Обеспечение функционирования автоматизированных информационных систем в сфере недропользования</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59 5 01 10440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3500,0</w:t>
            </w:r>
          </w:p>
        </w:tc>
        <w:tc>
          <w:tcPr>
            <w:tcW w:w="1384" w:type="dxa"/>
          </w:tcPr>
          <w:p w:rsidR="00BD54FD" w:rsidRDefault="00BD54FD">
            <w:pPr>
              <w:pStyle w:val="ConsPlusNormal"/>
              <w:jc w:val="center"/>
            </w:pPr>
            <w:r>
              <w:t>3500,0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59 5 01 10440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3500,0</w:t>
            </w:r>
          </w:p>
        </w:tc>
        <w:tc>
          <w:tcPr>
            <w:tcW w:w="1384" w:type="dxa"/>
          </w:tcPr>
          <w:p w:rsidR="00BD54FD" w:rsidRDefault="00BD54FD">
            <w:pPr>
              <w:pStyle w:val="ConsPlusNormal"/>
              <w:jc w:val="center"/>
            </w:pPr>
            <w:r>
              <w:t>3500,0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59 5 01 13760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5877,4</w:t>
            </w:r>
          </w:p>
        </w:tc>
        <w:tc>
          <w:tcPr>
            <w:tcW w:w="1384" w:type="dxa"/>
          </w:tcPr>
          <w:p w:rsidR="00BD54FD" w:rsidRDefault="00BD54FD">
            <w:pPr>
              <w:pStyle w:val="ConsPlusNormal"/>
              <w:jc w:val="center"/>
            </w:pPr>
            <w:r>
              <w:t>9027,8</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59 5 01 13760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5877,4</w:t>
            </w:r>
          </w:p>
        </w:tc>
        <w:tc>
          <w:tcPr>
            <w:tcW w:w="1384" w:type="dxa"/>
          </w:tcPr>
          <w:p w:rsidR="00BD54FD" w:rsidRDefault="00BD54FD">
            <w:pPr>
              <w:pStyle w:val="ConsPlusNormal"/>
              <w:jc w:val="center"/>
            </w:pPr>
            <w:r>
              <w:t>9027,8</w:t>
            </w:r>
          </w:p>
        </w:tc>
      </w:tr>
      <w:tr w:rsidR="00BD54FD">
        <w:tc>
          <w:tcPr>
            <w:tcW w:w="3685" w:type="dxa"/>
          </w:tcPr>
          <w:p w:rsidR="00BD54FD" w:rsidRDefault="00BD54FD">
            <w:pPr>
              <w:pStyle w:val="ConsPlusNormal"/>
            </w:pPr>
            <w:r>
              <w:t>Водное хозяйство</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69251,1</w:t>
            </w:r>
          </w:p>
        </w:tc>
        <w:tc>
          <w:tcPr>
            <w:tcW w:w="1384" w:type="dxa"/>
          </w:tcPr>
          <w:p w:rsidR="00BD54FD" w:rsidRDefault="00BD54FD">
            <w:pPr>
              <w:pStyle w:val="ConsPlusNormal"/>
              <w:jc w:val="center"/>
            </w:pPr>
            <w:r>
              <w:t>51552,1</w:t>
            </w:r>
          </w:p>
        </w:tc>
      </w:tr>
      <w:tr w:rsidR="00BD54FD">
        <w:tc>
          <w:tcPr>
            <w:tcW w:w="3685" w:type="dxa"/>
          </w:tcPr>
          <w:p w:rsidR="00BD54FD" w:rsidRDefault="00BD54FD">
            <w:pPr>
              <w:pStyle w:val="ConsPlusNormal"/>
            </w:pPr>
            <w:r>
              <w:t>Государственная программа Ленинградской области "Охрана окружающей среды Ленинградской области"</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59 0 00 00000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69251,1</w:t>
            </w:r>
          </w:p>
        </w:tc>
        <w:tc>
          <w:tcPr>
            <w:tcW w:w="1384" w:type="dxa"/>
          </w:tcPr>
          <w:p w:rsidR="00BD54FD" w:rsidRDefault="00BD54FD">
            <w:pPr>
              <w:pStyle w:val="ConsPlusNormal"/>
              <w:jc w:val="center"/>
            </w:pPr>
            <w:r>
              <w:t>51552,1</w:t>
            </w:r>
          </w:p>
        </w:tc>
      </w:tr>
      <w:tr w:rsidR="00BD54FD">
        <w:tc>
          <w:tcPr>
            <w:tcW w:w="3685" w:type="dxa"/>
          </w:tcPr>
          <w:p w:rsidR="00BD54FD" w:rsidRDefault="00BD54FD">
            <w:pPr>
              <w:pStyle w:val="ConsPlusNormal"/>
            </w:pPr>
            <w:r>
              <w:t>Подпрограмма "Развитие водохозяйственного комплекса"</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59 2 00 00000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69251,1</w:t>
            </w:r>
          </w:p>
        </w:tc>
        <w:tc>
          <w:tcPr>
            <w:tcW w:w="1384" w:type="dxa"/>
          </w:tcPr>
          <w:p w:rsidR="00BD54FD" w:rsidRDefault="00BD54FD">
            <w:pPr>
              <w:pStyle w:val="ConsPlusNormal"/>
              <w:jc w:val="center"/>
            </w:pPr>
            <w:r>
              <w:t>51552,1</w:t>
            </w:r>
          </w:p>
        </w:tc>
      </w:tr>
      <w:tr w:rsidR="00BD54FD">
        <w:tc>
          <w:tcPr>
            <w:tcW w:w="3685" w:type="dxa"/>
          </w:tcPr>
          <w:p w:rsidR="00BD54FD" w:rsidRDefault="00BD54FD">
            <w:pPr>
              <w:pStyle w:val="ConsPlusNormal"/>
            </w:pPr>
            <w:r>
              <w:t>Основное мероприятие "Защита от негативного воздействия вод и экологическая реабилитация водных объектов"</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59 2 01 00000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17699,0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59 2 01 13760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17699,0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59 2 01 13760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17699,0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Основное мероприятие "Обеспечение безопасности гидротехнических сооружений"</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59 2 02 00000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30450,0</w:t>
            </w:r>
          </w:p>
        </w:tc>
        <w:tc>
          <w:tcPr>
            <w:tcW w:w="1384" w:type="dxa"/>
          </w:tcPr>
          <w:p w:rsidR="00BD54FD" w:rsidRDefault="00BD54FD">
            <w:pPr>
              <w:pStyle w:val="ConsPlusNormal"/>
              <w:jc w:val="center"/>
            </w:pPr>
            <w:r>
              <w:t>30450,0</w:t>
            </w:r>
          </w:p>
        </w:tc>
      </w:tr>
      <w:tr w:rsidR="00BD54FD">
        <w:tc>
          <w:tcPr>
            <w:tcW w:w="3685" w:type="dxa"/>
          </w:tcPr>
          <w:p w:rsidR="00BD54FD" w:rsidRDefault="00BD54FD">
            <w:pPr>
              <w:pStyle w:val="ConsPlusNormal"/>
            </w:pPr>
            <w:r>
              <w:t>Мероприятия по приведению гидротехнических сооружений в технически безопасное состояние</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59 2 02 13370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30450,0</w:t>
            </w:r>
          </w:p>
        </w:tc>
        <w:tc>
          <w:tcPr>
            <w:tcW w:w="1384" w:type="dxa"/>
          </w:tcPr>
          <w:p w:rsidR="00BD54FD" w:rsidRDefault="00BD54FD">
            <w:pPr>
              <w:pStyle w:val="ConsPlusNormal"/>
              <w:jc w:val="center"/>
            </w:pPr>
            <w:r>
              <w:t>30450,0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59 2 02 13370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30450,0</w:t>
            </w:r>
          </w:p>
        </w:tc>
        <w:tc>
          <w:tcPr>
            <w:tcW w:w="1384" w:type="dxa"/>
          </w:tcPr>
          <w:p w:rsidR="00BD54FD" w:rsidRDefault="00BD54FD">
            <w:pPr>
              <w:pStyle w:val="ConsPlusNormal"/>
              <w:jc w:val="center"/>
            </w:pPr>
            <w:r>
              <w:t>30450,0</w:t>
            </w:r>
          </w:p>
        </w:tc>
      </w:tr>
      <w:tr w:rsidR="00BD54FD">
        <w:tc>
          <w:tcPr>
            <w:tcW w:w="3685" w:type="dxa"/>
          </w:tcPr>
          <w:p w:rsidR="00BD54FD" w:rsidRDefault="00BD54FD">
            <w:pPr>
              <w:pStyle w:val="ConsPlusNormal"/>
            </w:pPr>
            <w:r>
              <w:t>Основное мероприятие "Осуществление мер по охране водных объектов и предотвращению негативного воздействия вод и ликвидации его последствий в отношении водных объектов, находящихся в федеральной собственности"</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59 2 03 00000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21102,1</w:t>
            </w:r>
          </w:p>
        </w:tc>
        <w:tc>
          <w:tcPr>
            <w:tcW w:w="1384" w:type="dxa"/>
          </w:tcPr>
          <w:p w:rsidR="00BD54FD" w:rsidRDefault="00BD54FD">
            <w:pPr>
              <w:pStyle w:val="ConsPlusNormal"/>
              <w:jc w:val="center"/>
            </w:pPr>
            <w:r>
              <w:t>21102,1</w:t>
            </w:r>
          </w:p>
        </w:tc>
      </w:tr>
      <w:tr w:rsidR="00BD54FD">
        <w:tc>
          <w:tcPr>
            <w:tcW w:w="3685" w:type="dxa"/>
          </w:tcPr>
          <w:p w:rsidR="00BD54FD" w:rsidRDefault="00BD54FD">
            <w:pPr>
              <w:pStyle w:val="ConsPlusNormal"/>
            </w:pPr>
            <w:r>
              <w:t>Осуществление отдельных полномочий в области водных отношений</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59 2 03 51280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21102,1</w:t>
            </w:r>
          </w:p>
        </w:tc>
        <w:tc>
          <w:tcPr>
            <w:tcW w:w="1384" w:type="dxa"/>
          </w:tcPr>
          <w:p w:rsidR="00BD54FD" w:rsidRDefault="00BD54FD">
            <w:pPr>
              <w:pStyle w:val="ConsPlusNormal"/>
              <w:jc w:val="center"/>
            </w:pPr>
            <w:r>
              <w:t>21102,1</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59 2 03 51280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21102,1</w:t>
            </w:r>
          </w:p>
        </w:tc>
        <w:tc>
          <w:tcPr>
            <w:tcW w:w="1384" w:type="dxa"/>
          </w:tcPr>
          <w:p w:rsidR="00BD54FD" w:rsidRDefault="00BD54FD">
            <w:pPr>
              <w:pStyle w:val="ConsPlusNormal"/>
              <w:jc w:val="center"/>
            </w:pPr>
            <w:r>
              <w:t>21102,1</w:t>
            </w:r>
          </w:p>
        </w:tc>
      </w:tr>
      <w:tr w:rsidR="00BD54FD">
        <w:tc>
          <w:tcPr>
            <w:tcW w:w="3685" w:type="dxa"/>
          </w:tcPr>
          <w:p w:rsidR="00BD54FD" w:rsidRDefault="00BD54FD">
            <w:pPr>
              <w:pStyle w:val="ConsPlusNormal"/>
            </w:pPr>
            <w:r>
              <w:t>Лесное хозяйство</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1134540,7</w:t>
            </w:r>
          </w:p>
        </w:tc>
        <w:tc>
          <w:tcPr>
            <w:tcW w:w="1384" w:type="dxa"/>
          </w:tcPr>
          <w:p w:rsidR="00BD54FD" w:rsidRDefault="00BD54FD">
            <w:pPr>
              <w:pStyle w:val="ConsPlusNormal"/>
              <w:jc w:val="center"/>
            </w:pPr>
            <w:r>
              <w:t>1168024,8</w:t>
            </w:r>
          </w:p>
        </w:tc>
      </w:tr>
      <w:tr w:rsidR="00BD54FD">
        <w:tc>
          <w:tcPr>
            <w:tcW w:w="3685" w:type="dxa"/>
          </w:tcPr>
          <w:p w:rsidR="00BD54FD" w:rsidRDefault="00BD54FD">
            <w:pPr>
              <w:pStyle w:val="ConsPlusNormal"/>
            </w:pPr>
            <w:r>
              <w:t>Государственная программа Ленинградской области "Охрана окружающей среды Ленинградской области"</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59 0 00 00000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1134540,7</w:t>
            </w:r>
          </w:p>
        </w:tc>
        <w:tc>
          <w:tcPr>
            <w:tcW w:w="1384" w:type="dxa"/>
          </w:tcPr>
          <w:p w:rsidR="00BD54FD" w:rsidRDefault="00BD54FD">
            <w:pPr>
              <w:pStyle w:val="ConsPlusNormal"/>
              <w:jc w:val="center"/>
            </w:pPr>
            <w:r>
              <w:t>1168024,8</w:t>
            </w:r>
          </w:p>
        </w:tc>
      </w:tr>
      <w:tr w:rsidR="00BD54FD">
        <w:tc>
          <w:tcPr>
            <w:tcW w:w="3685" w:type="dxa"/>
          </w:tcPr>
          <w:p w:rsidR="00BD54FD" w:rsidRDefault="00BD54FD">
            <w:pPr>
              <w:pStyle w:val="ConsPlusNormal"/>
            </w:pPr>
            <w:r>
              <w:t>Подпрограмма "Развитие лесного хозяйства"</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59 6 00 00000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1134540,7</w:t>
            </w:r>
          </w:p>
        </w:tc>
        <w:tc>
          <w:tcPr>
            <w:tcW w:w="1384" w:type="dxa"/>
          </w:tcPr>
          <w:p w:rsidR="00BD54FD" w:rsidRDefault="00BD54FD">
            <w:pPr>
              <w:pStyle w:val="ConsPlusNormal"/>
              <w:jc w:val="center"/>
            </w:pPr>
            <w:r>
              <w:t>1168024,8</w:t>
            </w:r>
          </w:p>
        </w:tc>
      </w:tr>
      <w:tr w:rsidR="00BD54FD">
        <w:tc>
          <w:tcPr>
            <w:tcW w:w="3685" w:type="dxa"/>
          </w:tcPr>
          <w:p w:rsidR="00BD54FD" w:rsidRDefault="00BD54FD">
            <w:pPr>
              <w:pStyle w:val="ConsPlusNormal"/>
            </w:pPr>
            <w:r>
              <w:t>Основное мероприятие "Обеспечение государственного управления и реализации полномочий в области лесных отношений"</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59 6 01 00000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1058509,0</w:t>
            </w:r>
          </w:p>
        </w:tc>
        <w:tc>
          <w:tcPr>
            <w:tcW w:w="1384" w:type="dxa"/>
          </w:tcPr>
          <w:p w:rsidR="00BD54FD" w:rsidRDefault="00BD54FD">
            <w:pPr>
              <w:pStyle w:val="ConsPlusNormal"/>
              <w:jc w:val="center"/>
            </w:pPr>
            <w:r>
              <w:t>1085261,1</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59 6 01 00160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758525,1</w:t>
            </w:r>
          </w:p>
        </w:tc>
        <w:tc>
          <w:tcPr>
            <w:tcW w:w="1384" w:type="dxa"/>
          </w:tcPr>
          <w:p w:rsidR="00BD54FD" w:rsidRDefault="00BD54FD">
            <w:pPr>
              <w:pStyle w:val="ConsPlusNormal"/>
              <w:jc w:val="center"/>
            </w:pPr>
            <w:r>
              <w:t>785277,2</w:t>
            </w:r>
          </w:p>
        </w:tc>
      </w:tr>
      <w:tr w:rsidR="00BD54FD">
        <w:tc>
          <w:tcPr>
            <w:tcW w:w="3685" w:type="dxa"/>
          </w:tcPr>
          <w:p w:rsidR="00BD54FD" w:rsidRDefault="00BD54FD">
            <w:pPr>
              <w:pStyle w:val="ConsPlusNormal"/>
            </w:pPr>
            <w:r>
              <w:t>Расходы на выплаты персоналу казенных учреждений</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59 6 01 00160</w:t>
            </w:r>
          </w:p>
        </w:tc>
        <w:tc>
          <w:tcPr>
            <w:tcW w:w="567" w:type="dxa"/>
          </w:tcPr>
          <w:p w:rsidR="00BD54FD" w:rsidRDefault="00BD54FD">
            <w:pPr>
              <w:pStyle w:val="ConsPlusNormal"/>
              <w:jc w:val="center"/>
            </w:pPr>
            <w:r>
              <w:t>110</w:t>
            </w:r>
          </w:p>
        </w:tc>
        <w:tc>
          <w:tcPr>
            <w:tcW w:w="1264" w:type="dxa"/>
          </w:tcPr>
          <w:p w:rsidR="00BD54FD" w:rsidRDefault="00BD54FD">
            <w:pPr>
              <w:pStyle w:val="ConsPlusNormal"/>
              <w:jc w:val="center"/>
            </w:pPr>
            <w:r>
              <w:t>627273,9</w:t>
            </w:r>
          </w:p>
        </w:tc>
        <w:tc>
          <w:tcPr>
            <w:tcW w:w="1384" w:type="dxa"/>
          </w:tcPr>
          <w:p w:rsidR="00BD54FD" w:rsidRDefault="00BD54FD">
            <w:pPr>
              <w:pStyle w:val="ConsPlusNormal"/>
              <w:jc w:val="center"/>
            </w:pPr>
            <w:r>
              <w:t>665092,1</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59 6 01 00160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130948,2</w:t>
            </w:r>
          </w:p>
        </w:tc>
        <w:tc>
          <w:tcPr>
            <w:tcW w:w="1384" w:type="dxa"/>
          </w:tcPr>
          <w:p w:rsidR="00BD54FD" w:rsidRDefault="00BD54FD">
            <w:pPr>
              <w:pStyle w:val="ConsPlusNormal"/>
              <w:jc w:val="center"/>
            </w:pPr>
            <w:r>
              <w:t>119882,1</w:t>
            </w:r>
          </w:p>
        </w:tc>
      </w:tr>
      <w:tr w:rsidR="00BD54FD">
        <w:tc>
          <w:tcPr>
            <w:tcW w:w="3685" w:type="dxa"/>
          </w:tcPr>
          <w:p w:rsidR="00BD54FD" w:rsidRDefault="00BD54FD">
            <w:pPr>
              <w:pStyle w:val="ConsPlusNormal"/>
            </w:pPr>
            <w:r>
              <w:t>Уплата налогов, сборов и иных платежей</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59 6 01 00160</w:t>
            </w:r>
          </w:p>
        </w:tc>
        <w:tc>
          <w:tcPr>
            <w:tcW w:w="567" w:type="dxa"/>
          </w:tcPr>
          <w:p w:rsidR="00BD54FD" w:rsidRDefault="00BD54FD">
            <w:pPr>
              <w:pStyle w:val="ConsPlusNormal"/>
              <w:jc w:val="center"/>
            </w:pPr>
            <w:r>
              <w:t>850</w:t>
            </w:r>
          </w:p>
        </w:tc>
        <w:tc>
          <w:tcPr>
            <w:tcW w:w="1264" w:type="dxa"/>
          </w:tcPr>
          <w:p w:rsidR="00BD54FD" w:rsidRDefault="00BD54FD">
            <w:pPr>
              <w:pStyle w:val="ConsPlusNormal"/>
              <w:jc w:val="center"/>
            </w:pPr>
            <w:r>
              <w:t>303,0</w:t>
            </w:r>
          </w:p>
        </w:tc>
        <w:tc>
          <w:tcPr>
            <w:tcW w:w="1384" w:type="dxa"/>
          </w:tcPr>
          <w:p w:rsidR="00BD54FD" w:rsidRDefault="00BD54FD">
            <w:pPr>
              <w:pStyle w:val="ConsPlusNormal"/>
              <w:jc w:val="center"/>
            </w:pPr>
            <w:r>
              <w:t>303,0</w:t>
            </w:r>
          </w:p>
        </w:tc>
      </w:tr>
      <w:tr w:rsidR="00BD54FD">
        <w:tc>
          <w:tcPr>
            <w:tcW w:w="3685" w:type="dxa"/>
          </w:tcPr>
          <w:p w:rsidR="00BD54FD" w:rsidRDefault="00BD54FD">
            <w:pPr>
              <w:pStyle w:val="ConsPlusNormal"/>
            </w:pPr>
            <w:r>
              <w:t>Осуществление отдельных полномочий в области лесных отношений</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59 6 01 51290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299983,9</w:t>
            </w:r>
          </w:p>
        </w:tc>
        <w:tc>
          <w:tcPr>
            <w:tcW w:w="1384" w:type="dxa"/>
          </w:tcPr>
          <w:p w:rsidR="00BD54FD" w:rsidRDefault="00BD54FD">
            <w:pPr>
              <w:pStyle w:val="ConsPlusNormal"/>
              <w:jc w:val="center"/>
            </w:pPr>
            <w:r>
              <w:t>299983,9</w:t>
            </w:r>
          </w:p>
        </w:tc>
      </w:tr>
      <w:tr w:rsidR="00BD54FD">
        <w:tc>
          <w:tcPr>
            <w:tcW w:w="3685" w:type="dxa"/>
          </w:tcPr>
          <w:p w:rsidR="00BD54FD" w:rsidRDefault="00BD54FD">
            <w:pPr>
              <w:pStyle w:val="ConsPlusNormal"/>
            </w:pPr>
            <w:r>
              <w:t>Расходы на выплаты персоналу казенных учреждений</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59 6 01 51290</w:t>
            </w:r>
          </w:p>
        </w:tc>
        <w:tc>
          <w:tcPr>
            <w:tcW w:w="567" w:type="dxa"/>
          </w:tcPr>
          <w:p w:rsidR="00BD54FD" w:rsidRDefault="00BD54FD">
            <w:pPr>
              <w:pStyle w:val="ConsPlusNormal"/>
              <w:jc w:val="center"/>
            </w:pPr>
            <w:r>
              <w:t>110</w:t>
            </w:r>
          </w:p>
        </w:tc>
        <w:tc>
          <w:tcPr>
            <w:tcW w:w="1264" w:type="dxa"/>
          </w:tcPr>
          <w:p w:rsidR="00BD54FD" w:rsidRDefault="00BD54FD">
            <w:pPr>
              <w:pStyle w:val="ConsPlusNormal"/>
              <w:jc w:val="center"/>
            </w:pPr>
            <w:r>
              <w:t>235743,2</w:t>
            </w:r>
          </w:p>
        </w:tc>
        <w:tc>
          <w:tcPr>
            <w:tcW w:w="1384" w:type="dxa"/>
          </w:tcPr>
          <w:p w:rsidR="00BD54FD" w:rsidRDefault="00BD54FD">
            <w:pPr>
              <w:pStyle w:val="ConsPlusNormal"/>
              <w:jc w:val="center"/>
            </w:pPr>
            <w:r>
              <w:t>235743,2</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59 6 01 51290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64110,5</w:t>
            </w:r>
          </w:p>
        </w:tc>
        <w:tc>
          <w:tcPr>
            <w:tcW w:w="1384" w:type="dxa"/>
          </w:tcPr>
          <w:p w:rsidR="00BD54FD" w:rsidRDefault="00BD54FD">
            <w:pPr>
              <w:pStyle w:val="ConsPlusNormal"/>
              <w:jc w:val="center"/>
            </w:pPr>
            <w:r>
              <w:t>64110,5</w:t>
            </w:r>
          </w:p>
        </w:tc>
      </w:tr>
      <w:tr w:rsidR="00BD54FD">
        <w:tc>
          <w:tcPr>
            <w:tcW w:w="3685" w:type="dxa"/>
          </w:tcPr>
          <w:p w:rsidR="00BD54FD" w:rsidRDefault="00BD54FD">
            <w:pPr>
              <w:pStyle w:val="ConsPlusNormal"/>
            </w:pPr>
            <w:r>
              <w:t>Уплата налогов, сборов и иных платежей</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59 6 01 51290</w:t>
            </w:r>
          </w:p>
        </w:tc>
        <w:tc>
          <w:tcPr>
            <w:tcW w:w="567" w:type="dxa"/>
          </w:tcPr>
          <w:p w:rsidR="00BD54FD" w:rsidRDefault="00BD54FD">
            <w:pPr>
              <w:pStyle w:val="ConsPlusNormal"/>
              <w:jc w:val="center"/>
            </w:pPr>
            <w:r>
              <w:t>850</w:t>
            </w:r>
          </w:p>
        </w:tc>
        <w:tc>
          <w:tcPr>
            <w:tcW w:w="1264" w:type="dxa"/>
          </w:tcPr>
          <w:p w:rsidR="00BD54FD" w:rsidRDefault="00BD54FD">
            <w:pPr>
              <w:pStyle w:val="ConsPlusNormal"/>
              <w:jc w:val="center"/>
            </w:pPr>
            <w:r>
              <w:t>130,2</w:t>
            </w:r>
          </w:p>
        </w:tc>
        <w:tc>
          <w:tcPr>
            <w:tcW w:w="1384" w:type="dxa"/>
          </w:tcPr>
          <w:p w:rsidR="00BD54FD" w:rsidRDefault="00BD54FD">
            <w:pPr>
              <w:pStyle w:val="ConsPlusNormal"/>
              <w:jc w:val="center"/>
            </w:pPr>
            <w:r>
              <w:t>130,2</w:t>
            </w:r>
          </w:p>
        </w:tc>
      </w:tr>
      <w:tr w:rsidR="00BD54FD">
        <w:tc>
          <w:tcPr>
            <w:tcW w:w="3685" w:type="dxa"/>
          </w:tcPr>
          <w:p w:rsidR="00BD54FD" w:rsidRDefault="00BD54FD">
            <w:pPr>
              <w:pStyle w:val="ConsPlusNormal"/>
            </w:pPr>
            <w:r>
              <w:t>Основное мероприятие "Государственная поддержка работы школьных лесничеств"</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59 6 02 00000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1815,4</w:t>
            </w:r>
          </w:p>
        </w:tc>
        <w:tc>
          <w:tcPr>
            <w:tcW w:w="1384" w:type="dxa"/>
          </w:tcPr>
          <w:p w:rsidR="00BD54FD" w:rsidRDefault="00BD54FD">
            <w:pPr>
              <w:pStyle w:val="ConsPlusNormal"/>
              <w:jc w:val="center"/>
            </w:pPr>
            <w:r>
              <w:t>1815,4</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59 6 02 13760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757,7</w:t>
            </w:r>
          </w:p>
        </w:tc>
        <w:tc>
          <w:tcPr>
            <w:tcW w:w="1384" w:type="dxa"/>
          </w:tcPr>
          <w:p w:rsidR="00BD54FD" w:rsidRDefault="00BD54FD">
            <w:pPr>
              <w:pStyle w:val="ConsPlusNormal"/>
              <w:jc w:val="center"/>
            </w:pPr>
            <w:r>
              <w:t>757,7</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59 6 02 13760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757,7</w:t>
            </w:r>
          </w:p>
        </w:tc>
        <w:tc>
          <w:tcPr>
            <w:tcW w:w="1384" w:type="dxa"/>
          </w:tcPr>
          <w:p w:rsidR="00BD54FD" w:rsidRDefault="00BD54FD">
            <w:pPr>
              <w:pStyle w:val="ConsPlusNormal"/>
              <w:jc w:val="center"/>
            </w:pPr>
            <w:r>
              <w:t>757,7</w:t>
            </w:r>
          </w:p>
        </w:tc>
      </w:tr>
      <w:tr w:rsidR="00BD54FD">
        <w:tc>
          <w:tcPr>
            <w:tcW w:w="3685" w:type="dxa"/>
          </w:tcPr>
          <w:p w:rsidR="00BD54FD" w:rsidRDefault="00BD54FD">
            <w:pPr>
              <w:pStyle w:val="ConsPlusNormal"/>
            </w:pPr>
            <w:r>
              <w:t>Субсидии на организацию работы школьных лесничеств</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59 6 02 70190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1057,7</w:t>
            </w:r>
          </w:p>
        </w:tc>
        <w:tc>
          <w:tcPr>
            <w:tcW w:w="1384" w:type="dxa"/>
          </w:tcPr>
          <w:p w:rsidR="00BD54FD" w:rsidRDefault="00BD54FD">
            <w:pPr>
              <w:pStyle w:val="ConsPlusNormal"/>
              <w:jc w:val="center"/>
            </w:pPr>
            <w:r>
              <w:t>1057,7</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59 6 02 70190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1057,7</w:t>
            </w:r>
          </w:p>
        </w:tc>
        <w:tc>
          <w:tcPr>
            <w:tcW w:w="1384" w:type="dxa"/>
          </w:tcPr>
          <w:p w:rsidR="00BD54FD" w:rsidRDefault="00BD54FD">
            <w:pPr>
              <w:pStyle w:val="ConsPlusNormal"/>
              <w:jc w:val="center"/>
            </w:pPr>
            <w:r>
              <w:t>1057,7</w:t>
            </w:r>
          </w:p>
        </w:tc>
      </w:tr>
      <w:tr w:rsidR="00BD54FD">
        <w:tc>
          <w:tcPr>
            <w:tcW w:w="3685" w:type="dxa"/>
          </w:tcPr>
          <w:p w:rsidR="00BD54FD" w:rsidRDefault="00BD54FD">
            <w:pPr>
              <w:pStyle w:val="ConsPlusNormal"/>
            </w:pPr>
            <w:r>
              <w:t>Основное мероприятие "Обеспечение охраны, защиты, воспроизводства лесов на землях лесного фонда"</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59 6 03 00000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74216,3</w:t>
            </w:r>
          </w:p>
        </w:tc>
        <w:tc>
          <w:tcPr>
            <w:tcW w:w="1384" w:type="dxa"/>
          </w:tcPr>
          <w:p w:rsidR="00BD54FD" w:rsidRDefault="00BD54FD">
            <w:pPr>
              <w:pStyle w:val="ConsPlusNormal"/>
              <w:jc w:val="center"/>
            </w:pPr>
            <w:r>
              <w:t>80948,3</w:t>
            </w:r>
          </w:p>
        </w:tc>
      </w:tr>
      <w:tr w:rsidR="00BD54FD">
        <w:tc>
          <w:tcPr>
            <w:tcW w:w="3685" w:type="dxa"/>
          </w:tcPr>
          <w:p w:rsidR="00BD54FD" w:rsidRDefault="00BD54FD">
            <w:pPr>
              <w:pStyle w:val="ConsPlusNormal"/>
            </w:pPr>
            <w:r>
              <w:t>Осуществление отдельных полномочий в области лесных отношений</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59 6 03 51290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74216,3</w:t>
            </w:r>
          </w:p>
        </w:tc>
        <w:tc>
          <w:tcPr>
            <w:tcW w:w="1384" w:type="dxa"/>
          </w:tcPr>
          <w:p w:rsidR="00BD54FD" w:rsidRDefault="00BD54FD">
            <w:pPr>
              <w:pStyle w:val="ConsPlusNormal"/>
              <w:jc w:val="center"/>
            </w:pPr>
            <w:r>
              <w:t>80948,3</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59 6 03 51290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73216,3</w:t>
            </w:r>
          </w:p>
        </w:tc>
        <w:tc>
          <w:tcPr>
            <w:tcW w:w="1384" w:type="dxa"/>
          </w:tcPr>
          <w:p w:rsidR="00BD54FD" w:rsidRDefault="00BD54FD">
            <w:pPr>
              <w:pStyle w:val="ConsPlusNormal"/>
              <w:jc w:val="center"/>
            </w:pPr>
            <w:r>
              <w:t>79948,3</w:t>
            </w:r>
          </w:p>
        </w:tc>
      </w:tr>
      <w:tr w:rsidR="00BD54FD">
        <w:tc>
          <w:tcPr>
            <w:tcW w:w="3685" w:type="dxa"/>
          </w:tcPr>
          <w:p w:rsidR="00BD54FD" w:rsidRDefault="00BD54FD">
            <w:pPr>
              <w:pStyle w:val="ConsPlusNormal"/>
            </w:pPr>
            <w:r>
              <w:t>Исполнение судебных актов</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59 6 03 51290</w:t>
            </w:r>
          </w:p>
        </w:tc>
        <w:tc>
          <w:tcPr>
            <w:tcW w:w="567" w:type="dxa"/>
          </w:tcPr>
          <w:p w:rsidR="00BD54FD" w:rsidRDefault="00BD54FD">
            <w:pPr>
              <w:pStyle w:val="ConsPlusNormal"/>
              <w:jc w:val="center"/>
            </w:pPr>
            <w:r>
              <w:t>830</w:t>
            </w:r>
          </w:p>
        </w:tc>
        <w:tc>
          <w:tcPr>
            <w:tcW w:w="1264" w:type="dxa"/>
          </w:tcPr>
          <w:p w:rsidR="00BD54FD" w:rsidRDefault="00BD54FD">
            <w:pPr>
              <w:pStyle w:val="ConsPlusNormal"/>
              <w:jc w:val="center"/>
            </w:pPr>
            <w:r>
              <w:t>1000,0</w:t>
            </w:r>
          </w:p>
        </w:tc>
        <w:tc>
          <w:tcPr>
            <w:tcW w:w="1384" w:type="dxa"/>
          </w:tcPr>
          <w:p w:rsidR="00BD54FD" w:rsidRDefault="00BD54FD">
            <w:pPr>
              <w:pStyle w:val="ConsPlusNormal"/>
              <w:jc w:val="center"/>
            </w:pPr>
            <w:r>
              <w:t>1000,0</w:t>
            </w:r>
          </w:p>
        </w:tc>
      </w:tr>
      <w:tr w:rsidR="00BD54FD">
        <w:tc>
          <w:tcPr>
            <w:tcW w:w="3685" w:type="dxa"/>
          </w:tcPr>
          <w:p w:rsidR="00BD54FD" w:rsidRDefault="00BD54FD">
            <w:pPr>
              <w:pStyle w:val="ConsPlusNormal"/>
            </w:pPr>
            <w:r>
              <w:t>ОХРАНА ОКРУЖАЮЩЕЙ СРЕДЫ</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105208,9</w:t>
            </w:r>
          </w:p>
        </w:tc>
        <w:tc>
          <w:tcPr>
            <w:tcW w:w="1384" w:type="dxa"/>
          </w:tcPr>
          <w:p w:rsidR="00BD54FD" w:rsidRDefault="00BD54FD">
            <w:pPr>
              <w:pStyle w:val="ConsPlusNormal"/>
              <w:jc w:val="center"/>
            </w:pPr>
            <w:r>
              <w:t>126260,5</w:t>
            </w:r>
          </w:p>
        </w:tc>
      </w:tr>
      <w:tr w:rsidR="00BD54FD">
        <w:tc>
          <w:tcPr>
            <w:tcW w:w="3685" w:type="dxa"/>
          </w:tcPr>
          <w:p w:rsidR="00BD54FD" w:rsidRDefault="00BD54FD">
            <w:pPr>
              <w:pStyle w:val="ConsPlusNormal"/>
            </w:pPr>
            <w:r>
              <w:t>Охрана объектов растительного и животного мира и среды их обитания</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18437,7</w:t>
            </w:r>
          </w:p>
        </w:tc>
        <w:tc>
          <w:tcPr>
            <w:tcW w:w="1384" w:type="dxa"/>
          </w:tcPr>
          <w:p w:rsidR="00BD54FD" w:rsidRDefault="00BD54FD">
            <w:pPr>
              <w:pStyle w:val="ConsPlusNormal"/>
              <w:jc w:val="center"/>
            </w:pPr>
            <w:r>
              <w:t>19309,5</w:t>
            </w:r>
          </w:p>
        </w:tc>
      </w:tr>
      <w:tr w:rsidR="00BD54FD">
        <w:tc>
          <w:tcPr>
            <w:tcW w:w="3685" w:type="dxa"/>
          </w:tcPr>
          <w:p w:rsidR="00BD54FD" w:rsidRDefault="00BD54FD">
            <w:pPr>
              <w:pStyle w:val="ConsPlusNormal"/>
            </w:pPr>
            <w:r>
              <w:t>Государственная программа Ленинградской области "Охрана окружающей среды Ленинградской области"</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59 0 00 00000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18437,7</w:t>
            </w:r>
          </w:p>
        </w:tc>
        <w:tc>
          <w:tcPr>
            <w:tcW w:w="1384" w:type="dxa"/>
          </w:tcPr>
          <w:p w:rsidR="00BD54FD" w:rsidRDefault="00BD54FD">
            <w:pPr>
              <w:pStyle w:val="ConsPlusNormal"/>
              <w:jc w:val="center"/>
            </w:pPr>
            <w:r>
              <w:t>19309,5</w:t>
            </w:r>
          </w:p>
        </w:tc>
      </w:tr>
      <w:tr w:rsidR="00BD54FD">
        <w:tc>
          <w:tcPr>
            <w:tcW w:w="3685" w:type="dxa"/>
          </w:tcPr>
          <w:p w:rsidR="00BD54FD" w:rsidRDefault="00BD54FD">
            <w:pPr>
              <w:pStyle w:val="ConsPlusNormal"/>
            </w:pPr>
            <w:r>
              <w:t>Подпрограмма "Обеспечение реализации мероприятий, направленных на охрану окружающей среды, рациональное природопользование и воспроизводство минерально-сырьевой базы"</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59 7 00 00000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18437,7</w:t>
            </w:r>
          </w:p>
        </w:tc>
        <w:tc>
          <w:tcPr>
            <w:tcW w:w="1384" w:type="dxa"/>
          </w:tcPr>
          <w:p w:rsidR="00BD54FD" w:rsidRDefault="00BD54FD">
            <w:pPr>
              <w:pStyle w:val="ConsPlusNormal"/>
              <w:jc w:val="center"/>
            </w:pPr>
            <w:r>
              <w:t>19309,5</w:t>
            </w:r>
          </w:p>
        </w:tc>
      </w:tr>
      <w:tr w:rsidR="00BD54FD">
        <w:tc>
          <w:tcPr>
            <w:tcW w:w="3685" w:type="dxa"/>
          </w:tcPr>
          <w:p w:rsidR="00BD54FD" w:rsidRDefault="00BD54FD">
            <w:pPr>
              <w:pStyle w:val="ConsPlusNormal"/>
            </w:pPr>
            <w:r>
              <w:t>Основное мероприятие "Обеспечение реализации государственных функций в сфере недропользования, охраны окружающей среды, водных отношений"</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59 7 01 00000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18437,7</w:t>
            </w:r>
          </w:p>
        </w:tc>
        <w:tc>
          <w:tcPr>
            <w:tcW w:w="1384" w:type="dxa"/>
          </w:tcPr>
          <w:p w:rsidR="00BD54FD" w:rsidRDefault="00BD54FD">
            <w:pPr>
              <w:pStyle w:val="ConsPlusNormal"/>
              <w:jc w:val="center"/>
            </w:pPr>
            <w:r>
              <w:t>19309,5</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59 7 01 00160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18437,7</w:t>
            </w:r>
          </w:p>
        </w:tc>
        <w:tc>
          <w:tcPr>
            <w:tcW w:w="1384" w:type="dxa"/>
          </w:tcPr>
          <w:p w:rsidR="00BD54FD" w:rsidRDefault="00BD54FD">
            <w:pPr>
              <w:pStyle w:val="ConsPlusNormal"/>
              <w:jc w:val="center"/>
            </w:pPr>
            <w:r>
              <w:t>19309,5</w:t>
            </w:r>
          </w:p>
        </w:tc>
      </w:tr>
      <w:tr w:rsidR="00BD54FD">
        <w:tc>
          <w:tcPr>
            <w:tcW w:w="3685" w:type="dxa"/>
          </w:tcPr>
          <w:p w:rsidR="00BD54FD" w:rsidRDefault="00BD54FD">
            <w:pPr>
              <w:pStyle w:val="ConsPlusNormal"/>
            </w:pPr>
            <w:r>
              <w:t>Расходы на выплаты персоналу казенных учреждений</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59 7 01 00160</w:t>
            </w:r>
          </w:p>
        </w:tc>
        <w:tc>
          <w:tcPr>
            <w:tcW w:w="567" w:type="dxa"/>
          </w:tcPr>
          <w:p w:rsidR="00BD54FD" w:rsidRDefault="00BD54FD">
            <w:pPr>
              <w:pStyle w:val="ConsPlusNormal"/>
              <w:jc w:val="center"/>
            </w:pPr>
            <w:r>
              <w:t>110</w:t>
            </w:r>
          </w:p>
        </w:tc>
        <w:tc>
          <w:tcPr>
            <w:tcW w:w="1264" w:type="dxa"/>
          </w:tcPr>
          <w:p w:rsidR="00BD54FD" w:rsidRDefault="00BD54FD">
            <w:pPr>
              <w:pStyle w:val="ConsPlusNormal"/>
              <w:jc w:val="center"/>
            </w:pPr>
            <w:r>
              <w:t>16519,0</w:t>
            </w:r>
          </w:p>
        </w:tc>
        <w:tc>
          <w:tcPr>
            <w:tcW w:w="1384" w:type="dxa"/>
          </w:tcPr>
          <w:p w:rsidR="00BD54FD" w:rsidRDefault="00BD54FD">
            <w:pPr>
              <w:pStyle w:val="ConsPlusNormal"/>
              <w:jc w:val="center"/>
            </w:pPr>
            <w:r>
              <w:t>17377,0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59 7 01 00160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1898,7</w:t>
            </w:r>
          </w:p>
        </w:tc>
        <w:tc>
          <w:tcPr>
            <w:tcW w:w="1384" w:type="dxa"/>
          </w:tcPr>
          <w:p w:rsidR="00BD54FD" w:rsidRDefault="00BD54FD">
            <w:pPr>
              <w:pStyle w:val="ConsPlusNormal"/>
              <w:jc w:val="center"/>
            </w:pPr>
            <w:r>
              <w:t>1912,5</w:t>
            </w:r>
          </w:p>
        </w:tc>
      </w:tr>
      <w:tr w:rsidR="00BD54FD">
        <w:tc>
          <w:tcPr>
            <w:tcW w:w="3685" w:type="dxa"/>
          </w:tcPr>
          <w:p w:rsidR="00BD54FD" w:rsidRDefault="00BD54FD">
            <w:pPr>
              <w:pStyle w:val="ConsPlusNormal"/>
            </w:pPr>
            <w:r>
              <w:t>Уплата налогов, сборов и иных платежей</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59 7 01 00160</w:t>
            </w:r>
          </w:p>
        </w:tc>
        <w:tc>
          <w:tcPr>
            <w:tcW w:w="567" w:type="dxa"/>
          </w:tcPr>
          <w:p w:rsidR="00BD54FD" w:rsidRDefault="00BD54FD">
            <w:pPr>
              <w:pStyle w:val="ConsPlusNormal"/>
              <w:jc w:val="center"/>
            </w:pPr>
            <w:r>
              <w:t>850</w:t>
            </w:r>
          </w:p>
        </w:tc>
        <w:tc>
          <w:tcPr>
            <w:tcW w:w="1264" w:type="dxa"/>
          </w:tcPr>
          <w:p w:rsidR="00BD54FD" w:rsidRDefault="00BD54FD">
            <w:pPr>
              <w:pStyle w:val="ConsPlusNormal"/>
              <w:jc w:val="center"/>
            </w:pPr>
            <w:r>
              <w:t>20,0</w:t>
            </w:r>
          </w:p>
        </w:tc>
        <w:tc>
          <w:tcPr>
            <w:tcW w:w="1384" w:type="dxa"/>
          </w:tcPr>
          <w:p w:rsidR="00BD54FD" w:rsidRDefault="00BD54FD">
            <w:pPr>
              <w:pStyle w:val="ConsPlusNormal"/>
              <w:jc w:val="center"/>
            </w:pPr>
            <w:r>
              <w:t>20,0</w:t>
            </w:r>
          </w:p>
        </w:tc>
      </w:tr>
      <w:tr w:rsidR="00BD54FD">
        <w:tc>
          <w:tcPr>
            <w:tcW w:w="3685" w:type="dxa"/>
          </w:tcPr>
          <w:p w:rsidR="00BD54FD" w:rsidRDefault="00BD54FD">
            <w:pPr>
              <w:pStyle w:val="ConsPlusNormal"/>
            </w:pPr>
            <w:r>
              <w:t>Другие вопросы в области охраны окружающей среды</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86771,2</w:t>
            </w:r>
          </w:p>
        </w:tc>
        <w:tc>
          <w:tcPr>
            <w:tcW w:w="1384" w:type="dxa"/>
          </w:tcPr>
          <w:p w:rsidR="00BD54FD" w:rsidRDefault="00BD54FD">
            <w:pPr>
              <w:pStyle w:val="ConsPlusNormal"/>
              <w:jc w:val="center"/>
            </w:pPr>
            <w:r>
              <w:t>106951,0</w:t>
            </w:r>
          </w:p>
        </w:tc>
      </w:tr>
      <w:tr w:rsidR="00BD54FD">
        <w:tc>
          <w:tcPr>
            <w:tcW w:w="3685" w:type="dxa"/>
          </w:tcPr>
          <w:p w:rsidR="00BD54FD" w:rsidRDefault="00BD54FD">
            <w:pPr>
              <w:pStyle w:val="ConsPlusNormal"/>
            </w:pPr>
            <w:r>
              <w:t>Государственная программа Ленинградской области "Охрана окружающей среды Ленинградской области"</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59 0 00 00000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86771,2</w:t>
            </w:r>
          </w:p>
        </w:tc>
        <w:tc>
          <w:tcPr>
            <w:tcW w:w="1384" w:type="dxa"/>
          </w:tcPr>
          <w:p w:rsidR="00BD54FD" w:rsidRDefault="00BD54FD">
            <w:pPr>
              <w:pStyle w:val="ConsPlusNormal"/>
              <w:jc w:val="center"/>
            </w:pPr>
            <w:r>
              <w:t>106951,0</w:t>
            </w:r>
          </w:p>
        </w:tc>
      </w:tr>
      <w:tr w:rsidR="00BD54FD">
        <w:tc>
          <w:tcPr>
            <w:tcW w:w="3685" w:type="dxa"/>
          </w:tcPr>
          <w:p w:rsidR="00BD54FD" w:rsidRDefault="00BD54FD">
            <w:pPr>
              <w:pStyle w:val="ConsPlusNormal"/>
            </w:pPr>
            <w:r>
              <w:t>Подпрограмма "Мониторинг, регулирование качества окружающей среды и формирование экологической культуры"</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59 1 00 00000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45630,9</w:t>
            </w:r>
          </w:p>
        </w:tc>
        <w:tc>
          <w:tcPr>
            <w:tcW w:w="1384" w:type="dxa"/>
          </w:tcPr>
          <w:p w:rsidR="00BD54FD" w:rsidRDefault="00BD54FD">
            <w:pPr>
              <w:pStyle w:val="ConsPlusNormal"/>
              <w:jc w:val="center"/>
            </w:pPr>
            <w:r>
              <w:t>59786,3</w:t>
            </w:r>
          </w:p>
        </w:tc>
      </w:tr>
      <w:tr w:rsidR="00BD54FD">
        <w:tc>
          <w:tcPr>
            <w:tcW w:w="3685" w:type="dxa"/>
          </w:tcPr>
          <w:p w:rsidR="00BD54FD" w:rsidRDefault="00BD54FD">
            <w:pPr>
              <w:pStyle w:val="ConsPlusNormal"/>
            </w:pPr>
            <w:r>
              <w:t>Основное мероприятие "Мониторинг состояния окружающей среды"</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59 1 01 00000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37783,9</w:t>
            </w:r>
          </w:p>
        </w:tc>
        <w:tc>
          <w:tcPr>
            <w:tcW w:w="1384" w:type="dxa"/>
          </w:tcPr>
          <w:p w:rsidR="00BD54FD" w:rsidRDefault="00BD54FD">
            <w:pPr>
              <w:pStyle w:val="ConsPlusNormal"/>
              <w:jc w:val="center"/>
            </w:pPr>
            <w:r>
              <w:t>45805,4</w:t>
            </w:r>
          </w:p>
        </w:tc>
      </w:tr>
      <w:tr w:rsidR="00BD54FD">
        <w:tc>
          <w:tcPr>
            <w:tcW w:w="3685" w:type="dxa"/>
          </w:tcPr>
          <w:p w:rsidR="00BD54FD" w:rsidRDefault="00BD54FD">
            <w:pPr>
              <w:pStyle w:val="ConsPlusNormal"/>
            </w:pPr>
            <w:r>
              <w:t>Мероприятия по мониторингу состояния окружающей среды, оценке качества компонентов окружающей среды и ведению информационно-аналитических систем</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59 1 01 10390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37783,9</w:t>
            </w:r>
          </w:p>
        </w:tc>
        <w:tc>
          <w:tcPr>
            <w:tcW w:w="1384" w:type="dxa"/>
          </w:tcPr>
          <w:p w:rsidR="00BD54FD" w:rsidRDefault="00BD54FD">
            <w:pPr>
              <w:pStyle w:val="ConsPlusNormal"/>
              <w:jc w:val="center"/>
            </w:pPr>
            <w:r>
              <w:t>45805,4</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59 1 01 10390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37783,9</w:t>
            </w:r>
          </w:p>
        </w:tc>
        <w:tc>
          <w:tcPr>
            <w:tcW w:w="1384" w:type="dxa"/>
          </w:tcPr>
          <w:p w:rsidR="00BD54FD" w:rsidRDefault="00BD54FD">
            <w:pPr>
              <w:pStyle w:val="ConsPlusNormal"/>
              <w:jc w:val="center"/>
            </w:pPr>
            <w:r>
              <w:t>45805,4</w:t>
            </w:r>
          </w:p>
        </w:tc>
      </w:tr>
      <w:tr w:rsidR="00BD54FD">
        <w:tc>
          <w:tcPr>
            <w:tcW w:w="3685" w:type="dxa"/>
          </w:tcPr>
          <w:p w:rsidR="00BD54FD" w:rsidRDefault="00BD54FD">
            <w:pPr>
              <w:pStyle w:val="ConsPlusNormal"/>
            </w:pPr>
            <w:r>
              <w:t>Основное мероприятие "Обеспечение экологической безопасности"</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59 1 02 00000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1300,0</w:t>
            </w:r>
          </w:p>
        </w:tc>
        <w:tc>
          <w:tcPr>
            <w:tcW w:w="1384" w:type="dxa"/>
          </w:tcPr>
          <w:p w:rsidR="00BD54FD" w:rsidRDefault="00BD54FD">
            <w:pPr>
              <w:pStyle w:val="ConsPlusNormal"/>
              <w:jc w:val="center"/>
            </w:pPr>
            <w:r>
              <w:t>5098,7</w:t>
            </w:r>
          </w:p>
        </w:tc>
      </w:tr>
      <w:tr w:rsidR="00BD54FD">
        <w:tc>
          <w:tcPr>
            <w:tcW w:w="3685" w:type="dxa"/>
          </w:tcPr>
          <w:p w:rsidR="00BD54FD" w:rsidRDefault="00BD54FD">
            <w:pPr>
              <w:pStyle w:val="ConsPlusNormal"/>
            </w:pPr>
            <w:r>
              <w:t>Мероприятия по изучению природных объектов и территорий Ленинградской области, подверженных воздействию опасных гидрометеорологических явлений и антропогенному воздействию</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59 1 02 10380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1300,0</w:t>
            </w:r>
          </w:p>
        </w:tc>
        <w:tc>
          <w:tcPr>
            <w:tcW w:w="1384" w:type="dxa"/>
          </w:tcPr>
          <w:p w:rsidR="00BD54FD" w:rsidRDefault="00BD54FD">
            <w:pPr>
              <w:pStyle w:val="ConsPlusNormal"/>
              <w:jc w:val="center"/>
            </w:pPr>
            <w:r>
              <w:t>5098,7</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59 1 02 10380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1300,0</w:t>
            </w:r>
          </w:p>
        </w:tc>
        <w:tc>
          <w:tcPr>
            <w:tcW w:w="1384" w:type="dxa"/>
          </w:tcPr>
          <w:p w:rsidR="00BD54FD" w:rsidRDefault="00BD54FD">
            <w:pPr>
              <w:pStyle w:val="ConsPlusNormal"/>
              <w:jc w:val="center"/>
            </w:pPr>
            <w:r>
              <w:t>5098,7</w:t>
            </w:r>
          </w:p>
        </w:tc>
      </w:tr>
      <w:tr w:rsidR="00BD54FD">
        <w:tc>
          <w:tcPr>
            <w:tcW w:w="3685" w:type="dxa"/>
          </w:tcPr>
          <w:p w:rsidR="00BD54FD" w:rsidRDefault="00BD54FD">
            <w:pPr>
              <w:pStyle w:val="ConsPlusNormal"/>
            </w:pPr>
            <w:r>
              <w:t>Основное мероприятие "Формирование экологической культуры населения Ленинградской области"</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59 1 03 00000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6547,0</w:t>
            </w:r>
          </w:p>
        </w:tc>
        <w:tc>
          <w:tcPr>
            <w:tcW w:w="1384" w:type="dxa"/>
          </w:tcPr>
          <w:p w:rsidR="00BD54FD" w:rsidRDefault="00BD54FD">
            <w:pPr>
              <w:pStyle w:val="ConsPlusNormal"/>
              <w:jc w:val="center"/>
            </w:pPr>
            <w:r>
              <w:t>8882,2</w:t>
            </w:r>
          </w:p>
        </w:tc>
      </w:tr>
      <w:tr w:rsidR="00BD54FD">
        <w:tc>
          <w:tcPr>
            <w:tcW w:w="3685" w:type="dxa"/>
          </w:tcPr>
          <w:p w:rsidR="00BD54FD" w:rsidRDefault="00BD54FD">
            <w:pPr>
              <w:pStyle w:val="ConsPlusNormal"/>
            </w:pPr>
            <w:r>
              <w:t>Мероприятия по экологическому воспитанию, образованию, просвещению, изданию эколого-просветительской литературы</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59 1 03 10410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6547,0</w:t>
            </w:r>
          </w:p>
        </w:tc>
        <w:tc>
          <w:tcPr>
            <w:tcW w:w="1384" w:type="dxa"/>
          </w:tcPr>
          <w:p w:rsidR="00BD54FD" w:rsidRDefault="00BD54FD">
            <w:pPr>
              <w:pStyle w:val="ConsPlusNormal"/>
              <w:jc w:val="center"/>
            </w:pPr>
            <w:r>
              <w:t>8882,2</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59 1 03 10410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6547,0</w:t>
            </w:r>
          </w:p>
        </w:tc>
        <w:tc>
          <w:tcPr>
            <w:tcW w:w="1384" w:type="dxa"/>
          </w:tcPr>
          <w:p w:rsidR="00BD54FD" w:rsidRDefault="00BD54FD">
            <w:pPr>
              <w:pStyle w:val="ConsPlusNormal"/>
              <w:jc w:val="center"/>
            </w:pPr>
            <w:r>
              <w:t>8882,2</w:t>
            </w:r>
          </w:p>
        </w:tc>
      </w:tr>
      <w:tr w:rsidR="00BD54FD">
        <w:tc>
          <w:tcPr>
            <w:tcW w:w="3685" w:type="dxa"/>
          </w:tcPr>
          <w:p w:rsidR="00BD54FD" w:rsidRDefault="00BD54FD">
            <w:pPr>
              <w:pStyle w:val="ConsPlusNormal"/>
            </w:pPr>
            <w:r>
              <w:t>Подпрограмма "Государственная экологическая экспертиза"</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59 3 00 00000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592,8</w:t>
            </w:r>
          </w:p>
        </w:tc>
        <w:tc>
          <w:tcPr>
            <w:tcW w:w="1384" w:type="dxa"/>
          </w:tcPr>
          <w:p w:rsidR="00BD54FD" w:rsidRDefault="00BD54FD">
            <w:pPr>
              <w:pStyle w:val="ConsPlusNormal"/>
              <w:jc w:val="center"/>
            </w:pPr>
            <w:r>
              <w:t>592,8</w:t>
            </w:r>
          </w:p>
        </w:tc>
      </w:tr>
      <w:tr w:rsidR="00BD54FD">
        <w:tc>
          <w:tcPr>
            <w:tcW w:w="3685" w:type="dxa"/>
          </w:tcPr>
          <w:p w:rsidR="00BD54FD" w:rsidRDefault="00BD54FD">
            <w:pPr>
              <w:pStyle w:val="ConsPlusNormal"/>
            </w:pPr>
            <w:r>
              <w:t>Основное мероприятие "Организация и проведение государственной экологической экспертизы объектов регионального уровня"</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59 3 01 00000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592,8</w:t>
            </w:r>
          </w:p>
        </w:tc>
        <w:tc>
          <w:tcPr>
            <w:tcW w:w="1384" w:type="dxa"/>
          </w:tcPr>
          <w:p w:rsidR="00BD54FD" w:rsidRDefault="00BD54FD">
            <w:pPr>
              <w:pStyle w:val="ConsPlusNormal"/>
              <w:jc w:val="center"/>
            </w:pPr>
            <w:r>
              <w:t>592,8</w:t>
            </w:r>
          </w:p>
        </w:tc>
      </w:tr>
      <w:tr w:rsidR="00BD54FD">
        <w:tc>
          <w:tcPr>
            <w:tcW w:w="3685" w:type="dxa"/>
          </w:tcPr>
          <w:p w:rsidR="00BD54FD" w:rsidRDefault="00BD54FD">
            <w:pPr>
              <w:pStyle w:val="ConsPlusNormal"/>
            </w:pPr>
            <w:r>
              <w:t>Государственная экологическая экспертиза объектов регионального уровня</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59 3 01 10420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592,8</w:t>
            </w:r>
          </w:p>
        </w:tc>
        <w:tc>
          <w:tcPr>
            <w:tcW w:w="1384" w:type="dxa"/>
          </w:tcPr>
          <w:p w:rsidR="00BD54FD" w:rsidRDefault="00BD54FD">
            <w:pPr>
              <w:pStyle w:val="ConsPlusNormal"/>
              <w:jc w:val="center"/>
            </w:pPr>
            <w:r>
              <w:t>592,8</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59 3 01 10420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592,8</w:t>
            </w:r>
          </w:p>
        </w:tc>
        <w:tc>
          <w:tcPr>
            <w:tcW w:w="1384" w:type="dxa"/>
          </w:tcPr>
          <w:p w:rsidR="00BD54FD" w:rsidRDefault="00BD54FD">
            <w:pPr>
              <w:pStyle w:val="ConsPlusNormal"/>
              <w:jc w:val="center"/>
            </w:pPr>
            <w:r>
              <w:t>592,8</w:t>
            </w:r>
          </w:p>
        </w:tc>
      </w:tr>
      <w:tr w:rsidR="00BD54FD">
        <w:tc>
          <w:tcPr>
            <w:tcW w:w="3685" w:type="dxa"/>
          </w:tcPr>
          <w:p w:rsidR="00BD54FD" w:rsidRDefault="00BD54FD">
            <w:pPr>
              <w:pStyle w:val="ConsPlusNormal"/>
            </w:pPr>
            <w:r>
              <w:t>Подпрограмма "Особо охраняемые природные территории"</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59 4 00 00000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40547,5</w:t>
            </w:r>
          </w:p>
        </w:tc>
        <w:tc>
          <w:tcPr>
            <w:tcW w:w="1384" w:type="dxa"/>
          </w:tcPr>
          <w:p w:rsidR="00BD54FD" w:rsidRDefault="00BD54FD">
            <w:pPr>
              <w:pStyle w:val="ConsPlusNormal"/>
              <w:jc w:val="center"/>
            </w:pPr>
            <w:r>
              <w:t>46571,9</w:t>
            </w:r>
          </w:p>
        </w:tc>
      </w:tr>
      <w:tr w:rsidR="00BD54FD">
        <w:tc>
          <w:tcPr>
            <w:tcW w:w="3685" w:type="dxa"/>
          </w:tcPr>
          <w:p w:rsidR="00BD54FD" w:rsidRDefault="00BD54FD">
            <w:pPr>
              <w:pStyle w:val="ConsPlusNormal"/>
            </w:pPr>
            <w:r>
              <w:t>Основное мероприятие "Обеспечение управления и организация функционирования особо охраняемых природных территорий Ленинградской области"</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59 4 01 00000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40547,5</w:t>
            </w:r>
          </w:p>
        </w:tc>
        <w:tc>
          <w:tcPr>
            <w:tcW w:w="1384" w:type="dxa"/>
          </w:tcPr>
          <w:p w:rsidR="00BD54FD" w:rsidRDefault="00BD54FD">
            <w:pPr>
              <w:pStyle w:val="ConsPlusNormal"/>
              <w:jc w:val="center"/>
            </w:pPr>
            <w:r>
              <w:t>46571,9</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59 4 01 00160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28505,6</w:t>
            </w:r>
          </w:p>
        </w:tc>
        <w:tc>
          <w:tcPr>
            <w:tcW w:w="1384" w:type="dxa"/>
          </w:tcPr>
          <w:p w:rsidR="00BD54FD" w:rsidRDefault="00BD54FD">
            <w:pPr>
              <w:pStyle w:val="ConsPlusNormal"/>
              <w:jc w:val="center"/>
            </w:pPr>
            <w:r>
              <w:t>30782,4</w:t>
            </w:r>
          </w:p>
        </w:tc>
      </w:tr>
      <w:tr w:rsidR="00BD54FD">
        <w:tc>
          <w:tcPr>
            <w:tcW w:w="3685" w:type="dxa"/>
          </w:tcPr>
          <w:p w:rsidR="00BD54FD" w:rsidRDefault="00BD54FD">
            <w:pPr>
              <w:pStyle w:val="ConsPlusNormal"/>
            </w:pPr>
            <w:r>
              <w:t>Расходы на выплаты персоналу казенных учреждений</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59 4 01 00160</w:t>
            </w:r>
          </w:p>
        </w:tc>
        <w:tc>
          <w:tcPr>
            <w:tcW w:w="567" w:type="dxa"/>
          </w:tcPr>
          <w:p w:rsidR="00BD54FD" w:rsidRDefault="00BD54FD">
            <w:pPr>
              <w:pStyle w:val="ConsPlusNormal"/>
              <w:jc w:val="center"/>
            </w:pPr>
            <w:r>
              <w:t>110</w:t>
            </w:r>
          </w:p>
        </w:tc>
        <w:tc>
          <w:tcPr>
            <w:tcW w:w="1264" w:type="dxa"/>
          </w:tcPr>
          <w:p w:rsidR="00BD54FD" w:rsidRDefault="00BD54FD">
            <w:pPr>
              <w:pStyle w:val="ConsPlusNormal"/>
              <w:jc w:val="center"/>
            </w:pPr>
            <w:r>
              <w:t>22252,2</w:t>
            </w:r>
          </w:p>
        </w:tc>
        <w:tc>
          <w:tcPr>
            <w:tcW w:w="1384" w:type="dxa"/>
          </w:tcPr>
          <w:p w:rsidR="00BD54FD" w:rsidRDefault="00BD54FD">
            <w:pPr>
              <w:pStyle w:val="ConsPlusNormal"/>
              <w:jc w:val="center"/>
            </w:pPr>
            <w:r>
              <w:t>24127,5</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59 4 01 00160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6235,0</w:t>
            </w:r>
          </w:p>
        </w:tc>
        <w:tc>
          <w:tcPr>
            <w:tcW w:w="1384" w:type="dxa"/>
          </w:tcPr>
          <w:p w:rsidR="00BD54FD" w:rsidRDefault="00BD54FD">
            <w:pPr>
              <w:pStyle w:val="ConsPlusNormal"/>
              <w:jc w:val="center"/>
            </w:pPr>
            <w:r>
              <w:t>6636,5</w:t>
            </w:r>
          </w:p>
        </w:tc>
      </w:tr>
      <w:tr w:rsidR="00BD54FD">
        <w:tc>
          <w:tcPr>
            <w:tcW w:w="3685" w:type="dxa"/>
          </w:tcPr>
          <w:p w:rsidR="00BD54FD" w:rsidRDefault="00BD54FD">
            <w:pPr>
              <w:pStyle w:val="ConsPlusNormal"/>
            </w:pPr>
            <w:r>
              <w:t>Уплата налогов, сборов и иных платежей</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59 4 01 00160</w:t>
            </w:r>
          </w:p>
        </w:tc>
        <w:tc>
          <w:tcPr>
            <w:tcW w:w="567" w:type="dxa"/>
          </w:tcPr>
          <w:p w:rsidR="00BD54FD" w:rsidRDefault="00BD54FD">
            <w:pPr>
              <w:pStyle w:val="ConsPlusNormal"/>
              <w:jc w:val="center"/>
            </w:pPr>
            <w:r>
              <w:t>850</w:t>
            </w:r>
          </w:p>
        </w:tc>
        <w:tc>
          <w:tcPr>
            <w:tcW w:w="1264" w:type="dxa"/>
          </w:tcPr>
          <w:p w:rsidR="00BD54FD" w:rsidRDefault="00BD54FD">
            <w:pPr>
              <w:pStyle w:val="ConsPlusNormal"/>
              <w:jc w:val="center"/>
            </w:pPr>
            <w:r>
              <w:t>18,4</w:t>
            </w:r>
          </w:p>
        </w:tc>
        <w:tc>
          <w:tcPr>
            <w:tcW w:w="1384" w:type="dxa"/>
          </w:tcPr>
          <w:p w:rsidR="00BD54FD" w:rsidRDefault="00BD54FD">
            <w:pPr>
              <w:pStyle w:val="ConsPlusNormal"/>
              <w:jc w:val="center"/>
            </w:pPr>
            <w:r>
              <w:t>18,4</w:t>
            </w:r>
          </w:p>
        </w:tc>
      </w:tr>
      <w:tr w:rsidR="00BD54FD">
        <w:tc>
          <w:tcPr>
            <w:tcW w:w="3685" w:type="dxa"/>
          </w:tcPr>
          <w:p w:rsidR="00BD54FD" w:rsidRDefault="00BD54FD">
            <w:pPr>
              <w:pStyle w:val="ConsPlusNormal"/>
            </w:pPr>
            <w:r>
              <w:t>Мероприятия по поддержке и развитию особо охраняемых природных территорий Ленинградской области</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59 4 01 10430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12041,9</w:t>
            </w:r>
          </w:p>
        </w:tc>
        <w:tc>
          <w:tcPr>
            <w:tcW w:w="1384" w:type="dxa"/>
          </w:tcPr>
          <w:p w:rsidR="00BD54FD" w:rsidRDefault="00BD54FD">
            <w:pPr>
              <w:pStyle w:val="ConsPlusNormal"/>
              <w:jc w:val="center"/>
            </w:pPr>
            <w:r>
              <w:t>15789,5</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59 4 01 10430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12041,9</w:t>
            </w:r>
          </w:p>
        </w:tc>
        <w:tc>
          <w:tcPr>
            <w:tcW w:w="1384" w:type="dxa"/>
          </w:tcPr>
          <w:p w:rsidR="00BD54FD" w:rsidRDefault="00BD54FD">
            <w:pPr>
              <w:pStyle w:val="ConsPlusNormal"/>
              <w:jc w:val="center"/>
            </w:pPr>
            <w:r>
              <w:t>15789,5</w:t>
            </w:r>
          </w:p>
        </w:tc>
      </w:tr>
      <w:tr w:rsidR="00BD54FD">
        <w:tc>
          <w:tcPr>
            <w:tcW w:w="3685" w:type="dxa"/>
          </w:tcPr>
          <w:p w:rsidR="00BD54FD" w:rsidRDefault="00BD54FD">
            <w:pPr>
              <w:pStyle w:val="ConsPlusNormal"/>
            </w:pPr>
            <w:r>
              <w:t>СОЦИАЛЬНАЯ ПОЛИТИКА</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678,0</w:t>
            </w:r>
          </w:p>
        </w:tc>
        <w:tc>
          <w:tcPr>
            <w:tcW w:w="1384" w:type="dxa"/>
          </w:tcPr>
          <w:p w:rsidR="00BD54FD" w:rsidRDefault="00BD54FD">
            <w:pPr>
              <w:pStyle w:val="ConsPlusNormal"/>
              <w:jc w:val="center"/>
            </w:pPr>
            <w:r>
              <w:t>678,0</w:t>
            </w:r>
          </w:p>
        </w:tc>
      </w:tr>
      <w:tr w:rsidR="00BD54FD">
        <w:tc>
          <w:tcPr>
            <w:tcW w:w="3685" w:type="dxa"/>
          </w:tcPr>
          <w:p w:rsidR="00BD54FD" w:rsidRDefault="00BD54FD">
            <w:pPr>
              <w:pStyle w:val="ConsPlusNormal"/>
            </w:pPr>
            <w:r>
              <w:t>Социальное обеспечение населения</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678,0</w:t>
            </w:r>
          </w:p>
        </w:tc>
        <w:tc>
          <w:tcPr>
            <w:tcW w:w="1384" w:type="dxa"/>
          </w:tcPr>
          <w:p w:rsidR="00BD54FD" w:rsidRDefault="00BD54FD">
            <w:pPr>
              <w:pStyle w:val="ConsPlusNormal"/>
              <w:jc w:val="center"/>
            </w:pPr>
            <w:r>
              <w:t>678,0</w:t>
            </w:r>
          </w:p>
        </w:tc>
      </w:tr>
      <w:tr w:rsidR="00BD54FD">
        <w:tc>
          <w:tcPr>
            <w:tcW w:w="3685" w:type="dxa"/>
          </w:tcPr>
          <w:p w:rsidR="00BD54FD" w:rsidRDefault="00BD54F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678,0</w:t>
            </w:r>
          </w:p>
        </w:tc>
        <w:tc>
          <w:tcPr>
            <w:tcW w:w="1384" w:type="dxa"/>
          </w:tcPr>
          <w:p w:rsidR="00BD54FD" w:rsidRDefault="00BD54FD">
            <w:pPr>
              <w:pStyle w:val="ConsPlusNormal"/>
              <w:jc w:val="center"/>
            </w:pPr>
            <w:r>
              <w:t>678,0</w:t>
            </w:r>
          </w:p>
        </w:tc>
      </w:tr>
      <w:tr w:rsidR="00BD54FD">
        <w:tc>
          <w:tcPr>
            <w:tcW w:w="3685" w:type="dxa"/>
          </w:tcPr>
          <w:p w:rsidR="00BD54FD" w:rsidRDefault="00BD54FD">
            <w:pPr>
              <w:pStyle w:val="ConsPlusNormal"/>
            </w:pPr>
            <w:r>
              <w:t>Подпрограмма "Развитие мер социальной поддержки отдельных категорий граждан"</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678,0</w:t>
            </w:r>
          </w:p>
        </w:tc>
        <w:tc>
          <w:tcPr>
            <w:tcW w:w="1384" w:type="dxa"/>
          </w:tcPr>
          <w:p w:rsidR="00BD54FD" w:rsidRDefault="00BD54FD">
            <w:pPr>
              <w:pStyle w:val="ConsPlusNormal"/>
              <w:jc w:val="center"/>
            </w:pPr>
            <w:r>
              <w:t>678,0</w:t>
            </w:r>
          </w:p>
        </w:tc>
      </w:tr>
      <w:tr w:rsidR="00BD54FD">
        <w:tc>
          <w:tcPr>
            <w:tcW w:w="3685" w:type="dxa"/>
          </w:tcPr>
          <w:p w:rsidR="00BD54FD" w:rsidRDefault="00BD54FD">
            <w:pPr>
              <w:pStyle w:val="ConsPlusNormal"/>
            </w:pPr>
            <w:r>
              <w:t>Основное мероприятие "Предоставление мер социальной поддержки прочим категориям граждан"</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678,0</w:t>
            </w:r>
          </w:p>
        </w:tc>
        <w:tc>
          <w:tcPr>
            <w:tcW w:w="1384" w:type="dxa"/>
          </w:tcPr>
          <w:p w:rsidR="00BD54FD" w:rsidRDefault="00BD54FD">
            <w:pPr>
              <w:pStyle w:val="ConsPlusNormal"/>
              <w:jc w:val="center"/>
            </w:pPr>
            <w:r>
              <w:t>678,0</w:t>
            </w:r>
          </w:p>
        </w:tc>
      </w:tr>
      <w:tr w:rsidR="00BD54FD">
        <w:tc>
          <w:tcPr>
            <w:tcW w:w="3685" w:type="dxa"/>
          </w:tcPr>
          <w:p w:rsidR="00BD54FD" w:rsidRDefault="00BD54FD">
            <w:pPr>
              <w:pStyle w:val="ConsPlusNormal"/>
            </w:pPr>
            <w:r>
              <w:t>Единовременная выплата молодым специалистам</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53 1 12 03020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678,0</w:t>
            </w:r>
          </w:p>
        </w:tc>
        <w:tc>
          <w:tcPr>
            <w:tcW w:w="1384" w:type="dxa"/>
          </w:tcPr>
          <w:p w:rsidR="00BD54FD" w:rsidRDefault="00BD54FD">
            <w:pPr>
              <w:pStyle w:val="ConsPlusNormal"/>
              <w:jc w:val="center"/>
            </w:pPr>
            <w:r>
              <w:t>678,0</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974</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53 1 12 03020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678,0</w:t>
            </w:r>
          </w:p>
        </w:tc>
        <w:tc>
          <w:tcPr>
            <w:tcW w:w="1384" w:type="dxa"/>
          </w:tcPr>
          <w:p w:rsidR="00BD54FD" w:rsidRDefault="00BD54FD">
            <w:pPr>
              <w:pStyle w:val="ConsPlusNormal"/>
              <w:jc w:val="center"/>
            </w:pPr>
            <w:r>
              <w:t>678,0</w:t>
            </w:r>
          </w:p>
        </w:tc>
      </w:tr>
      <w:tr w:rsidR="00BD54FD">
        <w:tc>
          <w:tcPr>
            <w:tcW w:w="3685" w:type="dxa"/>
          </w:tcPr>
          <w:p w:rsidR="00BD54FD" w:rsidRDefault="00BD54FD">
            <w:pPr>
              <w:pStyle w:val="ConsPlusNormal"/>
              <w:outlineLvl w:val="1"/>
            </w:pPr>
            <w:r>
              <w:t>КОМИТЕТ ПО ПЕЧАТИ И СВЯЗЯМ С ОБЩЕСТВЕННОСТЬЮ ЛЕНИНГРАДСКОЙ ОБЛАСТИ</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p>
        </w:tc>
        <w:tc>
          <w:tcPr>
            <w:tcW w:w="567"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328003,9</w:t>
            </w:r>
          </w:p>
        </w:tc>
        <w:tc>
          <w:tcPr>
            <w:tcW w:w="1384" w:type="dxa"/>
          </w:tcPr>
          <w:p w:rsidR="00BD54FD" w:rsidRDefault="00BD54FD">
            <w:pPr>
              <w:pStyle w:val="ConsPlusNormal"/>
              <w:jc w:val="center"/>
            </w:pPr>
            <w:r>
              <w:t>339477,1</w:t>
            </w:r>
          </w:p>
        </w:tc>
      </w:tr>
      <w:tr w:rsidR="00BD54FD">
        <w:tc>
          <w:tcPr>
            <w:tcW w:w="3685" w:type="dxa"/>
          </w:tcPr>
          <w:p w:rsidR="00BD54FD" w:rsidRDefault="00BD54FD">
            <w:pPr>
              <w:pStyle w:val="ConsPlusNormal"/>
            </w:pPr>
            <w:r>
              <w:t>ОБЩЕГОСУДАРСТВЕННЫЕ ВОПРОСЫ</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120622,5</w:t>
            </w:r>
          </w:p>
        </w:tc>
        <w:tc>
          <w:tcPr>
            <w:tcW w:w="1384" w:type="dxa"/>
          </w:tcPr>
          <w:p w:rsidR="00BD54FD" w:rsidRDefault="00BD54FD">
            <w:pPr>
              <w:pStyle w:val="ConsPlusNormal"/>
              <w:jc w:val="center"/>
            </w:pPr>
            <w:r>
              <w:t>126344,4</w:t>
            </w:r>
          </w:p>
        </w:tc>
      </w:tr>
      <w:tr w:rsidR="00BD54FD">
        <w:tc>
          <w:tcPr>
            <w:tcW w:w="3685" w:type="dxa"/>
          </w:tcPr>
          <w:p w:rsidR="00BD54FD" w:rsidRDefault="00BD54F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2,8</w:t>
            </w:r>
          </w:p>
        </w:tc>
        <w:tc>
          <w:tcPr>
            <w:tcW w:w="1384" w:type="dxa"/>
          </w:tcPr>
          <w:p w:rsidR="00BD54FD" w:rsidRDefault="00BD54FD">
            <w:pPr>
              <w:pStyle w:val="ConsPlusNormal"/>
              <w:jc w:val="center"/>
            </w:pPr>
            <w:r>
              <w:t>2,4</w:t>
            </w:r>
          </w:p>
        </w:tc>
      </w:tr>
      <w:tr w:rsidR="00BD54FD">
        <w:tc>
          <w:tcPr>
            <w:tcW w:w="3685" w:type="dxa"/>
          </w:tcPr>
          <w:p w:rsidR="00BD54FD" w:rsidRDefault="00BD54FD">
            <w:pPr>
              <w:pStyle w:val="ConsPlusNormal"/>
            </w:pPr>
            <w:r>
              <w:t>Обеспечение деятельности государственных органов Ленинградской области</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67 0 00 00000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2,8</w:t>
            </w:r>
          </w:p>
        </w:tc>
        <w:tc>
          <w:tcPr>
            <w:tcW w:w="1384" w:type="dxa"/>
          </w:tcPr>
          <w:p w:rsidR="00BD54FD" w:rsidRDefault="00BD54FD">
            <w:pPr>
              <w:pStyle w:val="ConsPlusNormal"/>
              <w:jc w:val="center"/>
            </w:pPr>
            <w:r>
              <w:t>2,4</w:t>
            </w:r>
          </w:p>
        </w:tc>
      </w:tr>
      <w:tr w:rsidR="00BD54FD">
        <w:tc>
          <w:tcPr>
            <w:tcW w:w="3685" w:type="dxa"/>
          </w:tcPr>
          <w:p w:rsidR="00BD54FD" w:rsidRDefault="00BD54FD">
            <w:pPr>
              <w:pStyle w:val="ConsPlusNormal"/>
            </w:pPr>
            <w:r>
              <w:t>Обеспечение деятельности аппаратов государственных органов Ленинградской области</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67 3 00 00000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2,8</w:t>
            </w:r>
          </w:p>
        </w:tc>
        <w:tc>
          <w:tcPr>
            <w:tcW w:w="1384" w:type="dxa"/>
          </w:tcPr>
          <w:p w:rsidR="00BD54FD" w:rsidRDefault="00BD54FD">
            <w:pPr>
              <w:pStyle w:val="ConsPlusNormal"/>
              <w:jc w:val="center"/>
            </w:pPr>
            <w:r>
              <w:t>2,4</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67 3 01 00000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2,8</w:t>
            </w:r>
          </w:p>
        </w:tc>
        <w:tc>
          <w:tcPr>
            <w:tcW w:w="1384" w:type="dxa"/>
          </w:tcPr>
          <w:p w:rsidR="00BD54FD" w:rsidRDefault="00BD54FD">
            <w:pPr>
              <w:pStyle w:val="ConsPlusNormal"/>
              <w:jc w:val="center"/>
            </w:pPr>
            <w:r>
              <w:t>2,4</w:t>
            </w:r>
          </w:p>
        </w:tc>
      </w:tr>
      <w:tr w:rsidR="00BD54FD">
        <w:tc>
          <w:tcPr>
            <w:tcW w:w="3685" w:type="dxa"/>
          </w:tcPr>
          <w:p w:rsidR="00BD54FD" w:rsidRDefault="00BD54FD">
            <w:pPr>
              <w:pStyle w:val="ConsPlusNormal"/>
            </w:pPr>
            <w:r>
              <w:t>Исполнение функций государственных органов Ленинградской области</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2,8</w:t>
            </w:r>
          </w:p>
        </w:tc>
        <w:tc>
          <w:tcPr>
            <w:tcW w:w="1384" w:type="dxa"/>
          </w:tcPr>
          <w:p w:rsidR="00BD54FD" w:rsidRDefault="00BD54FD">
            <w:pPr>
              <w:pStyle w:val="ConsPlusNormal"/>
              <w:jc w:val="center"/>
            </w:pPr>
            <w:r>
              <w:t>2,4</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2,3</w:t>
            </w:r>
          </w:p>
        </w:tc>
        <w:tc>
          <w:tcPr>
            <w:tcW w:w="1384" w:type="dxa"/>
          </w:tcPr>
          <w:p w:rsidR="00BD54FD" w:rsidRDefault="00BD54FD">
            <w:pPr>
              <w:pStyle w:val="ConsPlusNormal"/>
              <w:jc w:val="center"/>
            </w:pPr>
            <w:r>
              <w:t>2,3</w:t>
            </w:r>
          </w:p>
        </w:tc>
      </w:tr>
      <w:tr w:rsidR="00BD54FD">
        <w:tc>
          <w:tcPr>
            <w:tcW w:w="3685" w:type="dxa"/>
          </w:tcPr>
          <w:p w:rsidR="00BD54FD" w:rsidRDefault="00BD54FD">
            <w:pPr>
              <w:pStyle w:val="ConsPlusNormal"/>
            </w:pPr>
            <w:r>
              <w:t>Уплата налогов, сборов и иных платежей</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67 3 01 00150</w:t>
            </w:r>
          </w:p>
        </w:tc>
        <w:tc>
          <w:tcPr>
            <w:tcW w:w="567" w:type="dxa"/>
          </w:tcPr>
          <w:p w:rsidR="00BD54FD" w:rsidRDefault="00BD54FD">
            <w:pPr>
              <w:pStyle w:val="ConsPlusNormal"/>
              <w:jc w:val="center"/>
            </w:pPr>
            <w:r>
              <w:t>850</w:t>
            </w:r>
          </w:p>
        </w:tc>
        <w:tc>
          <w:tcPr>
            <w:tcW w:w="1264" w:type="dxa"/>
          </w:tcPr>
          <w:p w:rsidR="00BD54FD" w:rsidRDefault="00BD54FD">
            <w:pPr>
              <w:pStyle w:val="ConsPlusNormal"/>
              <w:jc w:val="center"/>
            </w:pPr>
            <w:r>
              <w:t>0,5</w:t>
            </w:r>
          </w:p>
        </w:tc>
        <w:tc>
          <w:tcPr>
            <w:tcW w:w="1384" w:type="dxa"/>
          </w:tcPr>
          <w:p w:rsidR="00BD54FD" w:rsidRDefault="00BD54FD">
            <w:pPr>
              <w:pStyle w:val="ConsPlusNormal"/>
              <w:jc w:val="center"/>
            </w:pPr>
            <w:r>
              <w:t>0,1</w:t>
            </w:r>
          </w:p>
        </w:tc>
      </w:tr>
      <w:tr w:rsidR="00BD54FD">
        <w:tc>
          <w:tcPr>
            <w:tcW w:w="3685" w:type="dxa"/>
          </w:tcPr>
          <w:p w:rsidR="00BD54FD" w:rsidRDefault="00BD54FD">
            <w:pPr>
              <w:pStyle w:val="ConsPlusNormal"/>
            </w:pPr>
            <w:r>
              <w:t>Другие общегосударственные вопросы</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120619,7</w:t>
            </w:r>
          </w:p>
        </w:tc>
        <w:tc>
          <w:tcPr>
            <w:tcW w:w="1384" w:type="dxa"/>
          </w:tcPr>
          <w:p w:rsidR="00BD54FD" w:rsidRDefault="00BD54FD">
            <w:pPr>
              <w:pStyle w:val="ConsPlusNormal"/>
              <w:jc w:val="center"/>
            </w:pPr>
            <w:r>
              <w:t>126342,0</w:t>
            </w:r>
          </w:p>
        </w:tc>
      </w:tr>
      <w:tr w:rsidR="00BD54FD">
        <w:tc>
          <w:tcPr>
            <w:tcW w:w="3685" w:type="dxa"/>
          </w:tcPr>
          <w:p w:rsidR="00BD54FD" w:rsidRDefault="00BD54FD">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61 0 00 00000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2146,4</w:t>
            </w:r>
          </w:p>
        </w:tc>
        <w:tc>
          <w:tcPr>
            <w:tcW w:w="1384" w:type="dxa"/>
          </w:tcPr>
          <w:p w:rsidR="00BD54FD" w:rsidRDefault="00BD54FD">
            <w:pPr>
              <w:pStyle w:val="ConsPlusNormal"/>
              <w:jc w:val="center"/>
            </w:pPr>
            <w:r>
              <w:t>2192,4</w:t>
            </w:r>
          </w:p>
        </w:tc>
      </w:tr>
      <w:tr w:rsidR="00BD54FD">
        <w:tc>
          <w:tcPr>
            <w:tcW w:w="3685" w:type="dxa"/>
          </w:tcPr>
          <w:p w:rsidR="00BD54FD" w:rsidRDefault="00BD54FD">
            <w:pPr>
              <w:pStyle w:val="ConsPlusNormal"/>
            </w:pPr>
            <w:r>
              <w:t>Подпрограмма "Развитие международных и межрегиональных связей Ленинградской области"</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61 6 00 00000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2146,4</w:t>
            </w:r>
          </w:p>
        </w:tc>
        <w:tc>
          <w:tcPr>
            <w:tcW w:w="1384" w:type="dxa"/>
          </w:tcPr>
          <w:p w:rsidR="00BD54FD" w:rsidRDefault="00BD54FD">
            <w:pPr>
              <w:pStyle w:val="ConsPlusNormal"/>
              <w:jc w:val="center"/>
            </w:pPr>
            <w:r>
              <w:t>2192,4</w:t>
            </w:r>
          </w:p>
        </w:tc>
      </w:tr>
      <w:tr w:rsidR="00BD54FD">
        <w:tc>
          <w:tcPr>
            <w:tcW w:w="3685" w:type="dxa"/>
          </w:tcPr>
          <w:p w:rsidR="00BD54FD" w:rsidRDefault="00BD54FD">
            <w:pPr>
              <w:pStyle w:val="ConsPlusNormal"/>
            </w:pPr>
            <w:r>
              <w:t>Основное мероприятие "Взаимодействие с соотечественниками, проживающими за рубежом"</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61 6 02 00000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2146,4</w:t>
            </w:r>
          </w:p>
        </w:tc>
        <w:tc>
          <w:tcPr>
            <w:tcW w:w="1384" w:type="dxa"/>
          </w:tcPr>
          <w:p w:rsidR="00BD54FD" w:rsidRDefault="00BD54FD">
            <w:pPr>
              <w:pStyle w:val="ConsPlusNormal"/>
              <w:jc w:val="center"/>
            </w:pPr>
            <w:r>
              <w:t>2192,4</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61 6 02 13760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2146,4</w:t>
            </w:r>
          </w:p>
        </w:tc>
        <w:tc>
          <w:tcPr>
            <w:tcW w:w="1384" w:type="dxa"/>
          </w:tcPr>
          <w:p w:rsidR="00BD54FD" w:rsidRDefault="00BD54FD">
            <w:pPr>
              <w:pStyle w:val="ConsPlusNormal"/>
              <w:jc w:val="center"/>
            </w:pPr>
            <w:r>
              <w:t>2192,4</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61 6 02 13760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2146,4</w:t>
            </w:r>
          </w:p>
        </w:tc>
        <w:tc>
          <w:tcPr>
            <w:tcW w:w="1384" w:type="dxa"/>
          </w:tcPr>
          <w:p w:rsidR="00BD54FD" w:rsidRDefault="00BD54FD">
            <w:pPr>
              <w:pStyle w:val="ConsPlusNormal"/>
              <w:jc w:val="center"/>
            </w:pPr>
            <w:r>
              <w:t>2192,4</w:t>
            </w:r>
          </w:p>
        </w:tc>
      </w:tr>
      <w:tr w:rsidR="00BD54FD">
        <w:tc>
          <w:tcPr>
            <w:tcW w:w="3685" w:type="dxa"/>
          </w:tcPr>
          <w:p w:rsidR="00BD54FD" w:rsidRDefault="00BD54FD">
            <w:pPr>
              <w:pStyle w:val="ConsPlusNormal"/>
            </w:pPr>
            <w:r>
              <w:t>Государственная программа Ленинградской области "Устойчивое общественное развитие в Ленинградской области"</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81802,0</w:t>
            </w:r>
          </w:p>
        </w:tc>
        <w:tc>
          <w:tcPr>
            <w:tcW w:w="1384" w:type="dxa"/>
          </w:tcPr>
          <w:p w:rsidR="00BD54FD" w:rsidRDefault="00BD54FD">
            <w:pPr>
              <w:pStyle w:val="ConsPlusNormal"/>
              <w:jc w:val="center"/>
            </w:pPr>
            <w:r>
              <w:t>85140,1</w:t>
            </w:r>
          </w:p>
        </w:tc>
      </w:tr>
      <w:tr w:rsidR="00BD54FD">
        <w:tc>
          <w:tcPr>
            <w:tcW w:w="3685" w:type="dxa"/>
          </w:tcPr>
          <w:p w:rsidR="00BD54FD" w:rsidRDefault="00BD54FD">
            <w:pPr>
              <w:pStyle w:val="ConsPlusNormal"/>
            </w:pPr>
            <w:r>
              <w:t>Подпрограмма "Общество и власть"</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66 5 00 00000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78892,0</w:t>
            </w:r>
          </w:p>
        </w:tc>
        <w:tc>
          <w:tcPr>
            <w:tcW w:w="1384" w:type="dxa"/>
          </w:tcPr>
          <w:p w:rsidR="00BD54FD" w:rsidRDefault="00BD54FD">
            <w:pPr>
              <w:pStyle w:val="ConsPlusNormal"/>
              <w:jc w:val="center"/>
            </w:pPr>
            <w:r>
              <w:t>82088,2</w:t>
            </w:r>
          </w:p>
        </w:tc>
      </w:tr>
      <w:tr w:rsidR="00BD54FD">
        <w:tc>
          <w:tcPr>
            <w:tcW w:w="3685" w:type="dxa"/>
          </w:tcPr>
          <w:p w:rsidR="00BD54FD" w:rsidRDefault="00BD54FD">
            <w:pPr>
              <w:pStyle w:val="ConsPlusNormal"/>
            </w:pPr>
            <w:r>
              <w:t>Основное мероприятие "Повышение информационной открытости органов государственной власти Ленинградской области"</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66 5 01 00000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7064,8</w:t>
            </w:r>
          </w:p>
        </w:tc>
        <w:tc>
          <w:tcPr>
            <w:tcW w:w="1384" w:type="dxa"/>
          </w:tcPr>
          <w:p w:rsidR="00BD54FD" w:rsidRDefault="00BD54FD">
            <w:pPr>
              <w:pStyle w:val="ConsPlusNormal"/>
              <w:jc w:val="center"/>
            </w:pPr>
            <w:r>
              <w:t>7375,7</w:t>
            </w:r>
          </w:p>
        </w:tc>
      </w:tr>
      <w:tr w:rsidR="00BD54FD">
        <w:tc>
          <w:tcPr>
            <w:tcW w:w="3685" w:type="dxa"/>
          </w:tcPr>
          <w:p w:rsidR="00BD54FD" w:rsidRDefault="00BD54FD">
            <w:pPr>
              <w:pStyle w:val="ConsPlusNormal"/>
            </w:pPr>
            <w:r>
              <w:t>Обеспечение функционирования действующих и создание новых официальных интернет-ресурсов и сервисов в сети "Интернет"</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66 5 01 12080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7064,8</w:t>
            </w:r>
          </w:p>
        </w:tc>
        <w:tc>
          <w:tcPr>
            <w:tcW w:w="1384" w:type="dxa"/>
          </w:tcPr>
          <w:p w:rsidR="00BD54FD" w:rsidRDefault="00BD54FD">
            <w:pPr>
              <w:pStyle w:val="ConsPlusNormal"/>
              <w:jc w:val="center"/>
            </w:pPr>
            <w:r>
              <w:t>7375,7</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66 5 01 12080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7064,8</w:t>
            </w:r>
          </w:p>
        </w:tc>
        <w:tc>
          <w:tcPr>
            <w:tcW w:w="1384" w:type="dxa"/>
          </w:tcPr>
          <w:p w:rsidR="00BD54FD" w:rsidRDefault="00BD54FD">
            <w:pPr>
              <w:pStyle w:val="ConsPlusNormal"/>
              <w:jc w:val="center"/>
            </w:pPr>
            <w:r>
              <w:t>7375,7</w:t>
            </w:r>
          </w:p>
        </w:tc>
      </w:tr>
      <w:tr w:rsidR="00BD54FD">
        <w:tc>
          <w:tcPr>
            <w:tcW w:w="3685" w:type="dxa"/>
          </w:tcPr>
          <w:p w:rsidR="00BD54FD" w:rsidRDefault="00BD54FD">
            <w:pPr>
              <w:pStyle w:val="ConsPlusNormal"/>
            </w:pPr>
            <w:r>
              <w:t>Основное мероприятие "Организация создания и реализации социальной рекламы и социально значимых проектов"</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66 5 02 00000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52200,0</w:t>
            </w:r>
          </w:p>
        </w:tc>
        <w:tc>
          <w:tcPr>
            <w:tcW w:w="1384" w:type="dxa"/>
          </w:tcPr>
          <w:p w:rsidR="00BD54FD" w:rsidRDefault="00BD54FD">
            <w:pPr>
              <w:pStyle w:val="ConsPlusNormal"/>
              <w:jc w:val="center"/>
            </w:pPr>
            <w:r>
              <w:t>54496,8</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66 5 02 13760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52200,0</w:t>
            </w:r>
          </w:p>
        </w:tc>
        <w:tc>
          <w:tcPr>
            <w:tcW w:w="1384" w:type="dxa"/>
          </w:tcPr>
          <w:p w:rsidR="00BD54FD" w:rsidRDefault="00BD54FD">
            <w:pPr>
              <w:pStyle w:val="ConsPlusNormal"/>
              <w:jc w:val="center"/>
            </w:pPr>
            <w:r>
              <w:t>54496,8</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66 5 02 13760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52200,0</w:t>
            </w:r>
          </w:p>
        </w:tc>
        <w:tc>
          <w:tcPr>
            <w:tcW w:w="1384" w:type="dxa"/>
          </w:tcPr>
          <w:p w:rsidR="00BD54FD" w:rsidRDefault="00BD54FD">
            <w:pPr>
              <w:pStyle w:val="ConsPlusNormal"/>
              <w:jc w:val="center"/>
            </w:pPr>
            <w:r>
              <w:t>54496,8</w:t>
            </w:r>
          </w:p>
        </w:tc>
      </w:tr>
      <w:tr w:rsidR="00BD54FD">
        <w:tc>
          <w:tcPr>
            <w:tcW w:w="3685" w:type="dxa"/>
          </w:tcPr>
          <w:p w:rsidR="00BD54FD" w:rsidRDefault="00BD54FD">
            <w:pPr>
              <w:pStyle w:val="ConsPlusNormal"/>
            </w:pPr>
            <w:r>
              <w:t>Основное мероприятие "Поддержка средств массовой информации Ленинградской области и предприятий полиграфии"</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66 5 03 00000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6994,8</w:t>
            </w:r>
          </w:p>
        </w:tc>
        <w:tc>
          <w:tcPr>
            <w:tcW w:w="1384" w:type="dxa"/>
          </w:tcPr>
          <w:p w:rsidR="00BD54FD" w:rsidRDefault="00BD54FD">
            <w:pPr>
              <w:pStyle w:val="ConsPlusNormal"/>
              <w:jc w:val="center"/>
            </w:pPr>
            <w:r>
              <w:t>7027,6</w:t>
            </w:r>
          </w:p>
        </w:tc>
      </w:tr>
      <w:tr w:rsidR="00BD54FD">
        <w:tc>
          <w:tcPr>
            <w:tcW w:w="3685" w:type="dxa"/>
          </w:tcPr>
          <w:p w:rsidR="00BD54FD" w:rsidRDefault="00BD54FD">
            <w:pPr>
              <w:pStyle w:val="ConsPlusNormal"/>
            </w:pPr>
            <w:r>
              <w:t>Организация взаимодействия органов государственной власти Ленинградской области со средствами массовой информации</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66 5 03 13810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6994,8</w:t>
            </w:r>
          </w:p>
        </w:tc>
        <w:tc>
          <w:tcPr>
            <w:tcW w:w="1384" w:type="dxa"/>
          </w:tcPr>
          <w:p w:rsidR="00BD54FD" w:rsidRDefault="00BD54FD">
            <w:pPr>
              <w:pStyle w:val="ConsPlusNormal"/>
              <w:jc w:val="center"/>
            </w:pPr>
            <w:r>
              <w:t>7027,6</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66 5 03 13810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5950,8</w:t>
            </w:r>
          </w:p>
        </w:tc>
        <w:tc>
          <w:tcPr>
            <w:tcW w:w="1384" w:type="dxa"/>
          </w:tcPr>
          <w:p w:rsidR="00BD54FD" w:rsidRDefault="00BD54FD">
            <w:pPr>
              <w:pStyle w:val="ConsPlusNormal"/>
              <w:jc w:val="center"/>
            </w:pPr>
            <w:r>
              <w:t>5937,7</w:t>
            </w:r>
          </w:p>
        </w:tc>
      </w:tr>
      <w:tr w:rsidR="00BD54FD">
        <w:tc>
          <w:tcPr>
            <w:tcW w:w="3685" w:type="dxa"/>
          </w:tcPr>
          <w:p w:rsidR="00BD54FD" w:rsidRDefault="00BD54FD">
            <w:pPr>
              <w:pStyle w:val="ConsPlusNormal"/>
            </w:pPr>
            <w:r>
              <w:t>Премии и гранты</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66 5 03 13810</w:t>
            </w:r>
          </w:p>
        </w:tc>
        <w:tc>
          <w:tcPr>
            <w:tcW w:w="567" w:type="dxa"/>
          </w:tcPr>
          <w:p w:rsidR="00BD54FD" w:rsidRDefault="00BD54FD">
            <w:pPr>
              <w:pStyle w:val="ConsPlusNormal"/>
              <w:jc w:val="center"/>
            </w:pPr>
            <w:r>
              <w:t>350</w:t>
            </w:r>
          </w:p>
        </w:tc>
        <w:tc>
          <w:tcPr>
            <w:tcW w:w="1264" w:type="dxa"/>
          </w:tcPr>
          <w:p w:rsidR="00BD54FD" w:rsidRDefault="00BD54FD">
            <w:pPr>
              <w:pStyle w:val="ConsPlusNormal"/>
              <w:jc w:val="center"/>
            </w:pPr>
            <w:r>
              <w:t>1044,0</w:t>
            </w:r>
          </w:p>
        </w:tc>
        <w:tc>
          <w:tcPr>
            <w:tcW w:w="1384" w:type="dxa"/>
          </w:tcPr>
          <w:p w:rsidR="00BD54FD" w:rsidRDefault="00BD54FD">
            <w:pPr>
              <w:pStyle w:val="ConsPlusNormal"/>
              <w:jc w:val="center"/>
            </w:pPr>
            <w:r>
              <w:t>1089,9</w:t>
            </w:r>
          </w:p>
        </w:tc>
      </w:tr>
      <w:tr w:rsidR="00BD54FD">
        <w:tc>
          <w:tcPr>
            <w:tcW w:w="3685" w:type="dxa"/>
          </w:tcPr>
          <w:p w:rsidR="00BD54FD" w:rsidRDefault="00BD54FD">
            <w:pPr>
              <w:pStyle w:val="ConsPlusNormal"/>
            </w:pPr>
            <w:r>
              <w:t>Основное мероприятие "Информационная, методическая и иная поддержка общественных совещательных органов"</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66 5 04 00000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104,4</w:t>
            </w:r>
          </w:p>
        </w:tc>
        <w:tc>
          <w:tcPr>
            <w:tcW w:w="1384" w:type="dxa"/>
          </w:tcPr>
          <w:p w:rsidR="00BD54FD" w:rsidRDefault="00BD54FD">
            <w:pPr>
              <w:pStyle w:val="ConsPlusNormal"/>
              <w:jc w:val="center"/>
            </w:pPr>
            <w:r>
              <w:t>108,9</w:t>
            </w:r>
          </w:p>
        </w:tc>
      </w:tr>
      <w:tr w:rsidR="00BD54FD">
        <w:tc>
          <w:tcPr>
            <w:tcW w:w="3685" w:type="dxa"/>
          </w:tcPr>
          <w:p w:rsidR="00BD54FD" w:rsidRDefault="00BD54FD">
            <w:pPr>
              <w:pStyle w:val="ConsPlusNormal"/>
            </w:pPr>
            <w:r>
              <w:t>Организационная поддержка деятельности консультативных советов при Губернаторе Ленинградской области</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66 5 04 12120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104,4</w:t>
            </w:r>
          </w:p>
        </w:tc>
        <w:tc>
          <w:tcPr>
            <w:tcW w:w="1384" w:type="dxa"/>
          </w:tcPr>
          <w:p w:rsidR="00BD54FD" w:rsidRDefault="00BD54FD">
            <w:pPr>
              <w:pStyle w:val="ConsPlusNormal"/>
              <w:jc w:val="center"/>
            </w:pPr>
            <w:r>
              <w:t>108,9</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66 5 04 12120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104,4</w:t>
            </w:r>
          </w:p>
        </w:tc>
        <w:tc>
          <w:tcPr>
            <w:tcW w:w="1384" w:type="dxa"/>
          </w:tcPr>
          <w:p w:rsidR="00BD54FD" w:rsidRDefault="00BD54FD">
            <w:pPr>
              <w:pStyle w:val="ConsPlusNormal"/>
              <w:jc w:val="center"/>
            </w:pPr>
            <w:r>
              <w:t>108,9</w:t>
            </w:r>
          </w:p>
        </w:tc>
      </w:tr>
      <w:tr w:rsidR="00BD54FD">
        <w:tc>
          <w:tcPr>
            <w:tcW w:w="3685" w:type="dxa"/>
          </w:tcPr>
          <w:p w:rsidR="00BD54FD" w:rsidRDefault="00BD54FD">
            <w:pPr>
              <w:pStyle w:val="ConsPlusNormal"/>
            </w:pPr>
            <w:r>
              <w:t>Основное мероприятие "Исследования общественного мнения и мониторинг информационного поля"</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66 5 05 00000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12528,0</w:t>
            </w:r>
          </w:p>
        </w:tc>
        <w:tc>
          <w:tcPr>
            <w:tcW w:w="1384" w:type="dxa"/>
          </w:tcPr>
          <w:p w:rsidR="00BD54FD" w:rsidRDefault="00BD54FD">
            <w:pPr>
              <w:pStyle w:val="ConsPlusNormal"/>
              <w:jc w:val="center"/>
            </w:pPr>
            <w:r>
              <w:t>13079,2</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66 5 05 13760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12528,0</w:t>
            </w:r>
          </w:p>
        </w:tc>
        <w:tc>
          <w:tcPr>
            <w:tcW w:w="1384" w:type="dxa"/>
          </w:tcPr>
          <w:p w:rsidR="00BD54FD" w:rsidRDefault="00BD54FD">
            <w:pPr>
              <w:pStyle w:val="ConsPlusNormal"/>
              <w:jc w:val="center"/>
            </w:pPr>
            <w:r>
              <w:t>13079,2</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66 5 05 13760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12528,0</w:t>
            </w:r>
          </w:p>
        </w:tc>
        <w:tc>
          <w:tcPr>
            <w:tcW w:w="1384" w:type="dxa"/>
          </w:tcPr>
          <w:p w:rsidR="00BD54FD" w:rsidRDefault="00BD54FD">
            <w:pPr>
              <w:pStyle w:val="ConsPlusNormal"/>
              <w:jc w:val="center"/>
            </w:pPr>
            <w:r>
              <w:t>13079,2</w:t>
            </w:r>
          </w:p>
        </w:tc>
      </w:tr>
      <w:tr w:rsidR="00BD54FD">
        <w:tc>
          <w:tcPr>
            <w:tcW w:w="3685" w:type="dxa"/>
          </w:tcPr>
          <w:p w:rsidR="00BD54FD" w:rsidRDefault="00BD54FD">
            <w:pPr>
              <w:pStyle w:val="ConsPlusNormal"/>
            </w:pPr>
            <w:r>
              <w:t>Подпрограмма "Государственная поддержка социально ориентированных некоммерческих организаций"</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66 9 00 00000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2910,0</w:t>
            </w:r>
          </w:p>
        </w:tc>
        <w:tc>
          <w:tcPr>
            <w:tcW w:w="1384" w:type="dxa"/>
          </w:tcPr>
          <w:p w:rsidR="00BD54FD" w:rsidRDefault="00BD54FD">
            <w:pPr>
              <w:pStyle w:val="ConsPlusNormal"/>
              <w:jc w:val="center"/>
            </w:pPr>
            <w:r>
              <w:t>3051,8</w:t>
            </w:r>
          </w:p>
        </w:tc>
      </w:tr>
      <w:tr w:rsidR="00BD54FD">
        <w:tc>
          <w:tcPr>
            <w:tcW w:w="3685" w:type="dxa"/>
          </w:tcPr>
          <w:p w:rsidR="00BD54FD" w:rsidRDefault="00BD54FD">
            <w:pPr>
              <w:pStyle w:val="ConsPlusNormal"/>
            </w:pPr>
            <w:r>
              <w:t>Основное мероприятие "Создание условий для развития и эффективной деятельности социально ориентированных некоммерческих организаций в Ленинградской области"</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66 9 01 00000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1552,8</w:t>
            </w:r>
          </w:p>
        </w:tc>
        <w:tc>
          <w:tcPr>
            <w:tcW w:w="1384" w:type="dxa"/>
          </w:tcPr>
          <w:p w:rsidR="00BD54FD" w:rsidRDefault="00BD54FD">
            <w:pPr>
              <w:pStyle w:val="ConsPlusNormal"/>
              <w:jc w:val="center"/>
            </w:pPr>
            <w:r>
              <w:t>1634,9</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66 9 01 13760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1552,8</w:t>
            </w:r>
          </w:p>
        </w:tc>
        <w:tc>
          <w:tcPr>
            <w:tcW w:w="1384" w:type="dxa"/>
          </w:tcPr>
          <w:p w:rsidR="00BD54FD" w:rsidRDefault="00BD54FD">
            <w:pPr>
              <w:pStyle w:val="ConsPlusNormal"/>
              <w:jc w:val="center"/>
            </w:pPr>
            <w:r>
              <w:t>1634,9</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66 9 01 13760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1552,8</w:t>
            </w:r>
          </w:p>
        </w:tc>
        <w:tc>
          <w:tcPr>
            <w:tcW w:w="1384" w:type="dxa"/>
          </w:tcPr>
          <w:p w:rsidR="00BD54FD" w:rsidRDefault="00BD54FD">
            <w:pPr>
              <w:pStyle w:val="ConsPlusNormal"/>
              <w:jc w:val="center"/>
            </w:pPr>
            <w:r>
              <w:t>1634,9</w:t>
            </w:r>
          </w:p>
        </w:tc>
      </w:tr>
      <w:tr w:rsidR="00BD54FD">
        <w:tc>
          <w:tcPr>
            <w:tcW w:w="3685" w:type="dxa"/>
          </w:tcPr>
          <w:p w:rsidR="00BD54FD" w:rsidRDefault="00BD54FD">
            <w:pPr>
              <w:pStyle w:val="ConsPlusNormal"/>
            </w:pPr>
            <w:r>
              <w:t>Основное мероприятие "Мониторинг эффективности мер государственной и муниципальной поддержки социально ориентированных некоммерческих организаций в Ленинградской области"</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66 9 03 00000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1357,2</w:t>
            </w:r>
          </w:p>
        </w:tc>
        <w:tc>
          <w:tcPr>
            <w:tcW w:w="1384" w:type="dxa"/>
          </w:tcPr>
          <w:p w:rsidR="00BD54FD" w:rsidRDefault="00BD54FD">
            <w:pPr>
              <w:pStyle w:val="ConsPlusNormal"/>
              <w:jc w:val="center"/>
            </w:pPr>
            <w:r>
              <w:t>1416,9</w:t>
            </w:r>
          </w:p>
        </w:tc>
      </w:tr>
      <w:tr w:rsidR="00BD54FD">
        <w:tc>
          <w:tcPr>
            <w:tcW w:w="3685" w:type="dxa"/>
          </w:tcPr>
          <w:p w:rsidR="00BD54FD" w:rsidRDefault="00BD54FD">
            <w:pPr>
              <w:pStyle w:val="ConsPlusNormal"/>
            </w:pPr>
            <w:r>
              <w:t>Мониторинг эффективности мероприятий по поддержке социально ориентированных некоммерческих организаций</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66 9 03 12180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1357,2</w:t>
            </w:r>
          </w:p>
        </w:tc>
        <w:tc>
          <w:tcPr>
            <w:tcW w:w="1384" w:type="dxa"/>
          </w:tcPr>
          <w:p w:rsidR="00BD54FD" w:rsidRDefault="00BD54FD">
            <w:pPr>
              <w:pStyle w:val="ConsPlusNormal"/>
              <w:jc w:val="center"/>
            </w:pPr>
            <w:r>
              <w:t>1416,9</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66 9 03 12180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1357,2</w:t>
            </w:r>
          </w:p>
        </w:tc>
        <w:tc>
          <w:tcPr>
            <w:tcW w:w="1384" w:type="dxa"/>
          </w:tcPr>
          <w:p w:rsidR="00BD54FD" w:rsidRDefault="00BD54FD">
            <w:pPr>
              <w:pStyle w:val="ConsPlusNormal"/>
              <w:jc w:val="center"/>
            </w:pPr>
            <w:r>
              <w:t>1416,9</w:t>
            </w:r>
          </w:p>
        </w:tc>
      </w:tr>
      <w:tr w:rsidR="00BD54FD">
        <w:tc>
          <w:tcPr>
            <w:tcW w:w="3685" w:type="dxa"/>
          </w:tcPr>
          <w:p w:rsidR="00BD54FD" w:rsidRDefault="00BD54FD">
            <w:pPr>
              <w:pStyle w:val="ConsPlusNormal"/>
            </w:pPr>
            <w:r>
              <w:t>Непрограммные расходы органов государственной власти Ленинградской области</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36671,4</w:t>
            </w:r>
          </w:p>
        </w:tc>
        <w:tc>
          <w:tcPr>
            <w:tcW w:w="1384" w:type="dxa"/>
          </w:tcPr>
          <w:p w:rsidR="00BD54FD" w:rsidRDefault="00BD54FD">
            <w:pPr>
              <w:pStyle w:val="ConsPlusNormal"/>
              <w:jc w:val="center"/>
            </w:pPr>
            <w:r>
              <w:t>39009,5</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36671,4</w:t>
            </w:r>
          </w:p>
        </w:tc>
        <w:tc>
          <w:tcPr>
            <w:tcW w:w="1384" w:type="dxa"/>
          </w:tcPr>
          <w:p w:rsidR="00BD54FD" w:rsidRDefault="00BD54FD">
            <w:pPr>
              <w:pStyle w:val="ConsPlusNormal"/>
              <w:jc w:val="center"/>
            </w:pPr>
            <w:r>
              <w:t>39009,5</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36671,4</w:t>
            </w:r>
          </w:p>
        </w:tc>
        <w:tc>
          <w:tcPr>
            <w:tcW w:w="1384" w:type="dxa"/>
          </w:tcPr>
          <w:p w:rsidR="00BD54FD" w:rsidRDefault="00BD54FD">
            <w:pPr>
              <w:pStyle w:val="ConsPlusNormal"/>
              <w:jc w:val="center"/>
            </w:pPr>
            <w:r>
              <w:t>39009,5</w:t>
            </w:r>
          </w:p>
        </w:tc>
      </w:tr>
      <w:tr w:rsidR="00BD54FD">
        <w:tc>
          <w:tcPr>
            <w:tcW w:w="3685" w:type="dxa"/>
          </w:tcPr>
          <w:p w:rsidR="00BD54FD" w:rsidRDefault="00BD54FD">
            <w:pPr>
              <w:pStyle w:val="ConsPlusNormal"/>
            </w:pPr>
            <w:r>
              <w:t>Опубликование правовых актов Ленинградской области</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68 9 01 12650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800,0</w:t>
            </w:r>
          </w:p>
        </w:tc>
        <w:tc>
          <w:tcPr>
            <w:tcW w:w="1384" w:type="dxa"/>
          </w:tcPr>
          <w:p w:rsidR="00BD54FD" w:rsidRDefault="00BD54FD">
            <w:pPr>
              <w:pStyle w:val="ConsPlusNormal"/>
              <w:jc w:val="center"/>
            </w:pPr>
            <w:r>
              <w:t>800,0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68 9 01 12650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800,0</w:t>
            </w:r>
          </w:p>
        </w:tc>
        <w:tc>
          <w:tcPr>
            <w:tcW w:w="1384" w:type="dxa"/>
          </w:tcPr>
          <w:p w:rsidR="00BD54FD" w:rsidRDefault="00BD54FD">
            <w:pPr>
              <w:pStyle w:val="ConsPlusNormal"/>
              <w:jc w:val="center"/>
            </w:pPr>
            <w:r>
              <w:t>800,0</w:t>
            </w:r>
          </w:p>
        </w:tc>
      </w:tr>
      <w:tr w:rsidR="00BD54FD">
        <w:tc>
          <w:tcPr>
            <w:tcW w:w="3685" w:type="dxa"/>
          </w:tcPr>
          <w:p w:rsidR="00BD54FD" w:rsidRDefault="00BD54FD">
            <w:pPr>
              <w:pStyle w:val="ConsPlusNormal"/>
            </w:pPr>
            <w:r>
              <w:t>Экспертиза поставленного товара, результатов выполненных работ, оказанных услуг</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68 9 01 12920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200,0</w:t>
            </w:r>
          </w:p>
        </w:tc>
        <w:tc>
          <w:tcPr>
            <w:tcW w:w="1384" w:type="dxa"/>
          </w:tcPr>
          <w:p w:rsidR="00BD54FD" w:rsidRDefault="00BD54FD">
            <w:pPr>
              <w:pStyle w:val="ConsPlusNormal"/>
              <w:jc w:val="center"/>
            </w:pPr>
            <w:r>
              <w:t>200,0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68 9 01 12920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200,0</w:t>
            </w:r>
          </w:p>
        </w:tc>
        <w:tc>
          <w:tcPr>
            <w:tcW w:w="1384" w:type="dxa"/>
          </w:tcPr>
          <w:p w:rsidR="00BD54FD" w:rsidRDefault="00BD54FD">
            <w:pPr>
              <w:pStyle w:val="ConsPlusNormal"/>
              <w:jc w:val="center"/>
            </w:pPr>
            <w:r>
              <w:t>200,0</w:t>
            </w:r>
          </w:p>
        </w:tc>
      </w:tr>
      <w:tr w:rsidR="00BD54FD">
        <w:tc>
          <w:tcPr>
            <w:tcW w:w="3685" w:type="dxa"/>
          </w:tcPr>
          <w:p w:rsidR="00BD54FD" w:rsidRDefault="00BD54FD">
            <w:pPr>
              <w:pStyle w:val="ConsPlusNormal"/>
            </w:pPr>
            <w:r>
              <w:t>Мероприятия в сфере информационной политики Ленинградской области</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68 9 01 13690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35671,4</w:t>
            </w:r>
          </w:p>
        </w:tc>
        <w:tc>
          <w:tcPr>
            <w:tcW w:w="1384" w:type="dxa"/>
          </w:tcPr>
          <w:p w:rsidR="00BD54FD" w:rsidRDefault="00BD54FD">
            <w:pPr>
              <w:pStyle w:val="ConsPlusNormal"/>
              <w:jc w:val="center"/>
            </w:pPr>
            <w:r>
              <w:t>38009,5</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68 9 01 13690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35671,4</w:t>
            </w:r>
          </w:p>
        </w:tc>
        <w:tc>
          <w:tcPr>
            <w:tcW w:w="1384" w:type="dxa"/>
          </w:tcPr>
          <w:p w:rsidR="00BD54FD" w:rsidRDefault="00BD54FD">
            <w:pPr>
              <w:pStyle w:val="ConsPlusNormal"/>
              <w:jc w:val="center"/>
            </w:pPr>
            <w:r>
              <w:t>38009,5</w:t>
            </w:r>
          </w:p>
        </w:tc>
      </w:tr>
      <w:tr w:rsidR="00BD54FD">
        <w:tc>
          <w:tcPr>
            <w:tcW w:w="3685" w:type="dxa"/>
          </w:tcPr>
          <w:p w:rsidR="00BD54FD" w:rsidRDefault="00BD54FD">
            <w:pPr>
              <w:pStyle w:val="ConsPlusNormal"/>
            </w:pPr>
            <w:r>
              <w:t>НАЦИОНАЛЬНАЯ ЭКОНОМИКА</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29023,2</w:t>
            </w:r>
          </w:p>
        </w:tc>
        <w:tc>
          <w:tcPr>
            <w:tcW w:w="1384" w:type="dxa"/>
          </w:tcPr>
          <w:p w:rsidR="00BD54FD" w:rsidRDefault="00BD54FD">
            <w:pPr>
              <w:pStyle w:val="ConsPlusNormal"/>
              <w:jc w:val="center"/>
            </w:pPr>
            <w:r>
              <w:t>29973,2</w:t>
            </w:r>
          </w:p>
        </w:tc>
      </w:tr>
      <w:tr w:rsidR="00BD54FD">
        <w:tc>
          <w:tcPr>
            <w:tcW w:w="3685" w:type="dxa"/>
          </w:tcPr>
          <w:p w:rsidR="00BD54FD" w:rsidRDefault="00BD54FD">
            <w:pPr>
              <w:pStyle w:val="ConsPlusNormal"/>
            </w:pPr>
            <w:r>
              <w:t>Связь и информатика</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300,0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Государственная программа Ленинградской области "Информационное общество в Ленинградской области"</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300,0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Подпрограмма "Развитие инфраструктуры электронного правительства Ленинградской области"</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60 6 00 00000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300,0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Основное мероприятие "Развитие информационной инфраструктуры электронного правительства Ленинградской области"</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60 6 03 00000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300,0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60 6 03 13760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300,0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60 6 03 13760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300,0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Другие вопросы в области национальной экономики</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28723,2</w:t>
            </w:r>
          </w:p>
        </w:tc>
        <w:tc>
          <w:tcPr>
            <w:tcW w:w="1384" w:type="dxa"/>
          </w:tcPr>
          <w:p w:rsidR="00BD54FD" w:rsidRDefault="00BD54FD">
            <w:pPr>
              <w:pStyle w:val="ConsPlusNormal"/>
              <w:jc w:val="center"/>
            </w:pPr>
            <w:r>
              <w:t>29973,2</w:t>
            </w:r>
          </w:p>
        </w:tc>
      </w:tr>
      <w:tr w:rsidR="00BD54FD">
        <w:tc>
          <w:tcPr>
            <w:tcW w:w="3685" w:type="dxa"/>
          </w:tcPr>
          <w:p w:rsidR="00BD54FD" w:rsidRDefault="00BD54FD">
            <w:pPr>
              <w:pStyle w:val="ConsPlusNormal"/>
            </w:pPr>
            <w:r>
              <w:t>Государственная программа Ленинградской области "Устойчивое общественное развитие в Ленинградской области"</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66 0 00 00000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28723,2</w:t>
            </w:r>
          </w:p>
        </w:tc>
        <w:tc>
          <w:tcPr>
            <w:tcW w:w="1384" w:type="dxa"/>
          </w:tcPr>
          <w:p w:rsidR="00BD54FD" w:rsidRDefault="00BD54FD">
            <w:pPr>
              <w:pStyle w:val="ConsPlusNormal"/>
              <w:jc w:val="center"/>
            </w:pPr>
            <w:r>
              <w:t>29973,2</w:t>
            </w:r>
          </w:p>
        </w:tc>
      </w:tr>
      <w:tr w:rsidR="00BD54FD">
        <w:tc>
          <w:tcPr>
            <w:tcW w:w="3685" w:type="dxa"/>
          </w:tcPr>
          <w:p w:rsidR="00BD54FD" w:rsidRDefault="00BD54FD">
            <w:pPr>
              <w:pStyle w:val="ConsPlusNormal"/>
            </w:pPr>
            <w:r>
              <w:t>Подпрограмма "Общество и власть"</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66 5 00 00000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1044,0</w:t>
            </w:r>
          </w:p>
        </w:tc>
        <w:tc>
          <w:tcPr>
            <w:tcW w:w="1384" w:type="dxa"/>
          </w:tcPr>
          <w:p w:rsidR="00BD54FD" w:rsidRDefault="00BD54FD">
            <w:pPr>
              <w:pStyle w:val="ConsPlusNormal"/>
              <w:jc w:val="center"/>
            </w:pPr>
            <w:r>
              <w:t>1089,9</w:t>
            </w:r>
          </w:p>
        </w:tc>
      </w:tr>
      <w:tr w:rsidR="00BD54FD">
        <w:tc>
          <w:tcPr>
            <w:tcW w:w="3685" w:type="dxa"/>
          </w:tcPr>
          <w:p w:rsidR="00BD54FD" w:rsidRDefault="00BD54FD">
            <w:pPr>
              <w:pStyle w:val="ConsPlusNormal"/>
            </w:pPr>
            <w:r>
              <w:t>Основное мероприятие "Организация создания и реализации социальной рекламы и социально значимых проектов"</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66 5 02 00000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1044,0</w:t>
            </w:r>
          </w:p>
        </w:tc>
        <w:tc>
          <w:tcPr>
            <w:tcW w:w="1384" w:type="dxa"/>
          </w:tcPr>
          <w:p w:rsidR="00BD54FD" w:rsidRDefault="00BD54FD">
            <w:pPr>
              <w:pStyle w:val="ConsPlusNormal"/>
              <w:jc w:val="center"/>
            </w:pPr>
            <w:r>
              <w:t>1089,9</w:t>
            </w:r>
          </w:p>
        </w:tc>
      </w:tr>
      <w:tr w:rsidR="00BD54FD">
        <w:tc>
          <w:tcPr>
            <w:tcW w:w="3685" w:type="dxa"/>
          </w:tcPr>
          <w:p w:rsidR="00BD54FD" w:rsidRDefault="00BD54FD">
            <w:pPr>
              <w:pStyle w:val="ConsPlusNormal"/>
            </w:pPr>
            <w:r>
              <w:t>Государственная поддержка социально значимых проектов в сфере книгоиздания</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66 5 02 07410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1044,0</w:t>
            </w:r>
          </w:p>
        </w:tc>
        <w:tc>
          <w:tcPr>
            <w:tcW w:w="1384" w:type="dxa"/>
          </w:tcPr>
          <w:p w:rsidR="00BD54FD" w:rsidRDefault="00BD54FD">
            <w:pPr>
              <w:pStyle w:val="ConsPlusNormal"/>
              <w:jc w:val="center"/>
            </w:pPr>
            <w:r>
              <w:t>1089,9</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66 5 02 07410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1044,0</w:t>
            </w:r>
          </w:p>
        </w:tc>
        <w:tc>
          <w:tcPr>
            <w:tcW w:w="1384" w:type="dxa"/>
          </w:tcPr>
          <w:p w:rsidR="00BD54FD" w:rsidRDefault="00BD54FD">
            <w:pPr>
              <w:pStyle w:val="ConsPlusNormal"/>
              <w:jc w:val="center"/>
            </w:pPr>
            <w:r>
              <w:t>1089,9</w:t>
            </w:r>
          </w:p>
        </w:tc>
      </w:tr>
      <w:tr w:rsidR="00BD54FD">
        <w:tc>
          <w:tcPr>
            <w:tcW w:w="3685" w:type="dxa"/>
          </w:tcPr>
          <w:p w:rsidR="00BD54FD" w:rsidRDefault="00BD54FD">
            <w:pPr>
              <w:pStyle w:val="ConsPlusNormal"/>
            </w:pPr>
            <w:r>
              <w:t>Подпрограмма "Государственная поддержка социально ориентированных некоммерческих организаций"</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66 9 00 00000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27679,2</w:t>
            </w:r>
          </w:p>
        </w:tc>
        <w:tc>
          <w:tcPr>
            <w:tcW w:w="1384" w:type="dxa"/>
          </w:tcPr>
          <w:p w:rsidR="00BD54FD" w:rsidRDefault="00BD54FD">
            <w:pPr>
              <w:pStyle w:val="ConsPlusNormal"/>
              <w:jc w:val="center"/>
            </w:pPr>
            <w:r>
              <w:t>28883,3</w:t>
            </w:r>
          </w:p>
        </w:tc>
      </w:tr>
      <w:tr w:rsidR="00BD54FD">
        <w:tc>
          <w:tcPr>
            <w:tcW w:w="3685" w:type="dxa"/>
          </w:tcPr>
          <w:p w:rsidR="00BD54FD" w:rsidRDefault="00BD54FD">
            <w:pPr>
              <w:pStyle w:val="ConsPlusNormal"/>
            </w:pPr>
            <w:r>
              <w:t>Основное мероприятие "Государственная поддержка проектов и программ социально ориентированных некоммерческих общественных организаций"</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66 9 02 00000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27679,2</w:t>
            </w:r>
          </w:p>
        </w:tc>
        <w:tc>
          <w:tcPr>
            <w:tcW w:w="1384" w:type="dxa"/>
          </w:tcPr>
          <w:p w:rsidR="00BD54FD" w:rsidRDefault="00BD54FD">
            <w:pPr>
              <w:pStyle w:val="ConsPlusNormal"/>
              <w:jc w:val="center"/>
            </w:pPr>
            <w:r>
              <w:t>28883,3</w:t>
            </w:r>
          </w:p>
        </w:tc>
      </w:tr>
      <w:tr w:rsidR="00BD54FD">
        <w:tc>
          <w:tcPr>
            <w:tcW w:w="3685" w:type="dxa"/>
          </w:tcPr>
          <w:p w:rsidR="00BD54FD" w:rsidRDefault="00BD54FD">
            <w:pPr>
              <w:pStyle w:val="ConsPlusNormal"/>
            </w:pPr>
            <w:r>
              <w:t>Субсидии на поддержку проектов социально ориентированных некоммерческих организаций Ленинградской области</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66 9 02 07500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27679,2</w:t>
            </w:r>
          </w:p>
        </w:tc>
        <w:tc>
          <w:tcPr>
            <w:tcW w:w="1384" w:type="dxa"/>
          </w:tcPr>
          <w:p w:rsidR="00BD54FD" w:rsidRDefault="00BD54FD">
            <w:pPr>
              <w:pStyle w:val="ConsPlusNormal"/>
              <w:jc w:val="center"/>
            </w:pPr>
            <w:r>
              <w:t>28883,3</w:t>
            </w:r>
          </w:p>
        </w:tc>
      </w:tr>
      <w:tr w:rsidR="00BD54FD">
        <w:tc>
          <w:tcPr>
            <w:tcW w:w="3685"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66 9 02 07500</w:t>
            </w:r>
          </w:p>
        </w:tc>
        <w:tc>
          <w:tcPr>
            <w:tcW w:w="567" w:type="dxa"/>
          </w:tcPr>
          <w:p w:rsidR="00BD54FD" w:rsidRDefault="00BD54FD">
            <w:pPr>
              <w:pStyle w:val="ConsPlusNormal"/>
              <w:jc w:val="center"/>
            </w:pPr>
            <w:r>
              <w:t>630</w:t>
            </w:r>
          </w:p>
        </w:tc>
        <w:tc>
          <w:tcPr>
            <w:tcW w:w="1264" w:type="dxa"/>
          </w:tcPr>
          <w:p w:rsidR="00BD54FD" w:rsidRDefault="00BD54FD">
            <w:pPr>
              <w:pStyle w:val="ConsPlusNormal"/>
              <w:jc w:val="center"/>
            </w:pPr>
            <w:r>
              <w:t>27679,2</w:t>
            </w:r>
          </w:p>
        </w:tc>
        <w:tc>
          <w:tcPr>
            <w:tcW w:w="1384" w:type="dxa"/>
          </w:tcPr>
          <w:p w:rsidR="00BD54FD" w:rsidRDefault="00BD54FD">
            <w:pPr>
              <w:pStyle w:val="ConsPlusNormal"/>
              <w:jc w:val="center"/>
            </w:pPr>
            <w:r>
              <w:t>28883,3</w:t>
            </w:r>
          </w:p>
        </w:tc>
      </w:tr>
      <w:tr w:rsidR="00BD54FD">
        <w:tc>
          <w:tcPr>
            <w:tcW w:w="3685" w:type="dxa"/>
          </w:tcPr>
          <w:p w:rsidR="00BD54FD" w:rsidRDefault="00BD54FD">
            <w:pPr>
              <w:pStyle w:val="ConsPlusNormal"/>
            </w:pPr>
            <w:r>
              <w:t>СОЦИАЛЬНАЯ ПОЛИТИКА</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20718,2</w:t>
            </w:r>
          </w:p>
        </w:tc>
        <w:tc>
          <w:tcPr>
            <w:tcW w:w="1384" w:type="dxa"/>
          </w:tcPr>
          <w:p w:rsidR="00BD54FD" w:rsidRDefault="00BD54FD">
            <w:pPr>
              <w:pStyle w:val="ConsPlusNormal"/>
              <w:jc w:val="center"/>
            </w:pPr>
            <w:r>
              <w:t>21629,8</w:t>
            </w:r>
          </w:p>
        </w:tc>
      </w:tr>
      <w:tr w:rsidR="00BD54FD">
        <w:tc>
          <w:tcPr>
            <w:tcW w:w="3685" w:type="dxa"/>
          </w:tcPr>
          <w:p w:rsidR="00BD54FD" w:rsidRDefault="00BD54FD">
            <w:pPr>
              <w:pStyle w:val="ConsPlusNormal"/>
            </w:pPr>
            <w:r>
              <w:t>Другие вопросы в области социальной политики</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20718,2</w:t>
            </w:r>
          </w:p>
        </w:tc>
        <w:tc>
          <w:tcPr>
            <w:tcW w:w="1384" w:type="dxa"/>
          </w:tcPr>
          <w:p w:rsidR="00BD54FD" w:rsidRDefault="00BD54FD">
            <w:pPr>
              <w:pStyle w:val="ConsPlusNormal"/>
              <w:jc w:val="center"/>
            </w:pPr>
            <w:r>
              <w:t>21629,8</w:t>
            </w:r>
          </w:p>
        </w:tc>
      </w:tr>
      <w:tr w:rsidR="00BD54FD">
        <w:tc>
          <w:tcPr>
            <w:tcW w:w="3685" w:type="dxa"/>
          </w:tcPr>
          <w:p w:rsidR="00BD54FD" w:rsidRDefault="00BD54FD">
            <w:pPr>
              <w:pStyle w:val="ConsPlusNormal"/>
            </w:pPr>
            <w:r>
              <w:t>Государственная программа Ленинградской области "Устойчивое общественное развитие в Ленинградской области"</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66 0 00 00000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20718,2</w:t>
            </w:r>
          </w:p>
        </w:tc>
        <w:tc>
          <w:tcPr>
            <w:tcW w:w="1384" w:type="dxa"/>
          </w:tcPr>
          <w:p w:rsidR="00BD54FD" w:rsidRDefault="00BD54FD">
            <w:pPr>
              <w:pStyle w:val="ConsPlusNormal"/>
              <w:jc w:val="center"/>
            </w:pPr>
            <w:r>
              <w:t>21629,8</w:t>
            </w:r>
          </w:p>
        </w:tc>
      </w:tr>
      <w:tr w:rsidR="00BD54FD">
        <w:tc>
          <w:tcPr>
            <w:tcW w:w="3685" w:type="dxa"/>
          </w:tcPr>
          <w:p w:rsidR="00BD54FD" w:rsidRDefault="00BD54FD">
            <w:pPr>
              <w:pStyle w:val="ConsPlusNormal"/>
            </w:pPr>
            <w:r>
              <w:t>Подпрограмма "Государственная поддержка социально ориентированных некоммерческих организаций"</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66 9 00 00000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20718,2</w:t>
            </w:r>
          </w:p>
        </w:tc>
        <w:tc>
          <w:tcPr>
            <w:tcW w:w="1384" w:type="dxa"/>
          </w:tcPr>
          <w:p w:rsidR="00BD54FD" w:rsidRDefault="00BD54FD">
            <w:pPr>
              <w:pStyle w:val="ConsPlusNormal"/>
              <w:jc w:val="center"/>
            </w:pPr>
            <w:r>
              <w:t>21629,8</w:t>
            </w:r>
          </w:p>
        </w:tc>
      </w:tr>
      <w:tr w:rsidR="00BD54FD">
        <w:tc>
          <w:tcPr>
            <w:tcW w:w="3685" w:type="dxa"/>
          </w:tcPr>
          <w:p w:rsidR="00BD54FD" w:rsidRDefault="00BD54FD">
            <w:pPr>
              <w:pStyle w:val="ConsPlusNormal"/>
            </w:pPr>
            <w:r>
              <w:t>Основное мероприятие "Государственная поддержка проектов и программ социально ориентированных некоммерческих общественных организаций"</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66 9 02 00000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20718,2</w:t>
            </w:r>
          </w:p>
        </w:tc>
        <w:tc>
          <w:tcPr>
            <w:tcW w:w="1384" w:type="dxa"/>
          </w:tcPr>
          <w:p w:rsidR="00BD54FD" w:rsidRDefault="00BD54FD">
            <w:pPr>
              <w:pStyle w:val="ConsPlusNormal"/>
              <w:jc w:val="center"/>
            </w:pPr>
            <w:r>
              <w:t>21629,8</w:t>
            </w:r>
          </w:p>
        </w:tc>
      </w:tr>
      <w:tr w:rsidR="00BD54FD">
        <w:tc>
          <w:tcPr>
            <w:tcW w:w="3685" w:type="dxa"/>
          </w:tcPr>
          <w:p w:rsidR="00BD54FD" w:rsidRDefault="00BD54FD">
            <w:pPr>
              <w:pStyle w:val="ConsPlusNormal"/>
            </w:pPr>
            <w:r>
              <w:t>Субсидии на поддержку проектов социально ориентированных некоммерческих организаций Ленинградской области</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66 9 02 07500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4927,7</w:t>
            </w:r>
          </w:p>
        </w:tc>
        <w:tc>
          <w:tcPr>
            <w:tcW w:w="1384" w:type="dxa"/>
          </w:tcPr>
          <w:p w:rsidR="00BD54FD" w:rsidRDefault="00BD54FD">
            <w:pPr>
              <w:pStyle w:val="ConsPlusNormal"/>
              <w:jc w:val="center"/>
            </w:pPr>
            <w:r>
              <w:t>5144,5</w:t>
            </w:r>
          </w:p>
        </w:tc>
      </w:tr>
      <w:tr w:rsidR="00BD54FD">
        <w:tc>
          <w:tcPr>
            <w:tcW w:w="3685"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66 9 02 07500</w:t>
            </w:r>
          </w:p>
        </w:tc>
        <w:tc>
          <w:tcPr>
            <w:tcW w:w="567" w:type="dxa"/>
          </w:tcPr>
          <w:p w:rsidR="00BD54FD" w:rsidRDefault="00BD54FD">
            <w:pPr>
              <w:pStyle w:val="ConsPlusNormal"/>
              <w:jc w:val="center"/>
            </w:pPr>
            <w:r>
              <w:t>630</w:t>
            </w:r>
          </w:p>
        </w:tc>
        <w:tc>
          <w:tcPr>
            <w:tcW w:w="1264" w:type="dxa"/>
          </w:tcPr>
          <w:p w:rsidR="00BD54FD" w:rsidRDefault="00BD54FD">
            <w:pPr>
              <w:pStyle w:val="ConsPlusNormal"/>
              <w:jc w:val="center"/>
            </w:pPr>
            <w:r>
              <w:t>4927,7</w:t>
            </w:r>
          </w:p>
        </w:tc>
        <w:tc>
          <w:tcPr>
            <w:tcW w:w="1384" w:type="dxa"/>
          </w:tcPr>
          <w:p w:rsidR="00BD54FD" w:rsidRDefault="00BD54FD">
            <w:pPr>
              <w:pStyle w:val="ConsPlusNormal"/>
              <w:jc w:val="center"/>
            </w:pPr>
            <w:r>
              <w:t>5144,5</w:t>
            </w:r>
          </w:p>
        </w:tc>
      </w:tr>
      <w:tr w:rsidR="00BD54FD">
        <w:tc>
          <w:tcPr>
            <w:tcW w:w="3685" w:type="dxa"/>
          </w:tcPr>
          <w:p w:rsidR="00BD54FD" w:rsidRDefault="00BD54FD">
            <w:pPr>
              <w:pStyle w:val="ConsPlusNormal"/>
            </w:pPr>
            <w: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66 9 02 72060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15790,5</w:t>
            </w:r>
          </w:p>
        </w:tc>
        <w:tc>
          <w:tcPr>
            <w:tcW w:w="1384" w:type="dxa"/>
          </w:tcPr>
          <w:p w:rsidR="00BD54FD" w:rsidRDefault="00BD54FD">
            <w:pPr>
              <w:pStyle w:val="ConsPlusNormal"/>
              <w:jc w:val="center"/>
            </w:pPr>
            <w:r>
              <w:t>16485,3</w:t>
            </w:r>
          </w:p>
        </w:tc>
      </w:tr>
      <w:tr w:rsidR="00BD54FD">
        <w:tc>
          <w:tcPr>
            <w:tcW w:w="3685" w:type="dxa"/>
          </w:tcPr>
          <w:p w:rsidR="00BD54FD" w:rsidRDefault="00BD54FD">
            <w:pPr>
              <w:pStyle w:val="ConsPlusNormal"/>
            </w:pPr>
            <w:r>
              <w:t>Иные межбюджетные трансферты</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66 9 02 72060</w:t>
            </w:r>
          </w:p>
        </w:tc>
        <w:tc>
          <w:tcPr>
            <w:tcW w:w="567" w:type="dxa"/>
          </w:tcPr>
          <w:p w:rsidR="00BD54FD" w:rsidRDefault="00BD54FD">
            <w:pPr>
              <w:pStyle w:val="ConsPlusNormal"/>
              <w:jc w:val="center"/>
            </w:pPr>
            <w:r>
              <w:t>540</w:t>
            </w:r>
          </w:p>
        </w:tc>
        <w:tc>
          <w:tcPr>
            <w:tcW w:w="1264" w:type="dxa"/>
          </w:tcPr>
          <w:p w:rsidR="00BD54FD" w:rsidRDefault="00BD54FD">
            <w:pPr>
              <w:pStyle w:val="ConsPlusNormal"/>
              <w:jc w:val="center"/>
            </w:pPr>
            <w:r>
              <w:t>15790,5</w:t>
            </w:r>
          </w:p>
        </w:tc>
        <w:tc>
          <w:tcPr>
            <w:tcW w:w="1384" w:type="dxa"/>
          </w:tcPr>
          <w:p w:rsidR="00BD54FD" w:rsidRDefault="00BD54FD">
            <w:pPr>
              <w:pStyle w:val="ConsPlusNormal"/>
              <w:jc w:val="center"/>
            </w:pPr>
            <w:r>
              <w:t>16485,3</w:t>
            </w:r>
          </w:p>
        </w:tc>
      </w:tr>
      <w:tr w:rsidR="00BD54FD">
        <w:tc>
          <w:tcPr>
            <w:tcW w:w="3685" w:type="dxa"/>
          </w:tcPr>
          <w:p w:rsidR="00BD54FD" w:rsidRDefault="00BD54FD">
            <w:pPr>
              <w:pStyle w:val="ConsPlusNormal"/>
            </w:pPr>
            <w:r>
              <w:t>СРЕДСТВА МАССОВОЙ ИНФОРМАЦИИ</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12</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157640,0</w:t>
            </w:r>
          </w:p>
        </w:tc>
        <w:tc>
          <w:tcPr>
            <w:tcW w:w="1384" w:type="dxa"/>
          </w:tcPr>
          <w:p w:rsidR="00BD54FD" w:rsidRDefault="00BD54FD">
            <w:pPr>
              <w:pStyle w:val="ConsPlusNormal"/>
              <w:jc w:val="center"/>
            </w:pPr>
            <w:r>
              <w:t>161529,7</w:t>
            </w:r>
          </w:p>
        </w:tc>
      </w:tr>
      <w:tr w:rsidR="00BD54FD">
        <w:tc>
          <w:tcPr>
            <w:tcW w:w="3685" w:type="dxa"/>
          </w:tcPr>
          <w:p w:rsidR="00BD54FD" w:rsidRDefault="00BD54FD">
            <w:pPr>
              <w:pStyle w:val="ConsPlusNormal"/>
            </w:pPr>
            <w:r>
              <w:t>Телевидение и радиовещание</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12</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95000,0</w:t>
            </w:r>
          </w:p>
        </w:tc>
        <w:tc>
          <w:tcPr>
            <w:tcW w:w="1384" w:type="dxa"/>
          </w:tcPr>
          <w:p w:rsidR="00BD54FD" w:rsidRDefault="00BD54FD">
            <w:pPr>
              <w:pStyle w:val="ConsPlusNormal"/>
              <w:jc w:val="center"/>
            </w:pPr>
            <w:r>
              <w:t>100000,0</w:t>
            </w:r>
          </w:p>
        </w:tc>
      </w:tr>
      <w:tr w:rsidR="00BD54FD">
        <w:tc>
          <w:tcPr>
            <w:tcW w:w="3685" w:type="dxa"/>
          </w:tcPr>
          <w:p w:rsidR="00BD54FD" w:rsidRDefault="00BD54FD">
            <w:pPr>
              <w:pStyle w:val="ConsPlusNormal"/>
            </w:pPr>
            <w:r>
              <w:t>Государственная программа Ленинградской области "Устойчивое общественное развитие в Ленинградской области"</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12</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66 0 00 00000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95000,0</w:t>
            </w:r>
          </w:p>
        </w:tc>
        <w:tc>
          <w:tcPr>
            <w:tcW w:w="1384" w:type="dxa"/>
          </w:tcPr>
          <w:p w:rsidR="00BD54FD" w:rsidRDefault="00BD54FD">
            <w:pPr>
              <w:pStyle w:val="ConsPlusNormal"/>
              <w:jc w:val="center"/>
            </w:pPr>
            <w:r>
              <w:t>100000,0</w:t>
            </w:r>
          </w:p>
        </w:tc>
      </w:tr>
      <w:tr w:rsidR="00BD54FD">
        <w:tc>
          <w:tcPr>
            <w:tcW w:w="3685" w:type="dxa"/>
          </w:tcPr>
          <w:p w:rsidR="00BD54FD" w:rsidRDefault="00BD54FD">
            <w:pPr>
              <w:pStyle w:val="ConsPlusNormal"/>
            </w:pPr>
            <w:r>
              <w:t>Подпрограмма "Общество и власть"</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12</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66 5 00 00000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95000,0</w:t>
            </w:r>
          </w:p>
        </w:tc>
        <w:tc>
          <w:tcPr>
            <w:tcW w:w="1384" w:type="dxa"/>
          </w:tcPr>
          <w:p w:rsidR="00BD54FD" w:rsidRDefault="00BD54FD">
            <w:pPr>
              <w:pStyle w:val="ConsPlusNormal"/>
              <w:jc w:val="center"/>
            </w:pPr>
            <w:r>
              <w:t>100000,0</w:t>
            </w:r>
          </w:p>
        </w:tc>
      </w:tr>
      <w:tr w:rsidR="00BD54FD">
        <w:tc>
          <w:tcPr>
            <w:tcW w:w="3685" w:type="dxa"/>
          </w:tcPr>
          <w:p w:rsidR="00BD54FD" w:rsidRDefault="00BD54FD">
            <w:pPr>
              <w:pStyle w:val="ConsPlusNormal"/>
            </w:pPr>
            <w:r>
              <w:t>Основное мероприятие "Поддержка средств массовой информации Ленинградской области и предприятий полиграфии"</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12</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66 5 03 00000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95000,0</w:t>
            </w:r>
          </w:p>
        </w:tc>
        <w:tc>
          <w:tcPr>
            <w:tcW w:w="1384" w:type="dxa"/>
          </w:tcPr>
          <w:p w:rsidR="00BD54FD" w:rsidRDefault="00BD54FD">
            <w:pPr>
              <w:pStyle w:val="ConsPlusNormal"/>
              <w:jc w:val="center"/>
            </w:pPr>
            <w:r>
              <w:t>100000,0</w:t>
            </w:r>
          </w:p>
        </w:tc>
      </w:tr>
      <w:tr w:rsidR="00BD54FD">
        <w:tc>
          <w:tcPr>
            <w:tcW w:w="3685" w:type="dxa"/>
          </w:tcPr>
          <w:p w:rsidR="00BD54FD" w:rsidRDefault="00BD54FD">
            <w:pPr>
              <w:pStyle w:val="ConsPlusNormal"/>
            </w:pPr>
            <w:r>
              <w:t>Субсидии в целях возмещения затрат в связи с производством продукции телерадиокомпаниями</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12</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66 5 03 98710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95000,0</w:t>
            </w:r>
          </w:p>
        </w:tc>
        <w:tc>
          <w:tcPr>
            <w:tcW w:w="1384" w:type="dxa"/>
          </w:tcPr>
          <w:p w:rsidR="00BD54FD" w:rsidRDefault="00BD54FD">
            <w:pPr>
              <w:pStyle w:val="ConsPlusNormal"/>
              <w:jc w:val="center"/>
            </w:pPr>
            <w:r>
              <w:t>100000,0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12</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66 5 03 98710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95000,0</w:t>
            </w:r>
          </w:p>
        </w:tc>
        <w:tc>
          <w:tcPr>
            <w:tcW w:w="1384" w:type="dxa"/>
          </w:tcPr>
          <w:p w:rsidR="00BD54FD" w:rsidRDefault="00BD54FD">
            <w:pPr>
              <w:pStyle w:val="ConsPlusNormal"/>
              <w:jc w:val="center"/>
            </w:pPr>
            <w:r>
              <w:t>100000,0</w:t>
            </w:r>
          </w:p>
        </w:tc>
      </w:tr>
      <w:tr w:rsidR="00BD54FD">
        <w:tc>
          <w:tcPr>
            <w:tcW w:w="3685" w:type="dxa"/>
          </w:tcPr>
          <w:p w:rsidR="00BD54FD" w:rsidRDefault="00BD54FD">
            <w:pPr>
              <w:pStyle w:val="ConsPlusNormal"/>
            </w:pPr>
            <w:r>
              <w:t>Периодическая печать и издательства</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12</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62640,0</w:t>
            </w:r>
          </w:p>
        </w:tc>
        <w:tc>
          <w:tcPr>
            <w:tcW w:w="1384" w:type="dxa"/>
          </w:tcPr>
          <w:p w:rsidR="00BD54FD" w:rsidRDefault="00BD54FD">
            <w:pPr>
              <w:pStyle w:val="ConsPlusNormal"/>
              <w:jc w:val="center"/>
            </w:pPr>
            <w:r>
              <w:t>61529,7</w:t>
            </w:r>
          </w:p>
        </w:tc>
      </w:tr>
      <w:tr w:rsidR="00BD54FD">
        <w:tc>
          <w:tcPr>
            <w:tcW w:w="3685" w:type="dxa"/>
          </w:tcPr>
          <w:p w:rsidR="00BD54FD" w:rsidRDefault="00BD54FD">
            <w:pPr>
              <w:pStyle w:val="ConsPlusNormal"/>
            </w:pPr>
            <w:r>
              <w:t>Государственная программа Ленинградской области "Устойчивое общественное развитие в Ленинградской области"</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12</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66 0 00 00000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62640,0</w:t>
            </w:r>
          </w:p>
        </w:tc>
        <w:tc>
          <w:tcPr>
            <w:tcW w:w="1384" w:type="dxa"/>
          </w:tcPr>
          <w:p w:rsidR="00BD54FD" w:rsidRDefault="00BD54FD">
            <w:pPr>
              <w:pStyle w:val="ConsPlusNormal"/>
              <w:jc w:val="center"/>
            </w:pPr>
            <w:r>
              <w:t>61529,7</w:t>
            </w:r>
          </w:p>
        </w:tc>
      </w:tr>
      <w:tr w:rsidR="00BD54FD">
        <w:tc>
          <w:tcPr>
            <w:tcW w:w="3685" w:type="dxa"/>
          </w:tcPr>
          <w:p w:rsidR="00BD54FD" w:rsidRDefault="00BD54FD">
            <w:pPr>
              <w:pStyle w:val="ConsPlusNormal"/>
            </w:pPr>
            <w:r>
              <w:t>Подпрограмма "Общество и власть"</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12</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66 5 00 00000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62640,0</w:t>
            </w:r>
          </w:p>
        </w:tc>
        <w:tc>
          <w:tcPr>
            <w:tcW w:w="1384" w:type="dxa"/>
          </w:tcPr>
          <w:p w:rsidR="00BD54FD" w:rsidRDefault="00BD54FD">
            <w:pPr>
              <w:pStyle w:val="ConsPlusNormal"/>
              <w:jc w:val="center"/>
            </w:pPr>
            <w:r>
              <w:t>61529,7</w:t>
            </w:r>
          </w:p>
        </w:tc>
      </w:tr>
      <w:tr w:rsidR="00BD54FD">
        <w:tc>
          <w:tcPr>
            <w:tcW w:w="3685" w:type="dxa"/>
          </w:tcPr>
          <w:p w:rsidR="00BD54FD" w:rsidRDefault="00BD54FD">
            <w:pPr>
              <w:pStyle w:val="ConsPlusNormal"/>
            </w:pPr>
            <w:r>
              <w:t>Основное мероприятие "Поддержка средств массовой информации Ленинградской области и предприятий полиграфии"</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12</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66 5 03 00000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62640,0</w:t>
            </w:r>
          </w:p>
        </w:tc>
        <w:tc>
          <w:tcPr>
            <w:tcW w:w="1384" w:type="dxa"/>
          </w:tcPr>
          <w:p w:rsidR="00BD54FD" w:rsidRDefault="00BD54FD">
            <w:pPr>
              <w:pStyle w:val="ConsPlusNormal"/>
              <w:jc w:val="center"/>
            </w:pPr>
            <w:r>
              <w:t>61529,7</w:t>
            </w:r>
          </w:p>
        </w:tc>
      </w:tr>
      <w:tr w:rsidR="00BD54FD">
        <w:tc>
          <w:tcPr>
            <w:tcW w:w="3685" w:type="dxa"/>
          </w:tcPr>
          <w:p w:rsidR="00BD54FD" w:rsidRDefault="00BD54FD">
            <w:pPr>
              <w:pStyle w:val="ConsPlusNormal"/>
            </w:pPr>
            <w:r>
              <w:t>Субсидии в целях возмещения затрат в связи с производством периодических печатных изданий</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12</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66 5 03 98720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62640,0</w:t>
            </w:r>
          </w:p>
        </w:tc>
        <w:tc>
          <w:tcPr>
            <w:tcW w:w="1384" w:type="dxa"/>
          </w:tcPr>
          <w:p w:rsidR="00BD54FD" w:rsidRDefault="00BD54FD">
            <w:pPr>
              <w:pStyle w:val="ConsPlusNormal"/>
              <w:jc w:val="center"/>
            </w:pPr>
            <w:r>
              <w:t>61529,7</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976</w:t>
            </w:r>
          </w:p>
        </w:tc>
        <w:tc>
          <w:tcPr>
            <w:tcW w:w="567" w:type="dxa"/>
          </w:tcPr>
          <w:p w:rsidR="00BD54FD" w:rsidRDefault="00BD54FD">
            <w:pPr>
              <w:pStyle w:val="ConsPlusNormal"/>
              <w:jc w:val="center"/>
            </w:pPr>
            <w:r>
              <w:t>12</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66 5 03 98720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62640,0</w:t>
            </w:r>
          </w:p>
        </w:tc>
        <w:tc>
          <w:tcPr>
            <w:tcW w:w="1384" w:type="dxa"/>
          </w:tcPr>
          <w:p w:rsidR="00BD54FD" w:rsidRDefault="00BD54FD">
            <w:pPr>
              <w:pStyle w:val="ConsPlusNormal"/>
              <w:jc w:val="center"/>
            </w:pPr>
            <w:r>
              <w:t>61529,7</w:t>
            </w:r>
          </w:p>
        </w:tc>
      </w:tr>
      <w:tr w:rsidR="00BD54FD">
        <w:tc>
          <w:tcPr>
            <w:tcW w:w="3685" w:type="dxa"/>
          </w:tcPr>
          <w:p w:rsidR="00BD54FD" w:rsidRDefault="00BD54FD">
            <w:pPr>
              <w:pStyle w:val="ConsPlusNormal"/>
              <w:outlineLvl w:val="1"/>
            </w:pPr>
            <w:r>
              <w:t>КОМИТЕТ ЭКОНОМИЧЕСКОГО РАЗВИТИЯ И ИНВЕСТИЦИОННОЙ ДЕЯТЕЛЬНОСТИ ЛЕНИНГРАДСКОЙ ОБЛАСТИ</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p>
        </w:tc>
        <w:tc>
          <w:tcPr>
            <w:tcW w:w="567"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1764592,6</w:t>
            </w:r>
          </w:p>
        </w:tc>
        <w:tc>
          <w:tcPr>
            <w:tcW w:w="1384" w:type="dxa"/>
          </w:tcPr>
          <w:p w:rsidR="00BD54FD" w:rsidRDefault="00BD54FD">
            <w:pPr>
              <w:pStyle w:val="ConsPlusNormal"/>
              <w:jc w:val="center"/>
            </w:pPr>
            <w:r>
              <w:t>1828312,7</w:t>
            </w:r>
          </w:p>
        </w:tc>
      </w:tr>
      <w:tr w:rsidR="00BD54FD">
        <w:tc>
          <w:tcPr>
            <w:tcW w:w="3685" w:type="dxa"/>
          </w:tcPr>
          <w:p w:rsidR="00BD54FD" w:rsidRDefault="00BD54FD">
            <w:pPr>
              <w:pStyle w:val="ConsPlusNormal"/>
            </w:pPr>
            <w:r>
              <w:t>ОБЩЕГОСУДАРСТВЕННЫЕ ВОПРОСЫ</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837944,5</w:t>
            </w:r>
          </w:p>
        </w:tc>
        <w:tc>
          <w:tcPr>
            <w:tcW w:w="1384" w:type="dxa"/>
          </w:tcPr>
          <w:p w:rsidR="00BD54FD" w:rsidRDefault="00BD54FD">
            <w:pPr>
              <w:pStyle w:val="ConsPlusNormal"/>
              <w:jc w:val="center"/>
            </w:pPr>
            <w:r>
              <w:t>896256,1</w:t>
            </w:r>
          </w:p>
        </w:tc>
      </w:tr>
      <w:tr w:rsidR="00BD54FD">
        <w:tc>
          <w:tcPr>
            <w:tcW w:w="3685" w:type="dxa"/>
          </w:tcPr>
          <w:p w:rsidR="00BD54FD" w:rsidRDefault="00BD54FD">
            <w:pPr>
              <w:pStyle w:val="ConsPlusNormal"/>
            </w:pPr>
            <w:r>
              <w:t>Прикладные научные исследования в области общегосударственных вопросов</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24178,1</w:t>
            </w:r>
          </w:p>
        </w:tc>
        <w:tc>
          <w:tcPr>
            <w:tcW w:w="1384" w:type="dxa"/>
          </w:tcPr>
          <w:p w:rsidR="00BD54FD" w:rsidRDefault="00BD54FD">
            <w:pPr>
              <w:pStyle w:val="ConsPlusNormal"/>
              <w:jc w:val="center"/>
            </w:pPr>
            <w:r>
              <w:t>22865,1</w:t>
            </w:r>
          </w:p>
        </w:tc>
      </w:tr>
      <w:tr w:rsidR="00BD54FD">
        <w:tc>
          <w:tcPr>
            <w:tcW w:w="3685" w:type="dxa"/>
          </w:tcPr>
          <w:p w:rsidR="00BD54FD" w:rsidRDefault="00BD54FD">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24178,1</w:t>
            </w:r>
          </w:p>
        </w:tc>
        <w:tc>
          <w:tcPr>
            <w:tcW w:w="1384" w:type="dxa"/>
          </w:tcPr>
          <w:p w:rsidR="00BD54FD" w:rsidRDefault="00BD54FD">
            <w:pPr>
              <w:pStyle w:val="ConsPlusNormal"/>
              <w:jc w:val="center"/>
            </w:pPr>
            <w:r>
              <w:t>22865,1</w:t>
            </w:r>
          </w:p>
        </w:tc>
      </w:tr>
      <w:tr w:rsidR="00BD54FD">
        <w:tc>
          <w:tcPr>
            <w:tcW w:w="3685" w:type="dxa"/>
          </w:tcPr>
          <w:p w:rsidR="00BD54FD" w:rsidRDefault="00BD54FD">
            <w:pPr>
              <w:pStyle w:val="ConsPlusNormal"/>
            </w:pPr>
            <w:r>
              <w:t>Подпрограмма "Развитие промышленности и инноваций в Ленинградской области"</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61 2 00 00000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24178,1</w:t>
            </w:r>
          </w:p>
        </w:tc>
        <w:tc>
          <w:tcPr>
            <w:tcW w:w="1384" w:type="dxa"/>
          </w:tcPr>
          <w:p w:rsidR="00BD54FD" w:rsidRDefault="00BD54FD">
            <w:pPr>
              <w:pStyle w:val="ConsPlusNormal"/>
              <w:jc w:val="center"/>
            </w:pPr>
            <w:r>
              <w:t>22865,1</w:t>
            </w:r>
          </w:p>
        </w:tc>
      </w:tr>
      <w:tr w:rsidR="00BD54FD">
        <w:tc>
          <w:tcPr>
            <w:tcW w:w="3685" w:type="dxa"/>
          </w:tcPr>
          <w:p w:rsidR="00BD54FD" w:rsidRDefault="00BD54FD">
            <w:pPr>
              <w:pStyle w:val="ConsPlusNormal"/>
            </w:pPr>
            <w:r>
              <w:t>Основное мероприятие "Развитие территориальных кластеров и инноваций в Ленинградской области"</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61 2 04 00000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24178,1</w:t>
            </w:r>
          </w:p>
        </w:tc>
        <w:tc>
          <w:tcPr>
            <w:tcW w:w="1384" w:type="dxa"/>
          </w:tcPr>
          <w:p w:rsidR="00BD54FD" w:rsidRDefault="00BD54FD">
            <w:pPr>
              <w:pStyle w:val="ConsPlusNormal"/>
              <w:jc w:val="center"/>
            </w:pPr>
            <w:r>
              <w:t>22865,1</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61 2 04 13760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24178,1</w:t>
            </w:r>
          </w:p>
        </w:tc>
        <w:tc>
          <w:tcPr>
            <w:tcW w:w="1384" w:type="dxa"/>
          </w:tcPr>
          <w:p w:rsidR="00BD54FD" w:rsidRDefault="00BD54FD">
            <w:pPr>
              <w:pStyle w:val="ConsPlusNormal"/>
              <w:jc w:val="center"/>
            </w:pPr>
            <w:r>
              <w:t>22865,1</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61 2 04 13760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24178,1</w:t>
            </w:r>
          </w:p>
        </w:tc>
        <w:tc>
          <w:tcPr>
            <w:tcW w:w="1384" w:type="dxa"/>
          </w:tcPr>
          <w:p w:rsidR="00BD54FD" w:rsidRDefault="00BD54FD">
            <w:pPr>
              <w:pStyle w:val="ConsPlusNormal"/>
              <w:jc w:val="center"/>
            </w:pPr>
            <w:r>
              <w:t>22865,1</w:t>
            </w:r>
          </w:p>
        </w:tc>
      </w:tr>
      <w:tr w:rsidR="00BD54FD">
        <w:tc>
          <w:tcPr>
            <w:tcW w:w="3685" w:type="dxa"/>
          </w:tcPr>
          <w:p w:rsidR="00BD54FD" w:rsidRDefault="00BD54FD">
            <w:pPr>
              <w:pStyle w:val="ConsPlusNormal"/>
            </w:pPr>
            <w:r>
              <w:t>Другие общегосударственные вопросы</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813766,4</w:t>
            </w:r>
          </w:p>
        </w:tc>
        <w:tc>
          <w:tcPr>
            <w:tcW w:w="1384" w:type="dxa"/>
          </w:tcPr>
          <w:p w:rsidR="00BD54FD" w:rsidRDefault="00BD54FD">
            <w:pPr>
              <w:pStyle w:val="ConsPlusNormal"/>
              <w:jc w:val="center"/>
            </w:pPr>
            <w:r>
              <w:t>873391,0</w:t>
            </w:r>
          </w:p>
        </w:tc>
      </w:tr>
      <w:tr w:rsidR="00BD54FD">
        <w:tc>
          <w:tcPr>
            <w:tcW w:w="3685" w:type="dxa"/>
          </w:tcPr>
          <w:p w:rsidR="00BD54FD" w:rsidRDefault="00BD54FD">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61 0 00 00000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47315,8</w:t>
            </w:r>
          </w:p>
        </w:tc>
        <w:tc>
          <w:tcPr>
            <w:tcW w:w="1384" w:type="dxa"/>
          </w:tcPr>
          <w:p w:rsidR="00BD54FD" w:rsidRDefault="00BD54FD">
            <w:pPr>
              <w:pStyle w:val="ConsPlusNormal"/>
              <w:jc w:val="center"/>
            </w:pPr>
            <w:r>
              <w:t>52583,2</w:t>
            </w:r>
          </w:p>
        </w:tc>
      </w:tr>
      <w:tr w:rsidR="00BD54FD">
        <w:tc>
          <w:tcPr>
            <w:tcW w:w="3685" w:type="dxa"/>
          </w:tcPr>
          <w:p w:rsidR="00BD54FD" w:rsidRDefault="00BD54FD">
            <w:pPr>
              <w:pStyle w:val="ConsPlusNormal"/>
            </w:pPr>
            <w:r>
              <w:t>Подпрограмма "Обеспечение благоприятного инвестиционного климата в Ленинградской области"</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61 1 00 00000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17100,0</w:t>
            </w:r>
          </w:p>
        </w:tc>
        <w:tc>
          <w:tcPr>
            <w:tcW w:w="1384" w:type="dxa"/>
          </w:tcPr>
          <w:p w:rsidR="00BD54FD" w:rsidRDefault="00BD54FD">
            <w:pPr>
              <w:pStyle w:val="ConsPlusNormal"/>
              <w:jc w:val="center"/>
            </w:pPr>
            <w:r>
              <w:t>16000,0</w:t>
            </w:r>
          </w:p>
        </w:tc>
      </w:tr>
      <w:tr w:rsidR="00BD54FD">
        <w:tc>
          <w:tcPr>
            <w:tcW w:w="3685" w:type="dxa"/>
          </w:tcPr>
          <w:p w:rsidR="00BD54FD" w:rsidRDefault="00BD54FD">
            <w:pPr>
              <w:pStyle w:val="ConsPlusNormal"/>
            </w:pPr>
            <w:r>
              <w:t>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61 1 04 00000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15000,0</w:t>
            </w:r>
          </w:p>
        </w:tc>
        <w:tc>
          <w:tcPr>
            <w:tcW w:w="1384" w:type="dxa"/>
          </w:tcPr>
          <w:p w:rsidR="00BD54FD" w:rsidRDefault="00BD54FD">
            <w:pPr>
              <w:pStyle w:val="ConsPlusNormal"/>
              <w:jc w:val="center"/>
            </w:pPr>
            <w:r>
              <w:t>15000,0</w:t>
            </w:r>
          </w:p>
        </w:tc>
      </w:tr>
      <w:tr w:rsidR="00BD54FD">
        <w:tc>
          <w:tcPr>
            <w:tcW w:w="3685" w:type="dxa"/>
          </w:tcPr>
          <w:p w:rsidR="00BD54FD" w:rsidRDefault="00BD54FD">
            <w:pPr>
              <w:pStyle w:val="ConsPlusNormal"/>
            </w:pPr>
            <w:r>
              <w:t>Подготовка технико-экономических обоснований проектов государственно-частного партнерства, концессионных соглашений, конкурсной документации для проведения конкурсов на право заключения соглашения о государственно-частном партнерстве или концессионного соглашения</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61 1 04 10500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15000,0</w:t>
            </w:r>
          </w:p>
        </w:tc>
        <w:tc>
          <w:tcPr>
            <w:tcW w:w="1384" w:type="dxa"/>
          </w:tcPr>
          <w:p w:rsidR="00BD54FD" w:rsidRDefault="00BD54FD">
            <w:pPr>
              <w:pStyle w:val="ConsPlusNormal"/>
              <w:jc w:val="center"/>
            </w:pPr>
            <w:r>
              <w:t>15000,0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61 1 04 10500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15000,0</w:t>
            </w:r>
          </w:p>
        </w:tc>
        <w:tc>
          <w:tcPr>
            <w:tcW w:w="1384" w:type="dxa"/>
          </w:tcPr>
          <w:p w:rsidR="00BD54FD" w:rsidRDefault="00BD54FD">
            <w:pPr>
              <w:pStyle w:val="ConsPlusNormal"/>
              <w:jc w:val="center"/>
            </w:pPr>
            <w:r>
              <w:t>15000,0</w:t>
            </w:r>
          </w:p>
        </w:tc>
      </w:tr>
      <w:tr w:rsidR="00BD54FD">
        <w:tc>
          <w:tcPr>
            <w:tcW w:w="3685" w:type="dxa"/>
          </w:tcPr>
          <w:p w:rsidR="00BD54FD" w:rsidRDefault="00BD54FD">
            <w:pPr>
              <w:pStyle w:val="ConsPlusNormal"/>
            </w:pPr>
            <w:r>
              <w:t>Основное мероприятие "Развитие системы оценки регулирующего воздействия нормативных правовых актов в Ленинградской области"</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61 1 08 00000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2100,0</w:t>
            </w:r>
          </w:p>
        </w:tc>
        <w:tc>
          <w:tcPr>
            <w:tcW w:w="1384" w:type="dxa"/>
          </w:tcPr>
          <w:p w:rsidR="00BD54FD" w:rsidRDefault="00BD54FD">
            <w:pPr>
              <w:pStyle w:val="ConsPlusNormal"/>
              <w:jc w:val="center"/>
            </w:pPr>
            <w:r>
              <w:t>1000,0</w:t>
            </w:r>
          </w:p>
        </w:tc>
      </w:tr>
      <w:tr w:rsidR="00BD54FD">
        <w:tc>
          <w:tcPr>
            <w:tcW w:w="3685" w:type="dxa"/>
          </w:tcPr>
          <w:p w:rsidR="00BD54FD" w:rsidRDefault="00BD54FD">
            <w:pPr>
              <w:pStyle w:val="ConsPlusNormal"/>
            </w:pPr>
            <w:r>
              <w:t>Обеспечение проведения оценки регулирующего воздействия нормативных правовых актов Ленинградской области</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61 1 08 10530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2100,0</w:t>
            </w:r>
          </w:p>
        </w:tc>
        <w:tc>
          <w:tcPr>
            <w:tcW w:w="1384" w:type="dxa"/>
          </w:tcPr>
          <w:p w:rsidR="00BD54FD" w:rsidRDefault="00BD54FD">
            <w:pPr>
              <w:pStyle w:val="ConsPlusNormal"/>
              <w:jc w:val="center"/>
            </w:pPr>
            <w:r>
              <w:t>1000,0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61 1 08 10530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2100,0</w:t>
            </w:r>
          </w:p>
        </w:tc>
        <w:tc>
          <w:tcPr>
            <w:tcW w:w="1384" w:type="dxa"/>
          </w:tcPr>
          <w:p w:rsidR="00BD54FD" w:rsidRDefault="00BD54FD">
            <w:pPr>
              <w:pStyle w:val="ConsPlusNormal"/>
              <w:jc w:val="center"/>
            </w:pPr>
            <w:r>
              <w:t>1000,0</w:t>
            </w:r>
          </w:p>
        </w:tc>
      </w:tr>
      <w:tr w:rsidR="00BD54FD">
        <w:tc>
          <w:tcPr>
            <w:tcW w:w="3685" w:type="dxa"/>
          </w:tcPr>
          <w:p w:rsidR="00BD54FD" w:rsidRDefault="00BD54FD">
            <w:pPr>
              <w:pStyle w:val="ConsPlusNormal"/>
            </w:pPr>
            <w:r>
              <w:t>Подпрограмма "Совершенствование системы стратегического управления социально-экономическим развитием Ленинградской области"</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61 3 00 00000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30215,8</w:t>
            </w:r>
          </w:p>
        </w:tc>
        <w:tc>
          <w:tcPr>
            <w:tcW w:w="1384" w:type="dxa"/>
          </w:tcPr>
          <w:p w:rsidR="00BD54FD" w:rsidRDefault="00BD54FD">
            <w:pPr>
              <w:pStyle w:val="ConsPlusNormal"/>
              <w:jc w:val="center"/>
            </w:pPr>
            <w:r>
              <w:t>36583,2</w:t>
            </w:r>
          </w:p>
        </w:tc>
      </w:tr>
      <w:tr w:rsidR="00BD54FD">
        <w:tc>
          <w:tcPr>
            <w:tcW w:w="3685" w:type="dxa"/>
          </w:tcPr>
          <w:p w:rsidR="00BD54FD" w:rsidRDefault="00BD54FD">
            <w:pPr>
              <w:pStyle w:val="ConsPlusNormal"/>
            </w:pPr>
            <w:r>
              <w:t>Основное мероприятие "Развитие системы стратегического планирования социально-экономического развития Ленинградской области, разработка, актуализация планов и программ комплексного социально-экономического развития Ленинградской области"</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61 3 01 00000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16218,8</w:t>
            </w:r>
          </w:p>
        </w:tc>
        <w:tc>
          <w:tcPr>
            <w:tcW w:w="1384" w:type="dxa"/>
          </w:tcPr>
          <w:p w:rsidR="00BD54FD" w:rsidRDefault="00BD54FD">
            <w:pPr>
              <w:pStyle w:val="ConsPlusNormal"/>
              <w:jc w:val="center"/>
            </w:pPr>
            <w:r>
              <w:t>21700,0</w:t>
            </w:r>
          </w:p>
        </w:tc>
      </w:tr>
      <w:tr w:rsidR="00BD54FD">
        <w:tc>
          <w:tcPr>
            <w:tcW w:w="3685" w:type="dxa"/>
          </w:tcPr>
          <w:p w:rsidR="00BD54FD" w:rsidRDefault="00BD54FD">
            <w:pPr>
              <w:pStyle w:val="ConsPlusNormal"/>
            </w:pPr>
            <w:r>
              <w:t>Субсидии в целях оказания содействия Ленинградской области в процессе реализации "Стратегии социально-экономического развития Северо-Западного федерального округа до 2020 года"</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61 3 01 07110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1000,0</w:t>
            </w:r>
          </w:p>
        </w:tc>
        <w:tc>
          <w:tcPr>
            <w:tcW w:w="1384" w:type="dxa"/>
          </w:tcPr>
          <w:p w:rsidR="00BD54FD" w:rsidRDefault="00BD54FD">
            <w:pPr>
              <w:pStyle w:val="ConsPlusNormal"/>
              <w:jc w:val="center"/>
            </w:pPr>
            <w:r>
              <w:t>1000,0</w:t>
            </w:r>
          </w:p>
        </w:tc>
      </w:tr>
      <w:tr w:rsidR="00BD54FD">
        <w:tc>
          <w:tcPr>
            <w:tcW w:w="3685"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61 3 01 07110</w:t>
            </w:r>
          </w:p>
        </w:tc>
        <w:tc>
          <w:tcPr>
            <w:tcW w:w="567" w:type="dxa"/>
          </w:tcPr>
          <w:p w:rsidR="00BD54FD" w:rsidRDefault="00BD54FD">
            <w:pPr>
              <w:pStyle w:val="ConsPlusNormal"/>
              <w:jc w:val="center"/>
            </w:pPr>
            <w:r>
              <w:t>630</w:t>
            </w:r>
          </w:p>
        </w:tc>
        <w:tc>
          <w:tcPr>
            <w:tcW w:w="1264" w:type="dxa"/>
          </w:tcPr>
          <w:p w:rsidR="00BD54FD" w:rsidRDefault="00BD54FD">
            <w:pPr>
              <w:pStyle w:val="ConsPlusNormal"/>
              <w:jc w:val="center"/>
            </w:pPr>
            <w:r>
              <w:t>1000,0</w:t>
            </w:r>
          </w:p>
        </w:tc>
        <w:tc>
          <w:tcPr>
            <w:tcW w:w="1384" w:type="dxa"/>
          </w:tcPr>
          <w:p w:rsidR="00BD54FD" w:rsidRDefault="00BD54FD">
            <w:pPr>
              <w:pStyle w:val="ConsPlusNormal"/>
              <w:jc w:val="center"/>
            </w:pPr>
            <w:r>
              <w:t>1000,0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61 3 01 13760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15218,8</w:t>
            </w:r>
          </w:p>
        </w:tc>
        <w:tc>
          <w:tcPr>
            <w:tcW w:w="1384" w:type="dxa"/>
          </w:tcPr>
          <w:p w:rsidR="00BD54FD" w:rsidRDefault="00BD54FD">
            <w:pPr>
              <w:pStyle w:val="ConsPlusNormal"/>
              <w:jc w:val="center"/>
            </w:pPr>
            <w:r>
              <w:t>20700,0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61 3 01 13760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15218,8</w:t>
            </w:r>
          </w:p>
        </w:tc>
        <w:tc>
          <w:tcPr>
            <w:tcW w:w="1384" w:type="dxa"/>
          </w:tcPr>
          <w:p w:rsidR="00BD54FD" w:rsidRDefault="00BD54FD">
            <w:pPr>
              <w:pStyle w:val="ConsPlusNormal"/>
              <w:jc w:val="center"/>
            </w:pPr>
            <w:r>
              <w:t>20700,0</w:t>
            </w:r>
          </w:p>
        </w:tc>
      </w:tr>
      <w:tr w:rsidR="00BD54FD">
        <w:tc>
          <w:tcPr>
            <w:tcW w:w="3685" w:type="dxa"/>
          </w:tcPr>
          <w:p w:rsidR="00BD54FD" w:rsidRDefault="00BD54FD">
            <w:pPr>
              <w:pStyle w:val="ConsPlusNormal"/>
            </w:pPr>
            <w:r>
              <w:t>Основное мероприятие "Мониторинг социально-экономического развития Ленинградской области"</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61 3 02 00000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13997,0</w:t>
            </w:r>
          </w:p>
        </w:tc>
        <w:tc>
          <w:tcPr>
            <w:tcW w:w="1384" w:type="dxa"/>
          </w:tcPr>
          <w:p w:rsidR="00BD54FD" w:rsidRDefault="00BD54FD">
            <w:pPr>
              <w:pStyle w:val="ConsPlusNormal"/>
              <w:jc w:val="center"/>
            </w:pPr>
            <w:r>
              <w:t>14883,2</w:t>
            </w:r>
          </w:p>
        </w:tc>
      </w:tr>
      <w:tr w:rsidR="00BD54FD">
        <w:tc>
          <w:tcPr>
            <w:tcW w:w="3685" w:type="dxa"/>
          </w:tcPr>
          <w:p w:rsidR="00BD54FD" w:rsidRDefault="00BD54FD">
            <w:pPr>
              <w:pStyle w:val="ConsPlusNormal"/>
            </w:pPr>
            <w:r>
              <w:t>Обеспечение органов государственной власти Ленинградской области статистической и иной информацией о социально-экономическом развитии</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61 3 02 10570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13997,0</w:t>
            </w:r>
          </w:p>
        </w:tc>
        <w:tc>
          <w:tcPr>
            <w:tcW w:w="1384" w:type="dxa"/>
          </w:tcPr>
          <w:p w:rsidR="00BD54FD" w:rsidRDefault="00BD54FD">
            <w:pPr>
              <w:pStyle w:val="ConsPlusNormal"/>
              <w:jc w:val="center"/>
            </w:pPr>
            <w:r>
              <w:t>14883,2</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61 3 02 10570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13997,0</w:t>
            </w:r>
          </w:p>
        </w:tc>
        <w:tc>
          <w:tcPr>
            <w:tcW w:w="1384" w:type="dxa"/>
          </w:tcPr>
          <w:p w:rsidR="00BD54FD" w:rsidRDefault="00BD54FD">
            <w:pPr>
              <w:pStyle w:val="ConsPlusNormal"/>
              <w:jc w:val="center"/>
            </w:pPr>
            <w:r>
              <w:t>14883,2</w:t>
            </w:r>
          </w:p>
        </w:tc>
      </w:tr>
      <w:tr w:rsidR="00BD54FD">
        <w:tc>
          <w:tcPr>
            <w:tcW w:w="3685" w:type="dxa"/>
          </w:tcPr>
          <w:p w:rsidR="00BD54FD" w:rsidRDefault="00BD54FD">
            <w:pPr>
              <w:pStyle w:val="ConsPlusNormal"/>
            </w:pPr>
            <w:r>
              <w:t>Государственная программа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65 0 00 00000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766450,6</w:t>
            </w:r>
          </w:p>
        </w:tc>
        <w:tc>
          <w:tcPr>
            <w:tcW w:w="1384" w:type="dxa"/>
          </w:tcPr>
          <w:p w:rsidR="00BD54FD" w:rsidRDefault="00BD54FD">
            <w:pPr>
              <w:pStyle w:val="ConsPlusNormal"/>
              <w:jc w:val="center"/>
            </w:pPr>
            <w:r>
              <w:t>820807,8</w:t>
            </w:r>
          </w:p>
        </w:tc>
      </w:tr>
      <w:tr w:rsidR="00BD54FD">
        <w:tc>
          <w:tcPr>
            <w:tcW w:w="3685" w:type="dxa"/>
          </w:tcPr>
          <w:p w:rsidR="00BD54FD" w:rsidRDefault="00BD54FD">
            <w:pPr>
              <w:pStyle w:val="ConsPlusNormal"/>
            </w:pPr>
            <w:r>
              <w:t>Подпрограмма "Снижение административных барьеров при предоставлении государственных и муниципальных услуг в Ленинградской области"</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65 3 00 00000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766450,6</w:t>
            </w:r>
          </w:p>
        </w:tc>
        <w:tc>
          <w:tcPr>
            <w:tcW w:w="1384" w:type="dxa"/>
          </w:tcPr>
          <w:p w:rsidR="00BD54FD" w:rsidRDefault="00BD54FD">
            <w:pPr>
              <w:pStyle w:val="ConsPlusNormal"/>
              <w:jc w:val="center"/>
            </w:pPr>
            <w:r>
              <w:t>820807,8</w:t>
            </w:r>
          </w:p>
        </w:tc>
      </w:tr>
      <w:tr w:rsidR="00BD54FD">
        <w:tc>
          <w:tcPr>
            <w:tcW w:w="3685" w:type="dxa"/>
          </w:tcPr>
          <w:p w:rsidR="00BD54FD" w:rsidRDefault="00BD54FD">
            <w:pPr>
              <w:pStyle w:val="ConsPlusNormal"/>
            </w:pPr>
            <w:r>
              <w:t>Основное мероприятие "Повышение качества предоставления государственных и муниципальных услуг в МФЦ, в том числе организация предоставления услуг по принципу "одного окна" в целях оказания поддержки субъектам малого и среднего предпринимательства"</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65 3 11 00000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764660,6</w:t>
            </w:r>
          </w:p>
        </w:tc>
        <w:tc>
          <w:tcPr>
            <w:tcW w:w="1384" w:type="dxa"/>
          </w:tcPr>
          <w:p w:rsidR="00BD54FD" w:rsidRDefault="00BD54FD">
            <w:pPr>
              <w:pStyle w:val="ConsPlusNormal"/>
              <w:jc w:val="center"/>
            </w:pPr>
            <w:r>
              <w:t>819017,8</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65 3 11 00160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757964,6</w:t>
            </w:r>
          </w:p>
        </w:tc>
        <w:tc>
          <w:tcPr>
            <w:tcW w:w="1384" w:type="dxa"/>
          </w:tcPr>
          <w:p w:rsidR="00BD54FD" w:rsidRDefault="00BD54FD">
            <w:pPr>
              <w:pStyle w:val="ConsPlusNormal"/>
              <w:jc w:val="center"/>
            </w:pPr>
            <w:r>
              <w:t>783995,9</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65 3 11 00160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757964,6</w:t>
            </w:r>
          </w:p>
        </w:tc>
        <w:tc>
          <w:tcPr>
            <w:tcW w:w="1384" w:type="dxa"/>
          </w:tcPr>
          <w:p w:rsidR="00BD54FD" w:rsidRDefault="00BD54FD">
            <w:pPr>
              <w:pStyle w:val="ConsPlusNormal"/>
              <w:jc w:val="center"/>
            </w:pPr>
            <w:r>
              <w:t>783995,9</w:t>
            </w:r>
          </w:p>
        </w:tc>
      </w:tr>
      <w:tr w:rsidR="00BD54FD">
        <w:tc>
          <w:tcPr>
            <w:tcW w:w="3685"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65 3 11 13770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6696,0</w:t>
            </w:r>
          </w:p>
        </w:tc>
        <w:tc>
          <w:tcPr>
            <w:tcW w:w="1384" w:type="dxa"/>
          </w:tcPr>
          <w:p w:rsidR="00BD54FD" w:rsidRDefault="00BD54FD">
            <w:pPr>
              <w:pStyle w:val="ConsPlusNormal"/>
              <w:jc w:val="center"/>
            </w:pPr>
            <w:r>
              <w:t>35021,9</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65 3 11 13770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6696,0</w:t>
            </w:r>
          </w:p>
        </w:tc>
        <w:tc>
          <w:tcPr>
            <w:tcW w:w="1384" w:type="dxa"/>
          </w:tcPr>
          <w:p w:rsidR="00BD54FD" w:rsidRDefault="00BD54FD">
            <w:pPr>
              <w:pStyle w:val="ConsPlusNormal"/>
              <w:jc w:val="center"/>
            </w:pPr>
            <w:r>
              <w:t>35021,9</w:t>
            </w:r>
          </w:p>
        </w:tc>
      </w:tr>
      <w:tr w:rsidR="00BD54FD">
        <w:tc>
          <w:tcPr>
            <w:tcW w:w="3685" w:type="dxa"/>
          </w:tcPr>
          <w:p w:rsidR="00BD54FD" w:rsidRDefault="00BD54FD">
            <w:pPr>
              <w:pStyle w:val="ConsPlusNormal"/>
            </w:pPr>
            <w:r>
              <w:t>Основное мероприятие "Развитие информационных технологий для повышения качества государственного управления"</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65 3 12 00000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490,0</w:t>
            </w:r>
          </w:p>
        </w:tc>
        <w:tc>
          <w:tcPr>
            <w:tcW w:w="1384" w:type="dxa"/>
          </w:tcPr>
          <w:p w:rsidR="00BD54FD" w:rsidRDefault="00BD54FD">
            <w:pPr>
              <w:pStyle w:val="ConsPlusNormal"/>
              <w:jc w:val="center"/>
            </w:pPr>
            <w:r>
              <w:t>490,0</w:t>
            </w:r>
          </w:p>
        </w:tc>
      </w:tr>
      <w:tr w:rsidR="00BD54FD">
        <w:tc>
          <w:tcPr>
            <w:tcW w:w="3685" w:type="dxa"/>
          </w:tcPr>
          <w:p w:rsidR="00BD54FD" w:rsidRDefault="00BD54FD">
            <w:pPr>
              <w:pStyle w:val="ConsPlusNormal"/>
            </w:pPr>
            <w:r>
              <w:t>Создание, развитие и обеспечение функционирования информационных систем обеспечения предоставления государственных услуг и исполнения государственных функций</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65 3 12 13560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490,0</w:t>
            </w:r>
          </w:p>
        </w:tc>
        <w:tc>
          <w:tcPr>
            <w:tcW w:w="1384" w:type="dxa"/>
          </w:tcPr>
          <w:p w:rsidR="00BD54FD" w:rsidRDefault="00BD54FD">
            <w:pPr>
              <w:pStyle w:val="ConsPlusNormal"/>
              <w:jc w:val="center"/>
            </w:pPr>
            <w:r>
              <w:t>490,0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65 3 12 13560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490,0</w:t>
            </w:r>
          </w:p>
        </w:tc>
        <w:tc>
          <w:tcPr>
            <w:tcW w:w="1384" w:type="dxa"/>
          </w:tcPr>
          <w:p w:rsidR="00BD54FD" w:rsidRDefault="00BD54FD">
            <w:pPr>
              <w:pStyle w:val="ConsPlusNormal"/>
              <w:jc w:val="center"/>
            </w:pPr>
            <w:r>
              <w:t>490,0</w:t>
            </w:r>
          </w:p>
        </w:tc>
      </w:tr>
      <w:tr w:rsidR="00BD54FD">
        <w:tc>
          <w:tcPr>
            <w:tcW w:w="3685" w:type="dxa"/>
          </w:tcPr>
          <w:p w:rsidR="00BD54FD" w:rsidRDefault="00BD54FD">
            <w:pPr>
              <w:pStyle w:val="ConsPlusNormal"/>
            </w:pPr>
            <w:r>
              <w:t>Основное мероприятие "Оценка качества предоставления государственных услуг"</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65 3 13 00000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1300,0</w:t>
            </w:r>
          </w:p>
        </w:tc>
        <w:tc>
          <w:tcPr>
            <w:tcW w:w="1384" w:type="dxa"/>
          </w:tcPr>
          <w:p w:rsidR="00BD54FD" w:rsidRDefault="00BD54FD">
            <w:pPr>
              <w:pStyle w:val="ConsPlusNormal"/>
              <w:jc w:val="center"/>
            </w:pPr>
            <w:r>
              <w:t>1300,0</w:t>
            </w:r>
          </w:p>
        </w:tc>
      </w:tr>
      <w:tr w:rsidR="00BD54FD">
        <w:tc>
          <w:tcPr>
            <w:tcW w:w="3685" w:type="dxa"/>
          </w:tcPr>
          <w:p w:rsidR="00BD54FD" w:rsidRDefault="00BD54FD">
            <w:pPr>
              <w:pStyle w:val="ConsPlusNormal"/>
            </w:pPr>
            <w:r>
              <w:t>Мониторинг качества и доступности предоставления государственных и муниципальных услуг</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65 3 13 10600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1300,0</w:t>
            </w:r>
          </w:p>
        </w:tc>
        <w:tc>
          <w:tcPr>
            <w:tcW w:w="1384" w:type="dxa"/>
          </w:tcPr>
          <w:p w:rsidR="00BD54FD" w:rsidRDefault="00BD54FD">
            <w:pPr>
              <w:pStyle w:val="ConsPlusNormal"/>
              <w:jc w:val="center"/>
            </w:pPr>
            <w:r>
              <w:t>1300,0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65 3 13 10600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1300,0</w:t>
            </w:r>
          </w:p>
        </w:tc>
        <w:tc>
          <w:tcPr>
            <w:tcW w:w="1384" w:type="dxa"/>
          </w:tcPr>
          <w:p w:rsidR="00BD54FD" w:rsidRDefault="00BD54FD">
            <w:pPr>
              <w:pStyle w:val="ConsPlusNormal"/>
              <w:jc w:val="center"/>
            </w:pPr>
            <w:r>
              <w:t>1300,0</w:t>
            </w:r>
          </w:p>
        </w:tc>
      </w:tr>
      <w:tr w:rsidR="00BD54FD">
        <w:tc>
          <w:tcPr>
            <w:tcW w:w="3685" w:type="dxa"/>
          </w:tcPr>
          <w:p w:rsidR="00BD54FD" w:rsidRDefault="00BD54FD">
            <w:pPr>
              <w:pStyle w:val="ConsPlusNormal"/>
            </w:pPr>
            <w:r>
              <w:t>НАЦИОНАЛЬНАЯ ЭКОНОМИКА</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922548,1</w:t>
            </w:r>
          </w:p>
        </w:tc>
        <w:tc>
          <w:tcPr>
            <w:tcW w:w="1384" w:type="dxa"/>
          </w:tcPr>
          <w:p w:rsidR="00BD54FD" w:rsidRDefault="00BD54FD">
            <w:pPr>
              <w:pStyle w:val="ConsPlusNormal"/>
              <w:jc w:val="center"/>
            </w:pPr>
            <w:r>
              <w:t>931056,6</w:t>
            </w:r>
          </w:p>
        </w:tc>
      </w:tr>
      <w:tr w:rsidR="00BD54FD">
        <w:tc>
          <w:tcPr>
            <w:tcW w:w="3685" w:type="dxa"/>
          </w:tcPr>
          <w:p w:rsidR="00BD54FD" w:rsidRDefault="00BD54FD">
            <w:pPr>
              <w:pStyle w:val="ConsPlusNormal"/>
            </w:pPr>
            <w:r>
              <w:t>Другие вопросы в области национальной экономики</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922548,1</w:t>
            </w:r>
          </w:p>
        </w:tc>
        <w:tc>
          <w:tcPr>
            <w:tcW w:w="1384" w:type="dxa"/>
          </w:tcPr>
          <w:p w:rsidR="00BD54FD" w:rsidRDefault="00BD54FD">
            <w:pPr>
              <w:pStyle w:val="ConsPlusNormal"/>
              <w:jc w:val="center"/>
            </w:pPr>
            <w:r>
              <w:t>931056,6</w:t>
            </w:r>
          </w:p>
        </w:tc>
      </w:tr>
      <w:tr w:rsidR="00BD54FD">
        <w:tc>
          <w:tcPr>
            <w:tcW w:w="3685" w:type="dxa"/>
          </w:tcPr>
          <w:p w:rsidR="00BD54FD" w:rsidRDefault="00BD54FD">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922548,1</w:t>
            </w:r>
          </w:p>
        </w:tc>
        <w:tc>
          <w:tcPr>
            <w:tcW w:w="1384" w:type="dxa"/>
          </w:tcPr>
          <w:p w:rsidR="00BD54FD" w:rsidRDefault="00BD54FD">
            <w:pPr>
              <w:pStyle w:val="ConsPlusNormal"/>
              <w:jc w:val="center"/>
            </w:pPr>
            <w:r>
              <w:t>931056,6</w:t>
            </w:r>
          </w:p>
        </w:tc>
      </w:tr>
      <w:tr w:rsidR="00BD54FD">
        <w:tc>
          <w:tcPr>
            <w:tcW w:w="3685" w:type="dxa"/>
          </w:tcPr>
          <w:p w:rsidR="00BD54FD" w:rsidRDefault="00BD54FD">
            <w:pPr>
              <w:pStyle w:val="ConsPlusNormal"/>
            </w:pPr>
            <w:r>
              <w:t>Подпрограмма "Обеспечение благоприятного инвестиционного климата в Ленинградской области"</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61 1 00 00000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838621,4</w:t>
            </w:r>
          </w:p>
        </w:tc>
        <w:tc>
          <w:tcPr>
            <w:tcW w:w="1384" w:type="dxa"/>
          </w:tcPr>
          <w:p w:rsidR="00BD54FD" w:rsidRDefault="00BD54FD">
            <w:pPr>
              <w:pStyle w:val="ConsPlusNormal"/>
              <w:jc w:val="center"/>
            </w:pPr>
            <w:r>
              <w:t>847129,9</w:t>
            </w:r>
          </w:p>
        </w:tc>
      </w:tr>
      <w:tr w:rsidR="00BD54FD">
        <w:tc>
          <w:tcPr>
            <w:tcW w:w="3685" w:type="dxa"/>
          </w:tcPr>
          <w:p w:rsidR="00BD54FD" w:rsidRDefault="00BD54FD">
            <w:pPr>
              <w:pStyle w:val="ConsPlusNormal"/>
            </w:pPr>
            <w:r>
              <w:t>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61 1 01 00000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46823,8</w:t>
            </w:r>
          </w:p>
        </w:tc>
        <w:tc>
          <w:tcPr>
            <w:tcW w:w="1384" w:type="dxa"/>
          </w:tcPr>
          <w:p w:rsidR="00BD54FD" w:rsidRDefault="00BD54FD">
            <w:pPr>
              <w:pStyle w:val="ConsPlusNormal"/>
              <w:jc w:val="center"/>
            </w:pPr>
            <w:r>
              <w:t>48234,2</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61 1 01 00160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42223,8</w:t>
            </w:r>
          </w:p>
        </w:tc>
        <w:tc>
          <w:tcPr>
            <w:tcW w:w="1384" w:type="dxa"/>
          </w:tcPr>
          <w:p w:rsidR="00BD54FD" w:rsidRDefault="00BD54FD">
            <w:pPr>
              <w:pStyle w:val="ConsPlusNormal"/>
              <w:jc w:val="center"/>
            </w:pPr>
            <w:r>
              <w:t>43634,2</w:t>
            </w:r>
          </w:p>
        </w:tc>
      </w:tr>
      <w:tr w:rsidR="00BD54FD">
        <w:tc>
          <w:tcPr>
            <w:tcW w:w="3685" w:type="dxa"/>
          </w:tcPr>
          <w:p w:rsidR="00BD54FD" w:rsidRDefault="00BD54FD">
            <w:pPr>
              <w:pStyle w:val="ConsPlusNormal"/>
            </w:pPr>
            <w:r>
              <w:t>Расходы на выплаты персоналу казенных учреждений</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61 1 01 00160</w:t>
            </w:r>
          </w:p>
        </w:tc>
        <w:tc>
          <w:tcPr>
            <w:tcW w:w="567" w:type="dxa"/>
          </w:tcPr>
          <w:p w:rsidR="00BD54FD" w:rsidRDefault="00BD54FD">
            <w:pPr>
              <w:pStyle w:val="ConsPlusNormal"/>
              <w:jc w:val="center"/>
            </w:pPr>
            <w:r>
              <w:t>110</w:t>
            </w:r>
          </w:p>
        </w:tc>
        <w:tc>
          <w:tcPr>
            <w:tcW w:w="1264" w:type="dxa"/>
          </w:tcPr>
          <w:p w:rsidR="00BD54FD" w:rsidRDefault="00BD54FD">
            <w:pPr>
              <w:pStyle w:val="ConsPlusNormal"/>
              <w:jc w:val="center"/>
            </w:pPr>
            <w:r>
              <w:t>31481,1</w:t>
            </w:r>
          </w:p>
        </w:tc>
        <w:tc>
          <w:tcPr>
            <w:tcW w:w="1384" w:type="dxa"/>
          </w:tcPr>
          <w:p w:rsidR="00BD54FD" w:rsidRDefault="00BD54FD">
            <w:pPr>
              <w:pStyle w:val="ConsPlusNormal"/>
              <w:jc w:val="center"/>
            </w:pPr>
            <w:r>
              <w:t>33005,6</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61 1 01 00160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10722,7</w:t>
            </w:r>
          </w:p>
        </w:tc>
        <w:tc>
          <w:tcPr>
            <w:tcW w:w="1384" w:type="dxa"/>
          </w:tcPr>
          <w:p w:rsidR="00BD54FD" w:rsidRDefault="00BD54FD">
            <w:pPr>
              <w:pStyle w:val="ConsPlusNormal"/>
              <w:jc w:val="center"/>
            </w:pPr>
            <w:r>
              <w:t>10608,6</w:t>
            </w:r>
          </w:p>
        </w:tc>
      </w:tr>
      <w:tr w:rsidR="00BD54FD">
        <w:tc>
          <w:tcPr>
            <w:tcW w:w="3685" w:type="dxa"/>
          </w:tcPr>
          <w:p w:rsidR="00BD54FD" w:rsidRDefault="00BD54FD">
            <w:pPr>
              <w:pStyle w:val="ConsPlusNormal"/>
            </w:pPr>
            <w:r>
              <w:t>Уплата налогов, сборов и иных платежей</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61 1 01 00160</w:t>
            </w:r>
          </w:p>
        </w:tc>
        <w:tc>
          <w:tcPr>
            <w:tcW w:w="567" w:type="dxa"/>
          </w:tcPr>
          <w:p w:rsidR="00BD54FD" w:rsidRDefault="00BD54FD">
            <w:pPr>
              <w:pStyle w:val="ConsPlusNormal"/>
              <w:jc w:val="center"/>
            </w:pPr>
            <w:r>
              <w:t>850</w:t>
            </w:r>
          </w:p>
        </w:tc>
        <w:tc>
          <w:tcPr>
            <w:tcW w:w="1264" w:type="dxa"/>
          </w:tcPr>
          <w:p w:rsidR="00BD54FD" w:rsidRDefault="00BD54FD">
            <w:pPr>
              <w:pStyle w:val="ConsPlusNormal"/>
              <w:jc w:val="center"/>
            </w:pPr>
            <w:r>
              <w:t>20,0</w:t>
            </w:r>
          </w:p>
        </w:tc>
        <w:tc>
          <w:tcPr>
            <w:tcW w:w="1384" w:type="dxa"/>
          </w:tcPr>
          <w:p w:rsidR="00BD54FD" w:rsidRDefault="00BD54FD">
            <w:pPr>
              <w:pStyle w:val="ConsPlusNormal"/>
              <w:jc w:val="center"/>
            </w:pPr>
            <w:r>
              <w:t>20,0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61 1 01 13760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4600,0</w:t>
            </w:r>
          </w:p>
        </w:tc>
        <w:tc>
          <w:tcPr>
            <w:tcW w:w="1384" w:type="dxa"/>
          </w:tcPr>
          <w:p w:rsidR="00BD54FD" w:rsidRDefault="00BD54FD">
            <w:pPr>
              <w:pStyle w:val="ConsPlusNormal"/>
              <w:jc w:val="center"/>
            </w:pPr>
            <w:r>
              <w:t>4600,0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61 1 01 13760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4600,0</w:t>
            </w:r>
          </w:p>
        </w:tc>
        <w:tc>
          <w:tcPr>
            <w:tcW w:w="1384" w:type="dxa"/>
          </w:tcPr>
          <w:p w:rsidR="00BD54FD" w:rsidRDefault="00BD54FD">
            <w:pPr>
              <w:pStyle w:val="ConsPlusNormal"/>
              <w:jc w:val="center"/>
            </w:pPr>
            <w:r>
              <w:t>4600,0</w:t>
            </w:r>
          </w:p>
        </w:tc>
      </w:tr>
      <w:tr w:rsidR="00BD54FD">
        <w:tc>
          <w:tcPr>
            <w:tcW w:w="3685" w:type="dxa"/>
          </w:tcPr>
          <w:p w:rsidR="00BD54FD" w:rsidRDefault="00BD54FD">
            <w:pPr>
              <w:pStyle w:val="ConsPlusNormal"/>
            </w:pPr>
            <w:r>
              <w:t>Основное мероприятие "Государственная поддержка инвестиционной деятельности в Ленинградской области"</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61 1 02 00000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167832,2</w:t>
            </w:r>
          </w:p>
        </w:tc>
        <w:tc>
          <w:tcPr>
            <w:tcW w:w="1384" w:type="dxa"/>
          </w:tcPr>
          <w:p w:rsidR="00BD54FD" w:rsidRDefault="00BD54FD">
            <w:pPr>
              <w:pStyle w:val="ConsPlusNormal"/>
              <w:jc w:val="center"/>
            </w:pPr>
            <w:r>
              <w:t>167832,2</w:t>
            </w:r>
          </w:p>
        </w:tc>
      </w:tr>
      <w:tr w:rsidR="00BD54FD">
        <w:tc>
          <w:tcPr>
            <w:tcW w:w="3685" w:type="dxa"/>
          </w:tcPr>
          <w:p w:rsidR="00BD54FD" w:rsidRDefault="00BD54FD">
            <w:pPr>
              <w:pStyle w:val="ConsPlusNormal"/>
            </w:pPr>
            <w:r>
              <w:t>Государственная поддержка юридических лиц - производителей товаров, работ, услуг, осуществляющих инвестиционную деятельность на территории Ленинградской области</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61 1 02 06340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167832,2</w:t>
            </w:r>
          </w:p>
        </w:tc>
        <w:tc>
          <w:tcPr>
            <w:tcW w:w="1384" w:type="dxa"/>
          </w:tcPr>
          <w:p w:rsidR="00BD54FD" w:rsidRDefault="00BD54FD">
            <w:pPr>
              <w:pStyle w:val="ConsPlusNormal"/>
              <w:jc w:val="center"/>
            </w:pPr>
            <w:r>
              <w:t>167832,2</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61 1 02 06340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167832,2</w:t>
            </w:r>
          </w:p>
        </w:tc>
        <w:tc>
          <w:tcPr>
            <w:tcW w:w="1384" w:type="dxa"/>
          </w:tcPr>
          <w:p w:rsidR="00BD54FD" w:rsidRDefault="00BD54FD">
            <w:pPr>
              <w:pStyle w:val="ConsPlusNormal"/>
              <w:jc w:val="center"/>
            </w:pPr>
            <w:r>
              <w:t>167832,2</w:t>
            </w:r>
          </w:p>
        </w:tc>
      </w:tr>
      <w:tr w:rsidR="00BD54FD">
        <w:tc>
          <w:tcPr>
            <w:tcW w:w="3685" w:type="dxa"/>
          </w:tcPr>
          <w:p w:rsidR="00BD54FD" w:rsidRDefault="00BD54FD">
            <w:pPr>
              <w:pStyle w:val="ConsPlusNormal"/>
            </w:pPr>
            <w:r>
              <w:t>Основное мероприятие "Государственная поддержка трейдерской деятельности в Ленинградской области"</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61 1 03 00000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582772,4</w:t>
            </w:r>
          </w:p>
        </w:tc>
        <w:tc>
          <w:tcPr>
            <w:tcW w:w="1384" w:type="dxa"/>
          </w:tcPr>
          <w:p w:rsidR="00BD54FD" w:rsidRDefault="00BD54FD">
            <w:pPr>
              <w:pStyle w:val="ConsPlusNormal"/>
              <w:jc w:val="center"/>
            </w:pPr>
            <w:r>
              <w:t>588910,5</w:t>
            </w:r>
          </w:p>
        </w:tc>
      </w:tr>
      <w:tr w:rsidR="00BD54FD">
        <w:tc>
          <w:tcPr>
            <w:tcW w:w="3685" w:type="dxa"/>
          </w:tcPr>
          <w:p w:rsidR="00BD54FD" w:rsidRDefault="00BD54FD">
            <w:pPr>
              <w:pStyle w:val="ConsPlusNormal"/>
            </w:pPr>
            <w:r>
              <w:t>Государственная поддержка организаций, осуществляющих трейдерскую деятельность в Ленинградской области</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61 1 03 06350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582772,4</w:t>
            </w:r>
          </w:p>
        </w:tc>
        <w:tc>
          <w:tcPr>
            <w:tcW w:w="1384" w:type="dxa"/>
          </w:tcPr>
          <w:p w:rsidR="00BD54FD" w:rsidRDefault="00BD54FD">
            <w:pPr>
              <w:pStyle w:val="ConsPlusNormal"/>
              <w:jc w:val="center"/>
            </w:pPr>
            <w:r>
              <w:t>588910,5</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61 1 03 06350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582772,4</w:t>
            </w:r>
          </w:p>
        </w:tc>
        <w:tc>
          <w:tcPr>
            <w:tcW w:w="1384" w:type="dxa"/>
          </w:tcPr>
          <w:p w:rsidR="00BD54FD" w:rsidRDefault="00BD54FD">
            <w:pPr>
              <w:pStyle w:val="ConsPlusNormal"/>
              <w:jc w:val="center"/>
            </w:pPr>
            <w:r>
              <w:t>588910,5</w:t>
            </w:r>
          </w:p>
        </w:tc>
      </w:tr>
      <w:tr w:rsidR="00BD54FD">
        <w:tc>
          <w:tcPr>
            <w:tcW w:w="3685" w:type="dxa"/>
          </w:tcPr>
          <w:p w:rsidR="00BD54FD" w:rsidRDefault="00BD54FD">
            <w:pPr>
              <w:pStyle w:val="ConsPlusNormal"/>
            </w:pPr>
            <w:r>
              <w:t>Основное мероприятие "Кадровое обеспечение экономики Ленинградской области"</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61 1 05 00000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19953,0</w:t>
            </w:r>
          </w:p>
        </w:tc>
        <w:tc>
          <w:tcPr>
            <w:tcW w:w="1384" w:type="dxa"/>
          </w:tcPr>
          <w:p w:rsidR="00BD54FD" w:rsidRDefault="00BD54FD">
            <w:pPr>
              <w:pStyle w:val="ConsPlusNormal"/>
              <w:jc w:val="center"/>
            </w:pPr>
            <w:r>
              <w:t>19953,0</w:t>
            </w:r>
          </w:p>
        </w:tc>
      </w:tr>
      <w:tr w:rsidR="00BD54FD">
        <w:tc>
          <w:tcPr>
            <w:tcW w:w="3685" w:type="dxa"/>
          </w:tcPr>
          <w:p w:rsidR="00BD54FD" w:rsidRDefault="00BD54FD">
            <w:pPr>
              <w:pStyle w:val="ConsPlusNormal"/>
            </w:pPr>
            <w:r>
              <w:t>Субсидии на реализацию мероприятий по подготовке кадров для экономики Ленинградской области</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61 1 05 06360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9700,0</w:t>
            </w:r>
          </w:p>
        </w:tc>
        <w:tc>
          <w:tcPr>
            <w:tcW w:w="1384" w:type="dxa"/>
          </w:tcPr>
          <w:p w:rsidR="00BD54FD" w:rsidRDefault="00BD54FD">
            <w:pPr>
              <w:pStyle w:val="ConsPlusNormal"/>
              <w:jc w:val="center"/>
            </w:pPr>
            <w:r>
              <w:t>9700,0</w:t>
            </w:r>
          </w:p>
        </w:tc>
      </w:tr>
      <w:tr w:rsidR="00BD54FD">
        <w:tc>
          <w:tcPr>
            <w:tcW w:w="3685"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61 1 05 06360</w:t>
            </w:r>
          </w:p>
        </w:tc>
        <w:tc>
          <w:tcPr>
            <w:tcW w:w="567" w:type="dxa"/>
          </w:tcPr>
          <w:p w:rsidR="00BD54FD" w:rsidRDefault="00BD54FD">
            <w:pPr>
              <w:pStyle w:val="ConsPlusNormal"/>
              <w:jc w:val="center"/>
            </w:pPr>
            <w:r>
              <w:t>630</w:t>
            </w:r>
          </w:p>
        </w:tc>
        <w:tc>
          <w:tcPr>
            <w:tcW w:w="1264" w:type="dxa"/>
          </w:tcPr>
          <w:p w:rsidR="00BD54FD" w:rsidRDefault="00BD54FD">
            <w:pPr>
              <w:pStyle w:val="ConsPlusNormal"/>
              <w:jc w:val="center"/>
            </w:pPr>
            <w:r>
              <w:t>9700,0</w:t>
            </w:r>
          </w:p>
        </w:tc>
        <w:tc>
          <w:tcPr>
            <w:tcW w:w="1384" w:type="dxa"/>
          </w:tcPr>
          <w:p w:rsidR="00BD54FD" w:rsidRDefault="00BD54FD">
            <w:pPr>
              <w:pStyle w:val="ConsPlusNormal"/>
              <w:jc w:val="center"/>
            </w:pPr>
            <w:r>
              <w:t>9700,0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61 1 05 13760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4625,0</w:t>
            </w:r>
          </w:p>
        </w:tc>
        <w:tc>
          <w:tcPr>
            <w:tcW w:w="1384" w:type="dxa"/>
          </w:tcPr>
          <w:p w:rsidR="00BD54FD" w:rsidRDefault="00BD54FD">
            <w:pPr>
              <w:pStyle w:val="ConsPlusNormal"/>
              <w:jc w:val="center"/>
            </w:pPr>
            <w:r>
              <w:t>4625,0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61 1 05 13760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4625,0</w:t>
            </w:r>
          </w:p>
        </w:tc>
        <w:tc>
          <w:tcPr>
            <w:tcW w:w="1384" w:type="dxa"/>
          </w:tcPr>
          <w:p w:rsidR="00BD54FD" w:rsidRDefault="00BD54FD">
            <w:pPr>
              <w:pStyle w:val="ConsPlusNormal"/>
              <w:jc w:val="center"/>
            </w:pPr>
            <w:r>
              <w:t>4625,0</w:t>
            </w:r>
          </w:p>
        </w:tc>
      </w:tr>
      <w:tr w:rsidR="00BD54FD">
        <w:tc>
          <w:tcPr>
            <w:tcW w:w="3685" w:type="dxa"/>
          </w:tcPr>
          <w:p w:rsidR="00BD54FD" w:rsidRDefault="00BD54FD">
            <w:pPr>
              <w:pStyle w:val="ConsPlusNormal"/>
            </w:pPr>
            <w:r>
              <w:t>Подготовка управленческих кадров для организаций народного хозяйства Российской Федерации</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1 05 R0660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5628,0</w:t>
            </w:r>
          </w:p>
        </w:tc>
        <w:tc>
          <w:tcPr>
            <w:tcW w:w="1384" w:type="dxa"/>
          </w:tcPr>
          <w:p w:rsidR="00BD54FD" w:rsidRDefault="00BD54FD">
            <w:pPr>
              <w:pStyle w:val="ConsPlusNormal"/>
              <w:jc w:val="center"/>
            </w:pPr>
            <w:r>
              <w:t>5628,0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1 05 R0660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5628,0</w:t>
            </w:r>
          </w:p>
        </w:tc>
        <w:tc>
          <w:tcPr>
            <w:tcW w:w="1384" w:type="dxa"/>
          </w:tcPr>
          <w:p w:rsidR="00BD54FD" w:rsidRDefault="00BD54FD">
            <w:pPr>
              <w:pStyle w:val="ConsPlusNormal"/>
              <w:jc w:val="center"/>
            </w:pPr>
            <w:r>
              <w:t>5628,0</w:t>
            </w:r>
          </w:p>
        </w:tc>
      </w:tr>
      <w:tr w:rsidR="00BD54FD">
        <w:tc>
          <w:tcPr>
            <w:tcW w:w="3685" w:type="dxa"/>
          </w:tcPr>
          <w:p w:rsidR="00BD54FD" w:rsidRDefault="00BD54FD">
            <w:pPr>
              <w:pStyle w:val="ConsPlusNormal"/>
            </w:pPr>
            <w:r>
              <w:t>Основное мероприятие "Повышение инвестиционной привлекательности муниципальных образований Ленинградской области"</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61 1 06 00000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3000,0</w:t>
            </w:r>
          </w:p>
        </w:tc>
        <w:tc>
          <w:tcPr>
            <w:tcW w:w="1384" w:type="dxa"/>
          </w:tcPr>
          <w:p w:rsidR="00BD54FD" w:rsidRDefault="00BD54FD">
            <w:pPr>
              <w:pStyle w:val="ConsPlusNormal"/>
              <w:jc w:val="center"/>
            </w:pPr>
            <w:r>
              <w:t>3000,0</w:t>
            </w:r>
          </w:p>
        </w:tc>
      </w:tr>
      <w:tr w:rsidR="00BD54FD">
        <w:tc>
          <w:tcPr>
            <w:tcW w:w="3685" w:type="dxa"/>
          </w:tcPr>
          <w:p w:rsidR="00BD54FD" w:rsidRDefault="00BD54FD">
            <w:pPr>
              <w:pStyle w:val="ConsPlusNormal"/>
            </w:pPr>
            <w:r>
              <w:t>Обеспечение функционирования и развитие интегрированной региональной информационной системы "Инвестиционное развитие территории Ленинградской области"</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61 1 06 10480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3000,0</w:t>
            </w:r>
          </w:p>
        </w:tc>
        <w:tc>
          <w:tcPr>
            <w:tcW w:w="1384" w:type="dxa"/>
          </w:tcPr>
          <w:p w:rsidR="00BD54FD" w:rsidRDefault="00BD54FD">
            <w:pPr>
              <w:pStyle w:val="ConsPlusNormal"/>
              <w:jc w:val="center"/>
            </w:pPr>
            <w:r>
              <w:t>3000,0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61 1 06 10480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3000,0</w:t>
            </w:r>
          </w:p>
        </w:tc>
        <w:tc>
          <w:tcPr>
            <w:tcW w:w="1384" w:type="dxa"/>
          </w:tcPr>
          <w:p w:rsidR="00BD54FD" w:rsidRDefault="00BD54FD">
            <w:pPr>
              <w:pStyle w:val="ConsPlusNormal"/>
              <w:jc w:val="center"/>
            </w:pPr>
            <w:r>
              <w:t>3000,0</w:t>
            </w:r>
          </w:p>
        </w:tc>
      </w:tr>
      <w:tr w:rsidR="00BD54FD">
        <w:tc>
          <w:tcPr>
            <w:tcW w:w="3685" w:type="dxa"/>
          </w:tcPr>
          <w:p w:rsidR="00BD54FD" w:rsidRDefault="00BD54FD">
            <w:pPr>
              <w:pStyle w:val="ConsPlusNormal"/>
            </w:pPr>
            <w:r>
              <w:t>Основное мероприятие "Внедрение системы комплексного стимулирующего регулирования в Ленинградской области"</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61 1 09 00000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18240,0</w:t>
            </w:r>
          </w:p>
        </w:tc>
        <w:tc>
          <w:tcPr>
            <w:tcW w:w="1384" w:type="dxa"/>
          </w:tcPr>
          <w:p w:rsidR="00BD54FD" w:rsidRDefault="00BD54FD">
            <w:pPr>
              <w:pStyle w:val="ConsPlusNormal"/>
              <w:jc w:val="center"/>
            </w:pPr>
            <w:r>
              <w:t>19200,0</w:t>
            </w:r>
          </w:p>
        </w:tc>
      </w:tr>
      <w:tr w:rsidR="00BD54FD">
        <w:tc>
          <w:tcPr>
            <w:tcW w:w="3685" w:type="dxa"/>
          </w:tcPr>
          <w:p w:rsidR="00BD54FD" w:rsidRDefault="00BD54FD">
            <w:pPr>
              <w:pStyle w:val="ConsPlusNormal"/>
            </w:pPr>
            <w:r>
              <w:t>Технико-экономическая экспертиза для определения экономически обоснованных затрат организаций, осуществляющих регулируемые виды деятельности</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61 1 09 12950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18240,0</w:t>
            </w:r>
          </w:p>
        </w:tc>
        <w:tc>
          <w:tcPr>
            <w:tcW w:w="1384" w:type="dxa"/>
          </w:tcPr>
          <w:p w:rsidR="00BD54FD" w:rsidRDefault="00BD54FD">
            <w:pPr>
              <w:pStyle w:val="ConsPlusNormal"/>
              <w:jc w:val="center"/>
            </w:pPr>
            <w:r>
              <w:t>19200,0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61 1 09 12950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18240,0</w:t>
            </w:r>
          </w:p>
        </w:tc>
        <w:tc>
          <w:tcPr>
            <w:tcW w:w="1384" w:type="dxa"/>
          </w:tcPr>
          <w:p w:rsidR="00BD54FD" w:rsidRDefault="00BD54FD">
            <w:pPr>
              <w:pStyle w:val="ConsPlusNormal"/>
              <w:jc w:val="center"/>
            </w:pPr>
            <w:r>
              <w:t>19200,0</w:t>
            </w:r>
          </w:p>
        </w:tc>
      </w:tr>
      <w:tr w:rsidR="00BD54FD">
        <w:tc>
          <w:tcPr>
            <w:tcW w:w="3685" w:type="dxa"/>
          </w:tcPr>
          <w:p w:rsidR="00BD54FD" w:rsidRDefault="00BD54FD">
            <w:pPr>
              <w:pStyle w:val="ConsPlusNormal"/>
            </w:pPr>
            <w:r>
              <w:t>Подпрограмма "Развитие промышленности и инноваций в Ленинградской области"</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61 2 00 00000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54707,7</w:t>
            </w:r>
          </w:p>
        </w:tc>
        <w:tc>
          <w:tcPr>
            <w:tcW w:w="1384" w:type="dxa"/>
          </w:tcPr>
          <w:p w:rsidR="00BD54FD" w:rsidRDefault="00BD54FD">
            <w:pPr>
              <w:pStyle w:val="ConsPlusNormal"/>
              <w:jc w:val="center"/>
            </w:pPr>
            <w:r>
              <w:t>54707,7</w:t>
            </w:r>
          </w:p>
        </w:tc>
      </w:tr>
      <w:tr w:rsidR="00BD54FD">
        <w:tc>
          <w:tcPr>
            <w:tcW w:w="3685" w:type="dxa"/>
          </w:tcPr>
          <w:p w:rsidR="00BD54FD" w:rsidRDefault="00BD54FD">
            <w:pPr>
              <w:pStyle w:val="ConsPlusNormal"/>
            </w:pPr>
            <w:r>
              <w:t>Основное мероприятие "Развитие традиционных секторов промышленности Ленинградской области"</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61 2 01 00000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33498,0</w:t>
            </w:r>
          </w:p>
        </w:tc>
        <w:tc>
          <w:tcPr>
            <w:tcW w:w="1384" w:type="dxa"/>
          </w:tcPr>
          <w:p w:rsidR="00BD54FD" w:rsidRDefault="00BD54FD">
            <w:pPr>
              <w:pStyle w:val="ConsPlusNormal"/>
              <w:jc w:val="center"/>
            </w:pPr>
            <w:r>
              <w:t>33498,0</w:t>
            </w:r>
          </w:p>
        </w:tc>
      </w:tr>
      <w:tr w:rsidR="00BD54FD">
        <w:tc>
          <w:tcPr>
            <w:tcW w:w="3685" w:type="dxa"/>
          </w:tcPr>
          <w:p w:rsidR="00BD54FD" w:rsidRDefault="00BD54FD">
            <w:pPr>
              <w:pStyle w:val="ConsPlusNormal"/>
            </w:pPr>
            <w:r>
              <w:t>Возмещение части процентной ставки по кредитам, привлекаемым предприятиями текстильного и швейного производства, производства кожи, изделий из кожи и производства обуви</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61 2 01 06370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2500,0</w:t>
            </w:r>
          </w:p>
        </w:tc>
        <w:tc>
          <w:tcPr>
            <w:tcW w:w="1384" w:type="dxa"/>
          </w:tcPr>
          <w:p w:rsidR="00BD54FD" w:rsidRDefault="00BD54FD">
            <w:pPr>
              <w:pStyle w:val="ConsPlusNormal"/>
              <w:jc w:val="center"/>
            </w:pPr>
            <w:r>
              <w:t>2500,0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61 2 01 06370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2500,0</w:t>
            </w:r>
          </w:p>
        </w:tc>
        <w:tc>
          <w:tcPr>
            <w:tcW w:w="1384" w:type="dxa"/>
          </w:tcPr>
          <w:p w:rsidR="00BD54FD" w:rsidRDefault="00BD54FD">
            <w:pPr>
              <w:pStyle w:val="ConsPlusNormal"/>
              <w:jc w:val="center"/>
            </w:pPr>
            <w:r>
              <w:t>2500,0</w:t>
            </w:r>
          </w:p>
        </w:tc>
      </w:tr>
      <w:tr w:rsidR="00BD54FD">
        <w:tc>
          <w:tcPr>
            <w:tcW w:w="3685" w:type="dxa"/>
          </w:tcPr>
          <w:p w:rsidR="00BD54FD" w:rsidRDefault="00BD54FD">
            <w:pPr>
              <w:pStyle w:val="ConsPlusNormal"/>
            </w:pPr>
            <w:r>
              <w:t>Возмещение затрат юридическим лицам, находящимся в собственности общественных организаций инвалидов, на приобретение производственного оборудования и(или) технологическую оснастку</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61 2 01 06520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20000,0</w:t>
            </w:r>
          </w:p>
        </w:tc>
        <w:tc>
          <w:tcPr>
            <w:tcW w:w="1384" w:type="dxa"/>
          </w:tcPr>
          <w:p w:rsidR="00BD54FD" w:rsidRDefault="00BD54FD">
            <w:pPr>
              <w:pStyle w:val="ConsPlusNormal"/>
              <w:jc w:val="center"/>
            </w:pPr>
            <w:r>
              <w:t>20000,0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61 2 01 06520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20000,0</w:t>
            </w:r>
          </w:p>
        </w:tc>
        <w:tc>
          <w:tcPr>
            <w:tcW w:w="1384" w:type="dxa"/>
          </w:tcPr>
          <w:p w:rsidR="00BD54FD" w:rsidRDefault="00BD54FD">
            <w:pPr>
              <w:pStyle w:val="ConsPlusNormal"/>
              <w:jc w:val="center"/>
            </w:pPr>
            <w:r>
              <w:t>20000,0</w:t>
            </w:r>
          </w:p>
        </w:tc>
      </w:tr>
      <w:tr w:rsidR="00BD54FD">
        <w:tc>
          <w:tcPr>
            <w:tcW w:w="3685" w:type="dxa"/>
          </w:tcPr>
          <w:p w:rsidR="00BD54FD" w:rsidRDefault="00BD54FD">
            <w:pPr>
              <w:pStyle w:val="ConsPlusNormal"/>
            </w:pPr>
            <w:r>
              <w:t>Субсидии на создание и развитие инфраструктуры производственной кооперации</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61 2 01 07080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10000,0</w:t>
            </w:r>
          </w:p>
        </w:tc>
        <w:tc>
          <w:tcPr>
            <w:tcW w:w="1384" w:type="dxa"/>
          </w:tcPr>
          <w:p w:rsidR="00BD54FD" w:rsidRDefault="00BD54FD">
            <w:pPr>
              <w:pStyle w:val="ConsPlusNormal"/>
              <w:jc w:val="center"/>
            </w:pPr>
            <w:r>
              <w:t>10000,0</w:t>
            </w:r>
          </w:p>
        </w:tc>
      </w:tr>
      <w:tr w:rsidR="00BD54FD">
        <w:tc>
          <w:tcPr>
            <w:tcW w:w="3685"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61 2 01 07080</w:t>
            </w:r>
          </w:p>
        </w:tc>
        <w:tc>
          <w:tcPr>
            <w:tcW w:w="567" w:type="dxa"/>
          </w:tcPr>
          <w:p w:rsidR="00BD54FD" w:rsidRDefault="00BD54FD">
            <w:pPr>
              <w:pStyle w:val="ConsPlusNormal"/>
              <w:jc w:val="center"/>
            </w:pPr>
            <w:r>
              <w:t>630</w:t>
            </w:r>
          </w:p>
        </w:tc>
        <w:tc>
          <w:tcPr>
            <w:tcW w:w="1264" w:type="dxa"/>
          </w:tcPr>
          <w:p w:rsidR="00BD54FD" w:rsidRDefault="00BD54FD">
            <w:pPr>
              <w:pStyle w:val="ConsPlusNormal"/>
              <w:jc w:val="center"/>
            </w:pPr>
            <w:r>
              <w:t>10000,0</w:t>
            </w:r>
          </w:p>
        </w:tc>
        <w:tc>
          <w:tcPr>
            <w:tcW w:w="1384" w:type="dxa"/>
          </w:tcPr>
          <w:p w:rsidR="00BD54FD" w:rsidRDefault="00BD54FD">
            <w:pPr>
              <w:pStyle w:val="ConsPlusNormal"/>
              <w:jc w:val="center"/>
            </w:pPr>
            <w:r>
              <w:t>10000,0</w:t>
            </w:r>
          </w:p>
        </w:tc>
      </w:tr>
      <w:tr w:rsidR="00BD54FD">
        <w:tc>
          <w:tcPr>
            <w:tcW w:w="3685" w:type="dxa"/>
          </w:tcPr>
          <w:p w:rsidR="00BD54FD" w:rsidRDefault="00BD54FD">
            <w:pPr>
              <w:pStyle w:val="ConsPlusNormal"/>
            </w:pPr>
            <w:r>
              <w:t>Субсидии на реализацию мероприятий по организации и проведению ежегодного конкурса "Бизнес, развивающий регион"</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61 2 01 07190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700,0</w:t>
            </w:r>
          </w:p>
        </w:tc>
        <w:tc>
          <w:tcPr>
            <w:tcW w:w="1384" w:type="dxa"/>
          </w:tcPr>
          <w:p w:rsidR="00BD54FD" w:rsidRDefault="00BD54FD">
            <w:pPr>
              <w:pStyle w:val="ConsPlusNormal"/>
              <w:jc w:val="center"/>
            </w:pPr>
            <w:r>
              <w:t>700,0</w:t>
            </w:r>
          </w:p>
        </w:tc>
      </w:tr>
      <w:tr w:rsidR="00BD54FD">
        <w:tc>
          <w:tcPr>
            <w:tcW w:w="3685"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61 2 01 07190</w:t>
            </w:r>
          </w:p>
        </w:tc>
        <w:tc>
          <w:tcPr>
            <w:tcW w:w="567" w:type="dxa"/>
          </w:tcPr>
          <w:p w:rsidR="00BD54FD" w:rsidRDefault="00BD54FD">
            <w:pPr>
              <w:pStyle w:val="ConsPlusNormal"/>
              <w:jc w:val="center"/>
            </w:pPr>
            <w:r>
              <w:t>630</w:t>
            </w:r>
          </w:p>
        </w:tc>
        <w:tc>
          <w:tcPr>
            <w:tcW w:w="1264" w:type="dxa"/>
          </w:tcPr>
          <w:p w:rsidR="00BD54FD" w:rsidRDefault="00BD54FD">
            <w:pPr>
              <w:pStyle w:val="ConsPlusNormal"/>
              <w:jc w:val="center"/>
            </w:pPr>
            <w:r>
              <w:t>700,0</w:t>
            </w:r>
          </w:p>
        </w:tc>
        <w:tc>
          <w:tcPr>
            <w:tcW w:w="1384" w:type="dxa"/>
          </w:tcPr>
          <w:p w:rsidR="00BD54FD" w:rsidRDefault="00BD54FD">
            <w:pPr>
              <w:pStyle w:val="ConsPlusNormal"/>
              <w:jc w:val="center"/>
            </w:pPr>
            <w:r>
              <w:t>700,0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61 2 01 13760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298,0</w:t>
            </w:r>
          </w:p>
        </w:tc>
        <w:tc>
          <w:tcPr>
            <w:tcW w:w="1384" w:type="dxa"/>
          </w:tcPr>
          <w:p w:rsidR="00BD54FD" w:rsidRDefault="00BD54FD">
            <w:pPr>
              <w:pStyle w:val="ConsPlusNormal"/>
              <w:jc w:val="center"/>
            </w:pPr>
            <w:r>
              <w:t>298,0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61 2 01 13760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298,0</w:t>
            </w:r>
          </w:p>
        </w:tc>
        <w:tc>
          <w:tcPr>
            <w:tcW w:w="1384" w:type="dxa"/>
          </w:tcPr>
          <w:p w:rsidR="00BD54FD" w:rsidRDefault="00BD54FD">
            <w:pPr>
              <w:pStyle w:val="ConsPlusNormal"/>
              <w:jc w:val="center"/>
            </w:pPr>
            <w:r>
              <w:t>298,0</w:t>
            </w:r>
          </w:p>
        </w:tc>
      </w:tr>
      <w:tr w:rsidR="00BD54FD">
        <w:tc>
          <w:tcPr>
            <w:tcW w:w="3685" w:type="dxa"/>
          </w:tcPr>
          <w:p w:rsidR="00BD54FD" w:rsidRDefault="00BD54FD">
            <w:pPr>
              <w:pStyle w:val="ConsPlusNormal"/>
            </w:pPr>
            <w:r>
              <w:t>Основное мероприятие "Развитие территориальных кластеров и инноваций в Ленинградской области"</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61 2 04 00000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21209,7</w:t>
            </w:r>
          </w:p>
        </w:tc>
        <w:tc>
          <w:tcPr>
            <w:tcW w:w="1384" w:type="dxa"/>
          </w:tcPr>
          <w:p w:rsidR="00BD54FD" w:rsidRDefault="00BD54FD">
            <w:pPr>
              <w:pStyle w:val="ConsPlusNormal"/>
              <w:jc w:val="center"/>
            </w:pPr>
            <w:r>
              <w:t>21209,7</w:t>
            </w:r>
          </w:p>
        </w:tc>
      </w:tr>
      <w:tr w:rsidR="00BD54FD">
        <w:tc>
          <w:tcPr>
            <w:tcW w:w="3685" w:type="dxa"/>
          </w:tcPr>
          <w:p w:rsidR="00BD54FD" w:rsidRDefault="00BD54FD">
            <w:pPr>
              <w:pStyle w:val="ConsPlusNormal"/>
            </w:pPr>
            <w:r>
              <w:t>Возмещение затрат предприятий автомобильной промышленности</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61 2 04 07260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21209,7</w:t>
            </w:r>
          </w:p>
        </w:tc>
        <w:tc>
          <w:tcPr>
            <w:tcW w:w="1384" w:type="dxa"/>
          </w:tcPr>
          <w:p w:rsidR="00BD54FD" w:rsidRDefault="00BD54FD">
            <w:pPr>
              <w:pStyle w:val="ConsPlusNormal"/>
              <w:jc w:val="center"/>
            </w:pPr>
            <w:r>
              <w:t>21209,7</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61 2 04 07260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21209,7</w:t>
            </w:r>
          </w:p>
        </w:tc>
        <w:tc>
          <w:tcPr>
            <w:tcW w:w="1384" w:type="dxa"/>
          </w:tcPr>
          <w:p w:rsidR="00BD54FD" w:rsidRDefault="00BD54FD">
            <w:pPr>
              <w:pStyle w:val="ConsPlusNormal"/>
              <w:jc w:val="center"/>
            </w:pPr>
            <w:r>
              <w:t>21209,7</w:t>
            </w:r>
          </w:p>
        </w:tc>
      </w:tr>
      <w:tr w:rsidR="00BD54FD">
        <w:tc>
          <w:tcPr>
            <w:tcW w:w="3685" w:type="dxa"/>
          </w:tcPr>
          <w:p w:rsidR="00BD54FD" w:rsidRDefault="00BD54FD">
            <w:pPr>
              <w:pStyle w:val="ConsPlusNormal"/>
            </w:pPr>
            <w:r>
              <w:t>Подпрограмма "Развитие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61 8 00 00000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29219,0</w:t>
            </w:r>
          </w:p>
        </w:tc>
        <w:tc>
          <w:tcPr>
            <w:tcW w:w="1384" w:type="dxa"/>
          </w:tcPr>
          <w:p w:rsidR="00BD54FD" w:rsidRDefault="00BD54FD">
            <w:pPr>
              <w:pStyle w:val="ConsPlusNormal"/>
              <w:jc w:val="center"/>
            </w:pPr>
            <w:r>
              <w:t>29219,0</w:t>
            </w:r>
          </w:p>
        </w:tc>
      </w:tr>
      <w:tr w:rsidR="00BD54FD">
        <w:tc>
          <w:tcPr>
            <w:tcW w:w="3685" w:type="dxa"/>
          </w:tcPr>
          <w:p w:rsidR="00BD54FD" w:rsidRDefault="00BD54FD">
            <w:pPr>
              <w:pStyle w:val="ConsPlusNormal"/>
            </w:pPr>
            <w:r>
              <w:t>Основное мероприятие "Организационное развитие кластера"</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61 8 05 00000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29219,0</w:t>
            </w:r>
          </w:p>
        </w:tc>
        <w:tc>
          <w:tcPr>
            <w:tcW w:w="1384" w:type="dxa"/>
          </w:tcPr>
          <w:p w:rsidR="00BD54FD" w:rsidRDefault="00BD54FD">
            <w:pPr>
              <w:pStyle w:val="ConsPlusNormal"/>
              <w:jc w:val="center"/>
            </w:pPr>
            <w:r>
              <w:t>29219,0</w:t>
            </w:r>
          </w:p>
        </w:tc>
      </w:tr>
      <w:tr w:rsidR="00BD54FD">
        <w:tc>
          <w:tcPr>
            <w:tcW w:w="3685" w:type="dxa"/>
          </w:tcPr>
          <w:p w:rsidR="00BD54FD" w:rsidRDefault="00BD54FD">
            <w:pPr>
              <w:pStyle w:val="ConsPlusNormal"/>
            </w:pPr>
            <w:r>
              <w:t>Субсидии на организацию, проведение и участие в выставочно-ярмарочных и коммуникативных мероприятиях на территории Российской Федерации и за рубежом в целях развития кластера медицинской, фармацевтической промышленности, радиационных технологий Ленинградской области</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61 8 05 07130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23900,0</w:t>
            </w:r>
          </w:p>
        </w:tc>
        <w:tc>
          <w:tcPr>
            <w:tcW w:w="1384" w:type="dxa"/>
          </w:tcPr>
          <w:p w:rsidR="00BD54FD" w:rsidRDefault="00BD54FD">
            <w:pPr>
              <w:pStyle w:val="ConsPlusNormal"/>
              <w:jc w:val="center"/>
            </w:pPr>
            <w:r>
              <w:t>23900,0</w:t>
            </w:r>
          </w:p>
        </w:tc>
      </w:tr>
      <w:tr w:rsidR="00BD54FD">
        <w:tc>
          <w:tcPr>
            <w:tcW w:w="3685"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61 8 05 07130</w:t>
            </w:r>
          </w:p>
        </w:tc>
        <w:tc>
          <w:tcPr>
            <w:tcW w:w="567" w:type="dxa"/>
          </w:tcPr>
          <w:p w:rsidR="00BD54FD" w:rsidRDefault="00BD54FD">
            <w:pPr>
              <w:pStyle w:val="ConsPlusNormal"/>
              <w:jc w:val="center"/>
            </w:pPr>
            <w:r>
              <w:t>630</w:t>
            </w:r>
          </w:p>
        </w:tc>
        <w:tc>
          <w:tcPr>
            <w:tcW w:w="1264" w:type="dxa"/>
          </w:tcPr>
          <w:p w:rsidR="00BD54FD" w:rsidRDefault="00BD54FD">
            <w:pPr>
              <w:pStyle w:val="ConsPlusNormal"/>
              <w:jc w:val="center"/>
            </w:pPr>
            <w:r>
              <w:t>23900,0</w:t>
            </w:r>
          </w:p>
        </w:tc>
        <w:tc>
          <w:tcPr>
            <w:tcW w:w="1384" w:type="dxa"/>
          </w:tcPr>
          <w:p w:rsidR="00BD54FD" w:rsidRDefault="00BD54FD">
            <w:pPr>
              <w:pStyle w:val="ConsPlusNormal"/>
              <w:jc w:val="center"/>
            </w:pPr>
            <w:r>
              <w:t>23900,0</w:t>
            </w:r>
          </w:p>
        </w:tc>
      </w:tr>
      <w:tr w:rsidR="00BD54FD">
        <w:tc>
          <w:tcPr>
            <w:tcW w:w="3685" w:type="dxa"/>
          </w:tcPr>
          <w:p w:rsidR="00BD54FD" w:rsidRDefault="00BD54FD">
            <w:pPr>
              <w:pStyle w:val="ConsPlusNormal"/>
            </w:pPr>
            <w:r>
              <w:t>Реализация комплексных инвестиционных проектов по развитию инновационных территориальных кластеров</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8 05 R3890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5319,0</w:t>
            </w:r>
          </w:p>
        </w:tc>
        <w:tc>
          <w:tcPr>
            <w:tcW w:w="1384" w:type="dxa"/>
          </w:tcPr>
          <w:p w:rsidR="00BD54FD" w:rsidRDefault="00BD54FD">
            <w:pPr>
              <w:pStyle w:val="ConsPlusNormal"/>
              <w:jc w:val="center"/>
            </w:pPr>
            <w:r>
              <w:t>5319,0</w:t>
            </w:r>
          </w:p>
        </w:tc>
      </w:tr>
      <w:tr w:rsidR="00BD54FD">
        <w:tc>
          <w:tcPr>
            <w:tcW w:w="3685"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8 05 R3890</w:t>
            </w:r>
          </w:p>
        </w:tc>
        <w:tc>
          <w:tcPr>
            <w:tcW w:w="567" w:type="dxa"/>
          </w:tcPr>
          <w:p w:rsidR="00BD54FD" w:rsidRDefault="00BD54FD">
            <w:pPr>
              <w:pStyle w:val="ConsPlusNormal"/>
              <w:jc w:val="center"/>
            </w:pPr>
            <w:r>
              <w:t>630</w:t>
            </w:r>
          </w:p>
        </w:tc>
        <w:tc>
          <w:tcPr>
            <w:tcW w:w="1264" w:type="dxa"/>
          </w:tcPr>
          <w:p w:rsidR="00BD54FD" w:rsidRDefault="00BD54FD">
            <w:pPr>
              <w:pStyle w:val="ConsPlusNormal"/>
              <w:jc w:val="center"/>
            </w:pPr>
            <w:r>
              <w:t>5319,0</w:t>
            </w:r>
          </w:p>
        </w:tc>
        <w:tc>
          <w:tcPr>
            <w:tcW w:w="1384" w:type="dxa"/>
          </w:tcPr>
          <w:p w:rsidR="00BD54FD" w:rsidRDefault="00BD54FD">
            <w:pPr>
              <w:pStyle w:val="ConsPlusNormal"/>
              <w:jc w:val="center"/>
            </w:pPr>
            <w:r>
              <w:t>5319,0</w:t>
            </w:r>
          </w:p>
        </w:tc>
      </w:tr>
      <w:tr w:rsidR="00BD54FD">
        <w:tc>
          <w:tcPr>
            <w:tcW w:w="3685" w:type="dxa"/>
          </w:tcPr>
          <w:p w:rsidR="00BD54FD" w:rsidRDefault="00BD54FD">
            <w:pPr>
              <w:pStyle w:val="ConsPlusNormal"/>
            </w:pPr>
            <w:r>
              <w:t>МЕЖБЮДЖЕТНЫЕ ТРАНСФЕРТЫ ОБЩЕГО ХАРАКТЕРА БЮДЖЕТАМ БЮДЖЕТНОЙ СИСТЕМЫ РОССИЙСКОЙ ФЕДЕРАЦИИ</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4100,0</w:t>
            </w:r>
          </w:p>
        </w:tc>
        <w:tc>
          <w:tcPr>
            <w:tcW w:w="1384" w:type="dxa"/>
          </w:tcPr>
          <w:p w:rsidR="00BD54FD" w:rsidRDefault="00BD54FD">
            <w:pPr>
              <w:pStyle w:val="ConsPlusNormal"/>
              <w:jc w:val="center"/>
            </w:pPr>
            <w:r>
              <w:t>1000,0</w:t>
            </w:r>
          </w:p>
        </w:tc>
      </w:tr>
      <w:tr w:rsidR="00BD54FD">
        <w:tc>
          <w:tcPr>
            <w:tcW w:w="3685" w:type="dxa"/>
          </w:tcPr>
          <w:p w:rsidR="00BD54FD" w:rsidRDefault="00BD54FD">
            <w:pPr>
              <w:pStyle w:val="ConsPlusNormal"/>
            </w:pPr>
            <w:r>
              <w:t>Прочие межбюджетные трансферты общего характера</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4100,0</w:t>
            </w:r>
          </w:p>
        </w:tc>
        <w:tc>
          <w:tcPr>
            <w:tcW w:w="1384" w:type="dxa"/>
          </w:tcPr>
          <w:p w:rsidR="00BD54FD" w:rsidRDefault="00BD54FD">
            <w:pPr>
              <w:pStyle w:val="ConsPlusNormal"/>
              <w:jc w:val="center"/>
            </w:pPr>
            <w:r>
              <w:t>1000,0</w:t>
            </w:r>
          </w:p>
        </w:tc>
      </w:tr>
      <w:tr w:rsidR="00BD54FD">
        <w:tc>
          <w:tcPr>
            <w:tcW w:w="3685" w:type="dxa"/>
          </w:tcPr>
          <w:p w:rsidR="00BD54FD" w:rsidRDefault="00BD54FD">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61 0 00 00000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4100,0</w:t>
            </w:r>
          </w:p>
        </w:tc>
        <w:tc>
          <w:tcPr>
            <w:tcW w:w="1384" w:type="dxa"/>
          </w:tcPr>
          <w:p w:rsidR="00BD54FD" w:rsidRDefault="00BD54FD">
            <w:pPr>
              <w:pStyle w:val="ConsPlusNormal"/>
              <w:jc w:val="center"/>
            </w:pPr>
            <w:r>
              <w:t>1000,0</w:t>
            </w:r>
          </w:p>
        </w:tc>
      </w:tr>
      <w:tr w:rsidR="00BD54FD">
        <w:tc>
          <w:tcPr>
            <w:tcW w:w="3685" w:type="dxa"/>
          </w:tcPr>
          <w:p w:rsidR="00BD54FD" w:rsidRDefault="00BD54FD">
            <w:pPr>
              <w:pStyle w:val="ConsPlusNormal"/>
            </w:pPr>
            <w:r>
              <w:t>Подпрограмма "Совершенствование системы стратегического управления социально-экономическим развитием Ленинградской области"</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61 3 00 00000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4100,0</w:t>
            </w:r>
          </w:p>
        </w:tc>
        <w:tc>
          <w:tcPr>
            <w:tcW w:w="1384" w:type="dxa"/>
          </w:tcPr>
          <w:p w:rsidR="00BD54FD" w:rsidRDefault="00BD54FD">
            <w:pPr>
              <w:pStyle w:val="ConsPlusNormal"/>
              <w:jc w:val="center"/>
            </w:pPr>
            <w:r>
              <w:t>1000,0</w:t>
            </w:r>
          </w:p>
        </w:tc>
      </w:tr>
      <w:tr w:rsidR="00BD54FD">
        <w:tc>
          <w:tcPr>
            <w:tcW w:w="3685" w:type="dxa"/>
          </w:tcPr>
          <w:p w:rsidR="00BD54FD" w:rsidRDefault="00BD54FD">
            <w:pPr>
              <w:pStyle w:val="ConsPlusNormal"/>
            </w:pPr>
            <w:r>
              <w:t>Основное мероприятие "Развитие системы стратегического планирования социально-экономического развития Ленинградской области, разработка, актуализация планов и программ комплексного социально-экономического развития Ленинградской области"</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61 3 01 00000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4100,0</w:t>
            </w:r>
          </w:p>
        </w:tc>
        <w:tc>
          <w:tcPr>
            <w:tcW w:w="1384" w:type="dxa"/>
          </w:tcPr>
          <w:p w:rsidR="00BD54FD" w:rsidRDefault="00BD54FD">
            <w:pPr>
              <w:pStyle w:val="ConsPlusNormal"/>
              <w:jc w:val="center"/>
            </w:pPr>
            <w:r>
              <w:t>1000,0</w:t>
            </w:r>
          </w:p>
        </w:tc>
      </w:tr>
      <w:tr w:rsidR="00BD54FD">
        <w:tc>
          <w:tcPr>
            <w:tcW w:w="3685" w:type="dxa"/>
          </w:tcPr>
          <w:p w:rsidR="00BD54FD" w:rsidRDefault="00BD54FD">
            <w:pPr>
              <w:pStyle w:val="ConsPlusNormal"/>
            </w:pPr>
            <w:r>
              <w:t>Субсидии на разработку, актуализацию планов и программ комплексного социально-экономического развития в Ленинградской области</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61 3 01 70910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1000,0</w:t>
            </w:r>
          </w:p>
        </w:tc>
        <w:tc>
          <w:tcPr>
            <w:tcW w:w="1384" w:type="dxa"/>
          </w:tcPr>
          <w:p w:rsidR="00BD54FD" w:rsidRDefault="00BD54FD">
            <w:pPr>
              <w:pStyle w:val="ConsPlusNormal"/>
              <w:jc w:val="center"/>
            </w:pPr>
            <w:r>
              <w:t>1000,0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61 3 01 70910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1000,0</w:t>
            </w:r>
          </w:p>
        </w:tc>
        <w:tc>
          <w:tcPr>
            <w:tcW w:w="1384" w:type="dxa"/>
          </w:tcPr>
          <w:p w:rsidR="00BD54FD" w:rsidRDefault="00BD54FD">
            <w:pPr>
              <w:pStyle w:val="ConsPlusNormal"/>
              <w:jc w:val="center"/>
            </w:pPr>
            <w:r>
              <w:t>1000,0</w:t>
            </w:r>
          </w:p>
        </w:tc>
      </w:tr>
      <w:tr w:rsidR="00BD54FD">
        <w:tc>
          <w:tcPr>
            <w:tcW w:w="3685" w:type="dxa"/>
          </w:tcPr>
          <w:p w:rsidR="00BD54FD" w:rsidRDefault="00BD54FD">
            <w:pPr>
              <w:pStyle w:val="ConsPlusNormal"/>
            </w:pPr>
            <w:r>
              <w:t>Субсидии на разработку и актуализацию документов стратегического планирования муниципальных образований Ленинградской области</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61 3 01 74220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3100,0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977</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61 3 01 74220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3100,0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outlineLvl w:val="1"/>
            </w:pPr>
            <w:r>
              <w:t>КОМИТЕТ ПО ТОПЛИВНО-ЭНЕРГЕТИЧЕСКОМУ КОМПЛЕКСУ ЛЕНИНГРАДСКОЙ ОБЛАСТИ</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p>
        </w:tc>
        <w:tc>
          <w:tcPr>
            <w:tcW w:w="567"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3125072,1</w:t>
            </w:r>
          </w:p>
        </w:tc>
        <w:tc>
          <w:tcPr>
            <w:tcW w:w="1384" w:type="dxa"/>
          </w:tcPr>
          <w:p w:rsidR="00BD54FD" w:rsidRDefault="00BD54FD">
            <w:pPr>
              <w:pStyle w:val="ConsPlusNormal"/>
              <w:jc w:val="center"/>
            </w:pPr>
            <w:r>
              <w:t>3248728,3</w:t>
            </w:r>
          </w:p>
        </w:tc>
      </w:tr>
      <w:tr w:rsidR="00BD54FD">
        <w:tc>
          <w:tcPr>
            <w:tcW w:w="3685" w:type="dxa"/>
          </w:tcPr>
          <w:p w:rsidR="00BD54FD" w:rsidRDefault="00BD54FD">
            <w:pPr>
              <w:pStyle w:val="ConsPlusNormal"/>
            </w:pPr>
            <w:r>
              <w:t>ОБЩЕГОСУДАРСТВЕННЫЕ ВОПРОСЫ</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49158,0</w:t>
            </w:r>
          </w:p>
        </w:tc>
        <w:tc>
          <w:tcPr>
            <w:tcW w:w="1384" w:type="dxa"/>
          </w:tcPr>
          <w:p w:rsidR="00BD54FD" w:rsidRDefault="00BD54FD">
            <w:pPr>
              <w:pStyle w:val="ConsPlusNormal"/>
              <w:jc w:val="center"/>
            </w:pPr>
            <w:r>
              <w:t>51203,0</w:t>
            </w:r>
          </w:p>
        </w:tc>
      </w:tr>
      <w:tr w:rsidR="00BD54FD">
        <w:tc>
          <w:tcPr>
            <w:tcW w:w="3685" w:type="dxa"/>
          </w:tcPr>
          <w:p w:rsidR="00BD54FD" w:rsidRDefault="00BD54FD">
            <w:pPr>
              <w:pStyle w:val="ConsPlusNormal"/>
            </w:pPr>
            <w:r>
              <w:t>Другие общегосударственные вопросы</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49158,0</w:t>
            </w:r>
          </w:p>
        </w:tc>
        <w:tc>
          <w:tcPr>
            <w:tcW w:w="1384" w:type="dxa"/>
          </w:tcPr>
          <w:p w:rsidR="00BD54FD" w:rsidRDefault="00BD54FD">
            <w:pPr>
              <w:pStyle w:val="ConsPlusNormal"/>
              <w:jc w:val="center"/>
            </w:pPr>
            <w:r>
              <w:t>51203,0</w:t>
            </w:r>
          </w:p>
        </w:tc>
      </w:tr>
      <w:tr w:rsidR="00BD54FD">
        <w:tc>
          <w:tcPr>
            <w:tcW w:w="3685" w:type="dxa"/>
          </w:tcPr>
          <w:p w:rsidR="00BD54FD" w:rsidRDefault="00BD54FD">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57 0 00 00000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49158,0</w:t>
            </w:r>
          </w:p>
        </w:tc>
        <w:tc>
          <w:tcPr>
            <w:tcW w:w="1384" w:type="dxa"/>
          </w:tcPr>
          <w:p w:rsidR="00BD54FD" w:rsidRDefault="00BD54FD">
            <w:pPr>
              <w:pStyle w:val="ConsPlusNormal"/>
              <w:jc w:val="center"/>
            </w:pPr>
            <w:r>
              <w:t>51203,0</w:t>
            </w:r>
          </w:p>
        </w:tc>
      </w:tr>
      <w:tr w:rsidR="00BD54FD">
        <w:tc>
          <w:tcPr>
            <w:tcW w:w="3685" w:type="dxa"/>
          </w:tcPr>
          <w:p w:rsidR="00BD54FD" w:rsidRDefault="00BD54FD">
            <w:pPr>
              <w:pStyle w:val="ConsPlusNormal"/>
            </w:pPr>
            <w:r>
              <w:t>Подпрограмма "Энергетика Ленинградской области"</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57 1 00 00000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198,0</w:t>
            </w:r>
          </w:p>
        </w:tc>
        <w:tc>
          <w:tcPr>
            <w:tcW w:w="1384" w:type="dxa"/>
          </w:tcPr>
          <w:p w:rsidR="00BD54FD" w:rsidRDefault="00BD54FD">
            <w:pPr>
              <w:pStyle w:val="ConsPlusNormal"/>
              <w:jc w:val="center"/>
            </w:pPr>
            <w:r>
              <w:t>198,0</w:t>
            </w:r>
          </w:p>
        </w:tc>
      </w:tr>
      <w:tr w:rsidR="00BD54FD">
        <w:tc>
          <w:tcPr>
            <w:tcW w:w="3685" w:type="dxa"/>
          </w:tcPr>
          <w:p w:rsidR="00BD54FD" w:rsidRDefault="00BD54FD">
            <w:pPr>
              <w:pStyle w:val="ConsPlusNormal"/>
            </w:pPr>
            <w:r>
              <w:t>Основное мероприятие "Формирование сведений о ввозе и вывозе, производстве и потреблении топливно-энергетических ресурсов предприятиями различных отраслей экономики и населением Ленинградской области"</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57 1 04 00000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198,0</w:t>
            </w:r>
          </w:p>
        </w:tc>
        <w:tc>
          <w:tcPr>
            <w:tcW w:w="1384" w:type="dxa"/>
          </w:tcPr>
          <w:p w:rsidR="00BD54FD" w:rsidRDefault="00BD54FD">
            <w:pPr>
              <w:pStyle w:val="ConsPlusNormal"/>
              <w:jc w:val="center"/>
            </w:pPr>
            <w:r>
              <w:t>198,0</w:t>
            </w:r>
          </w:p>
        </w:tc>
      </w:tr>
      <w:tr w:rsidR="00BD54FD">
        <w:tc>
          <w:tcPr>
            <w:tcW w:w="3685" w:type="dxa"/>
          </w:tcPr>
          <w:p w:rsidR="00BD54FD" w:rsidRDefault="00BD54FD">
            <w:pPr>
              <w:pStyle w:val="ConsPlusNormal"/>
            </w:pPr>
            <w:r>
              <w:t>Формирование фактического единого топливно-энергетического баланса Ленинградской области</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57 1 04 13060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198,0</w:t>
            </w:r>
          </w:p>
        </w:tc>
        <w:tc>
          <w:tcPr>
            <w:tcW w:w="1384" w:type="dxa"/>
          </w:tcPr>
          <w:p w:rsidR="00BD54FD" w:rsidRDefault="00BD54FD">
            <w:pPr>
              <w:pStyle w:val="ConsPlusNormal"/>
              <w:jc w:val="center"/>
            </w:pPr>
            <w:r>
              <w:t>198,0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57 1 04 13060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198,0</w:t>
            </w:r>
          </w:p>
        </w:tc>
        <w:tc>
          <w:tcPr>
            <w:tcW w:w="1384" w:type="dxa"/>
          </w:tcPr>
          <w:p w:rsidR="00BD54FD" w:rsidRDefault="00BD54FD">
            <w:pPr>
              <w:pStyle w:val="ConsPlusNormal"/>
              <w:jc w:val="center"/>
            </w:pPr>
            <w:r>
              <w:t>198,0</w:t>
            </w:r>
          </w:p>
        </w:tc>
      </w:tr>
      <w:tr w:rsidR="00BD54FD">
        <w:tc>
          <w:tcPr>
            <w:tcW w:w="3685" w:type="dxa"/>
          </w:tcPr>
          <w:p w:rsidR="00BD54FD" w:rsidRDefault="00BD54FD">
            <w:pPr>
              <w:pStyle w:val="ConsPlusNormal"/>
            </w:pPr>
            <w:r>
              <w:t>Подпрограмма "Энергосбережение и повышение энергетической эффективности на территории Ленинградской области"</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57 2 00 00000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48960,0</w:t>
            </w:r>
          </w:p>
        </w:tc>
        <w:tc>
          <w:tcPr>
            <w:tcW w:w="1384" w:type="dxa"/>
          </w:tcPr>
          <w:p w:rsidR="00BD54FD" w:rsidRDefault="00BD54FD">
            <w:pPr>
              <w:pStyle w:val="ConsPlusNormal"/>
              <w:jc w:val="center"/>
            </w:pPr>
            <w:r>
              <w:t>51005,0</w:t>
            </w:r>
          </w:p>
        </w:tc>
      </w:tr>
      <w:tr w:rsidR="00BD54FD">
        <w:tc>
          <w:tcPr>
            <w:tcW w:w="3685" w:type="dxa"/>
          </w:tcPr>
          <w:p w:rsidR="00BD54FD" w:rsidRDefault="00BD54FD">
            <w:pPr>
              <w:pStyle w:val="ConsPlusNormal"/>
            </w:pPr>
            <w:r>
              <w:t>Основное мероприятие "Информационное и методическое обеспечение в сфере энергосбережения"</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57 2 01 00000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48960,0</w:t>
            </w:r>
          </w:p>
        </w:tc>
        <w:tc>
          <w:tcPr>
            <w:tcW w:w="1384" w:type="dxa"/>
          </w:tcPr>
          <w:p w:rsidR="00BD54FD" w:rsidRDefault="00BD54FD">
            <w:pPr>
              <w:pStyle w:val="ConsPlusNormal"/>
              <w:jc w:val="center"/>
            </w:pPr>
            <w:r>
              <w:t>51005,0</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57 2 01 00160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44080,0</w:t>
            </w:r>
          </w:p>
        </w:tc>
        <w:tc>
          <w:tcPr>
            <w:tcW w:w="1384" w:type="dxa"/>
          </w:tcPr>
          <w:p w:rsidR="00BD54FD" w:rsidRDefault="00BD54FD">
            <w:pPr>
              <w:pStyle w:val="ConsPlusNormal"/>
              <w:jc w:val="center"/>
            </w:pPr>
            <w:r>
              <w:t>46125,0</w:t>
            </w:r>
          </w:p>
        </w:tc>
      </w:tr>
      <w:tr w:rsidR="00BD54FD">
        <w:tc>
          <w:tcPr>
            <w:tcW w:w="3685" w:type="dxa"/>
          </w:tcPr>
          <w:p w:rsidR="00BD54FD" w:rsidRDefault="00BD54FD">
            <w:pPr>
              <w:pStyle w:val="ConsPlusNormal"/>
            </w:pPr>
            <w:r>
              <w:t>Расходы на выплаты персоналу казенных учреждений</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57 2 01 00160</w:t>
            </w:r>
          </w:p>
        </w:tc>
        <w:tc>
          <w:tcPr>
            <w:tcW w:w="567" w:type="dxa"/>
          </w:tcPr>
          <w:p w:rsidR="00BD54FD" w:rsidRDefault="00BD54FD">
            <w:pPr>
              <w:pStyle w:val="ConsPlusNormal"/>
              <w:jc w:val="center"/>
            </w:pPr>
            <w:r>
              <w:t>110</w:t>
            </w:r>
          </w:p>
        </w:tc>
        <w:tc>
          <w:tcPr>
            <w:tcW w:w="1264" w:type="dxa"/>
          </w:tcPr>
          <w:p w:rsidR="00BD54FD" w:rsidRDefault="00BD54FD">
            <w:pPr>
              <w:pStyle w:val="ConsPlusNormal"/>
              <w:jc w:val="center"/>
            </w:pPr>
            <w:r>
              <w:t>30877,0</w:t>
            </w:r>
          </w:p>
        </w:tc>
        <w:tc>
          <w:tcPr>
            <w:tcW w:w="1384" w:type="dxa"/>
          </w:tcPr>
          <w:p w:rsidR="00BD54FD" w:rsidRDefault="00BD54FD">
            <w:pPr>
              <w:pStyle w:val="ConsPlusNormal"/>
              <w:jc w:val="center"/>
            </w:pPr>
            <w:r>
              <w:t>32477,7</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57 2 01 00160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13041,0</w:t>
            </w:r>
          </w:p>
        </w:tc>
        <w:tc>
          <w:tcPr>
            <w:tcW w:w="1384" w:type="dxa"/>
          </w:tcPr>
          <w:p w:rsidR="00BD54FD" w:rsidRDefault="00BD54FD">
            <w:pPr>
              <w:pStyle w:val="ConsPlusNormal"/>
              <w:jc w:val="center"/>
            </w:pPr>
            <w:r>
              <w:t>13485,3</w:t>
            </w:r>
          </w:p>
        </w:tc>
      </w:tr>
      <w:tr w:rsidR="00BD54FD">
        <w:tc>
          <w:tcPr>
            <w:tcW w:w="3685" w:type="dxa"/>
          </w:tcPr>
          <w:p w:rsidR="00BD54FD" w:rsidRDefault="00BD54FD">
            <w:pPr>
              <w:pStyle w:val="ConsPlusNormal"/>
            </w:pPr>
            <w:r>
              <w:t>Уплата налогов, сборов и иных платежей</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57 2 01 00160</w:t>
            </w:r>
          </w:p>
        </w:tc>
        <w:tc>
          <w:tcPr>
            <w:tcW w:w="567" w:type="dxa"/>
          </w:tcPr>
          <w:p w:rsidR="00BD54FD" w:rsidRDefault="00BD54FD">
            <w:pPr>
              <w:pStyle w:val="ConsPlusNormal"/>
              <w:jc w:val="center"/>
            </w:pPr>
            <w:r>
              <w:t>850</w:t>
            </w:r>
          </w:p>
        </w:tc>
        <w:tc>
          <w:tcPr>
            <w:tcW w:w="1264" w:type="dxa"/>
          </w:tcPr>
          <w:p w:rsidR="00BD54FD" w:rsidRDefault="00BD54FD">
            <w:pPr>
              <w:pStyle w:val="ConsPlusNormal"/>
              <w:jc w:val="center"/>
            </w:pPr>
            <w:r>
              <w:t>162,0</w:t>
            </w:r>
          </w:p>
        </w:tc>
        <w:tc>
          <w:tcPr>
            <w:tcW w:w="1384" w:type="dxa"/>
          </w:tcPr>
          <w:p w:rsidR="00BD54FD" w:rsidRDefault="00BD54FD">
            <w:pPr>
              <w:pStyle w:val="ConsPlusNormal"/>
              <w:jc w:val="center"/>
            </w:pPr>
            <w:r>
              <w:t>162,0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57 2 01 13760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4880,0</w:t>
            </w:r>
          </w:p>
        </w:tc>
        <w:tc>
          <w:tcPr>
            <w:tcW w:w="1384" w:type="dxa"/>
          </w:tcPr>
          <w:p w:rsidR="00BD54FD" w:rsidRDefault="00BD54FD">
            <w:pPr>
              <w:pStyle w:val="ConsPlusNormal"/>
              <w:jc w:val="center"/>
            </w:pPr>
            <w:r>
              <w:t>4880,0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57 2 01 13760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4880,0</w:t>
            </w:r>
          </w:p>
        </w:tc>
        <w:tc>
          <w:tcPr>
            <w:tcW w:w="1384" w:type="dxa"/>
          </w:tcPr>
          <w:p w:rsidR="00BD54FD" w:rsidRDefault="00BD54FD">
            <w:pPr>
              <w:pStyle w:val="ConsPlusNormal"/>
              <w:jc w:val="center"/>
            </w:pPr>
            <w:r>
              <w:t>4880,0</w:t>
            </w:r>
          </w:p>
        </w:tc>
      </w:tr>
      <w:tr w:rsidR="00BD54FD">
        <w:tc>
          <w:tcPr>
            <w:tcW w:w="3685" w:type="dxa"/>
          </w:tcPr>
          <w:p w:rsidR="00BD54FD" w:rsidRDefault="00BD54FD">
            <w:pPr>
              <w:pStyle w:val="ConsPlusNormal"/>
            </w:pPr>
            <w:r>
              <w:t>НАЦИОНАЛЬНАЯ ЭКОНОМИКА</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8500,0</w:t>
            </w:r>
          </w:p>
        </w:tc>
        <w:tc>
          <w:tcPr>
            <w:tcW w:w="1384" w:type="dxa"/>
          </w:tcPr>
          <w:p w:rsidR="00BD54FD" w:rsidRDefault="00BD54FD">
            <w:pPr>
              <w:pStyle w:val="ConsPlusNormal"/>
              <w:jc w:val="center"/>
            </w:pPr>
            <w:r>
              <w:t>8500,0</w:t>
            </w:r>
          </w:p>
        </w:tc>
      </w:tr>
      <w:tr w:rsidR="00BD54FD">
        <w:tc>
          <w:tcPr>
            <w:tcW w:w="3685" w:type="dxa"/>
          </w:tcPr>
          <w:p w:rsidR="00BD54FD" w:rsidRDefault="00BD54FD">
            <w:pPr>
              <w:pStyle w:val="ConsPlusNormal"/>
            </w:pPr>
            <w:r>
              <w:t>Другие вопросы в области национальной экономики</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8500,0</w:t>
            </w:r>
          </w:p>
        </w:tc>
        <w:tc>
          <w:tcPr>
            <w:tcW w:w="1384" w:type="dxa"/>
          </w:tcPr>
          <w:p w:rsidR="00BD54FD" w:rsidRDefault="00BD54FD">
            <w:pPr>
              <w:pStyle w:val="ConsPlusNormal"/>
              <w:jc w:val="center"/>
            </w:pPr>
            <w:r>
              <w:t>8500,0</w:t>
            </w:r>
          </w:p>
        </w:tc>
      </w:tr>
      <w:tr w:rsidR="00BD54FD">
        <w:tc>
          <w:tcPr>
            <w:tcW w:w="3685" w:type="dxa"/>
          </w:tcPr>
          <w:p w:rsidR="00BD54FD" w:rsidRDefault="00BD54FD">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57 0 00 00000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8500,0</w:t>
            </w:r>
          </w:p>
        </w:tc>
        <w:tc>
          <w:tcPr>
            <w:tcW w:w="1384" w:type="dxa"/>
          </w:tcPr>
          <w:p w:rsidR="00BD54FD" w:rsidRDefault="00BD54FD">
            <w:pPr>
              <w:pStyle w:val="ConsPlusNormal"/>
              <w:jc w:val="center"/>
            </w:pPr>
            <w:r>
              <w:t>8500,0</w:t>
            </w:r>
          </w:p>
        </w:tc>
      </w:tr>
      <w:tr w:rsidR="00BD54FD">
        <w:tc>
          <w:tcPr>
            <w:tcW w:w="3685" w:type="dxa"/>
          </w:tcPr>
          <w:p w:rsidR="00BD54FD" w:rsidRDefault="00BD54FD">
            <w:pPr>
              <w:pStyle w:val="ConsPlusNormal"/>
            </w:pPr>
            <w:r>
              <w:t>Подпрограмма "Энергетика Ленинградской области"</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57 1 00 00000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8500,0</w:t>
            </w:r>
          </w:p>
        </w:tc>
        <w:tc>
          <w:tcPr>
            <w:tcW w:w="1384" w:type="dxa"/>
          </w:tcPr>
          <w:p w:rsidR="00BD54FD" w:rsidRDefault="00BD54FD">
            <w:pPr>
              <w:pStyle w:val="ConsPlusNormal"/>
              <w:jc w:val="center"/>
            </w:pPr>
            <w:r>
              <w:t>8500,0</w:t>
            </w:r>
          </w:p>
        </w:tc>
      </w:tr>
      <w:tr w:rsidR="00BD54FD">
        <w:tc>
          <w:tcPr>
            <w:tcW w:w="3685" w:type="dxa"/>
          </w:tcPr>
          <w:p w:rsidR="00BD54FD" w:rsidRDefault="00BD54FD">
            <w:pPr>
              <w:pStyle w:val="ConsPlusNormal"/>
            </w:pPr>
            <w:r>
              <w:t>Основное мероприятие "Формирование планов нового строительства и реконструкции существующих электросетевых объектов на территории Ленинградской области"</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57 1 03 00000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8500,0</w:t>
            </w:r>
          </w:p>
        </w:tc>
        <w:tc>
          <w:tcPr>
            <w:tcW w:w="1384" w:type="dxa"/>
          </w:tcPr>
          <w:p w:rsidR="00BD54FD" w:rsidRDefault="00BD54FD">
            <w:pPr>
              <w:pStyle w:val="ConsPlusNormal"/>
              <w:jc w:val="center"/>
            </w:pPr>
            <w:r>
              <w:t>8500,0</w:t>
            </w:r>
          </w:p>
        </w:tc>
      </w:tr>
      <w:tr w:rsidR="00BD54FD">
        <w:tc>
          <w:tcPr>
            <w:tcW w:w="3685" w:type="dxa"/>
          </w:tcPr>
          <w:p w:rsidR="00BD54FD" w:rsidRDefault="00BD54FD">
            <w:pPr>
              <w:pStyle w:val="ConsPlusNormal"/>
            </w:pPr>
            <w:r>
              <w:t>Разработка и актуализация схемы и программы развития электроэнергетики Ленинградской области</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57 1 03 10260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8500,0</w:t>
            </w:r>
          </w:p>
        </w:tc>
        <w:tc>
          <w:tcPr>
            <w:tcW w:w="1384" w:type="dxa"/>
          </w:tcPr>
          <w:p w:rsidR="00BD54FD" w:rsidRDefault="00BD54FD">
            <w:pPr>
              <w:pStyle w:val="ConsPlusNormal"/>
              <w:jc w:val="center"/>
            </w:pPr>
            <w:r>
              <w:t>8500,0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57 1 03 10260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8500,0</w:t>
            </w:r>
          </w:p>
        </w:tc>
        <w:tc>
          <w:tcPr>
            <w:tcW w:w="1384" w:type="dxa"/>
          </w:tcPr>
          <w:p w:rsidR="00BD54FD" w:rsidRDefault="00BD54FD">
            <w:pPr>
              <w:pStyle w:val="ConsPlusNormal"/>
              <w:jc w:val="center"/>
            </w:pPr>
            <w:r>
              <w:t>8500,0</w:t>
            </w:r>
          </w:p>
        </w:tc>
      </w:tr>
      <w:tr w:rsidR="00BD54FD">
        <w:tc>
          <w:tcPr>
            <w:tcW w:w="3685" w:type="dxa"/>
          </w:tcPr>
          <w:p w:rsidR="00BD54FD" w:rsidRDefault="00BD54FD">
            <w:pPr>
              <w:pStyle w:val="ConsPlusNormal"/>
            </w:pPr>
            <w:r>
              <w:t>ЖИЛИЩНО-КОММУНАЛЬНОЕ ХОЗЯЙСТВО</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3067075,1</w:t>
            </w:r>
          </w:p>
        </w:tc>
        <w:tc>
          <w:tcPr>
            <w:tcW w:w="1384" w:type="dxa"/>
          </w:tcPr>
          <w:p w:rsidR="00BD54FD" w:rsidRDefault="00BD54FD">
            <w:pPr>
              <w:pStyle w:val="ConsPlusNormal"/>
              <w:jc w:val="center"/>
            </w:pPr>
            <w:r>
              <w:t>3189025,3</w:t>
            </w:r>
          </w:p>
        </w:tc>
      </w:tr>
      <w:tr w:rsidR="00BD54FD">
        <w:tc>
          <w:tcPr>
            <w:tcW w:w="3685" w:type="dxa"/>
          </w:tcPr>
          <w:p w:rsidR="00BD54FD" w:rsidRDefault="00BD54FD">
            <w:pPr>
              <w:pStyle w:val="ConsPlusNormal"/>
            </w:pPr>
            <w:r>
              <w:t>Жилищное хозяйство</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150000,0</w:t>
            </w:r>
          </w:p>
        </w:tc>
        <w:tc>
          <w:tcPr>
            <w:tcW w:w="1384" w:type="dxa"/>
          </w:tcPr>
          <w:p w:rsidR="00BD54FD" w:rsidRDefault="00BD54FD">
            <w:pPr>
              <w:pStyle w:val="ConsPlusNormal"/>
              <w:jc w:val="center"/>
            </w:pPr>
            <w:r>
              <w:t>150000,0</w:t>
            </w:r>
          </w:p>
        </w:tc>
      </w:tr>
      <w:tr w:rsidR="00BD54FD">
        <w:tc>
          <w:tcPr>
            <w:tcW w:w="3685" w:type="dxa"/>
          </w:tcPr>
          <w:p w:rsidR="00BD54FD" w:rsidRDefault="00BD54FD">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57 0 00 00000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150000,0</w:t>
            </w:r>
          </w:p>
        </w:tc>
        <w:tc>
          <w:tcPr>
            <w:tcW w:w="1384" w:type="dxa"/>
          </w:tcPr>
          <w:p w:rsidR="00BD54FD" w:rsidRDefault="00BD54FD">
            <w:pPr>
              <w:pStyle w:val="ConsPlusNormal"/>
              <w:jc w:val="center"/>
            </w:pPr>
            <w:r>
              <w:t>150000,0</w:t>
            </w:r>
          </w:p>
        </w:tc>
      </w:tr>
      <w:tr w:rsidR="00BD54FD">
        <w:tc>
          <w:tcPr>
            <w:tcW w:w="3685" w:type="dxa"/>
          </w:tcPr>
          <w:p w:rsidR="00BD54FD" w:rsidRDefault="00BD54FD">
            <w:pPr>
              <w:pStyle w:val="ConsPlusNormal"/>
            </w:pPr>
            <w:r>
              <w:t>Подпрограмма "Энергосбережение и повышение энергетической эффективности на территории Ленинградской области"</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57 2 00 00000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150000,0</w:t>
            </w:r>
          </w:p>
        </w:tc>
        <w:tc>
          <w:tcPr>
            <w:tcW w:w="1384" w:type="dxa"/>
          </w:tcPr>
          <w:p w:rsidR="00BD54FD" w:rsidRDefault="00BD54FD">
            <w:pPr>
              <w:pStyle w:val="ConsPlusNormal"/>
              <w:jc w:val="center"/>
            </w:pPr>
            <w:r>
              <w:t>150000,0</w:t>
            </w:r>
          </w:p>
        </w:tc>
      </w:tr>
      <w:tr w:rsidR="00BD54FD">
        <w:tc>
          <w:tcPr>
            <w:tcW w:w="3685" w:type="dxa"/>
          </w:tcPr>
          <w:p w:rsidR="00BD54FD" w:rsidRDefault="00BD54FD">
            <w:pPr>
              <w:pStyle w:val="ConsPlusNormal"/>
            </w:pPr>
            <w:r>
              <w:t>Основное мероприятие "Обеспечение реализации энергосберегающих мероприятий в муниципальных образованиях"</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57 2 02 00000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150000,0</w:t>
            </w:r>
          </w:p>
        </w:tc>
        <w:tc>
          <w:tcPr>
            <w:tcW w:w="1384" w:type="dxa"/>
          </w:tcPr>
          <w:p w:rsidR="00BD54FD" w:rsidRDefault="00BD54FD">
            <w:pPr>
              <w:pStyle w:val="ConsPlusNormal"/>
              <w:jc w:val="center"/>
            </w:pPr>
            <w:r>
              <w:t>150000,0</w:t>
            </w:r>
          </w:p>
        </w:tc>
      </w:tr>
      <w:tr w:rsidR="00BD54FD">
        <w:tc>
          <w:tcPr>
            <w:tcW w:w="3685" w:type="dxa"/>
          </w:tcPr>
          <w:p w:rsidR="00BD54FD" w:rsidRDefault="00BD54FD">
            <w:pPr>
              <w:pStyle w:val="ConsPlusNormal"/>
            </w:pPr>
            <w:r>
              <w:t>Субсидии на реализацию мероприятий по установке автоматизированных индивидуальных тепловых пунктов с погодным и часовым регулированием</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57 2 02 70810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150000,0</w:t>
            </w:r>
          </w:p>
        </w:tc>
        <w:tc>
          <w:tcPr>
            <w:tcW w:w="1384" w:type="dxa"/>
          </w:tcPr>
          <w:p w:rsidR="00BD54FD" w:rsidRDefault="00BD54FD">
            <w:pPr>
              <w:pStyle w:val="ConsPlusNormal"/>
              <w:jc w:val="center"/>
            </w:pPr>
            <w:r>
              <w:t>150000,0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57 2 02 70810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150000,0</w:t>
            </w:r>
          </w:p>
        </w:tc>
        <w:tc>
          <w:tcPr>
            <w:tcW w:w="1384" w:type="dxa"/>
          </w:tcPr>
          <w:p w:rsidR="00BD54FD" w:rsidRDefault="00BD54FD">
            <w:pPr>
              <w:pStyle w:val="ConsPlusNormal"/>
              <w:jc w:val="center"/>
            </w:pPr>
            <w:r>
              <w:t>150000,0</w:t>
            </w:r>
          </w:p>
        </w:tc>
      </w:tr>
      <w:tr w:rsidR="00BD54FD">
        <w:tc>
          <w:tcPr>
            <w:tcW w:w="3685" w:type="dxa"/>
          </w:tcPr>
          <w:p w:rsidR="00BD54FD" w:rsidRDefault="00BD54FD">
            <w:pPr>
              <w:pStyle w:val="ConsPlusNormal"/>
            </w:pPr>
            <w:r>
              <w:t>Коммунальное хозяйство</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2917075,1</w:t>
            </w:r>
          </w:p>
        </w:tc>
        <w:tc>
          <w:tcPr>
            <w:tcW w:w="1384" w:type="dxa"/>
          </w:tcPr>
          <w:p w:rsidR="00BD54FD" w:rsidRDefault="00BD54FD">
            <w:pPr>
              <w:pStyle w:val="ConsPlusNormal"/>
              <w:jc w:val="center"/>
            </w:pPr>
            <w:r>
              <w:t>3039025,3</w:t>
            </w:r>
          </w:p>
        </w:tc>
      </w:tr>
      <w:tr w:rsidR="00BD54FD">
        <w:tc>
          <w:tcPr>
            <w:tcW w:w="3685" w:type="dxa"/>
          </w:tcPr>
          <w:p w:rsidR="00BD54FD" w:rsidRDefault="00BD54FD">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2795290,7</w:t>
            </w:r>
          </w:p>
        </w:tc>
        <w:tc>
          <w:tcPr>
            <w:tcW w:w="1384" w:type="dxa"/>
          </w:tcPr>
          <w:p w:rsidR="00BD54FD" w:rsidRDefault="00BD54FD">
            <w:pPr>
              <w:pStyle w:val="ConsPlusNormal"/>
              <w:jc w:val="center"/>
            </w:pPr>
            <w:r>
              <w:t>2917240,9</w:t>
            </w:r>
          </w:p>
        </w:tc>
      </w:tr>
      <w:tr w:rsidR="00BD54FD">
        <w:tc>
          <w:tcPr>
            <w:tcW w:w="3685" w:type="dxa"/>
          </w:tcPr>
          <w:p w:rsidR="00BD54FD" w:rsidRDefault="00BD54FD">
            <w:pPr>
              <w:pStyle w:val="ConsPlusNormal"/>
            </w:pPr>
            <w:r>
              <w:t>Подпрограмма "Энергетика Ленинградской области"</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57 1 00 00000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1694290,7</w:t>
            </w:r>
          </w:p>
        </w:tc>
        <w:tc>
          <w:tcPr>
            <w:tcW w:w="1384" w:type="dxa"/>
          </w:tcPr>
          <w:p w:rsidR="00BD54FD" w:rsidRDefault="00BD54FD">
            <w:pPr>
              <w:pStyle w:val="ConsPlusNormal"/>
              <w:jc w:val="center"/>
            </w:pPr>
            <w:r>
              <w:t>1816240,9</w:t>
            </w:r>
          </w:p>
        </w:tc>
      </w:tr>
      <w:tr w:rsidR="00BD54FD">
        <w:tc>
          <w:tcPr>
            <w:tcW w:w="3685" w:type="dxa"/>
          </w:tcPr>
          <w:p w:rsidR="00BD54FD" w:rsidRDefault="00BD54FD">
            <w:pPr>
              <w:pStyle w:val="ConsPlusNormal"/>
            </w:pPr>
            <w:r>
              <w:t>Основное мероприятие "Развитие и восстановление объектов тепло- и электроснабжения муниципальных образований"</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57 1 01 00000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590000,0</w:t>
            </w:r>
          </w:p>
        </w:tc>
        <w:tc>
          <w:tcPr>
            <w:tcW w:w="1384" w:type="dxa"/>
          </w:tcPr>
          <w:p w:rsidR="00BD54FD" w:rsidRDefault="00BD54FD">
            <w:pPr>
              <w:pStyle w:val="ConsPlusNormal"/>
              <w:jc w:val="center"/>
            </w:pPr>
            <w:r>
              <w:t>590000,0</w:t>
            </w:r>
          </w:p>
        </w:tc>
      </w:tr>
      <w:tr w:rsidR="00BD54FD">
        <w:tc>
          <w:tcPr>
            <w:tcW w:w="3685" w:type="dxa"/>
          </w:tcPr>
          <w:p w:rsidR="00BD54FD" w:rsidRDefault="00BD54FD">
            <w:pPr>
              <w:pStyle w:val="ConsPlusNormal"/>
            </w:pPr>
            <w:r>
              <w:t>Субсидии на реализацию мероприятий по обеспечению устойчивого функционирования объектов теплоснабжения на территории Ленинградской области</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57 1 01 70160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350000,0</w:t>
            </w:r>
          </w:p>
        </w:tc>
        <w:tc>
          <w:tcPr>
            <w:tcW w:w="1384" w:type="dxa"/>
          </w:tcPr>
          <w:p w:rsidR="00BD54FD" w:rsidRDefault="00BD54FD">
            <w:pPr>
              <w:pStyle w:val="ConsPlusNormal"/>
              <w:jc w:val="center"/>
            </w:pPr>
            <w:r>
              <w:t>350000,0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57 1 01 70160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350000,0</w:t>
            </w:r>
          </w:p>
        </w:tc>
        <w:tc>
          <w:tcPr>
            <w:tcW w:w="1384" w:type="dxa"/>
          </w:tcPr>
          <w:p w:rsidR="00BD54FD" w:rsidRDefault="00BD54FD">
            <w:pPr>
              <w:pStyle w:val="ConsPlusNormal"/>
              <w:jc w:val="center"/>
            </w:pPr>
            <w:r>
              <w:t>350000,0</w:t>
            </w:r>
          </w:p>
        </w:tc>
      </w:tr>
      <w:tr w:rsidR="00BD54FD">
        <w:tc>
          <w:tcPr>
            <w:tcW w:w="3685" w:type="dxa"/>
          </w:tcPr>
          <w:p w:rsidR="00BD54FD" w:rsidRDefault="00BD54FD">
            <w:pPr>
              <w:pStyle w:val="ConsPlusNormal"/>
            </w:pPr>
            <w:r>
              <w:t>Субсидии на осуществление полномочий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57 1 01 70170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200000,0</w:t>
            </w:r>
          </w:p>
        </w:tc>
        <w:tc>
          <w:tcPr>
            <w:tcW w:w="1384" w:type="dxa"/>
          </w:tcPr>
          <w:p w:rsidR="00BD54FD" w:rsidRDefault="00BD54FD">
            <w:pPr>
              <w:pStyle w:val="ConsPlusNormal"/>
              <w:jc w:val="center"/>
            </w:pPr>
            <w:r>
              <w:t>200000,0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57 1 01 70170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200000,0</w:t>
            </w:r>
          </w:p>
        </w:tc>
        <w:tc>
          <w:tcPr>
            <w:tcW w:w="1384" w:type="dxa"/>
          </w:tcPr>
          <w:p w:rsidR="00BD54FD" w:rsidRDefault="00BD54FD">
            <w:pPr>
              <w:pStyle w:val="ConsPlusNormal"/>
              <w:jc w:val="center"/>
            </w:pPr>
            <w:r>
              <w:t>200000,0</w:t>
            </w:r>
          </w:p>
        </w:tc>
      </w:tr>
      <w:tr w:rsidR="00BD54FD">
        <w:tc>
          <w:tcPr>
            <w:tcW w:w="3685" w:type="dxa"/>
          </w:tcPr>
          <w:p w:rsidR="00BD54FD" w:rsidRDefault="00BD54FD">
            <w:pPr>
              <w:pStyle w:val="ConsPlusNormal"/>
            </w:pPr>
            <w:r>
              <w:t>Субсидии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57 1 01 74270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40000,0</w:t>
            </w:r>
          </w:p>
        </w:tc>
        <w:tc>
          <w:tcPr>
            <w:tcW w:w="1384" w:type="dxa"/>
          </w:tcPr>
          <w:p w:rsidR="00BD54FD" w:rsidRDefault="00BD54FD">
            <w:pPr>
              <w:pStyle w:val="ConsPlusNormal"/>
              <w:jc w:val="center"/>
            </w:pPr>
            <w:r>
              <w:t>40000,0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57 1 01 74270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40000,0</w:t>
            </w:r>
          </w:p>
        </w:tc>
        <w:tc>
          <w:tcPr>
            <w:tcW w:w="1384" w:type="dxa"/>
          </w:tcPr>
          <w:p w:rsidR="00BD54FD" w:rsidRDefault="00BD54FD">
            <w:pPr>
              <w:pStyle w:val="ConsPlusNormal"/>
              <w:jc w:val="center"/>
            </w:pPr>
            <w:r>
              <w:t>40000,0</w:t>
            </w:r>
          </w:p>
        </w:tc>
      </w:tr>
      <w:tr w:rsidR="00BD54FD">
        <w:tc>
          <w:tcPr>
            <w:tcW w:w="3685" w:type="dxa"/>
          </w:tcPr>
          <w:p w:rsidR="00BD54FD" w:rsidRDefault="00BD54FD">
            <w:pPr>
              <w:pStyle w:val="ConsPlusNormal"/>
            </w:pPr>
            <w:r>
              <w:t>Основное мероприятие "Обеспечение населения Ленинградской области коммунальными ресурсами (услугами) теплоснабжения и горячего водоснабжения ресурсоснабжающими организациями по установленному льготному тарифу"</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57 1 02 00000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1070806,7</w:t>
            </w:r>
          </w:p>
        </w:tc>
        <w:tc>
          <w:tcPr>
            <w:tcW w:w="1384" w:type="dxa"/>
          </w:tcPr>
          <w:p w:rsidR="00BD54FD" w:rsidRDefault="00BD54FD">
            <w:pPr>
              <w:pStyle w:val="ConsPlusNormal"/>
              <w:jc w:val="center"/>
            </w:pPr>
            <w:r>
              <w:t>1181990,9</w:t>
            </w:r>
          </w:p>
        </w:tc>
      </w:tr>
      <w:tr w:rsidR="00BD54FD">
        <w:tc>
          <w:tcPr>
            <w:tcW w:w="3685" w:type="dxa"/>
          </w:tcPr>
          <w:p w:rsidR="00BD54FD" w:rsidRDefault="00BD54FD">
            <w:pPr>
              <w:pStyle w:val="ConsPlusNormal"/>
            </w:pPr>
            <w:r>
              <w:t>Возмещение части затрат ресурсоснабжающим организациям в связи с установлением льготных тарифов на коммунальные ресурсы (услуги) теплоснабжения и горячего водоснабжения, реализуемые населению на территории Ленинградской области</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57 1 02 06310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1070806,7</w:t>
            </w:r>
          </w:p>
        </w:tc>
        <w:tc>
          <w:tcPr>
            <w:tcW w:w="1384" w:type="dxa"/>
          </w:tcPr>
          <w:p w:rsidR="00BD54FD" w:rsidRDefault="00BD54FD">
            <w:pPr>
              <w:pStyle w:val="ConsPlusNormal"/>
              <w:jc w:val="center"/>
            </w:pPr>
            <w:r>
              <w:t>1181990,9</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57 1 02 06310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1070806,7</w:t>
            </w:r>
          </w:p>
        </w:tc>
        <w:tc>
          <w:tcPr>
            <w:tcW w:w="1384" w:type="dxa"/>
          </w:tcPr>
          <w:p w:rsidR="00BD54FD" w:rsidRDefault="00BD54FD">
            <w:pPr>
              <w:pStyle w:val="ConsPlusNormal"/>
              <w:jc w:val="center"/>
            </w:pPr>
            <w:r>
              <w:t>1181990,9</w:t>
            </w:r>
          </w:p>
        </w:tc>
      </w:tr>
      <w:tr w:rsidR="00BD54FD">
        <w:tc>
          <w:tcPr>
            <w:tcW w:w="3685" w:type="dxa"/>
          </w:tcPr>
          <w:p w:rsidR="00BD54FD" w:rsidRDefault="00BD54FD">
            <w:pPr>
              <w:pStyle w:val="ConsPlusNormal"/>
            </w:pPr>
            <w:r>
              <w:t>Основное мероприятие "Обеспечение учреждений, финансируемых из областного бюджета Ленинградской области, каменным углем"</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57 1 05 00000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33484,0</w:t>
            </w:r>
          </w:p>
        </w:tc>
        <w:tc>
          <w:tcPr>
            <w:tcW w:w="1384" w:type="dxa"/>
          </w:tcPr>
          <w:p w:rsidR="00BD54FD" w:rsidRDefault="00BD54FD">
            <w:pPr>
              <w:pStyle w:val="ConsPlusNormal"/>
              <w:jc w:val="center"/>
            </w:pPr>
            <w:r>
              <w:t>44250,0</w:t>
            </w:r>
          </w:p>
        </w:tc>
      </w:tr>
      <w:tr w:rsidR="00BD54FD">
        <w:tc>
          <w:tcPr>
            <w:tcW w:w="3685" w:type="dxa"/>
          </w:tcPr>
          <w:p w:rsidR="00BD54FD" w:rsidRDefault="00BD54FD">
            <w:pPr>
              <w:pStyle w:val="ConsPlusNormal"/>
            </w:pPr>
            <w:r>
              <w:t>Централизованные поставки топлива государственным учреждениям, финансируемым за счет средств областного бюджета</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57 1 05 10270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33484,0</w:t>
            </w:r>
          </w:p>
        </w:tc>
        <w:tc>
          <w:tcPr>
            <w:tcW w:w="1384" w:type="dxa"/>
          </w:tcPr>
          <w:p w:rsidR="00BD54FD" w:rsidRDefault="00BD54FD">
            <w:pPr>
              <w:pStyle w:val="ConsPlusNormal"/>
              <w:jc w:val="center"/>
            </w:pPr>
            <w:r>
              <w:t>44250,0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57 1 05 10270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33484,0</w:t>
            </w:r>
          </w:p>
        </w:tc>
        <w:tc>
          <w:tcPr>
            <w:tcW w:w="1384" w:type="dxa"/>
          </w:tcPr>
          <w:p w:rsidR="00BD54FD" w:rsidRDefault="00BD54FD">
            <w:pPr>
              <w:pStyle w:val="ConsPlusNormal"/>
              <w:jc w:val="center"/>
            </w:pPr>
            <w:r>
              <w:t>44250,0</w:t>
            </w:r>
          </w:p>
        </w:tc>
      </w:tr>
      <w:tr w:rsidR="00BD54FD">
        <w:tc>
          <w:tcPr>
            <w:tcW w:w="3685" w:type="dxa"/>
          </w:tcPr>
          <w:p w:rsidR="00BD54FD" w:rsidRDefault="00BD54FD">
            <w:pPr>
              <w:pStyle w:val="ConsPlusNormal"/>
            </w:pPr>
            <w:r>
              <w:t>Подпрограмма "Энергосбережение и повышение энергетической эффективности на территории Ленинградской области"</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57 2 00 00000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111000,0</w:t>
            </w:r>
          </w:p>
        </w:tc>
        <w:tc>
          <w:tcPr>
            <w:tcW w:w="1384" w:type="dxa"/>
          </w:tcPr>
          <w:p w:rsidR="00BD54FD" w:rsidRDefault="00BD54FD">
            <w:pPr>
              <w:pStyle w:val="ConsPlusNormal"/>
              <w:jc w:val="center"/>
            </w:pPr>
            <w:r>
              <w:t>111000,0</w:t>
            </w:r>
          </w:p>
        </w:tc>
      </w:tr>
      <w:tr w:rsidR="00BD54FD">
        <w:tc>
          <w:tcPr>
            <w:tcW w:w="3685" w:type="dxa"/>
          </w:tcPr>
          <w:p w:rsidR="00BD54FD" w:rsidRDefault="00BD54FD">
            <w:pPr>
              <w:pStyle w:val="ConsPlusNormal"/>
            </w:pPr>
            <w:r>
              <w:t>Основное мероприятие "Обеспечение реализации энергосберегающих мероприятий в муниципальных образованиях"</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57 2 02 00000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81000,0</w:t>
            </w:r>
          </w:p>
        </w:tc>
        <w:tc>
          <w:tcPr>
            <w:tcW w:w="1384" w:type="dxa"/>
          </w:tcPr>
          <w:p w:rsidR="00BD54FD" w:rsidRDefault="00BD54FD">
            <w:pPr>
              <w:pStyle w:val="ConsPlusNormal"/>
              <w:jc w:val="center"/>
            </w:pPr>
            <w:r>
              <w:t>81000,0</w:t>
            </w:r>
          </w:p>
        </w:tc>
      </w:tr>
      <w:tr w:rsidR="00BD54FD">
        <w:tc>
          <w:tcPr>
            <w:tcW w:w="3685" w:type="dxa"/>
          </w:tcPr>
          <w:p w:rsidR="00BD54FD" w:rsidRDefault="00BD54FD">
            <w:pPr>
              <w:pStyle w:val="ConsPlusNormal"/>
            </w:pPr>
            <w:r>
              <w:t>Субсидии на реализацию мероприятий по повышению надежности и энергетической эффективности в системах теплоснабжения</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57 2 02 70180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81000,0</w:t>
            </w:r>
          </w:p>
        </w:tc>
        <w:tc>
          <w:tcPr>
            <w:tcW w:w="1384" w:type="dxa"/>
          </w:tcPr>
          <w:p w:rsidR="00BD54FD" w:rsidRDefault="00BD54FD">
            <w:pPr>
              <w:pStyle w:val="ConsPlusNormal"/>
              <w:jc w:val="center"/>
            </w:pPr>
            <w:r>
              <w:t>81000,0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57 2 02 70180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81000,0</w:t>
            </w:r>
          </w:p>
        </w:tc>
        <w:tc>
          <w:tcPr>
            <w:tcW w:w="1384" w:type="dxa"/>
          </w:tcPr>
          <w:p w:rsidR="00BD54FD" w:rsidRDefault="00BD54FD">
            <w:pPr>
              <w:pStyle w:val="ConsPlusNormal"/>
              <w:jc w:val="center"/>
            </w:pPr>
            <w:r>
              <w:t>81000,0</w:t>
            </w:r>
          </w:p>
        </w:tc>
      </w:tr>
      <w:tr w:rsidR="00BD54FD">
        <w:tc>
          <w:tcPr>
            <w:tcW w:w="3685" w:type="dxa"/>
          </w:tcPr>
          <w:p w:rsidR="00BD54FD" w:rsidRDefault="00BD54FD">
            <w:pPr>
              <w:pStyle w:val="ConsPlusNormal"/>
            </w:pPr>
            <w:r>
              <w:t>Основное мероприятие "Обеспечение внедрения энергосберегающего оборудования в сфере ТЭК"</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57 2 04 00000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30000,0</w:t>
            </w:r>
          </w:p>
        </w:tc>
        <w:tc>
          <w:tcPr>
            <w:tcW w:w="1384" w:type="dxa"/>
          </w:tcPr>
          <w:p w:rsidR="00BD54FD" w:rsidRDefault="00BD54FD">
            <w:pPr>
              <w:pStyle w:val="ConsPlusNormal"/>
              <w:jc w:val="center"/>
            </w:pPr>
            <w:r>
              <w:t>30000,0</w:t>
            </w:r>
          </w:p>
        </w:tc>
      </w:tr>
      <w:tr w:rsidR="00BD54FD">
        <w:tc>
          <w:tcPr>
            <w:tcW w:w="3685" w:type="dxa"/>
          </w:tcPr>
          <w:p w:rsidR="00BD54FD" w:rsidRDefault="00BD54FD">
            <w:pPr>
              <w:pStyle w:val="ConsPlusNormal"/>
            </w:pPr>
            <w:r>
              <w:t>Возмещение части затрат, связанных с приобретением энергосберегающего оборудования в рамках реализации мероприятий в области энергосбережения и повышения энергетической эффективности</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57 2 04 07120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30000,0</w:t>
            </w:r>
          </w:p>
        </w:tc>
        <w:tc>
          <w:tcPr>
            <w:tcW w:w="1384" w:type="dxa"/>
          </w:tcPr>
          <w:p w:rsidR="00BD54FD" w:rsidRDefault="00BD54FD">
            <w:pPr>
              <w:pStyle w:val="ConsPlusNormal"/>
              <w:jc w:val="center"/>
            </w:pPr>
            <w:r>
              <w:t>30000,0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57 2 04 07120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30000,0</w:t>
            </w:r>
          </w:p>
        </w:tc>
        <w:tc>
          <w:tcPr>
            <w:tcW w:w="1384" w:type="dxa"/>
          </w:tcPr>
          <w:p w:rsidR="00BD54FD" w:rsidRDefault="00BD54FD">
            <w:pPr>
              <w:pStyle w:val="ConsPlusNormal"/>
              <w:jc w:val="center"/>
            </w:pPr>
            <w:r>
              <w:t>30000,0</w:t>
            </w:r>
          </w:p>
        </w:tc>
      </w:tr>
      <w:tr w:rsidR="00BD54FD">
        <w:tc>
          <w:tcPr>
            <w:tcW w:w="3685" w:type="dxa"/>
          </w:tcPr>
          <w:p w:rsidR="00BD54FD" w:rsidRDefault="00BD54FD">
            <w:pPr>
              <w:pStyle w:val="ConsPlusNormal"/>
            </w:pPr>
            <w:r>
              <w:t>Подпрограмма "Газификация Ленинградской области"</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57 3 00 00000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990000,0</w:t>
            </w:r>
          </w:p>
        </w:tc>
        <w:tc>
          <w:tcPr>
            <w:tcW w:w="1384" w:type="dxa"/>
          </w:tcPr>
          <w:p w:rsidR="00BD54FD" w:rsidRDefault="00BD54FD">
            <w:pPr>
              <w:pStyle w:val="ConsPlusNormal"/>
              <w:jc w:val="center"/>
            </w:pPr>
            <w:r>
              <w:t>990000,0</w:t>
            </w:r>
          </w:p>
        </w:tc>
      </w:tr>
      <w:tr w:rsidR="00BD54FD">
        <w:tc>
          <w:tcPr>
            <w:tcW w:w="3685" w:type="dxa"/>
          </w:tcPr>
          <w:p w:rsidR="00BD54FD" w:rsidRDefault="00BD54FD">
            <w:pPr>
              <w:pStyle w:val="ConsPlusNormal"/>
            </w:pPr>
            <w:r>
              <w:t>Основное мероприятие "Поддержка органов местного самоуправления по вопросам организации газоснабжения"</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57 3 01 00000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840000,0</w:t>
            </w:r>
          </w:p>
        </w:tc>
        <w:tc>
          <w:tcPr>
            <w:tcW w:w="1384" w:type="dxa"/>
          </w:tcPr>
          <w:p w:rsidR="00BD54FD" w:rsidRDefault="00BD54FD">
            <w:pPr>
              <w:pStyle w:val="ConsPlusNormal"/>
              <w:jc w:val="center"/>
            </w:pPr>
            <w:r>
              <w:t>840000,0</w:t>
            </w:r>
          </w:p>
        </w:tc>
      </w:tr>
      <w:tr w:rsidR="00BD54FD">
        <w:tc>
          <w:tcPr>
            <w:tcW w:w="3685" w:type="dxa"/>
          </w:tcPr>
          <w:p w:rsidR="00BD54FD" w:rsidRDefault="00BD54FD">
            <w:pPr>
              <w:pStyle w:val="ConsPlusNormal"/>
            </w:pPr>
            <w:r>
              <w:t>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57 3 01 70200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840000,0</w:t>
            </w:r>
          </w:p>
        </w:tc>
        <w:tc>
          <w:tcPr>
            <w:tcW w:w="1384" w:type="dxa"/>
          </w:tcPr>
          <w:p w:rsidR="00BD54FD" w:rsidRDefault="00BD54FD">
            <w:pPr>
              <w:pStyle w:val="ConsPlusNormal"/>
              <w:jc w:val="center"/>
            </w:pPr>
            <w:r>
              <w:t>840000,0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57 3 01 70200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840000,0</w:t>
            </w:r>
          </w:p>
        </w:tc>
        <w:tc>
          <w:tcPr>
            <w:tcW w:w="1384" w:type="dxa"/>
          </w:tcPr>
          <w:p w:rsidR="00BD54FD" w:rsidRDefault="00BD54FD">
            <w:pPr>
              <w:pStyle w:val="ConsPlusNormal"/>
              <w:jc w:val="center"/>
            </w:pPr>
            <w:r>
              <w:t>840000,0</w:t>
            </w:r>
          </w:p>
        </w:tc>
      </w:tr>
      <w:tr w:rsidR="00BD54FD">
        <w:tc>
          <w:tcPr>
            <w:tcW w:w="3685" w:type="dxa"/>
          </w:tcPr>
          <w:p w:rsidR="00BD54FD" w:rsidRDefault="00BD54FD">
            <w:pPr>
              <w:pStyle w:val="ConsPlusNormal"/>
            </w:pPr>
            <w:r>
              <w:t>Основное мероприятие "Государственная поддержка подключений внутридомового газового оборудования индивидуальных домовладений к сетям газораспределения"</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57 3 02 00000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90000,0</w:t>
            </w:r>
          </w:p>
        </w:tc>
        <w:tc>
          <w:tcPr>
            <w:tcW w:w="1384" w:type="dxa"/>
          </w:tcPr>
          <w:p w:rsidR="00BD54FD" w:rsidRDefault="00BD54FD">
            <w:pPr>
              <w:pStyle w:val="ConsPlusNormal"/>
              <w:jc w:val="center"/>
            </w:pPr>
            <w:r>
              <w:t>90000,0</w:t>
            </w:r>
          </w:p>
        </w:tc>
      </w:tr>
      <w:tr w:rsidR="00BD54FD">
        <w:tc>
          <w:tcPr>
            <w:tcW w:w="3685" w:type="dxa"/>
          </w:tcPr>
          <w:p w:rsidR="00BD54FD" w:rsidRDefault="00BD54FD">
            <w:pPr>
              <w:pStyle w:val="ConsPlusNormal"/>
            </w:pPr>
            <w:r>
              <w:t>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57 3 02 06320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90000,0</w:t>
            </w:r>
          </w:p>
        </w:tc>
        <w:tc>
          <w:tcPr>
            <w:tcW w:w="1384" w:type="dxa"/>
          </w:tcPr>
          <w:p w:rsidR="00BD54FD" w:rsidRDefault="00BD54FD">
            <w:pPr>
              <w:pStyle w:val="ConsPlusNormal"/>
              <w:jc w:val="center"/>
            </w:pPr>
            <w:r>
              <w:t>90000,0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57 3 02 06320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90000,0</w:t>
            </w:r>
          </w:p>
        </w:tc>
        <w:tc>
          <w:tcPr>
            <w:tcW w:w="1384" w:type="dxa"/>
          </w:tcPr>
          <w:p w:rsidR="00BD54FD" w:rsidRDefault="00BD54FD">
            <w:pPr>
              <w:pStyle w:val="ConsPlusNormal"/>
              <w:jc w:val="center"/>
            </w:pPr>
            <w:r>
              <w:t>90000,0</w:t>
            </w:r>
          </w:p>
        </w:tc>
      </w:tr>
      <w:tr w:rsidR="00BD54FD">
        <w:tc>
          <w:tcPr>
            <w:tcW w:w="3685" w:type="dxa"/>
          </w:tcPr>
          <w:p w:rsidR="00BD54FD" w:rsidRDefault="00BD54FD">
            <w:pPr>
              <w:pStyle w:val="ConsPlusNormal"/>
            </w:pPr>
            <w:r>
              <w:t>Основное мероприятие "Обеспечение населения Ленинградской области сжиженным углеводородным газом для бытовых нужд по фиксированным ценам"</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57 3 03 00000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60000,0</w:t>
            </w:r>
          </w:p>
        </w:tc>
        <w:tc>
          <w:tcPr>
            <w:tcW w:w="1384" w:type="dxa"/>
          </w:tcPr>
          <w:p w:rsidR="00BD54FD" w:rsidRDefault="00BD54FD">
            <w:pPr>
              <w:pStyle w:val="ConsPlusNormal"/>
              <w:jc w:val="center"/>
            </w:pPr>
            <w:r>
              <w:t>60000,0</w:t>
            </w:r>
          </w:p>
        </w:tc>
      </w:tr>
      <w:tr w:rsidR="00BD54FD">
        <w:tc>
          <w:tcPr>
            <w:tcW w:w="3685" w:type="dxa"/>
          </w:tcPr>
          <w:p w:rsidR="00BD54FD" w:rsidRDefault="00BD54FD">
            <w:pPr>
              <w:pStyle w:val="ConsPlusNormal"/>
            </w:pPr>
            <w:r>
              <w:t>Возмещение части затрат газоснабжающим организациям в связи с реализацией сжиженных углеводородных газов населению</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57 3 03 06330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60000,0</w:t>
            </w:r>
          </w:p>
        </w:tc>
        <w:tc>
          <w:tcPr>
            <w:tcW w:w="1384" w:type="dxa"/>
          </w:tcPr>
          <w:p w:rsidR="00BD54FD" w:rsidRDefault="00BD54FD">
            <w:pPr>
              <w:pStyle w:val="ConsPlusNormal"/>
              <w:jc w:val="center"/>
            </w:pPr>
            <w:r>
              <w:t>60000,0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57 3 03 06330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60000,0</w:t>
            </w:r>
          </w:p>
        </w:tc>
        <w:tc>
          <w:tcPr>
            <w:tcW w:w="1384" w:type="dxa"/>
          </w:tcPr>
          <w:p w:rsidR="00BD54FD" w:rsidRDefault="00BD54FD">
            <w:pPr>
              <w:pStyle w:val="ConsPlusNormal"/>
              <w:jc w:val="center"/>
            </w:pPr>
            <w:r>
              <w:t>60000,0</w:t>
            </w:r>
          </w:p>
        </w:tc>
      </w:tr>
      <w:tr w:rsidR="00BD54FD">
        <w:tc>
          <w:tcPr>
            <w:tcW w:w="3685" w:type="dxa"/>
          </w:tcPr>
          <w:p w:rsidR="00BD54FD" w:rsidRDefault="00BD54FD">
            <w:pPr>
              <w:pStyle w:val="ConsPlusNormal"/>
            </w:pPr>
            <w:r>
              <w:t>Государственная программа Ленинградской области "Развитие сельского хозяйства Ленинградской области"</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63 0 00 00000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121784,4</w:t>
            </w:r>
          </w:p>
        </w:tc>
        <w:tc>
          <w:tcPr>
            <w:tcW w:w="1384" w:type="dxa"/>
          </w:tcPr>
          <w:p w:rsidR="00BD54FD" w:rsidRDefault="00BD54FD">
            <w:pPr>
              <w:pStyle w:val="ConsPlusNormal"/>
              <w:jc w:val="center"/>
            </w:pPr>
            <w:r>
              <w:t>121784,4</w:t>
            </w:r>
          </w:p>
        </w:tc>
      </w:tr>
      <w:tr w:rsidR="00BD54FD">
        <w:tc>
          <w:tcPr>
            <w:tcW w:w="3685" w:type="dxa"/>
          </w:tcPr>
          <w:p w:rsidR="00BD54FD" w:rsidRDefault="00BD54FD">
            <w:pPr>
              <w:pStyle w:val="ConsPlusNormal"/>
            </w:pPr>
            <w:r>
              <w:t>Подпрограмма "Устойчивое развитие сельских территорий Ленинградской области на 2014-2017 годы и на период до 2020 года"</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63 7 00 00000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121784,4</w:t>
            </w:r>
          </w:p>
        </w:tc>
        <w:tc>
          <w:tcPr>
            <w:tcW w:w="1384" w:type="dxa"/>
          </w:tcPr>
          <w:p w:rsidR="00BD54FD" w:rsidRDefault="00BD54FD">
            <w:pPr>
              <w:pStyle w:val="ConsPlusNormal"/>
              <w:jc w:val="center"/>
            </w:pPr>
            <w:r>
              <w:t>121784,4</w:t>
            </w:r>
          </w:p>
        </w:tc>
      </w:tr>
      <w:tr w:rsidR="00BD54FD">
        <w:tc>
          <w:tcPr>
            <w:tcW w:w="3685" w:type="dxa"/>
          </w:tcPr>
          <w:p w:rsidR="00BD54FD" w:rsidRDefault="00BD54FD">
            <w:pPr>
              <w:pStyle w:val="ConsPlusNormal"/>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63 7 02 00000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121784,4</w:t>
            </w:r>
          </w:p>
        </w:tc>
        <w:tc>
          <w:tcPr>
            <w:tcW w:w="1384" w:type="dxa"/>
          </w:tcPr>
          <w:p w:rsidR="00BD54FD" w:rsidRDefault="00BD54FD">
            <w:pPr>
              <w:pStyle w:val="ConsPlusNormal"/>
              <w:jc w:val="center"/>
            </w:pPr>
            <w:r>
              <w:t>121784,4</w:t>
            </w:r>
          </w:p>
        </w:tc>
      </w:tr>
      <w:tr w:rsidR="00BD54FD">
        <w:tc>
          <w:tcPr>
            <w:tcW w:w="3685" w:type="dxa"/>
          </w:tcPr>
          <w:p w:rsidR="00BD54FD" w:rsidRDefault="00BD54FD">
            <w:pPr>
              <w:pStyle w:val="ConsPlusNormal"/>
            </w:pPr>
            <w:r>
              <w:t>Субсидии на проектирование, строительство и реконструкцию объектов в целях обустройства сельских населенных пунктов</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63 7 02 70660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121784,4</w:t>
            </w:r>
          </w:p>
        </w:tc>
        <w:tc>
          <w:tcPr>
            <w:tcW w:w="1384" w:type="dxa"/>
          </w:tcPr>
          <w:p w:rsidR="00BD54FD" w:rsidRDefault="00BD54FD">
            <w:pPr>
              <w:pStyle w:val="ConsPlusNormal"/>
              <w:jc w:val="center"/>
            </w:pPr>
            <w:r>
              <w:t>121784,4</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63 7 02 70660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121784,4</w:t>
            </w:r>
          </w:p>
        </w:tc>
        <w:tc>
          <w:tcPr>
            <w:tcW w:w="1384" w:type="dxa"/>
          </w:tcPr>
          <w:p w:rsidR="00BD54FD" w:rsidRDefault="00BD54FD">
            <w:pPr>
              <w:pStyle w:val="ConsPlusNormal"/>
              <w:jc w:val="center"/>
            </w:pPr>
            <w:r>
              <w:t>121784,4</w:t>
            </w:r>
          </w:p>
        </w:tc>
      </w:tr>
      <w:tr w:rsidR="00BD54FD">
        <w:tc>
          <w:tcPr>
            <w:tcW w:w="3685" w:type="dxa"/>
          </w:tcPr>
          <w:p w:rsidR="00BD54FD" w:rsidRDefault="00BD54FD">
            <w:pPr>
              <w:pStyle w:val="ConsPlusNormal"/>
            </w:pPr>
            <w:r>
              <w:t>СОЦИАЛЬНАЯ ПОЛИТИКА</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339,0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Социальное обеспечение населения</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339,0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339,0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Подпрограмма "Развитие мер социальной поддержки отдельных категорий граждан"</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339,0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Основное мероприятие "Предоставление мер социальной поддержки прочим категориям граждан"</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339,0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Единовременная выплата молодым специалистам</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53 1 12 03020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339,0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978</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53 1 12 03020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339,0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outlineLvl w:val="1"/>
            </w:pPr>
            <w:r>
              <w:t>КОМИТЕТ ПО РАЗВИТИЮ МАЛОГО, СРЕДНЕГО БИЗНЕСА И ПОТРЕБИТЕЛЬСКОГО РЫНКА ЛЕНИНГРАДСКОЙ ОБЛАСТИ</w:t>
            </w:r>
          </w:p>
        </w:tc>
        <w:tc>
          <w:tcPr>
            <w:tcW w:w="680" w:type="dxa"/>
          </w:tcPr>
          <w:p w:rsidR="00BD54FD" w:rsidRDefault="00BD54FD">
            <w:pPr>
              <w:pStyle w:val="ConsPlusNormal"/>
              <w:jc w:val="center"/>
            </w:pPr>
            <w:r>
              <w:t>979</w:t>
            </w:r>
          </w:p>
        </w:tc>
        <w:tc>
          <w:tcPr>
            <w:tcW w:w="567" w:type="dxa"/>
          </w:tcPr>
          <w:p w:rsidR="00BD54FD" w:rsidRDefault="00BD54FD">
            <w:pPr>
              <w:pStyle w:val="ConsPlusNormal"/>
              <w:jc w:val="center"/>
            </w:pPr>
          </w:p>
        </w:tc>
        <w:tc>
          <w:tcPr>
            <w:tcW w:w="567"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208990,8</w:t>
            </w:r>
          </w:p>
        </w:tc>
        <w:tc>
          <w:tcPr>
            <w:tcW w:w="1384" w:type="dxa"/>
          </w:tcPr>
          <w:p w:rsidR="00BD54FD" w:rsidRDefault="00BD54FD">
            <w:pPr>
              <w:pStyle w:val="ConsPlusNormal"/>
              <w:jc w:val="center"/>
            </w:pPr>
            <w:r>
              <w:t>216319,7</w:t>
            </w:r>
          </w:p>
        </w:tc>
      </w:tr>
      <w:tr w:rsidR="00BD54FD">
        <w:tc>
          <w:tcPr>
            <w:tcW w:w="3685" w:type="dxa"/>
          </w:tcPr>
          <w:p w:rsidR="00BD54FD" w:rsidRDefault="00BD54FD">
            <w:pPr>
              <w:pStyle w:val="ConsPlusNormal"/>
            </w:pPr>
            <w:r>
              <w:t>НАЦИОНАЛЬНАЯ ЭКОНОМИКА</w:t>
            </w:r>
          </w:p>
        </w:tc>
        <w:tc>
          <w:tcPr>
            <w:tcW w:w="680" w:type="dxa"/>
          </w:tcPr>
          <w:p w:rsidR="00BD54FD" w:rsidRDefault="00BD54FD">
            <w:pPr>
              <w:pStyle w:val="ConsPlusNormal"/>
              <w:jc w:val="center"/>
            </w:pPr>
            <w:r>
              <w:t>979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208990,8</w:t>
            </w:r>
          </w:p>
        </w:tc>
        <w:tc>
          <w:tcPr>
            <w:tcW w:w="1384" w:type="dxa"/>
          </w:tcPr>
          <w:p w:rsidR="00BD54FD" w:rsidRDefault="00BD54FD">
            <w:pPr>
              <w:pStyle w:val="ConsPlusNormal"/>
              <w:jc w:val="center"/>
            </w:pPr>
            <w:r>
              <w:t>216319,7</w:t>
            </w:r>
          </w:p>
        </w:tc>
      </w:tr>
      <w:tr w:rsidR="00BD54FD">
        <w:tc>
          <w:tcPr>
            <w:tcW w:w="3685" w:type="dxa"/>
          </w:tcPr>
          <w:p w:rsidR="00BD54FD" w:rsidRDefault="00BD54FD">
            <w:pPr>
              <w:pStyle w:val="ConsPlusNormal"/>
            </w:pPr>
            <w:r>
              <w:t>Другие вопросы в области национальной экономики</w:t>
            </w:r>
          </w:p>
        </w:tc>
        <w:tc>
          <w:tcPr>
            <w:tcW w:w="680" w:type="dxa"/>
          </w:tcPr>
          <w:p w:rsidR="00BD54FD" w:rsidRDefault="00BD54FD">
            <w:pPr>
              <w:pStyle w:val="ConsPlusNormal"/>
              <w:jc w:val="center"/>
            </w:pPr>
            <w:r>
              <w:t>979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208990,8</w:t>
            </w:r>
          </w:p>
        </w:tc>
        <w:tc>
          <w:tcPr>
            <w:tcW w:w="1384" w:type="dxa"/>
          </w:tcPr>
          <w:p w:rsidR="00BD54FD" w:rsidRDefault="00BD54FD">
            <w:pPr>
              <w:pStyle w:val="ConsPlusNormal"/>
              <w:jc w:val="center"/>
            </w:pPr>
            <w:r>
              <w:t>216319,7</w:t>
            </w:r>
          </w:p>
        </w:tc>
      </w:tr>
      <w:tr w:rsidR="00BD54FD">
        <w:tc>
          <w:tcPr>
            <w:tcW w:w="3685" w:type="dxa"/>
          </w:tcPr>
          <w:p w:rsidR="00BD54FD" w:rsidRDefault="00BD54FD">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680" w:type="dxa"/>
          </w:tcPr>
          <w:p w:rsidR="00BD54FD" w:rsidRDefault="00BD54FD">
            <w:pPr>
              <w:pStyle w:val="ConsPlusNormal"/>
              <w:jc w:val="center"/>
            </w:pPr>
            <w:r>
              <w:t>979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208990,8</w:t>
            </w:r>
          </w:p>
        </w:tc>
        <w:tc>
          <w:tcPr>
            <w:tcW w:w="1384" w:type="dxa"/>
          </w:tcPr>
          <w:p w:rsidR="00BD54FD" w:rsidRDefault="00BD54FD">
            <w:pPr>
              <w:pStyle w:val="ConsPlusNormal"/>
              <w:jc w:val="center"/>
            </w:pPr>
            <w:r>
              <w:t>216319,7</w:t>
            </w:r>
          </w:p>
        </w:tc>
      </w:tr>
      <w:tr w:rsidR="00BD54FD">
        <w:tc>
          <w:tcPr>
            <w:tcW w:w="3685" w:type="dxa"/>
          </w:tcPr>
          <w:p w:rsidR="00BD54FD" w:rsidRDefault="00BD54FD">
            <w:pPr>
              <w:pStyle w:val="ConsPlusNormal"/>
            </w:pPr>
            <w:r>
              <w:t>Подпрограмма "Развитие малого, среднего предпринимательства и потребительского рынка Ленинградской области"</w:t>
            </w:r>
          </w:p>
        </w:tc>
        <w:tc>
          <w:tcPr>
            <w:tcW w:w="680" w:type="dxa"/>
          </w:tcPr>
          <w:p w:rsidR="00BD54FD" w:rsidRDefault="00BD54FD">
            <w:pPr>
              <w:pStyle w:val="ConsPlusNormal"/>
              <w:jc w:val="center"/>
            </w:pPr>
            <w:r>
              <w:t>979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61 5 00 00000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208990,8</w:t>
            </w:r>
          </w:p>
        </w:tc>
        <w:tc>
          <w:tcPr>
            <w:tcW w:w="1384" w:type="dxa"/>
          </w:tcPr>
          <w:p w:rsidR="00BD54FD" w:rsidRDefault="00BD54FD">
            <w:pPr>
              <w:pStyle w:val="ConsPlusNormal"/>
              <w:jc w:val="center"/>
            </w:pPr>
            <w:r>
              <w:t>216319,7</w:t>
            </w:r>
          </w:p>
        </w:tc>
      </w:tr>
      <w:tr w:rsidR="00BD54FD">
        <w:tc>
          <w:tcPr>
            <w:tcW w:w="3685" w:type="dxa"/>
          </w:tcPr>
          <w:p w:rsidR="00BD54FD" w:rsidRDefault="00BD54FD">
            <w:pPr>
              <w:pStyle w:val="ConsPlusNormal"/>
            </w:pPr>
            <w:r>
              <w:t>Основное мероприятие "Содействие в доступе субъектов малого и среднего предпринимательства к финансовым и материальным ресурсам"</w:t>
            </w:r>
          </w:p>
        </w:tc>
        <w:tc>
          <w:tcPr>
            <w:tcW w:w="680" w:type="dxa"/>
          </w:tcPr>
          <w:p w:rsidR="00BD54FD" w:rsidRDefault="00BD54FD">
            <w:pPr>
              <w:pStyle w:val="ConsPlusNormal"/>
              <w:jc w:val="center"/>
            </w:pPr>
            <w:r>
              <w:t>979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61 5 01 00000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72427,8</w:t>
            </w:r>
          </w:p>
        </w:tc>
        <w:tc>
          <w:tcPr>
            <w:tcW w:w="1384" w:type="dxa"/>
          </w:tcPr>
          <w:p w:rsidR="00BD54FD" w:rsidRDefault="00BD54FD">
            <w:pPr>
              <w:pStyle w:val="ConsPlusNormal"/>
              <w:jc w:val="center"/>
            </w:pPr>
            <w:r>
              <w:t>75398,1</w:t>
            </w:r>
          </w:p>
        </w:tc>
      </w:tr>
      <w:tr w:rsidR="00BD54FD">
        <w:tc>
          <w:tcPr>
            <w:tcW w:w="3685" w:type="dxa"/>
          </w:tcPr>
          <w:p w:rsidR="00BD54FD" w:rsidRDefault="00BD54FD">
            <w:pPr>
              <w:pStyle w:val="ConsPlusNormal"/>
            </w:pPr>
            <w:r>
              <w:t>Субсидии в целях содействия в доступе субъектов малого и среднего предпринимательства к финансовым и материальным ресурсам</w:t>
            </w:r>
          </w:p>
        </w:tc>
        <w:tc>
          <w:tcPr>
            <w:tcW w:w="680" w:type="dxa"/>
          </w:tcPr>
          <w:p w:rsidR="00BD54FD" w:rsidRDefault="00BD54FD">
            <w:pPr>
              <w:pStyle w:val="ConsPlusNormal"/>
              <w:jc w:val="center"/>
            </w:pPr>
            <w:r>
              <w:t>979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61 5 01 06390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36000,0</w:t>
            </w:r>
          </w:p>
        </w:tc>
        <w:tc>
          <w:tcPr>
            <w:tcW w:w="1384" w:type="dxa"/>
          </w:tcPr>
          <w:p w:rsidR="00BD54FD" w:rsidRDefault="00BD54FD">
            <w:pPr>
              <w:pStyle w:val="ConsPlusNormal"/>
              <w:jc w:val="center"/>
            </w:pPr>
            <w:r>
              <w:t>37000,0</w:t>
            </w:r>
          </w:p>
        </w:tc>
      </w:tr>
      <w:tr w:rsidR="00BD54FD">
        <w:tc>
          <w:tcPr>
            <w:tcW w:w="3685"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BD54FD" w:rsidRDefault="00BD54FD">
            <w:pPr>
              <w:pStyle w:val="ConsPlusNormal"/>
              <w:jc w:val="center"/>
            </w:pPr>
            <w:r>
              <w:t>979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61 5 01 06390</w:t>
            </w:r>
          </w:p>
        </w:tc>
        <w:tc>
          <w:tcPr>
            <w:tcW w:w="567" w:type="dxa"/>
          </w:tcPr>
          <w:p w:rsidR="00BD54FD" w:rsidRDefault="00BD54FD">
            <w:pPr>
              <w:pStyle w:val="ConsPlusNormal"/>
              <w:jc w:val="center"/>
            </w:pPr>
            <w:r>
              <w:t>630</w:t>
            </w:r>
          </w:p>
        </w:tc>
        <w:tc>
          <w:tcPr>
            <w:tcW w:w="1264" w:type="dxa"/>
          </w:tcPr>
          <w:p w:rsidR="00BD54FD" w:rsidRDefault="00BD54FD">
            <w:pPr>
              <w:pStyle w:val="ConsPlusNormal"/>
              <w:jc w:val="center"/>
            </w:pPr>
            <w:r>
              <w:t>11000,0</w:t>
            </w:r>
          </w:p>
        </w:tc>
        <w:tc>
          <w:tcPr>
            <w:tcW w:w="1384" w:type="dxa"/>
          </w:tcPr>
          <w:p w:rsidR="00BD54FD" w:rsidRDefault="00BD54FD">
            <w:pPr>
              <w:pStyle w:val="ConsPlusNormal"/>
              <w:jc w:val="center"/>
            </w:pPr>
            <w:r>
              <w:t>12000,0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979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61 5 01 06390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25000,0</w:t>
            </w:r>
          </w:p>
        </w:tc>
        <w:tc>
          <w:tcPr>
            <w:tcW w:w="1384" w:type="dxa"/>
          </w:tcPr>
          <w:p w:rsidR="00BD54FD" w:rsidRDefault="00BD54FD">
            <w:pPr>
              <w:pStyle w:val="ConsPlusNormal"/>
              <w:jc w:val="center"/>
            </w:pPr>
            <w:r>
              <w:t>25000,0</w:t>
            </w:r>
          </w:p>
        </w:tc>
      </w:tr>
      <w:tr w:rsidR="00BD54FD">
        <w:tc>
          <w:tcPr>
            <w:tcW w:w="3685" w:type="dxa"/>
          </w:tcPr>
          <w:p w:rsidR="00BD54FD" w:rsidRDefault="00BD54FD">
            <w:pPr>
              <w:pStyle w:val="ConsPlusNormal"/>
            </w:pPr>
            <w:r>
              <w:t>Государственная поддержка малого и среднего предпринимательства, включая крестьянские (фермерские) хозяйства</w:t>
            </w:r>
          </w:p>
        </w:tc>
        <w:tc>
          <w:tcPr>
            <w:tcW w:w="680" w:type="dxa"/>
          </w:tcPr>
          <w:p w:rsidR="00BD54FD" w:rsidRDefault="00BD54FD">
            <w:pPr>
              <w:pStyle w:val="ConsPlusNormal"/>
              <w:jc w:val="center"/>
            </w:pPr>
            <w:r>
              <w:t>979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5 01 R0640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36427,8</w:t>
            </w:r>
          </w:p>
        </w:tc>
        <w:tc>
          <w:tcPr>
            <w:tcW w:w="1384" w:type="dxa"/>
          </w:tcPr>
          <w:p w:rsidR="00BD54FD" w:rsidRDefault="00BD54FD">
            <w:pPr>
              <w:pStyle w:val="ConsPlusNormal"/>
              <w:jc w:val="center"/>
            </w:pPr>
            <w:r>
              <w:t>38398,1</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979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5 01 R0640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36427,8</w:t>
            </w:r>
          </w:p>
        </w:tc>
        <w:tc>
          <w:tcPr>
            <w:tcW w:w="1384" w:type="dxa"/>
          </w:tcPr>
          <w:p w:rsidR="00BD54FD" w:rsidRDefault="00BD54FD">
            <w:pPr>
              <w:pStyle w:val="ConsPlusNormal"/>
              <w:jc w:val="center"/>
            </w:pPr>
            <w:r>
              <w:t>38398,1</w:t>
            </w:r>
          </w:p>
        </w:tc>
      </w:tr>
      <w:tr w:rsidR="00BD54FD">
        <w:tc>
          <w:tcPr>
            <w:tcW w:w="3685" w:type="dxa"/>
          </w:tcPr>
          <w:p w:rsidR="00BD54FD" w:rsidRDefault="00BD54FD">
            <w:pPr>
              <w:pStyle w:val="ConsPlusNormal"/>
            </w:pPr>
            <w:r>
              <w:t>Основное мероприятие "Информационная, консультационная поддержка субъектов малого и среднего предпринимательства, развитие инфраструктуры поддержки малого и среднего предпринимательства"</w:t>
            </w:r>
          </w:p>
        </w:tc>
        <w:tc>
          <w:tcPr>
            <w:tcW w:w="680" w:type="dxa"/>
          </w:tcPr>
          <w:p w:rsidR="00BD54FD" w:rsidRDefault="00BD54FD">
            <w:pPr>
              <w:pStyle w:val="ConsPlusNormal"/>
              <w:jc w:val="center"/>
            </w:pPr>
            <w:r>
              <w:t>979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61 5 02 00000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55513,0</w:t>
            </w:r>
          </w:p>
        </w:tc>
        <w:tc>
          <w:tcPr>
            <w:tcW w:w="1384" w:type="dxa"/>
          </w:tcPr>
          <w:p w:rsidR="00BD54FD" w:rsidRDefault="00BD54FD">
            <w:pPr>
              <w:pStyle w:val="ConsPlusNormal"/>
              <w:jc w:val="center"/>
            </w:pPr>
            <w:r>
              <w:t>58821,6</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979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61 5 02 00160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21188,8</w:t>
            </w:r>
          </w:p>
        </w:tc>
        <w:tc>
          <w:tcPr>
            <w:tcW w:w="1384" w:type="dxa"/>
          </w:tcPr>
          <w:p w:rsidR="00BD54FD" w:rsidRDefault="00BD54FD">
            <w:pPr>
              <w:pStyle w:val="ConsPlusNormal"/>
              <w:jc w:val="center"/>
            </w:pPr>
            <w:r>
              <w:t>22180,3</w:t>
            </w:r>
          </w:p>
        </w:tc>
      </w:tr>
      <w:tr w:rsidR="00BD54FD">
        <w:tc>
          <w:tcPr>
            <w:tcW w:w="3685" w:type="dxa"/>
          </w:tcPr>
          <w:p w:rsidR="00BD54FD" w:rsidRDefault="00BD54FD">
            <w:pPr>
              <w:pStyle w:val="ConsPlusNormal"/>
            </w:pPr>
            <w:r>
              <w:t>Расходы на выплаты персоналу казенных учреждений</w:t>
            </w:r>
          </w:p>
        </w:tc>
        <w:tc>
          <w:tcPr>
            <w:tcW w:w="680" w:type="dxa"/>
          </w:tcPr>
          <w:p w:rsidR="00BD54FD" w:rsidRDefault="00BD54FD">
            <w:pPr>
              <w:pStyle w:val="ConsPlusNormal"/>
              <w:jc w:val="center"/>
            </w:pPr>
            <w:r>
              <w:t>979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61 5 02 00160</w:t>
            </w:r>
          </w:p>
        </w:tc>
        <w:tc>
          <w:tcPr>
            <w:tcW w:w="567" w:type="dxa"/>
          </w:tcPr>
          <w:p w:rsidR="00BD54FD" w:rsidRDefault="00BD54FD">
            <w:pPr>
              <w:pStyle w:val="ConsPlusNormal"/>
              <w:jc w:val="center"/>
            </w:pPr>
            <w:r>
              <w:t>110</w:t>
            </w:r>
          </w:p>
        </w:tc>
        <w:tc>
          <w:tcPr>
            <w:tcW w:w="1264" w:type="dxa"/>
          </w:tcPr>
          <w:p w:rsidR="00BD54FD" w:rsidRDefault="00BD54FD">
            <w:pPr>
              <w:pStyle w:val="ConsPlusNormal"/>
              <w:jc w:val="center"/>
            </w:pPr>
            <w:r>
              <w:t>18673,2</w:t>
            </w:r>
          </w:p>
        </w:tc>
        <w:tc>
          <w:tcPr>
            <w:tcW w:w="1384" w:type="dxa"/>
          </w:tcPr>
          <w:p w:rsidR="00BD54FD" w:rsidRDefault="00BD54FD">
            <w:pPr>
              <w:pStyle w:val="ConsPlusNormal"/>
              <w:jc w:val="center"/>
            </w:pPr>
            <w:r>
              <w:t>19623,1</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61 5 02 00160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2511,5</w:t>
            </w:r>
          </w:p>
        </w:tc>
        <w:tc>
          <w:tcPr>
            <w:tcW w:w="1384" w:type="dxa"/>
          </w:tcPr>
          <w:p w:rsidR="00BD54FD" w:rsidRDefault="00BD54FD">
            <w:pPr>
              <w:pStyle w:val="ConsPlusNormal"/>
              <w:jc w:val="center"/>
            </w:pPr>
            <w:r>
              <w:t>2553,3</w:t>
            </w:r>
          </w:p>
        </w:tc>
      </w:tr>
      <w:tr w:rsidR="00BD54FD">
        <w:tc>
          <w:tcPr>
            <w:tcW w:w="3685" w:type="dxa"/>
          </w:tcPr>
          <w:p w:rsidR="00BD54FD" w:rsidRDefault="00BD54FD">
            <w:pPr>
              <w:pStyle w:val="ConsPlusNormal"/>
            </w:pPr>
            <w:r>
              <w:t>Уплата налогов, сборов и иных платежей</w:t>
            </w:r>
          </w:p>
        </w:tc>
        <w:tc>
          <w:tcPr>
            <w:tcW w:w="680" w:type="dxa"/>
          </w:tcPr>
          <w:p w:rsidR="00BD54FD" w:rsidRDefault="00BD54FD">
            <w:pPr>
              <w:pStyle w:val="ConsPlusNormal"/>
              <w:jc w:val="center"/>
            </w:pPr>
            <w:r>
              <w:t>979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61 5 02 00160</w:t>
            </w:r>
          </w:p>
        </w:tc>
        <w:tc>
          <w:tcPr>
            <w:tcW w:w="567" w:type="dxa"/>
          </w:tcPr>
          <w:p w:rsidR="00BD54FD" w:rsidRDefault="00BD54FD">
            <w:pPr>
              <w:pStyle w:val="ConsPlusNormal"/>
              <w:jc w:val="center"/>
            </w:pPr>
            <w:r>
              <w:t>850</w:t>
            </w:r>
          </w:p>
        </w:tc>
        <w:tc>
          <w:tcPr>
            <w:tcW w:w="1264" w:type="dxa"/>
          </w:tcPr>
          <w:p w:rsidR="00BD54FD" w:rsidRDefault="00BD54FD">
            <w:pPr>
              <w:pStyle w:val="ConsPlusNormal"/>
              <w:jc w:val="center"/>
            </w:pPr>
            <w:r>
              <w:t>4,0</w:t>
            </w:r>
          </w:p>
        </w:tc>
        <w:tc>
          <w:tcPr>
            <w:tcW w:w="1384" w:type="dxa"/>
          </w:tcPr>
          <w:p w:rsidR="00BD54FD" w:rsidRDefault="00BD54FD">
            <w:pPr>
              <w:pStyle w:val="ConsPlusNormal"/>
              <w:jc w:val="center"/>
            </w:pPr>
            <w:r>
              <w:t>4,0</w:t>
            </w:r>
          </w:p>
        </w:tc>
      </w:tr>
      <w:tr w:rsidR="00BD54FD">
        <w:tc>
          <w:tcPr>
            <w:tcW w:w="3685" w:type="dxa"/>
          </w:tcPr>
          <w:p w:rsidR="00BD54FD" w:rsidRDefault="00BD54FD">
            <w:pPr>
              <w:pStyle w:val="ConsPlusNormal"/>
            </w:pPr>
            <w:r>
              <w:t>Субсидии в целях информационной и консультационной поддержки субъектов малого и среднего предпринимательства, развития инфраструктуры поддержки малого и среднего предпринимательства</w:t>
            </w:r>
          </w:p>
        </w:tc>
        <w:tc>
          <w:tcPr>
            <w:tcW w:w="680" w:type="dxa"/>
          </w:tcPr>
          <w:p w:rsidR="00BD54FD" w:rsidRDefault="00BD54FD">
            <w:pPr>
              <w:pStyle w:val="ConsPlusNormal"/>
              <w:jc w:val="center"/>
            </w:pPr>
            <w:r>
              <w:t>979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61 5 02 06400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32040,0</w:t>
            </w:r>
          </w:p>
        </w:tc>
        <w:tc>
          <w:tcPr>
            <w:tcW w:w="1384" w:type="dxa"/>
          </w:tcPr>
          <w:p w:rsidR="00BD54FD" w:rsidRDefault="00BD54FD">
            <w:pPr>
              <w:pStyle w:val="ConsPlusNormal"/>
              <w:jc w:val="center"/>
            </w:pPr>
            <w:r>
              <w:t>34000,0</w:t>
            </w:r>
          </w:p>
        </w:tc>
      </w:tr>
      <w:tr w:rsidR="00BD54FD">
        <w:tc>
          <w:tcPr>
            <w:tcW w:w="3685"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BD54FD" w:rsidRDefault="00BD54FD">
            <w:pPr>
              <w:pStyle w:val="ConsPlusNormal"/>
              <w:jc w:val="center"/>
            </w:pPr>
            <w:r>
              <w:t>979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61 5 02 06400</w:t>
            </w:r>
          </w:p>
        </w:tc>
        <w:tc>
          <w:tcPr>
            <w:tcW w:w="567" w:type="dxa"/>
          </w:tcPr>
          <w:p w:rsidR="00BD54FD" w:rsidRDefault="00BD54FD">
            <w:pPr>
              <w:pStyle w:val="ConsPlusNormal"/>
              <w:jc w:val="center"/>
            </w:pPr>
            <w:r>
              <w:t>630</w:t>
            </w:r>
          </w:p>
        </w:tc>
        <w:tc>
          <w:tcPr>
            <w:tcW w:w="1264" w:type="dxa"/>
          </w:tcPr>
          <w:p w:rsidR="00BD54FD" w:rsidRDefault="00BD54FD">
            <w:pPr>
              <w:pStyle w:val="ConsPlusNormal"/>
              <w:jc w:val="center"/>
            </w:pPr>
            <w:r>
              <w:t>32040,0</w:t>
            </w:r>
          </w:p>
        </w:tc>
        <w:tc>
          <w:tcPr>
            <w:tcW w:w="1384" w:type="dxa"/>
          </w:tcPr>
          <w:p w:rsidR="00BD54FD" w:rsidRDefault="00BD54FD">
            <w:pPr>
              <w:pStyle w:val="ConsPlusNormal"/>
              <w:jc w:val="center"/>
            </w:pPr>
            <w:r>
              <w:t>34000,0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979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61 5 02 13760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2284,2</w:t>
            </w:r>
          </w:p>
        </w:tc>
        <w:tc>
          <w:tcPr>
            <w:tcW w:w="1384" w:type="dxa"/>
          </w:tcPr>
          <w:p w:rsidR="00BD54FD" w:rsidRDefault="00BD54FD">
            <w:pPr>
              <w:pStyle w:val="ConsPlusNormal"/>
              <w:jc w:val="center"/>
            </w:pPr>
            <w:r>
              <w:t>2641,2</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61 5 02 13760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2284,2</w:t>
            </w:r>
          </w:p>
        </w:tc>
        <w:tc>
          <w:tcPr>
            <w:tcW w:w="1384" w:type="dxa"/>
          </w:tcPr>
          <w:p w:rsidR="00BD54FD" w:rsidRDefault="00BD54FD">
            <w:pPr>
              <w:pStyle w:val="ConsPlusNormal"/>
              <w:jc w:val="center"/>
            </w:pPr>
            <w:r>
              <w:t>2641,2</w:t>
            </w:r>
          </w:p>
        </w:tc>
      </w:tr>
      <w:tr w:rsidR="00BD54FD">
        <w:tc>
          <w:tcPr>
            <w:tcW w:w="3685" w:type="dxa"/>
          </w:tcPr>
          <w:p w:rsidR="00BD54FD" w:rsidRDefault="00BD54FD">
            <w:pPr>
              <w:pStyle w:val="ConsPlusNormal"/>
            </w:pPr>
            <w:r>
              <w:t>Основное мероприятие "Содействие в продвижении продукции (работ, услуг) субъектов малого и среднего предпринимательства Ленинградской области на товарные рынки"</w:t>
            </w:r>
          </w:p>
        </w:tc>
        <w:tc>
          <w:tcPr>
            <w:tcW w:w="680" w:type="dxa"/>
          </w:tcPr>
          <w:p w:rsidR="00BD54FD" w:rsidRDefault="00BD54FD">
            <w:pPr>
              <w:pStyle w:val="ConsPlusNormal"/>
              <w:jc w:val="center"/>
            </w:pPr>
            <w:r>
              <w:t>979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61 5 03 00000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8750,0</w:t>
            </w:r>
          </w:p>
        </w:tc>
        <w:tc>
          <w:tcPr>
            <w:tcW w:w="1384" w:type="dxa"/>
          </w:tcPr>
          <w:p w:rsidR="00BD54FD" w:rsidRDefault="00BD54FD">
            <w:pPr>
              <w:pStyle w:val="ConsPlusNormal"/>
              <w:jc w:val="center"/>
            </w:pPr>
            <w:r>
              <w:t>9250,0</w:t>
            </w:r>
          </w:p>
        </w:tc>
      </w:tr>
      <w:tr w:rsidR="00BD54FD">
        <w:tc>
          <w:tcPr>
            <w:tcW w:w="3685" w:type="dxa"/>
          </w:tcPr>
          <w:p w:rsidR="00BD54FD" w:rsidRDefault="00BD54FD">
            <w:pPr>
              <w:pStyle w:val="ConsPlusNormal"/>
            </w:pPr>
            <w:r>
              <w:t>Возмещение части затрат субъектов малого и среднего предпринимательства, связанных с участием в выставочно-ярмарочных мероприятиях</w:t>
            </w:r>
          </w:p>
        </w:tc>
        <w:tc>
          <w:tcPr>
            <w:tcW w:w="680" w:type="dxa"/>
          </w:tcPr>
          <w:p w:rsidR="00BD54FD" w:rsidRDefault="00BD54FD">
            <w:pPr>
              <w:pStyle w:val="ConsPlusNormal"/>
              <w:jc w:val="center"/>
            </w:pPr>
            <w:r>
              <w:t>979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61 5 03 06410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8750,0</w:t>
            </w:r>
          </w:p>
        </w:tc>
        <w:tc>
          <w:tcPr>
            <w:tcW w:w="1384" w:type="dxa"/>
          </w:tcPr>
          <w:p w:rsidR="00BD54FD" w:rsidRDefault="00BD54FD">
            <w:pPr>
              <w:pStyle w:val="ConsPlusNormal"/>
              <w:jc w:val="center"/>
            </w:pPr>
            <w:r>
              <w:t>9250,0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979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61 5 03 06410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8750,0</w:t>
            </w:r>
          </w:p>
        </w:tc>
        <w:tc>
          <w:tcPr>
            <w:tcW w:w="1384" w:type="dxa"/>
          </w:tcPr>
          <w:p w:rsidR="00BD54FD" w:rsidRDefault="00BD54FD">
            <w:pPr>
              <w:pStyle w:val="ConsPlusNormal"/>
              <w:jc w:val="center"/>
            </w:pPr>
            <w:r>
              <w:t>9250,0</w:t>
            </w:r>
          </w:p>
        </w:tc>
      </w:tr>
      <w:tr w:rsidR="00BD54FD">
        <w:tc>
          <w:tcPr>
            <w:tcW w:w="3685" w:type="dxa"/>
          </w:tcPr>
          <w:p w:rsidR="00BD54FD" w:rsidRDefault="00BD54FD">
            <w:pPr>
              <w:pStyle w:val="ConsPlusNormal"/>
            </w:pPr>
            <w:r>
              <w:t>Основное мероприятие "Содействие снижению затрат субъектов малого и среднего предпринимательства, связанных с технологическим присоединением, содействие использованию в бизнесе энергосберегающих технологий"</w:t>
            </w:r>
          </w:p>
        </w:tc>
        <w:tc>
          <w:tcPr>
            <w:tcW w:w="680" w:type="dxa"/>
          </w:tcPr>
          <w:p w:rsidR="00BD54FD" w:rsidRDefault="00BD54FD">
            <w:pPr>
              <w:pStyle w:val="ConsPlusNormal"/>
              <w:jc w:val="center"/>
            </w:pPr>
            <w:r>
              <w:t>979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61 5 04 00000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5000,0</w:t>
            </w:r>
          </w:p>
        </w:tc>
        <w:tc>
          <w:tcPr>
            <w:tcW w:w="1384" w:type="dxa"/>
          </w:tcPr>
          <w:p w:rsidR="00BD54FD" w:rsidRDefault="00BD54FD">
            <w:pPr>
              <w:pStyle w:val="ConsPlusNormal"/>
              <w:jc w:val="center"/>
            </w:pPr>
            <w:r>
              <w:t>5000,0</w:t>
            </w:r>
          </w:p>
        </w:tc>
      </w:tr>
      <w:tr w:rsidR="00BD54FD">
        <w:tc>
          <w:tcPr>
            <w:tcW w:w="3685" w:type="dxa"/>
          </w:tcPr>
          <w:p w:rsidR="00BD54FD" w:rsidRDefault="00BD54FD">
            <w:pPr>
              <w:pStyle w:val="ConsPlusNormal"/>
            </w:pPr>
            <w:r>
              <w:t>Возмещение части затрат субъектов малого и среднего предпринимательства, связанных с технологическим присоединением, использованием в бизнесе энергосберегающих технологий</w:t>
            </w:r>
          </w:p>
        </w:tc>
        <w:tc>
          <w:tcPr>
            <w:tcW w:w="680" w:type="dxa"/>
          </w:tcPr>
          <w:p w:rsidR="00BD54FD" w:rsidRDefault="00BD54FD">
            <w:pPr>
              <w:pStyle w:val="ConsPlusNormal"/>
              <w:jc w:val="center"/>
            </w:pPr>
            <w:r>
              <w:t>979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61 5 04 06420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5000,0</w:t>
            </w:r>
          </w:p>
        </w:tc>
        <w:tc>
          <w:tcPr>
            <w:tcW w:w="1384" w:type="dxa"/>
          </w:tcPr>
          <w:p w:rsidR="00BD54FD" w:rsidRDefault="00BD54FD">
            <w:pPr>
              <w:pStyle w:val="ConsPlusNormal"/>
              <w:jc w:val="center"/>
            </w:pPr>
            <w:r>
              <w:t>5000,0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979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61 5 04 06420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5000,0</w:t>
            </w:r>
          </w:p>
        </w:tc>
        <w:tc>
          <w:tcPr>
            <w:tcW w:w="1384" w:type="dxa"/>
          </w:tcPr>
          <w:p w:rsidR="00BD54FD" w:rsidRDefault="00BD54FD">
            <w:pPr>
              <w:pStyle w:val="ConsPlusNormal"/>
              <w:jc w:val="center"/>
            </w:pPr>
            <w:r>
              <w:t>5000,0</w:t>
            </w:r>
          </w:p>
        </w:tc>
      </w:tr>
      <w:tr w:rsidR="00BD54FD">
        <w:tc>
          <w:tcPr>
            <w:tcW w:w="3685" w:type="dxa"/>
          </w:tcPr>
          <w:p w:rsidR="00BD54FD" w:rsidRDefault="00BD54FD">
            <w:pPr>
              <w:pStyle w:val="ConsPlusNormal"/>
            </w:pPr>
            <w:r>
              <w:t>Основное мероприятие "Содействие органам местного самоуправления по поддержке и развитию малого и среднего предпринимательства"</w:t>
            </w:r>
          </w:p>
        </w:tc>
        <w:tc>
          <w:tcPr>
            <w:tcW w:w="680" w:type="dxa"/>
          </w:tcPr>
          <w:p w:rsidR="00BD54FD" w:rsidRDefault="00BD54FD">
            <w:pPr>
              <w:pStyle w:val="ConsPlusNormal"/>
              <w:jc w:val="center"/>
            </w:pPr>
            <w:r>
              <w:t>979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61 5 05 00000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40800,0</w:t>
            </w:r>
          </w:p>
        </w:tc>
        <w:tc>
          <w:tcPr>
            <w:tcW w:w="1384" w:type="dxa"/>
          </w:tcPr>
          <w:p w:rsidR="00BD54FD" w:rsidRDefault="00BD54FD">
            <w:pPr>
              <w:pStyle w:val="ConsPlusNormal"/>
              <w:jc w:val="center"/>
            </w:pPr>
            <w:r>
              <w:t>40850,0</w:t>
            </w:r>
          </w:p>
        </w:tc>
      </w:tr>
      <w:tr w:rsidR="00BD54FD">
        <w:tc>
          <w:tcPr>
            <w:tcW w:w="3685" w:type="dxa"/>
          </w:tcPr>
          <w:p w:rsidR="00BD54FD" w:rsidRDefault="00BD54FD">
            <w:pPr>
              <w:pStyle w:val="ConsPlusNormal"/>
            </w:pPr>
            <w:r>
              <w:t>Мероприятия по получению, хранению, обработке и предоставлению статистической и иной информации о развитии субъектов малого и среднего предпринимательства Ленинградской области</w:t>
            </w:r>
          </w:p>
        </w:tc>
        <w:tc>
          <w:tcPr>
            <w:tcW w:w="680" w:type="dxa"/>
          </w:tcPr>
          <w:p w:rsidR="00BD54FD" w:rsidRDefault="00BD54FD">
            <w:pPr>
              <w:pStyle w:val="ConsPlusNormal"/>
              <w:jc w:val="center"/>
            </w:pPr>
            <w:r>
              <w:t>979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61 5 05 13830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1200,0</w:t>
            </w:r>
          </w:p>
        </w:tc>
        <w:tc>
          <w:tcPr>
            <w:tcW w:w="1384" w:type="dxa"/>
          </w:tcPr>
          <w:p w:rsidR="00BD54FD" w:rsidRDefault="00BD54FD">
            <w:pPr>
              <w:pStyle w:val="ConsPlusNormal"/>
              <w:jc w:val="center"/>
            </w:pPr>
            <w:r>
              <w:t>1250,0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61 5 05 13830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1200,0</w:t>
            </w:r>
          </w:p>
        </w:tc>
        <w:tc>
          <w:tcPr>
            <w:tcW w:w="1384" w:type="dxa"/>
          </w:tcPr>
          <w:p w:rsidR="00BD54FD" w:rsidRDefault="00BD54FD">
            <w:pPr>
              <w:pStyle w:val="ConsPlusNormal"/>
              <w:jc w:val="center"/>
            </w:pPr>
            <w:r>
              <w:t>1250,0</w:t>
            </w:r>
          </w:p>
        </w:tc>
      </w:tr>
      <w:tr w:rsidR="00BD54FD">
        <w:tc>
          <w:tcPr>
            <w:tcW w:w="3685" w:type="dxa"/>
          </w:tcPr>
          <w:p w:rsidR="00BD54FD" w:rsidRDefault="00BD54FD">
            <w:pPr>
              <w:pStyle w:val="ConsPlusNormal"/>
            </w:pPr>
            <w:r>
              <w:t>Субсидии для софинансирования текущей деятельности бизнес-инкубаторов, на создание которых были предоставлены средства за счет субсидий федерального бюджета</w:t>
            </w:r>
          </w:p>
        </w:tc>
        <w:tc>
          <w:tcPr>
            <w:tcW w:w="680" w:type="dxa"/>
          </w:tcPr>
          <w:p w:rsidR="00BD54FD" w:rsidRDefault="00BD54FD">
            <w:pPr>
              <w:pStyle w:val="ConsPlusNormal"/>
              <w:jc w:val="center"/>
            </w:pPr>
            <w:r>
              <w:t>979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61 5 05 74240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979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61 5 05 74240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Субсидии на организацию мониторинга деятельности субъектов малого и среднего предпринимательства Ленинградской области</w:t>
            </w:r>
          </w:p>
        </w:tc>
        <w:tc>
          <w:tcPr>
            <w:tcW w:w="680" w:type="dxa"/>
          </w:tcPr>
          <w:p w:rsidR="00BD54FD" w:rsidRDefault="00BD54FD">
            <w:pPr>
              <w:pStyle w:val="ConsPlusNormal"/>
              <w:jc w:val="center"/>
            </w:pPr>
            <w:r>
              <w:t>979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61 5 05 74490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5600,0</w:t>
            </w:r>
          </w:p>
        </w:tc>
        <w:tc>
          <w:tcPr>
            <w:tcW w:w="1384" w:type="dxa"/>
          </w:tcPr>
          <w:p w:rsidR="00BD54FD" w:rsidRDefault="00BD54FD">
            <w:pPr>
              <w:pStyle w:val="ConsPlusNormal"/>
              <w:jc w:val="center"/>
            </w:pPr>
            <w:r>
              <w:t>5600,0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979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61 5 05 74490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5600,0</w:t>
            </w:r>
          </w:p>
        </w:tc>
        <w:tc>
          <w:tcPr>
            <w:tcW w:w="1384" w:type="dxa"/>
          </w:tcPr>
          <w:p w:rsidR="00BD54FD" w:rsidRDefault="00BD54FD">
            <w:pPr>
              <w:pStyle w:val="ConsPlusNormal"/>
              <w:jc w:val="center"/>
            </w:pPr>
            <w:r>
              <w:t>5600,0</w:t>
            </w:r>
          </w:p>
        </w:tc>
      </w:tr>
      <w:tr w:rsidR="00BD54FD">
        <w:tc>
          <w:tcPr>
            <w:tcW w:w="3685" w:type="dxa"/>
          </w:tcPr>
          <w:p w:rsidR="00BD54FD" w:rsidRDefault="00BD54FD">
            <w:pPr>
              <w:pStyle w:val="ConsPlusNormal"/>
            </w:pPr>
            <w:r>
              <w:t>Субсидии на государственную поддержку малого и среднего предпринимательства, включая крестьянские (фермерские) хозяйства</w:t>
            </w:r>
          </w:p>
        </w:tc>
        <w:tc>
          <w:tcPr>
            <w:tcW w:w="680" w:type="dxa"/>
          </w:tcPr>
          <w:p w:rsidR="00BD54FD" w:rsidRDefault="00BD54FD">
            <w:pPr>
              <w:pStyle w:val="ConsPlusNormal"/>
              <w:jc w:val="center"/>
            </w:pPr>
            <w:r>
              <w:t>979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5 05 R0640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32000,0</w:t>
            </w:r>
          </w:p>
        </w:tc>
        <w:tc>
          <w:tcPr>
            <w:tcW w:w="1384" w:type="dxa"/>
          </w:tcPr>
          <w:p w:rsidR="00BD54FD" w:rsidRDefault="00BD54FD">
            <w:pPr>
              <w:pStyle w:val="ConsPlusNormal"/>
              <w:jc w:val="center"/>
            </w:pPr>
            <w:r>
              <w:t>34000,0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979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5 05 R0640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32000,0</w:t>
            </w:r>
          </w:p>
        </w:tc>
        <w:tc>
          <w:tcPr>
            <w:tcW w:w="1384" w:type="dxa"/>
          </w:tcPr>
          <w:p w:rsidR="00BD54FD" w:rsidRDefault="00BD54FD">
            <w:pPr>
              <w:pStyle w:val="ConsPlusNormal"/>
              <w:jc w:val="center"/>
            </w:pPr>
            <w:r>
              <w:t>34000,0</w:t>
            </w:r>
          </w:p>
        </w:tc>
      </w:tr>
      <w:tr w:rsidR="00BD54FD">
        <w:tc>
          <w:tcPr>
            <w:tcW w:w="3685" w:type="dxa"/>
          </w:tcPr>
          <w:p w:rsidR="00BD54FD" w:rsidRDefault="00BD54FD">
            <w:pPr>
              <w:pStyle w:val="ConsPlusNormal"/>
            </w:pPr>
            <w:r>
              <w:t>Основное мероприятие "Развитие потребительского рынка Ленинградской области"</w:t>
            </w:r>
          </w:p>
        </w:tc>
        <w:tc>
          <w:tcPr>
            <w:tcW w:w="680" w:type="dxa"/>
          </w:tcPr>
          <w:p w:rsidR="00BD54FD" w:rsidRDefault="00BD54FD">
            <w:pPr>
              <w:pStyle w:val="ConsPlusNormal"/>
              <w:jc w:val="center"/>
            </w:pPr>
            <w:r>
              <w:t>979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61 5 06 00000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26000,0</w:t>
            </w:r>
          </w:p>
        </w:tc>
        <w:tc>
          <w:tcPr>
            <w:tcW w:w="1384" w:type="dxa"/>
          </w:tcPr>
          <w:p w:rsidR="00BD54FD" w:rsidRDefault="00BD54FD">
            <w:pPr>
              <w:pStyle w:val="ConsPlusNormal"/>
              <w:jc w:val="center"/>
            </w:pPr>
            <w:r>
              <w:t>26500,0</w:t>
            </w:r>
          </w:p>
        </w:tc>
      </w:tr>
      <w:tr w:rsidR="00BD54FD">
        <w:tc>
          <w:tcPr>
            <w:tcW w:w="3685" w:type="dxa"/>
          </w:tcPr>
          <w:p w:rsidR="00BD54FD" w:rsidRDefault="00BD54FD">
            <w:pPr>
              <w:pStyle w:val="ConsPlusNormal"/>
            </w:pPr>
            <w:r>
              <w:t>Возмещение части затрат организаций в сфере потребительского рынка</w:t>
            </w:r>
          </w:p>
        </w:tc>
        <w:tc>
          <w:tcPr>
            <w:tcW w:w="680" w:type="dxa"/>
          </w:tcPr>
          <w:p w:rsidR="00BD54FD" w:rsidRDefault="00BD54FD">
            <w:pPr>
              <w:pStyle w:val="ConsPlusNormal"/>
              <w:jc w:val="center"/>
            </w:pPr>
            <w:r>
              <w:t>979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61 5 06 06380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26000,0</w:t>
            </w:r>
          </w:p>
        </w:tc>
        <w:tc>
          <w:tcPr>
            <w:tcW w:w="1384" w:type="dxa"/>
          </w:tcPr>
          <w:p w:rsidR="00BD54FD" w:rsidRDefault="00BD54FD">
            <w:pPr>
              <w:pStyle w:val="ConsPlusNormal"/>
              <w:jc w:val="center"/>
            </w:pPr>
            <w:r>
              <w:t>26500,0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979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61 5 06 06380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26000,0</w:t>
            </w:r>
          </w:p>
        </w:tc>
        <w:tc>
          <w:tcPr>
            <w:tcW w:w="1384" w:type="dxa"/>
          </w:tcPr>
          <w:p w:rsidR="00BD54FD" w:rsidRDefault="00BD54FD">
            <w:pPr>
              <w:pStyle w:val="ConsPlusNormal"/>
              <w:jc w:val="center"/>
            </w:pPr>
            <w:r>
              <w:t>26500,0</w:t>
            </w:r>
          </w:p>
        </w:tc>
      </w:tr>
      <w:tr w:rsidR="00BD54FD">
        <w:tc>
          <w:tcPr>
            <w:tcW w:w="3685" w:type="dxa"/>
          </w:tcPr>
          <w:p w:rsidR="00BD54FD" w:rsidRDefault="00BD54FD">
            <w:pPr>
              <w:pStyle w:val="ConsPlusNormal"/>
            </w:pPr>
            <w:r>
              <w:t>Основное мероприятие "Развитие и поддержка субъектов малого и среднего предпринимательства, осуществляющих деятельность в области ремесел и народных художественных промыслов"</w:t>
            </w:r>
          </w:p>
        </w:tc>
        <w:tc>
          <w:tcPr>
            <w:tcW w:w="680" w:type="dxa"/>
          </w:tcPr>
          <w:p w:rsidR="00BD54FD" w:rsidRDefault="00BD54FD">
            <w:pPr>
              <w:pStyle w:val="ConsPlusNormal"/>
              <w:jc w:val="center"/>
            </w:pPr>
            <w:r>
              <w:t>979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61 5 07 00000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500,0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979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61 5 07 13760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979</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61 5 07 13760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500,0</w:t>
            </w:r>
          </w:p>
        </w:tc>
      </w:tr>
      <w:tr w:rsidR="00BD54FD">
        <w:tc>
          <w:tcPr>
            <w:tcW w:w="3685" w:type="dxa"/>
          </w:tcPr>
          <w:p w:rsidR="00BD54FD" w:rsidRDefault="00BD54FD">
            <w:pPr>
              <w:pStyle w:val="ConsPlusNormal"/>
              <w:outlineLvl w:val="1"/>
            </w:pPr>
            <w:r>
              <w:t>КОМИТЕТ ЛЕНИНГРАДСКОЙ ОБЛАСТИ ПО ТУРИЗМУ</w:t>
            </w:r>
          </w:p>
        </w:tc>
        <w:tc>
          <w:tcPr>
            <w:tcW w:w="680" w:type="dxa"/>
          </w:tcPr>
          <w:p w:rsidR="00BD54FD" w:rsidRDefault="00BD54FD">
            <w:pPr>
              <w:pStyle w:val="ConsPlusNormal"/>
              <w:jc w:val="center"/>
            </w:pPr>
            <w:r>
              <w:t>980</w:t>
            </w:r>
          </w:p>
        </w:tc>
        <w:tc>
          <w:tcPr>
            <w:tcW w:w="567" w:type="dxa"/>
          </w:tcPr>
          <w:p w:rsidR="00BD54FD" w:rsidRDefault="00BD54FD">
            <w:pPr>
              <w:pStyle w:val="ConsPlusNormal"/>
              <w:jc w:val="center"/>
            </w:pPr>
          </w:p>
        </w:tc>
        <w:tc>
          <w:tcPr>
            <w:tcW w:w="567"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55436,6</w:t>
            </w:r>
          </w:p>
        </w:tc>
        <w:tc>
          <w:tcPr>
            <w:tcW w:w="1384" w:type="dxa"/>
          </w:tcPr>
          <w:p w:rsidR="00BD54FD" w:rsidRDefault="00BD54FD">
            <w:pPr>
              <w:pStyle w:val="ConsPlusNormal"/>
              <w:jc w:val="center"/>
            </w:pPr>
            <w:r>
              <w:t>55436,6</w:t>
            </w:r>
          </w:p>
        </w:tc>
      </w:tr>
      <w:tr w:rsidR="00BD54FD">
        <w:tc>
          <w:tcPr>
            <w:tcW w:w="3685" w:type="dxa"/>
          </w:tcPr>
          <w:p w:rsidR="00BD54FD" w:rsidRDefault="00BD54FD">
            <w:pPr>
              <w:pStyle w:val="ConsPlusNormal"/>
            </w:pPr>
            <w:r>
              <w:t>НАЦИОНАЛЬНАЯ ЭКОНОМИКА</w:t>
            </w:r>
          </w:p>
        </w:tc>
        <w:tc>
          <w:tcPr>
            <w:tcW w:w="680" w:type="dxa"/>
          </w:tcPr>
          <w:p w:rsidR="00BD54FD" w:rsidRDefault="00BD54FD">
            <w:pPr>
              <w:pStyle w:val="ConsPlusNormal"/>
              <w:jc w:val="center"/>
            </w:pPr>
            <w:r>
              <w:t>980</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55436,6</w:t>
            </w:r>
          </w:p>
        </w:tc>
        <w:tc>
          <w:tcPr>
            <w:tcW w:w="1384" w:type="dxa"/>
          </w:tcPr>
          <w:p w:rsidR="00BD54FD" w:rsidRDefault="00BD54FD">
            <w:pPr>
              <w:pStyle w:val="ConsPlusNormal"/>
              <w:jc w:val="center"/>
            </w:pPr>
            <w:r>
              <w:t>55436,6</w:t>
            </w:r>
          </w:p>
        </w:tc>
      </w:tr>
      <w:tr w:rsidR="00BD54FD">
        <w:tc>
          <w:tcPr>
            <w:tcW w:w="3685" w:type="dxa"/>
          </w:tcPr>
          <w:p w:rsidR="00BD54FD" w:rsidRDefault="00BD54FD">
            <w:pPr>
              <w:pStyle w:val="ConsPlusNormal"/>
            </w:pPr>
            <w:r>
              <w:t>Другие вопросы в области национальной экономики</w:t>
            </w:r>
          </w:p>
        </w:tc>
        <w:tc>
          <w:tcPr>
            <w:tcW w:w="680" w:type="dxa"/>
          </w:tcPr>
          <w:p w:rsidR="00BD54FD" w:rsidRDefault="00BD54FD">
            <w:pPr>
              <w:pStyle w:val="ConsPlusNormal"/>
              <w:jc w:val="center"/>
            </w:pPr>
            <w:r>
              <w:t>980</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55436,6</w:t>
            </w:r>
          </w:p>
        </w:tc>
        <w:tc>
          <w:tcPr>
            <w:tcW w:w="1384" w:type="dxa"/>
          </w:tcPr>
          <w:p w:rsidR="00BD54FD" w:rsidRDefault="00BD54FD">
            <w:pPr>
              <w:pStyle w:val="ConsPlusNormal"/>
              <w:jc w:val="center"/>
            </w:pPr>
            <w:r>
              <w:t>55436,6</w:t>
            </w:r>
          </w:p>
        </w:tc>
      </w:tr>
      <w:tr w:rsidR="00BD54FD">
        <w:tc>
          <w:tcPr>
            <w:tcW w:w="3685" w:type="dxa"/>
          </w:tcPr>
          <w:p w:rsidR="00BD54FD" w:rsidRDefault="00BD54FD">
            <w:pPr>
              <w:pStyle w:val="ConsPlusNormal"/>
            </w:pPr>
            <w:r>
              <w:t>Государственная программа Ленинградской области "Развитие культуры в Ленинградской области"</w:t>
            </w:r>
          </w:p>
        </w:tc>
        <w:tc>
          <w:tcPr>
            <w:tcW w:w="680" w:type="dxa"/>
          </w:tcPr>
          <w:p w:rsidR="00BD54FD" w:rsidRDefault="00BD54FD">
            <w:pPr>
              <w:pStyle w:val="ConsPlusNormal"/>
              <w:jc w:val="center"/>
            </w:pPr>
            <w:r>
              <w:t>980</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55 0 00 00000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55436,6</w:t>
            </w:r>
          </w:p>
        </w:tc>
        <w:tc>
          <w:tcPr>
            <w:tcW w:w="1384" w:type="dxa"/>
          </w:tcPr>
          <w:p w:rsidR="00BD54FD" w:rsidRDefault="00BD54FD">
            <w:pPr>
              <w:pStyle w:val="ConsPlusNormal"/>
              <w:jc w:val="center"/>
            </w:pPr>
            <w:r>
              <w:t>55436,6</w:t>
            </w:r>
          </w:p>
        </w:tc>
      </w:tr>
      <w:tr w:rsidR="00BD54FD">
        <w:tc>
          <w:tcPr>
            <w:tcW w:w="3685" w:type="dxa"/>
          </w:tcPr>
          <w:p w:rsidR="00BD54FD" w:rsidRDefault="00BD54FD">
            <w:pPr>
              <w:pStyle w:val="ConsPlusNormal"/>
            </w:pPr>
            <w:r>
              <w:t>Подпрограмма "Развитие внутреннего и въездного туризма в Ленинградской области"</w:t>
            </w:r>
          </w:p>
        </w:tc>
        <w:tc>
          <w:tcPr>
            <w:tcW w:w="680" w:type="dxa"/>
          </w:tcPr>
          <w:p w:rsidR="00BD54FD" w:rsidRDefault="00BD54FD">
            <w:pPr>
              <w:pStyle w:val="ConsPlusNormal"/>
              <w:jc w:val="center"/>
            </w:pPr>
            <w:r>
              <w:t>980</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55 6 00 00000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55436,6</w:t>
            </w:r>
          </w:p>
        </w:tc>
        <w:tc>
          <w:tcPr>
            <w:tcW w:w="1384" w:type="dxa"/>
          </w:tcPr>
          <w:p w:rsidR="00BD54FD" w:rsidRDefault="00BD54FD">
            <w:pPr>
              <w:pStyle w:val="ConsPlusNormal"/>
              <w:jc w:val="center"/>
            </w:pPr>
            <w:r>
              <w:t>55436,6</w:t>
            </w:r>
          </w:p>
        </w:tc>
      </w:tr>
      <w:tr w:rsidR="00BD54FD">
        <w:tc>
          <w:tcPr>
            <w:tcW w:w="3685" w:type="dxa"/>
          </w:tcPr>
          <w:p w:rsidR="00BD54FD" w:rsidRDefault="00BD54FD">
            <w:pPr>
              <w:pStyle w:val="ConsPlusNormal"/>
            </w:pPr>
            <w:r>
              <w:t>Основное мероприятие "Содействие созданию и развитию объектов туристской инфраструктуры и сервиса на территории Ленинградской области"</w:t>
            </w:r>
          </w:p>
        </w:tc>
        <w:tc>
          <w:tcPr>
            <w:tcW w:w="680" w:type="dxa"/>
          </w:tcPr>
          <w:p w:rsidR="00BD54FD" w:rsidRDefault="00BD54FD">
            <w:pPr>
              <w:pStyle w:val="ConsPlusNormal"/>
              <w:jc w:val="center"/>
            </w:pPr>
            <w:r>
              <w:t>980</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55 6 01 00000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15600,0</w:t>
            </w:r>
          </w:p>
        </w:tc>
        <w:tc>
          <w:tcPr>
            <w:tcW w:w="1384" w:type="dxa"/>
          </w:tcPr>
          <w:p w:rsidR="00BD54FD" w:rsidRDefault="00BD54FD">
            <w:pPr>
              <w:pStyle w:val="ConsPlusNormal"/>
              <w:jc w:val="center"/>
            </w:pPr>
            <w:r>
              <w:t>15600,0</w:t>
            </w:r>
          </w:p>
        </w:tc>
      </w:tr>
      <w:tr w:rsidR="00BD54FD">
        <w:tc>
          <w:tcPr>
            <w:tcW w:w="3685" w:type="dxa"/>
          </w:tcPr>
          <w:p w:rsidR="00BD54FD" w:rsidRDefault="00BD54FD">
            <w:pPr>
              <w:pStyle w:val="ConsPlusNormal"/>
            </w:pPr>
            <w:r>
              <w:t>Государственная поддержка проектов, направленных на развитие туристско-рекреационного комплекса Ленинградской области, продвижение туристского продукта Ленинградской области, повышение качества туристических услуг и кадрового потенциала сферы туризма в Ленинградской области</w:t>
            </w:r>
          </w:p>
        </w:tc>
        <w:tc>
          <w:tcPr>
            <w:tcW w:w="680" w:type="dxa"/>
          </w:tcPr>
          <w:p w:rsidR="00BD54FD" w:rsidRDefault="00BD54FD">
            <w:pPr>
              <w:pStyle w:val="ConsPlusNormal"/>
              <w:jc w:val="center"/>
            </w:pPr>
            <w:r>
              <w:t>980</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55 6 01 07170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5700,0</w:t>
            </w:r>
          </w:p>
        </w:tc>
        <w:tc>
          <w:tcPr>
            <w:tcW w:w="1384" w:type="dxa"/>
          </w:tcPr>
          <w:p w:rsidR="00BD54FD" w:rsidRDefault="00BD54FD">
            <w:pPr>
              <w:pStyle w:val="ConsPlusNormal"/>
              <w:jc w:val="center"/>
            </w:pPr>
            <w:r>
              <w:t>5700,0</w:t>
            </w:r>
          </w:p>
        </w:tc>
      </w:tr>
      <w:tr w:rsidR="00BD54FD">
        <w:tc>
          <w:tcPr>
            <w:tcW w:w="3685"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BD54FD" w:rsidRDefault="00BD54FD">
            <w:pPr>
              <w:pStyle w:val="ConsPlusNormal"/>
              <w:jc w:val="center"/>
            </w:pPr>
            <w:r>
              <w:t>980</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55 6 01 07170</w:t>
            </w:r>
          </w:p>
        </w:tc>
        <w:tc>
          <w:tcPr>
            <w:tcW w:w="567" w:type="dxa"/>
          </w:tcPr>
          <w:p w:rsidR="00BD54FD" w:rsidRDefault="00BD54FD">
            <w:pPr>
              <w:pStyle w:val="ConsPlusNormal"/>
              <w:jc w:val="center"/>
            </w:pPr>
            <w:r>
              <w:t>630</w:t>
            </w:r>
          </w:p>
        </w:tc>
        <w:tc>
          <w:tcPr>
            <w:tcW w:w="1264" w:type="dxa"/>
          </w:tcPr>
          <w:p w:rsidR="00BD54FD" w:rsidRDefault="00BD54FD">
            <w:pPr>
              <w:pStyle w:val="ConsPlusNormal"/>
              <w:jc w:val="center"/>
            </w:pPr>
            <w:r>
              <w:t>5700,0</w:t>
            </w:r>
          </w:p>
        </w:tc>
        <w:tc>
          <w:tcPr>
            <w:tcW w:w="1384" w:type="dxa"/>
          </w:tcPr>
          <w:p w:rsidR="00BD54FD" w:rsidRDefault="00BD54FD">
            <w:pPr>
              <w:pStyle w:val="ConsPlusNormal"/>
              <w:jc w:val="center"/>
            </w:pPr>
            <w:r>
              <w:t>5700,0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980</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55 6 01 13760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9900,0</w:t>
            </w:r>
          </w:p>
        </w:tc>
        <w:tc>
          <w:tcPr>
            <w:tcW w:w="1384" w:type="dxa"/>
          </w:tcPr>
          <w:p w:rsidR="00BD54FD" w:rsidRDefault="00BD54FD">
            <w:pPr>
              <w:pStyle w:val="ConsPlusNormal"/>
              <w:jc w:val="center"/>
            </w:pPr>
            <w:r>
              <w:t>9900,0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980</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55 6 01 13760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9900,0</w:t>
            </w:r>
          </w:p>
        </w:tc>
        <w:tc>
          <w:tcPr>
            <w:tcW w:w="1384" w:type="dxa"/>
          </w:tcPr>
          <w:p w:rsidR="00BD54FD" w:rsidRDefault="00BD54FD">
            <w:pPr>
              <w:pStyle w:val="ConsPlusNormal"/>
              <w:jc w:val="center"/>
            </w:pPr>
            <w:r>
              <w:t>9900,0</w:t>
            </w:r>
          </w:p>
        </w:tc>
      </w:tr>
      <w:tr w:rsidR="00BD54FD">
        <w:tc>
          <w:tcPr>
            <w:tcW w:w="3685" w:type="dxa"/>
          </w:tcPr>
          <w:p w:rsidR="00BD54FD" w:rsidRDefault="00BD54FD">
            <w:pPr>
              <w:pStyle w:val="ConsPlusNormal"/>
            </w:pPr>
            <w:r>
              <w:t>Основное мероприятие "Продвижение туристских возможностей Ленинградской области на внутреннем и международном рынках"</w:t>
            </w:r>
          </w:p>
        </w:tc>
        <w:tc>
          <w:tcPr>
            <w:tcW w:w="680" w:type="dxa"/>
          </w:tcPr>
          <w:p w:rsidR="00BD54FD" w:rsidRDefault="00BD54FD">
            <w:pPr>
              <w:pStyle w:val="ConsPlusNormal"/>
              <w:jc w:val="center"/>
            </w:pPr>
            <w:r>
              <w:t>980</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55 6 02 00000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39836,6</w:t>
            </w:r>
          </w:p>
        </w:tc>
        <w:tc>
          <w:tcPr>
            <w:tcW w:w="1384" w:type="dxa"/>
          </w:tcPr>
          <w:p w:rsidR="00BD54FD" w:rsidRDefault="00BD54FD">
            <w:pPr>
              <w:pStyle w:val="ConsPlusNormal"/>
              <w:jc w:val="center"/>
            </w:pPr>
            <w:r>
              <w:t>39836,6</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980</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55 6 02 00160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16336,6</w:t>
            </w:r>
          </w:p>
        </w:tc>
        <w:tc>
          <w:tcPr>
            <w:tcW w:w="1384" w:type="dxa"/>
          </w:tcPr>
          <w:p w:rsidR="00BD54FD" w:rsidRDefault="00BD54FD">
            <w:pPr>
              <w:pStyle w:val="ConsPlusNormal"/>
              <w:jc w:val="center"/>
            </w:pPr>
            <w:r>
              <w:t>16336,6</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980</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55 6 02 00160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16336,6</w:t>
            </w:r>
          </w:p>
        </w:tc>
        <w:tc>
          <w:tcPr>
            <w:tcW w:w="1384" w:type="dxa"/>
          </w:tcPr>
          <w:p w:rsidR="00BD54FD" w:rsidRDefault="00BD54FD">
            <w:pPr>
              <w:pStyle w:val="ConsPlusNormal"/>
              <w:jc w:val="center"/>
            </w:pPr>
            <w:r>
              <w:t>16336,6</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980</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55 6 02 13760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23500,0</w:t>
            </w:r>
          </w:p>
        </w:tc>
        <w:tc>
          <w:tcPr>
            <w:tcW w:w="1384" w:type="dxa"/>
          </w:tcPr>
          <w:p w:rsidR="00BD54FD" w:rsidRDefault="00BD54FD">
            <w:pPr>
              <w:pStyle w:val="ConsPlusNormal"/>
              <w:jc w:val="center"/>
            </w:pPr>
            <w:r>
              <w:t>23500,0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980</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55 6 02 13760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23500,0</w:t>
            </w:r>
          </w:p>
        </w:tc>
        <w:tc>
          <w:tcPr>
            <w:tcW w:w="1384" w:type="dxa"/>
          </w:tcPr>
          <w:p w:rsidR="00BD54FD" w:rsidRDefault="00BD54FD">
            <w:pPr>
              <w:pStyle w:val="ConsPlusNormal"/>
              <w:jc w:val="center"/>
            </w:pPr>
            <w:r>
              <w:t>23500,0</w:t>
            </w:r>
          </w:p>
        </w:tc>
      </w:tr>
      <w:tr w:rsidR="00BD54FD">
        <w:tc>
          <w:tcPr>
            <w:tcW w:w="3685" w:type="dxa"/>
          </w:tcPr>
          <w:p w:rsidR="00BD54FD" w:rsidRDefault="00BD54FD">
            <w:pPr>
              <w:pStyle w:val="ConsPlusNormal"/>
              <w:outlineLvl w:val="1"/>
            </w:pPr>
            <w:r>
              <w:t>КОМИТЕТ ПО СТРОИТЕЛЬСТВУ ЛЕНИНГРАДСКОЙ ОБЛАСТИ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p>
        </w:tc>
        <w:tc>
          <w:tcPr>
            <w:tcW w:w="567"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5806523,3</w:t>
            </w:r>
          </w:p>
        </w:tc>
        <w:tc>
          <w:tcPr>
            <w:tcW w:w="1384" w:type="dxa"/>
          </w:tcPr>
          <w:p w:rsidR="00BD54FD" w:rsidRDefault="00BD54FD">
            <w:pPr>
              <w:pStyle w:val="ConsPlusNormal"/>
              <w:jc w:val="center"/>
            </w:pPr>
            <w:r>
              <w:t>5457766,0</w:t>
            </w:r>
          </w:p>
        </w:tc>
      </w:tr>
      <w:tr w:rsidR="00BD54FD">
        <w:tc>
          <w:tcPr>
            <w:tcW w:w="3685" w:type="dxa"/>
          </w:tcPr>
          <w:p w:rsidR="00BD54FD" w:rsidRDefault="00BD54FD">
            <w:pPr>
              <w:pStyle w:val="ConsPlusNormal"/>
            </w:pPr>
            <w:r>
              <w:t>ОБЩЕГОСУДАРСТВЕННЫЕ ВОПРОСЫ</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78116,1</w:t>
            </w:r>
          </w:p>
        </w:tc>
        <w:tc>
          <w:tcPr>
            <w:tcW w:w="1384" w:type="dxa"/>
          </w:tcPr>
          <w:p w:rsidR="00BD54FD" w:rsidRDefault="00BD54FD">
            <w:pPr>
              <w:pStyle w:val="ConsPlusNormal"/>
              <w:jc w:val="center"/>
            </w:pPr>
            <w:r>
              <w:t>82296,8</w:t>
            </w:r>
          </w:p>
        </w:tc>
      </w:tr>
      <w:tr w:rsidR="00BD54FD">
        <w:tc>
          <w:tcPr>
            <w:tcW w:w="3685" w:type="dxa"/>
          </w:tcPr>
          <w:p w:rsidR="00BD54FD" w:rsidRDefault="00BD54FD">
            <w:pPr>
              <w:pStyle w:val="ConsPlusNormal"/>
            </w:pPr>
            <w:r>
              <w:t>Другие общегосударственные вопросы</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78116,1</w:t>
            </w:r>
          </w:p>
        </w:tc>
        <w:tc>
          <w:tcPr>
            <w:tcW w:w="1384" w:type="dxa"/>
          </w:tcPr>
          <w:p w:rsidR="00BD54FD" w:rsidRDefault="00BD54FD">
            <w:pPr>
              <w:pStyle w:val="ConsPlusNormal"/>
              <w:jc w:val="center"/>
            </w:pPr>
            <w:r>
              <w:t>82296,8</w:t>
            </w:r>
          </w:p>
        </w:tc>
      </w:tr>
      <w:tr w:rsidR="00BD54FD">
        <w:tc>
          <w:tcPr>
            <w:tcW w:w="3685" w:type="dxa"/>
          </w:tcPr>
          <w:p w:rsidR="00BD54FD" w:rsidRDefault="00BD54FD">
            <w:pPr>
              <w:pStyle w:val="ConsPlusNormal"/>
            </w:pPr>
            <w:r>
              <w:t>Непрограммные расходы органов государственной власти Ленинградской области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78116,1</w:t>
            </w:r>
          </w:p>
        </w:tc>
        <w:tc>
          <w:tcPr>
            <w:tcW w:w="1384" w:type="dxa"/>
          </w:tcPr>
          <w:p w:rsidR="00BD54FD" w:rsidRDefault="00BD54FD">
            <w:pPr>
              <w:pStyle w:val="ConsPlusNormal"/>
              <w:jc w:val="center"/>
            </w:pPr>
            <w:r>
              <w:t>82296,8</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78116,1</w:t>
            </w:r>
          </w:p>
        </w:tc>
        <w:tc>
          <w:tcPr>
            <w:tcW w:w="1384" w:type="dxa"/>
          </w:tcPr>
          <w:p w:rsidR="00BD54FD" w:rsidRDefault="00BD54FD">
            <w:pPr>
              <w:pStyle w:val="ConsPlusNormal"/>
              <w:jc w:val="center"/>
            </w:pPr>
            <w:r>
              <w:t>82296,8</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78116,1</w:t>
            </w:r>
          </w:p>
        </w:tc>
        <w:tc>
          <w:tcPr>
            <w:tcW w:w="1384" w:type="dxa"/>
          </w:tcPr>
          <w:p w:rsidR="00BD54FD" w:rsidRDefault="00BD54FD">
            <w:pPr>
              <w:pStyle w:val="ConsPlusNormal"/>
              <w:jc w:val="center"/>
            </w:pPr>
            <w:r>
              <w:t>82296,8</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78116,1</w:t>
            </w:r>
          </w:p>
        </w:tc>
        <w:tc>
          <w:tcPr>
            <w:tcW w:w="1384" w:type="dxa"/>
          </w:tcPr>
          <w:p w:rsidR="00BD54FD" w:rsidRDefault="00BD54FD">
            <w:pPr>
              <w:pStyle w:val="ConsPlusNormal"/>
              <w:jc w:val="center"/>
            </w:pPr>
            <w:r>
              <w:t>82296,8</w:t>
            </w:r>
          </w:p>
        </w:tc>
      </w:tr>
      <w:tr w:rsidR="00BD54FD">
        <w:tc>
          <w:tcPr>
            <w:tcW w:w="3685" w:type="dxa"/>
          </w:tcPr>
          <w:p w:rsidR="00BD54FD" w:rsidRDefault="00BD54FD">
            <w:pPr>
              <w:pStyle w:val="ConsPlusNormal"/>
            </w:pPr>
            <w:r>
              <w:t>Расходы на выплаты персоналу казенных учреждений</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68 9 01 00160</w:t>
            </w:r>
          </w:p>
        </w:tc>
        <w:tc>
          <w:tcPr>
            <w:tcW w:w="567" w:type="dxa"/>
          </w:tcPr>
          <w:p w:rsidR="00BD54FD" w:rsidRDefault="00BD54FD">
            <w:pPr>
              <w:pStyle w:val="ConsPlusNormal"/>
              <w:jc w:val="center"/>
            </w:pPr>
            <w:r>
              <w:t>110</w:t>
            </w:r>
          </w:p>
        </w:tc>
        <w:tc>
          <w:tcPr>
            <w:tcW w:w="1264" w:type="dxa"/>
          </w:tcPr>
          <w:p w:rsidR="00BD54FD" w:rsidRDefault="00BD54FD">
            <w:pPr>
              <w:pStyle w:val="ConsPlusNormal"/>
              <w:jc w:val="center"/>
            </w:pPr>
            <w:r>
              <w:t>57344,0</w:t>
            </w:r>
          </w:p>
        </w:tc>
        <w:tc>
          <w:tcPr>
            <w:tcW w:w="1384" w:type="dxa"/>
          </w:tcPr>
          <w:p w:rsidR="00BD54FD" w:rsidRDefault="00BD54FD">
            <w:pPr>
              <w:pStyle w:val="ConsPlusNormal"/>
              <w:jc w:val="center"/>
            </w:pPr>
            <w:r>
              <w:t>60324,8</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68 9 01 00160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19772,0</w:t>
            </w:r>
          </w:p>
        </w:tc>
        <w:tc>
          <w:tcPr>
            <w:tcW w:w="1384" w:type="dxa"/>
          </w:tcPr>
          <w:p w:rsidR="00BD54FD" w:rsidRDefault="00BD54FD">
            <w:pPr>
              <w:pStyle w:val="ConsPlusNormal"/>
              <w:jc w:val="center"/>
            </w:pPr>
            <w:r>
              <w:t>20972,0</w:t>
            </w:r>
          </w:p>
        </w:tc>
      </w:tr>
      <w:tr w:rsidR="00BD54FD">
        <w:tc>
          <w:tcPr>
            <w:tcW w:w="3685" w:type="dxa"/>
          </w:tcPr>
          <w:p w:rsidR="00BD54FD" w:rsidRDefault="00BD54FD">
            <w:pPr>
              <w:pStyle w:val="ConsPlusNormal"/>
            </w:pPr>
            <w:r>
              <w:t>Исполнение судебных актов</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68 9 01 00160</w:t>
            </w:r>
          </w:p>
        </w:tc>
        <w:tc>
          <w:tcPr>
            <w:tcW w:w="567" w:type="dxa"/>
          </w:tcPr>
          <w:p w:rsidR="00BD54FD" w:rsidRDefault="00BD54FD">
            <w:pPr>
              <w:pStyle w:val="ConsPlusNormal"/>
              <w:jc w:val="center"/>
            </w:pPr>
            <w:r>
              <w:t>830</w:t>
            </w:r>
          </w:p>
        </w:tc>
        <w:tc>
          <w:tcPr>
            <w:tcW w:w="1264" w:type="dxa"/>
          </w:tcPr>
          <w:p w:rsidR="00BD54FD" w:rsidRDefault="00BD54FD">
            <w:pPr>
              <w:pStyle w:val="ConsPlusNormal"/>
              <w:jc w:val="center"/>
            </w:pPr>
            <w:r>
              <w:t>400,0</w:t>
            </w:r>
          </w:p>
        </w:tc>
        <w:tc>
          <w:tcPr>
            <w:tcW w:w="1384" w:type="dxa"/>
          </w:tcPr>
          <w:p w:rsidR="00BD54FD" w:rsidRDefault="00BD54FD">
            <w:pPr>
              <w:pStyle w:val="ConsPlusNormal"/>
              <w:jc w:val="center"/>
            </w:pPr>
            <w:r>
              <w:t>400,0</w:t>
            </w:r>
          </w:p>
        </w:tc>
      </w:tr>
      <w:tr w:rsidR="00BD54FD">
        <w:tc>
          <w:tcPr>
            <w:tcW w:w="3685" w:type="dxa"/>
          </w:tcPr>
          <w:p w:rsidR="00BD54FD" w:rsidRDefault="00BD54FD">
            <w:pPr>
              <w:pStyle w:val="ConsPlusNormal"/>
            </w:pPr>
            <w:r>
              <w:t>Уплата налогов, сборов и иных платежей</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68 9 01 00160</w:t>
            </w:r>
          </w:p>
        </w:tc>
        <w:tc>
          <w:tcPr>
            <w:tcW w:w="567" w:type="dxa"/>
          </w:tcPr>
          <w:p w:rsidR="00BD54FD" w:rsidRDefault="00BD54FD">
            <w:pPr>
              <w:pStyle w:val="ConsPlusNormal"/>
              <w:jc w:val="center"/>
            </w:pPr>
            <w:r>
              <w:t>850</w:t>
            </w:r>
          </w:p>
        </w:tc>
        <w:tc>
          <w:tcPr>
            <w:tcW w:w="1264" w:type="dxa"/>
          </w:tcPr>
          <w:p w:rsidR="00BD54FD" w:rsidRDefault="00BD54FD">
            <w:pPr>
              <w:pStyle w:val="ConsPlusNormal"/>
              <w:jc w:val="center"/>
            </w:pPr>
            <w:r>
              <w:t>600,0</w:t>
            </w:r>
          </w:p>
        </w:tc>
        <w:tc>
          <w:tcPr>
            <w:tcW w:w="1384" w:type="dxa"/>
          </w:tcPr>
          <w:p w:rsidR="00BD54FD" w:rsidRDefault="00BD54FD">
            <w:pPr>
              <w:pStyle w:val="ConsPlusNormal"/>
              <w:jc w:val="center"/>
            </w:pPr>
            <w:r>
              <w:t>600,0</w:t>
            </w:r>
          </w:p>
        </w:tc>
      </w:tr>
      <w:tr w:rsidR="00BD54FD">
        <w:tc>
          <w:tcPr>
            <w:tcW w:w="3685" w:type="dxa"/>
          </w:tcPr>
          <w:p w:rsidR="00BD54FD" w:rsidRDefault="00BD54FD">
            <w:pPr>
              <w:pStyle w:val="ConsPlusNormal"/>
            </w:pPr>
            <w:r>
              <w:t>НАЦИОНАЛЬНАЯ БЕЗОПАСНОСТЬ И ПРАВООХРАНИТЕЛЬНАЯ ДЕЯТЕЛЬНОСТЬ</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322124,0</w:t>
            </w:r>
          </w:p>
        </w:tc>
        <w:tc>
          <w:tcPr>
            <w:tcW w:w="1384" w:type="dxa"/>
          </w:tcPr>
          <w:p w:rsidR="00BD54FD" w:rsidRDefault="00BD54FD">
            <w:pPr>
              <w:pStyle w:val="ConsPlusNormal"/>
              <w:jc w:val="center"/>
            </w:pPr>
            <w:r>
              <w:t>89324,0</w:t>
            </w:r>
          </w:p>
        </w:tc>
      </w:tr>
      <w:tr w:rsidR="00BD54FD">
        <w:tc>
          <w:tcPr>
            <w:tcW w:w="3685" w:type="dxa"/>
          </w:tcPr>
          <w:p w:rsidR="00BD54FD" w:rsidRDefault="00BD54F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124690,0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Государственная программа Ленинградской области "Безопасность Ленинградской области"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58 0 00 00000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124690,0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58 2 00 00000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124690,0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58 2 01 00000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124690,0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Проектирование, строительство и реконструкция объектов государственной собственности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58 2 01 04300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124690,0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Бюджетные инвестиции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58 2 01 04300</w:t>
            </w:r>
          </w:p>
        </w:tc>
        <w:tc>
          <w:tcPr>
            <w:tcW w:w="567" w:type="dxa"/>
          </w:tcPr>
          <w:p w:rsidR="00BD54FD" w:rsidRDefault="00BD54FD">
            <w:pPr>
              <w:pStyle w:val="ConsPlusNormal"/>
              <w:jc w:val="center"/>
            </w:pPr>
            <w:r>
              <w:t>410</w:t>
            </w:r>
          </w:p>
        </w:tc>
        <w:tc>
          <w:tcPr>
            <w:tcW w:w="1264" w:type="dxa"/>
          </w:tcPr>
          <w:p w:rsidR="00BD54FD" w:rsidRDefault="00BD54FD">
            <w:pPr>
              <w:pStyle w:val="ConsPlusNormal"/>
              <w:jc w:val="center"/>
            </w:pPr>
            <w:r>
              <w:t>124690,0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Обеспечение пожарной безопасности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197434,0</w:t>
            </w:r>
          </w:p>
        </w:tc>
        <w:tc>
          <w:tcPr>
            <w:tcW w:w="1384" w:type="dxa"/>
          </w:tcPr>
          <w:p w:rsidR="00BD54FD" w:rsidRDefault="00BD54FD">
            <w:pPr>
              <w:pStyle w:val="ConsPlusNormal"/>
              <w:jc w:val="center"/>
            </w:pPr>
            <w:r>
              <w:t>89324,0</w:t>
            </w:r>
          </w:p>
        </w:tc>
      </w:tr>
      <w:tr w:rsidR="00BD54FD">
        <w:tc>
          <w:tcPr>
            <w:tcW w:w="3685" w:type="dxa"/>
          </w:tcPr>
          <w:p w:rsidR="00BD54FD" w:rsidRDefault="00BD54FD">
            <w:pPr>
              <w:pStyle w:val="ConsPlusNormal"/>
            </w:pPr>
            <w:r>
              <w:t>Государственная программа Ленинградской области "Безопасность Ленинградской области"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58 0 00 00000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197434,0</w:t>
            </w:r>
          </w:p>
        </w:tc>
        <w:tc>
          <w:tcPr>
            <w:tcW w:w="1384" w:type="dxa"/>
          </w:tcPr>
          <w:p w:rsidR="00BD54FD" w:rsidRDefault="00BD54FD">
            <w:pPr>
              <w:pStyle w:val="ConsPlusNormal"/>
              <w:jc w:val="center"/>
            </w:pPr>
            <w:r>
              <w:t>89324,0</w:t>
            </w:r>
          </w:p>
        </w:tc>
      </w:tr>
      <w:tr w:rsidR="00BD54FD">
        <w:tc>
          <w:tcPr>
            <w:tcW w:w="3685" w:type="dxa"/>
          </w:tcPr>
          <w:p w:rsidR="00BD54FD" w:rsidRDefault="00BD54FD">
            <w:pPr>
              <w:pStyle w:val="ConsPlusNormal"/>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58 2 00 00000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197434,0</w:t>
            </w:r>
          </w:p>
        </w:tc>
        <w:tc>
          <w:tcPr>
            <w:tcW w:w="1384" w:type="dxa"/>
          </w:tcPr>
          <w:p w:rsidR="00BD54FD" w:rsidRDefault="00BD54FD">
            <w:pPr>
              <w:pStyle w:val="ConsPlusNormal"/>
              <w:jc w:val="center"/>
            </w:pPr>
            <w:r>
              <w:t>89324,0</w:t>
            </w:r>
          </w:p>
        </w:tc>
      </w:tr>
      <w:tr w:rsidR="00BD54FD">
        <w:tc>
          <w:tcPr>
            <w:tcW w:w="3685" w:type="dxa"/>
          </w:tcPr>
          <w:p w:rsidR="00BD54FD" w:rsidRDefault="00BD54FD">
            <w:pPr>
              <w:pStyle w:val="ConsPlusNormal"/>
            </w:pPr>
            <w:r>
              <w:t>Основное мероприятие "Обеспечение и поддержание в постоянной готовности системы пожарной безопасности"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58 2 03 00000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197434,0</w:t>
            </w:r>
          </w:p>
        </w:tc>
        <w:tc>
          <w:tcPr>
            <w:tcW w:w="1384" w:type="dxa"/>
          </w:tcPr>
          <w:p w:rsidR="00BD54FD" w:rsidRDefault="00BD54FD">
            <w:pPr>
              <w:pStyle w:val="ConsPlusNormal"/>
              <w:jc w:val="center"/>
            </w:pPr>
            <w:r>
              <w:t>89324,0</w:t>
            </w:r>
          </w:p>
        </w:tc>
      </w:tr>
      <w:tr w:rsidR="00BD54FD">
        <w:tc>
          <w:tcPr>
            <w:tcW w:w="3685" w:type="dxa"/>
          </w:tcPr>
          <w:p w:rsidR="00BD54FD" w:rsidRDefault="00BD54FD">
            <w:pPr>
              <w:pStyle w:val="ConsPlusNormal"/>
            </w:pPr>
            <w:r>
              <w:t>Проектирование, строительство и реконструкция объектов государственной собственности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58 2 03 04300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197434,0</w:t>
            </w:r>
          </w:p>
        </w:tc>
        <w:tc>
          <w:tcPr>
            <w:tcW w:w="1384" w:type="dxa"/>
          </w:tcPr>
          <w:p w:rsidR="00BD54FD" w:rsidRDefault="00BD54FD">
            <w:pPr>
              <w:pStyle w:val="ConsPlusNormal"/>
              <w:jc w:val="center"/>
            </w:pPr>
            <w:r>
              <w:t>89324,0</w:t>
            </w:r>
          </w:p>
        </w:tc>
      </w:tr>
      <w:tr w:rsidR="00BD54FD">
        <w:tc>
          <w:tcPr>
            <w:tcW w:w="3685" w:type="dxa"/>
          </w:tcPr>
          <w:p w:rsidR="00BD54FD" w:rsidRDefault="00BD54FD">
            <w:pPr>
              <w:pStyle w:val="ConsPlusNormal"/>
            </w:pPr>
            <w:r>
              <w:t>Бюджетные инвестиции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58 2 03 04300</w:t>
            </w:r>
          </w:p>
        </w:tc>
        <w:tc>
          <w:tcPr>
            <w:tcW w:w="567" w:type="dxa"/>
          </w:tcPr>
          <w:p w:rsidR="00BD54FD" w:rsidRDefault="00BD54FD">
            <w:pPr>
              <w:pStyle w:val="ConsPlusNormal"/>
              <w:jc w:val="center"/>
            </w:pPr>
            <w:r>
              <w:t>410</w:t>
            </w:r>
          </w:p>
        </w:tc>
        <w:tc>
          <w:tcPr>
            <w:tcW w:w="1264" w:type="dxa"/>
          </w:tcPr>
          <w:p w:rsidR="00BD54FD" w:rsidRDefault="00BD54FD">
            <w:pPr>
              <w:pStyle w:val="ConsPlusNormal"/>
              <w:jc w:val="center"/>
            </w:pPr>
            <w:r>
              <w:t>197434,0</w:t>
            </w:r>
          </w:p>
        </w:tc>
        <w:tc>
          <w:tcPr>
            <w:tcW w:w="1384" w:type="dxa"/>
          </w:tcPr>
          <w:p w:rsidR="00BD54FD" w:rsidRDefault="00BD54FD">
            <w:pPr>
              <w:pStyle w:val="ConsPlusNormal"/>
              <w:jc w:val="center"/>
            </w:pPr>
            <w:r>
              <w:t>89324,0</w:t>
            </w:r>
          </w:p>
        </w:tc>
      </w:tr>
      <w:tr w:rsidR="00BD54FD">
        <w:tc>
          <w:tcPr>
            <w:tcW w:w="3685" w:type="dxa"/>
          </w:tcPr>
          <w:p w:rsidR="00BD54FD" w:rsidRDefault="00BD54FD">
            <w:pPr>
              <w:pStyle w:val="ConsPlusNormal"/>
            </w:pPr>
            <w:r>
              <w:t>НАЦИОНАЛЬНАЯ ЭКОНОМИКА</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403000,0</w:t>
            </w:r>
          </w:p>
        </w:tc>
        <w:tc>
          <w:tcPr>
            <w:tcW w:w="1384" w:type="dxa"/>
          </w:tcPr>
          <w:p w:rsidR="00BD54FD" w:rsidRDefault="00BD54FD">
            <w:pPr>
              <w:pStyle w:val="ConsPlusNormal"/>
              <w:jc w:val="center"/>
            </w:pPr>
            <w:r>
              <w:t>375000,0</w:t>
            </w:r>
          </w:p>
        </w:tc>
      </w:tr>
      <w:tr w:rsidR="00BD54FD">
        <w:tc>
          <w:tcPr>
            <w:tcW w:w="3685" w:type="dxa"/>
          </w:tcPr>
          <w:p w:rsidR="00BD54FD" w:rsidRDefault="00BD54FD">
            <w:pPr>
              <w:pStyle w:val="ConsPlusNormal"/>
            </w:pPr>
            <w:r>
              <w:t>Другие вопросы в области национальной экономики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403000,0</w:t>
            </w:r>
          </w:p>
        </w:tc>
        <w:tc>
          <w:tcPr>
            <w:tcW w:w="1384" w:type="dxa"/>
          </w:tcPr>
          <w:p w:rsidR="00BD54FD" w:rsidRDefault="00BD54FD">
            <w:pPr>
              <w:pStyle w:val="ConsPlusNormal"/>
              <w:jc w:val="center"/>
            </w:pPr>
            <w:r>
              <w:t>375000,0</w:t>
            </w:r>
          </w:p>
        </w:tc>
      </w:tr>
      <w:tr w:rsidR="00BD54FD">
        <w:tc>
          <w:tcPr>
            <w:tcW w:w="3685" w:type="dxa"/>
          </w:tcPr>
          <w:p w:rsidR="00BD54FD" w:rsidRDefault="00BD54FD">
            <w:pPr>
              <w:pStyle w:val="ConsPlusNormal"/>
            </w:pPr>
            <w:r>
              <w:t>Государственная программа Ленинградской области "Обеспечение качественным жильем граждан на территории Ленинградской области"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56 0 00 00000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225000,0</w:t>
            </w:r>
          </w:p>
        </w:tc>
        <w:tc>
          <w:tcPr>
            <w:tcW w:w="1384" w:type="dxa"/>
          </w:tcPr>
          <w:p w:rsidR="00BD54FD" w:rsidRDefault="00BD54FD">
            <w:pPr>
              <w:pStyle w:val="ConsPlusNormal"/>
              <w:jc w:val="center"/>
            </w:pPr>
            <w:r>
              <w:t>225000,0</w:t>
            </w:r>
          </w:p>
        </w:tc>
      </w:tr>
      <w:tr w:rsidR="00BD54FD">
        <w:tc>
          <w:tcPr>
            <w:tcW w:w="3685" w:type="dxa"/>
          </w:tcPr>
          <w:p w:rsidR="00BD54FD" w:rsidRDefault="00BD54FD">
            <w:pPr>
              <w:pStyle w:val="ConsPlusNormal"/>
            </w:pPr>
            <w:r>
              <w:t>Подпрограмма "Развитие инженерной, транспортной и социальной инфраструктуры в районах массовой жилой застройки"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56 7 00 00000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225000,0</w:t>
            </w:r>
          </w:p>
        </w:tc>
        <w:tc>
          <w:tcPr>
            <w:tcW w:w="1384" w:type="dxa"/>
          </w:tcPr>
          <w:p w:rsidR="00BD54FD" w:rsidRDefault="00BD54FD">
            <w:pPr>
              <w:pStyle w:val="ConsPlusNormal"/>
              <w:jc w:val="center"/>
            </w:pPr>
            <w:r>
              <w:t>225000,0</w:t>
            </w:r>
          </w:p>
        </w:tc>
      </w:tr>
      <w:tr w:rsidR="00BD54FD">
        <w:tc>
          <w:tcPr>
            <w:tcW w:w="3685" w:type="dxa"/>
          </w:tcPr>
          <w:p w:rsidR="00BD54FD" w:rsidRDefault="00BD54FD">
            <w:pPr>
              <w:pStyle w:val="ConsPlusNormal"/>
            </w:pPr>
            <w:r>
              <w:t>Основное мероприятие "Создание инженерной и транспортной инфраструктуры на земельных участках, предоставленных бесплатно гражданам"</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56 7 01 00000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225000,0</w:t>
            </w:r>
          </w:p>
        </w:tc>
        <w:tc>
          <w:tcPr>
            <w:tcW w:w="1384" w:type="dxa"/>
          </w:tcPr>
          <w:p w:rsidR="00BD54FD" w:rsidRDefault="00BD54FD">
            <w:pPr>
              <w:pStyle w:val="ConsPlusNormal"/>
              <w:jc w:val="center"/>
            </w:pPr>
            <w:r>
              <w:t>225000,0</w:t>
            </w:r>
          </w:p>
        </w:tc>
      </w:tr>
      <w:tr w:rsidR="00BD54FD">
        <w:tc>
          <w:tcPr>
            <w:tcW w:w="3685" w:type="dxa"/>
          </w:tcPr>
          <w:p w:rsidR="00BD54FD" w:rsidRDefault="00BD54FD">
            <w:pPr>
              <w:pStyle w:val="ConsPlusNormal"/>
            </w:pPr>
            <w:r>
              <w:t>Субсидии на проектирование и строительство объектов инженерной и транспортной инфраструктуры</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56 7 01 70780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225000,0</w:t>
            </w:r>
          </w:p>
        </w:tc>
        <w:tc>
          <w:tcPr>
            <w:tcW w:w="1384" w:type="dxa"/>
          </w:tcPr>
          <w:p w:rsidR="00BD54FD" w:rsidRDefault="00BD54FD">
            <w:pPr>
              <w:pStyle w:val="ConsPlusNormal"/>
              <w:jc w:val="center"/>
            </w:pPr>
            <w:r>
              <w:t>225000,0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56 7 01 70780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225000,0</w:t>
            </w:r>
          </w:p>
        </w:tc>
        <w:tc>
          <w:tcPr>
            <w:tcW w:w="1384" w:type="dxa"/>
          </w:tcPr>
          <w:p w:rsidR="00BD54FD" w:rsidRDefault="00BD54FD">
            <w:pPr>
              <w:pStyle w:val="ConsPlusNormal"/>
              <w:jc w:val="center"/>
            </w:pPr>
            <w:r>
              <w:t>225000,0</w:t>
            </w:r>
          </w:p>
        </w:tc>
      </w:tr>
      <w:tr w:rsidR="00BD54FD">
        <w:tc>
          <w:tcPr>
            <w:tcW w:w="3685" w:type="dxa"/>
          </w:tcPr>
          <w:p w:rsidR="00BD54FD" w:rsidRDefault="00BD54FD">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28000,0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Подпрограмма "Развитие малого, среднего предпринимательства и потребительского рынка Ленинградской области"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61 5 00 00000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28000,0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Основное мероприятие "Содействие органам местного самоуправления по поддержке и развитию малого и среднего предпринимательства"</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61 5 05 00000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28000,0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Субсидии на реконструкцию и(или) создание объектов недвижимого имущества (бизнес-инкубаторов), включая разработку проектно-сметной документации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61 5 05 74540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28000,0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61 5 05 74540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28000,0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Непрограммные расходы органов государственной власти Ленинградской области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150000,0</w:t>
            </w:r>
          </w:p>
        </w:tc>
        <w:tc>
          <w:tcPr>
            <w:tcW w:w="1384" w:type="dxa"/>
          </w:tcPr>
          <w:p w:rsidR="00BD54FD" w:rsidRDefault="00BD54FD">
            <w:pPr>
              <w:pStyle w:val="ConsPlusNormal"/>
              <w:jc w:val="center"/>
            </w:pPr>
            <w:r>
              <w:t>150000,0</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150000,0</w:t>
            </w:r>
          </w:p>
        </w:tc>
        <w:tc>
          <w:tcPr>
            <w:tcW w:w="1384" w:type="dxa"/>
          </w:tcPr>
          <w:p w:rsidR="00BD54FD" w:rsidRDefault="00BD54FD">
            <w:pPr>
              <w:pStyle w:val="ConsPlusNormal"/>
              <w:jc w:val="center"/>
            </w:pPr>
            <w:r>
              <w:t>150000,0</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150000,0</w:t>
            </w:r>
          </w:p>
        </w:tc>
        <w:tc>
          <w:tcPr>
            <w:tcW w:w="1384" w:type="dxa"/>
          </w:tcPr>
          <w:p w:rsidR="00BD54FD" w:rsidRDefault="00BD54FD">
            <w:pPr>
              <w:pStyle w:val="ConsPlusNormal"/>
              <w:jc w:val="center"/>
            </w:pPr>
            <w:r>
              <w:t>150000,0</w:t>
            </w:r>
          </w:p>
        </w:tc>
      </w:tr>
      <w:tr w:rsidR="00BD54FD">
        <w:tc>
          <w:tcPr>
            <w:tcW w:w="3685" w:type="dxa"/>
          </w:tcPr>
          <w:p w:rsidR="00BD54FD" w:rsidRDefault="00BD54FD">
            <w:pPr>
              <w:pStyle w:val="ConsPlusNormal"/>
            </w:pPr>
            <w:r>
              <w:t>Проектирование строительства и реконструкции объектов государственной и муниципальной собственности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68 9 01 04160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150000,0</w:t>
            </w:r>
          </w:p>
        </w:tc>
        <w:tc>
          <w:tcPr>
            <w:tcW w:w="1384" w:type="dxa"/>
          </w:tcPr>
          <w:p w:rsidR="00BD54FD" w:rsidRDefault="00BD54FD">
            <w:pPr>
              <w:pStyle w:val="ConsPlusNormal"/>
              <w:jc w:val="center"/>
            </w:pPr>
            <w:r>
              <w:t>150000,0</w:t>
            </w:r>
          </w:p>
        </w:tc>
      </w:tr>
      <w:tr w:rsidR="00BD54FD">
        <w:tc>
          <w:tcPr>
            <w:tcW w:w="3685" w:type="dxa"/>
          </w:tcPr>
          <w:p w:rsidR="00BD54FD" w:rsidRDefault="00BD54FD">
            <w:pPr>
              <w:pStyle w:val="ConsPlusNormal"/>
            </w:pPr>
            <w:r>
              <w:t>Бюджетные инвестиции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68 9 01 04160</w:t>
            </w:r>
          </w:p>
        </w:tc>
        <w:tc>
          <w:tcPr>
            <w:tcW w:w="567" w:type="dxa"/>
          </w:tcPr>
          <w:p w:rsidR="00BD54FD" w:rsidRDefault="00BD54FD">
            <w:pPr>
              <w:pStyle w:val="ConsPlusNormal"/>
              <w:jc w:val="center"/>
            </w:pPr>
            <w:r>
              <w:t>410</w:t>
            </w:r>
          </w:p>
        </w:tc>
        <w:tc>
          <w:tcPr>
            <w:tcW w:w="1264" w:type="dxa"/>
          </w:tcPr>
          <w:p w:rsidR="00BD54FD" w:rsidRDefault="00BD54FD">
            <w:pPr>
              <w:pStyle w:val="ConsPlusNormal"/>
              <w:jc w:val="center"/>
            </w:pPr>
            <w:r>
              <w:t>150000,0</w:t>
            </w:r>
          </w:p>
        </w:tc>
        <w:tc>
          <w:tcPr>
            <w:tcW w:w="1384" w:type="dxa"/>
          </w:tcPr>
          <w:p w:rsidR="00BD54FD" w:rsidRDefault="00BD54FD">
            <w:pPr>
              <w:pStyle w:val="ConsPlusNormal"/>
              <w:jc w:val="center"/>
            </w:pPr>
            <w:r>
              <w:t>150000,0</w:t>
            </w:r>
          </w:p>
        </w:tc>
      </w:tr>
      <w:tr w:rsidR="00BD54FD">
        <w:tc>
          <w:tcPr>
            <w:tcW w:w="3685" w:type="dxa"/>
          </w:tcPr>
          <w:p w:rsidR="00BD54FD" w:rsidRDefault="00BD54FD">
            <w:pPr>
              <w:pStyle w:val="ConsPlusNormal"/>
            </w:pPr>
            <w:r>
              <w:t>ЖИЛИЩНО-КОММУНАЛЬНОЕ ХОЗЯЙСТВО</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650000,0</w:t>
            </w:r>
          </w:p>
        </w:tc>
        <w:tc>
          <w:tcPr>
            <w:tcW w:w="1384" w:type="dxa"/>
          </w:tcPr>
          <w:p w:rsidR="00BD54FD" w:rsidRDefault="00BD54FD">
            <w:pPr>
              <w:pStyle w:val="ConsPlusNormal"/>
              <w:jc w:val="center"/>
            </w:pPr>
            <w:r>
              <w:t>200000,0</w:t>
            </w:r>
          </w:p>
        </w:tc>
      </w:tr>
      <w:tr w:rsidR="00BD54FD">
        <w:tc>
          <w:tcPr>
            <w:tcW w:w="3685" w:type="dxa"/>
          </w:tcPr>
          <w:p w:rsidR="00BD54FD" w:rsidRDefault="00BD54FD">
            <w:pPr>
              <w:pStyle w:val="ConsPlusNormal"/>
            </w:pPr>
            <w:r>
              <w:t>Жилищное хозяйство</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650000,0</w:t>
            </w:r>
          </w:p>
        </w:tc>
        <w:tc>
          <w:tcPr>
            <w:tcW w:w="1384" w:type="dxa"/>
          </w:tcPr>
          <w:p w:rsidR="00BD54FD" w:rsidRDefault="00BD54FD">
            <w:pPr>
              <w:pStyle w:val="ConsPlusNormal"/>
              <w:jc w:val="center"/>
            </w:pPr>
            <w:r>
              <w:t>200000,0</w:t>
            </w:r>
          </w:p>
        </w:tc>
      </w:tr>
      <w:tr w:rsidR="00BD54FD">
        <w:tc>
          <w:tcPr>
            <w:tcW w:w="3685" w:type="dxa"/>
          </w:tcPr>
          <w:p w:rsidR="00BD54FD" w:rsidRDefault="00BD54FD">
            <w:pPr>
              <w:pStyle w:val="ConsPlusNormal"/>
            </w:pPr>
            <w:r>
              <w:t>Государственная программа Ленинградской области "Обеспечение качественным жильем граждан на территории Ленинградской области"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56 0 00 00000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650000,0</w:t>
            </w:r>
          </w:p>
        </w:tc>
        <w:tc>
          <w:tcPr>
            <w:tcW w:w="1384" w:type="dxa"/>
          </w:tcPr>
          <w:p w:rsidR="00BD54FD" w:rsidRDefault="00BD54FD">
            <w:pPr>
              <w:pStyle w:val="ConsPlusNormal"/>
              <w:jc w:val="center"/>
            </w:pPr>
            <w:r>
              <w:t>200000,0</w:t>
            </w:r>
          </w:p>
        </w:tc>
      </w:tr>
      <w:tr w:rsidR="00BD54FD">
        <w:tc>
          <w:tcPr>
            <w:tcW w:w="3685" w:type="dxa"/>
          </w:tcPr>
          <w:p w:rsidR="00BD54FD" w:rsidRDefault="00BD54FD">
            <w:pPr>
              <w:pStyle w:val="ConsPlusNormal"/>
            </w:pPr>
            <w:r>
              <w:t>Подпрограмма "Переселение граждан из аварийного жилищного фонда на территории Ленинградской области"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56 3 00 00000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500000,0</w:t>
            </w:r>
          </w:p>
        </w:tc>
        <w:tc>
          <w:tcPr>
            <w:tcW w:w="1384" w:type="dxa"/>
          </w:tcPr>
          <w:p w:rsidR="00BD54FD" w:rsidRDefault="00BD54FD">
            <w:pPr>
              <w:pStyle w:val="ConsPlusNormal"/>
              <w:jc w:val="center"/>
            </w:pPr>
            <w:r>
              <w:t>50000,0</w:t>
            </w:r>
          </w:p>
        </w:tc>
      </w:tr>
      <w:tr w:rsidR="00BD54FD">
        <w:tc>
          <w:tcPr>
            <w:tcW w:w="3685" w:type="dxa"/>
          </w:tcPr>
          <w:p w:rsidR="00BD54FD" w:rsidRDefault="00BD54FD">
            <w:pPr>
              <w:pStyle w:val="ConsPlusNormal"/>
            </w:pPr>
            <w:r>
              <w:t>Основное мероприятие "Переселение граждан из аварийного жилищного фонда"</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56 3 01 00000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500000,0</w:t>
            </w:r>
          </w:p>
        </w:tc>
        <w:tc>
          <w:tcPr>
            <w:tcW w:w="1384" w:type="dxa"/>
          </w:tcPr>
          <w:p w:rsidR="00BD54FD" w:rsidRDefault="00BD54FD">
            <w:pPr>
              <w:pStyle w:val="ConsPlusNormal"/>
              <w:jc w:val="center"/>
            </w:pPr>
            <w:r>
              <w:t>50000,0</w:t>
            </w:r>
          </w:p>
        </w:tc>
      </w:tr>
      <w:tr w:rsidR="00BD54FD">
        <w:tc>
          <w:tcPr>
            <w:tcW w:w="3685" w:type="dxa"/>
          </w:tcPr>
          <w:p w:rsidR="00BD54FD" w:rsidRDefault="00BD54FD">
            <w:pPr>
              <w:pStyle w:val="ConsPlusNormal"/>
            </w:pPr>
            <w:r>
              <w:t>Субсидии на переселение граждан из аварийного жилищного фонда</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56 3 01 70770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500000,0</w:t>
            </w:r>
          </w:p>
        </w:tc>
        <w:tc>
          <w:tcPr>
            <w:tcW w:w="1384" w:type="dxa"/>
          </w:tcPr>
          <w:p w:rsidR="00BD54FD" w:rsidRDefault="00BD54FD">
            <w:pPr>
              <w:pStyle w:val="ConsPlusNormal"/>
              <w:jc w:val="center"/>
            </w:pPr>
            <w:r>
              <w:t>50000,0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56 3 01 70770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500000,0</w:t>
            </w:r>
          </w:p>
        </w:tc>
        <w:tc>
          <w:tcPr>
            <w:tcW w:w="1384" w:type="dxa"/>
          </w:tcPr>
          <w:p w:rsidR="00BD54FD" w:rsidRDefault="00BD54FD">
            <w:pPr>
              <w:pStyle w:val="ConsPlusNormal"/>
              <w:jc w:val="center"/>
            </w:pPr>
            <w:r>
              <w:t>50000,0</w:t>
            </w:r>
          </w:p>
        </w:tc>
      </w:tr>
      <w:tr w:rsidR="00BD54FD">
        <w:tc>
          <w:tcPr>
            <w:tcW w:w="3685" w:type="dxa"/>
          </w:tcPr>
          <w:p w:rsidR="00BD54FD" w:rsidRDefault="00BD54FD">
            <w:pPr>
              <w:pStyle w:val="ConsPlusNormal"/>
            </w:pPr>
            <w:r>
              <w:t>Подпрограмма "Оказание поддержки гражданам, пострадавшим в результате пожара муниципального жилищного фонда"</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56 6 00 00000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150000,0</w:t>
            </w:r>
          </w:p>
        </w:tc>
        <w:tc>
          <w:tcPr>
            <w:tcW w:w="1384" w:type="dxa"/>
          </w:tcPr>
          <w:p w:rsidR="00BD54FD" w:rsidRDefault="00BD54FD">
            <w:pPr>
              <w:pStyle w:val="ConsPlusNormal"/>
              <w:jc w:val="center"/>
            </w:pPr>
            <w:r>
              <w:t>150000,0</w:t>
            </w:r>
          </w:p>
        </w:tc>
      </w:tr>
      <w:tr w:rsidR="00BD54FD">
        <w:tc>
          <w:tcPr>
            <w:tcW w:w="3685" w:type="dxa"/>
          </w:tcPr>
          <w:p w:rsidR="00BD54FD" w:rsidRDefault="00BD54FD">
            <w:pPr>
              <w:pStyle w:val="ConsPlusNormal"/>
            </w:pPr>
            <w:r>
              <w:t>Основное мероприятие "Оказание поддержки гражданам, пострадавшим в результате пожара муниципального жилищного фонда"</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56 6 01 00000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150000,0</w:t>
            </w:r>
          </w:p>
        </w:tc>
        <w:tc>
          <w:tcPr>
            <w:tcW w:w="1384" w:type="dxa"/>
          </w:tcPr>
          <w:p w:rsidR="00BD54FD" w:rsidRDefault="00BD54FD">
            <w:pPr>
              <w:pStyle w:val="ConsPlusNormal"/>
              <w:jc w:val="center"/>
            </w:pPr>
            <w:r>
              <w:t>150000,0</w:t>
            </w:r>
          </w:p>
        </w:tc>
      </w:tr>
      <w:tr w:rsidR="00BD54FD">
        <w:tc>
          <w:tcPr>
            <w:tcW w:w="3685" w:type="dxa"/>
          </w:tcPr>
          <w:p w:rsidR="00BD54FD" w:rsidRDefault="00BD54FD">
            <w:pPr>
              <w:pStyle w:val="ConsPlusNormal"/>
            </w:pPr>
            <w:r>
              <w:t>Субсидии на оказание поддержки гражданам, пострадавшим в результате пожара муниципального жилищного фонда</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56 6 01 70800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150000,0</w:t>
            </w:r>
          </w:p>
        </w:tc>
        <w:tc>
          <w:tcPr>
            <w:tcW w:w="1384" w:type="dxa"/>
          </w:tcPr>
          <w:p w:rsidR="00BD54FD" w:rsidRDefault="00BD54FD">
            <w:pPr>
              <w:pStyle w:val="ConsPlusNormal"/>
              <w:jc w:val="center"/>
            </w:pPr>
            <w:r>
              <w:t>150000,0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56 6 01 70800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150000,0</w:t>
            </w:r>
          </w:p>
        </w:tc>
        <w:tc>
          <w:tcPr>
            <w:tcW w:w="1384" w:type="dxa"/>
          </w:tcPr>
          <w:p w:rsidR="00BD54FD" w:rsidRDefault="00BD54FD">
            <w:pPr>
              <w:pStyle w:val="ConsPlusNormal"/>
              <w:jc w:val="center"/>
            </w:pPr>
            <w:r>
              <w:t>150000,0</w:t>
            </w:r>
          </w:p>
        </w:tc>
      </w:tr>
      <w:tr w:rsidR="00BD54FD">
        <w:tc>
          <w:tcPr>
            <w:tcW w:w="3685" w:type="dxa"/>
          </w:tcPr>
          <w:p w:rsidR="00BD54FD" w:rsidRDefault="00BD54FD">
            <w:pPr>
              <w:pStyle w:val="ConsPlusNormal"/>
            </w:pPr>
            <w:r>
              <w:t>ОБРАЗОВАНИЕ</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787536,1</w:t>
            </w:r>
          </w:p>
        </w:tc>
        <w:tc>
          <w:tcPr>
            <w:tcW w:w="1384" w:type="dxa"/>
          </w:tcPr>
          <w:p w:rsidR="00BD54FD" w:rsidRDefault="00BD54FD">
            <w:pPr>
              <w:pStyle w:val="ConsPlusNormal"/>
              <w:jc w:val="center"/>
            </w:pPr>
            <w:r>
              <w:t>1767543,7</w:t>
            </w:r>
          </w:p>
        </w:tc>
      </w:tr>
      <w:tr w:rsidR="00BD54FD">
        <w:tc>
          <w:tcPr>
            <w:tcW w:w="3685" w:type="dxa"/>
          </w:tcPr>
          <w:p w:rsidR="00BD54FD" w:rsidRDefault="00BD54FD">
            <w:pPr>
              <w:pStyle w:val="ConsPlusNormal"/>
            </w:pPr>
            <w:r>
              <w:t>Дошкольное образование</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466470,3</w:t>
            </w:r>
          </w:p>
        </w:tc>
        <w:tc>
          <w:tcPr>
            <w:tcW w:w="1384" w:type="dxa"/>
          </w:tcPr>
          <w:p w:rsidR="00BD54FD" w:rsidRDefault="00BD54FD">
            <w:pPr>
              <w:pStyle w:val="ConsPlusNormal"/>
              <w:jc w:val="center"/>
            </w:pPr>
            <w:r>
              <w:t>646190,7</w:t>
            </w:r>
          </w:p>
        </w:tc>
      </w:tr>
      <w:tr w:rsidR="00BD54FD">
        <w:tc>
          <w:tcPr>
            <w:tcW w:w="3685" w:type="dxa"/>
          </w:tcPr>
          <w:p w:rsidR="00BD54FD" w:rsidRDefault="00BD54FD">
            <w:pPr>
              <w:pStyle w:val="ConsPlusNormal"/>
            </w:pPr>
            <w:r>
              <w:t>Государственная программа Ленинградской области "Современное образование Ленинградской области"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52 0 00 00000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466470,3</w:t>
            </w:r>
          </w:p>
        </w:tc>
        <w:tc>
          <w:tcPr>
            <w:tcW w:w="1384" w:type="dxa"/>
          </w:tcPr>
          <w:p w:rsidR="00BD54FD" w:rsidRDefault="00BD54FD">
            <w:pPr>
              <w:pStyle w:val="ConsPlusNormal"/>
              <w:jc w:val="center"/>
            </w:pPr>
            <w:r>
              <w:t>646190,7</w:t>
            </w:r>
          </w:p>
        </w:tc>
      </w:tr>
      <w:tr w:rsidR="00BD54FD">
        <w:tc>
          <w:tcPr>
            <w:tcW w:w="3685" w:type="dxa"/>
          </w:tcPr>
          <w:p w:rsidR="00BD54FD" w:rsidRDefault="00BD54FD">
            <w:pPr>
              <w:pStyle w:val="ConsPlusNormal"/>
            </w:pPr>
            <w:r>
              <w:t>Подпрограмма "Развитие дошкольного образования детей Ленинградской области"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52 1 00 00000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466470,3</w:t>
            </w:r>
          </w:p>
        </w:tc>
        <w:tc>
          <w:tcPr>
            <w:tcW w:w="1384" w:type="dxa"/>
          </w:tcPr>
          <w:p w:rsidR="00BD54FD" w:rsidRDefault="00BD54FD">
            <w:pPr>
              <w:pStyle w:val="ConsPlusNormal"/>
              <w:jc w:val="center"/>
            </w:pPr>
            <w:r>
              <w:t>646190,7</w:t>
            </w:r>
          </w:p>
        </w:tc>
      </w:tr>
      <w:tr w:rsidR="00BD54FD">
        <w:tc>
          <w:tcPr>
            <w:tcW w:w="3685" w:type="dxa"/>
          </w:tcPr>
          <w:p w:rsidR="00BD54FD" w:rsidRDefault="00BD54FD">
            <w:pPr>
              <w:pStyle w:val="ConsPlusNormal"/>
            </w:pPr>
            <w:r>
              <w:t>Основное мероприятие "Развитие инфраструктуры дошкольного образования"</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52 1 02 00000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466470,3</w:t>
            </w:r>
          </w:p>
        </w:tc>
        <w:tc>
          <w:tcPr>
            <w:tcW w:w="1384" w:type="dxa"/>
          </w:tcPr>
          <w:p w:rsidR="00BD54FD" w:rsidRDefault="00BD54FD">
            <w:pPr>
              <w:pStyle w:val="ConsPlusNormal"/>
              <w:jc w:val="center"/>
            </w:pPr>
            <w:r>
              <w:t>646190,7</w:t>
            </w:r>
          </w:p>
        </w:tc>
      </w:tr>
      <w:tr w:rsidR="00BD54FD">
        <w:tc>
          <w:tcPr>
            <w:tcW w:w="3685" w:type="dxa"/>
          </w:tcPr>
          <w:p w:rsidR="00BD54FD" w:rsidRDefault="00BD54FD">
            <w:pPr>
              <w:pStyle w:val="ConsPlusNormal"/>
            </w:pPr>
            <w:r>
              <w:t>Субсидии на строительство, реконструкцию и приобретение объектов для организации дошкольного образования</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52 1 02 70470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466470,3</w:t>
            </w:r>
          </w:p>
        </w:tc>
        <w:tc>
          <w:tcPr>
            <w:tcW w:w="1384" w:type="dxa"/>
          </w:tcPr>
          <w:p w:rsidR="00BD54FD" w:rsidRDefault="00BD54FD">
            <w:pPr>
              <w:pStyle w:val="ConsPlusNormal"/>
              <w:jc w:val="center"/>
            </w:pPr>
            <w:r>
              <w:t>646190,7</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52 1 02 70470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466470,3</w:t>
            </w:r>
          </w:p>
        </w:tc>
        <w:tc>
          <w:tcPr>
            <w:tcW w:w="1384" w:type="dxa"/>
          </w:tcPr>
          <w:p w:rsidR="00BD54FD" w:rsidRDefault="00BD54FD">
            <w:pPr>
              <w:pStyle w:val="ConsPlusNormal"/>
              <w:jc w:val="center"/>
            </w:pPr>
            <w:r>
              <w:t>646190,7</w:t>
            </w:r>
          </w:p>
        </w:tc>
      </w:tr>
      <w:tr w:rsidR="00BD54FD">
        <w:tc>
          <w:tcPr>
            <w:tcW w:w="3685" w:type="dxa"/>
          </w:tcPr>
          <w:p w:rsidR="00BD54FD" w:rsidRDefault="00BD54FD">
            <w:pPr>
              <w:pStyle w:val="ConsPlusNormal"/>
            </w:pPr>
            <w:r>
              <w:t>Общее образование</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285873,0</w:t>
            </w:r>
          </w:p>
        </w:tc>
        <w:tc>
          <w:tcPr>
            <w:tcW w:w="1384" w:type="dxa"/>
          </w:tcPr>
          <w:p w:rsidR="00BD54FD" w:rsidRDefault="00BD54FD">
            <w:pPr>
              <w:pStyle w:val="ConsPlusNormal"/>
              <w:jc w:val="center"/>
            </w:pPr>
            <w:r>
              <w:t>1121353,0</w:t>
            </w:r>
          </w:p>
        </w:tc>
      </w:tr>
      <w:tr w:rsidR="00BD54FD">
        <w:tc>
          <w:tcPr>
            <w:tcW w:w="3685" w:type="dxa"/>
          </w:tcPr>
          <w:p w:rsidR="00BD54FD" w:rsidRDefault="00BD54FD">
            <w:pPr>
              <w:pStyle w:val="ConsPlusNormal"/>
            </w:pPr>
            <w:r>
              <w:t>Государственная программа Ленинградской области "Современное образование Ленинградской области"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52 0 00 00000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285873,0</w:t>
            </w:r>
          </w:p>
        </w:tc>
        <w:tc>
          <w:tcPr>
            <w:tcW w:w="1384" w:type="dxa"/>
          </w:tcPr>
          <w:p w:rsidR="00BD54FD" w:rsidRDefault="00BD54FD">
            <w:pPr>
              <w:pStyle w:val="ConsPlusNormal"/>
              <w:jc w:val="center"/>
            </w:pPr>
            <w:r>
              <w:t>1121353,0</w:t>
            </w:r>
          </w:p>
        </w:tc>
      </w:tr>
      <w:tr w:rsidR="00BD54FD">
        <w:tc>
          <w:tcPr>
            <w:tcW w:w="3685" w:type="dxa"/>
          </w:tcPr>
          <w:p w:rsidR="00BD54FD" w:rsidRDefault="00BD54FD">
            <w:pPr>
              <w:pStyle w:val="ConsPlusNormal"/>
            </w:pPr>
            <w:r>
              <w:t>Подпрограмма "Развитие начального общего, основного общего и среднего общего образования детей Ленинградской области"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52 2 00 00000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285873,0</w:t>
            </w:r>
          </w:p>
        </w:tc>
        <w:tc>
          <w:tcPr>
            <w:tcW w:w="1384" w:type="dxa"/>
          </w:tcPr>
          <w:p w:rsidR="00BD54FD" w:rsidRDefault="00BD54FD">
            <w:pPr>
              <w:pStyle w:val="ConsPlusNormal"/>
              <w:jc w:val="center"/>
            </w:pPr>
            <w:r>
              <w:t>1121353,0</w:t>
            </w:r>
          </w:p>
        </w:tc>
      </w:tr>
      <w:tr w:rsidR="00BD54FD">
        <w:tc>
          <w:tcPr>
            <w:tcW w:w="3685" w:type="dxa"/>
          </w:tcPr>
          <w:p w:rsidR="00BD54FD" w:rsidRDefault="00BD54FD">
            <w:pPr>
              <w:pStyle w:val="ConsPlusNormal"/>
            </w:pPr>
            <w:r>
              <w:t>Основное мероприятие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52 2 05 00000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285873,0</w:t>
            </w:r>
          </w:p>
        </w:tc>
        <w:tc>
          <w:tcPr>
            <w:tcW w:w="1384" w:type="dxa"/>
          </w:tcPr>
          <w:p w:rsidR="00BD54FD" w:rsidRDefault="00BD54FD">
            <w:pPr>
              <w:pStyle w:val="ConsPlusNormal"/>
              <w:jc w:val="center"/>
            </w:pPr>
            <w:r>
              <w:t>1121353,0</w:t>
            </w:r>
          </w:p>
        </w:tc>
      </w:tr>
      <w:tr w:rsidR="00BD54FD">
        <w:tc>
          <w:tcPr>
            <w:tcW w:w="3685" w:type="dxa"/>
          </w:tcPr>
          <w:p w:rsidR="00BD54FD" w:rsidRDefault="00BD54FD">
            <w:pPr>
              <w:pStyle w:val="ConsPlusNormal"/>
            </w:pPr>
            <w:r>
              <w:t>Субсидии на строительство, реконструкцию, приобретение и пристрой объектов для организации общего образования</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52 2 05 74450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285873,0</w:t>
            </w:r>
          </w:p>
        </w:tc>
        <w:tc>
          <w:tcPr>
            <w:tcW w:w="1384" w:type="dxa"/>
          </w:tcPr>
          <w:p w:rsidR="00BD54FD" w:rsidRDefault="00BD54FD">
            <w:pPr>
              <w:pStyle w:val="ConsPlusNormal"/>
              <w:jc w:val="center"/>
            </w:pPr>
            <w:r>
              <w:t>1121353,0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52 2 05 74450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285873,0</w:t>
            </w:r>
          </w:p>
        </w:tc>
        <w:tc>
          <w:tcPr>
            <w:tcW w:w="1384" w:type="dxa"/>
          </w:tcPr>
          <w:p w:rsidR="00BD54FD" w:rsidRDefault="00BD54FD">
            <w:pPr>
              <w:pStyle w:val="ConsPlusNormal"/>
              <w:jc w:val="center"/>
            </w:pPr>
            <w:r>
              <w:t>1121353,0</w:t>
            </w:r>
          </w:p>
        </w:tc>
      </w:tr>
      <w:tr w:rsidR="00BD54FD">
        <w:tc>
          <w:tcPr>
            <w:tcW w:w="3685" w:type="dxa"/>
          </w:tcPr>
          <w:p w:rsidR="00BD54FD" w:rsidRDefault="00BD54FD">
            <w:pPr>
              <w:pStyle w:val="ConsPlusNormal"/>
            </w:pPr>
            <w:r>
              <w:t>Среднее профессиональное образование</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35192,8</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Государственная программа Ленинградской области "Современное образование Ленинградской области"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35192,8</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Подпрограмма "Развитие профессионального образования"</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35192,8</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Основное мероприятие "Реализация программ профессионального образования"</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35192,8</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Проектирование, строительство и реконструкция объектов государственной собственности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52 6 01 04300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35192,8</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Бюджетные инвестиции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52 6 01 04300</w:t>
            </w:r>
          </w:p>
        </w:tc>
        <w:tc>
          <w:tcPr>
            <w:tcW w:w="567" w:type="dxa"/>
          </w:tcPr>
          <w:p w:rsidR="00BD54FD" w:rsidRDefault="00BD54FD">
            <w:pPr>
              <w:pStyle w:val="ConsPlusNormal"/>
              <w:jc w:val="center"/>
            </w:pPr>
            <w:r>
              <w:t>410</w:t>
            </w:r>
          </w:p>
        </w:tc>
        <w:tc>
          <w:tcPr>
            <w:tcW w:w="1264" w:type="dxa"/>
          </w:tcPr>
          <w:p w:rsidR="00BD54FD" w:rsidRDefault="00BD54FD">
            <w:pPr>
              <w:pStyle w:val="ConsPlusNormal"/>
              <w:jc w:val="center"/>
            </w:pPr>
            <w:r>
              <w:t>35192,8</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КУЛЬТУРА, КИНЕМАТОГРАФИЯ</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785146,0</w:t>
            </w:r>
          </w:p>
        </w:tc>
        <w:tc>
          <w:tcPr>
            <w:tcW w:w="1384" w:type="dxa"/>
          </w:tcPr>
          <w:p w:rsidR="00BD54FD" w:rsidRDefault="00BD54FD">
            <w:pPr>
              <w:pStyle w:val="ConsPlusNormal"/>
              <w:jc w:val="center"/>
            </w:pPr>
            <w:r>
              <w:t>353296,0</w:t>
            </w:r>
          </w:p>
        </w:tc>
      </w:tr>
      <w:tr w:rsidR="00BD54FD">
        <w:tc>
          <w:tcPr>
            <w:tcW w:w="3685" w:type="dxa"/>
          </w:tcPr>
          <w:p w:rsidR="00BD54FD" w:rsidRDefault="00BD54FD">
            <w:pPr>
              <w:pStyle w:val="ConsPlusNormal"/>
            </w:pPr>
            <w:r>
              <w:t>Культура</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785146,0</w:t>
            </w:r>
          </w:p>
        </w:tc>
        <w:tc>
          <w:tcPr>
            <w:tcW w:w="1384" w:type="dxa"/>
          </w:tcPr>
          <w:p w:rsidR="00BD54FD" w:rsidRDefault="00BD54FD">
            <w:pPr>
              <w:pStyle w:val="ConsPlusNormal"/>
              <w:jc w:val="center"/>
            </w:pPr>
            <w:r>
              <w:t>353296,0</w:t>
            </w:r>
          </w:p>
        </w:tc>
      </w:tr>
      <w:tr w:rsidR="00BD54FD">
        <w:tc>
          <w:tcPr>
            <w:tcW w:w="3685" w:type="dxa"/>
          </w:tcPr>
          <w:p w:rsidR="00BD54FD" w:rsidRDefault="00BD54FD">
            <w:pPr>
              <w:pStyle w:val="ConsPlusNormal"/>
            </w:pPr>
            <w:r>
              <w:t>Государственная программа Ленинградской области "Развитие культуры в Ленинградской области"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565646,0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Подпрограмма "Сохранение и охрана культурного и исторического наследия Ленинградской области"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55 2 00 00000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272671,0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Основное мероприятие "Сохранение объектов культурного наследия"</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55 2 01 00000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272671,0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Проектирование, строительство и реконструкция объектов государственной собственности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55 2 01 04300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272671,0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Бюджетные инвестиции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55 2 01 04300</w:t>
            </w:r>
          </w:p>
        </w:tc>
        <w:tc>
          <w:tcPr>
            <w:tcW w:w="567" w:type="dxa"/>
          </w:tcPr>
          <w:p w:rsidR="00BD54FD" w:rsidRDefault="00BD54FD">
            <w:pPr>
              <w:pStyle w:val="ConsPlusNormal"/>
              <w:jc w:val="center"/>
            </w:pPr>
            <w:r>
              <w:t>410</w:t>
            </w:r>
          </w:p>
        </w:tc>
        <w:tc>
          <w:tcPr>
            <w:tcW w:w="1264" w:type="dxa"/>
          </w:tcPr>
          <w:p w:rsidR="00BD54FD" w:rsidRDefault="00BD54FD">
            <w:pPr>
              <w:pStyle w:val="ConsPlusNormal"/>
              <w:jc w:val="center"/>
            </w:pPr>
            <w:r>
              <w:t>272671,0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Подпрограмма "Обеспечение условий реализации государственной программы"</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55 5 00 00000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292975,0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Основное мероприятие "Развитие и модернизация объектов культуры Ленинградской области"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55 5 01 00000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292975,0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Субсидии на строительство и реконструкцию объектов культуры в городских поселениях Ленинградской области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55 5 01 74230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292975,0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55 5 01 74230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292975,0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Государственная программа Ленинградской области "Развитие сельского хозяйства Ленинградской области"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63 0 00 00000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219500,0</w:t>
            </w:r>
          </w:p>
        </w:tc>
        <w:tc>
          <w:tcPr>
            <w:tcW w:w="1384" w:type="dxa"/>
          </w:tcPr>
          <w:p w:rsidR="00BD54FD" w:rsidRDefault="00BD54FD">
            <w:pPr>
              <w:pStyle w:val="ConsPlusNormal"/>
              <w:jc w:val="center"/>
            </w:pPr>
            <w:r>
              <w:t>353296,0</w:t>
            </w:r>
          </w:p>
        </w:tc>
      </w:tr>
      <w:tr w:rsidR="00BD54FD">
        <w:tc>
          <w:tcPr>
            <w:tcW w:w="3685" w:type="dxa"/>
          </w:tcPr>
          <w:p w:rsidR="00BD54FD" w:rsidRDefault="00BD54FD">
            <w:pPr>
              <w:pStyle w:val="ConsPlusNormal"/>
            </w:pPr>
            <w:r>
              <w:t>Подпрограмма "Устойчивое развитие сельских территорий Ленинградской области на 2014-2017 годы и на период до 2020 года"</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63 7 00 00000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219500,0</w:t>
            </w:r>
          </w:p>
        </w:tc>
        <w:tc>
          <w:tcPr>
            <w:tcW w:w="1384" w:type="dxa"/>
          </w:tcPr>
          <w:p w:rsidR="00BD54FD" w:rsidRDefault="00BD54FD">
            <w:pPr>
              <w:pStyle w:val="ConsPlusNormal"/>
              <w:jc w:val="center"/>
            </w:pPr>
            <w:r>
              <w:t>353296,0</w:t>
            </w:r>
          </w:p>
        </w:tc>
      </w:tr>
      <w:tr w:rsidR="00BD54FD">
        <w:tc>
          <w:tcPr>
            <w:tcW w:w="3685" w:type="dxa"/>
          </w:tcPr>
          <w:p w:rsidR="00BD54FD" w:rsidRDefault="00BD54FD">
            <w:pPr>
              <w:pStyle w:val="ConsPlusNormal"/>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63 7 02 00000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219500,0</w:t>
            </w:r>
          </w:p>
        </w:tc>
        <w:tc>
          <w:tcPr>
            <w:tcW w:w="1384" w:type="dxa"/>
          </w:tcPr>
          <w:p w:rsidR="00BD54FD" w:rsidRDefault="00BD54FD">
            <w:pPr>
              <w:pStyle w:val="ConsPlusNormal"/>
              <w:jc w:val="center"/>
            </w:pPr>
            <w:r>
              <w:t>353296,0</w:t>
            </w:r>
          </w:p>
        </w:tc>
      </w:tr>
      <w:tr w:rsidR="00BD54FD">
        <w:tc>
          <w:tcPr>
            <w:tcW w:w="3685" w:type="dxa"/>
          </w:tcPr>
          <w:p w:rsidR="00BD54FD" w:rsidRDefault="00BD54FD">
            <w:pPr>
              <w:pStyle w:val="ConsPlusNormal"/>
            </w:pPr>
            <w:r>
              <w:t>Субсидии на проектирование, строительство и реконструкцию объектов в целях обустройства сельских населенных пунктов</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63 7 02 70660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109500,0</w:t>
            </w:r>
          </w:p>
        </w:tc>
        <w:tc>
          <w:tcPr>
            <w:tcW w:w="1384" w:type="dxa"/>
          </w:tcPr>
          <w:p w:rsidR="00BD54FD" w:rsidRDefault="00BD54FD">
            <w:pPr>
              <w:pStyle w:val="ConsPlusNormal"/>
              <w:jc w:val="center"/>
            </w:pPr>
            <w:r>
              <w:t>353296,0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63 7 02 70660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109500,0</w:t>
            </w:r>
          </w:p>
        </w:tc>
        <w:tc>
          <w:tcPr>
            <w:tcW w:w="1384" w:type="dxa"/>
          </w:tcPr>
          <w:p w:rsidR="00BD54FD" w:rsidRDefault="00BD54FD">
            <w:pPr>
              <w:pStyle w:val="ConsPlusNormal"/>
              <w:jc w:val="center"/>
            </w:pPr>
            <w:r>
              <w:t>353296,0</w:t>
            </w:r>
          </w:p>
        </w:tc>
      </w:tr>
      <w:tr w:rsidR="00BD54FD">
        <w:tc>
          <w:tcPr>
            <w:tcW w:w="3685" w:type="dxa"/>
          </w:tcPr>
          <w:p w:rsidR="00BD54FD" w:rsidRDefault="00BD54FD">
            <w:pPr>
              <w:pStyle w:val="ConsPlusNormal"/>
            </w:pPr>
            <w:r>
              <w:t>Реализация мероприятий федеральной целевой программы "Устойчивое развитие сельских территорий на 2014-2017 годы и на период до 2020 года"</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63 7 02 R0180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110000,0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08</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63 7 02 R0180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110000,0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ЗДРАВООХРАНЕНИЕ</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1084410,6</w:t>
            </w:r>
          </w:p>
        </w:tc>
        <w:tc>
          <w:tcPr>
            <w:tcW w:w="1384" w:type="dxa"/>
          </w:tcPr>
          <w:p w:rsidR="00BD54FD" w:rsidRDefault="00BD54FD">
            <w:pPr>
              <w:pStyle w:val="ConsPlusNormal"/>
              <w:jc w:val="center"/>
            </w:pPr>
            <w:r>
              <w:t>1479311,0</w:t>
            </w:r>
          </w:p>
        </w:tc>
      </w:tr>
      <w:tr w:rsidR="00BD54FD">
        <w:tc>
          <w:tcPr>
            <w:tcW w:w="3685" w:type="dxa"/>
          </w:tcPr>
          <w:p w:rsidR="00BD54FD" w:rsidRDefault="00BD54FD">
            <w:pPr>
              <w:pStyle w:val="ConsPlusNormal"/>
            </w:pPr>
            <w:r>
              <w:t>Стационарная медицинская помощь</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846307,0</w:t>
            </w:r>
          </w:p>
        </w:tc>
        <w:tc>
          <w:tcPr>
            <w:tcW w:w="1384" w:type="dxa"/>
          </w:tcPr>
          <w:p w:rsidR="00BD54FD" w:rsidRDefault="00BD54FD">
            <w:pPr>
              <w:pStyle w:val="ConsPlusNormal"/>
              <w:jc w:val="center"/>
            </w:pPr>
            <w:r>
              <w:t>749781,0</w:t>
            </w:r>
          </w:p>
        </w:tc>
      </w:tr>
      <w:tr w:rsidR="00BD54FD">
        <w:tc>
          <w:tcPr>
            <w:tcW w:w="3685" w:type="dxa"/>
          </w:tcPr>
          <w:p w:rsidR="00BD54FD" w:rsidRDefault="00BD54FD">
            <w:pPr>
              <w:pStyle w:val="ConsPlusNormal"/>
            </w:pPr>
            <w:r>
              <w:t>Государственная программа Ленинградской области "Развитие здравоохранения в Ленинградской области"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51 0 00 00000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846307,0</w:t>
            </w:r>
          </w:p>
        </w:tc>
        <w:tc>
          <w:tcPr>
            <w:tcW w:w="1384" w:type="dxa"/>
          </w:tcPr>
          <w:p w:rsidR="00BD54FD" w:rsidRDefault="00BD54FD">
            <w:pPr>
              <w:pStyle w:val="ConsPlusNormal"/>
              <w:jc w:val="center"/>
            </w:pPr>
            <w:r>
              <w:t>749781,0</w:t>
            </w:r>
          </w:p>
        </w:tc>
      </w:tr>
      <w:tr w:rsidR="00BD54FD">
        <w:tc>
          <w:tcPr>
            <w:tcW w:w="3685" w:type="dxa"/>
          </w:tcPr>
          <w:p w:rsidR="00BD54FD" w:rsidRDefault="00BD54FD">
            <w:pPr>
              <w:pStyle w:val="ConsPlusNormal"/>
            </w:pPr>
            <w:r>
              <w:t>Подпрограмма "Совершенствование системы территориального планирования в сфере здравоохранения"</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51 8 00 00000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846307,0</w:t>
            </w:r>
          </w:p>
        </w:tc>
        <w:tc>
          <w:tcPr>
            <w:tcW w:w="1384" w:type="dxa"/>
          </w:tcPr>
          <w:p w:rsidR="00BD54FD" w:rsidRDefault="00BD54FD">
            <w:pPr>
              <w:pStyle w:val="ConsPlusNormal"/>
              <w:jc w:val="center"/>
            </w:pPr>
            <w:r>
              <w:t>749781,0</w:t>
            </w:r>
          </w:p>
        </w:tc>
      </w:tr>
      <w:tr w:rsidR="00BD54FD">
        <w:tc>
          <w:tcPr>
            <w:tcW w:w="3685" w:type="dxa"/>
          </w:tcPr>
          <w:p w:rsidR="00BD54FD" w:rsidRDefault="00BD54FD">
            <w:pPr>
              <w:pStyle w:val="ConsPlusNormal"/>
            </w:pPr>
            <w:r>
              <w:t>Основное мероприятие "Строительство (реконструкция) объектов здравоохранения и приобретение объектов недвижимого имущества для нужд здравоохранения"</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51 8 01 00000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846307,0</w:t>
            </w:r>
          </w:p>
        </w:tc>
        <w:tc>
          <w:tcPr>
            <w:tcW w:w="1384" w:type="dxa"/>
          </w:tcPr>
          <w:p w:rsidR="00BD54FD" w:rsidRDefault="00BD54FD">
            <w:pPr>
              <w:pStyle w:val="ConsPlusNormal"/>
              <w:jc w:val="center"/>
            </w:pPr>
            <w:r>
              <w:t>749781,0</w:t>
            </w:r>
          </w:p>
        </w:tc>
      </w:tr>
      <w:tr w:rsidR="00BD54FD">
        <w:tc>
          <w:tcPr>
            <w:tcW w:w="3685" w:type="dxa"/>
          </w:tcPr>
          <w:p w:rsidR="00BD54FD" w:rsidRDefault="00BD54FD">
            <w:pPr>
              <w:pStyle w:val="ConsPlusNormal"/>
            </w:pPr>
            <w:r>
              <w:t>Проектирование, строительство и реконструкция объектов государственной собственности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51 8 01 04300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846307,0</w:t>
            </w:r>
          </w:p>
        </w:tc>
        <w:tc>
          <w:tcPr>
            <w:tcW w:w="1384" w:type="dxa"/>
          </w:tcPr>
          <w:p w:rsidR="00BD54FD" w:rsidRDefault="00BD54FD">
            <w:pPr>
              <w:pStyle w:val="ConsPlusNormal"/>
              <w:jc w:val="center"/>
            </w:pPr>
            <w:r>
              <w:t>749781,0</w:t>
            </w:r>
          </w:p>
        </w:tc>
      </w:tr>
      <w:tr w:rsidR="00BD54FD">
        <w:tc>
          <w:tcPr>
            <w:tcW w:w="3685" w:type="dxa"/>
          </w:tcPr>
          <w:p w:rsidR="00BD54FD" w:rsidRDefault="00BD54FD">
            <w:pPr>
              <w:pStyle w:val="ConsPlusNormal"/>
            </w:pPr>
            <w:r>
              <w:t>Бюджетные инвестиции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51 8 01 04300</w:t>
            </w:r>
          </w:p>
        </w:tc>
        <w:tc>
          <w:tcPr>
            <w:tcW w:w="567" w:type="dxa"/>
          </w:tcPr>
          <w:p w:rsidR="00BD54FD" w:rsidRDefault="00BD54FD">
            <w:pPr>
              <w:pStyle w:val="ConsPlusNormal"/>
              <w:jc w:val="center"/>
            </w:pPr>
            <w:r>
              <w:t>410</w:t>
            </w:r>
          </w:p>
        </w:tc>
        <w:tc>
          <w:tcPr>
            <w:tcW w:w="1264" w:type="dxa"/>
          </w:tcPr>
          <w:p w:rsidR="00BD54FD" w:rsidRDefault="00BD54FD">
            <w:pPr>
              <w:pStyle w:val="ConsPlusNormal"/>
              <w:jc w:val="center"/>
            </w:pPr>
            <w:r>
              <w:t>846307,0</w:t>
            </w:r>
          </w:p>
        </w:tc>
        <w:tc>
          <w:tcPr>
            <w:tcW w:w="1384" w:type="dxa"/>
          </w:tcPr>
          <w:p w:rsidR="00BD54FD" w:rsidRDefault="00BD54FD">
            <w:pPr>
              <w:pStyle w:val="ConsPlusNormal"/>
              <w:jc w:val="center"/>
            </w:pPr>
            <w:r>
              <w:t>749781,0</w:t>
            </w:r>
          </w:p>
        </w:tc>
      </w:tr>
      <w:tr w:rsidR="00BD54FD">
        <w:tc>
          <w:tcPr>
            <w:tcW w:w="3685" w:type="dxa"/>
          </w:tcPr>
          <w:p w:rsidR="00BD54FD" w:rsidRDefault="00BD54FD">
            <w:pPr>
              <w:pStyle w:val="ConsPlusNormal"/>
            </w:pPr>
            <w:r>
              <w:t>Амбулаторная помощь</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238103,6</w:t>
            </w:r>
          </w:p>
        </w:tc>
        <w:tc>
          <w:tcPr>
            <w:tcW w:w="1384" w:type="dxa"/>
          </w:tcPr>
          <w:p w:rsidR="00BD54FD" w:rsidRDefault="00BD54FD">
            <w:pPr>
              <w:pStyle w:val="ConsPlusNormal"/>
              <w:jc w:val="center"/>
            </w:pPr>
            <w:r>
              <w:t>729530,0</w:t>
            </w:r>
          </w:p>
        </w:tc>
      </w:tr>
      <w:tr w:rsidR="00BD54FD">
        <w:tc>
          <w:tcPr>
            <w:tcW w:w="3685" w:type="dxa"/>
          </w:tcPr>
          <w:p w:rsidR="00BD54FD" w:rsidRDefault="00BD54FD">
            <w:pPr>
              <w:pStyle w:val="ConsPlusNormal"/>
            </w:pPr>
            <w:r>
              <w:t>Государственная программа Ленинградской области "Развитие здравоохранения в Ленинградской области"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51 0 00 00000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17000,0</w:t>
            </w:r>
          </w:p>
        </w:tc>
        <w:tc>
          <w:tcPr>
            <w:tcW w:w="1384" w:type="dxa"/>
          </w:tcPr>
          <w:p w:rsidR="00BD54FD" w:rsidRDefault="00BD54FD">
            <w:pPr>
              <w:pStyle w:val="ConsPlusNormal"/>
              <w:jc w:val="center"/>
            </w:pPr>
            <w:r>
              <w:t>105428,5</w:t>
            </w:r>
          </w:p>
        </w:tc>
      </w:tr>
      <w:tr w:rsidR="00BD54FD">
        <w:tc>
          <w:tcPr>
            <w:tcW w:w="3685" w:type="dxa"/>
          </w:tcPr>
          <w:p w:rsidR="00BD54FD" w:rsidRDefault="00BD54FD">
            <w:pPr>
              <w:pStyle w:val="ConsPlusNormal"/>
            </w:pPr>
            <w:r>
              <w:t>Подпрограмма "Совершенствование системы территориального планирования в сфере здравоохранения"</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51 8 00 00000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17000,0</w:t>
            </w:r>
          </w:p>
        </w:tc>
        <w:tc>
          <w:tcPr>
            <w:tcW w:w="1384" w:type="dxa"/>
          </w:tcPr>
          <w:p w:rsidR="00BD54FD" w:rsidRDefault="00BD54FD">
            <w:pPr>
              <w:pStyle w:val="ConsPlusNormal"/>
              <w:jc w:val="center"/>
            </w:pPr>
            <w:r>
              <w:t>105428,5</w:t>
            </w:r>
          </w:p>
        </w:tc>
      </w:tr>
      <w:tr w:rsidR="00BD54FD">
        <w:tc>
          <w:tcPr>
            <w:tcW w:w="3685" w:type="dxa"/>
          </w:tcPr>
          <w:p w:rsidR="00BD54FD" w:rsidRDefault="00BD54FD">
            <w:pPr>
              <w:pStyle w:val="ConsPlusNormal"/>
            </w:pPr>
            <w:r>
              <w:t>Основное мероприятие "Строительство (реконструкция) объектов здравоохранения и приобретение объектов недвижимого имущества для нужд здравоохранения"</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51 8 01 00000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17000,0</w:t>
            </w:r>
          </w:p>
        </w:tc>
        <w:tc>
          <w:tcPr>
            <w:tcW w:w="1384" w:type="dxa"/>
          </w:tcPr>
          <w:p w:rsidR="00BD54FD" w:rsidRDefault="00BD54FD">
            <w:pPr>
              <w:pStyle w:val="ConsPlusNormal"/>
              <w:jc w:val="center"/>
            </w:pPr>
            <w:r>
              <w:t>105428,5</w:t>
            </w:r>
          </w:p>
        </w:tc>
      </w:tr>
      <w:tr w:rsidR="00BD54FD">
        <w:tc>
          <w:tcPr>
            <w:tcW w:w="3685" w:type="dxa"/>
          </w:tcPr>
          <w:p w:rsidR="00BD54FD" w:rsidRDefault="00BD54FD">
            <w:pPr>
              <w:pStyle w:val="ConsPlusNormal"/>
            </w:pPr>
            <w:r>
              <w:t>Проектирование, строительство и реконструкция объектов государственной собственности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51 8 01 04300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17000,0</w:t>
            </w:r>
          </w:p>
        </w:tc>
        <w:tc>
          <w:tcPr>
            <w:tcW w:w="1384" w:type="dxa"/>
          </w:tcPr>
          <w:p w:rsidR="00BD54FD" w:rsidRDefault="00BD54FD">
            <w:pPr>
              <w:pStyle w:val="ConsPlusNormal"/>
              <w:jc w:val="center"/>
            </w:pPr>
            <w:r>
              <w:t>105428,5</w:t>
            </w:r>
          </w:p>
        </w:tc>
      </w:tr>
      <w:tr w:rsidR="00BD54FD">
        <w:tc>
          <w:tcPr>
            <w:tcW w:w="3685" w:type="dxa"/>
          </w:tcPr>
          <w:p w:rsidR="00BD54FD" w:rsidRDefault="00BD54FD">
            <w:pPr>
              <w:pStyle w:val="ConsPlusNormal"/>
            </w:pPr>
            <w:r>
              <w:t>Бюджетные инвестиции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51 8 01 04300</w:t>
            </w:r>
          </w:p>
        </w:tc>
        <w:tc>
          <w:tcPr>
            <w:tcW w:w="567" w:type="dxa"/>
          </w:tcPr>
          <w:p w:rsidR="00BD54FD" w:rsidRDefault="00BD54FD">
            <w:pPr>
              <w:pStyle w:val="ConsPlusNormal"/>
              <w:jc w:val="center"/>
            </w:pPr>
            <w:r>
              <w:t>410</w:t>
            </w:r>
          </w:p>
        </w:tc>
        <w:tc>
          <w:tcPr>
            <w:tcW w:w="1264" w:type="dxa"/>
          </w:tcPr>
          <w:p w:rsidR="00BD54FD" w:rsidRDefault="00BD54FD">
            <w:pPr>
              <w:pStyle w:val="ConsPlusNormal"/>
              <w:jc w:val="center"/>
            </w:pPr>
            <w:r>
              <w:t>17000,0</w:t>
            </w:r>
          </w:p>
        </w:tc>
        <w:tc>
          <w:tcPr>
            <w:tcW w:w="1384" w:type="dxa"/>
          </w:tcPr>
          <w:p w:rsidR="00BD54FD" w:rsidRDefault="00BD54FD">
            <w:pPr>
              <w:pStyle w:val="ConsPlusNormal"/>
              <w:jc w:val="center"/>
            </w:pPr>
            <w:r>
              <w:t>105428,5</w:t>
            </w:r>
          </w:p>
        </w:tc>
      </w:tr>
      <w:tr w:rsidR="00BD54FD">
        <w:tc>
          <w:tcPr>
            <w:tcW w:w="3685" w:type="dxa"/>
          </w:tcPr>
          <w:p w:rsidR="00BD54FD" w:rsidRDefault="00BD54FD">
            <w:pPr>
              <w:pStyle w:val="ConsPlusNormal"/>
            </w:pPr>
            <w:r>
              <w:t>Государственная программа Ленинградской области "Развитие сельского хозяйства Ленинградской области"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63 0 00 00000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221103,6</w:t>
            </w:r>
          </w:p>
        </w:tc>
        <w:tc>
          <w:tcPr>
            <w:tcW w:w="1384" w:type="dxa"/>
          </w:tcPr>
          <w:p w:rsidR="00BD54FD" w:rsidRDefault="00BD54FD">
            <w:pPr>
              <w:pStyle w:val="ConsPlusNormal"/>
              <w:jc w:val="center"/>
            </w:pPr>
            <w:r>
              <w:t>624101,5</w:t>
            </w:r>
          </w:p>
        </w:tc>
      </w:tr>
      <w:tr w:rsidR="00BD54FD">
        <w:tc>
          <w:tcPr>
            <w:tcW w:w="3685" w:type="dxa"/>
          </w:tcPr>
          <w:p w:rsidR="00BD54FD" w:rsidRDefault="00BD54FD">
            <w:pPr>
              <w:pStyle w:val="ConsPlusNormal"/>
            </w:pPr>
            <w:r>
              <w:t>Подпрограмма "Устойчивое развитие сельских территорий Ленинградской области на 2014-2017 годы и на период до 2020 года"</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63 7 00 00000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221103,6</w:t>
            </w:r>
          </w:p>
        </w:tc>
        <w:tc>
          <w:tcPr>
            <w:tcW w:w="1384" w:type="dxa"/>
          </w:tcPr>
          <w:p w:rsidR="00BD54FD" w:rsidRDefault="00BD54FD">
            <w:pPr>
              <w:pStyle w:val="ConsPlusNormal"/>
              <w:jc w:val="center"/>
            </w:pPr>
            <w:r>
              <w:t>624101,5</w:t>
            </w:r>
          </w:p>
        </w:tc>
      </w:tr>
      <w:tr w:rsidR="00BD54FD">
        <w:tc>
          <w:tcPr>
            <w:tcW w:w="3685" w:type="dxa"/>
          </w:tcPr>
          <w:p w:rsidR="00BD54FD" w:rsidRDefault="00BD54FD">
            <w:pPr>
              <w:pStyle w:val="ConsPlusNormal"/>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63 7 02 00000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221103,6</w:t>
            </w:r>
          </w:p>
        </w:tc>
        <w:tc>
          <w:tcPr>
            <w:tcW w:w="1384" w:type="dxa"/>
          </w:tcPr>
          <w:p w:rsidR="00BD54FD" w:rsidRDefault="00BD54FD">
            <w:pPr>
              <w:pStyle w:val="ConsPlusNormal"/>
              <w:jc w:val="center"/>
            </w:pPr>
            <w:r>
              <w:t>624101,5</w:t>
            </w:r>
          </w:p>
        </w:tc>
      </w:tr>
      <w:tr w:rsidR="00BD54FD">
        <w:tc>
          <w:tcPr>
            <w:tcW w:w="3685" w:type="dxa"/>
          </w:tcPr>
          <w:p w:rsidR="00BD54FD" w:rsidRDefault="00BD54FD">
            <w:pPr>
              <w:pStyle w:val="ConsPlusNormal"/>
            </w:pPr>
            <w:r>
              <w:t>Проектирование, строительство и реконструкция объектов государственной собственности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63 7 02 04300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221103,6</w:t>
            </w:r>
          </w:p>
        </w:tc>
        <w:tc>
          <w:tcPr>
            <w:tcW w:w="1384" w:type="dxa"/>
          </w:tcPr>
          <w:p w:rsidR="00BD54FD" w:rsidRDefault="00BD54FD">
            <w:pPr>
              <w:pStyle w:val="ConsPlusNormal"/>
              <w:jc w:val="center"/>
            </w:pPr>
            <w:r>
              <w:t>624101,5</w:t>
            </w:r>
          </w:p>
        </w:tc>
      </w:tr>
      <w:tr w:rsidR="00BD54FD">
        <w:tc>
          <w:tcPr>
            <w:tcW w:w="3685" w:type="dxa"/>
          </w:tcPr>
          <w:p w:rsidR="00BD54FD" w:rsidRDefault="00BD54FD">
            <w:pPr>
              <w:pStyle w:val="ConsPlusNormal"/>
            </w:pPr>
            <w:r>
              <w:t>Бюджетные инвестиции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63 7 02 04300</w:t>
            </w:r>
          </w:p>
        </w:tc>
        <w:tc>
          <w:tcPr>
            <w:tcW w:w="567" w:type="dxa"/>
          </w:tcPr>
          <w:p w:rsidR="00BD54FD" w:rsidRDefault="00BD54FD">
            <w:pPr>
              <w:pStyle w:val="ConsPlusNormal"/>
              <w:jc w:val="center"/>
            </w:pPr>
            <w:r>
              <w:t>410</w:t>
            </w:r>
          </w:p>
        </w:tc>
        <w:tc>
          <w:tcPr>
            <w:tcW w:w="1264" w:type="dxa"/>
          </w:tcPr>
          <w:p w:rsidR="00BD54FD" w:rsidRDefault="00BD54FD">
            <w:pPr>
              <w:pStyle w:val="ConsPlusNormal"/>
              <w:jc w:val="center"/>
            </w:pPr>
            <w:r>
              <w:t>221103,6</w:t>
            </w:r>
          </w:p>
        </w:tc>
        <w:tc>
          <w:tcPr>
            <w:tcW w:w="1384" w:type="dxa"/>
          </w:tcPr>
          <w:p w:rsidR="00BD54FD" w:rsidRDefault="00BD54FD">
            <w:pPr>
              <w:pStyle w:val="ConsPlusNormal"/>
              <w:jc w:val="center"/>
            </w:pPr>
            <w:r>
              <w:t>624101,5</w:t>
            </w:r>
          </w:p>
        </w:tc>
      </w:tr>
      <w:tr w:rsidR="00BD54FD">
        <w:tc>
          <w:tcPr>
            <w:tcW w:w="3685" w:type="dxa"/>
          </w:tcPr>
          <w:p w:rsidR="00BD54FD" w:rsidRDefault="00BD54FD">
            <w:pPr>
              <w:pStyle w:val="ConsPlusNormal"/>
            </w:pPr>
            <w:r>
              <w:t>СОЦИАЛЬНАЯ ПОЛИТИКА</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638860,5</w:t>
            </w:r>
          </w:p>
        </w:tc>
        <w:tc>
          <w:tcPr>
            <w:tcW w:w="1384" w:type="dxa"/>
          </w:tcPr>
          <w:p w:rsidR="00BD54FD" w:rsidRDefault="00BD54FD">
            <w:pPr>
              <w:pStyle w:val="ConsPlusNormal"/>
              <w:jc w:val="center"/>
            </w:pPr>
            <w:r>
              <w:t>646188,5</w:t>
            </w:r>
          </w:p>
        </w:tc>
      </w:tr>
      <w:tr w:rsidR="00BD54FD">
        <w:tc>
          <w:tcPr>
            <w:tcW w:w="3685" w:type="dxa"/>
          </w:tcPr>
          <w:p w:rsidR="00BD54FD" w:rsidRDefault="00BD54FD">
            <w:pPr>
              <w:pStyle w:val="ConsPlusNormal"/>
            </w:pPr>
            <w:r>
              <w:t>Социальное обеспечение населения</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638860,5</w:t>
            </w:r>
          </w:p>
        </w:tc>
        <w:tc>
          <w:tcPr>
            <w:tcW w:w="1384" w:type="dxa"/>
          </w:tcPr>
          <w:p w:rsidR="00BD54FD" w:rsidRDefault="00BD54FD">
            <w:pPr>
              <w:pStyle w:val="ConsPlusNormal"/>
              <w:jc w:val="center"/>
            </w:pPr>
            <w:r>
              <w:t>646188,5</w:t>
            </w:r>
          </w:p>
        </w:tc>
      </w:tr>
      <w:tr w:rsidR="00BD54FD">
        <w:tc>
          <w:tcPr>
            <w:tcW w:w="3685" w:type="dxa"/>
          </w:tcPr>
          <w:p w:rsidR="00BD54FD" w:rsidRDefault="00BD54F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226,0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Подпрограмма "Развитие мер социальной поддержки отдельных категорий граждан"</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226,0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Основное мероприятие "Предоставление мер социальной поддержки прочим категориям граждан"</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226,0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Единовременная выплата молодым специалистам</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53 1 12 03020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226,0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53 1 12 03020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226,0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Государственная программа Ленинградской области "Обеспечение качественным жильем граждан на территории Ленинградской области"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56 0 00 00000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468634,5</w:t>
            </w:r>
          </w:p>
        </w:tc>
        <w:tc>
          <w:tcPr>
            <w:tcW w:w="1384" w:type="dxa"/>
          </w:tcPr>
          <w:p w:rsidR="00BD54FD" w:rsidRDefault="00BD54FD">
            <w:pPr>
              <w:pStyle w:val="ConsPlusNormal"/>
              <w:jc w:val="center"/>
            </w:pPr>
            <w:r>
              <w:t>468634,5</w:t>
            </w:r>
          </w:p>
        </w:tc>
      </w:tr>
      <w:tr w:rsidR="00BD54FD">
        <w:tc>
          <w:tcPr>
            <w:tcW w:w="3685" w:type="dxa"/>
          </w:tcPr>
          <w:p w:rsidR="00BD54FD" w:rsidRDefault="00BD54FD">
            <w:pPr>
              <w:pStyle w:val="ConsPlusNormal"/>
            </w:pPr>
            <w:r>
              <w:t>Подпрограмма "Жилье для молодежи"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56 1 00 00000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350000,0</w:t>
            </w:r>
          </w:p>
        </w:tc>
        <w:tc>
          <w:tcPr>
            <w:tcW w:w="1384" w:type="dxa"/>
          </w:tcPr>
          <w:p w:rsidR="00BD54FD" w:rsidRDefault="00BD54FD">
            <w:pPr>
              <w:pStyle w:val="ConsPlusNormal"/>
              <w:jc w:val="center"/>
            </w:pPr>
            <w:r>
              <w:t>350000,0</w:t>
            </w:r>
          </w:p>
        </w:tc>
      </w:tr>
      <w:tr w:rsidR="00BD54FD">
        <w:tc>
          <w:tcPr>
            <w:tcW w:w="3685" w:type="dxa"/>
          </w:tcPr>
          <w:p w:rsidR="00BD54FD" w:rsidRDefault="00BD54FD">
            <w:pPr>
              <w:pStyle w:val="ConsPlusNormal"/>
            </w:pPr>
            <w:r>
              <w:t>Основное мероприятие "Улучшение жилищных условий молодых граждан (молодых семей)"</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56 1 01 00000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350000,0</w:t>
            </w:r>
          </w:p>
        </w:tc>
        <w:tc>
          <w:tcPr>
            <w:tcW w:w="1384" w:type="dxa"/>
          </w:tcPr>
          <w:p w:rsidR="00BD54FD" w:rsidRDefault="00BD54FD">
            <w:pPr>
              <w:pStyle w:val="ConsPlusNormal"/>
              <w:jc w:val="center"/>
            </w:pPr>
            <w:r>
              <w:t>350000,0</w:t>
            </w:r>
          </w:p>
        </w:tc>
      </w:tr>
      <w:tr w:rsidR="00BD54FD">
        <w:tc>
          <w:tcPr>
            <w:tcW w:w="3685" w:type="dxa"/>
          </w:tcPr>
          <w:p w:rsidR="00BD54FD" w:rsidRDefault="00BD54FD">
            <w:pPr>
              <w:pStyle w:val="ConsPlusNormal"/>
            </w:pPr>
            <w:r>
              <w:t>Субсидии на предоставление социальных выплат и дополнительных социальных выплат молодым гражданам (молодым семьям) на жилье</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56 1 01 70750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250000,0</w:t>
            </w:r>
          </w:p>
        </w:tc>
        <w:tc>
          <w:tcPr>
            <w:tcW w:w="1384" w:type="dxa"/>
          </w:tcPr>
          <w:p w:rsidR="00BD54FD" w:rsidRDefault="00BD54FD">
            <w:pPr>
              <w:pStyle w:val="ConsPlusNormal"/>
              <w:jc w:val="center"/>
            </w:pPr>
            <w:r>
              <w:t>250000,0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56 1 01 70750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250000,0</w:t>
            </w:r>
          </w:p>
        </w:tc>
        <w:tc>
          <w:tcPr>
            <w:tcW w:w="1384" w:type="dxa"/>
          </w:tcPr>
          <w:p w:rsidR="00BD54FD" w:rsidRDefault="00BD54FD">
            <w:pPr>
              <w:pStyle w:val="ConsPlusNormal"/>
              <w:jc w:val="center"/>
            </w:pPr>
            <w:r>
              <w:t>250000,0</w:t>
            </w:r>
          </w:p>
        </w:tc>
      </w:tr>
      <w:tr w:rsidR="00BD54FD">
        <w:tc>
          <w:tcPr>
            <w:tcW w:w="3685" w:type="dxa"/>
          </w:tcPr>
          <w:p w:rsidR="00BD54FD" w:rsidRDefault="00BD54FD">
            <w:pPr>
              <w:pStyle w:val="ConsPlusNormal"/>
            </w:pPr>
            <w:r>
              <w:t>Мероприятия подпрограммы "Обеспечение жильем молодых семей" федеральной целевой программы "Жилище" на 2015-2020 годы</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56 1 01 R0200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100000,0</w:t>
            </w:r>
          </w:p>
        </w:tc>
        <w:tc>
          <w:tcPr>
            <w:tcW w:w="1384" w:type="dxa"/>
          </w:tcPr>
          <w:p w:rsidR="00BD54FD" w:rsidRDefault="00BD54FD">
            <w:pPr>
              <w:pStyle w:val="ConsPlusNormal"/>
              <w:jc w:val="center"/>
            </w:pPr>
            <w:r>
              <w:t>100000,0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56 1 01 R0200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100000,0</w:t>
            </w:r>
          </w:p>
        </w:tc>
        <w:tc>
          <w:tcPr>
            <w:tcW w:w="1384" w:type="dxa"/>
          </w:tcPr>
          <w:p w:rsidR="00BD54FD" w:rsidRDefault="00BD54FD">
            <w:pPr>
              <w:pStyle w:val="ConsPlusNormal"/>
              <w:jc w:val="center"/>
            </w:pPr>
            <w:r>
              <w:t>100000,0</w:t>
            </w:r>
          </w:p>
        </w:tc>
      </w:tr>
      <w:tr w:rsidR="00BD54FD">
        <w:tc>
          <w:tcPr>
            <w:tcW w:w="3685" w:type="dxa"/>
          </w:tcPr>
          <w:p w:rsidR="00BD54FD" w:rsidRDefault="00BD54FD">
            <w:pPr>
              <w:pStyle w:val="ConsPlusNormal"/>
            </w:pPr>
            <w:r>
              <w:t>Подпрограмма "Поддержка граждан, нуждающихся в улучшении жилищных условий, на основе принципов ипотечного кредитования в Ленинградской области"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56 2 00 00000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118634,5</w:t>
            </w:r>
          </w:p>
        </w:tc>
        <w:tc>
          <w:tcPr>
            <w:tcW w:w="1384" w:type="dxa"/>
          </w:tcPr>
          <w:p w:rsidR="00BD54FD" w:rsidRDefault="00BD54FD">
            <w:pPr>
              <w:pStyle w:val="ConsPlusNormal"/>
              <w:jc w:val="center"/>
            </w:pPr>
            <w:r>
              <w:t>118634,5</w:t>
            </w:r>
          </w:p>
        </w:tc>
      </w:tr>
      <w:tr w:rsidR="00BD54FD">
        <w:tc>
          <w:tcPr>
            <w:tcW w:w="3685" w:type="dxa"/>
          </w:tcPr>
          <w:p w:rsidR="00BD54FD" w:rsidRDefault="00BD54FD">
            <w:pPr>
              <w:pStyle w:val="ConsPlusNormal"/>
            </w:pPr>
            <w:r>
              <w:t>Основное мероприятие "Улучшение жилищных условий граждан с использованием средств ипотечного кредита (займа)"</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56 2 01 00000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118634,5</w:t>
            </w:r>
          </w:p>
        </w:tc>
        <w:tc>
          <w:tcPr>
            <w:tcW w:w="1384" w:type="dxa"/>
          </w:tcPr>
          <w:p w:rsidR="00BD54FD" w:rsidRDefault="00BD54FD">
            <w:pPr>
              <w:pStyle w:val="ConsPlusNormal"/>
              <w:jc w:val="center"/>
            </w:pPr>
            <w:r>
              <w:t>118634,5</w:t>
            </w:r>
          </w:p>
        </w:tc>
      </w:tr>
      <w:tr w:rsidR="00BD54FD">
        <w:tc>
          <w:tcPr>
            <w:tcW w:w="3685" w:type="dxa"/>
          </w:tcPr>
          <w:p w:rsidR="00BD54FD" w:rsidRDefault="00BD54FD">
            <w:pPr>
              <w:pStyle w:val="ConsPlusNormal"/>
            </w:pPr>
            <w:r>
              <w:t>Субсидии на поддержку граждан, нуждающихся в улучшении жилищных условий, путем предоставления социальных выплат и компенсаций расходов, связанных с уплатой процентов по ипотечным жилищным кредитам</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56 2 01 70740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118634,5</w:t>
            </w:r>
          </w:p>
        </w:tc>
        <w:tc>
          <w:tcPr>
            <w:tcW w:w="1384" w:type="dxa"/>
          </w:tcPr>
          <w:p w:rsidR="00BD54FD" w:rsidRDefault="00BD54FD">
            <w:pPr>
              <w:pStyle w:val="ConsPlusNormal"/>
              <w:jc w:val="center"/>
            </w:pPr>
            <w:r>
              <w:t>118634,5</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56 2 01 70740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118634,5</w:t>
            </w:r>
          </w:p>
        </w:tc>
        <w:tc>
          <w:tcPr>
            <w:tcW w:w="1384" w:type="dxa"/>
          </w:tcPr>
          <w:p w:rsidR="00BD54FD" w:rsidRDefault="00BD54FD">
            <w:pPr>
              <w:pStyle w:val="ConsPlusNormal"/>
              <w:jc w:val="center"/>
            </w:pPr>
            <w:r>
              <w:t>118634,5</w:t>
            </w:r>
          </w:p>
        </w:tc>
      </w:tr>
      <w:tr w:rsidR="00BD54FD">
        <w:tc>
          <w:tcPr>
            <w:tcW w:w="3685" w:type="dxa"/>
          </w:tcPr>
          <w:p w:rsidR="00BD54FD" w:rsidRDefault="00BD54FD">
            <w:pPr>
              <w:pStyle w:val="ConsPlusNormal"/>
            </w:pPr>
            <w:r>
              <w:t>Государственная программа Ленинградской области "Развитие сельского хозяйства Ленинградской области"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63 0 00 00000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170000,0</w:t>
            </w:r>
          </w:p>
        </w:tc>
        <w:tc>
          <w:tcPr>
            <w:tcW w:w="1384" w:type="dxa"/>
          </w:tcPr>
          <w:p w:rsidR="00BD54FD" w:rsidRDefault="00BD54FD">
            <w:pPr>
              <w:pStyle w:val="ConsPlusNormal"/>
              <w:jc w:val="center"/>
            </w:pPr>
            <w:r>
              <w:t>177554,0</w:t>
            </w:r>
          </w:p>
        </w:tc>
      </w:tr>
      <w:tr w:rsidR="00BD54FD">
        <w:tc>
          <w:tcPr>
            <w:tcW w:w="3685" w:type="dxa"/>
          </w:tcPr>
          <w:p w:rsidR="00BD54FD" w:rsidRDefault="00BD54FD">
            <w:pPr>
              <w:pStyle w:val="ConsPlusNormal"/>
            </w:pPr>
            <w:r>
              <w:t>Подпрограмма "Устойчивое развитие сельских территорий Ленинградской области на 2014-2017 годы и на период до 2020 года"</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63 7 00 00000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170000,0</w:t>
            </w:r>
          </w:p>
        </w:tc>
        <w:tc>
          <w:tcPr>
            <w:tcW w:w="1384" w:type="dxa"/>
          </w:tcPr>
          <w:p w:rsidR="00BD54FD" w:rsidRDefault="00BD54FD">
            <w:pPr>
              <w:pStyle w:val="ConsPlusNormal"/>
              <w:jc w:val="center"/>
            </w:pPr>
            <w:r>
              <w:t>177554,0</w:t>
            </w:r>
          </w:p>
        </w:tc>
      </w:tr>
      <w:tr w:rsidR="00BD54FD">
        <w:tc>
          <w:tcPr>
            <w:tcW w:w="3685" w:type="dxa"/>
          </w:tcPr>
          <w:p w:rsidR="00BD54FD" w:rsidRDefault="00BD54FD">
            <w:pPr>
              <w:pStyle w:val="ConsPlusNormal"/>
            </w:pPr>
            <w: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63 7 01 00000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170000,0</w:t>
            </w:r>
          </w:p>
        </w:tc>
        <w:tc>
          <w:tcPr>
            <w:tcW w:w="1384" w:type="dxa"/>
          </w:tcPr>
          <w:p w:rsidR="00BD54FD" w:rsidRDefault="00BD54FD">
            <w:pPr>
              <w:pStyle w:val="ConsPlusNormal"/>
              <w:jc w:val="center"/>
            </w:pPr>
            <w:r>
              <w:t>177554,0</w:t>
            </w:r>
          </w:p>
        </w:tc>
      </w:tr>
      <w:tr w:rsidR="00BD54FD">
        <w:tc>
          <w:tcPr>
            <w:tcW w:w="3685" w:type="dxa"/>
          </w:tcPr>
          <w:p w:rsidR="00BD54FD" w:rsidRDefault="00BD54FD">
            <w:pPr>
              <w:pStyle w:val="ConsPlusNormal"/>
            </w:pPr>
            <w:r>
              <w:t>Реализация мероприятий федеральной целевой программы "Устойчивое развитие сельских территорий на 2014-2017 годы и на период до 2020 года"</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63 7 01 R0180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170000,0</w:t>
            </w:r>
          </w:p>
        </w:tc>
        <w:tc>
          <w:tcPr>
            <w:tcW w:w="1384" w:type="dxa"/>
          </w:tcPr>
          <w:p w:rsidR="00BD54FD" w:rsidRDefault="00BD54FD">
            <w:pPr>
              <w:pStyle w:val="ConsPlusNormal"/>
              <w:jc w:val="center"/>
            </w:pPr>
            <w:r>
              <w:t>177554,0</w:t>
            </w:r>
          </w:p>
        </w:tc>
      </w:tr>
      <w:tr w:rsidR="00BD54FD">
        <w:tc>
          <w:tcPr>
            <w:tcW w:w="3685" w:type="dxa"/>
          </w:tcPr>
          <w:p w:rsidR="00BD54FD" w:rsidRDefault="00BD54FD">
            <w:pPr>
              <w:pStyle w:val="ConsPlusNormal"/>
            </w:pPr>
            <w:r>
              <w:t>Социальные выплаты гражданам, кроме публичных нормативных социальных выплат</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63 7 01 R0180</w:t>
            </w:r>
          </w:p>
        </w:tc>
        <w:tc>
          <w:tcPr>
            <w:tcW w:w="567" w:type="dxa"/>
          </w:tcPr>
          <w:p w:rsidR="00BD54FD" w:rsidRDefault="00BD54FD">
            <w:pPr>
              <w:pStyle w:val="ConsPlusNormal"/>
              <w:jc w:val="center"/>
            </w:pPr>
            <w:r>
              <w:t>320</w:t>
            </w:r>
          </w:p>
        </w:tc>
        <w:tc>
          <w:tcPr>
            <w:tcW w:w="1264" w:type="dxa"/>
          </w:tcPr>
          <w:p w:rsidR="00BD54FD" w:rsidRDefault="00BD54FD">
            <w:pPr>
              <w:pStyle w:val="ConsPlusNormal"/>
              <w:jc w:val="center"/>
            </w:pPr>
            <w:r>
              <w:t>170000,0</w:t>
            </w:r>
          </w:p>
        </w:tc>
        <w:tc>
          <w:tcPr>
            <w:tcW w:w="1384" w:type="dxa"/>
          </w:tcPr>
          <w:p w:rsidR="00BD54FD" w:rsidRDefault="00BD54FD">
            <w:pPr>
              <w:pStyle w:val="ConsPlusNormal"/>
              <w:jc w:val="center"/>
            </w:pPr>
            <w:r>
              <w:t>177554,0</w:t>
            </w:r>
          </w:p>
        </w:tc>
      </w:tr>
      <w:tr w:rsidR="00BD54FD">
        <w:tc>
          <w:tcPr>
            <w:tcW w:w="3685" w:type="dxa"/>
          </w:tcPr>
          <w:p w:rsidR="00BD54FD" w:rsidRDefault="00BD54FD">
            <w:pPr>
              <w:pStyle w:val="ConsPlusNormal"/>
            </w:pPr>
            <w:r>
              <w:t>ФИЗИЧЕСКАЯ КУЛЬТУРА И СПОРТ</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1057330,0</w:t>
            </w:r>
          </w:p>
        </w:tc>
        <w:tc>
          <w:tcPr>
            <w:tcW w:w="1384" w:type="dxa"/>
          </w:tcPr>
          <w:p w:rsidR="00BD54FD" w:rsidRDefault="00BD54FD">
            <w:pPr>
              <w:pStyle w:val="ConsPlusNormal"/>
              <w:jc w:val="center"/>
            </w:pPr>
            <w:r>
              <w:t>464806,0</w:t>
            </w:r>
          </w:p>
        </w:tc>
      </w:tr>
      <w:tr w:rsidR="00BD54FD">
        <w:tc>
          <w:tcPr>
            <w:tcW w:w="3685" w:type="dxa"/>
          </w:tcPr>
          <w:p w:rsidR="00BD54FD" w:rsidRDefault="00BD54FD">
            <w:pPr>
              <w:pStyle w:val="ConsPlusNormal"/>
            </w:pPr>
            <w:r>
              <w:t>Массовый спорт</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1057330,0</w:t>
            </w:r>
          </w:p>
        </w:tc>
        <w:tc>
          <w:tcPr>
            <w:tcW w:w="1384" w:type="dxa"/>
          </w:tcPr>
          <w:p w:rsidR="00BD54FD" w:rsidRDefault="00BD54FD">
            <w:pPr>
              <w:pStyle w:val="ConsPlusNormal"/>
              <w:jc w:val="center"/>
            </w:pPr>
            <w:r>
              <w:t>464806,0</w:t>
            </w:r>
          </w:p>
        </w:tc>
      </w:tr>
      <w:tr w:rsidR="00BD54FD">
        <w:tc>
          <w:tcPr>
            <w:tcW w:w="3685" w:type="dxa"/>
          </w:tcPr>
          <w:p w:rsidR="00BD54FD" w:rsidRDefault="00BD54FD">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54 0 00 00000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992330,0</w:t>
            </w:r>
          </w:p>
        </w:tc>
        <w:tc>
          <w:tcPr>
            <w:tcW w:w="1384" w:type="dxa"/>
          </w:tcPr>
          <w:p w:rsidR="00BD54FD" w:rsidRDefault="00BD54FD">
            <w:pPr>
              <w:pStyle w:val="ConsPlusNormal"/>
              <w:jc w:val="center"/>
            </w:pPr>
            <w:r>
              <w:t>464806,0</w:t>
            </w:r>
          </w:p>
        </w:tc>
      </w:tr>
      <w:tr w:rsidR="00BD54FD">
        <w:tc>
          <w:tcPr>
            <w:tcW w:w="3685" w:type="dxa"/>
          </w:tcPr>
          <w:p w:rsidR="00BD54FD" w:rsidRDefault="00BD54FD">
            <w:pPr>
              <w:pStyle w:val="ConsPlusNormal"/>
            </w:pPr>
            <w:r>
              <w:t>Подпрограмма "Развитие объектов физической культуры и спорта в Ленинградской области"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54 4 00 00000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992330,0</w:t>
            </w:r>
          </w:p>
        </w:tc>
        <w:tc>
          <w:tcPr>
            <w:tcW w:w="1384" w:type="dxa"/>
          </w:tcPr>
          <w:p w:rsidR="00BD54FD" w:rsidRDefault="00BD54FD">
            <w:pPr>
              <w:pStyle w:val="ConsPlusNormal"/>
              <w:jc w:val="center"/>
            </w:pPr>
            <w:r>
              <w:t>464806,0</w:t>
            </w:r>
          </w:p>
        </w:tc>
      </w:tr>
      <w:tr w:rsidR="00BD54FD">
        <w:tc>
          <w:tcPr>
            <w:tcW w:w="3685" w:type="dxa"/>
          </w:tcPr>
          <w:p w:rsidR="00BD54FD" w:rsidRDefault="00BD54FD">
            <w:pPr>
              <w:pStyle w:val="ConsPlusNormal"/>
            </w:pPr>
            <w:r>
              <w:t>Основное мероприятие "Строительство, реконструкция и проектирование спортивных объектов"</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54 4 01 00000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992330,0</w:t>
            </w:r>
          </w:p>
        </w:tc>
        <w:tc>
          <w:tcPr>
            <w:tcW w:w="1384" w:type="dxa"/>
          </w:tcPr>
          <w:p w:rsidR="00BD54FD" w:rsidRDefault="00BD54FD">
            <w:pPr>
              <w:pStyle w:val="ConsPlusNormal"/>
              <w:jc w:val="center"/>
            </w:pPr>
            <w:r>
              <w:t>464806,0</w:t>
            </w:r>
          </w:p>
        </w:tc>
      </w:tr>
      <w:tr w:rsidR="00BD54FD">
        <w:tc>
          <w:tcPr>
            <w:tcW w:w="3685" w:type="dxa"/>
          </w:tcPr>
          <w:p w:rsidR="00BD54FD" w:rsidRDefault="00BD54FD">
            <w:pPr>
              <w:pStyle w:val="ConsPlusNormal"/>
            </w:pPr>
            <w:r>
              <w:t>Проектирование, строительство и реконструкция объектов государственной собственности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54 4 01 04300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750050,0</w:t>
            </w:r>
          </w:p>
        </w:tc>
        <w:tc>
          <w:tcPr>
            <w:tcW w:w="1384" w:type="dxa"/>
          </w:tcPr>
          <w:p w:rsidR="00BD54FD" w:rsidRDefault="00BD54FD">
            <w:pPr>
              <w:pStyle w:val="ConsPlusNormal"/>
              <w:jc w:val="center"/>
            </w:pPr>
            <w:r>
              <w:t>173993,0</w:t>
            </w:r>
          </w:p>
        </w:tc>
      </w:tr>
      <w:tr w:rsidR="00BD54FD">
        <w:tc>
          <w:tcPr>
            <w:tcW w:w="3685" w:type="dxa"/>
          </w:tcPr>
          <w:p w:rsidR="00BD54FD" w:rsidRDefault="00BD54FD">
            <w:pPr>
              <w:pStyle w:val="ConsPlusNormal"/>
            </w:pPr>
            <w:r>
              <w:t>Бюджетные инвестиции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54 4 01 04300</w:t>
            </w:r>
          </w:p>
        </w:tc>
        <w:tc>
          <w:tcPr>
            <w:tcW w:w="567" w:type="dxa"/>
          </w:tcPr>
          <w:p w:rsidR="00BD54FD" w:rsidRDefault="00BD54FD">
            <w:pPr>
              <w:pStyle w:val="ConsPlusNormal"/>
              <w:jc w:val="center"/>
            </w:pPr>
            <w:r>
              <w:t>410</w:t>
            </w:r>
          </w:p>
        </w:tc>
        <w:tc>
          <w:tcPr>
            <w:tcW w:w="1264" w:type="dxa"/>
          </w:tcPr>
          <w:p w:rsidR="00BD54FD" w:rsidRDefault="00BD54FD">
            <w:pPr>
              <w:pStyle w:val="ConsPlusNormal"/>
              <w:jc w:val="center"/>
            </w:pPr>
            <w:r>
              <w:t>750050,0</w:t>
            </w:r>
          </w:p>
        </w:tc>
        <w:tc>
          <w:tcPr>
            <w:tcW w:w="1384" w:type="dxa"/>
          </w:tcPr>
          <w:p w:rsidR="00BD54FD" w:rsidRDefault="00BD54FD">
            <w:pPr>
              <w:pStyle w:val="ConsPlusNormal"/>
              <w:jc w:val="center"/>
            </w:pPr>
            <w:r>
              <w:t>173993,0</w:t>
            </w:r>
          </w:p>
        </w:tc>
      </w:tr>
      <w:tr w:rsidR="00BD54FD">
        <w:tc>
          <w:tcPr>
            <w:tcW w:w="3685" w:type="dxa"/>
          </w:tcPr>
          <w:p w:rsidR="00BD54FD" w:rsidRDefault="00BD54FD">
            <w:pPr>
              <w:pStyle w:val="ConsPlusNormal"/>
            </w:pPr>
            <w:r>
              <w:t>Субсидии на реализацию мероприятий по строительству и реконструкции спортивных объектов</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54 4 01 74050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242280,0</w:t>
            </w:r>
          </w:p>
        </w:tc>
        <w:tc>
          <w:tcPr>
            <w:tcW w:w="1384" w:type="dxa"/>
          </w:tcPr>
          <w:p w:rsidR="00BD54FD" w:rsidRDefault="00BD54FD">
            <w:pPr>
              <w:pStyle w:val="ConsPlusNormal"/>
              <w:jc w:val="center"/>
            </w:pPr>
            <w:r>
              <w:t>290813,0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54 4 01 74050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242280,0</w:t>
            </w:r>
          </w:p>
        </w:tc>
        <w:tc>
          <w:tcPr>
            <w:tcW w:w="1384" w:type="dxa"/>
          </w:tcPr>
          <w:p w:rsidR="00BD54FD" w:rsidRDefault="00BD54FD">
            <w:pPr>
              <w:pStyle w:val="ConsPlusNormal"/>
              <w:jc w:val="center"/>
            </w:pPr>
            <w:r>
              <w:t>290813,0</w:t>
            </w:r>
          </w:p>
        </w:tc>
      </w:tr>
      <w:tr w:rsidR="00BD54FD">
        <w:tc>
          <w:tcPr>
            <w:tcW w:w="3685" w:type="dxa"/>
          </w:tcPr>
          <w:p w:rsidR="00BD54FD" w:rsidRDefault="00BD54FD">
            <w:pPr>
              <w:pStyle w:val="ConsPlusNormal"/>
            </w:pPr>
            <w:r>
              <w:t>Государственная программа Ленинградской области "Развитие сельского хозяйства Ленинградской области"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63 0 00 00000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65000,0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Подпрограмма "Устойчивое развитие сельских территорий Ленинградской области на 2014-2017 годы и на период до 2020 года"</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63 7 00 00000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65000,0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63 7 02 00000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65000,0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Субсидии на мероприятия по комплексной компактной застройке и благоустройству сельских территорий</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63 7 02 70680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65000,0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981</w:t>
            </w:r>
          </w:p>
        </w:tc>
        <w:tc>
          <w:tcPr>
            <w:tcW w:w="567" w:type="dxa"/>
          </w:tcPr>
          <w:p w:rsidR="00BD54FD" w:rsidRDefault="00BD54FD">
            <w:pPr>
              <w:pStyle w:val="ConsPlusNormal"/>
              <w:jc w:val="center"/>
            </w:pPr>
            <w:r>
              <w:t>11</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63 7 02 70680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65000,0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outlineLvl w:val="1"/>
            </w:pPr>
            <w:r>
              <w:t>КОМИТЕТ ГОСУДАРСТВЕННОГО ЭКОЛОГИЧЕСКОГО НАДЗОРА ЛЕНИНГРАДСКОЙ ОБЛАСТИ</w:t>
            </w:r>
          </w:p>
        </w:tc>
        <w:tc>
          <w:tcPr>
            <w:tcW w:w="680" w:type="dxa"/>
          </w:tcPr>
          <w:p w:rsidR="00BD54FD" w:rsidRDefault="00BD54FD">
            <w:pPr>
              <w:pStyle w:val="ConsPlusNormal"/>
              <w:jc w:val="center"/>
            </w:pPr>
            <w:r>
              <w:t>982</w:t>
            </w:r>
          </w:p>
        </w:tc>
        <w:tc>
          <w:tcPr>
            <w:tcW w:w="567" w:type="dxa"/>
          </w:tcPr>
          <w:p w:rsidR="00BD54FD" w:rsidRDefault="00BD54FD">
            <w:pPr>
              <w:pStyle w:val="ConsPlusNormal"/>
              <w:jc w:val="center"/>
            </w:pPr>
          </w:p>
        </w:tc>
        <w:tc>
          <w:tcPr>
            <w:tcW w:w="567"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54687,0</w:t>
            </w:r>
          </w:p>
        </w:tc>
        <w:tc>
          <w:tcPr>
            <w:tcW w:w="1384" w:type="dxa"/>
          </w:tcPr>
          <w:p w:rsidR="00BD54FD" w:rsidRDefault="00BD54FD">
            <w:pPr>
              <w:pStyle w:val="ConsPlusNormal"/>
              <w:jc w:val="center"/>
            </w:pPr>
            <w:r>
              <w:t>56699,2</w:t>
            </w:r>
          </w:p>
        </w:tc>
      </w:tr>
      <w:tr w:rsidR="00BD54FD">
        <w:tc>
          <w:tcPr>
            <w:tcW w:w="3685" w:type="dxa"/>
          </w:tcPr>
          <w:p w:rsidR="00BD54FD" w:rsidRDefault="00BD54FD">
            <w:pPr>
              <w:pStyle w:val="ConsPlusNormal"/>
            </w:pPr>
            <w:r>
              <w:t>ОХРАНА ОКРУЖАЮЩЕЙ СРЕДЫ</w:t>
            </w:r>
          </w:p>
        </w:tc>
        <w:tc>
          <w:tcPr>
            <w:tcW w:w="680" w:type="dxa"/>
          </w:tcPr>
          <w:p w:rsidR="00BD54FD" w:rsidRDefault="00BD54FD">
            <w:pPr>
              <w:pStyle w:val="ConsPlusNormal"/>
              <w:jc w:val="center"/>
            </w:pPr>
            <w:r>
              <w:t>982</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54687,0</w:t>
            </w:r>
          </w:p>
        </w:tc>
        <w:tc>
          <w:tcPr>
            <w:tcW w:w="1384" w:type="dxa"/>
          </w:tcPr>
          <w:p w:rsidR="00BD54FD" w:rsidRDefault="00BD54FD">
            <w:pPr>
              <w:pStyle w:val="ConsPlusNormal"/>
              <w:jc w:val="center"/>
            </w:pPr>
            <w:r>
              <w:t>56699,2</w:t>
            </w:r>
          </w:p>
        </w:tc>
      </w:tr>
      <w:tr w:rsidR="00BD54FD">
        <w:tc>
          <w:tcPr>
            <w:tcW w:w="3685" w:type="dxa"/>
          </w:tcPr>
          <w:p w:rsidR="00BD54FD" w:rsidRDefault="00BD54FD">
            <w:pPr>
              <w:pStyle w:val="ConsPlusNormal"/>
            </w:pPr>
            <w:r>
              <w:t>Другие вопросы в области охраны окружающей среды</w:t>
            </w:r>
          </w:p>
        </w:tc>
        <w:tc>
          <w:tcPr>
            <w:tcW w:w="680" w:type="dxa"/>
          </w:tcPr>
          <w:p w:rsidR="00BD54FD" w:rsidRDefault="00BD54FD">
            <w:pPr>
              <w:pStyle w:val="ConsPlusNormal"/>
              <w:jc w:val="center"/>
            </w:pPr>
            <w:r>
              <w:t>982</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54687,0</w:t>
            </w:r>
          </w:p>
        </w:tc>
        <w:tc>
          <w:tcPr>
            <w:tcW w:w="1384" w:type="dxa"/>
          </w:tcPr>
          <w:p w:rsidR="00BD54FD" w:rsidRDefault="00BD54FD">
            <w:pPr>
              <w:pStyle w:val="ConsPlusNormal"/>
              <w:jc w:val="center"/>
            </w:pPr>
            <w:r>
              <w:t>56699,2</w:t>
            </w:r>
          </w:p>
        </w:tc>
      </w:tr>
      <w:tr w:rsidR="00BD54FD">
        <w:tc>
          <w:tcPr>
            <w:tcW w:w="3685" w:type="dxa"/>
          </w:tcPr>
          <w:p w:rsidR="00BD54FD" w:rsidRDefault="00BD54FD">
            <w:pPr>
              <w:pStyle w:val="ConsPlusNormal"/>
            </w:pPr>
            <w:r>
              <w:t>Государственная программа Ленинградской области "Охрана окружающей среды Ленинградской области"</w:t>
            </w:r>
          </w:p>
        </w:tc>
        <w:tc>
          <w:tcPr>
            <w:tcW w:w="680" w:type="dxa"/>
          </w:tcPr>
          <w:p w:rsidR="00BD54FD" w:rsidRDefault="00BD54FD">
            <w:pPr>
              <w:pStyle w:val="ConsPlusNormal"/>
              <w:jc w:val="center"/>
            </w:pPr>
            <w:r>
              <w:t>982</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59 0 00 00000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54687,0</w:t>
            </w:r>
          </w:p>
        </w:tc>
        <w:tc>
          <w:tcPr>
            <w:tcW w:w="1384" w:type="dxa"/>
          </w:tcPr>
          <w:p w:rsidR="00BD54FD" w:rsidRDefault="00BD54FD">
            <w:pPr>
              <w:pStyle w:val="ConsPlusNormal"/>
              <w:jc w:val="center"/>
            </w:pPr>
            <w:r>
              <w:t>56699,2</w:t>
            </w:r>
          </w:p>
        </w:tc>
      </w:tr>
      <w:tr w:rsidR="00BD54FD">
        <w:tc>
          <w:tcPr>
            <w:tcW w:w="3685" w:type="dxa"/>
          </w:tcPr>
          <w:p w:rsidR="00BD54FD" w:rsidRDefault="00BD54FD">
            <w:pPr>
              <w:pStyle w:val="ConsPlusNormal"/>
            </w:pPr>
            <w:r>
              <w:t>Подпрограмма "Экологический надзор"</w:t>
            </w:r>
          </w:p>
        </w:tc>
        <w:tc>
          <w:tcPr>
            <w:tcW w:w="680" w:type="dxa"/>
          </w:tcPr>
          <w:p w:rsidR="00BD54FD" w:rsidRDefault="00BD54FD">
            <w:pPr>
              <w:pStyle w:val="ConsPlusNormal"/>
              <w:jc w:val="center"/>
            </w:pPr>
            <w:r>
              <w:t>982</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59 8 00 00000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54687,0</w:t>
            </w:r>
          </w:p>
        </w:tc>
        <w:tc>
          <w:tcPr>
            <w:tcW w:w="1384" w:type="dxa"/>
          </w:tcPr>
          <w:p w:rsidR="00BD54FD" w:rsidRDefault="00BD54FD">
            <w:pPr>
              <w:pStyle w:val="ConsPlusNormal"/>
              <w:jc w:val="center"/>
            </w:pPr>
            <w:r>
              <w:t>56699,2</w:t>
            </w:r>
          </w:p>
        </w:tc>
      </w:tr>
      <w:tr w:rsidR="00BD54FD">
        <w:tc>
          <w:tcPr>
            <w:tcW w:w="3685" w:type="dxa"/>
          </w:tcPr>
          <w:p w:rsidR="00BD54FD" w:rsidRDefault="00BD54FD">
            <w:pPr>
              <w:pStyle w:val="ConsPlusNormal"/>
            </w:pPr>
            <w:r>
              <w:t>Основное мероприятие "Обеспечение эффективной реализации государственных функций в сфере экологического надзора"</w:t>
            </w:r>
          </w:p>
        </w:tc>
        <w:tc>
          <w:tcPr>
            <w:tcW w:w="680" w:type="dxa"/>
          </w:tcPr>
          <w:p w:rsidR="00BD54FD" w:rsidRDefault="00BD54FD">
            <w:pPr>
              <w:pStyle w:val="ConsPlusNormal"/>
              <w:jc w:val="center"/>
            </w:pPr>
            <w:r>
              <w:t>982</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59 8 01 00000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54687,0</w:t>
            </w:r>
          </w:p>
        </w:tc>
        <w:tc>
          <w:tcPr>
            <w:tcW w:w="1384" w:type="dxa"/>
          </w:tcPr>
          <w:p w:rsidR="00BD54FD" w:rsidRDefault="00BD54FD">
            <w:pPr>
              <w:pStyle w:val="ConsPlusNormal"/>
              <w:jc w:val="center"/>
            </w:pPr>
            <w:r>
              <w:t>56699,2</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982</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59 8 01 00160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54687,0</w:t>
            </w:r>
          </w:p>
        </w:tc>
        <w:tc>
          <w:tcPr>
            <w:tcW w:w="1384" w:type="dxa"/>
          </w:tcPr>
          <w:p w:rsidR="00BD54FD" w:rsidRDefault="00BD54FD">
            <w:pPr>
              <w:pStyle w:val="ConsPlusNormal"/>
              <w:jc w:val="center"/>
            </w:pPr>
            <w:r>
              <w:t>56699,2</w:t>
            </w:r>
          </w:p>
        </w:tc>
      </w:tr>
      <w:tr w:rsidR="00BD54FD">
        <w:tc>
          <w:tcPr>
            <w:tcW w:w="3685" w:type="dxa"/>
          </w:tcPr>
          <w:p w:rsidR="00BD54FD" w:rsidRDefault="00BD54FD">
            <w:pPr>
              <w:pStyle w:val="ConsPlusNormal"/>
            </w:pPr>
            <w:r>
              <w:t>Расходы на выплаты персоналу казенных учреждений</w:t>
            </w:r>
          </w:p>
        </w:tc>
        <w:tc>
          <w:tcPr>
            <w:tcW w:w="680" w:type="dxa"/>
          </w:tcPr>
          <w:p w:rsidR="00BD54FD" w:rsidRDefault="00BD54FD">
            <w:pPr>
              <w:pStyle w:val="ConsPlusNormal"/>
              <w:jc w:val="center"/>
            </w:pPr>
            <w:r>
              <w:t>982</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59 8 01 00160</w:t>
            </w:r>
          </w:p>
        </w:tc>
        <w:tc>
          <w:tcPr>
            <w:tcW w:w="567" w:type="dxa"/>
          </w:tcPr>
          <w:p w:rsidR="00BD54FD" w:rsidRDefault="00BD54FD">
            <w:pPr>
              <w:pStyle w:val="ConsPlusNormal"/>
              <w:jc w:val="center"/>
            </w:pPr>
            <w:r>
              <w:t>110</w:t>
            </w:r>
          </w:p>
        </w:tc>
        <w:tc>
          <w:tcPr>
            <w:tcW w:w="1264" w:type="dxa"/>
          </w:tcPr>
          <w:p w:rsidR="00BD54FD" w:rsidRDefault="00BD54FD">
            <w:pPr>
              <w:pStyle w:val="ConsPlusNormal"/>
              <w:jc w:val="center"/>
            </w:pPr>
            <w:r>
              <w:t>37797,6</w:t>
            </w:r>
          </w:p>
        </w:tc>
        <w:tc>
          <w:tcPr>
            <w:tcW w:w="1384" w:type="dxa"/>
          </w:tcPr>
          <w:p w:rsidR="00BD54FD" w:rsidRDefault="00BD54FD">
            <w:pPr>
              <w:pStyle w:val="ConsPlusNormal"/>
              <w:jc w:val="center"/>
            </w:pPr>
            <w:r>
              <w:t>39038,3</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982</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59 8 01 00160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16879,4</w:t>
            </w:r>
          </w:p>
        </w:tc>
        <w:tc>
          <w:tcPr>
            <w:tcW w:w="1384" w:type="dxa"/>
          </w:tcPr>
          <w:p w:rsidR="00BD54FD" w:rsidRDefault="00BD54FD">
            <w:pPr>
              <w:pStyle w:val="ConsPlusNormal"/>
              <w:jc w:val="center"/>
            </w:pPr>
            <w:r>
              <w:t>17650,9</w:t>
            </w:r>
          </w:p>
        </w:tc>
      </w:tr>
      <w:tr w:rsidR="00BD54FD">
        <w:tc>
          <w:tcPr>
            <w:tcW w:w="3685" w:type="dxa"/>
          </w:tcPr>
          <w:p w:rsidR="00BD54FD" w:rsidRDefault="00BD54FD">
            <w:pPr>
              <w:pStyle w:val="ConsPlusNormal"/>
            </w:pPr>
            <w:r>
              <w:t>Уплата налогов, сборов и иных платежей</w:t>
            </w:r>
          </w:p>
        </w:tc>
        <w:tc>
          <w:tcPr>
            <w:tcW w:w="680" w:type="dxa"/>
          </w:tcPr>
          <w:p w:rsidR="00BD54FD" w:rsidRDefault="00BD54FD">
            <w:pPr>
              <w:pStyle w:val="ConsPlusNormal"/>
              <w:jc w:val="center"/>
            </w:pPr>
            <w:r>
              <w:t>982</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59 8 01 00160</w:t>
            </w:r>
          </w:p>
        </w:tc>
        <w:tc>
          <w:tcPr>
            <w:tcW w:w="567" w:type="dxa"/>
          </w:tcPr>
          <w:p w:rsidR="00BD54FD" w:rsidRDefault="00BD54FD">
            <w:pPr>
              <w:pStyle w:val="ConsPlusNormal"/>
              <w:jc w:val="center"/>
            </w:pPr>
            <w:r>
              <w:t>850</w:t>
            </w:r>
          </w:p>
        </w:tc>
        <w:tc>
          <w:tcPr>
            <w:tcW w:w="1264" w:type="dxa"/>
          </w:tcPr>
          <w:p w:rsidR="00BD54FD" w:rsidRDefault="00BD54FD">
            <w:pPr>
              <w:pStyle w:val="ConsPlusNormal"/>
              <w:jc w:val="center"/>
            </w:pPr>
            <w:r>
              <w:t>10,0</w:t>
            </w:r>
          </w:p>
        </w:tc>
        <w:tc>
          <w:tcPr>
            <w:tcW w:w="1384" w:type="dxa"/>
          </w:tcPr>
          <w:p w:rsidR="00BD54FD" w:rsidRDefault="00BD54FD">
            <w:pPr>
              <w:pStyle w:val="ConsPlusNormal"/>
              <w:jc w:val="center"/>
            </w:pPr>
            <w:r>
              <w:t>10,0</w:t>
            </w:r>
          </w:p>
        </w:tc>
      </w:tr>
      <w:tr w:rsidR="00BD54FD">
        <w:tc>
          <w:tcPr>
            <w:tcW w:w="3685" w:type="dxa"/>
          </w:tcPr>
          <w:p w:rsidR="00BD54FD" w:rsidRDefault="00BD54FD">
            <w:pPr>
              <w:pStyle w:val="ConsPlusNormal"/>
              <w:outlineLvl w:val="1"/>
            </w:pPr>
            <w:r>
              <w:t>КОМИТЕТ ПО ОХРАНЕ, КОНТРОЛЮ И РЕГУЛИРОВАНИЮ ИСПОЛЬЗОВАНИЯ ОБЪЕКТОВ ЖИВОТНОГО МИРА ЛЕНИНГРАДСКОЙ ОБЛАСТИ</w:t>
            </w:r>
          </w:p>
        </w:tc>
        <w:tc>
          <w:tcPr>
            <w:tcW w:w="680" w:type="dxa"/>
          </w:tcPr>
          <w:p w:rsidR="00BD54FD" w:rsidRDefault="00BD54FD">
            <w:pPr>
              <w:pStyle w:val="ConsPlusNormal"/>
              <w:jc w:val="center"/>
            </w:pPr>
            <w:r>
              <w:t>983</w:t>
            </w:r>
          </w:p>
        </w:tc>
        <w:tc>
          <w:tcPr>
            <w:tcW w:w="567" w:type="dxa"/>
          </w:tcPr>
          <w:p w:rsidR="00BD54FD" w:rsidRDefault="00BD54FD">
            <w:pPr>
              <w:pStyle w:val="ConsPlusNormal"/>
              <w:jc w:val="center"/>
            </w:pPr>
          </w:p>
        </w:tc>
        <w:tc>
          <w:tcPr>
            <w:tcW w:w="567"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87531,8</w:t>
            </w:r>
          </w:p>
        </w:tc>
        <w:tc>
          <w:tcPr>
            <w:tcW w:w="1384" w:type="dxa"/>
          </w:tcPr>
          <w:p w:rsidR="00BD54FD" w:rsidRDefault="00BD54FD">
            <w:pPr>
              <w:pStyle w:val="ConsPlusNormal"/>
              <w:jc w:val="center"/>
            </w:pPr>
            <w:r>
              <w:t>90124,3</w:t>
            </w:r>
          </w:p>
        </w:tc>
      </w:tr>
      <w:tr w:rsidR="00BD54FD">
        <w:tc>
          <w:tcPr>
            <w:tcW w:w="3685" w:type="dxa"/>
          </w:tcPr>
          <w:p w:rsidR="00BD54FD" w:rsidRDefault="00BD54FD">
            <w:pPr>
              <w:pStyle w:val="ConsPlusNormal"/>
            </w:pPr>
            <w:r>
              <w:t>ОХРАНА ОКРУЖАЮЩЕЙ СРЕДЫ</w:t>
            </w:r>
          </w:p>
        </w:tc>
        <w:tc>
          <w:tcPr>
            <w:tcW w:w="680" w:type="dxa"/>
          </w:tcPr>
          <w:p w:rsidR="00BD54FD" w:rsidRDefault="00BD54FD">
            <w:pPr>
              <w:pStyle w:val="ConsPlusNormal"/>
              <w:jc w:val="center"/>
            </w:pPr>
            <w:r>
              <w:t>983</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87531,8</w:t>
            </w:r>
          </w:p>
        </w:tc>
        <w:tc>
          <w:tcPr>
            <w:tcW w:w="1384" w:type="dxa"/>
          </w:tcPr>
          <w:p w:rsidR="00BD54FD" w:rsidRDefault="00BD54FD">
            <w:pPr>
              <w:pStyle w:val="ConsPlusNormal"/>
              <w:jc w:val="center"/>
            </w:pPr>
            <w:r>
              <w:t>90124,3</w:t>
            </w:r>
          </w:p>
        </w:tc>
      </w:tr>
      <w:tr w:rsidR="00BD54FD">
        <w:tc>
          <w:tcPr>
            <w:tcW w:w="3685" w:type="dxa"/>
          </w:tcPr>
          <w:p w:rsidR="00BD54FD" w:rsidRDefault="00BD54FD">
            <w:pPr>
              <w:pStyle w:val="ConsPlusNormal"/>
            </w:pPr>
            <w:r>
              <w:t>Охрана объектов растительного и животного мира и среды их обитания</w:t>
            </w:r>
          </w:p>
        </w:tc>
        <w:tc>
          <w:tcPr>
            <w:tcW w:w="680" w:type="dxa"/>
          </w:tcPr>
          <w:p w:rsidR="00BD54FD" w:rsidRDefault="00BD54FD">
            <w:pPr>
              <w:pStyle w:val="ConsPlusNormal"/>
              <w:jc w:val="center"/>
            </w:pPr>
            <w:r>
              <w:t>983</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87531,8</w:t>
            </w:r>
          </w:p>
        </w:tc>
        <w:tc>
          <w:tcPr>
            <w:tcW w:w="1384" w:type="dxa"/>
          </w:tcPr>
          <w:p w:rsidR="00BD54FD" w:rsidRDefault="00BD54FD">
            <w:pPr>
              <w:pStyle w:val="ConsPlusNormal"/>
              <w:jc w:val="center"/>
            </w:pPr>
            <w:r>
              <w:t>88624,3</w:t>
            </w:r>
          </w:p>
        </w:tc>
      </w:tr>
      <w:tr w:rsidR="00BD54FD">
        <w:tc>
          <w:tcPr>
            <w:tcW w:w="3685" w:type="dxa"/>
          </w:tcPr>
          <w:p w:rsidR="00BD54FD" w:rsidRDefault="00BD54FD">
            <w:pPr>
              <w:pStyle w:val="ConsPlusNormal"/>
            </w:pPr>
            <w:r>
              <w:t>Государственная программа Ленинградской области "Охрана окружающей среды Ленинградской области"</w:t>
            </w:r>
          </w:p>
        </w:tc>
        <w:tc>
          <w:tcPr>
            <w:tcW w:w="680" w:type="dxa"/>
          </w:tcPr>
          <w:p w:rsidR="00BD54FD" w:rsidRDefault="00BD54FD">
            <w:pPr>
              <w:pStyle w:val="ConsPlusNormal"/>
              <w:jc w:val="center"/>
            </w:pPr>
            <w:r>
              <w:t>983</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59 0 00 00000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87531,8</w:t>
            </w:r>
          </w:p>
        </w:tc>
        <w:tc>
          <w:tcPr>
            <w:tcW w:w="1384" w:type="dxa"/>
          </w:tcPr>
          <w:p w:rsidR="00BD54FD" w:rsidRDefault="00BD54FD">
            <w:pPr>
              <w:pStyle w:val="ConsPlusNormal"/>
              <w:jc w:val="center"/>
            </w:pPr>
            <w:r>
              <w:t>88624,3</w:t>
            </w:r>
          </w:p>
        </w:tc>
      </w:tr>
      <w:tr w:rsidR="00BD54FD">
        <w:tc>
          <w:tcPr>
            <w:tcW w:w="3685" w:type="dxa"/>
          </w:tcPr>
          <w:p w:rsidR="00BD54FD" w:rsidRDefault="00BD54FD">
            <w:pPr>
              <w:pStyle w:val="ConsPlusNormal"/>
            </w:pPr>
            <w:r>
              <w:t>Подпрограмма "Животный мир"</w:t>
            </w:r>
          </w:p>
        </w:tc>
        <w:tc>
          <w:tcPr>
            <w:tcW w:w="680" w:type="dxa"/>
          </w:tcPr>
          <w:p w:rsidR="00BD54FD" w:rsidRDefault="00BD54FD">
            <w:pPr>
              <w:pStyle w:val="ConsPlusNormal"/>
              <w:jc w:val="center"/>
            </w:pPr>
            <w:r>
              <w:t>983</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59 9 00 00000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87531,8</w:t>
            </w:r>
          </w:p>
        </w:tc>
        <w:tc>
          <w:tcPr>
            <w:tcW w:w="1384" w:type="dxa"/>
          </w:tcPr>
          <w:p w:rsidR="00BD54FD" w:rsidRDefault="00BD54FD">
            <w:pPr>
              <w:pStyle w:val="ConsPlusNormal"/>
              <w:jc w:val="center"/>
            </w:pPr>
            <w:r>
              <w:t>88624,3</w:t>
            </w:r>
          </w:p>
        </w:tc>
      </w:tr>
      <w:tr w:rsidR="00BD54FD">
        <w:tc>
          <w:tcPr>
            <w:tcW w:w="3685" w:type="dxa"/>
          </w:tcPr>
          <w:p w:rsidR="00BD54FD" w:rsidRDefault="00BD54FD">
            <w:pPr>
              <w:pStyle w:val="ConsPlusNormal"/>
            </w:pPr>
            <w:r>
              <w:t>Основное мероприятие "Обеспечение государственного управления и реализации полномочий в сфере отношений, связанных с охраной, контролем и регулированием использования объектов животного мира Ленинградской области"</w:t>
            </w:r>
          </w:p>
        </w:tc>
        <w:tc>
          <w:tcPr>
            <w:tcW w:w="680" w:type="dxa"/>
          </w:tcPr>
          <w:p w:rsidR="00BD54FD" w:rsidRDefault="00BD54FD">
            <w:pPr>
              <w:pStyle w:val="ConsPlusNormal"/>
              <w:jc w:val="center"/>
            </w:pPr>
            <w:r>
              <w:t>983</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59 9 01 00000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53962,3</w:t>
            </w:r>
          </w:p>
        </w:tc>
        <w:tc>
          <w:tcPr>
            <w:tcW w:w="1384" w:type="dxa"/>
          </w:tcPr>
          <w:p w:rsidR="00BD54FD" w:rsidRDefault="00BD54FD">
            <w:pPr>
              <w:pStyle w:val="ConsPlusNormal"/>
              <w:jc w:val="center"/>
            </w:pPr>
            <w:r>
              <w:t>54209,0</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983</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59 9 01 00160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53962,3</w:t>
            </w:r>
          </w:p>
        </w:tc>
        <w:tc>
          <w:tcPr>
            <w:tcW w:w="1384" w:type="dxa"/>
          </w:tcPr>
          <w:p w:rsidR="00BD54FD" w:rsidRDefault="00BD54FD">
            <w:pPr>
              <w:pStyle w:val="ConsPlusNormal"/>
              <w:jc w:val="center"/>
            </w:pPr>
            <w:r>
              <w:t>54209,0</w:t>
            </w:r>
          </w:p>
        </w:tc>
      </w:tr>
      <w:tr w:rsidR="00BD54FD">
        <w:tc>
          <w:tcPr>
            <w:tcW w:w="3685" w:type="dxa"/>
          </w:tcPr>
          <w:p w:rsidR="00BD54FD" w:rsidRDefault="00BD54FD">
            <w:pPr>
              <w:pStyle w:val="ConsPlusNormal"/>
            </w:pPr>
            <w:r>
              <w:t>Расходы на выплаты персоналу казенных учреждений</w:t>
            </w:r>
          </w:p>
        </w:tc>
        <w:tc>
          <w:tcPr>
            <w:tcW w:w="680" w:type="dxa"/>
          </w:tcPr>
          <w:p w:rsidR="00BD54FD" w:rsidRDefault="00BD54FD">
            <w:pPr>
              <w:pStyle w:val="ConsPlusNormal"/>
              <w:jc w:val="center"/>
            </w:pPr>
            <w:r>
              <w:t>983</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59 9 01 00160</w:t>
            </w:r>
          </w:p>
        </w:tc>
        <w:tc>
          <w:tcPr>
            <w:tcW w:w="567" w:type="dxa"/>
          </w:tcPr>
          <w:p w:rsidR="00BD54FD" w:rsidRDefault="00BD54FD">
            <w:pPr>
              <w:pStyle w:val="ConsPlusNormal"/>
              <w:jc w:val="center"/>
            </w:pPr>
            <w:r>
              <w:t>110</w:t>
            </w:r>
          </w:p>
        </w:tc>
        <w:tc>
          <w:tcPr>
            <w:tcW w:w="1264" w:type="dxa"/>
          </w:tcPr>
          <w:p w:rsidR="00BD54FD" w:rsidRDefault="00BD54FD">
            <w:pPr>
              <w:pStyle w:val="ConsPlusNormal"/>
              <w:jc w:val="center"/>
            </w:pPr>
            <w:r>
              <w:t>23855,4</w:t>
            </w:r>
          </w:p>
        </w:tc>
        <w:tc>
          <w:tcPr>
            <w:tcW w:w="1384" w:type="dxa"/>
          </w:tcPr>
          <w:p w:rsidR="00BD54FD" w:rsidRDefault="00BD54FD">
            <w:pPr>
              <w:pStyle w:val="ConsPlusNormal"/>
              <w:jc w:val="center"/>
            </w:pPr>
            <w:r>
              <w:t>23855,4</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983</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59 9 01 00160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5109,9</w:t>
            </w:r>
          </w:p>
        </w:tc>
        <w:tc>
          <w:tcPr>
            <w:tcW w:w="1384" w:type="dxa"/>
          </w:tcPr>
          <w:p w:rsidR="00BD54FD" w:rsidRDefault="00BD54FD">
            <w:pPr>
              <w:pStyle w:val="ConsPlusNormal"/>
              <w:jc w:val="center"/>
            </w:pPr>
            <w:r>
              <w:t>5359,7</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983</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59 9 01 00160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24979,0</w:t>
            </w:r>
          </w:p>
        </w:tc>
        <w:tc>
          <w:tcPr>
            <w:tcW w:w="1384" w:type="dxa"/>
          </w:tcPr>
          <w:p w:rsidR="00BD54FD" w:rsidRDefault="00BD54FD">
            <w:pPr>
              <w:pStyle w:val="ConsPlusNormal"/>
              <w:jc w:val="center"/>
            </w:pPr>
            <w:r>
              <w:t>24979,0</w:t>
            </w:r>
          </w:p>
        </w:tc>
      </w:tr>
      <w:tr w:rsidR="00BD54FD">
        <w:tc>
          <w:tcPr>
            <w:tcW w:w="3685" w:type="dxa"/>
          </w:tcPr>
          <w:p w:rsidR="00BD54FD" w:rsidRDefault="00BD54FD">
            <w:pPr>
              <w:pStyle w:val="ConsPlusNormal"/>
            </w:pPr>
            <w:r>
              <w:t>Уплата налогов, сборов и иных платежей</w:t>
            </w:r>
          </w:p>
        </w:tc>
        <w:tc>
          <w:tcPr>
            <w:tcW w:w="680" w:type="dxa"/>
          </w:tcPr>
          <w:p w:rsidR="00BD54FD" w:rsidRDefault="00BD54FD">
            <w:pPr>
              <w:pStyle w:val="ConsPlusNormal"/>
              <w:jc w:val="center"/>
            </w:pPr>
            <w:r>
              <w:t>983</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59 9 01 00160</w:t>
            </w:r>
          </w:p>
        </w:tc>
        <w:tc>
          <w:tcPr>
            <w:tcW w:w="567" w:type="dxa"/>
          </w:tcPr>
          <w:p w:rsidR="00BD54FD" w:rsidRDefault="00BD54FD">
            <w:pPr>
              <w:pStyle w:val="ConsPlusNormal"/>
              <w:jc w:val="center"/>
            </w:pPr>
            <w:r>
              <w:t>850</w:t>
            </w:r>
          </w:p>
        </w:tc>
        <w:tc>
          <w:tcPr>
            <w:tcW w:w="1264" w:type="dxa"/>
          </w:tcPr>
          <w:p w:rsidR="00BD54FD" w:rsidRDefault="00BD54FD">
            <w:pPr>
              <w:pStyle w:val="ConsPlusNormal"/>
              <w:jc w:val="center"/>
            </w:pPr>
            <w:r>
              <w:t>18,0</w:t>
            </w:r>
          </w:p>
        </w:tc>
        <w:tc>
          <w:tcPr>
            <w:tcW w:w="1384" w:type="dxa"/>
          </w:tcPr>
          <w:p w:rsidR="00BD54FD" w:rsidRDefault="00BD54FD">
            <w:pPr>
              <w:pStyle w:val="ConsPlusNormal"/>
              <w:jc w:val="center"/>
            </w:pPr>
            <w:r>
              <w:t>15,0</w:t>
            </w:r>
          </w:p>
        </w:tc>
      </w:tr>
      <w:tr w:rsidR="00BD54FD">
        <w:tc>
          <w:tcPr>
            <w:tcW w:w="3685" w:type="dxa"/>
          </w:tcPr>
          <w:p w:rsidR="00BD54FD" w:rsidRDefault="00BD54FD">
            <w:pPr>
              <w:pStyle w:val="ConsPlusNormal"/>
            </w:pPr>
            <w:r>
              <w:t>Основное мероприятие "Обеспечение сохранения, проведения биотехнических мероприятий и использования объектов животного мира и охотничьих ресурсов"</w:t>
            </w:r>
          </w:p>
        </w:tc>
        <w:tc>
          <w:tcPr>
            <w:tcW w:w="680" w:type="dxa"/>
          </w:tcPr>
          <w:p w:rsidR="00BD54FD" w:rsidRDefault="00BD54FD">
            <w:pPr>
              <w:pStyle w:val="ConsPlusNormal"/>
              <w:jc w:val="center"/>
            </w:pPr>
            <w:r>
              <w:t>983</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59 9 02 00000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8510,3</w:t>
            </w:r>
          </w:p>
        </w:tc>
        <w:tc>
          <w:tcPr>
            <w:tcW w:w="1384" w:type="dxa"/>
          </w:tcPr>
          <w:p w:rsidR="00BD54FD" w:rsidRDefault="00BD54FD">
            <w:pPr>
              <w:pStyle w:val="ConsPlusNormal"/>
              <w:jc w:val="center"/>
            </w:pPr>
            <w:r>
              <w:t>3627,0</w:t>
            </w:r>
          </w:p>
        </w:tc>
      </w:tr>
      <w:tr w:rsidR="00BD54FD">
        <w:tc>
          <w:tcPr>
            <w:tcW w:w="3685" w:type="dxa"/>
          </w:tcPr>
          <w:p w:rsidR="00BD54FD" w:rsidRDefault="00BD54FD">
            <w:pPr>
              <w:pStyle w:val="ConsPlusNormal"/>
            </w:pPr>
            <w:r>
              <w:t>Государственные функции в сфере сохранения, воспроизводства и использования объектов животного мира и охотничьих ресурсов</w:t>
            </w:r>
          </w:p>
        </w:tc>
        <w:tc>
          <w:tcPr>
            <w:tcW w:w="680" w:type="dxa"/>
          </w:tcPr>
          <w:p w:rsidR="00BD54FD" w:rsidRDefault="00BD54FD">
            <w:pPr>
              <w:pStyle w:val="ConsPlusNormal"/>
              <w:jc w:val="center"/>
            </w:pPr>
            <w:r>
              <w:t>983</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59 9 02 10470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7340,5</w:t>
            </w:r>
          </w:p>
        </w:tc>
        <w:tc>
          <w:tcPr>
            <w:tcW w:w="1384" w:type="dxa"/>
          </w:tcPr>
          <w:p w:rsidR="00BD54FD" w:rsidRDefault="00BD54FD">
            <w:pPr>
              <w:pStyle w:val="ConsPlusNormal"/>
              <w:jc w:val="center"/>
            </w:pPr>
            <w:r>
              <w:t>2457,2</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983</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59 9 02 10470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7340,5</w:t>
            </w:r>
          </w:p>
        </w:tc>
        <w:tc>
          <w:tcPr>
            <w:tcW w:w="1384" w:type="dxa"/>
          </w:tcPr>
          <w:p w:rsidR="00BD54FD" w:rsidRDefault="00BD54FD">
            <w:pPr>
              <w:pStyle w:val="ConsPlusNormal"/>
              <w:jc w:val="center"/>
            </w:pPr>
            <w:r>
              <w:t>2457,2</w:t>
            </w:r>
          </w:p>
        </w:tc>
      </w:tr>
      <w:tr w:rsidR="00BD54FD">
        <w:tc>
          <w:tcPr>
            <w:tcW w:w="3685" w:type="dxa"/>
          </w:tcPr>
          <w:p w:rsidR="00BD54FD" w:rsidRDefault="00BD54FD">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73" w:history="1">
              <w:r>
                <w:rPr>
                  <w:color w:val="0000FF"/>
                </w:rPr>
                <w:t>частью первой статьи 6</w:t>
              </w:r>
            </w:hyperlink>
            <w:r>
              <w:t xml:space="preserve"> Федерального закона от 24 апреля 1995 года N 52-ФЗ "О животном мире" полномочий Российской Федерации в области организации, регулирования и охраны водных биологических ресурсов</w:t>
            </w:r>
          </w:p>
        </w:tc>
        <w:tc>
          <w:tcPr>
            <w:tcW w:w="680" w:type="dxa"/>
          </w:tcPr>
          <w:p w:rsidR="00BD54FD" w:rsidRDefault="00BD54FD">
            <w:pPr>
              <w:pStyle w:val="ConsPlusNormal"/>
              <w:jc w:val="center"/>
            </w:pPr>
            <w:r>
              <w:t>983</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59 9 02 59100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600,8</w:t>
            </w:r>
          </w:p>
        </w:tc>
        <w:tc>
          <w:tcPr>
            <w:tcW w:w="1384" w:type="dxa"/>
          </w:tcPr>
          <w:p w:rsidR="00BD54FD" w:rsidRDefault="00BD54FD">
            <w:pPr>
              <w:pStyle w:val="ConsPlusNormal"/>
              <w:jc w:val="center"/>
            </w:pPr>
            <w:r>
              <w:t>600,8</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983</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59 9 02 59100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600,8</w:t>
            </w:r>
          </w:p>
        </w:tc>
        <w:tc>
          <w:tcPr>
            <w:tcW w:w="1384" w:type="dxa"/>
          </w:tcPr>
          <w:p w:rsidR="00BD54FD" w:rsidRDefault="00BD54FD">
            <w:pPr>
              <w:pStyle w:val="ConsPlusNormal"/>
              <w:jc w:val="center"/>
            </w:pPr>
            <w:r>
              <w:t>600,8</w:t>
            </w:r>
          </w:p>
        </w:tc>
      </w:tr>
      <w:tr w:rsidR="00BD54FD">
        <w:tc>
          <w:tcPr>
            <w:tcW w:w="3685" w:type="dxa"/>
          </w:tcPr>
          <w:p w:rsidR="00BD54FD" w:rsidRDefault="00BD54FD">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74" w:history="1">
              <w:r>
                <w:rPr>
                  <w:color w:val="0000FF"/>
                </w:rPr>
                <w:t>частью первой статьи 6</w:t>
              </w:r>
            </w:hyperlink>
            <w:r>
              <w:t xml:space="preserve"> Федерального закона от 24 апреля 1995 года N 52-ФЗ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680" w:type="dxa"/>
          </w:tcPr>
          <w:p w:rsidR="00BD54FD" w:rsidRDefault="00BD54FD">
            <w:pPr>
              <w:pStyle w:val="ConsPlusNormal"/>
              <w:jc w:val="center"/>
            </w:pPr>
            <w:r>
              <w:t>983</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59 9 02 59200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69,0</w:t>
            </w:r>
          </w:p>
        </w:tc>
        <w:tc>
          <w:tcPr>
            <w:tcW w:w="1384" w:type="dxa"/>
          </w:tcPr>
          <w:p w:rsidR="00BD54FD" w:rsidRDefault="00BD54FD">
            <w:pPr>
              <w:pStyle w:val="ConsPlusNormal"/>
              <w:jc w:val="center"/>
            </w:pPr>
            <w:r>
              <w:t>69,0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983</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59 9 02 59200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69,0</w:t>
            </w:r>
          </w:p>
        </w:tc>
        <w:tc>
          <w:tcPr>
            <w:tcW w:w="1384" w:type="dxa"/>
          </w:tcPr>
          <w:p w:rsidR="00BD54FD" w:rsidRDefault="00BD54FD">
            <w:pPr>
              <w:pStyle w:val="ConsPlusNormal"/>
              <w:jc w:val="center"/>
            </w:pPr>
            <w:r>
              <w:t>69,0</w:t>
            </w:r>
          </w:p>
        </w:tc>
      </w:tr>
      <w:tr w:rsidR="00BD54FD">
        <w:tc>
          <w:tcPr>
            <w:tcW w:w="3685" w:type="dxa"/>
          </w:tcPr>
          <w:p w:rsidR="00BD54FD" w:rsidRDefault="00BD54FD">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75" w:history="1">
              <w:r>
                <w:rPr>
                  <w:color w:val="0000FF"/>
                </w:rPr>
                <w:t>частью 1 статьи 33</w:t>
              </w:r>
            </w:hyperlink>
            <w: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680" w:type="dxa"/>
          </w:tcPr>
          <w:p w:rsidR="00BD54FD" w:rsidRDefault="00BD54FD">
            <w:pPr>
              <w:pStyle w:val="ConsPlusNormal"/>
              <w:jc w:val="center"/>
            </w:pPr>
            <w:r>
              <w:t>983</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59 9 02 59700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983</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59 9 02 59700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500,0</w:t>
            </w:r>
          </w:p>
        </w:tc>
      </w:tr>
      <w:tr w:rsidR="00BD54FD">
        <w:tc>
          <w:tcPr>
            <w:tcW w:w="3685" w:type="dxa"/>
          </w:tcPr>
          <w:p w:rsidR="00BD54FD" w:rsidRDefault="00BD54FD">
            <w:pPr>
              <w:pStyle w:val="ConsPlusNormal"/>
            </w:pPr>
            <w:r>
              <w:t>Основное мероприятие "Обеспечение исполнения контрольно-надзорных функций и пропаганды знаний в сфере отношений, связанных с охраной, контролем и регулированием использования объектов животного мира Ленинградской области"</w:t>
            </w:r>
          </w:p>
        </w:tc>
        <w:tc>
          <w:tcPr>
            <w:tcW w:w="680" w:type="dxa"/>
          </w:tcPr>
          <w:p w:rsidR="00BD54FD" w:rsidRDefault="00BD54FD">
            <w:pPr>
              <w:pStyle w:val="ConsPlusNormal"/>
              <w:jc w:val="center"/>
            </w:pPr>
            <w:r>
              <w:t>983</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59 9 03 00000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25059,2</w:t>
            </w:r>
          </w:p>
        </w:tc>
        <w:tc>
          <w:tcPr>
            <w:tcW w:w="1384" w:type="dxa"/>
          </w:tcPr>
          <w:p w:rsidR="00BD54FD" w:rsidRDefault="00BD54FD">
            <w:pPr>
              <w:pStyle w:val="ConsPlusNormal"/>
              <w:jc w:val="center"/>
            </w:pPr>
            <w:r>
              <w:t>30788,2</w:t>
            </w:r>
          </w:p>
        </w:tc>
      </w:tr>
      <w:tr w:rsidR="00BD54FD">
        <w:tc>
          <w:tcPr>
            <w:tcW w:w="3685" w:type="dxa"/>
          </w:tcPr>
          <w:p w:rsidR="00BD54FD" w:rsidRDefault="00BD54FD">
            <w:pPr>
              <w:pStyle w:val="ConsPlusNormal"/>
            </w:pPr>
            <w:r>
              <w:t>Государственные функции в сфере сохранения, воспроизводства и использования объектов животного мира и охотничьих ресурсов</w:t>
            </w:r>
          </w:p>
        </w:tc>
        <w:tc>
          <w:tcPr>
            <w:tcW w:w="680" w:type="dxa"/>
          </w:tcPr>
          <w:p w:rsidR="00BD54FD" w:rsidRDefault="00BD54FD">
            <w:pPr>
              <w:pStyle w:val="ConsPlusNormal"/>
              <w:jc w:val="center"/>
            </w:pPr>
            <w:r>
              <w:t>983</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59 9 03 10470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4137,0</w:t>
            </w:r>
          </w:p>
        </w:tc>
        <w:tc>
          <w:tcPr>
            <w:tcW w:w="1384" w:type="dxa"/>
          </w:tcPr>
          <w:p w:rsidR="00BD54FD" w:rsidRDefault="00BD54FD">
            <w:pPr>
              <w:pStyle w:val="ConsPlusNormal"/>
              <w:jc w:val="center"/>
            </w:pPr>
            <w:r>
              <w:t>10346,4</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983</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59 9 03 10470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4137,0</w:t>
            </w:r>
          </w:p>
        </w:tc>
        <w:tc>
          <w:tcPr>
            <w:tcW w:w="1384" w:type="dxa"/>
          </w:tcPr>
          <w:p w:rsidR="00BD54FD" w:rsidRDefault="00BD54FD">
            <w:pPr>
              <w:pStyle w:val="ConsPlusNormal"/>
              <w:jc w:val="center"/>
            </w:pPr>
            <w:r>
              <w:t>10346,4</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983</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59 9 03 13760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6574,0</w:t>
            </w:r>
          </w:p>
        </w:tc>
        <w:tc>
          <w:tcPr>
            <w:tcW w:w="1384" w:type="dxa"/>
          </w:tcPr>
          <w:p w:rsidR="00BD54FD" w:rsidRDefault="00BD54FD">
            <w:pPr>
              <w:pStyle w:val="ConsPlusNormal"/>
              <w:jc w:val="center"/>
            </w:pPr>
            <w:r>
              <w:t>6093,5</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983</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59 9 03 13760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6574,0</w:t>
            </w:r>
          </w:p>
        </w:tc>
        <w:tc>
          <w:tcPr>
            <w:tcW w:w="1384" w:type="dxa"/>
          </w:tcPr>
          <w:p w:rsidR="00BD54FD" w:rsidRDefault="00BD54FD">
            <w:pPr>
              <w:pStyle w:val="ConsPlusNormal"/>
              <w:jc w:val="center"/>
            </w:pPr>
            <w:r>
              <w:t>6093,5</w:t>
            </w:r>
          </w:p>
        </w:tc>
      </w:tr>
      <w:tr w:rsidR="00BD54FD">
        <w:tc>
          <w:tcPr>
            <w:tcW w:w="3685" w:type="dxa"/>
          </w:tcPr>
          <w:p w:rsidR="00BD54FD" w:rsidRDefault="00BD54FD">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76" w:history="1">
              <w:r>
                <w:rPr>
                  <w:color w:val="0000FF"/>
                </w:rPr>
                <w:t>частью 1 статьи 33</w:t>
              </w:r>
            </w:hyperlink>
            <w: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680" w:type="dxa"/>
          </w:tcPr>
          <w:p w:rsidR="00BD54FD" w:rsidRDefault="00BD54FD">
            <w:pPr>
              <w:pStyle w:val="ConsPlusNormal"/>
              <w:jc w:val="center"/>
            </w:pPr>
            <w:r>
              <w:t>983</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59 9 03 59700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14348,3</w:t>
            </w:r>
          </w:p>
        </w:tc>
        <w:tc>
          <w:tcPr>
            <w:tcW w:w="1384" w:type="dxa"/>
          </w:tcPr>
          <w:p w:rsidR="00BD54FD" w:rsidRDefault="00BD54FD">
            <w:pPr>
              <w:pStyle w:val="ConsPlusNormal"/>
              <w:jc w:val="center"/>
            </w:pPr>
            <w:r>
              <w:t>14348,3</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983</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59 9 03 59700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14348,3</w:t>
            </w:r>
          </w:p>
        </w:tc>
        <w:tc>
          <w:tcPr>
            <w:tcW w:w="1384" w:type="dxa"/>
          </w:tcPr>
          <w:p w:rsidR="00BD54FD" w:rsidRDefault="00BD54FD">
            <w:pPr>
              <w:pStyle w:val="ConsPlusNormal"/>
              <w:jc w:val="center"/>
            </w:pPr>
            <w:r>
              <w:t>14348,3</w:t>
            </w:r>
          </w:p>
        </w:tc>
      </w:tr>
      <w:tr w:rsidR="00BD54FD">
        <w:tc>
          <w:tcPr>
            <w:tcW w:w="3685" w:type="dxa"/>
          </w:tcPr>
          <w:p w:rsidR="00BD54FD" w:rsidRDefault="00BD54FD">
            <w:pPr>
              <w:pStyle w:val="ConsPlusNormal"/>
            </w:pPr>
            <w:r>
              <w:t>Прикладные научные исследования в области охраны окружающей среды</w:t>
            </w:r>
          </w:p>
        </w:tc>
        <w:tc>
          <w:tcPr>
            <w:tcW w:w="680" w:type="dxa"/>
          </w:tcPr>
          <w:p w:rsidR="00BD54FD" w:rsidRDefault="00BD54FD">
            <w:pPr>
              <w:pStyle w:val="ConsPlusNormal"/>
              <w:jc w:val="center"/>
            </w:pPr>
            <w:r>
              <w:t>983</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0,0</w:t>
            </w:r>
          </w:p>
        </w:tc>
        <w:tc>
          <w:tcPr>
            <w:tcW w:w="1384" w:type="dxa"/>
          </w:tcPr>
          <w:p w:rsidR="00BD54FD" w:rsidRDefault="00BD54FD">
            <w:pPr>
              <w:pStyle w:val="ConsPlusNormal"/>
              <w:jc w:val="center"/>
            </w:pPr>
            <w:r>
              <w:t>1500,0</w:t>
            </w:r>
          </w:p>
        </w:tc>
      </w:tr>
      <w:tr w:rsidR="00BD54FD">
        <w:tc>
          <w:tcPr>
            <w:tcW w:w="3685" w:type="dxa"/>
          </w:tcPr>
          <w:p w:rsidR="00BD54FD" w:rsidRDefault="00BD54FD">
            <w:pPr>
              <w:pStyle w:val="ConsPlusNormal"/>
            </w:pPr>
            <w:r>
              <w:t>Государственная программа Ленинградской области "Охрана окружающей среды Ленинградской области"</w:t>
            </w:r>
          </w:p>
        </w:tc>
        <w:tc>
          <w:tcPr>
            <w:tcW w:w="680" w:type="dxa"/>
          </w:tcPr>
          <w:p w:rsidR="00BD54FD" w:rsidRDefault="00BD54FD">
            <w:pPr>
              <w:pStyle w:val="ConsPlusNormal"/>
              <w:jc w:val="center"/>
            </w:pPr>
            <w:r>
              <w:t>983</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59 0 00 00000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0,0</w:t>
            </w:r>
          </w:p>
        </w:tc>
        <w:tc>
          <w:tcPr>
            <w:tcW w:w="1384" w:type="dxa"/>
          </w:tcPr>
          <w:p w:rsidR="00BD54FD" w:rsidRDefault="00BD54FD">
            <w:pPr>
              <w:pStyle w:val="ConsPlusNormal"/>
              <w:jc w:val="center"/>
            </w:pPr>
            <w:r>
              <w:t>1500,0</w:t>
            </w:r>
          </w:p>
        </w:tc>
      </w:tr>
      <w:tr w:rsidR="00BD54FD">
        <w:tc>
          <w:tcPr>
            <w:tcW w:w="3685" w:type="dxa"/>
          </w:tcPr>
          <w:p w:rsidR="00BD54FD" w:rsidRDefault="00BD54FD">
            <w:pPr>
              <w:pStyle w:val="ConsPlusNormal"/>
            </w:pPr>
            <w:r>
              <w:t>Подпрограмма "Животный мир"</w:t>
            </w:r>
          </w:p>
        </w:tc>
        <w:tc>
          <w:tcPr>
            <w:tcW w:w="680" w:type="dxa"/>
          </w:tcPr>
          <w:p w:rsidR="00BD54FD" w:rsidRDefault="00BD54FD">
            <w:pPr>
              <w:pStyle w:val="ConsPlusNormal"/>
              <w:jc w:val="center"/>
            </w:pPr>
            <w:r>
              <w:t>983</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59 9 00 00000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0,0</w:t>
            </w:r>
          </w:p>
        </w:tc>
        <w:tc>
          <w:tcPr>
            <w:tcW w:w="1384" w:type="dxa"/>
          </w:tcPr>
          <w:p w:rsidR="00BD54FD" w:rsidRDefault="00BD54FD">
            <w:pPr>
              <w:pStyle w:val="ConsPlusNormal"/>
              <w:jc w:val="center"/>
            </w:pPr>
            <w:r>
              <w:t>1500,0</w:t>
            </w:r>
          </w:p>
        </w:tc>
      </w:tr>
      <w:tr w:rsidR="00BD54FD">
        <w:tc>
          <w:tcPr>
            <w:tcW w:w="3685" w:type="dxa"/>
          </w:tcPr>
          <w:p w:rsidR="00BD54FD" w:rsidRDefault="00BD54FD">
            <w:pPr>
              <w:pStyle w:val="ConsPlusNormal"/>
            </w:pPr>
            <w:r>
              <w:t>Основное мероприятие "Обеспечение сохранения, проведения биотехнических мероприятий и использования объектов животного мира и охотничьих ресурсов"</w:t>
            </w:r>
          </w:p>
        </w:tc>
        <w:tc>
          <w:tcPr>
            <w:tcW w:w="680" w:type="dxa"/>
          </w:tcPr>
          <w:p w:rsidR="00BD54FD" w:rsidRDefault="00BD54FD">
            <w:pPr>
              <w:pStyle w:val="ConsPlusNormal"/>
              <w:jc w:val="center"/>
            </w:pPr>
            <w:r>
              <w:t>983</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59 9 02 00000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0,0</w:t>
            </w:r>
          </w:p>
        </w:tc>
        <w:tc>
          <w:tcPr>
            <w:tcW w:w="1384" w:type="dxa"/>
          </w:tcPr>
          <w:p w:rsidR="00BD54FD" w:rsidRDefault="00BD54FD">
            <w:pPr>
              <w:pStyle w:val="ConsPlusNormal"/>
              <w:jc w:val="center"/>
            </w:pPr>
            <w:r>
              <w:t>1500,0</w:t>
            </w:r>
          </w:p>
        </w:tc>
      </w:tr>
      <w:tr w:rsidR="00BD54FD">
        <w:tc>
          <w:tcPr>
            <w:tcW w:w="3685" w:type="dxa"/>
          </w:tcPr>
          <w:p w:rsidR="00BD54FD" w:rsidRDefault="00BD54FD">
            <w:pPr>
              <w:pStyle w:val="ConsPlusNormal"/>
            </w:pPr>
            <w:r>
              <w:t>Государственные функции в сфере сохранения, воспроизводства и использования объектов животного мира и охотничьих ресурсов</w:t>
            </w:r>
          </w:p>
        </w:tc>
        <w:tc>
          <w:tcPr>
            <w:tcW w:w="680" w:type="dxa"/>
          </w:tcPr>
          <w:p w:rsidR="00BD54FD" w:rsidRDefault="00BD54FD">
            <w:pPr>
              <w:pStyle w:val="ConsPlusNormal"/>
              <w:jc w:val="center"/>
            </w:pPr>
            <w:r>
              <w:t>983</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59 9 02 10470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0,0</w:t>
            </w:r>
          </w:p>
        </w:tc>
        <w:tc>
          <w:tcPr>
            <w:tcW w:w="1384" w:type="dxa"/>
          </w:tcPr>
          <w:p w:rsidR="00BD54FD" w:rsidRDefault="00BD54FD">
            <w:pPr>
              <w:pStyle w:val="ConsPlusNormal"/>
              <w:jc w:val="center"/>
            </w:pPr>
            <w:r>
              <w:t>1500,0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983</w:t>
            </w:r>
          </w:p>
        </w:tc>
        <w:tc>
          <w:tcPr>
            <w:tcW w:w="567" w:type="dxa"/>
          </w:tcPr>
          <w:p w:rsidR="00BD54FD" w:rsidRDefault="00BD54FD">
            <w:pPr>
              <w:pStyle w:val="ConsPlusNormal"/>
              <w:jc w:val="center"/>
            </w:pPr>
            <w:r>
              <w:t>06</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59 9 02 10470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0,0</w:t>
            </w:r>
          </w:p>
        </w:tc>
        <w:tc>
          <w:tcPr>
            <w:tcW w:w="1384" w:type="dxa"/>
          </w:tcPr>
          <w:p w:rsidR="00BD54FD" w:rsidRDefault="00BD54FD">
            <w:pPr>
              <w:pStyle w:val="ConsPlusNormal"/>
              <w:jc w:val="center"/>
            </w:pPr>
            <w:r>
              <w:t>1500,0</w:t>
            </w:r>
          </w:p>
        </w:tc>
      </w:tr>
      <w:tr w:rsidR="00BD54FD">
        <w:tc>
          <w:tcPr>
            <w:tcW w:w="3685" w:type="dxa"/>
          </w:tcPr>
          <w:p w:rsidR="00BD54FD" w:rsidRDefault="00BD54FD">
            <w:pPr>
              <w:pStyle w:val="ConsPlusNormal"/>
              <w:outlineLvl w:val="1"/>
            </w:pPr>
            <w:r>
              <w:t>КОМИТЕТ ПО ЖИЛИЩНО-КОММУНАЛЬНОМУ ХОЗЯЙСТВУ ЛЕНИНГРАДСКОЙ ОБЛАСТИ</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p>
        </w:tc>
        <w:tc>
          <w:tcPr>
            <w:tcW w:w="567"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1918327,7</w:t>
            </w:r>
          </w:p>
        </w:tc>
        <w:tc>
          <w:tcPr>
            <w:tcW w:w="1384" w:type="dxa"/>
          </w:tcPr>
          <w:p w:rsidR="00BD54FD" w:rsidRDefault="00BD54FD">
            <w:pPr>
              <w:pStyle w:val="ConsPlusNormal"/>
              <w:jc w:val="center"/>
            </w:pPr>
            <w:r>
              <w:t>2040010,4</w:t>
            </w:r>
          </w:p>
        </w:tc>
      </w:tr>
      <w:tr w:rsidR="00BD54FD">
        <w:tc>
          <w:tcPr>
            <w:tcW w:w="3685" w:type="dxa"/>
          </w:tcPr>
          <w:p w:rsidR="00BD54FD" w:rsidRDefault="00BD54FD">
            <w:pPr>
              <w:pStyle w:val="ConsPlusNormal"/>
            </w:pPr>
            <w:r>
              <w:t>ЖИЛИЩНО-КОММУНАЛЬНОЕ ХОЗЯЙСТВО</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1842290,7</w:t>
            </w:r>
          </w:p>
        </w:tc>
        <w:tc>
          <w:tcPr>
            <w:tcW w:w="1384" w:type="dxa"/>
          </w:tcPr>
          <w:p w:rsidR="00BD54FD" w:rsidRDefault="00BD54FD">
            <w:pPr>
              <w:pStyle w:val="ConsPlusNormal"/>
              <w:jc w:val="center"/>
            </w:pPr>
            <w:r>
              <w:t>1963973,4</w:t>
            </w:r>
          </w:p>
        </w:tc>
      </w:tr>
      <w:tr w:rsidR="00BD54FD">
        <w:tc>
          <w:tcPr>
            <w:tcW w:w="3685" w:type="dxa"/>
          </w:tcPr>
          <w:p w:rsidR="00BD54FD" w:rsidRDefault="00BD54FD">
            <w:pPr>
              <w:pStyle w:val="ConsPlusNormal"/>
            </w:pPr>
            <w:r>
              <w:t>Жилищное хозяйство</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269344,4</w:t>
            </w:r>
          </w:p>
        </w:tc>
        <w:tc>
          <w:tcPr>
            <w:tcW w:w="1384" w:type="dxa"/>
          </w:tcPr>
          <w:p w:rsidR="00BD54FD" w:rsidRDefault="00BD54FD">
            <w:pPr>
              <w:pStyle w:val="ConsPlusNormal"/>
              <w:jc w:val="center"/>
            </w:pPr>
            <w:r>
              <w:t>269344,4</w:t>
            </w:r>
          </w:p>
        </w:tc>
      </w:tr>
      <w:tr w:rsidR="00BD54FD">
        <w:tc>
          <w:tcPr>
            <w:tcW w:w="3685" w:type="dxa"/>
          </w:tcPr>
          <w:p w:rsidR="00BD54FD" w:rsidRDefault="00BD54FD">
            <w:pPr>
              <w:pStyle w:val="ConsPlusNormal"/>
            </w:pPr>
            <w:r>
              <w:t>Государственная программа Ленинградской области "Обеспечение качественным жильем граждан на территории Ленинградской области"</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56 0 00 00000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269344,4</w:t>
            </w:r>
          </w:p>
        </w:tc>
        <w:tc>
          <w:tcPr>
            <w:tcW w:w="1384" w:type="dxa"/>
          </w:tcPr>
          <w:p w:rsidR="00BD54FD" w:rsidRDefault="00BD54FD">
            <w:pPr>
              <w:pStyle w:val="ConsPlusNormal"/>
              <w:jc w:val="center"/>
            </w:pPr>
            <w:r>
              <w:t>269344,4</w:t>
            </w:r>
          </w:p>
        </w:tc>
      </w:tr>
      <w:tr w:rsidR="00BD54FD">
        <w:tc>
          <w:tcPr>
            <w:tcW w:w="3685" w:type="dxa"/>
          </w:tcPr>
          <w:p w:rsidR="00BD54FD" w:rsidRDefault="00BD54FD">
            <w:pPr>
              <w:pStyle w:val="ConsPlusNormal"/>
            </w:pPr>
            <w:r>
              <w:t>Подпрограмма "Обеспечение жильем, оказание содействия по улучшению жилищных условий отдельным категориям граждан, установленных федеральным и областным законодательством"</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56 4 00 00000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9344,4</w:t>
            </w:r>
          </w:p>
        </w:tc>
        <w:tc>
          <w:tcPr>
            <w:tcW w:w="1384" w:type="dxa"/>
          </w:tcPr>
          <w:p w:rsidR="00BD54FD" w:rsidRDefault="00BD54FD">
            <w:pPr>
              <w:pStyle w:val="ConsPlusNormal"/>
              <w:jc w:val="center"/>
            </w:pPr>
            <w:r>
              <w:t>9344,4</w:t>
            </w:r>
          </w:p>
        </w:tc>
      </w:tr>
      <w:tr w:rsidR="00BD54FD">
        <w:tc>
          <w:tcPr>
            <w:tcW w:w="3685" w:type="dxa"/>
          </w:tcPr>
          <w:p w:rsidR="00BD54FD" w:rsidRDefault="00BD54FD">
            <w:pPr>
              <w:pStyle w:val="ConsPlusNormal"/>
            </w:pPr>
            <w:r>
              <w:t>Основное мероприятие "Обеспечение выполнения органами местного самоуправления муниципальных образований переданных государственных полномочий Ленинградской области в сфере жилищных отношений"</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56 4 03 00000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9344,4</w:t>
            </w:r>
          </w:p>
        </w:tc>
        <w:tc>
          <w:tcPr>
            <w:tcW w:w="1384" w:type="dxa"/>
          </w:tcPr>
          <w:p w:rsidR="00BD54FD" w:rsidRDefault="00BD54FD">
            <w:pPr>
              <w:pStyle w:val="ConsPlusNormal"/>
              <w:jc w:val="center"/>
            </w:pPr>
            <w:r>
              <w:t>9344,4</w:t>
            </w:r>
          </w:p>
        </w:tc>
      </w:tr>
      <w:tr w:rsidR="00BD54FD">
        <w:tc>
          <w:tcPr>
            <w:tcW w:w="3685" w:type="dxa"/>
          </w:tcPr>
          <w:p w:rsidR="00BD54FD" w:rsidRDefault="00BD54FD">
            <w:pPr>
              <w:pStyle w:val="ConsPlusNormal"/>
            </w:pPr>
            <w:r>
              <w:t>Субвенции в сфере жилищных отношений</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56 4 03 71420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9344,4</w:t>
            </w:r>
          </w:p>
        </w:tc>
        <w:tc>
          <w:tcPr>
            <w:tcW w:w="1384" w:type="dxa"/>
          </w:tcPr>
          <w:p w:rsidR="00BD54FD" w:rsidRDefault="00BD54FD">
            <w:pPr>
              <w:pStyle w:val="ConsPlusNormal"/>
              <w:jc w:val="center"/>
            </w:pPr>
            <w:r>
              <w:t>9344,4</w:t>
            </w:r>
          </w:p>
        </w:tc>
      </w:tr>
      <w:tr w:rsidR="00BD54FD">
        <w:tc>
          <w:tcPr>
            <w:tcW w:w="3685" w:type="dxa"/>
          </w:tcPr>
          <w:p w:rsidR="00BD54FD" w:rsidRDefault="00BD54FD">
            <w:pPr>
              <w:pStyle w:val="ConsPlusNormal"/>
            </w:pPr>
            <w:r>
              <w:t>Субвенции</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56 4 03 71420</w:t>
            </w:r>
          </w:p>
        </w:tc>
        <w:tc>
          <w:tcPr>
            <w:tcW w:w="567" w:type="dxa"/>
          </w:tcPr>
          <w:p w:rsidR="00BD54FD" w:rsidRDefault="00BD54FD">
            <w:pPr>
              <w:pStyle w:val="ConsPlusNormal"/>
              <w:jc w:val="center"/>
            </w:pPr>
            <w:r>
              <w:t>530</w:t>
            </w:r>
          </w:p>
        </w:tc>
        <w:tc>
          <w:tcPr>
            <w:tcW w:w="1264" w:type="dxa"/>
          </w:tcPr>
          <w:p w:rsidR="00BD54FD" w:rsidRDefault="00BD54FD">
            <w:pPr>
              <w:pStyle w:val="ConsPlusNormal"/>
              <w:jc w:val="center"/>
            </w:pPr>
            <w:r>
              <w:t>9344,4</w:t>
            </w:r>
          </w:p>
        </w:tc>
        <w:tc>
          <w:tcPr>
            <w:tcW w:w="1384" w:type="dxa"/>
          </w:tcPr>
          <w:p w:rsidR="00BD54FD" w:rsidRDefault="00BD54FD">
            <w:pPr>
              <w:pStyle w:val="ConsPlusNormal"/>
              <w:jc w:val="center"/>
            </w:pPr>
            <w:r>
              <w:t>9344,4</w:t>
            </w:r>
          </w:p>
        </w:tc>
      </w:tr>
      <w:tr w:rsidR="00BD54FD">
        <w:tc>
          <w:tcPr>
            <w:tcW w:w="3685" w:type="dxa"/>
          </w:tcPr>
          <w:p w:rsidR="00BD54FD" w:rsidRDefault="00BD54FD">
            <w:pPr>
              <w:pStyle w:val="ConsPlusNormal"/>
            </w:pPr>
            <w:r>
              <w:t>Подпрограмма "Обеспечение мероприятий по капитальному ремонту многоквартирных домов"</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56 8 00 00000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260000,0</w:t>
            </w:r>
          </w:p>
        </w:tc>
        <w:tc>
          <w:tcPr>
            <w:tcW w:w="1384" w:type="dxa"/>
          </w:tcPr>
          <w:p w:rsidR="00BD54FD" w:rsidRDefault="00BD54FD">
            <w:pPr>
              <w:pStyle w:val="ConsPlusNormal"/>
              <w:jc w:val="center"/>
            </w:pPr>
            <w:r>
              <w:t>260000,0</w:t>
            </w:r>
          </w:p>
        </w:tc>
      </w:tr>
      <w:tr w:rsidR="00BD54FD">
        <w:tc>
          <w:tcPr>
            <w:tcW w:w="3685" w:type="dxa"/>
          </w:tcPr>
          <w:p w:rsidR="00BD54FD" w:rsidRDefault="00BD54FD">
            <w:pPr>
              <w:pStyle w:val="ConsPlusNormal"/>
            </w:pPr>
            <w:r>
              <w:t>Основное мероприятие "Капитальный ремонт многоквартирных домов"</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56 8 01 00000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260000,0</w:t>
            </w:r>
          </w:p>
        </w:tc>
        <w:tc>
          <w:tcPr>
            <w:tcW w:w="1384" w:type="dxa"/>
          </w:tcPr>
          <w:p w:rsidR="00BD54FD" w:rsidRDefault="00BD54FD">
            <w:pPr>
              <w:pStyle w:val="ConsPlusNormal"/>
              <w:jc w:val="center"/>
            </w:pPr>
            <w:r>
              <w:t>260000,0</w:t>
            </w:r>
          </w:p>
        </w:tc>
      </w:tr>
      <w:tr w:rsidR="00BD54FD">
        <w:tc>
          <w:tcPr>
            <w:tcW w:w="3685" w:type="dxa"/>
          </w:tcPr>
          <w:p w:rsidR="00BD54FD" w:rsidRDefault="00BD54FD">
            <w:pPr>
              <w:pStyle w:val="ConsPlusNormal"/>
            </w:pPr>
            <w:r>
              <w:t>Имущественный взнос Ленинградской области некоммерческой организации "Фонд капитального ремонта многоквартирных домов Ленинградской области"</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56 8 01 06760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160000,0</w:t>
            </w:r>
          </w:p>
        </w:tc>
        <w:tc>
          <w:tcPr>
            <w:tcW w:w="1384" w:type="dxa"/>
          </w:tcPr>
          <w:p w:rsidR="00BD54FD" w:rsidRDefault="00BD54FD">
            <w:pPr>
              <w:pStyle w:val="ConsPlusNormal"/>
              <w:jc w:val="center"/>
            </w:pPr>
            <w:r>
              <w:t>160000,0</w:t>
            </w:r>
          </w:p>
        </w:tc>
      </w:tr>
      <w:tr w:rsidR="00BD54FD">
        <w:tc>
          <w:tcPr>
            <w:tcW w:w="3685"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56 8 01 06760</w:t>
            </w:r>
          </w:p>
        </w:tc>
        <w:tc>
          <w:tcPr>
            <w:tcW w:w="567" w:type="dxa"/>
          </w:tcPr>
          <w:p w:rsidR="00BD54FD" w:rsidRDefault="00BD54FD">
            <w:pPr>
              <w:pStyle w:val="ConsPlusNormal"/>
              <w:jc w:val="center"/>
            </w:pPr>
            <w:r>
              <w:t>630</w:t>
            </w:r>
          </w:p>
        </w:tc>
        <w:tc>
          <w:tcPr>
            <w:tcW w:w="1264" w:type="dxa"/>
          </w:tcPr>
          <w:p w:rsidR="00BD54FD" w:rsidRDefault="00BD54FD">
            <w:pPr>
              <w:pStyle w:val="ConsPlusNormal"/>
              <w:jc w:val="center"/>
            </w:pPr>
            <w:r>
              <w:t>160000,0</w:t>
            </w:r>
          </w:p>
        </w:tc>
        <w:tc>
          <w:tcPr>
            <w:tcW w:w="1384" w:type="dxa"/>
          </w:tcPr>
          <w:p w:rsidR="00BD54FD" w:rsidRDefault="00BD54FD">
            <w:pPr>
              <w:pStyle w:val="ConsPlusNormal"/>
              <w:jc w:val="center"/>
            </w:pPr>
            <w:r>
              <w:t>160000,0</w:t>
            </w:r>
          </w:p>
        </w:tc>
      </w:tr>
      <w:tr w:rsidR="00BD54FD">
        <w:tc>
          <w:tcPr>
            <w:tcW w:w="3685" w:type="dxa"/>
          </w:tcPr>
          <w:p w:rsidR="00BD54FD" w:rsidRDefault="00BD54FD">
            <w:pPr>
              <w:pStyle w:val="ConsPlusNormal"/>
            </w:pPr>
            <w:r>
              <w:t>Обеспечение мероприятий по капитальному ремонту многоквартирных домов</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56 8 01 09601</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100000,0</w:t>
            </w:r>
          </w:p>
        </w:tc>
        <w:tc>
          <w:tcPr>
            <w:tcW w:w="1384" w:type="dxa"/>
          </w:tcPr>
          <w:p w:rsidR="00BD54FD" w:rsidRDefault="00BD54FD">
            <w:pPr>
              <w:pStyle w:val="ConsPlusNormal"/>
              <w:jc w:val="center"/>
            </w:pPr>
            <w:r>
              <w:t>100000,0</w:t>
            </w:r>
          </w:p>
        </w:tc>
      </w:tr>
      <w:tr w:rsidR="00BD54FD">
        <w:tc>
          <w:tcPr>
            <w:tcW w:w="3685"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56 8 01 09601</w:t>
            </w:r>
          </w:p>
        </w:tc>
        <w:tc>
          <w:tcPr>
            <w:tcW w:w="567" w:type="dxa"/>
          </w:tcPr>
          <w:p w:rsidR="00BD54FD" w:rsidRDefault="00BD54FD">
            <w:pPr>
              <w:pStyle w:val="ConsPlusNormal"/>
              <w:jc w:val="center"/>
            </w:pPr>
            <w:r>
              <w:t>630</w:t>
            </w:r>
          </w:p>
        </w:tc>
        <w:tc>
          <w:tcPr>
            <w:tcW w:w="1264" w:type="dxa"/>
          </w:tcPr>
          <w:p w:rsidR="00BD54FD" w:rsidRDefault="00BD54FD">
            <w:pPr>
              <w:pStyle w:val="ConsPlusNormal"/>
              <w:jc w:val="center"/>
            </w:pPr>
            <w:r>
              <w:t>100000,0</w:t>
            </w:r>
          </w:p>
        </w:tc>
        <w:tc>
          <w:tcPr>
            <w:tcW w:w="1384" w:type="dxa"/>
          </w:tcPr>
          <w:p w:rsidR="00BD54FD" w:rsidRDefault="00BD54FD">
            <w:pPr>
              <w:pStyle w:val="ConsPlusNormal"/>
              <w:jc w:val="center"/>
            </w:pPr>
            <w:r>
              <w:t>100000,0</w:t>
            </w:r>
          </w:p>
        </w:tc>
      </w:tr>
      <w:tr w:rsidR="00BD54FD">
        <w:tc>
          <w:tcPr>
            <w:tcW w:w="3685" w:type="dxa"/>
          </w:tcPr>
          <w:p w:rsidR="00BD54FD" w:rsidRDefault="00BD54FD">
            <w:pPr>
              <w:pStyle w:val="ConsPlusNormal"/>
            </w:pPr>
            <w:r>
              <w:t>Коммунальное хозяйство</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1533262,1</w:t>
            </w:r>
          </w:p>
        </w:tc>
        <w:tc>
          <w:tcPr>
            <w:tcW w:w="1384" w:type="dxa"/>
          </w:tcPr>
          <w:p w:rsidR="00BD54FD" w:rsidRDefault="00BD54FD">
            <w:pPr>
              <w:pStyle w:val="ConsPlusNormal"/>
              <w:jc w:val="center"/>
            </w:pPr>
            <w:r>
              <w:t>1654944,8</w:t>
            </w:r>
          </w:p>
        </w:tc>
      </w:tr>
      <w:tr w:rsidR="00BD54FD">
        <w:tc>
          <w:tcPr>
            <w:tcW w:w="3685" w:type="dxa"/>
          </w:tcPr>
          <w:p w:rsidR="00BD54FD" w:rsidRDefault="00BD54FD">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1424685,4</w:t>
            </w:r>
          </w:p>
        </w:tc>
        <w:tc>
          <w:tcPr>
            <w:tcW w:w="1384" w:type="dxa"/>
          </w:tcPr>
          <w:p w:rsidR="00BD54FD" w:rsidRDefault="00BD54FD">
            <w:pPr>
              <w:pStyle w:val="ConsPlusNormal"/>
              <w:jc w:val="center"/>
            </w:pPr>
            <w:r>
              <w:t>1567944,8</w:t>
            </w:r>
          </w:p>
        </w:tc>
      </w:tr>
      <w:tr w:rsidR="00BD54FD">
        <w:tc>
          <w:tcPr>
            <w:tcW w:w="3685" w:type="dxa"/>
          </w:tcPr>
          <w:p w:rsidR="00BD54FD" w:rsidRDefault="00BD54FD">
            <w:pPr>
              <w:pStyle w:val="ConsPlusNormal"/>
            </w:pPr>
            <w:r>
              <w:t>Подпрограмма "Энергосбережение и повышение энергетической эффективности на территории Ленинградской области"</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57 2 00 00000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87283,9</w:t>
            </w:r>
          </w:p>
        </w:tc>
        <w:tc>
          <w:tcPr>
            <w:tcW w:w="1384" w:type="dxa"/>
          </w:tcPr>
          <w:p w:rsidR="00BD54FD" w:rsidRDefault="00BD54FD">
            <w:pPr>
              <w:pStyle w:val="ConsPlusNormal"/>
              <w:jc w:val="center"/>
            </w:pPr>
            <w:r>
              <w:t>87283,9</w:t>
            </w:r>
          </w:p>
        </w:tc>
      </w:tr>
      <w:tr w:rsidR="00BD54FD">
        <w:tc>
          <w:tcPr>
            <w:tcW w:w="3685" w:type="dxa"/>
          </w:tcPr>
          <w:p w:rsidR="00BD54FD" w:rsidRDefault="00BD54FD">
            <w:pPr>
              <w:pStyle w:val="ConsPlusNormal"/>
            </w:pPr>
            <w:r>
              <w:t>Основное мероприятие "Обеспечение реализации энергосберегающих мероприятий в муниципальных образованиях"</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57 2 02 00000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87283,9</w:t>
            </w:r>
          </w:p>
        </w:tc>
        <w:tc>
          <w:tcPr>
            <w:tcW w:w="1384" w:type="dxa"/>
          </w:tcPr>
          <w:p w:rsidR="00BD54FD" w:rsidRDefault="00BD54FD">
            <w:pPr>
              <w:pStyle w:val="ConsPlusNormal"/>
              <w:jc w:val="center"/>
            </w:pPr>
            <w:r>
              <w:t>87283,9</w:t>
            </w:r>
          </w:p>
        </w:tc>
      </w:tr>
      <w:tr w:rsidR="00BD54FD">
        <w:tc>
          <w:tcPr>
            <w:tcW w:w="3685" w:type="dxa"/>
          </w:tcPr>
          <w:p w:rsidR="00BD54FD" w:rsidRDefault="00BD54FD">
            <w:pPr>
              <w:pStyle w:val="ConsPlusNormal"/>
            </w:pPr>
            <w:r>
              <w:t>Субсидии на реализацию мероприятий по повышению надежности и энергетической эффективности в системах водоснабжения и водоотведения</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57 2 02 70280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87283,9</w:t>
            </w:r>
          </w:p>
        </w:tc>
        <w:tc>
          <w:tcPr>
            <w:tcW w:w="1384" w:type="dxa"/>
          </w:tcPr>
          <w:p w:rsidR="00BD54FD" w:rsidRDefault="00BD54FD">
            <w:pPr>
              <w:pStyle w:val="ConsPlusNormal"/>
              <w:jc w:val="center"/>
            </w:pPr>
            <w:r>
              <w:t>87283,9</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57 2 02 70280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87283,9</w:t>
            </w:r>
          </w:p>
        </w:tc>
        <w:tc>
          <w:tcPr>
            <w:tcW w:w="1384" w:type="dxa"/>
          </w:tcPr>
          <w:p w:rsidR="00BD54FD" w:rsidRDefault="00BD54FD">
            <w:pPr>
              <w:pStyle w:val="ConsPlusNormal"/>
              <w:jc w:val="center"/>
            </w:pPr>
            <w:r>
              <w:t>87283,9</w:t>
            </w:r>
          </w:p>
        </w:tc>
      </w:tr>
      <w:tr w:rsidR="00BD54FD">
        <w:tc>
          <w:tcPr>
            <w:tcW w:w="3685" w:type="dxa"/>
          </w:tcPr>
          <w:p w:rsidR="00BD54FD" w:rsidRDefault="00BD54FD">
            <w:pPr>
              <w:pStyle w:val="ConsPlusNormal"/>
            </w:pPr>
            <w:r>
              <w:t>Подпрограмма "Водоснабжение и водоотведение Ленинградской области"</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57 4 00 00000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1319001,5</w:t>
            </w:r>
          </w:p>
        </w:tc>
        <w:tc>
          <w:tcPr>
            <w:tcW w:w="1384" w:type="dxa"/>
          </w:tcPr>
          <w:p w:rsidR="00BD54FD" w:rsidRDefault="00BD54FD">
            <w:pPr>
              <w:pStyle w:val="ConsPlusNormal"/>
              <w:jc w:val="center"/>
            </w:pPr>
            <w:r>
              <w:t>1462260,9</w:t>
            </w:r>
          </w:p>
        </w:tc>
      </w:tr>
      <w:tr w:rsidR="00BD54FD">
        <w:tc>
          <w:tcPr>
            <w:tcW w:w="3685" w:type="dxa"/>
          </w:tcPr>
          <w:p w:rsidR="00BD54FD" w:rsidRDefault="00BD54FD">
            <w:pPr>
              <w:pStyle w:val="ConsPlusNormal"/>
            </w:pPr>
            <w:r>
              <w:t>Основное мероприятие "Обеспечение населения Ленинградской области коммунальными ресурсами (услугами) холодного водоснабжения и водоотведения ресурсоснабжающими организациями по установленному льготному тарифу"</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57 4 01 00000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318000,0</w:t>
            </w:r>
          </w:p>
        </w:tc>
        <w:tc>
          <w:tcPr>
            <w:tcW w:w="1384" w:type="dxa"/>
          </w:tcPr>
          <w:p w:rsidR="00BD54FD" w:rsidRDefault="00BD54FD">
            <w:pPr>
              <w:pStyle w:val="ConsPlusNormal"/>
              <w:jc w:val="center"/>
            </w:pPr>
            <w:r>
              <w:t>318000,0</w:t>
            </w:r>
          </w:p>
        </w:tc>
      </w:tr>
      <w:tr w:rsidR="00BD54FD">
        <w:tc>
          <w:tcPr>
            <w:tcW w:w="3685" w:type="dxa"/>
          </w:tcPr>
          <w:p w:rsidR="00BD54FD" w:rsidRDefault="00BD54FD">
            <w:pPr>
              <w:pStyle w:val="ConsPlusNormal"/>
            </w:pPr>
            <w:r>
              <w:t>Возмещение части затрат ресурсоснабжающим организациям в связи с установлением льготных тарифов на коммунальные ресурсы (услуги) водоснабжения и водоотведения, реализуемые населению на территории Ленинградской области</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57 4 01 06430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318000,0</w:t>
            </w:r>
          </w:p>
        </w:tc>
        <w:tc>
          <w:tcPr>
            <w:tcW w:w="1384" w:type="dxa"/>
          </w:tcPr>
          <w:p w:rsidR="00BD54FD" w:rsidRDefault="00BD54FD">
            <w:pPr>
              <w:pStyle w:val="ConsPlusNormal"/>
              <w:jc w:val="center"/>
            </w:pPr>
            <w:r>
              <w:t>318000,0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57 4 01 06430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318000,0</w:t>
            </w:r>
          </w:p>
        </w:tc>
        <w:tc>
          <w:tcPr>
            <w:tcW w:w="1384" w:type="dxa"/>
          </w:tcPr>
          <w:p w:rsidR="00BD54FD" w:rsidRDefault="00BD54FD">
            <w:pPr>
              <w:pStyle w:val="ConsPlusNormal"/>
              <w:jc w:val="center"/>
            </w:pPr>
            <w:r>
              <w:t>318000,0</w:t>
            </w:r>
          </w:p>
        </w:tc>
      </w:tr>
      <w:tr w:rsidR="00BD54FD">
        <w:tc>
          <w:tcPr>
            <w:tcW w:w="3685" w:type="dxa"/>
          </w:tcPr>
          <w:p w:rsidR="00BD54FD" w:rsidRDefault="00BD54FD">
            <w:pPr>
              <w:pStyle w:val="ConsPlusNormal"/>
            </w:pPr>
            <w:r>
              <w:t>Основное мероприятие "Содействие развитию инженерных коммуникаций"</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57 4 02 00000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1001001,5</w:t>
            </w:r>
          </w:p>
        </w:tc>
        <w:tc>
          <w:tcPr>
            <w:tcW w:w="1384" w:type="dxa"/>
          </w:tcPr>
          <w:p w:rsidR="00BD54FD" w:rsidRDefault="00BD54FD">
            <w:pPr>
              <w:pStyle w:val="ConsPlusNormal"/>
              <w:jc w:val="center"/>
            </w:pPr>
            <w:r>
              <w:t>1144260,9</w:t>
            </w:r>
          </w:p>
        </w:tc>
      </w:tr>
      <w:tr w:rsidR="00BD54FD">
        <w:tc>
          <w:tcPr>
            <w:tcW w:w="3685" w:type="dxa"/>
          </w:tcPr>
          <w:p w:rsidR="00BD54FD" w:rsidRDefault="00BD54FD">
            <w:pPr>
              <w:pStyle w:val="ConsPlusNormal"/>
            </w:pPr>
            <w:r>
              <w:t>Разработка концепции сбалансированного развития централизованных систем водоснабжения и водоотведения Ленинградской области</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57 4 02 13960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20000,0</w:t>
            </w:r>
          </w:p>
        </w:tc>
        <w:tc>
          <w:tcPr>
            <w:tcW w:w="1384" w:type="dxa"/>
          </w:tcPr>
          <w:p w:rsidR="00BD54FD" w:rsidRDefault="00BD54FD">
            <w:pPr>
              <w:pStyle w:val="ConsPlusNormal"/>
              <w:jc w:val="center"/>
            </w:pPr>
            <w:r>
              <w:t>25000,0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57 4 02 13960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20000,0</w:t>
            </w:r>
          </w:p>
        </w:tc>
        <w:tc>
          <w:tcPr>
            <w:tcW w:w="1384" w:type="dxa"/>
          </w:tcPr>
          <w:p w:rsidR="00BD54FD" w:rsidRDefault="00BD54FD">
            <w:pPr>
              <w:pStyle w:val="ConsPlusNormal"/>
              <w:jc w:val="center"/>
            </w:pPr>
            <w:r>
              <w:t>25000,0</w:t>
            </w:r>
          </w:p>
        </w:tc>
      </w:tr>
      <w:tr w:rsidR="00BD54FD">
        <w:tc>
          <w:tcPr>
            <w:tcW w:w="3685" w:type="dxa"/>
          </w:tcPr>
          <w:p w:rsidR="00BD54FD" w:rsidRDefault="00BD54FD">
            <w:pPr>
              <w:pStyle w:val="ConsPlusNormal"/>
            </w:pPr>
            <w:r>
              <w:t>Субсидии на мероприятия по строительству и реконструкции объектов водоснабжения, водоотведения и очистки сточных вод</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57 4 02 70250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814563,5</w:t>
            </w:r>
          </w:p>
        </w:tc>
        <w:tc>
          <w:tcPr>
            <w:tcW w:w="1384" w:type="dxa"/>
          </w:tcPr>
          <w:p w:rsidR="00BD54FD" w:rsidRDefault="00BD54FD">
            <w:pPr>
              <w:pStyle w:val="ConsPlusNormal"/>
              <w:jc w:val="center"/>
            </w:pPr>
            <w:r>
              <w:t>952313,9</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57 4 02 70250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814563,5</w:t>
            </w:r>
          </w:p>
        </w:tc>
        <w:tc>
          <w:tcPr>
            <w:tcW w:w="1384" w:type="dxa"/>
          </w:tcPr>
          <w:p w:rsidR="00BD54FD" w:rsidRDefault="00BD54FD">
            <w:pPr>
              <w:pStyle w:val="ConsPlusNormal"/>
              <w:jc w:val="center"/>
            </w:pPr>
            <w:r>
              <w:t>952313,9</w:t>
            </w:r>
          </w:p>
        </w:tc>
      </w:tr>
      <w:tr w:rsidR="00BD54FD">
        <w:tc>
          <w:tcPr>
            <w:tcW w:w="3685" w:type="dxa"/>
          </w:tcPr>
          <w:p w:rsidR="00BD54FD" w:rsidRDefault="00BD54FD">
            <w:pPr>
              <w:pStyle w:val="ConsPlusNormal"/>
            </w:pPr>
            <w:r>
              <w:t>Субсидии на мероприятия, направленные на безаварийную работу объектов водоснабжения и водоотведения</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57 4 02 70260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166438,0</w:t>
            </w:r>
          </w:p>
        </w:tc>
        <w:tc>
          <w:tcPr>
            <w:tcW w:w="1384" w:type="dxa"/>
          </w:tcPr>
          <w:p w:rsidR="00BD54FD" w:rsidRDefault="00BD54FD">
            <w:pPr>
              <w:pStyle w:val="ConsPlusNormal"/>
              <w:jc w:val="center"/>
            </w:pPr>
            <w:r>
              <w:t>166947,0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57 4 02 70260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166438,0</w:t>
            </w:r>
          </w:p>
        </w:tc>
        <w:tc>
          <w:tcPr>
            <w:tcW w:w="1384" w:type="dxa"/>
          </w:tcPr>
          <w:p w:rsidR="00BD54FD" w:rsidRDefault="00BD54FD">
            <w:pPr>
              <w:pStyle w:val="ConsPlusNormal"/>
              <w:jc w:val="center"/>
            </w:pPr>
            <w:r>
              <w:t>166947,0</w:t>
            </w:r>
          </w:p>
        </w:tc>
      </w:tr>
      <w:tr w:rsidR="00BD54FD">
        <w:tc>
          <w:tcPr>
            <w:tcW w:w="3685" w:type="dxa"/>
          </w:tcPr>
          <w:p w:rsidR="00BD54FD" w:rsidRDefault="00BD54FD">
            <w:pPr>
              <w:pStyle w:val="ConsPlusNormal"/>
            </w:pPr>
            <w:r>
              <w:t>Подпрограмма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57 5 00 00000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18400,0</w:t>
            </w:r>
          </w:p>
        </w:tc>
        <w:tc>
          <w:tcPr>
            <w:tcW w:w="1384" w:type="dxa"/>
          </w:tcPr>
          <w:p w:rsidR="00BD54FD" w:rsidRDefault="00BD54FD">
            <w:pPr>
              <w:pStyle w:val="ConsPlusNormal"/>
              <w:jc w:val="center"/>
            </w:pPr>
            <w:r>
              <w:t>18400,0</w:t>
            </w:r>
          </w:p>
        </w:tc>
      </w:tr>
      <w:tr w:rsidR="00BD54FD">
        <w:tc>
          <w:tcPr>
            <w:tcW w:w="3685" w:type="dxa"/>
          </w:tcPr>
          <w:p w:rsidR="00BD54FD" w:rsidRDefault="00BD54FD">
            <w:pPr>
              <w:pStyle w:val="ConsPlusNormal"/>
            </w:pPr>
            <w:r>
              <w:t>Основное мероприятие "Содействие в приобретении спецтехники для жилищно-коммунальных нужд Ленинградской области"</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57 5 01 00000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18400,0</w:t>
            </w:r>
          </w:p>
        </w:tc>
        <w:tc>
          <w:tcPr>
            <w:tcW w:w="1384" w:type="dxa"/>
          </w:tcPr>
          <w:p w:rsidR="00BD54FD" w:rsidRDefault="00BD54FD">
            <w:pPr>
              <w:pStyle w:val="ConsPlusNormal"/>
              <w:jc w:val="center"/>
            </w:pPr>
            <w:r>
              <w:t>18400,0</w:t>
            </w:r>
          </w:p>
        </w:tc>
      </w:tr>
      <w:tr w:rsidR="00BD54FD">
        <w:tc>
          <w:tcPr>
            <w:tcW w:w="3685" w:type="dxa"/>
          </w:tcPr>
          <w:p w:rsidR="00BD54FD" w:rsidRDefault="00BD54FD">
            <w:pPr>
              <w:pStyle w:val="ConsPlusNormal"/>
            </w:pPr>
            <w:r>
              <w:t>Возмещение части затрат юридических лиц, оказывающих жилищно-коммунальные услуги, на приобретение коммунальной спецтехники и оборудования в лизинг (сублизинг)</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57 5 01 06880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10000,0</w:t>
            </w:r>
          </w:p>
        </w:tc>
        <w:tc>
          <w:tcPr>
            <w:tcW w:w="1384" w:type="dxa"/>
          </w:tcPr>
          <w:p w:rsidR="00BD54FD" w:rsidRDefault="00BD54FD">
            <w:pPr>
              <w:pStyle w:val="ConsPlusNormal"/>
              <w:jc w:val="center"/>
            </w:pPr>
            <w:r>
              <w:t>10000,0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57 5 01 06880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10000,0</w:t>
            </w:r>
          </w:p>
        </w:tc>
        <w:tc>
          <w:tcPr>
            <w:tcW w:w="1384" w:type="dxa"/>
          </w:tcPr>
          <w:p w:rsidR="00BD54FD" w:rsidRDefault="00BD54FD">
            <w:pPr>
              <w:pStyle w:val="ConsPlusNormal"/>
              <w:jc w:val="center"/>
            </w:pPr>
            <w:r>
              <w:t>10000,0</w:t>
            </w:r>
          </w:p>
        </w:tc>
      </w:tr>
      <w:tr w:rsidR="00BD54FD">
        <w:tc>
          <w:tcPr>
            <w:tcW w:w="3685" w:type="dxa"/>
          </w:tcPr>
          <w:p w:rsidR="00BD54FD" w:rsidRDefault="00BD54FD">
            <w:pPr>
              <w:pStyle w:val="ConsPlusNormal"/>
            </w:pPr>
            <w:r>
              <w:t>Субсидии на приобретение коммунальной спецтехники и оборудования в лизинг (сублизинг)</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57 5 01 70550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8400,0</w:t>
            </w:r>
          </w:p>
        </w:tc>
        <w:tc>
          <w:tcPr>
            <w:tcW w:w="1384" w:type="dxa"/>
          </w:tcPr>
          <w:p w:rsidR="00BD54FD" w:rsidRDefault="00BD54FD">
            <w:pPr>
              <w:pStyle w:val="ConsPlusNormal"/>
              <w:jc w:val="center"/>
            </w:pPr>
            <w:r>
              <w:t>8400,0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57 5 01 70550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8400,0</w:t>
            </w:r>
          </w:p>
        </w:tc>
        <w:tc>
          <w:tcPr>
            <w:tcW w:w="1384" w:type="dxa"/>
          </w:tcPr>
          <w:p w:rsidR="00BD54FD" w:rsidRDefault="00BD54FD">
            <w:pPr>
              <w:pStyle w:val="ConsPlusNormal"/>
              <w:jc w:val="center"/>
            </w:pPr>
            <w:r>
              <w:t>8400,0</w:t>
            </w:r>
          </w:p>
        </w:tc>
      </w:tr>
      <w:tr w:rsidR="00BD54FD">
        <w:tc>
          <w:tcPr>
            <w:tcW w:w="3685" w:type="dxa"/>
          </w:tcPr>
          <w:p w:rsidR="00BD54FD" w:rsidRDefault="00BD54FD">
            <w:pPr>
              <w:pStyle w:val="ConsPlusNormal"/>
            </w:pPr>
            <w:r>
              <w:t>Государственная программа Ленинградской области "Развитие сельского хозяйства Ленинградской области"</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63 0 00 00000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108576,8</w:t>
            </w:r>
          </w:p>
        </w:tc>
        <w:tc>
          <w:tcPr>
            <w:tcW w:w="1384" w:type="dxa"/>
          </w:tcPr>
          <w:p w:rsidR="00BD54FD" w:rsidRDefault="00BD54FD">
            <w:pPr>
              <w:pStyle w:val="ConsPlusNormal"/>
              <w:jc w:val="center"/>
            </w:pPr>
            <w:r>
              <w:t>87000,0</w:t>
            </w:r>
          </w:p>
        </w:tc>
      </w:tr>
      <w:tr w:rsidR="00BD54FD">
        <w:tc>
          <w:tcPr>
            <w:tcW w:w="3685" w:type="dxa"/>
          </w:tcPr>
          <w:p w:rsidR="00BD54FD" w:rsidRDefault="00BD54FD">
            <w:pPr>
              <w:pStyle w:val="ConsPlusNormal"/>
            </w:pPr>
            <w:r>
              <w:t>Подпрограмма "Устойчивое развитие сельских территорий Ленинградской области на 2014-2017 годы и на период до 2020 года"</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63 7 00 00000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108576,8</w:t>
            </w:r>
          </w:p>
        </w:tc>
        <w:tc>
          <w:tcPr>
            <w:tcW w:w="1384" w:type="dxa"/>
          </w:tcPr>
          <w:p w:rsidR="00BD54FD" w:rsidRDefault="00BD54FD">
            <w:pPr>
              <w:pStyle w:val="ConsPlusNormal"/>
              <w:jc w:val="center"/>
            </w:pPr>
            <w:r>
              <w:t>87000,0</w:t>
            </w:r>
          </w:p>
        </w:tc>
      </w:tr>
      <w:tr w:rsidR="00BD54FD">
        <w:tc>
          <w:tcPr>
            <w:tcW w:w="3685" w:type="dxa"/>
          </w:tcPr>
          <w:p w:rsidR="00BD54FD" w:rsidRDefault="00BD54FD">
            <w:pPr>
              <w:pStyle w:val="ConsPlusNormal"/>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63 7 02 00000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108576,8</w:t>
            </w:r>
          </w:p>
        </w:tc>
        <w:tc>
          <w:tcPr>
            <w:tcW w:w="1384" w:type="dxa"/>
          </w:tcPr>
          <w:p w:rsidR="00BD54FD" w:rsidRDefault="00BD54FD">
            <w:pPr>
              <w:pStyle w:val="ConsPlusNormal"/>
              <w:jc w:val="center"/>
            </w:pPr>
            <w:r>
              <w:t>87000,0</w:t>
            </w:r>
          </w:p>
        </w:tc>
      </w:tr>
      <w:tr w:rsidR="00BD54FD">
        <w:tc>
          <w:tcPr>
            <w:tcW w:w="3685" w:type="dxa"/>
          </w:tcPr>
          <w:p w:rsidR="00BD54FD" w:rsidRDefault="00BD54FD">
            <w:pPr>
              <w:pStyle w:val="ConsPlusNormal"/>
            </w:pPr>
            <w:r>
              <w:t>Субсидии на проектирование, строительство и реконструкцию объектов в целях обустройства сельских населенных пунктов</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63 7 02 70660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108576,8</w:t>
            </w:r>
          </w:p>
        </w:tc>
        <w:tc>
          <w:tcPr>
            <w:tcW w:w="1384" w:type="dxa"/>
          </w:tcPr>
          <w:p w:rsidR="00BD54FD" w:rsidRDefault="00BD54FD">
            <w:pPr>
              <w:pStyle w:val="ConsPlusNormal"/>
              <w:jc w:val="center"/>
            </w:pPr>
            <w:r>
              <w:t>87000,0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63 7 02 70660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108576,8</w:t>
            </w:r>
          </w:p>
        </w:tc>
        <w:tc>
          <w:tcPr>
            <w:tcW w:w="1384" w:type="dxa"/>
          </w:tcPr>
          <w:p w:rsidR="00BD54FD" w:rsidRDefault="00BD54FD">
            <w:pPr>
              <w:pStyle w:val="ConsPlusNormal"/>
              <w:jc w:val="center"/>
            </w:pPr>
            <w:r>
              <w:t>87000,0</w:t>
            </w:r>
          </w:p>
        </w:tc>
      </w:tr>
      <w:tr w:rsidR="00BD54FD">
        <w:tc>
          <w:tcPr>
            <w:tcW w:w="3685" w:type="dxa"/>
          </w:tcPr>
          <w:p w:rsidR="00BD54FD" w:rsidRDefault="00BD54FD">
            <w:pPr>
              <w:pStyle w:val="ConsPlusNormal"/>
            </w:pPr>
            <w:r>
              <w:t>Другие вопросы в области жилищно-коммунального хозяйства</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39684,2</w:t>
            </w:r>
          </w:p>
        </w:tc>
        <w:tc>
          <w:tcPr>
            <w:tcW w:w="1384" w:type="dxa"/>
          </w:tcPr>
          <w:p w:rsidR="00BD54FD" w:rsidRDefault="00BD54FD">
            <w:pPr>
              <w:pStyle w:val="ConsPlusNormal"/>
              <w:jc w:val="center"/>
            </w:pPr>
            <w:r>
              <w:t>39684,2</w:t>
            </w:r>
          </w:p>
        </w:tc>
      </w:tr>
      <w:tr w:rsidR="00BD54FD">
        <w:tc>
          <w:tcPr>
            <w:tcW w:w="3685" w:type="dxa"/>
          </w:tcPr>
          <w:p w:rsidR="00BD54FD" w:rsidRDefault="00BD54FD">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57 0 00 00000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4260,2</w:t>
            </w:r>
          </w:p>
        </w:tc>
        <w:tc>
          <w:tcPr>
            <w:tcW w:w="1384" w:type="dxa"/>
          </w:tcPr>
          <w:p w:rsidR="00BD54FD" w:rsidRDefault="00BD54FD">
            <w:pPr>
              <w:pStyle w:val="ConsPlusNormal"/>
              <w:jc w:val="center"/>
            </w:pPr>
            <w:r>
              <w:t>4260,2</w:t>
            </w:r>
          </w:p>
        </w:tc>
      </w:tr>
      <w:tr w:rsidR="00BD54FD">
        <w:tc>
          <w:tcPr>
            <w:tcW w:w="3685" w:type="dxa"/>
          </w:tcPr>
          <w:p w:rsidR="00BD54FD" w:rsidRDefault="00BD54FD">
            <w:pPr>
              <w:pStyle w:val="ConsPlusNormal"/>
            </w:pPr>
            <w:r>
              <w:t>Подпрограмма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57 5 00 00000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4260,2</w:t>
            </w:r>
          </w:p>
        </w:tc>
        <w:tc>
          <w:tcPr>
            <w:tcW w:w="1384" w:type="dxa"/>
          </w:tcPr>
          <w:p w:rsidR="00BD54FD" w:rsidRDefault="00BD54FD">
            <w:pPr>
              <w:pStyle w:val="ConsPlusNormal"/>
              <w:jc w:val="center"/>
            </w:pPr>
            <w:r>
              <w:t>4260,2</w:t>
            </w:r>
          </w:p>
        </w:tc>
      </w:tr>
      <w:tr w:rsidR="00BD54FD">
        <w:tc>
          <w:tcPr>
            <w:tcW w:w="3685" w:type="dxa"/>
          </w:tcPr>
          <w:p w:rsidR="00BD54FD" w:rsidRDefault="00BD54FD">
            <w:pPr>
              <w:pStyle w:val="ConsPlusNormal"/>
            </w:pPr>
            <w:r>
              <w:t>Основное мероприятие "Поддержка реформирования жилищно-коммунального хозяйства"</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57 5 02 00000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4260,2</w:t>
            </w:r>
          </w:p>
        </w:tc>
        <w:tc>
          <w:tcPr>
            <w:tcW w:w="1384" w:type="dxa"/>
          </w:tcPr>
          <w:p w:rsidR="00BD54FD" w:rsidRDefault="00BD54FD">
            <w:pPr>
              <w:pStyle w:val="ConsPlusNormal"/>
              <w:jc w:val="center"/>
            </w:pPr>
            <w:r>
              <w:t>4260,2</w:t>
            </w:r>
          </w:p>
        </w:tc>
      </w:tr>
      <w:tr w:rsidR="00BD54FD">
        <w:tc>
          <w:tcPr>
            <w:tcW w:w="3685" w:type="dxa"/>
          </w:tcPr>
          <w:p w:rsidR="00BD54FD" w:rsidRDefault="00BD54FD">
            <w:pPr>
              <w:pStyle w:val="ConsPlusNormal"/>
            </w:pPr>
            <w:r>
              <w:t>Мероприятия, направленные на содействие развитию эффективных форм и внедрение современных механизмов управления в жилищно-коммунальной сфере</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57 5 02 10630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4260,2</w:t>
            </w:r>
          </w:p>
        </w:tc>
        <w:tc>
          <w:tcPr>
            <w:tcW w:w="1384" w:type="dxa"/>
          </w:tcPr>
          <w:p w:rsidR="00BD54FD" w:rsidRDefault="00BD54FD">
            <w:pPr>
              <w:pStyle w:val="ConsPlusNormal"/>
              <w:jc w:val="center"/>
            </w:pPr>
            <w:r>
              <w:t>4260,2</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57 5 02 10630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4260,2</w:t>
            </w:r>
          </w:p>
        </w:tc>
        <w:tc>
          <w:tcPr>
            <w:tcW w:w="1384" w:type="dxa"/>
          </w:tcPr>
          <w:p w:rsidR="00BD54FD" w:rsidRDefault="00BD54FD">
            <w:pPr>
              <w:pStyle w:val="ConsPlusNormal"/>
              <w:jc w:val="center"/>
            </w:pPr>
            <w:r>
              <w:t>4260,2</w:t>
            </w:r>
          </w:p>
        </w:tc>
      </w:tr>
      <w:tr w:rsidR="00BD54FD">
        <w:tc>
          <w:tcPr>
            <w:tcW w:w="3685" w:type="dxa"/>
          </w:tcPr>
          <w:p w:rsidR="00BD54FD" w:rsidRDefault="00BD54FD">
            <w:pPr>
              <w:pStyle w:val="ConsPlusNormal"/>
            </w:pPr>
            <w:r>
              <w:t>Непрограммные расходы органов государственной власти Ленинградской области</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35424,0</w:t>
            </w:r>
          </w:p>
        </w:tc>
        <w:tc>
          <w:tcPr>
            <w:tcW w:w="1384" w:type="dxa"/>
          </w:tcPr>
          <w:p w:rsidR="00BD54FD" w:rsidRDefault="00BD54FD">
            <w:pPr>
              <w:pStyle w:val="ConsPlusNormal"/>
              <w:jc w:val="center"/>
            </w:pPr>
            <w:r>
              <w:t>35424,0</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35424,0</w:t>
            </w:r>
          </w:p>
        </w:tc>
        <w:tc>
          <w:tcPr>
            <w:tcW w:w="1384" w:type="dxa"/>
          </w:tcPr>
          <w:p w:rsidR="00BD54FD" w:rsidRDefault="00BD54FD">
            <w:pPr>
              <w:pStyle w:val="ConsPlusNormal"/>
              <w:jc w:val="center"/>
            </w:pPr>
            <w:r>
              <w:t>35424,0</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35424,0</w:t>
            </w:r>
          </w:p>
        </w:tc>
        <w:tc>
          <w:tcPr>
            <w:tcW w:w="1384" w:type="dxa"/>
          </w:tcPr>
          <w:p w:rsidR="00BD54FD" w:rsidRDefault="00BD54FD">
            <w:pPr>
              <w:pStyle w:val="ConsPlusNormal"/>
              <w:jc w:val="center"/>
            </w:pPr>
            <w:r>
              <w:t>35424,0</w:t>
            </w:r>
          </w:p>
        </w:tc>
      </w:tr>
      <w:tr w:rsidR="00BD54FD">
        <w:tc>
          <w:tcPr>
            <w:tcW w:w="3685" w:type="dxa"/>
          </w:tcPr>
          <w:p w:rsidR="00BD54FD" w:rsidRDefault="00BD54FD">
            <w:pPr>
              <w:pStyle w:val="ConsPlusNormal"/>
            </w:pPr>
            <w:r>
              <w:t>Субвенции в сфере обращения с безнадзорными животными на территории Ленинградской области</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68 9 01 71590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35424,0</w:t>
            </w:r>
          </w:p>
        </w:tc>
        <w:tc>
          <w:tcPr>
            <w:tcW w:w="1384" w:type="dxa"/>
          </w:tcPr>
          <w:p w:rsidR="00BD54FD" w:rsidRDefault="00BD54FD">
            <w:pPr>
              <w:pStyle w:val="ConsPlusNormal"/>
              <w:jc w:val="center"/>
            </w:pPr>
            <w:r>
              <w:t>35424,0</w:t>
            </w:r>
          </w:p>
        </w:tc>
      </w:tr>
      <w:tr w:rsidR="00BD54FD">
        <w:tc>
          <w:tcPr>
            <w:tcW w:w="3685" w:type="dxa"/>
          </w:tcPr>
          <w:p w:rsidR="00BD54FD" w:rsidRDefault="00BD54FD">
            <w:pPr>
              <w:pStyle w:val="ConsPlusNormal"/>
            </w:pPr>
            <w:r>
              <w:t>Субвенции</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68 9 01 71590</w:t>
            </w:r>
          </w:p>
        </w:tc>
        <w:tc>
          <w:tcPr>
            <w:tcW w:w="567" w:type="dxa"/>
          </w:tcPr>
          <w:p w:rsidR="00BD54FD" w:rsidRDefault="00BD54FD">
            <w:pPr>
              <w:pStyle w:val="ConsPlusNormal"/>
              <w:jc w:val="center"/>
            </w:pPr>
            <w:r>
              <w:t>530</w:t>
            </w:r>
          </w:p>
        </w:tc>
        <w:tc>
          <w:tcPr>
            <w:tcW w:w="1264" w:type="dxa"/>
          </w:tcPr>
          <w:p w:rsidR="00BD54FD" w:rsidRDefault="00BD54FD">
            <w:pPr>
              <w:pStyle w:val="ConsPlusNormal"/>
              <w:jc w:val="center"/>
            </w:pPr>
            <w:r>
              <w:t>35424,0</w:t>
            </w:r>
          </w:p>
        </w:tc>
        <w:tc>
          <w:tcPr>
            <w:tcW w:w="1384" w:type="dxa"/>
          </w:tcPr>
          <w:p w:rsidR="00BD54FD" w:rsidRDefault="00BD54FD">
            <w:pPr>
              <w:pStyle w:val="ConsPlusNormal"/>
              <w:jc w:val="center"/>
            </w:pPr>
            <w:r>
              <w:t>35424,0</w:t>
            </w:r>
          </w:p>
        </w:tc>
      </w:tr>
      <w:tr w:rsidR="00BD54FD">
        <w:tc>
          <w:tcPr>
            <w:tcW w:w="3685" w:type="dxa"/>
          </w:tcPr>
          <w:p w:rsidR="00BD54FD" w:rsidRDefault="00BD54FD">
            <w:pPr>
              <w:pStyle w:val="ConsPlusNormal"/>
            </w:pPr>
            <w:r>
              <w:t>СОЦИАЛЬНАЯ ПОЛИТИКА</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76037,0</w:t>
            </w:r>
          </w:p>
        </w:tc>
        <w:tc>
          <w:tcPr>
            <w:tcW w:w="1384" w:type="dxa"/>
          </w:tcPr>
          <w:p w:rsidR="00BD54FD" w:rsidRDefault="00BD54FD">
            <w:pPr>
              <w:pStyle w:val="ConsPlusNormal"/>
              <w:jc w:val="center"/>
            </w:pPr>
            <w:r>
              <w:t>76037,0</w:t>
            </w:r>
          </w:p>
        </w:tc>
      </w:tr>
      <w:tr w:rsidR="00BD54FD">
        <w:tc>
          <w:tcPr>
            <w:tcW w:w="3685" w:type="dxa"/>
          </w:tcPr>
          <w:p w:rsidR="00BD54FD" w:rsidRDefault="00BD54FD">
            <w:pPr>
              <w:pStyle w:val="ConsPlusNormal"/>
            </w:pPr>
            <w:r>
              <w:t>Социальное обеспечение населения</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76037,0</w:t>
            </w:r>
          </w:p>
        </w:tc>
        <w:tc>
          <w:tcPr>
            <w:tcW w:w="1384" w:type="dxa"/>
          </w:tcPr>
          <w:p w:rsidR="00BD54FD" w:rsidRDefault="00BD54FD">
            <w:pPr>
              <w:pStyle w:val="ConsPlusNormal"/>
              <w:jc w:val="center"/>
            </w:pPr>
            <w:r>
              <w:t>76037,0</w:t>
            </w:r>
          </w:p>
        </w:tc>
      </w:tr>
      <w:tr w:rsidR="00BD54FD">
        <w:tc>
          <w:tcPr>
            <w:tcW w:w="3685" w:type="dxa"/>
          </w:tcPr>
          <w:p w:rsidR="00BD54FD" w:rsidRDefault="00BD54FD">
            <w:pPr>
              <w:pStyle w:val="ConsPlusNormal"/>
            </w:pPr>
            <w:r>
              <w:t>Государственная программа Ленинградской области "Обеспечение качественным жильем граждан на территории Ленинградской области"</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56 0 00 00000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76037,0</w:t>
            </w:r>
          </w:p>
        </w:tc>
        <w:tc>
          <w:tcPr>
            <w:tcW w:w="1384" w:type="dxa"/>
          </w:tcPr>
          <w:p w:rsidR="00BD54FD" w:rsidRDefault="00BD54FD">
            <w:pPr>
              <w:pStyle w:val="ConsPlusNormal"/>
              <w:jc w:val="center"/>
            </w:pPr>
            <w:r>
              <w:t>76037,0</w:t>
            </w:r>
          </w:p>
        </w:tc>
      </w:tr>
      <w:tr w:rsidR="00BD54FD">
        <w:tc>
          <w:tcPr>
            <w:tcW w:w="3685" w:type="dxa"/>
          </w:tcPr>
          <w:p w:rsidR="00BD54FD" w:rsidRDefault="00BD54FD">
            <w:pPr>
              <w:pStyle w:val="ConsPlusNormal"/>
            </w:pPr>
            <w:r>
              <w:t>Подпрограмма "Обеспечение жильем, оказание содействия по улучшению жилищных условий отдельным категориям граждан, установленных федеральным и областным законодательством"</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56 4 00 00000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76037,0</w:t>
            </w:r>
          </w:p>
        </w:tc>
        <w:tc>
          <w:tcPr>
            <w:tcW w:w="1384" w:type="dxa"/>
          </w:tcPr>
          <w:p w:rsidR="00BD54FD" w:rsidRDefault="00BD54FD">
            <w:pPr>
              <w:pStyle w:val="ConsPlusNormal"/>
              <w:jc w:val="center"/>
            </w:pPr>
            <w:r>
              <w:t>76037,0</w:t>
            </w:r>
          </w:p>
        </w:tc>
      </w:tr>
      <w:tr w:rsidR="00BD54FD">
        <w:tc>
          <w:tcPr>
            <w:tcW w:w="3685" w:type="dxa"/>
          </w:tcPr>
          <w:p w:rsidR="00BD54FD" w:rsidRDefault="00BD54FD">
            <w:pPr>
              <w:pStyle w:val="ConsPlusNormal"/>
            </w:pPr>
            <w:r>
              <w:t>Основное мероприятие "Обеспечение жильем отдельных категорий граждан, установленных федеральным и областным законодательством"</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56 4 01 00000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51037,0</w:t>
            </w:r>
          </w:p>
        </w:tc>
        <w:tc>
          <w:tcPr>
            <w:tcW w:w="1384" w:type="dxa"/>
          </w:tcPr>
          <w:p w:rsidR="00BD54FD" w:rsidRDefault="00BD54FD">
            <w:pPr>
              <w:pStyle w:val="ConsPlusNormal"/>
              <w:jc w:val="center"/>
            </w:pPr>
            <w:r>
              <w:t>51037,0</w:t>
            </w:r>
          </w:p>
        </w:tc>
      </w:tr>
      <w:tr w:rsidR="00BD54FD">
        <w:tc>
          <w:tcPr>
            <w:tcW w:w="3685" w:type="dxa"/>
          </w:tcPr>
          <w:p w:rsidR="00BD54FD" w:rsidRDefault="00BD54FD">
            <w:pPr>
              <w:pStyle w:val="ConsPlusNormal"/>
            </w:pPr>
            <w:r>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177" w:history="1">
              <w:r>
                <w:rPr>
                  <w:color w:val="0000FF"/>
                </w:rPr>
                <w:t>N 5-ФЗ</w:t>
              </w:r>
            </w:hyperlink>
            <w:r>
              <w:t xml:space="preserve"> "О ветеранах" и от 24 ноября 1995 года </w:t>
            </w:r>
            <w:hyperlink r:id="rId178" w:history="1">
              <w:r>
                <w:rPr>
                  <w:color w:val="0000FF"/>
                </w:rPr>
                <w:t>N 181-ФЗ</w:t>
              </w:r>
            </w:hyperlink>
            <w:r>
              <w:t xml:space="preserve"> "О социальной защите инвалидов в Российской Федерации"</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56 4 01 51350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25037,0</w:t>
            </w:r>
          </w:p>
        </w:tc>
        <w:tc>
          <w:tcPr>
            <w:tcW w:w="1384" w:type="dxa"/>
          </w:tcPr>
          <w:p w:rsidR="00BD54FD" w:rsidRDefault="00BD54FD">
            <w:pPr>
              <w:pStyle w:val="ConsPlusNormal"/>
              <w:jc w:val="center"/>
            </w:pPr>
            <w:r>
              <w:t>25037,0</w:t>
            </w:r>
          </w:p>
        </w:tc>
      </w:tr>
      <w:tr w:rsidR="00BD54FD">
        <w:tc>
          <w:tcPr>
            <w:tcW w:w="3685" w:type="dxa"/>
          </w:tcPr>
          <w:p w:rsidR="00BD54FD" w:rsidRDefault="00BD54FD">
            <w:pPr>
              <w:pStyle w:val="ConsPlusNormal"/>
            </w:pPr>
            <w:r>
              <w:t>Субвенции</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56 4 01 51350</w:t>
            </w:r>
          </w:p>
        </w:tc>
        <w:tc>
          <w:tcPr>
            <w:tcW w:w="567" w:type="dxa"/>
          </w:tcPr>
          <w:p w:rsidR="00BD54FD" w:rsidRDefault="00BD54FD">
            <w:pPr>
              <w:pStyle w:val="ConsPlusNormal"/>
              <w:jc w:val="center"/>
            </w:pPr>
            <w:r>
              <w:t>530</w:t>
            </w:r>
          </w:p>
        </w:tc>
        <w:tc>
          <w:tcPr>
            <w:tcW w:w="1264" w:type="dxa"/>
          </w:tcPr>
          <w:p w:rsidR="00BD54FD" w:rsidRDefault="00BD54FD">
            <w:pPr>
              <w:pStyle w:val="ConsPlusNormal"/>
              <w:jc w:val="center"/>
            </w:pPr>
            <w:r>
              <w:t>25037,0</w:t>
            </w:r>
          </w:p>
        </w:tc>
        <w:tc>
          <w:tcPr>
            <w:tcW w:w="1384" w:type="dxa"/>
          </w:tcPr>
          <w:p w:rsidR="00BD54FD" w:rsidRDefault="00BD54FD">
            <w:pPr>
              <w:pStyle w:val="ConsPlusNormal"/>
              <w:jc w:val="center"/>
            </w:pPr>
            <w:r>
              <w:t>25037,0</w:t>
            </w:r>
          </w:p>
        </w:tc>
      </w:tr>
      <w:tr w:rsidR="00BD54FD">
        <w:tc>
          <w:tcPr>
            <w:tcW w:w="3685" w:type="dxa"/>
          </w:tcPr>
          <w:p w:rsidR="00BD54FD" w:rsidRDefault="00BD54FD">
            <w:pPr>
              <w:pStyle w:val="ConsPlusNormal"/>
            </w:pPr>
            <w:r>
              <w:t xml:space="preserve">Субвенции по обеспечению жильем отдельных категорий граждан, установленных Федеральным </w:t>
            </w:r>
            <w:hyperlink r:id="rId179" w:history="1">
              <w:r>
                <w:rPr>
                  <w:color w:val="0000FF"/>
                </w:rPr>
                <w:t>законом</w:t>
              </w:r>
            </w:hyperlink>
            <w:r>
              <w:t xml:space="preserve"> от 12 января 1995 года N 5-ФЗ "О ветеранах", в соответствии с </w:t>
            </w:r>
            <w:hyperlink r:id="rId180"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56 4 01 R1340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1000,0</w:t>
            </w:r>
          </w:p>
        </w:tc>
        <w:tc>
          <w:tcPr>
            <w:tcW w:w="1384" w:type="dxa"/>
          </w:tcPr>
          <w:p w:rsidR="00BD54FD" w:rsidRDefault="00BD54FD">
            <w:pPr>
              <w:pStyle w:val="ConsPlusNormal"/>
              <w:jc w:val="center"/>
            </w:pPr>
            <w:r>
              <w:t>1000,0</w:t>
            </w:r>
          </w:p>
        </w:tc>
      </w:tr>
      <w:tr w:rsidR="00BD54FD">
        <w:tc>
          <w:tcPr>
            <w:tcW w:w="3685" w:type="dxa"/>
          </w:tcPr>
          <w:p w:rsidR="00BD54FD" w:rsidRDefault="00BD54FD">
            <w:pPr>
              <w:pStyle w:val="ConsPlusNormal"/>
            </w:pPr>
            <w:r>
              <w:t>Субвенции</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56 4 01 R1340</w:t>
            </w:r>
          </w:p>
        </w:tc>
        <w:tc>
          <w:tcPr>
            <w:tcW w:w="567" w:type="dxa"/>
          </w:tcPr>
          <w:p w:rsidR="00BD54FD" w:rsidRDefault="00BD54FD">
            <w:pPr>
              <w:pStyle w:val="ConsPlusNormal"/>
              <w:jc w:val="center"/>
            </w:pPr>
            <w:r>
              <w:t>530</w:t>
            </w:r>
          </w:p>
        </w:tc>
        <w:tc>
          <w:tcPr>
            <w:tcW w:w="1264" w:type="dxa"/>
          </w:tcPr>
          <w:p w:rsidR="00BD54FD" w:rsidRDefault="00BD54FD">
            <w:pPr>
              <w:pStyle w:val="ConsPlusNormal"/>
              <w:jc w:val="center"/>
            </w:pPr>
            <w:r>
              <w:t>1000,0</w:t>
            </w:r>
          </w:p>
        </w:tc>
        <w:tc>
          <w:tcPr>
            <w:tcW w:w="1384" w:type="dxa"/>
          </w:tcPr>
          <w:p w:rsidR="00BD54FD" w:rsidRDefault="00BD54FD">
            <w:pPr>
              <w:pStyle w:val="ConsPlusNormal"/>
              <w:jc w:val="center"/>
            </w:pPr>
            <w:r>
              <w:t>1000,0</w:t>
            </w:r>
          </w:p>
        </w:tc>
      </w:tr>
      <w:tr w:rsidR="00BD54FD">
        <w:tc>
          <w:tcPr>
            <w:tcW w:w="3685" w:type="dxa"/>
          </w:tcPr>
          <w:p w:rsidR="00BD54FD" w:rsidRDefault="00BD54FD">
            <w:pPr>
              <w:pStyle w:val="ConsPlusNormal"/>
            </w:pPr>
            <w:r>
              <w:t xml:space="preserve">Субвенции по обеспечению жильем отдельных категорий граждан, установленных федеральными законами от 12 января 1995 года </w:t>
            </w:r>
            <w:hyperlink r:id="rId181" w:history="1">
              <w:r>
                <w:rPr>
                  <w:color w:val="0000FF"/>
                </w:rPr>
                <w:t>N 5-ФЗ</w:t>
              </w:r>
            </w:hyperlink>
            <w:r>
              <w:t xml:space="preserve"> "О ветеранах" и от 24 ноября 1995 года </w:t>
            </w:r>
            <w:hyperlink r:id="rId182" w:history="1">
              <w:r>
                <w:rPr>
                  <w:color w:val="0000FF"/>
                </w:rPr>
                <w:t>N 181-ФЗ</w:t>
              </w:r>
            </w:hyperlink>
            <w:r>
              <w:t xml:space="preserve"> "О социальной защите инвалидов в Российской Федерации"</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56 4 01 R1350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25000,0</w:t>
            </w:r>
          </w:p>
        </w:tc>
        <w:tc>
          <w:tcPr>
            <w:tcW w:w="1384" w:type="dxa"/>
          </w:tcPr>
          <w:p w:rsidR="00BD54FD" w:rsidRDefault="00BD54FD">
            <w:pPr>
              <w:pStyle w:val="ConsPlusNormal"/>
              <w:jc w:val="center"/>
            </w:pPr>
            <w:r>
              <w:t>25000,0</w:t>
            </w:r>
          </w:p>
        </w:tc>
      </w:tr>
      <w:tr w:rsidR="00BD54FD">
        <w:tc>
          <w:tcPr>
            <w:tcW w:w="3685" w:type="dxa"/>
          </w:tcPr>
          <w:p w:rsidR="00BD54FD" w:rsidRDefault="00BD54FD">
            <w:pPr>
              <w:pStyle w:val="ConsPlusNormal"/>
            </w:pPr>
            <w:r>
              <w:t>Субвенции</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56 4 01 R1350</w:t>
            </w:r>
          </w:p>
        </w:tc>
        <w:tc>
          <w:tcPr>
            <w:tcW w:w="567" w:type="dxa"/>
          </w:tcPr>
          <w:p w:rsidR="00BD54FD" w:rsidRDefault="00BD54FD">
            <w:pPr>
              <w:pStyle w:val="ConsPlusNormal"/>
              <w:jc w:val="center"/>
            </w:pPr>
            <w:r>
              <w:t>530</w:t>
            </w:r>
          </w:p>
        </w:tc>
        <w:tc>
          <w:tcPr>
            <w:tcW w:w="1264" w:type="dxa"/>
          </w:tcPr>
          <w:p w:rsidR="00BD54FD" w:rsidRDefault="00BD54FD">
            <w:pPr>
              <w:pStyle w:val="ConsPlusNormal"/>
              <w:jc w:val="center"/>
            </w:pPr>
            <w:r>
              <w:t>25000,0</w:t>
            </w:r>
          </w:p>
        </w:tc>
        <w:tc>
          <w:tcPr>
            <w:tcW w:w="1384" w:type="dxa"/>
          </w:tcPr>
          <w:p w:rsidR="00BD54FD" w:rsidRDefault="00BD54FD">
            <w:pPr>
              <w:pStyle w:val="ConsPlusNormal"/>
              <w:jc w:val="center"/>
            </w:pPr>
            <w:r>
              <w:t>25000,0</w:t>
            </w:r>
          </w:p>
        </w:tc>
      </w:tr>
      <w:tr w:rsidR="00BD54FD">
        <w:tc>
          <w:tcPr>
            <w:tcW w:w="3685" w:type="dxa"/>
          </w:tcPr>
          <w:p w:rsidR="00BD54FD" w:rsidRDefault="00BD54FD">
            <w:pPr>
              <w:pStyle w:val="ConsPlusNormal"/>
            </w:pPr>
            <w:r>
              <w:t>Основное мероприятие "Улучшение жилищных условий отдельных категорий граждан"</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56 4 02 00000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25000,0</w:t>
            </w:r>
          </w:p>
        </w:tc>
        <w:tc>
          <w:tcPr>
            <w:tcW w:w="1384" w:type="dxa"/>
          </w:tcPr>
          <w:p w:rsidR="00BD54FD" w:rsidRDefault="00BD54FD">
            <w:pPr>
              <w:pStyle w:val="ConsPlusNormal"/>
              <w:jc w:val="center"/>
            </w:pPr>
            <w:r>
              <w:t>25000,0</w:t>
            </w:r>
          </w:p>
        </w:tc>
      </w:tr>
      <w:tr w:rsidR="00BD54FD">
        <w:tc>
          <w:tcPr>
            <w:tcW w:w="3685" w:type="dxa"/>
          </w:tcPr>
          <w:p w:rsidR="00BD54FD" w:rsidRDefault="00BD54FD">
            <w:pPr>
              <w:pStyle w:val="ConsPlusNormal"/>
            </w:pPr>
            <w:r>
              <w:t>Субвенции по предоставлению гражданам единовременной денежной выплаты на проведение капитального ремонта индивидуальных жилых домов</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56 4 02 71640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25000,0</w:t>
            </w:r>
          </w:p>
        </w:tc>
        <w:tc>
          <w:tcPr>
            <w:tcW w:w="1384" w:type="dxa"/>
          </w:tcPr>
          <w:p w:rsidR="00BD54FD" w:rsidRDefault="00BD54FD">
            <w:pPr>
              <w:pStyle w:val="ConsPlusNormal"/>
              <w:jc w:val="center"/>
            </w:pPr>
            <w:r>
              <w:t>25000,0</w:t>
            </w:r>
          </w:p>
        </w:tc>
      </w:tr>
      <w:tr w:rsidR="00BD54FD">
        <w:tc>
          <w:tcPr>
            <w:tcW w:w="3685" w:type="dxa"/>
          </w:tcPr>
          <w:p w:rsidR="00BD54FD" w:rsidRDefault="00BD54FD">
            <w:pPr>
              <w:pStyle w:val="ConsPlusNormal"/>
            </w:pPr>
            <w:r>
              <w:t>Субвенции</w:t>
            </w:r>
          </w:p>
        </w:tc>
        <w:tc>
          <w:tcPr>
            <w:tcW w:w="680" w:type="dxa"/>
          </w:tcPr>
          <w:p w:rsidR="00BD54FD" w:rsidRDefault="00BD54FD">
            <w:pPr>
              <w:pStyle w:val="ConsPlusNormal"/>
              <w:jc w:val="center"/>
            </w:pPr>
            <w:r>
              <w:t>984</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56 4 02 71640</w:t>
            </w:r>
          </w:p>
        </w:tc>
        <w:tc>
          <w:tcPr>
            <w:tcW w:w="567" w:type="dxa"/>
          </w:tcPr>
          <w:p w:rsidR="00BD54FD" w:rsidRDefault="00BD54FD">
            <w:pPr>
              <w:pStyle w:val="ConsPlusNormal"/>
              <w:jc w:val="center"/>
            </w:pPr>
            <w:r>
              <w:t>530</w:t>
            </w:r>
          </w:p>
        </w:tc>
        <w:tc>
          <w:tcPr>
            <w:tcW w:w="1264" w:type="dxa"/>
          </w:tcPr>
          <w:p w:rsidR="00BD54FD" w:rsidRDefault="00BD54FD">
            <w:pPr>
              <w:pStyle w:val="ConsPlusNormal"/>
              <w:jc w:val="center"/>
            </w:pPr>
            <w:r>
              <w:t>25000,0</w:t>
            </w:r>
          </w:p>
        </w:tc>
        <w:tc>
          <w:tcPr>
            <w:tcW w:w="1384" w:type="dxa"/>
          </w:tcPr>
          <w:p w:rsidR="00BD54FD" w:rsidRDefault="00BD54FD">
            <w:pPr>
              <w:pStyle w:val="ConsPlusNormal"/>
              <w:jc w:val="center"/>
            </w:pPr>
            <w:r>
              <w:t>25000,0</w:t>
            </w:r>
          </w:p>
        </w:tc>
      </w:tr>
      <w:tr w:rsidR="00BD54FD">
        <w:tc>
          <w:tcPr>
            <w:tcW w:w="3685" w:type="dxa"/>
          </w:tcPr>
          <w:p w:rsidR="00BD54FD" w:rsidRDefault="00BD54FD">
            <w:pPr>
              <w:pStyle w:val="ConsPlusNormal"/>
              <w:outlineLvl w:val="1"/>
            </w:pPr>
            <w:r>
              <w:t>КОМИТЕТ ФИНАНСОВ ЛЕНИНГРАДСКОЙ ОБЛАСТИ</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p>
        </w:tc>
        <w:tc>
          <w:tcPr>
            <w:tcW w:w="567"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4366503,5</w:t>
            </w:r>
          </w:p>
        </w:tc>
        <w:tc>
          <w:tcPr>
            <w:tcW w:w="1384" w:type="dxa"/>
          </w:tcPr>
          <w:p w:rsidR="00BD54FD" w:rsidRDefault="00BD54FD">
            <w:pPr>
              <w:pStyle w:val="ConsPlusNormal"/>
              <w:jc w:val="center"/>
            </w:pPr>
            <w:r>
              <w:t>4257656,0</w:t>
            </w:r>
          </w:p>
        </w:tc>
      </w:tr>
      <w:tr w:rsidR="00BD54FD">
        <w:tc>
          <w:tcPr>
            <w:tcW w:w="3685" w:type="dxa"/>
          </w:tcPr>
          <w:p w:rsidR="00BD54FD" w:rsidRDefault="00BD54FD">
            <w:pPr>
              <w:pStyle w:val="ConsPlusNormal"/>
            </w:pPr>
            <w:r>
              <w:t>ОБЩЕГОСУДАРСТВЕННЫЕ ВОПРОСЫ</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565102,0</w:t>
            </w:r>
          </w:p>
        </w:tc>
        <w:tc>
          <w:tcPr>
            <w:tcW w:w="1384" w:type="dxa"/>
          </w:tcPr>
          <w:p w:rsidR="00BD54FD" w:rsidRDefault="00BD54FD">
            <w:pPr>
              <w:pStyle w:val="ConsPlusNormal"/>
              <w:jc w:val="center"/>
            </w:pPr>
            <w:r>
              <w:t>604108,0</w:t>
            </w:r>
          </w:p>
        </w:tc>
      </w:tr>
      <w:tr w:rsidR="00BD54FD">
        <w:tc>
          <w:tcPr>
            <w:tcW w:w="3685" w:type="dxa"/>
          </w:tcPr>
          <w:p w:rsidR="00BD54FD" w:rsidRDefault="00BD54FD">
            <w:pPr>
              <w:pStyle w:val="ConsPlusNormal"/>
            </w:pPr>
            <w:r>
              <w:t>Резервные фонды</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11</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460894,0</w:t>
            </w:r>
          </w:p>
        </w:tc>
        <w:tc>
          <w:tcPr>
            <w:tcW w:w="1384" w:type="dxa"/>
          </w:tcPr>
          <w:p w:rsidR="00BD54FD" w:rsidRDefault="00BD54FD">
            <w:pPr>
              <w:pStyle w:val="ConsPlusNormal"/>
              <w:jc w:val="center"/>
            </w:pPr>
            <w:r>
              <w:t>500000,0</w:t>
            </w:r>
          </w:p>
        </w:tc>
      </w:tr>
      <w:tr w:rsidR="00BD54FD">
        <w:tc>
          <w:tcPr>
            <w:tcW w:w="3685" w:type="dxa"/>
          </w:tcPr>
          <w:p w:rsidR="00BD54FD" w:rsidRDefault="00BD54FD">
            <w:pPr>
              <w:pStyle w:val="ConsPlusNormal"/>
            </w:pPr>
            <w:r>
              <w:t>Непрограммные расходы органов государственной власти Ленинградской области</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11</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460894,0</w:t>
            </w:r>
          </w:p>
        </w:tc>
        <w:tc>
          <w:tcPr>
            <w:tcW w:w="1384" w:type="dxa"/>
          </w:tcPr>
          <w:p w:rsidR="00BD54FD" w:rsidRDefault="00BD54FD">
            <w:pPr>
              <w:pStyle w:val="ConsPlusNormal"/>
              <w:jc w:val="center"/>
            </w:pPr>
            <w:r>
              <w:t>500000,0</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11</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460894,0</w:t>
            </w:r>
          </w:p>
        </w:tc>
        <w:tc>
          <w:tcPr>
            <w:tcW w:w="1384" w:type="dxa"/>
          </w:tcPr>
          <w:p w:rsidR="00BD54FD" w:rsidRDefault="00BD54FD">
            <w:pPr>
              <w:pStyle w:val="ConsPlusNormal"/>
              <w:jc w:val="center"/>
            </w:pPr>
            <w:r>
              <w:t>500000,0</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11</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460894,0</w:t>
            </w:r>
          </w:p>
        </w:tc>
        <w:tc>
          <w:tcPr>
            <w:tcW w:w="1384" w:type="dxa"/>
          </w:tcPr>
          <w:p w:rsidR="00BD54FD" w:rsidRDefault="00BD54FD">
            <w:pPr>
              <w:pStyle w:val="ConsPlusNormal"/>
              <w:jc w:val="center"/>
            </w:pPr>
            <w:r>
              <w:t>500000,0</w:t>
            </w:r>
          </w:p>
        </w:tc>
      </w:tr>
      <w:tr w:rsidR="00BD54FD">
        <w:tc>
          <w:tcPr>
            <w:tcW w:w="3685" w:type="dxa"/>
          </w:tcPr>
          <w:p w:rsidR="00BD54FD" w:rsidRDefault="00BD54FD">
            <w:pPr>
              <w:pStyle w:val="ConsPlusNormal"/>
            </w:pPr>
            <w:r>
              <w:t>Резервный фонд Правительства Ленинградской области</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11</w:t>
            </w:r>
          </w:p>
        </w:tc>
        <w:tc>
          <w:tcPr>
            <w:tcW w:w="1644" w:type="dxa"/>
          </w:tcPr>
          <w:p w:rsidR="00BD54FD" w:rsidRDefault="00BD54FD">
            <w:pPr>
              <w:pStyle w:val="ConsPlusNormal"/>
              <w:jc w:val="center"/>
            </w:pPr>
            <w:r>
              <w:t>68 9 01 10050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360894,0</w:t>
            </w:r>
          </w:p>
        </w:tc>
        <w:tc>
          <w:tcPr>
            <w:tcW w:w="1384" w:type="dxa"/>
          </w:tcPr>
          <w:p w:rsidR="00BD54FD" w:rsidRDefault="00BD54FD">
            <w:pPr>
              <w:pStyle w:val="ConsPlusNormal"/>
              <w:jc w:val="center"/>
            </w:pPr>
            <w:r>
              <w:t>400000,0</w:t>
            </w:r>
          </w:p>
        </w:tc>
      </w:tr>
      <w:tr w:rsidR="00BD54FD">
        <w:tc>
          <w:tcPr>
            <w:tcW w:w="3685" w:type="dxa"/>
          </w:tcPr>
          <w:p w:rsidR="00BD54FD" w:rsidRDefault="00BD54FD">
            <w:pPr>
              <w:pStyle w:val="ConsPlusNormal"/>
            </w:pPr>
            <w:r>
              <w:t>Резервные средства</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11</w:t>
            </w:r>
          </w:p>
        </w:tc>
        <w:tc>
          <w:tcPr>
            <w:tcW w:w="1644" w:type="dxa"/>
          </w:tcPr>
          <w:p w:rsidR="00BD54FD" w:rsidRDefault="00BD54FD">
            <w:pPr>
              <w:pStyle w:val="ConsPlusNormal"/>
              <w:jc w:val="center"/>
            </w:pPr>
            <w:r>
              <w:t>68 9 01 10050</w:t>
            </w:r>
          </w:p>
        </w:tc>
        <w:tc>
          <w:tcPr>
            <w:tcW w:w="567" w:type="dxa"/>
          </w:tcPr>
          <w:p w:rsidR="00BD54FD" w:rsidRDefault="00BD54FD">
            <w:pPr>
              <w:pStyle w:val="ConsPlusNormal"/>
              <w:jc w:val="center"/>
            </w:pPr>
            <w:r>
              <w:t>870</w:t>
            </w:r>
          </w:p>
        </w:tc>
        <w:tc>
          <w:tcPr>
            <w:tcW w:w="1264" w:type="dxa"/>
          </w:tcPr>
          <w:p w:rsidR="00BD54FD" w:rsidRDefault="00BD54FD">
            <w:pPr>
              <w:pStyle w:val="ConsPlusNormal"/>
              <w:jc w:val="center"/>
            </w:pPr>
            <w:r>
              <w:t>360894,0</w:t>
            </w:r>
          </w:p>
        </w:tc>
        <w:tc>
          <w:tcPr>
            <w:tcW w:w="1384" w:type="dxa"/>
          </w:tcPr>
          <w:p w:rsidR="00BD54FD" w:rsidRDefault="00BD54FD">
            <w:pPr>
              <w:pStyle w:val="ConsPlusNormal"/>
              <w:jc w:val="center"/>
            </w:pPr>
            <w:r>
              <w:t>400000,0</w:t>
            </w:r>
          </w:p>
        </w:tc>
      </w:tr>
      <w:tr w:rsidR="00BD54FD">
        <w:tc>
          <w:tcPr>
            <w:tcW w:w="3685" w:type="dxa"/>
          </w:tcPr>
          <w:p w:rsidR="00BD54FD" w:rsidRDefault="00BD54FD">
            <w:pPr>
              <w:pStyle w:val="ConsPlusNormal"/>
            </w:pPr>
            <w:r>
              <w:t>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11</w:t>
            </w:r>
          </w:p>
        </w:tc>
        <w:tc>
          <w:tcPr>
            <w:tcW w:w="1644" w:type="dxa"/>
          </w:tcPr>
          <w:p w:rsidR="00BD54FD" w:rsidRDefault="00BD54FD">
            <w:pPr>
              <w:pStyle w:val="ConsPlusNormal"/>
              <w:jc w:val="center"/>
            </w:pPr>
            <w:r>
              <w:t>68 9 01 10060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100000,0</w:t>
            </w:r>
          </w:p>
        </w:tc>
        <w:tc>
          <w:tcPr>
            <w:tcW w:w="1384" w:type="dxa"/>
          </w:tcPr>
          <w:p w:rsidR="00BD54FD" w:rsidRDefault="00BD54FD">
            <w:pPr>
              <w:pStyle w:val="ConsPlusNormal"/>
              <w:jc w:val="center"/>
            </w:pPr>
            <w:r>
              <w:t>100000,0</w:t>
            </w:r>
          </w:p>
        </w:tc>
      </w:tr>
      <w:tr w:rsidR="00BD54FD">
        <w:tc>
          <w:tcPr>
            <w:tcW w:w="3685" w:type="dxa"/>
          </w:tcPr>
          <w:p w:rsidR="00BD54FD" w:rsidRDefault="00BD54FD">
            <w:pPr>
              <w:pStyle w:val="ConsPlusNormal"/>
            </w:pPr>
            <w:r>
              <w:t>Резервные средства</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11</w:t>
            </w:r>
          </w:p>
        </w:tc>
        <w:tc>
          <w:tcPr>
            <w:tcW w:w="1644" w:type="dxa"/>
          </w:tcPr>
          <w:p w:rsidR="00BD54FD" w:rsidRDefault="00BD54FD">
            <w:pPr>
              <w:pStyle w:val="ConsPlusNormal"/>
              <w:jc w:val="center"/>
            </w:pPr>
            <w:r>
              <w:t>68 9 01 10060</w:t>
            </w:r>
          </w:p>
        </w:tc>
        <w:tc>
          <w:tcPr>
            <w:tcW w:w="567" w:type="dxa"/>
          </w:tcPr>
          <w:p w:rsidR="00BD54FD" w:rsidRDefault="00BD54FD">
            <w:pPr>
              <w:pStyle w:val="ConsPlusNormal"/>
              <w:jc w:val="center"/>
            </w:pPr>
            <w:r>
              <w:t>870</w:t>
            </w:r>
          </w:p>
        </w:tc>
        <w:tc>
          <w:tcPr>
            <w:tcW w:w="1264" w:type="dxa"/>
          </w:tcPr>
          <w:p w:rsidR="00BD54FD" w:rsidRDefault="00BD54FD">
            <w:pPr>
              <w:pStyle w:val="ConsPlusNormal"/>
              <w:jc w:val="center"/>
            </w:pPr>
            <w:r>
              <w:t>100000,0</w:t>
            </w:r>
          </w:p>
        </w:tc>
        <w:tc>
          <w:tcPr>
            <w:tcW w:w="1384" w:type="dxa"/>
          </w:tcPr>
          <w:p w:rsidR="00BD54FD" w:rsidRDefault="00BD54FD">
            <w:pPr>
              <w:pStyle w:val="ConsPlusNormal"/>
              <w:jc w:val="center"/>
            </w:pPr>
            <w:r>
              <w:t>100000,0</w:t>
            </w:r>
          </w:p>
        </w:tc>
      </w:tr>
      <w:tr w:rsidR="00BD54FD">
        <w:tc>
          <w:tcPr>
            <w:tcW w:w="3685" w:type="dxa"/>
          </w:tcPr>
          <w:p w:rsidR="00BD54FD" w:rsidRDefault="00BD54FD">
            <w:pPr>
              <w:pStyle w:val="ConsPlusNormal"/>
            </w:pPr>
            <w:r>
              <w:t>Другие общегосударственные вопросы</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104208,0</w:t>
            </w:r>
          </w:p>
        </w:tc>
        <w:tc>
          <w:tcPr>
            <w:tcW w:w="1384" w:type="dxa"/>
          </w:tcPr>
          <w:p w:rsidR="00BD54FD" w:rsidRDefault="00BD54FD">
            <w:pPr>
              <w:pStyle w:val="ConsPlusNormal"/>
              <w:jc w:val="center"/>
            </w:pPr>
            <w:r>
              <w:t>104108,0</w:t>
            </w:r>
          </w:p>
        </w:tc>
      </w:tr>
      <w:tr w:rsidR="00BD54FD">
        <w:tc>
          <w:tcPr>
            <w:tcW w:w="3685" w:type="dxa"/>
          </w:tcPr>
          <w:p w:rsidR="00BD54FD" w:rsidRDefault="00BD54FD">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64 0 00 00000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4158,0</w:t>
            </w:r>
          </w:p>
        </w:tc>
        <w:tc>
          <w:tcPr>
            <w:tcW w:w="1384" w:type="dxa"/>
          </w:tcPr>
          <w:p w:rsidR="00BD54FD" w:rsidRDefault="00BD54FD">
            <w:pPr>
              <w:pStyle w:val="ConsPlusNormal"/>
              <w:jc w:val="center"/>
            </w:pPr>
            <w:r>
              <w:t>4058,0</w:t>
            </w:r>
          </w:p>
        </w:tc>
      </w:tr>
      <w:tr w:rsidR="00BD54FD">
        <w:tc>
          <w:tcPr>
            <w:tcW w:w="3685" w:type="dxa"/>
          </w:tcPr>
          <w:p w:rsidR="00BD54FD" w:rsidRDefault="00BD54FD">
            <w:pPr>
              <w:pStyle w:val="ConsPlusNormal"/>
            </w:pPr>
            <w:r>
              <w:t>Подпрограмма "Управление государственным долгом Ленинградской области"</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64 2 00 00000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4158,0</w:t>
            </w:r>
          </w:p>
        </w:tc>
        <w:tc>
          <w:tcPr>
            <w:tcW w:w="1384" w:type="dxa"/>
          </w:tcPr>
          <w:p w:rsidR="00BD54FD" w:rsidRDefault="00BD54FD">
            <w:pPr>
              <w:pStyle w:val="ConsPlusNormal"/>
              <w:jc w:val="center"/>
            </w:pPr>
            <w:r>
              <w:t>4058,0</w:t>
            </w:r>
          </w:p>
        </w:tc>
      </w:tr>
      <w:tr w:rsidR="00BD54FD">
        <w:tc>
          <w:tcPr>
            <w:tcW w:w="3685" w:type="dxa"/>
          </w:tcPr>
          <w:p w:rsidR="00BD54FD" w:rsidRDefault="00BD54FD">
            <w:pPr>
              <w:pStyle w:val="ConsPlusNormal"/>
            </w:pPr>
            <w:r>
              <w:t>Основное мероприятие "Взаимодействие с международными рейтинговыми агентствами"</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64 2 02 00000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4118,0</w:t>
            </w:r>
          </w:p>
        </w:tc>
        <w:tc>
          <w:tcPr>
            <w:tcW w:w="1384" w:type="dxa"/>
          </w:tcPr>
          <w:p w:rsidR="00BD54FD" w:rsidRDefault="00BD54FD">
            <w:pPr>
              <w:pStyle w:val="ConsPlusNormal"/>
              <w:jc w:val="center"/>
            </w:pPr>
            <w:r>
              <w:t>4018,0</w:t>
            </w:r>
          </w:p>
        </w:tc>
      </w:tr>
      <w:tr w:rsidR="00BD54FD">
        <w:tc>
          <w:tcPr>
            <w:tcW w:w="3685" w:type="dxa"/>
          </w:tcPr>
          <w:p w:rsidR="00BD54FD" w:rsidRDefault="00BD54FD">
            <w:pPr>
              <w:pStyle w:val="ConsPlusNormal"/>
            </w:pPr>
            <w:r>
              <w:t>Поддержание рейтингов кредитоспособности Ленинградской области</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64 2 02 10030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4118,0</w:t>
            </w:r>
          </w:p>
        </w:tc>
        <w:tc>
          <w:tcPr>
            <w:tcW w:w="1384" w:type="dxa"/>
          </w:tcPr>
          <w:p w:rsidR="00BD54FD" w:rsidRDefault="00BD54FD">
            <w:pPr>
              <w:pStyle w:val="ConsPlusNormal"/>
              <w:jc w:val="center"/>
            </w:pPr>
            <w:r>
              <w:t>4018,0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64 2 02 10030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4118,0</w:t>
            </w:r>
          </w:p>
        </w:tc>
        <w:tc>
          <w:tcPr>
            <w:tcW w:w="1384" w:type="dxa"/>
          </w:tcPr>
          <w:p w:rsidR="00BD54FD" w:rsidRDefault="00BD54FD">
            <w:pPr>
              <w:pStyle w:val="ConsPlusNormal"/>
              <w:jc w:val="center"/>
            </w:pPr>
            <w:r>
              <w:t>4018,0</w:t>
            </w:r>
          </w:p>
        </w:tc>
      </w:tr>
      <w:tr w:rsidR="00BD54FD">
        <w:tc>
          <w:tcPr>
            <w:tcW w:w="3685" w:type="dxa"/>
          </w:tcPr>
          <w:p w:rsidR="00BD54FD" w:rsidRDefault="00BD54FD">
            <w:pPr>
              <w:pStyle w:val="ConsPlusNormal"/>
            </w:pPr>
            <w:r>
              <w:t>Основное мероприятие "Выполнение обязательств по выплате вознаграждений агентам"</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64 2 03 00000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40,0</w:t>
            </w:r>
          </w:p>
        </w:tc>
        <w:tc>
          <w:tcPr>
            <w:tcW w:w="1384" w:type="dxa"/>
          </w:tcPr>
          <w:p w:rsidR="00BD54FD" w:rsidRDefault="00BD54FD">
            <w:pPr>
              <w:pStyle w:val="ConsPlusNormal"/>
              <w:jc w:val="center"/>
            </w:pPr>
            <w:r>
              <w:t>40,0</w:t>
            </w:r>
          </w:p>
        </w:tc>
      </w:tr>
      <w:tr w:rsidR="00BD54FD">
        <w:tc>
          <w:tcPr>
            <w:tcW w:w="3685" w:type="dxa"/>
          </w:tcPr>
          <w:p w:rsidR="00BD54FD" w:rsidRDefault="00BD54FD">
            <w:pPr>
              <w:pStyle w:val="ConsPlusNormal"/>
            </w:pPr>
            <w:r>
              <w:t>Выплата агентских комиссий и вознаграждений в целях управления государственным долгом</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64 2 03 10040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40,0</w:t>
            </w:r>
          </w:p>
        </w:tc>
        <w:tc>
          <w:tcPr>
            <w:tcW w:w="1384" w:type="dxa"/>
          </w:tcPr>
          <w:p w:rsidR="00BD54FD" w:rsidRDefault="00BD54FD">
            <w:pPr>
              <w:pStyle w:val="ConsPlusNormal"/>
              <w:jc w:val="center"/>
            </w:pPr>
            <w:r>
              <w:t>40,0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64 2 03 10040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40,0</w:t>
            </w:r>
          </w:p>
        </w:tc>
        <w:tc>
          <w:tcPr>
            <w:tcW w:w="1384" w:type="dxa"/>
          </w:tcPr>
          <w:p w:rsidR="00BD54FD" w:rsidRDefault="00BD54FD">
            <w:pPr>
              <w:pStyle w:val="ConsPlusNormal"/>
              <w:jc w:val="center"/>
            </w:pPr>
            <w:r>
              <w:t>40,0</w:t>
            </w:r>
          </w:p>
        </w:tc>
      </w:tr>
      <w:tr w:rsidR="00BD54FD">
        <w:tc>
          <w:tcPr>
            <w:tcW w:w="3685" w:type="dxa"/>
          </w:tcPr>
          <w:p w:rsidR="00BD54FD" w:rsidRDefault="00BD54FD">
            <w:pPr>
              <w:pStyle w:val="ConsPlusNormal"/>
            </w:pPr>
            <w:r>
              <w:t>Непрограммные расходы органов государственной власти Ленинградской области</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100050,0</w:t>
            </w:r>
          </w:p>
        </w:tc>
        <w:tc>
          <w:tcPr>
            <w:tcW w:w="1384" w:type="dxa"/>
          </w:tcPr>
          <w:p w:rsidR="00BD54FD" w:rsidRDefault="00BD54FD">
            <w:pPr>
              <w:pStyle w:val="ConsPlusNormal"/>
              <w:jc w:val="center"/>
            </w:pPr>
            <w:r>
              <w:t>100050,0</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100050,0</w:t>
            </w:r>
          </w:p>
        </w:tc>
        <w:tc>
          <w:tcPr>
            <w:tcW w:w="1384" w:type="dxa"/>
          </w:tcPr>
          <w:p w:rsidR="00BD54FD" w:rsidRDefault="00BD54FD">
            <w:pPr>
              <w:pStyle w:val="ConsPlusNormal"/>
              <w:jc w:val="center"/>
            </w:pPr>
            <w:r>
              <w:t>100050,0</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100050,0</w:t>
            </w:r>
          </w:p>
        </w:tc>
        <w:tc>
          <w:tcPr>
            <w:tcW w:w="1384" w:type="dxa"/>
          </w:tcPr>
          <w:p w:rsidR="00BD54FD" w:rsidRDefault="00BD54FD">
            <w:pPr>
              <w:pStyle w:val="ConsPlusNormal"/>
              <w:jc w:val="center"/>
            </w:pPr>
            <w:r>
              <w:t>100050,0</w:t>
            </w:r>
          </w:p>
        </w:tc>
      </w:tr>
      <w:tr w:rsidR="00BD54FD">
        <w:tc>
          <w:tcPr>
            <w:tcW w:w="3685" w:type="dxa"/>
          </w:tcPr>
          <w:p w:rsidR="00BD54FD" w:rsidRDefault="00BD54FD">
            <w:pPr>
              <w:pStyle w:val="ConsPlusNormal"/>
            </w:pPr>
            <w:r>
              <w:t>Исполнение судебных актов Российской Федерации и мировых соглашений по возмещению вреда</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68 9 01 10070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100000,0</w:t>
            </w:r>
          </w:p>
        </w:tc>
        <w:tc>
          <w:tcPr>
            <w:tcW w:w="1384" w:type="dxa"/>
          </w:tcPr>
          <w:p w:rsidR="00BD54FD" w:rsidRDefault="00BD54FD">
            <w:pPr>
              <w:pStyle w:val="ConsPlusNormal"/>
              <w:jc w:val="center"/>
            </w:pPr>
            <w:r>
              <w:t>100000,0</w:t>
            </w:r>
          </w:p>
        </w:tc>
      </w:tr>
      <w:tr w:rsidR="00BD54FD">
        <w:tc>
          <w:tcPr>
            <w:tcW w:w="3685" w:type="dxa"/>
          </w:tcPr>
          <w:p w:rsidR="00BD54FD" w:rsidRDefault="00BD54FD">
            <w:pPr>
              <w:pStyle w:val="ConsPlusNormal"/>
            </w:pPr>
            <w:r>
              <w:t>Исполнение судебных актов</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68 9 01 10070</w:t>
            </w:r>
          </w:p>
        </w:tc>
        <w:tc>
          <w:tcPr>
            <w:tcW w:w="567" w:type="dxa"/>
          </w:tcPr>
          <w:p w:rsidR="00BD54FD" w:rsidRDefault="00BD54FD">
            <w:pPr>
              <w:pStyle w:val="ConsPlusNormal"/>
              <w:jc w:val="center"/>
            </w:pPr>
            <w:r>
              <w:t>830</w:t>
            </w:r>
          </w:p>
        </w:tc>
        <w:tc>
          <w:tcPr>
            <w:tcW w:w="1264" w:type="dxa"/>
          </w:tcPr>
          <w:p w:rsidR="00BD54FD" w:rsidRDefault="00BD54FD">
            <w:pPr>
              <w:pStyle w:val="ConsPlusNormal"/>
              <w:jc w:val="center"/>
            </w:pPr>
            <w:r>
              <w:t>100000,0</w:t>
            </w:r>
          </w:p>
        </w:tc>
        <w:tc>
          <w:tcPr>
            <w:tcW w:w="1384" w:type="dxa"/>
          </w:tcPr>
          <w:p w:rsidR="00BD54FD" w:rsidRDefault="00BD54FD">
            <w:pPr>
              <w:pStyle w:val="ConsPlusNormal"/>
              <w:jc w:val="center"/>
            </w:pPr>
            <w:r>
              <w:t>100000,0</w:t>
            </w:r>
          </w:p>
        </w:tc>
      </w:tr>
      <w:tr w:rsidR="00BD54FD">
        <w:tc>
          <w:tcPr>
            <w:tcW w:w="3685" w:type="dxa"/>
          </w:tcPr>
          <w:p w:rsidR="00BD54FD" w:rsidRDefault="00BD54FD">
            <w:pPr>
              <w:pStyle w:val="ConsPlusNormal"/>
            </w:pPr>
            <w:r>
              <w:t>Государственные функции в сфере управления и распоряжения государственным имуществом</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68 9 01 13790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50,0</w:t>
            </w:r>
          </w:p>
        </w:tc>
        <w:tc>
          <w:tcPr>
            <w:tcW w:w="1384" w:type="dxa"/>
          </w:tcPr>
          <w:p w:rsidR="00BD54FD" w:rsidRDefault="00BD54FD">
            <w:pPr>
              <w:pStyle w:val="ConsPlusNormal"/>
              <w:jc w:val="center"/>
            </w:pPr>
            <w:r>
              <w:t>50,0</w:t>
            </w:r>
          </w:p>
        </w:tc>
      </w:tr>
      <w:tr w:rsidR="00BD54FD">
        <w:tc>
          <w:tcPr>
            <w:tcW w:w="3685" w:type="dxa"/>
          </w:tcPr>
          <w:p w:rsidR="00BD54FD" w:rsidRDefault="00BD54FD">
            <w:pPr>
              <w:pStyle w:val="ConsPlusNormal"/>
            </w:pPr>
            <w:r>
              <w:t>Исполнение судебных актов</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68 9 01 13790</w:t>
            </w:r>
          </w:p>
        </w:tc>
        <w:tc>
          <w:tcPr>
            <w:tcW w:w="567" w:type="dxa"/>
          </w:tcPr>
          <w:p w:rsidR="00BD54FD" w:rsidRDefault="00BD54FD">
            <w:pPr>
              <w:pStyle w:val="ConsPlusNormal"/>
              <w:jc w:val="center"/>
            </w:pPr>
            <w:r>
              <w:t>830</w:t>
            </w:r>
          </w:p>
        </w:tc>
        <w:tc>
          <w:tcPr>
            <w:tcW w:w="1264" w:type="dxa"/>
          </w:tcPr>
          <w:p w:rsidR="00BD54FD" w:rsidRDefault="00BD54FD">
            <w:pPr>
              <w:pStyle w:val="ConsPlusNormal"/>
              <w:jc w:val="center"/>
            </w:pPr>
            <w:r>
              <w:t>50,0</w:t>
            </w:r>
          </w:p>
        </w:tc>
        <w:tc>
          <w:tcPr>
            <w:tcW w:w="1384" w:type="dxa"/>
          </w:tcPr>
          <w:p w:rsidR="00BD54FD" w:rsidRDefault="00BD54FD">
            <w:pPr>
              <w:pStyle w:val="ConsPlusNormal"/>
              <w:jc w:val="center"/>
            </w:pPr>
            <w:r>
              <w:t>50,0</w:t>
            </w:r>
          </w:p>
        </w:tc>
      </w:tr>
      <w:tr w:rsidR="00BD54FD">
        <w:tc>
          <w:tcPr>
            <w:tcW w:w="3685" w:type="dxa"/>
          </w:tcPr>
          <w:p w:rsidR="00BD54FD" w:rsidRDefault="00BD54FD">
            <w:pPr>
              <w:pStyle w:val="ConsPlusNormal"/>
            </w:pPr>
            <w:r>
              <w:t>НАЦИОНАЛЬНАЯ ЭКОНОМИКА</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183183,0</w:t>
            </w:r>
          </w:p>
        </w:tc>
        <w:tc>
          <w:tcPr>
            <w:tcW w:w="1384" w:type="dxa"/>
          </w:tcPr>
          <w:p w:rsidR="00BD54FD" w:rsidRDefault="00BD54FD">
            <w:pPr>
              <w:pStyle w:val="ConsPlusNormal"/>
              <w:jc w:val="center"/>
            </w:pPr>
            <w:r>
              <w:t>168529,0</w:t>
            </w:r>
          </w:p>
        </w:tc>
      </w:tr>
      <w:tr w:rsidR="00BD54FD">
        <w:tc>
          <w:tcPr>
            <w:tcW w:w="3685" w:type="dxa"/>
          </w:tcPr>
          <w:p w:rsidR="00BD54FD" w:rsidRDefault="00BD54FD">
            <w:pPr>
              <w:pStyle w:val="ConsPlusNormal"/>
            </w:pPr>
            <w:r>
              <w:t>Связь и информатика</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7000,0</w:t>
            </w:r>
          </w:p>
        </w:tc>
        <w:tc>
          <w:tcPr>
            <w:tcW w:w="1384" w:type="dxa"/>
          </w:tcPr>
          <w:p w:rsidR="00BD54FD" w:rsidRDefault="00BD54FD">
            <w:pPr>
              <w:pStyle w:val="ConsPlusNormal"/>
              <w:jc w:val="center"/>
            </w:pPr>
            <w:r>
              <w:t>7000,0</w:t>
            </w:r>
          </w:p>
        </w:tc>
      </w:tr>
      <w:tr w:rsidR="00BD54FD">
        <w:tc>
          <w:tcPr>
            <w:tcW w:w="3685" w:type="dxa"/>
          </w:tcPr>
          <w:p w:rsidR="00BD54FD" w:rsidRDefault="00BD54FD">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64 0 00 00000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7000,0</w:t>
            </w:r>
          </w:p>
        </w:tc>
        <w:tc>
          <w:tcPr>
            <w:tcW w:w="1384" w:type="dxa"/>
          </w:tcPr>
          <w:p w:rsidR="00BD54FD" w:rsidRDefault="00BD54FD">
            <w:pPr>
              <w:pStyle w:val="ConsPlusNormal"/>
              <w:jc w:val="center"/>
            </w:pPr>
            <w:r>
              <w:t>7000,0</w:t>
            </w:r>
          </w:p>
        </w:tc>
      </w:tr>
      <w:tr w:rsidR="00BD54FD">
        <w:tc>
          <w:tcPr>
            <w:tcW w:w="3685" w:type="dxa"/>
          </w:tcPr>
          <w:p w:rsidR="00BD54FD" w:rsidRDefault="00BD54FD">
            <w:pPr>
              <w:pStyle w:val="ConsPlusNormal"/>
            </w:pPr>
            <w: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64 1 00 00000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7000,0</w:t>
            </w:r>
          </w:p>
        </w:tc>
        <w:tc>
          <w:tcPr>
            <w:tcW w:w="1384" w:type="dxa"/>
          </w:tcPr>
          <w:p w:rsidR="00BD54FD" w:rsidRDefault="00BD54FD">
            <w:pPr>
              <w:pStyle w:val="ConsPlusNormal"/>
              <w:jc w:val="center"/>
            </w:pPr>
            <w:r>
              <w:t>7000,0</w:t>
            </w:r>
          </w:p>
        </w:tc>
      </w:tr>
      <w:tr w:rsidR="00BD54FD">
        <w:tc>
          <w:tcPr>
            <w:tcW w:w="3685" w:type="dxa"/>
          </w:tcPr>
          <w:p w:rsidR="00BD54FD" w:rsidRDefault="00BD54FD">
            <w:pPr>
              <w:pStyle w:val="ConsPlusNormal"/>
            </w:pPr>
            <w:r>
              <w:t>Основное мероприятие "Оценка качества управления муниципальными финансами"</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64 1 05 00000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7000,0</w:t>
            </w:r>
          </w:p>
        </w:tc>
        <w:tc>
          <w:tcPr>
            <w:tcW w:w="1384" w:type="dxa"/>
          </w:tcPr>
          <w:p w:rsidR="00BD54FD" w:rsidRDefault="00BD54FD">
            <w:pPr>
              <w:pStyle w:val="ConsPlusNormal"/>
              <w:jc w:val="center"/>
            </w:pPr>
            <w:r>
              <w:t>7000,0</w:t>
            </w:r>
          </w:p>
        </w:tc>
      </w:tr>
      <w:tr w:rsidR="00BD54FD">
        <w:tc>
          <w:tcPr>
            <w:tcW w:w="3685" w:type="dxa"/>
          </w:tcPr>
          <w:p w:rsidR="00BD54FD" w:rsidRDefault="00BD54FD">
            <w:pPr>
              <w:pStyle w:val="ConsPlusNormal"/>
            </w:pPr>
            <w:r>
              <w:t>Субсидии на развитие и поддержку информационных технологий, обеспечивающих бюджетный процесс</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64 1 05 70100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7000,0</w:t>
            </w:r>
          </w:p>
        </w:tc>
        <w:tc>
          <w:tcPr>
            <w:tcW w:w="1384" w:type="dxa"/>
          </w:tcPr>
          <w:p w:rsidR="00BD54FD" w:rsidRDefault="00BD54FD">
            <w:pPr>
              <w:pStyle w:val="ConsPlusNormal"/>
              <w:jc w:val="center"/>
            </w:pPr>
            <w:r>
              <w:t>7000,0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64 1 05 70100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7000,0</w:t>
            </w:r>
          </w:p>
        </w:tc>
        <w:tc>
          <w:tcPr>
            <w:tcW w:w="1384" w:type="dxa"/>
          </w:tcPr>
          <w:p w:rsidR="00BD54FD" w:rsidRDefault="00BD54FD">
            <w:pPr>
              <w:pStyle w:val="ConsPlusNormal"/>
              <w:jc w:val="center"/>
            </w:pPr>
            <w:r>
              <w:t>7000,0</w:t>
            </w:r>
          </w:p>
        </w:tc>
      </w:tr>
      <w:tr w:rsidR="00BD54FD">
        <w:tc>
          <w:tcPr>
            <w:tcW w:w="3685" w:type="dxa"/>
          </w:tcPr>
          <w:p w:rsidR="00BD54FD" w:rsidRDefault="00BD54FD">
            <w:pPr>
              <w:pStyle w:val="ConsPlusNormal"/>
            </w:pPr>
            <w:r>
              <w:t>Другие вопросы в области национальной экономики</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176183,0</w:t>
            </w:r>
          </w:p>
        </w:tc>
        <w:tc>
          <w:tcPr>
            <w:tcW w:w="1384" w:type="dxa"/>
          </w:tcPr>
          <w:p w:rsidR="00BD54FD" w:rsidRDefault="00BD54FD">
            <w:pPr>
              <w:pStyle w:val="ConsPlusNormal"/>
              <w:jc w:val="center"/>
            </w:pPr>
            <w:r>
              <w:t>161529,0</w:t>
            </w:r>
          </w:p>
        </w:tc>
      </w:tr>
      <w:tr w:rsidR="00BD54FD">
        <w:tc>
          <w:tcPr>
            <w:tcW w:w="3685" w:type="dxa"/>
          </w:tcPr>
          <w:p w:rsidR="00BD54FD" w:rsidRDefault="00BD54FD">
            <w:pPr>
              <w:pStyle w:val="ConsPlusNormal"/>
            </w:pPr>
            <w:r>
              <w:t>Непрограммные расходы органов государственной власти Ленинградской области</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176183,0</w:t>
            </w:r>
          </w:p>
        </w:tc>
        <w:tc>
          <w:tcPr>
            <w:tcW w:w="1384" w:type="dxa"/>
          </w:tcPr>
          <w:p w:rsidR="00BD54FD" w:rsidRDefault="00BD54FD">
            <w:pPr>
              <w:pStyle w:val="ConsPlusNormal"/>
              <w:jc w:val="center"/>
            </w:pPr>
            <w:r>
              <w:t>161529,0</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176183,0</w:t>
            </w:r>
          </w:p>
        </w:tc>
        <w:tc>
          <w:tcPr>
            <w:tcW w:w="1384" w:type="dxa"/>
          </w:tcPr>
          <w:p w:rsidR="00BD54FD" w:rsidRDefault="00BD54FD">
            <w:pPr>
              <w:pStyle w:val="ConsPlusNormal"/>
              <w:jc w:val="center"/>
            </w:pPr>
            <w:r>
              <w:t>161529,0</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176183,0</w:t>
            </w:r>
          </w:p>
        </w:tc>
        <w:tc>
          <w:tcPr>
            <w:tcW w:w="1384" w:type="dxa"/>
          </w:tcPr>
          <w:p w:rsidR="00BD54FD" w:rsidRDefault="00BD54FD">
            <w:pPr>
              <w:pStyle w:val="ConsPlusNormal"/>
              <w:jc w:val="center"/>
            </w:pPr>
            <w:r>
              <w:t>161529,0</w:t>
            </w:r>
          </w:p>
        </w:tc>
      </w:tr>
      <w:tr w:rsidR="00BD54FD">
        <w:tc>
          <w:tcPr>
            <w:tcW w:w="3685" w:type="dxa"/>
          </w:tcPr>
          <w:p w:rsidR="00BD54FD" w:rsidRDefault="00BD54FD">
            <w:pPr>
              <w:pStyle w:val="ConsPlusNormal"/>
            </w:pPr>
            <w:r>
              <w:t>Исполнение гарантий Ленинградской области, которое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68 9 01 10020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176183,0</w:t>
            </w:r>
          </w:p>
        </w:tc>
        <w:tc>
          <w:tcPr>
            <w:tcW w:w="1384" w:type="dxa"/>
          </w:tcPr>
          <w:p w:rsidR="00BD54FD" w:rsidRDefault="00BD54FD">
            <w:pPr>
              <w:pStyle w:val="ConsPlusNormal"/>
              <w:jc w:val="center"/>
            </w:pPr>
            <w:r>
              <w:t>161529,0</w:t>
            </w:r>
          </w:p>
        </w:tc>
      </w:tr>
      <w:tr w:rsidR="00BD54FD">
        <w:tc>
          <w:tcPr>
            <w:tcW w:w="3685" w:type="dxa"/>
          </w:tcPr>
          <w:p w:rsidR="00BD54FD" w:rsidRDefault="00BD54FD">
            <w:pPr>
              <w:pStyle w:val="ConsPlusNormal"/>
            </w:pPr>
            <w: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68 9 01 10020</w:t>
            </w:r>
          </w:p>
        </w:tc>
        <w:tc>
          <w:tcPr>
            <w:tcW w:w="567" w:type="dxa"/>
          </w:tcPr>
          <w:p w:rsidR="00BD54FD" w:rsidRDefault="00BD54FD">
            <w:pPr>
              <w:pStyle w:val="ConsPlusNormal"/>
              <w:jc w:val="center"/>
            </w:pPr>
            <w:r>
              <w:t>840</w:t>
            </w:r>
          </w:p>
        </w:tc>
        <w:tc>
          <w:tcPr>
            <w:tcW w:w="1264" w:type="dxa"/>
          </w:tcPr>
          <w:p w:rsidR="00BD54FD" w:rsidRDefault="00BD54FD">
            <w:pPr>
              <w:pStyle w:val="ConsPlusNormal"/>
              <w:jc w:val="center"/>
            </w:pPr>
            <w:r>
              <w:t>176183,0</w:t>
            </w:r>
          </w:p>
        </w:tc>
        <w:tc>
          <w:tcPr>
            <w:tcW w:w="1384" w:type="dxa"/>
          </w:tcPr>
          <w:p w:rsidR="00BD54FD" w:rsidRDefault="00BD54FD">
            <w:pPr>
              <w:pStyle w:val="ConsPlusNormal"/>
              <w:jc w:val="center"/>
            </w:pPr>
            <w:r>
              <w:t>161529,0</w:t>
            </w:r>
          </w:p>
        </w:tc>
      </w:tr>
      <w:tr w:rsidR="00BD54FD">
        <w:tc>
          <w:tcPr>
            <w:tcW w:w="3685" w:type="dxa"/>
          </w:tcPr>
          <w:p w:rsidR="00BD54FD" w:rsidRDefault="00BD54FD">
            <w:pPr>
              <w:pStyle w:val="ConsPlusNormal"/>
            </w:pPr>
            <w:r>
              <w:t>ОБСЛУЖИВАНИЕ ГОСУДАРСТВЕННОГО И МУНИЦИПАЛЬНОГО ДОЛГА</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13</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183921,0</w:t>
            </w:r>
          </w:p>
        </w:tc>
        <w:tc>
          <w:tcPr>
            <w:tcW w:w="1384" w:type="dxa"/>
          </w:tcPr>
          <w:p w:rsidR="00BD54FD" w:rsidRDefault="00BD54FD">
            <w:pPr>
              <w:pStyle w:val="ConsPlusNormal"/>
              <w:jc w:val="center"/>
            </w:pPr>
            <w:r>
              <w:t>9183,0</w:t>
            </w:r>
          </w:p>
        </w:tc>
      </w:tr>
      <w:tr w:rsidR="00BD54FD">
        <w:tc>
          <w:tcPr>
            <w:tcW w:w="3685" w:type="dxa"/>
          </w:tcPr>
          <w:p w:rsidR="00BD54FD" w:rsidRDefault="00BD54FD">
            <w:pPr>
              <w:pStyle w:val="ConsPlusNormal"/>
            </w:pPr>
            <w:r>
              <w:t>Обслуживание государственного внутреннего и муниципального долга</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13</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183921,0</w:t>
            </w:r>
          </w:p>
        </w:tc>
        <w:tc>
          <w:tcPr>
            <w:tcW w:w="1384" w:type="dxa"/>
          </w:tcPr>
          <w:p w:rsidR="00BD54FD" w:rsidRDefault="00BD54FD">
            <w:pPr>
              <w:pStyle w:val="ConsPlusNormal"/>
              <w:jc w:val="center"/>
            </w:pPr>
            <w:r>
              <w:t>9183,0</w:t>
            </w:r>
          </w:p>
        </w:tc>
      </w:tr>
      <w:tr w:rsidR="00BD54FD">
        <w:tc>
          <w:tcPr>
            <w:tcW w:w="3685" w:type="dxa"/>
          </w:tcPr>
          <w:p w:rsidR="00BD54FD" w:rsidRDefault="00BD54FD">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13</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64 0 00 00000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183921,0</w:t>
            </w:r>
          </w:p>
        </w:tc>
        <w:tc>
          <w:tcPr>
            <w:tcW w:w="1384" w:type="dxa"/>
          </w:tcPr>
          <w:p w:rsidR="00BD54FD" w:rsidRDefault="00BD54FD">
            <w:pPr>
              <w:pStyle w:val="ConsPlusNormal"/>
              <w:jc w:val="center"/>
            </w:pPr>
            <w:r>
              <w:t>9183,0</w:t>
            </w:r>
          </w:p>
        </w:tc>
      </w:tr>
      <w:tr w:rsidR="00BD54FD">
        <w:tc>
          <w:tcPr>
            <w:tcW w:w="3685" w:type="dxa"/>
          </w:tcPr>
          <w:p w:rsidR="00BD54FD" w:rsidRDefault="00BD54FD">
            <w:pPr>
              <w:pStyle w:val="ConsPlusNormal"/>
            </w:pPr>
            <w:r>
              <w:t>Подпрограмма "Управление государственным долгом Ленинградской области"</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13</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64 2 00 00000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183921,0</w:t>
            </w:r>
          </w:p>
        </w:tc>
        <w:tc>
          <w:tcPr>
            <w:tcW w:w="1384" w:type="dxa"/>
          </w:tcPr>
          <w:p w:rsidR="00BD54FD" w:rsidRDefault="00BD54FD">
            <w:pPr>
              <w:pStyle w:val="ConsPlusNormal"/>
              <w:jc w:val="center"/>
            </w:pPr>
            <w:r>
              <w:t>9183,0</w:t>
            </w:r>
          </w:p>
        </w:tc>
      </w:tr>
      <w:tr w:rsidR="00BD54FD">
        <w:tc>
          <w:tcPr>
            <w:tcW w:w="3685" w:type="dxa"/>
          </w:tcPr>
          <w:p w:rsidR="00BD54FD" w:rsidRDefault="00BD54FD">
            <w:pPr>
              <w:pStyle w:val="ConsPlusNormal"/>
            </w:pPr>
            <w:r>
              <w:t>Основное мероприятие "Обеспечение своевременности и полноты исполнения долговых обязательств Ленинградской области"</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13</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64 2 01 00000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183921,0</w:t>
            </w:r>
          </w:p>
        </w:tc>
        <w:tc>
          <w:tcPr>
            <w:tcW w:w="1384" w:type="dxa"/>
          </w:tcPr>
          <w:p w:rsidR="00BD54FD" w:rsidRDefault="00BD54FD">
            <w:pPr>
              <w:pStyle w:val="ConsPlusNormal"/>
              <w:jc w:val="center"/>
            </w:pPr>
            <w:r>
              <w:t>9183,0</w:t>
            </w:r>
          </w:p>
        </w:tc>
      </w:tr>
      <w:tr w:rsidR="00BD54FD">
        <w:tc>
          <w:tcPr>
            <w:tcW w:w="3685" w:type="dxa"/>
          </w:tcPr>
          <w:p w:rsidR="00BD54FD" w:rsidRDefault="00BD54FD">
            <w:pPr>
              <w:pStyle w:val="ConsPlusNormal"/>
            </w:pPr>
            <w:r>
              <w:t>Процентные платежи по государственному долгу Ленинградской области</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13</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64 2 01 10010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183921,0</w:t>
            </w:r>
          </w:p>
        </w:tc>
        <w:tc>
          <w:tcPr>
            <w:tcW w:w="1384" w:type="dxa"/>
          </w:tcPr>
          <w:p w:rsidR="00BD54FD" w:rsidRDefault="00BD54FD">
            <w:pPr>
              <w:pStyle w:val="ConsPlusNormal"/>
              <w:jc w:val="center"/>
            </w:pPr>
            <w:r>
              <w:t>9183,0</w:t>
            </w:r>
          </w:p>
        </w:tc>
      </w:tr>
      <w:tr w:rsidR="00BD54FD">
        <w:tc>
          <w:tcPr>
            <w:tcW w:w="3685" w:type="dxa"/>
          </w:tcPr>
          <w:p w:rsidR="00BD54FD" w:rsidRDefault="00BD54FD">
            <w:pPr>
              <w:pStyle w:val="ConsPlusNormal"/>
            </w:pPr>
            <w:r>
              <w:t>Обслуживание государственного долга субъекта Российской Федерации</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13</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64 2 01 10010</w:t>
            </w:r>
          </w:p>
        </w:tc>
        <w:tc>
          <w:tcPr>
            <w:tcW w:w="567" w:type="dxa"/>
          </w:tcPr>
          <w:p w:rsidR="00BD54FD" w:rsidRDefault="00BD54FD">
            <w:pPr>
              <w:pStyle w:val="ConsPlusNormal"/>
              <w:jc w:val="center"/>
            </w:pPr>
            <w:r>
              <w:t>720</w:t>
            </w:r>
          </w:p>
        </w:tc>
        <w:tc>
          <w:tcPr>
            <w:tcW w:w="1264" w:type="dxa"/>
          </w:tcPr>
          <w:p w:rsidR="00BD54FD" w:rsidRDefault="00BD54FD">
            <w:pPr>
              <w:pStyle w:val="ConsPlusNormal"/>
              <w:jc w:val="center"/>
            </w:pPr>
            <w:r>
              <w:t>183921,0</w:t>
            </w:r>
          </w:p>
        </w:tc>
        <w:tc>
          <w:tcPr>
            <w:tcW w:w="1384" w:type="dxa"/>
          </w:tcPr>
          <w:p w:rsidR="00BD54FD" w:rsidRDefault="00BD54FD">
            <w:pPr>
              <w:pStyle w:val="ConsPlusNormal"/>
              <w:jc w:val="center"/>
            </w:pPr>
            <w:r>
              <w:t>9183,0</w:t>
            </w:r>
          </w:p>
        </w:tc>
      </w:tr>
      <w:tr w:rsidR="00BD54FD">
        <w:tc>
          <w:tcPr>
            <w:tcW w:w="3685" w:type="dxa"/>
          </w:tcPr>
          <w:p w:rsidR="00BD54FD" w:rsidRDefault="00BD54FD">
            <w:pPr>
              <w:pStyle w:val="ConsPlusNormal"/>
            </w:pPr>
            <w:r>
              <w:t>МЕЖБЮДЖЕТНЫЕ ТРАНСФЕРТЫ ОБЩЕГО ХАРАКТЕРА БЮДЖЕТАМ БЮДЖЕТНОЙ СИСТЕМЫ РОССИЙСКОЙ ФЕДЕРАЦИИ</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3434297,5</w:t>
            </w:r>
          </w:p>
        </w:tc>
        <w:tc>
          <w:tcPr>
            <w:tcW w:w="1384" w:type="dxa"/>
          </w:tcPr>
          <w:p w:rsidR="00BD54FD" w:rsidRDefault="00BD54FD">
            <w:pPr>
              <w:pStyle w:val="ConsPlusNormal"/>
              <w:jc w:val="center"/>
            </w:pPr>
            <w:r>
              <w:t>3475836,0</w:t>
            </w:r>
          </w:p>
        </w:tc>
      </w:tr>
      <w:tr w:rsidR="00BD54FD">
        <w:tc>
          <w:tcPr>
            <w:tcW w:w="3685" w:type="dxa"/>
          </w:tcPr>
          <w:p w:rsidR="00BD54FD" w:rsidRDefault="00BD54FD">
            <w:pPr>
              <w:pStyle w:val="ConsPlusNormal"/>
            </w:pPr>
            <w:r>
              <w:t>Дотации на выравнивание бюджетной обеспеченности субъектов Российской Федерации и муниципальных образований</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703112,5</w:t>
            </w:r>
          </w:p>
        </w:tc>
        <w:tc>
          <w:tcPr>
            <w:tcW w:w="1384" w:type="dxa"/>
          </w:tcPr>
          <w:p w:rsidR="00BD54FD" w:rsidRDefault="00BD54FD">
            <w:pPr>
              <w:pStyle w:val="ConsPlusNormal"/>
              <w:jc w:val="center"/>
            </w:pPr>
            <w:r>
              <w:t>690501,8</w:t>
            </w:r>
          </w:p>
        </w:tc>
      </w:tr>
      <w:tr w:rsidR="00BD54FD">
        <w:tc>
          <w:tcPr>
            <w:tcW w:w="3685" w:type="dxa"/>
          </w:tcPr>
          <w:p w:rsidR="00BD54FD" w:rsidRDefault="00BD54FD">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64 0 00 00000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703112,5</w:t>
            </w:r>
          </w:p>
        </w:tc>
        <w:tc>
          <w:tcPr>
            <w:tcW w:w="1384" w:type="dxa"/>
          </w:tcPr>
          <w:p w:rsidR="00BD54FD" w:rsidRDefault="00BD54FD">
            <w:pPr>
              <w:pStyle w:val="ConsPlusNormal"/>
              <w:jc w:val="center"/>
            </w:pPr>
            <w:r>
              <w:t>690501,8</w:t>
            </w:r>
          </w:p>
        </w:tc>
      </w:tr>
      <w:tr w:rsidR="00BD54FD">
        <w:tc>
          <w:tcPr>
            <w:tcW w:w="3685" w:type="dxa"/>
          </w:tcPr>
          <w:p w:rsidR="00BD54FD" w:rsidRDefault="00BD54FD">
            <w:pPr>
              <w:pStyle w:val="ConsPlusNormal"/>
            </w:pPr>
            <w: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64 1 00 00000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703112,5</w:t>
            </w:r>
          </w:p>
        </w:tc>
        <w:tc>
          <w:tcPr>
            <w:tcW w:w="1384" w:type="dxa"/>
          </w:tcPr>
          <w:p w:rsidR="00BD54FD" w:rsidRDefault="00BD54FD">
            <w:pPr>
              <w:pStyle w:val="ConsPlusNormal"/>
              <w:jc w:val="center"/>
            </w:pPr>
            <w:r>
              <w:t>690501,8</w:t>
            </w:r>
          </w:p>
        </w:tc>
      </w:tr>
      <w:tr w:rsidR="00BD54FD">
        <w:tc>
          <w:tcPr>
            <w:tcW w:w="3685" w:type="dxa"/>
          </w:tcPr>
          <w:p w:rsidR="00BD54FD" w:rsidRDefault="00BD54FD">
            <w:pPr>
              <w:pStyle w:val="ConsPlusNormal"/>
            </w:pPr>
            <w:r>
              <w:t>Основное мероприятие "Выравнивание бюджетной обеспеченности муниципальных образований Ленинградской области"</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64 1 02 00000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703112,5</w:t>
            </w:r>
          </w:p>
        </w:tc>
        <w:tc>
          <w:tcPr>
            <w:tcW w:w="1384" w:type="dxa"/>
          </w:tcPr>
          <w:p w:rsidR="00BD54FD" w:rsidRDefault="00BD54FD">
            <w:pPr>
              <w:pStyle w:val="ConsPlusNormal"/>
              <w:jc w:val="center"/>
            </w:pPr>
            <w:r>
              <w:t>690501,8</w:t>
            </w:r>
          </w:p>
        </w:tc>
      </w:tr>
      <w:tr w:rsidR="00BD54FD">
        <w:tc>
          <w:tcPr>
            <w:tcW w:w="3685" w:type="dxa"/>
          </w:tcPr>
          <w:p w:rsidR="00BD54FD" w:rsidRDefault="00BD54FD">
            <w:pPr>
              <w:pStyle w:val="ConsPlusNormal"/>
            </w:pPr>
            <w:r>
              <w:t>Дотации на выравнивание бюджетной обеспеченности муниципальных районов (городских округов)</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64 1 02 70050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703112,5</w:t>
            </w:r>
          </w:p>
        </w:tc>
        <w:tc>
          <w:tcPr>
            <w:tcW w:w="1384" w:type="dxa"/>
          </w:tcPr>
          <w:p w:rsidR="00BD54FD" w:rsidRDefault="00BD54FD">
            <w:pPr>
              <w:pStyle w:val="ConsPlusNormal"/>
              <w:jc w:val="center"/>
            </w:pPr>
            <w:r>
              <w:t>690501,8</w:t>
            </w:r>
          </w:p>
        </w:tc>
      </w:tr>
      <w:tr w:rsidR="00BD54FD">
        <w:tc>
          <w:tcPr>
            <w:tcW w:w="3685" w:type="dxa"/>
          </w:tcPr>
          <w:p w:rsidR="00BD54FD" w:rsidRDefault="00BD54FD">
            <w:pPr>
              <w:pStyle w:val="ConsPlusNormal"/>
            </w:pPr>
            <w:r>
              <w:t>Дотации</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64 1 02 70050</w:t>
            </w:r>
          </w:p>
        </w:tc>
        <w:tc>
          <w:tcPr>
            <w:tcW w:w="567" w:type="dxa"/>
          </w:tcPr>
          <w:p w:rsidR="00BD54FD" w:rsidRDefault="00BD54FD">
            <w:pPr>
              <w:pStyle w:val="ConsPlusNormal"/>
              <w:jc w:val="center"/>
            </w:pPr>
            <w:r>
              <w:t>510</w:t>
            </w:r>
          </w:p>
        </w:tc>
        <w:tc>
          <w:tcPr>
            <w:tcW w:w="1264" w:type="dxa"/>
          </w:tcPr>
          <w:p w:rsidR="00BD54FD" w:rsidRDefault="00BD54FD">
            <w:pPr>
              <w:pStyle w:val="ConsPlusNormal"/>
              <w:jc w:val="center"/>
            </w:pPr>
            <w:r>
              <w:t>703112,5</w:t>
            </w:r>
          </w:p>
        </w:tc>
        <w:tc>
          <w:tcPr>
            <w:tcW w:w="1384" w:type="dxa"/>
          </w:tcPr>
          <w:p w:rsidR="00BD54FD" w:rsidRDefault="00BD54FD">
            <w:pPr>
              <w:pStyle w:val="ConsPlusNormal"/>
              <w:jc w:val="center"/>
            </w:pPr>
            <w:r>
              <w:t>690501,8</w:t>
            </w:r>
          </w:p>
        </w:tc>
      </w:tr>
      <w:tr w:rsidR="00BD54FD">
        <w:tc>
          <w:tcPr>
            <w:tcW w:w="3685" w:type="dxa"/>
          </w:tcPr>
          <w:p w:rsidR="00BD54FD" w:rsidRDefault="00BD54FD">
            <w:pPr>
              <w:pStyle w:val="ConsPlusNormal"/>
            </w:pPr>
            <w:r>
              <w:t>Иные дотации</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505000,0</w:t>
            </w:r>
          </w:p>
        </w:tc>
        <w:tc>
          <w:tcPr>
            <w:tcW w:w="1384" w:type="dxa"/>
          </w:tcPr>
          <w:p w:rsidR="00BD54FD" w:rsidRDefault="00BD54FD">
            <w:pPr>
              <w:pStyle w:val="ConsPlusNormal"/>
              <w:jc w:val="center"/>
            </w:pPr>
            <w:r>
              <w:t>505000,0</w:t>
            </w:r>
          </w:p>
        </w:tc>
      </w:tr>
      <w:tr w:rsidR="00BD54FD">
        <w:tc>
          <w:tcPr>
            <w:tcW w:w="3685" w:type="dxa"/>
          </w:tcPr>
          <w:p w:rsidR="00BD54FD" w:rsidRDefault="00BD54FD">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64 0 00 00000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505000,0</w:t>
            </w:r>
          </w:p>
        </w:tc>
        <w:tc>
          <w:tcPr>
            <w:tcW w:w="1384" w:type="dxa"/>
          </w:tcPr>
          <w:p w:rsidR="00BD54FD" w:rsidRDefault="00BD54FD">
            <w:pPr>
              <w:pStyle w:val="ConsPlusNormal"/>
              <w:jc w:val="center"/>
            </w:pPr>
            <w:r>
              <w:t>505000,0</w:t>
            </w:r>
          </w:p>
        </w:tc>
      </w:tr>
      <w:tr w:rsidR="00BD54FD">
        <w:tc>
          <w:tcPr>
            <w:tcW w:w="3685" w:type="dxa"/>
          </w:tcPr>
          <w:p w:rsidR="00BD54FD" w:rsidRDefault="00BD54FD">
            <w:pPr>
              <w:pStyle w:val="ConsPlusNormal"/>
            </w:pPr>
            <w: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64 1 00 00000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505000,0</w:t>
            </w:r>
          </w:p>
        </w:tc>
        <w:tc>
          <w:tcPr>
            <w:tcW w:w="1384" w:type="dxa"/>
          </w:tcPr>
          <w:p w:rsidR="00BD54FD" w:rsidRDefault="00BD54FD">
            <w:pPr>
              <w:pStyle w:val="ConsPlusNormal"/>
              <w:jc w:val="center"/>
            </w:pPr>
            <w:r>
              <w:t>505000,0</w:t>
            </w:r>
          </w:p>
        </w:tc>
      </w:tr>
      <w:tr w:rsidR="00BD54FD">
        <w:tc>
          <w:tcPr>
            <w:tcW w:w="3685" w:type="dxa"/>
          </w:tcPr>
          <w:p w:rsidR="00BD54FD" w:rsidRDefault="00BD54FD">
            <w:pPr>
              <w:pStyle w:val="ConsPlusNormal"/>
            </w:pPr>
            <w:r>
              <w:t>Основное мероприятие "Поддержка мер по обеспечению сбалансированности бюджетов муниципальных образований Ленинградской области"</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64 1 03 00000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500000,0</w:t>
            </w:r>
          </w:p>
        </w:tc>
        <w:tc>
          <w:tcPr>
            <w:tcW w:w="1384" w:type="dxa"/>
          </w:tcPr>
          <w:p w:rsidR="00BD54FD" w:rsidRDefault="00BD54FD">
            <w:pPr>
              <w:pStyle w:val="ConsPlusNormal"/>
              <w:jc w:val="center"/>
            </w:pPr>
            <w:r>
              <w:t>500000,0</w:t>
            </w:r>
          </w:p>
        </w:tc>
      </w:tr>
      <w:tr w:rsidR="00BD54FD">
        <w:tc>
          <w:tcPr>
            <w:tcW w:w="3685" w:type="dxa"/>
          </w:tcPr>
          <w:p w:rsidR="00BD54FD" w:rsidRDefault="00BD54FD">
            <w:pPr>
              <w:pStyle w:val="ConsPlusNormal"/>
            </w:pPr>
            <w:r>
              <w:t>Дотации 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64 1 03 70010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190000,0</w:t>
            </w:r>
          </w:p>
        </w:tc>
        <w:tc>
          <w:tcPr>
            <w:tcW w:w="1384" w:type="dxa"/>
          </w:tcPr>
          <w:p w:rsidR="00BD54FD" w:rsidRDefault="00BD54FD">
            <w:pPr>
              <w:pStyle w:val="ConsPlusNormal"/>
              <w:jc w:val="center"/>
            </w:pPr>
            <w:r>
              <w:t>190000,0</w:t>
            </w:r>
          </w:p>
        </w:tc>
      </w:tr>
      <w:tr w:rsidR="00BD54FD">
        <w:tc>
          <w:tcPr>
            <w:tcW w:w="3685" w:type="dxa"/>
          </w:tcPr>
          <w:p w:rsidR="00BD54FD" w:rsidRDefault="00BD54FD">
            <w:pPr>
              <w:pStyle w:val="ConsPlusNormal"/>
            </w:pPr>
            <w:r>
              <w:t>Дотации</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64 1 03 70010</w:t>
            </w:r>
          </w:p>
        </w:tc>
        <w:tc>
          <w:tcPr>
            <w:tcW w:w="567" w:type="dxa"/>
          </w:tcPr>
          <w:p w:rsidR="00BD54FD" w:rsidRDefault="00BD54FD">
            <w:pPr>
              <w:pStyle w:val="ConsPlusNormal"/>
              <w:jc w:val="center"/>
            </w:pPr>
            <w:r>
              <w:t>510</w:t>
            </w:r>
          </w:p>
        </w:tc>
        <w:tc>
          <w:tcPr>
            <w:tcW w:w="1264" w:type="dxa"/>
          </w:tcPr>
          <w:p w:rsidR="00BD54FD" w:rsidRDefault="00BD54FD">
            <w:pPr>
              <w:pStyle w:val="ConsPlusNormal"/>
              <w:jc w:val="center"/>
            </w:pPr>
            <w:r>
              <w:t>190000,0</w:t>
            </w:r>
          </w:p>
        </w:tc>
        <w:tc>
          <w:tcPr>
            <w:tcW w:w="1384" w:type="dxa"/>
          </w:tcPr>
          <w:p w:rsidR="00BD54FD" w:rsidRDefault="00BD54FD">
            <w:pPr>
              <w:pStyle w:val="ConsPlusNormal"/>
              <w:jc w:val="center"/>
            </w:pPr>
            <w:r>
              <w:t>190000,0</w:t>
            </w:r>
          </w:p>
        </w:tc>
      </w:tr>
      <w:tr w:rsidR="00BD54FD">
        <w:tc>
          <w:tcPr>
            <w:tcW w:w="3685" w:type="dxa"/>
          </w:tcPr>
          <w:p w:rsidR="00BD54FD" w:rsidRDefault="00BD54FD">
            <w:pPr>
              <w:pStyle w:val="ConsPlusNormal"/>
            </w:pPr>
            <w:r>
              <w:t>Дотации на сбалансированность бюджетов, предоставляемых в целях финансового обеспечения исполнения расходных обязательств муниципальных районов (городских округов) при недостатке собственных доходов бюджетов муниципальных районов (городских округов)</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64 1 03 70040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310000,0</w:t>
            </w:r>
          </w:p>
        </w:tc>
        <w:tc>
          <w:tcPr>
            <w:tcW w:w="1384" w:type="dxa"/>
          </w:tcPr>
          <w:p w:rsidR="00BD54FD" w:rsidRDefault="00BD54FD">
            <w:pPr>
              <w:pStyle w:val="ConsPlusNormal"/>
              <w:jc w:val="center"/>
            </w:pPr>
            <w:r>
              <w:t>310000,0</w:t>
            </w:r>
          </w:p>
        </w:tc>
      </w:tr>
      <w:tr w:rsidR="00BD54FD">
        <w:tc>
          <w:tcPr>
            <w:tcW w:w="3685" w:type="dxa"/>
          </w:tcPr>
          <w:p w:rsidR="00BD54FD" w:rsidRDefault="00BD54FD">
            <w:pPr>
              <w:pStyle w:val="ConsPlusNormal"/>
            </w:pPr>
            <w:r>
              <w:t>Дотации</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64 1 03 70040</w:t>
            </w:r>
          </w:p>
        </w:tc>
        <w:tc>
          <w:tcPr>
            <w:tcW w:w="567" w:type="dxa"/>
          </w:tcPr>
          <w:p w:rsidR="00BD54FD" w:rsidRDefault="00BD54FD">
            <w:pPr>
              <w:pStyle w:val="ConsPlusNormal"/>
              <w:jc w:val="center"/>
            </w:pPr>
            <w:r>
              <w:t>510</w:t>
            </w:r>
          </w:p>
        </w:tc>
        <w:tc>
          <w:tcPr>
            <w:tcW w:w="1264" w:type="dxa"/>
          </w:tcPr>
          <w:p w:rsidR="00BD54FD" w:rsidRDefault="00BD54FD">
            <w:pPr>
              <w:pStyle w:val="ConsPlusNormal"/>
              <w:jc w:val="center"/>
            </w:pPr>
            <w:r>
              <w:t>310000,0</w:t>
            </w:r>
          </w:p>
        </w:tc>
        <w:tc>
          <w:tcPr>
            <w:tcW w:w="1384" w:type="dxa"/>
          </w:tcPr>
          <w:p w:rsidR="00BD54FD" w:rsidRDefault="00BD54FD">
            <w:pPr>
              <w:pStyle w:val="ConsPlusNormal"/>
              <w:jc w:val="center"/>
            </w:pPr>
            <w:r>
              <w:t>310000,0</w:t>
            </w:r>
          </w:p>
        </w:tc>
      </w:tr>
      <w:tr w:rsidR="00BD54FD">
        <w:tc>
          <w:tcPr>
            <w:tcW w:w="3685" w:type="dxa"/>
          </w:tcPr>
          <w:p w:rsidR="00BD54FD" w:rsidRDefault="00BD54FD">
            <w:pPr>
              <w:pStyle w:val="ConsPlusNormal"/>
            </w:pPr>
            <w:r>
              <w:t>Основное мероприятие "Оценка качества управления муниципальными финансами"</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64 1 05 00000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5000,0</w:t>
            </w:r>
          </w:p>
        </w:tc>
        <w:tc>
          <w:tcPr>
            <w:tcW w:w="1384" w:type="dxa"/>
          </w:tcPr>
          <w:p w:rsidR="00BD54FD" w:rsidRDefault="00BD54FD">
            <w:pPr>
              <w:pStyle w:val="ConsPlusNormal"/>
              <w:jc w:val="center"/>
            </w:pPr>
            <w:r>
              <w:t>5000,0</w:t>
            </w:r>
          </w:p>
        </w:tc>
      </w:tr>
      <w:tr w:rsidR="00BD54FD">
        <w:tc>
          <w:tcPr>
            <w:tcW w:w="3685" w:type="dxa"/>
          </w:tcPr>
          <w:p w:rsidR="00BD54FD" w:rsidRDefault="00BD54FD">
            <w:pPr>
              <w:pStyle w:val="ConsPlusNormal"/>
            </w:pPr>
            <w:r>
              <w:t>Дотации на поощрение достижения наилучших показателей оценки качества управления муниципальными финансами</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64 1 05 70060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5000,0</w:t>
            </w:r>
          </w:p>
        </w:tc>
        <w:tc>
          <w:tcPr>
            <w:tcW w:w="1384" w:type="dxa"/>
          </w:tcPr>
          <w:p w:rsidR="00BD54FD" w:rsidRDefault="00BD54FD">
            <w:pPr>
              <w:pStyle w:val="ConsPlusNormal"/>
              <w:jc w:val="center"/>
            </w:pPr>
            <w:r>
              <w:t>5000,0</w:t>
            </w:r>
          </w:p>
        </w:tc>
      </w:tr>
      <w:tr w:rsidR="00BD54FD">
        <w:tc>
          <w:tcPr>
            <w:tcW w:w="3685" w:type="dxa"/>
          </w:tcPr>
          <w:p w:rsidR="00BD54FD" w:rsidRDefault="00BD54FD">
            <w:pPr>
              <w:pStyle w:val="ConsPlusNormal"/>
            </w:pPr>
            <w:r>
              <w:t>Дотации</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64 1 05 70060</w:t>
            </w:r>
          </w:p>
        </w:tc>
        <w:tc>
          <w:tcPr>
            <w:tcW w:w="567" w:type="dxa"/>
          </w:tcPr>
          <w:p w:rsidR="00BD54FD" w:rsidRDefault="00BD54FD">
            <w:pPr>
              <w:pStyle w:val="ConsPlusNormal"/>
              <w:jc w:val="center"/>
            </w:pPr>
            <w:r>
              <w:t>510</w:t>
            </w:r>
          </w:p>
        </w:tc>
        <w:tc>
          <w:tcPr>
            <w:tcW w:w="1264" w:type="dxa"/>
          </w:tcPr>
          <w:p w:rsidR="00BD54FD" w:rsidRDefault="00BD54FD">
            <w:pPr>
              <w:pStyle w:val="ConsPlusNormal"/>
              <w:jc w:val="center"/>
            </w:pPr>
            <w:r>
              <w:t>5000,0</w:t>
            </w:r>
          </w:p>
        </w:tc>
        <w:tc>
          <w:tcPr>
            <w:tcW w:w="1384" w:type="dxa"/>
          </w:tcPr>
          <w:p w:rsidR="00BD54FD" w:rsidRDefault="00BD54FD">
            <w:pPr>
              <w:pStyle w:val="ConsPlusNormal"/>
              <w:jc w:val="center"/>
            </w:pPr>
            <w:r>
              <w:t>5000,0</w:t>
            </w:r>
          </w:p>
        </w:tc>
      </w:tr>
      <w:tr w:rsidR="00BD54FD">
        <w:tc>
          <w:tcPr>
            <w:tcW w:w="3685" w:type="dxa"/>
          </w:tcPr>
          <w:p w:rsidR="00BD54FD" w:rsidRDefault="00BD54FD">
            <w:pPr>
              <w:pStyle w:val="ConsPlusNormal"/>
            </w:pPr>
            <w:r>
              <w:t>Прочие межбюджетные трансферты общего характера</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2226185,0</w:t>
            </w:r>
          </w:p>
        </w:tc>
        <w:tc>
          <w:tcPr>
            <w:tcW w:w="1384" w:type="dxa"/>
          </w:tcPr>
          <w:p w:rsidR="00BD54FD" w:rsidRDefault="00BD54FD">
            <w:pPr>
              <w:pStyle w:val="ConsPlusNormal"/>
              <w:jc w:val="center"/>
            </w:pPr>
            <w:r>
              <w:t>2280334,2</w:t>
            </w:r>
          </w:p>
        </w:tc>
      </w:tr>
      <w:tr w:rsidR="00BD54FD">
        <w:tc>
          <w:tcPr>
            <w:tcW w:w="3685" w:type="dxa"/>
          </w:tcPr>
          <w:p w:rsidR="00BD54FD" w:rsidRDefault="00BD54FD">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64 0 00 00000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1743185,0</w:t>
            </w:r>
          </w:p>
        </w:tc>
        <w:tc>
          <w:tcPr>
            <w:tcW w:w="1384" w:type="dxa"/>
          </w:tcPr>
          <w:p w:rsidR="00BD54FD" w:rsidRDefault="00BD54FD">
            <w:pPr>
              <w:pStyle w:val="ConsPlusNormal"/>
              <w:jc w:val="center"/>
            </w:pPr>
            <w:r>
              <w:t>1830334,2</w:t>
            </w:r>
          </w:p>
        </w:tc>
      </w:tr>
      <w:tr w:rsidR="00BD54FD">
        <w:tc>
          <w:tcPr>
            <w:tcW w:w="3685" w:type="dxa"/>
          </w:tcPr>
          <w:p w:rsidR="00BD54FD" w:rsidRDefault="00BD54FD">
            <w:pPr>
              <w:pStyle w:val="ConsPlusNormal"/>
            </w:pPr>
            <w: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64 1 00 00000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1743185,0</w:t>
            </w:r>
          </w:p>
        </w:tc>
        <w:tc>
          <w:tcPr>
            <w:tcW w:w="1384" w:type="dxa"/>
          </w:tcPr>
          <w:p w:rsidR="00BD54FD" w:rsidRDefault="00BD54FD">
            <w:pPr>
              <w:pStyle w:val="ConsPlusNormal"/>
              <w:jc w:val="center"/>
            </w:pPr>
            <w:r>
              <w:t>1830334,2</w:t>
            </w:r>
          </w:p>
        </w:tc>
      </w:tr>
      <w:tr w:rsidR="00BD54FD">
        <w:tc>
          <w:tcPr>
            <w:tcW w:w="3685" w:type="dxa"/>
          </w:tcPr>
          <w:p w:rsidR="00BD54FD" w:rsidRDefault="00BD54FD">
            <w:pPr>
              <w:pStyle w:val="ConsPlusNormal"/>
            </w:pPr>
            <w:r>
              <w:t>Основное мероприятие "Выравнивание бюджетной обеспеченности муниципальных образований Ленинградской области"</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64 1 02 00000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1743185,0</w:t>
            </w:r>
          </w:p>
        </w:tc>
        <w:tc>
          <w:tcPr>
            <w:tcW w:w="1384" w:type="dxa"/>
          </w:tcPr>
          <w:p w:rsidR="00BD54FD" w:rsidRDefault="00BD54FD">
            <w:pPr>
              <w:pStyle w:val="ConsPlusNormal"/>
              <w:jc w:val="center"/>
            </w:pPr>
            <w:r>
              <w:t>1830334,2</w:t>
            </w:r>
          </w:p>
        </w:tc>
      </w:tr>
      <w:tr w:rsidR="00BD54FD">
        <w:tc>
          <w:tcPr>
            <w:tcW w:w="3685" w:type="dxa"/>
          </w:tcPr>
          <w:p w:rsidR="00BD54FD" w:rsidRDefault="00BD54FD">
            <w:pPr>
              <w:pStyle w:val="ConsPlusNormal"/>
            </w:pPr>
            <w:r>
              <w:t>Субвенции по расчету и предоставлению дотаций на выравнивание бюджетной обеспеченности поселений за счет средств областного бюджета</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64 1 02 71010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1743185,0</w:t>
            </w:r>
          </w:p>
        </w:tc>
        <w:tc>
          <w:tcPr>
            <w:tcW w:w="1384" w:type="dxa"/>
          </w:tcPr>
          <w:p w:rsidR="00BD54FD" w:rsidRDefault="00BD54FD">
            <w:pPr>
              <w:pStyle w:val="ConsPlusNormal"/>
              <w:jc w:val="center"/>
            </w:pPr>
            <w:r>
              <w:t>1830334,2</w:t>
            </w:r>
          </w:p>
        </w:tc>
      </w:tr>
      <w:tr w:rsidR="00BD54FD">
        <w:tc>
          <w:tcPr>
            <w:tcW w:w="3685" w:type="dxa"/>
          </w:tcPr>
          <w:p w:rsidR="00BD54FD" w:rsidRDefault="00BD54FD">
            <w:pPr>
              <w:pStyle w:val="ConsPlusNormal"/>
            </w:pPr>
            <w:r>
              <w:t>Субвенции</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64 1 02 71010</w:t>
            </w:r>
          </w:p>
        </w:tc>
        <w:tc>
          <w:tcPr>
            <w:tcW w:w="567" w:type="dxa"/>
          </w:tcPr>
          <w:p w:rsidR="00BD54FD" w:rsidRDefault="00BD54FD">
            <w:pPr>
              <w:pStyle w:val="ConsPlusNormal"/>
              <w:jc w:val="center"/>
            </w:pPr>
            <w:r>
              <w:t>530</w:t>
            </w:r>
          </w:p>
        </w:tc>
        <w:tc>
          <w:tcPr>
            <w:tcW w:w="1264" w:type="dxa"/>
          </w:tcPr>
          <w:p w:rsidR="00BD54FD" w:rsidRDefault="00BD54FD">
            <w:pPr>
              <w:pStyle w:val="ConsPlusNormal"/>
              <w:jc w:val="center"/>
            </w:pPr>
            <w:r>
              <w:t>1743185,0</w:t>
            </w:r>
          </w:p>
        </w:tc>
        <w:tc>
          <w:tcPr>
            <w:tcW w:w="1384" w:type="dxa"/>
          </w:tcPr>
          <w:p w:rsidR="00BD54FD" w:rsidRDefault="00BD54FD">
            <w:pPr>
              <w:pStyle w:val="ConsPlusNormal"/>
              <w:jc w:val="center"/>
            </w:pPr>
            <w:r>
              <w:t>1830334,2</w:t>
            </w:r>
          </w:p>
        </w:tc>
      </w:tr>
      <w:tr w:rsidR="00BD54FD">
        <w:tc>
          <w:tcPr>
            <w:tcW w:w="3685" w:type="dxa"/>
          </w:tcPr>
          <w:p w:rsidR="00BD54FD" w:rsidRDefault="00BD54FD">
            <w:pPr>
              <w:pStyle w:val="ConsPlusNormal"/>
            </w:pPr>
            <w:r>
              <w:t>Непрограммные расходы органов государственной власти Ленинградской области</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483000,0</w:t>
            </w:r>
          </w:p>
        </w:tc>
        <w:tc>
          <w:tcPr>
            <w:tcW w:w="1384" w:type="dxa"/>
          </w:tcPr>
          <w:p w:rsidR="00BD54FD" w:rsidRDefault="00BD54FD">
            <w:pPr>
              <w:pStyle w:val="ConsPlusNormal"/>
              <w:jc w:val="center"/>
            </w:pPr>
            <w:r>
              <w:t>450000,0</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483000,0</w:t>
            </w:r>
          </w:p>
        </w:tc>
        <w:tc>
          <w:tcPr>
            <w:tcW w:w="1384" w:type="dxa"/>
          </w:tcPr>
          <w:p w:rsidR="00BD54FD" w:rsidRDefault="00BD54FD">
            <w:pPr>
              <w:pStyle w:val="ConsPlusNormal"/>
              <w:jc w:val="center"/>
            </w:pPr>
            <w:r>
              <w:t>450000,0</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483000,0</w:t>
            </w:r>
          </w:p>
        </w:tc>
        <w:tc>
          <w:tcPr>
            <w:tcW w:w="1384" w:type="dxa"/>
          </w:tcPr>
          <w:p w:rsidR="00BD54FD" w:rsidRDefault="00BD54FD">
            <w:pPr>
              <w:pStyle w:val="ConsPlusNormal"/>
              <w:jc w:val="center"/>
            </w:pPr>
            <w:r>
              <w:t>450000,0</w:t>
            </w:r>
          </w:p>
        </w:tc>
      </w:tr>
      <w:tr w:rsidR="00BD54FD">
        <w:tc>
          <w:tcPr>
            <w:tcW w:w="3685" w:type="dxa"/>
          </w:tcPr>
          <w:p w:rsidR="00BD54FD" w:rsidRDefault="00BD54FD">
            <w:pPr>
              <w:pStyle w:val="ConsPlusNormal"/>
            </w:pPr>
            <w:r>
              <w:t>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68 9 01 72020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250000,0</w:t>
            </w:r>
          </w:p>
        </w:tc>
        <w:tc>
          <w:tcPr>
            <w:tcW w:w="1384" w:type="dxa"/>
          </w:tcPr>
          <w:p w:rsidR="00BD54FD" w:rsidRDefault="00BD54FD">
            <w:pPr>
              <w:pStyle w:val="ConsPlusNormal"/>
              <w:jc w:val="center"/>
            </w:pPr>
            <w:r>
              <w:t>250000,0</w:t>
            </w:r>
          </w:p>
        </w:tc>
      </w:tr>
      <w:tr w:rsidR="00BD54FD">
        <w:tc>
          <w:tcPr>
            <w:tcW w:w="3685" w:type="dxa"/>
          </w:tcPr>
          <w:p w:rsidR="00BD54FD" w:rsidRDefault="00BD54FD">
            <w:pPr>
              <w:pStyle w:val="ConsPlusNormal"/>
            </w:pPr>
            <w:r>
              <w:t>Иные межбюджетные трансферты</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68 9 01 72020</w:t>
            </w:r>
          </w:p>
        </w:tc>
        <w:tc>
          <w:tcPr>
            <w:tcW w:w="567" w:type="dxa"/>
          </w:tcPr>
          <w:p w:rsidR="00BD54FD" w:rsidRDefault="00BD54FD">
            <w:pPr>
              <w:pStyle w:val="ConsPlusNormal"/>
              <w:jc w:val="center"/>
            </w:pPr>
            <w:r>
              <w:t>540</w:t>
            </w:r>
          </w:p>
        </w:tc>
        <w:tc>
          <w:tcPr>
            <w:tcW w:w="1264" w:type="dxa"/>
          </w:tcPr>
          <w:p w:rsidR="00BD54FD" w:rsidRDefault="00BD54FD">
            <w:pPr>
              <w:pStyle w:val="ConsPlusNormal"/>
              <w:jc w:val="center"/>
            </w:pPr>
            <w:r>
              <w:t>250000,0</w:t>
            </w:r>
          </w:p>
        </w:tc>
        <w:tc>
          <w:tcPr>
            <w:tcW w:w="1384" w:type="dxa"/>
          </w:tcPr>
          <w:p w:rsidR="00BD54FD" w:rsidRDefault="00BD54FD">
            <w:pPr>
              <w:pStyle w:val="ConsPlusNormal"/>
              <w:jc w:val="center"/>
            </w:pPr>
            <w:r>
              <w:t>250000,0</w:t>
            </w:r>
          </w:p>
        </w:tc>
      </w:tr>
      <w:tr w:rsidR="00BD54FD">
        <w:tc>
          <w:tcPr>
            <w:tcW w:w="3685" w:type="dxa"/>
          </w:tcPr>
          <w:p w:rsidR="00BD54FD" w:rsidRDefault="00BD54FD">
            <w:pPr>
              <w:pStyle w:val="ConsPlusNormal"/>
            </w:pPr>
            <w:r>
              <w:t>Иные межбюджетные трансферты на подготовку и проведение мероприятий, посвященных Дню образования Ленинградской области</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68 9 01 72030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200000,0</w:t>
            </w:r>
          </w:p>
        </w:tc>
        <w:tc>
          <w:tcPr>
            <w:tcW w:w="1384" w:type="dxa"/>
          </w:tcPr>
          <w:p w:rsidR="00BD54FD" w:rsidRDefault="00BD54FD">
            <w:pPr>
              <w:pStyle w:val="ConsPlusNormal"/>
              <w:jc w:val="center"/>
            </w:pPr>
            <w:r>
              <w:t>200000,0</w:t>
            </w:r>
          </w:p>
        </w:tc>
      </w:tr>
      <w:tr w:rsidR="00BD54FD">
        <w:tc>
          <w:tcPr>
            <w:tcW w:w="3685" w:type="dxa"/>
          </w:tcPr>
          <w:p w:rsidR="00BD54FD" w:rsidRDefault="00BD54FD">
            <w:pPr>
              <w:pStyle w:val="ConsPlusNormal"/>
            </w:pPr>
            <w:r>
              <w:t>Иные межбюджетные трансферты</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68 9 01 72030</w:t>
            </w:r>
          </w:p>
        </w:tc>
        <w:tc>
          <w:tcPr>
            <w:tcW w:w="567" w:type="dxa"/>
          </w:tcPr>
          <w:p w:rsidR="00BD54FD" w:rsidRDefault="00BD54FD">
            <w:pPr>
              <w:pStyle w:val="ConsPlusNormal"/>
              <w:jc w:val="center"/>
            </w:pPr>
            <w:r>
              <w:t>540</w:t>
            </w:r>
          </w:p>
        </w:tc>
        <w:tc>
          <w:tcPr>
            <w:tcW w:w="1264" w:type="dxa"/>
          </w:tcPr>
          <w:p w:rsidR="00BD54FD" w:rsidRDefault="00BD54FD">
            <w:pPr>
              <w:pStyle w:val="ConsPlusNormal"/>
              <w:jc w:val="center"/>
            </w:pPr>
            <w:r>
              <w:t>200000,0</w:t>
            </w:r>
          </w:p>
        </w:tc>
        <w:tc>
          <w:tcPr>
            <w:tcW w:w="1384" w:type="dxa"/>
          </w:tcPr>
          <w:p w:rsidR="00BD54FD" w:rsidRDefault="00BD54FD">
            <w:pPr>
              <w:pStyle w:val="ConsPlusNormal"/>
              <w:jc w:val="center"/>
            </w:pPr>
            <w:r>
              <w:t>200000,0</w:t>
            </w:r>
          </w:p>
        </w:tc>
      </w:tr>
      <w:tr w:rsidR="00BD54FD">
        <w:tc>
          <w:tcPr>
            <w:tcW w:w="3685" w:type="dxa"/>
          </w:tcPr>
          <w:p w:rsidR="00BD54FD" w:rsidRDefault="00BD54FD">
            <w:pPr>
              <w:pStyle w:val="ConsPlusNormal"/>
            </w:pPr>
            <w:r>
              <w:t>Иной межбюджетный трансферт бюджету Симферопольского района Республики Крым в целях оказания финансовой помощи Симферопольскому району по обеспечению исполнения полномочий по вопросам местного значения</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68 9 01 72500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33000,0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Иные межбюджетные трансферты</w:t>
            </w:r>
          </w:p>
        </w:tc>
        <w:tc>
          <w:tcPr>
            <w:tcW w:w="680" w:type="dxa"/>
          </w:tcPr>
          <w:p w:rsidR="00BD54FD" w:rsidRDefault="00BD54FD">
            <w:pPr>
              <w:pStyle w:val="ConsPlusNormal"/>
              <w:jc w:val="center"/>
            </w:pPr>
            <w:r>
              <w:t>985</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68 9 01 72500</w:t>
            </w:r>
          </w:p>
        </w:tc>
        <w:tc>
          <w:tcPr>
            <w:tcW w:w="567" w:type="dxa"/>
          </w:tcPr>
          <w:p w:rsidR="00BD54FD" w:rsidRDefault="00BD54FD">
            <w:pPr>
              <w:pStyle w:val="ConsPlusNormal"/>
              <w:jc w:val="center"/>
            </w:pPr>
            <w:r>
              <w:t>540</w:t>
            </w:r>
          </w:p>
        </w:tc>
        <w:tc>
          <w:tcPr>
            <w:tcW w:w="1264" w:type="dxa"/>
          </w:tcPr>
          <w:p w:rsidR="00BD54FD" w:rsidRDefault="00BD54FD">
            <w:pPr>
              <w:pStyle w:val="ConsPlusNormal"/>
              <w:jc w:val="center"/>
            </w:pPr>
            <w:r>
              <w:t>33000,0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outlineLvl w:val="1"/>
            </w:pPr>
            <w:r>
              <w:t>КОМИТЕТ ПО ЗДРАВООХРАНЕНИЮ ЛЕНИНГРАДСКОЙ ОБЛАСТИ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p>
        </w:tc>
        <w:tc>
          <w:tcPr>
            <w:tcW w:w="567"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16205699,8</w:t>
            </w:r>
          </w:p>
        </w:tc>
        <w:tc>
          <w:tcPr>
            <w:tcW w:w="1384" w:type="dxa"/>
          </w:tcPr>
          <w:p w:rsidR="00BD54FD" w:rsidRDefault="00BD54FD">
            <w:pPr>
              <w:pStyle w:val="ConsPlusNormal"/>
              <w:jc w:val="center"/>
            </w:pPr>
            <w:r>
              <w:t>16959252,7</w:t>
            </w:r>
          </w:p>
        </w:tc>
      </w:tr>
      <w:tr w:rsidR="00BD54FD">
        <w:tc>
          <w:tcPr>
            <w:tcW w:w="3685" w:type="dxa"/>
          </w:tcPr>
          <w:p w:rsidR="00BD54FD" w:rsidRDefault="00BD54FD">
            <w:pPr>
              <w:pStyle w:val="ConsPlusNormal"/>
            </w:pPr>
            <w:r>
              <w:t>ЖИЛИЩНО-КОММУНАЛЬНОЕ ХОЗЯЙСТВО</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42000,0</w:t>
            </w:r>
          </w:p>
        </w:tc>
        <w:tc>
          <w:tcPr>
            <w:tcW w:w="1384" w:type="dxa"/>
          </w:tcPr>
          <w:p w:rsidR="00BD54FD" w:rsidRDefault="00BD54FD">
            <w:pPr>
              <w:pStyle w:val="ConsPlusNormal"/>
              <w:jc w:val="center"/>
            </w:pPr>
            <w:r>
              <w:t>44000,0</w:t>
            </w:r>
          </w:p>
        </w:tc>
      </w:tr>
      <w:tr w:rsidR="00BD54FD">
        <w:tc>
          <w:tcPr>
            <w:tcW w:w="3685" w:type="dxa"/>
          </w:tcPr>
          <w:p w:rsidR="00BD54FD" w:rsidRDefault="00BD54FD">
            <w:pPr>
              <w:pStyle w:val="ConsPlusNormal"/>
            </w:pPr>
            <w:r>
              <w:t>Жилищное хозяйство</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42000,0</w:t>
            </w:r>
          </w:p>
        </w:tc>
        <w:tc>
          <w:tcPr>
            <w:tcW w:w="1384" w:type="dxa"/>
          </w:tcPr>
          <w:p w:rsidR="00BD54FD" w:rsidRDefault="00BD54FD">
            <w:pPr>
              <w:pStyle w:val="ConsPlusNormal"/>
              <w:jc w:val="center"/>
            </w:pPr>
            <w:r>
              <w:t>44000,0</w:t>
            </w:r>
          </w:p>
        </w:tc>
      </w:tr>
      <w:tr w:rsidR="00BD54FD">
        <w:tc>
          <w:tcPr>
            <w:tcW w:w="3685" w:type="dxa"/>
          </w:tcPr>
          <w:p w:rsidR="00BD54FD" w:rsidRDefault="00BD54FD">
            <w:pPr>
              <w:pStyle w:val="ConsPlusNormal"/>
            </w:pPr>
            <w:r>
              <w:t>Государственная программа Ленинградской области "Развитие здравоохранения в Ленинградской области"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51 0 00 00000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42000,0</w:t>
            </w:r>
          </w:p>
        </w:tc>
        <w:tc>
          <w:tcPr>
            <w:tcW w:w="1384" w:type="dxa"/>
          </w:tcPr>
          <w:p w:rsidR="00BD54FD" w:rsidRDefault="00BD54FD">
            <w:pPr>
              <w:pStyle w:val="ConsPlusNormal"/>
              <w:jc w:val="center"/>
            </w:pPr>
            <w:r>
              <w:t>44000,0</w:t>
            </w:r>
          </w:p>
        </w:tc>
      </w:tr>
      <w:tr w:rsidR="00BD54FD">
        <w:tc>
          <w:tcPr>
            <w:tcW w:w="3685" w:type="dxa"/>
          </w:tcPr>
          <w:p w:rsidR="00BD54FD" w:rsidRDefault="00BD54FD">
            <w:pPr>
              <w:pStyle w:val="ConsPlusNormal"/>
            </w:pPr>
            <w:r>
              <w:t>Подпрограмма "Кадровое обеспечение системы здравоохранения"</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51 6 00 00000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42000,0</w:t>
            </w:r>
          </w:p>
        </w:tc>
        <w:tc>
          <w:tcPr>
            <w:tcW w:w="1384" w:type="dxa"/>
          </w:tcPr>
          <w:p w:rsidR="00BD54FD" w:rsidRDefault="00BD54FD">
            <w:pPr>
              <w:pStyle w:val="ConsPlusNormal"/>
              <w:jc w:val="center"/>
            </w:pPr>
            <w:r>
              <w:t>44000,0</w:t>
            </w:r>
          </w:p>
        </w:tc>
      </w:tr>
      <w:tr w:rsidR="00BD54FD">
        <w:tc>
          <w:tcPr>
            <w:tcW w:w="3685" w:type="dxa"/>
          </w:tcPr>
          <w:p w:rsidR="00BD54FD" w:rsidRDefault="00BD54FD">
            <w:pPr>
              <w:pStyle w:val="ConsPlusNormal"/>
            </w:pPr>
            <w:r>
              <w:t>Основное мероприятие "Государственная поддержка отдельных категорий медицинских работников"</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51 6 02 00000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42000,0</w:t>
            </w:r>
          </w:p>
        </w:tc>
        <w:tc>
          <w:tcPr>
            <w:tcW w:w="1384" w:type="dxa"/>
          </w:tcPr>
          <w:p w:rsidR="00BD54FD" w:rsidRDefault="00BD54FD">
            <w:pPr>
              <w:pStyle w:val="ConsPlusNormal"/>
              <w:jc w:val="center"/>
            </w:pPr>
            <w:r>
              <w:t>44000,0</w:t>
            </w:r>
          </w:p>
        </w:tc>
      </w:tr>
      <w:tr w:rsidR="00BD54FD">
        <w:tc>
          <w:tcPr>
            <w:tcW w:w="3685" w:type="dxa"/>
          </w:tcPr>
          <w:p w:rsidR="00BD54FD" w:rsidRDefault="00BD54FD">
            <w:pPr>
              <w:pStyle w:val="ConsPlusNormal"/>
            </w:pPr>
            <w:r>
              <w:t>Приобретение жилья для медицинских работников</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51 6 02 04190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42000,0</w:t>
            </w:r>
          </w:p>
        </w:tc>
        <w:tc>
          <w:tcPr>
            <w:tcW w:w="1384" w:type="dxa"/>
          </w:tcPr>
          <w:p w:rsidR="00BD54FD" w:rsidRDefault="00BD54FD">
            <w:pPr>
              <w:pStyle w:val="ConsPlusNormal"/>
              <w:jc w:val="center"/>
            </w:pPr>
            <w:r>
              <w:t>44000,0</w:t>
            </w:r>
          </w:p>
        </w:tc>
      </w:tr>
      <w:tr w:rsidR="00BD54FD">
        <w:tc>
          <w:tcPr>
            <w:tcW w:w="3685" w:type="dxa"/>
          </w:tcPr>
          <w:p w:rsidR="00BD54FD" w:rsidRDefault="00BD54FD">
            <w:pPr>
              <w:pStyle w:val="ConsPlusNormal"/>
            </w:pPr>
            <w:r>
              <w:t>Бюджетные инвестиции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05</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51 6 02 04190</w:t>
            </w:r>
          </w:p>
        </w:tc>
        <w:tc>
          <w:tcPr>
            <w:tcW w:w="567" w:type="dxa"/>
          </w:tcPr>
          <w:p w:rsidR="00BD54FD" w:rsidRDefault="00BD54FD">
            <w:pPr>
              <w:pStyle w:val="ConsPlusNormal"/>
              <w:jc w:val="center"/>
            </w:pPr>
            <w:r>
              <w:t>410</w:t>
            </w:r>
          </w:p>
        </w:tc>
        <w:tc>
          <w:tcPr>
            <w:tcW w:w="1264" w:type="dxa"/>
          </w:tcPr>
          <w:p w:rsidR="00BD54FD" w:rsidRDefault="00BD54FD">
            <w:pPr>
              <w:pStyle w:val="ConsPlusNormal"/>
              <w:jc w:val="center"/>
            </w:pPr>
            <w:r>
              <w:t>42000,0</w:t>
            </w:r>
          </w:p>
        </w:tc>
        <w:tc>
          <w:tcPr>
            <w:tcW w:w="1384" w:type="dxa"/>
          </w:tcPr>
          <w:p w:rsidR="00BD54FD" w:rsidRDefault="00BD54FD">
            <w:pPr>
              <w:pStyle w:val="ConsPlusNormal"/>
              <w:jc w:val="center"/>
            </w:pPr>
            <w:r>
              <w:t>44000,0</w:t>
            </w:r>
          </w:p>
        </w:tc>
      </w:tr>
      <w:tr w:rsidR="00BD54FD">
        <w:tc>
          <w:tcPr>
            <w:tcW w:w="3685" w:type="dxa"/>
          </w:tcPr>
          <w:p w:rsidR="00BD54FD" w:rsidRDefault="00BD54FD">
            <w:pPr>
              <w:pStyle w:val="ConsPlusNormal"/>
            </w:pPr>
            <w:r>
              <w:t>ОБРАЗОВАНИЕ</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194752,3</w:t>
            </w:r>
          </w:p>
        </w:tc>
        <w:tc>
          <w:tcPr>
            <w:tcW w:w="1384" w:type="dxa"/>
          </w:tcPr>
          <w:p w:rsidR="00BD54FD" w:rsidRDefault="00BD54FD">
            <w:pPr>
              <w:pStyle w:val="ConsPlusNormal"/>
              <w:jc w:val="center"/>
            </w:pPr>
            <w:r>
              <w:t>194192,1</w:t>
            </w:r>
          </w:p>
        </w:tc>
      </w:tr>
      <w:tr w:rsidR="00BD54FD">
        <w:tc>
          <w:tcPr>
            <w:tcW w:w="3685" w:type="dxa"/>
          </w:tcPr>
          <w:p w:rsidR="00BD54FD" w:rsidRDefault="00BD54FD">
            <w:pPr>
              <w:pStyle w:val="ConsPlusNormal"/>
            </w:pPr>
            <w:r>
              <w:t>Среднее профессиональное образование</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161480,4</w:t>
            </w:r>
          </w:p>
        </w:tc>
        <w:tc>
          <w:tcPr>
            <w:tcW w:w="1384" w:type="dxa"/>
          </w:tcPr>
          <w:p w:rsidR="00BD54FD" w:rsidRDefault="00BD54FD">
            <w:pPr>
              <w:pStyle w:val="ConsPlusNormal"/>
              <w:jc w:val="center"/>
            </w:pPr>
            <w:r>
              <w:t>159256,6</w:t>
            </w:r>
          </w:p>
        </w:tc>
      </w:tr>
      <w:tr w:rsidR="00BD54FD">
        <w:tc>
          <w:tcPr>
            <w:tcW w:w="3685" w:type="dxa"/>
          </w:tcPr>
          <w:p w:rsidR="00BD54FD" w:rsidRDefault="00BD54FD">
            <w:pPr>
              <w:pStyle w:val="ConsPlusNormal"/>
            </w:pPr>
            <w:r>
              <w:t>Государственная программа Ленинградской области "Современное образование Ленинградской области"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161480,4</w:t>
            </w:r>
          </w:p>
        </w:tc>
        <w:tc>
          <w:tcPr>
            <w:tcW w:w="1384" w:type="dxa"/>
          </w:tcPr>
          <w:p w:rsidR="00BD54FD" w:rsidRDefault="00BD54FD">
            <w:pPr>
              <w:pStyle w:val="ConsPlusNormal"/>
              <w:jc w:val="center"/>
            </w:pPr>
            <w:r>
              <w:t>159256,6</w:t>
            </w:r>
          </w:p>
        </w:tc>
      </w:tr>
      <w:tr w:rsidR="00BD54FD">
        <w:tc>
          <w:tcPr>
            <w:tcW w:w="3685" w:type="dxa"/>
          </w:tcPr>
          <w:p w:rsidR="00BD54FD" w:rsidRDefault="00BD54FD">
            <w:pPr>
              <w:pStyle w:val="ConsPlusNormal"/>
            </w:pPr>
            <w:r>
              <w:t>Подпрограмма "Развитие профессионального образования"</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161480,4</w:t>
            </w:r>
          </w:p>
        </w:tc>
        <w:tc>
          <w:tcPr>
            <w:tcW w:w="1384" w:type="dxa"/>
          </w:tcPr>
          <w:p w:rsidR="00BD54FD" w:rsidRDefault="00BD54FD">
            <w:pPr>
              <w:pStyle w:val="ConsPlusNormal"/>
              <w:jc w:val="center"/>
            </w:pPr>
            <w:r>
              <w:t>159256,6</w:t>
            </w:r>
          </w:p>
        </w:tc>
      </w:tr>
      <w:tr w:rsidR="00BD54FD">
        <w:tc>
          <w:tcPr>
            <w:tcW w:w="3685" w:type="dxa"/>
          </w:tcPr>
          <w:p w:rsidR="00BD54FD" w:rsidRDefault="00BD54FD">
            <w:pPr>
              <w:pStyle w:val="ConsPlusNormal"/>
            </w:pPr>
            <w:r>
              <w:t>Основное мероприятие "Реализация программ профессионального образования"</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154269,2</w:t>
            </w:r>
          </w:p>
        </w:tc>
        <w:tc>
          <w:tcPr>
            <w:tcW w:w="1384" w:type="dxa"/>
          </w:tcPr>
          <w:p w:rsidR="00BD54FD" w:rsidRDefault="00BD54FD">
            <w:pPr>
              <w:pStyle w:val="ConsPlusNormal"/>
              <w:jc w:val="center"/>
            </w:pPr>
            <w:r>
              <w:t>152045,4</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144805,2</w:t>
            </w:r>
          </w:p>
        </w:tc>
        <w:tc>
          <w:tcPr>
            <w:tcW w:w="1384" w:type="dxa"/>
          </w:tcPr>
          <w:p w:rsidR="00BD54FD" w:rsidRDefault="00BD54FD">
            <w:pPr>
              <w:pStyle w:val="ConsPlusNormal"/>
              <w:jc w:val="center"/>
            </w:pPr>
            <w:r>
              <w:t>152045,4</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52 6 01 00160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144805,2</w:t>
            </w:r>
          </w:p>
        </w:tc>
        <w:tc>
          <w:tcPr>
            <w:tcW w:w="1384" w:type="dxa"/>
          </w:tcPr>
          <w:p w:rsidR="00BD54FD" w:rsidRDefault="00BD54FD">
            <w:pPr>
              <w:pStyle w:val="ConsPlusNormal"/>
              <w:jc w:val="center"/>
            </w:pPr>
            <w:r>
              <w:t>152045,4</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52 6 01 13760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9464,0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52 6 01 13760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9464,0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Основное мероприятие "Социальная поддержка обучающихся в организациях профессионального образования"</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6923,2</w:t>
            </w:r>
          </w:p>
        </w:tc>
        <w:tc>
          <w:tcPr>
            <w:tcW w:w="1384" w:type="dxa"/>
          </w:tcPr>
          <w:p w:rsidR="00BD54FD" w:rsidRDefault="00BD54FD">
            <w:pPr>
              <w:pStyle w:val="ConsPlusNormal"/>
              <w:jc w:val="center"/>
            </w:pPr>
            <w:r>
              <w:t>6923,2</w:t>
            </w:r>
          </w:p>
        </w:tc>
      </w:tr>
      <w:tr w:rsidR="00BD54FD">
        <w:tc>
          <w:tcPr>
            <w:tcW w:w="3685" w:type="dxa"/>
          </w:tcPr>
          <w:p w:rsidR="00BD54FD" w:rsidRDefault="00BD54FD">
            <w:pPr>
              <w:pStyle w:val="ConsPlusNormal"/>
            </w:pPr>
            <w:r>
              <w:t>Стипендиальное обеспечение обучающихся по программам профессионального образования</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52 6 02 03310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6923,2</w:t>
            </w:r>
          </w:p>
        </w:tc>
        <w:tc>
          <w:tcPr>
            <w:tcW w:w="1384" w:type="dxa"/>
          </w:tcPr>
          <w:p w:rsidR="00BD54FD" w:rsidRDefault="00BD54FD">
            <w:pPr>
              <w:pStyle w:val="ConsPlusNormal"/>
              <w:jc w:val="center"/>
            </w:pPr>
            <w:r>
              <w:t>6923,2</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52 6 02 03310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6923,2</w:t>
            </w:r>
          </w:p>
        </w:tc>
        <w:tc>
          <w:tcPr>
            <w:tcW w:w="1384" w:type="dxa"/>
          </w:tcPr>
          <w:p w:rsidR="00BD54FD" w:rsidRDefault="00BD54FD">
            <w:pPr>
              <w:pStyle w:val="ConsPlusNormal"/>
              <w:jc w:val="center"/>
            </w:pPr>
            <w:r>
              <w:t>6923,2</w:t>
            </w:r>
          </w:p>
        </w:tc>
      </w:tr>
      <w:tr w:rsidR="00BD54FD">
        <w:tc>
          <w:tcPr>
            <w:tcW w:w="3685" w:type="dxa"/>
          </w:tcPr>
          <w:p w:rsidR="00BD54FD" w:rsidRDefault="00BD54FD">
            <w:pPr>
              <w:pStyle w:val="ConsPlusNormal"/>
            </w:pPr>
            <w:r>
              <w:t>Основное мероприятие "Поддержка талантливой молодежи"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288,0</w:t>
            </w:r>
          </w:p>
        </w:tc>
        <w:tc>
          <w:tcPr>
            <w:tcW w:w="1384" w:type="dxa"/>
          </w:tcPr>
          <w:p w:rsidR="00BD54FD" w:rsidRDefault="00BD54FD">
            <w:pPr>
              <w:pStyle w:val="ConsPlusNormal"/>
              <w:jc w:val="center"/>
            </w:pPr>
            <w:r>
              <w:t>288,0</w:t>
            </w:r>
          </w:p>
        </w:tc>
      </w:tr>
      <w:tr w:rsidR="00BD54FD">
        <w:tc>
          <w:tcPr>
            <w:tcW w:w="3685" w:type="dxa"/>
          </w:tcPr>
          <w:p w:rsidR="00BD54FD" w:rsidRDefault="00BD54FD">
            <w:pPr>
              <w:pStyle w:val="ConsPlusNormal"/>
            </w:pPr>
            <w:r>
              <w:t>Именная стипендия Губернатора Ленинградской области для студентов-инвалидов,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52 6 03 03510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288,0</w:t>
            </w:r>
          </w:p>
        </w:tc>
        <w:tc>
          <w:tcPr>
            <w:tcW w:w="1384" w:type="dxa"/>
          </w:tcPr>
          <w:p w:rsidR="00BD54FD" w:rsidRDefault="00BD54FD">
            <w:pPr>
              <w:pStyle w:val="ConsPlusNormal"/>
              <w:jc w:val="center"/>
            </w:pPr>
            <w:r>
              <w:t>288,0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52 6 03 03510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288,0</w:t>
            </w:r>
          </w:p>
        </w:tc>
        <w:tc>
          <w:tcPr>
            <w:tcW w:w="1384" w:type="dxa"/>
          </w:tcPr>
          <w:p w:rsidR="00BD54FD" w:rsidRDefault="00BD54FD">
            <w:pPr>
              <w:pStyle w:val="ConsPlusNormal"/>
              <w:jc w:val="center"/>
            </w:pPr>
            <w:r>
              <w:t>288,0</w:t>
            </w:r>
          </w:p>
        </w:tc>
      </w:tr>
      <w:tr w:rsidR="00BD54FD">
        <w:tc>
          <w:tcPr>
            <w:tcW w:w="3685" w:type="dxa"/>
          </w:tcPr>
          <w:p w:rsidR="00BD54FD" w:rsidRDefault="00BD54FD">
            <w:pPr>
              <w:pStyle w:val="ConsPlusNormal"/>
            </w:pPr>
            <w:r>
              <w:t>Профессиональная подготовка, переподготовка и повышение квалификации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33271,9</w:t>
            </w:r>
          </w:p>
        </w:tc>
        <w:tc>
          <w:tcPr>
            <w:tcW w:w="1384" w:type="dxa"/>
          </w:tcPr>
          <w:p w:rsidR="00BD54FD" w:rsidRDefault="00BD54FD">
            <w:pPr>
              <w:pStyle w:val="ConsPlusNormal"/>
              <w:jc w:val="center"/>
            </w:pPr>
            <w:r>
              <w:t>34935,5</w:t>
            </w:r>
          </w:p>
        </w:tc>
      </w:tr>
      <w:tr w:rsidR="00BD54FD">
        <w:tc>
          <w:tcPr>
            <w:tcW w:w="3685" w:type="dxa"/>
          </w:tcPr>
          <w:p w:rsidR="00BD54FD" w:rsidRDefault="00BD54FD">
            <w:pPr>
              <w:pStyle w:val="ConsPlusNormal"/>
            </w:pPr>
            <w:r>
              <w:t>Государственная программа Ленинградской области "Современное образование Ленинградской области"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52 0 00 00000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33271,9</w:t>
            </w:r>
          </w:p>
        </w:tc>
        <w:tc>
          <w:tcPr>
            <w:tcW w:w="1384" w:type="dxa"/>
          </w:tcPr>
          <w:p w:rsidR="00BD54FD" w:rsidRDefault="00BD54FD">
            <w:pPr>
              <w:pStyle w:val="ConsPlusNormal"/>
              <w:jc w:val="center"/>
            </w:pPr>
            <w:r>
              <w:t>34935,5</w:t>
            </w:r>
          </w:p>
        </w:tc>
      </w:tr>
      <w:tr w:rsidR="00BD54FD">
        <w:tc>
          <w:tcPr>
            <w:tcW w:w="3685" w:type="dxa"/>
          </w:tcPr>
          <w:p w:rsidR="00BD54FD" w:rsidRDefault="00BD54FD">
            <w:pPr>
              <w:pStyle w:val="ConsPlusNormal"/>
            </w:pPr>
            <w:r>
              <w:t>Подпрограмма "Развитие профессионального образования"</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52 6 00 00000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33271,9</w:t>
            </w:r>
          </w:p>
        </w:tc>
        <w:tc>
          <w:tcPr>
            <w:tcW w:w="1384" w:type="dxa"/>
          </w:tcPr>
          <w:p w:rsidR="00BD54FD" w:rsidRDefault="00BD54FD">
            <w:pPr>
              <w:pStyle w:val="ConsPlusNormal"/>
              <w:jc w:val="center"/>
            </w:pPr>
            <w:r>
              <w:t>34935,5</w:t>
            </w:r>
          </w:p>
        </w:tc>
      </w:tr>
      <w:tr w:rsidR="00BD54FD">
        <w:tc>
          <w:tcPr>
            <w:tcW w:w="3685" w:type="dxa"/>
          </w:tcPr>
          <w:p w:rsidR="00BD54FD" w:rsidRDefault="00BD54FD">
            <w:pPr>
              <w:pStyle w:val="ConsPlusNormal"/>
            </w:pPr>
            <w:r>
              <w:t>Основное мероприятие "Реализация программ профессионального образования"</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52 6 01 00000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33271,9</w:t>
            </w:r>
          </w:p>
        </w:tc>
        <w:tc>
          <w:tcPr>
            <w:tcW w:w="1384" w:type="dxa"/>
          </w:tcPr>
          <w:p w:rsidR="00BD54FD" w:rsidRDefault="00BD54FD">
            <w:pPr>
              <w:pStyle w:val="ConsPlusNormal"/>
              <w:jc w:val="center"/>
            </w:pPr>
            <w:r>
              <w:t>34935,5</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52 6 01 00160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33271,9</w:t>
            </w:r>
          </w:p>
        </w:tc>
        <w:tc>
          <w:tcPr>
            <w:tcW w:w="1384" w:type="dxa"/>
          </w:tcPr>
          <w:p w:rsidR="00BD54FD" w:rsidRDefault="00BD54FD">
            <w:pPr>
              <w:pStyle w:val="ConsPlusNormal"/>
              <w:jc w:val="center"/>
            </w:pPr>
            <w:r>
              <w:t>34935,5</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52 6 01 00160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33271,9</w:t>
            </w:r>
          </w:p>
        </w:tc>
        <w:tc>
          <w:tcPr>
            <w:tcW w:w="1384" w:type="dxa"/>
          </w:tcPr>
          <w:p w:rsidR="00BD54FD" w:rsidRDefault="00BD54FD">
            <w:pPr>
              <w:pStyle w:val="ConsPlusNormal"/>
              <w:jc w:val="center"/>
            </w:pPr>
            <w:r>
              <w:t>34935,5</w:t>
            </w:r>
          </w:p>
        </w:tc>
      </w:tr>
      <w:tr w:rsidR="00BD54FD">
        <w:tc>
          <w:tcPr>
            <w:tcW w:w="3685" w:type="dxa"/>
          </w:tcPr>
          <w:p w:rsidR="00BD54FD" w:rsidRDefault="00BD54FD">
            <w:pPr>
              <w:pStyle w:val="ConsPlusNormal"/>
            </w:pPr>
            <w:r>
              <w:t>ЗДРАВООХРАНЕНИЕ</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10681891,8</w:t>
            </w:r>
          </w:p>
        </w:tc>
        <w:tc>
          <w:tcPr>
            <w:tcW w:w="1384" w:type="dxa"/>
          </w:tcPr>
          <w:p w:rsidR="00BD54FD" w:rsidRDefault="00BD54FD">
            <w:pPr>
              <w:pStyle w:val="ConsPlusNormal"/>
              <w:jc w:val="center"/>
            </w:pPr>
            <w:r>
              <w:t>11457914,8</w:t>
            </w:r>
          </w:p>
        </w:tc>
      </w:tr>
      <w:tr w:rsidR="00BD54FD">
        <w:tc>
          <w:tcPr>
            <w:tcW w:w="3685" w:type="dxa"/>
          </w:tcPr>
          <w:p w:rsidR="00BD54FD" w:rsidRDefault="00BD54FD">
            <w:pPr>
              <w:pStyle w:val="ConsPlusNormal"/>
            </w:pPr>
            <w:r>
              <w:t>Стационарная медицинская помощь</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4287547,2</w:t>
            </w:r>
          </w:p>
        </w:tc>
        <w:tc>
          <w:tcPr>
            <w:tcW w:w="1384" w:type="dxa"/>
          </w:tcPr>
          <w:p w:rsidR="00BD54FD" w:rsidRDefault="00BD54FD">
            <w:pPr>
              <w:pStyle w:val="ConsPlusNormal"/>
              <w:jc w:val="center"/>
            </w:pPr>
            <w:r>
              <w:t>4891109,2</w:t>
            </w:r>
          </w:p>
        </w:tc>
      </w:tr>
      <w:tr w:rsidR="00BD54FD">
        <w:tc>
          <w:tcPr>
            <w:tcW w:w="3685" w:type="dxa"/>
          </w:tcPr>
          <w:p w:rsidR="00BD54FD" w:rsidRDefault="00BD54FD">
            <w:pPr>
              <w:pStyle w:val="ConsPlusNormal"/>
            </w:pPr>
            <w:r>
              <w:t>Государственная программа Ленинградской области "Развитие здравоохранения в Ленинградской области"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51 0 00 00000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4284194,7</w:t>
            </w:r>
          </w:p>
        </w:tc>
        <w:tc>
          <w:tcPr>
            <w:tcW w:w="1384" w:type="dxa"/>
          </w:tcPr>
          <w:p w:rsidR="00BD54FD" w:rsidRDefault="00BD54FD">
            <w:pPr>
              <w:pStyle w:val="ConsPlusNormal"/>
              <w:jc w:val="center"/>
            </w:pPr>
            <w:r>
              <w:t>4887756,7</w:t>
            </w:r>
          </w:p>
        </w:tc>
      </w:tr>
      <w:tr w:rsidR="00BD54FD">
        <w:tc>
          <w:tcPr>
            <w:tcW w:w="3685" w:type="dxa"/>
          </w:tcPr>
          <w:p w:rsidR="00BD54FD" w:rsidRDefault="00BD54FD">
            <w:pPr>
              <w:pStyle w:val="ConsPlusNormal"/>
            </w:pPr>
            <w:r>
              <w:t>Подпрограмма "Совершенствование оказания специализированной, включая высокотехнологичную, медицинской помощи"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51 2 00 00000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3443042,3</w:t>
            </w:r>
          </w:p>
        </w:tc>
        <w:tc>
          <w:tcPr>
            <w:tcW w:w="1384" w:type="dxa"/>
          </w:tcPr>
          <w:p w:rsidR="00BD54FD" w:rsidRDefault="00BD54FD">
            <w:pPr>
              <w:pStyle w:val="ConsPlusNormal"/>
              <w:jc w:val="center"/>
            </w:pPr>
            <w:r>
              <w:t>3742747,7</w:t>
            </w:r>
          </w:p>
        </w:tc>
      </w:tr>
      <w:tr w:rsidR="00BD54FD">
        <w:tc>
          <w:tcPr>
            <w:tcW w:w="3685" w:type="dxa"/>
          </w:tcPr>
          <w:p w:rsidR="00BD54FD" w:rsidRDefault="00BD54FD">
            <w:pPr>
              <w:pStyle w:val="ConsPlusNormal"/>
            </w:pPr>
            <w:r>
              <w:t>Основное мероприятие "Совершенствование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51 2 01 00000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2688057,0</w:t>
            </w:r>
          </w:p>
        </w:tc>
        <w:tc>
          <w:tcPr>
            <w:tcW w:w="1384" w:type="dxa"/>
          </w:tcPr>
          <w:p w:rsidR="00BD54FD" w:rsidRDefault="00BD54FD">
            <w:pPr>
              <w:pStyle w:val="ConsPlusNormal"/>
              <w:jc w:val="center"/>
            </w:pPr>
            <w:r>
              <w:t>2955355,7</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51 2 01 00160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1993136,7</w:t>
            </w:r>
          </w:p>
        </w:tc>
        <w:tc>
          <w:tcPr>
            <w:tcW w:w="1384" w:type="dxa"/>
          </w:tcPr>
          <w:p w:rsidR="00BD54FD" w:rsidRDefault="00BD54FD">
            <w:pPr>
              <w:pStyle w:val="ConsPlusNormal"/>
              <w:jc w:val="center"/>
            </w:pPr>
            <w:r>
              <w:t>2079255,0</w:t>
            </w:r>
          </w:p>
        </w:tc>
      </w:tr>
      <w:tr w:rsidR="00BD54FD">
        <w:tc>
          <w:tcPr>
            <w:tcW w:w="3685" w:type="dxa"/>
          </w:tcPr>
          <w:p w:rsidR="00BD54FD" w:rsidRDefault="00BD54FD">
            <w:pPr>
              <w:pStyle w:val="ConsPlusNormal"/>
            </w:pPr>
            <w:r>
              <w:t>Расходы на выплаты персоналу казенных учреждений</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51 2 01 00160</w:t>
            </w:r>
          </w:p>
        </w:tc>
        <w:tc>
          <w:tcPr>
            <w:tcW w:w="567" w:type="dxa"/>
          </w:tcPr>
          <w:p w:rsidR="00BD54FD" w:rsidRDefault="00BD54FD">
            <w:pPr>
              <w:pStyle w:val="ConsPlusNormal"/>
              <w:jc w:val="center"/>
            </w:pPr>
            <w:r>
              <w:t>110</w:t>
            </w:r>
          </w:p>
        </w:tc>
        <w:tc>
          <w:tcPr>
            <w:tcW w:w="1264" w:type="dxa"/>
          </w:tcPr>
          <w:p w:rsidR="00BD54FD" w:rsidRDefault="00BD54FD">
            <w:pPr>
              <w:pStyle w:val="ConsPlusNormal"/>
              <w:jc w:val="center"/>
            </w:pPr>
            <w:r>
              <w:t>1084872,1</w:t>
            </w:r>
          </w:p>
        </w:tc>
        <w:tc>
          <w:tcPr>
            <w:tcW w:w="1384" w:type="dxa"/>
          </w:tcPr>
          <w:p w:rsidR="00BD54FD" w:rsidRDefault="00BD54FD">
            <w:pPr>
              <w:pStyle w:val="ConsPlusNormal"/>
              <w:jc w:val="center"/>
            </w:pPr>
            <w:r>
              <w:t>1149839,7</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51 2 01 00160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464054,4</w:t>
            </w:r>
          </w:p>
        </w:tc>
        <w:tc>
          <w:tcPr>
            <w:tcW w:w="1384" w:type="dxa"/>
          </w:tcPr>
          <w:p w:rsidR="00BD54FD" w:rsidRDefault="00BD54FD">
            <w:pPr>
              <w:pStyle w:val="ConsPlusNormal"/>
              <w:jc w:val="center"/>
            </w:pPr>
            <w:r>
              <w:t>465142,8</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51 2 01 00160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430785,5</w:t>
            </w:r>
          </w:p>
        </w:tc>
        <w:tc>
          <w:tcPr>
            <w:tcW w:w="1384" w:type="dxa"/>
          </w:tcPr>
          <w:p w:rsidR="00BD54FD" w:rsidRDefault="00BD54FD">
            <w:pPr>
              <w:pStyle w:val="ConsPlusNormal"/>
              <w:jc w:val="center"/>
            </w:pPr>
            <w:r>
              <w:t>450716,1</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51 2 01 00160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2632,5</w:t>
            </w:r>
          </w:p>
        </w:tc>
        <w:tc>
          <w:tcPr>
            <w:tcW w:w="1384" w:type="dxa"/>
          </w:tcPr>
          <w:p w:rsidR="00BD54FD" w:rsidRDefault="00BD54FD">
            <w:pPr>
              <w:pStyle w:val="ConsPlusNormal"/>
              <w:jc w:val="center"/>
            </w:pPr>
            <w:r>
              <w:t>2764,1</w:t>
            </w:r>
          </w:p>
        </w:tc>
      </w:tr>
      <w:tr w:rsidR="00BD54FD">
        <w:tc>
          <w:tcPr>
            <w:tcW w:w="3685" w:type="dxa"/>
          </w:tcPr>
          <w:p w:rsidR="00BD54FD" w:rsidRDefault="00BD54FD">
            <w:pPr>
              <w:pStyle w:val="ConsPlusNormal"/>
            </w:pPr>
            <w:r>
              <w:t>Уплата налогов, сборов и иных платежей</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51 2 01 00160</w:t>
            </w:r>
          </w:p>
        </w:tc>
        <w:tc>
          <w:tcPr>
            <w:tcW w:w="567" w:type="dxa"/>
          </w:tcPr>
          <w:p w:rsidR="00BD54FD" w:rsidRDefault="00BD54FD">
            <w:pPr>
              <w:pStyle w:val="ConsPlusNormal"/>
              <w:jc w:val="center"/>
            </w:pPr>
            <w:r>
              <w:t>850</w:t>
            </w:r>
          </w:p>
        </w:tc>
        <w:tc>
          <w:tcPr>
            <w:tcW w:w="1264" w:type="dxa"/>
          </w:tcPr>
          <w:p w:rsidR="00BD54FD" w:rsidRDefault="00BD54FD">
            <w:pPr>
              <w:pStyle w:val="ConsPlusNormal"/>
              <w:jc w:val="center"/>
            </w:pPr>
            <w:r>
              <w:t>10792,3</w:t>
            </w:r>
          </w:p>
        </w:tc>
        <w:tc>
          <w:tcPr>
            <w:tcW w:w="1384" w:type="dxa"/>
          </w:tcPr>
          <w:p w:rsidR="00BD54FD" w:rsidRDefault="00BD54FD">
            <w:pPr>
              <w:pStyle w:val="ConsPlusNormal"/>
              <w:jc w:val="center"/>
            </w:pPr>
            <w:r>
              <w:t>10792,3</w:t>
            </w:r>
          </w:p>
        </w:tc>
      </w:tr>
      <w:tr w:rsidR="00BD54FD">
        <w:tc>
          <w:tcPr>
            <w:tcW w:w="3685" w:type="dxa"/>
          </w:tcPr>
          <w:p w:rsidR="00BD54FD" w:rsidRDefault="00BD54FD">
            <w:pPr>
              <w:pStyle w:val="ConsPlusNormal"/>
            </w:pPr>
            <w:r>
              <w:t>Специализированная медицинская помощь при ВИЧ-инфекциях, венерических, онкологических и сосудистых заболеваниях жителям Ленинградской области в медицинских организациях других субъектов Российской Федерации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51 2 01 10790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46085,3</w:t>
            </w:r>
          </w:p>
        </w:tc>
        <w:tc>
          <w:tcPr>
            <w:tcW w:w="1384" w:type="dxa"/>
          </w:tcPr>
          <w:p w:rsidR="00BD54FD" w:rsidRDefault="00BD54FD">
            <w:pPr>
              <w:pStyle w:val="ConsPlusNormal"/>
              <w:jc w:val="center"/>
            </w:pPr>
            <w:r>
              <w:t>46085,3</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51 2 01 10790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46085,3</w:t>
            </w:r>
          </w:p>
        </w:tc>
        <w:tc>
          <w:tcPr>
            <w:tcW w:w="1384" w:type="dxa"/>
          </w:tcPr>
          <w:p w:rsidR="00BD54FD" w:rsidRDefault="00BD54FD">
            <w:pPr>
              <w:pStyle w:val="ConsPlusNormal"/>
              <w:jc w:val="center"/>
            </w:pPr>
            <w:r>
              <w:t>46085,3</w:t>
            </w:r>
          </w:p>
        </w:tc>
      </w:tr>
      <w:tr w:rsidR="00BD54FD">
        <w:tc>
          <w:tcPr>
            <w:tcW w:w="3685"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51 2 01 13770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648835,0</w:t>
            </w:r>
          </w:p>
        </w:tc>
        <w:tc>
          <w:tcPr>
            <w:tcW w:w="1384" w:type="dxa"/>
          </w:tcPr>
          <w:p w:rsidR="00BD54FD" w:rsidRDefault="00BD54FD">
            <w:pPr>
              <w:pStyle w:val="ConsPlusNormal"/>
              <w:jc w:val="center"/>
            </w:pPr>
            <w:r>
              <w:t>830015,4</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51 2 01 13770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256991,0</w:t>
            </w:r>
          </w:p>
        </w:tc>
        <w:tc>
          <w:tcPr>
            <w:tcW w:w="1384" w:type="dxa"/>
          </w:tcPr>
          <w:p w:rsidR="00BD54FD" w:rsidRDefault="00BD54FD">
            <w:pPr>
              <w:pStyle w:val="ConsPlusNormal"/>
              <w:jc w:val="center"/>
            </w:pPr>
            <w:r>
              <w:t>381601,4</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51 2 01 13770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391844,0</w:t>
            </w:r>
          </w:p>
        </w:tc>
        <w:tc>
          <w:tcPr>
            <w:tcW w:w="1384" w:type="dxa"/>
          </w:tcPr>
          <w:p w:rsidR="00BD54FD" w:rsidRDefault="00BD54FD">
            <w:pPr>
              <w:pStyle w:val="ConsPlusNormal"/>
              <w:jc w:val="center"/>
            </w:pPr>
            <w:r>
              <w:t>448414,0</w:t>
            </w:r>
          </w:p>
        </w:tc>
      </w:tr>
      <w:tr w:rsidR="00BD54FD">
        <w:tc>
          <w:tcPr>
            <w:tcW w:w="3685" w:type="dxa"/>
          </w:tcPr>
          <w:p w:rsidR="00BD54FD" w:rsidRDefault="00BD54FD">
            <w:pPr>
              <w:pStyle w:val="ConsPlusNormal"/>
            </w:pPr>
            <w:r>
              <w:t>Основное мероприятие "Финансовое обеспечение приобретения лекарственных препаратов"</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51 2 02 00000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44552,0</w:t>
            </w:r>
          </w:p>
        </w:tc>
        <w:tc>
          <w:tcPr>
            <w:tcW w:w="1384" w:type="dxa"/>
          </w:tcPr>
          <w:p w:rsidR="00BD54FD" w:rsidRDefault="00BD54FD">
            <w:pPr>
              <w:pStyle w:val="ConsPlusNormal"/>
              <w:jc w:val="center"/>
            </w:pPr>
            <w:r>
              <w:t>44552,0</w:t>
            </w:r>
          </w:p>
        </w:tc>
      </w:tr>
      <w:tr w:rsidR="00BD54FD">
        <w:tc>
          <w:tcPr>
            <w:tcW w:w="3685" w:type="dxa"/>
          </w:tcPr>
          <w:p w:rsidR="00BD54FD" w:rsidRDefault="00BD54FD">
            <w:pPr>
              <w:pStyle w:val="ConsPlusNormal"/>
            </w:pPr>
            <w: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51 2 02 R0720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44552,0</w:t>
            </w:r>
          </w:p>
        </w:tc>
        <w:tc>
          <w:tcPr>
            <w:tcW w:w="1384" w:type="dxa"/>
          </w:tcPr>
          <w:p w:rsidR="00BD54FD" w:rsidRDefault="00BD54FD">
            <w:pPr>
              <w:pStyle w:val="ConsPlusNormal"/>
              <w:jc w:val="center"/>
            </w:pPr>
            <w:r>
              <w:t>44552,0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51 2 02 R0720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44552,0</w:t>
            </w:r>
          </w:p>
        </w:tc>
        <w:tc>
          <w:tcPr>
            <w:tcW w:w="1384" w:type="dxa"/>
          </w:tcPr>
          <w:p w:rsidR="00BD54FD" w:rsidRDefault="00BD54FD">
            <w:pPr>
              <w:pStyle w:val="ConsPlusNormal"/>
              <w:jc w:val="center"/>
            </w:pPr>
            <w:r>
              <w:t>44552,0</w:t>
            </w:r>
          </w:p>
        </w:tc>
      </w:tr>
      <w:tr w:rsidR="00BD54FD">
        <w:tc>
          <w:tcPr>
            <w:tcW w:w="3685" w:type="dxa"/>
          </w:tcPr>
          <w:p w:rsidR="00BD54FD" w:rsidRDefault="00BD54FD">
            <w:pPr>
              <w:pStyle w:val="ConsPlusNormal"/>
            </w:pPr>
            <w:r>
              <w:t>Основное мероприятие "Совершенствование высокотехнологичной медицинской помощи"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51 2 03 00000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710433,3</w:t>
            </w:r>
          </w:p>
        </w:tc>
        <w:tc>
          <w:tcPr>
            <w:tcW w:w="1384" w:type="dxa"/>
          </w:tcPr>
          <w:p w:rsidR="00BD54FD" w:rsidRDefault="00BD54FD">
            <w:pPr>
              <w:pStyle w:val="ConsPlusNormal"/>
              <w:jc w:val="center"/>
            </w:pPr>
            <w:r>
              <w:t>742840,0</w:t>
            </w:r>
          </w:p>
        </w:tc>
      </w:tr>
      <w:tr w:rsidR="00BD54FD">
        <w:tc>
          <w:tcPr>
            <w:tcW w:w="3685" w:type="dxa"/>
          </w:tcPr>
          <w:p w:rsidR="00BD54FD" w:rsidRDefault="00BD54FD">
            <w:pPr>
              <w:pStyle w:val="ConsPlusNormal"/>
            </w:pPr>
            <w:r>
              <w:t>Высокотехнологичная медицинская помощь детям в медицинских организациях других субъектов Российской Федерации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51 2 03 10820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16300,0</w:t>
            </w:r>
          </w:p>
        </w:tc>
        <w:tc>
          <w:tcPr>
            <w:tcW w:w="1384" w:type="dxa"/>
          </w:tcPr>
          <w:p w:rsidR="00BD54FD" w:rsidRDefault="00BD54FD">
            <w:pPr>
              <w:pStyle w:val="ConsPlusNormal"/>
              <w:jc w:val="center"/>
            </w:pPr>
            <w:r>
              <w:t>14000,0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51 2 03 10820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16300,0</w:t>
            </w:r>
          </w:p>
        </w:tc>
        <w:tc>
          <w:tcPr>
            <w:tcW w:w="1384" w:type="dxa"/>
          </w:tcPr>
          <w:p w:rsidR="00BD54FD" w:rsidRDefault="00BD54FD">
            <w:pPr>
              <w:pStyle w:val="ConsPlusNormal"/>
              <w:jc w:val="center"/>
            </w:pPr>
            <w:r>
              <w:t>14000,0</w:t>
            </w:r>
          </w:p>
        </w:tc>
      </w:tr>
      <w:tr w:rsidR="00BD54FD">
        <w:tc>
          <w:tcPr>
            <w:tcW w:w="3685" w:type="dxa"/>
          </w:tcPr>
          <w:p w:rsidR="00BD54FD" w:rsidRDefault="00BD54FD">
            <w:pPr>
              <w:pStyle w:val="ConsPlusNormal"/>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51 2 03 R4020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694133,3</w:t>
            </w:r>
          </w:p>
        </w:tc>
        <w:tc>
          <w:tcPr>
            <w:tcW w:w="1384" w:type="dxa"/>
          </w:tcPr>
          <w:p w:rsidR="00BD54FD" w:rsidRDefault="00BD54FD">
            <w:pPr>
              <w:pStyle w:val="ConsPlusNormal"/>
              <w:jc w:val="center"/>
            </w:pPr>
            <w:r>
              <w:t>728840,0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51 2 03 R4020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681000,8</w:t>
            </w:r>
          </w:p>
        </w:tc>
        <w:tc>
          <w:tcPr>
            <w:tcW w:w="1384" w:type="dxa"/>
          </w:tcPr>
          <w:p w:rsidR="00BD54FD" w:rsidRDefault="00BD54FD">
            <w:pPr>
              <w:pStyle w:val="ConsPlusNormal"/>
              <w:jc w:val="center"/>
            </w:pPr>
            <w:r>
              <w:t>715050,9</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51 2 03 R4020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13132,5</w:t>
            </w:r>
          </w:p>
        </w:tc>
        <w:tc>
          <w:tcPr>
            <w:tcW w:w="1384" w:type="dxa"/>
          </w:tcPr>
          <w:p w:rsidR="00BD54FD" w:rsidRDefault="00BD54FD">
            <w:pPr>
              <w:pStyle w:val="ConsPlusNormal"/>
              <w:jc w:val="center"/>
            </w:pPr>
            <w:r>
              <w:t>13789,1</w:t>
            </w:r>
          </w:p>
        </w:tc>
      </w:tr>
      <w:tr w:rsidR="00BD54FD">
        <w:tc>
          <w:tcPr>
            <w:tcW w:w="3685" w:type="dxa"/>
          </w:tcPr>
          <w:p w:rsidR="00BD54FD" w:rsidRDefault="00BD54FD">
            <w:pPr>
              <w:pStyle w:val="ConsPlusNormal"/>
            </w:pPr>
            <w:r>
              <w:t>Подпрограмма "Охрана здоровья матери и ребенка"</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51 3 00 00000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23100,0</w:t>
            </w:r>
          </w:p>
        </w:tc>
        <w:tc>
          <w:tcPr>
            <w:tcW w:w="1384" w:type="dxa"/>
          </w:tcPr>
          <w:p w:rsidR="00BD54FD" w:rsidRDefault="00BD54FD">
            <w:pPr>
              <w:pStyle w:val="ConsPlusNormal"/>
              <w:jc w:val="center"/>
            </w:pPr>
            <w:r>
              <w:t>23200,0</w:t>
            </w:r>
          </w:p>
        </w:tc>
      </w:tr>
      <w:tr w:rsidR="00BD54FD">
        <w:tc>
          <w:tcPr>
            <w:tcW w:w="3685" w:type="dxa"/>
          </w:tcPr>
          <w:p w:rsidR="00BD54FD" w:rsidRDefault="00BD54FD">
            <w:pPr>
              <w:pStyle w:val="ConsPlusNormal"/>
            </w:pPr>
            <w:r>
              <w:t>Основное мероприятие "Выхаживание детей с экстремально низкой массой тела"</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51 3 02 00000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23100,0</w:t>
            </w:r>
          </w:p>
        </w:tc>
        <w:tc>
          <w:tcPr>
            <w:tcW w:w="1384" w:type="dxa"/>
          </w:tcPr>
          <w:p w:rsidR="00BD54FD" w:rsidRDefault="00BD54FD">
            <w:pPr>
              <w:pStyle w:val="ConsPlusNormal"/>
              <w:jc w:val="center"/>
            </w:pPr>
            <w:r>
              <w:t>23200,0</w:t>
            </w:r>
          </w:p>
        </w:tc>
      </w:tr>
      <w:tr w:rsidR="00BD54FD">
        <w:tc>
          <w:tcPr>
            <w:tcW w:w="3685"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51 3 02 13770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23100,0</w:t>
            </w:r>
          </w:p>
        </w:tc>
        <w:tc>
          <w:tcPr>
            <w:tcW w:w="1384" w:type="dxa"/>
          </w:tcPr>
          <w:p w:rsidR="00BD54FD" w:rsidRDefault="00BD54FD">
            <w:pPr>
              <w:pStyle w:val="ConsPlusNormal"/>
              <w:jc w:val="center"/>
            </w:pPr>
            <w:r>
              <w:t>23200,0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51 3 02 13770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23100,0</w:t>
            </w:r>
          </w:p>
        </w:tc>
        <w:tc>
          <w:tcPr>
            <w:tcW w:w="1384" w:type="dxa"/>
          </w:tcPr>
          <w:p w:rsidR="00BD54FD" w:rsidRDefault="00BD54FD">
            <w:pPr>
              <w:pStyle w:val="ConsPlusNormal"/>
              <w:jc w:val="center"/>
            </w:pPr>
            <w:r>
              <w:t>23200,0</w:t>
            </w:r>
          </w:p>
        </w:tc>
      </w:tr>
      <w:tr w:rsidR="00BD54FD">
        <w:tc>
          <w:tcPr>
            <w:tcW w:w="3685" w:type="dxa"/>
          </w:tcPr>
          <w:p w:rsidR="00BD54FD" w:rsidRDefault="00BD54FD">
            <w:pPr>
              <w:pStyle w:val="ConsPlusNormal"/>
            </w:pPr>
            <w:r>
              <w:t>Подпрограмма "Оказание паллиативной помощи, в том числе детям"</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51 5 00 00000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298052,4</w:t>
            </w:r>
          </w:p>
        </w:tc>
        <w:tc>
          <w:tcPr>
            <w:tcW w:w="1384" w:type="dxa"/>
          </w:tcPr>
          <w:p w:rsidR="00BD54FD" w:rsidRDefault="00BD54FD">
            <w:pPr>
              <w:pStyle w:val="ConsPlusNormal"/>
              <w:jc w:val="center"/>
            </w:pPr>
            <w:r>
              <w:t>310809,0</w:t>
            </w:r>
          </w:p>
        </w:tc>
      </w:tr>
      <w:tr w:rsidR="00BD54FD">
        <w:tc>
          <w:tcPr>
            <w:tcW w:w="3685" w:type="dxa"/>
          </w:tcPr>
          <w:p w:rsidR="00BD54FD" w:rsidRDefault="00BD54FD">
            <w:pPr>
              <w:pStyle w:val="ConsPlusNormal"/>
            </w:pPr>
            <w:r>
              <w:t>Основное мероприятие "Развитие паллиативной помощи"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51 5 01 00000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298052,4</w:t>
            </w:r>
          </w:p>
        </w:tc>
        <w:tc>
          <w:tcPr>
            <w:tcW w:w="1384" w:type="dxa"/>
          </w:tcPr>
          <w:p w:rsidR="00BD54FD" w:rsidRDefault="00BD54FD">
            <w:pPr>
              <w:pStyle w:val="ConsPlusNormal"/>
              <w:jc w:val="center"/>
            </w:pPr>
            <w:r>
              <w:t>310809,0</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51 5 01 00160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298052,4</w:t>
            </w:r>
          </w:p>
        </w:tc>
        <w:tc>
          <w:tcPr>
            <w:tcW w:w="1384" w:type="dxa"/>
          </w:tcPr>
          <w:p w:rsidR="00BD54FD" w:rsidRDefault="00BD54FD">
            <w:pPr>
              <w:pStyle w:val="ConsPlusNormal"/>
              <w:jc w:val="center"/>
            </w:pPr>
            <w:r>
              <w:t>310809,0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51 5 01 00160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298052,4</w:t>
            </w:r>
          </w:p>
        </w:tc>
        <w:tc>
          <w:tcPr>
            <w:tcW w:w="1384" w:type="dxa"/>
          </w:tcPr>
          <w:p w:rsidR="00BD54FD" w:rsidRDefault="00BD54FD">
            <w:pPr>
              <w:pStyle w:val="ConsPlusNormal"/>
              <w:jc w:val="center"/>
            </w:pPr>
            <w:r>
              <w:t>310809,0</w:t>
            </w:r>
          </w:p>
        </w:tc>
      </w:tr>
      <w:tr w:rsidR="00BD54FD">
        <w:tc>
          <w:tcPr>
            <w:tcW w:w="3685" w:type="dxa"/>
          </w:tcPr>
          <w:p w:rsidR="00BD54FD" w:rsidRDefault="00BD54FD">
            <w:pPr>
              <w:pStyle w:val="ConsPlusNormal"/>
            </w:pPr>
            <w:r>
              <w:t>Подпрограмма "Совершенствование системы территориального планирования в сфере здравоохранения"</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51 8 00 00000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520000,0</w:t>
            </w:r>
          </w:p>
        </w:tc>
        <w:tc>
          <w:tcPr>
            <w:tcW w:w="1384" w:type="dxa"/>
          </w:tcPr>
          <w:p w:rsidR="00BD54FD" w:rsidRDefault="00BD54FD">
            <w:pPr>
              <w:pStyle w:val="ConsPlusNormal"/>
              <w:jc w:val="center"/>
            </w:pPr>
            <w:r>
              <w:t>811000,0</w:t>
            </w:r>
          </w:p>
        </w:tc>
      </w:tr>
      <w:tr w:rsidR="00BD54FD">
        <w:tc>
          <w:tcPr>
            <w:tcW w:w="3685" w:type="dxa"/>
          </w:tcPr>
          <w:p w:rsidR="00BD54FD" w:rsidRDefault="00BD54FD">
            <w:pPr>
              <w:pStyle w:val="ConsPlusNormal"/>
            </w:pPr>
            <w:r>
              <w:t>Основное мероприятие "Создание и(или) реконструкция объектов здравоохранения с последующим использованием для осуществления медицинской деятельности на основе государственно-частного партнерства (концессионного соглашения)"</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51 8 02 00000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520000,0</w:t>
            </w:r>
          </w:p>
        </w:tc>
        <w:tc>
          <w:tcPr>
            <w:tcW w:w="1384" w:type="dxa"/>
          </w:tcPr>
          <w:p w:rsidR="00BD54FD" w:rsidRDefault="00BD54FD">
            <w:pPr>
              <w:pStyle w:val="ConsPlusNormal"/>
              <w:jc w:val="center"/>
            </w:pPr>
            <w:r>
              <w:t>811000,0</w:t>
            </w:r>
          </w:p>
        </w:tc>
      </w:tr>
      <w:tr w:rsidR="00BD54FD">
        <w:tc>
          <w:tcPr>
            <w:tcW w:w="3685" w:type="dxa"/>
          </w:tcPr>
          <w:p w:rsidR="00BD54FD" w:rsidRDefault="00BD54FD">
            <w:pPr>
              <w:pStyle w:val="ConsPlusNormal"/>
            </w:pPr>
            <w:r>
              <w:t>Реконструкция объекта недвижимого имущества под объект здравоохранения - "Ленинградский областной центр медицинской реабилитации" и его эксплуатацию в рамках концессионного соглашения</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51 8 02 04280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520000,0</w:t>
            </w:r>
          </w:p>
        </w:tc>
        <w:tc>
          <w:tcPr>
            <w:tcW w:w="1384" w:type="dxa"/>
          </w:tcPr>
          <w:p w:rsidR="00BD54FD" w:rsidRDefault="00BD54FD">
            <w:pPr>
              <w:pStyle w:val="ConsPlusNormal"/>
              <w:jc w:val="center"/>
            </w:pPr>
            <w:r>
              <w:t>811000,0</w:t>
            </w:r>
          </w:p>
        </w:tc>
      </w:tr>
      <w:tr w:rsidR="00BD54FD">
        <w:tc>
          <w:tcPr>
            <w:tcW w:w="3685" w:type="dxa"/>
          </w:tcPr>
          <w:p w:rsidR="00BD54FD" w:rsidRDefault="00BD54FD">
            <w:pPr>
              <w:pStyle w:val="ConsPlusNormal"/>
            </w:pPr>
            <w:r>
              <w:t>Бюджетные инвестиции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51 8 02 04280</w:t>
            </w:r>
          </w:p>
        </w:tc>
        <w:tc>
          <w:tcPr>
            <w:tcW w:w="567" w:type="dxa"/>
          </w:tcPr>
          <w:p w:rsidR="00BD54FD" w:rsidRDefault="00BD54FD">
            <w:pPr>
              <w:pStyle w:val="ConsPlusNormal"/>
              <w:jc w:val="center"/>
            </w:pPr>
            <w:r>
              <w:t>410</w:t>
            </w:r>
          </w:p>
        </w:tc>
        <w:tc>
          <w:tcPr>
            <w:tcW w:w="1264" w:type="dxa"/>
          </w:tcPr>
          <w:p w:rsidR="00BD54FD" w:rsidRDefault="00BD54FD">
            <w:pPr>
              <w:pStyle w:val="ConsPlusNormal"/>
              <w:jc w:val="center"/>
            </w:pPr>
            <w:r>
              <w:t>520000,0</w:t>
            </w:r>
          </w:p>
        </w:tc>
        <w:tc>
          <w:tcPr>
            <w:tcW w:w="1384" w:type="dxa"/>
          </w:tcPr>
          <w:p w:rsidR="00BD54FD" w:rsidRDefault="00BD54FD">
            <w:pPr>
              <w:pStyle w:val="ConsPlusNormal"/>
              <w:jc w:val="center"/>
            </w:pPr>
            <w:r>
              <w:t>811000,0</w:t>
            </w:r>
          </w:p>
        </w:tc>
      </w:tr>
      <w:tr w:rsidR="00BD54FD">
        <w:tc>
          <w:tcPr>
            <w:tcW w:w="3685" w:type="dxa"/>
          </w:tcPr>
          <w:p w:rsidR="00BD54FD" w:rsidRDefault="00BD54F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53 0 00 00000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3352,5</w:t>
            </w:r>
          </w:p>
        </w:tc>
        <w:tc>
          <w:tcPr>
            <w:tcW w:w="1384" w:type="dxa"/>
          </w:tcPr>
          <w:p w:rsidR="00BD54FD" w:rsidRDefault="00BD54FD">
            <w:pPr>
              <w:pStyle w:val="ConsPlusNormal"/>
              <w:jc w:val="center"/>
            </w:pPr>
            <w:r>
              <w:t>3352,5</w:t>
            </w:r>
          </w:p>
        </w:tc>
      </w:tr>
      <w:tr w:rsidR="00BD54FD">
        <w:tc>
          <w:tcPr>
            <w:tcW w:w="3685" w:type="dxa"/>
          </w:tcPr>
          <w:p w:rsidR="00BD54FD" w:rsidRDefault="00BD54FD">
            <w:pPr>
              <w:pStyle w:val="ConsPlusNormal"/>
            </w:pPr>
            <w:r>
              <w:t>Подпрограмма "Формирование доступной среды жизнедеятельности для инвалидов в Ленинградской области"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53 6 00 00000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3352,5</w:t>
            </w:r>
          </w:p>
        </w:tc>
        <w:tc>
          <w:tcPr>
            <w:tcW w:w="1384" w:type="dxa"/>
          </w:tcPr>
          <w:p w:rsidR="00BD54FD" w:rsidRDefault="00BD54FD">
            <w:pPr>
              <w:pStyle w:val="ConsPlusNormal"/>
              <w:jc w:val="center"/>
            </w:pPr>
            <w:r>
              <w:t>3352,5</w:t>
            </w:r>
          </w:p>
        </w:tc>
      </w:tr>
      <w:tr w:rsidR="00BD54FD">
        <w:tc>
          <w:tcPr>
            <w:tcW w:w="3685" w:type="dxa"/>
          </w:tcPr>
          <w:p w:rsidR="00BD54FD" w:rsidRDefault="00BD54FD">
            <w:pPr>
              <w:pStyle w:val="ConsPlusNormal"/>
            </w:pPr>
            <w:r>
              <w:t>Основное мероприятие "Мероприятия по приспособлению для доступа инвалидов объектов социальной сферы, жилищно-коммунального хозяйства, транспорта"</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53 6 01 00000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3352,5</w:t>
            </w:r>
          </w:p>
        </w:tc>
        <w:tc>
          <w:tcPr>
            <w:tcW w:w="1384" w:type="dxa"/>
          </w:tcPr>
          <w:p w:rsidR="00BD54FD" w:rsidRDefault="00BD54FD">
            <w:pPr>
              <w:pStyle w:val="ConsPlusNormal"/>
              <w:jc w:val="center"/>
            </w:pPr>
            <w:r>
              <w:t>3352,5</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53 6 01 13760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3352,5</w:t>
            </w:r>
          </w:p>
        </w:tc>
        <w:tc>
          <w:tcPr>
            <w:tcW w:w="1384" w:type="dxa"/>
          </w:tcPr>
          <w:p w:rsidR="00BD54FD" w:rsidRDefault="00BD54FD">
            <w:pPr>
              <w:pStyle w:val="ConsPlusNormal"/>
              <w:jc w:val="center"/>
            </w:pPr>
            <w:r>
              <w:t>3352,5</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53 6 01 13760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495,0</w:t>
            </w:r>
          </w:p>
        </w:tc>
        <w:tc>
          <w:tcPr>
            <w:tcW w:w="1384" w:type="dxa"/>
          </w:tcPr>
          <w:p w:rsidR="00BD54FD" w:rsidRDefault="00BD54FD">
            <w:pPr>
              <w:pStyle w:val="ConsPlusNormal"/>
              <w:jc w:val="center"/>
            </w:pPr>
            <w:r>
              <w:t>495,0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53 6 01 13760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2857,5</w:t>
            </w:r>
          </w:p>
        </w:tc>
        <w:tc>
          <w:tcPr>
            <w:tcW w:w="1384" w:type="dxa"/>
          </w:tcPr>
          <w:p w:rsidR="00BD54FD" w:rsidRDefault="00BD54FD">
            <w:pPr>
              <w:pStyle w:val="ConsPlusNormal"/>
              <w:jc w:val="center"/>
            </w:pPr>
            <w:r>
              <w:t>2857,5</w:t>
            </w:r>
          </w:p>
        </w:tc>
      </w:tr>
      <w:tr w:rsidR="00BD54FD">
        <w:tc>
          <w:tcPr>
            <w:tcW w:w="3685" w:type="dxa"/>
          </w:tcPr>
          <w:p w:rsidR="00BD54FD" w:rsidRDefault="00BD54FD">
            <w:pPr>
              <w:pStyle w:val="ConsPlusNormal"/>
            </w:pPr>
            <w:r>
              <w:t>Амбулаторная помощь</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2148846,3</w:t>
            </w:r>
          </w:p>
        </w:tc>
        <w:tc>
          <w:tcPr>
            <w:tcW w:w="1384" w:type="dxa"/>
          </w:tcPr>
          <w:p w:rsidR="00BD54FD" w:rsidRDefault="00BD54FD">
            <w:pPr>
              <w:pStyle w:val="ConsPlusNormal"/>
              <w:jc w:val="center"/>
            </w:pPr>
            <w:r>
              <w:t>2349910,5</w:t>
            </w:r>
          </w:p>
        </w:tc>
      </w:tr>
      <w:tr w:rsidR="00BD54FD">
        <w:tc>
          <w:tcPr>
            <w:tcW w:w="3685" w:type="dxa"/>
          </w:tcPr>
          <w:p w:rsidR="00BD54FD" w:rsidRDefault="00BD54FD">
            <w:pPr>
              <w:pStyle w:val="ConsPlusNormal"/>
            </w:pPr>
            <w:r>
              <w:t>Государственная программа Ленинградской области "Развитие здравоохранения в Ленинградской области"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51 0 00 00000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2147198,8</w:t>
            </w:r>
          </w:p>
        </w:tc>
        <w:tc>
          <w:tcPr>
            <w:tcW w:w="1384" w:type="dxa"/>
          </w:tcPr>
          <w:p w:rsidR="00BD54FD" w:rsidRDefault="00BD54FD">
            <w:pPr>
              <w:pStyle w:val="ConsPlusNormal"/>
              <w:jc w:val="center"/>
            </w:pPr>
            <w:r>
              <w:t>2348263,0</w:t>
            </w:r>
          </w:p>
        </w:tc>
      </w:tr>
      <w:tr w:rsidR="00BD54FD">
        <w:tc>
          <w:tcPr>
            <w:tcW w:w="3685" w:type="dxa"/>
          </w:tcPr>
          <w:p w:rsidR="00BD54FD" w:rsidRDefault="00BD54FD">
            <w:pPr>
              <w:pStyle w:val="ConsPlusNormal"/>
            </w:pPr>
            <w:r>
              <w:t>Подпрограмма "Профилактика заболеваний и формирование здорового образа жизни. Развитие первичной медико-санитарной помощи"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51 1 00 00000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2041323,8</w:t>
            </w:r>
          </w:p>
        </w:tc>
        <w:tc>
          <w:tcPr>
            <w:tcW w:w="1384" w:type="dxa"/>
          </w:tcPr>
          <w:p w:rsidR="00BD54FD" w:rsidRDefault="00BD54FD">
            <w:pPr>
              <w:pStyle w:val="ConsPlusNormal"/>
              <w:jc w:val="center"/>
            </w:pPr>
            <w:r>
              <w:t>2242388,0</w:t>
            </w:r>
          </w:p>
        </w:tc>
      </w:tr>
      <w:tr w:rsidR="00BD54FD">
        <w:tc>
          <w:tcPr>
            <w:tcW w:w="3685" w:type="dxa"/>
          </w:tcPr>
          <w:p w:rsidR="00BD54FD" w:rsidRDefault="00BD54FD">
            <w:pPr>
              <w:pStyle w:val="ConsPlusNormal"/>
            </w:pPr>
            <w:r>
              <w:t>Основное мероприятие "Развитие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51 1 01 00000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973213,2</w:t>
            </w:r>
          </w:p>
        </w:tc>
        <w:tc>
          <w:tcPr>
            <w:tcW w:w="1384" w:type="dxa"/>
          </w:tcPr>
          <w:p w:rsidR="00BD54FD" w:rsidRDefault="00BD54FD">
            <w:pPr>
              <w:pStyle w:val="ConsPlusNormal"/>
              <w:jc w:val="center"/>
            </w:pPr>
            <w:r>
              <w:t>909472,2</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51 1 01 00160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669418,8</w:t>
            </w:r>
          </w:p>
        </w:tc>
        <w:tc>
          <w:tcPr>
            <w:tcW w:w="1384" w:type="dxa"/>
          </w:tcPr>
          <w:p w:rsidR="00BD54FD" w:rsidRDefault="00BD54FD">
            <w:pPr>
              <w:pStyle w:val="ConsPlusNormal"/>
              <w:jc w:val="center"/>
            </w:pPr>
            <w:r>
              <w:t>701610,6</w:t>
            </w:r>
          </w:p>
        </w:tc>
      </w:tr>
      <w:tr w:rsidR="00BD54FD">
        <w:tc>
          <w:tcPr>
            <w:tcW w:w="3685" w:type="dxa"/>
          </w:tcPr>
          <w:p w:rsidR="00BD54FD" w:rsidRDefault="00BD54FD">
            <w:pPr>
              <w:pStyle w:val="ConsPlusNormal"/>
            </w:pPr>
            <w:r>
              <w:t>Расходы на выплаты персоналу казенных учреждений</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51 1 01 00160</w:t>
            </w:r>
          </w:p>
        </w:tc>
        <w:tc>
          <w:tcPr>
            <w:tcW w:w="567" w:type="dxa"/>
          </w:tcPr>
          <w:p w:rsidR="00BD54FD" w:rsidRDefault="00BD54FD">
            <w:pPr>
              <w:pStyle w:val="ConsPlusNormal"/>
              <w:jc w:val="center"/>
            </w:pPr>
            <w:r>
              <w:t>110</w:t>
            </w:r>
          </w:p>
        </w:tc>
        <w:tc>
          <w:tcPr>
            <w:tcW w:w="1264" w:type="dxa"/>
          </w:tcPr>
          <w:p w:rsidR="00BD54FD" w:rsidRDefault="00BD54FD">
            <w:pPr>
              <w:pStyle w:val="ConsPlusNormal"/>
              <w:jc w:val="center"/>
            </w:pPr>
            <w:r>
              <w:t>226782,8</w:t>
            </w:r>
          </w:p>
        </w:tc>
        <w:tc>
          <w:tcPr>
            <w:tcW w:w="1384" w:type="dxa"/>
          </w:tcPr>
          <w:p w:rsidR="00BD54FD" w:rsidRDefault="00BD54FD">
            <w:pPr>
              <w:pStyle w:val="ConsPlusNormal"/>
              <w:jc w:val="center"/>
            </w:pPr>
            <w:r>
              <w:t>240361,5</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51 1 01 00160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56839,7</w:t>
            </w:r>
          </w:p>
        </w:tc>
        <w:tc>
          <w:tcPr>
            <w:tcW w:w="1384" w:type="dxa"/>
          </w:tcPr>
          <w:p w:rsidR="00BD54FD" w:rsidRDefault="00BD54FD">
            <w:pPr>
              <w:pStyle w:val="ConsPlusNormal"/>
              <w:jc w:val="center"/>
            </w:pPr>
            <w:r>
              <w:t>56937,8</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51 1 01 00160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383925,0</w:t>
            </w:r>
          </w:p>
        </w:tc>
        <w:tc>
          <w:tcPr>
            <w:tcW w:w="1384" w:type="dxa"/>
          </w:tcPr>
          <w:p w:rsidR="00BD54FD" w:rsidRDefault="00BD54FD">
            <w:pPr>
              <w:pStyle w:val="ConsPlusNormal"/>
              <w:jc w:val="center"/>
            </w:pPr>
            <w:r>
              <w:t>402356,1</w:t>
            </w:r>
          </w:p>
        </w:tc>
      </w:tr>
      <w:tr w:rsidR="00BD54FD">
        <w:tc>
          <w:tcPr>
            <w:tcW w:w="3685" w:type="dxa"/>
          </w:tcPr>
          <w:p w:rsidR="00BD54FD" w:rsidRDefault="00BD54FD">
            <w:pPr>
              <w:pStyle w:val="ConsPlusNormal"/>
            </w:pPr>
            <w:r>
              <w:t>Субсидии автономным учреждениям</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51 1 01 00160</w:t>
            </w:r>
          </w:p>
        </w:tc>
        <w:tc>
          <w:tcPr>
            <w:tcW w:w="567" w:type="dxa"/>
          </w:tcPr>
          <w:p w:rsidR="00BD54FD" w:rsidRDefault="00BD54FD">
            <w:pPr>
              <w:pStyle w:val="ConsPlusNormal"/>
              <w:jc w:val="center"/>
            </w:pPr>
            <w:r>
              <w:t>620</w:t>
            </w:r>
          </w:p>
        </w:tc>
        <w:tc>
          <w:tcPr>
            <w:tcW w:w="1264" w:type="dxa"/>
          </w:tcPr>
          <w:p w:rsidR="00BD54FD" w:rsidRDefault="00BD54FD">
            <w:pPr>
              <w:pStyle w:val="ConsPlusNormal"/>
              <w:jc w:val="center"/>
            </w:pPr>
            <w:r>
              <w:t>1682,5</w:t>
            </w:r>
          </w:p>
        </w:tc>
        <w:tc>
          <w:tcPr>
            <w:tcW w:w="1384" w:type="dxa"/>
          </w:tcPr>
          <w:p w:rsidR="00BD54FD" w:rsidRDefault="00BD54FD">
            <w:pPr>
              <w:pStyle w:val="ConsPlusNormal"/>
              <w:jc w:val="center"/>
            </w:pPr>
            <w:r>
              <w:t>1766,6</w:t>
            </w:r>
          </w:p>
        </w:tc>
      </w:tr>
      <w:tr w:rsidR="00BD54FD">
        <w:tc>
          <w:tcPr>
            <w:tcW w:w="3685" w:type="dxa"/>
          </w:tcPr>
          <w:p w:rsidR="00BD54FD" w:rsidRDefault="00BD54FD">
            <w:pPr>
              <w:pStyle w:val="ConsPlusNormal"/>
            </w:pPr>
            <w:r>
              <w:t>Уплата налогов, сборов и иных платежей</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51 1 01 00160</w:t>
            </w:r>
          </w:p>
        </w:tc>
        <w:tc>
          <w:tcPr>
            <w:tcW w:w="567" w:type="dxa"/>
          </w:tcPr>
          <w:p w:rsidR="00BD54FD" w:rsidRDefault="00BD54FD">
            <w:pPr>
              <w:pStyle w:val="ConsPlusNormal"/>
              <w:jc w:val="center"/>
            </w:pPr>
            <w:r>
              <w:t>850</w:t>
            </w:r>
          </w:p>
        </w:tc>
        <w:tc>
          <w:tcPr>
            <w:tcW w:w="1264" w:type="dxa"/>
          </w:tcPr>
          <w:p w:rsidR="00BD54FD" w:rsidRDefault="00BD54FD">
            <w:pPr>
              <w:pStyle w:val="ConsPlusNormal"/>
              <w:jc w:val="center"/>
            </w:pPr>
            <w:r>
              <w:t>188,7</w:t>
            </w:r>
          </w:p>
        </w:tc>
        <w:tc>
          <w:tcPr>
            <w:tcW w:w="1384" w:type="dxa"/>
          </w:tcPr>
          <w:p w:rsidR="00BD54FD" w:rsidRDefault="00BD54FD">
            <w:pPr>
              <w:pStyle w:val="ConsPlusNormal"/>
              <w:jc w:val="center"/>
            </w:pPr>
            <w:r>
              <w:t>188,7</w:t>
            </w:r>
          </w:p>
        </w:tc>
      </w:tr>
      <w:tr w:rsidR="00BD54FD">
        <w:tc>
          <w:tcPr>
            <w:tcW w:w="3685"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51 1 01 13770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303794,4</w:t>
            </w:r>
          </w:p>
        </w:tc>
        <w:tc>
          <w:tcPr>
            <w:tcW w:w="1384" w:type="dxa"/>
          </w:tcPr>
          <w:p w:rsidR="00BD54FD" w:rsidRDefault="00BD54FD">
            <w:pPr>
              <w:pStyle w:val="ConsPlusNormal"/>
              <w:jc w:val="center"/>
            </w:pPr>
            <w:r>
              <w:t>207861,6</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51 1 01 13770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146164,4</w:t>
            </w:r>
          </w:p>
        </w:tc>
        <w:tc>
          <w:tcPr>
            <w:tcW w:w="1384" w:type="dxa"/>
          </w:tcPr>
          <w:p w:rsidR="00BD54FD" w:rsidRDefault="00BD54FD">
            <w:pPr>
              <w:pStyle w:val="ConsPlusNormal"/>
              <w:jc w:val="center"/>
            </w:pPr>
            <w:r>
              <w:t>148545,6</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51 1 01 13770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157630,0</w:t>
            </w:r>
          </w:p>
        </w:tc>
        <w:tc>
          <w:tcPr>
            <w:tcW w:w="1384" w:type="dxa"/>
          </w:tcPr>
          <w:p w:rsidR="00BD54FD" w:rsidRDefault="00BD54FD">
            <w:pPr>
              <w:pStyle w:val="ConsPlusNormal"/>
              <w:jc w:val="center"/>
            </w:pPr>
            <w:r>
              <w:t>59316,0</w:t>
            </w:r>
          </w:p>
        </w:tc>
      </w:tr>
      <w:tr w:rsidR="00BD54FD">
        <w:tc>
          <w:tcPr>
            <w:tcW w:w="3685" w:type="dxa"/>
          </w:tcPr>
          <w:p w:rsidR="00BD54FD" w:rsidRDefault="00BD54FD">
            <w:pPr>
              <w:pStyle w:val="ConsPlusNormal"/>
            </w:pPr>
            <w:r>
              <w:t>Основное мероприятие "Профилактика заболеваний и формирование здорового образа жизни"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51 1 02 00000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100882,6</w:t>
            </w:r>
          </w:p>
        </w:tc>
        <w:tc>
          <w:tcPr>
            <w:tcW w:w="1384" w:type="dxa"/>
          </w:tcPr>
          <w:p w:rsidR="00BD54FD" w:rsidRDefault="00BD54FD">
            <w:pPr>
              <w:pStyle w:val="ConsPlusNormal"/>
              <w:jc w:val="center"/>
            </w:pPr>
            <w:r>
              <w:t>100882,6</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51 1 02 13760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100882,6</w:t>
            </w:r>
          </w:p>
        </w:tc>
        <w:tc>
          <w:tcPr>
            <w:tcW w:w="1384" w:type="dxa"/>
          </w:tcPr>
          <w:p w:rsidR="00BD54FD" w:rsidRDefault="00BD54FD">
            <w:pPr>
              <w:pStyle w:val="ConsPlusNormal"/>
              <w:jc w:val="center"/>
            </w:pPr>
            <w:r>
              <w:t>100882,6</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51 1 02 13760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100882,6</w:t>
            </w:r>
          </w:p>
        </w:tc>
        <w:tc>
          <w:tcPr>
            <w:tcW w:w="1384" w:type="dxa"/>
          </w:tcPr>
          <w:p w:rsidR="00BD54FD" w:rsidRDefault="00BD54FD">
            <w:pPr>
              <w:pStyle w:val="ConsPlusNormal"/>
              <w:jc w:val="center"/>
            </w:pPr>
            <w:r>
              <w:t>100882,6</w:t>
            </w:r>
          </w:p>
        </w:tc>
      </w:tr>
      <w:tr w:rsidR="00BD54FD">
        <w:tc>
          <w:tcPr>
            <w:tcW w:w="3685" w:type="dxa"/>
          </w:tcPr>
          <w:p w:rsidR="00BD54FD" w:rsidRDefault="00BD54FD">
            <w:pPr>
              <w:pStyle w:val="ConsPlusNormal"/>
            </w:pPr>
            <w:r>
              <w:t>Основное 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51 1 03 00000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967228,0</w:t>
            </w:r>
          </w:p>
        </w:tc>
        <w:tc>
          <w:tcPr>
            <w:tcW w:w="1384" w:type="dxa"/>
          </w:tcPr>
          <w:p w:rsidR="00BD54FD" w:rsidRDefault="00BD54FD">
            <w:pPr>
              <w:pStyle w:val="ConsPlusNormal"/>
              <w:jc w:val="center"/>
            </w:pPr>
            <w:r>
              <w:t>1232033,2</w:t>
            </w:r>
          </w:p>
        </w:tc>
      </w:tr>
      <w:tr w:rsidR="00BD54FD">
        <w:tc>
          <w:tcPr>
            <w:tcW w:w="3685" w:type="dxa"/>
          </w:tcPr>
          <w:p w:rsidR="00BD54FD" w:rsidRDefault="00BD54FD">
            <w:pPr>
              <w:pStyle w:val="ConsPlusNormal"/>
            </w:pPr>
            <w:r>
              <w:t>Обеспечение лекарственными препаратами жителей Ленинградской области, страдающих жизнеугрожающими и хроническими прогрессирующими редкими (орфанными) заболеваниями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51 1 03 03230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219153,6</w:t>
            </w:r>
          </w:p>
        </w:tc>
        <w:tc>
          <w:tcPr>
            <w:tcW w:w="1384" w:type="dxa"/>
          </w:tcPr>
          <w:p w:rsidR="00BD54FD" w:rsidRDefault="00BD54FD">
            <w:pPr>
              <w:pStyle w:val="ConsPlusNormal"/>
              <w:jc w:val="center"/>
            </w:pPr>
            <w:r>
              <w:t>318653,6</w:t>
            </w:r>
          </w:p>
        </w:tc>
      </w:tr>
      <w:tr w:rsidR="00BD54FD">
        <w:tc>
          <w:tcPr>
            <w:tcW w:w="3685" w:type="dxa"/>
          </w:tcPr>
          <w:p w:rsidR="00BD54FD" w:rsidRDefault="00BD54FD">
            <w:pPr>
              <w:pStyle w:val="ConsPlusNormal"/>
            </w:pPr>
            <w:r>
              <w:t>Социальные выплаты гражданам, кроме публичных нормативных социальных выплат</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51 1 03 03230</w:t>
            </w:r>
          </w:p>
        </w:tc>
        <w:tc>
          <w:tcPr>
            <w:tcW w:w="567" w:type="dxa"/>
          </w:tcPr>
          <w:p w:rsidR="00BD54FD" w:rsidRDefault="00BD54FD">
            <w:pPr>
              <w:pStyle w:val="ConsPlusNormal"/>
              <w:jc w:val="center"/>
            </w:pPr>
            <w:r>
              <w:t>320</w:t>
            </w:r>
          </w:p>
        </w:tc>
        <w:tc>
          <w:tcPr>
            <w:tcW w:w="1264" w:type="dxa"/>
          </w:tcPr>
          <w:p w:rsidR="00BD54FD" w:rsidRDefault="00BD54FD">
            <w:pPr>
              <w:pStyle w:val="ConsPlusNormal"/>
              <w:jc w:val="center"/>
            </w:pPr>
            <w:r>
              <w:t>219153,6</w:t>
            </w:r>
          </w:p>
        </w:tc>
        <w:tc>
          <w:tcPr>
            <w:tcW w:w="1384" w:type="dxa"/>
          </w:tcPr>
          <w:p w:rsidR="00BD54FD" w:rsidRDefault="00BD54FD">
            <w:pPr>
              <w:pStyle w:val="ConsPlusNormal"/>
              <w:jc w:val="center"/>
            </w:pPr>
            <w:r>
              <w:t>318653,6</w:t>
            </w:r>
          </w:p>
        </w:tc>
      </w:tr>
      <w:tr w:rsidR="00BD54FD">
        <w:tc>
          <w:tcPr>
            <w:tcW w:w="3685" w:type="dxa"/>
          </w:tcPr>
          <w:p w:rsidR="00BD54FD" w:rsidRDefault="00BD54FD">
            <w:pPr>
              <w:pStyle w:val="ConsPlusNormal"/>
            </w:pPr>
            <w:r>
              <w:t>Организация приема, хранения, доставки и передачи лекарственных средств, медицинских изделий, специализированных продуктов лечебного питания в аптеки и медицинские организации Ленинградской области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51 1 03 10680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12000,0</w:t>
            </w:r>
          </w:p>
        </w:tc>
        <w:tc>
          <w:tcPr>
            <w:tcW w:w="1384" w:type="dxa"/>
          </w:tcPr>
          <w:p w:rsidR="00BD54FD" w:rsidRDefault="00BD54FD">
            <w:pPr>
              <w:pStyle w:val="ConsPlusNormal"/>
              <w:jc w:val="center"/>
            </w:pPr>
            <w:r>
              <w:t>12000,0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51 1 03 10680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12000,0</w:t>
            </w:r>
          </w:p>
        </w:tc>
        <w:tc>
          <w:tcPr>
            <w:tcW w:w="1384" w:type="dxa"/>
          </w:tcPr>
          <w:p w:rsidR="00BD54FD" w:rsidRDefault="00BD54FD">
            <w:pPr>
              <w:pStyle w:val="ConsPlusNormal"/>
              <w:jc w:val="center"/>
            </w:pPr>
            <w:r>
              <w:t>12000,0</w:t>
            </w:r>
          </w:p>
        </w:tc>
      </w:tr>
      <w:tr w:rsidR="00BD54FD">
        <w:tc>
          <w:tcPr>
            <w:tcW w:w="3685" w:type="dxa"/>
          </w:tcPr>
          <w:p w:rsidR="00BD54FD" w:rsidRDefault="00BD54FD">
            <w:pPr>
              <w:pStyle w:val="ConsPlusNormal"/>
            </w:pPr>
            <w:r>
              <w:t>Обеспечение лекарственными препаратами и медицинскими изделиями граждан, которые в соответствии с законодательством Российской Федерации отпускаются по рецептам врачей бесплатно</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51 1 03 10910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612106,2</w:t>
            </w:r>
          </w:p>
        </w:tc>
        <w:tc>
          <w:tcPr>
            <w:tcW w:w="1384" w:type="dxa"/>
          </w:tcPr>
          <w:p w:rsidR="00BD54FD" w:rsidRDefault="00BD54FD">
            <w:pPr>
              <w:pStyle w:val="ConsPlusNormal"/>
              <w:jc w:val="center"/>
            </w:pPr>
            <w:r>
              <w:t>780106,2</w:t>
            </w:r>
          </w:p>
        </w:tc>
      </w:tr>
      <w:tr w:rsidR="00BD54FD">
        <w:tc>
          <w:tcPr>
            <w:tcW w:w="3685" w:type="dxa"/>
          </w:tcPr>
          <w:p w:rsidR="00BD54FD" w:rsidRDefault="00BD54FD">
            <w:pPr>
              <w:pStyle w:val="ConsPlusNormal"/>
            </w:pPr>
            <w:r>
              <w:t>Социальные выплаты гражданам, кроме публичных нормативных социальных выплат</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51 1 03 10910</w:t>
            </w:r>
          </w:p>
        </w:tc>
        <w:tc>
          <w:tcPr>
            <w:tcW w:w="567" w:type="dxa"/>
          </w:tcPr>
          <w:p w:rsidR="00BD54FD" w:rsidRDefault="00BD54FD">
            <w:pPr>
              <w:pStyle w:val="ConsPlusNormal"/>
              <w:jc w:val="center"/>
            </w:pPr>
            <w:r>
              <w:t>320</w:t>
            </w:r>
          </w:p>
        </w:tc>
        <w:tc>
          <w:tcPr>
            <w:tcW w:w="1264" w:type="dxa"/>
          </w:tcPr>
          <w:p w:rsidR="00BD54FD" w:rsidRDefault="00BD54FD">
            <w:pPr>
              <w:pStyle w:val="ConsPlusNormal"/>
              <w:jc w:val="center"/>
            </w:pPr>
            <w:r>
              <w:t>612106,2</w:t>
            </w:r>
          </w:p>
        </w:tc>
        <w:tc>
          <w:tcPr>
            <w:tcW w:w="1384" w:type="dxa"/>
          </w:tcPr>
          <w:p w:rsidR="00BD54FD" w:rsidRDefault="00BD54FD">
            <w:pPr>
              <w:pStyle w:val="ConsPlusNormal"/>
              <w:jc w:val="center"/>
            </w:pPr>
            <w:r>
              <w:t>780106,2</w:t>
            </w:r>
          </w:p>
        </w:tc>
      </w:tr>
      <w:tr w:rsidR="00BD54FD">
        <w:tc>
          <w:tcPr>
            <w:tcW w:w="3685" w:type="dxa"/>
          </w:tcPr>
          <w:p w:rsidR="00BD54FD" w:rsidRDefault="00BD54FD">
            <w:pPr>
              <w:pStyle w:val="ConsPlusNormal"/>
            </w:pPr>
            <w:r>
              <w:t>Реализация отдельных полномочий в области лекарственного обеспечения</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51 1 03 51610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123968,2</w:t>
            </w:r>
          </w:p>
        </w:tc>
        <w:tc>
          <w:tcPr>
            <w:tcW w:w="1384" w:type="dxa"/>
          </w:tcPr>
          <w:p w:rsidR="00BD54FD" w:rsidRDefault="00BD54FD">
            <w:pPr>
              <w:pStyle w:val="ConsPlusNormal"/>
              <w:jc w:val="center"/>
            </w:pPr>
            <w:r>
              <w:t>121273,4</w:t>
            </w:r>
          </w:p>
        </w:tc>
      </w:tr>
      <w:tr w:rsidR="00BD54FD">
        <w:tc>
          <w:tcPr>
            <w:tcW w:w="3685" w:type="dxa"/>
          </w:tcPr>
          <w:p w:rsidR="00BD54FD" w:rsidRDefault="00BD54FD">
            <w:pPr>
              <w:pStyle w:val="ConsPlusNormal"/>
            </w:pPr>
            <w:r>
              <w:t>Социальные выплаты гражданам, кроме публичных нормативных социальных выплат</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51 1 03 51610</w:t>
            </w:r>
          </w:p>
        </w:tc>
        <w:tc>
          <w:tcPr>
            <w:tcW w:w="567" w:type="dxa"/>
          </w:tcPr>
          <w:p w:rsidR="00BD54FD" w:rsidRDefault="00BD54FD">
            <w:pPr>
              <w:pStyle w:val="ConsPlusNormal"/>
              <w:jc w:val="center"/>
            </w:pPr>
            <w:r>
              <w:t>320</w:t>
            </w:r>
          </w:p>
        </w:tc>
        <w:tc>
          <w:tcPr>
            <w:tcW w:w="1264" w:type="dxa"/>
          </w:tcPr>
          <w:p w:rsidR="00BD54FD" w:rsidRDefault="00BD54FD">
            <w:pPr>
              <w:pStyle w:val="ConsPlusNormal"/>
              <w:jc w:val="center"/>
            </w:pPr>
            <w:r>
              <w:t>123968,2</w:t>
            </w:r>
          </w:p>
        </w:tc>
        <w:tc>
          <w:tcPr>
            <w:tcW w:w="1384" w:type="dxa"/>
          </w:tcPr>
          <w:p w:rsidR="00BD54FD" w:rsidRDefault="00BD54FD">
            <w:pPr>
              <w:pStyle w:val="ConsPlusNormal"/>
              <w:jc w:val="center"/>
            </w:pPr>
            <w:r>
              <w:t>121273,4</w:t>
            </w:r>
          </w:p>
        </w:tc>
      </w:tr>
      <w:tr w:rsidR="00BD54FD">
        <w:tc>
          <w:tcPr>
            <w:tcW w:w="3685" w:type="dxa"/>
          </w:tcPr>
          <w:p w:rsidR="00BD54FD" w:rsidRDefault="00BD54FD">
            <w:pPr>
              <w:pStyle w:val="ConsPlusNormal"/>
            </w:pPr>
            <w:r>
              <w:t>Подпрограмма "Охрана здоровья матери и ребенка"</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51 3 00 00000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17875,0</w:t>
            </w:r>
          </w:p>
        </w:tc>
        <w:tc>
          <w:tcPr>
            <w:tcW w:w="1384" w:type="dxa"/>
          </w:tcPr>
          <w:p w:rsidR="00BD54FD" w:rsidRDefault="00BD54FD">
            <w:pPr>
              <w:pStyle w:val="ConsPlusNormal"/>
              <w:jc w:val="center"/>
            </w:pPr>
            <w:r>
              <w:t>17875,0</w:t>
            </w:r>
          </w:p>
        </w:tc>
      </w:tr>
      <w:tr w:rsidR="00BD54FD">
        <w:tc>
          <w:tcPr>
            <w:tcW w:w="3685" w:type="dxa"/>
          </w:tcPr>
          <w:p w:rsidR="00BD54FD" w:rsidRDefault="00BD54FD">
            <w:pPr>
              <w:pStyle w:val="ConsPlusNormal"/>
            </w:pPr>
            <w:r>
              <w:t>Основное мероприятие "Создание системы раннего выявления и коррекции нарушений развития ребенка"</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51 3 01 00000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17875,0</w:t>
            </w:r>
          </w:p>
        </w:tc>
        <w:tc>
          <w:tcPr>
            <w:tcW w:w="1384" w:type="dxa"/>
          </w:tcPr>
          <w:p w:rsidR="00BD54FD" w:rsidRDefault="00BD54FD">
            <w:pPr>
              <w:pStyle w:val="ConsPlusNormal"/>
              <w:jc w:val="center"/>
            </w:pPr>
            <w:r>
              <w:t>17875,0</w:t>
            </w:r>
          </w:p>
        </w:tc>
      </w:tr>
      <w:tr w:rsidR="00BD54FD">
        <w:tc>
          <w:tcPr>
            <w:tcW w:w="3685" w:type="dxa"/>
          </w:tcPr>
          <w:p w:rsidR="00BD54FD" w:rsidRDefault="00BD54FD">
            <w:pPr>
              <w:pStyle w:val="ConsPlusNormal"/>
            </w:pPr>
            <w:r>
              <w:t>Приобретение медицинского оборудования и расходных материалов для неонатального и аудиологического скрининга</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51 3 01 12840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8875,0</w:t>
            </w:r>
          </w:p>
        </w:tc>
        <w:tc>
          <w:tcPr>
            <w:tcW w:w="1384" w:type="dxa"/>
          </w:tcPr>
          <w:p w:rsidR="00BD54FD" w:rsidRDefault="00BD54FD">
            <w:pPr>
              <w:pStyle w:val="ConsPlusNormal"/>
              <w:jc w:val="center"/>
            </w:pPr>
            <w:r>
              <w:t>8875,0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51 3 01 12840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8875,0</w:t>
            </w:r>
          </w:p>
        </w:tc>
        <w:tc>
          <w:tcPr>
            <w:tcW w:w="1384" w:type="dxa"/>
          </w:tcPr>
          <w:p w:rsidR="00BD54FD" w:rsidRDefault="00BD54FD">
            <w:pPr>
              <w:pStyle w:val="ConsPlusNormal"/>
              <w:jc w:val="center"/>
            </w:pPr>
            <w:r>
              <w:t>8875,0</w:t>
            </w:r>
          </w:p>
        </w:tc>
      </w:tr>
      <w:tr w:rsidR="00BD54FD">
        <w:tc>
          <w:tcPr>
            <w:tcW w:w="3685" w:type="dxa"/>
          </w:tcPr>
          <w:p w:rsidR="00BD54FD" w:rsidRDefault="00BD54FD">
            <w:pPr>
              <w:pStyle w:val="ConsPlusNormal"/>
            </w:pPr>
            <w:r>
              <w:t>Приобретение оборудования и расходных материалов для проведения пренатальной (дородовой) диагностики нарушений развития ребенка</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51 3 01 12850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9000,0</w:t>
            </w:r>
          </w:p>
        </w:tc>
        <w:tc>
          <w:tcPr>
            <w:tcW w:w="1384" w:type="dxa"/>
          </w:tcPr>
          <w:p w:rsidR="00BD54FD" w:rsidRDefault="00BD54FD">
            <w:pPr>
              <w:pStyle w:val="ConsPlusNormal"/>
              <w:jc w:val="center"/>
            </w:pPr>
            <w:r>
              <w:t>9000,0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51 3 01 12850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9000,0</w:t>
            </w:r>
          </w:p>
        </w:tc>
        <w:tc>
          <w:tcPr>
            <w:tcW w:w="1384" w:type="dxa"/>
          </w:tcPr>
          <w:p w:rsidR="00BD54FD" w:rsidRDefault="00BD54FD">
            <w:pPr>
              <w:pStyle w:val="ConsPlusNormal"/>
              <w:jc w:val="center"/>
            </w:pPr>
            <w:r>
              <w:t>9000,0</w:t>
            </w:r>
          </w:p>
        </w:tc>
      </w:tr>
      <w:tr w:rsidR="00BD54FD">
        <w:tc>
          <w:tcPr>
            <w:tcW w:w="3685" w:type="dxa"/>
          </w:tcPr>
          <w:p w:rsidR="00BD54FD" w:rsidRDefault="00BD54FD">
            <w:pPr>
              <w:pStyle w:val="ConsPlusNormal"/>
            </w:pPr>
            <w:r>
              <w:t>Подпрограмма "Совершенствование системы территориального планирования в сфере здравоохранения"</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51 8 00 00000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88000,0</w:t>
            </w:r>
          </w:p>
        </w:tc>
        <w:tc>
          <w:tcPr>
            <w:tcW w:w="1384" w:type="dxa"/>
          </w:tcPr>
          <w:p w:rsidR="00BD54FD" w:rsidRDefault="00BD54FD">
            <w:pPr>
              <w:pStyle w:val="ConsPlusNormal"/>
              <w:jc w:val="center"/>
            </w:pPr>
            <w:r>
              <w:t>88000,0</w:t>
            </w:r>
          </w:p>
        </w:tc>
      </w:tr>
      <w:tr w:rsidR="00BD54FD">
        <w:tc>
          <w:tcPr>
            <w:tcW w:w="3685" w:type="dxa"/>
          </w:tcPr>
          <w:p w:rsidR="00BD54FD" w:rsidRDefault="00BD54FD">
            <w:pPr>
              <w:pStyle w:val="ConsPlusNormal"/>
            </w:pPr>
            <w:r>
              <w:t>Основное мероприятие "Строительство (реконструкция) объектов здравоохранения и приобретение объектов недвижимого имущества для нужд здравоохранения"</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51 8 01 00000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88000,0</w:t>
            </w:r>
          </w:p>
        </w:tc>
        <w:tc>
          <w:tcPr>
            <w:tcW w:w="1384" w:type="dxa"/>
          </w:tcPr>
          <w:p w:rsidR="00BD54FD" w:rsidRDefault="00BD54FD">
            <w:pPr>
              <w:pStyle w:val="ConsPlusNormal"/>
              <w:jc w:val="center"/>
            </w:pPr>
            <w:r>
              <w:t>88000,0</w:t>
            </w:r>
          </w:p>
        </w:tc>
      </w:tr>
      <w:tr w:rsidR="00BD54FD">
        <w:tc>
          <w:tcPr>
            <w:tcW w:w="3685" w:type="dxa"/>
          </w:tcPr>
          <w:p w:rsidR="00BD54FD" w:rsidRDefault="00BD54FD">
            <w:pPr>
              <w:pStyle w:val="ConsPlusNormal"/>
            </w:pPr>
            <w:r>
              <w:t>Приобретение объектов недвижимого имущества</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51 8 01 04230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88000,0</w:t>
            </w:r>
          </w:p>
        </w:tc>
        <w:tc>
          <w:tcPr>
            <w:tcW w:w="1384" w:type="dxa"/>
          </w:tcPr>
          <w:p w:rsidR="00BD54FD" w:rsidRDefault="00BD54FD">
            <w:pPr>
              <w:pStyle w:val="ConsPlusNormal"/>
              <w:jc w:val="center"/>
            </w:pPr>
            <w:r>
              <w:t>88000,0</w:t>
            </w:r>
          </w:p>
        </w:tc>
      </w:tr>
      <w:tr w:rsidR="00BD54FD">
        <w:tc>
          <w:tcPr>
            <w:tcW w:w="3685" w:type="dxa"/>
          </w:tcPr>
          <w:p w:rsidR="00BD54FD" w:rsidRDefault="00BD54FD">
            <w:pPr>
              <w:pStyle w:val="ConsPlusNormal"/>
            </w:pPr>
            <w:r>
              <w:t>Бюджетные инвестиции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51 8 01 04230</w:t>
            </w:r>
          </w:p>
        </w:tc>
        <w:tc>
          <w:tcPr>
            <w:tcW w:w="567" w:type="dxa"/>
          </w:tcPr>
          <w:p w:rsidR="00BD54FD" w:rsidRDefault="00BD54FD">
            <w:pPr>
              <w:pStyle w:val="ConsPlusNormal"/>
              <w:jc w:val="center"/>
            </w:pPr>
            <w:r>
              <w:t>410</w:t>
            </w:r>
          </w:p>
        </w:tc>
        <w:tc>
          <w:tcPr>
            <w:tcW w:w="1264" w:type="dxa"/>
          </w:tcPr>
          <w:p w:rsidR="00BD54FD" w:rsidRDefault="00BD54FD">
            <w:pPr>
              <w:pStyle w:val="ConsPlusNormal"/>
              <w:jc w:val="center"/>
            </w:pPr>
            <w:r>
              <w:t>88000,0</w:t>
            </w:r>
          </w:p>
        </w:tc>
        <w:tc>
          <w:tcPr>
            <w:tcW w:w="1384" w:type="dxa"/>
          </w:tcPr>
          <w:p w:rsidR="00BD54FD" w:rsidRDefault="00BD54FD">
            <w:pPr>
              <w:pStyle w:val="ConsPlusNormal"/>
              <w:jc w:val="center"/>
            </w:pPr>
            <w:r>
              <w:t>88000,0</w:t>
            </w:r>
          </w:p>
        </w:tc>
      </w:tr>
      <w:tr w:rsidR="00BD54FD">
        <w:tc>
          <w:tcPr>
            <w:tcW w:w="3685" w:type="dxa"/>
          </w:tcPr>
          <w:p w:rsidR="00BD54FD" w:rsidRDefault="00BD54F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53 0 00 00000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1647,5</w:t>
            </w:r>
          </w:p>
        </w:tc>
        <w:tc>
          <w:tcPr>
            <w:tcW w:w="1384" w:type="dxa"/>
          </w:tcPr>
          <w:p w:rsidR="00BD54FD" w:rsidRDefault="00BD54FD">
            <w:pPr>
              <w:pStyle w:val="ConsPlusNormal"/>
              <w:jc w:val="center"/>
            </w:pPr>
            <w:r>
              <w:t>1647,5</w:t>
            </w:r>
          </w:p>
        </w:tc>
      </w:tr>
      <w:tr w:rsidR="00BD54FD">
        <w:tc>
          <w:tcPr>
            <w:tcW w:w="3685" w:type="dxa"/>
          </w:tcPr>
          <w:p w:rsidR="00BD54FD" w:rsidRDefault="00BD54FD">
            <w:pPr>
              <w:pStyle w:val="ConsPlusNormal"/>
            </w:pPr>
            <w:r>
              <w:t>Подпрограмма "Формирование доступной среды жизнедеятельности для инвалидов в Ленинградской области"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53 6 00 00000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1647,5</w:t>
            </w:r>
          </w:p>
        </w:tc>
        <w:tc>
          <w:tcPr>
            <w:tcW w:w="1384" w:type="dxa"/>
          </w:tcPr>
          <w:p w:rsidR="00BD54FD" w:rsidRDefault="00BD54FD">
            <w:pPr>
              <w:pStyle w:val="ConsPlusNormal"/>
              <w:jc w:val="center"/>
            </w:pPr>
            <w:r>
              <w:t>1647,5</w:t>
            </w:r>
          </w:p>
        </w:tc>
      </w:tr>
      <w:tr w:rsidR="00BD54FD">
        <w:tc>
          <w:tcPr>
            <w:tcW w:w="3685" w:type="dxa"/>
          </w:tcPr>
          <w:p w:rsidR="00BD54FD" w:rsidRDefault="00BD54FD">
            <w:pPr>
              <w:pStyle w:val="ConsPlusNormal"/>
            </w:pPr>
            <w:r>
              <w:t>Основное мероприятие "Мероприятия по приспособлению для доступа инвалидов объектов социальной сферы, жилищно-коммунального хозяйства, транспорта"</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53 6 01 00000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1647,5</w:t>
            </w:r>
          </w:p>
        </w:tc>
        <w:tc>
          <w:tcPr>
            <w:tcW w:w="1384" w:type="dxa"/>
          </w:tcPr>
          <w:p w:rsidR="00BD54FD" w:rsidRDefault="00BD54FD">
            <w:pPr>
              <w:pStyle w:val="ConsPlusNormal"/>
              <w:jc w:val="center"/>
            </w:pPr>
            <w:r>
              <w:t>1647,5</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53 6 01 13760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1647,5</w:t>
            </w:r>
          </w:p>
        </w:tc>
        <w:tc>
          <w:tcPr>
            <w:tcW w:w="1384" w:type="dxa"/>
          </w:tcPr>
          <w:p w:rsidR="00BD54FD" w:rsidRDefault="00BD54FD">
            <w:pPr>
              <w:pStyle w:val="ConsPlusNormal"/>
              <w:jc w:val="center"/>
            </w:pPr>
            <w:r>
              <w:t>1647,5</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53 6 01 13760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1647,5</w:t>
            </w:r>
          </w:p>
        </w:tc>
        <w:tc>
          <w:tcPr>
            <w:tcW w:w="1384" w:type="dxa"/>
          </w:tcPr>
          <w:p w:rsidR="00BD54FD" w:rsidRDefault="00BD54FD">
            <w:pPr>
              <w:pStyle w:val="ConsPlusNormal"/>
              <w:jc w:val="center"/>
            </w:pPr>
            <w:r>
              <w:t>1647,5</w:t>
            </w:r>
          </w:p>
        </w:tc>
      </w:tr>
      <w:tr w:rsidR="00BD54FD">
        <w:tc>
          <w:tcPr>
            <w:tcW w:w="3685" w:type="dxa"/>
          </w:tcPr>
          <w:p w:rsidR="00BD54FD" w:rsidRDefault="00BD54FD">
            <w:pPr>
              <w:pStyle w:val="ConsPlusNormal"/>
            </w:pPr>
            <w:r>
              <w:t>Медицинская помощь в дневных стационарах всех типов</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47704,8</w:t>
            </w:r>
          </w:p>
        </w:tc>
        <w:tc>
          <w:tcPr>
            <w:tcW w:w="1384" w:type="dxa"/>
          </w:tcPr>
          <w:p w:rsidR="00BD54FD" w:rsidRDefault="00BD54FD">
            <w:pPr>
              <w:pStyle w:val="ConsPlusNormal"/>
              <w:jc w:val="center"/>
            </w:pPr>
            <w:r>
              <w:t>49762,6</w:t>
            </w:r>
          </w:p>
        </w:tc>
      </w:tr>
      <w:tr w:rsidR="00BD54FD">
        <w:tc>
          <w:tcPr>
            <w:tcW w:w="3685" w:type="dxa"/>
          </w:tcPr>
          <w:p w:rsidR="00BD54FD" w:rsidRDefault="00BD54FD">
            <w:pPr>
              <w:pStyle w:val="ConsPlusNormal"/>
            </w:pPr>
            <w:r>
              <w:t>Государственная программа Ленинградской области "Развитие здравоохранения в Ленинградской области"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51 0 00 00000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47704,8</w:t>
            </w:r>
          </w:p>
        </w:tc>
        <w:tc>
          <w:tcPr>
            <w:tcW w:w="1384" w:type="dxa"/>
          </w:tcPr>
          <w:p w:rsidR="00BD54FD" w:rsidRDefault="00BD54FD">
            <w:pPr>
              <w:pStyle w:val="ConsPlusNormal"/>
              <w:jc w:val="center"/>
            </w:pPr>
            <w:r>
              <w:t>49762,6</w:t>
            </w:r>
          </w:p>
        </w:tc>
      </w:tr>
      <w:tr w:rsidR="00BD54FD">
        <w:tc>
          <w:tcPr>
            <w:tcW w:w="3685" w:type="dxa"/>
          </w:tcPr>
          <w:p w:rsidR="00BD54FD" w:rsidRDefault="00BD54FD">
            <w:pPr>
              <w:pStyle w:val="ConsPlusNormal"/>
            </w:pPr>
            <w:r>
              <w:t>Подпрограмма "Профилактика заболеваний и формирование здорового образа жизни. Развитие первичной медико-санитарной помощи"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51 1 00 00000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47704,8</w:t>
            </w:r>
          </w:p>
        </w:tc>
        <w:tc>
          <w:tcPr>
            <w:tcW w:w="1384" w:type="dxa"/>
          </w:tcPr>
          <w:p w:rsidR="00BD54FD" w:rsidRDefault="00BD54FD">
            <w:pPr>
              <w:pStyle w:val="ConsPlusNormal"/>
              <w:jc w:val="center"/>
            </w:pPr>
            <w:r>
              <w:t>49762,6</w:t>
            </w:r>
          </w:p>
        </w:tc>
      </w:tr>
      <w:tr w:rsidR="00BD54FD">
        <w:tc>
          <w:tcPr>
            <w:tcW w:w="3685" w:type="dxa"/>
          </w:tcPr>
          <w:p w:rsidR="00BD54FD" w:rsidRDefault="00BD54FD">
            <w:pPr>
              <w:pStyle w:val="ConsPlusNormal"/>
            </w:pPr>
            <w:r>
              <w:t>Основное мероприятие "Развитие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51 1 01 00000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47704,8</w:t>
            </w:r>
          </w:p>
        </w:tc>
        <w:tc>
          <w:tcPr>
            <w:tcW w:w="1384" w:type="dxa"/>
          </w:tcPr>
          <w:p w:rsidR="00BD54FD" w:rsidRDefault="00BD54FD">
            <w:pPr>
              <w:pStyle w:val="ConsPlusNormal"/>
              <w:jc w:val="center"/>
            </w:pPr>
            <w:r>
              <w:t>49762,6</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51 1 01 00160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47704,8</w:t>
            </w:r>
          </w:p>
        </w:tc>
        <w:tc>
          <w:tcPr>
            <w:tcW w:w="1384" w:type="dxa"/>
          </w:tcPr>
          <w:p w:rsidR="00BD54FD" w:rsidRDefault="00BD54FD">
            <w:pPr>
              <w:pStyle w:val="ConsPlusNormal"/>
              <w:jc w:val="center"/>
            </w:pPr>
            <w:r>
              <w:t>49762,6</w:t>
            </w:r>
          </w:p>
        </w:tc>
      </w:tr>
      <w:tr w:rsidR="00BD54FD">
        <w:tc>
          <w:tcPr>
            <w:tcW w:w="3685" w:type="dxa"/>
          </w:tcPr>
          <w:p w:rsidR="00BD54FD" w:rsidRDefault="00BD54FD">
            <w:pPr>
              <w:pStyle w:val="ConsPlusNormal"/>
            </w:pPr>
            <w:r>
              <w:t>Расходы на выплаты персоналу казенных учреждений</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51 1 01 00160</w:t>
            </w:r>
          </w:p>
        </w:tc>
        <w:tc>
          <w:tcPr>
            <w:tcW w:w="567" w:type="dxa"/>
          </w:tcPr>
          <w:p w:rsidR="00BD54FD" w:rsidRDefault="00BD54FD">
            <w:pPr>
              <w:pStyle w:val="ConsPlusNormal"/>
              <w:jc w:val="center"/>
            </w:pPr>
            <w:r>
              <w:t>110</w:t>
            </w:r>
          </w:p>
        </w:tc>
        <w:tc>
          <w:tcPr>
            <w:tcW w:w="1264" w:type="dxa"/>
          </w:tcPr>
          <w:p w:rsidR="00BD54FD" w:rsidRDefault="00BD54FD">
            <w:pPr>
              <w:pStyle w:val="ConsPlusNormal"/>
              <w:jc w:val="center"/>
            </w:pPr>
            <w:r>
              <w:t>16857,5</w:t>
            </w:r>
          </w:p>
        </w:tc>
        <w:tc>
          <w:tcPr>
            <w:tcW w:w="1384" w:type="dxa"/>
          </w:tcPr>
          <w:p w:rsidR="00BD54FD" w:rsidRDefault="00BD54FD">
            <w:pPr>
              <w:pStyle w:val="ConsPlusNormal"/>
              <w:jc w:val="center"/>
            </w:pPr>
            <w:r>
              <w:t>17869,1</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51 1 01 00160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11729,0</w:t>
            </w:r>
          </w:p>
        </w:tc>
        <w:tc>
          <w:tcPr>
            <w:tcW w:w="1384" w:type="dxa"/>
          </w:tcPr>
          <w:p w:rsidR="00BD54FD" w:rsidRDefault="00BD54FD">
            <w:pPr>
              <w:pStyle w:val="ConsPlusNormal"/>
              <w:jc w:val="center"/>
            </w:pPr>
            <w:r>
              <w:t>11820,1</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51 1 01 00160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19101,6</w:t>
            </w:r>
          </w:p>
        </w:tc>
        <w:tc>
          <w:tcPr>
            <w:tcW w:w="1384" w:type="dxa"/>
          </w:tcPr>
          <w:p w:rsidR="00BD54FD" w:rsidRDefault="00BD54FD">
            <w:pPr>
              <w:pStyle w:val="ConsPlusNormal"/>
              <w:jc w:val="center"/>
            </w:pPr>
            <w:r>
              <w:t>20056,6</w:t>
            </w:r>
          </w:p>
        </w:tc>
      </w:tr>
      <w:tr w:rsidR="00BD54FD">
        <w:tc>
          <w:tcPr>
            <w:tcW w:w="3685" w:type="dxa"/>
          </w:tcPr>
          <w:p w:rsidR="00BD54FD" w:rsidRDefault="00BD54FD">
            <w:pPr>
              <w:pStyle w:val="ConsPlusNormal"/>
            </w:pPr>
            <w:r>
              <w:t>Уплата налогов, сборов и иных платежей</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51 1 01 00160</w:t>
            </w:r>
          </w:p>
        </w:tc>
        <w:tc>
          <w:tcPr>
            <w:tcW w:w="567" w:type="dxa"/>
          </w:tcPr>
          <w:p w:rsidR="00BD54FD" w:rsidRDefault="00BD54FD">
            <w:pPr>
              <w:pStyle w:val="ConsPlusNormal"/>
              <w:jc w:val="center"/>
            </w:pPr>
            <w:r>
              <w:t>850</w:t>
            </w:r>
          </w:p>
        </w:tc>
        <w:tc>
          <w:tcPr>
            <w:tcW w:w="1264" w:type="dxa"/>
          </w:tcPr>
          <w:p w:rsidR="00BD54FD" w:rsidRDefault="00BD54FD">
            <w:pPr>
              <w:pStyle w:val="ConsPlusNormal"/>
              <w:jc w:val="center"/>
            </w:pPr>
            <w:r>
              <w:t>16,8</w:t>
            </w:r>
          </w:p>
        </w:tc>
        <w:tc>
          <w:tcPr>
            <w:tcW w:w="1384" w:type="dxa"/>
          </w:tcPr>
          <w:p w:rsidR="00BD54FD" w:rsidRDefault="00BD54FD">
            <w:pPr>
              <w:pStyle w:val="ConsPlusNormal"/>
              <w:jc w:val="center"/>
            </w:pPr>
            <w:r>
              <w:t>16,8</w:t>
            </w:r>
          </w:p>
        </w:tc>
      </w:tr>
      <w:tr w:rsidR="00BD54FD">
        <w:tc>
          <w:tcPr>
            <w:tcW w:w="3685" w:type="dxa"/>
          </w:tcPr>
          <w:p w:rsidR="00BD54FD" w:rsidRDefault="00BD54FD">
            <w:pPr>
              <w:pStyle w:val="ConsPlusNormal"/>
            </w:pPr>
            <w:r>
              <w:t>Скорая медицинская помощь</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227549,0</w:t>
            </w:r>
          </w:p>
        </w:tc>
        <w:tc>
          <w:tcPr>
            <w:tcW w:w="1384" w:type="dxa"/>
          </w:tcPr>
          <w:p w:rsidR="00BD54FD" w:rsidRDefault="00BD54FD">
            <w:pPr>
              <w:pStyle w:val="ConsPlusNormal"/>
              <w:jc w:val="center"/>
            </w:pPr>
            <w:r>
              <w:t>236426,4</w:t>
            </w:r>
          </w:p>
        </w:tc>
      </w:tr>
      <w:tr w:rsidR="00BD54FD">
        <w:tc>
          <w:tcPr>
            <w:tcW w:w="3685" w:type="dxa"/>
          </w:tcPr>
          <w:p w:rsidR="00BD54FD" w:rsidRDefault="00BD54FD">
            <w:pPr>
              <w:pStyle w:val="ConsPlusNormal"/>
            </w:pPr>
            <w:r>
              <w:t>Государственная программа Ленинградской области "Развитие здравоохранения в Ленинградской области"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51 0 00 00000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227549,0</w:t>
            </w:r>
          </w:p>
        </w:tc>
        <w:tc>
          <w:tcPr>
            <w:tcW w:w="1384" w:type="dxa"/>
          </w:tcPr>
          <w:p w:rsidR="00BD54FD" w:rsidRDefault="00BD54FD">
            <w:pPr>
              <w:pStyle w:val="ConsPlusNormal"/>
              <w:jc w:val="center"/>
            </w:pPr>
            <w:r>
              <w:t>236426,4</w:t>
            </w:r>
          </w:p>
        </w:tc>
      </w:tr>
      <w:tr w:rsidR="00BD54FD">
        <w:tc>
          <w:tcPr>
            <w:tcW w:w="3685" w:type="dxa"/>
          </w:tcPr>
          <w:p w:rsidR="00BD54FD" w:rsidRDefault="00BD54FD">
            <w:pPr>
              <w:pStyle w:val="ConsPlusNormal"/>
            </w:pPr>
            <w:r>
              <w:t>Подпрограмма "Совершенствование оказания специализированной, включая высокотехнологичную, медицинской помощи"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51 2 00 00000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227549,0</w:t>
            </w:r>
          </w:p>
        </w:tc>
        <w:tc>
          <w:tcPr>
            <w:tcW w:w="1384" w:type="dxa"/>
          </w:tcPr>
          <w:p w:rsidR="00BD54FD" w:rsidRDefault="00BD54FD">
            <w:pPr>
              <w:pStyle w:val="ConsPlusNormal"/>
              <w:jc w:val="center"/>
            </w:pPr>
            <w:r>
              <w:t>236426,4</w:t>
            </w:r>
          </w:p>
        </w:tc>
      </w:tr>
      <w:tr w:rsidR="00BD54FD">
        <w:tc>
          <w:tcPr>
            <w:tcW w:w="3685" w:type="dxa"/>
          </w:tcPr>
          <w:p w:rsidR="00BD54FD" w:rsidRDefault="00BD54FD">
            <w:pPr>
              <w:pStyle w:val="ConsPlusNormal"/>
            </w:pPr>
            <w:r>
              <w:t>Основное мероприятие "Совершенствование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51 2 01 00000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227549,0</w:t>
            </w:r>
          </w:p>
        </w:tc>
        <w:tc>
          <w:tcPr>
            <w:tcW w:w="1384" w:type="dxa"/>
          </w:tcPr>
          <w:p w:rsidR="00BD54FD" w:rsidRDefault="00BD54FD">
            <w:pPr>
              <w:pStyle w:val="ConsPlusNormal"/>
              <w:jc w:val="center"/>
            </w:pPr>
            <w:r>
              <w:t>236426,4</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51 2 01 00160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177549,0</w:t>
            </w:r>
          </w:p>
        </w:tc>
        <w:tc>
          <w:tcPr>
            <w:tcW w:w="1384" w:type="dxa"/>
          </w:tcPr>
          <w:p w:rsidR="00BD54FD" w:rsidRDefault="00BD54FD">
            <w:pPr>
              <w:pStyle w:val="ConsPlusNormal"/>
              <w:jc w:val="center"/>
            </w:pPr>
            <w:r>
              <w:t>186426,4</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51 2 01 00160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177549,0</w:t>
            </w:r>
          </w:p>
        </w:tc>
        <w:tc>
          <w:tcPr>
            <w:tcW w:w="1384" w:type="dxa"/>
          </w:tcPr>
          <w:p w:rsidR="00BD54FD" w:rsidRDefault="00BD54FD">
            <w:pPr>
              <w:pStyle w:val="ConsPlusNormal"/>
              <w:jc w:val="center"/>
            </w:pPr>
            <w:r>
              <w:t>186426,4</w:t>
            </w:r>
          </w:p>
        </w:tc>
      </w:tr>
      <w:tr w:rsidR="00BD54FD">
        <w:tc>
          <w:tcPr>
            <w:tcW w:w="3685"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51 2 01 13770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50000,0</w:t>
            </w:r>
          </w:p>
        </w:tc>
        <w:tc>
          <w:tcPr>
            <w:tcW w:w="1384" w:type="dxa"/>
          </w:tcPr>
          <w:p w:rsidR="00BD54FD" w:rsidRDefault="00BD54FD">
            <w:pPr>
              <w:pStyle w:val="ConsPlusNormal"/>
              <w:jc w:val="center"/>
            </w:pPr>
            <w:r>
              <w:t>50000,0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51 2 01 13770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50000,0</w:t>
            </w:r>
          </w:p>
        </w:tc>
        <w:tc>
          <w:tcPr>
            <w:tcW w:w="1384" w:type="dxa"/>
          </w:tcPr>
          <w:p w:rsidR="00BD54FD" w:rsidRDefault="00BD54FD">
            <w:pPr>
              <w:pStyle w:val="ConsPlusNormal"/>
              <w:jc w:val="center"/>
            </w:pPr>
            <w:r>
              <w:t>50000,0</w:t>
            </w:r>
          </w:p>
        </w:tc>
      </w:tr>
      <w:tr w:rsidR="00BD54FD">
        <w:tc>
          <w:tcPr>
            <w:tcW w:w="3685" w:type="dxa"/>
          </w:tcPr>
          <w:p w:rsidR="00BD54FD" w:rsidRDefault="00BD54FD">
            <w:pPr>
              <w:pStyle w:val="ConsPlusNormal"/>
            </w:pPr>
            <w:r>
              <w:t>Санаторно-оздоровительная помощь</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122593,9</w:t>
            </w:r>
          </w:p>
        </w:tc>
        <w:tc>
          <w:tcPr>
            <w:tcW w:w="1384" w:type="dxa"/>
          </w:tcPr>
          <w:p w:rsidR="00BD54FD" w:rsidRDefault="00BD54FD">
            <w:pPr>
              <w:pStyle w:val="ConsPlusNormal"/>
              <w:jc w:val="center"/>
            </w:pPr>
            <w:r>
              <w:t>128750,4</w:t>
            </w:r>
          </w:p>
        </w:tc>
      </w:tr>
      <w:tr w:rsidR="00BD54FD">
        <w:tc>
          <w:tcPr>
            <w:tcW w:w="3685" w:type="dxa"/>
          </w:tcPr>
          <w:p w:rsidR="00BD54FD" w:rsidRDefault="00BD54FD">
            <w:pPr>
              <w:pStyle w:val="ConsPlusNormal"/>
            </w:pPr>
            <w:r>
              <w:t>Государственная программа Ленинградской области "Развитие здравоохранения в Ленинградской области"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51 0 00 00000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122593,9</w:t>
            </w:r>
          </w:p>
        </w:tc>
        <w:tc>
          <w:tcPr>
            <w:tcW w:w="1384" w:type="dxa"/>
          </w:tcPr>
          <w:p w:rsidR="00BD54FD" w:rsidRDefault="00BD54FD">
            <w:pPr>
              <w:pStyle w:val="ConsPlusNormal"/>
              <w:jc w:val="center"/>
            </w:pPr>
            <w:r>
              <w:t>128750,4</w:t>
            </w:r>
          </w:p>
        </w:tc>
      </w:tr>
      <w:tr w:rsidR="00BD54FD">
        <w:tc>
          <w:tcPr>
            <w:tcW w:w="3685" w:type="dxa"/>
          </w:tcPr>
          <w:p w:rsidR="00BD54FD" w:rsidRDefault="00BD54FD">
            <w:pPr>
              <w:pStyle w:val="ConsPlusNormal"/>
            </w:pPr>
            <w:r>
              <w:t>Подпрограмма "Развитие медицинской реабилитации и санаторно-курортного лечения, в том числе детей"</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51 4 00 00000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122593,9</w:t>
            </w:r>
          </w:p>
        </w:tc>
        <w:tc>
          <w:tcPr>
            <w:tcW w:w="1384" w:type="dxa"/>
          </w:tcPr>
          <w:p w:rsidR="00BD54FD" w:rsidRDefault="00BD54FD">
            <w:pPr>
              <w:pStyle w:val="ConsPlusNormal"/>
              <w:jc w:val="center"/>
            </w:pPr>
            <w:r>
              <w:t>128750,4</w:t>
            </w:r>
          </w:p>
        </w:tc>
      </w:tr>
      <w:tr w:rsidR="00BD54FD">
        <w:tc>
          <w:tcPr>
            <w:tcW w:w="3685" w:type="dxa"/>
          </w:tcPr>
          <w:p w:rsidR="00BD54FD" w:rsidRDefault="00BD54FD">
            <w:pPr>
              <w:pStyle w:val="ConsPlusNormal"/>
            </w:pPr>
            <w:r>
              <w:t>Основное мероприятие "Развитие санаторно-курортного лечения"</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51 4 01 00000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122593,9</w:t>
            </w:r>
          </w:p>
        </w:tc>
        <w:tc>
          <w:tcPr>
            <w:tcW w:w="1384" w:type="dxa"/>
          </w:tcPr>
          <w:p w:rsidR="00BD54FD" w:rsidRDefault="00BD54FD">
            <w:pPr>
              <w:pStyle w:val="ConsPlusNormal"/>
              <w:jc w:val="center"/>
            </w:pPr>
            <w:r>
              <w:t>128750,4</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51 4 01 00160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63588,1</w:t>
            </w:r>
          </w:p>
        </w:tc>
        <w:tc>
          <w:tcPr>
            <w:tcW w:w="1384" w:type="dxa"/>
          </w:tcPr>
          <w:p w:rsidR="00BD54FD" w:rsidRDefault="00BD54FD">
            <w:pPr>
              <w:pStyle w:val="ConsPlusNormal"/>
              <w:jc w:val="center"/>
            </w:pPr>
            <w:r>
              <w:t>66794,3</w:t>
            </w:r>
          </w:p>
        </w:tc>
      </w:tr>
      <w:tr w:rsidR="00BD54FD">
        <w:tc>
          <w:tcPr>
            <w:tcW w:w="3685" w:type="dxa"/>
          </w:tcPr>
          <w:p w:rsidR="00BD54FD" w:rsidRDefault="00BD54FD">
            <w:pPr>
              <w:pStyle w:val="ConsPlusNormal"/>
            </w:pPr>
            <w:r>
              <w:t>Расходы на выплаты персоналу казенных учреждений</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51 4 01 00160</w:t>
            </w:r>
          </w:p>
        </w:tc>
        <w:tc>
          <w:tcPr>
            <w:tcW w:w="567" w:type="dxa"/>
          </w:tcPr>
          <w:p w:rsidR="00BD54FD" w:rsidRDefault="00BD54FD">
            <w:pPr>
              <w:pStyle w:val="ConsPlusNormal"/>
              <w:jc w:val="center"/>
            </w:pPr>
            <w:r>
              <w:t>110</w:t>
            </w:r>
          </w:p>
        </w:tc>
        <w:tc>
          <w:tcPr>
            <w:tcW w:w="1264" w:type="dxa"/>
          </w:tcPr>
          <w:p w:rsidR="00BD54FD" w:rsidRDefault="00BD54FD">
            <w:pPr>
              <w:pStyle w:val="ConsPlusNormal"/>
              <w:jc w:val="center"/>
            </w:pPr>
            <w:r>
              <w:t>2672,5</w:t>
            </w:r>
          </w:p>
        </w:tc>
        <w:tc>
          <w:tcPr>
            <w:tcW w:w="1384" w:type="dxa"/>
          </w:tcPr>
          <w:p w:rsidR="00BD54FD" w:rsidRDefault="00BD54FD">
            <w:pPr>
              <w:pStyle w:val="ConsPlusNormal"/>
              <w:jc w:val="center"/>
            </w:pPr>
            <w:r>
              <w:t>2832,9</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51 4 01 00160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60915,6</w:t>
            </w:r>
          </w:p>
        </w:tc>
        <w:tc>
          <w:tcPr>
            <w:tcW w:w="1384" w:type="dxa"/>
          </w:tcPr>
          <w:p w:rsidR="00BD54FD" w:rsidRDefault="00BD54FD">
            <w:pPr>
              <w:pStyle w:val="ConsPlusNormal"/>
              <w:jc w:val="center"/>
            </w:pPr>
            <w:r>
              <w:t>63961,4</w:t>
            </w:r>
          </w:p>
        </w:tc>
      </w:tr>
      <w:tr w:rsidR="00BD54FD">
        <w:tc>
          <w:tcPr>
            <w:tcW w:w="3685" w:type="dxa"/>
          </w:tcPr>
          <w:p w:rsidR="00BD54FD" w:rsidRDefault="00BD54FD">
            <w:pPr>
              <w:pStyle w:val="ConsPlusNormal"/>
            </w:pPr>
            <w:r>
              <w:t>Долечивание граждан Ленинградской области в условиях санатория</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51 4 01 10860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59005,8</w:t>
            </w:r>
          </w:p>
        </w:tc>
        <w:tc>
          <w:tcPr>
            <w:tcW w:w="1384" w:type="dxa"/>
          </w:tcPr>
          <w:p w:rsidR="00BD54FD" w:rsidRDefault="00BD54FD">
            <w:pPr>
              <w:pStyle w:val="ConsPlusNormal"/>
              <w:jc w:val="center"/>
            </w:pPr>
            <w:r>
              <w:t>61956,1</w:t>
            </w:r>
          </w:p>
        </w:tc>
      </w:tr>
      <w:tr w:rsidR="00BD54FD">
        <w:tc>
          <w:tcPr>
            <w:tcW w:w="3685" w:type="dxa"/>
          </w:tcPr>
          <w:p w:rsidR="00BD54FD" w:rsidRDefault="00BD54FD">
            <w:pPr>
              <w:pStyle w:val="ConsPlusNormal"/>
            </w:pPr>
            <w:r>
              <w:t>Социальные выплаты гражданам, кроме публичных нормативных социальных выплат</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51 4 01 10860</w:t>
            </w:r>
          </w:p>
        </w:tc>
        <w:tc>
          <w:tcPr>
            <w:tcW w:w="567" w:type="dxa"/>
          </w:tcPr>
          <w:p w:rsidR="00BD54FD" w:rsidRDefault="00BD54FD">
            <w:pPr>
              <w:pStyle w:val="ConsPlusNormal"/>
              <w:jc w:val="center"/>
            </w:pPr>
            <w:r>
              <w:t>320</w:t>
            </w:r>
          </w:p>
        </w:tc>
        <w:tc>
          <w:tcPr>
            <w:tcW w:w="1264" w:type="dxa"/>
          </w:tcPr>
          <w:p w:rsidR="00BD54FD" w:rsidRDefault="00BD54FD">
            <w:pPr>
              <w:pStyle w:val="ConsPlusNormal"/>
              <w:jc w:val="center"/>
            </w:pPr>
            <w:r>
              <w:t>59005,8</w:t>
            </w:r>
          </w:p>
        </w:tc>
        <w:tc>
          <w:tcPr>
            <w:tcW w:w="1384" w:type="dxa"/>
          </w:tcPr>
          <w:p w:rsidR="00BD54FD" w:rsidRDefault="00BD54FD">
            <w:pPr>
              <w:pStyle w:val="ConsPlusNormal"/>
              <w:jc w:val="center"/>
            </w:pPr>
            <w:r>
              <w:t>61956,1</w:t>
            </w:r>
          </w:p>
        </w:tc>
      </w:tr>
      <w:tr w:rsidR="00BD54FD">
        <w:tc>
          <w:tcPr>
            <w:tcW w:w="3685" w:type="dxa"/>
          </w:tcPr>
          <w:p w:rsidR="00BD54FD" w:rsidRDefault="00BD54FD">
            <w:pPr>
              <w:pStyle w:val="ConsPlusNormal"/>
            </w:pPr>
            <w:r>
              <w:t>Заготовка, переработка, хранение и обеспечение безопасности донорской крови и ее компонентов</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261988,5</w:t>
            </w:r>
          </w:p>
        </w:tc>
        <w:tc>
          <w:tcPr>
            <w:tcW w:w="1384" w:type="dxa"/>
          </w:tcPr>
          <w:p w:rsidR="00BD54FD" w:rsidRDefault="00BD54FD">
            <w:pPr>
              <w:pStyle w:val="ConsPlusNormal"/>
              <w:jc w:val="center"/>
            </w:pPr>
            <w:r>
              <w:t>269324,9</w:t>
            </w:r>
          </w:p>
        </w:tc>
      </w:tr>
      <w:tr w:rsidR="00BD54FD">
        <w:tc>
          <w:tcPr>
            <w:tcW w:w="3685" w:type="dxa"/>
          </w:tcPr>
          <w:p w:rsidR="00BD54FD" w:rsidRDefault="00BD54FD">
            <w:pPr>
              <w:pStyle w:val="ConsPlusNormal"/>
            </w:pPr>
            <w:r>
              <w:t>Государственная программа Ленинградской области "Развитие здравоохранения в Ленинградской области"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51 0 00 00000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261988,5</w:t>
            </w:r>
          </w:p>
        </w:tc>
        <w:tc>
          <w:tcPr>
            <w:tcW w:w="1384" w:type="dxa"/>
          </w:tcPr>
          <w:p w:rsidR="00BD54FD" w:rsidRDefault="00BD54FD">
            <w:pPr>
              <w:pStyle w:val="ConsPlusNormal"/>
              <w:jc w:val="center"/>
            </w:pPr>
            <w:r>
              <w:t>269324,9</w:t>
            </w:r>
          </w:p>
        </w:tc>
      </w:tr>
      <w:tr w:rsidR="00BD54FD">
        <w:tc>
          <w:tcPr>
            <w:tcW w:w="3685" w:type="dxa"/>
          </w:tcPr>
          <w:p w:rsidR="00BD54FD" w:rsidRDefault="00BD54FD">
            <w:pPr>
              <w:pStyle w:val="ConsPlusNormal"/>
            </w:pPr>
            <w:r>
              <w:t>Подпрограмма "Совершенствование оказания специализированной, включая высокотехнологичную, медицинской помощи"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51 2 00 00000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261988,5</w:t>
            </w:r>
          </w:p>
        </w:tc>
        <w:tc>
          <w:tcPr>
            <w:tcW w:w="1384" w:type="dxa"/>
          </w:tcPr>
          <w:p w:rsidR="00BD54FD" w:rsidRDefault="00BD54FD">
            <w:pPr>
              <w:pStyle w:val="ConsPlusNormal"/>
              <w:jc w:val="center"/>
            </w:pPr>
            <w:r>
              <w:t>269324,9</w:t>
            </w:r>
          </w:p>
        </w:tc>
      </w:tr>
      <w:tr w:rsidR="00BD54FD">
        <w:tc>
          <w:tcPr>
            <w:tcW w:w="3685" w:type="dxa"/>
          </w:tcPr>
          <w:p w:rsidR="00BD54FD" w:rsidRDefault="00BD54FD">
            <w:pPr>
              <w:pStyle w:val="ConsPlusNormal"/>
            </w:pPr>
            <w:r>
              <w:t>Основное мероприятие "Совершенствование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51 2 01 00000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261988,5</w:t>
            </w:r>
          </w:p>
        </w:tc>
        <w:tc>
          <w:tcPr>
            <w:tcW w:w="1384" w:type="dxa"/>
          </w:tcPr>
          <w:p w:rsidR="00BD54FD" w:rsidRDefault="00BD54FD">
            <w:pPr>
              <w:pStyle w:val="ConsPlusNormal"/>
              <w:jc w:val="center"/>
            </w:pPr>
            <w:r>
              <w:t>269324,9</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51 2 01 00160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256988,5</w:t>
            </w:r>
          </w:p>
        </w:tc>
        <w:tc>
          <w:tcPr>
            <w:tcW w:w="1384" w:type="dxa"/>
          </w:tcPr>
          <w:p w:rsidR="00BD54FD" w:rsidRDefault="00BD54FD">
            <w:pPr>
              <w:pStyle w:val="ConsPlusNormal"/>
              <w:jc w:val="center"/>
            </w:pPr>
            <w:r>
              <w:t>264324,9</w:t>
            </w:r>
          </w:p>
        </w:tc>
      </w:tr>
      <w:tr w:rsidR="00BD54FD">
        <w:tc>
          <w:tcPr>
            <w:tcW w:w="3685" w:type="dxa"/>
          </w:tcPr>
          <w:p w:rsidR="00BD54FD" w:rsidRDefault="00BD54FD">
            <w:pPr>
              <w:pStyle w:val="ConsPlusNormal"/>
            </w:pPr>
            <w:r>
              <w:t>Расходы на выплаты персоналу казенных учреждений</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51 2 01 00160</w:t>
            </w:r>
          </w:p>
        </w:tc>
        <w:tc>
          <w:tcPr>
            <w:tcW w:w="567" w:type="dxa"/>
          </w:tcPr>
          <w:p w:rsidR="00BD54FD" w:rsidRDefault="00BD54FD">
            <w:pPr>
              <w:pStyle w:val="ConsPlusNormal"/>
              <w:jc w:val="center"/>
            </w:pPr>
            <w:r>
              <w:t>110</w:t>
            </w:r>
          </w:p>
        </w:tc>
        <w:tc>
          <w:tcPr>
            <w:tcW w:w="1264" w:type="dxa"/>
          </w:tcPr>
          <w:p w:rsidR="00BD54FD" w:rsidRDefault="00BD54FD">
            <w:pPr>
              <w:pStyle w:val="ConsPlusNormal"/>
              <w:jc w:val="center"/>
            </w:pPr>
            <w:r>
              <w:t>97459,4</w:t>
            </w:r>
          </w:p>
        </w:tc>
        <w:tc>
          <w:tcPr>
            <w:tcW w:w="1384" w:type="dxa"/>
          </w:tcPr>
          <w:p w:rsidR="00BD54FD" w:rsidRDefault="00BD54FD">
            <w:pPr>
              <w:pStyle w:val="ConsPlusNormal"/>
              <w:jc w:val="center"/>
            </w:pPr>
            <w:r>
              <w:t>103282,2</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51 2 01 00160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159491,1</w:t>
            </w:r>
          </w:p>
        </w:tc>
        <w:tc>
          <w:tcPr>
            <w:tcW w:w="1384" w:type="dxa"/>
          </w:tcPr>
          <w:p w:rsidR="00BD54FD" w:rsidRDefault="00BD54FD">
            <w:pPr>
              <w:pStyle w:val="ConsPlusNormal"/>
              <w:jc w:val="center"/>
            </w:pPr>
            <w:r>
              <w:t>161004,7</w:t>
            </w:r>
          </w:p>
        </w:tc>
      </w:tr>
      <w:tr w:rsidR="00BD54FD">
        <w:tc>
          <w:tcPr>
            <w:tcW w:w="3685" w:type="dxa"/>
          </w:tcPr>
          <w:p w:rsidR="00BD54FD" w:rsidRDefault="00BD54FD">
            <w:pPr>
              <w:pStyle w:val="ConsPlusNormal"/>
            </w:pPr>
            <w:r>
              <w:t>Уплата налогов, сборов и иных платежей</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51 2 01 00160</w:t>
            </w:r>
          </w:p>
        </w:tc>
        <w:tc>
          <w:tcPr>
            <w:tcW w:w="567" w:type="dxa"/>
          </w:tcPr>
          <w:p w:rsidR="00BD54FD" w:rsidRDefault="00BD54FD">
            <w:pPr>
              <w:pStyle w:val="ConsPlusNormal"/>
              <w:jc w:val="center"/>
            </w:pPr>
            <w:r>
              <w:t>850</w:t>
            </w:r>
          </w:p>
        </w:tc>
        <w:tc>
          <w:tcPr>
            <w:tcW w:w="1264" w:type="dxa"/>
          </w:tcPr>
          <w:p w:rsidR="00BD54FD" w:rsidRDefault="00BD54FD">
            <w:pPr>
              <w:pStyle w:val="ConsPlusNormal"/>
              <w:jc w:val="center"/>
            </w:pPr>
            <w:r>
              <w:t>38,0</w:t>
            </w:r>
          </w:p>
        </w:tc>
        <w:tc>
          <w:tcPr>
            <w:tcW w:w="1384" w:type="dxa"/>
          </w:tcPr>
          <w:p w:rsidR="00BD54FD" w:rsidRDefault="00BD54FD">
            <w:pPr>
              <w:pStyle w:val="ConsPlusNormal"/>
              <w:jc w:val="center"/>
            </w:pPr>
            <w:r>
              <w:t>38,0</w:t>
            </w:r>
          </w:p>
        </w:tc>
      </w:tr>
      <w:tr w:rsidR="00BD54FD">
        <w:tc>
          <w:tcPr>
            <w:tcW w:w="3685"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51 2 01 13770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5000,0</w:t>
            </w:r>
          </w:p>
        </w:tc>
        <w:tc>
          <w:tcPr>
            <w:tcW w:w="1384" w:type="dxa"/>
          </w:tcPr>
          <w:p w:rsidR="00BD54FD" w:rsidRDefault="00BD54FD">
            <w:pPr>
              <w:pStyle w:val="ConsPlusNormal"/>
              <w:jc w:val="center"/>
            </w:pPr>
            <w:r>
              <w:t>5000,0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51 2 01 13770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5000,0</w:t>
            </w:r>
          </w:p>
        </w:tc>
        <w:tc>
          <w:tcPr>
            <w:tcW w:w="1384" w:type="dxa"/>
          </w:tcPr>
          <w:p w:rsidR="00BD54FD" w:rsidRDefault="00BD54FD">
            <w:pPr>
              <w:pStyle w:val="ConsPlusNormal"/>
              <w:jc w:val="center"/>
            </w:pPr>
            <w:r>
              <w:t>5000,0</w:t>
            </w:r>
          </w:p>
        </w:tc>
      </w:tr>
      <w:tr w:rsidR="00BD54FD">
        <w:tc>
          <w:tcPr>
            <w:tcW w:w="3685" w:type="dxa"/>
          </w:tcPr>
          <w:p w:rsidR="00BD54FD" w:rsidRDefault="00BD54FD">
            <w:pPr>
              <w:pStyle w:val="ConsPlusNormal"/>
            </w:pPr>
            <w:r>
              <w:t>Другие вопросы в области здравоохранения</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3585662,1</w:t>
            </w:r>
          </w:p>
        </w:tc>
        <w:tc>
          <w:tcPr>
            <w:tcW w:w="1384" w:type="dxa"/>
          </w:tcPr>
          <w:p w:rsidR="00BD54FD" w:rsidRDefault="00BD54FD">
            <w:pPr>
              <w:pStyle w:val="ConsPlusNormal"/>
              <w:jc w:val="center"/>
            </w:pPr>
            <w:r>
              <w:t>3532630,8</w:t>
            </w:r>
          </w:p>
        </w:tc>
      </w:tr>
      <w:tr w:rsidR="00BD54FD">
        <w:tc>
          <w:tcPr>
            <w:tcW w:w="3685" w:type="dxa"/>
          </w:tcPr>
          <w:p w:rsidR="00BD54FD" w:rsidRDefault="00BD54FD">
            <w:pPr>
              <w:pStyle w:val="ConsPlusNormal"/>
            </w:pPr>
            <w:r>
              <w:t>Государственная программа Ленинградской области "Развитие здравоохранения в Ленинградской области"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51 0 00 00000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3585662,1</w:t>
            </w:r>
          </w:p>
        </w:tc>
        <w:tc>
          <w:tcPr>
            <w:tcW w:w="1384" w:type="dxa"/>
          </w:tcPr>
          <w:p w:rsidR="00BD54FD" w:rsidRDefault="00BD54FD">
            <w:pPr>
              <w:pStyle w:val="ConsPlusNormal"/>
              <w:jc w:val="center"/>
            </w:pPr>
            <w:r>
              <w:t>3532630,8</w:t>
            </w:r>
          </w:p>
        </w:tc>
      </w:tr>
      <w:tr w:rsidR="00BD54FD">
        <w:tc>
          <w:tcPr>
            <w:tcW w:w="3685" w:type="dxa"/>
          </w:tcPr>
          <w:p w:rsidR="00BD54FD" w:rsidRDefault="00BD54FD">
            <w:pPr>
              <w:pStyle w:val="ConsPlusNormal"/>
            </w:pPr>
            <w:r>
              <w:t>Подпрограмма "Совершенствование оказания специализированной, включая высокотехнологичную, медицинской помощи"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51 2 00 00000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939406,1</w:t>
            </w:r>
          </w:p>
        </w:tc>
        <w:tc>
          <w:tcPr>
            <w:tcW w:w="1384" w:type="dxa"/>
          </w:tcPr>
          <w:p w:rsidR="00BD54FD" w:rsidRDefault="00BD54FD">
            <w:pPr>
              <w:pStyle w:val="ConsPlusNormal"/>
              <w:jc w:val="center"/>
            </w:pPr>
            <w:r>
              <w:t>935122,8</w:t>
            </w:r>
          </w:p>
        </w:tc>
      </w:tr>
      <w:tr w:rsidR="00BD54FD">
        <w:tc>
          <w:tcPr>
            <w:tcW w:w="3685" w:type="dxa"/>
          </w:tcPr>
          <w:p w:rsidR="00BD54FD" w:rsidRDefault="00BD54FD">
            <w:pPr>
              <w:pStyle w:val="ConsPlusNormal"/>
            </w:pPr>
            <w:r>
              <w:t>Основное мероприятие "Совершенствование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51 2 01 00000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939406,1</w:t>
            </w:r>
          </w:p>
        </w:tc>
        <w:tc>
          <w:tcPr>
            <w:tcW w:w="1384" w:type="dxa"/>
          </w:tcPr>
          <w:p w:rsidR="00BD54FD" w:rsidRDefault="00BD54FD">
            <w:pPr>
              <w:pStyle w:val="ConsPlusNormal"/>
              <w:jc w:val="center"/>
            </w:pPr>
            <w:r>
              <w:t>935122,8</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51 2 01 00160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898906,1</w:t>
            </w:r>
          </w:p>
        </w:tc>
        <w:tc>
          <w:tcPr>
            <w:tcW w:w="1384" w:type="dxa"/>
          </w:tcPr>
          <w:p w:rsidR="00BD54FD" w:rsidRDefault="00BD54FD">
            <w:pPr>
              <w:pStyle w:val="ConsPlusNormal"/>
              <w:jc w:val="center"/>
            </w:pPr>
            <w:r>
              <w:t>930122,8</w:t>
            </w:r>
          </w:p>
        </w:tc>
      </w:tr>
      <w:tr w:rsidR="00BD54FD">
        <w:tc>
          <w:tcPr>
            <w:tcW w:w="3685" w:type="dxa"/>
          </w:tcPr>
          <w:p w:rsidR="00BD54FD" w:rsidRDefault="00BD54FD">
            <w:pPr>
              <w:pStyle w:val="ConsPlusNormal"/>
            </w:pPr>
            <w:r>
              <w:t>Расходы на выплаты персоналу казенных учреждений</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51 2 01 00160</w:t>
            </w:r>
          </w:p>
        </w:tc>
        <w:tc>
          <w:tcPr>
            <w:tcW w:w="567" w:type="dxa"/>
          </w:tcPr>
          <w:p w:rsidR="00BD54FD" w:rsidRDefault="00BD54FD">
            <w:pPr>
              <w:pStyle w:val="ConsPlusNormal"/>
              <w:jc w:val="center"/>
            </w:pPr>
            <w:r>
              <w:t>110</w:t>
            </w:r>
          </w:p>
        </w:tc>
        <w:tc>
          <w:tcPr>
            <w:tcW w:w="1264" w:type="dxa"/>
          </w:tcPr>
          <w:p w:rsidR="00BD54FD" w:rsidRDefault="00BD54FD">
            <w:pPr>
              <w:pStyle w:val="ConsPlusNormal"/>
              <w:jc w:val="center"/>
            </w:pPr>
            <w:r>
              <w:t>687185,9</w:t>
            </w:r>
          </w:p>
        </w:tc>
        <w:tc>
          <w:tcPr>
            <w:tcW w:w="1384" w:type="dxa"/>
          </w:tcPr>
          <w:p w:rsidR="00BD54FD" w:rsidRDefault="00BD54FD">
            <w:pPr>
              <w:pStyle w:val="ConsPlusNormal"/>
              <w:jc w:val="center"/>
            </w:pPr>
            <w:r>
              <w:t>728025,0</w:t>
            </w:r>
          </w:p>
        </w:tc>
      </w:tr>
      <w:tr w:rsidR="00BD54FD">
        <w:tc>
          <w:tcPr>
            <w:tcW w:w="3685" w:type="dxa"/>
          </w:tcPr>
          <w:p w:rsidR="00BD54FD" w:rsidRDefault="00BD54FD">
            <w:pPr>
              <w:pStyle w:val="ConsPlusNormal"/>
            </w:pPr>
            <w:r>
              <w:t>Закупка товаров, работ и услуг в целях формирования государственного материального резерва</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51 2 01 00160</w:t>
            </w:r>
          </w:p>
        </w:tc>
        <w:tc>
          <w:tcPr>
            <w:tcW w:w="567" w:type="dxa"/>
          </w:tcPr>
          <w:p w:rsidR="00BD54FD" w:rsidRDefault="00BD54FD">
            <w:pPr>
              <w:pStyle w:val="ConsPlusNormal"/>
              <w:jc w:val="center"/>
            </w:pPr>
            <w:r>
              <w:t>230</w:t>
            </w:r>
          </w:p>
        </w:tc>
        <w:tc>
          <w:tcPr>
            <w:tcW w:w="1264" w:type="dxa"/>
          </w:tcPr>
          <w:p w:rsidR="00BD54FD" w:rsidRDefault="00BD54FD">
            <w:pPr>
              <w:pStyle w:val="ConsPlusNormal"/>
              <w:jc w:val="center"/>
            </w:pPr>
            <w:r>
              <w:t>9141,2</w:t>
            </w:r>
          </w:p>
        </w:tc>
        <w:tc>
          <w:tcPr>
            <w:tcW w:w="1384" w:type="dxa"/>
          </w:tcPr>
          <w:p w:rsidR="00BD54FD" w:rsidRDefault="00BD54FD">
            <w:pPr>
              <w:pStyle w:val="ConsPlusNormal"/>
              <w:jc w:val="center"/>
            </w:pPr>
            <w:r>
              <w:t>9141,2</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51 2 01 00160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187174,9</w:t>
            </w:r>
          </w:p>
        </w:tc>
        <w:tc>
          <w:tcPr>
            <w:tcW w:w="1384" w:type="dxa"/>
          </w:tcPr>
          <w:p w:rsidR="00BD54FD" w:rsidRDefault="00BD54FD">
            <w:pPr>
              <w:pStyle w:val="ConsPlusNormal"/>
              <w:jc w:val="center"/>
            </w:pPr>
            <w:r>
              <w:t>176804,5</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51 2 01 00160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14959,9</w:t>
            </w:r>
          </w:p>
        </w:tc>
        <w:tc>
          <w:tcPr>
            <w:tcW w:w="1384" w:type="dxa"/>
          </w:tcPr>
          <w:p w:rsidR="00BD54FD" w:rsidRDefault="00BD54FD">
            <w:pPr>
              <w:pStyle w:val="ConsPlusNormal"/>
              <w:jc w:val="center"/>
            </w:pPr>
            <w:r>
              <w:t>15707,9</w:t>
            </w:r>
          </w:p>
        </w:tc>
      </w:tr>
      <w:tr w:rsidR="00BD54FD">
        <w:tc>
          <w:tcPr>
            <w:tcW w:w="3685" w:type="dxa"/>
          </w:tcPr>
          <w:p w:rsidR="00BD54FD" w:rsidRDefault="00BD54FD">
            <w:pPr>
              <w:pStyle w:val="ConsPlusNormal"/>
            </w:pPr>
            <w:r>
              <w:t>Уплата налогов, сборов и иных платежей</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51 2 01 00160</w:t>
            </w:r>
          </w:p>
        </w:tc>
        <w:tc>
          <w:tcPr>
            <w:tcW w:w="567" w:type="dxa"/>
          </w:tcPr>
          <w:p w:rsidR="00BD54FD" w:rsidRDefault="00BD54FD">
            <w:pPr>
              <w:pStyle w:val="ConsPlusNormal"/>
              <w:jc w:val="center"/>
            </w:pPr>
            <w:r>
              <w:t>850</w:t>
            </w:r>
          </w:p>
        </w:tc>
        <w:tc>
          <w:tcPr>
            <w:tcW w:w="1264" w:type="dxa"/>
          </w:tcPr>
          <w:p w:rsidR="00BD54FD" w:rsidRDefault="00BD54FD">
            <w:pPr>
              <w:pStyle w:val="ConsPlusNormal"/>
              <w:jc w:val="center"/>
            </w:pPr>
            <w:r>
              <w:t>444,2</w:t>
            </w:r>
          </w:p>
        </w:tc>
        <w:tc>
          <w:tcPr>
            <w:tcW w:w="1384" w:type="dxa"/>
          </w:tcPr>
          <w:p w:rsidR="00BD54FD" w:rsidRDefault="00BD54FD">
            <w:pPr>
              <w:pStyle w:val="ConsPlusNormal"/>
              <w:jc w:val="center"/>
            </w:pPr>
            <w:r>
              <w:t>444,2</w:t>
            </w:r>
          </w:p>
        </w:tc>
      </w:tr>
      <w:tr w:rsidR="00BD54FD">
        <w:tc>
          <w:tcPr>
            <w:tcW w:w="3685"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51 2 01 13770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40500,0</w:t>
            </w:r>
          </w:p>
        </w:tc>
        <w:tc>
          <w:tcPr>
            <w:tcW w:w="1384" w:type="dxa"/>
          </w:tcPr>
          <w:p w:rsidR="00BD54FD" w:rsidRDefault="00BD54FD">
            <w:pPr>
              <w:pStyle w:val="ConsPlusNormal"/>
              <w:jc w:val="center"/>
            </w:pPr>
            <w:r>
              <w:t>5000,0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51 2 01 13770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40500,0</w:t>
            </w:r>
          </w:p>
        </w:tc>
        <w:tc>
          <w:tcPr>
            <w:tcW w:w="1384" w:type="dxa"/>
          </w:tcPr>
          <w:p w:rsidR="00BD54FD" w:rsidRDefault="00BD54FD">
            <w:pPr>
              <w:pStyle w:val="ConsPlusNormal"/>
              <w:jc w:val="center"/>
            </w:pPr>
            <w:r>
              <w:t>5000,0</w:t>
            </w:r>
          </w:p>
        </w:tc>
      </w:tr>
      <w:tr w:rsidR="00BD54FD">
        <w:tc>
          <w:tcPr>
            <w:tcW w:w="3685" w:type="dxa"/>
          </w:tcPr>
          <w:p w:rsidR="00BD54FD" w:rsidRDefault="00BD54FD">
            <w:pPr>
              <w:pStyle w:val="ConsPlusNormal"/>
            </w:pPr>
            <w:r>
              <w:t>Подпрограмма "Кадровое обеспечение системы здравоохранения"</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51 6 00 00000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1160,0</w:t>
            </w:r>
          </w:p>
        </w:tc>
        <w:tc>
          <w:tcPr>
            <w:tcW w:w="1384" w:type="dxa"/>
          </w:tcPr>
          <w:p w:rsidR="00BD54FD" w:rsidRDefault="00BD54FD">
            <w:pPr>
              <w:pStyle w:val="ConsPlusNormal"/>
              <w:jc w:val="center"/>
            </w:pPr>
            <w:r>
              <w:t>1160,0</w:t>
            </w:r>
          </w:p>
        </w:tc>
      </w:tr>
      <w:tr w:rsidR="00BD54FD">
        <w:tc>
          <w:tcPr>
            <w:tcW w:w="3685" w:type="dxa"/>
          </w:tcPr>
          <w:p w:rsidR="00BD54FD" w:rsidRDefault="00BD54FD">
            <w:pPr>
              <w:pStyle w:val="ConsPlusNormal"/>
            </w:pPr>
            <w:r>
              <w:t>Основное мероприятие "Повышение престижа медицинских специальностей"</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51 6 01 00000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1160,0</w:t>
            </w:r>
          </w:p>
        </w:tc>
        <w:tc>
          <w:tcPr>
            <w:tcW w:w="1384" w:type="dxa"/>
          </w:tcPr>
          <w:p w:rsidR="00BD54FD" w:rsidRDefault="00BD54FD">
            <w:pPr>
              <w:pStyle w:val="ConsPlusNormal"/>
              <w:jc w:val="center"/>
            </w:pPr>
            <w:r>
              <w:t>1160,0</w:t>
            </w:r>
          </w:p>
        </w:tc>
      </w:tr>
      <w:tr w:rsidR="00BD54FD">
        <w:tc>
          <w:tcPr>
            <w:tcW w:w="3685" w:type="dxa"/>
          </w:tcPr>
          <w:p w:rsidR="00BD54FD" w:rsidRDefault="00BD54FD">
            <w:pPr>
              <w:pStyle w:val="ConsPlusNormal"/>
            </w:pPr>
            <w:r>
              <w:t>Профессиональные праздники и конкурсы профессионального мастерства для медицинских работников</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51 6 01 10900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1160,0</w:t>
            </w:r>
          </w:p>
        </w:tc>
        <w:tc>
          <w:tcPr>
            <w:tcW w:w="1384" w:type="dxa"/>
          </w:tcPr>
          <w:p w:rsidR="00BD54FD" w:rsidRDefault="00BD54FD">
            <w:pPr>
              <w:pStyle w:val="ConsPlusNormal"/>
              <w:jc w:val="center"/>
            </w:pPr>
            <w:r>
              <w:t>1160,0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51 6 01 10900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1160,0</w:t>
            </w:r>
          </w:p>
        </w:tc>
        <w:tc>
          <w:tcPr>
            <w:tcW w:w="1384" w:type="dxa"/>
          </w:tcPr>
          <w:p w:rsidR="00BD54FD" w:rsidRDefault="00BD54FD">
            <w:pPr>
              <w:pStyle w:val="ConsPlusNormal"/>
              <w:jc w:val="center"/>
            </w:pPr>
            <w:r>
              <w:t>1160,0</w:t>
            </w:r>
          </w:p>
        </w:tc>
      </w:tr>
      <w:tr w:rsidR="00BD54FD">
        <w:tc>
          <w:tcPr>
            <w:tcW w:w="3685" w:type="dxa"/>
          </w:tcPr>
          <w:p w:rsidR="00BD54FD" w:rsidRDefault="00BD54FD">
            <w:pPr>
              <w:pStyle w:val="ConsPlusNormal"/>
            </w:pPr>
            <w:r>
              <w:t>Подпрограмма "Организация обязательного медицинского страхования граждан Российской Федерации"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51 7 00 00000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2645096,0</w:t>
            </w:r>
          </w:p>
        </w:tc>
        <w:tc>
          <w:tcPr>
            <w:tcW w:w="1384" w:type="dxa"/>
          </w:tcPr>
          <w:p w:rsidR="00BD54FD" w:rsidRDefault="00BD54FD">
            <w:pPr>
              <w:pStyle w:val="ConsPlusNormal"/>
              <w:jc w:val="center"/>
            </w:pPr>
            <w:r>
              <w:t>2596348,0</w:t>
            </w:r>
          </w:p>
        </w:tc>
      </w:tr>
      <w:tr w:rsidR="00BD54FD">
        <w:tc>
          <w:tcPr>
            <w:tcW w:w="3685" w:type="dxa"/>
          </w:tcPr>
          <w:p w:rsidR="00BD54FD" w:rsidRDefault="00BD54FD">
            <w:pPr>
              <w:pStyle w:val="ConsPlusNormal"/>
            </w:pPr>
            <w:r>
              <w:t>Основное мероприятие "Финансовое обеспечение территориальной программы обязательного медицинского страхования Ленинградской области в рамках базовой программы обязательного медицинского страхования"</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51 7 02 00000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2645096,0</w:t>
            </w:r>
          </w:p>
        </w:tc>
        <w:tc>
          <w:tcPr>
            <w:tcW w:w="1384" w:type="dxa"/>
          </w:tcPr>
          <w:p w:rsidR="00BD54FD" w:rsidRDefault="00BD54FD">
            <w:pPr>
              <w:pStyle w:val="ConsPlusNormal"/>
              <w:jc w:val="center"/>
            </w:pPr>
            <w:r>
              <w:t>2596348,0</w:t>
            </w:r>
          </w:p>
        </w:tc>
      </w:tr>
      <w:tr w:rsidR="00BD54FD">
        <w:tc>
          <w:tcPr>
            <w:tcW w:w="3685" w:type="dxa"/>
          </w:tcPr>
          <w:p w:rsidR="00BD54FD" w:rsidRDefault="00BD54FD">
            <w:pPr>
              <w:pStyle w:val="ConsPlusNormal"/>
            </w:pPr>
            <w:r>
              <w:t xml:space="preserve">Межбюджетные трансферты бюджету Территориального фонда обязательного медицинского страхования Ленинградской области на увеличение средней заработной платы врачей, среднего (фармацевтического) и младшего медицинского персонала в сфере обязательного медицинского страхования в соответствии с </w:t>
            </w:r>
            <w:hyperlink r:id="rId183" w:history="1">
              <w:r>
                <w:rPr>
                  <w:color w:val="0000FF"/>
                </w:rPr>
                <w:t>Указом</w:t>
              </w:r>
            </w:hyperlink>
            <w:r>
              <w:t xml:space="preserve"> Президента Российской Федерации от 7 мая 2012 года N 597</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51 7 02 73030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2517308,0</w:t>
            </w:r>
          </w:p>
        </w:tc>
        <w:tc>
          <w:tcPr>
            <w:tcW w:w="1384" w:type="dxa"/>
          </w:tcPr>
          <w:p w:rsidR="00BD54FD" w:rsidRDefault="00BD54FD">
            <w:pPr>
              <w:pStyle w:val="ConsPlusNormal"/>
              <w:jc w:val="center"/>
            </w:pPr>
            <w:r>
              <w:t>2517308,0</w:t>
            </w:r>
          </w:p>
        </w:tc>
      </w:tr>
      <w:tr w:rsidR="00BD54FD">
        <w:tc>
          <w:tcPr>
            <w:tcW w:w="3685" w:type="dxa"/>
          </w:tcPr>
          <w:p w:rsidR="00BD54FD" w:rsidRDefault="00BD54FD">
            <w:pPr>
              <w:pStyle w:val="ConsPlusNormal"/>
            </w:pPr>
            <w:r>
              <w:t>Межбюджетные трансферты бюджетам территориальных фондов обязательного медицинского страхования</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51 7 02 73030</w:t>
            </w:r>
          </w:p>
        </w:tc>
        <w:tc>
          <w:tcPr>
            <w:tcW w:w="567" w:type="dxa"/>
          </w:tcPr>
          <w:p w:rsidR="00BD54FD" w:rsidRDefault="00BD54FD">
            <w:pPr>
              <w:pStyle w:val="ConsPlusNormal"/>
              <w:jc w:val="center"/>
            </w:pPr>
            <w:r>
              <w:t>580</w:t>
            </w:r>
          </w:p>
        </w:tc>
        <w:tc>
          <w:tcPr>
            <w:tcW w:w="1264" w:type="dxa"/>
          </w:tcPr>
          <w:p w:rsidR="00BD54FD" w:rsidRDefault="00BD54FD">
            <w:pPr>
              <w:pStyle w:val="ConsPlusNormal"/>
              <w:jc w:val="center"/>
            </w:pPr>
            <w:r>
              <w:t>2517308,0</w:t>
            </w:r>
          </w:p>
        </w:tc>
        <w:tc>
          <w:tcPr>
            <w:tcW w:w="1384" w:type="dxa"/>
          </w:tcPr>
          <w:p w:rsidR="00BD54FD" w:rsidRDefault="00BD54FD">
            <w:pPr>
              <w:pStyle w:val="ConsPlusNormal"/>
              <w:jc w:val="center"/>
            </w:pPr>
            <w:r>
              <w:t>2517308,0</w:t>
            </w:r>
          </w:p>
        </w:tc>
      </w:tr>
      <w:tr w:rsidR="00BD54FD">
        <w:tc>
          <w:tcPr>
            <w:tcW w:w="3685" w:type="dxa"/>
          </w:tcPr>
          <w:p w:rsidR="00BD54FD" w:rsidRDefault="00BD54FD">
            <w:pPr>
              <w:pStyle w:val="ConsPlusNormal"/>
            </w:pPr>
            <w:r>
              <w:t>Межбюджетные трансферты бюджету Территориального фонда обязательного медицинского страхования Ленинградской области на дополнительное финансовое обеспечение скорой медицинской помощи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51 7 02 73060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48748,0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Межбюджетные трансферты бюджетам территориальных фондов обязательного медицинского страхования</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51 7 02 73060</w:t>
            </w:r>
          </w:p>
        </w:tc>
        <w:tc>
          <w:tcPr>
            <w:tcW w:w="567" w:type="dxa"/>
          </w:tcPr>
          <w:p w:rsidR="00BD54FD" w:rsidRDefault="00BD54FD">
            <w:pPr>
              <w:pStyle w:val="ConsPlusNormal"/>
              <w:jc w:val="center"/>
            </w:pPr>
            <w:r>
              <w:t>580</w:t>
            </w:r>
          </w:p>
        </w:tc>
        <w:tc>
          <w:tcPr>
            <w:tcW w:w="1264" w:type="dxa"/>
          </w:tcPr>
          <w:p w:rsidR="00BD54FD" w:rsidRDefault="00BD54FD">
            <w:pPr>
              <w:pStyle w:val="ConsPlusNormal"/>
              <w:jc w:val="center"/>
            </w:pPr>
            <w:r>
              <w:t>48748,0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Межбюджетные трансферты бюджету Территориального фонда обязательного медицинского страхования Ленинградской области на дополнительное финансовое обеспечение по страховым случаям, установленным базовой программой обязательного медицинского страхования</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51 7 02 74500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79040,0</w:t>
            </w:r>
          </w:p>
        </w:tc>
        <w:tc>
          <w:tcPr>
            <w:tcW w:w="1384" w:type="dxa"/>
          </w:tcPr>
          <w:p w:rsidR="00BD54FD" w:rsidRDefault="00BD54FD">
            <w:pPr>
              <w:pStyle w:val="ConsPlusNormal"/>
              <w:jc w:val="center"/>
            </w:pPr>
            <w:r>
              <w:t>79040,0</w:t>
            </w:r>
          </w:p>
        </w:tc>
      </w:tr>
      <w:tr w:rsidR="00BD54FD">
        <w:tc>
          <w:tcPr>
            <w:tcW w:w="3685" w:type="dxa"/>
          </w:tcPr>
          <w:p w:rsidR="00BD54FD" w:rsidRDefault="00BD54FD">
            <w:pPr>
              <w:pStyle w:val="ConsPlusNormal"/>
            </w:pPr>
            <w:r>
              <w:t>Межбюджетные трансферты бюджетам территориальных фондов обязательного медицинского страхования</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09</w:t>
            </w:r>
          </w:p>
        </w:tc>
        <w:tc>
          <w:tcPr>
            <w:tcW w:w="567" w:type="dxa"/>
          </w:tcPr>
          <w:p w:rsidR="00BD54FD" w:rsidRDefault="00BD54FD">
            <w:pPr>
              <w:pStyle w:val="ConsPlusNormal"/>
              <w:jc w:val="center"/>
            </w:pPr>
            <w:r>
              <w:t>09</w:t>
            </w:r>
          </w:p>
        </w:tc>
        <w:tc>
          <w:tcPr>
            <w:tcW w:w="1644" w:type="dxa"/>
          </w:tcPr>
          <w:p w:rsidR="00BD54FD" w:rsidRDefault="00BD54FD">
            <w:pPr>
              <w:pStyle w:val="ConsPlusNormal"/>
              <w:jc w:val="center"/>
            </w:pPr>
            <w:r>
              <w:t>51 7 02 74500</w:t>
            </w:r>
          </w:p>
        </w:tc>
        <w:tc>
          <w:tcPr>
            <w:tcW w:w="567" w:type="dxa"/>
          </w:tcPr>
          <w:p w:rsidR="00BD54FD" w:rsidRDefault="00BD54FD">
            <w:pPr>
              <w:pStyle w:val="ConsPlusNormal"/>
              <w:jc w:val="center"/>
            </w:pPr>
            <w:r>
              <w:t>580</w:t>
            </w:r>
          </w:p>
        </w:tc>
        <w:tc>
          <w:tcPr>
            <w:tcW w:w="1264" w:type="dxa"/>
          </w:tcPr>
          <w:p w:rsidR="00BD54FD" w:rsidRDefault="00BD54FD">
            <w:pPr>
              <w:pStyle w:val="ConsPlusNormal"/>
              <w:jc w:val="center"/>
            </w:pPr>
            <w:r>
              <w:t>79040,0</w:t>
            </w:r>
          </w:p>
        </w:tc>
        <w:tc>
          <w:tcPr>
            <w:tcW w:w="1384" w:type="dxa"/>
          </w:tcPr>
          <w:p w:rsidR="00BD54FD" w:rsidRDefault="00BD54FD">
            <w:pPr>
              <w:pStyle w:val="ConsPlusNormal"/>
              <w:jc w:val="center"/>
            </w:pPr>
            <w:r>
              <w:t>79040,0</w:t>
            </w:r>
          </w:p>
        </w:tc>
      </w:tr>
      <w:tr w:rsidR="00BD54FD">
        <w:tc>
          <w:tcPr>
            <w:tcW w:w="3685" w:type="dxa"/>
          </w:tcPr>
          <w:p w:rsidR="00BD54FD" w:rsidRDefault="00BD54FD">
            <w:pPr>
              <w:pStyle w:val="ConsPlusNormal"/>
            </w:pPr>
            <w:r>
              <w:t>СОЦИАЛЬНАЯ ПОЛИТИКА</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5287055,8</w:t>
            </w:r>
          </w:p>
        </w:tc>
        <w:tc>
          <w:tcPr>
            <w:tcW w:w="1384" w:type="dxa"/>
          </w:tcPr>
          <w:p w:rsidR="00BD54FD" w:rsidRDefault="00BD54FD">
            <w:pPr>
              <w:pStyle w:val="ConsPlusNormal"/>
              <w:jc w:val="center"/>
            </w:pPr>
            <w:r>
              <w:t>5263145,8</w:t>
            </w:r>
          </w:p>
        </w:tc>
      </w:tr>
      <w:tr w:rsidR="00BD54FD">
        <w:tc>
          <w:tcPr>
            <w:tcW w:w="3685" w:type="dxa"/>
          </w:tcPr>
          <w:p w:rsidR="00BD54FD" w:rsidRDefault="00BD54FD">
            <w:pPr>
              <w:pStyle w:val="ConsPlusNormal"/>
            </w:pPr>
            <w:r>
              <w:t>Социальное обеспечение населения</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5287055,8</w:t>
            </w:r>
          </w:p>
        </w:tc>
        <w:tc>
          <w:tcPr>
            <w:tcW w:w="1384" w:type="dxa"/>
          </w:tcPr>
          <w:p w:rsidR="00BD54FD" w:rsidRDefault="00BD54FD">
            <w:pPr>
              <w:pStyle w:val="ConsPlusNormal"/>
              <w:jc w:val="center"/>
            </w:pPr>
            <w:r>
              <w:t>5263145,8</w:t>
            </w:r>
          </w:p>
        </w:tc>
      </w:tr>
      <w:tr w:rsidR="00BD54FD">
        <w:tc>
          <w:tcPr>
            <w:tcW w:w="3685" w:type="dxa"/>
          </w:tcPr>
          <w:p w:rsidR="00BD54FD" w:rsidRDefault="00BD54FD">
            <w:pPr>
              <w:pStyle w:val="ConsPlusNormal"/>
            </w:pPr>
            <w:r>
              <w:t>Государственная программа Ленинградской области "Развитие здравоохранения в Ленинградской области"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51 0 00 00000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5255653,6</w:t>
            </w:r>
          </w:p>
        </w:tc>
        <w:tc>
          <w:tcPr>
            <w:tcW w:w="1384" w:type="dxa"/>
          </w:tcPr>
          <w:p w:rsidR="00BD54FD" w:rsidRDefault="00BD54FD">
            <w:pPr>
              <w:pStyle w:val="ConsPlusNormal"/>
              <w:jc w:val="center"/>
            </w:pPr>
            <w:r>
              <w:t>5231743,6</w:t>
            </w:r>
          </w:p>
        </w:tc>
      </w:tr>
      <w:tr w:rsidR="00BD54FD">
        <w:tc>
          <w:tcPr>
            <w:tcW w:w="3685" w:type="dxa"/>
          </w:tcPr>
          <w:p w:rsidR="00BD54FD" w:rsidRDefault="00BD54FD">
            <w:pPr>
              <w:pStyle w:val="ConsPlusNormal"/>
            </w:pPr>
            <w:r>
              <w:t>Подпрограмма "Совершенствование оказания специализированной, включая высокотехнологичную, медицинской помощи"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51 2 00 00000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26779,4</w:t>
            </w:r>
          </w:p>
        </w:tc>
        <w:tc>
          <w:tcPr>
            <w:tcW w:w="1384" w:type="dxa"/>
          </w:tcPr>
          <w:p w:rsidR="00BD54FD" w:rsidRDefault="00BD54FD">
            <w:pPr>
              <w:pStyle w:val="ConsPlusNormal"/>
              <w:jc w:val="center"/>
            </w:pPr>
            <w:r>
              <w:t>26779,4</w:t>
            </w:r>
          </w:p>
        </w:tc>
      </w:tr>
      <w:tr w:rsidR="00BD54FD">
        <w:tc>
          <w:tcPr>
            <w:tcW w:w="3685" w:type="dxa"/>
          </w:tcPr>
          <w:p w:rsidR="00BD54FD" w:rsidRDefault="00BD54FD">
            <w:pPr>
              <w:pStyle w:val="ConsPlusNormal"/>
            </w:pPr>
            <w:r>
              <w:t>Основное мероприятие "Совершенствование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51 2 01 00000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26779,4</w:t>
            </w:r>
          </w:p>
        </w:tc>
        <w:tc>
          <w:tcPr>
            <w:tcW w:w="1384" w:type="dxa"/>
          </w:tcPr>
          <w:p w:rsidR="00BD54FD" w:rsidRDefault="00BD54FD">
            <w:pPr>
              <w:pStyle w:val="ConsPlusNormal"/>
              <w:jc w:val="center"/>
            </w:pPr>
            <w:r>
              <w:t>26779,4</w:t>
            </w:r>
          </w:p>
        </w:tc>
      </w:tr>
      <w:tr w:rsidR="00BD54FD">
        <w:tc>
          <w:tcPr>
            <w:tcW w:w="3685" w:type="dxa"/>
          </w:tcPr>
          <w:p w:rsidR="00BD54FD" w:rsidRDefault="00BD54FD">
            <w:pPr>
              <w:pStyle w:val="ConsPlusNormal"/>
            </w:pPr>
            <w:r>
              <w:t>Денежные выплаты и денежные компенсации донорам крови и(или) ее компонентов</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51 2 01 03440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26779,4</w:t>
            </w:r>
          </w:p>
        </w:tc>
        <w:tc>
          <w:tcPr>
            <w:tcW w:w="1384" w:type="dxa"/>
          </w:tcPr>
          <w:p w:rsidR="00BD54FD" w:rsidRDefault="00BD54FD">
            <w:pPr>
              <w:pStyle w:val="ConsPlusNormal"/>
              <w:jc w:val="center"/>
            </w:pPr>
            <w:r>
              <w:t>26779,4</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51 2 01 03440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26779,4</w:t>
            </w:r>
          </w:p>
        </w:tc>
        <w:tc>
          <w:tcPr>
            <w:tcW w:w="1384" w:type="dxa"/>
          </w:tcPr>
          <w:p w:rsidR="00BD54FD" w:rsidRDefault="00BD54FD">
            <w:pPr>
              <w:pStyle w:val="ConsPlusNormal"/>
              <w:jc w:val="center"/>
            </w:pPr>
            <w:r>
              <w:t>26779,4</w:t>
            </w:r>
          </w:p>
        </w:tc>
      </w:tr>
      <w:tr w:rsidR="00BD54FD">
        <w:tc>
          <w:tcPr>
            <w:tcW w:w="3685" w:type="dxa"/>
          </w:tcPr>
          <w:p w:rsidR="00BD54FD" w:rsidRDefault="00BD54FD">
            <w:pPr>
              <w:pStyle w:val="ConsPlusNormal"/>
            </w:pPr>
            <w:r>
              <w:t>Подпрограмма "Кадровое обеспечение системы здравоохранения"</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51 6 00 00000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168412,5</w:t>
            </w:r>
          </w:p>
        </w:tc>
        <w:tc>
          <w:tcPr>
            <w:tcW w:w="1384" w:type="dxa"/>
          </w:tcPr>
          <w:p w:rsidR="00BD54FD" w:rsidRDefault="00BD54FD">
            <w:pPr>
              <w:pStyle w:val="ConsPlusNormal"/>
              <w:jc w:val="center"/>
            </w:pPr>
            <w:r>
              <w:t>144502,5</w:t>
            </w:r>
          </w:p>
        </w:tc>
      </w:tr>
      <w:tr w:rsidR="00BD54FD">
        <w:tc>
          <w:tcPr>
            <w:tcW w:w="3685" w:type="dxa"/>
          </w:tcPr>
          <w:p w:rsidR="00BD54FD" w:rsidRDefault="00BD54FD">
            <w:pPr>
              <w:pStyle w:val="ConsPlusNormal"/>
            </w:pPr>
            <w:r>
              <w:t>Основное мероприятие "Государственная поддержка отдельных категорий медицинских работников"</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51 6 02 00000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168412,5</w:t>
            </w:r>
          </w:p>
        </w:tc>
        <w:tc>
          <w:tcPr>
            <w:tcW w:w="1384" w:type="dxa"/>
          </w:tcPr>
          <w:p w:rsidR="00BD54FD" w:rsidRDefault="00BD54FD">
            <w:pPr>
              <w:pStyle w:val="ConsPlusNormal"/>
              <w:jc w:val="center"/>
            </w:pPr>
            <w:r>
              <w:t>144502,5</w:t>
            </w:r>
          </w:p>
        </w:tc>
      </w:tr>
      <w:tr w:rsidR="00BD54FD">
        <w:tc>
          <w:tcPr>
            <w:tcW w:w="3685" w:type="dxa"/>
          </w:tcPr>
          <w:p w:rsidR="00BD54FD" w:rsidRDefault="00BD54FD">
            <w:pPr>
              <w:pStyle w:val="ConsPlusNormal"/>
            </w:pPr>
            <w:r>
              <w:t>Единовременная выплата молодым специалистам</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51 6 02 03020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58477,5</w:t>
            </w:r>
          </w:p>
        </w:tc>
        <w:tc>
          <w:tcPr>
            <w:tcW w:w="1384" w:type="dxa"/>
          </w:tcPr>
          <w:p w:rsidR="00BD54FD" w:rsidRDefault="00BD54FD">
            <w:pPr>
              <w:pStyle w:val="ConsPlusNormal"/>
              <w:jc w:val="center"/>
            </w:pPr>
            <w:r>
              <w:t>58477,5</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51 6 02 03020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58477,5</w:t>
            </w:r>
          </w:p>
        </w:tc>
        <w:tc>
          <w:tcPr>
            <w:tcW w:w="1384" w:type="dxa"/>
          </w:tcPr>
          <w:p w:rsidR="00BD54FD" w:rsidRDefault="00BD54FD">
            <w:pPr>
              <w:pStyle w:val="ConsPlusNormal"/>
              <w:jc w:val="center"/>
            </w:pPr>
            <w:r>
              <w:t>58477,5</w:t>
            </w:r>
          </w:p>
        </w:tc>
      </w:tr>
      <w:tr w:rsidR="00BD54FD">
        <w:tc>
          <w:tcPr>
            <w:tcW w:w="3685" w:type="dxa"/>
          </w:tcPr>
          <w:p w:rsidR="00BD54FD" w:rsidRDefault="00BD54FD">
            <w:pPr>
              <w:pStyle w:val="ConsPlusNormal"/>
            </w:pPr>
            <w:r>
              <w:t>Единовременные компенсационные выплаты средним медицинским работникам</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51 6 02 03150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24150,0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51 6 02 03150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24150,0</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Ежегодные выплаты медицинским работникам дефицитных специальностей</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51 6 02 03450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77160,0</w:t>
            </w:r>
          </w:p>
        </w:tc>
        <w:tc>
          <w:tcPr>
            <w:tcW w:w="1384" w:type="dxa"/>
          </w:tcPr>
          <w:p w:rsidR="00BD54FD" w:rsidRDefault="00BD54FD">
            <w:pPr>
              <w:pStyle w:val="ConsPlusNormal"/>
              <w:jc w:val="center"/>
            </w:pPr>
            <w:r>
              <w:t>77400,0</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51 6 02 03450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77160,0</w:t>
            </w:r>
          </w:p>
        </w:tc>
        <w:tc>
          <w:tcPr>
            <w:tcW w:w="1384" w:type="dxa"/>
          </w:tcPr>
          <w:p w:rsidR="00BD54FD" w:rsidRDefault="00BD54FD">
            <w:pPr>
              <w:pStyle w:val="ConsPlusNormal"/>
              <w:jc w:val="center"/>
            </w:pPr>
            <w:r>
              <w:t>77400,0</w:t>
            </w:r>
          </w:p>
        </w:tc>
      </w:tr>
      <w:tr w:rsidR="00BD54FD">
        <w:tc>
          <w:tcPr>
            <w:tcW w:w="3685" w:type="dxa"/>
          </w:tcPr>
          <w:p w:rsidR="00BD54FD" w:rsidRDefault="00BD54FD">
            <w:pPr>
              <w:pStyle w:val="ConsPlusNormal"/>
            </w:pPr>
            <w:r>
              <w:t>Единовременное пособие выпускникам медицинских высших и средних учебных заведений, впервые поступающим на работу в учреждения здравоохранения Ленинградской области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51 6 02 03470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8625,0</w:t>
            </w:r>
          </w:p>
        </w:tc>
        <w:tc>
          <w:tcPr>
            <w:tcW w:w="1384" w:type="dxa"/>
          </w:tcPr>
          <w:p w:rsidR="00BD54FD" w:rsidRDefault="00BD54FD">
            <w:pPr>
              <w:pStyle w:val="ConsPlusNormal"/>
              <w:jc w:val="center"/>
            </w:pPr>
            <w:r>
              <w:t>8625,0</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51 6 02 03470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8625,0</w:t>
            </w:r>
          </w:p>
        </w:tc>
        <w:tc>
          <w:tcPr>
            <w:tcW w:w="1384" w:type="dxa"/>
          </w:tcPr>
          <w:p w:rsidR="00BD54FD" w:rsidRDefault="00BD54FD">
            <w:pPr>
              <w:pStyle w:val="ConsPlusNormal"/>
              <w:jc w:val="center"/>
            </w:pPr>
            <w:r>
              <w:t>8625,0</w:t>
            </w:r>
          </w:p>
        </w:tc>
      </w:tr>
      <w:tr w:rsidR="00BD54FD">
        <w:tc>
          <w:tcPr>
            <w:tcW w:w="3685" w:type="dxa"/>
          </w:tcPr>
          <w:p w:rsidR="00BD54FD" w:rsidRDefault="00BD54FD">
            <w:pPr>
              <w:pStyle w:val="ConsPlusNormal"/>
            </w:pPr>
            <w:r>
              <w:t>Подпрограмма "Организация обязательного медицинского страхования граждан Российской Федерации"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51 7 00 00000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5060461,8</w:t>
            </w:r>
          </w:p>
        </w:tc>
        <w:tc>
          <w:tcPr>
            <w:tcW w:w="1384" w:type="dxa"/>
          </w:tcPr>
          <w:p w:rsidR="00BD54FD" w:rsidRDefault="00BD54FD">
            <w:pPr>
              <w:pStyle w:val="ConsPlusNormal"/>
              <w:jc w:val="center"/>
            </w:pPr>
            <w:r>
              <w:t>5060461,8</w:t>
            </w:r>
          </w:p>
        </w:tc>
      </w:tr>
      <w:tr w:rsidR="00BD54FD">
        <w:tc>
          <w:tcPr>
            <w:tcW w:w="3685" w:type="dxa"/>
          </w:tcPr>
          <w:p w:rsidR="00BD54FD" w:rsidRDefault="00BD54FD">
            <w:pPr>
              <w:pStyle w:val="ConsPlusNormal"/>
            </w:pPr>
            <w:r>
              <w:t>Основное мероприятие "Обеспечение обязательного медицинского страхования неработающего населения Ленинградской области"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51 7 01 00000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5060461,8</w:t>
            </w:r>
          </w:p>
        </w:tc>
        <w:tc>
          <w:tcPr>
            <w:tcW w:w="1384" w:type="dxa"/>
          </w:tcPr>
          <w:p w:rsidR="00BD54FD" w:rsidRDefault="00BD54FD">
            <w:pPr>
              <w:pStyle w:val="ConsPlusNormal"/>
              <w:jc w:val="center"/>
            </w:pPr>
            <w:r>
              <w:t>5060461,8</w:t>
            </w:r>
          </w:p>
        </w:tc>
      </w:tr>
      <w:tr w:rsidR="00BD54FD">
        <w:tc>
          <w:tcPr>
            <w:tcW w:w="3685" w:type="dxa"/>
          </w:tcPr>
          <w:p w:rsidR="00BD54FD" w:rsidRDefault="00BD54FD">
            <w:pPr>
              <w:pStyle w:val="ConsPlusNormal"/>
            </w:pPr>
            <w:r>
              <w:t>Страховые взносы на обязательное медицинское страхование неработающего населения Ленинградской области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51 7 01 13850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5060461,8</w:t>
            </w:r>
          </w:p>
        </w:tc>
        <w:tc>
          <w:tcPr>
            <w:tcW w:w="1384" w:type="dxa"/>
          </w:tcPr>
          <w:p w:rsidR="00BD54FD" w:rsidRDefault="00BD54FD">
            <w:pPr>
              <w:pStyle w:val="ConsPlusNormal"/>
              <w:jc w:val="center"/>
            </w:pPr>
            <w:r>
              <w:t>5060461,8</w:t>
            </w:r>
          </w:p>
        </w:tc>
      </w:tr>
      <w:tr w:rsidR="00BD54FD">
        <w:tc>
          <w:tcPr>
            <w:tcW w:w="3685" w:type="dxa"/>
          </w:tcPr>
          <w:p w:rsidR="00BD54FD" w:rsidRDefault="00BD54FD">
            <w:pPr>
              <w:pStyle w:val="ConsPlusNormal"/>
            </w:pPr>
            <w:r>
              <w:t>Социальные выплаты гражданам, кроме публичных нормативных социальных выплат</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51 7 01 13850</w:t>
            </w:r>
          </w:p>
        </w:tc>
        <w:tc>
          <w:tcPr>
            <w:tcW w:w="567" w:type="dxa"/>
          </w:tcPr>
          <w:p w:rsidR="00BD54FD" w:rsidRDefault="00BD54FD">
            <w:pPr>
              <w:pStyle w:val="ConsPlusNormal"/>
              <w:jc w:val="center"/>
            </w:pPr>
            <w:r>
              <w:t>320</w:t>
            </w:r>
          </w:p>
        </w:tc>
        <w:tc>
          <w:tcPr>
            <w:tcW w:w="1264" w:type="dxa"/>
          </w:tcPr>
          <w:p w:rsidR="00BD54FD" w:rsidRDefault="00BD54FD">
            <w:pPr>
              <w:pStyle w:val="ConsPlusNormal"/>
              <w:jc w:val="center"/>
            </w:pPr>
            <w:r>
              <w:t>5060461,8</w:t>
            </w:r>
          </w:p>
        </w:tc>
        <w:tc>
          <w:tcPr>
            <w:tcW w:w="1384" w:type="dxa"/>
          </w:tcPr>
          <w:p w:rsidR="00BD54FD" w:rsidRDefault="00BD54FD">
            <w:pPr>
              <w:pStyle w:val="ConsPlusNormal"/>
              <w:jc w:val="center"/>
            </w:pPr>
            <w:r>
              <w:t>5060461,8</w:t>
            </w:r>
          </w:p>
        </w:tc>
      </w:tr>
      <w:tr w:rsidR="00BD54FD">
        <w:tc>
          <w:tcPr>
            <w:tcW w:w="3685" w:type="dxa"/>
          </w:tcPr>
          <w:p w:rsidR="00BD54FD" w:rsidRDefault="00BD54FD">
            <w:pPr>
              <w:pStyle w:val="ConsPlusNormal"/>
            </w:pPr>
            <w:r>
              <w:t>Государственная программа Ленинградской области "Современное образование Ленинградской области"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52 0 00 00000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2736,7</w:t>
            </w:r>
          </w:p>
        </w:tc>
        <w:tc>
          <w:tcPr>
            <w:tcW w:w="1384" w:type="dxa"/>
          </w:tcPr>
          <w:p w:rsidR="00BD54FD" w:rsidRDefault="00BD54FD">
            <w:pPr>
              <w:pStyle w:val="ConsPlusNormal"/>
              <w:jc w:val="center"/>
            </w:pPr>
            <w:r>
              <w:t>2736,7</w:t>
            </w:r>
          </w:p>
        </w:tc>
      </w:tr>
      <w:tr w:rsidR="00BD54FD">
        <w:tc>
          <w:tcPr>
            <w:tcW w:w="3685" w:type="dxa"/>
          </w:tcPr>
          <w:p w:rsidR="00BD54FD" w:rsidRDefault="00BD54FD">
            <w:pPr>
              <w:pStyle w:val="ConsPlusNormal"/>
            </w:pPr>
            <w:r>
              <w:t>Подпрограмма "Развитие профессионального образования"</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52 6 00 00000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2736,7</w:t>
            </w:r>
          </w:p>
        </w:tc>
        <w:tc>
          <w:tcPr>
            <w:tcW w:w="1384" w:type="dxa"/>
          </w:tcPr>
          <w:p w:rsidR="00BD54FD" w:rsidRDefault="00BD54FD">
            <w:pPr>
              <w:pStyle w:val="ConsPlusNormal"/>
              <w:jc w:val="center"/>
            </w:pPr>
            <w:r>
              <w:t>2736,7</w:t>
            </w:r>
          </w:p>
        </w:tc>
      </w:tr>
      <w:tr w:rsidR="00BD54FD">
        <w:tc>
          <w:tcPr>
            <w:tcW w:w="3685" w:type="dxa"/>
          </w:tcPr>
          <w:p w:rsidR="00BD54FD" w:rsidRDefault="00BD54FD">
            <w:pPr>
              <w:pStyle w:val="ConsPlusNormal"/>
            </w:pPr>
            <w:r>
              <w:t>Основное мероприятие "Социальная поддержка обучающихся в организациях профессионального образования"</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52 6 02 00000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2736,7</w:t>
            </w:r>
          </w:p>
        </w:tc>
        <w:tc>
          <w:tcPr>
            <w:tcW w:w="1384" w:type="dxa"/>
          </w:tcPr>
          <w:p w:rsidR="00BD54FD" w:rsidRDefault="00BD54FD">
            <w:pPr>
              <w:pStyle w:val="ConsPlusNormal"/>
              <w:jc w:val="center"/>
            </w:pPr>
            <w:r>
              <w:t>2736,7</w:t>
            </w:r>
          </w:p>
        </w:tc>
      </w:tr>
      <w:tr w:rsidR="00BD54FD">
        <w:tc>
          <w:tcPr>
            <w:tcW w:w="3685" w:type="dxa"/>
          </w:tcPr>
          <w:p w:rsidR="00BD54FD" w:rsidRDefault="00BD54FD">
            <w:pPr>
              <w:pStyle w:val="ConsPlusNormal"/>
            </w:pPr>
            <w:r>
              <w:t>Компенсация стоимости проезда к месту учебы и обратно автомобильным транспортом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52 6 02 03610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2736,7</w:t>
            </w:r>
          </w:p>
        </w:tc>
        <w:tc>
          <w:tcPr>
            <w:tcW w:w="1384" w:type="dxa"/>
          </w:tcPr>
          <w:p w:rsidR="00BD54FD" w:rsidRDefault="00BD54FD">
            <w:pPr>
              <w:pStyle w:val="ConsPlusNormal"/>
              <w:jc w:val="center"/>
            </w:pPr>
            <w:r>
              <w:t>2736,7</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52 6 02 03610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2736,7</w:t>
            </w:r>
          </w:p>
        </w:tc>
        <w:tc>
          <w:tcPr>
            <w:tcW w:w="1384" w:type="dxa"/>
          </w:tcPr>
          <w:p w:rsidR="00BD54FD" w:rsidRDefault="00BD54FD">
            <w:pPr>
              <w:pStyle w:val="ConsPlusNormal"/>
              <w:jc w:val="center"/>
            </w:pPr>
            <w:r>
              <w:t>2736,7</w:t>
            </w:r>
          </w:p>
        </w:tc>
      </w:tr>
      <w:tr w:rsidR="00BD54FD">
        <w:tc>
          <w:tcPr>
            <w:tcW w:w="3685" w:type="dxa"/>
          </w:tcPr>
          <w:p w:rsidR="00BD54FD" w:rsidRDefault="00BD54F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28665,5</w:t>
            </w:r>
          </w:p>
        </w:tc>
        <w:tc>
          <w:tcPr>
            <w:tcW w:w="1384" w:type="dxa"/>
          </w:tcPr>
          <w:p w:rsidR="00BD54FD" w:rsidRDefault="00BD54FD">
            <w:pPr>
              <w:pStyle w:val="ConsPlusNormal"/>
              <w:jc w:val="center"/>
            </w:pPr>
            <w:r>
              <w:t>28665,5</w:t>
            </w:r>
          </w:p>
        </w:tc>
      </w:tr>
      <w:tr w:rsidR="00BD54FD">
        <w:tc>
          <w:tcPr>
            <w:tcW w:w="3685" w:type="dxa"/>
          </w:tcPr>
          <w:p w:rsidR="00BD54FD" w:rsidRDefault="00BD54FD">
            <w:pPr>
              <w:pStyle w:val="ConsPlusNormal"/>
            </w:pPr>
            <w:r>
              <w:t>Подпрограмма "Развитие мер социальной поддержки отдельных категорий граждан"</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9131,4</w:t>
            </w:r>
          </w:p>
        </w:tc>
        <w:tc>
          <w:tcPr>
            <w:tcW w:w="1384" w:type="dxa"/>
          </w:tcPr>
          <w:p w:rsidR="00BD54FD" w:rsidRDefault="00BD54FD">
            <w:pPr>
              <w:pStyle w:val="ConsPlusNormal"/>
              <w:jc w:val="center"/>
            </w:pPr>
            <w:r>
              <w:t>9131,4</w:t>
            </w:r>
          </w:p>
        </w:tc>
      </w:tr>
      <w:tr w:rsidR="00BD54FD">
        <w:tc>
          <w:tcPr>
            <w:tcW w:w="3685" w:type="dxa"/>
          </w:tcPr>
          <w:p w:rsidR="00BD54FD" w:rsidRDefault="00BD54FD">
            <w:pPr>
              <w:pStyle w:val="ConsPlusNormal"/>
            </w:pPr>
            <w:r>
              <w:t>Основное мероприятие "Предоставление мер социальной поддержки отдельным категориям граждан (ветеранам труда, жертвам политических репрессий, труженикам тыла, ветеранам, инвалидам и детям Великой Отечественной войны)"</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9131,4</w:t>
            </w:r>
          </w:p>
        </w:tc>
        <w:tc>
          <w:tcPr>
            <w:tcW w:w="1384" w:type="dxa"/>
          </w:tcPr>
          <w:p w:rsidR="00BD54FD" w:rsidRDefault="00BD54FD">
            <w:pPr>
              <w:pStyle w:val="ConsPlusNormal"/>
              <w:jc w:val="center"/>
            </w:pPr>
            <w:r>
              <w:t>9131,4</w:t>
            </w:r>
          </w:p>
        </w:tc>
      </w:tr>
      <w:tr w:rsidR="00BD54FD">
        <w:tc>
          <w:tcPr>
            <w:tcW w:w="3685" w:type="dxa"/>
          </w:tcPr>
          <w:p w:rsidR="00BD54FD" w:rsidRDefault="00BD54FD">
            <w:pPr>
              <w:pStyle w:val="ConsPlusNormal"/>
            </w:pPr>
            <w:r>
              <w:t>Бесплатное обеспечение потребности в слухопротезировании тружеников тыла и жертв политических репрессий</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53 1 01 03370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3302,0</w:t>
            </w:r>
          </w:p>
        </w:tc>
        <w:tc>
          <w:tcPr>
            <w:tcW w:w="1384" w:type="dxa"/>
          </w:tcPr>
          <w:p w:rsidR="00BD54FD" w:rsidRDefault="00BD54FD">
            <w:pPr>
              <w:pStyle w:val="ConsPlusNormal"/>
              <w:jc w:val="center"/>
            </w:pPr>
            <w:r>
              <w:t>3302,0</w:t>
            </w:r>
          </w:p>
        </w:tc>
      </w:tr>
      <w:tr w:rsidR="00BD54FD">
        <w:tc>
          <w:tcPr>
            <w:tcW w:w="3685" w:type="dxa"/>
          </w:tcPr>
          <w:p w:rsidR="00BD54FD" w:rsidRDefault="00BD54FD">
            <w:pPr>
              <w:pStyle w:val="ConsPlusNormal"/>
            </w:pPr>
            <w:r>
              <w:t>Социальные выплаты гражданам, кроме публичных нормативных социальных выплат</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53 1 01 03370</w:t>
            </w:r>
          </w:p>
        </w:tc>
        <w:tc>
          <w:tcPr>
            <w:tcW w:w="567" w:type="dxa"/>
          </w:tcPr>
          <w:p w:rsidR="00BD54FD" w:rsidRDefault="00BD54FD">
            <w:pPr>
              <w:pStyle w:val="ConsPlusNormal"/>
              <w:jc w:val="center"/>
            </w:pPr>
            <w:r>
              <w:t>320</w:t>
            </w:r>
          </w:p>
        </w:tc>
        <w:tc>
          <w:tcPr>
            <w:tcW w:w="1264" w:type="dxa"/>
          </w:tcPr>
          <w:p w:rsidR="00BD54FD" w:rsidRDefault="00BD54FD">
            <w:pPr>
              <w:pStyle w:val="ConsPlusNormal"/>
              <w:jc w:val="center"/>
            </w:pPr>
            <w:r>
              <w:t>3302,0</w:t>
            </w:r>
          </w:p>
        </w:tc>
        <w:tc>
          <w:tcPr>
            <w:tcW w:w="1384" w:type="dxa"/>
          </w:tcPr>
          <w:p w:rsidR="00BD54FD" w:rsidRDefault="00BD54FD">
            <w:pPr>
              <w:pStyle w:val="ConsPlusNormal"/>
              <w:jc w:val="center"/>
            </w:pPr>
            <w:r>
              <w:t>3302,0</w:t>
            </w:r>
          </w:p>
        </w:tc>
      </w:tr>
      <w:tr w:rsidR="00BD54FD">
        <w:tc>
          <w:tcPr>
            <w:tcW w:w="3685" w:type="dxa"/>
          </w:tcPr>
          <w:p w:rsidR="00BD54FD" w:rsidRDefault="00BD54FD">
            <w:pPr>
              <w:pStyle w:val="ConsPlusNormal"/>
            </w:pPr>
            <w:r>
              <w:t>Бесплатное обеспечение лекарственными препаратами тружеников тыла и жертв политических репрессий</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53 1 01 03380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5829,4</w:t>
            </w:r>
          </w:p>
        </w:tc>
        <w:tc>
          <w:tcPr>
            <w:tcW w:w="1384" w:type="dxa"/>
          </w:tcPr>
          <w:p w:rsidR="00BD54FD" w:rsidRDefault="00BD54FD">
            <w:pPr>
              <w:pStyle w:val="ConsPlusNormal"/>
              <w:jc w:val="center"/>
            </w:pPr>
            <w:r>
              <w:t>5829,4</w:t>
            </w:r>
          </w:p>
        </w:tc>
      </w:tr>
      <w:tr w:rsidR="00BD54FD">
        <w:tc>
          <w:tcPr>
            <w:tcW w:w="3685" w:type="dxa"/>
          </w:tcPr>
          <w:p w:rsidR="00BD54FD" w:rsidRDefault="00BD54FD">
            <w:pPr>
              <w:pStyle w:val="ConsPlusNormal"/>
            </w:pPr>
            <w:r>
              <w:t>Социальные выплаты гражданам, кроме публичных нормативных социальных выплат</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53 1 01 03380</w:t>
            </w:r>
          </w:p>
        </w:tc>
        <w:tc>
          <w:tcPr>
            <w:tcW w:w="567" w:type="dxa"/>
          </w:tcPr>
          <w:p w:rsidR="00BD54FD" w:rsidRDefault="00BD54FD">
            <w:pPr>
              <w:pStyle w:val="ConsPlusNormal"/>
              <w:jc w:val="center"/>
            </w:pPr>
            <w:r>
              <w:t>320</w:t>
            </w:r>
          </w:p>
        </w:tc>
        <w:tc>
          <w:tcPr>
            <w:tcW w:w="1264" w:type="dxa"/>
          </w:tcPr>
          <w:p w:rsidR="00BD54FD" w:rsidRDefault="00BD54FD">
            <w:pPr>
              <w:pStyle w:val="ConsPlusNormal"/>
              <w:jc w:val="center"/>
            </w:pPr>
            <w:r>
              <w:t>5829,4</w:t>
            </w:r>
          </w:p>
        </w:tc>
        <w:tc>
          <w:tcPr>
            <w:tcW w:w="1384" w:type="dxa"/>
          </w:tcPr>
          <w:p w:rsidR="00BD54FD" w:rsidRDefault="00BD54FD">
            <w:pPr>
              <w:pStyle w:val="ConsPlusNormal"/>
              <w:jc w:val="center"/>
            </w:pPr>
            <w:r>
              <w:t>5829,4</w:t>
            </w:r>
          </w:p>
        </w:tc>
      </w:tr>
      <w:tr w:rsidR="00BD54FD">
        <w:tc>
          <w:tcPr>
            <w:tcW w:w="3685" w:type="dxa"/>
          </w:tcPr>
          <w:p w:rsidR="00BD54FD" w:rsidRDefault="00BD54FD">
            <w:pPr>
              <w:pStyle w:val="ConsPlusNormal"/>
            </w:pPr>
            <w:r>
              <w:t>Подпрограмма "Совершенствование социальной поддержки семьи и детей"</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19534,1</w:t>
            </w:r>
          </w:p>
        </w:tc>
        <w:tc>
          <w:tcPr>
            <w:tcW w:w="1384" w:type="dxa"/>
          </w:tcPr>
          <w:p w:rsidR="00BD54FD" w:rsidRDefault="00BD54FD">
            <w:pPr>
              <w:pStyle w:val="ConsPlusNormal"/>
              <w:jc w:val="center"/>
            </w:pPr>
            <w:r>
              <w:t>19534,1</w:t>
            </w:r>
          </w:p>
        </w:tc>
      </w:tr>
      <w:tr w:rsidR="00BD54FD">
        <w:tc>
          <w:tcPr>
            <w:tcW w:w="3685" w:type="dxa"/>
          </w:tcPr>
          <w:p w:rsidR="00BD54FD" w:rsidRDefault="00BD54FD">
            <w:pPr>
              <w:pStyle w:val="ConsPlusNormal"/>
            </w:pPr>
            <w: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4641,1</w:t>
            </w:r>
          </w:p>
        </w:tc>
        <w:tc>
          <w:tcPr>
            <w:tcW w:w="1384" w:type="dxa"/>
          </w:tcPr>
          <w:p w:rsidR="00BD54FD" w:rsidRDefault="00BD54FD">
            <w:pPr>
              <w:pStyle w:val="ConsPlusNormal"/>
              <w:jc w:val="center"/>
            </w:pPr>
            <w:r>
              <w:t>4641,1</w:t>
            </w:r>
          </w:p>
        </w:tc>
      </w:tr>
      <w:tr w:rsidR="00BD54FD">
        <w:tc>
          <w:tcPr>
            <w:tcW w:w="3685" w:type="dxa"/>
          </w:tcPr>
          <w:p w:rsidR="00BD54FD" w:rsidRDefault="00BD54FD">
            <w:pPr>
              <w:pStyle w:val="ConsPlusNormal"/>
            </w:pPr>
            <w:r>
              <w:t>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 обучающихся в профессиональных образовательных организациях</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53 3 03 11980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4641,1</w:t>
            </w:r>
          </w:p>
        </w:tc>
        <w:tc>
          <w:tcPr>
            <w:tcW w:w="1384" w:type="dxa"/>
          </w:tcPr>
          <w:p w:rsidR="00BD54FD" w:rsidRDefault="00BD54FD">
            <w:pPr>
              <w:pStyle w:val="ConsPlusNormal"/>
              <w:jc w:val="center"/>
            </w:pPr>
            <w:r>
              <w:t>4641,1</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53 3 03 11980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4641,1</w:t>
            </w:r>
          </w:p>
        </w:tc>
        <w:tc>
          <w:tcPr>
            <w:tcW w:w="1384" w:type="dxa"/>
          </w:tcPr>
          <w:p w:rsidR="00BD54FD" w:rsidRDefault="00BD54FD">
            <w:pPr>
              <w:pStyle w:val="ConsPlusNormal"/>
              <w:jc w:val="center"/>
            </w:pPr>
            <w:r>
              <w:t>4641,1</w:t>
            </w:r>
          </w:p>
        </w:tc>
      </w:tr>
      <w:tr w:rsidR="00BD54FD">
        <w:tc>
          <w:tcPr>
            <w:tcW w:w="3685" w:type="dxa"/>
          </w:tcPr>
          <w:p w:rsidR="00BD54FD" w:rsidRDefault="00BD54FD">
            <w:pPr>
              <w:pStyle w:val="ConsPlusNormal"/>
            </w:pPr>
            <w:r>
              <w:t>Основное мероприятие "Улучшение качества жизни детей-инвалидов и детей с ограниченными возможностями"</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53 3 05 00000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14893,0</w:t>
            </w:r>
          </w:p>
        </w:tc>
        <w:tc>
          <w:tcPr>
            <w:tcW w:w="1384" w:type="dxa"/>
          </w:tcPr>
          <w:p w:rsidR="00BD54FD" w:rsidRDefault="00BD54FD">
            <w:pPr>
              <w:pStyle w:val="ConsPlusNormal"/>
              <w:jc w:val="center"/>
            </w:pPr>
            <w:r>
              <w:t>14893,0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53 3 05 13760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14893,0</w:t>
            </w:r>
          </w:p>
        </w:tc>
        <w:tc>
          <w:tcPr>
            <w:tcW w:w="1384" w:type="dxa"/>
          </w:tcPr>
          <w:p w:rsidR="00BD54FD" w:rsidRDefault="00BD54FD">
            <w:pPr>
              <w:pStyle w:val="ConsPlusNormal"/>
              <w:jc w:val="center"/>
            </w:pPr>
            <w:r>
              <w:t>14893,0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53 3 05 13760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14893,0</w:t>
            </w:r>
          </w:p>
        </w:tc>
        <w:tc>
          <w:tcPr>
            <w:tcW w:w="1384" w:type="dxa"/>
          </w:tcPr>
          <w:p w:rsidR="00BD54FD" w:rsidRDefault="00BD54FD">
            <w:pPr>
              <w:pStyle w:val="ConsPlusNormal"/>
              <w:jc w:val="center"/>
            </w:pPr>
            <w:r>
              <w:t>14893,0</w:t>
            </w:r>
          </w:p>
        </w:tc>
      </w:tr>
      <w:tr w:rsidR="00BD54FD">
        <w:tc>
          <w:tcPr>
            <w:tcW w:w="3685" w:type="dxa"/>
          </w:tcPr>
          <w:p w:rsidR="00BD54FD" w:rsidRDefault="00BD54FD">
            <w:pPr>
              <w:pStyle w:val="ConsPlusNormal"/>
              <w:outlineLvl w:val="1"/>
            </w:pPr>
            <w:r>
              <w:t>КОМИТЕТ ПО СОЦИАЛЬНОЙ ЗАЩИТЕ НАСЕЛЕНИЯ ЛЕНИНГРАДСКОЙ ОБЛАСТИ</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p>
        </w:tc>
        <w:tc>
          <w:tcPr>
            <w:tcW w:w="567"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11544286,9</w:t>
            </w:r>
          </w:p>
        </w:tc>
        <w:tc>
          <w:tcPr>
            <w:tcW w:w="1384" w:type="dxa"/>
          </w:tcPr>
          <w:p w:rsidR="00BD54FD" w:rsidRDefault="00BD54FD">
            <w:pPr>
              <w:pStyle w:val="ConsPlusNormal"/>
              <w:jc w:val="center"/>
            </w:pPr>
            <w:r>
              <w:t>11877147,2</w:t>
            </w:r>
          </w:p>
        </w:tc>
      </w:tr>
      <w:tr w:rsidR="00BD54FD">
        <w:tc>
          <w:tcPr>
            <w:tcW w:w="3685" w:type="dxa"/>
          </w:tcPr>
          <w:p w:rsidR="00BD54FD" w:rsidRDefault="00BD54FD">
            <w:pPr>
              <w:pStyle w:val="ConsPlusNormal"/>
            </w:pPr>
            <w:r>
              <w:t>ОБРАЗОВАНИЕ</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89333,1</w:t>
            </w:r>
          </w:p>
        </w:tc>
        <w:tc>
          <w:tcPr>
            <w:tcW w:w="1384" w:type="dxa"/>
          </w:tcPr>
          <w:p w:rsidR="00BD54FD" w:rsidRDefault="00BD54FD">
            <w:pPr>
              <w:pStyle w:val="ConsPlusNormal"/>
              <w:jc w:val="center"/>
            </w:pPr>
            <w:r>
              <w:t>89333,1</w:t>
            </w:r>
          </w:p>
        </w:tc>
      </w:tr>
      <w:tr w:rsidR="00BD54FD">
        <w:tc>
          <w:tcPr>
            <w:tcW w:w="3685" w:type="dxa"/>
          </w:tcPr>
          <w:p w:rsidR="00BD54FD" w:rsidRDefault="00BD54FD">
            <w:pPr>
              <w:pStyle w:val="ConsPlusNormal"/>
            </w:pPr>
            <w:r>
              <w:t>Молодежная политика</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89333,1</w:t>
            </w:r>
          </w:p>
        </w:tc>
        <w:tc>
          <w:tcPr>
            <w:tcW w:w="1384" w:type="dxa"/>
          </w:tcPr>
          <w:p w:rsidR="00BD54FD" w:rsidRDefault="00BD54FD">
            <w:pPr>
              <w:pStyle w:val="ConsPlusNormal"/>
              <w:jc w:val="center"/>
            </w:pPr>
            <w:r>
              <w:t>89333,1</w:t>
            </w:r>
          </w:p>
        </w:tc>
      </w:tr>
      <w:tr w:rsidR="00BD54FD">
        <w:tc>
          <w:tcPr>
            <w:tcW w:w="3685" w:type="dxa"/>
          </w:tcPr>
          <w:p w:rsidR="00BD54FD" w:rsidRDefault="00BD54FD">
            <w:pPr>
              <w:pStyle w:val="ConsPlusNormal"/>
            </w:pPr>
            <w:r>
              <w:t>Государственная программа Ленинградской области "Современное образование Ленинградской области"</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52 0 00 00000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89333,1</w:t>
            </w:r>
          </w:p>
        </w:tc>
        <w:tc>
          <w:tcPr>
            <w:tcW w:w="1384" w:type="dxa"/>
          </w:tcPr>
          <w:p w:rsidR="00BD54FD" w:rsidRDefault="00BD54FD">
            <w:pPr>
              <w:pStyle w:val="ConsPlusNormal"/>
              <w:jc w:val="center"/>
            </w:pPr>
            <w:r>
              <w:t>89333,1</w:t>
            </w:r>
          </w:p>
        </w:tc>
      </w:tr>
      <w:tr w:rsidR="00BD54FD">
        <w:tc>
          <w:tcPr>
            <w:tcW w:w="3685" w:type="dxa"/>
          </w:tcPr>
          <w:p w:rsidR="00BD54FD" w:rsidRDefault="00BD54FD">
            <w:pPr>
              <w:pStyle w:val="ConsPlusNormal"/>
            </w:pPr>
            <w:r>
              <w:t>Подпрограмма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52 7 00 00000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89333,1</w:t>
            </w:r>
          </w:p>
        </w:tc>
        <w:tc>
          <w:tcPr>
            <w:tcW w:w="1384" w:type="dxa"/>
          </w:tcPr>
          <w:p w:rsidR="00BD54FD" w:rsidRDefault="00BD54FD">
            <w:pPr>
              <w:pStyle w:val="ConsPlusNormal"/>
              <w:jc w:val="center"/>
            </w:pPr>
            <w:r>
              <w:t>89333,1</w:t>
            </w:r>
          </w:p>
        </w:tc>
      </w:tr>
      <w:tr w:rsidR="00BD54FD">
        <w:tc>
          <w:tcPr>
            <w:tcW w:w="3685" w:type="dxa"/>
          </w:tcPr>
          <w:p w:rsidR="00BD54FD" w:rsidRDefault="00BD54FD">
            <w:pPr>
              <w:pStyle w:val="ConsPlusNormal"/>
            </w:pPr>
            <w:r>
              <w:t>Основное мероприятие "Обеспечение отдыха, оздоровления, занятости детей, подростков и молодежи"</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52 7 01 00000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89333,1</w:t>
            </w:r>
          </w:p>
        </w:tc>
        <w:tc>
          <w:tcPr>
            <w:tcW w:w="1384" w:type="dxa"/>
          </w:tcPr>
          <w:p w:rsidR="00BD54FD" w:rsidRDefault="00BD54FD">
            <w:pPr>
              <w:pStyle w:val="ConsPlusNormal"/>
              <w:jc w:val="center"/>
            </w:pPr>
            <w:r>
              <w:t>89333,1</w:t>
            </w:r>
          </w:p>
        </w:tc>
      </w:tr>
      <w:tr w:rsidR="00BD54FD">
        <w:tc>
          <w:tcPr>
            <w:tcW w:w="3685" w:type="dxa"/>
          </w:tcPr>
          <w:p w:rsidR="00BD54FD" w:rsidRDefault="00BD54FD">
            <w:pPr>
              <w:pStyle w:val="ConsPlusNormal"/>
            </w:pPr>
            <w:r>
              <w:t>Организация и обеспечение отдыха и оздоровления детей (за исключением организации отдыха детей в каникулярное время)</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52 7 01 12290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15240,0</w:t>
            </w:r>
          </w:p>
        </w:tc>
        <w:tc>
          <w:tcPr>
            <w:tcW w:w="1384" w:type="dxa"/>
          </w:tcPr>
          <w:p w:rsidR="00BD54FD" w:rsidRDefault="00BD54FD">
            <w:pPr>
              <w:pStyle w:val="ConsPlusNormal"/>
              <w:jc w:val="center"/>
            </w:pPr>
            <w:r>
              <w:t>15240,0</w:t>
            </w:r>
          </w:p>
        </w:tc>
      </w:tr>
      <w:tr w:rsidR="00BD54FD">
        <w:tc>
          <w:tcPr>
            <w:tcW w:w="3685" w:type="dxa"/>
          </w:tcPr>
          <w:p w:rsidR="00BD54FD" w:rsidRDefault="00BD54FD">
            <w:pPr>
              <w:pStyle w:val="ConsPlusNormal"/>
            </w:pPr>
            <w:r>
              <w:t>Социальные выплаты гражданам, кроме публичных нормативных социальных выплат</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52 7 01 12290</w:t>
            </w:r>
          </w:p>
        </w:tc>
        <w:tc>
          <w:tcPr>
            <w:tcW w:w="567" w:type="dxa"/>
          </w:tcPr>
          <w:p w:rsidR="00BD54FD" w:rsidRDefault="00BD54FD">
            <w:pPr>
              <w:pStyle w:val="ConsPlusNormal"/>
              <w:jc w:val="center"/>
            </w:pPr>
            <w:r>
              <w:t>320</w:t>
            </w:r>
          </w:p>
        </w:tc>
        <w:tc>
          <w:tcPr>
            <w:tcW w:w="1264" w:type="dxa"/>
          </w:tcPr>
          <w:p w:rsidR="00BD54FD" w:rsidRDefault="00BD54FD">
            <w:pPr>
              <w:pStyle w:val="ConsPlusNormal"/>
              <w:jc w:val="center"/>
            </w:pPr>
            <w:r>
              <w:t>15240,0</w:t>
            </w:r>
          </w:p>
        </w:tc>
        <w:tc>
          <w:tcPr>
            <w:tcW w:w="1384" w:type="dxa"/>
          </w:tcPr>
          <w:p w:rsidR="00BD54FD" w:rsidRDefault="00BD54FD">
            <w:pPr>
              <w:pStyle w:val="ConsPlusNormal"/>
              <w:jc w:val="center"/>
            </w:pPr>
            <w:r>
              <w:t>15240,0</w:t>
            </w:r>
          </w:p>
        </w:tc>
      </w:tr>
      <w:tr w:rsidR="00BD54FD">
        <w:tc>
          <w:tcPr>
            <w:tcW w:w="3685" w:type="dxa"/>
          </w:tcPr>
          <w:p w:rsidR="00BD54FD" w:rsidRDefault="00BD54FD">
            <w:pPr>
              <w:pStyle w:val="ConsPlusNormal"/>
            </w:pPr>
            <w:r>
              <w:t>Субсидии на организацию отдыха детей в каникулярное время</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52 7 01 74410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74093,1</w:t>
            </w:r>
          </w:p>
        </w:tc>
        <w:tc>
          <w:tcPr>
            <w:tcW w:w="1384" w:type="dxa"/>
          </w:tcPr>
          <w:p w:rsidR="00BD54FD" w:rsidRDefault="00BD54FD">
            <w:pPr>
              <w:pStyle w:val="ConsPlusNormal"/>
              <w:jc w:val="center"/>
            </w:pPr>
            <w:r>
              <w:t>74093,1</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52 7 01 74410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74093,1</w:t>
            </w:r>
          </w:p>
        </w:tc>
        <w:tc>
          <w:tcPr>
            <w:tcW w:w="1384" w:type="dxa"/>
          </w:tcPr>
          <w:p w:rsidR="00BD54FD" w:rsidRDefault="00BD54FD">
            <w:pPr>
              <w:pStyle w:val="ConsPlusNormal"/>
              <w:jc w:val="center"/>
            </w:pPr>
            <w:r>
              <w:t>74093,1</w:t>
            </w:r>
          </w:p>
        </w:tc>
      </w:tr>
      <w:tr w:rsidR="00BD54FD">
        <w:tc>
          <w:tcPr>
            <w:tcW w:w="3685" w:type="dxa"/>
          </w:tcPr>
          <w:p w:rsidR="00BD54FD" w:rsidRDefault="00BD54FD">
            <w:pPr>
              <w:pStyle w:val="ConsPlusNormal"/>
            </w:pPr>
            <w:r>
              <w:t>СОЦИАЛЬНАЯ ПОЛИТИКА</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11454953,8</w:t>
            </w:r>
          </w:p>
        </w:tc>
        <w:tc>
          <w:tcPr>
            <w:tcW w:w="1384" w:type="dxa"/>
          </w:tcPr>
          <w:p w:rsidR="00BD54FD" w:rsidRDefault="00BD54FD">
            <w:pPr>
              <w:pStyle w:val="ConsPlusNormal"/>
              <w:jc w:val="center"/>
            </w:pPr>
            <w:r>
              <w:t>11787814,1</w:t>
            </w:r>
          </w:p>
        </w:tc>
      </w:tr>
      <w:tr w:rsidR="00BD54FD">
        <w:tc>
          <w:tcPr>
            <w:tcW w:w="3685" w:type="dxa"/>
          </w:tcPr>
          <w:p w:rsidR="00BD54FD" w:rsidRDefault="00BD54FD">
            <w:pPr>
              <w:pStyle w:val="ConsPlusNormal"/>
            </w:pPr>
            <w:r>
              <w:t>Пенсионное обеспечение</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440160,0</w:t>
            </w:r>
          </w:p>
        </w:tc>
        <w:tc>
          <w:tcPr>
            <w:tcW w:w="1384" w:type="dxa"/>
          </w:tcPr>
          <w:p w:rsidR="00BD54FD" w:rsidRDefault="00BD54FD">
            <w:pPr>
              <w:pStyle w:val="ConsPlusNormal"/>
              <w:jc w:val="center"/>
            </w:pPr>
            <w:r>
              <w:t>440160,0</w:t>
            </w:r>
          </w:p>
        </w:tc>
      </w:tr>
      <w:tr w:rsidR="00BD54FD">
        <w:tc>
          <w:tcPr>
            <w:tcW w:w="3685" w:type="dxa"/>
          </w:tcPr>
          <w:p w:rsidR="00BD54FD" w:rsidRDefault="00BD54F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53 0 00 00000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440160,0</w:t>
            </w:r>
          </w:p>
        </w:tc>
        <w:tc>
          <w:tcPr>
            <w:tcW w:w="1384" w:type="dxa"/>
          </w:tcPr>
          <w:p w:rsidR="00BD54FD" w:rsidRDefault="00BD54FD">
            <w:pPr>
              <w:pStyle w:val="ConsPlusNormal"/>
              <w:jc w:val="center"/>
            </w:pPr>
            <w:r>
              <w:t>440160,0</w:t>
            </w:r>
          </w:p>
        </w:tc>
      </w:tr>
      <w:tr w:rsidR="00BD54FD">
        <w:tc>
          <w:tcPr>
            <w:tcW w:w="3685" w:type="dxa"/>
          </w:tcPr>
          <w:p w:rsidR="00BD54FD" w:rsidRDefault="00BD54FD">
            <w:pPr>
              <w:pStyle w:val="ConsPlusNormal"/>
            </w:pPr>
            <w:r>
              <w:t>Подпрограмма "Развитие мер социальной поддержки отдельных категорий граждан"</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53 1 00 00000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440160,0</w:t>
            </w:r>
          </w:p>
        </w:tc>
        <w:tc>
          <w:tcPr>
            <w:tcW w:w="1384" w:type="dxa"/>
          </w:tcPr>
          <w:p w:rsidR="00BD54FD" w:rsidRDefault="00BD54FD">
            <w:pPr>
              <w:pStyle w:val="ConsPlusNormal"/>
              <w:jc w:val="center"/>
            </w:pPr>
            <w:r>
              <w:t>440160,0</w:t>
            </w:r>
          </w:p>
        </w:tc>
      </w:tr>
      <w:tr w:rsidR="00BD54FD">
        <w:tc>
          <w:tcPr>
            <w:tcW w:w="3685" w:type="dxa"/>
          </w:tcPr>
          <w:p w:rsidR="00BD54FD" w:rsidRDefault="00BD54FD">
            <w:pPr>
              <w:pStyle w:val="ConsPlusNormal"/>
            </w:pPr>
            <w:r>
              <w:t>Основное мероприятие "Предоставление доплат к пенсии лицам, замещавшим государственные должности Ленинградской области и должности государственной гражданской службы"</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53 1 13 00000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440160,0</w:t>
            </w:r>
          </w:p>
        </w:tc>
        <w:tc>
          <w:tcPr>
            <w:tcW w:w="1384" w:type="dxa"/>
          </w:tcPr>
          <w:p w:rsidR="00BD54FD" w:rsidRDefault="00BD54FD">
            <w:pPr>
              <w:pStyle w:val="ConsPlusNormal"/>
              <w:jc w:val="center"/>
            </w:pPr>
            <w:r>
              <w:t>440160,0</w:t>
            </w:r>
          </w:p>
        </w:tc>
      </w:tr>
      <w:tr w:rsidR="00BD54FD">
        <w:tc>
          <w:tcPr>
            <w:tcW w:w="3685" w:type="dxa"/>
          </w:tcPr>
          <w:p w:rsidR="00BD54FD" w:rsidRDefault="00BD54FD">
            <w:pPr>
              <w:pStyle w:val="ConsPlusNormal"/>
            </w:pPr>
            <w:r>
              <w:t>Доплаты к пенсиям лицам, замещавшим государственные должности Ленинградской области и должности государственной гражданской службы</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53 1 13 03080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440160,0</w:t>
            </w:r>
          </w:p>
        </w:tc>
        <w:tc>
          <w:tcPr>
            <w:tcW w:w="1384" w:type="dxa"/>
          </w:tcPr>
          <w:p w:rsidR="00BD54FD" w:rsidRDefault="00BD54FD">
            <w:pPr>
              <w:pStyle w:val="ConsPlusNormal"/>
              <w:jc w:val="center"/>
            </w:pPr>
            <w:r>
              <w:t>440160,0</w:t>
            </w:r>
          </w:p>
        </w:tc>
      </w:tr>
      <w:tr w:rsidR="00BD54FD">
        <w:tc>
          <w:tcPr>
            <w:tcW w:w="3685" w:type="dxa"/>
          </w:tcPr>
          <w:p w:rsidR="00BD54FD" w:rsidRDefault="00BD54FD">
            <w:pPr>
              <w:pStyle w:val="ConsPlusNormal"/>
            </w:pPr>
            <w:r>
              <w:t>Социальные выплаты гражданам, кроме публичных нормативных социальных выплат</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01</w:t>
            </w:r>
          </w:p>
        </w:tc>
        <w:tc>
          <w:tcPr>
            <w:tcW w:w="1644" w:type="dxa"/>
          </w:tcPr>
          <w:p w:rsidR="00BD54FD" w:rsidRDefault="00BD54FD">
            <w:pPr>
              <w:pStyle w:val="ConsPlusNormal"/>
              <w:jc w:val="center"/>
            </w:pPr>
            <w:r>
              <w:t>53 1 13 03080</w:t>
            </w:r>
          </w:p>
        </w:tc>
        <w:tc>
          <w:tcPr>
            <w:tcW w:w="567" w:type="dxa"/>
          </w:tcPr>
          <w:p w:rsidR="00BD54FD" w:rsidRDefault="00BD54FD">
            <w:pPr>
              <w:pStyle w:val="ConsPlusNormal"/>
              <w:jc w:val="center"/>
            </w:pPr>
            <w:r>
              <w:t>320</w:t>
            </w:r>
          </w:p>
        </w:tc>
        <w:tc>
          <w:tcPr>
            <w:tcW w:w="1264" w:type="dxa"/>
          </w:tcPr>
          <w:p w:rsidR="00BD54FD" w:rsidRDefault="00BD54FD">
            <w:pPr>
              <w:pStyle w:val="ConsPlusNormal"/>
              <w:jc w:val="center"/>
            </w:pPr>
            <w:r>
              <w:t>440160,0</w:t>
            </w:r>
          </w:p>
        </w:tc>
        <w:tc>
          <w:tcPr>
            <w:tcW w:w="1384" w:type="dxa"/>
          </w:tcPr>
          <w:p w:rsidR="00BD54FD" w:rsidRDefault="00BD54FD">
            <w:pPr>
              <w:pStyle w:val="ConsPlusNormal"/>
              <w:jc w:val="center"/>
            </w:pPr>
            <w:r>
              <w:t>440160,0</w:t>
            </w:r>
          </w:p>
        </w:tc>
      </w:tr>
      <w:tr w:rsidR="00BD54FD">
        <w:tc>
          <w:tcPr>
            <w:tcW w:w="3685" w:type="dxa"/>
          </w:tcPr>
          <w:p w:rsidR="00BD54FD" w:rsidRDefault="00BD54FD">
            <w:pPr>
              <w:pStyle w:val="ConsPlusNormal"/>
            </w:pPr>
            <w:r>
              <w:t>Социальное обслуживание населения</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3246644,5</w:t>
            </w:r>
          </w:p>
        </w:tc>
        <w:tc>
          <w:tcPr>
            <w:tcW w:w="1384" w:type="dxa"/>
          </w:tcPr>
          <w:p w:rsidR="00BD54FD" w:rsidRDefault="00BD54FD">
            <w:pPr>
              <w:pStyle w:val="ConsPlusNormal"/>
              <w:jc w:val="center"/>
            </w:pPr>
            <w:r>
              <w:t>3480407,4</w:t>
            </w:r>
          </w:p>
        </w:tc>
      </w:tr>
      <w:tr w:rsidR="00BD54FD">
        <w:tc>
          <w:tcPr>
            <w:tcW w:w="3685" w:type="dxa"/>
          </w:tcPr>
          <w:p w:rsidR="00BD54FD" w:rsidRDefault="00BD54F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53 0 00 00000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3246644,5</w:t>
            </w:r>
          </w:p>
        </w:tc>
        <w:tc>
          <w:tcPr>
            <w:tcW w:w="1384" w:type="dxa"/>
          </w:tcPr>
          <w:p w:rsidR="00BD54FD" w:rsidRDefault="00BD54FD">
            <w:pPr>
              <w:pStyle w:val="ConsPlusNormal"/>
              <w:jc w:val="center"/>
            </w:pPr>
            <w:r>
              <w:t>3480407,4</w:t>
            </w:r>
          </w:p>
        </w:tc>
      </w:tr>
      <w:tr w:rsidR="00BD54FD">
        <w:tc>
          <w:tcPr>
            <w:tcW w:w="3685" w:type="dxa"/>
          </w:tcPr>
          <w:p w:rsidR="00BD54FD" w:rsidRDefault="00BD54FD">
            <w:pPr>
              <w:pStyle w:val="ConsPlusNormal"/>
            </w:pPr>
            <w:r>
              <w:t>Подпрограмма "Модернизация и развитие социального обслуживания населения"</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53 2 00 00000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3207265,6</w:t>
            </w:r>
          </w:p>
        </w:tc>
        <w:tc>
          <w:tcPr>
            <w:tcW w:w="1384" w:type="dxa"/>
          </w:tcPr>
          <w:p w:rsidR="00BD54FD" w:rsidRDefault="00BD54FD">
            <w:pPr>
              <w:pStyle w:val="ConsPlusNormal"/>
              <w:jc w:val="center"/>
            </w:pPr>
            <w:r>
              <w:t>3441028,5</w:t>
            </w:r>
          </w:p>
        </w:tc>
      </w:tr>
      <w:tr w:rsidR="00BD54FD">
        <w:tc>
          <w:tcPr>
            <w:tcW w:w="3685" w:type="dxa"/>
          </w:tcPr>
          <w:p w:rsidR="00BD54FD" w:rsidRDefault="00BD54FD">
            <w:pPr>
              <w:pStyle w:val="ConsPlusNormal"/>
            </w:pPr>
            <w:r>
              <w:t>Основное мероприятие "Обеспечение деятельности учреждений социального обслуживания населения"</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53 2 01 00000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2845035,5</w:t>
            </w:r>
          </w:p>
        </w:tc>
        <w:tc>
          <w:tcPr>
            <w:tcW w:w="1384" w:type="dxa"/>
          </w:tcPr>
          <w:p w:rsidR="00BD54FD" w:rsidRDefault="00BD54FD">
            <w:pPr>
              <w:pStyle w:val="ConsPlusNormal"/>
              <w:jc w:val="center"/>
            </w:pPr>
            <w:r>
              <w:t>3078798,4</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53 2 01 00160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1747523,4</w:t>
            </w:r>
          </w:p>
        </w:tc>
        <w:tc>
          <w:tcPr>
            <w:tcW w:w="1384" w:type="dxa"/>
          </w:tcPr>
          <w:p w:rsidR="00BD54FD" w:rsidRDefault="00BD54FD">
            <w:pPr>
              <w:pStyle w:val="ConsPlusNormal"/>
              <w:jc w:val="center"/>
            </w:pPr>
            <w:r>
              <w:t>1747523,4</w:t>
            </w:r>
          </w:p>
        </w:tc>
      </w:tr>
      <w:tr w:rsidR="00BD54FD">
        <w:tc>
          <w:tcPr>
            <w:tcW w:w="3685" w:type="dxa"/>
          </w:tcPr>
          <w:p w:rsidR="00BD54FD" w:rsidRDefault="00BD54FD">
            <w:pPr>
              <w:pStyle w:val="ConsPlusNormal"/>
            </w:pPr>
            <w:r>
              <w:t>Расходы на выплаты персоналу казенных учреждений</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53 2 01 00160</w:t>
            </w:r>
          </w:p>
        </w:tc>
        <w:tc>
          <w:tcPr>
            <w:tcW w:w="567" w:type="dxa"/>
          </w:tcPr>
          <w:p w:rsidR="00BD54FD" w:rsidRDefault="00BD54FD">
            <w:pPr>
              <w:pStyle w:val="ConsPlusNormal"/>
              <w:jc w:val="center"/>
            </w:pPr>
            <w:r>
              <w:t>110</w:t>
            </w:r>
          </w:p>
        </w:tc>
        <w:tc>
          <w:tcPr>
            <w:tcW w:w="1264" w:type="dxa"/>
          </w:tcPr>
          <w:p w:rsidR="00BD54FD" w:rsidRDefault="00BD54FD">
            <w:pPr>
              <w:pStyle w:val="ConsPlusNormal"/>
              <w:jc w:val="center"/>
            </w:pPr>
            <w:r>
              <w:t>703426,2</w:t>
            </w:r>
          </w:p>
        </w:tc>
        <w:tc>
          <w:tcPr>
            <w:tcW w:w="1384" w:type="dxa"/>
          </w:tcPr>
          <w:p w:rsidR="00BD54FD" w:rsidRDefault="00BD54FD">
            <w:pPr>
              <w:pStyle w:val="ConsPlusNormal"/>
              <w:jc w:val="center"/>
            </w:pPr>
            <w:r>
              <w:t>703426,2</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53 2 01 00160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430190,3</w:t>
            </w:r>
          </w:p>
        </w:tc>
        <w:tc>
          <w:tcPr>
            <w:tcW w:w="1384" w:type="dxa"/>
          </w:tcPr>
          <w:p w:rsidR="00BD54FD" w:rsidRDefault="00BD54FD">
            <w:pPr>
              <w:pStyle w:val="ConsPlusNormal"/>
              <w:jc w:val="center"/>
            </w:pPr>
            <w:r>
              <w:t>430190,3</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53 2 01 00160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610129,4</w:t>
            </w:r>
          </w:p>
        </w:tc>
        <w:tc>
          <w:tcPr>
            <w:tcW w:w="1384" w:type="dxa"/>
          </w:tcPr>
          <w:p w:rsidR="00BD54FD" w:rsidRDefault="00BD54FD">
            <w:pPr>
              <w:pStyle w:val="ConsPlusNormal"/>
              <w:jc w:val="center"/>
            </w:pPr>
            <w:r>
              <w:t>610129,4</w:t>
            </w:r>
          </w:p>
        </w:tc>
      </w:tr>
      <w:tr w:rsidR="00BD54FD">
        <w:tc>
          <w:tcPr>
            <w:tcW w:w="3685" w:type="dxa"/>
          </w:tcPr>
          <w:p w:rsidR="00BD54FD" w:rsidRDefault="00BD54FD">
            <w:pPr>
              <w:pStyle w:val="ConsPlusNormal"/>
            </w:pPr>
            <w:r>
              <w:t>Уплата налогов, сборов и иных платежей</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53 2 01 00160</w:t>
            </w:r>
          </w:p>
        </w:tc>
        <w:tc>
          <w:tcPr>
            <w:tcW w:w="567" w:type="dxa"/>
          </w:tcPr>
          <w:p w:rsidR="00BD54FD" w:rsidRDefault="00BD54FD">
            <w:pPr>
              <w:pStyle w:val="ConsPlusNormal"/>
              <w:jc w:val="center"/>
            </w:pPr>
            <w:r>
              <w:t>850</w:t>
            </w:r>
          </w:p>
        </w:tc>
        <w:tc>
          <w:tcPr>
            <w:tcW w:w="1264" w:type="dxa"/>
          </w:tcPr>
          <w:p w:rsidR="00BD54FD" w:rsidRDefault="00BD54FD">
            <w:pPr>
              <w:pStyle w:val="ConsPlusNormal"/>
              <w:jc w:val="center"/>
            </w:pPr>
            <w:r>
              <w:t>3777,5</w:t>
            </w:r>
          </w:p>
        </w:tc>
        <w:tc>
          <w:tcPr>
            <w:tcW w:w="1384" w:type="dxa"/>
          </w:tcPr>
          <w:p w:rsidR="00BD54FD" w:rsidRDefault="00BD54FD">
            <w:pPr>
              <w:pStyle w:val="ConsPlusNormal"/>
              <w:jc w:val="center"/>
            </w:pPr>
            <w:r>
              <w:t>3777,5</w:t>
            </w:r>
          </w:p>
        </w:tc>
      </w:tr>
      <w:tr w:rsidR="00BD54FD">
        <w:tc>
          <w:tcPr>
            <w:tcW w:w="3685" w:type="dxa"/>
          </w:tcPr>
          <w:p w:rsidR="00BD54FD" w:rsidRDefault="00BD54FD">
            <w:pPr>
              <w:pStyle w:val="ConsPlusNormal"/>
            </w:pPr>
            <w:r>
              <w:t>Компенсация поставщикам социальных услуг, которые включены в реестр поставщиков социальных услуг Ленинградской области, при получении у них гражданином социальных услуг, предусмотренных индивидуальной программой предоставления социальных услуг</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53 2 01 13260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968956,5</w:t>
            </w:r>
          </w:p>
        </w:tc>
        <w:tc>
          <w:tcPr>
            <w:tcW w:w="1384" w:type="dxa"/>
          </w:tcPr>
          <w:p w:rsidR="00BD54FD" w:rsidRDefault="00BD54FD">
            <w:pPr>
              <w:pStyle w:val="ConsPlusNormal"/>
              <w:jc w:val="center"/>
            </w:pPr>
            <w:r>
              <w:t>1202719,4</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53 2 01 13260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968956,5</w:t>
            </w:r>
          </w:p>
        </w:tc>
        <w:tc>
          <w:tcPr>
            <w:tcW w:w="1384" w:type="dxa"/>
          </w:tcPr>
          <w:p w:rsidR="00BD54FD" w:rsidRDefault="00BD54FD">
            <w:pPr>
              <w:pStyle w:val="ConsPlusNormal"/>
              <w:jc w:val="center"/>
            </w:pPr>
            <w:r>
              <w:t>1202719,4</w:t>
            </w:r>
          </w:p>
        </w:tc>
      </w:tr>
      <w:tr w:rsidR="00BD54FD">
        <w:tc>
          <w:tcPr>
            <w:tcW w:w="3685" w:type="dxa"/>
          </w:tcPr>
          <w:p w:rsidR="00BD54FD" w:rsidRDefault="00BD54FD">
            <w:pPr>
              <w:pStyle w:val="ConsPlusNormal"/>
            </w:pPr>
            <w:r>
              <w:t>Субвенции по организации социального обслуживания граждан, в том числе по апробации методик и технологий</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53 2 01 71200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128555,6</w:t>
            </w:r>
          </w:p>
        </w:tc>
        <w:tc>
          <w:tcPr>
            <w:tcW w:w="1384" w:type="dxa"/>
          </w:tcPr>
          <w:p w:rsidR="00BD54FD" w:rsidRDefault="00BD54FD">
            <w:pPr>
              <w:pStyle w:val="ConsPlusNormal"/>
              <w:jc w:val="center"/>
            </w:pPr>
            <w:r>
              <w:t>128555,6</w:t>
            </w:r>
          </w:p>
        </w:tc>
      </w:tr>
      <w:tr w:rsidR="00BD54FD">
        <w:tc>
          <w:tcPr>
            <w:tcW w:w="3685" w:type="dxa"/>
          </w:tcPr>
          <w:p w:rsidR="00BD54FD" w:rsidRDefault="00BD54FD">
            <w:pPr>
              <w:pStyle w:val="ConsPlusNormal"/>
            </w:pPr>
            <w:r>
              <w:t>Субвенции</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53 2 01 71200</w:t>
            </w:r>
          </w:p>
        </w:tc>
        <w:tc>
          <w:tcPr>
            <w:tcW w:w="567" w:type="dxa"/>
          </w:tcPr>
          <w:p w:rsidR="00BD54FD" w:rsidRDefault="00BD54FD">
            <w:pPr>
              <w:pStyle w:val="ConsPlusNormal"/>
              <w:jc w:val="center"/>
            </w:pPr>
            <w:r>
              <w:t>530</w:t>
            </w:r>
          </w:p>
        </w:tc>
        <w:tc>
          <w:tcPr>
            <w:tcW w:w="1264" w:type="dxa"/>
          </w:tcPr>
          <w:p w:rsidR="00BD54FD" w:rsidRDefault="00BD54FD">
            <w:pPr>
              <w:pStyle w:val="ConsPlusNormal"/>
              <w:jc w:val="center"/>
            </w:pPr>
            <w:r>
              <w:t>128555,6</w:t>
            </w:r>
          </w:p>
        </w:tc>
        <w:tc>
          <w:tcPr>
            <w:tcW w:w="1384" w:type="dxa"/>
          </w:tcPr>
          <w:p w:rsidR="00BD54FD" w:rsidRDefault="00BD54FD">
            <w:pPr>
              <w:pStyle w:val="ConsPlusNormal"/>
              <w:jc w:val="center"/>
            </w:pPr>
            <w:r>
              <w:t>128555,6</w:t>
            </w:r>
          </w:p>
        </w:tc>
      </w:tr>
      <w:tr w:rsidR="00BD54FD">
        <w:tc>
          <w:tcPr>
            <w:tcW w:w="3685" w:type="dxa"/>
          </w:tcPr>
          <w:p w:rsidR="00BD54FD" w:rsidRDefault="00BD54FD">
            <w:pPr>
              <w:pStyle w:val="ConsPlusNormal"/>
            </w:pPr>
            <w:r>
              <w:t>Основное мероприятие "Укрепление материально-технической базы учреждений социального обслуживания населения Ленинградской области"</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53 2 03 00000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362230,1</w:t>
            </w:r>
          </w:p>
        </w:tc>
        <w:tc>
          <w:tcPr>
            <w:tcW w:w="1384" w:type="dxa"/>
          </w:tcPr>
          <w:p w:rsidR="00BD54FD" w:rsidRDefault="00BD54FD">
            <w:pPr>
              <w:pStyle w:val="ConsPlusNormal"/>
              <w:jc w:val="center"/>
            </w:pPr>
            <w:r>
              <w:t>362230,1</w:t>
            </w:r>
          </w:p>
        </w:tc>
      </w:tr>
      <w:tr w:rsidR="00BD54FD">
        <w:tc>
          <w:tcPr>
            <w:tcW w:w="3685"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53 2 03 13770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362230,1</w:t>
            </w:r>
          </w:p>
        </w:tc>
        <w:tc>
          <w:tcPr>
            <w:tcW w:w="1384" w:type="dxa"/>
          </w:tcPr>
          <w:p w:rsidR="00BD54FD" w:rsidRDefault="00BD54FD">
            <w:pPr>
              <w:pStyle w:val="ConsPlusNormal"/>
              <w:jc w:val="center"/>
            </w:pPr>
            <w:r>
              <w:t>362230,1</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53 2 03 13770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157484,1</w:t>
            </w:r>
          </w:p>
        </w:tc>
        <w:tc>
          <w:tcPr>
            <w:tcW w:w="1384" w:type="dxa"/>
          </w:tcPr>
          <w:p w:rsidR="00BD54FD" w:rsidRDefault="00BD54FD">
            <w:pPr>
              <w:pStyle w:val="ConsPlusNormal"/>
              <w:jc w:val="center"/>
            </w:pPr>
            <w:r>
              <w:t>157484,1</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53 2 03 13770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204746,0</w:t>
            </w:r>
          </w:p>
        </w:tc>
        <w:tc>
          <w:tcPr>
            <w:tcW w:w="1384" w:type="dxa"/>
          </w:tcPr>
          <w:p w:rsidR="00BD54FD" w:rsidRDefault="00BD54FD">
            <w:pPr>
              <w:pStyle w:val="ConsPlusNormal"/>
              <w:jc w:val="center"/>
            </w:pPr>
            <w:r>
              <w:t>204746,0</w:t>
            </w:r>
          </w:p>
        </w:tc>
      </w:tr>
      <w:tr w:rsidR="00BD54FD">
        <w:tc>
          <w:tcPr>
            <w:tcW w:w="3685" w:type="dxa"/>
          </w:tcPr>
          <w:p w:rsidR="00BD54FD" w:rsidRDefault="00BD54FD">
            <w:pPr>
              <w:pStyle w:val="ConsPlusNormal"/>
            </w:pPr>
            <w:r>
              <w:t>Подпрограмма "Формирование доступной среды жизнедеятельности для инвалидов в Ленинградской области"</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53 6 00 00000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39378,9</w:t>
            </w:r>
          </w:p>
        </w:tc>
        <w:tc>
          <w:tcPr>
            <w:tcW w:w="1384" w:type="dxa"/>
          </w:tcPr>
          <w:p w:rsidR="00BD54FD" w:rsidRDefault="00BD54FD">
            <w:pPr>
              <w:pStyle w:val="ConsPlusNormal"/>
              <w:jc w:val="center"/>
            </w:pPr>
            <w:r>
              <w:t>39378,9</w:t>
            </w:r>
          </w:p>
        </w:tc>
      </w:tr>
      <w:tr w:rsidR="00BD54FD">
        <w:tc>
          <w:tcPr>
            <w:tcW w:w="3685" w:type="dxa"/>
          </w:tcPr>
          <w:p w:rsidR="00BD54FD" w:rsidRDefault="00BD54FD">
            <w:pPr>
              <w:pStyle w:val="ConsPlusNormal"/>
            </w:pPr>
            <w:r>
              <w:t>Основное мероприятие "Мероприятия по приспособлению для доступа инвалидов объектов социальной сферы, жилищно-коммунального хозяйства, транспорта"</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53 6 01 00000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39378,9</w:t>
            </w:r>
          </w:p>
        </w:tc>
        <w:tc>
          <w:tcPr>
            <w:tcW w:w="1384" w:type="dxa"/>
          </w:tcPr>
          <w:p w:rsidR="00BD54FD" w:rsidRDefault="00BD54FD">
            <w:pPr>
              <w:pStyle w:val="ConsPlusNormal"/>
              <w:jc w:val="center"/>
            </w:pPr>
            <w:r>
              <w:t>39378,9</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53 6 01 13760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8890,0</w:t>
            </w:r>
          </w:p>
        </w:tc>
        <w:tc>
          <w:tcPr>
            <w:tcW w:w="1384" w:type="dxa"/>
          </w:tcPr>
          <w:p w:rsidR="00BD54FD" w:rsidRDefault="00BD54FD">
            <w:pPr>
              <w:pStyle w:val="ConsPlusNormal"/>
              <w:jc w:val="center"/>
            </w:pPr>
            <w:r>
              <w:t>8890,0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53 6 01 13760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4400,0</w:t>
            </w:r>
          </w:p>
        </w:tc>
        <w:tc>
          <w:tcPr>
            <w:tcW w:w="1384" w:type="dxa"/>
          </w:tcPr>
          <w:p w:rsidR="00BD54FD" w:rsidRDefault="00BD54FD">
            <w:pPr>
              <w:pStyle w:val="ConsPlusNormal"/>
              <w:jc w:val="center"/>
            </w:pPr>
            <w:r>
              <w:t>4400,0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53 6 01 13760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4490,0</w:t>
            </w:r>
          </w:p>
        </w:tc>
        <w:tc>
          <w:tcPr>
            <w:tcW w:w="1384" w:type="dxa"/>
          </w:tcPr>
          <w:p w:rsidR="00BD54FD" w:rsidRDefault="00BD54FD">
            <w:pPr>
              <w:pStyle w:val="ConsPlusNormal"/>
              <w:jc w:val="center"/>
            </w:pPr>
            <w:r>
              <w:t>4490,0</w:t>
            </w:r>
          </w:p>
        </w:tc>
      </w:tr>
      <w:tr w:rsidR="00BD54FD">
        <w:tc>
          <w:tcPr>
            <w:tcW w:w="3685" w:type="dxa"/>
          </w:tcPr>
          <w:p w:rsidR="00BD54FD" w:rsidRDefault="00BD54FD">
            <w:pPr>
              <w:pStyle w:val="ConsPlusNormal"/>
            </w:pPr>
            <w:r>
              <w:t>Субсидии на мероприятия по формированию доступной среды жизнедеятельности для инвалидов в Ленинградской области</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53 6 01 70930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30488,9</w:t>
            </w:r>
          </w:p>
        </w:tc>
        <w:tc>
          <w:tcPr>
            <w:tcW w:w="1384" w:type="dxa"/>
          </w:tcPr>
          <w:p w:rsidR="00BD54FD" w:rsidRDefault="00BD54FD">
            <w:pPr>
              <w:pStyle w:val="ConsPlusNormal"/>
              <w:jc w:val="center"/>
            </w:pPr>
            <w:r>
              <w:t>30488,9</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53 6 01 70930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30488,9</w:t>
            </w:r>
          </w:p>
        </w:tc>
        <w:tc>
          <w:tcPr>
            <w:tcW w:w="1384" w:type="dxa"/>
          </w:tcPr>
          <w:p w:rsidR="00BD54FD" w:rsidRDefault="00BD54FD">
            <w:pPr>
              <w:pStyle w:val="ConsPlusNormal"/>
              <w:jc w:val="center"/>
            </w:pPr>
            <w:r>
              <w:t>30488,9</w:t>
            </w:r>
          </w:p>
        </w:tc>
      </w:tr>
      <w:tr w:rsidR="00BD54FD">
        <w:tc>
          <w:tcPr>
            <w:tcW w:w="3685" w:type="dxa"/>
          </w:tcPr>
          <w:p w:rsidR="00BD54FD" w:rsidRDefault="00BD54FD">
            <w:pPr>
              <w:pStyle w:val="ConsPlusNormal"/>
            </w:pPr>
            <w:r>
              <w:t>Социальное обеспечение населения</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7131893,4</w:t>
            </w:r>
          </w:p>
        </w:tc>
        <w:tc>
          <w:tcPr>
            <w:tcW w:w="1384" w:type="dxa"/>
          </w:tcPr>
          <w:p w:rsidR="00BD54FD" w:rsidRDefault="00BD54FD">
            <w:pPr>
              <w:pStyle w:val="ConsPlusNormal"/>
              <w:jc w:val="center"/>
            </w:pPr>
            <w:r>
              <w:t>7201031,5</w:t>
            </w:r>
          </w:p>
        </w:tc>
      </w:tr>
      <w:tr w:rsidR="00BD54FD">
        <w:tc>
          <w:tcPr>
            <w:tcW w:w="3685" w:type="dxa"/>
          </w:tcPr>
          <w:p w:rsidR="00BD54FD" w:rsidRDefault="00BD54F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7131893,4</w:t>
            </w:r>
          </w:p>
        </w:tc>
        <w:tc>
          <w:tcPr>
            <w:tcW w:w="1384" w:type="dxa"/>
          </w:tcPr>
          <w:p w:rsidR="00BD54FD" w:rsidRDefault="00BD54FD">
            <w:pPr>
              <w:pStyle w:val="ConsPlusNormal"/>
              <w:jc w:val="center"/>
            </w:pPr>
            <w:r>
              <w:t>7201031,5</w:t>
            </w:r>
          </w:p>
        </w:tc>
      </w:tr>
      <w:tr w:rsidR="00BD54FD">
        <w:tc>
          <w:tcPr>
            <w:tcW w:w="3685" w:type="dxa"/>
          </w:tcPr>
          <w:p w:rsidR="00BD54FD" w:rsidRDefault="00BD54FD">
            <w:pPr>
              <w:pStyle w:val="ConsPlusNormal"/>
            </w:pPr>
            <w:r>
              <w:t>Подпрограмма "Развитие мер социальной поддержки отдельных категорий граждан"</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4938425,3</w:t>
            </w:r>
          </w:p>
        </w:tc>
        <w:tc>
          <w:tcPr>
            <w:tcW w:w="1384" w:type="dxa"/>
          </w:tcPr>
          <w:p w:rsidR="00BD54FD" w:rsidRDefault="00BD54FD">
            <w:pPr>
              <w:pStyle w:val="ConsPlusNormal"/>
              <w:jc w:val="center"/>
            </w:pPr>
            <w:r>
              <w:t>5015888,2</w:t>
            </w:r>
          </w:p>
        </w:tc>
      </w:tr>
      <w:tr w:rsidR="00BD54FD">
        <w:tc>
          <w:tcPr>
            <w:tcW w:w="3685" w:type="dxa"/>
          </w:tcPr>
          <w:p w:rsidR="00BD54FD" w:rsidRDefault="00BD54FD">
            <w:pPr>
              <w:pStyle w:val="ConsPlusNormal"/>
            </w:pPr>
            <w:r>
              <w:t>Основное мероприятие "Предоставление мер социальной поддержки отдельным категориям граждан (ветеранам труда, жертвам политических репрессий, труженикам тыла, ветеранам, инвалидам и детям Великой Отечественной войны)"</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2461361,1</w:t>
            </w:r>
          </w:p>
        </w:tc>
        <w:tc>
          <w:tcPr>
            <w:tcW w:w="1384" w:type="dxa"/>
          </w:tcPr>
          <w:p w:rsidR="00BD54FD" w:rsidRDefault="00BD54FD">
            <w:pPr>
              <w:pStyle w:val="ConsPlusNormal"/>
              <w:jc w:val="center"/>
            </w:pPr>
            <w:r>
              <w:t>2539011,3</w:t>
            </w:r>
          </w:p>
        </w:tc>
      </w:tr>
      <w:tr w:rsidR="00BD54FD">
        <w:tc>
          <w:tcPr>
            <w:tcW w:w="3685" w:type="dxa"/>
          </w:tcPr>
          <w:p w:rsidR="00BD54FD" w:rsidRDefault="00BD54FD">
            <w:pPr>
              <w:pStyle w:val="ConsPlusNormal"/>
            </w:pPr>
            <w:r>
              <w:t>Социальные выплаты ветеранам труда, жертвам политических репрессий, труженикам тыла и детям Великой Отечественной войны</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53 1 01 03640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2396742,5</w:t>
            </w:r>
          </w:p>
        </w:tc>
        <w:tc>
          <w:tcPr>
            <w:tcW w:w="1384" w:type="dxa"/>
          </w:tcPr>
          <w:p w:rsidR="00BD54FD" w:rsidRDefault="00BD54FD">
            <w:pPr>
              <w:pStyle w:val="ConsPlusNormal"/>
              <w:jc w:val="center"/>
            </w:pPr>
            <w:r>
              <w:t>2474392,7</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53 1 01 03640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35215,8</w:t>
            </w:r>
          </w:p>
        </w:tc>
        <w:tc>
          <w:tcPr>
            <w:tcW w:w="1384" w:type="dxa"/>
          </w:tcPr>
          <w:p w:rsidR="00BD54FD" w:rsidRDefault="00BD54FD">
            <w:pPr>
              <w:pStyle w:val="ConsPlusNormal"/>
              <w:jc w:val="center"/>
            </w:pPr>
            <w:r>
              <w:t>36363,3</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53 1 01 03640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2361526,7</w:t>
            </w:r>
          </w:p>
        </w:tc>
        <w:tc>
          <w:tcPr>
            <w:tcW w:w="1384" w:type="dxa"/>
          </w:tcPr>
          <w:p w:rsidR="00BD54FD" w:rsidRDefault="00BD54FD">
            <w:pPr>
              <w:pStyle w:val="ConsPlusNormal"/>
              <w:jc w:val="center"/>
            </w:pPr>
            <w:r>
              <w:t>2438029,4</w:t>
            </w:r>
          </w:p>
        </w:tc>
      </w:tr>
      <w:tr w:rsidR="00BD54FD">
        <w:tc>
          <w:tcPr>
            <w:tcW w:w="3685" w:type="dxa"/>
          </w:tcPr>
          <w:p w:rsidR="00BD54FD" w:rsidRDefault="00BD54FD">
            <w:pPr>
              <w:pStyle w:val="ConsPlusNormal"/>
            </w:pPr>
            <w:r>
              <w:t>Организация перевозки ветеранов и инвалидов Великой Отечественной войны к месту лечения</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53 1 01 12860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444,5</w:t>
            </w:r>
          </w:p>
        </w:tc>
        <w:tc>
          <w:tcPr>
            <w:tcW w:w="1384" w:type="dxa"/>
          </w:tcPr>
          <w:p w:rsidR="00BD54FD" w:rsidRDefault="00BD54FD">
            <w:pPr>
              <w:pStyle w:val="ConsPlusNormal"/>
              <w:jc w:val="center"/>
            </w:pPr>
            <w:r>
              <w:t>444,5</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53 1 01 12860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444,5</w:t>
            </w:r>
          </w:p>
        </w:tc>
        <w:tc>
          <w:tcPr>
            <w:tcW w:w="1384" w:type="dxa"/>
          </w:tcPr>
          <w:p w:rsidR="00BD54FD" w:rsidRDefault="00BD54FD">
            <w:pPr>
              <w:pStyle w:val="ConsPlusNormal"/>
              <w:jc w:val="center"/>
            </w:pPr>
            <w:r>
              <w:t>444,5</w:t>
            </w:r>
          </w:p>
        </w:tc>
      </w:tr>
      <w:tr w:rsidR="00BD54FD">
        <w:tc>
          <w:tcPr>
            <w:tcW w:w="3685" w:type="dxa"/>
          </w:tcPr>
          <w:p w:rsidR="00BD54FD" w:rsidRDefault="00BD54FD">
            <w:pPr>
              <w:pStyle w:val="ConsPlusNormal"/>
            </w:pPr>
            <w:r>
              <w:t>Обеспечение протезами и протезно-ортопедическими изделиями тружеников тыла и жертв политических репрессий</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53 1 01 12870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285,0</w:t>
            </w:r>
          </w:p>
        </w:tc>
        <w:tc>
          <w:tcPr>
            <w:tcW w:w="1384" w:type="dxa"/>
          </w:tcPr>
          <w:p w:rsidR="00BD54FD" w:rsidRDefault="00BD54FD">
            <w:pPr>
              <w:pStyle w:val="ConsPlusNormal"/>
              <w:jc w:val="center"/>
            </w:pPr>
            <w:r>
              <w:t>285,0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53 1 01 12870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285,0</w:t>
            </w:r>
          </w:p>
        </w:tc>
        <w:tc>
          <w:tcPr>
            <w:tcW w:w="1384" w:type="dxa"/>
          </w:tcPr>
          <w:p w:rsidR="00BD54FD" w:rsidRDefault="00BD54FD">
            <w:pPr>
              <w:pStyle w:val="ConsPlusNormal"/>
              <w:jc w:val="center"/>
            </w:pPr>
            <w:r>
              <w:t>285,0</w:t>
            </w:r>
          </w:p>
        </w:tc>
      </w:tr>
      <w:tr w:rsidR="00BD54FD">
        <w:tc>
          <w:tcPr>
            <w:tcW w:w="3685" w:type="dxa"/>
          </w:tcPr>
          <w:p w:rsidR="00BD54FD" w:rsidRDefault="00BD54FD">
            <w:pPr>
              <w:pStyle w:val="ConsPlusNormal"/>
            </w:pPr>
            <w:r>
              <w:t>Субвенции по обеспечению бесплатного изготовления и ремонта зубных протезов ветеранам труда, труженикам тыла, жертвам политических репрессий</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53 1 01 71150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63889,1</w:t>
            </w:r>
          </w:p>
        </w:tc>
        <w:tc>
          <w:tcPr>
            <w:tcW w:w="1384" w:type="dxa"/>
          </w:tcPr>
          <w:p w:rsidR="00BD54FD" w:rsidRDefault="00BD54FD">
            <w:pPr>
              <w:pStyle w:val="ConsPlusNormal"/>
              <w:jc w:val="center"/>
            </w:pPr>
            <w:r>
              <w:t>63889,1</w:t>
            </w:r>
          </w:p>
        </w:tc>
      </w:tr>
      <w:tr w:rsidR="00BD54FD">
        <w:tc>
          <w:tcPr>
            <w:tcW w:w="3685" w:type="dxa"/>
          </w:tcPr>
          <w:p w:rsidR="00BD54FD" w:rsidRDefault="00BD54FD">
            <w:pPr>
              <w:pStyle w:val="ConsPlusNormal"/>
            </w:pPr>
            <w:r>
              <w:t>Субвенции</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53 1 01 71150</w:t>
            </w:r>
          </w:p>
        </w:tc>
        <w:tc>
          <w:tcPr>
            <w:tcW w:w="567" w:type="dxa"/>
          </w:tcPr>
          <w:p w:rsidR="00BD54FD" w:rsidRDefault="00BD54FD">
            <w:pPr>
              <w:pStyle w:val="ConsPlusNormal"/>
              <w:jc w:val="center"/>
            </w:pPr>
            <w:r>
              <w:t>530</w:t>
            </w:r>
          </w:p>
        </w:tc>
        <w:tc>
          <w:tcPr>
            <w:tcW w:w="1264" w:type="dxa"/>
          </w:tcPr>
          <w:p w:rsidR="00BD54FD" w:rsidRDefault="00BD54FD">
            <w:pPr>
              <w:pStyle w:val="ConsPlusNormal"/>
              <w:jc w:val="center"/>
            </w:pPr>
            <w:r>
              <w:t>63889,1</w:t>
            </w:r>
          </w:p>
        </w:tc>
        <w:tc>
          <w:tcPr>
            <w:tcW w:w="1384" w:type="dxa"/>
          </w:tcPr>
          <w:p w:rsidR="00BD54FD" w:rsidRDefault="00BD54FD">
            <w:pPr>
              <w:pStyle w:val="ConsPlusNormal"/>
              <w:jc w:val="center"/>
            </w:pPr>
            <w:r>
              <w:t>63889,1</w:t>
            </w:r>
          </w:p>
        </w:tc>
      </w:tr>
      <w:tr w:rsidR="00BD54FD">
        <w:tc>
          <w:tcPr>
            <w:tcW w:w="3685" w:type="dxa"/>
          </w:tcPr>
          <w:p w:rsidR="00BD54FD" w:rsidRDefault="00BD54FD">
            <w:pPr>
              <w:pStyle w:val="ConsPlusNormal"/>
            </w:pPr>
            <w:r>
              <w:t>Основное мероприятие "Оказание мер социальной поддержки лицам, награжденным нагрудным знаком "Почетный донор России"</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105602,0</w:t>
            </w:r>
          </w:p>
        </w:tc>
        <w:tc>
          <w:tcPr>
            <w:tcW w:w="1384" w:type="dxa"/>
          </w:tcPr>
          <w:p w:rsidR="00BD54FD" w:rsidRDefault="00BD54FD">
            <w:pPr>
              <w:pStyle w:val="ConsPlusNormal"/>
              <w:jc w:val="center"/>
            </w:pPr>
            <w:r>
              <w:t>105602,0</w:t>
            </w:r>
          </w:p>
        </w:tc>
      </w:tr>
      <w:tr w:rsidR="00BD54FD">
        <w:tc>
          <w:tcPr>
            <w:tcW w:w="3685" w:type="dxa"/>
          </w:tcPr>
          <w:p w:rsidR="00BD54FD" w:rsidRDefault="00BD54FD">
            <w:pPr>
              <w:pStyle w:val="ConsPlusNormal"/>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53 1 02 52200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105602,0</w:t>
            </w:r>
          </w:p>
        </w:tc>
        <w:tc>
          <w:tcPr>
            <w:tcW w:w="1384" w:type="dxa"/>
          </w:tcPr>
          <w:p w:rsidR="00BD54FD" w:rsidRDefault="00BD54FD">
            <w:pPr>
              <w:pStyle w:val="ConsPlusNormal"/>
              <w:jc w:val="center"/>
            </w:pPr>
            <w:r>
              <w:t>105602,0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53 1 02 52200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502,7</w:t>
            </w:r>
          </w:p>
        </w:tc>
        <w:tc>
          <w:tcPr>
            <w:tcW w:w="1384" w:type="dxa"/>
          </w:tcPr>
          <w:p w:rsidR="00BD54FD" w:rsidRDefault="00BD54FD">
            <w:pPr>
              <w:pStyle w:val="ConsPlusNormal"/>
              <w:jc w:val="center"/>
            </w:pPr>
            <w:r>
              <w:t>502,7</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53 1 02 52200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105099,3</w:t>
            </w:r>
          </w:p>
        </w:tc>
        <w:tc>
          <w:tcPr>
            <w:tcW w:w="1384" w:type="dxa"/>
          </w:tcPr>
          <w:p w:rsidR="00BD54FD" w:rsidRDefault="00BD54FD">
            <w:pPr>
              <w:pStyle w:val="ConsPlusNormal"/>
              <w:jc w:val="center"/>
            </w:pPr>
            <w:r>
              <w:t>105099,3</w:t>
            </w:r>
          </w:p>
        </w:tc>
      </w:tr>
      <w:tr w:rsidR="00BD54FD">
        <w:tc>
          <w:tcPr>
            <w:tcW w:w="3685" w:type="dxa"/>
          </w:tcPr>
          <w:p w:rsidR="00BD54FD" w:rsidRDefault="00BD54FD">
            <w:pPr>
              <w:pStyle w:val="ConsPlusNormal"/>
            </w:pPr>
            <w:r>
              <w:t>Основное мероприятие "Оказание мер социальной поддержки по оплате жилищно-коммунальных услуг отдельным категориям граждан"</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1599318,3</w:t>
            </w:r>
          </w:p>
        </w:tc>
        <w:tc>
          <w:tcPr>
            <w:tcW w:w="1384" w:type="dxa"/>
          </w:tcPr>
          <w:p w:rsidR="00BD54FD" w:rsidRDefault="00BD54FD">
            <w:pPr>
              <w:pStyle w:val="ConsPlusNormal"/>
              <w:jc w:val="center"/>
            </w:pPr>
            <w:r>
              <w:t>1599131,0</w:t>
            </w:r>
          </w:p>
        </w:tc>
      </w:tr>
      <w:tr w:rsidR="00BD54FD">
        <w:tc>
          <w:tcPr>
            <w:tcW w:w="3685" w:type="dxa"/>
          </w:tcPr>
          <w:p w:rsidR="00BD54FD" w:rsidRDefault="00BD54FD">
            <w:pPr>
              <w:pStyle w:val="ConsPlusNormal"/>
            </w:pPr>
            <w:r>
              <w:t>Оплата жилищно-коммунальных услуг отдельным категориям граждан</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53 1 03 52500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1599318,3</w:t>
            </w:r>
          </w:p>
        </w:tc>
        <w:tc>
          <w:tcPr>
            <w:tcW w:w="1384" w:type="dxa"/>
          </w:tcPr>
          <w:p w:rsidR="00BD54FD" w:rsidRDefault="00BD54FD">
            <w:pPr>
              <w:pStyle w:val="ConsPlusNormal"/>
              <w:jc w:val="center"/>
            </w:pPr>
            <w:r>
              <w:t>1599131,0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53 1 03 52500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16792,9</w:t>
            </w:r>
          </w:p>
        </w:tc>
        <w:tc>
          <w:tcPr>
            <w:tcW w:w="1384" w:type="dxa"/>
          </w:tcPr>
          <w:p w:rsidR="00BD54FD" w:rsidRDefault="00BD54FD">
            <w:pPr>
              <w:pStyle w:val="ConsPlusNormal"/>
              <w:jc w:val="center"/>
            </w:pPr>
            <w:r>
              <w:t>16790,9</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53 1 03 52500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1582525,4</w:t>
            </w:r>
          </w:p>
        </w:tc>
        <w:tc>
          <w:tcPr>
            <w:tcW w:w="1384" w:type="dxa"/>
          </w:tcPr>
          <w:p w:rsidR="00BD54FD" w:rsidRDefault="00BD54FD">
            <w:pPr>
              <w:pStyle w:val="ConsPlusNormal"/>
              <w:jc w:val="center"/>
            </w:pPr>
            <w:r>
              <w:t>1582340,1</w:t>
            </w:r>
          </w:p>
        </w:tc>
      </w:tr>
      <w:tr w:rsidR="00BD54FD">
        <w:tc>
          <w:tcPr>
            <w:tcW w:w="3685" w:type="dxa"/>
          </w:tcPr>
          <w:p w:rsidR="00BD54FD" w:rsidRDefault="00BD54FD">
            <w:pPr>
              <w:pStyle w:val="ConsPlusNormal"/>
            </w:pPr>
            <w:r>
              <w:t>Основное мероприятие "Оказание мер социальной поддержки гражданам при возникновении поствакцинальных осложнений"</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53 1 05 00000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30,2</w:t>
            </w:r>
          </w:p>
        </w:tc>
        <w:tc>
          <w:tcPr>
            <w:tcW w:w="1384" w:type="dxa"/>
          </w:tcPr>
          <w:p w:rsidR="00BD54FD" w:rsidRDefault="00BD54FD">
            <w:pPr>
              <w:pStyle w:val="ConsPlusNormal"/>
              <w:jc w:val="center"/>
            </w:pPr>
            <w:r>
              <w:t>30,2</w:t>
            </w:r>
          </w:p>
        </w:tc>
      </w:tr>
      <w:tr w:rsidR="00BD54FD">
        <w:tc>
          <w:tcPr>
            <w:tcW w:w="3685" w:type="dxa"/>
          </w:tcPr>
          <w:p w:rsidR="00BD54FD" w:rsidRDefault="00BD54FD">
            <w:pPr>
              <w:pStyle w:val="ConsPlusNormal"/>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84" w:history="1">
              <w:r>
                <w:rPr>
                  <w:color w:val="0000FF"/>
                </w:rPr>
                <w:t>законом</w:t>
              </w:r>
            </w:hyperlink>
            <w:r>
              <w:t xml:space="preserve"> от 17 сентября 1998 года N 157-ФЗ "Об иммунопрофилактике инфекционных болезней"</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53 1 05 52400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30,2</w:t>
            </w:r>
          </w:p>
        </w:tc>
        <w:tc>
          <w:tcPr>
            <w:tcW w:w="1384" w:type="dxa"/>
          </w:tcPr>
          <w:p w:rsidR="00BD54FD" w:rsidRDefault="00BD54FD">
            <w:pPr>
              <w:pStyle w:val="ConsPlusNormal"/>
              <w:jc w:val="center"/>
            </w:pPr>
            <w:r>
              <w:t>30,2</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53 1 05 52400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0,1</w:t>
            </w:r>
          </w:p>
        </w:tc>
        <w:tc>
          <w:tcPr>
            <w:tcW w:w="1384" w:type="dxa"/>
          </w:tcPr>
          <w:p w:rsidR="00BD54FD" w:rsidRDefault="00BD54FD">
            <w:pPr>
              <w:pStyle w:val="ConsPlusNormal"/>
              <w:jc w:val="center"/>
            </w:pPr>
            <w:r>
              <w:t>0,1</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53 1 05 52400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30,1</w:t>
            </w:r>
          </w:p>
        </w:tc>
        <w:tc>
          <w:tcPr>
            <w:tcW w:w="1384" w:type="dxa"/>
          </w:tcPr>
          <w:p w:rsidR="00BD54FD" w:rsidRDefault="00BD54FD">
            <w:pPr>
              <w:pStyle w:val="ConsPlusNormal"/>
              <w:jc w:val="center"/>
            </w:pPr>
            <w:r>
              <w:t>30,1</w:t>
            </w:r>
          </w:p>
        </w:tc>
      </w:tr>
      <w:tr w:rsidR="00BD54FD">
        <w:tc>
          <w:tcPr>
            <w:tcW w:w="3685" w:type="dxa"/>
          </w:tcPr>
          <w:p w:rsidR="00BD54FD" w:rsidRDefault="00BD54FD">
            <w:pPr>
              <w:pStyle w:val="ConsPlusNormal"/>
            </w:pPr>
            <w:r>
              <w:t>Основное мероприятие "Оказание мер социальной поддержки малоимущим гражданам"</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53 1 06 00000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246605,2</w:t>
            </w:r>
          </w:p>
        </w:tc>
        <w:tc>
          <w:tcPr>
            <w:tcW w:w="1384" w:type="dxa"/>
          </w:tcPr>
          <w:p w:rsidR="00BD54FD" w:rsidRDefault="00BD54FD">
            <w:pPr>
              <w:pStyle w:val="ConsPlusNormal"/>
              <w:jc w:val="center"/>
            </w:pPr>
            <w:r>
              <w:t>246605,2</w:t>
            </w:r>
          </w:p>
        </w:tc>
      </w:tr>
      <w:tr w:rsidR="00BD54FD">
        <w:tc>
          <w:tcPr>
            <w:tcW w:w="3685" w:type="dxa"/>
          </w:tcPr>
          <w:p w:rsidR="00BD54FD" w:rsidRDefault="00BD54FD">
            <w:pPr>
              <w:pStyle w:val="ConsPlusNormal"/>
            </w:pPr>
            <w:r>
              <w:t>Социальные выплаты малоимущим категориям граждан</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53 1 06 03650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246605,2</w:t>
            </w:r>
          </w:p>
        </w:tc>
        <w:tc>
          <w:tcPr>
            <w:tcW w:w="1384" w:type="dxa"/>
          </w:tcPr>
          <w:p w:rsidR="00BD54FD" w:rsidRDefault="00BD54FD">
            <w:pPr>
              <w:pStyle w:val="ConsPlusNormal"/>
              <w:jc w:val="center"/>
            </w:pPr>
            <w:r>
              <w:t>246605,2</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53 1 06 03650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3644,4</w:t>
            </w:r>
          </w:p>
        </w:tc>
        <w:tc>
          <w:tcPr>
            <w:tcW w:w="1384" w:type="dxa"/>
          </w:tcPr>
          <w:p w:rsidR="00BD54FD" w:rsidRDefault="00BD54FD">
            <w:pPr>
              <w:pStyle w:val="ConsPlusNormal"/>
              <w:jc w:val="center"/>
            </w:pPr>
            <w:r>
              <w:t>3644,4</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53 1 06 03650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242960,8</w:t>
            </w:r>
          </w:p>
        </w:tc>
        <w:tc>
          <w:tcPr>
            <w:tcW w:w="1384" w:type="dxa"/>
          </w:tcPr>
          <w:p w:rsidR="00BD54FD" w:rsidRDefault="00BD54FD">
            <w:pPr>
              <w:pStyle w:val="ConsPlusNormal"/>
              <w:jc w:val="center"/>
            </w:pPr>
            <w:r>
              <w:t>242960,8</w:t>
            </w:r>
          </w:p>
        </w:tc>
      </w:tr>
      <w:tr w:rsidR="00BD54FD">
        <w:tc>
          <w:tcPr>
            <w:tcW w:w="3685" w:type="dxa"/>
          </w:tcPr>
          <w:p w:rsidR="00BD54FD" w:rsidRDefault="00BD54FD">
            <w:pPr>
              <w:pStyle w:val="ConsPlusNormal"/>
            </w:pPr>
            <w:r>
              <w:t>Основное мероприятие "Оказание мер социальной поддержки специалистам, работающим и проживающим в сельской местности и поселках городского типа Ленинградской области"</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53 1 07 00000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232157,7</w:t>
            </w:r>
          </w:p>
        </w:tc>
        <w:tc>
          <w:tcPr>
            <w:tcW w:w="1384" w:type="dxa"/>
          </w:tcPr>
          <w:p w:rsidR="00BD54FD" w:rsidRDefault="00BD54FD">
            <w:pPr>
              <w:pStyle w:val="ConsPlusNormal"/>
              <w:jc w:val="center"/>
            </w:pPr>
            <w:r>
              <w:t>232157,7</w:t>
            </w:r>
          </w:p>
        </w:tc>
      </w:tr>
      <w:tr w:rsidR="00BD54FD">
        <w:tc>
          <w:tcPr>
            <w:tcW w:w="3685" w:type="dxa"/>
          </w:tcPr>
          <w:p w:rsidR="00BD54FD" w:rsidRDefault="00BD54FD">
            <w:pPr>
              <w:pStyle w:val="ConsPlusNormal"/>
            </w:pPr>
            <w:r>
              <w:t>Денежная компенсация части расходов по оплате жилья и коммунальных услуг специалистам, работающим и проживающим в сельской местности и поселках городского типа</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53 1 07 03660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232157,7</w:t>
            </w:r>
          </w:p>
        </w:tc>
        <w:tc>
          <w:tcPr>
            <w:tcW w:w="1384" w:type="dxa"/>
          </w:tcPr>
          <w:p w:rsidR="00BD54FD" w:rsidRDefault="00BD54FD">
            <w:pPr>
              <w:pStyle w:val="ConsPlusNormal"/>
              <w:jc w:val="center"/>
            </w:pPr>
            <w:r>
              <w:t>232157,7</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53 1 07 03660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3430,9</w:t>
            </w:r>
          </w:p>
        </w:tc>
        <w:tc>
          <w:tcPr>
            <w:tcW w:w="1384" w:type="dxa"/>
          </w:tcPr>
          <w:p w:rsidR="00BD54FD" w:rsidRDefault="00BD54FD">
            <w:pPr>
              <w:pStyle w:val="ConsPlusNormal"/>
              <w:jc w:val="center"/>
            </w:pPr>
            <w:r>
              <w:t>3430,9</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53 1 07 03660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228726,8</w:t>
            </w:r>
          </w:p>
        </w:tc>
        <w:tc>
          <w:tcPr>
            <w:tcW w:w="1384" w:type="dxa"/>
          </w:tcPr>
          <w:p w:rsidR="00BD54FD" w:rsidRDefault="00BD54FD">
            <w:pPr>
              <w:pStyle w:val="ConsPlusNormal"/>
              <w:jc w:val="center"/>
            </w:pPr>
            <w:r>
              <w:t>228726,8</w:t>
            </w:r>
          </w:p>
        </w:tc>
      </w:tr>
      <w:tr w:rsidR="00BD54FD">
        <w:tc>
          <w:tcPr>
            <w:tcW w:w="3685" w:type="dxa"/>
          </w:tcPr>
          <w:p w:rsidR="00BD54FD" w:rsidRDefault="00BD54FD">
            <w:pPr>
              <w:pStyle w:val="ConsPlusNormal"/>
            </w:pPr>
            <w:r>
              <w:t>Основное мероприятие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53 1 08 00000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84374,5</w:t>
            </w:r>
          </w:p>
        </w:tc>
        <w:tc>
          <w:tcPr>
            <w:tcW w:w="1384" w:type="dxa"/>
          </w:tcPr>
          <w:p w:rsidR="00BD54FD" w:rsidRDefault="00BD54FD">
            <w:pPr>
              <w:pStyle w:val="ConsPlusNormal"/>
              <w:jc w:val="center"/>
            </w:pPr>
            <w:r>
              <w:t>84374,5</w:t>
            </w:r>
          </w:p>
        </w:tc>
      </w:tr>
      <w:tr w:rsidR="00BD54FD">
        <w:tc>
          <w:tcPr>
            <w:tcW w:w="3685" w:type="dxa"/>
          </w:tcPr>
          <w:p w:rsidR="00BD54FD" w:rsidRDefault="00BD54FD">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53 1 08 51370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84374,5</w:t>
            </w:r>
          </w:p>
        </w:tc>
        <w:tc>
          <w:tcPr>
            <w:tcW w:w="1384" w:type="dxa"/>
          </w:tcPr>
          <w:p w:rsidR="00BD54FD" w:rsidRDefault="00BD54FD">
            <w:pPr>
              <w:pStyle w:val="ConsPlusNormal"/>
              <w:jc w:val="center"/>
            </w:pPr>
            <w:r>
              <w:t>84374,5</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53 1 08 51370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413,4</w:t>
            </w:r>
          </w:p>
        </w:tc>
        <w:tc>
          <w:tcPr>
            <w:tcW w:w="1384" w:type="dxa"/>
          </w:tcPr>
          <w:p w:rsidR="00BD54FD" w:rsidRDefault="00BD54FD">
            <w:pPr>
              <w:pStyle w:val="ConsPlusNormal"/>
              <w:jc w:val="center"/>
            </w:pPr>
            <w:r>
              <w:t>413,4</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53 1 08 51370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83961,1</w:t>
            </w:r>
          </w:p>
        </w:tc>
        <w:tc>
          <w:tcPr>
            <w:tcW w:w="1384" w:type="dxa"/>
          </w:tcPr>
          <w:p w:rsidR="00BD54FD" w:rsidRDefault="00BD54FD">
            <w:pPr>
              <w:pStyle w:val="ConsPlusNormal"/>
              <w:jc w:val="center"/>
            </w:pPr>
            <w:r>
              <w:t>83961,1</w:t>
            </w:r>
          </w:p>
        </w:tc>
      </w:tr>
      <w:tr w:rsidR="00BD54FD">
        <w:tc>
          <w:tcPr>
            <w:tcW w:w="3685" w:type="dxa"/>
          </w:tcPr>
          <w:p w:rsidR="00BD54FD" w:rsidRDefault="00BD54FD">
            <w:pPr>
              <w:pStyle w:val="ConsPlusNormal"/>
            </w:pPr>
            <w:r>
              <w:t>Основное мероприятие "Оказание мер социальной поддержки лицам, постоянно проживающим на территории Ленинградской области и состоящим в браке 50, 60, 70 и 75 лет"</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53 1 09 00000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29161,0</w:t>
            </w:r>
          </w:p>
        </w:tc>
        <w:tc>
          <w:tcPr>
            <w:tcW w:w="1384" w:type="dxa"/>
          </w:tcPr>
          <w:p w:rsidR="00BD54FD" w:rsidRDefault="00BD54FD">
            <w:pPr>
              <w:pStyle w:val="ConsPlusNormal"/>
              <w:jc w:val="center"/>
            </w:pPr>
            <w:r>
              <w:t>29161,0</w:t>
            </w:r>
          </w:p>
        </w:tc>
      </w:tr>
      <w:tr w:rsidR="00BD54FD">
        <w:tc>
          <w:tcPr>
            <w:tcW w:w="3685" w:type="dxa"/>
          </w:tcPr>
          <w:p w:rsidR="00BD54FD" w:rsidRDefault="00BD54FD">
            <w:pPr>
              <w:pStyle w:val="ConsPlusNormal"/>
            </w:pPr>
            <w:r>
              <w:t>Единовременная выплата лицам, постоянно проживающим на территории Ленинградской области и состоящим в браке 50, 60, 70 и 75 лет</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53 1 09 03670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29161,0</w:t>
            </w:r>
          </w:p>
        </w:tc>
        <w:tc>
          <w:tcPr>
            <w:tcW w:w="1384" w:type="dxa"/>
          </w:tcPr>
          <w:p w:rsidR="00BD54FD" w:rsidRDefault="00BD54FD">
            <w:pPr>
              <w:pStyle w:val="ConsPlusNormal"/>
              <w:jc w:val="center"/>
            </w:pPr>
            <w:r>
              <w:t>29161,0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53 1 09 03670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431,0</w:t>
            </w:r>
          </w:p>
        </w:tc>
        <w:tc>
          <w:tcPr>
            <w:tcW w:w="1384" w:type="dxa"/>
          </w:tcPr>
          <w:p w:rsidR="00BD54FD" w:rsidRDefault="00BD54FD">
            <w:pPr>
              <w:pStyle w:val="ConsPlusNormal"/>
              <w:jc w:val="center"/>
            </w:pPr>
            <w:r>
              <w:t>431,0</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53 1 09 03670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28730,0</w:t>
            </w:r>
          </w:p>
        </w:tc>
        <w:tc>
          <w:tcPr>
            <w:tcW w:w="1384" w:type="dxa"/>
          </w:tcPr>
          <w:p w:rsidR="00BD54FD" w:rsidRDefault="00BD54FD">
            <w:pPr>
              <w:pStyle w:val="ConsPlusNormal"/>
              <w:jc w:val="center"/>
            </w:pPr>
            <w:r>
              <w:t>28730,0</w:t>
            </w:r>
          </w:p>
        </w:tc>
      </w:tr>
      <w:tr w:rsidR="00BD54FD">
        <w:tc>
          <w:tcPr>
            <w:tcW w:w="3685" w:type="dxa"/>
          </w:tcPr>
          <w:p w:rsidR="00BD54FD" w:rsidRDefault="00BD54FD">
            <w:pPr>
              <w:pStyle w:val="ConsPlusNormal"/>
            </w:pPr>
            <w:r>
              <w:t>Основное мероприятие "Оказание поддержки в связи с погребением умерших граждан, не состоящих в трудовых отношениях"</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13257,2</w:t>
            </w:r>
          </w:p>
        </w:tc>
        <w:tc>
          <w:tcPr>
            <w:tcW w:w="1384" w:type="dxa"/>
          </w:tcPr>
          <w:p w:rsidR="00BD54FD" w:rsidRDefault="00BD54FD">
            <w:pPr>
              <w:pStyle w:val="ConsPlusNormal"/>
              <w:jc w:val="center"/>
            </w:pPr>
            <w:r>
              <w:t>13257,2</w:t>
            </w:r>
          </w:p>
        </w:tc>
      </w:tr>
      <w:tr w:rsidR="00BD54FD">
        <w:tc>
          <w:tcPr>
            <w:tcW w:w="3685" w:type="dxa"/>
          </w:tcPr>
          <w:p w:rsidR="00BD54FD" w:rsidRDefault="00BD54FD">
            <w:pPr>
              <w:pStyle w:val="ConsPlusNormal"/>
            </w:pPr>
            <w:r>
              <w:t>Социальное пособие на погребение и возмещение стоимости услуг специализированной службе</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53 1 10 03680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13257,2</w:t>
            </w:r>
          </w:p>
        </w:tc>
        <w:tc>
          <w:tcPr>
            <w:tcW w:w="1384" w:type="dxa"/>
          </w:tcPr>
          <w:p w:rsidR="00BD54FD" w:rsidRDefault="00BD54FD">
            <w:pPr>
              <w:pStyle w:val="ConsPlusNormal"/>
              <w:jc w:val="center"/>
            </w:pPr>
            <w:r>
              <w:t>13257,2</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53 1 10 03680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160,3</w:t>
            </w:r>
          </w:p>
        </w:tc>
        <w:tc>
          <w:tcPr>
            <w:tcW w:w="1384" w:type="dxa"/>
          </w:tcPr>
          <w:p w:rsidR="00BD54FD" w:rsidRDefault="00BD54FD">
            <w:pPr>
              <w:pStyle w:val="ConsPlusNormal"/>
              <w:jc w:val="center"/>
            </w:pPr>
            <w:r>
              <w:t>160,3</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53 1 10 03680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10409,6</w:t>
            </w:r>
          </w:p>
        </w:tc>
        <w:tc>
          <w:tcPr>
            <w:tcW w:w="1384" w:type="dxa"/>
          </w:tcPr>
          <w:p w:rsidR="00BD54FD" w:rsidRDefault="00BD54FD">
            <w:pPr>
              <w:pStyle w:val="ConsPlusNormal"/>
              <w:jc w:val="center"/>
            </w:pPr>
            <w:r>
              <w:t>10409,6</w:t>
            </w:r>
          </w:p>
        </w:tc>
      </w:tr>
      <w:tr w:rsidR="00BD54FD">
        <w:tc>
          <w:tcPr>
            <w:tcW w:w="3685" w:type="dxa"/>
          </w:tcPr>
          <w:p w:rsidR="00BD54FD" w:rsidRDefault="00BD54FD">
            <w:pPr>
              <w:pStyle w:val="ConsPlusNormal"/>
            </w:pPr>
            <w:r>
              <w:t>Социальные выплаты гражданам, кроме публичных нормативных социальных выплат</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53 1 10 03680</w:t>
            </w:r>
          </w:p>
        </w:tc>
        <w:tc>
          <w:tcPr>
            <w:tcW w:w="567" w:type="dxa"/>
          </w:tcPr>
          <w:p w:rsidR="00BD54FD" w:rsidRDefault="00BD54FD">
            <w:pPr>
              <w:pStyle w:val="ConsPlusNormal"/>
              <w:jc w:val="center"/>
            </w:pPr>
            <w:r>
              <w:t>320</w:t>
            </w:r>
          </w:p>
        </w:tc>
        <w:tc>
          <w:tcPr>
            <w:tcW w:w="1264" w:type="dxa"/>
          </w:tcPr>
          <w:p w:rsidR="00BD54FD" w:rsidRDefault="00BD54FD">
            <w:pPr>
              <w:pStyle w:val="ConsPlusNormal"/>
              <w:jc w:val="center"/>
            </w:pPr>
            <w:r>
              <w:t>2687,3</w:t>
            </w:r>
          </w:p>
        </w:tc>
        <w:tc>
          <w:tcPr>
            <w:tcW w:w="1384" w:type="dxa"/>
          </w:tcPr>
          <w:p w:rsidR="00BD54FD" w:rsidRDefault="00BD54FD">
            <w:pPr>
              <w:pStyle w:val="ConsPlusNormal"/>
              <w:jc w:val="center"/>
            </w:pPr>
            <w:r>
              <w:t>2687,3</w:t>
            </w:r>
          </w:p>
        </w:tc>
      </w:tr>
      <w:tr w:rsidR="00BD54FD">
        <w:tc>
          <w:tcPr>
            <w:tcW w:w="3685" w:type="dxa"/>
          </w:tcPr>
          <w:p w:rsidR="00BD54FD" w:rsidRDefault="00BD54FD">
            <w:pPr>
              <w:pStyle w:val="ConsPlusNormal"/>
            </w:pPr>
            <w:r>
              <w:t>Основное мероприятие "Предоставление мер социальной поддержки инвалидам"</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42602,5</w:t>
            </w:r>
          </w:p>
        </w:tc>
        <w:tc>
          <w:tcPr>
            <w:tcW w:w="1384" w:type="dxa"/>
          </w:tcPr>
          <w:p w:rsidR="00BD54FD" w:rsidRDefault="00BD54FD">
            <w:pPr>
              <w:pStyle w:val="ConsPlusNormal"/>
              <w:jc w:val="center"/>
            </w:pPr>
            <w:r>
              <w:t>42602,5</w:t>
            </w:r>
          </w:p>
        </w:tc>
      </w:tr>
      <w:tr w:rsidR="00BD54FD">
        <w:tc>
          <w:tcPr>
            <w:tcW w:w="3685" w:type="dxa"/>
          </w:tcPr>
          <w:p w:rsidR="00BD54FD" w:rsidRDefault="00BD54FD">
            <w:pPr>
              <w:pStyle w:val="ConsPlusNormal"/>
            </w:pPr>
            <w:r>
              <w:t>Ежемесячная региональная выплата инвалидам боевых действий и супруге (супругу) умершего инвалида боевых действий</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53 1 11 03590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8519,2</w:t>
            </w:r>
          </w:p>
        </w:tc>
        <w:tc>
          <w:tcPr>
            <w:tcW w:w="1384" w:type="dxa"/>
          </w:tcPr>
          <w:p w:rsidR="00BD54FD" w:rsidRDefault="00BD54FD">
            <w:pPr>
              <w:pStyle w:val="ConsPlusNormal"/>
              <w:jc w:val="center"/>
            </w:pPr>
            <w:r>
              <w:t>8519,2</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53 1 11 03590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42,2</w:t>
            </w:r>
          </w:p>
        </w:tc>
        <w:tc>
          <w:tcPr>
            <w:tcW w:w="1384" w:type="dxa"/>
          </w:tcPr>
          <w:p w:rsidR="00BD54FD" w:rsidRDefault="00BD54FD">
            <w:pPr>
              <w:pStyle w:val="ConsPlusNormal"/>
              <w:jc w:val="center"/>
            </w:pPr>
            <w:r>
              <w:t>42,2</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53 1 11 03590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8477,0</w:t>
            </w:r>
          </w:p>
        </w:tc>
        <w:tc>
          <w:tcPr>
            <w:tcW w:w="1384" w:type="dxa"/>
          </w:tcPr>
          <w:p w:rsidR="00BD54FD" w:rsidRDefault="00BD54FD">
            <w:pPr>
              <w:pStyle w:val="ConsPlusNormal"/>
              <w:jc w:val="center"/>
            </w:pPr>
            <w:r>
              <w:t>8477,0</w:t>
            </w:r>
          </w:p>
        </w:tc>
      </w:tr>
      <w:tr w:rsidR="00BD54FD">
        <w:tc>
          <w:tcPr>
            <w:tcW w:w="3685" w:type="dxa"/>
          </w:tcPr>
          <w:p w:rsidR="00BD54FD" w:rsidRDefault="00BD54FD">
            <w:pPr>
              <w:pStyle w:val="ConsPlusNormal"/>
            </w:pPr>
            <w:r>
              <w:t>Именная стипендия Губернатора Ленинградской области для студентов-инвалидов</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53 1 11 03630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200,0</w:t>
            </w:r>
          </w:p>
        </w:tc>
        <w:tc>
          <w:tcPr>
            <w:tcW w:w="1384" w:type="dxa"/>
          </w:tcPr>
          <w:p w:rsidR="00BD54FD" w:rsidRDefault="00BD54FD">
            <w:pPr>
              <w:pStyle w:val="ConsPlusNormal"/>
              <w:jc w:val="center"/>
            </w:pPr>
            <w:r>
              <w:t>200,0</w:t>
            </w:r>
          </w:p>
        </w:tc>
      </w:tr>
      <w:tr w:rsidR="00BD54FD">
        <w:tc>
          <w:tcPr>
            <w:tcW w:w="3685" w:type="dxa"/>
          </w:tcPr>
          <w:p w:rsidR="00BD54FD" w:rsidRDefault="00BD54FD">
            <w:pPr>
              <w:pStyle w:val="ConsPlusNormal"/>
            </w:pPr>
            <w:r>
              <w:t>Стипендии</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53 1 11 03630</w:t>
            </w:r>
          </w:p>
        </w:tc>
        <w:tc>
          <w:tcPr>
            <w:tcW w:w="567" w:type="dxa"/>
          </w:tcPr>
          <w:p w:rsidR="00BD54FD" w:rsidRDefault="00BD54FD">
            <w:pPr>
              <w:pStyle w:val="ConsPlusNormal"/>
              <w:jc w:val="center"/>
            </w:pPr>
            <w:r>
              <w:t>340</w:t>
            </w:r>
          </w:p>
        </w:tc>
        <w:tc>
          <w:tcPr>
            <w:tcW w:w="1264" w:type="dxa"/>
          </w:tcPr>
          <w:p w:rsidR="00BD54FD" w:rsidRDefault="00BD54FD">
            <w:pPr>
              <w:pStyle w:val="ConsPlusNormal"/>
              <w:jc w:val="center"/>
            </w:pPr>
            <w:r>
              <w:t>200,0</w:t>
            </w:r>
          </w:p>
        </w:tc>
        <w:tc>
          <w:tcPr>
            <w:tcW w:w="1384" w:type="dxa"/>
          </w:tcPr>
          <w:p w:rsidR="00BD54FD" w:rsidRDefault="00BD54FD">
            <w:pPr>
              <w:pStyle w:val="ConsPlusNormal"/>
              <w:jc w:val="center"/>
            </w:pPr>
            <w:r>
              <w:t>200,0</w:t>
            </w:r>
          </w:p>
        </w:tc>
      </w:tr>
      <w:tr w:rsidR="00BD54FD">
        <w:tc>
          <w:tcPr>
            <w:tcW w:w="3685" w:type="dxa"/>
          </w:tcPr>
          <w:p w:rsidR="00BD54FD" w:rsidRDefault="00BD54FD">
            <w:pPr>
              <w:pStyle w:val="ConsPlusNormal"/>
            </w:pPr>
            <w:r>
              <w:t>Меры социальной поддержки инвалидов</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53 1 11 03690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10445,4</w:t>
            </w:r>
          </w:p>
        </w:tc>
        <w:tc>
          <w:tcPr>
            <w:tcW w:w="1384" w:type="dxa"/>
          </w:tcPr>
          <w:p w:rsidR="00BD54FD" w:rsidRDefault="00BD54FD">
            <w:pPr>
              <w:pStyle w:val="ConsPlusNormal"/>
              <w:jc w:val="center"/>
            </w:pPr>
            <w:r>
              <w:t>10445,4</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53 1 11 03690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154,4</w:t>
            </w:r>
          </w:p>
        </w:tc>
        <w:tc>
          <w:tcPr>
            <w:tcW w:w="1384" w:type="dxa"/>
          </w:tcPr>
          <w:p w:rsidR="00BD54FD" w:rsidRDefault="00BD54FD">
            <w:pPr>
              <w:pStyle w:val="ConsPlusNormal"/>
              <w:jc w:val="center"/>
            </w:pPr>
            <w:r>
              <w:t>154,4</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53 1 11 03690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10291,0</w:t>
            </w:r>
          </w:p>
        </w:tc>
        <w:tc>
          <w:tcPr>
            <w:tcW w:w="1384" w:type="dxa"/>
          </w:tcPr>
          <w:p w:rsidR="00BD54FD" w:rsidRDefault="00BD54FD">
            <w:pPr>
              <w:pStyle w:val="ConsPlusNormal"/>
              <w:jc w:val="center"/>
            </w:pPr>
            <w:r>
              <w:t>10291,0</w:t>
            </w:r>
          </w:p>
        </w:tc>
      </w:tr>
      <w:tr w:rsidR="00BD54FD">
        <w:tc>
          <w:tcPr>
            <w:tcW w:w="3685" w:type="dxa"/>
          </w:tcPr>
          <w:p w:rsidR="00BD54FD" w:rsidRDefault="00BD54FD">
            <w:pPr>
              <w:pStyle w:val="ConsPlusNormal"/>
            </w:pPr>
            <w:r>
              <w:t>Обеспечение дополнительными техническими средствами реабилитации инвалидов</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53 1 11 13230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22622,9</w:t>
            </w:r>
          </w:p>
        </w:tc>
        <w:tc>
          <w:tcPr>
            <w:tcW w:w="1384" w:type="dxa"/>
          </w:tcPr>
          <w:p w:rsidR="00BD54FD" w:rsidRDefault="00BD54FD">
            <w:pPr>
              <w:pStyle w:val="ConsPlusNormal"/>
              <w:jc w:val="center"/>
            </w:pPr>
            <w:r>
              <w:t>22622,9</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53 1 11 13230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1950,6</w:t>
            </w:r>
          </w:p>
        </w:tc>
        <w:tc>
          <w:tcPr>
            <w:tcW w:w="1384" w:type="dxa"/>
          </w:tcPr>
          <w:p w:rsidR="00BD54FD" w:rsidRDefault="00BD54FD">
            <w:pPr>
              <w:pStyle w:val="ConsPlusNormal"/>
              <w:jc w:val="center"/>
            </w:pPr>
            <w:r>
              <w:t>1950,6</w:t>
            </w:r>
          </w:p>
        </w:tc>
      </w:tr>
      <w:tr w:rsidR="00BD54FD">
        <w:tc>
          <w:tcPr>
            <w:tcW w:w="3685" w:type="dxa"/>
          </w:tcPr>
          <w:p w:rsidR="00BD54FD" w:rsidRDefault="00BD54FD">
            <w:pPr>
              <w:pStyle w:val="ConsPlusNormal"/>
            </w:pPr>
            <w:r>
              <w:t>Социальные выплаты гражданам, кроме публичных нормативных социальных выплат</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53 1 11 13230</w:t>
            </w:r>
          </w:p>
        </w:tc>
        <w:tc>
          <w:tcPr>
            <w:tcW w:w="567" w:type="dxa"/>
          </w:tcPr>
          <w:p w:rsidR="00BD54FD" w:rsidRDefault="00BD54FD">
            <w:pPr>
              <w:pStyle w:val="ConsPlusNormal"/>
              <w:jc w:val="center"/>
            </w:pPr>
            <w:r>
              <w:t>320</w:t>
            </w:r>
          </w:p>
        </w:tc>
        <w:tc>
          <w:tcPr>
            <w:tcW w:w="1264" w:type="dxa"/>
          </w:tcPr>
          <w:p w:rsidR="00BD54FD" w:rsidRDefault="00BD54FD">
            <w:pPr>
              <w:pStyle w:val="ConsPlusNormal"/>
              <w:jc w:val="center"/>
            </w:pPr>
            <w:r>
              <w:t>20672,3</w:t>
            </w:r>
          </w:p>
        </w:tc>
        <w:tc>
          <w:tcPr>
            <w:tcW w:w="1384" w:type="dxa"/>
          </w:tcPr>
          <w:p w:rsidR="00BD54FD" w:rsidRDefault="00BD54FD">
            <w:pPr>
              <w:pStyle w:val="ConsPlusNormal"/>
              <w:jc w:val="center"/>
            </w:pPr>
            <w:r>
              <w:t>20672,3</w:t>
            </w:r>
          </w:p>
        </w:tc>
      </w:tr>
      <w:tr w:rsidR="00BD54FD">
        <w:tc>
          <w:tcPr>
            <w:tcW w:w="3685" w:type="dxa"/>
          </w:tcPr>
          <w:p w:rsidR="00BD54FD" w:rsidRDefault="00BD54FD">
            <w:pPr>
              <w:pStyle w:val="ConsPlusNormal"/>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185"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53 1 11 52800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815,0</w:t>
            </w:r>
          </w:p>
        </w:tc>
        <w:tc>
          <w:tcPr>
            <w:tcW w:w="1384" w:type="dxa"/>
          </w:tcPr>
          <w:p w:rsidR="00BD54FD" w:rsidRDefault="00BD54FD">
            <w:pPr>
              <w:pStyle w:val="ConsPlusNormal"/>
              <w:jc w:val="center"/>
            </w:pPr>
            <w:r>
              <w:t>815,0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53 1 11 52800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5,8</w:t>
            </w:r>
          </w:p>
        </w:tc>
        <w:tc>
          <w:tcPr>
            <w:tcW w:w="1384" w:type="dxa"/>
          </w:tcPr>
          <w:p w:rsidR="00BD54FD" w:rsidRDefault="00BD54FD">
            <w:pPr>
              <w:pStyle w:val="ConsPlusNormal"/>
              <w:jc w:val="center"/>
            </w:pPr>
            <w:r>
              <w:t>5,8</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53 1 11 52800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809,2</w:t>
            </w:r>
          </w:p>
        </w:tc>
        <w:tc>
          <w:tcPr>
            <w:tcW w:w="1384" w:type="dxa"/>
          </w:tcPr>
          <w:p w:rsidR="00BD54FD" w:rsidRDefault="00BD54FD">
            <w:pPr>
              <w:pStyle w:val="ConsPlusNormal"/>
              <w:jc w:val="center"/>
            </w:pPr>
            <w:r>
              <w:t>809,2</w:t>
            </w:r>
          </w:p>
        </w:tc>
      </w:tr>
      <w:tr w:rsidR="00BD54FD">
        <w:tc>
          <w:tcPr>
            <w:tcW w:w="3685" w:type="dxa"/>
          </w:tcPr>
          <w:p w:rsidR="00BD54FD" w:rsidRDefault="00BD54FD">
            <w:pPr>
              <w:pStyle w:val="ConsPlusNormal"/>
            </w:pPr>
            <w:r>
              <w:t>Основное мероприятие "Предоставление мер социальной поддержки прочим категориям граждан"</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123955,6</w:t>
            </w:r>
          </w:p>
        </w:tc>
        <w:tc>
          <w:tcPr>
            <w:tcW w:w="1384" w:type="dxa"/>
          </w:tcPr>
          <w:p w:rsidR="00BD54FD" w:rsidRDefault="00BD54FD">
            <w:pPr>
              <w:pStyle w:val="ConsPlusNormal"/>
              <w:jc w:val="center"/>
            </w:pPr>
            <w:r>
              <w:t>123955,6</w:t>
            </w:r>
          </w:p>
        </w:tc>
      </w:tr>
      <w:tr w:rsidR="00BD54FD">
        <w:tc>
          <w:tcPr>
            <w:tcW w:w="3685" w:type="dxa"/>
          </w:tcPr>
          <w:p w:rsidR="00BD54FD" w:rsidRDefault="00BD54FD">
            <w:pPr>
              <w:pStyle w:val="ConsPlusNormal"/>
            </w:pPr>
            <w:r>
              <w:t>Единовременная выплата молодым специалистам</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53 1 12 03020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397,3</w:t>
            </w:r>
          </w:p>
        </w:tc>
        <w:tc>
          <w:tcPr>
            <w:tcW w:w="1384" w:type="dxa"/>
          </w:tcPr>
          <w:p w:rsidR="00BD54FD" w:rsidRDefault="00BD54FD">
            <w:pPr>
              <w:pStyle w:val="ConsPlusNormal"/>
              <w:jc w:val="center"/>
            </w:pPr>
            <w:r>
              <w:t>397,3</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53 1 12 03020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1,8</w:t>
            </w:r>
          </w:p>
        </w:tc>
        <w:tc>
          <w:tcPr>
            <w:tcW w:w="1384" w:type="dxa"/>
          </w:tcPr>
          <w:p w:rsidR="00BD54FD" w:rsidRDefault="00BD54FD">
            <w:pPr>
              <w:pStyle w:val="ConsPlusNormal"/>
              <w:jc w:val="center"/>
            </w:pPr>
            <w:r>
              <w:t>1,8</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53 1 12 03020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395,5</w:t>
            </w:r>
          </w:p>
        </w:tc>
        <w:tc>
          <w:tcPr>
            <w:tcW w:w="1384" w:type="dxa"/>
          </w:tcPr>
          <w:p w:rsidR="00BD54FD" w:rsidRDefault="00BD54FD">
            <w:pPr>
              <w:pStyle w:val="ConsPlusNormal"/>
              <w:jc w:val="center"/>
            </w:pPr>
            <w:r>
              <w:t>395,5</w:t>
            </w:r>
          </w:p>
        </w:tc>
      </w:tr>
      <w:tr w:rsidR="00BD54FD">
        <w:tc>
          <w:tcPr>
            <w:tcW w:w="3685" w:type="dxa"/>
          </w:tcPr>
          <w:p w:rsidR="00BD54FD" w:rsidRDefault="00BD54FD">
            <w:pPr>
              <w:pStyle w:val="ConsPlusNormal"/>
            </w:pPr>
            <w:r>
              <w:t>Разовое пособие молодым специалистам - работникам учреждений Ленинградской области</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53 1 12 03050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30,1</w:t>
            </w:r>
          </w:p>
        </w:tc>
        <w:tc>
          <w:tcPr>
            <w:tcW w:w="1384" w:type="dxa"/>
          </w:tcPr>
          <w:p w:rsidR="00BD54FD" w:rsidRDefault="00BD54FD">
            <w:pPr>
              <w:pStyle w:val="ConsPlusNormal"/>
              <w:jc w:val="center"/>
            </w:pPr>
            <w:r>
              <w:t>30,1</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53 1 12 03050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0,1</w:t>
            </w:r>
          </w:p>
        </w:tc>
        <w:tc>
          <w:tcPr>
            <w:tcW w:w="1384" w:type="dxa"/>
          </w:tcPr>
          <w:p w:rsidR="00BD54FD" w:rsidRDefault="00BD54FD">
            <w:pPr>
              <w:pStyle w:val="ConsPlusNormal"/>
              <w:jc w:val="center"/>
            </w:pPr>
            <w:r>
              <w:t>0,1</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53 1 12 03050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30,0</w:t>
            </w:r>
          </w:p>
        </w:tc>
        <w:tc>
          <w:tcPr>
            <w:tcW w:w="1384" w:type="dxa"/>
          </w:tcPr>
          <w:p w:rsidR="00BD54FD" w:rsidRDefault="00BD54FD">
            <w:pPr>
              <w:pStyle w:val="ConsPlusNormal"/>
              <w:jc w:val="center"/>
            </w:pPr>
            <w:r>
              <w:t>30,0</w:t>
            </w:r>
          </w:p>
        </w:tc>
      </w:tr>
      <w:tr w:rsidR="00BD54FD">
        <w:tc>
          <w:tcPr>
            <w:tcW w:w="3685" w:type="dxa"/>
          </w:tcPr>
          <w:p w:rsidR="00BD54FD" w:rsidRDefault="00BD54FD">
            <w:pPr>
              <w:pStyle w:val="ConsPlusNormal"/>
            </w:pPr>
            <w:r>
              <w:t>Ежемесячное пособие семье умершего члена Правительства Ленинградской области или депутата Законодательного собрания Ленинградской области</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53 1 12 03060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1420,3</w:t>
            </w:r>
          </w:p>
        </w:tc>
        <w:tc>
          <w:tcPr>
            <w:tcW w:w="1384" w:type="dxa"/>
          </w:tcPr>
          <w:p w:rsidR="00BD54FD" w:rsidRDefault="00BD54FD">
            <w:pPr>
              <w:pStyle w:val="ConsPlusNormal"/>
              <w:jc w:val="center"/>
            </w:pPr>
            <w:r>
              <w:t>1420,3</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53 1 12 03060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1420,3</w:t>
            </w:r>
          </w:p>
        </w:tc>
        <w:tc>
          <w:tcPr>
            <w:tcW w:w="1384" w:type="dxa"/>
          </w:tcPr>
          <w:p w:rsidR="00BD54FD" w:rsidRDefault="00BD54FD">
            <w:pPr>
              <w:pStyle w:val="ConsPlusNormal"/>
              <w:jc w:val="center"/>
            </w:pPr>
            <w:r>
              <w:t>1420,3</w:t>
            </w:r>
          </w:p>
        </w:tc>
      </w:tr>
      <w:tr w:rsidR="00BD54FD">
        <w:tc>
          <w:tcPr>
            <w:tcW w:w="3685" w:type="dxa"/>
          </w:tcPr>
          <w:p w:rsidR="00BD54FD" w:rsidRDefault="00BD54FD">
            <w:pPr>
              <w:pStyle w:val="ConsPlusNormal"/>
            </w:pPr>
            <w:r>
              <w:t>Ежемесячное денежное содержание заслуженным деятелям физической культуры и спорта, проживающим на территории Ленинградской области и являющимся получателями пенсии</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53 1 12 03070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3049,7</w:t>
            </w:r>
          </w:p>
        </w:tc>
        <w:tc>
          <w:tcPr>
            <w:tcW w:w="1384" w:type="dxa"/>
          </w:tcPr>
          <w:p w:rsidR="00BD54FD" w:rsidRDefault="00BD54FD">
            <w:pPr>
              <w:pStyle w:val="ConsPlusNormal"/>
              <w:jc w:val="center"/>
            </w:pPr>
            <w:r>
              <w:t>3049,7</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53 1 12 03070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13,7</w:t>
            </w:r>
          </w:p>
        </w:tc>
        <w:tc>
          <w:tcPr>
            <w:tcW w:w="1384" w:type="dxa"/>
          </w:tcPr>
          <w:p w:rsidR="00BD54FD" w:rsidRDefault="00BD54FD">
            <w:pPr>
              <w:pStyle w:val="ConsPlusNormal"/>
              <w:jc w:val="center"/>
            </w:pPr>
            <w:r>
              <w:t>13,7</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53 1 12 03070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3036,0</w:t>
            </w:r>
          </w:p>
        </w:tc>
        <w:tc>
          <w:tcPr>
            <w:tcW w:w="1384" w:type="dxa"/>
          </w:tcPr>
          <w:p w:rsidR="00BD54FD" w:rsidRDefault="00BD54FD">
            <w:pPr>
              <w:pStyle w:val="ConsPlusNormal"/>
              <w:jc w:val="center"/>
            </w:pPr>
            <w:r>
              <w:t>3036,0</w:t>
            </w:r>
          </w:p>
        </w:tc>
      </w:tr>
      <w:tr w:rsidR="00BD54FD">
        <w:tc>
          <w:tcPr>
            <w:tcW w:w="3685" w:type="dxa"/>
          </w:tcPr>
          <w:p w:rsidR="00BD54FD" w:rsidRDefault="00BD54FD">
            <w:pPr>
              <w:pStyle w:val="ConsPlusNormal"/>
            </w:pPr>
            <w:r>
              <w:t>Денежные и компенсационные выплаты лицам, удостоенным звания "Почетный гражданин Ленинградской области"</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53 1 12 03110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2209,9</w:t>
            </w:r>
          </w:p>
        </w:tc>
        <w:tc>
          <w:tcPr>
            <w:tcW w:w="1384" w:type="dxa"/>
          </w:tcPr>
          <w:p w:rsidR="00BD54FD" w:rsidRDefault="00BD54FD">
            <w:pPr>
              <w:pStyle w:val="ConsPlusNormal"/>
              <w:jc w:val="center"/>
            </w:pPr>
            <w:r>
              <w:t>2209,9</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53 1 12 03110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9,9</w:t>
            </w:r>
          </w:p>
        </w:tc>
        <w:tc>
          <w:tcPr>
            <w:tcW w:w="1384" w:type="dxa"/>
          </w:tcPr>
          <w:p w:rsidR="00BD54FD" w:rsidRDefault="00BD54FD">
            <w:pPr>
              <w:pStyle w:val="ConsPlusNormal"/>
              <w:jc w:val="center"/>
            </w:pPr>
            <w:r>
              <w:t>9,9</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53 1 12 03110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2200,0</w:t>
            </w:r>
          </w:p>
        </w:tc>
        <w:tc>
          <w:tcPr>
            <w:tcW w:w="1384" w:type="dxa"/>
          </w:tcPr>
          <w:p w:rsidR="00BD54FD" w:rsidRDefault="00BD54FD">
            <w:pPr>
              <w:pStyle w:val="ConsPlusNormal"/>
              <w:jc w:val="center"/>
            </w:pPr>
            <w:r>
              <w:t>2200,0</w:t>
            </w:r>
          </w:p>
        </w:tc>
      </w:tr>
      <w:tr w:rsidR="00BD54FD">
        <w:tc>
          <w:tcPr>
            <w:tcW w:w="3685" w:type="dxa"/>
          </w:tcPr>
          <w:p w:rsidR="00BD54FD" w:rsidRDefault="00BD54FD">
            <w:pPr>
              <w:pStyle w:val="ConsPlusNormal"/>
            </w:pPr>
            <w:r>
              <w:t>Пожизненное ежемесячное материальное обеспечение лицам, награжденным знаком отличия Ленинградской области "За заслуги перед Ленинградской областью"</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53 1 12 03120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4761,3</w:t>
            </w:r>
          </w:p>
        </w:tc>
        <w:tc>
          <w:tcPr>
            <w:tcW w:w="1384" w:type="dxa"/>
          </w:tcPr>
          <w:p w:rsidR="00BD54FD" w:rsidRDefault="00BD54FD">
            <w:pPr>
              <w:pStyle w:val="ConsPlusNormal"/>
              <w:jc w:val="center"/>
            </w:pPr>
            <w:r>
              <w:t>4761,3</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53 1 12 03120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21,3</w:t>
            </w:r>
          </w:p>
        </w:tc>
        <w:tc>
          <w:tcPr>
            <w:tcW w:w="1384" w:type="dxa"/>
          </w:tcPr>
          <w:p w:rsidR="00BD54FD" w:rsidRDefault="00BD54FD">
            <w:pPr>
              <w:pStyle w:val="ConsPlusNormal"/>
              <w:jc w:val="center"/>
            </w:pPr>
            <w:r>
              <w:t>21,3</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53 1 12 03120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4740,0</w:t>
            </w:r>
          </w:p>
        </w:tc>
        <w:tc>
          <w:tcPr>
            <w:tcW w:w="1384" w:type="dxa"/>
          </w:tcPr>
          <w:p w:rsidR="00BD54FD" w:rsidRDefault="00BD54FD">
            <w:pPr>
              <w:pStyle w:val="ConsPlusNormal"/>
              <w:jc w:val="center"/>
            </w:pPr>
            <w:r>
              <w:t>4740,0</w:t>
            </w:r>
          </w:p>
        </w:tc>
      </w:tr>
      <w:tr w:rsidR="00BD54FD">
        <w:tc>
          <w:tcPr>
            <w:tcW w:w="3685" w:type="dxa"/>
          </w:tcPr>
          <w:p w:rsidR="00BD54FD" w:rsidRDefault="00BD54FD">
            <w:pPr>
              <w:pStyle w:val="ConsPlusNormal"/>
            </w:pPr>
            <w:r>
              <w:t>Адресная социальная помощь неработающим пенсионерам на газификацию жилья</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5001,9</w:t>
            </w:r>
          </w:p>
        </w:tc>
        <w:tc>
          <w:tcPr>
            <w:tcW w:w="1384" w:type="dxa"/>
          </w:tcPr>
          <w:p w:rsidR="00BD54FD" w:rsidRDefault="00BD54FD">
            <w:pPr>
              <w:pStyle w:val="ConsPlusNormal"/>
              <w:jc w:val="center"/>
            </w:pPr>
            <w:r>
              <w:t>5001,9</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53 1 12 03160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73,9</w:t>
            </w:r>
          </w:p>
        </w:tc>
        <w:tc>
          <w:tcPr>
            <w:tcW w:w="1384" w:type="dxa"/>
          </w:tcPr>
          <w:p w:rsidR="00BD54FD" w:rsidRDefault="00BD54FD">
            <w:pPr>
              <w:pStyle w:val="ConsPlusNormal"/>
              <w:jc w:val="center"/>
            </w:pPr>
            <w:r>
              <w:t>73,9</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53 1 12 03160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4928,0</w:t>
            </w:r>
          </w:p>
        </w:tc>
        <w:tc>
          <w:tcPr>
            <w:tcW w:w="1384" w:type="dxa"/>
          </w:tcPr>
          <w:p w:rsidR="00BD54FD" w:rsidRDefault="00BD54FD">
            <w:pPr>
              <w:pStyle w:val="ConsPlusNormal"/>
              <w:jc w:val="center"/>
            </w:pPr>
            <w:r>
              <w:t>4928,0</w:t>
            </w:r>
          </w:p>
        </w:tc>
      </w:tr>
      <w:tr w:rsidR="00BD54FD">
        <w:tc>
          <w:tcPr>
            <w:tcW w:w="3685" w:type="dxa"/>
          </w:tcPr>
          <w:p w:rsidR="00BD54FD" w:rsidRDefault="00BD54FD">
            <w:pPr>
              <w:pStyle w:val="ConsPlusNormal"/>
            </w:pPr>
            <w:r>
              <w:t>Ежемесячное пособие членам семьи умершего члена Правительства Ленинградской области или депутата Законодательного собрания Ленинградской области, лица, прекратившего исполнение полномочий Губернатора Ленинградской области или Председателя Законодательного собрания Ленинградской области</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53 1 12 03170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547,1</w:t>
            </w:r>
          </w:p>
        </w:tc>
        <w:tc>
          <w:tcPr>
            <w:tcW w:w="1384" w:type="dxa"/>
          </w:tcPr>
          <w:p w:rsidR="00BD54FD" w:rsidRDefault="00BD54FD">
            <w:pPr>
              <w:pStyle w:val="ConsPlusNormal"/>
              <w:jc w:val="center"/>
            </w:pPr>
            <w:r>
              <w:t>547,1</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53 1 12 03170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547,1</w:t>
            </w:r>
          </w:p>
        </w:tc>
        <w:tc>
          <w:tcPr>
            <w:tcW w:w="1384" w:type="dxa"/>
          </w:tcPr>
          <w:p w:rsidR="00BD54FD" w:rsidRDefault="00BD54FD">
            <w:pPr>
              <w:pStyle w:val="ConsPlusNormal"/>
              <w:jc w:val="center"/>
            </w:pPr>
            <w:r>
              <w:t>547,1</w:t>
            </w:r>
          </w:p>
        </w:tc>
      </w:tr>
      <w:tr w:rsidR="00BD54FD">
        <w:tc>
          <w:tcPr>
            <w:tcW w:w="3685" w:type="dxa"/>
          </w:tcPr>
          <w:p w:rsidR="00BD54FD" w:rsidRDefault="00BD54FD">
            <w:pPr>
              <w:pStyle w:val="ConsPlusNormal"/>
            </w:pPr>
            <w:r>
              <w:t>Единовременное пособие членам семьи пожарных, в случае их гибели (смерти), а также возмещение расходов, связанных с их погребением</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53 1 12 03560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407,8</w:t>
            </w:r>
          </w:p>
        </w:tc>
        <w:tc>
          <w:tcPr>
            <w:tcW w:w="1384" w:type="dxa"/>
          </w:tcPr>
          <w:p w:rsidR="00BD54FD" w:rsidRDefault="00BD54FD">
            <w:pPr>
              <w:pStyle w:val="ConsPlusNormal"/>
              <w:jc w:val="center"/>
            </w:pPr>
            <w:r>
              <w:t>407,8</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53 1 12 03560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1,8</w:t>
            </w:r>
          </w:p>
        </w:tc>
        <w:tc>
          <w:tcPr>
            <w:tcW w:w="1384" w:type="dxa"/>
          </w:tcPr>
          <w:p w:rsidR="00BD54FD" w:rsidRDefault="00BD54FD">
            <w:pPr>
              <w:pStyle w:val="ConsPlusNormal"/>
              <w:jc w:val="center"/>
            </w:pPr>
            <w:r>
              <w:t>1,8</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53 1 12 03560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406,0</w:t>
            </w:r>
          </w:p>
        </w:tc>
        <w:tc>
          <w:tcPr>
            <w:tcW w:w="1384" w:type="dxa"/>
          </w:tcPr>
          <w:p w:rsidR="00BD54FD" w:rsidRDefault="00BD54FD">
            <w:pPr>
              <w:pStyle w:val="ConsPlusNormal"/>
              <w:jc w:val="center"/>
            </w:pPr>
            <w:r>
              <w:t>406,0</w:t>
            </w:r>
          </w:p>
        </w:tc>
      </w:tr>
      <w:tr w:rsidR="00BD54FD">
        <w:tc>
          <w:tcPr>
            <w:tcW w:w="3685" w:type="dxa"/>
          </w:tcPr>
          <w:p w:rsidR="00BD54FD" w:rsidRDefault="00BD54FD">
            <w:pPr>
              <w:pStyle w:val="ConsPlusNormal"/>
            </w:pPr>
            <w:r>
              <w:t>Предоставление мер социальной поддержки в виде ежемесячной денежной компенсации на уплату взносов на капитальный ремонт лицам, достигшим возраста 70 и 80 лет</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53 1 12 03740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106130,2</w:t>
            </w:r>
          </w:p>
        </w:tc>
        <w:tc>
          <w:tcPr>
            <w:tcW w:w="1384" w:type="dxa"/>
          </w:tcPr>
          <w:p w:rsidR="00BD54FD" w:rsidRDefault="00BD54FD">
            <w:pPr>
              <w:pStyle w:val="ConsPlusNormal"/>
              <w:jc w:val="center"/>
            </w:pPr>
            <w:r>
              <w:t>106130,2</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53 1 12 03740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1568,4</w:t>
            </w:r>
          </w:p>
        </w:tc>
        <w:tc>
          <w:tcPr>
            <w:tcW w:w="1384" w:type="dxa"/>
          </w:tcPr>
          <w:p w:rsidR="00BD54FD" w:rsidRDefault="00BD54FD">
            <w:pPr>
              <w:pStyle w:val="ConsPlusNormal"/>
              <w:jc w:val="center"/>
            </w:pPr>
            <w:r>
              <w:t>1568,4</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53 1 12 03740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104561,8</w:t>
            </w:r>
          </w:p>
        </w:tc>
        <w:tc>
          <w:tcPr>
            <w:tcW w:w="1384" w:type="dxa"/>
          </w:tcPr>
          <w:p w:rsidR="00BD54FD" w:rsidRDefault="00BD54FD">
            <w:pPr>
              <w:pStyle w:val="ConsPlusNormal"/>
              <w:jc w:val="center"/>
            </w:pPr>
            <w:r>
              <w:t>104561,8</w:t>
            </w:r>
          </w:p>
        </w:tc>
      </w:tr>
      <w:tr w:rsidR="00BD54FD">
        <w:tc>
          <w:tcPr>
            <w:tcW w:w="3685" w:type="dxa"/>
          </w:tcPr>
          <w:p w:rsidR="00BD54FD" w:rsidRDefault="00BD54FD">
            <w:pPr>
              <w:pStyle w:val="ConsPlusNormal"/>
            </w:pPr>
            <w:r>
              <w:t>Подпрограмма "Модернизация и развитие социального обслуживания населения"</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53 2 00 00000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1800,0</w:t>
            </w:r>
          </w:p>
        </w:tc>
        <w:tc>
          <w:tcPr>
            <w:tcW w:w="1384" w:type="dxa"/>
          </w:tcPr>
          <w:p w:rsidR="00BD54FD" w:rsidRDefault="00BD54FD">
            <w:pPr>
              <w:pStyle w:val="ConsPlusNormal"/>
              <w:jc w:val="center"/>
            </w:pPr>
            <w:r>
              <w:t>1800,0</w:t>
            </w:r>
          </w:p>
        </w:tc>
      </w:tr>
      <w:tr w:rsidR="00BD54FD">
        <w:tc>
          <w:tcPr>
            <w:tcW w:w="3685" w:type="dxa"/>
          </w:tcPr>
          <w:p w:rsidR="00BD54FD" w:rsidRDefault="00BD54FD">
            <w:pPr>
              <w:pStyle w:val="ConsPlusNormal"/>
            </w:pPr>
            <w:r>
              <w:t>Основное мероприятие "Привлечение в сферу социального обслуживания населения бизнеса и социально ориентированных некоммерческих общественных организаций, благотворителей и добровольцев"</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53 2 02 00000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1800,0</w:t>
            </w:r>
          </w:p>
        </w:tc>
        <w:tc>
          <w:tcPr>
            <w:tcW w:w="1384" w:type="dxa"/>
          </w:tcPr>
          <w:p w:rsidR="00BD54FD" w:rsidRDefault="00BD54FD">
            <w:pPr>
              <w:pStyle w:val="ConsPlusNormal"/>
              <w:jc w:val="center"/>
            </w:pPr>
            <w:r>
              <w:t>1800,0</w:t>
            </w:r>
          </w:p>
        </w:tc>
      </w:tr>
      <w:tr w:rsidR="00BD54FD">
        <w:tc>
          <w:tcPr>
            <w:tcW w:w="3685" w:type="dxa"/>
          </w:tcPr>
          <w:p w:rsidR="00BD54FD" w:rsidRDefault="00BD54FD">
            <w:pPr>
              <w:pStyle w:val="ConsPlusNormal"/>
            </w:pPr>
            <w:r>
              <w:t>Возмещение затрат, связанных с оказанием услуг социальной реабилитации гражданам, больным наркоманией, прошедшим курс медицинской реабилитации</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53 2 02 07290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1800,0</w:t>
            </w:r>
          </w:p>
        </w:tc>
        <w:tc>
          <w:tcPr>
            <w:tcW w:w="1384" w:type="dxa"/>
          </w:tcPr>
          <w:p w:rsidR="00BD54FD" w:rsidRDefault="00BD54FD">
            <w:pPr>
              <w:pStyle w:val="ConsPlusNormal"/>
              <w:jc w:val="center"/>
            </w:pPr>
            <w:r>
              <w:t>1800,0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53 2 02 07290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1800,0</w:t>
            </w:r>
          </w:p>
        </w:tc>
        <w:tc>
          <w:tcPr>
            <w:tcW w:w="1384" w:type="dxa"/>
          </w:tcPr>
          <w:p w:rsidR="00BD54FD" w:rsidRDefault="00BD54FD">
            <w:pPr>
              <w:pStyle w:val="ConsPlusNormal"/>
              <w:jc w:val="center"/>
            </w:pPr>
            <w:r>
              <w:t>1800,0</w:t>
            </w:r>
          </w:p>
        </w:tc>
      </w:tr>
      <w:tr w:rsidR="00BD54FD">
        <w:tc>
          <w:tcPr>
            <w:tcW w:w="3685" w:type="dxa"/>
          </w:tcPr>
          <w:p w:rsidR="00BD54FD" w:rsidRDefault="00BD54FD">
            <w:pPr>
              <w:pStyle w:val="ConsPlusNormal"/>
            </w:pPr>
            <w:r>
              <w:t>Подпрограмма "Совершенствование социальной поддержки семьи и детей"</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1771774,8</w:t>
            </w:r>
          </w:p>
        </w:tc>
        <w:tc>
          <w:tcPr>
            <w:tcW w:w="1384" w:type="dxa"/>
          </w:tcPr>
          <w:p w:rsidR="00BD54FD" w:rsidRDefault="00BD54FD">
            <w:pPr>
              <w:pStyle w:val="ConsPlusNormal"/>
              <w:jc w:val="center"/>
            </w:pPr>
            <w:r>
              <w:t>1763450,7</w:t>
            </w:r>
          </w:p>
        </w:tc>
      </w:tr>
      <w:tr w:rsidR="00BD54FD">
        <w:tc>
          <w:tcPr>
            <w:tcW w:w="3685" w:type="dxa"/>
          </w:tcPr>
          <w:p w:rsidR="00BD54FD" w:rsidRDefault="00BD54FD">
            <w:pPr>
              <w:pStyle w:val="ConsPlusNormal"/>
            </w:pPr>
            <w:r>
              <w:t>Основное мероприятие "Оказание мер социальной поддержки гражданам, имеющим детей"</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1241415,6</w:t>
            </w:r>
          </w:p>
        </w:tc>
        <w:tc>
          <w:tcPr>
            <w:tcW w:w="1384" w:type="dxa"/>
          </w:tcPr>
          <w:p w:rsidR="00BD54FD" w:rsidRDefault="00BD54FD">
            <w:pPr>
              <w:pStyle w:val="ConsPlusNormal"/>
              <w:jc w:val="center"/>
            </w:pPr>
            <w:r>
              <w:t>1239951,2</w:t>
            </w:r>
          </w:p>
        </w:tc>
      </w:tr>
      <w:tr w:rsidR="00BD54FD">
        <w:tc>
          <w:tcPr>
            <w:tcW w:w="3685" w:type="dxa"/>
          </w:tcPr>
          <w:p w:rsidR="00BD54FD" w:rsidRDefault="00BD54FD">
            <w:pPr>
              <w:pStyle w:val="ConsPlusNormal"/>
            </w:pPr>
            <w:r>
              <w:t>Государственная поддержка граждан, имеющих детей</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53 3 01 03700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778114,8</w:t>
            </w:r>
          </w:p>
        </w:tc>
        <w:tc>
          <w:tcPr>
            <w:tcW w:w="1384" w:type="dxa"/>
          </w:tcPr>
          <w:p w:rsidR="00BD54FD" w:rsidRDefault="00BD54FD">
            <w:pPr>
              <w:pStyle w:val="ConsPlusNormal"/>
              <w:jc w:val="center"/>
            </w:pPr>
            <w:r>
              <w:t>778114,8</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53 3 01 03700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11213,1</w:t>
            </w:r>
          </w:p>
        </w:tc>
        <w:tc>
          <w:tcPr>
            <w:tcW w:w="1384" w:type="dxa"/>
          </w:tcPr>
          <w:p w:rsidR="00BD54FD" w:rsidRDefault="00BD54FD">
            <w:pPr>
              <w:pStyle w:val="ConsPlusNormal"/>
              <w:jc w:val="center"/>
            </w:pPr>
            <w:r>
              <w:t>11213,1</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53 3 01 03700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766901,7</w:t>
            </w:r>
          </w:p>
        </w:tc>
        <w:tc>
          <w:tcPr>
            <w:tcW w:w="1384" w:type="dxa"/>
          </w:tcPr>
          <w:p w:rsidR="00BD54FD" w:rsidRDefault="00BD54FD">
            <w:pPr>
              <w:pStyle w:val="ConsPlusNormal"/>
              <w:jc w:val="center"/>
            </w:pPr>
            <w:r>
              <w:t>766901,7</w:t>
            </w:r>
          </w:p>
        </w:tc>
      </w:tr>
      <w:tr w:rsidR="00BD54FD">
        <w:tc>
          <w:tcPr>
            <w:tcW w:w="3685" w:type="dxa"/>
          </w:tcPr>
          <w:p w:rsidR="00BD54FD" w:rsidRDefault="00BD54FD">
            <w:pPr>
              <w:pStyle w:val="ConsPlusNormal"/>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86" w:history="1">
              <w:r>
                <w:rPr>
                  <w:color w:val="0000FF"/>
                </w:rPr>
                <w:t>законом</w:t>
              </w:r>
            </w:hyperlink>
            <w:r>
              <w:t xml:space="preserve"> от 19 мая 1995 года N 81-ФЗ "О государственных пособиях гражданам, имеющим детей"</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53 3 01 53800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463300,8</w:t>
            </w:r>
          </w:p>
        </w:tc>
        <w:tc>
          <w:tcPr>
            <w:tcW w:w="1384" w:type="dxa"/>
          </w:tcPr>
          <w:p w:rsidR="00BD54FD" w:rsidRDefault="00BD54FD">
            <w:pPr>
              <w:pStyle w:val="ConsPlusNormal"/>
              <w:jc w:val="center"/>
            </w:pPr>
            <w:r>
              <w:t>461836,4</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53 3 01 53800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54,0</w:t>
            </w:r>
          </w:p>
        </w:tc>
        <w:tc>
          <w:tcPr>
            <w:tcW w:w="1384" w:type="dxa"/>
          </w:tcPr>
          <w:p w:rsidR="00BD54FD" w:rsidRDefault="00BD54FD">
            <w:pPr>
              <w:pStyle w:val="ConsPlusNormal"/>
              <w:jc w:val="center"/>
            </w:pPr>
            <w:r>
              <w:t>54,0</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53 3 01 53800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463246,8</w:t>
            </w:r>
          </w:p>
        </w:tc>
        <w:tc>
          <w:tcPr>
            <w:tcW w:w="1384" w:type="dxa"/>
          </w:tcPr>
          <w:p w:rsidR="00BD54FD" w:rsidRDefault="00BD54FD">
            <w:pPr>
              <w:pStyle w:val="ConsPlusNormal"/>
              <w:jc w:val="center"/>
            </w:pPr>
            <w:r>
              <w:t>461782,4</w:t>
            </w:r>
          </w:p>
        </w:tc>
      </w:tr>
      <w:tr w:rsidR="00BD54FD">
        <w:tc>
          <w:tcPr>
            <w:tcW w:w="3685" w:type="dxa"/>
          </w:tcPr>
          <w:p w:rsidR="00BD54FD" w:rsidRDefault="00BD54FD">
            <w:pPr>
              <w:pStyle w:val="ConsPlusNormal"/>
            </w:pPr>
            <w:r>
              <w:t>Основное мероприятие "Оказание социальной поддержки многодетным семьям"</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523902,2</w:t>
            </w:r>
          </w:p>
        </w:tc>
        <w:tc>
          <w:tcPr>
            <w:tcW w:w="1384" w:type="dxa"/>
          </w:tcPr>
          <w:p w:rsidR="00BD54FD" w:rsidRDefault="00BD54FD">
            <w:pPr>
              <w:pStyle w:val="ConsPlusNormal"/>
              <w:jc w:val="center"/>
            </w:pPr>
            <w:r>
              <w:t>517042,5</w:t>
            </w:r>
          </w:p>
        </w:tc>
      </w:tr>
      <w:tr w:rsidR="00BD54FD">
        <w:tc>
          <w:tcPr>
            <w:tcW w:w="3685" w:type="dxa"/>
          </w:tcPr>
          <w:p w:rsidR="00BD54FD" w:rsidRDefault="00BD54FD">
            <w:pPr>
              <w:pStyle w:val="ConsPlusNormal"/>
            </w:pPr>
            <w:r>
              <w:t>Единовременная выплата, предоставляемая при награждении знаком отличия Ленинградской области "Отцовская доблесть"</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53 3 02 03130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1808,1</w:t>
            </w:r>
          </w:p>
        </w:tc>
        <w:tc>
          <w:tcPr>
            <w:tcW w:w="1384" w:type="dxa"/>
          </w:tcPr>
          <w:p w:rsidR="00BD54FD" w:rsidRDefault="00BD54FD">
            <w:pPr>
              <w:pStyle w:val="ConsPlusNormal"/>
              <w:jc w:val="center"/>
            </w:pPr>
            <w:r>
              <w:t>1808,1</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53 3 02 03130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8,1</w:t>
            </w:r>
          </w:p>
        </w:tc>
        <w:tc>
          <w:tcPr>
            <w:tcW w:w="1384" w:type="dxa"/>
          </w:tcPr>
          <w:p w:rsidR="00BD54FD" w:rsidRDefault="00BD54FD">
            <w:pPr>
              <w:pStyle w:val="ConsPlusNormal"/>
              <w:jc w:val="center"/>
            </w:pPr>
            <w:r>
              <w:t>8,1</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53 3 02 03130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1800,0</w:t>
            </w:r>
          </w:p>
        </w:tc>
        <w:tc>
          <w:tcPr>
            <w:tcW w:w="1384" w:type="dxa"/>
          </w:tcPr>
          <w:p w:rsidR="00BD54FD" w:rsidRDefault="00BD54FD">
            <w:pPr>
              <w:pStyle w:val="ConsPlusNormal"/>
              <w:jc w:val="center"/>
            </w:pPr>
            <w:r>
              <w:t>1800,0</w:t>
            </w:r>
          </w:p>
        </w:tc>
      </w:tr>
      <w:tr w:rsidR="00BD54FD">
        <w:tc>
          <w:tcPr>
            <w:tcW w:w="3685" w:type="dxa"/>
          </w:tcPr>
          <w:p w:rsidR="00BD54FD" w:rsidRDefault="00BD54FD">
            <w:pPr>
              <w:pStyle w:val="ConsPlusNormal"/>
            </w:pPr>
            <w:r>
              <w:t>Дополнительное единовременное пособие при рождении одновременно трех и более детей</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53 3 02 03200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2109,5</w:t>
            </w:r>
          </w:p>
        </w:tc>
        <w:tc>
          <w:tcPr>
            <w:tcW w:w="1384" w:type="dxa"/>
          </w:tcPr>
          <w:p w:rsidR="00BD54FD" w:rsidRDefault="00BD54FD">
            <w:pPr>
              <w:pStyle w:val="ConsPlusNormal"/>
              <w:jc w:val="center"/>
            </w:pPr>
            <w:r>
              <w:t>2109,5</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53 3 02 03200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9,5</w:t>
            </w:r>
          </w:p>
        </w:tc>
        <w:tc>
          <w:tcPr>
            <w:tcW w:w="1384" w:type="dxa"/>
          </w:tcPr>
          <w:p w:rsidR="00BD54FD" w:rsidRDefault="00BD54FD">
            <w:pPr>
              <w:pStyle w:val="ConsPlusNormal"/>
              <w:jc w:val="center"/>
            </w:pPr>
            <w:r>
              <w:t>9,5</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53 3 02 03200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2100,0</w:t>
            </w:r>
          </w:p>
        </w:tc>
        <w:tc>
          <w:tcPr>
            <w:tcW w:w="1384" w:type="dxa"/>
          </w:tcPr>
          <w:p w:rsidR="00BD54FD" w:rsidRDefault="00BD54FD">
            <w:pPr>
              <w:pStyle w:val="ConsPlusNormal"/>
              <w:jc w:val="center"/>
            </w:pPr>
            <w:r>
              <w:t>2100,0</w:t>
            </w:r>
          </w:p>
        </w:tc>
      </w:tr>
      <w:tr w:rsidR="00BD54FD">
        <w:tc>
          <w:tcPr>
            <w:tcW w:w="3685" w:type="dxa"/>
          </w:tcPr>
          <w:p w:rsidR="00BD54FD" w:rsidRDefault="00BD54FD">
            <w:pPr>
              <w:pStyle w:val="ConsPlusNormal"/>
            </w:pPr>
            <w:r>
              <w:t>Единовременная выплата, предоставляемая при награждении почетным знаком Ленинградской области "Слава Матери"</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53 3 02 03210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1808,1</w:t>
            </w:r>
          </w:p>
        </w:tc>
        <w:tc>
          <w:tcPr>
            <w:tcW w:w="1384" w:type="dxa"/>
          </w:tcPr>
          <w:p w:rsidR="00BD54FD" w:rsidRDefault="00BD54FD">
            <w:pPr>
              <w:pStyle w:val="ConsPlusNormal"/>
              <w:jc w:val="center"/>
            </w:pPr>
            <w:r>
              <w:t>1808,1</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53 3 02 03210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8,1</w:t>
            </w:r>
          </w:p>
        </w:tc>
        <w:tc>
          <w:tcPr>
            <w:tcW w:w="1384" w:type="dxa"/>
          </w:tcPr>
          <w:p w:rsidR="00BD54FD" w:rsidRDefault="00BD54FD">
            <w:pPr>
              <w:pStyle w:val="ConsPlusNormal"/>
              <w:jc w:val="center"/>
            </w:pPr>
            <w:r>
              <w:t>8,1</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53 3 02 03210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1800,0</w:t>
            </w:r>
          </w:p>
        </w:tc>
        <w:tc>
          <w:tcPr>
            <w:tcW w:w="1384" w:type="dxa"/>
          </w:tcPr>
          <w:p w:rsidR="00BD54FD" w:rsidRDefault="00BD54FD">
            <w:pPr>
              <w:pStyle w:val="ConsPlusNormal"/>
              <w:jc w:val="center"/>
            </w:pPr>
            <w:r>
              <w:t>1800,0</w:t>
            </w:r>
          </w:p>
        </w:tc>
      </w:tr>
      <w:tr w:rsidR="00BD54FD">
        <w:tc>
          <w:tcPr>
            <w:tcW w:w="3685" w:type="dxa"/>
          </w:tcPr>
          <w:p w:rsidR="00BD54FD" w:rsidRDefault="00BD54FD">
            <w:pPr>
              <w:pStyle w:val="ConsPlusNormal"/>
            </w:pPr>
            <w:r>
              <w:t>Единовременная денежная выплата на приобретение жилого помещения для семей, в которых одновременно родились трое и более детей</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53 3 02 03500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21094,5</w:t>
            </w:r>
          </w:p>
        </w:tc>
        <w:tc>
          <w:tcPr>
            <w:tcW w:w="1384" w:type="dxa"/>
          </w:tcPr>
          <w:p w:rsidR="00BD54FD" w:rsidRDefault="00BD54FD">
            <w:pPr>
              <w:pStyle w:val="ConsPlusNormal"/>
              <w:jc w:val="center"/>
            </w:pPr>
            <w:r>
              <w:t>21094,5</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53 3 02 03500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94,5</w:t>
            </w:r>
          </w:p>
        </w:tc>
        <w:tc>
          <w:tcPr>
            <w:tcW w:w="1384" w:type="dxa"/>
          </w:tcPr>
          <w:p w:rsidR="00BD54FD" w:rsidRDefault="00BD54FD">
            <w:pPr>
              <w:pStyle w:val="ConsPlusNormal"/>
              <w:jc w:val="center"/>
            </w:pPr>
            <w:r>
              <w:t>94,5</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53 3 02 03500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21000,0</w:t>
            </w:r>
          </w:p>
        </w:tc>
        <w:tc>
          <w:tcPr>
            <w:tcW w:w="1384" w:type="dxa"/>
          </w:tcPr>
          <w:p w:rsidR="00BD54FD" w:rsidRDefault="00BD54FD">
            <w:pPr>
              <w:pStyle w:val="ConsPlusNormal"/>
              <w:jc w:val="center"/>
            </w:pPr>
            <w:r>
              <w:t>21000,0</w:t>
            </w:r>
          </w:p>
        </w:tc>
      </w:tr>
      <w:tr w:rsidR="00BD54FD">
        <w:tc>
          <w:tcPr>
            <w:tcW w:w="3685" w:type="dxa"/>
          </w:tcPr>
          <w:p w:rsidR="00BD54FD" w:rsidRDefault="00BD54FD">
            <w:pPr>
              <w:pStyle w:val="ConsPlusNormal"/>
            </w:pPr>
            <w:r>
              <w:t>Иные меры социальной поддержки многодетным семьям</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53 3 02 03710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489582,0</w:t>
            </w:r>
          </w:p>
        </w:tc>
        <w:tc>
          <w:tcPr>
            <w:tcW w:w="1384" w:type="dxa"/>
          </w:tcPr>
          <w:p w:rsidR="00BD54FD" w:rsidRDefault="00BD54FD">
            <w:pPr>
              <w:pStyle w:val="ConsPlusNormal"/>
              <w:jc w:val="center"/>
            </w:pPr>
            <w:r>
              <w:t>482722,3</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53 3 02 03710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7235,3</w:t>
            </w:r>
          </w:p>
        </w:tc>
        <w:tc>
          <w:tcPr>
            <w:tcW w:w="1384" w:type="dxa"/>
          </w:tcPr>
          <w:p w:rsidR="00BD54FD" w:rsidRDefault="00BD54FD">
            <w:pPr>
              <w:pStyle w:val="ConsPlusNormal"/>
              <w:jc w:val="center"/>
            </w:pPr>
            <w:r>
              <w:t>7519,2</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53 3 02 03710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482346,7</w:t>
            </w:r>
          </w:p>
        </w:tc>
        <w:tc>
          <w:tcPr>
            <w:tcW w:w="1384" w:type="dxa"/>
          </w:tcPr>
          <w:p w:rsidR="00BD54FD" w:rsidRDefault="00BD54FD">
            <w:pPr>
              <w:pStyle w:val="ConsPlusNormal"/>
              <w:jc w:val="center"/>
            </w:pPr>
            <w:r>
              <w:t>475203,1</w:t>
            </w:r>
          </w:p>
        </w:tc>
      </w:tr>
      <w:tr w:rsidR="00BD54FD">
        <w:tc>
          <w:tcPr>
            <w:tcW w:w="3685" w:type="dxa"/>
          </w:tcPr>
          <w:p w:rsidR="00BD54FD" w:rsidRDefault="00BD54FD">
            <w:pPr>
              <w:pStyle w:val="ConsPlusNormal"/>
            </w:pPr>
            <w:r>
              <w:t>Обеспечение автомобилем многодетных семей, имеющих семь и более детей</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53 3 02 03730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7500,0</w:t>
            </w:r>
          </w:p>
        </w:tc>
        <w:tc>
          <w:tcPr>
            <w:tcW w:w="1384" w:type="dxa"/>
          </w:tcPr>
          <w:p w:rsidR="00BD54FD" w:rsidRDefault="00BD54FD">
            <w:pPr>
              <w:pStyle w:val="ConsPlusNormal"/>
              <w:jc w:val="center"/>
            </w:pPr>
            <w:r>
              <w:t>7500,0</w:t>
            </w:r>
          </w:p>
        </w:tc>
      </w:tr>
      <w:tr w:rsidR="00BD54FD">
        <w:tc>
          <w:tcPr>
            <w:tcW w:w="3685" w:type="dxa"/>
          </w:tcPr>
          <w:p w:rsidR="00BD54FD" w:rsidRDefault="00BD54FD">
            <w:pPr>
              <w:pStyle w:val="ConsPlusNormal"/>
            </w:pPr>
            <w:r>
              <w:t>Социальные выплаты гражданам, кроме публичных нормативных социальных выплат</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53 3 02 03730</w:t>
            </w:r>
          </w:p>
        </w:tc>
        <w:tc>
          <w:tcPr>
            <w:tcW w:w="567" w:type="dxa"/>
          </w:tcPr>
          <w:p w:rsidR="00BD54FD" w:rsidRDefault="00BD54FD">
            <w:pPr>
              <w:pStyle w:val="ConsPlusNormal"/>
              <w:jc w:val="center"/>
            </w:pPr>
            <w:r>
              <w:t>320</w:t>
            </w:r>
          </w:p>
        </w:tc>
        <w:tc>
          <w:tcPr>
            <w:tcW w:w="1264" w:type="dxa"/>
          </w:tcPr>
          <w:p w:rsidR="00BD54FD" w:rsidRDefault="00BD54FD">
            <w:pPr>
              <w:pStyle w:val="ConsPlusNormal"/>
              <w:jc w:val="center"/>
            </w:pPr>
            <w:r>
              <w:t>7500,0</w:t>
            </w:r>
          </w:p>
        </w:tc>
        <w:tc>
          <w:tcPr>
            <w:tcW w:w="1384" w:type="dxa"/>
          </w:tcPr>
          <w:p w:rsidR="00BD54FD" w:rsidRDefault="00BD54FD">
            <w:pPr>
              <w:pStyle w:val="ConsPlusNormal"/>
              <w:jc w:val="center"/>
            </w:pPr>
            <w:r>
              <w:t>7500,0</w:t>
            </w:r>
          </w:p>
        </w:tc>
      </w:tr>
      <w:tr w:rsidR="00BD54FD">
        <w:tc>
          <w:tcPr>
            <w:tcW w:w="3685" w:type="dxa"/>
          </w:tcPr>
          <w:p w:rsidR="00BD54FD" w:rsidRDefault="00BD54FD">
            <w:pPr>
              <w:pStyle w:val="ConsPlusNormal"/>
            </w:pPr>
            <w:r>
              <w:t>Основное мероприятие "Оказание поддержки детям, находящимся в трудной жизненной ситуации"</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53 3 04 00000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6457,0</w:t>
            </w:r>
          </w:p>
        </w:tc>
        <w:tc>
          <w:tcPr>
            <w:tcW w:w="1384" w:type="dxa"/>
          </w:tcPr>
          <w:p w:rsidR="00BD54FD" w:rsidRDefault="00BD54FD">
            <w:pPr>
              <w:pStyle w:val="ConsPlusNormal"/>
              <w:jc w:val="center"/>
            </w:pPr>
            <w:r>
              <w:t>6457,0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53 3 04 13760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6457,0</w:t>
            </w:r>
          </w:p>
        </w:tc>
        <w:tc>
          <w:tcPr>
            <w:tcW w:w="1384" w:type="dxa"/>
          </w:tcPr>
          <w:p w:rsidR="00BD54FD" w:rsidRDefault="00BD54FD">
            <w:pPr>
              <w:pStyle w:val="ConsPlusNormal"/>
              <w:jc w:val="center"/>
            </w:pPr>
            <w:r>
              <w:t>6457,0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53 3 04 13760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4100,0</w:t>
            </w:r>
          </w:p>
        </w:tc>
        <w:tc>
          <w:tcPr>
            <w:tcW w:w="1384" w:type="dxa"/>
          </w:tcPr>
          <w:p w:rsidR="00BD54FD" w:rsidRDefault="00BD54FD">
            <w:pPr>
              <w:pStyle w:val="ConsPlusNormal"/>
              <w:jc w:val="center"/>
            </w:pPr>
            <w:r>
              <w:t>4100,0</w:t>
            </w:r>
          </w:p>
        </w:tc>
      </w:tr>
      <w:tr w:rsidR="00BD54FD">
        <w:tc>
          <w:tcPr>
            <w:tcW w:w="3685" w:type="dxa"/>
          </w:tcPr>
          <w:p w:rsidR="00BD54FD" w:rsidRDefault="00BD54FD">
            <w:pPr>
              <w:pStyle w:val="ConsPlusNormal"/>
            </w:pPr>
            <w:r>
              <w:t>Социальные выплаты гражданам, кроме публичных нормативных социальных выплат</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53 3 04 13760</w:t>
            </w:r>
          </w:p>
        </w:tc>
        <w:tc>
          <w:tcPr>
            <w:tcW w:w="567" w:type="dxa"/>
          </w:tcPr>
          <w:p w:rsidR="00BD54FD" w:rsidRDefault="00BD54FD">
            <w:pPr>
              <w:pStyle w:val="ConsPlusNormal"/>
              <w:jc w:val="center"/>
            </w:pPr>
            <w:r>
              <w:t>320</w:t>
            </w:r>
          </w:p>
        </w:tc>
        <w:tc>
          <w:tcPr>
            <w:tcW w:w="1264" w:type="dxa"/>
          </w:tcPr>
          <w:p w:rsidR="00BD54FD" w:rsidRDefault="00BD54FD">
            <w:pPr>
              <w:pStyle w:val="ConsPlusNormal"/>
              <w:jc w:val="center"/>
            </w:pPr>
            <w:r>
              <w:t>2357,0</w:t>
            </w:r>
          </w:p>
        </w:tc>
        <w:tc>
          <w:tcPr>
            <w:tcW w:w="1384" w:type="dxa"/>
          </w:tcPr>
          <w:p w:rsidR="00BD54FD" w:rsidRDefault="00BD54FD">
            <w:pPr>
              <w:pStyle w:val="ConsPlusNormal"/>
              <w:jc w:val="center"/>
            </w:pPr>
            <w:r>
              <w:t>2357,0</w:t>
            </w:r>
          </w:p>
        </w:tc>
      </w:tr>
      <w:tr w:rsidR="00BD54FD">
        <w:tc>
          <w:tcPr>
            <w:tcW w:w="3685" w:type="dxa"/>
          </w:tcPr>
          <w:p w:rsidR="00BD54FD" w:rsidRDefault="00BD54FD">
            <w:pPr>
              <w:pStyle w:val="ConsPlusNormal"/>
            </w:pPr>
            <w:r>
              <w:t>Подпрограмма "Обеспечение реализации Государственной программы"</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53 4 00 00000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409084,3</w:t>
            </w:r>
          </w:p>
        </w:tc>
        <w:tc>
          <w:tcPr>
            <w:tcW w:w="1384" w:type="dxa"/>
          </w:tcPr>
          <w:p w:rsidR="00BD54FD" w:rsidRDefault="00BD54FD">
            <w:pPr>
              <w:pStyle w:val="ConsPlusNormal"/>
              <w:jc w:val="center"/>
            </w:pPr>
            <w:r>
              <w:t>409083,6</w:t>
            </w:r>
          </w:p>
        </w:tc>
      </w:tr>
      <w:tr w:rsidR="00BD54FD">
        <w:tc>
          <w:tcPr>
            <w:tcW w:w="3685" w:type="dxa"/>
          </w:tcPr>
          <w:p w:rsidR="00BD54FD" w:rsidRDefault="00BD54FD">
            <w:pPr>
              <w:pStyle w:val="ConsPlusNormal"/>
            </w:pPr>
            <w:r>
              <w:t>Основное мероприятие "Организация социальной помощи и социальной защиты населения"</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53 4 02 00000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406584,3</w:t>
            </w:r>
          </w:p>
        </w:tc>
        <w:tc>
          <w:tcPr>
            <w:tcW w:w="1384" w:type="dxa"/>
          </w:tcPr>
          <w:p w:rsidR="00BD54FD" w:rsidRDefault="00BD54FD">
            <w:pPr>
              <w:pStyle w:val="ConsPlusNormal"/>
              <w:jc w:val="center"/>
            </w:pPr>
            <w:r>
              <w:t>406583,6</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53 4 02 00160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25269,2</w:t>
            </w:r>
          </w:p>
        </w:tc>
        <w:tc>
          <w:tcPr>
            <w:tcW w:w="1384" w:type="dxa"/>
          </w:tcPr>
          <w:p w:rsidR="00BD54FD" w:rsidRDefault="00BD54FD">
            <w:pPr>
              <w:pStyle w:val="ConsPlusNormal"/>
              <w:jc w:val="center"/>
            </w:pPr>
            <w:r>
              <w:t>25268,5</w:t>
            </w:r>
          </w:p>
        </w:tc>
      </w:tr>
      <w:tr w:rsidR="00BD54FD">
        <w:tc>
          <w:tcPr>
            <w:tcW w:w="3685" w:type="dxa"/>
          </w:tcPr>
          <w:p w:rsidR="00BD54FD" w:rsidRDefault="00BD54FD">
            <w:pPr>
              <w:pStyle w:val="ConsPlusNormal"/>
            </w:pPr>
            <w:r>
              <w:t>Расходы на выплаты персоналу казенных учреждений</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53 4 02 00160</w:t>
            </w:r>
          </w:p>
        </w:tc>
        <w:tc>
          <w:tcPr>
            <w:tcW w:w="567" w:type="dxa"/>
          </w:tcPr>
          <w:p w:rsidR="00BD54FD" w:rsidRDefault="00BD54FD">
            <w:pPr>
              <w:pStyle w:val="ConsPlusNormal"/>
              <w:jc w:val="center"/>
            </w:pPr>
            <w:r>
              <w:t>110</w:t>
            </w:r>
          </w:p>
        </w:tc>
        <w:tc>
          <w:tcPr>
            <w:tcW w:w="1264" w:type="dxa"/>
          </w:tcPr>
          <w:p w:rsidR="00BD54FD" w:rsidRDefault="00BD54FD">
            <w:pPr>
              <w:pStyle w:val="ConsPlusNormal"/>
              <w:jc w:val="center"/>
            </w:pPr>
            <w:r>
              <w:t>19747,6</w:t>
            </w:r>
          </w:p>
        </w:tc>
        <w:tc>
          <w:tcPr>
            <w:tcW w:w="1384" w:type="dxa"/>
          </w:tcPr>
          <w:p w:rsidR="00BD54FD" w:rsidRDefault="00BD54FD">
            <w:pPr>
              <w:pStyle w:val="ConsPlusNormal"/>
              <w:jc w:val="center"/>
            </w:pPr>
            <w:r>
              <w:t>19747,6</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53 4 02 00160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5511,6</w:t>
            </w:r>
          </w:p>
        </w:tc>
        <w:tc>
          <w:tcPr>
            <w:tcW w:w="1384" w:type="dxa"/>
          </w:tcPr>
          <w:p w:rsidR="00BD54FD" w:rsidRDefault="00BD54FD">
            <w:pPr>
              <w:pStyle w:val="ConsPlusNormal"/>
              <w:jc w:val="center"/>
            </w:pPr>
            <w:r>
              <w:t>5511,6</w:t>
            </w:r>
          </w:p>
        </w:tc>
      </w:tr>
      <w:tr w:rsidR="00BD54FD">
        <w:tc>
          <w:tcPr>
            <w:tcW w:w="3685" w:type="dxa"/>
          </w:tcPr>
          <w:p w:rsidR="00BD54FD" w:rsidRDefault="00BD54FD">
            <w:pPr>
              <w:pStyle w:val="ConsPlusNormal"/>
            </w:pPr>
            <w:r>
              <w:t>Уплата налогов, сборов и иных платежей</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53 4 02 00160</w:t>
            </w:r>
          </w:p>
        </w:tc>
        <w:tc>
          <w:tcPr>
            <w:tcW w:w="567" w:type="dxa"/>
          </w:tcPr>
          <w:p w:rsidR="00BD54FD" w:rsidRDefault="00BD54FD">
            <w:pPr>
              <w:pStyle w:val="ConsPlusNormal"/>
              <w:jc w:val="center"/>
            </w:pPr>
            <w:r>
              <w:t>850</w:t>
            </w:r>
          </w:p>
        </w:tc>
        <w:tc>
          <w:tcPr>
            <w:tcW w:w="1264" w:type="dxa"/>
          </w:tcPr>
          <w:p w:rsidR="00BD54FD" w:rsidRDefault="00BD54FD">
            <w:pPr>
              <w:pStyle w:val="ConsPlusNormal"/>
              <w:jc w:val="center"/>
            </w:pPr>
            <w:r>
              <w:t>10,0</w:t>
            </w:r>
          </w:p>
        </w:tc>
        <w:tc>
          <w:tcPr>
            <w:tcW w:w="1384" w:type="dxa"/>
          </w:tcPr>
          <w:p w:rsidR="00BD54FD" w:rsidRDefault="00BD54FD">
            <w:pPr>
              <w:pStyle w:val="ConsPlusNormal"/>
              <w:jc w:val="center"/>
            </w:pPr>
            <w:r>
              <w:t>9,3</w:t>
            </w:r>
          </w:p>
        </w:tc>
      </w:tr>
      <w:tr w:rsidR="00BD54FD">
        <w:tc>
          <w:tcPr>
            <w:tcW w:w="3685" w:type="dxa"/>
          </w:tcPr>
          <w:p w:rsidR="00BD54FD" w:rsidRDefault="00BD54FD">
            <w:pPr>
              <w:pStyle w:val="ConsPlusNormal"/>
            </w:pPr>
            <w:r>
              <w:t>Субвенции по организации и осуществлению деятельности по реализации отдельных государственных полномочий в сфере социальной защиты населения</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53 4 02 71320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381315,1</w:t>
            </w:r>
          </w:p>
        </w:tc>
        <w:tc>
          <w:tcPr>
            <w:tcW w:w="1384" w:type="dxa"/>
          </w:tcPr>
          <w:p w:rsidR="00BD54FD" w:rsidRDefault="00BD54FD">
            <w:pPr>
              <w:pStyle w:val="ConsPlusNormal"/>
              <w:jc w:val="center"/>
            </w:pPr>
            <w:r>
              <w:t>381315,1</w:t>
            </w:r>
          </w:p>
        </w:tc>
      </w:tr>
      <w:tr w:rsidR="00BD54FD">
        <w:tc>
          <w:tcPr>
            <w:tcW w:w="3685" w:type="dxa"/>
          </w:tcPr>
          <w:p w:rsidR="00BD54FD" w:rsidRDefault="00BD54FD">
            <w:pPr>
              <w:pStyle w:val="ConsPlusNormal"/>
            </w:pPr>
            <w:r>
              <w:t>Субвенции</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53 4 02 71320</w:t>
            </w:r>
          </w:p>
        </w:tc>
        <w:tc>
          <w:tcPr>
            <w:tcW w:w="567" w:type="dxa"/>
          </w:tcPr>
          <w:p w:rsidR="00BD54FD" w:rsidRDefault="00BD54FD">
            <w:pPr>
              <w:pStyle w:val="ConsPlusNormal"/>
              <w:jc w:val="center"/>
            </w:pPr>
            <w:r>
              <w:t>530</w:t>
            </w:r>
          </w:p>
        </w:tc>
        <w:tc>
          <w:tcPr>
            <w:tcW w:w="1264" w:type="dxa"/>
          </w:tcPr>
          <w:p w:rsidR="00BD54FD" w:rsidRDefault="00BD54FD">
            <w:pPr>
              <w:pStyle w:val="ConsPlusNormal"/>
              <w:jc w:val="center"/>
            </w:pPr>
            <w:r>
              <w:t>381315,1</w:t>
            </w:r>
          </w:p>
        </w:tc>
        <w:tc>
          <w:tcPr>
            <w:tcW w:w="1384" w:type="dxa"/>
          </w:tcPr>
          <w:p w:rsidR="00BD54FD" w:rsidRDefault="00BD54FD">
            <w:pPr>
              <w:pStyle w:val="ConsPlusNormal"/>
              <w:jc w:val="center"/>
            </w:pPr>
            <w:r>
              <w:t>381315,1</w:t>
            </w:r>
          </w:p>
        </w:tc>
      </w:tr>
      <w:tr w:rsidR="00BD54FD">
        <w:tc>
          <w:tcPr>
            <w:tcW w:w="3685" w:type="dxa"/>
          </w:tcPr>
          <w:p w:rsidR="00BD54FD" w:rsidRDefault="00BD54FD">
            <w:pPr>
              <w:pStyle w:val="ConsPlusNormal"/>
            </w:pPr>
            <w:r>
              <w:t>Основное мероприятие "Изготовление бланочной продукции для организации проезда льготным категориям граждан"</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53 4 03 00000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2500,0</w:t>
            </w:r>
          </w:p>
        </w:tc>
        <w:tc>
          <w:tcPr>
            <w:tcW w:w="1384" w:type="dxa"/>
          </w:tcPr>
          <w:p w:rsidR="00BD54FD" w:rsidRDefault="00BD54FD">
            <w:pPr>
              <w:pStyle w:val="ConsPlusNormal"/>
              <w:jc w:val="center"/>
            </w:pPr>
            <w:r>
              <w:t>2500,0</w:t>
            </w:r>
          </w:p>
        </w:tc>
      </w:tr>
      <w:tr w:rsidR="00BD54FD">
        <w:tc>
          <w:tcPr>
            <w:tcW w:w="3685" w:type="dxa"/>
          </w:tcPr>
          <w:p w:rsidR="00BD54FD" w:rsidRDefault="00BD54FD">
            <w:pPr>
              <w:pStyle w:val="ConsPlusNormal"/>
            </w:pPr>
            <w:r>
              <w:t>Изготовление бланочной продукции для организации льготного проезда на железнодорожном и автомобильном транспорте</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53 4 03 10700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2500,0</w:t>
            </w:r>
          </w:p>
        </w:tc>
        <w:tc>
          <w:tcPr>
            <w:tcW w:w="1384" w:type="dxa"/>
          </w:tcPr>
          <w:p w:rsidR="00BD54FD" w:rsidRDefault="00BD54FD">
            <w:pPr>
              <w:pStyle w:val="ConsPlusNormal"/>
              <w:jc w:val="center"/>
            </w:pPr>
            <w:r>
              <w:t>2500,0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53 4 03 10700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2500,0</w:t>
            </w:r>
          </w:p>
        </w:tc>
        <w:tc>
          <w:tcPr>
            <w:tcW w:w="1384" w:type="dxa"/>
          </w:tcPr>
          <w:p w:rsidR="00BD54FD" w:rsidRDefault="00BD54FD">
            <w:pPr>
              <w:pStyle w:val="ConsPlusNormal"/>
              <w:jc w:val="center"/>
            </w:pPr>
            <w:r>
              <w:t>2500,0</w:t>
            </w:r>
          </w:p>
        </w:tc>
      </w:tr>
      <w:tr w:rsidR="00BD54FD">
        <w:tc>
          <w:tcPr>
            <w:tcW w:w="3685" w:type="dxa"/>
          </w:tcPr>
          <w:p w:rsidR="00BD54FD" w:rsidRDefault="00BD54FD">
            <w:pPr>
              <w:pStyle w:val="ConsPlusNormal"/>
            </w:pPr>
            <w:r>
              <w:t>Подпрограмма "Старшее поколение Ленинградской области"</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53 5 00 00000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10809,0</w:t>
            </w:r>
          </w:p>
        </w:tc>
        <w:tc>
          <w:tcPr>
            <w:tcW w:w="1384" w:type="dxa"/>
          </w:tcPr>
          <w:p w:rsidR="00BD54FD" w:rsidRDefault="00BD54FD">
            <w:pPr>
              <w:pStyle w:val="ConsPlusNormal"/>
              <w:jc w:val="center"/>
            </w:pPr>
            <w:r>
              <w:t>10809,0</w:t>
            </w:r>
          </w:p>
        </w:tc>
      </w:tr>
      <w:tr w:rsidR="00BD54FD">
        <w:tc>
          <w:tcPr>
            <w:tcW w:w="3685" w:type="dxa"/>
          </w:tcPr>
          <w:p w:rsidR="00BD54FD" w:rsidRDefault="00BD54FD">
            <w:pPr>
              <w:pStyle w:val="ConsPlusNormal"/>
            </w:pPr>
            <w:r>
              <w:t>Основное мероприятие "Социальная поддержка граждан пожилого возраста в Ленинградской области"</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53 5 02 00000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10809,0</w:t>
            </w:r>
          </w:p>
        </w:tc>
        <w:tc>
          <w:tcPr>
            <w:tcW w:w="1384" w:type="dxa"/>
          </w:tcPr>
          <w:p w:rsidR="00BD54FD" w:rsidRDefault="00BD54FD">
            <w:pPr>
              <w:pStyle w:val="ConsPlusNormal"/>
              <w:jc w:val="center"/>
            </w:pPr>
            <w:r>
              <w:t>10809,0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53 5 02 13760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10809,0</w:t>
            </w:r>
          </w:p>
        </w:tc>
        <w:tc>
          <w:tcPr>
            <w:tcW w:w="1384" w:type="dxa"/>
          </w:tcPr>
          <w:p w:rsidR="00BD54FD" w:rsidRDefault="00BD54FD">
            <w:pPr>
              <w:pStyle w:val="ConsPlusNormal"/>
              <w:jc w:val="center"/>
            </w:pPr>
            <w:r>
              <w:t>10809,0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53 5 02 13760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10809,0</w:t>
            </w:r>
          </w:p>
        </w:tc>
        <w:tc>
          <w:tcPr>
            <w:tcW w:w="1384" w:type="dxa"/>
          </w:tcPr>
          <w:p w:rsidR="00BD54FD" w:rsidRDefault="00BD54FD">
            <w:pPr>
              <w:pStyle w:val="ConsPlusNormal"/>
              <w:jc w:val="center"/>
            </w:pPr>
            <w:r>
              <w:t>10809,0</w:t>
            </w:r>
          </w:p>
        </w:tc>
      </w:tr>
      <w:tr w:rsidR="00BD54FD">
        <w:tc>
          <w:tcPr>
            <w:tcW w:w="3685" w:type="dxa"/>
          </w:tcPr>
          <w:p w:rsidR="00BD54FD" w:rsidRDefault="00BD54FD">
            <w:pPr>
              <w:pStyle w:val="ConsPlusNormal"/>
            </w:pPr>
            <w:r>
              <w:t>Охрана семьи и детства</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585347,8</w:t>
            </w:r>
          </w:p>
        </w:tc>
        <w:tc>
          <w:tcPr>
            <w:tcW w:w="1384" w:type="dxa"/>
          </w:tcPr>
          <w:p w:rsidR="00BD54FD" w:rsidRDefault="00BD54FD">
            <w:pPr>
              <w:pStyle w:val="ConsPlusNormal"/>
              <w:jc w:val="center"/>
            </w:pPr>
            <w:r>
              <w:t>615307,1</w:t>
            </w:r>
          </w:p>
        </w:tc>
      </w:tr>
      <w:tr w:rsidR="00BD54FD">
        <w:tc>
          <w:tcPr>
            <w:tcW w:w="3685" w:type="dxa"/>
          </w:tcPr>
          <w:p w:rsidR="00BD54FD" w:rsidRDefault="00BD54F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53 0 00 00000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585347,8</w:t>
            </w:r>
          </w:p>
        </w:tc>
        <w:tc>
          <w:tcPr>
            <w:tcW w:w="1384" w:type="dxa"/>
          </w:tcPr>
          <w:p w:rsidR="00BD54FD" w:rsidRDefault="00BD54FD">
            <w:pPr>
              <w:pStyle w:val="ConsPlusNormal"/>
              <w:jc w:val="center"/>
            </w:pPr>
            <w:r>
              <w:t>615307,1</w:t>
            </w:r>
          </w:p>
        </w:tc>
      </w:tr>
      <w:tr w:rsidR="00BD54FD">
        <w:tc>
          <w:tcPr>
            <w:tcW w:w="3685" w:type="dxa"/>
          </w:tcPr>
          <w:p w:rsidR="00BD54FD" w:rsidRDefault="00BD54FD">
            <w:pPr>
              <w:pStyle w:val="ConsPlusNormal"/>
            </w:pPr>
            <w:r>
              <w:t>Подпрограмма "Совершенствование социальной поддержки семьи и детей"</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53 3 00 00000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585347,8</w:t>
            </w:r>
          </w:p>
        </w:tc>
        <w:tc>
          <w:tcPr>
            <w:tcW w:w="1384" w:type="dxa"/>
          </w:tcPr>
          <w:p w:rsidR="00BD54FD" w:rsidRDefault="00BD54FD">
            <w:pPr>
              <w:pStyle w:val="ConsPlusNormal"/>
              <w:jc w:val="center"/>
            </w:pPr>
            <w:r>
              <w:t>615307,1</w:t>
            </w:r>
          </w:p>
        </w:tc>
      </w:tr>
      <w:tr w:rsidR="00BD54FD">
        <w:tc>
          <w:tcPr>
            <w:tcW w:w="3685" w:type="dxa"/>
          </w:tcPr>
          <w:p w:rsidR="00BD54FD" w:rsidRDefault="00BD54FD">
            <w:pPr>
              <w:pStyle w:val="ConsPlusNormal"/>
            </w:pPr>
            <w:r>
              <w:t>Основное мероприятие "Оказание мер социальной поддержки гражданам, имеющим детей"</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53 3 01 00000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8082,0</w:t>
            </w:r>
          </w:p>
        </w:tc>
        <w:tc>
          <w:tcPr>
            <w:tcW w:w="1384" w:type="dxa"/>
          </w:tcPr>
          <w:p w:rsidR="00BD54FD" w:rsidRDefault="00BD54FD">
            <w:pPr>
              <w:pStyle w:val="ConsPlusNormal"/>
              <w:jc w:val="center"/>
            </w:pPr>
            <w:r>
              <w:t>8407,8</w:t>
            </w:r>
          </w:p>
        </w:tc>
      </w:tr>
      <w:tr w:rsidR="00BD54FD">
        <w:tc>
          <w:tcPr>
            <w:tcW w:w="3685" w:type="dxa"/>
          </w:tcPr>
          <w:p w:rsidR="00BD54FD" w:rsidRDefault="00BD54FD">
            <w:pPr>
              <w:pStyle w:val="ConsPlusNormal"/>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87" w:history="1">
              <w:r>
                <w:rPr>
                  <w:color w:val="0000FF"/>
                </w:rPr>
                <w:t>законом</w:t>
              </w:r>
            </w:hyperlink>
            <w:r>
              <w:t xml:space="preserve"> от 19 мая 1995 года N 81-ФЗ "О государственных пособиях гражданам, имеющим детей"</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53 3 01 52700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8082,0</w:t>
            </w:r>
          </w:p>
        </w:tc>
        <w:tc>
          <w:tcPr>
            <w:tcW w:w="1384" w:type="dxa"/>
          </w:tcPr>
          <w:p w:rsidR="00BD54FD" w:rsidRDefault="00BD54FD">
            <w:pPr>
              <w:pStyle w:val="ConsPlusNormal"/>
              <w:jc w:val="center"/>
            </w:pPr>
            <w:r>
              <w:t>8407,8</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53 3 01 52700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8082,0</w:t>
            </w:r>
          </w:p>
        </w:tc>
        <w:tc>
          <w:tcPr>
            <w:tcW w:w="1384" w:type="dxa"/>
          </w:tcPr>
          <w:p w:rsidR="00BD54FD" w:rsidRDefault="00BD54FD">
            <w:pPr>
              <w:pStyle w:val="ConsPlusNormal"/>
              <w:jc w:val="center"/>
            </w:pPr>
            <w:r>
              <w:t>8407,8</w:t>
            </w:r>
          </w:p>
        </w:tc>
      </w:tr>
      <w:tr w:rsidR="00BD54FD">
        <w:tc>
          <w:tcPr>
            <w:tcW w:w="3685" w:type="dxa"/>
          </w:tcPr>
          <w:p w:rsidR="00BD54FD" w:rsidRDefault="00BD54FD">
            <w:pPr>
              <w:pStyle w:val="ConsPlusNormal"/>
            </w:pPr>
            <w:r>
              <w:t>Основное мероприятие "Оказание социальной поддержки многодетным семьям"</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53 3 02 00000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577008,5</w:t>
            </w:r>
          </w:p>
        </w:tc>
        <w:tc>
          <w:tcPr>
            <w:tcW w:w="1384" w:type="dxa"/>
          </w:tcPr>
          <w:p w:rsidR="00BD54FD" w:rsidRDefault="00BD54FD">
            <w:pPr>
              <w:pStyle w:val="ConsPlusNormal"/>
              <w:jc w:val="center"/>
            </w:pPr>
            <w:r>
              <w:t>606626,0</w:t>
            </w:r>
          </w:p>
        </w:tc>
      </w:tr>
      <w:tr w:rsidR="00BD54FD">
        <w:tc>
          <w:tcPr>
            <w:tcW w:w="3685" w:type="dxa"/>
          </w:tcPr>
          <w:p w:rsidR="00BD54FD" w:rsidRDefault="00BD54FD">
            <w:pPr>
              <w:pStyle w:val="ConsPlusNormal"/>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53 3 02 R0840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577008,5</w:t>
            </w:r>
          </w:p>
        </w:tc>
        <w:tc>
          <w:tcPr>
            <w:tcW w:w="1384" w:type="dxa"/>
          </w:tcPr>
          <w:p w:rsidR="00BD54FD" w:rsidRDefault="00BD54FD">
            <w:pPr>
              <w:pStyle w:val="ConsPlusNormal"/>
              <w:jc w:val="center"/>
            </w:pPr>
            <w:r>
              <w:t>606626,0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53 3 02 R0840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7742,0</w:t>
            </w:r>
          </w:p>
        </w:tc>
        <w:tc>
          <w:tcPr>
            <w:tcW w:w="1384" w:type="dxa"/>
          </w:tcPr>
          <w:p w:rsidR="00BD54FD" w:rsidRDefault="00BD54FD">
            <w:pPr>
              <w:pStyle w:val="ConsPlusNormal"/>
              <w:jc w:val="center"/>
            </w:pPr>
            <w:r>
              <w:t>7742,0</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53 3 02 R0840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569266,5</w:t>
            </w:r>
          </w:p>
        </w:tc>
        <w:tc>
          <w:tcPr>
            <w:tcW w:w="1384" w:type="dxa"/>
          </w:tcPr>
          <w:p w:rsidR="00BD54FD" w:rsidRDefault="00BD54FD">
            <w:pPr>
              <w:pStyle w:val="ConsPlusNormal"/>
              <w:jc w:val="center"/>
            </w:pPr>
            <w:r>
              <w:t>598884,0</w:t>
            </w:r>
          </w:p>
        </w:tc>
      </w:tr>
      <w:tr w:rsidR="00BD54FD">
        <w:tc>
          <w:tcPr>
            <w:tcW w:w="3685" w:type="dxa"/>
          </w:tcPr>
          <w:p w:rsidR="00BD54FD" w:rsidRDefault="00BD54FD">
            <w:pPr>
              <w:pStyle w:val="ConsPlusNormal"/>
            </w:pPr>
            <w:r>
              <w:t>Основное мероприятие "Оказание поддержки детям, находящимся в трудной жизненной ситуации"</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53 3 04 00000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257,3</w:t>
            </w:r>
          </w:p>
        </w:tc>
        <w:tc>
          <w:tcPr>
            <w:tcW w:w="1384" w:type="dxa"/>
          </w:tcPr>
          <w:p w:rsidR="00BD54FD" w:rsidRDefault="00BD54FD">
            <w:pPr>
              <w:pStyle w:val="ConsPlusNormal"/>
              <w:jc w:val="center"/>
            </w:pPr>
            <w:r>
              <w:t>273,3</w:t>
            </w:r>
          </w:p>
        </w:tc>
      </w:tr>
      <w:tr w:rsidR="00BD54FD">
        <w:tc>
          <w:tcPr>
            <w:tcW w:w="3685" w:type="dxa"/>
          </w:tcPr>
          <w:p w:rsidR="00BD54FD" w:rsidRDefault="00BD54FD">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88"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53 3 04 59400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257,3</w:t>
            </w:r>
          </w:p>
        </w:tc>
        <w:tc>
          <w:tcPr>
            <w:tcW w:w="1384" w:type="dxa"/>
          </w:tcPr>
          <w:p w:rsidR="00BD54FD" w:rsidRDefault="00BD54FD">
            <w:pPr>
              <w:pStyle w:val="ConsPlusNormal"/>
              <w:jc w:val="center"/>
            </w:pPr>
            <w:r>
              <w:t>273,3</w:t>
            </w:r>
          </w:p>
        </w:tc>
      </w:tr>
      <w:tr w:rsidR="00BD54FD">
        <w:tc>
          <w:tcPr>
            <w:tcW w:w="3685" w:type="dxa"/>
          </w:tcPr>
          <w:p w:rsidR="00BD54FD" w:rsidRDefault="00BD54FD">
            <w:pPr>
              <w:pStyle w:val="ConsPlusNormal"/>
            </w:pPr>
            <w:r>
              <w:t>Социальные выплаты гражданам, кроме публичных нормативных социальных выплат</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04</w:t>
            </w:r>
          </w:p>
        </w:tc>
        <w:tc>
          <w:tcPr>
            <w:tcW w:w="1644" w:type="dxa"/>
          </w:tcPr>
          <w:p w:rsidR="00BD54FD" w:rsidRDefault="00BD54FD">
            <w:pPr>
              <w:pStyle w:val="ConsPlusNormal"/>
              <w:jc w:val="center"/>
            </w:pPr>
            <w:r>
              <w:t>53 3 04 59400</w:t>
            </w:r>
          </w:p>
        </w:tc>
        <w:tc>
          <w:tcPr>
            <w:tcW w:w="567" w:type="dxa"/>
          </w:tcPr>
          <w:p w:rsidR="00BD54FD" w:rsidRDefault="00BD54FD">
            <w:pPr>
              <w:pStyle w:val="ConsPlusNormal"/>
              <w:jc w:val="center"/>
            </w:pPr>
            <w:r>
              <w:t>320</w:t>
            </w:r>
          </w:p>
        </w:tc>
        <w:tc>
          <w:tcPr>
            <w:tcW w:w="1264" w:type="dxa"/>
          </w:tcPr>
          <w:p w:rsidR="00BD54FD" w:rsidRDefault="00BD54FD">
            <w:pPr>
              <w:pStyle w:val="ConsPlusNormal"/>
              <w:jc w:val="center"/>
            </w:pPr>
            <w:r>
              <w:t>257,3</w:t>
            </w:r>
          </w:p>
        </w:tc>
        <w:tc>
          <w:tcPr>
            <w:tcW w:w="1384" w:type="dxa"/>
          </w:tcPr>
          <w:p w:rsidR="00BD54FD" w:rsidRDefault="00BD54FD">
            <w:pPr>
              <w:pStyle w:val="ConsPlusNormal"/>
              <w:jc w:val="center"/>
            </w:pPr>
            <w:r>
              <w:t>273,3</w:t>
            </w:r>
          </w:p>
        </w:tc>
      </w:tr>
      <w:tr w:rsidR="00BD54FD">
        <w:tc>
          <w:tcPr>
            <w:tcW w:w="3685" w:type="dxa"/>
          </w:tcPr>
          <w:p w:rsidR="00BD54FD" w:rsidRDefault="00BD54FD">
            <w:pPr>
              <w:pStyle w:val="ConsPlusNormal"/>
            </w:pPr>
            <w:r>
              <w:t>Другие вопросы в области социальной политики</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50908,0</w:t>
            </w:r>
          </w:p>
        </w:tc>
        <w:tc>
          <w:tcPr>
            <w:tcW w:w="1384" w:type="dxa"/>
          </w:tcPr>
          <w:p w:rsidR="00BD54FD" w:rsidRDefault="00BD54FD">
            <w:pPr>
              <w:pStyle w:val="ConsPlusNormal"/>
              <w:jc w:val="center"/>
            </w:pPr>
            <w:r>
              <w:t>50908,0</w:t>
            </w:r>
          </w:p>
        </w:tc>
      </w:tr>
      <w:tr w:rsidR="00BD54FD">
        <w:tc>
          <w:tcPr>
            <w:tcW w:w="3685" w:type="dxa"/>
          </w:tcPr>
          <w:p w:rsidR="00BD54FD" w:rsidRDefault="00BD54FD">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53 0 00 00000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50908,0</w:t>
            </w:r>
          </w:p>
        </w:tc>
        <w:tc>
          <w:tcPr>
            <w:tcW w:w="1384" w:type="dxa"/>
          </w:tcPr>
          <w:p w:rsidR="00BD54FD" w:rsidRDefault="00BD54FD">
            <w:pPr>
              <w:pStyle w:val="ConsPlusNormal"/>
              <w:jc w:val="center"/>
            </w:pPr>
            <w:r>
              <w:t>50908,0</w:t>
            </w:r>
          </w:p>
        </w:tc>
      </w:tr>
      <w:tr w:rsidR="00BD54FD">
        <w:tc>
          <w:tcPr>
            <w:tcW w:w="3685" w:type="dxa"/>
          </w:tcPr>
          <w:p w:rsidR="00BD54FD" w:rsidRDefault="00BD54FD">
            <w:pPr>
              <w:pStyle w:val="ConsPlusNormal"/>
            </w:pPr>
            <w:r>
              <w:t>Подпрограмма "Развитие мер социальной поддержки отдельных категорий граждан"</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53 1 00 00000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2000,0</w:t>
            </w:r>
          </w:p>
        </w:tc>
      </w:tr>
      <w:tr w:rsidR="00BD54FD">
        <w:tc>
          <w:tcPr>
            <w:tcW w:w="3685" w:type="dxa"/>
          </w:tcPr>
          <w:p w:rsidR="00BD54FD" w:rsidRDefault="00BD54FD">
            <w:pPr>
              <w:pStyle w:val="ConsPlusNormal"/>
            </w:pPr>
            <w:r>
              <w:t>Основное мероприятие "Оказание государственной поддержки юридическим лицам и некоммерческим организациям"</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53 1 14 00000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2000,0</w:t>
            </w:r>
          </w:p>
        </w:tc>
      </w:tr>
      <w:tr w:rsidR="00BD54FD">
        <w:tc>
          <w:tcPr>
            <w:tcW w:w="3685" w:type="dxa"/>
          </w:tcPr>
          <w:p w:rsidR="00BD54FD" w:rsidRDefault="00BD54FD">
            <w:pPr>
              <w:pStyle w:val="ConsPlusNormal"/>
            </w:pPr>
            <w:r>
              <w:t>Субсидии на оказание бесплатной юридической помощи на территории Ленинградской области</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53 1 14 06460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2000,0</w:t>
            </w:r>
          </w:p>
        </w:tc>
      </w:tr>
      <w:tr w:rsidR="00BD54FD">
        <w:tc>
          <w:tcPr>
            <w:tcW w:w="3685"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53 1 14 06460</w:t>
            </w:r>
          </w:p>
        </w:tc>
        <w:tc>
          <w:tcPr>
            <w:tcW w:w="567" w:type="dxa"/>
          </w:tcPr>
          <w:p w:rsidR="00BD54FD" w:rsidRDefault="00BD54FD">
            <w:pPr>
              <w:pStyle w:val="ConsPlusNormal"/>
              <w:jc w:val="center"/>
            </w:pPr>
            <w:r>
              <w:t>630</w:t>
            </w: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2000,0</w:t>
            </w:r>
          </w:p>
        </w:tc>
      </w:tr>
      <w:tr w:rsidR="00BD54FD">
        <w:tc>
          <w:tcPr>
            <w:tcW w:w="3685" w:type="dxa"/>
          </w:tcPr>
          <w:p w:rsidR="00BD54FD" w:rsidRDefault="00BD54FD">
            <w:pPr>
              <w:pStyle w:val="ConsPlusNormal"/>
            </w:pPr>
            <w:r>
              <w:t>Подпрограмма "Модернизация и развитие социального обслуживания населения"</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53 2 00 00000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12596,0</w:t>
            </w:r>
          </w:p>
        </w:tc>
        <w:tc>
          <w:tcPr>
            <w:tcW w:w="1384" w:type="dxa"/>
          </w:tcPr>
          <w:p w:rsidR="00BD54FD" w:rsidRDefault="00BD54FD">
            <w:pPr>
              <w:pStyle w:val="ConsPlusNormal"/>
              <w:jc w:val="center"/>
            </w:pPr>
            <w:r>
              <w:t>12596,0</w:t>
            </w:r>
          </w:p>
        </w:tc>
      </w:tr>
      <w:tr w:rsidR="00BD54FD">
        <w:tc>
          <w:tcPr>
            <w:tcW w:w="3685" w:type="dxa"/>
          </w:tcPr>
          <w:p w:rsidR="00BD54FD" w:rsidRDefault="00BD54FD">
            <w:pPr>
              <w:pStyle w:val="ConsPlusNormal"/>
            </w:pPr>
            <w:r>
              <w:t>Основное мероприятие "Привлечение в сферу социального обслуживания населения бизнеса и социально ориентированных некоммерческих общественных организаций, благотворителей и добровольцев"</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53 2 02 00000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12596,0</w:t>
            </w:r>
          </w:p>
        </w:tc>
        <w:tc>
          <w:tcPr>
            <w:tcW w:w="1384" w:type="dxa"/>
          </w:tcPr>
          <w:p w:rsidR="00BD54FD" w:rsidRDefault="00BD54FD">
            <w:pPr>
              <w:pStyle w:val="ConsPlusNormal"/>
              <w:jc w:val="center"/>
            </w:pPr>
            <w:r>
              <w:t>12596,0</w:t>
            </w:r>
          </w:p>
        </w:tc>
      </w:tr>
      <w:tr w:rsidR="00BD54FD">
        <w:tc>
          <w:tcPr>
            <w:tcW w:w="3685" w:type="dxa"/>
          </w:tcPr>
          <w:p w:rsidR="00BD54FD" w:rsidRDefault="00BD54FD">
            <w:pPr>
              <w:pStyle w:val="ConsPlusNormal"/>
            </w:pPr>
            <w:r>
              <w:t>Государственная поддержка деятельности социально ориентированных некоммерческих организаций</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53 2 02 06470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12596,0</w:t>
            </w:r>
          </w:p>
        </w:tc>
        <w:tc>
          <w:tcPr>
            <w:tcW w:w="1384" w:type="dxa"/>
          </w:tcPr>
          <w:p w:rsidR="00BD54FD" w:rsidRDefault="00BD54FD">
            <w:pPr>
              <w:pStyle w:val="ConsPlusNormal"/>
              <w:jc w:val="center"/>
            </w:pPr>
            <w:r>
              <w:t>12596,0</w:t>
            </w:r>
          </w:p>
        </w:tc>
      </w:tr>
      <w:tr w:rsidR="00BD54FD">
        <w:tc>
          <w:tcPr>
            <w:tcW w:w="3685"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53 2 02 06470</w:t>
            </w:r>
          </w:p>
        </w:tc>
        <w:tc>
          <w:tcPr>
            <w:tcW w:w="567" w:type="dxa"/>
          </w:tcPr>
          <w:p w:rsidR="00BD54FD" w:rsidRDefault="00BD54FD">
            <w:pPr>
              <w:pStyle w:val="ConsPlusNormal"/>
              <w:jc w:val="center"/>
            </w:pPr>
            <w:r>
              <w:t>630</w:t>
            </w:r>
          </w:p>
        </w:tc>
        <w:tc>
          <w:tcPr>
            <w:tcW w:w="1264" w:type="dxa"/>
          </w:tcPr>
          <w:p w:rsidR="00BD54FD" w:rsidRDefault="00BD54FD">
            <w:pPr>
              <w:pStyle w:val="ConsPlusNormal"/>
              <w:jc w:val="center"/>
            </w:pPr>
            <w:r>
              <w:t>12596,0</w:t>
            </w:r>
          </w:p>
        </w:tc>
        <w:tc>
          <w:tcPr>
            <w:tcW w:w="1384" w:type="dxa"/>
          </w:tcPr>
          <w:p w:rsidR="00BD54FD" w:rsidRDefault="00BD54FD">
            <w:pPr>
              <w:pStyle w:val="ConsPlusNormal"/>
              <w:jc w:val="center"/>
            </w:pPr>
            <w:r>
              <w:t>12596,0</w:t>
            </w:r>
          </w:p>
        </w:tc>
      </w:tr>
      <w:tr w:rsidR="00BD54FD">
        <w:tc>
          <w:tcPr>
            <w:tcW w:w="3685" w:type="dxa"/>
          </w:tcPr>
          <w:p w:rsidR="00BD54FD" w:rsidRDefault="00BD54FD">
            <w:pPr>
              <w:pStyle w:val="ConsPlusNormal"/>
            </w:pPr>
            <w:r>
              <w:t>Подпрограмма "Совершенствование социальной поддержки семьи и детей"</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53 3 00 00000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6010,0</w:t>
            </w:r>
          </w:p>
        </w:tc>
        <w:tc>
          <w:tcPr>
            <w:tcW w:w="1384" w:type="dxa"/>
          </w:tcPr>
          <w:p w:rsidR="00BD54FD" w:rsidRDefault="00BD54FD">
            <w:pPr>
              <w:pStyle w:val="ConsPlusNormal"/>
              <w:jc w:val="center"/>
            </w:pPr>
            <w:r>
              <w:t>6010,0</w:t>
            </w:r>
          </w:p>
        </w:tc>
      </w:tr>
      <w:tr w:rsidR="00BD54FD">
        <w:tc>
          <w:tcPr>
            <w:tcW w:w="3685" w:type="dxa"/>
          </w:tcPr>
          <w:p w:rsidR="00BD54FD" w:rsidRDefault="00BD54FD">
            <w:pPr>
              <w:pStyle w:val="ConsPlusNormal"/>
            </w:pPr>
            <w:r>
              <w:t>Основное мероприятие "Улучшение качества жизни детей-инвалидов и детей с ограниченными возможностями"</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53 3 05 00000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6010,0</w:t>
            </w:r>
          </w:p>
        </w:tc>
        <w:tc>
          <w:tcPr>
            <w:tcW w:w="1384" w:type="dxa"/>
          </w:tcPr>
          <w:p w:rsidR="00BD54FD" w:rsidRDefault="00BD54FD">
            <w:pPr>
              <w:pStyle w:val="ConsPlusNormal"/>
              <w:jc w:val="center"/>
            </w:pPr>
            <w:r>
              <w:t>6010,0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53 3 05 13760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6010,0</w:t>
            </w:r>
          </w:p>
        </w:tc>
        <w:tc>
          <w:tcPr>
            <w:tcW w:w="1384" w:type="dxa"/>
          </w:tcPr>
          <w:p w:rsidR="00BD54FD" w:rsidRDefault="00BD54FD">
            <w:pPr>
              <w:pStyle w:val="ConsPlusNormal"/>
              <w:jc w:val="center"/>
            </w:pPr>
            <w:r>
              <w:t>6010,0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53 3 05 13760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6010,0</w:t>
            </w:r>
          </w:p>
        </w:tc>
        <w:tc>
          <w:tcPr>
            <w:tcW w:w="1384" w:type="dxa"/>
          </w:tcPr>
          <w:p w:rsidR="00BD54FD" w:rsidRDefault="00BD54FD">
            <w:pPr>
              <w:pStyle w:val="ConsPlusNormal"/>
              <w:jc w:val="center"/>
            </w:pPr>
            <w:r>
              <w:t>6010,0</w:t>
            </w:r>
          </w:p>
        </w:tc>
      </w:tr>
      <w:tr w:rsidR="00BD54FD">
        <w:tc>
          <w:tcPr>
            <w:tcW w:w="3685" w:type="dxa"/>
          </w:tcPr>
          <w:p w:rsidR="00BD54FD" w:rsidRDefault="00BD54FD">
            <w:pPr>
              <w:pStyle w:val="ConsPlusNormal"/>
            </w:pPr>
            <w:r>
              <w:t>Подпрограмма "Обеспечение реализации Государственной программы"</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53 4 00 00000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23385,0</w:t>
            </w:r>
          </w:p>
        </w:tc>
        <w:tc>
          <w:tcPr>
            <w:tcW w:w="1384" w:type="dxa"/>
          </w:tcPr>
          <w:p w:rsidR="00BD54FD" w:rsidRDefault="00BD54FD">
            <w:pPr>
              <w:pStyle w:val="ConsPlusNormal"/>
              <w:jc w:val="center"/>
            </w:pPr>
            <w:r>
              <w:t>23385,0</w:t>
            </w:r>
          </w:p>
        </w:tc>
      </w:tr>
      <w:tr w:rsidR="00BD54FD">
        <w:tc>
          <w:tcPr>
            <w:tcW w:w="3685" w:type="dxa"/>
          </w:tcPr>
          <w:p w:rsidR="00BD54FD" w:rsidRDefault="00BD54FD">
            <w:pPr>
              <w:pStyle w:val="ConsPlusNormal"/>
            </w:pPr>
            <w:r>
              <w:t>Основное мероприятие "Информационно-техническая поддержка оказания мер социальной поддержки"</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53 4 01 00000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13385,0</w:t>
            </w:r>
          </w:p>
        </w:tc>
        <w:tc>
          <w:tcPr>
            <w:tcW w:w="1384" w:type="dxa"/>
          </w:tcPr>
          <w:p w:rsidR="00BD54FD" w:rsidRDefault="00BD54FD">
            <w:pPr>
              <w:pStyle w:val="ConsPlusNormal"/>
              <w:jc w:val="center"/>
            </w:pPr>
            <w:r>
              <w:t>13385,0</w:t>
            </w:r>
          </w:p>
        </w:tc>
      </w:tr>
      <w:tr w:rsidR="00BD54FD">
        <w:tc>
          <w:tcPr>
            <w:tcW w:w="3685" w:type="dxa"/>
          </w:tcPr>
          <w:p w:rsidR="00BD54FD" w:rsidRDefault="00BD54FD">
            <w:pPr>
              <w:pStyle w:val="ConsPlusNormal"/>
            </w:pPr>
            <w:r>
              <w:t>Развитие и обеспечение функционирования автоматизированных информационных систем для оказания мер социальной поддержки</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53 4 01 10730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13385,0</w:t>
            </w:r>
          </w:p>
        </w:tc>
        <w:tc>
          <w:tcPr>
            <w:tcW w:w="1384" w:type="dxa"/>
          </w:tcPr>
          <w:p w:rsidR="00BD54FD" w:rsidRDefault="00BD54FD">
            <w:pPr>
              <w:pStyle w:val="ConsPlusNormal"/>
              <w:jc w:val="center"/>
            </w:pPr>
            <w:r>
              <w:t>13385,0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53 4 01 10730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13385,0</w:t>
            </w:r>
          </w:p>
        </w:tc>
        <w:tc>
          <w:tcPr>
            <w:tcW w:w="1384" w:type="dxa"/>
          </w:tcPr>
          <w:p w:rsidR="00BD54FD" w:rsidRDefault="00BD54FD">
            <w:pPr>
              <w:pStyle w:val="ConsPlusNormal"/>
              <w:jc w:val="center"/>
            </w:pPr>
            <w:r>
              <w:t>13385,0</w:t>
            </w:r>
          </w:p>
        </w:tc>
      </w:tr>
      <w:tr w:rsidR="00BD54FD">
        <w:tc>
          <w:tcPr>
            <w:tcW w:w="3685" w:type="dxa"/>
          </w:tcPr>
          <w:p w:rsidR="00BD54FD" w:rsidRDefault="00BD54FD">
            <w:pPr>
              <w:pStyle w:val="ConsPlusNormal"/>
            </w:pPr>
            <w:r>
              <w:t>Основное мероприятие "Организация социальной помощи и социальной защиты населения"</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53 4 02 00000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10000,0</w:t>
            </w:r>
          </w:p>
        </w:tc>
        <w:tc>
          <w:tcPr>
            <w:tcW w:w="1384" w:type="dxa"/>
          </w:tcPr>
          <w:p w:rsidR="00BD54FD" w:rsidRDefault="00BD54FD">
            <w:pPr>
              <w:pStyle w:val="ConsPlusNormal"/>
              <w:jc w:val="center"/>
            </w:pPr>
            <w:r>
              <w:t>10000,0</w:t>
            </w:r>
          </w:p>
        </w:tc>
      </w:tr>
      <w:tr w:rsidR="00BD54FD">
        <w:tc>
          <w:tcPr>
            <w:tcW w:w="3685" w:type="dxa"/>
          </w:tcPr>
          <w:p w:rsidR="00BD54FD" w:rsidRDefault="00BD54FD">
            <w:pPr>
              <w:pStyle w:val="ConsPlusNormal"/>
            </w:pPr>
            <w:r>
              <w:t>Возмещение затрат, связанных с осуществлением расчета ежемесячных денежных компенсаций части расходов по оплате жилого помещения и коммунальных услуг отдельным категориям граждан</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53 4 02 07420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10000,0</w:t>
            </w:r>
          </w:p>
        </w:tc>
        <w:tc>
          <w:tcPr>
            <w:tcW w:w="1384" w:type="dxa"/>
          </w:tcPr>
          <w:p w:rsidR="00BD54FD" w:rsidRDefault="00BD54FD">
            <w:pPr>
              <w:pStyle w:val="ConsPlusNormal"/>
              <w:jc w:val="center"/>
            </w:pPr>
            <w:r>
              <w:t>10000,0</w:t>
            </w:r>
          </w:p>
        </w:tc>
      </w:tr>
      <w:tr w:rsidR="00BD54FD">
        <w:tc>
          <w:tcPr>
            <w:tcW w:w="3685"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53 4 02 07420</w:t>
            </w:r>
          </w:p>
        </w:tc>
        <w:tc>
          <w:tcPr>
            <w:tcW w:w="567" w:type="dxa"/>
          </w:tcPr>
          <w:p w:rsidR="00BD54FD" w:rsidRDefault="00BD54FD">
            <w:pPr>
              <w:pStyle w:val="ConsPlusNormal"/>
              <w:jc w:val="center"/>
            </w:pPr>
            <w:r>
              <w:t>630</w:t>
            </w:r>
          </w:p>
        </w:tc>
        <w:tc>
          <w:tcPr>
            <w:tcW w:w="1264" w:type="dxa"/>
          </w:tcPr>
          <w:p w:rsidR="00BD54FD" w:rsidRDefault="00BD54FD">
            <w:pPr>
              <w:pStyle w:val="ConsPlusNormal"/>
              <w:jc w:val="center"/>
            </w:pPr>
            <w:r>
              <w:t>10000,0</w:t>
            </w:r>
          </w:p>
        </w:tc>
        <w:tc>
          <w:tcPr>
            <w:tcW w:w="1384" w:type="dxa"/>
          </w:tcPr>
          <w:p w:rsidR="00BD54FD" w:rsidRDefault="00BD54FD">
            <w:pPr>
              <w:pStyle w:val="ConsPlusNormal"/>
              <w:jc w:val="center"/>
            </w:pPr>
            <w:r>
              <w:t>10000,0</w:t>
            </w:r>
          </w:p>
        </w:tc>
      </w:tr>
      <w:tr w:rsidR="00BD54FD">
        <w:tc>
          <w:tcPr>
            <w:tcW w:w="3685" w:type="dxa"/>
          </w:tcPr>
          <w:p w:rsidR="00BD54FD" w:rsidRDefault="00BD54FD">
            <w:pPr>
              <w:pStyle w:val="ConsPlusNormal"/>
            </w:pPr>
            <w:r>
              <w:t>Подпрограмма "Формирование доступной среды жизнедеятельности для инвалидов в Ленинградской области"</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53 6 00 00000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6917,0</w:t>
            </w:r>
          </w:p>
        </w:tc>
        <w:tc>
          <w:tcPr>
            <w:tcW w:w="1384" w:type="dxa"/>
          </w:tcPr>
          <w:p w:rsidR="00BD54FD" w:rsidRDefault="00BD54FD">
            <w:pPr>
              <w:pStyle w:val="ConsPlusNormal"/>
              <w:jc w:val="center"/>
            </w:pPr>
            <w:r>
              <w:t>6917,0</w:t>
            </w:r>
          </w:p>
        </w:tc>
      </w:tr>
      <w:tr w:rsidR="00BD54FD">
        <w:tc>
          <w:tcPr>
            <w:tcW w:w="3685" w:type="dxa"/>
          </w:tcPr>
          <w:p w:rsidR="00BD54FD" w:rsidRDefault="00BD54FD">
            <w:pPr>
              <w:pStyle w:val="ConsPlusNormal"/>
            </w:pPr>
            <w:r>
              <w:t>Основное мероприятие "Организация и проведение комплекса мероприятий, направленных на реабилитацию и социальную интеграцию инвалидов Ленинградской области"</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53 6 02 00000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5028,0</w:t>
            </w:r>
          </w:p>
        </w:tc>
        <w:tc>
          <w:tcPr>
            <w:tcW w:w="1384" w:type="dxa"/>
          </w:tcPr>
          <w:p w:rsidR="00BD54FD" w:rsidRDefault="00BD54FD">
            <w:pPr>
              <w:pStyle w:val="ConsPlusNormal"/>
              <w:jc w:val="center"/>
            </w:pPr>
            <w:r>
              <w:t>5028,0</w:t>
            </w:r>
          </w:p>
        </w:tc>
      </w:tr>
      <w:tr w:rsidR="00BD54FD">
        <w:tc>
          <w:tcPr>
            <w:tcW w:w="3685" w:type="dxa"/>
          </w:tcPr>
          <w:p w:rsidR="00BD54FD" w:rsidRDefault="00BD54FD">
            <w:pPr>
              <w:pStyle w:val="ConsPlusNormal"/>
            </w:pPr>
            <w:r>
              <w:t>Субсидии общественным организациям на проведение комплекса мероприятий, направленных на реабилитацию и социальную интеграцию инвалидов Ленинградской области</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53 6 02 06860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5028,0</w:t>
            </w:r>
          </w:p>
        </w:tc>
        <w:tc>
          <w:tcPr>
            <w:tcW w:w="1384" w:type="dxa"/>
          </w:tcPr>
          <w:p w:rsidR="00BD54FD" w:rsidRDefault="00BD54FD">
            <w:pPr>
              <w:pStyle w:val="ConsPlusNormal"/>
              <w:jc w:val="center"/>
            </w:pPr>
            <w:r>
              <w:t>5028,0</w:t>
            </w:r>
          </w:p>
        </w:tc>
      </w:tr>
      <w:tr w:rsidR="00BD54FD">
        <w:tc>
          <w:tcPr>
            <w:tcW w:w="3685" w:type="dxa"/>
          </w:tcPr>
          <w:p w:rsidR="00BD54FD" w:rsidRDefault="00BD54FD">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53 6 02 06860</w:t>
            </w:r>
          </w:p>
        </w:tc>
        <w:tc>
          <w:tcPr>
            <w:tcW w:w="567" w:type="dxa"/>
          </w:tcPr>
          <w:p w:rsidR="00BD54FD" w:rsidRDefault="00BD54FD">
            <w:pPr>
              <w:pStyle w:val="ConsPlusNormal"/>
              <w:jc w:val="center"/>
            </w:pPr>
            <w:r>
              <w:t>630</w:t>
            </w:r>
          </w:p>
        </w:tc>
        <w:tc>
          <w:tcPr>
            <w:tcW w:w="1264" w:type="dxa"/>
          </w:tcPr>
          <w:p w:rsidR="00BD54FD" w:rsidRDefault="00BD54FD">
            <w:pPr>
              <w:pStyle w:val="ConsPlusNormal"/>
              <w:jc w:val="center"/>
            </w:pPr>
            <w:r>
              <w:t>5028,0</w:t>
            </w:r>
          </w:p>
        </w:tc>
        <w:tc>
          <w:tcPr>
            <w:tcW w:w="1384" w:type="dxa"/>
          </w:tcPr>
          <w:p w:rsidR="00BD54FD" w:rsidRDefault="00BD54FD">
            <w:pPr>
              <w:pStyle w:val="ConsPlusNormal"/>
              <w:jc w:val="center"/>
            </w:pPr>
            <w:r>
              <w:t>5028,0</w:t>
            </w:r>
          </w:p>
        </w:tc>
      </w:tr>
      <w:tr w:rsidR="00BD54FD">
        <w:tc>
          <w:tcPr>
            <w:tcW w:w="3685" w:type="dxa"/>
          </w:tcPr>
          <w:p w:rsidR="00BD54FD" w:rsidRDefault="00BD54FD">
            <w:pPr>
              <w:pStyle w:val="ConsPlusNormal"/>
            </w:pPr>
            <w:r>
              <w:t>Основное мероприятие "Информационно-методическое обеспечение деятельности специалистов"</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53 6 03 00000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1889,0</w:t>
            </w:r>
          </w:p>
        </w:tc>
        <w:tc>
          <w:tcPr>
            <w:tcW w:w="1384" w:type="dxa"/>
          </w:tcPr>
          <w:p w:rsidR="00BD54FD" w:rsidRDefault="00BD54FD">
            <w:pPr>
              <w:pStyle w:val="ConsPlusNormal"/>
              <w:jc w:val="center"/>
            </w:pPr>
            <w:r>
              <w:t>1889,0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53 6 03 13760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1889,0</w:t>
            </w:r>
          </w:p>
        </w:tc>
        <w:tc>
          <w:tcPr>
            <w:tcW w:w="1384" w:type="dxa"/>
          </w:tcPr>
          <w:p w:rsidR="00BD54FD" w:rsidRDefault="00BD54FD">
            <w:pPr>
              <w:pStyle w:val="ConsPlusNormal"/>
              <w:jc w:val="center"/>
            </w:pPr>
            <w:r>
              <w:t>1889,0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987</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06</w:t>
            </w:r>
          </w:p>
        </w:tc>
        <w:tc>
          <w:tcPr>
            <w:tcW w:w="1644" w:type="dxa"/>
          </w:tcPr>
          <w:p w:rsidR="00BD54FD" w:rsidRDefault="00BD54FD">
            <w:pPr>
              <w:pStyle w:val="ConsPlusNormal"/>
              <w:jc w:val="center"/>
            </w:pPr>
            <w:r>
              <w:t>53 6 03 13760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1889,0</w:t>
            </w:r>
          </w:p>
        </w:tc>
        <w:tc>
          <w:tcPr>
            <w:tcW w:w="1384" w:type="dxa"/>
          </w:tcPr>
          <w:p w:rsidR="00BD54FD" w:rsidRDefault="00BD54FD">
            <w:pPr>
              <w:pStyle w:val="ConsPlusNormal"/>
              <w:jc w:val="center"/>
            </w:pPr>
            <w:r>
              <w:t>1889,0</w:t>
            </w:r>
          </w:p>
        </w:tc>
      </w:tr>
      <w:tr w:rsidR="00BD54FD">
        <w:tc>
          <w:tcPr>
            <w:tcW w:w="3685" w:type="dxa"/>
          </w:tcPr>
          <w:p w:rsidR="00BD54FD" w:rsidRDefault="00BD54FD">
            <w:pPr>
              <w:pStyle w:val="ConsPlusNormal"/>
              <w:outlineLvl w:val="1"/>
            </w:pPr>
            <w:r>
              <w:t>АРХИВНОЕ УПРАВЛЕНИЕ ЛЕНИНГРАДСКОЙ ОБЛАСТИ</w:t>
            </w:r>
          </w:p>
        </w:tc>
        <w:tc>
          <w:tcPr>
            <w:tcW w:w="680" w:type="dxa"/>
          </w:tcPr>
          <w:p w:rsidR="00BD54FD" w:rsidRDefault="00BD54FD">
            <w:pPr>
              <w:pStyle w:val="ConsPlusNormal"/>
              <w:jc w:val="center"/>
            </w:pPr>
            <w:r>
              <w:t>988</w:t>
            </w:r>
          </w:p>
        </w:tc>
        <w:tc>
          <w:tcPr>
            <w:tcW w:w="567" w:type="dxa"/>
          </w:tcPr>
          <w:p w:rsidR="00BD54FD" w:rsidRDefault="00BD54FD">
            <w:pPr>
              <w:pStyle w:val="ConsPlusNormal"/>
              <w:jc w:val="center"/>
            </w:pPr>
          </w:p>
        </w:tc>
        <w:tc>
          <w:tcPr>
            <w:tcW w:w="567"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51677,0</w:t>
            </w:r>
          </w:p>
        </w:tc>
        <w:tc>
          <w:tcPr>
            <w:tcW w:w="1384" w:type="dxa"/>
          </w:tcPr>
          <w:p w:rsidR="00BD54FD" w:rsidRDefault="00BD54FD">
            <w:pPr>
              <w:pStyle w:val="ConsPlusNormal"/>
              <w:jc w:val="center"/>
            </w:pPr>
            <w:r>
              <w:t>53537,4</w:t>
            </w:r>
          </w:p>
        </w:tc>
      </w:tr>
      <w:tr w:rsidR="00BD54FD">
        <w:tc>
          <w:tcPr>
            <w:tcW w:w="3685" w:type="dxa"/>
          </w:tcPr>
          <w:p w:rsidR="00BD54FD" w:rsidRDefault="00BD54FD">
            <w:pPr>
              <w:pStyle w:val="ConsPlusNormal"/>
            </w:pPr>
            <w:r>
              <w:t>ОБЩЕГОСУДАРСТВЕННЫЕ ВОПРОСЫ</w:t>
            </w:r>
          </w:p>
        </w:tc>
        <w:tc>
          <w:tcPr>
            <w:tcW w:w="680" w:type="dxa"/>
          </w:tcPr>
          <w:p w:rsidR="00BD54FD" w:rsidRDefault="00BD54FD">
            <w:pPr>
              <w:pStyle w:val="ConsPlusNormal"/>
              <w:jc w:val="center"/>
            </w:pPr>
            <w:r>
              <w:t>988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51677,0</w:t>
            </w:r>
          </w:p>
        </w:tc>
        <w:tc>
          <w:tcPr>
            <w:tcW w:w="1384" w:type="dxa"/>
          </w:tcPr>
          <w:p w:rsidR="00BD54FD" w:rsidRDefault="00BD54FD">
            <w:pPr>
              <w:pStyle w:val="ConsPlusNormal"/>
              <w:jc w:val="center"/>
            </w:pPr>
            <w:r>
              <w:t>53537,4</w:t>
            </w:r>
          </w:p>
        </w:tc>
      </w:tr>
      <w:tr w:rsidR="00BD54FD">
        <w:tc>
          <w:tcPr>
            <w:tcW w:w="3685" w:type="dxa"/>
          </w:tcPr>
          <w:p w:rsidR="00BD54FD" w:rsidRDefault="00BD54FD">
            <w:pPr>
              <w:pStyle w:val="ConsPlusNormal"/>
            </w:pPr>
            <w:r>
              <w:t>Другие общегосударственные вопросы</w:t>
            </w:r>
          </w:p>
        </w:tc>
        <w:tc>
          <w:tcPr>
            <w:tcW w:w="680" w:type="dxa"/>
          </w:tcPr>
          <w:p w:rsidR="00BD54FD" w:rsidRDefault="00BD54FD">
            <w:pPr>
              <w:pStyle w:val="ConsPlusNormal"/>
              <w:jc w:val="center"/>
            </w:pPr>
            <w:r>
              <w:t>988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51677,0</w:t>
            </w:r>
          </w:p>
        </w:tc>
        <w:tc>
          <w:tcPr>
            <w:tcW w:w="1384" w:type="dxa"/>
          </w:tcPr>
          <w:p w:rsidR="00BD54FD" w:rsidRDefault="00BD54FD">
            <w:pPr>
              <w:pStyle w:val="ConsPlusNormal"/>
              <w:jc w:val="center"/>
            </w:pPr>
            <w:r>
              <w:t>53537,4</w:t>
            </w:r>
          </w:p>
        </w:tc>
      </w:tr>
      <w:tr w:rsidR="00BD54FD">
        <w:tc>
          <w:tcPr>
            <w:tcW w:w="3685" w:type="dxa"/>
          </w:tcPr>
          <w:p w:rsidR="00BD54FD" w:rsidRDefault="00BD54FD">
            <w:pPr>
              <w:pStyle w:val="ConsPlusNormal"/>
            </w:pPr>
            <w:r>
              <w:t>Непрограммные расходы органов государственной власти Ленинградской области</w:t>
            </w:r>
          </w:p>
        </w:tc>
        <w:tc>
          <w:tcPr>
            <w:tcW w:w="680" w:type="dxa"/>
          </w:tcPr>
          <w:p w:rsidR="00BD54FD" w:rsidRDefault="00BD54FD">
            <w:pPr>
              <w:pStyle w:val="ConsPlusNormal"/>
              <w:jc w:val="center"/>
            </w:pPr>
            <w:r>
              <w:t>988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51677,0</w:t>
            </w:r>
          </w:p>
        </w:tc>
        <w:tc>
          <w:tcPr>
            <w:tcW w:w="1384" w:type="dxa"/>
          </w:tcPr>
          <w:p w:rsidR="00BD54FD" w:rsidRDefault="00BD54FD">
            <w:pPr>
              <w:pStyle w:val="ConsPlusNormal"/>
              <w:jc w:val="center"/>
            </w:pPr>
            <w:r>
              <w:t>53537,4</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988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51677,0</w:t>
            </w:r>
          </w:p>
        </w:tc>
        <w:tc>
          <w:tcPr>
            <w:tcW w:w="1384" w:type="dxa"/>
          </w:tcPr>
          <w:p w:rsidR="00BD54FD" w:rsidRDefault="00BD54FD">
            <w:pPr>
              <w:pStyle w:val="ConsPlusNormal"/>
              <w:jc w:val="center"/>
            </w:pPr>
            <w:r>
              <w:t>53537,4</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988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51677,0</w:t>
            </w:r>
          </w:p>
        </w:tc>
        <w:tc>
          <w:tcPr>
            <w:tcW w:w="1384" w:type="dxa"/>
          </w:tcPr>
          <w:p w:rsidR="00BD54FD" w:rsidRDefault="00BD54FD">
            <w:pPr>
              <w:pStyle w:val="ConsPlusNormal"/>
              <w:jc w:val="center"/>
            </w:pPr>
            <w:r>
              <w:t>53537,4</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988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42563,7</w:t>
            </w:r>
          </w:p>
        </w:tc>
        <w:tc>
          <w:tcPr>
            <w:tcW w:w="1384" w:type="dxa"/>
          </w:tcPr>
          <w:p w:rsidR="00BD54FD" w:rsidRDefault="00BD54FD">
            <w:pPr>
              <w:pStyle w:val="ConsPlusNormal"/>
              <w:jc w:val="center"/>
            </w:pPr>
            <w:r>
              <w:t>44424,1</w:t>
            </w:r>
          </w:p>
        </w:tc>
      </w:tr>
      <w:tr w:rsidR="00BD54FD">
        <w:tc>
          <w:tcPr>
            <w:tcW w:w="3685" w:type="dxa"/>
          </w:tcPr>
          <w:p w:rsidR="00BD54FD" w:rsidRDefault="00BD54FD">
            <w:pPr>
              <w:pStyle w:val="ConsPlusNormal"/>
            </w:pPr>
            <w:r>
              <w:t>Расходы на выплаты персоналу казенных учреждений</w:t>
            </w:r>
          </w:p>
        </w:tc>
        <w:tc>
          <w:tcPr>
            <w:tcW w:w="680" w:type="dxa"/>
          </w:tcPr>
          <w:p w:rsidR="00BD54FD" w:rsidRDefault="00BD54FD">
            <w:pPr>
              <w:pStyle w:val="ConsPlusNormal"/>
              <w:jc w:val="center"/>
            </w:pPr>
            <w:r>
              <w:t>988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68 9 01 00160</w:t>
            </w:r>
          </w:p>
        </w:tc>
        <w:tc>
          <w:tcPr>
            <w:tcW w:w="567" w:type="dxa"/>
          </w:tcPr>
          <w:p w:rsidR="00BD54FD" w:rsidRDefault="00BD54FD">
            <w:pPr>
              <w:pStyle w:val="ConsPlusNormal"/>
              <w:jc w:val="center"/>
            </w:pPr>
            <w:r>
              <w:t>110</w:t>
            </w:r>
          </w:p>
        </w:tc>
        <w:tc>
          <w:tcPr>
            <w:tcW w:w="1264" w:type="dxa"/>
          </w:tcPr>
          <w:p w:rsidR="00BD54FD" w:rsidRDefault="00BD54FD">
            <w:pPr>
              <w:pStyle w:val="ConsPlusNormal"/>
              <w:jc w:val="center"/>
            </w:pPr>
            <w:r>
              <w:t>30066,3</w:t>
            </w:r>
          </w:p>
        </w:tc>
        <w:tc>
          <w:tcPr>
            <w:tcW w:w="1384" w:type="dxa"/>
          </w:tcPr>
          <w:p w:rsidR="00BD54FD" w:rsidRDefault="00BD54FD">
            <w:pPr>
              <w:pStyle w:val="ConsPlusNormal"/>
              <w:jc w:val="center"/>
            </w:pPr>
            <w:r>
              <w:t>31623,8</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988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68 9 01 00160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12496,4</w:t>
            </w:r>
          </w:p>
        </w:tc>
        <w:tc>
          <w:tcPr>
            <w:tcW w:w="1384" w:type="dxa"/>
          </w:tcPr>
          <w:p w:rsidR="00BD54FD" w:rsidRDefault="00BD54FD">
            <w:pPr>
              <w:pStyle w:val="ConsPlusNormal"/>
              <w:jc w:val="center"/>
            </w:pPr>
            <w:r>
              <w:t>12799,3</w:t>
            </w:r>
          </w:p>
        </w:tc>
      </w:tr>
      <w:tr w:rsidR="00BD54FD">
        <w:tc>
          <w:tcPr>
            <w:tcW w:w="3685" w:type="dxa"/>
          </w:tcPr>
          <w:p w:rsidR="00BD54FD" w:rsidRDefault="00BD54FD">
            <w:pPr>
              <w:pStyle w:val="ConsPlusNormal"/>
            </w:pPr>
            <w:r>
              <w:t>Уплата налогов, сборов и иных платежей</w:t>
            </w:r>
          </w:p>
        </w:tc>
        <w:tc>
          <w:tcPr>
            <w:tcW w:w="680" w:type="dxa"/>
          </w:tcPr>
          <w:p w:rsidR="00BD54FD" w:rsidRDefault="00BD54FD">
            <w:pPr>
              <w:pStyle w:val="ConsPlusNormal"/>
              <w:jc w:val="center"/>
            </w:pPr>
            <w:r>
              <w:t>988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68 9 01 00160</w:t>
            </w:r>
          </w:p>
        </w:tc>
        <w:tc>
          <w:tcPr>
            <w:tcW w:w="567" w:type="dxa"/>
          </w:tcPr>
          <w:p w:rsidR="00BD54FD" w:rsidRDefault="00BD54FD">
            <w:pPr>
              <w:pStyle w:val="ConsPlusNormal"/>
              <w:jc w:val="center"/>
            </w:pPr>
            <w:r>
              <w:t>850</w:t>
            </w:r>
          </w:p>
        </w:tc>
        <w:tc>
          <w:tcPr>
            <w:tcW w:w="1264" w:type="dxa"/>
          </w:tcPr>
          <w:p w:rsidR="00BD54FD" w:rsidRDefault="00BD54FD">
            <w:pPr>
              <w:pStyle w:val="ConsPlusNormal"/>
              <w:jc w:val="center"/>
            </w:pPr>
            <w:r>
              <w:t>1,0</w:t>
            </w:r>
          </w:p>
        </w:tc>
        <w:tc>
          <w:tcPr>
            <w:tcW w:w="1384" w:type="dxa"/>
          </w:tcPr>
          <w:p w:rsidR="00BD54FD" w:rsidRDefault="00BD54FD">
            <w:pPr>
              <w:pStyle w:val="ConsPlusNormal"/>
              <w:jc w:val="center"/>
            </w:pPr>
            <w:r>
              <w:t>1,0</w:t>
            </w:r>
          </w:p>
        </w:tc>
      </w:tr>
      <w:tr w:rsidR="00BD54FD">
        <w:tc>
          <w:tcPr>
            <w:tcW w:w="3685" w:type="dxa"/>
          </w:tcPr>
          <w:p w:rsidR="00BD54FD" w:rsidRDefault="00BD54FD">
            <w:pPr>
              <w:pStyle w:val="ConsPlusNormal"/>
            </w:pPr>
            <w:r>
              <w:t>Субвенции в области архивного дела</w:t>
            </w:r>
          </w:p>
        </w:tc>
        <w:tc>
          <w:tcPr>
            <w:tcW w:w="680" w:type="dxa"/>
          </w:tcPr>
          <w:p w:rsidR="00BD54FD" w:rsidRDefault="00BD54FD">
            <w:pPr>
              <w:pStyle w:val="ConsPlusNormal"/>
              <w:jc w:val="center"/>
            </w:pPr>
            <w:r>
              <w:t>988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68 9 01 71510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9113,3</w:t>
            </w:r>
          </w:p>
        </w:tc>
        <w:tc>
          <w:tcPr>
            <w:tcW w:w="1384" w:type="dxa"/>
          </w:tcPr>
          <w:p w:rsidR="00BD54FD" w:rsidRDefault="00BD54FD">
            <w:pPr>
              <w:pStyle w:val="ConsPlusNormal"/>
              <w:jc w:val="center"/>
            </w:pPr>
            <w:r>
              <w:t>9113,3</w:t>
            </w:r>
          </w:p>
        </w:tc>
      </w:tr>
      <w:tr w:rsidR="00BD54FD">
        <w:tc>
          <w:tcPr>
            <w:tcW w:w="3685" w:type="dxa"/>
          </w:tcPr>
          <w:p w:rsidR="00BD54FD" w:rsidRDefault="00BD54FD">
            <w:pPr>
              <w:pStyle w:val="ConsPlusNormal"/>
            </w:pPr>
            <w:r>
              <w:t>Субвенции</w:t>
            </w:r>
          </w:p>
        </w:tc>
        <w:tc>
          <w:tcPr>
            <w:tcW w:w="680" w:type="dxa"/>
          </w:tcPr>
          <w:p w:rsidR="00BD54FD" w:rsidRDefault="00BD54FD">
            <w:pPr>
              <w:pStyle w:val="ConsPlusNormal"/>
              <w:jc w:val="center"/>
            </w:pPr>
            <w:r>
              <w:t>988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68 9 01 71510</w:t>
            </w:r>
          </w:p>
        </w:tc>
        <w:tc>
          <w:tcPr>
            <w:tcW w:w="567" w:type="dxa"/>
          </w:tcPr>
          <w:p w:rsidR="00BD54FD" w:rsidRDefault="00BD54FD">
            <w:pPr>
              <w:pStyle w:val="ConsPlusNormal"/>
              <w:jc w:val="center"/>
            </w:pPr>
            <w:r>
              <w:t>530</w:t>
            </w:r>
          </w:p>
        </w:tc>
        <w:tc>
          <w:tcPr>
            <w:tcW w:w="1264" w:type="dxa"/>
          </w:tcPr>
          <w:p w:rsidR="00BD54FD" w:rsidRDefault="00BD54FD">
            <w:pPr>
              <w:pStyle w:val="ConsPlusNormal"/>
              <w:jc w:val="center"/>
            </w:pPr>
            <w:r>
              <w:t>9113,3</w:t>
            </w:r>
          </w:p>
        </w:tc>
        <w:tc>
          <w:tcPr>
            <w:tcW w:w="1384" w:type="dxa"/>
          </w:tcPr>
          <w:p w:rsidR="00BD54FD" w:rsidRDefault="00BD54FD">
            <w:pPr>
              <w:pStyle w:val="ConsPlusNormal"/>
              <w:jc w:val="center"/>
            </w:pPr>
            <w:r>
              <w:t>9113,3</w:t>
            </w:r>
          </w:p>
        </w:tc>
      </w:tr>
      <w:tr w:rsidR="00BD54FD">
        <w:tc>
          <w:tcPr>
            <w:tcW w:w="3685" w:type="dxa"/>
          </w:tcPr>
          <w:p w:rsidR="00BD54FD" w:rsidRDefault="00BD54FD">
            <w:pPr>
              <w:pStyle w:val="ConsPlusNormal"/>
              <w:outlineLvl w:val="1"/>
            </w:pPr>
            <w:r>
              <w:t>КОМИТЕТ ПО МЕСТНОМУ САМОУПРАВЛЕНИЮ, МЕЖНАЦИОНАЛЬНЫМ И МЕЖКОНФЕССИОНАЛЬНЫМ ОТНОШЕНИЯМ ЛЕНИНГРАДСКОЙ ОБЛАСТИ</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p>
        </w:tc>
        <w:tc>
          <w:tcPr>
            <w:tcW w:w="567"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579845,3</w:t>
            </w:r>
          </w:p>
        </w:tc>
        <w:tc>
          <w:tcPr>
            <w:tcW w:w="1384" w:type="dxa"/>
          </w:tcPr>
          <w:p w:rsidR="00BD54FD" w:rsidRDefault="00BD54FD">
            <w:pPr>
              <w:pStyle w:val="ConsPlusNormal"/>
              <w:jc w:val="center"/>
            </w:pPr>
            <w:r>
              <w:t>600431,8</w:t>
            </w:r>
          </w:p>
        </w:tc>
      </w:tr>
      <w:tr w:rsidR="00BD54FD">
        <w:tc>
          <w:tcPr>
            <w:tcW w:w="3685" w:type="dxa"/>
          </w:tcPr>
          <w:p w:rsidR="00BD54FD" w:rsidRDefault="00BD54FD">
            <w:pPr>
              <w:pStyle w:val="ConsPlusNormal"/>
            </w:pPr>
            <w:r>
              <w:t>ОБЩЕГОСУДАРСТВЕННЫЕ ВОПРОСЫ</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97445,3</w:t>
            </w:r>
          </w:p>
        </w:tc>
        <w:tc>
          <w:tcPr>
            <w:tcW w:w="1384" w:type="dxa"/>
          </w:tcPr>
          <w:p w:rsidR="00BD54FD" w:rsidRDefault="00BD54FD">
            <w:pPr>
              <w:pStyle w:val="ConsPlusNormal"/>
              <w:jc w:val="center"/>
            </w:pPr>
            <w:r>
              <w:t>117048,7</w:t>
            </w:r>
          </w:p>
        </w:tc>
      </w:tr>
      <w:tr w:rsidR="00BD54FD">
        <w:tc>
          <w:tcPr>
            <w:tcW w:w="3685" w:type="dxa"/>
          </w:tcPr>
          <w:p w:rsidR="00BD54FD" w:rsidRDefault="00BD54FD">
            <w:pPr>
              <w:pStyle w:val="ConsPlusNormal"/>
            </w:pPr>
            <w:r>
              <w:t>Другие общегосударственные вопросы</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97445,3</w:t>
            </w:r>
          </w:p>
        </w:tc>
        <w:tc>
          <w:tcPr>
            <w:tcW w:w="1384" w:type="dxa"/>
          </w:tcPr>
          <w:p w:rsidR="00BD54FD" w:rsidRDefault="00BD54FD">
            <w:pPr>
              <w:pStyle w:val="ConsPlusNormal"/>
              <w:jc w:val="center"/>
            </w:pPr>
            <w:r>
              <w:t>117048,7</w:t>
            </w:r>
          </w:p>
        </w:tc>
      </w:tr>
      <w:tr w:rsidR="00BD54FD">
        <w:tc>
          <w:tcPr>
            <w:tcW w:w="3685" w:type="dxa"/>
          </w:tcPr>
          <w:p w:rsidR="00BD54FD" w:rsidRDefault="00BD54FD">
            <w:pPr>
              <w:pStyle w:val="ConsPlusNormal"/>
            </w:pPr>
            <w:r>
              <w:t>Государственная программа Ленинградской области "Устойчивое общественное развитие в Ленинградской области"</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42499,4</w:t>
            </w:r>
          </w:p>
        </w:tc>
        <w:tc>
          <w:tcPr>
            <w:tcW w:w="1384" w:type="dxa"/>
          </w:tcPr>
          <w:p w:rsidR="00BD54FD" w:rsidRDefault="00BD54FD">
            <w:pPr>
              <w:pStyle w:val="ConsPlusNormal"/>
              <w:jc w:val="center"/>
            </w:pPr>
            <w:r>
              <w:t>55895,7</w:t>
            </w:r>
          </w:p>
        </w:tc>
      </w:tr>
      <w:tr w:rsidR="00BD54FD">
        <w:tc>
          <w:tcPr>
            <w:tcW w:w="3685" w:type="dxa"/>
          </w:tcPr>
          <w:p w:rsidR="00BD54FD" w:rsidRDefault="00BD54FD">
            <w:pPr>
              <w:pStyle w:val="ConsPlusNormal"/>
            </w:pPr>
            <w:r>
              <w:t>Подпрограмма "Гармонизация межнациональных и межконфессиональных отношений в Ленинградской области"</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66 1 00 00000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20328,0</w:t>
            </w:r>
          </w:p>
        </w:tc>
        <w:tc>
          <w:tcPr>
            <w:tcW w:w="1384" w:type="dxa"/>
          </w:tcPr>
          <w:p w:rsidR="00BD54FD" w:rsidRDefault="00BD54FD">
            <w:pPr>
              <w:pStyle w:val="ConsPlusNormal"/>
              <w:jc w:val="center"/>
            </w:pPr>
            <w:r>
              <w:t>29311,7</w:t>
            </w:r>
          </w:p>
        </w:tc>
      </w:tr>
      <w:tr w:rsidR="00BD54FD">
        <w:tc>
          <w:tcPr>
            <w:tcW w:w="3685" w:type="dxa"/>
          </w:tcPr>
          <w:p w:rsidR="00BD54FD" w:rsidRDefault="00BD54FD">
            <w:pPr>
              <w:pStyle w:val="ConsPlusNormal"/>
            </w:pPr>
            <w:r>
              <w:t>Основное мероприятие "Организационное, научное, методическое обеспечение и информационное сопровождение сферы межнациональных и межконфессиональных отношений"</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66 1 01 00000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11170,0</w:t>
            </w:r>
          </w:p>
        </w:tc>
        <w:tc>
          <w:tcPr>
            <w:tcW w:w="1384" w:type="dxa"/>
          </w:tcPr>
          <w:p w:rsidR="00BD54FD" w:rsidRDefault="00BD54FD">
            <w:pPr>
              <w:pStyle w:val="ConsPlusNormal"/>
              <w:jc w:val="center"/>
            </w:pPr>
            <w:r>
              <w:t>15082,0</w:t>
            </w:r>
          </w:p>
        </w:tc>
      </w:tr>
      <w:tr w:rsidR="00BD54FD">
        <w:tc>
          <w:tcPr>
            <w:tcW w:w="3685" w:type="dxa"/>
          </w:tcPr>
          <w:p w:rsidR="00BD54FD" w:rsidRDefault="00BD54FD">
            <w:pPr>
              <w:pStyle w:val="ConsPlusNormal"/>
            </w:pPr>
            <w:r>
              <w:t>Проведение информационной кампании, направленной на укрепление единства российской нации</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66 1 01 13570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2970,0</w:t>
            </w:r>
          </w:p>
        </w:tc>
        <w:tc>
          <w:tcPr>
            <w:tcW w:w="1384" w:type="dxa"/>
          </w:tcPr>
          <w:p w:rsidR="00BD54FD" w:rsidRDefault="00BD54FD">
            <w:pPr>
              <w:pStyle w:val="ConsPlusNormal"/>
              <w:jc w:val="center"/>
            </w:pPr>
            <w:r>
              <w:t>3980,0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66 1 01 13570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2970,0</w:t>
            </w:r>
          </w:p>
        </w:tc>
        <w:tc>
          <w:tcPr>
            <w:tcW w:w="1384" w:type="dxa"/>
          </w:tcPr>
          <w:p w:rsidR="00BD54FD" w:rsidRDefault="00BD54FD">
            <w:pPr>
              <w:pStyle w:val="ConsPlusNormal"/>
              <w:jc w:val="center"/>
            </w:pPr>
            <w:r>
              <w:t>3980,0</w:t>
            </w:r>
          </w:p>
        </w:tc>
      </w:tr>
      <w:tr w:rsidR="00BD54FD">
        <w:tc>
          <w:tcPr>
            <w:tcW w:w="3685" w:type="dxa"/>
          </w:tcPr>
          <w:p w:rsidR="00BD54FD" w:rsidRDefault="00BD54FD">
            <w:pPr>
              <w:pStyle w:val="ConsPlusNormal"/>
            </w:pPr>
            <w:r>
              <w:t>Создание и обеспечение функционирования системы мониторинга состояния межнациональных отношений и раннего предупреждения межнациональных конфликтов</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66 1 01 13580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3370,0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66 1 01 13580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2000,0</w:t>
            </w:r>
          </w:p>
        </w:tc>
        <w:tc>
          <w:tcPr>
            <w:tcW w:w="1384" w:type="dxa"/>
          </w:tcPr>
          <w:p w:rsidR="00BD54FD" w:rsidRDefault="00BD54FD">
            <w:pPr>
              <w:pStyle w:val="ConsPlusNormal"/>
              <w:jc w:val="center"/>
            </w:pPr>
            <w:r>
              <w:t>3370,0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66 1 01 13760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3200,0</w:t>
            </w:r>
          </w:p>
        </w:tc>
        <w:tc>
          <w:tcPr>
            <w:tcW w:w="1384" w:type="dxa"/>
          </w:tcPr>
          <w:p w:rsidR="00BD54FD" w:rsidRDefault="00BD54FD">
            <w:pPr>
              <w:pStyle w:val="ConsPlusNormal"/>
              <w:jc w:val="center"/>
            </w:pPr>
            <w:r>
              <w:t>4200,0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66 1 01 13760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3200,0</w:t>
            </w:r>
          </w:p>
        </w:tc>
        <w:tc>
          <w:tcPr>
            <w:tcW w:w="1384" w:type="dxa"/>
          </w:tcPr>
          <w:p w:rsidR="00BD54FD" w:rsidRDefault="00BD54FD">
            <w:pPr>
              <w:pStyle w:val="ConsPlusNormal"/>
              <w:jc w:val="center"/>
            </w:pPr>
            <w:r>
              <w:t>4200,0</w:t>
            </w:r>
          </w:p>
        </w:tc>
      </w:tr>
      <w:tr w:rsidR="00BD54FD">
        <w:tc>
          <w:tcPr>
            <w:tcW w:w="3685" w:type="dxa"/>
          </w:tcPr>
          <w:p w:rsidR="00BD54FD" w:rsidRDefault="00BD54FD">
            <w:pPr>
              <w:pStyle w:val="ConsPlusNormal"/>
            </w:pPr>
            <w:r>
              <w:t>Реализация мероприятий федеральной целевой программы "Укрепление единства российской нации и этнокультурное развитие народов России (2014-2020 годы)"</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1 01 R2360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3000,0</w:t>
            </w:r>
          </w:p>
        </w:tc>
        <w:tc>
          <w:tcPr>
            <w:tcW w:w="1384" w:type="dxa"/>
          </w:tcPr>
          <w:p w:rsidR="00BD54FD" w:rsidRDefault="00BD54FD">
            <w:pPr>
              <w:pStyle w:val="ConsPlusNormal"/>
              <w:jc w:val="center"/>
            </w:pPr>
            <w:r>
              <w:t>3532,0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1 01 R2360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3000,0</w:t>
            </w:r>
          </w:p>
        </w:tc>
        <w:tc>
          <w:tcPr>
            <w:tcW w:w="1384" w:type="dxa"/>
          </w:tcPr>
          <w:p w:rsidR="00BD54FD" w:rsidRDefault="00BD54FD">
            <w:pPr>
              <w:pStyle w:val="ConsPlusNormal"/>
              <w:jc w:val="center"/>
            </w:pPr>
            <w:r>
              <w:t>3532,0</w:t>
            </w:r>
          </w:p>
        </w:tc>
      </w:tr>
      <w:tr w:rsidR="00BD54FD">
        <w:tc>
          <w:tcPr>
            <w:tcW w:w="3685" w:type="dxa"/>
          </w:tcPr>
          <w:p w:rsidR="00BD54FD" w:rsidRDefault="00BD54FD">
            <w:pPr>
              <w:pStyle w:val="ConsPlusNormal"/>
            </w:pPr>
            <w:r>
              <w:t>Основное мероприятие "Развитие национально-культурного взаимодействия представителей различных национальностей и конфессий, представленных на территории Ленинградской области"</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66 1 02 00000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6539,2</w:t>
            </w:r>
          </w:p>
        </w:tc>
        <w:tc>
          <w:tcPr>
            <w:tcW w:w="1384" w:type="dxa"/>
          </w:tcPr>
          <w:p w:rsidR="00BD54FD" w:rsidRDefault="00BD54FD">
            <w:pPr>
              <w:pStyle w:val="ConsPlusNormal"/>
              <w:jc w:val="center"/>
            </w:pPr>
            <w:r>
              <w:t>11329,7</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66 1 02 13760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5039,2</w:t>
            </w:r>
          </w:p>
        </w:tc>
        <w:tc>
          <w:tcPr>
            <w:tcW w:w="1384" w:type="dxa"/>
          </w:tcPr>
          <w:p w:rsidR="00BD54FD" w:rsidRDefault="00BD54FD">
            <w:pPr>
              <w:pStyle w:val="ConsPlusNormal"/>
              <w:jc w:val="center"/>
            </w:pPr>
            <w:r>
              <w:t>9829,7</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66 1 02 13760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5039,2</w:t>
            </w:r>
          </w:p>
        </w:tc>
        <w:tc>
          <w:tcPr>
            <w:tcW w:w="1384" w:type="dxa"/>
          </w:tcPr>
          <w:p w:rsidR="00BD54FD" w:rsidRDefault="00BD54FD">
            <w:pPr>
              <w:pStyle w:val="ConsPlusNormal"/>
              <w:jc w:val="center"/>
            </w:pPr>
            <w:r>
              <w:t>9829,7</w:t>
            </w:r>
          </w:p>
        </w:tc>
      </w:tr>
      <w:tr w:rsidR="00BD54FD">
        <w:tc>
          <w:tcPr>
            <w:tcW w:w="3685" w:type="dxa"/>
          </w:tcPr>
          <w:p w:rsidR="00BD54FD" w:rsidRDefault="00BD54FD">
            <w:pPr>
              <w:pStyle w:val="ConsPlusNormal"/>
            </w:pPr>
            <w:r>
              <w:t>Реализация мероприятий федеральной целевой программы "Укрепление единства российской нации и этнокультурное развитие народов России (2014-2020 годы)</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1 02 R2360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1500,0</w:t>
            </w:r>
          </w:p>
        </w:tc>
        <w:tc>
          <w:tcPr>
            <w:tcW w:w="1384" w:type="dxa"/>
          </w:tcPr>
          <w:p w:rsidR="00BD54FD" w:rsidRDefault="00BD54FD">
            <w:pPr>
              <w:pStyle w:val="ConsPlusNormal"/>
              <w:jc w:val="center"/>
            </w:pPr>
            <w:r>
              <w:t>1500,0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1 02 R2360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1500,0</w:t>
            </w:r>
          </w:p>
        </w:tc>
        <w:tc>
          <w:tcPr>
            <w:tcW w:w="1384" w:type="dxa"/>
          </w:tcPr>
          <w:p w:rsidR="00BD54FD" w:rsidRDefault="00BD54FD">
            <w:pPr>
              <w:pStyle w:val="ConsPlusNormal"/>
              <w:jc w:val="center"/>
            </w:pPr>
            <w:r>
              <w:t>1500,0</w:t>
            </w:r>
          </w:p>
        </w:tc>
      </w:tr>
      <w:tr w:rsidR="00BD54FD">
        <w:tc>
          <w:tcPr>
            <w:tcW w:w="3685" w:type="dxa"/>
          </w:tcPr>
          <w:p w:rsidR="00BD54FD" w:rsidRDefault="00BD54FD">
            <w:pPr>
              <w:pStyle w:val="ConsPlusNormal"/>
            </w:pPr>
            <w:r>
              <w:t>Основное мероприятие "Организация проведения мероприятий, направленных на социально-культурную адаптацию мигрантов в Ленинградской области"</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66 1 03 00000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2618,8</w:t>
            </w:r>
          </w:p>
        </w:tc>
        <w:tc>
          <w:tcPr>
            <w:tcW w:w="1384" w:type="dxa"/>
          </w:tcPr>
          <w:p w:rsidR="00BD54FD" w:rsidRDefault="00BD54FD">
            <w:pPr>
              <w:pStyle w:val="ConsPlusNormal"/>
              <w:jc w:val="center"/>
            </w:pPr>
            <w:r>
              <w:t>2900,0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66 1 03 13760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2618,8</w:t>
            </w:r>
          </w:p>
        </w:tc>
        <w:tc>
          <w:tcPr>
            <w:tcW w:w="1384" w:type="dxa"/>
          </w:tcPr>
          <w:p w:rsidR="00BD54FD" w:rsidRDefault="00BD54FD">
            <w:pPr>
              <w:pStyle w:val="ConsPlusNormal"/>
              <w:jc w:val="center"/>
            </w:pPr>
            <w:r>
              <w:t>2900,0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66 1 03 13760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2618,8</w:t>
            </w:r>
          </w:p>
        </w:tc>
        <w:tc>
          <w:tcPr>
            <w:tcW w:w="1384" w:type="dxa"/>
          </w:tcPr>
          <w:p w:rsidR="00BD54FD" w:rsidRDefault="00BD54FD">
            <w:pPr>
              <w:pStyle w:val="ConsPlusNormal"/>
              <w:jc w:val="center"/>
            </w:pPr>
            <w:r>
              <w:t>2900,0</w:t>
            </w:r>
          </w:p>
        </w:tc>
      </w:tr>
      <w:tr w:rsidR="00BD54FD">
        <w:tc>
          <w:tcPr>
            <w:tcW w:w="3685" w:type="dxa"/>
          </w:tcPr>
          <w:p w:rsidR="00BD54FD" w:rsidRDefault="00BD54FD">
            <w:pPr>
              <w:pStyle w:val="ConsPlusNormal"/>
            </w:pPr>
            <w:r>
              <w:t>Подпрограмма "Поддержка этнокультурной самобытности коренных малочисленных народов, проживающих на территории Ленинградской области"</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66 2 00 00000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15676,0</w:t>
            </w:r>
          </w:p>
        </w:tc>
        <w:tc>
          <w:tcPr>
            <w:tcW w:w="1384" w:type="dxa"/>
          </w:tcPr>
          <w:p w:rsidR="00BD54FD" w:rsidRDefault="00BD54FD">
            <w:pPr>
              <w:pStyle w:val="ConsPlusNormal"/>
              <w:jc w:val="center"/>
            </w:pPr>
            <w:r>
              <w:t>17409,0</w:t>
            </w:r>
          </w:p>
        </w:tc>
      </w:tr>
      <w:tr w:rsidR="00BD54FD">
        <w:tc>
          <w:tcPr>
            <w:tcW w:w="3685" w:type="dxa"/>
          </w:tcPr>
          <w:p w:rsidR="00BD54FD" w:rsidRDefault="00BD54FD">
            <w:pPr>
              <w:pStyle w:val="ConsPlusNormal"/>
            </w:pPr>
            <w:r>
              <w:t>Основное мероприятие "Разработка и реализация мероприятий (комплексных программ) по сохранению этнической самобытности коренных малочисленных народов Ленинградской области, в том числе организация семинаров, мастер-классов и иных мероприятий по сохранению языка и культурных традиций коренных малочисленных народов"</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66 2 01 00000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4576,0</w:t>
            </w:r>
          </w:p>
        </w:tc>
        <w:tc>
          <w:tcPr>
            <w:tcW w:w="1384" w:type="dxa"/>
          </w:tcPr>
          <w:p w:rsidR="00BD54FD" w:rsidRDefault="00BD54FD">
            <w:pPr>
              <w:pStyle w:val="ConsPlusNormal"/>
              <w:jc w:val="center"/>
            </w:pPr>
            <w:r>
              <w:t>5909,0</w:t>
            </w:r>
          </w:p>
        </w:tc>
      </w:tr>
      <w:tr w:rsidR="00BD54FD">
        <w:tc>
          <w:tcPr>
            <w:tcW w:w="3685" w:type="dxa"/>
          </w:tcPr>
          <w:p w:rsidR="00BD54FD" w:rsidRDefault="00BD54FD">
            <w:pPr>
              <w:pStyle w:val="ConsPlusNormal"/>
            </w:pPr>
            <w:r>
              <w:t>Комплексные программы (проекты) по сохранению этнической самобытности коренных малочисленных народов Ленинградской области</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66 2 01 13610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2676,0</w:t>
            </w:r>
          </w:p>
        </w:tc>
        <w:tc>
          <w:tcPr>
            <w:tcW w:w="1384" w:type="dxa"/>
          </w:tcPr>
          <w:p w:rsidR="00BD54FD" w:rsidRDefault="00BD54FD">
            <w:pPr>
              <w:pStyle w:val="ConsPlusNormal"/>
              <w:jc w:val="center"/>
            </w:pPr>
            <w:r>
              <w:t>3676,0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66 2 01 13610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2676,0</w:t>
            </w:r>
          </w:p>
        </w:tc>
        <w:tc>
          <w:tcPr>
            <w:tcW w:w="1384" w:type="dxa"/>
          </w:tcPr>
          <w:p w:rsidR="00BD54FD" w:rsidRDefault="00BD54FD">
            <w:pPr>
              <w:pStyle w:val="ConsPlusNormal"/>
              <w:jc w:val="center"/>
            </w:pPr>
            <w:r>
              <w:t>3676,0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66 2 01 13760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1200,0</w:t>
            </w:r>
          </w:p>
        </w:tc>
        <w:tc>
          <w:tcPr>
            <w:tcW w:w="1384" w:type="dxa"/>
          </w:tcPr>
          <w:p w:rsidR="00BD54FD" w:rsidRDefault="00BD54FD">
            <w:pPr>
              <w:pStyle w:val="ConsPlusNormal"/>
              <w:jc w:val="center"/>
            </w:pPr>
            <w:r>
              <w:t>1383,0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66 2 01 13760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1200,0</w:t>
            </w:r>
          </w:p>
        </w:tc>
        <w:tc>
          <w:tcPr>
            <w:tcW w:w="1384" w:type="dxa"/>
          </w:tcPr>
          <w:p w:rsidR="00BD54FD" w:rsidRDefault="00BD54FD">
            <w:pPr>
              <w:pStyle w:val="ConsPlusNormal"/>
              <w:jc w:val="center"/>
            </w:pPr>
            <w:r>
              <w:t>1383,0</w:t>
            </w:r>
          </w:p>
        </w:tc>
      </w:tr>
      <w:tr w:rsidR="00BD54FD">
        <w:tc>
          <w:tcPr>
            <w:tcW w:w="3685" w:type="dxa"/>
          </w:tcPr>
          <w:p w:rsidR="00BD54FD" w:rsidRDefault="00BD54FD">
            <w:pPr>
              <w:pStyle w:val="ConsPlusNormal"/>
            </w:pPr>
            <w:r>
              <w:t>Реализация мероприятий федеральной целевой программы "Укрепление единства российской нации и этнокультурное развитие народов России (2014-2020 годы)</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2 01 R2360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700,0</w:t>
            </w:r>
          </w:p>
        </w:tc>
        <w:tc>
          <w:tcPr>
            <w:tcW w:w="1384" w:type="dxa"/>
          </w:tcPr>
          <w:p w:rsidR="00BD54FD" w:rsidRDefault="00BD54FD">
            <w:pPr>
              <w:pStyle w:val="ConsPlusNormal"/>
              <w:jc w:val="center"/>
            </w:pPr>
            <w:r>
              <w:t>850,0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2 01 R2360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700,0</w:t>
            </w:r>
          </w:p>
        </w:tc>
        <w:tc>
          <w:tcPr>
            <w:tcW w:w="1384" w:type="dxa"/>
          </w:tcPr>
          <w:p w:rsidR="00BD54FD" w:rsidRDefault="00BD54FD">
            <w:pPr>
              <w:pStyle w:val="ConsPlusNormal"/>
              <w:jc w:val="center"/>
            </w:pPr>
            <w:r>
              <w:t>850,0</w:t>
            </w:r>
          </w:p>
        </w:tc>
      </w:tr>
      <w:tr w:rsidR="00BD54FD">
        <w:tc>
          <w:tcPr>
            <w:tcW w:w="3685" w:type="dxa"/>
          </w:tcPr>
          <w:p w:rsidR="00BD54FD" w:rsidRDefault="00BD54FD">
            <w:pPr>
              <w:pStyle w:val="ConsPlusNormal"/>
            </w:pPr>
            <w:r>
              <w:t>Основное мероприятие "Организационная поддержка национально-культурных некоммерческих организаций коренных малочисленных народов, проживающих на территории Ленинградской области"</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66 2 02 00000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1700,0</w:t>
            </w:r>
          </w:p>
        </w:tc>
        <w:tc>
          <w:tcPr>
            <w:tcW w:w="1384" w:type="dxa"/>
          </w:tcPr>
          <w:p w:rsidR="00BD54FD" w:rsidRDefault="00BD54FD">
            <w:pPr>
              <w:pStyle w:val="ConsPlusNormal"/>
              <w:jc w:val="center"/>
            </w:pPr>
            <w:r>
              <w:t>4900,0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66 2 02 13760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1300,0</w:t>
            </w:r>
          </w:p>
        </w:tc>
        <w:tc>
          <w:tcPr>
            <w:tcW w:w="1384" w:type="dxa"/>
          </w:tcPr>
          <w:p w:rsidR="00BD54FD" w:rsidRDefault="00BD54FD">
            <w:pPr>
              <w:pStyle w:val="ConsPlusNormal"/>
              <w:jc w:val="center"/>
            </w:pPr>
            <w:r>
              <w:t>4500,0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66 2 02 13760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1300,0</w:t>
            </w:r>
          </w:p>
        </w:tc>
        <w:tc>
          <w:tcPr>
            <w:tcW w:w="1384" w:type="dxa"/>
          </w:tcPr>
          <w:p w:rsidR="00BD54FD" w:rsidRDefault="00BD54FD">
            <w:pPr>
              <w:pStyle w:val="ConsPlusNormal"/>
              <w:jc w:val="center"/>
            </w:pPr>
            <w:r>
              <w:t>4500,0</w:t>
            </w:r>
          </w:p>
        </w:tc>
      </w:tr>
      <w:tr w:rsidR="00BD54FD">
        <w:tc>
          <w:tcPr>
            <w:tcW w:w="3685" w:type="dxa"/>
          </w:tcPr>
          <w:p w:rsidR="00BD54FD" w:rsidRDefault="00BD54FD">
            <w:pPr>
              <w:pStyle w:val="ConsPlusNormal"/>
            </w:pPr>
            <w:r>
              <w:t>Реализация мероприятий федеральной целевой программы "Укрепление единства российской нации и этнокультурное развитие народов России (2014-2020 годы)</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2 02 R2360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400,0</w:t>
            </w:r>
          </w:p>
        </w:tc>
        <w:tc>
          <w:tcPr>
            <w:tcW w:w="1384" w:type="dxa"/>
          </w:tcPr>
          <w:p w:rsidR="00BD54FD" w:rsidRDefault="00BD54FD">
            <w:pPr>
              <w:pStyle w:val="ConsPlusNormal"/>
              <w:jc w:val="center"/>
            </w:pPr>
            <w:r>
              <w:t>400,0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2 02 R2360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400,0</w:t>
            </w:r>
          </w:p>
        </w:tc>
        <w:tc>
          <w:tcPr>
            <w:tcW w:w="1384" w:type="dxa"/>
          </w:tcPr>
          <w:p w:rsidR="00BD54FD" w:rsidRDefault="00BD54FD">
            <w:pPr>
              <w:pStyle w:val="ConsPlusNormal"/>
              <w:jc w:val="center"/>
            </w:pPr>
            <w:r>
              <w:t>400,0</w:t>
            </w:r>
          </w:p>
        </w:tc>
      </w:tr>
      <w:tr w:rsidR="00BD54FD">
        <w:tc>
          <w:tcPr>
            <w:tcW w:w="3685" w:type="dxa"/>
          </w:tcPr>
          <w:p w:rsidR="00BD54FD" w:rsidRDefault="00BD54FD">
            <w:pPr>
              <w:pStyle w:val="ConsPlusNormal"/>
            </w:pPr>
            <w:r>
              <w:t>Основное мероприятие "Развитие информационной среды, научное и методическое обеспечение в сферах деятельности коренных малочисленных народов, проживающих на территории Ленинградской области, популяризация их культурно-исторических традиций"</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66 2 03 00000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9400,0</w:t>
            </w:r>
          </w:p>
        </w:tc>
        <w:tc>
          <w:tcPr>
            <w:tcW w:w="1384" w:type="dxa"/>
          </w:tcPr>
          <w:p w:rsidR="00BD54FD" w:rsidRDefault="00BD54FD">
            <w:pPr>
              <w:pStyle w:val="ConsPlusNormal"/>
              <w:jc w:val="center"/>
            </w:pPr>
            <w:r>
              <w:t>6600,0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66 2 03 13760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9400,0</w:t>
            </w:r>
          </w:p>
        </w:tc>
        <w:tc>
          <w:tcPr>
            <w:tcW w:w="1384" w:type="dxa"/>
          </w:tcPr>
          <w:p w:rsidR="00BD54FD" w:rsidRDefault="00BD54FD">
            <w:pPr>
              <w:pStyle w:val="ConsPlusNormal"/>
              <w:jc w:val="center"/>
            </w:pPr>
            <w:r>
              <w:t>6600,0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66 2 03 13760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9400,0</w:t>
            </w:r>
          </w:p>
        </w:tc>
        <w:tc>
          <w:tcPr>
            <w:tcW w:w="1384" w:type="dxa"/>
          </w:tcPr>
          <w:p w:rsidR="00BD54FD" w:rsidRDefault="00BD54FD">
            <w:pPr>
              <w:pStyle w:val="ConsPlusNormal"/>
              <w:jc w:val="center"/>
            </w:pPr>
            <w:r>
              <w:t>6600,0</w:t>
            </w:r>
          </w:p>
        </w:tc>
      </w:tr>
      <w:tr w:rsidR="00BD54FD">
        <w:tc>
          <w:tcPr>
            <w:tcW w:w="3685" w:type="dxa"/>
          </w:tcPr>
          <w:p w:rsidR="00BD54FD" w:rsidRDefault="00BD54FD">
            <w:pPr>
              <w:pStyle w:val="ConsPlusNormal"/>
            </w:pPr>
            <w:r>
              <w:t>Подпрограмма "Создание условий для эффективного выполнения органами местного самоуправления своих полномочий"</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66 3 00 00000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6225,4</w:t>
            </w:r>
          </w:p>
        </w:tc>
        <w:tc>
          <w:tcPr>
            <w:tcW w:w="1384" w:type="dxa"/>
          </w:tcPr>
          <w:p w:rsidR="00BD54FD" w:rsidRDefault="00BD54FD">
            <w:pPr>
              <w:pStyle w:val="ConsPlusNormal"/>
              <w:jc w:val="center"/>
            </w:pPr>
            <w:r>
              <w:t>8875,0</w:t>
            </w:r>
          </w:p>
        </w:tc>
      </w:tr>
      <w:tr w:rsidR="00BD54FD">
        <w:tc>
          <w:tcPr>
            <w:tcW w:w="3685" w:type="dxa"/>
          </w:tcPr>
          <w:p w:rsidR="00BD54FD" w:rsidRDefault="00BD54FD">
            <w:pPr>
              <w:pStyle w:val="ConsPlusNormal"/>
            </w:pPr>
            <w:r>
              <w:t>Основное мероприятие "Научное и методическое обеспечение деятельности органов местного самоуправления Ленинградской области"</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66 3 01 00000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6225,4</w:t>
            </w:r>
          </w:p>
        </w:tc>
        <w:tc>
          <w:tcPr>
            <w:tcW w:w="1384" w:type="dxa"/>
          </w:tcPr>
          <w:p w:rsidR="00BD54FD" w:rsidRDefault="00BD54FD">
            <w:pPr>
              <w:pStyle w:val="ConsPlusNormal"/>
              <w:jc w:val="center"/>
            </w:pPr>
            <w:r>
              <w:t>8875,0</w:t>
            </w:r>
          </w:p>
        </w:tc>
      </w:tr>
      <w:tr w:rsidR="00BD54FD">
        <w:tc>
          <w:tcPr>
            <w:tcW w:w="3685" w:type="dxa"/>
          </w:tcPr>
          <w:p w:rsidR="00BD54FD" w:rsidRDefault="00BD54FD">
            <w:pPr>
              <w:pStyle w:val="ConsPlusNormal"/>
            </w:pPr>
            <w:r>
              <w:t>Проведение исследований в сфере развития местного самоуправления Ленинградской области, развития муниципальной службы и территориального развития</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66 3 01 12350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3865,4</w:t>
            </w:r>
          </w:p>
        </w:tc>
        <w:tc>
          <w:tcPr>
            <w:tcW w:w="1384" w:type="dxa"/>
          </w:tcPr>
          <w:p w:rsidR="00BD54FD" w:rsidRDefault="00BD54FD">
            <w:pPr>
              <w:pStyle w:val="ConsPlusNormal"/>
              <w:jc w:val="center"/>
            </w:pPr>
            <w:r>
              <w:t>6315,0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66 3 01 12350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3865,4</w:t>
            </w:r>
          </w:p>
        </w:tc>
        <w:tc>
          <w:tcPr>
            <w:tcW w:w="1384" w:type="dxa"/>
          </w:tcPr>
          <w:p w:rsidR="00BD54FD" w:rsidRDefault="00BD54FD">
            <w:pPr>
              <w:pStyle w:val="ConsPlusNormal"/>
              <w:jc w:val="center"/>
            </w:pPr>
            <w:r>
              <w:t>6315,0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66 3 01 13760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2360,0</w:t>
            </w:r>
          </w:p>
        </w:tc>
        <w:tc>
          <w:tcPr>
            <w:tcW w:w="1384" w:type="dxa"/>
          </w:tcPr>
          <w:p w:rsidR="00BD54FD" w:rsidRDefault="00BD54FD">
            <w:pPr>
              <w:pStyle w:val="ConsPlusNormal"/>
              <w:jc w:val="center"/>
            </w:pPr>
            <w:r>
              <w:t>2560,0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66 3 01 13760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2360,0</w:t>
            </w:r>
          </w:p>
        </w:tc>
        <w:tc>
          <w:tcPr>
            <w:tcW w:w="1384" w:type="dxa"/>
          </w:tcPr>
          <w:p w:rsidR="00BD54FD" w:rsidRDefault="00BD54FD">
            <w:pPr>
              <w:pStyle w:val="ConsPlusNormal"/>
              <w:jc w:val="center"/>
            </w:pPr>
            <w:r>
              <w:t>2560,0</w:t>
            </w:r>
          </w:p>
        </w:tc>
      </w:tr>
      <w:tr w:rsidR="00BD54FD">
        <w:tc>
          <w:tcPr>
            <w:tcW w:w="3685" w:type="dxa"/>
          </w:tcPr>
          <w:p w:rsidR="00BD54FD" w:rsidRDefault="00BD54FD">
            <w:pPr>
              <w:pStyle w:val="ConsPlusNormal"/>
            </w:pPr>
            <w:r>
              <w:t>Подпрограмма "Развитие системы защиты прав потребителей в Ленинградской области"</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66 4 00 00000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270,0</w:t>
            </w:r>
          </w:p>
        </w:tc>
        <w:tc>
          <w:tcPr>
            <w:tcW w:w="1384" w:type="dxa"/>
          </w:tcPr>
          <w:p w:rsidR="00BD54FD" w:rsidRDefault="00BD54FD">
            <w:pPr>
              <w:pStyle w:val="ConsPlusNormal"/>
              <w:jc w:val="center"/>
            </w:pPr>
            <w:r>
              <w:t>300,0</w:t>
            </w:r>
          </w:p>
        </w:tc>
      </w:tr>
      <w:tr w:rsidR="00BD54FD">
        <w:tc>
          <w:tcPr>
            <w:tcW w:w="3685" w:type="dxa"/>
          </w:tcPr>
          <w:p w:rsidR="00BD54FD" w:rsidRDefault="00BD54FD">
            <w:pPr>
              <w:pStyle w:val="ConsPlusNormal"/>
            </w:pPr>
            <w:r>
              <w:t>Основное мероприятие "Осуществление просветительской деятельности в области законодательства о защите прав потребителей"</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66 4 01 00000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270,0</w:t>
            </w:r>
          </w:p>
        </w:tc>
        <w:tc>
          <w:tcPr>
            <w:tcW w:w="1384" w:type="dxa"/>
          </w:tcPr>
          <w:p w:rsidR="00BD54FD" w:rsidRDefault="00BD54FD">
            <w:pPr>
              <w:pStyle w:val="ConsPlusNormal"/>
              <w:jc w:val="center"/>
            </w:pPr>
            <w:r>
              <w:t>300,0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66 4 01 13760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270,0</w:t>
            </w:r>
          </w:p>
        </w:tc>
        <w:tc>
          <w:tcPr>
            <w:tcW w:w="1384" w:type="dxa"/>
          </w:tcPr>
          <w:p w:rsidR="00BD54FD" w:rsidRDefault="00BD54FD">
            <w:pPr>
              <w:pStyle w:val="ConsPlusNormal"/>
              <w:jc w:val="center"/>
            </w:pPr>
            <w:r>
              <w:t>300,0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66 4 01 13760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270,0</w:t>
            </w:r>
          </w:p>
        </w:tc>
        <w:tc>
          <w:tcPr>
            <w:tcW w:w="1384" w:type="dxa"/>
          </w:tcPr>
          <w:p w:rsidR="00BD54FD" w:rsidRDefault="00BD54FD">
            <w:pPr>
              <w:pStyle w:val="ConsPlusNormal"/>
              <w:jc w:val="center"/>
            </w:pPr>
            <w:r>
              <w:t>300,0</w:t>
            </w:r>
          </w:p>
        </w:tc>
      </w:tr>
      <w:tr w:rsidR="00BD54FD">
        <w:tc>
          <w:tcPr>
            <w:tcW w:w="3685" w:type="dxa"/>
          </w:tcPr>
          <w:p w:rsidR="00BD54FD" w:rsidRDefault="00BD54FD">
            <w:pPr>
              <w:pStyle w:val="ConsPlusNormal"/>
            </w:pPr>
            <w:r>
              <w:t>Непрограммные расходы органов государственной власти Ленинградской области</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54945,9</w:t>
            </w:r>
          </w:p>
        </w:tc>
        <w:tc>
          <w:tcPr>
            <w:tcW w:w="1384" w:type="dxa"/>
          </w:tcPr>
          <w:p w:rsidR="00BD54FD" w:rsidRDefault="00BD54FD">
            <w:pPr>
              <w:pStyle w:val="ConsPlusNormal"/>
              <w:jc w:val="center"/>
            </w:pPr>
            <w:r>
              <w:t>61153,0</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54945,9</w:t>
            </w:r>
          </w:p>
        </w:tc>
        <w:tc>
          <w:tcPr>
            <w:tcW w:w="1384" w:type="dxa"/>
          </w:tcPr>
          <w:p w:rsidR="00BD54FD" w:rsidRDefault="00BD54FD">
            <w:pPr>
              <w:pStyle w:val="ConsPlusNormal"/>
              <w:jc w:val="center"/>
            </w:pPr>
            <w:r>
              <w:t>61153,0</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54945,9</w:t>
            </w:r>
          </w:p>
        </w:tc>
        <w:tc>
          <w:tcPr>
            <w:tcW w:w="1384" w:type="dxa"/>
          </w:tcPr>
          <w:p w:rsidR="00BD54FD" w:rsidRDefault="00BD54FD">
            <w:pPr>
              <w:pStyle w:val="ConsPlusNormal"/>
              <w:jc w:val="center"/>
            </w:pPr>
            <w:r>
              <w:t>61153,0</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54945,9</w:t>
            </w:r>
          </w:p>
        </w:tc>
        <w:tc>
          <w:tcPr>
            <w:tcW w:w="1384" w:type="dxa"/>
          </w:tcPr>
          <w:p w:rsidR="00BD54FD" w:rsidRDefault="00BD54FD">
            <w:pPr>
              <w:pStyle w:val="ConsPlusNormal"/>
              <w:jc w:val="center"/>
            </w:pPr>
            <w:r>
              <w:t>61153,0</w:t>
            </w:r>
          </w:p>
        </w:tc>
      </w:tr>
      <w:tr w:rsidR="00BD54FD">
        <w:tc>
          <w:tcPr>
            <w:tcW w:w="3685" w:type="dxa"/>
          </w:tcPr>
          <w:p w:rsidR="00BD54FD" w:rsidRDefault="00BD54FD">
            <w:pPr>
              <w:pStyle w:val="ConsPlusNormal"/>
            </w:pPr>
            <w:r>
              <w:t>Расходы на выплаты персоналу казенных учреждений</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68 9 01 00160</w:t>
            </w:r>
          </w:p>
        </w:tc>
        <w:tc>
          <w:tcPr>
            <w:tcW w:w="567" w:type="dxa"/>
          </w:tcPr>
          <w:p w:rsidR="00BD54FD" w:rsidRDefault="00BD54FD">
            <w:pPr>
              <w:pStyle w:val="ConsPlusNormal"/>
              <w:jc w:val="center"/>
            </w:pPr>
            <w:r>
              <w:t>110</w:t>
            </w:r>
          </w:p>
        </w:tc>
        <w:tc>
          <w:tcPr>
            <w:tcW w:w="1264" w:type="dxa"/>
          </w:tcPr>
          <w:p w:rsidR="00BD54FD" w:rsidRDefault="00BD54FD">
            <w:pPr>
              <w:pStyle w:val="ConsPlusNormal"/>
              <w:jc w:val="center"/>
            </w:pPr>
            <w:r>
              <w:t>26441,0</w:t>
            </w:r>
          </w:p>
        </w:tc>
        <w:tc>
          <w:tcPr>
            <w:tcW w:w="1384" w:type="dxa"/>
          </w:tcPr>
          <w:p w:rsidR="00BD54FD" w:rsidRDefault="00BD54FD">
            <w:pPr>
              <w:pStyle w:val="ConsPlusNormal"/>
              <w:jc w:val="center"/>
            </w:pPr>
            <w:r>
              <w:t>28696,3</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68 9 01 00160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28504,9</w:t>
            </w:r>
          </w:p>
        </w:tc>
        <w:tc>
          <w:tcPr>
            <w:tcW w:w="1384" w:type="dxa"/>
          </w:tcPr>
          <w:p w:rsidR="00BD54FD" w:rsidRDefault="00BD54FD">
            <w:pPr>
              <w:pStyle w:val="ConsPlusNormal"/>
              <w:jc w:val="center"/>
            </w:pPr>
            <w:r>
              <w:t>32456,7</w:t>
            </w:r>
          </w:p>
        </w:tc>
      </w:tr>
      <w:tr w:rsidR="00BD54FD">
        <w:tc>
          <w:tcPr>
            <w:tcW w:w="3685" w:type="dxa"/>
          </w:tcPr>
          <w:p w:rsidR="00BD54FD" w:rsidRDefault="00BD54FD">
            <w:pPr>
              <w:pStyle w:val="ConsPlusNormal"/>
            </w:pPr>
            <w:r>
              <w:t>МЕЖБЮДЖЕТНЫЕ ТРАНСФЕРТЫ ОБЩЕГО ХАРАКТЕРА БЮДЖЕТАМ БЮДЖЕТНОЙ СИСТЕМЫ РОССИЙСКОЙ ФЕДЕРАЦИИ</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482400,0</w:t>
            </w:r>
          </w:p>
        </w:tc>
        <w:tc>
          <w:tcPr>
            <w:tcW w:w="1384" w:type="dxa"/>
          </w:tcPr>
          <w:p w:rsidR="00BD54FD" w:rsidRDefault="00BD54FD">
            <w:pPr>
              <w:pStyle w:val="ConsPlusNormal"/>
              <w:jc w:val="center"/>
            </w:pPr>
            <w:r>
              <w:t>483383,1</w:t>
            </w:r>
          </w:p>
        </w:tc>
      </w:tr>
      <w:tr w:rsidR="00BD54FD">
        <w:tc>
          <w:tcPr>
            <w:tcW w:w="3685" w:type="dxa"/>
          </w:tcPr>
          <w:p w:rsidR="00BD54FD" w:rsidRDefault="00BD54FD">
            <w:pPr>
              <w:pStyle w:val="ConsPlusNormal"/>
            </w:pPr>
            <w:r>
              <w:t>Иные дотации</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20000,0</w:t>
            </w:r>
          </w:p>
        </w:tc>
        <w:tc>
          <w:tcPr>
            <w:tcW w:w="1384" w:type="dxa"/>
          </w:tcPr>
          <w:p w:rsidR="00BD54FD" w:rsidRDefault="00BD54FD">
            <w:pPr>
              <w:pStyle w:val="ConsPlusNormal"/>
              <w:jc w:val="center"/>
            </w:pPr>
            <w:r>
              <w:t>20883,1</w:t>
            </w:r>
          </w:p>
        </w:tc>
      </w:tr>
      <w:tr w:rsidR="00BD54FD">
        <w:tc>
          <w:tcPr>
            <w:tcW w:w="3685" w:type="dxa"/>
          </w:tcPr>
          <w:p w:rsidR="00BD54FD" w:rsidRDefault="00BD54FD">
            <w:pPr>
              <w:pStyle w:val="ConsPlusNormal"/>
            </w:pPr>
            <w:r>
              <w:t>Государственная программа Ленинградской области "Устойчивое общественное развитие в Ленинградской области"</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66 0 00 00000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20000,0</w:t>
            </w:r>
          </w:p>
        </w:tc>
        <w:tc>
          <w:tcPr>
            <w:tcW w:w="1384" w:type="dxa"/>
          </w:tcPr>
          <w:p w:rsidR="00BD54FD" w:rsidRDefault="00BD54FD">
            <w:pPr>
              <w:pStyle w:val="ConsPlusNormal"/>
              <w:jc w:val="center"/>
            </w:pPr>
            <w:r>
              <w:t>20883,1</w:t>
            </w:r>
          </w:p>
        </w:tc>
      </w:tr>
      <w:tr w:rsidR="00BD54FD">
        <w:tc>
          <w:tcPr>
            <w:tcW w:w="3685" w:type="dxa"/>
          </w:tcPr>
          <w:p w:rsidR="00BD54FD" w:rsidRDefault="00BD54FD">
            <w:pPr>
              <w:pStyle w:val="ConsPlusNormal"/>
            </w:pPr>
            <w:r>
              <w:t>Подпрограмма "Создание условий для эффективного выполнения органами местного самоуправления своих полномочий"</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66 3 00 00000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20000,0</w:t>
            </w:r>
          </w:p>
        </w:tc>
        <w:tc>
          <w:tcPr>
            <w:tcW w:w="1384" w:type="dxa"/>
          </w:tcPr>
          <w:p w:rsidR="00BD54FD" w:rsidRDefault="00BD54FD">
            <w:pPr>
              <w:pStyle w:val="ConsPlusNormal"/>
              <w:jc w:val="center"/>
            </w:pPr>
            <w:r>
              <w:t>20883,1</w:t>
            </w:r>
          </w:p>
        </w:tc>
      </w:tr>
      <w:tr w:rsidR="00BD54FD">
        <w:tc>
          <w:tcPr>
            <w:tcW w:w="3685" w:type="dxa"/>
          </w:tcPr>
          <w:p w:rsidR="00BD54FD" w:rsidRDefault="00BD54FD">
            <w:pPr>
              <w:pStyle w:val="ConsPlusNormal"/>
            </w:pPr>
            <w:r>
              <w:t>Основное мероприятие "Выделение грантов муниципальным образованиям в целях содействия достижению и(или) поощрения достижения наилучших значений показателей деятельности органов местного самоуправления муниципальных районов и городского округа"</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66 3 02 00000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20000,0</w:t>
            </w:r>
          </w:p>
        </w:tc>
        <w:tc>
          <w:tcPr>
            <w:tcW w:w="1384" w:type="dxa"/>
          </w:tcPr>
          <w:p w:rsidR="00BD54FD" w:rsidRDefault="00BD54FD">
            <w:pPr>
              <w:pStyle w:val="ConsPlusNormal"/>
              <w:jc w:val="center"/>
            </w:pPr>
            <w:r>
              <w:t>20883,1</w:t>
            </w:r>
          </w:p>
        </w:tc>
      </w:tr>
      <w:tr w:rsidR="00BD54FD">
        <w:tc>
          <w:tcPr>
            <w:tcW w:w="3685" w:type="dxa"/>
          </w:tcPr>
          <w:p w:rsidR="00BD54FD" w:rsidRDefault="00BD54FD">
            <w:pPr>
              <w:pStyle w:val="ConsPlusNormal"/>
            </w:pPr>
            <w:r>
              <w:t>Гранты за достижение наилучших значений показателей эффективности деятельности органов местного самоуправления муниципальных районов и городского округа</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66 3 02 70070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20000,0</w:t>
            </w:r>
          </w:p>
        </w:tc>
        <w:tc>
          <w:tcPr>
            <w:tcW w:w="1384" w:type="dxa"/>
          </w:tcPr>
          <w:p w:rsidR="00BD54FD" w:rsidRDefault="00BD54FD">
            <w:pPr>
              <w:pStyle w:val="ConsPlusNormal"/>
              <w:jc w:val="center"/>
            </w:pPr>
            <w:r>
              <w:t>20883,1</w:t>
            </w:r>
          </w:p>
        </w:tc>
      </w:tr>
      <w:tr w:rsidR="00BD54FD">
        <w:tc>
          <w:tcPr>
            <w:tcW w:w="3685" w:type="dxa"/>
          </w:tcPr>
          <w:p w:rsidR="00BD54FD" w:rsidRDefault="00BD54FD">
            <w:pPr>
              <w:pStyle w:val="ConsPlusNormal"/>
            </w:pPr>
            <w:r>
              <w:t>Дотации</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02</w:t>
            </w:r>
          </w:p>
        </w:tc>
        <w:tc>
          <w:tcPr>
            <w:tcW w:w="1644" w:type="dxa"/>
          </w:tcPr>
          <w:p w:rsidR="00BD54FD" w:rsidRDefault="00BD54FD">
            <w:pPr>
              <w:pStyle w:val="ConsPlusNormal"/>
              <w:jc w:val="center"/>
            </w:pPr>
            <w:r>
              <w:t>66 3 02 70070</w:t>
            </w:r>
          </w:p>
        </w:tc>
        <w:tc>
          <w:tcPr>
            <w:tcW w:w="567" w:type="dxa"/>
          </w:tcPr>
          <w:p w:rsidR="00BD54FD" w:rsidRDefault="00BD54FD">
            <w:pPr>
              <w:pStyle w:val="ConsPlusNormal"/>
              <w:jc w:val="center"/>
            </w:pPr>
            <w:r>
              <w:t>510</w:t>
            </w:r>
          </w:p>
        </w:tc>
        <w:tc>
          <w:tcPr>
            <w:tcW w:w="1264" w:type="dxa"/>
          </w:tcPr>
          <w:p w:rsidR="00BD54FD" w:rsidRDefault="00BD54FD">
            <w:pPr>
              <w:pStyle w:val="ConsPlusNormal"/>
              <w:jc w:val="center"/>
            </w:pPr>
            <w:r>
              <w:t>20000,0</w:t>
            </w:r>
          </w:p>
        </w:tc>
        <w:tc>
          <w:tcPr>
            <w:tcW w:w="1384" w:type="dxa"/>
          </w:tcPr>
          <w:p w:rsidR="00BD54FD" w:rsidRDefault="00BD54FD">
            <w:pPr>
              <w:pStyle w:val="ConsPlusNormal"/>
              <w:jc w:val="center"/>
            </w:pPr>
            <w:r>
              <w:t>20883,1</w:t>
            </w:r>
          </w:p>
        </w:tc>
      </w:tr>
      <w:tr w:rsidR="00BD54FD">
        <w:tc>
          <w:tcPr>
            <w:tcW w:w="3685" w:type="dxa"/>
          </w:tcPr>
          <w:p w:rsidR="00BD54FD" w:rsidRDefault="00BD54FD">
            <w:pPr>
              <w:pStyle w:val="ConsPlusNormal"/>
            </w:pPr>
            <w:r>
              <w:t>Прочие межбюджетные трансферты общего характера</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462400,0</w:t>
            </w:r>
          </w:p>
        </w:tc>
        <w:tc>
          <w:tcPr>
            <w:tcW w:w="1384" w:type="dxa"/>
          </w:tcPr>
          <w:p w:rsidR="00BD54FD" w:rsidRDefault="00BD54FD">
            <w:pPr>
              <w:pStyle w:val="ConsPlusNormal"/>
              <w:jc w:val="center"/>
            </w:pPr>
            <w:r>
              <w:t>462500,0</w:t>
            </w:r>
          </w:p>
        </w:tc>
      </w:tr>
      <w:tr w:rsidR="00BD54FD">
        <w:tc>
          <w:tcPr>
            <w:tcW w:w="3685" w:type="dxa"/>
          </w:tcPr>
          <w:p w:rsidR="00BD54FD" w:rsidRDefault="00BD54FD">
            <w:pPr>
              <w:pStyle w:val="ConsPlusNormal"/>
            </w:pPr>
            <w:r>
              <w:t>Государственная программа Ленинградской области "Устойчивое общественное развитие в Ленинградской области"</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66 0 00 00000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462400,0</w:t>
            </w:r>
          </w:p>
        </w:tc>
        <w:tc>
          <w:tcPr>
            <w:tcW w:w="1384" w:type="dxa"/>
          </w:tcPr>
          <w:p w:rsidR="00BD54FD" w:rsidRDefault="00BD54FD">
            <w:pPr>
              <w:pStyle w:val="ConsPlusNormal"/>
              <w:jc w:val="center"/>
            </w:pPr>
            <w:r>
              <w:t>462500,0</w:t>
            </w:r>
          </w:p>
        </w:tc>
      </w:tr>
      <w:tr w:rsidR="00BD54FD">
        <w:tc>
          <w:tcPr>
            <w:tcW w:w="3685" w:type="dxa"/>
          </w:tcPr>
          <w:p w:rsidR="00BD54FD" w:rsidRDefault="00BD54FD">
            <w:pPr>
              <w:pStyle w:val="ConsPlusNormal"/>
            </w:pPr>
            <w:r>
              <w:t>Подпрограмма "Создание условий для эффективного выполнения органами местного самоуправления своих полномочий"</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66 3 00 00000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460000,0</w:t>
            </w:r>
          </w:p>
        </w:tc>
        <w:tc>
          <w:tcPr>
            <w:tcW w:w="1384" w:type="dxa"/>
          </w:tcPr>
          <w:p w:rsidR="00BD54FD" w:rsidRDefault="00BD54FD">
            <w:pPr>
              <w:pStyle w:val="ConsPlusNormal"/>
              <w:jc w:val="center"/>
            </w:pPr>
            <w:r>
              <w:t>460000,0</w:t>
            </w:r>
          </w:p>
        </w:tc>
      </w:tr>
      <w:tr w:rsidR="00BD54FD">
        <w:tc>
          <w:tcPr>
            <w:tcW w:w="3685" w:type="dxa"/>
          </w:tcPr>
          <w:p w:rsidR="00BD54FD" w:rsidRDefault="00BD54FD">
            <w:pPr>
              <w:pStyle w:val="ConsPlusNormal"/>
            </w:pPr>
            <w:r>
              <w:t>Основное мероприятие "Государственная поддержка проектов местных инициатив граждан"</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66 3 03 00000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460000,0</w:t>
            </w:r>
          </w:p>
        </w:tc>
        <w:tc>
          <w:tcPr>
            <w:tcW w:w="1384" w:type="dxa"/>
          </w:tcPr>
          <w:p w:rsidR="00BD54FD" w:rsidRDefault="00BD54FD">
            <w:pPr>
              <w:pStyle w:val="ConsPlusNormal"/>
              <w:jc w:val="center"/>
            </w:pPr>
            <w:r>
              <w:t>460000,0</w:t>
            </w:r>
          </w:p>
        </w:tc>
      </w:tr>
      <w:tr w:rsidR="00BD54FD">
        <w:tc>
          <w:tcPr>
            <w:tcW w:w="3685" w:type="dxa"/>
          </w:tcPr>
          <w:p w:rsidR="00BD54FD" w:rsidRDefault="00BD54FD">
            <w:pPr>
              <w:pStyle w:val="ConsPlusNormal"/>
            </w:pPr>
            <w:r>
              <w:t xml:space="preserve">Субсидии бюджетам поселений на реализацию областного </w:t>
            </w:r>
            <w:hyperlink r:id="rId189" w:history="1">
              <w:r>
                <w:rPr>
                  <w:color w:val="0000FF"/>
                </w:rPr>
                <w:t>закона</w:t>
              </w:r>
            </w:hyperlink>
            <w:r>
              <w:t xml:space="preserve">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66 3 03 70880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210000,0</w:t>
            </w:r>
          </w:p>
        </w:tc>
        <w:tc>
          <w:tcPr>
            <w:tcW w:w="1384" w:type="dxa"/>
          </w:tcPr>
          <w:p w:rsidR="00BD54FD" w:rsidRDefault="00BD54FD">
            <w:pPr>
              <w:pStyle w:val="ConsPlusNormal"/>
              <w:jc w:val="center"/>
            </w:pPr>
            <w:r>
              <w:t>210000,0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66 3 03 70880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210000,0</w:t>
            </w:r>
          </w:p>
        </w:tc>
        <w:tc>
          <w:tcPr>
            <w:tcW w:w="1384" w:type="dxa"/>
          </w:tcPr>
          <w:p w:rsidR="00BD54FD" w:rsidRDefault="00BD54FD">
            <w:pPr>
              <w:pStyle w:val="ConsPlusNormal"/>
              <w:jc w:val="center"/>
            </w:pPr>
            <w:r>
              <w:t>210000,0</w:t>
            </w:r>
          </w:p>
        </w:tc>
      </w:tr>
      <w:tr w:rsidR="00BD54FD">
        <w:tc>
          <w:tcPr>
            <w:tcW w:w="3685" w:type="dxa"/>
          </w:tcPr>
          <w:p w:rsidR="00BD54FD" w:rsidRDefault="00BD54FD">
            <w:pPr>
              <w:pStyle w:val="ConsPlusNormal"/>
            </w:pPr>
            <w:r>
              <w:t xml:space="preserve">Субсидии бюджетам поселений на реализацию областного </w:t>
            </w:r>
            <w:hyperlink r:id="rId190" w:history="1">
              <w:r>
                <w:rPr>
                  <w:color w:val="0000FF"/>
                </w:rPr>
                <w:t>закона</w:t>
              </w:r>
            </w:hyperlink>
            <w:r>
              <w:t xml:space="preserve">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66 3 03 74390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250000,0</w:t>
            </w:r>
          </w:p>
        </w:tc>
        <w:tc>
          <w:tcPr>
            <w:tcW w:w="1384" w:type="dxa"/>
          </w:tcPr>
          <w:p w:rsidR="00BD54FD" w:rsidRDefault="00BD54FD">
            <w:pPr>
              <w:pStyle w:val="ConsPlusNormal"/>
              <w:jc w:val="center"/>
            </w:pPr>
            <w:r>
              <w:t>250000,0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66 3 03 74390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250000,0</w:t>
            </w:r>
          </w:p>
        </w:tc>
        <w:tc>
          <w:tcPr>
            <w:tcW w:w="1384" w:type="dxa"/>
          </w:tcPr>
          <w:p w:rsidR="00BD54FD" w:rsidRDefault="00BD54FD">
            <w:pPr>
              <w:pStyle w:val="ConsPlusNormal"/>
              <w:jc w:val="center"/>
            </w:pPr>
            <w:r>
              <w:t>250000,0</w:t>
            </w:r>
          </w:p>
        </w:tc>
      </w:tr>
      <w:tr w:rsidR="00BD54FD">
        <w:tc>
          <w:tcPr>
            <w:tcW w:w="3685" w:type="dxa"/>
          </w:tcPr>
          <w:p w:rsidR="00BD54FD" w:rsidRDefault="00BD54FD">
            <w:pPr>
              <w:pStyle w:val="ConsPlusNormal"/>
            </w:pPr>
            <w:r>
              <w:t>Подпрограмма "Развитие системы защиты прав потребителей в Ленинградской области"</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66 4 00 00000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2400,0</w:t>
            </w:r>
          </w:p>
        </w:tc>
        <w:tc>
          <w:tcPr>
            <w:tcW w:w="1384" w:type="dxa"/>
          </w:tcPr>
          <w:p w:rsidR="00BD54FD" w:rsidRDefault="00BD54FD">
            <w:pPr>
              <w:pStyle w:val="ConsPlusNormal"/>
              <w:jc w:val="center"/>
            </w:pPr>
            <w:r>
              <w:t>2500,0</w:t>
            </w:r>
          </w:p>
        </w:tc>
      </w:tr>
      <w:tr w:rsidR="00BD54FD">
        <w:tc>
          <w:tcPr>
            <w:tcW w:w="3685" w:type="dxa"/>
          </w:tcPr>
          <w:p w:rsidR="00BD54FD" w:rsidRDefault="00BD54FD">
            <w:pPr>
              <w:pStyle w:val="ConsPlusNormal"/>
            </w:pPr>
            <w:r>
              <w:t>Основное мероприятие "Организация бесплатной юридической помощи по вопросам защиты прав потребителей"</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66 4 02 00000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2400,0</w:t>
            </w:r>
          </w:p>
        </w:tc>
        <w:tc>
          <w:tcPr>
            <w:tcW w:w="1384" w:type="dxa"/>
          </w:tcPr>
          <w:p w:rsidR="00BD54FD" w:rsidRDefault="00BD54FD">
            <w:pPr>
              <w:pStyle w:val="ConsPlusNormal"/>
              <w:jc w:val="center"/>
            </w:pPr>
            <w:r>
              <w:t>2500,0</w:t>
            </w:r>
          </w:p>
        </w:tc>
      </w:tr>
      <w:tr w:rsidR="00BD54FD">
        <w:tc>
          <w:tcPr>
            <w:tcW w:w="3685" w:type="dxa"/>
          </w:tcPr>
          <w:p w:rsidR="00BD54FD" w:rsidRDefault="00BD54FD">
            <w:pPr>
              <w:pStyle w:val="ConsPlusNormal"/>
            </w:pPr>
            <w:r>
              <w:t>Субсидии на обеспечение деятельности информационно-консультационных центров для потребителей</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66 4 02 70860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2400,0</w:t>
            </w:r>
          </w:p>
        </w:tc>
        <w:tc>
          <w:tcPr>
            <w:tcW w:w="1384" w:type="dxa"/>
          </w:tcPr>
          <w:p w:rsidR="00BD54FD" w:rsidRDefault="00BD54FD">
            <w:pPr>
              <w:pStyle w:val="ConsPlusNormal"/>
              <w:jc w:val="center"/>
            </w:pPr>
            <w:r>
              <w:t>2500,0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990</w:t>
            </w:r>
          </w:p>
        </w:tc>
        <w:tc>
          <w:tcPr>
            <w:tcW w:w="567" w:type="dxa"/>
          </w:tcPr>
          <w:p w:rsidR="00BD54FD" w:rsidRDefault="00BD54FD">
            <w:pPr>
              <w:pStyle w:val="ConsPlusNormal"/>
              <w:jc w:val="center"/>
            </w:pPr>
            <w:r>
              <w:t>14</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66 4 02 70860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2400,0</w:t>
            </w:r>
          </w:p>
        </w:tc>
        <w:tc>
          <w:tcPr>
            <w:tcW w:w="1384" w:type="dxa"/>
          </w:tcPr>
          <w:p w:rsidR="00BD54FD" w:rsidRDefault="00BD54FD">
            <w:pPr>
              <w:pStyle w:val="ConsPlusNormal"/>
              <w:jc w:val="center"/>
            </w:pPr>
            <w:r>
              <w:t>2500,0</w:t>
            </w:r>
          </w:p>
        </w:tc>
      </w:tr>
      <w:tr w:rsidR="00BD54FD">
        <w:tc>
          <w:tcPr>
            <w:tcW w:w="3685" w:type="dxa"/>
          </w:tcPr>
          <w:p w:rsidR="00BD54FD" w:rsidRDefault="00BD54FD">
            <w:pPr>
              <w:pStyle w:val="ConsPlusNormal"/>
              <w:outlineLvl w:val="1"/>
            </w:pPr>
            <w:r>
              <w:t>УПРАВЛЕНИЕ ЛЕНИНГРАДСКОЙ ОБЛАСТИ ПО ГОСУДАРСТВЕННОМУ ТЕХНИЧЕСКОМУ НАДЗОРУ И КОНТРОЛЮ</w:t>
            </w:r>
          </w:p>
        </w:tc>
        <w:tc>
          <w:tcPr>
            <w:tcW w:w="680" w:type="dxa"/>
          </w:tcPr>
          <w:p w:rsidR="00BD54FD" w:rsidRDefault="00BD54FD">
            <w:pPr>
              <w:pStyle w:val="ConsPlusNormal"/>
              <w:jc w:val="center"/>
            </w:pPr>
            <w:r>
              <w:t>992</w:t>
            </w:r>
          </w:p>
        </w:tc>
        <w:tc>
          <w:tcPr>
            <w:tcW w:w="567" w:type="dxa"/>
          </w:tcPr>
          <w:p w:rsidR="00BD54FD" w:rsidRDefault="00BD54FD">
            <w:pPr>
              <w:pStyle w:val="ConsPlusNormal"/>
              <w:jc w:val="center"/>
            </w:pPr>
          </w:p>
        </w:tc>
        <w:tc>
          <w:tcPr>
            <w:tcW w:w="567"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9010,0</w:t>
            </w:r>
          </w:p>
        </w:tc>
        <w:tc>
          <w:tcPr>
            <w:tcW w:w="1384" w:type="dxa"/>
          </w:tcPr>
          <w:p w:rsidR="00BD54FD" w:rsidRDefault="00BD54FD">
            <w:pPr>
              <w:pStyle w:val="ConsPlusNormal"/>
              <w:jc w:val="center"/>
            </w:pPr>
            <w:r>
              <w:t>9010,0</w:t>
            </w:r>
          </w:p>
        </w:tc>
      </w:tr>
      <w:tr w:rsidR="00BD54FD">
        <w:tc>
          <w:tcPr>
            <w:tcW w:w="3685" w:type="dxa"/>
          </w:tcPr>
          <w:p w:rsidR="00BD54FD" w:rsidRDefault="00BD54FD">
            <w:pPr>
              <w:pStyle w:val="ConsPlusNormal"/>
            </w:pPr>
            <w:r>
              <w:t>НАЦИОНАЛЬНАЯ ЭКОНОМИКА</w:t>
            </w:r>
          </w:p>
        </w:tc>
        <w:tc>
          <w:tcPr>
            <w:tcW w:w="680" w:type="dxa"/>
          </w:tcPr>
          <w:p w:rsidR="00BD54FD" w:rsidRDefault="00BD54FD">
            <w:pPr>
              <w:pStyle w:val="ConsPlusNormal"/>
              <w:jc w:val="center"/>
            </w:pPr>
            <w:r>
              <w:t>992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9010,0</w:t>
            </w:r>
          </w:p>
        </w:tc>
        <w:tc>
          <w:tcPr>
            <w:tcW w:w="1384" w:type="dxa"/>
          </w:tcPr>
          <w:p w:rsidR="00BD54FD" w:rsidRDefault="00BD54FD">
            <w:pPr>
              <w:pStyle w:val="ConsPlusNormal"/>
              <w:jc w:val="center"/>
            </w:pPr>
            <w:r>
              <w:t>9010,0</w:t>
            </w:r>
          </w:p>
        </w:tc>
      </w:tr>
      <w:tr w:rsidR="00BD54FD">
        <w:tc>
          <w:tcPr>
            <w:tcW w:w="3685" w:type="dxa"/>
          </w:tcPr>
          <w:p w:rsidR="00BD54FD" w:rsidRDefault="00BD54FD">
            <w:pPr>
              <w:pStyle w:val="ConsPlusNormal"/>
            </w:pPr>
            <w:r>
              <w:t>Другие вопросы в области национальной экономики</w:t>
            </w:r>
          </w:p>
        </w:tc>
        <w:tc>
          <w:tcPr>
            <w:tcW w:w="680" w:type="dxa"/>
          </w:tcPr>
          <w:p w:rsidR="00BD54FD" w:rsidRDefault="00BD54FD">
            <w:pPr>
              <w:pStyle w:val="ConsPlusNormal"/>
              <w:jc w:val="center"/>
            </w:pPr>
            <w:r>
              <w:t>992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9010,0</w:t>
            </w:r>
          </w:p>
        </w:tc>
        <w:tc>
          <w:tcPr>
            <w:tcW w:w="1384" w:type="dxa"/>
          </w:tcPr>
          <w:p w:rsidR="00BD54FD" w:rsidRDefault="00BD54FD">
            <w:pPr>
              <w:pStyle w:val="ConsPlusNormal"/>
              <w:jc w:val="center"/>
            </w:pPr>
            <w:r>
              <w:t>9010,0</w:t>
            </w:r>
          </w:p>
        </w:tc>
      </w:tr>
      <w:tr w:rsidR="00BD54FD">
        <w:tc>
          <w:tcPr>
            <w:tcW w:w="3685" w:type="dxa"/>
          </w:tcPr>
          <w:p w:rsidR="00BD54FD" w:rsidRDefault="00BD54FD">
            <w:pPr>
              <w:pStyle w:val="ConsPlusNormal"/>
            </w:pPr>
            <w:r>
              <w:t>Непрограммные расходы органов государственной власти Ленинградской области</w:t>
            </w:r>
          </w:p>
        </w:tc>
        <w:tc>
          <w:tcPr>
            <w:tcW w:w="680" w:type="dxa"/>
          </w:tcPr>
          <w:p w:rsidR="00BD54FD" w:rsidRDefault="00BD54FD">
            <w:pPr>
              <w:pStyle w:val="ConsPlusNormal"/>
              <w:jc w:val="center"/>
            </w:pPr>
            <w:r>
              <w:t>992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68 0 00 00000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9010,0</w:t>
            </w:r>
          </w:p>
        </w:tc>
        <w:tc>
          <w:tcPr>
            <w:tcW w:w="1384" w:type="dxa"/>
          </w:tcPr>
          <w:p w:rsidR="00BD54FD" w:rsidRDefault="00BD54FD">
            <w:pPr>
              <w:pStyle w:val="ConsPlusNormal"/>
              <w:jc w:val="center"/>
            </w:pPr>
            <w:r>
              <w:t>9010,0</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992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68 9 00 00000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9010,0</w:t>
            </w:r>
          </w:p>
        </w:tc>
        <w:tc>
          <w:tcPr>
            <w:tcW w:w="1384" w:type="dxa"/>
          </w:tcPr>
          <w:p w:rsidR="00BD54FD" w:rsidRDefault="00BD54FD">
            <w:pPr>
              <w:pStyle w:val="ConsPlusNormal"/>
              <w:jc w:val="center"/>
            </w:pPr>
            <w:r>
              <w:t>9010,0</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992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68 9 01 00000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9010,0</w:t>
            </w:r>
          </w:p>
        </w:tc>
        <w:tc>
          <w:tcPr>
            <w:tcW w:w="1384" w:type="dxa"/>
          </w:tcPr>
          <w:p w:rsidR="00BD54FD" w:rsidRDefault="00BD54FD">
            <w:pPr>
              <w:pStyle w:val="ConsPlusNormal"/>
              <w:jc w:val="center"/>
            </w:pPr>
            <w:r>
              <w:t>9010,0</w:t>
            </w:r>
          </w:p>
        </w:tc>
      </w:tr>
      <w:tr w:rsidR="00BD54FD">
        <w:tc>
          <w:tcPr>
            <w:tcW w:w="3685" w:type="dxa"/>
          </w:tcPr>
          <w:p w:rsidR="00BD54FD" w:rsidRDefault="00BD54FD">
            <w:pPr>
              <w:pStyle w:val="ConsPlusNormal"/>
            </w:pPr>
            <w:r>
              <w:t>Исполнение функций государственных органов Ленинградской области</w:t>
            </w:r>
          </w:p>
        </w:tc>
        <w:tc>
          <w:tcPr>
            <w:tcW w:w="680" w:type="dxa"/>
          </w:tcPr>
          <w:p w:rsidR="00BD54FD" w:rsidRDefault="00BD54FD">
            <w:pPr>
              <w:pStyle w:val="ConsPlusNormal"/>
              <w:jc w:val="center"/>
            </w:pPr>
            <w:r>
              <w:t>992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68 9 01 00150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9010,0</w:t>
            </w:r>
          </w:p>
        </w:tc>
        <w:tc>
          <w:tcPr>
            <w:tcW w:w="1384" w:type="dxa"/>
          </w:tcPr>
          <w:p w:rsidR="00BD54FD" w:rsidRDefault="00BD54FD">
            <w:pPr>
              <w:pStyle w:val="ConsPlusNormal"/>
              <w:jc w:val="center"/>
            </w:pPr>
            <w:r>
              <w:t>9010,0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992</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12</w:t>
            </w:r>
          </w:p>
        </w:tc>
        <w:tc>
          <w:tcPr>
            <w:tcW w:w="1644" w:type="dxa"/>
          </w:tcPr>
          <w:p w:rsidR="00BD54FD" w:rsidRDefault="00BD54FD">
            <w:pPr>
              <w:pStyle w:val="ConsPlusNormal"/>
              <w:jc w:val="center"/>
            </w:pPr>
            <w:r>
              <w:t>68 9 01 00150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9010,0</w:t>
            </w:r>
          </w:p>
        </w:tc>
        <w:tc>
          <w:tcPr>
            <w:tcW w:w="1384" w:type="dxa"/>
          </w:tcPr>
          <w:p w:rsidR="00BD54FD" w:rsidRDefault="00BD54FD">
            <w:pPr>
              <w:pStyle w:val="ConsPlusNormal"/>
              <w:jc w:val="center"/>
            </w:pPr>
            <w:r>
              <w:t>9010,0</w:t>
            </w:r>
          </w:p>
        </w:tc>
      </w:tr>
      <w:tr w:rsidR="00BD54FD">
        <w:tc>
          <w:tcPr>
            <w:tcW w:w="3685" w:type="dxa"/>
          </w:tcPr>
          <w:p w:rsidR="00BD54FD" w:rsidRDefault="00BD54FD">
            <w:pPr>
              <w:pStyle w:val="ConsPlusNormal"/>
              <w:outlineLvl w:val="1"/>
            </w:pPr>
            <w:r>
              <w:t>КОМИТЕТ ПО МОЛОДЕЖНОЙ ПОЛИТИКЕ ЛЕНИНГРАДСКОЙ ОБЛАСТИ</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p>
        </w:tc>
        <w:tc>
          <w:tcPr>
            <w:tcW w:w="567"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172784,0</w:t>
            </w:r>
          </w:p>
        </w:tc>
        <w:tc>
          <w:tcPr>
            <w:tcW w:w="1384" w:type="dxa"/>
          </w:tcPr>
          <w:p w:rsidR="00BD54FD" w:rsidRDefault="00BD54FD">
            <w:pPr>
              <w:pStyle w:val="ConsPlusNormal"/>
              <w:jc w:val="center"/>
            </w:pPr>
            <w:r>
              <w:t>177330,5</w:t>
            </w:r>
          </w:p>
        </w:tc>
      </w:tr>
      <w:tr w:rsidR="00BD54FD">
        <w:tc>
          <w:tcPr>
            <w:tcW w:w="3685" w:type="dxa"/>
          </w:tcPr>
          <w:p w:rsidR="00BD54FD" w:rsidRDefault="00BD54FD">
            <w:pPr>
              <w:pStyle w:val="ConsPlusNormal"/>
            </w:pPr>
            <w:r>
              <w:t>НАЦИОНАЛЬНАЯ БЕЗОПАСНОСТЬ И ПРАВООХРАНИТЕЛЬНАЯ ДЕЯТЕЛЬНОСТЬ</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46488,4</w:t>
            </w:r>
          </w:p>
        </w:tc>
        <w:tc>
          <w:tcPr>
            <w:tcW w:w="1384" w:type="dxa"/>
          </w:tcPr>
          <w:p w:rsidR="00BD54FD" w:rsidRDefault="00BD54FD">
            <w:pPr>
              <w:pStyle w:val="ConsPlusNormal"/>
              <w:jc w:val="center"/>
            </w:pPr>
            <w:r>
              <w:t>46488,4</w:t>
            </w:r>
          </w:p>
        </w:tc>
      </w:tr>
      <w:tr w:rsidR="00BD54FD">
        <w:tc>
          <w:tcPr>
            <w:tcW w:w="3685" w:type="dxa"/>
          </w:tcPr>
          <w:p w:rsidR="00BD54FD" w:rsidRDefault="00BD54FD">
            <w:pPr>
              <w:pStyle w:val="ConsPlusNormal"/>
            </w:pPr>
            <w:r>
              <w:t>Другие вопросы в области национальной безопасности и правоохранительной деятельности</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14</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46488,4</w:t>
            </w:r>
          </w:p>
        </w:tc>
        <w:tc>
          <w:tcPr>
            <w:tcW w:w="1384" w:type="dxa"/>
          </w:tcPr>
          <w:p w:rsidR="00BD54FD" w:rsidRDefault="00BD54FD">
            <w:pPr>
              <w:pStyle w:val="ConsPlusNormal"/>
              <w:jc w:val="center"/>
            </w:pPr>
            <w:r>
              <w:t>46488,4</w:t>
            </w:r>
          </w:p>
        </w:tc>
      </w:tr>
      <w:tr w:rsidR="00BD54FD">
        <w:tc>
          <w:tcPr>
            <w:tcW w:w="3685" w:type="dxa"/>
          </w:tcPr>
          <w:p w:rsidR="00BD54FD" w:rsidRDefault="00BD54FD">
            <w:pPr>
              <w:pStyle w:val="ConsPlusNormal"/>
            </w:pPr>
            <w:r>
              <w:t>Государственная программа Ленинградской области "Безопасность Ленинградской области"</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14</w:t>
            </w:r>
          </w:p>
        </w:tc>
        <w:tc>
          <w:tcPr>
            <w:tcW w:w="1644" w:type="dxa"/>
          </w:tcPr>
          <w:p w:rsidR="00BD54FD" w:rsidRDefault="00BD54FD">
            <w:pPr>
              <w:pStyle w:val="ConsPlusNormal"/>
              <w:jc w:val="center"/>
            </w:pPr>
            <w:r>
              <w:t>58 0 00 00000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46488,4</w:t>
            </w:r>
          </w:p>
        </w:tc>
        <w:tc>
          <w:tcPr>
            <w:tcW w:w="1384" w:type="dxa"/>
          </w:tcPr>
          <w:p w:rsidR="00BD54FD" w:rsidRDefault="00BD54FD">
            <w:pPr>
              <w:pStyle w:val="ConsPlusNormal"/>
              <w:jc w:val="center"/>
            </w:pPr>
            <w:r>
              <w:t>46488,4</w:t>
            </w:r>
          </w:p>
        </w:tc>
      </w:tr>
      <w:tr w:rsidR="00BD54FD">
        <w:tc>
          <w:tcPr>
            <w:tcW w:w="3685" w:type="dxa"/>
          </w:tcPr>
          <w:p w:rsidR="00BD54FD" w:rsidRDefault="00BD54FD">
            <w:pPr>
              <w:pStyle w:val="ConsPlusNormal"/>
            </w:pPr>
            <w:r>
              <w:t>Подпрограмма "Обеспечение правопорядка и профилактика правонарушений"</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14</w:t>
            </w:r>
          </w:p>
        </w:tc>
        <w:tc>
          <w:tcPr>
            <w:tcW w:w="1644" w:type="dxa"/>
          </w:tcPr>
          <w:p w:rsidR="00BD54FD" w:rsidRDefault="00BD54FD">
            <w:pPr>
              <w:pStyle w:val="ConsPlusNormal"/>
              <w:jc w:val="center"/>
            </w:pPr>
            <w:r>
              <w:t>58 1 00 00000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46488,4</w:t>
            </w:r>
          </w:p>
        </w:tc>
        <w:tc>
          <w:tcPr>
            <w:tcW w:w="1384" w:type="dxa"/>
          </w:tcPr>
          <w:p w:rsidR="00BD54FD" w:rsidRDefault="00BD54FD">
            <w:pPr>
              <w:pStyle w:val="ConsPlusNormal"/>
              <w:jc w:val="center"/>
            </w:pPr>
            <w:r>
              <w:t>46488,4</w:t>
            </w:r>
          </w:p>
        </w:tc>
      </w:tr>
      <w:tr w:rsidR="00BD54FD">
        <w:tc>
          <w:tcPr>
            <w:tcW w:w="3685" w:type="dxa"/>
          </w:tcPr>
          <w:p w:rsidR="00BD54FD" w:rsidRDefault="00BD54FD">
            <w:pPr>
              <w:pStyle w:val="ConsPlusNormal"/>
            </w:pPr>
            <w:r>
              <w:t>Основное мероприятие "Реализация мер по проведению профилактики правонарушений"</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14</w:t>
            </w:r>
          </w:p>
        </w:tc>
        <w:tc>
          <w:tcPr>
            <w:tcW w:w="1644" w:type="dxa"/>
          </w:tcPr>
          <w:p w:rsidR="00BD54FD" w:rsidRDefault="00BD54FD">
            <w:pPr>
              <w:pStyle w:val="ConsPlusNormal"/>
              <w:jc w:val="center"/>
            </w:pPr>
            <w:r>
              <w:t>58 1 02 00000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46488,4</w:t>
            </w:r>
          </w:p>
        </w:tc>
        <w:tc>
          <w:tcPr>
            <w:tcW w:w="1384" w:type="dxa"/>
          </w:tcPr>
          <w:p w:rsidR="00BD54FD" w:rsidRDefault="00BD54FD">
            <w:pPr>
              <w:pStyle w:val="ConsPlusNormal"/>
              <w:jc w:val="center"/>
            </w:pPr>
            <w:r>
              <w:t>46488,4</w:t>
            </w:r>
          </w:p>
        </w:tc>
      </w:tr>
      <w:tr w:rsidR="00BD54FD">
        <w:tc>
          <w:tcPr>
            <w:tcW w:w="3685" w:type="dxa"/>
          </w:tcPr>
          <w:p w:rsidR="00BD54FD" w:rsidRDefault="00BD54FD">
            <w:pPr>
              <w:pStyle w:val="ConsPlusNormal"/>
            </w:pPr>
            <w:r>
              <w:t>Субвенции в сфере профилактики безнадзорности и правонарушений несовершеннолетних</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14</w:t>
            </w:r>
          </w:p>
        </w:tc>
        <w:tc>
          <w:tcPr>
            <w:tcW w:w="1644" w:type="dxa"/>
          </w:tcPr>
          <w:p w:rsidR="00BD54FD" w:rsidRDefault="00BD54FD">
            <w:pPr>
              <w:pStyle w:val="ConsPlusNormal"/>
              <w:jc w:val="center"/>
            </w:pPr>
            <w:r>
              <w:t>58 1 02 71330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46488,4</w:t>
            </w:r>
          </w:p>
        </w:tc>
        <w:tc>
          <w:tcPr>
            <w:tcW w:w="1384" w:type="dxa"/>
          </w:tcPr>
          <w:p w:rsidR="00BD54FD" w:rsidRDefault="00BD54FD">
            <w:pPr>
              <w:pStyle w:val="ConsPlusNormal"/>
              <w:jc w:val="center"/>
            </w:pPr>
            <w:r>
              <w:t>46488,4</w:t>
            </w:r>
          </w:p>
        </w:tc>
      </w:tr>
      <w:tr w:rsidR="00BD54FD">
        <w:tc>
          <w:tcPr>
            <w:tcW w:w="3685" w:type="dxa"/>
          </w:tcPr>
          <w:p w:rsidR="00BD54FD" w:rsidRDefault="00BD54FD">
            <w:pPr>
              <w:pStyle w:val="ConsPlusNormal"/>
            </w:pPr>
            <w:r>
              <w:t>Субвенции</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03</w:t>
            </w:r>
          </w:p>
        </w:tc>
        <w:tc>
          <w:tcPr>
            <w:tcW w:w="567" w:type="dxa"/>
          </w:tcPr>
          <w:p w:rsidR="00BD54FD" w:rsidRDefault="00BD54FD">
            <w:pPr>
              <w:pStyle w:val="ConsPlusNormal"/>
              <w:jc w:val="center"/>
            </w:pPr>
            <w:r>
              <w:t>14</w:t>
            </w:r>
          </w:p>
        </w:tc>
        <w:tc>
          <w:tcPr>
            <w:tcW w:w="1644" w:type="dxa"/>
          </w:tcPr>
          <w:p w:rsidR="00BD54FD" w:rsidRDefault="00BD54FD">
            <w:pPr>
              <w:pStyle w:val="ConsPlusNormal"/>
              <w:jc w:val="center"/>
            </w:pPr>
            <w:r>
              <w:t>58 1 02 71330</w:t>
            </w:r>
          </w:p>
        </w:tc>
        <w:tc>
          <w:tcPr>
            <w:tcW w:w="567" w:type="dxa"/>
          </w:tcPr>
          <w:p w:rsidR="00BD54FD" w:rsidRDefault="00BD54FD">
            <w:pPr>
              <w:pStyle w:val="ConsPlusNormal"/>
              <w:jc w:val="center"/>
            </w:pPr>
            <w:r>
              <w:t>530</w:t>
            </w:r>
          </w:p>
        </w:tc>
        <w:tc>
          <w:tcPr>
            <w:tcW w:w="1264" w:type="dxa"/>
          </w:tcPr>
          <w:p w:rsidR="00BD54FD" w:rsidRDefault="00BD54FD">
            <w:pPr>
              <w:pStyle w:val="ConsPlusNormal"/>
              <w:jc w:val="center"/>
            </w:pPr>
            <w:r>
              <w:t>46488,4</w:t>
            </w:r>
          </w:p>
        </w:tc>
        <w:tc>
          <w:tcPr>
            <w:tcW w:w="1384" w:type="dxa"/>
          </w:tcPr>
          <w:p w:rsidR="00BD54FD" w:rsidRDefault="00BD54FD">
            <w:pPr>
              <w:pStyle w:val="ConsPlusNormal"/>
              <w:jc w:val="center"/>
            </w:pPr>
            <w:r>
              <w:t>46488,4</w:t>
            </w:r>
          </w:p>
        </w:tc>
      </w:tr>
      <w:tr w:rsidR="00BD54FD">
        <w:tc>
          <w:tcPr>
            <w:tcW w:w="3685" w:type="dxa"/>
          </w:tcPr>
          <w:p w:rsidR="00BD54FD" w:rsidRDefault="00BD54FD">
            <w:pPr>
              <w:pStyle w:val="ConsPlusNormal"/>
            </w:pPr>
            <w:r>
              <w:t>ОБРАЗОВАНИЕ</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126295,6</w:t>
            </w:r>
          </w:p>
        </w:tc>
        <w:tc>
          <w:tcPr>
            <w:tcW w:w="1384" w:type="dxa"/>
          </w:tcPr>
          <w:p w:rsidR="00BD54FD" w:rsidRDefault="00BD54FD">
            <w:pPr>
              <w:pStyle w:val="ConsPlusNormal"/>
              <w:jc w:val="center"/>
            </w:pPr>
            <w:r>
              <w:t>130842,1</w:t>
            </w:r>
          </w:p>
        </w:tc>
      </w:tr>
      <w:tr w:rsidR="00BD54FD">
        <w:tc>
          <w:tcPr>
            <w:tcW w:w="3685" w:type="dxa"/>
          </w:tcPr>
          <w:p w:rsidR="00BD54FD" w:rsidRDefault="00BD54FD">
            <w:pPr>
              <w:pStyle w:val="ConsPlusNormal"/>
            </w:pPr>
            <w:r>
              <w:t>Молодежная политика</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126295,6</w:t>
            </w:r>
          </w:p>
        </w:tc>
        <w:tc>
          <w:tcPr>
            <w:tcW w:w="1384" w:type="dxa"/>
          </w:tcPr>
          <w:p w:rsidR="00BD54FD" w:rsidRDefault="00BD54FD">
            <w:pPr>
              <w:pStyle w:val="ConsPlusNormal"/>
              <w:jc w:val="center"/>
            </w:pPr>
            <w:r>
              <w:t>130842,1</w:t>
            </w:r>
          </w:p>
        </w:tc>
      </w:tr>
      <w:tr w:rsidR="00BD54FD">
        <w:tc>
          <w:tcPr>
            <w:tcW w:w="3685" w:type="dxa"/>
          </w:tcPr>
          <w:p w:rsidR="00BD54FD" w:rsidRDefault="00BD54FD">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61 0 00 00000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2700,0</w:t>
            </w:r>
          </w:p>
        </w:tc>
        <w:tc>
          <w:tcPr>
            <w:tcW w:w="1384" w:type="dxa"/>
          </w:tcPr>
          <w:p w:rsidR="00BD54FD" w:rsidRDefault="00BD54FD">
            <w:pPr>
              <w:pStyle w:val="ConsPlusNormal"/>
              <w:jc w:val="center"/>
            </w:pPr>
            <w:r>
              <w:t>2700,0</w:t>
            </w:r>
          </w:p>
        </w:tc>
      </w:tr>
      <w:tr w:rsidR="00BD54FD">
        <w:tc>
          <w:tcPr>
            <w:tcW w:w="3685" w:type="dxa"/>
          </w:tcPr>
          <w:p w:rsidR="00BD54FD" w:rsidRDefault="00BD54FD">
            <w:pPr>
              <w:pStyle w:val="ConsPlusNormal"/>
            </w:pPr>
            <w:r>
              <w:t>Подпрограмма "Развитие международных и межрегиональных связей Ленинградской области"</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61 6 00 00000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2700,0</w:t>
            </w:r>
          </w:p>
        </w:tc>
        <w:tc>
          <w:tcPr>
            <w:tcW w:w="1384" w:type="dxa"/>
          </w:tcPr>
          <w:p w:rsidR="00BD54FD" w:rsidRDefault="00BD54FD">
            <w:pPr>
              <w:pStyle w:val="ConsPlusNormal"/>
              <w:jc w:val="center"/>
            </w:pPr>
            <w:r>
              <w:t>2700,0</w:t>
            </w:r>
          </w:p>
        </w:tc>
      </w:tr>
      <w:tr w:rsidR="00BD54FD">
        <w:tc>
          <w:tcPr>
            <w:tcW w:w="3685" w:type="dxa"/>
          </w:tcPr>
          <w:p w:rsidR="00BD54FD" w:rsidRDefault="00BD54FD">
            <w:pPr>
              <w:pStyle w:val="ConsPlusNormal"/>
            </w:pPr>
            <w:r>
              <w:t>Основное мероприятие "Взаимодействие с соотечественниками, проживающими за рубежом"</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61 6 02 00000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2700,0</w:t>
            </w:r>
          </w:p>
        </w:tc>
        <w:tc>
          <w:tcPr>
            <w:tcW w:w="1384" w:type="dxa"/>
          </w:tcPr>
          <w:p w:rsidR="00BD54FD" w:rsidRDefault="00BD54FD">
            <w:pPr>
              <w:pStyle w:val="ConsPlusNormal"/>
              <w:jc w:val="center"/>
            </w:pPr>
            <w:r>
              <w:t>2700,0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61 6 02 13760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2700,0</w:t>
            </w:r>
          </w:p>
        </w:tc>
        <w:tc>
          <w:tcPr>
            <w:tcW w:w="1384" w:type="dxa"/>
          </w:tcPr>
          <w:p w:rsidR="00BD54FD" w:rsidRDefault="00BD54FD">
            <w:pPr>
              <w:pStyle w:val="ConsPlusNormal"/>
              <w:jc w:val="center"/>
            </w:pPr>
            <w:r>
              <w:t>2700,0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61 6 02 13760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750,0</w:t>
            </w:r>
          </w:p>
        </w:tc>
        <w:tc>
          <w:tcPr>
            <w:tcW w:w="1384" w:type="dxa"/>
          </w:tcPr>
          <w:p w:rsidR="00BD54FD" w:rsidRDefault="00BD54FD">
            <w:pPr>
              <w:pStyle w:val="ConsPlusNormal"/>
              <w:jc w:val="center"/>
            </w:pPr>
            <w:r>
              <w:t>750,0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61 6 02 13760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1950,0</w:t>
            </w:r>
          </w:p>
        </w:tc>
        <w:tc>
          <w:tcPr>
            <w:tcW w:w="1384" w:type="dxa"/>
          </w:tcPr>
          <w:p w:rsidR="00BD54FD" w:rsidRDefault="00BD54FD">
            <w:pPr>
              <w:pStyle w:val="ConsPlusNormal"/>
              <w:jc w:val="center"/>
            </w:pPr>
            <w:r>
              <w:t>1950,0</w:t>
            </w:r>
          </w:p>
        </w:tc>
      </w:tr>
      <w:tr w:rsidR="00BD54FD">
        <w:tc>
          <w:tcPr>
            <w:tcW w:w="3685" w:type="dxa"/>
          </w:tcPr>
          <w:p w:rsidR="00BD54FD" w:rsidRDefault="00BD54FD">
            <w:pPr>
              <w:pStyle w:val="ConsPlusNormal"/>
            </w:pPr>
            <w:r>
              <w:t>Государственная программа Ленинградской области "Устойчивое общественное развитие в Ленинградской области"</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123595,6</w:t>
            </w:r>
          </w:p>
        </w:tc>
        <w:tc>
          <w:tcPr>
            <w:tcW w:w="1384" w:type="dxa"/>
          </w:tcPr>
          <w:p w:rsidR="00BD54FD" w:rsidRDefault="00BD54FD">
            <w:pPr>
              <w:pStyle w:val="ConsPlusNormal"/>
              <w:jc w:val="center"/>
            </w:pPr>
            <w:r>
              <w:t>128142,1</w:t>
            </w:r>
          </w:p>
        </w:tc>
      </w:tr>
      <w:tr w:rsidR="00BD54FD">
        <w:tc>
          <w:tcPr>
            <w:tcW w:w="3685" w:type="dxa"/>
          </w:tcPr>
          <w:p w:rsidR="00BD54FD" w:rsidRDefault="00BD54FD">
            <w:pPr>
              <w:pStyle w:val="ConsPlusNormal"/>
            </w:pPr>
            <w:r>
              <w:t>Подпрограмма "Молодежь Ленинградской области"</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66 6 00 00000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53115,5</w:t>
            </w:r>
          </w:p>
        </w:tc>
        <w:tc>
          <w:tcPr>
            <w:tcW w:w="1384" w:type="dxa"/>
          </w:tcPr>
          <w:p w:rsidR="00BD54FD" w:rsidRDefault="00BD54FD">
            <w:pPr>
              <w:pStyle w:val="ConsPlusNormal"/>
              <w:jc w:val="center"/>
            </w:pPr>
            <w:r>
              <w:t>55320,0</w:t>
            </w:r>
          </w:p>
        </w:tc>
      </w:tr>
      <w:tr w:rsidR="00BD54FD">
        <w:tc>
          <w:tcPr>
            <w:tcW w:w="3685" w:type="dxa"/>
          </w:tcPr>
          <w:p w:rsidR="00BD54FD" w:rsidRDefault="00BD54FD">
            <w:pPr>
              <w:pStyle w:val="ConsPlusNormal"/>
            </w:pPr>
            <w:r>
              <w:t>Основное мероприятие "Организация и проведение молодежных форумов и молодежных массовых мероприятий"</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66 6 01 00000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28350,0</w:t>
            </w:r>
          </w:p>
        </w:tc>
        <w:tc>
          <w:tcPr>
            <w:tcW w:w="1384" w:type="dxa"/>
          </w:tcPr>
          <w:p w:rsidR="00BD54FD" w:rsidRDefault="00BD54FD">
            <w:pPr>
              <w:pStyle w:val="ConsPlusNormal"/>
              <w:jc w:val="center"/>
            </w:pPr>
            <w:r>
              <w:t>29720,0</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66 6 01 00160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3450,0</w:t>
            </w:r>
          </w:p>
        </w:tc>
        <w:tc>
          <w:tcPr>
            <w:tcW w:w="1384" w:type="dxa"/>
          </w:tcPr>
          <w:p w:rsidR="00BD54FD" w:rsidRDefault="00BD54FD">
            <w:pPr>
              <w:pStyle w:val="ConsPlusNormal"/>
              <w:jc w:val="center"/>
            </w:pPr>
            <w:r>
              <w:t>3570,0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66 6 01 00160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3450,0</w:t>
            </w:r>
          </w:p>
        </w:tc>
        <w:tc>
          <w:tcPr>
            <w:tcW w:w="1384" w:type="dxa"/>
          </w:tcPr>
          <w:p w:rsidR="00BD54FD" w:rsidRDefault="00BD54FD">
            <w:pPr>
              <w:pStyle w:val="ConsPlusNormal"/>
              <w:jc w:val="center"/>
            </w:pPr>
            <w:r>
              <w:t>3570,0</w:t>
            </w:r>
          </w:p>
        </w:tc>
      </w:tr>
      <w:tr w:rsidR="00BD54FD">
        <w:tc>
          <w:tcPr>
            <w:tcW w:w="3685" w:type="dxa"/>
          </w:tcPr>
          <w:p w:rsidR="00BD54FD" w:rsidRDefault="00BD54FD">
            <w:pPr>
              <w:pStyle w:val="ConsPlusNormal"/>
            </w:pPr>
            <w:r>
              <w:t>Молодежные форумы и молодежные массовые мероприятия</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66 6 01 11680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24900,0</w:t>
            </w:r>
          </w:p>
        </w:tc>
        <w:tc>
          <w:tcPr>
            <w:tcW w:w="1384" w:type="dxa"/>
          </w:tcPr>
          <w:p w:rsidR="00BD54FD" w:rsidRDefault="00BD54FD">
            <w:pPr>
              <w:pStyle w:val="ConsPlusNormal"/>
              <w:jc w:val="center"/>
            </w:pPr>
            <w:r>
              <w:t>26150,0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66 6 01 11680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24900,0</w:t>
            </w:r>
          </w:p>
        </w:tc>
        <w:tc>
          <w:tcPr>
            <w:tcW w:w="1384" w:type="dxa"/>
          </w:tcPr>
          <w:p w:rsidR="00BD54FD" w:rsidRDefault="00BD54FD">
            <w:pPr>
              <w:pStyle w:val="ConsPlusNormal"/>
              <w:jc w:val="center"/>
            </w:pPr>
            <w:r>
              <w:t>26150,0</w:t>
            </w:r>
          </w:p>
        </w:tc>
      </w:tr>
      <w:tr w:rsidR="00BD54FD">
        <w:tc>
          <w:tcPr>
            <w:tcW w:w="3685" w:type="dxa"/>
          </w:tcPr>
          <w:p w:rsidR="00BD54FD" w:rsidRDefault="00BD54FD">
            <w:pPr>
              <w:pStyle w:val="ConsPlusNormal"/>
            </w:pPr>
            <w:r>
              <w:t>Основное мероприятие "Реализация комплекса мер по поддержке молодежных общественных организаций, объединений, инициатив и развитию добровольческого (волонтерского) движения"</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66 6 02 00000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5100,0</w:t>
            </w:r>
          </w:p>
        </w:tc>
        <w:tc>
          <w:tcPr>
            <w:tcW w:w="1384" w:type="dxa"/>
          </w:tcPr>
          <w:p w:rsidR="00BD54FD" w:rsidRDefault="00BD54FD">
            <w:pPr>
              <w:pStyle w:val="ConsPlusNormal"/>
              <w:jc w:val="center"/>
            </w:pPr>
            <w:r>
              <w:t>5350,0</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66 6 02 00160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3100,0</w:t>
            </w:r>
          </w:p>
        </w:tc>
        <w:tc>
          <w:tcPr>
            <w:tcW w:w="1384" w:type="dxa"/>
          </w:tcPr>
          <w:p w:rsidR="00BD54FD" w:rsidRDefault="00BD54FD">
            <w:pPr>
              <w:pStyle w:val="ConsPlusNormal"/>
              <w:jc w:val="center"/>
            </w:pPr>
            <w:r>
              <w:t>3300,0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66 6 02 00160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3100,0</w:t>
            </w:r>
          </w:p>
        </w:tc>
        <w:tc>
          <w:tcPr>
            <w:tcW w:w="1384" w:type="dxa"/>
          </w:tcPr>
          <w:p w:rsidR="00BD54FD" w:rsidRDefault="00BD54FD">
            <w:pPr>
              <w:pStyle w:val="ConsPlusNormal"/>
              <w:jc w:val="center"/>
            </w:pPr>
            <w:r>
              <w:t>3300,0</w:t>
            </w:r>
          </w:p>
        </w:tc>
      </w:tr>
      <w:tr w:rsidR="00BD54FD">
        <w:tc>
          <w:tcPr>
            <w:tcW w:w="3685" w:type="dxa"/>
          </w:tcPr>
          <w:p w:rsidR="00BD54FD" w:rsidRDefault="00BD54FD">
            <w:pPr>
              <w:pStyle w:val="ConsPlusNormal"/>
            </w:pPr>
            <w:r>
              <w:t>Поддержка творческих молодежных проектов</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66 6 02 11690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550,0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66 6 02 11690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500,0</w:t>
            </w:r>
          </w:p>
        </w:tc>
        <w:tc>
          <w:tcPr>
            <w:tcW w:w="1384" w:type="dxa"/>
          </w:tcPr>
          <w:p w:rsidR="00BD54FD" w:rsidRDefault="00BD54FD">
            <w:pPr>
              <w:pStyle w:val="ConsPlusNormal"/>
              <w:jc w:val="center"/>
            </w:pPr>
            <w:r>
              <w:t>550,0</w:t>
            </w:r>
          </w:p>
        </w:tc>
      </w:tr>
      <w:tr w:rsidR="00BD54FD">
        <w:tc>
          <w:tcPr>
            <w:tcW w:w="3685" w:type="dxa"/>
          </w:tcPr>
          <w:p w:rsidR="00BD54FD" w:rsidRDefault="00BD54FD">
            <w:pPr>
              <w:pStyle w:val="ConsPlusNormal"/>
            </w:pPr>
            <w:r>
              <w:t>Субсидии на поддержку деятельности молодежных общественных организаций, объединений, инициатив и развитие добровольческого (волонтерского) движения, содействию трудовой адаптации и занятости молодежи</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66 6 02 74330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1500,0</w:t>
            </w:r>
          </w:p>
        </w:tc>
        <w:tc>
          <w:tcPr>
            <w:tcW w:w="1384" w:type="dxa"/>
          </w:tcPr>
          <w:p w:rsidR="00BD54FD" w:rsidRDefault="00BD54FD">
            <w:pPr>
              <w:pStyle w:val="ConsPlusNormal"/>
              <w:jc w:val="center"/>
            </w:pPr>
            <w:r>
              <w:t>1500,0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66 6 02 74330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1500,0</w:t>
            </w:r>
          </w:p>
        </w:tc>
        <w:tc>
          <w:tcPr>
            <w:tcW w:w="1384" w:type="dxa"/>
          </w:tcPr>
          <w:p w:rsidR="00BD54FD" w:rsidRDefault="00BD54FD">
            <w:pPr>
              <w:pStyle w:val="ConsPlusNormal"/>
              <w:jc w:val="center"/>
            </w:pPr>
            <w:r>
              <w:t>1500,0</w:t>
            </w:r>
          </w:p>
        </w:tc>
      </w:tr>
      <w:tr w:rsidR="00BD54FD">
        <w:tc>
          <w:tcPr>
            <w:tcW w:w="3685" w:type="dxa"/>
          </w:tcPr>
          <w:p w:rsidR="00BD54FD" w:rsidRDefault="00BD54FD">
            <w:pPr>
              <w:pStyle w:val="ConsPlusNormal"/>
            </w:pPr>
            <w:r>
              <w:t>Основное мероприятие "Реализация комплекса мер по содействию трудовой адаптации и занятости молодежи"</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66 6 03 00000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6900,0</w:t>
            </w:r>
          </w:p>
        </w:tc>
        <w:tc>
          <w:tcPr>
            <w:tcW w:w="1384" w:type="dxa"/>
          </w:tcPr>
          <w:p w:rsidR="00BD54FD" w:rsidRDefault="00BD54FD">
            <w:pPr>
              <w:pStyle w:val="ConsPlusNormal"/>
              <w:jc w:val="center"/>
            </w:pPr>
            <w:r>
              <w:t>7850,0</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66 6 03 00160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1100,0</w:t>
            </w:r>
          </w:p>
        </w:tc>
        <w:tc>
          <w:tcPr>
            <w:tcW w:w="1384" w:type="dxa"/>
          </w:tcPr>
          <w:p w:rsidR="00BD54FD" w:rsidRDefault="00BD54FD">
            <w:pPr>
              <w:pStyle w:val="ConsPlusNormal"/>
              <w:jc w:val="center"/>
            </w:pPr>
            <w:r>
              <w:t>1550,0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66 6 03 00160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1100,0</w:t>
            </w:r>
          </w:p>
        </w:tc>
        <w:tc>
          <w:tcPr>
            <w:tcW w:w="1384" w:type="dxa"/>
          </w:tcPr>
          <w:p w:rsidR="00BD54FD" w:rsidRDefault="00BD54FD">
            <w:pPr>
              <w:pStyle w:val="ConsPlusNormal"/>
              <w:jc w:val="center"/>
            </w:pPr>
            <w:r>
              <w:t>1550,0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66 6 03 13760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1000,0</w:t>
            </w:r>
          </w:p>
        </w:tc>
        <w:tc>
          <w:tcPr>
            <w:tcW w:w="1384" w:type="dxa"/>
          </w:tcPr>
          <w:p w:rsidR="00BD54FD" w:rsidRDefault="00BD54FD">
            <w:pPr>
              <w:pStyle w:val="ConsPlusNormal"/>
              <w:jc w:val="center"/>
            </w:pPr>
            <w:r>
              <w:t>1500,0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66 6 03 13760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1000,0</w:t>
            </w:r>
          </w:p>
        </w:tc>
        <w:tc>
          <w:tcPr>
            <w:tcW w:w="1384" w:type="dxa"/>
          </w:tcPr>
          <w:p w:rsidR="00BD54FD" w:rsidRDefault="00BD54FD">
            <w:pPr>
              <w:pStyle w:val="ConsPlusNormal"/>
              <w:jc w:val="center"/>
            </w:pPr>
            <w:r>
              <w:t>1500,0</w:t>
            </w:r>
          </w:p>
        </w:tc>
      </w:tr>
      <w:tr w:rsidR="00BD54FD">
        <w:tc>
          <w:tcPr>
            <w:tcW w:w="3685" w:type="dxa"/>
          </w:tcPr>
          <w:p w:rsidR="00BD54FD" w:rsidRDefault="00BD54FD">
            <w:pPr>
              <w:pStyle w:val="ConsPlusNormal"/>
            </w:pPr>
            <w:r>
              <w:t>Субсидии на поддержку деятельности молодежных общественных организаций, объединений, инициатив и развитие добровольческого (волонтерского) движения, содействию трудовой адаптации и занятости молодежи</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66 6 03 74330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4800,0</w:t>
            </w:r>
          </w:p>
        </w:tc>
        <w:tc>
          <w:tcPr>
            <w:tcW w:w="1384" w:type="dxa"/>
          </w:tcPr>
          <w:p w:rsidR="00BD54FD" w:rsidRDefault="00BD54FD">
            <w:pPr>
              <w:pStyle w:val="ConsPlusNormal"/>
              <w:jc w:val="center"/>
            </w:pPr>
            <w:r>
              <w:t>4800,0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66 6 03 74330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4800,0</w:t>
            </w:r>
          </w:p>
        </w:tc>
        <w:tc>
          <w:tcPr>
            <w:tcW w:w="1384" w:type="dxa"/>
          </w:tcPr>
          <w:p w:rsidR="00BD54FD" w:rsidRDefault="00BD54FD">
            <w:pPr>
              <w:pStyle w:val="ConsPlusNormal"/>
              <w:jc w:val="center"/>
            </w:pPr>
            <w:r>
              <w:t>4800,0</w:t>
            </w:r>
          </w:p>
        </w:tc>
      </w:tr>
      <w:tr w:rsidR="00BD54FD">
        <w:tc>
          <w:tcPr>
            <w:tcW w:w="3685" w:type="dxa"/>
          </w:tcPr>
          <w:p w:rsidR="00BD54FD" w:rsidRDefault="00BD54FD">
            <w:pPr>
              <w:pStyle w:val="ConsPlusNormal"/>
            </w:pPr>
            <w:r>
              <w:t>Основное мероприятие "Реализация комплекса мер по поддержке молодых семей и пропаганде семейных ценностей"</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66 6 04 00000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2200,0</w:t>
            </w:r>
          </w:p>
        </w:tc>
        <w:tc>
          <w:tcPr>
            <w:tcW w:w="1384" w:type="dxa"/>
          </w:tcPr>
          <w:p w:rsidR="00BD54FD" w:rsidRDefault="00BD54FD">
            <w:pPr>
              <w:pStyle w:val="ConsPlusNormal"/>
              <w:jc w:val="center"/>
            </w:pPr>
            <w:r>
              <w:t>2300,0</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66 6 04 00160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1100,0</w:t>
            </w:r>
          </w:p>
        </w:tc>
        <w:tc>
          <w:tcPr>
            <w:tcW w:w="1384" w:type="dxa"/>
          </w:tcPr>
          <w:p w:rsidR="00BD54FD" w:rsidRDefault="00BD54FD">
            <w:pPr>
              <w:pStyle w:val="ConsPlusNormal"/>
              <w:jc w:val="center"/>
            </w:pPr>
            <w:r>
              <w:t>1150,0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66 6 04 00160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1100,0</w:t>
            </w:r>
          </w:p>
        </w:tc>
        <w:tc>
          <w:tcPr>
            <w:tcW w:w="1384" w:type="dxa"/>
          </w:tcPr>
          <w:p w:rsidR="00BD54FD" w:rsidRDefault="00BD54FD">
            <w:pPr>
              <w:pStyle w:val="ConsPlusNormal"/>
              <w:jc w:val="center"/>
            </w:pPr>
            <w:r>
              <w:t>1150,0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66 6 04 13760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1100,0</w:t>
            </w:r>
          </w:p>
        </w:tc>
        <w:tc>
          <w:tcPr>
            <w:tcW w:w="1384" w:type="dxa"/>
          </w:tcPr>
          <w:p w:rsidR="00BD54FD" w:rsidRDefault="00BD54FD">
            <w:pPr>
              <w:pStyle w:val="ConsPlusNormal"/>
              <w:jc w:val="center"/>
            </w:pPr>
            <w:r>
              <w:t>1150,0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66 6 04 13760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1100,0</w:t>
            </w:r>
          </w:p>
        </w:tc>
        <w:tc>
          <w:tcPr>
            <w:tcW w:w="1384" w:type="dxa"/>
          </w:tcPr>
          <w:p w:rsidR="00BD54FD" w:rsidRDefault="00BD54FD">
            <w:pPr>
              <w:pStyle w:val="ConsPlusNormal"/>
              <w:jc w:val="center"/>
            </w:pPr>
            <w:r>
              <w:t>1150,0</w:t>
            </w:r>
          </w:p>
        </w:tc>
      </w:tr>
      <w:tr w:rsidR="00BD54FD">
        <w:tc>
          <w:tcPr>
            <w:tcW w:w="3685" w:type="dxa"/>
          </w:tcPr>
          <w:p w:rsidR="00BD54FD" w:rsidRDefault="00BD54FD">
            <w:pPr>
              <w:pStyle w:val="ConsPlusNormal"/>
            </w:pPr>
            <w:r>
              <w:t>Основное мероприятие "Реализация комплекса мер по созданию условий и возможностей для успешной социализации и самореализации молодежи"</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66 6 05 00000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2850,0</w:t>
            </w:r>
          </w:p>
        </w:tc>
        <w:tc>
          <w:tcPr>
            <w:tcW w:w="1384" w:type="dxa"/>
          </w:tcPr>
          <w:p w:rsidR="00BD54FD" w:rsidRDefault="00BD54FD">
            <w:pPr>
              <w:pStyle w:val="ConsPlusNormal"/>
              <w:jc w:val="center"/>
            </w:pPr>
            <w:r>
              <w:t>2950,0</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66 6 05 00160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2850,0</w:t>
            </w:r>
          </w:p>
        </w:tc>
        <w:tc>
          <w:tcPr>
            <w:tcW w:w="1384" w:type="dxa"/>
          </w:tcPr>
          <w:p w:rsidR="00BD54FD" w:rsidRDefault="00BD54FD">
            <w:pPr>
              <w:pStyle w:val="ConsPlusNormal"/>
              <w:jc w:val="center"/>
            </w:pPr>
            <w:r>
              <w:t>2950,0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66 6 05 00160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2850,0</w:t>
            </w:r>
          </w:p>
        </w:tc>
        <w:tc>
          <w:tcPr>
            <w:tcW w:w="1384" w:type="dxa"/>
          </w:tcPr>
          <w:p w:rsidR="00BD54FD" w:rsidRDefault="00BD54FD">
            <w:pPr>
              <w:pStyle w:val="ConsPlusNormal"/>
              <w:jc w:val="center"/>
            </w:pPr>
            <w:r>
              <w:t>2950,0</w:t>
            </w:r>
          </w:p>
        </w:tc>
      </w:tr>
      <w:tr w:rsidR="00BD54FD">
        <w:tc>
          <w:tcPr>
            <w:tcW w:w="3685" w:type="dxa"/>
          </w:tcPr>
          <w:p w:rsidR="00BD54FD" w:rsidRDefault="00BD54FD">
            <w:pPr>
              <w:pStyle w:val="ConsPlusNormal"/>
            </w:pPr>
            <w:r>
              <w:t>Основное мероприятие "Государственная поддержка творческой и талантливой молодежи"</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66 6 06 00000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7715,5</w:t>
            </w:r>
          </w:p>
        </w:tc>
        <w:tc>
          <w:tcPr>
            <w:tcW w:w="1384" w:type="dxa"/>
          </w:tcPr>
          <w:p w:rsidR="00BD54FD" w:rsidRDefault="00BD54FD">
            <w:pPr>
              <w:pStyle w:val="ConsPlusNormal"/>
              <w:jc w:val="center"/>
            </w:pPr>
            <w:r>
              <w:t>7150,0</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66 6 06 00160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4265,5</w:t>
            </w:r>
          </w:p>
        </w:tc>
        <w:tc>
          <w:tcPr>
            <w:tcW w:w="1384" w:type="dxa"/>
          </w:tcPr>
          <w:p w:rsidR="00BD54FD" w:rsidRDefault="00BD54FD">
            <w:pPr>
              <w:pStyle w:val="ConsPlusNormal"/>
              <w:jc w:val="center"/>
            </w:pPr>
            <w:r>
              <w:t>4000,0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66 6 06 00160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4265,5</w:t>
            </w:r>
          </w:p>
        </w:tc>
        <w:tc>
          <w:tcPr>
            <w:tcW w:w="1384" w:type="dxa"/>
          </w:tcPr>
          <w:p w:rsidR="00BD54FD" w:rsidRDefault="00BD54FD">
            <w:pPr>
              <w:pStyle w:val="ConsPlusNormal"/>
              <w:jc w:val="center"/>
            </w:pPr>
            <w:r>
              <w:t>4000,0</w:t>
            </w:r>
          </w:p>
        </w:tc>
      </w:tr>
      <w:tr w:rsidR="00BD54FD">
        <w:tc>
          <w:tcPr>
            <w:tcW w:w="3685" w:type="dxa"/>
          </w:tcPr>
          <w:p w:rsidR="00BD54FD" w:rsidRDefault="00BD54FD">
            <w:pPr>
              <w:pStyle w:val="ConsPlusNormal"/>
            </w:pPr>
            <w:r>
              <w:t>Премии Губернатора Ленинградской области для поддержки талантливой молодежи</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66 6 06 03270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150,0</w:t>
            </w:r>
          </w:p>
        </w:tc>
        <w:tc>
          <w:tcPr>
            <w:tcW w:w="1384" w:type="dxa"/>
          </w:tcPr>
          <w:p w:rsidR="00BD54FD" w:rsidRDefault="00BD54FD">
            <w:pPr>
              <w:pStyle w:val="ConsPlusNormal"/>
              <w:jc w:val="center"/>
            </w:pPr>
            <w:r>
              <w:t>150,0</w:t>
            </w:r>
          </w:p>
        </w:tc>
      </w:tr>
      <w:tr w:rsidR="00BD54FD">
        <w:tc>
          <w:tcPr>
            <w:tcW w:w="3685" w:type="dxa"/>
          </w:tcPr>
          <w:p w:rsidR="00BD54FD" w:rsidRDefault="00BD54FD">
            <w:pPr>
              <w:pStyle w:val="ConsPlusNormal"/>
            </w:pPr>
            <w:r>
              <w:t>Премии и гранты</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66 6 06 03270</w:t>
            </w:r>
          </w:p>
        </w:tc>
        <w:tc>
          <w:tcPr>
            <w:tcW w:w="567" w:type="dxa"/>
          </w:tcPr>
          <w:p w:rsidR="00BD54FD" w:rsidRDefault="00BD54FD">
            <w:pPr>
              <w:pStyle w:val="ConsPlusNormal"/>
              <w:jc w:val="center"/>
            </w:pPr>
            <w:r>
              <w:t>350</w:t>
            </w:r>
          </w:p>
        </w:tc>
        <w:tc>
          <w:tcPr>
            <w:tcW w:w="1264" w:type="dxa"/>
          </w:tcPr>
          <w:p w:rsidR="00BD54FD" w:rsidRDefault="00BD54FD">
            <w:pPr>
              <w:pStyle w:val="ConsPlusNormal"/>
              <w:jc w:val="center"/>
            </w:pPr>
            <w:r>
              <w:t>150,0</w:t>
            </w:r>
          </w:p>
        </w:tc>
        <w:tc>
          <w:tcPr>
            <w:tcW w:w="1384" w:type="dxa"/>
          </w:tcPr>
          <w:p w:rsidR="00BD54FD" w:rsidRDefault="00BD54FD">
            <w:pPr>
              <w:pStyle w:val="ConsPlusNormal"/>
              <w:jc w:val="center"/>
            </w:pPr>
            <w:r>
              <w:t>150,0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66 6 06 13760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3300,0</w:t>
            </w:r>
          </w:p>
        </w:tc>
        <w:tc>
          <w:tcPr>
            <w:tcW w:w="1384" w:type="dxa"/>
          </w:tcPr>
          <w:p w:rsidR="00BD54FD" w:rsidRDefault="00BD54FD">
            <w:pPr>
              <w:pStyle w:val="ConsPlusNormal"/>
              <w:jc w:val="center"/>
            </w:pPr>
            <w:r>
              <w:t>3000,0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66 6 06 13760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3300,0</w:t>
            </w:r>
          </w:p>
        </w:tc>
        <w:tc>
          <w:tcPr>
            <w:tcW w:w="1384" w:type="dxa"/>
          </w:tcPr>
          <w:p w:rsidR="00BD54FD" w:rsidRDefault="00BD54FD">
            <w:pPr>
              <w:pStyle w:val="ConsPlusNormal"/>
              <w:jc w:val="center"/>
            </w:pPr>
            <w:r>
              <w:t>3000,0</w:t>
            </w:r>
          </w:p>
        </w:tc>
      </w:tr>
      <w:tr w:rsidR="00BD54FD">
        <w:tc>
          <w:tcPr>
            <w:tcW w:w="3685" w:type="dxa"/>
          </w:tcPr>
          <w:p w:rsidR="00BD54FD" w:rsidRDefault="00BD54FD">
            <w:pPr>
              <w:pStyle w:val="ConsPlusNormal"/>
            </w:pPr>
            <w:r>
              <w:t>Подпрограмма "Патриотическое воспитание граждан в Ленинградской области"</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66 7 00 00000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35600,0</w:t>
            </w:r>
          </w:p>
        </w:tc>
        <w:tc>
          <w:tcPr>
            <w:tcW w:w="1384" w:type="dxa"/>
          </w:tcPr>
          <w:p w:rsidR="00BD54FD" w:rsidRDefault="00BD54FD">
            <w:pPr>
              <w:pStyle w:val="ConsPlusNormal"/>
              <w:jc w:val="center"/>
            </w:pPr>
            <w:r>
              <w:t>37677,9</w:t>
            </w:r>
          </w:p>
        </w:tc>
      </w:tr>
      <w:tr w:rsidR="00BD54FD">
        <w:tc>
          <w:tcPr>
            <w:tcW w:w="3685" w:type="dxa"/>
          </w:tcPr>
          <w:p w:rsidR="00BD54FD" w:rsidRDefault="00BD54FD">
            <w:pPr>
              <w:pStyle w:val="ConsPlusNormal"/>
            </w:pPr>
            <w:r>
              <w:t>Основное мероприятие "Реализация комплекса мер по сохранению исторической памяти"</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66 7 01 00000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11150,0</w:t>
            </w:r>
          </w:p>
        </w:tc>
        <w:tc>
          <w:tcPr>
            <w:tcW w:w="1384" w:type="dxa"/>
          </w:tcPr>
          <w:p w:rsidR="00BD54FD" w:rsidRDefault="00BD54FD">
            <w:pPr>
              <w:pStyle w:val="ConsPlusNormal"/>
              <w:jc w:val="center"/>
            </w:pPr>
            <w:r>
              <w:t>12627,9</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66 7 01 13760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5500,0</w:t>
            </w:r>
          </w:p>
        </w:tc>
        <w:tc>
          <w:tcPr>
            <w:tcW w:w="1384" w:type="dxa"/>
          </w:tcPr>
          <w:p w:rsidR="00BD54FD" w:rsidRDefault="00BD54FD">
            <w:pPr>
              <w:pStyle w:val="ConsPlusNormal"/>
              <w:jc w:val="center"/>
            </w:pPr>
            <w:r>
              <w:t>6977,9</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66 7 01 13760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5500,0</w:t>
            </w:r>
          </w:p>
        </w:tc>
        <w:tc>
          <w:tcPr>
            <w:tcW w:w="1384" w:type="dxa"/>
          </w:tcPr>
          <w:p w:rsidR="00BD54FD" w:rsidRDefault="00BD54FD">
            <w:pPr>
              <w:pStyle w:val="ConsPlusNormal"/>
              <w:jc w:val="center"/>
            </w:pPr>
            <w:r>
              <w:t>6977,9</w:t>
            </w:r>
          </w:p>
        </w:tc>
      </w:tr>
      <w:tr w:rsidR="00BD54FD">
        <w:tc>
          <w:tcPr>
            <w:tcW w:w="3685" w:type="dxa"/>
          </w:tcPr>
          <w:p w:rsidR="00BD54FD" w:rsidRDefault="00BD54FD">
            <w:pPr>
              <w:pStyle w:val="ConsPlusNormal"/>
            </w:pPr>
            <w:r>
              <w:t>Субсидии на реализацию комплекса мер по сохранению исторической памяти</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66 7 01 74340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5650,0</w:t>
            </w:r>
          </w:p>
        </w:tc>
        <w:tc>
          <w:tcPr>
            <w:tcW w:w="1384" w:type="dxa"/>
          </w:tcPr>
          <w:p w:rsidR="00BD54FD" w:rsidRDefault="00BD54FD">
            <w:pPr>
              <w:pStyle w:val="ConsPlusNormal"/>
              <w:jc w:val="center"/>
            </w:pPr>
            <w:r>
              <w:t>5650,0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66 7 01 74340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5650,0</w:t>
            </w:r>
          </w:p>
        </w:tc>
        <w:tc>
          <w:tcPr>
            <w:tcW w:w="1384" w:type="dxa"/>
          </w:tcPr>
          <w:p w:rsidR="00BD54FD" w:rsidRDefault="00BD54FD">
            <w:pPr>
              <w:pStyle w:val="ConsPlusNormal"/>
              <w:jc w:val="center"/>
            </w:pPr>
            <w:r>
              <w:t>5650,0</w:t>
            </w:r>
          </w:p>
        </w:tc>
      </w:tr>
      <w:tr w:rsidR="00BD54FD">
        <w:tc>
          <w:tcPr>
            <w:tcW w:w="3685" w:type="dxa"/>
          </w:tcPr>
          <w:p w:rsidR="00BD54FD" w:rsidRDefault="00BD54FD">
            <w:pPr>
              <w:pStyle w:val="ConsPlusNormal"/>
            </w:pPr>
            <w:r>
              <w:t>Основное мероприятие "Реализация комплекса мер по гражданско-патриотическому и духовно-нравственному воспитанию молодежи"</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66 7 02 00000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2700,0</w:t>
            </w:r>
          </w:p>
        </w:tc>
        <w:tc>
          <w:tcPr>
            <w:tcW w:w="1384" w:type="dxa"/>
          </w:tcPr>
          <w:p w:rsidR="00BD54FD" w:rsidRDefault="00BD54FD">
            <w:pPr>
              <w:pStyle w:val="ConsPlusNormal"/>
              <w:jc w:val="center"/>
            </w:pPr>
            <w:r>
              <w:t>3300,0</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66 7 02 00160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1200,0</w:t>
            </w:r>
          </w:p>
        </w:tc>
        <w:tc>
          <w:tcPr>
            <w:tcW w:w="1384" w:type="dxa"/>
          </w:tcPr>
          <w:p w:rsidR="00BD54FD" w:rsidRDefault="00BD54FD">
            <w:pPr>
              <w:pStyle w:val="ConsPlusNormal"/>
              <w:jc w:val="center"/>
            </w:pPr>
            <w:r>
              <w:t>1600,0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66 7 02 00160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1200,0</w:t>
            </w:r>
          </w:p>
        </w:tc>
        <w:tc>
          <w:tcPr>
            <w:tcW w:w="1384" w:type="dxa"/>
          </w:tcPr>
          <w:p w:rsidR="00BD54FD" w:rsidRDefault="00BD54FD">
            <w:pPr>
              <w:pStyle w:val="ConsPlusNormal"/>
              <w:jc w:val="center"/>
            </w:pPr>
            <w:r>
              <w:t>1600,0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66 7 02 13760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1500,0</w:t>
            </w:r>
          </w:p>
        </w:tc>
        <w:tc>
          <w:tcPr>
            <w:tcW w:w="1384" w:type="dxa"/>
          </w:tcPr>
          <w:p w:rsidR="00BD54FD" w:rsidRDefault="00BD54FD">
            <w:pPr>
              <w:pStyle w:val="ConsPlusNormal"/>
              <w:jc w:val="center"/>
            </w:pPr>
            <w:r>
              <w:t>1700,0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66 7 02 13760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1500,0</w:t>
            </w:r>
          </w:p>
        </w:tc>
        <w:tc>
          <w:tcPr>
            <w:tcW w:w="1384" w:type="dxa"/>
          </w:tcPr>
          <w:p w:rsidR="00BD54FD" w:rsidRDefault="00BD54FD">
            <w:pPr>
              <w:pStyle w:val="ConsPlusNormal"/>
              <w:jc w:val="center"/>
            </w:pPr>
            <w:r>
              <w:t>1700,0</w:t>
            </w:r>
          </w:p>
        </w:tc>
      </w:tr>
      <w:tr w:rsidR="00BD54FD">
        <w:tc>
          <w:tcPr>
            <w:tcW w:w="3685" w:type="dxa"/>
          </w:tcPr>
          <w:p w:rsidR="00BD54FD" w:rsidRDefault="00BD54FD">
            <w:pPr>
              <w:pStyle w:val="ConsPlusNormal"/>
            </w:pPr>
            <w:r>
              <w:t>Основное мероприятие "Реализация комплекса мер по военно-патриотическому воспитанию молодежи"</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66 7 03 00000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21750,0</w:t>
            </w:r>
          </w:p>
        </w:tc>
        <w:tc>
          <w:tcPr>
            <w:tcW w:w="1384" w:type="dxa"/>
          </w:tcPr>
          <w:p w:rsidR="00BD54FD" w:rsidRDefault="00BD54FD">
            <w:pPr>
              <w:pStyle w:val="ConsPlusNormal"/>
              <w:jc w:val="center"/>
            </w:pPr>
            <w:r>
              <w:t>21750,0</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66 7 03 00160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21750,0</w:t>
            </w:r>
          </w:p>
        </w:tc>
        <w:tc>
          <w:tcPr>
            <w:tcW w:w="1384" w:type="dxa"/>
          </w:tcPr>
          <w:p w:rsidR="00BD54FD" w:rsidRDefault="00BD54FD">
            <w:pPr>
              <w:pStyle w:val="ConsPlusNormal"/>
              <w:jc w:val="center"/>
            </w:pPr>
            <w:r>
              <w:t>21750,0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66 7 03 00160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21750,0</w:t>
            </w:r>
          </w:p>
        </w:tc>
        <w:tc>
          <w:tcPr>
            <w:tcW w:w="1384" w:type="dxa"/>
          </w:tcPr>
          <w:p w:rsidR="00BD54FD" w:rsidRDefault="00BD54FD">
            <w:pPr>
              <w:pStyle w:val="ConsPlusNormal"/>
              <w:jc w:val="center"/>
            </w:pPr>
            <w:r>
              <w:t>21750,0</w:t>
            </w:r>
          </w:p>
        </w:tc>
      </w:tr>
      <w:tr w:rsidR="00BD54FD">
        <w:tc>
          <w:tcPr>
            <w:tcW w:w="3685" w:type="dxa"/>
          </w:tcPr>
          <w:p w:rsidR="00BD54FD" w:rsidRDefault="00BD54FD">
            <w:pPr>
              <w:pStyle w:val="ConsPlusNormal"/>
            </w:pPr>
            <w:r>
              <w:t>Подпрограмма "Профилактика асоциального поведения в молодежной среде"</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66 8 00 00000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34880,1</w:t>
            </w:r>
          </w:p>
        </w:tc>
        <w:tc>
          <w:tcPr>
            <w:tcW w:w="1384" w:type="dxa"/>
          </w:tcPr>
          <w:p w:rsidR="00BD54FD" w:rsidRDefault="00BD54FD">
            <w:pPr>
              <w:pStyle w:val="ConsPlusNormal"/>
              <w:jc w:val="center"/>
            </w:pPr>
            <w:r>
              <w:t>35144,2</w:t>
            </w:r>
          </w:p>
        </w:tc>
      </w:tr>
      <w:tr w:rsidR="00BD54FD">
        <w:tc>
          <w:tcPr>
            <w:tcW w:w="3685" w:type="dxa"/>
          </w:tcPr>
          <w:p w:rsidR="00BD54FD" w:rsidRDefault="00BD54FD">
            <w:pPr>
              <w:pStyle w:val="ConsPlusNormal"/>
            </w:pPr>
            <w:r>
              <w:t>Основное мероприятие "Реализация комплекса мер по профилактике правонарушений и рискованного поведения в молодежной среде"</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66 8 01 00000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32530,1</w:t>
            </w:r>
          </w:p>
        </w:tc>
        <w:tc>
          <w:tcPr>
            <w:tcW w:w="1384" w:type="dxa"/>
          </w:tcPr>
          <w:p w:rsidR="00BD54FD" w:rsidRDefault="00BD54FD">
            <w:pPr>
              <w:pStyle w:val="ConsPlusNormal"/>
              <w:jc w:val="center"/>
            </w:pPr>
            <w:r>
              <w:t>32644,2</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66 8 01 00160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26650,0</w:t>
            </w:r>
          </w:p>
        </w:tc>
        <w:tc>
          <w:tcPr>
            <w:tcW w:w="1384" w:type="dxa"/>
          </w:tcPr>
          <w:p w:rsidR="00BD54FD" w:rsidRDefault="00BD54FD">
            <w:pPr>
              <w:pStyle w:val="ConsPlusNormal"/>
              <w:jc w:val="center"/>
            </w:pPr>
            <w:r>
              <w:t>26500,0</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66 8 01 00160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26650,0</w:t>
            </w:r>
          </w:p>
        </w:tc>
        <w:tc>
          <w:tcPr>
            <w:tcW w:w="1384" w:type="dxa"/>
          </w:tcPr>
          <w:p w:rsidR="00BD54FD" w:rsidRDefault="00BD54FD">
            <w:pPr>
              <w:pStyle w:val="ConsPlusNormal"/>
              <w:jc w:val="center"/>
            </w:pPr>
            <w:r>
              <w:t>26500,0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66 8 01 13760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3280,1</w:t>
            </w:r>
          </w:p>
        </w:tc>
        <w:tc>
          <w:tcPr>
            <w:tcW w:w="1384" w:type="dxa"/>
          </w:tcPr>
          <w:p w:rsidR="00BD54FD" w:rsidRDefault="00BD54FD">
            <w:pPr>
              <w:pStyle w:val="ConsPlusNormal"/>
              <w:jc w:val="center"/>
            </w:pPr>
            <w:r>
              <w:t>3844,2</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66 8 01 13760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3280,1</w:t>
            </w:r>
          </w:p>
        </w:tc>
        <w:tc>
          <w:tcPr>
            <w:tcW w:w="1384" w:type="dxa"/>
          </w:tcPr>
          <w:p w:rsidR="00BD54FD" w:rsidRDefault="00BD54FD">
            <w:pPr>
              <w:pStyle w:val="ConsPlusNormal"/>
              <w:jc w:val="center"/>
            </w:pPr>
            <w:r>
              <w:t>3844,2</w:t>
            </w:r>
          </w:p>
        </w:tc>
      </w:tr>
      <w:tr w:rsidR="00BD54FD">
        <w:tc>
          <w:tcPr>
            <w:tcW w:w="3685" w:type="dxa"/>
          </w:tcPr>
          <w:p w:rsidR="00BD54FD" w:rsidRDefault="00BD54FD">
            <w:pPr>
              <w:pStyle w:val="ConsPlusNormal"/>
            </w:pPr>
            <w:r>
              <w:t>Субсидии на реализацию комплекса мер по профилактике правонарушений и рискованного поведения в молодежной среде</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66 8 01 74350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2600,0</w:t>
            </w:r>
          </w:p>
        </w:tc>
        <w:tc>
          <w:tcPr>
            <w:tcW w:w="1384" w:type="dxa"/>
          </w:tcPr>
          <w:p w:rsidR="00BD54FD" w:rsidRDefault="00BD54FD">
            <w:pPr>
              <w:pStyle w:val="ConsPlusNormal"/>
              <w:jc w:val="center"/>
            </w:pPr>
            <w:r>
              <w:t>2300,0</w:t>
            </w:r>
          </w:p>
        </w:tc>
      </w:tr>
      <w:tr w:rsidR="00BD54FD">
        <w:tc>
          <w:tcPr>
            <w:tcW w:w="3685" w:type="dxa"/>
          </w:tcPr>
          <w:p w:rsidR="00BD54FD" w:rsidRDefault="00BD54FD">
            <w:pPr>
              <w:pStyle w:val="ConsPlusNormal"/>
            </w:pPr>
            <w:r>
              <w:t>Субсидии</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66 8 01 74350</w:t>
            </w:r>
          </w:p>
        </w:tc>
        <w:tc>
          <w:tcPr>
            <w:tcW w:w="567" w:type="dxa"/>
          </w:tcPr>
          <w:p w:rsidR="00BD54FD" w:rsidRDefault="00BD54FD">
            <w:pPr>
              <w:pStyle w:val="ConsPlusNormal"/>
              <w:jc w:val="center"/>
            </w:pPr>
            <w:r>
              <w:t>520</w:t>
            </w:r>
          </w:p>
        </w:tc>
        <w:tc>
          <w:tcPr>
            <w:tcW w:w="1264" w:type="dxa"/>
          </w:tcPr>
          <w:p w:rsidR="00BD54FD" w:rsidRDefault="00BD54FD">
            <w:pPr>
              <w:pStyle w:val="ConsPlusNormal"/>
              <w:jc w:val="center"/>
            </w:pPr>
            <w:r>
              <w:t>2600,0</w:t>
            </w:r>
          </w:p>
        </w:tc>
        <w:tc>
          <w:tcPr>
            <w:tcW w:w="1384" w:type="dxa"/>
          </w:tcPr>
          <w:p w:rsidR="00BD54FD" w:rsidRDefault="00BD54FD">
            <w:pPr>
              <w:pStyle w:val="ConsPlusNormal"/>
              <w:jc w:val="center"/>
            </w:pPr>
            <w:r>
              <w:t>2300,0</w:t>
            </w:r>
          </w:p>
        </w:tc>
      </w:tr>
      <w:tr w:rsidR="00BD54FD">
        <w:tc>
          <w:tcPr>
            <w:tcW w:w="3685" w:type="dxa"/>
          </w:tcPr>
          <w:p w:rsidR="00BD54FD" w:rsidRDefault="00BD54FD">
            <w:pPr>
              <w:pStyle w:val="ConsPlusNormal"/>
            </w:pPr>
            <w:r>
              <w:t>Основное мероприятие "Реализация комплекса мер по формированию культуры межэтнических и межконфессиональных отношений в молодежной среде"</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66 8 02 00000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2350,0</w:t>
            </w:r>
          </w:p>
        </w:tc>
        <w:tc>
          <w:tcPr>
            <w:tcW w:w="1384" w:type="dxa"/>
          </w:tcPr>
          <w:p w:rsidR="00BD54FD" w:rsidRDefault="00BD54FD">
            <w:pPr>
              <w:pStyle w:val="ConsPlusNormal"/>
              <w:jc w:val="center"/>
            </w:pPr>
            <w:r>
              <w:t>2500,0</w:t>
            </w:r>
          </w:p>
        </w:tc>
      </w:tr>
      <w:tr w:rsidR="00BD54FD">
        <w:tc>
          <w:tcPr>
            <w:tcW w:w="3685" w:type="dxa"/>
          </w:tcPr>
          <w:p w:rsidR="00BD54FD" w:rsidRDefault="00BD54FD">
            <w:pPr>
              <w:pStyle w:val="ConsPlusNormal"/>
            </w:pPr>
            <w:r>
              <w:t>Мероприятия и проекты</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66 8 02 13760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2350,0</w:t>
            </w:r>
          </w:p>
        </w:tc>
        <w:tc>
          <w:tcPr>
            <w:tcW w:w="1384" w:type="dxa"/>
          </w:tcPr>
          <w:p w:rsidR="00BD54FD" w:rsidRDefault="00BD54FD">
            <w:pPr>
              <w:pStyle w:val="ConsPlusNormal"/>
              <w:jc w:val="center"/>
            </w:pPr>
            <w:r>
              <w:t>2500,0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993</w:t>
            </w:r>
          </w:p>
        </w:tc>
        <w:tc>
          <w:tcPr>
            <w:tcW w:w="567" w:type="dxa"/>
          </w:tcPr>
          <w:p w:rsidR="00BD54FD" w:rsidRDefault="00BD54FD">
            <w:pPr>
              <w:pStyle w:val="ConsPlusNormal"/>
              <w:jc w:val="center"/>
            </w:pPr>
            <w:r>
              <w:t>07</w:t>
            </w:r>
          </w:p>
        </w:tc>
        <w:tc>
          <w:tcPr>
            <w:tcW w:w="567" w:type="dxa"/>
          </w:tcPr>
          <w:p w:rsidR="00BD54FD" w:rsidRDefault="00BD54FD">
            <w:pPr>
              <w:pStyle w:val="ConsPlusNormal"/>
              <w:jc w:val="center"/>
            </w:pPr>
            <w:r>
              <w:t>07</w:t>
            </w:r>
          </w:p>
        </w:tc>
        <w:tc>
          <w:tcPr>
            <w:tcW w:w="1644" w:type="dxa"/>
          </w:tcPr>
          <w:p w:rsidR="00BD54FD" w:rsidRDefault="00BD54FD">
            <w:pPr>
              <w:pStyle w:val="ConsPlusNormal"/>
              <w:jc w:val="center"/>
            </w:pPr>
            <w:r>
              <w:t>66 8 02 13760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2350,0</w:t>
            </w:r>
          </w:p>
        </w:tc>
        <w:tc>
          <w:tcPr>
            <w:tcW w:w="1384" w:type="dxa"/>
          </w:tcPr>
          <w:p w:rsidR="00BD54FD" w:rsidRDefault="00BD54FD">
            <w:pPr>
              <w:pStyle w:val="ConsPlusNormal"/>
              <w:jc w:val="center"/>
            </w:pPr>
            <w:r>
              <w:t>2500,0</w:t>
            </w:r>
          </w:p>
        </w:tc>
      </w:tr>
      <w:tr w:rsidR="00BD54FD">
        <w:tc>
          <w:tcPr>
            <w:tcW w:w="3685" w:type="dxa"/>
          </w:tcPr>
          <w:p w:rsidR="00BD54FD" w:rsidRDefault="00BD54FD">
            <w:pPr>
              <w:pStyle w:val="ConsPlusNormal"/>
              <w:outlineLvl w:val="1"/>
            </w:pPr>
            <w:r>
              <w:t>УПОЛНОМОЧЕННЫЙ ПО ПРАВАМ ЧЕЛОВЕКА В ЛЕНИНГРАДСКОЙ ОБЛАСТИ</w:t>
            </w:r>
          </w:p>
        </w:tc>
        <w:tc>
          <w:tcPr>
            <w:tcW w:w="680" w:type="dxa"/>
          </w:tcPr>
          <w:p w:rsidR="00BD54FD" w:rsidRDefault="00BD54FD">
            <w:pPr>
              <w:pStyle w:val="ConsPlusNormal"/>
              <w:jc w:val="center"/>
            </w:pPr>
            <w:r>
              <w:t>995</w:t>
            </w:r>
          </w:p>
        </w:tc>
        <w:tc>
          <w:tcPr>
            <w:tcW w:w="567" w:type="dxa"/>
          </w:tcPr>
          <w:p w:rsidR="00BD54FD" w:rsidRDefault="00BD54FD">
            <w:pPr>
              <w:pStyle w:val="ConsPlusNormal"/>
              <w:jc w:val="center"/>
            </w:pPr>
          </w:p>
        </w:tc>
        <w:tc>
          <w:tcPr>
            <w:tcW w:w="567"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16827,0</w:t>
            </w:r>
          </w:p>
        </w:tc>
        <w:tc>
          <w:tcPr>
            <w:tcW w:w="1384" w:type="dxa"/>
          </w:tcPr>
          <w:p w:rsidR="00BD54FD" w:rsidRDefault="00BD54FD">
            <w:pPr>
              <w:pStyle w:val="ConsPlusNormal"/>
              <w:jc w:val="center"/>
            </w:pPr>
            <w:r>
              <w:t>17432,8</w:t>
            </w:r>
          </w:p>
        </w:tc>
      </w:tr>
      <w:tr w:rsidR="00BD54FD">
        <w:tc>
          <w:tcPr>
            <w:tcW w:w="3685" w:type="dxa"/>
          </w:tcPr>
          <w:p w:rsidR="00BD54FD" w:rsidRDefault="00BD54FD">
            <w:pPr>
              <w:pStyle w:val="ConsPlusNormal"/>
            </w:pPr>
            <w:r>
              <w:t>ОБЩЕГОСУДАРСТВЕННЫЕ ВОПРОСЫ</w:t>
            </w:r>
          </w:p>
        </w:tc>
        <w:tc>
          <w:tcPr>
            <w:tcW w:w="680" w:type="dxa"/>
          </w:tcPr>
          <w:p w:rsidR="00BD54FD" w:rsidRDefault="00BD54FD">
            <w:pPr>
              <w:pStyle w:val="ConsPlusNormal"/>
              <w:jc w:val="center"/>
            </w:pPr>
            <w:r>
              <w:t>995</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16827,0</w:t>
            </w:r>
          </w:p>
        </w:tc>
        <w:tc>
          <w:tcPr>
            <w:tcW w:w="1384" w:type="dxa"/>
          </w:tcPr>
          <w:p w:rsidR="00BD54FD" w:rsidRDefault="00BD54FD">
            <w:pPr>
              <w:pStyle w:val="ConsPlusNormal"/>
              <w:jc w:val="center"/>
            </w:pPr>
            <w:r>
              <w:t>17432,8</w:t>
            </w:r>
          </w:p>
        </w:tc>
      </w:tr>
      <w:tr w:rsidR="00BD54FD">
        <w:tc>
          <w:tcPr>
            <w:tcW w:w="3685" w:type="dxa"/>
          </w:tcPr>
          <w:p w:rsidR="00BD54FD" w:rsidRDefault="00BD54FD">
            <w:pPr>
              <w:pStyle w:val="ConsPlusNormal"/>
            </w:pPr>
            <w:r>
              <w:t>Другие общегосударственные вопросы</w:t>
            </w:r>
          </w:p>
        </w:tc>
        <w:tc>
          <w:tcPr>
            <w:tcW w:w="680" w:type="dxa"/>
          </w:tcPr>
          <w:p w:rsidR="00BD54FD" w:rsidRDefault="00BD54FD">
            <w:pPr>
              <w:pStyle w:val="ConsPlusNormal"/>
              <w:jc w:val="center"/>
            </w:pPr>
            <w:r>
              <w:t>995</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16827,0</w:t>
            </w:r>
          </w:p>
        </w:tc>
        <w:tc>
          <w:tcPr>
            <w:tcW w:w="1384" w:type="dxa"/>
          </w:tcPr>
          <w:p w:rsidR="00BD54FD" w:rsidRDefault="00BD54FD">
            <w:pPr>
              <w:pStyle w:val="ConsPlusNormal"/>
              <w:jc w:val="center"/>
            </w:pPr>
            <w:r>
              <w:t>17432,8</w:t>
            </w:r>
          </w:p>
        </w:tc>
      </w:tr>
      <w:tr w:rsidR="00BD54FD">
        <w:tc>
          <w:tcPr>
            <w:tcW w:w="3685" w:type="dxa"/>
          </w:tcPr>
          <w:p w:rsidR="00BD54FD" w:rsidRDefault="00BD54FD">
            <w:pPr>
              <w:pStyle w:val="ConsPlusNormal"/>
            </w:pPr>
            <w:r>
              <w:t>Обеспечение деятельности государственных органов Ленинградской области</w:t>
            </w:r>
          </w:p>
        </w:tc>
        <w:tc>
          <w:tcPr>
            <w:tcW w:w="680" w:type="dxa"/>
          </w:tcPr>
          <w:p w:rsidR="00BD54FD" w:rsidRDefault="00BD54FD">
            <w:pPr>
              <w:pStyle w:val="ConsPlusNormal"/>
              <w:jc w:val="center"/>
            </w:pPr>
            <w:r>
              <w:t>995</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67 0 00 00000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16827,0</w:t>
            </w:r>
          </w:p>
        </w:tc>
        <w:tc>
          <w:tcPr>
            <w:tcW w:w="1384" w:type="dxa"/>
          </w:tcPr>
          <w:p w:rsidR="00BD54FD" w:rsidRDefault="00BD54FD">
            <w:pPr>
              <w:pStyle w:val="ConsPlusNormal"/>
              <w:jc w:val="center"/>
            </w:pPr>
            <w:r>
              <w:t>17432,8</w:t>
            </w:r>
          </w:p>
        </w:tc>
      </w:tr>
      <w:tr w:rsidR="00BD54FD">
        <w:tc>
          <w:tcPr>
            <w:tcW w:w="3685" w:type="dxa"/>
          </w:tcPr>
          <w:p w:rsidR="00BD54FD" w:rsidRDefault="00BD54FD">
            <w:pPr>
              <w:pStyle w:val="ConsPlusNormal"/>
            </w:pPr>
            <w:r>
              <w:t>Обеспечение деятельности Уполномоченного по правам человека в Ленинградской области</w:t>
            </w:r>
          </w:p>
        </w:tc>
        <w:tc>
          <w:tcPr>
            <w:tcW w:w="680" w:type="dxa"/>
          </w:tcPr>
          <w:p w:rsidR="00BD54FD" w:rsidRDefault="00BD54FD">
            <w:pPr>
              <w:pStyle w:val="ConsPlusNormal"/>
              <w:jc w:val="center"/>
            </w:pPr>
            <w:r>
              <w:t>995</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67 8 00 00000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16827,0</w:t>
            </w:r>
          </w:p>
        </w:tc>
        <w:tc>
          <w:tcPr>
            <w:tcW w:w="1384" w:type="dxa"/>
          </w:tcPr>
          <w:p w:rsidR="00BD54FD" w:rsidRDefault="00BD54FD">
            <w:pPr>
              <w:pStyle w:val="ConsPlusNormal"/>
              <w:jc w:val="center"/>
            </w:pPr>
            <w:r>
              <w:t>17432,8</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995</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67 8 01 00000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16827,0</w:t>
            </w:r>
          </w:p>
        </w:tc>
        <w:tc>
          <w:tcPr>
            <w:tcW w:w="1384" w:type="dxa"/>
          </w:tcPr>
          <w:p w:rsidR="00BD54FD" w:rsidRDefault="00BD54FD">
            <w:pPr>
              <w:pStyle w:val="ConsPlusNormal"/>
              <w:jc w:val="center"/>
            </w:pPr>
            <w:r>
              <w:t>17432,8</w:t>
            </w:r>
          </w:p>
        </w:tc>
      </w:tr>
      <w:tr w:rsidR="00BD54FD">
        <w:tc>
          <w:tcPr>
            <w:tcW w:w="3685" w:type="dxa"/>
          </w:tcPr>
          <w:p w:rsidR="00BD54FD" w:rsidRDefault="00BD54FD">
            <w:pPr>
              <w:pStyle w:val="ConsPlusNormal"/>
            </w:pPr>
            <w:r>
              <w:t>Исполнение функций государственных органов Ленинградской области</w:t>
            </w:r>
          </w:p>
        </w:tc>
        <w:tc>
          <w:tcPr>
            <w:tcW w:w="680" w:type="dxa"/>
          </w:tcPr>
          <w:p w:rsidR="00BD54FD" w:rsidRDefault="00BD54FD">
            <w:pPr>
              <w:pStyle w:val="ConsPlusNormal"/>
              <w:jc w:val="center"/>
            </w:pPr>
            <w:r>
              <w:t>995</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67 8 01 00150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16827,0</w:t>
            </w:r>
          </w:p>
        </w:tc>
        <w:tc>
          <w:tcPr>
            <w:tcW w:w="1384" w:type="dxa"/>
          </w:tcPr>
          <w:p w:rsidR="00BD54FD" w:rsidRDefault="00BD54FD">
            <w:pPr>
              <w:pStyle w:val="ConsPlusNormal"/>
              <w:jc w:val="center"/>
            </w:pPr>
            <w:r>
              <w:t>17432,8</w:t>
            </w:r>
          </w:p>
        </w:tc>
      </w:tr>
      <w:tr w:rsidR="00BD54FD">
        <w:tc>
          <w:tcPr>
            <w:tcW w:w="3685" w:type="dxa"/>
          </w:tcPr>
          <w:p w:rsidR="00BD54FD" w:rsidRDefault="00BD54FD">
            <w:pPr>
              <w:pStyle w:val="ConsPlusNormal"/>
            </w:pPr>
            <w:r>
              <w:t>Расходы на выплаты персоналу государственных (муниципальных) органов</w:t>
            </w:r>
          </w:p>
        </w:tc>
        <w:tc>
          <w:tcPr>
            <w:tcW w:w="680" w:type="dxa"/>
          </w:tcPr>
          <w:p w:rsidR="00BD54FD" w:rsidRDefault="00BD54FD">
            <w:pPr>
              <w:pStyle w:val="ConsPlusNormal"/>
              <w:jc w:val="center"/>
            </w:pPr>
            <w:r>
              <w:t>995</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67 8 01 00150</w:t>
            </w:r>
          </w:p>
        </w:tc>
        <w:tc>
          <w:tcPr>
            <w:tcW w:w="567" w:type="dxa"/>
          </w:tcPr>
          <w:p w:rsidR="00BD54FD" w:rsidRDefault="00BD54FD">
            <w:pPr>
              <w:pStyle w:val="ConsPlusNormal"/>
              <w:jc w:val="center"/>
            </w:pPr>
            <w:r>
              <w:t>120</w:t>
            </w:r>
          </w:p>
        </w:tc>
        <w:tc>
          <w:tcPr>
            <w:tcW w:w="1264" w:type="dxa"/>
          </w:tcPr>
          <w:p w:rsidR="00BD54FD" w:rsidRDefault="00BD54FD">
            <w:pPr>
              <w:pStyle w:val="ConsPlusNormal"/>
              <w:jc w:val="center"/>
            </w:pPr>
            <w:r>
              <w:t>14675,0</w:t>
            </w:r>
          </w:p>
        </w:tc>
        <w:tc>
          <w:tcPr>
            <w:tcW w:w="1384" w:type="dxa"/>
          </w:tcPr>
          <w:p w:rsidR="00BD54FD" w:rsidRDefault="00BD54FD">
            <w:pPr>
              <w:pStyle w:val="ConsPlusNormal"/>
              <w:jc w:val="center"/>
            </w:pPr>
            <w:r>
              <w:t>15272,9</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995</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67 8 01 00150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2152,0</w:t>
            </w:r>
          </w:p>
        </w:tc>
        <w:tc>
          <w:tcPr>
            <w:tcW w:w="1384" w:type="dxa"/>
          </w:tcPr>
          <w:p w:rsidR="00BD54FD" w:rsidRDefault="00BD54FD">
            <w:pPr>
              <w:pStyle w:val="ConsPlusNormal"/>
              <w:jc w:val="center"/>
            </w:pPr>
            <w:r>
              <w:t>2159,9</w:t>
            </w:r>
          </w:p>
        </w:tc>
      </w:tr>
      <w:tr w:rsidR="00BD54FD">
        <w:tc>
          <w:tcPr>
            <w:tcW w:w="3685" w:type="dxa"/>
          </w:tcPr>
          <w:p w:rsidR="00BD54FD" w:rsidRDefault="00BD54FD">
            <w:pPr>
              <w:pStyle w:val="ConsPlusNormal"/>
              <w:outlineLvl w:val="1"/>
            </w:pPr>
            <w:r>
              <w:t>УПРАВЛЕНИЕ ВЕТЕРИНАРИИ ЛЕНИНГРАДСКОЙ ОБЛАСТИ</w:t>
            </w:r>
          </w:p>
        </w:tc>
        <w:tc>
          <w:tcPr>
            <w:tcW w:w="680" w:type="dxa"/>
          </w:tcPr>
          <w:p w:rsidR="00BD54FD" w:rsidRDefault="00BD54FD">
            <w:pPr>
              <w:pStyle w:val="ConsPlusNormal"/>
              <w:jc w:val="center"/>
            </w:pPr>
            <w:r>
              <w:t>996</w:t>
            </w:r>
          </w:p>
        </w:tc>
        <w:tc>
          <w:tcPr>
            <w:tcW w:w="567" w:type="dxa"/>
          </w:tcPr>
          <w:p w:rsidR="00BD54FD" w:rsidRDefault="00BD54FD">
            <w:pPr>
              <w:pStyle w:val="ConsPlusNormal"/>
              <w:jc w:val="center"/>
            </w:pPr>
          </w:p>
        </w:tc>
        <w:tc>
          <w:tcPr>
            <w:tcW w:w="567"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439980,0</w:t>
            </w:r>
          </w:p>
        </w:tc>
        <w:tc>
          <w:tcPr>
            <w:tcW w:w="1384" w:type="dxa"/>
          </w:tcPr>
          <w:p w:rsidR="00BD54FD" w:rsidRDefault="00BD54FD">
            <w:pPr>
              <w:pStyle w:val="ConsPlusNormal"/>
              <w:jc w:val="center"/>
            </w:pPr>
            <w:r>
              <w:t>456243,3</w:t>
            </w:r>
          </w:p>
        </w:tc>
      </w:tr>
      <w:tr w:rsidR="00BD54FD">
        <w:tc>
          <w:tcPr>
            <w:tcW w:w="3685" w:type="dxa"/>
          </w:tcPr>
          <w:p w:rsidR="00BD54FD" w:rsidRDefault="00BD54FD">
            <w:pPr>
              <w:pStyle w:val="ConsPlusNormal"/>
            </w:pPr>
            <w:r>
              <w:t>НАЦИОНАЛЬНАЯ ЭКОНОМИКА</w:t>
            </w:r>
          </w:p>
        </w:tc>
        <w:tc>
          <w:tcPr>
            <w:tcW w:w="680" w:type="dxa"/>
          </w:tcPr>
          <w:p w:rsidR="00BD54FD" w:rsidRDefault="00BD54FD">
            <w:pPr>
              <w:pStyle w:val="ConsPlusNormal"/>
              <w:jc w:val="center"/>
            </w:pPr>
            <w:r>
              <w:t>996</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439810,5</w:t>
            </w:r>
          </w:p>
        </w:tc>
        <w:tc>
          <w:tcPr>
            <w:tcW w:w="1384" w:type="dxa"/>
          </w:tcPr>
          <w:p w:rsidR="00BD54FD" w:rsidRDefault="00BD54FD">
            <w:pPr>
              <w:pStyle w:val="ConsPlusNormal"/>
              <w:jc w:val="center"/>
            </w:pPr>
            <w:r>
              <w:t>456243,3</w:t>
            </w:r>
          </w:p>
        </w:tc>
      </w:tr>
      <w:tr w:rsidR="00BD54FD">
        <w:tc>
          <w:tcPr>
            <w:tcW w:w="3685" w:type="dxa"/>
          </w:tcPr>
          <w:p w:rsidR="00BD54FD" w:rsidRDefault="00BD54FD">
            <w:pPr>
              <w:pStyle w:val="ConsPlusNormal"/>
            </w:pPr>
            <w:r>
              <w:t>Сельское хозяйство и рыболовство</w:t>
            </w:r>
          </w:p>
        </w:tc>
        <w:tc>
          <w:tcPr>
            <w:tcW w:w="680" w:type="dxa"/>
          </w:tcPr>
          <w:p w:rsidR="00BD54FD" w:rsidRDefault="00BD54FD">
            <w:pPr>
              <w:pStyle w:val="ConsPlusNormal"/>
              <w:jc w:val="center"/>
            </w:pPr>
            <w:r>
              <w:t>996</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439810,5</w:t>
            </w:r>
          </w:p>
        </w:tc>
        <w:tc>
          <w:tcPr>
            <w:tcW w:w="1384" w:type="dxa"/>
          </w:tcPr>
          <w:p w:rsidR="00BD54FD" w:rsidRDefault="00BD54FD">
            <w:pPr>
              <w:pStyle w:val="ConsPlusNormal"/>
              <w:jc w:val="center"/>
            </w:pPr>
            <w:r>
              <w:t>456243,3</w:t>
            </w:r>
          </w:p>
        </w:tc>
      </w:tr>
      <w:tr w:rsidR="00BD54FD">
        <w:tc>
          <w:tcPr>
            <w:tcW w:w="3685" w:type="dxa"/>
          </w:tcPr>
          <w:p w:rsidR="00BD54FD" w:rsidRDefault="00BD54FD">
            <w:pPr>
              <w:pStyle w:val="ConsPlusNormal"/>
            </w:pPr>
            <w:r>
              <w:t>Государственная программа Ленинградской области "Развитие сельского хозяйства Ленинградской области"</w:t>
            </w:r>
          </w:p>
        </w:tc>
        <w:tc>
          <w:tcPr>
            <w:tcW w:w="680" w:type="dxa"/>
          </w:tcPr>
          <w:p w:rsidR="00BD54FD" w:rsidRDefault="00BD54FD">
            <w:pPr>
              <w:pStyle w:val="ConsPlusNormal"/>
              <w:jc w:val="center"/>
            </w:pPr>
            <w:r>
              <w:t>996</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439810,5</w:t>
            </w:r>
          </w:p>
        </w:tc>
        <w:tc>
          <w:tcPr>
            <w:tcW w:w="1384" w:type="dxa"/>
          </w:tcPr>
          <w:p w:rsidR="00BD54FD" w:rsidRDefault="00BD54FD">
            <w:pPr>
              <w:pStyle w:val="ConsPlusNormal"/>
              <w:jc w:val="center"/>
            </w:pPr>
            <w:r>
              <w:t>456243,3</w:t>
            </w:r>
          </w:p>
        </w:tc>
      </w:tr>
      <w:tr w:rsidR="00BD54FD">
        <w:tc>
          <w:tcPr>
            <w:tcW w:w="3685" w:type="dxa"/>
          </w:tcPr>
          <w:p w:rsidR="00BD54FD" w:rsidRDefault="00BD54FD">
            <w:pPr>
              <w:pStyle w:val="ConsPlusNormal"/>
            </w:pPr>
            <w:r>
              <w:t>Подпрограмма "Развитие отраслей животноводства"</w:t>
            </w:r>
          </w:p>
        </w:tc>
        <w:tc>
          <w:tcPr>
            <w:tcW w:w="680" w:type="dxa"/>
          </w:tcPr>
          <w:p w:rsidR="00BD54FD" w:rsidRDefault="00BD54FD">
            <w:pPr>
              <w:pStyle w:val="ConsPlusNormal"/>
              <w:jc w:val="center"/>
            </w:pPr>
            <w:r>
              <w:t>996</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63 2 00 00000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439810,5</w:t>
            </w:r>
          </w:p>
        </w:tc>
        <w:tc>
          <w:tcPr>
            <w:tcW w:w="1384" w:type="dxa"/>
          </w:tcPr>
          <w:p w:rsidR="00BD54FD" w:rsidRDefault="00BD54FD">
            <w:pPr>
              <w:pStyle w:val="ConsPlusNormal"/>
              <w:jc w:val="center"/>
            </w:pPr>
            <w:r>
              <w:t>456243,3</w:t>
            </w:r>
          </w:p>
        </w:tc>
      </w:tr>
      <w:tr w:rsidR="00BD54FD">
        <w:tc>
          <w:tcPr>
            <w:tcW w:w="3685" w:type="dxa"/>
          </w:tcPr>
          <w:p w:rsidR="00BD54FD" w:rsidRDefault="00BD54FD">
            <w:pPr>
              <w:pStyle w:val="ConsPlusNormal"/>
            </w:pPr>
            <w:r>
              <w:t>Основное мероприятие "Развитие и модернизация государственной ветеринарной службы Ленинградской области"</w:t>
            </w:r>
          </w:p>
        </w:tc>
        <w:tc>
          <w:tcPr>
            <w:tcW w:w="680" w:type="dxa"/>
          </w:tcPr>
          <w:p w:rsidR="00BD54FD" w:rsidRDefault="00BD54FD">
            <w:pPr>
              <w:pStyle w:val="ConsPlusNormal"/>
              <w:jc w:val="center"/>
            </w:pPr>
            <w:r>
              <w:t>996</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63 2 06 00000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434810,5</w:t>
            </w:r>
          </w:p>
        </w:tc>
        <w:tc>
          <w:tcPr>
            <w:tcW w:w="1384" w:type="dxa"/>
          </w:tcPr>
          <w:p w:rsidR="00BD54FD" w:rsidRDefault="00BD54FD">
            <w:pPr>
              <w:pStyle w:val="ConsPlusNormal"/>
              <w:jc w:val="center"/>
            </w:pPr>
            <w:r>
              <w:t>451243,3</w:t>
            </w:r>
          </w:p>
        </w:tc>
      </w:tr>
      <w:tr w:rsidR="00BD54FD">
        <w:tc>
          <w:tcPr>
            <w:tcW w:w="3685" w:type="dxa"/>
          </w:tcPr>
          <w:p w:rsidR="00BD54FD" w:rsidRDefault="00BD54FD">
            <w:pPr>
              <w:pStyle w:val="ConsPlusNormal"/>
            </w:pPr>
            <w:r>
              <w:t>Обеспечение деятельности (услуги, работы) государственных учреждений</w:t>
            </w:r>
          </w:p>
        </w:tc>
        <w:tc>
          <w:tcPr>
            <w:tcW w:w="680" w:type="dxa"/>
          </w:tcPr>
          <w:p w:rsidR="00BD54FD" w:rsidRDefault="00BD54FD">
            <w:pPr>
              <w:pStyle w:val="ConsPlusNormal"/>
              <w:jc w:val="center"/>
            </w:pPr>
            <w:r>
              <w:t>996</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63 2 06 00160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419113,2</w:t>
            </w:r>
          </w:p>
        </w:tc>
        <w:tc>
          <w:tcPr>
            <w:tcW w:w="1384" w:type="dxa"/>
          </w:tcPr>
          <w:p w:rsidR="00BD54FD" w:rsidRDefault="00BD54FD">
            <w:pPr>
              <w:pStyle w:val="ConsPlusNormal"/>
              <w:jc w:val="center"/>
            </w:pPr>
            <w:r>
              <w:t>437268,6</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996</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63 2 06 00160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419113,2</w:t>
            </w:r>
          </w:p>
        </w:tc>
        <w:tc>
          <w:tcPr>
            <w:tcW w:w="1384" w:type="dxa"/>
          </w:tcPr>
          <w:p w:rsidR="00BD54FD" w:rsidRDefault="00BD54FD">
            <w:pPr>
              <w:pStyle w:val="ConsPlusNormal"/>
              <w:jc w:val="center"/>
            </w:pPr>
            <w:r>
              <w:t>437268,6</w:t>
            </w:r>
          </w:p>
        </w:tc>
      </w:tr>
      <w:tr w:rsidR="00BD54FD">
        <w:tc>
          <w:tcPr>
            <w:tcW w:w="3685" w:type="dxa"/>
          </w:tcPr>
          <w:p w:rsidR="00BD54FD" w:rsidRDefault="00BD54FD">
            <w:pPr>
              <w:pStyle w:val="ConsPlusNormal"/>
            </w:pPr>
            <w:r>
              <w:t>Мероприятия по сохранению и развитию материально-технической базы государственных учреждений</w:t>
            </w:r>
          </w:p>
        </w:tc>
        <w:tc>
          <w:tcPr>
            <w:tcW w:w="680" w:type="dxa"/>
          </w:tcPr>
          <w:p w:rsidR="00BD54FD" w:rsidRDefault="00BD54FD">
            <w:pPr>
              <w:pStyle w:val="ConsPlusNormal"/>
              <w:jc w:val="center"/>
            </w:pPr>
            <w:r>
              <w:t>996</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63 2 06 13770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15697,3</w:t>
            </w:r>
          </w:p>
        </w:tc>
        <w:tc>
          <w:tcPr>
            <w:tcW w:w="1384" w:type="dxa"/>
          </w:tcPr>
          <w:p w:rsidR="00BD54FD" w:rsidRDefault="00BD54FD">
            <w:pPr>
              <w:pStyle w:val="ConsPlusNormal"/>
              <w:jc w:val="center"/>
            </w:pPr>
            <w:r>
              <w:t>13974,7</w:t>
            </w:r>
          </w:p>
        </w:tc>
      </w:tr>
      <w:tr w:rsidR="00BD54FD">
        <w:tc>
          <w:tcPr>
            <w:tcW w:w="3685" w:type="dxa"/>
          </w:tcPr>
          <w:p w:rsidR="00BD54FD" w:rsidRDefault="00BD54FD">
            <w:pPr>
              <w:pStyle w:val="ConsPlusNormal"/>
            </w:pPr>
            <w:r>
              <w:t>Субсидии бюджетным учреждениям</w:t>
            </w:r>
          </w:p>
        </w:tc>
        <w:tc>
          <w:tcPr>
            <w:tcW w:w="680" w:type="dxa"/>
          </w:tcPr>
          <w:p w:rsidR="00BD54FD" w:rsidRDefault="00BD54FD">
            <w:pPr>
              <w:pStyle w:val="ConsPlusNormal"/>
              <w:jc w:val="center"/>
            </w:pPr>
            <w:r>
              <w:t>996</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63 2 06 13770</w:t>
            </w:r>
          </w:p>
        </w:tc>
        <w:tc>
          <w:tcPr>
            <w:tcW w:w="567" w:type="dxa"/>
          </w:tcPr>
          <w:p w:rsidR="00BD54FD" w:rsidRDefault="00BD54FD">
            <w:pPr>
              <w:pStyle w:val="ConsPlusNormal"/>
              <w:jc w:val="center"/>
            </w:pPr>
            <w:r>
              <w:t>610</w:t>
            </w:r>
          </w:p>
        </w:tc>
        <w:tc>
          <w:tcPr>
            <w:tcW w:w="1264" w:type="dxa"/>
          </w:tcPr>
          <w:p w:rsidR="00BD54FD" w:rsidRDefault="00BD54FD">
            <w:pPr>
              <w:pStyle w:val="ConsPlusNormal"/>
              <w:jc w:val="center"/>
            </w:pPr>
            <w:r>
              <w:t>15697,3</w:t>
            </w:r>
          </w:p>
        </w:tc>
        <w:tc>
          <w:tcPr>
            <w:tcW w:w="1384" w:type="dxa"/>
          </w:tcPr>
          <w:p w:rsidR="00BD54FD" w:rsidRDefault="00BD54FD">
            <w:pPr>
              <w:pStyle w:val="ConsPlusNormal"/>
              <w:jc w:val="center"/>
            </w:pPr>
            <w:r>
              <w:t>13974,7</w:t>
            </w:r>
          </w:p>
        </w:tc>
      </w:tr>
      <w:tr w:rsidR="00BD54FD">
        <w:tc>
          <w:tcPr>
            <w:tcW w:w="3685" w:type="dxa"/>
          </w:tcPr>
          <w:p w:rsidR="00BD54FD" w:rsidRDefault="00BD54FD">
            <w:pPr>
              <w:pStyle w:val="ConsPlusNormal"/>
            </w:pPr>
            <w:r>
              <w:t>Основное мероприятие "Предупреждение возникновения и распространения африканской чумы свиней на территории Ленинградской области"</w:t>
            </w:r>
          </w:p>
        </w:tc>
        <w:tc>
          <w:tcPr>
            <w:tcW w:w="680" w:type="dxa"/>
          </w:tcPr>
          <w:p w:rsidR="00BD54FD" w:rsidRDefault="00BD54FD">
            <w:pPr>
              <w:pStyle w:val="ConsPlusNormal"/>
              <w:jc w:val="center"/>
            </w:pPr>
            <w:r>
              <w:t>996</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63 2 07 00000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5000,0</w:t>
            </w:r>
          </w:p>
        </w:tc>
        <w:tc>
          <w:tcPr>
            <w:tcW w:w="1384" w:type="dxa"/>
          </w:tcPr>
          <w:p w:rsidR="00BD54FD" w:rsidRDefault="00BD54FD">
            <w:pPr>
              <w:pStyle w:val="ConsPlusNormal"/>
              <w:jc w:val="center"/>
            </w:pPr>
            <w:r>
              <w:t>5000,0</w:t>
            </w:r>
          </w:p>
        </w:tc>
      </w:tr>
      <w:tr w:rsidR="00BD54FD">
        <w:tc>
          <w:tcPr>
            <w:tcW w:w="3685" w:type="dxa"/>
          </w:tcPr>
          <w:p w:rsidR="00BD54FD" w:rsidRDefault="00BD54FD">
            <w:pPr>
              <w:pStyle w:val="ConsPlusNormal"/>
            </w:pPr>
            <w:r>
              <w:t>Возмещение части затрат свиноводческих хозяйств, имеющих высокий уровень зоосанитарной защиты, на проведение противоэпизоотических мероприятий</w:t>
            </w:r>
          </w:p>
        </w:tc>
        <w:tc>
          <w:tcPr>
            <w:tcW w:w="680" w:type="dxa"/>
          </w:tcPr>
          <w:p w:rsidR="00BD54FD" w:rsidRDefault="00BD54FD">
            <w:pPr>
              <w:pStyle w:val="ConsPlusNormal"/>
              <w:jc w:val="center"/>
            </w:pPr>
            <w:r>
              <w:t>996</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63 2 07 07300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4000,0</w:t>
            </w:r>
          </w:p>
        </w:tc>
        <w:tc>
          <w:tcPr>
            <w:tcW w:w="1384" w:type="dxa"/>
          </w:tcPr>
          <w:p w:rsidR="00BD54FD" w:rsidRDefault="00BD54FD">
            <w:pPr>
              <w:pStyle w:val="ConsPlusNormal"/>
              <w:jc w:val="center"/>
            </w:pPr>
            <w:r>
              <w:t>4000,0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996</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63 2 07 07300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4000,0</w:t>
            </w:r>
          </w:p>
        </w:tc>
        <w:tc>
          <w:tcPr>
            <w:tcW w:w="1384" w:type="dxa"/>
          </w:tcPr>
          <w:p w:rsidR="00BD54FD" w:rsidRDefault="00BD54FD">
            <w:pPr>
              <w:pStyle w:val="ConsPlusNormal"/>
              <w:jc w:val="center"/>
            </w:pPr>
            <w:r>
              <w:t>4000,0</w:t>
            </w:r>
          </w:p>
        </w:tc>
      </w:tr>
      <w:tr w:rsidR="00BD54FD">
        <w:tc>
          <w:tcPr>
            <w:tcW w:w="3685" w:type="dxa"/>
          </w:tcPr>
          <w:p w:rsidR="00BD54FD" w:rsidRDefault="00BD54FD">
            <w:pPr>
              <w:pStyle w:val="ConsPlusNormal"/>
            </w:pPr>
            <w:r>
              <w:t>Поддержка экономически значимых региональных программ в области животноводства</w:t>
            </w:r>
          </w:p>
        </w:tc>
        <w:tc>
          <w:tcPr>
            <w:tcW w:w="680" w:type="dxa"/>
          </w:tcPr>
          <w:p w:rsidR="00BD54FD" w:rsidRDefault="00BD54FD">
            <w:pPr>
              <w:pStyle w:val="ConsPlusNormal"/>
              <w:jc w:val="center"/>
            </w:pPr>
            <w:r>
              <w:t>996</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2 07 R0460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1000,0</w:t>
            </w:r>
          </w:p>
        </w:tc>
        <w:tc>
          <w:tcPr>
            <w:tcW w:w="1384" w:type="dxa"/>
          </w:tcPr>
          <w:p w:rsidR="00BD54FD" w:rsidRDefault="00BD54FD">
            <w:pPr>
              <w:pStyle w:val="ConsPlusNormal"/>
              <w:jc w:val="center"/>
            </w:pPr>
            <w:r>
              <w:t>1000,0</w:t>
            </w:r>
          </w:p>
        </w:tc>
      </w:tr>
      <w:tr w:rsidR="00BD54FD">
        <w:tc>
          <w:tcPr>
            <w:tcW w:w="3685" w:type="dxa"/>
          </w:tcPr>
          <w:p w:rsidR="00BD54FD" w:rsidRDefault="00BD54F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BD54FD" w:rsidRDefault="00BD54FD">
            <w:pPr>
              <w:pStyle w:val="ConsPlusNormal"/>
              <w:jc w:val="center"/>
            </w:pPr>
            <w:r>
              <w:t>996</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05</w:t>
            </w:r>
          </w:p>
        </w:tc>
        <w:tc>
          <w:tcPr>
            <w:tcW w:w="1644" w:type="dxa"/>
          </w:tcPr>
          <w:p w:rsidR="00BD54FD" w:rsidRDefault="00BD54FD">
            <w:pPr>
              <w:pStyle w:val="ConsPlusNormal"/>
              <w:jc w:val="center"/>
            </w:pPr>
            <w:r>
              <w:t>63 2 07 R0460</w:t>
            </w:r>
          </w:p>
        </w:tc>
        <w:tc>
          <w:tcPr>
            <w:tcW w:w="567" w:type="dxa"/>
          </w:tcPr>
          <w:p w:rsidR="00BD54FD" w:rsidRDefault="00BD54FD">
            <w:pPr>
              <w:pStyle w:val="ConsPlusNormal"/>
              <w:jc w:val="center"/>
            </w:pPr>
            <w:r>
              <w:t>810</w:t>
            </w:r>
          </w:p>
        </w:tc>
        <w:tc>
          <w:tcPr>
            <w:tcW w:w="1264" w:type="dxa"/>
          </w:tcPr>
          <w:p w:rsidR="00BD54FD" w:rsidRDefault="00BD54FD">
            <w:pPr>
              <w:pStyle w:val="ConsPlusNormal"/>
              <w:jc w:val="center"/>
            </w:pPr>
            <w:r>
              <w:t>1000,0</w:t>
            </w:r>
          </w:p>
        </w:tc>
        <w:tc>
          <w:tcPr>
            <w:tcW w:w="1384" w:type="dxa"/>
          </w:tcPr>
          <w:p w:rsidR="00BD54FD" w:rsidRDefault="00BD54FD">
            <w:pPr>
              <w:pStyle w:val="ConsPlusNormal"/>
              <w:jc w:val="center"/>
            </w:pPr>
            <w:r>
              <w:t>1000,0</w:t>
            </w:r>
          </w:p>
        </w:tc>
      </w:tr>
      <w:tr w:rsidR="00BD54FD">
        <w:tc>
          <w:tcPr>
            <w:tcW w:w="3685" w:type="dxa"/>
          </w:tcPr>
          <w:p w:rsidR="00BD54FD" w:rsidRDefault="00BD54FD">
            <w:pPr>
              <w:pStyle w:val="ConsPlusNormal"/>
            </w:pPr>
            <w:r>
              <w:t>СОЦИАЛЬНАЯ ПОЛИТИКА</w:t>
            </w:r>
          </w:p>
        </w:tc>
        <w:tc>
          <w:tcPr>
            <w:tcW w:w="680" w:type="dxa"/>
          </w:tcPr>
          <w:p w:rsidR="00BD54FD" w:rsidRDefault="00BD54FD">
            <w:pPr>
              <w:pStyle w:val="ConsPlusNormal"/>
              <w:jc w:val="center"/>
            </w:pPr>
            <w:r>
              <w:t>996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169,5</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Социальное обеспечение населения</w:t>
            </w:r>
          </w:p>
        </w:tc>
        <w:tc>
          <w:tcPr>
            <w:tcW w:w="680" w:type="dxa"/>
          </w:tcPr>
          <w:p w:rsidR="00BD54FD" w:rsidRDefault="00BD54FD">
            <w:pPr>
              <w:pStyle w:val="ConsPlusNormal"/>
              <w:jc w:val="center"/>
            </w:pPr>
            <w:r>
              <w:t>996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169,5</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Государственная программа Ленинградской области "Развитие сельского хозяйства Ленинградской области"</w:t>
            </w:r>
          </w:p>
        </w:tc>
        <w:tc>
          <w:tcPr>
            <w:tcW w:w="680" w:type="dxa"/>
          </w:tcPr>
          <w:p w:rsidR="00BD54FD" w:rsidRDefault="00BD54FD">
            <w:pPr>
              <w:pStyle w:val="ConsPlusNormal"/>
              <w:jc w:val="center"/>
            </w:pPr>
            <w:r>
              <w:t>996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63 0 00 00000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169,5</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Подпрограмма "Обеспечение реализации государственной программы Ленинградской области "Развитие сельского хозяйства Ленинградской области"</w:t>
            </w:r>
          </w:p>
        </w:tc>
        <w:tc>
          <w:tcPr>
            <w:tcW w:w="680" w:type="dxa"/>
          </w:tcPr>
          <w:p w:rsidR="00BD54FD" w:rsidRDefault="00BD54FD">
            <w:pPr>
              <w:pStyle w:val="ConsPlusNormal"/>
              <w:jc w:val="center"/>
            </w:pPr>
            <w:r>
              <w:t>996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63 6 00 00000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169,5</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Основное мероприятие "Поддержка молодых специалистов"</w:t>
            </w:r>
          </w:p>
        </w:tc>
        <w:tc>
          <w:tcPr>
            <w:tcW w:w="680" w:type="dxa"/>
          </w:tcPr>
          <w:p w:rsidR="00BD54FD" w:rsidRDefault="00BD54FD">
            <w:pPr>
              <w:pStyle w:val="ConsPlusNormal"/>
              <w:jc w:val="center"/>
            </w:pPr>
            <w:r>
              <w:t>996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63 6 02 00000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169,5</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Единовременная выплата молодым специалистам</w:t>
            </w:r>
          </w:p>
        </w:tc>
        <w:tc>
          <w:tcPr>
            <w:tcW w:w="680" w:type="dxa"/>
          </w:tcPr>
          <w:p w:rsidR="00BD54FD" w:rsidRDefault="00BD54FD">
            <w:pPr>
              <w:pStyle w:val="ConsPlusNormal"/>
              <w:jc w:val="center"/>
            </w:pPr>
            <w:r>
              <w:t>996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63 6 02 03020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169,5</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pPr>
            <w:r>
              <w:t>Публичные нормативные социальные выплаты гражданам</w:t>
            </w:r>
          </w:p>
        </w:tc>
        <w:tc>
          <w:tcPr>
            <w:tcW w:w="680" w:type="dxa"/>
          </w:tcPr>
          <w:p w:rsidR="00BD54FD" w:rsidRDefault="00BD54FD">
            <w:pPr>
              <w:pStyle w:val="ConsPlusNormal"/>
              <w:jc w:val="center"/>
            </w:pPr>
            <w:r>
              <w:t>996</w:t>
            </w:r>
          </w:p>
        </w:tc>
        <w:tc>
          <w:tcPr>
            <w:tcW w:w="567" w:type="dxa"/>
          </w:tcPr>
          <w:p w:rsidR="00BD54FD" w:rsidRDefault="00BD54FD">
            <w:pPr>
              <w:pStyle w:val="ConsPlusNormal"/>
              <w:jc w:val="center"/>
            </w:pPr>
            <w:r>
              <w:t>10</w:t>
            </w:r>
          </w:p>
        </w:tc>
        <w:tc>
          <w:tcPr>
            <w:tcW w:w="567" w:type="dxa"/>
          </w:tcPr>
          <w:p w:rsidR="00BD54FD" w:rsidRDefault="00BD54FD">
            <w:pPr>
              <w:pStyle w:val="ConsPlusNormal"/>
              <w:jc w:val="center"/>
            </w:pPr>
            <w:r>
              <w:t>03</w:t>
            </w:r>
          </w:p>
        </w:tc>
        <w:tc>
          <w:tcPr>
            <w:tcW w:w="1644" w:type="dxa"/>
          </w:tcPr>
          <w:p w:rsidR="00BD54FD" w:rsidRDefault="00BD54FD">
            <w:pPr>
              <w:pStyle w:val="ConsPlusNormal"/>
              <w:jc w:val="center"/>
            </w:pPr>
            <w:r>
              <w:t>63 6 02 03020</w:t>
            </w:r>
          </w:p>
        </w:tc>
        <w:tc>
          <w:tcPr>
            <w:tcW w:w="567" w:type="dxa"/>
          </w:tcPr>
          <w:p w:rsidR="00BD54FD" w:rsidRDefault="00BD54FD">
            <w:pPr>
              <w:pStyle w:val="ConsPlusNormal"/>
              <w:jc w:val="center"/>
            </w:pPr>
            <w:r>
              <w:t>310</w:t>
            </w:r>
          </w:p>
        </w:tc>
        <w:tc>
          <w:tcPr>
            <w:tcW w:w="1264" w:type="dxa"/>
          </w:tcPr>
          <w:p w:rsidR="00BD54FD" w:rsidRDefault="00BD54FD">
            <w:pPr>
              <w:pStyle w:val="ConsPlusNormal"/>
              <w:jc w:val="center"/>
            </w:pPr>
            <w:r>
              <w:t>169,5</w:t>
            </w:r>
          </w:p>
        </w:tc>
        <w:tc>
          <w:tcPr>
            <w:tcW w:w="1384" w:type="dxa"/>
          </w:tcPr>
          <w:p w:rsidR="00BD54FD" w:rsidRDefault="00BD54FD">
            <w:pPr>
              <w:pStyle w:val="ConsPlusNormal"/>
              <w:jc w:val="center"/>
            </w:pPr>
            <w:r>
              <w:t>0,0</w:t>
            </w:r>
          </w:p>
        </w:tc>
      </w:tr>
      <w:tr w:rsidR="00BD54FD">
        <w:tc>
          <w:tcPr>
            <w:tcW w:w="3685" w:type="dxa"/>
          </w:tcPr>
          <w:p w:rsidR="00BD54FD" w:rsidRDefault="00BD54FD">
            <w:pPr>
              <w:pStyle w:val="ConsPlusNormal"/>
              <w:outlineLvl w:val="1"/>
            </w:pPr>
            <w:r>
              <w:t>КОМИТЕТ ГОСУДАРСТВЕННОГО ЗАКАЗА ЛЕНИНГРАДСКОЙ ОБЛАСТИ</w:t>
            </w:r>
          </w:p>
        </w:tc>
        <w:tc>
          <w:tcPr>
            <w:tcW w:w="680" w:type="dxa"/>
          </w:tcPr>
          <w:p w:rsidR="00BD54FD" w:rsidRDefault="00BD54FD">
            <w:pPr>
              <w:pStyle w:val="ConsPlusNormal"/>
              <w:jc w:val="center"/>
            </w:pPr>
            <w:r>
              <w:t>997</w:t>
            </w:r>
          </w:p>
        </w:tc>
        <w:tc>
          <w:tcPr>
            <w:tcW w:w="567" w:type="dxa"/>
          </w:tcPr>
          <w:p w:rsidR="00BD54FD" w:rsidRDefault="00BD54FD">
            <w:pPr>
              <w:pStyle w:val="ConsPlusNormal"/>
              <w:jc w:val="center"/>
            </w:pPr>
          </w:p>
        </w:tc>
        <w:tc>
          <w:tcPr>
            <w:tcW w:w="567"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13926,4</w:t>
            </w:r>
          </w:p>
        </w:tc>
        <w:tc>
          <w:tcPr>
            <w:tcW w:w="1384" w:type="dxa"/>
          </w:tcPr>
          <w:p w:rsidR="00BD54FD" w:rsidRDefault="00BD54FD">
            <w:pPr>
              <w:pStyle w:val="ConsPlusNormal"/>
              <w:jc w:val="center"/>
            </w:pPr>
            <w:r>
              <w:t>14427,8</w:t>
            </w:r>
          </w:p>
        </w:tc>
      </w:tr>
      <w:tr w:rsidR="00BD54FD">
        <w:tc>
          <w:tcPr>
            <w:tcW w:w="3685" w:type="dxa"/>
          </w:tcPr>
          <w:p w:rsidR="00BD54FD" w:rsidRDefault="00BD54FD">
            <w:pPr>
              <w:pStyle w:val="ConsPlusNormal"/>
            </w:pPr>
            <w:r>
              <w:t>НАЦИОНАЛЬНАЯ ЭКОНОМИКА</w:t>
            </w:r>
          </w:p>
        </w:tc>
        <w:tc>
          <w:tcPr>
            <w:tcW w:w="680" w:type="dxa"/>
          </w:tcPr>
          <w:p w:rsidR="00BD54FD" w:rsidRDefault="00BD54FD">
            <w:pPr>
              <w:pStyle w:val="ConsPlusNormal"/>
              <w:jc w:val="center"/>
            </w:pPr>
            <w:r>
              <w:t>997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13926,4</w:t>
            </w:r>
          </w:p>
        </w:tc>
        <w:tc>
          <w:tcPr>
            <w:tcW w:w="1384" w:type="dxa"/>
          </w:tcPr>
          <w:p w:rsidR="00BD54FD" w:rsidRDefault="00BD54FD">
            <w:pPr>
              <w:pStyle w:val="ConsPlusNormal"/>
              <w:jc w:val="center"/>
            </w:pPr>
            <w:r>
              <w:t>14427,8</w:t>
            </w:r>
          </w:p>
        </w:tc>
      </w:tr>
      <w:tr w:rsidR="00BD54FD">
        <w:tc>
          <w:tcPr>
            <w:tcW w:w="3685" w:type="dxa"/>
          </w:tcPr>
          <w:p w:rsidR="00BD54FD" w:rsidRDefault="00BD54FD">
            <w:pPr>
              <w:pStyle w:val="ConsPlusNormal"/>
            </w:pPr>
            <w:r>
              <w:t>Связь и информатика</w:t>
            </w:r>
          </w:p>
        </w:tc>
        <w:tc>
          <w:tcPr>
            <w:tcW w:w="680" w:type="dxa"/>
          </w:tcPr>
          <w:p w:rsidR="00BD54FD" w:rsidRDefault="00BD54FD">
            <w:pPr>
              <w:pStyle w:val="ConsPlusNormal"/>
              <w:jc w:val="center"/>
            </w:pPr>
            <w:r>
              <w:t>997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13926,4</w:t>
            </w:r>
          </w:p>
        </w:tc>
        <w:tc>
          <w:tcPr>
            <w:tcW w:w="1384" w:type="dxa"/>
          </w:tcPr>
          <w:p w:rsidR="00BD54FD" w:rsidRDefault="00BD54FD">
            <w:pPr>
              <w:pStyle w:val="ConsPlusNormal"/>
              <w:jc w:val="center"/>
            </w:pPr>
            <w:r>
              <w:t>14427,8</w:t>
            </w:r>
          </w:p>
        </w:tc>
      </w:tr>
      <w:tr w:rsidR="00BD54FD">
        <w:tc>
          <w:tcPr>
            <w:tcW w:w="3685" w:type="dxa"/>
          </w:tcPr>
          <w:p w:rsidR="00BD54FD" w:rsidRDefault="00BD54FD">
            <w:pPr>
              <w:pStyle w:val="ConsPlusNormal"/>
            </w:pPr>
            <w:r>
              <w:t>Государственная программа Ленинградской области "Информационное общество в Ленинградской области"</w:t>
            </w:r>
          </w:p>
        </w:tc>
        <w:tc>
          <w:tcPr>
            <w:tcW w:w="680" w:type="dxa"/>
          </w:tcPr>
          <w:p w:rsidR="00BD54FD" w:rsidRDefault="00BD54FD">
            <w:pPr>
              <w:pStyle w:val="ConsPlusNormal"/>
              <w:jc w:val="center"/>
            </w:pPr>
            <w:r>
              <w:t>997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13926,4</w:t>
            </w:r>
          </w:p>
        </w:tc>
        <w:tc>
          <w:tcPr>
            <w:tcW w:w="1384" w:type="dxa"/>
          </w:tcPr>
          <w:p w:rsidR="00BD54FD" w:rsidRDefault="00BD54FD">
            <w:pPr>
              <w:pStyle w:val="ConsPlusNormal"/>
              <w:jc w:val="center"/>
            </w:pPr>
            <w:r>
              <w:t>14427,8</w:t>
            </w:r>
          </w:p>
        </w:tc>
      </w:tr>
      <w:tr w:rsidR="00BD54FD">
        <w:tc>
          <w:tcPr>
            <w:tcW w:w="3685" w:type="dxa"/>
          </w:tcPr>
          <w:p w:rsidR="00BD54FD" w:rsidRDefault="00BD54FD">
            <w:pPr>
              <w:pStyle w:val="ConsPlusNormal"/>
            </w:pPr>
            <w:r>
              <w:t>Подпрограмма "Развитие информационно-коммуникационных технологий обеспечения исполнения государственных и муниципальных полномочий в Ленинградской области"</w:t>
            </w:r>
          </w:p>
        </w:tc>
        <w:tc>
          <w:tcPr>
            <w:tcW w:w="680" w:type="dxa"/>
          </w:tcPr>
          <w:p w:rsidR="00BD54FD" w:rsidRDefault="00BD54FD">
            <w:pPr>
              <w:pStyle w:val="ConsPlusNormal"/>
              <w:jc w:val="center"/>
            </w:pPr>
            <w:r>
              <w:t>997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60 8 00 00000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13926,4</w:t>
            </w:r>
          </w:p>
        </w:tc>
        <w:tc>
          <w:tcPr>
            <w:tcW w:w="1384" w:type="dxa"/>
          </w:tcPr>
          <w:p w:rsidR="00BD54FD" w:rsidRDefault="00BD54FD">
            <w:pPr>
              <w:pStyle w:val="ConsPlusNormal"/>
              <w:jc w:val="center"/>
            </w:pPr>
            <w:r>
              <w:t>14427,8</w:t>
            </w:r>
          </w:p>
        </w:tc>
      </w:tr>
      <w:tr w:rsidR="00BD54FD">
        <w:tc>
          <w:tcPr>
            <w:tcW w:w="3685" w:type="dxa"/>
          </w:tcPr>
          <w:p w:rsidR="00BD54FD" w:rsidRDefault="00BD54FD">
            <w:pPr>
              <w:pStyle w:val="ConsPlusNormal"/>
            </w:pPr>
            <w:r>
              <w:t>Основное мероприятие "Создание и развитие региональных информационных систем Ленинградской области"</w:t>
            </w:r>
          </w:p>
        </w:tc>
        <w:tc>
          <w:tcPr>
            <w:tcW w:w="680" w:type="dxa"/>
          </w:tcPr>
          <w:p w:rsidR="00BD54FD" w:rsidRDefault="00BD54FD">
            <w:pPr>
              <w:pStyle w:val="ConsPlusNormal"/>
              <w:jc w:val="center"/>
            </w:pPr>
            <w:r>
              <w:t>997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60 8 02 00000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4000,0</w:t>
            </w:r>
          </w:p>
        </w:tc>
        <w:tc>
          <w:tcPr>
            <w:tcW w:w="1384" w:type="dxa"/>
          </w:tcPr>
          <w:p w:rsidR="00BD54FD" w:rsidRDefault="00BD54FD">
            <w:pPr>
              <w:pStyle w:val="ConsPlusNormal"/>
              <w:jc w:val="center"/>
            </w:pPr>
            <w:r>
              <w:t>4427,8</w:t>
            </w:r>
          </w:p>
        </w:tc>
      </w:tr>
      <w:tr w:rsidR="00BD54FD">
        <w:tc>
          <w:tcPr>
            <w:tcW w:w="3685" w:type="dxa"/>
          </w:tcPr>
          <w:p w:rsidR="00BD54FD" w:rsidRDefault="00BD54FD">
            <w:pPr>
              <w:pStyle w:val="ConsPlusNormal"/>
            </w:pPr>
            <w:r>
              <w:t>Развитие сегмента региональной автоматизированной информационной системы "Государственный заказ Ленинградской области"</w:t>
            </w:r>
          </w:p>
        </w:tc>
        <w:tc>
          <w:tcPr>
            <w:tcW w:w="680" w:type="dxa"/>
          </w:tcPr>
          <w:p w:rsidR="00BD54FD" w:rsidRDefault="00BD54FD">
            <w:pPr>
              <w:pStyle w:val="ConsPlusNormal"/>
              <w:jc w:val="center"/>
            </w:pPr>
            <w:r>
              <w:t>997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60 8 02 13460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4000,0</w:t>
            </w:r>
          </w:p>
        </w:tc>
        <w:tc>
          <w:tcPr>
            <w:tcW w:w="1384" w:type="dxa"/>
          </w:tcPr>
          <w:p w:rsidR="00BD54FD" w:rsidRDefault="00BD54FD">
            <w:pPr>
              <w:pStyle w:val="ConsPlusNormal"/>
              <w:jc w:val="center"/>
            </w:pPr>
            <w:r>
              <w:t>4427,8</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997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60 8 02 13460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4000,0</w:t>
            </w:r>
          </w:p>
        </w:tc>
        <w:tc>
          <w:tcPr>
            <w:tcW w:w="1384" w:type="dxa"/>
          </w:tcPr>
          <w:p w:rsidR="00BD54FD" w:rsidRDefault="00BD54FD">
            <w:pPr>
              <w:pStyle w:val="ConsPlusNormal"/>
              <w:jc w:val="center"/>
            </w:pPr>
            <w:r>
              <w:t>4427,8</w:t>
            </w:r>
          </w:p>
        </w:tc>
      </w:tr>
      <w:tr w:rsidR="00BD54FD">
        <w:tc>
          <w:tcPr>
            <w:tcW w:w="3685" w:type="dxa"/>
          </w:tcPr>
          <w:p w:rsidR="00BD54FD" w:rsidRDefault="00BD54FD">
            <w:pPr>
              <w:pStyle w:val="ConsPlusNormal"/>
            </w:pPr>
            <w:r>
              <w:t>Основное мероприятие "Сопровождение региональных сегментов федеральных информационных систем и региональных информационных систем Ленинградской области"</w:t>
            </w:r>
          </w:p>
        </w:tc>
        <w:tc>
          <w:tcPr>
            <w:tcW w:w="680" w:type="dxa"/>
          </w:tcPr>
          <w:p w:rsidR="00BD54FD" w:rsidRDefault="00BD54FD">
            <w:pPr>
              <w:pStyle w:val="ConsPlusNormal"/>
              <w:jc w:val="center"/>
            </w:pPr>
            <w:r>
              <w:t>997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60 8 04 00000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9926,4</w:t>
            </w:r>
          </w:p>
        </w:tc>
        <w:tc>
          <w:tcPr>
            <w:tcW w:w="1384" w:type="dxa"/>
          </w:tcPr>
          <w:p w:rsidR="00BD54FD" w:rsidRDefault="00BD54FD">
            <w:pPr>
              <w:pStyle w:val="ConsPlusNormal"/>
              <w:jc w:val="center"/>
            </w:pPr>
            <w:r>
              <w:t>10000,0</w:t>
            </w:r>
          </w:p>
        </w:tc>
      </w:tr>
      <w:tr w:rsidR="00BD54FD">
        <w:tc>
          <w:tcPr>
            <w:tcW w:w="3685" w:type="dxa"/>
          </w:tcPr>
          <w:p w:rsidR="00BD54FD" w:rsidRDefault="00BD54FD">
            <w:pPr>
              <w:pStyle w:val="ConsPlusNormal"/>
            </w:pPr>
            <w:r>
              <w:t>Обеспечение функционирования региональных сегментов федеральных информационных систем, региональных информационных систем Ленинградской области и ведомственных информационных систем</w:t>
            </w:r>
          </w:p>
        </w:tc>
        <w:tc>
          <w:tcPr>
            <w:tcW w:w="680" w:type="dxa"/>
          </w:tcPr>
          <w:p w:rsidR="00BD54FD" w:rsidRDefault="00BD54FD">
            <w:pPr>
              <w:pStyle w:val="ConsPlusNormal"/>
              <w:jc w:val="center"/>
            </w:pPr>
            <w:r>
              <w:t>997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60 8 04 13470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9926,4</w:t>
            </w:r>
          </w:p>
        </w:tc>
        <w:tc>
          <w:tcPr>
            <w:tcW w:w="1384" w:type="dxa"/>
          </w:tcPr>
          <w:p w:rsidR="00BD54FD" w:rsidRDefault="00BD54FD">
            <w:pPr>
              <w:pStyle w:val="ConsPlusNormal"/>
              <w:jc w:val="center"/>
            </w:pPr>
            <w:r>
              <w:t>10000,0</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997</w:t>
            </w:r>
          </w:p>
        </w:tc>
        <w:tc>
          <w:tcPr>
            <w:tcW w:w="567" w:type="dxa"/>
          </w:tcPr>
          <w:p w:rsidR="00BD54FD" w:rsidRDefault="00BD54FD">
            <w:pPr>
              <w:pStyle w:val="ConsPlusNormal"/>
              <w:jc w:val="center"/>
            </w:pPr>
            <w:r>
              <w:t>04</w:t>
            </w:r>
          </w:p>
        </w:tc>
        <w:tc>
          <w:tcPr>
            <w:tcW w:w="567" w:type="dxa"/>
          </w:tcPr>
          <w:p w:rsidR="00BD54FD" w:rsidRDefault="00BD54FD">
            <w:pPr>
              <w:pStyle w:val="ConsPlusNormal"/>
              <w:jc w:val="center"/>
            </w:pPr>
            <w:r>
              <w:t>10</w:t>
            </w:r>
          </w:p>
        </w:tc>
        <w:tc>
          <w:tcPr>
            <w:tcW w:w="1644" w:type="dxa"/>
          </w:tcPr>
          <w:p w:rsidR="00BD54FD" w:rsidRDefault="00BD54FD">
            <w:pPr>
              <w:pStyle w:val="ConsPlusNormal"/>
              <w:jc w:val="center"/>
            </w:pPr>
            <w:r>
              <w:t>60 8 04 13470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9926,4</w:t>
            </w:r>
          </w:p>
        </w:tc>
        <w:tc>
          <w:tcPr>
            <w:tcW w:w="1384" w:type="dxa"/>
          </w:tcPr>
          <w:p w:rsidR="00BD54FD" w:rsidRDefault="00BD54FD">
            <w:pPr>
              <w:pStyle w:val="ConsPlusNormal"/>
              <w:jc w:val="center"/>
            </w:pPr>
            <w:r>
              <w:t>10000,0</w:t>
            </w:r>
          </w:p>
        </w:tc>
      </w:tr>
      <w:tr w:rsidR="00BD54FD">
        <w:tc>
          <w:tcPr>
            <w:tcW w:w="3685" w:type="dxa"/>
          </w:tcPr>
          <w:p w:rsidR="00BD54FD" w:rsidRDefault="00BD54FD">
            <w:pPr>
              <w:pStyle w:val="ConsPlusNormal"/>
              <w:outlineLvl w:val="1"/>
            </w:pPr>
            <w:r>
              <w:t>УПОЛНОМОЧЕННЫЙ ПО ПРАВАМ РЕБЕНКА В ЛЕНИНГРАДСКОЙ ОБЛАСТИ</w:t>
            </w:r>
          </w:p>
        </w:tc>
        <w:tc>
          <w:tcPr>
            <w:tcW w:w="680" w:type="dxa"/>
          </w:tcPr>
          <w:p w:rsidR="00BD54FD" w:rsidRDefault="00BD54FD">
            <w:pPr>
              <w:pStyle w:val="ConsPlusNormal"/>
              <w:jc w:val="center"/>
            </w:pPr>
            <w:r>
              <w:t>998</w:t>
            </w:r>
          </w:p>
        </w:tc>
        <w:tc>
          <w:tcPr>
            <w:tcW w:w="567" w:type="dxa"/>
          </w:tcPr>
          <w:p w:rsidR="00BD54FD" w:rsidRDefault="00BD54FD">
            <w:pPr>
              <w:pStyle w:val="ConsPlusNormal"/>
              <w:jc w:val="center"/>
            </w:pPr>
          </w:p>
        </w:tc>
        <w:tc>
          <w:tcPr>
            <w:tcW w:w="567" w:type="dxa"/>
          </w:tcPr>
          <w:p w:rsidR="00BD54FD" w:rsidRDefault="00BD54FD">
            <w:pPr>
              <w:pStyle w:val="ConsPlusNormal"/>
              <w:jc w:val="center"/>
            </w:pP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15963,4</w:t>
            </w:r>
          </w:p>
        </w:tc>
        <w:tc>
          <w:tcPr>
            <w:tcW w:w="1384" w:type="dxa"/>
          </w:tcPr>
          <w:p w:rsidR="00BD54FD" w:rsidRDefault="00BD54FD">
            <w:pPr>
              <w:pStyle w:val="ConsPlusNormal"/>
              <w:jc w:val="center"/>
            </w:pPr>
            <w:r>
              <w:t>16538,1</w:t>
            </w:r>
          </w:p>
        </w:tc>
      </w:tr>
      <w:tr w:rsidR="00BD54FD">
        <w:tc>
          <w:tcPr>
            <w:tcW w:w="3685" w:type="dxa"/>
          </w:tcPr>
          <w:p w:rsidR="00BD54FD" w:rsidRDefault="00BD54FD">
            <w:pPr>
              <w:pStyle w:val="ConsPlusNormal"/>
            </w:pPr>
            <w:r>
              <w:t>ОБЩЕГОСУДАРСТВЕННЫЕ ВОПРОСЫ</w:t>
            </w:r>
          </w:p>
        </w:tc>
        <w:tc>
          <w:tcPr>
            <w:tcW w:w="680" w:type="dxa"/>
          </w:tcPr>
          <w:p w:rsidR="00BD54FD" w:rsidRDefault="00BD54FD">
            <w:pPr>
              <w:pStyle w:val="ConsPlusNormal"/>
              <w:jc w:val="center"/>
            </w:pPr>
            <w:r>
              <w:t>998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00</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15963,4</w:t>
            </w:r>
          </w:p>
        </w:tc>
        <w:tc>
          <w:tcPr>
            <w:tcW w:w="1384" w:type="dxa"/>
          </w:tcPr>
          <w:p w:rsidR="00BD54FD" w:rsidRDefault="00BD54FD">
            <w:pPr>
              <w:pStyle w:val="ConsPlusNormal"/>
              <w:jc w:val="center"/>
            </w:pPr>
            <w:r>
              <w:t>16538,1</w:t>
            </w:r>
          </w:p>
        </w:tc>
      </w:tr>
      <w:tr w:rsidR="00BD54FD">
        <w:tc>
          <w:tcPr>
            <w:tcW w:w="3685" w:type="dxa"/>
          </w:tcPr>
          <w:p w:rsidR="00BD54FD" w:rsidRDefault="00BD54FD">
            <w:pPr>
              <w:pStyle w:val="ConsPlusNormal"/>
            </w:pPr>
            <w:r>
              <w:t>Другие общегосударственные вопросы</w:t>
            </w:r>
          </w:p>
        </w:tc>
        <w:tc>
          <w:tcPr>
            <w:tcW w:w="680" w:type="dxa"/>
          </w:tcPr>
          <w:p w:rsidR="00BD54FD" w:rsidRDefault="00BD54FD">
            <w:pPr>
              <w:pStyle w:val="ConsPlusNormal"/>
              <w:jc w:val="center"/>
            </w:pPr>
            <w:r>
              <w:t>998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15963,4</w:t>
            </w:r>
          </w:p>
        </w:tc>
        <w:tc>
          <w:tcPr>
            <w:tcW w:w="1384" w:type="dxa"/>
          </w:tcPr>
          <w:p w:rsidR="00BD54FD" w:rsidRDefault="00BD54FD">
            <w:pPr>
              <w:pStyle w:val="ConsPlusNormal"/>
              <w:jc w:val="center"/>
            </w:pPr>
            <w:r>
              <w:t>16538,1</w:t>
            </w:r>
          </w:p>
        </w:tc>
      </w:tr>
      <w:tr w:rsidR="00BD54FD">
        <w:tc>
          <w:tcPr>
            <w:tcW w:w="3685" w:type="dxa"/>
          </w:tcPr>
          <w:p w:rsidR="00BD54FD" w:rsidRDefault="00BD54FD">
            <w:pPr>
              <w:pStyle w:val="ConsPlusNormal"/>
            </w:pPr>
            <w:r>
              <w:t>Обеспечение деятельности государственных органов Ленинградской области</w:t>
            </w:r>
          </w:p>
        </w:tc>
        <w:tc>
          <w:tcPr>
            <w:tcW w:w="680" w:type="dxa"/>
          </w:tcPr>
          <w:p w:rsidR="00BD54FD" w:rsidRDefault="00BD54FD">
            <w:pPr>
              <w:pStyle w:val="ConsPlusNormal"/>
              <w:jc w:val="center"/>
            </w:pPr>
            <w:r>
              <w:t>998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67 0 00 00000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15963,4</w:t>
            </w:r>
          </w:p>
        </w:tc>
        <w:tc>
          <w:tcPr>
            <w:tcW w:w="1384" w:type="dxa"/>
          </w:tcPr>
          <w:p w:rsidR="00BD54FD" w:rsidRDefault="00BD54FD">
            <w:pPr>
              <w:pStyle w:val="ConsPlusNormal"/>
              <w:jc w:val="center"/>
            </w:pPr>
            <w:r>
              <w:t>16538,1</w:t>
            </w:r>
          </w:p>
        </w:tc>
      </w:tr>
      <w:tr w:rsidR="00BD54FD">
        <w:tc>
          <w:tcPr>
            <w:tcW w:w="3685" w:type="dxa"/>
          </w:tcPr>
          <w:p w:rsidR="00BD54FD" w:rsidRDefault="00BD54FD">
            <w:pPr>
              <w:pStyle w:val="ConsPlusNormal"/>
            </w:pPr>
            <w:r>
              <w:t>Обеспечение деятельности Уполномоченного по правам ребенка в Ленинградской области</w:t>
            </w:r>
          </w:p>
        </w:tc>
        <w:tc>
          <w:tcPr>
            <w:tcW w:w="680" w:type="dxa"/>
          </w:tcPr>
          <w:p w:rsidR="00BD54FD" w:rsidRDefault="00BD54FD">
            <w:pPr>
              <w:pStyle w:val="ConsPlusNormal"/>
              <w:jc w:val="center"/>
            </w:pPr>
            <w:r>
              <w:t>998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67 Б 00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15963,4</w:t>
            </w:r>
          </w:p>
        </w:tc>
        <w:tc>
          <w:tcPr>
            <w:tcW w:w="1384" w:type="dxa"/>
          </w:tcPr>
          <w:p w:rsidR="00BD54FD" w:rsidRDefault="00BD54FD">
            <w:pPr>
              <w:pStyle w:val="ConsPlusNormal"/>
              <w:jc w:val="center"/>
            </w:pPr>
            <w:r>
              <w:t>16538,1</w:t>
            </w:r>
          </w:p>
        </w:tc>
      </w:tr>
      <w:tr w:rsidR="00BD54FD">
        <w:tc>
          <w:tcPr>
            <w:tcW w:w="3685" w:type="dxa"/>
          </w:tcPr>
          <w:p w:rsidR="00BD54FD" w:rsidRDefault="00BD54FD">
            <w:pPr>
              <w:pStyle w:val="ConsPlusNormal"/>
            </w:pPr>
            <w:r>
              <w:t>Непрограммные расходы</w:t>
            </w:r>
          </w:p>
        </w:tc>
        <w:tc>
          <w:tcPr>
            <w:tcW w:w="680" w:type="dxa"/>
          </w:tcPr>
          <w:p w:rsidR="00BD54FD" w:rsidRDefault="00BD54FD">
            <w:pPr>
              <w:pStyle w:val="ConsPlusNormal"/>
              <w:jc w:val="center"/>
            </w:pPr>
            <w:r>
              <w:t>998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67 Б 01 00000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15963,4</w:t>
            </w:r>
          </w:p>
        </w:tc>
        <w:tc>
          <w:tcPr>
            <w:tcW w:w="1384" w:type="dxa"/>
          </w:tcPr>
          <w:p w:rsidR="00BD54FD" w:rsidRDefault="00BD54FD">
            <w:pPr>
              <w:pStyle w:val="ConsPlusNormal"/>
              <w:jc w:val="center"/>
            </w:pPr>
            <w:r>
              <w:t>16538,1</w:t>
            </w:r>
          </w:p>
        </w:tc>
      </w:tr>
      <w:tr w:rsidR="00BD54FD">
        <w:tc>
          <w:tcPr>
            <w:tcW w:w="3685" w:type="dxa"/>
          </w:tcPr>
          <w:p w:rsidR="00BD54FD" w:rsidRDefault="00BD54FD">
            <w:pPr>
              <w:pStyle w:val="ConsPlusNormal"/>
            </w:pPr>
            <w:r>
              <w:t>Исполнение функций государственных органов Ленинградской области</w:t>
            </w:r>
          </w:p>
        </w:tc>
        <w:tc>
          <w:tcPr>
            <w:tcW w:w="680" w:type="dxa"/>
          </w:tcPr>
          <w:p w:rsidR="00BD54FD" w:rsidRDefault="00BD54FD">
            <w:pPr>
              <w:pStyle w:val="ConsPlusNormal"/>
              <w:jc w:val="center"/>
            </w:pPr>
            <w:r>
              <w:t>998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67 Б 01 00150</w:t>
            </w:r>
          </w:p>
        </w:tc>
        <w:tc>
          <w:tcPr>
            <w:tcW w:w="567" w:type="dxa"/>
          </w:tcPr>
          <w:p w:rsidR="00BD54FD" w:rsidRDefault="00BD54FD">
            <w:pPr>
              <w:pStyle w:val="ConsPlusNormal"/>
              <w:jc w:val="center"/>
            </w:pPr>
          </w:p>
        </w:tc>
        <w:tc>
          <w:tcPr>
            <w:tcW w:w="1264" w:type="dxa"/>
          </w:tcPr>
          <w:p w:rsidR="00BD54FD" w:rsidRDefault="00BD54FD">
            <w:pPr>
              <w:pStyle w:val="ConsPlusNormal"/>
              <w:jc w:val="center"/>
            </w:pPr>
            <w:r>
              <w:t>15963,4</w:t>
            </w:r>
          </w:p>
        </w:tc>
        <w:tc>
          <w:tcPr>
            <w:tcW w:w="1384" w:type="dxa"/>
          </w:tcPr>
          <w:p w:rsidR="00BD54FD" w:rsidRDefault="00BD54FD">
            <w:pPr>
              <w:pStyle w:val="ConsPlusNormal"/>
              <w:jc w:val="center"/>
            </w:pPr>
            <w:r>
              <w:t>16538,1</w:t>
            </w:r>
          </w:p>
        </w:tc>
      </w:tr>
      <w:tr w:rsidR="00BD54FD">
        <w:tc>
          <w:tcPr>
            <w:tcW w:w="3685" w:type="dxa"/>
          </w:tcPr>
          <w:p w:rsidR="00BD54FD" w:rsidRDefault="00BD54FD">
            <w:pPr>
              <w:pStyle w:val="ConsPlusNormal"/>
            </w:pPr>
            <w:r>
              <w:t>Расходы на выплаты персоналу государственных (муниципальных) органов</w:t>
            </w:r>
          </w:p>
        </w:tc>
        <w:tc>
          <w:tcPr>
            <w:tcW w:w="680" w:type="dxa"/>
          </w:tcPr>
          <w:p w:rsidR="00BD54FD" w:rsidRDefault="00BD54FD">
            <w:pPr>
              <w:pStyle w:val="ConsPlusNormal"/>
              <w:jc w:val="center"/>
            </w:pPr>
            <w:r>
              <w:t>998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67 Б 01 00150</w:t>
            </w:r>
          </w:p>
        </w:tc>
        <w:tc>
          <w:tcPr>
            <w:tcW w:w="567" w:type="dxa"/>
          </w:tcPr>
          <w:p w:rsidR="00BD54FD" w:rsidRDefault="00BD54FD">
            <w:pPr>
              <w:pStyle w:val="ConsPlusNormal"/>
              <w:jc w:val="center"/>
            </w:pPr>
            <w:r>
              <w:t>120</w:t>
            </w:r>
          </w:p>
        </w:tc>
        <w:tc>
          <w:tcPr>
            <w:tcW w:w="1264" w:type="dxa"/>
          </w:tcPr>
          <w:p w:rsidR="00BD54FD" w:rsidRDefault="00BD54FD">
            <w:pPr>
              <w:pStyle w:val="ConsPlusNormal"/>
              <w:jc w:val="center"/>
            </w:pPr>
            <w:r>
              <w:t>11562,0</w:t>
            </w:r>
          </w:p>
        </w:tc>
        <w:tc>
          <w:tcPr>
            <w:tcW w:w="1384" w:type="dxa"/>
          </w:tcPr>
          <w:p w:rsidR="00BD54FD" w:rsidRDefault="00BD54FD">
            <w:pPr>
              <w:pStyle w:val="ConsPlusNormal"/>
              <w:jc w:val="center"/>
            </w:pPr>
            <w:r>
              <w:t>12163,2</w:t>
            </w:r>
          </w:p>
        </w:tc>
      </w:tr>
      <w:tr w:rsidR="00BD54FD">
        <w:tc>
          <w:tcPr>
            <w:tcW w:w="3685" w:type="dxa"/>
          </w:tcPr>
          <w:p w:rsidR="00BD54FD" w:rsidRDefault="00BD54FD">
            <w:pPr>
              <w:pStyle w:val="ConsPlusNormal"/>
            </w:pPr>
            <w:r>
              <w:t>Иные закупки товаров, работ и услуг для обеспечения государственных (муниципальных) нужд</w:t>
            </w:r>
          </w:p>
        </w:tc>
        <w:tc>
          <w:tcPr>
            <w:tcW w:w="680" w:type="dxa"/>
          </w:tcPr>
          <w:p w:rsidR="00BD54FD" w:rsidRDefault="00BD54FD">
            <w:pPr>
              <w:pStyle w:val="ConsPlusNormal"/>
              <w:jc w:val="center"/>
            </w:pPr>
            <w:r>
              <w:t>998</w:t>
            </w:r>
          </w:p>
        </w:tc>
        <w:tc>
          <w:tcPr>
            <w:tcW w:w="567" w:type="dxa"/>
          </w:tcPr>
          <w:p w:rsidR="00BD54FD" w:rsidRDefault="00BD54FD">
            <w:pPr>
              <w:pStyle w:val="ConsPlusNormal"/>
              <w:jc w:val="center"/>
            </w:pPr>
            <w:r>
              <w:t>01</w:t>
            </w:r>
          </w:p>
        </w:tc>
        <w:tc>
          <w:tcPr>
            <w:tcW w:w="567" w:type="dxa"/>
          </w:tcPr>
          <w:p w:rsidR="00BD54FD" w:rsidRDefault="00BD54FD">
            <w:pPr>
              <w:pStyle w:val="ConsPlusNormal"/>
              <w:jc w:val="center"/>
            </w:pPr>
            <w:r>
              <w:t>13</w:t>
            </w:r>
          </w:p>
        </w:tc>
        <w:tc>
          <w:tcPr>
            <w:tcW w:w="1644" w:type="dxa"/>
          </w:tcPr>
          <w:p w:rsidR="00BD54FD" w:rsidRDefault="00BD54FD">
            <w:pPr>
              <w:pStyle w:val="ConsPlusNormal"/>
              <w:jc w:val="center"/>
            </w:pPr>
            <w:r>
              <w:t>67 Б 01 00150</w:t>
            </w:r>
          </w:p>
        </w:tc>
        <w:tc>
          <w:tcPr>
            <w:tcW w:w="567" w:type="dxa"/>
          </w:tcPr>
          <w:p w:rsidR="00BD54FD" w:rsidRDefault="00BD54FD">
            <w:pPr>
              <w:pStyle w:val="ConsPlusNormal"/>
              <w:jc w:val="center"/>
            </w:pPr>
            <w:r>
              <w:t>240</w:t>
            </w:r>
          </w:p>
        </w:tc>
        <w:tc>
          <w:tcPr>
            <w:tcW w:w="1264" w:type="dxa"/>
          </w:tcPr>
          <w:p w:rsidR="00BD54FD" w:rsidRDefault="00BD54FD">
            <w:pPr>
              <w:pStyle w:val="ConsPlusNormal"/>
              <w:jc w:val="center"/>
            </w:pPr>
            <w:r>
              <w:t>4401,4</w:t>
            </w:r>
          </w:p>
        </w:tc>
        <w:tc>
          <w:tcPr>
            <w:tcW w:w="1384" w:type="dxa"/>
          </w:tcPr>
          <w:p w:rsidR="00BD54FD" w:rsidRDefault="00BD54FD">
            <w:pPr>
              <w:pStyle w:val="ConsPlusNormal"/>
              <w:jc w:val="center"/>
            </w:pPr>
            <w:r>
              <w:t>4374,9</w:t>
            </w:r>
          </w:p>
        </w:tc>
      </w:tr>
    </w:tbl>
    <w:p w:rsidR="00BD54FD" w:rsidRDefault="00BD54FD">
      <w:pPr>
        <w:sectPr w:rsidR="00BD54FD">
          <w:pgSz w:w="16838" w:h="11905" w:orient="landscape"/>
          <w:pgMar w:top="1701" w:right="1134" w:bottom="850" w:left="1134" w:header="0" w:footer="0" w:gutter="0"/>
          <w:cols w:space="720"/>
        </w:sectPr>
      </w:pPr>
    </w:p>
    <w:p w:rsidR="00BD54FD" w:rsidRDefault="00BD54FD">
      <w:pPr>
        <w:pStyle w:val="ConsPlusNormal"/>
        <w:jc w:val="both"/>
      </w:pPr>
    </w:p>
    <w:p w:rsidR="00BD54FD" w:rsidRDefault="00BD54FD">
      <w:pPr>
        <w:pStyle w:val="ConsPlusNormal"/>
        <w:jc w:val="both"/>
      </w:pPr>
    </w:p>
    <w:p w:rsidR="00BD54FD" w:rsidRDefault="00BD54FD">
      <w:pPr>
        <w:pStyle w:val="ConsPlusNormal"/>
        <w:jc w:val="both"/>
      </w:pPr>
    </w:p>
    <w:p w:rsidR="00BD54FD" w:rsidRDefault="00BD54FD">
      <w:pPr>
        <w:pStyle w:val="ConsPlusNormal"/>
        <w:jc w:val="both"/>
      </w:pPr>
    </w:p>
    <w:p w:rsidR="00BD54FD" w:rsidRDefault="00BD54FD">
      <w:pPr>
        <w:pStyle w:val="ConsPlusNormal"/>
        <w:jc w:val="both"/>
      </w:pPr>
    </w:p>
    <w:p w:rsidR="00BD54FD" w:rsidRDefault="00BD54FD">
      <w:pPr>
        <w:pStyle w:val="ConsPlusNormal"/>
        <w:jc w:val="right"/>
        <w:outlineLvl w:val="0"/>
      </w:pPr>
      <w:r>
        <w:t>УТВЕРЖДЕН</w:t>
      </w:r>
    </w:p>
    <w:p w:rsidR="00BD54FD" w:rsidRDefault="00BD54FD">
      <w:pPr>
        <w:pStyle w:val="ConsPlusNormal"/>
        <w:jc w:val="right"/>
      </w:pPr>
      <w:r>
        <w:t>областным законом</w:t>
      </w:r>
    </w:p>
    <w:p w:rsidR="00BD54FD" w:rsidRDefault="00BD54FD">
      <w:pPr>
        <w:pStyle w:val="ConsPlusNormal"/>
        <w:jc w:val="right"/>
      </w:pPr>
      <w:r>
        <w:t>от 09.12.2016 N 90-оз</w:t>
      </w:r>
    </w:p>
    <w:p w:rsidR="00BD54FD" w:rsidRDefault="00BD54FD">
      <w:pPr>
        <w:pStyle w:val="ConsPlusNormal"/>
        <w:jc w:val="right"/>
      </w:pPr>
      <w:r>
        <w:t>(приложение 17)</w:t>
      </w:r>
    </w:p>
    <w:p w:rsidR="00BD54FD" w:rsidRDefault="00BD54FD">
      <w:pPr>
        <w:pStyle w:val="ConsPlusNormal"/>
        <w:ind w:firstLine="540"/>
        <w:jc w:val="both"/>
      </w:pPr>
    </w:p>
    <w:p w:rsidR="00BD54FD" w:rsidRDefault="00BD54FD">
      <w:pPr>
        <w:pStyle w:val="ConsPlusTitle"/>
        <w:jc w:val="center"/>
      </w:pPr>
      <w:bookmarkStart w:id="22" w:name="P81669"/>
      <w:bookmarkEnd w:id="22"/>
      <w:r>
        <w:t>ПЕРЕЧЕНЬ</w:t>
      </w:r>
    </w:p>
    <w:p w:rsidR="00BD54FD" w:rsidRDefault="00BD54FD">
      <w:pPr>
        <w:pStyle w:val="ConsPlusTitle"/>
        <w:jc w:val="center"/>
      </w:pPr>
      <w:r>
        <w:t>РАСХОДОВ ОБЛАСТНОГО БЮДЖЕТА ЛЕНИНГРАДСКОЙ ОБЛАСТИ</w:t>
      </w:r>
    </w:p>
    <w:p w:rsidR="00BD54FD" w:rsidRDefault="00BD54FD">
      <w:pPr>
        <w:pStyle w:val="ConsPlusTitle"/>
        <w:jc w:val="center"/>
      </w:pPr>
      <w:r>
        <w:t>НА ГОСУДАРСТВЕННУЮ ПОДДЕРЖКУ СЕМЬИ И ДЕТЕЙ НА 2017 ГОД</w:t>
      </w:r>
    </w:p>
    <w:p w:rsidR="00BD54FD" w:rsidRDefault="00BD54FD">
      <w:pPr>
        <w:pStyle w:val="ConsPlusNormal"/>
        <w:jc w:val="center"/>
      </w:pPr>
    </w:p>
    <w:p w:rsidR="00BD54FD" w:rsidRDefault="00BD54FD">
      <w:pPr>
        <w:pStyle w:val="ConsPlusNormal"/>
        <w:jc w:val="center"/>
      </w:pPr>
      <w:r>
        <w:t>Список изменяющих документов</w:t>
      </w:r>
    </w:p>
    <w:p w:rsidR="00BD54FD" w:rsidRDefault="00BD54FD">
      <w:pPr>
        <w:pStyle w:val="ConsPlusNormal"/>
        <w:jc w:val="center"/>
      </w:pPr>
      <w:r>
        <w:t xml:space="preserve">(в ред. </w:t>
      </w:r>
      <w:hyperlink r:id="rId191" w:history="1">
        <w:r>
          <w:rPr>
            <w:color w:val="0000FF"/>
          </w:rPr>
          <w:t>Закона</w:t>
        </w:r>
      </w:hyperlink>
      <w:r>
        <w:t xml:space="preserve"> Ленинградской области от 17.07.2017 N 50-оз)</w:t>
      </w:r>
    </w:p>
    <w:p w:rsidR="00BD54FD" w:rsidRDefault="00BD54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4"/>
        <w:gridCol w:w="1247"/>
      </w:tblGrid>
      <w:tr w:rsidR="00BD54FD">
        <w:tc>
          <w:tcPr>
            <w:tcW w:w="7824" w:type="dxa"/>
          </w:tcPr>
          <w:p w:rsidR="00BD54FD" w:rsidRDefault="00BD54FD">
            <w:pPr>
              <w:pStyle w:val="ConsPlusNormal"/>
              <w:jc w:val="center"/>
            </w:pPr>
            <w:r>
              <w:t>Наименование</w:t>
            </w:r>
          </w:p>
        </w:tc>
        <w:tc>
          <w:tcPr>
            <w:tcW w:w="1247" w:type="dxa"/>
          </w:tcPr>
          <w:p w:rsidR="00BD54FD" w:rsidRDefault="00BD54FD">
            <w:pPr>
              <w:pStyle w:val="ConsPlusNormal"/>
              <w:jc w:val="center"/>
            </w:pPr>
            <w:r>
              <w:t>Сумма (тысяч рублей)</w:t>
            </w:r>
          </w:p>
        </w:tc>
      </w:tr>
      <w:tr w:rsidR="00BD54FD">
        <w:tc>
          <w:tcPr>
            <w:tcW w:w="7824" w:type="dxa"/>
          </w:tcPr>
          <w:p w:rsidR="00BD54FD" w:rsidRDefault="00BD54FD">
            <w:pPr>
              <w:pStyle w:val="ConsPlusNormal"/>
              <w:jc w:val="center"/>
            </w:pPr>
            <w:r>
              <w:t>1</w:t>
            </w:r>
          </w:p>
        </w:tc>
        <w:tc>
          <w:tcPr>
            <w:tcW w:w="1247" w:type="dxa"/>
          </w:tcPr>
          <w:p w:rsidR="00BD54FD" w:rsidRDefault="00BD54FD">
            <w:pPr>
              <w:pStyle w:val="ConsPlusNormal"/>
              <w:jc w:val="center"/>
            </w:pPr>
            <w:r>
              <w:t>2</w:t>
            </w:r>
          </w:p>
        </w:tc>
      </w:tr>
      <w:tr w:rsidR="00BD54FD">
        <w:tc>
          <w:tcPr>
            <w:tcW w:w="7824" w:type="dxa"/>
            <w:vAlign w:val="center"/>
          </w:tcPr>
          <w:p w:rsidR="00BD54FD" w:rsidRDefault="00BD54FD">
            <w:pPr>
              <w:pStyle w:val="ConsPlusNormal"/>
            </w:pPr>
            <w:r>
              <w:t>Итого</w:t>
            </w:r>
          </w:p>
        </w:tc>
        <w:tc>
          <w:tcPr>
            <w:tcW w:w="1247" w:type="dxa"/>
          </w:tcPr>
          <w:p w:rsidR="00BD54FD" w:rsidRDefault="00BD54FD">
            <w:pPr>
              <w:pStyle w:val="ConsPlusNormal"/>
              <w:jc w:val="center"/>
            </w:pPr>
            <w:r>
              <w:t>5276291,6</w:t>
            </w:r>
          </w:p>
        </w:tc>
      </w:tr>
      <w:tr w:rsidR="00BD54FD">
        <w:tc>
          <w:tcPr>
            <w:tcW w:w="7824" w:type="dxa"/>
          </w:tcPr>
          <w:p w:rsidR="00BD54FD" w:rsidRDefault="00BD54FD">
            <w:pPr>
              <w:pStyle w:val="ConsPlusNormal"/>
              <w:outlineLvl w:val="1"/>
            </w:pPr>
            <w:r>
              <w:t>Комитет общего и профессионального образования Ленинградской области</w:t>
            </w:r>
          </w:p>
        </w:tc>
        <w:tc>
          <w:tcPr>
            <w:tcW w:w="1247" w:type="dxa"/>
          </w:tcPr>
          <w:p w:rsidR="00BD54FD" w:rsidRDefault="00BD54FD">
            <w:pPr>
              <w:pStyle w:val="ConsPlusNormal"/>
              <w:jc w:val="center"/>
            </w:pPr>
            <w:r>
              <w:t>2575385,7</w:t>
            </w:r>
          </w:p>
        </w:tc>
      </w:tr>
      <w:tr w:rsidR="00BD54FD">
        <w:tc>
          <w:tcPr>
            <w:tcW w:w="7824" w:type="dxa"/>
          </w:tcPr>
          <w:p w:rsidR="00BD54FD" w:rsidRDefault="00BD54FD">
            <w:pPr>
              <w:pStyle w:val="ConsPlusNormal"/>
            </w:pPr>
            <w:r>
              <w:t>Субвенции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Ленинградской области</w:t>
            </w:r>
          </w:p>
        </w:tc>
        <w:tc>
          <w:tcPr>
            <w:tcW w:w="1247" w:type="dxa"/>
          </w:tcPr>
          <w:p w:rsidR="00BD54FD" w:rsidRDefault="00BD54FD">
            <w:pPr>
              <w:pStyle w:val="ConsPlusNormal"/>
              <w:jc w:val="center"/>
            </w:pPr>
            <w:r>
              <w:t>653228,0</w:t>
            </w:r>
          </w:p>
        </w:tc>
      </w:tr>
      <w:tr w:rsidR="00BD54FD">
        <w:tc>
          <w:tcPr>
            <w:tcW w:w="7824" w:type="dxa"/>
          </w:tcPr>
          <w:p w:rsidR="00BD54FD" w:rsidRDefault="00BD54FD">
            <w:pPr>
              <w:pStyle w:val="ConsPlusNormal"/>
            </w:pPr>
            <w:r>
              <w:t>Субвенции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на городском, пригородном, в сельской местности - внутрирайонном транспорте (кроме такси), а также бесплатного проезда один раз в год к месту жительства и обратно к месту учебы</w:t>
            </w:r>
          </w:p>
        </w:tc>
        <w:tc>
          <w:tcPr>
            <w:tcW w:w="1247" w:type="dxa"/>
          </w:tcPr>
          <w:p w:rsidR="00BD54FD" w:rsidRDefault="00BD54FD">
            <w:pPr>
              <w:pStyle w:val="ConsPlusNormal"/>
              <w:jc w:val="center"/>
            </w:pPr>
            <w:r>
              <w:t>15981,5</w:t>
            </w:r>
          </w:p>
        </w:tc>
      </w:tr>
      <w:tr w:rsidR="00BD54FD">
        <w:tc>
          <w:tcPr>
            <w:tcW w:w="7824" w:type="dxa"/>
          </w:tcPr>
          <w:p w:rsidR="00BD54FD" w:rsidRDefault="00BD54FD">
            <w:pPr>
              <w:pStyle w:val="ConsPlusNormal"/>
            </w:pPr>
            <w:r>
              <w:t>Субвенции по обеспечению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w:t>
            </w:r>
          </w:p>
        </w:tc>
        <w:tc>
          <w:tcPr>
            <w:tcW w:w="1247" w:type="dxa"/>
          </w:tcPr>
          <w:p w:rsidR="00BD54FD" w:rsidRDefault="00BD54FD">
            <w:pPr>
              <w:pStyle w:val="ConsPlusNormal"/>
              <w:jc w:val="center"/>
            </w:pPr>
            <w:r>
              <w:t>1700,0</w:t>
            </w:r>
          </w:p>
        </w:tc>
      </w:tr>
      <w:tr w:rsidR="00BD54FD">
        <w:tc>
          <w:tcPr>
            <w:tcW w:w="7824" w:type="dxa"/>
          </w:tcPr>
          <w:p w:rsidR="00BD54FD" w:rsidRDefault="00BD54FD">
            <w:pPr>
              <w:pStyle w:val="ConsPlusNormal"/>
            </w:pPr>
            <w:r>
              <w:t>Субвенции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1247" w:type="dxa"/>
          </w:tcPr>
          <w:p w:rsidR="00BD54FD" w:rsidRDefault="00BD54FD">
            <w:pPr>
              <w:pStyle w:val="ConsPlusNormal"/>
              <w:jc w:val="center"/>
            </w:pPr>
            <w:r>
              <w:t>7026,0</w:t>
            </w:r>
          </w:p>
        </w:tc>
      </w:tr>
      <w:tr w:rsidR="00BD54FD">
        <w:tc>
          <w:tcPr>
            <w:tcW w:w="7824" w:type="dxa"/>
          </w:tcPr>
          <w:p w:rsidR="00BD54FD" w:rsidRDefault="00BD54FD">
            <w:pPr>
              <w:pStyle w:val="ConsPlusNormal"/>
            </w:pPr>
            <w:r>
              <w:t>Субвенции по принятию решения об освобождении от платы за наем, содержание и ремонт жилого помещения, коммунальные услуги и определение технического состояния и оценку стоимости жилого помещения в случае передачи его в собственность детей-сирот и детей, оставшихся без попечения родителей, а также лиц из их числа, в случае если в жилом помещении не проживают другие члены семьи, на период пребывания их в организациях для детей-сирот и детей, оставшихся без попечения родителей, в иных образовательных организациях, на военной службе по призыву, отбывания срока наказания в виде лишения свободы, а также на период пребывания у опекунов (попечителей), в приемных семьях</w:t>
            </w:r>
          </w:p>
        </w:tc>
        <w:tc>
          <w:tcPr>
            <w:tcW w:w="1247" w:type="dxa"/>
          </w:tcPr>
          <w:p w:rsidR="00BD54FD" w:rsidRDefault="00BD54FD">
            <w:pPr>
              <w:pStyle w:val="ConsPlusNormal"/>
              <w:jc w:val="center"/>
            </w:pPr>
            <w:r>
              <w:t>16808,9</w:t>
            </w:r>
          </w:p>
        </w:tc>
      </w:tr>
      <w:tr w:rsidR="00BD54FD">
        <w:tc>
          <w:tcPr>
            <w:tcW w:w="7824" w:type="dxa"/>
          </w:tcPr>
          <w:p w:rsidR="00BD54FD" w:rsidRDefault="00BD54FD">
            <w:pPr>
              <w:pStyle w:val="ConsPlusNormal"/>
            </w:pPr>
            <w: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247" w:type="dxa"/>
          </w:tcPr>
          <w:p w:rsidR="00BD54FD" w:rsidRDefault="00BD54FD">
            <w:pPr>
              <w:pStyle w:val="ConsPlusNormal"/>
              <w:jc w:val="center"/>
            </w:pPr>
            <w:r>
              <w:t>385436,2</w:t>
            </w:r>
          </w:p>
        </w:tc>
      </w:tr>
      <w:tr w:rsidR="00BD54FD">
        <w:tc>
          <w:tcPr>
            <w:tcW w:w="7824" w:type="dxa"/>
          </w:tcPr>
          <w:p w:rsidR="00BD54FD" w:rsidRDefault="00BD54FD">
            <w:pPr>
              <w:pStyle w:val="ConsPlusNormal"/>
            </w:pPr>
            <w:r>
              <w:t>Субвенции по организации выплаты вознаграждения, причитающегося приемным родителям</w:t>
            </w:r>
          </w:p>
        </w:tc>
        <w:tc>
          <w:tcPr>
            <w:tcW w:w="1247" w:type="dxa"/>
          </w:tcPr>
          <w:p w:rsidR="00BD54FD" w:rsidRDefault="00BD54FD">
            <w:pPr>
              <w:pStyle w:val="ConsPlusNormal"/>
              <w:jc w:val="center"/>
            </w:pPr>
            <w:r>
              <w:t>206742,6</w:t>
            </w:r>
          </w:p>
        </w:tc>
      </w:tr>
      <w:tr w:rsidR="00BD54FD">
        <w:tc>
          <w:tcPr>
            <w:tcW w:w="7824" w:type="dxa"/>
          </w:tcPr>
          <w:p w:rsidR="00BD54FD" w:rsidRDefault="00BD54FD">
            <w:pPr>
              <w:pStyle w:val="ConsPlusNormal"/>
            </w:pPr>
            <w:r>
              <w:t>Субвенции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w:t>
            </w:r>
          </w:p>
        </w:tc>
        <w:tc>
          <w:tcPr>
            <w:tcW w:w="1247" w:type="dxa"/>
          </w:tcPr>
          <w:p w:rsidR="00BD54FD" w:rsidRDefault="00BD54FD">
            <w:pPr>
              <w:pStyle w:val="ConsPlusNormal"/>
              <w:jc w:val="center"/>
            </w:pPr>
            <w:r>
              <w:t>524562,2</w:t>
            </w:r>
          </w:p>
        </w:tc>
      </w:tr>
      <w:tr w:rsidR="00BD54FD">
        <w:tc>
          <w:tcPr>
            <w:tcW w:w="7824" w:type="dxa"/>
          </w:tcPr>
          <w:p w:rsidR="00BD54FD" w:rsidRDefault="00BD54FD">
            <w:pPr>
              <w:pStyle w:val="ConsPlusNormal"/>
            </w:pPr>
            <w:r>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47" w:type="dxa"/>
          </w:tcPr>
          <w:p w:rsidR="00BD54FD" w:rsidRDefault="00BD54FD">
            <w:pPr>
              <w:pStyle w:val="ConsPlusNormal"/>
              <w:jc w:val="center"/>
            </w:pPr>
            <w:r>
              <w:t>505406,0</w:t>
            </w:r>
          </w:p>
        </w:tc>
      </w:tr>
      <w:tr w:rsidR="00BD54FD">
        <w:tc>
          <w:tcPr>
            <w:tcW w:w="7824" w:type="dxa"/>
          </w:tcPr>
          <w:p w:rsidR="00BD54FD" w:rsidRDefault="00BD54FD">
            <w:pPr>
              <w:pStyle w:val="ConsPlusNormal"/>
            </w:pPr>
            <w:r>
              <w:t>Бесплатное обучение на курсах по подготовке к поступлению в организации среднего и высшего профессионального образования детей-сирот и детей, оставшихся без попечения родителей, а также лиц из числа детей-сирот и детей, оставшихся без попечения родителей</w:t>
            </w:r>
          </w:p>
        </w:tc>
        <w:tc>
          <w:tcPr>
            <w:tcW w:w="1247" w:type="dxa"/>
          </w:tcPr>
          <w:p w:rsidR="00BD54FD" w:rsidRDefault="00BD54FD">
            <w:pPr>
              <w:pStyle w:val="ConsPlusNormal"/>
              <w:jc w:val="center"/>
            </w:pPr>
            <w:r>
              <w:t>60,0</w:t>
            </w:r>
          </w:p>
        </w:tc>
      </w:tr>
      <w:tr w:rsidR="00BD54FD">
        <w:tc>
          <w:tcPr>
            <w:tcW w:w="7824" w:type="dxa"/>
          </w:tcPr>
          <w:p w:rsidR="00BD54FD" w:rsidRDefault="00BD54FD">
            <w:pPr>
              <w:pStyle w:val="ConsPlusNormal"/>
            </w:pPr>
            <w:r>
              <w:t>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 обучающихся в профессиональных образовательных организациях</w:t>
            </w:r>
          </w:p>
        </w:tc>
        <w:tc>
          <w:tcPr>
            <w:tcW w:w="1247" w:type="dxa"/>
          </w:tcPr>
          <w:p w:rsidR="00BD54FD" w:rsidRDefault="00BD54FD">
            <w:pPr>
              <w:pStyle w:val="ConsPlusNormal"/>
              <w:jc w:val="center"/>
            </w:pPr>
            <w:r>
              <w:t>108898,3</w:t>
            </w:r>
          </w:p>
        </w:tc>
      </w:tr>
      <w:tr w:rsidR="00BD54FD">
        <w:tc>
          <w:tcPr>
            <w:tcW w:w="7824" w:type="dxa"/>
          </w:tcPr>
          <w:p w:rsidR="00BD54FD" w:rsidRDefault="00BD54FD">
            <w:pPr>
              <w:pStyle w:val="ConsPlusNormal"/>
            </w:pPr>
            <w:r>
              <w:t xml:space="preserve">Компенсационные выплаты в рамках реализации областного </w:t>
            </w:r>
            <w:hyperlink r:id="rId192" w:history="1">
              <w:r>
                <w:rPr>
                  <w:color w:val="0000FF"/>
                </w:rPr>
                <w:t>закона</w:t>
              </w:r>
            </w:hyperlink>
            <w:r>
              <w:t xml:space="preserve"> от 28 июля 2005 года N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w:t>
            </w:r>
          </w:p>
        </w:tc>
        <w:tc>
          <w:tcPr>
            <w:tcW w:w="1247" w:type="dxa"/>
          </w:tcPr>
          <w:p w:rsidR="00BD54FD" w:rsidRDefault="00BD54FD">
            <w:pPr>
              <w:pStyle w:val="ConsPlusNormal"/>
              <w:jc w:val="center"/>
            </w:pPr>
            <w:r>
              <w:t>2517,1</w:t>
            </w:r>
          </w:p>
        </w:tc>
      </w:tr>
      <w:tr w:rsidR="00BD54FD">
        <w:tc>
          <w:tcPr>
            <w:tcW w:w="7824" w:type="dxa"/>
          </w:tcPr>
          <w:p w:rsidR="00BD54FD" w:rsidRDefault="00BD54FD">
            <w:pPr>
              <w:pStyle w:val="ConsPlusNormal"/>
            </w:pPr>
            <w:r>
              <w:t>Компенсация стоимости проезда к месту учебы и обратно автомобильным транспортом общего пользования (кроме такси) в пригородном и междугородном сообщении между поселениями на территории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w:t>
            </w:r>
          </w:p>
        </w:tc>
        <w:tc>
          <w:tcPr>
            <w:tcW w:w="1247" w:type="dxa"/>
          </w:tcPr>
          <w:p w:rsidR="00BD54FD" w:rsidRDefault="00BD54FD">
            <w:pPr>
              <w:pStyle w:val="ConsPlusNormal"/>
              <w:jc w:val="center"/>
            </w:pPr>
            <w:r>
              <w:t>45000,0</w:t>
            </w:r>
          </w:p>
        </w:tc>
      </w:tr>
      <w:tr w:rsidR="00BD54FD">
        <w:tc>
          <w:tcPr>
            <w:tcW w:w="7824" w:type="dxa"/>
          </w:tcPr>
          <w:p w:rsidR="00BD54FD" w:rsidRDefault="00BD54FD">
            <w:pPr>
              <w:pStyle w:val="ConsPlusNormal"/>
            </w:pPr>
            <w:r>
              <w:t>Обеспечение бесплатного проезда к месту лечения в санаторно-курортных учреждениях и обратно детей-сирот и детей, оставшихся без попечения родителей (а также лиц из их числа)</w:t>
            </w:r>
          </w:p>
        </w:tc>
        <w:tc>
          <w:tcPr>
            <w:tcW w:w="1247" w:type="dxa"/>
          </w:tcPr>
          <w:p w:rsidR="00BD54FD" w:rsidRDefault="00BD54FD">
            <w:pPr>
              <w:pStyle w:val="ConsPlusNormal"/>
              <w:jc w:val="center"/>
            </w:pPr>
            <w:r>
              <w:t>50,0</w:t>
            </w:r>
          </w:p>
        </w:tc>
      </w:tr>
      <w:tr w:rsidR="00BD54FD">
        <w:tc>
          <w:tcPr>
            <w:tcW w:w="7824" w:type="dxa"/>
          </w:tcPr>
          <w:p w:rsidR="00BD54FD" w:rsidRDefault="00BD54FD">
            <w:pPr>
              <w:pStyle w:val="ConsPlusNormal"/>
            </w:pPr>
            <w:r>
              <w:t>Обеспечение бесплатным и льготным питанием отдельных категорий обучающихся в организациях профессионального образования</w:t>
            </w:r>
          </w:p>
        </w:tc>
        <w:tc>
          <w:tcPr>
            <w:tcW w:w="1247" w:type="dxa"/>
          </w:tcPr>
          <w:p w:rsidR="00BD54FD" w:rsidRDefault="00BD54FD">
            <w:pPr>
              <w:pStyle w:val="ConsPlusNormal"/>
              <w:jc w:val="center"/>
            </w:pPr>
            <w:r>
              <w:t>34023,8</w:t>
            </w:r>
          </w:p>
        </w:tc>
      </w:tr>
      <w:tr w:rsidR="00BD54FD">
        <w:tc>
          <w:tcPr>
            <w:tcW w:w="7824" w:type="dxa"/>
          </w:tcPr>
          <w:p w:rsidR="00BD54FD" w:rsidRDefault="00BD54FD">
            <w:pPr>
              <w:pStyle w:val="ConsPlusNormal"/>
            </w:pPr>
            <w:r>
              <w:t>Частичная компенсация стоимости путевок в детские санатории, санаторные оздоровительные лагеря круглогодичного действия и загородные стационарные оздоровительные лагеря</w:t>
            </w:r>
          </w:p>
        </w:tc>
        <w:tc>
          <w:tcPr>
            <w:tcW w:w="1247" w:type="dxa"/>
          </w:tcPr>
          <w:p w:rsidR="00BD54FD" w:rsidRDefault="00BD54FD">
            <w:pPr>
              <w:pStyle w:val="ConsPlusNormal"/>
              <w:jc w:val="center"/>
            </w:pPr>
            <w:r>
              <w:t>58594,3</w:t>
            </w:r>
          </w:p>
        </w:tc>
      </w:tr>
      <w:tr w:rsidR="00BD54FD">
        <w:tc>
          <w:tcPr>
            <w:tcW w:w="7824" w:type="dxa"/>
          </w:tcPr>
          <w:p w:rsidR="00BD54FD" w:rsidRDefault="00BD54FD">
            <w:pPr>
              <w:pStyle w:val="ConsPlusNormal"/>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247" w:type="dxa"/>
          </w:tcPr>
          <w:p w:rsidR="00BD54FD" w:rsidRDefault="00BD54FD">
            <w:pPr>
              <w:pStyle w:val="ConsPlusNormal"/>
              <w:jc w:val="center"/>
            </w:pPr>
            <w:r>
              <w:t>9350,8</w:t>
            </w:r>
          </w:p>
        </w:tc>
      </w:tr>
      <w:tr w:rsidR="00BD54FD">
        <w:tc>
          <w:tcPr>
            <w:tcW w:w="7824" w:type="dxa"/>
          </w:tcPr>
          <w:p w:rsidR="00BD54FD" w:rsidRDefault="00BD54FD">
            <w:pPr>
              <w:pStyle w:val="ConsPlusNormal"/>
              <w:outlineLvl w:val="1"/>
            </w:pPr>
            <w:r>
              <w:t>Комитет по социальной защите населения Ленинградской области</w:t>
            </w:r>
          </w:p>
        </w:tc>
        <w:tc>
          <w:tcPr>
            <w:tcW w:w="1247" w:type="dxa"/>
          </w:tcPr>
          <w:p w:rsidR="00BD54FD" w:rsidRDefault="00BD54FD">
            <w:pPr>
              <w:pStyle w:val="ConsPlusNormal"/>
              <w:jc w:val="center"/>
            </w:pPr>
            <w:r>
              <w:t>2583436,4</w:t>
            </w:r>
          </w:p>
        </w:tc>
      </w:tr>
      <w:tr w:rsidR="00BD54FD">
        <w:tc>
          <w:tcPr>
            <w:tcW w:w="7824" w:type="dxa"/>
          </w:tcPr>
          <w:p w:rsidR="00BD54FD" w:rsidRDefault="00BD54FD">
            <w:pPr>
              <w:pStyle w:val="ConsPlusNormal"/>
            </w:pPr>
            <w:r>
              <w:t>Выплаты при награждении знаком отличия "Отцовская доблесть"</w:t>
            </w:r>
          </w:p>
        </w:tc>
        <w:tc>
          <w:tcPr>
            <w:tcW w:w="1247" w:type="dxa"/>
          </w:tcPr>
          <w:p w:rsidR="00BD54FD" w:rsidRDefault="00BD54FD">
            <w:pPr>
              <w:pStyle w:val="ConsPlusNormal"/>
              <w:jc w:val="center"/>
            </w:pPr>
            <w:r>
              <w:t>1800,0</w:t>
            </w:r>
          </w:p>
        </w:tc>
      </w:tr>
      <w:tr w:rsidR="00BD54FD">
        <w:tc>
          <w:tcPr>
            <w:tcW w:w="7824" w:type="dxa"/>
          </w:tcPr>
          <w:p w:rsidR="00BD54FD" w:rsidRDefault="00BD54FD">
            <w:pPr>
              <w:pStyle w:val="ConsPlusNormal"/>
            </w:pPr>
            <w:r>
              <w:t>Единовременная денежная выплата женщине, награжденной Почетным знаком Ленинградской области "Слава матери"</w:t>
            </w:r>
          </w:p>
        </w:tc>
        <w:tc>
          <w:tcPr>
            <w:tcW w:w="1247" w:type="dxa"/>
          </w:tcPr>
          <w:p w:rsidR="00BD54FD" w:rsidRDefault="00BD54FD">
            <w:pPr>
              <w:pStyle w:val="ConsPlusNormal"/>
              <w:jc w:val="center"/>
            </w:pPr>
            <w:r>
              <w:t>1800,0</w:t>
            </w:r>
          </w:p>
        </w:tc>
      </w:tr>
      <w:tr w:rsidR="00BD54FD">
        <w:tc>
          <w:tcPr>
            <w:tcW w:w="7824" w:type="dxa"/>
          </w:tcPr>
          <w:p w:rsidR="00BD54FD" w:rsidRDefault="00BD54FD">
            <w:pPr>
              <w:pStyle w:val="ConsPlusNormal"/>
            </w:pPr>
            <w:r>
              <w:t>Единовременная денежная выплата на приобретение жилого помещения для семей, в которых одновременно родились трое и более детей</w:t>
            </w:r>
          </w:p>
        </w:tc>
        <w:tc>
          <w:tcPr>
            <w:tcW w:w="1247" w:type="dxa"/>
          </w:tcPr>
          <w:p w:rsidR="00BD54FD" w:rsidRDefault="00BD54FD">
            <w:pPr>
              <w:pStyle w:val="ConsPlusNormal"/>
              <w:jc w:val="center"/>
            </w:pPr>
            <w:r>
              <w:t>21094,5</w:t>
            </w:r>
          </w:p>
        </w:tc>
      </w:tr>
      <w:tr w:rsidR="00BD54FD">
        <w:tc>
          <w:tcPr>
            <w:tcW w:w="7824" w:type="dxa"/>
          </w:tcPr>
          <w:p w:rsidR="00BD54FD" w:rsidRDefault="00BD54FD">
            <w:pPr>
              <w:pStyle w:val="ConsPlusNormal"/>
            </w:pPr>
            <w:r>
              <w:t>Единовременное пособие при рождении одновременно трех и более детей</w:t>
            </w:r>
          </w:p>
        </w:tc>
        <w:tc>
          <w:tcPr>
            <w:tcW w:w="1247" w:type="dxa"/>
          </w:tcPr>
          <w:p w:rsidR="00BD54FD" w:rsidRDefault="00BD54FD">
            <w:pPr>
              <w:pStyle w:val="ConsPlusNormal"/>
              <w:jc w:val="center"/>
            </w:pPr>
            <w:r>
              <w:t>2109,5</w:t>
            </w:r>
          </w:p>
        </w:tc>
      </w:tr>
      <w:tr w:rsidR="00BD54FD">
        <w:tc>
          <w:tcPr>
            <w:tcW w:w="7824" w:type="dxa"/>
          </w:tcPr>
          <w:p w:rsidR="00BD54FD" w:rsidRDefault="00BD54FD">
            <w:pPr>
              <w:pStyle w:val="ConsPlusNormal"/>
            </w:pPr>
            <w:r>
              <w:t>Ежемесячная денежная выплата в случае рождения третьего и последующих детей</w:t>
            </w:r>
          </w:p>
        </w:tc>
        <w:tc>
          <w:tcPr>
            <w:tcW w:w="1247" w:type="dxa"/>
          </w:tcPr>
          <w:p w:rsidR="00BD54FD" w:rsidRDefault="00BD54FD">
            <w:pPr>
              <w:pStyle w:val="ConsPlusNormal"/>
              <w:jc w:val="center"/>
            </w:pPr>
            <w:r>
              <w:t>798835,8</w:t>
            </w:r>
          </w:p>
        </w:tc>
      </w:tr>
      <w:tr w:rsidR="00BD54FD">
        <w:tc>
          <w:tcPr>
            <w:tcW w:w="7824" w:type="dxa"/>
          </w:tcPr>
          <w:p w:rsidR="00BD54FD" w:rsidRDefault="00BD54FD">
            <w:pPr>
              <w:pStyle w:val="ConsPlusNormal"/>
            </w:pPr>
            <w:r>
              <w:t>Ежемесячная компенсация на полноценное питание беременным женщинам, кормящим матерям, а также детям в возрасте до трех лет в семьях со среднедушевым доходом, размер которого не превышает величины прожиточного минимума на душу населения, установленной в Ленинградской области</w:t>
            </w:r>
          </w:p>
        </w:tc>
        <w:tc>
          <w:tcPr>
            <w:tcW w:w="1247" w:type="dxa"/>
          </w:tcPr>
          <w:p w:rsidR="00BD54FD" w:rsidRDefault="00BD54FD">
            <w:pPr>
              <w:pStyle w:val="ConsPlusNormal"/>
              <w:jc w:val="center"/>
            </w:pPr>
            <w:r>
              <w:t>95649,2</w:t>
            </w:r>
          </w:p>
        </w:tc>
      </w:tr>
      <w:tr w:rsidR="00BD54FD">
        <w:tc>
          <w:tcPr>
            <w:tcW w:w="7824" w:type="dxa"/>
          </w:tcPr>
          <w:p w:rsidR="00BD54FD" w:rsidRDefault="00BD54FD">
            <w:pPr>
              <w:pStyle w:val="ConsPlusNormal"/>
            </w:pPr>
            <w:r>
              <w:t>Ежемесячная компенсация части расходов семьи на оплату найма жилого помещения в частном жилищном фонде или поднайма жилого помещения государственного или муниципального жилищного фонда</w:t>
            </w:r>
          </w:p>
        </w:tc>
        <w:tc>
          <w:tcPr>
            <w:tcW w:w="1247" w:type="dxa"/>
          </w:tcPr>
          <w:p w:rsidR="00BD54FD" w:rsidRDefault="00BD54FD">
            <w:pPr>
              <w:pStyle w:val="ConsPlusNormal"/>
              <w:jc w:val="center"/>
            </w:pPr>
            <w:r>
              <w:t>9354,9</w:t>
            </w:r>
          </w:p>
        </w:tc>
      </w:tr>
      <w:tr w:rsidR="00BD54FD">
        <w:tc>
          <w:tcPr>
            <w:tcW w:w="7824" w:type="dxa"/>
          </w:tcPr>
          <w:p w:rsidR="00BD54FD" w:rsidRDefault="00BD54FD">
            <w:pPr>
              <w:pStyle w:val="ConsPlusNormal"/>
            </w:pPr>
            <w:r>
              <w:t>Материнский капитал при рождении третьего и последующих детей</w:t>
            </w:r>
          </w:p>
        </w:tc>
        <w:tc>
          <w:tcPr>
            <w:tcW w:w="1247" w:type="dxa"/>
          </w:tcPr>
          <w:p w:rsidR="00BD54FD" w:rsidRDefault="00BD54FD">
            <w:pPr>
              <w:pStyle w:val="ConsPlusNormal"/>
              <w:jc w:val="center"/>
            </w:pPr>
            <w:r>
              <w:t>113854,3</w:t>
            </w:r>
          </w:p>
        </w:tc>
      </w:tr>
      <w:tr w:rsidR="00BD54FD">
        <w:tc>
          <w:tcPr>
            <w:tcW w:w="7824" w:type="dxa"/>
          </w:tcPr>
          <w:p w:rsidR="00BD54FD" w:rsidRDefault="00BD54FD">
            <w:pPr>
              <w:pStyle w:val="ConsPlusNormal"/>
            </w:pPr>
            <w:r>
              <w:t>Меры социальной поддержки в виде ежемесячной денежной компенсации на оплату жилого помещения и коммунальных услуг многодетным семьям</w:t>
            </w:r>
          </w:p>
        </w:tc>
        <w:tc>
          <w:tcPr>
            <w:tcW w:w="1247" w:type="dxa"/>
          </w:tcPr>
          <w:p w:rsidR="00BD54FD" w:rsidRDefault="00BD54FD">
            <w:pPr>
              <w:pStyle w:val="ConsPlusNormal"/>
              <w:jc w:val="center"/>
            </w:pPr>
            <w:r>
              <w:t>349265,7</w:t>
            </w:r>
          </w:p>
        </w:tc>
      </w:tr>
      <w:tr w:rsidR="00BD54FD">
        <w:tc>
          <w:tcPr>
            <w:tcW w:w="7824" w:type="dxa"/>
          </w:tcPr>
          <w:p w:rsidR="00BD54FD" w:rsidRDefault="00BD54FD">
            <w:pPr>
              <w:pStyle w:val="ConsPlusNormal"/>
            </w:pPr>
            <w:r>
              <w:t>Меры социальной поддержки многодетным семьям в виде ежегодной денежной компенсации на каждого из детей, обучающихся в общеобразовательных учреждениях (но не старше 18 лет), на приобретение комплекта детской (подростковой) одежды для посещения школьных занятий, а также школьно-письменных принадлежностей</w:t>
            </w:r>
          </w:p>
        </w:tc>
        <w:tc>
          <w:tcPr>
            <w:tcW w:w="1247" w:type="dxa"/>
          </w:tcPr>
          <w:p w:rsidR="00BD54FD" w:rsidRDefault="00BD54FD">
            <w:pPr>
              <w:pStyle w:val="ConsPlusNormal"/>
              <w:jc w:val="center"/>
            </w:pPr>
            <w:r>
              <w:t>26462,0</w:t>
            </w:r>
          </w:p>
        </w:tc>
      </w:tr>
      <w:tr w:rsidR="00BD54FD">
        <w:tc>
          <w:tcPr>
            <w:tcW w:w="7824" w:type="dxa"/>
          </w:tcPr>
          <w:p w:rsidR="00BD54FD" w:rsidRDefault="00BD54FD">
            <w:pPr>
              <w:pStyle w:val="ConsPlusNormal"/>
            </w:pPr>
            <w:r>
              <w:t>Меры социальной поддержки по предоставлению единовременного пособия при рождении ребенка</w:t>
            </w:r>
          </w:p>
        </w:tc>
        <w:tc>
          <w:tcPr>
            <w:tcW w:w="1247" w:type="dxa"/>
          </w:tcPr>
          <w:p w:rsidR="00BD54FD" w:rsidRDefault="00BD54FD">
            <w:pPr>
              <w:pStyle w:val="ConsPlusNormal"/>
              <w:jc w:val="center"/>
            </w:pPr>
            <w:r>
              <w:t>328860,0</w:t>
            </w:r>
          </w:p>
        </w:tc>
      </w:tr>
      <w:tr w:rsidR="00BD54FD">
        <w:tc>
          <w:tcPr>
            <w:tcW w:w="7824" w:type="dxa"/>
          </w:tcPr>
          <w:p w:rsidR="00BD54FD" w:rsidRDefault="00BD54FD">
            <w:pPr>
              <w:pStyle w:val="ConsPlusNormal"/>
            </w:pPr>
            <w:r>
              <w:t>Меры социальной поддержки семьям с детьми, проживающим в Ленинградской области, в виде ежемесячных пособий на детей</w:t>
            </w:r>
          </w:p>
        </w:tc>
        <w:tc>
          <w:tcPr>
            <w:tcW w:w="1247" w:type="dxa"/>
          </w:tcPr>
          <w:p w:rsidR="00BD54FD" w:rsidRDefault="00BD54FD">
            <w:pPr>
              <w:pStyle w:val="ConsPlusNormal"/>
              <w:jc w:val="center"/>
            </w:pPr>
            <w:r>
              <w:t>317046,2</w:t>
            </w:r>
          </w:p>
        </w:tc>
      </w:tr>
      <w:tr w:rsidR="00BD54FD">
        <w:tc>
          <w:tcPr>
            <w:tcW w:w="7824" w:type="dxa"/>
          </w:tcPr>
          <w:p w:rsidR="00BD54FD" w:rsidRDefault="00BD54FD">
            <w:pPr>
              <w:pStyle w:val="ConsPlusNormal"/>
            </w:pPr>
            <w:r>
              <w:t>Новогоднее мероприятие для несовершеннолетних, находящихся в трудной жизненной ситуации</w:t>
            </w:r>
          </w:p>
        </w:tc>
        <w:tc>
          <w:tcPr>
            <w:tcW w:w="1247" w:type="dxa"/>
          </w:tcPr>
          <w:p w:rsidR="00BD54FD" w:rsidRDefault="00BD54FD">
            <w:pPr>
              <w:pStyle w:val="ConsPlusNormal"/>
              <w:jc w:val="center"/>
            </w:pPr>
            <w:r>
              <w:t>1619,0</w:t>
            </w:r>
          </w:p>
        </w:tc>
      </w:tr>
      <w:tr w:rsidR="00BD54FD">
        <w:tc>
          <w:tcPr>
            <w:tcW w:w="7824" w:type="dxa"/>
          </w:tcPr>
          <w:p w:rsidR="00BD54FD" w:rsidRDefault="00BD54FD">
            <w:pPr>
              <w:pStyle w:val="ConsPlusNormal"/>
            </w:pPr>
            <w:r>
              <w:t>Обеспечение автомобилем многодетных семей, имеющих семь и более детей</w:t>
            </w:r>
          </w:p>
        </w:tc>
        <w:tc>
          <w:tcPr>
            <w:tcW w:w="1247" w:type="dxa"/>
          </w:tcPr>
          <w:p w:rsidR="00BD54FD" w:rsidRDefault="00BD54FD">
            <w:pPr>
              <w:pStyle w:val="ConsPlusNormal"/>
              <w:jc w:val="center"/>
            </w:pPr>
            <w:r>
              <w:t>7500,0</w:t>
            </w:r>
          </w:p>
        </w:tc>
      </w:tr>
      <w:tr w:rsidR="00BD54FD">
        <w:tc>
          <w:tcPr>
            <w:tcW w:w="7824" w:type="dxa"/>
          </w:tcPr>
          <w:p w:rsidR="00BD54FD" w:rsidRDefault="00BD54FD">
            <w:pPr>
              <w:pStyle w:val="ConsPlusNormal"/>
            </w:pPr>
            <w:r>
              <w:t>Областное мероприятие, посвященное Всероссийскому дню матери и чествованию многодетных матерей, награжденных Почетным знаком Ленинградской области "Слава матери"</w:t>
            </w:r>
          </w:p>
        </w:tc>
        <w:tc>
          <w:tcPr>
            <w:tcW w:w="1247" w:type="dxa"/>
          </w:tcPr>
          <w:p w:rsidR="00BD54FD" w:rsidRDefault="00BD54FD">
            <w:pPr>
              <w:pStyle w:val="ConsPlusNormal"/>
              <w:jc w:val="center"/>
            </w:pPr>
            <w:r>
              <w:t>826,0</w:t>
            </w:r>
          </w:p>
        </w:tc>
      </w:tr>
      <w:tr w:rsidR="00BD54FD">
        <w:tc>
          <w:tcPr>
            <w:tcW w:w="7824" w:type="dxa"/>
          </w:tcPr>
          <w:p w:rsidR="00BD54FD" w:rsidRDefault="00BD54FD">
            <w:pPr>
              <w:pStyle w:val="ConsPlusNormal"/>
            </w:pPr>
            <w:r>
              <w:t>Областное мероприятие, посвященное Международному дню семьи</w:t>
            </w:r>
          </w:p>
        </w:tc>
        <w:tc>
          <w:tcPr>
            <w:tcW w:w="1247" w:type="dxa"/>
          </w:tcPr>
          <w:p w:rsidR="00BD54FD" w:rsidRDefault="00BD54FD">
            <w:pPr>
              <w:pStyle w:val="ConsPlusNormal"/>
              <w:jc w:val="center"/>
            </w:pPr>
            <w:r>
              <w:t>1000,0</w:t>
            </w:r>
          </w:p>
        </w:tc>
      </w:tr>
      <w:tr w:rsidR="00BD54FD">
        <w:tc>
          <w:tcPr>
            <w:tcW w:w="7824" w:type="dxa"/>
          </w:tcPr>
          <w:p w:rsidR="00BD54FD" w:rsidRDefault="00BD54FD">
            <w:pPr>
              <w:pStyle w:val="ConsPlusNormal"/>
            </w:pPr>
            <w:r>
              <w:t>Оказание услуг по предоставлению дополнительных мер социальной поддержки детям, не являющимся детьми-инвалидами и нуждающимся в сложной ортопедической обуви по заключению лечебно-профилактического учреждения</w:t>
            </w:r>
          </w:p>
        </w:tc>
        <w:tc>
          <w:tcPr>
            <w:tcW w:w="1247" w:type="dxa"/>
          </w:tcPr>
          <w:p w:rsidR="00BD54FD" w:rsidRDefault="00BD54FD">
            <w:pPr>
              <w:pStyle w:val="ConsPlusNormal"/>
              <w:jc w:val="center"/>
            </w:pPr>
            <w:r>
              <w:t>4347,2</w:t>
            </w:r>
          </w:p>
        </w:tc>
      </w:tr>
      <w:tr w:rsidR="00BD54FD">
        <w:tc>
          <w:tcPr>
            <w:tcW w:w="7824" w:type="dxa"/>
          </w:tcPr>
          <w:p w:rsidR="00BD54FD" w:rsidRDefault="00BD54FD">
            <w:pPr>
              <w:pStyle w:val="ConsPlusNormal"/>
            </w:pPr>
            <w:r>
              <w:t>Организация и проведение новогодних мероприятий, приобретение новогодних подарков для детей-инвалидов и детей с ограниченными возможностями</w:t>
            </w:r>
          </w:p>
        </w:tc>
        <w:tc>
          <w:tcPr>
            <w:tcW w:w="1247" w:type="dxa"/>
          </w:tcPr>
          <w:p w:rsidR="00BD54FD" w:rsidRDefault="00BD54FD">
            <w:pPr>
              <w:pStyle w:val="ConsPlusNormal"/>
              <w:jc w:val="center"/>
            </w:pPr>
            <w:r>
              <w:t>2300,0</w:t>
            </w:r>
          </w:p>
        </w:tc>
      </w:tr>
      <w:tr w:rsidR="00BD54FD">
        <w:tc>
          <w:tcPr>
            <w:tcW w:w="7824" w:type="dxa"/>
          </w:tcPr>
          <w:p w:rsidR="00BD54FD" w:rsidRDefault="00BD54FD">
            <w:pPr>
              <w:pStyle w:val="ConsPlusNormal"/>
            </w:pPr>
            <w:r>
              <w:t>Перевозка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247" w:type="dxa"/>
          </w:tcPr>
          <w:p w:rsidR="00BD54FD" w:rsidRDefault="00BD54FD">
            <w:pPr>
              <w:pStyle w:val="ConsPlusNormal"/>
              <w:jc w:val="center"/>
            </w:pPr>
            <w:r>
              <w:t>240,9</w:t>
            </w:r>
          </w:p>
        </w:tc>
      </w:tr>
      <w:tr w:rsidR="00BD54FD">
        <w:tc>
          <w:tcPr>
            <w:tcW w:w="7824" w:type="dxa"/>
          </w:tcPr>
          <w:p w:rsidR="00BD54FD" w:rsidRDefault="00BD54FD">
            <w:pPr>
              <w:pStyle w:val="ConsPlusNormal"/>
            </w:pPr>
            <w:r>
              <w:t>Пособия на детей, страдающих орфанными заболеваниями</w:t>
            </w:r>
          </w:p>
        </w:tc>
        <w:tc>
          <w:tcPr>
            <w:tcW w:w="1247" w:type="dxa"/>
          </w:tcPr>
          <w:p w:rsidR="00BD54FD" w:rsidRDefault="00BD54FD">
            <w:pPr>
              <w:pStyle w:val="ConsPlusNormal"/>
              <w:jc w:val="center"/>
            </w:pPr>
            <w:r>
              <w:t>27204,5</w:t>
            </w:r>
          </w:p>
        </w:tc>
      </w:tr>
      <w:tr w:rsidR="00BD54FD">
        <w:tc>
          <w:tcPr>
            <w:tcW w:w="7824" w:type="dxa"/>
          </w:tcPr>
          <w:p w:rsidR="00BD54FD" w:rsidRDefault="00BD54FD">
            <w:pPr>
              <w:pStyle w:val="ConsPlusNormal"/>
            </w:pPr>
            <w:r>
              <w:t>Проведение акции "Дети в театр!"</w:t>
            </w:r>
          </w:p>
        </w:tc>
        <w:tc>
          <w:tcPr>
            <w:tcW w:w="1247" w:type="dxa"/>
          </w:tcPr>
          <w:p w:rsidR="00BD54FD" w:rsidRDefault="00BD54FD">
            <w:pPr>
              <w:pStyle w:val="ConsPlusNormal"/>
              <w:jc w:val="center"/>
            </w:pPr>
            <w:r>
              <w:t>450,0</w:t>
            </w:r>
          </w:p>
        </w:tc>
      </w:tr>
      <w:tr w:rsidR="00BD54FD">
        <w:tc>
          <w:tcPr>
            <w:tcW w:w="7824" w:type="dxa"/>
          </w:tcPr>
          <w:p w:rsidR="00BD54FD" w:rsidRDefault="00BD54FD">
            <w:pPr>
              <w:pStyle w:val="ConsPlusNormal"/>
            </w:pPr>
            <w:r>
              <w:t>Проведение областного фестиваля творчества детей-инвалидов</w:t>
            </w:r>
          </w:p>
        </w:tc>
        <w:tc>
          <w:tcPr>
            <w:tcW w:w="1247" w:type="dxa"/>
          </w:tcPr>
          <w:p w:rsidR="00BD54FD" w:rsidRDefault="00BD54FD">
            <w:pPr>
              <w:pStyle w:val="ConsPlusNormal"/>
              <w:jc w:val="center"/>
            </w:pPr>
            <w:r>
              <w:t>1000,0</w:t>
            </w:r>
          </w:p>
        </w:tc>
      </w:tr>
      <w:tr w:rsidR="00BD54FD">
        <w:tc>
          <w:tcPr>
            <w:tcW w:w="7824" w:type="dxa"/>
          </w:tcPr>
          <w:p w:rsidR="00BD54FD" w:rsidRDefault="00BD54FD">
            <w:pPr>
              <w:pStyle w:val="ConsPlusNormal"/>
            </w:pPr>
            <w:r>
              <w:t>Проведение областной спортивной олимпиады для детей-инвалидов</w:t>
            </w:r>
          </w:p>
        </w:tc>
        <w:tc>
          <w:tcPr>
            <w:tcW w:w="1247" w:type="dxa"/>
          </w:tcPr>
          <w:p w:rsidR="00BD54FD" w:rsidRDefault="00BD54FD">
            <w:pPr>
              <w:pStyle w:val="ConsPlusNormal"/>
              <w:jc w:val="center"/>
            </w:pPr>
            <w:r>
              <w:t>820,0</w:t>
            </w:r>
          </w:p>
        </w:tc>
      </w:tr>
      <w:tr w:rsidR="00BD54FD">
        <w:tc>
          <w:tcPr>
            <w:tcW w:w="7824" w:type="dxa"/>
          </w:tcPr>
          <w:p w:rsidR="00BD54FD" w:rsidRDefault="00BD54FD">
            <w:pPr>
              <w:pStyle w:val="ConsPlusNormal"/>
            </w:pPr>
            <w: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247" w:type="dxa"/>
          </w:tcPr>
          <w:p w:rsidR="00BD54FD" w:rsidRDefault="00BD54FD">
            <w:pPr>
              <w:pStyle w:val="ConsPlusNormal"/>
              <w:jc w:val="center"/>
            </w:pPr>
            <w:r>
              <w:t>7726,6</w:t>
            </w:r>
          </w:p>
        </w:tc>
      </w:tr>
      <w:tr w:rsidR="00BD54FD">
        <w:tc>
          <w:tcPr>
            <w:tcW w:w="7824" w:type="dxa"/>
          </w:tcPr>
          <w:p w:rsidR="00BD54FD" w:rsidRDefault="00BD54FD">
            <w:pPr>
              <w:pStyle w:val="ConsPlusNormal"/>
            </w:pPr>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247" w:type="dxa"/>
          </w:tcPr>
          <w:p w:rsidR="00BD54FD" w:rsidRDefault="00BD54FD">
            <w:pPr>
              <w:pStyle w:val="ConsPlusNormal"/>
              <w:jc w:val="center"/>
            </w:pPr>
            <w:r>
              <w:t>462270,1</w:t>
            </w:r>
          </w:p>
        </w:tc>
      </w:tr>
      <w:tr w:rsidR="00BD54FD">
        <w:tc>
          <w:tcPr>
            <w:tcW w:w="7824" w:type="dxa"/>
          </w:tcPr>
          <w:p w:rsidR="00BD54FD" w:rsidRDefault="00BD54FD">
            <w:pPr>
              <w:pStyle w:val="ConsPlusNormal"/>
              <w:outlineLvl w:val="1"/>
            </w:pPr>
            <w:r>
              <w:t>Комитет по строительству Ленинградской области</w:t>
            </w:r>
          </w:p>
        </w:tc>
        <w:tc>
          <w:tcPr>
            <w:tcW w:w="1247" w:type="dxa"/>
          </w:tcPr>
          <w:p w:rsidR="00BD54FD" w:rsidRDefault="00BD54FD">
            <w:pPr>
              <w:pStyle w:val="ConsPlusNormal"/>
              <w:jc w:val="center"/>
            </w:pPr>
            <w:r>
              <w:t>117469,5</w:t>
            </w:r>
          </w:p>
        </w:tc>
      </w:tr>
      <w:tr w:rsidR="00BD54FD">
        <w:tc>
          <w:tcPr>
            <w:tcW w:w="7824" w:type="dxa"/>
          </w:tcPr>
          <w:p w:rsidR="00BD54FD" w:rsidRDefault="00BD54FD">
            <w:pPr>
              <w:pStyle w:val="ConsPlusNormal"/>
            </w:pPr>
            <w:r>
              <w:t>Субсидии на мероприятия подпрограммы "Обеспечение жильем молодых семей" федеральной целевой программы "Жилище" на 2015-2020 годы</w:t>
            </w:r>
          </w:p>
        </w:tc>
        <w:tc>
          <w:tcPr>
            <w:tcW w:w="1247" w:type="dxa"/>
          </w:tcPr>
          <w:p w:rsidR="00BD54FD" w:rsidRDefault="00BD54FD">
            <w:pPr>
              <w:pStyle w:val="ConsPlusNormal"/>
              <w:jc w:val="center"/>
            </w:pPr>
            <w:r>
              <w:t>117469,5</w:t>
            </w:r>
          </w:p>
        </w:tc>
      </w:tr>
    </w:tbl>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jc w:val="right"/>
        <w:outlineLvl w:val="0"/>
      </w:pPr>
      <w:r>
        <w:t>УТВЕРЖДЕН</w:t>
      </w:r>
    </w:p>
    <w:p w:rsidR="00BD54FD" w:rsidRDefault="00BD54FD">
      <w:pPr>
        <w:pStyle w:val="ConsPlusNormal"/>
        <w:jc w:val="right"/>
      </w:pPr>
      <w:r>
        <w:t>областным законом</w:t>
      </w:r>
    </w:p>
    <w:p w:rsidR="00BD54FD" w:rsidRDefault="00BD54FD">
      <w:pPr>
        <w:pStyle w:val="ConsPlusNormal"/>
        <w:jc w:val="right"/>
      </w:pPr>
      <w:r>
        <w:t>от 09.12.2016 N 90-оз</w:t>
      </w:r>
    </w:p>
    <w:p w:rsidR="00BD54FD" w:rsidRDefault="00BD54FD">
      <w:pPr>
        <w:pStyle w:val="ConsPlusNormal"/>
        <w:jc w:val="right"/>
      </w:pPr>
      <w:r>
        <w:t>(приложение 18)</w:t>
      </w:r>
    </w:p>
    <w:p w:rsidR="00BD54FD" w:rsidRDefault="00BD54FD">
      <w:pPr>
        <w:pStyle w:val="ConsPlusNormal"/>
        <w:ind w:firstLine="540"/>
        <w:jc w:val="both"/>
      </w:pPr>
    </w:p>
    <w:p w:rsidR="00BD54FD" w:rsidRDefault="00BD54FD">
      <w:pPr>
        <w:pStyle w:val="ConsPlusTitle"/>
        <w:jc w:val="center"/>
      </w:pPr>
      <w:bookmarkStart w:id="23" w:name="P81784"/>
      <w:bookmarkEnd w:id="23"/>
      <w:r>
        <w:t>ПЕРЕЧЕНЬ</w:t>
      </w:r>
    </w:p>
    <w:p w:rsidR="00BD54FD" w:rsidRDefault="00BD54FD">
      <w:pPr>
        <w:pStyle w:val="ConsPlusTitle"/>
        <w:jc w:val="center"/>
      </w:pPr>
      <w:r>
        <w:t>РАСХОДОВ ОБЛАСТНОГО БЮДЖЕТА ЛЕНИНГРАДСКОЙ ОБЛАСТИ</w:t>
      </w:r>
    </w:p>
    <w:p w:rsidR="00BD54FD" w:rsidRDefault="00BD54FD">
      <w:pPr>
        <w:pStyle w:val="ConsPlusTitle"/>
        <w:jc w:val="center"/>
      </w:pPr>
      <w:r>
        <w:t>НА ГОСУДАРСТВЕННУЮ ПОДДЕРЖКУ СЕМЬИ И ДЕТЕЙ НА ПЛАНОВЫЙ</w:t>
      </w:r>
    </w:p>
    <w:p w:rsidR="00BD54FD" w:rsidRDefault="00BD54FD">
      <w:pPr>
        <w:pStyle w:val="ConsPlusTitle"/>
        <w:jc w:val="center"/>
      </w:pPr>
      <w:r>
        <w:t>ПЕРИОД 2018 И 2019 ГОДОВ</w:t>
      </w:r>
    </w:p>
    <w:p w:rsidR="00BD54FD" w:rsidRDefault="00BD54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1757"/>
        <w:gridCol w:w="1757"/>
      </w:tblGrid>
      <w:tr w:rsidR="00BD54FD">
        <w:tc>
          <w:tcPr>
            <w:tcW w:w="5556" w:type="dxa"/>
            <w:vMerge w:val="restart"/>
          </w:tcPr>
          <w:p w:rsidR="00BD54FD" w:rsidRDefault="00BD54FD">
            <w:pPr>
              <w:pStyle w:val="ConsPlusNormal"/>
              <w:jc w:val="center"/>
            </w:pPr>
            <w:r>
              <w:t>Наименование</w:t>
            </w:r>
          </w:p>
        </w:tc>
        <w:tc>
          <w:tcPr>
            <w:tcW w:w="3514" w:type="dxa"/>
            <w:gridSpan w:val="2"/>
          </w:tcPr>
          <w:p w:rsidR="00BD54FD" w:rsidRDefault="00BD54FD">
            <w:pPr>
              <w:pStyle w:val="ConsPlusNormal"/>
              <w:jc w:val="center"/>
            </w:pPr>
            <w:r>
              <w:t>Сумма (тысяч рублей)</w:t>
            </w:r>
          </w:p>
        </w:tc>
      </w:tr>
      <w:tr w:rsidR="00BD54FD">
        <w:tc>
          <w:tcPr>
            <w:tcW w:w="5556" w:type="dxa"/>
            <w:vMerge/>
          </w:tcPr>
          <w:p w:rsidR="00BD54FD" w:rsidRDefault="00BD54FD"/>
        </w:tc>
        <w:tc>
          <w:tcPr>
            <w:tcW w:w="1757" w:type="dxa"/>
          </w:tcPr>
          <w:p w:rsidR="00BD54FD" w:rsidRDefault="00BD54FD">
            <w:pPr>
              <w:pStyle w:val="ConsPlusNormal"/>
              <w:jc w:val="center"/>
            </w:pPr>
            <w:r>
              <w:t>2018 год</w:t>
            </w:r>
          </w:p>
        </w:tc>
        <w:tc>
          <w:tcPr>
            <w:tcW w:w="1757" w:type="dxa"/>
          </w:tcPr>
          <w:p w:rsidR="00BD54FD" w:rsidRDefault="00BD54FD">
            <w:pPr>
              <w:pStyle w:val="ConsPlusNormal"/>
              <w:jc w:val="center"/>
            </w:pPr>
            <w:r>
              <w:t>2019 год</w:t>
            </w:r>
          </w:p>
        </w:tc>
      </w:tr>
      <w:tr w:rsidR="00BD54FD">
        <w:tc>
          <w:tcPr>
            <w:tcW w:w="5556" w:type="dxa"/>
          </w:tcPr>
          <w:p w:rsidR="00BD54FD" w:rsidRDefault="00BD54FD">
            <w:pPr>
              <w:pStyle w:val="ConsPlusNormal"/>
              <w:jc w:val="center"/>
            </w:pPr>
            <w:r>
              <w:t>1</w:t>
            </w:r>
          </w:p>
        </w:tc>
        <w:tc>
          <w:tcPr>
            <w:tcW w:w="1757" w:type="dxa"/>
          </w:tcPr>
          <w:p w:rsidR="00BD54FD" w:rsidRDefault="00BD54FD">
            <w:pPr>
              <w:pStyle w:val="ConsPlusNormal"/>
              <w:jc w:val="center"/>
            </w:pPr>
            <w:r>
              <w:t>2</w:t>
            </w:r>
          </w:p>
        </w:tc>
        <w:tc>
          <w:tcPr>
            <w:tcW w:w="1757" w:type="dxa"/>
          </w:tcPr>
          <w:p w:rsidR="00BD54FD" w:rsidRDefault="00BD54FD">
            <w:pPr>
              <w:pStyle w:val="ConsPlusNormal"/>
              <w:jc w:val="center"/>
            </w:pPr>
            <w:r>
              <w:t>3</w:t>
            </w:r>
          </w:p>
        </w:tc>
      </w:tr>
      <w:tr w:rsidR="00BD54FD">
        <w:tc>
          <w:tcPr>
            <w:tcW w:w="5556" w:type="dxa"/>
            <w:vAlign w:val="center"/>
          </w:tcPr>
          <w:p w:rsidR="00BD54FD" w:rsidRDefault="00BD54FD">
            <w:pPr>
              <w:pStyle w:val="ConsPlusNormal"/>
            </w:pPr>
            <w:r>
              <w:t>ИТОГО, в том числе:</w:t>
            </w:r>
          </w:p>
        </w:tc>
        <w:tc>
          <w:tcPr>
            <w:tcW w:w="1757" w:type="dxa"/>
          </w:tcPr>
          <w:p w:rsidR="00BD54FD" w:rsidRDefault="00BD54FD">
            <w:pPr>
              <w:pStyle w:val="ConsPlusNormal"/>
              <w:jc w:val="center"/>
            </w:pPr>
            <w:r>
              <w:t>5180015,9</w:t>
            </w:r>
          </w:p>
        </w:tc>
        <w:tc>
          <w:tcPr>
            <w:tcW w:w="1757" w:type="dxa"/>
          </w:tcPr>
          <w:p w:rsidR="00BD54FD" w:rsidRDefault="00BD54FD">
            <w:pPr>
              <w:pStyle w:val="ConsPlusNormal"/>
              <w:jc w:val="center"/>
            </w:pPr>
            <w:r>
              <w:t>5374096,9</w:t>
            </w:r>
          </w:p>
        </w:tc>
      </w:tr>
      <w:tr w:rsidR="00BD54FD">
        <w:tc>
          <w:tcPr>
            <w:tcW w:w="5556" w:type="dxa"/>
          </w:tcPr>
          <w:p w:rsidR="00BD54FD" w:rsidRDefault="00BD54FD">
            <w:pPr>
              <w:pStyle w:val="ConsPlusNormal"/>
              <w:outlineLvl w:val="1"/>
            </w:pPr>
            <w:r>
              <w:t>Комитет общего и профессионального образования Ленинградской области</w:t>
            </w:r>
          </w:p>
        </w:tc>
        <w:tc>
          <w:tcPr>
            <w:tcW w:w="1757" w:type="dxa"/>
          </w:tcPr>
          <w:p w:rsidR="00BD54FD" w:rsidRDefault="00BD54FD">
            <w:pPr>
              <w:pStyle w:val="ConsPlusNormal"/>
              <w:jc w:val="center"/>
            </w:pPr>
            <w:r>
              <w:t>2719235,6</w:t>
            </w:r>
          </w:p>
        </w:tc>
        <w:tc>
          <w:tcPr>
            <w:tcW w:w="1757" w:type="dxa"/>
          </w:tcPr>
          <w:p w:rsidR="00BD54FD" w:rsidRDefault="00BD54FD">
            <w:pPr>
              <w:pStyle w:val="ConsPlusNormal"/>
              <w:jc w:val="center"/>
            </w:pPr>
            <w:r>
              <w:t>2891697,4</w:t>
            </w:r>
          </w:p>
        </w:tc>
      </w:tr>
      <w:tr w:rsidR="00BD54FD">
        <w:tc>
          <w:tcPr>
            <w:tcW w:w="5556" w:type="dxa"/>
          </w:tcPr>
          <w:p w:rsidR="00BD54FD" w:rsidRDefault="00BD54FD">
            <w:pPr>
              <w:pStyle w:val="ConsPlusNormal"/>
            </w:pPr>
            <w:r>
              <w:t>Субвенции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Ленинградской области</w:t>
            </w:r>
          </w:p>
        </w:tc>
        <w:tc>
          <w:tcPr>
            <w:tcW w:w="1757" w:type="dxa"/>
          </w:tcPr>
          <w:p w:rsidR="00BD54FD" w:rsidRDefault="00BD54FD">
            <w:pPr>
              <w:pStyle w:val="ConsPlusNormal"/>
              <w:jc w:val="center"/>
            </w:pPr>
            <w:r>
              <w:t>717687,7</w:t>
            </w:r>
          </w:p>
        </w:tc>
        <w:tc>
          <w:tcPr>
            <w:tcW w:w="1757" w:type="dxa"/>
          </w:tcPr>
          <w:p w:rsidR="00BD54FD" w:rsidRDefault="00BD54FD">
            <w:pPr>
              <w:pStyle w:val="ConsPlusNormal"/>
              <w:jc w:val="center"/>
            </w:pPr>
            <w:r>
              <w:t>789456,6</w:t>
            </w:r>
          </w:p>
        </w:tc>
      </w:tr>
      <w:tr w:rsidR="00BD54FD">
        <w:tc>
          <w:tcPr>
            <w:tcW w:w="5556" w:type="dxa"/>
          </w:tcPr>
          <w:p w:rsidR="00BD54FD" w:rsidRDefault="00BD54FD">
            <w:pPr>
              <w:pStyle w:val="ConsPlusNormal"/>
            </w:pPr>
            <w:r>
              <w:t>Субвенции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на городском, пригородном, в сельской местности - внутрирайонном транспорте (кроме такси), а также бесплатного проезда один раз в год к месту жительства и обратно к месту учебы</w:t>
            </w:r>
          </w:p>
        </w:tc>
        <w:tc>
          <w:tcPr>
            <w:tcW w:w="1757" w:type="dxa"/>
          </w:tcPr>
          <w:p w:rsidR="00BD54FD" w:rsidRDefault="00BD54FD">
            <w:pPr>
              <w:pStyle w:val="ConsPlusNormal"/>
              <w:jc w:val="center"/>
            </w:pPr>
            <w:r>
              <w:t>15941,1</w:t>
            </w:r>
          </w:p>
        </w:tc>
        <w:tc>
          <w:tcPr>
            <w:tcW w:w="1757" w:type="dxa"/>
          </w:tcPr>
          <w:p w:rsidR="00BD54FD" w:rsidRDefault="00BD54FD">
            <w:pPr>
              <w:pStyle w:val="ConsPlusNormal"/>
              <w:jc w:val="center"/>
            </w:pPr>
            <w:r>
              <w:t>17535,1</w:t>
            </w:r>
          </w:p>
        </w:tc>
      </w:tr>
      <w:tr w:rsidR="00BD54FD">
        <w:tc>
          <w:tcPr>
            <w:tcW w:w="5556" w:type="dxa"/>
          </w:tcPr>
          <w:p w:rsidR="00BD54FD" w:rsidRDefault="00BD54FD">
            <w:pPr>
              <w:pStyle w:val="ConsPlusNormal"/>
            </w:pPr>
            <w:r>
              <w:t>Субвенции по обеспечению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w:t>
            </w:r>
          </w:p>
        </w:tc>
        <w:tc>
          <w:tcPr>
            <w:tcW w:w="1757" w:type="dxa"/>
          </w:tcPr>
          <w:p w:rsidR="00BD54FD" w:rsidRDefault="00BD54FD">
            <w:pPr>
              <w:pStyle w:val="ConsPlusNormal"/>
              <w:jc w:val="center"/>
            </w:pPr>
            <w:r>
              <w:t>1705,0</w:t>
            </w:r>
          </w:p>
        </w:tc>
        <w:tc>
          <w:tcPr>
            <w:tcW w:w="1757" w:type="dxa"/>
          </w:tcPr>
          <w:p w:rsidR="00BD54FD" w:rsidRDefault="00BD54FD">
            <w:pPr>
              <w:pStyle w:val="ConsPlusNormal"/>
              <w:jc w:val="center"/>
            </w:pPr>
            <w:r>
              <w:t>1875,5</w:t>
            </w:r>
          </w:p>
        </w:tc>
      </w:tr>
      <w:tr w:rsidR="00BD54FD">
        <w:tc>
          <w:tcPr>
            <w:tcW w:w="5556" w:type="dxa"/>
          </w:tcPr>
          <w:p w:rsidR="00BD54FD" w:rsidRDefault="00BD54FD">
            <w:pPr>
              <w:pStyle w:val="ConsPlusNormal"/>
            </w:pPr>
            <w:r>
              <w:t>Субвенции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1757" w:type="dxa"/>
          </w:tcPr>
          <w:p w:rsidR="00BD54FD" w:rsidRDefault="00BD54FD">
            <w:pPr>
              <w:pStyle w:val="ConsPlusNormal"/>
              <w:jc w:val="center"/>
            </w:pPr>
            <w:r>
              <w:t>8190,6</w:t>
            </w:r>
          </w:p>
        </w:tc>
        <w:tc>
          <w:tcPr>
            <w:tcW w:w="1757" w:type="dxa"/>
          </w:tcPr>
          <w:p w:rsidR="00BD54FD" w:rsidRDefault="00BD54FD">
            <w:pPr>
              <w:pStyle w:val="ConsPlusNormal"/>
              <w:jc w:val="center"/>
            </w:pPr>
            <w:r>
              <w:t>9009,7</w:t>
            </w:r>
          </w:p>
        </w:tc>
      </w:tr>
      <w:tr w:rsidR="00BD54FD">
        <w:tc>
          <w:tcPr>
            <w:tcW w:w="5556" w:type="dxa"/>
          </w:tcPr>
          <w:p w:rsidR="00BD54FD" w:rsidRDefault="00BD54FD">
            <w:pPr>
              <w:pStyle w:val="ConsPlusNormal"/>
            </w:pPr>
            <w:r>
              <w:t>Субвенции по принятию решения об освобождении от платы за наем, содержание и ремонт жилого помещения, коммунальные услуги и определение технического состояния и оценку стоимости жилого помещения в случае передачи его в собственность детей-сирот и детей, оставшихся без попечения родителей, а также лиц из их числа, в случае если в жилом помещении не проживают другие члены семьи, на период пребывания их в организациях для детей-сирот и детей, оставшихся без попечения родителей, в иных образовательных организациях, на военной службе по призыву, отбывания срока наказания в виде лишения свободы, а также на период пребывания у опекунов (попечителей), в приемных семьях</w:t>
            </w:r>
          </w:p>
        </w:tc>
        <w:tc>
          <w:tcPr>
            <w:tcW w:w="1757" w:type="dxa"/>
          </w:tcPr>
          <w:p w:rsidR="00BD54FD" w:rsidRDefault="00BD54FD">
            <w:pPr>
              <w:pStyle w:val="ConsPlusNormal"/>
              <w:jc w:val="center"/>
            </w:pPr>
            <w:r>
              <w:t>16915,1</w:t>
            </w:r>
          </w:p>
        </w:tc>
        <w:tc>
          <w:tcPr>
            <w:tcW w:w="1757" w:type="dxa"/>
          </w:tcPr>
          <w:p w:rsidR="00BD54FD" w:rsidRDefault="00BD54FD">
            <w:pPr>
              <w:pStyle w:val="ConsPlusNormal"/>
              <w:jc w:val="center"/>
            </w:pPr>
            <w:r>
              <w:t>18606,6</w:t>
            </w:r>
          </w:p>
        </w:tc>
      </w:tr>
      <w:tr w:rsidR="00BD54FD">
        <w:tc>
          <w:tcPr>
            <w:tcW w:w="5556" w:type="dxa"/>
          </w:tcPr>
          <w:p w:rsidR="00BD54FD" w:rsidRDefault="00BD54FD">
            <w:pPr>
              <w:pStyle w:val="ConsPlusNormal"/>
            </w:pPr>
            <w: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757" w:type="dxa"/>
          </w:tcPr>
          <w:p w:rsidR="00BD54FD" w:rsidRDefault="00BD54FD">
            <w:pPr>
              <w:pStyle w:val="ConsPlusNormal"/>
              <w:jc w:val="center"/>
            </w:pPr>
            <w:r>
              <w:t>459453,3</w:t>
            </w:r>
          </w:p>
        </w:tc>
        <w:tc>
          <w:tcPr>
            <w:tcW w:w="1757" w:type="dxa"/>
          </w:tcPr>
          <w:p w:rsidR="00BD54FD" w:rsidRDefault="00BD54FD">
            <w:pPr>
              <w:pStyle w:val="ConsPlusNormal"/>
              <w:jc w:val="center"/>
            </w:pPr>
            <w:r>
              <w:t>505398,9</w:t>
            </w:r>
          </w:p>
        </w:tc>
      </w:tr>
      <w:tr w:rsidR="00BD54FD">
        <w:tc>
          <w:tcPr>
            <w:tcW w:w="5556" w:type="dxa"/>
          </w:tcPr>
          <w:p w:rsidR="00BD54FD" w:rsidRDefault="00BD54FD">
            <w:pPr>
              <w:pStyle w:val="ConsPlusNormal"/>
            </w:pPr>
            <w:r>
              <w:t>Субвенции по организации выплаты вознаграждения, причитающегося приемным родителям</w:t>
            </w:r>
          </w:p>
        </w:tc>
        <w:tc>
          <w:tcPr>
            <w:tcW w:w="1757" w:type="dxa"/>
          </w:tcPr>
          <w:p w:rsidR="00BD54FD" w:rsidRDefault="00BD54FD">
            <w:pPr>
              <w:pStyle w:val="ConsPlusNormal"/>
              <w:jc w:val="center"/>
            </w:pPr>
            <w:r>
              <w:t>221749,9</w:t>
            </w:r>
          </w:p>
        </w:tc>
        <w:tc>
          <w:tcPr>
            <w:tcW w:w="1757" w:type="dxa"/>
          </w:tcPr>
          <w:p w:rsidR="00BD54FD" w:rsidRDefault="00BD54FD">
            <w:pPr>
              <w:pStyle w:val="ConsPlusNormal"/>
              <w:jc w:val="center"/>
            </w:pPr>
            <w:r>
              <w:t>243925,0</w:t>
            </w:r>
          </w:p>
        </w:tc>
      </w:tr>
      <w:tr w:rsidR="00BD54FD">
        <w:tc>
          <w:tcPr>
            <w:tcW w:w="5556" w:type="dxa"/>
          </w:tcPr>
          <w:p w:rsidR="00BD54FD" w:rsidRDefault="00BD54FD">
            <w:pPr>
              <w:pStyle w:val="ConsPlusNormal"/>
            </w:pPr>
            <w:r>
              <w:t>Субвенции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w:t>
            </w:r>
          </w:p>
        </w:tc>
        <w:tc>
          <w:tcPr>
            <w:tcW w:w="1757" w:type="dxa"/>
          </w:tcPr>
          <w:p w:rsidR="00BD54FD" w:rsidRDefault="00BD54FD">
            <w:pPr>
              <w:pStyle w:val="ConsPlusNormal"/>
              <w:jc w:val="center"/>
            </w:pPr>
            <w:r>
              <w:t>659031,9</w:t>
            </w:r>
          </w:p>
        </w:tc>
        <w:tc>
          <w:tcPr>
            <w:tcW w:w="1757" w:type="dxa"/>
          </w:tcPr>
          <w:p w:rsidR="00BD54FD" w:rsidRDefault="00BD54FD">
            <w:pPr>
              <w:pStyle w:val="ConsPlusNormal"/>
              <w:jc w:val="center"/>
            </w:pPr>
            <w:r>
              <w:t>724935,1</w:t>
            </w:r>
          </w:p>
        </w:tc>
      </w:tr>
      <w:tr w:rsidR="00BD54FD">
        <w:tc>
          <w:tcPr>
            <w:tcW w:w="5556" w:type="dxa"/>
          </w:tcPr>
          <w:p w:rsidR="00BD54FD" w:rsidRDefault="00BD54FD">
            <w:pPr>
              <w:pStyle w:val="ConsPlusNormal"/>
            </w:pPr>
            <w:r>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57" w:type="dxa"/>
          </w:tcPr>
          <w:p w:rsidR="00BD54FD" w:rsidRDefault="00BD54FD">
            <w:pPr>
              <w:pStyle w:val="ConsPlusNormal"/>
              <w:jc w:val="center"/>
            </w:pPr>
            <w:r>
              <w:t>304113,8</w:t>
            </w:r>
          </w:p>
        </w:tc>
        <w:tc>
          <w:tcPr>
            <w:tcW w:w="1757" w:type="dxa"/>
          </w:tcPr>
          <w:p w:rsidR="00BD54FD" w:rsidRDefault="00BD54FD">
            <w:pPr>
              <w:pStyle w:val="ConsPlusNormal"/>
              <w:jc w:val="center"/>
            </w:pPr>
            <w:r>
              <w:t>266539,5</w:t>
            </w:r>
          </w:p>
        </w:tc>
      </w:tr>
      <w:tr w:rsidR="00BD54FD">
        <w:tc>
          <w:tcPr>
            <w:tcW w:w="5556" w:type="dxa"/>
          </w:tcPr>
          <w:p w:rsidR="00BD54FD" w:rsidRDefault="00BD54FD">
            <w:pPr>
              <w:pStyle w:val="ConsPlusNormal"/>
            </w:pPr>
            <w:r>
              <w:t>Бесплатное обучение на курсах по подготовке к поступлению в организации среднего и высшего профессионального образования детей-сирот и детей, оставшихся без попечения родителей, а также лиц из числа детей-сирот и детей, оставшихся без попечения родителей</w:t>
            </w:r>
          </w:p>
        </w:tc>
        <w:tc>
          <w:tcPr>
            <w:tcW w:w="1757" w:type="dxa"/>
          </w:tcPr>
          <w:p w:rsidR="00BD54FD" w:rsidRDefault="00BD54FD">
            <w:pPr>
              <w:pStyle w:val="ConsPlusNormal"/>
              <w:jc w:val="center"/>
            </w:pPr>
            <w:r>
              <w:t>60,0</w:t>
            </w:r>
          </w:p>
        </w:tc>
        <w:tc>
          <w:tcPr>
            <w:tcW w:w="1757" w:type="dxa"/>
          </w:tcPr>
          <w:p w:rsidR="00BD54FD" w:rsidRDefault="00BD54FD">
            <w:pPr>
              <w:pStyle w:val="ConsPlusNormal"/>
              <w:jc w:val="center"/>
            </w:pPr>
            <w:r>
              <w:t>60,0</w:t>
            </w:r>
          </w:p>
        </w:tc>
      </w:tr>
      <w:tr w:rsidR="00BD54FD">
        <w:tc>
          <w:tcPr>
            <w:tcW w:w="5556" w:type="dxa"/>
          </w:tcPr>
          <w:p w:rsidR="00BD54FD" w:rsidRDefault="00BD54FD">
            <w:pPr>
              <w:pStyle w:val="ConsPlusNormal"/>
            </w:pPr>
            <w:r>
              <w:t>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 обучающихся в профессиональных образовательных организациях</w:t>
            </w:r>
          </w:p>
        </w:tc>
        <w:tc>
          <w:tcPr>
            <w:tcW w:w="1757" w:type="dxa"/>
          </w:tcPr>
          <w:p w:rsidR="00BD54FD" w:rsidRDefault="00BD54FD">
            <w:pPr>
              <w:pStyle w:val="ConsPlusNormal"/>
              <w:jc w:val="center"/>
            </w:pPr>
            <w:r>
              <w:t>113946,2</w:t>
            </w:r>
          </w:p>
        </w:tc>
        <w:tc>
          <w:tcPr>
            <w:tcW w:w="1757" w:type="dxa"/>
          </w:tcPr>
          <w:p w:rsidR="00BD54FD" w:rsidRDefault="00BD54FD">
            <w:pPr>
              <w:pStyle w:val="ConsPlusNormal"/>
              <w:jc w:val="center"/>
            </w:pPr>
            <w:r>
              <w:t>120782,9</w:t>
            </w:r>
          </w:p>
        </w:tc>
      </w:tr>
      <w:tr w:rsidR="00BD54FD">
        <w:tc>
          <w:tcPr>
            <w:tcW w:w="5556" w:type="dxa"/>
          </w:tcPr>
          <w:p w:rsidR="00BD54FD" w:rsidRDefault="00BD54FD">
            <w:pPr>
              <w:pStyle w:val="ConsPlusNormal"/>
            </w:pPr>
            <w:r>
              <w:t xml:space="preserve">Компенсационные выплаты в рамках реализации областного </w:t>
            </w:r>
            <w:hyperlink r:id="rId193" w:history="1">
              <w:r>
                <w:rPr>
                  <w:color w:val="0000FF"/>
                </w:rPr>
                <w:t>закона</w:t>
              </w:r>
            </w:hyperlink>
            <w:r>
              <w:t xml:space="preserve"> от 28 июля 2005 года N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w:t>
            </w:r>
          </w:p>
        </w:tc>
        <w:tc>
          <w:tcPr>
            <w:tcW w:w="1757" w:type="dxa"/>
          </w:tcPr>
          <w:p w:rsidR="00BD54FD" w:rsidRDefault="00BD54FD">
            <w:pPr>
              <w:pStyle w:val="ConsPlusNormal"/>
              <w:jc w:val="center"/>
            </w:pPr>
            <w:r>
              <w:t>5830,4</w:t>
            </w:r>
          </w:p>
        </w:tc>
        <w:tc>
          <w:tcPr>
            <w:tcW w:w="1757" w:type="dxa"/>
          </w:tcPr>
          <w:p w:rsidR="00BD54FD" w:rsidRDefault="00BD54FD">
            <w:pPr>
              <w:pStyle w:val="ConsPlusNormal"/>
              <w:jc w:val="center"/>
            </w:pPr>
            <w:r>
              <w:t>6002,7</w:t>
            </w:r>
          </w:p>
        </w:tc>
      </w:tr>
      <w:tr w:rsidR="00BD54FD">
        <w:tc>
          <w:tcPr>
            <w:tcW w:w="5556" w:type="dxa"/>
          </w:tcPr>
          <w:p w:rsidR="00BD54FD" w:rsidRDefault="00BD54FD">
            <w:pPr>
              <w:pStyle w:val="ConsPlusNormal"/>
            </w:pPr>
            <w:r>
              <w:t>Компенсация стоимости проезда к месту учебы и обратно автомобильным транспортом общего пользования (кроме такси) в пригородном и междугородном сообщении между поселениями на территории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w:t>
            </w:r>
          </w:p>
        </w:tc>
        <w:tc>
          <w:tcPr>
            <w:tcW w:w="1757" w:type="dxa"/>
          </w:tcPr>
          <w:p w:rsidR="00BD54FD" w:rsidRDefault="00BD54FD">
            <w:pPr>
              <w:pStyle w:val="ConsPlusNormal"/>
              <w:jc w:val="center"/>
            </w:pPr>
            <w:r>
              <w:t>40000,0</w:t>
            </w:r>
          </w:p>
        </w:tc>
        <w:tc>
          <w:tcPr>
            <w:tcW w:w="1757" w:type="dxa"/>
          </w:tcPr>
          <w:p w:rsidR="00BD54FD" w:rsidRDefault="00BD54FD">
            <w:pPr>
              <w:pStyle w:val="ConsPlusNormal"/>
              <w:jc w:val="center"/>
            </w:pPr>
            <w:r>
              <w:t>40000,0</w:t>
            </w:r>
          </w:p>
        </w:tc>
      </w:tr>
      <w:tr w:rsidR="00BD54FD">
        <w:tc>
          <w:tcPr>
            <w:tcW w:w="5556" w:type="dxa"/>
          </w:tcPr>
          <w:p w:rsidR="00BD54FD" w:rsidRDefault="00BD54FD">
            <w:pPr>
              <w:pStyle w:val="ConsPlusNormal"/>
            </w:pPr>
            <w:r>
              <w:t>Обеспечение бесплатного проезда к месту лечения в санаторно-курортных учреждениях и обратно детей-сирот и детей, оставшихся без попечения родителей (а также лиц из их числа)</w:t>
            </w:r>
          </w:p>
        </w:tc>
        <w:tc>
          <w:tcPr>
            <w:tcW w:w="1757" w:type="dxa"/>
          </w:tcPr>
          <w:p w:rsidR="00BD54FD" w:rsidRDefault="00BD54FD">
            <w:pPr>
              <w:pStyle w:val="ConsPlusNormal"/>
              <w:jc w:val="center"/>
            </w:pPr>
            <w:r>
              <w:t>50,0</w:t>
            </w:r>
          </w:p>
        </w:tc>
        <w:tc>
          <w:tcPr>
            <w:tcW w:w="1757" w:type="dxa"/>
          </w:tcPr>
          <w:p w:rsidR="00BD54FD" w:rsidRDefault="00BD54FD">
            <w:pPr>
              <w:pStyle w:val="ConsPlusNormal"/>
              <w:jc w:val="center"/>
            </w:pPr>
            <w:r>
              <w:t>50,0</w:t>
            </w:r>
          </w:p>
        </w:tc>
      </w:tr>
      <w:tr w:rsidR="00BD54FD">
        <w:tc>
          <w:tcPr>
            <w:tcW w:w="5556" w:type="dxa"/>
          </w:tcPr>
          <w:p w:rsidR="00BD54FD" w:rsidRDefault="00BD54FD">
            <w:pPr>
              <w:pStyle w:val="ConsPlusNormal"/>
            </w:pPr>
            <w:r>
              <w:t>Обеспечение бесплатным и льготным питанием отдельных категорий обучающихся в организациях профессионального образования</w:t>
            </w:r>
          </w:p>
        </w:tc>
        <w:tc>
          <w:tcPr>
            <w:tcW w:w="1757" w:type="dxa"/>
          </w:tcPr>
          <w:p w:rsidR="00BD54FD" w:rsidRDefault="00BD54FD">
            <w:pPr>
              <w:pStyle w:val="ConsPlusNormal"/>
              <w:jc w:val="center"/>
            </w:pPr>
            <w:r>
              <w:t>40082,0</w:t>
            </w:r>
          </w:p>
        </w:tc>
        <w:tc>
          <w:tcPr>
            <w:tcW w:w="1757" w:type="dxa"/>
          </w:tcPr>
          <w:p w:rsidR="00BD54FD" w:rsidRDefault="00BD54FD">
            <w:pPr>
              <w:pStyle w:val="ConsPlusNormal"/>
              <w:jc w:val="center"/>
            </w:pPr>
            <w:r>
              <w:t>42392,0</w:t>
            </w:r>
          </w:p>
        </w:tc>
      </w:tr>
      <w:tr w:rsidR="00BD54FD">
        <w:tc>
          <w:tcPr>
            <w:tcW w:w="5556" w:type="dxa"/>
          </w:tcPr>
          <w:p w:rsidR="00BD54FD" w:rsidRDefault="00BD54FD">
            <w:pPr>
              <w:pStyle w:val="ConsPlusNormal"/>
            </w:pPr>
            <w:r>
              <w:t>Частичная компенсация стоимости путевок в детские санатории, санаторные оздоровительные лагеря круглогодичного действия и загородные стационарные оздоровительные лагеря</w:t>
            </w:r>
          </w:p>
        </w:tc>
        <w:tc>
          <w:tcPr>
            <w:tcW w:w="1757" w:type="dxa"/>
          </w:tcPr>
          <w:p w:rsidR="00BD54FD" w:rsidRDefault="00BD54FD">
            <w:pPr>
              <w:pStyle w:val="ConsPlusNormal"/>
              <w:jc w:val="center"/>
            </w:pPr>
            <w:r>
              <w:t>105127,8</w:t>
            </w:r>
          </w:p>
        </w:tc>
        <w:tc>
          <w:tcPr>
            <w:tcW w:w="1757" w:type="dxa"/>
          </w:tcPr>
          <w:p w:rsidR="00BD54FD" w:rsidRDefault="00BD54FD">
            <w:pPr>
              <w:pStyle w:val="ConsPlusNormal"/>
              <w:jc w:val="center"/>
            </w:pPr>
            <w:r>
              <w:t>105127,8</w:t>
            </w:r>
          </w:p>
        </w:tc>
      </w:tr>
      <w:tr w:rsidR="00BD54FD">
        <w:tc>
          <w:tcPr>
            <w:tcW w:w="5556" w:type="dxa"/>
          </w:tcPr>
          <w:p w:rsidR="00BD54FD" w:rsidRDefault="00BD54FD">
            <w:pPr>
              <w:pStyle w:val="ConsPlusNormal"/>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757" w:type="dxa"/>
          </w:tcPr>
          <w:p w:rsidR="00BD54FD" w:rsidRDefault="00BD54FD">
            <w:pPr>
              <w:pStyle w:val="ConsPlusNormal"/>
              <w:jc w:val="center"/>
            </w:pPr>
            <w:r>
              <w:t>9350,8</w:t>
            </w:r>
          </w:p>
        </w:tc>
        <w:tc>
          <w:tcPr>
            <w:tcW w:w="1757" w:type="dxa"/>
          </w:tcPr>
          <w:p w:rsidR="00BD54FD" w:rsidRDefault="00BD54FD">
            <w:pPr>
              <w:pStyle w:val="ConsPlusNormal"/>
              <w:jc w:val="center"/>
            </w:pPr>
            <w:r>
              <w:t>9350,8</w:t>
            </w:r>
          </w:p>
        </w:tc>
      </w:tr>
      <w:tr w:rsidR="00BD54FD">
        <w:tc>
          <w:tcPr>
            <w:tcW w:w="5556" w:type="dxa"/>
          </w:tcPr>
          <w:p w:rsidR="00BD54FD" w:rsidRDefault="00BD54FD">
            <w:pPr>
              <w:pStyle w:val="ConsPlusNormal"/>
              <w:outlineLvl w:val="1"/>
            </w:pPr>
            <w:r>
              <w:t>Комитет по социальной защите населения Ленинградской области</w:t>
            </w:r>
          </w:p>
        </w:tc>
        <w:tc>
          <w:tcPr>
            <w:tcW w:w="1757" w:type="dxa"/>
          </w:tcPr>
          <w:p w:rsidR="00BD54FD" w:rsidRDefault="00BD54FD">
            <w:pPr>
              <w:pStyle w:val="ConsPlusNormal"/>
              <w:jc w:val="center"/>
            </w:pPr>
            <w:r>
              <w:t>2360780,3</w:t>
            </w:r>
          </w:p>
        </w:tc>
        <w:tc>
          <w:tcPr>
            <w:tcW w:w="1757" w:type="dxa"/>
          </w:tcPr>
          <w:p w:rsidR="00BD54FD" w:rsidRDefault="00BD54FD">
            <w:pPr>
              <w:pStyle w:val="ConsPlusNormal"/>
              <w:jc w:val="center"/>
            </w:pPr>
            <w:r>
              <w:t>2382399,5</w:t>
            </w:r>
          </w:p>
        </w:tc>
      </w:tr>
      <w:tr w:rsidR="00BD54FD">
        <w:tc>
          <w:tcPr>
            <w:tcW w:w="5556" w:type="dxa"/>
          </w:tcPr>
          <w:p w:rsidR="00BD54FD" w:rsidRDefault="00BD54FD">
            <w:pPr>
              <w:pStyle w:val="ConsPlusNormal"/>
            </w:pPr>
            <w:r>
              <w:t>Выплаты при награждении знаком отличия "Отцовская доблесть"</w:t>
            </w:r>
          </w:p>
        </w:tc>
        <w:tc>
          <w:tcPr>
            <w:tcW w:w="1757" w:type="dxa"/>
          </w:tcPr>
          <w:p w:rsidR="00BD54FD" w:rsidRDefault="00BD54FD">
            <w:pPr>
              <w:pStyle w:val="ConsPlusNormal"/>
              <w:jc w:val="center"/>
            </w:pPr>
            <w:r>
              <w:t>1808,1</w:t>
            </w:r>
          </w:p>
        </w:tc>
        <w:tc>
          <w:tcPr>
            <w:tcW w:w="1757" w:type="dxa"/>
          </w:tcPr>
          <w:p w:rsidR="00BD54FD" w:rsidRDefault="00BD54FD">
            <w:pPr>
              <w:pStyle w:val="ConsPlusNormal"/>
              <w:jc w:val="center"/>
            </w:pPr>
            <w:r>
              <w:t>1808,1</w:t>
            </w:r>
          </w:p>
        </w:tc>
      </w:tr>
      <w:tr w:rsidR="00BD54FD">
        <w:tc>
          <w:tcPr>
            <w:tcW w:w="5556" w:type="dxa"/>
          </w:tcPr>
          <w:p w:rsidR="00BD54FD" w:rsidRDefault="00BD54FD">
            <w:pPr>
              <w:pStyle w:val="ConsPlusNormal"/>
            </w:pPr>
            <w:r>
              <w:t>Единовременная денежная выплата женщине, награжденной почетным знаком Ленинградской области "Слава матери"</w:t>
            </w:r>
          </w:p>
        </w:tc>
        <w:tc>
          <w:tcPr>
            <w:tcW w:w="1757" w:type="dxa"/>
          </w:tcPr>
          <w:p w:rsidR="00BD54FD" w:rsidRDefault="00BD54FD">
            <w:pPr>
              <w:pStyle w:val="ConsPlusNormal"/>
              <w:jc w:val="center"/>
            </w:pPr>
            <w:r>
              <w:t>1808,1</w:t>
            </w:r>
          </w:p>
        </w:tc>
        <w:tc>
          <w:tcPr>
            <w:tcW w:w="1757" w:type="dxa"/>
          </w:tcPr>
          <w:p w:rsidR="00BD54FD" w:rsidRDefault="00BD54FD">
            <w:pPr>
              <w:pStyle w:val="ConsPlusNormal"/>
              <w:jc w:val="center"/>
            </w:pPr>
            <w:r>
              <w:t>1808,1</w:t>
            </w:r>
          </w:p>
        </w:tc>
      </w:tr>
      <w:tr w:rsidR="00BD54FD">
        <w:tc>
          <w:tcPr>
            <w:tcW w:w="5556" w:type="dxa"/>
          </w:tcPr>
          <w:p w:rsidR="00BD54FD" w:rsidRDefault="00BD54FD">
            <w:pPr>
              <w:pStyle w:val="ConsPlusNormal"/>
            </w:pPr>
            <w:r>
              <w:t>Единовременная денежная выплата на приобретение жилого помещения для семей, в которых одновременно родились трое и более детей</w:t>
            </w:r>
          </w:p>
        </w:tc>
        <w:tc>
          <w:tcPr>
            <w:tcW w:w="1757" w:type="dxa"/>
          </w:tcPr>
          <w:p w:rsidR="00BD54FD" w:rsidRDefault="00BD54FD">
            <w:pPr>
              <w:pStyle w:val="ConsPlusNormal"/>
              <w:jc w:val="center"/>
            </w:pPr>
            <w:r>
              <w:t>21094,5</w:t>
            </w:r>
          </w:p>
        </w:tc>
        <w:tc>
          <w:tcPr>
            <w:tcW w:w="1757" w:type="dxa"/>
          </w:tcPr>
          <w:p w:rsidR="00BD54FD" w:rsidRDefault="00BD54FD">
            <w:pPr>
              <w:pStyle w:val="ConsPlusNormal"/>
              <w:jc w:val="center"/>
            </w:pPr>
            <w:r>
              <w:t>21094,5</w:t>
            </w:r>
          </w:p>
        </w:tc>
      </w:tr>
      <w:tr w:rsidR="00BD54FD">
        <w:tc>
          <w:tcPr>
            <w:tcW w:w="5556" w:type="dxa"/>
          </w:tcPr>
          <w:p w:rsidR="00BD54FD" w:rsidRDefault="00BD54FD">
            <w:pPr>
              <w:pStyle w:val="ConsPlusNormal"/>
            </w:pPr>
            <w:r>
              <w:t>Единовременное пособие при рождении одновременно трех и более детей</w:t>
            </w:r>
          </w:p>
        </w:tc>
        <w:tc>
          <w:tcPr>
            <w:tcW w:w="1757" w:type="dxa"/>
          </w:tcPr>
          <w:p w:rsidR="00BD54FD" w:rsidRDefault="00BD54FD">
            <w:pPr>
              <w:pStyle w:val="ConsPlusNormal"/>
              <w:jc w:val="center"/>
            </w:pPr>
            <w:r>
              <w:t>2109,5</w:t>
            </w:r>
          </w:p>
        </w:tc>
        <w:tc>
          <w:tcPr>
            <w:tcW w:w="1757" w:type="dxa"/>
          </w:tcPr>
          <w:p w:rsidR="00BD54FD" w:rsidRDefault="00BD54FD">
            <w:pPr>
              <w:pStyle w:val="ConsPlusNormal"/>
              <w:jc w:val="center"/>
            </w:pPr>
            <w:r>
              <w:t>2109,5</w:t>
            </w:r>
          </w:p>
        </w:tc>
      </w:tr>
      <w:tr w:rsidR="00BD54FD">
        <w:tc>
          <w:tcPr>
            <w:tcW w:w="5556" w:type="dxa"/>
          </w:tcPr>
          <w:p w:rsidR="00BD54FD" w:rsidRDefault="00BD54FD">
            <w:pPr>
              <w:pStyle w:val="ConsPlusNormal"/>
            </w:pPr>
            <w:r>
              <w:t>Ежемесячная денежная выплата в случае рождения третьего и последующих детей</w:t>
            </w:r>
          </w:p>
        </w:tc>
        <w:tc>
          <w:tcPr>
            <w:tcW w:w="1757" w:type="dxa"/>
          </w:tcPr>
          <w:p w:rsidR="00BD54FD" w:rsidRDefault="00BD54FD">
            <w:pPr>
              <w:pStyle w:val="ConsPlusNormal"/>
              <w:jc w:val="center"/>
            </w:pPr>
            <w:r>
              <w:t>577008,5</w:t>
            </w:r>
          </w:p>
        </w:tc>
        <w:tc>
          <w:tcPr>
            <w:tcW w:w="1757" w:type="dxa"/>
          </w:tcPr>
          <w:p w:rsidR="00BD54FD" w:rsidRDefault="00BD54FD">
            <w:pPr>
              <w:pStyle w:val="ConsPlusNormal"/>
              <w:jc w:val="center"/>
            </w:pPr>
            <w:r>
              <w:t>606626,0</w:t>
            </w:r>
          </w:p>
        </w:tc>
      </w:tr>
      <w:tr w:rsidR="00BD54FD">
        <w:tc>
          <w:tcPr>
            <w:tcW w:w="5556" w:type="dxa"/>
          </w:tcPr>
          <w:p w:rsidR="00BD54FD" w:rsidRDefault="00BD54FD">
            <w:pPr>
              <w:pStyle w:val="ConsPlusNormal"/>
            </w:pPr>
            <w:r>
              <w:t>Ежемесячная компенсация на полноценное питание беременным женщинам, кормящим матерям, а также детям в возрасте до трех лет в семьях со среднедушевым доходом, размер которого не превышает величины прожиточного минимума на душу населения, установленной в Ленинградской области</w:t>
            </w:r>
          </w:p>
        </w:tc>
        <w:tc>
          <w:tcPr>
            <w:tcW w:w="1757" w:type="dxa"/>
          </w:tcPr>
          <w:p w:rsidR="00BD54FD" w:rsidRDefault="00BD54FD">
            <w:pPr>
              <w:pStyle w:val="ConsPlusNormal"/>
              <w:jc w:val="center"/>
            </w:pPr>
            <w:r>
              <w:t>95649,2</w:t>
            </w:r>
          </w:p>
        </w:tc>
        <w:tc>
          <w:tcPr>
            <w:tcW w:w="1757" w:type="dxa"/>
          </w:tcPr>
          <w:p w:rsidR="00BD54FD" w:rsidRDefault="00BD54FD">
            <w:pPr>
              <w:pStyle w:val="ConsPlusNormal"/>
              <w:jc w:val="center"/>
            </w:pPr>
            <w:r>
              <w:t>95649,2</w:t>
            </w:r>
          </w:p>
        </w:tc>
      </w:tr>
      <w:tr w:rsidR="00BD54FD">
        <w:tc>
          <w:tcPr>
            <w:tcW w:w="5556" w:type="dxa"/>
          </w:tcPr>
          <w:p w:rsidR="00BD54FD" w:rsidRDefault="00BD54FD">
            <w:pPr>
              <w:pStyle w:val="ConsPlusNormal"/>
            </w:pPr>
            <w:r>
              <w:t>Ежемесячная компенсация части расходов семьи на оплату найма жилого помещения в частном жилищном фонде или поднайма жилого помещения государственного или муниципального жилищного фонда</w:t>
            </w:r>
          </w:p>
        </w:tc>
        <w:tc>
          <w:tcPr>
            <w:tcW w:w="1757" w:type="dxa"/>
          </w:tcPr>
          <w:p w:rsidR="00BD54FD" w:rsidRDefault="00BD54FD">
            <w:pPr>
              <w:pStyle w:val="ConsPlusNormal"/>
              <w:jc w:val="center"/>
            </w:pPr>
            <w:r>
              <w:t>9354,9</w:t>
            </w:r>
          </w:p>
        </w:tc>
        <w:tc>
          <w:tcPr>
            <w:tcW w:w="1757" w:type="dxa"/>
          </w:tcPr>
          <w:p w:rsidR="00BD54FD" w:rsidRDefault="00BD54FD">
            <w:pPr>
              <w:pStyle w:val="ConsPlusNormal"/>
              <w:jc w:val="center"/>
            </w:pPr>
            <w:r>
              <w:t>9354,9</w:t>
            </w:r>
          </w:p>
        </w:tc>
      </w:tr>
      <w:tr w:rsidR="00BD54FD">
        <w:tc>
          <w:tcPr>
            <w:tcW w:w="5556" w:type="dxa"/>
          </w:tcPr>
          <w:p w:rsidR="00BD54FD" w:rsidRDefault="00BD54FD">
            <w:pPr>
              <w:pStyle w:val="ConsPlusNormal"/>
            </w:pPr>
            <w:r>
              <w:t>Материнский капитал при рождении третьего и последующих детей</w:t>
            </w:r>
          </w:p>
        </w:tc>
        <w:tc>
          <w:tcPr>
            <w:tcW w:w="1757" w:type="dxa"/>
          </w:tcPr>
          <w:p w:rsidR="00BD54FD" w:rsidRDefault="00BD54FD">
            <w:pPr>
              <w:pStyle w:val="ConsPlusNormal"/>
              <w:jc w:val="center"/>
            </w:pPr>
            <w:r>
              <w:t>113854,3</w:t>
            </w:r>
          </w:p>
        </w:tc>
        <w:tc>
          <w:tcPr>
            <w:tcW w:w="1757" w:type="dxa"/>
          </w:tcPr>
          <w:p w:rsidR="00BD54FD" w:rsidRDefault="00BD54FD">
            <w:pPr>
              <w:pStyle w:val="ConsPlusNormal"/>
              <w:jc w:val="center"/>
            </w:pPr>
            <w:r>
              <w:t>113854,3</w:t>
            </w:r>
          </w:p>
        </w:tc>
      </w:tr>
      <w:tr w:rsidR="00BD54FD">
        <w:tc>
          <w:tcPr>
            <w:tcW w:w="5556" w:type="dxa"/>
          </w:tcPr>
          <w:p w:rsidR="00BD54FD" w:rsidRDefault="00BD54FD">
            <w:pPr>
              <w:pStyle w:val="ConsPlusNormal"/>
            </w:pPr>
            <w:r>
              <w:t>Меры социальной поддержки в виде ежемесячной денежной компенсации на оплату жилого помещения и коммунальных услуг многодетным семьям</w:t>
            </w:r>
          </w:p>
        </w:tc>
        <w:tc>
          <w:tcPr>
            <w:tcW w:w="1757" w:type="dxa"/>
          </w:tcPr>
          <w:p w:rsidR="00BD54FD" w:rsidRDefault="00BD54FD">
            <w:pPr>
              <w:pStyle w:val="ConsPlusNormal"/>
              <w:jc w:val="center"/>
            </w:pPr>
            <w:r>
              <w:t>349265,7</w:t>
            </w:r>
          </w:p>
        </w:tc>
        <w:tc>
          <w:tcPr>
            <w:tcW w:w="1757" w:type="dxa"/>
          </w:tcPr>
          <w:p w:rsidR="00BD54FD" w:rsidRDefault="00BD54FD">
            <w:pPr>
              <w:pStyle w:val="ConsPlusNormal"/>
              <w:jc w:val="center"/>
            </w:pPr>
            <w:r>
              <w:t>342406,0</w:t>
            </w:r>
          </w:p>
        </w:tc>
      </w:tr>
      <w:tr w:rsidR="00BD54FD">
        <w:tc>
          <w:tcPr>
            <w:tcW w:w="5556" w:type="dxa"/>
          </w:tcPr>
          <w:p w:rsidR="00BD54FD" w:rsidRDefault="00BD54FD">
            <w:pPr>
              <w:pStyle w:val="ConsPlusNormal"/>
            </w:pPr>
            <w:r>
              <w:t>Меры социальной поддержки многодетным семьям в виде ежегодной денежной компенсации на каждого из детей, обучающихся в общеобразовательных учреждениях (но не старше 18 лет), на приобретение комплекта детской (подростковой) одежды для посещения школьных занятий, а также школьно-письменных принадлежностей</w:t>
            </w:r>
          </w:p>
        </w:tc>
        <w:tc>
          <w:tcPr>
            <w:tcW w:w="1757" w:type="dxa"/>
          </w:tcPr>
          <w:p w:rsidR="00BD54FD" w:rsidRDefault="00BD54FD">
            <w:pPr>
              <w:pStyle w:val="ConsPlusNormal"/>
              <w:jc w:val="center"/>
            </w:pPr>
            <w:r>
              <w:t>26462,0</w:t>
            </w:r>
          </w:p>
        </w:tc>
        <w:tc>
          <w:tcPr>
            <w:tcW w:w="1757" w:type="dxa"/>
          </w:tcPr>
          <w:p w:rsidR="00BD54FD" w:rsidRDefault="00BD54FD">
            <w:pPr>
              <w:pStyle w:val="ConsPlusNormal"/>
              <w:jc w:val="center"/>
            </w:pPr>
            <w:r>
              <w:t>26462,0</w:t>
            </w:r>
          </w:p>
        </w:tc>
      </w:tr>
      <w:tr w:rsidR="00BD54FD">
        <w:tc>
          <w:tcPr>
            <w:tcW w:w="5556" w:type="dxa"/>
          </w:tcPr>
          <w:p w:rsidR="00BD54FD" w:rsidRDefault="00BD54FD">
            <w:pPr>
              <w:pStyle w:val="ConsPlusNormal"/>
            </w:pPr>
            <w:r>
              <w:t>Меры социальной поддержки по предоставлению единовременного пособия при рождении ребенка</w:t>
            </w:r>
          </w:p>
        </w:tc>
        <w:tc>
          <w:tcPr>
            <w:tcW w:w="1757" w:type="dxa"/>
          </w:tcPr>
          <w:p w:rsidR="00BD54FD" w:rsidRDefault="00BD54FD">
            <w:pPr>
              <w:pStyle w:val="ConsPlusNormal"/>
              <w:jc w:val="center"/>
            </w:pPr>
            <w:r>
              <w:t>328860,0</w:t>
            </w:r>
          </w:p>
        </w:tc>
        <w:tc>
          <w:tcPr>
            <w:tcW w:w="1757" w:type="dxa"/>
          </w:tcPr>
          <w:p w:rsidR="00BD54FD" w:rsidRDefault="00BD54FD">
            <w:pPr>
              <w:pStyle w:val="ConsPlusNormal"/>
              <w:jc w:val="center"/>
            </w:pPr>
            <w:r>
              <w:t>328860,0</w:t>
            </w:r>
          </w:p>
        </w:tc>
      </w:tr>
      <w:tr w:rsidR="00BD54FD">
        <w:tc>
          <w:tcPr>
            <w:tcW w:w="5556" w:type="dxa"/>
          </w:tcPr>
          <w:p w:rsidR="00BD54FD" w:rsidRDefault="00BD54FD">
            <w:pPr>
              <w:pStyle w:val="ConsPlusNormal"/>
            </w:pPr>
            <w:r>
              <w:t>Меры социальной поддержки семьям с детьми, проживающим в Ленинградской области, в виде ежемесячных пособий на детей</w:t>
            </w:r>
          </w:p>
        </w:tc>
        <w:tc>
          <w:tcPr>
            <w:tcW w:w="1757" w:type="dxa"/>
          </w:tcPr>
          <w:p w:rsidR="00BD54FD" w:rsidRDefault="00BD54FD">
            <w:pPr>
              <w:pStyle w:val="ConsPlusNormal"/>
              <w:jc w:val="center"/>
            </w:pPr>
            <w:r>
              <w:t>317046,2</w:t>
            </w:r>
          </w:p>
        </w:tc>
        <w:tc>
          <w:tcPr>
            <w:tcW w:w="1757" w:type="dxa"/>
          </w:tcPr>
          <w:p w:rsidR="00BD54FD" w:rsidRDefault="00BD54FD">
            <w:pPr>
              <w:pStyle w:val="ConsPlusNormal"/>
              <w:jc w:val="center"/>
            </w:pPr>
            <w:r>
              <w:t>317046,2</w:t>
            </w:r>
          </w:p>
        </w:tc>
      </w:tr>
      <w:tr w:rsidR="00BD54FD">
        <w:tc>
          <w:tcPr>
            <w:tcW w:w="5556" w:type="dxa"/>
          </w:tcPr>
          <w:p w:rsidR="00BD54FD" w:rsidRDefault="00BD54FD">
            <w:pPr>
              <w:pStyle w:val="ConsPlusNormal"/>
            </w:pPr>
            <w:r>
              <w:t>Новогоднее мероприятие для несовершеннолетних, находящихся в трудной жизненной ситуации</w:t>
            </w:r>
          </w:p>
        </w:tc>
        <w:tc>
          <w:tcPr>
            <w:tcW w:w="1757" w:type="dxa"/>
          </w:tcPr>
          <w:p w:rsidR="00BD54FD" w:rsidRDefault="00BD54FD">
            <w:pPr>
              <w:pStyle w:val="ConsPlusNormal"/>
              <w:jc w:val="center"/>
            </w:pPr>
            <w:r>
              <w:t>1619,0</w:t>
            </w:r>
          </w:p>
        </w:tc>
        <w:tc>
          <w:tcPr>
            <w:tcW w:w="1757" w:type="dxa"/>
          </w:tcPr>
          <w:p w:rsidR="00BD54FD" w:rsidRDefault="00BD54FD">
            <w:pPr>
              <w:pStyle w:val="ConsPlusNormal"/>
              <w:jc w:val="center"/>
            </w:pPr>
            <w:r>
              <w:t>1619,0</w:t>
            </w:r>
          </w:p>
        </w:tc>
      </w:tr>
      <w:tr w:rsidR="00BD54FD">
        <w:tc>
          <w:tcPr>
            <w:tcW w:w="5556" w:type="dxa"/>
          </w:tcPr>
          <w:p w:rsidR="00BD54FD" w:rsidRDefault="00BD54FD">
            <w:pPr>
              <w:pStyle w:val="ConsPlusNormal"/>
            </w:pPr>
            <w:r>
              <w:t>Обеспечение автомобилем многодетных семей, имеющих семь и более детей</w:t>
            </w:r>
          </w:p>
        </w:tc>
        <w:tc>
          <w:tcPr>
            <w:tcW w:w="1757" w:type="dxa"/>
          </w:tcPr>
          <w:p w:rsidR="00BD54FD" w:rsidRDefault="00BD54FD">
            <w:pPr>
              <w:pStyle w:val="ConsPlusNormal"/>
              <w:jc w:val="center"/>
            </w:pPr>
            <w:r>
              <w:t>7500,0</w:t>
            </w:r>
          </w:p>
        </w:tc>
        <w:tc>
          <w:tcPr>
            <w:tcW w:w="1757" w:type="dxa"/>
          </w:tcPr>
          <w:p w:rsidR="00BD54FD" w:rsidRDefault="00BD54FD">
            <w:pPr>
              <w:pStyle w:val="ConsPlusNormal"/>
              <w:jc w:val="center"/>
            </w:pPr>
            <w:r>
              <w:t>7500,0</w:t>
            </w:r>
          </w:p>
        </w:tc>
      </w:tr>
      <w:tr w:rsidR="00BD54FD">
        <w:tc>
          <w:tcPr>
            <w:tcW w:w="5556" w:type="dxa"/>
          </w:tcPr>
          <w:p w:rsidR="00BD54FD" w:rsidRDefault="00BD54FD">
            <w:pPr>
              <w:pStyle w:val="ConsPlusNormal"/>
            </w:pPr>
            <w:r>
              <w:t>Областное мероприятие, посвященное Всероссийскому дню матери и чествованию многодетных матерей, награжденных Почетным знаком Ленинградской области "Слава матери"</w:t>
            </w:r>
          </w:p>
        </w:tc>
        <w:tc>
          <w:tcPr>
            <w:tcW w:w="1757" w:type="dxa"/>
          </w:tcPr>
          <w:p w:rsidR="00BD54FD" w:rsidRDefault="00BD54FD">
            <w:pPr>
              <w:pStyle w:val="ConsPlusNormal"/>
              <w:jc w:val="center"/>
            </w:pPr>
            <w:r>
              <w:t>826,0</w:t>
            </w:r>
          </w:p>
        </w:tc>
        <w:tc>
          <w:tcPr>
            <w:tcW w:w="1757" w:type="dxa"/>
          </w:tcPr>
          <w:p w:rsidR="00BD54FD" w:rsidRDefault="00BD54FD">
            <w:pPr>
              <w:pStyle w:val="ConsPlusNormal"/>
              <w:jc w:val="center"/>
            </w:pPr>
            <w:r>
              <w:t>826,0</w:t>
            </w:r>
          </w:p>
        </w:tc>
      </w:tr>
      <w:tr w:rsidR="00BD54FD">
        <w:tc>
          <w:tcPr>
            <w:tcW w:w="5556" w:type="dxa"/>
          </w:tcPr>
          <w:p w:rsidR="00BD54FD" w:rsidRDefault="00BD54FD">
            <w:pPr>
              <w:pStyle w:val="ConsPlusNormal"/>
            </w:pPr>
            <w:r>
              <w:t>Областное мероприятие, посвященное Международному дню семьи</w:t>
            </w:r>
          </w:p>
        </w:tc>
        <w:tc>
          <w:tcPr>
            <w:tcW w:w="1757" w:type="dxa"/>
          </w:tcPr>
          <w:p w:rsidR="00BD54FD" w:rsidRDefault="00BD54FD">
            <w:pPr>
              <w:pStyle w:val="ConsPlusNormal"/>
              <w:jc w:val="center"/>
            </w:pPr>
            <w:r>
              <w:t>1000,0</w:t>
            </w:r>
          </w:p>
        </w:tc>
        <w:tc>
          <w:tcPr>
            <w:tcW w:w="1757" w:type="dxa"/>
          </w:tcPr>
          <w:p w:rsidR="00BD54FD" w:rsidRDefault="00BD54FD">
            <w:pPr>
              <w:pStyle w:val="ConsPlusNormal"/>
              <w:jc w:val="center"/>
            </w:pPr>
            <w:r>
              <w:t>1000,0</w:t>
            </w:r>
          </w:p>
        </w:tc>
      </w:tr>
      <w:tr w:rsidR="00BD54FD">
        <w:tc>
          <w:tcPr>
            <w:tcW w:w="5556" w:type="dxa"/>
          </w:tcPr>
          <w:p w:rsidR="00BD54FD" w:rsidRDefault="00BD54FD">
            <w:pPr>
              <w:pStyle w:val="ConsPlusNormal"/>
            </w:pPr>
            <w:r>
              <w:t>Оказание услуг по предоставлению дополнительных мер социальной поддержки детям, не являющимся детьми-инвалидами и нуждающимся в сложной ортопедической обуви по заключению лечебно-профилактического учреждения</w:t>
            </w:r>
          </w:p>
        </w:tc>
        <w:tc>
          <w:tcPr>
            <w:tcW w:w="1757" w:type="dxa"/>
          </w:tcPr>
          <w:p w:rsidR="00BD54FD" w:rsidRDefault="00BD54FD">
            <w:pPr>
              <w:pStyle w:val="ConsPlusNormal"/>
              <w:jc w:val="center"/>
            </w:pPr>
            <w:r>
              <w:t>2357,0</w:t>
            </w:r>
          </w:p>
        </w:tc>
        <w:tc>
          <w:tcPr>
            <w:tcW w:w="1757" w:type="dxa"/>
          </w:tcPr>
          <w:p w:rsidR="00BD54FD" w:rsidRDefault="00BD54FD">
            <w:pPr>
              <w:pStyle w:val="ConsPlusNormal"/>
              <w:jc w:val="center"/>
            </w:pPr>
            <w:r>
              <w:t>2357,0</w:t>
            </w:r>
          </w:p>
        </w:tc>
      </w:tr>
      <w:tr w:rsidR="00BD54FD">
        <w:tc>
          <w:tcPr>
            <w:tcW w:w="5556" w:type="dxa"/>
          </w:tcPr>
          <w:p w:rsidR="00BD54FD" w:rsidRDefault="00BD54FD">
            <w:pPr>
              <w:pStyle w:val="ConsPlusNormal"/>
            </w:pPr>
            <w:r>
              <w:t>Организация и проведение новогодних мероприятий, приобретение новогодних подарков для детей-инвалидов и детей с ограниченными возможностями</w:t>
            </w:r>
          </w:p>
        </w:tc>
        <w:tc>
          <w:tcPr>
            <w:tcW w:w="1757" w:type="dxa"/>
          </w:tcPr>
          <w:p w:rsidR="00BD54FD" w:rsidRDefault="00BD54FD">
            <w:pPr>
              <w:pStyle w:val="ConsPlusNormal"/>
              <w:jc w:val="center"/>
            </w:pPr>
            <w:r>
              <w:t>2300,0</w:t>
            </w:r>
          </w:p>
        </w:tc>
        <w:tc>
          <w:tcPr>
            <w:tcW w:w="1757" w:type="dxa"/>
          </w:tcPr>
          <w:p w:rsidR="00BD54FD" w:rsidRDefault="00BD54FD">
            <w:pPr>
              <w:pStyle w:val="ConsPlusNormal"/>
              <w:jc w:val="center"/>
            </w:pPr>
            <w:r>
              <w:t>2300,0</w:t>
            </w:r>
          </w:p>
        </w:tc>
      </w:tr>
      <w:tr w:rsidR="00BD54FD">
        <w:tc>
          <w:tcPr>
            <w:tcW w:w="5556" w:type="dxa"/>
          </w:tcPr>
          <w:p w:rsidR="00BD54FD" w:rsidRDefault="00BD54FD">
            <w:pPr>
              <w:pStyle w:val="ConsPlusNormal"/>
            </w:pPr>
            <w:r>
              <w:t>Пособия на детей, страдающих орфанными заболеваниями</w:t>
            </w:r>
          </w:p>
        </w:tc>
        <w:tc>
          <w:tcPr>
            <w:tcW w:w="1757" w:type="dxa"/>
          </w:tcPr>
          <w:p w:rsidR="00BD54FD" w:rsidRDefault="00BD54FD">
            <w:pPr>
              <w:pStyle w:val="ConsPlusNormal"/>
              <w:jc w:val="center"/>
            </w:pPr>
            <w:r>
              <w:t>27204,5</w:t>
            </w:r>
          </w:p>
        </w:tc>
        <w:tc>
          <w:tcPr>
            <w:tcW w:w="1757" w:type="dxa"/>
          </w:tcPr>
          <w:p w:rsidR="00BD54FD" w:rsidRDefault="00BD54FD">
            <w:pPr>
              <w:pStyle w:val="ConsPlusNormal"/>
              <w:jc w:val="center"/>
            </w:pPr>
            <w:r>
              <w:t>27204,5</w:t>
            </w:r>
          </w:p>
        </w:tc>
      </w:tr>
      <w:tr w:rsidR="00BD54FD">
        <w:tc>
          <w:tcPr>
            <w:tcW w:w="5556" w:type="dxa"/>
          </w:tcPr>
          <w:p w:rsidR="00BD54FD" w:rsidRDefault="00BD54FD">
            <w:pPr>
              <w:pStyle w:val="ConsPlusNormal"/>
            </w:pPr>
            <w:r>
              <w:t>Проведение акции "Дети в театр!"</w:t>
            </w:r>
          </w:p>
        </w:tc>
        <w:tc>
          <w:tcPr>
            <w:tcW w:w="1757" w:type="dxa"/>
          </w:tcPr>
          <w:p w:rsidR="00BD54FD" w:rsidRDefault="00BD54FD">
            <w:pPr>
              <w:pStyle w:val="ConsPlusNormal"/>
              <w:jc w:val="center"/>
            </w:pPr>
            <w:r>
              <w:t>450,0</w:t>
            </w:r>
          </w:p>
        </w:tc>
        <w:tc>
          <w:tcPr>
            <w:tcW w:w="1757" w:type="dxa"/>
          </w:tcPr>
          <w:p w:rsidR="00BD54FD" w:rsidRDefault="00BD54FD">
            <w:pPr>
              <w:pStyle w:val="ConsPlusNormal"/>
              <w:jc w:val="center"/>
            </w:pPr>
            <w:r>
              <w:t>450,0</w:t>
            </w:r>
          </w:p>
        </w:tc>
      </w:tr>
      <w:tr w:rsidR="00BD54FD">
        <w:tc>
          <w:tcPr>
            <w:tcW w:w="5556" w:type="dxa"/>
          </w:tcPr>
          <w:p w:rsidR="00BD54FD" w:rsidRDefault="00BD54FD">
            <w:pPr>
              <w:pStyle w:val="ConsPlusNormal"/>
            </w:pPr>
            <w:r>
              <w:t>Проведение областного фестиваля творчества детей-инвалидов</w:t>
            </w:r>
          </w:p>
        </w:tc>
        <w:tc>
          <w:tcPr>
            <w:tcW w:w="1757" w:type="dxa"/>
          </w:tcPr>
          <w:p w:rsidR="00BD54FD" w:rsidRDefault="00BD54FD">
            <w:pPr>
              <w:pStyle w:val="ConsPlusNormal"/>
              <w:jc w:val="center"/>
            </w:pPr>
            <w:r>
              <w:t>1000,0</w:t>
            </w:r>
          </w:p>
        </w:tc>
        <w:tc>
          <w:tcPr>
            <w:tcW w:w="1757" w:type="dxa"/>
          </w:tcPr>
          <w:p w:rsidR="00BD54FD" w:rsidRDefault="00BD54FD">
            <w:pPr>
              <w:pStyle w:val="ConsPlusNormal"/>
              <w:jc w:val="center"/>
            </w:pPr>
            <w:r>
              <w:t>1000,0</w:t>
            </w:r>
          </w:p>
        </w:tc>
      </w:tr>
      <w:tr w:rsidR="00BD54FD">
        <w:tc>
          <w:tcPr>
            <w:tcW w:w="5556" w:type="dxa"/>
          </w:tcPr>
          <w:p w:rsidR="00BD54FD" w:rsidRDefault="00BD54FD">
            <w:pPr>
              <w:pStyle w:val="ConsPlusNormal"/>
            </w:pPr>
            <w:r>
              <w:t>Проведение областной спортивной олимпиады для детей-инвалидов</w:t>
            </w:r>
          </w:p>
        </w:tc>
        <w:tc>
          <w:tcPr>
            <w:tcW w:w="1757" w:type="dxa"/>
          </w:tcPr>
          <w:p w:rsidR="00BD54FD" w:rsidRDefault="00BD54FD">
            <w:pPr>
              <w:pStyle w:val="ConsPlusNormal"/>
              <w:jc w:val="center"/>
            </w:pPr>
            <w:r>
              <w:t>820,0</w:t>
            </w:r>
          </w:p>
        </w:tc>
        <w:tc>
          <w:tcPr>
            <w:tcW w:w="1757" w:type="dxa"/>
          </w:tcPr>
          <w:p w:rsidR="00BD54FD" w:rsidRDefault="00BD54FD">
            <w:pPr>
              <w:pStyle w:val="ConsPlusNormal"/>
              <w:jc w:val="center"/>
            </w:pPr>
            <w:r>
              <w:t>820,0</w:t>
            </w:r>
          </w:p>
        </w:tc>
      </w:tr>
      <w:tr w:rsidR="00BD54FD">
        <w:tc>
          <w:tcPr>
            <w:tcW w:w="5556" w:type="dxa"/>
          </w:tcPr>
          <w:p w:rsidR="00BD54FD" w:rsidRDefault="00BD54FD">
            <w:pPr>
              <w:pStyle w:val="ConsPlusNormal"/>
            </w:pPr>
            <w: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757" w:type="dxa"/>
          </w:tcPr>
          <w:p w:rsidR="00BD54FD" w:rsidRDefault="00BD54FD">
            <w:pPr>
              <w:pStyle w:val="ConsPlusNormal"/>
              <w:jc w:val="center"/>
            </w:pPr>
            <w:r>
              <w:t>8082,0</w:t>
            </w:r>
          </w:p>
        </w:tc>
        <w:tc>
          <w:tcPr>
            <w:tcW w:w="1757" w:type="dxa"/>
          </w:tcPr>
          <w:p w:rsidR="00BD54FD" w:rsidRDefault="00BD54FD">
            <w:pPr>
              <w:pStyle w:val="ConsPlusNormal"/>
              <w:jc w:val="center"/>
            </w:pPr>
            <w:r>
              <w:t>8407,8</w:t>
            </w:r>
          </w:p>
        </w:tc>
      </w:tr>
      <w:tr w:rsidR="00BD54FD">
        <w:tc>
          <w:tcPr>
            <w:tcW w:w="5556" w:type="dxa"/>
          </w:tcPr>
          <w:p w:rsidR="00BD54FD" w:rsidRDefault="00BD54FD">
            <w:pPr>
              <w:pStyle w:val="ConsPlusNormal"/>
            </w:pPr>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57" w:type="dxa"/>
          </w:tcPr>
          <w:p w:rsidR="00BD54FD" w:rsidRDefault="00BD54FD">
            <w:pPr>
              <w:pStyle w:val="ConsPlusNormal"/>
              <w:jc w:val="center"/>
            </w:pPr>
            <w:r>
              <w:t>463300,8</w:t>
            </w:r>
          </w:p>
        </w:tc>
        <w:tc>
          <w:tcPr>
            <w:tcW w:w="1757" w:type="dxa"/>
          </w:tcPr>
          <w:p w:rsidR="00BD54FD" w:rsidRDefault="00BD54FD">
            <w:pPr>
              <w:pStyle w:val="ConsPlusNormal"/>
              <w:jc w:val="center"/>
            </w:pPr>
            <w:r>
              <w:t>461836,4</w:t>
            </w:r>
          </w:p>
        </w:tc>
      </w:tr>
      <w:tr w:rsidR="00BD54FD">
        <w:tc>
          <w:tcPr>
            <w:tcW w:w="5556" w:type="dxa"/>
          </w:tcPr>
          <w:p w:rsidR="00BD54FD" w:rsidRDefault="00BD54FD">
            <w:pPr>
              <w:pStyle w:val="ConsPlusNormal"/>
              <w:outlineLvl w:val="1"/>
            </w:pPr>
            <w:r>
              <w:t>Комитет по строительству Ленинградской области</w:t>
            </w:r>
          </w:p>
        </w:tc>
        <w:tc>
          <w:tcPr>
            <w:tcW w:w="1757" w:type="dxa"/>
          </w:tcPr>
          <w:p w:rsidR="00BD54FD" w:rsidRDefault="00BD54FD">
            <w:pPr>
              <w:pStyle w:val="ConsPlusNormal"/>
              <w:jc w:val="center"/>
            </w:pPr>
            <w:r>
              <w:t>100000,0</w:t>
            </w:r>
          </w:p>
        </w:tc>
        <w:tc>
          <w:tcPr>
            <w:tcW w:w="1757" w:type="dxa"/>
          </w:tcPr>
          <w:p w:rsidR="00BD54FD" w:rsidRDefault="00BD54FD">
            <w:pPr>
              <w:pStyle w:val="ConsPlusNormal"/>
              <w:jc w:val="center"/>
            </w:pPr>
            <w:r>
              <w:t>100000,0</w:t>
            </w:r>
          </w:p>
        </w:tc>
      </w:tr>
      <w:tr w:rsidR="00BD54FD">
        <w:tc>
          <w:tcPr>
            <w:tcW w:w="5556" w:type="dxa"/>
          </w:tcPr>
          <w:p w:rsidR="00BD54FD" w:rsidRDefault="00BD54FD">
            <w:pPr>
              <w:pStyle w:val="ConsPlusNormal"/>
            </w:pPr>
            <w:r>
              <w:t>Субсидии на мероприятия подпрограммы "Обеспечение жильем молодых семей" федеральной целевой программы "Жилище" на 2015-2020 годы</w:t>
            </w:r>
          </w:p>
        </w:tc>
        <w:tc>
          <w:tcPr>
            <w:tcW w:w="1757" w:type="dxa"/>
          </w:tcPr>
          <w:p w:rsidR="00BD54FD" w:rsidRDefault="00BD54FD">
            <w:pPr>
              <w:pStyle w:val="ConsPlusNormal"/>
              <w:jc w:val="center"/>
            </w:pPr>
            <w:r>
              <w:t>100000,0</w:t>
            </w:r>
          </w:p>
        </w:tc>
        <w:tc>
          <w:tcPr>
            <w:tcW w:w="1757" w:type="dxa"/>
          </w:tcPr>
          <w:p w:rsidR="00BD54FD" w:rsidRDefault="00BD54FD">
            <w:pPr>
              <w:pStyle w:val="ConsPlusNormal"/>
              <w:jc w:val="center"/>
            </w:pPr>
            <w:r>
              <w:t>100000,0</w:t>
            </w:r>
          </w:p>
        </w:tc>
      </w:tr>
    </w:tbl>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ind w:firstLine="540"/>
        <w:jc w:val="both"/>
      </w:pPr>
    </w:p>
    <w:p w:rsidR="00BD54FD" w:rsidRDefault="00BD54FD">
      <w:pPr>
        <w:sectPr w:rsidR="00BD54FD">
          <w:pgSz w:w="11905" w:h="16838"/>
          <w:pgMar w:top="1134" w:right="850" w:bottom="1134" w:left="1701" w:header="0" w:footer="0" w:gutter="0"/>
          <w:cols w:space="720"/>
        </w:sectPr>
      </w:pPr>
    </w:p>
    <w:p w:rsidR="00BD54FD" w:rsidRDefault="00BD54FD">
      <w:pPr>
        <w:pStyle w:val="ConsPlusNormal"/>
        <w:jc w:val="right"/>
        <w:outlineLvl w:val="0"/>
      </w:pPr>
      <w:r>
        <w:t>УТВЕРЖДЕН</w:t>
      </w:r>
    </w:p>
    <w:p w:rsidR="00BD54FD" w:rsidRDefault="00BD54FD">
      <w:pPr>
        <w:pStyle w:val="ConsPlusNormal"/>
        <w:jc w:val="right"/>
      </w:pPr>
      <w:r>
        <w:t>областным законом</w:t>
      </w:r>
    </w:p>
    <w:p w:rsidR="00BD54FD" w:rsidRDefault="00BD54FD">
      <w:pPr>
        <w:pStyle w:val="ConsPlusNormal"/>
        <w:jc w:val="right"/>
      </w:pPr>
      <w:r>
        <w:t>от 09.12.2016 N 90-оз</w:t>
      </w:r>
    </w:p>
    <w:p w:rsidR="00BD54FD" w:rsidRDefault="00BD54FD">
      <w:pPr>
        <w:pStyle w:val="ConsPlusNormal"/>
        <w:jc w:val="right"/>
      </w:pPr>
      <w:r>
        <w:t>(приложение 19)</w:t>
      </w:r>
    </w:p>
    <w:p w:rsidR="00BD54FD" w:rsidRDefault="00BD54FD">
      <w:pPr>
        <w:pStyle w:val="ConsPlusNormal"/>
        <w:ind w:firstLine="540"/>
        <w:jc w:val="both"/>
      </w:pPr>
    </w:p>
    <w:p w:rsidR="00BD54FD" w:rsidRDefault="00BD54FD">
      <w:pPr>
        <w:pStyle w:val="ConsPlusTitle"/>
        <w:jc w:val="center"/>
      </w:pPr>
      <w:bookmarkStart w:id="24" w:name="P81944"/>
      <w:bookmarkEnd w:id="24"/>
      <w:r>
        <w:t>РАЗМЕР</w:t>
      </w:r>
    </w:p>
    <w:p w:rsidR="00BD54FD" w:rsidRDefault="00BD54FD">
      <w:pPr>
        <w:pStyle w:val="ConsPlusTitle"/>
        <w:jc w:val="center"/>
      </w:pPr>
      <w:r>
        <w:t>ЕЖЕМЕСЯЧНОЙ ДЕНЕЖНОЙ КОМПЕНСАЦИИ НА МЕРЫ СОЦИАЛЬНОЙ</w:t>
      </w:r>
    </w:p>
    <w:p w:rsidR="00BD54FD" w:rsidRDefault="00BD54FD">
      <w:pPr>
        <w:pStyle w:val="ConsPlusTitle"/>
        <w:jc w:val="center"/>
      </w:pPr>
      <w:r>
        <w:t>ПОДДЕРЖКИ ОТДЕЛЬНЫХ КАТЕГОРИЙ ГРАЖДАН ПО ОПЛАТЕ ЖИЛЬЯ</w:t>
      </w:r>
    </w:p>
    <w:p w:rsidR="00BD54FD" w:rsidRDefault="00BD54FD">
      <w:pPr>
        <w:pStyle w:val="ConsPlusTitle"/>
        <w:jc w:val="center"/>
      </w:pPr>
      <w:r>
        <w:t>И КОММУНАЛЬНЫХ УСЛУГ НА 2017 ГОД</w:t>
      </w:r>
    </w:p>
    <w:p w:rsidR="00BD54FD" w:rsidRDefault="00BD54FD">
      <w:pPr>
        <w:pStyle w:val="ConsPlusNormal"/>
        <w:ind w:firstLine="540"/>
        <w:jc w:val="both"/>
      </w:pPr>
    </w:p>
    <w:p w:rsidR="00BD54FD" w:rsidRDefault="00BD54FD">
      <w:pPr>
        <w:pStyle w:val="ConsPlusNormal"/>
        <w:jc w:val="right"/>
      </w:pPr>
      <w:r>
        <w:t>(рублей)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551"/>
        <w:gridCol w:w="1180"/>
        <w:gridCol w:w="2092"/>
        <w:gridCol w:w="1732"/>
        <w:gridCol w:w="2092"/>
      </w:tblGrid>
      <w:tr w:rsidR="00BD54FD">
        <w:tc>
          <w:tcPr>
            <w:tcW w:w="460" w:type="dxa"/>
            <w:vMerge w:val="restart"/>
            <w:tcBorders>
              <w:top w:val="single" w:sz="4" w:space="0" w:color="auto"/>
              <w:bottom w:val="single" w:sz="4" w:space="0" w:color="auto"/>
            </w:tcBorders>
          </w:tcPr>
          <w:p w:rsidR="00BD54FD" w:rsidRDefault="00BD54FD">
            <w:pPr>
              <w:pStyle w:val="ConsPlusNormal"/>
              <w:jc w:val="center"/>
            </w:pPr>
            <w:r>
              <w:t>N п/п</w:t>
            </w:r>
          </w:p>
        </w:tc>
        <w:tc>
          <w:tcPr>
            <w:tcW w:w="2551" w:type="dxa"/>
            <w:vMerge w:val="restart"/>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7096" w:type="dxa"/>
            <w:gridSpan w:val="4"/>
            <w:tcBorders>
              <w:top w:val="single" w:sz="4" w:space="0" w:color="auto"/>
              <w:bottom w:val="single" w:sz="4" w:space="0" w:color="auto"/>
            </w:tcBorders>
          </w:tcPr>
          <w:p w:rsidR="00BD54FD" w:rsidRDefault="00BD54FD">
            <w:pPr>
              <w:pStyle w:val="ConsPlusNormal"/>
              <w:jc w:val="center"/>
            </w:pPr>
            <w:r>
              <w:t>Размер ежемесячной денежной компенсации</w:t>
            </w:r>
          </w:p>
        </w:tc>
      </w:tr>
      <w:tr w:rsidR="00BD54FD">
        <w:tc>
          <w:tcPr>
            <w:tcW w:w="460" w:type="dxa"/>
            <w:vMerge/>
            <w:tcBorders>
              <w:top w:val="single" w:sz="4" w:space="0" w:color="auto"/>
              <w:bottom w:val="single" w:sz="4" w:space="0" w:color="auto"/>
            </w:tcBorders>
          </w:tcPr>
          <w:p w:rsidR="00BD54FD" w:rsidRDefault="00BD54FD"/>
        </w:tc>
        <w:tc>
          <w:tcPr>
            <w:tcW w:w="2551" w:type="dxa"/>
            <w:vMerge/>
            <w:tcBorders>
              <w:top w:val="single" w:sz="4" w:space="0" w:color="auto"/>
              <w:bottom w:val="single" w:sz="4" w:space="0" w:color="auto"/>
            </w:tcBorders>
          </w:tcPr>
          <w:p w:rsidR="00BD54FD" w:rsidRDefault="00BD54FD"/>
        </w:tc>
        <w:tc>
          <w:tcPr>
            <w:tcW w:w="1180" w:type="dxa"/>
            <w:tcBorders>
              <w:top w:val="single" w:sz="4" w:space="0" w:color="auto"/>
              <w:bottom w:val="single" w:sz="4" w:space="0" w:color="auto"/>
            </w:tcBorders>
          </w:tcPr>
          <w:p w:rsidR="00BD54FD" w:rsidRDefault="00BD54FD">
            <w:pPr>
              <w:pStyle w:val="ConsPlusNormal"/>
              <w:jc w:val="center"/>
            </w:pPr>
            <w:r>
              <w:t>ветеранам труда</w:t>
            </w:r>
          </w:p>
        </w:tc>
        <w:tc>
          <w:tcPr>
            <w:tcW w:w="2092" w:type="dxa"/>
            <w:tcBorders>
              <w:top w:val="single" w:sz="4" w:space="0" w:color="auto"/>
              <w:bottom w:val="single" w:sz="4" w:space="0" w:color="auto"/>
            </w:tcBorders>
          </w:tcPr>
          <w:p w:rsidR="00BD54FD" w:rsidRDefault="00BD54FD">
            <w:pPr>
              <w:pStyle w:val="ConsPlusNormal"/>
              <w:jc w:val="center"/>
            </w:pPr>
            <w:r>
              <w:t>нетрудоспособным членам семей ветеранов труда, совместно с ними проживающим и находящимся на их иждивении</w:t>
            </w:r>
          </w:p>
        </w:tc>
        <w:tc>
          <w:tcPr>
            <w:tcW w:w="1732" w:type="dxa"/>
            <w:tcBorders>
              <w:top w:val="single" w:sz="4" w:space="0" w:color="auto"/>
              <w:bottom w:val="single" w:sz="4" w:space="0" w:color="auto"/>
            </w:tcBorders>
          </w:tcPr>
          <w:p w:rsidR="00BD54FD" w:rsidRDefault="00BD54FD">
            <w:pPr>
              <w:pStyle w:val="ConsPlusNormal"/>
              <w:jc w:val="center"/>
            </w:pPr>
            <w:r>
              <w:t>специалистам, проживающим и работающим в сельской местности и поселках городского типа (кроме педагогических работников)</w:t>
            </w:r>
          </w:p>
        </w:tc>
        <w:tc>
          <w:tcPr>
            <w:tcW w:w="2092" w:type="dxa"/>
            <w:tcBorders>
              <w:top w:val="single" w:sz="4" w:space="0" w:color="auto"/>
              <w:bottom w:val="single" w:sz="4" w:space="0" w:color="auto"/>
            </w:tcBorders>
          </w:tcPr>
          <w:p w:rsidR="00BD54FD" w:rsidRDefault="00BD54FD">
            <w:pPr>
              <w:pStyle w:val="ConsPlusNormal"/>
              <w:jc w:val="center"/>
            </w:pPr>
            <w:r>
              <w:t>нетрудоспособным членам семей специалистов (кроме педагогических работников), работающих и проживающих в сельской местности и поселках городского типа, совместно с ними проживающим и находящимся на их иждивении</w:t>
            </w:r>
          </w:p>
        </w:tc>
      </w:tr>
      <w:tr w:rsidR="00BD54FD">
        <w:tblPrEx>
          <w:tblBorders>
            <w:insideH w:val="none" w:sz="0" w:space="0" w:color="auto"/>
          </w:tblBorders>
        </w:tblPrEx>
        <w:tc>
          <w:tcPr>
            <w:tcW w:w="460" w:type="dxa"/>
            <w:tcBorders>
              <w:top w:val="single" w:sz="4" w:space="0" w:color="auto"/>
              <w:bottom w:val="nil"/>
            </w:tcBorders>
          </w:tcPr>
          <w:p w:rsidR="00BD54FD" w:rsidRDefault="00BD54FD">
            <w:pPr>
              <w:pStyle w:val="ConsPlusNormal"/>
              <w:jc w:val="center"/>
            </w:pPr>
            <w:r>
              <w:t>1</w:t>
            </w:r>
          </w:p>
        </w:tc>
        <w:tc>
          <w:tcPr>
            <w:tcW w:w="2551" w:type="dxa"/>
            <w:tcBorders>
              <w:top w:val="single" w:sz="4" w:space="0" w:color="auto"/>
              <w:bottom w:val="nil"/>
            </w:tcBorders>
          </w:tcPr>
          <w:p w:rsidR="00BD54FD" w:rsidRDefault="00BD54FD">
            <w:pPr>
              <w:pStyle w:val="ConsPlusNormal"/>
            </w:pPr>
            <w:r>
              <w:t>Бокситогорский муниципальный район</w:t>
            </w:r>
          </w:p>
        </w:tc>
        <w:tc>
          <w:tcPr>
            <w:tcW w:w="1180" w:type="dxa"/>
            <w:tcBorders>
              <w:top w:val="single" w:sz="4" w:space="0" w:color="auto"/>
              <w:bottom w:val="nil"/>
            </w:tcBorders>
          </w:tcPr>
          <w:p w:rsidR="00BD54FD" w:rsidRDefault="00BD54FD">
            <w:pPr>
              <w:pStyle w:val="ConsPlusNormal"/>
              <w:jc w:val="center"/>
            </w:pPr>
            <w:r>
              <w:t>562</w:t>
            </w:r>
          </w:p>
        </w:tc>
        <w:tc>
          <w:tcPr>
            <w:tcW w:w="2092" w:type="dxa"/>
            <w:tcBorders>
              <w:top w:val="single" w:sz="4" w:space="0" w:color="auto"/>
              <w:bottom w:val="nil"/>
            </w:tcBorders>
          </w:tcPr>
          <w:p w:rsidR="00BD54FD" w:rsidRDefault="00BD54FD">
            <w:pPr>
              <w:pStyle w:val="ConsPlusNormal"/>
              <w:jc w:val="center"/>
            </w:pPr>
            <w:r>
              <w:t>164</w:t>
            </w:r>
          </w:p>
        </w:tc>
        <w:tc>
          <w:tcPr>
            <w:tcW w:w="1732" w:type="dxa"/>
            <w:tcBorders>
              <w:top w:val="single" w:sz="4" w:space="0" w:color="auto"/>
              <w:bottom w:val="nil"/>
            </w:tcBorders>
          </w:tcPr>
          <w:p w:rsidR="00BD54FD" w:rsidRDefault="00BD54FD">
            <w:pPr>
              <w:pStyle w:val="ConsPlusNormal"/>
              <w:jc w:val="center"/>
            </w:pPr>
            <w:r>
              <w:t>496</w:t>
            </w:r>
          </w:p>
        </w:tc>
        <w:tc>
          <w:tcPr>
            <w:tcW w:w="2092" w:type="dxa"/>
            <w:tcBorders>
              <w:top w:val="single" w:sz="4" w:space="0" w:color="auto"/>
              <w:bottom w:val="nil"/>
            </w:tcBorders>
          </w:tcPr>
          <w:p w:rsidR="00BD54FD" w:rsidRDefault="00BD54FD">
            <w:pPr>
              <w:pStyle w:val="ConsPlusNormal"/>
              <w:jc w:val="center"/>
            </w:pPr>
            <w:r>
              <w:t>139</w:t>
            </w:r>
          </w:p>
        </w:tc>
      </w:tr>
      <w:tr w:rsidR="00BD54FD">
        <w:tblPrEx>
          <w:tblBorders>
            <w:insideH w:val="none" w:sz="0" w:space="0" w:color="auto"/>
          </w:tblBorders>
        </w:tblPrEx>
        <w:tc>
          <w:tcPr>
            <w:tcW w:w="460" w:type="dxa"/>
            <w:tcBorders>
              <w:top w:val="nil"/>
              <w:bottom w:val="nil"/>
            </w:tcBorders>
          </w:tcPr>
          <w:p w:rsidR="00BD54FD" w:rsidRDefault="00BD54FD">
            <w:pPr>
              <w:pStyle w:val="ConsPlusNormal"/>
              <w:jc w:val="center"/>
            </w:pPr>
            <w:r>
              <w:t>2</w:t>
            </w:r>
          </w:p>
        </w:tc>
        <w:tc>
          <w:tcPr>
            <w:tcW w:w="2551" w:type="dxa"/>
            <w:tcBorders>
              <w:top w:val="nil"/>
              <w:bottom w:val="nil"/>
            </w:tcBorders>
          </w:tcPr>
          <w:p w:rsidR="00BD54FD" w:rsidRDefault="00BD54FD">
            <w:pPr>
              <w:pStyle w:val="ConsPlusNormal"/>
            </w:pPr>
            <w:r>
              <w:t>Волосовский муниципальный район</w:t>
            </w:r>
          </w:p>
        </w:tc>
        <w:tc>
          <w:tcPr>
            <w:tcW w:w="1180" w:type="dxa"/>
            <w:tcBorders>
              <w:top w:val="nil"/>
              <w:bottom w:val="nil"/>
            </w:tcBorders>
          </w:tcPr>
          <w:p w:rsidR="00BD54FD" w:rsidRDefault="00BD54FD">
            <w:pPr>
              <w:pStyle w:val="ConsPlusNormal"/>
              <w:jc w:val="center"/>
            </w:pPr>
            <w:r>
              <w:t>774</w:t>
            </w:r>
          </w:p>
        </w:tc>
        <w:tc>
          <w:tcPr>
            <w:tcW w:w="2092" w:type="dxa"/>
            <w:tcBorders>
              <w:top w:val="nil"/>
              <w:bottom w:val="nil"/>
            </w:tcBorders>
          </w:tcPr>
          <w:p w:rsidR="00BD54FD" w:rsidRDefault="00BD54FD">
            <w:pPr>
              <w:pStyle w:val="ConsPlusNormal"/>
              <w:jc w:val="center"/>
            </w:pPr>
            <w:r>
              <w:t>200</w:t>
            </w:r>
          </w:p>
        </w:tc>
        <w:tc>
          <w:tcPr>
            <w:tcW w:w="1732" w:type="dxa"/>
            <w:tcBorders>
              <w:top w:val="nil"/>
              <w:bottom w:val="nil"/>
            </w:tcBorders>
          </w:tcPr>
          <w:p w:rsidR="00BD54FD" w:rsidRDefault="00BD54FD">
            <w:pPr>
              <w:pStyle w:val="ConsPlusNormal"/>
              <w:jc w:val="center"/>
            </w:pPr>
            <w:r>
              <w:t>570</w:t>
            </w:r>
          </w:p>
        </w:tc>
        <w:tc>
          <w:tcPr>
            <w:tcW w:w="2092" w:type="dxa"/>
            <w:tcBorders>
              <w:top w:val="nil"/>
              <w:bottom w:val="nil"/>
            </w:tcBorders>
          </w:tcPr>
          <w:p w:rsidR="00BD54FD" w:rsidRDefault="00BD54FD">
            <w:pPr>
              <w:pStyle w:val="ConsPlusNormal"/>
              <w:jc w:val="center"/>
            </w:pPr>
            <w:r>
              <w:t>168</w:t>
            </w:r>
          </w:p>
        </w:tc>
      </w:tr>
      <w:tr w:rsidR="00BD54FD">
        <w:tblPrEx>
          <w:tblBorders>
            <w:insideH w:val="none" w:sz="0" w:space="0" w:color="auto"/>
          </w:tblBorders>
        </w:tblPrEx>
        <w:tc>
          <w:tcPr>
            <w:tcW w:w="460" w:type="dxa"/>
            <w:tcBorders>
              <w:top w:val="nil"/>
              <w:bottom w:val="nil"/>
            </w:tcBorders>
          </w:tcPr>
          <w:p w:rsidR="00BD54FD" w:rsidRDefault="00BD54FD">
            <w:pPr>
              <w:pStyle w:val="ConsPlusNormal"/>
              <w:jc w:val="center"/>
            </w:pPr>
            <w:r>
              <w:t>3</w:t>
            </w:r>
          </w:p>
        </w:tc>
        <w:tc>
          <w:tcPr>
            <w:tcW w:w="2551" w:type="dxa"/>
            <w:tcBorders>
              <w:top w:val="nil"/>
              <w:bottom w:val="nil"/>
            </w:tcBorders>
          </w:tcPr>
          <w:p w:rsidR="00BD54FD" w:rsidRDefault="00BD54FD">
            <w:pPr>
              <w:pStyle w:val="ConsPlusNormal"/>
            </w:pPr>
            <w:r>
              <w:t>Волховский муниципальный район</w:t>
            </w:r>
          </w:p>
        </w:tc>
        <w:tc>
          <w:tcPr>
            <w:tcW w:w="1180" w:type="dxa"/>
            <w:tcBorders>
              <w:top w:val="nil"/>
              <w:bottom w:val="nil"/>
            </w:tcBorders>
          </w:tcPr>
          <w:p w:rsidR="00BD54FD" w:rsidRDefault="00BD54FD">
            <w:pPr>
              <w:pStyle w:val="ConsPlusNormal"/>
              <w:jc w:val="center"/>
            </w:pPr>
            <w:r>
              <w:t>660</w:t>
            </w:r>
          </w:p>
        </w:tc>
        <w:tc>
          <w:tcPr>
            <w:tcW w:w="2092" w:type="dxa"/>
            <w:tcBorders>
              <w:top w:val="nil"/>
              <w:bottom w:val="nil"/>
            </w:tcBorders>
          </w:tcPr>
          <w:p w:rsidR="00BD54FD" w:rsidRDefault="00BD54FD">
            <w:pPr>
              <w:pStyle w:val="ConsPlusNormal"/>
              <w:jc w:val="center"/>
            </w:pPr>
            <w:r>
              <w:t>175</w:t>
            </w:r>
          </w:p>
        </w:tc>
        <w:tc>
          <w:tcPr>
            <w:tcW w:w="1732" w:type="dxa"/>
            <w:tcBorders>
              <w:top w:val="nil"/>
              <w:bottom w:val="nil"/>
            </w:tcBorders>
          </w:tcPr>
          <w:p w:rsidR="00BD54FD" w:rsidRDefault="00BD54FD">
            <w:pPr>
              <w:pStyle w:val="ConsPlusNormal"/>
              <w:jc w:val="center"/>
            </w:pPr>
            <w:r>
              <w:t>573</w:t>
            </w:r>
          </w:p>
        </w:tc>
        <w:tc>
          <w:tcPr>
            <w:tcW w:w="2092" w:type="dxa"/>
            <w:tcBorders>
              <w:top w:val="nil"/>
              <w:bottom w:val="nil"/>
            </w:tcBorders>
          </w:tcPr>
          <w:p w:rsidR="00BD54FD" w:rsidRDefault="00BD54FD">
            <w:pPr>
              <w:pStyle w:val="ConsPlusNormal"/>
              <w:jc w:val="center"/>
            </w:pPr>
            <w:r>
              <w:t>147</w:t>
            </w:r>
          </w:p>
        </w:tc>
      </w:tr>
      <w:tr w:rsidR="00BD54FD">
        <w:tblPrEx>
          <w:tblBorders>
            <w:insideH w:val="none" w:sz="0" w:space="0" w:color="auto"/>
          </w:tblBorders>
        </w:tblPrEx>
        <w:tc>
          <w:tcPr>
            <w:tcW w:w="460" w:type="dxa"/>
            <w:tcBorders>
              <w:top w:val="nil"/>
              <w:bottom w:val="nil"/>
            </w:tcBorders>
          </w:tcPr>
          <w:p w:rsidR="00BD54FD" w:rsidRDefault="00BD54FD">
            <w:pPr>
              <w:pStyle w:val="ConsPlusNormal"/>
              <w:jc w:val="center"/>
            </w:pPr>
            <w:r>
              <w:t>4</w:t>
            </w:r>
          </w:p>
        </w:tc>
        <w:tc>
          <w:tcPr>
            <w:tcW w:w="2551" w:type="dxa"/>
            <w:tcBorders>
              <w:top w:val="nil"/>
              <w:bottom w:val="nil"/>
            </w:tcBorders>
          </w:tcPr>
          <w:p w:rsidR="00BD54FD" w:rsidRDefault="00BD54FD">
            <w:pPr>
              <w:pStyle w:val="ConsPlusNormal"/>
            </w:pPr>
            <w:r>
              <w:t>Всеволожский муниципальный район</w:t>
            </w:r>
          </w:p>
        </w:tc>
        <w:tc>
          <w:tcPr>
            <w:tcW w:w="1180" w:type="dxa"/>
            <w:tcBorders>
              <w:top w:val="nil"/>
              <w:bottom w:val="nil"/>
            </w:tcBorders>
          </w:tcPr>
          <w:p w:rsidR="00BD54FD" w:rsidRDefault="00BD54FD">
            <w:pPr>
              <w:pStyle w:val="ConsPlusNormal"/>
              <w:jc w:val="center"/>
            </w:pPr>
            <w:r>
              <w:t>774</w:t>
            </w:r>
          </w:p>
        </w:tc>
        <w:tc>
          <w:tcPr>
            <w:tcW w:w="2092" w:type="dxa"/>
            <w:tcBorders>
              <w:top w:val="nil"/>
              <w:bottom w:val="nil"/>
            </w:tcBorders>
          </w:tcPr>
          <w:p w:rsidR="00BD54FD" w:rsidRDefault="00BD54FD">
            <w:pPr>
              <w:pStyle w:val="ConsPlusNormal"/>
              <w:jc w:val="center"/>
            </w:pPr>
            <w:r>
              <w:t>213</w:t>
            </w:r>
          </w:p>
        </w:tc>
        <w:tc>
          <w:tcPr>
            <w:tcW w:w="1732" w:type="dxa"/>
            <w:tcBorders>
              <w:top w:val="nil"/>
              <w:bottom w:val="nil"/>
            </w:tcBorders>
          </w:tcPr>
          <w:p w:rsidR="00BD54FD" w:rsidRDefault="00BD54FD">
            <w:pPr>
              <w:pStyle w:val="ConsPlusNormal"/>
              <w:jc w:val="center"/>
            </w:pPr>
            <w:r>
              <w:t>560</w:t>
            </w:r>
          </w:p>
        </w:tc>
        <w:tc>
          <w:tcPr>
            <w:tcW w:w="2092" w:type="dxa"/>
            <w:tcBorders>
              <w:top w:val="nil"/>
              <w:bottom w:val="nil"/>
            </w:tcBorders>
          </w:tcPr>
          <w:p w:rsidR="00BD54FD" w:rsidRDefault="00BD54FD">
            <w:pPr>
              <w:pStyle w:val="ConsPlusNormal"/>
              <w:jc w:val="center"/>
            </w:pPr>
            <w:r>
              <w:t>180</w:t>
            </w:r>
          </w:p>
        </w:tc>
      </w:tr>
      <w:tr w:rsidR="00BD54FD">
        <w:tblPrEx>
          <w:tblBorders>
            <w:insideH w:val="none" w:sz="0" w:space="0" w:color="auto"/>
          </w:tblBorders>
        </w:tblPrEx>
        <w:tc>
          <w:tcPr>
            <w:tcW w:w="460" w:type="dxa"/>
            <w:tcBorders>
              <w:top w:val="nil"/>
              <w:bottom w:val="nil"/>
            </w:tcBorders>
          </w:tcPr>
          <w:p w:rsidR="00BD54FD" w:rsidRDefault="00BD54FD">
            <w:pPr>
              <w:pStyle w:val="ConsPlusNormal"/>
              <w:jc w:val="center"/>
            </w:pPr>
            <w:r>
              <w:t>5</w:t>
            </w:r>
          </w:p>
        </w:tc>
        <w:tc>
          <w:tcPr>
            <w:tcW w:w="2551" w:type="dxa"/>
            <w:tcBorders>
              <w:top w:val="nil"/>
              <w:bottom w:val="nil"/>
            </w:tcBorders>
          </w:tcPr>
          <w:p w:rsidR="00BD54FD" w:rsidRDefault="00BD54FD">
            <w:pPr>
              <w:pStyle w:val="ConsPlusNormal"/>
            </w:pPr>
            <w:r>
              <w:t>Выборгский район</w:t>
            </w:r>
          </w:p>
        </w:tc>
        <w:tc>
          <w:tcPr>
            <w:tcW w:w="1180" w:type="dxa"/>
            <w:tcBorders>
              <w:top w:val="nil"/>
              <w:bottom w:val="nil"/>
            </w:tcBorders>
          </w:tcPr>
          <w:p w:rsidR="00BD54FD" w:rsidRDefault="00BD54FD">
            <w:pPr>
              <w:pStyle w:val="ConsPlusNormal"/>
              <w:jc w:val="center"/>
            </w:pPr>
            <w:r>
              <w:t>774</w:t>
            </w:r>
          </w:p>
        </w:tc>
        <w:tc>
          <w:tcPr>
            <w:tcW w:w="2092" w:type="dxa"/>
            <w:tcBorders>
              <w:top w:val="nil"/>
              <w:bottom w:val="nil"/>
            </w:tcBorders>
          </w:tcPr>
          <w:p w:rsidR="00BD54FD" w:rsidRDefault="00BD54FD">
            <w:pPr>
              <w:pStyle w:val="ConsPlusNormal"/>
              <w:jc w:val="center"/>
            </w:pPr>
            <w:r>
              <w:t>212</w:t>
            </w:r>
          </w:p>
        </w:tc>
        <w:tc>
          <w:tcPr>
            <w:tcW w:w="1732" w:type="dxa"/>
            <w:tcBorders>
              <w:top w:val="nil"/>
              <w:bottom w:val="nil"/>
            </w:tcBorders>
          </w:tcPr>
          <w:p w:rsidR="00BD54FD" w:rsidRDefault="00BD54FD">
            <w:pPr>
              <w:pStyle w:val="ConsPlusNormal"/>
              <w:jc w:val="center"/>
            </w:pPr>
            <w:r>
              <w:t>601</w:t>
            </w:r>
          </w:p>
        </w:tc>
        <w:tc>
          <w:tcPr>
            <w:tcW w:w="2092" w:type="dxa"/>
            <w:tcBorders>
              <w:top w:val="nil"/>
              <w:bottom w:val="nil"/>
            </w:tcBorders>
          </w:tcPr>
          <w:p w:rsidR="00BD54FD" w:rsidRDefault="00BD54FD">
            <w:pPr>
              <w:pStyle w:val="ConsPlusNormal"/>
              <w:jc w:val="center"/>
            </w:pPr>
            <w:r>
              <w:t>179</w:t>
            </w:r>
          </w:p>
        </w:tc>
      </w:tr>
      <w:tr w:rsidR="00BD54FD">
        <w:tblPrEx>
          <w:tblBorders>
            <w:insideH w:val="none" w:sz="0" w:space="0" w:color="auto"/>
          </w:tblBorders>
        </w:tblPrEx>
        <w:tc>
          <w:tcPr>
            <w:tcW w:w="460" w:type="dxa"/>
            <w:tcBorders>
              <w:top w:val="nil"/>
              <w:bottom w:val="nil"/>
            </w:tcBorders>
          </w:tcPr>
          <w:p w:rsidR="00BD54FD" w:rsidRDefault="00BD54FD">
            <w:pPr>
              <w:pStyle w:val="ConsPlusNormal"/>
              <w:jc w:val="center"/>
            </w:pPr>
            <w:r>
              <w:t>6</w:t>
            </w:r>
          </w:p>
        </w:tc>
        <w:tc>
          <w:tcPr>
            <w:tcW w:w="2551" w:type="dxa"/>
            <w:tcBorders>
              <w:top w:val="nil"/>
              <w:bottom w:val="nil"/>
            </w:tcBorders>
          </w:tcPr>
          <w:p w:rsidR="00BD54FD" w:rsidRDefault="00BD54FD">
            <w:pPr>
              <w:pStyle w:val="ConsPlusNormal"/>
            </w:pPr>
            <w:r>
              <w:t>Гатчинский муниципальный район</w:t>
            </w:r>
          </w:p>
        </w:tc>
        <w:tc>
          <w:tcPr>
            <w:tcW w:w="1180" w:type="dxa"/>
            <w:tcBorders>
              <w:top w:val="nil"/>
              <w:bottom w:val="nil"/>
            </w:tcBorders>
          </w:tcPr>
          <w:p w:rsidR="00BD54FD" w:rsidRDefault="00BD54FD">
            <w:pPr>
              <w:pStyle w:val="ConsPlusNormal"/>
              <w:jc w:val="center"/>
            </w:pPr>
            <w:r>
              <w:t>758</w:t>
            </w:r>
          </w:p>
        </w:tc>
        <w:tc>
          <w:tcPr>
            <w:tcW w:w="2092" w:type="dxa"/>
            <w:tcBorders>
              <w:top w:val="nil"/>
              <w:bottom w:val="nil"/>
            </w:tcBorders>
          </w:tcPr>
          <w:p w:rsidR="00BD54FD" w:rsidRDefault="00BD54FD">
            <w:pPr>
              <w:pStyle w:val="ConsPlusNormal"/>
              <w:jc w:val="center"/>
            </w:pPr>
            <w:r>
              <w:t>201</w:t>
            </w:r>
          </w:p>
        </w:tc>
        <w:tc>
          <w:tcPr>
            <w:tcW w:w="1732" w:type="dxa"/>
            <w:tcBorders>
              <w:top w:val="nil"/>
              <w:bottom w:val="nil"/>
            </w:tcBorders>
          </w:tcPr>
          <w:p w:rsidR="00BD54FD" w:rsidRDefault="00BD54FD">
            <w:pPr>
              <w:pStyle w:val="ConsPlusNormal"/>
              <w:jc w:val="center"/>
            </w:pPr>
            <w:r>
              <w:t>553</w:t>
            </w:r>
          </w:p>
        </w:tc>
        <w:tc>
          <w:tcPr>
            <w:tcW w:w="2092" w:type="dxa"/>
            <w:tcBorders>
              <w:top w:val="nil"/>
              <w:bottom w:val="nil"/>
            </w:tcBorders>
          </w:tcPr>
          <w:p w:rsidR="00BD54FD" w:rsidRDefault="00BD54FD">
            <w:pPr>
              <w:pStyle w:val="ConsPlusNormal"/>
              <w:jc w:val="center"/>
            </w:pPr>
            <w:r>
              <w:t>169</w:t>
            </w:r>
          </w:p>
        </w:tc>
      </w:tr>
      <w:tr w:rsidR="00BD54FD">
        <w:tblPrEx>
          <w:tblBorders>
            <w:insideH w:val="none" w:sz="0" w:space="0" w:color="auto"/>
          </w:tblBorders>
        </w:tblPrEx>
        <w:tc>
          <w:tcPr>
            <w:tcW w:w="460" w:type="dxa"/>
            <w:tcBorders>
              <w:top w:val="nil"/>
              <w:bottom w:val="nil"/>
            </w:tcBorders>
          </w:tcPr>
          <w:p w:rsidR="00BD54FD" w:rsidRDefault="00BD54FD">
            <w:pPr>
              <w:pStyle w:val="ConsPlusNormal"/>
              <w:jc w:val="center"/>
            </w:pPr>
            <w:r>
              <w:t>7</w:t>
            </w:r>
          </w:p>
        </w:tc>
        <w:tc>
          <w:tcPr>
            <w:tcW w:w="2551" w:type="dxa"/>
            <w:tcBorders>
              <w:top w:val="nil"/>
              <w:bottom w:val="nil"/>
            </w:tcBorders>
          </w:tcPr>
          <w:p w:rsidR="00BD54FD" w:rsidRDefault="00BD54FD">
            <w:pPr>
              <w:pStyle w:val="ConsPlusNormal"/>
            </w:pPr>
            <w:r>
              <w:t>Кингисеппский муниципальный район</w:t>
            </w:r>
          </w:p>
        </w:tc>
        <w:tc>
          <w:tcPr>
            <w:tcW w:w="1180" w:type="dxa"/>
            <w:tcBorders>
              <w:top w:val="nil"/>
              <w:bottom w:val="nil"/>
            </w:tcBorders>
          </w:tcPr>
          <w:p w:rsidR="00BD54FD" w:rsidRDefault="00BD54FD">
            <w:pPr>
              <w:pStyle w:val="ConsPlusNormal"/>
              <w:jc w:val="center"/>
            </w:pPr>
            <w:r>
              <w:t>774</w:t>
            </w:r>
          </w:p>
        </w:tc>
        <w:tc>
          <w:tcPr>
            <w:tcW w:w="2092" w:type="dxa"/>
            <w:tcBorders>
              <w:top w:val="nil"/>
              <w:bottom w:val="nil"/>
            </w:tcBorders>
          </w:tcPr>
          <w:p w:rsidR="00BD54FD" w:rsidRDefault="00BD54FD">
            <w:pPr>
              <w:pStyle w:val="ConsPlusNormal"/>
              <w:jc w:val="center"/>
            </w:pPr>
            <w:r>
              <w:t>178</w:t>
            </w:r>
          </w:p>
        </w:tc>
        <w:tc>
          <w:tcPr>
            <w:tcW w:w="1732" w:type="dxa"/>
            <w:tcBorders>
              <w:top w:val="nil"/>
              <w:bottom w:val="nil"/>
            </w:tcBorders>
          </w:tcPr>
          <w:p w:rsidR="00BD54FD" w:rsidRDefault="00BD54FD">
            <w:pPr>
              <w:pStyle w:val="ConsPlusNormal"/>
              <w:jc w:val="center"/>
            </w:pPr>
            <w:r>
              <w:t>576</w:t>
            </w:r>
          </w:p>
        </w:tc>
        <w:tc>
          <w:tcPr>
            <w:tcW w:w="2092" w:type="dxa"/>
            <w:tcBorders>
              <w:top w:val="nil"/>
              <w:bottom w:val="nil"/>
            </w:tcBorders>
          </w:tcPr>
          <w:p w:rsidR="00BD54FD" w:rsidRDefault="00BD54FD">
            <w:pPr>
              <w:pStyle w:val="ConsPlusNormal"/>
              <w:jc w:val="center"/>
            </w:pPr>
            <w:r>
              <w:t>150</w:t>
            </w:r>
          </w:p>
        </w:tc>
      </w:tr>
      <w:tr w:rsidR="00BD54FD">
        <w:tblPrEx>
          <w:tblBorders>
            <w:insideH w:val="none" w:sz="0" w:space="0" w:color="auto"/>
          </w:tblBorders>
        </w:tblPrEx>
        <w:tc>
          <w:tcPr>
            <w:tcW w:w="460" w:type="dxa"/>
            <w:tcBorders>
              <w:top w:val="nil"/>
              <w:bottom w:val="nil"/>
            </w:tcBorders>
          </w:tcPr>
          <w:p w:rsidR="00BD54FD" w:rsidRDefault="00BD54FD">
            <w:pPr>
              <w:pStyle w:val="ConsPlusNormal"/>
              <w:jc w:val="center"/>
            </w:pPr>
            <w:r>
              <w:t>8</w:t>
            </w:r>
          </w:p>
        </w:tc>
        <w:tc>
          <w:tcPr>
            <w:tcW w:w="2551" w:type="dxa"/>
            <w:tcBorders>
              <w:top w:val="nil"/>
              <w:bottom w:val="nil"/>
            </w:tcBorders>
          </w:tcPr>
          <w:p w:rsidR="00BD54FD" w:rsidRDefault="00BD54FD">
            <w:pPr>
              <w:pStyle w:val="ConsPlusNormal"/>
            </w:pPr>
            <w:r>
              <w:t>Киришский муниципальный район</w:t>
            </w:r>
          </w:p>
        </w:tc>
        <w:tc>
          <w:tcPr>
            <w:tcW w:w="1180" w:type="dxa"/>
            <w:tcBorders>
              <w:top w:val="nil"/>
              <w:bottom w:val="nil"/>
            </w:tcBorders>
          </w:tcPr>
          <w:p w:rsidR="00BD54FD" w:rsidRDefault="00BD54FD">
            <w:pPr>
              <w:pStyle w:val="ConsPlusNormal"/>
              <w:jc w:val="center"/>
            </w:pPr>
            <w:r>
              <w:t>634</w:t>
            </w:r>
          </w:p>
        </w:tc>
        <w:tc>
          <w:tcPr>
            <w:tcW w:w="2092" w:type="dxa"/>
            <w:tcBorders>
              <w:top w:val="nil"/>
              <w:bottom w:val="nil"/>
            </w:tcBorders>
          </w:tcPr>
          <w:p w:rsidR="00BD54FD" w:rsidRDefault="00BD54FD">
            <w:pPr>
              <w:pStyle w:val="ConsPlusNormal"/>
              <w:jc w:val="center"/>
            </w:pPr>
            <w:r>
              <w:t>285</w:t>
            </w:r>
          </w:p>
        </w:tc>
        <w:tc>
          <w:tcPr>
            <w:tcW w:w="1732" w:type="dxa"/>
            <w:tcBorders>
              <w:top w:val="nil"/>
              <w:bottom w:val="nil"/>
            </w:tcBorders>
          </w:tcPr>
          <w:p w:rsidR="00BD54FD" w:rsidRDefault="00BD54FD">
            <w:pPr>
              <w:pStyle w:val="ConsPlusNormal"/>
              <w:jc w:val="center"/>
            </w:pPr>
            <w:r>
              <w:t>494</w:t>
            </w:r>
          </w:p>
        </w:tc>
        <w:tc>
          <w:tcPr>
            <w:tcW w:w="2092" w:type="dxa"/>
            <w:tcBorders>
              <w:top w:val="nil"/>
              <w:bottom w:val="nil"/>
            </w:tcBorders>
          </w:tcPr>
          <w:p w:rsidR="00BD54FD" w:rsidRDefault="00BD54FD">
            <w:pPr>
              <w:pStyle w:val="ConsPlusNormal"/>
              <w:jc w:val="center"/>
            </w:pPr>
            <w:r>
              <w:t>240</w:t>
            </w:r>
          </w:p>
        </w:tc>
      </w:tr>
      <w:tr w:rsidR="00BD54FD">
        <w:tblPrEx>
          <w:tblBorders>
            <w:insideH w:val="none" w:sz="0" w:space="0" w:color="auto"/>
          </w:tblBorders>
        </w:tblPrEx>
        <w:tc>
          <w:tcPr>
            <w:tcW w:w="460" w:type="dxa"/>
            <w:tcBorders>
              <w:top w:val="nil"/>
              <w:bottom w:val="nil"/>
            </w:tcBorders>
          </w:tcPr>
          <w:p w:rsidR="00BD54FD" w:rsidRDefault="00BD54FD">
            <w:pPr>
              <w:pStyle w:val="ConsPlusNormal"/>
              <w:jc w:val="center"/>
            </w:pPr>
            <w:r>
              <w:t>9</w:t>
            </w:r>
          </w:p>
        </w:tc>
        <w:tc>
          <w:tcPr>
            <w:tcW w:w="2551" w:type="dxa"/>
            <w:tcBorders>
              <w:top w:val="nil"/>
              <w:bottom w:val="nil"/>
            </w:tcBorders>
          </w:tcPr>
          <w:p w:rsidR="00BD54FD" w:rsidRDefault="00BD54FD">
            <w:pPr>
              <w:pStyle w:val="ConsPlusNormal"/>
            </w:pPr>
            <w:r>
              <w:t>Кировский муниципальный район</w:t>
            </w:r>
          </w:p>
        </w:tc>
        <w:tc>
          <w:tcPr>
            <w:tcW w:w="1180" w:type="dxa"/>
            <w:tcBorders>
              <w:top w:val="nil"/>
              <w:bottom w:val="nil"/>
            </w:tcBorders>
          </w:tcPr>
          <w:p w:rsidR="00BD54FD" w:rsidRDefault="00BD54FD">
            <w:pPr>
              <w:pStyle w:val="ConsPlusNormal"/>
              <w:jc w:val="center"/>
            </w:pPr>
            <w:r>
              <w:t>774</w:t>
            </w:r>
          </w:p>
        </w:tc>
        <w:tc>
          <w:tcPr>
            <w:tcW w:w="2092" w:type="dxa"/>
            <w:tcBorders>
              <w:top w:val="nil"/>
              <w:bottom w:val="nil"/>
            </w:tcBorders>
          </w:tcPr>
          <w:p w:rsidR="00BD54FD" w:rsidRDefault="00BD54FD">
            <w:pPr>
              <w:pStyle w:val="ConsPlusNormal"/>
              <w:jc w:val="center"/>
            </w:pPr>
            <w:r>
              <w:t>198</w:t>
            </w:r>
          </w:p>
        </w:tc>
        <w:tc>
          <w:tcPr>
            <w:tcW w:w="1732" w:type="dxa"/>
            <w:tcBorders>
              <w:top w:val="nil"/>
              <w:bottom w:val="nil"/>
            </w:tcBorders>
          </w:tcPr>
          <w:p w:rsidR="00BD54FD" w:rsidRDefault="00BD54FD">
            <w:pPr>
              <w:pStyle w:val="ConsPlusNormal"/>
              <w:jc w:val="center"/>
            </w:pPr>
            <w:r>
              <w:t>591</w:t>
            </w:r>
          </w:p>
        </w:tc>
        <w:tc>
          <w:tcPr>
            <w:tcW w:w="2092" w:type="dxa"/>
            <w:tcBorders>
              <w:top w:val="nil"/>
              <w:bottom w:val="nil"/>
            </w:tcBorders>
          </w:tcPr>
          <w:p w:rsidR="00BD54FD" w:rsidRDefault="00BD54FD">
            <w:pPr>
              <w:pStyle w:val="ConsPlusNormal"/>
              <w:jc w:val="center"/>
            </w:pPr>
            <w:r>
              <w:t>167</w:t>
            </w:r>
          </w:p>
        </w:tc>
      </w:tr>
      <w:tr w:rsidR="00BD54FD">
        <w:tblPrEx>
          <w:tblBorders>
            <w:insideH w:val="none" w:sz="0" w:space="0" w:color="auto"/>
          </w:tblBorders>
        </w:tblPrEx>
        <w:tc>
          <w:tcPr>
            <w:tcW w:w="460" w:type="dxa"/>
            <w:tcBorders>
              <w:top w:val="nil"/>
              <w:bottom w:val="nil"/>
            </w:tcBorders>
          </w:tcPr>
          <w:p w:rsidR="00BD54FD" w:rsidRDefault="00BD54FD">
            <w:pPr>
              <w:pStyle w:val="ConsPlusNormal"/>
              <w:jc w:val="center"/>
            </w:pPr>
            <w:r>
              <w:t>10</w:t>
            </w:r>
          </w:p>
        </w:tc>
        <w:tc>
          <w:tcPr>
            <w:tcW w:w="2551" w:type="dxa"/>
            <w:tcBorders>
              <w:top w:val="nil"/>
              <w:bottom w:val="nil"/>
            </w:tcBorders>
          </w:tcPr>
          <w:p w:rsidR="00BD54FD" w:rsidRDefault="00BD54FD">
            <w:pPr>
              <w:pStyle w:val="ConsPlusNormal"/>
            </w:pPr>
            <w:r>
              <w:t>Лодейнопольский муниципальный район</w:t>
            </w:r>
          </w:p>
        </w:tc>
        <w:tc>
          <w:tcPr>
            <w:tcW w:w="1180" w:type="dxa"/>
            <w:tcBorders>
              <w:top w:val="nil"/>
              <w:bottom w:val="nil"/>
            </w:tcBorders>
          </w:tcPr>
          <w:p w:rsidR="00BD54FD" w:rsidRDefault="00BD54FD">
            <w:pPr>
              <w:pStyle w:val="ConsPlusNormal"/>
              <w:jc w:val="center"/>
            </w:pPr>
            <w:r>
              <w:t>714</w:t>
            </w:r>
          </w:p>
        </w:tc>
        <w:tc>
          <w:tcPr>
            <w:tcW w:w="2092" w:type="dxa"/>
            <w:tcBorders>
              <w:top w:val="nil"/>
              <w:bottom w:val="nil"/>
            </w:tcBorders>
          </w:tcPr>
          <w:p w:rsidR="00BD54FD" w:rsidRDefault="00BD54FD">
            <w:pPr>
              <w:pStyle w:val="ConsPlusNormal"/>
              <w:jc w:val="center"/>
            </w:pPr>
            <w:r>
              <w:t>194</w:t>
            </w:r>
          </w:p>
        </w:tc>
        <w:tc>
          <w:tcPr>
            <w:tcW w:w="1732" w:type="dxa"/>
            <w:tcBorders>
              <w:top w:val="nil"/>
              <w:bottom w:val="nil"/>
            </w:tcBorders>
          </w:tcPr>
          <w:p w:rsidR="00BD54FD" w:rsidRDefault="00BD54FD">
            <w:pPr>
              <w:pStyle w:val="ConsPlusNormal"/>
              <w:jc w:val="center"/>
            </w:pPr>
            <w:r>
              <w:t>653</w:t>
            </w:r>
          </w:p>
        </w:tc>
        <w:tc>
          <w:tcPr>
            <w:tcW w:w="2092" w:type="dxa"/>
            <w:tcBorders>
              <w:top w:val="nil"/>
              <w:bottom w:val="nil"/>
            </w:tcBorders>
          </w:tcPr>
          <w:p w:rsidR="00BD54FD" w:rsidRDefault="00BD54FD">
            <w:pPr>
              <w:pStyle w:val="ConsPlusNormal"/>
              <w:jc w:val="center"/>
            </w:pPr>
            <w:r>
              <w:t>164</w:t>
            </w:r>
          </w:p>
        </w:tc>
      </w:tr>
      <w:tr w:rsidR="00BD54FD">
        <w:tblPrEx>
          <w:tblBorders>
            <w:insideH w:val="none" w:sz="0" w:space="0" w:color="auto"/>
          </w:tblBorders>
        </w:tblPrEx>
        <w:tc>
          <w:tcPr>
            <w:tcW w:w="460" w:type="dxa"/>
            <w:tcBorders>
              <w:top w:val="nil"/>
              <w:bottom w:val="nil"/>
            </w:tcBorders>
          </w:tcPr>
          <w:p w:rsidR="00BD54FD" w:rsidRDefault="00BD54FD">
            <w:pPr>
              <w:pStyle w:val="ConsPlusNormal"/>
              <w:jc w:val="center"/>
            </w:pPr>
            <w:r>
              <w:t>11</w:t>
            </w:r>
          </w:p>
        </w:tc>
        <w:tc>
          <w:tcPr>
            <w:tcW w:w="2551" w:type="dxa"/>
            <w:tcBorders>
              <w:top w:val="nil"/>
              <w:bottom w:val="nil"/>
            </w:tcBorders>
          </w:tcPr>
          <w:p w:rsidR="00BD54FD" w:rsidRDefault="00BD54FD">
            <w:pPr>
              <w:pStyle w:val="ConsPlusNormal"/>
            </w:pPr>
            <w:r>
              <w:t>Ломоносовский муниципальный район</w:t>
            </w:r>
          </w:p>
        </w:tc>
        <w:tc>
          <w:tcPr>
            <w:tcW w:w="1180" w:type="dxa"/>
            <w:tcBorders>
              <w:top w:val="nil"/>
              <w:bottom w:val="nil"/>
            </w:tcBorders>
          </w:tcPr>
          <w:p w:rsidR="00BD54FD" w:rsidRDefault="00BD54FD">
            <w:pPr>
              <w:pStyle w:val="ConsPlusNormal"/>
              <w:jc w:val="center"/>
            </w:pPr>
            <w:r>
              <w:t>774</w:t>
            </w:r>
          </w:p>
        </w:tc>
        <w:tc>
          <w:tcPr>
            <w:tcW w:w="2092" w:type="dxa"/>
            <w:tcBorders>
              <w:top w:val="nil"/>
              <w:bottom w:val="nil"/>
            </w:tcBorders>
          </w:tcPr>
          <w:p w:rsidR="00BD54FD" w:rsidRDefault="00BD54FD">
            <w:pPr>
              <w:pStyle w:val="ConsPlusNormal"/>
              <w:jc w:val="center"/>
            </w:pPr>
            <w:r>
              <w:t>183</w:t>
            </w:r>
          </w:p>
        </w:tc>
        <w:tc>
          <w:tcPr>
            <w:tcW w:w="1732" w:type="dxa"/>
            <w:tcBorders>
              <w:top w:val="nil"/>
              <w:bottom w:val="nil"/>
            </w:tcBorders>
          </w:tcPr>
          <w:p w:rsidR="00BD54FD" w:rsidRDefault="00BD54FD">
            <w:pPr>
              <w:pStyle w:val="ConsPlusNormal"/>
              <w:jc w:val="center"/>
            </w:pPr>
            <w:r>
              <w:t>334</w:t>
            </w:r>
          </w:p>
        </w:tc>
        <w:tc>
          <w:tcPr>
            <w:tcW w:w="2092" w:type="dxa"/>
            <w:tcBorders>
              <w:top w:val="nil"/>
              <w:bottom w:val="nil"/>
            </w:tcBorders>
          </w:tcPr>
          <w:p w:rsidR="00BD54FD" w:rsidRDefault="00BD54FD">
            <w:pPr>
              <w:pStyle w:val="ConsPlusNormal"/>
              <w:jc w:val="center"/>
            </w:pPr>
            <w:r>
              <w:t>154</w:t>
            </w:r>
          </w:p>
        </w:tc>
      </w:tr>
      <w:tr w:rsidR="00BD54FD">
        <w:tblPrEx>
          <w:tblBorders>
            <w:insideH w:val="none" w:sz="0" w:space="0" w:color="auto"/>
          </w:tblBorders>
        </w:tblPrEx>
        <w:tc>
          <w:tcPr>
            <w:tcW w:w="460" w:type="dxa"/>
            <w:tcBorders>
              <w:top w:val="nil"/>
              <w:bottom w:val="nil"/>
            </w:tcBorders>
          </w:tcPr>
          <w:p w:rsidR="00BD54FD" w:rsidRDefault="00BD54FD">
            <w:pPr>
              <w:pStyle w:val="ConsPlusNormal"/>
              <w:jc w:val="center"/>
            </w:pPr>
            <w:r>
              <w:t>12</w:t>
            </w:r>
          </w:p>
        </w:tc>
        <w:tc>
          <w:tcPr>
            <w:tcW w:w="2551" w:type="dxa"/>
            <w:tcBorders>
              <w:top w:val="nil"/>
              <w:bottom w:val="nil"/>
            </w:tcBorders>
          </w:tcPr>
          <w:p w:rsidR="00BD54FD" w:rsidRDefault="00BD54FD">
            <w:pPr>
              <w:pStyle w:val="ConsPlusNormal"/>
            </w:pPr>
            <w:r>
              <w:t>Лужский муниципальный район</w:t>
            </w:r>
          </w:p>
        </w:tc>
        <w:tc>
          <w:tcPr>
            <w:tcW w:w="1180" w:type="dxa"/>
            <w:tcBorders>
              <w:top w:val="nil"/>
              <w:bottom w:val="nil"/>
            </w:tcBorders>
          </w:tcPr>
          <w:p w:rsidR="00BD54FD" w:rsidRDefault="00BD54FD">
            <w:pPr>
              <w:pStyle w:val="ConsPlusNormal"/>
              <w:jc w:val="center"/>
            </w:pPr>
            <w:r>
              <w:t>748</w:t>
            </w:r>
          </w:p>
        </w:tc>
        <w:tc>
          <w:tcPr>
            <w:tcW w:w="2092" w:type="dxa"/>
            <w:tcBorders>
              <w:top w:val="nil"/>
              <w:bottom w:val="nil"/>
            </w:tcBorders>
          </w:tcPr>
          <w:p w:rsidR="00BD54FD" w:rsidRDefault="00BD54FD">
            <w:pPr>
              <w:pStyle w:val="ConsPlusNormal"/>
              <w:jc w:val="center"/>
            </w:pPr>
            <w:r>
              <w:t>156</w:t>
            </w:r>
          </w:p>
        </w:tc>
        <w:tc>
          <w:tcPr>
            <w:tcW w:w="1732" w:type="dxa"/>
            <w:tcBorders>
              <w:top w:val="nil"/>
              <w:bottom w:val="nil"/>
            </w:tcBorders>
          </w:tcPr>
          <w:p w:rsidR="00BD54FD" w:rsidRDefault="00BD54FD">
            <w:pPr>
              <w:pStyle w:val="ConsPlusNormal"/>
              <w:jc w:val="center"/>
            </w:pPr>
            <w:r>
              <w:t>440</w:t>
            </w:r>
          </w:p>
        </w:tc>
        <w:tc>
          <w:tcPr>
            <w:tcW w:w="2092" w:type="dxa"/>
            <w:tcBorders>
              <w:top w:val="nil"/>
              <w:bottom w:val="nil"/>
            </w:tcBorders>
          </w:tcPr>
          <w:p w:rsidR="00BD54FD" w:rsidRDefault="00BD54FD">
            <w:pPr>
              <w:pStyle w:val="ConsPlusNormal"/>
              <w:jc w:val="center"/>
            </w:pPr>
            <w:r>
              <w:t>132</w:t>
            </w:r>
          </w:p>
        </w:tc>
      </w:tr>
      <w:tr w:rsidR="00BD54FD">
        <w:tblPrEx>
          <w:tblBorders>
            <w:insideH w:val="none" w:sz="0" w:space="0" w:color="auto"/>
          </w:tblBorders>
        </w:tblPrEx>
        <w:tc>
          <w:tcPr>
            <w:tcW w:w="460" w:type="dxa"/>
            <w:tcBorders>
              <w:top w:val="nil"/>
              <w:bottom w:val="nil"/>
            </w:tcBorders>
          </w:tcPr>
          <w:p w:rsidR="00BD54FD" w:rsidRDefault="00BD54FD">
            <w:pPr>
              <w:pStyle w:val="ConsPlusNormal"/>
              <w:jc w:val="center"/>
            </w:pPr>
            <w:r>
              <w:t>13</w:t>
            </w:r>
          </w:p>
        </w:tc>
        <w:tc>
          <w:tcPr>
            <w:tcW w:w="2551" w:type="dxa"/>
            <w:tcBorders>
              <w:top w:val="nil"/>
              <w:bottom w:val="nil"/>
            </w:tcBorders>
          </w:tcPr>
          <w:p w:rsidR="00BD54FD" w:rsidRDefault="00BD54FD">
            <w:pPr>
              <w:pStyle w:val="ConsPlusNormal"/>
            </w:pPr>
            <w:r>
              <w:t>Подпорожский муниципальный район</w:t>
            </w:r>
          </w:p>
        </w:tc>
        <w:tc>
          <w:tcPr>
            <w:tcW w:w="1180" w:type="dxa"/>
            <w:tcBorders>
              <w:top w:val="nil"/>
              <w:bottom w:val="nil"/>
            </w:tcBorders>
          </w:tcPr>
          <w:p w:rsidR="00BD54FD" w:rsidRDefault="00BD54FD">
            <w:pPr>
              <w:pStyle w:val="ConsPlusNormal"/>
              <w:jc w:val="center"/>
            </w:pPr>
            <w:r>
              <w:t>684</w:t>
            </w:r>
          </w:p>
        </w:tc>
        <w:tc>
          <w:tcPr>
            <w:tcW w:w="2092" w:type="dxa"/>
            <w:tcBorders>
              <w:top w:val="nil"/>
              <w:bottom w:val="nil"/>
            </w:tcBorders>
          </w:tcPr>
          <w:p w:rsidR="00BD54FD" w:rsidRDefault="00BD54FD">
            <w:pPr>
              <w:pStyle w:val="ConsPlusNormal"/>
              <w:jc w:val="center"/>
            </w:pPr>
            <w:r>
              <w:t>219</w:t>
            </w:r>
          </w:p>
        </w:tc>
        <w:tc>
          <w:tcPr>
            <w:tcW w:w="1732" w:type="dxa"/>
            <w:tcBorders>
              <w:top w:val="nil"/>
              <w:bottom w:val="nil"/>
            </w:tcBorders>
          </w:tcPr>
          <w:p w:rsidR="00BD54FD" w:rsidRDefault="00BD54FD">
            <w:pPr>
              <w:pStyle w:val="ConsPlusNormal"/>
              <w:jc w:val="center"/>
            </w:pPr>
            <w:r>
              <w:t>457</w:t>
            </w:r>
          </w:p>
        </w:tc>
        <w:tc>
          <w:tcPr>
            <w:tcW w:w="2092" w:type="dxa"/>
            <w:tcBorders>
              <w:top w:val="nil"/>
              <w:bottom w:val="nil"/>
            </w:tcBorders>
          </w:tcPr>
          <w:p w:rsidR="00BD54FD" w:rsidRDefault="00BD54FD">
            <w:pPr>
              <w:pStyle w:val="ConsPlusNormal"/>
              <w:jc w:val="center"/>
            </w:pPr>
            <w:r>
              <w:t>185</w:t>
            </w:r>
          </w:p>
        </w:tc>
      </w:tr>
      <w:tr w:rsidR="00BD54FD">
        <w:tblPrEx>
          <w:tblBorders>
            <w:insideH w:val="none" w:sz="0" w:space="0" w:color="auto"/>
          </w:tblBorders>
        </w:tblPrEx>
        <w:tc>
          <w:tcPr>
            <w:tcW w:w="460" w:type="dxa"/>
            <w:tcBorders>
              <w:top w:val="nil"/>
              <w:bottom w:val="nil"/>
            </w:tcBorders>
          </w:tcPr>
          <w:p w:rsidR="00BD54FD" w:rsidRDefault="00BD54FD">
            <w:pPr>
              <w:pStyle w:val="ConsPlusNormal"/>
              <w:jc w:val="center"/>
            </w:pPr>
            <w:r>
              <w:t>14</w:t>
            </w:r>
          </w:p>
        </w:tc>
        <w:tc>
          <w:tcPr>
            <w:tcW w:w="2551" w:type="dxa"/>
            <w:tcBorders>
              <w:top w:val="nil"/>
              <w:bottom w:val="nil"/>
            </w:tcBorders>
          </w:tcPr>
          <w:p w:rsidR="00BD54FD" w:rsidRDefault="00BD54FD">
            <w:pPr>
              <w:pStyle w:val="ConsPlusNormal"/>
            </w:pPr>
            <w:r>
              <w:t>Приозерский муниципальный район</w:t>
            </w:r>
          </w:p>
        </w:tc>
        <w:tc>
          <w:tcPr>
            <w:tcW w:w="1180" w:type="dxa"/>
            <w:tcBorders>
              <w:top w:val="nil"/>
              <w:bottom w:val="nil"/>
            </w:tcBorders>
          </w:tcPr>
          <w:p w:rsidR="00BD54FD" w:rsidRDefault="00BD54FD">
            <w:pPr>
              <w:pStyle w:val="ConsPlusNormal"/>
              <w:jc w:val="center"/>
            </w:pPr>
            <w:r>
              <w:t>769</w:t>
            </w:r>
          </w:p>
        </w:tc>
        <w:tc>
          <w:tcPr>
            <w:tcW w:w="2092" w:type="dxa"/>
            <w:tcBorders>
              <w:top w:val="nil"/>
              <w:bottom w:val="nil"/>
            </w:tcBorders>
          </w:tcPr>
          <w:p w:rsidR="00BD54FD" w:rsidRDefault="00BD54FD">
            <w:pPr>
              <w:pStyle w:val="ConsPlusNormal"/>
              <w:jc w:val="center"/>
            </w:pPr>
            <w:r>
              <w:t>171</w:t>
            </w:r>
          </w:p>
        </w:tc>
        <w:tc>
          <w:tcPr>
            <w:tcW w:w="1732" w:type="dxa"/>
            <w:tcBorders>
              <w:top w:val="nil"/>
              <w:bottom w:val="nil"/>
            </w:tcBorders>
          </w:tcPr>
          <w:p w:rsidR="00BD54FD" w:rsidRDefault="00BD54FD">
            <w:pPr>
              <w:pStyle w:val="ConsPlusNormal"/>
              <w:jc w:val="center"/>
            </w:pPr>
            <w:r>
              <w:t>390</w:t>
            </w:r>
          </w:p>
        </w:tc>
        <w:tc>
          <w:tcPr>
            <w:tcW w:w="2092" w:type="dxa"/>
            <w:tcBorders>
              <w:top w:val="nil"/>
              <w:bottom w:val="nil"/>
            </w:tcBorders>
          </w:tcPr>
          <w:p w:rsidR="00BD54FD" w:rsidRDefault="00BD54FD">
            <w:pPr>
              <w:pStyle w:val="ConsPlusNormal"/>
              <w:jc w:val="center"/>
            </w:pPr>
            <w:r>
              <w:t>144</w:t>
            </w:r>
          </w:p>
        </w:tc>
      </w:tr>
      <w:tr w:rsidR="00BD54FD">
        <w:tblPrEx>
          <w:tblBorders>
            <w:insideH w:val="none" w:sz="0" w:space="0" w:color="auto"/>
          </w:tblBorders>
        </w:tblPrEx>
        <w:tc>
          <w:tcPr>
            <w:tcW w:w="460" w:type="dxa"/>
            <w:tcBorders>
              <w:top w:val="nil"/>
              <w:bottom w:val="nil"/>
            </w:tcBorders>
          </w:tcPr>
          <w:p w:rsidR="00BD54FD" w:rsidRDefault="00BD54FD">
            <w:pPr>
              <w:pStyle w:val="ConsPlusNormal"/>
              <w:jc w:val="center"/>
            </w:pPr>
            <w:r>
              <w:t>15</w:t>
            </w:r>
          </w:p>
        </w:tc>
        <w:tc>
          <w:tcPr>
            <w:tcW w:w="2551" w:type="dxa"/>
            <w:tcBorders>
              <w:top w:val="nil"/>
              <w:bottom w:val="nil"/>
            </w:tcBorders>
          </w:tcPr>
          <w:p w:rsidR="00BD54FD" w:rsidRDefault="00BD54FD">
            <w:pPr>
              <w:pStyle w:val="ConsPlusNormal"/>
            </w:pPr>
            <w:r>
              <w:t>Сланцевский муниципальный район</w:t>
            </w:r>
          </w:p>
        </w:tc>
        <w:tc>
          <w:tcPr>
            <w:tcW w:w="1180" w:type="dxa"/>
            <w:tcBorders>
              <w:top w:val="nil"/>
              <w:bottom w:val="nil"/>
            </w:tcBorders>
          </w:tcPr>
          <w:p w:rsidR="00BD54FD" w:rsidRDefault="00BD54FD">
            <w:pPr>
              <w:pStyle w:val="ConsPlusNormal"/>
              <w:jc w:val="center"/>
            </w:pPr>
            <w:r>
              <w:t>774</w:t>
            </w:r>
          </w:p>
        </w:tc>
        <w:tc>
          <w:tcPr>
            <w:tcW w:w="2092" w:type="dxa"/>
            <w:tcBorders>
              <w:top w:val="nil"/>
              <w:bottom w:val="nil"/>
            </w:tcBorders>
          </w:tcPr>
          <w:p w:rsidR="00BD54FD" w:rsidRDefault="00BD54FD">
            <w:pPr>
              <w:pStyle w:val="ConsPlusNormal"/>
              <w:jc w:val="center"/>
            </w:pPr>
            <w:r>
              <w:t>176</w:t>
            </w:r>
          </w:p>
        </w:tc>
        <w:tc>
          <w:tcPr>
            <w:tcW w:w="1732" w:type="dxa"/>
            <w:tcBorders>
              <w:top w:val="nil"/>
              <w:bottom w:val="nil"/>
            </w:tcBorders>
          </w:tcPr>
          <w:p w:rsidR="00BD54FD" w:rsidRDefault="00BD54FD">
            <w:pPr>
              <w:pStyle w:val="ConsPlusNormal"/>
              <w:jc w:val="center"/>
            </w:pPr>
            <w:r>
              <w:t>653</w:t>
            </w:r>
          </w:p>
        </w:tc>
        <w:tc>
          <w:tcPr>
            <w:tcW w:w="2092" w:type="dxa"/>
            <w:tcBorders>
              <w:top w:val="nil"/>
              <w:bottom w:val="nil"/>
            </w:tcBorders>
          </w:tcPr>
          <w:p w:rsidR="00BD54FD" w:rsidRDefault="00BD54FD">
            <w:pPr>
              <w:pStyle w:val="ConsPlusNormal"/>
              <w:jc w:val="center"/>
            </w:pPr>
            <w:r>
              <w:t>148</w:t>
            </w:r>
          </w:p>
        </w:tc>
      </w:tr>
      <w:tr w:rsidR="00BD54FD">
        <w:tblPrEx>
          <w:tblBorders>
            <w:insideH w:val="none" w:sz="0" w:space="0" w:color="auto"/>
          </w:tblBorders>
        </w:tblPrEx>
        <w:tc>
          <w:tcPr>
            <w:tcW w:w="460" w:type="dxa"/>
            <w:tcBorders>
              <w:top w:val="nil"/>
              <w:bottom w:val="nil"/>
            </w:tcBorders>
          </w:tcPr>
          <w:p w:rsidR="00BD54FD" w:rsidRDefault="00BD54FD">
            <w:pPr>
              <w:pStyle w:val="ConsPlusNormal"/>
              <w:jc w:val="center"/>
            </w:pPr>
            <w:r>
              <w:t>16</w:t>
            </w:r>
          </w:p>
        </w:tc>
        <w:tc>
          <w:tcPr>
            <w:tcW w:w="2551" w:type="dxa"/>
            <w:tcBorders>
              <w:top w:val="nil"/>
              <w:bottom w:val="nil"/>
            </w:tcBorders>
          </w:tcPr>
          <w:p w:rsidR="00BD54FD" w:rsidRDefault="00BD54FD">
            <w:pPr>
              <w:pStyle w:val="ConsPlusNormal"/>
            </w:pPr>
            <w:r>
              <w:t>Тихвинский муниципальный район</w:t>
            </w:r>
          </w:p>
        </w:tc>
        <w:tc>
          <w:tcPr>
            <w:tcW w:w="1180" w:type="dxa"/>
            <w:tcBorders>
              <w:top w:val="nil"/>
              <w:bottom w:val="nil"/>
            </w:tcBorders>
          </w:tcPr>
          <w:p w:rsidR="00BD54FD" w:rsidRDefault="00BD54FD">
            <w:pPr>
              <w:pStyle w:val="ConsPlusNormal"/>
              <w:jc w:val="center"/>
            </w:pPr>
            <w:r>
              <w:t>774</w:t>
            </w:r>
          </w:p>
        </w:tc>
        <w:tc>
          <w:tcPr>
            <w:tcW w:w="2092" w:type="dxa"/>
            <w:tcBorders>
              <w:top w:val="nil"/>
              <w:bottom w:val="nil"/>
            </w:tcBorders>
          </w:tcPr>
          <w:p w:rsidR="00BD54FD" w:rsidRDefault="00BD54FD">
            <w:pPr>
              <w:pStyle w:val="ConsPlusNormal"/>
              <w:jc w:val="center"/>
            </w:pPr>
            <w:r>
              <w:t>217</w:t>
            </w:r>
          </w:p>
        </w:tc>
        <w:tc>
          <w:tcPr>
            <w:tcW w:w="1732" w:type="dxa"/>
            <w:tcBorders>
              <w:top w:val="nil"/>
              <w:bottom w:val="nil"/>
            </w:tcBorders>
          </w:tcPr>
          <w:p w:rsidR="00BD54FD" w:rsidRDefault="00BD54FD">
            <w:pPr>
              <w:pStyle w:val="ConsPlusNormal"/>
              <w:jc w:val="center"/>
            </w:pPr>
            <w:r>
              <w:t>653</w:t>
            </w:r>
          </w:p>
        </w:tc>
        <w:tc>
          <w:tcPr>
            <w:tcW w:w="2092" w:type="dxa"/>
            <w:tcBorders>
              <w:top w:val="nil"/>
              <w:bottom w:val="nil"/>
            </w:tcBorders>
          </w:tcPr>
          <w:p w:rsidR="00BD54FD" w:rsidRDefault="00BD54FD">
            <w:pPr>
              <w:pStyle w:val="ConsPlusNormal"/>
              <w:jc w:val="center"/>
            </w:pPr>
            <w:r>
              <w:t>184</w:t>
            </w:r>
          </w:p>
        </w:tc>
      </w:tr>
      <w:tr w:rsidR="00BD54FD">
        <w:tblPrEx>
          <w:tblBorders>
            <w:insideH w:val="none" w:sz="0" w:space="0" w:color="auto"/>
          </w:tblBorders>
        </w:tblPrEx>
        <w:tc>
          <w:tcPr>
            <w:tcW w:w="460" w:type="dxa"/>
            <w:tcBorders>
              <w:top w:val="nil"/>
              <w:bottom w:val="nil"/>
            </w:tcBorders>
          </w:tcPr>
          <w:p w:rsidR="00BD54FD" w:rsidRDefault="00BD54FD">
            <w:pPr>
              <w:pStyle w:val="ConsPlusNormal"/>
              <w:jc w:val="center"/>
            </w:pPr>
            <w:r>
              <w:t>17</w:t>
            </w:r>
          </w:p>
        </w:tc>
        <w:tc>
          <w:tcPr>
            <w:tcW w:w="2551" w:type="dxa"/>
            <w:tcBorders>
              <w:top w:val="nil"/>
              <w:bottom w:val="nil"/>
            </w:tcBorders>
          </w:tcPr>
          <w:p w:rsidR="00BD54FD" w:rsidRDefault="00BD54FD">
            <w:pPr>
              <w:pStyle w:val="ConsPlusNormal"/>
            </w:pPr>
            <w:r>
              <w:t>Тосненский район</w:t>
            </w:r>
          </w:p>
        </w:tc>
        <w:tc>
          <w:tcPr>
            <w:tcW w:w="1180" w:type="dxa"/>
            <w:tcBorders>
              <w:top w:val="nil"/>
              <w:bottom w:val="nil"/>
            </w:tcBorders>
          </w:tcPr>
          <w:p w:rsidR="00BD54FD" w:rsidRDefault="00BD54FD">
            <w:pPr>
              <w:pStyle w:val="ConsPlusNormal"/>
              <w:jc w:val="center"/>
            </w:pPr>
            <w:r>
              <w:t>774</w:t>
            </w:r>
          </w:p>
        </w:tc>
        <w:tc>
          <w:tcPr>
            <w:tcW w:w="2092" w:type="dxa"/>
            <w:tcBorders>
              <w:top w:val="nil"/>
              <w:bottom w:val="nil"/>
            </w:tcBorders>
          </w:tcPr>
          <w:p w:rsidR="00BD54FD" w:rsidRDefault="00BD54FD">
            <w:pPr>
              <w:pStyle w:val="ConsPlusNormal"/>
              <w:jc w:val="center"/>
            </w:pPr>
            <w:r>
              <w:t>215</w:t>
            </w:r>
          </w:p>
        </w:tc>
        <w:tc>
          <w:tcPr>
            <w:tcW w:w="1732" w:type="dxa"/>
            <w:tcBorders>
              <w:top w:val="nil"/>
              <w:bottom w:val="nil"/>
            </w:tcBorders>
          </w:tcPr>
          <w:p w:rsidR="00BD54FD" w:rsidRDefault="00BD54FD">
            <w:pPr>
              <w:pStyle w:val="ConsPlusNormal"/>
              <w:jc w:val="center"/>
            </w:pPr>
            <w:r>
              <w:t>449</w:t>
            </w:r>
          </w:p>
        </w:tc>
        <w:tc>
          <w:tcPr>
            <w:tcW w:w="2092" w:type="dxa"/>
            <w:tcBorders>
              <w:top w:val="nil"/>
              <w:bottom w:val="nil"/>
            </w:tcBorders>
          </w:tcPr>
          <w:p w:rsidR="00BD54FD" w:rsidRDefault="00BD54FD">
            <w:pPr>
              <w:pStyle w:val="ConsPlusNormal"/>
              <w:jc w:val="center"/>
            </w:pPr>
            <w:r>
              <w:t>182</w:t>
            </w:r>
          </w:p>
        </w:tc>
      </w:tr>
      <w:tr w:rsidR="00BD54FD">
        <w:tblPrEx>
          <w:tblBorders>
            <w:insideH w:val="none" w:sz="0" w:space="0" w:color="auto"/>
          </w:tblBorders>
        </w:tblPrEx>
        <w:tc>
          <w:tcPr>
            <w:tcW w:w="460" w:type="dxa"/>
            <w:tcBorders>
              <w:top w:val="nil"/>
              <w:bottom w:val="single" w:sz="4" w:space="0" w:color="auto"/>
            </w:tcBorders>
          </w:tcPr>
          <w:p w:rsidR="00BD54FD" w:rsidRDefault="00BD54FD">
            <w:pPr>
              <w:pStyle w:val="ConsPlusNormal"/>
              <w:jc w:val="center"/>
            </w:pPr>
            <w:r>
              <w:t>18</w:t>
            </w:r>
          </w:p>
        </w:tc>
        <w:tc>
          <w:tcPr>
            <w:tcW w:w="2551" w:type="dxa"/>
            <w:tcBorders>
              <w:top w:val="nil"/>
              <w:bottom w:val="single" w:sz="4" w:space="0" w:color="auto"/>
            </w:tcBorders>
          </w:tcPr>
          <w:p w:rsidR="00BD54FD" w:rsidRDefault="00BD54FD">
            <w:pPr>
              <w:pStyle w:val="ConsPlusNormal"/>
            </w:pPr>
            <w:r>
              <w:t>Сосновоборский городской округ</w:t>
            </w:r>
          </w:p>
        </w:tc>
        <w:tc>
          <w:tcPr>
            <w:tcW w:w="1180" w:type="dxa"/>
            <w:tcBorders>
              <w:top w:val="nil"/>
              <w:bottom w:val="single" w:sz="4" w:space="0" w:color="auto"/>
            </w:tcBorders>
          </w:tcPr>
          <w:p w:rsidR="00BD54FD" w:rsidRDefault="00BD54FD">
            <w:pPr>
              <w:pStyle w:val="ConsPlusNormal"/>
              <w:jc w:val="center"/>
            </w:pPr>
            <w:r>
              <w:t>565</w:t>
            </w:r>
          </w:p>
        </w:tc>
        <w:tc>
          <w:tcPr>
            <w:tcW w:w="2092" w:type="dxa"/>
            <w:tcBorders>
              <w:top w:val="nil"/>
              <w:bottom w:val="single" w:sz="4" w:space="0" w:color="auto"/>
            </w:tcBorders>
          </w:tcPr>
          <w:p w:rsidR="00BD54FD" w:rsidRDefault="00BD54FD">
            <w:pPr>
              <w:pStyle w:val="ConsPlusNormal"/>
              <w:jc w:val="center"/>
            </w:pPr>
            <w:r>
              <w:t>189</w:t>
            </w:r>
          </w:p>
        </w:tc>
        <w:tc>
          <w:tcPr>
            <w:tcW w:w="1732" w:type="dxa"/>
            <w:tcBorders>
              <w:top w:val="nil"/>
              <w:bottom w:val="single" w:sz="4" w:space="0" w:color="auto"/>
            </w:tcBorders>
          </w:tcPr>
          <w:p w:rsidR="00BD54FD" w:rsidRDefault="00BD54FD">
            <w:pPr>
              <w:pStyle w:val="ConsPlusNormal"/>
              <w:jc w:val="center"/>
            </w:pPr>
            <w:r>
              <w:t>0</w:t>
            </w:r>
          </w:p>
        </w:tc>
        <w:tc>
          <w:tcPr>
            <w:tcW w:w="2092" w:type="dxa"/>
            <w:tcBorders>
              <w:top w:val="nil"/>
              <w:bottom w:val="single" w:sz="4" w:space="0" w:color="auto"/>
            </w:tcBorders>
          </w:tcPr>
          <w:p w:rsidR="00BD54FD" w:rsidRDefault="00BD54FD">
            <w:pPr>
              <w:pStyle w:val="ConsPlusNormal"/>
              <w:jc w:val="center"/>
            </w:pPr>
            <w:r>
              <w:t>0</w:t>
            </w:r>
          </w:p>
        </w:tc>
      </w:tr>
    </w:tbl>
    <w:p w:rsidR="00BD54FD" w:rsidRDefault="00BD54FD">
      <w:pPr>
        <w:sectPr w:rsidR="00BD54FD">
          <w:pgSz w:w="16838" w:h="11905" w:orient="landscape"/>
          <w:pgMar w:top="1701" w:right="1134" w:bottom="850" w:left="1134" w:header="0" w:footer="0" w:gutter="0"/>
          <w:cols w:space="720"/>
        </w:sectPr>
      </w:pPr>
    </w:p>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jc w:val="right"/>
        <w:outlineLvl w:val="0"/>
      </w:pPr>
      <w:r>
        <w:t>УТВЕРЖДЕНЫ</w:t>
      </w:r>
    </w:p>
    <w:p w:rsidR="00BD54FD" w:rsidRDefault="00BD54FD">
      <w:pPr>
        <w:pStyle w:val="ConsPlusNormal"/>
        <w:jc w:val="right"/>
      </w:pPr>
      <w:r>
        <w:t>областным законом</w:t>
      </w:r>
    </w:p>
    <w:p w:rsidR="00BD54FD" w:rsidRDefault="00BD54FD">
      <w:pPr>
        <w:pStyle w:val="ConsPlusNormal"/>
        <w:jc w:val="right"/>
      </w:pPr>
      <w:r>
        <w:t>от 09.12.2016 N 90-оз</w:t>
      </w:r>
    </w:p>
    <w:p w:rsidR="00BD54FD" w:rsidRDefault="00BD54FD">
      <w:pPr>
        <w:pStyle w:val="ConsPlusNormal"/>
        <w:jc w:val="right"/>
      </w:pPr>
      <w:r>
        <w:t>(приложение 20)</w:t>
      </w:r>
    </w:p>
    <w:p w:rsidR="00BD54FD" w:rsidRDefault="00BD54FD">
      <w:pPr>
        <w:pStyle w:val="ConsPlusNormal"/>
        <w:ind w:firstLine="540"/>
        <w:jc w:val="both"/>
      </w:pPr>
    </w:p>
    <w:p w:rsidR="00BD54FD" w:rsidRDefault="00BD54FD">
      <w:pPr>
        <w:pStyle w:val="ConsPlusTitle"/>
        <w:jc w:val="center"/>
      </w:pPr>
      <w:bookmarkStart w:id="25" w:name="P82075"/>
      <w:bookmarkEnd w:id="25"/>
      <w:r>
        <w:t>ФОРМЫ И ОБЪЕМ</w:t>
      </w:r>
    </w:p>
    <w:p w:rsidR="00BD54FD" w:rsidRDefault="00BD54FD">
      <w:pPr>
        <w:pStyle w:val="ConsPlusTitle"/>
        <w:jc w:val="center"/>
      </w:pPr>
      <w:r>
        <w:t>МЕЖБЮДЖЕТНЫХ ТРАНСФЕРТОВ БЮДЖЕТАМ МУНИЦИПАЛЬНЫХ ОБРАЗОВАНИЙ</w:t>
      </w:r>
    </w:p>
    <w:p w:rsidR="00BD54FD" w:rsidRDefault="00BD54FD">
      <w:pPr>
        <w:pStyle w:val="ConsPlusTitle"/>
        <w:jc w:val="center"/>
      </w:pPr>
      <w:r>
        <w:t>ЛЕНИНГРАДСКОЙ ОБЛАСТИ НА 2017 ГОД</w:t>
      </w:r>
    </w:p>
    <w:p w:rsidR="00BD54FD" w:rsidRDefault="00BD54FD">
      <w:pPr>
        <w:pStyle w:val="ConsPlusNormal"/>
        <w:jc w:val="center"/>
      </w:pPr>
    </w:p>
    <w:p w:rsidR="00BD54FD" w:rsidRDefault="00BD54FD">
      <w:pPr>
        <w:pStyle w:val="ConsPlusNormal"/>
        <w:jc w:val="center"/>
      </w:pPr>
      <w:r>
        <w:t>Список изменяющих документов</w:t>
      </w:r>
    </w:p>
    <w:p w:rsidR="00BD54FD" w:rsidRDefault="00BD54FD">
      <w:pPr>
        <w:pStyle w:val="ConsPlusNormal"/>
        <w:jc w:val="center"/>
      </w:pPr>
      <w:r>
        <w:t xml:space="preserve">(в ред. </w:t>
      </w:r>
      <w:hyperlink r:id="rId194" w:history="1">
        <w:r>
          <w:rPr>
            <w:color w:val="0000FF"/>
          </w:rPr>
          <w:t>Закона</w:t>
        </w:r>
      </w:hyperlink>
      <w:r>
        <w:t xml:space="preserve"> Ленинградской области от 17.07.2017 N 50-оз)</w:t>
      </w:r>
    </w:p>
    <w:p w:rsidR="00BD54FD" w:rsidRDefault="00BD54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4"/>
        <w:gridCol w:w="1417"/>
      </w:tblGrid>
      <w:tr w:rsidR="00BD54FD">
        <w:tc>
          <w:tcPr>
            <w:tcW w:w="7654" w:type="dxa"/>
            <w:tcBorders>
              <w:top w:val="single" w:sz="4" w:space="0" w:color="auto"/>
              <w:bottom w:val="single" w:sz="4" w:space="0" w:color="auto"/>
            </w:tcBorders>
          </w:tcPr>
          <w:p w:rsidR="00BD54FD" w:rsidRDefault="00BD54FD">
            <w:pPr>
              <w:pStyle w:val="ConsPlusNormal"/>
              <w:jc w:val="center"/>
            </w:pPr>
            <w:r>
              <w:t>Наименование</w:t>
            </w:r>
          </w:p>
        </w:tc>
        <w:tc>
          <w:tcPr>
            <w:tcW w:w="1417"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c>
          <w:tcPr>
            <w:tcW w:w="7654" w:type="dxa"/>
            <w:tcBorders>
              <w:top w:val="single" w:sz="4" w:space="0" w:color="auto"/>
              <w:bottom w:val="single" w:sz="4" w:space="0" w:color="auto"/>
            </w:tcBorders>
          </w:tcPr>
          <w:p w:rsidR="00BD54FD" w:rsidRDefault="00BD54FD">
            <w:pPr>
              <w:pStyle w:val="ConsPlusNormal"/>
            </w:pPr>
            <w:r>
              <w:t>ВСЕГО</w:t>
            </w:r>
          </w:p>
        </w:tc>
        <w:tc>
          <w:tcPr>
            <w:tcW w:w="1417" w:type="dxa"/>
            <w:tcBorders>
              <w:top w:val="single" w:sz="4" w:space="0" w:color="auto"/>
              <w:bottom w:val="single" w:sz="4" w:space="0" w:color="auto"/>
            </w:tcBorders>
          </w:tcPr>
          <w:p w:rsidR="00BD54FD" w:rsidRDefault="00BD54FD">
            <w:pPr>
              <w:pStyle w:val="ConsPlusNormal"/>
              <w:jc w:val="center"/>
            </w:pPr>
            <w:r>
              <w:t>41608104,4</w:t>
            </w:r>
          </w:p>
        </w:tc>
      </w:tr>
      <w:tr w:rsidR="00BD54FD">
        <w:tblPrEx>
          <w:tblBorders>
            <w:insideH w:val="none" w:sz="0" w:space="0" w:color="auto"/>
          </w:tblBorders>
        </w:tblPrEx>
        <w:tc>
          <w:tcPr>
            <w:tcW w:w="7654" w:type="dxa"/>
            <w:tcBorders>
              <w:top w:val="single" w:sz="4" w:space="0" w:color="auto"/>
              <w:bottom w:val="nil"/>
            </w:tcBorders>
          </w:tcPr>
          <w:p w:rsidR="00BD54FD" w:rsidRDefault="00BD54FD">
            <w:pPr>
              <w:pStyle w:val="ConsPlusNormal"/>
            </w:pPr>
            <w:r>
              <w:t>Дотации бюджетам муниципальных образований</w:t>
            </w:r>
          </w:p>
        </w:tc>
        <w:tc>
          <w:tcPr>
            <w:tcW w:w="1417" w:type="dxa"/>
            <w:tcBorders>
              <w:top w:val="single" w:sz="4" w:space="0" w:color="auto"/>
              <w:bottom w:val="nil"/>
            </w:tcBorders>
          </w:tcPr>
          <w:p w:rsidR="00BD54FD" w:rsidRDefault="00BD54FD">
            <w:pPr>
              <w:pStyle w:val="ConsPlusNormal"/>
              <w:jc w:val="center"/>
            </w:pPr>
            <w:r>
              <w:t>1596472,7</w:t>
            </w:r>
          </w:p>
        </w:tc>
      </w:tr>
      <w:tr w:rsidR="00BD54FD">
        <w:tblPrEx>
          <w:tblBorders>
            <w:insideH w:val="none" w:sz="0" w:space="0" w:color="auto"/>
          </w:tblBorders>
        </w:tblPrEx>
        <w:tc>
          <w:tcPr>
            <w:tcW w:w="7654" w:type="dxa"/>
            <w:tcBorders>
              <w:top w:val="nil"/>
              <w:bottom w:val="nil"/>
            </w:tcBorders>
          </w:tcPr>
          <w:p w:rsidR="00BD54FD" w:rsidRDefault="00BD54FD">
            <w:pPr>
              <w:pStyle w:val="ConsPlusNormal"/>
            </w:pPr>
            <w:r>
              <w:t>Субсидии бюджетам муниципальных образований</w:t>
            </w:r>
          </w:p>
        </w:tc>
        <w:tc>
          <w:tcPr>
            <w:tcW w:w="1417" w:type="dxa"/>
            <w:tcBorders>
              <w:top w:val="nil"/>
              <w:bottom w:val="nil"/>
            </w:tcBorders>
          </w:tcPr>
          <w:p w:rsidR="00BD54FD" w:rsidRDefault="00BD54FD">
            <w:pPr>
              <w:pStyle w:val="ConsPlusNormal"/>
              <w:jc w:val="center"/>
            </w:pPr>
            <w:r>
              <w:t>14372552,2</w:t>
            </w:r>
          </w:p>
        </w:tc>
      </w:tr>
      <w:tr w:rsidR="00BD54FD">
        <w:tblPrEx>
          <w:tblBorders>
            <w:insideH w:val="none" w:sz="0" w:space="0" w:color="auto"/>
          </w:tblBorders>
        </w:tblPrEx>
        <w:tc>
          <w:tcPr>
            <w:tcW w:w="7654" w:type="dxa"/>
            <w:tcBorders>
              <w:top w:val="nil"/>
              <w:bottom w:val="nil"/>
            </w:tcBorders>
          </w:tcPr>
          <w:p w:rsidR="00BD54FD" w:rsidRDefault="00BD54FD">
            <w:pPr>
              <w:pStyle w:val="ConsPlusNormal"/>
            </w:pPr>
            <w:r>
              <w:t>Субвенции бюджетам муниципальных образований</w:t>
            </w:r>
          </w:p>
        </w:tc>
        <w:tc>
          <w:tcPr>
            <w:tcW w:w="1417" w:type="dxa"/>
            <w:tcBorders>
              <w:top w:val="nil"/>
              <w:bottom w:val="nil"/>
            </w:tcBorders>
          </w:tcPr>
          <w:p w:rsidR="00BD54FD" w:rsidRDefault="00BD54FD">
            <w:pPr>
              <w:pStyle w:val="ConsPlusNormal"/>
              <w:jc w:val="center"/>
            </w:pPr>
            <w:r>
              <w:t>23563715,9</w:t>
            </w:r>
          </w:p>
        </w:tc>
      </w:tr>
      <w:tr w:rsidR="00BD54FD">
        <w:tblPrEx>
          <w:tblBorders>
            <w:insideH w:val="none" w:sz="0" w:space="0" w:color="auto"/>
          </w:tblBorders>
        </w:tblPrEx>
        <w:tc>
          <w:tcPr>
            <w:tcW w:w="7654" w:type="dxa"/>
            <w:tcBorders>
              <w:top w:val="nil"/>
              <w:bottom w:val="single" w:sz="4" w:space="0" w:color="auto"/>
            </w:tcBorders>
          </w:tcPr>
          <w:p w:rsidR="00BD54FD" w:rsidRDefault="00BD54FD">
            <w:pPr>
              <w:pStyle w:val="ConsPlusNormal"/>
            </w:pPr>
            <w:r>
              <w:t>Иные межбюджетные трансферты бюджетам муниципальных образований</w:t>
            </w:r>
          </w:p>
        </w:tc>
        <w:tc>
          <w:tcPr>
            <w:tcW w:w="1417" w:type="dxa"/>
            <w:tcBorders>
              <w:top w:val="nil"/>
              <w:bottom w:val="single" w:sz="4" w:space="0" w:color="auto"/>
            </w:tcBorders>
          </w:tcPr>
          <w:p w:rsidR="00BD54FD" w:rsidRDefault="00BD54FD">
            <w:pPr>
              <w:pStyle w:val="ConsPlusNormal"/>
              <w:jc w:val="center"/>
            </w:pPr>
            <w:r>
              <w:t>2075363,6</w:t>
            </w:r>
          </w:p>
        </w:tc>
      </w:tr>
    </w:tbl>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jc w:val="right"/>
        <w:outlineLvl w:val="0"/>
      </w:pPr>
      <w:r>
        <w:t>УТВЕРЖДЕНЫ</w:t>
      </w:r>
    </w:p>
    <w:p w:rsidR="00BD54FD" w:rsidRDefault="00BD54FD">
      <w:pPr>
        <w:pStyle w:val="ConsPlusNormal"/>
        <w:jc w:val="right"/>
      </w:pPr>
      <w:r>
        <w:t>областным законом</w:t>
      </w:r>
    </w:p>
    <w:p w:rsidR="00BD54FD" w:rsidRDefault="00BD54FD">
      <w:pPr>
        <w:pStyle w:val="ConsPlusNormal"/>
        <w:jc w:val="right"/>
      </w:pPr>
      <w:r>
        <w:t>от 09.12.2016 N 90-оз</w:t>
      </w:r>
    </w:p>
    <w:p w:rsidR="00BD54FD" w:rsidRDefault="00BD54FD">
      <w:pPr>
        <w:pStyle w:val="ConsPlusNormal"/>
        <w:jc w:val="right"/>
      </w:pPr>
      <w:r>
        <w:t>(приложение 21)</w:t>
      </w:r>
    </w:p>
    <w:p w:rsidR="00BD54FD" w:rsidRDefault="00BD54FD">
      <w:pPr>
        <w:pStyle w:val="ConsPlusNormal"/>
        <w:ind w:firstLine="540"/>
        <w:jc w:val="both"/>
      </w:pPr>
    </w:p>
    <w:p w:rsidR="00BD54FD" w:rsidRDefault="00BD54FD">
      <w:pPr>
        <w:pStyle w:val="ConsPlusTitle"/>
        <w:jc w:val="center"/>
      </w:pPr>
      <w:bookmarkStart w:id="26" w:name="P82104"/>
      <w:bookmarkEnd w:id="26"/>
      <w:r>
        <w:t>ФОРМЫ И ОБЪЕМ</w:t>
      </w:r>
    </w:p>
    <w:p w:rsidR="00BD54FD" w:rsidRDefault="00BD54FD">
      <w:pPr>
        <w:pStyle w:val="ConsPlusTitle"/>
        <w:jc w:val="center"/>
      </w:pPr>
      <w:r>
        <w:t>МЕЖБЮДЖЕТНЫХ ТРАНСФЕРТОВ БЮДЖЕТАМ МУНИЦИПАЛЬНЫХ ОБРАЗОВАНИЙ</w:t>
      </w:r>
    </w:p>
    <w:p w:rsidR="00BD54FD" w:rsidRDefault="00BD54FD">
      <w:pPr>
        <w:pStyle w:val="ConsPlusTitle"/>
        <w:jc w:val="center"/>
      </w:pPr>
      <w:r>
        <w:t>ЛЕНИНГРАДСКОЙ ОБЛАСТИ НА ПЛАНОВЫЙ ПЕРИОД 2018 И 2019 ГОДОВ</w:t>
      </w:r>
    </w:p>
    <w:p w:rsidR="00BD54FD" w:rsidRDefault="00BD54FD">
      <w:pPr>
        <w:pStyle w:val="ConsPlusNormal"/>
        <w:jc w:val="center"/>
      </w:pPr>
    </w:p>
    <w:p w:rsidR="00BD54FD" w:rsidRDefault="00BD54FD">
      <w:pPr>
        <w:pStyle w:val="ConsPlusNormal"/>
        <w:jc w:val="center"/>
      </w:pPr>
      <w:r>
        <w:t>Список изменяющих документов</w:t>
      </w:r>
    </w:p>
    <w:p w:rsidR="00BD54FD" w:rsidRDefault="00BD54FD">
      <w:pPr>
        <w:pStyle w:val="ConsPlusNormal"/>
        <w:jc w:val="center"/>
      </w:pPr>
      <w:r>
        <w:t xml:space="preserve">(в ред. </w:t>
      </w:r>
      <w:hyperlink r:id="rId195" w:history="1">
        <w:r>
          <w:rPr>
            <w:color w:val="0000FF"/>
          </w:rPr>
          <w:t>Закона</w:t>
        </w:r>
      </w:hyperlink>
      <w:r>
        <w:t xml:space="preserve"> Ленинградской области от 17.07.2017 N 50-оз)</w:t>
      </w:r>
    </w:p>
    <w:p w:rsidR="00BD54FD" w:rsidRDefault="00BD54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701"/>
        <w:gridCol w:w="1701"/>
      </w:tblGrid>
      <w:tr w:rsidR="00BD54FD">
        <w:tc>
          <w:tcPr>
            <w:tcW w:w="5669" w:type="dxa"/>
            <w:vMerge w:val="restart"/>
            <w:tcBorders>
              <w:top w:val="single" w:sz="4" w:space="0" w:color="auto"/>
              <w:bottom w:val="single" w:sz="4" w:space="0" w:color="auto"/>
            </w:tcBorders>
          </w:tcPr>
          <w:p w:rsidR="00BD54FD" w:rsidRDefault="00BD54FD">
            <w:pPr>
              <w:pStyle w:val="ConsPlusNormal"/>
              <w:jc w:val="center"/>
            </w:pPr>
            <w:r>
              <w:t>Наименование</w:t>
            </w:r>
          </w:p>
        </w:tc>
        <w:tc>
          <w:tcPr>
            <w:tcW w:w="3402" w:type="dxa"/>
            <w:gridSpan w:val="2"/>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c>
          <w:tcPr>
            <w:tcW w:w="5669" w:type="dxa"/>
            <w:vMerge/>
            <w:tcBorders>
              <w:top w:val="single" w:sz="4" w:space="0" w:color="auto"/>
              <w:bottom w:val="single" w:sz="4" w:space="0" w:color="auto"/>
            </w:tcBorders>
          </w:tcPr>
          <w:p w:rsidR="00BD54FD" w:rsidRDefault="00BD54FD"/>
        </w:tc>
        <w:tc>
          <w:tcPr>
            <w:tcW w:w="1701" w:type="dxa"/>
            <w:tcBorders>
              <w:top w:val="single" w:sz="4" w:space="0" w:color="auto"/>
              <w:bottom w:val="single" w:sz="4" w:space="0" w:color="auto"/>
            </w:tcBorders>
          </w:tcPr>
          <w:p w:rsidR="00BD54FD" w:rsidRDefault="00BD54FD">
            <w:pPr>
              <w:pStyle w:val="ConsPlusNormal"/>
              <w:jc w:val="center"/>
            </w:pPr>
            <w:r>
              <w:t>2018 год</w:t>
            </w:r>
          </w:p>
        </w:tc>
        <w:tc>
          <w:tcPr>
            <w:tcW w:w="1701" w:type="dxa"/>
            <w:tcBorders>
              <w:top w:val="single" w:sz="4" w:space="0" w:color="auto"/>
              <w:bottom w:val="single" w:sz="4" w:space="0" w:color="auto"/>
            </w:tcBorders>
          </w:tcPr>
          <w:p w:rsidR="00BD54FD" w:rsidRDefault="00BD54FD">
            <w:pPr>
              <w:pStyle w:val="ConsPlusNormal"/>
              <w:jc w:val="center"/>
            </w:pPr>
            <w:r>
              <w:t>2019 год</w:t>
            </w:r>
          </w:p>
        </w:tc>
      </w:tr>
      <w:tr w:rsidR="00BD54FD">
        <w:tc>
          <w:tcPr>
            <w:tcW w:w="5669" w:type="dxa"/>
            <w:tcBorders>
              <w:top w:val="single" w:sz="4" w:space="0" w:color="auto"/>
              <w:bottom w:val="single" w:sz="4" w:space="0" w:color="auto"/>
            </w:tcBorders>
          </w:tcPr>
          <w:p w:rsidR="00BD54FD" w:rsidRDefault="00BD54FD">
            <w:pPr>
              <w:pStyle w:val="ConsPlusNormal"/>
            </w:pPr>
            <w:r>
              <w:t>Всего</w:t>
            </w:r>
          </w:p>
        </w:tc>
        <w:tc>
          <w:tcPr>
            <w:tcW w:w="1701" w:type="dxa"/>
            <w:tcBorders>
              <w:top w:val="single" w:sz="4" w:space="0" w:color="auto"/>
              <w:bottom w:val="single" w:sz="4" w:space="0" w:color="auto"/>
            </w:tcBorders>
          </w:tcPr>
          <w:p w:rsidR="00BD54FD" w:rsidRDefault="00BD54FD">
            <w:pPr>
              <w:pStyle w:val="ConsPlusNormal"/>
              <w:jc w:val="center"/>
            </w:pPr>
            <w:r>
              <w:t>32964592,7</w:t>
            </w:r>
          </w:p>
        </w:tc>
        <w:tc>
          <w:tcPr>
            <w:tcW w:w="1701" w:type="dxa"/>
            <w:tcBorders>
              <w:top w:val="single" w:sz="4" w:space="0" w:color="auto"/>
              <w:bottom w:val="single" w:sz="4" w:space="0" w:color="auto"/>
            </w:tcBorders>
          </w:tcPr>
          <w:p w:rsidR="00BD54FD" w:rsidRDefault="00BD54FD">
            <w:pPr>
              <w:pStyle w:val="ConsPlusNormal"/>
              <w:jc w:val="center"/>
            </w:pPr>
            <w:r>
              <w:t>35143149,2</w:t>
            </w:r>
          </w:p>
        </w:tc>
      </w:tr>
      <w:tr w:rsidR="00BD54FD">
        <w:tblPrEx>
          <w:tblBorders>
            <w:insideH w:val="none" w:sz="0" w:space="0" w:color="auto"/>
          </w:tblBorders>
        </w:tblPrEx>
        <w:tc>
          <w:tcPr>
            <w:tcW w:w="5669" w:type="dxa"/>
            <w:tcBorders>
              <w:top w:val="single" w:sz="4" w:space="0" w:color="auto"/>
              <w:bottom w:val="nil"/>
            </w:tcBorders>
          </w:tcPr>
          <w:p w:rsidR="00BD54FD" w:rsidRDefault="00BD54FD">
            <w:pPr>
              <w:pStyle w:val="ConsPlusNormal"/>
            </w:pPr>
            <w:r>
              <w:t>Дотации бюджетам муниципальных образований</w:t>
            </w:r>
          </w:p>
        </w:tc>
        <w:tc>
          <w:tcPr>
            <w:tcW w:w="1701" w:type="dxa"/>
            <w:tcBorders>
              <w:top w:val="single" w:sz="4" w:space="0" w:color="auto"/>
              <w:bottom w:val="nil"/>
            </w:tcBorders>
          </w:tcPr>
          <w:p w:rsidR="00BD54FD" w:rsidRDefault="00BD54FD">
            <w:pPr>
              <w:pStyle w:val="ConsPlusNormal"/>
              <w:jc w:val="center"/>
            </w:pPr>
            <w:r>
              <w:t>1228112,5</w:t>
            </w:r>
          </w:p>
        </w:tc>
        <w:tc>
          <w:tcPr>
            <w:tcW w:w="1701" w:type="dxa"/>
            <w:tcBorders>
              <w:top w:val="single" w:sz="4" w:space="0" w:color="auto"/>
              <w:bottom w:val="nil"/>
            </w:tcBorders>
          </w:tcPr>
          <w:p w:rsidR="00BD54FD" w:rsidRDefault="00BD54FD">
            <w:pPr>
              <w:pStyle w:val="ConsPlusNormal"/>
              <w:jc w:val="center"/>
            </w:pPr>
            <w:r>
              <w:t>1216384,9</w:t>
            </w:r>
          </w:p>
        </w:tc>
      </w:tr>
      <w:tr w:rsidR="00BD54FD">
        <w:tblPrEx>
          <w:tblBorders>
            <w:insideH w:val="none" w:sz="0" w:space="0" w:color="auto"/>
          </w:tblBorders>
        </w:tblPrEx>
        <w:tc>
          <w:tcPr>
            <w:tcW w:w="5669" w:type="dxa"/>
            <w:tcBorders>
              <w:top w:val="nil"/>
              <w:bottom w:val="nil"/>
            </w:tcBorders>
          </w:tcPr>
          <w:p w:rsidR="00BD54FD" w:rsidRDefault="00BD54FD">
            <w:pPr>
              <w:pStyle w:val="ConsPlusNormal"/>
            </w:pPr>
            <w:r>
              <w:t>Субсидии бюджетам муниципальных образований</w:t>
            </w:r>
          </w:p>
        </w:tc>
        <w:tc>
          <w:tcPr>
            <w:tcW w:w="1701" w:type="dxa"/>
            <w:tcBorders>
              <w:top w:val="nil"/>
              <w:bottom w:val="nil"/>
            </w:tcBorders>
          </w:tcPr>
          <w:p w:rsidR="00BD54FD" w:rsidRDefault="00BD54FD">
            <w:pPr>
              <w:pStyle w:val="ConsPlusNormal"/>
              <w:jc w:val="center"/>
            </w:pPr>
            <w:r>
              <w:t>8686923,5</w:t>
            </w:r>
          </w:p>
        </w:tc>
        <w:tc>
          <w:tcPr>
            <w:tcW w:w="1701" w:type="dxa"/>
            <w:tcBorders>
              <w:top w:val="nil"/>
              <w:bottom w:val="nil"/>
            </w:tcBorders>
          </w:tcPr>
          <w:p w:rsidR="00BD54FD" w:rsidRDefault="00BD54FD">
            <w:pPr>
              <w:pStyle w:val="ConsPlusNormal"/>
              <w:jc w:val="center"/>
            </w:pPr>
            <w:r>
              <w:t>9168433,1</w:t>
            </w:r>
          </w:p>
        </w:tc>
      </w:tr>
      <w:tr w:rsidR="00BD54FD">
        <w:tblPrEx>
          <w:tblBorders>
            <w:insideH w:val="none" w:sz="0" w:space="0" w:color="auto"/>
          </w:tblBorders>
        </w:tblPrEx>
        <w:tc>
          <w:tcPr>
            <w:tcW w:w="5669" w:type="dxa"/>
            <w:tcBorders>
              <w:top w:val="nil"/>
              <w:bottom w:val="nil"/>
            </w:tcBorders>
          </w:tcPr>
          <w:p w:rsidR="00BD54FD" w:rsidRDefault="00BD54FD">
            <w:pPr>
              <w:pStyle w:val="ConsPlusNormal"/>
            </w:pPr>
            <w:r>
              <w:t>Субвенции бюджетам муниципальных образований</w:t>
            </w:r>
          </w:p>
        </w:tc>
        <w:tc>
          <w:tcPr>
            <w:tcW w:w="1701" w:type="dxa"/>
            <w:tcBorders>
              <w:top w:val="nil"/>
              <w:bottom w:val="nil"/>
            </w:tcBorders>
          </w:tcPr>
          <w:p w:rsidR="00BD54FD" w:rsidRDefault="00BD54FD">
            <w:pPr>
              <w:pStyle w:val="ConsPlusNormal"/>
              <w:jc w:val="center"/>
            </w:pPr>
            <w:r>
              <w:t>21927219,8</w:t>
            </w:r>
          </w:p>
        </w:tc>
        <w:tc>
          <w:tcPr>
            <w:tcW w:w="1701" w:type="dxa"/>
            <w:tcBorders>
              <w:top w:val="nil"/>
              <w:bottom w:val="nil"/>
            </w:tcBorders>
          </w:tcPr>
          <w:p w:rsidR="00BD54FD" w:rsidRDefault="00BD54FD">
            <w:pPr>
              <w:pStyle w:val="ConsPlusNormal"/>
              <w:jc w:val="center"/>
            </w:pPr>
            <w:r>
              <w:t>23636699,5</w:t>
            </w:r>
          </w:p>
        </w:tc>
      </w:tr>
      <w:tr w:rsidR="00BD54FD">
        <w:tblPrEx>
          <w:tblBorders>
            <w:insideH w:val="none" w:sz="0" w:space="0" w:color="auto"/>
          </w:tblBorders>
        </w:tblPrEx>
        <w:tc>
          <w:tcPr>
            <w:tcW w:w="5669" w:type="dxa"/>
            <w:tcBorders>
              <w:top w:val="nil"/>
              <w:bottom w:val="single" w:sz="4" w:space="0" w:color="auto"/>
            </w:tcBorders>
          </w:tcPr>
          <w:p w:rsidR="00BD54FD" w:rsidRDefault="00BD54FD">
            <w:pPr>
              <w:pStyle w:val="ConsPlusNormal"/>
            </w:pPr>
            <w:r>
              <w:t>Иные межбюджетные трансферты бюджетам муниципальных образований</w:t>
            </w:r>
          </w:p>
        </w:tc>
        <w:tc>
          <w:tcPr>
            <w:tcW w:w="1701" w:type="dxa"/>
            <w:tcBorders>
              <w:top w:val="nil"/>
              <w:bottom w:val="single" w:sz="4" w:space="0" w:color="auto"/>
            </w:tcBorders>
          </w:tcPr>
          <w:p w:rsidR="00BD54FD" w:rsidRDefault="00BD54FD">
            <w:pPr>
              <w:pStyle w:val="ConsPlusNormal"/>
              <w:jc w:val="center"/>
            </w:pPr>
            <w:r>
              <w:t>1122336,9</w:t>
            </w:r>
          </w:p>
        </w:tc>
        <w:tc>
          <w:tcPr>
            <w:tcW w:w="1701" w:type="dxa"/>
            <w:tcBorders>
              <w:top w:val="nil"/>
              <w:bottom w:val="single" w:sz="4" w:space="0" w:color="auto"/>
            </w:tcBorders>
          </w:tcPr>
          <w:p w:rsidR="00BD54FD" w:rsidRDefault="00BD54FD">
            <w:pPr>
              <w:pStyle w:val="ConsPlusNormal"/>
              <w:jc w:val="center"/>
            </w:pPr>
            <w:r>
              <w:t>1121631,7</w:t>
            </w:r>
          </w:p>
        </w:tc>
      </w:tr>
    </w:tbl>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jc w:val="right"/>
        <w:outlineLvl w:val="0"/>
      </w:pPr>
      <w:r>
        <w:t>УТВЕРЖДЕНО</w:t>
      </w:r>
    </w:p>
    <w:p w:rsidR="00BD54FD" w:rsidRDefault="00BD54FD">
      <w:pPr>
        <w:pStyle w:val="ConsPlusNormal"/>
        <w:jc w:val="right"/>
      </w:pPr>
      <w:r>
        <w:t>областным законом</w:t>
      </w:r>
    </w:p>
    <w:p w:rsidR="00BD54FD" w:rsidRDefault="00BD54FD">
      <w:pPr>
        <w:pStyle w:val="ConsPlusNormal"/>
        <w:jc w:val="right"/>
      </w:pPr>
      <w:r>
        <w:t>от 09.12.2016 N 90-оз</w:t>
      </w:r>
    </w:p>
    <w:p w:rsidR="00BD54FD" w:rsidRDefault="00BD54FD">
      <w:pPr>
        <w:pStyle w:val="ConsPlusNormal"/>
        <w:jc w:val="right"/>
      </w:pPr>
      <w:r>
        <w:t>(приложение 22)</w:t>
      </w:r>
    </w:p>
    <w:p w:rsidR="00BD54FD" w:rsidRDefault="00BD54FD">
      <w:pPr>
        <w:pStyle w:val="ConsPlusNormal"/>
        <w:ind w:firstLine="540"/>
        <w:jc w:val="both"/>
      </w:pPr>
    </w:p>
    <w:p w:rsidR="00BD54FD" w:rsidRDefault="00BD54FD">
      <w:pPr>
        <w:pStyle w:val="ConsPlusTitle"/>
        <w:jc w:val="center"/>
      </w:pPr>
      <w:bookmarkStart w:id="27" w:name="P82140"/>
      <w:bookmarkEnd w:id="27"/>
      <w:r>
        <w:t>РАСПРЕДЕЛЕНИЕ</w:t>
      </w:r>
    </w:p>
    <w:p w:rsidR="00BD54FD" w:rsidRDefault="00BD54FD">
      <w:pPr>
        <w:pStyle w:val="ConsPlusTitle"/>
        <w:jc w:val="center"/>
      </w:pPr>
      <w:r>
        <w:t>ДОТАЦИЙ НА ВЫРАВНИВАНИЕ БЮДЖЕТНОЙ ОБЕСПЕЧЕННОСТИ</w:t>
      </w:r>
    </w:p>
    <w:p w:rsidR="00BD54FD" w:rsidRDefault="00BD54FD">
      <w:pPr>
        <w:pStyle w:val="ConsPlusTitle"/>
        <w:jc w:val="center"/>
      </w:pPr>
      <w:r>
        <w:t>МУНИЦИПАЛЬНЫХ РАЙОНОВ, ГОРОДСКИХ ОКРУГОВ НА 2017 ГОД</w:t>
      </w:r>
    </w:p>
    <w:p w:rsidR="00BD54FD" w:rsidRDefault="00BD54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66"/>
        <w:gridCol w:w="2438"/>
      </w:tblGrid>
      <w:tr w:rsidR="00BD54FD">
        <w:tc>
          <w:tcPr>
            <w:tcW w:w="567" w:type="dxa"/>
            <w:tcBorders>
              <w:top w:val="single" w:sz="4" w:space="0" w:color="auto"/>
              <w:bottom w:val="single" w:sz="4" w:space="0" w:color="auto"/>
            </w:tcBorders>
          </w:tcPr>
          <w:p w:rsidR="00BD54FD" w:rsidRDefault="00BD54FD">
            <w:pPr>
              <w:pStyle w:val="ConsPlusNormal"/>
              <w:jc w:val="center"/>
            </w:pPr>
            <w:r>
              <w:t>N п/п</w:t>
            </w:r>
          </w:p>
        </w:tc>
        <w:tc>
          <w:tcPr>
            <w:tcW w:w="606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vAlign w:val="bottom"/>
          </w:tcPr>
          <w:p w:rsidR="00BD54FD" w:rsidRDefault="00BD54FD">
            <w:pPr>
              <w:pStyle w:val="ConsPlusNormal"/>
              <w:jc w:val="center"/>
            </w:pPr>
            <w:r>
              <w:t>1</w:t>
            </w:r>
          </w:p>
        </w:tc>
        <w:tc>
          <w:tcPr>
            <w:tcW w:w="6066" w:type="dxa"/>
            <w:tcBorders>
              <w:top w:val="single" w:sz="4" w:space="0" w:color="auto"/>
              <w:bottom w:val="nil"/>
            </w:tcBorders>
            <w:vAlign w:val="bottom"/>
          </w:tcPr>
          <w:p w:rsidR="00BD54FD" w:rsidRDefault="00BD54FD">
            <w:pPr>
              <w:pStyle w:val="ConsPlusNormal"/>
            </w:pPr>
            <w:r>
              <w:t>Бокситогорский муниципальный район</w:t>
            </w:r>
          </w:p>
        </w:tc>
        <w:tc>
          <w:tcPr>
            <w:tcW w:w="2438" w:type="dxa"/>
            <w:tcBorders>
              <w:top w:val="single" w:sz="4" w:space="0" w:color="auto"/>
              <w:bottom w:val="nil"/>
            </w:tcBorders>
            <w:vAlign w:val="bottom"/>
          </w:tcPr>
          <w:p w:rsidR="00BD54FD" w:rsidRDefault="00BD54FD">
            <w:pPr>
              <w:pStyle w:val="ConsPlusNormal"/>
              <w:jc w:val="center"/>
            </w:pPr>
            <w:r>
              <w:t>23945,9</w:t>
            </w:r>
          </w:p>
        </w:tc>
      </w:tr>
      <w:tr w:rsidR="00BD54FD">
        <w:tblPrEx>
          <w:tblBorders>
            <w:insideH w:val="none" w:sz="0" w:space="0" w:color="auto"/>
          </w:tblBorders>
        </w:tblPrEx>
        <w:tc>
          <w:tcPr>
            <w:tcW w:w="567" w:type="dxa"/>
            <w:tcBorders>
              <w:top w:val="nil"/>
              <w:bottom w:val="nil"/>
            </w:tcBorders>
            <w:vAlign w:val="bottom"/>
          </w:tcPr>
          <w:p w:rsidR="00BD54FD" w:rsidRDefault="00BD54FD">
            <w:pPr>
              <w:pStyle w:val="ConsPlusNormal"/>
              <w:jc w:val="center"/>
            </w:pPr>
            <w:r>
              <w:t>2</w:t>
            </w:r>
          </w:p>
        </w:tc>
        <w:tc>
          <w:tcPr>
            <w:tcW w:w="6066" w:type="dxa"/>
            <w:tcBorders>
              <w:top w:val="nil"/>
              <w:bottom w:val="nil"/>
            </w:tcBorders>
            <w:vAlign w:val="bottom"/>
          </w:tcPr>
          <w:p w:rsidR="00BD54FD" w:rsidRDefault="00BD54FD">
            <w:pPr>
              <w:pStyle w:val="ConsPlusNormal"/>
            </w:pPr>
            <w:r>
              <w:t>Волосовский муниципальный район</w:t>
            </w:r>
          </w:p>
        </w:tc>
        <w:tc>
          <w:tcPr>
            <w:tcW w:w="2438" w:type="dxa"/>
            <w:tcBorders>
              <w:top w:val="nil"/>
              <w:bottom w:val="nil"/>
            </w:tcBorders>
            <w:vAlign w:val="bottom"/>
          </w:tcPr>
          <w:p w:rsidR="00BD54FD" w:rsidRDefault="00BD54FD">
            <w:pPr>
              <w:pStyle w:val="ConsPlusNormal"/>
              <w:jc w:val="center"/>
            </w:pPr>
            <w:r>
              <w:t>21485,4</w:t>
            </w:r>
          </w:p>
        </w:tc>
      </w:tr>
      <w:tr w:rsidR="00BD54FD">
        <w:tblPrEx>
          <w:tblBorders>
            <w:insideH w:val="none" w:sz="0" w:space="0" w:color="auto"/>
          </w:tblBorders>
        </w:tblPrEx>
        <w:tc>
          <w:tcPr>
            <w:tcW w:w="567" w:type="dxa"/>
            <w:tcBorders>
              <w:top w:val="nil"/>
              <w:bottom w:val="nil"/>
            </w:tcBorders>
            <w:vAlign w:val="bottom"/>
          </w:tcPr>
          <w:p w:rsidR="00BD54FD" w:rsidRDefault="00BD54FD">
            <w:pPr>
              <w:pStyle w:val="ConsPlusNormal"/>
              <w:jc w:val="center"/>
            </w:pPr>
            <w:r>
              <w:t>3</w:t>
            </w:r>
          </w:p>
        </w:tc>
        <w:tc>
          <w:tcPr>
            <w:tcW w:w="6066" w:type="dxa"/>
            <w:tcBorders>
              <w:top w:val="nil"/>
              <w:bottom w:val="nil"/>
            </w:tcBorders>
            <w:vAlign w:val="bottom"/>
          </w:tcPr>
          <w:p w:rsidR="00BD54FD" w:rsidRDefault="00BD54FD">
            <w:pPr>
              <w:pStyle w:val="ConsPlusNormal"/>
            </w:pPr>
            <w:r>
              <w:t>Волховский муниципальный район</w:t>
            </w:r>
          </w:p>
        </w:tc>
        <w:tc>
          <w:tcPr>
            <w:tcW w:w="2438" w:type="dxa"/>
            <w:tcBorders>
              <w:top w:val="nil"/>
              <w:bottom w:val="nil"/>
            </w:tcBorders>
            <w:vAlign w:val="bottom"/>
          </w:tcPr>
          <w:p w:rsidR="00BD54FD" w:rsidRDefault="00BD54FD">
            <w:pPr>
              <w:pStyle w:val="ConsPlusNormal"/>
              <w:jc w:val="center"/>
            </w:pPr>
            <w:r>
              <w:t>78505,1</w:t>
            </w:r>
          </w:p>
        </w:tc>
      </w:tr>
      <w:tr w:rsidR="00BD54FD">
        <w:tblPrEx>
          <w:tblBorders>
            <w:insideH w:val="none" w:sz="0" w:space="0" w:color="auto"/>
          </w:tblBorders>
        </w:tblPrEx>
        <w:tc>
          <w:tcPr>
            <w:tcW w:w="567" w:type="dxa"/>
            <w:tcBorders>
              <w:top w:val="nil"/>
              <w:bottom w:val="nil"/>
            </w:tcBorders>
            <w:vAlign w:val="bottom"/>
          </w:tcPr>
          <w:p w:rsidR="00BD54FD" w:rsidRDefault="00BD54FD">
            <w:pPr>
              <w:pStyle w:val="ConsPlusNormal"/>
              <w:jc w:val="center"/>
            </w:pPr>
            <w:r>
              <w:t>4</w:t>
            </w:r>
          </w:p>
        </w:tc>
        <w:tc>
          <w:tcPr>
            <w:tcW w:w="6066" w:type="dxa"/>
            <w:tcBorders>
              <w:top w:val="nil"/>
              <w:bottom w:val="nil"/>
            </w:tcBorders>
            <w:vAlign w:val="bottom"/>
          </w:tcPr>
          <w:p w:rsidR="00BD54FD" w:rsidRDefault="00BD54FD">
            <w:pPr>
              <w:pStyle w:val="ConsPlusNormal"/>
            </w:pPr>
            <w:r>
              <w:t>Всеволожский муниципальный район</w:t>
            </w:r>
          </w:p>
        </w:tc>
        <w:tc>
          <w:tcPr>
            <w:tcW w:w="2438" w:type="dxa"/>
            <w:tcBorders>
              <w:top w:val="nil"/>
              <w:bottom w:val="nil"/>
            </w:tcBorders>
            <w:vAlign w:val="bottom"/>
          </w:tcPr>
          <w:p w:rsidR="00BD54FD" w:rsidRDefault="00BD54FD">
            <w:pPr>
              <w:pStyle w:val="ConsPlusNormal"/>
              <w:jc w:val="center"/>
            </w:pPr>
            <w:r>
              <w:t>67013,3</w:t>
            </w:r>
          </w:p>
        </w:tc>
      </w:tr>
      <w:tr w:rsidR="00BD54FD">
        <w:tblPrEx>
          <w:tblBorders>
            <w:insideH w:val="none" w:sz="0" w:space="0" w:color="auto"/>
          </w:tblBorders>
        </w:tblPrEx>
        <w:tc>
          <w:tcPr>
            <w:tcW w:w="567" w:type="dxa"/>
            <w:tcBorders>
              <w:top w:val="nil"/>
              <w:bottom w:val="nil"/>
            </w:tcBorders>
            <w:vAlign w:val="bottom"/>
          </w:tcPr>
          <w:p w:rsidR="00BD54FD" w:rsidRDefault="00BD54FD">
            <w:pPr>
              <w:pStyle w:val="ConsPlusNormal"/>
              <w:jc w:val="center"/>
            </w:pPr>
            <w:r>
              <w:t>5</w:t>
            </w:r>
          </w:p>
        </w:tc>
        <w:tc>
          <w:tcPr>
            <w:tcW w:w="6066" w:type="dxa"/>
            <w:tcBorders>
              <w:top w:val="nil"/>
              <w:bottom w:val="nil"/>
            </w:tcBorders>
            <w:vAlign w:val="bottom"/>
          </w:tcPr>
          <w:p w:rsidR="00BD54FD" w:rsidRDefault="00BD54FD">
            <w:pPr>
              <w:pStyle w:val="ConsPlusNormal"/>
            </w:pPr>
            <w:r>
              <w:t>Выборгский район</w:t>
            </w:r>
          </w:p>
        </w:tc>
        <w:tc>
          <w:tcPr>
            <w:tcW w:w="2438" w:type="dxa"/>
            <w:tcBorders>
              <w:top w:val="nil"/>
              <w:bottom w:val="nil"/>
            </w:tcBorders>
            <w:vAlign w:val="bottom"/>
          </w:tcPr>
          <w:p w:rsidR="00BD54FD" w:rsidRDefault="00BD54FD">
            <w:pPr>
              <w:pStyle w:val="ConsPlusNormal"/>
              <w:jc w:val="center"/>
            </w:pPr>
            <w:r>
              <w:t>66016,0</w:t>
            </w:r>
          </w:p>
        </w:tc>
      </w:tr>
      <w:tr w:rsidR="00BD54FD">
        <w:tblPrEx>
          <w:tblBorders>
            <w:insideH w:val="none" w:sz="0" w:space="0" w:color="auto"/>
          </w:tblBorders>
        </w:tblPrEx>
        <w:tc>
          <w:tcPr>
            <w:tcW w:w="567" w:type="dxa"/>
            <w:tcBorders>
              <w:top w:val="nil"/>
              <w:bottom w:val="nil"/>
            </w:tcBorders>
            <w:vAlign w:val="bottom"/>
          </w:tcPr>
          <w:p w:rsidR="00BD54FD" w:rsidRDefault="00BD54FD">
            <w:pPr>
              <w:pStyle w:val="ConsPlusNormal"/>
              <w:jc w:val="center"/>
            </w:pPr>
            <w:r>
              <w:t>6</w:t>
            </w:r>
          </w:p>
        </w:tc>
        <w:tc>
          <w:tcPr>
            <w:tcW w:w="6066" w:type="dxa"/>
            <w:tcBorders>
              <w:top w:val="nil"/>
              <w:bottom w:val="nil"/>
            </w:tcBorders>
            <w:vAlign w:val="bottom"/>
          </w:tcPr>
          <w:p w:rsidR="00BD54FD" w:rsidRDefault="00BD54FD">
            <w:pPr>
              <w:pStyle w:val="ConsPlusNormal"/>
            </w:pPr>
            <w:r>
              <w:t>Гатчинский муниципальный район</w:t>
            </w:r>
          </w:p>
        </w:tc>
        <w:tc>
          <w:tcPr>
            <w:tcW w:w="2438" w:type="dxa"/>
            <w:tcBorders>
              <w:top w:val="nil"/>
              <w:bottom w:val="nil"/>
            </w:tcBorders>
            <w:vAlign w:val="bottom"/>
          </w:tcPr>
          <w:p w:rsidR="00BD54FD" w:rsidRDefault="00BD54FD">
            <w:pPr>
              <w:pStyle w:val="ConsPlusNormal"/>
              <w:jc w:val="center"/>
            </w:pPr>
            <w:r>
              <w:t>51781,7</w:t>
            </w:r>
          </w:p>
        </w:tc>
      </w:tr>
      <w:tr w:rsidR="00BD54FD">
        <w:tblPrEx>
          <w:tblBorders>
            <w:insideH w:val="none" w:sz="0" w:space="0" w:color="auto"/>
          </w:tblBorders>
        </w:tblPrEx>
        <w:tc>
          <w:tcPr>
            <w:tcW w:w="567" w:type="dxa"/>
            <w:tcBorders>
              <w:top w:val="nil"/>
              <w:bottom w:val="nil"/>
            </w:tcBorders>
            <w:vAlign w:val="bottom"/>
          </w:tcPr>
          <w:p w:rsidR="00BD54FD" w:rsidRDefault="00BD54FD">
            <w:pPr>
              <w:pStyle w:val="ConsPlusNormal"/>
              <w:jc w:val="center"/>
            </w:pPr>
            <w:r>
              <w:t>7</w:t>
            </w:r>
          </w:p>
        </w:tc>
        <w:tc>
          <w:tcPr>
            <w:tcW w:w="6066" w:type="dxa"/>
            <w:tcBorders>
              <w:top w:val="nil"/>
              <w:bottom w:val="nil"/>
            </w:tcBorders>
            <w:vAlign w:val="bottom"/>
          </w:tcPr>
          <w:p w:rsidR="00BD54FD" w:rsidRDefault="00BD54FD">
            <w:pPr>
              <w:pStyle w:val="ConsPlusNormal"/>
            </w:pPr>
            <w:r>
              <w:t>Кингисеппский муниципальный район</w:t>
            </w:r>
          </w:p>
        </w:tc>
        <w:tc>
          <w:tcPr>
            <w:tcW w:w="2438" w:type="dxa"/>
            <w:tcBorders>
              <w:top w:val="nil"/>
              <w:bottom w:val="nil"/>
            </w:tcBorders>
            <w:vAlign w:val="bottom"/>
          </w:tcPr>
          <w:p w:rsidR="00BD54FD" w:rsidRDefault="00BD54FD">
            <w:pPr>
              <w:pStyle w:val="ConsPlusNormal"/>
              <w:jc w:val="center"/>
            </w:pPr>
            <w:r>
              <w:t>0,0</w:t>
            </w:r>
          </w:p>
        </w:tc>
      </w:tr>
      <w:tr w:rsidR="00BD54FD">
        <w:tblPrEx>
          <w:tblBorders>
            <w:insideH w:val="none" w:sz="0" w:space="0" w:color="auto"/>
          </w:tblBorders>
        </w:tblPrEx>
        <w:tc>
          <w:tcPr>
            <w:tcW w:w="567" w:type="dxa"/>
            <w:tcBorders>
              <w:top w:val="nil"/>
              <w:bottom w:val="nil"/>
            </w:tcBorders>
            <w:vAlign w:val="bottom"/>
          </w:tcPr>
          <w:p w:rsidR="00BD54FD" w:rsidRDefault="00BD54FD">
            <w:pPr>
              <w:pStyle w:val="ConsPlusNormal"/>
              <w:jc w:val="center"/>
            </w:pPr>
            <w:r>
              <w:t>8</w:t>
            </w:r>
          </w:p>
        </w:tc>
        <w:tc>
          <w:tcPr>
            <w:tcW w:w="6066" w:type="dxa"/>
            <w:tcBorders>
              <w:top w:val="nil"/>
              <w:bottom w:val="nil"/>
            </w:tcBorders>
            <w:vAlign w:val="bottom"/>
          </w:tcPr>
          <w:p w:rsidR="00BD54FD" w:rsidRDefault="00BD54FD">
            <w:pPr>
              <w:pStyle w:val="ConsPlusNormal"/>
            </w:pPr>
            <w:r>
              <w:t>Киришский муниципальный район</w:t>
            </w:r>
          </w:p>
        </w:tc>
        <w:tc>
          <w:tcPr>
            <w:tcW w:w="2438" w:type="dxa"/>
            <w:tcBorders>
              <w:top w:val="nil"/>
              <w:bottom w:val="nil"/>
            </w:tcBorders>
            <w:vAlign w:val="bottom"/>
          </w:tcPr>
          <w:p w:rsidR="00BD54FD" w:rsidRDefault="00BD54FD">
            <w:pPr>
              <w:pStyle w:val="ConsPlusNormal"/>
              <w:jc w:val="center"/>
            </w:pPr>
            <w:r>
              <w:t>0,0</w:t>
            </w:r>
          </w:p>
        </w:tc>
      </w:tr>
      <w:tr w:rsidR="00BD54FD">
        <w:tblPrEx>
          <w:tblBorders>
            <w:insideH w:val="none" w:sz="0" w:space="0" w:color="auto"/>
          </w:tblBorders>
        </w:tblPrEx>
        <w:tc>
          <w:tcPr>
            <w:tcW w:w="567" w:type="dxa"/>
            <w:tcBorders>
              <w:top w:val="nil"/>
              <w:bottom w:val="nil"/>
            </w:tcBorders>
            <w:vAlign w:val="bottom"/>
          </w:tcPr>
          <w:p w:rsidR="00BD54FD" w:rsidRDefault="00BD54FD">
            <w:pPr>
              <w:pStyle w:val="ConsPlusNormal"/>
              <w:jc w:val="center"/>
            </w:pPr>
            <w:r>
              <w:t>9</w:t>
            </w:r>
          </w:p>
        </w:tc>
        <w:tc>
          <w:tcPr>
            <w:tcW w:w="6066" w:type="dxa"/>
            <w:tcBorders>
              <w:top w:val="nil"/>
              <w:bottom w:val="nil"/>
            </w:tcBorders>
            <w:vAlign w:val="bottom"/>
          </w:tcPr>
          <w:p w:rsidR="00BD54FD" w:rsidRDefault="00BD54FD">
            <w:pPr>
              <w:pStyle w:val="ConsPlusNormal"/>
            </w:pPr>
            <w:r>
              <w:t>Кировский муниципальный район</w:t>
            </w:r>
          </w:p>
        </w:tc>
        <w:tc>
          <w:tcPr>
            <w:tcW w:w="2438" w:type="dxa"/>
            <w:tcBorders>
              <w:top w:val="nil"/>
              <w:bottom w:val="nil"/>
            </w:tcBorders>
            <w:vAlign w:val="bottom"/>
          </w:tcPr>
          <w:p w:rsidR="00BD54FD" w:rsidRDefault="00BD54FD">
            <w:pPr>
              <w:pStyle w:val="ConsPlusNormal"/>
              <w:jc w:val="center"/>
            </w:pPr>
            <w:r>
              <w:t>39713,8</w:t>
            </w:r>
          </w:p>
        </w:tc>
      </w:tr>
      <w:tr w:rsidR="00BD54FD">
        <w:tblPrEx>
          <w:tblBorders>
            <w:insideH w:val="none" w:sz="0" w:space="0" w:color="auto"/>
          </w:tblBorders>
        </w:tblPrEx>
        <w:tc>
          <w:tcPr>
            <w:tcW w:w="567" w:type="dxa"/>
            <w:tcBorders>
              <w:top w:val="nil"/>
              <w:bottom w:val="nil"/>
            </w:tcBorders>
            <w:vAlign w:val="bottom"/>
          </w:tcPr>
          <w:p w:rsidR="00BD54FD" w:rsidRDefault="00BD54FD">
            <w:pPr>
              <w:pStyle w:val="ConsPlusNormal"/>
              <w:jc w:val="center"/>
            </w:pPr>
            <w:r>
              <w:t>10</w:t>
            </w:r>
          </w:p>
        </w:tc>
        <w:tc>
          <w:tcPr>
            <w:tcW w:w="6066" w:type="dxa"/>
            <w:tcBorders>
              <w:top w:val="nil"/>
              <w:bottom w:val="nil"/>
            </w:tcBorders>
            <w:vAlign w:val="bottom"/>
          </w:tcPr>
          <w:p w:rsidR="00BD54FD" w:rsidRDefault="00BD54FD">
            <w:pPr>
              <w:pStyle w:val="ConsPlusNormal"/>
            </w:pPr>
            <w:r>
              <w:t>Лодейнопольский муниципальный район</w:t>
            </w:r>
          </w:p>
        </w:tc>
        <w:tc>
          <w:tcPr>
            <w:tcW w:w="2438" w:type="dxa"/>
            <w:tcBorders>
              <w:top w:val="nil"/>
              <w:bottom w:val="nil"/>
            </w:tcBorders>
            <w:vAlign w:val="bottom"/>
          </w:tcPr>
          <w:p w:rsidR="00BD54FD" w:rsidRDefault="00BD54FD">
            <w:pPr>
              <w:pStyle w:val="ConsPlusNormal"/>
              <w:jc w:val="center"/>
            </w:pPr>
            <w:r>
              <w:t>40540,1</w:t>
            </w:r>
          </w:p>
        </w:tc>
      </w:tr>
      <w:tr w:rsidR="00BD54FD">
        <w:tblPrEx>
          <w:tblBorders>
            <w:insideH w:val="none" w:sz="0" w:space="0" w:color="auto"/>
          </w:tblBorders>
        </w:tblPrEx>
        <w:tc>
          <w:tcPr>
            <w:tcW w:w="567" w:type="dxa"/>
            <w:tcBorders>
              <w:top w:val="nil"/>
              <w:bottom w:val="nil"/>
            </w:tcBorders>
            <w:vAlign w:val="bottom"/>
          </w:tcPr>
          <w:p w:rsidR="00BD54FD" w:rsidRDefault="00BD54FD">
            <w:pPr>
              <w:pStyle w:val="ConsPlusNormal"/>
              <w:jc w:val="center"/>
            </w:pPr>
            <w:r>
              <w:t>11</w:t>
            </w:r>
          </w:p>
        </w:tc>
        <w:tc>
          <w:tcPr>
            <w:tcW w:w="6066" w:type="dxa"/>
            <w:tcBorders>
              <w:top w:val="nil"/>
              <w:bottom w:val="nil"/>
            </w:tcBorders>
            <w:vAlign w:val="bottom"/>
          </w:tcPr>
          <w:p w:rsidR="00BD54FD" w:rsidRDefault="00BD54FD">
            <w:pPr>
              <w:pStyle w:val="ConsPlusNormal"/>
            </w:pPr>
            <w:r>
              <w:t>Ломоносовский муниципальный район</w:t>
            </w:r>
          </w:p>
        </w:tc>
        <w:tc>
          <w:tcPr>
            <w:tcW w:w="2438" w:type="dxa"/>
            <w:tcBorders>
              <w:top w:val="nil"/>
              <w:bottom w:val="nil"/>
            </w:tcBorders>
            <w:vAlign w:val="bottom"/>
          </w:tcPr>
          <w:p w:rsidR="00BD54FD" w:rsidRDefault="00BD54FD">
            <w:pPr>
              <w:pStyle w:val="ConsPlusNormal"/>
              <w:jc w:val="center"/>
            </w:pPr>
            <w:r>
              <w:t>0,0</w:t>
            </w:r>
          </w:p>
        </w:tc>
      </w:tr>
      <w:tr w:rsidR="00BD54FD">
        <w:tblPrEx>
          <w:tblBorders>
            <w:insideH w:val="none" w:sz="0" w:space="0" w:color="auto"/>
          </w:tblBorders>
        </w:tblPrEx>
        <w:tc>
          <w:tcPr>
            <w:tcW w:w="567" w:type="dxa"/>
            <w:tcBorders>
              <w:top w:val="nil"/>
              <w:bottom w:val="nil"/>
            </w:tcBorders>
            <w:vAlign w:val="bottom"/>
          </w:tcPr>
          <w:p w:rsidR="00BD54FD" w:rsidRDefault="00BD54FD">
            <w:pPr>
              <w:pStyle w:val="ConsPlusNormal"/>
              <w:jc w:val="center"/>
            </w:pPr>
            <w:r>
              <w:t>12</w:t>
            </w:r>
          </w:p>
        </w:tc>
        <w:tc>
          <w:tcPr>
            <w:tcW w:w="6066" w:type="dxa"/>
            <w:tcBorders>
              <w:top w:val="nil"/>
              <w:bottom w:val="nil"/>
            </w:tcBorders>
            <w:vAlign w:val="bottom"/>
          </w:tcPr>
          <w:p w:rsidR="00BD54FD" w:rsidRDefault="00BD54FD">
            <w:pPr>
              <w:pStyle w:val="ConsPlusNormal"/>
            </w:pPr>
            <w:r>
              <w:t>Лужский муниципальный район</w:t>
            </w:r>
          </w:p>
        </w:tc>
        <w:tc>
          <w:tcPr>
            <w:tcW w:w="2438" w:type="dxa"/>
            <w:tcBorders>
              <w:top w:val="nil"/>
              <w:bottom w:val="nil"/>
            </w:tcBorders>
            <w:vAlign w:val="bottom"/>
          </w:tcPr>
          <w:p w:rsidR="00BD54FD" w:rsidRDefault="00BD54FD">
            <w:pPr>
              <w:pStyle w:val="ConsPlusNormal"/>
              <w:jc w:val="center"/>
            </w:pPr>
            <w:r>
              <w:t>53153,5</w:t>
            </w:r>
          </w:p>
        </w:tc>
      </w:tr>
      <w:tr w:rsidR="00BD54FD">
        <w:tblPrEx>
          <w:tblBorders>
            <w:insideH w:val="none" w:sz="0" w:space="0" w:color="auto"/>
          </w:tblBorders>
        </w:tblPrEx>
        <w:tc>
          <w:tcPr>
            <w:tcW w:w="567" w:type="dxa"/>
            <w:tcBorders>
              <w:top w:val="nil"/>
              <w:bottom w:val="nil"/>
            </w:tcBorders>
            <w:vAlign w:val="bottom"/>
          </w:tcPr>
          <w:p w:rsidR="00BD54FD" w:rsidRDefault="00BD54FD">
            <w:pPr>
              <w:pStyle w:val="ConsPlusNormal"/>
              <w:jc w:val="center"/>
            </w:pPr>
            <w:r>
              <w:t>13</w:t>
            </w:r>
          </w:p>
        </w:tc>
        <w:tc>
          <w:tcPr>
            <w:tcW w:w="6066" w:type="dxa"/>
            <w:tcBorders>
              <w:top w:val="nil"/>
              <w:bottom w:val="nil"/>
            </w:tcBorders>
            <w:vAlign w:val="bottom"/>
          </w:tcPr>
          <w:p w:rsidR="00BD54FD" w:rsidRDefault="00BD54FD">
            <w:pPr>
              <w:pStyle w:val="ConsPlusNormal"/>
            </w:pPr>
            <w:r>
              <w:t>Подпорожский муниципальный район</w:t>
            </w:r>
          </w:p>
        </w:tc>
        <w:tc>
          <w:tcPr>
            <w:tcW w:w="2438" w:type="dxa"/>
            <w:tcBorders>
              <w:top w:val="nil"/>
              <w:bottom w:val="nil"/>
            </w:tcBorders>
            <w:vAlign w:val="bottom"/>
          </w:tcPr>
          <w:p w:rsidR="00BD54FD" w:rsidRDefault="00BD54FD">
            <w:pPr>
              <w:pStyle w:val="ConsPlusNormal"/>
              <w:jc w:val="center"/>
            </w:pPr>
            <w:r>
              <w:t>55870,6</w:t>
            </w:r>
          </w:p>
        </w:tc>
      </w:tr>
      <w:tr w:rsidR="00BD54FD">
        <w:tblPrEx>
          <w:tblBorders>
            <w:insideH w:val="none" w:sz="0" w:space="0" w:color="auto"/>
          </w:tblBorders>
        </w:tblPrEx>
        <w:tc>
          <w:tcPr>
            <w:tcW w:w="567" w:type="dxa"/>
            <w:tcBorders>
              <w:top w:val="nil"/>
              <w:bottom w:val="nil"/>
            </w:tcBorders>
            <w:vAlign w:val="bottom"/>
          </w:tcPr>
          <w:p w:rsidR="00BD54FD" w:rsidRDefault="00BD54FD">
            <w:pPr>
              <w:pStyle w:val="ConsPlusNormal"/>
              <w:jc w:val="center"/>
            </w:pPr>
            <w:r>
              <w:t>14</w:t>
            </w:r>
          </w:p>
        </w:tc>
        <w:tc>
          <w:tcPr>
            <w:tcW w:w="6066" w:type="dxa"/>
            <w:tcBorders>
              <w:top w:val="nil"/>
              <w:bottom w:val="nil"/>
            </w:tcBorders>
            <w:vAlign w:val="bottom"/>
          </w:tcPr>
          <w:p w:rsidR="00BD54FD" w:rsidRDefault="00BD54FD">
            <w:pPr>
              <w:pStyle w:val="ConsPlusNormal"/>
            </w:pPr>
            <w:r>
              <w:t>Приозерский муниципальный район</w:t>
            </w:r>
          </w:p>
        </w:tc>
        <w:tc>
          <w:tcPr>
            <w:tcW w:w="2438" w:type="dxa"/>
            <w:tcBorders>
              <w:top w:val="nil"/>
              <w:bottom w:val="nil"/>
            </w:tcBorders>
            <w:vAlign w:val="bottom"/>
          </w:tcPr>
          <w:p w:rsidR="00BD54FD" w:rsidRDefault="00BD54FD">
            <w:pPr>
              <w:pStyle w:val="ConsPlusNormal"/>
              <w:jc w:val="center"/>
            </w:pPr>
            <w:r>
              <w:t>27813,8</w:t>
            </w:r>
          </w:p>
        </w:tc>
      </w:tr>
      <w:tr w:rsidR="00BD54FD">
        <w:tblPrEx>
          <w:tblBorders>
            <w:insideH w:val="none" w:sz="0" w:space="0" w:color="auto"/>
          </w:tblBorders>
        </w:tblPrEx>
        <w:tc>
          <w:tcPr>
            <w:tcW w:w="567" w:type="dxa"/>
            <w:tcBorders>
              <w:top w:val="nil"/>
              <w:bottom w:val="nil"/>
            </w:tcBorders>
            <w:vAlign w:val="bottom"/>
          </w:tcPr>
          <w:p w:rsidR="00BD54FD" w:rsidRDefault="00BD54FD">
            <w:pPr>
              <w:pStyle w:val="ConsPlusNormal"/>
              <w:jc w:val="center"/>
            </w:pPr>
            <w:r>
              <w:t>15</w:t>
            </w:r>
          </w:p>
        </w:tc>
        <w:tc>
          <w:tcPr>
            <w:tcW w:w="6066" w:type="dxa"/>
            <w:tcBorders>
              <w:top w:val="nil"/>
              <w:bottom w:val="nil"/>
            </w:tcBorders>
            <w:vAlign w:val="bottom"/>
          </w:tcPr>
          <w:p w:rsidR="00BD54FD" w:rsidRDefault="00BD54FD">
            <w:pPr>
              <w:pStyle w:val="ConsPlusNormal"/>
            </w:pPr>
            <w:r>
              <w:t>Сланцевский муниципальный район</w:t>
            </w:r>
          </w:p>
        </w:tc>
        <w:tc>
          <w:tcPr>
            <w:tcW w:w="2438" w:type="dxa"/>
            <w:tcBorders>
              <w:top w:val="nil"/>
              <w:bottom w:val="nil"/>
            </w:tcBorders>
            <w:vAlign w:val="bottom"/>
          </w:tcPr>
          <w:p w:rsidR="00BD54FD" w:rsidRDefault="00BD54FD">
            <w:pPr>
              <w:pStyle w:val="ConsPlusNormal"/>
              <w:jc w:val="center"/>
            </w:pPr>
            <w:r>
              <w:t>57352,1</w:t>
            </w:r>
          </w:p>
        </w:tc>
      </w:tr>
      <w:tr w:rsidR="00BD54FD">
        <w:tblPrEx>
          <w:tblBorders>
            <w:insideH w:val="none" w:sz="0" w:space="0" w:color="auto"/>
          </w:tblBorders>
        </w:tblPrEx>
        <w:tc>
          <w:tcPr>
            <w:tcW w:w="567" w:type="dxa"/>
            <w:tcBorders>
              <w:top w:val="nil"/>
              <w:bottom w:val="nil"/>
            </w:tcBorders>
            <w:vAlign w:val="bottom"/>
          </w:tcPr>
          <w:p w:rsidR="00BD54FD" w:rsidRDefault="00BD54FD">
            <w:pPr>
              <w:pStyle w:val="ConsPlusNormal"/>
              <w:jc w:val="center"/>
            </w:pPr>
            <w:r>
              <w:t>16</w:t>
            </w:r>
          </w:p>
        </w:tc>
        <w:tc>
          <w:tcPr>
            <w:tcW w:w="6066" w:type="dxa"/>
            <w:tcBorders>
              <w:top w:val="nil"/>
              <w:bottom w:val="nil"/>
            </w:tcBorders>
            <w:vAlign w:val="bottom"/>
          </w:tcPr>
          <w:p w:rsidR="00BD54FD" w:rsidRDefault="00BD54FD">
            <w:pPr>
              <w:pStyle w:val="ConsPlusNormal"/>
            </w:pPr>
            <w:r>
              <w:t>Тихвинский муниципальный район</w:t>
            </w:r>
          </w:p>
        </w:tc>
        <w:tc>
          <w:tcPr>
            <w:tcW w:w="2438" w:type="dxa"/>
            <w:tcBorders>
              <w:top w:val="nil"/>
              <w:bottom w:val="nil"/>
            </w:tcBorders>
            <w:vAlign w:val="bottom"/>
          </w:tcPr>
          <w:p w:rsidR="00BD54FD" w:rsidRDefault="00BD54FD">
            <w:pPr>
              <w:pStyle w:val="ConsPlusNormal"/>
              <w:jc w:val="center"/>
            </w:pPr>
            <w:r>
              <w:t>34736,8</w:t>
            </w:r>
          </w:p>
        </w:tc>
      </w:tr>
      <w:tr w:rsidR="00BD54FD">
        <w:tblPrEx>
          <w:tblBorders>
            <w:insideH w:val="none" w:sz="0" w:space="0" w:color="auto"/>
          </w:tblBorders>
        </w:tblPrEx>
        <w:tc>
          <w:tcPr>
            <w:tcW w:w="567" w:type="dxa"/>
            <w:tcBorders>
              <w:top w:val="nil"/>
              <w:bottom w:val="nil"/>
            </w:tcBorders>
            <w:vAlign w:val="bottom"/>
          </w:tcPr>
          <w:p w:rsidR="00BD54FD" w:rsidRDefault="00BD54FD">
            <w:pPr>
              <w:pStyle w:val="ConsPlusNormal"/>
              <w:jc w:val="center"/>
            </w:pPr>
            <w:r>
              <w:t>17</w:t>
            </w:r>
          </w:p>
        </w:tc>
        <w:tc>
          <w:tcPr>
            <w:tcW w:w="6066" w:type="dxa"/>
            <w:tcBorders>
              <w:top w:val="nil"/>
              <w:bottom w:val="nil"/>
            </w:tcBorders>
            <w:vAlign w:val="bottom"/>
          </w:tcPr>
          <w:p w:rsidR="00BD54FD" w:rsidRDefault="00BD54FD">
            <w:pPr>
              <w:pStyle w:val="ConsPlusNormal"/>
            </w:pPr>
            <w:r>
              <w:t>Тосненский район</w:t>
            </w:r>
          </w:p>
        </w:tc>
        <w:tc>
          <w:tcPr>
            <w:tcW w:w="2438" w:type="dxa"/>
            <w:tcBorders>
              <w:top w:val="nil"/>
              <w:bottom w:val="nil"/>
            </w:tcBorders>
            <w:vAlign w:val="bottom"/>
          </w:tcPr>
          <w:p w:rsidR="00BD54FD" w:rsidRDefault="00BD54FD">
            <w:pPr>
              <w:pStyle w:val="ConsPlusNormal"/>
              <w:jc w:val="center"/>
            </w:pPr>
            <w:r>
              <w:t>86778,0</w:t>
            </w:r>
          </w:p>
        </w:tc>
      </w:tr>
      <w:tr w:rsidR="00BD54FD">
        <w:tblPrEx>
          <w:tblBorders>
            <w:insideH w:val="none" w:sz="0" w:space="0" w:color="auto"/>
          </w:tblBorders>
        </w:tblPrEx>
        <w:tc>
          <w:tcPr>
            <w:tcW w:w="567" w:type="dxa"/>
            <w:tcBorders>
              <w:top w:val="nil"/>
              <w:bottom w:val="single" w:sz="4" w:space="0" w:color="auto"/>
            </w:tcBorders>
            <w:vAlign w:val="bottom"/>
          </w:tcPr>
          <w:p w:rsidR="00BD54FD" w:rsidRDefault="00BD54FD">
            <w:pPr>
              <w:pStyle w:val="ConsPlusNormal"/>
              <w:jc w:val="center"/>
            </w:pPr>
            <w:r>
              <w:t>18</w:t>
            </w:r>
          </w:p>
        </w:tc>
        <w:tc>
          <w:tcPr>
            <w:tcW w:w="6066" w:type="dxa"/>
            <w:tcBorders>
              <w:top w:val="nil"/>
              <w:bottom w:val="single" w:sz="4" w:space="0" w:color="auto"/>
            </w:tcBorders>
            <w:vAlign w:val="bottom"/>
          </w:tcPr>
          <w:p w:rsidR="00BD54FD" w:rsidRDefault="00BD54FD">
            <w:pPr>
              <w:pStyle w:val="ConsPlusNormal"/>
            </w:pPr>
            <w:r>
              <w:t>Сосновоборский городской округ</w:t>
            </w:r>
          </w:p>
        </w:tc>
        <w:tc>
          <w:tcPr>
            <w:tcW w:w="2438" w:type="dxa"/>
            <w:tcBorders>
              <w:top w:val="nil"/>
              <w:bottom w:val="single" w:sz="4" w:space="0" w:color="auto"/>
            </w:tcBorders>
            <w:vAlign w:val="bottom"/>
          </w:tcPr>
          <w:p w:rsidR="00BD54FD" w:rsidRDefault="00BD54FD">
            <w:pPr>
              <w:pStyle w:val="ConsPlusNormal"/>
              <w:jc w:val="center"/>
            </w:pPr>
            <w:r>
              <w:t>0,0</w:t>
            </w:r>
          </w:p>
        </w:tc>
      </w:tr>
      <w:tr w:rsidR="00BD54FD">
        <w:tc>
          <w:tcPr>
            <w:tcW w:w="567" w:type="dxa"/>
            <w:tcBorders>
              <w:top w:val="single" w:sz="4" w:space="0" w:color="auto"/>
              <w:bottom w:val="single" w:sz="4" w:space="0" w:color="auto"/>
            </w:tcBorders>
            <w:vAlign w:val="bottom"/>
          </w:tcPr>
          <w:p w:rsidR="00BD54FD" w:rsidRDefault="00BD54FD">
            <w:pPr>
              <w:pStyle w:val="ConsPlusNormal"/>
              <w:jc w:val="center"/>
            </w:pPr>
          </w:p>
        </w:tc>
        <w:tc>
          <w:tcPr>
            <w:tcW w:w="6066" w:type="dxa"/>
            <w:tcBorders>
              <w:top w:val="single" w:sz="4" w:space="0" w:color="auto"/>
              <w:bottom w:val="single" w:sz="4" w:space="0" w:color="auto"/>
            </w:tcBorders>
            <w:vAlign w:val="bottom"/>
          </w:tcPr>
          <w:p w:rsidR="00BD54FD" w:rsidRDefault="00BD54FD">
            <w:pPr>
              <w:pStyle w:val="ConsPlusNormal"/>
            </w:pPr>
            <w:r>
              <w:t>Итого</w:t>
            </w:r>
          </w:p>
        </w:tc>
        <w:tc>
          <w:tcPr>
            <w:tcW w:w="2438" w:type="dxa"/>
            <w:tcBorders>
              <w:top w:val="single" w:sz="4" w:space="0" w:color="auto"/>
              <w:bottom w:val="single" w:sz="4" w:space="0" w:color="auto"/>
            </w:tcBorders>
            <w:vAlign w:val="bottom"/>
          </w:tcPr>
          <w:p w:rsidR="00BD54FD" w:rsidRDefault="00BD54FD">
            <w:pPr>
              <w:pStyle w:val="ConsPlusNormal"/>
              <w:jc w:val="center"/>
            </w:pPr>
            <w:r>
              <w:t>704706,1</w:t>
            </w:r>
          </w:p>
        </w:tc>
      </w:tr>
    </w:tbl>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jc w:val="right"/>
        <w:outlineLvl w:val="0"/>
      </w:pPr>
      <w:r>
        <w:t>УТВЕРЖДЕНО</w:t>
      </w:r>
    </w:p>
    <w:p w:rsidR="00BD54FD" w:rsidRDefault="00BD54FD">
      <w:pPr>
        <w:pStyle w:val="ConsPlusNormal"/>
        <w:jc w:val="right"/>
      </w:pPr>
      <w:r>
        <w:t>областным законом</w:t>
      </w:r>
    </w:p>
    <w:p w:rsidR="00BD54FD" w:rsidRDefault="00BD54FD">
      <w:pPr>
        <w:pStyle w:val="ConsPlusNormal"/>
        <w:jc w:val="right"/>
      </w:pPr>
      <w:r>
        <w:t>от 09.12.2016 N 90-оз</w:t>
      </w:r>
    </w:p>
    <w:p w:rsidR="00BD54FD" w:rsidRDefault="00BD54FD">
      <w:pPr>
        <w:pStyle w:val="ConsPlusNormal"/>
        <w:jc w:val="right"/>
      </w:pPr>
      <w:r>
        <w:t>(приложение 23)</w:t>
      </w:r>
    </w:p>
    <w:p w:rsidR="00BD54FD" w:rsidRDefault="00BD54FD">
      <w:pPr>
        <w:pStyle w:val="ConsPlusNormal"/>
        <w:ind w:firstLine="540"/>
        <w:jc w:val="both"/>
      </w:pPr>
    </w:p>
    <w:p w:rsidR="00BD54FD" w:rsidRDefault="00BD54FD">
      <w:pPr>
        <w:pStyle w:val="ConsPlusTitle"/>
        <w:jc w:val="center"/>
      </w:pPr>
      <w:bookmarkStart w:id="28" w:name="P82214"/>
      <w:bookmarkEnd w:id="28"/>
      <w:r>
        <w:t>РАСПРЕДЕЛЕНИЕ</w:t>
      </w:r>
    </w:p>
    <w:p w:rsidR="00BD54FD" w:rsidRDefault="00BD54FD">
      <w:pPr>
        <w:pStyle w:val="ConsPlusTitle"/>
        <w:jc w:val="center"/>
      </w:pPr>
      <w:r>
        <w:t>ДОТАЦИЙ НА ВЫРАВНИВАНИЕ БЮДЖЕТНОЙ ОБЕСПЕЧЕННОСТИ</w:t>
      </w:r>
    </w:p>
    <w:p w:rsidR="00BD54FD" w:rsidRDefault="00BD54FD">
      <w:pPr>
        <w:pStyle w:val="ConsPlusTitle"/>
        <w:jc w:val="center"/>
      </w:pPr>
      <w:r>
        <w:t>МУНИЦИПАЛЬНЫХ РАЙОНОВ, ГОРОДСКИХ ОКРУГОВ</w:t>
      </w:r>
    </w:p>
    <w:p w:rsidR="00BD54FD" w:rsidRDefault="00BD54FD">
      <w:pPr>
        <w:pStyle w:val="ConsPlusTitle"/>
        <w:jc w:val="center"/>
      </w:pPr>
      <w:r>
        <w:t>НА ПЛАНОВЫЙ ПЕРИОД 2018 И 2019 ГОДОВ</w:t>
      </w:r>
    </w:p>
    <w:p w:rsidR="00BD54FD" w:rsidRDefault="00BD54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
        <w:gridCol w:w="4365"/>
        <w:gridCol w:w="2041"/>
        <w:gridCol w:w="1928"/>
      </w:tblGrid>
      <w:tr w:rsidR="00BD54FD">
        <w:tc>
          <w:tcPr>
            <w:tcW w:w="715" w:type="dxa"/>
            <w:tcBorders>
              <w:top w:val="single" w:sz="4" w:space="0" w:color="auto"/>
              <w:bottom w:val="single" w:sz="4" w:space="0" w:color="auto"/>
            </w:tcBorders>
          </w:tcPr>
          <w:p w:rsidR="00BD54FD" w:rsidRDefault="00BD54FD">
            <w:pPr>
              <w:pStyle w:val="ConsPlusNormal"/>
              <w:jc w:val="center"/>
            </w:pPr>
            <w:r>
              <w:t>N п/п</w:t>
            </w:r>
          </w:p>
        </w:tc>
        <w:tc>
          <w:tcPr>
            <w:tcW w:w="4365"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041" w:type="dxa"/>
            <w:tcBorders>
              <w:top w:val="single" w:sz="4" w:space="0" w:color="auto"/>
              <w:bottom w:val="single" w:sz="4" w:space="0" w:color="auto"/>
            </w:tcBorders>
          </w:tcPr>
          <w:p w:rsidR="00BD54FD" w:rsidRDefault="00BD54FD">
            <w:pPr>
              <w:pStyle w:val="ConsPlusNormal"/>
              <w:jc w:val="center"/>
            </w:pPr>
            <w:r>
              <w:t>2018 год</w:t>
            </w:r>
          </w:p>
          <w:p w:rsidR="00BD54FD" w:rsidRDefault="00BD54FD">
            <w:pPr>
              <w:pStyle w:val="ConsPlusNormal"/>
              <w:jc w:val="center"/>
            </w:pPr>
            <w:r>
              <w:t>(тысяч рублей)</w:t>
            </w:r>
          </w:p>
        </w:tc>
        <w:tc>
          <w:tcPr>
            <w:tcW w:w="1928" w:type="dxa"/>
            <w:tcBorders>
              <w:top w:val="single" w:sz="4" w:space="0" w:color="auto"/>
              <w:bottom w:val="single" w:sz="4" w:space="0" w:color="auto"/>
            </w:tcBorders>
          </w:tcPr>
          <w:p w:rsidR="00BD54FD" w:rsidRDefault="00BD54FD">
            <w:pPr>
              <w:pStyle w:val="ConsPlusNormal"/>
              <w:jc w:val="center"/>
            </w:pPr>
            <w:r>
              <w:t>2019 год</w:t>
            </w:r>
          </w:p>
          <w:p w:rsidR="00BD54FD" w:rsidRDefault="00BD54FD">
            <w:pPr>
              <w:pStyle w:val="ConsPlusNormal"/>
              <w:jc w:val="center"/>
            </w:pPr>
            <w:r>
              <w:t>(тысяч рублей)</w:t>
            </w:r>
          </w:p>
        </w:tc>
      </w:tr>
      <w:tr w:rsidR="00BD54FD">
        <w:tblPrEx>
          <w:tblBorders>
            <w:insideH w:val="none" w:sz="0" w:space="0" w:color="auto"/>
          </w:tblBorders>
        </w:tblPrEx>
        <w:tc>
          <w:tcPr>
            <w:tcW w:w="715" w:type="dxa"/>
            <w:tcBorders>
              <w:top w:val="single" w:sz="4" w:space="0" w:color="auto"/>
              <w:bottom w:val="nil"/>
            </w:tcBorders>
            <w:vAlign w:val="bottom"/>
          </w:tcPr>
          <w:p w:rsidR="00BD54FD" w:rsidRDefault="00BD54FD">
            <w:pPr>
              <w:pStyle w:val="ConsPlusNormal"/>
              <w:jc w:val="center"/>
            </w:pPr>
            <w:r>
              <w:t>1</w:t>
            </w:r>
          </w:p>
        </w:tc>
        <w:tc>
          <w:tcPr>
            <w:tcW w:w="4365" w:type="dxa"/>
            <w:tcBorders>
              <w:top w:val="single" w:sz="4" w:space="0" w:color="auto"/>
              <w:bottom w:val="nil"/>
            </w:tcBorders>
            <w:vAlign w:val="bottom"/>
          </w:tcPr>
          <w:p w:rsidR="00BD54FD" w:rsidRDefault="00BD54FD">
            <w:pPr>
              <w:pStyle w:val="ConsPlusNormal"/>
            </w:pPr>
            <w:r>
              <w:t>Бокситогорский муниципальный район</w:t>
            </w:r>
          </w:p>
        </w:tc>
        <w:tc>
          <w:tcPr>
            <w:tcW w:w="2041" w:type="dxa"/>
            <w:tcBorders>
              <w:top w:val="single" w:sz="4" w:space="0" w:color="auto"/>
              <w:bottom w:val="nil"/>
            </w:tcBorders>
            <w:vAlign w:val="bottom"/>
          </w:tcPr>
          <w:p w:rsidR="00BD54FD" w:rsidRDefault="00BD54FD">
            <w:pPr>
              <w:pStyle w:val="ConsPlusNormal"/>
              <w:jc w:val="center"/>
            </w:pPr>
            <w:r>
              <w:t>17835,4</w:t>
            </w:r>
          </w:p>
        </w:tc>
        <w:tc>
          <w:tcPr>
            <w:tcW w:w="1928" w:type="dxa"/>
            <w:tcBorders>
              <w:top w:val="single" w:sz="4" w:space="0" w:color="auto"/>
              <w:bottom w:val="nil"/>
            </w:tcBorders>
            <w:vAlign w:val="bottom"/>
          </w:tcPr>
          <w:p w:rsidR="00BD54FD" w:rsidRDefault="00BD54FD">
            <w:pPr>
              <w:pStyle w:val="ConsPlusNormal"/>
              <w:jc w:val="center"/>
            </w:pPr>
            <w:r>
              <w:t>15629,8</w:t>
            </w:r>
          </w:p>
        </w:tc>
      </w:tr>
      <w:tr w:rsidR="00BD54FD">
        <w:tblPrEx>
          <w:tblBorders>
            <w:insideH w:val="none" w:sz="0" w:space="0" w:color="auto"/>
          </w:tblBorders>
        </w:tblPrEx>
        <w:tc>
          <w:tcPr>
            <w:tcW w:w="715" w:type="dxa"/>
            <w:tcBorders>
              <w:top w:val="nil"/>
              <w:bottom w:val="nil"/>
            </w:tcBorders>
            <w:vAlign w:val="bottom"/>
          </w:tcPr>
          <w:p w:rsidR="00BD54FD" w:rsidRDefault="00BD54FD">
            <w:pPr>
              <w:pStyle w:val="ConsPlusNormal"/>
              <w:jc w:val="center"/>
            </w:pPr>
            <w:r>
              <w:t>2</w:t>
            </w:r>
          </w:p>
        </w:tc>
        <w:tc>
          <w:tcPr>
            <w:tcW w:w="4365" w:type="dxa"/>
            <w:tcBorders>
              <w:top w:val="nil"/>
              <w:bottom w:val="nil"/>
            </w:tcBorders>
            <w:vAlign w:val="bottom"/>
          </w:tcPr>
          <w:p w:rsidR="00BD54FD" w:rsidRDefault="00BD54FD">
            <w:pPr>
              <w:pStyle w:val="ConsPlusNormal"/>
            </w:pPr>
            <w:r>
              <w:t>Волосовский муниципальный район</w:t>
            </w:r>
          </w:p>
        </w:tc>
        <w:tc>
          <w:tcPr>
            <w:tcW w:w="2041" w:type="dxa"/>
            <w:tcBorders>
              <w:top w:val="nil"/>
              <w:bottom w:val="nil"/>
            </w:tcBorders>
            <w:vAlign w:val="bottom"/>
          </w:tcPr>
          <w:p w:rsidR="00BD54FD" w:rsidRDefault="00BD54FD">
            <w:pPr>
              <w:pStyle w:val="ConsPlusNormal"/>
              <w:jc w:val="center"/>
            </w:pPr>
            <w:r>
              <w:t>16030,0</w:t>
            </w:r>
          </w:p>
        </w:tc>
        <w:tc>
          <w:tcPr>
            <w:tcW w:w="1928" w:type="dxa"/>
            <w:tcBorders>
              <w:top w:val="nil"/>
              <w:bottom w:val="nil"/>
            </w:tcBorders>
            <w:vAlign w:val="bottom"/>
          </w:tcPr>
          <w:p w:rsidR="00BD54FD" w:rsidRDefault="00BD54FD">
            <w:pPr>
              <w:pStyle w:val="ConsPlusNormal"/>
              <w:jc w:val="center"/>
            </w:pPr>
            <w:r>
              <w:t>14091,5</w:t>
            </w:r>
          </w:p>
        </w:tc>
      </w:tr>
      <w:tr w:rsidR="00BD54FD">
        <w:tblPrEx>
          <w:tblBorders>
            <w:insideH w:val="none" w:sz="0" w:space="0" w:color="auto"/>
          </w:tblBorders>
        </w:tblPrEx>
        <w:tc>
          <w:tcPr>
            <w:tcW w:w="715" w:type="dxa"/>
            <w:tcBorders>
              <w:top w:val="nil"/>
              <w:bottom w:val="nil"/>
            </w:tcBorders>
            <w:vAlign w:val="bottom"/>
          </w:tcPr>
          <w:p w:rsidR="00BD54FD" w:rsidRDefault="00BD54FD">
            <w:pPr>
              <w:pStyle w:val="ConsPlusNormal"/>
              <w:jc w:val="center"/>
            </w:pPr>
            <w:r>
              <w:t>3</w:t>
            </w:r>
          </w:p>
        </w:tc>
        <w:tc>
          <w:tcPr>
            <w:tcW w:w="4365" w:type="dxa"/>
            <w:tcBorders>
              <w:top w:val="nil"/>
              <w:bottom w:val="nil"/>
            </w:tcBorders>
            <w:vAlign w:val="bottom"/>
          </w:tcPr>
          <w:p w:rsidR="00BD54FD" w:rsidRDefault="00BD54FD">
            <w:pPr>
              <w:pStyle w:val="ConsPlusNormal"/>
            </w:pPr>
            <w:r>
              <w:t>Волховский муниципальный район</w:t>
            </w:r>
          </w:p>
        </w:tc>
        <w:tc>
          <w:tcPr>
            <w:tcW w:w="2041" w:type="dxa"/>
            <w:tcBorders>
              <w:top w:val="nil"/>
              <w:bottom w:val="nil"/>
            </w:tcBorders>
            <w:vAlign w:val="bottom"/>
          </w:tcPr>
          <w:p w:rsidR="00BD54FD" w:rsidRDefault="00BD54FD">
            <w:pPr>
              <w:pStyle w:val="ConsPlusNormal"/>
              <w:jc w:val="center"/>
            </w:pPr>
            <w:r>
              <w:t>64617,0</w:t>
            </w:r>
          </w:p>
        </w:tc>
        <w:tc>
          <w:tcPr>
            <w:tcW w:w="1928" w:type="dxa"/>
            <w:tcBorders>
              <w:top w:val="nil"/>
              <w:bottom w:val="nil"/>
            </w:tcBorders>
            <w:vAlign w:val="bottom"/>
          </w:tcPr>
          <w:p w:rsidR="00BD54FD" w:rsidRDefault="00BD54FD">
            <w:pPr>
              <w:pStyle w:val="ConsPlusNormal"/>
              <w:jc w:val="center"/>
            </w:pPr>
            <w:r>
              <w:t>65879,6</w:t>
            </w:r>
          </w:p>
        </w:tc>
      </w:tr>
      <w:tr w:rsidR="00BD54FD">
        <w:tblPrEx>
          <w:tblBorders>
            <w:insideH w:val="none" w:sz="0" w:space="0" w:color="auto"/>
          </w:tblBorders>
        </w:tblPrEx>
        <w:tc>
          <w:tcPr>
            <w:tcW w:w="715" w:type="dxa"/>
            <w:tcBorders>
              <w:top w:val="nil"/>
              <w:bottom w:val="nil"/>
            </w:tcBorders>
            <w:vAlign w:val="bottom"/>
          </w:tcPr>
          <w:p w:rsidR="00BD54FD" w:rsidRDefault="00BD54FD">
            <w:pPr>
              <w:pStyle w:val="ConsPlusNormal"/>
              <w:jc w:val="center"/>
            </w:pPr>
            <w:r>
              <w:t>4</w:t>
            </w:r>
          </w:p>
        </w:tc>
        <w:tc>
          <w:tcPr>
            <w:tcW w:w="4365" w:type="dxa"/>
            <w:tcBorders>
              <w:top w:val="nil"/>
              <w:bottom w:val="nil"/>
            </w:tcBorders>
            <w:vAlign w:val="bottom"/>
          </w:tcPr>
          <w:p w:rsidR="00BD54FD" w:rsidRDefault="00BD54FD">
            <w:pPr>
              <w:pStyle w:val="ConsPlusNormal"/>
            </w:pPr>
            <w:r>
              <w:t>Всеволожский муниципальный район</w:t>
            </w:r>
          </w:p>
        </w:tc>
        <w:tc>
          <w:tcPr>
            <w:tcW w:w="2041" w:type="dxa"/>
            <w:tcBorders>
              <w:top w:val="nil"/>
              <w:bottom w:val="nil"/>
            </w:tcBorders>
            <w:vAlign w:val="bottom"/>
          </w:tcPr>
          <w:p w:rsidR="00BD54FD" w:rsidRDefault="00BD54FD">
            <w:pPr>
              <w:pStyle w:val="ConsPlusNormal"/>
              <w:jc w:val="center"/>
            </w:pPr>
            <w:r>
              <w:t>50142,5</w:t>
            </w:r>
          </w:p>
        </w:tc>
        <w:tc>
          <w:tcPr>
            <w:tcW w:w="1928" w:type="dxa"/>
            <w:tcBorders>
              <w:top w:val="nil"/>
              <w:bottom w:val="nil"/>
            </w:tcBorders>
            <w:vAlign w:val="bottom"/>
          </w:tcPr>
          <w:p w:rsidR="00BD54FD" w:rsidRDefault="00BD54FD">
            <w:pPr>
              <w:pStyle w:val="ConsPlusNormal"/>
              <w:jc w:val="center"/>
            </w:pPr>
            <w:r>
              <w:t>44885,1</w:t>
            </w:r>
          </w:p>
        </w:tc>
      </w:tr>
      <w:tr w:rsidR="00BD54FD">
        <w:tblPrEx>
          <w:tblBorders>
            <w:insideH w:val="none" w:sz="0" w:space="0" w:color="auto"/>
          </w:tblBorders>
        </w:tblPrEx>
        <w:tc>
          <w:tcPr>
            <w:tcW w:w="715" w:type="dxa"/>
            <w:tcBorders>
              <w:top w:val="nil"/>
              <w:bottom w:val="nil"/>
            </w:tcBorders>
            <w:vAlign w:val="bottom"/>
          </w:tcPr>
          <w:p w:rsidR="00BD54FD" w:rsidRDefault="00BD54FD">
            <w:pPr>
              <w:pStyle w:val="ConsPlusNormal"/>
              <w:jc w:val="center"/>
            </w:pPr>
            <w:r>
              <w:t>5</w:t>
            </w:r>
          </w:p>
        </w:tc>
        <w:tc>
          <w:tcPr>
            <w:tcW w:w="4365" w:type="dxa"/>
            <w:tcBorders>
              <w:top w:val="nil"/>
              <w:bottom w:val="nil"/>
            </w:tcBorders>
            <w:vAlign w:val="bottom"/>
          </w:tcPr>
          <w:p w:rsidR="00BD54FD" w:rsidRDefault="00BD54FD">
            <w:pPr>
              <w:pStyle w:val="ConsPlusNormal"/>
            </w:pPr>
            <w:r>
              <w:t>Выборгский район</w:t>
            </w:r>
          </w:p>
        </w:tc>
        <w:tc>
          <w:tcPr>
            <w:tcW w:w="2041" w:type="dxa"/>
            <w:tcBorders>
              <w:top w:val="nil"/>
              <w:bottom w:val="nil"/>
            </w:tcBorders>
            <w:vAlign w:val="bottom"/>
          </w:tcPr>
          <w:p w:rsidR="00BD54FD" w:rsidRDefault="00BD54FD">
            <w:pPr>
              <w:pStyle w:val="ConsPlusNormal"/>
              <w:jc w:val="center"/>
            </w:pPr>
            <w:r>
              <w:t>53307,8</w:t>
            </w:r>
          </w:p>
        </w:tc>
        <w:tc>
          <w:tcPr>
            <w:tcW w:w="1928" w:type="dxa"/>
            <w:tcBorders>
              <w:top w:val="nil"/>
              <w:bottom w:val="nil"/>
            </w:tcBorders>
            <w:vAlign w:val="bottom"/>
          </w:tcPr>
          <w:p w:rsidR="00BD54FD" w:rsidRDefault="00BD54FD">
            <w:pPr>
              <w:pStyle w:val="ConsPlusNormal"/>
              <w:jc w:val="center"/>
            </w:pPr>
            <w:r>
              <w:t>52693,8</w:t>
            </w:r>
          </w:p>
        </w:tc>
      </w:tr>
      <w:tr w:rsidR="00BD54FD">
        <w:tblPrEx>
          <w:tblBorders>
            <w:insideH w:val="none" w:sz="0" w:space="0" w:color="auto"/>
          </w:tblBorders>
        </w:tblPrEx>
        <w:tc>
          <w:tcPr>
            <w:tcW w:w="715" w:type="dxa"/>
            <w:tcBorders>
              <w:top w:val="nil"/>
              <w:bottom w:val="nil"/>
            </w:tcBorders>
            <w:vAlign w:val="bottom"/>
          </w:tcPr>
          <w:p w:rsidR="00BD54FD" w:rsidRDefault="00BD54FD">
            <w:pPr>
              <w:pStyle w:val="ConsPlusNormal"/>
              <w:jc w:val="center"/>
            </w:pPr>
            <w:r>
              <w:t>6</w:t>
            </w:r>
          </w:p>
        </w:tc>
        <w:tc>
          <w:tcPr>
            <w:tcW w:w="4365" w:type="dxa"/>
            <w:tcBorders>
              <w:top w:val="nil"/>
              <w:bottom w:val="nil"/>
            </w:tcBorders>
            <w:vAlign w:val="bottom"/>
          </w:tcPr>
          <w:p w:rsidR="00BD54FD" w:rsidRDefault="00BD54FD">
            <w:pPr>
              <w:pStyle w:val="ConsPlusNormal"/>
            </w:pPr>
            <w:r>
              <w:t>Гатчинский муниципальный район</w:t>
            </w:r>
          </w:p>
        </w:tc>
        <w:tc>
          <w:tcPr>
            <w:tcW w:w="2041" w:type="dxa"/>
            <w:tcBorders>
              <w:top w:val="nil"/>
              <w:bottom w:val="nil"/>
            </w:tcBorders>
            <w:vAlign w:val="bottom"/>
          </w:tcPr>
          <w:p w:rsidR="00BD54FD" w:rsidRDefault="00BD54FD">
            <w:pPr>
              <w:pStyle w:val="ConsPlusNormal"/>
              <w:jc w:val="center"/>
            </w:pPr>
            <w:r>
              <w:t>40201,0</w:t>
            </w:r>
          </w:p>
        </w:tc>
        <w:tc>
          <w:tcPr>
            <w:tcW w:w="1928" w:type="dxa"/>
            <w:tcBorders>
              <w:top w:val="nil"/>
              <w:bottom w:val="nil"/>
            </w:tcBorders>
            <w:vAlign w:val="bottom"/>
          </w:tcPr>
          <w:p w:rsidR="00BD54FD" w:rsidRDefault="00BD54FD">
            <w:pPr>
              <w:pStyle w:val="ConsPlusNormal"/>
              <w:jc w:val="center"/>
            </w:pPr>
            <w:r>
              <w:t>37649,2</w:t>
            </w:r>
          </w:p>
        </w:tc>
      </w:tr>
      <w:tr w:rsidR="00BD54FD">
        <w:tblPrEx>
          <w:tblBorders>
            <w:insideH w:val="none" w:sz="0" w:space="0" w:color="auto"/>
          </w:tblBorders>
        </w:tblPrEx>
        <w:tc>
          <w:tcPr>
            <w:tcW w:w="715" w:type="dxa"/>
            <w:tcBorders>
              <w:top w:val="nil"/>
              <w:bottom w:val="nil"/>
            </w:tcBorders>
            <w:vAlign w:val="bottom"/>
          </w:tcPr>
          <w:p w:rsidR="00BD54FD" w:rsidRDefault="00BD54FD">
            <w:pPr>
              <w:pStyle w:val="ConsPlusNormal"/>
              <w:jc w:val="center"/>
            </w:pPr>
            <w:r>
              <w:t>7</w:t>
            </w:r>
          </w:p>
        </w:tc>
        <w:tc>
          <w:tcPr>
            <w:tcW w:w="4365" w:type="dxa"/>
            <w:tcBorders>
              <w:top w:val="nil"/>
              <w:bottom w:val="nil"/>
            </w:tcBorders>
            <w:vAlign w:val="bottom"/>
          </w:tcPr>
          <w:p w:rsidR="00BD54FD" w:rsidRDefault="00BD54FD">
            <w:pPr>
              <w:pStyle w:val="ConsPlusNormal"/>
            </w:pPr>
            <w:r>
              <w:t>Кингисеппский муниципальный район</w:t>
            </w:r>
          </w:p>
        </w:tc>
        <w:tc>
          <w:tcPr>
            <w:tcW w:w="2041" w:type="dxa"/>
            <w:tcBorders>
              <w:top w:val="nil"/>
              <w:bottom w:val="nil"/>
            </w:tcBorders>
            <w:vAlign w:val="bottom"/>
          </w:tcPr>
          <w:p w:rsidR="00BD54FD" w:rsidRDefault="00BD54FD">
            <w:pPr>
              <w:pStyle w:val="ConsPlusNormal"/>
              <w:jc w:val="center"/>
            </w:pPr>
            <w:r>
              <w:t>0,0</w:t>
            </w:r>
          </w:p>
        </w:tc>
        <w:tc>
          <w:tcPr>
            <w:tcW w:w="1928" w:type="dxa"/>
            <w:tcBorders>
              <w:top w:val="nil"/>
              <w:bottom w:val="nil"/>
            </w:tcBorders>
            <w:vAlign w:val="bottom"/>
          </w:tcPr>
          <w:p w:rsidR="00BD54FD" w:rsidRDefault="00BD54FD">
            <w:pPr>
              <w:pStyle w:val="ConsPlusNormal"/>
              <w:jc w:val="center"/>
            </w:pPr>
            <w:r>
              <w:t>0,0</w:t>
            </w:r>
          </w:p>
        </w:tc>
      </w:tr>
      <w:tr w:rsidR="00BD54FD">
        <w:tblPrEx>
          <w:tblBorders>
            <w:insideH w:val="none" w:sz="0" w:space="0" w:color="auto"/>
          </w:tblBorders>
        </w:tblPrEx>
        <w:tc>
          <w:tcPr>
            <w:tcW w:w="715" w:type="dxa"/>
            <w:tcBorders>
              <w:top w:val="nil"/>
              <w:bottom w:val="nil"/>
            </w:tcBorders>
            <w:vAlign w:val="bottom"/>
          </w:tcPr>
          <w:p w:rsidR="00BD54FD" w:rsidRDefault="00BD54FD">
            <w:pPr>
              <w:pStyle w:val="ConsPlusNormal"/>
              <w:jc w:val="center"/>
            </w:pPr>
            <w:r>
              <w:t>8</w:t>
            </w:r>
          </w:p>
        </w:tc>
        <w:tc>
          <w:tcPr>
            <w:tcW w:w="4365" w:type="dxa"/>
            <w:tcBorders>
              <w:top w:val="nil"/>
              <w:bottom w:val="nil"/>
            </w:tcBorders>
            <w:vAlign w:val="bottom"/>
          </w:tcPr>
          <w:p w:rsidR="00BD54FD" w:rsidRDefault="00BD54FD">
            <w:pPr>
              <w:pStyle w:val="ConsPlusNormal"/>
            </w:pPr>
            <w:r>
              <w:t>Киришский муниципальный район</w:t>
            </w:r>
          </w:p>
        </w:tc>
        <w:tc>
          <w:tcPr>
            <w:tcW w:w="2041" w:type="dxa"/>
            <w:tcBorders>
              <w:top w:val="nil"/>
              <w:bottom w:val="nil"/>
            </w:tcBorders>
            <w:vAlign w:val="bottom"/>
          </w:tcPr>
          <w:p w:rsidR="00BD54FD" w:rsidRDefault="00BD54FD">
            <w:pPr>
              <w:pStyle w:val="ConsPlusNormal"/>
              <w:jc w:val="center"/>
            </w:pPr>
            <w:r>
              <w:t>0,0</w:t>
            </w:r>
          </w:p>
        </w:tc>
        <w:tc>
          <w:tcPr>
            <w:tcW w:w="1928" w:type="dxa"/>
            <w:tcBorders>
              <w:top w:val="nil"/>
              <w:bottom w:val="nil"/>
            </w:tcBorders>
            <w:vAlign w:val="bottom"/>
          </w:tcPr>
          <w:p w:rsidR="00BD54FD" w:rsidRDefault="00BD54FD">
            <w:pPr>
              <w:pStyle w:val="ConsPlusNormal"/>
              <w:jc w:val="center"/>
            </w:pPr>
            <w:r>
              <w:t>0,0</w:t>
            </w:r>
          </w:p>
        </w:tc>
      </w:tr>
      <w:tr w:rsidR="00BD54FD">
        <w:tblPrEx>
          <w:tblBorders>
            <w:insideH w:val="none" w:sz="0" w:space="0" w:color="auto"/>
          </w:tblBorders>
        </w:tblPrEx>
        <w:tc>
          <w:tcPr>
            <w:tcW w:w="715" w:type="dxa"/>
            <w:tcBorders>
              <w:top w:val="nil"/>
              <w:bottom w:val="nil"/>
            </w:tcBorders>
            <w:vAlign w:val="bottom"/>
          </w:tcPr>
          <w:p w:rsidR="00BD54FD" w:rsidRDefault="00BD54FD">
            <w:pPr>
              <w:pStyle w:val="ConsPlusNormal"/>
              <w:jc w:val="center"/>
            </w:pPr>
            <w:r>
              <w:t>9</w:t>
            </w:r>
          </w:p>
        </w:tc>
        <w:tc>
          <w:tcPr>
            <w:tcW w:w="4365" w:type="dxa"/>
            <w:tcBorders>
              <w:top w:val="nil"/>
              <w:bottom w:val="nil"/>
            </w:tcBorders>
            <w:vAlign w:val="bottom"/>
          </w:tcPr>
          <w:p w:rsidR="00BD54FD" w:rsidRDefault="00BD54FD">
            <w:pPr>
              <w:pStyle w:val="ConsPlusNormal"/>
            </w:pPr>
            <w:r>
              <w:t>Кировский муниципальный район</w:t>
            </w:r>
          </w:p>
        </w:tc>
        <w:tc>
          <w:tcPr>
            <w:tcW w:w="2041" w:type="dxa"/>
            <w:tcBorders>
              <w:top w:val="nil"/>
              <w:bottom w:val="nil"/>
            </w:tcBorders>
            <w:vAlign w:val="bottom"/>
          </w:tcPr>
          <w:p w:rsidR="00BD54FD" w:rsidRDefault="00BD54FD">
            <w:pPr>
              <w:pStyle w:val="ConsPlusNormal"/>
              <w:jc w:val="center"/>
            </w:pPr>
            <w:r>
              <w:t>31440,2</w:t>
            </w:r>
          </w:p>
        </w:tc>
        <w:tc>
          <w:tcPr>
            <w:tcW w:w="1928" w:type="dxa"/>
            <w:tcBorders>
              <w:top w:val="nil"/>
              <w:bottom w:val="nil"/>
            </w:tcBorders>
            <w:vAlign w:val="bottom"/>
          </w:tcPr>
          <w:p w:rsidR="00BD54FD" w:rsidRDefault="00BD54FD">
            <w:pPr>
              <w:pStyle w:val="ConsPlusNormal"/>
              <w:jc w:val="center"/>
            </w:pPr>
            <w:r>
              <w:t>30408,3</w:t>
            </w:r>
          </w:p>
        </w:tc>
      </w:tr>
      <w:tr w:rsidR="00BD54FD">
        <w:tblPrEx>
          <w:tblBorders>
            <w:insideH w:val="none" w:sz="0" w:space="0" w:color="auto"/>
          </w:tblBorders>
        </w:tblPrEx>
        <w:tc>
          <w:tcPr>
            <w:tcW w:w="715" w:type="dxa"/>
            <w:tcBorders>
              <w:top w:val="nil"/>
              <w:bottom w:val="nil"/>
            </w:tcBorders>
            <w:vAlign w:val="bottom"/>
          </w:tcPr>
          <w:p w:rsidR="00BD54FD" w:rsidRDefault="00BD54FD">
            <w:pPr>
              <w:pStyle w:val="ConsPlusNormal"/>
              <w:jc w:val="center"/>
            </w:pPr>
            <w:r>
              <w:t>10</w:t>
            </w:r>
          </w:p>
        </w:tc>
        <w:tc>
          <w:tcPr>
            <w:tcW w:w="4365" w:type="dxa"/>
            <w:tcBorders>
              <w:top w:val="nil"/>
              <w:bottom w:val="nil"/>
            </w:tcBorders>
            <w:vAlign w:val="bottom"/>
          </w:tcPr>
          <w:p w:rsidR="00BD54FD" w:rsidRDefault="00BD54FD">
            <w:pPr>
              <w:pStyle w:val="ConsPlusNormal"/>
            </w:pPr>
            <w:r>
              <w:t>Лодейнопольский муниципальный район</w:t>
            </w:r>
          </w:p>
        </w:tc>
        <w:tc>
          <w:tcPr>
            <w:tcW w:w="2041" w:type="dxa"/>
            <w:tcBorders>
              <w:top w:val="nil"/>
              <w:bottom w:val="nil"/>
            </w:tcBorders>
            <w:vAlign w:val="bottom"/>
          </w:tcPr>
          <w:p w:rsidR="00BD54FD" w:rsidRDefault="00BD54FD">
            <w:pPr>
              <w:pStyle w:val="ConsPlusNormal"/>
              <w:jc w:val="center"/>
            </w:pPr>
            <w:r>
              <w:t>33173,0</w:t>
            </w:r>
          </w:p>
        </w:tc>
        <w:tc>
          <w:tcPr>
            <w:tcW w:w="1928" w:type="dxa"/>
            <w:tcBorders>
              <w:top w:val="nil"/>
              <w:bottom w:val="nil"/>
            </w:tcBorders>
            <w:vAlign w:val="bottom"/>
          </w:tcPr>
          <w:p w:rsidR="00BD54FD" w:rsidRDefault="00BD54FD">
            <w:pPr>
              <w:pStyle w:val="ConsPlusNormal"/>
              <w:jc w:val="center"/>
            </w:pPr>
            <w:r>
              <w:t>33661,3</w:t>
            </w:r>
          </w:p>
        </w:tc>
      </w:tr>
      <w:tr w:rsidR="00BD54FD">
        <w:tblPrEx>
          <w:tblBorders>
            <w:insideH w:val="none" w:sz="0" w:space="0" w:color="auto"/>
          </w:tblBorders>
        </w:tblPrEx>
        <w:tc>
          <w:tcPr>
            <w:tcW w:w="715" w:type="dxa"/>
            <w:tcBorders>
              <w:top w:val="nil"/>
              <w:bottom w:val="nil"/>
            </w:tcBorders>
            <w:vAlign w:val="bottom"/>
          </w:tcPr>
          <w:p w:rsidR="00BD54FD" w:rsidRDefault="00BD54FD">
            <w:pPr>
              <w:pStyle w:val="ConsPlusNormal"/>
              <w:jc w:val="center"/>
            </w:pPr>
            <w:r>
              <w:t>11</w:t>
            </w:r>
          </w:p>
        </w:tc>
        <w:tc>
          <w:tcPr>
            <w:tcW w:w="4365" w:type="dxa"/>
            <w:tcBorders>
              <w:top w:val="nil"/>
              <w:bottom w:val="nil"/>
            </w:tcBorders>
            <w:vAlign w:val="bottom"/>
          </w:tcPr>
          <w:p w:rsidR="00BD54FD" w:rsidRDefault="00BD54FD">
            <w:pPr>
              <w:pStyle w:val="ConsPlusNormal"/>
            </w:pPr>
            <w:r>
              <w:t>Ломоносовский муниципальный район</w:t>
            </w:r>
          </w:p>
        </w:tc>
        <w:tc>
          <w:tcPr>
            <w:tcW w:w="2041" w:type="dxa"/>
            <w:tcBorders>
              <w:top w:val="nil"/>
              <w:bottom w:val="nil"/>
            </w:tcBorders>
            <w:vAlign w:val="bottom"/>
          </w:tcPr>
          <w:p w:rsidR="00BD54FD" w:rsidRDefault="00BD54FD">
            <w:pPr>
              <w:pStyle w:val="ConsPlusNormal"/>
              <w:jc w:val="center"/>
            </w:pPr>
            <w:r>
              <w:t>0,0</w:t>
            </w:r>
          </w:p>
        </w:tc>
        <w:tc>
          <w:tcPr>
            <w:tcW w:w="1928" w:type="dxa"/>
            <w:tcBorders>
              <w:top w:val="nil"/>
              <w:bottom w:val="nil"/>
            </w:tcBorders>
            <w:vAlign w:val="bottom"/>
          </w:tcPr>
          <w:p w:rsidR="00BD54FD" w:rsidRDefault="00BD54FD">
            <w:pPr>
              <w:pStyle w:val="ConsPlusNormal"/>
              <w:jc w:val="center"/>
            </w:pPr>
            <w:r>
              <w:t>0,0</w:t>
            </w:r>
          </w:p>
        </w:tc>
      </w:tr>
      <w:tr w:rsidR="00BD54FD">
        <w:tblPrEx>
          <w:tblBorders>
            <w:insideH w:val="none" w:sz="0" w:space="0" w:color="auto"/>
          </w:tblBorders>
        </w:tblPrEx>
        <w:tc>
          <w:tcPr>
            <w:tcW w:w="715" w:type="dxa"/>
            <w:tcBorders>
              <w:top w:val="nil"/>
              <w:bottom w:val="nil"/>
            </w:tcBorders>
            <w:vAlign w:val="bottom"/>
          </w:tcPr>
          <w:p w:rsidR="00BD54FD" w:rsidRDefault="00BD54FD">
            <w:pPr>
              <w:pStyle w:val="ConsPlusNormal"/>
              <w:jc w:val="center"/>
            </w:pPr>
            <w:r>
              <w:t>12</w:t>
            </w:r>
          </w:p>
        </w:tc>
        <w:tc>
          <w:tcPr>
            <w:tcW w:w="4365" w:type="dxa"/>
            <w:tcBorders>
              <w:top w:val="nil"/>
              <w:bottom w:val="nil"/>
            </w:tcBorders>
            <w:vAlign w:val="bottom"/>
          </w:tcPr>
          <w:p w:rsidR="00BD54FD" w:rsidRDefault="00BD54FD">
            <w:pPr>
              <w:pStyle w:val="ConsPlusNormal"/>
            </w:pPr>
            <w:r>
              <w:t>Лужский муниципальный район</w:t>
            </w:r>
          </w:p>
        </w:tc>
        <w:tc>
          <w:tcPr>
            <w:tcW w:w="2041" w:type="dxa"/>
            <w:tcBorders>
              <w:top w:val="nil"/>
              <w:bottom w:val="nil"/>
            </w:tcBorders>
            <w:vAlign w:val="bottom"/>
          </w:tcPr>
          <w:p w:rsidR="00BD54FD" w:rsidRDefault="00BD54FD">
            <w:pPr>
              <w:pStyle w:val="ConsPlusNormal"/>
              <w:jc w:val="center"/>
            </w:pPr>
            <w:r>
              <w:t>42912,6</w:t>
            </w:r>
          </w:p>
        </w:tc>
        <w:tc>
          <w:tcPr>
            <w:tcW w:w="1928" w:type="dxa"/>
            <w:tcBorders>
              <w:top w:val="nil"/>
              <w:bottom w:val="nil"/>
            </w:tcBorders>
            <w:vAlign w:val="bottom"/>
          </w:tcPr>
          <w:p w:rsidR="00BD54FD" w:rsidRDefault="00BD54FD">
            <w:pPr>
              <w:pStyle w:val="ConsPlusNormal"/>
              <w:jc w:val="center"/>
            </w:pPr>
            <w:r>
              <w:t>42742,4</w:t>
            </w:r>
          </w:p>
        </w:tc>
      </w:tr>
      <w:tr w:rsidR="00BD54FD">
        <w:tblPrEx>
          <w:tblBorders>
            <w:insideH w:val="none" w:sz="0" w:space="0" w:color="auto"/>
          </w:tblBorders>
        </w:tblPrEx>
        <w:tc>
          <w:tcPr>
            <w:tcW w:w="715" w:type="dxa"/>
            <w:tcBorders>
              <w:top w:val="nil"/>
              <w:bottom w:val="nil"/>
            </w:tcBorders>
            <w:vAlign w:val="bottom"/>
          </w:tcPr>
          <w:p w:rsidR="00BD54FD" w:rsidRDefault="00BD54FD">
            <w:pPr>
              <w:pStyle w:val="ConsPlusNormal"/>
              <w:jc w:val="center"/>
            </w:pPr>
            <w:r>
              <w:t>13</w:t>
            </w:r>
          </w:p>
        </w:tc>
        <w:tc>
          <w:tcPr>
            <w:tcW w:w="4365" w:type="dxa"/>
            <w:tcBorders>
              <w:top w:val="nil"/>
              <w:bottom w:val="nil"/>
            </w:tcBorders>
            <w:vAlign w:val="bottom"/>
          </w:tcPr>
          <w:p w:rsidR="00BD54FD" w:rsidRDefault="00BD54FD">
            <w:pPr>
              <w:pStyle w:val="ConsPlusNormal"/>
            </w:pPr>
            <w:r>
              <w:t>Подпорожский муниципальный район</w:t>
            </w:r>
          </w:p>
        </w:tc>
        <w:tc>
          <w:tcPr>
            <w:tcW w:w="2041" w:type="dxa"/>
            <w:tcBorders>
              <w:top w:val="nil"/>
              <w:bottom w:val="nil"/>
            </w:tcBorders>
            <w:vAlign w:val="bottom"/>
          </w:tcPr>
          <w:p w:rsidR="00BD54FD" w:rsidRDefault="00BD54FD">
            <w:pPr>
              <w:pStyle w:val="ConsPlusNormal"/>
              <w:jc w:val="center"/>
            </w:pPr>
            <w:r>
              <w:t>45105,8</w:t>
            </w:r>
          </w:p>
        </w:tc>
        <w:tc>
          <w:tcPr>
            <w:tcW w:w="1928" w:type="dxa"/>
            <w:tcBorders>
              <w:top w:val="nil"/>
              <w:bottom w:val="nil"/>
            </w:tcBorders>
            <w:vAlign w:val="bottom"/>
          </w:tcPr>
          <w:p w:rsidR="00BD54FD" w:rsidRDefault="00BD54FD">
            <w:pPr>
              <w:pStyle w:val="ConsPlusNormal"/>
              <w:jc w:val="center"/>
            </w:pPr>
            <w:r>
              <w:t>45037,4</w:t>
            </w:r>
          </w:p>
        </w:tc>
      </w:tr>
      <w:tr w:rsidR="00BD54FD">
        <w:tblPrEx>
          <w:tblBorders>
            <w:insideH w:val="none" w:sz="0" w:space="0" w:color="auto"/>
          </w:tblBorders>
        </w:tblPrEx>
        <w:tc>
          <w:tcPr>
            <w:tcW w:w="715" w:type="dxa"/>
            <w:tcBorders>
              <w:top w:val="nil"/>
              <w:bottom w:val="nil"/>
            </w:tcBorders>
            <w:vAlign w:val="bottom"/>
          </w:tcPr>
          <w:p w:rsidR="00BD54FD" w:rsidRDefault="00BD54FD">
            <w:pPr>
              <w:pStyle w:val="ConsPlusNormal"/>
              <w:jc w:val="center"/>
            </w:pPr>
            <w:r>
              <w:t>14</w:t>
            </w:r>
          </w:p>
        </w:tc>
        <w:tc>
          <w:tcPr>
            <w:tcW w:w="4365" w:type="dxa"/>
            <w:tcBorders>
              <w:top w:val="nil"/>
              <w:bottom w:val="nil"/>
            </w:tcBorders>
            <w:vAlign w:val="bottom"/>
          </w:tcPr>
          <w:p w:rsidR="00BD54FD" w:rsidRDefault="00BD54FD">
            <w:pPr>
              <w:pStyle w:val="ConsPlusNormal"/>
            </w:pPr>
            <w:r>
              <w:t>Приозерский муниципальный район</w:t>
            </w:r>
          </w:p>
        </w:tc>
        <w:tc>
          <w:tcPr>
            <w:tcW w:w="2041" w:type="dxa"/>
            <w:tcBorders>
              <w:top w:val="nil"/>
              <w:bottom w:val="nil"/>
            </w:tcBorders>
            <w:vAlign w:val="bottom"/>
          </w:tcPr>
          <w:p w:rsidR="00BD54FD" w:rsidRDefault="00BD54FD">
            <w:pPr>
              <w:pStyle w:val="ConsPlusNormal"/>
              <w:jc w:val="center"/>
            </w:pPr>
            <w:r>
              <w:t>22666,0</w:t>
            </w:r>
          </w:p>
        </w:tc>
        <w:tc>
          <w:tcPr>
            <w:tcW w:w="1928" w:type="dxa"/>
            <w:tcBorders>
              <w:top w:val="nil"/>
              <w:bottom w:val="nil"/>
            </w:tcBorders>
            <w:vAlign w:val="bottom"/>
          </w:tcPr>
          <w:p w:rsidR="00BD54FD" w:rsidRDefault="00BD54FD">
            <w:pPr>
              <w:pStyle w:val="ConsPlusNormal"/>
              <w:jc w:val="center"/>
            </w:pPr>
            <w:r>
              <w:t>22748,4</w:t>
            </w:r>
          </w:p>
        </w:tc>
      </w:tr>
      <w:tr w:rsidR="00BD54FD">
        <w:tblPrEx>
          <w:tblBorders>
            <w:insideH w:val="none" w:sz="0" w:space="0" w:color="auto"/>
          </w:tblBorders>
        </w:tblPrEx>
        <w:tc>
          <w:tcPr>
            <w:tcW w:w="715" w:type="dxa"/>
            <w:tcBorders>
              <w:top w:val="nil"/>
              <w:bottom w:val="nil"/>
            </w:tcBorders>
            <w:vAlign w:val="bottom"/>
          </w:tcPr>
          <w:p w:rsidR="00BD54FD" w:rsidRDefault="00BD54FD">
            <w:pPr>
              <w:pStyle w:val="ConsPlusNormal"/>
              <w:jc w:val="center"/>
            </w:pPr>
            <w:r>
              <w:t>15</w:t>
            </w:r>
          </w:p>
        </w:tc>
        <w:tc>
          <w:tcPr>
            <w:tcW w:w="4365" w:type="dxa"/>
            <w:tcBorders>
              <w:top w:val="nil"/>
              <w:bottom w:val="nil"/>
            </w:tcBorders>
            <w:vAlign w:val="bottom"/>
          </w:tcPr>
          <w:p w:rsidR="00BD54FD" w:rsidRDefault="00BD54FD">
            <w:pPr>
              <w:pStyle w:val="ConsPlusNormal"/>
            </w:pPr>
            <w:r>
              <w:t>Сланцевский муниципальный район</w:t>
            </w:r>
          </w:p>
        </w:tc>
        <w:tc>
          <w:tcPr>
            <w:tcW w:w="2041" w:type="dxa"/>
            <w:tcBorders>
              <w:top w:val="nil"/>
              <w:bottom w:val="nil"/>
            </w:tcBorders>
            <w:vAlign w:val="bottom"/>
          </w:tcPr>
          <w:p w:rsidR="00BD54FD" w:rsidRDefault="00BD54FD">
            <w:pPr>
              <w:pStyle w:val="ConsPlusNormal"/>
              <w:jc w:val="center"/>
            </w:pPr>
            <w:r>
              <w:t>47962,6</w:t>
            </w:r>
          </w:p>
        </w:tc>
        <w:tc>
          <w:tcPr>
            <w:tcW w:w="1928" w:type="dxa"/>
            <w:tcBorders>
              <w:top w:val="nil"/>
              <w:bottom w:val="nil"/>
            </w:tcBorders>
            <w:vAlign w:val="bottom"/>
          </w:tcPr>
          <w:p w:rsidR="00BD54FD" w:rsidRDefault="00BD54FD">
            <w:pPr>
              <w:pStyle w:val="ConsPlusNormal"/>
              <w:jc w:val="center"/>
            </w:pPr>
            <w:r>
              <w:t>50103,4</w:t>
            </w:r>
          </w:p>
        </w:tc>
      </w:tr>
      <w:tr w:rsidR="00BD54FD">
        <w:tblPrEx>
          <w:tblBorders>
            <w:insideH w:val="none" w:sz="0" w:space="0" w:color="auto"/>
          </w:tblBorders>
        </w:tblPrEx>
        <w:tc>
          <w:tcPr>
            <w:tcW w:w="715" w:type="dxa"/>
            <w:tcBorders>
              <w:top w:val="nil"/>
              <w:bottom w:val="nil"/>
            </w:tcBorders>
            <w:vAlign w:val="bottom"/>
          </w:tcPr>
          <w:p w:rsidR="00BD54FD" w:rsidRDefault="00BD54FD">
            <w:pPr>
              <w:pStyle w:val="ConsPlusNormal"/>
              <w:jc w:val="center"/>
            </w:pPr>
            <w:r>
              <w:t>16</w:t>
            </w:r>
          </w:p>
        </w:tc>
        <w:tc>
          <w:tcPr>
            <w:tcW w:w="4365" w:type="dxa"/>
            <w:tcBorders>
              <w:top w:val="nil"/>
              <w:bottom w:val="nil"/>
            </w:tcBorders>
            <w:vAlign w:val="bottom"/>
          </w:tcPr>
          <w:p w:rsidR="00BD54FD" w:rsidRDefault="00BD54FD">
            <w:pPr>
              <w:pStyle w:val="ConsPlusNormal"/>
            </w:pPr>
            <w:r>
              <w:t>Тихвинский муниципальный район</w:t>
            </w:r>
          </w:p>
        </w:tc>
        <w:tc>
          <w:tcPr>
            <w:tcW w:w="2041" w:type="dxa"/>
            <w:tcBorders>
              <w:top w:val="nil"/>
              <w:bottom w:val="nil"/>
            </w:tcBorders>
            <w:vAlign w:val="bottom"/>
          </w:tcPr>
          <w:p w:rsidR="00BD54FD" w:rsidRDefault="00BD54FD">
            <w:pPr>
              <w:pStyle w:val="ConsPlusNormal"/>
              <w:jc w:val="center"/>
            </w:pPr>
            <w:r>
              <w:t>26990,6</w:t>
            </w:r>
          </w:p>
        </w:tc>
        <w:tc>
          <w:tcPr>
            <w:tcW w:w="1928" w:type="dxa"/>
            <w:tcBorders>
              <w:top w:val="nil"/>
              <w:bottom w:val="nil"/>
            </w:tcBorders>
            <w:vAlign w:val="bottom"/>
          </w:tcPr>
          <w:p w:rsidR="00BD54FD" w:rsidRDefault="00BD54FD">
            <w:pPr>
              <w:pStyle w:val="ConsPlusNormal"/>
              <w:jc w:val="center"/>
            </w:pPr>
            <w:r>
              <w:t>26997,0</w:t>
            </w:r>
          </w:p>
        </w:tc>
      </w:tr>
      <w:tr w:rsidR="00BD54FD">
        <w:tblPrEx>
          <w:tblBorders>
            <w:insideH w:val="none" w:sz="0" w:space="0" w:color="auto"/>
          </w:tblBorders>
        </w:tblPrEx>
        <w:tc>
          <w:tcPr>
            <w:tcW w:w="715" w:type="dxa"/>
            <w:tcBorders>
              <w:top w:val="nil"/>
              <w:bottom w:val="nil"/>
            </w:tcBorders>
            <w:vAlign w:val="bottom"/>
          </w:tcPr>
          <w:p w:rsidR="00BD54FD" w:rsidRDefault="00BD54FD">
            <w:pPr>
              <w:pStyle w:val="ConsPlusNormal"/>
              <w:jc w:val="center"/>
            </w:pPr>
            <w:r>
              <w:t>17</w:t>
            </w:r>
          </w:p>
        </w:tc>
        <w:tc>
          <w:tcPr>
            <w:tcW w:w="4365" w:type="dxa"/>
            <w:tcBorders>
              <w:top w:val="nil"/>
              <w:bottom w:val="nil"/>
            </w:tcBorders>
            <w:vAlign w:val="bottom"/>
          </w:tcPr>
          <w:p w:rsidR="00BD54FD" w:rsidRDefault="00BD54FD">
            <w:pPr>
              <w:pStyle w:val="ConsPlusNormal"/>
            </w:pPr>
            <w:r>
              <w:t>Тосненский район</w:t>
            </w:r>
          </w:p>
        </w:tc>
        <w:tc>
          <w:tcPr>
            <w:tcW w:w="2041" w:type="dxa"/>
            <w:tcBorders>
              <w:top w:val="nil"/>
              <w:bottom w:val="nil"/>
            </w:tcBorders>
            <w:vAlign w:val="bottom"/>
          </w:tcPr>
          <w:p w:rsidR="00BD54FD" w:rsidRDefault="00BD54FD">
            <w:pPr>
              <w:pStyle w:val="ConsPlusNormal"/>
              <w:jc w:val="center"/>
            </w:pPr>
            <w:r>
              <w:t>70105,5</w:t>
            </w:r>
          </w:p>
        </w:tc>
        <w:tc>
          <w:tcPr>
            <w:tcW w:w="1928" w:type="dxa"/>
            <w:tcBorders>
              <w:top w:val="nil"/>
              <w:bottom w:val="nil"/>
            </w:tcBorders>
            <w:vAlign w:val="bottom"/>
          </w:tcPr>
          <w:p w:rsidR="00BD54FD" w:rsidRDefault="00BD54FD">
            <w:pPr>
              <w:pStyle w:val="ConsPlusNormal"/>
              <w:jc w:val="center"/>
            </w:pPr>
            <w:r>
              <w:t>69874,2</w:t>
            </w:r>
          </w:p>
        </w:tc>
      </w:tr>
      <w:tr w:rsidR="00BD54FD">
        <w:tblPrEx>
          <w:tblBorders>
            <w:insideH w:val="none" w:sz="0" w:space="0" w:color="auto"/>
          </w:tblBorders>
        </w:tblPrEx>
        <w:tc>
          <w:tcPr>
            <w:tcW w:w="715" w:type="dxa"/>
            <w:tcBorders>
              <w:top w:val="nil"/>
              <w:bottom w:val="nil"/>
            </w:tcBorders>
            <w:vAlign w:val="bottom"/>
          </w:tcPr>
          <w:p w:rsidR="00BD54FD" w:rsidRDefault="00BD54FD">
            <w:pPr>
              <w:pStyle w:val="ConsPlusNormal"/>
              <w:jc w:val="center"/>
            </w:pPr>
            <w:r>
              <w:t>18</w:t>
            </w:r>
          </w:p>
        </w:tc>
        <w:tc>
          <w:tcPr>
            <w:tcW w:w="4365" w:type="dxa"/>
            <w:tcBorders>
              <w:top w:val="nil"/>
              <w:bottom w:val="nil"/>
            </w:tcBorders>
            <w:vAlign w:val="bottom"/>
          </w:tcPr>
          <w:p w:rsidR="00BD54FD" w:rsidRDefault="00BD54FD">
            <w:pPr>
              <w:pStyle w:val="ConsPlusNormal"/>
            </w:pPr>
            <w:r>
              <w:t>Сосновоборский городской округ</w:t>
            </w:r>
          </w:p>
        </w:tc>
        <w:tc>
          <w:tcPr>
            <w:tcW w:w="2041" w:type="dxa"/>
            <w:tcBorders>
              <w:top w:val="nil"/>
              <w:bottom w:val="nil"/>
            </w:tcBorders>
            <w:vAlign w:val="bottom"/>
          </w:tcPr>
          <w:p w:rsidR="00BD54FD" w:rsidRDefault="00BD54FD">
            <w:pPr>
              <w:pStyle w:val="ConsPlusNormal"/>
              <w:jc w:val="center"/>
            </w:pPr>
            <w:r>
              <w:t>0,0</w:t>
            </w:r>
          </w:p>
        </w:tc>
        <w:tc>
          <w:tcPr>
            <w:tcW w:w="1928" w:type="dxa"/>
            <w:tcBorders>
              <w:top w:val="nil"/>
              <w:bottom w:val="nil"/>
            </w:tcBorders>
            <w:vAlign w:val="bottom"/>
          </w:tcPr>
          <w:p w:rsidR="00BD54FD" w:rsidRDefault="00BD54FD">
            <w:pPr>
              <w:pStyle w:val="ConsPlusNormal"/>
              <w:jc w:val="center"/>
            </w:pPr>
            <w:r>
              <w:t>0,0</w:t>
            </w:r>
          </w:p>
        </w:tc>
      </w:tr>
      <w:tr w:rsidR="00BD54FD">
        <w:tblPrEx>
          <w:tblBorders>
            <w:insideH w:val="none" w:sz="0" w:space="0" w:color="auto"/>
          </w:tblBorders>
        </w:tblPrEx>
        <w:tc>
          <w:tcPr>
            <w:tcW w:w="715" w:type="dxa"/>
            <w:tcBorders>
              <w:top w:val="nil"/>
              <w:bottom w:val="single" w:sz="4" w:space="0" w:color="auto"/>
            </w:tcBorders>
            <w:vAlign w:val="bottom"/>
          </w:tcPr>
          <w:p w:rsidR="00BD54FD" w:rsidRDefault="00BD54FD">
            <w:pPr>
              <w:pStyle w:val="ConsPlusNormal"/>
              <w:jc w:val="center"/>
            </w:pPr>
          </w:p>
        </w:tc>
        <w:tc>
          <w:tcPr>
            <w:tcW w:w="4365" w:type="dxa"/>
            <w:tcBorders>
              <w:top w:val="nil"/>
              <w:bottom w:val="single" w:sz="4" w:space="0" w:color="auto"/>
            </w:tcBorders>
            <w:vAlign w:val="bottom"/>
          </w:tcPr>
          <w:p w:rsidR="00BD54FD" w:rsidRDefault="00BD54FD">
            <w:pPr>
              <w:pStyle w:val="ConsPlusNormal"/>
            </w:pPr>
            <w:r>
              <w:t>Нераспределенный резерв</w:t>
            </w:r>
          </w:p>
        </w:tc>
        <w:tc>
          <w:tcPr>
            <w:tcW w:w="2041" w:type="dxa"/>
            <w:tcBorders>
              <w:top w:val="nil"/>
              <w:bottom w:val="single" w:sz="4" w:space="0" w:color="auto"/>
            </w:tcBorders>
            <w:vAlign w:val="bottom"/>
          </w:tcPr>
          <w:p w:rsidR="00BD54FD" w:rsidRDefault="00BD54FD">
            <w:pPr>
              <w:pStyle w:val="ConsPlusNormal"/>
              <w:jc w:val="center"/>
            </w:pPr>
            <w:r>
              <w:t>140622,5</w:t>
            </w:r>
          </w:p>
        </w:tc>
        <w:tc>
          <w:tcPr>
            <w:tcW w:w="1928" w:type="dxa"/>
            <w:tcBorders>
              <w:top w:val="nil"/>
              <w:bottom w:val="single" w:sz="4" w:space="0" w:color="auto"/>
            </w:tcBorders>
            <w:vAlign w:val="bottom"/>
          </w:tcPr>
          <w:p w:rsidR="00BD54FD" w:rsidRDefault="00BD54FD">
            <w:pPr>
              <w:pStyle w:val="ConsPlusNormal"/>
              <w:jc w:val="center"/>
            </w:pPr>
            <w:r>
              <w:t>138100,3</w:t>
            </w:r>
          </w:p>
        </w:tc>
      </w:tr>
      <w:tr w:rsidR="00BD54FD">
        <w:tc>
          <w:tcPr>
            <w:tcW w:w="715" w:type="dxa"/>
            <w:tcBorders>
              <w:top w:val="single" w:sz="4" w:space="0" w:color="auto"/>
              <w:bottom w:val="single" w:sz="4" w:space="0" w:color="auto"/>
            </w:tcBorders>
            <w:vAlign w:val="bottom"/>
          </w:tcPr>
          <w:p w:rsidR="00BD54FD" w:rsidRDefault="00BD54FD">
            <w:pPr>
              <w:pStyle w:val="ConsPlusNormal"/>
              <w:jc w:val="center"/>
            </w:pPr>
          </w:p>
        </w:tc>
        <w:tc>
          <w:tcPr>
            <w:tcW w:w="4365" w:type="dxa"/>
            <w:tcBorders>
              <w:top w:val="single" w:sz="4" w:space="0" w:color="auto"/>
              <w:bottom w:val="single" w:sz="4" w:space="0" w:color="auto"/>
            </w:tcBorders>
            <w:vAlign w:val="bottom"/>
          </w:tcPr>
          <w:p w:rsidR="00BD54FD" w:rsidRDefault="00BD54FD">
            <w:pPr>
              <w:pStyle w:val="ConsPlusNormal"/>
            </w:pPr>
            <w:r>
              <w:t>Итого</w:t>
            </w:r>
          </w:p>
        </w:tc>
        <w:tc>
          <w:tcPr>
            <w:tcW w:w="2041" w:type="dxa"/>
            <w:tcBorders>
              <w:top w:val="single" w:sz="4" w:space="0" w:color="auto"/>
              <w:bottom w:val="single" w:sz="4" w:space="0" w:color="auto"/>
            </w:tcBorders>
            <w:vAlign w:val="bottom"/>
          </w:tcPr>
          <w:p w:rsidR="00BD54FD" w:rsidRDefault="00BD54FD">
            <w:pPr>
              <w:pStyle w:val="ConsPlusNormal"/>
              <w:jc w:val="center"/>
            </w:pPr>
            <w:r>
              <w:t>703112,5</w:t>
            </w:r>
          </w:p>
        </w:tc>
        <w:tc>
          <w:tcPr>
            <w:tcW w:w="1928" w:type="dxa"/>
            <w:tcBorders>
              <w:top w:val="single" w:sz="4" w:space="0" w:color="auto"/>
              <w:bottom w:val="single" w:sz="4" w:space="0" w:color="auto"/>
            </w:tcBorders>
            <w:vAlign w:val="bottom"/>
          </w:tcPr>
          <w:p w:rsidR="00BD54FD" w:rsidRDefault="00BD54FD">
            <w:pPr>
              <w:pStyle w:val="ConsPlusNormal"/>
              <w:jc w:val="center"/>
            </w:pPr>
            <w:r>
              <w:t>690501,8</w:t>
            </w:r>
          </w:p>
        </w:tc>
      </w:tr>
    </w:tbl>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jc w:val="right"/>
        <w:outlineLvl w:val="0"/>
      </w:pPr>
      <w:r>
        <w:t>УТВЕРЖДЕНЫ</w:t>
      </w:r>
    </w:p>
    <w:p w:rsidR="00BD54FD" w:rsidRDefault="00BD54FD">
      <w:pPr>
        <w:pStyle w:val="ConsPlusNormal"/>
        <w:jc w:val="right"/>
      </w:pPr>
      <w:r>
        <w:t>областным законом</w:t>
      </w:r>
    </w:p>
    <w:p w:rsidR="00BD54FD" w:rsidRDefault="00BD54FD">
      <w:pPr>
        <w:pStyle w:val="ConsPlusNormal"/>
        <w:jc w:val="right"/>
      </w:pPr>
      <w:r>
        <w:t>от 09.12.2016 N 90-оз</w:t>
      </w:r>
    </w:p>
    <w:p w:rsidR="00BD54FD" w:rsidRDefault="00BD54FD">
      <w:pPr>
        <w:pStyle w:val="ConsPlusNormal"/>
        <w:jc w:val="right"/>
      </w:pPr>
      <w:r>
        <w:t>(приложение 24)</w:t>
      </w:r>
    </w:p>
    <w:p w:rsidR="00BD54FD" w:rsidRDefault="00BD54FD">
      <w:pPr>
        <w:pStyle w:val="ConsPlusNormal"/>
        <w:jc w:val="center"/>
      </w:pPr>
    </w:p>
    <w:p w:rsidR="00BD54FD" w:rsidRDefault="00BD54FD">
      <w:pPr>
        <w:pStyle w:val="ConsPlusNormal"/>
        <w:jc w:val="center"/>
      </w:pPr>
      <w:r>
        <w:t>Список изменяющих документов</w:t>
      </w:r>
    </w:p>
    <w:p w:rsidR="00BD54FD" w:rsidRDefault="00BD54FD">
      <w:pPr>
        <w:pStyle w:val="ConsPlusNormal"/>
        <w:jc w:val="center"/>
      </w:pPr>
      <w:r>
        <w:t xml:space="preserve">(в ред. Законов Ленинградской области от 06.04.2017 </w:t>
      </w:r>
      <w:hyperlink r:id="rId196" w:history="1">
        <w:r>
          <w:rPr>
            <w:color w:val="0000FF"/>
          </w:rPr>
          <w:t>N 24-оз</w:t>
        </w:r>
      </w:hyperlink>
      <w:r>
        <w:t>,</w:t>
      </w:r>
    </w:p>
    <w:p w:rsidR="00BD54FD" w:rsidRDefault="00BD54FD">
      <w:pPr>
        <w:pStyle w:val="ConsPlusNormal"/>
        <w:jc w:val="center"/>
      </w:pPr>
      <w:r>
        <w:t xml:space="preserve">от 17.07.2017 </w:t>
      </w:r>
      <w:hyperlink r:id="rId197" w:history="1">
        <w:r>
          <w:rPr>
            <w:color w:val="0000FF"/>
          </w:rPr>
          <w:t>N 50-оз</w:t>
        </w:r>
      </w:hyperlink>
      <w:r>
        <w:t>)</w:t>
      </w:r>
    </w:p>
    <w:p w:rsidR="00BD54FD" w:rsidRDefault="00BD54FD">
      <w:pPr>
        <w:pStyle w:val="ConsPlusNormal"/>
        <w:jc w:val="right"/>
      </w:pPr>
    </w:p>
    <w:p w:rsidR="00BD54FD" w:rsidRDefault="00BD54FD">
      <w:pPr>
        <w:pStyle w:val="ConsPlusNormal"/>
        <w:jc w:val="right"/>
        <w:outlineLvl w:val="1"/>
      </w:pPr>
      <w:r>
        <w:t>Таблица 1</w:t>
      </w:r>
    </w:p>
    <w:p w:rsidR="00BD54FD" w:rsidRDefault="00BD54FD">
      <w:pPr>
        <w:pStyle w:val="ConsPlusNormal"/>
        <w:ind w:firstLine="540"/>
        <w:jc w:val="both"/>
      </w:pPr>
    </w:p>
    <w:p w:rsidR="00BD54FD" w:rsidRDefault="00BD54FD">
      <w:pPr>
        <w:pStyle w:val="ConsPlusNormal"/>
        <w:jc w:val="center"/>
      </w:pPr>
      <w:bookmarkStart w:id="29" w:name="P82321"/>
      <w:bookmarkEnd w:id="29"/>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ПО РАСЧЕТУ И ПРЕДОСТАВЛЕНИЮ ДОТАЦИЙ НА ВЫРАВНИВАНИЕ</w:t>
      </w:r>
    </w:p>
    <w:p w:rsidR="00BD54FD" w:rsidRDefault="00BD54FD">
      <w:pPr>
        <w:pStyle w:val="ConsPlusNormal"/>
        <w:jc w:val="center"/>
      </w:pPr>
      <w:r>
        <w:t>БЮДЖЕТНОЙ ОБЕСПЕЧЕННОСТИ ПОСЕЛЕНИЙ ЗА СЧЕТ СРЕДСТВ</w:t>
      </w:r>
    </w:p>
    <w:p w:rsidR="00BD54FD" w:rsidRDefault="00BD54FD">
      <w:pPr>
        <w:pStyle w:val="ConsPlusNormal"/>
        <w:jc w:val="center"/>
      </w:pPr>
      <w:r>
        <w:t>ОБЛАСТНОГО БЮДЖЕТА НА 2017 ГОД</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252"/>
        <w:gridCol w:w="1247"/>
        <w:gridCol w:w="1531"/>
        <w:gridCol w:w="1474"/>
      </w:tblGrid>
      <w:tr w:rsidR="00BD54FD">
        <w:tc>
          <w:tcPr>
            <w:tcW w:w="567" w:type="dxa"/>
            <w:vMerge w:val="restart"/>
            <w:tcBorders>
              <w:top w:val="single" w:sz="4" w:space="0" w:color="auto"/>
              <w:bottom w:val="single" w:sz="4" w:space="0" w:color="auto"/>
            </w:tcBorders>
          </w:tcPr>
          <w:p w:rsidR="00BD54FD" w:rsidRDefault="00BD54FD">
            <w:pPr>
              <w:pStyle w:val="ConsPlusNormal"/>
              <w:jc w:val="center"/>
            </w:pPr>
            <w:r>
              <w:t>N п/п</w:t>
            </w:r>
          </w:p>
        </w:tc>
        <w:tc>
          <w:tcPr>
            <w:tcW w:w="4252" w:type="dxa"/>
            <w:vMerge w:val="restart"/>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1247" w:type="dxa"/>
            <w:vMerge w:val="restart"/>
            <w:tcBorders>
              <w:top w:val="single" w:sz="4" w:space="0" w:color="auto"/>
              <w:bottom w:val="single" w:sz="4" w:space="0" w:color="auto"/>
            </w:tcBorders>
          </w:tcPr>
          <w:p w:rsidR="00BD54FD" w:rsidRDefault="00BD54FD">
            <w:pPr>
              <w:pStyle w:val="ConsPlusNormal"/>
              <w:jc w:val="center"/>
            </w:pPr>
            <w:r>
              <w:t>Сумма (тысяч рублей)</w:t>
            </w:r>
          </w:p>
        </w:tc>
        <w:tc>
          <w:tcPr>
            <w:tcW w:w="3005" w:type="dxa"/>
            <w:gridSpan w:val="2"/>
            <w:tcBorders>
              <w:top w:val="single" w:sz="4" w:space="0" w:color="auto"/>
              <w:bottom w:val="single" w:sz="4" w:space="0" w:color="auto"/>
            </w:tcBorders>
          </w:tcPr>
          <w:p w:rsidR="00BD54FD" w:rsidRDefault="00BD54FD">
            <w:pPr>
              <w:pStyle w:val="ConsPlusNormal"/>
              <w:jc w:val="center"/>
            </w:pPr>
            <w:r>
              <w:t>в том числе</w:t>
            </w:r>
          </w:p>
        </w:tc>
      </w:tr>
      <w:tr w:rsidR="00BD54FD">
        <w:tc>
          <w:tcPr>
            <w:tcW w:w="567" w:type="dxa"/>
            <w:vMerge/>
            <w:tcBorders>
              <w:top w:val="single" w:sz="4" w:space="0" w:color="auto"/>
              <w:bottom w:val="single" w:sz="4" w:space="0" w:color="auto"/>
            </w:tcBorders>
          </w:tcPr>
          <w:p w:rsidR="00BD54FD" w:rsidRDefault="00BD54FD"/>
        </w:tc>
        <w:tc>
          <w:tcPr>
            <w:tcW w:w="4252" w:type="dxa"/>
            <w:vMerge/>
            <w:tcBorders>
              <w:top w:val="single" w:sz="4" w:space="0" w:color="auto"/>
              <w:bottom w:val="single" w:sz="4" w:space="0" w:color="auto"/>
            </w:tcBorders>
          </w:tcPr>
          <w:p w:rsidR="00BD54FD" w:rsidRDefault="00BD54FD"/>
        </w:tc>
        <w:tc>
          <w:tcPr>
            <w:tcW w:w="1247" w:type="dxa"/>
            <w:vMerge/>
            <w:tcBorders>
              <w:top w:val="single" w:sz="4" w:space="0" w:color="auto"/>
              <w:bottom w:val="single" w:sz="4" w:space="0" w:color="auto"/>
            </w:tcBorders>
          </w:tcPr>
          <w:p w:rsidR="00BD54FD" w:rsidRDefault="00BD54FD"/>
        </w:tc>
        <w:tc>
          <w:tcPr>
            <w:tcW w:w="1531" w:type="dxa"/>
            <w:tcBorders>
              <w:top w:val="single" w:sz="4" w:space="0" w:color="auto"/>
              <w:bottom w:val="single" w:sz="4" w:space="0" w:color="auto"/>
            </w:tcBorders>
          </w:tcPr>
          <w:p w:rsidR="00BD54FD" w:rsidRDefault="00BD54FD">
            <w:pPr>
              <w:pStyle w:val="ConsPlusNormal"/>
              <w:jc w:val="center"/>
            </w:pPr>
            <w:r>
              <w:t>обеспечение полномочий</w:t>
            </w:r>
          </w:p>
        </w:tc>
        <w:tc>
          <w:tcPr>
            <w:tcW w:w="1474" w:type="dxa"/>
            <w:tcBorders>
              <w:top w:val="single" w:sz="4" w:space="0" w:color="auto"/>
              <w:bottom w:val="single" w:sz="4" w:space="0" w:color="auto"/>
            </w:tcBorders>
          </w:tcPr>
          <w:p w:rsidR="00BD54FD" w:rsidRDefault="00BD54FD">
            <w:pPr>
              <w:pStyle w:val="ConsPlusNormal"/>
              <w:jc w:val="center"/>
            </w:pPr>
            <w:r>
              <w:t>реализация полномочий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4252" w:type="dxa"/>
            <w:tcBorders>
              <w:top w:val="single" w:sz="4" w:space="0" w:color="auto"/>
              <w:bottom w:val="nil"/>
            </w:tcBorders>
          </w:tcPr>
          <w:p w:rsidR="00BD54FD" w:rsidRDefault="00BD54FD">
            <w:pPr>
              <w:pStyle w:val="ConsPlusNormal"/>
            </w:pPr>
            <w:r>
              <w:t>Бокситогорский муниципальный район</w:t>
            </w:r>
          </w:p>
        </w:tc>
        <w:tc>
          <w:tcPr>
            <w:tcW w:w="1247" w:type="dxa"/>
            <w:tcBorders>
              <w:top w:val="single" w:sz="4" w:space="0" w:color="auto"/>
              <w:bottom w:val="nil"/>
            </w:tcBorders>
          </w:tcPr>
          <w:p w:rsidR="00BD54FD" w:rsidRDefault="00BD54FD">
            <w:pPr>
              <w:pStyle w:val="ConsPlusNormal"/>
              <w:jc w:val="center"/>
            </w:pPr>
            <w:r>
              <w:t>72726,2</w:t>
            </w:r>
          </w:p>
        </w:tc>
        <w:tc>
          <w:tcPr>
            <w:tcW w:w="1531" w:type="dxa"/>
            <w:tcBorders>
              <w:top w:val="single" w:sz="4" w:space="0" w:color="auto"/>
              <w:bottom w:val="nil"/>
            </w:tcBorders>
          </w:tcPr>
          <w:p w:rsidR="00BD54FD" w:rsidRDefault="00BD54FD">
            <w:pPr>
              <w:pStyle w:val="ConsPlusNormal"/>
              <w:jc w:val="center"/>
            </w:pPr>
            <w:r>
              <w:t>72709,4</w:t>
            </w:r>
          </w:p>
        </w:tc>
        <w:tc>
          <w:tcPr>
            <w:tcW w:w="1474" w:type="dxa"/>
            <w:tcBorders>
              <w:top w:val="single" w:sz="4" w:space="0" w:color="auto"/>
              <w:bottom w:val="nil"/>
            </w:tcBorders>
          </w:tcPr>
          <w:p w:rsidR="00BD54FD" w:rsidRDefault="00BD54FD">
            <w:pPr>
              <w:pStyle w:val="ConsPlusNormal"/>
              <w:jc w:val="center"/>
            </w:pPr>
            <w:r>
              <w:t>16,8</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4252" w:type="dxa"/>
            <w:tcBorders>
              <w:top w:val="nil"/>
              <w:bottom w:val="nil"/>
            </w:tcBorders>
          </w:tcPr>
          <w:p w:rsidR="00BD54FD" w:rsidRDefault="00BD54FD">
            <w:pPr>
              <w:pStyle w:val="ConsPlusNormal"/>
            </w:pPr>
            <w:r>
              <w:t>Волосовский муниципальный район</w:t>
            </w:r>
          </w:p>
        </w:tc>
        <w:tc>
          <w:tcPr>
            <w:tcW w:w="1247" w:type="dxa"/>
            <w:tcBorders>
              <w:top w:val="nil"/>
              <w:bottom w:val="nil"/>
            </w:tcBorders>
          </w:tcPr>
          <w:p w:rsidR="00BD54FD" w:rsidRDefault="00BD54FD">
            <w:pPr>
              <w:pStyle w:val="ConsPlusNormal"/>
              <w:jc w:val="center"/>
            </w:pPr>
            <w:r>
              <w:t>123087,1</w:t>
            </w:r>
          </w:p>
        </w:tc>
        <w:tc>
          <w:tcPr>
            <w:tcW w:w="1531" w:type="dxa"/>
            <w:tcBorders>
              <w:top w:val="nil"/>
              <w:bottom w:val="nil"/>
            </w:tcBorders>
          </w:tcPr>
          <w:p w:rsidR="00BD54FD" w:rsidRDefault="00BD54FD">
            <w:pPr>
              <w:pStyle w:val="ConsPlusNormal"/>
              <w:jc w:val="center"/>
            </w:pPr>
            <w:r>
              <w:t>123057,3</w:t>
            </w:r>
          </w:p>
        </w:tc>
        <w:tc>
          <w:tcPr>
            <w:tcW w:w="1474" w:type="dxa"/>
            <w:tcBorders>
              <w:top w:val="nil"/>
              <w:bottom w:val="nil"/>
            </w:tcBorders>
          </w:tcPr>
          <w:p w:rsidR="00BD54FD" w:rsidRDefault="00BD54FD">
            <w:pPr>
              <w:pStyle w:val="ConsPlusNormal"/>
              <w:jc w:val="center"/>
            </w:pPr>
            <w:r>
              <w:t>29,8</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3</w:t>
            </w:r>
          </w:p>
        </w:tc>
        <w:tc>
          <w:tcPr>
            <w:tcW w:w="4252" w:type="dxa"/>
            <w:tcBorders>
              <w:top w:val="nil"/>
              <w:bottom w:val="nil"/>
            </w:tcBorders>
          </w:tcPr>
          <w:p w:rsidR="00BD54FD" w:rsidRDefault="00BD54FD">
            <w:pPr>
              <w:pStyle w:val="ConsPlusNormal"/>
            </w:pPr>
            <w:r>
              <w:t>Волховский муниципальный район</w:t>
            </w:r>
          </w:p>
        </w:tc>
        <w:tc>
          <w:tcPr>
            <w:tcW w:w="1247" w:type="dxa"/>
            <w:tcBorders>
              <w:top w:val="nil"/>
              <w:bottom w:val="nil"/>
            </w:tcBorders>
          </w:tcPr>
          <w:p w:rsidR="00BD54FD" w:rsidRDefault="00BD54FD">
            <w:pPr>
              <w:pStyle w:val="ConsPlusNormal"/>
              <w:jc w:val="center"/>
            </w:pPr>
            <w:r>
              <w:t>135104,7</w:t>
            </w:r>
          </w:p>
        </w:tc>
        <w:tc>
          <w:tcPr>
            <w:tcW w:w="1531" w:type="dxa"/>
            <w:tcBorders>
              <w:top w:val="nil"/>
              <w:bottom w:val="nil"/>
            </w:tcBorders>
          </w:tcPr>
          <w:p w:rsidR="00BD54FD" w:rsidRDefault="00BD54FD">
            <w:pPr>
              <w:pStyle w:val="ConsPlusNormal"/>
              <w:jc w:val="center"/>
            </w:pPr>
            <w:r>
              <w:t>135076,8</w:t>
            </w:r>
          </w:p>
        </w:tc>
        <w:tc>
          <w:tcPr>
            <w:tcW w:w="1474" w:type="dxa"/>
            <w:tcBorders>
              <w:top w:val="nil"/>
              <w:bottom w:val="nil"/>
            </w:tcBorders>
          </w:tcPr>
          <w:p w:rsidR="00BD54FD" w:rsidRDefault="00BD54FD">
            <w:pPr>
              <w:pStyle w:val="ConsPlusNormal"/>
              <w:jc w:val="center"/>
            </w:pPr>
            <w:r>
              <w:t>27,9</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4</w:t>
            </w:r>
          </w:p>
        </w:tc>
        <w:tc>
          <w:tcPr>
            <w:tcW w:w="4252" w:type="dxa"/>
            <w:tcBorders>
              <w:top w:val="nil"/>
              <w:bottom w:val="nil"/>
            </w:tcBorders>
          </w:tcPr>
          <w:p w:rsidR="00BD54FD" w:rsidRDefault="00BD54FD">
            <w:pPr>
              <w:pStyle w:val="ConsPlusNormal"/>
            </w:pPr>
            <w:r>
              <w:t>Всеволожский муниципальный район</w:t>
            </w:r>
          </w:p>
        </w:tc>
        <w:tc>
          <w:tcPr>
            <w:tcW w:w="1247" w:type="dxa"/>
            <w:tcBorders>
              <w:top w:val="nil"/>
              <w:bottom w:val="nil"/>
            </w:tcBorders>
          </w:tcPr>
          <w:p w:rsidR="00BD54FD" w:rsidRDefault="00BD54FD">
            <w:pPr>
              <w:pStyle w:val="ConsPlusNormal"/>
              <w:jc w:val="center"/>
            </w:pPr>
            <w:r>
              <w:t>157016,9</w:t>
            </w:r>
          </w:p>
        </w:tc>
        <w:tc>
          <w:tcPr>
            <w:tcW w:w="1531" w:type="dxa"/>
            <w:tcBorders>
              <w:top w:val="nil"/>
              <w:bottom w:val="nil"/>
            </w:tcBorders>
          </w:tcPr>
          <w:p w:rsidR="00BD54FD" w:rsidRDefault="00BD54FD">
            <w:pPr>
              <w:pStyle w:val="ConsPlusNormal"/>
              <w:jc w:val="center"/>
            </w:pPr>
            <w:r>
              <w:t>156998,3</w:t>
            </w:r>
          </w:p>
        </w:tc>
        <w:tc>
          <w:tcPr>
            <w:tcW w:w="1474" w:type="dxa"/>
            <w:tcBorders>
              <w:top w:val="nil"/>
              <w:bottom w:val="nil"/>
            </w:tcBorders>
          </w:tcPr>
          <w:p w:rsidR="00BD54FD" w:rsidRDefault="00BD54FD">
            <w:pPr>
              <w:pStyle w:val="ConsPlusNormal"/>
              <w:jc w:val="center"/>
            </w:pPr>
            <w:r>
              <w:t>18,6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5</w:t>
            </w:r>
          </w:p>
        </w:tc>
        <w:tc>
          <w:tcPr>
            <w:tcW w:w="4252" w:type="dxa"/>
            <w:tcBorders>
              <w:top w:val="nil"/>
              <w:bottom w:val="nil"/>
            </w:tcBorders>
          </w:tcPr>
          <w:p w:rsidR="00BD54FD" w:rsidRDefault="00BD54FD">
            <w:pPr>
              <w:pStyle w:val="ConsPlusNormal"/>
            </w:pPr>
            <w:r>
              <w:t>Выборгский район</w:t>
            </w:r>
          </w:p>
        </w:tc>
        <w:tc>
          <w:tcPr>
            <w:tcW w:w="1247" w:type="dxa"/>
            <w:tcBorders>
              <w:top w:val="nil"/>
              <w:bottom w:val="nil"/>
            </w:tcBorders>
          </w:tcPr>
          <w:p w:rsidR="00BD54FD" w:rsidRDefault="00BD54FD">
            <w:pPr>
              <w:pStyle w:val="ConsPlusNormal"/>
              <w:jc w:val="center"/>
            </w:pPr>
            <w:r>
              <w:t>131792,2</w:t>
            </w:r>
          </w:p>
        </w:tc>
        <w:tc>
          <w:tcPr>
            <w:tcW w:w="1531" w:type="dxa"/>
            <w:tcBorders>
              <w:top w:val="nil"/>
              <w:bottom w:val="nil"/>
            </w:tcBorders>
          </w:tcPr>
          <w:p w:rsidR="00BD54FD" w:rsidRDefault="00BD54FD">
            <w:pPr>
              <w:pStyle w:val="ConsPlusNormal"/>
              <w:jc w:val="center"/>
            </w:pPr>
            <w:r>
              <w:t>131775,4</w:t>
            </w:r>
          </w:p>
        </w:tc>
        <w:tc>
          <w:tcPr>
            <w:tcW w:w="1474" w:type="dxa"/>
            <w:tcBorders>
              <w:top w:val="nil"/>
              <w:bottom w:val="nil"/>
            </w:tcBorders>
          </w:tcPr>
          <w:p w:rsidR="00BD54FD" w:rsidRDefault="00BD54FD">
            <w:pPr>
              <w:pStyle w:val="ConsPlusNormal"/>
              <w:jc w:val="center"/>
            </w:pPr>
            <w:r>
              <w:t>16,8</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6</w:t>
            </w:r>
          </w:p>
        </w:tc>
        <w:tc>
          <w:tcPr>
            <w:tcW w:w="4252" w:type="dxa"/>
            <w:tcBorders>
              <w:top w:val="nil"/>
              <w:bottom w:val="nil"/>
            </w:tcBorders>
          </w:tcPr>
          <w:p w:rsidR="00BD54FD" w:rsidRDefault="00BD54FD">
            <w:pPr>
              <w:pStyle w:val="ConsPlusNormal"/>
            </w:pPr>
            <w:r>
              <w:t>Гатчинский муниципальный район</w:t>
            </w:r>
          </w:p>
        </w:tc>
        <w:tc>
          <w:tcPr>
            <w:tcW w:w="1247" w:type="dxa"/>
            <w:tcBorders>
              <w:top w:val="nil"/>
              <w:bottom w:val="nil"/>
            </w:tcBorders>
          </w:tcPr>
          <w:p w:rsidR="00BD54FD" w:rsidRDefault="00BD54FD">
            <w:pPr>
              <w:pStyle w:val="ConsPlusNormal"/>
              <w:jc w:val="center"/>
            </w:pPr>
            <w:r>
              <w:t>271891,1</w:t>
            </w:r>
          </w:p>
        </w:tc>
        <w:tc>
          <w:tcPr>
            <w:tcW w:w="1531" w:type="dxa"/>
            <w:tcBorders>
              <w:top w:val="nil"/>
              <w:bottom w:val="nil"/>
            </w:tcBorders>
          </w:tcPr>
          <w:p w:rsidR="00BD54FD" w:rsidRDefault="00BD54FD">
            <w:pPr>
              <w:pStyle w:val="ConsPlusNormal"/>
              <w:jc w:val="center"/>
            </w:pPr>
            <w:r>
              <w:t>271861,3</w:t>
            </w:r>
          </w:p>
        </w:tc>
        <w:tc>
          <w:tcPr>
            <w:tcW w:w="1474" w:type="dxa"/>
            <w:tcBorders>
              <w:top w:val="nil"/>
              <w:bottom w:val="nil"/>
            </w:tcBorders>
          </w:tcPr>
          <w:p w:rsidR="00BD54FD" w:rsidRDefault="00BD54FD">
            <w:pPr>
              <w:pStyle w:val="ConsPlusNormal"/>
              <w:jc w:val="center"/>
            </w:pPr>
            <w:r>
              <w:t>29,8</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7</w:t>
            </w:r>
          </w:p>
        </w:tc>
        <w:tc>
          <w:tcPr>
            <w:tcW w:w="4252" w:type="dxa"/>
            <w:tcBorders>
              <w:top w:val="nil"/>
              <w:bottom w:val="nil"/>
            </w:tcBorders>
          </w:tcPr>
          <w:p w:rsidR="00BD54FD" w:rsidRDefault="00BD54FD">
            <w:pPr>
              <w:pStyle w:val="ConsPlusNormal"/>
            </w:pPr>
            <w:r>
              <w:t>Кингисеппский муниципальный район</w:t>
            </w:r>
          </w:p>
        </w:tc>
        <w:tc>
          <w:tcPr>
            <w:tcW w:w="1247" w:type="dxa"/>
            <w:tcBorders>
              <w:top w:val="nil"/>
              <w:bottom w:val="nil"/>
            </w:tcBorders>
          </w:tcPr>
          <w:p w:rsidR="00BD54FD" w:rsidRDefault="00BD54FD">
            <w:pPr>
              <w:pStyle w:val="ConsPlusNormal"/>
              <w:jc w:val="center"/>
            </w:pPr>
            <w:r>
              <w:t>77621,1</w:t>
            </w:r>
          </w:p>
        </w:tc>
        <w:tc>
          <w:tcPr>
            <w:tcW w:w="1531" w:type="dxa"/>
            <w:tcBorders>
              <w:top w:val="nil"/>
              <w:bottom w:val="nil"/>
            </w:tcBorders>
          </w:tcPr>
          <w:p w:rsidR="00BD54FD" w:rsidRDefault="00BD54FD">
            <w:pPr>
              <w:pStyle w:val="ConsPlusNormal"/>
              <w:jc w:val="center"/>
            </w:pPr>
            <w:r>
              <w:t>77604,3</w:t>
            </w:r>
          </w:p>
        </w:tc>
        <w:tc>
          <w:tcPr>
            <w:tcW w:w="1474" w:type="dxa"/>
            <w:tcBorders>
              <w:top w:val="nil"/>
              <w:bottom w:val="nil"/>
            </w:tcBorders>
          </w:tcPr>
          <w:p w:rsidR="00BD54FD" w:rsidRDefault="00BD54FD">
            <w:pPr>
              <w:pStyle w:val="ConsPlusNormal"/>
              <w:jc w:val="center"/>
            </w:pPr>
            <w:r>
              <w:t>16,8</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8</w:t>
            </w:r>
          </w:p>
        </w:tc>
        <w:tc>
          <w:tcPr>
            <w:tcW w:w="4252" w:type="dxa"/>
            <w:tcBorders>
              <w:top w:val="nil"/>
              <w:bottom w:val="nil"/>
            </w:tcBorders>
          </w:tcPr>
          <w:p w:rsidR="00BD54FD" w:rsidRDefault="00BD54FD">
            <w:pPr>
              <w:pStyle w:val="ConsPlusNormal"/>
            </w:pPr>
            <w:r>
              <w:t>Киришский муниципальный район</w:t>
            </w:r>
          </w:p>
        </w:tc>
        <w:tc>
          <w:tcPr>
            <w:tcW w:w="1247" w:type="dxa"/>
            <w:tcBorders>
              <w:top w:val="nil"/>
              <w:bottom w:val="nil"/>
            </w:tcBorders>
          </w:tcPr>
          <w:p w:rsidR="00BD54FD" w:rsidRDefault="00BD54FD">
            <w:pPr>
              <w:pStyle w:val="ConsPlusNormal"/>
              <w:jc w:val="center"/>
            </w:pPr>
            <w:r>
              <w:t>24914,7</w:t>
            </w:r>
          </w:p>
        </w:tc>
        <w:tc>
          <w:tcPr>
            <w:tcW w:w="1531" w:type="dxa"/>
            <w:tcBorders>
              <w:top w:val="nil"/>
              <w:bottom w:val="nil"/>
            </w:tcBorders>
          </w:tcPr>
          <w:p w:rsidR="00BD54FD" w:rsidRDefault="00BD54FD">
            <w:pPr>
              <w:pStyle w:val="ConsPlusNormal"/>
              <w:jc w:val="center"/>
            </w:pPr>
            <w:r>
              <w:t>24907,2</w:t>
            </w:r>
          </w:p>
        </w:tc>
        <w:tc>
          <w:tcPr>
            <w:tcW w:w="1474" w:type="dxa"/>
            <w:tcBorders>
              <w:top w:val="nil"/>
              <w:bottom w:val="nil"/>
            </w:tcBorders>
          </w:tcPr>
          <w:p w:rsidR="00BD54FD" w:rsidRDefault="00BD54FD">
            <w:pPr>
              <w:pStyle w:val="ConsPlusNormal"/>
              <w:jc w:val="center"/>
            </w:pPr>
            <w:r>
              <w:t>7,5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9</w:t>
            </w:r>
          </w:p>
        </w:tc>
        <w:tc>
          <w:tcPr>
            <w:tcW w:w="4252" w:type="dxa"/>
            <w:tcBorders>
              <w:top w:val="nil"/>
              <w:bottom w:val="nil"/>
            </w:tcBorders>
          </w:tcPr>
          <w:p w:rsidR="00BD54FD" w:rsidRDefault="00BD54FD">
            <w:pPr>
              <w:pStyle w:val="ConsPlusNormal"/>
            </w:pPr>
            <w:r>
              <w:t>Кировский муниципальный район</w:t>
            </w:r>
          </w:p>
        </w:tc>
        <w:tc>
          <w:tcPr>
            <w:tcW w:w="1247" w:type="dxa"/>
            <w:tcBorders>
              <w:top w:val="nil"/>
              <w:bottom w:val="nil"/>
            </w:tcBorders>
          </w:tcPr>
          <w:p w:rsidR="00BD54FD" w:rsidRDefault="00BD54FD">
            <w:pPr>
              <w:pStyle w:val="ConsPlusNormal"/>
              <w:jc w:val="center"/>
            </w:pPr>
            <w:r>
              <w:t>86299,2</w:t>
            </w:r>
          </w:p>
        </w:tc>
        <w:tc>
          <w:tcPr>
            <w:tcW w:w="1531" w:type="dxa"/>
            <w:tcBorders>
              <w:top w:val="nil"/>
              <w:bottom w:val="nil"/>
            </w:tcBorders>
          </w:tcPr>
          <w:p w:rsidR="00BD54FD" w:rsidRDefault="00BD54FD">
            <w:pPr>
              <w:pStyle w:val="ConsPlusNormal"/>
              <w:jc w:val="center"/>
            </w:pPr>
            <w:r>
              <w:t>86280,6</w:t>
            </w:r>
          </w:p>
        </w:tc>
        <w:tc>
          <w:tcPr>
            <w:tcW w:w="1474" w:type="dxa"/>
            <w:tcBorders>
              <w:top w:val="nil"/>
              <w:bottom w:val="nil"/>
            </w:tcBorders>
          </w:tcPr>
          <w:p w:rsidR="00BD54FD" w:rsidRDefault="00BD54FD">
            <w:pPr>
              <w:pStyle w:val="ConsPlusNormal"/>
              <w:jc w:val="center"/>
            </w:pPr>
            <w:r>
              <w:t>18,6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10</w:t>
            </w:r>
          </w:p>
        </w:tc>
        <w:tc>
          <w:tcPr>
            <w:tcW w:w="4252" w:type="dxa"/>
            <w:tcBorders>
              <w:top w:val="nil"/>
              <w:bottom w:val="nil"/>
            </w:tcBorders>
          </w:tcPr>
          <w:p w:rsidR="00BD54FD" w:rsidRDefault="00BD54FD">
            <w:pPr>
              <w:pStyle w:val="ConsPlusNormal"/>
            </w:pPr>
            <w:r>
              <w:t>Лодейнопольский муниципальный район</w:t>
            </w:r>
          </w:p>
        </w:tc>
        <w:tc>
          <w:tcPr>
            <w:tcW w:w="1247" w:type="dxa"/>
            <w:tcBorders>
              <w:top w:val="nil"/>
              <w:bottom w:val="nil"/>
            </w:tcBorders>
          </w:tcPr>
          <w:p w:rsidR="00BD54FD" w:rsidRDefault="00BD54FD">
            <w:pPr>
              <w:pStyle w:val="ConsPlusNormal"/>
              <w:jc w:val="center"/>
            </w:pPr>
            <w:r>
              <w:t>52740,9</w:t>
            </w:r>
          </w:p>
        </w:tc>
        <w:tc>
          <w:tcPr>
            <w:tcW w:w="1531" w:type="dxa"/>
            <w:tcBorders>
              <w:top w:val="nil"/>
              <w:bottom w:val="nil"/>
            </w:tcBorders>
          </w:tcPr>
          <w:p w:rsidR="00BD54FD" w:rsidRDefault="00BD54FD">
            <w:pPr>
              <w:pStyle w:val="ConsPlusNormal"/>
              <w:jc w:val="center"/>
            </w:pPr>
            <w:r>
              <w:t>52731,6</w:t>
            </w:r>
          </w:p>
        </w:tc>
        <w:tc>
          <w:tcPr>
            <w:tcW w:w="1474" w:type="dxa"/>
            <w:tcBorders>
              <w:top w:val="nil"/>
              <w:bottom w:val="nil"/>
            </w:tcBorders>
          </w:tcPr>
          <w:p w:rsidR="00BD54FD" w:rsidRDefault="00BD54FD">
            <w:pPr>
              <w:pStyle w:val="ConsPlusNormal"/>
              <w:jc w:val="center"/>
            </w:pPr>
            <w:r>
              <w:t>9,3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11</w:t>
            </w:r>
          </w:p>
        </w:tc>
        <w:tc>
          <w:tcPr>
            <w:tcW w:w="4252" w:type="dxa"/>
            <w:tcBorders>
              <w:top w:val="nil"/>
              <w:bottom w:val="nil"/>
            </w:tcBorders>
          </w:tcPr>
          <w:p w:rsidR="00BD54FD" w:rsidRDefault="00BD54FD">
            <w:pPr>
              <w:pStyle w:val="ConsPlusNormal"/>
            </w:pPr>
            <w:r>
              <w:t>Ломоносовский муниципальный район</w:t>
            </w:r>
          </w:p>
        </w:tc>
        <w:tc>
          <w:tcPr>
            <w:tcW w:w="1247" w:type="dxa"/>
            <w:tcBorders>
              <w:top w:val="nil"/>
              <w:bottom w:val="nil"/>
            </w:tcBorders>
          </w:tcPr>
          <w:p w:rsidR="00BD54FD" w:rsidRDefault="00BD54FD">
            <w:pPr>
              <w:pStyle w:val="ConsPlusNormal"/>
              <w:jc w:val="center"/>
            </w:pPr>
            <w:r>
              <w:t>61060,0</w:t>
            </w:r>
          </w:p>
        </w:tc>
        <w:tc>
          <w:tcPr>
            <w:tcW w:w="1531" w:type="dxa"/>
            <w:tcBorders>
              <w:top w:val="nil"/>
              <w:bottom w:val="nil"/>
            </w:tcBorders>
          </w:tcPr>
          <w:p w:rsidR="00BD54FD" w:rsidRDefault="00BD54FD">
            <w:pPr>
              <w:pStyle w:val="ConsPlusNormal"/>
              <w:jc w:val="center"/>
            </w:pPr>
            <w:r>
              <w:t>61045,1</w:t>
            </w:r>
          </w:p>
        </w:tc>
        <w:tc>
          <w:tcPr>
            <w:tcW w:w="1474" w:type="dxa"/>
            <w:tcBorders>
              <w:top w:val="nil"/>
              <w:bottom w:val="nil"/>
            </w:tcBorders>
          </w:tcPr>
          <w:p w:rsidR="00BD54FD" w:rsidRDefault="00BD54FD">
            <w:pPr>
              <w:pStyle w:val="ConsPlusNormal"/>
              <w:jc w:val="center"/>
            </w:pPr>
            <w:r>
              <w:t>14,9</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12</w:t>
            </w:r>
          </w:p>
        </w:tc>
        <w:tc>
          <w:tcPr>
            <w:tcW w:w="4252" w:type="dxa"/>
            <w:tcBorders>
              <w:top w:val="nil"/>
              <w:bottom w:val="nil"/>
            </w:tcBorders>
          </w:tcPr>
          <w:p w:rsidR="00BD54FD" w:rsidRDefault="00BD54FD">
            <w:pPr>
              <w:pStyle w:val="ConsPlusNormal"/>
            </w:pPr>
            <w:r>
              <w:t>Лужский муниципальный район</w:t>
            </w:r>
          </w:p>
        </w:tc>
        <w:tc>
          <w:tcPr>
            <w:tcW w:w="1247" w:type="dxa"/>
            <w:tcBorders>
              <w:top w:val="nil"/>
              <w:bottom w:val="nil"/>
            </w:tcBorders>
          </w:tcPr>
          <w:p w:rsidR="00BD54FD" w:rsidRDefault="00BD54FD">
            <w:pPr>
              <w:pStyle w:val="ConsPlusNormal"/>
              <w:jc w:val="center"/>
            </w:pPr>
            <w:r>
              <w:t>102886,4</w:t>
            </w:r>
          </w:p>
        </w:tc>
        <w:tc>
          <w:tcPr>
            <w:tcW w:w="1531" w:type="dxa"/>
            <w:tcBorders>
              <w:top w:val="nil"/>
              <w:bottom w:val="nil"/>
            </w:tcBorders>
          </w:tcPr>
          <w:p w:rsidR="00BD54FD" w:rsidRDefault="00BD54FD">
            <w:pPr>
              <w:pStyle w:val="ConsPlusNormal"/>
              <w:jc w:val="center"/>
            </w:pPr>
            <w:r>
              <w:t>102860,3</w:t>
            </w:r>
          </w:p>
        </w:tc>
        <w:tc>
          <w:tcPr>
            <w:tcW w:w="1474" w:type="dxa"/>
            <w:tcBorders>
              <w:top w:val="nil"/>
              <w:bottom w:val="nil"/>
            </w:tcBorders>
          </w:tcPr>
          <w:p w:rsidR="00BD54FD" w:rsidRDefault="00BD54FD">
            <w:pPr>
              <w:pStyle w:val="ConsPlusNormal"/>
              <w:jc w:val="center"/>
            </w:pPr>
            <w:r>
              <w:t>26,1</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13</w:t>
            </w:r>
          </w:p>
        </w:tc>
        <w:tc>
          <w:tcPr>
            <w:tcW w:w="4252" w:type="dxa"/>
            <w:tcBorders>
              <w:top w:val="nil"/>
              <w:bottom w:val="nil"/>
            </w:tcBorders>
          </w:tcPr>
          <w:p w:rsidR="00BD54FD" w:rsidRDefault="00BD54FD">
            <w:pPr>
              <w:pStyle w:val="ConsPlusNormal"/>
            </w:pPr>
            <w:r>
              <w:t>Подпорожский муниципальный район</w:t>
            </w:r>
          </w:p>
        </w:tc>
        <w:tc>
          <w:tcPr>
            <w:tcW w:w="1247" w:type="dxa"/>
            <w:tcBorders>
              <w:top w:val="nil"/>
              <w:bottom w:val="nil"/>
            </w:tcBorders>
          </w:tcPr>
          <w:p w:rsidR="00BD54FD" w:rsidRDefault="00BD54FD">
            <w:pPr>
              <w:pStyle w:val="ConsPlusNormal"/>
              <w:jc w:val="center"/>
            </w:pPr>
            <w:r>
              <w:t>49099,9</w:t>
            </w:r>
          </w:p>
        </w:tc>
        <w:tc>
          <w:tcPr>
            <w:tcW w:w="1531" w:type="dxa"/>
            <w:tcBorders>
              <w:top w:val="nil"/>
              <w:bottom w:val="nil"/>
            </w:tcBorders>
          </w:tcPr>
          <w:p w:rsidR="00BD54FD" w:rsidRDefault="00BD54FD">
            <w:pPr>
              <w:pStyle w:val="ConsPlusNormal"/>
              <w:jc w:val="center"/>
            </w:pPr>
            <w:r>
              <w:t>49090,6</w:t>
            </w:r>
          </w:p>
        </w:tc>
        <w:tc>
          <w:tcPr>
            <w:tcW w:w="1474" w:type="dxa"/>
            <w:tcBorders>
              <w:top w:val="nil"/>
              <w:bottom w:val="nil"/>
            </w:tcBorders>
          </w:tcPr>
          <w:p w:rsidR="00BD54FD" w:rsidRDefault="00BD54FD">
            <w:pPr>
              <w:pStyle w:val="ConsPlusNormal"/>
              <w:jc w:val="center"/>
            </w:pPr>
            <w:r>
              <w:t>9,3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14</w:t>
            </w:r>
          </w:p>
        </w:tc>
        <w:tc>
          <w:tcPr>
            <w:tcW w:w="4252" w:type="dxa"/>
            <w:tcBorders>
              <w:top w:val="nil"/>
              <w:bottom w:val="nil"/>
            </w:tcBorders>
          </w:tcPr>
          <w:p w:rsidR="00BD54FD" w:rsidRDefault="00BD54FD">
            <w:pPr>
              <w:pStyle w:val="ConsPlusNormal"/>
            </w:pPr>
            <w:r>
              <w:t>Приозерский муниципальный район</w:t>
            </w:r>
          </w:p>
        </w:tc>
        <w:tc>
          <w:tcPr>
            <w:tcW w:w="1247" w:type="dxa"/>
            <w:tcBorders>
              <w:top w:val="nil"/>
              <w:bottom w:val="nil"/>
            </w:tcBorders>
          </w:tcPr>
          <w:p w:rsidR="00BD54FD" w:rsidRDefault="00BD54FD">
            <w:pPr>
              <w:pStyle w:val="ConsPlusNormal"/>
              <w:jc w:val="center"/>
            </w:pPr>
            <w:r>
              <w:t>48280,8</w:t>
            </w:r>
          </w:p>
        </w:tc>
        <w:tc>
          <w:tcPr>
            <w:tcW w:w="1531" w:type="dxa"/>
            <w:tcBorders>
              <w:top w:val="nil"/>
              <w:bottom w:val="nil"/>
            </w:tcBorders>
          </w:tcPr>
          <w:p w:rsidR="00BD54FD" w:rsidRDefault="00BD54FD">
            <w:pPr>
              <w:pStyle w:val="ConsPlusNormal"/>
              <w:jc w:val="center"/>
            </w:pPr>
            <w:r>
              <w:t>48260,3</w:t>
            </w:r>
          </w:p>
        </w:tc>
        <w:tc>
          <w:tcPr>
            <w:tcW w:w="1474" w:type="dxa"/>
            <w:tcBorders>
              <w:top w:val="nil"/>
              <w:bottom w:val="nil"/>
            </w:tcBorders>
          </w:tcPr>
          <w:p w:rsidR="00BD54FD" w:rsidRDefault="00BD54FD">
            <w:pPr>
              <w:pStyle w:val="ConsPlusNormal"/>
              <w:jc w:val="center"/>
            </w:pPr>
            <w:r>
              <w:t>20,5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15</w:t>
            </w:r>
          </w:p>
        </w:tc>
        <w:tc>
          <w:tcPr>
            <w:tcW w:w="4252" w:type="dxa"/>
            <w:tcBorders>
              <w:top w:val="nil"/>
              <w:bottom w:val="nil"/>
            </w:tcBorders>
          </w:tcPr>
          <w:p w:rsidR="00BD54FD" w:rsidRDefault="00BD54FD">
            <w:pPr>
              <w:pStyle w:val="ConsPlusNormal"/>
            </w:pPr>
            <w:r>
              <w:t>Сланцевский муниципальный район</w:t>
            </w:r>
          </w:p>
        </w:tc>
        <w:tc>
          <w:tcPr>
            <w:tcW w:w="1247" w:type="dxa"/>
            <w:tcBorders>
              <w:top w:val="nil"/>
              <w:bottom w:val="nil"/>
            </w:tcBorders>
          </w:tcPr>
          <w:p w:rsidR="00BD54FD" w:rsidRDefault="00BD54FD">
            <w:pPr>
              <w:pStyle w:val="ConsPlusNormal"/>
              <w:jc w:val="center"/>
            </w:pPr>
            <w:r>
              <w:t>74706,2</w:t>
            </w:r>
          </w:p>
        </w:tc>
        <w:tc>
          <w:tcPr>
            <w:tcW w:w="1531" w:type="dxa"/>
            <w:tcBorders>
              <w:top w:val="nil"/>
              <w:bottom w:val="nil"/>
            </w:tcBorders>
          </w:tcPr>
          <w:p w:rsidR="00BD54FD" w:rsidRDefault="00BD54FD">
            <w:pPr>
              <w:pStyle w:val="ConsPlusNormal"/>
              <w:jc w:val="center"/>
            </w:pPr>
            <w:r>
              <w:t>74693,2</w:t>
            </w:r>
          </w:p>
        </w:tc>
        <w:tc>
          <w:tcPr>
            <w:tcW w:w="1474" w:type="dxa"/>
            <w:tcBorders>
              <w:top w:val="nil"/>
              <w:bottom w:val="nil"/>
            </w:tcBorders>
          </w:tcPr>
          <w:p w:rsidR="00BD54FD" w:rsidRDefault="00BD54FD">
            <w:pPr>
              <w:pStyle w:val="ConsPlusNormal"/>
              <w:jc w:val="center"/>
            </w:pPr>
            <w:r>
              <w:t>13,0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16</w:t>
            </w:r>
          </w:p>
        </w:tc>
        <w:tc>
          <w:tcPr>
            <w:tcW w:w="4252" w:type="dxa"/>
            <w:tcBorders>
              <w:top w:val="nil"/>
              <w:bottom w:val="nil"/>
            </w:tcBorders>
          </w:tcPr>
          <w:p w:rsidR="00BD54FD" w:rsidRDefault="00BD54FD">
            <w:pPr>
              <w:pStyle w:val="ConsPlusNormal"/>
            </w:pPr>
            <w:r>
              <w:t>Тихвинский муниципальный район</w:t>
            </w:r>
          </w:p>
        </w:tc>
        <w:tc>
          <w:tcPr>
            <w:tcW w:w="1247" w:type="dxa"/>
            <w:tcBorders>
              <w:top w:val="nil"/>
              <w:bottom w:val="nil"/>
            </w:tcBorders>
          </w:tcPr>
          <w:p w:rsidR="00BD54FD" w:rsidRDefault="00BD54FD">
            <w:pPr>
              <w:pStyle w:val="ConsPlusNormal"/>
              <w:jc w:val="center"/>
            </w:pPr>
            <w:r>
              <w:t>79142,3</w:t>
            </w:r>
          </w:p>
        </w:tc>
        <w:tc>
          <w:tcPr>
            <w:tcW w:w="1531" w:type="dxa"/>
            <w:tcBorders>
              <w:top w:val="nil"/>
              <w:bottom w:val="nil"/>
            </w:tcBorders>
          </w:tcPr>
          <w:p w:rsidR="00BD54FD" w:rsidRDefault="00BD54FD">
            <w:pPr>
              <w:pStyle w:val="ConsPlusNormal"/>
              <w:jc w:val="center"/>
            </w:pPr>
            <w:r>
              <w:t>79125,5</w:t>
            </w:r>
          </w:p>
        </w:tc>
        <w:tc>
          <w:tcPr>
            <w:tcW w:w="1474" w:type="dxa"/>
            <w:tcBorders>
              <w:top w:val="nil"/>
              <w:bottom w:val="nil"/>
            </w:tcBorders>
          </w:tcPr>
          <w:p w:rsidR="00BD54FD" w:rsidRDefault="00BD54FD">
            <w:pPr>
              <w:pStyle w:val="ConsPlusNormal"/>
              <w:jc w:val="center"/>
            </w:pPr>
            <w:r>
              <w:t>16,8</w:t>
            </w: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17</w:t>
            </w:r>
          </w:p>
        </w:tc>
        <w:tc>
          <w:tcPr>
            <w:tcW w:w="4252" w:type="dxa"/>
            <w:tcBorders>
              <w:top w:val="nil"/>
              <w:bottom w:val="single" w:sz="4" w:space="0" w:color="auto"/>
            </w:tcBorders>
          </w:tcPr>
          <w:p w:rsidR="00BD54FD" w:rsidRDefault="00BD54FD">
            <w:pPr>
              <w:pStyle w:val="ConsPlusNormal"/>
            </w:pPr>
            <w:r>
              <w:t>Тосненский район</w:t>
            </w:r>
          </w:p>
        </w:tc>
        <w:tc>
          <w:tcPr>
            <w:tcW w:w="1247" w:type="dxa"/>
            <w:tcBorders>
              <w:top w:val="nil"/>
              <w:bottom w:val="single" w:sz="4" w:space="0" w:color="auto"/>
            </w:tcBorders>
          </w:tcPr>
          <w:p w:rsidR="00BD54FD" w:rsidRDefault="00BD54FD">
            <w:pPr>
              <w:pStyle w:val="ConsPlusNormal"/>
              <w:jc w:val="center"/>
            </w:pPr>
            <w:r>
              <w:t>111826,5</w:t>
            </w:r>
          </w:p>
        </w:tc>
        <w:tc>
          <w:tcPr>
            <w:tcW w:w="1531" w:type="dxa"/>
            <w:tcBorders>
              <w:top w:val="nil"/>
              <w:bottom w:val="single" w:sz="4" w:space="0" w:color="auto"/>
            </w:tcBorders>
          </w:tcPr>
          <w:p w:rsidR="00BD54FD" w:rsidRDefault="00BD54FD">
            <w:pPr>
              <w:pStyle w:val="ConsPlusNormal"/>
              <w:jc w:val="center"/>
            </w:pPr>
            <w:r>
              <w:t>111807,9</w:t>
            </w:r>
          </w:p>
        </w:tc>
        <w:tc>
          <w:tcPr>
            <w:tcW w:w="1474" w:type="dxa"/>
            <w:tcBorders>
              <w:top w:val="nil"/>
              <w:bottom w:val="single" w:sz="4" w:space="0" w:color="auto"/>
            </w:tcBorders>
          </w:tcPr>
          <w:p w:rsidR="00BD54FD" w:rsidRDefault="00BD54FD">
            <w:pPr>
              <w:pStyle w:val="ConsPlusNormal"/>
              <w:jc w:val="center"/>
            </w:pPr>
            <w:r>
              <w:t>18,6</w:t>
            </w:r>
          </w:p>
        </w:tc>
      </w:tr>
      <w:tr w:rsidR="00BD54FD">
        <w:tc>
          <w:tcPr>
            <w:tcW w:w="567" w:type="dxa"/>
            <w:tcBorders>
              <w:top w:val="single" w:sz="4" w:space="0" w:color="auto"/>
              <w:bottom w:val="single" w:sz="4" w:space="0" w:color="auto"/>
            </w:tcBorders>
          </w:tcPr>
          <w:p w:rsidR="00BD54FD" w:rsidRDefault="00BD54FD">
            <w:pPr>
              <w:pStyle w:val="ConsPlusNormal"/>
              <w:jc w:val="center"/>
            </w:pPr>
          </w:p>
        </w:tc>
        <w:tc>
          <w:tcPr>
            <w:tcW w:w="4252" w:type="dxa"/>
            <w:tcBorders>
              <w:top w:val="single" w:sz="4" w:space="0" w:color="auto"/>
              <w:bottom w:val="single" w:sz="4" w:space="0" w:color="auto"/>
            </w:tcBorders>
          </w:tcPr>
          <w:p w:rsidR="00BD54FD" w:rsidRDefault="00BD54FD">
            <w:pPr>
              <w:pStyle w:val="ConsPlusNormal"/>
            </w:pPr>
            <w:r>
              <w:t>Итого</w:t>
            </w:r>
          </w:p>
        </w:tc>
        <w:tc>
          <w:tcPr>
            <w:tcW w:w="1247" w:type="dxa"/>
            <w:tcBorders>
              <w:top w:val="single" w:sz="4" w:space="0" w:color="auto"/>
              <w:bottom w:val="single" w:sz="4" w:space="0" w:color="auto"/>
            </w:tcBorders>
          </w:tcPr>
          <w:p w:rsidR="00BD54FD" w:rsidRDefault="00BD54FD">
            <w:pPr>
              <w:pStyle w:val="ConsPlusNormal"/>
              <w:jc w:val="center"/>
            </w:pPr>
            <w:r>
              <w:t>1660196,2</w:t>
            </w:r>
          </w:p>
        </w:tc>
        <w:tc>
          <w:tcPr>
            <w:tcW w:w="1531" w:type="dxa"/>
            <w:tcBorders>
              <w:top w:val="single" w:sz="4" w:space="0" w:color="auto"/>
              <w:bottom w:val="single" w:sz="4" w:space="0" w:color="auto"/>
            </w:tcBorders>
          </w:tcPr>
          <w:p w:rsidR="00BD54FD" w:rsidRDefault="00BD54FD">
            <w:pPr>
              <w:pStyle w:val="ConsPlusNormal"/>
              <w:jc w:val="center"/>
            </w:pPr>
            <w:r>
              <w:t>1659885,1</w:t>
            </w:r>
          </w:p>
        </w:tc>
        <w:tc>
          <w:tcPr>
            <w:tcW w:w="1474" w:type="dxa"/>
            <w:tcBorders>
              <w:top w:val="single" w:sz="4" w:space="0" w:color="auto"/>
              <w:bottom w:val="single" w:sz="4" w:space="0" w:color="auto"/>
            </w:tcBorders>
          </w:tcPr>
          <w:p w:rsidR="00BD54FD" w:rsidRDefault="00BD54FD">
            <w:pPr>
              <w:pStyle w:val="ConsPlusNormal"/>
              <w:jc w:val="center"/>
            </w:pPr>
            <w:r>
              <w:t>311,1</w:t>
            </w:r>
          </w:p>
        </w:tc>
      </w:tr>
    </w:tbl>
    <w:p w:rsidR="00BD54FD" w:rsidRDefault="00BD54FD">
      <w:pPr>
        <w:pStyle w:val="ConsPlusNormal"/>
        <w:ind w:firstLine="540"/>
        <w:jc w:val="both"/>
      </w:pPr>
    </w:p>
    <w:p w:rsidR="00BD54FD" w:rsidRDefault="00BD54FD">
      <w:pPr>
        <w:pStyle w:val="ConsPlusNormal"/>
        <w:jc w:val="right"/>
        <w:outlineLvl w:val="1"/>
      </w:pPr>
      <w:r>
        <w:t>Таблица 2</w:t>
      </w:r>
    </w:p>
    <w:p w:rsidR="00BD54FD" w:rsidRDefault="00BD54FD">
      <w:pPr>
        <w:pStyle w:val="ConsPlusNormal"/>
        <w:jc w:val="right"/>
      </w:pPr>
      <w:r>
        <w:t>приложения 24</w:t>
      </w:r>
    </w:p>
    <w:p w:rsidR="00BD54FD" w:rsidRDefault="00BD54FD">
      <w:pPr>
        <w:pStyle w:val="ConsPlusNormal"/>
        <w:ind w:firstLine="540"/>
        <w:jc w:val="both"/>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НА ОБЕСПЕЧЕНИЕ ГОСУДАРСТВЕННЫХ ГАРАНТИЙ РЕАЛИЗАЦИИ ПРАВ</w:t>
      </w:r>
    </w:p>
    <w:p w:rsidR="00BD54FD" w:rsidRDefault="00BD54FD">
      <w:pPr>
        <w:pStyle w:val="ConsPlusNormal"/>
        <w:jc w:val="center"/>
      </w:pPr>
      <w:r>
        <w:t>НА ПОЛУЧЕНИЕ ОБЩЕДОСТУПНОГО И БЕСПЛАТНОГО ДОШКОЛЬНОГО</w:t>
      </w:r>
    </w:p>
    <w:p w:rsidR="00BD54FD" w:rsidRDefault="00BD54FD">
      <w:pPr>
        <w:pStyle w:val="ConsPlusNormal"/>
        <w:jc w:val="center"/>
      </w:pPr>
      <w:r>
        <w:t>ОБРАЗОВАНИЯ В МУНИЦИПАЛЬНЫХ ДОШКОЛЬНЫХ ОБРАЗОВАТЕЛЬНЫХ</w:t>
      </w:r>
    </w:p>
    <w:p w:rsidR="00BD54FD" w:rsidRDefault="00BD54FD">
      <w:pPr>
        <w:pStyle w:val="ConsPlusNormal"/>
        <w:jc w:val="center"/>
      </w:pPr>
      <w:r>
        <w:t>ОРГАНИЗАЦИЯХ И МУНИЦИПАЛЬНЫХ ОБЩЕОБРАЗОВАТЕЛЬНЫХ</w:t>
      </w:r>
    </w:p>
    <w:p w:rsidR="00BD54FD" w:rsidRDefault="00BD54FD">
      <w:pPr>
        <w:pStyle w:val="ConsPlusNormal"/>
        <w:jc w:val="center"/>
      </w:pPr>
      <w:r>
        <w:t>ОРГАНИЗАЦИЯХ, ВКЛЮЧАЯ РАСХОДЫ НА ОПЛАТУ ТРУДА,</w:t>
      </w:r>
    </w:p>
    <w:p w:rsidR="00BD54FD" w:rsidRDefault="00BD54FD">
      <w:pPr>
        <w:pStyle w:val="ConsPlusNormal"/>
        <w:jc w:val="center"/>
      </w:pPr>
      <w:r>
        <w:t>ПРИОБРЕТЕНИЕ УЧЕБНЫХ ПОСОБИЙ, СРЕДСТВ ОБУЧЕНИЯ, ИГР,</w:t>
      </w:r>
    </w:p>
    <w:p w:rsidR="00BD54FD" w:rsidRDefault="00BD54FD">
      <w:pPr>
        <w:pStyle w:val="ConsPlusNormal"/>
        <w:jc w:val="center"/>
      </w:pPr>
      <w:r>
        <w:t>ИГРУШЕК (ЗА ИСКЛЮЧЕНИЕМ РАСХОДОВ НА СОДЕРЖАНИЕ ЗДАНИЙ</w:t>
      </w:r>
    </w:p>
    <w:p w:rsidR="00BD54FD" w:rsidRDefault="00BD54FD">
      <w:pPr>
        <w:pStyle w:val="ConsPlusNormal"/>
        <w:jc w:val="center"/>
      </w:pPr>
      <w:r>
        <w:t>И ОПЛАТУ КОММУНАЛЬНЫХ УСЛУГ), НА 2017 ГОД</w:t>
      </w:r>
    </w:p>
    <w:p w:rsidR="00BD54FD" w:rsidRDefault="00BD54FD">
      <w:pPr>
        <w:pStyle w:val="ConsPlusNormal"/>
        <w:jc w:val="center"/>
      </w:pPr>
    </w:p>
    <w:p w:rsidR="00BD54FD" w:rsidRDefault="00BD54FD">
      <w:pPr>
        <w:pStyle w:val="ConsPlusNormal"/>
        <w:jc w:val="center"/>
      </w:pPr>
      <w:r>
        <w:t xml:space="preserve">(в ред. </w:t>
      </w:r>
      <w:hyperlink r:id="rId198" w:history="1">
        <w:r>
          <w:rPr>
            <w:color w:val="0000FF"/>
          </w:rPr>
          <w:t>Закона</w:t>
        </w:r>
      </w:hyperlink>
      <w:r>
        <w:t xml:space="preserve"> Ленинградской области от 17.07.2017 N 50-оз)</w:t>
      </w:r>
    </w:p>
    <w:p w:rsidR="00BD54FD" w:rsidRDefault="00BD54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66"/>
        <w:gridCol w:w="2438"/>
      </w:tblGrid>
      <w:tr w:rsidR="00BD54FD">
        <w:tc>
          <w:tcPr>
            <w:tcW w:w="567" w:type="dxa"/>
            <w:tcBorders>
              <w:top w:val="single" w:sz="4" w:space="0" w:color="auto"/>
              <w:bottom w:val="single" w:sz="4" w:space="0" w:color="auto"/>
            </w:tcBorders>
          </w:tcPr>
          <w:p w:rsidR="00BD54FD" w:rsidRDefault="00BD54FD">
            <w:pPr>
              <w:pStyle w:val="ConsPlusNormal"/>
              <w:jc w:val="center"/>
            </w:pPr>
            <w:r>
              <w:t>N п/п</w:t>
            </w:r>
          </w:p>
        </w:tc>
        <w:tc>
          <w:tcPr>
            <w:tcW w:w="606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6066" w:type="dxa"/>
            <w:tcBorders>
              <w:top w:val="single" w:sz="4" w:space="0" w:color="auto"/>
              <w:bottom w:val="nil"/>
            </w:tcBorders>
          </w:tcPr>
          <w:p w:rsidR="00BD54FD" w:rsidRDefault="00BD54FD">
            <w:pPr>
              <w:pStyle w:val="ConsPlusNormal"/>
            </w:pPr>
            <w:r>
              <w:t>Бокситогорский муниципальный район</w:t>
            </w:r>
          </w:p>
        </w:tc>
        <w:tc>
          <w:tcPr>
            <w:tcW w:w="2438" w:type="dxa"/>
            <w:tcBorders>
              <w:top w:val="single" w:sz="4" w:space="0" w:color="auto"/>
              <w:bottom w:val="nil"/>
            </w:tcBorders>
          </w:tcPr>
          <w:p w:rsidR="00BD54FD" w:rsidRDefault="00BD54FD">
            <w:pPr>
              <w:pStyle w:val="ConsPlusNormal"/>
              <w:jc w:val="center"/>
            </w:pPr>
            <w:r>
              <w:t>224306,3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6066" w:type="dxa"/>
            <w:tcBorders>
              <w:top w:val="nil"/>
              <w:bottom w:val="nil"/>
            </w:tcBorders>
          </w:tcPr>
          <w:p w:rsidR="00BD54FD" w:rsidRDefault="00BD54FD">
            <w:pPr>
              <w:pStyle w:val="ConsPlusNormal"/>
            </w:pPr>
            <w:r>
              <w:t>Волосовский муниципальный район</w:t>
            </w:r>
          </w:p>
        </w:tc>
        <w:tc>
          <w:tcPr>
            <w:tcW w:w="2438" w:type="dxa"/>
            <w:tcBorders>
              <w:top w:val="nil"/>
              <w:bottom w:val="nil"/>
            </w:tcBorders>
          </w:tcPr>
          <w:p w:rsidR="00BD54FD" w:rsidRDefault="00BD54FD">
            <w:pPr>
              <w:pStyle w:val="ConsPlusNormal"/>
              <w:jc w:val="center"/>
            </w:pPr>
            <w:r>
              <w:t>193984,6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3</w:t>
            </w:r>
          </w:p>
        </w:tc>
        <w:tc>
          <w:tcPr>
            <w:tcW w:w="6066" w:type="dxa"/>
            <w:tcBorders>
              <w:top w:val="nil"/>
              <w:bottom w:val="nil"/>
            </w:tcBorders>
          </w:tcPr>
          <w:p w:rsidR="00BD54FD" w:rsidRDefault="00BD54FD">
            <w:pPr>
              <w:pStyle w:val="ConsPlusNormal"/>
            </w:pPr>
            <w:r>
              <w:t>Волховский муниципальный район</w:t>
            </w:r>
          </w:p>
        </w:tc>
        <w:tc>
          <w:tcPr>
            <w:tcW w:w="2438" w:type="dxa"/>
            <w:tcBorders>
              <w:top w:val="nil"/>
              <w:bottom w:val="nil"/>
            </w:tcBorders>
          </w:tcPr>
          <w:p w:rsidR="00BD54FD" w:rsidRDefault="00BD54FD">
            <w:pPr>
              <w:pStyle w:val="ConsPlusNormal"/>
              <w:jc w:val="center"/>
            </w:pPr>
            <w:r>
              <w:t>470991,9</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4</w:t>
            </w:r>
          </w:p>
        </w:tc>
        <w:tc>
          <w:tcPr>
            <w:tcW w:w="6066" w:type="dxa"/>
            <w:tcBorders>
              <w:top w:val="nil"/>
              <w:bottom w:val="nil"/>
            </w:tcBorders>
          </w:tcPr>
          <w:p w:rsidR="00BD54FD" w:rsidRDefault="00BD54FD">
            <w:pPr>
              <w:pStyle w:val="ConsPlusNormal"/>
            </w:pPr>
            <w:r>
              <w:t>Всеволожский муниципальный район</w:t>
            </w:r>
          </w:p>
        </w:tc>
        <w:tc>
          <w:tcPr>
            <w:tcW w:w="2438" w:type="dxa"/>
            <w:tcBorders>
              <w:top w:val="nil"/>
              <w:bottom w:val="nil"/>
            </w:tcBorders>
          </w:tcPr>
          <w:p w:rsidR="00BD54FD" w:rsidRDefault="00BD54FD">
            <w:pPr>
              <w:pStyle w:val="ConsPlusNormal"/>
              <w:jc w:val="center"/>
            </w:pPr>
            <w:r>
              <w:t>1233063,1</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5</w:t>
            </w:r>
          </w:p>
        </w:tc>
        <w:tc>
          <w:tcPr>
            <w:tcW w:w="6066" w:type="dxa"/>
            <w:tcBorders>
              <w:top w:val="nil"/>
              <w:bottom w:val="nil"/>
            </w:tcBorders>
          </w:tcPr>
          <w:p w:rsidR="00BD54FD" w:rsidRDefault="00BD54FD">
            <w:pPr>
              <w:pStyle w:val="ConsPlusNormal"/>
            </w:pPr>
            <w:r>
              <w:t>Выборгский район</w:t>
            </w:r>
          </w:p>
        </w:tc>
        <w:tc>
          <w:tcPr>
            <w:tcW w:w="2438" w:type="dxa"/>
            <w:tcBorders>
              <w:top w:val="nil"/>
              <w:bottom w:val="nil"/>
            </w:tcBorders>
          </w:tcPr>
          <w:p w:rsidR="00BD54FD" w:rsidRDefault="00BD54FD">
            <w:pPr>
              <w:pStyle w:val="ConsPlusNormal"/>
              <w:jc w:val="center"/>
            </w:pPr>
            <w:r>
              <w:t>1029956,5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6</w:t>
            </w:r>
          </w:p>
        </w:tc>
        <w:tc>
          <w:tcPr>
            <w:tcW w:w="6066" w:type="dxa"/>
            <w:tcBorders>
              <w:top w:val="nil"/>
              <w:bottom w:val="nil"/>
            </w:tcBorders>
          </w:tcPr>
          <w:p w:rsidR="00BD54FD" w:rsidRDefault="00BD54FD">
            <w:pPr>
              <w:pStyle w:val="ConsPlusNormal"/>
            </w:pPr>
            <w:r>
              <w:t>Гатчинский муниципальный район</w:t>
            </w:r>
          </w:p>
        </w:tc>
        <w:tc>
          <w:tcPr>
            <w:tcW w:w="2438" w:type="dxa"/>
            <w:tcBorders>
              <w:top w:val="nil"/>
              <w:bottom w:val="nil"/>
            </w:tcBorders>
          </w:tcPr>
          <w:p w:rsidR="00BD54FD" w:rsidRDefault="00BD54FD">
            <w:pPr>
              <w:pStyle w:val="ConsPlusNormal"/>
              <w:jc w:val="center"/>
            </w:pPr>
            <w:r>
              <w:t>1090426,5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7</w:t>
            </w:r>
          </w:p>
        </w:tc>
        <w:tc>
          <w:tcPr>
            <w:tcW w:w="6066" w:type="dxa"/>
            <w:tcBorders>
              <w:top w:val="nil"/>
              <w:bottom w:val="nil"/>
            </w:tcBorders>
          </w:tcPr>
          <w:p w:rsidR="00BD54FD" w:rsidRDefault="00BD54FD">
            <w:pPr>
              <w:pStyle w:val="ConsPlusNormal"/>
            </w:pPr>
            <w:r>
              <w:t>Кингисеппский муниципальный район</w:t>
            </w:r>
          </w:p>
        </w:tc>
        <w:tc>
          <w:tcPr>
            <w:tcW w:w="2438" w:type="dxa"/>
            <w:tcBorders>
              <w:top w:val="nil"/>
              <w:bottom w:val="nil"/>
            </w:tcBorders>
          </w:tcPr>
          <w:p w:rsidR="00BD54FD" w:rsidRDefault="00BD54FD">
            <w:pPr>
              <w:pStyle w:val="ConsPlusNormal"/>
              <w:jc w:val="center"/>
            </w:pPr>
            <w:r>
              <w:t>344350,7</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8</w:t>
            </w:r>
          </w:p>
        </w:tc>
        <w:tc>
          <w:tcPr>
            <w:tcW w:w="6066" w:type="dxa"/>
            <w:tcBorders>
              <w:top w:val="nil"/>
              <w:bottom w:val="nil"/>
            </w:tcBorders>
          </w:tcPr>
          <w:p w:rsidR="00BD54FD" w:rsidRDefault="00BD54FD">
            <w:pPr>
              <w:pStyle w:val="ConsPlusNormal"/>
            </w:pPr>
            <w:r>
              <w:t>Киришский муниципальный район</w:t>
            </w:r>
          </w:p>
        </w:tc>
        <w:tc>
          <w:tcPr>
            <w:tcW w:w="2438" w:type="dxa"/>
            <w:tcBorders>
              <w:top w:val="nil"/>
              <w:bottom w:val="nil"/>
            </w:tcBorders>
          </w:tcPr>
          <w:p w:rsidR="00BD54FD" w:rsidRDefault="00BD54FD">
            <w:pPr>
              <w:pStyle w:val="ConsPlusNormal"/>
              <w:jc w:val="center"/>
            </w:pPr>
            <w:r>
              <w:t>370010,9</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9</w:t>
            </w:r>
          </w:p>
        </w:tc>
        <w:tc>
          <w:tcPr>
            <w:tcW w:w="6066" w:type="dxa"/>
            <w:tcBorders>
              <w:top w:val="nil"/>
              <w:bottom w:val="nil"/>
            </w:tcBorders>
          </w:tcPr>
          <w:p w:rsidR="00BD54FD" w:rsidRDefault="00BD54FD">
            <w:pPr>
              <w:pStyle w:val="ConsPlusNormal"/>
            </w:pPr>
            <w:r>
              <w:t>Кировский муниципальный район</w:t>
            </w:r>
          </w:p>
        </w:tc>
        <w:tc>
          <w:tcPr>
            <w:tcW w:w="2438" w:type="dxa"/>
            <w:tcBorders>
              <w:top w:val="nil"/>
              <w:bottom w:val="nil"/>
            </w:tcBorders>
          </w:tcPr>
          <w:p w:rsidR="00BD54FD" w:rsidRDefault="00BD54FD">
            <w:pPr>
              <w:pStyle w:val="ConsPlusNormal"/>
              <w:jc w:val="center"/>
            </w:pPr>
            <w:r>
              <w:t>539254,2</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10</w:t>
            </w:r>
          </w:p>
        </w:tc>
        <w:tc>
          <w:tcPr>
            <w:tcW w:w="6066" w:type="dxa"/>
            <w:tcBorders>
              <w:top w:val="nil"/>
              <w:bottom w:val="nil"/>
            </w:tcBorders>
          </w:tcPr>
          <w:p w:rsidR="00BD54FD" w:rsidRDefault="00BD54FD">
            <w:pPr>
              <w:pStyle w:val="ConsPlusNormal"/>
            </w:pPr>
            <w:r>
              <w:t>Лодейнопольский муниципальный район</w:t>
            </w:r>
          </w:p>
        </w:tc>
        <w:tc>
          <w:tcPr>
            <w:tcW w:w="2438" w:type="dxa"/>
            <w:tcBorders>
              <w:top w:val="nil"/>
              <w:bottom w:val="nil"/>
            </w:tcBorders>
          </w:tcPr>
          <w:p w:rsidR="00BD54FD" w:rsidRDefault="00BD54FD">
            <w:pPr>
              <w:pStyle w:val="ConsPlusNormal"/>
              <w:jc w:val="center"/>
            </w:pPr>
            <w:r>
              <w:t>162573,0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11</w:t>
            </w:r>
          </w:p>
        </w:tc>
        <w:tc>
          <w:tcPr>
            <w:tcW w:w="6066" w:type="dxa"/>
            <w:tcBorders>
              <w:top w:val="nil"/>
              <w:bottom w:val="nil"/>
            </w:tcBorders>
          </w:tcPr>
          <w:p w:rsidR="00BD54FD" w:rsidRDefault="00BD54FD">
            <w:pPr>
              <w:pStyle w:val="ConsPlusNormal"/>
            </w:pPr>
            <w:r>
              <w:t>Ломоносовский муниципальный район</w:t>
            </w:r>
          </w:p>
        </w:tc>
        <w:tc>
          <w:tcPr>
            <w:tcW w:w="2438" w:type="dxa"/>
            <w:tcBorders>
              <w:top w:val="nil"/>
              <w:bottom w:val="nil"/>
            </w:tcBorders>
          </w:tcPr>
          <w:p w:rsidR="00BD54FD" w:rsidRDefault="00BD54FD">
            <w:pPr>
              <w:pStyle w:val="ConsPlusNormal"/>
              <w:jc w:val="center"/>
            </w:pPr>
            <w:r>
              <w:t>292454,1</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12</w:t>
            </w:r>
          </w:p>
        </w:tc>
        <w:tc>
          <w:tcPr>
            <w:tcW w:w="6066" w:type="dxa"/>
            <w:tcBorders>
              <w:top w:val="nil"/>
              <w:bottom w:val="nil"/>
            </w:tcBorders>
          </w:tcPr>
          <w:p w:rsidR="00BD54FD" w:rsidRDefault="00BD54FD">
            <w:pPr>
              <w:pStyle w:val="ConsPlusNormal"/>
            </w:pPr>
            <w:r>
              <w:t>Лужский муниципальный район</w:t>
            </w:r>
          </w:p>
        </w:tc>
        <w:tc>
          <w:tcPr>
            <w:tcW w:w="2438" w:type="dxa"/>
            <w:tcBorders>
              <w:top w:val="nil"/>
              <w:bottom w:val="nil"/>
            </w:tcBorders>
          </w:tcPr>
          <w:p w:rsidR="00BD54FD" w:rsidRDefault="00BD54FD">
            <w:pPr>
              <w:pStyle w:val="ConsPlusNormal"/>
              <w:jc w:val="center"/>
            </w:pPr>
            <w:r>
              <w:t>250760,9</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13</w:t>
            </w:r>
          </w:p>
        </w:tc>
        <w:tc>
          <w:tcPr>
            <w:tcW w:w="6066" w:type="dxa"/>
            <w:tcBorders>
              <w:top w:val="nil"/>
              <w:bottom w:val="nil"/>
            </w:tcBorders>
          </w:tcPr>
          <w:p w:rsidR="00BD54FD" w:rsidRDefault="00BD54FD">
            <w:pPr>
              <w:pStyle w:val="ConsPlusNormal"/>
            </w:pPr>
            <w:r>
              <w:t>Подпорожский муниципальный район</w:t>
            </w:r>
          </w:p>
        </w:tc>
        <w:tc>
          <w:tcPr>
            <w:tcW w:w="2438" w:type="dxa"/>
            <w:tcBorders>
              <w:top w:val="nil"/>
              <w:bottom w:val="nil"/>
            </w:tcBorders>
          </w:tcPr>
          <w:p w:rsidR="00BD54FD" w:rsidRDefault="00BD54FD">
            <w:pPr>
              <w:pStyle w:val="ConsPlusNormal"/>
              <w:jc w:val="center"/>
            </w:pPr>
            <w:r>
              <w:t>153628,7</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14</w:t>
            </w:r>
          </w:p>
        </w:tc>
        <w:tc>
          <w:tcPr>
            <w:tcW w:w="6066" w:type="dxa"/>
            <w:tcBorders>
              <w:top w:val="nil"/>
              <w:bottom w:val="nil"/>
            </w:tcBorders>
          </w:tcPr>
          <w:p w:rsidR="00BD54FD" w:rsidRDefault="00BD54FD">
            <w:pPr>
              <w:pStyle w:val="ConsPlusNormal"/>
            </w:pPr>
            <w:r>
              <w:t>Приозерский муниципальный район</w:t>
            </w:r>
          </w:p>
        </w:tc>
        <w:tc>
          <w:tcPr>
            <w:tcW w:w="2438" w:type="dxa"/>
            <w:tcBorders>
              <w:top w:val="nil"/>
              <w:bottom w:val="nil"/>
            </w:tcBorders>
          </w:tcPr>
          <w:p w:rsidR="00BD54FD" w:rsidRDefault="00BD54FD">
            <w:pPr>
              <w:pStyle w:val="ConsPlusNormal"/>
              <w:jc w:val="center"/>
            </w:pPr>
            <w:r>
              <w:t>264537,5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15</w:t>
            </w:r>
          </w:p>
        </w:tc>
        <w:tc>
          <w:tcPr>
            <w:tcW w:w="6066" w:type="dxa"/>
            <w:tcBorders>
              <w:top w:val="nil"/>
              <w:bottom w:val="nil"/>
            </w:tcBorders>
          </w:tcPr>
          <w:p w:rsidR="00BD54FD" w:rsidRDefault="00BD54FD">
            <w:pPr>
              <w:pStyle w:val="ConsPlusNormal"/>
            </w:pPr>
            <w:r>
              <w:t>Сланцевский муниципальный район</w:t>
            </w:r>
          </w:p>
        </w:tc>
        <w:tc>
          <w:tcPr>
            <w:tcW w:w="2438" w:type="dxa"/>
            <w:tcBorders>
              <w:top w:val="nil"/>
              <w:bottom w:val="nil"/>
            </w:tcBorders>
          </w:tcPr>
          <w:p w:rsidR="00BD54FD" w:rsidRDefault="00BD54FD">
            <w:pPr>
              <w:pStyle w:val="ConsPlusNormal"/>
              <w:jc w:val="center"/>
            </w:pPr>
            <w:r>
              <w:t>160314,4</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16</w:t>
            </w:r>
          </w:p>
        </w:tc>
        <w:tc>
          <w:tcPr>
            <w:tcW w:w="6066" w:type="dxa"/>
            <w:tcBorders>
              <w:top w:val="nil"/>
              <w:bottom w:val="nil"/>
            </w:tcBorders>
          </w:tcPr>
          <w:p w:rsidR="00BD54FD" w:rsidRDefault="00BD54FD">
            <w:pPr>
              <w:pStyle w:val="ConsPlusNormal"/>
            </w:pPr>
            <w:r>
              <w:t>Тихвинский муниципальный район</w:t>
            </w:r>
          </w:p>
        </w:tc>
        <w:tc>
          <w:tcPr>
            <w:tcW w:w="2438" w:type="dxa"/>
            <w:tcBorders>
              <w:top w:val="nil"/>
              <w:bottom w:val="nil"/>
            </w:tcBorders>
          </w:tcPr>
          <w:p w:rsidR="00BD54FD" w:rsidRDefault="00BD54FD">
            <w:pPr>
              <w:pStyle w:val="ConsPlusNormal"/>
              <w:jc w:val="center"/>
            </w:pPr>
            <w:r>
              <w:t>339555,7</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17</w:t>
            </w:r>
          </w:p>
        </w:tc>
        <w:tc>
          <w:tcPr>
            <w:tcW w:w="6066" w:type="dxa"/>
            <w:tcBorders>
              <w:top w:val="nil"/>
              <w:bottom w:val="nil"/>
            </w:tcBorders>
          </w:tcPr>
          <w:p w:rsidR="00BD54FD" w:rsidRDefault="00BD54FD">
            <w:pPr>
              <w:pStyle w:val="ConsPlusNormal"/>
            </w:pPr>
            <w:r>
              <w:t>Тосненский район</w:t>
            </w:r>
          </w:p>
        </w:tc>
        <w:tc>
          <w:tcPr>
            <w:tcW w:w="2438" w:type="dxa"/>
            <w:tcBorders>
              <w:top w:val="nil"/>
              <w:bottom w:val="nil"/>
            </w:tcBorders>
          </w:tcPr>
          <w:p w:rsidR="00BD54FD" w:rsidRDefault="00BD54FD">
            <w:pPr>
              <w:pStyle w:val="ConsPlusNormal"/>
              <w:jc w:val="center"/>
            </w:pPr>
            <w:r>
              <w:t>393936,9</w:t>
            </w: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18</w:t>
            </w:r>
          </w:p>
        </w:tc>
        <w:tc>
          <w:tcPr>
            <w:tcW w:w="6066" w:type="dxa"/>
            <w:tcBorders>
              <w:top w:val="nil"/>
              <w:bottom w:val="single" w:sz="4" w:space="0" w:color="auto"/>
            </w:tcBorders>
          </w:tcPr>
          <w:p w:rsidR="00BD54FD" w:rsidRDefault="00BD54FD">
            <w:pPr>
              <w:pStyle w:val="ConsPlusNormal"/>
            </w:pPr>
            <w:r>
              <w:t>Сосновоборский городской округ</w:t>
            </w:r>
          </w:p>
        </w:tc>
        <w:tc>
          <w:tcPr>
            <w:tcW w:w="2438" w:type="dxa"/>
            <w:tcBorders>
              <w:top w:val="nil"/>
              <w:bottom w:val="single" w:sz="4" w:space="0" w:color="auto"/>
            </w:tcBorders>
          </w:tcPr>
          <w:p w:rsidR="00BD54FD" w:rsidRDefault="00BD54FD">
            <w:pPr>
              <w:pStyle w:val="ConsPlusNormal"/>
              <w:jc w:val="center"/>
            </w:pPr>
            <w:r>
              <w:t>370373,2</w:t>
            </w:r>
          </w:p>
        </w:tc>
      </w:tr>
      <w:tr w:rsidR="00BD54FD">
        <w:tc>
          <w:tcPr>
            <w:tcW w:w="567" w:type="dxa"/>
            <w:tcBorders>
              <w:top w:val="single" w:sz="4" w:space="0" w:color="auto"/>
              <w:bottom w:val="single" w:sz="4" w:space="0" w:color="auto"/>
            </w:tcBorders>
          </w:tcPr>
          <w:p w:rsidR="00BD54FD" w:rsidRDefault="00BD54FD">
            <w:pPr>
              <w:pStyle w:val="ConsPlusNormal"/>
            </w:pPr>
          </w:p>
        </w:tc>
        <w:tc>
          <w:tcPr>
            <w:tcW w:w="606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7884479,1</w:t>
            </w:r>
          </w:p>
        </w:tc>
      </w:tr>
    </w:tbl>
    <w:p w:rsidR="00BD54FD" w:rsidRDefault="00BD54FD">
      <w:pPr>
        <w:pStyle w:val="ConsPlusNormal"/>
        <w:ind w:firstLine="540"/>
        <w:jc w:val="both"/>
      </w:pPr>
    </w:p>
    <w:p w:rsidR="00BD54FD" w:rsidRDefault="00BD54FD">
      <w:pPr>
        <w:pStyle w:val="ConsPlusNormal"/>
        <w:jc w:val="right"/>
        <w:outlineLvl w:val="1"/>
      </w:pPr>
      <w:r>
        <w:t>Таблица 3</w:t>
      </w:r>
    </w:p>
    <w:p w:rsidR="00BD54FD" w:rsidRDefault="00BD54FD">
      <w:pPr>
        <w:pStyle w:val="ConsPlusNormal"/>
        <w:jc w:val="right"/>
      </w:pPr>
      <w:r>
        <w:t>приложения 24</w:t>
      </w:r>
    </w:p>
    <w:p w:rsidR="00BD54FD" w:rsidRDefault="00BD54FD">
      <w:pPr>
        <w:pStyle w:val="ConsPlusNormal"/>
        <w:ind w:firstLine="540"/>
        <w:jc w:val="both"/>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ПО ВЫПЛАТЕ КОМПЕНСАЦИИ ЧАСТИ РОДИТЕЛЬСКОЙ ПЛАТЫ ЗА ПРИСМОТР</w:t>
      </w:r>
    </w:p>
    <w:p w:rsidR="00BD54FD" w:rsidRDefault="00BD54FD">
      <w:pPr>
        <w:pStyle w:val="ConsPlusNormal"/>
        <w:jc w:val="center"/>
      </w:pPr>
      <w:r>
        <w:t>И УХОД ЗА РЕБЕНКОМ В ОБРАЗОВАТЕЛЬНЫХ ОРГАНИЗАЦИЯХ,</w:t>
      </w:r>
    </w:p>
    <w:p w:rsidR="00BD54FD" w:rsidRDefault="00BD54FD">
      <w:pPr>
        <w:pStyle w:val="ConsPlusNormal"/>
        <w:jc w:val="center"/>
      </w:pPr>
      <w:r>
        <w:t>РЕАЛИЗУЮЩИХ ОБРАЗОВАТЕЛЬНУЮ ПРОГРАММУ ДОШКОЛЬНОГО</w:t>
      </w:r>
    </w:p>
    <w:p w:rsidR="00BD54FD" w:rsidRDefault="00BD54FD">
      <w:pPr>
        <w:pStyle w:val="ConsPlusNormal"/>
        <w:jc w:val="center"/>
      </w:pPr>
      <w:r>
        <w:t>ОБРАЗОВАНИЯ, НА 2017 ГОД</w:t>
      </w:r>
    </w:p>
    <w:p w:rsidR="00BD54FD" w:rsidRDefault="00BD54FD">
      <w:pPr>
        <w:pStyle w:val="ConsPlusNormal"/>
        <w:jc w:val="center"/>
      </w:pPr>
    </w:p>
    <w:p w:rsidR="00BD54FD" w:rsidRDefault="00BD54FD">
      <w:pPr>
        <w:pStyle w:val="ConsPlusNormal"/>
        <w:jc w:val="center"/>
      </w:pPr>
      <w:r>
        <w:t xml:space="preserve">(в ред. </w:t>
      </w:r>
      <w:hyperlink r:id="rId199" w:history="1">
        <w:r>
          <w:rPr>
            <w:color w:val="0000FF"/>
          </w:rPr>
          <w:t>Закона</w:t>
        </w:r>
      </w:hyperlink>
      <w:r>
        <w:t xml:space="preserve"> Ленинградской области от 17.07.2017 N 50-оз)</w:t>
      </w:r>
    </w:p>
    <w:p w:rsidR="00BD54FD" w:rsidRDefault="00BD54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4082"/>
        <w:gridCol w:w="1474"/>
        <w:gridCol w:w="1474"/>
        <w:gridCol w:w="1474"/>
      </w:tblGrid>
      <w:tr w:rsidR="00BD54FD">
        <w:tc>
          <w:tcPr>
            <w:tcW w:w="568" w:type="dxa"/>
            <w:vMerge w:val="restart"/>
            <w:tcBorders>
              <w:top w:val="single" w:sz="4" w:space="0" w:color="auto"/>
              <w:bottom w:val="single" w:sz="4" w:space="0" w:color="auto"/>
            </w:tcBorders>
          </w:tcPr>
          <w:p w:rsidR="00BD54FD" w:rsidRDefault="00BD54FD">
            <w:pPr>
              <w:pStyle w:val="ConsPlusNormal"/>
              <w:jc w:val="center"/>
            </w:pPr>
            <w:r>
              <w:t>N п/п</w:t>
            </w:r>
          </w:p>
        </w:tc>
        <w:tc>
          <w:tcPr>
            <w:tcW w:w="4082" w:type="dxa"/>
            <w:vMerge w:val="restart"/>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1474" w:type="dxa"/>
            <w:vMerge w:val="restart"/>
            <w:tcBorders>
              <w:top w:val="single" w:sz="4" w:space="0" w:color="auto"/>
              <w:bottom w:val="single" w:sz="4" w:space="0" w:color="auto"/>
            </w:tcBorders>
          </w:tcPr>
          <w:p w:rsidR="00BD54FD" w:rsidRDefault="00BD54FD">
            <w:pPr>
              <w:pStyle w:val="ConsPlusNormal"/>
              <w:jc w:val="center"/>
            </w:pPr>
            <w:r>
              <w:t>Сумма (тысяч рублей)</w:t>
            </w:r>
          </w:p>
        </w:tc>
        <w:tc>
          <w:tcPr>
            <w:tcW w:w="2948" w:type="dxa"/>
            <w:gridSpan w:val="2"/>
            <w:tcBorders>
              <w:top w:val="single" w:sz="4" w:space="0" w:color="auto"/>
              <w:bottom w:val="single" w:sz="4" w:space="0" w:color="auto"/>
            </w:tcBorders>
          </w:tcPr>
          <w:p w:rsidR="00BD54FD" w:rsidRDefault="00BD54FD">
            <w:pPr>
              <w:pStyle w:val="ConsPlusNormal"/>
              <w:jc w:val="center"/>
            </w:pPr>
            <w:r>
              <w:t>В том числе</w:t>
            </w:r>
          </w:p>
        </w:tc>
      </w:tr>
      <w:tr w:rsidR="00BD54FD">
        <w:tc>
          <w:tcPr>
            <w:tcW w:w="568" w:type="dxa"/>
            <w:vMerge/>
            <w:tcBorders>
              <w:top w:val="single" w:sz="4" w:space="0" w:color="auto"/>
              <w:bottom w:val="single" w:sz="4" w:space="0" w:color="auto"/>
            </w:tcBorders>
          </w:tcPr>
          <w:p w:rsidR="00BD54FD" w:rsidRDefault="00BD54FD"/>
        </w:tc>
        <w:tc>
          <w:tcPr>
            <w:tcW w:w="4082" w:type="dxa"/>
            <w:vMerge/>
            <w:tcBorders>
              <w:top w:val="single" w:sz="4" w:space="0" w:color="auto"/>
              <w:bottom w:val="single" w:sz="4" w:space="0" w:color="auto"/>
            </w:tcBorders>
          </w:tcPr>
          <w:p w:rsidR="00BD54FD" w:rsidRDefault="00BD54FD"/>
        </w:tc>
        <w:tc>
          <w:tcPr>
            <w:tcW w:w="1474" w:type="dxa"/>
            <w:vMerge/>
            <w:tcBorders>
              <w:top w:val="single" w:sz="4" w:space="0" w:color="auto"/>
              <w:bottom w:val="single" w:sz="4" w:space="0" w:color="auto"/>
            </w:tcBorders>
          </w:tcPr>
          <w:p w:rsidR="00BD54FD" w:rsidRDefault="00BD54FD"/>
        </w:tc>
        <w:tc>
          <w:tcPr>
            <w:tcW w:w="1474" w:type="dxa"/>
            <w:tcBorders>
              <w:top w:val="single" w:sz="4" w:space="0" w:color="auto"/>
              <w:bottom w:val="single" w:sz="4" w:space="0" w:color="auto"/>
            </w:tcBorders>
          </w:tcPr>
          <w:p w:rsidR="00BD54FD" w:rsidRDefault="00BD54FD">
            <w:pPr>
              <w:pStyle w:val="ConsPlusNormal"/>
              <w:jc w:val="center"/>
            </w:pPr>
            <w:r>
              <w:t>обеспечение полномочий</w:t>
            </w:r>
          </w:p>
        </w:tc>
        <w:tc>
          <w:tcPr>
            <w:tcW w:w="1474" w:type="dxa"/>
            <w:tcBorders>
              <w:top w:val="single" w:sz="4" w:space="0" w:color="auto"/>
              <w:bottom w:val="single" w:sz="4" w:space="0" w:color="auto"/>
            </w:tcBorders>
          </w:tcPr>
          <w:p w:rsidR="00BD54FD" w:rsidRDefault="00BD54FD">
            <w:pPr>
              <w:pStyle w:val="ConsPlusNormal"/>
              <w:jc w:val="center"/>
            </w:pPr>
            <w:r>
              <w:t>реализация полномочий</w:t>
            </w:r>
          </w:p>
        </w:tc>
      </w:tr>
      <w:tr w:rsidR="00BD54FD">
        <w:tblPrEx>
          <w:tblBorders>
            <w:insideH w:val="none" w:sz="0" w:space="0" w:color="auto"/>
          </w:tblBorders>
        </w:tblPrEx>
        <w:tc>
          <w:tcPr>
            <w:tcW w:w="568" w:type="dxa"/>
            <w:tcBorders>
              <w:top w:val="single" w:sz="4" w:space="0" w:color="auto"/>
              <w:bottom w:val="nil"/>
            </w:tcBorders>
          </w:tcPr>
          <w:p w:rsidR="00BD54FD" w:rsidRDefault="00BD54FD">
            <w:pPr>
              <w:pStyle w:val="ConsPlusNormal"/>
              <w:jc w:val="center"/>
            </w:pPr>
            <w:r>
              <w:t>1</w:t>
            </w:r>
          </w:p>
        </w:tc>
        <w:tc>
          <w:tcPr>
            <w:tcW w:w="4082" w:type="dxa"/>
            <w:tcBorders>
              <w:top w:val="single" w:sz="4" w:space="0" w:color="auto"/>
              <w:bottom w:val="nil"/>
            </w:tcBorders>
          </w:tcPr>
          <w:p w:rsidR="00BD54FD" w:rsidRDefault="00BD54FD">
            <w:pPr>
              <w:pStyle w:val="ConsPlusNormal"/>
            </w:pPr>
            <w:r>
              <w:t>Бокситогорский муниципальный район</w:t>
            </w:r>
          </w:p>
        </w:tc>
        <w:tc>
          <w:tcPr>
            <w:tcW w:w="1474" w:type="dxa"/>
            <w:tcBorders>
              <w:top w:val="single" w:sz="4" w:space="0" w:color="auto"/>
              <w:bottom w:val="nil"/>
            </w:tcBorders>
          </w:tcPr>
          <w:p w:rsidR="00BD54FD" w:rsidRDefault="00BD54FD">
            <w:pPr>
              <w:pStyle w:val="ConsPlusNormal"/>
              <w:jc w:val="center"/>
            </w:pPr>
            <w:r>
              <w:t>12070,0</w:t>
            </w:r>
          </w:p>
        </w:tc>
        <w:tc>
          <w:tcPr>
            <w:tcW w:w="1474" w:type="dxa"/>
            <w:tcBorders>
              <w:top w:val="single" w:sz="4" w:space="0" w:color="auto"/>
              <w:bottom w:val="nil"/>
            </w:tcBorders>
          </w:tcPr>
          <w:p w:rsidR="00BD54FD" w:rsidRDefault="00BD54FD">
            <w:pPr>
              <w:pStyle w:val="ConsPlusNormal"/>
              <w:jc w:val="center"/>
            </w:pPr>
            <w:r>
              <w:t>11607,9</w:t>
            </w:r>
          </w:p>
        </w:tc>
        <w:tc>
          <w:tcPr>
            <w:tcW w:w="1474" w:type="dxa"/>
            <w:tcBorders>
              <w:top w:val="single" w:sz="4" w:space="0" w:color="auto"/>
              <w:bottom w:val="nil"/>
            </w:tcBorders>
          </w:tcPr>
          <w:p w:rsidR="00BD54FD" w:rsidRDefault="00BD54FD">
            <w:pPr>
              <w:pStyle w:val="ConsPlusNormal"/>
              <w:jc w:val="center"/>
            </w:pPr>
            <w:r>
              <w:t>462,1</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2</w:t>
            </w:r>
          </w:p>
        </w:tc>
        <w:tc>
          <w:tcPr>
            <w:tcW w:w="4082" w:type="dxa"/>
            <w:tcBorders>
              <w:top w:val="nil"/>
              <w:bottom w:val="nil"/>
            </w:tcBorders>
          </w:tcPr>
          <w:p w:rsidR="00BD54FD" w:rsidRDefault="00BD54FD">
            <w:pPr>
              <w:pStyle w:val="ConsPlusNormal"/>
            </w:pPr>
            <w:r>
              <w:t>Волосовский муниципальный район</w:t>
            </w:r>
          </w:p>
        </w:tc>
        <w:tc>
          <w:tcPr>
            <w:tcW w:w="1474" w:type="dxa"/>
            <w:tcBorders>
              <w:top w:val="nil"/>
              <w:bottom w:val="nil"/>
            </w:tcBorders>
          </w:tcPr>
          <w:p w:rsidR="00BD54FD" w:rsidRDefault="00BD54FD">
            <w:pPr>
              <w:pStyle w:val="ConsPlusNormal"/>
              <w:jc w:val="center"/>
            </w:pPr>
            <w:r>
              <w:t>11005,2</w:t>
            </w:r>
          </w:p>
        </w:tc>
        <w:tc>
          <w:tcPr>
            <w:tcW w:w="1474" w:type="dxa"/>
            <w:tcBorders>
              <w:top w:val="nil"/>
              <w:bottom w:val="nil"/>
            </w:tcBorders>
          </w:tcPr>
          <w:p w:rsidR="00BD54FD" w:rsidRDefault="00BD54FD">
            <w:pPr>
              <w:pStyle w:val="ConsPlusNormal"/>
              <w:jc w:val="center"/>
            </w:pPr>
            <w:r>
              <w:t>10543,1</w:t>
            </w:r>
          </w:p>
        </w:tc>
        <w:tc>
          <w:tcPr>
            <w:tcW w:w="1474" w:type="dxa"/>
            <w:tcBorders>
              <w:top w:val="nil"/>
              <w:bottom w:val="nil"/>
            </w:tcBorders>
          </w:tcPr>
          <w:p w:rsidR="00BD54FD" w:rsidRDefault="00BD54FD">
            <w:pPr>
              <w:pStyle w:val="ConsPlusNormal"/>
              <w:jc w:val="center"/>
            </w:pPr>
            <w:r>
              <w:t>462,1</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3</w:t>
            </w:r>
          </w:p>
        </w:tc>
        <w:tc>
          <w:tcPr>
            <w:tcW w:w="4082" w:type="dxa"/>
            <w:tcBorders>
              <w:top w:val="nil"/>
              <w:bottom w:val="nil"/>
            </w:tcBorders>
          </w:tcPr>
          <w:p w:rsidR="00BD54FD" w:rsidRDefault="00BD54FD">
            <w:pPr>
              <w:pStyle w:val="ConsPlusNormal"/>
            </w:pPr>
            <w:r>
              <w:t>Волховский муниципальный район</w:t>
            </w:r>
          </w:p>
        </w:tc>
        <w:tc>
          <w:tcPr>
            <w:tcW w:w="1474" w:type="dxa"/>
            <w:tcBorders>
              <w:top w:val="nil"/>
              <w:bottom w:val="nil"/>
            </w:tcBorders>
          </w:tcPr>
          <w:p w:rsidR="00BD54FD" w:rsidRDefault="00BD54FD">
            <w:pPr>
              <w:pStyle w:val="ConsPlusNormal"/>
              <w:jc w:val="center"/>
            </w:pPr>
            <w:r>
              <w:t>22227,1</w:t>
            </w:r>
          </w:p>
        </w:tc>
        <w:tc>
          <w:tcPr>
            <w:tcW w:w="1474" w:type="dxa"/>
            <w:tcBorders>
              <w:top w:val="nil"/>
              <w:bottom w:val="nil"/>
            </w:tcBorders>
          </w:tcPr>
          <w:p w:rsidR="00BD54FD" w:rsidRDefault="00BD54FD">
            <w:pPr>
              <w:pStyle w:val="ConsPlusNormal"/>
              <w:jc w:val="center"/>
            </w:pPr>
            <w:r>
              <w:t>21418,3</w:t>
            </w:r>
          </w:p>
        </w:tc>
        <w:tc>
          <w:tcPr>
            <w:tcW w:w="1474" w:type="dxa"/>
            <w:tcBorders>
              <w:top w:val="nil"/>
              <w:bottom w:val="nil"/>
            </w:tcBorders>
          </w:tcPr>
          <w:p w:rsidR="00BD54FD" w:rsidRDefault="00BD54FD">
            <w:pPr>
              <w:pStyle w:val="ConsPlusNormal"/>
              <w:jc w:val="center"/>
            </w:pPr>
            <w:r>
              <w:t>808,8</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4</w:t>
            </w:r>
          </w:p>
        </w:tc>
        <w:tc>
          <w:tcPr>
            <w:tcW w:w="4082" w:type="dxa"/>
            <w:tcBorders>
              <w:top w:val="nil"/>
              <w:bottom w:val="nil"/>
            </w:tcBorders>
          </w:tcPr>
          <w:p w:rsidR="00BD54FD" w:rsidRDefault="00BD54FD">
            <w:pPr>
              <w:pStyle w:val="ConsPlusNormal"/>
            </w:pPr>
            <w:r>
              <w:t>Всеволожский муниципальный район</w:t>
            </w:r>
          </w:p>
        </w:tc>
        <w:tc>
          <w:tcPr>
            <w:tcW w:w="1474" w:type="dxa"/>
            <w:tcBorders>
              <w:top w:val="nil"/>
              <w:bottom w:val="nil"/>
            </w:tcBorders>
          </w:tcPr>
          <w:p w:rsidR="00BD54FD" w:rsidRDefault="00BD54FD">
            <w:pPr>
              <w:pStyle w:val="ConsPlusNormal"/>
              <w:jc w:val="center"/>
            </w:pPr>
            <w:r>
              <w:t>57285,0</w:t>
            </w:r>
          </w:p>
        </w:tc>
        <w:tc>
          <w:tcPr>
            <w:tcW w:w="1474" w:type="dxa"/>
            <w:tcBorders>
              <w:top w:val="nil"/>
              <w:bottom w:val="nil"/>
            </w:tcBorders>
          </w:tcPr>
          <w:p w:rsidR="00BD54FD" w:rsidRDefault="00BD54FD">
            <w:pPr>
              <w:pStyle w:val="ConsPlusNormal"/>
              <w:jc w:val="center"/>
            </w:pPr>
            <w:r>
              <w:t>54858,7</w:t>
            </w:r>
          </w:p>
        </w:tc>
        <w:tc>
          <w:tcPr>
            <w:tcW w:w="1474" w:type="dxa"/>
            <w:tcBorders>
              <w:top w:val="nil"/>
              <w:bottom w:val="nil"/>
            </w:tcBorders>
          </w:tcPr>
          <w:p w:rsidR="00BD54FD" w:rsidRDefault="00BD54FD">
            <w:pPr>
              <w:pStyle w:val="ConsPlusNormal"/>
              <w:jc w:val="center"/>
            </w:pPr>
            <w:r>
              <w:t>2426,3</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5</w:t>
            </w:r>
          </w:p>
        </w:tc>
        <w:tc>
          <w:tcPr>
            <w:tcW w:w="4082" w:type="dxa"/>
            <w:tcBorders>
              <w:top w:val="nil"/>
              <w:bottom w:val="nil"/>
            </w:tcBorders>
          </w:tcPr>
          <w:p w:rsidR="00BD54FD" w:rsidRDefault="00BD54FD">
            <w:pPr>
              <w:pStyle w:val="ConsPlusNormal"/>
            </w:pPr>
            <w:r>
              <w:t>Выборгский район</w:t>
            </w:r>
          </w:p>
        </w:tc>
        <w:tc>
          <w:tcPr>
            <w:tcW w:w="1474" w:type="dxa"/>
            <w:tcBorders>
              <w:top w:val="nil"/>
              <w:bottom w:val="nil"/>
            </w:tcBorders>
          </w:tcPr>
          <w:p w:rsidR="00BD54FD" w:rsidRDefault="00BD54FD">
            <w:pPr>
              <w:pStyle w:val="ConsPlusNormal"/>
              <w:jc w:val="center"/>
            </w:pPr>
            <w:r>
              <w:t>40252,7</w:t>
            </w:r>
          </w:p>
        </w:tc>
        <w:tc>
          <w:tcPr>
            <w:tcW w:w="1474" w:type="dxa"/>
            <w:tcBorders>
              <w:top w:val="nil"/>
              <w:bottom w:val="nil"/>
            </w:tcBorders>
          </w:tcPr>
          <w:p w:rsidR="00BD54FD" w:rsidRDefault="00BD54FD">
            <w:pPr>
              <w:pStyle w:val="ConsPlusNormal"/>
              <w:jc w:val="center"/>
            </w:pPr>
            <w:r>
              <w:t>38519,7</w:t>
            </w:r>
          </w:p>
        </w:tc>
        <w:tc>
          <w:tcPr>
            <w:tcW w:w="1474" w:type="dxa"/>
            <w:tcBorders>
              <w:top w:val="nil"/>
              <w:bottom w:val="nil"/>
            </w:tcBorders>
          </w:tcPr>
          <w:p w:rsidR="00BD54FD" w:rsidRDefault="00BD54FD">
            <w:pPr>
              <w:pStyle w:val="ConsPlusNormal"/>
              <w:jc w:val="center"/>
            </w:pPr>
            <w:r>
              <w:t>1733,0</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6</w:t>
            </w:r>
          </w:p>
        </w:tc>
        <w:tc>
          <w:tcPr>
            <w:tcW w:w="4082" w:type="dxa"/>
            <w:tcBorders>
              <w:top w:val="nil"/>
              <w:bottom w:val="nil"/>
            </w:tcBorders>
          </w:tcPr>
          <w:p w:rsidR="00BD54FD" w:rsidRDefault="00BD54FD">
            <w:pPr>
              <w:pStyle w:val="ConsPlusNormal"/>
            </w:pPr>
            <w:r>
              <w:t>Гатчинский муниципальный район</w:t>
            </w:r>
          </w:p>
        </w:tc>
        <w:tc>
          <w:tcPr>
            <w:tcW w:w="1474" w:type="dxa"/>
            <w:tcBorders>
              <w:top w:val="nil"/>
              <w:bottom w:val="nil"/>
            </w:tcBorders>
          </w:tcPr>
          <w:p w:rsidR="00BD54FD" w:rsidRDefault="00BD54FD">
            <w:pPr>
              <w:pStyle w:val="ConsPlusNormal"/>
              <w:jc w:val="center"/>
            </w:pPr>
            <w:r>
              <w:t>51381,0</w:t>
            </w:r>
          </w:p>
        </w:tc>
        <w:tc>
          <w:tcPr>
            <w:tcW w:w="1474" w:type="dxa"/>
            <w:tcBorders>
              <w:top w:val="nil"/>
              <w:bottom w:val="nil"/>
            </w:tcBorders>
          </w:tcPr>
          <w:p w:rsidR="00BD54FD" w:rsidRDefault="00BD54FD">
            <w:pPr>
              <w:pStyle w:val="ConsPlusNormal"/>
              <w:jc w:val="center"/>
            </w:pPr>
            <w:r>
              <w:t>49532,4</w:t>
            </w:r>
          </w:p>
        </w:tc>
        <w:tc>
          <w:tcPr>
            <w:tcW w:w="1474" w:type="dxa"/>
            <w:tcBorders>
              <w:top w:val="nil"/>
              <w:bottom w:val="nil"/>
            </w:tcBorders>
          </w:tcPr>
          <w:p w:rsidR="00BD54FD" w:rsidRDefault="00BD54FD">
            <w:pPr>
              <w:pStyle w:val="ConsPlusNormal"/>
              <w:jc w:val="center"/>
            </w:pPr>
            <w:r>
              <w:t>1848,6</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7</w:t>
            </w:r>
          </w:p>
        </w:tc>
        <w:tc>
          <w:tcPr>
            <w:tcW w:w="4082" w:type="dxa"/>
            <w:tcBorders>
              <w:top w:val="nil"/>
              <w:bottom w:val="nil"/>
            </w:tcBorders>
          </w:tcPr>
          <w:p w:rsidR="00BD54FD" w:rsidRDefault="00BD54FD">
            <w:pPr>
              <w:pStyle w:val="ConsPlusNormal"/>
            </w:pPr>
            <w:r>
              <w:t>Кингисеппский муниципальный район</w:t>
            </w:r>
          </w:p>
        </w:tc>
        <w:tc>
          <w:tcPr>
            <w:tcW w:w="1474" w:type="dxa"/>
            <w:tcBorders>
              <w:top w:val="nil"/>
              <w:bottom w:val="nil"/>
            </w:tcBorders>
          </w:tcPr>
          <w:p w:rsidR="00BD54FD" w:rsidRDefault="00BD54FD">
            <w:pPr>
              <w:pStyle w:val="ConsPlusNormal"/>
              <w:jc w:val="center"/>
            </w:pPr>
            <w:r>
              <w:t>22851,3</w:t>
            </w:r>
          </w:p>
        </w:tc>
        <w:tc>
          <w:tcPr>
            <w:tcW w:w="1474" w:type="dxa"/>
            <w:tcBorders>
              <w:top w:val="nil"/>
              <w:bottom w:val="nil"/>
            </w:tcBorders>
          </w:tcPr>
          <w:p w:rsidR="00BD54FD" w:rsidRDefault="00BD54FD">
            <w:pPr>
              <w:pStyle w:val="ConsPlusNormal"/>
              <w:jc w:val="center"/>
            </w:pPr>
            <w:r>
              <w:t>22042,5</w:t>
            </w:r>
          </w:p>
        </w:tc>
        <w:tc>
          <w:tcPr>
            <w:tcW w:w="1474" w:type="dxa"/>
            <w:tcBorders>
              <w:top w:val="nil"/>
              <w:bottom w:val="nil"/>
            </w:tcBorders>
          </w:tcPr>
          <w:p w:rsidR="00BD54FD" w:rsidRDefault="00BD54FD">
            <w:pPr>
              <w:pStyle w:val="ConsPlusNormal"/>
              <w:jc w:val="center"/>
            </w:pPr>
            <w:r>
              <w:t>808,8</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8</w:t>
            </w:r>
          </w:p>
        </w:tc>
        <w:tc>
          <w:tcPr>
            <w:tcW w:w="4082" w:type="dxa"/>
            <w:tcBorders>
              <w:top w:val="nil"/>
              <w:bottom w:val="nil"/>
            </w:tcBorders>
          </w:tcPr>
          <w:p w:rsidR="00BD54FD" w:rsidRDefault="00BD54FD">
            <w:pPr>
              <w:pStyle w:val="ConsPlusNormal"/>
            </w:pPr>
            <w:r>
              <w:t>Киришский муниципальный район</w:t>
            </w:r>
          </w:p>
        </w:tc>
        <w:tc>
          <w:tcPr>
            <w:tcW w:w="1474" w:type="dxa"/>
            <w:tcBorders>
              <w:top w:val="nil"/>
              <w:bottom w:val="nil"/>
            </w:tcBorders>
          </w:tcPr>
          <w:p w:rsidR="00BD54FD" w:rsidRDefault="00BD54FD">
            <w:pPr>
              <w:pStyle w:val="ConsPlusNormal"/>
              <w:jc w:val="center"/>
            </w:pPr>
            <w:r>
              <w:t>22863,1</w:t>
            </w:r>
          </w:p>
        </w:tc>
        <w:tc>
          <w:tcPr>
            <w:tcW w:w="1474" w:type="dxa"/>
            <w:tcBorders>
              <w:top w:val="nil"/>
              <w:bottom w:val="nil"/>
            </w:tcBorders>
          </w:tcPr>
          <w:p w:rsidR="00BD54FD" w:rsidRDefault="00BD54FD">
            <w:pPr>
              <w:pStyle w:val="ConsPlusNormal"/>
              <w:jc w:val="center"/>
            </w:pPr>
            <w:r>
              <w:t>22054,3</w:t>
            </w:r>
          </w:p>
        </w:tc>
        <w:tc>
          <w:tcPr>
            <w:tcW w:w="1474" w:type="dxa"/>
            <w:tcBorders>
              <w:top w:val="nil"/>
              <w:bottom w:val="nil"/>
            </w:tcBorders>
          </w:tcPr>
          <w:p w:rsidR="00BD54FD" w:rsidRDefault="00BD54FD">
            <w:pPr>
              <w:pStyle w:val="ConsPlusNormal"/>
              <w:jc w:val="center"/>
            </w:pPr>
            <w:r>
              <w:t>808,8</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9</w:t>
            </w:r>
          </w:p>
        </w:tc>
        <w:tc>
          <w:tcPr>
            <w:tcW w:w="4082" w:type="dxa"/>
            <w:tcBorders>
              <w:top w:val="nil"/>
              <w:bottom w:val="nil"/>
            </w:tcBorders>
          </w:tcPr>
          <w:p w:rsidR="00BD54FD" w:rsidRDefault="00BD54FD">
            <w:pPr>
              <w:pStyle w:val="ConsPlusNormal"/>
            </w:pPr>
            <w:r>
              <w:t>Кировский муниципальный район</w:t>
            </w:r>
          </w:p>
        </w:tc>
        <w:tc>
          <w:tcPr>
            <w:tcW w:w="1474" w:type="dxa"/>
            <w:tcBorders>
              <w:top w:val="nil"/>
              <w:bottom w:val="nil"/>
            </w:tcBorders>
          </w:tcPr>
          <w:p w:rsidR="00BD54FD" w:rsidRDefault="00BD54FD">
            <w:pPr>
              <w:pStyle w:val="ConsPlusNormal"/>
              <w:jc w:val="center"/>
            </w:pPr>
            <w:r>
              <w:t>24107,0</w:t>
            </w:r>
          </w:p>
        </w:tc>
        <w:tc>
          <w:tcPr>
            <w:tcW w:w="1474" w:type="dxa"/>
            <w:tcBorders>
              <w:top w:val="nil"/>
              <w:bottom w:val="nil"/>
            </w:tcBorders>
          </w:tcPr>
          <w:p w:rsidR="00BD54FD" w:rsidRDefault="00BD54FD">
            <w:pPr>
              <w:pStyle w:val="ConsPlusNormal"/>
              <w:jc w:val="center"/>
            </w:pPr>
            <w:r>
              <w:t>23182,7</w:t>
            </w:r>
          </w:p>
        </w:tc>
        <w:tc>
          <w:tcPr>
            <w:tcW w:w="1474" w:type="dxa"/>
            <w:tcBorders>
              <w:top w:val="nil"/>
              <w:bottom w:val="nil"/>
            </w:tcBorders>
          </w:tcPr>
          <w:p w:rsidR="00BD54FD" w:rsidRDefault="00BD54FD">
            <w:pPr>
              <w:pStyle w:val="ConsPlusNormal"/>
              <w:jc w:val="center"/>
            </w:pPr>
            <w:r>
              <w:t>924,3</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10</w:t>
            </w:r>
          </w:p>
        </w:tc>
        <w:tc>
          <w:tcPr>
            <w:tcW w:w="4082" w:type="dxa"/>
            <w:tcBorders>
              <w:top w:val="nil"/>
              <w:bottom w:val="nil"/>
            </w:tcBorders>
          </w:tcPr>
          <w:p w:rsidR="00BD54FD" w:rsidRDefault="00BD54FD">
            <w:pPr>
              <w:pStyle w:val="ConsPlusNormal"/>
            </w:pPr>
            <w:r>
              <w:t>Лодейнопольский муниципальный район</w:t>
            </w:r>
          </w:p>
        </w:tc>
        <w:tc>
          <w:tcPr>
            <w:tcW w:w="1474" w:type="dxa"/>
            <w:tcBorders>
              <w:top w:val="nil"/>
              <w:bottom w:val="nil"/>
            </w:tcBorders>
          </w:tcPr>
          <w:p w:rsidR="00BD54FD" w:rsidRDefault="00BD54FD">
            <w:pPr>
              <w:pStyle w:val="ConsPlusNormal"/>
              <w:jc w:val="center"/>
            </w:pPr>
            <w:r>
              <w:t>7611,1</w:t>
            </w:r>
          </w:p>
        </w:tc>
        <w:tc>
          <w:tcPr>
            <w:tcW w:w="1474" w:type="dxa"/>
            <w:tcBorders>
              <w:top w:val="nil"/>
              <w:bottom w:val="nil"/>
            </w:tcBorders>
          </w:tcPr>
          <w:p w:rsidR="00BD54FD" w:rsidRDefault="00BD54FD">
            <w:pPr>
              <w:pStyle w:val="ConsPlusNormal"/>
              <w:jc w:val="center"/>
            </w:pPr>
            <w:r>
              <w:t>7380,0</w:t>
            </w:r>
          </w:p>
        </w:tc>
        <w:tc>
          <w:tcPr>
            <w:tcW w:w="1474" w:type="dxa"/>
            <w:tcBorders>
              <w:top w:val="nil"/>
              <w:bottom w:val="nil"/>
            </w:tcBorders>
          </w:tcPr>
          <w:p w:rsidR="00BD54FD" w:rsidRDefault="00BD54FD">
            <w:pPr>
              <w:pStyle w:val="ConsPlusNormal"/>
              <w:jc w:val="center"/>
            </w:pPr>
            <w:r>
              <w:t>231,1</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11</w:t>
            </w:r>
          </w:p>
        </w:tc>
        <w:tc>
          <w:tcPr>
            <w:tcW w:w="4082" w:type="dxa"/>
            <w:tcBorders>
              <w:top w:val="nil"/>
              <w:bottom w:val="nil"/>
            </w:tcBorders>
          </w:tcPr>
          <w:p w:rsidR="00BD54FD" w:rsidRDefault="00BD54FD">
            <w:pPr>
              <w:pStyle w:val="ConsPlusNormal"/>
            </w:pPr>
            <w:r>
              <w:t>Ломоносовский муниципальный район</w:t>
            </w:r>
          </w:p>
        </w:tc>
        <w:tc>
          <w:tcPr>
            <w:tcW w:w="1474" w:type="dxa"/>
            <w:tcBorders>
              <w:top w:val="nil"/>
              <w:bottom w:val="nil"/>
            </w:tcBorders>
          </w:tcPr>
          <w:p w:rsidR="00BD54FD" w:rsidRDefault="00BD54FD">
            <w:pPr>
              <w:pStyle w:val="ConsPlusNormal"/>
              <w:jc w:val="center"/>
            </w:pPr>
            <w:r>
              <w:t>13002,4</w:t>
            </w:r>
          </w:p>
        </w:tc>
        <w:tc>
          <w:tcPr>
            <w:tcW w:w="1474" w:type="dxa"/>
            <w:tcBorders>
              <w:top w:val="nil"/>
              <w:bottom w:val="nil"/>
            </w:tcBorders>
          </w:tcPr>
          <w:p w:rsidR="00BD54FD" w:rsidRDefault="00BD54FD">
            <w:pPr>
              <w:pStyle w:val="ConsPlusNormal"/>
              <w:jc w:val="center"/>
            </w:pPr>
            <w:r>
              <w:t>12424,7</w:t>
            </w:r>
          </w:p>
        </w:tc>
        <w:tc>
          <w:tcPr>
            <w:tcW w:w="1474" w:type="dxa"/>
            <w:tcBorders>
              <w:top w:val="nil"/>
              <w:bottom w:val="nil"/>
            </w:tcBorders>
          </w:tcPr>
          <w:p w:rsidR="00BD54FD" w:rsidRDefault="00BD54FD">
            <w:pPr>
              <w:pStyle w:val="ConsPlusNormal"/>
              <w:jc w:val="center"/>
            </w:pPr>
            <w:r>
              <w:t>577,7</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12</w:t>
            </w:r>
          </w:p>
        </w:tc>
        <w:tc>
          <w:tcPr>
            <w:tcW w:w="4082" w:type="dxa"/>
            <w:tcBorders>
              <w:top w:val="nil"/>
              <w:bottom w:val="nil"/>
            </w:tcBorders>
          </w:tcPr>
          <w:p w:rsidR="00BD54FD" w:rsidRDefault="00BD54FD">
            <w:pPr>
              <w:pStyle w:val="ConsPlusNormal"/>
            </w:pPr>
            <w:r>
              <w:t>Лужский муниципальный район</w:t>
            </w:r>
          </w:p>
        </w:tc>
        <w:tc>
          <w:tcPr>
            <w:tcW w:w="1474" w:type="dxa"/>
            <w:tcBorders>
              <w:top w:val="nil"/>
              <w:bottom w:val="nil"/>
            </w:tcBorders>
          </w:tcPr>
          <w:p w:rsidR="00BD54FD" w:rsidRDefault="00BD54FD">
            <w:pPr>
              <w:pStyle w:val="ConsPlusNormal"/>
              <w:jc w:val="center"/>
            </w:pPr>
            <w:r>
              <w:t>12348,4</w:t>
            </w:r>
          </w:p>
        </w:tc>
        <w:tc>
          <w:tcPr>
            <w:tcW w:w="1474" w:type="dxa"/>
            <w:tcBorders>
              <w:top w:val="nil"/>
              <w:bottom w:val="nil"/>
            </w:tcBorders>
          </w:tcPr>
          <w:p w:rsidR="00BD54FD" w:rsidRDefault="00BD54FD">
            <w:pPr>
              <w:pStyle w:val="ConsPlusNormal"/>
              <w:jc w:val="center"/>
            </w:pPr>
            <w:r>
              <w:t>11770,7</w:t>
            </w:r>
          </w:p>
        </w:tc>
        <w:tc>
          <w:tcPr>
            <w:tcW w:w="1474" w:type="dxa"/>
            <w:tcBorders>
              <w:top w:val="nil"/>
              <w:bottom w:val="nil"/>
            </w:tcBorders>
          </w:tcPr>
          <w:p w:rsidR="00BD54FD" w:rsidRDefault="00BD54FD">
            <w:pPr>
              <w:pStyle w:val="ConsPlusNormal"/>
              <w:jc w:val="center"/>
            </w:pPr>
            <w:r>
              <w:t>577,7</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13</w:t>
            </w:r>
          </w:p>
        </w:tc>
        <w:tc>
          <w:tcPr>
            <w:tcW w:w="4082" w:type="dxa"/>
            <w:tcBorders>
              <w:top w:val="nil"/>
              <w:bottom w:val="nil"/>
            </w:tcBorders>
          </w:tcPr>
          <w:p w:rsidR="00BD54FD" w:rsidRDefault="00BD54FD">
            <w:pPr>
              <w:pStyle w:val="ConsPlusNormal"/>
            </w:pPr>
            <w:r>
              <w:t>Подпорожский муниципальный район</w:t>
            </w:r>
          </w:p>
        </w:tc>
        <w:tc>
          <w:tcPr>
            <w:tcW w:w="1474" w:type="dxa"/>
            <w:tcBorders>
              <w:top w:val="nil"/>
              <w:bottom w:val="nil"/>
            </w:tcBorders>
          </w:tcPr>
          <w:p w:rsidR="00BD54FD" w:rsidRDefault="00BD54FD">
            <w:pPr>
              <w:pStyle w:val="ConsPlusNormal"/>
              <w:jc w:val="center"/>
            </w:pPr>
            <w:r>
              <w:t>7885,7</w:t>
            </w:r>
          </w:p>
        </w:tc>
        <w:tc>
          <w:tcPr>
            <w:tcW w:w="1474" w:type="dxa"/>
            <w:tcBorders>
              <w:top w:val="nil"/>
              <w:bottom w:val="nil"/>
            </w:tcBorders>
          </w:tcPr>
          <w:p w:rsidR="00BD54FD" w:rsidRDefault="00BD54FD">
            <w:pPr>
              <w:pStyle w:val="ConsPlusNormal"/>
              <w:jc w:val="center"/>
            </w:pPr>
            <w:r>
              <w:t>7539,1</w:t>
            </w:r>
          </w:p>
        </w:tc>
        <w:tc>
          <w:tcPr>
            <w:tcW w:w="1474" w:type="dxa"/>
            <w:tcBorders>
              <w:top w:val="nil"/>
              <w:bottom w:val="nil"/>
            </w:tcBorders>
          </w:tcPr>
          <w:p w:rsidR="00BD54FD" w:rsidRDefault="00BD54FD">
            <w:pPr>
              <w:pStyle w:val="ConsPlusNormal"/>
              <w:jc w:val="center"/>
            </w:pPr>
            <w:r>
              <w:t>346,6</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14</w:t>
            </w:r>
          </w:p>
        </w:tc>
        <w:tc>
          <w:tcPr>
            <w:tcW w:w="4082" w:type="dxa"/>
            <w:tcBorders>
              <w:top w:val="nil"/>
              <w:bottom w:val="nil"/>
            </w:tcBorders>
          </w:tcPr>
          <w:p w:rsidR="00BD54FD" w:rsidRDefault="00BD54FD">
            <w:pPr>
              <w:pStyle w:val="ConsPlusNormal"/>
            </w:pPr>
            <w:r>
              <w:t>Приозерский муниципальный район</w:t>
            </w:r>
          </w:p>
        </w:tc>
        <w:tc>
          <w:tcPr>
            <w:tcW w:w="1474" w:type="dxa"/>
            <w:tcBorders>
              <w:top w:val="nil"/>
              <w:bottom w:val="nil"/>
            </w:tcBorders>
          </w:tcPr>
          <w:p w:rsidR="00BD54FD" w:rsidRDefault="00BD54FD">
            <w:pPr>
              <w:pStyle w:val="ConsPlusNormal"/>
              <w:jc w:val="center"/>
            </w:pPr>
            <w:r>
              <w:t>15757,2</w:t>
            </w:r>
          </w:p>
        </w:tc>
        <w:tc>
          <w:tcPr>
            <w:tcW w:w="1474" w:type="dxa"/>
            <w:tcBorders>
              <w:top w:val="nil"/>
              <w:bottom w:val="nil"/>
            </w:tcBorders>
          </w:tcPr>
          <w:p w:rsidR="00BD54FD" w:rsidRDefault="00BD54FD">
            <w:pPr>
              <w:pStyle w:val="ConsPlusNormal"/>
              <w:jc w:val="center"/>
            </w:pPr>
            <w:r>
              <w:t>15179,5</w:t>
            </w:r>
          </w:p>
        </w:tc>
        <w:tc>
          <w:tcPr>
            <w:tcW w:w="1474" w:type="dxa"/>
            <w:tcBorders>
              <w:top w:val="nil"/>
              <w:bottom w:val="nil"/>
            </w:tcBorders>
          </w:tcPr>
          <w:p w:rsidR="00BD54FD" w:rsidRDefault="00BD54FD">
            <w:pPr>
              <w:pStyle w:val="ConsPlusNormal"/>
              <w:jc w:val="center"/>
            </w:pPr>
            <w:r>
              <w:t>577,7</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15</w:t>
            </w:r>
          </w:p>
        </w:tc>
        <w:tc>
          <w:tcPr>
            <w:tcW w:w="4082" w:type="dxa"/>
            <w:tcBorders>
              <w:top w:val="nil"/>
              <w:bottom w:val="nil"/>
            </w:tcBorders>
          </w:tcPr>
          <w:p w:rsidR="00BD54FD" w:rsidRDefault="00BD54FD">
            <w:pPr>
              <w:pStyle w:val="ConsPlusNormal"/>
            </w:pPr>
            <w:r>
              <w:t>Сланцевский муниципальный район</w:t>
            </w:r>
          </w:p>
        </w:tc>
        <w:tc>
          <w:tcPr>
            <w:tcW w:w="1474" w:type="dxa"/>
            <w:tcBorders>
              <w:top w:val="nil"/>
              <w:bottom w:val="nil"/>
            </w:tcBorders>
          </w:tcPr>
          <w:p w:rsidR="00BD54FD" w:rsidRDefault="00BD54FD">
            <w:pPr>
              <w:pStyle w:val="ConsPlusNormal"/>
              <w:jc w:val="center"/>
            </w:pPr>
            <w:r>
              <w:t>10206,2</w:t>
            </w:r>
          </w:p>
        </w:tc>
        <w:tc>
          <w:tcPr>
            <w:tcW w:w="1474" w:type="dxa"/>
            <w:tcBorders>
              <w:top w:val="nil"/>
              <w:bottom w:val="nil"/>
            </w:tcBorders>
          </w:tcPr>
          <w:p w:rsidR="00BD54FD" w:rsidRDefault="00BD54FD">
            <w:pPr>
              <w:pStyle w:val="ConsPlusNormal"/>
              <w:jc w:val="center"/>
            </w:pPr>
            <w:r>
              <w:t>9859,6</w:t>
            </w:r>
          </w:p>
        </w:tc>
        <w:tc>
          <w:tcPr>
            <w:tcW w:w="1474" w:type="dxa"/>
            <w:tcBorders>
              <w:top w:val="nil"/>
              <w:bottom w:val="nil"/>
            </w:tcBorders>
          </w:tcPr>
          <w:p w:rsidR="00BD54FD" w:rsidRDefault="00BD54FD">
            <w:pPr>
              <w:pStyle w:val="ConsPlusNormal"/>
              <w:jc w:val="center"/>
            </w:pPr>
            <w:r>
              <w:t>346,6</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16</w:t>
            </w:r>
          </w:p>
        </w:tc>
        <w:tc>
          <w:tcPr>
            <w:tcW w:w="4082" w:type="dxa"/>
            <w:tcBorders>
              <w:top w:val="nil"/>
              <w:bottom w:val="nil"/>
            </w:tcBorders>
          </w:tcPr>
          <w:p w:rsidR="00BD54FD" w:rsidRDefault="00BD54FD">
            <w:pPr>
              <w:pStyle w:val="ConsPlusNormal"/>
            </w:pPr>
            <w:r>
              <w:t>Тихвинский муниципальный район</w:t>
            </w:r>
          </w:p>
        </w:tc>
        <w:tc>
          <w:tcPr>
            <w:tcW w:w="1474" w:type="dxa"/>
            <w:tcBorders>
              <w:top w:val="nil"/>
              <w:bottom w:val="nil"/>
            </w:tcBorders>
          </w:tcPr>
          <w:p w:rsidR="00BD54FD" w:rsidRDefault="00BD54FD">
            <w:pPr>
              <w:pStyle w:val="ConsPlusNormal"/>
              <w:jc w:val="center"/>
            </w:pPr>
            <w:r>
              <w:t>13825,3</w:t>
            </w:r>
          </w:p>
        </w:tc>
        <w:tc>
          <w:tcPr>
            <w:tcW w:w="1474" w:type="dxa"/>
            <w:tcBorders>
              <w:top w:val="nil"/>
              <w:bottom w:val="nil"/>
            </w:tcBorders>
          </w:tcPr>
          <w:p w:rsidR="00BD54FD" w:rsidRDefault="00BD54FD">
            <w:pPr>
              <w:pStyle w:val="ConsPlusNormal"/>
              <w:jc w:val="center"/>
            </w:pPr>
            <w:r>
              <w:t>13132,1</w:t>
            </w:r>
          </w:p>
        </w:tc>
        <w:tc>
          <w:tcPr>
            <w:tcW w:w="1474" w:type="dxa"/>
            <w:tcBorders>
              <w:top w:val="nil"/>
              <w:bottom w:val="nil"/>
            </w:tcBorders>
          </w:tcPr>
          <w:p w:rsidR="00BD54FD" w:rsidRDefault="00BD54FD">
            <w:pPr>
              <w:pStyle w:val="ConsPlusNormal"/>
              <w:jc w:val="center"/>
            </w:pPr>
            <w:r>
              <w:t>693,2</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17</w:t>
            </w:r>
          </w:p>
        </w:tc>
        <w:tc>
          <w:tcPr>
            <w:tcW w:w="4082" w:type="dxa"/>
            <w:tcBorders>
              <w:top w:val="nil"/>
              <w:bottom w:val="nil"/>
            </w:tcBorders>
          </w:tcPr>
          <w:p w:rsidR="00BD54FD" w:rsidRDefault="00BD54FD">
            <w:pPr>
              <w:pStyle w:val="ConsPlusNormal"/>
            </w:pPr>
            <w:r>
              <w:t>Тосненский район</w:t>
            </w:r>
          </w:p>
        </w:tc>
        <w:tc>
          <w:tcPr>
            <w:tcW w:w="1474" w:type="dxa"/>
            <w:tcBorders>
              <w:top w:val="nil"/>
              <w:bottom w:val="nil"/>
            </w:tcBorders>
          </w:tcPr>
          <w:p w:rsidR="00BD54FD" w:rsidRDefault="00BD54FD">
            <w:pPr>
              <w:pStyle w:val="ConsPlusNormal"/>
              <w:jc w:val="center"/>
            </w:pPr>
            <w:r>
              <w:t>23821,9</w:t>
            </w:r>
          </w:p>
        </w:tc>
        <w:tc>
          <w:tcPr>
            <w:tcW w:w="1474" w:type="dxa"/>
            <w:tcBorders>
              <w:top w:val="nil"/>
              <w:bottom w:val="nil"/>
            </w:tcBorders>
          </w:tcPr>
          <w:p w:rsidR="00BD54FD" w:rsidRDefault="00BD54FD">
            <w:pPr>
              <w:pStyle w:val="ConsPlusNormal"/>
              <w:jc w:val="center"/>
            </w:pPr>
            <w:r>
              <w:t>22897,6</w:t>
            </w:r>
          </w:p>
        </w:tc>
        <w:tc>
          <w:tcPr>
            <w:tcW w:w="1474" w:type="dxa"/>
            <w:tcBorders>
              <w:top w:val="nil"/>
              <w:bottom w:val="nil"/>
            </w:tcBorders>
          </w:tcPr>
          <w:p w:rsidR="00BD54FD" w:rsidRDefault="00BD54FD">
            <w:pPr>
              <w:pStyle w:val="ConsPlusNormal"/>
              <w:jc w:val="center"/>
            </w:pPr>
            <w:r>
              <w:t>924,3</w:t>
            </w:r>
          </w:p>
        </w:tc>
      </w:tr>
      <w:tr w:rsidR="00BD54FD">
        <w:tblPrEx>
          <w:tblBorders>
            <w:insideH w:val="none" w:sz="0" w:space="0" w:color="auto"/>
          </w:tblBorders>
        </w:tblPrEx>
        <w:tc>
          <w:tcPr>
            <w:tcW w:w="568" w:type="dxa"/>
            <w:tcBorders>
              <w:top w:val="nil"/>
              <w:bottom w:val="single" w:sz="4" w:space="0" w:color="auto"/>
            </w:tcBorders>
          </w:tcPr>
          <w:p w:rsidR="00BD54FD" w:rsidRDefault="00BD54FD">
            <w:pPr>
              <w:pStyle w:val="ConsPlusNormal"/>
              <w:jc w:val="center"/>
            </w:pPr>
            <w:r>
              <w:t>18</w:t>
            </w:r>
          </w:p>
        </w:tc>
        <w:tc>
          <w:tcPr>
            <w:tcW w:w="4082" w:type="dxa"/>
            <w:tcBorders>
              <w:top w:val="nil"/>
              <w:bottom w:val="single" w:sz="4" w:space="0" w:color="auto"/>
            </w:tcBorders>
          </w:tcPr>
          <w:p w:rsidR="00BD54FD" w:rsidRDefault="00BD54FD">
            <w:pPr>
              <w:pStyle w:val="ConsPlusNormal"/>
            </w:pPr>
            <w:r>
              <w:t>Сосновоборский городской округ</w:t>
            </w:r>
          </w:p>
        </w:tc>
        <w:tc>
          <w:tcPr>
            <w:tcW w:w="1474" w:type="dxa"/>
            <w:tcBorders>
              <w:top w:val="nil"/>
              <w:bottom w:val="single" w:sz="4" w:space="0" w:color="auto"/>
            </w:tcBorders>
          </w:tcPr>
          <w:p w:rsidR="00BD54FD" w:rsidRDefault="00BD54FD">
            <w:pPr>
              <w:pStyle w:val="ConsPlusNormal"/>
              <w:jc w:val="center"/>
            </w:pPr>
            <w:r>
              <w:t>16935,6</w:t>
            </w:r>
          </w:p>
        </w:tc>
        <w:tc>
          <w:tcPr>
            <w:tcW w:w="1474" w:type="dxa"/>
            <w:tcBorders>
              <w:top w:val="nil"/>
              <w:bottom w:val="single" w:sz="4" w:space="0" w:color="auto"/>
            </w:tcBorders>
          </w:tcPr>
          <w:p w:rsidR="00BD54FD" w:rsidRDefault="00BD54FD">
            <w:pPr>
              <w:pStyle w:val="ConsPlusNormal"/>
              <w:jc w:val="center"/>
            </w:pPr>
            <w:r>
              <w:t>16242,4</w:t>
            </w:r>
          </w:p>
        </w:tc>
        <w:tc>
          <w:tcPr>
            <w:tcW w:w="1474" w:type="dxa"/>
            <w:tcBorders>
              <w:top w:val="nil"/>
              <w:bottom w:val="single" w:sz="4" w:space="0" w:color="auto"/>
            </w:tcBorders>
          </w:tcPr>
          <w:p w:rsidR="00BD54FD" w:rsidRDefault="00BD54FD">
            <w:pPr>
              <w:pStyle w:val="ConsPlusNormal"/>
              <w:jc w:val="center"/>
            </w:pPr>
            <w:r>
              <w:t>693,2</w:t>
            </w:r>
          </w:p>
        </w:tc>
      </w:tr>
      <w:tr w:rsidR="00BD54FD">
        <w:tc>
          <w:tcPr>
            <w:tcW w:w="568" w:type="dxa"/>
            <w:tcBorders>
              <w:top w:val="single" w:sz="4" w:space="0" w:color="auto"/>
              <w:bottom w:val="single" w:sz="4" w:space="0" w:color="auto"/>
            </w:tcBorders>
          </w:tcPr>
          <w:p w:rsidR="00BD54FD" w:rsidRDefault="00BD54FD">
            <w:pPr>
              <w:pStyle w:val="ConsPlusNormal"/>
            </w:pPr>
          </w:p>
        </w:tc>
        <w:tc>
          <w:tcPr>
            <w:tcW w:w="4082" w:type="dxa"/>
            <w:tcBorders>
              <w:top w:val="single" w:sz="4" w:space="0" w:color="auto"/>
              <w:bottom w:val="single" w:sz="4" w:space="0" w:color="auto"/>
            </w:tcBorders>
          </w:tcPr>
          <w:p w:rsidR="00BD54FD" w:rsidRDefault="00BD54FD">
            <w:pPr>
              <w:pStyle w:val="ConsPlusNormal"/>
            </w:pPr>
            <w:r>
              <w:t>Итого</w:t>
            </w:r>
          </w:p>
        </w:tc>
        <w:tc>
          <w:tcPr>
            <w:tcW w:w="1474" w:type="dxa"/>
            <w:tcBorders>
              <w:top w:val="single" w:sz="4" w:space="0" w:color="auto"/>
              <w:bottom w:val="single" w:sz="4" w:space="0" w:color="auto"/>
            </w:tcBorders>
          </w:tcPr>
          <w:p w:rsidR="00BD54FD" w:rsidRDefault="00BD54FD">
            <w:pPr>
              <w:pStyle w:val="ConsPlusNormal"/>
              <w:jc w:val="center"/>
            </w:pPr>
            <w:r>
              <w:t>385436,2</w:t>
            </w:r>
          </w:p>
        </w:tc>
        <w:tc>
          <w:tcPr>
            <w:tcW w:w="1474" w:type="dxa"/>
            <w:tcBorders>
              <w:top w:val="single" w:sz="4" w:space="0" w:color="auto"/>
              <w:bottom w:val="single" w:sz="4" w:space="0" w:color="auto"/>
            </w:tcBorders>
          </w:tcPr>
          <w:p w:rsidR="00BD54FD" w:rsidRDefault="00BD54FD">
            <w:pPr>
              <w:pStyle w:val="ConsPlusNormal"/>
              <w:jc w:val="center"/>
            </w:pPr>
            <w:r>
              <w:t>370185,3</w:t>
            </w:r>
          </w:p>
        </w:tc>
        <w:tc>
          <w:tcPr>
            <w:tcW w:w="1474" w:type="dxa"/>
            <w:tcBorders>
              <w:top w:val="single" w:sz="4" w:space="0" w:color="auto"/>
              <w:bottom w:val="single" w:sz="4" w:space="0" w:color="auto"/>
            </w:tcBorders>
          </w:tcPr>
          <w:p w:rsidR="00BD54FD" w:rsidRDefault="00BD54FD">
            <w:pPr>
              <w:pStyle w:val="ConsPlusNormal"/>
              <w:jc w:val="center"/>
            </w:pPr>
            <w:r>
              <w:t>15250,9</w:t>
            </w:r>
          </w:p>
        </w:tc>
      </w:tr>
    </w:tbl>
    <w:p w:rsidR="00BD54FD" w:rsidRDefault="00BD54FD">
      <w:pPr>
        <w:pStyle w:val="ConsPlusNormal"/>
        <w:ind w:firstLine="540"/>
        <w:jc w:val="both"/>
      </w:pPr>
    </w:p>
    <w:p w:rsidR="00BD54FD" w:rsidRDefault="00BD54FD">
      <w:pPr>
        <w:pStyle w:val="ConsPlusNormal"/>
        <w:jc w:val="right"/>
        <w:outlineLvl w:val="1"/>
      </w:pPr>
      <w:r>
        <w:t>Таблица 4</w:t>
      </w:r>
    </w:p>
    <w:p w:rsidR="00BD54FD" w:rsidRDefault="00BD54FD">
      <w:pPr>
        <w:pStyle w:val="ConsPlusNormal"/>
        <w:jc w:val="right"/>
      </w:pPr>
      <w:r>
        <w:t>приложения 24</w:t>
      </w:r>
    </w:p>
    <w:p w:rsidR="00BD54FD" w:rsidRDefault="00BD54FD">
      <w:pPr>
        <w:pStyle w:val="ConsPlusNormal"/>
        <w:jc w:val="right"/>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НА ОБЕСПЕЧЕНИЕ ГОСУДАРСТВЕННЫХ ГАРАНТИЙ РЕАЛИЗАЦИИ ПРАВ</w:t>
      </w:r>
    </w:p>
    <w:p w:rsidR="00BD54FD" w:rsidRDefault="00BD54FD">
      <w:pPr>
        <w:pStyle w:val="ConsPlusNormal"/>
        <w:jc w:val="center"/>
      </w:pPr>
      <w:r>
        <w:t>НА ПОЛУЧЕНИЕ ОБЩЕДОСТУПНОГО И БЕСПЛАТНОГО НАЧАЛЬНОГО ОБЩЕГО,</w:t>
      </w:r>
    </w:p>
    <w:p w:rsidR="00BD54FD" w:rsidRDefault="00BD54FD">
      <w:pPr>
        <w:pStyle w:val="ConsPlusNormal"/>
        <w:jc w:val="center"/>
      </w:pPr>
      <w:r>
        <w:t>ОСНОВНОГО ОБЩЕГО, СРЕДНЕГО ОБЩЕГО ОБРАЗОВАНИЯ</w:t>
      </w:r>
    </w:p>
    <w:p w:rsidR="00BD54FD" w:rsidRDefault="00BD54FD">
      <w:pPr>
        <w:pStyle w:val="ConsPlusNormal"/>
        <w:jc w:val="center"/>
      </w:pPr>
      <w:r>
        <w:t>В МУНИЦИПАЛЬНЫХ ОБЩЕОБРАЗОВАТЕЛЬНЫХ ОРГАНИЗАЦИЯХ,</w:t>
      </w:r>
    </w:p>
    <w:p w:rsidR="00BD54FD" w:rsidRDefault="00BD54FD">
      <w:pPr>
        <w:pStyle w:val="ConsPlusNormal"/>
        <w:jc w:val="center"/>
      </w:pPr>
      <w:r>
        <w:t>ОБЕСПЕЧЕНИЕ ДОПОЛНИТЕЛЬНОГО ОБРАЗОВАНИЯ ДЕТЕЙ</w:t>
      </w:r>
    </w:p>
    <w:p w:rsidR="00BD54FD" w:rsidRDefault="00BD54FD">
      <w:pPr>
        <w:pStyle w:val="ConsPlusNormal"/>
        <w:jc w:val="center"/>
      </w:pPr>
      <w:r>
        <w:t>В МУНИЦИПАЛЬНЫХ ОБЩЕОБРАЗОВАТЕЛЬНЫХ ОРГАНИЗАЦИЯХ, ВКЛЮЧАЯ</w:t>
      </w:r>
    </w:p>
    <w:p w:rsidR="00BD54FD" w:rsidRDefault="00BD54FD">
      <w:pPr>
        <w:pStyle w:val="ConsPlusNormal"/>
        <w:jc w:val="center"/>
      </w:pPr>
      <w:r>
        <w:t>РАСХОДЫ НА ОПЛАТУ ТРУДА, ПРИОБРЕТЕНИЕ УЧЕБНИКОВ И УЧЕБНЫХ</w:t>
      </w:r>
    </w:p>
    <w:p w:rsidR="00BD54FD" w:rsidRDefault="00BD54FD">
      <w:pPr>
        <w:pStyle w:val="ConsPlusNormal"/>
        <w:jc w:val="center"/>
      </w:pPr>
      <w:r>
        <w:t>ПОСОБИЙ, СРЕДСТВ ОБУЧЕНИЯ (ЗА ИСКЛЮЧЕНИЕМ РАСХОДОВ</w:t>
      </w:r>
    </w:p>
    <w:p w:rsidR="00BD54FD" w:rsidRDefault="00BD54FD">
      <w:pPr>
        <w:pStyle w:val="ConsPlusNormal"/>
        <w:jc w:val="center"/>
      </w:pPr>
      <w:r>
        <w:t>НА СОДЕРЖАНИЕ ЗДАНИЙ И ОПЛАТУ КОММУНАЛЬНЫХ УСЛУГ),</w:t>
      </w:r>
    </w:p>
    <w:p w:rsidR="00BD54FD" w:rsidRDefault="00BD54FD">
      <w:pPr>
        <w:pStyle w:val="ConsPlusNormal"/>
        <w:jc w:val="center"/>
      </w:pPr>
      <w:r>
        <w:t>НА 2017 ГОД</w:t>
      </w:r>
    </w:p>
    <w:p w:rsidR="00BD54FD" w:rsidRDefault="00BD54FD">
      <w:pPr>
        <w:pStyle w:val="ConsPlusNormal"/>
        <w:jc w:val="center"/>
      </w:pPr>
    </w:p>
    <w:p w:rsidR="00BD54FD" w:rsidRDefault="00BD54FD">
      <w:pPr>
        <w:pStyle w:val="ConsPlusNormal"/>
        <w:jc w:val="center"/>
      </w:pPr>
      <w:r>
        <w:t xml:space="preserve">(в ред. </w:t>
      </w:r>
      <w:hyperlink r:id="rId200" w:history="1">
        <w:r>
          <w:rPr>
            <w:color w:val="0000FF"/>
          </w:rPr>
          <w:t>Закона</w:t>
        </w:r>
      </w:hyperlink>
      <w:r>
        <w:t xml:space="preserve"> Ленинградской области от 17.07.2017 N 50-оз)</w:t>
      </w:r>
    </w:p>
    <w:p w:rsidR="00BD54FD" w:rsidRDefault="00BD54F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66"/>
        <w:gridCol w:w="2438"/>
      </w:tblGrid>
      <w:tr w:rsidR="00BD54FD">
        <w:tc>
          <w:tcPr>
            <w:tcW w:w="567" w:type="dxa"/>
            <w:tcBorders>
              <w:top w:val="single" w:sz="4" w:space="0" w:color="auto"/>
              <w:bottom w:val="single" w:sz="4" w:space="0" w:color="auto"/>
            </w:tcBorders>
          </w:tcPr>
          <w:p w:rsidR="00BD54FD" w:rsidRDefault="00BD54FD">
            <w:pPr>
              <w:pStyle w:val="ConsPlusNormal"/>
              <w:jc w:val="center"/>
            </w:pPr>
            <w:r>
              <w:t>N п/п</w:t>
            </w:r>
          </w:p>
        </w:tc>
        <w:tc>
          <w:tcPr>
            <w:tcW w:w="606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6066" w:type="dxa"/>
            <w:tcBorders>
              <w:top w:val="single" w:sz="4" w:space="0" w:color="auto"/>
              <w:bottom w:val="nil"/>
            </w:tcBorders>
          </w:tcPr>
          <w:p w:rsidR="00BD54FD" w:rsidRDefault="00BD54FD">
            <w:pPr>
              <w:pStyle w:val="ConsPlusNormal"/>
            </w:pPr>
            <w:r>
              <w:t>Бокситогорский муниципальный район</w:t>
            </w:r>
          </w:p>
        </w:tc>
        <w:tc>
          <w:tcPr>
            <w:tcW w:w="2438" w:type="dxa"/>
            <w:tcBorders>
              <w:top w:val="single" w:sz="4" w:space="0" w:color="auto"/>
              <w:bottom w:val="nil"/>
            </w:tcBorders>
          </w:tcPr>
          <w:p w:rsidR="00BD54FD" w:rsidRDefault="00BD54FD">
            <w:pPr>
              <w:pStyle w:val="ConsPlusNormal"/>
              <w:jc w:val="center"/>
            </w:pPr>
            <w:r>
              <w:t>301083,1</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6066" w:type="dxa"/>
            <w:tcBorders>
              <w:top w:val="nil"/>
              <w:bottom w:val="nil"/>
            </w:tcBorders>
          </w:tcPr>
          <w:p w:rsidR="00BD54FD" w:rsidRDefault="00BD54FD">
            <w:pPr>
              <w:pStyle w:val="ConsPlusNormal"/>
            </w:pPr>
            <w:r>
              <w:t>Волосовский муниципальный район</w:t>
            </w:r>
          </w:p>
        </w:tc>
        <w:tc>
          <w:tcPr>
            <w:tcW w:w="2438" w:type="dxa"/>
            <w:tcBorders>
              <w:top w:val="nil"/>
              <w:bottom w:val="nil"/>
            </w:tcBorders>
          </w:tcPr>
          <w:p w:rsidR="00BD54FD" w:rsidRDefault="00BD54FD">
            <w:pPr>
              <w:pStyle w:val="ConsPlusNormal"/>
              <w:jc w:val="center"/>
            </w:pPr>
            <w:r>
              <w:t>315505,1</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3</w:t>
            </w:r>
          </w:p>
        </w:tc>
        <w:tc>
          <w:tcPr>
            <w:tcW w:w="6066" w:type="dxa"/>
            <w:tcBorders>
              <w:top w:val="nil"/>
              <w:bottom w:val="nil"/>
            </w:tcBorders>
          </w:tcPr>
          <w:p w:rsidR="00BD54FD" w:rsidRDefault="00BD54FD">
            <w:pPr>
              <w:pStyle w:val="ConsPlusNormal"/>
            </w:pPr>
            <w:r>
              <w:t>Волховский муниципальный район</w:t>
            </w:r>
          </w:p>
        </w:tc>
        <w:tc>
          <w:tcPr>
            <w:tcW w:w="2438" w:type="dxa"/>
            <w:tcBorders>
              <w:top w:val="nil"/>
              <w:bottom w:val="nil"/>
            </w:tcBorders>
          </w:tcPr>
          <w:p w:rsidR="00BD54FD" w:rsidRDefault="00BD54FD">
            <w:pPr>
              <w:pStyle w:val="ConsPlusNormal"/>
              <w:jc w:val="center"/>
            </w:pPr>
            <w:r>
              <w:t>510933,0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4</w:t>
            </w:r>
          </w:p>
        </w:tc>
        <w:tc>
          <w:tcPr>
            <w:tcW w:w="6066" w:type="dxa"/>
            <w:tcBorders>
              <w:top w:val="nil"/>
              <w:bottom w:val="nil"/>
            </w:tcBorders>
          </w:tcPr>
          <w:p w:rsidR="00BD54FD" w:rsidRDefault="00BD54FD">
            <w:pPr>
              <w:pStyle w:val="ConsPlusNormal"/>
            </w:pPr>
            <w:r>
              <w:t>Всеволожский муниципальный район</w:t>
            </w:r>
          </w:p>
        </w:tc>
        <w:tc>
          <w:tcPr>
            <w:tcW w:w="2438" w:type="dxa"/>
            <w:tcBorders>
              <w:top w:val="nil"/>
              <w:bottom w:val="nil"/>
            </w:tcBorders>
          </w:tcPr>
          <w:p w:rsidR="00BD54FD" w:rsidRDefault="00BD54FD">
            <w:pPr>
              <w:pStyle w:val="ConsPlusNormal"/>
              <w:jc w:val="center"/>
            </w:pPr>
            <w:r>
              <w:t>1582232,6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5</w:t>
            </w:r>
          </w:p>
        </w:tc>
        <w:tc>
          <w:tcPr>
            <w:tcW w:w="6066" w:type="dxa"/>
            <w:tcBorders>
              <w:top w:val="nil"/>
              <w:bottom w:val="nil"/>
            </w:tcBorders>
          </w:tcPr>
          <w:p w:rsidR="00BD54FD" w:rsidRDefault="00BD54FD">
            <w:pPr>
              <w:pStyle w:val="ConsPlusNormal"/>
            </w:pPr>
            <w:r>
              <w:t>Выборгский район</w:t>
            </w:r>
          </w:p>
        </w:tc>
        <w:tc>
          <w:tcPr>
            <w:tcW w:w="2438" w:type="dxa"/>
            <w:tcBorders>
              <w:top w:val="nil"/>
              <w:bottom w:val="nil"/>
            </w:tcBorders>
          </w:tcPr>
          <w:p w:rsidR="00BD54FD" w:rsidRDefault="00BD54FD">
            <w:pPr>
              <w:pStyle w:val="ConsPlusNormal"/>
              <w:jc w:val="center"/>
            </w:pPr>
            <w:r>
              <w:t>1088658,2</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6</w:t>
            </w:r>
          </w:p>
        </w:tc>
        <w:tc>
          <w:tcPr>
            <w:tcW w:w="6066" w:type="dxa"/>
            <w:tcBorders>
              <w:top w:val="nil"/>
              <w:bottom w:val="nil"/>
            </w:tcBorders>
          </w:tcPr>
          <w:p w:rsidR="00BD54FD" w:rsidRDefault="00BD54FD">
            <w:pPr>
              <w:pStyle w:val="ConsPlusNormal"/>
            </w:pPr>
            <w:r>
              <w:t>Гатчинский муниципальный район</w:t>
            </w:r>
          </w:p>
        </w:tc>
        <w:tc>
          <w:tcPr>
            <w:tcW w:w="2438" w:type="dxa"/>
            <w:tcBorders>
              <w:top w:val="nil"/>
              <w:bottom w:val="nil"/>
            </w:tcBorders>
          </w:tcPr>
          <w:p w:rsidR="00BD54FD" w:rsidRDefault="00BD54FD">
            <w:pPr>
              <w:pStyle w:val="ConsPlusNormal"/>
              <w:jc w:val="center"/>
            </w:pPr>
            <w:r>
              <w:t>1202087,8</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7</w:t>
            </w:r>
          </w:p>
        </w:tc>
        <w:tc>
          <w:tcPr>
            <w:tcW w:w="6066" w:type="dxa"/>
            <w:tcBorders>
              <w:top w:val="nil"/>
              <w:bottom w:val="nil"/>
            </w:tcBorders>
          </w:tcPr>
          <w:p w:rsidR="00BD54FD" w:rsidRDefault="00BD54FD">
            <w:pPr>
              <w:pStyle w:val="ConsPlusNormal"/>
            </w:pPr>
            <w:r>
              <w:t>Кингисеппский муниципальный район</w:t>
            </w:r>
          </w:p>
        </w:tc>
        <w:tc>
          <w:tcPr>
            <w:tcW w:w="2438" w:type="dxa"/>
            <w:tcBorders>
              <w:top w:val="nil"/>
              <w:bottom w:val="nil"/>
            </w:tcBorders>
          </w:tcPr>
          <w:p w:rsidR="00BD54FD" w:rsidRDefault="00BD54FD">
            <w:pPr>
              <w:pStyle w:val="ConsPlusNormal"/>
              <w:jc w:val="center"/>
            </w:pPr>
            <w:r>
              <w:t>467050,3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8</w:t>
            </w:r>
          </w:p>
        </w:tc>
        <w:tc>
          <w:tcPr>
            <w:tcW w:w="6066" w:type="dxa"/>
            <w:tcBorders>
              <w:top w:val="nil"/>
              <w:bottom w:val="nil"/>
            </w:tcBorders>
          </w:tcPr>
          <w:p w:rsidR="00BD54FD" w:rsidRDefault="00BD54FD">
            <w:pPr>
              <w:pStyle w:val="ConsPlusNormal"/>
            </w:pPr>
            <w:r>
              <w:t>Киришский муниципальный район</w:t>
            </w:r>
          </w:p>
        </w:tc>
        <w:tc>
          <w:tcPr>
            <w:tcW w:w="2438" w:type="dxa"/>
            <w:tcBorders>
              <w:top w:val="nil"/>
              <w:bottom w:val="nil"/>
            </w:tcBorders>
          </w:tcPr>
          <w:p w:rsidR="00BD54FD" w:rsidRDefault="00BD54FD">
            <w:pPr>
              <w:pStyle w:val="ConsPlusNormal"/>
              <w:jc w:val="center"/>
            </w:pPr>
            <w:r>
              <w:t>409053,5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9</w:t>
            </w:r>
          </w:p>
        </w:tc>
        <w:tc>
          <w:tcPr>
            <w:tcW w:w="6066" w:type="dxa"/>
            <w:tcBorders>
              <w:top w:val="nil"/>
              <w:bottom w:val="nil"/>
            </w:tcBorders>
          </w:tcPr>
          <w:p w:rsidR="00BD54FD" w:rsidRDefault="00BD54FD">
            <w:pPr>
              <w:pStyle w:val="ConsPlusNormal"/>
            </w:pPr>
            <w:r>
              <w:t>Кировский муниципальный район</w:t>
            </w:r>
          </w:p>
        </w:tc>
        <w:tc>
          <w:tcPr>
            <w:tcW w:w="2438" w:type="dxa"/>
            <w:tcBorders>
              <w:top w:val="nil"/>
              <w:bottom w:val="nil"/>
            </w:tcBorders>
          </w:tcPr>
          <w:p w:rsidR="00BD54FD" w:rsidRDefault="00BD54FD">
            <w:pPr>
              <w:pStyle w:val="ConsPlusNormal"/>
              <w:jc w:val="center"/>
            </w:pPr>
            <w:r>
              <w:t>503263,4</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10</w:t>
            </w:r>
          </w:p>
        </w:tc>
        <w:tc>
          <w:tcPr>
            <w:tcW w:w="6066" w:type="dxa"/>
            <w:tcBorders>
              <w:top w:val="nil"/>
              <w:bottom w:val="nil"/>
            </w:tcBorders>
          </w:tcPr>
          <w:p w:rsidR="00BD54FD" w:rsidRDefault="00BD54FD">
            <w:pPr>
              <w:pStyle w:val="ConsPlusNormal"/>
            </w:pPr>
            <w:r>
              <w:t>Лодейнопольский муниципальный район</w:t>
            </w:r>
          </w:p>
        </w:tc>
        <w:tc>
          <w:tcPr>
            <w:tcW w:w="2438" w:type="dxa"/>
            <w:tcBorders>
              <w:top w:val="nil"/>
              <w:bottom w:val="nil"/>
            </w:tcBorders>
          </w:tcPr>
          <w:p w:rsidR="00BD54FD" w:rsidRDefault="00BD54FD">
            <w:pPr>
              <w:pStyle w:val="ConsPlusNormal"/>
              <w:jc w:val="center"/>
            </w:pPr>
            <w:r>
              <w:t>189063,6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11</w:t>
            </w:r>
          </w:p>
        </w:tc>
        <w:tc>
          <w:tcPr>
            <w:tcW w:w="6066" w:type="dxa"/>
            <w:tcBorders>
              <w:top w:val="nil"/>
              <w:bottom w:val="nil"/>
            </w:tcBorders>
          </w:tcPr>
          <w:p w:rsidR="00BD54FD" w:rsidRDefault="00BD54FD">
            <w:pPr>
              <w:pStyle w:val="ConsPlusNormal"/>
            </w:pPr>
            <w:r>
              <w:t>Ломоносовский муниципальный район</w:t>
            </w:r>
          </w:p>
        </w:tc>
        <w:tc>
          <w:tcPr>
            <w:tcW w:w="2438" w:type="dxa"/>
            <w:tcBorders>
              <w:top w:val="nil"/>
              <w:bottom w:val="nil"/>
            </w:tcBorders>
          </w:tcPr>
          <w:p w:rsidR="00BD54FD" w:rsidRDefault="00BD54FD">
            <w:pPr>
              <w:pStyle w:val="ConsPlusNormal"/>
              <w:jc w:val="center"/>
            </w:pPr>
            <w:r>
              <w:t>358689,6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12</w:t>
            </w:r>
          </w:p>
        </w:tc>
        <w:tc>
          <w:tcPr>
            <w:tcW w:w="6066" w:type="dxa"/>
            <w:tcBorders>
              <w:top w:val="nil"/>
              <w:bottom w:val="nil"/>
            </w:tcBorders>
          </w:tcPr>
          <w:p w:rsidR="00BD54FD" w:rsidRDefault="00BD54FD">
            <w:pPr>
              <w:pStyle w:val="ConsPlusNormal"/>
            </w:pPr>
            <w:r>
              <w:t>Лужский муниципальный район</w:t>
            </w:r>
          </w:p>
        </w:tc>
        <w:tc>
          <w:tcPr>
            <w:tcW w:w="2438" w:type="dxa"/>
            <w:tcBorders>
              <w:top w:val="nil"/>
              <w:bottom w:val="nil"/>
            </w:tcBorders>
          </w:tcPr>
          <w:p w:rsidR="00BD54FD" w:rsidRDefault="00BD54FD">
            <w:pPr>
              <w:pStyle w:val="ConsPlusNormal"/>
              <w:jc w:val="center"/>
            </w:pPr>
            <w:r>
              <w:t>404702,6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13</w:t>
            </w:r>
          </w:p>
        </w:tc>
        <w:tc>
          <w:tcPr>
            <w:tcW w:w="6066" w:type="dxa"/>
            <w:tcBorders>
              <w:top w:val="nil"/>
              <w:bottom w:val="nil"/>
            </w:tcBorders>
          </w:tcPr>
          <w:p w:rsidR="00BD54FD" w:rsidRDefault="00BD54FD">
            <w:pPr>
              <w:pStyle w:val="ConsPlusNormal"/>
            </w:pPr>
            <w:r>
              <w:t>Подпорожский муниципальный район</w:t>
            </w:r>
          </w:p>
        </w:tc>
        <w:tc>
          <w:tcPr>
            <w:tcW w:w="2438" w:type="dxa"/>
            <w:tcBorders>
              <w:top w:val="nil"/>
              <w:bottom w:val="nil"/>
            </w:tcBorders>
          </w:tcPr>
          <w:p w:rsidR="00BD54FD" w:rsidRDefault="00BD54FD">
            <w:pPr>
              <w:pStyle w:val="ConsPlusNormal"/>
              <w:jc w:val="center"/>
            </w:pPr>
            <w:r>
              <w:t>180723,2</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14</w:t>
            </w:r>
          </w:p>
        </w:tc>
        <w:tc>
          <w:tcPr>
            <w:tcW w:w="6066" w:type="dxa"/>
            <w:tcBorders>
              <w:top w:val="nil"/>
              <w:bottom w:val="nil"/>
            </w:tcBorders>
          </w:tcPr>
          <w:p w:rsidR="00BD54FD" w:rsidRDefault="00BD54FD">
            <w:pPr>
              <w:pStyle w:val="ConsPlusNormal"/>
            </w:pPr>
            <w:r>
              <w:t>Приозерский муниципальный район</w:t>
            </w:r>
          </w:p>
        </w:tc>
        <w:tc>
          <w:tcPr>
            <w:tcW w:w="2438" w:type="dxa"/>
            <w:tcBorders>
              <w:top w:val="nil"/>
              <w:bottom w:val="nil"/>
            </w:tcBorders>
          </w:tcPr>
          <w:p w:rsidR="00BD54FD" w:rsidRDefault="00BD54FD">
            <w:pPr>
              <w:pStyle w:val="ConsPlusNormal"/>
              <w:jc w:val="center"/>
            </w:pPr>
            <w:r>
              <w:t>419409,8</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15</w:t>
            </w:r>
          </w:p>
        </w:tc>
        <w:tc>
          <w:tcPr>
            <w:tcW w:w="6066" w:type="dxa"/>
            <w:tcBorders>
              <w:top w:val="nil"/>
              <w:bottom w:val="nil"/>
            </w:tcBorders>
          </w:tcPr>
          <w:p w:rsidR="00BD54FD" w:rsidRDefault="00BD54FD">
            <w:pPr>
              <w:pStyle w:val="ConsPlusNormal"/>
            </w:pPr>
            <w:r>
              <w:t>Сланцевский муниципальный район</w:t>
            </w:r>
          </w:p>
        </w:tc>
        <w:tc>
          <w:tcPr>
            <w:tcW w:w="2438" w:type="dxa"/>
            <w:tcBorders>
              <w:top w:val="nil"/>
              <w:bottom w:val="nil"/>
            </w:tcBorders>
          </w:tcPr>
          <w:p w:rsidR="00BD54FD" w:rsidRDefault="00BD54FD">
            <w:pPr>
              <w:pStyle w:val="ConsPlusNormal"/>
              <w:jc w:val="center"/>
            </w:pPr>
            <w:r>
              <w:t>237079,6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16</w:t>
            </w:r>
          </w:p>
        </w:tc>
        <w:tc>
          <w:tcPr>
            <w:tcW w:w="6066" w:type="dxa"/>
            <w:tcBorders>
              <w:top w:val="nil"/>
              <w:bottom w:val="nil"/>
            </w:tcBorders>
          </w:tcPr>
          <w:p w:rsidR="00BD54FD" w:rsidRDefault="00BD54FD">
            <w:pPr>
              <w:pStyle w:val="ConsPlusNormal"/>
            </w:pPr>
            <w:r>
              <w:t>Тихвинский муниципальный район</w:t>
            </w:r>
          </w:p>
        </w:tc>
        <w:tc>
          <w:tcPr>
            <w:tcW w:w="2438" w:type="dxa"/>
            <w:tcBorders>
              <w:top w:val="nil"/>
              <w:bottom w:val="nil"/>
            </w:tcBorders>
          </w:tcPr>
          <w:p w:rsidR="00BD54FD" w:rsidRDefault="00BD54FD">
            <w:pPr>
              <w:pStyle w:val="ConsPlusNormal"/>
              <w:jc w:val="center"/>
            </w:pPr>
            <w:r>
              <w:t>443667,5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17</w:t>
            </w:r>
          </w:p>
        </w:tc>
        <w:tc>
          <w:tcPr>
            <w:tcW w:w="6066" w:type="dxa"/>
            <w:tcBorders>
              <w:top w:val="nil"/>
              <w:bottom w:val="nil"/>
            </w:tcBorders>
          </w:tcPr>
          <w:p w:rsidR="00BD54FD" w:rsidRDefault="00BD54FD">
            <w:pPr>
              <w:pStyle w:val="ConsPlusNormal"/>
            </w:pPr>
            <w:r>
              <w:t>Тосненский район</w:t>
            </w:r>
          </w:p>
        </w:tc>
        <w:tc>
          <w:tcPr>
            <w:tcW w:w="2438" w:type="dxa"/>
            <w:tcBorders>
              <w:top w:val="nil"/>
              <w:bottom w:val="nil"/>
            </w:tcBorders>
          </w:tcPr>
          <w:p w:rsidR="00BD54FD" w:rsidRDefault="00BD54FD">
            <w:pPr>
              <w:pStyle w:val="ConsPlusNormal"/>
              <w:jc w:val="center"/>
            </w:pPr>
            <w:r>
              <w:t>648965,9</w:t>
            </w: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18</w:t>
            </w:r>
          </w:p>
        </w:tc>
        <w:tc>
          <w:tcPr>
            <w:tcW w:w="6066" w:type="dxa"/>
            <w:tcBorders>
              <w:top w:val="nil"/>
              <w:bottom w:val="single" w:sz="4" w:space="0" w:color="auto"/>
            </w:tcBorders>
          </w:tcPr>
          <w:p w:rsidR="00BD54FD" w:rsidRDefault="00BD54FD">
            <w:pPr>
              <w:pStyle w:val="ConsPlusNormal"/>
            </w:pPr>
            <w:r>
              <w:t>Сосновоборский городской округ</w:t>
            </w:r>
          </w:p>
        </w:tc>
        <w:tc>
          <w:tcPr>
            <w:tcW w:w="2438" w:type="dxa"/>
            <w:tcBorders>
              <w:top w:val="nil"/>
              <w:bottom w:val="single" w:sz="4" w:space="0" w:color="auto"/>
            </w:tcBorders>
          </w:tcPr>
          <w:p w:rsidR="00BD54FD" w:rsidRDefault="00BD54FD">
            <w:pPr>
              <w:pStyle w:val="ConsPlusNormal"/>
              <w:jc w:val="center"/>
            </w:pPr>
            <w:r>
              <w:t>347084,1</w:t>
            </w:r>
          </w:p>
        </w:tc>
      </w:tr>
      <w:tr w:rsidR="00BD54FD">
        <w:tc>
          <w:tcPr>
            <w:tcW w:w="567" w:type="dxa"/>
            <w:tcBorders>
              <w:top w:val="single" w:sz="4" w:space="0" w:color="auto"/>
              <w:bottom w:val="single" w:sz="4" w:space="0" w:color="auto"/>
            </w:tcBorders>
          </w:tcPr>
          <w:p w:rsidR="00BD54FD" w:rsidRDefault="00BD54FD">
            <w:pPr>
              <w:pStyle w:val="ConsPlusNormal"/>
            </w:pPr>
          </w:p>
        </w:tc>
        <w:tc>
          <w:tcPr>
            <w:tcW w:w="606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9609252,9</w:t>
            </w:r>
          </w:p>
        </w:tc>
      </w:tr>
    </w:tbl>
    <w:p w:rsidR="00BD54FD" w:rsidRDefault="00BD54FD">
      <w:pPr>
        <w:pStyle w:val="ConsPlusNormal"/>
        <w:ind w:firstLine="540"/>
        <w:jc w:val="both"/>
      </w:pPr>
    </w:p>
    <w:p w:rsidR="00BD54FD" w:rsidRDefault="00BD54FD">
      <w:pPr>
        <w:pStyle w:val="ConsPlusNormal"/>
        <w:jc w:val="right"/>
        <w:outlineLvl w:val="1"/>
      </w:pPr>
      <w:r>
        <w:t>Таблица 5</w:t>
      </w:r>
    </w:p>
    <w:p w:rsidR="00BD54FD" w:rsidRDefault="00BD54FD">
      <w:pPr>
        <w:pStyle w:val="ConsPlusNormal"/>
        <w:jc w:val="right"/>
      </w:pPr>
      <w:r>
        <w:t>приложения 24</w:t>
      </w:r>
    </w:p>
    <w:p w:rsidR="00BD54FD" w:rsidRDefault="00BD54FD">
      <w:pPr>
        <w:pStyle w:val="ConsPlusNormal"/>
        <w:jc w:val="right"/>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ПО ОРГАНИЗАЦИИ И ОСУЩЕСТВЛЕНИЮ ДЕЯТЕЛЬНОСТИ ПО ОПЕКЕ</w:t>
      </w:r>
    </w:p>
    <w:p w:rsidR="00BD54FD" w:rsidRDefault="00BD54FD">
      <w:pPr>
        <w:pStyle w:val="ConsPlusNormal"/>
        <w:jc w:val="center"/>
      </w:pPr>
      <w:r>
        <w:t>И ПОПЕЧИТЕЛЬСТВУ НА 2017 ГОД</w:t>
      </w:r>
    </w:p>
    <w:p w:rsidR="00BD54FD" w:rsidRDefault="00BD54FD">
      <w:pPr>
        <w:pStyle w:val="ConsPlusNormal"/>
        <w:jc w:val="center"/>
      </w:pPr>
    </w:p>
    <w:p w:rsidR="00BD54FD" w:rsidRDefault="00BD54FD">
      <w:pPr>
        <w:pStyle w:val="ConsPlusNormal"/>
        <w:jc w:val="center"/>
      </w:pPr>
      <w:r>
        <w:t xml:space="preserve">(в ред. </w:t>
      </w:r>
      <w:hyperlink r:id="rId201" w:history="1">
        <w:r>
          <w:rPr>
            <w:color w:val="0000FF"/>
          </w:rPr>
          <w:t>Закона</w:t>
        </w:r>
      </w:hyperlink>
      <w:r>
        <w:t xml:space="preserve"> Ленинградской области от 17.07.2017 N 50-оз)</w:t>
      </w:r>
    </w:p>
    <w:p w:rsidR="00BD54FD" w:rsidRDefault="00BD54FD">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66"/>
        <w:gridCol w:w="2438"/>
      </w:tblGrid>
      <w:tr w:rsidR="00BD54FD">
        <w:tc>
          <w:tcPr>
            <w:tcW w:w="567" w:type="dxa"/>
            <w:tcBorders>
              <w:top w:val="single" w:sz="4" w:space="0" w:color="auto"/>
              <w:bottom w:val="single" w:sz="4" w:space="0" w:color="auto"/>
            </w:tcBorders>
          </w:tcPr>
          <w:p w:rsidR="00BD54FD" w:rsidRDefault="00BD54FD">
            <w:pPr>
              <w:pStyle w:val="ConsPlusNormal"/>
              <w:jc w:val="center"/>
            </w:pPr>
            <w:r>
              <w:t>N п/п</w:t>
            </w:r>
          </w:p>
        </w:tc>
        <w:tc>
          <w:tcPr>
            <w:tcW w:w="606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6066" w:type="dxa"/>
            <w:tcBorders>
              <w:top w:val="single" w:sz="4" w:space="0" w:color="auto"/>
              <w:bottom w:val="nil"/>
            </w:tcBorders>
          </w:tcPr>
          <w:p w:rsidR="00BD54FD" w:rsidRDefault="00BD54FD">
            <w:pPr>
              <w:pStyle w:val="ConsPlusNormal"/>
            </w:pPr>
            <w:r>
              <w:t>Бокситогорский муниципальный район</w:t>
            </w:r>
          </w:p>
        </w:tc>
        <w:tc>
          <w:tcPr>
            <w:tcW w:w="2438" w:type="dxa"/>
            <w:tcBorders>
              <w:top w:val="single" w:sz="4" w:space="0" w:color="auto"/>
              <w:bottom w:val="nil"/>
            </w:tcBorders>
          </w:tcPr>
          <w:p w:rsidR="00BD54FD" w:rsidRDefault="00BD54FD">
            <w:pPr>
              <w:pStyle w:val="ConsPlusNormal"/>
              <w:jc w:val="center"/>
            </w:pPr>
            <w:r>
              <w:t>4266,7</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6066" w:type="dxa"/>
            <w:tcBorders>
              <w:top w:val="nil"/>
              <w:bottom w:val="nil"/>
            </w:tcBorders>
          </w:tcPr>
          <w:p w:rsidR="00BD54FD" w:rsidRDefault="00BD54FD">
            <w:pPr>
              <w:pStyle w:val="ConsPlusNormal"/>
            </w:pPr>
            <w:r>
              <w:t>Волосовский муниципальный район</w:t>
            </w:r>
          </w:p>
        </w:tc>
        <w:tc>
          <w:tcPr>
            <w:tcW w:w="2438" w:type="dxa"/>
            <w:tcBorders>
              <w:top w:val="nil"/>
              <w:bottom w:val="nil"/>
            </w:tcBorders>
          </w:tcPr>
          <w:p w:rsidR="00BD54FD" w:rsidRDefault="00BD54FD">
            <w:pPr>
              <w:pStyle w:val="ConsPlusNormal"/>
              <w:jc w:val="center"/>
            </w:pPr>
            <w:r>
              <w:t>4363,8</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3</w:t>
            </w:r>
          </w:p>
        </w:tc>
        <w:tc>
          <w:tcPr>
            <w:tcW w:w="6066" w:type="dxa"/>
            <w:tcBorders>
              <w:top w:val="nil"/>
              <w:bottom w:val="nil"/>
            </w:tcBorders>
          </w:tcPr>
          <w:p w:rsidR="00BD54FD" w:rsidRDefault="00BD54FD">
            <w:pPr>
              <w:pStyle w:val="ConsPlusNormal"/>
            </w:pPr>
            <w:r>
              <w:t>Волховский муниципальный район</w:t>
            </w:r>
          </w:p>
        </w:tc>
        <w:tc>
          <w:tcPr>
            <w:tcW w:w="2438" w:type="dxa"/>
            <w:tcBorders>
              <w:top w:val="nil"/>
              <w:bottom w:val="nil"/>
            </w:tcBorders>
          </w:tcPr>
          <w:p w:rsidR="00BD54FD" w:rsidRDefault="00BD54FD">
            <w:pPr>
              <w:pStyle w:val="ConsPlusNormal"/>
              <w:jc w:val="center"/>
            </w:pPr>
            <w:r>
              <w:t>6536,5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4</w:t>
            </w:r>
          </w:p>
        </w:tc>
        <w:tc>
          <w:tcPr>
            <w:tcW w:w="6066" w:type="dxa"/>
            <w:tcBorders>
              <w:top w:val="nil"/>
              <w:bottom w:val="nil"/>
            </w:tcBorders>
          </w:tcPr>
          <w:p w:rsidR="00BD54FD" w:rsidRDefault="00BD54FD">
            <w:pPr>
              <w:pStyle w:val="ConsPlusNormal"/>
            </w:pPr>
            <w:r>
              <w:t>Всеволожский муниципальный район</w:t>
            </w:r>
          </w:p>
        </w:tc>
        <w:tc>
          <w:tcPr>
            <w:tcW w:w="2438" w:type="dxa"/>
            <w:tcBorders>
              <w:top w:val="nil"/>
              <w:bottom w:val="nil"/>
            </w:tcBorders>
          </w:tcPr>
          <w:p w:rsidR="00BD54FD" w:rsidRDefault="00BD54FD">
            <w:pPr>
              <w:pStyle w:val="ConsPlusNormal"/>
              <w:jc w:val="center"/>
            </w:pPr>
            <w:r>
              <w:t>18909,6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5</w:t>
            </w:r>
          </w:p>
        </w:tc>
        <w:tc>
          <w:tcPr>
            <w:tcW w:w="6066" w:type="dxa"/>
            <w:tcBorders>
              <w:top w:val="nil"/>
              <w:bottom w:val="nil"/>
            </w:tcBorders>
          </w:tcPr>
          <w:p w:rsidR="00BD54FD" w:rsidRDefault="00BD54FD">
            <w:pPr>
              <w:pStyle w:val="ConsPlusNormal"/>
            </w:pPr>
            <w:r>
              <w:t>Выборгский район</w:t>
            </w:r>
          </w:p>
        </w:tc>
        <w:tc>
          <w:tcPr>
            <w:tcW w:w="2438" w:type="dxa"/>
            <w:tcBorders>
              <w:top w:val="nil"/>
              <w:bottom w:val="nil"/>
            </w:tcBorders>
          </w:tcPr>
          <w:p w:rsidR="00BD54FD" w:rsidRDefault="00BD54FD">
            <w:pPr>
              <w:pStyle w:val="ConsPlusNormal"/>
              <w:jc w:val="center"/>
            </w:pPr>
            <w:r>
              <w:t>13576,1</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6</w:t>
            </w:r>
          </w:p>
        </w:tc>
        <w:tc>
          <w:tcPr>
            <w:tcW w:w="6066" w:type="dxa"/>
            <w:tcBorders>
              <w:top w:val="nil"/>
              <w:bottom w:val="nil"/>
            </w:tcBorders>
          </w:tcPr>
          <w:p w:rsidR="00BD54FD" w:rsidRDefault="00BD54FD">
            <w:pPr>
              <w:pStyle w:val="ConsPlusNormal"/>
            </w:pPr>
            <w:r>
              <w:t>Гатчинский муниципальный район</w:t>
            </w:r>
          </w:p>
        </w:tc>
        <w:tc>
          <w:tcPr>
            <w:tcW w:w="2438" w:type="dxa"/>
            <w:tcBorders>
              <w:top w:val="nil"/>
              <w:bottom w:val="nil"/>
            </w:tcBorders>
          </w:tcPr>
          <w:p w:rsidR="00BD54FD" w:rsidRDefault="00BD54FD">
            <w:pPr>
              <w:pStyle w:val="ConsPlusNormal"/>
              <w:jc w:val="center"/>
            </w:pPr>
            <w:r>
              <w:t>15515,5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7</w:t>
            </w:r>
          </w:p>
        </w:tc>
        <w:tc>
          <w:tcPr>
            <w:tcW w:w="6066" w:type="dxa"/>
            <w:tcBorders>
              <w:top w:val="nil"/>
              <w:bottom w:val="nil"/>
            </w:tcBorders>
          </w:tcPr>
          <w:p w:rsidR="00BD54FD" w:rsidRDefault="00BD54FD">
            <w:pPr>
              <w:pStyle w:val="ConsPlusNormal"/>
            </w:pPr>
            <w:r>
              <w:t>Кингисеппский муниципальный район</w:t>
            </w:r>
          </w:p>
        </w:tc>
        <w:tc>
          <w:tcPr>
            <w:tcW w:w="2438" w:type="dxa"/>
            <w:tcBorders>
              <w:top w:val="nil"/>
              <w:bottom w:val="nil"/>
            </w:tcBorders>
          </w:tcPr>
          <w:p w:rsidR="00BD54FD" w:rsidRDefault="00BD54FD">
            <w:pPr>
              <w:pStyle w:val="ConsPlusNormal"/>
              <w:jc w:val="center"/>
            </w:pPr>
            <w:r>
              <w:t>5915,3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8</w:t>
            </w:r>
          </w:p>
        </w:tc>
        <w:tc>
          <w:tcPr>
            <w:tcW w:w="6066" w:type="dxa"/>
            <w:tcBorders>
              <w:top w:val="nil"/>
              <w:bottom w:val="nil"/>
            </w:tcBorders>
          </w:tcPr>
          <w:p w:rsidR="00BD54FD" w:rsidRDefault="00BD54FD">
            <w:pPr>
              <w:pStyle w:val="ConsPlusNormal"/>
            </w:pPr>
            <w:r>
              <w:t>Киришский муниципальный район</w:t>
            </w:r>
          </w:p>
        </w:tc>
        <w:tc>
          <w:tcPr>
            <w:tcW w:w="2438" w:type="dxa"/>
            <w:tcBorders>
              <w:top w:val="nil"/>
              <w:bottom w:val="nil"/>
            </w:tcBorders>
          </w:tcPr>
          <w:p w:rsidR="00BD54FD" w:rsidRDefault="00BD54FD">
            <w:pPr>
              <w:pStyle w:val="ConsPlusNormal"/>
              <w:jc w:val="center"/>
            </w:pPr>
            <w:r>
              <w:t>5333,5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9</w:t>
            </w:r>
          </w:p>
        </w:tc>
        <w:tc>
          <w:tcPr>
            <w:tcW w:w="6066" w:type="dxa"/>
            <w:tcBorders>
              <w:top w:val="nil"/>
              <w:bottom w:val="nil"/>
            </w:tcBorders>
          </w:tcPr>
          <w:p w:rsidR="00BD54FD" w:rsidRDefault="00BD54FD">
            <w:pPr>
              <w:pStyle w:val="ConsPlusNormal"/>
            </w:pPr>
            <w:r>
              <w:t>Кировский муниципальный район</w:t>
            </w:r>
          </w:p>
        </w:tc>
        <w:tc>
          <w:tcPr>
            <w:tcW w:w="2438" w:type="dxa"/>
            <w:tcBorders>
              <w:top w:val="nil"/>
              <w:bottom w:val="nil"/>
            </w:tcBorders>
          </w:tcPr>
          <w:p w:rsidR="00BD54FD" w:rsidRDefault="00BD54FD">
            <w:pPr>
              <w:pStyle w:val="ConsPlusNormal"/>
              <w:jc w:val="center"/>
            </w:pPr>
            <w:r>
              <w:t>7101,8</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10</w:t>
            </w:r>
          </w:p>
        </w:tc>
        <w:tc>
          <w:tcPr>
            <w:tcW w:w="6066" w:type="dxa"/>
            <w:tcBorders>
              <w:top w:val="nil"/>
              <w:bottom w:val="nil"/>
            </w:tcBorders>
          </w:tcPr>
          <w:p w:rsidR="00BD54FD" w:rsidRDefault="00BD54FD">
            <w:pPr>
              <w:pStyle w:val="ConsPlusNormal"/>
            </w:pPr>
            <w:r>
              <w:t>Лодейнопольский муниципальный район</w:t>
            </w:r>
          </w:p>
        </w:tc>
        <w:tc>
          <w:tcPr>
            <w:tcW w:w="2438" w:type="dxa"/>
            <w:tcBorders>
              <w:top w:val="nil"/>
              <w:bottom w:val="nil"/>
            </w:tcBorders>
          </w:tcPr>
          <w:p w:rsidR="00BD54FD" w:rsidRDefault="00BD54FD">
            <w:pPr>
              <w:pStyle w:val="ConsPlusNormal"/>
              <w:jc w:val="center"/>
            </w:pPr>
            <w:r>
              <w:t>2909,2</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11</w:t>
            </w:r>
          </w:p>
        </w:tc>
        <w:tc>
          <w:tcPr>
            <w:tcW w:w="6066" w:type="dxa"/>
            <w:tcBorders>
              <w:top w:val="nil"/>
              <w:bottom w:val="nil"/>
            </w:tcBorders>
          </w:tcPr>
          <w:p w:rsidR="00BD54FD" w:rsidRDefault="00BD54FD">
            <w:pPr>
              <w:pStyle w:val="ConsPlusNormal"/>
            </w:pPr>
            <w:r>
              <w:t>Ломоносовский муниципальный район</w:t>
            </w:r>
          </w:p>
        </w:tc>
        <w:tc>
          <w:tcPr>
            <w:tcW w:w="2438" w:type="dxa"/>
            <w:tcBorders>
              <w:top w:val="nil"/>
              <w:bottom w:val="nil"/>
            </w:tcBorders>
          </w:tcPr>
          <w:p w:rsidR="00BD54FD" w:rsidRDefault="00BD54FD">
            <w:pPr>
              <w:pStyle w:val="ConsPlusNormal"/>
              <w:jc w:val="center"/>
            </w:pPr>
            <w:r>
              <w:t>4945,6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12</w:t>
            </w:r>
          </w:p>
        </w:tc>
        <w:tc>
          <w:tcPr>
            <w:tcW w:w="6066" w:type="dxa"/>
            <w:tcBorders>
              <w:top w:val="nil"/>
              <w:bottom w:val="nil"/>
            </w:tcBorders>
          </w:tcPr>
          <w:p w:rsidR="00BD54FD" w:rsidRDefault="00BD54FD">
            <w:pPr>
              <w:pStyle w:val="ConsPlusNormal"/>
            </w:pPr>
            <w:r>
              <w:t>Лужский муниципальный район</w:t>
            </w:r>
          </w:p>
        </w:tc>
        <w:tc>
          <w:tcPr>
            <w:tcW w:w="2438" w:type="dxa"/>
            <w:tcBorders>
              <w:top w:val="nil"/>
              <w:bottom w:val="nil"/>
            </w:tcBorders>
          </w:tcPr>
          <w:p w:rsidR="00BD54FD" w:rsidRDefault="00BD54FD">
            <w:pPr>
              <w:pStyle w:val="ConsPlusNormal"/>
              <w:jc w:val="center"/>
            </w:pPr>
            <w:r>
              <w:t>5527,4</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13</w:t>
            </w:r>
          </w:p>
        </w:tc>
        <w:tc>
          <w:tcPr>
            <w:tcW w:w="6066" w:type="dxa"/>
            <w:tcBorders>
              <w:top w:val="nil"/>
              <w:bottom w:val="nil"/>
            </w:tcBorders>
          </w:tcPr>
          <w:p w:rsidR="00BD54FD" w:rsidRDefault="00BD54FD">
            <w:pPr>
              <w:pStyle w:val="ConsPlusNormal"/>
            </w:pPr>
            <w:r>
              <w:t>Подпорожский муниципальный район</w:t>
            </w:r>
          </w:p>
        </w:tc>
        <w:tc>
          <w:tcPr>
            <w:tcW w:w="2438" w:type="dxa"/>
            <w:tcBorders>
              <w:top w:val="nil"/>
              <w:bottom w:val="nil"/>
            </w:tcBorders>
          </w:tcPr>
          <w:p w:rsidR="00BD54FD" w:rsidRDefault="00BD54FD">
            <w:pPr>
              <w:pStyle w:val="ConsPlusNormal"/>
              <w:jc w:val="center"/>
            </w:pPr>
            <w:r>
              <w:t>2909,2</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14</w:t>
            </w:r>
          </w:p>
        </w:tc>
        <w:tc>
          <w:tcPr>
            <w:tcW w:w="6066" w:type="dxa"/>
            <w:tcBorders>
              <w:top w:val="nil"/>
              <w:bottom w:val="nil"/>
            </w:tcBorders>
          </w:tcPr>
          <w:p w:rsidR="00BD54FD" w:rsidRDefault="00BD54FD">
            <w:pPr>
              <w:pStyle w:val="ConsPlusNormal"/>
            </w:pPr>
            <w:r>
              <w:t>Приозерский муниципальный район</w:t>
            </w:r>
          </w:p>
        </w:tc>
        <w:tc>
          <w:tcPr>
            <w:tcW w:w="2438" w:type="dxa"/>
            <w:tcBorders>
              <w:top w:val="nil"/>
              <w:bottom w:val="nil"/>
            </w:tcBorders>
          </w:tcPr>
          <w:p w:rsidR="00BD54FD" w:rsidRDefault="00BD54FD">
            <w:pPr>
              <w:pStyle w:val="ConsPlusNormal"/>
              <w:jc w:val="center"/>
            </w:pPr>
            <w:r>
              <w:t>4751,6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15</w:t>
            </w:r>
          </w:p>
        </w:tc>
        <w:tc>
          <w:tcPr>
            <w:tcW w:w="6066" w:type="dxa"/>
            <w:tcBorders>
              <w:top w:val="nil"/>
              <w:bottom w:val="nil"/>
            </w:tcBorders>
          </w:tcPr>
          <w:p w:rsidR="00BD54FD" w:rsidRDefault="00BD54FD">
            <w:pPr>
              <w:pStyle w:val="ConsPlusNormal"/>
            </w:pPr>
            <w:r>
              <w:t>Сланцевский муниципальный район</w:t>
            </w:r>
          </w:p>
        </w:tc>
        <w:tc>
          <w:tcPr>
            <w:tcW w:w="2438" w:type="dxa"/>
            <w:tcBorders>
              <w:top w:val="nil"/>
              <w:bottom w:val="nil"/>
            </w:tcBorders>
          </w:tcPr>
          <w:p w:rsidR="00BD54FD" w:rsidRDefault="00BD54FD">
            <w:pPr>
              <w:pStyle w:val="ConsPlusNormal"/>
              <w:jc w:val="center"/>
            </w:pPr>
            <w:r>
              <w:t>3685,0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16</w:t>
            </w:r>
          </w:p>
        </w:tc>
        <w:tc>
          <w:tcPr>
            <w:tcW w:w="6066" w:type="dxa"/>
            <w:tcBorders>
              <w:top w:val="nil"/>
              <w:bottom w:val="nil"/>
            </w:tcBorders>
          </w:tcPr>
          <w:p w:rsidR="00BD54FD" w:rsidRDefault="00BD54FD">
            <w:pPr>
              <w:pStyle w:val="ConsPlusNormal"/>
            </w:pPr>
            <w:r>
              <w:t>Тихвинский муниципальный район</w:t>
            </w:r>
          </w:p>
        </w:tc>
        <w:tc>
          <w:tcPr>
            <w:tcW w:w="2438" w:type="dxa"/>
            <w:tcBorders>
              <w:top w:val="nil"/>
              <w:bottom w:val="nil"/>
            </w:tcBorders>
          </w:tcPr>
          <w:p w:rsidR="00BD54FD" w:rsidRDefault="00BD54FD">
            <w:pPr>
              <w:pStyle w:val="ConsPlusNormal"/>
              <w:jc w:val="center"/>
            </w:pPr>
            <w:r>
              <w:t>5430,5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17</w:t>
            </w:r>
          </w:p>
        </w:tc>
        <w:tc>
          <w:tcPr>
            <w:tcW w:w="6066" w:type="dxa"/>
            <w:tcBorders>
              <w:top w:val="nil"/>
              <w:bottom w:val="nil"/>
            </w:tcBorders>
          </w:tcPr>
          <w:p w:rsidR="00BD54FD" w:rsidRDefault="00BD54FD">
            <w:pPr>
              <w:pStyle w:val="ConsPlusNormal"/>
            </w:pPr>
            <w:r>
              <w:t>Тосненский район</w:t>
            </w:r>
          </w:p>
        </w:tc>
        <w:tc>
          <w:tcPr>
            <w:tcW w:w="2438" w:type="dxa"/>
            <w:tcBorders>
              <w:top w:val="nil"/>
              <w:bottom w:val="nil"/>
            </w:tcBorders>
          </w:tcPr>
          <w:p w:rsidR="00BD54FD" w:rsidRDefault="00BD54FD">
            <w:pPr>
              <w:pStyle w:val="ConsPlusNormal"/>
              <w:jc w:val="center"/>
            </w:pPr>
            <w:r>
              <w:t>8702,4</w:t>
            </w: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18</w:t>
            </w:r>
          </w:p>
        </w:tc>
        <w:tc>
          <w:tcPr>
            <w:tcW w:w="6066" w:type="dxa"/>
            <w:tcBorders>
              <w:top w:val="nil"/>
              <w:bottom w:val="single" w:sz="4" w:space="0" w:color="auto"/>
            </w:tcBorders>
          </w:tcPr>
          <w:p w:rsidR="00BD54FD" w:rsidRDefault="00BD54FD">
            <w:pPr>
              <w:pStyle w:val="ConsPlusNormal"/>
            </w:pPr>
            <w:r>
              <w:t>Сосновоборский городской округ</w:t>
            </w:r>
          </w:p>
        </w:tc>
        <w:tc>
          <w:tcPr>
            <w:tcW w:w="2438" w:type="dxa"/>
            <w:tcBorders>
              <w:top w:val="nil"/>
              <w:bottom w:val="single" w:sz="4" w:space="0" w:color="auto"/>
            </w:tcBorders>
          </w:tcPr>
          <w:p w:rsidR="00BD54FD" w:rsidRDefault="00BD54FD">
            <w:pPr>
              <w:pStyle w:val="ConsPlusNormal"/>
              <w:jc w:val="center"/>
            </w:pPr>
            <w:r>
              <w:t>4848,6</w:t>
            </w:r>
          </w:p>
        </w:tc>
      </w:tr>
      <w:tr w:rsidR="00BD54FD">
        <w:tc>
          <w:tcPr>
            <w:tcW w:w="567" w:type="dxa"/>
            <w:tcBorders>
              <w:top w:val="single" w:sz="4" w:space="0" w:color="auto"/>
              <w:bottom w:val="single" w:sz="4" w:space="0" w:color="auto"/>
            </w:tcBorders>
          </w:tcPr>
          <w:p w:rsidR="00BD54FD" w:rsidRDefault="00BD54FD">
            <w:pPr>
              <w:pStyle w:val="ConsPlusNormal"/>
            </w:pPr>
          </w:p>
        </w:tc>
        <w:tc>
          <w:tcPr>
            <w:tcW w:w="606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125228,3</w:t>
            </w:r>
          </w:p>
        </w:tc>
      </w:tr>
    </w:tbl>
    <w:p w:rsidR="00BD54FD" w:rsidRDefault="00BD54FD">
      <w:pPr>
        <w:pStyle w:val="ConsPlusNormal"/>
        <w:jc w:val="right"/>
      </w:pPr>
    </w:p>
    <w:p w:rsidR="00BD54FD" w:rsidRDefault="00BD54FD">
      <w:pPr>
        <w:pStyle w:val="ConsPlusNormal"/>
        <w:jc w:val="right"/>
        <w:outlineLvl w:val="1"/>
      </w:pPr>
      <w:r>
        <w:t>Таблица 6</w:t>
      </w:r>
    </w:p>
    <w:p w:rsidR="00BD54FD" w:rsidRDefault="00BD54FD">
      <w:pPr>
        <w:pStyle w:val="ConsPlusNormal"/>
        <w:jc w:val="right"/>
      </w:pPr>
      <w:r>
        <w:t>приложения 24</w:t>
      </w:r>
    </w:p>
    <w:p w:rsidR="00BD54FD" w:rsidRDefault="00BD54FD">
      <w:pPr>
        <w:pStyle w:val="ConsPlusNormal"/>
        <w:jc w:val="right"/>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ПО ПРЕДОСТАВЛЕНИЮ ПИТАНИЯ НА БЕСПЛАТНОЙ ОСНОВЕ (С ЧАСТИЧНОЙ</w:t>
      </w:r>
    </w:p>
    <w:p w:rsidR="00BD54FD" w:rsidRDefault="00BD54FD">
      <w:pPr>
        <w:pStyle w:val="ConsPlusNormal"/>
        <w:jc w:val="center"/>
      </w:pPr>
      <w:r>
        <w:t>КОМПЕНСАЦИЕЙ ЕГО СТОИМОСТИ) ОБУЧАЮЩИМСЯ В МУНИЦИПАЛЬНЫХ</w:t>
      </w:r>
    </w:p>
    <w:p w:rsidR="00BD54FD" w:rsidRDefault="00BD54FD">
      <w:pPr>
        <w:pStyle w:val="ConsPlusNormal"/>
        <w:jc w:val="center"/>
      </w:pPr>
      <w:r>
        <w:t>ОБРАЗОВАТЕЛЬНЫХ ОРГАНИЗАЦИЯХ, РЕАЛИЗУЮЩИХ ОСНОВНЫЕ</w:t>
      </w:r>
    </w:p>
    <w:p w:rsidR="00BD54FD" w:rsidRDefault="00BD54FD">
      <w:pPr>
        <w:pStyle w:val="ConsPlusNormal"/>
        <w:jc w:val="center"/>
      </w:pPr>
      <w:r>
        <w:t>ОБЩЕОБРАЗОВАТЕЛЬНЫЕ ПРОГРАММЫ, А ТАКЖЕ В ЧАСТНЫХ</w:t>
      </w:r>
    </w:p>
    <w:p w:rsidR="00BD54FD" w:rsidRDefault="00BD54FD">
      <w:pPr>
        <w:pStyle w:val="ConsPlusNormal"/>
        <w:jc w:val="center"/>
      </w:pPr>
      <w:r>
        <w:t>ОБЩЕОБРАЗОВАТЕЛЬНЫХ ОРГАНИЗАЦИЯХ ПО ИМЕЮЩИМ ГОСУДАРСТВЕННУЮ</w:t>
      </w:r>
    </w:p>
    <w:p w:rsidR="00BD54FD" w:rsidRDefault="00BD54FD">
      <w:pPr>
        <w:pStyle w:val="ConsPlusNormal"/>
        <w:jc w:val="center"/>
      </w:pPr>
      <w:r>
        <w:t>АККРЕДИТАЦИЮ ОСНОВНЫМ ОБЩЕОБРАЗОВАТЕЛЬНЫМ ПРОГРАММАМ,</w:t>
      </w:r>
    </w:p>
    <w:p w:rsidR="00BD54FD" w:rsidRDefault="00BD54FD">
      <w:pPr>
        <w:pStyle w:val="ConsPlusNormal"/>
        <w:jc w:val="center"/>
      </w:pPr>
      <w:r>
        <w:t>РАСПОЛОЖЕННЫХ НА ТЕРРИТОРИИ ЛЕНИНГРАДСКОЙ ОБЛАСТИ,</w:t>
      </w:r>
    </w:p>
    <w:p w:rsidR="00BD54FD" w:rsidRDefault="00BD54FD">
      <w:pPr>
        <w:pStyle w:val="ConsPlusNormal"/>
        <w:jc w:val="center"/>
      </w:pPr>
      <w:r>
        <w:t>НА 2017 ГОД</w:t>
      </w:r>
    </w:p>
    <w:p w:rsidR="00BD54FD" w:rsidRDefault="00BD54FD">
      <w:pPr>
        <w:pStyle w:val="ConsPlusNormal"/>
        <w:jc w:val="center"/>
      </w:pPr>
    </w:p>
    <w:p w:rsidR="00BD54FD" w:rsidRDefault="00BD54FD">
      <w:pPr>
        <w:pStyle w:val="ConsPlusNormal"/>
        <w:jc w:val="center"/>
      </w:pPr>
      <w:r>
        <w:t xml:space="preserve">(в ред. </w:t>
      </w:r>
      <w:hyperlink r:id="rId202" w:history="1">
        <w:r>
          <w:rPr>
            <w:color w:val="0000FF"/>
          </w:rPr>
          <w:t>Закона</w:t>
        </w:r>
      </w:hyperlink>
      <w:r>
        <w:t xml:space="preserve"> Ленинградской области от 17.07.2017 N 50-оз)</w:t>
      </w:r>
    </w:p>
    <w:p w:rsidR="00BD54FD" w:rsidRDefault="00BD54FD">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4082"/>
        <w:gridCol w:w="1474"/>
        <w:gridCol w:w="1474"/>
        <w:gridCol w:w="1474"/>
      </w:tblGrid>
      <w:tr w:rsidR="00BD54FD">
        <w:tc>
          <w:tcPr>
            <w:tcW w:w="568" w:type="dxa"/>
            <w:vMerge w:val="restart"/>
            <w:tcBorders>
              <w:top w:val="single" w:sz="4" w:space="0" w:color="auto"/>
              <w:bottom w:val="single" w:sz="4" w:space="0" w:color="auto"/>
            </w:tcBorders>
          </w:tcPr>
          <w:p w:rsidR="00BD54FD" w:rsidRDefault="00BD54FD">
            <w:pPr>
              <w:pStyle w:val="ConsPlusNormal"/>
              <w:jc w:val="center"/>
            </w:pPr>
            <w:r>
              <w:t>N п/п</w:t>
            </w:r>
          </w:p>
        </w:tc>
        <w:tc>
          <w:tcPr>
            <w:tcW w:w="4082" w:type="dxa"/>
            <w:vMerge w:val="restart"/>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1474" w:type="dxa"/>
            <w:vMerge w:val="restart"/>
            <w:tcBorders>
              <w:top w:val="single" w:sz="4" w:space="0" w:color="auto"/>
              <w:bottom w:val="single" w:sz="4" w:space="0" w:color="auto"/>
            </w:tcBorders>
          </w:tcPr>
          <w:p w:rsidR="00BD54FD" w:rsidRDefault="00BD54FD">
            <w:pPr>
              <w:pStyle w:val="ConsPlusNormal"/>
              <w:jc w:val="center"/>
            </w:pPr>
            <w:r>
              <w:t>Сумма (тысяч рублей)</w:t>
            </w:r>
          </w:p>
        </w:tc>
        <w:tc>
          <w:tcPr>
            <w:tcW w:w="2948" w:type="dxa"/>
            <w:gridSpan w:val="2"/>
            <w:tcBorders>
              <w:top w:val="single" w:sz="4" w:space="0" w:color="auto"/>
              <w:bottom w:val="single" w:sz="4" w:space="0" w:color="auto"/>
            </w:tcBorders>
          </w:tcPr>
          <w:p w:rsidR="00BD54FD" w:rsidRDefault="00BD54FD">
            <w:pPr>
              <w:pStyle w:val="ConsPlusNormal"/>
              <w:jc w:val="center"/>
            </w:pPr>
            <w:r>
              <w:t>В том числе</w:t>
            </w:r>
          </w:p>
        </w:tc>
      </w:tr>
      <w:tr w:rsidR="00BD54FD">
        <w:tc>
          <w:tcPr>
            <w:tcW w:w="568" w:type="dxa"/>
            <w:vMerge/>
            <w:tcBorders>
              <w:top w:val="single" w:sz="4" w:space="0" w:color="auto"/>
              <w:bottom w:val="single" w:sz="4" w:space="0" w:color="auto"/>
            </w:tcBorders>
          </w:tcPr>
          <w:p w:rsidR="00BD54FD" w:rsidRDefault="00BD54FD"/>
        </w:tc>
        <w:tc>
          <w:tcPr>
            <w:tcW w:w="4082" w:type="dxa"/>
            <w:vMerge/>
            <w:tcBorders>
              <w:top w:val="single" w:sz="4" w:space="0" w:color="auto"/>
              <w:bottom w:val="single" w:sz="4" w:space="0" w:color="auto"/>
            </w:tcBorders>
          </w:tcPr>
          <w:p w:rsidR="00BD54FD" w:rsidRDefault="00BD54FD"/>
        </w:tc>
        <w:tc>
          <w:tcPr>
            <w:tcW w:w="1474" w:type="dxa"/>
            <w:vMerge/>
            <w:tcBorders>
              <w:top w:val="single" w:sz="4" w:space="0" w:color="auto"/>
              <w:bottom w:val="single" w:sz="4" w:space="0" w:color="auto"/>
            </w:tcBorders>
          </w:tcPr>
          <w:p w:rsidR="00BD54FD" w:rsidRDefault="00BD54FD"/>
        </w:tc>
        <w:tc>
          <w:tcPr>
            <w:tcW w:w="1474" w:type="dxa"/>
            <w:tcBorders>
              <w:top w:val="single" w:sz="4" w:space="0" w:color="auto"/>
              <w:bottom w:val="single" w:sz="4" w:space="0" w:color="auto"/>
            </w:tcBorders>
          </w:tcPr>
          <w:p w:rsidR="00BD54FD" w:rsidRDefault="00BD54FD">
            <w:pPr>
              <w:pStyle w:val="ConsPlusNormal"/>
              <w:jc w:val="center"/>
            </w:pPr>
            <w:r>
              <w:t>обеспечение полномочий</w:t>
            </w:r>
          </w:p>
        </w:tc>
        <w:tc>
          <w:tcPr>
            <w:tcW w:w="1474" w:type="dxa"/>
            <w:tcBorders>
              <w:top w:val="single" w:sz="4" w:space="0" w:color="auto"/>
              <w:bottom w:val="single" w:sz="4" w:space="0" w:color="auto"/>
            </w:tcBorders>
          </w:tcPr>
          <w:p w:rsidR="00BD54FD" w:rsidRDefault="00BD54FD">
            <w:pPr>
              <w:pStyle w:val="ConsPlusNormal"/>
              <w:jc w:val="center"/>
            </w:pPr>
            <w:r>
              <w:t>реализация полномочий</w:t>
            </w:r>
          </w:p>
        </w:tc>
      </w:tr>
      <w:tr w:rsidR="00BD54FD">
        <w:tblPrEx>
          <w:tblBorders>
            <w:insideH w:val="none" w:sz="0" w:space="0" w:color="auto"/>
          </w:tblBorders>
        </w:tblPrEx>
        <w:tc>
          <w:tcPr>
            <w:tcW w:w="568" w:type="dxa"/>
            <w:tcBorders>
              <w:top w:val="single" w:sz="4" w:space="0" w:color="auto"/>
              <w:bottom w:val="nil"/>
            </w:tcBorders>
          </w:tcPr>
          <w:p w:rsidR="00BD54FD" w:rsidRDefault="00BD54FD">
            <w:pPr>
              <w:pStyle w:val="ConsPlusNormal"/>
              <w:jc w:val="center"/>
            </w:pPr>
            <w:r>
              <w:t>1</w:t>
            </w:r>
          </w:p>
        </w:tc>
        <w:tc>
          <w:tcPr>
            <w:tcW w:w="4082" w:type="dxa"/>
            <w:tcBorders>
              <w:top w:val="single" w:sz="4" w:space="0" w:color="auto"/>
              <w:bottom w:val="nil"/>
            </w:tcBorders>
          </w:tcPr>
          <w:p w:rsidR="00BD54FD" w:rsidRDefault="00BD54FD">
            <w:pPr>
              <w:pStyle w:val="ConsPlusNormal"/>
            </w:pPr>
            <w:r>
              <w:t>Бокситогорский муниципальный район</w:t>
            </w:r>
          </w:p>
        </w:tc>
        <w:tc>
          <w:tcPr>
            <w:tcW w:w="1474" w:type="dxa"/>
            <w:tcBorders>
              <w:top w:val="single" w:sz="4" w:space="0" w:color="auto"/>
              <w:bottom w:val="nil"/>
            </w:tcBorders>
          </w:tcPr>
          <w:p w:rsidR="00BD54FD" w:rsidRDefault="00BD54FD">
            <w:pPr>
              <w:pStyle w:val="ConsPlusNormal"/>
              <w:jc w:val="center"/>
            </w:pPr>
            <w:r>
              <w:t>12185,6</w:t>
            </w:r>
          </w:p>
        </w:tc>
        <w:tc>
          <w:tcPr>
            <w:tcW w:w="1474" w:type="dxa"/>
            <w:tcBorders>
              <w:top w:val="single" w:sz="4" w:space="0" w:color="auto"/>
              <w:bottom w:val="nil"/>
            </w:tcBorders>
          </w:tcPr>
          <w:p w:rsidR="00BD54FD" w:rsidRDefault="00BD54FD">
            <w:pPr>
              <w:pStyle w:val="ConsPlusNormal"/>
              <w:jc w:val="center"/>
            </w:pPr>
            <w:r>
              <w:t>11608,2</w:t>
            </w:r>
          </w:p>
        </w:tc>
        <w:tc>
          <w:tcPr>
            <w:tcW w:w="1474" w:type="dxa"/>
            <w:tcBorders>
              <w:top w:val="single" w:sz="4" w:space="0" w:color="auto"/>
              <w:bottom w:val="nil"/>
            </w:tcBorders>
          </w:tcPr>
          <w:p w:rsidR="00BD54FD" w:rsidRDefault="00BD54FD">
            <w:pPr>
              <w:pStyle w:val="ConsPlusNormal"/>
              <w:jc w:val="center"/>
            </w:pPr>
            <w:r>
              <w:t>577,4</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2</w:t>
            </w:r>
          </w:p>
        </w:tc>
        <w:tc>
          <w:tcPr>
            <w:tcW w:w="4082" w:type="dxa"/>
            <w:tcBorders>
              <w:top w:val="nil"/>
              <w:bottom w:val="nil"/>
            </w:tcBorders>
          </w:tcPr>
          <w:p w:rsidR="00BD54FD" w:rsidRDefault="00BD54FD">
            <w:pPr>
              <w:pStyle w:val="ConsPlusNormal"/>
            </w:pPr>
            <w:r>
              <w:t>Волосовский муниципальный район</w:t>
            </w:r>
          </w:p>
        </w:tc>
        <w:tc>
          <w:tcPr>
            <w:tcW w:w="1474" w:type="dxa"/>
            <w:tcBorders>
              <w:top w:val="nil"/>
              <w:bottom w:val="nil"/>
            </w:tcBorders>
          </w:tcPr>
          <w:p w:rsidR="00BD54FD" w:rsidRDefault="00BD54FD">
            <w:pPr>
              <w:pStyle w:val="ConsPlusNormal"/>
              <w:jc w:val="center"/>
            </w:pPr>
            <w:r>
              <w:t>24571,0</w:t>
            </w:r>
          </w:p>
        </w:tc>
        <w:tc>
          <w:tcPr>
            <w:tcW w:w="1474" w:type="dxa"/>
            <w:tcBorders>
              <w:top w:val="nil"/>
              <w:bottom w:val="nil"/>
            </w:tcBorders>
          </w:tcPr>
          <w:p w:rsidR="00BD54FD" w:rsidRDefault="00BD54FD">
            <w:pPr>
              <w:pStyle w:val="ConsPlusNormal"/>
              <w:jc w:val="center"/>
            </w:pPr>
            <w:r>
              <w:t>24109,1</w:t>
            </w:r>
          </w:p>
        </w:tc>
        <w:tc>
          <w:tcPr>
            <w:tcW w:w="1474" w:type="dxa"/>
            <w:tcBorders>
              <w:top w:val="nil"/>
              <w:bottom w:val="nil"/>
            </w:tcBorders>
          </w:tcPr>
          <w:p w:rsidR="00BD54FD" w:rsidRDefault="00BD54FD">
            <w:pPr>
              <w:pStyle w:val="ConsPlusNormal"/>
              <w:jc w:val="center"/>
            </w:pPr>
            <w:r>
              <w:t>461,9</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3</w:t>
            </w:r>
          </w:p>
        </w:tc>
        <w:tc>
          <w:tcPr>
            <w:tcW w:w="4082" w:type="dxa"/>
            <w:tcBorders>
              <w:top w:val="nil"/>
              <w:bottom w:val="nil"/>
            </w:tcBorders>
          </w:tcPr>
          <w:p w:rsidR="00BD54FD" w:rsidRDefault="00BD54FD">
            <w:pPr>
              <w:pStyle w:val="ConsPlusNormal"/>
            </w:pPr>
            <w:r>
              <w:t>Волховский муниципальный район</w:t>
            </w:r>
          </w:p>
        </w:tc>
        <w:tc>
          <w:tcPr>
            <w:tcW w:w="1474" w:type="dxa"/>
            <w:tcBorders>
              <w:top w:val="nil"/>
              <w:bottom w:val="nil"/>
            </w:tcBorders>
          </w:tcPr>
          <w:p w:rsidR="00BD54FD" w:rsidRDefault="00BD54FD">
            <w:pPr>
              <w:pStyle w:val="ConsPlusNormal"/>
              <w:jc w:val="center"/>
            </w:pPr>
            <w:r>
              <w:t>41246,8</w:t>
            </w:r>
          </w:p>
        </w:tc>
        <w:tc>
          <w:tcPr>
            <w:tcW w:w="1474" w:type="dxa"/>
            <w:tcBorders>
              <w:top w:val="nil"/>
              <w:bottom w:val="nil"/>
            </w:tcBorders>
          </w:tcPr>
          <w:p w:rsidR="00BD54FD" w:rsidRDefault="00BD54FD">
            <w:pPr>
              <w:pStyle w:val="ConsPlusNormal"/>
              <w:jc w:val="center"/>
            </w:pPr>
            <w:r>
              <w:t>40323,0</w:t>
            </w:r>
          </w:p>
        </w:tc>
        <w:tc>
          <w:tcPr>
            <w:tcW w:w="1474" w:type="dxa"/>
            <w:tcBorders>
              <w:top w:val="nil"/>
              <w:bottom w:val="nil"/>
            </w:tcBorders>
          </w:tcPr>
          <w:p w:rsidR="00BD54FD" w:rsidRDefault="00BD54FD">
            <w:pPr>
              <w:pStyle w:val="ConsPlusNormal"/>
              <w:jc w:val="center"/>
            </w:pPr>
            <w:r>
              <w:t>923,8</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4</w:t>
            </w:r>
          </w:p>
        </w:tc>
        <w:tc>
          <w:tcPr>
            <w:tcW w:w="4082" w:type="dxa"/>
            <w:tcBorders>
              <w:top w:val="nil"/>
              <w:bottom w:val="nil"/>
            </w:tcBorders>
          </w:tcPr>
          <w:p w:rsidR="00BD54FD" w:rsidRDefault="00BD54FD">
            <w:pPr>
              <w:pStyle w:val="ConsPlusNormal"/>
            </w:pPr>
            <w:r>
              <w:t>Всеволожский муниципальный район</w:t>
            </w:r>
          </w:p>
        </w:tc>
        <w:tc>
          <w:tcPr>
            <w:tcW w:w="1474" w:type="dxa"/>
            <w:tcBorders>
              <w:top w:val="nil"/>
              <w:bottom w:val="nil"/>
            </w:tcBorders>
          </w:tcPr>
          <w:p w:rsidR="00BD54FD" w:rsidRDefault="00BD54FD">
            <w:pPr>
              <w:pStyle w:val="ConsPlusNormal"/>
              <w:jc w:val="center"/>
            </w:pPr>
            <w:r>
              <w:t>93042,1</w:t>
            </w:r>
          </w:p>
        </w:tc>
        <w:tc>
          <w:tcPr>
            <w:tcW w:w="1474" w:type="dxa"/>
            <w:tcBorders>
              <w:top w:val="nil"/>
              <w:bottom w:val="nil"/>
            </w:tcBorders>
          </w:tcPr>
          <w:p w:rsidR="00BD54FD" w:rsidRDefault="00BD54FD">
            <w:pPr>
              <w:pStyle w:val="ConsPlusNormal"/>
              <w:jc w:val="center"/>
            </w:pPr>
            <w:r>
              <w:t>91887,3</w:t>
            </w:r>
          </w:p>
        </w:tc>
        <w:tc>
          <w:tcPr>
            <w:tcW w:w="1474" w:type="dxa"/>
            <w:tcBorders>
              <w:top w:val="nil"/>
              <w:bottom w:val="nil"/>
            </w:tcBorders>
          </w:tcPr>
          <w:p w:rsidR="00BD54FD" w:rsidRDefault="00BD54FD">
            <w:pPr>
              <w:pStyle w:val="ConsPlusNormal"/>
              <w:jc w:val="center"/>
            </w:pPr>
            <w:r>
              <w:t>1154,8</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5</w:t>
            </w:r>
          </w:p>
        </w:tc>
        <w:tc>
          <w:tcPr>
            <w:tcW w:w="4082" w:type="dxa"/>
            <w:tcBorders>
              <w:top w:val="nil"/>
              <w:bottom w:val="nil"/>
            </w:tcBorders>
          </w:tcPr>
          <w:p w:rsidR="00BD54FD" w:rsidRDefault="00BD54FD">
            <w:pPr>
              <w:pStyle w:val="ConsPlusNormal"/>
            </w:pPr>
            <w:r>
              <w:t>Выборгский район</w:t>
            </w:r>
          </w:p>
        </w:tc>
        <w:tc>
          <w:tcPr>
            <w:tcW w:w="1474" w:type="dxa"/>
            <w:tcBorders>
              <w:top w:val="nil"/>
              <w:bottom w:val="nil"/>
            </w:tcBorders>
          </w:tcPr>
          <w:p w:rsidR="00BD54FD" w:rsidRDefault="00BD54FD">
            <w:pPr>
              <w:pStyle w:val="ConsPlusNormal"/>
              <w:jc w:val="center"/>
            </w:pPr>
            <w:r>
              <w:t>89867,4</w:t>
            </w:r>
          </w:p>
        </w:tc>
        <w:tc>
          <w:tcPr>
            <w:tcW w:w="1474" w:type="dxa"/>
            <w:tcBorders>
              <w:top w:val="nil"/>
              <w:bottom w:val="nil"/>
            </w:tcBorders>
          </w:tcPr>
          <w:p w:rsidR="00BD54FD" w:rsidRDefault="00BD54FD">
            <w:pPr>
              <w:pStyle w:val="ConsPlusNormal"/>
              <w:jc w:val="center"/>
            </w:pPr>
            <w:r>
              <w:t>88712,6</w:t>
            </w:r>
          </w:p>
        </w:tc>
        <w:tc>
          <w:tcPr>
            <w:tcW w:w="1474" w:type="dxa"/>
            <w:tcBorders>
              <w:top w:val="nil"/>
              <w:bottom w:val="nil"/>
            </w:tcBorders>
          </w:tcPr>
          <w:p w:rsidR="00BD54FD" w:rsidRDefault="00BD54FD">
            <w:pPr>
              <w:pStyle w:val="ConsPlusNormal"/>
              <w:jc w:val="center"/>
            </w:pPr>
            <w:r>
              <w:t>1154,8</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6</w:t>
            </w:r>
          </w:p>
        </w:tc>
        <w:tc>
          <w:tcPr>
            <w:tcW w:w="4082" w:type="dxa"/>
            <w:tcBorders>
              <w:top w:val="nil"/>
              <w:bottom w:val="nil"/>
            </w:tcBorders>
          </w:tcPr>
          <w:p w:rsidR="00BD54FD" w:rsidRDefault="00BD54FD">
            <w:pPr>
              <w:pStyle w:val="ConsPlusNormal"/>
            </w:pPr>
            <w:r>
              <w:t>Гатчинский муниципальный район</w:t>
            </w:r>
          </w:p>
        </w:tc>
        <w:tc>
          <w:tcPr>
            <w:tcW w:w="1474" w:type="dxa"/>
            <w:tcBorders>
              <w:top w:val="nil"/>
              <w:bottom w:val="nil"/>
            </w:tcBorders>
          </w:tcPr>
          <w:p w:rsidR="00BD54FD" w:rsidRDefault="00BD54FD">
            <w:pPr>
              <w:pStyle w:val="ConsPlusNormal"/>
              <w:jc w:val="center"/>
            </w:pPr>
            <w:r>
              <w:t>78720,4</w:t>
            </w:r>
          </w:p>
        </w:tc>
        <w:tc>
          <w:tcPr>
            <w:tcW w:w="1474" w:type="dxa"/>
            <w:tcBorders>
              <w:top w:val="nil"/>
              <w:bottom w:val="nil"/>
            </w:tcBorders>
          </w:tcPr>
          <w:p w:rsidR="00BD54FD" w:rsidRDefault="00BD54FD">
            <w:pPr>
              <w:pStyle w:val="ConsPlusNormal"/>
              <w:jc w:val="center"/>
            </w:pPr>
            <w:r>
              <w:t>77565,6</w:t>
            </w:r>
          </w:p>
        </w:tc>
        <w:tc>
          <w:tcPr>
            <w:tcW w:w="1474" w:type="dxa"/>
            <w:tcBorders>
              <w:top w:val="nil"/>
              <w:bottom w:val="nil"/>
            </w:tcBorders>
          </w:tcPr>
          <w:p w:rsidR="00BD54FD" w:rsidRDefault="00BD54FD">
            <w:pPr>
              <w:pStyle w:val="ConsPlusNormal"/>
              <w:jc w:val="center"/>
            </w:pPr>
            <w:r>
              <w:t>1154,8</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7</w:t>
            </w:r>
          </w:p>
        </w:tc>
        <w:tc>
          <w:tcPr>
            <w:tcW w:w="4082" w:type="dxa"/>
            <w:tcBorders>
              <w:top w:val="nil"/>
              <w:bottom w:val="nil"/>
            </w:tcBorders>
          </w:tcPr>
          <w:p w:rsidR="00BD54FD" w:rsidRDefault="00BD54FD">
            <w:pPr>
              <w:pStyle w:val="ConsPlusNormal"/>
            </w:pPr>
            <w:r>
              <w:t>Кингисеппский муниципальный район</w:t>
            </w:r>
          </w:p>
        </w:tc>
        <w:tc>
          <w:tcPr>
            <w:tcW w:w="1474" w:type="dxa"/>
            <w:tcBorders>
              <w:top w:val="nil"/>
              <w:bottom w:val="nil"/>
            </w:tcBorders>
          </w:tcPr>
          <w:p w:rsidR="00BD54FD" w:rsidRDefault="00BD54FD">
            <w:pPr>
              <w:pStyle w:val="ConsPlusNormal"/>
              <w:jc w:val="center"/>
            </w:pPr>
            <w:r>
              <w:t>30095,8</w:t>
            </w:r>
          </w:p>
        </w:tc>
        <w:tc>
          <w:tcPr>
            <w:tcW w:w="1474" w:type="dxa"/>
            <w:tcBorders>
              <w:top w:val="nil"/>
              <w:bottom w:val="nil"/>
            </w:tcBorders>
          </w:tcPr>
          <w:p w:rsidR="00BD54FD" w:rsidRDefault="00BD54FD">
            <w:pPr>
              <w:pStyle w:val="ConsPlusNormal"/>
              <w:jc w:val="center"/>
            </w:pPr>
            <w:r>
              <w:t>29172,0</w:t>
            </w:r>
          </w:p>
        </w:tc>
        <w:tc>
          <w:tcPr>
            <w:tcW w:w="1474" w:type="dxa"/>
            <w:tcBorders>
              <w:top w:val="nil"/>
              <w:bottom w:val="nil"/>
            </w:tcBorders>
          </w:tcPr>
          <w:p w:rsidR="00BD54FD" w:rsidRDefault="00BD54FD">
            <w:pPr>
              <w:pStyle w:val="ConsPlusNormal"/>
              <w:jc w:val="center"/>
            </w:pPr>
            <w:r>
              <w:t>923,8</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8</w:t>
            </w:r>
          </w:p>
        </w:tc>
        <w:tc>
          <w:tcPr>
            <w:tcW w:w="4082" w:type="dxa"/>
            <w:tcBorders>
              <w:top w:val="nil"/>
              <w:bottom w:val="nil"/>
            </w:tcBorders>
          </w:tcPr>
          <w:p w:rsidR="00BD54FD" w:rsidRDefault="00BD54FD">
            <w:pPr>
              <w:pStyle w:val="ConsPlusNormal"/>
            </w:pPr>
            <w:r>
              <w:t>Киришский муниципальный район</w:t>
            </w:r>
          </w:p>
        </w:tc>
        <w:tc>
          <w:tcPr>
            <w:tcW w:w="1474" w:type="dxa"/>
            <w:tcBorders>
              <w:top w:val="nil"/>
              <w:bottom w:val="nil"/>
            </w:tcBorders>
          </w:tcPr>
          <w:p w:rsidR="00BD54FD" w:rsidRDefault="00BD54FD">
            <w:pPr>
              <w:pStyle w:val="ConsPlusNormal"/>
              <w:jc w:val="center"/>
            </w:pPr>
            <w:r>
              <w:t>24322,6</w:t>
            </w:r>
          </w:p>
        </w:tc>
        <w:tc>
          <w:tcPr>
            <w:tcW w:w="1474" w:type="dxa"/>
            <w:tcBorders>
              <w:top w:val="nil"/>
              <w:bottom w:val="nil"/>
            </w:tcBorders>
          </w:tcPr>
          <w:p w:rsidR="00BD54FD" w:rsidRDefault="00BD54FD">
            <w:pPr>
              <w:pStyle w:val="ConsPlusNormal"/>
              <w:jc w:val="center"/>
            </w:pPr>
            <w:r>
              <w:t>23514,3</w:t>
            </w:r>
          </w:p>
        </w:tc>
        <w:tc>
          <w:tcPr>
            <w:tcW w:w="1474" w:type="dxa"/>
            <w:tcBorders>
              <w:top w:val="nil"/>
              <w:bottom w:val="nil"/>
            </w:tcBorders>
          </w:tcPr>
          <w:p w:rsidR="00BD54FD" w:rsidRDefault="00BD54FD">
            <w:pPr>
              <w:pStyle w:val="ConsPlusNormal"/>
              <w:jc w:val="center"/>
            </w:pPr>
            <w:r>
              <w:t>808,3</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9</w:t>
            </w:r>
          </w:p>
        </w:tc>
        <w:tc>
          <w:tcPr>
            <w:tcW w:w="4082" w:type="dxa"/>
            <w:tcBorders>
              <w:top w:val="nil"/>
              <w:bottom w:val="nil"/>
            </w:tcBorders>
          </w:tcPr>
          <w:p w:rsidR="00BD54FD" w:rsidRDefault="00BD54FD">
            <w:pPr>
              <w:pStyle w:val="ConsPlusNormal"/>
            </w:pPr>
            <w:r>
              <w:t>Кировский муниципальный район</w:t>
            </w:r>
          </w:p>
        </w:tc>
        <w:tc>
          <w:tcPr>
            <w:tcW w:w="1474" w:type="dxa"/>
            <w:tcBorders>
              <w:top w:val="nil"/>
              <w:bottom w:val="nil"/>
            </w:tcBorders>
          </w:tcPr>
          <w:p w:rsidR="00BD54FD" w:rsidRDefault="00BD54FD">
            <w:pPr>
              <w:pStyle w:val="ConsPlusNormal"/>
              <w:jc w:val="center"/>
            </w:pPr>
            <w:r>
              <w:t>35059,0</w:t>
            </w:r>
          </w:p>
        </w:tc>
        <w:tc>
          <w:tcPr>
            <w:tcW w:w="1474" w:type="dxa"/>
            <w:tcBorders>
              <w:top w:val="nil"/>
              <w:bottom w:val="nil"/>
            </w:tcBorders>
          </w:tcPr>
          <w:p w:rsidR="00BD54FD" w:rsidRDefault="00BD54FD">
            <w:pPr>
              <w:pStyle w:val="ConsPlusNormal"/>
              <w:jc w:val="center"/>
            </w:pPr>
            <w:r>
              <w:t>34135,2</w:t>
            </w:r>
          </w:p>
        </w:tc>
        <w:tc>
          <w:tcPr>
            <w:tcW w:w="1474" w:type="dxa"/>
            <w:tcBorders>
              <w:top w:val="nil"/>
              <w:bottom w:val="nil"/>
            </w:tcBorders>
          </w:tcPr>
          <w:p w:rsidR="00BD54FD" w:rsidRDefault="00BD54FD">
            <w:pPr>
              <w:pStyle w:val="ConsPlusNormal"/>
              <w:jc w:val="center"/>
            </w:pPr>
            <w:r>
              <w:t>923,8</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10</w:t>
            </w:r>
          </w:p>
        </w:tc>
        <w:tc>
          <w:tcPr>
            <w:tcW w:w="4082" w:type="dxa"/>
            <w:tcBorders>
              <w:top w:val="nil"/>
              <w:bottom w:val="nil"/>
            </w:tcBorders>
          </w:tcPr>
          <w:p w:rsidR="00BD54FD" w:rsidRDefault="00BD54FD">
            <w:pPr>
              <w:pStyle w:val="ConsPlusNormal"/>
            </w:pPr>
            <w:r>
              <w:t>Лодейнопольский муниципальный район</w:t>
            </w:r>
          </w:p>
        </w:tc>
        <w:tc>
          <w:tcPr>
            <w:tcW w:w="1474" w:type="dxa"/>
            <w:tcBorders>
              <w:top w:val="nil"/>
              <w:bottom w:val="nil"/>
            </w:tcBorders>
          </w:tcPr>
          <w:p w:rsidR="00BD54FD" w:rsidRDefault="00BD54FD">
            <w:pPr>
              <w:pStyle w:val="ConsPlusNormal"/>
              <w:jc w:val="center"/>
            </w:pPr>
            <w:r>
              <w:t>19115,8</w:t>
            </w:r>
          </w:p>
        </w:tc>
        <w:tc>
          <w:tcPr>
            <w:tcW w:w="1474" w:type="dxa"/>
            <w:tcBorders>
              <w:top w:val="nil"/>
              <w:bottom w:val="nil"/>
            </w:tcBorders>
          </w:tcPr>
          <w:p w:rsidR="00BD54FD" w:rsidRDefault="00BD54FD">
            <w:pPr>
              <w:pStyle w:val="ConsPlusNormal"/>
              <w:jc w:val="center"/>
            </w:pPr>
            <w:r>
              <w:t>18769,4</w:t>
            </w:r>
          </w:p>
        </w:tc>
        <w:tc>
          <w:tcPr>
            <w:tcW w:w="1474" w:type="dxa"/>
            <w:tcBorders>
              <w:top w:val="nil"/>
              <w:bottom w:val="nil"/>
            </w:tcBorders>
          </w:tcPr>
          <w:p w:rsidR="00BD54FD" w:rsidRDefault="00BD54FD">
            <w:pPr>
              <w:pStyle w:val="ConsPlusNormal"/>
              <w:jc w:val="center"/>
            </w:pPr>
            <w:r>
              <w:t>346,4</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11</w:t>
            </w:r>
          </w:p>
        </w:tc>
        <w:tc>
          <w:tcPr>
            <w:tcW w:w="4082" w:type="dxa"/>
            <w:tcBorders>
              <w:top w:val="nil"/>
              <w:bottom w:val="nil"/>
            </w:tcBorders>
          </w:tcPr>
          <w:p w:rsidR="00BD54FD" w:rsidRDefault="00BD54FD">
            <w:pPr>
              <w:pStyle w:val="ConsPlusNormal"/>
            </w:pPr>
            <w:r>
              <w:t>Ломоносовский муниципальный район</w:t>
            </w:r>
          </w:p>
        </w:tc>
        <w:tc>
          <w:tcPr>
            <w:tcW w:w="1474" w:type="dxa"/>
            <w:tcBorders>
              <w:top w:val="nil"/>
              <w:bottom w:val="nil"/>
            </w:tcBorders>
          </w:tcPr>
          <w:p w:rsidR="00BD54FD" w:rsidRDefault="00BD54FD">
            <w:pPr>
              <w:pStyle w:val="ConsPlusNormal"/>
              <w:jc w:val="center"/>
            </w:pPr>
            <w:r>
              <w:t>19536,4</w:t>
            </w:r>
          </w:p>
        </w:tc>
        <w:tc>
          <w:tcPr>
            <w:tcW w:w="1474" w:type="dxa"/>
            <w:tcBorders>
              <w:top w:val="nil"/>
              <w:bottom w:val="nil"/>
            </w:tcBorders>
          </w:tcPr>
          <w:p w:rsidR="00BD54FD" w:rsidRDefault="00BD54FD">
            <w:pPr>
              <w:pStyle w:val="ConsPlusNormal"/>
              <w:jc w:val="center"/>
            </w:pPr>
            <w:r>
              <w:t>18959,0</w:t>
            </w:r>
          </w:p>
        </w:tc>
        <w:tc>
          <w:tcPr>
            <w:tcW w:w="1474" w:type="dxa"/>
            <w:tcBorders>
              <w:top w:val="nil"/>
              <w:bottom w:val="nil"/>
            </w:tcBorders>
          </w:tcPr>
          <w:p w:rsidR="00BD54FD" w:rsidRDefault="00BD54FD">
            <w:pPr>
              <w:pStyle w:val="ConsPlusNormal"/>
              <w:jc w:val="center"/>
            </w:pPr>
            <w:r>
              <w:t>577,4</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12</w:t>
            </w:r>
          </w:p>
        </w:tc>
        <w:tc>
          <w:tcPr>
            <w:tcW w:w="4082" w:type="dxa"/>
            <w:tcBorders>
              <w:top w:val="nil"/>
              <w:bottom w:val="nil"/>
            </w:tcBorders>
          </w:tcPr>
          <w:p w:rsidR="00BD54FD" w:rsidRDefault="00BD54FD">
            <w:pPr>
              <w:pStyle w:val="ConsPlusNormal"/>
            </w:pPr>
            <w:r>
              <w:t>Лужский муниципальный район</w:t>
            </w:r>
          </w:p>
        </w:tc>
        <w:tc>
          <w:tcPr>
            <w:tcW w:w="1474" w:type="dxa"/>
            <w:tcBorders>
              <w:top w:val="nil"/>
              <w:bottom w:val="nil"/>
            </w:tcBorders>
          </w:tcPr>
          <w:p w:rsidR="00BD54FD" w:rsidRDefault="00BD54FD">
            <w:pPr>
              <w:pStyle w:val="ConsPlusNormal"/>
              <w:jc w:val="center"/>
            </w:pPr>
            <w:r>
              <w:t>41879,9</w:t>
            </w:r>
          </w:p>
        </w:tc>
        <w:tc>
          <w:tcPr>
            <w:tcW w:w="1474" w:type="dxa"/>
            <w:tcBorders>
              <w:top w:val="nil"/>
              <w:bottom w:val="nil"/>
            </w:tcBorders>
          </w:tcPr>
          <w:p w:rsidR="00BD54FD" w:rsidRDefault="00BD54FD">
            <w:pPr>
              <w:pStyle w:val="ConsPlusNormal"/>
              <w:jc w:val="center"/>
            </w:pPr>
            <w:r>
              <w:t>41187,0</w:t>
            </w:r>
          </w:p>
        </w:tc>
        <w:tc>
          <w:tcPr>
            <w:tcW w:w="1474" w:type="dxa"/>
            <w:tcBorders>
              <w:top w:val="nil"/>
              <w:bottom w:val="nil"/>
            </w:tcBorders>
          </w:tcPr>
          <w:p w:rsidR="00BD54FD" w:rsidRDefault="00BD54FD">
            <w:pPr>
              <w:pStyle w:val="ConsPlusNormal"/>
              <w:jc w:val="center"/>
            </w:pPr>
            <w:r>
              <w:t>692,9</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13</w:t>
            </w:r>
          </w:p>
        </w:tc>
        <w:tc>
          <w:tcPr>
            <w:tcW w:w="4082" w:type="dxa"/>
            <w:tcBorders>
              <w:top w:val="nil"/>
              <w:bottom w:val="nil"/>
            </w:tcBorders>
          </w:tcPr>
          <w:p w:rsidR="00BD54FD" w:rsidRDefault="00BD54FD">
            <w:pPr>
              <w:pStyle w:val="ConsPlusNormal"/>
            </w:pPr>
            <w:r>
              <w:t>Подпорожский муниципальный район</w:t>
            </w:r>
          </w:p>
        </w:tc>
        <w:tc>
          <w:tcPr>
            <w:tcW w:w="1474" w:type="dxa"/>
            <w:tcBorders>
              <w:top w:val="nil"/>
              <w:bottom w:val="nil"/>
            </w:tcBorders>
          </w:tcPr>
          <w:p w:rsidR="00BD54FD" w:rsidRDefault="00BD54FD">
            <w:pPr>
              <w:pStyle w:val="ConsPlusNormal"/>
              <w:jc w:val="center"/>
            </w:pPr>
            <w:r>
              <w:t>19713,9</w:t>
            </w:r>
          </w:p>
        </w:tc>
        <w:tc>
          <w:tcPr>
            <w:tcW w:w="1474" w:type="dxa"/>
            <w:tcBorders>
              <w:top w:val="nil"/>
              <w:bottom w:val="nil"/>
            </w:tcBorders>
          </w:tcPr>
          <w:p w:rsidR="00BD54FD" w:rsidRDefault="00BD54FD">
            <w:pPr>
              <w:pStyle w:val="ConsPlusNormal"/>
              <w:jc w:val="center"/>
            </w:pPr>
            <w:r>
              <w:t>19367,5</w:t>
            </w:r>
          </w:p>
        </w:tc>
        <w:tc>
          <w:tcPr>
            <w:tcW w:w="1474" w:type="dxa"/>
            <w:tcBorders>
              <w:top w:val="nil"/>
              <w:bottom w:val="nil"/>
            </w:tcBorders>
          </w:tcPr>
          <w:p w:rsidR="00BD54FD" w:rsidRDefault="00BD54FD">
            <w:pPr>
              <w:pStyle w:val="ConsPlusNormal"/>
              <w:jc w:val="center"/>
            </w:pPr>
            <w:r>
              <w:t>346,4</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14</w:t>
            </w:r>
          </w:p>
        </w:tc>
        <w:tc>
          <w:tcPr>
            <w:tcW w:w="4082" w:type="dxa"/>
            <w:tcBorders>
              <w:top w:val="nil"/>
              <w:bottom w:val="nil"/>
            </w:tcBorders>
          </w:tcPr>
          <w:p w:rsidR="00BD54FD" w:rsidRDefault="00BD54FD">
            <w:pPr>
              <w:pStyle w:val="ConsPlusNormal"/>
            </w:pPr>
            <w:r>
              <w:t>Приозерский муниципальный район</w:t>
            </w:r>
          </w:p>
        </w:tc>
        <w:tc>
          <w:tcPr>
            <w:tcW w:w="1474" w:type="dxa"/>
            <w:tcBorders>
              <w:top w:val="nil"/>
              <w:bottom w:val="nil"/>
            </w:tcBorders>
          </w:tcPr>
          <w:p w:rsidR="00BD54FD" w:rsidRDefault="00BD54FD">
            <w:pPr>
              <w:pStyle w:val="ConsPlusNormal"/>
              <w:jc w:val="center"/>
            </w:pPr>
            <w:r>
              <w:t>25921,8</w:t>
            </w:r>
          </w:p>
        </w:tc>
        <w:tc>
          <w:tcPr>
            <w:tcW w:w="1474" w:type="dxa"/>
            <w:tcBorders>
              <w:top w:val="nil"/>
              <w:bottom w:val="nil"/>
            </w:tcBorders>
          </w:tcPr>
          <w:p w:rsidR="00BD54FD" w:rsidRDefault="00BD54FD">
            <w:pPr>
              <w:pStyle w:val="ConsPlusNormal"/>
              <w:jc w:val="center"/>
            </w:pPr>
            <w:r>
              <w:t>25228,9</w:t>
            </w:r>
          </w:p>
        </w:tc>
        <w:tc>
          <w:tcPr>
            <w:tcW w:w="1474" w:type="dxa"/>
            <w:tcBorders>
              <w:top w:val="nil"/>
              <w:bottom w:val="nil"/>
            </w:tcBorders>
          </w:tcPr>
          <w:p w:rsidR="00BD54FD" w:rsidRDefault="00BD54FD">
            <w:pPr>
              <w:pStyle w:val="ConsPlusNormal"/>
              <w:jc w:val="center"/>
            </w:pPr>
            <w:r>
              <w:t>692,9</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15</w:t>
            </w:r>
          </w:p>
        </w:tc>
        <w:tc>
          <w:tcPr>
            <w:tcW w:w="4082" w:type="dxa"/>
            <w:tcBorders>
              <w:top w:val="nil"/>
              <w:bottom w:val="nil"/>
            </w:tcBorders>
          </w:tcPr>
          <w:p w:rsidR="00BD54FD" w:rsidRDefault="00BD54FD">
            <w:pPr>
              <w:pStyle w:val="ConsPlusNormal"/>
            </w:pPr>
            <w:r>
              <w:t>Сланцевский муниципальный район</w:t>
            </w:r>
          </w:p>
        </w:tc>
        <w:tc>
          <w:tcPr>
            <w:tcW w:w="1474" w:type="dxa"/>
            <w:tcBorders>
              <w:top w:val="nil"/>
              <w:bottom w:val="nil"/>
            </w:tcBorders>
          </w:tcPr>
          <w:p w:rsidR="00BD54FD" w:rsidRDefault="00BD54FD">
            <w:pPr>
              <w:pStyle w:val="ConsPlusNormal"/>
              <w:jc w:val="center"/>
            </w:pPr>
            <w:r>
              <w:t>20383,3</w:t>
            </w:r>
          </w:p>
        </w:tc>
        <w:tc>
          <w:tcPr>
            <w:tcW w:w="1474" w:type="dxa"/>
            <w:tcBorders>
              <w:top w:val="nil"/>
              <w:bottom w:val="nil"/>
            </w:tcBorders>
          </w:tcPr>
          <w:p w:rsidR="00BD54FD" w:rsidRDefault="00BD54FD">
            <w:pPr>
              <w:pStyle w:val="ConsPlusNormal"/>
              <w:jc w:val="center"/>
            </w:pPr>
            <w:r>
              <w:t>19921,4</w:t>
            </w:r>
          </w:p>
        </w:tc>
        <w:tc>
          <w:tcPr>
            <w:tcW w:w="1474" w:type="dxa"/>
            <w:tcBorders>
              <w:top w:val="nil"/>
              <w:bottom w:val="nil"/>
            </w:tcBorders>
          </w:tcPr>
          <w:p w:rsidR="00BD54FD" w:rsidRDefault="00BD54FD">
            <w:pPr>
              <w:pStyle w:val="ConsPlusNormal"/>
              <w:jc w:val="center"/>
            </w:pPr>
            <w:r>
              <w:t>461,9</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16</w:t>
            </w:r>
          </w:p>
        </w:tc>
        <w:tc>
          <w:tcPr>
            <w:tcW w:w="4082" w:type="dxa"/>
            <w:tcBorders>
              <w:top w:val="nil"/>
              <w:bottom w:val="nil"/>
            </w:tcBorders>
          </w:tcPr>
          <w:p w:rsidR="00BD54FD" w:rsidRDefault="00BD54FD">
            <w:pPr>
              <w:pStyle w:val="ConsPlusNormal"/>
            </w:pPr>
            <w:r>
              <w:t>Тихвинский муниципальный район</w:t>
            </w:r>
          </w:p>
        </w:tc>
        <w:tc>
          <w:tcPr>
            <w:tcW w:w="1474" w:type="dxa"/>
            <w:tcBorders>
              <w:top w:val="nil"/>
              <w:bottom w:val="nil"/>
            </w:tcBorders>
          </w:tcPr>
          <w:p w:rsidR="00BD54FD" w:rsidRDefault="00BD54FD">
            <w:pPr>
              <w:pStyle w:val="ConsPlusNormal"/>
              <w:jc w:val="center"/>
            </w:pPr>
            <w:r>
              <w:t>29375,0</w:t>
            </w:r>
          </w:p>
        </w:tc>
        <w:tc>
          <w:tcPr>
            <w:tcW w:w="1474" w:type="dxa"/>
            <w:tcBorders>
              <w:top w:val="nil"/>
              <w:bottom w:val="nil"/>
            </w:tcBorders>
          </w:tcPr>
          <w:p w:rsidR="00BD54FD" w:rsidRDefault="00BD54FD">
            <w:pPr>
              <w:pStyle w:val="ConsPlusNormal"/>
              <w:jc w:val="center"/>
            </w:pPr>
            <w:r>
              <w:t>28566,7</w:t>
            </w:r>
          </w:p>
        </w:tc>
        <w:tc>
          <w:tcPr>
            <w:tcW w:w="1474" w:type="dxa"/>
            <w:tcBorders>
              <w:top w:val="nil"/>
              <w:bottom w:val="nil"/>
            </w:tcBorders>
          </w:tcPr>
          <w:p w:rsidR="00BD54FD" w:rsidRDefault="00BD54FD">
            <w:pPr>
              <w:pStyle w:val="ConsPlusNormal"/>
              <w:jc w:val="center"/>
            </w:pPr>
            <w:r>
              <w:t>808,3</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17</w:t>
            </w:r>
          </w:p>
        </w:tc>
        <w:tc>
          <w:tcPr>
            <w:tcW w:w="4082" w:type="dxa"/>
            <w:tcBorders>
              <w:top w:val="nil"/>
              <w:bottom w:val="nil"/>
            </w:tcBorders>
          </w:tcPr>
          <w:p w:rsidR="00BD54FD" w:rsidRDefault="00BD54FD">
            <w:pPr>
              <w:pStyle w:val="ConsPlusNormal"/>
            </w:pPr>
            <w:r>
              <w:t>Тосненский район</w:t>
            </w:r>
          </w:p>
        </w:tc>
        <w:tc>
          <w:tcPr>
            <w:tcW w:w="1474" w:type="dxa"/>
            <w:tcBorders>
              <w:top w:val="nil"/>
              <w:bottom w:val="nil"/>
            </w:tcBorders>
          </w:tcPr>
          <w:p w:rsidR="00BD54FD" w:rsidRDefault="00BD54FD">
            <w:pPr>
              <w:pStyle w:val="ConsPlusNormal"/>
              <w:jc w:val="center"/>
            </w:pPr>
            <w:r>
              <w:t>31927,7</w:t>
            </w:r>
          </w:p>
        </w:tc>
        <w:tc>
          <w:tcPr>
            <w:tcW w:w="1474" w:type="dxa"/>
            <w:tcBorders>
              <w:top w:val="nil"/>
              <w:bottom w:val="nil"/>
            </w:tcBorders>
          </w:tcPr>
          <w:p w:rsidR="00BD54FD" w:rsidRDefault="00BD54FD">
            <w:pPr>
              <w:pStyle w:val="ConsPlusNormal"/>
              <w:jc w:val="center"/>
            </w:pPr>
            <w:r>
              <w:t>30772,9</w:t>
            </w:r>
          </w:p>
        </w:tc>
        <w:tc>
          <w:tcPr>
            <w:tcW w:w="1474" w:type="dxa"/>
            <w:tcBorders>
              <w:top w:val="nil"/>
              <w:bottom w:val="nil"/>
            </w:tcBorders>
          </w:tcPr>
          <w:p w:rsidR="00BD54FD" w:rsidRDefault="00BD54FD">
            <w:pPr>
              <w:pStyle w:val="ConsPlusNormal"/>
              <w:jc w:val="center"/>
            </w:pPr>
            <w:r>
              <w:t>1154,8</w:t>
            </w:r>
          </w:p>
        </w:tc>
      </w:tr>
      <w:tr w:rsidR="00BD54FD">
        <w:tblPrEx>
          <w:tblBorders>
            <w:insideH w:val="none" w:sz="0" w:space="0" w:color="auto"/>
          </w:tblBorders>
        </w:tblPrEx>
        <w:tc>
          <w:tcPr>
            <w:tcW w:w="568" w:type="dxa"/>
            <w:tcBorders>
              <w:top w:val="nil"/>
              <w:bottom w:val="single" w:sz="4" w:space="0" w:color="auto"/>
            </w:tcBorders>
          </w:tcPr>
          <w:p w:rsidR="00BD54FD" w:rsidRDefault="00BD54FD">
            <w:pPr>
              <w:pStyle w:val="ConsPlusNormal"/>
              <w:jc w:val="center"/>
            </w:pPr>
            <w:r>
              <w:t>18</w:t>
            </w:r>
          </w:p>
        </w:tc>
        <w:tc>
          <w:tcPr>
            <w:tcW w:w="4082" w:type="dxa"/>
            <w:tcBorders>
              <w:top w:val="nil"/>
              <w:bottom w:val="single" w:sz="4" w:space="0" w:color="auto"/>
            </w:tcBorders>
          </w:tcPr>
          <w:p w:rsidR="00BD54FD" w:rsidRDefault="00BD54FD">
            <w:pPr>
              <w:pStyle w:val="ConsPlusNormal"/>
            </w:pPr>
            <w:r>
              <w:t>Сосновоборский городской округ</w:t>
            </w:r>
          </w:p>
        </w:tc>
        <w:tc>
          <w:tcPr>
            <w:tcW w:w="1474" w:type="dxa"/>
            <w:tcBorders>
              <w:top w:val="nil"/>
              <w:bottom w:val="single" w:sz="4" w:space="0" w:color="auto"/>
            </w:tcBorders>
          </w:tcPr>
          <w:p w:rsidR="00BD54FD" w:rsidRDefault="00BD54FD">
            <w:pPr>
              <w:pStyle w:val="ConsPlusNormal"/>
              <w:jc w:val="center"/>
            </w:pPr>
            <w:r>
              <w:t>16263,5</w:t>
            </w:r>
          </w:p>
        </w:tc>
        <w:tc>
          <w:tcPr>
            <w:tcW w:w="1474" w:type="dxa"/>
            <w:tcBorders>
              <w:top w:val="nil"/>
              <w:bottom w:val="single" w:sz="4" w:space="0" w:color="auto"/>
            </w:tcBorders>
          </w:tcPr>
          <w:p w:rsidR="00BD54FD" w:rsidRDefault="00BD54FD">
            <w:pPr>
              <w:pStyle w:val="ConsPlusNormal"/>
              <w:jc w:val="center"/>
            </w:pPr>
            <w:r>
              <w:t>15570,6</w:t>
            </w:r>
          </w:p>
        </w:tc>
        <w:tc>
          <w:tcPr>
            <w:tcW w:w="1474" w:type="dxa"/>
            <w:tcBorders>
              <w:top w:val="nil"/>
              <w:bottom w:val="single" w:sz="4" w:space="0" w:color="auto"/>
            </w:tcBorders>
          </w:tcPr>
          <w:p w:rsidR="00BD54FD" w:rsidRDefault="00BD54FD">
            <w:pPr>
              <w:pStyle w:val="ConsPlusNormal"/>
              <w:jc w:val="center"/>
            </w:pPr>
            <w:r>
              <w:t>692,9</w:t>
            </w:r>
          </w:p>
        </w:tc>
      </w:tr>
      <w:tr w:rsidR="00BD54FD">
        <w:tc>
          <w:tcPr>
            <w:tcW w:w="568" w:type="dxa"/>
            <w:tcBorders>
              <w:top w:val="single" w:sz="4" w:space="0" w:color="auto"/>
              <w:bottom w:val="single" w:sz="4" w:space="0" w:color="auto"/>
            </w:tcBorders>
          </w:tcPr>
          <w:p w:rsidR="00BD54FD" w:rsidRDefault="00BD54FD">
            <w:pPr>
              <w:pStyle w:val="ConsPlusNormal"/>
              <w:jc w:val="center"/>
            </w:pPr>
          </w:p>
        </w:tc>
        <w:tc>
          <w:tcPr>
            <w:tcW w:w="4082" w:type="dxa"/>
            <w:tcBorders>
              <w:top w:val="single" w:sz="4" w:space="0" w:color="auto"/>
              <w:bottom w:val="single" w:sz="4" w:space="0" w:color="auto"/>
            </w:tcBorders>
          </w:tcPr>
          <w:p w:rsidR="00BD54FD" w:rsidRDefault="00BD54FD">
            <w:pPr>
              <w:pStyle w:val="ConsPlusNormal"/>
            </w:pPr>
            <w:r>
              <w:t>Итого</w:t>
            </w:r>
          </w:p>
        </w:tc>
        <w:tc>
          <w:tcPr>
            <w:tcW w:w="1474" w:type="dxa"/>
            <w:tcBorders>
              <w:top w:val="single" w:sz="4" w:space="0" w:color="auto"/>
              <w:bottom w:val="single" w:sz="4" w:space="0" w:color="auto"/>
            </w:tcBorders>
          </w:tcPr>
          <w:p w:rsidR="00BD54FD" w:rsidRDefault="00BD54FD">
            <w:pPr>
              <w:pStyle w:val="ConsPlusNormal"/>
              <w:jc w:val="center"/>
            </w:pPr>
            <w:r>
              <w:t>653228,0</w:t>
            </w:r>
          </w:p>
        </w:tc>
        <w:tc>
          <w:tcPr>
            <w:tcW w:w="1474" w:type="dxa"/>
            <w:tcBorders>
              <w:top w:val="single" w:sz="4" w:space="0" w:color="auto"/>
              <w:bottom w:val="single" w:sz="4" w:space="0" w:color="auto"/>
            </w:tcBorders>
          </w:tcPr>
          <w:p w:rsidR="00BD54FD" w:rsidRDefault="00BD54FD">
            <w:pPr>
              <w:pStyle w:val="ConsPlusNormal"/>
              <w:jc w:val="center"/>
            </w:pPr>
            <w:r>
              <w:t>639370,7</w:t>
            </w:r>
          </w:p>
        </w:tc>
        <w:tc>
          <w:tcPr>
            <w:tcW w:w="1474" w:type="dxa"/>
            <w:tcBorders>
              <w:top w:val="single" w:sz="4" w:space="0" w:color="auto"/>
              <w:bottom w:val="single" w:sz="4" w:space="0" w:color="auto"/>
            </w:tcBorders>
          </w:tcPr>
          <w:p w:rsidR="00BD54FD" w:rsidRDefault="00BD54FD">
            <w:pPr>
              <w:pStyle w:val="ConsPlusNormal"/>
              <w:jc w:val="center"/>
            </w:pPr>
            <w:r>
              <w:t>13857,3</w:t>
            </w:r>
          </w:p>
        </w:tc>
      </w:tr>
    </w:tbl>
    <w:p w:rsidR="00BD54FD" w:rsidRDefault="00BD54FD">
      <w:pPr>
        <w:pStyle w:val="ConsPlusNormal"/>
        <w:jc w:val="right"/>
      </w:pPr>
    </w:p>
    <w:p w:rsidR="00BD54FD" w:rsidRDefault="00BD54FD">
      <w:pPr>
        <w:pStyle w:val="ConsPlusNormal"/>
        <w:jc w:val="right"/>
        <w:outlineLvl w:val="1"/>
      </w:pPr>
      <w:r>
        <w:t>Таблица 7</w:t>
      </w:r>
    </w:p>
    <w:p w:rsidR="00BD54FD" w:rsidRDefault="00BD54FD">
      <w:pPr>
        <w:pStyle w:val="ConsPlusNormal"/>
        <w:jc w:val="right"/>
      </w:pPr>
      <w:r>
        <w:t>приложения 24</w:t>
      </w:r>
    </w:p>
    <w:p w:rsidR="00BD54FD" w:rsidRDefault="00BD54FD">
      <w:pPr>
        <w:pStyle w:val="ConsPlusNormal"/>
        <w:jc w:val="right"/>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ПО ОРГАНИЗАЦИИ ВЫПЛАТЫ ВОЗНАГРАЖДЕНИЯ, ПРИЧИТАЮЩЕГОСЯ</w:t>
      </w:r>
    </w:p>
    <w:p w:rsidR="00BD54FD" w:rsidRDefault="00BD54FD">
      <w:pPr>
        <w:pStyle w:val="ConsPlusNormal"/>
        <w:jc w:val="center"/>
      </w:pPr>
      <w:r>
        <w:t>ПРИЕМНЫМ РОДИТЕЛЯМ, НА 2017 ГОД</w:t>
      </w:r>
    </w:p>
    <w:p w:rsidR="00BD54FD" w:rsidRDefault="00BD54FD">
      <w:pPr>
        <w:pStyle w:val="ConsPlusNormal"/>
        <w:jc w:val="center"/>
      </w:pPr>
    </w:p>
    <w:p w:rsidR="00BD54FD" w:rsidRDefault="00BD54FD">
      <w:pPr>
        <w:pStyle w:val="ConsPlusNormal"/>
        <w:jc w:val="center"/>
      </w:pPr>
      <w:r>
        <w:t xml:space="preserve">(в ред. </w:t>
      </w:r>
      <w:hyperlink r:id="rId203" w:history="1">
        <w:r>
          <w:rPr>
            <w:color w:val="0000FF"/>
          </w:rPr>
          <w:t>Закона</w:t>
        </w:r>
      </w:hyperlink>
      <w:r>
        <w:t xml:space="preserve"> Ленинградской области от 17.07.2017 N 50-оз)</w:t>
      </w:r>
    </w:p>
    <w:p w:rsidR="00BD54FD" w:rsidRDefault="00BD54FD">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282"/>
        <w:gridCol w:w="2409"/>
      </w:tblGrid>
      <w:tr w:rsidR="00BD54FD">
        <w:tc>
          <w:tcPr>
            <w:tcW w:w="567" w:type="dxa"/>
            <w:tcBorders>
              <w:top w:val="single" w:sz="4" w:space="0" w:color="auto"/>
              <w:bottom w:val="single" w:sz="4" w:space="0" w:color="auto"/>
            </w:tcBorders>
          </w:tcPr>
          <w:p w:rsidR="00BD54FD" w:rsidRDefault="00BD54FD">
            <w:pPr>
              <w:pStyle w:val="ConsPlusNormal"/>
              <w:jc w:val="center"/>
            </w:pPr>
            <w:r>
              <w:t>N п/п</w:t>
            </w:r>
          </w:p>
        </w:tc>
        <w:tc>
          <w:tcPr>
            <w:tcW w:w="5282"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409"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5282" w:type="dxa"/>
            <w:tcBorders>
              <w:top w:val="single" w:sz="4" w:space="0" w:color="auto"/>
              <w:bottom w:val="nil"/>
            </w:tcBorders>
          </w:tcPr>
          <w:p w:rsidR="00BD54FD" w:rsidRDefault="00BD54FD">
            <w:pPr>
              <w:pStyle w:val="ConsPlusNormal"/>
            </w:pPr>
            <w:r>
              <w:t>Бокситогорский муниципальный район</w:t>
            </w:r>
          </w:p>
        </w:tc>
        <w:tc>
          <w:tcPr>
            <w:tcW w:w="2409" w:type="dxa"/>
            <w:tcBorders>
              <w:top w:val="single" w:sz="4" w:space="0" w:color="auto"/>
              <w:bottom w:val="nil"/>
            </w:tcBorders>
          </w:tcPr>
          <w:p w:rsidR="00BD54FD" w:rsidRDefault="00BD54FD">
            <w:pPr>
              <w:pStyle w:val="ConsPlusNormal"/>
              <w:jc w:val="center"/>
            </w:pPr>
            <w:r>
              <w:t>7934,4</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5282" w:type="dxa"/>
            <w:tcBorders>
              <w:top w:val="nil"/>
              <w:bottom w:val="nil"/>
            </w:tcBorders>
          </w:tcPr>
          <w:p w:rsidR="00BD54FD" w:rsidRDefault="00BD54FD">
            <w:pPr>
              <w:pStyle w:val="ConsPlusNormal"/>
            </w:pPr>
            <w:r>
              <w:t>Волосовский муниципальный район</w:t>
            </w:r>
          </w:p>
        </w:tc>
        <w:tc>
          <w:tcPr>
            <w:tcW w:w="2409" w:type="dxa"/>
            <w:tcBorders>
              <w:top w:val="nil"/>
              <w:bottom w:val="nil"/>
            </w:tcBorders>
          </w:tcPr>
          <w:p w:rsidR="00BD54FD" w:rsidRDefault="00BD54FD">
            <w:pPr>
              <w:pStyle w:val="ConsPlusNormal"/>
              <w:jc w:val="center"/>
            </w:pPr>
            <w:r>
              <w:t>8959,7</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3</w:t>
            </w:r>
          </w:p>
        </w:tc>
        <w:tc>
          <w:tcPr>
            <w:tcW w:w="5282" w:type="dxa"/>
            <w:tcBorders>
              <w:top w:val="nil"/>
              <w:bottom w:val="nil"/>
            </w:tcBorders>
          </w:tcPr>
          <w:p w:rsidR="00BD54FD" w:rsidRDefault="00BD54FD">
            <w:pPr>
              <w:pStyle w:val="ConsPlusNormal"/>
            </w:pPr>
            <w:r>
              <w:t>Волховский муниципальный район</w:t>
            </w:r>
          </w:p>
        </w:tc>
        <w:tc>
          <w:tcPr>
            <w:tcW w:w="2409" w:type="dxa"/>
            <w:tcBorders>
              <w:top w:val="nil"/>
              <w:bottom w:val="nil"/>
            </w:tcBorders>
          </w:tcPr>
          <w:p w:rsidR="00BD54FD" w:rsidRDefault="00BD54FD">
            <w:pPr>
              <w:pStyle w:val="ConsPlusNormal"/>
              <w:jc w:val="center"/>
            </w:pPr>
            <w:r>
              <w:t>14733,4</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4</w:t>
            </w:r>
          </w:p>
        </w:tc>
        <w:tc>
          <w:tcPr>
            <w:tcW w:w="5282" w:type="dxa"/>
            <w:tcBorders>
              <w:top w:val="nil"/>
              <w:bottom w:val="nil"/>
            </w:tcBorders>
          </w:tcPr>
          <w:p w:rsidR="00BD54FD" w:rsidRDefault="00BD54FD">
            <w:pPr>
              <w:pStyle w:val="ConsPlusNormal"/>
            </w:pPr>
            <w:r>
              <w:t>Всеволожский муниципальный район</w:t>
            </w:r>
          </w:p>
        </w:tc>
        <w:tc>
          <w:tcPr>
            <w:tcW w:w="2409" w:type="dxa"/>
            <w:tcBorders>
              <w:top w:val="nil"/>
              <w:bottom w:val="nil"/>
            </w:tcBorders>
          </w:tcPr>
          <w:p w:rsidR="00BD54FD" w:rsidRDefault="00BD54FD">
            <w:pPr>
              <w:pStyle w:val="ConsPlusNormal"/>
              <w:jc w:val="center"/>
            </w:pPr>
            <w:r>
              <w:t>22453,1</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5</w:t>
            </w:r>
          </w:p>
        </w:tc>
        <w:tc>
          <w:tcPr>
            <w:tcW w:w="5282" w:type="dxa"/>
            <w:tcBorders>
              <w:top w:val="nil"/>
              <w:bottom w:val="nil"/>
            </w:tcBorders>
          </w:tcPr>
          <w:p w:rsidR="00BD54FD" w:rsidRDefault="00BD54FD">
            <w:pPr>
              <w:pStyle w:val="ConsPlusNormal"/>
            </w:pPr>
            <w:r>
              <w:t>Выборгский район</w:t>
            </w:r>
          </w:p>
        </w:tc>
        <w:tc>
          <w:tcPr>
            <w:tcW w:w="2409" w:type="dxa"/>
            <w:tcBorders>
              <w:top w:val="nil"/>
              <w:bottom w:val="nil"/>
            </w:tcBorders>
          </w:tcPr>
          <w:p w:rsidR="00BD54FD" w:rsidRDefault="00BD54FD">
            <w:pPr>
              <w:pStyle w:val="ConsPlusNormal"/>
              <w:jc w:val="center"/>
            </w:pPr>
            <w:r>
              <w:t>21417,0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6</w:t>
            </w:r>
          </w:p>
        </w:tc>
        <w:tc>
          <w:tcPr>
            <w:tcW w:w="5282" w:type="dxa"/>
            <w:tcBorders>
              <w:top w:val="nil"/>
              <w:bottom w:val="nil"/>
            </w:tcBorders>
          </w:tcPr>
          <w:p w:rsidR="00BD54FD" w:rsidRDefault="00BD54FD">
            <w:pPr>
              <w:pStyle w:val="ConsPlusNormal"/>
            </w:pPr>
            <w:r>
              <w:t>Гатчинский муниципальный район</w:t>
            </w:r>
          </w:p>
        </w:tc>
        <w:tc>
          <w:tcPr>
            <w:tcW w:w="2409" w:type="dxa"/>
            <w:tcBorders>
              <w:top w:val="nil"/>
              <w:bottom w:val="nil"/>
            </w:tcBorders>
          </w:tcPr>
          <w:p w:rsidR="00BD54FD" w:rsidRDefault="00BD54FD">
            <w:pPr>
              <w:pStyle w:val="ConsPlusNormal"/>
              <w:jc w:val="center"/>
            </w:pPr>
            <w:r>
              <w:t>19193,6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7</w:t>
            </w:r>
          </w:p>
        </w:tc>
        <w:tc>
          <w:tcPr>
            <w:tcW w:w="5282" w:type="dxa"/>
            <w:tcBorders>
              <w:top w:val="nil"/>
              <w:bottom w:val="nil"/>
            </w:tcBorders>
          </w:tcPr>
          <w:p w:rsidR="00BD54FD" w:rsidRDefault="00BD54FD">
            <w:pPr>
              <w:pStyle w:val="ConsPlusNormal"/>
            </w:pPr>
            <w:r>
              <w:t>Кингисеппский муниципальный район</w:t>
            </w:r>
          </w:p>
        </w:tc>
        <w:tc>
          <w:tcPr>
            <w:tcW w:w="2409" w:type="dxa"/>
            <w:tcBorders>
              <w:top w:val="nil"/>
              <w:bottom w:val="nil"/>
            </w:tcBorders>
          </w:tcPr>
          <w:p w:rsidR="00BD54FD" w:rsidRDefault="00BD54FD">
            <w:pPr>
              <w:pStyle w:val="ConsPlusNormal"/>
              <w:jc w:val="center"/>
            </w:pPr>
            <w:r>
              <w:t>8543,3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8</w:t>
            </w:r>
          </w:p>
        </w:tc>
        <w:tc>
          <w:tcPr>
            <w:tcW w:w="5282" w:type="dxa"/>
            <w:tcBorders>
              <w:top w:val="nil"/>
              <w:bottom w:val="nil"/>
            </w:tcBorders>
          </w:tcPr>
          <w:p w:rsidR="00BD54FD" w:rsidRDefault="00BD54FD">
            <w:pPr>
              <w:pStyle w:val="ConsPlusNormal"/>
            </w:pPr>
            <w:r>
              <w:t>Киришский муниципальный район</w:t>
            </w:r>
          </w:p>
        </w:tc>
        <w:tc>
          <w:tcPr>
            <w:tcW w:w="2409" w:type="dxa"/>
            <w:tcBorders>
              <w:top w:val="nil"/>
              <w:bottom w:val="nil"/>
            </w:tcBorders>
          </w:tcPr>
          <w:p w:rsidR="00BD54FD" w:rsidRDefault="00BD54FD">
            <w:pPr>
              <w:pStyle w:val="ConsPlusNormal"/>
              <w:jc w:val="center"/>
            </w:pPr>
            <w:r>
              <w:t>9425,7</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9</w:t>
            </w:r>
          </w:p>
        </w:tc>
        <w:tc>
          <w:tcPr>
            <w:tcW w:w="5282" w:type="dxa"/>
            <w:tcBorders>
              <w:top w:val="nil"/>
              <w:bottom w:val="nil"/>
            </w:tcBorders>
          </w:tcPr>
          <w:p w:rsidR="00BD54FD" w:rsidRDefault="00BD54FD">
            <w:pPr>
              <w:pStyle w:val="ConsPlusNormal"/>
            </w:pPr>
            <w:r>
              <w:t>Кировский муниципальный район</w:t>
            </w:r>
          </w:p>
        </w:tc>
        <w:tc>
          <w:tcPr>
            <w:tcW w:w="2409" w:type="dxa"/>
            <w:tcBorders>
              <w:top w:val="nil"/>
              <w:bottom w:val="nil"/>
            </w:tcBorders>
          </w:tcPr>
          <w:p w:rsidR="00BD54FD" w:rsidRDefault="00BD54FD">
            <w:pPr>
              <w:pStyle w:val="ConsPlusNormal"/>
              <w:jc w:val="center"/>
            </w:pPr>
            <w:r>
              <w:t>4673,3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10</w:t>
            </w:r>
          </w:p>
        </w:tc>
        <w:tc>
          <w:tcPr>
            <w:tcW w:w="5282" w:type="dxa"/>
            <w:tcBorders>
              <w:top w:val="nil"/>
              <w:bottom w:val="nil"/>
            </w:tcBorders>
          </w:tcPr>
          <w:p w:rsidR="00BD54FD" w:rsidRDefault="00BD54FD">
            <w:pPr>
              <w:pStyle w:val="ConsPlusNormal"/>
            </w:pPr>
            <w:r>
              <w:t>Лодейнопольский муниципальный район</w:t>
            </w:r>
          </w:p>
        </w:tc>
        <w:tc>
          <w:tcPr>
            <w:tcW w:w="2409" w:type="dxa"/>
            <w:tcBorders>
              <w:top w:val="nil"/>
              <w:bottom w:val="nil"/>
            </w:tcBorders>
          </w:tcPr>
          <w:p w:rsidR="00BD54FD" w:rsidRDefault="00BD54FD">
            <w:pPr>
              <w:pStyle w:val="ConsPlusNormal"/>
              <w:jc w:val="center"/>
            </w:pPr>
            <w:r>
              <w:t>4118,0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11</w:t>
            </w:r>
          </w:p>
        </w:tc>
        <w:tc>
          <w:tcPr>
            <w:tcW w:w="5282" w:type="dxa"/>
            <w:tcBorders>
              <w:top w:val="nil"/>
              <w:bottom w:val="nil"/>
            </w:tcBorders>
          </w:tcPr>
          <w:p w:rsidR="00BD54FD" w:rsidRDefault="00BD54FD">
            <w:pPr>
              <w:pStyle w:val="ConsPlusNormal"/>
            </w:pPr>
            <w:r>
              <w:t>Ломоносовский муниципальный район</w:t>
            </w:r>
          </w:p>
        </w:tc>
        <w:tc>
          <w:tcPr>
            <w:tcW w:w="2409" w:type="dxa"/>
            <w:tcBorders>
              <w:top w:val="nil"/>
              <w:bottom w:val="nil"/>
            </w:tcBorders>
          </w:tcPr>
          <w:p w:rsidR="00BD54FD" w:rsidRDefault="00BD54FD">
            <w:pPr>
              <w:pStyle w:val="ConsPlusNormal"/>
              <w:jc w:val="center"/>
            </w:pPr>
            <w:r>
              <w:t>4725,3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12</w:t>
            </w:r>
          </w:p>
        </w:tc>
        <w:tc>
          <w:tcPr>
            <w:tcW w:w="5282" w:type="dxa"/>
            <w:tcBorders>
              <w:top w:val="nil"/>
              <w:bottom w:val="nil"/>
            </w:tcBorders>
          </w:tcPr>
          <w:p w:rsidR="00BD54FD" w:rsidRDefault="00BD54FD">
            <w:pPr>
              <w:pStyle w:val="ConsPlusNormal"/>
            </w:pPr>
            <w:r>
              <w:t>Лужский муниципальный район</w:t>
            </w:r>
          </w:p>
        </w:tc>
        <w:tc>
          <w:tcPr>
            <w:tcW w:w="2409" w:type="dxa"/>
            <w:tcBorders>
              <w:top w:val="nil"/>
              <w:bottom w:val="nil"/>
            </w:tcBorders>
          </w:tcPr>
          <w:p w:rsidR="00BD54FD" w:rsidRDefault="00BD54FD">
            <w:pPr>
              <w:pStyle w:val="ConsPlusNormal"/>
              <w:jc w:val="center"/>
            </w:pPr>
            <w:r>
              <w:t>15777,3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13</w:t>
            </w:r>
          </w:p>
        </w:tc>
        <w:tc>
          <w:tcPr>
            <w:tcW w:w="5282" w:type="dxa"/>
            <w:tcBorders>
              <w:top w:val="nil"/>
              <w:bottom w:val="nil"/>
            </w:tcBorders>
          </w:tcPr>
          <w:p w:rsidR="00BD54FD" w:rsidRDefault="00BD54FD">
            <w:pPr>
              <w:pStyle w:val="ConsPlusNormal"/>
            </w:pPr>
            <w:r>
              <w:t>Подпорожский муниципальный район</w:t>
            </w:r>
          </w:p>
        </w:tc>
        <w:tc>
          <w:tcPr>
            <w:tcW w:w="2409" w:type="dxa"/>
            <w:tcBorders>
              <w:top w:val="nil"/>
              <w:bottom w:val="nil"/>
            </w:tcBorders>
          </w:tcPr>
          <w:p w:rsidR="00BD54FD" w:rsidRDefault="00BD54FD">
            <w:pPr>
              <w:pStyle w:val="ConsPlusNormal"/>
              <w:jc w:val="center"/>
            </w:pPr>
            <w:r>
              <w:t>8534,7</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14</w:t>
            </w:r>
          </w:p>
        </w:tc>
        <w:tc>
          <w:tcPr>
            <w:tcW w:w="5282" w:type="dxa"/>
            <w:tcBorders>
              <w:top w:val="nil"/>
              <w:bottom w:val="nil"/>
            </w:tcBorders>
          </w:tcPr>
          <w:p w:rsidR="00BD54FD" w:rsidRDefault="00BD54FD">
            <w:pPr>
              <w:pStyle w:val="ConsPlusNormal"/>
            </w:pPr>
            <w:r>
              <w:t>Приозерский муниципальный район</w:t>
            </w:r>
          </w:p>
        </w:tc>
        <w:tc>
          <w:tcPr>
            <w:tcW w:w="2409" w:type="dxa"/>
            <w:tcBorders>
              <w:top w:val="nil"/>
              <w:bottom w:val="nil"/>
            </w:tcBorders>
          </w:tcPr>
          <w:p w:rsidR="00BD54FD" w:rsidRDefault="00BD54FD">
            <w:pPr>
              <w:pStyle w:val="ConsPlusNormal"/>
              <w:jc w:val="center"/>
            </w:pPr>
            <w:r>
              <w:t>13927,7</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15</w:t>
            </w:r>
          </w:p>
        </w:tc>
        <w:tc>
          <w:tcPr>
            <w:tcW w:w="5282" w:type="dxa"/>
            <w:tcBorders>
              <w:top w:val="nil"/>
              <w:bottom w:val="nil"/>
            </w:tcBorders>
          </w:tcPr>
          <w:p w:rsidR="00BD54FD" w:rsidRDefault="00BD54FD">
            <w:pPr>
              <w:pStyle w:val="ConsPlusNormal"/>
            </w:pPr>
            <w:r>
              <w:t>Сланцевский муниципальный район</w:t>
            </w:r>
          </w:p>
        </w:tc>
        <w:tc>
          <w:tcPr>
            <w:tcW w:w="2409" w:type="dxa"/>
            <w:tcBorders>
              <w:top w:val="nil"/>
              <w:bottom w:val="nil"/>
            </w:tcBorders>
          </w:tcPr>
          <w:p w:rsidR="00BD54FD" w:rsidRDefault="00BD54FD">
            <w:pPr>
              <w:pStyle w:val="ConsPlusNormal"/>
              <w:jc w:val="center"/>
            </w:pPr>
            <w:r>
              <w:t>15979,9</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16</w:t>
            </w:r>
          </w:p>
        </w:tc>
        <w:tc>
          <w:tcPr>
            <w:tcW w:w="5282" w:type="dxa"/>
            <w:tcBorders>
              <w:top w:val="nil"/>
              <w:bottom w:val="nil"/>
            </w:tcBorders>
          </w:tcPr>
          <w:p w:rsidR="00BD54FD" w:rsidRDefault="00BD54FD">
            <w:pPr>
              <w:pStyle w:val="ConsPlusNormal"/>
            </w:pPr>
            <w:r>
              <w:t>Тихвинский муниципальный район</w:t>
            </w:r>
          </w:p>
        </w:tc>
        <w:tc>
          <w:tcPr>
            <w:tcW w:w="2409" w:type="dxa"/>
            <w:tcBorders>
              <w:top w:val="nil"/>
              <w:bottom w:val="nil"/>
            </w:tcBorders>
          </w:tcPr>
          <w:p w:rsidR="00BD54FD" w:rsidRDefault="00BD54FD">
            <w:pPr>
              <w:pStyle w:val="ConsPlusNormal"/>
              <w:jc w:val="center"/>
            </w:pPr>
            <w:r>
              <w:t>11068,3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17</w:t>
            </w:r>
          </w:p>
        </w:tc>
        <w:tc>
          <w:tcPr>
            <w:tcW w:w="5282" w:type="dxa"/>
            <w:tcBorders>
              <w:top w:val="nil"/>
              <w:bottom w:val="nil"/>
            </w:tcBorders>
          </w:tcPr>
          <w:p w:rsidR="00BD54FD" w:rsidRDefault="00BD54FD">
            <w:pPr>
              <w:pStyle w:val="ConsPlusNormal"/>
            </w:pPr>
            <w:r>
              <w:t>Тосненский район</w:t>
            </w:r>
          </w:p>
        </w:tc>
        <w:tc>
          <w:tcPr>
            <w:tcW w:w="2409" w:type="dxa"/>
            <w:tcBorders>
              <w:top w:val="nil"/>
              <w:bottom w:val="nil"/>
            </w:tcBorders>
          </w:tcPr>
          <w:p w:rsidR="00BD54FD" w:rsidRDefault="00BD54FD">
            <w:pPr>
              <w:pStyle w:val="ConsPlusNormal"/>
              <w:jc w:val="center"/>
            </w:pPr>
            <w:r>
              <w:t>9991,1</w:t>
            </w: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18</w:t>
            </w:r>
          </w:p>
        </w:tc>
        <w:tc>
          <w:tcPr>
            <w:tcW w:w="5282" w:type="dxa"/>
            <w:tcBorders>
              <w:top w:val="nil"/>
              <w:bottom w:val="single" w:sz="4" w:space="0" w:color="auto"/>
            </w:tcBorders>
          </w:tcPr>
          <w:p w:rsidR="00BD54FD" w:rsidRDefault="00BD54FD">
            <w:pPr>
              <w:pStyle w:val="ConsPlusNormal"/>
            </w:pPr>
            <w:r>
              <w:t>Сосновоборский городской округ</w:t>
            </w:r>
          </w:p>
        </w:tc>
        <w:tc>
          <w:tcPr>
            <w:tcW w:w="2409" w:type="dxa"/>
            <w:tcBorders>
              <w:top w:val="nil"/>
              <w:bottom w:val="single" w:sz="4" w:space="0" w:color="auto"/>
            </w:tcBorders>
          </w:tcPr>
          <w:p w:rsidR="00BD54FD" w:rsidRDefault="00BD54FD">
            <w:pPr>
              <w:pStyle w:val="ConsPlusNormal"/>
              <w:jc w:val="center"/>
            </w:pPr>
            <w:r>
              <w:t>5286,8</w:t>
            </w:r>
          </w:p>
        </w:tc>
      </w:tr>
      <w:tr w:rsidR="00BD54FD">
        <w:tc>
          <w:tcPr>
            <w:tcW w:w="567" w:type="dxa"/>
            <w:tcBorders>
              <w:top w:val="single" w:sz="4" w:space="0" w:color="auto"/>
              <w:bottom w:val="single" w:sz="4" w:space="0" w:color="auto"/>
            </w:tcBorders>
          </w:tcPr>
          <w:p w:rsidR="00BD54FD" w:rsidRDefault="00BD54FD">
            <w:pPr>
              <w:pStyle w:val="ConsPlusNormal"/>
            </w:pPr>
          </w:p>
        </w:tc>
        <w:tc>
          <w:tcPr>
            <w:tcW w:w="5282" w:type="dxa"/>
            <w:tcBorders>
              <w:top w:val="single" w:sz="4" w:space="0" w:color="auto"/>
              <w:bottom w:val="single" w:sz="4" w:space="0" w:color="auto"/>
            </w:tcBorders>
          </w:tcPr>
          <w:p w:rsidR="00BD54FD" w:rsidRDefault="00BD54FD">
            <w:pPr>
              <w:pStyle w:val="ConsPlusNormal"/>
            </w:pPr>
            <w:r>
              <w:t>Итого</w:t>
            </w:r>
          </w:p>
        </w:tc>
        <w:tc>
          <w:tcPr>
            <w:tcW w:w="2409" w:type="dxa"/>
            <w:tcBorders>
              <w:top w:val="single" w:sz="4" w:space="0" w:color="auto"/>
              <w:bottom w:val="single" w:sz="4" w:space="0" w:color="auto"/>
            </w:tcBorders>
          </w:tcPr>
          <w:p w:rsidR="00BD54FD" w:rsidRDefault="00BD54FD">
            <w:pPr>
              <w:pStyle w:val="ConsPlusNormal"/>
              <w:jc w:val="center"/>
            </w:pPr>
            <w:r>
              <w:t>206742,6</w:t>
            </w:r>
          </w:p>
        </w:tc>
      </w:tr>
    </w:tbl>
    <w:p w:rsidR="00BD54FD" w:rsidRDefault="00BD54FD">
      <w:pPr>
        <w:pStyle w:val="ConsPlusNormal"/>
        <w:jc w:val="right"/>
      </w:pPr>
    </w:p>
    <w:p w:rsidR="00BD54FD" w:rsidRDefault="00BD54FD">
      <w:pPr>
        <w:pStyle w:val="ConsPlusNormal"/>
        <w:jc w:val="right"/>
        <w:outlineLvl w:val="1"/>
      </w:pPr>
      <w:r>
        <w:t>Таблица 8</w:t>
      </w:r>
    </w:p>
    <w:p w:rsidR="00BD54FD" w:rsidRDefault="00BD54FD">
      <w:pPr>
        <w:pStyle w:val="ConsPlusNormal"/>
        <w:jc w:val="right"/>
      </w:pPr>
      <w:r>
        <w:t>приложения 24</w:t>
      </w:r>
    </w:p>
    <w:p w:rsidR="00BD54FD" w:rsidRDefault="00BD54FD">
      <w:pPr>
        <w:pStyle w:val="ConsPlusNormal"/>
        <w:jc w:val="right"/>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ПО ПОДГОТОВКЕ ГРАЖДАН, ЖЕЛАЮЩИХ ПРИНЯТЬ НА ВОСПИТАНИЕ</w:t>
      </w:r>
    </w:p>
    <w:p w:rsidR="00BD54FD" w:rsidRDefault="00BD54FD">
      <w:pPr>
        <w:pStyle w:val="ConsPlusNormal"/>
        <w:jc w:val="center"/>
      </w:pPr>
      <w:r>
        <w:t>В СВОЮ СЕМЬЮ РЕБЕНКА, ОСТАВШЕГОСЯ БЕЗ ПОПЕЧЕНИЯ РОДИТЕЛЕЙ,</w:t>
      </w:r>
    </w:p>
    <w:p w:rsidR="00BD54FD" w:rsidRDefault="00BD54FD">
      <w:pPr>
        <w:pStyle w:val="ConsPlusNormal"/>
        <w:jc w:val="center"/>
      </w:pPr>
      <w:r>
        <w:t>НА 2017 ГОД</w:t>
      </w:r>
    </w:p>
    <w:p w:rsidR="00BD54FD" w:rsidRDefault="00BD54FD">
      <w:pPr>
        <w:pStyle w:val="ConsPlusNormal"/>
        <w:jc w:val="center"/>
      </w:pPr>
    </w:p>
    <w:p w:rsidR="00BD54FD" w:rsidRDefault="00BD54FD">
      <w:pPr>
        <w:pStyle w:val="ConsPlusNormal"/>
        <w:jc w:val="center"/>
      </w:pPr>
      <w:r>
        <w:t xml:space="preserve">(в ред. </w:t>
      </w:r>
      <w:hyperlink r:id="rId204" w:history="1">
        <w:r>
          <w:rPr>
            <w:color w:val="0000FF"/>
          </w:rPr>
          <w:t>Закона</w:t>
        </w:r>
      </w:hyperlink>
      <w:r>
        <w:t xml:space="preserve"> Ленинградской области от 17.07.2017 N 50-оз)</w:t>
      </w:r>
    </w:p>
    <w:p w:rsidR="00BD54FD" w:rsidRDefault="00BD54FD">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66"/>
        <w:gridCol w:w="2438"/>
      </w:tblGrid>
      <w:tr w:rsidR="00BD54FD">
        <w:tc>
          <w:tcPr>
            <w:tcW w:w="567" w:type="dxa"/>
            <w:tcBorders>
              <w:top w:val="single" w:sz="4" w:space="0" w:color="auto"/>
              <w:bottom w:val="single" w:sz="4" w:space="0" w:color="auto"/>
            </w:tcBorders>
          </w:tcPr>
          <w:p w:rsidR="00BD54FD" w:rsidRDefault="00BD54FD">
            <w:pPr>
              <w:pStyle w:val="ConsPlusNormal"/>
              <w:jc w:val="center"/>
            </w:pPr>
            <w:r>
              <w:t>N п/п</w:t>
            </w:r>
          </w:p>
        </w:tc>
        <w:tc>
          <w:tcPr>
            <w:tcW w:w="606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6066" w:type="dxa"/>
            <w:tcBorders>
              <w:top w:val="single" w:sz="4" w:space="0" w:color="auto"/>
              <w:bottom w:val="nil"/>
            </w:tcBorders>
          </w:tcPr>
          <w:p w:rsidR="00BD54FD" w:rsidRDefault="00BD54FD">
            <w:pPr>
              <w:pStyle w:val="ConsPlusNormal"/>
            </w:pPr>
            <w:r>
              <w:t>Бокситогорский муниципальный район</w:t>
            </w:r>
          </w:p>
        </w:tc>
        <w:tc>
          <w:tcPr>
            <w:tcW w:w="2438" w:type="dxa"/>
            <w:tcBorders>
              <w:top w:val="single" w:sz="4" w:space="0" w:color="auto"/>
              <w:bottom w:val="nil"/>
            </w:tcBorders>
          </w:tcPr>
          <w:p w:rsidR="00BD54FD" w:rsidRDefault="00BD54FD">
            <w:pPr>
              <w:pStyle w:val="ConsPlusNormal"/>
              <w:jc w:val="center"/>
            </w:pPr>
            <w:r>
              <w:t>1196,0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6066" w:type="dxa"/>
            <w:tcBorders>
              <w:top w:val="nil"/>
              <w:bottom w:val="nil"/>
            </w:tcBorders>
          </w:tcPr>
          <w:p w:rsidR="00BD54FD" w:rsidRDefault="00BD54FD">
            <w:pPr>
              <w:pStyle w:val="ConsPlusNormal"/>
            </w:pPr>
            <w:r>
              <w:t>Волосовский муниципальный район</w:t>
            </w:r>
          </w:p>
        </w:tc>
        <w:tc>
          <w:tcPr>
            <w:tcW w:w="2438" w:type="dxa"/>
            <w:tcBorders>
              <w:top w:val="nil"/>
              <w:bottom w:val="nil"/>
            </w:tcBorders>
          </w:tcPr>
          <w:p w:rsidR="00BD54FD" w:rsidRDefault="00BD54FD">
            <w:pPr>
              <w:pStyle w:val="ConsPlusNormal"/>
              <w:jc w:val="center"/>
            </w:pPr>
            <w:r>
              <w:t>1052,5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3</w:t>
            </w:r>
          </w:p>
        </w:tc>
        <w:tc>
          <w:tcPr>
            <w:tcW w:w="6066" w:type="dxa"/>
            <w:tcBorders>
              <w:top w:val="nil"/>
              <w:bottom w:val="nil"/>
            </w:tcBorders>
          </w:tcPr>
          <w:p w:rsidR="00BD54FD" w:rsidRDefault="00BD54FD">
            <w:pPr>
              <w:pStyle w:val="ConsPlusNormal"/>
            </w:pPr>
            <w:r>
              <w:t>Волховский муниципальный район</w:t>
            </w:r>
          </w:p>
        </w:tc>
        <w:tc>
          <w:tcPr>
            <w:tcW w:w="2438" w:type="dxa"/>
            <w:tcBorders>
              <w:top w:val="nil"/>
              <w:bottom w:val="nil"/>
            </w:tcBorders>
          </w:tcPr>
          <w:p w:rsidR="00BD54FD" w:rsidRDefault="00BD54FD">
            <w:pPr>
              <w:pStyle w:val="ConsPlusNormal"/>
              <w:jc w:val="center"/>
            </w:pPr>
            <w:r>
              <w:t>2392,0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4</w:t>
            </w:r>
          </w:p>
        </w:tc>
        <w:tc>
          <w:tcPr>
            <w:tcW w:w="6066" w:type="dxa"/>
            <w:tcBorders>
              <w:top w:val="nil"/>
              <w:bottom w:val="nil"/>
            </w:tcBorders>
          </w:tcPr>
          <w:p w:rsidR="00BD54FD" w:rsidRDefault="00BD54FD">
            <w:pPr>
              <w:pStyle w:val="ConsPlusNormal"/>
            </w:pPr>
            <w:r>
              <w:t>Всеволожский муниципальный район</w:t>
            </w:r>
          </w:p>
        </w:tc>
        <w:tc>
          <w:tcPr>
            <w:tcW w:w="2438" w:type="dxa"/>
            <w:tcBorders>
              <w:top w:val="nil"/>
              <w:bottom w:val="nil"/>
            </w:tcBorders>
          </w:tcPr>
          <w:p w:rsidR="00BD54FD" w:rsidRDefault="00BD54FD">
            <w:pPr>
              <w:pStyle w:val="ConsPlusNormal"/>
              <w:jc w:val="center"/>
            </w:pPr>
            <w:r>
              <w:t>4305,6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5</w:t>
            </w:r>
          </w:p>
        </w:tc>
        <w:tc>
          <w:tcPr>
            <w:tcW w:w="6066" w:type="dxa"/>
            <w:tcBorders>
              <w:top w:val="nil"/>
              <w:bottom w:val="nil"/>
            </w:tcBorders>
          </w:tcPr>
          <w:p w:rsidR="00BD54FD" w:rsidRDefault="00BD54FD">
            <w:pPr>
              <w:pStyle w:val="ConsPlusNormal"/>
            </w:pPr>
            <w:r>
              <w:t>Выборгский район</w:t>
            </w:r>
          </w:p>
        </w:tc>
        <w:tc>
          <w:tcPr>
            <w:tcW w:w="2438" w:type="dxa"/>
            <w:tcBorders>
              <w:top w:val="nil"/>
              <w:bottom w:val="nil"/>
            </w:tcBorders>
          </w:tcPr>
          <w:p w:rsidR="00BD54FD" w:rsidRDefault="00BD54FD">
            <w:pPr>
              <w:pStyle w:val="ConsPlusNormal"/>
              <w:jc w:val="center"/>
            </w:pPr>
            <w:r>
              <w:t>1674,4</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6</w:t>
            </w:r>
          </w:p>
        </w:tc>
        <w:tc>
          <w:tcPr>
            <w:tcW w:w="6066" w:type="dxa"/>
            <w:tcBorders>
              <w:top w:val="nil"/>
              <w:bottom w:val="nil"/>
            </w:tcBorders>
          </w:tcPr>
          <w:p w:rsidR="00BD54FD" w:rsidRDefault="00BD54FD">
            <w:pPr>
              <w:pStyle w:val="ConsPlusNormal"/>
            </w:pPr>
            <w:r>
              <w:t>Гатчинский муниципальный район</w:t>
            </w:r>
          </w:p>
        </w:tc>
        <w:tc>
          <w:tcPr>
            <w:tcW w:w="2438" w:type="dxa"/>
            <w:tcBorders>
              <w:top w:val="nil"/>
              <w:bottom w:val="nil"/>
            </w:tcBorders>
          </w:tcPr>
          <w:p w:rsidR="00BD54FD" w:rsidRDefault="00BD54FD">
            <w:pPr>
              <w:pStyle w:val="ConsPlusNormal"/>
              <w:jc w:val="center"/>
            </w:pPr>
            <w:r>
              <w:t>3827,2</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7</w:t>
            </w:r>
          </w:p>
        </w:tc>
        <w:tc>
          <w:tcPr>
            <w:tcW w:w="6066" w:type="dxa"/>
            <w:tcBorders>
              <w:top w:val="nil"/>
              <w:bottom w:val="nil"/>
            </w:tcBorders>
          </w:tcPr>
          <w:p w:rsidR="00BD54FD" w:rsidRDefault="00BD54FD">
            <w:pPr>
              <w:pStyle w:val="ConsPlusNormal"/>
            </w:pPr>
            <w:r>
              <w:t>Кингисеппский муниципальный район</w:t>
            </w:r>
          </w:p>
        </w:tc>
        <w:tc>
          <w:tcPr>
            <w:tcW w:w="2438" w:type="dxa"/>
            <w:tcBorders>
              <w:top w:val="nil"/>
              <w:bottom w:val="nil"/>
            </w:tcBorders>
          </w:tcPr>
          <w:p w:rsidR="00BD54FD" w:rsidRDefault="00BD54FD">
            <w:pPr>
              <w:pStyle w:val="ConsPlusNormal"/>
              <w:jc w:val="center"/>
            </w:pPr>
            <w:r>
              <w:t>1435,2</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8</w:t>
            </w:r>
          </w:p>
        </w:tc>
        <w:tc>
          <w:tcPr>
            <w:tcW w:w="6066" w:type="dxa"/>
            <w:tcBorders>
              <w:top w:val="nil"/>
              <w:bottom w:val="nil"/>
            </w:tcBorders>
          </w:tcPr>
          <w:p w:rsidR="00BD54FD" w:rsidRDefault="00BD54FD">
            <w:pPr>
              <w:pStyle w:val="ConsPlusNormal"/>
            </w:pPr>
            <w:r>
              <w:t>Киришский муниципальный район</w:t>
            </w:r>
          </w:p>
        </w:tc>
        <w:tc>
          <w:tcPr>
            <w:tcW w:w="2438" w:type="dxa"/>
            <w:tcBorders>
              <w:top w:val="nil"/>
              <w:bottom w:val="nil"/>
            </w:tcBorders>
          </w:tcPr>
          <w:p w:rsidR="00BD54FD" w:rsidRDefault="00BD54FD">
            <w:pPr>
              <w:pStyle w:val="ConsPlusNormal"/>
              <w:jc w:val="center"/>
            </w:pPr>
            <w:r>
              <w:t>1435,2</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9</w:t>
            </w:r>
          </w:p>
        </w:tc>
        <w:tc>
          <w:tcPr>
            <w:tcW w:w="6066" w:type="dxa"/>
            <w:tcBorders>
              <w:top w:val="nil"/>
              <w:bottom w:val="nil"/>
            </w:tcBorders>
          </w:tcPr>
          <w:p w:rsidR="00BD54FD" w:rsidRDefault="00BD54FD">
            <w:pPr>
              <w:pStyle w:val="ConsPlusNormal"/>
            </w:pPr>
            <w:r>
              <w:t>Кировский муниципальный район</w:t>
            </w:r>
          </w:p>
        </w:tc>
        <w:tc>
          <w:tcPr>
            <w:tcW w:w="2438" w:type="dxa"/>
            <w:tcBorders>
              <w:top w:val="nil"/>
              <w:bottom w:val="nil"/>
            </w:tcBorders>
          </w:tcPr>
          <w:p w:rsidR="00BD54FD" w:rsidRDefault="00BD54FD">
            <w:pPr>
              <w:pStyle w:val="ConsPlusNormal"/>
              <w:jc w:val="center"/>
            </w:pPr>
            <w:r>
              <w:t>956,8</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10</w:t>
            </w:r>
          </w:p>
        </w:tc>
        <w:tc>
          <w:tcPr>
            <w:tcW w:w="6066" w:type="dxa"/>
            <w:tcBorders>
              <w:top w:val="nil"/>
              <w:bottom w:val="nil"/>
            </w:tcBorders>
          </w:tcPr>
          <w:p w:rsidR="00BD54FD" w:rsidRDefault="00BD54FD">
            <w:pPr>
              <w:pStyle w:val="ConsPlusNormal"/>
            </w:pPr>
            <w:r>
              <w:t>Лодейнопольский муниципальный район</w:t>
            </w:r>
          </w:p>
        </w:tc>
        <w:tc>
          <w:tcPr>
            <w:tcW w:w="2438" w:type="dxa"/>
            <w:tcBorders>
              <w:top w:val="nil"/>
              <w:bottom w:val="nil"/>
            </w:tcBorders>
          </w:tcPr>
          <w:p w:rsidR="00BD54FD" w:rsidRDefault="00BD54FD">
            <w:pPr>
              <w:pStyle w:val="ConsPlusNormal"/>
              <w:jc w:val="center"/>
            </w:pPr>
            <w:r>
              <w:t>478,4</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11</w:t>
            </w:r>
          </w:p>
        </w:tc>
        <w:tc>
          <w:tcPr>
            <w:tcW w:w="6066" w:type="dxa"/>
            <w:tcBorders>
              <w:top w:val="nil"/>
              <w:bottom w:val="nil"/>
            </w:tcBorders>
          </w:tcPr>
          <w:p w:rsidR="00BD54FD" w:rsidRDefault="00BD54FD">
            <w:pPr>
              <w:pStyle w:val="ConsPlusNormal"/>
            </w:pPr>
            <w:r>
              <w:t>Ломоносовский муниципальный район</w:t>
            </w:r>
          </w:p>
        </w:tc>
        <w:tc>
          <w:tcPr>
            <w:tcW w:w="2438" w:type="dxa"/>
            <w:tcBorders>
              <w:top w:val="nil"/>
              <w:bottom w:val="nil"/>
            </w:tcBorders>
          </w:tcPr>
          <w:p w:rsidR="00BD54FD" w:rsidRDefault="00BD54FD">
            <w:pPr>
              <w:pStyle w:val="ConsPlusNormal"/>
              <w:jc w:val="center"/>
            </w:pPr>
            <w:r>
              <w:t>717,6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12</w:t>
            </w:r>
          </w:p>
        </w:tc>
        <w:tc>
          <w:tcPr>
            <w:tcW w:w="6066" w:type="dxa"/>
            <w:tcBorders>
              <w:top w:val="nil"/>
              <w:bottom w:val="nil"/>
            </w:tcBorders>
          </w:tcPr>
          <w:p w:rsidR="00BD54FD" w:rsidRDefault="00BD54FD">
            <w:pPr>
              <w:pStyle w:val="ConsPlusNormal"/>
            </w:pPr>
            <w:r>
              <w:t>Лужский муниципальный район</w:t>
            </w:r>
          </w:p>
        </w:tc>
        <w:tc>
          <w:tcPr>
            <w:tcW w:w="2438" w:type="dxa"/>
            <w:tcBorders>
              <w:top w:val="nil"/>
              <w:bottom w:val="nil"/>
            </w:tcBorders>
          </w:tcPr>
          <w:p w:rsidR="00BD54FD" w:rsidRDefault="00BD54FD">
            <w:pPr>
              <w:pStyle w:val="ConsPlusNormal"/>
              <w:jc w:val="center"/>
            </w:pPr>
            <w:r>
              <w:t>1196,0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13</w:t>
            </w:r>
          </w:p>
        </w:tc>
        <w:tc>
          <w:tcPr>
            <w:tcW w:w="6066" w:type="dxa"/>
            <w:tcBorders>
              <w:top w:val="nil"/>
              <w:bottom w:val="nil"/>
            </w:tcBorders>
          </w:tcPr>
          <w:p w:rsidR="00BD54FD" w:rsidRDefault="00BD54FD">
            <w:pPr>
              <w:pStyle w:val="ConsPlusNormal"/>
            </w:pPr>
            <w:r>
              <w:t>Подпорожский муниципальный район</w:t>
            </w:r>
          </w:p>
        </w:tc>
        <w:tc>
          <w:tcPr>
            <w:tcW w:w="2438" w:type="dxa"/>
            <w:tcBorders>
              <w:top w:val="nil"/>
              <w:bottom w:val="nil"/>
            </w:tcBorders>
          </w:tcPr>
          <w:p w:rsidR="00BD54FD" w:rsidRDefault="00BD54FD">
            <w:pPr>
              <w:pStyle w:val="ConsPlusNormal"/>
              <w:jc w:val="center"/>
            </w:pPr>
            <w:r>
              <w:t>1148,2</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14</w:t>
            </w:r>
          </w:p>
        </w:tc>
        <w:tc>
          <w:tcPr>
            <w:tcW w:w="6066" w:type="dxa"/>
            <w:tcBorders>
              <w:top w:val="nil"/>
              <w:bottom w:val="nil"/>
            </w:tcBorders>
          </w:tcPr>
          <w:p w:rsidR="00BD54FD" w:rsidRDefault="00BD54FD">
            <w:pPr>
              <w:pStyle w:val="ConsPlusNormal"/>
            </w:pPr>
            <w:r>
              <w:t>Приозерский муниципальный район</w:t>
            </w:r>
          </w:p>
        </w:tc>
        <w:tc>
          <w:tcPr>
            <w:tcW w:w="2438" w:type="dxa"/>
            <w:tcBorders>
              <w:top w:val="nil"/>
              <w:bottom w:val="nil"/>
            </w:tcBorders>
          </w:tcPr>
          <w:p w:rsidR="00BD54FD" w:rsidRDefault="00BD54FD">
            <w:pPr>
              <w:pStyle w:val="ConsPlusNormal"/>
              <w:jc w:val="center"/>
            </w:pPr>
            <w:r>
              <w:t>1817,9</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15</w:t>
            </w:r>
          </w:p>
        </w:tc>
        <w:tc>
          <w:tcPr>
            <w:tcW w:w="6066" w:type="dxa"/>
            <w:tcBorders>
              <w:top w:val="nil"/>
              <w:bottom w:val="nil"/>
            </w:tcBorders>
          </w:tcPr>
          <w:p w:rsidR="00BD54FD" w:rsidRDefault="00BD54FD">
            <w:pPr>
              <w:pStyle w:val="ConsPlusNormal"/>
            </w:pPr>
            <w:r>
              <w:t>Сланцевский муниципальный район</w:t>
            </w:r>
          </w:p>
        </w:tc>
        <w:tc>
          <w:tcPr>
            <w:tcW w:w="2438" w:type="dxa"/>
            <w:tcBorders>
              <w:top w:val="nil"/>
              <w:bottom w:val="nil"/>
            </w:tcBorders>
          </w:tcPr>
          <w:p w:rsidR="00BD54FD" w:rsidRDefault="00BD54FD">
            <w:pPr>
              <w:pStyle w:val="ConsPlusNormal"/>
              <w:jc w:val="center"/>
            </w:pPr>
            <w:r>
              <w:t>478,4</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16</w:t>
            </w:r>
          </w:p>
        </w:tc>
        <w:tc>
          <w:tcPr>
            <w:tcW w:w="6066" w:type="dxa"/>
            <w:tcBorders>
              <w:top w:val="nil"/>
              <w:bottom w:val="nil"/>
            </w:tcBorders>
          </w:tcPr>
          <w:p w:rsidR="00BD54FD" w:rsidRDefault="00BD54FD">
            <w:pPr>
              <w:pStyle w:val="ConsPlusNormal"/>
            </w:pPr>
            <w:r>
              <w:t>Тихвинский муниципальный район</w:t>
            </w:r>
          </w:p>
        </w:tc>
        <w:tc>
          <w:tcPr>
            <w:tcW w:w="2438" w:type="dxa"/>
            <w:tcBorders>
              <w:top w:val="nil"/>
              <w:bottom w:val="nil"/>
            </w:tcBorders>
          </w:tcPr>
          <w:p w:rsidR="00BD54FD" w:rsidRDefault="00BD54FD">
            <w:pPr>
              <w:pStyle w:val="ConsPlusNormal"/>
              <w:jc w:val="center"/>
            </w:pPr>
            <w:r>
              <w:t>1435,2</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17</w:t>
            </w:r>
          </w:p>
        </w:tc>
        <w:tc>
          <w:tcPr>
            <w:tcW w:w="6066" w:type="dxa"/>
            <w:tcBorders>
              <w:top w:val="nil"/>
              <w:bottom w:val="nil"/>
            </w:tcBorders>
          </w:tcPr>
          <w:p w:rsidR="00BD54FD" w:rsidRDefault="00BD54FD">
            <w:pPr>
              <w:pStyle w:val="ConsPlusNormal"/>
            </w:pPr>
            <w:r>
              <w:t>Тосненский район</w:t>
            </w:r>
          </w:p>
        </w:tc>
        <w:tc>
          <w:tcPr>
            <w:tcW w:w="2438" w:type="dxa"/>
            <w:tcBorders>
              <w:top w:val="nil"/>
              <w:bottom w:val="nil"/>
            </w:tcBorders>
          </w:tcPr>
          <w:p w:rsidR="00BD54FD" w:rsidRDefault="00BD54FD">
            <w:pPr>
              <w:pStyle w:val="ConsPlusNormal"/>
              <w:jc w:val="center"/>
            </w:pPr>
            <w:r>
              <w:t>2535,5</w:t>
            </w: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18</w:t>
            </w:r>
          </w:p>
        </w:tc>
        <w:tc>
          <w:tcPr>
            <w:tcW w:w="6066" w:type="dxa"/>
            <w:tcBorders>
              <w:top w:val="nil"/>
              <w:bottom w:val="single" w:sz="4" w:space="0" w:color="auto"/>
            </w:tcBorders>
          </w:tcPr>
          <w:p w:rsidR="00BD54FD" w:rsidRDefault="00BD54FD">
            <w:pPr>
              <w:pStyle w:val="ConsPlusNormal"/>
            </w:pPr>
            <w:r>
              <w:t>Сосновоборский городской округ</w:t>
            </w:r>
          </w:p>
        </w:tc>
        <w:tc>
          <w:tcPr>
            <w:tcW w:w="2438" w:type="dxa"/>
            <w:tcBorders>
              <w:top w:val="nil"/>
              <w:bottom w:val="single" w:sz="4" w:space="0" w:color="auto"/>
            </w:tcBorders>
          </w:tcPr>
          <w:p w:rsidR="00BD54FD" w:rsidRDefault="00BD54FD">
            <w:pPr>
              <w:pStyle w:val="ConsPlusNormal"/>
              <w:jc w:val="center"/>
            </w:pPr>
            <w:r>
              <w:t>1435,2</w:t>
            </w:r>
          </w:p>
        </w:tc>
      </w:tr>
      <w:tr w:rsidR="00BD54FD">
        <w:tc>
          <w:tcPr>
            <w:tcW w:w="567" w:type="dxa"/>
            <w:tcBorders>
              <w:top w:val="single" w:sz="4" w:space="0" w:color="auto"/>
              <w:bottom w:val="single" w:sz="4" w:space="0" w:color="auto"/>
            </w:tcBorders>
          </w:tcPr>
          <w:p w:rsidR="00BD54FD" w:rsidRDefault="00BD54FD">
            <w:pPr>
              <w:pStyle w:val="ConsPlusNormal"/>
            </w:pPr>
          </w:p>
        </w:tc>
        <w:tc>
          <w:tcPr>
            <w:tcW w:w="606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29517,3</w:t>
            </w:r>
          </w:p>
        </w:tc>
      </w:tr>
    </w:tbl>
    <w:p w:rsidR="00BD54FD" w:rsidRDefault="00BD54FD">
      <w:pPr>
        <w:pStyle w:val="ConsPlusNormal"/>
        <w:jc w:val="right"/>
      </w:pPr>
    </w:p>
    <w:p w:rsidR="00BD54FD" w:rsidRDefault="00BD54FD">
      <w:pPr>
        <w:pStyle w:val="ConsPlusNormal"/>
        <w:jc w:val="right"/>
        <w:outlineLvl w:val="1"/>
      </w:pPr>
      <w:r>
        <w:t>Таблица 9</w:t>
      </w:r>
    </w:p>
    <w:p w:rsidR="00BD54FD" w:rsidRDefault="00BD54FD">
      <w:pPr>
        <w:pStyle w:val="ConsPlusNormal"/>
        <w:jc w:val="right"/>
      </w:pPr>
      <w:r>
        <w:t>приложения 24</w:t>
      </w:r>
    </w:p>
    <w:p w:rsidR="00BD54FD" w:rsidRDefault="00BD54FD">
      <w:pPr>
        <w:pStyle w:val="ConsPlusNormal"/>
        <w:jc w:val="right"/>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ПО НАЗНАЧЕНИЮ И ВЫПЛАТЕ ДЕНЕЖНЫХ СРЕДСТВ НА СОДЕРЖАНИЕ</w:t>
      </w:r>
    </w:p>
    <w:p w:rsidR="00BD54FD" w:rsidRDefault="00BD54FD">
      <w:pPr>
        <w:pStyle w:val="ConsPlusNormal"/>
        <w:jc w:val="center"/>
      </w:pPr>
      <w:r>
        <w:t>ДЕТЕЙ-СИРОТ И ДЕТЕЙ, ОСТАВШИХСЯ БЕЗ ПОПЕЧЕНИЯ РОДИТЕЛЕЙ,</w:t>
      </w:r>
    </w:p>
    <w:p w:rsidR="00BD54FD" w:rsidRDefault="00BD54FD">
      <w:pPr>
        <w:pStyle w:val="ConsPlusNormal"/>
        <w:jc w:val="center"/>
      </w:pPr>
      <w:r>
        <w:t>В СЕМЬЯХ ОПЕКУНОВ (ПОПЕЧИТЕЛЕЙ) И ПРИЕМНЫХ СЕМЬЯХ,</w:t>
      </w:r>
    </w:p>
    <w:p w:rsidR="00BD54FD" w:rsidRDefault="00BD54FD">
      <w:pPr>
        <w:pStyle w:val="ConsPlusNormal"/>
        <w:jc w:val="center"/>
      </w:pPr>
      <w:r>
        <w:t>НА 2017 ГОД</w:t>
      </w:r>
    </w:p>
    <w:p w:rsidR="00BD54FD" w:rsidRDefault="00BD54FD">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66"/>
        <w:gridCol w:w="2438"/>
      </w:tblGrid>
      <w:tr w:rsidR="00BD54FD">
        <w:tc>
          <w:tcPr>
            <w:tcW w:w="567" w:type="dxa"/>
            <w:tcBorders>
              <w:top w:val="single" w:sz="4" w:space="0" w:color="auto"/>
              <w:bottom w:val="single" w:sz="4" w:space="0" w:color="auto"/>
            </w:tcBorders>
          </w:tcPr>
          <w:p w:rsidR="00BD54FD" w:rsidRDefault="00BD54FD">
            <w:pPr>
              <w:pStyle w:val="ConsPlusNormal"/>
              <w:jc w:val="center"/>
            </w:pPr>
            <w:r>
              <w:t>N п/п</w:t>
            </w:r>
          </w:p>
        </w:tc>
        <w:tc>
          <w:tcPr>
            <w:tcW w:w="606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6066" w:type="dxa"/>
            <w:tcBorders>
              <w:top w:val="single" w:sz="4" w:space="0" w:color="auto"/>
              <w:bottom w:val="nil"/>
            </w:tcBorders>
          </w:tcPr>
          <w:p w:rsidR="00BD54FD" w:rsidRDefault="00BD54FD">
            <w:pPr>
              <w:pStyle w:val="ConsPlusNormal"/>
            </w:pPr>
            <w:r>
              <w:t>Бокситогорский муниципальный район</w:t>
            </w:r>
          </w:p>
        </w:tc>
        <w:tc>
          <w:tcPr>
            <w:tcW w:w="2438" w:type="dxa"/>
            <w:tcBorders>
              <w:top w:val="single" w:sz="4" w:space="0" w:color="auto"/>
              <w:bottom w:val="nil"/>
            </w:tcBorders>
            <w:vAlign w:val="center"/>
          </w:tcPr>
          <w:p w:rsidR="00BD54FD" w:rsidRDefault="00BD54FD">
            <w:pPr>
              <w:pStyle w:val="ConsPlusNormal"/>
              <w:jc w:val="center"/>
            </w:pPr>
            <w:r>
              <w:t>21076,7</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6066" w:type="dxa"/>
            <w:tcBorders>
              <w:top w:val="nil"/>
              <w:bottom w:val="nil"/>
            </w:tcBorders>
          </w:tcPr>
          <w:p w:rsidR="00BD54FD" w:rsidRDefault="00BD54FD">
            <w:pPr>
              <w:pStyle w:val="ConsPlusNormal"/>
            </w:pPr>
            <w:r>
              <w:t>Волосовский муниципальный район</w:t>
            </w:r>
          </w:p>
        </w:tc>
        <w:tc>
          <w:tcPr>
            <w:tcW w:w="2438" w:type="dxa"/>
            <w:tcBorders>
              <w:top w:val="nil"/>
              <w:bottom w:val="nil"/>
            </w:tcBorders>
            <w:vAlign w:val="center"/>
          </w:tcPr>
          <w:p w:rsidR="00BD54FD" w:rsidRDefault="00BD54FD">
            <w:pPr>
              <w:pStyle w:val="ConsPlusNormal"/>
              <w:jc w:val="center"/>
            </w:pPr>
            <w:r>
              <w:t>24563,0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3</w:t>
            </w:r>
          </w:p>
        </w:tc>
        <w:tc>
          <w:tcPr>
            <w:tcW w:w="6066" w:type="dxa"/>
            <w:tcBorders>
              <w:top w:val="nil"/>
              <w:bottom w:val="nil"/>
            </w:tcBorders>
          </w:tcPr>
          <w:p w:rsidR="00BD54FD" w:rsidRDefault="00BD54FD">
            <w:pPr>
              <w:pStyle w:val="ConsPlusNormal"/>
            </w:pPr>
            <w:r>
              <w:t>Волховский муниципальный район</w:t>
            </w:r>
          </w:p>
        </w:tc>
        <w:tc>
          <w:tcPr>
            <w:tcW w:w="2438" w:type="dxa"/>
            <w:tcBorders>
              <w:top w:val="nil"/>
              <w:bottom w:val="nil"/>
            </w:tcBorders>
            <w:vAlign w:val="center"/>
          </w:tcPr>
          <w:p w:rsidR="00BD54FD" w:rsidRDefault="00BD54FD">
            <w:pPr>
              <w:pStyle w:val="ConsPlusNormal"/>
              <w:jc w:val="center"/>
            </w:pPr>
            <w:r>
              <w:t>36772,3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4</w:t>
            </w:r>
          </w:p>
        </w:tc>
        <w:tc>
          <w:tcPr>
            <w:tcW w:w="6066" w:type="dxa"/>
            <w:tcBorders>
              <w:top w:val="nil"/>
              <w:bottom w:val="nil"/>
            </w:tcBorders>
          </w:tcPr>
          <w:p w:rsidR="00BD54FD" w:rsidRDefault="00BD54FD">
            <w:pPr>
              <w:pStyle w:val="ConsPlusNormal"/>
            </w:pPr>
            <w:r>
              <w:t>Всеволожский муниципальный район</w:t>
            </w:r>
          </w:p>
        </w:tc>
        <w:tc>
          <w:tcPr>
            <w:tcW w:w="2438" w:type="dxa"/>
            <w:tcBorders>
              <w:top w:val="nil"/>
              <w:bottom w:val="nil"/>
            </w:tcBorders>
            <w:vAlign w:val="center"/>
          </w:tcPr>
          <w:p w:rsidR="00BD54FD" w:rsidRDefault="00BD54FD">
            <w:pPr>
              <w:pStyle w:val="ConsPlusNormal"/>
              <w:jc w:val="center"/>
            </w:pPr>
            <w:r>
              <w:t>51108,4</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5</w:t>
            </w:r>
          </w:p>
        </w:tc>
        <w:tc>
          <w:tcPr>
            <w:tcW w:w="6066" w:type="dxa"/>
            <w:tcBorders>
              <w:top w:val="nil"/>
              <w:bottom w:val="nil"/>
            </w:tcBorders>
          </w:tcPr>
          <w:p w:rsidR="00BD54FD" w:rsidRDefault="00BD54FD">
            <w:pPr>
              <w:pStyle w:val="ConsPlusNormal"/>
            </w:pPr>
            <w:r>
              <w:t>Выборгский район</w:t>
            </w:r>
          </w:p>
        </w:tc>
        <w:tc>
          <w:tcPr>
            <w:tcW w:w="2438" w:type="dxa"/>
            <w:tcBorders>
              <w:top w:val="nil"/>
              <w:bottom w:val="nil"/>
            </w:tcBorders>
            <w:vAlign w:val="center"/>
          </w:tcPr>
          <w:p w:rsidR="00BD54FD" w:rsidRDefault="00BD54FD">
            <w:pPr>
              <w:pStyle w:val="ConsPlusNormal"/>
              <w:jc w:val="center"/>
            </w:pPr>
            <w:r>
              <w:t>40438,8</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6</w:t>
            </w:r>
          </w:p>
        </w:tc>
        <w:tc>
          <w:tcPr>
            <w:tcW w:w="6066" w:type="dxa"/>
            <w:tcBorders>
              <w:top w:val="nil"/>
              <w:bottom w:val="nil"/>
            </w:tcBorders>
          </w:tcPr>
          <w:p w:rsidR="00BD54FD" w:rsidRDefault="00BD54FD">
            <w:pPr>
              <w:pStyle w:val="ConsPlusNormal"/>
            </w:pPr>
            <w:r>
              <w:t>Гатчинский муниципальный район</w:t>
            </w:r>
          </w:p>
        </w:tc>
        <w:tc>
          <w:tcPr>
            <w:tcW w:w="2438" w:type="dxa"/>
            <w:tcBorders>
              <w:top w:val="nil"/>
              <w:bottom w:val="nil"/>
            </w:tcBorders>
            <w:vAlign w:val="center"/>
          </w:tcPr>
          <w:p w:rsidR="00BD54FD" w:rsidRDefault="00BD54FD">
            <w:pPr>
              <w:pStyle w:val="ConsPlusNormal"/>
              <w:jc w:val="center"/>
            </w:pPr>
            <w:r>
              <w:t>65523,4</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7</w:t>
            </w:r>
          </w:p>
        </w:tc>
        <w:tc>
          <w:tcPr>
            <w:tcW w:w="6066" w:type="dxa"/>
            <w:tcBorders>
              <w:top w:val="nil"/>
              <w:bottom w:val="nil"/>
            </w:tcBorders>
          </w:tcPr>
          <w:p w:rsidR="00BD54FD" w:rsidRDefault="00BD54FD">
            <w:pPr>
              <w:pStyle w:val="ConsPlusNormal"/>
            </w:pPr>
            <w:r>
              <w:t>Кингисеппский муниципальный район</w:t>
            </w:r>
          </w:p>
        </w:tc>
        <w:tc>
          <w:tcPr>
            <w:tcW w:w="2438" w:type="dxa"/>
            <w:tcBorders>
              <w:top w:val="nil"/>
              <w:bottom w:val="nil"/>
            </w:tcBorders>
            <w:vAlign w:val="center"/>
          </w:tcPr>
          <w:p w:rsidR="00BD54FD" w:rsidRDefault="00BD54FD">
            <w:pPr>
              <w:pStyle w:val="ConsPlusNormal"/>
              <w:jc w:val="center"/>
            </w:pPr>
            <w:r>
              <w:t>25554,2</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8</w:t>
            </w:r>
          </w:p>
        </w:tc>
        <w:tc>
          <w:tcPr>
            <w:tcW w:w="6066" w:type="dxa"/>
            <w:tcBorders>
              <w:top w:val="nil"/>
              <w:bottom w:val="nil"/>
            </w:tcBorders>
          </w:tcPr>
          <w:p w:rsidR="00BD54FD" w:rsidRDefault="00BD54FD">
            <w:pPr>
              <w:pStyle w:val="ConsPlusNormal"/>
            </w:pPr>
            <w:r>
              <w:t>Киришский муниципальный район</w:t>
            </w:r>
          </w:p>
        </w:tc>
        <w:tc>
          <w:tcPr>
            <w:tcW w:w="2438" w:type="dxa"/>
            <w:tcBorders>
              <w:top w:val="nil"/>
              <w:bottom w:val="nil"/>
            </w:tcBorders>
            <w:vAlign w:val="center"/>
          </w:tcPr>
          <w:p w:rsidR="00BD54FD" w:rsidRDefault="00BD54FD">
            <w:pPr>
              <w:pStyle w:val="ConsPlusNormal"/>
              <w:jc w:val="center"/>
            </w:pPr>
            <w:r>
              <w:t>24044,4</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9</w:t>
            </w:r>
          </w:p>
        </w:tc>
        <w:tc>
          <w:tcPr>
            <w:tcW w:w="6066" w:type="dxa"/>
            <w:tcBorders>
              <w:top w:val="nil"/>
              <w:bottom w:val="nil"/>
            </w:tcBorders>
          </w:tcPr>
          <w:p w:rsidR="00BD54FD" w:rsidRDefault="00BD54FD">
            <w:pPr>
              <w:pStyle w:val="ConsPlusNormal"/>
            </w:pPr>
            <w:r>
              <w:t>Кировский муниципальный район</w:t>
            </w:r>
          </w:p>
        </w:tc>
        <w:tc>
          <w:tcPr>
            <w:tcW w:w="2438" w:type="dxa"/>
            <w:tcBorders>
              <w:top w:val="nil"/>
              <w:bottom w:val="nil"/>
            </w:tcBorders>
            <w:vAlign w:val="center"/>
          </w:tcPr>
          <w:p w:rsidR="00BD54FD" w:rsidRDefault="00BD54FD">
            <w:pPr>
              <w:pStyle w:val="ConsPlusNormal"/>
              <w:jc w:val="center"/>
            </w:pPr>
            <w:r>
              <w:t>23386,4</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10</w:t>
            </w:r>
          </w:p>
        </w:tc>
        <w:tc>
          <w:tcPr>
            <w:tcW w:w="6066" w:type="dxa"/>
            <w:tcBorders>
              <w:top w:val="nil"/>
              <w:bottom w:val="nil"/>
            </w:tcBorders>
          </w:tcPr>
          <w:p w:rsidR="00BD54FD" w:rsidRDefault="00BD54FD">
            <w:pPr>
              <w:pStyle w:val="ConsPlusNormal"/>
            </w:pPr>
            <w:r>
              <w:t>Лодейнопольский муниципальный район</w:t>
            </w:r>
          </w:p>
        </w:tc>
        <w:tc>
          <w:tcPr>
            <w:tcW w:w="2438" w:type="dxa"/>
            <w:tcBorders>
              <w:top w:val="nil"/>
              <w:bottom w:val="nil"/>
            </w:tcBorders>
            <w:vAlign w:val="center"/>
          </w:tcPr>
          <w:p w:rsidR="00BD54FD" w:rsidRDefault="00BD54FD">
            <w:pPr>
              <w:pStyle w:val="ConsPlusNormal"/>
              <w:jc w:val="center"/>
            </w:pPr>
            <w:r>
              <w:t>12561,4</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11</w:t>
            </w:r>
          </w:p>
        </w:tc>
        <w:tc>
          <w:tcPr>
            <w:tcW w:w="6066" w:type="dxa"/>
            <w:tcBorders>
              <w:top w:val="nil"/>
              <w:bottom w:val="nil"/>
            </w:tcBorders>
          </w:tcPr>
          <w:p w:rsidR="00BD54FD" w:rsidRDefault="00BD54FD">
            <w:pPr>
              <w:pStyle w:val="ConsPlusNormal"/>
            </w:pPr>
            <w:r>
              <w:t>Ломоносовский муниципальный район</w:t>
            </w:r>
          </w:p>
        </w:tc>
        <w:tc>
          <w:tcPr>
            <w:tcW w:w="2438" w:type="dxa"/>
            <w:tcBorders>
              <w:top w:val="nil"/>
              <w:bottom w:val="nil"/>
            </w:tcBorders>
            <w:vAlign w:val="center"/>
          </w:tcPr>
          <w:p w:rsidR="00BD54FD" w:rsidRDefault="00BD54FD">
            <w:pPr>
              <w:pStyle w:val="ConsPlusNormal"/>
              <w:jc w:val="center"/>
            </w:pPr>
            <w:r>
              <w:t>22632,9</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12</w:t>
            </w:r>
          </w:p>
        </w:tc>
        <w:tc>
          <w:tcPr>
            <w:tcW w:w="6066" w:type="dxa"/>
            <w:tcBorders>
              <w:top w:val="nil"/>
              <w:bottom w:val="nil"/>
            </w:tcBorders>
          </w:tcPr>
          <w:p w:rsidR="00BD54FD" w:rsidRDefault="00BD54FD">
            <w:pPr>
              <w:pStyle w:val="ConsPlusNormal"/>
            </w:pPr>
            <w:r>
              <w:t>Лужский муниципальный район</w:t>
            </w:r>
          </w:p>
        </w:tc>
        <w:tc>
          <w:tcPr>
            <w:tcW w:w="2438" w:type="dxa"/>
            <w:tcBorders>
              <w:top w:val="nil"/>
              <w:bottom w:val="nil"/>
            </w:tcBorders>
            <w:vAlign w:val="center"/>
          </w:tcPr>
          <w:p w:rsidR="00BD54FD" w:rsidRDefault="00BD54FD">
            <w:pPr>
              <w:pStyle w:val="ConsPlusNormal"/>
              <w:jc w:val="center"/>
            </w:pPr>
            <w:r>
              <w:t>30129,9</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13</w:t>
            </w:r>
          </w:p>
        </w:tc>
        <w:tc>
          <w:tcPr>
            <w:tcW w:w="6066" w:type="dxa"/>
            <w:tcBorders>
              <w:top w:val="nil"/>
              <w:bottom w:val="nil"/>
            </w:tcBorders>
          </w:tcPr>
          <w:p w:rsidR="00BD54FD" w:rsidRDefault="00BD54FD">
            <w:pPr>
              <w:pStyle w:val="ConsPlusNormal"/>
            </w:pPr>
            <w:r>
              <w:t>Подпорожский муниципальный район</w:t>
            </w:r>
          </w:p>
        </w:tc>
        <w:tc>
          <w:tcPr>
            <w:tcW w:w="2438" w:type="dxa"/>
            <w:tcBorders>
              <w:top w:val="nil"/>
              <w:bottom w:val="nil"/>
            </w:tcBorders>
            <w:vAlign w:val="center"/>
          </w:tcPr>
          <w:p w:rsidR="00BD54FD" w:rsidRDefault="00BD54FD">
            <w:pPr>
              <w:pStyle w:val="ConsPlusNormal"/>
              <w:jc w:val="center"/>
            </w:pPr>
            <w:r>
              <w:t>16987,0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14</w:t>
            </w:r>
          </w:p>
        </w:tc>
        <w:tc>
          <w:tcPr>
            <w:tcW w:w="6066" w:type="dxa"/>
            <w:tcBorders>
              <w:top w:val="nil"/>
              <w:bottom w:val="nil"/>
            </w:tcBorders>
          </w:tcPr>
          <w:p w:rsidR="00BD54FD" w:rsidRDefault="00BD54FD">
            <w:pPr>
              <w:pStyle w:val="ConsPlusNormal"/>
            </w:pPr>
            <w:r>
              <w:t>Приозерский муниципальный район</w:t>
            </w:r>
          </w:p>
        </w:tc>
        <w:tc>
          <w:tcPr>
            <w:tcW w:w="2438" w:type="dxa"/>
            <w:tcBorders>
              <w:top w:val="nil"/>
              <w:bottom w:val="nil"/>
            </w:tcBorders>
            <w:vAlign w:val="center"/>
          </w:tcPr>
          <w:p w:rsidR="00BD54FD" w:rsidRDefault="00BD54FD">
            <w:pPr>
              <w:pStyle w:val="ConsPlusNormal"/>
              <w:jc w:val="center"/>
            </w:pPr>
            <w:r>
              <w:t>30075,3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15</w:t>
            </w:r>
          </w:p>
        </w:tc>
        <w:tc>
          <w:tcPr>
            <w:tcW w:w="6066" w:type="dxa"/>
            <w:tcBorders>
              <w:top w:val="nil"/>
              <w:bottom w:val="nil"/>
            </w:tcBorders>
          </w:tcPr>
          <w:p w:rsidR="00BD54FD" w:rsidRDefault="00BD54FD">
            <w:pPr>
              <w:pStyle w:val="ConsPlusNormal"/>
            </w:pPr>
            <w:r>
              <w:t>Сланцевский муниципальный район</w:t>
            </w:r>
          </w:p>
        </w:tc>
        <w:tc>
          <w:tcPr>
            <w:tcW w:w="2438" w:type="dxa"/>
            <w:tcBorders>
              <w:top w:val="nil"/>
              <w:bottom w:val="nil"/>
            </w:tcBorders>
            <w:vAlign w:val="center"/>
          </w:tcPr>
          <w:p w:rsidR="00BD54FD" w:rsidRDefault="00BD54FD">
            <w:pPr>
              <w:pStyle w:val="ConsPlusNormal"/>
              <w:jc w:val="center"/>
            </w:pPr>
            <w:r>
              <w:t>23583,0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16</w:t>
            </w:r>
          </w:p>
        </w:tc>
        <w:tc>
          <w:tcPr>
            <w:tcW w:w="6066" w:type="dxa"/>
            <w:tcBorders>
              <w:top w:val="nil"/>
              <w:bottom w:val="nil"/>
            </w:tcBorders>
          </w:tcPr>
          <w:p w:rsidR="00BD54FD" w:rsidRDefault="00BD54FD">
            <w:pPr>
              <w:pStyle w:val="ConsPlusNormal"/>
            </w:pPr>
            <w:r>
              <w:t>Тихвинский муниципальный район</w:t>
            </w:r>
          </w:p>
        </w:tc>
        <w:tc>
          <w:tcPr>
            <w:tcW w:w="2438" w:type="dxa"/>
            <w:tcBorders>
              <w:top w:val="nil"/>
              <w:bottom w:val="nil"/>
            </w:tcBorders>
            <w:vAlign w:val="center"/>
          </w:tcPr>
          <w:p w:rsidR="00BD54FD" w:rsidRDefault="00BD54FD">
            <w:pPr>
              <w:pStyle w:val="ConsPlusNormal"/>
              <w:jc w:val="center"/>
            </w:pPr>
            <w:r>
              <w:t>28966,9</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17</w:t>
            </w:r>
          </w:p>
        </w:tc>
        <w:tc>
          <w:tcPr>
            <w:tcW w:w="6066" w:type="dxa"/>
            <w:tcBorders>
              <w:top w:val="nil"/>
              <w:bottom w:val="nil"/>
            </w:tcBorders>
          </w:tcPr>
          <w:p w:rsidR="00BD54FD" w:rsidRDefault="00BD54FD">
            <w:pPr>
              <w:pStyle w:val="ConsPlusNormal"/>
            </w:pPr>
            <w:r>
              <w:t>Тосненский район</w:t>
            </w:r>
          </w:p>
        </w:tc>
        <w:tc>
          <w:tcPr>
            <w:tcW w:w="2438" w:type="dxa"/>
            <w:tcBorders>
              <w:top w:val="nil"/>
              <w:bottom w:val="nil"/>
            </w:tcBorders>
            <w:vAlign w:val="center"/>
          </w:tcPr>
          <w:p w:rsidR="00BD54FD" w:rsidRDefault="00BD54FD">
            <w:pPr>
              <w:pStyle w:val="ConsPlusNormal"/>
              <w:jc w:val="center"/>
            </w:pPr>
            <w:r>
              <w:t>33567,4</w:t>
            </w: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18</w:t>
            </w:r>
          </w:p>
        </w:tc>
        <w:tc>
          <w:tcPr>
            <w:tcW w:w="6066" w:type="dxa"/>
            <w:tcBorders>
              <w:top w:val="nil"/>
              <w:bottom w:val="single" w:sz="4" w:space="0" w:color="auto"/>
            </w:tcBorders>
          </w:tcPr>
          <w:p w:rsidR="00BD54FD" w:rsidRDefault="00BD54FD">
            <w:pPr>
              <w:pStyle w:val="ConsPlusNormal"/>
            </w:pPr>
            <w:r>
              <w:t>Сосновоборский городской округ</w:t>
            </w:r>
          </w:p>
        </w:tc>
        <w:tc>
          <w:tcPr>
            <w:tcW w:w="2438" w:type="dxa"/>
            <w:tcBorders>
              <w:top w:val="nil"/>
              <w:bottom w:val="single" w:sz="4" w:space="0" w:color="auto"/>
            </w:tcBorders>
            <w:vAlign w:val="center"/>
          </w:tcPr>
          <w:p w:rsidR="00BD54FD" w:rsidRDefault="00BD54FD">
            <w:pPr>
              <w:pStyle w:val="ConsPlusNormal"/>
              <w:jc w:val="center"/>
            </w:pPr>
            <w:r>
              <w:t>13590,8</w:t>
            </w:r>
          </w:p>
        </w:tc>
      </w:tr>
      <w:tr w:rsidR="00BD54FD">
        <w:tc>
          <w:tcPr>
            <w:tcW w:w="567" w:type="dxa"/>
            <w:tcBorders>
              <w:top w:val="single" w:sz="4" w:space="0" w:color="auto"/>
              <w:bottom w:val="single" w:sz="4" w:space="0" w:color="auto"/>
            </w:tcBorders>
          </w:tcPr>
          <w:p w:rsidR="00BD54FD" w:rsidRDefault="00BD54FD">
            <w:pPr>
              <w:pStyle w:val="ConsPlusNormal"/>
              <w:jc w:val="center"/>
            </w:pPr>
          </w:p>
        </w:tc>
        <w:tc>
          <w:tcPr>
            <w:tcW w:w="606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vAlign w:val="center"/>
          </w:tcPr>
          <w:p w:rsidR="00BD54FD" w:rsidRDefault="00BD54FD">
            <w:pPr>
              <w:pStyle w:val="ConsPlusNormal"/>
              <w:jc w:val="center"/>
            </w:pPr>
            <w:r>
              <w:t>524562,2</w:t>
            </w:r>
          </w:p>
        </w:tc>
      </w:tr>
    </w:tbl>
    <w:p w:rsidR="00BD54FD" w:rsidRDefault="00BD54FD">
      <w:pPr>
        <w:pStyle w:val="ConsPlusNormal"/>
        <w:jc w:val="right"/>
      </w:pPr>
    </w:p>
    <w:p w:rsidR="00BD54FD" w:rsidRDefault="00BD54FD">
      <w:pPr>
        <w:pStyle w:val="ConsPlusNormal"/>
        <w:jc w:val="right"/>
        <w:outlineLvl w:val="1"/>
      </w:pPr>
      <w:r>
        <w:t>Таблица 10</w:t>
      </w:r>
    </w:p>
    <w:p w:rsidR="00BD54FD" w:rsidRDefault="00BD54FD">
      <w:pPr>
        <w:pStyle w:val="ConsPlusNormal"/>
        <w:jc w:val="right"/>
      </w:pPr>
      <w:r>
        <w:t>приложения 24</w:t>
      </w:r>
    </w:p>
    <w:p w:rsidR="00BD54FD" w:rsidRDefault="00BD54FD">
      <w:pPr>
        <w:pStyle w:val="ConsPlusNormal"/>
        <w:jc w:val="right"/>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ПО ОБЕСПЕЧЕНИЮ БЕСПЛАТНОГО ПРОЕЗДА ДЕТЕЙ-СИРОТ И ДЕТЕЙ,</w:t>
      </w:r>
    </w:p>
    <w:p w:rsidR="00BD54FD" w:rsidRDefault="00BD54FD">
      <w:pPr>
        <w:pStyle w:val="ConsPlusNormal"/>
        <w:jc w:val="center"/>
      </w:pPr>
      <w:r>
        <w:t>ОСТАВШИХСЯ БЕЗ ПОПЕЧЕНИЯ РОДИТЕЛЕЙ, ОБУЧАЮЩИХСЯ ЗА СЧЕТ</w:t>
      </w:r>
    </w:p>
    <w:p w:rsidR="00BD54FD" w:rsidRDefault="00BD54FD">
      <w:pPr>
        <w:pStyle w:val="ConsPlusNormal"/>
        <w:jc w:val="center"/>
      </w:pPr>
      <w:r>
        <w:t>СРЕДСТВ МЕСТНЫХ БЮДЖЕТОВ ПО ОСНОВНЫМ ОБЩЕОБРАЗОВАТЕЛЬНЫМ</w:t>
      </w:r>
    </w:p>
    <w:p w:rsidR="00BD54FD" w:rsidRDefault="00BD54FD">
      <w:pPr>
        <w:pStyle w:val="ConsPlusNormal"/>
        <w:jc w:val="center"/>
      </w:pPr>
      <w:r>
        <w:t>ПРОГРАММАМ, НА ГОРОДСКОМ, ПРИГОРОДНОМ, В СЕЛЬСКОЙ МЕСТНОСТИ</w:t>
      </w:r>
    </w:p>
    <w:p w:rsidR="00BD54FD" w:rsidRDefault="00BD54FD">
      <w:pPr>
        <w:pStyle w:val="ConsPlusNormal"/>
        <w:jc w:val="center"/>
      </w:pPr>
      <w:r>
        <w:t>- ВНУТРИРАЙОННОМ ТРАНСПОРТЕ (КРОМЕ ТАКСИ), А ТАКЖЕ</w:t>
      </w:r>
    </w:p>
    <w:p w:rsidR="00BD54FD" w:rsidRDefault="00BD54FD">
      <w:pPr>
        <w:pStyle w:val="ConsPlusNormal"/>
        <w:jc w:val="center"/>
      </w:pPr>
      <w:r>
        <w:t>БЕСПЛАТНОГО ПРОЕЗДА ОДИН РАЗ В ГОД К МЕСТУ ЖИТЕЛЬСТВА</w:t>
      </w:r>
    </w:p>
    <w:p w:rsidR="00BD54FD" w:rsidRDefault="00BD54FD">
      <w:pPr>
        <w:pStyle w:val="ConsPlusNormal"/>
        <w:jc w:val="center"/>
      </w:pPr>
      <w:r>
        <w:t>И ОБРАТНО К МЕСТУ УЧЕБЫ НА 2017 ГОД</w:t>
      </w:r>
    </w:p>
    <w:p w:rsidR="00BD54FD" w:rsidRDefault="00BD54FD">
      <w:pPr>
        <w:pStyle w:val="ConsPlusNormal"/>
        <w:jc w:val="center"/>
      </w:pPr>
    </w:p>
    <w:p w:rsidR="00BD54FD" w:rsidRDefault="00BD54FD">
      <w:pPr>
        <w:pStyle w:val="ConsPlusNormal"/>
        <w:jc w:val="center"/>
      </w:pPr>
      <w:r>
        <w:t xml:space="preserve">(в ред. </w:t>
      </w:r>
      <w:hyperlink r:id="rId205" w:history="1">
        <w:r>
          <w:rPr>
            <w:color w:val="0000FF"/>
          </w:rPr>
          <w:t>Закона</w:t>
        </w:r>
      </w:hyperlink>
      <w:r>
        <w:t xml:space="preserve"> Ленинградской области от 17.07.2017 N 50-оз)</w:t>
      </w:r>
    </w:p>
    <w:p w:rsidR="00BD54FD" w:rsidRDefault="00BD54FD">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66"/>
        <w:gridCol w:w="2438"/>
      </w:tblGrid>
      <w:tr w:rsidR="00BD54FD">
        <w:tc>
          <w:tcPr>
            <w:tcW w:w="567" w:type="dxa"/>
            <w:tcBorders>
              <w:top w:val="single" w:sz="4" w:space="0" w:color="auto"/>
              <w:bottom w:val="single" w:sz="4" w:space="0" w:color="auto"/>
            </w:tcBorders>
          </w:tcPr>
          <w:p w:rsidR="00BD54FD" w:rsidRDefault="00BD54FD">
            <w:pPr>
              <w:pStyle w:val="ConsPlusNormal"/>
              <w:jc w:val="center"/>
            </w:pPr>
            <w:r>
              <w:t>N п/п</w:t>
            </w:r>
          </w:p>
        </w:tc>
        <w:tc>
          <w:tcPr>
            <w:tcW w:w="606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6066" w:type="dxa"/>
            <w:tcBorders>
              <w:top w:val="single" w:sz="4" w:space="0" w:color="auto"/>
              <w:bottom w:val="nil"/>
            </w:tcBorders>
          </w:tcPr>
          <w:p w:rsidR="00BD54FD" w:rsidRDefault="00BD54FD">
            <w:pPr>
              <w:pStyle w:val="ConsPlusNormal"/>
            </w:pPr>
            <w:r>
              <w:t>Бокситогорский муниципальный район</w:t>
            </w:r>
          </w:p>
        </w:tc>
        <w:tc>
          <w:tcPr>
            <w:tcW w:w="2438" w:type="dxa"/>
            <w:tcBorders>
              <w:top w:val="single" w:sz="4" w:space="0" w:color="auto"/>
              <w:bottom w:val="nil"/>
            </w:tcBorders>
          </w:tcPr>
          <w:p w:rsidR="00BD54FD" w:rsidRDefault="00BD54FD">
            <w:pPr>
              <w:pStyle w:val="ConsPlusNormal"/>
              <w:jc w:val="center"/>
            </w:pPr>
            <w:r>
              <w:t>630,0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6066" w:type="dxa"/>
            <w:tcBorders>
              <w:top w:val="nil"/>
              <w:bottom w:val="nil"/>
            </w:tcBorders>
          </w:tcPr>
          <w:p w:rsidR="00BD54FD" w:rsidRDefault="00BD54FD">
            <w:pPr>
              <w:pStyle w:val="ConsPlusNormal"/>
            </w:pPr>
            <w:r>
              <w:t>Волосовский муниципальный район</w:t>
            </w:r>
          </w:p>
        </w:tc>
        <w:tc>
          <w:tcPr>
            <w:tcW w:w="2438" w:type="dxa"/>
            <w:tcBorders>
              <w:top w:val="nil"/>
              <w:bottom w:val="nil"/>
            </w:tcBorders>
          </w:tcPr>
          <w:p w:rsidR="00BD54FD" w:rsidRDefault="00BD54FD">
            <w:pPr>
              <w:pStyle w:val="ConsPlusNormal"/>
              <w:jc w:val="center"/>
            </w:pPr>
            <w:r>
              <w:t>787,5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3</w:t>
            </w:r>
          </w:p>
        </w:tc>
        <w:tc>
          <w:tcPr>
            <w:tcW w:w="6066" w:type="dxa"/>
            <w:tcBorders>
              <w:top w:val="nil"/>
              <w:bottom w:val="nil"/>
            </w:tcBorders>
          </w:tcPr>
          <w:p w:rsidR="00BD54FD" w:rsidRDefault="00BD54FD">
            <w:pPr>
              <w:pStyle w:val="ConsPlusNormal"/>
            </w:pPr>
            <w:r>
              <w:t>Волховский муниципальный район</w:t>
            </w:r>
          </w:p>
        </w:tc>
        <w:tc>
          <w:tcPr>
            <w:tcW w:w="2438" w:type="dxa"/>
            <w:tcBorders>
              <w:top w:val="nil"/>
              <w:bottom w:val="nil"/>
            </w:tcBorders>
          </w:tcPr>
          <w:p w:rsidR="00BD54FD" w:rsidRDefault="00BD54FD">
            <w:pPr>
              <w:pStyle w:val="ConsPlusNormal"/>
              <w:jc w:val="center"/>
            </w:pPr>
            <w:r>
              <w:t>1098,0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4</w:t>
            </w:r>
          </w:p>
        </w:tc>
        <w:tc>
          <w:tcPr>
            <w:tcW w:w="6066" w:type="dxa"/>
            <w:tcBorders>
              <w:top w:val="nil"/>
              <w:bottom w:val="nil"/>
            </w:tcBorders>
          </w:tcPr>
          <w:p w:rsidR="00BD54FD" w:rsidRDefault="00BD54FD">
            <w:pPr>
              <w:pStyle w:val="ConsPlusNormal"/>
            </w:pPr>
            <w:r>
              <w:t>Всеволожский муниципальный район</w:t>
            </w:r>
          </w:p>
        </w:tc>
        <w:tc>
          <w:tcPr>
            <w:tcW w:w="2438" w:type="dxa"/>
            <w:tcBorders>
              <w:top w:val="nil"/>
              <w:bottom w:val="nil"/>
            </w:tcBorders>
          </w:tcPr>
          <w:p w:rsidR="00BD54FD" w:rsidRDefault="00BD54FD">
            <w:pPr>
              <w:pStyle w:val="ConsPlusNormal"/>
              <w:jc w:val="center"/>
            </w:pPr>
            <w:r>
              <w:t>1662,5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5</w:t>
            </w:r>
          </w:p>
        </w:tc>
        <w:tc>
          <w:tcPr>
            <w:tcW w:w="6066" w:type="dxa"/>
            <w:tcBorders>
              <w:top w:val="nil"/>
              <w:bottom w:val="nil"/>
            </w:tcBorders>
          </w:tcPr>
          <w:p w:rsidR="00BD54FD" w:rsidRDefault="00BD54FD">
            <w:pPr>
              <w:pStyle w:val="ConsPlusNormal"/>
            </w:pPr>
            <w:r>
              <w:t>Выборгский район</w:t>
            </w:r>
          </w:p>
        </w:tc>
        <w:tc>
          <w:tcPr>
            <w:tcW w:w="2438" w:type="dxa"/>
            <w:tcBorders>
              <w:top w:val="nil"/>
              <w:bottom w:val="nil"/>
            </w:tcBorders>
          </w:tcPr>
          <w:p w:rsidR="00BD54FD" w:rsidRDefault="00BD54FD">
            <w:pPr>
              <w:pStyle w:val="ConsPlusNormal"/>
              <w:jc w:val="center"/>
            </w:pPr>
            <w:r>
              <w:t>1305,0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6</w:t>
            </w:r>
          </w:p>
        </w:tc>
        <w:tc>
          <w:tcPr>
            <w:tcW w:w="6066" w:type="dxa"/>
            <w:tcBorders>
              <w:top w:val="nil"/>
              <w:bottom w:val="nil"/>
            </w:tcBorders>
          </w:tcPr>
          <w:p w:rsidR="00BD54FD" w:rsidRDefault="00BD54FD">
            <w:pPr>
              <w:pStyle w:val="ConsPlusNormal"/>
            </w:pPr>
            <w:r>
              <w:t>Гатчинский муниципальный район</w:t>
            </w:r>
          </w:p>
        </w:tc>
        <w:tc>
          <w:tcPr>
            <w:tcW w:w="2438" w:type="dxa"/>
            <w:tcBorders>
              <w:top w:val="nil"/>
              <w:bottom w:val="nil"/>
            </w:tcBorders>
          </w:tcPr>
          <w:p w:rsidR="00BD54FD" w:rsidRDefault="00BD54FD">
            <w:pPr>
              <w:pStyle w:val="ConsPlusNormal"/>
              <w:jc w:val="center"/>
            </w:pPr>
            <w:r>
              <w:t>1800,0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7</w:t>
            </w:r>
          </w:p>
        </w:tc>
        <w:tc>
          <w:tcPr>
            <w:tcW w:w="6066" w:type="dxa"/>
            <w:tcBorders>
              <w:top w:val="nil"/>
              <w:bottom w:val="nil"/>
            </w:tcBorders>
          </w:tcPr>
          <w:p w:rsidR="00BD54FD" w:rsidRDefault="00BD54FD">
            <w:pPr>
              <w:pStyle w:val="ConsPlusNormal"/>
            </w:pPr>
            <w:r>
              <w:t>Кингисеппский муниципальный район</w:t>
            </w:r>
          </w:p>
        </w:tc>
        <w:tc>
          <w:tcPr>
            <w:tcW w:w="2438" w:type="dxa"/>
            <w:tcBorders>
              <w:top w:val="nil"/>
              <w:bottom w:val="nil"/>
            </w:tcBorders>
          </w:tcPr>
          <w:p w:rsidR="00BD54FD" w:rsidRDefault="00BD54FD">
            <w:pPr>
              <w:pStyle w:val="ConsPlusNormal"/>
              <w:jc w:val="center"/>
            </w:pPr>
            <w:r>
              <w:t>684,0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8</w:t>
            </w:r>
          </w:p>
        </w:tc>
        <w:tc>
          <w:tcPr>
            <w:tcW w:w="6066" w:type="dxa"/>
            <w:tcBorders>
              <w:top w:val="nil"/>
              <w:bottom w:val="nil"/>
            </w:tcBorders>
          </w:tcPr>
          <w:p w:rsidR="00BD54FD" w:rsidRDefault="00BD54FD">
            <w:pPr>
              <w:pStyle w:val="ConsPlusNormal"/>
            </w:pPr>
            <w:r>
              <w:t>Киришский муниципальный район</w:t>
            </w:r>
          </w:p>
        </w:tc>
        <w:tc>
          <w:tcPr>
            <w:tcW w:w="2438" w:type="dxa"/>
            <w:tcBorders>
              <w:top w:val="nil"/>
              <w:bottom w:val="nil"/>
            </w:tcBorders>
          </w:tcPr>
          <w:p w:rsidR="00BD54FD" w:rsidRDefault="00BD54FD">
            <w:pPr>
              <w:pStyle w:val="ConsPlusNormal"/>
              <w:jc w:val="center"/>
            </w:pPr>
            <w:r>
              <w:t>634,5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9</w:t>
            </w:r>
          </w:p>
        </w:tc>
        <w:tc>
          <w:tcPr>
            <w:tcW w:w="6066" w:type="dxa"/>
            <w:tcBorders>
              <w:top w:val="nil"/>
              <w:bottom w:val="nil"/>
            </w:tcBorders>
          </w:tcPr>
          <w:p w:rsidR="00BD54FD" w:rsidRDefault="00BD54FD">
            <w:pPr>
              <w:pStyle w:val="ConsPlusNormal"/>
            </w:pPr>
            <w:r>
              <w:t>Кировский муниципальный район</w:t>
            </w:r>
          </w:p>
        </w:tc>
        <w:tc>
          <w:tcPr>
            <w:tcW w:w="2438" w:type="dxa"/>
            <w:tcBorders>
              <w:top w:val="nil"/>
              <w:bottom w:val="nil"/>
            </w:tcBorders>
          </w:tcPr>
          <w:p w:rsidR="00BD54FD" w:rsidRDefault="00BD54FD">
            <w:pPr>
              <w:pStyle w:val="ConsPlusNormal"/>
              <w:jc w:val="center"/>
            </w:pPr>
            <w:r>
              <w:t>765,0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10</w:t>
            </w:r>
          </w:p>
        </w:tc>
        <w:tc>
          <w:tcPr>
            <w:tcW w:w="6066" w:type="dxa"/>
            <w:tcBorders>
              <w:top w:val="nil"/>
              <w:bottom w:val="nil"/>
            </w:tcBorders>
          </w:tcPr>
          <w:p w:rsidR="00BD54FD" w:rsidRDefault="00BD54FD">
            <w:pPr>
              <w:pStyle w:val="ConsPlusNormal"/>
            </w:pPr>
            <w:r>
              <w:t>Лодейнопольский муниципальный район</w:t>
            </w:r>
          </w:p>
        </w:tc>
        <w:tc>
          <w:tcPr>
            <w:tcW w:w="2438" w:type="dxa"/>
            <w:tcBorders>
              <w:top w:val="nil"/>
              <w:bottom w:val="nil"/>
            </w:tcBorders>
          </w:tcPr>
          <w:p w:rsidR="00BD54FD" w:rsidRDefault="00BD54FD">
            <w:pPr>
              <w:pStyle w:val="ConsPlusNormal"/>
              <w:jc w:val="center"/>
            </w:pPr>
            <w:r>
              <w:t>405,0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11</w:t>
            </w:r>
          </w:p>
        </w:tc>
        <w:tc>
          <w:tcPr>
            <w:tcW w:w="6066" w:type="dxa"/>
            <w:tcBorders>
              <w:top w:val="nil"/>
              <w:bottom w:val="nil"/>
            </w:tcBorders>
          </w:tcPr>
          <w:p w:rsidR="00BD54FD" w:rsidRDefault="00BD54FD">
            <w:pPr>
              <w:pStyle w:val="ConsPlusNormal"/>
            </w:pPr>
            <w:r>
              <w:t>Ломоносовский муниципальный район</w:t>
            </w:r>
          </w:p>
        </w:tc>
        <w:tc>
          <w:tcPr>
            <w:tcW w:w="2438" w:type="dxa"/>
            <w:tcBorders>
              <w:top w:val="nil"/>
              <w:bottom w:val="nil"/>
            </w:tcBorders>
          </w:tcPr>
          <w:p w:rsidR="00BD54FD" w:rsidRDefault="00BD54FD">
            <w:pPr>
              <w:pStyle w:val="ConsPlusNormal"/>
              <w:jc w:val="center"/>
            </w:pPr>
            <w:r>
              <w:t>675,0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12</w:t>
            </w:r>
          </w:p>
        </w:tc>
        <w:tc>
          <w:tcPr>
            <w:tcW w:w="6066" w:type="dxa"/>
            <w:tcBorders>
              <w:top w:val="nil"/>
              <w:bottom w:val="nil"/>
            </w:tcBorders>
          </w:tcPr>
          <w:p w:rsidR="00BD54FD" w:rsidRDefault="00BD54FD">
            <w:pPr>
              <w:pStyle w:val="ConsPlusNormal"/>
            </w:pPr>
            <w:r>
              <w:t>Лужский муниципальный район</w:t>
            </w:r>
          </w:p>
        </w:tc>
        <w:tc>
          <w:tcPr>
            <w:tcW w:w="2438" w:type="dxa"/>
            <w:tcBorders>
              <w:top w:val="nil"/>
              <w:bottom w:val="nil"/>
            </w:tcBorders>
          </w:tcPr>
          <w:p w:rsidR="00BD54FD" w:rsidRDefault="00BD54FD">
            <w:pPr>
              <w:pStyle w:val="ConsPlusNormal"/>
              <w:jc w:val="center"/>
            </w:pPr>
            <w:r>
              <w:t>886,5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13</w:t>
            </w:r>
          </w:p>
        </w:tc>
        <w:tc>
          <w:tcPr>
            <w:tcW w:w="6066" w:type="dxa"/>
            <w:tcBorders>
              <w:top w:val="nil"/>
              <w:bottom w:val="nil"/>
            </w:tcBorders>
          </w:tcPr>
          <w:p w:rsidR="00BD54FD" w:rsidRDefault="00BD54FD">
            <w:pPr>
              <w:pStyle w:val="ConsPlusNormal"/>
            </w:pPr>
            <w:r>
              <w:t>Подпорожский муниципальный район</w:t>
            </w:r>
          </w:p>
        </w:tc>
        <w:tc>
          <w:tcPr>
            <w:tcW w:w="2438" w:type="dxa"/>
            <w:tcBorders>
              <w:top w:val="nil"/>
              <w:bottom w:val="nil"/>
            </w:tcBorders>
          </w:tcPr>
          <w:p w:rsidR="00BD54FD" w:rsidRDefault="00BD54FD">
            <w:pPr>
              <w:pStyle w:val="ConsPlusNormal"/>
              <w:jc w:val="center"/>
            </w:pPr>
            <w:r>
              <w:t>513,0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14</w:t>
            </w:r>
          </w:p>
        </w:tc>
        <w:tc>
          <w:tcPr>
            <w:tcW w:w="6066" w:type="dxa"/>
            <w:tcBorders>
              <w:top w:val="nil"/>
              <w:bottom w:val="nil"/>
            </w:tcBorders>
          </w:tcPr>
          <w:p w:rsidR="00BD54FD" w:rsidRDefault="00BD54FD">
            <w:pPr>
              <w:pStyle w:val="ConsPlusNormal"/>
            </w:pPr>
            <w:r>
              <w:t>Приозерский муниципальный район</w:t>
            </w:r>
          </w:p>
        </w:tc>
        <w:tc>
          <w:tcPr>
            <w:tcW w:w="2438" w:type="dxa"/>
            <w:tcBorders>
              <w:top w:val="nil"/>
              <w:bottom w:val="nil"/>
            </w:tcBorders>
          </w:tcPr>
          <w:p w:rsidR="00BD54FD" w:rsidRDefault="00BD54FD">
            <w:pPr>
              <w:pStyle w:val="ConsPlusNormal"/>
              <w:jc w:val="center"/>
            </w:pPr>
            <w:r>
              <w:t>972,0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15</w:t>
            </w:r>
          </w:p>
        </w:tc>
        <w:tc>
          <w:tcPr>
            <w:tcW w:w="6066" w:type="dxa"/>
            <w:tcBorders>
              <w:top w:val="nil"/>
              <w:bottom w:val="nil"/>
            </w:tcBorders>
          </w:tcPr>
          <w:p w:rsidR="00BD54FD" w:rsidRDefault="00BD54FD">
            <w:pPr>
              <w:pStyle w:val="ConsPlusNormal"/>
            </w:pPr>
            <w:r>
              <w:t>Сланцевский муниципальный район</w:t>
            </w:r>
          </w:p>
        </w:tc>
        <w:tc>
          <w:tcPr>
            <w:tcW w:w="2438" w:type="dxa"/>
            <w:tcBorders>
              <w:top w:val="nil"/>
              <w:bottom w:val="nil"/>
            </w:tcBorders>
          </w:tcPr>
          <w:p w:rsidR="00BD54FD" w:rsidRDefault="00BD54FD">
            <w:pPr>
              <w:pStyle w:val="ConsPlusNormal"/>
              <w:jc w:val="center"/>
            </w:pPr>
            <w:r>
              <w:t>765,0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16</w:t>
            </w:r>
          </w:p>
        </w:tc>
        <w:tc>
          <w:tcPr>
            <w:tcW w:w="6066" w:type="dxa"/>
            <w:tcBorders>
              <w:top w:val="nil"/>
              <w:bottom w:val="nil"/>
            </w:tcBorders>
          </w:tcPr>
          <w:p w:rsidR="00BD54FD" w:rsidRDefault="00BD54FD">
            <w:pPr>
              <w:pStyle w:val="ConsPlusNormal"/>
            </w:pPr>
            <w:r>
              <w:t>Тихвинский муниципальный район</w:t>
            </w:r>
          </w:p>
        </w:tc>
        <w:tc>
          <w:tcPr>
            <w:tcW w:w="2438" w:type="dxa"/>
            <w:tcBorders>
              <w:top w:val="nil"/>
              <w:bottom w:val="nil"/>
            </w:tcBorders>
          </w:tcPr>
          <w:p w:rsidR="00BD54FD" w:rsidRDefault="00BD54FD">
            <w:pPr>
              <w:pStyle w:val="ConsPlusNormal"/>
              <w:jc w:val="center"/>
            </w:pPr>
            <w:r>
              <w:t>832,5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17</w:t>
            </w:r>
          </w:p>
        </w:tc>
        <w:tc>
          <w:tcPr>
            <w:tcW w:w="6066" w:type="dxa"/>
            <w:tcBorders>
              <w:top w:val="nil"/>
              <w:bottom w:val="nil"/>
            </w:tcBorders>
          </w:tcPr>
          <w:p w:rsidR="00BD54FD" w:rsidRDefault="00BD54FD">
            <w:pPr>
              <w:pStyle w:val="ConsPlusNormal"/>
            </w:pPr>
            <w:r>
              <w:t>Тосненский район</w:t>
            </w:r>
          </w:p>
        </w:tc>
        <w:tc>
          <w:tcPr>
            <w:tcW w:w="2438" w:type="dxa"/>
            <w:tcBorders>
              <w:top w:val="nil"/>
              <w:bottom w:val="nil"/>
            </w:tcBorders>
          </w:tcPr>
          <w:p w:rsidR="00BD54FD" w:rsidRDefault="00BD54FD">
            <w:pPr>
              <w:pStyle w:val="ConsPlusNormal"/>
              <w:jc w:val="center"/>
            </w:pPr>
            <w:r>
              <w:t>1179,0</w:t>
            </w: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18</w:t>
            </w:r>
          </w:p>
        </w:tc>
        <w:tc>
          <w:tcPr>
            <w:tcW w:w="6066" w:type="dxa"/>
            <w:tcBorders>
              <w:top w:val="nil"/>
              <w:bottom w:val="single" w:sz="4" w:space="0" w:color="auto"/>
            </w:tcBorders>
          </w:tcPr>
          <w:p w:rsidR="00BD54FD" w:rsidRDefault="00BD54FD">
            <w:pPr>
              <w:pStyle w:val="ConsPlusNormal"/>
            </w:pPr>
            <w:r>
              <w:t>Сосновоборский городской округ</w:t>
            </w:r>
          </w:p>
        </w:tc>
        <w:tc>
          <w:tcPr>
            <w:tcW w:w="2438" w:type="dxa"/>
            <w:tcBorders>
              <w:top w:val="nil"/>
              <w:bottom w:val="single" w:sz="4" w:space="0" w:color="auto"/>
            </w:tcBorders>
          </w:tcPr>
          <w:p w:rsidR="00BD54FD" w:rsidRDefault="00BD54FD">
            <w:pPr>
              <w:pStyle w:val="ConsPlusNormal"/>
              <w:jc w:val="center"/>
            </w:pPr>
            <w:r>
              <w:t>387,0</w:t>
            </w:r>
          </w:p>
        </w:tc>
      </w:tr>
      <w:tr w:rsidR="00BD54FD">
        <w:tc>
          <w:tcPr>
            <w:tcW w:w="567" w:type="dxa"/>
            <w:tcBorders>
              <w:top w:val="single" w:sz="4" w:space="0" w:color="auto"/>
              <w:bottom w:val="single" w:sz="4" w:space="0" w:color="auto"/>
            </w:tcBorders>
          </w:tcPr>
          <w:p w:rsidR="00BD54FD" w:rsidRDefault="00BD54FD">
            <w:pPr>
              <w:pStyle w:val="ConsPlusNormal"/>
              <w:jc w:val="center"/>
            </w:pPr>
          </w:p>
        </w:tc>
        <w:tc>
          <w:tcPr>
            <w:tcW w:w="606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15981,5</w:t>
            </w:r>
          </w:p>
        </w:tc>
      </w:tr>
    </w:tbl>
    <w:p w:rsidR="00BD54FD" w:rsidRDefault="00BD54FD">
      <w:pPr>
        <w:pStyle w:val="ConsPlusNormal"/>
        <w:jc w:val="right"/>
      </w:pPr>
    </w:p>
    <w:p w:rsidR="00BD54FD" w:rsidRDefault="00BD54FD">
      <w:pPr>
        <w:pStyle w:val="ConsPlusNormal"/>
        <w:jc w:val="right"/>
        <w:outlineLvl w:val="1"/>
      </w:pPr>
      <w:r>
        <w:t>Таблица 11</w:t>
      </w:r>
    </w:p>
    <w:p w:rsidR="00BD54FD" w:rsidRDefault="00BD54FD">
      <w:pPr>
        <w:pStyle w:val="ConsPlusNormal"/>
        <w:jc w:val="right"/>
      </w:pPr>
      <w:r>
        <w:t>приложения 24</w:t>
      </w:r>
    </w:p>
    <w:p w:rsidR="00BD54FD" w:rsidRDefault="00BD54FD">
      <w:pPr>
        <w:pStyle w:val="ConsPlusNormal"/>
        <w:ind w:firstLine="540"/>
        <w:jc w:val="both"/>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ПО ОБЕСПЕЧЕНИЮ ТЕКУЩЕГО РЕМОНТА ЖИЛЫХ ПОМЕЩЕНИЙ, ПРИЗНАННЫХ</w:t>
      </w:r>
    </w:p>
    <w:p w:rsidR="00BD54FD" w:rsidRDefault="00BD54FD">
      <w:pPr>
        <w:pStyle w:val="ConsPlusNormal"/>
        <w:jc w:val="center"/>
      </w:pPr>
      <w:r>
        <w:t>НУЖДАЮЩИМИСЯ В ПРОВЕДЕНИИ РЕМОНТА И НАХОДЯЩИХСЯ</w:t>
      </w:r>
    </w:p>
    <w:p w:rsidR="00BD54FD" w:rsidRDefault="00BD54FD">
      <w:pPr>
        <w:pStyle w:val="ConsPlusNormal"/>
        <w:jc w:val="center"/>
      </w:pPr>
      <w:r>
        <w:t>В СОБСТВЕННОСТИ ДЕТЕЙ-СИРОТ И ДЕТЕЙ, ОСТАВШИХСЯ</w:t>
      </w:r>
    </w:p>
    <w:p w:rsidR="00BD54FD" w:rsidRDefault="00BD54FD">
      <w:pPr>
        <w:pStyle w:val="ConsPlusNormal"/>
        <w:jc w:val="center"/>
      </w:pPr>
      <w:r>
        <w:t>БЕЗ ПОПЕЧЕНИЯ РОДИТЕЛЕЙ, ЛИЦ ИЗ ЧИСЛА ДЕТЕЙ-СИРОТ И ДЕТЕЙ,</w:t>
      </w:r>
    </w:p>
    <w:p w:rsidR="00BD54FD" w:rsidRDefault="00BD54FD">
      <w:pPr>
        <w:pStyle w:val="ConsPlusNormal"/>
        <w:jc w:val="center"/>
      </w:pPr>
      <w:r>
        <w:t>ОСТАВШИХСЯ БЕЗ ПОПЕЧЕНИЯ РОДИТЕЛЕЙ, ИЛИ ПРЕДОСТАВЛЕННЫХ</w:t>
      </w:r>
    </w:p>
    <w:p w:rsidR="00BD54FD" w:rsidRDefault="00BD54FD">
      <w:pPr>
        <w:pStyle w:val="ConsPlusNormal"/>
        <w:jc w:val="center"/>
      </w:pPr>
      <w:r>
        <w:t>ИМ ПО ДОГОВОРУ СОЦИАЛЬНОГО НАЙМА ЖИЛОГО ПОМЕЩЕНИЯ,</w:t>
      </w:r>
    </w:p>
    <w:p w:rsidR="00BD54FD" w:rsidRDefault="00BD54FD">
      <w:pPr>
        <w:pStyle w:val="ConsPlusNormal"/>
        <w:jc w:val="center"/>
      </w:pPr>
      <w:r>
        <w:t>ПРИ ЗАСЕЛЕНИИ В НИХ УКАЗАННЫХ ЛИЦ, НА 2017 ГОД</w:t>
      </w:r>
    </w:p>
    <w:p w:rsidR="00BD54FD" w:rsidRDefault="00BD54FD">
      <w:pPr>
        <w:pStyle w:val="ConsPlusNormal"/>
        <w:jc w:val="center"/>
      </w:pPr>
    </w:p>
    <w:p w:rsidR="00BD54FD" w:rsidRDefault="00BD54FD">
      <w:pPr>
        <w:pStyle w:val="ConsPlusNormal"/>
        <w:jc w:val="center"/>
      </w:pPr>
      <w:r>
        <w:t xml:space="preserve">(в ред. </w:t>
      </w:r>
      <w:hyperlink r:id="rId206" w:history="1">
        <w:r>
          <w:rPr>
            <w:color w:val="0000FF"/>
          </w:rPr>
          <w:t>Закона</w:t>
        </w:r>
      </w:hyperlink>
      <w:r>
        <w:t xml:space="preserve"> Ленинградской области от 17.07.2017 N 50-оз)</w:t>
      </w:r>
    </w:p>
    <w:p w:rsidR="00BD54FD" w:rsidRDefault="00BD54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66"/>
        <w:gridCol w:w="2438"/>
      </w:tblGrid>
      <w:tr w:rsidR="00BD54FD">
        <w:tc>
          <w:tcPr>
            <w:tcW w:w="567" w:type="dxa"/>
            <w:tcBorders>
              <w:top w:val="single" w:sz="4" w:space="0" w:color="auto"/>
              <w:bottom w:val="single" w:sz="4" w:space="0" w:color="auto"/>
            </w:tcBorders>
          </w:tcPr>
          <w:p w:rsidR="00BD54FD" w:rsidRDefault="00BD54FD">
            <w:pPr>
              <w:pStyle w:val="ConsPlusNormal"/>
              <w:jc w:val="center"/>
            </w:pPr>
            <w:r>
              <w:t>N п/п</w:t>
            </w:r>
          </w:p>
        </w:tc>
        <w:tc>
          <w:tcPr>
            <w:tcW w:w="606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6066" w:type="dxa"/>
            <w:tcBorders>
              <w:top w:val="single" w:sz="4" w:space="0" w:color="auto"/>
              <w:bottom w:val="nil"/>
            </w:tcBorders>
          </w:tcPr>
          <w:p w:rsidR="00BD54FD" w:rsidRDefault="00BD54FD">
            <w:pPr>
              <w:pStyle w:val="ConsPlusNormal"/>
            </w:pPr>
            <w:r>
              <w:t>Бокситогорский муниципальный район</w:t>
            </w:r>
          </w:p>
        </w:tc>
        <w:tc>
          <w:tcPr>
            <w:tcW w:w="2438" w:type="dxa"/>
            <w:tcBorders>
              <w:top w:val="single" w:sz="4" w:space="0" w:color="auto"/>
              <w:bottom w:val="nil"/>
            </w:tcBorders>
          </w:tcPr>
          <w:p w:rsidR="00BD54FD" w:rsidRDefault="00BD54FD">
            <w:pPr>
              <w:pStyle w:val="ConsPlusNormal"/>
              <w:jc w:val="center"/>
            </w:pPr>
            <w:r>
              <w:t>150,0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6066" w:type="dxa"/>
            <w:tcBorders>
              <w:top w:val="nil"/>
              <w:bottom w:val="nil"/>
            </w:tcBorders>
          </w:tcPr>
          <w:p w:rsidR="00BD54FD" w:rsidRDefault="00BD54FD">
            <w:pPr>
              <w:pStyle w:val="ConsPlusNormal"/>
            </w:pPr>
            <w:r>
              <w:t>Волосовский муниципальный район</w:t>
            </w:r>
          </w:p>
        </w:tc>
        <w:tc>
          <w:tcPr>
            <w:tcW w:w="2438" w:type="dxa"/>
            <w:tcBorders>
              <w:top w:val="nil"/>
              <w:bottom w:val="nil"/>
            </w:tcBorders>
          </w:tcPr>
          <w:p w:rsidR="00BD54FD" w:rsidRDefault="00BD54FD">
            <w:pPr>
              <w:pStyle w:val="ConsPlusNormal"/>
              <w:jc w:val="center"/>
            </w:pPr>
            <w:r>
              <w:t>150,0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3</w:t>
            </w:r>
          </w:p>
        </w:tc>
        <w:tc>
          <w:tcPr>
            <w:tcW w:w="6066" w:type="dxa"/>
            <w:tcBorders>
              <w:top w:val="nil"/>
              <w:bottom w:val="nil"/>
            </w:tcBorders>
          </w:tcPr>
          <w:p w:rsidR="00BD54FD" w:rsidRDefault="00BD54FD">
            <w:pPr>
              <w:pStyle w:val="ConsPlusNormal"/>
            </w:pPr>
            <w:r>
              <w:t>Волховский муниципальный район</w:t>
            </w:r>
          </w:p>
        </w:tc>
        <w:tc>
          <w:tcPr>
            <w:tcW w:w="2438" w:type="dxa"/>
            <w:tcBorders>
              <w:top w:val="nil"/>
              <w:bottom w:val="nil"/>
            </w:tcBorders>
          </w:tcPr>
          <w:p w:rsidR="00BD54FD" w:rsidRDefault="00BD54FD">
            <w:pPr>
              <w:pStyle w:val="ConsPlusNormal"/>
              <w:jc w:val="center"/>
            </w:pPr>
            <w:r>
              <w:t>50,0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4</w:t>
            </w:r>
          </w:p>
        </w:tc>
        <w:tc>
          <w:tcPr>
            <w:tcW w:w="6066" w:type="dxa"/>
            <w:tcBorders>
              <w:top w:val="nil"/>
              <w:bottom w:val="nil"/>
            </w:tcBorders>
          </w:tcPr>
          <w:p w:rsidR="00BD54FD" w:rsidRDefault="00BD54FD">
            <w:pPr>
              <w:pStyle w:val="ConsPlusNormal"/>
            </w:pPr>
            <w:r>
              <w:t>Всеволожский муниципальный район</w:t>
            </w:r>
          </w:p>
        </w:tc>
        <w:tc>
          <w:tcPr>
            <w:tcW w:w="2438" w:type="dxa"/>
            <w:tcBorders>
              <w:top w:val="nil"/>
              <w:bottom w:val="nil"/>
            </w:tcBorders>
          </w:tcPr>
          <w:p w:rsidR="00BD54FD" w:rsidRDefault="00BD54FD">
            <w:pPr>
              <w:pStyle w:val="ConsPlusNormal"/>
              <w:jc w:val="center"/>
            </w:pPr>
            <w:r>
              <w:t>100,0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5</w:t>
            </w:r>
          </w:p>
        </w:tc>
        <w:tc>
          <w:tcPr>
            <w:tcW w:w="6066" w:type="dxa"/>
            <w:tcBorders>
              <w:top w:val="nil"/>
              <w:bottom w:val="nil"/>
            </w:tcBorders>
          </w:tcPr>
          <w:p w:rsidR="00BD54FD" w:rsidRDefault="00BD54FD">
            <w:pPr>
              <w:pStyle w:val="ConsPlusNormal"/>
            </w:pPr>
            <w:r>
              <w:t>Выборгский район</w:t>
            </w:r>
          </w:p>
        </w:tc>
        <w:tc>
          <w:tcPr>
            <w:tcW w:w="2438" w:type="dxa"/>
            <w:tcBorders>
              <w:top w:val="nil"/>
              <w:bottom w:val="nil"/>
            </w:tcBorders>
          </w:tcPr>
          <w:p w:rsidR="00BD54FD" w:rsidRDefault="00BD54FD">
            <w:pPr>
              <w:pStyle w:val="ConsPlusNormal"/>
              <w:jc w:val="center"/>
            </w:pPr>
            <w:r>
              <w:t>250,0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6</w:t>
            </w:r>
          </w:p>
        </w:tc>
        <w:tc>
          <w:tcPr>
            <w:tcW w:w="6066" w:type="dxa"/>
            <w:tcBorders>
              <w:top w:val="nil"/>
              <w:bottom w:val="nil"/>
            </w:tcBorders>
          </w:tcPr>
          <w:p w:rsidR="00BD54FD" w:rsidRDefault="00BD54FD">
            <w:pPr>
              <w:pStyle w:val="ConsPlusNormal"/>
            </w:pPr>
            <w:r>
              <w:t>Гатчинский муниципальный район</w:t>
            </w:r>
          </w:p>
        </w:tc>
        <w:tc>
          <w:tcPr>
            <w:tcW w:w="2438" w:type="dxa"/>
            <w:tcBorders>
              <w:top w:val="nil"/>
              <w:bottom w:val="nil"/>
            </w:tcBorders>
          </w:tcPr>
          <w:p w:rsidR="00BD54FD" w:rsidRDefault="00BD54FD">
            <w:pPr>
              <w:pStyle w:val="ConsPlusNormal"/>
              <w:jc w:val="center"/>
            </w:pPr>
            <w:r>
              <w:t>200,0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7</w:t>
            </w:r>
          </w:p>
        </w:tc>
        <w:tc>
          <w:tcPr>
            <w:tcW w:w="6066" w:type="dxa"/>
            <w:tcBorders>
              <w:top w:val="nil"/>
              <w:bottom w:val="nil"/>
            </w:tcBorders>
          </w:tcPr>
          <w:p w:rsidR="00BD54FD" w:rsidRDefault="00BD54FD">
            <w:pPr>
              <w:pStyle w:val="ConsPlusNormal"/>
            </w:pPr>
            <w:r>
              <w:t>Кингисеппский муниципальный район</w:t>
            </w:r>
          </w:p>
        </w:tc>
        <w:tc>
          <w:tcPr>
            <w:tcW w:w="2438" w:type="dxa"/>
            <w:tcBorders>
              <w:top w:val="nil"/>
              <w:bottom w:val="nil"/>
            </w:tcBorders>
          </w:tcPr>
          <w:p w:rsidR="00BD54FD" w:rsidRDefault="00BD54FD">
            <w:pPr>
              <w:pStyle w:val="ConsPlusNormal"/>
              <w:jc w:val="center"/>
            </w:pPr>
            <w:r>
              <w:t>100,0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8</w:t>
            </w:r>
          </w:p>
        </w:tc>
        <w:tc>
          <w:tcPr>
            <w:tcW w:w="6066" w:type="dxa"/>
            <w:tcBorders>
              <w:top w:val="nil"/>
              <w:bottom w:val="nil"/>
            </w:tcBorders>
          </w:tcPr>
          <w:p w:rsidR="00BD54FD" w:rsidRDefault="00BD54FD">
            <w:pPr>
              <w:pStyle w:val="ConsPlusNormal"/>
            </w:pPr>
            <w:r>
              <w:t>Киришский муниципальный район</w:t>
            </w:r>
          </w:p>
        </w:tc>
        <w:tc>
          <w:tcPr>
            <w:tcW w:w="2438" w:type="dxa"/>
            <w:tcBorders>
              <w:top w:val="nil"/>
              <w:bottom w:val="nil"/>
            </w:tcBorders>
          </w:tcPr>
          <w:p w:rsidR="00BD54FD" w:rsidRDefault="00BD54FD">
            <w:pPr>
              <w:pStyle w:val="ConsPlusNormal"/>
              <w:jc w:val="center"/>
            </w:pPr>
            <w:r>
              <w:t>150,0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9</w:t>
            </w:r>
          </w:p>
        </w:tc>
        <w:tc>
          <w:tcPr>
            <w:tcW w:w="6066" w:type="dxa"/>
            <w:tcBorders>
              <w:top w:val="nil"/>
              <w:bottom w:val="nil"/>
            </w:tcBorders>
          </w:tcPr>
          <w:p w:rsidR="00BD54FD" w:rsidRDefault="00BD54FD">
            <w:pPr>
              <w:pStyle w:val="ConsPlusNormal"/>
            </w:pPr>
            <w:r>
              <w:t>Кировский муниципальный район</w:t>
            </w:r>
          </w:p>
        </w:tc>
        <w:tc>
          <w:tcPr>
            <w:tcW w:w="2438" w:type="dxa"/>
            <w:tcBorders>
              <w:top w:val="nil"/>
              <w:bottom w:val="nil"/>
            </w:tcBorders>
          </w:tcPr>
          <w:p w:rsidR="00BD54FD" w:rsidRDefault="00BD54FD">
            <w:pPr>
              <w:pStyle w:val="ConsPlusNormal"/>
              <w:jc w:val="center"/>
            </w:pPr>
            <w:r>
              <w:t>100,0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10</w:t>
            </w:r>
          </w:p>
        </w:tc>
        <w:tc>
          <w:tcPr>
            <w:tcW w:w="6066" w:type="dxa"/>
            <w:tcBorders>
              <w:top w:val="nil"/>
              <w:bottom w:val="nil"/>
            </w:tcBorders>
          </w:tcPr>
          <w:p w:rsidR="00BD54FD" w:rsidRDefault="00BD54FD">
            <w:pPr>
              <w:pStyle w:val="ConsPlusNormal"/>
            </w:pPr>
            <w:r>
              <w:t>Ломоносовский муниципальный район</w:t>
            </w:r>
          </w:p>
        </w:tc>
        <w:tc>
          <w:tcPr>
            <w:tcW w:w="2438" w:type="dxa"/>
            <w:tcBorders>
              <w:top w:val="nil"/>
              <w:bottom w:val="nil"/>
            </w:tcBorders>
          </w:tcPr>
          <w:p w:rsidR="00BD54FD" w:rsidRDefault="00BD54FD">
            <w:pPr>
              <w:pStyle w:val="ConsPlusNormal"/>
              <w:jc w:val="center"/>
            </w:pPr>
            <w:r>
              <w:t>50,0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11</w:t>
            </w:r>
          </w:p>
        </w:tc>
        <w:tc>
          <w:tcPr>
            <w:tcW w:w="6066" w:type="dxa"/>
            <w:tcBorders>
              <w:top w:val="nil"/>
              <w:bottom w:val="nil"/>
            </w:tcBorders>
          </w:tcPr>
          <w:p w:rsidR="00BD54FD" w:rsidRDefault="00BD54FD">
            <w:pPr>
              <w:pStyle w:val="ConsPlusNormal"/>
            </w:pPr>
            <w:r>
              <w:t>Лужский муниципальный район</w:t>
            </w:r>
          </w:p>
        </w:tc>
        <w:tc>
          <w:tcPr>
            <w:tcW w:w="2438" w:type="dxa"/>
            <w:tcBorders>
              <w:top w:val="nil"/>
              <w:bottom w:val="nil"/>
            </w:tcBorders>
          </w:tcPr>
          <w:p w:rsidR="00BD54FD" w:rsidRDefault="00BD54FD">
            <w:pPr>
              <w:pStyle w:val="ConsPlusNormal"/>
              <w:jc w:val="center"/>
            </w:pPr>
            <w:r>
              <w:t>50,0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12</w:t>
            </w:r>
          </w:p>
        </w:tc>
        <w:tc>
          <w:tcPr>
            <w:tcW w:w="6066" w:type="dxa"/>
            <w:tcBorders>
              <w:top w:val="nil"/>
              <w:bottom w:val="nil"/>
            </w:tcBorders>
          </w:tcPr>
          <w:p w:rsidR="00BD54FD" w:rsidRDefault="00BD54FD">
            <w:pPr>
              <w:pStyle w:val="ConsPlusNormal"/>
            </w:pPr>
            <w:r>
              <w:t>Сланцевский муниципальный район</w:t>
            </w:r>
          </w:p>
        </w:tc>
        <w:tc>
          <w:tcPr>
            <w:tcW w:w="2438" w:type="dxa"/>
            <w:tcBorders>
              <w:top w:val="nil"/>
              <w:bottom w:val="nil"/>
            </w:tcBorders>
          </w:tcPr>
          <w:p w:rsidR="00BD54FD" w:rsidRDefault="00BD54FD">
            <w:pPr>
              <w:pStyle w:val="ConsPlusNormal"/>
              <w:jc w:val="center"/>
            </w:pPr>
            <w:r>
              <w:t>150,0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13</w:t>
            </w:r>
          </w:p>
        </w:tc>
        <w:tc>
          <w:tcPr>
            <w:tcW w:w="6066" w:type="dxa"/>
            <w:tcBorders>
              <w:top w:val="nil"/>
              <w:bottom w:val="nil"/>
            </w:tcBorders>
          </w:tcPr>
          <w:p w:rsidR="00BD54FD" w:rsidRDefault="00BD54FD">
            <w:pPr>
              <w:pStyle w:val="ConsPlusNormal"/>
            </w:pPr>
            <w:r>
              <w:t>Тихвинский муниципальный район</w:t>
            </w:r>
          </w:p>
        </w:tc>
        <w:tc>
          <w:tcPr>
            <w:tcW w:w="2438" w:type="dxa"/>
            <w:tcBorders>
              <w:top w:val="nil"/>
              <w:bottom w:val="nil"/>
            </w:tcBorders>
          </w:tcPr>
          <w:p w:rsidR="00BD54FD" w:rsidRDefault="00BD54FD">
            <w:pPr>
              <w:pStyle w:val="ConsPlusNormal"/>
              <w:jc w:val="center"/>
            </w:pPr>
            <w:r>
              <w:t>100,0</w:t>
            </w: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14</w:t>
            </w:r>
          </w:p>
        </w:tc>
        <w:tc>
          <w:tcPr>
            <w:tcW w:w="6066" w:type="dxa"/>
            <w:tcBorders>
              <w:top w:val="nil"/>
              <w:bottom w:val="single" w:sz="4" w:space="0" w:color="auto"/>
            </w:tcBorders>
          </w:tcPr>
          <w:p w:rsidR="00BD54FD" w:rsidRDefault="00BD54FD">
            <w:pPr>
              <w:pStyle w:val="ConsPlusNormal"/>
            </w:pPr>
            <w:r>
              <w:t>Тосненский район</w:t>
            </w:r>
          </w:p>
        </w:tc>
        <w:tc>
          <w:tcPr>
            <w:tcW w:w="2438" w:type="dxa"/>
            <w:tcBorders>
              <w:top w:val="nil"/>
              <w:bottom w:val="single" w:sz="4" w:space="0" w:color="auto"/>
            </w:tcBorders>
          </w:tcPr>
          <w:p w:rsidR="00BD54FD" w:rsidRDefault="00BD54FD">
            <w:pPr>
              <w:pStyle w:val="ConsPlusNormal"/>
              <w:jc w:val="center"/>
            </w:pPr>
            <w:r>
              <w:t>100,0</w:t>
            </w:r>
          </w:p>
        </w:tc>
      </w:tr>
      <w:tr w:rsidR="00BD54FD">
        <w:tc>
          <w:tcPr>
            <w:tcW w:w="567" w:type="dxa"/>
            <w:tcBorders>
              <w:top w:val="single" w:sz="4" w:space="0" w:color="auto"/>
              <w:bottom w:val="single" w:sz="4" w:space="0" w:color="auto"/>
            </w:tcBorders>
          </w:tcPr>
          <w:p w:rsidR="00BD54FD" w:rsidRDefault="00BD54FD">
            <w:pPr>
              <w:pStyle w:val="ConsPlusNormal"/>
              <w:jc w:val="center"/>
            </w:pPr>
          </w:p>
        </w:tc>
        <w:tc>
          <w:tcPr>
            <w:tcW w:w="606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1700,0</w:t>
            </w:r>
          </w:p>
        </w:tc>
      </w:tr>
    </w:tbl>
    <w:p w:rsidR="00BD54FD" w:rsidRDefault="00BD54FD">
      <w:pPr>
        <w:pStyle w:val="ConsPlusNormal"/>
        <w:ind w:firstLine="540"/>
        <w:jc w:val="both"/>
      </w:pPr>
    </w:p>
    <w:p w:rsidR="00BD54FD" w:rsidRDefault="00BD54FD">
      <w:pPr>
        <w:pStyle w:val="ConsPlusNormal"/>
        <w:jc w:val="right"/>
        <w:outlineLvl w:val="1"/>
      </w:pPr>
      <w:r>
        <w:t>Таблица 12</w:t>
      </w:r>
    </w:p>
    <w:p w:rsidR="00BD54FD" w:rsidRDefault="00BD54FD">
      <w:pPr>
        <w:pStyle w:val="ConsPlusNormal"/>
        <w:jc w:val="right"/>
      </w:pPr>
      <w:r>
        <w:t>приложения 24</w:t>
      </w:r>
    </w:p>
    <w:p w:rsidR="00BD54FD" w:rsidRDefault="00BD54FD">
      <w:pPr>
        <w:pStyle w:val="ConsPlusNormal"/>
        <w:jc w:val="right"/>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ПО АРЕНДЕ ЖИЛЫХ ПОМЕЩЕНИЙ ДЛЯ ДЕТЕЙ-СИРОТ И ДЕТЕЙ,</w:t>
      </w:r>
    </w:p>
    <w:p w:rsidR="00BD54FD" w:rsidRDefault="00BD54FD">
      <w:pPr>
        <w:pStyle w:val="ConsPlusNormal"/>
        <w:jc w:val="center"/>
      </w:pPr>
      <w:r>
        <w:t>ОСТАВШИХСЯ БЕЗ ПОПЕЧЕНИЯ РОДИТЕЛЕЙ, И ЛИЦ ИЗ ЧИСЛА</w:t>
      </w:r>
    </w:p>
    <w:p w:rsidR="00BD54FD" w:rsidRDefault="00BD54FD">
      <w:pPr>
        <w:pStyle w:val="ConsPlusNormal"/>
        <w:jc w:val="center"/>
      </w:pPr>
      <w:r>
        <w:t>ДЕТЕЙ-СИРОТ И ДЕТЕЙ, ОСТАВШИХСЯ БЕЗ ПОПЕЧЕНИЯ РОДИТЕЛЕЙ,</w:t>
      </w:r>
    </w:p>
    <w:p w:rsidR="00BD54FD" w:rsidRDefault="00BD54FD">
      <w:pPr>
        <w:pStyle w:val="ConsPlusNormal"/>
        <w:jc w:val="center"/>
      </w:pPr>
      <w:r>
        <w:t>НА ПЕРИОД ДО ОБЕСПЕЧЕНИЯ ИХ ЖИЛЫМИ ПОМЕЩЕНИЯМИ НА 2017 ГОД</w:t>
      </w:r>
    </w:p>
    <w:p w:rsidR="00BD54FD" w:rsidRDefault="00BD54FD">
      <w:pPr>
        <w:pStyle w:val="ConsPlusNormal"/>
        <w:jc w:val="center"/>
      </w:pPr>
    </w:p>
    <w:p w:rsidR="00BD54FD" w:rsidRDefault="00BD54FD">
      <w:pPr>
        <w:pStyle w:val="ConsPlusNormal"/>
        <w:jc w:val="center"/>
      </w:pPr>
      <w:r>
        <w:t xml:space="preserve">(в ред. </w:t>
      </w:r>
      <w:hyperlink r:id="rId207" w:history="1">
        <w:r>
          <w:rPr>
            <w:color w:val="0000FF"/>
          </w:rPr>
          <w:t>Закона</w:t>
        </w:r>
      </w:hyperlink>
      <w:r>
        <w:t xml:space="preserve"> Ленинградской области от 17.07.2017 N 50-оз)</w:t>
      </w:r>
    </w:p>
    <w:p w:rsidR="00BD54FD" w:rsidRDefault="00BD54FD">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66"/>
        <w:gridCol w:w="2438"/>
      </w:tblGrid>
      <w:tr w:rsidR="00BD54FD">
        <w:tc>
          <w:tcPr>
            <w:tcW w:w="567" w:type="dxa"/>
            <w:tcBorders>
              <w:top w:val="single" w:sz="4" w:space="0" w:color="auto"/>
              <w:bottom w:val="single" w:sz="4" w:space="0" w:color="auto"/>
            </w:tcBorders>
          </w:tcPr>
          <w:p w:rsidR="00BD54FD" w:rsidRDefault="00BD54FD">
            <w:pPr>
              <w:pStyle w:val="ConsPlusNormal"/>
              <w:jc w:val="center"/>
            </w:pPr>
            <w:r>
              <w:t>N п/п</w:t>
            </w:r>
          </w:p>
        </w:tc>
        <w:tc>
          <w:tcPr>
            <w:tcW w:w="606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6066" w:type="dxa"/>
            <w:tcBorders>
              <w:top w:val="single" w:sz="4" w:space="0" w:color="auto"/>
              <w:bottom w:val="nil"/>
            </w:tcBorders>
          </w:tcPr>
          <w:p w:rsidR="00BD54FD" w:rsidRDefault="00BD54FD">
            <w:pPr>
              <w:pStyle w:val="ConsPlusNormal"/>
            </w:pPr>
            <w:r>
              <w:t>Бокситогорский муниципальный район</w:t>
            </w:r>
          </w:p>
        </w:tc>
        <w:tc>
          <w:tcPr>
            <w:tcW w:w="2438" w:type="dxa"/>
            <w:tcBorders>
              <w:top w:val="single" w:sz="4" w:space="0" w:color="auto"/>
              <w:bottom w:val="nil"/>
            </w:tcBorders>
          </w:tcPr>
          <w:p w:rsidR="00BD54FD" w:rsidRDefault="00BD54FD">
            <w:pPr>
              <w:pStyle w:val="ConsPlusNormal"/>
              <w:jc w:val="center"/>
            </w:pPr>
            <w:r>
              <w:t>66,0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6066" w:type="dxa"/>
            <w:tcBorders>
              <w:top w:val="nil"/>
              <w:bottom w:val="nil"/>
            </w:tcBorders>
          </w:tcPr>
          <w:p w:rsidR="00BD54FD" w:rsidRDefault="00BD54FD">
            <w:pPr>
              <w:pStyle w:val="ConsPlusNormal"/>
            </w:pPr>
            <w:r>
              <w:t>Волосовский муниципальный район</w:t>
            </w:r>
          </w:p>
        </w:tc>
        <w:tc>
          <w:tcPr>
            <w:tcW w:w="2438" w:type="dxa"/>
            <w:tcBorders>
              <w:top w:val="nil"/>
              <w:bottom w:val="nil"/>
            </w:tcBorders>
          </w:tcPr>
          <w:p w:rsidR="00BD54FD" w:rsidRDefault="00BD54FD">
            <w:pPr>
              <w:pStyle w:val="ConsPlusNormal"/>
              <w:jc w:val="center"/>
            </w:pPr>
            <w:r>
              <w:t>168,0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3</w:t>
            </w:r>
          </w:p>
        </w:tc>
        <w:tc>
          <w:tcPr>
            <w:tcW w:w="6066" w:type="dxa"/>
            <w:tcBorders>
              <w:top w:val="nil"/>
              <w:bottom w:val="nil"/>
            </w:tcBorders>
          </w:tcPr>
          <w:p w:rsidR="00BD54FD" w:rsidRDefault="00BD54FD">
            <w:pPr>
              <w:pStyle w:val="ConsPlusNormal"/>
            </w:pPr>
            <w:r>
              <w:t>Волховский муниципальный район</w:t>
            </w:r>
          </w:p>
        </w:tc>
        <w:tc>
          <w:tcPr>
            <w:tcW w:w="2438" w:type="dxa"/>
            <w:tcBorders>
              <w:top w:val="nil"/>
              <w:bottom w:val="nil"/>
            </w:tcBorders>
          </w:tcPr>
          <w:p w:rsidR="00BD54FD" w:rsidRDefault="00BD54FD">
            <w:pPr>
              <w:pStyle w:val="ConsPlusNormal"/>
              <w:jc w:val="center"/>
            </w:pPr>
            <w:r>
              <w:t>900,0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4</w:t>
            </w:r>
          </w:p>
        </w:tc>
        <w:tc>
          <w:tcPr>
            <w:tcW w:w="6066" w:type="dxa"/>
            <w:tcBorders>
              <w:top w:val="nil"/>
              <w:bottom w:val="nil"/>
            </w:tcBorders>
          </w:tcPr>
          <w:p w:rsidR="00BD54FD" w:rsidRDefault="00BD54FD">
            <w:pPr>
              <w:pStyle w:val="ConsPlusNormal"/>
            </w:pPr>
            <w:r>
              <w:t>Всеволожский муниципальный район</w:t>
            </w:r>
          </w:p>
        </w:tc>
        <w:tc>
          <w:tcPr>
            <w:tcW w:w="2438" w:type="dxa"/>
            <w:tcBorders>
              <w:top w:val="nil"/>
              <w:bottom w:val="nil"/>
            </w:tcBorders>
          </w:tcPr>
          <w:p w:rsidR="00BD54FD" w:rsidRDefault="00BD54FD">
            <w:pPr>
              <w:pStyle w:val="ConsPlusNormal"/>
              <w:jc w:val="center"/>
            </w:pPr>
            <w:r>
              <w:t>1260,0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5</w:t>
            </w:r>
          </w:p>
        </w:tc>
        <w:tc>
          <w:tcPr>
            <w:tcW w:w="6066" w:type="dxa"/>
            <w:tcBorders>
              <w:top w:val="nil"/>
              <w:bottom w:val="nil"/>
            </w:tcBorders>
          </w:tcPr>
          <w:p w:rsidR="00BD54FD" w:rsidRDefault="00BD54FD">
            <w:pPr>
              <w:pStyle w:val="ConsPlusNormal"/>
            </w:pPr>
            <w:r>
              <w:t>Гатчинский муниципальный район</w:t>
            </w:r>
          </w:p>
        </w:tc>
        <w:tc>
          <w:tcPr>
            <w:tcW w:w="2438" w:type="dxa"/>
            <w:tcBorders>
              <w:top w:val="nil"/>
              <w:bottom w:val="nil"/>
            </w:tcBorders>
          </w:tcPr>
          <w:p w:rsidR="00BD54FD" w:rsidRDefault="00BD54FD">
            <w:pPr>
              <w:pStyle w:val="ConsPlusNormal"/>
              <w:jc w:val="center"/>
            </w:pPr>
            <w:r>
              <w:t>720,0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6</w:t>
            </w:r>
          </w:p>
        </w:tc>
        <w:tc>
          <w:tcPr>
            <w:tcW w:w="6066" w:type="dxa"/>
            <w:tcBorders>
              <w:top w:val="nil"/>
              <w:bottom w:val="nil"/>
            </w:tcBorders>
          </w:tcPr>
          <w:p w:rsidR="00BD54FD" w:rsidRDefault="00BD54FD">
            <w:pPr>
              <w:pStyle w:val="ConsPlusNormal"/>
            </w:pPr>
            <w:r>
              <w:t>Кингисеппский муниципальный район</w:t>
            </w:r>
          </w:p>
        </w:tc>
        <w:tc>
          <w:tcPr>
            <w:tcW w:w="2438" w:type="dxa"/>
            <w:tcBorders>
              <w:top w:val="nil"/>
              <w:bottom w:val="nil"/>
            </w:tcBorders>
          </w:tcPr>
          <w:p w:rsidR="00BD54FD" w:rsidRDefault="00BD54FD">
            <w:pPr>
              <w:pStyle w:val="ConsPlusNormal"/>
              <w:jc w:val="center"/>
            </w:pPr>
            <w:r>
              <w:t>432,0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7</w:t>
            </w:r>
          </w:p>
        </w:tc>
        <w:tc>
          <w:tcPr>
            <w:tcW w:w="6066" w:type="dxa"/>
            <w:tcBorders>
              <w:top w:val="nil"/>
              <w:bottom w:val="nil"/>
            </w:tcBorders>
          </w:tcPr>
          <w:p w:rsidR="00BD54FD" w:rsidRDefault="00BD54FD">
            <w:pPr>
              <w:pStyle w:val="ConsPlusNormal"/>
            </w:pPr>
            <w:r>
              <w:t>Киришский муниципальный район</w:t>
            </w:r>
          </w:p>
        </w:tc>
        <w:tc>
          <w:tcPr>
            <w:tcW w:w="2438" w:type="dxa"/>
            <w:tcBorders>
              <w:top w:val="nil"/>
              <w:bottom w:val="nil"/>
            </w:tcBorders>
          </w:tcPr>
          <w:p w:rsidR="00BD54FD" w:rsidRDefault="00BD54FD">
            <w:pPr>
              <w:pStyle w:val="ConsPlusNormal"/>
              <w:jc w:val="center"/>
            </w:pPr>
            <w:r>
              <w:t>720,0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8</w:t>
            </w:r>
          </w:p>
        </w:tc>
        <w:tc>
          <w:tcPr>
            <w:tcW w:w="6066" w:type="dxa"/>
            <w:tcBorders>
              <w:top w:val="nil"/>
              <w:bottom w:val="nil"/>
            </w:tcBorders>
          </w:tcPr>
          <w:p w:rsidR="00BD54FD" w:rsidRDefault="00BD54FD">
            <w:pPr>
              <w:pStyle w:val="ConsPlusNormal"/>
            </w:pPr>
            <w:r>
              <w:t>Кировский муниципальный район</w:t>
            </w:r>
          </w:p>
        </w:tc>
        <w:tc>
          <w:tcPr>
            <w:tcW w:w="2438" w:type="dxa"/>
            <w:tcBorders>
              <w:top w:val="nil"/>
              <w:bottom w:val="nil"/>
            </w:tcBorders>
          </w:tcPr>
          <w:p w:rsidR="00BD54FD" w:rsidRDefault="00BD54FD">
            <w:pPr>
              <w:pStyle w:val="ConsPlusNormal"/>
              <w:jc w:val="center"/>
            </w:pPr>
            <w:r>
              <w:t>1440,0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9</w:t>
            </w:r>
          </w:p>
        </w:tc>
        <w:tc>
          <w:tcPr>
            <w:tcW w:w="6066" w:type="dxa"/>
            <w:tcBorders>
              <w:top w:val="nil"/>
              <w:bottom w:val="nil"/>
            </w:tcBorders>
          </w:tcPr>
          <w:p w:rsidR="00BD54FD" w:rsidRDefault="00BD54FD">
            <w:pPr>
              <w:pStyle w:val="ConsPlusNormal"/>
            </w:pPr>
            <w:r>
              <w:t>Ломоносовский муниципальный район</w:t>
            </w:r>
          </w:p>
        </w:tc>
        <w:tc>
          <w:tcPr>
            <w:tcW w:w="2438" w:type="dxa"/>
            <w:tcBorders>
              <w:top w:val="nil"/>
              <w:bottom w:val="nil"/>
            </w:tcBorders>
          </w:tcPr>
          <w:p w:rsidR="00BD54FD" w:rsidRDefault="00BD54FD">
            <w:pPr>
              <w:pStyle w:val="ConsPlusNormal"/>
              <w:jc w:val="center"/>
            </w:pPr>
            <w:r>
              <w:t>360,0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10</w:t>
            </w:r>
          </w:p>
        </w:tc>
        <w:tc>
          <w:tcPr>
            <w:tcW w:w="6066" w:type="dxa"/>
            <w:tcBorders>
              <w:top w:val="nil"/>
              <w:bottom w:val="nil"/>
            </w:tcBorders>
          </w:tcPr>
          <w:p w:rsidR="00BD54FD" w:rsidRDefault="00BD54FD">
            <w:pPr>
              <w:pStyle w:val="ConsPlusNormal"/>
            </w:pPr>
            <w:r>
              <w:t>Лужский муниципальный район</w:t>
            </w:r>
          </w:p>
        </w:tc>
        <w:tc>
          <w:tcPr>
            <w:tcW w:w="2438" w:type="dxa"/>
            <w:tcBorders>
              <w:top w:val="nil"/>
              <w:bottom w:val="nil"/>
            </w:tcBorders>
          </w:tcPr>
          <w:p w:rsidR="00BD54FD" w:rsidRDefault="00BD54FD">
            <w:pPr>
              <w:pStyle w:val="ConsPlusNormal"/>
              <w:jc w:val="center"/>
            </w:pPr>
            <w:r>
              <w:t>180,0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11</w:t>
            </w:r>
          </w:p>
        </w:tc>
        <w:tc>
          <w:tcPr>
            <w:tcW w:w="6066" w:type="dxa"/>
            <w:tcBorders>
              <w:top w:val="nil"/>
              <w:bottom w:val="nil"/>
            </w:tcBorders>
          </w:tcPr>
          <w:p w:rsidR="00BD54FD" w:rsidRDefault="00BD54FD">
            <w:pPr>
              <w:pStyle w:val="ConsPlusNormal"/>
            </w:pPr>
            <w:r>
              <w:t>Приозерский муниципальный район</w:t>
            </w:r>
          </w:p>
        </w:tc>
        <w:tc>
          <w:tcPr>
            <w:tcW w:w="2438" w:type="dxa"/>
            <w:tcBorders>
              <w:top w:val="nil"/>
              <w:bottom w:val="nil"/>
            </w:tcBorders>
          </w:tcPr>
          <w:p w:rsidR="00BD54FD" w:rsidRDefault="00BD54FD">
            <w:pPr>
              <w:pStyle w:val="ConsPlusNormal"/>
              <w:jc w:val="center"/>
            </w:pPr>
            <w:r>
              <w:t>120,0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12</w:t>
            </w:r>
          </w:p>
        </w:tc>
        <w:tc>
          <w:tcPr>
            <w:tcW w:w="6066" w:type="dxa"/>
            <w:tcBorders>
              <w:top w:val="nil"/>
              <w:bottom w:val="nil"/>
            </w:tcBorders>
          </w:tcPr>
          <w:p w:rsidR="00BD54FD" w:rsidRDefault="00BD54FD">
            <w:pPr>
              <w:pStyle w:val="ConsPlusNormal"/>
            </w:pPr>
            <w:r>
              <w:t>Тихвинский муниципальный район</w:t>
            </w:r>
          </w:p>
        </w:tc>
        <w:tc>
          <w:tcPr>
            <w:tcW w:w="2438" w:type="dxa"/>
            <w:tcBorders>
              <w:top w:val="nil"/>
              <w:bottom w:val="nil"/>
            </w:tcBorders>
          </w:tcPr>
          <w:p w:rsidR="00BD54FD" w:rsidRDefault="00BD54FD">
            <w:pPr>
              <w:pStyle w:val="ConsPlusNormal"/>
              <w:jc w:val="center"/>
            </w:pPr>
            <w:r>
              <w:t>120,0</w:t>
            </w: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13</w:t>
            </w:r>
          </w:p>
        </w:tc>
        <w:tc>
          <w:tcPr>
            <w:tcW w:w="6066" w:type="dxa"/>
            <w:tcBorders>
              <w:top w:val="nil"/>
              <w:bottom w:val="single" w:sz="4" w:space="0" w:color="auto"/>
            </w:tcBorders>
          </w:tcPr>
          <w:p w:rsidR="00BD54FD" w:rsidRDefault="00BD54FD">
            <w:pPr>
              <w:pStyle w:val="ConsPlusNormal"/>
            </w:pPr>
            <w:r>
              <w:t>Тосненский район</w:t>
            </w:r>
          </w:p>
        </w:tc>
        <w:tc>
          <w:tcPr>
            <w:tcW w:w="2438" w:type="dxa"/>
            <w:tcBorders>
              <w:top w:val="nil"/>
              <w:bottom w:val="single" w:sz="4" w:space="0" w:color="auto"/>
            </w:tcBorders>
          </w:tcPr>
          <w:p w:rsidR="00BD54FD" w:rsidRDefault="00BD54FD">
            <w:pPr>
              <w:pStyle w:val="ConsPlusNormal"/>
              <w:jc w:val="center"/>
            </w:pPr>
            <w:r>
              <w:t>540,0</w:t>
            </w:r>
          </w:p>
        </w:tc>
      </w:tr>
      <w:tr w:rsidR="00BD54FD">
        <w:tc>
          <w:tcPr>
            <w:tcW w:w="567" w:type="dxa"/>
            <w:tcBorders>
              <w:top w:val="single" w:sz="4" w:space="0" w:color="auto"/>
              <w:bottom w:val="single" w:sz="4" w:space="0" w:color="auto"/>
            </w:tcBorders>
          </w:tcPr>
          <w:p w:rsidR="00BD54FD" w:rsidRDefault="00BD54FD">
            <w:pPr>
              <w:pStyle w:val="ConsPlusNormal"/>
              <w:jc w:val="center"/>
            </w:pPr>
          </w:p>
        </w:tc>
        <w:tc>
          <w:tcPr>
            <w:tcW w:w="606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7026,0</w:t>
            </w:r>
          </w:p>
        </w:tc>
      </w:tr>
    </w:tbl>
    <w:p w:rsidR="00BD54FD" w:rsidRDefault="00BD54FD">
      <w:pPr>
        <w:pStyle w:val="ConsPlusNormal"/>
        <w:jc w:val="right"/>
      </w:pPr>
    </w:p>
    <w:p w:rsidR="00BD54FD" w:rsidRDefault="00BD54FD">
      <w:pPr>
        <w:pStyle w:val="ConsPlusNormal"/>
        <w:jc w:val="right"/>
        <w:outlineLvl w:val="1"/>
      </w:pPr>
      <w:r>
        <w:t>Таблица 13</w:t>
      </w:r>
    </w:p>
    <w:p w:rsidR="00BD54FD" w:rsidRDefault="00BD54FD">
      <w:pPr>
        <w:pStyle w:val="ConsPlusNormal"/>
        <w:jc w:val="right"/>
      </w:pPr>
      <w:r>
        <w:t>приложения 24</w:t>
      </w:r>
    </w:p>
    <w:p w:rsidR="00BD54FD" w:rsidRDefault="00BD54FD">
      <w:pPr>
        <w:pStyle w:val="ConsPlusNormal"/>
        <w:jc w:val="right"/>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ПО ПРИНЯТИЮ РЕШЕНИЯ ОБ ОСВОБОЖДЕНИИ ДЕТЕЙ-СИРОТ И ДЕТЕЙ,</w:t>
      </w:r>
    </w:p>
    <w:p w:rsidR="00BD54FD" w:rsidRDefault="00BD54FD">
      <w:pPr>
        <w:pStyle w:val="ConsPlusNormal"/>
        <w:jc w:val="center"/>
      </w:pPr>
      <w:r>
        <w:t>ОСТАВШИХСЯ БЕЗ ПОПЕЧЕНИЯ РОДИТЕЛЕЙ, А ТАКЖЕ ЛИЦ ИЗ ЧИСЛА</w:t>
      </w:r>
    </w:p>
    <w:p w:rsidR="00BD54FD" w:rsidRDefault="00BD54FD">
      <w:pPr>
        <w:pStyle w:val="ConsPlusNormal"/>
        <w:jc w:val="center"/>
      </w:pPr>
      <w:r>
        <w:t>ДЕТЕЙ-СИРОТ И ДЕТЕЙ, ОСТАВШИХСЯ БЕЗ ПОПЕЧЕНИЯ РОДИТЕЛЕЙ,</w:t>
      </w:r>
    </w:p>
    <w:p w:rsidR="00BD54FD" w:rsidRDefault="00BD54FD">
      <w:pPr>
        <w:pStyle w:val="ConsPlusNormal"/>
        <w:jc w:val="center"/>
      </w:pPr>
      <w:r>
        <w:t>НА ПЕРИОД ПРЕБЫВАНИЯ В ОРГАНИЗАЦИЯХ ДЛЯ ДЕТЕЙ-СИРОТ И ДЕТЕЙ,</w:t>
      </w:r>
    </w:p>
    <w:p w:rsidR="00BD54FD" w:rsidRDefault="00BD54FD">
      <w:pPr>
        <w:pStyle w:val="ConsPlusNormal"/>
        <w:jc w:val="center"/>
      </w:pPr>
      <w:r>
        <w:t>ОСТАВШИХСЯ БЕЗ ПОПЕЧЕНИЯ РОДИТЕЛЕЙ, В ИНЫХ ОБРАЗОВАТЕЛЬНЫХ</w:t>
      </w:r>
    </w:p>
    <w:p w:rsidR="00BD54FD" w:rsidRDefault="00BD54FD">
      <w:pPr>
        <w:pStyle w:val="ConsPlusNormal"/>
        <w:jc w:val="center"/>
      </w:pPr>
      <w:r>
        <w:t>ОРГАНИЗАЦИЯХ, НА ВОЕННОЙ СЛУЖБЕ ПО ПРИЗЫВУ, ОТБЫВАЮЩИХ СРОК</w:t>
      </w:r>
    </w:p>
    <w:p w:rsidR="00BD54FD" w:rsidRDefault="00BD54FD">
      <w:pPr>
        <w:pStyle w:val="ConsPlusNormal"/>
        <w:jc w:val="center"/>
      </w:pPr>
      <w:r>
        <w:t>НАКАЗАНИЯ В ВИДЕ ЛИШЕНИЯ СВОБОДЫ, А ТАКЖЕ НА ПЕРИОД</w:t>
      </w:r>
    </w:p>
    <w:p w:rsidR="00BD54FD" w:rsidRDefault="00BD54FD">
      <w:pPr>
        <w:pStyle w:val="ConsPlusNormal"/>
        <w:jc w:val="center"/>
      </w:pPr>
      <w:r>
        <w:t>ПРЕБЫВАНИЯ У ОПЕКУНОВ (ПОПЕЧИТЕЛЕЙ), В ПРИЕМНЫХ СЕМЬЯХ,</w:t>
      </w:r>
    </w:p>
    <w:p w:rsidR="00BD54FD" w:rsidRDefault="00BD54FD">
      <w:pPr>
        <w:pStyle w:val="ConsPlusNormal"/>
        <w:jc w:val="center"/>
      </w:pPr>
      <w:r>
        <w:t>В СЛУЧАЕ ЕСЛИ В ЖИЛОМ ПОМЕЩЕНИИ НЕ ПРОЖИВАЮТ ДРУГИЕ ЧЛЕНЫ</w:t>
      </w:r>
    </w:p>
    <w:p w:rsidR="00BD54FD" w:rsidRDefault="00BD54FD">
      <w:pPr>
        <w:pStyle w:val="ConsPlusNormal"/>
        <w:jc w:val="center"/>
      </w:pPr>
      <w:r>
        <w:t>СЕМЬИ: ОТ ПЛАТЫ ЗА ПОЛЬЗОВАНИЕ ЖИЛЫМ ПОМЕЩЕНИЕМ (ПЛАТА</w:t>
      </w:r>
    </w:p>
    <w:p w:rsidR="00BD54FD" w:rsidRDefault="00BD54FD">
      <w:pPr>
        <w:pStyle w:val="ConsPlusNormal"/>
        <w:jc w:val="center"/>
      </w:pPr>
      <w:r>
        <w:t>ЗА НАЕМ); ОТ ПЛАТЫ ЗА СОДЕРЖАНИЕ И РЕМОНТ ЖИЛОГО ПОМЕЩЕНИЯ,</w:t>
      </w:r>
    </w:p>
    <w:p w:rsidR="00BD54FD" w:rsidRDefault="00BD54FD">
      <w:pPr>
        <w:pStyle w:val="ConsPlusNormal"/>
        <w:jc w:val="center"/>
      </w:pPr>
      <w:r>
        <w:t>ВКЛЮЧАЮЩЕЙ В СЕБЯ ПЛАТУ ЗА УСЛУГИ И РАБОТЫ ПО УПРАВЛЕНИЮ</w:t>
      </w:r>
    </w:p>
    <w:p w:rsidR="00BD54FD" w:rsidRDefault="00BD54FD">
      <w:pPr>
        <w:pStyle w:val="ConsPlusNormal"/>
        <w:jc w:val="center"/>
      </w:pPr>
      <w:r>
        <w:t>МНОГОКВАРТИРНЫМ ДОМОМ, СОДЕРЖАНИЮ И ТЕКУЩЕМУ РЕМОНТУ ОБЩЕГО</w:t>
      </w:r>
    </w:p>
    <w:p w:rsidR="00BD54FD" w:rsidRDefault="00BD54FD">
      <w:pPr>
        <w:pStyle w:val="ConsPlusNormal"/>
        <w:jc w:val="center"/>
      </w:pPr>
      <w:r>
        <w:t>ИМУЩЕСТВА В МНОГОКВАРТИРНОМ ДОМЕ; ОТ ПЛАТЫ ЗА КОММУНАЛЬНЫЕ</w:t>
      </w:r>
    </w:p>
    <w:p w:rsidR="00BD54FD" w:rsidRDefault="00BD54FD">
      <w:pPr>
        <w:pStyle w:val="ConsPlusNormal"/>
        <w:jc w:val="center"/>
      </w:pPr>
      <w:r>
        <w:t>УСЛУГИ; ОТ ОПЛАТЫ ЗА ОПРЕДЕЛЕНИЕ ТЕХНИЧЕСКОГО СОСТОЯНИЯ</w:t>
      </w:r>
    </w:p>
    <w:p w:rsidR="00BD54FD" w:rsidRDefault="00BD54FD">
      <w:pPr>
        <w:pStyle w:val="ConsPlusNormal"/>
        <w:jc w:val="center"/>
      </w:pPr>
      <w:r>
        <w:t>И ОЦЕНКУ СТОИМОСТИ ЖИЛОГО ПОМЕЩЕНИЯ В СЛУЧАЕ ПЕРЕДАЧИ ЕГО</w:t>
      </w:r>
    </w:p>
    <w:p w:rsidR="00BD54FD" w:rsidRDefault="00BD54FD">
      <w:pPr>
        <w:pStyle w:val="ConsPlusNormal"/>
        <w:jc w:val="center"/>
      </w:pPr>
      <w:r>
        <w:t>В СОБСТВЕННОСТЬ, НА 2017 ГОД</w:t>
      </w:r>
    </w:p>
    <w:p w:rsidR="00BD54FD" w:rsidRDefault="00BD54FD">
      <w:pPr>
        <w:pStyle w:val="ConsPlusNormal"/>
        <w:jc w:val="center"/>
      </w:pPr>
    </w:p>
    <w:p w:rsidR="00BD54FD" w:rsidRDefault="00BD54FD">
      <w:pPr>
        <w:pStyle w:val="ConsPlusNormal"/>
        <w:jc w:val="center"/>
      </w:pPr>
      <w:r>
        <w:t xml:space="preserve">(в ред. </w:t>
      </w:r>
      <w:hyperlink r:id="rId208" w:history="1">
        <w:r>
          <w:rPr>
            <w:color w:val="0000FF"/>
          </w:rPr>
          <w:t>Закона</w:t>
        </w:r>
      </w:hyperlink>
      <w:r>
        <w:t xml:space="preserve"> Ленинградской области от 17.07.2017 N 50-оз)</w:t>
      </w:r>
    </w:p>
    <w:p w:rsidR="00BD54FD" w:rsidRDefault="00BD54FD">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66"/>
        <w:gridCol w:w="2438"/>
      </w:tblGrid>
      <w:tr w:rsidR="00BD54FD">
        <w:tc>
          <w:tcPr>
            <w:tcW w:w="567" w:type="dxa"/>
            <w:tcBorders>
              <w:top w:val="single" w:sz="4" w:space="0" w:color="auto"/>
              <w:bottom w:val="single" w:sz="4" w:space="0" w:color="auto"/>
            </w:tcBorders>
          </w:tcPr>
          <w:p w:rsidR="00BD54FD" w:rsidRDefault="00BD54FD">
            <w:pPr>
              <w:pStyle w:val="ConsPlusNormal"/>
              <w:jc w:val="center"/>
            </w:pPr>
            <w:r>
              <w:t>N п/п</w:t>
            </w:r>
          </w:p>
        </w:tc>
        <w:tc>
          <w:tcPr>
            <w:tcW w:w="606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6066" w:type="dxa"/>
            <w:tcBorders>
              <w:top w:val="single" w:sz="4" w:space="0" w:color="auto"/>
              <w:bottom w:val="nil"/>
            </w:tcBorders>
          </w:tcPr>
          <w:p w:rsidR="00BD54FD" w:rsidRDefault="00BD54FD">
            <w:pPr>
              <w:pStyle w:val="ConsPlusNormal"/>
            </w:pPr>
            <w:r>
              <w:t>Бокситогорский муниципальный район</w:t>
            </w:r>
          </w:p>
        </w:tc>
        <w:tc>
          <w:tcPr>
            <w:tcW w:w="2438" w:type="dxa"/>
            <w:tcBorders>
              <w:top w:val="single" w:sz="4" w:space="0" w:color="auto"/>
              <w:bottom w:val="nil"/>
            </w:tcBorders>
          </w:tcPr>
          <w:p w:rsidR="00BD54FD" w:rsidRDefault="00BD54FD">
            <w:pPr>
              <w:pStyle w:val="ConsPlusNormal"/>
              <w:jc w:val="center"/>
            </w:pPr>
            <w:r>
              <w:t>871,2</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6066" w:type="dxa"/>
            <w:tcBorders>
              <w:top w:val="nil"/>
              <w:bottom w:val="nil"/>
            </w:tcBorders>
          </w:tcPr>
          <w:p w:rsidR="00BD54FD" w:rsidRDefault="00BD54FD">
            <w:pPr>
              <w:pStyle w:val="ConsPlusNormal"/>
            </w:pPr>
            <w:r>
              <w:t>Волосовский муниципальный район</w:t>
            </w:r>
          </w:p>
        </w:tc>
        <w:tc>
          <w:tcPr>
            <w:tcW w:w="2438" w:type="dxa"/>
            <w:tcBorders>
              <w:top w:val="nil"/>
              <w:bottom w:val="nil"/>
            </w:tcBorders>
          </w:tcPr>
          <w:p w:rsidR="00BD54FD" w:rsidRDefault="00BD54FD">
            <w:pPr>
              <w:pStyle w:val="ConsPlusNormal"/>
              <w:jc w:val="center"/>
            </w:pPr>
            <w:r>
              <w:t>439,2</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3</w:t>
            </w:r>
          </w:p>
        </w:tc>
        <w:tc>
          <w:tcPr>
            <w:tcW w:w="6066" w:type="dxa"/>
            <w:tcBorders>
              <w:top w:val="nil"/>
              <w:bottom w:val="nil"/>
            </w:tcBorders>
          </w:tcPr>
          <w:p w:rsidR="00BD54FD" w:rsidRDefault="00BD54FD">
            <w:pPr>
              <w:pStyle w:val="ConsPlusNormal"/>
            </w:pPr>
            <w:r>
              <w:t>Волховский муниципальный район</w:t>
            </w:r>
          </w:p>
        </w:tc>
        <w:tc>
          <w:tcPr>
            <w:tcW w:w="2438" w:type="dxa"/>
            <w:tcBorders>
              <w:top w:val="nil"/>
              <w:bottom w:val="nil"/>
            </w:tcBorders>
          </w:tcPr>
          <w:p w:rsidR="00BD54FD" w:rsidRDefault="00BD54FD">
            <w:pPr>
              <w:pStyle w:val="ConsPlusNormal"/>
              <w:jc w:val="center"/>
            </w:pPr>
            <w:r>
              <w:t>1836,0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4</w:t>
            </w:r>
          </w:p>
        </w:tc>
        <w:tc>
          <w:tcPr>
            <w:tcW w:w="6066" w:type="dxa"/>
            <w:tcBorders>
              <w:top w:val="nil"/>
              <w:bottom w:val="nil"/>
            </w:tcBorders>
          </w:tcPr>
          <w:p w:rsidR="00BD54FD" w:rsidRDefault="00BD54FD">
            <w:pPr>
              <w:pStyle w:val="ConsPlusNormal"/>
            </w:pPr>
            <w:r>
              <w:t>Всеволожский муниципальный район</w:t>
            </w:r>
          </w:p>
        </w:tc>
        <w:tc>
          <w:tcPr>
            <w:tcW w:w="2438" w:type="dxa"/>
            <w:tcBorders>
              <w:top w:val="nil"/>
              <w:bottom w:val="nil"/>
            </w:tcBorders>
          </w:tcPr>
          <w:p w:rsidR="00BD54FD" w:rsidRDefault="00BD54FD">
            <w:pPr>
              <w:pStyle w:val="ConsPlusNormal"/>
              <w:jc w:val="center"/>
            </w:pPr>
            <w:r>
              <w:t>478,8</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5</w:t>
            </w:r>
          </w:p>
        </w:tc>
        <w:tc>
          <w:tcPr>
            <w:tcW w:w="6066" w:type="dxa"/>
            <w:tcBorders>
              <w:top w:val="nil"/>
              <w:bottom w:val="nil"/>
            </w:tcBorders>
          </w:tcPr>
          <w:p w:rsidR="00BD54FD" w:rsidRDefault="00BD54FD">
            <w:pPr>
              <w:pStyle w:val="ConsPlusNormal"/>
            </w:pPr>
            <w:r>
              <w:t>Выборгский район</w:t>
            </w:r>
          </w:p>
        </w:tc>
        <w:tc>
          <w:tcPr>
            <w:tcW w:w="2438" w:type="dxa"/>
            <w:tcBorders>
              <w:top w:val="nil"/>
              <w:bottom w:val="nil"/>
            </w:tcBorders>
          </w:tcPr>
          <w:p w:rsidR="00BD54FD" w:rsidRDefault="00BD54FD">
            <w:pPr>
              <w:pStyle w:val="ConsPlusNormal"/>
              <w:jc w:val="center"/>
            </w:pPr>
            <w:r>
              <w:t>1644,0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6</w:t>
            </w:r>
          </w:p>
        </w:tc>
        <w:tc>
          <w:tcPr>
            <w:tcW w:w="6066" w:type="dxa"/>
            <w:tcBorders>
              <w:top w:val="nil"/>
              <w:bottom w:val="nil"/>
            </w:tcBorders>
          </w:tcPr>
          <w:p w:rsidR="00BD54FD" w:rsidRDefault="00BD54FD">
            <w:pPr>
              <w:pStyle w:val="ConsPlusNormal"/>
            </w:pPr>
            <w:r>
              <w:t>Гатчинский муниципальный район</w:t>
            </w:r>
          </w:p>
        </w:tc>
        <w:tc>
          <w:tcPr>
            <w:tcW w:w="2438" w:type="dxa"/>
            <w:tcBorders>
              <w:top w:val="nil"/>
              <w:bottom w:val="nil"/>
            </w:tcBorders>
          </w:tcPr>
          <w:p w:rsidR="00BD54FD" w:rsidRDefault="00BD54FD">
            <w:pPr>
              <w:pStyle w:val="ConsPlusNormal"/>
              <w:jc w:val="center"/>
            </w:pPr>
            <w:r>
              <w:t>1662,0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7</w:t>
            </w:r>
          </w:p>
        </w:tc>
        <w:tc>
          <w:tcPr>
            <w:tcW w:w="6066" w:type="dxa"/>
            <w:tcBorders>
              <w:top w:val="nil"/>
              <w:bottom w:val="nil"/>
            </w:tcBorders>
          </w:tcPr>
          <w:p w:rsidR="00BD54FD" w:rsidRDefault="00BD54FD">
            <w:pPr>
              <w:pStyle w:val="ConsPlusNormal"/>
            </w:pPr>
            <w:r>
              <w:t>Кингисеппский муниципальный район</w:t>
            </w:r>
          </w:p>
        </w:tc>
        <w:tc>
          <w:tcPr>
            <w:tcW w:w="2438" w:type="dxa"/>
            <w:tcBorders>
              <w:top w:val="nil"/>
              <w:bottom w:val="nil"/>
            </w:tcBorders>
          </w:tcPr>
          <w:p w:rsidR="00BD54FD" w:rsidRDefault="00BD54FD">
            <w:pPr>
              <w:pStyle w:val="ConsPlusNormal"/>
              <w:jc w:val="center"/>
            </w:pPr>
            <w:r>
              <w:t>402,0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8</w:t>
            </w:r>
          </w:p>
        </w:tc>
        <w:tc>
          <w:tcPr>
            <w:tcW w:w="6066" w:type="dxa"/>
            <w:tcBorders>
              <w:top w:val="nil"/>
              <w:bottom w:val="nil"/>
            </w:tcBorders>
          </w:tcPr>
          <w:p w:rsidR="00BD54FD" w:rsidRDefault="00BD54FD">
            <w:pPr>
              <w:pStyle w:val="ConsPlusNormal"/>
            </w:pPr>
            <w:r>
              <w:t>Киришский муниципальный район</w:t>
            </w:r>
          </w:p>
        </w:tc>
        <w:tc>
          <w:tcPr>
            <w:tcW w:w="2438" w:type="dxa"/>
            <w:tcBorders>
              <w:top w:val="nil"/>
              <w:bottom w:val="nil"/>
            </w:tcBorders>
          </w:tcPr>
          <w:p w:rsidR="00BD54FD" w:rsidRDefault="00BD54FD">
            <w:pPr>
              <w:pStyle w:val="ConsPlusNormal"/>
              <w:jc w:val="center"/>
            </w:pPr>
            <w:r>
              <w:t>951,6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9</w:t>
            </w:r>
          </w:p>
        </w:tc>
        <w:tc>
          <w:tcPr>
            <w:tcW w:w="6066" w:type="dxa"/>
            <w:tcBorders>
              <w:top w:val="nil"/>
              <w:bottom w:val="nil"/>
            </w:tcBorders>
          </w:tcPr>
          <w:p w:rsidR="00BD54FD" w:rsidRDefault="00BD54FD">
            <w:pPr>
              <w:pStyle w:val="ConsPlusNormal"/>
            </w:pPr>
            <w:r>
              <w:t>Кировский муниципальный район</w:t>
            </w:r>
          </w:p>
        </w:tc>
        <w:tc>
          <w:tcPr>
            <w:tcW w:w="2438" w:type="dxa"/>
            <w:tcBorders>
              <w:top w:val="nil"/>
              <w:bottom w:val="nil"/>
            </w:tcBorders>
          </w:tcPr>
          <w:p w:rsidR="00BD54FD" w:rsidRDefault="00BD54FD">
            <w:pPr>
              <w:pStyle w:val="ConsPlusNormal"/>
              <w:jc w:val="center"/>
            </w:pPr>
            <w:r>
              <w:t>901,5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10</w:t>
            </w:r>
          </w:p>
        </w:tc>
        <w:tc>
          <w:tcPr>
            <w:tcW w:w="6066" w:type="dxa"/>
            <w:tcBorders>
              <w:top w:val="nil"/>
              <w:bottom w:val="nil"/>
            </w:tcBorders>
          </w:tcPr>
          <w:p w:rsidR="00BD54FD" w:rsidRDefault="00BD54FD">
            <w:pPr>
              <w:pStyle w:val="ConsPlusNormal"/>
            </w:pPr>
            <w:r>
              <w:t>Лодейнопольский муниципальный район</w:t>
            </w:r>
          </w:p>
        </w:tc>
        <w:tc>
          <w:tcPr>
            <w:tcW w:w="2438" w:type="dxa"/>
            <w:tcBorders>
              <w:top w:val="nil"/>
              <w:bottom w:val="nil"/>
            </w:tcBorders>
          </w:tcPr>
          <w:p w:rsidR="00BD54FD" w:rsidRDefault="00BD54FD">
            <w:pPr>
              <w:pStyle w:val="ConsPlusNormal"/>
              <w:jc w:val="center"/>
            </w:pPr>
            <w:r>
              <w:t>523,2</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11</w:t>
            </w:r>
          </w:p>
        </w:tc>
        <w:tc>
          <w:tcPr>
            <w:tcW w:w="6066" w:type="dxa"/>
            <w:tcBorders>
              <w:top w:val="nil"/>
              <w:bottom w:val="nil"/>
            </w:tcBorders>
          </w:tcPr>
          <w:p w:rsidR="00BD54FD" w:rsidRDefault="00BD54FD">
            <w:pPr>
              <w:pStyle w:val="ConsPlusNormal"/>
            </w:pPr>
            <w:r>
              <w:t>Ломоносовский муниципальный район</w:t>
            </w:r>
          </w:p>
        </w:tc>
        <w:tc>
          <w:tcPr>
            <w:tcW w:w="2438" w:type="dxa"/>
            <w:tcBorders>
              <w:top w:val="nil"/>
              <w:bottom w:val="nil"/>
            </w:tcBorders>
          </w:tcPr>
          <w:p w:rsidR="00BD54FD" w:rsidRDefault="00BD54FD">
            <w:pPr>
              <w:pStyle w:val="ConsPlusNormal"/>
              <w:jc w:val="center"/>
            </w:pPr>
            <w:r>
              <w:t>412,8</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12</w:t>
            </w:r>
          </w:p>
        </w:tc>
        <w:tc>
          <w:tcPr>
            <w:tcW w:w="6066" w:type="dxa"/>
            <w:tcBorders>
              <w:top w:val="nil"/>
              <w:bottom w:val="nil"/>
            </w:tcBorders>
          </w:tcPr>
          <w:p w:rsidR="00BD54FD" w:rsidRDefault="00BD54FD">
            <w:pPr>
              <w:pStyle w:val="ConsPlusNormal"/>
            </w:pPr>
            <w:r>
              <w:t>Лужский муниципальный район</w:t>
            </w:r>
          </w:p>
        </w:tc>
        <w:tc>
          <w:tcPr>
            <w:tcW w:w="2438" w:type="dxa"/>
            <w:tcBorders>
              <w:top w:val="nil"/>
              <w:bottom w:val="nil"/>
            </w:tcBorders>
          </w:tcPr>
          <w:p w:rsidR="00BD54FD" w:rsidRDefault="00BD54FD">
            <w:pPr>
              <w:pStyle w:val="ConsPlusNormal"/>
              <w:jc w:val="center"/>
            </w:pPr>
            <w:r>
              <w:t>564,0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13</w:t>
            </w:r>
          </w:p>
        </w:tc>
        <w:tc>
          <w:tcPr>
            <w:tcW w:w="6066" w:type="dxa"/>
            <w:tcBorders>
              <w:top w:val="nil"/>
              <w:bottom w:val="nil"/>
            </w:tcBorders>
          </w:tcPr>
          <w:p w:rsidR="00BD54FD" w:rsidRDefault="00BD54FD">
            <w:pPr>
              <w:pStyle w:val="ConsPlusNormal"/>
            </w:pPr>
            <w:r>
              <w:t>Подпорожский муниципальный район</w:t>
            </w:r>
          </w:p>
        </w:tc>
        <w:tc>
          <w:tcPr>
            <w:tcW w:w="2438" w:type="dxa"/>
            <w:tcBorders>
              <w:top w:val="nil"/>
              <w:bottom w:val="nil"/>
            </w:tcBorders>
          </w:tcPr>
          <w:p w:rsidR="00BD54FD" w:rsidRDefault="00BD54FD">
            <w:pPr>
              <w:pStyle w:val="ConsPlusNormal"/>
              <w:jc w:val="center"/>
            </w:pPr>
            <w:r>
              <w:t>960,0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14</w:t>
            </w:r>
          </w:p>
        </w:tc>
        <w:tc>
          <w:tcPr>
            <w:tcW w:w="6066" w:type="dxa"/>
            <w:tcBorders>
              <w:top w:val="nil"/>
              <w:bottom w:val="nil"/>
            </w:tcBorders>
          </w:tcPr>
          <w:p w:rsidR="00BD54FD" w:rsidRDefault="00BD54FD">
            <w:pPr>
              <w:pStyle w:val="ConsPlusNormal"/>
            </w:pPr>
            <w:r>
              <w:t>Приозерский муниципальный район</w:t>
            </w:r>
          </w:p>
        </w:tc>
        <w:tc>
          <w:tcPr>
            <w:tcW w:w="2438" w:type="dxa"/>
            <w:tcBorders>
              <w:top w:val="nil"/>
              <w:bottom w:val="nil"/>
            </w:tcBorders>
          </w:tcPr>
          <w:p w:rsidR="00BD54FD" w:rsidRDefault="00BD54FD">
            <w:pPr>
              <w:pStyle w:val="ConsPlusNormal"/>
              <w:jc w:val="center"/>
            </w:pPr>
            <w:r>
              <w:t>918,0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15</w:t>
            </w:r>
          </w:p>
        </w:tc>
        <w:tc>
          <w:tcPr>
            <w:tcW w:w="6066" w:type="dxa"/>
            <w:tcBorders>
              <w:top w:val="nil"/>
              <w:bottom w:val="nil"/>
            </w:tcBorders>
          </w:tcPr>
          <w:p w:rsidR="00BD54FD" w:rsidRDefault="00BD54FD">
            <w:pPr>
              <w:pStyle w:val="ConsPlusNormal"/>
            </w:pPr>
            <w:r>
              <w:t>Сланцевский муниципальный район</w:t>
            </w:r>
          </w:p>
        </w:tc>
        <w:tc>
          <w:tcPr>
            <w:tcW w:w="2438" w:type="dxa"/>
            <w:tcBorders>
              <w:top w:val="nil"/>
              <w:bottom w:val="nil"/>
            </w:tcBorders>
          </w:tcPr>
          <w:p w:rsidR="00BD54FD" w:rsidRDefault="00BD54FD">
            <w:pPr>
              <w:pStyle w:val="ConsPlusNormal"/>
              <w:jc w:val="center"/>
            </w:pPr>
            <w:r>
              <w:t>1533,6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16</w:t>
            </w:r>
          </w:p>
        </w:tc>
        <w:tc>
          <w:tcPr>
            <w:tcW w:w="6066" w:type="dxa"/>
            <w:tcBorders>
              <w:top w:val="nil"/>
              <w:bottom w:val="nil"/>
            </w:tcBorders>
          </w:tcPr>
          <w:p w:rsidR="00BD54FD" w:rsidRDefault="00BD54FD">
            <w:pPr>
              <w:pStyle w:val="ConsPlusNormal"/>
            </w:pPr>
            <w:r>
              <w:t>Тихвинский муниципальный район</w:t>
            </w:r>
          </w:p>
        </w:tc>
        <w:tc>
          <w:tcPr>
            <w:tcW w:w="2438" w:type="dxa"/>
            <w:tcBorders>
              <w:top w:val="nil"/>
              <w:bottom w:val="nil"/>
            </w:tcBorders>
          </w:tcPr>
          <w:p w:rsidR="00BD54FD" w:rsidRDefault="00BD54FD">
            <w:pPr>
              <w:pStyle w:val="ConsPlusNormal"/>
              <w:jc w:val="center"/>
            </w:pPr>
            <w:r>
              <w:t>1305,8</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17</w:t>
            </w:r>
          </w:p>
        </w:tc>
        <w:tc>
          <w:tcPr>
            <w:tcW w:w="6066" w:type="dxa"/>
            <w:tcBorders>
              <w:top w:val="nil"/>
              <w:bottom w:val="nil"/>
            </w:tcBorders>
          </w:tcPr>
          <w:p w:rsidR="00BD54FD" w:rsidRDefault="00BD54FD">
            <w:pPr>
              <w:pStyle w:val="ConsPlusNormal"/>
            </w:pPr>
            <w:r>
              <w:t>Тосненский район</w:t>
            </w:r>
          </w:p>
        </w:tc>
        <w:tc>
          <w:tcPr>
            <w:tcW w:w="2438" w:type="dxa"/>
            <w:tcBorders>
              <w:top w:val="nil"/>
              <w:bottom w:val="nil"/>
            </w:tcBorders>
          </w:tcPr>
          <w:p w:rsidR="00BD54FD" w:rsidRDefault="00BD54FD">
            <w:pPr>
              <w:pStyle w:val="ConsPlusNormal"/>
              <w:jc w:val="center"/>
            </w:pPr>
            <w:r>
              <w:t>1322,4</w:t>
            </w: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18</w:t>
            </w:r>
          </w:p>
        </w:tc>
        <w:tc>
          <w:tcPr>
            <w:tcW w:w="6066" w:type="dxa"/>
            <w:tcBorders>
              <w:top w:val="nil"/>
              <w:bottom w:val="single" w:sz="4" w:space="0" w:color="auto"/>
            </w:tcBorders>
          </w:tcPr>
          <w:p w:rsidR="00BD54FD" w:rsidRDefault="00BD54FD">
            <w:pPr>
              <w:pStyle w:val="ConsPlusNormal"/>
            </w:pPr>
            <w:r>
              <w:t>Сосновоборский городской округ</w:t>
            </w:r>
          </w:p>
        </w:tc>
        <w:tc>
          <w:tcPr>
            <w:tcW w:w="2438" w:type="dxa"/>
            <w:tcBorders>
              <w:top w:val="nil"/>
              <w:bottom w:val="single" w:sz="4" w:space="0" w:color="auto"/>
            </w:tcBorders>
          </w:tcPr>
          <w:p w:rsidR="00BD54FD" w:rsidRDefault="00BD54FD">
            <w:pPr>
              <w:pStyle w:val="ConsPlusNormal"/>
              <w:jc w:val="center"/>
            </w:pPr>
            <w:r>
              <w:t>82,8</w:t>
            </w:r>
          </w:p>
        </w:tc>
      </w:tr>
      <w:tr w:rsidR="00BD54FD">
        <w:tc>
          <w:tcPr>
            <w:tcW w:w="567" w:type="dxa"/>
            <w:tcBorders>
              <w:top w:val="single" w:sz="4" w:space="0" w:color="auto"/>
              <w:bottom w:val="single" w:sz="4" w:space="0" w:color="auto"/>
            </w:tcBorders>
          </w:tcPr>
          <w:p w:rsidR="00BD54FD" w:rsidRDefault="00BD54FD">
            <w:pPr>
              <w:pStyle w:val="ConsPlusNormal"/>
            </w:pPr>
          </w:p>
        </w:tc>
        <w:tc>
          <w:tcPr>
            <w:tcW w:w="606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16808,9</w:t>
            </w:r>
          </w:p>
        </w:tc>
      </w:tr>
    </w:tbl>
    <w:p w:rsidR="00BD54FD" w:rsidRDefault="00BD54FD">
      <w:pPr>
        <w:pStyle w:val="ConsPlusNormal"/>
        <w:jc w:val="right"/>
      </w:pPr>
    </w:p>
    <w:p w:rsidR="00BD54FD" w:rsidRDefault="00BD54FD">
      <w:pPr>
        <w:pStyle w:val="ConsPlusNormal"/>
        <w:jc w:val="right"/>
        <w:outlineLvl w:val="1"/>
      </w:pPr>
      <w:r>
        <w:t>Таблица 14</w:t>
      </w:r>
    </w:p>
    <w:p w:rsidR="00BD54FD" w:rsidRDefault="00BD54FD">
      <w:pPr>
        <w:pStyle w:val="ConsPlusNormal"/>
        <w:jc w:val="right"/>
      </w:pPr>
      <w:r>
        <w:t>приложения 24</w:t>
      </w:r>
    </w:p>
    <w:p w:rsidR="00BD54FD" w:rsidRDefault="00BD54FD">
      <w:pPr>
        <w:pStyle w:val="ConsPlusNormal"/>
        <w:jc w:val="right"/>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ПО ОБЕСПЕЧЕНИЮ ОДНОКРАТНО БЛАГОУСТРОЕННЫМ ЖИЛЫМ ПОМЕЩЕНИЕМ</w:t>
      </w:r>
    </w:p>
    <w:p w:rsidR="00BD54FD" w:rsidRDefault="00BD54FD">
      <w:pPr>
        <w:pStyle w:val="ConsPlusNormal"/>
        <w:jc w:val="center"/>
      </w:pPr>
      <w:r>
        <w:t>СПЕЦИАЛИЗИРОВАННОГО ЖИЛИЩНОГО ФОНДА ПО ДОГОВОРАМ НАЙМА</w:t>
      </w:r>
    </w:p>
    <w:p w:rsidR="00BD54FD" w:rsidRDefault="00BD54FD">
      <w:pPr>
        <w:pStyle w:val="ConsPlusNormal"/>
        <w:jc w:val="center"/>
      </w:pPr>
      <w:r>
        <w:t>СПЕЦИАЛИЗИРОВАННЫХ ЖИЛЫХ ПОМЕЩЕНИЙ ДЕТЕЙ-СИРОТ И ДЕТЕЙ,</w:t>
      </w:r>
    </w:p>
    <w:p w:rsidR="00BD54FD" w:rsidRDefault="00BD54FD">
      <w:pPr>
        <w:pStyle w:val="ConsPlusNormal"/>
        <w:jc w:val="center"/>
      </w:pPr>
      <w:r>
        <w:t>ОСТАВШИХСЯ БЕЗ ПОПЕЧЕНИЯ РОДИТЕЛЕЙ, ЛИЦ ИЗ ЧИСЛА ДЕТЕЙ-СИРОТ</w:t>
      </w:r>
    </w:p>
    <w:p w:rsidR="00BD54FD" w:rsidRDefault="00BD54FD">
      <w:pPr>
        <w:pStyle w:val="ConsPlusNormal"/>
        <w:jc w:val="center"/>
      </w:pPr>
      <w:r>
        <w:t>И ДЕТЕЙ, ОСТАВШИХСЯ БЕЗ ПОПЕЧЕНИЯ РОДИТЕЛЕЙ, КОТОРЫЕ НЕ</w:t>
      </w:r>
    </w:p>
    <w:p w:rsidR="00BD54FD" w:rsidRDefault="00BD54FD">
      <w:pPr>
        <w:pStyle w:val="ConsPlusNormal"/>
        <w:jc w:val="center"/>
      </w:pPr>
      <w:r>
        <w:t>ЯВЛЯЮТСЯ НАНИМАТЕЛЯМИ ЖИЛЫХ ПОМЕЩЕНИЙ ПО ДОГОВОРАМ</w:t>
      </w:r>
    </w:p>
    <w:p w:rsidR="00BD54FD" w:rsidRDefault="00BD54FD">
      <w:pPr>
        <w:pStyle w:val="ConsPlusNormal"/>
        <w:jc w:val="center"/>
      </w:pPr>
      <w:r>
        <w:t>СОЦИАЛЬНОГО НАЙМА ИЛИ ЧЛЕНАМИ СЕМЬИ НАНИМАТЕЛЯ ЖИЛОГО</w:t>
      </w:r>
    </w:p>
    <w:p w:rsidR="00BD54FD" w:rsidRDefault="00BD54FD">
      <w:pPr>
        <w:pStyle w:val="ConsPlusNormal"/>
        <w:jc w:val="center"/>
      </w:pPr>
      <w:r>
        <w:t>ПОМЕЩЕНИЯ ПО ДОГОВОРУ СОЦИАЛЬНОГО НАЙМА ЛИБО СОБСТВЕННИКАМИ</w:t>
      </w:r>
    </w:p>
    <w:p w:rsidR="00BD54FD" w:rsidRDefault="00BD54FD">
      <w:pPr>
        <w:pStyle w:val="ConsPlusNormal"/>
        <w:jc w:val="center"/>
      </w:pPr>
      <w:r>
        <w:t>ЖИЛЫХ ПОМЕЩЕНИЙ, А ТАКЖЕ ДЕТЕЙ-СИРОТ И ДЕТЕЙ, ОСТАВШИХСЯ</w:t>
      </w:r>
    </w:p>
    <w:p w:rsidR="00BD54FD" w:rsidRDefault="00BD54FD">
      <w:pPr>
        <w:pStyle w:val="ConsPlusNormal"/>
        <w:jc w:val="center"/>
      </w:pPr>
      <w:r>
        <w:t>БЕЗ ПОПЕЧЕНИЯ РОДИТЕЛЕЙ, ЛИЦ ИЗ ЧИСЛА ДЕТЕЙ-СИРОТ И ДЕТЕЙ,</w:t>
      </w:r>
    </w:p>
    <w:p w:rsidR="00BD54FD" w:rsidRDefault="00BD54FD">
      <w:pPr>
        <w:pStyle w:val="ConsPlusNormal"/>
        <w:jc w:val="center"/>
      </w:pPr>
      <w:r>
        <w:t>ОСТАВШИХСЯ БЕЗ ПОПЕЧЕНИЯ РОДИТЕЛЕЙ, КОТОРЫЕ ЯВЛЯЮТСЯ</w:t>
      </w:r>
    </w:p>
    <w:p w:rsidR="00BD54FD" w:rsidRDefault="00BD54FD">
      <w:pPr>
        <w:pStyle w:val="ConsPlusNormal"/>
        <w:jc w:val="center"/>
      </w:pPr>
      <w:r>
        <w:t>НАНИМАТЕЛЯМИ ЖИЛЫХ ПОМЕЩЕНИЙ ПО ДОГОВОРАМ СОЦИАЛЬНОГО НАЙМА</w:t>
      </w:r>
    </w:p>
    <w:p w:rsidR="00BD54FD" w:rsidRDefault="00BD54FD">
      <w:pPr>
        <w:pStyle w:val="ConsPlusNormal"/>
        <w:jc w:val="center"/>
      </w:pPr>
      <w:r>
        <w:t>ИЛИ ЧЛЕНАМИ СЕМЬИ НАНИМАТЕЛЯ ЖИЛОГО ПОМЕЩЕНИЯ ПО ДОГОВОРУ</w:t>
      </w:r>
    </w:p>
    <w:p w:rsidR="00BD54FD" w:rsidRDefault="00BD54FD">
      <w:pPr>
        <w:pStyle w:val="ConsPlusNormal"/>
        <w:jc w:val="center"/>
      </w:pPr>
      <w:r>
        <w:t>СОЦИАЛЬНОГО НАЙМА ЛИБО СОБСТВЕННИКАМИ ЖИЛЫХ ПОМЕЩЕНИЙ,</w:t>
      </w:r>
    </w:p>
    <w:p w:rsidR="00BD54FD" w:rsidRDefault="00BD54FD">
      <w:pPr>
        <w:pStyle w:val="ConsPlusNormal"/>
        <w:jc w:val="center"/>
      </w:pPr>
      <w:r>
        <w:t>В СЛУЧАЕ, ЕСЛИ ИХ ПРОЖИВАНИЕ В РАНЕЕ ЗАНИМАЕМЫХ ЖИЛЫХ</w:t>
      </w:r>
    </w:p>
    <w:p w:rsidR="00BD54FD" w:rsidRDefault="00BD54FD">
      <w:pPr>
        <w:pStyle w:val="ConsPlusNormal"/>
        <w:jc w:val="center"/>
      </w:pPr>
      <w:r>
        <w:t>ПОМЕЩЕНИЯХ ПРИЗНАЕТСЯ НЕВОЗМОЖНЫМ, НА 2017 ГОД</w:t>
      </w:r>
    </w:p>
    <w:p w:rsidR="00BD54FD" w:rsidRDefault="00BD54FD">
      <w:pPr>
        <w:pStyle w:val="ConsPlusNormal"/>
        <w:jc w:val="center"/>
      </w:pPr>
    </w:p>
    <w:p w:rsidR="00BD54FD" w:rsidRDefault="00BD54FD">
      <w:pPr>
        <w:pStyle w:val="ConsPlusNormal"/>
        <w:jc w:val="center"/>
      </w:pPr>
      <w:r>
        <w:t xml:space="preserve">(в ред. </w:t>
      </w:r>
      <w:hyperlink r:id="rId209" w:history="1">
        <w:r>
          <w:rPr>
            <w:color w:val="0000FF"/>
          </w:rPr>
          <w:t>Закона</w:t>
        </w:r>
      </w:hyperlink>
      <w:r>
        <w:t xml:space="preserve"> Ленинградской области от 17.07.2017 N 50-оз)</w:t>
      </w:r>
    </w:p>
    <w:p w:rsidR="00BD54FD" w:rsidRDefault="00BD54FD">
      <w:pPr>
        <w:pStyle w:val="ConsPlusNormal"/>
        <w:jc w:val="right"/>
      </w:pPr>
    </w:p>
    <w:p w:rsidR="00BD54FD" w:rsidRDefault="00BD54FD">
      <w:pPr>
        <w:pStyle w:val="ConsPlusNormal"/>
        <w:jc w:val="right"/>
      </w:pPr>
      <w:r>
        <w:t>(тысяч рублей)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3969"/>
        <w:gridCol w:w="1474"/>
        <w:gridCol w:w="1587"/>
        <w:gridCol w:w="1474"/>
      </w:tblGrid>
      <w:tr w:rsidR="00BD54FD">
        <w:tc>
          <w:tcPr>
            <w:tcW w:w="568" w:type="dxa"/>
            <w:vMerge w:val="restart"/>
            <w:tcBorders>
              <w:top w:val="single" w:sz="4" w:space="0" w:color="auto"/>
              <w:bottom w:val="single" w:sz="4" w:space="0" w:color="auto"/>
            </w:tcBorders>
          </w:tcPr>
          <w:p w:rsidR="00BD54FD" w:rsidRDefault="00BD54FD">
            <w:pPr>
              <w:pStyle w:val="ConsPlusNormal"/>
              <w:jc w:val="center"/>
            </w:pPr>
            <w:r>
              <w:t>N п/п</w:t>
            </w:r>
          </w:p>
        </w:tc>
        <w:tc>
          <w:tcPr>
            <w:tcW w:w="3969" w:type="dxa"/>
            <w:vMerge w:val="restart"/>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1474" w:type="dxa"/>
            <w:vMerge w:val="restart"/>
            <w:tcBorders>
              <w:top w:val="single" w:sz="4" w:space="0" w:color="auto"/>
              <w:bottom w:val="single" w:sz="4" w:space="0" w:color="auto"/>
            </w:tcBorders>
          </w:tcPr>
          <w:p w:rsidR="00BD54FD" w:rsidRDefault="00BD54FD">
            <w:pPr>
              <w:pStyle w:val="ConsPlusNormal"/>
              <w:jc w:val="center"/>
            </w:pPr>
            <w:r>
              <w:t>Всего</w:t>
            </w:r>
          </w:p>
        </w:tc>
        <w:tc>
          <w:tcPr>
            <w:tcW w:w="3061" w:type="dxa"/>
            <w:gridSpan w:val="2"/>
            <w:tcBorders>
              <w:top w:val="single" w:sz="4" w:space="0" w:color="auto"/>
              <w:bottom w:val="single" w:sz="4" w:space="0" w:color="auto"/>
            </w:tcBorders>
          </w:tcPr>
          <w:p w:rsidR="00BD54FD" w:rsidRDefault="00BD54FD">
            <w:pPr>
              <w:pStyle w:val="ConsPlusNormal"/>
              <w:jc w:val="center"/>
            </w:pPr>
            <w:r>
              <w:t>В том числе</w:t>
            </w:r>
          </w:p>
        </w:tc>
      </w:tr>
      <w:tr w:rsidR="00BD54FD">
        <w:tc>
          <w:tcPr>
            <w:tcW w:w="568" w:type="dxa"/>
            <w:vMerge/>
            <w:tcBorders>
              <w:top w:val="single" w:sz="4" w:space="0" w:color="auto"/>
              <w:bottom w:val="single" w:sz="4" w:space="0" w:color="auto"/>
            </w:tcBorders>
          </w:tcPr>
          <w:p w:rsidR="00BD54FD" w:rsidRDefault="00BD54FD"/>
        </w:tc>
        <w:tc>
          <w:tcPr>
            <w:tcW w:w="3969" w:type="dxa"/>
            <w:vMerge/>
            <w:tcBorders>
              <w:top w:val="single" w:sz="4" w:space="0" w:color="auto"/>
              <w:bottom w:val="single" w:sz="4" w:space="0" w:color="auto"/>
            </w:tcBorders>
          </w:tcPr>
          <w:p w:rsidR="00BD54FD" w:rsidRDefault="00BD54FD"/>
        </w:tc>
        <w:tc>
          <w:tcPr>
            <w:tcW w:w="1474" w:type="dxa"/>
            <w:vMerge/>
            <w:tcBorders>
              <w:top w:val="single" w:sz="4" w:space="0" w:color="auto"/>
              <w:bottom w:val="single" w:sz="4" w:space="0" w:color="auto"/>
            </w:tcBorders>
          </w:tcPr>
          <w:p w:rsidR="00BD54FD" w:rsidRDefault="00BD54FD"/>
        </w:tc>
        <w:tc>
          <w:tcPr>
            <w:tcW w:w="1587" w:type="dxa"/>
            <w:tcBorders>
              <w:top w:val="single" w:sz="4" w:space="0" w:color="auto"/>
              <w:bottom w:val="single" w:sz="4" w:space="0" w:color="auto"/>
            </w:tcBorders>
          </w:tcPr>
          <w:p w:rsidR="00BD54FD" w:rsidRDefault="00BD54FD">
            <w:pPr>
              <w:pStyle w:val="ConsPlusNormal"/>
              <w:jc w:val="center"/>
            </w:pPr>
            <w:r>
              <w:t>за счет средств федерального бюджета</w:t>
            </w:r>
          </w:p>
        </w:tc>
        <w:tc>
          <w:tcPr>
            <w:tcW w:w="1474" w:type="dxa"/>
            <w:tcBorders>
              <w:top w:val="single" w:sz="4" w:space="0" w:color="auto"/>
              <w:bottom w:val="single" w:sz="4" w:space="0" w:color="auto"/>
            </w:tcBorders>
          </w:tcPr>
          <w:p w:rsidR="00BD54FD" w:rsidRDefault="00BD54FD">
            <w:pPr>
              <w:pStyle w:val="ConsPlusNormal"/>
              <w:jc w:val="center"/>
            </w:pPr>
            <w:r>
              <w:t>за счет средств областного бюджета</w:t>
            </w:r>
          </w:p>
        </w:tc>
      </w:tr>
      <w:tr w:rsidR="00BD54FD">
        <w:tblPrEx>
          <w:tblBorders>
            <w:insideH w:val="none" w:sz="0" w:space="0" w:color="auto"/>
          </w:tblBorders>
        </w:tblPrEx>
        <w:tc>
          <w:tcPr>
            <w:tcW w:w="568" w:type="dxa"/>
            <w:tcBorders>
              <w:top w:val="single" w:sz="4" w:space="0" w:color="auto"/>
              <w:bottom w:val="nil"/>
            </w:tcBorders>
          </w:tcPr>
          <w:p w:rsidR="00BD54FD" w:rsidRDefault="00BD54FD">
            <w:pPr>
              <w:pStyle w:val="ConsPlusNormal"/>
              <w:jc w:val="center"/>
            </w:pPr>
            <w:r>
              <w:t>1</w:t>
            </w:r>
          </w:p>
        </w:tc>
        <w:tc>
          <w:tcPr>
            <w:tcW w:w="3969" w:type="dxa"/>
            <w:tcBorders>
              <w:top w:val="single" w:sz="4" w:space="0" w:color="auto"/>
              <w:bottom w:val="nil"/>
            </w:tcBorders>
          </w:tcPr>
          <w:p w:rsidR="00BD54FD" w:rsidRDefault="00BD54FD">
            <w:pPr>
              <w:pStyle w:val="ConsPlusNormal"/>
            </w:pPr>
            <w:r>
              <w:t>Бокситогорский муниципальный район</w:t>
            </w:r>
          </w:p>
        </w:tc>
        <w:tc>
          <w:tcPr>
            <w:tcW w:w="1474" w:type="dxa"/>
            <w:tcBorders>
              <w:top w:val="single" w:sz="4" w:space="0" w:color="auto"/>
              <w:bottom w:val="nil"/>
            </w:tcBorders>
          </w:tcPr>
          <w:p w:rsidR="00BD54FD" w:rsidRDefault="00BD54FD">
            <w:pPr>
              <w:pStyle w:val="ConsPlusNormal"/>
              <w:jc w:val="center"/>
            </w:pPr>
            <w:r>
              <w:t>7353,6</w:t>
            </w:r>
          </w:p>
        </w:tc>
        <w:tc>
          <w:tcPr>
            <w:tcW w:w="1587" w:type="dxa"/>
            <w:tcBorders>
              <w:top w:val="single" w:sz="4" w:space="0" w:color="auto"/>
              <w:bottom w:val="nil"/>
            </w:tcBorders>
          </w:tcPr>
          <w:p w:rsidR="00BD54FD" w:rsidRDefault="00BD54FD">
            <w:pPr>
              <w:pStyle w:val="ConsPlusNormal"/>
              <w:jc w:val="center"/>
            </w:pPr>
            <w:r>
              <w:t>225,6</w:t>
            </w:r>
          </w:p>
        </w:tc>
        <w:tc>
          <w:tcPr>
            <w:tcW w:w="1474" w:type="dxa"/>
            <w:tcBorders>
              <w:top w:val="single" w:sz="4" w:space="0" w:color="auto"/>
              <w:bottom w:val="nil"/>
            </w:tcBorders>
          </w:tcPr>
          <w:p w:rsidR="00BD54FD" w:rsidRDefault="00BD54FD">
            <w:pPr>
              <w:pStyle w:val="ConsPlusNormal"/>
              <w:jc w:val="center"/>
            </w:pPr>
            <w:r>
              <w:t>7128,0</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2</w:t>
            </w:r>
          </w:p>
        </w:tc>
        <w:tc>
          <w:tcPr>
            <w:tcW w:w="3969" w:type="dxa"/>
            <w:tcBorders>
              <w:top w:val="nil"/>
              <w:bottom w:val="nil"/>
            </w:tcBorders>
          </w:tcPr>
          <w:p w:rsidR="00BD54FD" w:rsidRDefault="00BD54FD">
            <w:pPr>
              <w:pStyle w:val="ConsPlusNormal"/>
            </w:pPr>
            <w:r>
              <w:t>Волосовский муниципальный район</w:t>
            </w:r>
          </w:p>
        </w:tc>
        <w:tc>
          <w:tcPr>
            <w:tcW w:w="1474" w:type="dxa"/>
            <w:tcBorders>
              <w:top w:val="nil"/>
              <w:bottom w:val="nil"/>
            </w:tcBorders>
          </w:tcPr>
          <w:p w:rsidR="00BD54FD" w:rsidRDefault="00BD54FD">
            <w:pPr>
              <w:pStyle w:val="ConsPlusNormal"/>
              <w:jc w:val="center"/>
            </w:pPr>
            <w:r>
              <w:t>51441,0</w:t>
            </w:r>
          </w:p>
        </w:tc>
        <w:tc>
          <w:tcPr>
            <w:tcW w:w="1587" w:type="dxa"/>
            <w:tcBorders>
              <w:top w:val="nil"/>
              <w:bottom w:val="nil"/>
            </w:tcBorders>
          </w:tcPr>
          <w:p w:rsidR="00BD54FD" w:rsidRDefault="00BD54FD">
            <w:pPr>
              <w:pStyle w:val="ConsPlusNormal"/>
              <w:jc w:val="center"/>
            </w:pPr>
            <w:r>
              <w:t>1578,4</w:t>
            </w:r>
          </w:p>
        </w:tc>
        <w:tc>
          <w:tcPr>
            <w:tcW w:w="1474" w:type="dxa"/>
            <w:tcBorders>
              <w:top w:val="nil"/>
              <w:bottom w:val="nil"/>
            </w:tcBorders>
          </w:tcPr>
          <w:p w:rsidR="00BD54FD" w:rsidRDefault="00BD54FD">
            <w:pPr>
              <w:pStyle w:val="ConsPlusNormal"/>
              <w:jc w:val="center"/>
            </w:pPr>
            <w:r>
              <w:t>49862,6</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3</w:t>
            </w:r>
          </w:p>
        </w:tc>
        <w:tc>
          <w:tcPr>
            <w:tcW w:w="3969" w:type="dxa"/>
            <w:tcBorders>
              <w:top w:val="nil"/>
              <w:bottom w:val="nil"/>
            </w:tcBorders>
          </w:tcPr>
          <w:p w:rsidR="00BD54FD" w:rsidRDefault="00BD54FD">
            <w:pPr>
              <w:pStyle w:val="ConsPlusNormal"/>
            </w:pPr>
            <w:r>
              <w:t>Волховский муниципальный район</w:t>
            </w:r>
          </w:p>
        </w:tc>
        <w:tc>
          <w:tcPr>
            <w:tcW w:w="1474" w:type="dxa"/>
            <w:tcBorders>
              <w:top w:val="nil"/>
              <w:bottom w:val="nil"/>
            </w:tcBorders>
          </w:tcPr>
          <w:p w:rsidR="00BD54FD" w:rsidRDefault="00BD54FD">
            <w:pPr>
              <w:pStyle w:val="ConsPlusNormal"/>
              <w:jc w:val="center"/>
            </w:pPr>
            <w:r>
              <w:t>30042,0</w:t>
            </w:r>
          </w:p>
        </w:tc>
        <w:tc>
          <w:tcPr>
            <w:tcW w:w="1587" w:type="dxa"/>
            <w:tcBorders>
              <w:top w:val="nil"/>
              <w:bottom w:val="nil"/>
            </w:tcBorders>
          </w:tcPr>
          <w:p w:rsidR="00BD54FD" w:rsidRDefault="00BD54FD">
            <w:pPr>
              <w:pStyle w:val="ConsPlusNormal"/>
              <w:jc w:val="center"/>
            </w:pPr>
            <w:r>
              <w:t>678,9</w:t>
            </w:r>
          </w:p>
        </w:tc>
        <w:tc>
          <w:tcPr>
            <w:tcW w:w="1474" w:type="dxa"/>
            <w:tcBorders>
              <w:top w:val="nil"/>
              <w:bottom w:val="nil"/>
            </w:tcBorders>
          </w:tcPr>
          <w:p w:rsidR="00BD54FD" w:rsidRDefault="00BD54FD">
            <w:pPr>
              <w:pStyle w:val="ConsPlusNormal"/>
              <w:jc w:val="center"/>
            </w:pPr>
            <w:r>
              <w:t>29363,1</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4</w:t>
            </w:r>
          </w:p>
        </w:tc>
        <w:tc>
          <w:tcPr>
            <w:tcW w:w="3969" w:type="dxa"/>
            <w:tcBorders>
              <w:top w:val="nil"/>
              <w:bottom w:val="nil"/>
            </w:tcBorders>
          </w:tcPr>
          <w:p w:rsidR="00BD54FD" w:rsidRDefault="00BD54FD">
            <w:pPr>
              <w:pStyle w:val="ConsPlusNormal"/>
            </w:pPr>
            <w:r>
              <w:t>Всеволожский муниципальный район</w:t>
            </w:r>
          </w:p>
        </w:tc>
        <w:tc>
          <w:tcPr>
            <w:tcW w:w="1474" w:type="dxa"/>
            <w:tcBorders>
              <w:top w:val="nil"/>
              <w:bottom w:val="nil"/>
            </w:tcBorders>
          </w:tcPr>
          <w:p w:rsidR="00BD54FD" w:rsidRDefault="00BD54FD">
            <w:pPr>
              <w:pStyle w:val="ConsPlusNormal"/>
              <w:jc w:val="center"/>
            </w:pPr>
            <w:r>
              <w:t>71601,0</w:t>
            </w:r>
          </w:p>
        </w:tc>
        <w:tc>
          <w:tcPr>
            <w:tcW w:w="1587" w:type="dxa"/>
            <w:tcBorders>
              <w:top w:val="nil"/>
              <w:bottom w:val="nil"/>
            </w:tcBorders>
          </w:tcPr>
          <w:p w:rsidR="00BD54FD" w:rsidRDefault="00BD54FD">
            <w:pPr>
              <w:pStyle w:val="ConsPlusNormal"/>
              <w:jc w:val="center"/>
            </w:pPr>
            <w:r>
              <w:t>2197,0</w:t>
            </w:r>
          </w:p>
        </w:tc>
        <w:tc>
          <w:tcPr>
            <w:tcW w:w="1474" w:type="dxa"/>
            <w:tcBorders>
              <w:top w:val="nil"/>
              <w:bottom w:val="nil"/>
            </w:tcBorders>
          </w:tcPr>
          <w:p w:rsidR="00BD54FD" w:rsidRDefault="00BD54FD">
            <w:pPr>
              <w:pStyle w:val="ConsPlusNormal"/>
              <w:jc w:val="center"/>
            </w:pPr>
            <w:r>
              <w:t>69404,0</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5</w:t>
            </w:r>
          </w:p>
        </w:tc>
        <w:tc>
          <w:tcPr>
            <w:tcW w:w="3969" w:type="dxa"/>
            <w:tcBorders>
              <w:top w:val="nil"/>
              <w:bottom w:val="nil"/>
            </w:tcBorders>
          </w:tcPr>
          <w:p w:rsidR="00BD54FD" w:rsidRDefault="00BD54FD">
            <w:pPr>
              <w:pStyle w:val="ConsPlusNormal"/>
            </w:pPr>
            <w:r>
              <w:t>Выборгский район</w:t>
            </w:r>
          </w:p>
        </w:tc>
        <w:tc>
          <w:tcPr>
            <w:tcW w:w="1474" w:type="dxa"/>
            <w:tcBorders>
              <w:top w:val="nil"/>
              <w:bottom w:val="nil"/>
            </w:tcBorders>
          </w:tcPr>
          <w:p w:rsidR="00BD54FD" w:rsidRDefault="00BD54FD">
            <w:pPr>
              <w:pStyle w:val="ConsPlusNormal"/>
              <w:jc w:val="center"/>
            </w:pPr>
            <w:r>
              <w:t>61372,1</w:t>
            </w:r>
          </w:p>
        </w:tc>
        <w:tc>
          <w:tcPr>
            <w:tcW w:w="1587" w:type="dxa"/>
            <w:tcBorders>
              <w:top w:val="nil"/>
              <w:bottom w:val="nil"/>
            </w:tcBorders>
          </w:tcPr>
          <w:p w:rsidR="00BD54FD" w:rsidRDefault="00BD54FD">
            <w:pPr>
              <w:pStyle w:val="ConsPlusNormal"/>
              <w:jc w:val="center"/>
            </w:pPr>
            <w:r>
              <w:t>989,4</w:t>
            </w:r>
          </w:p>
        </w:tc>
        <w:tc>
          <w:tcPr>
            <w:tcW w:w="1474" w:type="dxa"/>
            <w:tcBorders>
              <w:top w:val="nil"/>
              <w:bottom w:val="nil"/>
            </w:tcBorders>
          </w:tcPr>
          <w:p w:rsidR="00BD54FD" w:rsidRDefault="00BD54FD">
            <w:pPr>
              <w:pStyle w:val="ConsPlusNormal"/>
              <w:jc w:val="center"/>
            </w:pPr>
            <w:r>
              <w:t>60382,7</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6</w:t>
            </w:r>
          </w:p>
        </w:tc>
        <w:tc>
          <w:tcPr>
            <w:tcW w:w="3969" w:type="dxa"/>
            <w:tcBorders>
              <w:top w:val="nil"/>
              <w:bottom w:val="nil"/>
            </w:tcBorders>
          </w:tcPr>
          <w:p w:rsidR="00BD54FD" w:rsidRDefault="00BD54FD">
            <w:pPr>
              <w:pStyle w:val="ConsPlusNormal"/>
            </w:pPr>
            <w:r>
              <w:t>Гатчинский муниципальный район</w:t>
            </w:r>
          </w:p>
        </w:tc>
        <w:tc>
          <w:tcPr>
            <w:tcW w:w="1474" w:type="dxa"/>
            <w:tcBorders>
              <w:top w:val="nil"/>
              <w:bottom w:val="nil"/>
            </w:tcBorders>
          </w:tcPr>
          <w:p w:rsidR="00BD54FD" w:rsidRDefault="00BD54FD">
            <w:pPr>
              <w:pStyle w:val="ConsPlusNormal"/>
              <w:jc w:val="center"/>
            </w:pPr>
            <w:r>
              <w:t>63747,6</w:t>
            </w:r>
          </w:p>
        </w:tc>
        <w:tc>
          <w:tcPr>
            <w:tcW w:w="1587" w:type="dxa"/>
            <w:tcBorders>
              <w:top w:val="nil"/>
              <w:bottom w:val="nil"/>
            </w:tcBorders>
          </w:tcPr>
          <w:p w:rsidR="00BD54FD" w:rsidRDefault="00BD54FD">
            <w:pPr>
              <w:pStyle w:val="ConsPlusNormal"/>
              <w:jc w:val="center"/>
            </w:pPr>
            <w:r>
              <w:t>1789,9</w:t>
            </w:r>
          </w:p>
        </w:tc>
        <w:tc>
          <w:tcPr>
            <w:tcW w:w="1474" w:type="dxa"/>
            <w:tcBorders>
              <w:top w:val="nil"/>
              <w:bottom w:val="nil"/>
            </w:tcBorders>
          </w:tcPr>
          <w:p w:rsidR="00BD54FD" w:rsidRDefault="00BD54FD">
            <w:pPr>
              <w:pStyle w:val="ConsPlusNormal"/>
              <w:jc w:val="center"/>
            </w:pPr>
            <w:r>
              <w:t>61957,7</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7</w:t>
            </w:r>
          </w:p>
        </w:tc>
        <w:tc>
          <w:tcPr>
            <w:tcW w:w="3969" w:type="dxa"/>
            <w:tcBorders>
              <w:top w:val="nil"/>
              <w:bottom w:val="nil"/>
            </w:tcBorders>
          </w:tcPr>
          <w:p w:rsidR="00BD54FD" w:rsidRDefault="00BD54FD">
            <w:pPr>
              <w:pStyle w:val="ConsPlusNormal"/>
            </w:pPr>
            <w:r>
              <w:t>Кингисеппский муниципальный район</w:t>
            </w:r>
          </w:p>
        </w:tc>
        <w:tc>
          <w:tcPr>
            <w:tcW w:w="1474" w:type="dxa"/>
            <w:tcBorders>
              <w:top w:val="nil"/>
              <w:bottom w:val="nil"/>
            </w:tcBorders>
          </w:tcPr>
          <w:p w:rsidR="00BD54FD" w:rsidRDefault="00BD54FD">
            <w:pPr>
              <w:pStyle w:val="ConsPlusNormal"/>
              <w:jc w:val="center"/>
            </w:pPr>
            <w:r>
              <w:t>22299,4</w:t>
            </w:r>
          </w:p>
        </w:tc>
        <w:tc>
          <w:tcPr>
            <w:tcW w:w="1587" w:type="dxa"/>
            <w:tcBorders>
              <w:top w:val="nil"/>
              <w:bottom w:val="nil"/>
            </w:tcBorders>
          </w:tcPr>
          <w:p w:rsidR="00BD54FD" w:rsidRDefault="00BD54FD">
            <w:pPr>
              <w:pStyle w:val="ConsPlusNormal"/>
              <w:jc w:val="center"/>
            </w:pPr>
            <w:r>
              <w:t>684,2</w:t>
            </w:r>
          </w:p>
        </w:tc>
        <w:tc>
          <w:tcPr>
            <w:tcW w:w="1474" w:type="dxa"/>
            <w:tcBorders>
              <w:top w:val="nil"/>
              <w:bottom w:val="nil"/>
            </w:tcBorders>
          </w:tcPr>
          <w:p w:rsidR="00BD54FD" w:rsidRDefault="00BD54FD">
            <w:pPr>
              <w:pStyle w:val="ConsPlusNormal"/>
              <w:jc w:val="center"/>
            </w:pPr>
            <w:r>
              <w:t>21615,2</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8</w:t>
            </w:r>
          </w:p>
        </w:tc>
        <w:tc>
          <w:tcPr>
            <w:tcW w:w="3969" w:type="dxa"/>
            <w:tcBorders>
              <w:top w:val="nil"/>
              <w:bottom w:val="nil"/>
            </w:tcBorders>
          </w:tcPr>
          <w:p w:rsidR="00BD54FD" w:rsidRDefault="00BD54FD">
            <w:pPr>
              <w:pStyle w:val="ConsPlusNormal"/>
            </w:pPr>
            <w:r>
              <w:t>Киришский муниципальный район</w:t>
            </w:r>
          </w:p>
        </w:tc>
        <w:tc>
          <w:tcPr>
            <w:tcW w:w="1474" w:type="dxa"/>
            <w:tcBorders>
              <w:top w:val="nil"/>
              <w:bottom w:val="nil"/>
            </w:tcBorders>
          </w:tcPr>
          <w:p w:rsidR="00BD54FD" w:rsidRDefault="00BD54FD">
            <w:pPr>
              <w:pStyle w:val="ConsPlusNormal"/>
              <w:jc w:val="center"/>
            </w:pPr>
            <w:r>
              <w:t>18030,0</w:t>
            </w:r>
          </w:p>
        </w:tc>
        <w:tc>
          <w:tcPr>
            <w:tcW w:w="1587" w:type="dxa"/>
            <w:tcBorders>
              <w:top w:val="nil"/>
              <w:bottom w:val="nil"/>
            </w:tcBorders>
          </w:tcPr>
          <w:p w:rsidR="00BD54FD" w:rsidRDefault="00BD54FD">
            <w:pPr>
              <w:pStyle w:val="ConsPlusNormal"/>
              <w:jc w:val="center"/>
            </w:pPr>
            <w:r>
              <w:t>540,9</w:t>
            </w:r>
          </w:p>
        </w:tc>
        <w:tc>
          <w:tcPr>
            <w:tcW w:w="1474" w:type="dxa"/>
            <w:tcBorders>
              <w:top w:val="nil"/>
              <w:bottom w:val="nil"/>
            </w:tcBorders>
          </w:tcPr>
          <w:p w:rsidR="00BD54FD" w:rsidRDefault="00BD54FD">
            <w:pPr>
              <w:pStyle w:val="ConsPlusNormal"/>
              <w:jc w:val="center"/>
            </w:pPr>
            <w:r>
              <w:t>17489,1</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9</w:t>
            </w:r>
          </w:p>
        </w:tc>
        <w:tc>
          <w:tcPr>
            <w:tcW w:w="3969" w:type="dxa"/>
            <w:tcBorders>
              <w:top w:val="nil"/>
              <w:bottom w:val="nil"/>
            </w:tcBorders>
          </w:tcPr>
          <w:p w:rsidR="00BD54FD" w:rsidRDefault="00BD54FD">
            <w:pPr>
              <w:pStyle w:val="ConsPlusNormal"/>
            </w:pPr>
            <w:r>
              <w:t>Кировский муниципальный район</w:t>
            </w:r>
          </w:p>
        </w:tc>
        <w:tc>
          <w:tcPr>
            <w:tcW w:w="1474" w:type="dxa"/>
            <w:tcBorders>
              <w:top w:val="nil"/>
              <w:bottom w:val="nil"/>
            </w:tcBorders>
          </w:tcPr>
          <w:p w:rsidR="00BD54FD" w:rsidRDefault="00BD54FD">
            <w:pPr>
              <w:pStyle w:val="ConsPlusNormal"/>
              <w:jc w:val="center"/>
            </w:pPr>
            <w:r>
              <w:t>21910,6</w:t>
            </w:r>
          </w:p>
        </w:tc>
        <w:tc>
          <w:tcPr>
            <w:tcW w:w="1587" w:type="dxa"/>
            <w:tcBorders>
              <w:top w:val="nil"/>
              <w:bottom w:val="nil"/>
            </w:tcBorders>
          </w:tcPr>
          <w:p w:rsidR="00BD54FD" w:rsidRDefault="00BD54FD">
            <w:pPr>
              <w:pStyle w:val="ConsPlusNormal"/>
              <w:jc w:val="center"/>
            </w:pPr>
            <w:r>
              <w:t>655,2</w:t>
            </w:r>
          </w:p>
        </w:tc>
        <w:tc>
          <w:tcPr>
            <w:tcW w:w="1474" w:type="dxa"/>
            <w:tcBorders>
              <w:top w:val="nil"/>
              <w:bottom w:val="nil"/>
            </w:tcBorders>
          </w:tcPr>
          <w:p w:rsidR="00BD54FD" w:rsidRDefault="00BD54FD">
            <w:pPr>
              <w:pStyle w:val="ConsPlusNormal"/>
              <w:jc w:val="center"/>
            </w:pPr>
            <w:r>
              <w:t>21255,4</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10</w:t>
            </w:r>
          </w:p>
        </w:tc>
        <w:tc>
          <w:tcPr>
            <w:tcW w:w="3969" w:type="dxa"/>
            <w:tcBorders>
              <w:top w:val="nil"/>
              <w:bottom w:val="nil"/>
            </w:tcBorders>
          </w:tcPr>
          <w:p w:rsidR="00BD54FD" w:rsidRDefault="00BD54FD">
            <w:pPr>
              <w:pStyle w:val="ConsPlusNormal"/>
            </w:pPr>
            <w:r>
              <w:t>Лодейнопольский муниципальный район</w:t>
            </w:r>
          </w:p>
        </w:tc>
        <w:tc>
          <w:tcPr>
            <w:tcW w:w="1474" w:type="dxa"/>
            <w:tcBorders>
              <w:top w:val="nil"/>
              <w:bottom w:val="nil"/>
            </w:tcBorders>
          </w:tcPr>
          <w:p w:rsidR="00BD54FD" w:rsidRDefault="00BD54FD">
            <w:pPr>
              <w:pStyle w:val="ConsPlusNormal"/>
              <w:jc w:val="center"/>
            </w:pPr>
            <w:r>
              <w:t>4079,5</w:t>
            </w:r>
          </w:p>
        </w:tc>
        <w:tc>
          <w:tcPr>
            <w:tcW w:w="1587" w:type="dxa"/>
            <w:tcBorders>
              <w:top w:val="nil"/>
              <w:bottom w:val="nil"/>
            </w:tcBorders>
          </w:tcPr>
          <w:p w:rsidR="00BD54FD" w:rsidRDefault="00BD54FD">
            <w:pPr>
              <w:pStyle w:val="ConsPlusNormal"/>
              <w:jc w:val="center"/>
            </w:pPr>
            <w:r>
              <w:t>125,2</w:t>
            </w:r>
          </w:p>
        </w:tc>
        <w:tc>
          <w:tcPr>
            <w:tcW w:w="1474" w:type="dxa"/>
            <w:tcBorders>
              <w:top w:val="nil"/>
              <w:bottom w:val="nil"/>
            </w:tcBorders>
          </w:tcPr>
          <w:p w:rsidR="00BD54FD" w:rsidRDefault="00BD54FD">
            <w:pPr>
              <w:pStyle w:val="ConsPlusNormal"/>
              <w:jc w:val="center"/>
            </w:pPr>
            <w:r>
              <w:t>3954,3</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11</w:t>
            </w:r>
          </w:p>
        </w:tc>
        <w:tc>
          <w:tcPr>
            <w:tcW w:w="3969" w:type="dxa"/>
            <w:tcBorders>
              <w:top w:val="nil"/>
              <w:bottom w:val="nil"/>
            </w:tcBorders>
          </w:tcPr>
          <w:p w:rsidR="00BD54FD" w:rsidRDefault="00BD54FD">
            <w:pPr>
              <w:pStyle w:val="ConsPlusNormal"/>
            </w:pPr>
            <w:r>
              <w:t>Ломоносовский муниципальный район</w:t>
            </w:r>
          </w:p>
        </w:tc>
        <w:tc>
          <w:tcPr>
            <w:tcW w:w="1474" w:type="dxa"/>
            <w:tcBorders>
              <w:top w:val="nil"/>
              <w:bottom w:val="nil"/>
            </w:tcBorders>
          </w:tcPr>
          <w:p w:rsidR="00BD54FD" w:rsidRDefault="00BD54FD">
            <w:pPr>
              <w:pStyle w:val="ConsPlusNormal"/>
              <w:jc w:val="center"/>
            </w:pPr>
            <w:r>
              <w:t>48213,0</w:t>
            </w:r>
          </w:p>
        </w:tc>
        <w:tc>
          <w:tcPr>
            <w:tcW w:w="1587" w:type="dxa"/>
            <w:tcBorders>
              <w:top w:val="nil"/>
              <w:bottom w:val="nil"/>
            </w:tcBorders>
          </w:tcPr>
          <w:p w:rsidR="00BD54FD" w:rsidRDefault="00BD54FD">
            <w:pPr>
              <w:pStyle w:val="ConsPlusNormal"/>
              <w:jc w:val="center"/>
            </w:pPr>
            <w:r>
              <w:t>688,3</w:t>
            </w:r>
          </w:p>
        </w:tc>
        <w:tc>
          <w:tcPr>
            <w:tcW w:w="1474" w:type="dxa"/>
            <w:tcBorders>
              <w:top w:val="nil"/>
              <w:bottom w:val="nil"/>
            </w:tcBorders>
          </w:tcPr>
          <w:p w:rsidR="00BD54FD" w:rsidRDefault="00BD54FD">
            <w:pPr>
              <w:pStyle w:val="ConsPlusNormal"/>
              <w:jc w:val="center"/>
            </w:pPr>
            <w:r>
              <w:t>47524,7</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12</w:t>
            </w:r>
          </w:p>
        </w:tc>
        <w:tc>
          <w:tcPr>
            <w:tcW w:w="3969" w:type="dxa"/>
            <w:tcBorders>
              <w:top w:val="nil"/>
              <w:bottom w:val="nil"/>
            </w:tcBorders>
          </w:tcPr>
          <w:p w:rsidR="00BD54FD" w:rsidRDefault="00BD54FD">
            <w:pPr>
              <w:pStyle w:val="ConsPlusNormal"/>
            </w:pPr>
            <w:r>
              <w:t>Лужский муниципальный район</w:t>
            </w:r>
          </w:p>
        </w:tc>
        <w:tc>
          <w:tcPr>
            <w:tcW w:w="1474" w:type="dxa"/>
            <w:tcBorders>
              <w:top w:val="nil"/>
              <w:bottom w:val="nil"/>
            </w:tcBorders>
          </w:tcPr>
          <w:p w:rsidR="00BD54FD" w:rsidRDefault="00BD54FD">
            <w:pPr>
              <w:pStyle w:val="ConsPlusNormal"/>
              <w:jc w:val="center"/>
            </w:pPr>
            <w:r>
              <w:t>8561,5</w:t>
            </w:r>
          </w:p>
        </w:tc>
        <w:tc>
          <w:tcPr>
            <w:tcW w:w="1587" w:type="dxa"/>
            <w:tcBorders>
              <w:top w:val="nil"/>
              <w:bottom w:val="nil"/>
            </w:tcBorders>
          </w:tcPr>
          <w:p w:rsidR="00BD54FD" w:rsidRDefault="00BD54FD">
            <w:pPr>
              <w:pStyle w:val="ConsPlusNormal"/>
              <w:jc w:val="center"/>
            </w:pPr>
            <w:r>
              <w:t>262,7</w:t>
            </w:r>
          </w:p>
        </w:tc>
        <w:tc>
          <w:tcPr>
            <w:tcW w:w="1474" w:type="dxa"/>
            <w:tcBorders>
              <w:top w:val="nil"/>
              <w:bottom w:val="nil"/>
            </w:tcBorders>
          </w:tcPr>
          <w:p w:rsidR="00BD54FD" w:rsidRDefault="00BD54FD">
            <w:pPr>
              <w:pStyle w:val="ConsPlusNormal"/>
              <w:jc w:val="center"/>
            </w:pPr>
            <w:r>
              <w:t>8298,8</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13</w:t>
            </w:r>
          </w:p>
        </w:tc>
        <w:tc>
          <w:tcPr>
            <w:tcW w:w="3969" w:type="dxa"/>
            <w:tcBorders>
              <w:top w:val="nil"/>
              <w:bottom w:val="nil"/>
            </w:tcBorders>
          </w:tcPr>
          <w:p w:rsidR="00BD54FD" w:rsidRDefault="00BD54FD">
            <w:pPr>
              <w:pStyle w:val="ConsPlusNormal"/>
            </w:pPr>
            <w:r>
              <w:t>Подпорожский муниципальный район</w:t>
            </w:r>
          </w:p>
        </w:tc>
        <w:tc>
          <w:tcPr>
            <w:tcW w:w="1474" w:type="dxa"/>
            <w:tcBorders>
              <w:top w:val="nil"/>
              <w:bottom w:val="nil"/>
            </w:tcBorders>
          </w:tcPr>
          <w:p w:rsidR="00BD54FD" w:rsidRDefault="00BD54FD">
            <w:pPr>
              <w:pStyle w:val="ConsPlusNormal"/>
              <w:jc w:val="center"/>
            </w:pPr>
            <w:r>
              <w:t>5914,6</w:t>
            </w:r>
          </w:p>
        </w:tc>
        <w:tc>
          <w:tcPr>
            <w:tcW w:w="1587" w:type="dxa"/>
            <w:tcBorders>
              <w:top w:val="nil"/>
              <w:bottom w:val="nil"/>
            </w:tcBorders>
          </w:tcPr>
          <w:p w:rsidR="00BD54FD" w:rsidRDefault="00BD54FD">
            <w:pPr>
              <w:pStyle w:val="ConsPlusNormal"/>
              <w:jc w:val="center"/>
            </w:pPr>
            <w:r>
              <w:t>181,5</w:t>
            </w:r>
          </w:p>
        </w:tc>
        <w:tc>
          <w:tcPr>
            <w:tcW w:w="1474" w:type="dxa"/>
            <w:tcBorders>
              <w:top w:val="nil"/>
              <w:bottom w:val="nil"/>
            </w:tcBorders>
          </w:tcPr>
          <w:p w:rsidR="00BD54FD" w:rsidRDefault="00BD54FD">
            <w:pPr>
              <w:pStyle w:val="ConsPlusNormal"/>
              <w:jc w:val="center"/>
            </w:pPr>
            <w:r>
              <w:t>5733,1</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14</w:t>
            </w:r>
          </w:p>
        </w:tc>
        <w:tc>
          <w:tcPr>
            <w:tcW w:w="3969" w:type="dxa"/>
            <w:tcBorders>
              <w:top w:val="nil"/>
              <w:bottom w:val="nil"/>
            </w:tcBorders>
          </w:tcPr>
          <w:p w:rsidR="00BD54FD" w:rsidRDefault="00BD54FD">
            <w:pPr>
              <w:pStyle w:val="ConsPlusNormal"/>
            </w:pPr>
            <w:r>
              <w:t>Приозерский муниципальный район</w:t>
            </w:r>
          </w:p>
        </w:tc>
        <w:tc>
          <w:tcPr>
            <w:tcW w:w="1474" w:type="dxa"/>
            <w:tcBorders>
              <w:top w:val="nil"/>
              <w:bottom w:val="nil"/>
            </w:tcBorders>
          </w:tcPr>
          <w:p w:rsidR="00BD54FD" w:rsidRDefault="00BD54FD">
            <w:pPr>
              <w:pStyle w:val="ConsPlusNormal"/>
              <w:jc w:val="center"/>
            </w:pPr>
            <w:r>
              <w:t>18234,3</w:t>
            </w:r>
          </w:p>
        </w:tc>
        <w:tc>
          <w:tcPr>
            <w:tcW w:w="1587" w:type="dxa"/>
            <w:tcBorders>
              <w:top w:val="nil"/>
              <w:bottom w:val="nil"/>
            </w:tcBorders>
          </w:tcPr>
          <w:p w:rsidR="00BD54FD" w:rsidRDefault="00BD54FD">
            <w:pPr>
              <w:pStyle w:val="ConsPlusNormal"/>
              <w:jc w:val="center"/>
            </w:pPr>
            <w:r>
              <w:t>559,5</w:t>
            </w:r>
          </w:p>
        </w:tc>
        <w:tc>
          <w:tcPr>
            <w:tcW w:w="1474" w:type="dxa"/>
            <w:tcBorders>
              <w:top w:val="nil"/>
              <w:bottom w:val="nil"/>
            </w:tcBorders>
          </w:tcPr>
          <w:p w:rsidR="00BD54FD" w:rsidRDefault="00BD54FD">
            <w:pPr>
              <w:pStyle w:val="ConsPlusNormal"/>
              <w:jc w:val="center"/>
            </w:pPr>
            <w:r>
              <w:t>17674,8</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15</w:t>
            </w:r>
          </w:p>
        </w:tc>
        <w:tc>
          <w:tcPr>
            <w:tcW w:w="3969" w:type="dxa"/>
            <w:tcBorders>
              <w:top w:val="nil"/>
              <w:bottom w:val="nil"/>
            </w:tcBorders>
          </w:tcPr>
          <w:p w:rsidR="00BD54FD" w:rsidRDefault="00BD54FD">
            <w:pPr>
              <w:pStyle w:val="ConsPlusNormal"/>
            </w:pPr>
            <w:r>
              <w:t>Сланцевский муниципальный район</w:t>
            </w:r>
          </w:p>
        </w:tc>
        <w:tc>
          <w:tcPr>
            <w:tcW w:w="1474" w:type="dxa"/>
            <w:tcBorders>
              <w:top w:val="nil"/>
              <w:bottom w:val="nil"/>
            </w:tcBorders>
          </w:tcPr>
          <w:p w:rsidR="00BD54FD" w:rsidRDefault="00BD54FD">
            <w:pPr>
              <w:pStyle w:val="ConsPlusNormal"/>
              <w:jc w:val="center"/>
            </w:pPr>
            <w:r>
              <w:t>15220,9</w:t>
            </w:r>
          </w:p>
        </w:tc>
        <w:tc>
          <w:tcPr>
            <w:tcW w:w="1587" w:type="dxa"/>
            <w:tcBorders>
              <w:top w:val="nil"/>
              <w:bottom w:val="nil"/>
            </w:tcBorders>
          </w:tcPr>
          <w:p w:rsidR="00BD54FD" w:rsidRDefault="00BD54FD">
            <w:pPr>
              <w:pStyle w:val="ConsPlusNormal"/>
              <w:jc w:val="center"/>
            </w:pPr>
            <w:r>
              <w:t>467,0</w:t>
            </w:r>
          </w:p>
        </w:tc>
        <w:tc>
          <w:tcPr>
            <w:tcW w:w="1474" w:type="dxa"/>
            <w:tcBorders>
              <w:top w:val="nil"/>
              <w:bottom w:val="nil"/>
            </w:tcBorders>
          </w:tcPr>
          <w:p w:rsidR="00BD54FD" w:rsidRDefault="00BD54FD">
            <w:pPr>
              <w:pStyle w:val="ConsPlusNormal"/>
              <w:jc w:val="center"/>
            </w:pPr>
            <w:r>
              <w:t>14753,9</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16</w:t>
            </w:r>
          </w:p>
        </w:tc>
        <w:tc>
          <w:tcPr>
            <w:tcW w:w="3969" w:type="dxa"/>
            <w:tcBorders>
              <w:top w:val="nil"/>
              <w:bottom w:val="nil"/>
            </w:tcBorders>
          </w:tcPr>
          <w:p w:rsidR="00BD54FD" w:rsidRDefault="00BD54FD">
            <w:pPr>
              <w:pStyle w:val="ConsPlusNormal"/>
            </w:pPr>
            <w:r>
              <w:t>Тихвинский муниципальный район</w:t>
            </w:r>
          </w:p>
        </w:tc>
        <w:tc>
          <w:tcPr>
            <w:tcW w:w="1474" w:type="dxa"/>
            <w:tcBorders>
              <w:top w:val="nil"/>
              <w:bottom w:val="nil"/>
            </w:tcBorders>
          </w:tcPr>
          <w:p w:rsidR="00BD54FD" w:rsidRDefault="00BD54FD">
            <w:pPr>
              <w:pStyle w:val="ConsPlusNormal"/>
              <w:jc w:val="center"/>
            </w:pPr>
            <w:r>
              <w:t>23494,1</w:t>
            </w:r>
          </w:p>
        </w:tc>
        <w:tc>
          <w:tcPr>
            <w:tcW w:w="1587" w:type="dxa"/>
            <w:tcBorders>
              <w:top w:val="nil"/>
              <w:bottom w:val="nil"/>
            </w:tcBorders>
          </w:tcPr>
          <w:p w:rsidR="00BD54FD" w:rsidRDefault="00BD54FD">
            <w:pPr>
              <w:pStyle w:val="ConsPlusNormal"/>
              <w:jc w:val="center"/>
            </w:pPr>
            <w:r>
              <w:t>720,9</w:t>
            </w:r>
          </w:p>
        </w:tc>
        <w:tc>
          <w:tcPr>
            <w:tcW w:w="1474" w:type="dxa"/>
            <w:tcBorders>
              <w:top w:val="nil"/>
              <w:bottom w:val="nil"/>
            </w:tcBorders>
          </w:tcPr>
          <w:p w:rsidR="00BD54FD" w:rsidRDefault="00BD54FD">
            <w:pPr>
              <w:pStyle w:val="ConsPlusNormal"/>
              <w:jc w:val="center"/>
            </w:pPr>
            <w:r>
              <w:t>22773,2</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17</w:t>
            </w:r>
          </w:p>
        </w:tc>
        <w:tc>
          <w:tcPr>
            <w:tcW w:w="3969" w:type="dxa"/>
            <w:tcBorders>
              <w:top w:val="nil"/>
              <w:bottom w:val="nil"/>
            </w:tcBorders>
          </w:tcPr>
          <w:p w:rsidR="00BD54FD" w:rsidRDefault="00BD54FD">
            <w:pPr>
              <w:pStyle w:val="ConsPlusNormal"/>
            </w:pPr>
            <w:r>
              <w:t>Тосненский район</w:t>
            </w:r>
          </w:p>
        </w:tc>
        <w:tc>
          <w:tcPr>
            <w:tcW w:w="1474" w:type="dxa"/>
            <w:tcBorders>
              <w:top w:val="nil"/>
              <w:bottom w:val="nil"/>
            </w:tcBorders>
          </w:tcPr>
          <w:p w:rsidR="00BD54FD" w:rsidRDefault="00BD54FD">
            <w:pPr>
              <w:pStyle w:val="ConsPlusNormal"/>
              <w:jc w:val="center"/>
            </w:pPr>
            <w:r>
              <w:t>16881,8</w:t>
            </w:r>
          </w:p>
        </w:tc>
        <w:tc>
          <w:tcPr>
            <w:tcW w:w="1587" w:type="dxa"/>
            <w:tcBorders>
              <w:top w:val="nil"/>
              <w:bottom w:val="nil"/>
            </w:tcBorders>
          </w:tcPr>
          <w:p w:rsidR="00BD54FD" w:rsidRDefault="00BD54FD">
            <w:pPr>
              <w:pStyle w:val="ConsPlusNormal"/>
              <w:jc w:val="center"/>
            </w:pPr>
            <w:r>
              <w:t>518,0</w:t>
            </w:r>
          </w:p>
        </w:tc>
        <w:tc>
          <w:tcPr>
            <w:tcW w:w="1474" w:type="dxa"/>
            <w:tcBorders>
              <w:top w:val="nil"/>
              <w:bottom w:val="nil"/>
            </w:tcBorders>
          </w:tcPr>
          <w:p w:rsidR="00BD54FD" w:rsidRDefault="00BD54FD">
            <w:pPr>
              <w:pStyle w:val="ConsPlusNormal"/>
              <w:jc w:val="center"/>
            </w:pPr>
            <w:r>
              <w:t>16363,8</w:t>
            </w:r>
          </w:p>
        </w:tc>
      </w:tr>
      <w:tr w:rsidR="00BD54FD">
        <w:tblPrEx>
          <w:tblBorders>
            <w:insideH w:val="none" w:sz="0" w:space="0" w:color="auto"/>
          </w:tblBorders>
        </w:tblPrEx>
        <w:tc>
          <w:tcPr>
            <w:tcW w:w="568" w:type="dxa"/>
            <w:tcBorders>
              <w:top w:val="nil"/>
              <w:bottom w:val="single" w:sz="4" w:space="0" w:color="auto"/>
            </w:tcBorders>
          </w:tcPr>
          <w:p w:rsidR="00BD54FD" w:rsidRDefault="00BD54FD">
            <w:pPr>
              <w:pStyle w:val="ConsPlusNormal"/>
              <w:jc w:val="center"/>
            </w:pPr>
            <w:r>
              <w:t>18</w:t>
            </w:r>
          </w:p>
        </w:tc>
        <w:tc>
          <w:tcPr>
            <w:tcW w:w="3969" w:type="dxa"/>
            <w:tcBorders>
              <w:top w:val="nil"/>
              <w:bottom w:val="single" w:sz="4" w:space="0" w:color="auto"/>
            </w:tcBorders>
          </w:tcPr>
          <w:p w:rsidR="00BD54FD" w:rsidRDefault="00BD54FD">
            <w:pPr>
              <w:pStyle w:val="ConsPlusNormal"/>
            </w:pPr>
            <w:r>
              <w:t>Сосновоборский городской округ</w:t>
            </w:r>
          </w:p>
        </w:tc>
        <w:tc>
          <w:tcPr>
            <w:tcW w:w="1474" w:type="dxa"/>
            <w:tcBorders>
              <w:top w:val="nil"/>
              <w:bottom w:val="single" w:sz="4" w:space="0" w:color="auto"/>
            </w:tcBorders>
          </w:tcPr>
          <w:p w:rsidR="00BD54FD" w:rsidRDefault="00BD54FD">
            <w:pPr>
              <w:pStyle w:val="ConsPlusNormal"/>
              <w:jc w:val="center"/>
            </w:pPr>
            <w:r>
              <w:t>17009,0</w:t>
            </w:r>
          </w:p>
        </w:tc>
        <w:tc>
          <w:tcPr>
            <w:tcW w:w="1587" w:type="dxa"/>
            <w:tcBorders>
              <w:top w:val="nil"/>
              <w:bottom w:val="single" w:sz="4" w:space="0" w:color="auto"/>
            </w:tcBorders>
          </w:tcPr>
          <w:p w:rsidR="00BD54FD" w:rsidRDefault="00BD54FD">
            <w:pPr>
              <w:pStyle w:val="ConsPlusNormal"/>
              <w:jc w:val="center"/>
            </w:pPr>
            <w:r>
              <w:t>357,1</w:t>
            </w:r>
          </w:p>
        </w:tc>
        <w:tc>
          <w:tcPr>
            <w:tcW w:w="1474" w:type="dxa"/>
            <w:tcBorders>
              <w:top w:val="nil"/>
              <w:bottom w:val="single" w:sz="4" w:space="0" w:color="auto"/>
            </w:tcBorders>
          </w:tcPr>
          <w:p w:rsidR="00BD54FD" w:rsidRDefault="00BD54FD">
            <w:pPr>
              <w:pStyle w:val="ConsPlusNormal"/>
              <w:jc w:val="center"/>
            </w:pPr>
            <w:r>
              <w:t>16651,9</w:t>
            </w:r>
          </w:p>
        </w:tc>
      </w:tr>
      <w:tr w:rsidR="00BD54FD">
        <w:tc>
          <w:tcPr>
            <w:tcW w:w="568" w:type="dxa"/>
            <w:tcBorders>
              <w:top w:val="single" w:sz="4" w:space="0" w:color="auto"/>
              <w:bottom w:val="single" w:sz="4" w:space="0" w:color="auto"/>
            </w:tcBorders>
          </w:tcPr>
          <w:p w:rsidR="00BD54FD" w:rsidRDefault="00BD54FD">
            <w:pPr>
              <w:pStyle w:val="ConsPlusNormal"/>
            </w:pPr>
          </w:p>
        </w:tc>
        <w:tc>
          <w:tcPr>
            <w:tcW w:w="3969" w:type="dxa"/>
            <w:tcBorders>
              <w:top w:val="single" w:sz="4" w:space="0" w:color="auto"/>
              <w:bottom w:val="single" w:sz="4" w:space="0" w:color="auto"/>
            </w:tcBorders>
          </w:tcPr>
          <w:p w:rsidR="00BD54FD" w:rsidRDefault="00BD54FD">
            <w:pPr>
              <w:pStyle w:val="ConsPlusNormal"/>
            </w:pPr>
            <w:r>
              <w:t>Итого</w:t>
            </w:r>
          </w:p>
        </w:tc>
        <w:tc>
          <w:tcPr>
            <w:tcW w:w="1474" w:type="dxa"/>
            <w:tcBorders>
              <w:top w:val="single" w:sz="4" w:space="0" w:color="auto"/>
              <w:bottom w:val="single" w:sz="4" w:space="0" w:color="auto"/>
            </w:tcBorders>
          </w:tcPr>
          <w:p w:rsidR="00BD54FD" w:rsidRDefault="00BD54FD">
            <w:pPr>
              <w:pStyle w:val="ConsPlusNormal"/>
              <w:jc w:val="center"/>
            </w:pPr>
            <w:r>
              <w:t>505406,0</w:t>
            </w:r>
          </w:p>
        </w:tc>
        <w:tc>
          <w:tcPr>
            <w:tcW w:w="1587" w:type="dxa"/>
            <w:tcBorders>
              <w:top w:val="single" w:sz="4" w:space="0" w:color="auto"/>
              <w:bottom w:val="single" w:sz="4" w:space="0" w:color="auto"/>
            </w:tcBorders>
          </w:tcPr>
          <w:p w:rsidR="00BD54FD" w:rsidRDefault="00BD54FD">
            <w:pPr>
              <w:pStyle w:val="ConsPlusNormal"/>
              <w:jc w:val="center"/>
            </w:pPr>
            <w:r>
              <w:t>13219,7</w:t>
            </w:r>
          </w:p>
        </w:tc>
        <w:tc>
          <w:tcPr>
            <w:tcW w:w="1474" w:type="dxa"/>
            <w:tcBorders>
              <w:top w:val="single" w:sz="4" w:space="0" w:color="auto"/>
              <w:bottom w:val="single" w:sz="4" w:space="0" w:color="auto"/>
            </w:tcBorders>
          </w:tcPr>
          <w:p w:rsidR="00BD54FD" w:rsidRDefault="00BD54FD">
            <w:pPr>
              <w:pStyle w:val="ConsPlusNormal"/>
              <w:jc w:val="center"/>
            </w:pPr>
            <w:r>
              <w:t>492186,3</w:t>
            </w:r>
          </w:p>
        </w:tc>
      </w:tr>
    </w:tbl>
    <w:p w:rsidR="00BD54FD" w:rsidRDefault="00BD54FD">
      <w:pPr>
        <w:pStyle w:val="ConsPlusNormal"/>
        <w:jc w:val="right"/>
      </w:pPr>
    </w:p>
    <w:p w:rsidR="00BD54FD" w:rsidRDefault="00BD54FD">
      <w:pPr>
        <w:pStyle w:val="ConsPlusNormal"/>
        <w:jc w:val="right"/>
        <w:outlineLvl w:val="1"/>
      </w:pPr>
      <w:r>
        <w:t>Таблица 15</w:t>
      </w:r>
    </w:p>
    <w:p w:rsidR="00BD54FD" w:rsidRDefault="00BD54FD">
      <w:pPr>
        <w:pStyle w:val="ConsPlusNormal"/>
        <w:jc w:val="right"/>
      </w:pPr>
      <w:r>
        <w:t>приложения 24</w:t>
      </w:r>
    </w:p>
    <w:p w:rsidR="00BD54FD" w:rsidRDefault="00BD54FD">
      <w:pPr>
        <w:pStyle w:val="ConsPlusNormal"/>
        <w:jc w:val="right"/>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ПО ПОДДЕРЖКЕ СЕЛЬСКОХОЗЯЙСТВЕННОГО ПРОИЗВОДСТВА</w:t>
      </w:r>
    </w:p>
    <w:p w:rsidR="00BD54FD" w:rsidRDefault="00BD54FD">
      <w:pPr>
        <w:pStyle w:val="ConsPlusNormal"/>
        <w:jc w:val="center"/>
      </w:pPr>
      <w:r>
        <w:t>НА 2017 ГОД</w:t>
      </w:r>
    </w:p>
    <w:p w:rsidR="00BD54FD" w:rsidRDefault="00BD54FD">
      <w:pPr>
        <w:pStyle w:val="ConsPlusNormal"/>
        <w:jc w:val="center"/>
      </w:pPr>
    </w:p>
    <w:p w:rsidR="00BD54FD" w:rsidRDefault="00BD54FD">
      <w:pPr>
        <w:pStyle w:val="ConsPlusNormal"/>
        <w:jc w:val="center"/>
      </w:pPr>
      <w:r>
        <w:t xml:space="preserve">(в ред. </w:t>
      </w:r>
      <w:hyperlink r:id="rId210" w:history="1">
        <w:r>
          <w:rPr>
            <w:color w:val="0000FF"/>
          </w:rPr>
          <w:t>Закона</w:t>
        </w:r>
      </w:hyperlink>
      <w:r>
        <w:t xml:space="preserve"> Ленинградской области от 17.07.2017 N 50-оз)</w:t>
      </w:r>
    </w:p>
    <w:p w:rsidR="00BD54FD" w:rsidRDefault="00BD54FD">
      <w:pPr>
        <w:pStyle w:val="ConsPlusNormal"/>
        <w:jc w:val="right"/>
      </w:pPr>
    </w:p>
    <w:p w:rsidR="00BD54FD" w:rsidRDefault="00BD54FD">
      <w:pPr>
        <w:pStyle w:val="ConsPlusNormal"/>
        <w:jc w:val="right"/>
      </w:pPr>
      <w:r>
        <w:t>(тысяч рублей)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4139"/>
        <w:gridCol w:w="1304"/>
        <w:gridCol w:w="1531"/>
        <w:gridCol w:w="1531"/>
      </w:tblGrid>
      <w:tr w:rsidR="00BD54FD">
        <w:tc>
          <w:tcPr>
            <w:tcW w:w="568" w:type="dxa"/>
            <w:vMerge w:val="restart"/>
            <w:tcBorders>
              <w:top w:val="single" w:sz="4" w:space="0" w:color="auto"/>
              <w:bottom w:val="single" w:sz="4" w:space="0" w:color="auto"/>
            </w:tcBorders>
          </w:tcPr>
          <w:p w:rsidR="00BD54FD" w:rsidRDefault="00BD54FD">
            <w:pPr>
              <w:pStyle w:val="ConsPlusNormal"/>
              <w:jc w:val="center"/>
            </w:pPr>
            <w:r>
              <w:t>N п/п</w:t>
            </w:r>
          </w:p>
        </w:tc>
        <w:tc>
          <w:tcPr>
            <w:tcW w:w="4139" w:type="dxa"/>
            <w:vMerge w:val="restart"/>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1304" w:type="dxa"/>
            <w:vMerge w:val="restart"/>
            <w:tcBorders>
              <w:top w:val="single" w:sz="4" w:space="0" w:color="auto"/>
              <w:bottom w:val="single" w:sz="4" w:space="0" w:color="auto"/>
            </w:tcBorders>
          </w:tcPr>
          <w:p w:rsidR="00BD54FD" w:rsidRDefault="00BD54FD">
            <w:pPr>
              <w:pStyle w:val="ConsPlusNormal"/>
              <w:jc w:val="center"/>
            </w:pPr>
            <w:r>
              <w:t>Всего</w:t>
            </w:r>
          </w:p>
        </w:tc>
        <w:tc>
          <w:tcPr>
            <w:tcW w:w="3062" w:type="dxa"/>
            <w:gridSpan w:val="2"/>
            <w:tcBorders>
              <w:top w:val="single" w:sz="4" w:space="0" w:color="auto"/>
              <w:bottom w:val="single" w:sz="4" w:space="0" w:color="auto"/>
            </w:tcBorders>
          </w:tcPr>
          <w:p w:rsidR="00BD54FD" w:rsidRDefault="00BD54FD">
            <w:pPr>
              <w:pStyle w:val="ConsPlusNormal"/>
              <w:jc w:val="center"/>
            </w:pPr>
            <w:r>
              <w:t>В том числе</w:t>
            </w:r>
          </w:p>
        </w:tc>
      </w:tr>
      <w:tr w:rsidR="00BD54FD">
        <w:tc>
          <w:tcPr>
            <w:tcW w:w="568" w:type="dxa"/>
            <w:vMerge/>
            <w:tcBorders>
              <w:top w:val="single" w:sz="4" w:space="0" w:color="auto"/>
              <w:bottom w:val="single" w:sz="4" w:space="0" w:color="auto"/>
            </w:tcBorders>
          </w:tcPr>
          <w:p w:rsidR="00BD54FD" w:rsidRDefault="00BD54FD"/>
        </w:tc>
        <w:tc>
          <w:tcPr>
            <w:tcW w:w="4139" w:type="dxa"/>
            <w:vMerge/>
            <w:tcBorders>
              <w:top w:val="single" w:sz="4" w:space="0" w:color="auto"/>
              <w:bottom w:val="single" w:sz="4" w:space="0" w:color="auto"/>
            </w:tcBorders>
          </w:tcPr>
          <w:p w:rsidR="00BD54FD" w:rsidRDefault="00BD54FD"/>
        </w:tc>
        <w:tc>
          <w:tcPr>
            <w:tcW w:w="1304" w:type="dxa"/>
            <w:vMerge/>
            <w:tcBorders>
              <w:top w:val="single" w:sz="4" w:space="0" w:color="auto"/>
              <w:bottom w:val="single" w:sz="4" w:space="0" w:color="auto"/>
            </w:tcBorders>
          </w:tcPr>
          <w:p w:rsidR="00BD54FD" w:rsidRDefault="00BD54FD"/>
        </w:tc>
        <w:tc>
          <w:tcPr>
            <w:tcW w:w="1531" w:type="dxa"/>
            <w:tcBorders>
              <w:top w:val="single" w:sz="4" w:space="0" w:color="auto"/>
              <w:bottom w:val="single" w:sz="4" w:space="0" w:color="auto"/>
            </w:tcBorders>
          </w:tcPr>
          <w:p w:rsidR="00BD54FD" w:rsidRDefault="00BD54FD">
            <w:pPr>
              <w:pStyle w:val="ConsPlusNormal"/>
              <w:jc w:val="center"/>
            </w:pPr>
            <w:r>
              <w:t>обеспечение полномочий</w:t>
            </w:r>
          </w:p>
        </w:tc>
        <w:tc>
          <w:tcPr>
            <w:tcW w:w="1531" w:type="dxa"/>
            <w:tcBorders>
              <w:top w:val="single" w:sz="4" w:space="0" w:color="auto"/>
              <w:bottom w:val="single" w:sz="4" w:space="0" w:color="auto"/>
            </w:tcBorders>
          </w:tcPr>
          <w:p w:rsidR="00BD54FD" w:rsidRDefault="00BD54FD">
            <w:pPr>
              <w:pStyle w:val="ConsPlusNormal"/>
              <w:jc w:val="center"/>
            </w:pPr>
            <w:r>
              <w:t>реализация полномочий</w:t>
            </w:r>
          </w:p>
        </w:tc>
      </w:tr>
      <w:tr w:rsidR="00BD54FD">
        <w:tblPrEx>
          <w:tblBorders>
            <w:insideH w:val="none" w:sz="0" w:space="0" w:color="auto"/>
          </w:tblBorders>
        </w:tblPrEx>
        <w:tc>
          <w:tcPr>
            <w:tcW w:w="568" w:type="dxa"/>
            <w:tcBorders>
              <w:top w:val="single" w:sz="4" w:space="0" w:color="auto"/>
              <w:bottom w:val="nil"/>
            </w:tcBorders>
          </w:tcPr>
          <w:p w:rsidR="00BD54FD" w:rsidRDefault="00BD54FD">
            <w:pPr>
              <w:pStyle w:val="ConsPlusNormal"/>
              <w:jc w:val="center"/>
            </w:pPr>
            <w:r>
              <w:t>1</w:t>
            </w:r>
          </w:p>
        </w:tc>
        <w:tc>
          <w:tcPr>
            <w:tcW w:w="4139" w:type="dxa"/>
            <w:tcBorders>
              <w:top w:val="single" w:sz="4" w:space="0" w:color="auto"/>
              <w:bottom w:val="nil"/>
            </w:tcBorders>
          </w:tcPr>
          <w:p w:rsidR="00BD54FD" w:rsidRDefault="00BD54FD">
            <w:pPr>
              <w:pStyle w:val="ConsPlusNormal"/>
            </w:pPr>
            <w:r>
              <w:t>Бокситогорский муниципальный район</w:t>
            </w:r>
          </w:p>
        </w:tc>
        <w:tc>
          <w:tcPr>
            <w:tcW w:w="1304" w:type="dxa"/>
            <w:tcBorders>
              <w:top w:val="single" w:sz="4" w:space="0" w:color="auto"/>
              <w:bottom w:val="nil"/>
            </w:tcBorders>
          </w:tcPr>
          <w:p w:rsidR="00BD54FD" w:rsidRDefault="00BD54FD">
            <w:pPr>
              <w:pStyle w:val="ConsPlusNormal"/>
              <w:jc w:val="center"/>
            </w:pPr>
            <w:r>
              <w:t>3485,0</w:t>
            </w:r>
          </w:p>
        </w:tc>
        <w:tc>
          <w:tcPr>
            <w:tcW w:w="1531" w:type="dxa"/>
            <w:tcBorders>
              <w:top w:val="single" w:sz="4" w:space="0" w:color="auto"/>
              <w:bottom w:val="nil"/>
            </w:tcBorders>
          </w:tcPr>
          <w:p w:rsidR="00BD54FD" w:rsidRDefault="00BD54FD">
            <w:pPr>
              <w:pStyle w:val="ConsPlusNormal"/>
              <w:jc w:val="center"/>
            </w:pPr>
            <w:r>
              <w:t>1440,0</w:t>
            </w:r>
          </w:p>
        </w:tc>
        <w:tc>
          <w:tcPr>
            <w:tcW w:w="1531" w:type="dxa"/>
            <w:tcBorders>
              <w:top w:val="single" w:sz="4" w:space="0" w:color="auto"/>
              <w:bottom w:val="nil"/>
            </w:tcBorders>
          </w:tcPr>
          <w:p w:rsidR="00BD54FD" w:rsidRDefault="00BD54FD">
            <w:pPr>
              <w:pStyle w:val="ConsPlusNormal"/>
              <w:jc w:val="center"/>
            </w:pPr>
            <w:r>
              <w:t>2045,0</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2</w:t>
            </w:r>
          </w:p>
        </w:tc>
        <w:tc>
          <w:tcPr>
            <w:tcW w:w="4139" w:type="dxa"/>
            <w:tcBorders>
              <w:top w:val="nil"/>
              <w:bottom w:val="nil"/>
            </w:tcBorders>
          </w:tcPr>
          <w:p w:rsidR="00BD54FD" w:rsidRDefault="00BD54FD">
            <w:pPr>
              <w:pStyle w:val="ConsPlusNormal"/>
            </w:pPr>
            <w:r>
              <w:t>Волосовский муниципальный район</w:t>
            </w:r>
          </w:p>
        </w:tc>
        <w:tc>
          <w:tcPr>
            <w:tcW w:w="1304" w:type="dxa"/>
            <w:tcBorders>
              <w:top w:val="nil"/>
              <w:bottom w:val="nil"/>
            </w:tcBorders>
          </w:tcPr>
          <w:p w:rsidR="00BD54FD" w:rsidRDefault="00BD54FD">
            <w:pPr>
              <w:pStyle w:val="ConsPlusNormal"/>
              <w:jc w:val="center"/>
            </w:pPr>
            <w:r>
              <w:t>5141,0</w:t>
            </w:r>
          </w:p>
        </w:tc>
        <w:tc>
          <w:tcPr>
            <w:tcW w:w="1531" w:type="dxa"/>
            <w:tcBorders>
              <w:top w:val="nil"/>
              <w:bottom w:val="nil"/>
            </w:tcBorders>
          </w:tcPr>
          <w:p w:rsidR="00BD54FD" w:rsidRDefault="00BD54FD">
            <w:pPr>
              <w:pStyle w:val="ConsPlusNormal"/>
              <w:jc w:val="center"/>
            </w:pPr>
            <w:r>
              <w:t>3096,0</w:t>
            </w:r>
          </w:p>
        </w:tc>
        <w:tc>
          <w:tcPr>
            <w:tcW w:w="1531" w:type="dxa"/>
            <w:tcBorders>
              <w:top w:val="nil"/>
              <w:bottom w:val="nil"/>
            </w:tcBorders>
          </w:tcPr>
          <w:p w:rsidR="00BD54FD" w:rsidRDefault="00BD54FD">
            <w:pPr>
              <w:pStyle w:val="ConsPlusNormal"/>
              <w:jc w:val="center"/>
            </w:pPr>
            <w:r>
              <w:t>2045,0</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3</w:t>
            </w:r>
          </w:p>
        </w:tc>
        <w:tc>
          <w:tcPr>
            <w:tcW w:w="4139" w:type="dxa"/>
            <w:tcBorders>
              <w:top w:val="nil"/>
              <w:bottom w:val="nil"/>
            </w:tcBorders>
          </w:tcPr>
          <w:p w:rsidR="00BD54FD" w:rsidRDefault="00BD54FD">
            <w:pPr>
              <w:pStyle w:val="ConsPlusNormal"/>
            </w:pPr>
            <w:r>
              <w:t>Волховский муниципальный район</w:t>
            </w:r>
          </w:p>
        </w:tc>
        <w:tc>
          <w:tcPr>
            <w:tcW w:w="1304" w:type="dxa"/>
            <w:tcBorders>
              <w:top w:val="nil"/>
              <w:bottom w:val="nil"/>
            </w:tcBorders>
          </w:tcPr>
          <w:p w:rsidR="00BD54FD" w:rsidRDefault="00BD54FD">
            <w:pPr>
              <w:pStyle w:val="ConsPlusNormal"/>
              <w:jc w:val="center"/>
            </w:pPr>
            <w:r>
              <w:t>2733,2</w:t>
            </w:r>
          </w:p>
        </w:tc>
        <w:tc>
          <w:tcPr>
            <w:tcW w:w="1531" w:type="dxa"/>
            <w:tcBorders>
              <w:top w:val="nil"/>
              <w:bottom w:val="nil"/>
            </w:tcBorders>
          </w:tcPr>
          <w:p w:rsidR="00BD54FD" w:rsidRDefault="00BD54FD">
            <w:pPr>
              <w:pStyle w:val="ConsPlusNormal"/>
              <w:jc w:val="center"/>
            </w:pPr>
            <w:r>
              <w:t>1764,0</w:t>
            </w:r>
          </w:p>
        </w:tc>
        <w:tc>
          <w:tcPr>
            <w:tcW w:w="1531" w:type="dxa"/>
            <w:tcBorders>
              <w:top w:val="nil"/>
              <w:bottom w:val="nil"/>
            </w:tcBorders>
          </w:tcPr>
          <w:p w:rsidR="00BD54FD" w:rsidRDefault="00BD54FD">
            <w:pPr>
              <w:pStyle w:val="ConsPlusNormal"/>
              <w:jc w:val="center"/>
            </w:pPr>
            <w:r>
              <w:t>969,2</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4</w:t>
            </w:r>
          </w:p>
        </w:tc>
        <w:tc>
          <w:tcPr>
            <w:tcW w:w="4139" w:type="dxa"/>
            <w:tcBorders>
              <w:top w:val="nil"/>
              <w:bottom w:val="nil"/>
            </w:tcBorders>
          </w:tcPr>
          <w:p w:rsidR="00BD54FD" w:rsidRDefault="00BD54FD">
            <w:pPr>
              <w:pStyle w:val="ConsPlusNormal"/>
            </w:pPr>
            <w:r>
              <w:t>Всеволожский муниципальный район</w:t>
            </w:r>
          </w:p>
        </w:tc>
        <w:tc>
          <w:tcPr>
            <w:tcW w:w="1304" w:type="dxa"/>
            <w:tcBorders>
              <w:top w:val="nil"/>
              <w:bottom w:val="nil"/>
            </w:tcBorders>
          </w:tcPr>
          <w:p w:rsidR="00BD54FD" w:rsidRDefault="00BD54FD">
            <w:pPr>
              <w:pStyle w:val="ConsPlusNormal"/>
              <w:jc w:val="center"/>
            </w:pPr>
            <w:r>
              <w:t>1914,6</w:t>
            </w:r>
          </w:p>
        </w:tc>
        <w:tc>
          <w:tcPr>
            <w:tcW w:w="1531" w:type="dxa"/>
            <w:tcBorders>
              <w:top w:val="nil"/>
              <w:bottom w:val="nil"/>
            </w:tcBorders>
          </w:tcPr>
          <w:p w:rsidR="00BD54FD" w:rsidRDefault="00BD54FD">
            <w:pPr>
              <w:pStyle w:val="ConsPlusNormal"/>
              <w:jc w:val="center"/>
            </w:pPr>
            <w:r>
              <w:t>1430,0</w:t>
            </w:r>
          </w:p>
        </w:tc>
        <w:tc>
          <w:tcPr>
            <w:tcW w:w="1531" w:type="dxa"/>
            <w:tcBorders>
              <w:top w:val="nil"/>
              <w:bottom w:val="nil"/>
            </w:tcBorders>
          </w:tcPr>
          <w:p w:rsidR="00BD54FD" w:rsidRDefault="00BD54FD">
            <w:pPr>
              <w:pStyle w:val="ConsPlusNormal"/>
              <w:jc w:val="center"/>
            </w:pPr>
            <w:r>
              <w:t>484,6</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5</w:t>
            </w:r>
          </w:p>
        </w:tc>
        <w:tc>
          <w:tcPr>
            <w:tcW w:w="4139" w:type="dxa"/>
            <w:tcBorders>
              <w:top w:val="nil"/>
              <w:bottom w:val="nil"/>
            </w:tcBorders>
          </w:tcPr>
          <w:p w:rsidR="00BD54FD" w:rsidRDefault="00BD54FD">
            <w:pPr>
              <w:pStyle w:val="ConsPlusNormal"/>
            </w:pPr>
            <w:r>
              <w:t>Выборгский район</w:t>
            </w:r>
          </w:p>
        </w:tc>
        <w:tc>
          <w:tcPr>
            <w:tcW w:w="1304" w:type="dxa"/>
            <w:tcBorders>
              <w:top w:val="nil"/>
              <w:bottom w:val="nil"/>
            </w:tcBorders>
          </w:tcPr>
          <w:p w:rsidR="00BD54FD" w:rsidRDefault="00BD54FD">
            <w:pPr>
              <w:pStyle w:val="ConsPlusNormal"/>
              <w:jc w:val="center"/>
            </w:pPr>
            <w:r>
              <w:t>4753,7</w:t>
            </w:r>
          </w:p>
        </w:tc>
        <w:tc>
          <w:tcPr>
            <w:tcW w:w="1531" w:type="dxa"/>
            <w:tcBorders>
              <w:top w:val="nil"/>
              <w:bottom w:val="nil"/>
            </w:tcBorders>
          </w:tcPr>
          <w:p w:rsidR="00BD54FD" w:rsidRDefault="00BD54FD">
            <w:pPr>
              <w:pStyle w:val="ConsPlusNormal"/>
              <w:jc w:val="center"/>
            </w:pPr>
            <w:r>
              <w:t>3300,0</w:t>
            </w:r>
          </w:p>
        </w:tc>
        <w:tc>
          <w:tcPr>
            <w:tcW w:w="1531" w:type="dxa"/>
            <w:tcBorders>
              <w:top w:val="nil"/>
              <w:bottom w:val="nil"/>
            </w:tcBorders>
          </w:tcPr>
          <w:p w:rsidR="00BD54FD" w:rsidRDefault="00BD54FD">
            <w:pPr>
              <w:pStyle w:val="ConsPlusNormal"/>
              <w:jc w:val="center"/>
            </w:pPr>
            <w:r>
              <w:t>1453,7</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6</w:t>
            </w:r>
          </w:p>
        </w:tc>
        <w:tc>
          <w:tcPr>
            <w:tcW w:w="4139" w:type="dxa"/>
            <w:tcBorders>
              <w:top w:val="nil"/>
              <w:bottom w:val="nil"/>
            </w:tcBorders>
          </w:tcPr>
          <w:p w:rsidR="00BD54FD" w:rsidRDefault="00BD54FD">
            <w:pPr>
              <w:pStyle w:val="ConsPlusNormal"/>
            </w:pPr>
            <w:r>
              <w:t>Гатчинский муниципальный район</w:t>
            </w:r>
          </w:p>
        </w:tc>
        <w:tc>
          <w:tcPr>
            <w:tcW w:w="1304" w:type="dxa"/>
            <w:tcBorders>
              <w:top w:val="nil"/>
              <w:bottom w:val="nil"/>
            </w:tcBorders>
          </w:tcPr>
          <w:p w:rsidR="00BD54FD" w:rsidRDefault="00BD54FD">
            <w:pPr>
              <w:pStyle w:val="ConsPlusNormal"/>
              <w:jc w:val="center"/>
            </w:pPr>
            <w:r>
              <w:t>5319,0</w:t>
            </w:r>
          </w:p>
        </w:tc>
        <w:tc>
          <w:tcPr>
            <w:tcW w:w="1531" w:type="dxa"/>
            <w:tcBorders>
              <w:top w:val="nil"/>
              <w:bottom w:val="nil"/>
            </w:tcBorders>
          </w:tcPr>
          <w:p w:rsidR="00BD54FD" w:rsidRDefault="00BD54FD">
            <w:pPr>
              <w:pStyle w:val="ConsPlusNormal"/>
              <w:jc w:val="center"/>
            </w:pPr>
            <w:r>
              <w:t>3274,0</w:t>
            </w:r>
          </w:p>
        </w:tc>
        <w:tc>
          <w:tcPr>
            <w:tcW w:w="1531" w:type="dxa"/>
            <w:tcBorders>
              <w:top w:val="nil"/>
              <w:bottom w:val="nil"/>
            </w:tcBorders>
          </w:tcPr>
          <w:p w:rsidR="00BD54FD" w:rsidRDefault="00BD54FD">
            <w:pPr>
              <w:pStyle w:val="ConsPlusNormal"/>
              <w:jc w:val="center"/>
            </w:pPr>
            <w:r>
              <w:t>2045,0</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7</w:t>
            </w:r>
          </w:p>
        </w:tc>
        <w:tc>
          <w:tcPr>
            <w:tcW w:w="4139" w:type="dxa"/>
            <w:tcBorders>
              <w:top w:val="nil"/>
              <w:bottom w:val="nil"/>
            </w:tcBorders>
          </w:tcPr>
          <w:p w:rsidR="00BD54FD" w:rsidRDefault="00BD54FD">
            <w:pPr>
              <w:pStyle w:val="ConsPlusNormal"/>
            </w:pPr>
            <w:r>
              <w:t>Кингисеппский муниципальный район</w:t>
            </w:r>
          </w:p>
        </w:tc>
        <w:tc>
          <w:tcPr>
            <w:tcW w:w="1304" w:type="dxa"/>
            <w:tcBorders>
              <w:top w:val="nil"/>
              <w:bottom w:val="nil"/>
            </w:tcBorders>
          </w:tcPr>
          <w:p w:rsidR="00BD54FD" w:rsidRDefault="00BD54FD">
            <w:pPr>
              <w:pStyle w:val="ConsPlusNormal"/>
              <w:jc w:val="center"/>
            </w:pPr>
            <w:r>
              <w:t>4718,2</w:t>
            </w:r>
          </w:p>
        </w:tc>
        <w:tc>
          <w:tcPr>
            <w:tcW w:w="1531" w:type="dxa"/>
            <w:tcBorders>
              <w:top w:val="nil"/>
              <w:bottom w:val="nil"/>
            </w:tcBorders>
          </w:tcPr>
          <w:p w:rsidR="00BD54FD" w:rsidRDefault="00BD54FD">
            <w:pPr>
              <w:pStyle w:val="ConsPlusNormal"/>
              <w:jc w:val="center"/>
            </w:pPr>
            <w:r>
              <w:t>3749,0</w:t>
            </w:r>
          </w:p>
        </w:tc>
        <w:tc>
          <w:tcPr>
            <w:tcW w:w="1531" w:type="dxa"/>
            <w:tcBorders>
              <w:top w:val="nil"/>
              <w:bottom w:val="nil"/>
            </w:tcBorders>
          </w:tcPr>
          <w:p w:rsidR="00BD54FD" w:rsidRDefault="00BD54FD">
            <w:pPr>
              <w:pStyle w:val="ConsPlusNormal"/>
              <w:jc w:val="center"/>
            </w:pPr>
            <w:r>
              <w:t>969,2</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8</w:t>
            </w:r>
          </w:p>
        </w:tc>
        <w:tc>
          <w:tcPr>
            <w:tcW w:w="4139" w:type="dxa"/>
            <w:tcBorders>
              <w:top w:val="nil"/>
              <w:bottom w:val="nil"/>
            </w:tcBorders>
          </w:tcPr>
          <w:p w:rsidR="00BD54FD" w:rsidRDefault="00BD54FD">
            <w:pPr>
              <w:pStyle w:val="ConsPlusNormal"/>
            </w:pPr>
            <w:r>
              <w:t>Киришский муниципальный район</w:t>
            </w:r>
          </w:p>
        </w:tc>
        <w:tc>
          <w:tcPr>
            <w:tcW w:w="1304" w:type="dxa"/>
            <w:tcBorders>
              <w:top w:val="nil"/>
              <w:bottom w:val="nil"/>
            </w:tcBorders>
          </w:tcPr>
          <w:p w:rsidR="00BD54FD" w:rsidRDefault="00BD54FD">
            <w:pPr>
              <w:pStyle w:val="ConsPlusNormal"/>
              <w:jc w:val="center"/>
            </w:pPr>
            <w:r>
              <w:t>3155,6</w:t>
            </w:r>
          </w:p>
        </w:tc>
        <w:tc>
          <w:tcPr>
            <w:tcW w:w="1531" w:type="dxa"/>
            <w:tcBorders>
              <w:top w:val="nil"/>
              <w:bottom w:val="nil"/>
            </w:tcBorders>
          </w:tcPr>
          <w:p w:rsidR="00BD54FD" w:rsidRDefault="00BD54FD">
            <w:pPr>
              <w:pStyle w:val="ConsPlusNormal"/>
              <w:jc w:val="center"/>
            </w:pPr>
            <w:r>
              <w:t>2671,0</w:t>
            </w:r>
          </w:p>
        </w:tc>
        <w:tc>
          <w:tcPr>
            <w:tcW w:w="1531" w:type="dxa"/>
            <w:tcBorders>
              <w:top w:val="nil"/>
              <w:bottom w:val="nil"/>
            </w:tcBorders>
          </w:tcPr>
          <w:p w:rsidR="00BD54FD" w:rsidRDefault="00BD54FD">
            <w:pPr>
              <w:pStyle w:val="ConsPlusNormal"/>
              <w:jc w:val="center"/>
            </w:pPr>
            <w:r>
              <w:t>484,6</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9</w:t>
            </w:r>
          </w:p>
        </w:tc>
        <w:tc>
          <w:tcPr>
            <w:tcW w:w="4139" w:type="dxa"/>
            <w:tcBorders>
              <w:top w:val="nil"/>
              <w:bottom w:val="nil"/>
            </w:tcBorders>
          </w:tcPr>
          <w:p w:rsidR="00BD54FD" w:rsidRDefault="00BD54FD">
            <w:pPr>
              <w:pStyle w:val="ConsPlusNormal"/>
            </w:pPr>
            <w:r>
              <w:t>Кировский муниципальный район</w:t>
            </w:r>
          </w:p>
        </w:tc>
        <w:tc>
          <w:tcPr>
            <w:tcW w:w="1304" w:type="dxa"/>
            <w:tcBorders>
              <w:top w:val="nil"/>
              <w:bottom w:val="nil"/>
            </w:tcBorders>
          </w:tcPr>
          <w:p w:rsidR="00BD54FD" w:rsidRDefault="00BD54FD">
            <w:pPr>
              <w:pStyle w:val="ConsPlusNormal"/>
              <w:jc w:val="center"/>
            </w:pPr>
            <w:r>
              <w:t>2149,6</w:t>
            </w:r>
          </w:p>
        </w:tc>
        <w:tc>
          <w:tcPr>
            <w:tcW w:w="1531" w:type="dxa"/>
            <w:tcBorders>
              <w:top w:val="nil"/>
              <w:bottom w:val="nil"/>
            </w:tcBorders>
          </w:tcPr>
          <w:p w:rsidR="00BD54FD" w:rsidRDefault="00BD54FD">
            <w:pPr>
              <w:pStyle w:val="ConsPlusNormal"/>
              <w:jc w:val="center"/>
            </w:pPr>
            <w:r>
              <w:t>1665,0</w:t>
            </w:r>
          </w:p>
        </w:tc>
        <w:tc>
          <w:tcPr>
            <w:tcW w:w="1531" w:type="dxa"/>
            <w:tcBorders>
              <w:top w:val="nil"/>
              <w:bottom w:val="nil"/>
            </w:tcBorders>
          </w:tcPr>
          <w:p w:rsidR="00BD54FD" w:rsidRDefault="00BD54FD">
            <w:pPr>
              <w:pStyle w:val="ConsPlusNormal"/>
              <w:jc w:val="center"/>
            </w:pPr>
            <w:r>
              <w:t>484,6</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10</w:t>
            </w:r>
          </w:p>
        </w:tc>
        <w:tc>
          <w:tcPr>
            <w:tcW w:w="4139" w:type="dxa"/>
            <w:tcBorders>
              <w:top w:val="nil"/>
              <w:bottom w:val="nil"/>
            </w:tcBorders>
          </w:tcPr>
          <w:p w:rsidR="00BD54FD" w:rsidRDefault="00BD54FD">
            <w:pPr>
              <w:pStyle w:val="ConsPlusNormal"/>
            </w:pPr>
            <w:r>
              <w:t>Лодейнопольский муниципальный район</w:t>
            </w:r>
          </w:p>
        </w:tc>
        <w:tc>
          <w:tcPr>
            <w:tcW w:w="1304" w:type="dxa"/>
            <w:tcBorders>
              <w:top w:val="nil"/>
              <w:bottom w:val="nil"/>
            </w:tcBorders>
          </w:tcPr>
          <w:p w:rsidR="00BD54FD" w:rsidRDefault="00BD54FD">
            <w:pPr>
              <w:pStyle w:val="ConsPlusNormal"/>
              <w:jc w:val="center"/>
            </w:pPr>
            <w:r>
              <w:t>5064,4</w:t>
            </w:r>
          </w:p>
        </w:tc>
        <w:tc>
          <w:tcPr>
            <w:tcW w:w="1531" w:type="dxa"/>
            <w:tcBorders>
              <w:top w:val="nil"/>
              <w:bottom w:val="nil"/>
            </w:tcBorders>
          </w:tcPr>
          <w:p w:rsidR="00BD54FD" w:rsidRDefault="00BD54FD">
            <w:pPr>
              <w:pStyle w:val="ConsPlusNormal"/>
              <w:jc w:val="center"/>
            </w:pPr>
            <w:r>
              <w:t>3504,0</w:t>
            </w:r>
          </w:p>
        </w:tc>
        <w:tc>
          <w:tcPr>
            <w:tcW w:w="1531" w:type="dxa"/>
            <w:tcBorders>
              <w:top w:val="nil"/>
              <w:bottom w:val="nil"/>
            </w:tcBorders>
          </w:tcPr>
          <w:p w:rsidR="00BD54FD" w:rsidRDefault="00BD54FD">
            <w:pPr>
              <w:pStyle w:val="ConsPlusNormal"/>
              <w:jc w:val="center"/>
            </w:pPr>
            <w:r>
              <w:t>1560,4</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11</w:t>
            </w:r>
          </w:p>
        </w:tc>
        <w:tc>
          <w:tcPr>
            <w:tcW w:w="4139" w:type="dxa"/>
            <w:tcBorders>
              <w:top w:val="nil"/>
              <w:bottom w:val="nil"/>
            </w:tcBorders>
          </w:tcPr>
          <w:p w:rsidR="00BD54FD" w:rsidRDefault="00BD54FD">
            <w:pPr>
              <w:pStyle w:val="ConsPlusNormal"/>
            </w:pPr>
            <w:r>
              <w:t>Ломоносовский муниципальный район</w:t>
            </w:r>
          </w:p>
        </w:tc>
        <w:tc>
          <w:tcPr>
            <w:tcW w:w="1304" w:type="dxa"/>
            <w:tcBorders>
              <w:top w:val="nil"/>
              <w:bottom w:val="nil"/>
            </w:tcBorders>
          </w:tcPr>
          <w:p w:rsidR="00BD54FD" w:rsidRDefault="00BD54FD">
            <w:pPr>
              <w:pStyle w:val="ConsPlusNormal"/>
              <w:jc w:val="center"/>
            </w:pPr>
            <w:r>
              <w:t>1487,6</w:t>
            </w:r>
          </w:p>
        </w:tc>
        <w:tc>
          <w:tcPr>
            <w:tcW w:w="1531" w:type="dxa"/>
            <w:tcBorders>
              <w:top w:val="nil"/>
              <w:bottom w:val="nil"/>
            </w:tcBorders>
          </w:tcPr>
          <w:p w:rsidR="00BD54FD" w:rsidRDefault="00BD54FD">
            <w:pPr>
              <w:pStyle w:val="ConsPlusNormal"/>
              <w:jc w:val="center"/>
            </w:pPr>
            <w:r>
              <w:t>1003,0</w:t>
            </w:r>
          </w:p>
        </w:tc>
        <w:tc>
          <w:tcPr>
            <w:tcW w:w="1531" w:type="dxa"/>
            <w:tcBorders>
              <w:top w:val="nil"/>
              <w:bottom w:val="nil"/>
            </w:tcBorders>
          </w:tcPr>
          <w:p w:rsidR="00BD54FD" w:rsidRDefault="00BD54FD">
            <w:pPr>
              <w:pStyle w:val="ConsPlusNormal"/>
              <w:jc w:val="center"/>
            </w:pPr>
            <w:r>
              <w:t>484,6</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12</w:t>
            </w:r>
          </w:p>
        </w:tc>
        <w:tc>
          <w:tcPr>
            <w:tcW w:w="4139" w:type="dxa"/>
            <w:tcBorders>
              <w:top w:val="nil"/>
              <w:bottom w:val="nil"/>
            </w:tcBorders>
          </w:tcPr>
          <w:p w:rsidR="00BD54FD" w:rsidRDefault="00BD54FD">
            <w:pPr>
              <w:pStyle w:val="ConsPlusNormal"/>
            </w:pPr>
            <w:r>
              <w:t>Лужский муниципальный район</w:t>
            </w:r>
          </w:p>
        </w:tc>
        <w:tc>
          <w:tcPr>
            <w:tcW w:w="1304" w:type="dxa"/>
            <w:tcBorders>
              <w:top w:val="nil"/>
              <w:bottom w:val="nil"/>
            </w:tcBorders>
          </w:tcPr>
          <w:p w:rsidR="00BD54FD" w:rsidRDefault="00BD54FD">
            <w:pPr>
              <w:pStyle w:val="ConsPlusNormal"/>
              <w:jc w:val="center"/>
            </w:pPr>
            <w:r>
              <w:t>4800,4</w:t>
            </w:r>
          </w:p>
        </w:tc>
        <w:tc>
          <w:tcPr>
            <w:tcW w:w="1531" w:type="dxa"/>
            <w:tcBorders>
              <w:top w:val="nil"/>
              <w:bottom w:val="nil"/>
            </w:tcBorders>
          </w:tcPr>
          <w:p w:rsidR="00BD54FD" w:rsidRDefault="00BD54FD">
            <w:pPr>
              <w:pStyle w:val="ConsPlusNormal"/>
              <w:jc w:val="center"/>
            </w:pPr>
            <w:r>
              <w:t>3240,0</w:t>
            </w:r>
          </w:p>
        </w:tc>
        <w:tc>
          <w:tcPr>
            <w:tcW w:w="1531" w:type="dxa"/>
            <w:tcBorders>
              <w:top w:val="nil"/>
              <w:bottom w:val="nil"/>
            </w:tcBorders>
          </w:tcPr>
          <w:p w:rsidR="00BD54FD" w:rsidRDefault="00BD54FD">
            <w:pPr>
              <w:pStyle w:val="ConsPlusNormal"/>
              <w:jc w:val="center"/>
            </w:pPr>
            <w:r>
              <w:t>1560,4</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13</w:t>
            </w:r>
          </w:p>
        </w:tc>
        <w:tc>
          <w:tcPr>
            <w:tcW w:w="4139" w:type="dxa"/>
            <w:tcBorders>
              <w:top w:val="nil"/>
              <w:bottom w:val="nil"/>
            </w:tcBorders>
          </w:tcPr>
          <w:p w:rsidR="00BD54FD" w:rsidRDefault="00BD54FD">
            <w:pPr>
              <w:pStyle w:val="ConsPlusNormal"/>
            </w:pPr>
            <w:r>
              <w:t>Подпорожский муниципальный район</w:t>
            </w:r>
          </w:p>
        </w:tc>
        <w:tc>
          <w:tcPr>
            <w:tcW w:w="1304" w:type="dxa"/>
            <w:tcBorders>
              <w:top w:val="nil"/>
              <w:bottom w:val="nil"/>
            </w:tcBorders>
          </w:tcPr>
          <w:p w:rsidR="00BD54FD" w:rsidRDefault="00BD54FD">
            <w:pPr>
              <w:pStyle w:val="ConsPlusNormal"/>
              <w:jc w:val="center"/>
            </w:pPr>
            <w:r>
              <w:t>1484,6</w:t>
            </w:r>
          </w:p>
        </w:tc>
        <w:tc>
          <w:tcPr>
            <w:tcW w:w="1531" w:type="dxa"/>
            <w:tcBorders>
              <w:top w:val="nil"/>
              <w:bottom w:val="nil"/>
            </w:tcBorders>
          </w:tcPr>
          <w:p w:rsidR="00BD54FD" w:rsidRDefault="00BD54FD">
            <w:pPr>
              <w:pStyle w:val="ConsPlusNormal"/>
              <w:jc w:val="center"/>
            </w:pPr>
            <w:r>
              <w:t>1000,0</w:t>
            </w:r>
          </w:p>
        </w:tc>
        <w:tc>
          <w:tcPr>
            <w:tcW w:w="1531" w:type="dxa"/>
            <w:tcBorders>
              <w:top w:val="nil"/>
              <w:bottom w:val="nil"/>
            </w:tcBorders>
          </w:tcPr>
          <w:p w:rsidR="00BD54FD" w:rsidRDefault="00BD54FD">
            <w:pPr>
              <w:pStyle w:val="ConsPlusNormal"/>
              <w:jc w:val="center"/>
            </w:pPr>
            <w:r>
              <w:t>484,6</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14</w:t>
            </w:r>
          </w:p>
        </w:tc>
        <w:tc>
          <w:tcPr>
            <w:tcW w:w="4139" w:type="dxa"/>
            <w:tcBorders>
              <w:top w:val="nil"/>
              <w:bottom w:val="nil"/>
            </w:tcBorders>
          </w:tcPr>
          <w:p w:rsidR="00BD54FD" w:rsidRDefault="00BD54FD">
            <w:pPr>
              <w:pStyle w:val="ConsPlusNormal"/>
            </w:pPr>
            <w:r>
              <w:t>Приозерский муниципальный район</w:t>
            </w:r>
          </w:p>
        </w:tc>
        <w:tc>
          <w:tcPr>
            <w:tcW w:w="1304" w:type="dxa"/>
            <w:tcBorders>
              <w:top w:val="nil"/>
              <w:bottom w:val="nil"/>
            </w:tcBorders>
          </w:tcPr>
          <w:p w:rsidR="00BD54FD" w:rsidRDefault="00BD54FD">
            <w:pPr>
              <w:pStyle w:val="ConsPlusNormal"/>
              <w:jc w:val="center"/>
            </w:pPr>
            <w:r>
              <w:t>4728,4</w:t>
            </w:r>
          </w:p>
        </w:tc>
        <w:tc>
          <w:tcPr>
            <w:tcW w:w="1531" w:type="dxa"/>
            <w:tcBorders>
              <w:top w:val="nil"/>
              <w:bottom w:val="nil"/>
            </w:tcBorders>
          </w:tcPr>
          <w:p w:rsidR="00BD54FD" w:rsidRDefault="00BD54FD">
            <w:pPr>
              <w:pStyle w:val="ConsPlusNormal"/>
              <w:jc w:val="center"/>
            </w:pPr>
            <w:r>
              <w:t>3168,0</w:t>
            </w:r>
          </w:p>
        </w:tc>
        <w:tc>
          <w:tcPr>
            <w:tcW w:w="1531" w:type="dxa"/>
            <w:tcBorders>
              <w:top w:val="nil"/>
              <w:bottom w:val="nil"/>
            </w:tcBorders>
          </w:tcPr>
          <w:p w:rsidR="00BD54FD" w:rsidRDefault="00BD54FD">
            <w:pPr>
              <w:pStyle w:val="ConsPlusNormal"/>
              <w:jc w:val="center"/>
            </w:pPr>
            <w:r>
              <w:t>1560,4</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15</w:t>
            </w:r>
          </w:p>
        </w:tc>
        <w:tc>
          <w:tcPr>
            <w:tcW w:w="4139" w:type="dxa"/>
            <w:tcBorders>
              <w:top w:val="nil"/>
              <w:bottom w:val="nil"/>
            </w:tcBorders>
          </w:tcPr>
          <w:p w:rsidR="00BD54FD" w:rsidRDefault="00BD54FD">
            <w:pPr>
              <w:pStyle w:val="ConsPlusNormal"/>
            </w:pPr>
            <w:r>
              <w:t>Сланцевский муниципальный район</w:t>
            </w:r>
          </w:p>
        </w:tc>
        <w:tc>
          <w:tcPr>
            <w:tcW w:w="1304" w:type="dxa"/>
            <w:tcBorders>
              <w:top w:val="nil"/>
              <w:bottom w:val="nil"/>
            </w:tcBorders>
          </w:tcPr>
          <w:p w:rsidR="00BD54FD" w:rsidRDefault="00BD54FD">
            <w:pPr>
              <w:pStyle w:val="ConsPlusNormal"/>
              <w:jc w:val="center"/>
            </w:pPr>
            <w:r>
              <w:t>2868,7</w:t>
            </w:r>
          </w:p>
        </w:tc>
        <w:tc>
          <w:tcPr>
            <w:tcW w:w="1531" w:type="dxa"/>
            <w:tcBorders>
              <w:top w:val="nil"/>
              <w:bottom w:val="nil"/>
            </w:tcBorders>
          </w:tcPr>
          <w:p w:rsidR="00BD54FD" w:rsidRDefault="00BD54FD">
            <w:pPr>
              <w:pStyle w:val="ConsPlusNormal"/>
              <w:jc w:val="center"/>
            </w:pPr>
            <w:r>
              <w:t>1415,0</w:t>
            </w:r>
          </w:p>
        </w:tc>
        <w:tc>
          <w:tcPr>
            <w:tcW w:w="1531" w:type="dxa"/>
            <w:tcBorders>
              <w:top w:val="nil"/>
              <w:bottom w:val="nil"/>
            </w:tcBorders>
          </w:tcPr>
          <w:p w:rsidR="00BD54FD" w:rsidRDefault="00BD54FD">
            <w:pPr>
              <w:pStyle w:val="ConsPlusNormal"/>
              <w:jc w:val="center"/>
            </w:pPr>
            <w:r>
              <w:t>1453,7</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16</w:t>
            </w:r>
          </w:p>
        </w:tc>
        <w:tc>
          <w:tcPr>
            <w:tcW w:w="4139" w:type="dxa"/>
            <w:tcBorders>
              <w:top w:val="nil"/>
              <w:bottom w:val="nil"/>
            </w:tcBorders>
          </w:tcPr>
          <w:p w:rsidR="00BD54FD" w:rsidRDefault="00BD54FD">
            <w:pPr>
              <w:pStyle w:val="ConsPlusNormal"/>
            </w:pPr>
            <w:r>
              <w:t>Тихвинский муниципальный район</w:t>
            </w:r>
          </w:p>
        </w:tc>
        <w:tc>
          <w:tcPr>
            <w:tcW w:w="1304" w:type="dxa"/>
            <w:tcBorders>
              <w:top w:val="nil"/>
              <w:bottom w:val="nil"/>
            </w:tcBorders>
          </w:tcPr>
          <w:p w:rsidR="00BD54FD" w:rsidRDefault="00BD54FD">
            <w:pPr>
              <w:pStyle w:val="ConsPlusNormal"/>
              <w:jc w:val="center"/>
            </w:pPr>
            <w:r>
              <w:t>2270,8</w:t>
            </w:r>
          </w:p>
        </w:tc>
        <w:tc>
          <w:tcPr>
            <w:tcW w:w="1531" w:type="dxa"/>
            <w:tcBorders>
              <w:top w:val="nil"/>
              <w:bottom w:val="nil"/>
            </w:tcBorders>
          </w:tcPr>
          <w:p w:rsidR="00BD54FD" w:rsidRDefault="00BD54FD">
            <w:pPr>
              <w:pStyle w:val="ConsPlusNormal"/>
              <w:jc w:val="center"/>
            </w:pPr>
            <w:r>
              <w:t>1195,0</w:t>
            </w:r>
          </w:p>
        </w:tc>
        <w:tc>
          <w:tcPr>
            <w:tcW w:w="1531" w:type="dxa"/>
            <w:tcBorders>
              <w:top w:val="nil"/>
              <w:bottom w:val="nil"/>
            </w:tcBorders>
          </w:tcPr>
          <w:p w:rsidR="00BD54FD" w:rsidRDefault="00BD54FD">
            <w:pPr>
              <w:pStyle w:val="ConsPlusNormal"/>
              <w:jc w:val="center"/>
            </w:pPr>
            <w:r>
              <w:t>1075,8</w:t>
            </w:r>
          </w:p>
        </w:tc>
      </w:tr>
      <w:tr w:rsidR="00BD54FD">
        <w:tblPrEx>
          <w:tblBorders>
            <w:insideH w:val="none" w:sz="0" w:space="0" w:color="auto"/>
          </w:tblBorders>
        </w:tblPrEx>
        <w:tc>
          <w:tcPr>
            <w:tcW w:w="568" w:type="dxa"/>
            <w:tcBorders>
              <w:top w:val="nil"/>
              <w:bottom w:val="single" w:sz="4" w:space="0" w:color="auto"/>
            </w:tcBorders>
          </w:tcPr>
          <w:p w:rsidR="00BD54FD" w:rsidRDefault="00BD54FD">
            <w:pPr>
              <w:pStyle w:val="ConsPlusNormal"/>
              <w:jc w:val="center"/>
            </w:pPr>
            <w:r>
              <w:t>17</w:t>
            </w:r>
          </w:p>
        </w:tc>
        <w:tc>
          <w:tcPr>
            <w:tcW w:w="4139" w:type="dxa"/>
            <w:tcBorders>
              <w:top w:val="nil"/>
              <w:bottom w:val="single" w:sz="4" w:space="0" w:color="auto"/>
            </w:tcBorders>
          </w:tcPr>
          <w:p w:rsidR="00BD54FD" w:rsidRDefault="00BD54FD">
            <w:pPr>
              <w:pStyle w:val="ConsPlusNormal"/>
            </w:pPr>
            <w:r>
              <w:t>Тосненский район</w:t>
            </w:r>
          </w:p>
        </w:tc>
        <w:tc>
          <w:tcPr>
            <w:tcW w:w="1304" w:type="dxa"/>
            <w:tcBorders>
              <w:top w:val="nil"/>
              <w:bottom w:val="single" w:sz="4" w:space="0" w:color="auto"/>
            </w:tcBorders>
          </w:tcPr>
          <w:p w:rsidR="00BD54FD" w:rsidRDefault="00BD54FD">
            <w:pPr>
              <w:pStyle w:val="ConsPlusNormal"/>
              <w:jc w:val="center"/>
            </w:pPr>
            <w:r>
              <w:t>3980,4</w:t>
            </w:r>
          </w:p>
        </w:tc>
        <w:tc>
          <w:tcPr>
            <w:tcW w:w="1531" w:type="dxa"/>
            <w:tcBorders>
              <w:top w:val="nil"/>
              <w:bottom w:val="single" w:sz="4" w:space="0" w:color="auto"/>
            </w:tcBorders>
          </w:tcPr>
          <w:p w:rsidR="00BD54FD" w:rsidRDefault="00BD54FD">
            <w:pPr>
              <w:pStyle w:val="ConsPlusNormal"/>
              <w:jc w:val="center"/>
            </w:pPr>
            <w:r>
              <w:t>2420,0</w:t>
            </w:r>
          </w:p>
        </w:tc>
        <w:tc>
          <w:tcPr>
            <w:tcW w:w="1531" w:type="dxa"/>
            <w:tcBorders>
              <w:top w:val="nil"/>
              <w:bottom w:val="single" w:sz="4" w:space="0" w:color="auto"/>
            </w:tcBorders>
          </w:tcPr>
          <w:p w:rsidR="00BD54FD" w:rsidRDefault="00BD54FD">
            <w:pPr>
              <w:pStyle w:val="ConsPlusNormal"/>
              <w:jc w:val="center"/>
            </w:pPr>
            <w:r>
              <w:t>1560,4</w:t>
            </w:r>
          </w:p>
        </w:tc>
      </w:tr>
      <w:tr w:rsidR="00BD54FD">
        <w:tc>
          <w:tcPr>
            <w:tcW w:w="568" w:type="dxa"/>
            <w:tcBorders>
              <w:top w:val="single" w:sz="4" w:space="0" w:color="auto"/>
              <w:bottom w:val="single" w:sz="4" w:space="0" w:color="auto"/>
            </w:tcBorders>
          </w:tcPr>
          <w:p w:rsidR="00BD54FD" w:rsidRDefault="00BD54FD">
            <w:pPr>
              <w:pStyle w:val="ConsPlusNormal"/>
              <w:jc w:val="center"/>
            </w:pPr>
          </w:p>
        </w:tc>
        <w:tc>
          <w:tcPr>
            <w:tcW w:w="4139" w:type="dxa"/>
            <w:tcBorders>
              <w:top w:val="single" w:sz="4" w:space="0" w:color="auto"/>
              <w:bottom w:val="single" w:sz="4" w:space="0" w:color="auto"/>
            </w:tcBorders>
          </w:tcPr>
          <w:p w:rsidR="00BD54FD" w:rsidRDefault="00BD54FD">
            <w:pPr>
              <w:pStyle w:val="ConsPlusNormal"/>
            </w:pPr>
            <w:r>
              <w:t>Итого</w:t>
            </w:r>
          </w:p>
        </w:tc>
        <w:tc>
          <w:tcPr>
            <w:tcW w:w="1304" w:type="dxa"/>
            <w:tcBorders>
              <w:top w:val="single" w:sz="4" w:space="0" w:color="auto"/>
              <w:bottom w:val="single" w:sz="4" w:space="0" w:color="auto"/>
            </w:tcBorders>
          </w:tcPr>
          <w:p w:rsidR="00BD54FD" w:rsidRDefault="00BD54FD">
            <w:pPr>
              <w:pStyle w:val="ConsPlusNormal"/>
              <w:jc w:val="center"/>
            </w:pPr>
            <w:r>
              <w:t>60055,2</w:t>
            </w:r>
          </w:p>
        </w:tc>
        <w:tc>
          <w:tcPr>
            <w:tcW w:w="1531" w:type="dxa"/>
            <w:tcBorders>
              <w:top w:val="single" w:sz="4" w:space="0" w:color="auto"/>
              <w:bottom w:val="single" w:sz="4" w:space="0" w:color="auto"/>
            </w:tcBorders>
          </w:tcPr>
          <w:p w:rsidR="00BD54FD" w:rsidRDefault="00BD54FD">
            <w:pPr>
              <w:pStyle w:val="ConsPlusNormal"/>
              <w:jc w:val="center"/>
            </w:pPr>
            <w:r>
              <w:t>39334,0</w:t>
            </w:r>
          </w:p>
        </w:tc>
        <w:tc>
          <w:tcPr>
            <w:tcW w:w="1531" w:type="dxa"/>
            <w:tcBorders>
              <w:top w:val="single" w:sz="4" w:space="0" w:color="auto"/>
              <w:bottom w:val="single" w:sz="4" w:space="0" w:color="auto"/>
            </w:tcBorders>
          </w:tcPr>
          <w:p w:rsidR="00BD54FD" w:rsidRDefault="00BD54FD">
            <w:pPr>
              <w:pStyle w:val="ConsPlusNormal"/>
              <w:jc w:val="center"/>
            </w:pPr>
            <w:r>
              <w:t>20721,2</w:t>
            </w:r>
          </w:p>
        </w:tc>
      </w:tr>
    </w:tbl>
    <w:p w:rsidR="00BD54FD" w:rsidRDefault="00BD54FD">
      <w:pPr>
        <w:pStyle w:val="ConsPlusNormal"/>
      </w:pPr>
    </w:p>
    <w:p w:rsidR="00BD54FD" w:rsidRDefault="00BD54FD">
      <w:pPr>
        <w:pStyle w:val="ConsPlusNormal"/>
        <w:jc w:val="right"/>
        <w:outlineLvl w:val="1"/>
      </w:pPr>
      <w:r>
        <w:t>Таблица 16</w:t>
      </w:r>
    </w:p>
    <w:p w:rsidR="00BD54FD" w:rsidRDefault="00BD54FD">
      <w:pPr>
        <w:pStyle w:val="ConsPlusNormal"/>
        <w:jc w:val="right"/>
      </w:pPr>
      <w:r>
        <w:t>приложения 24</w:t>
      </w:r>
    </w:p>
    <w:p w:rsidR="00BD54FD" w:rsidRDefault="00BD54FD">
      <w:pPr>
        <w:pStyle w:val="ConsPlusNormal"/>
        <w:jc w:val="right"/>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ПО ПРЕДОСТАВЛЕНИЮ ЗЕМЕЛЬНЫХ УЧАСТКОВ, ГОСУДАРСТВЕННАЯ</w:t>
      </w:r>
    </w:p>
    <w:p w:rsidR="00BD54FD" w:rsidRDefault="00BD54FD">
      <w:pPr>
        <w:pStyle w:val="ConsPlusNormal"/>
        <w:jc w:val="center"/>
      </w:pPr>
      <w:r>
        <w:t>СОБСТВЕННОСТЬ НА КОТОРЫЕ НЕ РАЗГРАНИЧЕНА, РАСПОЛОЖЕННЫХ</w:t>
      </w:r>
    </w:p>
    <w:p w:rsidR="00BD54FD" w:rsidRDefault="00BD54FD">
      <w:pPr>
        <w:pStyle w:val="ConsPlusNormal"/>
        <w:jc w:val="center"/>
      </w:pPr>
      <w:r>
        <w:t>НА ТЕРРИТОРИИ ГОРОДСКИХ ПОСЕЛЕНИЙ СООТВЕТСТВУЮЩЕГО</w:t>
      </w:r>
    </w:p>
    <w:p w:rsidR="00BD54FD" w:rsidRDefault="00BD54FD">
      <w:pPr>
        <w:pStyle w:val="ConsPlusNormal"/>
        <w:jc w:val="center"/>
      </w:pPr>
      <w:r>
        <w:t>МУНИЦИПАЛЬНОГО РАЙОНА, ПРИ НАЛИЧИИ УТВЕРЖДЕННЫХ ПРАВИЛ</w:t>
      </w:r>
    </w:p>
    <w:p w:rsidR="00BD54FD" w:rsidRDefault="00BD54FD">
      <w:pPr>
        <w:pStyle w:val="ConsPlusNormal"/>
        <w:jc w:val="center"/>
      </w:pPr>
      <w:r>
        <w:t>ЗЕМЛЕПОЛЬЗОВАНИЯ И ЗАСТРОЙКИ ТАКИХ ПОСЕЛЕНИЙ, ЗА ИСКЛЮЧЕНИЕМ</w:t>
      </w:r>
    </w:p>
    <w:p w:rsidR="00BD54FD" w:rsidRDefault="00BD54FD">
      <w:pPr>
        <w:pStyle w:val="ConsPlusNormal"/>
        <w:jc w:val="center"/>
      </w:pPr>
      <w:r>
        <w:t>СЛУЧАЕВ, ПРЕДУСМОТРЕННЫХ ЗАКОНОДАТЕЛЬСТВОМ РОССИЙСКОЙ</w:t>
      </w:r>
    </w:p>
    <w:p w:rsidR="00BD54FD" w:rsidRDefault="00BD54FD">
      <w:pPr>
        <w:pStyle w:val="ConsPlusNormal"/>
        <w:jc w:val="center"/>
      </w:pPr>
      <w:r>
        <w:t>ФЕДЕРАЦИИ ОБ АВТОМОБИЛЬНЫХ ДОРОГАХ И О ДОРОЖНОЙ</w:t>
      </w:r>
    </w:p>
    <w:p w:rsidR="00BD54FD" w:rsidRDefault="00BD54FD">
      <w:pPr>
        <w:pStyle w:val="ConsPlusNormal"/>
        <w:jc w:val="center"/>
      </w:pPr>
      <w:r>
        <w:t>ДЕЯТЕЛЬНОСТИ, НА 2017 ГОД</w:t>
      </w:r>
    </w:p>
    <w:p w:rsidR="00BD54FD" w:rsidRDefault="00BD54FD">
      <w:pPr>
        <w:pStyle w:val="ConsPlusNormal"/>
        <w:jc w:val="center"/>
      </w:pPr>
    </w:p>
    <w:p w:rsidR="00BD54FD" w:rsidRDefault="00BD54FD">
      <w:pPr>
        <w:pStyle w:val="ConsPlusNormal"/>
        <w:jc w:val="center"/>
      </w:pPr>
      <w:r>
        <w:t xml:space="preserve">(в ред. </w:t>
      </w:r>
      <w:hyperlink r:id="rId211" w:history="1">
        <w:r>
          <w:rPr>
            <w:color w:val="0000FF"/>
          </w:rPr>
          <w:t>Закона</w:t>
        </w:r>
      </w:hyperlink>
      <w:r>
        <w:t xml:space="preserve"> Ленинградской области от 06.04.2017 N 24-оз)</w:t>
      </w:r>
    </w:p>
    <w:p w:rsidR="00BD54FD" w:rsidRDefault="00BD54F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839"/>
        <w:gridCol w:w="2665"/>
      </w:tblGrid>
      <w:tr w:rsidR="00BD54FD">
        <w:tc>
          <w:tcPr>
            <w:tcW w:w="567" w:type="dxa"/>
            <w:tcBorders>
              <w:top w:val="single" w:sz="4" w:space="0" w:color="auto"/>
              <w:bottom w:val="single" w:sz="4" w:space="0" w:color="auto"/>
            </w:tcBorders>
          </w:tcPr>
          <w:p w:rsidR="00BD54FD" w:rsidRDefault="00BD54FD">
            <w:pPr>
              <w:pStyle w:val="ConsPlusNormal"/>
              <w:jc w:val="center"/>
            </w:pPr>
            <w:r>
              <w:t>N п/п</w:t>
            </w:r>
          </w:p>
        </w:tc>
        <w:tc>
          <w:tcPr>
            <w:tcW w:w="5839"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665"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5839" w:type="dxa"/>
            <w:tcBorders>
              <w:top w:val="single" w:sz="4" w:space="0" w:color="auto"/>
              <w:bottom w:val="nil"/>
            </w:tcBorders>
          </w:tcPr>
          <w:p w:rsidR="00BD54FD" w:rsidRDefault="00BD54FD">
            <w:pPr>
              <w:pStyle w:val="ConsPlusNormal"/>
            </w:pPr>
            <w:r>
              <w:t>Бокситогорский муниципальный район</w:t>
            </w:r>
          </w:p>
        </w:tc>
        <w:tc>
          <w:tcPr>
            <w:tcW w:w="2665" w:type="dxa"/>
            <w:tcBorders>
              <w:top w:val="single" w:sz="4" w:space="0" w:color="auto"/>
              <w:bottom w:val="nil"/>
            </w:tcBorders>
          </w:tcPr>
          <w:p w:rsidR="00BD54FD" w:rsidRDefault="00BD54FD">
            <w:pPr>
              <w:pStyle w:val="ConsPlusNormal"/>
              <w:jc w:val="center"/>
            </w:pPr>
            <w:r>
              <w:t>323,1</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5839" w:type="dxa"/>
            <w:tcBorders>
              <w:top w:val="nil"/>
              <w:bottom w:val="nil"/>
            </w:tcBorders>
          </w:tcPr>
          <w:p w:rsidR="00BD54FD" w:rsidRDefault="00BD54FD">
            <w:pPr>
              <w:pStyle w:val="ConsPlusNormal"/>
            </w:pPr>
            <w:r>
              <w:t>Волосовский муниципальный район</w:t>
            </w:r>
          </w:p>
        </w:tc>
        <w:tc>
          <w:tcPr>
            <w:tcW w:w="2665" w:type="dxa"/>
            <w:tcBorders>
              <w:top w:val="nil"/>
              <w:bottom w:val="nil"/>
            </w:tcBorders>
          </w:tcPr>
          <w:p w:rsidR="00BD54FD" w:rsidRDefault="00BD54FD">
            <w:pPr>
              <w:pStyle w:val="ConsPlusNormal"/>
              <w:jc w:val="center"/>
            </w:pPr>
            <w:r>
              <w:t>80,8</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3</w:t>
            </w:r>
          </w:p>
        </w:tc>
        <w:tc>
          <w:tcPr>
            <w:tcW w:w="5839" w:type="dxa"/>
            <w:tcBorders>
              <w:top w:val="nil"/>
              <w:bottom w:val="nil"/>
            </w:tcBorders>
          </w:tcPr>
          <w:p w:rsidR="00BD54FD" w:rsidRDefault="00BD54FD">
            <w:pPr>
              <w:pStyle w:val="ConsPlusNormal"/>
            </w:pPr>
            <w:r>
              <w:t>Волховский муниципальный район</w:t>
            </w:r>
          </w:p>
        </w:tc>
        <w:tc>
          <w:tcPr>
            <w:tcW w:w="2665" w:type="dxa"/>
            <w:tcBorders>
              <w:top w:val="nil"/>
              <w:bottom w:val="nil"/>
            </w:tcBorders>
          </w:tcPr>
          <w:p w:rsidR="00BD54FD" w:rsidRDefault="00BD54FD">
            <w:pPr>
              <w:pStyle w:val="ConsPlusNormal"/>
              <w:jc w:val="center"/>
            </w:pPr>
            <w:r>
              <w:t>565,3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4</w:t>
            </w:r>
          </w:p>
        </w:tc>
        <w:tc>
          <w:tcPr>
            <w:tcW w:w="5839" w:type="dxa"/>
            <w:tcBorders>
              <w:top w:val="nil"/>
              <w:bottom w:val="nil"/>
            </w:tcBorders>
          </w:tcPr>
          <w:p w:rsidR="00BD54FD" w:rsidRDefault="00BD54FD">
            <w:pPr>
              <w:pStyle w:val="ConsPlusNormal"/>
            </w:pPr>
            <w:r>
              <w:t>Всеволожский муниципальный район</w:t>
            </w:r>
          </w:p>
        </w:tc>
        <w:tc>
          <w:tcPr>
            <w:tcW w:w="2665" w:type="dxa"/>
            <w:tcBorders>
              <w:top w:val="nil"/>
              <w:bottom w:val="nil"/>
            </w:tcBorders>
          </w:tcPr>
          <w:p w:rsidR="00BD54FD" w:rsidRDefault="00BD54FD">
            <w:pPr>
              <w:pStyle w:val="ConsPlusNormal"/>
              <w:jc w:val="center"/>
            </w:pPr>
            <w:r>
              <w:t>1938,3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5</w:t>
            </w:r>
          </w:p>
        </w:tc>
        <w:tc>
          <w:tcPr>
            <w:tcW w:w="5839" w:type="dxa"/>
            <w:tcBorders>
              <w:top w:val="nil"/>
              <w:bottom w:val="nil"/>
            </w:tcBorders>
          </w:tcPr>
          <w:p w:rsidR="00BD54FD" w:rsidRDefault="00BD54FD">
            <w:pPr>
              <w:pStyle w:val="ConsPlusNormal"/>
            </w:pPr>
            <w:r>
              <w:t>Выборгский район</w:t>
            </w:r>
          </w:p>
        </w:tc>
        <w:tc>
          <w:tcPr>
            <w:tcW w:w="2665" w:type="dxa"/>
            <w:tcBorders>
              <w:top w:val="nil"/>
              <w:bottom w:val="nil"/>
            </w:tcBorders>
          </w:tcPr>
          <w:p w:rsidR="00BD54FD" w:rsidRDefault="00BD54FD">
            <w:pPr>
              <w:pStyle w:val="ConsPlusNormal"/>
              <w:jc w:val="center"/>
            </w:pPr>
            <w:r>
              <w:t>1574,9</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6</w:t>
            </w:r>
          </w:p>
        </w:tc>
        <w:tc>
          <w:tcPr>
            <w:tcW w:w="5839" w:type="dxa"/>
            <w:tcBorders>
              <w:top w:val="nil"/>
              <w:bottom w:val="nil"/>
            </w:tcBorders>
          </w:tcPr>
          <w:p w:rsidR="00BD54FD" w:rsidRDefault="00BD54FD">
            <w:pPr>
              <w:pStyle w:val="ConsPlusNormal"/>
            </w:pPr>
            <w:r>
              <w:t>Гатчинский муниципальный район</w:t>
            </w:r>
          </w:p>
        </w:tc>
        <w:tc>
          <w:tcPr>
            <w:tcW w:w="2665" w:type="dxa"/>
            <w:tcBorders>
              <w:top w:val="nil"/>
              <w:bottom w:val="nil"/>
            </w:tcBorders>
          </w:tcPr>
          <w:p w:rsidR="00BD54FD" w:rsidRDefault="00BD54FD">
            <w:pPr>
              <w:pStyle w:val="ConsPlusNormal"/>
              <w:jc w:val="center"/>
            </w:pPr>
            <w:r>
              <w:t>1817,2</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7</w:t>
            </w:r>
          </w:p>
        </w:tc>
        <w:tc>
          <w:tcPr>
            <w:tcW w:w="5839" w:type="dxa"/>
            <w:tcBorders>
              <w:top w:val="nil"/>
              <w:bottom w:val="nil"/>
            </w:tcBorders>
          </w:tcPr>
          <w:p w:rsidR="00BD54FD" w:rsidRDefault="00BD54FD">
            <w:pPr>
              <w:pStyle w:val="ConsPlusNormal"/>
            </w:pPr>
            <w:r>
              <w:t>Кингисеппский муниципальный район</w:t>
            </w:r>
          </w:p>
        </w:tc>
        <w:tc>
          <w:tcPr>
            <w:tcW w:w="2665" w:type="dxa"/>
            <w:tcBorders>
              <w:top w:val="nil"/>
              <w:bottom w:val="nil"/>
            </w:tcBorders>
          </w:tcPr>
          <w:p w:rsidR="00BD54FD" w:rsidRDefault="00BD54FD">
            <w:pPr>
              <w:pStyle w:val="ConsPlusNormal"/>
              <w:jc w:val="center"/>
            </w:pPr>
            <w:r>
              <w:t>484,6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8</w:t>
            </w:r>
          </w:p>
        </w:tc>
        <w:tc>
          <w:tcPr>
            <w:tcW w:w="5839" w:type="dxa"/>
            <w:tcBorders>
              <w:top w:val="nil"/>
              <w:bottom w:val="nil"/>
            </w:tcBorders>
          </w:tcPr>
          <w:p w:rsidR="00BD54FD" w:rsidRDefault="00BD54FD">
            <w:pPr>
              <w:pStyle w:val="ConsPlusNormal"/>
            </w:pPr>
            <w:r>
              <w:t>Киришский муниципальный район</w:t>
            </w:r>
          </w:p>
        </w:tc>
        <w:tc>
          <w:tcPr>
            <w:tcW w:w="2665" w:type="dxa"/>
            <w:tcBorders>
              <w:top w:val="nil"/>
              <w:bottom w:val="nil"/>
            </w:tcBorders>
          </w:tcPr>
          <w:p w:rsidR="00BD54FD" w:rsidRDefault="00BD54FD">
            <w:pPr>
              <w:pStyle w:val="ConsPlusNormal"/>
              <w:jc w:val="center"/>
            </w:pPr>
            <w:r>
              <w:t>484,6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9</w:t>
            </w:r>
          </w:p>
        </w:tc>
        <w:tc>
          <w:tcPr>
            <w:tcW w:w="5839" w:type="dxa"/>
            <w:tcBorders>
              <w:top w:val="nil"/>
              <w:bottom w:val="nil"/>
            </w:tcBorders>
          </w:tcPr>
          <w:p w:rsidR="00BD54FD" w:rsidRDefault="00BD54FD">
            <w:pPr>
              <w:pStyle w:val="ConsPlusNormal"/>
            </w:pPr>
            <w:r>
              <w:t>Кировский муниципальный район</w:t>
            </w:r>
          </w:p>
        </w:tc>
        <w:tc>
          <w:tcPr>
            <w:tcW w:w="2665" w:type="dxa"/>
            <w:tcBorders>
              <w:top w:val="nil"/>
              <w:bottom w:val="nil"/>
            </w:tcBorders>
          </w:tcPr>
          <w:p w:rsidR="00BD54FD" w:rsidRDefault="00BD54FD">
            <w:pPr>
              <w:pStyle w:val="ConsPlusNormal"/>
              <w:jc w:val="center"/>
            </w:pPr>
            <w:r>
              <w:t>1090,3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10</w:t>
            </w:r>
          </w:p>
        </w:tc>
        <w:tc>
          <w:tcPr>
            <w:tcW w:w="5839" w:type="dxa"/>
            <w:tcBorders>
              <w:top w:val="nil"/>
              <w:bottom w:val="nil"/>
            </w:tcBorders>
          </w:tcPr>
          <w:p w:rsidR="00BD54FD" w:rsidRDefault="00BD54FD">
            <w:pPr>
              <w:pStyle w:val="ConsPlusNormal"/>
            </w:pPr>
            <w:r>
              <w:t>Лодейнопольский муниципальный район</w:t>
            </w:r>
          </w:p>
        </w:tc>
        <w:tc>
          <w:tcPr>
            <w:tcW w:w="2665" w:type="dxa"/>
            <w:tcBorders>
              <w:top w:val="nil"/>
              <w:bottom w:val="nil"/>
            </w:tcBorders>
          </w:tcPr>
          <w:p w:rsidR="00BD54FD" w:rsidRDefault="00BD54FD">
            <w:pPr>
              <w:pStyle w:val="ConsPlusNormal"/>
              <w:jc w:val="center"/>
            </w:pPr>
            <w:r>
              <w:t>161,5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11</w:t>
            </w:r>
          </w:p>
        </w:tc>
        <w:tc>
          <w:tcPr>
            <w:tcW w:w="5839" w:type="dxa"/>
            <w:tcBorders>
              <w:top w:val="nil"/>
              <w:bottom w:val="nil"/>
            </w:tcBorders>
          </w:tcPr>
          <w:p w:rsidR="00BD54FD" w:rsidRDefault="00BD54FD">
            <w:pPr>
              <w:pStyle w:val="ConsPlusNormal"/>
            </w:pPr>
            <w:r>
              <w:t>Ломоносовский муниципальный район</w:t>
            </w:r>
          </w:p>
        </w:tc>
        <w:tc>
          <w:tcPr>
            <w:tcW w:w="2665" w:type="dxa"/>
            <w:tcBorders>
              <w:top w:val="nil"/>
              <w:bottom w:val="nil"/>
            </w:tcBorders>
          </w:tcPr>
          <w:p w:rsidR="00BD54FD" w:rsidRDefault="00BD54FD">
            <w:pPr>
              <w:pStyle w:val="ConsPlusNormal"/>
              <w:jc w:val="center"/>
            </w:pPr>
            <w:r>
              <w:t>121,1</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12</w:t>
            </w:r>
          </w:p>
        </w:tc>
        <w:tc>
          <w:tcPr>
            <w:tcW w:w="5839" w:type="dxa"/>
            <w:tcBorders>
              <w:top w:val="nil"/>
              <w:bottom w:val="nil"/>
            </w:tcBorders>
          </w:tcPr>
          <w:p w:rsidR="00BD54FD" w:rsidRDefault="00BD54FD">
            <w:pPr>
              <w:pStyle w:val="ConsPlusNormal"/>
            </w:pPr>
            <w:r>
              <w:t>Лужский муниципальный район</w:t>
            </w:r>
          </w:p>
        </w:tc>
        <w:tc>
          <w:tcPr>
            <w:tcW w:w="2665" w:type="dxa"/>
            <w:tcBorders>
              <w:top w:val="nil"/>
              <w:bottom w:val="nil"/>
            </w:tcBorders>
          </w:tcPr>
          <w:p w:rsidR="00BD54FD" w:rsidRDefault="00BD54FD">
            <w:pPr>
              <w:pStyle w:val="ConsPlusNormal"/>
              <w:jc w:val="center"/>
            </w:pPr>
            <w:r>
              <w:t>323,1</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13</w:t>
            </w:r>
          </w:p>
        </w:tc>
        <w:tc>
          <w:tcPr>
            <w:tcW w:w="5839" w:type="dxa"/>
            <w:tcBorders>
              <w:top w:val="nil"/>
              <w:bottom w:val="nil"/>
            </w:tcBorders>
          </w:tcPr>
          <w:p w:rsidR="00BD54FD" w:rsidRDefault="00BD54FD">
            <w:pPr>
              <w:pStyle w:val="ConsPlusNormal"/>
            </w:pPr>
            <w:r>
              <w:t>Подпорожский муниципальный район</w:t>
            </w:r>
          </w:p>
        </w:tc>
        <w:tc>
          <w:tcPr>
            <w:tcW w:w="2665" w:type="dxa"/>
            <w:tcBorders>
              <w:top w:val="nil"/>
              <w:bottom w:val="nil"/>
            </w:tcBorders>
          </w:tcPr>
          <w:p w:rsidR="00BD54FD" w:rsidRDefault="00BD54FD">
            <w:pPr>
              <w:pStyle w:val="ConsPlusNormal"/>
              <w:jc w:val="center"/>
            </w:pPr>
            <w:r>
              <w:t>242,3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14</w:t>
            </w:r>
          </w:p>
        </w:tc>
        <w:tc>
          <w:tcPr>
            <w:tcW w:w="5839" w:type="dxa"/>
            <w:tcBorders>
              <w:top w:val="nil"/>
              <w:bottom w:val="nil"/>
            </w:tcBorders>
          </w:tcPr>
          <w:p w:rsidR="00BD54FD" w:rsidRDefault="00BD54FD">
            <w:pPr>
              <w:pStyle w:val="ConsPlusNormal"/>
            </w:pPr>
            <w:r>
              <w:t>Приозерский муниципальный район</w:t>
            </w:r>
          </w:p>
        </w:tc>
        <w:tc>
          <w:tcPr>
            <w:tcW w:w="2665" w:type="dxa"/>
            <w:tcBorders>
              <w:top w:val="nil"/>
              <w:bottom w:val="nil"/>
            </w:tcBorders>
          </w:tcPr>
          <w:p w:rsidR="00BD54FD" w:rsidRDefault="00BD54FD">
            <w:pPr>
              <w:pStyle w:val="ConsPlusNormal"/>
              <w:jc w:val="center"/>
            </w:pPr>
            <w:r>
              <w:t>161,5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15</w:t>
            </w:r>
          </w:p>
        </w:tc>
        <w:tc>
          <w:tcPr>
            <w:tcW w:w="5839" w:type="dxa"/>
            <w:tcBorders>
              <w:top w:val="nil"/>
              <w:bottom w:val="nil"/>
            </w:tcBorders>
          </w:tcPr>
          <w:p w:rsidR="00BD54FD" w:rsidRDefault="00BD54FD">
            <w:pPr>
              <w:pStyle w:val="ConsPlusNormal"/>
            </w:pPr>
            <w:r>
              <w:t>Сланцевский муниципальный район</w:t>
            </w:r>
          </w:p>
        </w:tc>
        <w:tc>
          <w:tcPr>
            <w:tcW w:w="2665" w:type="dxa"/>
            <w:tcBorders>
              <w:top w:val="nil"/>
              <w:bottom w:val="nil"/>
            </w:tcBorders>
          </w:tcPr>
          <w:p w:rsidR="00BD54FD" w:rsidRDefault="00BD54FD">
            <w:pPr>
              <w:pStyle w:val="ConsPlusNormal"/>
              <w:jc w:val="center"/>
            </w:pPr>
            <w:r>
              <w:t>242,3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16</w:t>
            </w:r>
          </w:p>
        </w:tc>
        <w:tc>
          <w:tcPr>
            <w:tcW w:w="5839" w:type="dxa"/>
            <w:tcBorders>
              <w:top w:val="nil"/>
              <w:bottom w:val="nil"/>
            </w:tcBorders>
          </w:tcPr>
          <w:p w:rsidR="00BD54FD" w:rsidRDefault="00BD54FD">
            <w:pPr>
              <w:pStyle w:val="ConsPlusNormal"/>
            </w:pPr>
            <w:r>
              <w:t>Тихвинский муниципальный район</w:t>
            </w:r>
          </w:p>
        </w:tc>
        <w:tc>
          <w:tcPr>
            <w:tcW w:w="2665" w:type="dxa"/>
            <w:tcBorders>
              <w:top w:val="nil"/>
              <w:bottom w:val="nil"/>
            </w:tcBorders>
          </w:tcPr>
          <w:p w:rsidR="00BD54FD" w:rsidRDefault="00BD54FD">
            <w:pPr>
              <w:pStyle w:val="ConsPlusNormal"/>
              <w:jc w:val="center"/>
            </w:pPr>
            <w:r>
              <w:t>484,6</w:t>
            </w: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17</w:t>
            </w:r>
          </w:p>
        </w:tc>
        <w:tc>
          <w:tcPr>
            <w:tcW w:w="5839" w:type="dxa"/>
            <w:tcBorders>
              <w:top w:val="nil"/>
              <w:bottom w:val="single" w:sz="4" w:space="0" w:color="auto"/>
            </w:tcBorders>
          </w:tcPr>
          <w:p w:rsidR="00BD54FD" w:rsidRDefault="00BD54FD">
            <w:pPr>
              <w:pStyle w:val="ConsPlusNormal"/>
            </w:pPr>
            <w:r>
              <w:t>Тосненский район</w:t>
            </w:r>
          </w:p>
        </w:tc>
        <w:tc>
          <w:tcPr>
            <w:tcW w:w="2665" w:type="dxa"/>
            <w:tcBorders>
              <w:top w:val="nil"/>
              <w:bottom w:val="single" w:sz="4" w:space="0" w:color="auto"/>
            </w:tcBorders>
          </w:tcPr>
          <w:p w:rsidR="00BD54FD" w:rsidRDefault="00BD54FD">
            <w:pPr>
              <w:pStyle w:val="ConsPlusNormal"/>
              <w:jc w:val="center"/>
            </w:pPr>
            <w:r>
              <w:t>1090,3</w:t>
            </w:r>
          </w:p>
        </w:tc>
      </w:tr>
      <w:tr w:rsidR="00BD54FD">
        <w:tc>
          <w:tcPr>
            <w:tcW w:w="567" w:type="dxa"/>
            <w:tcBorders>
              <w:top w:val="single" w:sz="4" w:space="0" w:color="auto"/>
              <w:bottom w:val="single" w:sz="4" w:space="0" w:color="auto"/>
            </w:tcBorders>
          </w:tcPr>
          <w:p w:rsidR="00BD54FD" w:rsidRDefault="00BD54FD">
            <w:pPr>
              <w:pStyle w:val="ConsPlusNormal"/>
              <w:jc w:val="right"/>
            </w:pPr>
          </w:p>
        </w:tc>
        <w:tc>
          <w:tcPr>
            <w:tcW w:w="5839" w:type="dxa"/>
            <w:tcBorders>
              <w:top w:val="single" w:sz="4" w:space="0" w:color="auto"/>
              <w:bottom w:val="single" w:sz="4" w:space="0" w:color="auto"/>
            </w:tcBorders>
          </w:tcPr>
          <w:p w:rsidR="00BD54FD" w:rsidRDefault="00BD54FD">
            <w:pPr>
              <w:pStyle w:val="ConsPlusNormal"/>
            </w:pPr>
            <w:r>
              <w:t>Итого</w:t>
            </w:r>
          </w:p>
        </w:tc>
        <w:tc>
          <w:tcPr>
            <w:tcW w:w="2665" w:type="dxa"/>
            <w:tcBorders>
              <w:top w:val="single" w:sz="4" w:space="0" w:color="auto"/>
              <w:bottom w:val="single" w:sz="4" w:space="0" w:color="auto"/>
            </w:tcBorders>
          </w:tcPr>
          <w:p w:rsidR="00BD54FD" w:rsidRDefault="00BD54FD">
            <w:pPr>
              <w:pStyle w:val="ConsPlusNormal"/>
              <w:jc w:val="center"/>
            </w:pPr>
            <w:r>
              <w:t>11185,8</w:t>
            </w:r>
          </w:p>
        </w:tc>
      </w:tr>
    </w:tbl>
    <w:p w:rsidR="00BD54FD" w:rsidRDefault="00BD54FD">
      <w:pPr>
        <w:pStyle w:val="ConsPlusNormal"/>
        <w:jc w:val="center"/>
      </w:pPr>
    </w:p>
    <w:p w:rsidR="00BD54FD" w:rsidRDefault="00BD54FD">
      <w:pPr>
        <w:pStyle w:val="ConsPlusNormal"/>
        <w:jc w:val="right"/>
        <w:outlineLvl w:val="1"/>
      </w:pPr>
      <w:r>
        <w:t>Таблица 17</w:t>
      </w:r>
    </w:p>
    <w:p w:rsidR="00BD54FD" w:rsidRDefault="00BD54FD">
      <w:pPr>
        <w:pStyle w:val="ConsPlusNormal"/>
        <w:jc w:val="right"/>
      </w:pPr>
      <w:r>
        <w:t>приложения 24</w:t>
      </w:r>
    </w:p>
    <w:p w:rsidR="00BD54FD" w:rsidRDefault="00BD54FD">
      <w:pPr>
        <w:pStyle w:val="ConsPlusNormal"/>
        <w:jc w:val="right"/>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(МУНИЦИПАЛЬНЫХ РАЙОНОВ,</w:t>
      </w:r>
    </w:p>
    <w:p w:rsidR="00BD54FD" w:rsidRDefault="00BD54FD">
      <w:pPr>
        <w:pStyle w:val="ConsPlusNormal"/>
        <w:jc w:val="center"/>
      </w:pPr>
      <w:r>
        <w:t>ГОРОДСКОГО ОКРУГА) НА ОСУЩЕСТВЛЕНИЕ ОТДЕЛЬНЫХ</w:t>
      </w:r>
    </w:p>
    <w:p w:rsidR="00BD54FD" w:rsidRDefault="00BD54FD">
      <w:pPr>
        <w:pStyle w:val="ConsPlusNormal"/>
        <w:jc w:val="center"/>
      </w:pPr>
      <w:r>
        <w:t>ГОСУДАРСТВЕННЫХ ПОЛНОМОЧИЙ ЛЕНИНГРАДСКОЙ ОБЛАСТИ</w:t>
      </w:r>
    </w:p>
    <w:p w:rsidR="00BD54FD" w:rsidRDefault="00BD54FD">
      <w:pPr>
        <w:pStyle w:val="ConsPlusNormal"/>
        <w:jc w:val="center"/>
      </w:pPr>
      <w:r>
        <w:t>В СФЕРЕ ПРОФИЛАКТИКИ БЕЗНАДЗОРНОСТИ И ПРАВОНАРУШЕНИЙ</w:t>
      </w:r>
    </w:p>
    <w:p w:rsidR="00BD54FD" w:rsidRDefault="00BD54FD">
      <w:pPr>
        <w:pStyle w:val="ConsPlusNormal"/>
        <w:jc w:val="center"/>
      </w:pPr>
      <w:r>
        <w:t>НЕСОВЕРШЕННОЛЕТНИХ НА 2017 ГОД</w:t>
      </w:r>
    </w:p>
    <w:p w:rsidR="00BD54FD" w:rsidRDefault="00BD54F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66"/>
        <w:gridCol w:w="2438"/>
      </w:tblGrid>
      <w:tr w:rsidR="00BD54FD">
        <w:tc>
          <w:tcPr>
            <w:tcW w:w="567" w:type="dxa"/>
            <w:tcBorders>
              <w:top w:val="single" w:sz="4" w:space="0" w:color="auto"/>
              <w:bottom w:val="single" w:sz="4" w:space="0" w:color="auto"/>
            </w:tcBorders>
            <w:vAlign w:val="center"/>
          </w:tcPr>
          <w:p w:rsidR="00BD54FD" w:rsidRDefault="00BD54FD">
            <w:pPr>
              <w:pStyle w:val="ConsPlusNormal"/>
              <w:jc w:val="center"/>
            </w:pPr>
            <w:r>
              <w:t>N п/п</w:t>
            </w:r>
          </w:p>
        </w:tc>
        <w:tc>
          <w:tcPr>
            <w:tcW w:w="6066" w:type="dxa"/>
            <w:tcBorders>
              <w:top w:val="single" w:sz="4" w:space="0" w:color="auto"/>
              <w:bottom w:val="single" w:sz="4" w:space="0" w:color="auto"/>
            </w:tcBorders>
            <w:vAlign w:val="center"/>
          </w:tcPr>
          <w:p w:rsidR="00BD54FD" w:rsidRDefault="00BD54FD">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vAlign w:val="center"/>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6066" w:type="dxa"/>
            <w:tcBorders>
              <w:top w:val="single" w:sz="4" w:space="0" w:color="auto"/>
              <w:bottom w:val="nil"/>
            </w:tcBorders>
          </w:tcPr>
          <w:p w:rsidR="00BD54FD" w:rsidRDefault="00BD54FD">
            <w:pPr>
              <w:pStyle w:val="ConsPlusNormal"/>
            </w:pPr>
            <w:r>
              <w:t>Бокситогорский муниципальный район</w:t>
            </w:r>
          </w:p>
        </w:tc>
        <w:tc>
          <w:tcPr>
            <w:tcW w:w="2438" w:type="dxa"/>
            <w:tcBorders>
              <w:top w:val="single" w:sz="4" w:space="0" w:color="auto"/>
              <w:bottom w:val="nil"/>
            </w:tcBorders>
          </w:tcPr>
          <w:p w:rsidR="00BD54FD" w:rsidRDefault="00BD54FD">
            <w:pPr>
              <w:pStyle w:val="ConsPlusNormal"/>
              <w:jc w:val="center"/>
            </w:pPr>
            <w:r>
              <w:t>1302,5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6066" w:type="dxa"/>
            <w:tcBorders>
              <w:top w:val="nil"/>
              <w:bottom w:val="nil"/>
            </w:tcBorders>
          </w:tcPr>
          <w:p w:rsidR="00BD54FD" w:rsidRDefault="00BD54FD">
            <w:pPr>
              <w:pStyle w:val="ConsPlusNormal"/>
            </w:pPr>
            <w:r>
              <w:t>Волосовский муниципальный район</w:t>
            </w:r>
          </w:p>
        </w:tc>
        <w:tc>
          <w:tcPr>
            <w:tcW w:w="2438" w:type="dxa"/>
            <w:tcBorders>
              <w:top w:val="nil"/>
              <w:bottom w:val="nil"/>
            </w:tcBorders>
          </w:tcPr>
          <w:p w:rsidR="00BD54FD" w:rsidRDefault="00BD54FD">
            <w:pPr>
              <w:pStyle w:val="ConsPlusNormal"/>
              <w:jc w:val="center"/>
            </w:pPr>
            <w:r>
              <w:t>1302,5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3</w:t>
            </w:r>
          </w:p>
        </w:tc>
        <w:tc>
          <w:tcPr>
            <w:tcW w:w="6066" w:type="dxa"/>
            <w:tcBorders>
              <w:top w:val="nil"/>
              <w:bottom w:val="nil"/>
            </w:tcBorders>
          </w:tcPr>
          <w:p w:rsidR="00BD54FD" w:rsidRDefault="00BD54FD">
            <w:pPr>
              <w:pStyle w:val="ConsPlusNormal"/>
            </w:pPr>
            <w:r>
              <w:t>Волховский муниципальный район</w:t>
            </w:r>
          </w:p>
        </w:tc>
        <w:tc>
          <w:tcPr>
            <w:tcW w:w="2438" w:type="dxa"/>
            <w:tcBorders>
              <w:top w:val="nil"/>
              <w:bottom w:val="nil"/>
            </w:tcBorders>
          </w:tcPr>
          <w:p w:rsidR="00BD54FD" w:rsidRDefault="00BD54FD">
            <w:pPr>
              <w:pStyle w:val="ConsPlusNormal"/>
              <w:jc w:val="center"/>
            </w:pPr>
            <w:r>
              <w:t>2648,1</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4</w:t>
            </w:r>
          </w:p>
        </w:tc>
        <w:tc>
          <w:tcPr>
            <w:tcW w:w="6066" w:type="dxa"/>
            <w:tcBorders>
              <w:top w:val="nil"/>
              <w:bottom w:val="nil"/>
            </w:tcBorders>
          </w:tcPr>
          <w:p w:rsidR="00BD54FD" w:rsidRDefault="00BD54FD">
            <w:pPr>
              <w:pStyle w:val="ConsPlusNormal"/>
            </w:pPr>
            <w:r>
              <w:t>Всеволожский муниципальный район</w:t>
            </w:r>
          </w:p>
        </w:tc>
        <w:tc>
          <w:tcPr>
            <w:tcW w:w="2438" w:type="dxa"/>
            <w:tcBorders>
              <w:top w:val="nil"/>
              <w:bottom w:val="nil"/>
            </w:tcBorders>
          </w:tcPr>
          <w:p w:rsidR="00BD54FD" w:rsidRDefault="00BD54FD">
            <w:pPr>
              <w:pStyle w:val="ConsPlusNormal"/>
              <w:jc w:val="center"/>
            </w:pPr>
            <w:r>
              <w:t>4037,0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5</w:t>
            </w:r>
          </w:p>
        </w:tc>
        <w:tc>
          <w:tcPr>
            <w:tcW w:w="6066" w:type="dxa"/>
            <w:tcBorders>
              <w:top w:val="nil"/>
              <w:bottom w:val="nil"/>
            </w:tcBorders>
          </w:tcPr>
          <w:p w:rsidR="00BD54FD" w:rsidRDefault="00BD54FD">
            <w:pPr>
              <w:pStyle w:val="ConsPlusNormal"/>
            </w:pPr>
            <w:r>
              <w:t>Выборгский муниципальный район</w:t>
            </w:r>
          </w:p>
        </w:tc>
        <w:tc>
          <w:tcPr>
            <w:tcW w:w="2438" w:type="dxa"/>
            <w:tcBorders>
              <w:top w:val="nil"/>
              <w:bottom w:val="nil"/>
            </w:tcBorders>
          </w:tcPr>
          <w:p w:rsidR="00BD54FD" w:rsidRDefault="00BD54FD">
            <w:pPr>
              <w:pStyle w:val="ConsPlusNormal"/>
              <w:jc w:val="center"/>
            </w:pPr>
            <w:r>
              <w:t>3364,2</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6</w:t>
            </w:r>
          </w:p>
        </w:tc>
        <w:tc>
          <w:tcPr>
            <w:tcW w:w="6066" w:type="dxa"/>
            <w:tcBorders>
              <w:top w:val="nil"/>
              <w:bottom w:val="nil"/>
            </w:tcBorders>
          </w:tcPr>
          <w:p w:rsidR="00BD54FD" w:rsidRDefault="00BD54FD">
            <w:pPr>
              <w:pStyle w:val="ConsPlusNormal"/>
            </w:pPr>
            <w:r>
              <w:t>Гатчинский муниципальный район</w:t>
            </w:r>
          </w:p>
        </w:tc>
        <w:tc>
          <w:tcPr>
            <w:tcW w:w="2438" w:type="dxa"/>
            <w:tcBorders>
              <w:top w:val="nil"/>
              <w:bottom w:val="nil"/>
            </w:tcBorders>
          </w:tcPr>
          <w:p w:rsidR="00BD54FD" w:rsidRDefault="00BD54FD">
            <w:pPr>
              <w:pStyle w:val="ConsPlusNormal"/>
              <w:jc w:val="center"/>
            </w:pPr>
            <w:r>
              <w:t>5382,6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7</w:t>
            </w:r>
          </w:p>
        </w:tc>
        <w:tc>
          <w:tcPr>
            <w:tcW w:w="6066" w:type="dxa"/>
            <w:tcBorders>
              <w:top w:val="nil"/>
              <w:bottom w:val="nil"/>
            </w:tcBorders>
          </w:tcPr>
          <w:p w:rsidR="00BD54FD" w:rsidRDefault="00BD54FD">
            <w:pPr>
              <w:pStyle w:val="ConsPlusNormal"/>
            </w:pPr>
            <w:r>
              <w:t>Кингисеппский муниципальный район</w:t>
            </w:r>
          </w:p>
        </w:tc>
        <w:tc>
          <w:tcPr>
            <w:tcW w:w="2438" w:type="dxa"/>
            <w:tcBorders>
              <w:top w:val="nil"/>
              <w:bottom w:val="nil"/>
            </w:tcBorders>
          </w:tcPr>
          <w:p w:rsidR="00BD54FD" w:rsidRDefault="00BD54FD">
            <w:pPr>
              <w:pStyle w:val="ConsPlusNormal"/>
              <w:jc w:val="center"/>
            </w:pPr>
            <w:r>
              <w:t>1953,8</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8</w:t>
            </w:r>
          </w:p>
        </w:tc>
        <w:tc>
          <w:tcPr>
            <w:tcW w:w="6066" w:type="dxa"/>
            <w:tcBorders>
              <w:top w:val="nil"/>
              <w:bottom w:val="nil"/>
            </w:tcBorders>
          </w:tcPr>
          <w:p w:rsidR="00BD54FD" w:rsidRDefault="00BD54FD">
            <w:pPr>
              <w:pStyle w:val="ConsPlusNormal"/>
            </w:pPr>
            <w:r>
              <w:t>Киришский муниципальный район</w:t>
            </w:r>
          </w:p>
        </w:tc>
        <w:tc>
          <w:tcPr>
            <w:tcW w:w="2438" w:type="dxa"/>
            <w:tcBorders>
              <w:top w:val="nil"/>
              <w:bottom w:val="nil"/>
            </w:tcBorders>
          </w:tcPr>
          <w:p w:rsidR="00BD54FD" w:rsidRDefault="00BD54FD">
            <w:pPr>
              <w:pStyle w:val="ConsPlusNormal"/>
              <w:jc w:val="center"/>
            </w:pPr>
            <w:r>
              <w:t>1302,5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9</w:t>
            </w:r>
          </w:p>
        </w:tc>
        <w:tc>
          <w:tcPr>
            <w:tcW w:w="6066" w:type="dxa"/>
            <w:tcBorders>
              <w:top w:val="nil"/>
              <w:bottom w:val="nil"/>
            </w:tcBorders>
          </w:tcPr>
          <w:p w:rsidR="00BD54FD" w:rsidRDefault="00BD54FD">
            <w:pPr>
              <w:pStyle w:val="ConsPlusNormal"/>
            </w:pPr>
            <w:r>
              <w:t>Кировский муниципальный район</w:t>
            </w:r>
          </w:p>
        </w:tc>
        <w:tc>
          <w:tcPr>
            <w:tcW w:w="2438" w:type="dxa"/>
            <w:tcBorders>
              <w:top w:val="nil"/>
              <w:bottom w:val="nil"/>
            </w:tcBorders>
          </w:tcPr>
          <w:p w:rsidR="00BD54FD" w:rsidRDefault="00BD54FD">
            <w:pPr>
              <w:pStyle w:val="ConsPlusNormal"/>
              <w:jc w:val="center"/>
            </w:pPr>
            <w:r>
              <w:t>1324,1</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10</w:t>
            </w:r>
          </w:p>
        </w:tc>
        <w:tc>
          <w:tcPr>
            <w:tcW w:w="6066" w:type="dxa"/>
            <w:tcBorders>
              <w:top w:val="nil"/>
              <w:bottom w:val="nil"/>
            </w:tcBorders>
          </w:tcPr>
          <w:p w:rsidR="00BD54FD" w:rsidRDefault="00BD54FD">
            <w:pPr>
              <w:pStyle w:val="ConsPlusNormal"/>
            </w:pPr>
            <w:r>
              <w:t>Лодейнопольский муниципальный район</w:t>
            </w:r>
          </w:p>
        </w:tc>
        <w:tc>
          <w:tcPr>
            <w:tcW w:w="2438" w:type="dxa"/>
            <w:tcBorders>
              <w:top w:val="nil"/>
              <w:bottom w:val="nil"/>
            </w:tcBorders>
          </w:tcPr>
          <w:p w:rsidR="00BD54FD" w:rsidRDefault="00BD54FD">
            <w:pPr>
              <w:pStyle w:val="ConsPlusNormal"/>
              <w:jc w:val="center"/>
            </w:pPr>
            <w:r>
              <w:t>1302,5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11</w:t>
            </w:r>
          </w:p>
        </w:tc>
        <w:tc>
          <w:tcPr>
            <w:tcW w:w="6066" w:type="dxa"/>
            <w:tcBorders>
              <w:top w:val="nil"/>
              <w:bottom w:val="nil"/>
            </w:tcBorders>
          </w:tcPr>
          <w:p w:rsidR="00BD54FD" w:rsidRDefault="00BD54FD">
            <w:pPr>
              <w:pStyle w:val="ConsPlusNormal"/>
            </w:pPr>
            <w:r>
              <w:t>Ломоносовский муниципальный район</w:t>
            </w:r>
          </w:p>
        </w:tc>
        <w:tc>
          <w:tcPr>
            <w:tcW w:w="2438" w:type="dxa"/>
            <w:tcBorders>
              <w:top w:val="nil"/>
              <w:bottom w:val="nil"/>
            </w:tcBorders>
          </w:tcPr>
          <w:p w:rsidR="00BD54FD" w:rsidRDefault="00BD54FD">
            <w:pPr>
              <w:pStyle w:val="ConsPlusNormal"/>
              <w:jc w:val="center"/>
            </w:pPr>
            <w:r>
              <w:t>1302,5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12</w:t>
            </w:r>
          </w:p>
        </w:tc>
        <w:tc>
          <w:tcPr>
            <w:tcW w:w="6066" w:type="dxa"/>
            <w:tcBorders>
              <w:top w:val="nil"/>
              <w:bottom w:val="nil"/>
            </w:tcBorders>
          </w:tcPr>
          <w:p w:rsidR="00BD54FD" w:rsidRDefault="00BD54FD">
            <w:pPr>
              <w:pStyle w:val="ConsPlusNormal"/>
            </w:pPr>
            <w:r>
              <w:t>Лужский муниципальный район</w:t>
            </w:r>
          </w:p>
        </w:tc>
        <w:tc>
          <w:tcPr>
            <w:tcW w:w="2438" w:type="dxa"/>
            <w:tcBorders>
              <w:top w:val="nil"/>
              <w:bottom w:val="nil"/>
            </w:tcBorders>
          </w:tcPr>
          <w:p w:rsidR="00BD54FD" w:rsidRDefault="00BD54FD">
            <w:pPr>
              <w:pStyle w:val="ConsPlusNormal"/>
              <w:jc w:val="center"/>
            </w:pPr>
            <w:r>
              <w:t>1953,8</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13</w:t>
            </w:r>
          </w:p>
        </w:tc>
        <w:tc>
          <w:tcPr>
            <w:tcW w:w="6066" w:type="dxa"/>
            <w:tcBorders>
              <w:top w:val="nil"/>
              <w:bottom w:val="nil"/>
            </w:tcBorders>
          </w:tcPr>
          <w:p w:rsidR="00BD54FD" w:rsidRDefault="00BD54FD">
            <w:pPr>
              <w:pStyle w:val="ConsPlusNormal"/>
            </w:pPr>
            <w:r>
              <w:t>Подпорожский муниципальный район</w:t>
            </w:r>
          </w:p>
        </w:tc>
        <w:tc>
          <w:tcPr>
            <w:tcW w:w="2438" w:type="dxa"/>
            <w:tcBorders>
              <w:top w:val="nil"/>
              <w:bottom w:val="nil"/>
            </w:tcBorders>
          </w:tcPr>
          <w:p w:rsidR="00BD54FD" w:rsidRDefault="00BD54FD">
            <w:pPr>
              <w:pStyle w:val="ConsPlusNormal"/>
              <w:jc w:val="center"/>
            </w:pPr>
            <w:r>
              <w:t>1302,5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14</w:t>
            </w:r>
          </w:p>
        </w:tc>
        <w:tc>
          <w:tcPr>
            <w:tcW w:w="6066" w:type="dxa"/>
            <w:tcBorders>
              <w:top w:val="nil"/>
              <w:bottom w:val="nil"/>
            </w:tcBorders>
          </w:tcPr>
          <w:p w:rsidR="00BD54FD" w:rsidRDefault="00BD54FD">
            <w:pPr>
              <w:pStyle w:val="ConsPlusNormal"/>
            </w:pPr>
            <w:r>
              <w:t>Приозерский муниципальный район</w:t>
            </w:r>
          </w:p>
        </w:tc>
        <w:tc>
          <w:tcPr>
            <w:tcW w:w="2438" w:type="dxa"/>
            <w:tcBorders>
              <w:top w:val="nil"/>
              <w:bottom w:val="nil"/>
            </w:tcBorders>
          </w:tcPr>
          <w:p w:rsidR="00BD54FD" w:rsidRDefault="00BD54FD">
            <w:pPr>
              <w:pStyle w:val="ConsPlusNormal"/>
              <w:jc w:val="center"/>
            </w:pPr>
            <w:r>
              <w:t>1302,5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15</w:t>
            </w:r>
          </w:p>
        </w:tc>
        <w:tc>
          <w:tcPr>
            <w:tcW w:w="6066" w:type="dxa"/>
            <w:tcBorders>
              <w:top w:val="nil"/>
              <w:bottom w:val="nil"/>
            </w:tcBorders>
          </w:tcPr>
          <w:p w:rsidR="00BD54FD" w:rsidRDefault="00BD54FD">
            <w:pPr>
              <w:pStyle w:val="ConsPlusNormal"/>
            </w:pPr>
            <w:r>
              <w:t>Сланцевский муниципальный район</w:t>
            </w:r>
          </w:p>
        </w:tc>
        <w:tc>
          <w:tcPr>
            <w:tcW w:w="2438" w:type="dxa"/>
            <w:tcBorders>
              <w:top w:val="nil"/>
              <w:bottom w:val="nil"/>
            </w:tcBorders>
          </w:tcPr>
          <w:p w:rsidR="00BD54FD" w:rsidRDefault="00BD54FD">
            <w:pPr>
              <w:pStyle w:val="ConsPlusNormal"/>
              <w:jc w:val="center"/>
            </w:pPr>
            <w:r>
              <w:t>1302,5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16</w:t>
            </w:r>
          </w:p>
        </w:tc>
        <w:tc>
          <w:tcPr>
            <w:tcW w:w="6066" w:type="dxa"/>
            <w:tcBorders>
              <w:top w:val="nil"/>
              <w:bottom w:val="nil"/>
            </w:tcBorders>
          </w:tcPr>
          <w:p w:rsidR="00BD54FD" w:rsidRDefault="00BD54FD">
            <w:pPr>
              <w:pStyle w:val="ConsPlusNormal"/>
            </w:pPr>
            <w:r>
              <w:t>Тихвинский муниципальный район</w:t>
            </w:r>
          </w:p>
        </w:tc>
        <w:tc>
          <w:tcPr>
            <w:tcW w:w="2438" w:type="dxa"/>
            <w:tcBorders>
              <w:top w:val="nil"/>
              <w:bottom w:val="nil"/>
            </w:tcBorders>
          </w:tcPr>
          <w:p w:rsidR="00BD54FD" w:rsidRDefault="00BD54FD">
            <w:pPr>
              <w:pStyle w:val="ConsPlusNormal"/>
              <w:jc w:val="center"/>
            </w:pPr>
            <w:r>
              <w:t>1953,8</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17</w:t>
            </w:r>
          </w:p>
        </w:tc>
        <w:tc>
          <w:tcPr>
            <w:tcW w:w="6066" w:type="dxa"/>
            <w:tcBorders>
              <w:top w:val="nil"/>
              <w:bottom w:val="nil"/>
            </w:tcBorders>
          </w:tcPr>
          <w:p w:rsidR="00BD54FD" w:rsidRDefault="00BD54FD">
            <w:pPr>
              <w:pStyle w:val="ConsPlusNormal"/>
            </w:pPr>
            <w:r>
              <w:t>Тосненский муниципальный район</w:t>
            </w:r>
          </w:p>
        </w:tc>
        <w:tc>
          <w:tcPr>
            <w:tcW w:w="2438" w:type="dxa"/>
            <w:tcBorders>
              <w:top w:val="nil"/>
              <w:bottom w:val="nil"/>
            </w:tcBorders>
          </w:tcPr>
          <w:p w:rsidR="00BD54FD" w:rsidRDefault="00BD54FD">
            <w:pPr>
              <w:pStyle w:val="ConsPlusNormal"/>
              <w:jc w:val="center"/>
            </w:pPr>
            <w:r>
              <w:t>1986,1</w:t>
            </w: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18</w:t>
            </w:r>
          </w:p>
        </w:tc>
        <w:tc>
          <w:tcPr>
            <w:tcW w:w="6066" w:type="dxa"/>
            <w:tcBorders>
              <w:top w:val="nil"/>
              <w:bottom w:val="single" w:sz="4" w:space="0" w:color="auto"/>
            </w:tcBorders>
          </w:tcPr>
          <w:p w:rsidR="00BD54FD" w:rsidRDefault="00BD54FD">
            <w:pPr>
              <w:pStyle w:val="ConsPlusNormal"/>
            </w:pPr>
            <w:r>
              <w:t>Сосновоборский городской округ</w:t>
            </w:r>
          </w:p>
        </w:tc>
        <w:tc>
          <w:tcPr>
            <w:tcW w:w="2438" w:type="dxa"/>
            <w:tcBorders>
              <w:top w:val="nil"/>
              <w:bottom w:val="single" w:sz="4" w:space="0" w:color="auto"/>
            </w:tcBorders>
          </w:tcPr>
          <w:p w:rsidR="00BD54FD" w:rsidRDefault="00BD54FD">
            <w:pPr>
              <w:pStyle w:val="ConsPlusNormal"/>
              <w:jc w:val="center"/>
            </w:pPr>
            <w:r>
              <w:t>1302,5</w:t>
            </w:r>
          </w:p>
        </w:tc>
      </w:tr>
      <w:tr w:rsidR="00BD54FD">
        <w:tc>
          <w:tcPr>
            <w:tcW w:w="567" w:type="dxa"/>
            <w:tcBorders>
              <w:top w:val="single" w:sz="4" w:space="0" w:color="auto"/>
              <w:bottom w:val="single" w:sz="4" w:space="0" w:color="auto"/>
            </w:tcBorders>
          </w:tcPr>
          <w:p w:rsidR="00BD54FD" w:rsidRDefault="00BD54FD">
            <w:pPr>
              <w:pStyle w:val="ConsPlusNormal"/>
              <w:jc w:val="center"/>
            </w:pPr>
          </w:p>
        </w:tc>
        <w:tc>
          <w:tcPr>
            <w:tcW w:w="606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36326,0</w:t>
            </w:r>
          </w:p>
        </w:tc>
      </w:tr>
    </w:tbl>
    <w:p w:rsidR="00BD54FD" w:rsidRDefault="00BD54FD">
      <w:pPr>
        <w:pStyle w:val="ConsPlusNormal"/>
        <w:jc w:val="center"/>
      </w:pPr>
    </w:p>
    <w:p w:rsidR="00BD54FD" w:rsidRDefault="00BD54FD">
      <w:pPr>
        <w:pStyle w:val="ConsPlusNormal"/>
        <w:jc w:val="right"/>
        <w:outlineLvl w:val="1"/>
      </w:pPr>
      <w:r>
        <w:t>Таблица 18</w:t>
      </w:r>
    </w:p>
    <w:p w:rsidR="00BD54FD" w:rsidRDefault="00BD54FD">
      <w:pPr>
        <w:pStyle w:val="ConsPlusNormal"/>
        <w:jc w:val="right"/>
      </w:pPr>
      <w:r>
        <w:t>приложения 24</w:t>
      </w:r>
    </w:p>
    <w:p w:rsidR="00BD54FD" w:rsidRDefault="00BD54FD">
      <w:pPr>
        <w:pStyle w:val="ConsPlusNormal"/>
        <w:jc w:val="right"/>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(ПОСЕЛЕНИЙ)</w:t>
      </w:r>
    </w:p>
    <w:p w:rsidR="00BD54FD" w:rsidRDefault="00BD54FD">
      <w:pPr>
        <w:pStyle w:val="ConsPlusNormal"/>
        <w:jc w:val="center"/>
      </w:pPr>
      <w:r>
        <w:t>НА ОСУЩЕСТВЛЕНИЕ ОТДЕЛЬНЫХ ГОСУДАРСТВЕННЫХ ПОЛНОМОЧИЙ</w:t>
      </w:r>
    </w:p>
    <w:p w:rsidR="00BD54FD" w:rsidRDefault="00BD54FD">
      <w:pPr>
        <w:pStyle w:val="ConsPlusNormal"/>
        <w:jc w:val="center"/>
      </w:pPr>
      <w:r>
        <w:t>ЛЕНИНГРАДСКОЙ ОБЛАСТИ В СФЕРЕ ПРОФИЛАКТИКИ БЕЗНАДЗОРНОСТИ</w:t>
      </w:r>
    </w:p>
    <w:p w:rsidR="00BD54FD" w:rsidRDefault="00BD54FD">
      <w:pPr>
        <w:pStyle w:val="ConsPlusNormal"/>
        <w:jc w:val="center"/>
      </w:pPr>
      <w:r>
        <w:t>И ПРАВОНАРУШЕНИЙ НЕСОВЕРШЕННОЛЕТНИХ НА 2017 ГОД</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6009"/>
        <w:gridCol w:w="2324"/>
      </w:tblGrid>
      <w:tr w:rsidR="00BD54FD">
        <w:tc>
          <w:tcPr>
            <w:tcW w:w="709" w:type="dxa"/>
            <w:tcBorders>
              <w:top w:val="single" w:sz="4" w:space="0" w:color="auto"/>
              <w:bottom w:val="single" w:sz="4" w:space="0" w:color="auto"/>
            </w:tcBorders>
          </w:tcPr>
          <w:p w:rsidR="00BD54FD" w:rsidRDefault="00BD54FD">
            <w:pPr>
              <w:pStyle w:val="ConsPlusNormal"/>
              <w:jc w:val="center"/>
            </w:pPr>
            <w:r>
              <w:t>N п/п</w:t>
            </w:r>
          </w:p>
        </w:tc>
        <w:tc>
          <w:tcPr>
            <w:tcW w:w="6009"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324" w:type="dxa"/>
            <w:tcBorders>
              <w:top w:val="single" w:sz="4" w:space="0" w:color="auto"/>
              <w:bottom w:val="single" w:sz="4" w:space="0" w:color="auto"/>
            </w:tcBorders>
          </w:tcPr>
          <w:p w:rsidR="00BD54FD" w:rsidRDefault="00BD54FD">
            <w:pPr>
              <w:pStyle w:val="ConsPlusNormal"/>
              <w:jc w:val="center"/>
            </w:pPr>
            <w:r>
              <w:t>Сумма</w:t>
            </w:r>
          </w:p>
          <w:p w:rsidR="00BD54FD" w:rsidRDefault="00BD54FD">
            <w:pPr>
              <w:pStyle w:val="ConsPlusNormal"/>
              <w:jc w:val="center"/>
            </w:pPr>
            <w:r>
              <w:t>(тысяч рублей)</w:t>
            </w:r>
          </w:p>
        </w:tc>
      </w:tr>
      <w:tr w:rsidR="00BD54FD">
        <w:tblPrEx>
          <w:tblBorders>
            <w:insideH w:val="none" w:sz="0" w:space="0" w:color="auto"/>
          </w:tblBorders>
        </w:tblPrEx>
        <w:tc>
          <w:tcPr>
            <w:tcW w:w="709" w:type="dxa"/>
            <w:tcBorders>
              <w:top w:val="single" w:sz="4" w:space="0" w:color="auto"/>
              <w:bottom w:val="nil"/>
            </w:tcBorders>
          </w:tcPr>
          <w:p w:rsidR="00BD54FD" w:rsidRDefault="00BD54FD">
            <w:pPr>
              <w:pStyle w:val="ConsPlusNormal"/>
              <w:jc w:val="center"/>
              <w:outlineLvl w:val="2"/>
            </w:pPr>
            <w:r>
              <w:t>1</w:t>
            </w:r>
          </w:p>
        </w:tc>
        <w:tc>
          <w:tcPr>
            <w:tcW w:w="6009" w:type="dxa"/>
            <w:tcBorders>
              <w:top w:val="single" w:sz="4" w:space="0" w:color="auto"/>
              <w:bottom w:val="nil"/>
            </w:tcBorders>
          </w:tcPr>
          <w:p w:rsidR="00BD54FD" w:rsidRDefault="00BD54FD">
            <w:pPr>
              <w:pStyle w:val="ConsPlusNormal"/>
            </w:pPr>
            <w:r>
              <w:t>Бокситогорский муниципальный район</w:t>
            </w:r>
          </w:p>
        </w:tc>
        <w:tc>
          <w:tcPr>
            <w:tcW w:w="2324" w:type="dxa"/>
            <w:tcBorders>
              <w:top w:val="single" w:sz="4" w:space="0" w:color="auto"/>
              <w:bottom w:val="nil"/>
            </w:tcBorders>
          </w:tcPr>
          <w:p w:rsidR="00BD54FD" w:rsidRDefault="00BD54FD">
            <w:pPr>
              <w:pStyle w:val="ConsPlusNormal"/>
              <w:jc w:val="center"/>
            </w:pPr>
          </w:p>
        </w:tc>
      </w:tr>
      <w:tr w:rsidR="00BD54FD">
        <w:tblPrEx>
          <w:tblBorders>
            <w:insideH w:val="none" w:sz="0" w:space="0" w:color="auto"/>
          </w:tblBorders>
        </w:tblPrEx>
        <w:tc>
          <w:tcPr>
            <w:tcW w:w="709" w:type="dxa"/>
            <w:tcBorders>
              <w:top w:val="nil"/>
              <w:bottom w:val="nil"/>
            </w:tcBorders>
          </w:tcPr>
          <w:p w:rsidR="00BD54FD" w:rsidRDefault="00BD54FD">
            <w:pPr>
              <w:pStyle w:val="ConsPlusNormal"/>
              <w:jc w:val="center"/>
            </w:pPr>
            <w:r>
              <w:t>1.1</w:t>
            </w:r>
          </w:p>
        </w:tc>
        <w:tc>
          <w:tcPr>
            <w:tcW w:w="6009" w:type="dxa"/>
            <w:tcBorders>
              <w:top w:val="nil"/>
              <w:bottom w:val="nil"/>
            </w:tcBorders>
          </w:tcPr>
          <w:p w:rsidR="00BD54FD" w:rsidRDefault="00BD54FD">
            <w:pPr>
              <w:pStyle w:val="ConsPlusNormal"/>
            </w:pPr>
            <w:r>
              <w:t>Пикалевское городское поселение</w:t>
            </w:r>
          </w:p>
        </w:tc>
        <w:tc>
          <w:tcPr>
            <w:tcW w:w="2324" w:type="dxa"/>
            <w:tcBorders>
              <w:top w:val="nil"/>
              <w:bottom w:val="nil"/>
            </w:tcBorders>
          </w:tcPr>
          <w:p w:rsidR="00BD54FD" w:rsidRDefault="00BD54FD">
            <w:pPr>
              <w:pStyle w:val="ConsPlusNormal"/>
              <w:jc w:val="center"/>
            </w:pPr>
            <w:r>
              <w:t>608,1</w:t>
            </w:r>
          </w:p>
        </w:tc>
      </w:tr>
      <w:tr w:rsidR="00BD54FD">
        <w:tblPrEx>
          <w:tblBorders>
            <w:insideH w:val="none" w:sz="0" w:space="0" w:color="auto"/>
          </w:tblBorders>
        </w:tblPrEx>
        <w:tc>
          <w:tcPr>
            <w:tcW w:w="709" w:type="dxa"/>
            <w:tcBorders>
              <w:top w:val="nil"/>
              <w:bottom w:val="nil"/>
            </w:tcBorders>
          </w:tcPr>
          <w:p w:rsidR="00BD54FD" w:rsidRDefault="00BD54FD">
            <w:pPr>
              <w:pStyle w:val="ConsPlusNormal"/>
              <w:jc w:val="center"/>
              <w:outlineLvl w:val="2"/>
            </w:pPr>
            <w:r>
              <w:t>2</w:t>
            </w:r>
          </w:p>
        </w:tc>
        <w:tc>
          <w:tcPr>
            <w:tcW w:w="6009" w:type="dxa"/>
            <w:tcBorders>
              <w:top w:val="nil"/>
              <w:bottom w:val="nil"/>
            </w:tcBorders>
          </w:tcPr>
          <w:p w:rsidR="00BD54FD" w:rsidRDefault="00BD54FD">
            <w:pPr>
              <w:pStyle w:val="ConsPlusNormal"/>
            </w:pPr>
            <w:r>
              <w:t>Волховский муниципальный район</w:t>
            </w:r>
          </w:p>
        </w:tc>
        <w:tc>
          <w:tcPr>
            <w:tcW w:w="2324"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09" w:type="dxa"/>
            <w:tcBorders>
              <w:top w:val="nil"/>
              <w:bottom w:val="nil"/>
            </w:tcBorders>
          </w:tcPr>
          <w:p w:rsidR="00BD54FD" w:rsidRDefault="00BD54FD">
            <w:pPr>
              <w:pStyle w:val="ConsPlusNormal"/>
              <w:jc w:val="center"/>
            </w:pPr>
            <w:r>
              <w:t>2.1</w:t>
            </w:r>
          </w:p>
        </w:tc>
        <w:tc>
          <w:tcPr>
            <w:tcW w:w="6009" w:type="dxa"/>
            <w:tcBorders>
              <w:top w:val="nil"/>
              <w:bottom w:val="nil"/>
            </w:tcBorders>
          </w:tcPr>
          <w:p w:rsidR="00BD54FD" w:rsidRDefault="00BD54FD">
            <w:pPr>
              <w:pStyle w:val="ConsPlusNormal"/>
            </w:pPr>
            <w:r>
              <w:t>Новоладожское городское поселение</w:t>
            </w:r>
          </w:p>
        </w:tc>
        <w:tc>
          <w:tcPr>
            <w:tcW w:w="2324" w:type="dxa"/>
            <w:tcBorders>
              <w:top w:val="nil"/>
              <w:bottom w:val="nil"/>
            </w:tcBorders>
          </w:tcPr>
          <w:p w:rsidR="00BD54FD" w:rsidRDefault="00BD54FD">
            <w:pPr>
              <w:pStyle w:val="ConsPlusNormal"/>
              <w:jc w:val="center"/>
            </w:pPr>
            <w:r>
              <w:t>549,8</w:t>
            </w:r>
          </w:p>
        </w:tc>
      </w:tr>
      <w:tr w:rsidR="00BD54FD">
        <w:tblPrEx>
          <w:tblBorders>
            <w:insideH w:val="none" w:sz="0" w:space="0" w:color="auto"/>
          </w:tblBorders>
        </w:tblPrEx>
        <w:tc>
          <w:tcPr>
            <w:tcW w:w="709" w:type="dxa"/>
            <w:tcBorders>
              <w:top w:val="nil"/>
              <w:bottom w:val="nil"/>
            </w:tcBorders>
          </w:tcPr>
          <w:p w:rsidR="00BD54FD" w:rsidRDefault="00BD54FD">
            <w:pPr>
              <w:pStyle w:val="ConsPlusNormal"/>
              <w:jc w:val="center"/>
              <w:outlineLvl w:val="2"/>
            </w:pPr>
            <w:r>
              <w:t>3</w:t>
            </w:r>
          </w:p>
        </w:tc>
        <w:tc>
          <w:tcPr>
            <w:tcW w:w="6009" w:type="dxa"/>
            <w:tcBorders>
              <w:top w:val="nil"/>
              <w:bottom w:val="nil"/>
            </w:tcBorders>
          </w:tcPr>
          <w:p w:rsidR="00BD54FD" w:rsidRDefault="00BD54FD">
            <w:pPr>
              <w:pStyle w:val="ConsPlusNormal"/>
            </w:pPr>
            <w:r>
              <w:t>Всеволожский муниципальный район</w:t>
            </w:r>
          </w:p>
        </w:tc>
        <w:tc>
          <w:tcPr>
            <w:tcW w:w="2324"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09" w:type="dxa"/>
            <w:tcBorders>
              <w:top w:val="nil"/>
              <w:bottom w:val="nil"/>
            </w:tcBorders>
          </w:tcPr>
          <w:p w:rsidR="00BD54FD" w:rsidRDefault="00BD54FD">
            <w:pPr>
              <w:pStyle w:val="ConsPlusNormal"/>
              <w:jc w:val="center"/>
            </w:pPr>
            <w:r>
              <w:t>3.1</w:t>
            </w:r>
          </w:p>
        </w:tc>
        <w:tc>
          <w:tcPr>
            <w:tcW w:w="6009" w:type="dxa"/>
            <w:tcBorders>
              <w:top w:val="nil"/>
              <w:bottom w:val="nil"/>
            </w:tcBorders>
          </w:tcPr>
          <w:p w:rsidR="00BD54FD" w:rsidRDefault="00BD54FD">
            <w:pPr>
              <w:pStyle w:val="ConsPlusNormal"/>
            </w:pPr>
            <w:r>
              <w:t>Всеволожское городское поселение</w:t>
            </w:r>
          </w:p>
        </w:tc>
        <w:tc>
          <w:tcPr>
            <w:tcW w:w="2324" w:type="dxa"/>
            <w:tcBorders>
              <w:top w:val="nil"/>
              <w:bottom w:val="nil"/>
            </w:tcBorders>
          </w:tcPr>
          <w:p w:rsidR="00BD54FD" w:rsidRDefault="00BD54FD">
            <w:pPr>
              <w:pStyle w:val="ConsPlusNormal"/>
              <w:jc w:val="center"/>
            </w:pPr>
            <w:r>
              <w:t>1280,9</w:t>
            </w:r>
          </w:p>
        </w:tc>
      </w:tr>
      <w:tr w:rsidR="00BD54FD">
        <w:tblPrEx>
          <w:tblBorders>
            <w:insideH w:val="none" w:sz="0" w:space="0" w:color="auto"/>
          </w:tblBorders>
        </w:tblPrEx>
        <w:tc>
          <w:tcPr>
            <w:tcW w:w="709" w:type="dxa"/>
            <w:tcBorders>
              <w:top w:val="nil"/>
              <w:bottom w:val="nil"/>
            </w:tcBorders>
          </w:tcPr>
          <w:p w:rsidR="00BD54FD" w:rsidRDefault="00BD54FD">
            <w:pPr>
              <w:pStyle w:val="ConsPlusNormal"/>
              <w:jc w:val="center"/>
            </w:pPr>
            <w:r>
              <w:t>3.2</w:t>
            </w:r>
          </w:p>
        </w:tc>
        <w:tc>
          <w:tcPr>
            <w:tcW w:w="6009" w:type="dxa"/>
            <w:tcBorders>
              <w:top w:val="nil"/>
              <w:bottom w:val="nil"/>
            </w:tcBorders>
          </w:tcPr>
          <w:p w:rsidR="00BD54FD" w:rsidRDefault="00BD54FD">
            <w:pPr>
              <w:pStyle w:val="ConsPlusNormal"/>
            </w:pPr>
            <w:r>
              <w:t>Сертоловское городское поселение</w:t>
            </w:r>
          </w:p>
        </w:tc>
        <w:tc>
          <w:tcPr>
            <w:tcW w:w="2324" w:type="dxa"/>
            <w:tcBorders>
              <w:top w:val="nil"/>
              <w:bottom w:val="nil"/>
            </w:tcBorders>
          </w:tcPr>
          <w:p w:rsidR="00BD54FD" w:rsidRDefault="00BD54FD">
            <w:pPr>
              <w:pStyle w:val="ConsPlusNormal"/>
              <w:jc w:val="center"/>
            </w:pPr>
            <w:r>
              <w:t>1216,1</w:t>
            </w:r>
          </w:p>
        </w:tc>
      </w:tr>
      <w:tr w:rsidR="00BD54FD">
        <w:tblPrEx>
          <w:tblBorders>
            <w:insideH w:val="none" w:sz="0" w:space="0" w:color="auto"/>
          </w:tblBorders>
        </w:tblPrEx>
        <w:tc>
          <w:tcPr>
            <w:tcW w:w="709" w:type="dxa"/>
            <w:tcBorders>
              <w:top w:val="nil"/>
              <w:bottom w:val="nil"/>
            </w:tcBorders>
          </w:tcPr>
          <w:p w:rsidR="00BD54FD" w:rsidRDefault="00BD54FD">
            <w:pPr>
              <w:pStyle w:val="ConsPlusNormal"/>
              <w:jc w:val="center"/>
              <w:outlineLvl w:val="2"/>
            </w:pPr>
            <w:r>
              <w:t>4</w:t>
            </w:r>
          </w:p>
        </w:tc>
        <w:tc>
          <w:tcPr>
            <w:tcW w:w="6009" w:type="dxa"/>
            <w:tcBorders>
              <w:top w:val="nil"/>
              <w:bottom w:val="nil"/>
            </w:tcBorders>
          </w:tcPr>
          <w:p w:rsidR="00BD54FD" w:rsidRDefault="00BD54FD">
            <w:pPr>
              <w:pStyle w:val="ConsPlusNormal"/>
            </w:pPr>
            <w:r>
              <w:t>Выборгский муниципальный район</w:t>
            </w:r>
          </w:p>
        </w:tc>
        <w:tc>
          <w:tcPr>
            <w:tcW w:w="2324"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09" w:type="dxa"/>
            <w:tcBorders>
              <w:top w:val="nil"/>
              <w:bottom w:val="nil"/>
            </w:tcBorders>
          </w:tcPr>
          <w:p w:rsidR="00BD54FD" w:rsidRDefault="00BD54FD">
            <w:pPr>
              <w:pStyle w:val="ConsPlusNormal"/>
              <w:jc w:val="center"/>
            </w:pPr>
            <w:r>
              <w:t>4.1</w:t>
            </w:r>
          </w:p>
        </w:tc>
        <w:tc>
          <w:tcPr>
            <w:tcW w:w="6009" w:type="dxa"/>
            <w:tcBorders>
              <w:top w:val="nil"/>
              <w:bottom w:val="nil"/>
            </w:tcBorders>
          </w:tcPr>
          <w:p w:rsidR="00BD54FD" w:rsidRDefault="00BD54FD">
            <w:pPr>
              <w:pStyle w:val="ConsPlusNormal"/>
            </w:pPr>
            <w:r>
              <w:t>Высоцкое городское поселение</w:t>
            </w:r>
          </w:p>
        </w:tc>
        <w:tc>
          <w:tcPr>
            <w:tcW w:w="2324" w:type="dxa"/>
            <w:tcBorders>
              <w:top w:val="nil"/>
              <w:bottom w:val="nil"/>
            </w:tcBorders>
          </w:tcPr>
          <w:p w:rsidR="00BD54FD" w:rsidRDefault="00BD54FD">
            <w:pPr>
              <w:pStyle w:val="ConsPlusNormal"/>
              <w:jc w:val="center"/>
            </w:pPr>
            <w:r>
              <w:t>549,8</w:t>
            </w:r>
          </w:p>
        </w:tc>
      </w:tr>
      <w:tr w:rsidR="00BD54FD">
        <w:tblPrEx>
          <w:tblBorders>
            <w:insideH w:val="none" w:sz="0" w:space="0" w:color="auto"/>
          </w:tblBorders>
        </w:tblPrEx>
        <w:tc>
          <w:tcPr>
            <w:tcW w:w="709" w:type="dxa"/>
            <w:tcBorders>
              <w:top w:val="nil"/>
              <w:bottom w:val="nil"/>
            </w:tcBorders>
          </w:tcPr>
          <w:p w:rsidR="00BD54FD" w:rsidRDefault="00BD54FD">
            <w:pPr>
              <w:pStyle w:val="ConsPlusNormal"/>
              <w:jc w:val="center"/>
            </w:pPr>
            <w:r>
              <w:t>4.2</w:t>
            </w:r>
          </w:p>
        </w:tc>
        <w:tc>
          <w:tcPr>
            <w:tcW w:w="6009" w:type="dxa"/>
            <w:tcBorders>
              <w:top w:val="nil"/>
              <w:bottom w:val="nil"/>
            </w:tcBorders>
          </w:tcPr>
          <w:p w:rsidR="00BD54FD" w:rsidRDefault="00BD54FD">
            <w:pPr>
              <w:pStyle w:val="ConsPlusNormal"/>
            </w:pPr>
            <w:r>
              <w:t>Приморское городское поселение</w:t>
            </w:r>
          </w:p>
        </w:tc>
        <w:tc>
          <w:tcPr>
            <w:tcW w:w="2324" w:type="dxa"/>
            <w:tcBorders>
              <w:top w:val="nil"/>
              <w:bottom w:val="nil"/>
            </w:tcBorders>
          </w:tcPr>
          <w:p w:rsidR="00BD54FD" w:rsidRDefault="00BD54FD">
            <w:pPr>
              <w:pStyle w:val="ConsPlusNormal"/>
              <w:jc w:val="center"/>
            </w:pPr>
            <w:r>
              <w:t>586,5</w:t>
            </w:r>
          </w:p>
        </w:tc>
      </w:tr>
      <w:tr w:rsidR="00BD54FD">
        <w:tblPrEx>
          <w:tblBorders>
            <w:insideH w:val="none" w:sz="0" w:space="0" w:color="auto"/>
          </w:tblBorders>
        </w:tblPrEx>
        <w:tc>
          <w:tcPr>
            <w:tcW w:w="709" w:type="dxa"/>
            <w:tcBorders>
              <w:top w:val="nil"/>
              <w:bottom w:val="nil"/>
            </w:tcBorders>
          </w:tcPr>
          <w:p w:rsidR="00BD54FD" w:rsidRDefault="00BD54FD">
            <w:pPr>
              <w:pStyle w:val="ConsPlusNormal"/>
              <w:jc w:val="center"/>
            </w:pPr>
            <w:r>
              <w:t>4.3</w:t>
            </w:r>
          </w:p>
        </w:tc>
        <w:tc>
          <w:tcPr>
            <w:tcW w:w="6009" w:type="dxa"/>
            <w:tcBorders>
              <w:top w:val="nil"/>
              <w:bottom w:val="nil"/>
            </w:tcBorders>
          </w:tcPr>
          <w:p w:rsidR="00BD54FD" w:rsidRDefault="00BD54FD">
            <w:pPr>
              <w:pStyle w:val="ConsPlusNormal"/>
            </w:pPr>
            <w:r>
              <w:t>Светогорское городское поселение</w:t>
            </w:r>
          </w:p>
        </w:tc>
        <w:tc>
          <w:tcPr>
            <w:tcW w:w="2324" w:type="dxa"/>
            <w:tcBorders>
              <w:top w:val="nil"/>
              <w:bottom w:val="nil"/>
            </w:tcBorders>
          </w:tcPr>
          <w:p w:rsidR="00BD54FD" w:rsidRDefault="00BD54FD">
            <w:pPr>
              <w:pStyle w:val="ConsPlusNormal"/>
              <w:jc w:val="center"/>
            </w:pPr>
            <w:r>
              <w:t>1216,1</w:t>
            </w:r>
          </w:p>
        </w:tc>
      </w:tr>
      <w:tr w:rsidR="00BD54FD">
        <w:tblPrEx>
          <w:tblBorders>
            <w:insideH w:val="none" w:sz="0" w:space="0" w:color="auto"/>
          </w:tblBorders>
        </w:tblPrEx>
        <w:tc>
          <w:tcPr>
            <w:tcW w:w="709" w:type="dxa"/>
            <w:tcBorders>
              <w:top w:val="nil"/>
              <w:bottom w:val="nil"/>
            </w:tcBorders>
          </w:tcPr>
          <w:p w:rsidR="00BD54FD" w:rsidRDefault="00BD54FD">
            <w:pPr>
              <w:pStyle w:val="ConsPlusNormal"/>
              <w:jc w:val="center"/>
              <w:outlineLvl w:val="2"/>
            </w:pPr>
            <w:r>
              <w:t>5</w:t>
            </w:r>
          </w:p>
        </w:tc>
        <w:tc>
          <w:tcPr>
            <w:tcW w:w="6009" w:type="dxa"/>
            <w:tcBorders>
              <w:top w:val="nil"/>
              <w:bottom w:val="nil"/>
            </w:tcBorders>
          </w:tcPr>
          <w:p w:rsidR="00BD54FD" w:rsidRDefault="00BD54FD">
            <w:pPr>
              <w:pStyle w:val="ConsPlusNormal"/>
            </w:pPr>
            <w:r>
              <w:t>Гатчинский муниципальный район</w:t>
            </w:r>
          </w:p>
        </w:tc>
        <w:tc>
          <w:tcPr>
            <w:tcW w:w="2324"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09" w:type="dxa"/>
            <w:tcBorders>
              <w:top w:val="nil"/>
              <w:bottom w:val="nil"/>
            </w:tcBorders>
          </w:tcPr>
          <w:p w:rsidR="00BD54FD" w:rsidRDefault="00BD54FD">
            <w:pPr>
              <w:pStyle w:val="ConsPlusNormal"/>
              <w:jc w:val="center"/>
            </w:pPr>
            <w:r>
              <w:t>5.1</w:t>
            </w:r>
          </w:p>
        </w:tc>
        <w:tc>
          <w:tcPr>
            <w:tcW w:w="6009" w:type="dxa"/>
            <w:tcBorders>
              <w:top w:val="nil"/>
              <w:bottom w:val="nil"/>
            </w:tcBorders>
          </w:tcPr>
          <w:p w:rsidR="00BD54FD" w:rsidRDefault="00BD54FD">
            <w:pPr>
              <w:pStyle w:val="ConsPlusNormal"/>
            </w:pPr>
            <w:r>
              <w:t>Коммунарское городское поселение</w:t>
            </w:r>
          </w:p>
        </w:tc>
        <w:tc>
          <w:tcPr>
            <w:tcW w:w="2324" w:type="dxa"/>
            <w:tcBorders>
              <w:top w:val="nil"/>
              <w:bottom w:val="nil"/>
            </w:tcBorders>
          </w:tcPr>
          <w:p w:rsidR="00BD54FD" w:rsidRDefault="00BD54FD">
            <w:pPr>
              <w:pStyle w:val="ConsPlusNormal"/>
              <w:jc w:val="center"/>
            </w:pPr>
            <w:r>
              <w:t>608,1</w:t>
            </w:r>
          </w:p>
        </w:tc>
      </w:tr>
      <w:tr w:rsidR="00BD54FD">
        <w:tblPrEx>
          <w:tblBorders>
            <w:insideH w:val="none" w:sz="0" w:space="0" w:color="auto"/>
          </w:tblBorders>
        </w:tblPrEx>
        <w:tc>
          <w:tcPr>
            <w:tcW w:w="709" w:type="dxa"/>
            <w:tcBorders>
              <w:top w:val="nil"/>
              <w:bottom w:val="nil"/>
            </w:tcBorders>
          </w:tcPr>
          <w:p w:rsidR="00BD54FD" w:rsidRDefault="00BD54FD">
            <w:pPr>
              <w:pStyle w:val="ConsPlusNormal"/>
              <w:jc w:val="center"/>
              <w:outlineLvl w:val="2"/>
            </w:pPr>
            <w:r>
              <w:t>6</w:t>
            </w:r>
          </w:p>
        </w:tc>
        <w:tc>
          <w:tcPr>
            <w:tcW w:w="6009" w:type="dxa"/>
            <w:tcBorders>
              <w:top w:val="nil"/>
              <w:bottom w:val="nil"/>
            </w:tcBorders>
          </w:tcPr>
          <w:p w:rsidR="00BD54FD" w:rsidRDefault="00BD54FD">
            <w:pPr>
              <w:pStyle w:val="ConsPlusNormal"/>
            </w:pPr>
            <w:r>
              <w:t>Кингисеппский муниципальный район</w:t>
            </w:r>
          </w:p>
        </w:tc>
        <w:tc>
          <w:tcPr>
            <w:tcW w:w="2324"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09" w:type="dxa"/>
            <w:tcBorders>
              <w:top w:val="nil"/>
              <w:bottom w:val="nil"/>
            </w:tcBorders>
          </w:tcPr>
          <w:p w:rsidR="00BD54FD" w:rsidRDefault="00BD54FD">
            <w:pPr>
              <w:pStyle w:val="ConsPlusNormal"/>
              <w:jc w:val="center"/>
            </w:pPr>
            <w:r>
              <w:t>6.1</w:t>
            </w:r>
          </w:p>
        </w:tc>
        <w:tc>
          <w:tcPr>
            <w:tcW w:w="6009" w:type="dxa"/>
            <w:tcBorders>
              <w:top w:val="nil"/>
              <w:bottom w:val="nil"/>
            </w:tcBorders>
          </w:tcPr>
          <w:p w:rsidR="00BD54FD" w:rsidRDefault="00BD54FD">
            <w:pPr>
              <w:pStyle w:val="ConsPlusNormal"/>
            </w:pPr>
            <w:r>
              <w:t>Ивангородское городское поселение</w:t>
            </w:r>
          </w:p>
        </w:tc>
        <w:tc>
          <w:tcPr>
            <w:tcW w:w="2324" w:type="dxa"/>
            <w:tcBorders>
              <w:top w:val="nil"/>
              <w:bottom w:val="nil"/>
            </w:tcBorders>
          </w:tcPr>
          <w:p w:rsidR="00BD54FD" w:rsidRDefault="00BD54FD">
            <w:pPr>
              <w:pStyle w:val="ConsPlusNormal"/>
              <w:jc w:val="center"/>
            </w:pPr>
            <w:r>
              <w:t>586,5</w:t>
            </w:r>
          </w:p>
        </w:tc>
      </w:tr>
      <w:tr w:rsidR="00BD54FD">
        <w:tblPrEx>
          <w:tblBorders>
            <w:insideH w:val="none" w:sz="0" w:space="0" w:color="auto"/>
          </w:tblBorders>
        </w:tblPrEx>
        <w:tc>
          <w:tcPr>
            <w:tcW w:w="709" w:type="dxa"/>
            <w:tcBorders>
              <w:top w:val="nil"/>
              <w:bottom w:val="nil"/>
            </w:tcBorders>
          </w:tcPr>
          <w:p w:rsidR="00BD54FD" w:rsidRDefault="00BD54FD">
            <w:pPr>
              <w:pStyle w:val="ConsPlusNormal"/>
              <w:jc w:val="center"/>
              <w:outlineLvl w:val="2"/>
            </w:pPr>
            <w:r>
              <w:t>7</w:t>
            </w:r>
          </w:p>
        </w:tc>
        <w:tc>
          <w:tcPr>
            <w:tcW w:w="6009" w:type="dxa"/>
            <w:tcBorders>
              <w:top w:val="nil"/>
              <w:bottom w:val="nil"/>
            </w:tcBorders>
          </w:tcPr>
          <w:p w:rsidR="00BD54FD" w:rsidRDefault="00BD54FD">
            <w:pPr>
              <w:pStyle w:val="ConsPlusNormal"/>
            </w:pPr>
            <w:r>
              <w:t>Кировский муниципальный район</w:t>
            </w:r>
          </w:p>
        </w:tc>
        <w:tc>
          <w:tcPr>
            <w:tcW w:w="2324"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09" w:type="dxa"/>
            <w:tcBorders>
              <w:top w:val="nil"/>
              <w:bottom w:val="nil"/>
            </w:tcBorders>
          </w:tcPr>
          <w:p w:rsidR="00BD54FD" w:rsidRDefault="00BD54FD">
            <w:pPr>
              <w:pStyle w:val="ConsPlusNormal"/>
              <w:jc w:val="center"/>
            </w:pPr>
            <w:r>
              <w:t>7.1</w:t>
            </w:r>
          </w:p>
        </w:tc>
        <w:tc>
          <w:tcPr>
            <w:tcW w:w="6009" w:type="dxa"/>
            <w:tcBorders>
              <w:top w:val="nil"/>
              <w:bottom w:val="nil"/>
            </w:tcBorders>
          </w:tcPr>
          <w:p w:rsidR="00BD54FD" w:rsidRDefault="00BD54FD">
            <w:pPr>
              <w:pStyle w:val="ConsPlusNormal"/>
            </w:pPr>
            <w:r>
              <w:t>Отрадненское городское поселение</w:t>
            </w:r>
          </w:p>
        </w:tc>
        <w:tc>
          <w:tcPr>
            <w:tcW w:w="2324" w:type="dxa"/>
            <w:tcBorders>
              <w:top w:val="nil"/>
              <w:bottom w:val="nil"/>
            </w:tcBorders>
          </w:tcPr>
          <w:p w:rsidR="00BD54FD" w:rsidRDefault="00BD54FD">
            <w:pPr>
              <w:pStyle w:val="ConsPlusNormal"/>
              <w:jc w:val="center"/>
            </w:pPr>
            <w:r>
              <w:t>608,1</w:t>
            </w:r>
          </w:p>
        </w:tc>
      </w:tr>
      <w:tr w:rsidR="00BD54FD">
        <w:tblPrEx>
          <w:tblBorders>
            <w:insideH w:val="none" w:sz="0" w:space="0" w:color="auto"/>
          </w:tblBorders>
        </w:tblPrEx>
        <w:tc>
          <w:tcPr>
            <w:tcW w:w="709" w:type="dxa"/>
            <w:tcBorders>
              <w:top w:val="nil"/>
              <w:bottom w:val="nil"/>
            </w:tcBorders>
          </w:tcPr>
          <w:p w:rsidR="00BD54FD" w:rsidRDefault="00BD54FD">
            <w:pPr>
              <w:pStyle w:val="ConsPlusNormal"/>
              <w:jc w:val="center"/>
            </w:pPr>
            <w:r>
              <w:t>7.2</w:t>
            </w:r>
          </w:p>
        </w:tc>
        <w:tc>
          <w:tcPr>
            <w:tcW w:w="6009" w:type="dxa"/>
            <w:tcBorders>
              <w:top w:val="nil"/>
              <w:bottom w:val="nil"/>
            </w:tcBorders>
          </w:tcPr>
          <w:p w:rsidR="00BD54FD" w:rsidRDefault="00BD54FD">
            <w:pPr>
              <w:pStyle w:val="ConsPlusNormal"/>
            </w:pPr>
            <w:r>
              <w:t>Шлиссельбургское городское поселение</w:t>
            </w:r>
          </w:p>
        </w:tc>
        <w:tc>
          <w:tcPr>
            <w:tcW w:w="2324" w:type="dxa"/>
            <w:tcBorders>
              <w:top w:val="nil"/>
              <w:bottom w:val="nil"/>
            </w:tcBorders>
          </w:tcPr>
          <w:p w:rsidR="00BD54FD" w:rsidRDefault="00BD54FD">
            <w:pPr>
              <w:pStyle w:val="ConsPlusNormal"/>
              <w:jc w:val="center"/>
            </w:pPr>
            <w:r>
              <w:t>586,5</w:t>
            </w:r>
          </w:p>
        </w:tc>
      </w:tr>
      <w:tr w:rsidR="00BD54FD">
        <w:tblPrEx>
          <w:tblBorders>
            <w:insideH w:val="none" w:sz="0" w:space="0" w:color="auto"/>
          </w:tblBorders>
        </w:tblPrEx>
        <w:tc>
          <w:tcPr>
            <w:tcW w:w="709" w:type="dxa"/>
            <w:tcBorders>
              <w:top w:val="nil"/>
              <w:bottom w:val="nil"/>
            </w:tcBorders>
          </w:tcPr>
          <w:p w:rsidR="00BD54FD" w:rsidRDefault="00BD54FD">
            <w:pPr>
              <w:pStyle w:val="ConsPlusNormal"/>
              <w:jc w:val="center"/>
              <w:outlineLvl w:val="2"/>
            </w:pPr>
            <w:r>
              <w:t>8</w:t>
            </w:r>
          </w:p>
        </w:tc>
        <w:tc>
          <w:tcPr>
            <w:tcW w:w="6009" w:type="dxa"/>
            <w:tcBorders>
              <w:top w:val="nil"/>
              <w:bottom w:val="nil"/>
            </w:tcBorders>
          </w:tcPr>
          <w:p w:rsidR="00BD54FD" w:rsidRDefault="00BD54FD">
            <w:pPr>
              <w:pStyle w:val="ConsPlusNormal"/>
            </w:pPr>
            <w:r>
              <w:t>Тосненский муниципальный район</w:t>
            </w:r>
          </w:p>
        </w:tc>
        <w:tc>
          <w:tcPr>
            <w:tcW w:w="2324"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09" w:type="dxa"/>
            <w:tcBorders>
              <w:top w:val="nil"/>
              <w:bottom w:val="nil"/>
            </w:tcBorders>
          </w:tcPr>
          <w:p w:rsidR="00BD54FD" w:rsidRDefault="00BD54FD">
            <w:pPr>
              <w:pStyle w:val="ConsPlusNormal"/>
              <w:jc w:val="center"/>
            </w:pPr>
            <w:r>
              <w:t>8.1</w:t>
            </w:r>
          </w:p>
        </w:tc>
        <w:tc>
          <w:tcPr>
            <w:tcW w:w="6009" w:type="dxa"/>
            <w:tcBorders>
              <w:top w:val="nil"/>
              <w:bottom w:val="nil"/>
            </w:tcBorders>
          </w:tcPr>
          <w:p w:rsidR="00BD54FD" w:rsidRDefault="00BD54FD">
            <w:pPr>
              <w:pStyle w:val="ConsPlusNormal"/>
            </w:pPr>
            <w:r>
              <w:t>Любанское городское поселение</w:t>
            </w:r>
          </w:p>
        </w:tc>
        <w:tc>
          <w:tcPr>
            <w:tcW w:w="2324" w:type="dxa"/>
            <w:tcBorders>
              <w:top w:val="nil"/>
              <w:bottom w:val="nil"/>
            </w:tcBorders>
          </w:tcPr>
          <w:p w:rsidR="00BD54FD" w:rsidRDefault="00BD54FD">
            <w:pPr>
              <w:pStyle w:val="ConsPlusNormal"/>
              <w:jc w:val="center"/>
            </w:pPr>
            <w:r>
              <w:t>549,8</w:t>
            </w:r>
          </w:p>
        </w:tc>
      </w:tr>
      <w:tr w:rsidR="00BD54FD">
        <w:tblPrEx>
          <w:tblBorders>
            <w:insideH w:val="none" w:sz="0" w:space="0" w:color="auto"/>
          </w:tblBorders>
        </w:tblPrEx>
        <w:tc>
          <w:tcPr>
            <w:tcW w:w="709" w:type="dxa"/>
            <w:tcBorders>
              <w:top w:val="nil"/>
              <w:bottom w:val="single" w:sz="4" w:space="0" w:color="auto"/>
            </w:tcBorders>
          </w:tcPr>
          <w:p w:rsidR="00BD54FD" w:rsidRDefault="00BD54FD">
            <w:pPr>
              <w:pStyle w:val="ConsPlusNormal"/>
              <w:jc w:val="center"/>
            </w:pPr>
            <w:r>
              <w:t>8.2</w:t>
            </w:r>
          </w:p>
        </w:tc>
        <w:tc>
          <w:tcPr>
            <w:tcW w:w="6009" w:type="dxa"/>
            <w:tcBorders>
              <w:top w:val="nil"/>
              <w:bottom w:val="single" w:sz="4" w:space="0" w:color="auto"/>
            </w:tcBorders>
          </w:tcPr>
          <w:p w:rsidR="00BD54FD" w:rsidRDefault="00BD54FD">
            <w:pPr>
              <w:pStyle w:val="ConsPlusNormal"/>
            </w:pPr>
            <w:r>
              <w:t>Никольское городское поселение</w:t>
            </w:r>
          </w:p>
        </w:tc>
        <w:tc>
          <w:tcPr>
            <w:tcW w:w="2324" w:type="dxa"/>
            <w:tcBorders>
              <w:top w:val="nil"/>
              <w:bottom w:val="single" w:sz="4" w:space="0" w:color="auto"/>
            </w:tcBorders>
          </w:tcPr>
          <w:p w:rsidR="00BD54FD" w:rsidRDefault="00BD54FD">
            <w:pPr>
              <w:pStyle w:val="ConsPlusNormal"/>
              <w:jc w:val="center"/>
            </w:pPr>
            <w:r>
              <w:t>1216,1</w:t>
            </w:r>
          </w:p>
        </w:tc>
      </w:tr>
      <w:tr w:rsidR="00BD54FD">
        <w:tc>
          <w:tcPr>
            <w:tcW w:w="709" w:type="dxa"/>
            <w:tcBorders>
              <w:top w:val="single" w:sz="4" w:space="0" w:color="auto"/>
              <w:bottom w:val="single" w:sz="4" w:space="0" w:color="auto"/>
            </w:tcBorders>
          </w:tcPr>
          <w:p w:rsidR="00BD54FD" w:rsidRDefault="00BD54FD">
            <w:pPr>
              <w:pStyle w:val="ConsPlusNormal"/>
            </w:pPr>
          </w:p>
        </w:tc>
        <w:tc>
          <w:tcPr>
            <w:tcW w:w="6009" w:type="dxa"/>
            <w:tcBorders>
              <w:top w:val="single" w:sz="4" w:space="0" w:color="auto"/>
              <w:bottom w:val="single" w:sz="4" w:space="0" w:color="auto"/>
            </w:tcBorders>
          </w:tcPr>
          <w:p w:rsidR="00BD54FD" w:rsidRDefault="00BD54FD">
            <w:pPr>
              <w:pStyle w:val="ConsPlusNormal"/>
            </w:pPr>
            <w:r>
              <w:t>Итого</w:t>
            </w:r>
          </w:p>
        </w:tc>
        <w:tc>
          <w:tcPr>
            <w:tcW w:w="2324" w:type="dxa"/>
            <w:tcBorders>
              <w:top w:val="single" w:sz="4" w:space="0" w:color="auto"/>
              <w:bottom w:val="single" w:sz="4" w:space="0" w:color="auto"/>
            </w:tcBorders>
          </w:tcPr>
          <w:p w:rsidR="00BD54FD" w:rsidRDefault="00BD54FD">
            <w:pPr>
              <w:pStyle w:val="ConsPlusNormal"/>
              <w:jc w:val="center"/>
            </w:pPr>
            <w:r>
              <w:t>10162,4</w:t>
            </w:r>
          </w:p>
        </w:tc>
      </w:tr>
    </w:tbl>
    <w:p w:rsidR="00BD54FD" w:rsidRDefault="00BD54FD">
      <w:pPr>
        <w:pStyle w:val="ConsPlusNormal"/>
        <w:jc w:val="center"/>
      </w:pPr>
    </w:p>
    <w:p w:rsidR="00BD54FD" w:rsidRDefault="00BD54FD">
      <w:pPr>
        <w:pStyle w:val="ConsPlusNormal"/>
        <w:jc w:val="right"/>
        <w:outlineLvl w:val="1"/>
      </w:pPr>
      <w:r>
        <w:t>Таблица 19</w:t>
      </w:r>
    </w:p>
    <w:p w:rsidR="00BD54FD" w:rsidRDefault="00BD54FD">
      <w:pPr>
        <w:pStyle w:val="ConsPlusNormal"/>
        <w:jc w:val="right"/>
      </w:pPr>
      <w:r>
        <w:t>приложения 24</w:t>
      </w:r>
    </w:p>
    <w:p w:rsidR="00BD54FD" w:rsidRDefault="00BD54FD">
      <w:pPr>
        <w:pStyle w:val="ConsPlusNormal"/>
        <w:jc w:val="right"/>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(МУНИЦИПАЛЬНЫХ РАЙОНОВ,</w:t>
      </w:r>
    </w:p>
    <w:p w:rsidR="00BD54FD" w:rsidRDefault="00BD54FD">
      <w:pPr>
        <w:pStyle w:val="ConsPlusNormal"/>
        <w:jc w:val="center"/>
      </w:pPr>
      <w:r>
        <w:t>ГОРОДСКОГО ОКРУГА) НА ОСУЩЕСТВЛЕНИЕ ОТДЕЛЬНЫХ</w:t>
      </w:r>
    </w:p>
    <w:p w:rsidR="00BD54FD" w:rsidRDefault="00BD54FD">
      <w:pPr>
        <w:pStyle w:val="ConsPlusNormal"/>
        <w:jc w:val="center"/>
      </w:pPr>
      <w:r>
        <w:t>ГОСУДАРСТВЕННЫХ ПОЛНОМОЧИЙ ЛЕНИНГРАДСКОЙ ОБЛАСТИ</w:t>
      </w:r>
    </w:p>
    <w:p w:rsidR="00BD54FD" w:rsidRDefault="00BD54FD">
      <w:pPr>
        <w:pStyle w:val="ConsPlusNormal"/>
        <w:jc w:val="center"/>
      </w:pPr>
      <w:r>
        <w:t>В СФЕРЕ АДМИНИСТРАТИВНЫХ ПРАВООТНОШЕНИЙ НА 2017 ГОД</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66"/>
        <w:gridCol w:w="2438"/>
      </w:tblGrid>
      <w:tr w:rsidR="00BD54FD">
        <w:tc>
          <w:tcPr>
            <w:tcW w:w="567" w:type="dxa"/>
            <w:tcBorders>
              <w:top w:val="single" w:sz="4" w:space="0" w:color="auto"/>
              <w:bottom w:val="single" w:sz="4" w:space="0" w:color="auto"/>
            </w:tcBorders>
          </w:tcPr>
          <w:p w:rsidR="00BD54FD" w:rsidRDefault="00BD54FD">
            <w:pPr>
              <w:pStyle w:val="ConsPlusNormal"/>
              <w:jc w:val="center"/>
            </w:pPr>
            <w:r>
              <w:t>N п/п</w:t>
            </w:r>
          </w:p>
        </w:tc>
        <w:tc>
          <w:tcPr>
            <w:tcW w:w="606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6066" w:type="dxa"/>
            <w:tcBorders>
              <w:top w:val="single" w:sz="4" w:space="0" w:color="auto"/>
              <w:bottom w:val="nil"/>
            </w:tcBorders>
          </w:tcPr>
          <w:p w:rsidR="00BD54FD" w:rsidRDefault="00BD54FD">
            <w:pPr>
              <w:pStyle w:val="ConsPlusNormal"/>
            </w:pPr>
            <w:r>
              <w:t>Бокситогорский муниципальный район</w:t>
            </w:r>
          </w:p>
        </w:tc>
        <w:tc>
          <w:tcPr>
            <w:tcW w:w="2438" w:type="dxa"/>
            <w:tcBorders>
              <w:top w:val="single" w:sz="4" w:space="0" w:color="auto"/>
              <w:bottom w:val="nil"/>
            </w:tcBorders>
          </w:tcPr>
          <w:p w:rsidR="00BD54FD" w:rsidRDefault="00BD54FD">
            <w:pPr>
              <w:pStyle w:val="ConsPlusNormal"/>
              <w:jc w:val="center"/>
            </w:pPr>
            <w:r>
              <w:t>667,3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6066" w:type="dxa"/>
            <w:tcBorders>
              <w:top w:val="nil"/>
              <w:bottom w:val="nil"/>
            </w:tcBorders>
          </w:tcPr>
          <w:p w:rsidR="00BD54FD" w:rsidRDefault="00BD54FD">
            <w:pPr>
              <w:pStyle w:val="ConsPlusNormal"/>
            </w:pPr>
            <w:r>
              <w:t>Волосовский муниципальный район</w:t>
            </w:r>
          </w:p>
        </w:tc>
        <w:tc>
          <w:tcPr>
            <w:tcW w:w="2438" w:type="dxa"/>
            <w:tcBorders>
              <w:top w:val="nil"/>
              <w:bottom w:val="nil"/>
            </w:tcBorders>
          </w:tcPr>
          <w:p w:rsidR="00BD54FD" w:rsidRDefault="00BD54FD">
            <w:pPr>
              <w:pStyle w:val="ConsPlusNormal"/>
              <w:jc w:val="center"/>
            </w:pPr>
            <w:r>
              <w:t>666,3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3</w:t>
            </w:r>
          </w:p>
        </w:tc>
        <w:tc>
          <w:tcPr>
            <w:tcW w:w="6066" w:type="dxa"/>
            <w:tcBorders>
              <w:top w:val="nil"/>
              <w:bottom w:val="nil"/>
            </w:tcBorders>
          </w:tcPr>
          <w:p w:rsidR="00BD54FD" w:rsidRDefault="00BD54FD">
            <w:pPr>
              <w:pStyle w:val="ConsPlusNormal"/>
            </w:pPr>
            <w:r>
              <w:t>Волховский муниципальный район</w:t>
            </w:r>
          </w:p>
        </w:tc>
        <w:tc>
          <w:tcPr>
            <w:tcW w:w="2438" w:type="dxa"/>
            <w:tcBorders>
              <w:top w:val="nil"/>
              <w:bottom w:val="nil"/>
            </w:tcBorders>
          </w:tcPr>
          <w:p w:rsidR="00BD54FD" w:rsidRDefault="00BD54FD">
            <w:pPr>
              <w:pStyle w:val="ConsPlusNormal"/>
              <w:jc w:val="center"/>
            </w:pPr>
            <w:r>
              <w:t>681,0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4</w:t>
            </w:r>
          </w:p>
        </w:tc>
        <w:tc>
          <w:tcPr>
            <w:tcW w:w="6066" w:type="dxa"/>
            <w:tcBorders>
              <w:top w:val="nil"/>
              <w:bottom w:val="nil"/>
            </w:tcBorders>
          </w:tcPr>
          <w:p w:rsidR="00BD54FD" w:rsidRDefault="00BD54FD">
            <w:pPr>
              <w:pStyle w:val="ConsPlusNormal"/>
            </w:pPr>
            <w:r>
              <w:t>Всеволожский муниципальный район</w:t>
            </w:r>
          </w:p>
        </w:tc>
        <w:tc>
          <w:tcPr>
            <w:tcW w:w="2438" w:type="dxa"/>
            <w:tcBorders>
              <w:top w:val="nil"/>
              <w:bottom w:val="nil"/>
            </w:tcBorders>
          </w:tcPr>
          <w:p w:rsidR="00BD54FD" w:rsidRDefault="00BD54FD">
            <w:pPr>
              <w:pStyle w:val="ConsPlusNormal"/>
              <w:jc w:val="center"/>
            </w:pPr>
            <w:r>
              <w:t>692,8</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5</w:t>
            </w:r>
          </w:p>
        </w:tc>
        <w:tc>
          <w:tcPr>
            <w:tcW w:w="6066" w:type="dxa"/>
            <w:tcBorders>
              <w:top w:val="nil"/>
              <w:bottom w:val="nil"/>
            </w:tcBorders>
          </w:tcPr>
          <w:p w:rsidR="00BD54FD" w:rsidRDefault="00BD54FD">
            <w:pPr>
              <w:pStyle w:val="ConsPlusNormal"/>
            </w:pPr>
            <w:r>
              <w:t>Выборгский муниципальный район</w:t>
            </w:r>
          </w:p>
        </w:tc>
        <w:tc>
          <w:tcPr>
            <w:tcW w:w="2438" w:type="dxa"/>
            <w:tcBorders>
              <w:top w:val="nil"/>
              <w:bottom w:val="nil"/>
            </w:tcBorders>
          </w:tcPr>
          <w:p w:rsidR="00BD54FD" w:rsidRDefault="00BD54FD">
            <w:pPr>
              <w:pStyle w:val="ConsPlusNormal"/>
              <w:jc w:val="center"/>
            </w:pPr>
            <w:r>
              <w:t>692,8</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6</w:t>
            </w:r>
          </w:p>
        </w:tc>
        <w:tc>
          <w:tcPr>
            <w:tcW w:w="6066" w:type="dxa"/>
            <w:tcBorders>
              <w:top w:val="nil"/>
              <w:bottom w:val="nil"/>
            </w:tcBorders>
          </w:tcPr>
          <w:p w:rsidR="00BD54FD" w:rsidRDefault="00BD54FD">
            <w:pPr>
              <w:pStyle w:val="ConsPlusNormal"/>
            </w:pPr>
            <w:r>
              <w:t>Гатчинский муниципальный район</w:t>
            </w:r>
          </w:p>
        </w:tc>
        <w:tc>
          <w:tcPr>
            <w:tcW w:w="2438" w:type="dxa"/>
            <w:tcBorders>
              <w:top w:val="nil"/>
              <w:bottom w:val="nil"/>
            </w:tcBorders>
          </w:tcPr>
          <w:p w:rsidR="00BD54FD" w:rsidRDefault="00BD54FD">
            <w:pPr>
              <w:pStyle w:val="ConsPlusNormal"/>
              <w:jc w:val="center"/>
            </w:pPr>
            <w:r>
              <w:t>692,8</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7</w:t>
            </w:r>
          </w:p>
        </w:tc>
        <w:tc>
          <w:tcPr>
            <w:tcW w:w="6066" w:type="dxa"/>
            <w:tcBorders>
              <w:top w:val="nil"/>
              <w:bottom w:val="nil"/>
            </w:tcBorders>
          </w:tcPr>
          <w:p w:rsidR="00BD54FD" w:rsidRDefault="00BD54FD">
            <w:pPr>
              <w:pStyle w:val="ConsPlusNormal"/>
            </w:pPr>
            <w:r>
              <w:t>Кингисеппский муниципальный район</w:t>
            </w:r>
          </w:p>
        </w:tc>
        <w:tc>
          <w:tcPr>
            <w:tcW w:w="2438" w:type="dxa"/>
            <w:tcBorders>
              <w:top w:val="nil"/>
              <w:bottom w:val="nil"/>
            </w:tcBorders>
          </w:tcPr>
          <w:p w:rsidR="00BD54FD" w:rsidRDefault="00BD54FD">
            <w:pPr>
              <w:pStyle w:val="ConsPlusNormal"/>
              <w:jc w:val="center"/>
            </w:pPr>
            <w:r>
              <w:t>670,3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8</w:t>
            </w:r>
          </w:p>
        </w:tc>
        <w:tc>
          <w:tcPr>
            <w:tcW w:w="6066" w:type="dxa"/>
            <w:tcBorders>
              <w:top w:val="nil"/>
              <w:bottom w:val="nil"/>
            </w:tcBorders>
          </w:tcPr>
          <w:p w:rsidR="00BD54FD" w:rsidRDefault="00BD54FD">
            <w:pPr>
              <w:pStyle w:val="ConsPlusNormal"/>
            </w:pPr>
            <w:r>
              <w:t>Киришский муниципальный район</w:t>
            </w:r>
          </w:p>
        </w:tc>
        <w:tc>
          <w:tcPr>
            <w:tcW w:w="2438" w:type="dxa"/>
            <w:tcBorders>
              <w:top w:val="nil"/>
              <w:bottom w:val="nil"/>
            </w:tcBorders>
          </w:tcPr>
          <w:p w:rsidR="00BD54FD" w:rsidRDefault="00BD54FD">
            <w:pPr>
              <w:pStyle w:val="ConsPlusNormal"/>
              <w:jc w:val="center"/>
            </w:pPr>
            <w:r>
              <w:t>668,3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9</w:t>
            </w:r>
          </w:p>
        </w:tc>
        <w:tc>
          <w:tcPr>
            <w:tcW w:w="6066" w:type="dxa"/>
            <w:tcBorders>
              <w:top w:val="nil"/>
              <w:bottom w:val="nil"/>
            </w:tcBorders>
          </w:tcPr>
          <w:p w:rsidR="00BD54FD" w:rsidRDefault="00BD54FD">
            <w:pPr>
              <w:pStyle w:val="ConsPlusNormal"/>
            </w:pPr>
            <w:r>
              <w:t>Кировский муниципальный район</w:t>
            </w:r>
          </w:p>
        </w:tc>
        <w:tc>
          <w:tcPr>
            <w:tcW w:w="2438" w:type="dxa"/>
            <w:tcBorders>
              <w:top w:val="nil"/>
              <w:bottom w:val="nil"/>
            </w:tcBorders>
          </w:tcPr>
          <w:p w:rsidR="00BD54FD" w:rsidRDefault="00BD54FD">
            <w:pPr>
              <w:pStyle w:val="ConsPlusNormal"/>
              <w:jc w:val="center"/>
            </w:pPr>
            <w:r>
              <w:t>681,0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10</w:t>
            </w:r>
          </w:p>
        </w:tc>
        <w:tc>
          <w:tcPr>
            <w:tcW w:w="6066" w:type="dxa"/>
            <w:tcBorders>
              <w:top w:val="nil"/>
              <w:bottom w:val="nil"/>
            </w:tcBorders>
          </w:tcPr>
          <w:p w:rsidR="00BD54FD" w:rsidRDefault="00BD54FD">
            <w:pPr>
              <w:pStyle w:val="ConsPlusNormal"/>
            </w:pPr>
            <w:r>
              <w:t>Лодейнопольский муниципальный район</w:t>
            </w:r>
          </w:p>
        </w:tc>
        <w:tc>
          <w:tcPr>
            <w:tcW w:w="2438" w:type="dxa"/>
            <w:tcBorders>
              <w:top w:val="nil"/>
              <w:bottom w:val="nil"/>
            </w:tcBorders>
          </w:tcPr>
          <w:p w:rsidR="00BD54FD" w:rsidRDefault="00BD54FD">
            <w:pPr>
              <w:pStyle w:val="ConsPlusNormal"/>
              <w:jc w:val="center"/>
            </w:pPr>
            <w:r>
              <w:t>665,3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11</w:t>
            </w:r>
          </w:p>
        </w:tc>
        <w:tc>
          <w:tcPr>
            <w:tcW w:w="6066" w:type="dxa"/>
            <w:tcBorders>
              <w:top w:val="nil"/>
              <w:bottom w:val="nil"/>
            </w:tcBorders>
          </w:tcPr>
          <w:p w:rsidR="00BD54FD" w:rsidRDefault="00BD54FD">
            <w:pPr>
              <w:pStyle w:val="ConsPlusNormal"/>
            </w:pPr>
            <w:r>
              <w:t>Ломоносовский муниципальный район</w:t>
            </w:r>
          </w:p>
        </w:tc>
        <w:tc>
          <w:tcPr>
            <w:tcW w:w="2438" w:type="dxa"/>
            <w:tcBorders>
              <w:top w:val="nil"/>
              <w:bottom w:val="nil"/>
            </w:tcBorders>
          </w:tcPr>
          <w:p w:rsidR="00BD54FD" w:rsidRDefault="00BD54FD">
            <w:pPr>
              <w:pStyle w:val="ConsPlusNormal"/>
              <w:jc w:val="center"/>
            </w:pPr>
            <w:r>
              <w:t>668,3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12</w:t>
            </w:r>
          </w:p>
        </w:tc>
        <w:tc>
          <w:tcPr>
            <w:tcW w:w="6066" w:type="dxa"/>
            <w:tcBorders>
              <w:top w:val="nil"/>
              <w:bottom w:val="nil"/>
            </w:tcBorders>
          </w:tcPr>
          <w:p w:rsidR="00BD54FD" w:rsidRDefault="00BD54FD">
            <w:pPr>
              <w:pStyle w:val="ConsPlusNormal"/>
            </w:pPr>
            <w:r>
              <w:t>Лужский муниципальный район</w:t>
            </w:r>
          </w:p>
        </w:tc>
        <w:tc>
          <w:tcPr>
            <w:tcW w:w="2438" w:type="dxa"/>
            <w:tcBorders>
              <w:top w:val="nil"/>
              <w:bottom w:val="nil"/>
            </w:tcBorders>
          </w:tcPr>
          <w:p w:rsidR="00BD54FD" w:rsidRDefault="00BD54FD">
            <w:pPr>
              <w:pStyle w:val="ConsPlusNormal"/>
              <w:jc w:val="center"/>
            </w:pPr>
            <w:r>
              <w:t>669,3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13</w:t>
            </w:r>
          </w:p>
        </w:tc>
        <w:tc>
          <w:tcPr>
            <w:tcW w:w="6066" w:type="dxa"/>
            <w:tcBorders>
              <w:top w:val="nil"/>
              <w:bottom w:val="nil"/>
            </w:tcBorders>
          </w:tcPr>
          <w:p w:rsidR="00BD54FD" w:rsidRDefault="00BD54FD">
            <w:pPr>
              <w:pStyle w:val="ConsPlusNormal"/>
            </w:pPr>
            <w:r>
              <w:t>Подпорожский муниципальный район</w:t>
            </w:r>
          </w:p>
        </w:tc>
        <w:tc>
          <w:tcPr>
            <w:tcW w:w="2438" w:type="dxa"/>
            <w:tcBorders>
              <w:top w:val="nil"/>
              <w:bottom w:val="nil"/>
            </w:tcBorders>
          </w:tcPr>
          <w:p w:rsidR="00BD54FD" w:rsidRDefault="00BD54FD">
            <w:pPr>
              <w:pStyle w:val="ConsPlusNormal"/>
              <w:jc w:val="center"/>
            </w:pPr>
            <w:r>
              <w:t>665,3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14</w:t>
            </w:r>
          </w:p>
        </w:tc>
        <w:tc>
          <w:tcPr>
            <w:tcW w:w="6066" w:type="dxa"/>
            <w:tcBorders>
              <w:top w:val="nil"/>
              <w:bottom w:val="nil"/>
            </w:tcBorders>
          </w:tcPr>
          <w:p w:rsidR="00BD54FD" w:rsidRDefault="00BD54FD">
            <w:pPr>
              <w:pStyle w:val="ConsPlusNormal"/>
            </w:pPr>
            <w:r>
              <w:t>Приозерский муниципальный район</w:t>
            </w:r>
          </w:p>
        </w:tc>
        <w:tc>
          <w:tcPr>
            <w:tcW w:w="2438" w:type="dxa"/>
            <w:tcBorders>
              <w:top w:val="nil"/>
              <w:bottom w:val="nil"/>
            </w:tcBorders>
          </w:tcPr>
          <w:p w:rsidR="00BD54FD" w:rsidRDefault="00BD54FD">
            <w:pPr>
              <w:pStyle w:val="ConsPlusNormal"/>
              <w:jc w:val="center"/>
            </w:pPr>
            <w:r>
              <w:t>668,3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15</w:t>
            </w:r>
          </w:p>
        </w:tc>
        <w:tc>
          <w:tcPr>
            <w:tcW w:w="6066" w:type="dxa"/>
            <w:tcBorders>
              <w:top w:val="nil"/>
              <w:bottom w:val="nil"/>
            </w:tcBorders>
          </w:tcPr>
          <w:p w:rsidR="00BD54FD" w:rsidRDefault="00BD54FD">
            <w:pPr>
              <w:pStyle w:val="ConsPlusNormal"/>
            </w:pPr>
            <w:r>
              <w:t>Сланцевский муниципальный район</w:t>
            </w:r>
          </w:p>
        </w:tc>
        <w:tc>
          <w:tcPr>
            <w:tcW w:w="2438" w:type="dxa"/>
            <w:tcBorders>
              <w:top w:val="nil"/>
              <w:bottom w:val="nil"/>
            </w:tcBorders>
          </w:tcPr>
          <w:p w:rsidR="00BD54FD" w:rsidRDefault="00BD54FD">
            <w:pPr>
              <w:pStyle w:val="ConsPlusNormal"/>
              <w:jc w:val="center"/>
            </w:pPr>
            <w:r>
              <w:t>666,3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16</w:t>
            </w:r>
          </w:p>
        </w:tc>
        <w:tc>
          <w:tcPr>
            <w:tcW w:w="6066" w:type="dxa"/>
            <w:tcBorders>
              <w:top w:val="nil"/>
              <w:bottom w:val="nil"/>
            </w:tcBorders>
          </w:tcPr>
          <w:p w:rsidR="00BD54FD" w:rsidRDefault="00BD54FD">
            <w:pPr>
              <w:pStyle w:val="ConsPlusNormal"/>
            </w:pPr>
            <w:r>
              <w:t>Тихвинский муниципальный район</w:t>
            </w:r>
          </w:p>
        </w:tc>
        <w:tc>
          <w:tcPr>
            <w:tcW w:w="2438" w:type="dxa"/>
            <w:tcBorders>
              <w:top w:val="nil"/>
              <w:bottom w:val="nil"/>
            </w:tcBorders>
          </w:tcPr>
          <w:p w:rsidR="00BD54FD" w:rsidRDefault="00BD54FD">
            <w:pPr>
              <w:pStyle w:val="ConsPlusNormal"/>
              <w:jc w:val="center"/>
            </w:pPr>
            <w:r>
              <w:t>669,3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17</w:t>
            </w:r>
          </w:p>
        </w:tc>
        <w:tc>
          <w:tcPr>
            <w:tcW w:w="6066" w:type="dxa"/>
            <w:tcBorders>
              <w:top w:val="nil"/>
              <w:bottom w:val="nil"/>
            </w:tcBorders>
          </w:tcPr>
          <w:p w:rsidR="00BD54FD" w:rsidRDefault="00BD54FD">
            <w:pPr>
              <w:pStyle w:val="ConsPlusNormal"/>
            </w:pPr>
            <w:r>
              <w:t>Тосненский муниципальный район</w:t>
            </w:r>
          </w:p>
        </w:tc>
        <w:tc>
          <w:tcPr>
            <w:tcW w:w="2438" w:type="dxa"/>
            <w:tcBorders>
              <w:top w:val="nil"/>
              <w:bottom w:val="nil"/>
            </w:tcBorders>
          </w:tcPr>
          <w:p w:rsidR="00BD54FD" w:rsidRDefault="00BD54FD">
            <w:pPr>
              <w:pStyle w:val="ConsPlusNormal"/>
              <w:jc w:val="center"/>
            </w:pPr>
            <w:r>
              <w:t>682,0</w:t>
            </w: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18</w:t>
            </w:r>
          </w:p>
        </w:tc>
        <w:tc>
          <w:tcPr>
            <w:tcW w:w="6066" w:type="dxa"/>
            <w:tcBorders>
              <w:top w:val="nil"/>
              <w:bottom w:val="single" w:sz="4" w:space="0" w:color="auto"/>
            </w:tcBorders>
          </w:tcPr>
          <w:p w:rsidR="00BD54FD" w:rsidRDefault="00BD54FD">
            <w:pPr>
              <w:pStyle w:val="ConsPlusNormal"/>
            </w:pPr>
            <w:r>
              <w:t>Сосновоборский городской округ</w:t>
            </w:r>
          </w:p>
        </w:tc>
        <w:tc>
          <w:tcPr>
            <w:tcW w:w="2438" w:type="dxa"/>
            <w:tcBorders>
              <w:top w:val="nil"/>
              <w:bottom w:val="single" w:sz="4" w:space="0" w:color="auto"/>
            </w:tcBorders>
          </w:tcPr>
          <w:p w:rsidR="00BD54FD" w:rsidRDefault="00BD54FD">
            <w:pPr>
              <w:pStyle w:val="ConsPlusNormal"/>
              <w:jc w:val="center"/>
            </w:pPr>
            <w:r>
              <w:t>668,3</w:t>
            </w:r>
          </w:p>
        </w:tc>
      </w:tr>
      <w:tr w:rsidR="00BD54FD">
        <w:tc>
          <w:tcPr>
            <w:tcW w:w="567" w:type="dxa"/>
            <w:tcBorders>
              <w:top w:val="single" w:sz="4" w:space="0" w:color="auto"/>
              <w:bottom w:val="single" w:sz="4" w:space="0" w:color="auto"/>
            </w:tcBorders>
          </w:tcPr>
          <w:p w:rsidR="00BD54FD" w:rsidRDefault="00BD54FD">
            <w:pPr>
              <w:pStyle w:val="ConsPlusNormal"/>
            </w:pPr>
          </w:p>
        </w:tc>
        <w:tc>
          <w:tcPr>
            <w:tcW w:w="606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12135,0</w:t>
            </w:r>
          </w:p>
        </w:tc>
      </w:tr>
    </w:tbl>
    <w:p w:rsidR="00BD54FD" w:rsidRDefault="00BD54FD">
      <w:pPr>
        <w:pStyle w:val="ConsPlusNormal"/>
        <w:jc w:val="right"/>
      </w:pPr>
    </w:p>
    <w:p w:rsidR="00BD54FD" w:rsidRDefault="00BD54FD">
      <w:pPr>
        <w:pStyle w:val="ConsPlusNormal"/>
        <w:jc w:val="right"/>
        <w:outlineLvl w:val="1"/>
      </w:pPr>
      <w:r>
        <w:t>Таблица 20</w:t>
      </w:r>
    </w:p>
    <w:p w:rsidR="00BD54FD" w:rsidRDefault="00BD54FD">
      <w:pPr>
        <w:pStyle w:val="ConsPlusNormal"/>
        <w:jc w:val="right"/>
      </w:pPr>
      <w:r>
        <w:t>приложения 24</w:t>
      </w:r>
    </w:p>
    <w:p w:rsidR="00BD54FD" w:rsidRDefault="00BD54FD">
      <w:pPr>
        <w:pStyle w:val="ConsPlusNormal"/>
        <w:jc w:val="right"/>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(ПОСЕЛЕНИЙ)</w:t>
      </w:r>
    </w:p>
    <w:p w:rsidR="00BD54FD" w:rsidRDefault="00BD54FD">
      <w:pPr>
        <w:pStyle w:val="ConsPlusNormal"/>
        <w:jc w:val="center"/>
      </w:pPr>
      <w:r>
        <w:t>НА ОСУЩЕСТВЛЕНИЕ ОТДЕЛЬНЫХ ГОСУДАРСТВЕННЫХ ПОЛНОМОЧИЙ</w:t>
      </w:r>
    </w:p>
    <w:p w:rsidR="00BD54FD" w:rsidRDefault="00BD54FD">
      <w:pPr>
        <w:pStyle w:val="ConsPlusNormal"/>
        <w:jc w:val="center"/>
      </w:pPr>
      <w:r>
        <w:t>ЛЕНИНГРАДСКОЙ ОБЛАСТИ В СФЕРЕ АДМИНИСТРАТИВНЫХ</w:t>
      </w:r>
    </w:p>
    <w:p w:rsidR="00BD54FD" w:rsidRDefault="00BD54FD">
      <w:pPr>
        <w:pStyle w:val="ConsPlusNormal"/>
        <w:jc w:val="center"/>
      </w:pPr>
      <w:r>
        <w:t>ПРАВООТНОШЕНИЙ НА 2017 ГОД</w:t>
      </w:r>
    </w:p>
    <w:p w:rsidR="00BD54FD" w:rsidRDefault="00BD54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5953"/>
        <w:gridCol w:w="2438"/>
      </w:tblGrid>
      <w:tr w:rsidR="00BD54FD">
        <w:tc>
          <w:tcPr>
            <w:tcW w:w="664" w:type="dxa"/>
            <w:tcBorders>
              <w:top w:val="single" w:sz="4" w:space="0" w:color="auto"/>
              <w:bottom w:val="single" w:sz="4" w:space="0" w:color="auto"/>
            </w:tcBorders>
          </w:tcPr>
          <w:p w:rsidR="00BD54FD" w:rsidRDefault="00BD54FD">
            <w:pPr>
              <w:pStyle w:val="ConsPlusNormal"/>
              <w:jc w:val="center"/>
            </w:pPr>
            <w:r>
              <w:t>N п/п</w:t>
            </w:r>
          </w:p>
        </w:tc>
        <w:tc>
          <w:tcPr>
            <w:tcW w:w="5953"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c>
          <w:tcPr>
            <w:tcW w:w="664" w:type="dxa"/>
            <w:tcBorders>
              <w:top w:val="single" w:sz="4" w:space="0" w:color="auto"/>
              <w:bottom w:val="single" w:sz="4" w:space="0" w:color="auto"/>
            </w:tcBorders>
          </w:tcPr>
          <w:p w:rsidR="00BD54FD" w:rsidRDefault="00BD54FD">
            <w:pPr>
              <w:pStyle w:val="ConsPlusNormal"/>
              <w:jc w:val="center"/>
            </w:pPr>
            <w:r>
              <w:t>1</w:t>
            </w:r>
          </w:p>
        </w:tc>
        <w:tc>
          <w:tcPr>
            <w:tcW w:w="5953" w:type="dxa"/>
            <w:tcBorders>
              <w:top w:val="single" w:sz="4" w:space="0" w:color="auto"/>
              <w:bottom w:val="single" w:sz="4" w:space="0" w:color="auto"/>
            </w:tcBorders>
          </w:tcPr>
          <w:p w:rsidR="00BD54FD" w:rsidRDefault="00BD54FD">
            <w:pPr>
              <w:pStyle w:val="ConsPlusNormal"/>
              <w:jc w:val="center"/>
            </w:pPr>
            <w:r>
              <w:t>2</w:t>
            </w:r>
          </w:p>
        </w:tc>
        <w:tc>
          <w:tcPr>
            <w:tcW w:w="2438" w:type="dxa"/>
            <w:tcBorders>
              <w:top w:val="single" w:sz="4" w:space="0" w:color="auto"/>
              <w:bottom w:val="single" w:sz="4" w:space="0" w:color="auto"/>
            </w:tcBorders>
          </w:tcPr>
          <w:p w:rsidR="00BD54FD" w:rsidRDefault="00BD54FD">
            <w:pPr>
              <w:pStyle w:val="ConsPlusNormal"/>
              <w:jc w:val="center"/>
            </w:pPr>
            <w:r>
              <w:t>3</w:t>
            </w:r>
          </w:p>
        </w:tc>
      </w:tr>
      <w:tr w:rsidR="00BD54FD">
        <w:tblPrEx>
          <w:tblBorders>
            <w:insideH w:val="none" w:sz="0" w:space="0" w:color="auto"/>
          </w:tblBorders>
        </w:tblPrEx>
        <w:tc>
          <w:tcPr>
            <w:tcW w:w="664" w:type="dxa"/>
            <w:tcBorders>
              <w:top w:val="single" w:sz="4" w:space="0" w:color="auto"/>
              <w:bottom w:val="nil"/>
            </w:tcBorders>
          </w:tcPr>
          <w:p w:rsidR="00BD54FD" w:rsidRDefault="00BD54FD">
            <w:pPr>
              <w:pStyle w:val="ConsPlusNormal"/>
              <w:jc w:val="center"/>
              <w:outlineLvl w:val="2"/>
            </w:pPr>
            <w:r>
              <w:t>1</w:t>
            </w:r>
          </w:p>
        </w:tc>
        <w:tc>
          <w:tcPr>
            <w:tcW w:w="5953" w:type="dxa"/>
            <w:tcBorders>
              <w:top w:val="single" w:sz="4" w:space="0" w:color="auto"/>
              <w:bottom w:val="nil"/>
            </w:tcBorders>
          </w:tcPr>
          <w:p w:rsidR="00BD54FD" w:rsidRDefault="00BD54FD">
            <w:pPr>
              <w:pStyle w:val="ConsPlusNormal"/>
            </w:pPr>
            <w:r>
              <w:t>Бокситогорский муниципальный район</w:t>
            </w:r>
          </w:p>
        </w:tc>
        <w:tc>
          <w:tcPr>
            <w:tcW w:w="2438" w:type="dxa"/>
            <w:tcBorders>
              <w:top w:val="single" w:sz="4" w:space="0" w:color="auto"/>
              <w:bottom w:val="nil"/>
            </w:tcBorders>
          </w:tcPr>
          <w:p w:rsidR="00BD54FD" w:rsidRDefault="00BD54FD">
            <w:pPr>
              <w:pStyle w:val="ConsPlusNormal"/>
              <w:jc w:val="center"/>
            </w:pP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1.1</w:t>
            </w:r>
          </w:p>
        </w:tc>
        <w:tc>
          <w:tcPr>
            <w:tcW w:w="5953" w:type="dxa"/>
            <w:tcBorders>
              <w:top w:val="nil"/>
              <w:bottom w:val="nil"/>
            </w:tcBorders>
          </w:tcPr>
          <w:p w:rsidR="00BD54FD" w:rsidRDefault="00BD54FD">
            <w:pPr>
              <w:pStyle w:val="ConsPlusNormal"/>
            </w:pPr>
            <w:r>
              <w:t>Бокситогорское городское поселение</w:t>
            </w:r>
          </w:p>
        </w:tc>
        <w:tc>
          <w:tcPr>
            <w:tcW w:w="2438" w:type="dxa"/>
            <w:tcBorders>
              <w:top w:val="nil"/>
              <w:bottom w:val="nil"/>
            </w:tcBorders>
          </w:tcPr>
          <w:p w:rsidR="00BD54FD" w:rsidRDefault="00BD54FD">
            <w:pPr>
              <w:pStyle w:val="ConsPlusNormal"/>
              <w:jc w:val="center"/>
            </w:pPr>
            <w:r>
              <w:t>2,0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1.2</w:t>
            </w:r>
          </w:p>
        </w:tc>
        <w:tc>
          <w:tcPr>
            <w:tcW w:w="5953" w:type="dxa"/>
            <w:tcBorders>
              <w:top w:val="nil"/>
              <w:bottom w:val="nil"/>
            </w:tcBorders>
          </w:tcPr>
          <w:p w:rsidR="00BD54FD" w:rsidRDefault="00BD54FD">
            <w:pPr>
              <w:pStyle w:val="ConsPlusNormal"/>
            </w:pPr>
            <w:r>
              <w:t>Большедворское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1.3</w:t>
            </w:r>
          </w:p>
        </w:tc>
        <w:tc>
          <w:tcPr>
            <w:tcW w:w="5953" w:type="dxa"/>
            <w:tcBorders>
              <w:top w:val="nil"/>
              <w:bottom w:val="nil"/>
            </w:tcBorders>
          </w:tcPr>
          <w:p w:rsidR="00BD54FD" w:rsidRDefault="00BD54FD">
            <w:pPr>
              <w:pStyle w:val="ConsPlusNormal"/>
            </w:pPr>
            <w:r>
              <w:t>Борское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1.4</w:t>
            </w:r>
          </w:p>
        </w:tc>
        <w:tc>
          <w:tcPr>
            <w:tcW w:w="5953" w:type="dxa"/>
            <w:tcBorders>
              <w:top w:val="nil"/>
              <w:bottom w:val="nil"/>
            </w:tcBorders>
          </w:tcPr>
          <w:p w:rsidR="00BD54FD" w:rsidRDefault="00BD54FD">
            <w:pPr>
              <w:pStyle w:val="ConsPlusNormal"/>
            </w:pPr>
            <w:r>
              <w:t>Город Пикалёво</w:t>
            </w:r>
          </w:p>
        </w:tc>
        <w:tc>
          <w:tcPr>
            <w:tcW w:w="2438" w:type="dxa"/>
            <w:tcBorders>
              <w:top w:val="nil"/>
              <w:bottom w:val="nil"/>
            </w:tcBorders>
          </w:tcPr>
          <w:p w:rsidR="00BD54FD" w:rsidRDefault="00BD54FD">
            <w:pPr>
              <w:pStyle w:val="ConsPlusNormal"/>
              <w:jc w:val="center"/>
            </w:pPr>
            <w:r>
              <w:t>621,2</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1.5</w:t>
            </w:r>
          </w:p>
        </w:tc>
        <w:tc>
          <w:tcPr>
            <w:tcW w:w="5953" w:type="dxa"/>
            <w:tcBorders>
              <w:top w:val="nil"/>
              <w:bottom w:val="nil"/>
            </w:tcBorders>
          </w:tcPr>
          <w:p w:rsidR="00BD54FD" w:rsidRDefault="00BD54FD">
            <w:pPr>
              <w:pStyle w:val="ConsPlusNormal"/>
            </w:pPr>
            <w:r>
              <w:t>Ефимовское городское поселение</w:t>
            </w:r>
          </w:p>
        </w:tc>
        <w:tc>
          <w:tcPr>
            <w:tcW w:w="2438" w:type="dxa"/>
            <w:tcBorders>
              <w:top w:val="nil"/>
              <w:bottom w:val="nil"/>
            </w:tcBorders>
          </w:tcPr>
          <w:p w:rsidR="00BD54FD" w:rsidRDefault="00BD54FD">
            <w:pPr>
              <w:pStyle w:val="ConsPlusNormal"/>
              <w:jc w:val="center"/>
            </w:pPr>
            <w:r>
              <w:t>511,0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1.6</w:t>
            </w:r>
          </w:p>
        </w:tc>
        <w:tc>
          <w:tcPr>
            <w:tcW w:w="5953" w:type="dxa"/>
            <w:tcBorders>
              <w:top w:val="nil"/>
              <w:bottom w:val="nil"/>
            </w:tcBorders>
          </w:tcPr>
          <w:p w:rsidR="00BD54FD" w:rsidRDefault="00BD54FD">
            <w:pPr>
              <w:pStyle w:val="ConsPlusNormal"/>
            </w:pPr>
            <w:r>
              <w:t>Климовское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1.7</w:t>
            </w:r>
          </w:p>
        </w:tc>
        <w:tc>
          <w:tcPr>
            <w:tcW w:w="5953" w:type="dxa"/>
            <w:tcBorders>
              <w:top w:val="nil"/>
              <w:bottom w:val="nil"/>
            </w:tcBorders>
          </w:tcPr>
          <w:p w:rsidR="00BD54FD" w:rsidRDefault="00BD54FD">
            <w:pPr>
              <w:pStyle w:val="ConsPlusNormal"/>
            </w:pPr>
            <w:r>
              <w:t>Лидское сельское поселение</w:t>
            </w:r>
          </w:p>
        </w:tc>
        <w:tc>
          <w:tcPr>
            <w:tcW w:w="2438" w:type="dxa"/>
            <w:tcBorders>
              <w:top w:val="nil"/>
              <w:bottom w:val="nil"/>
            </w:tcBorders>
          </w:tcPr>
          <w:p w:rsidR="00BD54FD" w:rsidRDefault="00BD54FD">
            <w:pPr>
              <w:pStyle w:val="ConsPlusNormal"/>
              <w:jc w:val="center"/>
            </w:pPr>
            <w:r>
              <w:t>2,0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1.8</w:t>
            </w:r>
          </w:p>
        </w:tc>
        <w:tc>
          <w:tcPr>
            <w:tcW w:w="5953" w:type="dxa"/>
            <w:tcBorders>
              <w:top w:val="nil"/>
              <w:bottom w:val="nil"/>
            </w:tcBorders>
          </w:tcPr>
          <w:p w:rsidR="00BD54FD" w:rsidRDefault="00BD54FD">
            <w:pPr>
              <w:pStyle w:val="ConsPlusNormal"/>
            </w:pPr>
            <w:r>
              <w:t>Радогощинское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1.9</w:t>
            </w:r>
          </w:p>
        </w:tc>
        <w:tc>
          <w:tcPr>
            <w:tcW w:w="5953" w:type="dxa"/>
            <w:tcBorders>
              <w:top w:val="nil"/>
              <w:bottom w:val="nil"/>
            </w:tcBorders>
          </w:tcPr>
          <w:p w:rsidR="00BD54FD" w:rsidRDefault="00BD54FD">
            <w:pPr>
              <w:pStyle w:val="ConsPlusNormal"/>
            </w:pPr>
            <w:r>
              <w:t>Самойловское сельское поселение</w:t>
            </w:r>
          </w:p>
        </w:tc>
        <w:tc>
          <w:tcPr>
            <w:tcW w:w="2438" w:type="dxa"/>
            <w:tcBorders>
              <w:top w:val="nil"/>
              <w:bottom w:val="nil"/>
            </w:tcBorders>
          </w:tcPr>
          <w:p w:rsidR="00BD54FD" w:rsidRDefault="00BD54FD">
            <w:pPr>
              <w:pStyle w:val="ConsPlusNormal"/>
              <w:jc w:val="center"/>
            </w:pPr>
            <w:r>
              <w:t>2,0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outlineLvl w:val="2"/>
            </w:pPr>
            <w:r>
              <w:t>2</w:t>
            </w:r>
          </w:p>
        </w:tc>
        <w:tc>
          <w:tcPr>
            <w:tcW w:w="5953" w:type="dxa"/>
            <w:tcBorders>
              <w:top w:val="nil"/>
              <w:bottom w:val="nil"/>
            </w:tcBorders>
          </w:tcPr>
          <w:p w:rsidR="00BD54FD" w:rsidRDefault="00BD54FD">
            <w:pPr>
              <w:pStyle w:val="ConsPlusNormal"/>
            </w:pPr>
            <w:r>
              <w:t>Волосовский муниципальный район</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2.1</w:t>
            </w:r>
          </w:p>
        </w:tc>
        <w:tc>
          <w:tcPr>
            <w:tcW w:w="5953" w:type="dxa"/>
            <w:tcBorders>
              <w:top w:val="nil"/>
              <w:bottom w:val="nil"/>
            </w:tcBorders>
          </w:tcPr>
          <w:p w:rsidR="00BD54FD" w:rsidRDefault="00BD54FD">
            <w:pPr>
              <w:pStyle w:val="ConsPlusNormal"/>
            </w:pPr>
            <w:r>
              <w:t>Бегуницкое сельское поселение</w:t>
            </w:r>
          </w:p>
        </w:tc>
        <w:tc>
          <w:tcPr>
            <w:tcW w:w="2438" w:type="dxa"/>
            <w:tcBorders>
              <w:top w:val="nil"/>
              <w:bottom w:val="nil"/>
            </w:tcBorders>
          </w:tcPr>
          <w:p w:rsidR="00BD54FD" w:rsidRDefault="00BD54FD">
            <w:pPr>
              <w:pStyle w:val="ConsPlusNormal"/>
              <w:jc w:val="center"/>
            </w:pPr>
            <w:r>
              <w:t>511,0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2.2.</w:t>
            </w:r>
          </w:p>
        </w:tc>
        <w:tc>
          <w:tcPr>
            <w:tcW w:w="5953" w:type="dxa"/>
            <w:tcBorders>
              <w:top w:val="nil"/>
              <w:bottom w:val="nil"/>
            </w:tcBorders>
          </w:tcPr>
          <w:p w:rsidR="00BD54FD" w:rsidRDefault="00BD54FD">
            <w:pPr>
              <w:pStyle w:val="ConsPlusNormal"/>
            </w:pPr>
            <w:r>
              <w:t>Беседское сельское поселение</w:t>
            </w:r>
          </w:p>
        </w:tc>
        <w:tc>
          <w:tcPr>
            <w:tcW w:w="2438"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2.3</w:t>
            </w:r>
          </w:p>
        </w:tc>
        <w:tc>
          <w:tcPr>
            <w:tcW w:w="5953" w:type="dxa"/>
            <w:tcBorders>
              <w:top w:val="nil"/>
              <w:bottom w:val="nil"/>
            </w:tcBorders>
          </w:tcPr>
          <w:p w:rsidR="00BD54FD" w:rsidRDefault="00BD54FD">
            <w:pPr>
              <w:pStyle w:val="ConsPlusNormal"/>
            </w:pPr>
            <w:r>
              <w:t>Большеврудское сельское поселение</w:t>
            </w:r>
          </w:p>
        </w:tc>
        <w:tc>
          <w:tcPr>
            <w:tcW w:w="2438" w:type="dxa"/>
            <w:tcBorders>
              <w:top w:val="nil"/>
              <w:bottom w:val="nil"/>
            </w:tcBorders>
          </w:tcPr>
          <w:p w:rsidR="00BD54FD" w:rsidRDefault="00BD54FD">
            <w:pPr>
              <w:pStyle w:val="ConsPlusNormal"/>
              <w:jc w:val="center"/>
            </w:pPr>
            <w:r>
              <w:t>511,0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2.4</w:t>
            </w:r>
          </w:p>
        </w:tc>
        <w:tc>
          <w:tcPr>
            <w:tcW w:w="5953" w:type="dxa"/>
            <w:tcBorders>
              <w:top w:val="nil"/>
              <w:bottom w:val="nil"/>
            </w:tcBorders>
          </w:tcPr>
          <w:p w:rsidR="00BD54FD" w:rsidRDefault="00BD54FD">
            <w:pPr>
              <w:pStyle w:val="ConsPlusNormal"/>
            </w:pPr>
            <w:r>
              <w:t>Волосовское городское поселение</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2.5</w:t>
            </w:r>
          </w:p>
        </w:tc>
        <w:tc>
          <w:tcPr>
            <w:tcW w:w="5953" w:type="dxa"/>
            <w:tcBorders>
              <w:top w:val="nil"/>
              <w:bottom w:val="nil"/>
            </w:tcBorders>
          </w:tcPr>
          <w:p w:rsidR="00BD54FD" w:rsidRDefault="00BD54FD">
            <w:pPr>
              <w:pStyle w:val="ConsPlusNormal"/>
            </w:pPr>
            <w:r>
              <w:t>Губаницкое сельское поселение</w:t>
            </w:r>
          </w:p>
        </w:tc>
        <w:tc>
          <w:tcPr>
            <w:tcW w:w="2438" w:type="dxa"/>
            <w:tcBorders>
              <w:top w:val="nil"/>
              <w:bottom w:val="nil"/>
            </w:tcBorders>
          </w:tcPr>
          <w:p w:rsidR="00BD54FD" w:rsidRDefault="00BD54FD">
            <w:pPr>
              <w:pStyle w:val="ConsPlusNormal"/>
              <w:jc w:val="center"/>
            </w:pPr>
            <w:r>
              <w:t>511,0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2.6</w:t>
            </w:r>
          </w:p>
        </w:tc>
        <w:tc>
          <w:tcPr>
            <w:tcW w:w="5953" w:type="dxa"/>
            <w:tcBorders>
              <w:top w:val="nil"/>
              <w:bottom w:val="nil"/>
            </w:tcBorders>
          </w:tcPr>
          <w:p w:rsidR="00BD54FD" w:rsidRDefault="00BD54FD">
            <w:pPr>
              <w:pStyle w:val="ConsPlusNormal"/>
            </w:pPr>
            <w:r>
              <w:t>Зимитицкое сельское поселение</w:t>
            </w:r>
          </w:p>
        </w:tc>
        <w:tc>
          <w:tcPr>
            <w:tcW w:w="2438"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2.7</w:t>
            </w:r>
          </w:p>
        </w:tc>
        <w:tc>
          <w:tcPr>
            <w:tcW w:w="5953" w:type="dxa"/>
            <w:tcBorders>
              <w:top w:val="nil"/>
              <w:bottom w:val="nil"/>
            </w:tcBorders>
          </w:tcPr>
          <w:p w:rsidR="00BD54FD" w:rsidRDefault="00BD54FD">
            <w:pPr>
              <w:pStyle w:val="ConsPlusNormal"/>
            </w:pPr>
            <w:r>
              <w:t>Изварское сельское поселение</w:t>
            </w:r>
          </w:p>
        </w:tc>
        <w:tc>
          <w:tcPr>
            <w:tcW w:w="2438" w:type="dxa"/>
            <w:tcBorders>
              <w:top w:val="nil"/>
              <w:bottom w:val="nil"/>
            </w:tcBorders>
          </w:tcPr>
          <w:p w:rsidR="00BD54FD" w:rsidRDefault="00BD54FD">
            <w:pPr>
              <w:pStyle w:val="ConsPlusNormal"/>
              <w:jc w:val="center"/>
            </w:pPr>
            <w:r>
              <w:t>511,0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2.8</w:t>
            </w:r>
          </w:p>
        </w:tc>
        <w:tc>
          <w:tcPr>
            <w:tcW w:w="5953" w:type="dxa"/>
            <w:tcBorders>
              <w:top w:val="nil"/>
              <w:bottom w:val="nil"/>
            </w:tcBorders>
          </w:tcPr>
          <w:p w:rsidR="00BD54FD" w:rsidRDefault="00BD54FD">
            <w:pPr>
              <w:pStyle w:val="ConsPlusNormal"/>
            </w:pPr>
            <w:r>
              <w:t>Калитинское сельское поселение</w:t>
            </w:r>
          </w:p>
        </w:tc>
        <w:tc>
          <w:tcPr>
            <w:tcW w:w="2438" w:type="dxa"/>
            <w:tcBorders>
              <w:top w:val="nil"/>
              <w:bottom w:val="nil"/>
            </w:tcBorders>
          </w:tcPr>
          <w:p w:rsidR="00BD54FD" w:rsidRDefault="00BD54FD">
            <w:pPr>
              <w:pStyle w:val="ConsPlusNormal"/>
              <w:jc w:val="center"/>
            </w:pPr>
            <w:r>
              <w:t>511,0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2.9</w:t>
            </w:r>
          </w:p>
        </w:tc>
        <w:tc>
          <w:tcPr>
            <w:tcW w:w="5953" w:type="dxa"/>
            <w:tcBorders>
              <w:top w:val="nil"/>
              <w:bottom w:val="nil"/>
            </w:tcBorders>
          </w:tcPr>
          <w:p w:rsidR="00BD54FD" w:rsidRDefault="00BD54FD">
            <w:pPr>
              <w:pStyle w:val="ConsPlusNormal"/>
            </w:pPr>
            <w:r>
              <w:t>Каложицкое сельское поселение</w:t>
            </w:r>
          </w:p>
        </w:tc>
        <w:tc>
          <w:tcPr>
            <w:tcW w:w="2438"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2.10</w:t>
            </w:r>
          </w:p>
        </w:tc>
        <w:tc>
          <w:tcPr>
            <w:tcW w:w="5953" w:type="dxa"/>
            <w:tcBorders>
              <w:top w:val="nil"/>
              <w:bottom w:val="nil"/>
            </w:tcBorders>
          </w:tcPr>
          <w:p w:rsidR="00BD54FD" w:rsidRDefault="00BD54FD">
            <w:pPr>
              <w:pStyle w:val="ConsPlusNormal"/>
            </w:pPr>
            <w:r>
              <w:t>Кикеринское сельское поселение</w:t>
            </w:r>
          </w:p>
        </w:tc>
        <w:tc>
          <w:tcPr>
            <w:tcW w:w="2438"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2.11</w:t>
            </w:r>
          </w:p>
        </w:tc>
        <w:tc>
          <w:tcPr>
            <w:tcW w:w="5953" w:type="dxa"/>
            <w:tcBorders>
              <w:top w:val="nil"/>
              <w:bottom w:val="nil"/>
            </w:tcBorders>
          </w:tcPr>
          <w:p w:rsidR="00BD54FD" w:rsidRDefault="00BD54FD">
            <w:pPr>
              <w:pStyle w:val="ConsPlusNormal"/>
            </w:pPr>
            <w:r>
              <w:t>Клопицкое сельское поселение</w:t>
            </w:r>
          </w:p>
        </w:tc>
        <w:tc>
          <w:tcPr>
            <w:tcW w:w="2438"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2.12</w:t>
            </w:r>
          </w:p>
        </w:tc>
        <w:tc>
          <w:tcPr>
            <w:tcW w:w="5953" w:type="dxa"/>
            <w:tcBorders>
              <w:top w:val="nil"/>
              <w:bottom w:val="nil"/>
            </w:tcBorders>
          </w:tcPr>
          <w:p w:rsidR="00BD54FD" w:rsidRDefault="00BD54FD">
            <w:pPr>
              <w:pStyle w:val="ConsPlusNormal"/>
            </w:pPr>
            <w:r>
              <w:t>Курское сельское поселение</w:t>
            </w:r>
          </w:p>
        </w:tc>
        <w:tc>
          <w:tcPr>
            <w:tcW w:w="2438"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2.13</w:t>
            </w:r>
          </w:p>
        </w:tc>
        <w:tc>
          <w:tcPr>
            <w:tcW w:w="5953" w:type="dxa"/>
            <w:tcBorders>
              <w:top w:val="nil"/>
              <w:bottom w:val="nil"/>
            </w:tcBorders>
          </w:tcPr>
          <w:p w:rsidR="00BD54FD" w:rsidRDefault="00BD54FD">
            <w:pPr>
              <w:pStyle w:val="ConsPlusNormal"/>
            </w:pPr>
            <w:r>
              <w:t>Рабитицкое сельское поселение</w:t>
            </w:r>
          </w:p>
        </w:tc>
        <w:tc>
          <w:tcPr>
            <w:tcW w:w="2438"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2.14</w:t>
            </w:r>
          </w:p>
        </w:tc>
        <w:tc>
          <w:tcPr>
            <w:tcW w:w="5953" w:type="dxa"/>
            <w:tcBorders>
              <w:top w:val="nil"/>
              <w:bottom w:val="nil"/>
            </w:tcBorders>
          </w:tcPr>
          <w:p w:rsidR="00BD54FD" w:rsidRDefault="00BD54FD">
            <w:pPr>
              <w:pStyle w:val="ConsPlusNormal"/>
            </w:pPr>
            <w:r>
              <w:t>Сабское сельское поселение</w:t>
            </w:r>
          </w:p>
        </w:tc>
        <w:tc>
          <w:tcPr>
            <w:tcW w:w="2438"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2.15</w:t>
            </w:r>
          </w:p>
        </w:tc>
        <w:tc>
          <w:tcPr>
            <w:tcW w:w="5953" w:type="dxa"/>
            <w:tcBorders>
              <w:top w:val="nil"/>
              <w:bottom w:val="nil"/>
            </w:tcBorders>
          </w:tcPr>
          <w:p w:rsidR="00BD54FD" w:rsidRDefault="00BD54FD">
            <w:pPr>
              <w:pStyle w:val="ConsPlusNormal"/>
            </w:pPr>
            <w:r>
              <w:t>Сельцовское сельское поселение</w:t>
            </w:r>
          </w:p>
        </w:tc>
        <w:tc>
          <w:tcPr>
            <w:tcW w:w="2438"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2.16</w:t>
            </w:r>
          </w:p>
        </w:tc>
        <w:tc>
          <w:tcPr>
            <w:tcW w:w="5953" w:type="dxa"/>
            <w:tcBorders>
              <w:top w:val="nil"/>
              <w:bottom w:val="nil"/>
            </w:tcBorders>
          </w:tcPr>
          <w:p w:rsidR="00BD54FD" w:rsidRDefault="00BD54FD">
            <w:pPr>
              <w:pStyle w:val="ConsPlusNormal"/>
            </w:pPr>
            <w:r>
              <w:t>Терпилицкое сельское поселение</w:t>
            </w:r>
          </w:p>
        </w:tc>
        <w:tc>
          <w:tcPr>
            <w:tcW w:w="2438"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outlineLvl w:val="2"/>
            </w:pPr>
            <w:r>
              <w:t>3</w:t>
            </w:r>
          </w:p>
        </w:tc>
        <w:tc>
          <w:tcPr>
            <w:tcW w:w="5953" w:type="dxa"/>
            <w:tcBorders>
              <w:top w:val="nil"/>
              <w:bottom w:val="nil"/>
            </w:tcBorders>
          </w:tcPr>
          <w:p w:rsidR="00BD54FD" w:rsidRDefault="00BD54FD">
            <w:pPr>
              <w:pStyle w:val="ConsPlusNormal"/>
            </w:pPr>
            <w:r>
              <w:t>Волховский муниципальный район</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3.1</w:t>
            </w:r>
          </w:p>
        </w:tc>
        <w:tc>
          <w:tcPr>
            <w:tcW w:w="5953" w:type="dxa"/>
            <w:tcBorders>
              <w:top w:val="nil"/>
              <w:bottom w:val="nil"/>
            </w:tcBorders>
          </w:tcPr>
          <w:p w:rsidR="00BD54FD" w:rsidRDefault="00BD54FD">
            <w:pPr>
              <w:pStyle w:val="ConsPlusNormal"/>
            </w:pPr>
            <w:r>
              <w:t>Бережковское сельское поселение</w:t>
            </w:r>
          </w:p>
        </w:tc>
        <w:tc>
          <w:tcPr>
            <w:tcW w:w="2438"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3.2</w:t>
            </w:r>
          </w:p>
        </w:tc>
        <w:tc>
          <w:tcPr>
            <w:tcW w:w="5953" w:type="dxa"/>
            <w:tcBorders>
              <w:top w:val="nil"/>
              <w:bottom w:val="nil"/>
            </w:tcBorders>
          </w:tcPr>
          <w:p w:rsidR="00BD54FD" w:rsidRDefault="00BD54FD">
            <w:pPr>
              <w:pStyle w:val="ConsPlusNormal"/>
            </w:pPr>
            <w:r>
              <w:t>Вындиноостровское сельское поселение</w:t>
            </w:r>
          </w:p>
        </w:tc>
        <w:tc>
          <w:tcPr>
            <w:tcW w:w="2438"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3.3</w:t>
            </w:r>
          </w:p>
        </w:tc>
        <w:tc>
          <w:tcPr>
            <w:tcW w:w="5953" w:type="dxa"/>
            <w:tcBorders>
              <w:top w:val="nil"/>
              <w:bottom w:val="nil"/>
            </w:tcBorders>
          </w:tcPr>
          <w:p w:rsidR="00BD54FD" w:rsidRDefault="00BD54FD">
            <w:pPr>
              <w:pStyle w:val="ConsPlusNormal"/>
            </w:pPr>
            <w:r>
              <w:t>Иссадское сельское поселение</w:t>
            </w:r>
          </w:p>
        </w:tc>
        <w:tc>
          <w:tcPr>
            <w:tcW w:w="2438"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3.4</w:t>
            </w:r>
          </w:p>
        </w:tc>
        <w:tc>
          <w:tcPr>
            <w:tcW w:w="5953" w:type="dxa"/>
            <w:tcBorders>
              <w:top w:val="nil"/>
              <w:bottom w:val="nil"/>
            </w:tcBorders>
          </w:tcPr>
          <w:p w:rsidR="00BD54FD" w:rsidRDefault="00BD54FD">
            <w:pPr>
              <w:pStyle w:val="ConsPlusNormal"/>
            </w:pPr>
            <w:r>
              <w:t>Кисельнинское сельское поселение</w:t>
            </w:r>
          </w:p>
        </w:tc>
        <w:tc>
          <w:tcPr>
            <w:tcW w:w="2438"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3.5</w:t>
            </w:r>
          </w:p>
        </w:tc>
        <w:tc>
          <w:tcPr>
            <w:tcW w:w="5953" w:type="dxa"/>
            <w:tcBorders>
              <w:top w:val="nil"/>
              <w:bottom w:val="nil"/>
            </w:tcBorders>
          </w:tcPr>
          <w:p w:rsidR="00BD54FD" w:rsidRDefault="00BD54FD">
            <w:pPr>
              <w:pStyle w:val="ConsPlusNormal"/>
            </w:pPr>
            <w:r>
              <w:t>Колчановское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3.6</w:t>
            </w:r>
          </w:p>
        </w:tc>
        <w:tc>
          <w:tcPr>
            <w:tcW w:w="5953" w:type="dxa"/>
            <w:tcBorders>
              <w:top w:val="nil"/>
              <w:bottom w:val="nil"/>
            </w:tcBorders>
          </w:tcPr>
          <w:p w:rsidR="00BD54FD" w:rsidRDefault="00BD54FD">
            <w:pPr>
              <w:pStyle w:val="ConsPlusNormal"/>
            </w:pPr>
            <w:r>
              <w:t>Новоладожское городское поселение</w:t>
            </w:r>
          </w:p>
        </w:tc>
        <w:tc>
          <w:tcPr>
            <w:tcW w:w="2438" w:type="dxa"/>
            <w:tcBorders>
              <w:top w:val="nil"/>
              <w:bottom w:val="nil"/>
            </w:tcBorders>
          </w:tcPr>
          <w:p w:rsidR="00BD54FD" w:rsidRDefault="00BD54FD">
            <w:pPr>
              <w:pStyle w:val="ConsPlusNormal"/>
              <w:jc w:val="center"/>
            </w:pPr>
            <w:r>
              <w:t>560,8</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3.7</w:t>
            </w:r>
          </w:p>
        </w:tc>
        <w:tc>
          <w:tcPr>
            <w:tcW w:w="5953" w:type="dxa"/>
            <w:tcBorders>
              <w:top w:val="nil"/>
              <w:bottom w:val="nil"/>
            </w:tcBorders>
          </w:tcPr>
          <w:p w:rsidR="00BD54FD" w:rsidRDefault="00BD54FD">
            <w:pPr>
              <w:pStyle w:val="ConsPlusNormal"/>
            </w:pPr>
            <w:r>
              <w:t>Пашское сельское поселение</w:t>
            </w:r>
          </w:p>
        </w:tc>
        <w:tc>
          <w:tcPr>
            <w:tcW w:w="2438" w:type="dxa"/>
            <w:tcBorders>
              <w:top w:val="nil"/>
              <w:bottom w:val="nil"/>
            </w:tcBorders>
          </w:tcPr>
          <w:p w:rsidR="00BD54FD" w:rsidRDefault="00BD54FD">
            <w:pPr>
              <w:pStyle w:val="ConsPlusNormal"/>
              <w:jc w:val="center"/>
            </w:pPr>
            <w:r>
              <w:t>511,0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3.8</w:t>
            </w:r>
          </w:p>
        </w:tc>
        <w:tc>
          <w:tcPr>
            <w:tcW w:w="5953" w:type="dxa"/>
            <w:tcBorders>
              <w:top w:val="nil"/>
              <w:bottom w:val="nil"/>
            </w:tcBorders>
          </w:tcPr>
          <w:p w:rsidR="00BD54FD" w:rsidRDefault="00BD54FD">
            <w:pPr>
              <w:pStyle w:val="ConsPlusNormal"/>
            </w:pPr>
            <w:r>
              <w:t>Потанинское сельское поселение</w:t>
            </w:r>
          </w:p>
        </w:tc>
        <w:tc>
          <w:tcPr>
            <w:tcW w:w="2438"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3.9</w:t>
            </w:r>
          </w:p>
        </w:tc>
        <w:tc>
          <w:tcPr>
            <w:tcW w:w="5953" w:type="dxa"/>
            <w:tcBorders>
              <w:top w:val="nil"/>
              <w:bottom w:val="nil"/>
            </w:tcBorders>
          </w:tcPr>
          <w:p w:rsidR="00BD54FD" w:rsidRDefault="00BD54FD">
            <w:pPr>
              <w:pStyle w:val="ConsPlusNormal"/>
            </w:pPr>
            <w:r>
              <w:t>Свирицкое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3.10</w:t>
            </w:r>
          </w:p>
        </w:tc>
        <w:tc>
          <w:tcPr>
            <w:tcW w:w="5953" w:type="dxa"/>
            <w:tcBorders>
              <w:top w:val="nil"/>
              <w:bottom w:val="nil"/>
            </w:tcBorders>
          </w:tcPr>
          <w:p w:rsidR="00BD54FD" w:rsidRDefault="00BD54FD">
            <w:pPr>
              <w:pStyle w:val="ConsPlusNormal"/>
            </w:pPr>
            <w:r>
              <w:t>Селивановское сельское поселение</w:t>
            </w:r>
          </w:p>
        </w:tc>
        <w:tc>
          <w:tcPr>
            <w:tcW w:w="2438"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3.11</w:t>
            </w:r>
          </w:p>
        </w:tc>
        <w:tc>
          <w:tcPr>
            <w:tcW w:w="5953" w:type="dxa"/>
            <w:tcBorders>
              <w:top w:val="nil"/>
              <w:bottom w:val="nil"/>
            </w:tcBorders>
          </w:tcPr>
          <w:p w:rsidR="00BD54FD" w:rsidRDefault="00BD54FD">
            <w:pPr>
              <w:pStyle w:val="ConsPlusNormal"/>
            </w:pPr>
            <w:r>
              <w:t>Староладожское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3.12</w:t>
            </w:r>
          </w:p>
        </w:tc>
        <w:tc>
          <w:tcPr>
            <w:tcW w:w="5953" w:type="dxa"/>
            <w:tcBorders>
              <w:top w:val="nil"/>
              <w:bottom w:val="nil"/>
            </w:tcBorders>
          </w:tcPr>
          <w:p w:rsidR="00BD54FD" w:rsidRDefault="00BD54FD">
            <w:pPr>
              <w:pStyle w:val="ConsPlusNormal"/>
            </w:pPr>
            <w:r>
              <w:t>Сясьстройское городское поселение</w:t>
            </w:r>
          </w:p>
        </w:tc>
        <w:tc>
          <w:tcPr>
            <w:tcW w:w="2438" w:type="dxa"/>
            <w:tcBorders>
              <w:top w:val="nil"/>
              <w:bottom w:val="nil"/>
            </w:tcBorders>
          </w:tcPr>
          <w:p w:rsidR="00BD54FD" w:rsidRDefault="00BD54FD">
            <w:pPr>
              <w:pStyle w:val="ConsPlusNormal"/>
              <w:jc w:val="center"/>
            </w:pPr>
            <w:r>
              <w:t>598,5</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3.13</w:t>
            </w:r>
          </w:p>
        </w:tc>
        <w:tc>
          <w:tcPr>
            <w:tcW w:w="5953" w:type="dxa"/>
            <w:tcBorders>
              <w:top w:val="nil"/>
              <w:bottom w:val="nil"/>
            </w:tcBorders>
          </w:tcPr>
          <w:p w:rsidR="00BD54FD" w:rsidRDefault="00BD54FD">
            <w:pPr>
              <w:pStyle w:val="ConsPlusNormal"/>
            </w:pPr>
            <w:r>
              <w:t>Усадищенское сельское поселение</w:t>
            </w:r>
          </w:p>
        </w:tc>
        <w:tc>
          <w:tcPr>
            <w:tcW w:w="2438"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3.14</w:t>
            </w:r>
          </w:p>
        </w:tc>
        <w:tc>
          <w:tcPr>
            <w:tcW w:w="5953" w:type="dxa"/>
            <w:tcBorders>
              <w:top w:val="nil"/>
              <w:bottom w:val="nil"/>
            </w:tcBorders>
          </w:tcPr>
          <w:p w:rsidR="00BD54FD" w:rsidRDefault="00BD54FD">
            <w:pPr>
              <w:pStyle w:val="ConsPlusNormal"/>
            </w:pPr>
            <w:r>
              <w:t>Хваловское сельское поселение</w:t>
            </w:r>
          </w:p>
        </w:tc>
        <w:tc>
          <w:tcPr>
            <w:tcW w:w="2438"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outlineLvl w:val="2"/>
            </w:pPr>
            <w:r>
              <w:t>4</w:t>
            </w:r>
          </w:p>
        </w:tc>
        <w:tc>
          <w:tcPr>
            <w:tcW w:w="5953" w:type="dxa"/>
            <w:tcBorders>
              <w:top w:val="nil"/>
              <w:bottom w:val="nil"/>
            </w:tcBorders>
          </w:tcPr>
          <w:p w:rsidR="00BD54FD" w:rsidRDefault="00BD54FD">
            <w:pPr>
              <w:pStyle w:val="ConsPlusNormal"/>
            </w:pPr>
            <w:r>
              <w:t>Всеволожский муниципальный район</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4.1</w:t>
            </w:r>
          </w:p>
        </w:tc>
        <w:tc>
          <w:tcPr>
            <w:tcW w:w="5953" w:type="dxa"/>
            <w:tcBorders>
              <w:top w:val="nil"/>
              <w:bottom w:val="nil"/>
            </w:tcBorders>
          </w:tcPr>
          <w:p w:rsidR="00BD54FD" w:rsidRDefault="00BD54FD">
            <w:pPr>
              <w:pStyle w:val="ConsPlusNormal"/>
            </w:pPr>
            <w:r>
              <w:t>Агалатовское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4.2</w:t>
            </w:r>
          </w:p>
        </w:tc>
        <w:tc>
          <w:tcPr>
            <w:tcW w:w="5953" w:type="dxa"/>
            <w:tcBorders>
              <w:top w:val="nil"/>
              <w:bottom w:val="nil"/>
            </w:tcBorders>
          </w:tcPr>
          <w:p w:rsidR="00BD54FD" w:rsidRDefault="00BD54FD">
            <w:pPr>
              <w:pStyle w:val="ConsPlusNormal"/>
            </w:pPr>
            <w:r>
              <w:t>Бугровское сельское поселение</w:t>
            </w:r>
          </w:p>
        </w:tc>
        <w:tc>
          <w:tcPr>
            <w:tcW w:w="2438" w:type="dxa"/>
            <w:tcBorders>
              <w:top w:val="nil"/>
              <w:bottom w:val="nil"/>
            </w:tcBorders>
          </w:tcPr>
          <w:p w:rsidR="00BD54FD" w:rsidRDefault="00BD54FD">
            <w:pPr>
              <w:pStyle w:val="ConsPlusNormal"/>
              <w:jc w:val="center"/>
            </w:pPr>
            <w:r>
              <w:t>560,8</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4.3</w:t>
            </w:r>
          </w:p>
        </w:tc>
        <w:tc>
          <w:tcPr>
            <w:tcW w:w="5953" w:type="dxa"/>
            <w:tcBorders>
              <w:top w:val="nil"/>
              <w:bottom w:val="nil"/>
            </w:tcBorders>
          </w:tcPr>
          <w:p w:rsidR="00BD54FD" w:rsidRDefault="00BD54FD">
            <w:pPr>
              <w:pStyle w:val="ConsPlusNormal"/>
            </w:pPr>
            <w:r>
              <w:t>Город Всеволожск</w:t>
            </w:r>
          </w:p>
        </w:tc>
        <w:tc>
          <w:tcPr>
            <w:tcW w:w="2438" w:type="dxa"/>
            <w:tcBorders>
              <w:top w:val="nil"/>
              <w:bottom w:val="nil"/>
            </w:tcBorders>
          </w:tcPr>
          <w:p w:rsidR="00BD54FD" w:rsidRDefault="00BD54FD">
            <w:pPr>
              <w:pStyle w:val="ConsPlusNormal"/>
              <w:jc w:val="center"/>
            </w:pPr>
            <w:r>
              <w:t>657,5</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4.4</w:t>
            </w:r>
          </w:p>
        </w:tc>
        <w:tc>
          <w:tcPr>
            <w:tcW w:w="5953" w:type="dxa"/>
            <w:tcBorders>
              <w:top w:val="nil"/>
              <w:bottom w:val="nil"/>
            </w:tcBorders>
          </w:tcPr>
          <w:p w:rsidR="00BD54FD" w:rsidRDefault="00BD54FD">
            <w:pPr>
              <w:pStyle w:val="ConsPlusNormal"/>
            </w:pPr>
            <w:r>
              <w:t>Дубровское городское поселение</w:t>
            </w:r>
          </w:p>
        </w:tc>
        <w:tc>
          <w:tcPr>
            <w:tcW w:w="2438" w:type="dxa"/>
            <w:tcBorders>
              <w:top w:val="nil"/>
              <w:bottom w:val="nil"/>
            </w:tcBorders>
          </w:tcPr>
          <w:p w:rsidR="00BD54FD" w:rsidRDefault="00BD54FD">
            <w:pPr>
              <w:pStyle w:val="ConsPlusNormal"/>
              <w:jc w:val="center"/>
            </w:pPr>
            <w:r>
              <w:t>560,8</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4.5</w:t>
            </w:r>
          </w:p>
        </w:tc>
        <w:tc>
          <w:tcPr>
            <w:tcW w:w="5953" w:type="dxa"/>
            <w:tcBorders>
              <w:top w:val="nil"/>
              <w:bottom w:val="nil"/>
            </w:tcBorders>
          </w:tcPr>
          <w:p w:rsidR="00BD54FD" w:rsidRDefault="00BD54FD">
            <w:pPr>
              <w:pStyle w:val="ConsPlusNormal"/>
            </w:pPr>
            <w:r>
              <w:t>Заневское городское поселение</w:t>
            </w:r>
          </w:p>
        </w:tc>
        <w:tc>
          <w:tcPr>
            <w:tcW w:w="2438" w:type="dxa"/>
            <w:tcBorders>
              <w:top w:val="nil"/>
              <w:bottom w:val="nil"/>
            </w:tcBorders>
          </w:tcPr>
          <w:p w:rsidR="00BD54FD" w:rsidRDefault="00BD54FD">
            <w:pPr>
              <w:pStyle w:val="ConsPlusNormal"/>
              <w:jc w:val="center"/>
            </w:pPr>
            <w:r>
              <w:t>560,8</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4.6</w:t>
            </w:r>
          </w:p>
        </w:tc>
        <w:tc>
          <w:tcPr>
            <w:tcW w:w="5953" w:type="dxa"/>
            <w:tcBorders>
              <w:top w:val="nil"/>
              <w:bottom w:val="nil"/>
            </w:tcBorders>
          </w:tcPr>
          <w:p w:rsidR="00BD54FD" w:rsidRDefault="00BD54FD">
            <w:pPr>
              <w:pStyle w:val="ConsPlusNormal"/>
            </w:pPr>
            <w:r>
              <w:t>Колтушское сельское поселение</w:t>
            </w:r>
          </w:p>
        </w:tc>
        <w:tc>
          <w:tcPr>
            <w:tcW w:w="2438" w:type="dxa"/>
            <w:tcBorders>
              <w:top w:val="nil"/>
              <w:bottom w:val="nil"/>
            </w:tcBorders>
          </w:tcPr>
          <w:p w:rsidR="00BD54FD" w:rsidRDefault="00BD54FD">
            <w:pPr>
              <w:pStyle w:val="ConsPlusNormal"/>
              <w:jc w:val="center"/>
            </w:pPr>
            <w:r>
              <w:t>3,0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4.7</w:t>
            </w:r>
          </w:p>
        </w:tc>
        <w:tc>
          <w:tcPr>
            <w:tcW w:w="5953" w:type="dxa"/>
            <w:tcBorders>
              <w:top w:val="nil"/>
              <w:bottom w:val="nil"/>
            </w:tcBorders>
          </w:tcPr>
          <w:p w:rsidR="00BD54FD" w:rsidRDefault="00BD54FD">
            <w:pPr>
              <w:pStyle w:val="ConsPlusNormal"/>
            </w:pPr>
            <w:r>
              <w:t>Кузьмоловское городское поселение</w:t>
            </w:r>
          </w:p>
        </w:tc>
        <w:tc>
          <w:tcPr>
            <w:tcW w:w="2438" w:type="dxa"/>
            <w:tcBorders>
              <w:top w:val="nil"/>
              <w:bottom w:val="nil"/>
            </w:tcBorders>
          </w:tcPr>
          <w:p w:rsidR="00BD54FD" w:rsidRDefault="00BD54FD">
            <w:pPr>
              <w:pStyle w:val="ConsPlusNormal"/>
              <w:jc w:val="center"/>
            </w:pPr>
            <w:r>
              <w:t>2,0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4.8</w:t>
            </w:r>
          </w:p>
        </w:tc>
        <w:tc>
          <w:tcPr>
            <w:tcW w:w="5953" w:type="dxa"/>
            <w:tcBorders>
              <w:top w:val="nil"/>
              <w:bottom w:val="nil"/>
            </w:tcBorders>
          </w:tcPr>
          <w:p w:rsidR="00BD54FD" w:rsidRDefault="00BD54FD">
            <w:pPr>
              <w:pStyle w:val="ConsPlusNormal"/>
            </w:pPr>
            <w:r>
              <w:t>Куйвозовское сельское поселение</w:t>
            </w:r>
          </w:p>
        </w:tc>
        <w:tc>
          <w:tcPr>
            <w:tcW w:w="2438" w:type="dxa"/>
            <w:tcBorders>
              <w:top w:val="nil"/>
              <w:bottom w:val="nil"/>
            </w:tcBorders>
          </w:tcPr>
          <w:p w:rsidR="00BD54FD" w:rsidRDefault="00BD54FD">
            <w:pPr>
              <w:pStyle w:val="ConsPlusNormal"/>
              <w:jc w:val="center"/>
            </w:pPr>
            <w:r>
              <w:t>2,0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4.9</w:t>
            </w:r>
          </w:p>
        </w:tc>
        <w:tc>
          <w:tcPr>
            <w:tcW w:w="5953" w:type="dxa"/>
            <w:tcBorders>
              <w:top w:val="nil"/>
              <w:bottom w:val="nil"/>
            </w:tcBorders>
          </w:tcPr>
          <w:p w:rsidR="00BD54FD" w:rsidRDefault="00BD54FD">
            <w:pPr>
              <w:pStyle w:val="ConsPlusNormal"/>
            </w:pPr>
            <w:r>
              <w:t>Лесколовское сельское поселение</w:t>
            </w:r>
          </w:p>
        </w:tc>
        <w:tc>
          <w:tcPr>
            <w:tcW w:w="2438" w:type="dxa"/>
            <w:tcBorders>
              <w:top w:val="nil"/>
              <w:bottom w:val="nil"/>
            </w:tcBorders>
          </w:tcPr>
          <w:p w:rsidR="00BD54FD" w:rsidRDefault="00BD54FD">
            <w:pPr>
              <w:pStyle w:val="ConsPlusNormal"/>
              <w:jc w:val="center"/>
            </w:pPr>
            <w:r>
              <w:t>560,8</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4.10</w:t>
            </w:r>
          </w:p>
        </w:tc>
        <w:tc>
          <w:tcPr>
            <w:tcW w:w="5953" w:type="dxa"/>
            <w:tcBorders>
              <w:top w:val="nil"/>
              <w:bottom w:val="nil"/>
            </w:tcBorders>
          </w:tcPr>
          <w:p w:rsidR="00BD54FD" w:rsidRDefault="00BD54FD">
            <w:pPr>
              <w:pStyle w:val="ConsPlusNormal"/>
            </w:pPr>
            <w:r>
              <w:t>Морозовское городское поселение</w:t>
            </w:r>
          </w:p>
        </w:tc>
        <w:tc>
          <w:tcPr>
            <w:tcW w:w="2438" w:type="dxa"/>
            <w:tcBorders>
              <w:top w:val="nil"/>
              <w:bottom w:val="nil"/>
            </w:tcBorders>
          </w:tcPr>
          <w:p w:rsidR="00BD54FD" w:rsidRDefault="00BD54FD">
            <w:pPr>
              <w:pStyle w:val="ConsPlusNormal"/>
              <w:jc w:val="center"/>
            </w:pPr>
            <w:r>
              <w:t>598,5</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4.11</w:t>
            </w:r>
          </w:p>
        </w:tc>
        <w:tc>
          <w:tcPr>
            <w:tcW w:w="5953" w:type="dxa"/>
            <w:tcBorders>
              <w:top w:val="nil"/>
              <w:bottom w:val="nil"/>
            </w:tcBorders>
          </w:tcPr>
          <w:p w:rsidR="00BD54FD" w:rsidRDefault="00BD54FD">
            <w:pPr>
              <w:pStyle w:val="ConsPlusNormal"/>
            </w:pPr>
            <w:r>
              <w:t>Муринское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4.12</w:t>
            </w:r>
          </w:p>
        </w:tc>
        <w:tc>
          <w:tcPr>
            <w:tcW w:w="5953" w:type="dxa"/>
            <w:tcBorders>
              <w:top w:val="nil"/>
              <w:bottom w:val="nil"/>
            </w:tcBorders>
          </w:tcPr>
          <w:p w:rsidR="00BD54FD" w:rsidRDefault="00BD54FD">
            <w:pPr>
              <w:pStyle w:val="ConsPlusNormal"/>
            </w:pPr>
            <w:r>
              <w:t>Новодевяткинское сельское поселение</w:t>
            </w:r>
          </w:p>
        </w:tc>
        <w:tc>
          <w:tcPr>
            <w:tcW w:w="2438" w:type="dxa"/>
            <w:tcBorders>
              <w:top w:val="nil"/>
              <w:bottom w:val="nil"/>
            </w:tcBorders>
          </w:tcPr>
          <w:p w:rsidR="00BD54FD" w:rsidRDefault="00BD54FD">
            <w:pPr>
              <w:pStyle w:val="ConsPlusNormal"/>
              <w:jc w:val="center"/>
            </w:pPr>
            <w:r>
              <w:t>598,5</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4.13</w:t>
            </w:r>
          </w:p>
        </w:tc>
        <w:tc>
          <w:tcPr>
            <w:tcW w:w="5953" w:type="dxa"/>
            <w:tcBorders>
              <w:top w:val="nil"/>
              <w:bottom w:val="nil"/>
            </w:tcBorders>
          </w:tcPr>
          <w:p w:rsidR="00BD54FD" w:rsidRDefault="00BD54FD">
            <w:pPr>
              <w:pStyle w:val="ConsPlusNormal"/>
            </w:pPr>
            <w:r>
              <w:t>Рахьинское городское поселение</w:t>
            </w:r>
          </w:p>
        </w:tc>
        <w:tc>
          <w:tcPr>
            <w:tcW w:w="2438" w:type="dxa"/>
            <w:tcBorders>
              <w:top w:val="nil"/>
              <w:bottom w:val="nil"/>
            </w:tcBorders>
          </w:tcPr>
          <w:p w:rsidR="00BD54FD" w:rsidRDefault="00BD54FD">
            <w:pPr>
              <w:pStyle w:val="ConsPlusNormal"/>
              <w:jc w:val="center"/>
            </w:pPr>
            <w:r>
              <w:t>560,8</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4.14</w:t>
            </w:r>
          </w:p>
        </w:tc>
        <w:tc>
          <w:tcPr>
            <w:tcW w:w="5953" w:type="dxa"/>
            <w:tcBorders>
              <w:top w:val="nil"/>
              <w:bottom w:val="nil"/>
            </w:tcBorders>
          </w:tcPr>
          <w:p w:rsidR="00BD54FD" w:rsidRDefault="00BD54FD">
            <w:pPr>
              <w:pStyle w:val="ConsPlusNormal"/>
            </w:pPr>
            <w:r>
              <w:t>Романовское сельское поселение</w:t>
            </w:r>
          </w:p>
        </w:tc>
        <w:tc>
          <w:tcPr>
            <w:tcW w:w="2438" w:type="dxa"/>
            <w:tcBorders>
              <w:top w:val="nil"/>
              <w:bottom w:val="nil"/>
            </w:tcBorders>
          </w:tcPr>
          <w:p w:rsidR="00BD54FD" w:rsidRDefault="00BD54FD">
            <w:pPr>
              <w:pStyle w:val="ConsPlusNormal"/>
              <w:jc w:val="center"/>
            </w:pPr>
            <w:r>
              <w:t>560,8</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4.15</w:t>
            </w:r>
          </w:p>
        </w:tc>
        <w:tc>
          <w:tcPr>
            <w:tcW w:w="5953" w:type="dxa"/>
            <w:tcBorders>
              <w:top w:val="nil"/>
              <w:bottom w:val="nil"/>
            </w:tcBorders>
          </w:tcPr>
          <w:p w:rsidR="00BD54FD" w:rsidRDefault="00BD54FD">
            <w:pPr>
              <w:pStyle w:val="ConsPlusNormal"/>
            </w:pPr>
            <w:r>
              <w:t>Свердловское городское поселение</w:t>
            </w:r>
          </w:p>
        </w:tc>
        <w:tc>
          <w:tcPr>
            <w:tcW w:w="2438" w:type="dxa"/>
            <w:tcBorders>
              <w:top w:val="nil"/>
              <w:bottom w:val="nil"/>
            </w:tcBorders>
          </w:tcPr>
          <w:p w:rsidR="00BD54FD" w:rsidRDefault="00BD54FD">
            <w:pPr>
              <w:pStyle w:val="ConsPlusNormal"/>
              <w:jc w:val="center"/>
            </w:pPr>
            <w:r>
              <w:t>2,0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4.16</w:t>
            </w:r>
          </w:p>
        </w:tc>
        <w:tc>
          <w:tcPr>
            <w:tcW w:w="5953" w:type="dxa"/>
            <w:tcBorders>
              <w:top w:val="nil"/>
              <w:bottom w:val="nil"/>
            </w:tcBorders>
          </w:tcPr>
          <w:p w:rsidR="00BD54FD" w:rsidRDefault="00BD54FD">
            <w:pPr>
              <w:pStyle w:val="ConsPlusNormal"/>
            </w:pPr>
            <w:r>
              <w:t>Сертолово</w:t>
            </w:r>
          </w:p>
        </w:tc>
        <w:tc>
          <w:tcPr>
            <w:tcW w:w="2438" w:type="dxa"/>
            <w:tcBorders>
              <w:top w:val="nil"/>
              <w:bottom w:val="nil"/>
            </w:tcBorders>
          </w:tcPr>
          <w:p w:rsidR="00BD54FD" w:rsidRDefault="00BD54FD">
            <w:pPr>
              <w:pStyle w:val="ConsPlusNormal"/>
              <w:jc w:val="center"/>
            </w:pPr>
            <w:r>
              <w:t>623,1</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4.17</w:t>
            </w:r>
          </w:p>
        </w:tc>
        <w:tc>
          <w:tcPr>
            <w:tcW w:w="5953" w:type="dxa"/>
            <w:tcBorders>
              <w:top w:val="nil"/>
              <w:bottom w:val="nil"/>
            </w:tcBorders>
          </w:tcPr>
          <w:p w:rsidR="00BD54FD" w:rsidRDefault="00BD54FD">
            <w:pPr>
              <w:pStyle w:val="ConsPlusNormal"/>
            </w:pPr>
            <w:r>
              <w:t>Токсовское городское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4.18</w:t>
            </w:r>
          </w:p>
        </w:tc>
        <w:tc>
          <w:tcPr>
            <w:tcW w:w="5953" w:type="dxa"/>
            <w:tcBorders>
              <w:top w:val="nil"/>
              <w:bottom w:val="nil"/>
            </w:tcBorders>
          </w:tcPr>
          <w:p w:rsidR="00BD54FD" w:rsidRDefault="00BD54FD">
            <w:pPr>
              <w:pStyle w:val="ConsPlusNormal"/>
            </w:pPr>
            <w:r>
              <w:t>Щегловское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4.19</w:t>
            </w:r>
          </w:p>
        </w:tc>
        <w:tc>
          <w:tcPr>
            <w:tcW w:w="5953" w:type="dxa"/>
            <w:tcBorders>
              <w:top w:val="nil"/>
              <w:bottom w:val="nil"/>
            </w:tcBorders>
          </w:tcPr>
          <w:p w:rsidR="00BD54FD" w:rsidRDefault="00BD54FD">
            <w:pPr>
              <w:pStyle w:val="ConsPlusNormal"/>
            </w:pPr>
            <w:r>
              <w:t>Юкковское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outlineLvl w:val="2"/>
            </w:pPr>
            <w:r>
              <w:t>5</w:t>
            </w:r>
          </w:p>
        </w:tc>
        <w:tc>
          <w:tcPr>
            <w:tcW w:w="5953" w:type="dxa"/>
            <w:tcBorders>
              <w:top w:val="nil"/>
              <w:bottom w:val="nil"/>
            </w:tcBorders>
          </w:tcPr>
          <w:p w:rsidR="00BD54FD" w:rsidRDefault="00BD54FD">
            <w:pPr>
              <w:pStyle w:val="ConsPlusNormal"/>
            </w:pPr>
            <w:r>
              <w:t>Выборгский муниципальный район</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5.1</w:t>
            </w:r>
          </w:p>
        </w:tc>
        <w:tc>
          <w:tcPr>
            <w:tcW w:w="5953" w:type="dxa"/>
            <w:tcBorders>
              <w:top w:val="nil"/>
              <w:bottom w:val="nil"/>
            </w:tcBorders>
          </w:tcPr>
          <w:p w:rsidR="00BD54FD" w:rsidRDefault="00BD54FD">
            <w:pPr>
              <w:pStyle w:val="ConsPlusNormal"/>
            </w:pPr>
            <w:r>
              <w:t>Высоцкое городское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5.2</w:t>
            </w:r>
          </w:p>
        </w:tc>
        <w:tc>
          <w:tcPr>
            <w:tcW w:w="5953" w:type="dxa"/>
            <w:tcBorders>
              <w:top w:val="nil"/>
              <w:bottom w:val="nil"/>
            </w:tcBorders>
          </w:tcPr>
          <w:p w:rsidR="00BD54FD" w:rsidRDefault="00BD54FD">
            <w:pPr>
              <w:pStyle w:val="ConsPlusNormal"/>
            </w:pPr>
            <w:r>
              <w:t>Гончаровское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5.3</w:t>
            </w:r>
          </w:p>
        </w:tc>
        <w:tc>
          <w:tcPr>
            <w:tcW w:w="5953" w:type="dxa"/>
            <w:tcBorders>
              <w:top w:val="nil"/>
              <w:bottom w:val="nil"/>
            </w:tcBorders>
          </w:tcPr>
          <w:p w:rsidR="00BD54FD" w:rsidRDefault="00BD54FD">
            <w:pPr>
              <w:pStyle w:val="ConsPlusNormal"/>
            </w:pPr>
            <w:r>
              <w:t>Каменногорское городское поселение</w:t>
            </w:r>
          </w:p>
        </w:tc>
        <w:tc>
          <w:tcPr>
            <w:tcW w:w="2438" w:type="dxa"/>
            <w:tcBorders>
              <w:top w:val="nil"/>
              <w:bottom w:val="nil"/>
            </w:tcBorders>
          </w:tcPr>
          <w:p w:rsidR="00BD54FD" w:rsidRDefault="00BD54FD">
            <w:pPr>
              <w:pStyle w:val="ConsPlusNormal"/>
              <w:jc w:val="center"/>
            </w:pPr>
            <w:r>
              <w:t>2,0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5.4</w:t>
            </w:r>
          </w:p>
        </w:tc>
        <w:tc>
          <w:tcPr>
            <w:tcW w:w="5953" w:type="dxa"/>
            <w:tcBorders>
              <w:top w:val="nil"/>
              <w:bottom w:val="nil"/>
            </w:tcBorders>
          </w:tcPr>
          <w:p w:rsidR="00BD54FD" w:rsidRDefault="00BD54FD">
            <w:pPr>
              <w:pStyle w:val="ConsPlusNormal"/>
            </w:pPr>
            <w:r>
              <w:t>Красносельское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5.5</w:t>
            </w:r>
          </w:p>
        </w:tc>
        <w:tc>
          <w:tcPr>
            <w:tcW w:w="5953" w:type="dxa"/>
            <w:tcBorders>
              <w:top w:val="nil"/>
              <w:bottom w:val="nil"/>
            </w:tcBorders>
          </w:tcPr>
          <w:p w:rsidR="00BD54FD" w:rsidRDefault="00BD54FD">
            <w:pPr>
              <w:pStyle w:val="ConsPlusNormal"/>
            </w:pPr>
            <w:r>
              <w:t>Первомайское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5.6</w:t>
            </w:r>
          </w:p>
        </w:tc>
        <w:tc>
          <w:tcPr>
            <w:tcW w:w="5953" w:type="dxa"/>
            <w:tcBorders>
              <w:top w:val="nil"/>
              <w:bottom w:val="nil"/>
            </w:tcBorders>
          </w:tcPr>
          <w:p w:rsidR="00BD54FD" w:rsidRDefault="00BD54FD">
            <w:pPr>
              <w:pStyle w:val="ConsPlusNormal"/>
            </w:pPr>
            <w:r>
              <w:t>Полянское сельское поселение</w:t>
            </w:r>
          </w:p>
        </w:tc>
        <w:tc>
          <w:tcPr>
            <w:tcW w:w="2438" w:type="dxa"/>
            <w:tcBorders>
              <w:top w:val="nil"/>
              <w:bottom w:val="nil"/>
            </w:tcBorders>
          </w:tcPr>
          <w:p w:rsidR="00BD54FD" w:rsidRDefault="00BD54FD">
            <w:pPr>
              <w:pStyle w:val="ConsPlusNormal"/>
              <w:jc w:val="center"/>
            </w:pPr>
            <w:r>
              <w:t>2,0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5.7</w:t>
            </w:r>
          </w:p>
        </w:tc>
        <w:tc>
          <w:tcPr>
            <w:tcW w:w="5953" w:type="dxa"/>
            <w:tcBorders>
              <w:top w:val="nil"/>
              <w:bottom w:val="nil"/>
            </w:tcBorders>
          </w:tcPr>
          <w:p w:rsidR="00BD54FD" w:rsidRDefault="00BD54FD">
            <w:pPr>
              <w:pStyle w:val="ConsPlusNormal"/>
            </w:pPr>
            <w:r>
              <w:t>Приморское городское поселение</w:t>
            </w:r>
          </w:p>
        </w:tc>
        <w:tc>
          <w:tcPr>
            <w:tcW w:w="2438" w:type="dxa"/>
            <w:tcBorders>
              <w:top w:val="nil"/>
              <w:bottom w:val="nil"/>
            </w:tcBorders>
          </w:tcPr>
          <w:p w:rsidR="00BD54FD" w:rsidRDefault="00BD54FD">
            <w:pPr>
              <w:pStyle w:val="ConsPlusNormal"/>
              <w:jc w:val="center"/>
            </w:pPr>
            <w:r>
              <w:t>2,0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5.8</w:t>
            </w:r>
          </w:p>
        </w:tc>
        <w:tc>
          <w:tcPr>
            <w:tcW w:w="5953" w:type="dxa"/>
            <w:tcBorders>
              <w:top w:val="nil"/>
              <w:bottom w:val="nil"/>
            </w:tcBorders>
          </w:tcPr>
          <w:p w:rsidR="00BD54FD" w:rsidRDefault="00BD54FD">
            <w:pPr>
              <w:pStyle w:val="ConsPlusNormal"/>
            </w:pPr>
            <w:r>
              <w:t>Рощинское городское поселение</w:t>
            </w:r>
          </w:p>
        </w:tc>
        <w:tc>
          <w:tcPr>
            <w:tcW w:w="2438" w:type="dxa"/>
            <w:tcBorders>
              <w:top w:val="nil"/>
              <w:bottom w:val="nil"/>
            </w:tcBorders>
          </w:tcPr>
          <w:p w:rsidR="00BD54FD" w:rsidRDefault="00BD54FD">
            <w:pPr>
              <w:pStyle w:val="ConsPlusNormal"/>
              <w:jc w:val="center"/>
            </w:pPr>
            <w:r>
              <w:t>2,0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5.9</w:t>
            </w:r>
          </w:p>
        </w:tc>
        <w:tc>
          <w:tcPr>
            <w:tcW w:w="5953" w:type="dxa"/>
            <w:tcBorders>
              <w:top w:val="nil"/>
              <w:bottom w:val="nil"/>
            </w:tcBorders>
          </w:tcPr>
          <w:p w:rsidR="00BD54FD" w:rsidRDefault="00BD54FD">
            <w:pPr>
              <w:pStyle w:val="ConsPlusNormal"/>
            </w:pPr>
            <w:r>
              <w:t>Светогорское городское поселение</w:t>
            </w:r>
          </w:p>
        </w:tc>
        <w:tc>
          <w:tcPr>
            <w:tcW w:w="2438" w:type="dxa"/>
            <w:tcBorders>
              <w:top w:val="nil"/>
              <w:bottom w:val="nil"/>
            </w:tcBorders>
          </w:tcPr>
          <w:p w:rsidR="00BD54FD" w:rsidRDefault="00BD54FD">
            <w:pPr>
              <w:pStyle w:val="ConsPlusNormal"/>
              <w:jc w:val="center"/>
            </w:pPr>
            <w:r>
              <w:t>620,1</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5.10</w:t>
            </w:r>
          </w:p>
        </w:tc>
        <w:tc>
          <w:tcPr>
            <w:tcW w:w="5953" w:type="dxa"/>
            <w:tcBorders>
              <w:top w:val="nil"/>
              <w:bottom w:val="nil"/>
            </w:tcBorders>
          </w:tcPr>
          <w:p w:rsidR="00BD54FD" w:rsidRDefault="00BD54FD">
            <w:pPr>
              <w:pStyle w:val="ConsPlusNormal"/>
            </w:pPr>
            <w:r>
              <w:t>Селезневское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5.11</w:t>
            </w:r>
          </w:p>
        </w:tc>
        <w:tc>
          <w:tcPr>
            <w:tcW w:w="5953" w:type="dxa"/>
            <w:tcBorders>
              <w:top w:val="nil"/>
              <w:bottom w:val="nil"/>
            </w:tcBorders>
          </w:tcPr>
          <w:p w:rsidR="00BD54FD" w:rsidRDefault="00BD54FD">
            <w:pPr>
              <w:pStyle w:val="ConsPlusNormal"/>
            </w:pPr>
            <w:r>
              <w:t>Советское городское поселение</w:t>
            </w:r>
          </w:p>
        </w:tc>
        <w:tc>
          <w:tcPr>
            <w:tcW w:w="2438" w:type="dxa"/>
            <w:tcBorders>
              <w:top w:val="nil"/>
              <w:bottom w:val="nil"/>
            </w:tcBorders>
          </w:tcPr>
          <w:p w:rsidR="00BD54FD" w:rsidRDefault="00BD54FD">
            <w:pPr>
              <w:pStyle w:val="ConsPlusNormal"/>
              <w:jc w:val="center"/>
            </w:pPr>
            <w:r>
              <w:t>560,8</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outlineLvl w:val="2"/>
            </w:pPr>
            <w:r>
              <w:t>6</w:t>
            </w:r>
          </w:p>
        </w:tc>
        <w:tc>
          <w:tcPr>
            <w:tcW w:w="5953" w:type="dxa"/>
            <w:tcBorders>
              <w:top w:val="nil"/>
              <w:bottom w:val="nil"/>
            </w:tcBorders>
          </w:tcPr>
          <w:p w:rsidR="00BD54FD" w:rsidRDefault="00BD54FD">
            <w:pPr>
              <w:pStyle w:val="ConsPlusNormal"/>
            </w:pPr>
            <w:r>
              <w:t>Гатчинский муниципальный район</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6.1</w:t>
            </w:r>
          </w:p>
        </w:tc>
        <w:tc>
          <w:tcPr>
            <w:tcW w:w="5953" w:type="dxa"/>
            <w:tcBorders>
              <w:top w:val="nil"/>
              <w:bottom w:val="nil"/>
            </w:tcBorders>
          </w:tcPr>
          <w:p w:rsidR="00BD54FD" w:rsidRDefault="00BD54FD">
            <w:pPr>
              <w:pStyle w:val="ConsPlusNormal"/>
            </w:pPr>
            <w:r>
              <w:t>Большеколпанское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6.2</w:t>
            </w:r>
          </w:p>
        </w:tc>
        <w:tc>
          <w:tcPr>
            <w:tcW w:w="5953" w:type="dxa"/>
            <w:tcBorders>
              <w:top w:val="nil"/>
              <w:bottom w:val="nil"/>
            </w:tcBorders>
          </w:tcPr>
          <w:p w:rsidR="00BD54FD" w:rsidRDefault="00BD54FD">
            <w:pPr>
              <w:pStyle w:val="ConsPlusNormal"/>
            </w:pPr>
            <w:r>
              <w:t>Веревское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6.3</w:t>
            </w:r>
          </w:p>
        </w:tc>
        <w:tc>
          <w:tcPr>
            <w:tcW w:w="5953" w:type="dxa"/>
            <w:tcBorders>
              <w:top w:val="nil"/>
              <w:bottom w:val="nil"/>
            </w:tcBorders>
          </w:tcPr>
          <w:p w:rsidR="00BD54FD" w:rsidRDefault="00BD54FD">
            <w:pPr>
              <w:pStyle w:val="ConsPlusNormal"/>
            </w:pPr>
            <w:r>
              <w:t>Войсковицкое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6.4</w:t>
            </w:r>
          </w:p>
        </w:tc>
        <w:tc>
          <w:tcPr>
            <w:tcW w:w="5953" w:type="dxa"/>
            <w:tcBorders>
              <w:top w:val="nil"/>
              <w:bottom w:val="nil"/>
            </w:tcBorders>
          </w:tcPr>
          <w:p w:rsidR="00BD54FD" w:rsidRDefault="00BD54FD">
            <w:pPr>
              <w:pStyle w:val="ConsPlusNormal"/>
            </w:pPr>
            <w:r>
              <w:t>Вырицкое городское поселение</w:t>
            </w:r>
          </w:p>
        </w:tc>
        <w:tc>
          <w:tcPr>
            <w:tcW w:w="2438" w:type="dxa"/>
            <w:tcBorders>
              <w:top w:val="nil"/>
              <w:bottom w:val="nil"/>
            </w:tcBorders>
          </w:tcPr>
          <w:p w:rsidR="00BD54FD" w:rsidRDefault="00BD54FD">
            <w:pPr>
              <w:pStyle w:val="ConsPlusNormal"/>
              <w:jc w:val="center"/>
            </w:pPr>
            <w:r>
              <w:t>598,5</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6.5</w:t>
            </w:r>
          </w:p>
        </w:tc>
        <w:tc>
          <w:tcPr>
            <w:tcW w:w="5953" w:type="dxa"/>
            <w:tcBorders>
              <w:top w:val="nil"/>
              <w:bottom w:val="nil"/>
            </w:tcBorders>
          </w:tcPr>
          <w:p w:rsidR="00BD54FD" w:rsidRDefault="00BD54FD">
            <w:pPr>
              <w:pStyle w:val="ConsPlusNormal"/>
            </w:pPr>
            <w:r>
              <w:t>Город Коммунар</w:t>
            </w:r>
          </w:p>
        </w:tc>
        <w:tc>
          <w:tcPr>
            <w:tcW w:w="2438" w:type="dxa"/>
            <w:tcBorders>
              <w:top w:val="nil"/>
              <w:bottom w:val="nil"/>
            </w:tcBorders>
          </w:tcPr>
          <w:p w:rsidR="00BD54FD" w:rsidRDefault="00BD54FD">
            <w:pPr>
              <w:pStyle w:val="ConsPlusNormal"/>
              <w:jc w:val="center"/>
            </w:pPr>
            <w:r>
              <w:t>621,2</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6.6</w:t>
            </w:r>
          </w:p>
        </w:tc>
        <w:tc>
          <w:tcPr>
            <w:tcW w:w="5953" w:type="dxa"/>
            <w:tcBorders>
              <w:top w:val="nil"/>
              <w:bottom w:val="nil"/>
            </w:tcBorders>
          </w:tcPr>
          <w:p w:rsidR="00BD54FD" w:rsidRDefault="00BD54FD">
            <w:pPr>
              <w:pStyle w:val="ConsPlusNormal"/>
            </w:pPr>
            <w:r>
              <w:t>Дружногорское городское поселение</w:t>
            </w:r>
          </w:p>
        </w:tc>
        <w:tc>
          <w:tcPr>
            <w:tcW w:w="2438" w:type="dxa"/>
            <w:tcBorders>
              <w:top w:val="nil"/>
              <w:bottom w:val="nil"/>
            </w:tcBorders>
          </w:tcPr>
          <w:p w:rsidR="00BD54FD" w:rsidRDefault="00BD54FD">
            <w:pPr>
              <w:pStyle w:val="ConsPlusNormal"/>
              <w:jc w:val="center"/>
            </w:pPr>
            <w:r>
              <w:t>560,8</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6.7</w:t>
            </w:r>
          </w:p>
        </w:tc>
        <w:tc>
          <w:tcPr>
            <w:tcW w:w="5953" w:type="dxa"/>
            <w:tcBorders>
              <w:top w:val="nil"/>
              <w:bottom w:val="nil"/>
            </w:tcBorders>
          </w:tcPr>
          <w:p w:rsidR="00BD54FD" w:rsidRDefault="00BD54FD">
            <w:pPr>
              <w:pStyle w:val="ConsPlusNormal"/>
            </w:pPr>
            <w:r>
              <w:t>Елизаветинское сельское поселение</w:t>
            </w:r>
          </w:p>
        </w:tc>
        <w:tc>
          <w:tcPr>
            <w:tcW w:w="2438" w:type="dxa"/>
            <w:tcBorders>
              <w:top w:val="nil"/>
              <w:bottom w:val="nil"/>
            </w:tcBorders>
          </w:tcPr>
          <w:p w:rsidR="00BD54FD" w:rsidRDefault="00BD54FD">
            <w:pPr>
              <w:pStyle w:val="ConsPlusNormal"/>
              <w:jc w:val="center"/>
            </w:pPr>
            <w:r>
              <w:t>560,8</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6.8</w:t>
            </w:r>
          </w:p>
        </w:tc>
        <w:tc>
          <w:tcPr>
            <w:tcW w:w="5953" w:type="dxa"/>
            <w:tcBorders>
              <w:top w:val="nil"/>
              <w:bottom w:val="nil"/>
            </w:tcBorders>
          </w:tcPr>
          <w:p w:rsidR="00BD54FD" w:rsidRDefault="00BD54FD">
            <w:pPr>
              <w:pStyle w:val="ConsPlusNormal"/>
            </w:pPr>
            <w:r>
              <w:t>Кобринское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6.9</w:t>
            </w:r>
          </w:p>
        </w:tc>
        <w:tc>
          <w:tcPr>
            <w:tcW w:w="5953" w:type="dxa"/>
            <w:tcBorders>
              <w:top w:val="nil"/>
              <w:bottom w:val="nil"/>
            </w:tcBorders>
          </w:tcPr>
          <w:p w:rsidR="00BD54FD" w:rsidRDefault="00BD54FD">
            <w:pPr>
              <w:pStyle w:val="ConsPlusNormal"/>
            </w:pPr>
            <w:r>
              <w:t>Новосветское сельское поселение</w:t>
            </w:r>
          </w:p>
        </w:tc>
        <w:tc>
          <w:tcPr>
            <w:tcW w:w="2438" w:type="dxa"/>
            <w:tcBorders>
              <w:top w:val="nil"/>
              <w:bottom w:val="nil"/>
            </w:tcBorders>
          </w:tcPr>
          <w:p w:rsidR="00BD54FD" w:rsidRDefault="00BD54FD">
            <w:pPr>
              <w:pStyle w:val="ConsPlusNormal"/>
              <w:jc w:val="center"/>
            </w:pPr>
            <w:r>
              <w:t>560,8</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6.10</w:t>
            </w:r>
          </w:p>
        </w:tc>
        <w:tc>
          <w:tcPr>
            <w:tcW w:w="5953" w:type="dxa"/>
            <w:tcBorders>
              <w:top w:val="nil"/>
              <w:bottom w:val="nil"/>
            </w:tcBorders>
          </w:tcPr>
          <w:p w:rsidR="00BD54FD" w:rsidRDefault="00BD54FD">
            <w:pPr>
              <w:pStyle w:val="ConsPlusNormal"/>
            </w:pPr>
            <w:r>
              <w:t>Пудомягское сельское поселение</w:t>
            </w:r>
          </w:p>
        </w:tc>
        <w:tc>
          <w:tcPr>
            <w:tcW w:w="2438" w:type="dxa"/>
            <w:tcBorders>
              <w:top w:val="nil"/>
              <w:bottom w:val="nil"/>
            </w:tcBorders>
          </w:tcPr>
          <w:p w:rsidR="00BD54FD" w:rsidRDefault="00BD54FD">
            <w:pPr>
              <w:pStyle w:val="ConsPlusNormal"/>
              <w:jc w:val="center"/>
            </w:pPr>
            <w:r>
              <w:t>560,8</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6.11</w:t>
            </w:r>
          </w:p>
        </w:tc>
        <w:tc>
          <w:tcPr>
            <w:tcW w:w="5953" w:type="dxa"/>
            <w:tcBorders>
              <w:top w:val="nil"/>
              <w:bottom w:val="nil"/>
            </w:tcBorders>
          </w:tcPr>
          <w:p w:rsidR="00BD54FD" w:rsidRDefault="00BD54FD">
            <w:pPr>
              <w:pStyle w:val="ConsPlusNormal"/>
            </w:pPr>
            <w:r>
              <w:t>Пудостьское сельское поселение</w:t>
            </w:r>
          </w:p>
        </w:tc>
        <w:tc>
          <w:tcPr>
            <w:tcW w:w="2438" w:type="dxa"/>
            <w:tcBorders>
              <w:top w:val="nil"/>
              <w:bottom w:val="nil"/>
            </w:tcBorders>
          </w:tcPr>
          <w:p w:rsidR="00BD54FD" w:rsidRDefault="00BD54FD">
            <w:pPr>
              <w:pStyle w:val="ConsPlusNormal"/>
              <w:jc w:val="center"/>
            </w:pPr>
            <w:r>
              <w:t>560,8</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6.12</w:t>
            </w:r>
          </w:p>
        </w:tc>
        <w:tc>
          <w:tcPr>
            <w:tcW w:w="5953" w:type="dxa"/>
            <w:tcBorders>
              <w:top w:val="nil"/>
              <w:bottom w:val="nil"/>
            </w:tcBorders>
          </w:tcPr>
          <w:p w:rsidR="00BD54FD" w:rsidRDefault="00BD54FD">
            <w:pPr>
              <w:pStyle w:val="ConsPlusNormal"/>
            </w:pPr>
            <w:r>
              <w:t>Рождественское сельское поселение</w:t>
            </w:r>
          </w:p>
        </w:tc>
        <w:tc>
          <w:tcPr>
            <w:tcW w:w="2438" w:type="dxa"/>
            <w:tcBorders>
              <w:top w:val="nil"/>
              <w:bottom w:val="nil"/>
            </w:tcBorders>
          </w:tcPr>
          <w:p w:rsidR="00BD54FD" w:rsidRDefault="00BD54FD">
            <w:pPr>
              <w:pStyle w:val="ConsPlusNormal"/>
              <w:jc w:val="center"/>
            </w:pPr>
            <w:r>
              <w:t>560,8</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6.13</w:t>
            </w:r>
          </w:p>
        </w:tc>
        <w:tc>
          <w:tcPr>
            <w:tcW w:w="5953" w:type="dxa"/>
            <w:tcBorders>
              <w:top w:val="nil"/>
              <w:bottom w:val="nil"/>
            </w:tcBorders>
          </w:tcPr>
          <w:p w:rsidR="00BD54FD" w:rsidRDefault="00BD54FD">
            <w:pPr>
              <w:pStyle w:val="ConsPlusNormal"/>
            </w:pPr>
            <w:r>
              <w:t>Сиверское городское поселение</w:t>
            </w:r>
          </w:p>
        </w:tc>
        <w:tc>
          <w:tcPr>
            <w:tcW w:w="2438" w:type="dxa"/>
            <w:tcBorders>
              <w:top w:val="nil"/>
              <w:bottom w:val="nil"/>
            </w:tcBorders>
          </w:tcPr>
          <w:p w:rsidR="00BD54FD" w:rsidRDefault="00BD54FD">
            <w:pPr>
              <w:pStyle w:val="ConsPlusNormal"/>
              <w:jc w:val="center"/>
            </w:pPr>
            <w:r>
              <w:t>598,5</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6.14</w:t>
            </w:r>
          </w:p>
        </w:tc>
        <w:tc>
          <w:tcPr>
            <w:tcW w:w="5953" w:type="dxa"/>
            <w:tcBorders>
              <w:top w:val="nil"/>
              <w:bottom w:val="nil"/>
            </w:tcBorders>
          </w:tcPr>
          <w:p w:rsidR="00BD54FD" w:rsidRDefault="00BD54FD">
            <w:pPr>
              <w:pStyle w:val="ConsPlusNormal"/>
            </w:pPr>
            <w:r>
              <w:t>Сусанинское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6.15</w:t>
            </w:r>
          </w:p>
        </w:tc>
        <w:tc>
          <w:tcPr>
            <w:tcW w:w="5953" w:type="dxa"/>
            <w:tcBorders>
              <w:top w:val="nil"/>
              <w:bottom w:val="nil"/>
            </w:tcBorders>
          </w:tcPr>
          <w:p w:rsidR="00BD54FD" w:rsidRDefault="00BD54FD">
            <w:pPr>
              <w:pStyle w:val="ConsPlusNormal"/>
            </w:pPr>
            <w:r>
              <w:t>Сяськелевское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6.16</w:t>
            </w:r>
          </w:p>
        </w:tc>
        <w:tc>
          <w:tcPr>
            <w:tcW w:w="5953" w:type="dxa"/>
            <w:tcBorders>
              <w:top w:val="nil"/>
              <w:bottom w:val="nil"/>
            </w:tcBorders>
          </w:tcPr>
          <w:p w:rsidR="00BD54FD" w:rsidRDefault="00BD54FD">
            <w:pPr>
              <w:pStyle w:val="ConsPlusNormal"/>
            </w:pPr>
            <w:r>
              <w:t>Таицкое городское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outlineLvl w:val="2"/>
            </w:pPr>
            <w:r>
              <w:t>7</w:t>
            </w:r>
          </w:p>
        </w:tc>
        <w:tc>
          <w:tcPr>
            <w:tcW w:w="5953" w:type="dxa"/>
            <w:tcBorders>
              <w:top w:val="nil"/>
              <w:bottom w:val="nil"/>
            </w:tcBorders>
          </w:tcPr>
          <w:p w:rsidR="00BD54FD" w:rsidRDefault="00BD54FD">
            <w:pPr>
              <w:pStyle w:val="ConsPlusNormal"/>
            </w:pPr>
            <w:r>
              <w:t>Кингисеппский муниципальный район</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7.1</w:t>
            </w:r>
          </w:p>
        </w:tc>
        <w:tc>
          <w:tcPr>
            <w:tcW w:w="5953" w:type="dxa"/>
            <w:tcBorders>
              <w:top w:val="nil"/>
              <w:bottom w:val="nil"/>
            </w:tcBorders>
          </w:tcPr>
          <w:p w:rsidR="00BD54FD" w:rsidRDefault="00BD54FD">
            <w:pPr>
              <w:pStyle w:val="ConsPlusNormal"/>
            </w:pPr>
            <w:r>
              <w:t>Большелуцкое сельское поселение</w:t>
            </w:r>
          </w:p>
        </w:tc>
        <w:tc>
          <w:tcPr>
            <w:tcW w:w="2438" w:type="dxa"/>
            <w:tcBorders>
              <w:top w:val="nil"/>
              <w:bottom w:val="nil"/>
            </w:tcBorders>
          </w:tcPr>
          <w:p w:rsidR="00BD54FD" w:rsidRDefault="00BD54FD">
            <w:pPr>
              <w:pStyle w:val="ConsPlusNormal"/>
              <w:jc w:val="center"/>
            </w:pPr>
            <w:r>
              <w:t>511,0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7.2</w:t>
            </w:r>
          </w:p>
        </w:tc>
        <w:tc>
          <w:tcPr>
            <w:tcW w:w="5953" w:type="dxa"/>
            <w:tcBorders>
              <w:top w:val="nil"/>
              <w:bottom w:val="nil"/>
            </w:tcBorders>
          </w:tcPr>
          <w:p w:rsidR="00BD54FD" w:rsidRDefault="00BD54FD">
            <w:pPr>
              <w:pStyle w:val="ConsPlusNormal"/>
            </w:pPr>
            <w:r>
              <w:t>Вистинское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7.3</w:t>
            </w:r>
          </w:p>
        </w:tc>
        <w:tc>
          <w:tcPr>
            <w:tcW w:w="5953" w:type="dxa"/>
            <w:tcBorders>
              <w:top w:val="nil"/>
              <w:bottom w:val="nil"/>
            </w:tcBorders>
          </w:tcPr>
          <w:p w:rsidR="00BD54FD" w:rsidRDefault="00BD54FD">
            <w:pPr>
              <w:pStyle w:val="ConsPlusNormal"/>
            </w:pPr>
            <w:r>
              <w:t>Город Ивангород</w:t>
            </w:r>
          </w:p>
        </w:tc>
        <w:tc>
          <w:tcPr>
            <w:tcW w:w="2438" w:type="dxa"/>
            <w:tcBorders>
              <w:top w:val="nil"/>
              <w:bottom w:val="nil"/>
            </w:tcBorders>
          </w:tcPr>
          <w:p w:rsidR="00BD54FD" w:rsidRDefault="00BD54FD">
            <w:pPr>
              <w:pStyle w:val="ConsPlusNormal"/>
              <w:jc w:val="center"/>
            </w:pPr>
            <w:r>
              <w:t>597,5</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7.4</w:t>
            </w:r>
          </w:p>
        </w:tc>
        <w:tc>
          <w:tcPr>
            <w:tcW w:w="5953" w:type="dxa"/>
            <w:tcBorders>
              <w:top w:val="nil"/>
              <w:bottom w:val="nil"/>
            </w:tcBorders>
          </w:tcPr>
          <w:p w:rsidR="00BD54FD" w:rsidRDefault="00BD54FD">
            <w:pPr>
              <w:pStyle w:val="ConsPlusNormal"/>
            </w:pPr>
            <w:r>
              <w:t>Кингисеппское городское поселение</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7.5</w:t>
            </w:r>
          </w:p>
        </w:tc>
        <w:tc>
          <w:tcPr>
            <w:tcW w:w="5953" w:type="dxa"/>
            <w:tcBorders>
              <w:top w:val="nil"/>
              <w:bottom w:val="nil"/>
            </w:tcBorders>
          </w:tcPr>
          <w:p w:rsidR="00BD54FD" w:rsidRDefault="00BD54FD">
            <w:pPr>
              <w:pStyle w:val="ConsPlusNormal"/>
            </w:pPr>
            <w:r>
              <w:t>Котельское сельское поселение</w:t>
            </w:r>
          </w:p>
        </w:tc>
        <w:tc>
          <w:tcPr>
            <w:tcW w:w="2438" w:type="dxa"/>
            <w:tcBorders>
              <w:top w:val="nil"/>
              <w:bottom w:val="nil"/>
            </w:tcBorders>
          </w:tcPr>
          <w:p w:rsidR="00BD54FD" w:rsidRDefault="00BD54FD">
            <w:pPr>
              <w:pStyle w:val="ConsPlusNormal"/>
              <w:jc w:val="center"/>
            </w:pPr>
            <w:r>
              <w:t>511,0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7.6</w:t>
            </w:r>
          </w:p>
        </w:tc>
        <w:tc>
          <w:tcPr>
            <w:tcW w:w="5953" w:type="dxa"/>
            <w:tcBorders>
              <w:top w:val="nil"/>
              <w:bottom w:val="nil"/>
            </w:tcBorders>
          </w:tcPr>
          <w:p w:rsidR="00BD54FD" w:rsidRDefault="00BD54FD">
            <w:pPr>
              <w:pStyle w:val="ConsPlusNormal"/>
            </w:pPr>
            <w:r>
              <w:t>Куземкинское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7.7</w:t>
            </w:r>
          </w:p>
        </w:tc>
        <w:tc>
          <w:tcPr>
            <w:tcW w:w="5953" w:type="dxa"/>
            <w:tcBorders>
              <w:top w:val="nil"/>
              <w:bottom w:val="nil"/>
            </w:tcBorders>
          </w:tcPr>
          <w:p w:rsidR="00BD54FD" w:rsidRDefault="00BD54FD">
            <w:pPr>
              <w:pStyle w:val="ConsPlusNormal"/>
            </w:pPr>
            <w:r>
              <w:t>Нежновское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7.8</w:t>
            </w:r>
          </w:p>
        </w:tc>
        <w:tc>
          <w:tcPr>
            <w:tcW w:w="5953" w:type="dxa"/>
            <w:tcBorders>
              <w:top w:val="nil"/>
              <w:bottom w:val="nil"/>
            </w:tcBorders>
          </w:tcPr>
          <w:p w:rsidR="00BD54FD" w:rsidRDefault="00BD54FD">
            <w:pPr>
              <w:pStyle w:val="ConsPlusNormal"/>
            </w:pPr>
            <w:r>
              <w:t>Опольевское сельское поселение</w:t>
            </w:r>
          </w:p>
        </w:tc>
        <w:tc>
          <w:tcPr>
            <w:tcW w:w="2438"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7.9</w:t>
            </w:r>
          </w:p>
        </w:tc>
        <w:tc>
          <w:tcPr>
            <w:tcW w:w="5953" w:type="dxa"/>
            <w:tcBorders>
              <w:top w:val="nil"/>
              <w:bottom w:val="nil"/>
            </w:tcBorders>
          </w:tcPr>
          <w:p w:rsidR="00BD54FD" w:rsidRDefault="00BD54FD">
            <w:pPr>
              <w:pStyle w:val="ConsPlusNormal"/>
            </w:pPr>
            <w:r>
              <w:t>Пустомержское сельское поселение</w:t>
            </w:r>
          </w:p>
        </w:tc>
        <w:tc>
          <w:tcPr>
            <w:tcW w:w="2438"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7.10</w:t>
            </w:r>
          </w:p>
        </w:tc>
        <w:tc>
          <w:tcPr>
            <w:tcW w:w="5953" w:type="dxa"/>
            <w:tcBorders>
              <w:top w:val="nil"/>
              <w:bottom w:val="nil"/>
            </w:tcBorders>
          </w:tcPr>
          <w:p w:rsidR="00BD54FD" w:rsidRDefault="00BD54FD">
            <w:pPr>
              <w:pStyle w:val="ConsPlusNormal"/>
            </w:pPr>
            <w:r>
              <w:t>Усть-Лужское сельское поселение</w:t>
            </w:r>
          </w:p>
        </w:tc>
        <w:tc>
          <w:tcPr>
            <w:tcW w:w="2438"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7.11</w:t>
            </w:r>
          </w:p>
        </w:tc>
        <w:tc>
          <w:tcPr>
            <w:tcW w:w="5953" w:type="dxa"/>
            <w:tcBorders>
              <w:top w:val="nil"/>
              <w:bottom w:val="nil"/>
            </w:tcBorders>
          </w:tcPr>
          <w:p w:rsidR="00BD54FD" w:rsidRDefault="00BD54FD">
            <w:pPr>
              <w:pStyle w:val="ConsPlusNormal"/>
            </w:pPr>
            <w:r>
              <w:t>Фалилеевское сельское поселение</w:t>
            </w:r>
          </w:p>
        </w:tc>
        <w:tc>
          <w:tcPr>
            <w:tcW w:w="2438"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outlineLvl w:val="2"/>
            </w:pPr>
            <w:r>
              <w:t>8</w:t>
            </w:r>
          </w:p>
        </w:tc>
        <w:tc>
          <w:tcPr>
            <w:tcW w:w="5953" w:type="dxa"/>
            <w:tcBorders>
              <w:top w:val="nil"/>
              <w:bottom w:val="nil"/>
            </w:tcBorders>
          </w:tcPr>
          <w:p w:rsidR="00BD54FD" w:rsidRDefault="00BD54FD">
            <w:pPr>
              <w:pStyle w:val="ConsPlusNormal"/>
            </w:pPr>
            <w:r>
              <w:t>Киришский муниципальный район</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8.1</w:t>
            </w:r>
          </w:p>
        </w:tc>
        <w:tc>
          <w:tcPr>
            <w:tcW w:w="5953" w:type="dxa"/>
            <w:tcBorders>
              <w:top w:val="nil"/>
              <w:bottom w:val="nil"/>
            </w:tcBorders>
          </w:tcPr>
          <w:p w:rsidR="00BD54FD" w:rsidRDefault="00BD54FD">
            <w:pPr>
              <w:pStyle w:val="ConsPlusNormal"/>
            </w:pPr>
            <w:r>
              <w:t>Будогощское городское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8.2</w:t>
            </w:r>
          </w:p>
        </w:tc>
        <w:tc>
          <w:tcPr>
            <w:tcW w:w="5953" w:type="dxa"/>
            <w:tcBorders>
              <w:top w:val="nil"/>
              <w:bottom w:val="nil"/>
            </w:tcBorders>
          </w:tcPr>
          <w:p w:rsidR="00BD54FD" w:rsidRDefault="00BD54FD">
            <w:pPr>
              <w:pStyle w:val="ConsPlusNormal"/>
            </w:pPr>
            <w:r>
              <w:t>Глажевское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8.3</w:t>
            </w:r>
          </w:p>
        </w:tc>
        <w:tc>
          <w:tcPr>
            <w:tcW w:w="5953" w:type="dxa"/>
            <w:tcBorders>
              <w:top w:val="nil"/>
              <w:bottom w:val="nil"/>
            </w:tcBorders>
          </w:tcPr>
          <w:p w:rsidR="00BD54FD" w:rsidRDefault="00BD54FD">
            <w:pPr>
              <w:pStyle w:val="ConsPlusNormal"/>
            </w:pPr>
            <w:r>
              <w:t>Кусинское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8.4</w:t>
            </w:r>
          </w:p>
        </w:tc>
        <w:tc>
          <w:tcPr>
            <w:tcW w:w="5953" w:type="dxa"/>
            <w:tcBorders>
              <w:top w:val="nil"/>
              <w:bottom w:val="nil"/>
            </w:tcBorders>
          </w:tcPr>
          <w:p w:rsidR="00BD54FD" w:rsidRDefault="00BD54FD">
            <w:pPr>
              <w:pStyle w:val="ConsPlusNormal"/>
            </w:pPr>
            <w:r>
              <w:t>Пчевжинское сельское поселение</w:t>
            </w:r>
          </w:p>
        </w:tc>
        <w:tc>
          <w:tcPr>
            <w:tcW w:w="2438"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8.5</w:t>
            </w:r>
          </w:p>
        </w:tc>
        <w:tc>
          <w:tcPr>
            <w:tcW w:w="5953" w:type="dxa"/>
            <w:tcBorders>
              <w:top w:val="nil"/>
              <w:bottom w:val="nil"/>
            </w:tcBorders>
          </w:tcPr>
          <w:p w:rsidR="00BD54FD" w:rsidRDefault="00BD54FD">
            <w:pPr>
              <w:pStyle w:val="ConsPlusNormal"/>
            </w:pPr>
            <w:r>
              <w:t>Пчевское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outlineLvl w:val="2"/>
            </w:pPr>
            <w:r>
              <w:t>9</w:t>
            </w:r>
          </w:p>
        </w:tc>
        <w:tc>
          <w:tcPr>
            <w:tcW w:w="5953" w:type="dxa"/>
            <w:tcBorders>
              <w:top w:val="nil"/>
              <w:bottom w:val="nil"/>
            </w:tcBorders>
          </w:tcPr>
          <w:p w:rsidR="00BD54FD" w:rsidRDefault="00BD54FD">
            <w:pPr>
              <w:pStyle w:val="ConsPlusNormal"/>
            </w:pPr>
            <w:r>
              <w:t>Кировский муниципальный район</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9.1</w:t>
            </w:r>
          </w:p>
        </w:tc>
        <w:tc>
          <w:tcPr>
            <w:tcW w:w="5953" w:type="dxa"/>
            <w:tcBorders>
              <w:top w:val="nil"/>
              <w:bottom w:val="nil"/>
            </w:tcBorders>
          </w:tcPr>
          <w:p w:rsidR="00BD54FD" w:rsidRDefault="00BD54FD">
            <w:pPr>
              <w:pStyle w:val="ConsPlusNormal"/>
            </w:pPr>
            <w:r>
              <w:t>Кировское городское поселение</w:t>
            </w:r>
          </w:p>
        </w:tc>
        <w:tc>
          <w:tcPr>
            <w:tcW w:w="2438" w:type="dxa"/>
            <w:tcBorders>
              <w:top w:val="nil"/>
              <w:bottom w:val="nil"/>
            </w:tcBorders>
          </w:tcPr>
          <w:p w:rsidR="00BD54FD" w:rsidRDefault="00BD54FD">
            <w:pPr>
              <w:pStyle w:val="ConsPlusNormal"/>
              <w:jc w:val="center"/>
            </w:pPr>
            <w:r>
              <w:t>3,0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9.2</w:t>
            </w:r>
          </w:p>
        </w:tc>
        <w:tc>
          <w:tcPr>
            <w:tcW w:w="5953" w:type="dxa"/>
            <w:tcBorders>
              <w:top w:val="nil"/>
              <w:bottom w:val="nil"/>
            </w:tcBorders>
          </w:tcPr>
          <w:p w:rsidR="00BD54FD" w:rsidRDefault="00BD54FD">
            <w:pPr>
              <w:pStyle w:val="ConsPlusNormal"/>
            </w:pPr>
            <w:r>
              <w:t>Мгинское городское поселение</w:t>
            </w:r>
          </w:p>
        </w:tc>
        <w:tc>
          <w:tcPr>
            <w:tcW w:w="2438" w:type="dxa"/>
            <w:tcBorders>
              <w:top w:val="nil"/>
              <w:bottom w:val="nil"/>
            </w:tcBorders>
          </w:tcPr>
          <w:p w:rsidR="00BD54FD" w:rsidRDefault="00BD54FD">
            <w:pPr>
              <w:pStyle w:val="ConsPlusNormal"/>
              <w:jc w:val="center"/>
            </w:pPr>
            <w:r>
              <w:t>598,5</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9.3</w:t>
            </w:r>
          </w:p>
        </w:tc>
        <w:tc>
          <w:tcPr>
            <w:tcW w:w="5953" w:type="dxa"/>
            <w:tcBorders>
              <w:top w:val="nil"/>
              <w:bottom w:val="nil"/>
            </w:tcBorders>
          </w:tcPr>
          <w:p w:rsidR="00BD54FD" w:rsidRDefault="00BD54FD">
            <w:pPr>
              <w:pStyle w:val="ConsPlusNormal"/>
            </w:pPr>
            <w:r>
              <w:t>Назиевское городское поселение</w:t>
            </w:r>
          </w:p>
        </w:tc>
        <w:tc>
          <w:tcPr>
            <w:tcW w:w="2438" w:type="dxa"/>
            <w:tcBorders>
              <w:top w:val="nil"/>
              <w:bottom w:val="nil"/>
            </w:tcBorders>
          </w:tcPr>
          <w:p w:rsidR="00BD54FD" w:rsidRDefault="00BD54FD">
            <w:pPr>
              <w:pStyle w:val="ConsPlusNormal"/>
              <w:jc w:val="center"/>
            </w:pPr>
            <w:r>
              <w:t>511,0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9.4</w:t>
            </w:r>
          </w:p>
        </w:tc>
        <w:tc>
          <w:tcPr>
            <w:tcW w:w="5953" w:type="dxa"/>
            <w:tcBorders>
              <w:top w:val="nil"/>
              <w:bottom w:val="nil"/>
            </w:tcBorders>
          </w:tcPr>
          <w:p w:rsidR="00BD54FD" w:rsidRDefault="00BD54FD">
            <w:pPr>
              <w:pStyle w:val="ConsPlusNormal"/>
            </w:pPr>
            <w:r>
              <w:t>Отрадненское городское поселение</w:t>
            </w:r>
          </w:p>
        </w:tc>
        <w:tc>
          <w:tcPr>
            <w:tcW w:w="2438" w:type="dxa"/>
            <w:tcBorders>
              <w:top w:val="nil"/>
              <w:bottom w:val="nil"/>
            </w:tcBorders>
          </w:tcPr>
          <w:p w:rsidR="00BD54FD" w:rsidRDefault="00BD54FD">
            <w:pPr>
              <w:pStyle w:val="ConsPlusNormal"/>
              <w:jc w:val="center"/>
            </w:pPr>
            <w:r>
              <w:t>621,1</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9.5</w:t>
            </w:r>
          </w:p>
        </w:tc>
        <w:tc>
          <w:tcPr>
            <w:tcW w:w="5953" w:type="dxa"/>
            <w:tcBorders>
              <w:top w:val="nil"/>
              <w:bottom w:val="nil"/>
            </w:tcBorders>
          </w:tcPr>
          <w:p w:rsidR="00BD54FD" w:rsidRDefault="00BD54FD">
            <w:pPr>
              <w:pStyle w:val="ConsPlusNormal"/>
            </w:pPr>
            <w:r>
              <w:t>Павловское городское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9.6</w:t>
            </w:r>
          </w:p>
        </w:tc>
        <w:tc>
          <w:tcPr>
            <w:tcW w:w="5953" w:type="dxa"/>
            <w:tcBorders>
              <w:top w:val="nil"/>
              <w:bottom w:val="nil"/>
            </w:tcBorders>
          </w:tcPr>
          <w:p w:rsidR="00BD54FD" w:rsidRDefault="00BD54FD">
            <w:pPr>
              <w:pStyle w:val="ConsPlusNormal"/>
            </w:pPr>
            <w:r>
              <w:t>Приладожское городское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9.7</w:t>
            </w:r>
          </w:p>
        </w:tc>
        <w:tc>
          <w:tcPr>
            <w:tcW w:w="5953" w:type="dxa"/>
            <w:tcBorders>
              <w:top w:val="nil"/>
              <w:bottom w:val="nil"/>
            </w:tcBorders>
          </w:tcPr>
          <w:p w:rsidR="00BD54FD" w:rsidRDefault="00BD54FD">
            <w:pPr>
              <w:pStyle w:val="ConsPlusNormal"/>
            </w:pPr>
            <w:r>
              <w:t>Путиловское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9.8</w:t>
            </w:r>
          </w:p>
        </w:tc>
        <w:tc>
          <w:tcPr>
            <w:tcW w:w="5953" w:type="dxa"/>
            <w:tcBorders>
              <w:top w:val="nil"/>
              <w:bottom w:val="nil"/>
            </w:tcBorders>
          </w:tcPr>
          <w:p w:rsidR="00BD54FD" w:rsidRDefault="00BD54FD">
            <w:pPr>
              <w:pStyle w:val="ConsPlusNormal"/>
            </w:pPr>
            <w:r>
              <w:t>Синявинское городское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9.9</w:t>
            </w:r>
          </w:p>
        </w:tc>
        <w:tc>
          <w:tcPr>
            <w:tcW w:w="5953" w:type="dxa"/>
            <w:tcBorders>
              <w:top w:val="nil"/>
              <w:bottom w:val="nil"/>
            </w:tcBorders>
          </w:tcPr>
          <w:p w:rsidR="00BD54FD" w:rsidRDefault="00BD54FD">
            <w:pPr>
              <w:pStyle w:val="ConsPlusNormal"/>
            </w:pPr>
            <w:r>
              <w:t>Суховское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9.10</w:t>
            </w:r>
          </w:p>
        </w:tc>
        <w:tc>
          <w:tcPr>
            <w:tcW w:w="5953" w:type="dxa"/>
            <w:tcBorders>
              <w:top w:val="nil"/>
              <w:bottom w:val="nil"/>
            </w:tcBorders>
          </w:tcPr>
          <w:p w:rsidR="00BD54FD" w:rsidRDefault="00BD54FD">
            <w:pPr>
              <w:pStyle w:val="ConsPlusNormal"/>
            </w:pPr>
            <w:r>
              <w:t>Шлиссельбургское городское поселение</w:t>
            </w:r>
          </w:p>
        </w:tc>
        <w:tc>
          <w:tcPr>
            <w:tcW w:w="2438" w:type="dxa"/>
            <w:tcBorders>
              <w:top w:val="nil"/>
              <w:bottom w:val="nil"/>
            </w:tcBorders>
          </w:tcPr>
          <w:p w:rsidR="00BD54FD" w:rsidRDefault="00BD54FD">
            <w:pPr>
              <w:pStyle w:val="ConsPlusNormal"/>
              <w:jc w:val="center"/>
            </w:pPr>
            <w:r>
              <w:t>598,5</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9.11</w:t>
            </w:r>
          </w:p>
        </w:tc>
        <w:tc>
          <w:tcPr>
            <w:tcW w:w="5953" w:type="dxa"/>
            <w:tcBorders>
              <w:top w:val="nil"/>
              <w:bottom w:val="nil"/>
            </w:tcBorders>
          </w:tcPr>
          <w:p w:rsidR="00BD54FD" w:rsidRDefault="00BD54FD">
            <w:pPr>
              <w:pStyle w:val="ConsPlusNormal"/>
            </w:pPr>
            <w:r>
              <w:t>Шумское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outlineLvl w:val="2"/>
            </w:pPr>
            <w:r>
              <w:t>10</w:t>
            </w:r>
          </w:p>
        </w:tc>
        <w:tc>
          <w:tcPr>
            <w:tcW w:w="5953" w:type="dxa"/>
            <w:tcBorders>
              <w:top w:val="nil"/>
              <w:bottom w:val="nil"/>
            </w:tcBorders>
          </w:tcPr>
          <w:p w:rsidR="00BD54FD" w:rsidRDefault="00BD54FD">
            <w:pPr>
              <w:pStyle w:val="ConsPlusNormal"/>
            </w:pPr>
            <w:r>
              <w:t>Лодейнопольский муниципальный район</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10.1</w:t>
            </w:r>
          </w:p>
        </w:tc>
        <w:tc>
          <w:tcPr>
            <w:tcW w:w="5953" w:type="dxa"/>
            <w:tcBorders>
              <w:top w:val="nil"/>
              <w:bottom w:val="nil"/>
            </w:tcBorders>
          </w:tcPr>
          <w:p w:rsidR="00BD54FD" w:rsidRDefault="00BD54FD">
            <w:pPr>
              <w:pStyle w:val="ConsPlusNormal"/>
            </w:pPr>
            <w:r>
              <w:t>Алеховщинское сельское поселение</w:t>
            </w:r>
          </w:p>
        </w:tc>
        <w:tc>
          <w:tcPr>
            <w:tcW w:w="2438" w:type="dxa"/>
            <w:tcBorders>
              <w:top w:val="nil"/>
              <w:bottom w:val="nil"/>
            </w:tcBorders>
          </w:tcPr>
          <w:p w:rsidR="00BD54FD" w:rsidRDefault="00BD54FD">
            <w:pPr>
              <w:pStyle w:val="ConsPlusNormal"/>
              <w:jc w:val="center"/>
            </w:pPr>
            <w:r>
              <w:t>511,0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10.2</w:t>
            </w:r>
          </w:p>
        </w:tc>
        <w:tc>
          <w:tcPr>
            <w:tcW w:w="5953" w:type="dxa"/>
            <w:tcBorders>
              <w:top w:val="nil"/>
              <w:bottom w:val="nil"/>
            </w:tcBorders>
          </w:tcPr>
          <w:p w:rsidR="00BD54FD" w:rsidRDefault="00BD54FD">
            <w:pPr>
              <w:pStyle w:val="ConsPlusNormal"/>
            </w:pPr>
            <w:r>
              <w:t>Доможировское сельское поселение</w:t>
            </w:r>
          </w:p>
        </w:tc>
        <w:tc>
          <w:tcPr>
            <w:tcW w:w="2438"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10.3</w:t>
            </w:r>
          </w:p>
        </w:tc>
        <w:tc>
          <w:tcPr>
            <w:tcW w:w="5953" w:type="dxa"/>
            <w:tcBorders>
              <w:top w:val="nil"/>
              <w:bottom w:val="nil"/>
            </w:tcBorders>
          </w:tcPr>
          <w:p w:rsidR="00BD54FD" w:rsidRDefault="00BD54FD">
            <w:pPr>
              <w:pStyle w:val="ConsPlusNormal"/>
            </w:pPr>
            <w:r>
              <w:t>Лодейнопольское городское поселение</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10.4</w:t>
            </w:r>
          </w:p>
        </w:tc>
        <w:tc>
          <w:tcPr>
            <w:tcW w:w="5953" w:type="dxa"/>
            <w:tcBorders>
              <w:top w:val="nil"/>
              <w:bottom w:val="nil"/>
            </w:tcBorders>
          </w:tcPr>
          <w:p w:rsidR="00BD54FD" w:rsidRDefault="00BD54FD">
            <w:pPr>
              <w:pStyle w:val="ConsPlusNormal"/>
            </w:pPr>
            <w:r>
              <w:t>Свирьстройское городское поселение</w:t>
            </w:r>
          </w:p>
        </w:tc>
        <w:tc>
          <w:tcPr>
            <w:tcW w:w="2438" w:type="dxa"/>
            <w:tcBorders>
              <w:top w:val="nil"/>
              <w:bottom w:val="nil"/>
            </w:tcBorders>
          </w:tcPr>
          <w:p w:rsidR="00BD54FD" w:rsidRDefault="00BD54FD">
            <w:pPr>
              <w:pStyle w:val="ConsPlusNormal"/>
              <w:jc w:val="center"/>
            </w:pPr>
            <w:r>
              <w:t>446,4</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10.5</w:t>
            </w:r>
          </w:p>
        </w:tc>
        <w:tc>
          <w:tcPr>
            <w:tcW w:w="5953" w:type="dxa"/>
            <w:tcBorders>
              <w:top w:val="nil"/>
              <w:bottom w:val="nil"/>
            </w:tcBorders>
          </w:tcPr>
          <w:p w:rsidR="00BD54FD" w:rsidRDefault="00BD54FD">
            <w:pPr>
              <w:pStyle w:val="ConsPlusNormal"/>
            </w:pPr>
            <w:r>
              <w:t>Янегское сельское поселение</w:t>
            </w:r>
          </w:p>
        </w:tc>
        <w:tc>
          <w:tcPr>
            <w:tcW w:w="2438"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outlineLvl w:val="2"/>
            </w:pPr>
            <w:r>
              <w:t>11</w:t>
            </w:r>
          </w:p>
        </w:tc>
        <w:tc>
          <w:tcPr>
            <w:tcW w:w="5953" w:type="dxa"/>
            <w:tcBorders>
              <w:top w:val="nil"/>
              <w:bottom w:val="nil"/>
            </w:tcBorders>
          </w:tcPr>
          <w:p w:rsidR="00BD54FD" w:rsidRDefault="00BD54FD">
            <w:pPr>
              <w:pStyle w:val="ConsPlusNormal"/>
            </w:pPr>
            <w:r>
              <w:t>Ломоносовский муниципальный район</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11.1</w:t>
            </w:r>
          </w:p>
        </w:tc>
        <w:tc>
          <w:tcPr>
            <w:tcW w:w="5953" w:type="dxa"/>
            <w:tcBorders>
              <w:top w:val="nil"/>
              <w:bottom w:val="nil"/>
            </w:tcBorders>
          </w:tcPr>
          <w:p w:rsidR="00BD54FD" w:rsidRDefault="00BD54FD">
            <w:pPr>
              <w:pStyle w:val="ConsPlusNormal"/>
            </w:pPr>
            <w:r>
              <w:t>Аннинское сельское поселение</w:t>
            </w:r>
          </w:p>
        </w:tc>
        <w:tc>
          <w:tcPr>
            <w:tcW w:w="2438" w:type="dxa"/>
            <w:tcBorders>
              <w:top w:val="nil"/>
              <w:bottom w:val="nil"/>
            </w:tcBorders>
          </w:tcPr>
          <w:p w:rsidR="00BD54FD" w:rsidRDefault="00BD54FD">
            <w:pPr>
              <w:pStyle w:val="ConsPlusNormal"/>
              <w:jc w:val="center"/>
            </w:pPr>
            <w:r>
              <w:t>560,8</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11.2</w:t>
            </w:r>
          </w:p>
        </w:tc>
        <w:tc>
          <w:tcPr>
            <w:tcW w:w="5953" w:type="dxa"/>
            <w:tcBorders>
              <w:top w:val="nil"/>
              <w:bottom w:val="nil"/>
            </w:tcBorders>
          </w:tcPr>
          <w:p w:rsidR="00BD54FD" w:rsidRDefault="00BD54FD">
            <w:pPr>
              <w:pStyle w:val="ConsPlusNormal"/>
            </w:pPr>
            <w:r>
              <w:t>Большеижорское городское поселение</w:t>
            </w:r>
          </w:p>
        </w:tc>
        <w:tc>
          <w:tcPr>
            <w:tcW w:w="2438" w:type="dxa"/>
            <w:tcBorders>
              <w:top w:val="nil"/>
              <w:bottom w:val="nil"/>
            </w:tcBorders>
          </w:tcPr>
          <w:p w:rsidR="00BD54FD" w:rsidRDefault="00BD54FD">
            <w:pPr>
              <w:pStyle w:val="ConsPlusNormal"/>
              <w:jc w:val="center"/>
            </w:pPr>
            <w:r>
              <w:t>511,0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11.3</w:t>
            </w:r>
          </w:p>
        </w:tc>
        <w:tc>
          <w:tcPr>
            <w:tcW w:w="5953" w:type="dxa"/>
            <w:tcBorders>
              <w:top w:val="nil"/>
              <w:bottom w:val="nil"/>
            </w:tcBorders>
          </w:tcPr>
          <w:p w:rsidR="00BD54FD" w:rsidRDefault="00BD54FD">
            <w:pPr>
              <w:pStyle w:val="ConsPlusNormal"/>
            </w:pPr>
            <w:r>
              <w:t>Виллозское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11.4</w:t>
            </w:r>
          </w:p>
        </w:tc>
        <w:tc>
          <w:tcPr>
            <w:tcW w:w="5953" w:type="dxa"/>
            <w:tcBorders>
              <w:top w:val="nil"/>
              <w:bottom w:val="nil"/>
            </w:tcBorders>
          </w:tcPr>
          <w:p w:rsidR="00BD54FD" w:rsidRDefault="00BD54FD">
            <w:pPr>
              <w:pStyle w:val="ConsPlusNormal"/>
            </w:pPr>
            <w:r>
              <w:t>Горбунковское сельское поселение</w:t>
            </w:r>
          </w:p>
        </w:tc>
        <w:tc>
          <w:tcPr>
            <w:tcW w:w="2438" w:type="dxa"/>
            <w:tcBorders>
              <w:top w:val="nil"/>
              <w:bottom w:val="nil"/>
            </w:tcBorders>
          </w:tcPr>
          <w:p w:rsidR="00BD54FD" w:rsidRDefault="00BD54FD">
            <w:pPr>
              <w:pStyle w:val="ConsPlusNormal"/>
              <w:jc w:val="center"/>
            </w:pPr>
            <w:r>
              <w:t>2,0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11.5</w:t>
            </w:r>
          </w:p>
        </w:tc>
        <w:tc>
          <w:tcPr>
            <w:tcW w:w="5953" w:type="dxa"/>
            <w:tcBorders>
              <w:top w:val="nil"/>
              <w:bottom w:val="nil"/>
            </w:tcBorders>
          </w:tcPr>
          <w:p w:rsidR="00BD54FD" w:rsidRDefault="00BD54FD">
            <w:pPr>
              <w:pStyle w:val="ConsPlusNormal"/>
            </w:pPr>
            <w:r>
              <w:t>Гостилицкое сельское поселение</w:t>
            </w:r>
          </w:p>
        </w:tc>
        <w:tc>
          <w:tcPr>
            <w:tcW w:w="2438" w:type="dxa"/>
            <w:tcBorders>
              <w:top w:val="nil"/>
              <w:bottom w:val="nil"/>
            </w:tcBorders>
          </w:tcPr>
          <w:p w:rsidR="00BD54FD" w:rsidRDefault="00BD54FD">
            <w:pPr>
              <w:pStyle w:val="ConsPlusNormal"/>
              <w:jc w:val="center"/>
            </w:pPr>
            <w:r>
              <w:t>511,1</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11.6</w:t>
            </w:r>
          </w:p>
        </w:tc>
        <w:tc>
          <w:tcPr>
            <w:tcW w:w="5953" w:type="dxa"/>
            <w:tcBorders>
              <w:top w:val="nil"/>
              <w:bottom w:val="nil"/>
            </w:tcBorders>
          </w:tcPr>
          <w:p w:rsidR="00BD54FD" w:rsidRDefault="00BD54FD">
            <w:pPr>
              <w:pStyle w:val="ConsPlusNormal"/>
            </w:pPr>
            <w:r>
              <w:t>Кипенское сельское поселение</w:t>
            </w:r>
          </w:p>
        </w:tc>
        <w:tc>
          <w:tcPr>
            <w:tcW w:w="2438" w:type="dxa"/>
            <w:tcBorders>
              <w:top w:val="nil"/>
              <w:bottom w:val="nil"/>
            </w:tcBorders>
          </w:tcPr>
          <w:p w:rsidR="00BD54FD" w:rsidRDefault="00BD54FD">
            <w:pPr>
              <w:pStyle w:val="ConsPlusNormal"/>
              <w:jc w:val="center"/>
            </w:pPr>
            <w:r>
              <w:t>511,0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11.7</w:t>
            </w:r>
          </w:p>
        </w:tc>
        <w:tc>
          <w:tcPr>
            <w:tcW w:w="5953" w:type="dxa"/>
            <w:tcBorders>
              <w:top w:val="nil"/>
              <w:bottom w:val="nil"/>
            </w:tcBorders>
          </w:tcPr>
          <w:p w:rsidR="00BD54FD" w:rsidRDefault="00BD54FD">
            <w:pPr>
              <w:pStyle w:val="ConsPlusNormal"/>
            </w:pPr>
            <w:r>
              <w:t>Копорское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11.8</w:t>
            </w:r>
          </w:p>
        </w:tc>
        <w:tc>
          <w:tcPr>
            <w:tcW w:w="5953" w:type="dxa"/>
            <w:tcBorders>
              <w:top w:val="nil"/>
              <w:bottom w:val="nil"/>
            </w:tcBorders>
          </w:tcPr>
          <w:p w:rsidR="00BD54FD" w:rsidRDefault="00BD54FD">
            <w:pPr>
              <w:pStyle w:val="ConsPlusNormal"/>
            </w:pPr>
            <w:r>
              <w:t>Лаголовское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11.9</w:t>
            </w:r>
          </w:p>
        </w:tc>
        <w:tc>
          <w:tcPr>
            <w:tcW w:w="5953" w:type="dxa"/>
            <w:tcBorders>
              <w:top w:val="nil"/>
              <w:bottom w:val="nil"/>
            </w:tcBorders>
          </w:tcPr>
          <w:p w:rsidR="00BD54FD" w:rsidRDefault="00BD54FD">
            <w:pPr>
              <w:pStyle w:val="ConsPlusNormal"/>
            </w:pPr>
            <w:r>
              <w:t>Лебяженское городское поселение</w:t>
            </w:r>
          </w:p>
        </w:tc>
        <w:tc>
          <w:tcPr>
            <w:tcW w:w="2438" w:type="dxa"/>
            <w:tcBorders>
              <w:top w:val="nil"/>
              <w:bottom w:val="nil"/>
            </w:tcBorders>
          </w:tcPr>
          <w:p w:rsidR="00BD54FD" w:rsidRDefault="00BD54FD">
            <w:pPr>
              <w:pStyle w:val="ConsPlusNormal"/>
              <w:jc w:val="center"/>
            </w:pPr>
            <w:r>
              <w:t>560,8</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11.10</w:t>
            </w:r>
          </w:p>
        </w:tc>
        <w:tc>
          <w:tcPr>
            <w:tcW w:w="5953" w:type="dxa"/>
            <w:tcBorders>
              <w:top w:val="nil"/>
              <w:bottom w:val="nil"/>
            </w:tcBorders>
          </w:tcPr>
          <w:p w:rsidR="00BD54FD" w:rsidRDefault="00BD54FD">
            <w:pPr>
              <w:pStyle w:val="ConsPlusNormal"/>
            </w:pPr>
            <w:r>
              <w:t>Лопухинское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11.11</w:t>
            </w:r>
          </w:p>
        </w:tc>
        <w:tc>
          <w:tcPr>
            <w:tcW w:w="5953" w:type="dxa"/>
            <w:tcBorders>
              <w:top w:val="nil"/>
              <w:bottom w:val="nil"/>
            </w:tcBorders>
          </w:tcPr>
          <w:p w:rsidR="00BD54FD" w:rsidRDefault="00BD54FD">
            <w:pPr>
              <w:pStyle w:val="ConsPlusNormal"/>
            </w:pPr>
            <w:r>
              <w:t>Низинское сельское поселение</w:t>
            </w:r>
          </w:p>
        </w:tc>
        <w:tc>
          <w:tcPr>
            <w:tcW w:w="2438" w:type="dxa"/>
            <w:tcBorders>
              <w:top w:val="nil"/>
              <w:bottom w:val="nil"/>
            </w:tcBorders>
          </w:tcPr>
          <w:p w:rsidR="00BD54FD" w:rsidRDefault="00BD54FD">
            <w:pPr>
              <w:pStyle w:val="ConsPlusNormal"/>
              <w:jc w:val="center"/>
            </w:pPr>
            <w:r>
              <w:t>511,0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11.12</w:t>
            </w:r>
          </w:p>
        </w:tc>
        <w:tc>
          <w:tcPr>
            <w:tcW w:w="5953" w:type="dxa"/>
            <w:tcBorders>
              <w:top w:val="nil"/>
              <w:bottom w:val="nil"/>
            </w:tcBorders>
          </w:tcPr>
          <w:p w:rsidR="00BD54FD" w:rsidRDefault="00BD54FD">
            <w:pPr>
              <w:pStyle w:val="ConsPlusNormal"/>
            </w:pPr>
            <w:r>
              <w:t>Оржицкое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11.13</w:t>
            </w:r>
          </w:p>
        </w:tc>
        <w:tc>
          <w:tcPr>
            <w:tcW w:w="5953" w:type="dxa"/>
            <w:tcBorders>
              <w:top w:val="nil"/>
              <w:bottom w:val="nil"/>
            </w:tcBorders>
          </w:tcPr>
          <w:p w:rsidR="00BD54FD" w:rsidRDefault="00BD54FD">
            <w:pPr>
              <w:pStyle w:val="ConsPlusNormal"/>
            </w:pPr>
            <w:r>
              <w:t>Пениковское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11.14</w:t>
            </w:r>
          </w:p>
        </w:tc>
        <w:tc>
          <w:tcPr>
            <w:tcW w:w="5953" w:type="dxa"/>
            <w:tcBorders>
              <w:top w:val="nil"/>
              <w:bottom w:val="nil"/>
            </w:tcBorders>
          </w:tcPr>
          <w:p w:rsidR="00BD54FD" w:rsidRDefault="00BD54FD">
            <w:pPr>
              <w:pStyle w:val="ConsPlusNormal"/>
            </w:pPr>
            <w:r>
              <w:t>Ропшинское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11.15</w:t>
            </w:r>
          </w:p>
        </w:tc>
        <w:tc>
          <w:tcPr>
            <w:tcW w:w="5953" w:type="dxa"/>
            <w:tcBorders>
              <w:top w:val="nil"/>
              <w:bottom w:val="nil"/>
            </w:tcBorders>
          </w:tcPr>
          <w:p w:rsidR="00BD54FD" w:rsidRDefault="00BD54FD">
            <w:pPr>
              <w:pStyle w:val="ConsPlusNormal"/>
            </w:pPr>
            <w:r>
              <w:t>Русско-Высоцкое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outlineLvl w:val="2"/>
            </w:pPr>
            <w:r>
              <w:t>12</w:t>
            </w:r>
          </w:p>
        </w:tc>
        <w:tc>
          <w:tcPr>
            <w:tcW w:w="5953" w:type="dxa"/>
            <w:tcBorders>
              <w:top w:val="nil"/>
              <w:bottom w:val="nil"/>
            </w:tcBorders>
          </w:tcPr>
          <w:p w:rsidR="00BD54FD" w:rsidRDefault="00BD54FD">
            <w:pPr>
              <w:pStyle w:val="ConsPlusNormal"/>
            </w:pPr>
            <w:r>
              <w:t>Лужский муниципальный район</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12.1</w:t>
            </w:r>
          </w:p>
        </w:tc>
        <w:tc>
          <w:tcPr>
            <w:tcW w:w="5953" w:type="dxa"/>
            <w:tcBorders>
              <w:top w:val="nil"/>
              <w:bottom w:val="nil"/>
            </w:tcBorders>
          </w:tcPr>
          <w:p w:rsidR="00BD54FD" w:rsidRDefault="00BD54FD">
            <w:pPr>
              <w:pStyle w:val="ConsPlusNormal"/>
            </w:pPr>
            <w:r>
              <w:t>Володарское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12.2</w:t>
            </w:r>
          </w:p>
        </w:tc>
        <w:tc>
          <w:tcPr>
            <w:tcW w:w="5953" w:type="dxa"/>
            <w:tcBorders>
              <w:top w:val="nil"/>
              <w:bottom w:val="nil"/>
            </w:tcBorders>
          </w:tcPr>
          <w:p w:rsidR="00BD54FD" w:rsidRDefault="00BD54FD">
            <w:pPr>
              <w:pStyle w:val="ConsPlusNormal"/>
            </w:pPr>
            <w:r>
              <w:t>Волошовское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12.3</w:t>
            </w:r>
          </w:p>
        </w:tc>
        <w:tc>
          <w:tcPr>
            <w:tcW w:w="5953" w:type="dxa"/>
            <w:tcBorders>
              <w:top w:val="nil"/>
              <w:bottom w:val="nil"/>
            </w:tcBorders>
          </w:tcPr>
          <w:p w:rsidR="00BD54FD" w:rsidRDefault="00BD54FD">
            <w:pPr>
              <w:pStyle w:val="ConsPlusNormal"/>
            </w:pPr>
            <w:r>
              <w:t>Дзержинское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12.4</w:t>
            </w:r>
          </w:p>
        </w:tc>
        <w:tc>
          <w:tcPr>
            <w:tcW w:w="5953" w:type="dxa"/>
            <w:tcBorders>
              <w:top w:val="nil"/>
              <w:bottom w:val="nil"/>
            </w:tcBorders>
          </w:tcPr>
          <w:p w:rsidR="00BD54FD" w:rsidRDefault="00BD54FD">
            <w:pPr>
              <w:pStyle w:val="ConsPlusNormal"/>
            </w:pPr>
            <w:r>
              <w:t>Заклинское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12.5</w:t>
            </w:r>
          </w:p>
        </w:tc>
        <w:tc>
          <w:tcPr>
            <w:tcW w:w="5953" w:type="dxa"/>
            <w:tcBorders>
              <w:top w:val="nil"/>
              <w:bottom w:val="nil"/>
            </w:tcBorders>
          </w:tcPr>
          <w:p w:rsidR="00BD54FD" w:rsidRDefault="00BD54FD">
            <w:pPr>
              <w:pStyle w:val="ConsPlusNormal"/>
            </w:pPr>
            <w:r>
              <w:t>Лужское городское поселение</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12.6</w:t>
            </w:r>
          </w:p>
        </w:tc>
        <w:tc>
          <w:tcPr>
            <w:tcW w:w="5953" w:type="dxa"/>
            <w:tcBorders>
              <w:top w:val="nil"/>
              <w:bottom w:val="nil"/>
            </w:tcBorders>
          </w:tcPr>
          <w:p w:rsidR="00BD54FD" w:rsidRDefault="00BD54FD">
            <w:pPr>
              <w:pStyle w:val="ConsPlusNormal"/>
            </w:pPr>
            <w:r>
              <w:t>Мшинское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12.7</w:t>
            </w:r>
          </w:p>
        </w:tc>
        <w:tc>
          <w:tcPr>
            <w:tcW w:w="5953" w:type="dxa"/>
            <w:tcBorders>
              <w:top w:val="nil"/>
              <w:bottom w:val="nil"/>
            </w:tcBorders>
          </w:tcPr>
          <w:p w:rsidR="00BD54FD" w:rsidRDefault="00BD54FD">
            <w:pPr>
              <w:pStyle w:val="ConsPlusNormal"/>
            </w:pPr>
            <w:r>
              <w:t>Оредежское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12.8</w:t>
            </w:r>
          </w:p>
        </w:tc>
        <w:tc>
          <w:tcPr>
            <w:tcW w:w="5953" w:type="dxa"/>
            <w:tcBorders>
              <w:top w:val="nil"/>
              <w:bottom w:val="nil"/>
            </w:tcBorders>
          </w:tcPr>
          <w:p w:rsidR="00BD54FD" w:rsidRDefault="00BD54FD">
            <w:pPr>
              <w:pStyle w:val="ConsPlusNormal"/>
            </w:pPr>
            <w:r>
              <w:t>Осьминское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12.9</w:t>
            </w:r>
          </w:p>
        </w:tc>
        <w:tc>
          <w:tcPr>
            <w:tcW w:w="5953" w:type="dxa"/>
            <w:tcBorders>
              <w:top w:val="nil"/>
              <w:bottom w:val="nil"/>
            </w:tcBorders>
          </w:tcPr>
          <w:p w:rsidR="00BD54FD" w:rsidRDefault="00BD54FD">
            <w:pPr>
              <w:pStyle w:val="ConsPlusNormal"/>
            </w:pPr>
            <w:r>
              <w:t>Ретюнское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12.10</w:t>
            </w:r>
          </w:p>
        </w:tc>
        <w:tc>
          <w:tcPr>
            <w:tcW w:w="5953" w:type="dxa"/>
            <w:tcBorders>
              <w:top w:val="nil"/>
              <w:bottom w:val="nil"/>
            </w:tcBorders>
          </w:tcPr>
          <w:p w:rsidR="00BD54FD" w:rsidRDefault="00BD54FD">
            <w:pPr>
              <w:pStyle w:val="ConsPlusNormal"/>
            </w:pPr>
            <w:r>
              <w:t>Серебрянское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12.11</w:t>
            </w:r>
          </w:p>
        </w:tc>
        <w:tc>
          <w:tcPr>
            <w:tcW w:w="5953" w:type="dxa"/>
            <w:tcBorders>
              <w:top w:val="nil"/>
              <w:bottom w:val="nil"/>
            </w:tcBorders>
          </w:tcPr>
          <w:p w:rsidR="00BD54FD" w:rsidRDefault="00BD54FD">
            <w:pPr>
              <w:pStyle w:val="ConsPlusNormal"/>
            </w:pPr>
            <w:r>
              <w:t>Скребловское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12.12</w:t>
            </w:r>
          </w:p>
        </w:tc>
        <w:tc>
          <w:tcPr>
            <w:tcW w:w="5953" w:type="dxa"/>
            <w:tcBorders>
              <w:top w:val="nil"/>
              <w:bottom w:val="nil"/>
            </w:tcBorders>
          </w:tcPr>
          <w:p w:rsidR="00BD54FD" w:rsidRDefault="00BD54FD">
            <w:pPr>
              <w:pStyle w:val="ConsPlusNormal"/>
            </w:pPr>
            <w:r>
              <w:t>Тесовское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12.13</w:t>
            </w:r>
          </w:p>
        </w:tc>
        <w:tc>
          <w:tcPr>
            <w:tcW w:w="5953" w:type="dxa"/>
            <w:tcBorders>
              <w:top w:val="nil"/>
              <w:bottom w:val="nil"/>
            </w:tcBorders>
          </w:tcPr>
          <w:p w:rsidR="00BD54FD" w:rsidRDefault="00BD54FD">
            <w:pPr>
              <w:pStyle w:val="ConsPlusNormal"/>
            </w:pPr>
            <w:r>
              <w:t>Толмачевское городское поселение</w:t>
            </w:r>
          </w:p>
        </w:tc>
        <w:tc>
          <w:tcPr>
            <w:tcW w:w="2438" w:type="dxa"/>
            <w:tcBorders>
              <w:top w:val="nil"/>
              <w:bottom w:val="nil"/>
            </w:tcBorders>
          </w:tcPr>
          <w:p w:rsidR="00BD54FD" w:rsidRDefault="00BD54FD">
            <w:pPr>
              <w:pStyle w:val="ConsPlusNormal"/>
              <w:jc w:val="center"/>
            </w:pPr>
            <w:r>
              <w:t>511,0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12.14</w:t>
            </w:r>
          </w:p>
        </w:tc>
        <w:tc>
          <w:tcPr>
            <w:tcW w:w="5953" w:type="dxa"/>
            <w:tcBorders>
              <w:top w:val="nil"/>
              <w:bottom w:val="nil"/>
            </w:tcBorders>
          </w:tcPr>
          <w:p w:rsidR="00BD54FD" w:rsidRDefault="00BD54FD">
            <w:pPr>
              <w:pStyle w:val="ConsPlusNormal"/>
            </w:pPr>
            <w:r>
              <w:t>Торковичское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12.15</w:t>
            </w:r>
          </w:p>
        </w:tc>
        <w:tc>
          <w:tcPr>
            <w:tcW w:w="5953" w:type="dxa"/>
            <w:tcBorders>
              <w:top w:val="nil"/>
              <w:bottom w:val="nil"/>
            </w:tcBorders>
          </w:tcPr>
          <w:p w:rsidR="00BD54FD" w:rsidRDefault="00BD54FD">
            <w:pPr>
              <w:pStyle w:val="ConsPlusNormal"/>
            </w:pPr>
            <w:r>
              <w:t>Ям-Тесовское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outlineLvl w:val="2"/>
            </w:pPr>
            <w:r>
              <w:t>13</w:t>
            </w:r>
          </w:p>
        </w:tc>
        <w:tc>
          <w:tcPr>
            <w:tcW w:w="5953" w:type="dxa"/>
            <w:tcBorders>
              <w:top w:val="nil"/>
              <w:bottom w:val="nil"/>
            </w:tcBorders>
          </w:tcPr>
          <w:p w:rsidR="00BD54FD" w:rsidRDefault="00BD54FD">
            <w:pPr>
              <w:pStyle w:val="ConsPlusNormal"/>
            </w:pPr>
            <w:r>
              <w:t>Подпорожский муниципальный район</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13.1</w:t>
            </w:r>
          </w:p>
        </w:tc>
        <w:tc>
          <w:tcPr>
            <w:tcW w:w="5953" w:type="dxa"/>
            <w:tcBorders>
              <w:top w:val="nil"/>
              <w:bottom w:val="nil"/>
            </w:tcBorders>
          </w:tcPr>
          <w:p w:rsidR="00BD54FD" w:rsidRDefault="00BD54FD">
            <w:pPr>
              <w:pStyle w:val="ConsPlusNormal"/>
            </w:pPr>
            <w:r>
              <w:t>Важинское городское поселение</w:t>
            </w:r>
          </w:p>
        </w:tc>
        <w:tc>
          <w:tcPr>
            <w:tcW w:w="2438"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13.2</w:t>
            </w:r>
          </w:p>
        </w:tc>
        <w:tc>
          <w:tcPr>
            <w:tcW w:w="5953" w:type="dxa"/>
            <w:tcBorders>
              <w:top w:val="nil"/>
              <w:bottom w:val="nil"/>
            </w:tcBorders>
          </w:tcPr>
          <w:p w:rsidR="00BD54FD" w:rsidRDefault="00BD54FD">
            <w:pPr>
              <w:pStyle w:val="ConsPlusNormal"/>
            </w:pPr>
            <w:r>
              <w:t>Винницкое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13.3</w:t>
            </w:r>
          </w:p>
        </w:tc>
        <w:tc>
          <w:tcPr>
            <w:tcW w:w="5953" w:type="dxa"/>
            <w:tcBorders>
              <w:top w:val="nil"/>
              <w:bottom w:val="nil"/>
            </w:tcBorders>
          </w:tcPr>
          <w:p w:rsidR="00BD54FD" w:rsidRDefault="00BD54FD">
            <w:pPr>
              <w:pStyle w:val="ConsPlusNormal"/>
            </w:pPr>
            <w:r>
              <w:t>Вознесенское городское поселение</w:t>
            </w:r>
          </w:p>
        </w:tc>
        <w:tc>
          <w:tcPr>
            <w:tcW w:w="2438" w:type="dxa"/>
            <w:tcBorders>
              <w:top w:val="nil"/>
              <w:bottom w:val="nil"/>
            </w:tcBorders>
          </w:tcPr>
          <w:p w:rsidR="00BD54FD" w:rsidRDefault="00BD54FD">
            <w:pPr>
              <w:pStyle w:val="ConsPlusNormal"/>
              <w:jc w:val="center"/>
            </w:pPr>
            <w:r>
              <w:t>511,0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13.4</w:t>
            </w:r>
          </w:p>
        </w:tc>
        <w:tc>
          <w:tcPr>
            <w:tcW w:w="5953" w:type="dxa"/>
            <w:tcBorders>
              <w:top w:val="nil"/>
              <w:bottom w:val="nil"/>
            </w:tcBorders>
          </w:tcPr>
          <w:p w:rsidR="00BD54FD" w:rsidRDefault="00BD54FD">
            <w:pPr>
              <w:pStyle w:val="ConsPlusNormal"/>
            </w:pPr>
            <w:r>
              <w:t>Никольское городское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13.5</w:t>
            </w:r>
          </w:p>
        </w:tc>
        <w:tc>
          <w:tcPr>
            <w:tcW w:w="5953" w:type="dxa"/>
            <w:tcBorders>
              <w:top w:val="nil"/>
              <w:bottom w:val="nil"/>
            </w:tcBorders>
          </w:tcPr>
          <w:p w:rsidR="00BD54FD" w:rsidRDefault="00BD54FD">
            <w:pPr>
              <w:pStyle w:val="ConsPlusNormal"/>
            </w:pPr>
            <w:r>
              <w:t>Подпорожское городское поселение</w:t>
            </w:r>
          </w:p>
        </w:tc>
        <w:tc>
          <w:tcPr>
            <w:tcW w:w="2438" w:type="dxa"/>
            <w:tcBorders>
              <w:top w:val="nil"/>
              <w:bottom w:val="nil"/>
            </w:tcBorders>
          </w:tcPr>
          <w:p w:rsidR="00BD54FD" w:rsidRDefault="00BD54FD">
            <w:pPr>
              <w:pStyle w:val="ConsPlusNormal"/>
              <w:jc w:val="center"/>
            </w:pPr>
            <w:r>
              <w:t>2,0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outlineLvl w:val="2"/>
            </w:pPr>
            <w:r>
              <w:t>14</w:t>
            </w:r>
          </w:p>
        </w:tc>
        <w:tc>
          <w:tcPr>
            <w:tcW w:w="5953" w:type="dxa"/>
            <w:tcBorders>
              <w:top w:val="nil"/>
              <w:bottom w:val="nil"/>
            </w:tcBorders>
          </w:tcPr>
          <w:p w:rsidR="00BD54FD" w:rsidRDefault="00BD54FD">
            <w:pPr>
              <w:pStyle w:val="ConsPlusNormal"/>
            </w:pPr>
            <w:r>
              <w:t>Приозерский муниципальный район</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14.1</w:t>
            </w:r>
          </w:p>
        </w:tc>
        <w:tc>
          <w:tcPr>
            <w:tcW w:w="5953" w:type="dxa"/>
            <w:tcBorders>
              <w:top w:val="nil"/>
              <w:bottom w:val="nil"/>
            </w:tcBorders>
          </w:tcPr>
          <w:p w:rsidR="00BD54FD" w:rsidRDefault="00BD54FD">
            <w:pPr>
              <w:pStyle w:val="ConsPlusNormal"/>
            </w:pPr>
            <w:r>
              <w:t>Громовское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14.2</w:t>
            </w:r>
          </w:p>
        </w:tc>
        <w:tc>
          <w:tcPr>
            <w:tcW w:w="5953" w:type="dxa"/>
            <w:tcBorders>
              <w:top w:val="nil"/>
              <w:bottom w:val="nil"/>
            </w:tcBorders>
          </w:tcPr>
          <w:p w:rsidR="00BD54FD" w:rsidRDefault="00BD54FD">
            <w:pPr>
              <w:pStyle w:val="ConsPlusNormal"/>
            </w:pPr>
            <w:r>
              <w:t>Запорожское сельское поселение</w:t>
            </w:r>
          </w:p>
        </w:tc>
        <w:tc>
          <w:tcPr>
            <w:tcW w:w="2438"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14.3</w:t>
            </w:r>
          </w:p>
        </w:tc>
        <w:tc>
          <w:tcPr>
            <w:tcW w:w="5953" w:type="dxa"/>
            <w:tcBorders>
              <w:top w:val="nil"/>
              <w:bottom w:val="nil"/>
            </w:tcBorders>
          </w:tcPr>
          <w:p w:rsidR="00BD54FD" w:rsidRDefault="00BD54FD">
            <w:pPr>
              <w:pStyle w:val="ConsPlusNormal"/>
            </w:pPr>
            <w:r>
              <w:t>Красноозерное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14.4</w:t>
            </w:r>
          </w:p>
        </w:tc>
        <w:tc>
          <w:tcPr>
            <w:tcW w:w="5953" w:type="dxa"/>
            <w:tcBorders>
              <w:top w:val="nil"/>
              <w:bottom w:val="nil"/>
            </w:tcBorders>
          </w:tcPr>
          <w:p w:rsidR="00BD54FD" w:rsidRDefault="00BD54FD">
            <w:pPr>
              <w:pStyle w:val="ConsPlusNormal"/>
            </w:pPr>
            <w:r>
              <w:t>Кузнечное</w:t>
            </w:r>
          </w:p>
        </w:tc>
        <w:tc>
          <w:tcPr>
            <w:tcW w:w="2438" w:type="dxa"/>
            <w:tcBorders>
              <w:top w:val="nil"/>
              <w:bottom w:val="nil"/>
            </w:tcBorders>
          </w:tcPr>
          <w:p w:rsidR="00BD54FD" w:rsidRDefault="00BD54FD">
            <w:pPr>
              <w:pStyle w:val="ConsPlusNormal"/>
              <w:jc w:val="center"/>
            </w:pPr>
            <w:r>
              <w:t>511,0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14.5</w:t>
            </w:r>
          </w:p>
        </w:tc>
        <w:tc>
          <w:tcPr>
            <w:tcW w:w="5953" w:type="dxa"/>
            <w:tcBorders>
              <w:top w:val="nil"/>
              <w:bottom w:val="nil"/>
            </w:tcBorders>
          </w:tcPr>
          <w:p w:rsidR="00BD54FD" w:rsidRDefault="00BD54FD">
            <w:pPr>
              <w:pStyle w:val="ConsPlusNormal"/>
            </w:pPr>
            <w:r>
              <w:t>Ларионовское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14.6</w:t>
            </w:r>
          </w:p>
        </w:tc>
        <w:tc>
          <w:tcPr>
            <w:tcW w:w="5953" w:type="dxa"/>
            <w:tcBorders>
              <w:top w:val="nil"/>
              <w:bottom w:val="nil"/>
            </w:tcBorders>
          </w:tcPr>
          <w:p w:rsidR="00BD54FD" w:rsidRDefault="00BD54FD">
            <w:pPr>
              <w:pStyle w:val="ConsPlusNormal"/>
            </w:pPr>
            <w:r>
              <w:t>Мельниковское сельское поселение</w:t>
            </w:r>
          </w:p>
        </w:tc>
        <w:tc>
          <w:tcPr>
            <w:tcW w:w="2438"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14.7</w:t>
            </w:r>
          </w:p>
        </w:tc>
        <w:tc>
          <w:tcPr>
            <w:tcW w:w="5953" w:type="dxa"/>
            <w:tcBorders>
              <w:top w:val="nil"/>
              <w:bottom w:val="nil"/>
            </w:tcBorders>
          </w:tcPr>
          <w:p w:rsidR="00BD54FD" w:rsidRDefault="00BD54FD">
            <w:pPr>
              <w:pStyle w:val="ConsPlusNormal"/>
            </w:pPr>
            <w:r>
              <w:t>Мичуринское сельское поселение</w:t>
            </w:r>
          </w:p>
        </w:tc>
        <w:tc>
          <w:tcPr>
            <w:tcW w:w="2438"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14.8</w:t>
            </w:r>
          </w:p>
        </w:tc>
        <w:tc>
          <w:tcPr>
            <w:tcW w:w="5953" w:type="dxa"/>
            <w:tcBorders>
              <w:top w:val="nil"/>
              <w:bottom w:val="nil"/>
            </w:tcBorders>
          </w:tcPr>
          <w:p w:rsidR="00BD54FD" w:rsidRDefault="00BD54FD">
            <w:pPr>
              <w:pStyle w:val="ConsPlusNormal"/>
            </w:pPr>
            <w:r>
              <w:t>Петровское сельское поселение</w:t>
            </w:r>
          </w:p>
        </w:tc>
        <w:tc>
          <w:tcPr>
            <w:tcW w:w="2438"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14.9</w:t>
            </w:r>
          </w:p>
        </w:tc>
        <w:tc>
          <w:tcPr>
            <w:tcW w:w="5953" w:type="dxa"/>
            <w:tcBorders>
              <w:top w:val="nil"/>
              <w:bottom w:val="nil"/>
            </w:tcBorders>
          </w:tcPr>
          <w:p w:rsidR="00BD54FD" w:rsidRDefault="00BD54FD">
            <w:pPr>
              <w:pStyle w:val="ConsPlusNormal"/>
            </w:pPr>
            <w:r>
              <w:t>Плодовское сельское поселение</w:t>
            </w:r>
          </w:p>
        </w:tc>
        <w:tc>
          <w:tcPr>
            <w:tcW w:w="2438"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14.10</w:t>
            </w:r>
          </w:p>
        </w:tc>
        <w:tc>
          <w:tcPr>
            <w:tcW w:w="5953" w:type="dxa"/>
            <w:tcBorders>
              <w:top w:val="nil"/>
              <w:bottom w:val="nil"/>
            </w:tcBorders>
          </w:tcPr>
          <w:p w:rsidR="00BD54FD" w:rsidRDefault="00BD54FD">
            <w:pPr>
              <w:pStyle w:val="ConsPlusNormal"/>
            </w:pPr>
            <w:r>
              <w:t>Раздольевское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14.11</w:t>
            </w:r>
          </w:p>
        </w:tc>
        <w:tc>
          <w:tcPr>
            <w:tcW w:w="5953" w:type="dxa"/>
            <w:tcBorders>
              <w:top w:val="nil"/>
              <w:bottom w:val="nil"/>
            </w:tcBorders>
          </w:tcPr>
          <w:p w:rsidR="00BD54FD" w:rsidRDefault="00BD54FD">
            <w:pPr>
              <w:pStyle w:val="ConsPlusNormal"/>
            </w:pPr>
            <w:r>
              <w:t>Ромашкинское сельское поселение</w:t>
            </w:r>
          </w:p>
        </w:tc>
        <w:tc>
          <w:tcPr>
            <w:tcW w:w="2438" w:type="dxa"/>
            <w:tcBorders>
              <w:top w:val="nil"/>
              <w:bottom w:val="nil"/>
            </w:tcBorders>
          </w:tcPr>
          <w:p w:rsidR="00BD54FD" w:rsidRDefault="00BD54FD">
            <w:pPr>
              <w:pStyle w:val="ConsPlusNormal"/>
              <w:jc w:val="center"/>
            </w:pPr>
            <w:r>
              <w:t>560,8</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14.12</w:t>
            </w:r>
          </w:p>
        </w:tc>
        <w:tc>
          <w:tcPr>
            <w:tcW w:w="5953" w:type="dxa"/>
            <w:tcBorders>
              <w:top w:val="nil"/>
              <w:bottom w:val="nil"/>
            </w:tcBorders>
          </w:tcPr>
          <w:p w:rsidR="00BD54FD" w:rsidRDefault="00BD54FD">
            <w:pPr>
              <w:pStyle w:val="ConsPlusNormal"/>
            </w:pPr>
            <w:r>
              <w:t>Севастьяновское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14.13</w:t>
            </w:r>
          </w:p>
        </w:tc>
        <w:tc>
          <w:tcPr>
            <w:tcW w:w="5953" w:type="dxa"/>
            <w:tcBorders>
              <w:top w:val="nil"/>
              <w:bottom w:val="nil"/>
            </w:tcBorders>
          </w:tcPr>
          <w:p w:rsidR="00BD54FD" w:rsidRDefault="00BD54FD">
            <w:pPr>
              <w:pStyle w:val="ConsPlusNormal"/>
            </w:pPr>
            <w:r>
              <w:t>Сосновское сельское поселение</w:t>
            </w:r>
          </w:p>
        </w:tc>
        <w:tc>
          <w:tcPr>
            <w:tcW w:w="2438" w:type="dxa"/>
            <w:tcBorders>
              <w:top w:val="nil"/>
              <w:bottom w:val="nil"/>
            </w:tcBorders>
          </w:tcPr>
          <w:p w:rsidR="00BD54FD" w:rsidRDefault="00BD54FD">
            <w:pPr>
              <w:pStyle w:val="ConsPlusNormal"/>
              <w:jc w:val="center"/>
            </w:pPr>
            <w:r>
              <w:t>598,5</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outlineLvl w:val="2"/>
            </w:pPr>
            <w:r>
              <w:t>15</w:t>
            </w:r>
          </w:p>
        </w:tc>
        <w:tc>
          <w:tcPr>
            <w:tcW w:w="5953" w:type="dxa"/>
            <w:tcBorders>
              <w:top w:val="nil"/>
              <w:bottom w:val="nil"/>
            </w:tcBorders>
          </w:tcPr>
          <w:p w:rsidR="00BD54FD" w:rsidRDefault="00BD54FD">
            <w:pPr>
              <w:pStyle w:val="ConsPlusNormal"/>
            </w:pPr>
            <w:r>
              <w:t>Сланцевский муниципальный район</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15.1</w:t>
            </w:r>
          </w:p>
        </w:tc>
        <w:tc>
          <w:tcPr>
            <w:tcW w:w="5953" w:type="dxa"/>
            <w:tcBorders>
              <w:top w:val="nil"/>
              <w:bottom w:val="nil"/>
            </w:tcBorders>
          </w:tcPr>
          <w:p w:rsidR="00BD54FD" w:rsidRDefault="00BD54FD">
            <w:pPr>
              <w:pStyle w:val="ConsPlusNormal"/>
            </w:pPr>
            <w:r>
              <w:t>Выскатское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15.2</w:t>
            </w:r>
          </w:p>
        </w:tc>
        <w:tc>
          <w:tcPr>
            <w:tcW w:w="5953" w:type="dxa"/>
            <w:tcBorders>
              <w:top w:val="nil"/>
              <w:bottom w:val="nil"/>
            </w:tcBorders>
          </w:tcPr>
          <w:p w:rsidR="00BD54FD" w:rsidRDefault="00BD54FD">
            <w:pPr>
              <w:pStyle w:val="ConsPlusNormal"/>
            </w:pPr>
            <w:r>
              <w:t>Гостицкое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15.3</w:t>
            </w:r>
          </w:p>
        </w:tc>
        <w:tc>
          <w:tcPr>
            <w:tcW w:w="5953" w:type="dxa"/>
            <w:tcBorders>
              <w:top w:val="nil"/>
              <w:bottom w:val="nil"/>
            </w:tcBorders>
          </w:tcPr>
          <w:p w:rsidR="00BD54FD" w:rsidRDefault="00BD54FD">
            <w:pPr>
              <w:pStyle w:val="ConsPlusNormal"/>
            </w:pPr>
            <w:r>
              <w:t>Загривское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15.4</w:t>
            </w:r>
          </w:p>
        </w:tc>
        <w:tc>
          <w:tcPr>
            <w:tcW w:w="5953" w:type="dxa"/>
            <w:tcBorders>
              <w:top w:val="nil"/>
              <w:bottom w:val="nil"/>
            </w:tcBorders>
          </w:tcPr>
          <w:p w:rsidR="00BD54FD" w:rsidRDefault="00BD54FD">
            <w:pPr>
              <w:pStyle w:val="ConsPlusNormal"/>
            </w:pPr>
            <w:r>
              <w:t>Новосельское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15.5</w:t>
            </w:r>
          </w:p>
        </w:tc>
        <w:tc>
          <w:tcPr>
            <w:tcW w:w="5953" w:type="dxa"/>
            <w:tcBorders>
              <w:top w:val="nil"/>
              <w:bottom w:val="nil"/>
            </w:tcBorders>
          </w:tcPr>
          <w:p w:rsidR="00BD54FD" w:rsidRDefault="00BD54FD">
            <w:pPr>
              <w:pStyle w:val="ConsPlusNormal"/>
            </w:pPr>
            <w:r>
              <w:t>Старопольское сельское поселение</w:t>
            </w:r>
          </w:p>
        </w:tc>
        <w:tc>
          <w:tcPr>
            <w:tcW w:w="2438"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15.6</w:t>
            </w:r>
          </w:p>
        </w:tc>
        <w:tc>
          <w:tcPr>
            <w:tcW w:w="5953" w:type="dxa"/>
            <w:tcBorders>
              <w:top w:val="nil"/>
              <w:bottom w:val="nil"/>
            </w:tcBorders>
          </w:tcPr>
          <w:p w:rsidR="00BD54FD" w:rsidRDefault="00BD54FD">
            <w:pPr>
              <w:pStyle w:val="ConsPlusNormal"/>
            </w:pPr>
            <w:r>
              <w:t>Черновское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outlineLvl w:val="2"/>
            </w:pPr>
            <w:r>
              <w:t>16</w:t>
            </w:r>
          </w:p>
        </w:tc>
        <w:tc>
          <w:tcPr>
            <w:tcW w:w="5953" w:type="dxa"/>
            <w:tcBorders>
              <w:top w:val="nil"/>
              <w:bottom w:val="nil"/>
            </w:tcBorders>
          </w:tcPr>
          <w:p w:rsidR="00BD54FD" w:rsidRDefault="00BD54FD">
            <w:pPr>
              <w:pStyle w:val="ConsPlusNormal"/>
            </w:pPr>
            <w:r>
              <w:t>Тихвинский муниципальный район</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16.1</w:t>
            </w:r>
          </w:p>
        </w:tc>
        <w:tc>
          <w:tcPr>
            <w:tcW w:w="5953" w:type="dxa"/>
            <w:tcBorders>
              <w:top w:val="nil"/>
              <w:bottom w:val="nil"/>
            </w:tcBorders>
          </w:tcPr>
          <w:p w:rsidR="00BD54FD" w:rsidRDefault="00BD54FD">
            <w:pPr>
              <w:pStyle w:val="ConsPlusNormal"/>
            </w:pPr>
            <w:r>
              <w:t>Борское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16.2</w:t>
            </w:r>
          </w:p>
        </w:tc>
        <w:tc>
          <w:tcPr>
            <w:tcW w:w="5953" w:type="dxa"/>
            <w:tcBorders>
              <w:top w:val="nil"/>
              <w:bottom w:val="nil"/>
            </w:tcBorders>
          </w:tcPr>
          <w:p w:rsidR="00BD54FD" w:rsidRDefault="00BD54FD">
            <w:pPr>
              <w:pStyle w:val="ConsPlusNormal"/>
            </w:pPr>
            <w:r>
              <w:t>Ганьковское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16.3</w:t>
            </w:r>
          </w:p>
        </w:tc>
        <w:tc>
          <w:tcPr>
            <w:tcW w:w="5953" w:type="dxa"/>
            <w:tcBorders>
              <w:top w:val="nil"/>
              <w:bottom w:val="nil"/>
            </w:tcBorders>
          </w:tcPr>
          <w:p w:rsidR="00BD54FD" w:rsidRDefault="00BD54FD">
            <w:pPr>
              <w:pStyle w:val="ConsPlusNormal"/>
            </w:pPr>
            <w:r>
              <w:t>Горское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16.4</w:t>
            </w:r>
          </w:p>
        </w:tc>
        <w:tc>
          <w:tcPr>
            <w:tcW w:w="5953" w:type="dxa"/>
            <w:tcBorders>
              <w:top w:val="nil"/>
              <w:bottom w:val="nil"/>
            </w:tcBorders>
          </w:tcPr>
          <w:p w:rsidR="00BD54FD" w:rsidRDefault="00BD54FD">
            <w:pPr>
              <w:pStyle w:val="ConsPlusNormal"/>
            </w:pPr>
            <w:r>
              <w:t>Коськовское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16.5</w:t>
            </w:r>
          </w:p>
        </w:tc>
        <w:tc>
          <w:tcPr>
            <w:tcW w:w="5953" w:type="dxa"/>
            <w:tcBorders>
              <w:top w:val="nil"/>
              <w:bottom w:val="nil"/>
            </w:tcBorders>
          </w:tcPr>
          <w:p w:rsidR="00BD54FD" w:rsidRDefault="00BD54FD">
            <w:pPr>
              <w:pStyle w:val="ConsPlusNormal"/>
            </w:pPr>
            <w:r>
              <w:t>Мелегежское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16.6</w:t>
            </w:r>
          </w:p>
        </w:tc>
        <w:tc>
          <w:tcPr>
            <w:tcW w:w="5953" w:type="dxa"/>
            <w:tcBorders>
              <w:top w:val="nil"/>
              <w:bottom w:val="nil"/>
            </w:tcBorders>
          </w:tcPr>
          <w:p w:rsidR="00BD54FD" w:rsidRDefault="00BD54FD">
            <w:pPr>
              <w:pStyle w:val="ConsPlusNormal"/>
            </w:pPr>
            <w:r>
              <w:t>Пашозерское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16.7</w:t>
            </w:r>
          </w:p>
        </w:tc>
        <w:tc>
          <w:tcPr>
            <w:tcW w:w="5953" w:type="dxa"/>
            <w:tcBorders>
              <w:top w:val="nil"/>
              <w:bottom w:val="nil"/>
            </w:tcBorders>
          </w:tcPr>
          <w:p w:rsidR="00BD54FD" w:rsidRDefault="00BD54FD">
            <w:pPr>
              <w:pStyle w:val="ConsPlusNormal"/>
            </w:pPr>
            <w:r>
              <w:t>Тихвинское городское поселение</w:t>
            </w:r>
          </w:p>
        </w:tc>
        <w:tc>
          <w:tcPr>
            <w:tcW w:w="2438" w:type="dxa"/>
            <w:tcBorders>
              <w:top w:val="nil"/>
              <w:bottom w:val="nil"/>
            </w:tcBorders>
          </w:tcPr>
          <w:p w:rsidR="00BD54FD" w:rsidRDefault="00BD54FD">
            <w:pPr>
              <w:pStyle w:val="ConsPlusNormal"/>
              <w:jc w:val="center"/>
            </w:pPr>
            <w:r>
              <w:t>6,0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16.8</w:t>
            </w:r>
          </w:p>
        </w:tc>
        <w:tc>
          <w:tcPr>
            <w:tcW w:w="5953" w:type="dxa"/>
            <w:tcBorders>
              <w:top w:val="nil"/>
              <w:bottom w:val="nil"/>
            </w:tcBorders>
          </w:tcPr>
          <w:p w:rsidR="00BD54FD" w:rsidRDefault="00BD54FD">
            <w:pPr>
              <w:pStyle w:val="ConsPlusNormal"/>
            </w:pPr>
            <w:r>
              <w:t>Цвылевское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16.9</w:t>
            </w:r>
          </w:p>
        </w:tc>
        <w:tc>
          <w:tcPr>
            <w:tcW w:w="5953" w:type="dxa"/>
            <w:tcBorders>
              <w:top w:val="nil"/>
              <w:bottom w:val="nil"/>
            </w:tcBorders>
          </w:tcPr>
          <w:p w:rsidR="00BD54FD" w:rsidRDefault="00BD54FD">
            <w:pPr>
              <w:pStyle w:val="ConsPlusNormal"/>
            </w:pPr>
            <w:r>
              <w:t>Шугозерское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outlineLvl w:val="2"/>
            </w:pPr>
            <w:r>
              <w:t>17</w:t>
            </w:r>
          </w:p>
        </w:tc>
        <w:tc>
          <w:tcPr>
            <w:tcW w:w="5953" w:type="dxa"/>
            <w:tcBorders>
              <w:top w:val="nil"/>
              <w:bottom w:val="nil"/>
            </w:tcBorders>
          </w:tcPr>
          <w:p w:rsidR="00BD54FD" w:rsidRDefault="00BD54FD">
            <w:pPr>
              <w:pStyle w:val="ConsPlusNormal"/>
            </w:pPr>
            <w:r>
              <w:t>Тосненский муниципальный район</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17.1</w:t>
            </w:r>
          </w:p>
        </w:tc>
        <w:tc>
          <w:tcPr>
            <w:tcW w:w="5953" w:type="dxa"/>
            <w:tcBorders>
              <w:top w:val="nil"/>
              <w:bottom w:val="nil"/>
            </w:tcBorders>
          </w:tcPr>
          <w:p w:rsidR="00BD54FD" w:rsidRDefault="00BD54FD">
            <w:pPr>
              <w:pStyle w:val="ConsPlusNormal"/>
            </w:pPr>
            <w:r>
              <w:t>Красноборское городское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17.2</w:t>
            </w:r>
          </w:p>
        </w:tc>
        <w:tc>
          <w:tcPr>
            <w:tcW w:w="5953" w:type="dxa"/>
            <w:tcBorders>
              <w:top w:val="nil"/>
              <w:bottom w:val="nil"/>
            </w:tcBorders>
          </w:tcPr>
          <w:p w:rsidR="00BD54FD" w:rsidRDefault="00BD54FD">
            <w:pPr>
              <w:pStyle w:val="ConsPlusNormal"/>
            </w:pPr>
            <w:r>
              <w:t>Лисинское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17.3</w:t>
            </w:r>
          </w:p>
        </w:tc>
        <w:tc>
          <w:tcPr>
            <w:tcW w:w="5953" w:type="dxa"/>
            <w:tcBorders>
              <w:top w:val="nil"/>
              <w:bottom w:val="nil"/>
            </w:tcBorders>
          </w:tcPr>
          <w:p w:rsidR="00BD54FD" w:rsidRDefault="00BD54FD">
            <w:pPr>
              <w:pStyle w:val="ConsPlusNormal"/>
            </w:pPr>
            <w:r>
              <w:t>Любанское городское поселение</w:t>
            </w:r>
          </w:p>
        </w:tc>
        <w:tc>
          <w:tcPr>
            <w:tcW w:w="2438" w:type="dxa"/>
            <w:tcBorders>
              <w:top w:val="nil"/>
              <w:bottom w:val="nil"/>
            </w:tcBorders>
          </w:tcPr>
          <w:p w:rsidR="00BD54FD" w:rsidRDefault="00BD54FD">
            <w:pPr>
              <w:pStyle w:val="ConsPlusNormal"/>
              <w:jc w:val="center"/>
            </w:pPr>
            <w:r>
              <w:t>560,8</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17.4</w:t>
            </w:r>
          </w:p>
        </w:tc>
        <w:tc>
          <w:tcPr>
            <w:tcW w:w="5953" w:type="dxa"/>
            <w:tcBorders>
              <w:top w:val="nil"/>
              <w:bottom w:val="nil"/>
            </w:tcBorders>
          </w:tcPr>
          <w:p w:rsidR="00BD54FD" w:rsidRDefault="00BD54FD">
            <w:pPr>
              <w:pStyle w:val="ConsPlusNormal"/>
            </w:pPr>
            <w:r>
              <w:t>Никольское городское поселение</w:t>
            </w:r>
          </w:p>
        </w:tc>
        <w:tc>
          <w:tcPr>
            <w:tcW w:w="2438" w:type="dxa"/>
            <w:tcBorders>
              <w:top w:val="nil"/>
              <w:bottom w:val="nil"/>
            </w:tcBorders>
          </w:tcPr>
          <w:p w:rsidR="00BD54FD" w:rsidRDefault="00BD54FD">
            <w:pPr>
              <w:pStyle w:val="ConsPlusNormal"/>
              <w:jc w:val="center"/>
            </w:pPr>
            <w:r>
              <w:t>620,1</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17.5</w:t>
            </w:r>
          </w:p>
        </w:tc>
        <w:tc>
          <w:tcPr>
            <w:tcW w:w="5953" w:type="dxa"/>
            <w:tcBorders>
              <w:top w:val="nil"/>
              <w:bottom w:val="nil"/>
            </w:tcBorders>
          </w:tcPr>
          <w:p w:rsidR="00BD54FD" w:rsidRDefault="00BD54FD">
            <w:pPr>
              <w:pStyle w:val="ConsPlusNormal"/>
            </w:pPr>
            <w:r>
              <w:t>Нурминское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17.6</w:t>
            </w:r>
          </w:p>
        </w:tc>
        <w:tc>
          <w:tcPr>
            <w:tcW w:w="5953" w:type="dxa"/>
            <w:tcBorders>
              <w:top w:val="nil"/>
              <w:bottom w:val="nil"/>
            </w:tcBorders>
          </w:tcPr>
          <w:p w:rsidR="00BD54FD" w:rsidRDefault="00BD54FD">
            <w:pPr>
              <w:pStyle w:val="ConsPlusNormal"/>
            </w:pPr>
            <w:r>
              <w:t>Рябовское городское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17.7</w:t>
            </w:r>
          </w:p>
        </w:tc>
        <w:tc>
          <w:tcPr>
            <w:tcW w:w="5953" w:type="dxa"/>
            <w:tcBorders>
              <w:top w:val="nil"/>
              <w:bottom w:val="nil"/>
            </w:tcBorders>
          </w:tcPr>
          <w:p w:rsidR="00BD54FD" w:rsidRDefault="00BD54FD">
            <w:pPr>
              <w:pStyle w:val="ConsPlusNormal"/>
            </w:pPr>
            <w:r>
              <w:t>Тельмановское сельское поселение</w:t>
            </w:r>
          </w:p>
        </w:tc>
        <w:tc>
          <w:tcPr>
            <w:tcW w:w="2438" w:type="dxa"/>
            <w:tcBorders>
              <w:top w:val="nil"/>
              <w:bottom w:val="nil"/>
            </w:tcBorders>
          </w:tcPr>
          <w:p w:rsidR="00BD54FD" w:rsidRDefault="00BD54FD">
            <w:pPr>
              <w:pStyle w:val="ConsPlusNormal"/>
              <w:jc w:val="center"/>
            </w:pPr>
            <w:r>
              <w:t>598,5</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17.8</w:t>
            </w:r>
          </w:p>
        </w:tc>
        <w:tc>
          <w:tcPr>
            <w:tcW w:w="5953" w:type="dxa"/>
            <w:tcBorders>
              <w:top w:val="nil"/>
              <w:bottom w:val="nil"/>
            </w:tcBorders>
          </w:tcPr>
          <w:p w:rsidR="00BD54FD" w:rsidRDefault="00BD54FD">
            <w:pPr>
              <w:pStyle w:val="ConsPlusNormal"/>
            </w:pPr>
            <w:r>
              <w:t>Трубникоборское сельское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17.9</w:t>
            </w:r>
          </w:p>
        </w:tc>
        <w:tc>
          <w:tcPr>
            <w:tcW w:w="5953" w:type="dxa"/>
            <w:tcBorders>
              <w:top w:val="nil"/>
              <w:bottom w:val="nil"/>
            </w:tcBorders>
          </w:tcPr>
          <w:p w:rsidR="00BD54FD" w:rsidRDefault="00BD54FD">
            <w:pPr>
              <w:pStyle w:val="ConsPlusNormal"/>
            </w:pPr>
            <w:r>
              <w:t>Ульяновское городское поселение</w:t>
            </w:r>
          </w:p>
        </w:tc>
        <w:tc>
          <w:tcPr>
            <w:tcW w:w="2438" w:type="dxa"/>
            <w:tcBorders>
              <w:top w:val="nil"/>
              <w:bottom w:val="nil"/>
            </w:tcBorders>
          </w:tcPr>
          <w:p w:rsidR="00BD54FD" w:rsidRDefault="00BD54FD">
            <w:pPr>
              <w:pStyle w:val="ConsPlusNormal"/>
              <w:jc w:val="center"/>
            </w:pPr>
            <w:r>
              <w:t>2,0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17.10</w:t>
            </w:r>
          </w:p>
        </w:tc>
        <w:tc>
          <w:tcPr>
            <w:tcW w:w="5953" w:type="dxa"/>
            <w:tcBorders>
              <w:top w:val="nil"/>
              <w:bottom w:val="nil"/>
            </w:tcBorders>
          </w:tcPr>
          <w:p w:rsidR="00BD54FD" w:rsidRDefault="00BD54FD">
            <w:pPr>
              <w:pStyle w:val="ConsPlusNormal"/>
            </w:pPr>
            <w:r>
              <w:t>Федоровское сельское поселение</w:t>
            </w:r>
          </w:p>
        </w:tc>
        <w:tc>
          <w:tcPr>
            <w:tcW w:w="2438" w:type="dxa"/>
            <w:tcBorders>
              <w:top w:val="nil"/>
              <w:bottom w:val="nil"/>
            </w:tcBorders>
          </w:tcPr>
          <w:p w:rsidR="00BD54FD" w:rsidRDefault="00BD54FD">
            <w:pPr>
              <w:pStyle w:val="ConsPlusNormal"/>
              <w:jc w:val="center"/>
            </w:pPr>
            <w:r>
              <w:t>511,0</w:t>
            </w:r>
          </w:p>
        </w:tc>
      </w:tr>
      <w:tr w:rsidR="00BD54FD">
        <w:tblPrEx>
          <w:tblBorders>
            <w:insideH w:val="none" w:sz="0" w:space="0" w:color="auto"/>
          </w:tblBorders>
        </w:tblPrEx>
        <w:tc>
          <w:tcPr>
            <w:tcW w:w="664" w:type="dxa"/>
            <w:tcBorders>
              <w:top w:val="nil"/>
              <w:bottom w:val="nil"/>
            </w:tcBorders>
          </w:tcPr>
          <w:p w:rsidR="00BD54FD" w:rsidRDefault="00BD54FD">
            <w:pPr>
              <w:pStyle w:val="ConsPlusNormal"/>
              <w:jc w:val="center"/>
            </w:pPr>
            <w:r>
              <w:t>17.11</w:t>
            </w:r>
          </w:p>
        </w:tc>
        <w:tc>
          <w:tcPr>
            <w:tcW w:w="5953" w:type="dxa"/>
            <w:tcBorders>
              <w:top w:val="nil"/>
              <w:bottom w:val="nil"/>
            </w:tcBorders>
          </w:tcPr>
          <w:p w:rsidR="00BD54FD" w:rsidRDefault="00BD54FD">
            <w:pPr>
              <w:pStyle w:val="ConsPlusNormal"/>
            </w:pPr>
            <w:r>
              <w:t>Форносовское городское поселение</w:t>
            </w:r>
          </w:p>
        </w:tc>
        <w:tc>
          <w:tcPr>
            <w:tcW w:w="2438"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64" w:type="dxa"/>
            <w:tcBorders>
              <w:top w:val="nil"/>
              <w:bottom w:val="single" w:sz="4" w:space="0" w:color="auto"/>
            </w:tcBorders>
          </w:tcPr>
          <w:p w:rsidR="00BD54FD" w:rsidRDefault="00BD54FD">
            <w:pPr>
              <w:pStyle w:val="ConsPlusNormal"/>
              <w:jc w:val="center"/>
            </w:pPr>
            <w:r>
              <w:t>17.12</w:t>
            </w:r>
          </w:p>
        </w:tc>
        <w:tc>
          <w:tcPr>
            <w:tcW w:w="5953" w:type="dxa"/>
            <w:tcBorders>
              <w:top w:val="nil"/>
              <w:bottom w:val="single" w:sz="4" w:space="0" w:color="auto"/>
            </w:tcBorders>
          </w:tcPr>
          <w:p w:rsidR="00BD54FD" w:rsidRDefault="00BD54FD">
            <w:pPr>
              <w:pStyle w:val="ConsPlusNormal"/>
            </w:pPr>
            <w:r>
              <w:t>Шапкинское сельское поселение</w:t>
            </w:r>
          </w:p>
        </w:tc>
        <w:tc>
          <w:tcPr>
            <w:tcW w:w="2438" w:type="dxa"/>
            <w:tcBorders>
              <w:top w:val="nil"/>
              <w:bottom w:val="single" w:sz="4" w:space="0" w:color="auto"/>
            </w:tcBorders>
          </w:tcPr>
          <w:p w:rsidR="00BD54FD" w:rsidRDefault="00BD54FD">
            <w:pPr>
              <w:pStyle w:val="ConsPlusNormal"/>
              <w:jc w:val="center"/>
            </w:pPr>
            <w:r>
              <w:t>1,0</w:t>
            </w:r>
          </w:p>
        </w:tc>
      </w:tr>
      <w:tr w:rsidR="00BD54FD">
        <w:tc>
          <w:tcPr>
            <w:tcW w:w="664" w:type="dxa"/>
            <w:tcBorders>
              <w:top w:val="single" w:sz="4" w:space="0" w:color="auto"/>
              <w:bottom w:val="single" w:sz="4" w:space="0" w:color="auto"/>
            </w:tcBorders>
          </w:tcPr>
          <w:p w:rsidR="00BD54FD" w:rsidRDefault="00BD54FD">
            <w:pPr>
              <w:pStyle w:val="ConsPlusNormal"/>
              <w:jc w:val="center"/>
            </w:pPr>
          </w:p>
        </w:tc>
        <w:tc>
          <w:tcPr>
            <w:tcW w:w="5953"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45717,2</w:t>
            </w:r>
          </w:p>
        </w:tc>
      </w:tr>
    </w:tbl>
    <w:p w:rsidR="00BD54FD" w:rsidRDefault="00BD54FD">
      <w:pPr>
        <w:pStyle w:val="ConsPlusNormal"/>
        <w:jc w:val="right"/>
      </w:pPr>
    </w:p>
    <w:p w:rsidR="00BD54FD" w:rsidRDefault="00BD54FD">
      <w:pPr>
        <w:pStyle w:val="ConsPlusNormal"/>
        <w:jc w:val="right"/>
        <w:outlineLvl w:val="1"/>
      </w:pPr>
      <w:r>
        <w:t>Таблица 21</w:t>
      </w:r>
    </w:p>
    <w:p w:rsidR="00BD54FD" w:rsidRDefault="00BD54FD">
      <w:pPr>
        <w:pStyle w:val="ConsPlusNormal"/>
        <w:jc w:val="right"/>
      </w:pPr>
      <w:r>
        <w:t>приложения 24</w:t>
      </w:r>
    </w:p>
    <w:p w:rsidR="00BD54FD" w:rsidRDefault="00BD54FD">
      <w:pPr>
        <w:pStyle w:val="ConsPlusNormal"/>
        <w:jc w:val="right"/>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ПО ОБЕСПЕЧЕНИЮ ЖИЛЬЕМ ОТДЕЛЬНЫХ КАТЕГОРИЙ ГРАЖДАН,</w:t>
      </w:r>
    </w:p>
    <w:p w:rsidR="00BD54FD" w:rsidRDefault="00BD54FD">
      <w:pPr>
        <w:pStyle w:val="ConsPlusNormal"/>
        <w:jc w:val="center"/>
      </w:pPr>
      <w:r>
        <w:t>УСТАНОВЛЕННЫХ ФЕДЕРАЛЬНЫМИ ЗАКОНАМИ ОТ 12 ЯНВАРЯ 1995 ГОДА</w:t>
      </w:r>
    </w:p>
    <w:p w:rsidR="00BD54FD" w:rsidRDefault="00BD54FD">
      <w:pPr>
        <w:pStyle w:val="ConsPlusNormal"/>
        <w:jc w:val="center"/>
      </w:pPr>
      <w:r>
        <w:t>N 5-ФЗ "О ВЕТЕРАНАХ" И ОТ 24 НОЯБРЯ 1995 ГОДА N 181-ФЗ</w:t>
      </w:r>
    </w:p>
    <w:p w:rsidR="00BD54FD" w:rsidRDefault="00BD54FD">
      <w:pPr>
        <w:pStyle w:val="ConsPlusNormal"/>
        <w:jc w:val="center"/>
      </w:pPr>
      <w:r>
        <w:t>"О СОЦИАЛЬНОЙ ЗАЩИТЕ ИНВАЛИДОВ В РОССИЙСКОЙ ФЕДЕРАЦИИ",</w:t>
      </w:r>
    </w:p>
    <w:p w:rsidR="00BD54FD" w:rsidRDefault="00BD54FD">
      <w:pPr>
        <w:pStyle w:val="ConsPlusNormal"/>
        <w:jc w:val="center"/>
      </w:pPr>
      <w:r>
        <w:t>НА 2017 ГОД</w:t>
      </w:r>
    </w:p>
    <w:p w:rsidR="00BD54FD" w:rsidRDefault="00BD54FD">
      <w:pPr>
        <w:pStyle w:val="ConsPlusNormal"/>
        <w:jc w:val="center"/>
      </w:pPr>
    </w:p>
    <w:p w:rsidR="00BD54FD" w:rsidRDefault="00BD54FD">
      <w:pPr>
        <w:pStyle w:val="ConsPlusNormal"/>
        <w:jc w:val="center"/>
      </w:pPr>
      <w:r>
        <w:t xml:space="preserve">(в ред. </w:t>
      </w:r>
      <w:hyperlink r:id="rId212" w:history="1">
        <w:r>
          <w:rPr>
            <w:color w:val="0000FF"/>
          </w:rPr>
          <w:t>Закона</w:t>
        </w:r>
      </w:hyperlink>
      <w:r>
        <w:t xml:space="preserve"> Ленинградской области от 17.07.2017 N 50-оз)</w:t>
      </w:r>
    </w:p>
    <w:p w:rsidR="00BD54FD" w:rsidRDefault="00BD54FD">
      <w:pPr>
        <w:pStyle w:val="ConsPlusNormal"/>
      </w:pPr>
    </w:p>
    <w:p w:rsidR="00BD54FD" w:rsidRDefault="00BD54FD">
      <w:pPr>
        <w:pStyle w:val="ConsPlusNormal"/>
        <w:jc w:val="right"/>
      </w:pPr>
      <w:r>
        <w:t>(тысяч рублей)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3969"/>
        <w:gridCol w:w="1474"/>
        <w:gridCol w:w="1587"/>
        <w:gridCol w:w="1474"/>
      </w:tblGrid>
      <w:tr w:rsidR="00BD54FD">
        <w:tc>
          <w:tcPr>
            <w:tcW w:w="568" w:type="dxa"/>
            <w:vMerge w:val="restart"/>
            <w:tcBorders>
              <w:top w:val="single" w:sz="4" w:space="0" w:color="auto"/>
              <w:bottom w:val="single" w:sz="4" w:space="0" w:color="auto"/>
            </w:tcBorders>
          </w:tcPr>
          <w:p w:rsidR="00BD54FD" w:rsidRDefault="00BD54FD">
            <w:pPr>
              <w:pStyle w:val="ConsPlusNormal"/>
              <w:jc w:val="center"/>
            </w:pPr>
            <w:r>
              <w:t>N п/п</w:t>
            </w:r>
          </w:p>
        </w:tc>
        <w:tc>
          <w:tcPr>
            <w:tcW w:w="3969" w:type="dxa"/>
            <w:vMerge w:val="restart"/>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1474" w:type="dxa"/>
            <w:vMerge w:val="restart"/>
            <w:tcBorders>
              <w:top w:val="single" w:sz="4" w:space="0" w:color="auto"/>
              <w:bottom w:val="single" w:sz="4" w:space="0" w:color="auto"/>
            </w:tcBorders>
          </w:tcPr>
          <w:p w:rsidR="00BD54FD" w:rsidRDefault="00BD54FD">
            <w:pPr>
              <w:pStyle w:val="ConsPlusNormal"/>
              <w:jc w:val="center"/>
            </w:pPr>
            <w:r>
              <w:t>Всего</w:t>
            </w:r>
          </w:p>
        </w:tc>
        <w:tc>
          <w:tcPr>
            <w:tcW w:w="3061" w:type="dxa"/>
            <w:gridSpan w:val="2"/>
            <w:tcBorders>
              <w:top w:val="single" w:sz="4" w:space="0" w:color="auto"/>
              <w:bottom w:val="single" w:sz="4" w:space="0" w:color="auto"/>
            </w:tcBorders>
          </w:tcPr>
          <w:p w:rsidR="00BD54FD" w:rsidRDefault="00BD54FD">
            <w:pPr>
              <w:pStyle w:val="ConsPlusNormal"/>
              <w:jc w:val="center"/>
            </w:pPr>
            <w:r>
              <w:t>В том числе</w:t>
            </w:r>
          </w:p>
        </w:tc>
      </w:tr>
      <w:tr w:rsidR="00BD54FD">
        <w:tc>
          <w:tcPr>
            <w:tcW w:w="568" w:type="dxa"/>
            <w:vMerge/>
            <w:tcBorders>
              <w:top w:val="single" w:sz="4" w:space="0" w:color="auto"/>
              <w:bottom w:val="single" w:sz="4" w:space="0" w:color="auto"/>
            </w:tcBorders>
          </w:tcPr>
          <w:p w:rsidR="00BD54FD" w:rsidRDefault="00BD54FD"/>
        </w:tc>
        <w:tc>
          <w:tcPr>
            <w:tcW w:w="3969" w:type="dxa"/>
            <w:vMerge/>
            <w:tcBorders>
              <w:top w:val="single" w:sz="4" w:space="0" w:color="auto"/>
              <w:bottom w:val="single" w:sz="4" w:space="0" w:color="auto"/>
            </w:tcBorders>
          </w:tcPr>
          <w:p w:rsidR="00BD54FD" w:rsidRDefault="00BD54FD"/>
        </w:tc>
        <w:tc>
          <w:tcPr>
            <w:tcW w:w="1474" w:type="dxa"/>
            <w:vMerge/>
            <w:tcBorders>
              <w:top w:val="single" w:sz="4" w:space="0" w:color="auto"/>
              <w:bottom w:val="single" w:sz="4" w:space="0" w:color="auto"/>
            </w:tcBorders>
          </w:tcPr>
          <w:p w:rsidR="00BD54FD" w:rsidRDefault="00BD54FD"/>
        </w:tc>
        <w:tc>
          <w:tcPr>
            <w:tcW w:w="1587" w:type="dxa"/>
            <w:tcBorders>
              <w:top w:val="single" w:sz="4" w:space="0" w:color="auto"/>
              <w:bottom w:val="single" w:sz="4" w:space="0" w:color="auto"/>
            </w:tcBorders>
          </w:tcPr>
          <w:p w:rsidR="00BD54FD" w:rsidRDefault="00BD54FD">
            <w:pPr>
              <w:pStyle w:val="ConsPlusNormal"/>
              <w:jc w:val="center"/>
            </w:pPr>
            <w:r>
              <w:t>за счет средств федерального бюджета</w:t>
            </w:r>
          </w:p>
        </w:tc>
        <w:tc>
          <w:tcPr>
            <w:tcW w:w="1474" w:type="dxa"/>
            <w:tcBorders>
              <w:top w:val="single" w:sz="4" w:space="0" w:color="auto"/>
              <w:bottom w:val="single" w:sz="4" w:space="0" w:color="auto"/>
            </w:tcBorders>
          </w:tcPr>
          <w:p w:rsidR="00BD54FD" w:rsidRDefault="00BD54FD">
            <w:pPr>
              <w:pStyle w:val="ConsPlusNormal"/>
              <w:jc w:val="center"/>
            </w:pPr>
            <w:r>
              <w:t>за счет средств областного бюджета</w:t>
            </w:r>
          </w:p>
        </w:tc>
      </w:tr>
      <w:tr w:rsidR="00BD54FD">
        <w:tblPrEx>
          <w:tblBorders>
            <w:insideH w:val="none" w:sz="0" w:space="0" w:color="auto"/>
          </w:tblBorders>
        </w:tblPrEx>
        <w:tc>
          <w:tcPr>
            <w:tcW w:w="568" w:type="dxa"/>
            <w:tcBorders>
              <w:top w:val="single" w:sz="4" w:space="0" w:color="auto"/>
              <w:bottom w:val="nil"/>
            </w:tcBorders>
          </w:tcPr>
          <w:p w:rsidR="00BD54FD" w:rsidRDefault="00BD54FD">
            <w:pPr>
              <w:pStyle w:val="ConsPlusNormal"/>
              <w:jc w:val="center"/>
            </w:pPr>
            <w:r>
              <w:t>1</w:t>
            </w:r>
          </w:p>
        </w:tc>
        <w:tc>
          <w:tcPr>
            <w:tcW w:w="3969" w:type="dxa"/>
            <w:tcBorders>
              <w:top w:val="single" w:sz="4" w:space="0" w:color="auto"/>
              <w:bottom w:val="nil"/>
            </w:tcBorders>
          </w:tcPr>
          <w:p w:rsidR="00BD54FD" w:rsidRDefault="00BD54FD">
            <w:pPr>
              <w:pStyle w:val="ConsPlusNormal"/>
            </w:pPr>
            <w:r>
              <w:t>Бокситогорский муниципальный район</w:t>
            </w:r>
          </w:p>
        </w:tc>
        <w:tc>
          <w:tcPr>
            <w:tcW w:w="1474" w:type="dxa"/>
            <w:tcBorders>
              <w:top w:val="single" w:sz="4" w:space="0" w:color="auto"/>
              <w:bottom w:val="nil"/>
            </w:tcBorders>
          </w:tcPr>
          <w:p w:rsidR="00BD54FD" w:rsidRDefault="00BD54FD">
            <w:pPr>
              <w:pStyle w:val="ConsPlusNormal"/>
              <w:jc w:val="center"/>
            </w:pPr>
            <w:r>
              <w:t>0</w:t>
            </w:r>
          </w:p>
        </w:tc>
        <w:tc>
          <w:tcPr>
            <w:tcW w:w="1587" w:type="dxa"/>
            <w:tcBorders>
              <w:top w:val="single" w:sz="4" w:space="0" w:color="auto"/>
              <w:bottom w:val="nil"/>
            </w:tcBorders>
          </w:tcPr>
          <w:p w:rsidR="00BD54FD" w:rsidRDefault="00BD54FD">
            <w:pPr>
              <w:pStyle w:val="ConsPlusNormal"/>
              <w:jc w:val="center"/>
            </w:pPr>
            <w:r>
              <w:t>0</w:t>
            </w:r>
          </w:p>
        </w:tc>
        <w:tc>
          <w:tcPr>
            <w:tcW w:w="1474" w:type="dxa"/>
            <w:tcBorders>
              <w:top w:val="single" w:sz="4" w:space="0" w:color="auto"/>
              <w:bottom w:val="nil"/>
            </w:tcBorders>
          </w:tcPr>
          <w:p w:rsidR="00BD54FD" w:rsidRDefault="00BD54FD">
            <w:pPr>
              <w:pStyle w:val="ConsPlusNormal"/>
              <w:jc w:val="center"/>
            </w:pPr>
            <w:r>
              <w:t>0</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2</w:t>
            </w:r>
          </w:p>
        </w:tc>
        <w:tc>
          <w:tcPr>
            <w:tcW w:w="3969" w:type="dxa"/>
            <w:tcBorders>
              <w:top w:val="nil"/>
              <w:bottom w:val="nil"/>
            </w:tcBorders>
          </w:tcPr>
          <w:p w:rsidR="00BD54FD" w:rsidRDefault="00BD54FD">
            <w:pPr>
              <w:pStyle w:val="ConsPlusNormal"/>
            </w:pPr>
            <w:r>
              <w:t>Волосовский муниципальный район</w:t>
            </w:r>
          </w:p>
        </w:tc>
        <w:tc>
          <w:tcPr>
            <w:tcW w:w="1474" w:type="dxa"/>
            <w:tcBorders>
              <w:top w:val="nil"/>
              <w:bottom w:val="nil"/>
            </w:tcBorders>
          </w:tcPr>
          <w:p w:rsidR="00BD54FD" w:rsidRDefault="00BD54FD">
            <w:pPr>
              <w:pStyle w:val="ConsPlusNormal"/>
              <w:jc w:val="center"/>
            </w:pPr>
            <w:r>
              <w:t>1386,2</w:t>
            </w:r>
          </w:p>
        </w:tc>
        <w:tc>
          <w:tcPr>
            <w:tcW w:w="1587" w:type="dxa"/>
            <w:tcBorders>
              <w:top w:val="nil"/>
              <w:bottom w:val="nil"/>
            </w:tcBorders>
          </w:tcPr>
          <w:p w:rsidR="00BD54FD" w:rsidRDefault="00BD54FD">
            <w:pPr>
              <w:pStyle w:val="ConsPlusNormal"/>
              <w:jc w:val="center"/>
            </w:pPr>
            <w:r>
              <w:t>756,1</w:t>
            </w:r>
          </w:p>
        </w:tc>
        <w:tc>
          <w:tcPr>
            <w:tcW w:w="1474" w:type="dxa"/>
            <w:tcBorders>
              <w:top w:val="nil"/>
              <w:bottom w:val="nil"/>
            </w:tcBorders>
          </w:tcPr>
          <w:p w:rsidR="00BD54FD" w:rsidRDefault="00BD54FD">
            <w:pPr>
              <w:pStyle w:val="ConsPlusNormal"/>
              <w:jc w:val="center"/>
            </w:pPr>
            <w:r>
              <w:t>630,1</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3</w:t>
            </w:r>
          </w:p>
        </w:tc>
        <w:tc>
          <w:tcPr>
            <w:tcW w:w="3969" w:type="dxa"/>
            <w:tcBorders>
              <w:top w:val="nil"/>
              <w:bottom w:val="nil"/>
            </w:tcBorders>
          </w:tcPr>
          <w:p w:rsidR="00BD54FD" w:rsidRDefault="00BD54FD">
            <w:pPr>
              <w:pStyle w:val="ConsPlusNormal"/>
            </w:pPr>
            <w:r>
              <w:t>Волховский муниципальный район</w:t>
            </w:r>
          </w:p>
        </w:tc>
        <w:tc>
          <w:tcPr>
            <w:tcW w:w="1474" w:type="dxa"/>
            <w:tcBorders>
              <w:top w:val="nil"/>
              <w:bottom w:val="nil"/>
            </w:tcBorders>
          </w:tcPr>
          <w:p w:rsidR="00BD54FD" w:rsidRDefault="00BD54FD">
            <w:pPr>
              <w:pStyle w:val="ConsPlusNormal"/>
              <w:jc w:val="center"/>
            </w:pPr>
            <w:r>
              <w:t>2688,4</w:t>
            </w:r>
          </w:p>
        </w:tc>
        <w:tc>
          <w:tcPr>
            <w:tcW w:w="1587" w:type="dxa"/>
            <w:tcBorders>
              <w:top w:val="nil"/>
              <w:bottom w:val="nil"/>
            </w:tcBorders>
          </w:tcPr>
          <w:p w:rsidR="00BD54FD" w:rsidRDefault="00BD54FD">
            <w:pPr>
              <w:pStyle w:val="ConsPlusNormal"/>
              <w:jc w:val="center"/>
            </w:pPr>
            <w:r>
              <w:t>756,1</w:t>
            </w:r>
          </w:p>
        </w:tc>
        <w:tc>
          <w:tcPr>
            <w:tcW w:w="1474" w:type="dxa"/>
            <w:tcBorders>
              <w:top w:val="nil"/>
              <w:bottom w:val="nil"/>
            </w:tcBorders>
          </w:tcPr>
          <w:p w:rsidR="00BD54FD" w:rsidRDefault="00BD54FD">
            <w:pPr>
              <w:pStyle w:val="ConsPlusNormal"/>
              <w:jc w:val="center"/>
            </w:pPr>
            <w:r>
              <w:t>1932,3</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4</w:t>
            </w:r>
          </w:p>
        </w:tc>
        <w:tc>
          <w:tcPr>
            <w:tcW w:w="3969" w:type="dxa"/>
            <w:tcBorders>
              <w:top w:val="nil"/>
              <w:bottom w:val="nil"/>
            </w:tcBorders>
          </w:tcPr>
          <w:p w:rsidR="00BD54FD" w:rsidRDefault="00BD54FD">
            <w:pPr>
              <w:pStyle w:val="ConsPlusNormal"/>
            </w:pPr>
            <w:r>
              <w:t>Всеволожский муниципальный район</w:t>
            </w:r>
          </w:p>
        </w:tc>
        <w:tc>
          <w:tcPr>
            <w:tcW w:w="1474" w:type="dxa"/>
            <w:tcBorders>
              <w:top w:val="nil"/>
              <w:bottom w:val="nil"/>
            </w:tcBorders>
          </w:tcPr>
          <w:p w:rsidR="00BD54FD" w:rsidRDefault="00BD54FD">
            <w:pPr>
              <w:pStyle w:val="ConsPlusNormal"/>
              <w:jc w:val="center"/>
            </w:pPr>
            <w:r>
              <w:t>1764,2</w:t>
            </w:r>
          </w:p>
        </w:tc>
        <w:tc>
          <w:tcPr>
            <w:tcW w:w="1587" w:type="dxa"/>
            <w:tcBorders>
              <w:top w:val="nil"/>
              <w:bottom w:val="nil"/>
            </w:tcBorders>
          </w:tcPr>
          <w:p w:rsidR="00BD54FD" w:rsidRDefault="00BD54FD">
            <w:pPr>
              <w:pStyle w:val="ConsPlusNormal"/>
              <w:jc w:val="center"/>
            </w:pPr>
            <w:r>
              <w:t>756,1</w:t>
            </w:r>
          </w:p>
        </w:tc>
        <w:tc>
          <w:tcPr>
            <w:tcW w:w="1474" w:type="dxa"/>
            <w:tcBorders>
              <w:top w:val="nil"/>
              <w:bottom w:val="nil"/>
            </w:tcBorders>
          </w:tcPr>
          <w:p w:rsidR="00BD54FD" w:rsidRDefault="00BD54FD">
            <w:pPr>
              <w:pStyle w:val="ConsPlusNormal"/>
              <w:jc w:val="center"/>
            </w:pPr>
            <w:r>
              <w:t>1008,1</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5</w:t>
            </w:r>
          </w:p>
        </w:tc>
        <w:tc>
          <w:tcPr>
            <w:tcW w:w="3969" w:type="dxa"/>
            <w:tcBorders>
              <w:top w:val="nil"/>
              <w:bottom w:val="nil"/>
            </w:tcBorders>
          </w:tcPr>
          <w:p w:rsidR="00BD54FD" w:rsidRDefault="00BD54FD">
            <w:pPr>
              <w:pStyle w:val="ConsPlusNormal"/>
            </w:pPr>
            <w:r>
              <w:t>Выборгский район</w:t>
            </w:r>
          </w:p>
        </w:tc>
        <w:tc>
          <w:tcPr>
            <w:tcW w:w="1474" w:type="dxa"/>
            <w:tcBorders>
              <w:top w:val="nil"/>
              <w:bottom w:val="nil"/>
            </w:tcBorders>
          </w:tcPr>
          <w:p w:rsidR="00BD54FD" w:rsidRDefault="00BD54FD">
            <w:pPr>
              <w:pStyle w:val="ConsPlusNormal"/>
              <w:jc w:val="center"/>
            </w:pPr>
            <w:r>
              <w:t>4494,6</w:t>
            </w:r>
          </w:p>
        </w:tc>
        <w:tc>
          <w:tcPr>
            <w:tcW w:w="1587" w:type="dxa"/>
            <w:tcBorders>
              <w:top w:val="nil"/>
              <w:bottom w:val="nil"/>
            </w:tcBorders>
          </w:tcPr>
          <w:p w:rsidR="00BD54FD" w:rsidRDefault="00BD54FD">
            <w:pPr>
              <w:pStyle w:val="ConsPlusNormal"/>
              <w:jc w:val="center"/>
            </w:pPr>
            <w:r>
              <w:t>2268,3</w:t>
            </w:r>
          </w:p>
        </w:tc>
        <w:tc>
          <w:tcPr>
            <w:tcW w:w="1474" w:type="dxa"/>
            <w:tcBorders>
              <w:top w:val="nil"/>
              <w:bottom w:val="nil"/>
            </w:tcBorders>
          </w:tcPr>
          <w:p w:rsidR="00BD54FD" w:rsidRDefault="00BD54FD">
            <w:pPr>
              <w:pStyle w:val="ConsPlusNormal"/>
              <w:jc w:val="center"/>
            </w:pPr>
            <w:r>
              <w:t>2226,3</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6</w:t>
            </w:r>
          </w:p>
        </w:tc>
        <w:tc>
          <w:tcPr>
            <w:tcW w:w="3969" w:type="dxa"/>
            <w:tcBorders>
              <w:top w:val="nil"/>
              <w:bottom w:val="nil"/>
            </w:tcBorders>
          </w:tcPr>
          <w:p w:rsidR="00BD54FD" w:rsidRDefault="00BD54FD">
            <w:pPr>
              <w:pStyle w:val="ConsPlusNormal"/>
            </w:pPr>
            <w:r>
              <w:t>Гатчинский муниципальный район</w:t>
            </w:r>
          </w:p>
        </w:tc>
        <w:tc>
          <w:tcPr>
            <w:tcW w:w="1474" w:type="dxa"/>
            <w:tcBorders>
              <w:top w:val="nil"/>
              <w:bottom w:val="nil"/>
            </w:tcBorders>
          </w:tcPr>
          <w:p w:rsidR="00BD54FD" w:rsidRDefault="00BD54FD">
            <w:pPr>
              <w:pStyle w:val="ConsPlusNormal"/>
              <w:jc w:val="center"/>
            </w:pPr>
            <w:r>
              <w:t>2520,3</w:t>
            </w:r>
          </w:p>
        </w:tc>
        <w:tc>
          <w:tcPr>
            <w:tcW w:w="1587" w:type="dxa"/>
            <w:tcBorders>
              <w:top w:val="nil"/>
              <w:bottom w:val="nil"/>
            </w:tcBorders>
          </w:tcPr>
          <w:p w:rsidR="00BD54FD" w:rsidRDefault="00BD54FD">
            <w:pPr>
              <w:pStyle w:val="ConsPlusNormal"/>
              <w:jc w:val="center"/>
            </w:pPr>
            <w:r>
              <w:t>1512,2</w:t>
            </w:r>
          </w:p>
        </w:tc>
        <w:tc>
          <w:tcPr>
            <w:tcW w:w="1474" w:type="dxa"/>
            <w:tcBorders>
              <w:top w:val="nil"/>
              <w:bottom w:val="nil"/>
            </w:tcBorders>
          </w:tcPr>
          <w:p w:rsidR="00BD54FD" w:rsidRDefault="00BD54FD">
            <w:pPr>
              <w:pStyle w:val="ConsPlusNormal"/>
              <w:jc w:val="center"/>
            </w:pPr>
            <w:r>
              <w:t>1008,1</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7</w:t>
            </w:r>
          </w:p>
        </w:tc>
        <w:tc>
          <w:tcPr>
            <w:tcW w:w="3969" w:type="dxa"/>
            <w:tcBorders>
              <w:top w:val="nil"/>
              <w:bottom w:val="nil"/>
            </w:tcBorders>
          </w:tcPr>
          <w:p w:rsidR="00BD54FD" w:rsidRDefault="00BD54FD">
            <w:pPr>
              <w:pStyle w:val="ConsPlusNormal"/>
            </w:pPr>
            <w:r>
              <w:t>Кингисеппский муниципальный район</w:t>
            </w:r>
          </w:p>
        </w:tc>
        <w:tc>
          <w:tcPr>
            <w:tcW w:w="1474" w:type="dxa"/>
            <w:tcBorders>
              <w:top w:val="nil"/>
              <w:bottom w:val="nil"/>
            </w:tcBorders>
          </w:tcPr>
          <w:p w:rsidR="00BD54FD" w:rsidRDefault="00BD54FD">
            <w:pPr>
              <w:pStyle w:val="ConsPlusNormal"/>
              <w:jc w:val="center"/>
            </w:pPr>
            <w:r>
              <w:t>1764,2</w:t>
            </w:r>
          </w:p>
        </w:tc>
        <w:tc>
          <w:tcPr>
            <w:tcW w:w="1587" w:type="dxa"/>
            <w:tcBorders>
              <w:top w:val="nil"/>
              <w:bottom w:val="nil"/>
            </w:tcBorders>
          </w:tcPr>
          <w:p w:rsidR="00BD54FD" w:rsidRDefault="00BD54FD">
            <w:pPr>
              <w:pStyle w:val="ConsPlusNormal"/>
              <w:jc w:val="center"/>
            </w:pPr>
            <w:r>
              <w:t>756,1</w:t>
            </w:r>
          </w:p>
        </w:tc>
        <w:tc>
          <w:tcPr>
            <w:tcW w:w="1474" w:type="dxa"/>
            <w:tcBorders>
              <w:top w:val="nil"/>
              <w:bottom w:val="nil"/>
            </w:tcBorders>
          </w:tcPr>
          <w:p w:rsidR="00BD54FD" w:rsidRDefault="00BD54FD">
            <w:pPr>
              <w:pStyle w:val="ConsPlusNormal"/>
              <w:jc w:val="center"/>
            </w:pPr>
            <w:r>
              <w:t>1008,1</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8</w:t>
            </w:r>
          </w:p>
        </w:tc>
        <w:tc>
          <w:tcPr>
            <w:tcW w:w="3969" w:type="dxa"/>
            <w:tcBorders>
              <w:top w:val="nil"/>
              <w:bottom w:val="nil"/>
            </w:tcBorders>
          </w:tcPr>
          <w:p w:rsidR="00BD54FD" w:rsidRDefault="00BD54FD">
            <w:pPr>
              <w:pStyle w:val="ConsPlusNormal"/>
            </w:pPr>
            <w:r>
              <w:t>Киришский муниципальный район</w:t>
            </w:r>
          </w:p>
        </w:tc>
        <w:tc>
          <w:tcPr>
            <w:tcW w:w="1474" w:type="dxa"/>
            <w:tcBorders>
              <w:top w:val="nil"/>
              <w:bottom w:val="nil"/>
            </w:tcBorders>
          </w:tcPr>
          <w:p w:rsidR="00BD54FD" w:rsidRDefault="00BD54FD">
            <w:pPr>
              <w:pStyle w:val="ConsPlusNormal"/>
              <w:jc w:val="center"/>
            </w:pPr>
            <w:r>
              <w:t>0</w:t>
            </w:r>
          </w:p>
        </w:tc>
        <w:tc>
          <w:tcPr>
            <w:tcW w:w="1587" w:type="dxa"/>
            <w:tcBorders>
              <w:top w:val="nil"/>
              <w:bottom w:val="nil"/>
            </w:tcBorders>
          </w:tcPr>
          <w:p w:rsidR="00BD54FD" w:rsidRDefault="00BD54FD">
            <w:pPr>
              <w:pStyle w:val="ConsPlusNormal"/>
              <w:jc w:val="center"/>
            </w:pPr>
            <w:r>
              <w:t>0</w:t>
            </w:r>
          </w:p>
        </w:tc>
        <w:tc>
          <w:tcPr>
            <w:tcW w:w="1474" w:type="dxa"/>
            <w:tcBorders>
              <w:top w:val="nil"/>
              <w:bottom w:val="nil"/>
            </w:tcBorders>
          </w:tcPr>
          <w:p w:rsidR="00BD54FD" w:rsidRDefault="00BD54FD">
            <w:pPr>
              <w:pStyle w:val="ConsPlusNormal"/>
              <w:jc w:val="center"/>
            </w:pPr>
            <w:r>
              <w:t>0</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9</w:t>
            </w:r>
          </w:p>
        </w:tc>
        <w:tc>
          <w:tcPr>
            <w:tcW w:w="3969" w:type="dxa"/>
            <w:tcBorders>
              <w:top w:val="nil"/>
              <w:bottom w:val="nil"/>
            </w:tcBorders>
          </w:tcPr>
          <w:p w:rsidR="00BD54FD" w:rsidRDefault="00BD54FD">
            <w:pPr>
              <w:pStyle w:val="ConsPlusNormal"/>
            </w:pPr>
            <w:r>
              <w:t>Кировский муниципальный район</w:t>
            </w:r>
          </w:p>
        </w:tc>
        <w:tc>
          <w:tcPr>
            <w:tcW w:w="1474" w:type="dxa"/>
            <w:tcBorders>
              <w:top w:val="nil"/>
              <w:bottom w:val="nil"/>
            </w:tcBorders>
          </w:tcPr>
          <w:p w:rsidR="00BD54FD" w:rsidRDefault="00BD54FD">
            <w:pPr>
              <w:pStyle w:val="ConsPlusNormal"/>
              <w:jc w:val="center"/>
            </w:pPr>
            <w:r>
              <w:t>1419,2</w:t>
            </w:r>
          </w:p>
        </w:tc>
        <w:tc>
          <w:tcPr>
            <w:tcW w:w="1587" w:type="dxa"/>
            <w:tcBorders>
              <w:top w:val="nil"/>
              <w:bottom w:val="nil"/>
            </w:tcBorders>
          </w:tcPr>
          <w:p w:rsidR="00BD54FD" w:rsidRDefault="00BD54FD">
            <w:pPr>
              <w:pStyle w:val="ConsPlusNormal"/>
              <w:jc w:val="center"/>
            </w:pPr>
            <w:r>
              <w:t>774,1</w:t>
            </w:r>
          </w:p>
        </w:tc>
        <w:tc>
          <w:tcPr>
            <w:tcW w:w="1474" w:type="dxa"/>
            <w:tcBorders>
              <w:top w:val="nil"/>
              <w:bottom w:val="nil"/>
            </w:tcBorders>
          </w:tcPr>
          <w:p w:rsidR="00BD54FD" w:rsidRDefault="00BD54FD">
            <w:pPr>
              <w:pStyle w:val="ConsPlusNormal"/>
              <w:jc w:val="center"/>
            </w:pPr>
            <w:r>
              <w:t>645,1</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10</w:t>
            </w:r>
          </w:p>
        </w:tc>
        <w:tc>
          <w:tcPr>
            <w:tcW w:w="3969" w:type="dxa"/>
            <w:tcBorders>
              <w:top w:val="nil"/>
              <w:bottom w:val="nil"/>
            </w:tcBorders>
          </w:tcPr>
          <w:p w:rsidR="00BD54FD" w:rsidRDefault="00BD54FD">
            <w:pPr>
              <w:pStyle w:val="ConsPlusNormal"/>
            </w:pPr>
            <w:r>
              <w:t>Лодейнопольский муниципальный район</w:t>
            </w:r>
          </w:p>
        </w:tc>
        <w:tc>
          <w:tcPr>
            <w:tcW w:w="1474" w:type="dxa"/>
            <w:tcBorders>
              <w:top w:val="nil"/>
              <w:bottom w:val="nil"/>
            </w:tcBorders>
          </w:tcPr>
          <w:p w:rsidR="00BD54FD" w:rsidRDefault="00BD54FD">
            <w:pPr>
              <w:pStyle w:val="ConsPlusNormal"/>
              <w:jc w:val="center"/>
            </w:pPr>
            <w:r>
              <w:t>964,5</w:t>
            </w:r>
          </w:p>
        </w:tc>
        <w:tc>
          <w:tcPr>
            <w:tcW w:w="1587" w:type="dxa"/>
            <w:tcBorders>
              <w:top w:val="nil"/>
              <w:bottom w:val="nil"/>
            </w:tcBorders>
          </w:tcPr>
          <w:p w:rsidR="00BD54FD" w:rsidRDefault="00BD54FD">
            <w:pPr>
              <w:pStyle w:val="ConsPlusNormal"/>
              <w:jc w:val="center"/>
            </w:pPr>
            <w:r>
              <w:t>756,1</w:t>
            </w:r>
          </w:p>
        </w:tc>
        <w:tc>
          <w:tcPr>
            <w:tcW w:w="1474" w:type="dxa"/>
            <w:tcBorders>
              <w:top w:val="nil"/>
              <w:bottom w:val="nil"/>
            </w:tcBorders>
          </w:tcPr>
          <w:p w:rsidR="00BD54FD" w:rsidRDefault="00BD54FD">
            <w:pPr>
              <w:pStyle w:val="ConsPlusNormal"/>
              <w:jc w:val="center"/>
            </w:pPr>
            <w:r>
              <w:t>208,4</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11</w:t>
            </w:r>
          </w:p>
        </w:tc>
        <w:tc>
          <w:tcPr>
            <w:tcW w:w="3969" w:type="dxa"/>
            <w:tcBorders>
              <w:top w:val="nil"/>
              <w:bottom w:val="nil"/>
            </w:tcBorders>
          </w:tcPr>
          <w:p w:rsidR="00BD54FD" w:rsidRDefault="00BD54FD">
            <w:pPr>
              <w:pStyle w:val="ConsPlusNormal"/>
            </w:pPr>
            <w:r>
              <w:t>Ломоносовский муниципальный район</w:t>
            </w:r>
          </w:p>
        </w:tc>
        <w:tc>
          <w:tcPr>
            <w:tcW w:w="1474" w:type="dxa"/>
            <w:tcBorders>
              <w:top w:val="nil"/>
              <w:bottom w:val="nil"/>
            </w:tcBorders>
          </w:tcPr>
          <w:p w:rsidR="00BD54FD" w:rsidRDefault="00BD54FD">
            <w:pPr>
              <w:pStyle w:val="ConsPlusNormal"/>
              <w:jc w:val="center"/>
            </w:pPr>
            <w:r>
              <w:t>2373,6</w:t>
            </w:r>
          </w:p>
        </w:tc>
        <w:tc>
          <w:tcPr>
            <w:tcW w:w="1587" w:type="dxa"/>
            <w:tcBorders>
              <w:top w:val="nil"/>
              <w:bottom w:val="nil"/>
            </w:tcBorders>
          </w:tcPr>
          <w:p w:rsidR="00BD54FD" w:rsidRDefault="00BD54FD">
            <w:pPr>
              <w:pStyle w:val="ConsPlusNormal"/>
              <w:jc w:val="center"/>
            </w:pPr>
            <w:r>
              <w:t>1548,0</w:t>
            </w:r>
          </w:p>
        </w:tc>
        <w:tc>
          <w:tcPr>
            <w:tcW w:w="1474" w:type="dxa"/>
            <w:tcBorders>
              <w:top w:val="nil"/>
              <w:bottom w:val="nil"/>
            </w:tcBorders>
          </w:tcPr>
          <w:p w:rsidR="00BD54FD" w:rsidRDefault="00BD54FD">
            <w:pPr>
              <w:pStyle w:val="ConsPlusNormal"/>
              <w:jc w:val="center"/>
            </w:pPr>
            <w:r>
              <w:t>825,6</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12</w:t>
            </w:r>
          </w:p>
        </w:tc>
        <w:tc>
          <w:tcPr>
            <w:tcW w:w="3969" w:type="dxa"/>
            <w:tcBorders>
              <w:top w:val="nil"/>
              <w:bottom w:val="nil"/>
            </w:tcBorders>
          </w:tcPr>
          <w:p w:rsidR="00BD54FD" w:rsidRDefault="00BD54FD">
            <w:pPr>
              <w:pStyle w:val="ConsPlusNormal"/>
            </w:pPr>
            <w:r>
              <w:t>Лужский муниципальный район</w:t>
            </w:r>
          </w:p>
        </w:tc>
        <w:tc>
          <w:tcPr>
            <w:tcW w:w="1474" w:type="dxa"/>
            <w:tcBorders>
              <w:top w:val="nil"/>
              <w:bottom w:val="nil"/>
            </w:tcBorders>
          </w:tcPr>
          <w:p w:rsidR="00BD54FD" w:rsidRDefault="00BD54FD">
            <w:pPr>
              <w:pStyle w:val="ConsPlusNormal"/>
              <w:jc w:val="center"/>
            </w:pPr>
            <w:r>
              <w:t>2184,3</w:t>
            </w:r>
          </w:p>
        </w:tc>
        <w:tc>
          <w:tcPr>
            <w:tcW w:w="1587" w:type="dxa"/>
            <w:tcBorders>
              <w:top w:val="nil"/>
              <w:bottom w:val="nil"/>
            </w:tcBorders>
          </w:tcPr>
          <w:p w:rsidR="00BD54FD" w:rsidRDefault="00BD54FD">
            <w:pPr>
              <w:pStyle w:val="ConsPlusNormal"/>
              <w:jc w:val="center"/>
            </w:pPr>
            <w:r>
              <w:t>756,1</w:t>
            </w:r>
          </w:p>
        </w:tc>
        <w:tc>
          <w:tcPr>
            <w:tcW w:w="1474" w:type="dxa"/>
            <w:tcBorders>
              <w:top w:val="nil"/>
              <w:bottom w:val="nil"/>
            </w:tcBorders>
          </w:tcPr>
          <w:p w:rsidR="00BD54FD" w:rsidRDefault="00BD54FD">
            <w:pPr>
              <w:pStyle w:val="ConsPlusNormal"/>
              <w:jc w:val="center"/>
            </w:pPr>
            <w:r>
              <w:t>1428,2</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13</w:t>
            </w:r>
          </w:p>
        </w:tc>
        <w:tc>
          <w:tcPr>
            <w:tcW w:w="3969" w:type="dxa"/>
            <w:tcBorders>
              <w:top w:val="nil"/>
              <w:bottom w:val="nil"/>
            </w:tcBorders>
          </w:tcPr>
          <w:p w:rsidR="00BD54FD" w:rsidRDefault="00BD54FD">
            <w:pPr>
              <w:pStyle w:val="ConsPlusNormal"/>
            </w:pPr>
            <w:r>
              <w:t>Подпорожский муниципальный район</w:t>
            </w:r>
          </w:p>
        </w:tc>
        <w:tc>
          <w:tcPr>
            <w:tcW w:w="1474" w:type="dxa"/>
            <w:tcBorders>
              <w:top w:val="nil"/>
              <w:bottom w:val="nil"/>
            </w:tcBorders>
          </w:tcPr>
          <w:p w:rsidR="00BD54FD" w:rsidRDefault="00BD54FD">
            <w:pPr>
              <w:pStyle w:val="ConsPlusNormal"/>
              <w:jc w:val="center"/>
            </w:pPr>
            <w:r>
              <w:t>0</w:t>
            </w:r>
          </w:p>
        </w:tc>
        <w:tc>
          <w:tcPr>
            <w:tcW w:w="1587" w:type="dxa"/>
            <w:tcBorders>
              <w:top w:val="nil"/>
              <w:bottom w:val="nil"/>
            </w:tcBorders>
          </w:tcPr>
          <w:p w:rsidR="00BD54FD" w:rsidRDefault="00BD54FD">
            <w:pPr>
              <w:pStyle w:val="ConsPlusNormal"/>
              <w:jc w:val="center"/>
            </w:pPr>
            <w:r>
              <w:t>0</w:t>
            </w:r>
          </w:p>
        </w:tc>
        <w:tc>
          <w:tcPr>
            <w:tcW w:w="1474" w:type="dxa"/>
            <w:tcBorders>
              <w:top w:val="nil"/>
              <w:bottom w:val="nil"/>
            </w:tcBorders>
          </w:tcPr>
          <w:p w:rsidR="00BD54FD" w:rsidRDefault="00BD54FD">
            <w:pPr>
              <w:pStyle w:val="ConsPlusNormal"/>
              <w:jc w:val="center"/>
            </w:pPr>
            <w:r>
              <w:t>0</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14</w:t>
            </w:r>
          </w:p>
        </w:tc>
        <w:tc>
          <w:tcPr>
            <w:tcW w:w="3969" w:type="dxa"/>
            <w:tcBorders>
              <w:top w:val="nil"/>
              <w:bottom w:val="nil"/>
            </w:tcBorders>
          </w:tcPr>
          <w:p w:rsidR="00BD54FD" w:rsidRDefault="00BD54FD">
            <w:pPr>
              <w:pStyle w:val="ConsPlusNormal"/>
            </w:pPr>
            <w:r>
              <w:t>Приозерский муниципальный район</w:t>
            </w:r>
          </w:p>
        </w:tc>
        <w:tc>
          <w:tcPr>
            <w:tcW w:w="1474" w:type="dxa"/>
            <w:tcBorders>
              <w:top w:val="nil"/>
              <w:bottom w:val="nil"/>
            </w:tcBorders>
          </w:tcPr>
          <w:p w:rsidR="00BD54FD" w:rsidRDefault="00BD54FD">
            <w:pPr>
              <w:pStyle w:val="ConsPlusNormal"/>
              <w:jc w:val="center"/>
            </w:pPr>
            <w:r>
              <w:t>4368,6</w:t>
            </w:r>
          </w:p>
        </w:tc>
        <w:tc>
          <w:tcPr>
            <w:tcW w:w="1587" w:type="dxa"/>
            <w:tcBorders>
              <w:top w:val="nil"/>
              <w:bottom w:val="nil"/>
            </w:tcBorders>
          </w:tcPr>
          <w:p w:rsidR="00BD54FD" w:rsidRDefault="00BD54FD">
            <w:pPr>
              <w:pStyle w:val="ConsPlusNormal"/>
              <w:jc w:val="center"/>
            </w:pPr>
            <w:r>
              <w:t>1512,2</w:t>
            </w:r>
          </w:p>
        </w:tc>
        <w:tc>
          <w:tcPr>
            <w:tcW w:w="1474" w:type="dxa"/>
            <w:tcBorders>
              <w:top w:val="nil"/>
              <w:bottom w:val="nil"/>
            </w:tcBorders>
          </w:tcPr>
          <w:p w:rsidR="00BD54FD" w:rsidRDefault="00BD54FD">
            <w:pPr>
              <w:pStyle w:val="ConsPlusNormal"/>
              <w:jc w:val="center"/>
            </w:pPr>
            <w:r>
              <w:t>2856,4</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15</w:t>
            </w:r>
          </w:p>
        </w:tc>
        <w:tc>
          <w:tcPr>
            <w:tcW w:w="3969" w:type="dxa"/>
            <w:tcBorders>
              <w:top w:val="nil"/>
              <w:bottom w:val="nil"/>
            </w:tcBorders>
          </w:tcPr>
          <w:p w:rsidR="00BD54FD" w:rsidRDefault="00BD54FD">
            <w:pPr>
              <w:pStyle w:val="ConsPlusNormal"/>
            </w:pPr>
            <w:r>
              <w:t>Сланцевский муниципальный район</w:t>
            </w:r>
          </w:p>
        </w:tc>
        <w:tc>
          <w:tcPr>
            <w:tcW w:w="1474" w:type="dxa"/>
            <w:tcBorders>
              <w:top w:val="nil"/>
              <w:bottom w:val="nil"/>
            </w:tcBorders>
          </w:tcPr>
          <w:p w:rsidR="00BD54FD" w:rsidRDefault="00BD54FD">
            <w:pPr>
              <w:pStyle w:val="ConsPlusNormal"/>
              <w:jc w:val="center"/>
            </w:pPr>
            <w:r>
              <w:t>0</w:t>
            </w:r>
          </w:p>
        </w:tc>
        <w:tc>
          <w:tcPr>
            <w:tcW w:w="1587" w:type="dxa"/>
            <w:tcBorders>
              <w:top w:val="nil"/>
              <w:bottom w:val="nil"/>
            </w:tcBorders>
          </w:tcPr>
          <w:p w:rsidR="00BD54FD" w:rsidRDefault="00BD54FD">
            <w:pPr>
              <w:pStyle w:val="ConsPlusNormal"/>
              <w:jc w:val="center"/>
            </w:pPr>
            <w:r>
              <w:t>0</w:t>
            </w:r>
          </w:p>
        </w:tc>
        <w:tc>
          <w:tcPr>
            <w:tcW w:w="1474" w:type="dxa"/>
            <w:tcBorders>
              <w:top w:val="nil"/>
              <w:bottom w:val="nil"/>
            </w:tcBorders>
          </w:tcPr>
          <w:p w:rsidR="00BD54FD" w:rsidRDefault="00BD54FD">
            <w:pPr>
              <w:pStyle w:val="ConsPlusNormal"/>
              <w:jc w:val="center"/>
            </w:pPr>
            <w:r>
              <w:t>0</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16</w:t>
            </w:r>
          </w:p>
        </w:tc>
        <w:tc>
          <w:tcPr>
            <w:tcW w:w="3969" w:type="dxa"/>
            <w:tcBorders>
              <w:top w:val="nil"/>
              <w:bottom w:val="nil"/>
            </w:tcBorders>
          </w:tcPr>
          <w:p w:rsidR="00BD54FD" w:rsidRDefault="00BD54FD">
            <w:pPr>
              <w:pStyle w:val="ConsPlusNormal"/>
            </w:pPr>
            <w:r>
              <w:t>Тихвинский муниципальный район</w:t>
            </w:r>
          </w:p>
        </w:tc>
        <w:tc>
          <w:tcPr>
            <w:tcW w:w="1474" w:type="dxa"/>
            <w:tcBorders>
              <w:top w:val="nil"/>
              <w:bottom w:val="nil"/>
            </w:tcBorders>
          </w:tcPr>
          <w:p w:rsidR="00BD54FD" w:rsidRDefault="00BD54FD">
            <w:pPr>
              <w:pStyle w:val="ConsPlusNormal"/>
              <w:jc w:val="center"/>
            </w:pPr>
            <w:r>
              <w:t>0</w:t>
            </w:r>
          </w:p>
        </w:tc>
        <w:tc>
          <w:tcPr>
            <w:tcW w:w="1587" w:type="dxa"/>
            <w:tcBorders>
              <w:top w:val="nil"/>
              <w:bottom w:val="nil"/>
            </w:tcBorders>
          </w:tcPr>
          <w:p w:rsidR="00BD54FD" w:rsidRDefault="00BD54FD">
            <w:pPr>
              <w:pStyle w:val="ConsPlusNormal"/>
              <w:jc w:val="center"/>
            </w:pPr>
            <w:r>
              <w:t>0</w:t>
            </w:r>
          </w:p>
        </w:tc>
        <w:tc>
          <w:tcPr>
            <w:tcW w:w="1474" w:type="dxa"/>
            <w:tcBorders>
              <w:top w:val="nil"/>
              <w:bottom w:val="nil"/>
            </w:tcBorders>
          </w:tcPr>
          <w:p w:rsidR="00BD54FD" w:rsidRDefault="00BD54FD">
            <w:pPr>
              <w:pStyle w:val="ConsPlusNormal"/>
              <w:jc w:val="center"/>
            </w:pPr>
            <w:r>
              <w:t>0</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17</w:t>
            </w:r>
          </w:p>
        </w:tc>
        <w:tc>
          <w:tcPr>
            <w:tcW w:w="3969" w:type="dxa"/>
            <w:tcBorders>
              <w:top w:val="nil"/>
              <w:bottom w:val="nil"/>
            </w:tcBorders>
          </w:tcPr>
          <w:p w:rsidR="00BD54FD" w:rsidRDefault="00BD54FD">
            <w:pPr>
              <w:pStyle w:val="ConsPlusNormal"/>
            </w:pPr>
            <w:r>
              <w:t>Тосненский район</w:t>
            </w:r>
          </w:p>
        </w:tc>
        <w:tc>
          <w:tcPr>
            <w:tcW w:w="1474" w:type="dxa"/>
            <w:tcBorders>
              <w:top w:val="nil"/>
              <w:bottom w:val="nil"/>
            </w:tcBorders>
          </w:tcPr>
          <w:p w:rsidR="00BD54FD" w:rsidRDefault="00BD54FD">
            <w:pPr>
              <w:pStyle w:val="ConsPlusNormal"/>
              <w:jc w:val="center"/>
            </w:pPr>
            <w:r>
              <w:t>8229,3</w:t>
            </w:r>
          </w:p>
        </w:tc>
        <w:tc>
          <w:tcPr>
            <w:tcW w:w="1587" w:type="dxa"/>
            <w:tcBorders>
              <w:top w:val="nil"/>
              <w:bottom w:val="nil"/>
            </w:tcBorders>
          </w:tcPr>
          <w:p w:rsidR="00BD54FD" w:rsidRDefault="00BD54FD">
            <w:pPr>
              <w:pStyle w:val="ConsPlusNormal"/>
              <w:jc w:val="center"/>
            </w:pPr>
            <w:r>
              <w:t>3084,2</w:t>
            </w:r>
          </w:p>
        </w:tc>
        <w:tc>
          <w:tcPr>
            <w:tcW w:w="1474" w:type="dxa"/>
            <w:tcBorders>
              <w:top w:val="nil"/>
              <w:bottom w:val="nil"/>
            </w:tcBorders>
          </w:tcPr>
          <w:p w:rsidR="00BD54FD" w:rsidRDefault="00BD54FD">
            <w:pPr>
              <w:pStyle w:val="ConsPlusNormal"/>
              <w:jc w:val="center"/>
            </w:pPr>
            <w:r>
              <w:t>5145,1</w:t>
            </w:r>
          </w:p>
        </w:tc>
      </w:tr>
      <w:tr w:rsidR="00BD54FD">
        <w:tblPrEx>
          <w:tblBorders>
            <w:insideH w:val="none" w:sz="0" w:space="0" w:color="auto"/>
          </w:tblBorders>
        </w:tblPrEx>
        <w:tc>
          <w:tcPr>
            <w:tcW w:w="568" w:type="dxa"/>
            <w:tcBorders>
              <w:top w:val="nil"/>
              <w:bottom w:val="nil"/>
            </w:tcBorders>
          </w:tcPr>
          <w:p w:rsidR="00BD54FD" w:rsidRDefault="00BD54FD">
            <w:pPr>
              <w:pStyle w:val="ConsPlusNormal"/>
              <w:jc w:val="center"/>
            </w:pPr>
            <w:r>
              <w:t>18</w:t>
            </w:r>
          </w:p>
        </w:tc>
        <w:tc>
          <w:tcPr>
            <w:tcW w:w="3969" w:type="dxa"/>
            <w:tcBorders>
              <w:top w:val="nil"/>
              <w:bottom w:val="nil"/>
            </w:tcBorders>
          </w:tcPr>
          <w:p w:rsidR="00BD54FD" w:rsidRDefault="00BD54FD">
            <w:pPr>
              <w:pStyle w:val="ConsPlusNormal"/>
            </w:pPr>
            <w:r>
              <w:t>Сосновоборский городской округ</w:t>
            </w:r>
          </w:p>
        </w:tc>
        <w:tc>
          <w:tcPr>
            <w:tcW w:w="1474" w:type="dxa"/>
            <w:tcBorders>
              <w:top w:val="nil"/>
              <w:bottom w:val="nil"/>
            </w:tcBorders>
          </w:tcPr>
          <w:p w:rsidR="00BD54FD" w:rsidRDefault="00BD54FD">
            <w:pPr>
              <w:pStyle w:val="ConsPlusNormal"/>
              <w:jc w:val="center"/>
            </w:pPr>
            <w:r>
              <w:t>0</w:t>
            </w:r>
          </w:p>
        </w:tc>
        <w:tc>
          <w:tcPr>
            <w:tcW w:w="1587" w:type="dxa"/>
            <w:tcBorders>
              <w:top w:val="nil"/>
              <w:bottom w:val="nil"/>
            </w:tcBorders>
          </w:tcPr>
          <w:p w:rsidR="00BD54FD" w:rsidRDefault="00BD54FD">
            <w:pPr>
              <w:pStyle w:val="ConsPlusNormal"/>
              <w:jc w:val="center"/>
            </w:pPr>
            <w:r>
              <w:t>0</w:t>
            </w:r>
          </w:p>
        </w:tc>
        <w:tc>
          <w:tcPr>
            <w:tcW w:w="1474" w:type="dxa"/>
            <w:tcBorders>
              <w:top w:val="nil"/>
              <w:bottom w:val="nil"/>
            </w:tcBorders>
          </w:tcPr>
          <w:p w:rsidR="00BD54FD" w:rsidRDefault="00BD54FD">
            <w:pPr>
              <w:pStyle w:val="ConsPlusNormal"/>
              <w:jc w:val="center"/>
            </w:pPr>
            <w:r>
              <w:t>0</w:t>
            </w:r>
          </w:p>
        </w:tc>
      </w:tr>
      <w:tr w:rsidR="00BD54FD">
        <w:tblPrEx>
          <w:tblBorders>
            <w:insideH w:val="none" w:sz="0" w:space="0" w:color="auto"/>
          </w:tblBorders>
        </w:tblPrEx>
        <w:tc>
          <w:tcPr>
            <w:tcW w:w="568" w:type="dxa"/>
            <w:tcBorders>
              <w:top w:val="nil"/>
              <w:bottom w:val="single" w:sz="4" w:space="0" w:color="auto"/>
            </w:tcBorders>
          </w:tcPr>
          <w:p w:rsidR="00BD54FD" w:rsidRDefault="00BD54FD">
            <w:pPr>
              <w:pStyle w:val="ConsPlusNormal"/>
              <w:jc w:val="center"/>
            </w:pPr>
          </w:p>
        </w:tc>
        <w:tc>
          <w:tcPr>
            <w:tcW w:w="3969" w:type="dxa"/>
            <w:tcBorders>
              <w:top w:val="nil"/>
              <w:bottom w:val="single" w:sz="4" w:space="0" w:color="auto"/>
            </w:tcBorders>
          </w:tcPr>
          <w:p w:rsidR="00BD54FD" w:rsidRDefault="00BD54FD">
            <w:pPr>
              <w:pStyle w:val="ConsPlusNormal"/>
            </w:pPr>
            <w:r>
              <w:t>Нераспределенный резерв</w:t>
            </w:r>
          </w:p>
        </w:tc>
        <w:tc>
          <w:tcPr>
            <w:tcW w:w="1474" w:type="dxa"/>
            <w:tcBorders>
              <w:top w:val="nil"/>
              <w:bottom w:val="single" w:sz="4" w:space="0" w:color="auto"/>
            </w:tcBorders>
          </w:tcPr>
          <w:p w:rsidR="00BD54FD" w:rsidRDefault="00BD54FD">
            <w:pPr>
              <w:pStyle w:val="ConsPlusNormal"/>
              <w:jc w:val="center"/>
            </w:pPr>
            <w:r>
              <w:t>0</w:t>
            </w:r>
          </w:p>
        </w:tc>
        <w:tc>
          <w:tcPr>
            <w:tcW w:w="1587" w:type="dxa"/>
            <w:tcBorders>
              <w:top w:val="nil"/>
              <w:bottom w:val="single" w:sz="4" w:space="0" w:color="auto"/>
            </w:tcBorders>
          </w:tcPr>
          <w:p w:rsidR="00BD54FD" w:rsidRDefault="00BD54FD">
            <w:pPr>
              <w:pStyle w:val="ConsPlusNormal"/>
              <w:jc w:val="center"/>
            </w:pPr>
            <w:r>
              <w:t>0</w:t>
            </w:r>
          </w:p>
        </w:tc>
        <w:tc>
          <w:tcPr>
            <w:tcW w:w="1474" w:type="dxa"/>
            <w:tcBorders>
              <w:top w:val="nil"/>
              <w:bottom w:val="single" w:sz="4" w:space="0" w:color="auto"/>
            </w:tcBorders>
          </w:tcPr>
          <w:p w:rsidR="00BD54FD" w:rsidRDefault="00BD54FD">
            <w:pPr>
              <w:pStyle w:val="ConsPlusNormal"/>
              <w:jc w:val="center"/>
            </w:pPr>
            <w:r>
              <w:t>0</w:t>
            </w:r>
          </w:p>
        </w:tc>
      </w:tr>
      <w:tr w:rsidR="00BD54FD">
        <w:tc>
          <w:tcPr>
            <w:tcW w:w="568" w:type="dxa"/>
            <w:tcBorders>
              <w:top w:val="single" w:sz="4" w:space="0" w:color="auto"/>
              <w:bottom w:val="single" w:sz="4" w:space="0" w:color="auto"/>
            </w:tcBorders>
          </w:tcPr>
          <w:p w:rsidR="00BD54FD" w:rsidRDefault="00BD54FD">
            <w:pPr>
              <w:pStyle w:val="ConsPlusNormal"/>
              <w:jc w:val="center"/>
            </w:pPr>
          </w:p>
        </w:tc>
        <w:tc>
          <w:tcPr>
            <w:tcW w:w="3969" w:type="dxa"/>
            <w:tcBorders>
              <w:top w:val="single" w:sz="4" w:space="0" w:color="auto"/>
              <w:bottom w:val="single" w:sz="4" w:space="0" w:color="auto"/>
            </w:tcBorders>
          </w:tcPr>
          <w:p w:rsidR="00BD54FD" w:rsidRDefault="00BD54FD">
            <w:pPr>
              <w:pStyle w:val="ConsPlusNormal"/>
            </w:pPr>
            <w:r>
              <w:t>Итого</w:t>
            </w:r>
          </w:p>
        </w:tc>
        <w:tc>
          <w:tcPr>
            <w:tcW w:w="1474" w:type="dxa"/>
            <w:tcBorders>
              <w:top w:val="single" w:sz="4" w:space="0" w:color="auto"/>
              <w:bottom w:val="single" w:sz="4" w:space="0" w:color="auto"/>
            </w:tcBorders>
          </w:tcPr>
          <w:p w:rsidR="00BD54FD" w:rsidRDefault="00BD54FD">
            <w:pPr>
              <w:pStyle w:val="ConsPlusNormal"/>
              <w:jc w:val="center"/>
            </w:pPr>
            <w:r>
              <w:t>34157,4</w:t>
            </w:r>
          </w:p>
        </w:tc>
        <w:tc>
          <w:tcPr>
            <w:tcW w:w="1587" w:type="dxa"/>
            <w:tcBorders>
              <w:top w:val="single" w:sz="4" w:space="0" w:color="auto"/>
              <w:bottom w:val="single" w:sz="4" w:space="0" w:color="auto"/>
            </w:tcBorders>
          </w:tcPr>
          <w:p w:rsidR="00BD54FD" w:rsidRDefault="00BD54FD">
            <w:pPr>
              <w:pStyle w:val="ConsPlusNormal"/>
              <w:jc w:val="center"/>
            </w:pPr>
            <w:r>
              <w:t>15235,6</w:t>
            </w:r>
          </w:p>
        </w:tc>
        <w:tc>
          <w:tcPr>
            <w:tcW w:w="1474" w:type="dxa"/>
            <w:tcBorders>
              <w:top w:val="single" w:sz="4" w:space="0" w:color="auto"/>
              <w:bottom w:val="single" w:sz="4" w:space="0" w:color="auto"/>
            </w:tcBorders>
          </w:tcPr>
          <w:p w:rsidR="00BD54FD" w:rsidRDefault="00BD54FD">
            <w:pPr>
              <w:pStyle w:val="ConsPlusNormal"/>
              <w:jc w:val="center"/>
            </w:pPr>
            <w:r>
              <w:t>18921,8</w:t>
            </w:r>
          </w:p>
        </w:tc>
      </w:tr>
    </w:tbl>
    <w:p w:rsidR="00BD54FD" w:rsidRDefault="00BD54FD">
      <w:pPr>
        <w:pStyle w:val="ConsPlusNormal"/>
      </w:pPr>
    </w:p>
    <w:p w:rsidR="00BD54FD" w:rsidRDefault="00BD54FD">
      <w:pPr>
        <w:pStyle w:val="ConsPlusNormal"/>
        <w:jc w:val="right"/>
        <w:outlineLvl w:val="1"/>
      </w:pPr>
      <w:r>
        <w:t>Таблица 22</w:t>
      </w:r>
    </w:p>
    <w:p w:rsidR="00BD54FD" w:rsidRDefault="00BD54FD">
      <w:pPr>
        <w:pStyle w:val="ConsPlusNormal"/>
        <w:jc w:val="right"/>
      </w:pPr>
      <w:r>
        <w:t>приложения 24</w:t>
      </w:r>
    </w:p>
    <w:p w:rsidR="00BD54FD" w:rsidRDefault="00BD54FD">
      <w:pPr>
        <w:pStyle w:val="ConsPlusNormal"/>
        <w:jc w:val="right"/>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ПО ПРЕДОСТАВЛЕНИЮ ЕДИНОВРЕМЕННОЙ ДЕНЕЖНОЙ ВЫПЛАТЫ</w:t>
      </w:r>
    </w:p>
    <w:p w:rsidR="00BD54FD" w:rsidRDefault="00BD54FD">
      <w:pPr>
        <w:pStyle w:val="ConsPlusNormal"/>
        <w:jc w:val="center"/>
      </w:pPr>
      <w:r>
        <w:t>НА ПРОВЕДЕНИЕ КАПИТАЛЬНОГО РЕМОНТА ИНДИВИДУАЛЬНЫХ ЖИЛЫХ</w:t>
      </w:r>
    </w:p>
    <w:p w:rsidR="00BD54FD" w:rsidRDefault="00BD54FD">
      <w:pPr>
        <w:pStyle w:val="ConsPlusNormal"/>
        <w:jc w:val="center"/>
      </w:pPr>
      <w:r>
        <w:t>ДОМОВ В СООТВЕТСТВИИ С ОБЛАСТНЫМ ЗАКОНОМ</w:t>
      </w:r>
    </w:p>
    <w:p w:rsidR="00BD54FD" w:rsidRDefault="00BD54FD">
      <w:pPr>
        <w:pStyle w:val="ConsPlusNormal"/>
        <w:jc w:val="center"/>
      </w:pPr>
      <w:r>
        <w:t>ОТ 13 ОКТЯБРЯ 2014 ГОДА N 62-ОЗ "О ПРЕДОСТАВЛЕНИИ ОТДЕЛЬНЫМ</w:t>
      </w:r>
    </w:p>
    <w:p w:rsidR="00BD54FD" w:rsidRDefault="00BD54FD">
      <w:pPr>
        <w:pStyle w:val="ConsPlusNormal"/>
        <w:jc w:val="center"/>
      </w:pPr>
      <w:r>
        <w:t>КАТЕГОРИЯМ ГРАЖДАН ЕДИНОВРЕМЕННОЙ ДЕНЕЖНОЙ ВЫПЛАТЫ</w:t>
      </w:r>
    </w:p>
    <w:p w:rsidR="00BD54FD" w:rsidRDefault="00BD54FD">
      <w:pPr>
        <w:pStyle w:val="ConsPlusNormal"/>
        <w:jc w:val="center"/>
      </w:pPr>
      <w:r>
        <w:t>НА ПРОВЕДЕНИЕ КАПИТАЛЬНОГО РЕМОНТА ИНДИВИДУАЛЬНЫХ</w:t>
      </w:r>
    </w:p>
    <w:p w:rsidR="00BD54FD" w:rsidRDefault="00BD54FD">
      <w:pPr>
        <w:pStyle w:val="ConsPlusNormal"/>
        <w:jc w:val="center"/>
      </w:pPr>
      <w:r>
        <w:t>ЖИЛЫХ ДОМОВ" НА 2017 ГОД</w:t>
      </w:r>
    </w:p>
    <w:p w:rsidR="00BD54FD" w:rsidRDefault="00BD54FD">
      <w:pPr>
        <w:pStyle w:val="ConsPlusNormal"/>
        <w:jc w:val="center"/>
      </w:pPr>
    </w:p>
    <w:p w:rsidR="00BD54FD" w:rsidRDefault="00BD54FD">
      <w:pPr>
        <w:pStyle w:val="ConsPlusNormal"/>
        <w:jc w:val="center"/>
      </w:pPr>
      <w:r>
        <w:t xml:space="preserve">(в ред. </w:t>
      </w:r>
      <w:hyperlink r:id="rId213" w:history="1">
        <w:r>
          <w:rPr>
            <w:color w:val="0000FF"/>
          </w:rPr>
          <w:t>Закона</w:t>
        </w:r>
      </w:hyperlink>
      <w:r>
        <w:t xml:space="preserve"> Ленинградской области от 17.07.2017 N 50-оз)</w:t>
      </w:r>
    </w:p>
    <w:p w:rsidR="00BD54FD" w:rsidRDefault="00BD54FD">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66"/>
        <w:gridCol w:w="2438"/>
      </w:tblGrid>
      <w:tr w:rsidR="00BD54FD">
        <w:tc>
          <w:tcPr>
            <w:tcW w:w="567" w:type="dxa"/>
            <w:tcBorders>
              <w:top w:val="single" w:sz="4" w:space="0" w:color="auto"/>
              <w:bottom w:val="single" w:sz="4" w:space="0" w:color="auto"/>
            </w:tcBorders>
          </w:tcPr>
          <w:p w:rsidR="00BD54FD" w:rsidRDefault="00BD54FD">
            <w:pPr>
              <w:pStyle w:val="ConsPlusNormal"/>
              <w:jc w:val="center"/>
            </w:pPr>
            <w:r>
              <w:t>N п/п</w:t>
            </w:r>
          </w:p>
        </w:tc>
        <w:tc>
          <w:tcPr>
            <w:tcW w:w="606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6066" w:type="dxa"/>
            <w:tcBorders>
              <w:top w:val="single" w:sz="4" w:space="0" w:color="auto"/>
              <w:bottom w:val="nil"/>
            </w:tcBorders>
          </w:tcPr>
          <w:p w:rsidR="00BD54FD" w:rsidRDefault="00BD54FD">
            <w:pPr>
              <w:pStyle w:val="ConsPlusNormal"/>
            </w:pPr>
            <w:r>
              <w:t>Бокситогорский муниципальный район</w:t>
            </w:r>
          </w:p>
        </w:tc>
        <w:tc>
          <w:tcPr>
            <w:tcW w:w="2438" w:type="dxa"/>
            <w:tcBorders>
              <w:top w:val="single" w:sz="4" w:space="0" w:color="auto"/>
              <w:bottom w:val="nil"/>
            </w:tcBorders>
          </w:tcPr>
          <w:p w:rsidR="00BD54FD" w:rsidRDefault="00BD54FD">
            <w:pPr>
              <w:pStyle w:val="ConsPlusNormal"/>
              <w:jc w:val="center"/>
            </w:pPr>
            <w:r>
              <w:t>837,5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6066" w:type="dxa"/>
            <w:tcBorders>
              <w:top w:val="nil"/>
              <w:bottom w:val="nil"/>
            </w:tcBorders>
          </w:tcPr>
          <w:p w:rsidR="00BD54FD" w:rsidRDefault="00BD54FD">
            <w:pPr>
              <w:pStyle w:val="ConsPlusNormal"/>
            </w:pPr>
            <w:r>
              <w:t>Волосовский муниципальный район</w:t>
            </w:r>
          </w:p>
        </w:tc>
        <w:tc>
          <w:tcPr>
            <w:tcW w:w="2438" w:type="dxa"/>
            <w:tcBorders>
              <w:top w:val="nil"/>
              <w:bottom w:val="nil"/>
            </w:tcBorders>
          </w:tcPr>
          <w:p w:rsidR="00BD54FD" w:rsidRDefault="00BD54FD">
            <w:pPr>
              <w:pStyle w:val="ConsPlusNormal"/>
              <w:jc w:val="center"/>
            </w:pPr>
            <w:r>
              <w:t>1005,0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3</w:t>
            </w:r>
          </w:p>
        </w:tc>
        <w:tc>
          <w:tcPr>
            <w:tcW w:w="6066" w:type="dxa"/>
            <w:tcBorders>
              <w:top w:val="nil"/>
              <w:bottom w:val="nil"/>
            </w:tcBorders>
          </w:tcPr>
          <w:p w:rsidR="00BD54FD" w:rsidRDefault="00BD54FD">
            <w:pPr>
              <w:pStyle w:val="ConsPlusNormal"/>
            </w:pPr>
            <w:r>
              <w:t>Волховский муниципальный район</w:t>
            </w:r>
          </w:p>
        </w:tc>
        <w:tc>
          <w:tcPr>
            <w:tcW w:w="2438" w:type="dxa"/>
            <w:tcBorders>
              <w:top w:val="nil"/>
              <w:bottom w:val="nil"/>
            </w:tcBorders>
          </w:tcPr>
          <w:p w:rsidR="00BD54FD" w:rsidRDefault="00BD54FD">
            <w:pPr>
              <w:pStyle w:val="ConsPlusNormal"/>
              <w:jc w:val="center"/>
            </w:pPr>
            <w:r>
              <w:t>3516,5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4</w:t>
            </w:r>
          </w:p>
        </w:tc>
        <w:tc>
          <w:tcPr>
            <w:tcW w:w="6066" w:type="dxa"/>
            <w:tcBorders>
              <w:top w:val="nil"/>
              <w:bottom w:val="nil"/>
            </w:tcBorders>
          </w:tcPr>
          <w:p w:rsidR="00BD54FD" w:rsidRDefault="00BD54FD">
            <w:pPr>
              <w:pStyle w:val="ConsPlusNormal"/>
            </w:pPr>
            <w:r>
              <w:t>Всеволожский муниципальный район</w:t>
            </w:r>
          </w:p>
        </w:tc>
        <w:tc>
          <w:tcPr>
            <w:tcW w:w="2438" w:type="dxa"/>
            <w:tcBorders>
              <w:top w:val="nil"/>
              <w:bottom w:val="nil"/>
            </w:tcBorders>
          </w:tcPr>
          <w:p w:rsidR="00BD54FD" w:rsidRDefault="00BD54FD">
            <w:pPr>
              <w:pStyle w:val="ConsPlusNormal"/>
              <w:jc w:val="center"/>
            </w:pPr>
            <w:r>
              <w:t>2584,0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5</w:t>
            </w:r>
          </w:p>
        </w:tc>
        <w:tc>
          <w:tcPr>
            <w:tcW w:w="6066" w:type="dxa"/>
            <w:tcBorders>
              <w:top w:val="nil"/>
              <w:bottom w:val="nil"/>
            </w:tcBorders>
          </w:tcPr>
          <w:p w:rsidR="00BD54FD" w:rsidRDefault="00BD54FD">
            <w:pPr>
              <w:pStyle w:val="ConsPlusNormal"/>
            </w:pPr>
            <w:r>
              <w:t>Выборгский район</w:t>
            </w:r>
          </w:p>
        </w:tc>
        <w:tc>
          <w:tcPr>
            <w:tcW w:w="2438" w:type="dxa"/>
            <w:tcBorders>
              <w:top w:val="nil"/>
              <w:bottom w:val="nil"/>
            </w:tcBorders>
          </w:tcPr>
          <w:p w:rsidR="00BD54FD" w:rsidRDefault="00BD54FD">
            <w:pPr>
              <w:pStyle w:val="ConsPlusNormal"/>
              <w:jc w:val="center"/>
            </w:pPr>
            <w:r>
              <w:t>670,0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6</w:t>
            </w:r>
          </w:p>
        </w:tc>
        <w:tc>
          <w:tcPr>
            <w:tcW w:w="6066" w:type="dxa"/>
            <w:tcBorders>
              <w:top w:val="nil"/>
              <w:bottom w:val="nil"/>
            </w:tcBorders>
          </w:tcPr>
          <w:p w:rsidR="00BD54FD" w:rsidRDefault="00BD54FD">
            <w:pPr>
              <w:pStyle w:val="ConsPlusNormal"/>
            </w:pPr>
            <w:r>
              <w:t>Гатчинский муниципальный район</w:t>
            </w:r>
          </w:p>
        </w:tc>
        <w:tc>
          <w:tcPr>
            <w:tcW w:w="2438" w:type="dxa"/>
            <w:tcBorders>
              <w:top w:val="nil"/>
              <w:bottom w:val="nil"/>
            </w:tcBorders>
          </w:tcPr>
          <w:p w:rsidR="00BD54FD" w:rsidRDefault="00BD54FD">
            <w:pPr>
              <w:pStyle w:val="ConsPlusNormal"/>
              <w:jc w:val="center"/>
            </w:pPr>
            <w:r>
              <w:t>2105,0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7</w:t>
            </w:r>
          </w:p>
        </w:tc>
        <w:tc>
          <w:tcPr>
            <w:tcW w:w="6066" w:type="dxa"/>
            <w:tcBorders>
              <w:top w:val="nil"/>
              <w:bottom w:val="nil"/>
            </w:tcBorders>
          </w:tcPr>
          <w:p w:rsidR="00BD54FD" w:rsidRDefault="00BD54FD">
            <w:pPr>
              <w:pStyle w:val="ConsPlusNormal"/>
            </w:pPr>
            <w:r>
              <w:t>Кингисеппский муниципальный район</w:t>
            </w:r>
          </w:p>
        </w:tc>
        <w:tc>
          <w:tcPr>
            <w:tcW w:w="2438" w:type="dxa"/>
            <w:tcBorders>
              <w:top w:val="nil"/>
              <w:bottom w:val="nil"/>
            </w:tcBorders>
          </w:tcPr>
          <w:p w:rsidR="00BD54FD" w:rsidRDefault="00BD54FD">
            <w:pPr>
              <w:pStyle w:val="ConsPlusNormal"/>
              <w:jc w:val="center"/>
            </w:pPr>
            <w:r>
              <w:t>957,0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8</w:t>
            </w:r>
          </w:p>
        </w:tc>
        <w:tc>
          <w:tcPr>
            <w:tcW w:w="6066" w:type="dxa"/>
            <w:tcBorders>
              <w:top w:val="nil"/>
              <w:bottom w:val="nil"/>
            </w:tcBorders>
          </w:tcPr>
          <w:p w:rsidR="00BD54FD" w:rsidRDefault="00BD54FD">
            <w:pPr>
              <w:pStyle w:val="ConsPlusNormal"/>
            </w:pPr>
            <w:r>
              <w:t>Киришский муниципальный район</w:t>
            </w:r>
          </w:p>
        </w:tc>
        <w:tc>
          <w:tcPr>
            <w:tcW w:w="2438" w:type="dxa"/>
            <w:tcBorders>
              <w:top w:val="nil"/>
              <w:bottom w:val="nil"/>
            </w:tcBorders>
          </w:tcPr>
          <w:p w:rsidR="00BD54FD" w:rsidRDefault="00BD54FD">
            <w:pPr>
              <w:pStyle w:val="ConsPlusNormal"/>
              <w:jc w:val="center"/>
            </w:pPr>
            <w:r>
              <w:t>670,0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9</w:t>
            </w:r>
          </w:p>
        </w:tc>
        <w:tc>
          <w:tcPr>
            <w:tcW w:w="6066" w:type="dxa"/>
            <w:tcBorders>
              <w:top w:val="nil"/>
              <w:bottom w:val="nil"/>
            </w:tcBorders>
          </w:tcPr>
          <w:p w:rsidR="00BD54FD" w:rsidRDefault="00BD54FD">
            <w:pPr>
              <w:pStyle w:val="ConsPlusNormal"/>
            </w:pPr>
            <w:r>
              <w:t>Кировский муниципальный район</w:t>
            </w:r>
          </w:p>
        </w:tc>
        <w:tc>
          <w:tcPr>
            <w:tcW w:w="2438" w:type="dxa"/>
            <w:tcBorders>
              <w:top w:val="nil"/>
              <w:bottom w:val="nil"/>
            </w:tcBorders>
          </w:tcPr>
          <w:p w:rsidR="00BD54FD" w:rsidRDefault="00BD54FD">
            <w:pPr>
              <w:pStyle w:val="ConsPlusNormal"/>
              <w:jc w:val="center"/>
            </w:pPr>
            <w:r>
              <w:t>2967,0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10</w:t>
            </w:r>
          </w:p>
        </w:tc>
        <w:tc>
          <w:tcPr>
            <w:tcW w:w="6066" w:type="dxa"/>
            <w:tcBorders>
              <w:top w:val="nil"/>
              <w:bottom w:val="nil"/>
            </w:tcBorders>
          </w:tcPr>
          <w:p w:rsidR="00BD54FD" w:rsidRDefault="00BD54FD">
            <w:pPr>
              <w:pStyle w:val="ConsPlusNormal"/>
            </w:pPr>
            <w:r>
              <w:t>Лодейнопольский муниципальный район</w:t>
            </w:r>
          </w:p>
        </w:tc>
        <w:tc>
          <w:tcPr>
            <w:tcW w:w="2438" w:type="dxa"/>
            <w:tcBorders>
              <w:top w:val="nil"/>
              <w:bottom w:val="nil"/>
            </w:tcBorders>
          </w:tcPr>
          <w:p w:rsidR="00BD54FD" w:rsidRDefault="00BD54FD">
            <w:pPr>
              <w:pStyle w:val="ConsPlusNormal"/>
              <w:jc w:val="center"/>
            </w:pPr>
            <w:r>
              <w:t>670,0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11</w:t>
            </w:r>
          </w:p>
        </w:tc>
        <w:tc>
          <w:tcPr>
            <w:tcW w:w="6066" w:type="dxa"/>
            <w:tcBorders>
              <w:top w:val="nil"/>
              <w:bottom w:val="nil"/>
            </w:tcBorders>
          </w:tcPr>
          <w:p w:rsidR="00BD54FD" w:rsidRDefault="00BD54FD">
            <w:pPr>
              <w:pStyle w:val="ConsPlusNormal"/>
            </w:pPr>
            <w:r>
              <w:t>Ломоносовский муниципальный район</w:t>
            </w:r>
          </w:p>
        </w:tc>
        <w:tc>
          <w:tcPr>
            <w:tcW w:w="2438" w:type="dxa"/>
            <w:tcBorders>
              <w:top w:val="nil"/>
              <w:bottom w:val="nil"/>
            </w:tcBorders>
          </w:tcPr>
          <w:p w:rsidR="00BD54FD" w:rsidRDefault="00BD54FD">
            <w:pPr>
              <w:pStyle w:val="ConsPlusNormal"/>
              <w:jc w:val="center"/>
            </w:pPr>
            <w:r>
              <w:t>1579,0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12</w:t>
            </w:r>
          </w:p>
        </w:tc>
        <w:tc>
          <w:tcPr>
            <w:tcW w:w="6066" w:type="dxa"/>
            <w:tcBorders>
              <w:top w:val="nil"/>
              <w:bottom w:val="nil"/>
            </w:tcBorders>
          </w:tcPr>
          <w:p w:rsidR="00BD54FD" w:rsidRDefault="00BD54FD">
            <w:pPr>
              <w:pStyle w:val="ConsPlusNormal"/>
            </w:pPr>
            <w:r>
              <w:t>Лужский муниципальный район</w:t>
            </w:r>
          </w:p>
        </w:tc>
        <w:tc>
          <w:tcPr>
            <w:tcW w:w="2438" w:type="dxa"/>
            <w:tcBorders>
              <w:top w:val="nil"/>
              <w:bottom w:val="nil"/>
            </w:tcBorders>
          </w:tcPr>
          <w:p w:rsidR="00BD54FD" w:rsidRDefault="00BD54FD">
            <w:pPr>
              <w:pStyle w:val="ConsPlusNormal"/>
              <w:jc w:val="center"/>
            </w:pPr>
            <w:r>
              <w:t>1244,0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13</w:t>
            </w:r>
          </w:p>
        </w:tc>
        <w:tc>
          <w:tcPr>
            <w:tcW w:w="6066" w:type="dxa"/>
            <w:tcBorders>
              <w:top w:val="nil"/>
              <w:bottom w:val="nil"/>
            </w:tcBorders>
          </w:tcPr>
          <w:p w:rsidR="00BD54FD" w:rsidRDefault="00BD54FD">
            <w:pPr>
              <w:pStyle w:val="ConsPlusNormal"/>
            </w:pPr>
            <w:r>
              <w:t>Подпорожский муниципальный район</w:t>
            </w:r>
          </w:p>
        </w:tc>
        <w:tc>
          <w:tcPr>
            <w:tcW w:w="2438" w:type="dxa"/>
            <w:tcBorders>
              <w:top w:val="nil"/>
              <w:bottom w:val="nil"/>
            </w:tcBorders>
          </w:tcPr>
          <w:p w:rsidR="00BD54FD" w:rsidRDefault="00BD54FD">
            <w:pPr>
              <w:pStyle w:val="ConsPlusNormal"/>
              <w:jc w:val="center"/>
            </w:pPr>
            <w:r>
              <w:t>1244,0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14</w:t>
            </w:r>
          </w:p>
        </w:tc>
        <w:tc>
          <w:tcPr>
            <w:tcW w:w="6066" w:type="dxa"/>
            <w:tcBorders>
              <w:top w:val="nil"/>
              <w:bottom w:val="nil"/>
            </w:tcBorders>
          </w:tcPr>
          <w:p w:rsidR="00BD54FD" w:rsidRDefault="00BD54FD">
            <w:pPr>
              <w:pStyle w:val="ConsPlusNormal"/>
            </w:pPr>
            <w:r>
              <w:t>Приозерский муниципальный район</w:t>
            </w:r>
          </w:p>
        </w:tc>
        <w:tc>
          <w:tcPr>
            <w:tcW w:w="2438" w:type="dxa"/>
            <w:tcBorders>
              <w:top w:val="nil"/>
              <w:bottom w:val="nil"/>
            </w:tcBorders>
          </w:tcPr>
          <w:p w:rsidR="00BD54FD" w:rsidRDefault="00BD54FD">
            <w:pPr>
              <w:pStyle w:val="ConsPlusNormal"/>
              <w:jc w:val="center"/>
            </w:pPr>
            <w:r>
              <w:t>670,0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15</w:t>
            </w:r>
          </w:p>
        </w:tc>
        <w:tc>
          <w:tcPr>
            <w:tcW w:w="6066" w:type="dxa"/>
            <w:tcBorders>
              <w:top w:val="nil"/>
              <w:bottom w:val="nil"/>
            </w:tcBorders>
          </w:tcPr>
          <w:p w:rsidR="00BD54FD" w:rsidRDefault="00BD54FD">
            <w:pPr>
              <w:pStyle w:val="ConsPlusNormal"/>
            </w:pPr>
            <w:r>
              <w:t>Сланцевский муниципальный район</w:t>
            </w:r>
          </w:p>
        </w:tc>
        <w:tc>
          <w:tcPr>
            <w:tcW w:w="2438" w:type="dxa"/>
            <w:tcBorders>
              <w:top w:val="nil"/>
              <w:bottom w:val="nil"/>
            </w:tcBorders>
          </w:tcPr>
          <w:p w:rsidR="00BD54FD" w:rsidRDefault="00BD54FD">
            <w:pPr>
              <w:pStyle w:val="ConsPlusNormal"/>
              <w:jc w:val="center"/>
            </w:pPr>
            <w:r>
              <w:t>670,0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16</w:t>
            </w:r>
          </w:p>
        </w:tc>
        <w:tc>
          <w:tcPr>
            <w:tcW w:w="6066" w:type="dxa"/>
            <w:tcBorders>
              <w:top w:val="nil"/>
              <w:bottom w:val="nil"/>
            </w:tcBorders>
          </w:tcPr>
          <w:p w:rsidR="00BD54FD" w:rsidRDefault="00BD54FD">
            <w:pPr>
              <w:pStyle w:val="ConsPlusNormal"/>
            </w:pPr>
            <w:r>
              <w:t>Тихвинский муниципальный район</w:t>
            </w:r>
          </w:p>
        </w:tc>
        <w:tc>
          <w:tcPr>
            <w:tcW w:w="2438" w:type="dxa"/>
            <w:tcBorders>
              <w:top w:val="nil"/>
              <w:bottom w:val="nil"/>
            </w:tcBorders>
          </w:tcPr>
          <w:p w:rsidR="00BD54FD" w:rsidRDefault="00BD54FD">
            <w:pPr>
              <w:pStyle w:val="ConsPlusNormal"/>
              <w:jc w:val="center"/>
            </w:pPr>
            <w:r>
              <w:t>1124,5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17</w:t>
            </w:r>
          </w:p>
        </w:tc>
        <w:tc>
          <w:tcPr>
            <w:tcW w:w="6066" w:type="dxa"/>
            <w:tcBorders>
              <w:top w:val="nil"/>
              <w:bottom w:val="nil"/>
            </w:tcBorders>
          </w:tcPr>
          <w:p w:rsidR="00BD54FD" w:rsidRDefault="00BD54FD">
            <w:pPr>
              <w:pStyle w:val="ConsPlusNormal"/>
            </w:pPr>
            <w:r>
              <w:t>Тосненский район</w:t>
            </w:r>
          </w:p>
        </w:tc>
        <w:tc>
          <w:tcPr>
            <w:tcW w:w="2438" w:type="dxa"/>
            <w:tcBorders>
              <w:top w:val="nil"/>
              <w:bottom w:val="nil"/>
            </w:tcBorders>
          </w:tcPr>
          <w:p w:rsidR="00BD54FD" w:rsidRDefault="00BD54FD">
            <w:pPr>
              <w:pStyle w:val="ConsPlusNormal"/>
              <w:jc w:val="center"/>
            </w:pPr>
            <w:r>
              <w:t>670,0</w:t>
            </w: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18</w:t>
            </w:r>
          </w:p>
        </w:tc>
        <w:tc>
          <w:tcPr>
            <w:tcW w:w="6066" w:type="dxa"/>
            <w:tcBorders>
              <w:top w:val="nil"/>
              <w:bottom w:val="single" w:sz="4" w:space="0" w:color="auto"/>
            </w:tcBorders>
          </w:tcPr>
          <w:p w:rsidR="00BD54FD" w:rsidRDefault="00BD54FD">
            <w:pPr>
              <w:pStyle w:val="ConsPlusNormal"/>
            </w:pPr>
            <w:r>
              <w:t>Сосновоборский городской округ</w:t>
            </w:r>
          </w:p>
        </w:tc>
        <w:tc>
          <w:tcPr>
            <w:tcW w:w="2438" w:type="dxa"/>
            <w:tcBorders>
              <w:top w:val="nil"/>
              <w:bottom w:val="single" w:sz="4" w:space="0" w:color="auto"/>
            </w:tcBorders>
          </w:tcPr>
          <w:p w:rsidR="00BD54FD" w:rsidRDefault="00BD54FD">
            <w:pPr>
              <w:pStyle w:val="ConsPlusNormal"/>
              <w:jc w:val="center"/>
            </w:pPr>
            <w:r>
              <w:t>670,0</w:t>
            </w:r>
          </w:p>
        </w:tc>
      </w:tr>
      <w:tr w:rsidR="00BD54FD">
        <w:tc>
          <w:tcPr>
            <w:tcW w:w="567" w:type="dxa"/>
            <w:tcBorders>
              <w:top w:val="single" w:sz="4" w:space="0" w:color="auto"/>
              <w:bottom w:val="single" w:sz="4" w:space="0" w:color="auto"/>
            </w:tcBorders>
          </w:tcPr>
          <w:p w:rsidR="00BD54FD" w:rsidRDefault="00BD54FD">
            <w:pPr>
              <w:pStyle w:val="ConsPlusNormal"/>
              <w:jc w:val="center"/>
            </w:pPr>
          </w:p>
        </w:tc>
        <w:tc>
          <w:tcPr>
            <w:tcW w:w="606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23853,5</w:t>
            </w:r>
          </w:p>
        </w:tc>
      </w:tr>
    </w:tbl>
    <w:p w:rsidR="00BD54FD" w:rsidRDefault="00BD54FD">
      <w:pPr>
        <w:pStyle w:val="ConsPlusNormal"/>
        <w:jc w:val="right"/>
      </w:pPr>
    </w:p>
    <w:p w:rsidR="00BD54FD" w:rsidRDefault="00BD54FD">
      <w:pPr>
        <w:pStyle w:val="ConsPlusNormal"/>
        <w:jc w:val="right"/>
        <w:outlineLvl w:val="1"/>
      </w:pPr>
      <w:r>
        <w:t>Таблица 23</w:t>
      </w:r>
    </w:p>
    <w:p w:rsidR="00BD54FD" w:rsidRDefault="00BD54FD">
      <w:pPr>
        <w:pStyle w:val="ConsPlusNormal"/>
        <w:jc w:val="right"/>
      </w:pPr>
      <w:r>
        <w:t>приложения 24</w:t>
      </w:r>
    </w:p>
    <w:p w:rsidR="00BD54FD" w:rsidRDefault="00BD54FD">
      <w:pPr>
        <w:pStyle w:val="ConsPlusNormal"/>
        <w:jc w:val="right"/>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В СФЕРЕ ЖИЛИЩНЫХ ОТНОШЕНИЙ НА 2017 ГОД</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66"/>
        <w:gridCol w:w="2438"/>
      </w:tblGrid>
      <w:tr w:rsidR="00BD54FD">
        <w:tc>
          <w:tcPr>
            <w:tcW w:w="567" w:type="dxa"/>
            <w:tcBorders>
              <w:top w:val="single" w:sz="4" w:space="0" w:color="auto"/>
              <w:bottom w:val="single" w:sz="4" w:space="0" w:color="auto"/>
            </w:tcBorders>
          </w:tcPr>
          <w:p w:rsidR="00BD54FD" w:rsidRDefault="00BD54FD">
            <w:pPr>
              <w:pStyle w:val="ConsPlusNormal"/>
              <w:jc w:val="center"/>
            </w:pPr>
            <w:r>
              <w:t>N п/п</w:t>
            </w:r>
          </w:p>
        </w:tc>
        <w:tc>
          <w:tcPr>
            <w:tcW w:w="606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6066" w:type="dxa"/>
            <w:tcBorders>
              <w:top w:val="single" w:sz="4" w:space="0" w:color="auto"/>
              <w:bottom w:val="nil"/>
            </w:tcBorders>
          </w:tcPr>
          <w:p w:rsidR="00BD54FD" w:rsidRDefault="00BD54FD">
            <w:pPr>
              <w:pStyle w:val="ConsPlusNormal"/>
            </w:pPr>
            <w:r>
              <w:t>Бокситогорский муниципальный район</w:t>
            </w:r>
          </w:p>
        </w:tc>
        <w:tc>
          <w:tcPr>
            <w:tcW w:w="2438" w:type="dxa"/>
            <w:tcBorders>
              <w:top w:val="single" w:sz="4" w:space="0" w:color="auto"/>
              <w:bottom w:val="nil"/>
            </w:tcBorders>
          </w:tcPr>
          <w:p w:rsidR="00BD54FD" w:rsidRDefault="00BD54FD">
            <w:pPr>
              <w:pStyle w:val="ConsPlusNormal"/>
              <w:jc w:val="center"/>
            </w:pPr>
            <w:r>
              <w:t>542,5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6066" w:type="dxa"/>
            <w:tcBorders>
              <w:top w:val="nil"/>
              <w:bottom w:val="nil"/>
            </w:tcBorders>
          </w:tcPr>
          <w:p w:rsidR="00BD54FD" w:rsidRDefault="00BD54FD">
            <w:pPr>
              <w:pStyle w:val="ConsPlusNormal"/>
            </w:pPr>
            <w:r>
              <w:t>Волосовский муниципальный район</w:t>
            </w:r>
          </w:p>
        </w:tc>
        <w:tc>
          <w:tcPr>
            <w:tcW w:w="2438" w:type="dxa"/>
            <w:tcBorders>
              <w:top w:val="nil"/>
              <w:bottom w:val="nil"/>
            </w:tcBorders>
          </w:tcPr>
          <w:p w:rsidR="00BD54FD" w:rsidRDefault="00BD54FD">
            <w:pPr>
              <w:pStyle w:val="ConsPlusNormal"/>
              <w:jc w:val="center"/>
            </w:pPr>
            <w:r>
              <w:t>699,4</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3</w:t>
            </w:r>
          </w:p>
        </w:tc>
        <w:tc>
          <w:tcPr>
            <w:tcW w:w="6066" w:type="dxa"/>
            <w:tcBorders>
              <w:top w:val="nil"/>
              <w:bottom w:val="nil"/>
            </w:tcBorders>
          </w:tcPr>
          <w:p w:rsidR="00BD54FD" w:rsidRDefault="00BD54FD">
            <w:pPr>
              <w:pStyle w:val="ConsPlusNormal"/>
            </w:pPr>
            <w:r>
              <w:t>Волховский муниципальный район</w:t>
            </w:r>
          </w:p>
        </w:tc>
        <w:tc>
          <w:tcPr>
            <w:tcW w:w="2438" w:type="dxa"/>
            <w:tcBorders>
              <w:top w:val="nil"/>
              <w:bottom w:val="nil"/>
            </w:tcBorders>
          </w:tcPr>
          <w:p w:rsidR="00BD54FD" w:rsidRDefault="00BD54FD">
            <w:pPr>
              <w:pStyle w:val="ConsPlusNormal"/>
              <w:jc w:val="center"/>
            </w:pPr>
            <w:r>
              <w:t>696,2</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4</w:t>
            </w:r>
          </w:p>
        </w:tc>
        <w:tc>
          <w:tcPr>
            <w:tcW w:w="6066" w:type="dxa"/>
            <w:tcBorders>
              <w:top w:val="nil"/>
              <w:bottom w:val="nil"/>
            </w:tcBorders>
          </w:tcPr>
          <w:p w:rsidR="00BD54FD" w:rsidRDefault="00BD54FD">
            <w:pPr>
              <w:pStyle w:val="ConsPlusNormal"/>
            </w:pPr>
            <w:r>
              <w:t>Всеволожский муниципальный район</w:t>
            </w:r>
          </w:p>
        </w:tc>
        <w:tc>
          <w:tcPr>
            <w:tcW w:w="2438" w:type="dxa"/>
            <w:tcBorders>
              <w:top w:val="nil"/>
              <w:bottom w:val="nil"/>
            </w:tcBorders>
          </w:tcPr>
          <w:p w:rsidR="00BD54FD" w:rsidRDefault="00BD54FD">
            <w:pPr>
              <w:pStyle w:val="ConsPlusNormal"/>
              <w:jc w:val="center"/>
            </w:pPr>
            <w:r>
              <w:t>789,5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5</w:t>
            </w:r>
          </w:p>
        </w:tc>
        <w:tc>
          <w:tcPr>
            <w:tcW w:w="6066" w:type="dxa"/>
            <w:tcBorders>
              <w:top w:val="nil"/>
              <w:bottom w:val="nil"/>
            </w:tcBorders>
          </w:tcPr>
          <w:p w:rsidR="00BD54FD" w:rsidRDefault="00BD54FD">
            <w:pPr>
              <w:pStyle w:val="ConsPlusNormal"/>
            </w:pPr>
            <w:r>
              <w:t>Выборгский район</w:t>
            </w:r>
          </w:p>
        </w:tc>
        <w:tc>
          <w:tcPr>
            <w:tcW w:w="2438" w:type="dxa"/>
            <w:tcBorders>
              <w:top w:val="nil"/>
              <w:bottom w:val="nil"/>
            </w:tcBorders>
          </w:tcPr>
          <w:p w:rsidR="00BD54FD" w:rsidRDefault="00BD54FD">
            <w:pPr>
              <w:pStyle w:val="ConsPlusNormal"/>
              <w:jc w:val="center"/>
            </w:pPr>
            <w:r>
              <w:t>490,6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6</w:t>
            </w:r>
          </w:p>
        </w:tc>
        <w:tc>
          <w:tcPr>
            <w:tcW w:w="6066" w:type="dxa"/>
            <w:tcBorders>
              <w:top w:val="nil"/>
              <w:bottom w:val="nil"/>
            </w:tcBorders>
          </w:tcPr>
          <w:p w:rsidR="00BD54FD" w:rsidRDefault="00BD54FD">
            <w:pPr>
              <w:pStyle w:val="ConsPlusNormal"/>
            </w:pPr>
            <w:r>
              <w:t>Гатчинский муниципальный район</w:t>
            </w:r>
          </w:p>
        </w:tc>
        <w:tc>
          <w:tcPr>
            <w:tcW w:w="2438" w:type="dxa"/>
            <w:tcBorders>
              <w:top w:val="nil"/>
              <w:bottom w:val="nil"/>
            </w:tcBorders>
          </w:tcPr>
          <w:p w:rsidR="00BD54FD" w:rsidRDefault="00BD54FD">
            <w:pPr>
              <w:pStyle w:val="ConsPlusNormal"/>
              <w:jc w:val="center"/>
            </w:pPr>
            <w:r>
              <w:t>603,3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7</w:t>
            </w:r>
          </w:p>
        </w:tc>
        <w:tc>
          <w:tcPr>
            <w:tcW w:w="6066" w:type="dxa"/>
            <w:tcBorders>
              <w:top w:val="nil"/>
              <w:bottom w:val="nil"/>
            </w:tcBorders>
          </w:tcPr>
          <w:p w:rsidR="00BD54FD" w:rsidRDefault="00BD54FD">
            <w:pPr>
              <w:pStyle w:val="ConsPlusNormal"/>
            </w:pPr>
            <w:r>
              <w:t>Кингисеппский муниципальный район</w:t>
            </w:r>
          </w:p>
        </w:tc>
        <w:tc>
          <w:tcPr>
            <w:tcW w:w="2438" w:type="dxa"/>
            <w:tcBorders>
              <w:top w:val="nil"/>
              <w:bottom w:val="nil"/>
            </w:tcBorders>
          </w:tcPr>
          <w:p w:rsidR="00BD54FD" w:rsidRDefault="00BD54FD">
            <w:pPr>
              <w:pStyle w:val="ConsPlusNormal"/>
              <w:jc w:val="center"/>
            </w:pPr>
            <w:r>
              <w:t>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8</w:t>
            </w:r>
          </w:p>
        </w:tc>
        <w:tc>
          <w:tcPr>
            <w:tcW w:w="6066" w:type="dxa"/>
            <w:tcBorders>
              <w:top w:val="nil"/>
              <w:bottom w:val="nil"/>
            </w:tcBorders>
          </w:tcPr>
          <w:p w:rsidR="00BD54FD" w:rsidRDefault="00BD54FD">
            <w:pPr>
              <w:pStyle w:val="ConsPlusNormal"/>
            </w:pPr>
            <w:r>
              <w:t>Киришский муниципальный район</w:t>
            </w:r>
          </w:p>
        </w:tc>
        <w:tc>
          <w:tcPr>
            <w:tcW w:w="2438" w:type="dxa"/>
            <w:tcBorders>
              <w:top w:val="nil"/>
              <w:bottom w:val="nil"/>
            </w:tcBorders>
          </w:tcPr>
          <w:p w:rsidR="00BD54FD" w:rsidRDefault="00BD54FD">
            <w:pPr>
              <w:pStyle w:val="ConsPlusNormal"/>
              <w:jc w:val="center"/>
            </w:pPr>
            <w:r>
              <w:t>475,1</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9</w:t>
            </w:r>
          </w:p>
        </w:tc>
        <w:tc>
          <w:tcPr>
            <w:tcW w:w="6066" w:type="dxa"/>
            <w:tcBorders>
              <w:top w:val="nil"/>
              <w:bottom w:val="nil"/>
            </w:tcBorders>
          </w:tcPr>
          <w:p w:rsidR="00BD54FD" w:rsidRDefault="00BD54FD">
            <w:pPr>
              <w:pStyle w:val="ConsPlusNormal"/>
            </w:pPr>
            <w:r>
              <w:t>Кировский муниципальный район</w:t>
            </w:r>
          </w:p>
        </w:tc>
        <w:tc>
          <w:tcPr>
            <w:tcW w:w="2438" w:type="dxa"/>
            <w:tcBorders>
              <w:top w:val="nil"/>
              <w:bottom w:val="nil"/>
            </w:tcBorders>
          </w:tcPr>
          <w:p w:rsidR="00BD54FD" w:rsidRDefault="00BD54FD">
            <w:pPr>
              <w:pStyle w:val="ConsPlusNormal"/>
              <w:jc w:val="center"/>
            </w:pPr>
            <w:r>
              <w:t>543,6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10</w:t>
            </w:r>
          </w:p>
        </w:tc>
        <w:tc>
          <w:tcPr>
            <w:tcW w:w="6066" w:type="dxa"/>
            <w:tcBorders>
              <w:top w:val="nil"/>
              <w:bottom w:val="nil"/>
            </w:tcBorders>
          </w:tcPr>
          <w:p w:rsidR="00BD54FD" w:rsidRDefault="00BD54FD">
            <w:pPr>
              <w:pStyle w:val="ConsPlusNormal"/>
            </w:pPr>
            <w:r>
              <w:t>Лодейнопольский муниципальный район</w:t>
            </w:r>
          </w:p>
        </w:tc>
        <w:tc>
          <w:tcPr>
            <w:tcW w:w="2438" w:type="dxa"/>
            <w:tcBorders>
              <w:top w:val="nil"/>
              <w:bottom w:val="nil"/>
            </w:tcBorders>
          </w:tcPr>
          <w:p w:rsidR="00BD54FD" w:rsidRDefault="00BD54FD">
            <w:pPr>
              <w:pStyle w:val="ConsPlusNormal"/>
              <w:jc w:val="center"/>
            </w:pPr>
            <w:r>
              <w:t>437,6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11</w:t>
            </w:r>
          </w:p>
        </w:tc>
        <w:tc>
          <w:tcPr>
            <w:tcW w:w="6066" w:type="dxa"/>
            <w:tcBorders>
              <w:top w:val="nil"/>
              <w:bottom w:val="nil"/>
            </w:tcBorders>
          </w:tcPr>
          <w:p w:rsidR="00BD54FD" w:rsidRDefault="00BD54FD">
            <w:pPr>
              <w:pStyle w:val="ConsPlusNormal"/>
            </w:pPr>
            <w:r>
              <w:t>Ломоносовский муниципальный район</w:t>
            </w:r>
          </w:p>
        </w:tc>
        <w:tc>
          <w:tcPr>
            <w:tcW w:w="2438" w:type="dxa"/>
            <w:tcBorders>
              <w:top w:val="nil"/>
              <w:bottom w:val="nil"/>
            </w:tcBorders>
          </w:tcPr>
          <w:p w:rsidR="00BD54FD" w:rsidRDefault="00BD54FD">
            <w:pPr>
              <w:pStyle w:val="ConsPlusNormal"/>
              <w:jc w:val="center"/>
            </w:pPr>
            <w:r>
              <w:t>539,6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12</w:t>
            </w:r>
          </w:p>
        </w:tc>
        <w:tc>
          <w:tcPr>
            <w:tcW w:w="6066" w:type="dxa"/>
            <w:tcBorders>
              <w:top w:val="nil"/>
              <w:bottom w:val="nil"/>
            </w:tcBorders>
          </w:tcPr>
          <w:p w:rsidR="00BD54FD" w:rsidRDefault="00BD54FD">
            <w:pPr>
              <w:pStyle w:val="ConsPlusNormal"/>
            </w:pPr>
            <w:r>
              <w:t>Лужский муниципальный район</w:t>
            </w:r>
          </w:p>
        </w:tc>
        <w:tc>
          <w:tcPr>
            <w:tcW w:w="2438" w:type="dxa"/>
            <w:tcBorders>
              <w:top w:val="nil"/>
              <w:bottom w:val="nil"/>
            </w:tcBorders>
          </w:tcPr>
          <w:p w:rsidR="00BD54FD" w:rsidRDefault="00BD54FD">
            <w:pPr>
              <w:pStyle w:val="ConsPlusNormal"/>
              <w:jc w:val="center"/>
            </w:pPr>
            <w:r>
              <w:t>472,6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13</w:t>
            </w:r>
          </w:p>
        </w:tc>
        <w:tc>
          <w:tcPr>
            <w:tcW w:w="6066" w:type="dxa"/>
            <w:tcBorders>
              <w:top w:val="nil"/>
              <w:bottom w:val="nil"/>
            </w:tcBorders>
          </w:tcPr>
          <w:p w:rsidR="00BD54FD" w:rsidRDefault="00BD54FD">
            <w:pPr>
              <w:pStyle w:val="ConsPlusNormal"/>
            </w:pPr>
            <w:r>
              <w:t>Подпорожский муниципальный район</w:t>
            </w:r>
          </w:p>
        </w:tc>
        <w:tc>
          <w:tcPr>
            <w:tcW w:w="2438" w:type="dxa"/>
            <w:tcBorders>
              <w:top w:val="nil"/>
              <w:bottom w:val="nil"/>
            </w:tcBorders>
          </w:tcPr>
          <w:p w:rsidR="00BD54FD" w:rsidRDefault="00BD54FD">
            <w:pPr>
              <w:pStyle w:val="ConsPlusNormal"/>
              <w:jc w:val="center"/>
            </w:pPr>
            <w:r>
              <w:t>446,0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14</w:t>
            </w:r>
          </w:p>
        </w:tc>
        <w:tc>
          <w:tcPr>
            <w:tcW w:w="6066" w:type="dxa"/>
            <w:tcBorders>
              <w:top w:val="nil"/>
              <w:bottom w:val="nil"/>
            </w:tcBorders>
          </w:tcPr>
          <w:p w:rsidR="00BD54FD" w:rsidRDefault="00BD54FD">
            <w:pPr>
              <w:pStyle w:val="ConsPlusNormal"/>
            </w:pPr>
            <w:r>
              <w:t>Приозерский муниципальный район</w:t>
            </w:r>
          </w:p>
        </w:tc>
        <w:tc>
          <w:tcPr>
            <w:tcW w:w="2438" w:type="dxa"/>
            <w:tcBorders>
              <w:top w:val="nil"/>
              <w:bottom w:val="nil"/>
            </w:tcBorders>
          </w:tcPr>
          <w:p w:rsidR="00BD54FD" w:rsidRDefault="00BD54FD">
            <w:pPr>
              <w:pStyle w:val="ConsPlusNormal"/>
              <w:jc w:val="center"/>
            </w:pPr>
            <w:r>
              <w:t>464,8</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15</w:t>
            </w:r>
          </w:p>
        </w:tc>
        <w:tc>
          <w:tcPr>
            <w:tcW w:w="6066" w:type="dxa"/>
            <w:tcBorders>
              <w:top w:val="nil"/>
              <w:bottom w:val="nil"/>
            </w:tcBorders>
          </w:tcPr>
          <w:p w:rsidR="00BD54FD" w:rsidRDefault="00BD54FD">
            <w:pPr>
              <w:pStyle w:val="ConsPlusNormal"/>
            </w:pPr>
            <w:r>
              <w:t>Сланцевский муниципальный район</w:t>
            </w:r>
          </w:p>
        </w:tc>
        <w:tc>
          <w:tcPr>
            <w:tcW w:w="2438" w:type="dxa"/>
            <w:tcBorders>
              <w:top w:val="nil"/>
              <w:bottom w:val="nil"/>
            </w:tcBorders>
          </w:tcPr>
          <w:p w:rsidR="00BD54FD" w:rsidRDefault="00BD54FD">
            <w:pPr>
              <w:pStyle w:val="ConsPlusNormal"/>
              <w:jc w:val="center"/>
            </w:pPr>
            <w:r>
              <w:t>438,6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16</w:t>
            </w:r>
          </w:p>
        </w:tc>
        <w:tc>
          <w:tcPr>
            <w:tcW w:w="6066" w:type="dxa"/>
            <w:tcBorders>
              <w:top w:val="nil"/>
              <w:bottom w:val="nil"/>
            </w:tcBorders>
          </w:tcPr>
          <w:p w:rsidR="00BD54FD" w:rsidRDefault="00BD54FD">
            <w:pPr>
              <w:pStyle w:val="ConsPlusNormal"/>
            </w:pPr>
            <w:r>
              <w:t>Тихвинский муниципальный район</w:t>
            </w:r>
          </w:p>
        </w:tc>
        <w:tc>
          <w:tcPr>
            <w:tcW w:w="2438" w:type="dxa"/>
            <w:tcBorders>
              <w:top w:val="nil"/>
              <w:bottom w:val="nil"/>
            </w:tcBorders>
          </w:tcPr>
          <w:p w:rsidR="00BD54FD" w:rsidRDefault="00BD54FD">
            <w:pPr>
              <w:pStyle w:val="ConsPlusNormal"/>
              <w:jc w:val="center"/>
            </w:pPr>
            <w:r>
              <w:t>565,8</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17</w:t>
            </w:r>
          </w:p>
        </w:tc>
        <w:tc>
          <w:tcPr>
            <w:tcW w:w="6066" w:type="dxa"/>
            <w:tcBorders>
              <w:top w:val="nil"/>
              <w:bottom w:val="nil"/>
            </w:tcBorders>
          </w:tcPr>
          <w:p w:rsidR="00BD54FD" w:rsidRDefault="00BD54FD">
            <w:pPr>
              <w:pStyle w:val="ConsPlusNormal"/>
            </w:pPr>
            <w:r>
              <w:t>Тосненский район</w:t>
            </w:r>
          </w:p>
        </w:tc>
        <w:tc>
          <w:tcPr>
            <w:tcW w:w="2438" w:type="dxa"/>
            <w:tcBorders>
              <w:top w:val="nil"/>
              <w:bottom w:val="nil"/>
            </w:tcBorders>
          </w:tcPr>
          <w:p w:rsidR="00BD54FD" w:rsidRDefault="00BD54FD">
            <w:pPr>
              <w:pStyle w:val="ConsPlusNormal"/>
              <w:jc w:val="center"/>
            </w:pPr>
            <w:r>
              <w:t>618,7</w:t>
            </w: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18</w:t>
            </w:r>
          </w:p>
        </w:tc>
        <w:tc>
          <w:tcPr>
            <w:tcW w:w="6066" w:type="dxa"/>
            <w:tcBorders>
              <w:top w:val="nil"/>
              <w:bottom w:val="single" w:sz="4" w:space="0" w:color="auto"/>
            </w:tcBorders>
          </w:tcPr>
          <w:p w:rsidR="00BD54FD" w:rsidRDefault="00BD54FD">
            <w:pPr>
              <w:pStyle w:val="ConsPlusNormal"/>
            </w:pPr>
            <w:r>
              <w:t>Сосновоборский городской округ</w:t>
            </w:r>
          </w:p>
        </w:tc>
        <w:tc>
          <w:tcPr>
            <w:tcW w:w="2438" w:type="dxa"/>
            <w:tcBorders>
              <w:top w:val="nil"/>
              <w:bottom w:val="single" w:sz="4" w:space="0" w:color="auto"/>
            </w:tcBorders>
          </w:tcPr>
          <w:p w:rsidR="00BD54FD" w:rsidRDefault="00BD54FD">
            <w:pPr>
              <w:pStyle w:val="ConsPlusNormal"/>
              <w:jc w:val="center"/>
            </w:pPr>
            <w:r>
              <w:t>520,5</w:t>
            </w:r>
          </w:p>
        </w:tc>
      </w:tr>
      <w:tr w:rsidR="00BD54FD">
        <w:tc>
          <w:tcPr>
            <w:tcW w:w="567" w:type="dxa"/>
            <w:tcBorders>
              <w:top w:val="single" w:sz="4" w:space="0" w:color="auto"/>
              <w:bottom w:val="single" w:sz="4" w:space="0" w:color="auto"/>
            </w:tcBorders>
          </w:tcPr>
          <w:p w:rsidR="00BD54FD" w:rsidRDefault="00BD54FD">
            <w:pPr>
              <w:pStyle w:val="ConsPlusNormal"/>
              <w:jc w:val="center"/>
            </w:pPr>
          </w:p>
        </w:tc>
        <w:tc>
          <w:tcPr>
            <w:tcW w:w="606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9344,4</w:t>
            </w:r>
          </w:p>
        </w:tc>
      </w:tr>
    </w:tbl>
    <w:p w:rsidR="00BD54FD" w:rsidRDefault="00BD54FD">
      <w:pPr>
        <w:pStyle w:val="ConsPlusNormal"/>
        <w:jc w:val="right"/>
      </w:pPr>
    </w:p>
    <w:p w:rsidR="00BD54FD" w:rsidRDefault="00BD54FD">
      <w:pPr>
        <w:pStyle w:val="ConsPlusNormal"/>
        <w:jc w:val="right"/>
        <w:outlineLvl w:val="1"/>
      </w:pPr>
      <w:r>
        <w:t>Таблица 24</w:t>
      </w:r>
    </w:p>
    <w:p w:rsidR="00BD54FD" w:rsidRDefault="00BD54FD">
      <w:pPr>
        <w:pStyle w:val="ConsPlusNormal"/>
        <w:jc w:val="right"/>
      </w:pPr>
      <w:r>
        <w:t>приложения 24</w:t>
      </w:r>
    </w:p>
    <w:p w:rsidR="00BD54FD" w:rsidRDefault="00BD54FD">
      <w:pPr>
        <w:pStyle w:val="ConsPlusNormal"/>
        <w:jc w:val="right"/>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В СФЕРЕ ОБРАЩЕНИЯ С БЕЗНАДЗОРНЫМИ ЖИВОТНЫМИ НА ТЕРРИТОРИИ</w:t>
      </w:r>
    </w:p>
    <w:p w:rsidR="00BD54FD" w:rsidRDefault="00BD54FD">
      <w:pPr>
        <w:pStyle w:val="ConsPlusNormal"/>
        <w:jc w:val="center"/>
      </w:pPr>
      <w:r>
        <w:t>ЛЕНИНГРАДСКОЙ ОБЛАСТИ НА 2017 ГОД</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66"/>
        <w:gridCol w:w="2438"/>
      </w:tblGrid>
      <w:tr w:rsidR="00BD54FD">
        <w:tc>
          <w:tcPr>
            <w:tcW w:w="567" w:type="dxa"/>
            <w:tcBorders>
              <w:top w:val="single" w:sz="4" w:space="0" w:color="auto"/>
              <w:bottom w:val="single" w:sz="4" w:space="0" w:color="auto"/>
            </w:tcBorders>
          </w:tcPr>
          <w:p w:rsidR="00BD54FD" w:rsidRDefault="00BD54FD">
            <w:pPr>
              <w:pStyle w:val="ConsPlusNormal"/>
              <w:jc w:val="center"/>
            </w:pPr>
            <w:r>
              <w:t>N п/п</w:t>
            </w:r>
          </w:p>
        </w:tc>
        <w:tc>
          <w:tcPr>
            <w:tcW w:w="606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6066" w:type="dxa"/>
            <w:tcBorders>
              <w:top w:val="single" w:sz="4" w:space="0" w:color="auto"/>
              <w:bottom w:val="nil"/>
            </w:tcBorders>
          </w:tcPr>
          <w:p w:rsidR="00BD54FD" w:rsidRDefault="00BD54FD">
            <w:pPr>
              <w:pStyle w:val="ConsPlusNormal"/>
            </w:pPr>
            <w:r>
              <w:t>Бокситогорский муниципальный район</w:t>
            </w:r>
          </w:p>
        </w:tc>
        <w:tc>
          <w:tcPr>
            <w:tcW w:w="2438" w:type="dxa"/>
            <w:tcBorders>
              <w:top w:val="single" w:sz="4" w:space="0" w:color="auto"/>
              <w:bottom w:val="nil"/>
            </w:tcBorders>
            <w:vAlign w:val="center"/>
          </w:tcPr>
          <w:p w:rsidR="00BD54FD" w:rsidRDefault="00BD54FD">
            <w:pPr>
              <w:pStyle w:val="ConsPlusNormal"/>
              <w:jc w:val="center"/>
            </w:pPr>
            <w:r>
              <w:t>1831,8</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6066" w:type="dxa"/>
            <w:tcBorders>
              <w:top w:val="nil"/>
              <w:bottom w:val="nil"/>
            </w:tcBorders>
          </w:tcPr>
          <w:p w:rsidR="00BD54FD" w:rsidRDefault="00BD54FD">
            <w:pPr>
              <w:pStyle w:val="ConsPlusNormal"/>
            </w:pPr>
            <w:r>
              <w:t>Волосовский муниципальный район</w:t>
            </w:r>
          </w:p>
        </w:tc>
        <w:tc>
          <w:tcPr>
            <w:tcW w:w="2438" w:type="dxa"/>
            <w:tcBorders>
              <w:top w:val="nil"/>
              <w:bottom w:val="nil"/>
            </w:tcBorders>
            <w:vAlign w:val="center"/>
          </w:tcPr>
          <w:p w:rsidR="00BD54FD" w:rsidRDefault="00BD54FD">
            <w:pPr>
              <w:pStyle w:val="ConsPlusNormal"/>
              <w:jc w:val="center"/>
            </w:pPr>
            <w:r>
              <w:t>1347,6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3</w:t>
            </w:r>
          </w:p>
        </w:tc>
        <w:tc>
          <w:tcPr>
            <w:tcW w:w="6066" w:type="dxa"/>
            <w:tcBorders>
              <w:top w:val="nil"/>
              <w:bottom w:val="nil"/>
            </w:tcBorders>
          </w:tcPr>
          <w:p w:rsidR="00BD54FD" w:rsidRDefault="00BD54FD">
            <w:pPr>
              <w:pStyle w:val="ConsPlusNormal"/>
            </w:pPr>
            <w:r>
              <w:t>Волховский муниципальный район</w:t>
            </w:r>
          </w:p>
        </w:tc>
        <w:tc>
          <w:tcPr>
            <w:tcW w:w="2438" w:type="dxa"/>
            <w:tcBorders>
              <w:top w:val="nil"/>
              <w:bottom w:val="nil"/>
            </w:tcBorders>
            <w:vAlign w:val="center"/>
          </w:tcPr>
          <w:p w:rsidR="00BD54FD" w:rsidRDefault="00BD54FD">
            <w:pPr>
              <w:pStyle w:val="ConsPlusNormal"/>
              <w:jc w:val="center"/>
            </w:pPr>
            <w:r>
              <w:t>2372,2</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4</w:t>
            </w:r>
          </w:p>
        </w:tc>
        <w:tc>
          <w:tcPr>
            <w:tcW w:w="6066" w:type="dxa"/>
            <w:tcBorders>
              <w:top w:val="nil"/>
              <w:bottom w:val="nil"/>
            </w:tcBorders>
          </w:tcPr>
          <w:p w:rsidR="00BD54FD" w:rsidRDefault="00BD54FD">
            <w:pPr>
              <w:pStyle w:val="ConsPlusNormal"/>
            </w:pPr>
            <w:r>
              <w:t>Всеволожский муниципальный район</w:t>
            </w:r>
          </w:p>
        </w:tc>
        <w:tc>
          <w:tcPr>
            <w:tcW w:w="2438" w:type="dxa"/>
            <w:tcBorders>
              <w:top w:val="nil"/>
              <w:bottom w:val="nil"/>
            </w:tcBorders>
            <w:vAlign w:val="center"/>
          </w:tcPr>
          <w:p w:rsidR="00BD54FD" w:rsidRDefault="00BD54FD">
            <w:pPr>
              <w:pStyle w:val="ConsPlusNormal"/>
              <w:jc w:val="center"/>
            </w:pPr>
            <w:r>
              <w:t>2662,9</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5</w:t>
            </w:r>
          </w:p>
        </w:tc>
        <w:tc>
          <w:tcPr>
            <w:tcW w:w="6066" w:type="dxa"/>
            <w:tcBorders>
              <w:top w:val="nil"/>
              <w:bottom w:val="nil"/>
            </w:tcBorders>
          </w:tcPr>
          <w:p w:rsidR="00BD54FD" w:rsidRDefault="00BD54FD">
            <w:pPr>
              <w:pStyle w:val="ConsPlusNormal"/>
            </w:pPr>
            <w:r>
              <w:t>Выборгский район</w:t>
            </w:r>
          </w:p>
        </w:tc>
        <w:tc>
          <w:tcPr>
            <w:tcW w:w="2438" w:type="dxa"/>
            <w:tcBorders>
              <w:top w:val="nil"/>
              <w:bottom w:val="nil"/>
            </w:tcBorders>
            <w:vAlign w:val="center"/>
          </w:tcPr>
          <w:p w:rsidR="00BD54FD" w:rsidRDefault="00BD54FD">
            <w:pPr>
              <w:pStyle w:val="ConsPlusNormal"/>
              <w:jc w:val="center"/>
            </w:pPr>
            <w:r>
              <w:t>2888,7</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6</w:t>
            </w:r>
          </w:p>
        </w:tc>
        <w:tc>
          <w:tcPr>
            <w:tcW w:w="6066" w:type="dxa"/>
            <w:tcBorders>
              <w:top w:val="nil"/>
              <w:bottom w:val="nil"/>
            </w:tcBorders>
          </w:tcPr>
          <w:p w:rsidR="00BD54FD" w:rsidRDefault="00BD54FD">
            <w:pPr>
              <w:pStyle w:val="ConsPlusNormal"/>
            </w:pPr>
            <w:r>
              <w:t>Гатчинский муниципальный район</w:t>
            </w:r>
          </w:p>
        </w:tc>
        <w:tc>
          <w:tcPr>
            <w:tcW w:w="2438" w:type="dxa"/>
            <w:tcBorders>
              <w:top w:val="nil"/>
              <w:bottom w:val="nil"/>
            </w:tcBorders>
            <w:vAlign w:val="center"/>
          </w:tcPr>
          <w:p w:rsidR="00BD54FD" w:rsidRDefault="00BD54FD">
            <w:pPr>
              <w:pStyle w:val="ConsPlusNormal"/>
              <w:jc w:val="center"/>
            </w:pPr>
            <w:r>
              <w:t>2751,6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7</w:t>
            </w:r>
          </w:p>
        </w:tc>
        <w:tc>
          <w:tcPr>
            <w:tcW w:w="6066" w:type="dxa"/>
            <w:tcBorders>
              <w:top w:val="nil"/>
              <w:bottom w:val="nil"/>
            </w:tcBorders>
          </w:tcPr>
          <w:p w:rsidR="00BD54FD" w:rsidRDefault="00BD54FD">
            <w:pPr>
              <w:pStyle w:val="ConsPlusNormal"/>
            </w:pPr>
            <w:r>
              <w:t>Кингисеппский муниципальный район</w:t>
            </w:r>
          </w:p>
        </w:tc>
        <w:tc>
          <w:tcPr>
            <w:tcW w:w="2438" w:type="dxa"/>
            <w:tcBorders>
              <w:top w:val="nil"/>
              <w:bottom w:val="nil"/>
            </w:tcBorders>
            <w:vAlign w:val="center"/>
          </w:tcPr>
          <w:p w:rsidR="00BD54FD" w:rsidRDefault="00BD54FD">
            <w:pPr>
              <w:pStyle w:val="ConsPlusNormal"/>
              <w:jc w:val="center"/>
            </w:pPr>
            <w:r>
              <w:t>1968,9</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8</w:t>
            </w:r>
          </w:p>
        </w:tc>
        <w:tc>
          <w:tcPr>
            <w:tcW w:w="6066" w:type="dxa"/>
            <w:tcBorders>
              <w:top w:val="nil"/>
              <w:bottom w:val="nil"/>
            </w:tcBorders>
          </w:tcPr>
          <w:p w:rsidR="00BD54FD" w:rsidRDefault="00BD54FD">
            <w:pPr>
              <w:pStyle w:val="ConsPlusNormal"/>
            </w:pPr>
            <w:r>
              <w:t>Киришский муниципальный район</w:t>
            </w:r>
          </w:p>
        </w:tc>
        <w:tc>
          <w:tcPr>
            <w:tcW w:w="2438" w:type="dxa"/>
            <w:tcBorders>
              <w:top w:val="nil"/>
              <w:bottom w:val="nil"/>
            </w:tcBorders>
            <w:vAlign w:val="center"/>
          </w:tcPr>
          <w:p w:rsidR="00BD54FD" w:rsidRDefault="00BD54FD">
            <w:pPr>
              <w:pStyle w:val="ConsPlusNormal"/>
              <w:jc w:val="center"/>
            </w:pPr>
            <w:r>
              <w:t>1363,7</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9</w:t>
            </w:r>
          </w:p>
        </w:tc>
        <w:tc>
          <w:tcPr>
            <w:tcW w:w="6066" w:type="dxa"/>
            <w:tcBorders>
              <w:top w:val="nil"/>
              <w:bottom w:val="nil"/>
            </w:tcBorders>
          </w:tcPr>
          <w:p w:rsidR="00BD54FD" w:rsidRDefault="00BD54FD">
            <w:pPr>
              <w:pStyle w:val="ConsPlusNormal"/>
            </w:pPr>
            <w:r>
              <w:t>Кировский муниципальный район</w:t>
            </w:r>
          </w:p>
        </w:tc>
        <w:tc>
          <w:tcPr>
            <w:tcW w:w="2438" w:type="dxa"/>
            <w:tcBorders>
              <w:top w:val="nil"/>
              <w:bottom w:val="nil"/>
            </w:tcBorders>
            <w:vAlign w:val="center"/>
          </w:tcPr>
          <w:p w:rsidR="00BD54FD" w:rsidRDefault="00BD54FD">
            <w:pPr>
              <w:pStyle w:val="ConsPlusNormal"/>
              <w:jc w:val="center"/>
            </w:pPr>
            <w:r>
              <w:t>2299,6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10</w:t>
            </w:r>
          </w:p>
        </w:tc>
        <w:tc>
          <w:tcPr>
            <w:tcW w:w="6066" w:type="dxa"/>
            <w:tcBorders>
              <w:top w:val="nil"/>
              <w:bottom w:val="nil"/>
            </w:tcBorders>
          </w:tcPr>
          <w:p w:rsidR="00BD54FD" w:rsidRDefault="00BD54FD">
            <w:pPr>
              <w:pStyle w:val="ConsPlusNormal"/>
            </w:pPr>
            <w:r>
              <w:t>Лодейнопольский муниципальный район</w:t>
            </w:r>
          </w:p>
        </w:tc>
        <w:tc>
          <w:tcPr>
            <w:tcW w:w="2438" w:type="dxa"/>
            <w:tcBorders>
              <w:top w:val="nil"/>
              <w:bottom w:val="nil"/>
            </w:tcBorders>
            <w:vAlign w:val="center"/>
          </w:tcPr>
          <w:p w:rsidR="00BD54FD" w:rsidRDefault="00BD54FD">
            <w:pPr>
              <w:pStyle w:val="ConsPlusNormal"/>
              <w:jc w:val="center"/>
            </w:pPr>
            <w:r>
              <w:t>1831,8</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11</w:t>
            </w:r>
          </w:p>
        </w:tc>
        <w:tc>
          <w:tcPr>
            <w:tcW w:w="6066" w:type="dxa"/>
            <w:tcBorders>
              <w:top w:val="nil"/>
              <w:bottom w:val="nil"/>
            </w:tcBorders>
          </w:tcPr>
          <w:p w:rsidR="00BD54FD" w:rsidRDefault="00BD54FD">
            <w:pPr>
              <w:pStyle w:val="ConsPlusNormal"/>
            </w:pPr>
            <w:r>
              <w:t>Ломоносовский муниципальный район</w:t>
            </w:r>
          </w:p>
        </w:tc>
        <w:tc>
          <w:tcPr>
            <w:tcW w:w="2438" w:type="dxa"/>
            <w:tcBorders>
              <w:top w:val="nil"/>
              <w:bottom w:val="nil"/>
            </w:tcBorders>
            <w:vAlign w:val="center"/>
          </w:tcPr>
          <w:p w:rsidR="00BD54FD" w:rsidRDefault="00BD54FD">
            <w:pPr>
              <w:pStyle w:val="ConsPlusNormal"/>
              <w:jc w:val="center"/>
            </w:pPr>
            <w:r>
              <w:t>1856,0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12</w:t>
            </w:r>
          </w:p>
        </w:tc>
        <w:tc>
          <w:tcPr>
            <w:tcW w:w="6066" w:type="dxa"/>
            <w:tcBorders>
              <w:top w:val="nil"/>
              <w:bottom w:val="nil"/>
            </w:tcBorders>
          </w:tcPr>
          <w:p w:rsidR="00BD54FD" w:rsidRDefault="00BD54FD">
            <w:pPr>
              <w:pStyle w:val="ConsPlusNormal"/>
            </w:pPr>
            <w:r>
              <w:t>Лужский муниципальный район</w:t>
            </w:r>
          </w:p>
        </w:tc>
        <w:tc>
          <w:tcPr>
            <w:tcW w:w="2438" w:type="dxa"/>
            <w:tcBorders>
              <w:top w:val="nil"/>
              <w:bottom w:val="nil"/>
            </w:tcBorders>
            <w:vAlign w:val="center"/>
          </w:tcPr>
          <w:p w:rsidR="00BD54FD" w:rsidRDefault="00BD54FD">
            <w:pPr>
              <w:pStyle w:val="ConsPlusNormal"/>
              <w:jc w:val="center"/>
            </w:pPr>
            <w:r>
              <w:t>1387,9</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13</w:t>
            </w:r>
          </w:p>
        </w:tc>
        <w:tc>
          <w:tcPr>
            <w:tcW w:w="6066" w:type="dxa"/>
            <w:tcBorders>
              <w:top w:val="nil"/>
              <w:bottom w:val="nil"/>
            </w:tcBorders>
          </w:tcPr>
          <w:p w:rsidR="00BD54FD" w:rsidRDefault="00BD54FD">
            <w:pPr>
              <w:pStyle w:val="ConsPlusNormal"/>
            </w:pPr>
            <w:r>
              <w:t>Подпорожский муниципальный район</w:t>
            </w:r>
          </w:p>
        </w:tc>
        <w:tc>
          <w:tcPr>
            <w:tcW w:w="2438" w:type="dxa"/>
            <w:tcBorders>
              <w:top w:val="nil"/>
              <w:bottom w:val="nil"/>
            </w:tcBorders>
            <w:vAlign w:val="center"/>
          </w:tcPr>
          <w:p w:rsidR="00BD54FD" w:rsidRDefault="00BD54FD">
            <w:pPr>
              <w:pStyle w:val="ConsPlusNormal"/>
              <w:jc w:val="center"/>
            </w:pPr>
            <w:r>
              <w:t>1412,1</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14</w:t>
            </w:r>
          </w:p>
        </w:tc>
        <w:tc>
          <w:tcPr>
            <w:tcW w:w="6066" w:type="dxa"/>
            <w:tcBorders>
              <w:top w:val="nil"/>
              <w:bottom w:val="nil"/>
            </w:tcBorders>
          </w:tcPr>
          <w:p w:rsidR="00BD54FD" w:rsidRDefault="00BD54FD">
            <w:pPr>
              <w:pStyle w:val="ConsPlusNormal"/>
            </w:pPr>
            <w:r>
              <w:t>Приозерский муниципальный район</w:t>
            </w:r>
          </w:p>
        </w:tc>
        <w:tc>
          <w:tcPr>
            <w:tcW w:w="2438" w:type="dxa"/>
            <w:tcBorders>
              <w:top w:val="nil"/>
              <w:bottom w:val="nil"/>
            </w:tcBorders>
            <w:vAlign w:val="center"/>
          </w:tcPr>
          <w:p w:rsidR="00BD54FD" w:rsidRDefault="00BD54FD">
            <w:pPr>
              <w:pStyle w:val="ConsPlusNormal"/>
              <w:jc w:val="center"/>
            </w:pPr>
            <w:r>
              <w:t>2848,4</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15</w:t>
            </w:r>
          </w:p>
        </w:tc>
        <w:tc>
          <w:tcPr>
            <w:tcW w:w="6066" w:type="dxa"/>
            <w:tcBorders>
              <w:top w:val="nil"/>
              <w:bottom w:val="nil"/>
            </w:tcBorders>
          </w:tcPr>
          <w:p w:rsidR="00BD54FD" w:rsidRDefault="00BD54FD">
            <w:pPr>
              <w:pStyle w:val="ConsPlusNormal"/>
            </w:pPr>
            <w:r>
              <w:t>Сланцевский муниципальный район</w:t>
            </w:r>
          </w:p>
        </w:tc>
        <w:tc>
          <w:tcPr>
            <w:tcW w:w="2438" w:type="dxa"/>
            <w:tcBorders>
              <w:top w:val="nil"/>
              <w:bottom w:val="nil"/>
            </w:tcBorders>
            <w:vAlign w:val="center"/>
          </w:tcPr>
          <w:p w:rsidR="00BD54FD" w:rsidRDefault="00BD54FD">
            <w:pPr>
              <w:pStyle w:val="ConsPlusNormal"/>
              <w:jc w:val="center"/>
            </w:pPr>
            <w:r>
              <w:t>1339,5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16</w:t>
            </w:r>
          </w:p>
        </w:tc>
        <w:tc>
          <w:tcPr>
            <w:tcW w:w="6066" w:type="dxa"/>
            <w:tcBorders>
              <w:top w:val="nil"/>
              <w:bottom w:val="nil"/>
            </w:tcBorders>
          </w:tcPr>
          <w:p w:rsidR="00BD54FD" w:rsidRDefault="00BD54FD">
            <w:pPr>
              <w:pStyle w:val="ConsPlusNormal"/>
            </w:pPr>
            <w:r>
              <w:t>Тихвинский муниципальный район</w:t>
            </w:r>
          </w:p>
        </w:tc>
        <w:tc>
          <w:tcPr>
            <w:tcW w:w="2438" w:type="dxa"/>
            <w:tcBorders>
              <w:top w:val="nil"/>
              <w:bottom w:val="nil"/>
            </w:tcBorders>
            <w:vAlign w:val="center"/>
          </w:tcPr>
          <w:p w:rsidR="00BD54FD" w:rsidRDefault="00BD54FD">
            <w:pPr>
              <w:pStyle w:val="ConsPlusNormal"/>
              <w:jc w:val="center"/>
            </w:pPr>
            <w:r>
              <w:t>2348,0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17</w:t>
            </w:r>
          </w:p>
        </w:tc>
        <w:tc>
          <w:tcPr>
            <w:tcW w:w="6066" w:type="dxa"/>
            <w:tcBorders>
              <w:top w:val="nil"/>
              <w:bottom w:val="nil"/>
            </w:tcBorders>
          </w:tcPr>
          <w:p w:rsidR="00BD54FD" w:rsidRDefault="00BD54FD">
            <w:pPr>
              <w:pStyle w:val="ConsPlusNormal"/>
            </w:pPr>
            <w:r>
              <w:t>Тосненский район</w:t>
            </w:r>
          </w:p>
        </w:tc>
        <w:tc>
          <w:tcPr>
            <w:tcW w:w="2438" w:type="dxa"/>
            <w:tcBorders>
              <w:top w:val="nil"/>
              <w:bottom w:val="nil"/>
            </w:tcBorders>
            <w:vAlign w:val="center"/>
          </w:tcPr>
          <w:p w:rsidR="00BD54FD" w:rsidRDefault="00BD54FD">
            <w:pPr>
              <w:pStyle w:val="ConsPlusNormal"/>
              <w:jc w:val="center"/>
            </w:pPr>
            <w:r>
              <w:t>1654,4</w:t>
            </w: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18</w:t>
            </w:r>
          </w:p>
        </w:tc>
        <w:tc>
          <w:tcPr>
            <w:tcW w:w="6066" w:type="dxa"/>
            <w:tcBorders>
              <w:top w:val="nil"/>
              <w:bottom w:val="single" w:sz="4" w:space="0" w:color="auto"/>
            </w:tcBorders>
          </w:tcPr>
          <w:p w:rsidR="00BD54FD" w:rsidRDefault="00BD54FD">
            <w:pPr>
              <w:pStyle w:val="ConsPlusNormal"/>
            </w:pPr>
            <w:r>
              <w:t>Сосновоборский городской округ</w:t>
            </w:r>
          </w:p>
        </w:tc>
        <w:tc>
          <w:tcPr>
            <w:tcW w:w="2438" w:type="dxa"/>
            <w:tcBorders>
              <w:top w:val="nil"/>
              <w:bottom w:val="single" w:sz="4" w:space="0" w:color="auto"/>
            </w:tcBorders>
            <w:vAlign w:val="center"/>
          </w:tcPr>
          <w:p w:rsidR="00BD54FD" w:rsidRDefault="00BD54FD">
            <w:pPr>
              <w:pStyle w:val="ConsPlusNormal"/>
              <w:jc w:val="center"/>
            </w:pPr>
            <w:r>
              <w:t>1258,9</w:t>
            </w:r>
          </w:p>
        </w:tc>
      </w:tr>
      <w:tr w:rsidR="00BD54FD">
        <w:tc>
          <w:tcPr>
            <w:tcW w:w="567" w:type="dxa"/>
            <w:tcBorders>
              <w:top w:val="single" w:sz="4" w:space="0" w:color="auto"/>
              <w:bottom w:val="single" w:sz="4" w:space="0" w:color="auto"/>
            </w:tcBorders>
          </w:tcPr>
          <w:p w:rsidR="00BD54FD" w:rsidRDefault="00BD54FD">
            <w:pPr>
              <w:pStyle w:val="ConsPlusNormal"/>
            </w:pPr>
          </w:p>
        </w:tc>
        <w:tc>
          <w:tcPr>
            <w:tcW w:w="606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vAlign w:val="center"/>
          </w:tcPr>
          <w:p w:rsidR="00BD54FD" w:rsidRDefault="00BD54FD">
            <w:pPr>
              <w:pStyle w:val="ConsPlusNormal"/>
              <w:jc w:val="center"/>
            </w:pPr>
            <w:r>
              <w:t>35424,0</w:t>
            </w:r>
          </w:p>
        </w:tc>
      </w:tr>
    </w:tbl>
    <w:p w:rsidR="00BD54FD" w:rsidRDefault="00BD54FD">
      <w:pPr>
        <w:pStyle w:val="ConsPlusNormal"/>
      </w:pPr>
    </w:p>
    <w:p w:rsidR="00BD54FD" w:rsidRDefault="00BD54FD">
      <w:pPr>
        <w:pStyle w:val="ConsPlusNormal"/>
        <w:jc w:val="right"/>
        <w:outlineLvl w:val="1"/>
      </w:pPr>
      <w:r>
        <w:t>Таблица 25</w:t>
      </w:r>
    </w:p>
    <w:p w:rsidR="00BD54FD" w:rsidRDefault="00BD54FD">
      <w:pPr>
        <w:pStyle w:val="ConsPlusNormal"/>
        <w:jc w:val="right"/>
      </w:pPr>
      <w:r>
        <w:t>приложения 24</w:t>
      </w:r>
    </w:p>
    <w:p w:rsidR="00BD54FD" w:rsidRDefault="00BD54FD">
      <w:pPr>
        <w:pStyle w:val="ConsPlusNormal"/>
        <w:jc w:val="right"/>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ПО ОБЕСПЕЧЕНИЮ БЕСПЛАТНОГО ИЗГОТОВЛЕНИЯ И РЕМОНТА ЗУБНЫХ</w:t>
      </w:r>
    </w:p>
    <w:p w:rsidR="00BD54FD" w:rsidRDefault="00BD54FD">
      <w:pPr>
        <w:pStyle w:val="ConsPlusNormal"/>
        <w:jc w:val="center"/>
      </w:pPr>
      <w:r>
        <w:t>ПРОТЕЗОВ (КРОМЕ РАСХОДОВ НА ОПЛАТУ СТОИМОСТИ ДРАГОЦЕННЫХ</w:t>
      </w:r>
    </w:p>
    <w:p w:rsidR="00BD54FD" w:rsidRDefault="00BD54FD">
      <w:pPr>
        <w:pStyle w:val="ConsPlusNormal"/>
        <w:jc w:val="center"/>
      </w:pPr>
      <w:r>
        <w:t>МЕТАЛЛОВ И МЕТАЛЛОКЕРАМИКИ) ВЕТЕРАНАМ ТРУДА, ЛИЦАМ,</w:t>
      </w:r>
    </w:p>
    <w:p w:rsidR="00BD54FD" w:rsidRDefault="00BD54FD">
      <w:pPr>
        <w:pStyle w:val="ConsPlusNormal"/>
        <w:jc w:val="center"/>
      </w:pPr>
      <w:r>
        <w:t>ПРОРАБОТАВШИМ В ТЫЛУ В ПЕРИОД С 22 ИЮНЯ 1941 ГОДА ПО 9 МАЯ</w:t>
      </w:r>
    </w:p>
    <w:p w:rsidR="00BD54FD" w:rsidRDefault="00BD54FD">
      <w:pPr>
        <w:pStyle w:val="ConsPlusNormal"/>
        <w:jc w:val="center"/>
      </w:pPr>
      <w:r>
        <w:t>1945 ГОДА НЕ МЕНЕЕ ШЕСТИ МЕСЯЦЕВ, ИСКЛЮЧАЯ ПЕРИОД РАБОТЫ</w:t>
      </w:r>
    </w:p>
    <w:p w:rsidR="00BD54FD" w:rsidRDefault="00BD54FD">
      <w:pPr>
        <w:pStyle w:val="ConsPlusNormal"/>
        <w:jc w:val="center"/>
      </w:pPr>
      <w:r>
        <w:t>НА ВРЕМЕННО ОККУПИРОВАННЫХ ТЕРРИТОРИЯХ СССР, ЛИБО</w:t>
      </w:r>
    </w:p>
    <w:p w:rsidR="00BD54FD" w:rsidRDefault="00BD54FD">
      <w:pPr>
        <w:pStyle w:val="ConsPlusNormal"/>
        <w:jc w:val="center"/>
      </w:pPr>
      <w:r>
        <w:t>НАГРАЖДЕННЫМ ОРДЕНАМИ И МЕДАЛЯМИ СССР ЗА САМООТВЕРЖЕННЫЙ</w:t>
      </w:r>
    </w:p>
    <w:p w:rsidR="00BD54FD" w:rsidRDefault="00BD54FD">
      <w:pPr>
        <w:pStyle w:val="ConsPlusNormal"/>
        <w:jc w:val="center"/>
      </w:pPr>
      <w:r>
        <w:t>ТРУД В ПЕРИОД ВЕЛИКОЙ ОТЕЧЕСТВЕННОЙ ВОЙНЫ, ЛИЦАМ,</w:t>
      </w:r>
    </w:p>
    <w:p w:rsidR="00BD54FD" w:rsidRDefault="00BD54FD">
      <w:pPr>
        <w:pStyle w:val="ConsPlusNormal"/>
        <w:jc w:val="center"/>
      </w:pPr>
      <w:r>
        <w:t>РЕАБИЛИТИРОВАННЫМ В СООТВЕТСТВИИ С ЗАКОНОМ РОССИЙСКОЙ</w:t>
      </w:r>
    </w:p>
    <w:p w:rsidR="00BD54FD" w:rsidRDefault="00BD54FD">
      <w:pPr>
        <w:pStyle w:val="ConsPlusNormal"/>
        <w:jc w:val="center"/>
      </w:pPr>
      <w:r>
        <w:t>ФЕДЕРАЦИИ ОТ 18 ОКТЯБРЯ 1991 ГОДА N 1761-1 "О РЕАБИЛИТАЦИИ</w:t>
      </w:r>
    </w:p>
    <w:p w:rsidR="00BD54FD" w:rsidRDefault="00BD54FD">
      <w:pPr>
        <w:pStyle w:val="ConsPlusNormal"/>
        <w:jc w:val="center"/>
      </w:pPr>
      <w:r>
        <w:t>ЖЕРТВ ПОЛИТИЧЕСКИХ РЕПРЕССИЙ" И ИМЕЮЩИМ ИНВАЛИДНОСТЬ ИЛИ</w:t>
      </w:r>
    </w:p>
    <w:p w:rsidR="00BD54FD" w:rsidRDefault="00BD54FD">
      <w:pPr>
        <w:pStyle w:val="ConsPlusNormal"/>
        <w:jc w:val="center"/>
      </w:pPr>
      <w:r>
        <w:t>ЯВЛЯЮЩИМСЯ ПЕНСИОНЕРАМИ, НА 2017 ГОД</w:t>
      </w:r>
    </w:p>
    <w:p w:rsidR="00BD54FD" w:rsidRDefault="00BD54F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66"/>
        <w:gridCol w:w="2438"/>
      </w:tblGrid>
      <w:tr w:rsidR="00BD54FD">
        <w:tc>
          <w:tcPr>
            <w:tcW w:w="567" w:type="dxa"/>
            <w:tcBorders>
              <w:top w:val="single" w:sz="4" w:space="0" w:color="auto"/>
              <w:bottom w:val="single" w:sz="4" w:space="0" w:color="auto"/>
            </w:tcBorders>
          </w:tcPr>
          <w:p w:rsidR="00BD54FD" w:rsidRDefault="00BD54FD">
            <w:pPr>
              <w:pStyle w:val="ConsPlusNormal"/>
              <w:jc w:val="center"/>
            </w:pPr>
            <w:r>
              <w:t>N п/п</w:t>
            </w:r>
          </w:p>
        </w:tc>
        <w:tc>
          <w:tcPr>
            <w:tcW w:w="606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6066" w:type="dxa"/>
            <w:tcBorders>
              <w:top w:val="single" w:sz="4" w:space="0" w:color="auto"/>
              <w:bottom w:val="nil"/>
            </w:tcBorders>
          </w:tcPr>
          <w:p w:rsidR="00BD54FD" w:rsidRDefault="00BD54FD">
            <w:pPr>
              <w:pStyle w:val="ConsPlusNormal"/>
            </w:pPr>
            <w:r>
              <w:t>Бокситогорский муниципальный район</w:t>
            </w:r>
          </w:p>
        </w:tc>
        <w:tc>
          <w:tcPr>
            <w:tcW w:w="2438" w:type="dxa"/>
            <w:tcBorders>
              <w:top w:val="single" w:sz="4" w:space="0" w:color="auto"/>
              <w:bottom w:val="nil"/>
            </w:tcBorders>
          </w:tcPr>
          <w:p w:rsidR="00BD54FD" w:rsidRDefault="00BD54FD">
            <w:pPr>
              <w:pStyle w:val="ConsPlusNormal"/>
              <w:jc w:val="center"/>
            </w:pPr>
            <w:r>
              <w:t>2494,7</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6066" w:type="dxa"/>
            <w:tcBorders>
              <w:top w:val="nil"/>
              <w:bottom w:val="nil"/>
            </w:tcBorders>
          </w:tcPr>
          <w:p w:rsidR="00BD54FD" w:rsidRDefault="00BD54FD">
            <w:pPr>
              <w:pStyle w:val="ConsPlusNormal"/>
            </w:pPr>
            <w:r>
              <w:t>Волосовский муниципальный район</w:t>
            </w:r>
          </w:p>
        </w:tc>
        <w:tc>
          <w:tcPr>
            <w:tcW w:w="2438" w:type="dxa"/>
            <w:tcBorders>
              <w:top w:val="nil"/>
              <w:bottom w:val="nil"/>
            </w:tcBorders>
          </w:tcPr>
          <w:p w:rsidR="00BD54FD" w:rsidRDefault="00BD54FD">
            <w:pPr>
              <w:pStyle w:val="ConsPlusNormal"/>
              <w:jc w:val="center"/>
            </w:pPr>
            <w:r>
              <w:t>949,4</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3</w:t>
            </w:r>
          </w:p>
        </w:tc>
        <w:tc>
          <w:tcPr>
            <w:tcW w:w="6066" w:type="dxa"/>
            <w:tcBorders>
              <w:top w:val="nil"/>
              <w:bottom w:val="nil"/>
            </w:tcBorders>
          </w:tcPr>
          <w:p w:rsidR="00BD54FD" w:rsidRDefault="00BD54FD">
            <w:pPr>
              <w:pStyle w:val="ConsPlusNormal"/>
            </w:pPr>
            <w:r>
              <w:t>Волховский муниципальный район</w:t>
            </w:r>
          </w:p>
        </w:tc>
        <w:tc>
          <w:tcPr>
            <w:tcW w:w="2438" w:type="dxa"/>
            <w:tcBorders>
              <w:top w:val="nil"/>
              <w:bottom w:val="nil"/>
            </w:tcBorders>
          </w:tcPr>
          <w:p w:rsidR="00BD54FD" w:rsidRDefault="00BD54FD">
            <w:pPr>
              <w:pStyle w:val="ConsPlusNormal"/>
              <w:jc w:val="center"/>
            </w:pPr>
            <w:r>
              <w:t>1927,5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4</w:t>
            </w:r>
          </w:p>
        </w:tc>
        <w:tc>
          <w:tcPr>
            <w:tcW w:w="6066" w:type="dxa"/>
            <w:tcBorders>
              <w:top w:val="nil"/>
              <w:bottom w:val="nil"/>
            </w:tcBorders>
          </w:tcPr>
          <w:p w:rsidR="00BD54FD" w:rsidRDefault="00BD54FD">
            <w:pPr>
              <w:pStyle w:val="ConsPlusNormal"/>
            </w:pPr>
            <w:r>
              <w:t>Всеволожский муниципальный район</w:t>
            </w:r>
          </w:p>
        </w:tc>
        <w:tc>
          <w:tcPr>
            <w:tcW w:w="2438" w:type="dxa"/>
            <w:tcBorders>
              <w:top w:val="nil"/>
              <w:bottom w:val="nil"/>
            </w:tcBorders>
          </w:tcPr>
          <w:p w:rsidR="00BD54FD" w:rsidRDefault="00BD54FD">
            <w:pPr>
              <w:pStyle w:val="ConsPlusNormal"/>
              <w:jc w:val="center"/>
            </w:pPr>
            <w:r>
              <w:t>4311,7</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5</w:t>
            </w:r>
          </w:p>
        </w:tc>
        <w:tc>
          <w:tcPr>
            <w:tcW w:w="6066" w:type="dxa"/>
            <w:tcBorders>
              <w:top w:val="nil"/>
              <w:bottom w:val="nil"/>
            </w:tcBorders>
          </w:tcPr>
          <w:p w:rsidR="00BD54FD" w:rsidRDefault="00BD54FD">
            <w:pPr>
              <w:pStyle w:val="ConsPlusNormal"/>
            </w:pPr>
            <w:r>
              <w:t>Выборгский район</w:t>
            </w:r>
          </w:p>
        </w:tc>
        <w:tc>
          <w:tcPr>
            <w:tcW w:w="2438" w:type="dxa"/>
            <w:tcBorders>
              <w:top w:val="nil"/>
              <w:bottom w:val="nil"/>
            </w:tcBorders>
          </w:tcPr>
          <w:p w:rsidR="00BD54FD" w:rsidRDefault="00BD54FD">
            <w:pPr>
              <w:pStyle w:val="ConsPlusNormal"/>
              <w:jc w:val="center"/>
            </w:pPr>
            <w:r>
              <w:t>6345,0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6</w:t>
            </w:r>
          </w:p>
        </w:tc>
        <w:tc>
          <w:tcPr>
            <w:tcW w:w="6066" w:type="dxa"/>
            <w:tcBorders>
              <w:top w:val="nil"/>
              <w:bottom w:val="nil"/>
            </w:tcBorders>
          </w:tcPr>
          <w:p w:rsidR="00BD54FD" w:rsidRDefault="00BD54FD">
            <w:pPr>
              <w:pStyle w:val="ConsPlusNormal"/>
            </w:pPr>
            <w:r>
              <w:t>Гатчинский муниципальный район</w:t>
            </w:r>
          </w:p>
        </w:tc>
        <w:tc>
          <w:tcPr>
            <w:tcW w:w="2438" w:type="dxa"/>
            <w:tcBorders>
              <w:top w:val="nil"/>
              <w:bottom w:val="nil"/>
            </w:tcBorders>
          </w:tcPr>
          <w:p w:rsidR="00BD54FD" w:rsidRDefault="00BD54FD">
            <w:pPr>
              <w:pStyle w:val="ConsPlusNormal"/>
              <w:jc w:val="center"/>
            </w:pPr>
            <w:r>
              <w:t>9087,5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7</w:t>
            </w:r>
          </w:p>
        </w:tc>
        <w:tc>
          <w:tcPr>
            <w:tcW w:w="6066" w:type="dxa"/>
            <w:tcBorders>
              <w:top w:val="nil"/>
              <w:bottom w:val="nil"/>
            </w:tcBorders>
          </w:tcPr>
          <w:p w:rsidR="00BD54FD" w:rsidRDefault="00BD54FD">
            <w:pPr>
              <w:pStyle w:val="ConsPlusNormal"/>
            </w:pPr>
            <w:r>
              <w:t>Кингисеппский муниципальный район</w:t>
            </w:r>
          </w:p>
        </w:tc>
        <w:tc>
          <w:tcPr>
            <w:tcW w:w="2438" w:type="dxa"/>
            <w:tcBorders>
              <w:top w:val="nil"/>
              <w:bottom w:val="nil"/>
            </w:tcBorders>
          </w:tcPr>
          <w:p w:rsidR="00BD54FD" w:rsidRDefault="00BD54FD">
            <w:pPr>
              <w:pStyle w:val="ConsPlusNormal"/>
              <w:jc w:val="center"/>
            </w:pPr>
            <w:r>
              <w:t>4308,9</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8</w:t>
            </w:r>
          </w:p>
        </w:tc>
        <w:tc>
          <w:tcPr>
            <w:tcW w:w="6066" w:type="dxa"/>
            <w:tcBorders>
              <w:top w:val="nil"/>
              <w:bottom w:val="nil"/>
            </w:tcBorders>
          </w:tcPr>
          <w:p w:rsidR="00BD54FD" w:rsidRDefault="00BD54FD">
            <w:pPr>
              <w:pStyle w:val="ConsPlusNormal"/>
            </w:pPr>
            <w:r>
              <w:t>Киришский муниципальный район</w:t>
            </w:r>
          </w:p>
        </w:tc>
        <w:tc>
          <w:tcPr>
            <w:tcW w:w="2438" w:type="dxa"/>
            <w:tcBorders>
              <w:top w:val="nil"/>
              <w:bottom w:val="nil"/>
            </w:tcBorders>
          </w:tcPr>
          <w:p w:rsidR="00BD54FD" w:rsidRDefault="00BD54FD">
            <w:pPr>
              <w:pStyle w:val="ConsPlusNormal"/>
              <w:jc w:val="center"/>
            </w:pPr>
            <w:r>
              <w:t>3187,6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9</w:t>
            </w:r>
          </w:p>
        </w:tc>
        <w:tc>
          <w:tcPr>
            <w:tcW w:w="6066" w:type="dxa"/>
            <w:tcBorders>
              <w:top w:val="nil"/>
              <w:bottom w:val="nil"/>
            </w:tcBorders>
          </w:tcPr>
          <w:p w:rsidR="00BD54FD" w:rsidRDefault="00BD54FD">
            <w:pPr>
              <w:pStyle w:val="ConsPlusNormal"/>
            </w:pPr>
            <w:r>
              <w:t>Кировский муниципальный район</w:t>
            </w:r>
          </w:p>
        </w:tc>
        <w:tc>
          <w:tcPr>
            <w:tcW w:w="2438" w:type="dxa"/>
            <w:tcBorders>
              <w:top w:val="nil"/>
              <w:bottom w:val="nil"/>
            </w:tcBorders>
          </w:tcPr>
          <w:p w:rsidR="00BD54FD" w:rsidRDefault="00BD54FD">
            <w:pPr>
              <w:pStyle w:val="ConsPlusNormal"/>
              <w:jc w:val="center"/>
            </w:pPr>
            <w:r>
              <w:t>1775,7</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10</w:t>
            </w:r>
          </w:p>
        </w:tc>
        <w:tc>
          <w:tcPr>
            <w:tcW w:w="6066" w:type="dxa"/>
            <w:tcBorders>
              <w:top w:val="nil"/>
              <w:bottom w:val="nil"/>
            </w:tcBorders>
          </w:tcPr>
          <w:p w:rsidR="00BD54FD" w:rsidRDefault="00BD54FD">
            <w:pPr>
              <w:pStyle w:val="ConsPlusNormal"/>
            </w:pPr>
            <w:r>
              <w:t>Лодейнопольский муниципальный район</w:t>
            </w:r>
          </w:p>
        </w:tc>
        <w:tc>
          <w:tcPr>
            <w:tcW w:w="2438" w:type="dxa"/>
            <w:tcBorders>
              <w:top w:val="nil"/>
              <w:bottom w:val="nil"/>
            </w:tcBorders>
          </w:tcPr>
          <w:p w:rsidR="00BD54FD" w:rsidRDefault="00BD54FD">
            <w:pPr>
              <w:pStyle w:val="ConsPlusNormal"/>
              <w:jc w:val="center"/>
            </w:pPr>
            <w:r>
              <w:t>1335,6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11</w:t>
            </w:r>
          </w:p>
        </w:tc>
        <w:tc>
          <w:tcPr>
            <w:tcW w:w="6066" w:type="dxa"/>
            <w:tcBorders>
              <w:top w:val="nil"/>
              <w:bottom w:val="nil"/>
            </w:tcBorders>
          </w:tcPr>
          <w:p w:rsidR="00BD54FD" w:rsidRDefault="00BD54FD">
            <w:pPr>
              <w:pStyle w:val="ConsPlusNormal"/>
            </w:pPr>
            <w:r>
              <w:t>Ломоносовский муниципальный район</w:t>
            </w:r>
          </w:p>
        </w:tc>
        <w:tc>
          <w:tcPr>
            <w:tcW w:w="2438" w:type="dxa"/>
            <w:tcBorders>
              <w:top w:val="nil"/>
              <w:bottom w:val="nil"/>
            </w:tcBorders>
          </w:tcPr>
          <w:p w:rsidR="00BD54FD" w:rsidRDefault="00BD54FD">
            <w:pPr>
              <w:pStyle w:val="ConsPlusNormal"/>
              <w:jc w:val="center"/>
            </w:pPr>
            <w:r>
              <w:t>3436,2</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12</w:t>
            </w:r>
          </w:p>
        </w:tc>
        <w:tc>
          <w:tcPr>
            <w:tcW w:w="6066" w:type="dxa"/>
            <w:tcBorders>
              <w:top w:val="nil"/>
              <w:bottom w:val="nil"/>
            </w:tcBorders>
          </w:tcPr>
          <w:p w:rsidR="00BD54FD" w:rsidRDefault="00BD54FD">
            <w:pPr>
              <w:pStyle w:val="ConsPlusNormal"/>
            </w:pPr>
            <w:r>
              <w:t>Лужский муниципальный район</w:t>
            </w:r>
          </w:p>
        </w:tc>
        <w:tc>
          <w:tcPr>
            <w:tcW w:w="2438" w:type="dxa"/>
            <w:tcBorders>
              <w:top w:val="nil"/>
              <w:bottom w:val="nil"/>
            </w:tcBorders>
          </w:tcPr>
          <w:p w:rsidR="00BD54FD" w:rsidRDefault="00BD54FD">
            <w:pPr>
              <w:pStyle w:val="ConsPlusNormal"/>
              <w:jc w:val="center"/>
            </w:pPr>
            <w:r>
              <w:t>2182,5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13</w:t>
            </w:r>
          </w:p>
        </w:tc>
        <w:tc>
          <w:tcPr>
            <w:tcW w:w="6066" w:type="dxa"/>
            <w:tcBorders>
              <w:top w:val="nil"/>
              <w:bottom w:val="nil"/>
            </w:tcBorders>
          </w:tcPr>
          <w:p w:rsidR="00BD54FD" w:rsidRDefault="00BD54FD">
            <w:pPr>
              <w:pStyle w:val="ConsPlusNormal"/>
            </w:pPr>
            <w:r>
              <w:t>Подпорожский муниципальный район</w:t>
            </w:r>
          </w:p>
        </w:tc>
        <w:tc>
          <w:tcPr>
            <w:tcW w:w="2438" w:type="dxa"/>
            <w:tcBorders>
              <w:top w:val="nil"/>
              <w:bottom w:val="nil"/>
            </w:tcBorders>
          </w:tcPr>
          <w:p w:rsidR="00BD54FD" w:rsidRDefault="00BD54FD">
            <w:pPr>
              <w:pStyle w:val="ConsPlusNormal"/>
              <w:jc w:val="center"/>
            </w:pPr>
            <w:r>
              <w:t>1575,4</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14</w:t>
            </w:r>
          </w:p>
        </w:tc>
        <w:tc>
          <w:tcPr>
            <w:tcW w:w="6066" w:type="dxa"/>
            <w:tcBorders>
              <w:top w:val="nil"/>
              <w:bottom w:val="nil"/>
            </w:tcBorders>
          </w:tcPr>
          <w:p w:rsidR="00BD54FD" w:rsidRDefault="00BD54FD">
            <w:pPr>
              <w:pStyle w:val="ConsPlusNormal"/>
            </w:pPr>
            <w:r>
              <w:t>Приозерский муниципальный район</w:t>
            </w:r>
          </w:p>
        </w:tc>
        <w:tc>
          <w:tcPr>
            <w:tcW w:w="2438" w:type="dxa"/>
            <w:tcBorders>
              <w:top w:val="nil"/>
              <w:bottom w:val="nil"/>
            </w:tcBorders>
          </w:tcPr>
          <w:p w:rsidR="00BD54FD" w:rsidRDefault="00BD54FD">
            <w:pPr>
              <w:pStyle w:val="ConsPlusNormal"/>
              <w:jc w:val="center"/>
            </w:pPr>
            <w:r>
              <w:t>1456,6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15</w:t>
            </w:r>
          </w:p>
        </w:tc>
        <w:tc>
          <w:tcPr>
            <w:tcW w:w="6066" w:type="dxa"/>
            <w:tcBorders>
              <w:top w:val="nil"/>
              <w:bottom w:val="nil"/>
            </w:tcBorders>
          </w:tcPr>
          <w:p w:rsidR="00BD54FD" w:rsidRDefault="00BD54FD">
            <w:pPr>
              <w:pStyle w:val="ConsPlusNormal"/>
            </w:pPr>
            <w:r>
              <w:t>Сланцевский муниципальный район</w:t>
            </w:r>
          </w:p>
        </w:tc>
        <w:tc>
          <w:tcPr>
            <w:tcW w:w="2438" w:type="dxa"/>
            <w:tcBorders>
              <w:top w:val="nil"/>
              <w:bottom w:val="nil"/>
            </w:tcBorders>
          </w:tcPr>
          <w:p w:rsidR="00BD54FD" w:rsidRDefault="00BD54FD">
            <w:pPr>
              <w:pStyle w:val="ConsPlusNormal"/>
              <w:jc w:val="center"/>
            </w:pPr>
            <w:r>
              <w:t>1715,6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16</w:t>
            </w:r>
          </w:p>
        </w:tc>
        <w:tc>
          <w:tcPr>
            <w:tcW w:w="6066" w:type="dxa"/>
            <w:tcBorders>
              <w:top w:val="nil"/>
              <w:bottom w:val="nil"/>
            </w:tcBorders>
          </w:tcPr>
          <w:p w:rsidR="00BD54FD" w:rsidRDefault="00BD54FD">
            <w:pPr>
              <w:pStyle w:val="ConsPlusNormal"/>
            </w:pPr>
            <w:r>
              <w:t>Тихвинский муниципальный район</w:t>
            </w:r>
          </w:p>
        </w:tc>
        <w:tc>
          <w:tcPr>
            <w:tcW w:w="2438" w:type="dxa"/>
            <w:tcBorders>
              <w:top w:val="nil"/>
              <w:bottom w:val="nil"/>
            </w:tcBorders>
          </w:tcPr>
          <w:p w:rsidR="00BD54FD" w:rsidRDefault="00BD54FD">
            <w:pPr>
              <w:pStyle w:val="ConsPlusNormal"/>
              <w:jc w:val="center"/>
            </w:pPr>
            <w:r>
              <w:t>8736,2</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17</w:t>
            </w:r>
          </w:p>
        </w:tc>
        <w:tc>
          <w:tcPr>
            <w:tcW w:w="6066" w:type="dxa"/>
            <w:tcBorders>
              <w:top w:val="nil"/>
              <w:bottom w:val="nil"/>
            </w:tcBorders>
          </w:tcPr>
          <w:p w:rsidR="00BD54FD" w:rsidRDefault="00BD54FD">
            <w:pPr>
              <w:pStyle w:val="ConsPlusNormal"/>
            </w:pPr>
            <w:r>
              <w:t>Тосненский район</w:t>
            </w:r>
          </w:p>
        </w:tc>
        <w:tc>
          <w:tcPr>
            <w:tcW w:w="2438" w:type="dxa"/>
            <w:tcBorders>
              <w:top w:val="nil"/>
              <w:bottom w:val="nil"/>
            </w:tcBorders>
          </w:tcPr>
          <w:p w:rsidR="00BD54FD" w:rsidRDefault="00BD54FD">
            <w:pPr>
              <w:pStyle w:val="ConsPlusNormal"/>
              <w:jc w:val="center"/>
            </w:pPr>
            <w:r>
              <w:t>3213,0</w:t>
            </w: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18</w:t>
            </w:r>
          </w:p>
        </w:tc>
        <w:tc>
          <w:tcPr>
            <w:tcW w:w="6066" w:type="dxa"/>
            <w:tcBorders>
              <w:top w:val="nil"/>
              <w:bottom w:val="single" w:sz="4" w:space="0" w:color="auto"/>
            </w:tcBorders>
          </w:tcPr>
          <w:p w:rsidR="00BD54FD" w:rsidRDefault="00BD54FD">
            <w:pPr>
              <w:pStyle w:val="ConsPlusNormal"/>
            </w:pPr>
            <w:r>
              <w:t>Сосновоборский городской округ</w:t>
            </w:r>
          </w:p>
        </w:tc>
        <w:tc>
          <w:tcPr>
            <w:tcW w:w="2438" w:type="dxa"/>
            <w:tcBorders>
              <w:top w:val="nil"/>
              <w:bottom w:val="single" w:sz="4" w:space="0" w:color="auto"/>
            </w:tcBorders>
          </w:tcPr>
          <w:p w:rsidR="00BD54FD" w:rsidRDefault="00BD54FD">
            <w:pPr>
              <w:pStyle w:val="ConsPlusNormal"/>
              <w:jc w:val="center"/>
            </w:pPr>
            <w:r>
              <w:t>5850,0</w:t>
            </w:r>
          </w:p>
        </w:tc>
      </w:tr>
      <w:tr w:rsidR="00BD54FD">
        <w:tc>
          <w:tcPr>
            <w:tcW w:w="567" w:type="dxa"/>
            <w:tcBorders>
              <w:top w:val="single" w:sz="4" w:space="0" w:color="auto"/>
              <w:bottom w:val="single" w:sz="4" w:space="0" w:color="auto"/>
            </w:tcBorders>
          </w:tcPr>
          <w:p w:rsidR="00BD54FD" w:rsidRDefault="00BD54FD">
            <w:pPr>
              <w:pStyle w:val="ConsPlusNormal"/>
            </w:pPr>
          </w:p>
        </w:tc>
        <w:tc>
          <w:tcPr>
            <w:tcW w:w="606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63889,1</w:t>
            </w:r>
          </w:p>
        </w:tc>
      </w:tr>
    </w:tbl>
    <w:p w:rsidR="00BD54FD" w:rsidRDefault="00BD54FD">
      <w:pPr>
        <w:pStyle w:val="ConsPlusNormal"/>
      </w:pPr>
    </w:p>
    <w:p w:rsidR="00BD54FD" w:rsidRDefault="00BD54FD">
      <w:pPr>
        <w:pStyle w:val="ConsPlusNormal"/>
        <w:jc w:val="right"/>
        <w:outlineLvl w:val="1"/>
      </w:pPr>
      <w:r>
        <w:t>Таблица 26</w:t>
      </w:r>
    </w:p>
    <w:p w:rsidR="00BD54FD" w:rsidRDefault="00BD54FD">
      <w:pPr>
        <w:pStyle w:val="ConsPlusNormal"/>
        <w:jc w:val="right"/>
      </w:pPr>
      <w:r>
        <w:t>приложения 24</w:t>
      </w:r>
    </w:p>
    <w:p w:rsidR="00BD54FD" w:rsidRDefault="00BD54FD">
      <w:pPr>
        <w:pStyle w:val="ConsPlusNormal"/>
        <w:jc w:val="right"/>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ПО ОРГАНИЗАЦИИ СОЦИАЛЬНОГО ОБСЛУЖИВАНИЯ ГРАЖДАН (КРОМЕ</w:t>
      </w:r>
    </w:p>
    <w:p w:rsidR="00BD54FD" w:rsidRDefault="00BD54FD">
      <w:pPr>
        <w:pStyle w:val="ConsPlusNormal"/>
        <w:jc w:val="center"/>
      </w:pPr>
      <w:r>
        <w:t>СОЦИАЛЬНОГО ОБСЛУЖИВАНИЯ, ПРЕДОСТАВЛЯЕМОГО В СТАЦИОНАРНОЙ</w:t>
      </w:r>
    </w:p>
    <w:p w:rsidR="00BD54FD" w:rsidRDefault="00BD54FD">
      <w:pPr>
        <w:pStyle w:val="ConsPlusNormal"/>
        <w:jc w:val="center"/>
      </w:pPr>
      <w:r>
        <w:t>ФОРМЕ С ПОСТОЯННЫМ ПРОЖИВАНИЕМ); ПО НАЗНАЧЕНИЮ ВЫПЛАТЫ</w:t>
      </w:r>
    </w:p>
    <w:p w:rsidR="00BD54FD" w:rsidRDefault="00BD54FD">
      <w:pPr>
        <w:pStyle w:val="ConsPlusNormal"/>
        <w:jc w:val="center"/>
      </w:pPr>
      <w:r>
        <w:t>ПОСТАВЩИКУ (ПОСТАВЩИКАМ) СОЦИАЛЬНЫХ УСЛУГ КОМПЕНСАЦИИ,</w:t>
      </w:r>
    </w:p>
    <w:p w:rsidR="00BD54FD" w:rsidRDefault="00BD54FD">
      <w:pPr>
        <w:pStyle w:val="ConsPlusNormal"/>
        <w:jc w:val="center"/>
      </w:pPr>
      <w:r>
        <w:t>ЕСЛИ ГРАЖДАНИН ПОЛУЧАЕТ СОЦИАЛЬНЫЕ УСЛУГИ (КРОМЕ СОЦИАЛЬНЫХ</w:t>
      </w:r>
    </w:p>
    <w:p w:rsidR="00BD54FD" w:rsidRDefault="00BD54FD">
      <w:pPr>
        <w:pStyle w:val="ConsPlusNormal"/>
        <w:jc w:val="center"/>
      </w:pPr>
      <w:r>
        <w:t>УСЛУГ, ПРЕДОСТАВЛЯЕМЫХ В СТАЦИОНАРНОЙ ФОРМЕ СОЦИАЛЬНОГО</w:t>
      </w:r>
    </w:p>
    <w:p w:rsidR="00BD54FD" w:rsidRDefault="00BD54FD">
      <w:pPr>
        <w:pStyle w:val="ConsPlusNormal"/>
        <w:jc w:val="center"/>
      </w:pPr>
      <w:r>
        <w:t>ОБСЛУЖИВАНИЯ С ПОСТОЯННЫМ ПРОЖИВАНИЕМ), ПРЕДУСМОТРЕННЫЕ</w:t>
      </w:r>
    </w:p>
    <w:p w:rsidR="00BD54FD" w:rsidRDefault="00BD54FD">
      <w:pPr>
        <w:pStyle w:val="ConsPlusNormal"/>
        <w:jc w:val="center"/>
      </w:pPr>
      <w:r>
        <w:t>ИНДИВИДУАЛЬНОЙ ПРОГРАММОЙ ПРЕДОСТАВЛЕНИЯ СОЦИАЛЬНЫХ УСЛУГ,</w:t>
      </w:r>
    </w:p>
    <w:p w:rsidR="00BD54FD" w:rsidRDefault="00BD54FD">
      <w:pPr>
        <w:pStyle w:val="ConsPlusNormal"/>
        <w:jc w:val="center"/>
      </w:pPr>
      <w:r>
        <w:t>У ПОСТАВЩИКА (ПОСТАВЩИКОВ) СОЦИАЛЬНЫХ УСЛУГ, КОТОРЫЙ ВКЛЮЧЕН</w:t>
      </w:r>
    </w:p>
    <w:p w:rsidR="00BD54FD" w:rsidRDefault="00BD54FD">
      <w:pPr>
        <w:pStyle w:val="ConsPlusNormal"/>
        <w:jc w:val="center"/>
      </w:pPr>
      <w:r>
        <w:t>В РЕЕСТР ПОСТАВЩИКОВ СОЦИАЛЬНЫХ УСЛУГ В ЛЕНИНГРАДСКОЙ</w:t>
      </w:r>
    </w:p>
    <w:p w:rsidR="00BD54FD" w:rsidRDefault="00BD54FD">
      <w:pPr>
        <w:pStyle w:val="ConsPlusNormal"/>
        <w:jc w:val="center"/>
      </w:pPr>
      <w:r>
        <w:t>ОБЛАСТИ, НО НЕ УЧАСТВУЕТ В ВЫПОЛНЕНИИ ГОСУДАРСТВЕННОГО</w:t>
      </w:r>
    </w:p>
    <w:p w:rsidR="00BD54FD" w:rsidRDefault="00BD54FD">
      <w:pPr>
        <w:pStyle w:val="ConsPlusNormal"/>
        <w:jc w:val="center"/>
      </w:pPr>
      <w:r>
        <w:t>ЗАДАНИЯ (ЗАКАЗА); ПО ПРИНЯТИЮ РЕШЕНИЯ О ПРИЗНАНИИ ГРАЖДАНИНА</w:t>
      </w:r>
    </w:p>
    <w:p w:rsidR="00BD54FD" w:rsidRDefault="00BD54FD">
      <w:pPr>
        <w:pStyle w:val="ConsPlusNormal"/>
        <w:jc w:val="center"/>
      </w:pPr>
      <w:r>
        <w:t>НУЖДАЮЩИМСЯ В СОЦИАЛЬНОМ ОБСЛУЖИВАНИИ (КРОМЕ СОЦИАЛЬНЫХ</w:t>
      </w:r>
    </w:p>
    <w:p w:rsidR="00BD54FD" w:rsidRDefault="00BD54FD">
      <w:pPr>
        <w:pStyle w:val="ConsPlusNormal"/>
        <w:jc w:val="center"/>
      </w:pPr>
      <w:r>
        <w:t>УСЛУГ, ПРЕДОСТАВЛЯЕМЫХ В СТАЦИОНАРНОЙ ФОРМЕ СОЦИАЛЬНОГО</w:t>
      </w:r>
    </w:p>
    <w:p w:rsidR="00BD54FD" w:rsidRDefault="00BD54FD">
      <w:pPr>
        <w:pStyle w:val="ConsPlusNormal"/>
        <w:jc w:val="center"/>
      </w:pPr>
      <w:r>
        <w:t>ОБСЛУЖИВАНИЯ С ПОСТОЯННЫМ ПРОЖИВАНИЕМ) ЛИБО ОБ ОТКАЗЕ</w:t>
      </w:r>
    </w:p>
    <w:p w:rsidR="00BD54FD" w:rsidRDefault="00BD54FD">
      <w:pPr>
        <w:pStyle w:val="ConsPlusNormal"/>
        <w:jc w:val="center"/>
      </w:pPr>
      <w:r>
        <w:t>ГРАЖДАНИНУ В СОЦИАЛЬНОМ ОБСЛУЖИВАНИИ; ПО СОСТАВЛЕНИЮ</w:t>
      </w:r>
    </w:p>
    <w:p w:rsidR="00BD54FD" w:rsidRDefault="00BD54FD">
      <w:pPr>
        <w:pStyle w:val="ConsPlusNormal"/>
        <w:jc w:val="center"/>
      </w:pPr>
      <w:r>
        <w:t>ИНДИВИДУАЛЬНОЙ ПРОГРАММЫ ПРЕДОСТАВЛЕНИЯ СОЦИАЛЬНЫХ УСЛУГ</w:t>
      </w:r>
    </w:p>
    <w:p w:rsidR="00BD54FD" w:rsidRDefault="00BD54FD">
      <w:pPr>
        <w:pStyle w:val="ConsPlusNormal"/>
        <w:jc w:val="center"/>
      </w:pPr>
      <w:r>
        <w:t>(КРОМЕ СОЦИАЛЬНЫХ УСЛУГ, ПРЕДОСТАВЛЯЕМЫХ В СТАЦИОНАРНОЙ</w:t>
      </w:r>
    </w:p>
    <w:p w:rsidR="00BD54FD" w:rsidRDefault="00BD54FD">
      <w:pPr>
        <w:pStyle w:val="ConsPlusNormal"/>
        <w:jc w:val="center"/>
      </w:pPr>
      <w:r>
        <w:t>ФОРМЕ СОЦИАЛЬНОГО ОБСЛУЖИВАНИЯ С ПОСТОЯННЫМ ПРОЖИВАНИЕМ);</w:t>
      </w:r>
    </w:p>
    <w:p w:rsidR="00BD54FD" w:rsidRDefault="00BD54FD">
      <w:pPr>
        <w:pStyle w:val="ConsPlusNormal"/>
        <w:jc w:val="center"/>
      </w:pPr>
      <w:r>
        <w:t>ПО АПРОБАЦИИ МЕТОДИК И ТЕХНОЛОГИЙ В СФЕРЕ СОЦИАЛЬНОГО</w:t>
      </w:r>
    </w:p>
    <w:p w:rsidR="00BD54FD" w:rsidRDefault="00BD54FD">
      <w:pPr>
        <w:pStyle w:val="ConsPlusNormal"/>
        <w:jc w:val="center"/>
      </w:pPr>
      <w:r>
        <w:t>ОБСЛУЖИВАНИЯ ГРАЖДАН (КРОМЕ СОЦИАЛЬНОГО ОБСЛУЖИВАНИЯ,</w:t>
      </w:r>
    </w:p>
    <w:p w:rsidR="00BD54FD" w:rsidRDefault="00BD54FD">
      <w:pPr>
        <w:pStyle w:val="ConsPlusNormal"/>
        <w:jc w:val="center"/>
      </w:pPr>
      <w:r>
        <w:t>ПРЕДОСТАВЛЯЕМОГО В СТАЦИОНАРНОЙ ФОРМЕ С ПОСТОЯННЫМ</w:t>
      </w:r>
    </w:p>
    <w:p w:rsidR="00BD54FD" w:rsidRDefault="00BD54FD">
      <w:pPr>
        <w:pStyle w:val="ConsPlusNormal"/>
        <w:jc w:val="center"/>
      </w:pPr>
      <w:r>
        <w:t>ПРОЖИВАНИЕМ) НА 2017 ГОД</w:t>
      </w:r>
    </w:p>
    <w:p w:rsidR="00BD54FD" w:rsidRDefault="00BD54FD">
      <w:pPr>
        <w:pStyle w:val="ConsPlusNormal"/>
        <w:jc w:val="center"/>
      </w:pPr>
    </w:p>
    <w:p w:rsidR="00BD54FD" w:rsidRDefault="00BD54FD">
      <w:pPr>
        <w:pStyle w:val="ConsPlusNormal"/>
        <w:jc w:val="center"/>
      </w:pPr>
      <w:r>
        <w:t xml:space="preserve">(в ред. </w:t>
      </w:r>
      <w:hyperlink r:id="rId214" w:history="1">
        <w:r>
          <w:rPr>
            <w:color w:val="0000FF"/>
          </w:rPr>
          <w:t>Закона</w:t>
        </w:r>
      </w:hyperlink>
      <w:r>
        <w:t xml:space="preserve"> Ленинградской области от 17.07.2017 N 50-оз)</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66"/>
        <w:gridCol w:w="2438"/>
      </w:tblGrid>
      <w:tr w:rsidR="00BD54FD">
        <w:tc>
          <w:tcPr>
            <w:tcW w:w="567" w:type="dxa"/>
            <w:tcBorders>
              <w:top w:val="single" w:sz="4" w:space="0" w:color="auto"/>
              <w:bottom w:val="single" w:sz="4" w:space="0" w:color="auto"/>
            </w:tcBorders>
          </w:tcPr>
          <w:p w:rsidR="00BD54FD" w:rsidRDefault="00BD54FD">
            <w:pPr>
              <w:pStyle w:val="ConsPlusNormal"/>
              <w:jc w:val="center"/>
            </w:pPr>
            <w:r>
              <w:t>N п/п</w:t>
            </w:r>
          </w:p>
        </w:tc>
        <w:tc>
          <w:tcPr>
            <w:tcW w:w="606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6066" w:type="dxa"/>
            <w:tcBorders>
              <w:top w:val="single" w:sz="4" w:space="0" w:color="auto"/>
              <w:bottom w:val="nil"/>
            </w:tcBorders>
          </w:tcPr>
          <w:p w:rsidR="00BD54FD" w:rsidRDefault="00BD54FD">
            <w:pPr>
              <w:pStyle w:val="ConsPlusNormal"/>
            </w:pPr>
            <w:r>
              <w:t>Бокситогорский муниципальный район</w:t>
            </w:r>
          </w:p>
        </w:tc>
        <w:tc>
          <w:tcPr>
            <w:tcW w:w="2438" w:type="dxa"/>
            <w:tcBorders>
              <w:top w:val="single" w:sz="4" w:space="0" w:color="auto"/>
              <w:bottom w:val="nil"/>
            </w:tcBorders>
          </w:tcPr>
          <w:p w:rsidR="00BD54FD" w:rsidRDefault="00BD54FD">
            <w:pPr>
              <w:pStyle w:val="ConsPlusNormal"/>
              <w:jc w:val="center"/>
            </w:pPr>
            <w:r>
              <w:t>80464,8</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6066" w:type="dxa"/>
            <w:tcBorders>
              <w:top w:val="nil"/>
              <w:bottom w:val="nil"/>
            </w:tcBorders>
          </w:tcPr>
          <w:p w:rsidR="00BD54FD" w:rsidRDefault="00BD54FD">
            <w:pPr>
              <w:pStyle w:val="ConsPlusNormal"/>
            </w:pPr>
            <w:r>
              <w:t>Волосовский муниципальный район</w:t>
            </w:r>
          </w:p>
        </w:tc>
        <w:tc>
          <w:tcPr>
            <w:tcW w:w="2438" w:type="dxa"/>
            <w:tcBorders>
              <w:top w:val="nil"/>
              <w:bottom w:val="nil"/>
            </w:tcBorders>
          </w:tcPr>
          <w:p w:rsidR="00BD54FD" w:rsidRDefault="00BD54FD">
            <w:pPr>
              <w:pStyle w:val="ConsPlusNormal"/>
              <w:jc w:val="center"/>
            </w:pPr>
            <w:r>
              <w:t>30557,5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3</w:t>
            </w:r>
          </w:p>
        </w:tc>
        <w:tc>
          <w:tcPr>
            <w:tcW w:w="6066" w:type="dxa"/>
            <w:tcBorders>
              <w:top w:val="nil"/>
              <w:bottom w:val="nil"/>
            </w:tcBorders>
          </w:tcPr>
          <w:p w:rsidR="00BD54FD" w:rsidRDefault="00BD54FD">
            <w:pPr>
              <w:pStyle w:val="ConsPlusNormal"/>
            </w:pPr>
            <w:r>
              <w:t>Волховский муниципальный район</w:t>
            </w:r>
          </w:p>
        </w:tc>
        <w:tc>
          <w:tcPr>
            <w:tcW w:w="2438" w:type="dxa"/>
            <w:tcBorders>
              <w:top w:val="nil"/>
              <w:bottom w:val="nil"/>
            </w:tcBorders>
          </w:tcPr>
          <w:p w:rsidR="00BD54FD" w:rsidRDefault="00BD54FD">
            <w:pPr>
              <w:pStyle w:val="ConsPlusNormal"/>
              <w:jc w:val="center"/>
            </w:pPr>
            <w:r>
              <w:t>81903,1</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4</w:t>
            </w:r>
          </w:p>
        </w:tc>
        <w:tc>
          <w:tcPr>
            <w:tcW w:w="6066" w:type="dxa"/>
            <w:tcBorders>
              <w:top w:val="nil"/>
              <w:bottom w:val="nil"/>
            </w:tcBorders>
          </w:tcPr>
          <w:p w:rsidR="00BD54FD" w:rsidRDefault="00BD54FD">
            <w:pPr>
              <w:pStyle w:val="ConsPlusNormal"/>
            </w:pPr>
            <w:r>
              <w:t>Всеволожский муниципальный район</w:t>
            </w:r>
          </w:p>
        </w:tc>
        <w:tc>
          <w:tcPr>
            <w:tcW w:w="2438" w:type="dxa"/>
            <w:tcBorders>
              <w:top w:val="nil"/>
              <w:bottom w:val="nil"/>
            </w:tcBorders>
          </w:tcPr>
          <w:p w:rsidR="00BD54FD" w:rsidRDefault="00BD54FD">
            <w:pPr>
              <w:pStyle w:val="ConsPlusNormal"/>
              <w:jc w:val="center"/>
            </w:pPr>
            <w:r>
              <w:t>67539,1</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5</w:t>
            </w:r>
          </w:p>
        </w:tc>
        <w:tc>
          <w:tcPr>
            <w:tcW w:w="6066" w:type="dxa"/>
            <w:tcBorders>
              <w:top w:val="nil"/>
              <w:bottom w:val="nil"/>
            </w:tcBorders>
          </w:tcPr>
          <w:p w:rsidR="00BD54FD" w:rsidRDefault="00BD54FD">
            <w:pPr>
              <w:pStyle w:val="ConsPlusNormal"/>
            </w:pPr>
            <w:r>
              <w:t>Выборгский район</w:t>
            </w:r>
          </w:p>
        </w:tc>
        <w:tc>
          <w:tcPr>
            <w:tcW w:w="2438" w:type="dxa"/>
            <w:tcBorders>
              <w:top w:val="nil"/>
              <w:bottom w:val="nil"/>
            </w:tcBorders>
          </w:tcPr>
          <w:p w:rsidR="00BD54FD" w:rsidRDefault="00BD54FD">
            <w:pPr>
              <w:pStyle w:val="ConsPlusNormal"/>
              <w:jc w:val="center"/>
            </w:pPr>
            <w:r>
              <w:t>83630,2</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6</w:t>
            </w:r>
          </w:p>
        </w:tc>
        <w:tc>
          <w:tcPr>
            <w:tcW w:w="6066" w:type="dxa"/>
            <w:tcBorders>
              <w:top w:val="nil"/>
              <w:bottom w:val="nil"/>
            </w:tcBorders>
          </w:tcPr>
          <w:p w:rsidR="00BD54FD" w:rsidRDefault="00BD54FD">
            <w:pPr>
              <w:pStyle w:val="ConsPlusNormal"/>
            </w:pPr>
            <w:r>
              <w:t>Гатчинский муниципальный район</w:t>
            </w:r>
          </w:p>
        </w:tc>
        <w:tc>
          <w:tcPr>
            <w:tcW w:w="2438" w:type="dxa"/>
            <w:tcBorders>
              <w:top w:val="nil"/>
              <w:bottom w:val="nil"/>
            </w:tcBorders>
          </w:tcPr>
          <w:p w:rsidR="00BD54FD" w:rsidRDefault="00BD54FD">
            <w:pPr>
              <w:pStyle w:val="ConsPlusNormal"/>
              <w:jc w:val="center"/>
            </w:pPr>
            <w:r>
              <w:t>78347,1</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7</w:t>
            </w:r>
          </w:p>
        </w:tc>
        <w:tc>
          <w:tcPr>
            <w:tcW w:w="6066" w:type="dxa"/>
            <w:tcBorders>
              <w:top w:val="nil"/>
              <w:bottom w:val="nil"/>
            </w:tcBorders>
          </w:tcPr>
          <w:p w:rsidR="00BD54FD" w:rsidRDefault="00BD54FD">
            <w:pPr>
              <w:pStyle w:val="ConsPlusNormal"/>
            </w:pPr>
            <w:r>
              <w:t>Кингисеппский муниципальный район</w:t>
            </w:r>
          </w:p>
        </w:tc>
        <w:tc>
          <w:tcPr>
            <w:tcW w:w="2438" w:type="dxa"/>
            <w:tcBorders>
              <w:top w:val="nil"/>
              <w:bottom w:val="nil"/>
            </w:tcBorders>
          </w:tcPr>
          <w:p w:rsidR="00BD54FD" w:rsidRDefault="00BD54FD">
            <w:pPr>
              <w:pStyle w:val="ConsPlusNormal"/>
              <w:jc w:val="center"/>
            </w:pPr>
            <w:r>
              <w:t>63275,2</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8</w:t>
            </w:r>
          </w:p>
        </w:tc>
        <w:tc>
          <w:tcPr>
            <w:tcW w:w="6066" w:type="dxa"/>
            <w:tcBorders>
              <w:top w:val="nil"/>
              <w:bottom w:val="nil"/>
            </w:tcBorders>
          </w:tcPr>
          <w:p w:rsidR="00BD54FD" w:rsidRDefault="00BD54FD">
            <w:pPr>
              <w:pStyle w:val="ConsPlusNormal"/>
            </w:pPr>
            <w:r>
              <w:t>Киришский муниципальный район</w:t>
            </w:r>
          </w:p>
        </w:tc>
        <w:tc>
          <w:tcPr>
            <w:tcW w:w="2438" w:type="dxa"/>
            <w:tcBorders>
              <w:top w:val="nil"/>
              <w:bottom w:val="nil"/>
            </w:tcBorders>
          </w:tcPr>
          <w:p w:rsidR="00BD54FD" w:rsidRDefault="00BD54FD">
            <w:pPr>
              <w:pStyle w:val="ConsPlusNormal"/>
              <w:jc w:val="center"/>
            </w:pPr>
            <w:r>
              <w:t>35906,5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9</w:t>
            </w:r>
          </w:p>
        </w:tc>
        <w:tc>
          <w:tcPr>
            <w:tcW w:w="6066" w:type="dxa"/>
            <w:tcBorders>
              <w:top w:val="nil"/>
              <w:bottom w:val="nil"/>
            </w:tcBorders>
          </w:tcPr>
          <w:p w:rsidR="00BD54FD" w:rsidRDefault="00BD54FD">
            <w:pPr>
              <w:pStyle w:val="ConsPlusNormal"/>
            </w:pPr>
            <w:r>
              <w:t>Кировский муниципальный район</w:t>
            </w:r>
          </w:p>
        </w:tc>
        <w:tc>
          <w:tcPr>
            <w:tcW w:w="2438" w:type="dxa"/>
            <w:tcBorders>
              <w:top w:val="nil"/>
              <w:bottom w:val="nil"/>
            </w:tcBorders>
          </w:tcPr>
          <w:p w:rsidR="00BD54FD" w:rsidRDefault="00BD54FD">
            <w:pPr>
              <w:pStyle w:val="ConsPlusNormal"/>
              <w:jc w:val="center"/>
            </w:pPr>
            <w:r>
              <w:t>45649,7</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10</w:t>
            </w:r>
          </w:p>
        </w:tc>
        <w:tc>
          <w:tcPr>
            <w:tcW w:w="6066" w:type="dxa"/>
            <w:tcBorders>
              <w:top w:val="nil"/>
              <w:bottom w:val="nil"/>
            </w:tcBorders>
          </w:tcPr>
          <w:p w:rsidR="00BD54FD" w:rsidRDefault="00BD54FD">
            <w:pPr>
              <w:pStyle w:val="ConsPlusNormal"/>
            </w:pPr>
            <w:r>
              <w:t>Лодейнопольский муниципальный район</w:t>
            </w:r>
          </w:p>
        </w:tc>
        <w:tc>
          <w:tcPr>
            <w:tcW w:w="2438" w:type="dxa"/>
            <w:tcBorders>
              <w:top w:val="nil"/>
              <w:bottom w:val="nil"/>
            </w:tcBorders>
          </w:tcPr>
          <w:p w:rsidR="00BD54FD" w:rsidRDefault="00BD54FD">
            <w:pPr>
              <w:pStyle w:val="ConsPlusNormal"/>
              <w:jc w:val="center"/>
            </w:pPr>
            <w:r>
              <w:t>32958,0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11</w:t>
            </w:r>
          </w:p>
        </w:tc>
        <w:tc>
          <w:tcPr>
            <w:tcW w:w="6066" w:type="dxa"/>
            <w:tcBorders>
              <w:top w:val="nil"/>
              <w:bottom w:val="nil"/>
            </w:tcBorders>
          </w:tcPr>
          <w:p w:rsidR="00BD54FD" w:rsidRDefault="00BD54FD">
            <w:pPr>
              <w:pStyle w:val="ConsPlusNormal"/>
            </w:pPr>
            <w:r>
              <w:t>Ломоносовский муниципальный район</w:t>
            </w:r>
          </w:p>
        </w:tc>
        <w:tc>
          <w:tcPr>
            <w:tcW w:w="2438" w:type="dxa"/>
            <w:tcBorders>
              <w:top w:val="nil"/>
              <w:bottom w:val="nil"/>
            </w:tcBorders>
          </w:tcPr>
          <w:p w:rsidR="00BD54FD" w:rsidRDefault="00BD54FD">
            <w:pPr>
              <w:pStyle w:val="ConsPlusNormal"/>
              <w:jc w:val="center"/>
            </w:pPr>
            <w:r>
              <w:t>24250,0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12</w:t>
            </w:r>
          </w:p>
        </w:tc>
        <w:tc>
          <w:tcPr>
            <w:tcW w:w="6066" w:type="dxa"/>
            <w:tcBorders>
              <w:top w:val="nil"/>
              <w:bottom w:val="nil"/>
            </w:tcBorders>
          </w:tcPr>
          <w:p w:rsidR="00BD54FD" w:rsidRDefault="00BD54FD">
            <w:pPr>
              <w:pStyle w:val="ConsPlusNormal"/>
            </w:pPr>
            <w:r>
              <w:t>Лужский муниципальный район</w:t>
            </w:r>
          </w:p>
        </w:tc>
        <w:tc>
          <w:tcPr>
            <w:tcW w:w="2438" w:type="dxa"/>
            <w:tcBorders>
              <w:top w:val="nil"/>
              <w:bottom w:val="nil"/>
            </w:tcBorders>
          </w:tcPr>
          <w:p w:rsidR="00BD54FD" w:rsidRDefault="00BD54FD">
            <w:pPr>
              <w:pStyle w:val="ConsPlusNormal"/>
              <w:jc w:val="center"/>
            </w:pPr>
            <w:r>
              <w:t>63653,6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13</w:t>
            </w:r>
          </w:p>
        </w:tc>
        <w:tc>
          <w:tcPr>
            <w:tcW w:w="6066" w:type="dxa"/>
            <w:tcBorders>
              <w:top w:val="nil"/>
              <w:bottom w:val="nil"/>
            </w:tcBorders>
          </w:tcPr>
          <w:p w:rsidR="00BD54FD" w:rsidRDefault="00BD54FD">
            <w:pPr>
              <w:pStyle w:val="ConsPlusNormal"/>
            </w:pPr>
            <w:r>
              <w:t>Подпорожский муниципальный район</w:t>
            </w:r>
          </w:p>
        </w:tc>
        <w:tc>
          <w:tcPr>
            <w:tcW w:w="2438" w:type="dxa"/>
            <w:tcBorders>
              <w:top w:val="nil"/>
              <w:bottom w:val="nil"/>
            </w:tcBorders>
          </w:tcPr>
          <w:p w:rsidR="00BD54FD" w:rsidRDefault="00BD54FD">
            <w:pPr>
              <w:pStyle w:val="ConsPlusNormal"/>
              <w:jc w:val="center"/>
            </w:pPr>
            <w:r>
              <w:t>55451,4</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14</w:t>
            </w:r>
          </w:p>
        </w:tc>
        <w:tc>
          <w:tcPr>
            <w:tcW w:w="6066" w:type="dxa"/>
            <w:tcBorders>
              <w:top w:val="nil"/>
              <w:bottom w:val="nil"/>
            </w:tcBorders>
          </w:tcPr>
          <w:p w:rsidR="00BD54FD" w:rsidRDefault="00BD54FD">
            <w:pPr>
              <w:pStyle w:val="ConsPlusNormal"/>
            </w:pPr>
            <w:r>
              <w:t>Приозерский муниципальный район</w:t>
            </w:r>
          </w:p>
        </w:tc>
        <w:tc>
          <w:tcPr>
            <w:tcW w:w="2438" w:type="dxa"/>
            <w:tcBorders>
              <w:top w:val="nil"/>
              <w:bottom w:val="nil"/>
            </w:tcBorders>
          </w:tcPr>
          <w:p w:rsidR="00BD54FD" w:rsidRDefault="00BD54FD">
            <w:pPr>
              <w:pStyle w:val="ConsPlusNormal"/>
              <w:jc w:val="center"/>
            </w:pPr>
            <w:r>
              <w:t>45877,6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15</w:t>
            </w:r>
          </w:p>
        </w:tc>
        <w:tc>
          <w:tcPr>
            <w:tcW w:w="6066" w:type="dxa"/>
            <w:tcBorders>
              <w:top w:val="nil"/>
              <w:bottom w:val="nil"/>
            </w:tcBorders>
          </w:tcPr>
          <w:p w:rsidR="00BD54FD" w:rsidRDefault="00BD54FD">
            <w:pPr>
              <w:pStyle w:val="ConsPlusNormal"/>
            </w:pPr>
            <w:r>
              <w:t>Сланцевский муниципальный район</w:t>
            </w:r>
          </w:p>
        </w:tc>
        <w:tc>
          <w:tcPr>
            <w:tcW w:w="2438" w:type="dxa"/>
            <w:tcBorders>
              <w:top w:val="nil"/>
              <w:bottom w:val="nil"/>
            </w:tcBorders>
          </w:tcPr>
          <w:p w:rsidR="00BD54FD" w:rsidRDefault="00BD54FD">
            <w:pPr>
              <w:pStyle w:val="ConsPlusNormal"/>
              <w:jc w:val="center"/>
            </w:pPr>
            <w:r>
              <w:t>49902,1</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16</w:t>
            </w:r>
          </w:p>
        </w:tc>
        <w:tc>
          <w:tcPr>
            <w:tcW w:w="6066" w:type="dxa"/>
            <w:tcBorders>
              <w:top w:val="nil"/>
              <w:bottom w:val="nil"/>
            </w:tcBorders>
          </w:tcPr>
          <w:p w:rsidR="00BD54FD" w:rsidRDefault="00BD54FD">
            <w:pPr>
              <w:pStyle w:val="ConsPlusNormal"/>
            </w:pPr>
            <w:r>
              <w:t>Тихвинский муниципальный район</w:t>
            </w:r>
          </w:p>
        </w:tc>
        <w:tc>
          <w:tcPr>
            <w:tcW w:w="2438" w:type="dxa"/>
            <w:tcBorders>
              <w:top w:val="nil"/>
              <w:bottom w:val="nil"/>
            </w:tcBorders>
          </w:tcPr>
          <w:p w:rsidR="00BD54FD" w:rsidRDefault="00BD54FD">
            <w:pPr>
              <w:pStyle w:val="ConsPlusNormal"/>
              <w:jc w:val="center"/>
            </w:pPr>
            <w:r>
              <w:t>97598,3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17</w:t>
            </w:r>
          </w:p>
        </w:tc>
        <w:tc>
          <w:tcPr>
            <w:tcW w:w="6066" w:type="dxa"/>
            <w:tcBorders>
              <w:top w:val="nil"/>
              <w:bottom w:val="nil"/>
            </w:tcBorders>
          </w:tcPr>
          <w:p w:rsidR="00BD54FD" w:rsidRDefault="00BD54FD">
            <w:pPr>
              <w:pStyle w:val="ConsPlusNormal"/>
            </w:pPr>
            <w:r>
              <w:t>Тосненский район</w:t>
            </w:r>
          </w:p>
        </w:tc>
        <w:tc>
          <w:tcPr>
            <w:tcW w:w="2438" w:type="dxa"/>
            <w:tcBorders>
              <w:top w:val="nil"/>
              <w:bottom w:val="nil"/>
            </w:tcBorders>
          </w:tcPr>
          <w:p w:rsidR="00BD54FD" w:rsidRDefault="00BD54FD">
            <w:pPr>
              <w:pStyle w:val="ConsPlusNormal"/>
              <w:jc w:val="center"/>
            </w:pPr>
            <w:r>
              <w:t>39955,6</w:t>
            </w: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18</w:t>
            </w:r>
          </w:p>
        </w:tc>
        <w:tc>
          <w:tcPr>
            <w:tcW w:w="6066" w:type="dxa"/>
            <w:tcBorders>
              <w:top w:val="nil"/>
              <w:bottom w:val="single" w:sz="4" w:space="0" w:color="auto"/>
            </w:tcBorders>
          </w:tcPr>
          <w:p w:rsidR="00BD54FD" w:rsidRDefault="00BD54FD">
            <w:pPr>
              <w:pStyle w:val="ConsPlusNormal"/>
            </w:pPr>
            <w:r>
              <w:t>Сосновоборский городской округ</w:t>
            </w:r>
          </w:p>
        </w:tc>
        <w:tc>
          <w:tcPr>
            <w:tcW w:w="2438" w:type="dxa"/>
            <w:tcBorders>
              <w:top w:val="nil"/>
              <w:bottom w:val="single" w:sz="4" w:space="0" w:color="auto"/>
            </w:tcBorders>
          </w:tcPr>
          <w:p w:rsidR="00BD54FD" w:rsidRDefault="00BD54FD">
            <w:pPr>
              <w:pStyle w:val="ConsPlusNormal"/>
              <w:jc w:val="center"/>
            </w:pPr>
            <w:r>
              <w:t>33702,8</w:t>
            </w:r>
          </w:p>
        </w:tc>
      </w:tr>
      <w:tr w:rsidR="00BD54FD">
        <w:tc>
          <w:tcPr>
            <w:tcW w:w="567" w:type="dxa"/>
            <w:tcBorders>
              <w:top w:val="single" w:sz="4" w:space="0" w:color="auto"/>
              <w:bottom w:val="single" w:sz="4" w:space="0" w:color="auto"/>
            </w:tcBorders>
          </w:tcPr>
          <w:p w:rsidR="00BD54FD" w:rsidRDefault="00BD54FD">
            <w:pPr>
              <w:pStyle w:val="ConsPlusNormal"/>
              <w:jc w:val="center"/>
            </w:pPr>
          </w:p>
        </w:tc>
        <w:tc>
          <w:tcPr>
            <w:tcW w:w="606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1010622,6</w:t>
            </w:r>
          </w:p>
        </w:tc>
      </w:tr>
    </w:tbl>
    <w:p w:rsidR="00BD54FD" w:rsidRDefault="00BD54FD">
      <w:pPr>
        <w:pStyle w:val="ConsPlusNormal"/>
        <w:jc w:val="center"/>
      </w:pPr>
    </w:p>
    <w:p w:rsidR="00BD54FD" w:rsidRDefault="00BD54FD">
      <w:pPr>
        <w:pStyle w:val="ConsPlusNormal"/>
        <w:jc w:val="right"/>
        <w:outlineLvl w:val="1"/>
      </w:pPr>
      <w:r>
        <w:t>Таблица 27</w:t>
      </w:r>
    </w:p>
    <w:p w:rsidR="00BD54FD" w:rsidRDefault="00BD54FD">
      <w:pPr>
        <w:pStyle w:val="ConsPlusNormal"/>
        <w:jc w:val="right"/>
      </w:pPr>
      <w:r>
        <w:t>приложения 24</w:t>
      </w:r>
    </w:p>
    <w:p w:rsidR="00BD54FD" w:rsidRDefault="00BD54FD">
      <w:pPr>
        <w:pStyle w:val="ConsPlusNormal"/>
        <w:jc w:val="right"/>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ПО ОРГАНИЗАЦИИ И ОСУЩЕСТВЛЕНИЮ ДЕЯТЕЛЬНОСТИ ПО РЕАЛИЗАЦИИ</w:t>
      </w:r>
    </w:p>
    <w:p w:rsidR="00BD54FD" w:rsidRDefault="00BD54FD">
      <w:pPr>
        <w:pStyle w:val="ConsPlusNormal"/>
        <w:jc w:val="center"/>
      </w:pPr>
      <w:r>
        <w:t>ОТДЕЛЬНЫХ ГОСУДАРСТВЕННЫХ ПОЛНОМОЧИЙ В СФЕРЕ СОЦИАЛЬНОЙ</w:t>
      </w:r>
    </w:p>
    <w:p w:rsidR="00BD54FD" w:rsidRDefault="00BD54FD">
      <w:pPr>
        <w:pStyle w:val="ConsPlusNormal"/>
        <w:jc w:val="center"/>
      </w:pPr>
      <w:r>
        <w:t>ЗАЩИТЫ НАСЕЛЕНИЯ НА 2017 ГОД</w:t>
      </w:r>
    </w:p>
    <w:p w:rsidR="00BD54FD" w:rsidRDefault="00BD54FD">
      <w:pPr>
        <w:pStyle w:val="ConsPlusNormal"/>
        <w:jc w:val="center"/>
      </w:pPr>
    </w:p>
    <w:p w:rsidR="00BD54FD" w:rsidRDefault="00BD54FD">
      <w:pPr>
        <w:pStyle w:val="ConsPlusNormal"/>
        <w:jc w:val="center"/>
      </w:pPr>
      <w:r>
        <w:t xml:space="preserve">(в ред. </w:t>
      </w:r>
      <w:hyperlink r:id="rId215" w:history="1">
        <w:r>
          <w:rPr>
            <w:color w:val="0000FF"/>
          </w:rPr>
          <w:t>Закона</w:t>
        </w:r>
      </w:hyperlink>
      <w:r>
        <w:t xml:space="preserve"> Ленинградской области от 17.07.2017 N 50-оз)</w:t>
      </w:r>
    </w:p>
    <w:p w:rsidR="00BD54FD" w:rsidRDefault="00BD54F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66"/>
        <w:gridCol w:w="2438"/>
      </w:tblGrid>
      <w:tr w:rsidR="00BD54FD">
        <w:tc>
          <w:tcPr>
            <w:tcW w:w="567" w:type="dxa"/>
            <w:tcBorders>
              <w:top w:val="single" w:sz="4" w:space="0" w:color="auto"/>
              <w:bottom w:val="single" w:sz="4" w:space="0" w:color="auto"/>
            </w:tcBorders>
          </w:tcPr>
          <w:p w:rsidR="00BD54FD" w:rsidRDefault="00BD54FD">
            <w:pPr>
              <w:pStyle w:val="ConsPlusNormal"/>
              <w:jc w:val="center"/>
            </w:pPr>
            <w:r>
              <w:t>N п/п</w:t>
            </w:r>
          </w:p>
        </w:tc>
        <w:tc>
          <w:tcPr>
            <w:tcW w:w="606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6066" w:type="dxa"/>
            <w:tcBorders>
              <w:top w:val="single" w:sz="4" w:space="0" w:color="auto"/>
              <w:bottom w:val="nil"/>
            </w:tcBorders>
          </w:tcPr>
          <w:p w:rsidR="00BD54FD" w:rsidRDefault="00BD54FD">
            <w:pPr>
              <w:pStyle w:val="ConsPlusNormal"/>
            </w:pPr>
            <w:r>
              <w:t>Бокситогорский муниципальный район</w:t>
            </w:r>
          </w:p>
        </w:tc>
        <w:tc>
          <w:tcPr>
            <w:tcW w:w="2438" w:type="dxa"/>
            <w:tcBorders>
              <w:top w:val="single" w:sz="4" w:space="0" w:color="auto"/>
              <w:bottom w:val="nil"/>
            </w:tcBorders>
          </w:tcPr>
          <w:p w:rsidR="00BD54FD" w:rsidRDefault="00BD54FD">
            <w:pPr>
              <w:pStyle w:val="ConsPlusNormal"/>
              <w:jc w:val="center"/>
            </w:pPr>
            <w:r>
              <w:t>16752,0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6066" w:type="dxa"/>
            <w:tcBorders>
              <w:top w:val="nil"/>
              <w:bottom w:val="nil"/>
            </w:tcBorders>
          </w:tcPr>
          <w:p w:rsidR="00BD54FD" w:rsidRDefault="00BD54FD">
            <w:pPr>
              <w:pStyle w:val="ConsPlusNormal"/>
            </w:pPr>
            <w:r>
              <w:t>Волосовский муниципальный район</w:t>
            </w:r>
          </w:p>
        </w:tc>
        <w:tc>
          <w:tcPr>
            <w:tcW w:w="2438" w:type="dxa"/>
            <w:tcBorders>
              <w:top w:val="nil"/>
              <w:bottom w:val="nil"/>
            </w:tcBorders>
          </w:tcPr>
          <w:p w:rsidR="00BD54FD" w:rsidRDefault="00BD54FD">
            <w:pPr>
              <w:pStyle w:val="ConsPlusNormal"/>
              <w:jc w:val="center"/>
            </w:pPr>
            <w:r>
              <w:t>19495,8</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3</w:t>
            </w:r>
          </w:p>
        </w:tc>
        <w:tc>
          <w:tcPr>
            <w:tcW w:w="6066" w:type="dxa"/>
            <w:tcBorders>
              <w:top w:val="nil"/>
              <w:bottom w:val="nil"/>
            </w:tcBorders>
          </w:tcPr>
          <w:p w:rsidR="00BD54FD" w:rsidRDefault="00BD54FD">
            <w:pPr>
              <w:pStyle w:val="ConsPlusNormal"/>
            </w:pPr>
            <w:r>
              <w:t>Волховский муниципальный район</w:t>
            </w:r>
          </w:p>
        </w:tc>
        <w:tc>
          <w:tcPr>
            <w:tcW w:w="2438" w:type="dxa"/>
            <w:tcBorders>
              <w:top w:val="nil"/>
              <w:bottom w:val="nil"/>
            </w:tcBorders>
          </w:tcPr>
          <w:p w:rsidR="00BD54FD" w:rsidRDefault="00BD54FD">
            <w:pPr>
              <w:pStyle w:val="ConsPlusNormal"/>
              <w:jc w:val="center"/>
            </w:pPr>
            <w:r>
              <w:t>24066,4</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4</w:t>
            </w:r>
          </w:p>
        </w:tc>
        <w:tc>
          <w:tcPr>
            <w:tcW w:w="6066" w:type="dxa"/>
            <w:tcBorders>
              <w:top w:val="nil"/>
              <w:bottom w:val="nil"/>
            </w:tcBorders>
          </w:tcPr>
          <w:p w:rsidR="00BD54FD" w:rsidRDefault="00BD54FD">
            <w:pPr>
              <w:pStyle w:val="ConsPlusNormal"/>
            </w:pPr>
            <w:r>
              <w:t>Всеволожский муниципальный район</w:t>
            </w:r>
          </w:p>
        </w:tc>
        <w:tc>
          <w:tcPr>
            <w:tcW w:w="2438" w:type="dxa"/>
            <w:tcBorders>
              <w:top w:val="nil"/>
              <w:bottom w:val="nil"/>
            </w:tcBorders>
          </w:tcPr>
          <w:p w:rsidR="00BD54FD" w:rsidRDefault="00BD54FD">
            <w:pPr>
              <w:pStyle w:val="ConsPlusNormal"/>
              <w:jc w:val="center"/>
            </w:pPr>
            <w:r>
              <w:t>38943,2</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5</w:t>
            </w:r>
          </w:p>
        </w:tc>
        <w:tc>
          <w:tcPr>
            <w:tcW w:w="6066" w:type="dxa"/>
            <w:tcBorders>
              <w:top w:val="nil"/>
              <w:bottom w:val="nil"/>
            </w:tcBorders>
          </w:tcPr>
          <w:p w:rsidR="00BD54FD" w:rsidRDefault="00BD54FD">
            <w:pPr>
              <w:pStyle w:val="ConsPlusNormal"/>
            </w:pPr>
            <w:r>
              <w:t>Выборгский район</w:t>
            </w:r>
          </w:p>
        </w:tc>
        <w:tc>
          <w:tcPr>
            <w:tcW w:w="2438" w:type="dxa"/>
            <w:tcBorders>
              <w:top w:val="nil"/>
              <w:bottom w:val="nil"/>
            </w:tcBorders>
          </w:tcPr>
          <w:p w:rsidR="00BD54FD" w:rsidRDefault="00BD54FD">
            <w:pPr>
              <w:pStyle w:val="ConsPlusNormal"/>
              <w:jc w:val="center"/>
            </w:pPr>
            <w:r>
              <w:t>34751,2</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6</w:t>
            </w:r>
          </w:p>
        </w:tc>
        <w:tc>
          <w:tcPr>
            <w:tcW w:w="6066" w:type="dxa"/>
            <w:tcBorders>
              <w:top w:val="nil"/>
              <w:bottom w:val="nil"/>
            </w:tcBorders>
          </w:tcPr>
          <w:p w:rsidR="00BD54FD" w:rsidRDefault="00BD54FD">
            <w:pPr>
              <w:pStyle w:val="ConsPlusNormal"/>
            </w:pPr>
            <w:r>
              <w:t>Гатчинский муниципальный район</w:t>
            </w:r>
          </w:p>
        </w:tc>
        <w:tc>
          <w:tcPr>
            <w:tcW w:w="2438" w:type="dxa"/>
            <w:tcBorders>
              <w:top w:val="nil"/>
              <w:bottom w:val="nil"/>
            </w:tcBorders>
          </w:tcPr>
          <w:p w:rsidR="00BD54FD" w:rsidRDefault="00BD54FD">
            <w:pPr>
              <w:pStyle w:val="ConsPlusNormal"/>
              <w:jc w:val="center"/>
            </w:pPr>
            <w:r>
              <w:t>41288,9</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7</w:t>
            </w:r>
          </w:p>
        </w:tc>
        <w:tc>
          <w:tcPr>
            <w:tcW w:w="6066" w:type="dxa"/>
            <w:tcBorders>
              <w:top w:val="nil"/>
              <w:bottom w:val="nil"/>
            </w:tcBorders>
          </w:tcPr>
          <w:p w:rsidR="00BD54FD" w:rsidRDefault="00BD54FD">
            <w:pPr>
              <w:pStyle w:val="ConsPlusNormal"/>
            </w:pPr>
            <w:r>
              <w:t>Кингисеппский муниципальный район</w:t>
            </w:r>
          </w:p>
        </w:tc>
        <w:tc>
          <w:tcPr>
            <w:tcW w:w="2438" w:type="dxa"/>
            <w:tcBorders>
              <w:top w:val="nil"/>
              <w:bottom w:val="nil"/>
            </w:tcBorders>
          </w:tcPr>
          <w:p w:rsidR="00BD54FD" w:rsidRDefault="00BD54FD">
            <w:pPr>
              <w:pStyle w:val="ConsPlusNormal"/>
              <w:jc w:val="center"/>
            </w:pPr>
            <w:r>
              <w:t>21739,1</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8</w:t>
            </w:r>
          </w:p>
        </w:tc>
        <w:tc>
          <w:tcPr>
            <w:tcW w:w="6066" w:type="dxa"/>
            <w:tcBorders>
              <w:top w:val="nil"/>
              <w:bottom w:val="nil"/>
            </w:tcBorders>
          </w:tcPr>
          <w:p w:rsidR="00BD54FD" w:rsidRDefault="00BD54FD">
            <w:pPr>
              <w:pStyle w:val="ConsPlusNormal"/>
            </w:pPr>
            <w:r>
              <w:t>Киришский муниципальный район</w:t>
            </w:r>
          </w:p>
        </w:tc>
        <w:tc>
          <w:tcPr>
            <w:tcW w:w="2438" w:type="dxa"/>
            <w:tcBorders>
              <w:top w:val="nil"/>
              <w:bottom w:val="nil"/>
            </w:tcBorders>
          </w:tcPr>
          <w:p w:rsidR="00BD54FD" w:rsidRDefault="00BD54FD">
            <w:pPr>
              <w:pStyle w:val="ConsPlusNormal"/>
              <w:jc w:val="center"/>
            </w:pPr>
            <w:r>
              <w:t>20001,9</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9</w:t>
            </w:r>
          </w:p>
        </w:tc>
        <w:tc>
          <w:tcPr>
            <w:tcW w:w="6066" w:type="dxa"/>
            <w:tcBorders>
              <w:top w:val="nil"/>
              <w:bottom w:val="nil"/>
            </w:tcBorders>
          </w:tcPr>
          <w:p w:rsidR="00BD54FD" w:rsidRDefault="00BD54FD">
            <w:pPr>
              <w:pStyle w:val="ConsPlusNormal"/>
            </w:pPr>
            <w:r>
              <w:t>Кировский муниципальный район</w:t>
            </w:r>
          </w:p>
        </w:tc>
        <w:tc>
          <w:tcPr>
            <w:tcW w:w="2438" w:type="dxa"/>
            <w:tcBorders>
              <w:top w:val="nil"/>
              <w:bottom w:val="nil"/>
            </w:tcBorders>
          </w:tcPr>
          <w:p w:rsidR="00BD54FD" w:rsidRDefault="00BD54FD">
            <w:pPr>
              <w:pStyle w:val="ConsPlusNormal"/>
              <w:jc w:val="center"/>
            </w:pPr>
            <w:r>
              <w:t>20301,8</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10</w:t>
            </w:r>
          </w:p>
        </w:tc>
        <w:tc>
          <w:tcPr>
            <w:tcW w:w="6066" w:type="dxa"/>
            <w:tcBorders>
              <w:top w:val="nil"/>
              <w:bottom w:val="nil"/>
            </w:tcBorders>
          </w:tcPr>
          <w:p w:rsidR="00BD54FD" w:rsidRDefault="00BD54FD">
            <w:pPr>
              <w:pStyle w:val="ConsPlusNormal"/>
            </w:pPr>
            <w:r>
              <w:t>Лодейнопольский муниципальный район</w:t>
            </w:r>
          </w:p>
        </w:tc>
        <w:tc>
          <w:tcPr>
            <w:tcW w:w="2438" w:type="dxa"/>
            <w:tcBorders>
              <w:top w:val="nil"/>
              <w:bottom w:val="nil"/>
            </w:tcBorders>
          </w:tcPr>
          <w:p w:rsidR="00BD54FD" w:rsidRDefault="00BD54FD">
            <w:pPr>
              <w:pStyle w:val="ConsPlusNormal"/>
              <w:jc w:val="center"/>
            </w:pPr>
            <w:r>
              <w:t>11840,5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11</w:t>
            </w:r>
          </w:p>
        </w:tc>
        <w:tc>
          <w:tcPr>
            <w:tcW w:w="6066" w:type="dxa"/>
            <w:tcBorders>
              <w:top w:val="nil"/>
              <w:bottom w:val="nil"/>
            </w:tcBorders>
          </w:tcPr>
          <w:p w:rsidR="00BD54FD" w:rsidRDefault="00BD54FD">
            <w:pPr>
              <w:pStyle w:val="ConsPlusNormal"/>
            </w:pPr>
            <w:r>
              <w:t>Ломоносовский муниципальный район</w:t>
            </w:r>
          </w:p>
        </w:tc>
        <w:tc>
          <w:tcPr>
            <w:tcW w:w="2438" w:type="dxa"/>
            <w:tcBorders>
              <w:top w:val="nil"/>
              <w:bottom w:val="nil"/>
            </w:tcBorders>
          </w:tcPr>
          <w:p w:rsidR="00BD54FD" w:rsidRDefault="00BD54FD">
            <w:pPr>
              <w:pStyle w:val="ConsPlusNormal"/>
              <w:jc w:val="center"/>
            </w:pPr>
            <w:r>
              <w:t>14105,9</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12</w:t>
            </w:r>
          </w:p>
        </w:tc>
        <w:tc>
          <w:tcPr>
            <w:tcW w:w="6066" w:type="dxa"/>
            <w:tcBorders>
              <w:top w:val="nil"/>
              <w:bottom w:val="nil"/>
            </w:tcBorders>
          </w:tcPr>
          <w:p w:rsidR="00BD54FD" w:rsidRDefault="00BD54FD">
            <w:pPr>
              <w:pStyle w:val="ConsPlusNormal"/>
            </w:pPr>
            <w:r>
              <w:t>Лужский муниципальный район</w:t>
            </w:r>
          </w:p>
        </w:tc>
        <w:tc>
          <w:tcPr>
            <w:tcW w:w="2438" w:type="dxa"/>
            <w:tcBorders>
              <w:top w:val="nil"/>
              <w:bottom w:val="nil"/>
            </w:tcBorders>
          </w:tcPr>
          <w:p w:rsidR="00BD54FD" w:rsidRDefault="00BD54FD">
            <w:pPr>
              <w:pStyle w:val="ConsPlusNormal"/>
              <w:jc w:val="center"/>
            </w:pPr>
            <w:r>
              <w:t>20575,8</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13</w:t>
            </w:r>
          </w:p>
        </w:tc>
        <w:tc>
          <w:tcPr>
            <w:tcW w:w="6066" w:type="dxa"/>
            <w:tcBorders>
              <w:top w:val="nil"/>
              <w:bottom w:val="nil"/>
            </w:tcBorders>
          </w:tcPr>
          <w:p w:rsidR="00BD54FD" w:rsidRDefault="00BD54FD">
            <w:pPr>
              <w:pStyle w:val="ConsPlusNormal"/>
            </w:pPr>
            <w:r>
              <w:t>Подпорожский муниципальный район</w:t>
            </w:r>
          </w:p>
        </w:tc>
        <w:tc>
          <w:tcPr>
            <w:tcW w:w="2438" w:type="dxa"/>
            <w:tcBorders>
              <w:top w:val="nil"/>
              <w:bottom w:val="nil"/>
            </w:tcBorders>
          </w:tcPr>
          <w:p w:rsidR="00BD54FD" w:rsidRDefault="00BD54FD">
            <w:pPr>
              <w:pStyle w:val="ConsPlusNormal"/>
              <w:jc w:val="center"/>
            </w:pPr>
            <w:r>
              <w:t>16191,1</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14</w:t>
            </w:r>
          </w:p>
        </w:tc>
        <w:tc>
          <w:tcPr>
            <w:tcW w:w="6066" w:type="dxa"/>
            <w:tcBorders>
              <w:top w:val="nil"/>
              <w:bottom w:val="nil"/>
            </w:tcBorders>
          </w:tcPr>
          <w:p w:rsidR="00BD54FD" w:rsidRDefault="00BD54FD">
            <w:pPr>
              <w:pStyle w:val="ConsPlusNormal"/>
            </w:pPr>
            <w:r>
              <w:t>Приозерский муниципальный район</w:t>
            </w:r>
          </w:p>
        </w:tc>
        <w:tc>
          <w:tcPr>
            <w:tcW w:w="2438" w:type="dxa"/>
            <w:tcBorders>
              <w:top w:val="nil"/>
              <w:bottom w:val="nil"/>
            </w:tcBorders>
          </w:tcPr>
          <w:p w:rsidR="00BD54FD" w:rsidRDefault="00BD54FD">
            <w:pPr>
              <w:pStyle w:val="ConsPlusNormal"/>
              <w:jc w:val="center"/>
            </w:pPr>
            <w:r>
              <w:t>19351,0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15</w:t>
            </w:r>
          </w:p>
        </w:tc>
        <w:tc>
          <w:tcPr>
            <w:tcW w:w="6066" w:type="dxa"/>
            <w:tcBorders>
              <w:top w:val="nil"/>
              <w:bottom w:val="nil"/>
            </w:tcBorders>
          </w:tcPr>
          <w:p w:rsidR="00BD54FD" w:rsidRDefault="00BD54FD">
            <w:pPr>
              <w:pStyle w:val="ConsPlusNormal"/>
            </w:pPr>
            <w:r>
              <w:t>Сланцевский муниципальный район</w:t>
            </w:r>
          </w:p>
        </w:tc>
        <w:tc>
          <w:tcPr>
            <w:tcW w:w="2438" w:type="dxa"/>
            <w:tcBorders>
              <w:top w:val="nil"/>
              <w:bottom w:val="nil"/>
            </w:tcBorders>
          </w:tcPr>
          <w:p w:rsidR="00BD54FD" w:rsidRDefault="00BD54FD">
            <w:pPr>
              <w:pStyle w:val="ConsPlusNormal"/>
              <w:jc w:val="center"/>
            </w:pPr>
            <w:r>
              <w:t>17008,2</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16</w:t>
            </w:r>
          </w:p>
        </w:tc>
        <w:tc>
          <w:tcPr>
            <w:tcW w:w="6066" w:type="dxa"/>
            <w:tcBorders>
              <w:top w:val="nil"/>
              <w:bottom w:val="nil"/>
            </w:tcBorders>
          </w:tcPr>
          <w:p w:rsidR="00BD54FD" w:rsidRDefault="00BD54FD">
            <w:pPr>
              <w:pStyle w:val="ConsPlusNormal"/>
            </w:pPr>
            <w:r>
              <w:t>Тихвинский муниципальный район</w:t>
            </w:r>
          </w:p>
        </w:tc>
        <w:tc>
          <w:tcPr>
            <w:tcW w:w="2438" w:type="dxa"/>
            <w:tcBorders>
              <w:top w:val="nil"/>
              <w:bottom w:val="nil"/>
            </w:tcBorders>
          </w:tcPr>
          <w:p w:rsidR="00BD54FD" w:rsidRDefault="00BD54FD">
            <w:pPr>
              <w:pStyle w:val="ConsPlusNormal"/>
              <w:jc w:val="center"/>
            </w:pPr>
            <w:r>
              <w:t>23167,0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17</w:t>
            </w:r>
          </w:p>
        </w:tc>
        <w:tc>
          <w:tcPr>
            <w:tcW w:w="6066" w:type="dxa"/>
            <w:tcBorders>
              <w:top w:val="nil"/>
              <w:bottom w:val="nil"/>
            </w:tcBorders>
          </w:tcPr>
          <w:p w:rsidR="00BD54FD" w:rsidRDefault="00BD54FD">
            <w:pPr>
              <w:pStyle w:val="ConsPlusNormal"/>
            </w:pPr>
            <w:r>
              <w:t>Тосненский район</w:t>
            </w:r>
          </w:p>
        </w:tc>
        <w:tc>
          <w:tcPr>
            <w:tcW w:w="2438" w:type="dxa"/>
            <w:tcBorders>
              <w:top w:val="nil"/>
              <w:bottom w:val="nil"/>
            </w:tcBorders>
          </w:tcPr>
          <w:p w:rsidR="00BD54FD" w:rsidRDefault="00BD54FD">
            <w:pPr>
              <w:pStyle w:val="ConsPlusNormal"/>
              <w:jc w:val="center"/>
            </w:pPr>
            <w:r>
              <w:t>21671,9</w:t>
            </w: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18</w:t>
            </w:r>
          </w:p>
        </w:tc>
        <w:tc>
          <w:tcPr>
            <w:tcW w:w="6066" w:type="dxa"/>
            <w:tcBorders>
              <w:top w:val="nil"/>
              <w:bottom w:val="single" w:sz="4" w:space="0" w:color="auto"/>
            </w:tcBorders>
          </w:tcPr>
          <w:p w:rsidR="00BD54FD" w:rsidRDefault="00BD54FD">
            <w:pPr>
              <w:pStyle w:val="ConsPlusNormal"/>
            </w:pPr>
            <w:r>
              <w:t>Сосновоборский городской округ</w:t>
            </w:r>
          </w:p>
        </w:tc>
        <w:tc>
          <w:tcPr>
            <w:tcW w:w="2438" w:type="dxa"/>
            <w:tcBorders>
              <w:top w:val="nil"/>
              <w:bottom w:val="single" w:sz="4" w:space="0" w:color="auto"/>
            </w:tcBorders>
          </w:tcPr>
          <w:p w:rsidR="00BD54FD" w:rsidRDefault="00BD54FD">
            <w:pPr>
              <w:pStyle w:val="ConsPlusNormal"/>
              <w:jc w:val="center"/>
            </w:pPr>
            <w:r>
              <w:t>13888,4</w:t>
            </w:r>
          </w:p>
        </w:tc>
      </w:tr>
      <w:tr w:rsidR="00BD54FD">
        <w:tc>
          <w:tcPr>
            <w:tcW w:w="567" w:type="dxa"/>
            <w:tcBorders>
              <w:top w:val="single" w:sz="4" w:space="0" w:color="auto"/>
              <w:bottom w:val="single" w:sz="4" w:space="0" w:color="auto"/>
            </w:tcBorders>
          </w:tcPr>
          <w:p w:rsidR="00BD54FD" w:rsidRDefault="00BD54FD">
            <w:pPr>
              <w:pStyle w:val="ConsPlusNormal"/>
              <w:jc w:val="center"/>
            </w:pPr>
          </w:p>
        </w:tc>
        <w:tc>
          <w:tcPr>
            <w:tcW w:w="606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395140,1</w:t>
            </w:r>
          </w:p>
        </w:tc>
      </w:tr>
    </w:tbl>
    <w:p w:rsidR="00BD54FD" w:rsidRDefault="00BD54FD">
      <w:pPr>
        <w:pStyle w:val="ConsPlusNormal"/>
        <w:jc w:val="right"/>
      </w:pPr>
    </w:p>
    <w:p w:rsidR="00BD54FD" w:rsidRDefault="00BD54FD">
      <w:pPr>
        <w:pStyle w:val="ConsPlusNormal"/>
        <w:jc w:val="right"/>
        <w:outlineLvl w:val="1"/>
      </w:pPr>
      <w:r>
        <w:t>Таблица 28</w:t>
      </w:r>
    </w:p>
    <w:p w:rsidR="00BD54FD" w:rsidRDefault="00BD54FD">
      <w:pPr>
        <w:pStyle w:val="ConsPlusNormal"/>
        <w:jc w:val="right"/>
      </w:pPr>
      <w:r>
        <w:t>приложения 24</w:t>
      </w:r>
    </w:p>
    <w:p w:rsidR="00BD54FD" w:rsidRDefault="00BD54FD">
      <w:pPr>
        <w:pStyle w:val="ConsPlusNormal"/>
        <w:jc w:val="right"/>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В ОБЛАСТИ АРХИВНОГО ДЕЛА НА 2017 ГОД</w:t>
      </w:r>
    </w:p>
    <w:p w:rsidR="00BD54FD" w:rsidRDefault="00BD54FD">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66"/>
        <w:gridCol w:w="2438"/>
      </w:tblGrid>
      <w:tr w:rsidR="00BD54FD">
        <w:tc>
          <w:tcPr>
            <w:tcW w:w="567" w:type="dxa"/>
            <w:tcBorders>
              <w:top w:val="single" w:sz="4" w:space="0" w:color="auto"/>
              <w:bottom w:val="single" w:sz="4" w:space="0" w:color="auto"/>
            </w:tcBorders>
          </w:tcPr>
          <w:p w:rsidR="00BD54FD" w:rsidRDefault="00BD54FD">
            <w:pPr>
              <w:pStyle w:val="ConsPlusNormal"/>
              <w:jc w:val="center"/>
            </w:pPr>
            <w:r>
              <w:t>N п/п</w:t>
            </w:r>
          </w:p>
        </w:tc>
        <w:tc>
          <w:tcPr>
            <w:tcW w:w="606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6066" w:type="dxa"/>
            <w:tcBorders>
              <w:top w:val="single" w:sz="4" w:space="0" w:color="auto"/>
              <w:bottom w:val="nil"/>
            </w:tcBorders>
          </w:tcPr>
          <w:p w:rsidR="00BD54FD" w:rsidRDefault="00BD54FD">
            <w:pPr>
              <w:pStyle w:val="ConsPlusNormal"/>
            </w:pPr>
            <w:r>
              <w:t>Бокситогорский муниципальный район</w:t>
            </w:r>
          </w:p>
        </w:tc>
        <w:tc>
          <w:tcPr>
            <w:tcW w:w="2438" w:type="dxa"/>
            <w:tcBorders>
              <w:top w:val="single" w:sz="4" w:space="0" w:color="auto"/>
              <w:bottom w:val="nil"/>
            </w:tcBorders>
          </w:tcPr>
          <w:p w:rsidR="00BD54FD" w:rsidRDefault="00BD54FD">
            <w:pPr>
              <w:pStyle w:val="ConsPlusNormal"/>
              <w:jc w:val="center"/>
            </w:pPr>
            <w:r>
              <w:t>604,5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6066" w:type="dxa"/>
            <w:tcBorders>
              <w:top w:val="nil"/>
              <w:bottom w:val="nil"/>
            </w:tcBorders>
          </w:tcPr>
          <w:p w:rsidR="00BD54FD" w:rsidRDefault="00BD54FD">
            <w:pPr>
              <w:pStyle w:val="ConsPlusNormal"/>
            </w:pPr>
            <w:r>
              <w:t>Волосовский муниципальный район</w:t>
            </w:r>
          </w:p>
        </w:tc>
        <w:tc>
          <w:tcPr>
            <w:tcW w:w="2438" w:type="dxa"/>
            <w:tcBorders>
              <w:top w:val="nil"/>
              <w:bottom w:val="nil"/>
            </w:tcBorders>
          </w:tcPr>
          <w:p w:rsidR="00BD54FD" w:rsidRDefault="00BD54FD">
            <w:pPr>
              <w:pStyle w:val="ConsPlusNormal"/>
              <w:jc w:val="center"/>
            </w:pPr>
            <w:r>
              <w:t>725,0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3</w:t>
            </w:r>
          </w:p>
        </w:tc>
        <w:tc>
          <w:tcPr>
            <w:tcW w:w="6066" w:type="dxa"/>
            <w:tcBorders>
              <w:top w:val="nil"/>
              <w:bottom w:val="nil"/>
            </w:tcBorders>
          </w:tcPr>
          <w:p w:rsidR="00BD54FD" w:rsidRDefault="00BD54FD">
            <w:pPr>
              <w:pStyle w:val="ConsPlusNormal"/>
            </w:pPr>
            <w:r>
              <w:t>Волховский муниципальный район</w:t>
            </w:r>
          </w:p>
        </w:tc>
        <w:tc>
          <w:tcPr>
            <w:tcW w:w="2438" w:type="dxa"/>
            <w:tcBorders>
              <w:top w:val="nil"/>
              <w:bottom w:val="nil"/>
            </w:tcBorders>
          </w:tcPr>
          <w:p w:rsidR="00BD54FD" w:rsidRDefault="00BD54FD">
            <w:pPr>
              <w:pStyle w:val="ConsPlusNormal"/>
              <w:jc w:val="center"/>
            </w:pPr>
            <w:r>
              <w:t>581,8</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4</w:t>
            </w:r>
          </w:p>
        </w:tc>
        <w:tc>
          <w:tcPr>
            <w:tcW w:w="6066" w:type="dxa"/>
            <w:tcBorders>
              <w:top w:val="nil"/>
              <w:bottom w:val="nil"/>
            </w:tcBorders>
          </w:tcPr>
          <w:p w:rsidR="00BD54FD" w:rsidRDefault="00BD54FD">
            <w:pPr>
              <w:pStyle w:val="ConsPlusNormal"/>
            </w:pPr>
            <w:r>
              <w:t>Всеволожский муниципальный район</w:t>
            </w:r>
          </w:p>
        </w:tc>
        <w:tc>
          <w:tcPr>
            <w:tcW w:w="2438" w:type="dxa"/>
            <w:tcBorders>
              <w:top w:val="nil"/>
              <w:bottom w:val="nil"/>
            </w:tcBorders>
          </w:tcPr>
          <w:p w:rsidR="00BD54FD" w:rsidRDefault="00BD54FD">
            <w:pPr>
              <w:pStyle w:val="ConsPlusNormal"/>
              <w:jc w:val="center"/>
            </w:pPr>
            <w:r>
              <w:t>587,9</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5</w:t>
            </w:r>
          </w:p>
        </w:tc>
        <w:tc>
          <w:tcPr>
            <w:tcW w:w="6066" w:type="dxa"/>
            <w:tcBorders>
              <w:top w:val="nil"/>
              <w:bottom w:val="nil"/>
            </w:tcBorders>
          </w:tcPr>
          <w:p w:rsidR="00BD54FD" w:rsidRDefault="00BD54FD">
            <w:pPr>
              <w:pStyle w:val="ConsPlusNormal"/>
            </w:pPr>
            <w:r>
              <w:t>Выборгский район</w:t>
            </w:r>
          </w:p>
        </w:tc>
        <w:tc>
          <w:tcPr>
            <w:tcW w:w="2438" w:type="dxa"/>
            <w:tcBorders>
              <w:top w:val="nil"/>
              <w:bottom w:val="nil"/>
            </w:tcBorders>
          </w:tcPr>
          <w:p w:rsidR="00BD54FD" w:rsidRDefault="00BD54FD">
            <w:pPr>
              <w:pStyle w:val="ConsPlusNormal"/>
              <w:jc w:val="center"/>
            </w:pPr>
            <w:r>
              <w:t>804,0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6</w:t>
            </w:r>
          </w:p>
        </w:tc>
        <w:tc>
          <w:tcPr>
            <w:tcW w:w="6066" w:type="dxa"/>
            <w:tcBorders>
              <w:top w:val="nil"/>
              <w:bottom w:val="nil"/>
            </w:tcBorders>
          </w:tcPr>
          <w:p w:rsidR="00BD54FD" w:rsidRDefault="00BD54FD">
            <w:pPr>
              <w:pStyle w:val="ConsPlusNormal"/>
            </w:pPr>
            <w:r>
              <w:t>Гатчинский муниципальный район</w:t>
            </w:r>
          </w:p>
        </w:tc>
        <w:tc>
          <w:tcPr>
            <w:tcW w:w="2438" w:type="dxa"/>
            <w:tcBorders>
              <w:top w:val="nil"/>
              <w:bottom w:val="nil"/>
            </w:tcBorders>
          </w:tcPr>
          <w:p w:rsidR="00BD54FD" w:rsidRDefault="00BD54FD">
            <w:pPr>
              <w:pStyle w:val="ConsPlusNormal"/>
              <w:jc w:val="center"/>
            </w:pPr>
            <w:r>
              <w:t>597,3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7</w:t>
            </w:r>
          </w:p>
        </w:tc>
        <w:tc>
          <w:tcPr>
            <w:tcW w:w="6066" w:type="dxa"/>
            <w:tcBorders>
              <w:top w:val="nil"/>
              <w:bottom w:val="nil"/>
            </w:tcBorders>
          </w:tcPr>
          <w:p w:rsidR="00BD54FD" w:rsidRDefault="00BD54FD">
            <w:pPr>
              <w:pStyle w:val="ConsPlusNormal"/>
            </w:pPr>
            <w:r>
              <w:t>Кингисеппский муниципальный район</w:t>
            </w:r>
          </w:p>
        </w:tc>
        <w:tc>
          <w:tcPr>
            <w:tcW w:w="2438" w:type="dxa"/>
            <w:tcBorders>
              <w:top w:val="nil"/>
              <w:bottom w:val="nil"/>
            </w:tcBorders>
          </w:tcPr>
          <w:p w:rsidR="00BD54FD" w:rsidRDefault="00BD54FD">
            <w:pPr>
              <w:pStyle w:val="ConsPlusNormal"/>
              <w:jc w:val="center"/>
            </w:pPr>
            <w:r>
              <w:t>512,7</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8</w:t>
            </w:r>
          </w:p>
        </w:tc>
        <w:tc>
          <w:tcPr>
            <w:tcW w:w="6066" w:type="dxa"/>
            <w:tcBorders>
              <w:top w:val="nil"/>
              <w:bottom w:val="nil"/>
            </w:tcBorders>
          </w:tcPr>
          <w:p w:rsidR="00BD54FD" w:rsidRDefault="00BD54FD">
            <w:pPr>
              <w:pStyle w:val="ConsPlusNormal"/>
            </w:pPr>
            <w:r>
              <w:t>Киришский муниципальный район</w:t>
            </w:r>
          </w:p>
        </w:tc>
        <w:tc>
          <w:tcPr>
            <w:tcW w:w="2438" w:type="dxa"/>
            <w:tcBorders>
              <w:top w:val="nil"/>
              <w:bottom w:val="nil"/>
            </w:tcBorders>
          </w:tcPr>
          <w:p w:rsidR="00BD54FD" w:rsidRDefault="00BD54FD">
            <w:pPr>
              <w:pStyle w:val="ConsPlusNormal"/>
              <w:jc w:val="center"/>
            </w:pPr>
            <w:r>
              <w:t>393,5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9</w:t>
            </w:r>
          </w:p>
        </w:tc>
        <w:tc>
          <w:tcPr>
            <w:tcW w:w="6066" w:type="dxa"/>
            <w:tcBorders>
              <w:top w:val="nil"/>
              <w:bottom w:val="nil"/>
            </w:tcBorders>
          </w:tcPr>
          <w:p w:rsidR="00BD54FD" w:rsidRDefault="00BD54FD">
            <w:pPr>
              <w:pStyle w:val="ConsPlusNormal"/>
            </w:pPr>
            <w:r>
              <w:t>Кировский муниципальный район</w:t>
            </w:r>
          </w:p>
        </w:tc>
        <w:tc>
          <w:tcPr>
            <w:tcW w:w="2438" w:type="dxa"/>
            <w:tcBorders>
              <w:top w:val="nil"/>
              <w:bottom w:val="nil"/>
            </w:tcBorders>
          </w:tcPr>
          <w:p w:rsidR="00BD54FD" w:rsidRDefault="00BD54FD">
            <w:pPr>
              <w:pStyle w:val="ConsPlusNormal"/>
              <w:jc w:val="center"/>
            </w:pPr>
            <w:r>
              <w:t>394,8</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10</w:t>
            </w:r>
          </w:p>
        </w:tc>
        <w:tc>
          <w:tcPr>
            <w:tcW w:w="6066" w:type="dxa"/>
            <w:tcBorders>
              <w:top w:val="nil"/>
              <w:bottom w:val="nil"/>
            </w:tcBorders>
          </w:tcPr>
          <w:p w:rsidR="00BD54FD" w:rsidRDefault="00BD54FD">
            <w:pPr>
              <w:pStyle w:val="ConsPlusNormal"/>
            </w:pPr>
            <w:r>
              <w:t>Лодейнопольский муниципальный район</w:t>
            </w:r>
          </w:p>
        </w:tc>
        <w:tc>
          <w:tcPr>
            <w:tcW w:w="2438" w:type="dxa"/>
            <w:tcBorders>
              <w:top w:val="nil"/>
              <w:bottom w:val="nil"/>
            </w:tcBorders>
          </w:tcPr>
          <w:p w:rsidR="00BD54FD" w:rsidRDefault="00BD54FD">
            <w:pPr>
              <w:pStyle w:val="ConsPlusNormal"/>
              <w:jc w:val="center"/>
            </w:pPr>
            <w:r>
              <w:t>300,9</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11</w:t>
            </w:r>
          </w:p>
        </w:tc>
        <w:tc>
          <w:tcPr>
            <w:tcW w:w="6066" w:type="dxa"/>
            <w:tcBorders>
              <w:top w:val="nil"/>
              <w:bottom w:val="nil"/>
            </w:tcBorders>
          </w:tcPr>
          <w:p w:rsidR="00BD54FD" w:rsidRDefault="00BD54FD">
            <w:pPr>
              <w:pStyle w:val="ConsPlusNormal"/>
            </w:pPr>
            <w:r>
              <w:t>Ломоносовский муниципальный район</w:t>
            </w:r>
          </w:p>
        </w:tc>
        <w:tc>
          <w:tcPr>
            <w:tcW w:w="2438" w:type="dxa"/>
            <w:tcBorders>
              <w:top w:val="nil"/>
              <w:bottom w:val="nil"/>
            </w:tcBorders>
          </w:tcPr>
          <w:p w:rsidR="00BD54FD" w:rsidRDefault="00BD54FD">
            <w:pPr>
              <w:pStyle w:val="ConsPlusNormal"/>
              <w:jc w:val="center"/>
            </w:pPr>
            <w:r>
              <w:t>480,2</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12</w:t>
            </w:r>
          </w:p>
        </w:tc>
        <w:tc>
          <w:tcPr>
            <w:tcW w:w="6066" w:type="dxa"/>
            <w:tcBorders>
              <w:top w:val="nil"/>
              <w:bottom w:val="nil"/>
            </w:tcBorders>
          </w:tcPr>
          <w:p w:rsidR="00BD54FD" w:rsidRDefault="00BD54FD">
            <w:pPr>
              <w:pStyle w:val="ConsPlusNormal"/>
            </w:pPr>
            <w:r>
              <w:t>Лужский муниципальный район</w:t>
            </w:r>
          </w:p>
        </w:tc>
        <w:tc>
          <w:tcPr>
            <w:tcW w:w="2438" w:type="dxa"/>
            <w:tcBorders>
              <w:top w:val="nil"/>
              <w:bottom w:val="nil"/>
            </w:tcBorders>
          </w:tcPr>
          <w:p w:rsidR="00BD54FD" w:rsidRDefault="00BD54FD">
            <w:pPr>
              <w:pStyle w:val="ConsPlusNormal"/>
              <w:jc w:val="center"/>
            </w:pPr>
            <w:r>
              <w:t>697,8</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13</w:t>
            </w:r>
          </w:p>
        </w:tc>
        <w:tc>
          <w:tcPr>
            <w:tcW w:w="6066" w:type="dxa"/>
            <w:tcBorders>
              <w:top w:val="nil"/>
              <w:bottom w:val="nil"/>
            </w:tcBorders>
          </w:tcPr>
          <w:p w:rsidR="00BD54FD" w:rsidRDefault="00BD54FD">
            <w:pPr>
              <w:pStyle w:val="ConsPlusNormal"/>
            </w:pPr>
            <w:r>
              <w:t>Подпорожский муниципальный район</w:t>
            </w:r>
          </w:p>
        </w:tc>
        <w:tc>
          <w:tcPr>
            <w:tcW w:w="2438" w:type="dxa"/>
            <w:tcBorders>
              <w:top w:val="nil"/>
              <w:bottom w:val="nil"/>
            </w:tcBorders>
          </w:tcPr>
          <w:p w:rsidR="00BD54FD" w:rsidRDefault="00BD54FD">
            <w:pPr>
              <w:pStyle w:val="ConsPlusNormal"/>
              <w:jc w:val="center"/>
            </w:pPr>
            <w:r>
              <w:t>383,1</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14</w:t>
            </w:r>
          </w:p>
        </w:tc>
        <w:tc>
          <w:tcPr>
            <w:tcW w:w="6066" w:type="dxa"/>
            <w:tcBorders>
              <w:top w:val="nil"/>
              <w:bottom w:val="nil"/>
            </w:tcBorders>
          </w:tcPr>
          <w:p w:rsidR="00BD54FD" w:rsidRDefault="00BD54FD">
            <w:pPr>
              <w:pStyle w:val="ConsPlusNormal"/>
            </w:pPr>
            <w:r>
              <w:t>Приозерский муниципальный район</w:t>
            </w:r>
          </w:p>
        </w:tc>
        <w:tc>
          <w:tcPr>
            <w:tcW w:w="2438" w:type="dxa"/>
            <w:tcBorders>
              <w:top w:val="nil"/>
              <w:bottom w:val="nil"/>
            </w:tcBorders>
          </w:tcPr>
          <w:p w:rsidR="00BD54FD" w:rsidRDefault="00BD54FD">
            <w:pPr>
              <w:pStyle w:val="ConsPlusNormal"/>
              <w:jc w:val="center"/>
            </w:pPr>
            <w:r>
              <w:t>371,0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15</w:t>
            </w:r>
          </w:p>
        </w:tc>
        <w:tc>
          <w:tcPr>
            <w:tcW w:w="6066" w:type="dxa"/>
            <w:tcBorders>
              <w:top w:val="nil"/>
              <w:bottom w:val="nil"/>
            </w:tcBorders>
          </w:tcPr>
          <w:p w:rsidR="00BD54FD" w:rsidRDefault="00BD54FD">
            <w:pPr>
              <w:pStyle w:val="ConsPlusNormal"/>
            </w:pPr>
            <w:r>
              <w:t>Сланцевский муниципальный район</w:t>
            </w:r>
          </w:p>
        </w:tc>
        <w:tc>
          <w:tcPr>
            <w:tcW w:w="2438" w:type="dxa"/>
            <w:tcBorders>
              <w:top w:val="nil"/>
              <w:bottom w:val="nil"/>
            </w:tcBorders>
          </w:tcPr>
          <w:p w:rsidR="00BD54FD" w:rsidRDefault="00BD54FD">
            <w:pPr>
              <w:pStyle w:val="ConsPlusNormal"/>
              <w:jc w:val="center"/>
            </w:pPr>
            <w:r>
              <w:t>426,6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16</w:t>
            </w:r>
          </w:p>
        </w:tc>
        <w:tc>
          <w:tcPr>
            <w:tcW w:w="6066" w:type="dxa"/>
            <w:tcBorders>
              <w:top w:val="nil"/>
              <w:bottom w:val="nil"/>
            </w:tcBorders>
          </w:tcPr>
          <w:p w:rsidR="00BD54FD" w:rsidRDefault="00BD54FD">
            <w:pPr>
              <w:pStyle w:val="ConsPlusNormal"/>
            </w:pPr>
            <w:r>
              <w:t>Тихвинский муниципальный район</w:t>
            </w:r>
          </w:p>
        </w:tc>
        <w:tc>
          <w:tcPr>
            <w:tcW w:w="2438" w:type="dxa"/>
            <w:tcBorders>
              <w:top w:val="nil"/>
              <w:bottom w:val="nil"/>
            </w:tcBorders>
          </w:tcPr>
          <w:p w:rsidR="00BD54FD" w:rsidRDefault="00BD54FD">
            <w:pPr>
              <w:pStyle w:val="ConsPlusNormal"/>
              <w:jc w:val="center"/>
            </w:pPr>
            <w:r>
              <w:t>571,5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17</w:t>
            </w:r>
          </w:p>
        </w:tc>
        <w:tc>
          <w:tcPr>
            <w:tcW w:w="6066" w:type="dxa"/>
            <w:tcBorders>
              <w:top w:val="nil"/>
              <w:bottom w:val="nil"/>
            </w:tcBorders>
          </w:tcPr>
          <w:p w:rsidR="00BD54FD" w:rsidRDefault="00BD54FD">
            <w:pPr>
              <w:pStyle w:val="ConsPlusNormal"/>
            </w:pPr>
            <w:r>
              <w:t>Тосненский район</w:t>
            </w:r>
          </w:p>
        </w:tc>
        <w:tc>
          <w:tcPr>
            <w:tcW w:w="2438" w:type="dxa"/>
            <w:tcBorders>
              <w:top w:val="nil"/>
              <w:bottom w:val="nil"/>
            </w:tcBorders>
          </w:tcPr>
          <w:p w:rsidR="00BD54FD" w:rsidRDefault="00BD54FD">
            <w:pPr>
              <w:pStyle w:val="ConsPlusNormal"/>
              <w:jc w:val="center"/>
            </w:pPr>
            <w:r>
              <w:t>513,0</w:t>
            </w: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18</w:t>
            </w:r>
          </w:p>
        </w:tc>
        <w:tc>
          <w:tcPr>
            <w:tcW w:w="6066" w:type="dxa"/>
            <w:tcBorders>
              <w:top w:val="nil"/>
              <w:bottom w:val="single" w:sz="4" w:space="0" w:color="auto"/>
            </w:tcBorders>
          </w:tcPr>
          <w:p w:rsidR="00BD54FD" w:rsidRDefault="00BD54FD">
            <w:pPr>
              <w:pStyle w:val="ConsPlusNormal"/>
            </w:pPr>
            <w:r>
              <w:t>Сосновоборский городской округ</w:t>
            </w:r>
          </w:p>
        </w:tc>
        <w:tc>
          <w:tcPr>
            <w:tcW w:w="2438" w:type="dxa"/>
            <w:tcBorders>
              <w:top w:val="nil"/>
              <w:bottom w:val="single" w:sz="4" w:space="0" w:color="auto"/>
            </w:tcBorders>
          </w:tcPr>
          <w:p w:rsidR="00BD54FD" w:rsidRDefault="00BD54FD">
            <w:pPr>
              <w:pStyle w:val="ConsPlusNormal"/>
              <w:jc w:val="center"/>
            </w:pPr>
            <w:r>
              <w:t>167,7</w:t>
            </w:r>
          </w:p>
        </w:tc>
      </w:tr>
      <w:tr w:rsidR="00BD54FD">
        <w:tc>
          <w:tcPr>
            <w:tcW w:w="567" w:type="dxa"/>
            <w:tcBorders>
              <w:top w:val="single" w:sz="4" w:space="0" w:color="auto"/>
              <w:bottom w:val="single" w:sz="4" w:space="0" w:color="auto"/>
            </w:tcBorders>
          </w:tcPr>
          <w:p w:rsidR="00BD54FD" w:rsidRDefault="00BD54FD">
            <w:pPr>
              <w:pStyle w:val="ConsPlusNormal"/>
            </w:pPr>
          </w:p>
        </w:tc>
        <w:tc>
          <w:tcPr>
            <w:tcW w:w="606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9113,3</w:t>
            </w:r>
          </w:p>
        </w:tc>
      </w:tr>
    </w:tbl>
    <w:p w:rsidR="00BD54FD" w:rsidRDefault="00BD54FD">
      <w:pPr>
        <w:pStyle w:val="ConsPlusNormal"/>
      </w:pPr>
    </w:p>
    <w:p w:rsidR="00BD54FD" w:rsidRDefault="00BD54FD">
      <w:pPr>
        <w:pStyle w:val="ConsPlusNormal"/>
        <w:jc w:val="right"/>
        <w:outlineLvl w:val="1"/>
      </w:pPr>
      <w:r>
        <w:t>Таблица 29</w:t>
      </w:r>
    </w:p>
    <w:p w:rsidR="00BD54FD" w:rsidRDefault="00BD54FD">
      <w:pPr>
        <w:pStyle w:val="ConsPlusNormal"/>
        <w:jc w:val="right"/>
      </w:pPr>
      <w:r>
        <w:t>приложения 24</w:t>
      </w:r>
    </w:p>
    <w:p w:rsidR="00BD54FD" w:rsidRDefault="00BD54FD">
      <w:pPr>
        <w:pStyle w:val="ConsPlusNormal"/>
        <w:jc w:val="right"/>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ПО ПЕРВИЧНОМУ ВОИНСКОМУ УЧЕТУ НА ТЕРРИТОРИЯХ,</w:t>
      </w:r>
    </w:p>
    <w:p w:rsidR="00BD54FD" w:rsidRDefault="00BD54FD">
      <w:pPr>
        <w:pStyle w:val="ConsPlusNormal"/>
        <w:jc w:val="center"/>
      </w:pPr>
      <w:r>
        <w:t>ГДЕ ОТСУТСТВУЮТ ВОЕННЫЕ КОМИССАРИАТЫ,</w:t>
      </w:r>
    </w:p>
    <w:p w:rsidR="00BD54FD" w:rsidRDefault="00BD54FD">
      <w:pPr>
        <w:pStyle w:val="ConsPlusNormal"/>
        <w:jc w:val="center"/>
      </w:pPr>
      <w:r>
        <w:t>НА 2017 ГОД</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5953"/>
        <w:gridCol w:w="2438"/>
      </w:tblGrid>
      <w:tr w:rsidR="00BD54FD">
        <w:tc>
          <w:tcPr>
            <w:tcW w:w="664" w:type="dxa"/>
          </w:tcPr>
          <w:p w:rsidR="00BD54FD" w:rsidRDefault="00BD54FD">
            <w:pPr>
              <w:pStyle w:val="ConsPlusNormal"/>
              <w:jc w:val="center"/>
            </w:pPr>
            <w:r>
              <w:t>N п/п</w:t>
            </w:r>
          </w:p>
        </w:tc>
        <w:tc>
          <w:tcPr>
            <w:tcW w:w="5953" w:type="dxa"/>
          </w:tcPr>
          <w:p w:rsidR="00BD54FD" w:rsidRDefault="00BD54FD">
            <w:pPr>
              <w:pStyle w:val="ConsPlusNormal"/>
              <w:jc w:val="center"/>
            </w:pPr>
            <w:r>
              <w:t>Наименование муниципального образования</w:t>
            </w:r>
          </w:p>
        </w:tc>
        <w:tc>
          <w:tcPr>
            <w:tcW w:w="2438" w:type="dxa"/>
          </w:tcPr>
          <w:p w:rsidR="00BD54FD" w:rsidRDefault="00BD54FD">
            <w:pPr>
              <w:pStyle w:val="ConsPlusNormal"/>
              <w:jc w:val="center"/>
            </w:pPr>
            <w:r>
              <w:t>Сумма (тысяч рублей)</w:t>
            </w:r>
          </w:p>
        </w:tc>
      </w:tr>
      <w:tr w:rsidR="00BD54FD">
        <w:tc>
          <w:tcPr>
            <w:tcW w:w="664" w:type="dxa"/>
          </w:tcPr>
          <w:p w:rsidR="00BD54FD" w:rsidRDefault="00BD54FD">
            <w:pPr>
              <w:pStyle w:val="ConsPlusNormal"/>
              <w:jc w:val="center"/>
            </w:pPr>
            <w:r>
              <w:t>1</w:t>
            </w:r>
          </w:p>
        </w:tc>
        <w:tc>
          <w:tcPr>
            <w:tcW w:w="5953" w:type="dxa"/>
          </w:tcPr>
          <w:p w:rsidR="00BD54FD" w:rsidRDefault="00BD54FD">
            <w:pPr>
              <w:pStyle w:val="ConsPlusNormal"/>
              <w:jc w:val="center"/>
            </w:pPr>
            <w:r>
              <w:t>2</w:t>
            </w:r>
          </w:p>
        </w:tc>
        <w:tc>
          <w:tcPr>
            <w:tcW w:w="2438" w:type="dxa"/>
          </w:tcPr>
          <w:p w:rsidR="00BD54FD" w:rsidRDefault="00BD54FD">
            <w:pPr>
              <w:pStyle w:val="ConsPlusNormal"/>
              <w:jc w:val="center"/>
            </w:pPr>
            <w:r>
              <w:t>3</w:t>
            </w:r>
          </w:p>
        </w:tc>
      </w:tr>
      <w:tr w:rsidR="00BD54FD">
        <w:tc>
          <w:tcPr>
            <w:tcW w:w="664" w:type="dxa"/>
          </w:tcPr>
          <w:p w:rsidR="00BD54FD" w:rsidRDefault="00BD54FD">
            <w:pPr>
              <w:pStyle w:val="ConsPlusNormal"/>
              <w:jc w:val="center"/>
              <w:outlineLvl w:val="2"/>
            </w:pPr>
            <w:r>
              <w:t>1</w:t>
            </w:r>
          </w:p>
        </w:tc>
        <w:tc>
          <w:tcPr>
            <w:tcW w:w="5953" w:type="dxa"/>
          </w:tcPr>
          <w:p w:rsidR="00BD54FD" w:rsidRDefault="00BD54FD">
            <w:pPr>
              <w:pStyle w:val="ConsPlusNormal"/>
            </w:pPr>
            <w:r>
              <w:t>Бокситогорский муниципальный район</w:t>
            </w:r>
          </w:p>
        </w:tc>
        <w:tc>
          <w:tcPr>
            <w:tcW w:w="2438" w:type="dxa"/>
          </w:tcPr>
          <w:p w:rsidR="00BD54FD" w:rsidRDefault="00BD54FD">
            <w:pPr>
              <w:pStyle w:val="ConsPlusNormal"/>
              <w:jc w:val="right"/>
            </w:pPr>
          </w:p>
        </w:tc>
      </w:tr>
      <w:tr w:rsidR="00BD54FD">
        <w:tc>
          <w:tcPr>
            <w:tcW w:w="664" w:type="dxa"/>
          </w:tcPr>
          <w:p w:rsidR="00BD54FD" w:rsidRDefault="00BD54FD">
            <w:pPr>
              <w:pStyle w:val="ConsPlusNormal"/>
              <w:jc w:val="center"/>
            </w:pPr>
            <w:r>
              <w:t>1.1</w:t>
            </w:r>
          </w:p>
        </w:tc>
        <w:tc>
          <w:tcPr>
            <w:tcW w:w="5953" w:type="dxa"/>
          </w:tcPr>
          <w:p w:rsidR="00BD54FD" w:rsidRDefault="00BD54FD">
            <w:pPr>
              <w:pStyle w:val="ConsPlusNormal"/>
            </w:pPr>
            <w:r>
              <w:t>Большедворское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pPr>
            <w:r>
              <w:t>1.2</w:t>
            </w:r>
          </w:p>
        </w:tc>
        <w:tc>
          <w:tcPr>
            <w:tcW w:w="5953" w:type="dxa"/>
          </w:tcPr>
          <w:p w:rsidR="00BD54FD" w:rsidRDefault="00BD54FD">
            <w:pPr>
              <w:pStyle w:val="ConsPlusNormal"/>
            </w:pPr>
            <w:r>
              <w:t>Борское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1.3</w:t>
            </w:r>
          </w:p>
        </w:tc>
        <w:tc>
          <w:tcPr>
            <w:tcW w:w="5953" w:type="dxa"/>
          </w:tcPr>
          <w:p w:rsidR="00BD54FD" w:rsidRDefault="00BD54FD">
            <w:pPr>
              <w:pStyle w:val="ConsPlusNormal"/>
            </w:pPr>
            <w:r>
              <w:t>Город Пикалёво</w:t>
            </w:r>
          </w:p>
        </w:tc>
        <w:tc>
          <w:tcPr>
            <w:tcW w:w="2438" w:type="dxa"/>
          </w:tcPr>
          <w:p w:rsidR="00BD54FD" w:rsidRDefault="00BD54FD">
            <w:pPr>
              <w:pStyle w:val="ConsPlusNormal"/>
              <w:jc w:val="center"/>
            </w:pPr>
            <w:r>
              <w:t>1092,2</w:t>
            </w:r>
          </w:p>
        </w:tc>
      </w:tr>
      <w:tr w:rsidR="00BD54FD">
        <w:tc>
          <w:tcPr>
            <w:tcW w:w="664" w:type="dxa"/>
          </w:tcPr>
          <w:p w:rsidR="00BD54FD" w:rsidRDefault="00BD54FD">
            <w:pPr>
              <w:pStyle w:val="ConsPlusNormal"/>
              <w:jc w:val="center"/>
            </w:pPr>
            <w:r>
              <w:t>1.4</w:t>
            </w:r>
          </w:p>
        </w:tc>
        <w:tc>
          <w:tcPr>
            <w:tcW w:w="5953" w:type="dxa"/>
          </w:tcPr>
          <w:p w:rsidR="00BD54FD" w:rsidRDefault="00BD54FD">
            <w:pPr>
              <w:pStyle w:val="ConsPlusNormal"/>
            </w:pPr>
            <w:r>
              <w:t>Ефимовское городское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1.5</w:t>
            </w:r>
          </w:p>
        </w:tc>
        <w:tc>
          <w:tcPr>
            <w:tcW w:w="5953" w:type="dxa"/>
          </w:tcPr>
          <w:p w:rsidR="00BD54FD" w:rsidRDefault="00BD54FD">
            <w:pPr>
              <w:pStyle w:val="ConsPlusNormal"/>
            </w:pPr>
            <w:r>
              <w:t>Климовское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pPr>
            <w:r>
              <w:t>1.6</w:t>
            </w:r>
          </w:p>
        </w:tc>
        <w:tc>
          <w:tcPr>
            <w:tcW w:w="5953" w:type="dxa"/>
          </w:tcPr>
          <w:p w:rsidR="00BD54FD" w:rsidRDefault="00BD54FD">
            <w:pPr>
              <w:pStyle w:val="ConsPlusNormal"/>
            </w:pPr>
            <w:r>
              <w:t>Лидское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1.7</w:t>
            </w:r>
          </w:p>
        </w:tc>
        <w:tc>
          <w:tcPr>
            <w:tcW w:w="5953" w:type="dxa"/>
          </w:tcPr>
          <w:p w:rsidR="00BD54FD" w:rsidRDefault="00BD54FD">
            <w:pPr>
              <w:pStyle w:val="ConsPlusNormal"/>
            </w:pPr>
            <w:r>
              <w:t>Радогощинское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pPr>
            <w:r>
              <w:t>1.8</w:t>
            </w:r>
          </w:p>
        </w:tc>
        <w:tc>
          <w:tcPr>
            <w:tcW w:w="5953" w:type="dxa"/>
          </w:tcPr>
          <w:p w:rsidR="00BD54FD" w:rsidRDefault="00BD54FD">
            <w:pPr>
              <w:pStyle w:val="ConsPlusNormal"/>
            </w:pPr>
            <w:r>
              <w:t>Самойловское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outlineLvl w:val="2"/>
            </w:pPr>
            <w:r>
              <w:t>2</w:t>
            </w:r>
          </w:p>
        </w:tc>
        <w:tc>
          <w:tcPr>
            <w:tcW w:w="5953" w:type="dxa"/>
          </w:tcPr>
          <w:p w:rsidR="00BD54FD" w:rsidRDefault="00BD54FD">
            <w:pPr>
              <w:pStyle w:val="ConsPlusNormal"/>
            </w:pPr>
            <w:r>
              <w:t>Волосовский муниципальный район</w:t>
            </w:r>
          </w:p>
        </w:tc>
        <w:tc>
          <w:tcPr>
            <w:tcW w:w="2438" w:type="dxa"/>
          </w:tcPr>
          <w:p w:rsidR="00BD54FD" w:rsidRDefault="00BD54FD">
            <w:pPr>
              <w:pStyle w:val="ConsPlusNormal"/>
              <w:jc w:val="center"/>
            </w:pPr>
          </w:p>
        </w:tc>
      </w:tr>
      <w:tr w:rsidR="00BD54FD">
        <w:tc>
          <w:tcPr>
            <w:tcW w:w="664" w:type="dxa"/>
          </w:tcPr>
          <w:p w:rsidR="00BD54FD" w:rsidRDefault="00BD54FD">
            <w:pPr>
              <w:pStyle w:val="ConsPlusNormal"/>
              <w:jc w:val="center"/>
            </w:pPr>
            <w:r>
              <w:t>2.1</w:t>
            </w:r>
          </w:p>
        </w:tc>
        <w:tc>
          <w:tcPr>
            <w:tcW w:w="5953" w:type="dxa"/>
          </w:tcPr>
          <w:p w:rsidR="00BD54FD" w:rsidRDefault="00BD54FD">
            <w:pPr>
              <w:pStyle w:val="ConsPlusNormal"/>
            </w:pPr>
            <w:r>
              <w:t>Бегуницкое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2.2</w:t>
            </w:r>
          </w:p>
        </w:tc>
        <w:tc>
          <w:tcPr>
            <w:tcW w:w="5953" w:type="dxa"/>
          </w:tcPr>
          <w:p w:rsidR="00BD54FD" w:rsidRDefault="00BD54FD">
            <w:pPr>
              <w:pStyle w:val="ConsPlusNormal"/>
            </w:pPr>
            <w:r>
              <w:t>Беседское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pPr>
            <w:r>
              <w:t>2.3</w:t>
            </w:r>
          </w:p>
        </w:tc>
        <w:tc>
          <w:tcPr>
            <w:tcW w:w="5953" w:type="dxa"/>
          </w:tcPr>
          <w:p w:rsidR="00BD54FD" w:rsidRDefault="00BD54FD">
            <w:pPr>
              <w:pStyle w:val="ConsPlusNormal"/>
            </w:pPr>
            <w:r>
              <w:t>Большеврудское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2.4</w:t>
            </w:r>
          </w:p>
        </w:tc>
        <w:tc>
          <w:tcPr>
            <w:tcW w:w="5953" w:type="dxa"/>
          </w:tcPr>
          <w:p w:rsidR="00BD54FD" w:rsidRDefault="00BD54FD">
            <w:pPr>
              <w:pStyle w:val="ConsPlusNormal"/>
            </w:pPr>
            <w:r>
              <w:t>Волосовское городское поселение</w:t>
            </w:r>
          </w:p>
        </w:tc>
        <w:tc>
          <w:tcPr>
            <w:tcW w:w="2438" w:type="dxa"/>
          </w:tcPr>
          <w:p w:rsidR="00BD54FD" w:rsidRDefault="00BD54FD">
            <w:pPr>
              <w:pStyle w:val="ConsPlusNormal"/>
              <w:jc w:val="center"/>
            </w:pPr>
            <w:r>
              <w:t>662,9</w:t>
            </w:r>
          </w:p>
        </w:tc>
      </w:tr>
      <w:tr w:rsidR="00BD54FD">
        <w:tc>
          <w:tcPr>
            <w:tcW w:w="664" w:type="dxa"/>
          </w:tcPr>
          <w:p w:rsidR="00BD54FD" w:rsidRDefault="00BD54FD">
            <w:pPr>
              <w:pStyle w:val="ConsPlusNormal"/>
              <w:jc w:val="center"/>
            </w:pPr>
            <w:r>
              <w:t>2.5</w:t>
            </w:r>
          </w:p>
        </w:tc>
        <w:tc>
          <w:tcPr>
            <w:tcW w:w="5953" w:type="dxa"/>
          </w:tcPr>
          <w:p w:rsidR="00BD54FD" w:rsidRDefault="00BD54FD">
            <w:pPr>
              <w:pStyle w:val="ConsPlusNormal"/>
            </w:pPr>
            <w:r>
              <w:t>Губаницкое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2.6</w:t>
            </w:r>
          </w:p>
        </w:tc>
        <w:tc>
          <w:tcPr>
            <w:tcW w:w="5953" w:type="dxa"/>
          </w:tcPr>
          <w:p w:rsidR="00BD54FD" w:rsidRDefault="00BD54FD">
            <w:pPr>
              <w:pStyle w:val="ConsPlusNormal"/>
            </w:pPr>
            <w:r>
              <w:t>Зимитицкое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pPr>
            <w:r>
              <w:t>2.7</w:t>
            </w:r>
          </w:p>
        </w:tc>
        <w:tc>
          <w:tcPr>
            <w:tcW w:w="5953" w:type="dxa"/>
          </w:tcPr>
          <w:p w:rsidR="00BD54FD" w:rsidRDefault="00BD54FD">
            <w:pPr>
              <w:pStyle w:val="ConsPlusNormal"/>
            </w:pPr>
            <w:r>
              <w:t>Изварское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2.8</w:t>
            </w:r>
          </w:p>
        </w:tc>
        <w:tc>
          <w:tcPr>
            <w:tcW w:w="5953" w:type="dxa"/>
          </w:tcPr>
          <w:p w:rsidR="00BD54FD" w:rsidRDefault="00BD54FD">
            <w:pPr>
              <w:pStyle w:val="ConsPlusNormal"/>
            </w:pPr>
            <w:r>
              <w:t>Калитинское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2.9</w:t>
            </w:r>
          </w:p>
        </w:tc>
        <w:tc>
          <w:tcPr>
            <w:tcW w:w="5953" w:type="dxa"/>
          </w:tcPr>
          <w:p w:rsidR="00BD54FD" w:rsidRDefault="00BD54FD">
            <w:pPr>
              <w:pStyle w:val="ConsPlusNormal"/>
            </w:pPr>
            <w:r>
              <w:t>Каложицкое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pPr>
            <w:r>
              <w:t>2.10</w:t>
            </w:r>
          </w:p>
        </w:tc>
        <w:tc>
          <w:tcPr>
            <w:tcW w:w="5953" w:type="dxa"/>
          </w:tcPr>
          <w:p w:rsidR="00BD54FD" w:rsidRDefault="00BD54FD">
            <w:pPr>
              <w:pStyle w:val="ConsPlusNormal"/>
            </w:pPr>
            <w:r>
              <w:t>Кикеринское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2.11</w:t>
            </w:r>
          </w:p>
        </w:tc>
        <w:tc>
          <w:tcPr>
            <w:tcW w:w="5953" w:type="dxa"/>
          </w:tcPr>
          <w:p w:rsidR="00BD54FD" w:rsidRDefault="00BD54FD">
            <w:pPr>
              <w:pStyle w:val="ConsPlusNormal"/>
            </w:pPr>
            <w:r>
              <w:t>Клопицкое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pPr>
            <w:r>
              <w:t>2.12</w:t>
            </w:r>
          </w:p>
        </w:tc>
        <w:tc>
          <w:tcPr>
            <w:tcW w:w="5953" w:type="dxa"/>
          </w:tcPr>
          <w:p w:rsidR="00BD54FD" w:rsidRDefault="00BD54FD">
            <w:pPr>
              <w:pStyle w:val="ConsPlusNormal"/>
            </w:pPr>
            <w:r>
              <w:t>Курское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2.13</w:t>
            </w:r>
          </w:p>
        </w:tc>
        <w:tc>
          <w:tcPr>
            <w:tcW w:w="5953" w:type="dxa"/>
          </w:tcPr>
          <w:p w:rsidR="00BD54FD" w:rsidRDefault="00BD54FD">
            <w:pPr>
              <w:pStyle w:val="ConsPlusNormal"/>
            </w:pPr>
            <w:r>
              <w:t>Рабитицкое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pPr>
            <w:r>
              <w:t>2.14</w:t>
            </w:r>
          </w:p>
        </w:tc>
        <w:tc>
          <w:tcPr>
            <w:tcW w:w="5953" w:type="dxa"/>
          </w:tcPr>
          <w:p w:rsidR="00BD54FD" w:rsidRDefault="00BD54FD">
            <w:pPr>
              <w:pStyle w:val="ConsPlusNormal"/>
            </w:pPr>
            <w:r>
              <w:t>Сабское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pPr>
            <w:r>
              <w:t>2.15</w:t>
            </w:r>
          </w:p>
        </w:tc>
        <w:tc>
          <w:tcPr>
            <w:tcW w:w="5953" w:type="dxa"/>
          </w:tcPr>
          <w:p w:rsidR="00BD54FD" w:rsidRDefault="00BD54FD">
            <w:pPr>
              <w:pStyle w:val="ConsPlusNormal"/>
            </w:pPr>
            <w:r>
              <w:t>Сельцовское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2.16</w:t>
            </w:r>
          </w:p>
        </w:tc>
        <w:tc>
          <w:tcPr>
            <w:tcW w:w="5953" w:type="dxa"/>
          </w:tcPr>
          <w:p w:rsidR="00BD54FD" w:rsidRDefault="00BD54FD">
            <w:pPr>
              <w:pStyle w:val="ConsPlusNormal"/>
            </w:pPr>
            <w:r>
              <w:t>Терпилицкое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outlineLvl w:val="2"/>
            </w:pPr>
            <w:r>
              <w:t>3</w:t>
            </w:r>
          </w:p>
        </w:tc>
        <w:tc>
          <w:tcPr>
            <w:tcW w:w="5953" w:type="dxa"/>
          </w:tcPr>
          <w:p w:rsidR="00BD54FD" w:rsidRDefault="00BD54FD">
            <w:pPr>
              <w:pStyle w:val="ConsPlusNormal"/>
            </w:pPr>
            <w:r>
              <w:t>Волховский муниципальный район</w:t>
            </w:r>
          </w:p>
        </w:tc>
        <w:tc>
          <w:tcPr>
            <w:tcW w:w="2438" w:type="dxa"/>
          </w:tcPr>
          <w:p w:rsidR="00BD54FD" w:rsidRDefault="00BD54FD">
            <w:pPr>
              <w:pStyle w:val="ConsPlusNormal"/>
              <w:jc w:val="center"/>
            </w:pPr>
          </w:p>
        </w:tc>
      </w:tr>
      <w:tr w:rsidR="00BD54FD">
        <w:tc>
          <w:tcPr>
            <w:tcW w:w="664" w:type="dxa"/>
          </w:tcPr>
          <w:p w:rsidR="00BD54FD" w:rsidRDefault="00BD54FD">
            <w:pPr>
              <w:pStyle w:val="ConsPlusNormal"/>
              <w:jc w:val="center"/>
            </w:pPr>
            <w:r>
              <w:t>3.1</w:t>
            </w:r>
          </w:p>
        </w:tc>
        <w:tc>
          <w:tcPr>
            <w:tcW w:w="5953" w:type="dxa"/>
          </w:tcPr>
          <w:p w:rsidR="00BD54FD" w:rsidRDefault="00BD54FD">
            <w:pPr>
              <w:pStyle w:val="ConsPlusNormal"/>
            </w:pPr>
            <w:r>
              <w:t>Бережковское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pPr>
            <w:r>
              <w:t>3.2</w:t>
            </w:r>
          </w:p>
        </w:tc>
        <w:tc>
          <w:tcPr>
            <w:tcW w:w="5953" w:type="dxa"/>
          </w:tcPr>
          <w:p w:rsidR="00BD54FD" w:rsidRDefault="00BD54FD">
            <w:pPr>
              <w:pStyle w:val="ConsPlusNormal"/>
            </w:pPr>
            <w:r>
              <w:t>Вындиноостровское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pPr>
            <w:r>
              <w:t>3.3</w:t>
            </w:r>
          </w:p>
        </w:tc>
        <w:tc>
          <w:tcPr>
            <w:tcW w:w="5953" w:type="dxa"/>
          </w:tcPr>
          <w:p w:rsidR="00BD54FD" w:rsidRDefault="00BD54FD">
            <w:pPr>
              <w:pStyle w:val="ConsPlusNormal"/>
            </w:pPr>
            <w:r>
              <w:t>Иссадское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3.4</w:t>
            </w:r>
          </w:p>
        </w:tc>
        <w:tc>
          <w:tcPr>
            <w:tcW w:w="5953" w:type="dxa"/>
          </w:tcPr>
          <w:p w:rsidR="00BD54FD" w:rsidRDefault="00BD54FD">
            <w:pPr>
              <w:pStyle w:val="ConsPlusNormal"/>
            </w:pPr>
            <w:r>
              <w:t>Кисельнинское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3.5</w:t>
            </w:r>
          </w:p>
        </w:tc>
        <w:tc>
          <w:tcPr>
            <w:tcW w:w="5953" w:type="dxa"/>
          </w:tcPr>
          <w:p w:rsidR="00BD54FD" w:rsidRDefault="00BD54FD">
            <w:pPr>
              <w:pStyle w:val="ConsPlusNormal"/>
            </w:pPr>
            <w:r>
              <w:t>Колчановское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3.6</w:t>
            </w:r>
          </w:p>
        </w:tc>
        <w:tc>
          <w:tcPr>
            <w:tcW w:w="5953" w:type="dxa"/>
          </w:tcPr>
          <w:p w:rsidR="00BD54FD" w:rsidRDefault="00BD54FD">
            <w:pPr>
              <w:pStyle w:val="ConsPlusNormal"/>
            </w:pPr>
            <w:r>
              <w:t>Новоладожское городское поселение</w:t>
            </w:r>
          </w:p>
        </w:tc>
        <w:tc>
          <w:tcPr>
            <w:tcW w:w="2438" w:type="dxa"/>
          </w:tcPr>
          <w:p w:rsidR="00BD54FD" w:rsidRDefault="00BD54FD">
            <w:pPr>
              <w:pStyle w:val="ConsPlusNormal"/>
              <w:jc w:val="center"/>
            </w:pPr>
            <w:r>
              <w:t>448,3</w:t>
            </w:r>
          </w:p>
        </w:tc>
      </w:tr>
      <w:tr w:rsidR="00BD54FD">
        <w:tc>
          <w:tcPr>
            <w:tcW w:w="664" w:type="dxa"/>
          </w:tcPr>
          <w:p w:rsidR="00BD54FD" w:rsidRDefault="00BD54FD">
            <w:pPr>
              <w:pStyle w:val="ConsPlusNormal"/>
              <w:jc w:val="center"/>
            </w:pPr>
            <w:r>
              <w:t>3.7</w:t>
            </w:r>
          </w:p>
        </w:tc>
        <w:tc>
          <w:tcPr>
            <w:tcW w:w="5953" w:type="dxa"/>
          </w:tcPr>
          <w:p w:rsidR="00BD54FD" w:rsidRDefault="00BD54FD">
            <w:pPr>
              <w:pStyle w:val="ConsPlusNormal"/>
            </w:pPr>
            <w:r>
              <w:t>Пашское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3.8</w:t>
            </w:r>
          </w:p>
        </w:tc>
        <w:tc>
          <w:tcPr>
            <w:tcW w:w="5953" w:type="dxa"/>
          </w:tcPr>
          <w:p w:rsidR="00BD54FD" w:rsidRDefault="00BD54FD">
            <w:pPr>
              <w:pStyle w:val="ConsPlusNormal"/>
            </w:pPr>
            <w:r>
              <w:t>Потанинское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pPr>
            <w:r>
              <w:t>3.9</w:t>
            </w:r>
          </w:p>
        </w:tc>
        <w:tc>
          <w:tcPr>
            <w:tcW w:w="5953" w:type="dxa"/>
          </w:tcPr>
          <w:p w:rsidR="00BD54FD" w:rsidRDefault="00BD54FD">
            <w:pPr>
              <w:pStyle w:val="ConsPlusNormal"/>
            </w:pPr>
            <w:r>
              <w:t>Свирицкое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pPr>
            <w:r>
              <w:t>3.10</w:t>
            </w:r>
          </w:p>
        </w:tc>
        <w:tc>
          <w:tcPr>
            <w:tcW w:w="5953" w:type="dxa"/>
          </w:tcPr>
          <w:p w:rsidR="00BD54FD" w:rsidRDefault="00BD54FD">
            <w:pPr>
              <w:pStyle w:val="ConsPlusNormal"/>
            </w:pPr>
            <w:r>
              <w:t>Селивановское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pPr>
            <w:r>
              <w:t>3.11</w:t>
            </w:r>
          </w:p>
        </w:tc>
        <w:tc>
          <w:tcPr>
            <w:tcW w:w="5953" w:type="dxa"/>
          </w:tcPr>
          <w:p w:rsidR="00BD54FD" w:rsidRDefault="00BD54FD">
            <w:pPr>
              <w:pStyle w:val="ConsPlusNormal"/>
            </w:pPr>
            <w:r>
              <w:t>Староладожское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3.12</w:t>
            </w:r>
          </w:p>
        </w:tc>
        <w:tc>
          <w:tcPr>
            <w:tcW w:w="5953" w:type="dxa"/>
          </w:tcPr>
          <w:p w:rsidR="00BD54FD" w:rsidRDefault="00BD54FD">
            <w:pPr>
              <w:pStyle w:val="ConsPlusNormal"/>
            </w:pPr>
            <w:r>
              <w:t>Сясьстройское городское поселение</w:t>
            </w:r>
          </w:p>
        </w:tc>
        <w:tc>
          <w:tcPr>
            <w:tcW w:w="2438" w:type="dxa"/>
          </w:tcPr>
          <w:p w:rsidR="00BD54FD" w:rsidRDefault="00BD54FD">
            <w:pPr>
              <w:pStyle w:val="ConsPlusNormal"/>
              <w:jc w:val="center"/>
            </w:pPr>
            <w:r>
              <w:t>662,9</w:t>
            </w:r>
          </w:p>
        </w:tc>
      </w:tr>
      <w:tr w:rsidR="00BD54FD">
        <w:tc>
          <w:tcPr>
            <w:tcW w:w="664" w:type="dxa"/>
          </w:tcPr>
          <w:p w:rsidR="00BD54FD" w:rsidRDefault="00BD54FD">
            <w:pPr>
              <w:pStyle w:val="ConsPlusNormal"/>
              <w:jc w:val="center"/>
            </w:pPr>
            <w:r>
              <w:t>3.13</w:t>
            </w:r>
          </w:p>
        </w:tc>
        <w:tc>
          <w:tcPr>
            <w:tcW w:w="5953" w:type="dxa"/>
          </w:tcPr>
          <w:p w:rsidR="00BD54FD" w:rsidRDefault="00BD54FD">
            <w:pPr>
              <w:pStyle w:val="ConsPlusNormal"/>
            </w:pPr>
            <w:r>
              <w:t>Усадищенское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pPr>
            <w:r>
              <w:t>3.14</w:t>
            </w:r>
          </w:p>
        </w:tc>
        <w:tc>
          <w:tcPr>
            <w:tcW w:w="5953" w:type="dxa"/>
          </w:tcPr>
          <w:p w:rsidR="00BD54FD" w:rsidRDefault="00BD54FD">
            <w:pPr>
              <w:pStyle w:val="ConsPlusNormal"/>
            </w:pPr>
            <w:r>
              <w:t>Хваловское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outlineLvl w:val="2"/>
            </w:pPr>
            <w:r>
              <w:t>4</w:t>
            </w:r>
          </w:p>
        </w:tc>
        <w:tc>
          <w:tcPr>
            <w:tcW w:w="5953" w:type="dxa"/>
          </w:tcPr>
          <w:p w:rsidR="00BD54FD" w:rsidRDefault="00BD54FD">
            <w:pPr>
              <w:pStyle w:val="ConsPlusNormal"/>
            </w:pPr>
            <w:r>
              <w:t>Всеволожский муниципальный район</w:t>
            </w:r>
          </w:p>
        </w:tc>
        <w:tc>
          <w:tcPr>
            <w:tcW w:w="2438" w:type="dxa"/>
          </w:tcPr>
          <w:p w:rsidR="00BD54FD" w:rsidRDefault="00BD54FD">
            <w:pPr>
              <w:pStyle w:val="ConsPlusNormal"/>
              <w:jc w:val="center"/>
            </w:pPr>
          </w:p>
        </w:tc>
      </w:tr>
      <w:tr w:rsidR="00BD54FD">
        <w:tc>
          <w:tcPr>
            <w:tcW w:w="664" w:type="dxa"/>
          </w:tcPr>
          <w:p w:rsidR="00BD54FD" w:rsidRDefault="00BD54FD">
            <w:pPr>
              <w:pStyle w:val="ConsPlusNormal"/>
              <w:jc w:val="center"/>
            </w:pPr>
            <w:r>
              <w:t>4.1</w:t>
            </w:r>
          </w:p>
        </w:tc>
        <w:tc>
          <w:tcPr>
            <w:tcW w:w="5953" w:type="dxa"/>
          </w:tcPr>
          <w:p w:rsidR="00BD54FD" w:rsidRDefault="00BD54FD">
            <w:pPr>
              <w:pStyle w:val="ConsPlusNormal"/>
            </w:pPr>
            <w:r>
              <w:t>Агалатовское сельское поселение</w:t>
            </w:r>
          </w:p>
        </w:tc>
        <w:tc>
          <w:tcPr>
            <w:tcW w:w="2438" w:type="dxa"/>
          </w:tcPr>
          <w:p w:rsidR="00BD54FD" w:rsidRDefault="00BD54FD">
            <w:pPr>
              <w:pStyle w:val="ConsPlusNormal"/>
              <w:jc w:val="center"/>
            </w:pPr>
            <w:r>
              <w:t>448,3</w:t>
            </w:r>
          </w:p>
        </w:tc>
      </w:tr>
      <w:tr w:rsidR="00BD54FD">
        <w:tc>
          <w:tcPr>
            <w:tcW w:w="664" w:type="dxa"/>
          </w:tcPr>
          <w:p w:rsidR="00BD54FD" w:rsidRDefault="00BD54FD">
            <w:pPr>
              <w:pStyle w:val="ConsPlusNormal"/>
              <w:jc w:val="center"/>
            </w:pPr>
            <w:r>
              <w:t>4.2</w:t>
            </w:r>
          </w:p>
        </w:tc>
        <w:tc>
          <w:tcPr>
            <w:tcW w:w="5953" w:type="dxa"/>
          </w:tcPr>
          <w:p w:rsidR="00BD54FD" w:rsidRDefault="00BD54FD">
            <w:pPr>
              <w:pStyle w:val="ConsPlusNormal"/>
            </w:pPr>
            <w:r>
              <w:t>Бугровское сельское поселение</w:t>
            </w:r>
          </w:p>
        </w:tc>
        <w:tc>
          <w:tcPr>
            <w:tcW w:w="2438" w:type="dxa"/>
          </w:tcPr>
          <w:p w:rsidR="00BD54FD" w:rsidRDefault="00BD54FD">
            <w:pPr>
              <w:pStyle w:val="ConsPlusNormal"/>
              <w:jc w:val="center"/>
            </w:pPr>
            <w:r>
              <w:t>448,3</w:t>
            </w:r>
          </w:p>
        </w:tc>
      </w:tr>
      <w:tr w:rsidR="00BD54FD">
        <w:tc>
          <w:tcPr>
            <w:tcW w:w="664" w:type="dxa"/>
          </w:tcPr>
          <w:p w:rsidR="00BD54FD" w:rsidRDefault="00BD54FD">
            <w:pPr>
              <w:pStyle w:val="ConsPlusNormal"/>
              <w:jc w:val="center"/>
            </w:pPr>
            <w:r>
              <w:t>4.3</w:t>
            </w:r>
          </w:p>
        </w:tc>
        <w:tc>
          <w:tcPr>
            <w:tcW w:w="5953" w:type="dxa"/>
          </w:tcPr>
          <w:p w:rsidR="00BD54FD" w:rsidRDefault="00BD54FD">
            <w:pPr>
              <w:pStyle w:val="ConsPlusNormal"/>
            </w:pPr>
            <w:r>
              <w:t>Дубровское городское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4.4</w:t>
            </w:r>
          </w:p>
        </w:tc>
        <w:tc>
          <w:tcPr>
            <w:tcW w:w="5953" w:type="dxa"/>
          </w:tcPr>
          <w:p w:rsidR="00BD54FD" w:rsidRDefault="00BD54FD">
            <w:pPr>
              <w:pStyle w:val="ConsPlusNormal"/>
            </w:pPr>
            <w:r>
              <w:t>Заневское городское поселение</w:t>
            </w:r>
          </w:p>
        </w:tc>
        <w:tc>
          <w:tcPr>
            <w:tcW w:w="2438" w:type="dxa"/>
          </w:tcPr>
          <w:p w:rsidR="00BD54FD" w:rsidRDefault="00BD54FD">
            <w:pPr>
              <w:pStyle w:val="ConsPlusNormal"/>
              <w:jc w:val="center"/>
            </w:pPr>
            <w:r>
              <w:t>448,3</w:t>
            </w:r>
          </w:p>
        </w:tc>
      </w:tr>
      <w:tr w:rsidR="00BD54FD">
        <w:tc>
          <w:tcPr>
            <w:tcW w:w="664" w:type="dxa"/>
          </w:tcPr>
          <w:p w:rsidR="00BD54FD" w:rsidRDefault="00BD54FD">
            <w:pPr>
              <w:pStyle w:val="ConsPlusNormal"/>
              <w:jc w:val="center"/>
            </w:pPr>
            <w:r>
              <w:t>4.5</w:t>
            </w:r>
          </w:p>
        </w:tc>
        <w:tc>
          <w:tcPr>
            <w:tcW w:w="5953" w:type="dxa"/>
          </w:tcPr>
          <w:p w:rsidR="00BD54FD" w:rsidRDefault="00BD54FD">
            <w:pPr>
              <w:pStyle w:val="ConsPlusNormal"/>
            </w:pPr>
            <w:r>
              <w:t>Колтушское сельское поселение</w:t>
            </w:r>
          </w:p>
        </w:tc>
        <w:tc>
          <w:tcPr>
            <w:tcW w:w="2438" w:type="dxa"/>
          </w:tcPr>
          <w:p w:rsidR="00BD54FD" w:rsidRDefault="00BD54FD">
            <w:pPr>
              <w:pStyle w:val="ConsPlusNormal"/>
              <w:jc w:val="center"/>
            </w:pPr>
            <w:r>
              <w:t>877,6</w:t>
            </w:r>
          </w:p>
        </w:tc>
      </w:tr>
      <w:tr w:rsidR="00BD54FD">
        <w:tc>
          <w:tcPr>
            <w:tcW w:w="664" w:type="dxa"/>
          </w:tcPr>
          <w:p w:rsidR="00BD54FD" w:rsidRDefault="00BD54FD">
            <w:pPr>
              <w:pStyle w:val="ConsPlusNormal"/>
              <w:jc w:val="center"/>
            </w:pPr>
            <w:r>
              <w:t>4.6</w:t>
            </w:r>
          </w:p>
        </w:tc>
        <w:tc>
          <w:tcPr>
            <w:tcW w:w="5953" w:type="dxa"/>
          </w:tcPr>
          <w:p w:rsidR="00BD54FD" w:rsidRDefault="00BD54FD">
            <w:pPr>
              <w:pStyle w:val="ConsPlusNormal"/>
            </w:pPr>
            <w:r>
              <w:t>Кузьмоловское городское поселение</w:t>
            </w:r>
          </w:p>
        </w:tc>
        <w:tc>
          <w:tcPr>
            <w:tcW w:w="2438" w:type="dxa"/>
          </w:tcPr>
          <w:p w:rsidR="00BD54FD" w:rsidRDefault="00BD54FD">
            <w:pPr>
              <w:pStyle w:val="ConsPlusNormal"/>
              <w:jc w:val="center"/>
            </w:pPr>
            <w:r>
              <w:t>448,3</w:t>
            </w:r>
          </w:p>
        </w:tc>
      </w:tr>
      <w:tr w:rsidR="00BD54FD">
        <w:tc>
          <w:tcPr>
            <w:tcW w:w="664" w:type="dxa"/>
          </w:tcPr>
          <w:p w:rsidR="00BD54FD" w:rsidRDefault="00BD54FD">
            <w:pPr>
              <w:pStyle w:val="ConsPlusNormal"/>
              <w:jc w:val="center"/>
            </w:pPr>
            <w:r>
              <w:t>4.7</w:t>
            </w:r>
          </w:p>
        </w:tc>
        <w:tc>
          <w:tcPr>
            <w:tcW w:w="5953" w:type="dxa"/>
          </w:tcPr>
          <w:p w:rsidR="00BD54FD" w:rsidRDefault="00BD54FD">
            <w:pPr>
              <w:pStyle w:val="ConsPlusNormal"/>
            </w:pPr>
            <w:r>
              <w:t>Куйвозовское сельское поселение</w:t>
            </w:r>
          </w:p>
        </w:tc>
        <w:tc>
          <w:tcPr>
            <w:tcW w:w="2438" w:type="dxa"/>
          </w:tcPr>
          <w:p w:rsidR="00BD54FD" w:rsidRDefault="00BD54FD">
            <w:pPr>
              <w:pStyle w:val="ConsPlusNormal"/>
              <w:jc w:val="center"/>
            </w:pPr>
            <w:r>
              <w:t>448,3</w:t>
            </w:r>
          </w:p>
        </w:tc>
      </w:tr>
      <w:tr w:rsidR="00BD54FD">
        <w:tc>
          <w:tcPr>
            <w:tcW w:w="664" w:type="dxa"/>
          </w:tcPr>
          <w:p w:rsidR="00BD54FD" w:rsidRDefault="00BD54FD">
            <w:pPr>
              <w:pStyle w:val="ConsPlusNormal"/>
              <w:jc w:val="center"/>
            </w:pPr>
            <w:r>
              <w:t>4.8</w:t>
            </w:r>
          </w:p>
        </w:tc>
        <w:tc>
          <w:tcPr>
            <w:tcW w:w="5953" w:type="dxa"/>
          </w:tcPr>
          <w:p w:rsidR="00BD54FD" w:rsidRDefault="00BD54FD">
            <w:pPr>
              <w:pStyle w:val="ConsPlusNormal"/>
            </w:pPr>
            <w:r>
              <w:t>Лесколовское сельское поселение</w:t>
            </w:r>
          </w:p>
        </w:tc>
        <w:tc>
          <w:tcPr>
            <w:tcW w:w="2438" w:type="dxa"/>
          </w:tcPr>
          <w:p w:rsidR="00BD54FD" w:rsidRDefault="00BD54FD">
            <w:pPr>
              <w:pStyle w:val="ConsPlusNormal"/>
              <w:jc w:val="center"/>
            </w:pPr>
            <w:r>
              <w:t>448,3</w:t>
            </w:r>
          </w:p>
        </w:tc>
      </w:tr>
      <w:tr w:rsidR="00BD54FD">
        <w:tc>
          <w:tcPr>
            <w:tcW w:w="664" w:type="dxa"/>
          </w:tcPr>
          <w:p w:rsidR="00BD54FD" w:rsidRDefault="00BD54FD">
            <w:pPr>
              <w:pStyle w:val="ConsPlusNormal"/>
              <w:jc w:val="center"/>
            </w:pPr>
            <w:r>
              <w:t>4.9</w:t>
            </w:r>
          </w:p>
        </w:tc>
        <w:tc>
          <w:tcPr>
            <w:tcW w:w="5953" w:type="dxa"/>
          </w:tcPr>
          <w:p w:rsidR="00BD54FD" w:rsidRDefault="00BD54FD">
            <w:pPr>
              <w:pStyle w:val="ConsPlusNormal"/>
            </w:pPr>
            <w:r>
              <w:t>Морозовское городское поселение</w:t>
            </w:r>
          </w:p>
        </w:tc>
        <w:tc>
          <w:tcPr>
            <w:tcW w:w="2438" w:type="dxa"/>
          </w:tcPr>
          <w:p w:rsidR="00BD54FD" w:rsidRDefault="00BD54FD">
            <w:pPr>
              <w:pStyle w:val="ConsPlusNormal"/>
              <w:jc w:val="center"/>
            </w:pPr>
            <w:r>
              <w:t>448,3</w:t>
            </w:r>
          </w:p>
        </w:tc>
      </w:tr>
      <w:tr w:rsidR="00BD54FD">
        <w:tc>
          <w:tcPr>
            <w:tcW w:w="664" w:type="dxa"/>
          </w:tcPr>
          <w:p w:rsidR="00BD54FD" w:rsidRDefault="00BD54FD">
            <w:pPr>
              <w:pStyle w:val="ConsPlusNormal"/>
              <w:jc w:val="center"/>
            </w:pPr>
            <w:r>
              <w:t>4.10</w:t>
            </w:r>
          </w:p>
        </w:tc>
        <w:tc>
          <w:tcPr>
            <w:tcW w:w="5953" w:type="dxa"/>
          </w:tcPr>
          <w:p w:rsidR="00BD54FD" w:rsidRDefault="00BD54FD">
            <w:pPr>
              <w:pStyle w:val="ConsPlusNormal"/>
            </w:pPr>
            <w:r>
              <w:t>Муринское сельское поселение</w:t>
            </w:r>
          </w:p>
        </w:tc>
        <w:tc>
          <w:tcPr>
            <w:tcW w:w="2438" w:type="dxa"/>
          </w:tcPr>
          <w:p w:rsidR="00BD54FD" w:rsidRDefault="00BD54FD">
            <w:pPr>
              <w:pStyle w:val="ConsPlusNormal"/>
              <w:jc w:val="center"/>
            </w:pPr>
            <w:r>
              <w:t>448,3</w:t>
            </w:r>
          </w:p>
        </w:tc>
      </w:tr>
      <w:tr w:rsidR="00BD54FD">
        <w:tc>
          <w:tcPr>
            <w:tcW w:w="664" w:type="dxa"/>
          </w:tcPr>
          <w:p w:rsidR="00BD54FD" w:rsidRDefault="00BD54FD">
            <w:pPr>
              <w:pStyle w:val="ConsPlusNormal"/>
              <w:jc w:val="center"/>
            </w:pPr>
            <w:r>
              <w:t>4.11</w:t>
            </w:r>
          </w:p>
        </w:tc>
        <w:tc>
          <w:tcPr>
            <w:tcW w:w="5953" w:type="dxa"/>
          </w:tcPr>
          <w:p w:rsidR="00BD54FD" w:rsidRDefault="00BD54FD">
            <w:pPr>
              <w:pStyle w:val="ConsPlusNormal"/>
            </w:pPr>
            <w:r>
              <w:t>Новодевяткинское сельское поселение</w:t>
            </w:r>
          </w:p>
        </w:tc>
        <w:tc>
          <w:tcPr>
            <w:tcW w:w="2438" w:type="dxa"/>
          </w:tcPr>
          <w:p w:rsidR="00BD54FD" w:rsidRDefault="00BD54FD">
            <w:pPr>
              <w:pStyle w:val="ConsPlusNormal"/>
              <w:jc w:val="center"/>
            </w:pPr>
            <w:r>
              <w:t>662,9</w:t>
            </w:r>
          </w:p>
        </w:tc>
      </w:tr>
      <w:tr w:rsidR="00BD54FD">
        <w:tc>
          <w:tcPr>
            <w:tcW w:w="664" w:type="dxa"/>
          </w:tcPr>
          <w:p w:rsidR="00BD54FD" w:rsidRDefault="00BD54FD">
            <w:pPr>
              <w:pStyle w:val="ConsPlusNormal"/>
              <w:jc w:val="center"/>
            </w:pPr>
            <w:r>
              <w:t>4.12</w:t>
            </w:r>
          </w:p>
        </w:tc>
        <w:tc>
          <w:tcPr>
            <w:tcW w:w="5953" w:type="dxa"/>
          </w:tcPr>
          <w:p w:rsidR="00BD54FD" w:rsidRDefault="00BD54FD">
            <w:pPr>
              <w:pStyle w:val="ConsPlusNormal"/>
            </w:pPr>
            <w:r>
              <w:t>Рахьинское городское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4.13</w:t>
            </w:r>
          </w:p>
        </w:tc>
        <w:tc>
          <w:tcPr>
            <w:tcW w:w="5953" w:type="dxa"/>
          </w:tcPr>
          <w:p w:rsidR="00BD54FD" w:rsidRDefault="00BD54FD">
            <w:pPr>
              <w:pStyle w:val="ConsPlusNormal"/>
            </w:pPr>
            <w:r>
              <w:t>Романовское сельское поселение</w:t>
            </w:r>
          </w:p>
        </w:tc>
        <w:tc>
          <w:tcPr>
            <w:tcW w:w="2438" w:type="dxa"/>
          </w:tcPr>
          <w:p w:rsidR="00BD54FD" w:rsidRDefault="00BD54FD">
            <w:pPr>
              <w:pStyle w:val="ConsPlusNormal"/>
              <w:jc w:val="center"/>
            </w:pPr>
            <w:r>
              <w:t>448,3</w:t>
            </w:r>
          </w:p>
        </w:tc>
      </w:tr>
      <w:tr w:rsidR="00BD54FD">
        <w:tc>
          <w:tcPr>
            <w:tcW w:w="664" w:type="dxa"/>
          </w:tcPr>
          <w:p w:rsidR="00BD54FD" w:rsidRDefault="00BD54FD">
            <w:pPr>
              <w:pStyle w:val="ConsPlusNormal"/>
              <w:jc w:val="center"/>
            </w:pPr>
            <w:r>
              <w:t>4.14</w:t>
            </w:r>
          </w:p>
        </w:tc>
        <w:tc>
          <w:tcPr>
            <w:tcW w:w="5953" w:type="dxa"/>
          </w:tcPr>
          <w:p w:rsidR="00BD54FD" w:rsidRDefault="00BD54FD">
            <w:pPr>
              <w:pStyle w:val="ConsPlusNormal"/>
            </w:pPr>
            <w:r>
              <w:t>Свердловское городское поселение</w:t>
            </w:r>
          </w:p>
        </w:tc>
        <w:tc>
          <w:tcPr>
            <w:tcW w:w="2438" w:type="dxa"/>
          </w:tcPr>
          <w:p w:rsidR="00BD54FD" w:rsidRDefault="00BD54FD">
            <w:pPr>
              <w:pStyle w:val="ConsPlusNormal"/>
              <w:jc w:val="center"/>
            </w:pPr>
            <w:r>
              <w:t>448,3</w:t>
            </w:r>
          </w:p>
        </w:tc>
      </w:tr>
      <w:tr w:rsidR="00BD54FD">
        <w:tc>
          <w:tcPr>
            <w:tcW w:w="664" w:type="dxa"/>
          </w:tcPr>
          <w:p w:rsidR="00BD54FD" w:rsidRDefault="00BD54FD">
            <w:pPr>
              <w:pStyle w:val="ConsPlusNormal"/>
              <w:jc w:val="center"/>
            </w:pPr>
            <w:r>
              <w:t>4.15</w:t>
            </w:r>
          </w:p>
        </w:tc>
        <w:tc>
          <w:tcPr>
            <w:tcW w:w="5953" w:type="dxa"/>
          </w:tcPr>
          <w:p w:rsidR="00BD54FD" w:rsidRDefault="00BD54FD">
            <w:pPr>
              <w:pStyle w:val="ConsPlusNormal"/>
            </w:pPr>
            <w:r>
              <w:t>Сертолово</w:t>
            </w:r>
          </w:p>
        </w:tc>
        <w:tc>
          <w:tcPr>
            <w:tcW w:w="2438" w:type="dxa"/>
          </w:tcPr>
          <w:p w:rsidR="00BD54FD" w:rsidRDefault="00BD54FD">
            <w:pPr>
              <w:pStyle w:val="ConsPlusNormal"/>
              <w:jc w:val="center"/>
            </w:pPr>
            <w:r>
              <w:t>2165,6</w:t>
            </w:r>
          </w:p>
        </w:tc>
      </w:tr>
      <w:tr w:rsidR="00BD54FD">
        <w:tc>
          <w:tcPr>
            <w:tcW w:w="664" w:type="dxa"/>
          </w:tcPr>
          <w:p w:rsidR="00BD54FD" w:rsidRDefault="00BD54FD">
            <w:pPr>
              <w:pStyle w:val="ConsPlusNormal"/>
              <w:jc w:val="center"/>
            </w:pPr>
            <w:r>
              <w:t>4.16</w:t>
            </w:r>
          </w:p>
        </w:tc>
        <w:tc>
          <w:tcPr>
            <w:tcW w:w="5953" w:type="dxa"/>
          </w:tcPr>
          <w:p w:rsidR="00BD54FD" w:rsidRDefault="00BD54FD">
            <w:pPr>
              <w:pStyle w:val="ConsPlusNormal"/>
            </w:pPr>
            <w:r>
              <w:t>Токсовское городское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4.17</w:t>
            </w:r>
          </w:p>
        </w:tc>
        <w:tc>
          <w:tcPr>
            <w:tcW w:w="5953" w:type="dxa"/>
          </w:tcPr>
          <w:p w:rsidR="00BD54FD" w:rsidRDefault="00BD54FD">
            <w:pPr>
              <w:pStyle w:val="ConsPlusNormal"/>
            </w:pPr>
            <w:r>
              <w:t>Щегловское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4.18</w:t>
            </w:r>
          </w:p>
        </w:tc>
        <w:tc>
          <w:tcPr>
            <w:tcW w:w="5953" w:type="dxa"/>
          </w:tcPr>
          <w:p w:rsidR="00BD54FD" w:rsidRDefault="00BD54FD">
            <w:pPr>
              <w:pStyle w:val="ConsPlusNormal"/>
            </w:pPr>
            <w:r>
              <w:t>Юкковское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outlineLvl w:val="2"/>
            </w:pPr>
            <w:r>
              <w:t>5</w:t>
            </w:r>
          </w:p>
        </w:tc>
        <w:tc>
          <w:tcPr>
            <w:tcW w:w="5953" w:type="dxa"/>
          </w:tcPr>
          <w:p w:rsidR="00BD54FD" w:rsidRDefault="00BD54FD">
            <w:pPr>
              <w:pStyle w:val="ConsPlusNormal"/>
            </w:pPr>
            <w:r>
              <w:t>Выборгский район</w:t>
            </w:r>
          </w:p>
        </w:tc>
        <w:tc>
          <w:tcPr>
            <w:tcW w:w="2438" w:type="dxa"/>
          </w:tcPr>
          <w:p w:rsidR="00BD54FD" w:rsidRDefault="00BD54FD">
            <w:pPr>
              <w:pStyle w:val="ConsPlusNormal"/>
              <w:jc w:val="center"/>
            </w:pPr>
          </w:p>
        </w:tc>
      </w:tr>
      <w:tr w:rsidR="00BD54FD">
        <w:tc>
          <w:tcPr>
            <w:tcW w:w="664" w:type="dxa"/>
          </w:tcPr>
          <w:p w:rsidR="00BD54FD" w:rsidRDefault="00BD54FD">
            <w:pPr>
              <w:pStyle w:val="ConsPlusNormal"/>
              <w:jc w:val="center"/>
            </w:pPr>
            <w:r>
              <w:t>5.1</w:t>
            </w:r>
          </w:p>
        </w:tc>
        <w:tc>
          <w:tcPr>
            <w:tcW w:w="5953" w:type="dxa"/>
          </w:tcPr>
          <w:p w:rsidR="00BD54FD" w:rsidRDefault="00BD54FD">
            <w:pPr>
              <w:pStyle w:val="ConsPlusNormal"/>
            </w:pPr>
            <w:r>
              <w:t>Высоцкое городское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pPr>
            <w:r>
              <w:t>5.2</w:t>
            </w:r>
          </w:p>
        </w:tc>
        <w:tc>
          <w:tcPr>
            <w:tcW w:w="5953" w:type="dxa"/>
          </w:tcPr>
          <w:p w:rsidR="00BD54FD" w:rsidRDefault="00BD54FD">
            <w:pPr>
              <w:pStyle w:val="ConsPlusNormal"/>
            </w:pPr>
            <w:r>
              <w:t>Гончаровское сельское поселение</w:t>
            </w:r>
          </w:p>
        </w:tc>
        <w:tc>
          <w:tcPr>
            <w:tcW w:w="2438" w:type="dxa"/>
          </w:tcPr>
          <w:p w:rsidR="00BD54FD" w:rsidRDefault="00BD54FD">
            <w:pPr>
              <w:pStyle w:val="ConsPlusNormal"/>
              <w:jc w:val="center"/>
            </w:pPr>
            <w:r>
              <w:t>448,3</w:t>
            </w:r>
          </w:p>
        </w:tc>
      </w:tr>
      <w:tr w:rsidR="00BD54FD">
        <w:tc>
          <w:tcPr>
            <w:tcW w:w="664" w:type="dxa"/>
          </w:tcPr>
          <w:p w:rsidR="00BD54FD" w:rsidRDefault="00BD54FD">
            <w:pPr>
              <w:pStyle w:val="ConsPlusNormal"/>
              <w:jc w:val="center"/>
            </w:pPr>
            <w:r>
              <w:t>5.3</w:t>
            </w:r>
          </w:p>
        </w:tc>
        <w:tc>
          <w:tcPr>
            <w:tcW w:w="5953" w:type="dxa"/>
          </w:tcPr>
          <w:p w:rsidR="00BD54FD" w:rsidRDefault="00BD54FD">
            <w:pPr>
              <w:pStyle w:val="ConsPlusNormal"/>
            </w:pPr>
            <w:r>
              <w:t>Каменногорское городское поселение</w:t>
            </w:r>
          </w:p>
        </w:tc>
        <w:tc>
          <w:tcPr>
            <w:tcW w:w="2438" w:type="dxa"/>
          </w:tcPr>
          <w:p w:rsidR="00BD54FD" w:rsidRDefault="00BD54FD">
            <w:pPr>
              <w:pStyle w:val="ConsPlusNormal"/>
              <w:jc w:val="center"/>
            </w:pPr>
            <w:r>
              <w:t>662,9</w:t>
            </w:r>
          </w:p>
        </w:tc>
      </w:tr>
      <w:tr w:rsidR="00BD54FD">
        <w:tc>
          <w:tcPr>
            <w:tcW w:w="664" w:type="dxa"/>
          </w:tcPr>
          <w:p w:rsidR="00BD54FD" w:rsidRDefault="00BD54FD">
            <w:pPr>
              <w:pStyle w:val="ConsPlusNormal"/>
              <w:jc w:val="center"/>
            </w:pPr>
            <w:r>
              <w:t>5.4</w:t>
            </w:r>
          </w:p>
        </w:tc>
        <w:tc>
          <w:tcPr>
            <w:tcW w:w="5953" w:type="dxa"/>
          </w:tcPr>
          <w:p w:rsidR="00BD54FD" w:rsidRDefault="00BD54FD">
            <w:pPr>
              <w:pStyle w:val="ConsPlusNormal"/>
            </w:pPr>
            <w:r>
              <w:t>Красносельское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5.5</w:t>
            </w:r>
          </w:p>
        </w:tc>
        <w:tc>
          <w:tcPr>
            <w:tcW w:w="5953" w:type="dxa"/>
          </w:tcPr>
          <w:p w:rsidR="00BD54FD" w:rsidRDefault="00BD54FD">
            <w:pPr>
              <w:pStyle w:val="ConsPlusNormal"/>
            </w:pPr>
            <w:r>
              <w:t>Первомайское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5.6</w:t>
            </w:r>
          </w:p>
        </w:tc>
        <w:tc>
          <w:tcPr>
            <w:tcW w:w="5953" w:type="dxa"/>
          </w:tcPr>
          <w:p w:rsidR="00BD54FD" w:rsidRDefault="00BD54FD">
            <w:pPr>
              <w:pStyle w:val="ConsPlusNormal"/>
            </w:pPr>
            <w:r>
              <w:t>Полянское сельское поселение</w:t>
            </w:r>
          </w:p>
        </w:tc>
        <w:tc>
          <w:tcPr>
            <w:tcW w:w="2438" w:type="dxa"/>
          </w:tcPr>
          <w:p w:rsidR="00BD54FD" w:rsidRDefault="00BD54FD">
            <w:pPr>
              <w:pStyle w:val="ConsPlusNormal"/>
              <w:jc w:val="center"/>
            </w:pPr>
            <w:r>
              <w:t>448,3</w:t>
            </w:r>
          </w:p>
        </w:tc>
      </w:tr>
      <w:tr w:rsidR="00BD54FD">
        <w:tc>
          <w:tcPr>
            <w:tcW w:w="664" w:type="dxa"/>
          </w:tcPr>
          <w:p w:rsidR="00BD54FD" w:rsidRDefault="00BD54FD">
            <w:pPr>
              <w:pStyle w:val="ConsPlusNormal"/>
              <w:jc w:val="center"/>
            </w:pPr>
            <w:r>
              <w:t>5.7</w:t>
            </w:r>
          </w:p>
        </w:tc>
        <w:tc>
          <w:tcPr>
            <w:tcW w:w="5953" w:type="dxa"/>
          </w:tcPr>
          <w:p w:rsidR="00BD54FD" w:rsidRDefault="00BD54FD">
            <w:pPr>
              <w:pStyle w:val="ConsPlusNormal"/>
            </w:pPr>
            <w:r>
              <w:t>Приморское городское поселение</w:t>
            </w:r>
          </w:p>
        </w:tc>
        <w:tc>
          <w:tcPr>
            <w:tcW w:w="2438" w:type="dxa"/>
          </w:tcPr>
          <w:p w:rsidR="00BD54FD" w:rsidRDefault="00BD54FD">
            <w:pPr>
              <w:pStyle w:val="ConsPlusNormal"/>
              <w:jc w:val="center"/>
            </w:pPr>
            <w:r>
              <w:t>662,9</w:t>
            </w:r>
          </w:p>
        </w:tc>
      </w:tr>
      <w:tr w:rsidR="00BD54FD">
        <w:tc>
          <w:tcPr>
            <w:tcW w:w="664" w:type="dxa"/>
          </w:tcPr>
          <w:p w:rsidR="00BD54FD" w:rsidRDefault="00BD54FD">
            <w:pPr>
              <w:pStyle w:val="ConsPlusNormal"/>
              <w:jc w:val="center"/>
            </w:pPr>
            <w:r>
              <w:t>5.8</w:t>
            </w:r>
          </w:p>
        </w:tc>
        <w:tc>
          <w:tcPr>
            <w:tcW w:w="5953" w:type="dxa"/>
          </w:tcPr>
          <w:p w:rsidR="00BD54FD" w:rsidRDefault="00BD54FD">
            <w:pPr>
              <w:pStyle w:val="ConsPlusNormal"/>
            </w:pPr>
            <w:r>
              <w:t>Рощинское городское поселение</w:t>
            </w:r>
          </w:p>
        </w:tc>
        <w:tc>
          <w:tcPr>
            <w:tcW w:w="2438" w:type="dxa"/>
          </w:tcPr>
          <w:p w:rsidR="00BD54FD" w:rsidRDefault="00BD54FD">
            <w:pPr>
              <w:pStyle w:val="ConsPlusNormal"/>
              <w:jc w:val="center"/>
            </w:pPr>
            <w:r>
              <w:t>662,9</w:t>
            </w:r>
          </w:p>
        </w:tc>
      </w:tr>
      <w:tr w:rsidR="00BD54FD">
        <w:tc>
          <w:tcPr>
            <w:tcW w:w="664" w:type="dxa"/>
          </w:tcPr>
          <w:p w:rsidR="00BD54FD" w:rsidRDefault="00BD54FD">
            <w:pPr>
              <w:pStyle w:val="ConsPlusNormal"/>
              <w:jc w:val="center"/>
            </w:pPr>
            <w:r>
              <w:t>5.9</w:t>
            </w:r>
          </w:p>
        </w:tc>
        <w:tc>
          <w:tcPr>
            <w:tcW w:w="5953" w:type="dxa"/>
          </w:tcPr>
          <w:p w:rsidR="00BD54FD" w:rsidRDefault="00BD54FD">
            <w:pPr>
              <w:pStyle w:val="ConsPlusNormal"/>
            </w:pPr>
            <w:r>
              <w:t>Светогорское городское поселение</w:t>
            </w:r>
          </w:p>
        </w:tc>
        <w:tc>
          <w:tcPr>
            <w:tcW w:w="2438" w:type="dxa"/>
          </w:tcPr>
          <w:p w:rsidR="00BD54FD" w:rsidRDefault="00BD54FD">
            <w:pPr>
              <w:pStyle w:val="ConsPlusNormal"/>
              <w:jc w:val="center"/>
            </w:pPr>
            <w:r>
              <w:t>877,6</w:t>
            </w:r>
          </w:p>
        </w:tc>
      </w:tr>
      <w:tr w:rsidR="00BD54FD">
        <w:tc>
          <w:tcPr>
            <w:tcW w:w="664" w:type="dxa"/>
          </w:tcPr>
          <w:p w:rsidR="00BD54FD" w:rsidRDefault="00BD54FD">
            <w:pPr>
              <w:pStyle w:val="ConsPlusNormal"/>
              <w:jc w:val="center"/>
            </w:pPr>
            <w:r>
              <w:t>5.10</w:t>
            </w:r>
          </w:p>
        </w:tc>
        <w:tc>
          <w:tcPr>
            <w:tcW w:w="5953" w:type="dxa"/>
          </w:tcPr>
          <w:p w:rsidR="00BD54FD" w:rsidRDefault="00BD54FD">
            <w:pPr>
              <w:pStyle w:val="ConsPlusNormal"/>
            </w:pPr>
            <w:r>
              <w:t>Селезнёвское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5.11</w:t>
            </w:r>
          </w:p>
        </w:tc>
        <w:tc>
          <w:tcPr>
            <w:tcW w:w="5953" w:type="dxa"/>
          </w:tcPr>
          <w:p w:rsidR="00BD54FD" w:rsidRDefault="00BD54FD">
            <w:pPr>
              <w:pStyle w:val="ConsPlusNormal"/>
            </w:pPr>
            <w:r>
              <w:t>Советское городское поселение</w:t>
            </w:r>
          </w:p>
        </w:tc>
        <w:tc>
          <w:tcPr>
            <w:tcW w:w="2438" w:type="dxa"/>
          </w:tcPr>
          <w:p w:rsidR="00BD54FD" w:rsidRDefault="00BD54FD">
            <w:pPr>
              <w:pStyle w:val="ConsPlusNormal"/>
              <w:jc w:val="center"/>
            </w:pPr>
            <w:r>
              <w:t>448,3</w:t>
            </w:r>
          </w:p>
        </w:tc>
      </w:tr>
      <w:tr w:rsidR="00BD54FD">
        <w:tc>
          <w:tcPr>
            <w:tcW w:w="664" w:type="dxa"/>
          </w:tcPr>
          <w:p w:rsidR="00BD54FD" w:rsidRDefault="00BD54FD">
            <w:pPr>
              <w:pStyle w:val="ConsPlusNormal"/>
              <w:jc w:val="center"/>
              <w:outlineLvl w:val="2"/>
            </w:pPr>
            <w:r>
              <w:t>6</w:t>
            </w:r>
          </w:p>
        </w:tc>
        <w:tc>
          <w:tcPr>
            <w:tcW w:w="5953" w:type="dxa"/>
          </w:tcPr>
          <w:p w:rsidR="00BD54FD" w:rsidRDefault="00BD54FD">
            <w:pPr>
              <w:pStyle w:val="ConsPlusNormal"/>
            </w:pPr>
            <w:r>
              <w:t>Гатчинский муниципальный район</w:t>
            </w:r>
          </w:p>
        </w:tc>
        <w:tc>
          <w:tcPr>
            <w:tcW w:w="2438" w:type="dxa"/>
          </w:tcPr>
          <w:p w:rsidR="00BD54FD" w:rsidRDefault="00BD54FD">
            <w:pPr>
              <w:pStyle w:val="ConsPlusNormal"/>
              <w:jc w:val="center"/>
            </w:pPr>
          </w:p>
        </w:tc>
      </w:tr>
      <w:tr w:rsidR="00BD54FD">
        <w:tc>
          <w:tcPr>
            <w:tcW w:w="664" w:type="dxa"/>
          </w:tcPr>
          <w:p w:rsidR="00BD54FD" w:rsidRDefault="00BD54FD">
            <w:pPr>
              <w:pStyle w:val="ConsPlusNormal"/>
              <w:jc w:val="center"/>
            </w:pPr>
            <w:r>
              <w:t>6.1</w:t>
            </w:r>
          </w:p>
        </w:tc>
        <w:tc>
          <w:tcPr>
            <w:tcW w:w="5953" w:type="dxa"/>
          </w:tcPr>
          <w:p w:rsidR="00BD54FD" w:rsidRDefault="00BD54FD">
            <w:pPr>
              <w:pStyle w:val="ConsPlusNormal"/>
            </w:pPr>
            <w:r>
              <w:t>Большеколпанское сельское поселение</w:t>
            </w:r>
          </w:p>
        </w:tc>
        <w:tc>
          <w:tcPr>
            <w:tcW w:w="2438" w:type="dxa"/>
          </w:tcPr>
          <w:p w:rsidR="00BD54FD" w:rsidRDefault="00BD54FD">
            <w:pPr>
              <w:pStyle w:val="ConsPlusNormal"/>
              <w:jc w:val="center"/>
            </w:pPr>
            <w:r>
              <w:t>448,3</w:t>
            </w:r>
          </w:p>
        </w:tc>
      </w:tr>
      <w:tr w:rsidR="00BD54FD">
        <w:tc>
          <w:tcPr>
            <w:tcW w:w="664" w:type="dxa"/>
          </w:tcPr>
          <w:p w:rsidR="00BD54FD" w:rsidRDefault="00BD54FD">
            <w:pPr>
              <w:pStyle w:val="ConsPlusNormal"/>
              <w:jc w:val="center"/>
            </w:pPr>
            <w:r>
              <w:t>6.2</w:t>
            </w:r>
          </w:p>
        </w:tc>
        <w:tc>
          <w:tcPr>
            <w:tcW w:w="5953" w:type="dxa"/>
          </w:tcPr>
          <w:p w:rsidR="00BD54FD" w:rsidRDefault="00BD54FD">
            <w:pPr>
              <w:pStyle w:val="ConsPlusNormal"/>
            </w:pPr>
            <w:r>
              <w:t>Веревское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6.3</w:t>
            </w:r>
          </w:p>
        </w:tc>
        <w:tc>
          <w:tcPr>
            <w:tcW w:w="5953" w:type="dxa"/>
          </w:tcPr>
          <w:p w:rsidR="00BD54FD" w:rsidRDefault="00BD54FD">
            <w:pPr>
              <w:pStyle w:val="ConsPlusNormal"/>
            </w:pPr>
            <w:r>
              <w:t>Войсковицкое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6.4</w:t>
            </w:r>
          </w:p>
        </w:tc>
        <w:tc>
          <w:tcPr>
            <w:tcW w:w="5953" w:type="dxa"/>
          </w:tcPr>
          <w:p w:rsidR="00BD54FD" w:rsidRDefault="00BD54FD">
            <w:pPr>
              <w:pStyle w:val="ConsPlusNormal"/>
            </w:pPr>
            <w:r>
              <w:t>Вырицкое городское поселение</w:t>
            </w:r>
          </w:p>
        </w:tc>
        <w:tc>
          <w:tcPr>
            <w:tcW w:w="2438" w:type="dxa"/>
          </w:tcPr>
          <w:p w:rsidR="00BD54FD" w:rsidRDefault="00BD54FD">
            <w:pPr>
              <w:pStyle w:val="ConsPlusNormal"/>
              <w:jc w:val="center"/>
            </w:pPr>
            <w:r>
              <w:t>662,9</w:t>
            </w:r>
          </w:p>
        </w:tc>
      </w:tr>
      <w:tr w:rsidR="00BD54FD">
        <w:tblPrEx>
          <w:tblBorders>
            <w:insideH w:val="nil"/>
          </w:tblBorders>
        </w:tblPrEx>
        <w:tc>
          <w:tcPr>
            <w:tcW w:w="664" w:type="dxa"/>
            <w:tcBorders>
              <w:bottom w:val="nil"/>
            </w:tcBorders>
          </w:tcPr>
          <w:p w:rsidR="00BD54FD" w:rsidRDefault="00BD54FD">
            <w:pPr>
              <w:pStyle w:val="ConsPlusNormal"/>
              <w:jc w:val="center"/>
            </w:pPr>
            <w:r>
              <w:t>6.5</w:t>
            </w:r>
          </w:p>
        </w:tc>
        <w:tc>
          <w:tcPr>
            <w:tcW w:w="5953" w:type="dxa"/>
            <w:tcBorders>
              <w:bottom w:val="nil"/>
            </w:tcBorders>
          </w:tcPr>
          <w:p w:rsidR="00BD54FD" w:rsidRDefault="00BD54FD">
            <w:pPr>
              <w:pStyle w:val="ConsPlusNormal"/>
            </w:pPr>
            <w:r>
              <w:t>Город Коммунар</w:t>
            </w:r>
          </w:p>
        </w:tc>
        <w:tc>
          <w:tcPr>
            <w:tcW w:w="2438" w:type="dxa"/>
            <w:tcBorders>
              <w:bottom w:val="nil"/>
            </w:tcBorders>
          </w:tcPr>
          <w:p w:rsidR="00BD54FD" w:rsidRDefault="00BD54FD">
            <w:pPr>
              <w:pStyle w:val="ConsPlusNormal"/>
              <w:jc w:val="center"/>
            </w:pPr>
            <w:r>
              <w:t>877,6</w:t>
            </w:r>
          </w:p>
        </w:tc>
      </w:tr>
      <w:tr w:rsidR="00BD54FD">
        <w:tblPrEx>
          <w:tblBorders>
            <w:insideH w:val="nil"/>
          </w:tblBorders>
        </w:tblPrEx>
        <w:tc>
          <w:tcPr>
            <w:tcW w:w="9055" w:type="dxa"/>
            <w:gridSpan w:val="3"/>
            <w:tcBorders>
              <w:top w:val="nil"/>
            </w:tcBorders>
          </w:tcPr>
          <w:p w:rsidR="00BD54FD" w:rsidRDefault="00BD54FD">
            <w:pPr>
              <w:pStyle w:val="ConsPlusNormal"/>
              <w:jc w:val="both"/>
            </w:pPr>
            <w:r>
              <w:t xml:space="preserve">(в ред. </w:t>
            </w:r>
            <w:hyperlink r:id="rId216" w:history="1">
              <w:r>
                <w:rPr>
                  <w:color w:val="0000FF"/>
                </w:rPr>
                <w:t>Закона</w:t>
              </w:r>
            </w:hyperlink>
            <w:r>
              <w:t xml:space="preserve"> Ленинградской области от 06.04.2017 N 24-оз)</w:t>
            </w:r>
          </w:p>
        </w:tc>
      </w:tr>
      <w:tr w:rsidR="00BD54FD">
        <w:tc>
          <w:tcPr>
            <w:tcW w:w="664" w:type="dxa"/>
          </w:tcPr>
          <w:p w:rsidR="00BD54FD" w:rsidRDefault="00BD54FD">
            <w:pPr>
              <w:pStyle w:val="ConsPlusNormal"/>
              <w:jc w:val="center"/>
            </w:pPr>
            <w:r>
              <w:t>6.6</w:t>
            </w:r>
          </w:p>
        </w:tc>
        <w:tc>
          <w:tcPr>
            <w:tcW w:w="5953" w:type="dxa"/>
          </w:tcPr>
          <w:p w:rsidR="00BD54FD" w:rsidRDefault="00BD54FD">
            <w:pPr>
              <w:pStyle w:val="ConsPlusNormal"/>
            </w:pPr>
            <w:r>
              <w:t>Дружногорское городское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6.7</w:t>
            </w:r>
          </w:p>
        </w:tc>
        <w:tc>
          <w:tcPr>
            <w:tcW w:w="5953" w:type="dxa"/>
          </w:tcPr>
          <w:p w:rsidR="00BD54FD" w:rsidRDefault="00BD54FD">
            <w:pPr>
              <w:pStyle w:val="ConsPlusNormal"/>
            </w:pPr>
            <w:r>
              <w:t>Елизаветинское сельское поселение</w:t>
            </w:r>
          </w:p>
        </w:tc>
        <w:tc>
          <w:tcPr>
            <w:tcW w:w="2438" w:type="dxa"/>
          </w:tcPr>
          <w:p w:rsidR="00BD54FD" w:rsidRDefault="00BD54FD">
            <w:pPr>
              <w:pStyle w:val="ConsPlusNormal"/>
              <w:jc w:val="center"/>
            </w:pPr>
            <w:r>
              <w:t>233,7</w:t>
            </w:r>
          </w:p>
        </w:tc>
      </w:tr>
      <w:tr w:rsidR="00BD54FD">
        <w:tblPrEx>
          <w:tblBorders>
            <w:insideH w:val="nil"/>
          </w:tblBorders>
        </w:tblPrEx>
        <w:tc>
          <w:tcPr>
            <w:tcW w:w="664" w:type="dxa"/>
            <w:tcBorders>
              <w:bottom w:val="nil"/>
            </w:tcBorders>
          </w:tcPr>
          <w:p w:rsidR="00BD54FD" w:rsidRDefault="00BD54FD">
            <w:pPr>
              <w:pStyle w:val="ConsPlusNormal"/>
              <w:jc w:val="center"/>
            </w:pPr>
            <w:r>
              <w:t>6.8</w:t>
            </w:r>
          </w:p>
        </w:tc>
        <w:tc>
          <w:tcPr>
            <w:tcW w:w="5953" w:type="dxa"/>
            <w:tcBorders>
              <w:bottom w:val="nil"/>
            </w:tcBorders>
          </w:tcPr>
          <w:p w:rsidR="00BD54FD" w:rsidRDefault="00BD54FD">
            <w:pPr>
              <w:pStyle w:val="ConsPlusNormal"/>
            </w:pPr>
            <w:r>
              <w:t>Кобринское сельское поселение</w:t>
            </w:r>
          </w:p>
        </w:tc>
        <w:tc>
          <w:tcPr>
            <w:tcW w:w="2438" w:type="dxa"/>
            <w:tcBorders>
              <w:bottom w:val="nil"/>
            </w:tcBorders>
          </w:tcPr>
          <w:p w:rsidR="00BD54FD" w:rsidRDefault="00BD54FD">
            <w:pPr>
              <w:pStyle w:val="ConsPlusNormal"/>
              <w:jc w:val="center"/>
            </w:pPr>
            <w:r>
              <w:t>233,7</w:t>
            </w:r>
          </w:p>
        </w:tc>
      </w:tr>
      <w:tr w:rsidR="00BD54FD">
        <w:tblPrEx>
          <w:tblBorders>
            <w:insideH w:val="nil"/>
          </w:tblBorders>
        </w:tblPrEx>
        <w:tc>
          <w:tcPr>
            <w:tcW w:w="9055" w:type="dxa"/>
            <w:gridSpan w:val="3"/>
            <w:tcBorders>
              <w:top w:val="nil"/>
            </w:tcBorders>
          </w:tcPr>
          <w:p w:rsidR="00BD54FD" w:rsidRDefault="00BD54FD">
            <w:pPr>
              <w:pStyle w:val="ConsPlusNormal"/>
              <w:jc w:val="both"/>
            </w:pPr>
            <w:r>
              <w:t xml:space="preserve">(в ред. </w:t>
            </w:r>
            <w:hyperlink r:id="rId217" w:history="1">
              <w:r>
                <w:rPr>
                  <w:color w:val="0000FF"/>
                </w:rPr>
                <w:t>Закона</w:t>
              </w:r>
            </w:hyperlink>
            <w:r>
              <w:t xml:space="preserve"> Ленинградской области от 06.04.2017 N 24-оз)</w:t>
            </w:r>
          </w:p>
        </w:tc>
      </w:tr>
      <w:tr w:rsidR="00BD54FD">
        <w:tc>
          <w:tcPr>
            <w:tcW w:w="664" w:type="dxa"/>
          </w:tcPr>
          <w:p w:rsidR="00BD54FD" w:rsidRDefault="00BD54FD">
            <w:pPr>
              <w:pStyle w:val="ConsPlusNormal"/>
              <w:jc w:val="center"/>
            </w:pPr>
            <w:r>
              <w:t>6.9</w:t>
            </w:r>
          </w:p>
        </w:tc>
        <w:tc>
          <w:tcPr>
            <w:tcW w:w="5953" w:type="dxa"/>
          </w:tcPr>
          <w:p w:rsidR="00BD54FD" w:rsidRDefault="00BD54FD">
            <w:pPr>
              <w:pStyle w:val="ConsPlusNormal"/>
            </w:pPr>
            <w:r>
              <w:t>Новосветское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6.10</w:t>
            </w:r>
          </w:p>
        </w:tc>
        <w:tc>
          <w:tcPr>
            <w:tcW w:w="5953" w:type="dxa"/>
          </w:tcPr>
          <w:p w:rsidR="00BD54FD" w:rsidRDefault="00BD54FD">
            <w:pPr>
              <w:pStyle w:val="ConsPlusNormal"/>
            </w:pPr>
            <w:r>
              <w:t>Пудомягское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6.11</w:t>
            </w:r>
          </w:p>
        </w:tc>
        <w:tc>
          <w:tcPr>
            <w:tcW w:w="5953" w:type="dxa"/>
          </w:tcPr>
          <w:p w:rsidR="00BD54FD" w:rsidRDefault="00BD54FD">
            <w:pPr>
              <w:pStyle w:val="ConsPlusNormal"/>
            </w:pPr>
            <w:r>
              <w:t>Пудостьское сельское поселение</w:t>
            </w:r>
          </w:p>
        </w:tc>
        <w:tc>
          <w:tcPr>
            <w:tcW w:w="2438" w:type="dxa"/>
          </w:tcPr>
          <w:p w:rsidR="00BD54FD" w:rsidRDefault="00BD54FD">
            <w:pPr>
              <w:pStyle w:val="ConsPlusNormal"/>
              <w:jc w:val="center"/>
            </w:pPr>
            <w:r>
              <w:t>448,3</w:t>
            </w:r>
          </w:p>
        </w:tc>
      </w:tr>
      <w:tr w:rsidR="00BD54FD">
        <w:tc>
          <w:tcPr>
            <w:tcW w:w="664" w:type="dxa"/>
          </w:tcPr>
          <w:p w:rsidR="00BD54FD" w:rsidRDefault="00BD54FD">
            <w:pPr>
              <w:pStyle w:val="ConsPlusNormal"/>
              <w:jc w:val="center"/>
            </w:pPr>
            <w:r>
              <w:t>6.12</w:t>
            </w:r>
          </w:p>
        </w:tc>
        <w:tc>
          <w:tcPr>
            <w:tcW w:w="5953" w:type="dxa"/>
          </w:tcPr>
          <w:p w:rsidR="00BD54FD" w:rsidRDefault="00BD54FD">
            <w:pPr>
              <w:pStyle w:val="ConsPlusNormal"/>
            </w:pPr>
            <w:r>
              <w:t>Рождественское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6.13</w:t>
            </w:r>
          </w:p>
        </w:tc>
        <w:tc>
          <w:tcPr>
            <w:tcW w:w="5953" w:type="dxa"/>
          </w:tcPr>
          <w:p w:rsidR="00BD54FD" w:rsidRDefault="00BD54FD">
            <w:pPr>
              <w:pStyle w:val="ConsPlusNormal"/>
            </w:pPr>
            <w:r>
              <w:t>Сиверское городское поселение</w:t>
            </w:r>
          </w:p>
        </w:tc>
        <w:tc>
          <w:tcPr>
            <w:tcW w:w="2438" w:type="dxa"/>
          </w:tcPr>
          <w:p w:rsidR="00BD54FD" w:rsidRDefault="00BD54FD">
            <w:pPr>
              <w:pStyle w:val="ConsPlusNormal"/>
              <w:jc w:val="center"/>
            </w:pPr>
            <w:r>
              <w:t>1092,2</w:t>
            </w:r>
          </w:p>
        </w:tc>
      </w:tr>
      <w:tr w:rsidR="00BD54FD">
        <w:tc>
          <w:tcPr>
            <w:tcW w:w="664" w:type="dxa"/>
          </w:tcPr>
          <w:p w:rsidR="00BD54FD" w:rsidRDefault="00BD54FD">
            <w:pPr>
              <w:pStyle w:val="ConsPlusNormal"/>
              <w:jc w:val="center"/>
            </w:pPr>
            <w:r>
              <w:t>6.14</w:t>
            </w:r>
          </w:p>
        </w:tc>
        <w:tc>
          <w:tcPr>
            <w:tcW w:w="5953" w:type="dxa"/>
          </w:tcPr>
          <w:p w:rsidR="00BD54FD" w:rsidRDefault="00BD54FD">
            <w:pPr>
              <w:pStyle w:val="ConsPlusNormal"/>
            </w:pPr>
            <w:r>
              <w:t>Сусанинское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6.15</w:t>
            </w:r>
          </w:p>
        </w:tc>
        <w:tc>
          <w:tcPr>
            <w:tcW w:w="5953" w:type="dxa"/>
          </w:tcPr>
          <w:p w:rsidR="00BD54FD" w:rsidRDefault="00BD54FD">
            <w:pPr>
              <w:pStyle w:val="ConsPlusNormal"/>
            </w:pPr>
            <w:r>
              <w:t>Сяськелевское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6.16</w:t>
            </w:r>
          </w:p>
        </w:tc>
        <w:tc>
          <w:tcPr>
            <w:tcW w:w="5953" w:type="dxa"/>
          </w:tcPr>
          <w:p w:rsidR="00BD54FD" w:rsidRDefault="00BD54FD">
            <w:pPr>
              <w:pStyle w:val="ConsPlusNormal"/>
            </w:pPr>
            <w:r>
              <w:t>Таицкое городское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outlineLvl w:val="2"/>
            </w:pPr>
            <w:r>
              <w:t>7</w:t>
            </w:r>
          </w:p>
        </w:tc>
        <w:tc>
          <w:tcPr>
            <w:tcW w:w="5953" w:type="dxa"/>
          </w:tcPr>
          <w:p w:rsidR="00BD54FD" w:rsidRDefault="00BD54FD">
            <w:pPr>
              <w:pStyle w:val="ConsPlusNormal"/>
            </w:pPr>
            <w:r>
              <w:t>Кингисеппский муниципальный район</w:t>
            </w:r>
          </w:p>
        </w:tc>
        <w:tc>
          <w:tcPr>
            <w:tcW w:w="2438" w:type="dxa"/>
          </w:tcPr>
          <w:p w:rsidR="00BD54FD" w:rsidRDefault="00BD54FD">
            <w:pPr>
              <w:pStyle w:val="ConsPlusNormal"/>
              <w:jc w:val="center"/>
            </w:pPr>
          </w:p>
        </w:tc>
      </w:tr>
      <w:tr w:rsidR="00BD54FD">
        <w:tc>
          <w:tcPr>
            <w:tcW w:w="664" w:type="dxa"/>
          </w:tcPr>
          <w:p w:rsidR="00BD54FD" w:rsidRDefault="00BD54FD">
            <w:pPr>
              <w:pStyle w:val="ConsPlusNormal"/>
              <w:jc w:val="center"/>
            </w:pPr>
            <w:r>
              <w:t>7.1</w:t>
            </w:r>
          </w:p>
        </w:tc>
        <w:tc>
          <w:tcPr>
            <w:tcW w:w="5953" w:type="dxa"/>
          </w:tcPr>
          <w:p w:rsidR="00BD54FD" w:rsidRDefault="00BD54FD">
            <w:pPr>
              <w:pStyle w:val="ConsPlusNormal"/>
            </w:pPr>
            <w:r>
              <w:t>Большелуцкое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7.2</w:t>
            </w:r>
          </w:p>
        </w:tc>
        <w:tc>
          <w:tcPr>
            <w:tcW w:w="5953" w:type="dxa"/>
          </w:tcPr>
          <w:p w:rsidR="00BD54FD" w:rsidRDefault="00BD54FD">
            <w:pPr>
              <w:pStyle w:val="ConsPlusNormal"/>
            </w:pPr>
            <w:r>
              <w:t>Вистинское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7.3</w:t>
            </w:r>
          </w:p>
        </w:tc>
        <w:tc>
          <w:tcPr>
            <w:tcW w:w="5953" w:type="dxa"/>
          </w:tcPr>
          <w:p w:rsidR="00BD54FD" w:rsidRDefault="00BD54FD">
            <w:pPr>
              <w:pStyle w:val="ConsPlusNormal"/>
            </w:pPr>
            <w:r>
              <w:t>Город Ивангород</w:t>
            </w:r>
          </w:p>
        </w:tc>
        <w:tc>
          <w:tcPr>
            <w:tcW w:w="2438" w:type="dxa"/>
          </w:tcPr>
          <w:p w:rsidR="00BD54FD" w:rsidRDefault="00BD54FD">
            <w:pPr>
              <w:pStyle w:val="ConsPlusNormal"/>
              <w:jc w:val="center"/>
            </w:pPr>
            <w:r>
              <w:t>448,3</w:t>
            </w:r>
          </w:p>
        </w:tc>
      </w:tr>
      <w:tr w:rsidR="00BD54FD">
        <w:tc>
          <w:tcPr>
            <w:tcW w:w="664" w:type="dxa"/>
          </w:tcPr>
          <w:p w:rsidR="00BD54FD" w:rsidRDefault="00BD54FD">
            <w:pPr>
              <w:pStyle w:val="ConsPlusNormal"/>
              <w:jc w:val="center"/>
            </w:pPr>
            <w:r>
              <w:t>7.4</w:t>
            </w:r>
          </w:p>
        </w:tc>
        <w:tc>
          <w:tcPr>
            <w:tcW w:w="5953" w:type="dxa"/>
          </w:tcPr>
          <w:p w:rsidR="00BD54FD" w:rsidRDefault="00BD54FD">
            <w:pPr>
              <w:pStyle w:val="ConsPlusNormal"/>
            </w:pPr>
            <w:r>
              <w:t>Котельское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7.5</w:t>
            </w:r>
          </w:p>
        </w:tc>
        <w:tc>
          <w:tcPr>
            <w:tcW w:w="5953" w:type="dxa"/>
          </w:tcPr>
          <w:p w:rsidR="00BD54FD" w:rsidRDefault="00BD54FD">
            <w:pPr>
              <w:pStyle w:val="ConsPlusNormal"/>
            </w:pPr>
            <w:r>
              <w:t>Кузёмкинское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pPr>
            <w:r>
              <w:t>7.6</w:t>
            </w:r>
          </w:p>
        </w:tc>
        <w:tc>
          <w:tcPr>
            <w:tcW w:w="5953" w:type="dxa"/>
          </w:tcPr>
          <w:p w:rsidR="00BD54FD" w:rsidRDefault="00BD54FD">
            <w:pPr>
              <w:pStyle w:val="ConsPlusNormal"/>
            </w:pPr>
            <w:r>
              <w:t>Нежновское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pPr>
            <w:r>
              <w:t>7.7</w:t>
            </w:r>
          </w:p>
        </w:tc>
        <w:tc>
          <w:tcPr>
            <w:tcW w:w="5953" w:type="dxa"/>
          </w:tcPr>
          <w:p w:rsidR="00BD54FD" w:rsidRDefault="00BD54FD">
            <w:pPr>
              <w:pStyle w:val="ConsPlusNormal"/>
            </w:pPr>
            <w:r>
              <w:t>Опольевское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7.8</w:t>
            </w:r>
          </w:p>
        </w:tc>
        <w:tc>
          <w:tcPr>
            <w:tcW w:w="5953" w:type="dxa"/>
          </w:tcPr>
          <w:p w:rsidR="00BD54FD" w:rsidRDefault="00BD54FD">
            <w:pPr>
              <w:pStyle w:val="ConsPlusNormal"/>
            </w:pPr>
            <w:r>
              <w:t>Пустомержское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7.9</w:t>
            </w:r>
          </w:p>
        </w:tc>
        <w:tc>
          <w:tcPr>
            <w:tcW w:w="5953" w:type="dxa"/>
          </w:tcPr>
          <w:p w:rsidR="00BD54FD" w:rsidRDefault="00BD54FD">
            <w:pPr>
              <w:pStyle w:val="ConsPlusNormal"/>
            </w:pPr>
            <w:r>
              <w:t>Усть-Лужское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7.10</w:t>
            </w:r>
          </w:p>
        </w:tc>
        <w:tc>
          <w:tcPr>
            <w:tcW w:w="5953" w:type="dxa"/>
          </w:tcPr>
          <w:p w:rsidR="00BD54FD" w:rsidRDefault="00BD54FD">
            <w:pPr>
              <w:pStyle w:val="ConsPlusNormal"/>
            </w:pPr>
            <w:r>
              <w:t>Фалилеевское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outlineLvl w:val="2"/>
            </w:pPr>
            <w:r>
              <w:t>8</w:t>
            </w:r>
          </w:p>
        </w:tc>
        <w:tc>
          <w:tcPr>
            <w:tcW w:w="5953" w:type="dxa"/>
          </w:tcPr>
          <w:p w:rsidR="00BD54FD" w:rsidRDefault="00BD54FD">
            <w:pPr>
              <w:pStyle w:val="ConsPlusNormal"/>
            </w:pPr>
            <w:r>
              <w:t>Киришский муниципальный район</w:t>
            </w:r>
          </w:p>
        </w:tc>
        <w:tc>
          <w:tcPr>
            <w:tcW w:w="2438" w:type="dxa"/>
          </w:tcPr>
          <w:p w:rsidR="00BD54FD" w:rsidRDefault="00BD54FD">
            <w:pPr>
              <w:pStyle w:val="ConsPlusNormal"/>
              <w:jc w:val="center"/>
            </w:pPr>
          </w:p>
        </w:tc>
      </w:tr>
      <w:tr w:rsidR="00BD54FD">
        <w:tc>
          <w:tcPr>
            <w:tcW w:w="664" w:type="dxa"/>
          </w:tcPr>
          <w:p w:rsidR="00BD54FD" w:rsidRDefault="00BD54FD">
            <w:pPr>
              <w:pStyle w:val="ConsPlusNormal"/>
              <w:jc w:val="center"/>
            </w:pPr>
            <w:r>
              <w:t>8.1</w:t>
            </w:r>
          </w:p>
        </w:tc>
        <w:tc>
          <w:tcPr>
            <w:tcW w:w="5953" w:type="dxa"/>
          </w:tcPr>
          <w:p w:rsidR="00BD54FD" w:rsidRDefault="00BD54FD">
            <w:pPr>
              <w:pStyle w:val="ConsPlusNormal"/>
            </w:pPr>
            <w:r>
              <w:t>Будогощское городское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8.2</w:t>
            </w:r>
          </w:p>
        </w:tc>
        <w:tc>
          <w:tcPr>
            <w:tcW w:w="5953" w:type="dxa"/>
          </w:tcPr>
          <w:p w:rsidR="00BD54FD" w:rsidRDefault="00BD54FD">
            <w:pPr>
              <w:pStyle w:val="ConsPlusNormal"/>
            </w:pPr>
            <w:r>
              <w:t>Глажевское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8.3</w:t>
            </w:r>
          </w:p>
        </w:tc>
        <w:tc>
          <w:tcPr>
            <w:tcW w:w="5953" w:type="dxa"/>
          </w:tcPr>
          <w:p w:rsidR="00BD54FD" w:rsidRDefault="00BD54FD">
            <w:pPr>
              <w:pStyle w:val="ConsPlusNormal"/>
            </w:pPr>
            <w:r>
              <w:t>Киришское городское поселение</w:t>
            </w:r>
          </w:p>
        </w:tc>
        <w:tc>
          <w:tcPr>
            <w:tcW w:w="2438" w:type="dxa"/>
          </w:tcPr>
          <w:p w:rsidR="00BD54FD" w:rsidRDefault="00BD54FD">
            <w:pPr>
              <w:pStyle w:val="ConsPlusNormal"/>
              <w:jc w:val="center"/>
            </w:pPr>
            <w:r>
              <w:t>2809,6</w:t>
            </w:r>
          </w:p>
        </w:tc>
      </w:tr>
      <w:tr w:rsidR="00BD54FD">
        <w:tc>
          <w:tcPr>
            <w:tcW w:w="664" w:type="dxa"/>
          </w:tcPr>
          <w:p w:rsidR="00BD54FD" w:rsidRDefault="00BD54FD">
            <w:pPr>
              <w:pStyle w:val="ConsPlusNormal"/>
              <w:jc w:val="center"/>
            </w:pPr>
            <w:r>
              <w:t>8.4</w:t>
            </w:r>
          </w:p>
        </w:tc>
        <w:tc>
          <w:tcPr>
            <w:tcW w:w="5953" w:type="dxa"/>
          </w:tcPr>
          <w:p w:rsidR="00BD54FD" w:rsidRDefault="00BD54FD">
            <w:pPr>
              <w:pStyle w:val="ConsPlusNormal"/>
            </w:pPr>
            <w:r>
              <w:t>Кусинское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pPr>
            <w:r>
              <w:t>8.5</w:t>
            </w:r>
          </w:p>
        </w:tc>
        <w:tc>
          <w:tcPr>
            <w:tcW w:w="5953" w:type="dxa"/>
          </w:tcPr>
          <w:p w:rsidR="00BD54FD" w:rsidRDefault="00BD54FD">
            <w:pPr>
              <w:pStyle w:val="ConsPlusNormal"/>
            </w:pPr>
            <w:r>
              <w:t>Пчевжинское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pPr>
            <w:r>
              <w:t>8.6</w:t>
            </w:r>
          </w:p>
        </w:tc>
        <w:tc>
          <w:tcPr>
            <w:tcW w:w="5953" w:type="dxa"/>
          </w:tcPr>
          <w:p w:rsidR="00BD54FD" w:rsidRDefault="00BD54FD">
            <w:pPr>
              <w:pStyle w:val="ConsPlusNormal"/>
            </w:pPr>
            <w:r>
              <w:t>Пчевское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outlineLvl w:val="2"/>
            </w:pPr>
            <w:r>
              <w:t>9</w:t>
            </w:r>
          </w:p>
        </w:tc>
        <w:tc>
          <w:tcPr>
            <w:tcW w:w="5953" w:type="dxa"/>
          </w:tcPr>
          <w:p w:rsidR="00BD54FD" w:rsidRDefault="00BD54FD">
            <w:pPr>
              <w:pStyle w:val="ConsPlusNormal"/>
            </w:pPr>
            <w:r>
              <w:t>Кировский муниципальный район</w:t>
            </w:r>
          </w:p>
        </w:tc>
        <w:tc>
          <w:tcPr>
            <w:tcW w:w="2438" w:type="dxa"/>
          </w:tcPr>
          <w:p w:rsidR="00BD54FD" w:rsidRDefault="00BD54FD">
            <w:pPr>
              <w:pStyle w:val="ConsPlusNormal"/>
              <w:jc w:val="center"/>
            </w:pPr>
          </w:p>
        </w:tc>
      </w:tr>
      <w:tr w:rsidR="00BD54FD">
        <w:tc>
          <w:tcPr>
            <w:tcW w:w="664" w:type="dxa"/>
          </w:tcPr>
          <w:p w:rsidR="00BD54FD" w:rsidRDefault="00BD54FD">
            <w:pPr>
              <w:pStyle w:val="ConsPlusNormal"/>
              <w:jc w:val="center"/>
            </w:pPr>
            <w:r>
              <w:t>9.1</w:t>
            </w:r>
          </w:p>
        </w:tc>
        <w:tc>
          <w:tcPr>
            <w:tcW w:w="5953" w:type="dxa"/>
          </w:tcPr>
          <w:p w:rsidR="00BD54FD" w:rsidRDefault="00BD54FD">
            <w:pPr>
              <w:pStyle w:val="ConsPlusNormal"/>
            </w:pPr>
            <w:r>
              <w:t>Мгинское городское поселение</w:t>
            </w:r>
          </w:p>
        </w:tc>
        <w:tc>
          <w:tcPr>
            <w:tcW w:w="2438" w:type="dxa"/>
          </w:tcPr>
          <w:p w:rsidR="00BD54FD" w:rsidRDefault="00BD54FD">
            <w:pPr>
              <w:pStyle w:val="ConsPlusNormal"/>
              <w:jc w:val="center"/>
            </w:pPr>
            <w:r>
              <w:t>448,3</w:t>
            </w:r>
          </w:p>
        </w:tc>
      </w:tr>
      <w:tr w:rsidR="00BD54FD">
        <w:tc>
          <w:tcPr>
            <w:tcW w:w="664" w:type="dxa"/>
          </w:tcPr>
          <w:p w:rsidR="00BD54FD" w:rsidRDefault="00BD54FD">
            <w:pPr>
              <w:pStyle w:val="ConsPlusNormal"/>
              <w:jc w:val="center"/>
            </w:pPr>
            <w:r>
              <w:t>9.2</w:t>
            </w:r>
          </w:p>
        </w:tc>
        <w:tc>
          <w:tcPr>
            <w:tcW w:w="5953" w:type="dxa"/>
          </w:tcPr>
          <w:p w:rsidR="00BD54FD" w:rsidRDefault="00BD54FD">
            <w:pPr>
              <w:pStyle w:val="ConsPlusNormal"/>
            </w:pPr>
            <w:r>
              <w:t>Назиевское городское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9.3</w:t>
            </w:r>
          </w:p>
        </w:tc>
        <w:tc>
          <w:tcPr>
            <w:tcW w:w="5953" w:type="dxa"/>
          </w:tcPr>
          <w:p w:rsidR="00BD54FD" w:rsidRDefault="00BD54FD">
            <w:pPr>
              <w:pStyle w:val="ConsPlusNormal"/>
            </w:pPr>
            <w:r>
              <w:t>Отрадненское городское поселение</w:t>
            </w:r>
          </w:p>
        </w:tc>
        <w:tc>
          <w:tcPr>
            <w:tcW w:w="2438" w:type="dxa"/>
          </w:tcPr>
          <w:p w:rsidR="00BD54FD" w:rsidRDefault="00BD54FD">
            <w:pPr>
              <w:pStyle w:val="ConsPlusNormal"/>
              <w:jc w:val="center"/>
            </w:pPr>
            <w:r>
              <w:t>1092,2</w:t>
            </w:r>
          </w:p>
        </w:tc>
      </w:tr>
      <w:tr w:rsidR="00BD54FD">
        <w:tc>
          <w:tcPr>
            <w:tcW w:w="664" w:type="dxa"/>
          </w:tcPr>
          <w:p w:rsidR="00BD54FD" w:rsidRDefault="00BD54FD">
            <w:pPr>
              <w:pStyle w:val="ConsPlusNormal"/>
              <w:jc w:val="center"/>
            </w:pPr>
            <w:r>
              <w:t>9.4</w:t>
            </w:r>
          </w:p>
        </w:tc>
        <w:tc>
          <w:tcPr>
            <w:tcW w:w="5953" w:type="dxa"/>
          </w:tcPr>
          <w:p w:rsidR="00BD54FD" w:rsidRDefault="00BD54FD">
            <w:pPr>
              <w:pStyle w:val="ConsPlusNormal"/>
            </w:pPr>
            <w:r>
              <w:t>Павловское городское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9.5</w:t>
            </w:r>
          </w:p>
        </w:tc>
        <w:tc>
          <w:tcPr>
            <w:tcW w:w="5953" w:type="dxa"/>
          </w:tcPr>
          <w:p w:rsidR="00BD54FD" w:rsidRDefault="00BD54FD">
            <w:pPr>
              <w:pStyle w:val="ConsPlusNormal"/>
            </w:pPr>
            <w:r>
              <w:t>Приладожское городское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9.6</w:t>
            </w:r>
          </w:p>
        </w:tc>
        <w:tc>
          <w:tcPr>
            <w:tcW w:w="5953" w:type="dxa"/>
          </w:tcPr>
          <w:p w:rsidR="00BD54FD" w:rsidRDefault="00BD54FD">
            <w:pPr>
              <w:pStyle w:val="ConsPlusNormal"/>
            </w:pPr>
            <w:r>
              <w:t>Путиловское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9.7</w:t>
            </w:r>
          </w:p>
        </w:tc>
        <w:tc>
          <w:tcPr>
            <w:tcW w:w="5953" w:type="dxa"/>
          </w:tcPr>
          <w:p w:rsidR="00BD54FD" w:rsidRDefault="00BD54FD">
            <w:pPr>
              <w:pStyle w:val="ConsPlusNormal"/>
            </w:pPr>
            <w:r>
              <w:t>Синявинское городское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9.8</w:t>
            </w:r>
          </w:p>
        </w:tc>
        <w:tc>
          <w:tcPr>
            <w:tcW w:w="5953" w:type="dxa"/>
          </w:tcPr>
          <w:p w:rsidR="00BD54FD" w:rsidRDefault="00BD54FD">
            <w:pPr>
              <w:pStyle w:val="ConsPlusNormal"/>
            </w:pPr>
            <w:r>
              <w:t>Суховское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pPr>
            <w:r>
              <w:t>9.9</w:t>
            </w:r>
          </w:p>
        </w:tc>
        <w:tc>
          <w:tcPr>
            <w:tcW w:w="5953" w:type="dxa"/>
          </w:tcPr>
          <w:p w:rsidR="00BD54FD" w:rsidRDefault="00BD54FD">
            <w:pPr>
              <w:pStyle w:val="ConsPlusNormal"/>
            </w:pPr>
            <w:r>
              <w:t>Шлиссельбургское городское поселение</w:t>
            </w:r>
          </w:p>
        </w:tc>
        <w:tc>
          <w:tcPr>
            <w:tcW w:w="2438" w:type="dxa"/>
          </w:tcPr>
          <w:p w:rsidR="00BD54FD" w:rsidRDefault="00BD54FD">
            <w:pPr>
              <w:pStyle w:val="ConsPlusNormal"/>
              <w:jc w:val="center"/>
            </w:pPr>
            <w:r>
              <w:t>662,9</w:t>
            </w:r>
          </w:p>
        </w:tc>
      </w:tr>
      <w:tr w:rsidR="00BD54FD">
        <w:tc>
          <w:tcPr>
            <w:tcW w:w="664" w:type="dxa"/>
          </w:tcPr>
          <w:p w:rsidR="00BD54FD" w:rsidRDefault="00BD54FD">
            <w:pPr>
              <w:pStyle w:val="ConsPlusNormal"/>
              <w:jc w:val="center"/>
            </w:pPr>
            <w:r>
              <w:t>9.10</w:t>
            </w:r>
          </w:p>
        </w:tc>
        <w:tc>
          <w:tcPr>
            <w:tcW w:w="5953" w:type="dxa"/>
          </w:tcPr>
          <w:p w:rsidR="00BD54FD" w:rsidRDefault="00BD54FD">
            <w:pPr>
              <w:pStyle w:val="ConsPlusNormal"/>
            </w:pPr>
            <w:r>
              <w:t>Шумское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outlineLvl w:val="2"/>
            </w:pPr>
            <w:r>
              <w:t>10</w:t>
            </w:r>
          </w:p>
        </w:tc>
        <w:tc>
          <w:tcPr>
            <w:tcW w:w="5953" w:type="dxa"/>
          </w:tcPr>
          <w:p w:rsidR="00BD54FD" w:rsidRDefault="00BD54FD">
            <w:pPr>
              <w:pStyle w:val="ConsPlusNormal"/>
            </w:pPr>
            <w:r>
              <w:t>Лодейнопольский муниципальный район</w:t>
            </w:r>
          </w:p>
        </w:tc>
        <w:tc>
          <w:tcPr>
            <w:tcW w:w="2438" w:type="dxa"/>
          </w:tcPr>
          <w:p w:rsidR="00BD54FD" w:rsidRDefault="00BD54FD">
            <w:pPr>
              <w:pStyle w:val="ConsPlusNormal"/>
              <w:jc w:val="center"/>
            </w:pPr>
          </w:p>
        </w:tc>
      </w:tr>
      <w:tr w:rsidR="00BD54FD">
        <w:tc>
          <w:tcPr>
            <w:tcW w:w="664" w:type="dxa"/>
          </w:tcPr>
          <w:p w:rsidR="00BD54FD" w:rsidRDefault="00BD54FD">
            <w:pPr>
              <w:pStyle w:val="ConsPlusNormal"/>
              <w:jc w:val="center"/>
            </w:pPr>
            <w:r>
              <w:t>10.1</w:t>
            </w:r>
          </w:p>
        </w:tc>
        <w:tc>
          <w:tcPr>
            <w:tcW w:w="5953" w:type="dxa"/>
          </w:tcPr>
          <w:p w:rsidR="00BD54FD" w:rsidRDefault="00BD54FD">
            <w:pPr>
              <w:pStyle w:val="ConsPlusNormal"/>
            </w:pPr>
            <w:r>
              <w:t>Алёховщинское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10.2</w:t>
            </w:r>
          </w:p>
        </w:tc>
        <w:tc>
          <w:tcPr>
            <w:tcW w:w="5953" w:type="dxa"/>
          </w:tcPr>
          <w:p w:rsidR="00BD54FD" w:rsidRDefault="00BD54FD">
            <w:pPr>
              <w:pStyle w:val="ConsPlusNormal"/>
            </w:pPr>
            <w:r>
              <w:t>Доможировское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10.3</w:t>
            </w:r>
          </w:p>
        </w:tc>
        <w:tc>
          <w:tcPr>
            <w:tcW w:w="5953" w:type="dxa"/>
          </w:tcPr>
          <w:p w:rsidR="00BD54FD" w:rsidRDefault="00BD54FD">
            <w:pPr>
              <w:pStyle w:val="ConsPlusNormal"/>
            </w:pPr>
            <w:r>
              <w:t>Лодейнопольское городское поселение</w:t>
            </w:r>
          </w:p>
        </w:tc>
        <w:tc>
          <w:tcPr>
            <w:tcW w:w="2438" w:type="dxa"/>
          </w:tcPr>
          <w:p w:rsidR="00BD54FD" w:rsidRDefault="00BD54FD">
            <w:pPr>
              <w:pStyle w:val="ConsPlusNormal"/>
              <w:jc w:val="center"/>
            </w:pPr>
            <w:r>
              <w:t>1092,2</w:t>
            </w:r>
          </w:p>
        </w:tc>
      </w:tr>
      <w:tr w:rsidR="00BD54FD">
        <w:tc>
          <w:tcPr>
            <w:tcW w:w="664" w:type="dxa"/>
          </w:tcPr>
          <w:p w:rsidR="00BD54FD" w:rsidRDefault="00BD54FD">
            <w:pPr>
              <w:pStyle w:val="ConsPlusNormal"/>
              <w:jc w:val="center"/>
            </w:pPr>
            <w:r>
              <w:t>10.4</w:t>
            </w:r>
          </w:p>
        </w:tc>
        <w:tc>
          <w:tcPr>
            <w:tcW w:w="5953" w:type="dxa"/>
          </w:tcPr>
          <w:p w:rsidR="00BD54FD" w:rsidRDefault="00BD54FD">
            <w:pPr>
              <w:pStyle w:val="ConsPlusNormal"/>
            </w:pPr>
            <w:r>
              <w:t>Свирьстройское городское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pPr>
            <w:r>
              <w:t>10.5</w:t>
            </w:r>
          </w:p>
        </w:tc>
        <w:tc>
          <w:tcPr>
            <w:tcW w:w="5953" w:type="dxa"/>
          </w:tcPr>
          <w:p w:rsidR="00BD54FD" w:rsidRDefault="00BD54FD">
            <w:pPr>
              <w:pStyle w:val="ConsPlusNormal"/>
            </w:pPr>
            <w:r>
              <w:t>Янегское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outlineLvl w:val="2"/>
            </w:pPr>
            <w:r>
              <w:t>11</w:t>
            </w:r>
          </w:p>
        </w:tc>
        <w:tc>
          <w:tcPr>
            <w:tcW w:w="5953" w:type="dxa"/>
          </w:tcPr>
          <w:p w:rsidR="00BD54FD" w:rsidRDefault="00BD54FD">
            <w:pPr>
              <w:pStyle w:val="ConsPlusNormal"/>
            </w:pPr>
            <w:r>
              <w:t>Ломоносовский муниципальный район</w:t>
            </w:r>
          </w:p>
        </w:tc>
        <w:tc>
          <w:tcPr>
            <w:tcW w:w="2438" w:type="dxa"/>
          </w:tcPr>
          <w:p w:rsidR="00BD54FD" w:rsidRDefault="00BD54FD">
            <w:pPr>
              <w:pStyle w:val="ConsPlusNormal"/>
              <w:jc w:val="center"/>
            </w:pPr>
          </w:p>
        </w:tc>
      </w:tr>
      <w:tr w:rsidR="00BD54FD">
        <w:tc>
          <w:tcPr>
            <w:tcW w:w="664" w:type="dxa"/>
          </w:tcPr>
          <w:p w:rsidR="00BD54FD" w:rsidRDefault="00BD54FD">
            <w:pPr>
              <w:pStyle w:val="ConsPlusNormal"/>
              <w:jc w:val="center"/>
            </w:pPr>
            <w:r>
              <w:t>11.1</w:t>
            </w:r>
          </w:p>
        </w:tc>
        <w:tc>
          <w:tcPr>
            <w:tcW w:w="5953" w:type="dxa"/>
          </w:tcPr>
          <w:p w:rsidR="00BD54FD" w:rsidRDefault="00BD54FD">
            <w:pPr>
              <w:pStyle w:val="ConsPlusNormal"/>
            </w:pPr>
            <w:r>
              <w:t>Аннинское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11.2</w:t>
            </w:r>
          </w:p>
        </w:tc>
        <w:tc>
          <w:tcPr>
            <w:tcW w:w="5953" w:type="dxa"/>
          </w:tcPr>
          <w:p w:rsidR="00BD54FD" w:rsidRDefault="00BD54FD">
            <w:pPr>
              <w:pStyle w:val="ConsPlusNormal"/>
            </w:pPr>
            <w:r>
              <w:t>Большеижорское городское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11.3</w:t>
            </w:r>
          </w:p>
        </w:tc>
        <w:tc>
          <w:tcPr>
            <w:tcW w:w="5953" w:type="dxa"/>
          </w:tcPr>
          <w:p w:rsidR="00BD54FD" w:rsidRDefault="00BD54FD">
            <w:pPr>
              <w:pStyle w:val="ConsPlusNormal"/>
            </w:pPr>
            <w:r>
              <w:t>Виллозское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11.4</w:t>
            </w:r>
          </w:p>
        </w:tc>
        <w:tc>
          <w:tcPr>
            <w:tcW w:w="5953" w:type="dxa"/>
          </w:tcPr>
          <w:p w:rsidR="00BD54FD" w:rsidRDefault="00BD54FD">
            <w:pPr>
              <w:pStyle w:val="ConsPlusNormal"/>
            </w:pPr>
            <w:r>
              <w:t>Горбунковское сельское поселение</w:t>
            </w:r>
          </w:p>
        </w:tc>
        <w:tc>
          <w:tcPr>
            <w:tcW w:w="2438" w:type="dxa"/>
          </w:tcPr>
          <w:p w:rsidR="00BD54FD" w:rsidRDefault="00BD54FD">
            <w:pPr>
              <w:pStyle w:val="ConsPlusNormal"/>
              <w:jc w:val="center"/>
            </w:pPr>
            <w:r>
              <w:t>448,3</w:t>
            </w:r>
          </w:p>
        </w:tc>
      </w:tr>
      <w:tr w:rsidR="00BD54FD">
        <w:tc>
          <w:tcPr>
            <w:tcW w:w="664" w:type="dxa"/>
          </w:tcPr>
          <w:p w:rsidR="00BD54FD" w:rsidRDefault="00BD54FD">
            <w:pPr>
              <w:pStyle w:val="ConsPlusNormal"/>
              <w:jc w:val="center"/>
            </w:pPr>
            <w:r>
              <w:t>11.5</w:t>
            </w:r>
          </w:p>
        </w:tc>
        <w:tc>
          <w:tcPr>
            <w:tcW w:w="5953" w:type="dxa"/>
          </w:tcPr>
          <w:p w:rsidR="00BD54FD" w:rsidRDefault="00BD54FD">
            <w:pPr>
              <w:pStyle w:val="ConsPlusNormal"/>
            </w:pPr>
            <w:r>
              <w:t>Гостилицкое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11.6</w:t>
            </w:r>
          </w:p>
        </w:tc>
        <w:tc>
          <w:tcPr>
            <w:tcW w:w="5953" w:type="dxa"/>
          </w:tcPr>
          <w:p w:rsidR="00BD54FD" w:rsidRDefault="00BD54FD">
            <w:pPr>
              <w:pStyle w:val="ConsPlusNormal"/>
            </w:pPr>
            <w:r>
              <w:t>Кипенское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11.7</w:t>
            </w:r>
          </w:p>
        </w:tc>
        <w:tc>
          <w:tcPr>
            <w:tcW w:w="5953" w:type="dxa"/>
          </w:tcPr>
          <w:p w:rsidR="00BD54FD" w:rsidRDefault="00BD54FD">
            <w:pPr>
              <w:pStyle w:val="ConsPlusNormal"/>
            </w:pPr>
            <w:r>
              <w:t>Копорское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pPr>
            <w:r>
              <w:t>11.8</w:t>
            </w:r>
          </w:p>
        </w:tc>
        <w:tc>
          <w:tcPr>
            <w:tcW w:w="5953" w:type="dxa"/>
          </w:tcPr>
          <w:p w:rsidR="00BD54FD" w:rsidRDefault="00BD54FD">
            <w:pPr>
              <w:pStyle w:val="ConsPlusNormal"/>
            </w:pPr>
            <w:r>
              <w:t>Лаголовское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11.9</w:t>
            </w:r>
          </w:p>
        </w:tc>
        <w:tc>
          <w:tcPr>
            <w:tcW w:w="5953" w:type="dxa"/>
          </w:tcPr>
          <w:p w:rsidR="00BD54FD" w:rsidRDefault="00BD54FD">
            <w:pPr>
              <w:pStyle w:val="ConsPlusNormal"/>
            </w:pPr>
            <w:r>
              <w:t>Лебяженское городское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11.10</w:t>
            </w:r>
          </w:p>
        </w:tc>
        <w:tc>
          <w:tcPr>
            <w:tcW w:w="5953" w:type="dxa"/>
          </w:tcPr>
          <w:p w:rsidR="00BD54FD" w:rsidRDefault="00BD54FD">
            <w:pPr>
              <w:pStyle w:val="ConsPlusNormal"/>
            </w:pPr>
            <w:r>
              <w:t>Лопухинское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11.11</w:t>
            </w:r>
          </w:p>
        </w:tc>
        <w:tc>
          <w:tcPr>
            <w:tcW w:w="5953" w:type="dxa"/>
          </w:tcPr>
          <w:p w:rsidR="00BD54FD" w:rsidRDefault="00BD54FD">
            <w:pPr>
              <w:pStyle w:val="ConsPlusNormal"/>
            </w:pPr>
            <w:r>
              <w:t>Низинское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11.12</w:t>
            </w:r>
          </w:p>
        </w:tc>
        <w:tc>
          <w:tcPr>
            <w:tcW w:w="5953" w:type="dxa"/>
          </w:tcPr>
          <w:p w:rsidR="00BD54FD" w:rsidRDefault="00BD54FD">
            <w:pPr>
              <w:pStyle w:val="ConsPlusNormal"/>
            </w:pPr>
            <w:r>
              <w:t>Оржицкое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11.13</w:t>
            </w:r>
          </w:p>
        </w:tc>
        <w:tc>
          <w:tcPr>
            <w:tcW w:w="5953" w:type="dxa"/>
          </w:tcPr>
          <w:p w:rsidR="00BD54FD" w:rsidRDefault="00BD54FD">
            <w:pPr>
              <w:pStyle w:val="ConsPlusNormal"/>
            </w:pPr>
            <w:r>
              <w:t>Пениковское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11.14</w:t>
            </w:r>
          </w:p>
        </w:tc>
        <w:tc>
          <w:tcPr>
            <w:tcW w:w="5953" w:type="dxa"/>
          </w:tcPr>
          <w:p w:rsidR="00BD54FD" w:rsidRDefault="00BD54FD">
            <w:pPr>
              <w:pStyle w:val="ConsPlusNormal"/>
            </w:pPr>
            <w:r>
              <w:t>Ропшинское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11.15</w:t>
            </w:r>
          </w:p>
        </w:tc>
        <w:tc>
          <w:tcPr>
            <w:tcW w:w="5953" w:type="dxa"/>
          </w:tcPr>
          <w:p w:rsidR="00BD54FD" w:rsidRDefault="00BD54FD">
            <w:pPr>
              <w:pStyle w:val="ConsPlusNormal"/>
            </w:pPr>
            <w:r>
              <w:t>Русско-Высоцкое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outlineLvl w:val="2"/>
            </w:pPr>
            <w:r>
              <w:t>12</w:t>
            </w:r>
          </w:p>
        </w:tc>
        <w:tc>
          <w:tcPr>
            <w:tcW w:w="5953" w:type="dxa"/>
          </w:tcPr>
          <w:p w:rsidR="00BD54FD" w:rsidRDefault="00BD54FD">
            <w:pPr>
              <w:pStyle w:val="ConsPlusNormal"/>
            </w:pPr>
            <w:r>
              <w:t>Лужский муниципальный район</w:t>
            </w:r>
          </w:p>
        </w:tc>
        <w:tc>
          <w:tcPr>
            <w:tcW w:w="2438" w:type="dxa"/>
          </w:tcPr>
          <w:p w:rsidR="00BD54FD" w:rsidRDefault="00BD54FD">
            <w:pPr>
              <w:pStyle w:val="ConsPlusNormal"/>
              <w:jc w:val="center"/>
            </w:pPr>
          </w:p>
        </w:tc>
      </w:tr>
      <w:tr w:rsidR="00BD54FD">
        <w:tc>
          <w:tcPr>
            <w:tcW w:w="664" w:type="dxa"/>
          </w:tcPr>
          <w:p w:rsidR="00BD54FD" w:rsidRDefault="00BD54FD">
            <w:pPr>
              <w:pStyle w:val="ConsPlusNormal"/>
              <w:jc w:val="center"/>
            </w:pPr>
            <w:r>
              <w:t>12.1</w:t>
            </w:r>
          </w:p>
        </w:tc>
        <w:tc>
          <w:tcPr>
            <w:tcW w:w="5953" w:type="dxa"/>
          </w:tcPr>
          <w:p w:rsidR="00BD54FD" w:rsidRDefault="00BD54FD">
            <w:pPr>
              <w:pStyle w:val="ConsPlusNormal"/>
            </w:pPr>
            <w:r>
              <w:t>Володарское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pPr>
            <w:r>
              <w:t>12.2</w:t>
            </w:r>
          </w:p>
        </w:tc>
        <w:tc>
          <w:tcPr>
            <w:tcW w:w="5953" w:type="dxa"/>
          </w:tcPr>
          <w:p w:rsidR="00BD54FD" w:rsidRDefault="00BD54FD">
            <w:pPr>
              <w:pStyle w:val="ConsPlusNormal"/>
            </w:pPr>
            <w:r>
              <w:t>Волошовское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pPr>
            <w:r>
              <w:t>12.3</w:t>
            </w:r>
          </w:p>
        </w:tc>
        <w:tc>
          <w:tcPr>
            <w:tcW w:w="5953" w:type="dxa"/>
          </w:tcPr>
          <w:p w:rsidR="00BD54FD" w:rsidRDefault="00BD54FD">
            <w:pPr>
              <w:pStyle w:val="ConsPlusNormal"/>
            </w:pPr>
            <w:r>
              <w:t>Дзержинское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12.4</w:t>
            </w:r>
          </w:p>
        </w:tc>
        <w:tc>
          <w:tcPr>
            <w:tcW w:w="5953" w:type="dxa"/>
          </w:tcPr>
          <w:p w:rsidR="00BD54FD" w:rsidRDefault="00BD54FD">
            <w:pPr>
              <w:pStyle w:val="ConsPlusNormal"/>
            </w:pPr>
            <w:r>
              <w:t>Заклинское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12.5</w:t>
            </w:r>
          </w:p>
        </w:tc>
        <w:tc>
          <w:tcPr>
            <w:tcW w:w="5953" w:type="dxa"/>
          </w:tcPr>
          <w:p w:rsidR="00BD54FD" w:rsidRDefault="00BD54FD">
            <w:pPr>
              <w:pStyle w:val="ConsPlusNormal"/>
            </w:pPr>
            <w:r>
              <w:t>Мшинское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12.6</w:t>
            </w:r>
          </w:p>
        </w:tc>
        <w:tc>
          <w:tcPr>
            <w:tcW w:w="5953" w:type="dxa"/>
          </w:tcPr>
          <w:p w:rsidR="00BD54FD" w:rsidRDefault="00BD54FD">
            <w:pPr>
              <w:pStyle w:val="ConsPlusNormal"/>
            </w:pPr>
            <w:r>
              <w:t>Оредежское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12.7</w:t>
            </w:r>
          </w:p>
        </w:tc>
        <w:tc>
          <w:tcPr>
            <w:tcW w:w="5953" w:type="dxa"/>
          </w:tcPr>
          <w:p w:rsidR="00BD54FD" w:rsidRDefault="00BD54FD">
            <w:pPr>
              <w:pStyle w:val="ConsPlusNormal"/>
            </w:pPr>
            <w:r>
              <w:t>Осьминское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12.8</w:t>
            </w:r>
          </w:p>
        </w:tc>
        <w:tc>
          <w:tcPr>
            <w:tcW w:w="5953" w:type="dxa"/>
          </w:tcPr>
          <w:p w:rsidR="00BD54FD" w:rsidRDefault="00BD54FD">
            <w:pPr>
              <w:pStyle w:val="ConsPlusNormal"/>
            </w:pPr>
            <w:r>
              <w:t>Ретюнское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pPr>
            <w:r>
              <w:t>12.9</w:t>
            </w:r>
          </w:p>
        </w:tc>
        <w:tc>
          <w:tcPr>
            <w:tcW w:w="5953" w:type="dxa"/>
          </w:tcPr>
          <w:p w:rsidR="00BD54FD" w:rsidRDefault="00BD54FD">
            <w:pPr>
              <w:pStyle w:val="ConsPlusNormal"/>
            </w:pPr>
            <w:r>
              <w:t>Серебрянское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pPr>
            <w:r>
              <w:t>12.10</w:t>
            </w:r>
          </w:p>
        </w:tc>
        <w:tc>
          <w:tcPr>
            <w:tcW w:w="5953" w:type="dxa"/>
          </w:tcPr>
          <w:p w:rsidR="00BD54FD" w:rsidRDefault="00BD54FD">
            <w:pPr>
              <w:pStyle w:val="ConsPlusNormal"/>
            </w:pPr>
            <w:r>
              <w:t>Скребловское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12.11</w:t>
            </w:r>
          </w:p>
        </w:tc>
        <w:tc>
          <w:tcPr>
            <w:tcW w:w="5953" w:type="dxa"/>
          </w:tcPr>
          <w:p w:rsidR="00BD54FD" w:rsidRDefault="00BD54FD">
            <w:pPr>
              <w:pStyle w:val="ConsPlusNormal"/>
            </w:pPr>
            <w:r>
              <w:t>Тёсовское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pPr>
            <w:r>
              <w:t>12.12</w:t>
            </w:r>
          </w:p>
        </w:tc>
        <w:tc>
          <w:tcPr>
            <w:tcW w:w="5953" w:type="dxa"/>
          </w:tcPr>
          <w:p w:rsidR="00BD54FD" w:rsidRDefault="00BD54FD">
            <w:pPr>
              <w:pStyle w:val="ConsPlusNormal"/>
            </w:pPr>
            <w:r>
              <w:t>Толмачёвское городское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12.13</w:t>
            </w:r>
          </w:p>
        </w:tc>
        <w:tc>
          <w:tcPr>
            <w:tcW w:w="5953" w:type="dxa"/>
          </w:tcPr>
          <w:p w:rsidR="00BD54FD" w:rsidRDefault="00BD54FD">
            <w:pPr>
              <w:pStyle w:val="ConsPlusNormal"/>
            </w:pPr>
            <w:r>
              <w:t>Торковичское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pPr>
            <w:r>
              <w:t>12.14</w:t>
            </w:r>
          </w:p>
        </w:tc>
        <w:tc>
          <w:tcPr>
            <w:tcW w:w="5953" w:type="dxa"/>
          </w:tcPr>
          <w:p w:rsidR="00BD54FD" w:rsidRDefault="00BD54FD">
            <w:pPr>
              <w:pStyle w:val="ConsPlusNormal"/>
            </w:pPr>
            <w:r>
              <w:t>Ям-Тёсовское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outlineLvl w:val="2"/>
            </w:pPr>
            <w:r>
              <w:t>13</w:t>
            </w:r>
          </w:p>
        </w:tc>
        <w:tc>
          <w:tcPr>
            <w:tcW w:w="5953" w:type="dxa"/>
          </w:tcPr>
          <w:p w:rsidR="00BD54FD" w:rsidRDefault="00BD54FD">
            <w:pPr>
              <w:pStyle w:val="ConsPlusNormal"/>
            </w:pPr>
            <w:r>
              <w:t>Подпорожский муниципальный район</w:t>
            </w:r>
          </w:p>
        </w:tc>
        <w:tc>
          <w:tcPr>
            <w:tcW w:w="2438" w:type="dxa"/>
          </w:tcPr>
          <w:p w:rsidR="00BD54FD" w:rsidRDefault="00BD54FD">
            <w:pPr>
              <w:pStyle w:val="ConsPlusNormal"/>
              <w:jc w:val="center"/>
            </w:pPr>
          </w:p>
        </w:tc>
      </w:tr>
      <w:tr w:rsidR="00BD54FD">
        <w:tc>
          <w:tcPr>
            <w:tcW w:w="664" w:type="dxa"/>
          </w:tcPr>
          <w:p w:rsidR="00BD54FD" w:rsidRDefault="00BD54FD">
            <w:pPr>
              <w:pStyle w:val="ConsPlusNormal"/>
              <w:jc w:val="center"/>
            </w:pPr>
            <w:r>
              <w:t>13.1</w:t>
            </w:r>
          </w:p>
        </w:tc>
        <w:tc>
          <w:tcPr>
            <w:tcW w:w="5953" w:type="dxa"/>
          </w:tcPr>
          <w:p w:rsidR="00BD54FD" w:rsidRDefault="00BD54FD">
            <w:pPr>
              <w:pStyle w:val="ConsPlusNormal"/>
            </w:pPr>
            <w:r>
              <w:t>Важинское городское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13.2</w:t>
            </w:r>
          </w:p>
        </w:tc>
        <w:tc>
          <w:tcPr>
            <w:tcW w:w="5953" w:type="dxa"/>
          </w:tcPr>
          <w:p w:rsidR="00BD54FD" w:rsidRDefault="00BD54FD">
            <w:pPr>
              <w:pStyle w:val="ConsPlusNormal"/>
            </w:pPr>
            <w:r>
              <w:t>Винницкое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13.3</w:t>
            </w:r>
          </w:p>
        </w:tc>
        <w:tc>
          <w:tcPr>
            <w:tcW w:w="5953" w:type="dxa"/>
          </w:tcPr>
          <w:p w:rsidR="00BD54FD" w:rsidRDefault="00BD54FD">
            <w:pPr>
              <w:pStyle w:val="ConsPlusNormal"/>
            </w:pPr>
            <w:r>
              <w:t>Вознесенское городское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13.4</w:t>
            </w:r>
          </w:p>
        </w:tc>
        <w:tc>
          <w:tcPr>
            <w:tcW w:w="5953" w:type="dxa"/>
          </w:tcPr>
          <w:p w:rsidR="00BD54FD" w:rsidRDefault="00BD54FD">
            <w:pPr>
              <w:pStyle w:val="ConsPlusNormal"/>
            </w:pPr>
            <w:r>
              <w:t>Никольское городское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outlineLvl w:val="2"/>
            </w:pPr>
            <w:r>
              <w:t>14</w:t>
            </w:r>
          </w:p>
        </w:tc>
        <w:tc>
          <w:tcPr>
            <w:tcW w:w="5953" w:type="dxa"/>
          </w:tcPr>
          <w:p w:rsidR="00BD54FD" w:rsidRDefault="00BD54FD">
            <w:pPr>
              <w:pStyle w:val="ConsPlusNormal"/>
            </w:pPr>
            <w:r>
              <w:t>Приозерский муниципальный район</w:t>
            </w:r>
          </w:p>
        </w:tc>
        <w:tc>
          <w:tcPr>
            <w:tcW w:w="2438" w:type="dxa"/>
          </w:tcPr>
          <w:p w:rsidR="00BD54FD" w:rsidRDefault="00BD54FD">
            <w:pPr>
              <w:pStyle w:val="ConsPlusNormal"/>
              <w:jc w:val="center"/>
            </w:pPr>
          </w:p>
        </w:tc>
      </w:tr>
      <w:tr w:rsidR="00BD54FD">
        <w:tc>
          <w:tcPr>
            <w:tcW w:w="664" w:type="dxa"/>
          </w:tcPr>
          <w:p w:rsidR="00BD54FD" w:rsidRDefault="00BD54FD">
            <w:pPr>
              <w:pStyle w:val="ConsPlusNormal"/>
              <w:jc w:val="center"/>
            </w:pPr>
            <w:r>
              <w:t>14.1</w:t>
            </w:r>
          </w:p>
        </w:tc>
        <w:tc>
          <w:tcPr>
            <w:tcW w:w="5953" w:type="dxa"/>
          </w:tcPr>
          <w:p w:rsidR="00BD54FD" w:rsidRDefault="00BD54FD">
            <w:pPr>
              <w:pStyle w:val="ConsPlusNormal"/>
            </w:pPr>
            <w:r>
              <w:t>Громовское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14.2</w:t>
            </w:r>
          </w:p>
        </w:tc>
        <w:tc>
          <w:tcPr>
            <w:tcW w:w="5953" w:type="dxa"/>
          </w:tcPr>
          <w:p w:rsidR="00BD54FD" w:rsidRDefault="00BD54FD">
            <w:pPr>
              <w:pStyle w:val="ConsPlusNormal"/>
            </w:pPr>
            <w:r>
              <w:t>Запорожское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pPr>
            <w:r>
              <w:t>14.3</w:t>
            </w:r>
          </w:p>
        </w:tc>
        <w:tc>
          <w:tcPr>
            <w:tcW w:w="5953" w:type="dxa"/>
          </w:tcPr>
          <w:p w:rsidR="00BD54FD" w:rsidRDefault="00BD54FD">
            <w:pPr>
              <w:pStyle w:val="ConsPlusNormal"/>
            </w:pPr>
            <w:r>
              <w:t>Красноозёрное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pPr>
            <w:r>
              <w:t>14.4</w:t>
            </w:r>
          </w:p>
        </w:tc>
        <w:tc>
          <w:tcPr>
            <w:tcW w:w="5953" w:type="dxa"/>
          </w:tcPr>
          <w:p w:rsidR="00BD54FD" w:rsidRDefault="00BD54FD">
            <w:pPr>
              <w:pStyle w:val="ConsPlusNormal"/>
            </w:pPr>
            <w:r>
              <w:t>Кузнечнинское городское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14.5</w:t>
            </w:r>
          </w:p>
        </w:tc>
        <w:tc>
          <w:tcPr>
            <w:tcW w:w="5953" w:type="dxa"/>
          </w:tcPr>
          <w:p w:rsidR="00BD54FD" w:rsidRDefault="00BD54FD">
            <w:pPr>
              <w:pStyle w:val="ConsPlusNormal"/>
            </w:pPr>
            <w:r>
              <w:t>Ларионовское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14.6</w:t>
            </w:r>
          </w:p>
        </w:tc>
        <w:tc>
          <w:tcPr>
            <w:tcW w:w="5953" w:type="dxa"/>
          </w:tcPr>
          <w:p w:rsidR="00BD54FD" w:rsidRDefault="00BD54FD">
            <w:pPr>
              <w:pStyle w:val="ConsPlusNormal"/>
            </w:pPr>
            <w:r>
              <w:t>Мельниковское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14.7</w:t>
            </w:r>
          </w:p>
        </w:tc>
        <w:tc>
          <w:tcPr>
            <w:tcW w:w="5953" w:type="dxa"/>
          </w:tcPr>
          <w:p w:rsidR="00BD54FD" w:rsidRDefault="00BD54FD">
            <w:pPr>
              <w:pStyle w:val="ConsPlusNormal"/>
            </w:pPr>
            <w:r>
              <w:t>Мичуринское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pPr>
            <w:r>
              <w:t>14.8</w:t>
            </w:r>
          </w:p>
        </w:tc>
        <w:tc>
          <w:tcPr>
            <w:tcW w:w="5953" w:type="dxa"/>
          </w:tcPr>
          <w:p w:rsidR="00BD54FD" w:rsidRDefault="00BD54FD">
            <w:pPr>
              <w:pStyle w:val="ConsPlusNormal"/>
            </w:pPr>
            <w:r>
              <w:t>Петровское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pPr>
            <w:r>
              <w:t>14.9</w:t>
            </w:r>
          </w:p>
        </w:tc>
        <w:tc>
          <w:tcPr>
            <w:tcW w:w="5953" w:type="dxa"/>
          </w:tcPr>
          <w:p w:rsidR="00BD54FD" w:rsidRDefault="00BD54FD">
            <w:pPr>
              <w:pStyle w:val="ConsPlusNormal"/>
            </w:pPr>
            <w:r>
              <w:t>Плодовское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14.10</w:t>
            </w:r>
          </w:p>
        </w:tc>
        <w:tc>
          <w:tcPr>
            <w:tcW w:w="5953" w:type="dxa"/>
          </w:tcPr>
          <w:p w:rsidR="00BD54FD" w:rsidRDefault="00BD54FD">
            <w:pPr>
              <w:pStyle w:val="ConsPlusNormal"/>
            </w:pPr>
            <w:r>
              <w:t>Раздольевское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pPr>
            <w:r>
              <w:t>14.11</w:t>
            </w:r>
          </w:p>
        </w:tc>
        <w:tc>
          <w:tcPr>
            <w:tcW w:w="5953" w:type="dxa"/>
          </w:tcPr>
          <w:p w:rsidR="00BD54FD" w:rsidRDefault="00BD54FD">
            <w:pPr>
              <w:pStyle w:val="ConsPlusNormal"/>
            </w:pPr>
            <w:r>
              <w:t>Ромашкинское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14.12</w:t>
            </w:r>
          </w:p>
        </w:tc>
        <w:tc>
          <w:tcPr>
            <w:tcW w:w="5953" w:type="dxa"/>
          </w:tcPr>
          <w:p w:rsidR="00BD54FD" w:rsidRDefault="00BD54FD">
            <w:pPr>
              <w:pStyle w:val="ConsPlusNormal"/>
            </w:pPr>
            <w:r>
              <w:t>Севастьяновское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pPr>
            <w:r>
              <w:t>14.13</w:t>
            </w:r>
          </w:p>
        </w:tc>
        <w:tc>
          <w:tcPr>
            <w:tcW w:w="5953" w:type="dxa"/>
          </w:tcPr>
          <w:p w:rsidR="00BD54FD" w:rsidRDefault="00BD54FD">
            <w:pPr>
              <w:pStyle w:val="ConsPlusNormal"/>
            </w:pPr>
            <w:r>
              <w:t>Сосновское сельское поселение</w:t>
            </w:r>
          </w:p>
        </w:tc>
        <w:tc>
          <w:tcPr>
            <w:tcW w:w="2438" w:type="dxa"/>
          </w:tcPr>
          <w:p w:rsidR="00BD54FD" w:rsidRDefault="00BD54FD">
            <w:pPr>
              <w:pStyle w:val="ConsPlusNormal"/>
              <w:jc w:val="center"/>
            </w:pPr>
            <w:r>
              <w:t>448,3</w:t>
            </w:r>
          </w:p>
        </w:tc>
      </w:tr>
      <w:tr w:rsidR="00BD54FD">
        <w:tc>
          <w:tcPr>
            <w:tcW w:w="664" w:type="dxa"/>
          </w:tcPr>
          <w:p w:rsidR="00BD54FD" w:rsidRDefault="00BD54FD">
            <w:pPr>
              <w:pStyle w:val="ConsPlusNormal"/>
              <w:jc w:val="center"/>
              <w:outlineLvl w:val="2"/>
            </w:pPr>
            <w:r>
              <w:t>15</w:t>
            </w:r>
          </w:p>
        </w:tc>
        <w:tc>
          <w:tcPr>
            <w:tcW w:w="5953" w:type="dxa"/>
          </w:tcPr>
          <w:p w:rsidR="00BD54FD" w:rsidRDefault="00BD54FD">
            <w:pPr>
              <w:pStyle w:val="ConsPlusNormal"/>
            </w:pPr>
            <w:r>
              <w:t>Сланцевский муниципальный район</w:t>
            </w:r>
          </w:p>
        </w:tc>
        <w:tc>
          <w:tcPr>
            <w:tcW w:w="2438" w:type="dxa"/>
          </w:tcPr>
          <w:p w:rsidR="00BD54FD" w:rsidRDefault="00BD54FD">
            <w:pPr>
              <w:pStyle w:val="ConsPlusNormal"/>
              <w:jc w:val="center"/>
            </w:pPr>
          </w:p>
        </w:tc>
      </w:tr>
      <w:tr w:rsidR="00BD54FD">
        <w:tc>
          <w:tcPr>
            <w:tcW w:w="664" w:type="dxa"/>
          </w:tcPr>
          <w:p w:rsidR="00BD54FD" w:rsidRDefault="00BD54FD">
            <w:pPr>
              <w:pStyle w:val="ConsPlusNormal"/>
              <w:jc w:val="center"/>
            </w:pPr>
            <w:r>
              <w:t>15.1</w:t>
            </w:r>
          </w:p>
        </w:tc>
        <w:tc>
          <w:tcPr>
            <w:tcW w:w="5953" w:type="dxa"/>
          </w:tcPr>
          <w:p w:rsidR="00BD54FD" w:rsidRDefault="00BD54FD">
            <w:pPr>
              <w:pStyle w:val="ConsPlusNormal"/>
            </w:pPr>
            <w:r>
              <w:t>Выскатское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15.2</w:t>
            </w:r>
          </w:p>
        </w:tc>
        <w:tc>
          <w:tcPr>
            <w:tcW w:w="5953" w:type="dxa"/>
          </w:tcPr>
          <w:p w:rsidR="00BD54FD" w:rsidRDefault="00BD54FD">
            <w:pPr>
              <w:pStyle w:val="ConsPlusNormal"/>
            </w:pPr>
            <w:r>
              <w:t>Гостицкое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pPr>
            <w:r>
              <w:t>15.3</w:t>
            </w:r>
          </w:p>
        </w:tc>
        <w:tc>
          <w:tcPr>
            <w:tcW w:w="5953" w:type="dxa"/>
          </w:tcPr>
          <w:p w:rsidR="00BD54FD" w:rsidRDefault="00BD54FD">
            <w:pPr>
              <w:pStyle w:val="ConsPlusNormal"/>
            </w:pPr>
            <w:r>
              <w:t>Загривское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pPr>
            <w:r>
              <w:t>15.4</w:t>
            </w:r>
          </w:p>
        </w:tc>
        <w:tc>
          <w:tcPr>
            <w:tcW w:w="5953" w:type="dxa"/>
          </w:tcPr>
          <w:p w:rsidR="00BD54FD" w:rsidRDefault="00BD54FD">
            <w:pPr>
              <w:pStyle w:val="ConsPlusNormal"/>
            </w:pPr>
            <w:r>
              <w:t>Новосельское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pPr>
            <w:r>
              <w:t>15.5</w:t>
            </w:r>
          </w:p>
        </w:tc>
        <w:tc>
          <w:tcPr>
            <w:tcW w:w="5953" w:type="dxa"/>
          </w:tcPr>
          <w:p w:rsidR="00BD54FD" w:rsidRDefault="00BD54FD">
            <w:pPr>
              <w:pStyle w:val="ConsPlusNormal"/>
            </w:pPr>
            <w:r>
              <w:t>Сланцевское городское поселение</w:t>
            </w:r>
          </w:p>
        </w:tc>
        <w:tc>
          <w:tcPr>
            <w:tcW w:w="2438" w:type="dxa"/>
          </w:tcPr>
          <w:p w:rsidR="00BD54FD" w:rsidRDefault="00BD54FD">
            <w:pPr>
              <w:pStyle w:val="ConsPlusNormal"/>
              <w:jc w:val="center"/>
            </w:pPr>
            <w:r>
              <w:t>1736,4</w:t>
            </w:r>
          </w:p>
        </w:tc>
      </w:tr>
      <w:tr w:rsidR="00BD54FD">
        <w:tc>
          <w:tcPr>
            <w:tcW w:w="664" w:type="dxa"/>
          </w:tcPr>
          <w:p w:rsidR="00BD54FD" w:rsidRDefault="00BD54FD">
            <w:pPr>
              <w:pStyle w:val="ConsPlusNormal"/>
              <w:jc w:val="center"/>
            </w:pPr>
            <w:r>
              <w:t>15.6</w:t>
            </w:r>
          </w:p>
        </w:tc>
        <w:tc>
          <w:tcPr>
            <w:tcW w:w="5953" w:type="dxa"/>
          </w:tcPr>
          <w:p w:rsidR="00BD54FD" w:rsidRDefault="00BD54FD">
            <w:pPr>
              <w:pStyle w:val="ConsPlusNormal"/>
            </w:pPr>
            <w:r>
              <w:t>Старопольское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15.7</w:t>
            </w:r>
          </w:p>
        </w:tc>
        <w:tc>
          <w:tcPr>
            <w:tcW w:w="5953" w:type="dxa"/>
          </w:tcPr>
          <w:p w:rsidR="00BD54FD" w:rsidRDefault="00BD54FD">
            <w:pPr>
              <w:pStyle w:val="ConsPlusNormal"/>
            </w:pPr>
            <w:r>
              <w:t>Черновское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outlineLvl w:val="2"/>
            </w:pPr>
            <w:r>
              <w:t>16</w:t>
            </w:r>
          </w:p>
        </w:tc>
        <w:tc>
          <w:tcPr>
            <w:tcW w:w="5953" w:type="dxa"/>
          </w:tcPr>
          <w:p w:rsidR="00BD54FD" w:rsidRDefault="00BD54FD">
            <w:pPr>
              <w:pStyle w:val="ConsPlusNormal"/>
            </w:pPr>
            <w:r>
              <w:t>Тихвинский муниципальный район</w:t>
            </w:r>
          </w:p>
        </w:tc>
        <w:tc>
          <w:tcPr>
            <w:tcW w:w="2438" w:type="dxa"/>
          </w:tcPr>
          <w:p w:rsidR="00BD54FD" w:rsidRDefault="00BD54FD">
            <w:pPr>
              <w:pStyle w:val="ConsPlusNormal"/>
              <w:jc w:val="center"/>
            </w:pPr>
          </w:p>
        </w:tc>
      </w:tr>
      <w:tr w:rsidR="00BD54FD">
        <w:tc>
          <w:tcPr>
            <w:tcW w:w="664" w:type="dxa"/>
          </w:tcPr>
          <w:p w:rsidR="00BD54FD" w:rsidRDefault="00BD54FD">
            <w:pPr>
              <w:pStyle w:val="ConsPlusNormal"/>
              <w:jc w:val="center"/>
            </w:pPr>
            <w:r>
              <w:t>16.1</w:t>
            </w:r>
          </w:p>
        </w:tc>
        <w:tc>
          <w:tcPr>
            <w:tcW w:w="5953" w:type="dxa"/>
          </w:tcPr>
          <w:p w:rsidR="00BD54FD" w:rsidRDefault="00BD54FD">
            <w:pPr>
              <w:pStyle w:val="ConsPlusNormal"/>
            </w:pPr>
            <w:r>
              <w:t>Борское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pPr>
            <w:r>
              <w:t>16.2</w:t>
            </w:r>
          </w:p>
        </w:tc>
        <w:tc>
          <w:tcPr>
            <w:tcW w:w="5953" w:type="dxa"/>
          </w:tcPr>
          <w:p w:rsidR="00BD54FD" w:rsidRDefault="00BD54FD">
            <w:pPr>
              <w:pStyle w:val="ConsPlusNormal"/>
            </w:pPr>
            <w:r>
              <w:t>Ганьковское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pPr>
            <w:r>
              <w:t>16.3</w:t>
            </w:r>
          </w:p>
        </w:tc>
        <w:tc>
          <w:tcPr>
            <w:tcW w:w="5953" w:type="dxa"/>
          </w:tcPr>
          <w:p w:rsidR="00BD54FD" w:rsidRDefault="00BD54FD">
            <w:pPr>
              <w:pStyle w:val="ConsPlusNormal"/>
            </w:pPr>
            <w:r>
              <w:t>Горское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pPr>
            <w:r>
              <w:t>16.4</w:t>
            </w:r>
          </w:p>
        </w:tc>
        <w:tc>
          <w:tcPr>
            <w:tcW w:w="5953" w:type="dxa"/>
          </w:tcPr>
          <w:p w:rsidR="00BD54FD" w:rsidRDefault="00BD54FD">
            <w:pPr>
              <w:pStyle w:val="ConsPlusNormal"/>
            </w:pPr>
            <w:r>
              <w:t>Коськовское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pPr>
            <w:r>
              <w:t>16.5</w:t>
            </w:r>
          </w:p>
        </w:tc>
        <w:tc>
          <w:tcPr>
            <w:tcW w:w="5953" w:type="dxa"/>
          </w:tcPr>
          <w:p w:rsidR="00BD54FD" w:rsidRDefault="00BD54FD">
            <w:pPr>
              <w:pStyle w:val="ConsPlusNormal"/>
            </w:pPr>
            <w:r>
              <w:t>Мелегежское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pPr>
            <w:r>
              <w:t>16.6</w:t>
            </w:r>
          </w:p>
        </w:tc>
        <w:tc>
          <w:tcPr>
            <w:tcW w:w="5953" w:type="dxa"/>
          </w:tcPr>
          <w:p w:rsidR="00BD54FD" w:rsidRDefault="00BD54FD">
            <w:pPr>
              <w:pStyle w:val="ConsPlusNormal"/>
            </w:pPr>
            <w:r>
              <w:t>Пашозерское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pPr>
            <w:r>
              <w:t>16.7</w:t>
            </w:r>
          </w:p>
        </w:tc>
        <w:tc>
          <w:tcPr>
            <w:tcW w:w="5953" w:type="dxa"/>
          </w:tcPr>
          <w:p w:rsidR="00BD54FD" w:rsidRDefault="00BD54FD">
            <w:pPr>
              <w:pStyle w:val="ConsPlusNormal"/>
            </w:pPr>
            <w:r>
              <w:t>Тихвинское городское поселение</w:t>
            </w:r>
          </w:p>
        </w:tc>
        <w:tc>
          <w:tcPr>
            <w:tcW w:w="2438" w:type="dxa"/>
          </w:tcPr>
          <w:p w:rsidR="00BD54FD" w:rsidRDefault="00BD54FD">
            <w:pPr>
              <w:pStyle w:val="ConsPlusNormal"/>
              <w:jc w:val="center"/>
            </w:pPr>
            <w:r>
              <w:t>3238,1</w:t>
            </w:r>
          </w:p>
        </w:tc>
      </w:tr>
      <w:tr w:rsidR="00BD54FD">
        <w:tc>
          <w:tcPr>
            <w:tcW w:w="664" w:type="dxa"/>
          </w:tcPr>
          <w:p w:rsidR="00BD54FD" w:rsidRDefault="00BD54FD">
            <w:pPr>
              <w:pStyle w:val="ConsPlusNormal"/>
              <w:jc w:val="center"/>
            </w:pPr>
            <w:r>
              <w:t>16.8</w:t>
            </w:r>
          </w:p>
        </w:tc>
        <w:tc>
          <w:tcPr>
            <w:tcW w:w="5953" w:type="dxa"/>
          </w:tcPr>
          <w:p w:rsidR="00BD54FD" w:rsidRDefault="00BD54FD">
            <w:pPr>
              <w:pStyle w:val="ConsPlusNormal"/>
            </w:pPr>
            <w:r>
              <w:t>Цвылёвское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16.9</w:t>
            </w:r>
          </w:p>
        </w:tc>
        <w:tc>
          <w:tcPr>
            <w:tcW w:w="5953" w:type="dxa"/>
          </w:tcPr>
          <w:p w:rsidR="00BD54FD" w:rsidRDefault="00BD54FD">
            <w:pPr>
              <w:pStyle w:val="ConsPlusNormal"/>
            </w:pPr>
            <w:r>
              <w:t>Шугозерское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outlineLvl w:val="2"/>
            </w:pPr>
            <w:r>
              <w:t>17</w:t>
            </w:r>
          </w:p>
        </w:tc>
        <w:tc>
          <w:tcPr>
            <w:tcW w:w="5953" w:type="dxa"/>
          </w:tcPr>
          <w:p w:rsidR="00BD54FD" w:rsidRDefault="00BD54FD">
            <w:pPr>
              <w:pStyle w:val="ConsPlusNormal"/>
            </w:pPr>
            <w:r>
              <w:t>Тосненский район</w:t>
            </w:r>
          </w:p>
        </w:tc>
        <w:tc>
          <w:tcPr>
            <w:tcW w:w="2438" w:type="dxa"/>
          </w:tcPr>
          <w:p w:rsidR="00BD54FD" w:rsidRDefault="00BD54FD">
            <w:pPr>
              <w:pStyle w:val="ConsPlusNormal"/>
              <w:jc w:val="center"/>
            </w:pPr>
          </w:p>
        </w:tc>
      </w:tr>
      <w:tr w:rsidR="00BD54FD">
        <w:tc>
          <w:tcPr>
            <w:tcW w:w="664" w:type="dxa"/>
          </w:tcPr>
          <w:p w:rsidR="00BD54FD" w:rsidRDefault="00BD54FD">
            <w:pPr>
              <w:pStyle w:val="ConsPlusNormal"/>
              <w:jc w:val="center"/>
            </w:pPr>
            <w:r>
              <w:t>17.1</w:t>
            </w:r>
          </w:p>
        </w:tc>
        <w:tc>
          <w:tcPr>
            <w:tcW w:w="5953" w:type="dxa"/>
          </w:tcPr>
          <w:p w:rsidR="00BD54FD" w:rsidRDefault="00BD54FD">
            <w:pPr>
              <w:pStyle w:val="ConsPlusNormal"/>
            </w:pPr>
            <w:r>
              <w:t>Красноборское городское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17.2</w:t>
            </w:r>
          </w:p>
        </w:tc>
        <w:tc>
          <w:tcPr>
            <w:tcW w:w="5953" w:type="dxa"/>
          </w:tcPr>
          <w:p w:rsidR="00BD54FD" w:rsidRDefault="00BD54FD">
            <w:pPr>
              <w:pStyle w:val="ConsPlusNormal"/>
            </w:pPr>
            <w:r>
              <w:t>Лисинское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17.3</w:t>
            </w:r>
          </w:p>
        </w:tc>
        <w:tc>
          <w:tcPr>
            <w:tcW w:w="5953" w:type="dxa"/>
          </w:tcPr>
          <w:p w:rsidR="00BD54FD" w:rsidRDefault="00BD54FD">
            <w:pPr>
              <w:pStyle w:val="ConsPlusNormal"/>
            </w:pPr>
            <w:r>
              <w:t>Любанское городское поселение</w:t>
            </w:r>
          </w:p>
        </w:tc>
        <w:tc>
          <w:tcPr>
            <w:tcW w:w="2438" w:type="dxa"/>
          </w:tcPr>
          <w:p w:rsidR="00BD54FD" w:rsidRDefault="00BD54FD">
            <w:pPr>
              <w:pStyle w:val="ConsPlusNormal"/>
              <w:jc w:val="center"/>
            </w:pPr>
            <w:r>
              <w:t>448,3</w:t>
            </w:r>
          </w:p>
        </w:tc>
      </w:tr>
      <w:tr w:rsidR="00BD54FD">
        <w:tc>
          <w:tcPr>
            <w:tcW w:w="664" w:type="dxa"/>
          </w:tcPr>
          <w:p w:rsidR="00BD54FD" w:rsidRDefault="00BD54FD">
            <w:pPr>
              <w:pStyle w:val="ConsPlusNormal"/>
              <w:jc w:val="center"/>
            </w:pPr>
            <w:r>
              <w:t>17.4</w:t>
            </w:r>
          </w:p>
        </w:tc>
        <w:tc>
          <w:tcPr>
            <w:tcW w:w="5953" w:type="dxa"/>
          </w:tcPr>
          <w:p w:rsidR="00BD54FD" w:rsidRDefault="00BD54FD">
            <w:pPr>
              <w:pStyle w:val="ConsPlusNormal"/>
            </w:pPr>
            <w:r>
              <w:t>Никольское городское поселение</w:t>
            </w:r>
          </w:p>
        </w:tc>
        <w:tc>
          <w:tcPr>
            <w:tcW w:w="2438" w:type="dxa"/>
          </w:tcPr>
          <w:p w:rsidR="00BD54FD" w:rsidRDefault="00BD54FD">
            <w:pPr>
              <w:pStyle w:val="ConsPlusNormal"/>
              <w:jc w:val="center"/>
            </w:pPr>
            <w:r>
              <w:t>1092,2</w:t>
            </w:r>
          </w:p>
        </w:tc>
      </w:tr>
      <w:tr w:rsidR="00BD54FD">
        <w:tc>
          <w:tcPr>
            <w:tcW w:w="664" w:type="dxa"/>
          </w:tcPr>
          <w:p w:rsidR="00BD54FD" w:rsidRDefault="00BD54FD">
            <w:pPr>
              <w:pStyle w:val="ConsPlusNormal"/>
              <w:jc w:val="center"/>
            </w:pPr>
            <w:r>
              <w:t>17.5</w:t>
            </w:r>
          </w:p>
        </w:tc>
        <w:tc>
          <w:tcPr>
            <w:tcW w:w="5953" w:type="dxa"/>
          </w:tcPr>
          <w:p w:rsidR="00BD54FD" w:rsidRDefault="00BD54FD">
            <w:pPr>
              <w:pStyle w:val="ConsPlusNormal"/>
            </w:pPr>
            <w:r>
              <w:t>Нурминское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17.6</w:t>
            </w:r>
          </w:p>
        </w:tc>
        <w:tc>
          <w:tcPr>
            <w:tcW w:w="5953" w:type="dxa"/>
          </w:tcPr>
          <w:p w:rsidR="00BD54FD" w:rsidRDefault="00BD54FD">
            <w:pPr>
              <w:pStyle w:val="ConsPlusNormal"/>
            </w:pPr>
            <w:r>
              <w:t>Рябовское городское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17.7</w:t>
            </w:r>
          </w:p>
        </w:tc>
        <w:tc>
          <w:tcPr>
            <w:tcW w:w="5953" w:type="dxa"/>
          </w:tcPr>
          <w:p w:rsidR="00BD54FD" w:rsidRDefault="00BD54FD">
            <w:pPr>
              <w:pStyle w:val="ConsPlusNormal"/>
            </w:pPr>
            <w:r>
              <w:t>Тельмановское сельское поселение</w:t>
            </w:r>
          </w:p>
        </w:tc>
        <w:tc>
          <w:tcPr>
            <w:tcW w:w="2438" w:type="dxa"/>
          </w:tcPr>
          <w:p w:rsidR="00BD54FD" w:rsidRDefault="00BD54FD">
            <w:pPr>
              <w:pStyle w:val="ConsPlusNormal"/>
              <w:jc w:val="center"/>
            </w:pPr>
            <w:r>
              <w:t>662,9</w:t>
            </w:r>
          </w:p>
        </w:tc>
      </w:tr>
      <w:tr w:rsidR="00BD54FD">
        <w:tc>
          <w:tcPr>
            <w:tcW w:w="664" w:type="dxa"/>
          </w:tcPr>
          <w:p w:rsidR="00BD54FD" w:rsidRDefault="00BD54FD">
            <w:pPr>
              <w:pStyle w:val="ConsPlusNormal"/>
              <w:jc w:val="center"/>
            </w:pPr>
            <w:r>
              <w:t>17.8</w:t>
            </w:r>
          </w:p>
        </w:tc>
        <w:tc>
          <w:tcPr>
            <w:tcW w:w="5953" w:type="dxa"/>
          </w:tcPr>
          <w:p w:rsidR="00BD54FD" w:rsidRDefault="00BD54FD">
            <w:pPr>
              <w:pStyle w:val="ConsPlusNormal"/>
            </w:pPr>
            <w:r>
              <w:t>Трубникоборское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jc w:val="center"/>
            </w:pPr>
            <w:r>
              <w:t>17.9</w:t>
            </w:r>
          </w:p>
        </w:tc>
        <w:tc>
          <w:tcPr>
            <w:tcW w:w="5953" w:type="dxa"/>
          </w:tcPr>
          <w:p w:rsidR="00BD54FD" w:rsidRDefault="00BD54FD">
            <w:pPr>
              <w:pStyle w:val="ConsPlusNormal"/>
            </w:pPr>
            <w:r>
              <w:t>Ульяновское городское поселение</w:t>
            </w:r>
          </w:p>
        </w:tc>
        <w:tc>
          <w:tcPr>
            <w:tcW w:w="2438" w:type="dxa"/>
          </w:tcPr>
          <w:p w:rsidR="00BD54FD" w:rsidRDefault="00BD54FD">
            <w:pPr>
              <w:pStyle w:val="ConsPlusNormal"/>
              <w:jc w:val="center"/>
            </w:pPr>
            <w:r>
              <w:t>448,3</w:t>
            </w:r>
          </w:p>
        </w:tc>
      </w:tr>
      <w:tr w:rsidR="00BD54FD">
        <w:tc>
          <w:tcPr>
            <w:tcW w:w="664" w:type="dxa"/>
          </w:tcPr>
          <w:p w:rsidR="00BD54FD" w:rsidRDefault="00BD54FD">
            <w:pPr>
              <w:pStyle w:val="ConsPlusNormal"/>
              <w:jc w:val="center"/>
            </w:pPr>
            <w:r>
              <w:t>17.10</w:t>
            </w:r>
          </w:p>
        </w:tc>
        <w:tc>
          <w:tcPr>
            <w:tcW w:w="5953" w:type="dxa"/>
          </w:tcPr>
          <w:p w:rsidR="00BD54FD" w:rsidRDefault="00BD54FD">
            <w:pPr>
              <w:pStyle w:val="ConsPlusNormal"/>
            </w:pPr>
            <w:r>
              <w:t>Фёдоровское сельское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17.11</w:t>
            </w:r>
          </w:p>
        </w:tc>
        <w:tc>
          <w:tcPr>
            <w:tcW w:w="5953" w:type="dxa"/>
          </w:tcPr>
          <w:p w:rsidR="00BD54FD" w:rsidRDefault="00BD54FD">
            <w:pPr>
              <w:pStyle w:val="ConsPlusNormal"/>
            </w:pPr>
            <w:r>
              <w:t>Форносовское городское поселение</w:t>
            </w:r>
          </w:p>
        </w:tc>
        <w:tc>
          <w:tcPr>
            <w:tcW w:w="2438" w:type="dxa"/>
          </w:tcPr>
          <w:p w:rsidR="00BD54FD" w:rsidRDefault="00BD54FD">
            <w:pPr>
              <w:pStyle w:val="ConsPlusNormal"/>
              <w:jc w:val="center"/>
            </w:pPr>
            <w:r>
              <w:t>233,7</w:t>
            </w:r>
          </w:p>
        </w:tc>
      </w:tr>
      <w:tr w:rsidR="00BD54FD">
        <w:tc>
          <w:tcPr>
            <w:tcW w:w="664" w:type="dxa"/>
          </w:tcPr>
          <w:p w:rsidR="00BD54FD" w:rsidRDefault="00BD54FD">
            <w:pPr>
              <w:pStyle w:val="ConsPlusNormal"/>
              <w:jc w:val="center"/>
            </w:pPr>
            <w:r>
              <w:t>17.12</w:t>
            </w:r>
          </w:p>
        </w:tc>
        <w:tc>
          <w:tcPr>
            <w:tcW w:w="5953" w:type="dxa"/>
          </w:tcPr>
          <w:p w:rsidR="00BD54FD" w:rsidRDefault="00BD54FD">
            <w:pPr>
              <w:pStyle w:val="ConsPlusNormal"/>
            </w:pPr>
            <w:r>
              <w:t>Шапкинское сельское поселение</w:t>
            </w:r>
          </w:p>
        </w:tc>
        <w:tc>
          <w:tcPr>
            <w:tcW w:w="2438" w:type="dxa"/>
          </w:tcPr>
          <w:p w:rsidR="00BD54FD" w:rsidRDefault="00BD54FD">
            <w:pPr>
              <w:pStyle w:val="ConsPlusNormal"/>
              <w:jc w:val="center"/>
            </w:pPr>
            <w:r>
              <w:t>125,4</w:t>
            </w:r>
          </w:p>
        </w:tc>
      </w:tr>
      <w:tr w:rsidR="00BD54FD">
        <w:tc>
          <w:tcPr>
            <w:tcW w:w="664" w:type="dxa"/>
          </w:tcPr>
          <w:p w:rsidR="00BD54FD" w:rsidRDefault="00BD54FD">
            <w:pPr>
              <w:pStyle w:val="ConsPlusNormal"/>
            </w:pPr>
          </w:p>
        </w:tc>
        <w:tc>
          <w:tcPr>
            <w:tcW w:w="5953" w:type="dxa"/>
          </w:tcPr>
          <w:p w:rsidR="00BD54FD" w:rsidRDefault="00BD54FD">
            <w:pPr>
              <w:pStyle w:val="ConsPlusNormal"/>
            </w:pPr>
            <w:r>
              <w:t>Итого</w:t>
            </w:r>
          </w:p>
        </w:tc>
        <w:tc>
          <w:tcPr>
            <w:tcW w:w="2438" w:type="dxa"/>
          </w:tcPr>
          <w:p w:rsidR="00BD54FD" w:rsidRDefault="00BD54FD">
            <w:pPr>
              <w:pStyle w:val="ConsPlusNormal"/>
              <w:jc w:val="center"/>
            </w:pPr>
            <w:r>
              <w:t>62127,2</w:t>
            </w:r>
          </w:p>
        </w:tc>
      </w:tr>
    </w:tbl>
    <w:p w:rsidR="00BD54FD" w:rsidRDefault="00BD54FD">
      <w:pPr>
        <w:pStyle w:val="ConsPlusNormal"/>
        <w:jc w:val="right"/>
      </w:pPr>
    </w:p>
    <w:p w:rsidR="00BD54FD" w:rsidRDefault="00BD54FD">
      <w:pPr>
        <w:pStyle w:val="ConsPlusNormal"/>
        <w:jc w:val="right"/>
        <w:outlineLvl w:val="1"/>
      </w:pPr>
      <w:r>
        <w:t>Таблица 30</w:t>
      </w:r>
    </w:p>
    <w:p w:rsidR="00BD54FD" w:rsidRDefault="00BD54FD">
      <w:pPr>
        <w:pStyle w:val="ConsPlusNormal"/>
        <w:jc w:val="right"/>
      </w:pPr>
      <w:r>
        <w:t>приложения 24</w:t>
      </w:r>
    </w:p>
    <w:p w:rsidR="00BD54FD" w:rsidRDefault="00BD54FD">
      <w:pPr>
        <w:pStyle w:val="ConsPlusNormal"/>
        <w:ind w:firstLine="540"/>
        <w:jc w:val="both"/>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ПО ВЫПЛАТЕ ЕДИНОВРЕМЕННОГО ПОСОБИЯ ПРИ ВСЕХ ФОРМАХ</w:t>
      </w:r>
    </w:p>
    <w:p w:rsidR="00BD54FD" w:rsidRDefault="00BD54FD">
      <w:pPr>
        <w:pStyle w:val="ConsPlusNormal"/>
        <w:jc w:val="center"/>
      </w:pPr>
      <w:r>
        <w:t>УСТРОЙСТВА ДЕТЕЙ, ЛИШЕННЫХ РОДИТЕЛЬСКОГО ПОПЕЧЕНИЯ, В СЕМЬЮ</w:t>
      </w:r>
    </w:p>
    <w:p w:rsidR="00BD54FD" w:rsidRDefault="00BD54FD">
      <w:pPr>
        <w:pStyle w:val="ConsPlusNormal"/>
        <w:jc w:val="center"/>
      </w:pPr>
      <w:r>
        <w:t>НА 2017 ГОД</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66"/>
        <w:gridCol w:w="2438"/>
      </w:tblGrid>
      <w:tr w:rsidR="00BD54FD">
        <w:tc>
          <w:tcPr>
            <w:tcW w:w="567" w:type="dxa"/>
            <w:tcBorders>
              <w:top w:val="single" w:sz="4" w:space="0" w:color="auto"/>
              <w:bottom w:val="single" w:sz="4" w:space="0" w:color="auto"/>
            </w:tcBorders>
          </w:tcPr>
          <w:p w:rsidR="00BD54FD" w:rsidRDefault="00BD54FD">
            <w:pPr>
              <w:pStyle w:val="ConsPlusNormal"/>
              <w:jc w:val="center"/>
            </w:pPr>
            <w:r>
              <w:t>N п/п</w:t>
            </w:r>
          </w:p>
        </w:tc>
        <w:tc>
          <w:tcPr>
            <w:tcW w:w="606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6066" w:type="dxa"/>
            <w:tcBorders>
              <w:top w:val="single" w:sz="4" w:space="0" w:color="auto"/>
              <w:bottom w:val="nil"/>
            </w:tcBorders>
          </w:tcPr>
          <w:p w:rsidR="00BD54FD" w:rsidRDefault="00BD54FD">
            <w:pPr>
              <w:pStyle w:val="ConsPlusNormal"/>
            </w:pPr>
            <w:r>
              <w:t>Бокситогорский муниципальный район</w:t>
            </w:r>
          </w:p>
        </w:tc>
        <w:tc>
          <w:tcPr>
            <w:tcW w:w="2438" w:type="dxa"/>
            <w:tcBorders>
              <w:top w:val="single" w:sz="4" w:space="0" w:color="auto"/>
              <w:bottom w:val="nil"/>
            </w:tcBorders>
          </w:tcPr>
          <w:p w:rsidR="00BD54FD" w:rsidRDefault="00BD54FD">
            <w:pPr>
              <w:pStyle w:val="ConsPlusNormal"/>
              <w:jc w:val="center"/>
            </w:pPr>
            <w:r>
              <w:t>353,7</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6066" w:type="dxa"/>
            <w:tcBorders>
              <w:top w:val="nil"/>
              <w:bottom w:val="nil"/>
            </w:tcBorders>
          </w:tcPr>
          <w:p w:rsidR="00BD54FD" w:rsidRDefault="00BD54FD">
            <w:pPr>
              <w:pStyle w:val="ConsPlusNormal"/>
            </w:pPr>
            <w:r>
              <w:t>Волосовский муниципальный район</w:t>
            </w:r>
          </w:p>
        </w:tc>
        <w:tc>
          <w:tcPr>
            <w:tcW w:w="2438" w:type="dxa"/>
            <w:tcBorders>
              <w:top w:val="nil"/>
              <w:bottom w:val="nil"/>
            </w:tcBorders>
          </w:tcPr>
          <w:p w:rsidR="00BD54FD" w:rsidRDefault="00BD54FD">
            <w:pPr>
              <w:pStyle w:val="ConsPlusNormal"/>
              <w:jc w:val="center"/>
            </w:pPr>
            <w:r>
              <w:t>566,5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3</w:t>
            </w:r>
          </w:p>
        </w:tc>
        <w:tc>
          <w:tcPr>
            <w:tcW w:w="6066" w:type="dxa"/>
            <w:tcBorders>
              <w:top w:val="nil"/>
              <w:bottom w:val="nil"/>
            </w:tcBorders>
          </w:tcPr>
          <w:p w:rsidR="00BD54FD" w:rsidRDefault="00BD54FD">
            <w:pPr>
              <w:pStyle w:val="ConsPlusNormal"/>
            </w:pPr>
            <w:r>
              <w:t>Волховский муниципальный район</w:t>
            </w:r>
          </w:p>
        </w:tc>
        <w:tc>
          <w:tcPr>
            <w:tcW w:w="2438" w:type="dxa"/>
            <w:tcBorders>
              <w:top w:val="nil"/>
              <w:bottom w:val="nil"/>
            </w:tcBorders>
          </w:tcPr>
          <w:p w:rsidR="00BD54FD" w:rsidRDefault="00BD54FD">
            <w:pPr>
              <w:pStyle w:val="ConsPlusNormal"/>
              <w:jc w:val="center"/>
            </w:pPr>
            <w:r>
              <w:t>737,5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4</w:t>
            </w:r>
          </w:p>
        </w:tc>
        <w:tc>
          <w:tcPr>
            <w:tcW w:w="6066" w:type="dxa"/>
            <w:tcBorders>
              <w:top w:val="nil"/>
              <w:bottom w:val="nil"/>
            </w:tcBorders>
          </w:tcPr>
          <w:p w:rsidR="00BD54FD" w:rsidRDefault="00BD54FD">
            <w:pPr>
              <w:pStyle w:val="ConsPlusNormal"/>
            </w:pPr>
            <w:r>
              <w:t>Всеволожский муниципальный район</w:t>
            </w:r>
          </w:p>
        </w:tc>
        <w:tc>
          <w:tcPr>
            <w:tcW w:w="2438" w:type="dxa"/>
            <w:tcBorders>
              <w:top w:val="nil"/>
              <w:bottom w:val="nil"/>
            </w:tcBorders>
          </w:tcPr>
          <w:p w:rsidR="00BD54FD" w:rsidRDefault="00BD54FD">
            <w:pPr>
              <w:pStyle w:val="ConsPlusNormal"/>
              <w:jc w:val="center"/>
            </w:pPr>
            <w:r>
              <w:t>1478,7</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5</w:t>
            </w:r>
          </w:p>
        </w:tc>
        <w:tc>
          <w:tcPr>
            <w:tcW w:w="6066" w:type="dxa"/>
            <w:tcBorders>
              <w:top w:val="nil"/>
              <w:bottom w:val="nil"/>
            </w:tcBorders>
          </w:tcPr>
          <w:p w:rsidR="00BD54FD" w:rsidRDefault="00BD54FD">
            <w:pPr>
              <w:pStyle w:val="ConsPlusNormal"/>
            </w:pPr>
            <w:r>
              <w:t>Выборгский район</w:t>
            </w:r>
          </w:p>
        </w:tc>
        <w:tc>
          <w:tcPr>
            <w:tcW w:w="2438" w:type="dxa"/>
            <w:tcBorders>
              <w:top w:val="nil"/>
              <w:bottom w:val="nil"/>
            </w:tcBorders>
          </w:tcPr>
          <w:p w:rsidR="00BD54FD" w:rsidRDefault="00BD54FD">
            <w:pPr>
              <w:pStyle w:val="ConsPlusNormal"/>
              <w:jc w:val="center"/>
            </w:pPr>
            <w:r>
              <w:t>422,2</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6</w:t>
            </w:r>
          </w:p>
        </w:tc>
        <w:tc>
          <w:tcPr>
            <w:tcW w:w="6066" w:type="dxa"/>
            <w:tcBorders>
              <w:top w:val="nil"/>
              <w:bottom w:val="nil"/>
            </w:tcBorders>
          </w:tcPr>
          <w:p w:rsidR="00BD54FD" w:rsidRDefault="00BD54FD">
            <w:pPr>
              <w:pStyle w:val="ConsPlusNormal"/>
            </w:pPr>
            <w:r>
              <w:t>Гатчинский муниципальный район</w:t>
            </w:r>
          </w:p>
        </w:tc>
        <w:tc>
          <w:tcPr>
            <w:tcW w:w="2438" w:type="dxa"/>
            <w:tcBorders>
              <w:top w:val="nil"/>
              <w:bottom w:val="nil"/>
            </w:tcBorders>
          </w:tcPr>
          <w:p w:rsidR="00BD54FD" w:rsidRDefault="00BD54FD">
            <w:pPr>
              <w:pStyle w:val="ConsPlusNormal"/>
              <w:jc w:val="center"/>
            </w:pPr>
            <w:r>
              <w:t>1320,5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7</w:t>
            </w:r>
          </w:p>
        </w:tc>
        <w:tc>
          <w:tcPr>
            <w:tcW w:w="6066" w:type="dxa"/>
            <w:tcBorders>
              <w:top w:val="nil"/>
              <w:bottom w:val="nil"/>
            </w:tcBorders>
          </w:tcPr>
          <w:p w:rsidR="00BD54FD" w:rsidRDefault="00BD54FD">
            <w:pPr>
              <w:pStyle w:val="ConsPlusNormal"/>
            </w:pPr>
            <w:r>
              <w:t>Кингисеппский муниципальный район</w:t>
            </w:r>
          </w:p>
        </w:tc>
        <w:tc>
          <w:tcPr>
            <w:tcW w:w="2438" w:type="dxa"/>
            <w:tcBorders>
              <w:top w:val="nil"/>
              <w:bottom w:val="nil"/>
            </w:tcBorders>
          </w:tcPr>
          <w:p w:rsidR="00BD54FD" w:rsidRDefault="00BD54FD">
            <w:pPr>
              <w:pStyle w:val="ConsPlusNormal"/>
              <w:jc w:val="center"/>
            </w:pPr>
            <w:r>
              <w:t>276,9</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8</w:t>
            </w:r>
          </w:p>
        </w:tc>
        <w:tc>
          <w:tcPr>
            <w:tcW w:w="6066" w:type="dxa"/>
            <w:tcBorders>
              <w:top w:val="nil"/>
              <w:bottom w:val="nil"/>
            </w:tcBorders>
          </w:tcPr>
          <w:p w:rsidR="00BD54FD" w:rsidRDefault="00BD54FD">
            <w:pPr>
              <w:pStyle w:val="ConsPlusNormal"/>
            </w:pPr>
            <w:r>
              <w:t>Киришский муниципальный район</w:t>
            </w:r>
          </w:p>
        </w:tc>
        <w:tc>
          <w:tcPr>
            <w:tcW w:w="2438" w:type="dxa"/>
            <w:tcBorders>
              <w:top w:val="nil"/>
              <w:bottom w:val="nil"/>
            </w:tcBorders>
          </w:tcPr>
          <w:p w:rsidR="00BD54FD" w:rsidRDefault="00BD54FD">
            <w:pPr>
              <w:pStyle w:val="ConsPlusNormal"/>
              <w:jc w:val="center"/>
            </w:pPr>
            <w:r>
              <w:t>230,3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9</w:t>
            </w:r>
          </w:p>
        </w:tc>
        <w:tc>
          <w:tcPr>
            <w:tcW w:w="6066" w:type="dxa"/>
            <w:tcBorders>
              <w:top w:val="nil"/>
              <w:bottom w:val="nil"/>
            </w:tcBorders>
          </w:tcPr>
          <w:p w:rsidR="00BD54FD" w:rsidRDefault="00BD54FD">
            <w:pPr>
              <w:pStyle w:val="ConsPlusNormal"/>
            </w:pPr>
            <w:r>
              <w:t>Кировский муниципальный район</w:t>
            </w:r>
          </w:p>
        </w:tc>
        <w:tc>
          <w:tcPr>
            <w:tcW w:w="2438" w:type="dxa"/>
            <w:tcBorders>
              <w:top w:val="nil"/>
              <w:bottom w:val="nil"/>
            </w:tcBorders>
          </w:tcPr>
          <w:p w:rsidR="00BD54FD" w:rsidRDefault="00BD54FD">
            <w:pPr>
              <w:pStyle w:val="ConsPlusNormal"/>
              <w:jc w:val="center"/>
            </w:pPr>
            <w:r>
              <w:t>217,5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10</w:t>
            </w:r>
          </w:p>
        </w:tc>
        <w:tc>
          <w:tcPr>
            <w:tcW w:w="6066" w:type="dxa"/>
            <w:tcBorders>
              <w:top w:val="nil"/>
              <w:bottom w:val="nil"/>
            </w:tcBorders>
          </w:tcPr>
          <w:p w:rsidR="00BD54FD" w:rsidRDefault="00BD54FD">
            <w:pPr>
              <w:pStyle w:val="ConsPlusNormal"/>
            </w:pPr>
            <w:r>
              <w:t>Лодейнопольский муниципальный район</w:t>
            </w:r>
          </w:p>
        </w:tc>
        <w:tc>
          <w:tcPr>
            <w:tcW w:w="2438" w:type="dxa"/>
            <w:tcBorders>
              <w:top w:val="nil"/>
              <w:bottom w:val="nil"/>
            </w:tcBorders>
          </w:tcPr>
          <w:p w:rsidR="00BD54FD" w:rsidRDefault="00BD54FD">
            <w:pPr>
              <w:pStyle w:val="ConsPlusNormal"/>
              <w:jc w:val="center"/>
            </w:pPr>
            <w:r>
              <w:t>276,9</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11</w:t>
            </w:r>
          </w:p>
        </w:tc>
        <w:tc>
          <w:tcPr>
            <w:tcW w:w="6066" w:type="dxa"/>
            <w:tcBorders>
              <w:top w:val="nil"/>
              <w:bottom w:val="nil"/>
            </w:tcBorders>
          </w:tcPr>
          <w:p w:rsidR="00BD54FD" w:rsidRDefault="00BD54FD">
            <w:pPr>
              <w:pStyle w:val="ConsPlusNormal"/>
            </w:pPr>
            <w:r>
              <w:t>Ломоносовский муниципальный район</w:t>
            </w:r>
          </w:p>
        </w:tc>
        <w:tc>
          <w:tcPr>
            <w:tcW w:w="2438" w:type="dxa"/>
            <w:tcBorders>
              <w:top w:val="nil"/>
              <w:bottom w:val="nil"/>
            </w:tcBorders>
          </w:tcPr>
          <w:p w:rsidR="00BD54FD" w:rsidRDefault="00BD54FD">
            <w:pPr>
              <w:pStyle w:val="ConsPlusNormal"/>
              <w:jc w:val="center"/>
            </w:pPr>
            <w:r>
              <w:t>481,6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12</w:t>
            </w:r>
          </w:p>
        </w:tc>
        <w:tc>
          <w:tcPr>
            <w:tcW w:w="6066" w:type="dxa"/>
            <w:tcBorders>
              <w:top w:val="nil"/>
              <w:bottom w:val="nil"/>
            </w:tcBorders>
          </w:tcPr>
          <w:p w:rsidR="00BD54FD" w:rsidRDefault="00BD54FD">
            <w:pPr>
              <w:pStyle w:val="ConsPlusNormal"/>
            </w:pPr>
            <w:r>
              <w:t>Лужский муниципальный район</w:t>
            </w:r>
          </w:p>
        </w:tc>
        <w:tc>
          <w:tcPr>
            <w:tcW w:w="2438" w:type="dxa"/>
            <w:tcBorders>
              <w:top w:val="nil"/>
              <w:bottom w:val="nil"/>
            </w:tcBorders>
          </w:tcPr>
          <w:p w:rsidR="00BD54FD" w:rsidRDefault="00BD54FD">
            <w:pPr>
              <w:pStyle w:val="ConsPlusNormal"/>
              <w:jc w:val="center"/>
            </w:pPr>
            <w:r>
              <w:t>473,4</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13</w:t>
            </w:r>
          </w:p>
        </w:tc>
        <w:tc>
          <w:tcPr>
            <w:tcW w:w="6066" w:type="dxa"/>
            <w:tcBorders>
              <w:top w:val="nil"/>
              <w:bottom w:val="nil"/>
            </w:tcBorders>
          </w:tcPr>
          <w:p w:rsidR="00BD54FD" w:rsidRDefault="00BD54FD">
            <w:pPr>
              <w:pStyle w:val="ConsPlusNormal"/>
            </w:pPr>
            <w:r>
              <w:t>Подпорожский муниципальный район</w:t>
            </w:r>
          </w:p>
        </w:tc>
        <w:tc>
          <w:tcPr>
            <w:tcW w:w="2438" w:type="dxa"/>
            <w:tcBorders>
              <w:top w:val="nil"/>
              <w:bottom w:val="nil"/>
            </w:tcBorders>
          </w:tcPr>
          <w:p w:rsidR="00BD54FD" w:rsidRDefault="00BD54FD">
            <w:pPr>
              <w:pStyle w:val="ConsPlusNormal"/>
              <w:jc w:val="center"/>
            </w:pPr>
            <w:r>
              <w:t>217,5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14</w:t>
            </w:r>
          </w:p>
        </w:tc>
        <w:tc>
          <w:tcPr>
            <w:tcW w:w="6066" w:type="dxa"/>
            <w:tcBorders>
              <w:top w:val="nil"/>
              <w:bottom w:val="nil"/>
            </w:tcBorders>
          </w:tcPr>
          <w:p w:rsidR="00BD54FD" w:rsidRDefault="00BD54FD">
            <w:pPr>
              <w:pStyle w:val="ConsPlusNormal"/>
            </w:pPr>
            <w:r>
              <w:t>Приозерский муниципальный район</w:t>
            </w:r>
          </w:p>
        </w:tc>
        <w:tc>
          <w:tcPr>
            <w:tcW w:w="2438" w:type="dxa"/>
            <w:tcBorders>
              <w:top w:val="nil"/>
              <w:bottom w:val="nil"/>
            </w:tcBorders>
          </w:tcPr>
          <w:p w:rsidR="00BD54FD" w:rsidRDefault="00BD54FD">
            <w:pPr>
              <w:pStyle w:val="ConsPlusNormal"/>
              <w:jc w:val="center"/>
            </w:pPr>
            <w:r>
              <w:t>584,0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15</w:t>
            </w:r>
          </w:p>
        </w:tc>
        <w:tc>
          <w:tcPr>
            <w:tcW w:w="6066" w:type="dxa"/>
            <w:tcBorders>
              <w:top w:val="nil"/>
              <w:bottom w:val="nil"/>
            </w:tcBorders>
          </w:tcPr>
          <w:p w:rsidR="00BD54FD" w:rsidRDefault="00BD54FD">
            <w:pPr>
              <w:pStyle w:val="ConsPlusNormal"/>
            </w:pPr>
            <w:r>
              <w:t>Сланцевский муниципальный район</w:t>
            </w:r>
          </w:p>
        </w:tc>
        <w:tc>
          <w:tcPr>
            <w:tcW w:w="2438" w:type="dxa"/>
            <w:tcBorders>
              <w:top w:val="nil"/>
              <w:bottom w:val="nil"/>
            </w:tcBorders>
          </w:tcPr>
          <w:p w:rsidR="00BD54FD" w:rsidRDefault="00BD54FD">
            <w:pPr>
              <w:pStyle w:val="ConsPlusNormal"/>
              <w:jc w:val="center"/>
            </w:pPr>
            <w:r>
              <w:t>319,9</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16</w:t>
            </w:r>
          </w:p>
        </w:tc>
        <w:tc>
          <w:tcPr>
            <w:tcW w:w="6066" w:type="dxa"/>
            <w:tcBorders>
              <w:top w:val="nil"/>
              <w:bottom w:val="nil"/>
            </w:tcBorders>
          </w:tcPr>
          <w:p w:rsidR="00BD54FD" w:rsidRDefault="00BD54FD">
            <w:pPr>
              <w:pStyle w:val="ConsPlusNormal"/>
            </w:pPr>
            <w:r>
              <w:t>Тихвинский муниципальный район</w:t>
            </w:r>
          </w:p>
        </w:tc>
        <w:tc>
          <w:tcPr>
            <w:tcW w:w="2438" w:type="dxa"/>
            <w:tcBorders>
              <w:top w:val="nil"/>
              <w:bottom w:val="nil"/>
            </w:tcBorders>
          </w:tcPr>
          <w:p w:rsidR="00BD54FD" w:rsidRDefault="00BD54FD">
            <w:pPr>
              <w:pStyle w:val="ConsPlusNormal"/>
              <w:jc w:val="center"/>
            </w:pPr>
            <w:r>
              <w:t>609,5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17</w:t>
            </w:r>
          </w:p>
        </w:tc>
        <w:tc>
          <w:tcPr>
            <w:tcW w:w="6066" w:type="dxa"/>
            <w:tcBorders>
              <w:top w:val="nil"/>
              <w:bottom w:val="nil"/>
            </w:tcBorders>
          </w:tcPr>
          <w:p w:rsidR="00BD54FD" w:rsidRDefault="00BD54FD">
            <w:pPr>
              <w:pStyle w:val="ConsPlusNormal"/>
            </w:pPr>
            <w:r>
              <w:t>Тосненский район</w:t>
            </w:r>
          </w:p>
        </w:tc>
        <w:tc>
          <w:tcPr>
            <w:tcW w:w="2438" w:type="dxa"/>
            <w:tcBorders>
              <w:top w:val="nil"/>
              <w:bottom w:val="nil"/>
            </w:tcBorders>
          </w:tcPr>
          <w:p w:rsidR="00BD54FD" w:rsidRDefault="00BD54FD">
            <w:pPr>
              <w:pStyle w:val="ConsPlusNormal"/>
              <w:jc w:val="center"/>
            </w:pPr>
            <w:r>
              <w:t>366,5</w:t>
            </w: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18</w:t>
            </w:r>
          </w:p>
        </w:tc>
        <w:tc>
          <w:tcPr>
            <w:tcW w:w="6066" w:type="dxa"/>
            <w:tcBorders>
              <w:top w:val="nil"/>
              <w:bottom w:val="single" w:sz="4" w:space="0" w:color="auto"/>
            </w:tcBorders>
          </w:tcPr>
          <w:p w:rsidR="00BD54FD" w:rsidRDefault="00BD54FD">
            <w:pPr>
              <w:pStyle w:val="ConsPlusNormal"/>
            </w:pPr>
            <w:r>
              <w:t>Сосновоборский городской округ</w:t>
            </w:r>
          </w:p>
        </w:tc>
        <w:tc>
          <w:tcPr>
            <w:tcW w:w="2438" w:type="dxa"/>
            <w:tcBorders>
              <w:top w:val="nil"/>
              <w:bottom w:val="single" w:sz="4" w:space="0" w:color="auto"/>
            </w:tcBorders>
          </w:tcPr>
          <w:p w:rsidR="00BD54FD" w:rsidRDefault="00BD54FD">
            <w:pPr>
              <w:pStyle w:val="ConsPlusNormal"/>
              <w:jc w:val="center"/>
            </w:pPr>
            <w:r>
              <w:t>417,7</w:t>
            </w:r>
          </w:p>
        </w:tc>
      </w:tr>
      <w:tr w:rsidR="00BD54FD">
        <w:tc>
          <w:tcPr>
            <w:tcW w:w="567" w:type="dxa"/>
            <w:tcBorders>
              <w:top w:val="single" w:sz="4" w:space="0" w:color="auto"/>
              <w:bottom w:val="single" w:sz="4" w:space="0" w:color="auto"/>
            </w:tcBorders>
          </w:tcPr>
          <w:p w:rsidR="00BD54FD" w:rsidRDefault="00BD54FD">
            <w:pPr>
              <w:pStyle w:val="ConsPlusNormal"/>
            </w:pPr>
          </w:p>
        </w:tc>
        <w:tc>
          <w:tcPr>
            <w:tcW w:w="606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9350,8</w:t>
            </w:r>
          </w:p>
        </w:tc>
      </w:tr>
    </w:tbl>
    <w:p w:rsidR="00BD54FD" w:rsidRDefault="00BD54FD">
      <w:pPr>
        <w:pStyle w:val="ConsPlusNormal"/>
        <w:ind w:firstLine="540"/>
        <w:jc w:val="both"/>
      </w:pPr>
    </w:p>
    <w:p w:rsidR="00BD54FD" w:rsidRDefault="00BD54FD">
      <w:pPr>
        <w:pStyle w:val="ConsPlusNormal"/>
        <w:jc w:val="right"/>
        <w:outlineLvl w:val="1"/>
      </w:pPr>
      <w:r>
        <w:t>Таблица 31</w:t>
      </w:r>
    </w:p>
    <w:p w:rsidR="00BD54FD" w:rsidRDefault="00BD54FD">
      <w:pPr>
        <w:pStyle w:val="ConsPlusNormal"/>
        <w:jc w:val="right"/>
      </w:pPr>
      <w:r>
        <w:t>приложения 24</w:t>
      </w:r>
    </w:p>
    <w:p w:rsidR="00BD54FD" w:rsidRDefault="00BD54FD">
      <w:pPr>
        <w:pStyle w:val="ConsPlusNormal"/>
        <w:ind w:firstLine="540"/>
        <w:jc w:val="both"/>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ПО ОБЕСПЕЧЕНИЮ ЖИЛЬЕМ ГРАЖДАН, УВОЛЕННЫХ С ВОЕННОЙ СЛУЖБЫ</w:t>
      </w:r>
    </w:p>
    <w:p w:rsidR="00BD54FD" w:rsidRDefault="00BD54FD">
      <w:pPr>
        <w:pStyle w:val="ConsPlusNormal"/>
        <w:jc w:val="center"/>
      </w:pPr>
      <w:r>
        <w:t>(СЛУЖБЫ), И ПРИРАВНЕННЫХ К НИМ ЛИЦ</w:t>
      </w:r>
    </w:p>
    <w:p w:rsidR="00BD54FD" w:rsidRDefault="00BD54FD">
      <w:pPr>
        <w:pStyle w:val="ConsPlusNormal"/>
        <w:jc w:val="center"/>
      </w:pPr>
      <w:r>
        <w:t>НА 2017 ГОД</w:t>
      </w:r>
    </w:p>
    <w:p w:rsidR="00BD54FD" w:rsidRDefault="00BD54FD">
      <w:pPr>
        <w:pStyle w:val="ConsPlusNormal"/>
        <w:jc w:val="center"/>
      </w:pPr>
    </w:p>
    <w:p w:rsidR="00BD54FD" w:rsidRDefault="00BD54FD">
      <w:pPr>
        <w:pStyle w:val="ConsPlusNormal"/>
        <w:jc w:val="center"/>
      </w:pPr>
      <w:r>
        <w:t xml:space="preserve">(в ред. </w:t>
      </w:r>
      <w:hyperlink r:id="rId218" w:history="1">
        <w:r>
          <w:rPr>
            <w:color w:val="0000FF"/>
          </w:rPr>
          <w:t>Закона</w:t>
        </w:r>
      </w:hyperlink>
      <w:r>
        <w:t xml:space="preserve"> Ленинградской области от 06.04.2017 N 24-оз)</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66"/>
        <w:gridCol w:w="2438"/>
      </w:tblGrid>
      <w:tr w:rsidR="00BD54FD">
        <w:tc>
          <w:tcPr>
            <w:tcW w:w="567" w:type="dxa"/>
            <w:tcBorders>
              <w:top w:val="single" w:sz="4" w:space="0" w:color="auto"/>
              <w:bottom w:val="single" w:sz="4" w:space="0" w:color="auto"/>
            </w:tcBorders>
          </w:tcPr>
          <w:p w:rsidR="00BD54FD" w:rsidRDefault="00BD54FD">
            <w:pPr>
              <w:pStyle w:val="ConsPlusNormal"/>
              <w:jc w:val="center"/>
            </w:pPr>
            <w:r>
              <w:t>N п/п</w:t>
            </w:r>
          </w:p>
        </w:tc>
        <w:tc>
          <w:tcPr>
            <w:tcW w:w="606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6066" w:type="dxa"/>
            <w:tcBorders>
              <w:top w:val="single" w:sz="4" w:space="0" w:color="auto"/>
              <w:bottom w:val="nil"/>
            </w:tcBorders>
          </w:tcPr>
          <w:p w:rsidR="00BD54FD" w:rsidRDefault="00BD54FD">
            <w:pPr>
              <w:pStyle w:val="ConsPlusNormal"/>
            </w:pPr>
            <w:r>
              <w:t>Бокситогорский муниципальный район</w:t>
            </w:r>
          </w:p>
        </w:tc>
        <w:tc>
          <w:tcPr>
            <w:tcW w:w="2438" w:type="dxa"/>
            <w:tcBorders>
              <w:top w:val="single" w:sz="4" w:space="0" w:color="auto"/>
              <w:bottom w:val="nil"/>
            </w:tcBorders>
          </w:tcPr>
          <w:p w:rsidR="00BD54FD" w:rsidRDefault="00BD54FD">
            <w:pPr>
              <w:pStyle w:val="ConsPlusNormal"/>
              <w:jc w:val="center"/>
            </w:pPr>
            <w:r>
              <w:t>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6066" w:type="dxa"/>
            <w:tcBorders>
              <w:top w:val="nil"/>
              <w:bottom w:val="nil"/>
            </w:tcBorders>
          </w:tcPr>
          <w:p w:rsidR="00BD54FD" w:rsidRDefault="00BD54FD">
            <w:pPr>
              <w:pStyle w:val="ConsPlusNormal"/>
            </w:pPr>
            <w:r>
              <w:t>Волосовский муниципальный район</w:t>
            </w:r>
          </w:p>
        </w:tc>
        <w:tc>
          <w:tcPr>
            <w:tcW w:w="2438" w:type="dxa"/>
            <w:tcBorders>
              <w:top w:val="nil"/>
              <w:bottom w:val="nil"/>
            </w:tcBorders>
          </w:tcPr>
          <w:p w:rsidR="00BD54FD" w:rsidRDefault="00BD54FD">
            <w:pPr>
              <w:pStyle w:val="ConsPlusNormal"/>
              <w:jc w:val="center"/>
            </w:pPr>
            <w:r>
              <w:t>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3</w:t>
            </w:r>
          </w:p>
        </w:tc>
        <w:tc>
          <w:tcPr>
            <w:tcW w:w="6066" w:type="dxa"/>
            <w:tcBorders>
              <w:top w:val="nil"/>
              <w:bottom w:val="nil"/>
            </w:tcBorders>
          </w:tcPr>
          <w:p w:rsidR="00BD54FD" w:rsidRDefault="00BD54FD">
            <w:pPr>
              <w:pStyle w:val="ConsPlusNormal"/>
            </w:pPr>
            <w:r>
              <w:t>Волховский муниципальный район</w:t>
            </w:r>
          </w:p>
        </w:tc>
        <w:tc>
          <w:tcPr>
            <w:tcW w:w="2438" w:type="dxa"/>
            <w:tcBorders>
              <w:top w:val="nil"/>
              <w:bottom w:val="nil"/>
            </w:tcBorders>
          </w:tcPr>
          <w:p w:rsidR="00BD54FD" w:rsidRDefault="00BD54FD">
            <w:pPr>
              <w:pStyle w:val="ConsPlusNormal"/>
              <w:jc w:val="center"/>
            </w:pPr>
            <w:r>
              <w:t>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4</w:t>
            </w:r>
          </w:p>
        </w:tc>
        <w:tc>
          <w:tcPr>
            <w:tcW w:w="6066" w:type="dxa"/>
            <w:tcBorders>
              <w:top w:val="nil"/>
              <w:bottom w:val="nil"/>
            </w:tcBorders>
          </w:tcPr>
          <w:p w:rsidR="00BD54FD" w:rsidRDefault="00BD54FD">
            <w:pPr>
              <w:pStyle w:val="ConsPlusNormal"/>
            </w:pPr>
            <w:r>
              <w:t>Всеволожский муниципальный район</w:t>
            </w:r>
          </w:p>
        </w:tc>
        <w:tc>
          <w:tcPr>
            <w:tcW w:w="2438" w:type="dxa"/>
            <w:tcBorders>
              <w:top w:val="nil"/>
              <w:bottom w:val="nil"/>
            </w:tcBorders>
          </w:tcPr>
          <w:p w:rsidR="00BD54FD" w:rsidRDefault="00BD54FD">
            <w:pPr>
              <w:pStyle w:val="ConsPlusNormal"/>
              <w:jc w:val="center"/>
            </w:pPr>
            <w:r>
              <w:t>1844,1</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5</w:t>
            </w:r>
          </w:p>
        </w:tc>
        <w:tc>
          <w:tcPr>
            <w:tcW w:w="6066" w:type="dxa"/>
            <w:tcBorders>
              <w:top w:val="nil"/>
              <w:bottom w:val="nil"/>
            </w:tcBorders>
          </w:tcPr>
          <w:p w:rsidR="00BD54FD" w:rsidRDefault="00BD54FD">
            <w:pPr>
              <w:pStyle w:val="ConsPlusNormal"/>
            </w:pPr>
            <w:r>
              <w:t>Выборгский район</w:t>
            </w:r>
          </w:p>
        </w:tc>
        <w:tc>
          <w:tcPr>
            <w:tcW w:w="2438" w:type="dxa"/>
            <w:tcBorders>
              <w:top w:val="nil"/>
              <w:bottom w:val="nil"/>
            </w:tcBorders>
          </w:tcPr>
          <w:p w:rsidR="00BD54FD" w:rsidRDefault="00BD54FD">
            <w:pPr>
              <w:pStyle w:val="ConsPlusNormal"/>
              <w:jc w:val="center"/>
            </w:pPr>
            <w:r>
              <w:t>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6</w:t>
            </w:r>
          </w:p>
        </w:tc>
        <w:tc>
          <w:tcPr>
            <w:tcW w:w="6066" w:type="dxa"/>
            <w:tcBorders>
              <w:top w:val="nil"/>
              <w:bottom w:val="nil"/>
            </w:tcBorders>
          </w:tcPr>
          <w:p w:rsidR="00BD54FD" w:rsidRDefault="00BD54FD">
            <w:pPr>
              <w:pStyle w:val="ConsPlusNormal"/>
            </w:pPr>
            <w:r>
              <w:t>Гатчинский муниципальный район</w:t>
            </w:r>
          </w:p>
        </w:tc>
        <w:tc>
          <w:tcPr>
            <w:tcW w:w="2438" w:type="dxa"/>
            <w:tcBorders>
              <w:top w:val="nil"/>
              <w:bottom w:val="nil"/>
            </w:tcBorders>
          </w:tcPr>
          <w:p w:rsidR="00BD54FD" w:rsidRDefault="00BD54FD">
            <w:pPr>
              <w:pStyle w:val="ConsPlusNormal"/>
              <w:jc w:val="center"/>
            </w:pPr>
            <w:r>
              <w:t>1386,2</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7</w:t>
            </w:r>
          </w:p>
        </w:tc>
        <w:tc>
          <w:tcPr>
            <w:tcW w:w="6066" w:type="dxa"/>
            <w:tcBorders>
              <w:top w:val="nil"/>
              <w:bottom w:val="nil"/>
            </w:tcBorders>
          </w:tcPr>
          <w:p w:rsidR="00BD54FD" w:rsidRDefault="00BD54FD">
            <w:pPr>
              <w:pStyle w:val="ConsPlusNormal"/>
            </w:pPr>
            <w:r>
              <w:t>Кингисеппский муниципальный район</w:t>
            </w:r>
          </w:p>
        </w:tc>
        <w:tc>
          <w:tcPr>
            <w:tcW w:w="2438" w:type="dxa"/>
            <w:tcBorders>
              <w:top w:val="nil"/>
              <w:bottom w:val="nil"/>
            </w:tcBorders>
          </w:tcPr>
          <w:p w:rsidR="00BD54FD" w:rsidRDefault="00BD54FD">
            <w:pPr>
              <w:pStyle w:val="ConsPlusNormal"/>
              <w:jc w:val="center"/>
            </w:pPr>
            <w:r>
              <w:t>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8</w:t>
            </w:r>
          </w:p>
        </w:tc>
        <w:tc>
          <w:tcPr>
            <w:tcW w:w="6066" w:type="dxa"/>
            <w:tcBorders>
              <w:top w:val="nil"/>
              <w:bottom w:val="nil"/>
            </w:tcBorders>
          </w:tcPr>
          <w:p w:rsidR="00BD54FD" w:rsidRDefault="00BD54FD">
            <w:pPr>
              <w:pStyle w:val="ConsPlusNormal"/>
            </w:pPr>
            <w:r>
              <w:t>Киришский муниципальный район</w:t>
            </w:r>
          </w:p>
        </w:tc>
        <w:tc>
          <w:tcPr>
            <w:tcW w:w="2438" w:type="dxa"/>
            <w:tcBorders>
              <w:top w:val="nil"/>
              <w:bottom w:val="nil"/>
            </w:tcBorders>
          </w:tcPr>
          <w:p w:rsidR="00BD54FD" w:rsidRDefault="00BD54FD">
            <w:pPr>
              <w:pStyle w:val="ConsPlusNormal"/>
              <w:jc w:val="center"/>
            </w:pPr>
            <w:r>
              <w:t>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9</w:t>
            </w:r>
          </w:p>
        </w:tc>
        <w:tc>
          <w:tcPr>
            <w:tcW w:w="6066" w:type="dxa"/>
            <w:tcBorders>
              <w:top w:val="nil"/>
              <w:bottom w:val="nil"/>
            </w:tcBorders>
          </w:tcPr>
          <w:p w:rsidR="00BD54FD" w:rsidRDefault="00BD54FD">
            <w:pPr>
              <w:pStyle w:val="ConsPlusNormal"/>
            </w:pPr>
            <w:r>
              <w:t>Кировский муниципальный район</w:t>
            </w:r>
          </w:p>
        </w:tc>
        <w:tc>
          <w:tcPr>
            <w:tcW w:w="2438" w:type="dxa"/>
            <w:tcBorders>
              <w:top w:val="nil"/>
              <w:bottom w:val="nil"/>
            </w:tcBorders>
          </w:tcPr>
          <w:p w:rsidR="00BD54FD" w:rsidRDefault="00BD54FD">
            <w:pPr>
              <w:pStyle w:val="ConsPlusNormal"/>
              <w:jc w:val="center"/>
            </w:pPr>
            <w:r>
              <w:t>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10</w:t>
            </w:r>
          </w:p>
        </w:tc>
        <w:tc>
          <w:tcPr>
            <w:tcW w:w="6066" w:type="dxa"/>
            <w:tcBorders>
              <w:top w:val="nil"/>
              <w:bottom w:val="nil"/>
            </w:tcBorders>
          </w:tcPr>
          <w:p w:rsidR="00BD54FD" w:rsidRDefault="00BD54FD">
            <w:pPr>
              <w:pStyle w:val="ConsPlusNormal"/>
            </w:pPr>
            <w:r>
              <w:t>Лодейнопольский муниципальный район</w:t>
            </w:r>
          </w:p>
        </w:tc>
        <w:tc>
          <w:tcPr>
            <w:tcW w:w="2438" w:type="dxa"/>
            <w:tcBorders>
              <w:top w:val="nil"/>
              <w:bottom w:val="nil"/>
            </w:tcBorders>
          </w:tcPr>
          <w:p w:rsidR="00BD54FD" w:rsidRDefault="00BD54FD">
            <w:pPr>
              <w:pStyle w:val="ConsPlusNormal"/>
              <w:jc w:val="center"/>
            </w:pPr>
            <w:r>
              <w:t>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11</w:t>
            </w:r>
          </w:p>
        </w:tc>
        <w:tc>
          <w:tcPr>
            <w:tcW w:w="6066" w:type="dxa"/>
            <w:tcBorders>
              <w:top w:val="nil"/>
              <w:bottom w:val="nil"/>
            </w:tcBorders>
          </w:tcPr>
          <w:p w:rsidR="00BD54FD" w:rsidRDefault="00BD54FD">
            <w:pPr>
              <w:pStyle w:val="ConsPlusNormal"/>
            </w:pPr>
            <w:r>
              <w:t>Ломоносовский муниципальный район</w:t>
            </w:r>
          </w:p>
        </w:tc>
        <w:tc>
          <w:tcPr>
            <w:tcW w:w="2438" w:type="dxa"/>
            <w:tcBorders>
              <w:top w:val="nil"/>
              <w:bottom w:val="nil"/>
            </w:tcBorders>
          </w:tcPr>
          <w:p w:rsidR="00BD54FD" w:rsidRDefault="00BD54FD">
            <w:pPr>
              <w:pStyle w:val="ConsPlusNormal"/>
              <w:jc w:val="center"/>
            </w:pPr>
            <w:r>
              <w:t>6442,5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12</w:t>
            </w:r>
          </w:p>
        </w:tc>
        <w:tc>
          <w:tcPr>
            <w:tcW w:w="6066" w:type="dxa"/>
            <w:tcBorders>
              <w:top w:val="nil"/>
              <w:bottom w:val="nil"/>
            </w:tcBorders>
          </w:tcPr>
          <w:p w:rsidR="00BD54FD" w:rsidRDefault="00BD54FD">
            <w:pPr>
              <w:pStyle w:val="ConsPlusNormal"/>
            </w:pPr>
            <w:r>
              <w:t>Лужский муниципальный район</w:t>
            </w:r>
          </w:p>
        </w:tc>
        <w:tc>
          <w:tcPr>
            <w:tcW w:w="2438" w:type="dxa"/>
            <w:tcBorders>
              <w:top w:val="nil"/>
              <w:bottom w:val="nil"/>
            </w:tcBorders>
          </w:tcPr>
          <w:p w:rsidR="00BD54FD" w:rsidRDefault="00BD54FD">
            <w:pPr>
              <w:pStyle w:val="ConsPlusNormal"/>
              <w:jc w:val="center"/>
            </w:pPr>
            <w:r>
              <w:t>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13</w:t>
            </w:r>
          </w:p>
        </w:tc>
        <w:tc>
          <w:tcPr>
            <w:tcW w:w="6066" w:type="dxa"/>
            <w:tcBorders>
              <w:top w:val="nil"/>
              <w:bottom w:val="nil"/>
            </w:tcBorders>
          </w:tcPr>
          <w:p w:rsidR="00BD54FD" w:rsidRDefault="00BD54FD">
            <w:pPr>
              <w:pStyle w:val="ConsPlusNormal"/>
            </w:pPr>
            <w:r>
              <w:t>Подпорожский муниципальный район</w:t>
            </w:r>
          </w:p>
        </w:tc>
        <w:tc>
          <w:tcPr>
            <w:tcW w:w="2438" w:type="dxa"/>
            <w:tcBorders>
              <w:top w:val="nil"/>
              <w:bottom w:val="nil"/>
            </w:tcBorders>
          </w:tcPr>
          <w:p w:rsidR="00BD54FD" w:rsidRDefault="00BD54FD">
            <w:pPr>
              <w:pStyle w:val="ConsPlusNormal"/>
              <w:jc w:val="center"/>
            </w:pPr>
            <w:r>
              <w:t>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14</w:t>
            </w:r>
          </w:p>
        </w:tc>
        <w:tc>
          <w:tcPr>
            <w:tcW w:w="6066" w:type="dxa"/>
            <w:tcBorders>
              <w:top w:val="nil"/>
              <w:bottom w:val="nil"/>
            </w:tcBorders>
          </w:tcPr>
          <w:p w:rsidR="00BD54FD" w:rsidRDefault="00BD54FD">
            <w:pPr>
              <w:pStyle w:val="ConsPlusNormal"/>
            </w:pPr>
            <w:r>
              <w:t>Приозерский муниципальный район</w:t>
            </w:r>
          </w:p>
        </w:tc>
        <w:tc>
          <w:tcPr>
            <w:tcW w:w="2438" w:type="dxa"/>
            <w:tcBorders>
              <w:top w:val="nil"/>
              <w:bottom w:val="nil"/>
            </w:tcBorders>
          </w:tcPr>
          <w:p w:rsidR="00BD54FD" w:rsidRDefault="00BD54FD">
            <w:pPr>
              <w:pStyle w:val="ConsPlusNormal"/>
              <w:jc w:val="center"/>
            </w:pPr>
            <w:r>
              <w:t>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15</w:t>
            </w:r>
          </w:p>
        </w:tc>
        <w:tc>
          <w:tcPr>
            <w:tcW w:w="6066" w:type="dxa"/>
            <w:tcBorders>
              <w:top w:val="nil"/>
              <w:bottom w:val="nil"/>
            </w:tcBorders>
          </w:tcPr>
          <w:p w:rsidR="00BD54FD" w:rsidRDefault="00BD54FD">
            <w:pPr>
              <w:pStyle w:val="ConsPlusNormal"/>
            </w:pPr>
            <w:r>
              <w:t>Сланцевский муниципальный район</w:t>
            </w:r>
          </w:p>
        </w:tc>
        <w:tc>
          <w:tcPr>
            <w:tcW w:w="2438" w:type="dxa"/>
            <w:tcBorders>
              <w:top w:val="nil"/>
              <w:bottom w:val="nil"/>
            </w:tcBorders>
          </w:tcPr>
          <w:p w:rsidR="00BD54FD" w:rsidRDefault="00BD54FD">
            <w:pPr>
              <w:pStyle w:val="ConsPlusNormal"/>
              <w:jc w:val="center"/>
            </w:pPr>
            <w:r>
              <w:t>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16</w:t>
            </w:r>
          </w:p>
        </w:tc>
        <w:tc>
          <w:tcPr>
            <w:tcW w:w="6066" w:type="dxa"/>
            <w:tcBorders>
              <w:top w:val="nil"/>
              <w:bottom w:val="nil"/>
            </w:tcBorders>
          </w:tcPr>
          <w:p w:rsidR="00BD54FD" w:rsidRDefault="00BD54FD">
            <w:pPr>
              <w:pStyle w:val="ConsPlusNormal"/>
            </w:pPr>
            <w:r>
              <w:t>Тихвинский муниципальный район</w:t>
            </w:r>
          </w:p>
        </w:tc>
        <w:tc>
          <w:tcPr>
            <w:tcW w:w="2438" w:type="dxa"/>
            <w:tcBorders>
              <w:top w:val="nil"/>
              <w:bottom w:val="nil"/>
            </w:tcBorders>
          </w:tcPr>
          <w:p w:rsidR="00BD54FD" w:rsidRDefault="00BD54FD">
            <w:pPr>
              <w:pStyle w:val="ConsPlusNormal"/>
              <w:jc w:val="center"/>
            </w:pPr>
            <w:r>
              <w:t>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17</w:t>
            </w:r>
          </w:p>
        </w:tc>
        <w:tc>
          <w:tcPr>
            <w:tcW w:w="6066" w:type="dxa"/>
            <w:tcBorders>
              <w:top w:val="nil"/>
              <w:bottom w:val="nil"/>
            </w:tcBorders>
          </w:tcPr>
          <w:p w:rsidR="00BD54FD" w:rsidRDefault="00BD54FD">
            <w:pPr>
              <w:pStyle w:val="ConsPlusNormal"/>
            </w:pPr>
            <w:r>
              <w:t>Тосненский район</w:t>
            </w:r>
          </w:p>
        </w:tc>
        <w:tc>
          <w:tcPr>
            <w:tcW w:w="2438" w:type="dxa"/>
            <w:tcBorders>
              <w:top w:val="nil"/>
              <w:bottom w:val="nil"/>
            </w:tcBorders>
          </w:tcPr>
          <w:p w:rsidR="00BD54FD" w:rsidRDefault="00BD54FD">
            <w:pPr>
              <w:pStyle w:val="ConsPlusNormal"/>
              <w:jc w:val="center"/>
            </w:pPr>
            <w:r>
              <w:t>0</w:t>
            </w: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18</w:t>
            </w:r>
          </w:p>
        </w:tc>
        <w:tc>
          <w:tcPr>
            <w:tcW w:w="6066" w:type="dxa"/>
            <w:tcBorders>
              <w:top w:val="nil"/>
              <w:bottom w:val="single" w:sz="4" w:space="0" w:color="auto"/>
            </w:tcBorders>
          </w:tcPr>
          <w:p w:rsidR="00BD54FD" w:rsidRDefault="00BD54FD">
            <w:pPr>
              <w:pStyle w:val="ConsPlusNormal"/>
            </w:pPr>
            <w:r>
              <w:t>Сосновоборский городской округ</w:t>
            </w:r>
          </w:p>
        </w:tc>
        <w:tc>
          <w:tcPr>
            <w:tcW w:w="2438" w:type="dxa"/>
            <w:tcBorders>
              <w:top w:val="nil"/>
              <w:bottom w:val="single" w:sz="4" w:space="0" w:color="auto"/>
            </w:tcBorders>
          </w:tcPr>
          <w:p w:rsidR="00BD54FD" w:rsidRDefault="00BD54FD">
            <w:pPr>
              <w:pStyle w:val="ConsPlusNormal"/>
              <w:jc w:val="center"/>
            </w:pPr>
            <w:r>
              <w:t>0</w:t>
            </w:r>
          </w:p>
        </w:tc>
      </w:tr>
      <w:tr w:rsidR="00BD54FD">
        <w:tc>
          <w:tcPr>
            <w:tcW w:w="567" w:type="dxa"/>
            <w:tcBorders>
              <w:top w:val="single" w:sz="4" w:space="0" w:color="auto"/>
              <w:bottom w:val="single" w:sz="4" w:space="0" w:color="auto"/>
            </w:tcBorders>
          </w:tcPr>
          <w:p w:rsidR="00BD54FD" w:rsidRDefault="00BD54FD">
            <w:pPr>
              <w:pStyle w:val="ConsPlusNormal"/>
              <w:jc w:val="both"/>
            </w:pPr>
          </w:p>
        </w:tc>
        <w:tc>
          <w:tcPr>
            <w:tcW w:w="606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9672,8</w:t>
            </w:r>
          </w:p>
        </w:tc>
      </w:tr>
    </w:tbl>
    <w:p w:rsidR="00BD54FD" w:rsidRDefault="00BD54FD">
      <w:pPr>
        <w:pStyle w:val="ConsPlusNormal"/>
        <w:ind w:firstLine="540"/>
        <w:jc w:val="both"/>
      </w:pPr>
    </w:p>
    <w:p w:rsidR="00BD54FD" w:rsidRDefault="00BD54FD">
      <w:pPr>
        <w:pStyle w:val="ConsPlusNormal"/>
        <w:jc w:val="right"/>
        <w:outlineLvl w:val="1"/>
      </w:pPr>
      <w:r>
        <w:t>Таблица 32</w:t>
      </w:r>
    </w:p>
    <w:p w:rsidR="00BD54FD" w:rsidRDefault="00BD54FD">
      <w:pPr>
        <w:pStyle w:val="ConsPlusNormal"/>
        <w:jc w:val="right"/>
      </w:pPr>
      <w:r>
        <w:t>приложения 24</w:t>
      </w:r>
    </w:p>
    <w:p w:rsidR="00BD54FD" w:rsidRDefault="00BD54FD">
      <w:pPr>
        <w:pStyle w:val="ConsPlusNormal"/>
        <w:ind w:firstLine="540"/>
        <w:jc w:val="both"/>
      </w:pPr>
    </w:p>
    <w:p w:rsidR="00BD54FD" w:rsidRDefault="00BD54FD">
      <w:pPr>
        <w:pStyle w:val="ConsPlusNormal"/>
        <w:jc w:val="center"/>
      </w:pPr>
      <w:bookmarkStart w:id="30" w:name="P86010"/>
      <w:bookmarkEnd w:id="30"/>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w:t>
      </w:r>
    </w:p>
    <w:p w:rsidR="00BD54FD" w:rsidRDefault="00BD54FD">
      <w:pPr>
        <w:pStyle w:val="ConsPlusNormal"/>
        <w:jc w:val="center"/>
      </w:pPr>
      <w:r>
        <w:t>ОБЛАСТИ В СФЕРЕ ГОСУДАРСТВЕННОЙ РЕГИСТРАЦИИ АКТОВ</w:t>
      </w:r>
    </w:p>
    <w:p w:rsidR="00BD54FD" w:rsidRDefault="00BD54FD">
      <w:pPr>
        <w:pStyle w:val="ConsPlusNormal"/>
        <w:jc w:val="center"/>
      </w:pPr>
      <w:r>
        <w:t>ГРАЖДАНСКОГО СОСТОЯНИЯ НА 2017 ГОД</w:t>
      </w:r>
    </w:p>
    <w:p w:rsidR="00BD54FD" w:rsidRDefault="00BD54FD">
      <w:pPr>
        <w:pStyle w:val="ConsPlusNormal"/>
        <w:jc w:val="center"/>
      </w:pPr>
    </w:p>
    <w:p w:rsidR="00BD54FD" w:rsidRDefault="00BD54FD">
      <w:pPr>
        <w:pStyle w:val="ConsPlusNormal"/>
        <w:jc w:val="center"/>
      </w:pPr>
      <w:r>
        <w:t xml:space="preserve">(в ред. </w:t>
      </w:r>
      <w:hyperlink r:id="rId219" w:history="1">
        <w:r>
          <w:rPr>
            <w:color w:val="0000FF"/>
          </w:rPr>
          <w:t>Закона</w:t>
        </w:r>
      </w:hyperlink>
      <w:r>
        <w:t xml:space="preserve"> Ленинградской области от 17.07.2017 N 50-оз)</w:t>
      </w:r>
    </w:p>
    <w:p w:rsidR="00BD54FD" w:rsidRDefault="00BD54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66"/>
        <w:gridCol w:w="2438"/>
      </w:tblGrid>
      <w:tr w:rsidR="00BD54FD">
        <w:tc>
          <w:tcPr>
            <w:tcW w:w="567" w:type="dxa"/>
            <w:tcBorders>
              <w:top w:val="single" w:sz="4" w:space="0" w:color="auto"/>
              <w:bottom w:val="single" w:sz="4" w:space="0" w:color="auto"/>
            </w:tcBorders>
          </w:tcPr>
          <w:p w:rsidR="00BD54FD" w:rsidRDefault="00BD54FD">
            <w:pPr>
              <w:pStyle w:val="ConsPlusNormal"/>
              <w:jc w:val="center"/>
            </w:pPr>
            <w:r>
              <w:t>N п/п</w:t>
            </w:r>
          </w:p>
        </w:tc>
        <w:tc>
          <w:tcPr>
            <w:tcW w:w="606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6066" w:type="dxa"/>
            <w:tcBorders>
              <w:top w:val="single" w:sz="4" w:space="0" w:color="auto"/>
              <w:bottom w:val="nil"/>
            </w:tcBorders>
          </w:tcPr>
          <w:p w:rsidR="00BD54FD" w:rsidRDefault="00BD54FD">
            <w:pPr>
              <w:pStyle w:val="ConsPlusNormal"/>
            </w:pPr>
            <w:r>
              <w:t>Бокситогорский муниципальный район</w:t>
            </w:r>
          </w:p>
        </w:tc>
        <w:tc>
          <w:tcPr>
            <w:tcW w:w="2438" w:type="dxa"/>
            <w:tcBorders>
              <w:top w:val="single" w:sz="4" w:space="0" w:color="auto"/>
              <w:bottom w:val="nil"/>
            </w:tcBorders>
          </w:tcPr>
          <w:p w:rsidR="00BD54FD" w:rsidRDefault="00BD54FD">
            <w:pPr>
              <w:pStyle w:val="ConsPlusNormal"/>
              <w:jc w:val="center"/>
            </w:pPr>
            <w:r>
              <w:t>3554,4</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6066" w:type="dxa"/>
            <w:tcBorders>
              <w:top w:val="nil"/>
              <w:bottom w:val="nil"/>
            </w:tcBorders>
          </w:tcPr>
          <w:p w:rsidR="00BD54FD" w:rsidRDefault="00BD54FD">
            <w:pPr>
              <w:pStyle w:val="ConsPlusNormal"/>
            </w:pPr>
            <w:r>
              <w:t>Волосовский муниципальный район</w:t>
            </w:r>
          </w:p>
        </w:tc>
        <w:tc>
          <w:tcPr>
            <w:tcW w:w="2438" w:type="dxa"/>
            <w:tcBorders>
              <w:top w:val="nil"/>
              <w:bottom w:val="nil"/>
            </w:tcBorders>
          </w:tcPr>
          <w:p w:rsidR="00BD54FD" w:rsidRDefault="00BD54FD">
            <w:pPr>
              <w:pStyle w:val="ConsPlusNormal"/>
              <w:jc w:val="center"/>
            </w:pPr>
            <w:r>
              <w:t>2889,2</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3</w:t>
            </w:r>
          </w:p>
        </w:tc>
        <w:tc>
          <w:tcPr>
            <w:tcW w:w="6066" w:type="dxa"/>
            <w:tcBorders>
              <w:top w:val="nil"/>
              <w:bottom w:val="nil"/>
            </w:tcBorders>
          </w:tcPr>
          <w:p w:rsidR="00BD54FD" w:rsidRDefault="00BD54FD">
            <w:pPr>
              <w:pStyle w:val="ConsPlusNormal"/>
            </w:pPr>
            <w:r>
              <w:t>Волховский муниципальный район</w:t>
            </w:r>
          </w:p>
        </w:tc>
        <w:tc>
          <w:tcPr>
            <w:tcW w:w="2438" w:type="dxa"/>
            <w:tcBorders>
              <w:top w:val="nil"/>
              <w:bottom w:val="nil"/>
            </w:tcBorders>
          </w:tcPr>
          <w:p w:rsidR="00BD54FD" w:rsidRDefault="00BD54FD">
            <w:pPr>
              <w:pStyle w:val="ConsPlusNormal"/>
              <w:jc w:val="center"/>
            </w:pPr>
            <w:r>
              <w:t>6118,1</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4</w:t>
            </w:r>
          </w:p>
        </w:tc>
        <w:tc>
          <w:tcPr>
            <w:tcW w:w="6066" w:type="dxa"/>
            <w:tcBorders>
              <w:top w:val="nil"/>
              <w:bottom w:val="nil"/>
            </w:tcBorders>
          </w:tcPr>
          <w:p w:rsidR="00BD54FD" w:rsidRDefault="00BD54FD">
            <w:pPr>
              <w:pStyle w:val="ConsPlusNormal"/>
            </w:pPr>
            <w:r>
              <w:t>Всеволожский муниципальный район</w:t>
            </w:r>
          </w:p>
        </w:tc>
        <w:tc>
          <w:tcPr>
            <w:tcW w:w="2438" w:type="dxa"/>
            <w:tcBorders>
              <w:top w:val="nil"/>
              <w:bottom w:val="nil"/>
            </w:tcBorders>
          </w:tcPr>
          <w:p w:rsidR="00BD54FD" w:rsidRDefault="00BD54FD">
            <w:pPr>
              <w:pStyle w:val="ConsPlusNormal"/>
              <w:jc w:val="center"/>
            </w:pPr>
            <w:r>
              <w:t>12504,2</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5</w:t>
            </w:r>
          </w:p>
        </w:tc>
        <w:tc>
          <w:tcPr>
            <w:tcW w:w="6066" w:type="dxa"/>
            <w:tcBorders>
              <w:top w:val="nil"/>
              <w:bottom w:val="nil"/>
            </w:tcBorders>
          </w:tcPr>
          <w:p w:rsidR="00BD54FD" w:rsidRDefault="00BD54FD">
            <w:pPr>
              <w:pStyle w:val="ConsPlusNormal"/>
            </w:pPr>
            <w:r>
              <w:t>Выборгский район</w:t>
            </w:r>
          </w:p>
        </w:tc>
        <w:tc>
          <w:tcPr>
            <w:tcW w:w="2438" w:type="dxa"/>
            <w:tcBorders>
              <w:top w:val="nil"/>
              <w:bottom w:val="nil"/>
            </w:tcBorders>
          </w:tcPr>
          <w:p w:rsidR="00BD54FD" w:rsidRDefault="00BD54FD">
            <w:pPr>
              <w:pStyle w:val="ConsPlusNormal"/>
              <w:jc w:val="center"/>
            </w:pPr>
            <w:r>
              <w:t>10706,7</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6</w:t>
            </w:r>
          </w:p>
        </w:tc>
        <w:tc>
          <w:tcPr>
            <w:tcW w:w="6066" w:type="dxa"/>
            <w:tcBorders>
              <w:top w:val="nil"/>
              <w:bottom w:val="nil"/>
            </w:tcBorders>
          </w:tcPr>
          <w:p w:rsidR="00BD54FD" w:rsidRDefault="00BD54FD">
            <w:pPr>
              <w:pStyle w:val="ConsPlusNormal"/>
            </w:pPr>
            <w:r>
              <w:t>Гатчинский муниципальный район</w:t>
            </w:r>
          </w:p>
        </w:tc>
        <w:tc>
          <w:tcPr>
            <w:tcW w:w="2438" w:type="dxa"/>
            <w:tcBorders>
              <w:top w:val="nil"/>
              <w:bottom w:val="nil"/>
            </w:tcBorders>
          </w:tcPr>
          <w:p w:rsidR="00BD54FD" w:rsidRDefault="00BD54FD">
            <w:pPr>
              <w:pStyle w:val="ConsPlusNormal"/>
              <w:jc w:val="center"/>
            </w:pPr>
            <w:r>
              <w:t>13123,1</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7</w:t>
            </w:r>
          </w:p>
        </w:tc>
        <w:tc>
          <w:tcPr>
            <w:tcW w:w="6066" w:type="dxa"/>
            <w:tcBorders>
              <w:top w:val="nil"/>
              <w:bottom w:val="nil"/>
            </w:tcBorders>
          </w:tcPr>
          <w:p w:rsidR="00BD54FD" w:rsidRDefault="00BD54FD">
            <w:pPr>
              <w:pStyle w:val="ConsPlusNormal"/>
            </w:pPr>
            <w:r>
              <w:t>Кингисеппский муниципальный район</w:t>
            </w:r>
          </w:p>
        </w:tc>
        <w:tc>
          <w:tcPr>
            <w:tcW w:w="2438" w:type="dxa"/>
            <w:tcBorders>
              <w:top w:val="nil"/>
              <w:bottom w:val="nil"/>
            </w:tcBorders>
          </w:tcPr>
          <w:p w:rsidR="00BD54FD" w:rsidRDefault="00BD54FD">
            <w:pPr>
              <w:pStyle w:val="ConsPlusNormal"/>
              <w:jc w:val="center"/>
            </w:pPr>
            <w:r>
              <w:t>4994,6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8</w:t>
            </w:r>
          </w:p>
        </w:tc>
        <w:tc>
          <w:tcPr>
            <w:tcW w:w="6066" w:type="dxa"/>
            <w:tcBorders>
              <w:top w:val="nil"/>
              <w:bottom w:val="nil"/>
            </w:tcBorders>
          </w:tcPr>
          <w:p w:rsidR="00BD54FD" w:rsidRDefault="00BD54FD">
            <w:pPr>
              <w:pStyle w:val="ConsPlusNormal"/>
            </w:pPr>
            <w:r>
              <w:t>Киришский муниципальный район</w:t>
            </w:r>
          </w:p>
        </w:tc>
        <w:tc>
          <w:tcPr>
            <w:tcW w:w="2438" w:type="dxa"/>
            <w:tcBorders>
              <w:top w:val="nil"/>
              <w:bottom w:val="nil"/>
            </w:tcBorders>
          </w:tcPr>
          <w:p w:rsidR="00BD54FD" w:rsidRDefault="00BD54FD">
            <w:pPr>
              <w:pStyle w:val="ConsPlusNormal"/>
              <w:jc w:val="center"/>
            </w:pPr>
            <w:r>
              <w:t>4038,5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9</w:t>
            </w:r>
          </w:p>
        </w:tc>
        <w:tc>
          <w:tcPr>
            <w:tcW w:w="6066" w:type="dxa"/>
            <w:tcBorders>
              <w:top w:val="nil"/>
              <w:bottom w:val="nil"/>
            </w:tcBorders>
          </w:tcPr>
          <w:p w:rsidR="00BD54FD" w:rsidRDefault="00BD54FD">
            <w:pPr>
              <w:pStyle w:val="ConsPlusNormal"/>
            </w:pPr>
            <w:r>
              <w:t>Кировский муниципальный район</w:t>
            </w:r>
          </w:p>
        </w:tc>
        <w:tc>
          <w:tcPr>
            <w:tcW w:w="2438" w:type="dxa"/>
            <w:tcBorders>
              <w:top w:val="nil"/>
              <w:bottom w:val="nil"/>
            </w:tcBorders>
          </w:tcPr>
          <w:p w:rsidR="00BD54FD" w:rsidRDefault="00BD54FD">
            <w:pPr>
              <w:pStyle w:val="ConsPlusNormal"/>
              <w:jc w:val="center"/>
            </w:pPr>
            <w:r>
              <w:t>5312,3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10</w:t>
            </w:r>
          </w:p>
        </w:tc>
        <w:tc>
          <w:tcPr>
            <w:tcW w:w="6066" w:type="dxa"/>
            <w:tcBorders>
              <w:top w:val="nil"/>
              <w:bottom w:val="nil"/>
            </w:tcBorders>
          </w:tcPr>
          <w:p w:rsidR="00BD54FD" w:rsidRDefault="00BD54FD">
            <w:pPr>
              <w:pStyle w:val="ConsPlusNormal"/>
            </w:pPr>
            <w:r>
              <w:t>Лодейнопольский муниципальный район</w:t>
            </w:r>
          </w:p>
        </w:tc>
        <w:tc>
          <w:tcPr>
            <w:tcW w:w="2438" w:type="dxa"/>
            <w:tcBorders>
              <w:top w:val="nil"/>
              <w:bottom w:val="nil"/>
            </w:tcBorders>
          </w:tcPr>
          <w:p w:rsidR="00BD54FD" w:rsidRDefault="00BD54FD">
            <w:pPr>
              <w:pStyle w:val="ConsPlusNormal"/>
              <w:jc w:val="center"/>
            </w:pPr>
            <w:r>
              <w:t>2268,5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11</w:t>
            </w:r>
          </w:p>
        </w:tc>
        <w:tc>
          <w:tcPr>
            <w:tcW w:w="6066" w:type="dxa"/>
            <w:tcBorders>
              <w:top w:val="nil"/>
              <w:bottom w:val="nil"/>
            </w:tcBorders>
          </w:tcPr>
          <w:p w:rsidR="00BD54FD" w:rsidRDefault="00BD54FD">
            <w:pPr>
              <w:pStyle w:val="ConsPlusNormal"/>
            </w:pPr>
            <w:r>
              <w:t>Ломоносовский муниципальный район</w:t>
            </w:r>
          </w:p>
        </w:tc>
        <w:tc>
          <w:tcPr>
            <w:tcW w:w="2438" w:type="dxa"/>
            <w:tcBorders>
              <w:top w:val="nil"/>
              <w:bottom w:val="nil"/>
            </w:tcBorders>
          </w:tcPr>
          <w:p w:rsidR="00BD54FD" w:rsidRDefault="00BD54FD">
            <w:pPr>
              <w:pStyle w:val="ConsPlusNormal"/>
              <w:jc w:val="center"/>
            </w:pPr>
            <w:r>
              <w:t>3339,0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12</w:t>
            </w:r>
          </w:p>
        </w:tc>
        <w:tc>
          <w:tcPr>
            <w:tcW w:w="6066" w:type="dxa"/>
            <w:tcBorders>
              <w:top w:val="nil"/>
              <w:bottom w:val="nil"/>
            </w:tcBorders>
          </w:tcPr>
          <w:p w:rsidR="00BD54FD" w:rsidRDefault="00BD54FD">
            <w:pPr>
              <w:pStyle w:val="ConsPlusNormal"/>
            </w:pPr>
            <w:r>
              <w:t>Лужский муниципальный район</w:t>
            </w:r>
          </w:p>
        </w:tc>
        <w:tc>
          <w:tcPr>
            <w:tcW w:w="2438" w:type="dxa"/>
            <w:tcBorders>
              <w:top w:val="nil"/>
              <w:bottom w:val="nil"/>
            </w:tcBorders>
          </w:tcPr>
          <w:p w:rsidR="00BD54FD" w:rsidRDefault="00BD54FD">
            <w:pPr>
              <w:pStyle w:val="ConsPlusNormal"/>
              <w:jc w:val="center"/>
            </w:pPr>
            <w:r>
              <w:t>5311,1</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13</w:t>
            </w:r>
          </w:p>
        </w:tc>
        <w:tc>
          <w:tcPr>
            <w:tcW w:w="6066" w:type="dxa"/>
            <w:tcBorders>
              <w:top w:val="nil"/>
              <w:bottom w:val="nil"/>
            </w:tcBorders>
          </w:tcPr>
          <w:p w:rsidR="00BD54FD" w:rsidRDefault="00BD54FD">
            <w:pPr>
              <w:pStyle w:val="ConsPlusNormal"/>
            </w:pPr>
            <w:r>
              <w:t>Подпорожский муниципальный район</w:t>
            </w:r>
          </w:p>
        </w:tc>
        <w:tc>
          <w:tcPr>
            <w:tcW w:w="2438" w:type="dxa"/>
            <w:tcBorders>
              <w:top w:val="nil"/>
              <w:bottom w:val="nil"/>
            </w:tcBorders>
          </w:tcPr>
          <w:p w:rsidR="00BD54FD" w:rsidRDefault="00BD54FD">
            <w:pPr>
              <w:pStyle w:val="ConsPlusNormal"/>
              <w:jc w:val="center"/>
            </w:pPr>
            <w:r>
              <w:t>2409,7</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14</w:t>
            </w:r>
          </w:p>
        </w:tc>
        <w:tc>
          <w:tcPr>
            <w:tcW w:w="6066" w:type="dxa"/>
            <w:tcBorders>
              <w:top w:val="nil"/>
              <w:bottom w:val="nil"/>
            </w:tcBorders>
          </w:tcPr>
          <w:p w:rsidR="00BD54FD" w:rsidRDefault="00BD54FD">
            <w:pPr>
              <w:pStyle w:val="ConsPlusNormal"/>
            </w:pPr>
            <w:r>
              <w:t>Приозерский муниципальный район</w:t>
            </w:r>
          </w:p>
        </w:tc>
        <w:tc>
          <w:tcPr>
            <w:tcW w:w="2438" w:type="dxa"/>
            <w:tcBorders>
              <w:top w:val="nil"/>
              <w:bottom w:val="nil"/>
            </w:tcBorders>
          </w:tcPr>
          <w:p w:rsidR="00BD54FD" w:rsidRDefault="00BD54FD">
            <w:pPr>
              <w:pStyle w:val="ConsPlusNormal"/>
              <w:jc w:val="center"/>
            </w:pPr>
            <w:r>
              <w:t>3411,1</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15</w:t>
            </w:r>
          </w:p>
        </w:tc>
        <w:tc>
          <w:tcPr>
            <w:tcW w:w="6066" w:type="dxa"/>
            <w:tcBorders>
              <w:top w:val="nil"/>
              <w:bottom w:val="nil"/>
            </w:tcBorders>
          </w:tcPr>
          <w:p w:rsidR="00BD54FD" w:rsidRDefault="00BD54FD">
            <w:pPr>
              <w:pStyle w:val="ConsPlusNormal"/>
            </w:pPr>
            <w:r>
              <w:t>Сланцевский муниципальный район</w:t>
            </w:r>
          </w:p>
        </w:tc>
        <w:tc>
          <w:tcPr>
            <w:tcW w:w="2438" w:type="dxa"/>
            <w:tcBorders>
              <w:top w:val="nil"/>
              <w:bottom w:val="nil"/>
            </w:tcBorders>
          </w:tcPr>
          <w:p w:rsidR="00BD54FD" w:rsidRDefault="00BD54FD">
            <w:pPr>
              <w:pStyle w:val="ConsPlusNormal"/>
              <w:jc w:val="center"/>
            </w:pPr>
            <w:r>
              <w:t>2841,3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16</w:t>
            </w:r>
          </w:p>
        </w:tc>
        <w:tc>
          <w:tcPr>
            <w:tcW w:w="6066" w:type="dxa"/>
            <w:tcBorders>
              <w:top w:val="nil"/>
              <w:bottom w:val="nil"/>
            </w:tcBorders>
          </w:tcPr>
          <w:p w:rsidR="00BD54FD" w:rsidRDefault="00BD54FD">
            <w:pPr>
              <w:pStyle w:val="ConsPlusNormal"/>
            </w:pPr>
            <w:r>
              <w:t>Тихвинский муниципальный район</w:t>
            </w:r>
          </w:p>
        </w:tc>
        <w:tc>
          <w:tcPr>
            <w:tcW w:w="2438" w:type="dxa"/>
            <w:tcBorders>
              <w:top w:val="nil"/>
              <w:bottom w:val="nil"/>
            </w:tcBorders>
          </w:tcPr>
          <w:p w:rsidR="00BD54FD" w:rsidRDefault="00BD54FD">
            <w:pPr>
              <w:pStyle w:val="ConsPlusNormal"/>
              <w:jc w:val="center"/>
            </w:pPr>
            <w:r>
              <w:t>4878,1</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17</w:t>
            </w:r>
          </w:p>
        </w:tc>
        <w:tc>
          <w:tcPr>
            <w:tcW w:w="6066" w:type="dxa"/>
            <w:tcBorders>
              <w:top w:val="nil"/>
              <w:bottom w:val="nil"/>
            </w:tcBorders>
          </w:tcPr>
          <w:p w:rsidR="00BD54FD" w:rsidRDefault="00BD54FD">
            <w:pPr>
              <w:pStyle w:val="ConsPlusNormal"/>
            </w:pPr>
            <w:r>
              <w:t>Тосненский район</w:t>
            </w:r>
          </w:p>
        </w:tc>
        <w:tc>
          <w:tcPr>
            <w:tcW w:w="2438" w:type="dxa"/>
            <w:tcBorders>
              <w:top w:val="nil"/>
              <w:bottom w:val="nil"/>
            </w:tcBorders>
          </w:tcPr>
          <w:p w:rsidR="00BD54FD" w:rsidRDefault="00BD54FD">
            <w:pPr>
              <w:pStyle w:val="ConsPlusNormal"/>
              <w:jc w:val="center"/>
            </w:pPr>
            <w:r>
              <w:t>6810,4</w:t>
            </w: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18</w:t>
            </w:r>
          </w:p>
        </w:tc>
        <w:tc>
          <w:tcPr>
            <w:tcW w:w="6066" w:type="dxa"/>
            <w:tcBorders>
              <w:top w:val="nil"/>
              <w:bottom w:val="single" w:sz="4" w:space="0" w:color="auto"/>
            </w:tcBorders>
          </w:tcPr>
          <w:p w:rsidR="00BD54FD" w:rsidRDefault="00BD54FD">
            <w:pPr>
              <w:pStyle w:val="ConsPlusNormal"/>
            </w:pPr>
            <w:r>
              <w:t>Сосновоборский городской округ</w:t>
            </w:r>
          </w:p>
        </w:tc>
        <w:tc>
          <w:tcPr>
            <w:tcW w:w="2438" w:type="dxa"/>
            <w:tcBorders>
              <w:top w:val="nil"/>
              <w:bottom w:val="single" w:sz="4" w:space="0" w:color="auto"/>
            </w:tcBorders>
          </w:tcPr>
          <w:p w:rsidR="00BD54FD" w:rsidRDefault="00BD54FD">
            <w:pPr>
              <w:pStyle w:val="ConsPlusNormal"/>
              <w:jc w:val="center"/>
            </w:pPr>
            <w:r>
              <w:t>3054,0</w:t>
            </w:r>
          </w:p>
        </w:tc>
      </w:tr>
      <w:tr w:rsidR="00BD54FD">
        <w:tc>
          <w:tcPr>
            <w:tcW w:w="567" w:type="dxa"/>
            <w:tcBorders>
              <w:top w:val="single" w:sz="4" w:space="0" w:color="auto"/>
              <w:bottom w:val="single" w:sz="4" w:space="0" w:color="auto"/>
            </w:tcBorders>
          </w:tcPr>
          <w:p w:rsidR="00BD54FD" w:rsidRDefault="00BD54FD">
            <w:pPr>
              <w:pStyle w:val="ConsPlusNormal"/>
              <w:jc w:val="center"/>
            </w:pPr>
          </w:p>
        </w:tc>
        <w:tc>
          <w:tcPr>
            <w:tcW w:w="606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97564,3</w:t>
            </w:r>
          </w:p>
        </w:tc>
      </w:tr>
    </w:tbl>
    <w:p w:rsidR="00BD54FD" w:rsidRDefault="00BD54FD">
      <w:pPr>
        <w:pStyle w:val="ConsPlusNormal"/>
        <w:jc w:val="both"/>
      </w:pPr>
    </w:p>
    <w:p w:rsidR="00BD54FD" w:rsidRDefault="00BD54FD">
      <w:pPr>
        <w:pStyle w:val="ConsPlusNormal"/>
        <w:jc w:val="right"/>
        <w:outlineLvl w:val="1"/>
      </w:pPr>
      <w:r>
        <w:t>Таблица 33</w:t>
      </w:r>
    </w:p>
    <w:p w:rsidR="00BD54FD" w:rsidRDefault="00BD54FD">
      <w:pPr>
        <w:pStyle w:val="ConsPlusNormal"/>
        <w:jc w:val="right"/>
      </w:pPr>
      <w:r>
        <w:t>приложения 24</w:t>
      </w:r>
    </w:p>
    <w:p w:rsidR="00BD54FD" w:rsidRDefault="00BD54FD">
      <w:pPr>
        <w:pStyle w:val="ConsPlusNormal"/>
        <w:jc w:val="center"/>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ПО ОБЕСПЕЧЕНИЮ ПОСТИНТЕРНАТНОГО СОПРОВОЖДЕНИЯ ДЕТЕЙ-СИРОТ,</w:t>
      </w:r>
    </w:p>
    <w:p w:rsidR="00BD54FD" w:rsidRDefault="00BD54FD">
      <w:pPr>
        <w:pStyle w:val="ConsPlusNormal"/>
        <w:jc w:val="center"/>
      </w:pPr>
      <w:r>
        <w:t>ДЕТЕЙ, ОСТАВШИХСЯ БЕЗ ПОПЕЧЕНИЯ РОДИТЕЛЕЙ, ЛИЦ ИЗ ЧИСЛА</w:t>
      </w:r>
    </w:p>
    <w:p w:rsidR="00BD54FD" w:rsidRDefault="00BD54FD">
      <w:pPr>
        <w:pStyle w:val="ConsPlusNormal"/>
        <w:jc w:val="center"/>
      </w:pPr>
      <w:r>
        <w:t>ДЕТЕЙ-СИРОТ И ДЕТЕЙ, ОСТАВШИХСЯ БЕЗ ПОПЕЧЕНИЯ РОДИТЕЛЕЙ,</w:t>
      </w:r>
    </w:p>
    <w:p w:rsidR="00BD54FD" w:rsidRDefault="00BD54FD">
      <w:pPr>
        <w:pStyle w:val="ConsPlusNormal"/>
        <w:jc w:val="center"/>
      </w:pPr>
      <w:r>
        <w:t>В ЛЕНИНГРАДСКОЙ ОБЛАСТИ НА 2017 ГОД</w:t>
      </w:r>
    </w:p>
    <w:p w:rsidR="00BD54FD" w:rsidRDefault="00BD54FD">
      <w:pPr>
        <w:pStyle w:val="ConsPlusNormal"/>
        <w:jc w:val="center"/>
      </w:pPr>
    </w:p>
    <w:p w:rsidR="00BD54FD" w:rsidRDefault="00BD54FD">
      <w:pPr>
        <w:pStyle w:val="ConsPlusNormal"/>
        <w:jc w:val="center"/>
      </w:pPr>
      <w:r>
        <w:t xml:space="preserve">(введены </w:t>
      </w:r>
      <w:hyperlink r:id="rId220" w:history="1">
        <w:r>
          <w:rPr>
            <w:color w:val="0000FF"/>
          </w:rPr>
          <w:t>Законом</w:t>
        </w:r>
      </w:hyperlink>
      <w:r>
        <w:t xml:space="preserve"> Ленинградской области</w:t>
      </w:r>
    </w:p>
    <w:p w:rsidR="00BD54FD" w:rsidRDefault="00BD54FD">
      <w:pPr>
        <w:pStyle w:val="ConsPlusNormal"/>
        <w:jc w:val="center"/>
      </w:pPr>
      <w:r>
        <w:t>от 06.04.2017 N 24-оз)</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66"/>
        <w:gridCol w:w="2438"/>
      </w:tblGrid>
      <w:tr w:rsidR="00BD54FD">
        <w:tc>
          <w:tcPr>
            <w:tcW w:w="567" w:type="dxa"/>
            <w:tcBorders>
              <w:top w:val="single" w:sz="4" w:space="0" w:color="auto"/>
              <w:bottom w:val="single" w:sz="4" w:space="0" w:color="auto"/>
            </w:tcBorders>
          </w:tcPr>
          <w:p w:rsidR="00BD54FD" w:rsidRDefault="00BD54FD">
            <w:pPr>
              <w:pStyle w:val="ConsPlusNormal"/>
              <w:jc w:val="center"/>
            </w:pPr>
            <w:r>
              <w:t>N п/п</w:t>
            </w:r>
          </w:p>
        </w:tc>
        <w:tc>
          <w:tcPr>
            <w:tcW w:w="606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6066" w:type="dxa"/>
            <w:tcBorders>
              <w:top w:val="single" w:sz="4" w:space="0" w:color="auto"/>
              <w:bottom w:val="nil"/>
            </w:tcBorders>
          </w:tcPr>
          <w:p w:rsidR="00BD54FD" w:rsidRDefault="00BD54FD">
            <w:pPr>
              <w:pStyle w:val="ConsPlusNormal"/>
            </w:pPr>
            <w:r>
              <w:t>Волосовский муниципальный район</w:t>
            </w:r>
          </w:p>
        </w:tc>
        <w:tc>
          <w:tcPr>
            <w:tcW w:w="2438" w:type="dxa"/>
            <w:tcBorders>
              <w:top w:val="single" w:sz="4" w:space="0" w:color="auto"/>
              <w:bottom w:val="nil"/>
            </w:tcBorders>
          </w:tcPr>
          <w:p w:rsidR="00BD54FD" w:rsidRDefault="00BD54FD">
            <w:pPr>
              <w:pStyle w:val="ConsPlusNormal"/>
              <w:jc w:val="center"/>
            </w:pPr>
            <w:r>
              <w:t>129,1</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6066" w:type="dxa"/>
            <w:tcBorders>
              <w:top w:val="nil"/>
              <w:bottom w:val="nil"/>
            </w:tcBorders>
          </w:tcPr>
          <w:p w:rsidR="00BD54FD" w:rsidRDefault="00BD54FD">
            <w:pPr>
              <w:pStyle w:val="ConsPlusNormal"/>
            </w:pPr>
            <w:r>
              <w:t>Волховский муниципальный район</w:t>
            </w:r>
          </w:p>
        </w:tc>
        <w:tc>
          <w:tcPr>
            <w:tcW w:w="2438" w:type="dxa"/>
            <w:tcBorders>
              <w:top w:val="nil"/>
              <w:bottom w:val="nil"/>
            </w:tcBorders>
          </w:tcPr>
          <w:p w:rsidR="00BD54FD" w:rsidRDefault="00BD54FD">
            <w:pPr>
              <w:pStyle w:val="ConsPlusNormal"/>
              <w:jc w:val="center"/>
            </w:pPr>
            <w:r>
              <w:t>193,7</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3</w:t>
            </w:r>
          </w:p>
        </w:tc>
        <w:tc>
          <w:tcPr>
            <w:tcW w:w="6066" w:type="dxa"/>
            <w:tcBorders>
              <w:top w:val="nil"/>
              <w:bottom w:val="nil"/>
            </w:tcBorders>
          </w:tcPr>
          <w:p w:rsidR="00BD54FD" w:rsidRDefault="00BD54FD">
            <w:pPr>
              <w:pStyle w:val="ConsPlusNormal"/>
            </w:pPr>
            <w:r>
              <w:t>Всеволожский муниципальный район</w:t>
            </w:r>
          </w:p>
        </w:tc>
        <w:tc>
          <w:tcPr>
            <w:tcW w:w="2438" w:type="dxa"/>
            <w:tcBorders>
              <w:top w:val="nil"/>
              <w:bottom w:val="nil"/>
            </w:tcBorders>
          </w:tcPr>
          <w:p w:rsidR="00BD54FD" w:rsidRDefault="00BD54FD">
            <w:pPr>
              <w:pStyle w:val="ConsPlusNormal"/>
              <w:jc w:val="center"/>
            </w:pPr>
            <w:r>
              <w:t>64,6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4</w:t>
            </w:r>
          </w:p>
        </w:tc>
        <w:tc>
          <w:tcPr>
            <w:tcW w:w="6066" w:type="dxa"/>
            <w:tcBorders>
              <w:top w:val="nil"/>
              <w:bottom w:val="nil"/>
            </w:tcBorders>
          </w:tcPr>
          <w:p w:rsidR="00BD54FD" w:rsidRDefault="00BD54FD">
            <w:pPr>
              <w:pStyle w:val="ConsPlusNormal"/>
            </w:pPr>
            <w:r>
              <w:t>Выборгский район</w:t>
            </w:r>
          </w:p>
        </w:tc>
        <w:tc>
          <w:tcPr>
            <w:tcW w:w="2438" w:type="dxa"/>
            <w:tcBorders>
              <w:top w:val="nil"/>
              <w:bottom w:val="nil"/>
            </w:tcBorders>
          </w:tcPr>
          <w:p w:rsidR="00BD54FD" w:rsidRDefault="00BD54FD">
            <w:pPr>
              <w:pStyle w:val="ConsPlusNormal"/>
              <w:jc w:val="center"/>
            </w:pPr>
            <w:r>
              <w:t>484,3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5</w:t>
            </w:r>
          </w:p>
        </w:tc>
        <w:tc>
          <w:tcPr>
            <w:tcW w:w="6066" w:type="dxa"/>
            <w:tcBorders>
              <w:top w:val="nil"/>
              <w:bottom w:val="nil"/>
            </w:tcBorders>
          </w:tcPr>
          <w:p w:rsidR="00BD54FD" w:rsidRDefault="00BD54FD">
            <w:pPr>
              <w:pStyle w:val="ConsPlusNormal"/>
            </w:pPr>
            <w:r>
              <w:t>Гатчинский муниципальный район</w:t>
            </w:r>
          </w:p>
        </w:tc>
        <w:tc>
          <w:tcPr>
            <w:tcW w:w="2438" w:type="dxa"/>
            <w:tcBorders>
              <w:top w:val="nil"/>
              <w:bottom w:val="nil"/>
            </w:tcBorders>
          </w:tcPr>
          <w:p w:rsidR="00BD54FD" w:rsidRDefault="00BD54FD">
            <w:pPr>
              <w:pStyle w:val="ConsPlusNormal"/>
              <w:jc w:val="center"/>
            </w:pPr>
            <w:r>
              <w:t>80,7</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6</w:t>
            </w:r>
          </w:p>
        </w:tc>
        <w:tc>
          <w:tcPr>
            <w:tcW w:w="6066" w:type="dxa"/>
            <w:tcBorders>
              <w:top w:val="nil"/>
              <w:bottom w:val="nil"/>
            </w:tcBorders>
          </w:tcPr>
          <w:p w:rsidR="00BD54FD" w:rsidRDefault="00BD54FD">
            <w:pPr>
              <w:pStyle w:val="ConsPlusNormal"/>
            </w:pPr>
            <w:r>
              <w:t>Кингисеппский муниципальный район</w:t>
            </w:r>
          </w:p>
        </w:tc>
        <w:tc>
          <w:tcPr>
            <w:tcW w:w="2438" w:type="dxa"/>
            <w:tcBorders>
              <w:top w:val="nil"/>
              <w:bottom w:val="nil"/>
            </w:tcBorders>
          </w:tcPr>
          <w:p w:rsidR="00BD54FD" w:rsidRDefault="00BD54FD">
            <w:pPr>
              <w:pStyle w:val="ConsPlusNormal"/>
              <w:jc w:val="center"/>
            </w:pPr>
            <w:r>
              <w:t>80,7</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7</w:t>
            </w:r>
          </w:p>
        </w:tc>
        <w:tc>
          <w:tcPr>
            <w:tcW w:w="6066" w:type="dxa"/>
            <w:tcBorders>
              <w:top w:val="nil"/>
              <w:bottom w:val="nil"/>
            </w:tcBorders>
          </w:tcPr>
          <w:p w:rsidR="00BD54FD" w:rsidRDefault="00BD54FD">
            <w:pPr>
              <w:pStyle w:val="ConsPlusNormal"/>
            </w:pPr>
            <w:r>
              <w:t>Киришский муниципальный район</w:t>
            </w:r>
          </w:p>
        </w:tc>
        <w:tc>
          <w:tcPr>
            <w:tcW w:w="2438" w:type="dxa"/>
            <w:tcBorders>
              <w:top w:val="nil"/>
              <w:bottom w:val="nil"/>
            </w:tcBorders>
          </w:tcPr>
          <w:p w:rsidR="00BD54FD" w:rsidRDefault="00BD54FD">
            <w:pPr>
              <w:pStyle w:val="ConsPlusNormal"/>
              <w:jc w:val="center"/>
            </w:pPr>
            <w:r>
              <w:t>32,3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8</w:t>
            </w:r>
          </w:p>
        </w:tc>
        <w:tc>
          <w:tcPr>
            <w:tcW w:w="6066" w:type="dxa"/>
            <w:tcBorders>
              <w:top w:val="nil"/>
              <w:bottom w:val="nil"/>
            </w:tcBorders>
          </w:tcPr>
          <w:p w:rsidR="00BD54FD" w:rsidRDefault="00BD54FD">
            <w:pPr>
              <w:pStyle w:val="ConsPlusNormal"/>
            </w:pPr>
            <w:r>
              <w:t>Кировский муниципальный район</w:t>
            </w:r>
          </w:p>
        </w:tc>
        <w:tc>
          <w:tcPr>
            <w:tcW w:w="2438" w:type="dxa"/>
            <w:tcBorders>
              <w:top w:val="nil"/>
              <w:bottom w:val="nil"/>
            </w:tcBorders>
          </w:tcPr>
          <w:p w:rsidR="00BD54FD" w:rsidRDefault="00BD54FD">
            <w:pPr>
              <w:pStyle w:val="ConsPlusNormal"/>
              <w:jc w:val="center"/>
            </w:pPr>
            <w:r>
              <w:t>161,4</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9</w:t>
            </w:r>
          </w:p>
        </w:tc>
        <w:tc>
          <w:tcPr>
            <w:tcW w:w="6066" w:type="dxa"/>
            <w:tcBorders>
              <w:top w:val="nil"/>
              <w:bottom w:val="nil"/>
            </w:tcBorders>
          </w:tcPr>
          <w:p w:rsidR="00BD54FD" w:rsidRDefault="00BD54FD">
            <w:pPr>
              <w:pStyle w:val="ConsPlusNormal"/>
            </w:pPr>
            <w:r>
              <w:t>Ломоносовский муниципальный район</w:t>
            </w:r>
          </w:p>
        </w:tc>
        <w:tc>
          <w:tcPr>
            <w:tcW w:w="2438" w:type="dxa"/>
            <w:tcBorders>
              <w:top w:val="nil"/>
              <w:bottom w:val="nil"/>
            </w:tcBorders>
          </w:tcPr>
          <w:p w:rsidR="00BD54FD" w:rsidRDefault="00BD54FD">
            <w:pPr>
              <w:pStyle w:val="ConsPlusNormal"/>
              <w:jc w:val="center"/>
            </w:pPr>
            <w:r>
              <w:t>80,7</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10</w:t>
            </w:r>
          </w:p>
        </w:tc>
        <w:tc>
          <w:tcPr>
            <w:tcW w:w="6066" w:type="dxa"/>
            <w:tcBorders>
              <w:top w:val="nil"/>
              <w:bottom w:val="nil"/>
            </w:tcBorders>
          </w:tcPr>
          <w:p w:rsidR="00BD54FD" w:rsidRDefault="00BD54FD">
            <w:pPr>
              <w:pStyle w:val="ConsPlusNormal"/>
            </w:pPr>
            <w:r>
              <w:t>Лужский муниципальный район</w:t>
            </w:r>
          </w:p>
        </w:tc>
        <w:tc>
          <w:tcPr>
            <w:tcW w:w="2438" w:type="dxa"/>
            <w:tcBorders>
              <w:top w:val="nil"/>
              <w:bottom w:val="nil"/>
            </w:tcBorders>
          </w:tcPr>
          <w:p w:rsidR="00BD54FD" w:rsidRDefault="00BD54FD">
            <w:pPr>
              <w:pStyle w:val="ConsPlusNormal"/>
              <w:jc w:val="center"/>
            </w:pPr>
            <w:r>
              <w:t>16,1</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11</w:t>
            </w:r>
          </w:p>
        </w:tc>
        <w:tc>
          <w:tcPr>
            <w:tcW w:w="6066" w:type="dxa"/>
            <w:tcBorders>
              <w:top w:val="nil"/>
              <w:bottom w:val="nil"/>
            </w:tcBorders>
          </w:tcPr>
          <w:p w:rsidR="00BD54FD" w:rsidRDefault="00BD54FD">
            <w:pPr>
              <w:pStyle w:val="ConsPlusNormal"/>
            </w:pPr>
            <w:r>
              <w:t>Подпорожский муниципальный район</w:t>
            </w:r>
          </w:p>
        </w:tc>
        <w:tc>
          <w:tcPr>
            <w:tcW w:w="2438" w:type="dxa"/>
            <w:tcBorders>
              <w:top w:val="nil"/>
              <w:bottom w:val="nil"/>
            </w:tcBorders>
          </w:tcPr>
          <w:p w:rsidR="00BD54FD" w:rsidRDefault="00BD54FD">
            <w:pPr>
              <w:pStyle w:val="ConsPlusNormal"/>
              <w:jc w:val="center"/>
            </w:pPr>
            <w:r>
              <w:t>16,1</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12</w:t>
            </w:r>
          </w:p>
        </w:tc>
        <w:tc>
          <w:tcPr>
            <w:tcW w:w="6066" w:type="dxa"/>
            <w:tcBorders>
              <w:top w:val="nil"/>
              <w:bottom w:val="nil"/>
            </w:tcBorders>
          </w:tcPr>
          <w:p w:rsidR="00BD54FD" w:rsidRDefault="00BD54FD">
            <w:pPr>
              <w:pStyle w:val="ConsPlusNormal"/>
            </w:pPr>
            <w:r>
              <w:t>Приозерский муниципальный район</w:t>
            </w:r>
          </w:p>
        </w:tc>
        <w:tc>
          <w:tcPr>
            <w:tcW w:w="2438" w:type="dxa"/>
            <w:tcBorders>
              <w:top w:val="nil"/>
              <w:bottom w:val="nil"/>
            </w:tcBorders>
          </w:tcPr>
          <w:p w:rsidR="00BD54FD" w:rsidRDefault="00BD54FD">
            <w:pPr>
              <w:pStyle w:val="ConsPlusNormal"/>
              <w:jc w:val="center"/>
            </w:pPr>
            <w:r>
              <w:t>48,4</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13</w:t>
            </w:r>
          </w:p>
        </w:tc>
        <w:tc>
          <w:tcPr>
            <w:tcW w:w="6066" w:type="dxa"/>
            <w:tcBorders>
              <w:top w:val="nil"/>
              <w:bottom w:val="nil"/>
            </w:tcBorders>
          </w:tcPr>
          <w:p w:rsidR="00BD54FD" w:rsidRDefault="00BD54FD">
            <w:pPr>
              <w:pStyle w:val="ConsPlusNormal"/>
            </w:pPr>
            <w:r>
              <w:t>Тихвинский муниципальный район</w:t>
            </w:r>
          </w:p>
        </w:tc>
        <w:tc>
          <w:tcPr>
            <w:tcW w:w="2438" w:type="dxa"/>
            <w:tcBorders>
              <w:top w:val="nil"/>
              <w:bottom w:val="nil"/>
            </w:tcBorders>
          </w:tcPr>
          <w:p w:rsidR="00BD54FD" w:rsidRDefault="00BD54FD">
            <w:pPr>
              <w:pStyle w:val="ConsPlusNormal"/>
              <w:jc w:val="center"/>
            </w:pPr>
            <w:r>
              <w:t>306,7</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14</w:t>
            </w:r>
          </w:p>
        </w:tc>
        <w:tc>
          <w:tcPr>
            <w:tcW w:w="6066" w:type="dxa"/>
            <w:tcBorders>
              <w:top w:val="nil"/>
              <w:bottom w:val="nil"/>
            </w:tcBorders>
          </w:tcPr>
          <w:p w:rsidR="00BD54FD" w:rsidRDefault="00BD54FD">
            <w:pPr>
              <w:pStyle w:val="ConsPlusNormal"/>
            </w:pPr>
            <w:r>
              <w:t>Тосненский район</w:t>
            </w:r>
          </w:p>
        </w:tc>
        <w:tc>
          <w:tcPr>
            <w:tcW w:w="2438" w:type="dxa"/>
            <w:tcBorders>
              <w:top w:val="nil"/>
              <w:bottom w:val="nil"/>
            </w:tcBorders>
          </w:tcPr>
          <w:p w:rsidR="00BD54FD" w:rsidRDefault="00BD54FD">
            <w:pPr>
              <w:pStyle w:val="ConsPlusNormal"/>
              <w:jc w:val="center"/>
            </w:pPr>
            <w:r>
              <w:t>80,7</w:t>
            </w: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15</w:t>
            </w:r>
          </w:p>
        </w:tc>
        <w:tc>
          <w:tcPr>
            <w:tcW w:w="6066" w:type="dxa"/>
            <w:tcBorders>
              <w:top w:val="nil"/>
              <w:bottom w:val="single" w:sz="4" w:space="0" w:color="auto"/>
            </w:tcBorders>
          </w:tcPr>
          <w:p w:rsidR="00BD54FD" w:rsidRDefault="00BD54FD">
            <w:pPr>
              <w:pStyle w:val="ConsPlusNormal"/>
            </w:pPr>
            <w:r>
              <w:t>Сосновоборский городской округ</w:t>
            </w:r>
          </w:p>
        </w:tc>
        <w:tc>
          <w:tcPr>
            <w:tcW w:w="2438" w:type="dxa"/>
            <w:tcBorders>
              <w:top w:val="nil"/>
              <w:bottom w:val="single" w:sz="4" w:space="0" w:color="auto"/>
            </w:tcBorders>
          </w:tcPr>
          <w:p w:rsidR="00BD54FD" w:rsidRDefault="00BD54FD">
            <w:pPr>
              <w:pStyle w:val="ConsPlusNormal"/>
              <w:jc w:val="center"/>
            </w:pPr>
            <w:r>
              <w:t>16,1</w:t>
            </w:r>
          </w:p>
        </w:tc>
      </w:tr>
      <w:tr w:rsidR="00BD54FD">
        <w:tc>
          <w:tcPr>
            <w:tcW w:w="567" w:type="dxa"/>
            <w:tcBorders>
              <w:top w:val="single" w:sz="4" w:space="0" w:color="auto"/>
              <w:bottom w:val="single" w:sz="4" w:space="0" w:color="auto"/>
            </w:tcBorders>
          </w:tcPr>
          <w:p w:rsidR="00BD54FD" w:rsidRDefault="00BD54FD">
            <w:pPr>
              <w:pStyle w:val="ConsPlusNormal"/>
            </w:pPr>
          </w:p>
        </w:tc>
        <w:tc>
          <w:tcPr>
            <w:tcW w:w="606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1791,6</w:t>
            </w:r>
          </w:p>
        </w:tc>
      </w:tr>
    </w:tbl>
    <w:p w:rsidR="00BD54FD" w:rsidRDefault="00BD54FD">
      <w:pPr>
        <w:pStyle w:val="ConsPlusNormal"/>
        <w:jc w:val="both"/>
      </w:pPr>
    </w:p>
    <w:p w:rsidR="00BD54FD" w:rsidRDefault="00BD54FD">
      <w:pPr>
        <w:pStyle w:val="ConsPlusNormal"/>
        <w:jc w:val="right"/>
        <w:outlineLvl w:val="1"/>
      </w:pPr>
      <w:r>
        <w:t>Таблица 34</w:t>
      </w:r>
    </w:p>
    <w:p w:rsidR="00BD54FD" w:rsidRDefault="00BD54FD">
      <w:pPr>
        <w:pStyle w:val="ConsPlusNormal"/>
        <w:jc w:val="right"/>
      </w:pPr>
      <w:r>
        <w:t>приложения 24</w:t>
      </w:r>
    </w:p>
    <w:p w:rsidR="00BD54FD" w:rsidRDefault="00BD54FD">
      <w:pPr>
        <w:pStyle w:val="ConsPlusNormal"/>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ПО СОСТАВЛЕНИЮ (ИЗМЕНЕНИЮ) СПИСКОВ КАНДИДАТОВ В ПРИСЯЖНЫЕ</w:t>
      </w:r>
    </w:p>
    <w:p w:rsidR="00BD54FD" w:rsidRDefault="00BD54FD">
      <w:pPr>
        <w:pStyle w:val="ConsPlusNormal"/>
        <w:jc w:val="center"/>
      </w:pPr>
      <w:r>
        <w:t>ЗАСЕДАТЕЛИ ФЕДЕРАЛЬНЫХ СУДОВ ОБЩЕЙ ЮРИСДИКЦИИ</w:t>
      </w:r>
    </w:p>
    <w:p w:rsidR="00BD54FD" w:rsidRDefault="00BD54FD">
      <w:pPr>
        <w:pStyle w:val="ConsPlusNormal"/>
        <w:jc w:val="center"/>
      </w:pPr>
      <w:r>
        <w:t>В РОССИЙСКОЙ ФЕДЕРАЦИИ НА 2017 ГОД</w:t>
      </w:r>
    </w:p>
    <w:p w:rsidR="00BD54FD" w:rsidRDefault="00BD54FD">
      <w:pPr>
        <w:pStyle w:val="ConsPlusNormal"/>
        <w:jc w:val="center"/>
      </w:pPr>
    </w:p>
    <w:p w:rsidR="00BD54FD" w:rsidRDefault="00BD54FD">
      <w:pPr>
        <w:pStyle w:val="ConsPlusNormal"/>
        <w:jc w:val="center"/>
      </w:pPr>
      <w:r>
        <w:t xml:space="preserve">(введены </w:t>
      </w:r>
      <w:hyperlink r:id="rId221" w:history="1">
        <w:r>
          <w:rPr>
            <w:color w:val="0000FF"/>
          </w:rPr>
          <w:t>Законом</w:t>
        </w:r>
      </w:hyperlink>
      <w:r>
        <w:t xml:space="preserve"> Ленинградской области</w:t>
      </w:r>
    </w:p>
    <w:p w:rsidR="00BD54FD" w:rsidRDefault="00BD54FD">
      <w:pPr>
        <w:pStyle w:val="ConsPlusNormal"/>
        <w:jc w:val="center"/>
      </w:pPr>
      <w:r>
        <w:t>от 17.07.2017 N 50-оз)</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66"/>
        <w:gridCol w:w="2438"/>
      </w:tblGrid>
      <w:tr w:rsidR="00BD54FD">
        <w:tc>
          <w:tcPr>
            <w:tcW w:w="567" w:type="dxa"/>
            <w:tcBorders>
              <w:top w:val="single" w:sz="4" w:space="0" w:color="auto"/>
              <w:bottom w:val="single" w:sz="4" w:space="0" w:color="auto"/>
            </w:tcBorders>
          </w:tcPr>
          <w:p w:rsidR="00BD54FD" w:rsidRDefault="00BD54FD">
            <w:pPr>
              <w:pStyle w:val="ConsPlusNormal"/>
              <w:jc w:val="center"/>
            </w:pPr>
            <w:r>
              <w:t>N п/п</w:t>
            </w:r>
          </w:p>
        </w:tc>
        <w:tc>
          <w:tcPr>
            <w:tcW w:w="606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6066" w:type="dxa"/>
            <w:tcBorders>
              <w:top w:val="single" w:sz="4" w:space="0" w:color="auto"/>
              <w:bottom w:val="nil"/>
            </w:tcBorders>
          </w:tcPr>
          <w:p w:rsidR="00BD54FD" w:rsidRDefault="00BD54FD">
            <w:pPr>
              <w:pStyle w:val="ConsPlusNormal"/>
            </w:pPr>
            <w:r>
              <w:t>Бокситогорский муниципальный район</w:t>
            </w:r>
          </w:p>
        </w:tc>
        <w:tc>
          <w:tcPr>
            <w:tcW w:w="2438" w:type="dxa"/>
            <w:tcBorders>
              <w:top w:val="single" w:sz="4" w:space="0" w:color="auto"/>
              <w:bottom w:val="nil"/>
            </w:tcBorders>
          </w:tcPr>
          <w:p w:rsidR="00BD54FD" w:rsidRDefault="00BD54FD">
            <w:pPr>
              <w:pStyle w:val="ConsPlusNormal"/>
              <w:jc w:val="center"/>
            </w:pPr>
            <w:r>
              <w:t>14,8</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6066" w:type="dxa"/>
            <w:tcBorders>
              <w:top w:val="nil"/>
              <w:bottom w:val="nil"/>
            </w:tcBorders>
          </w:tcPr>
          <w:p w:rsidR="00BD54FD" w:rsidRDefault="00BD54FD">
            <w:pPr>
              <w:pStyle w:val="ConsPlusNormal"/>
            </w:pPr>
            <w:r>
              <w:t>Волосовский муниципальный район</w:t>
            </w:r>
          </w:p>
        </w:tc>
        <w:tc>
          <w:tcPr>
            <w:tcW w:w="2438" w:type="dxa"/>
            <w:tcBorders>
              <w:top w:val="nil"/>
              <w:bottom w:val="nil"/>
            </w:tcBorders>
          </w:tcPr>
          <w:p w:rsidR="00BD54FD" w:rsidRDefault="00BD54FD">
            <w:pPr>
              <w:pStyle w:val="ConsPlusNormal"/>
              <w:jc w:val="center"/>
            </w:pPr>
            <w:r>
              <w:t>15,1</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3</w:t>
            </w:r>
          </w:p>
        </w:tc>
        <w:tc>
          <w:tcPr>
            <w:tcW w:w="6066" w:type="dxa"/>
            <w:tcBorders>
              <w:top w:val="nil"/>
              <w:bottom w:val="nil"/>
            </w:tcBorders>
          </w:tcPr>
          <w:p w:rsidR="00BD54FD" w:rsidRDefault="00BD54FD">
            <w:pPr>
              <w:pStyle w:val="ConsPlusNormal"/>
            </w:pPr>
            <w:r>
              <w:t>Волховский муниципальный район</w:t>
            </w:r>
          </w:p>
        </w:tc>
        <w:tc>
          <w:tcPr>
            <w:tcW w:w="2438" w:type="dxa"/>
            <w:tcBorders>
              <w:top w:val="nil"/>
              <w:bottom w:val="nil"/>
            </w:tcBorders>
          </w:tcPr>
          <w:p w:rsidR="00BD54FD" w:rsidRDefault="00BD54FD">
            <w:pPr>
              <w:pStyle w:val="ConsPlusNormal"/>
              <w:jc w:val="center"/>
            </w:pPr>
            <w:r>
              <w:t>26,9</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4</w:t>
            </w:r>
          </w:p>
        </w:tc>
        <w:tc>
          <w:tcPr>
            <w:tcW w:w="6066" w:type="dxa"/>
            <w:tcBorders>
              <w:top w:val="nil"/>
              <w:bottom w:val="nil"/>
            </w:tcBorders>
          </w:tcPr>
          <w:p w:rsidR="00BD54FD" w:rsidRDefault="00BD54FD">
            <w:pPr>
              <w:pStyle w:val="ConsPlusNormal"/>
            </w:pPr>
            <w:r>
              <w:t>Всеволожский муниципальный район</w:t>
            </w:r>
          </w:p>
        </w:tc>
        <w:tc>
          <w:tcPr>
            <w:tcW w:w="2438" w:type="dxa"/>
            <w:tcBorders>
              <w:top w:val="nil"/>
              <w:bottom w:val="nil"/>
            </w:tcBorders>
          </w:tcPr>
          <w:p w:rsidR="00BD54FD" w:rsidRDefault="00BD54FD">
            <w:pPr>
              <w:pStyle w:val="ConsPlusNormal"/>
              <w:jc w:val="center"/>
            </w:pPr>
            <w:r>
              <w:t>89,6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5</w:t>
            </w:r>
          </w:p>
        </w:tc>
        <w:tc>
          <w:tcPr>
            <w:tcW w:w="6066" w:type="dxa"/>
            <w:tcBorders>
              <w:top w:val="nil"/>
              <w:bottom w:val="nil"/>
            </w:tcBorders>
          </w:tcPr>
          <w:p w:rsidR="00BD54FD" w:rsidRDefault="00BD54FD">
            <w:pPr>
              <w:pStyle w:val="ConsPlusNormal"/>
            </w:pPr>
            <w:r>
              <w:t>Выборгский район</w:t>
            </w:r>
          </w:p>
        </w:tc>
        <w:tc>
          <w:tcPr>
            <w:tcW w:w="2438" w:type="dxa"/>
            <w:tcBorders>
              <w:top w:val="nil"/>
              <w:bottom w:val="nil"/>
            </w:tcBorders>
          </w:tcPr>
          <w:p w:rsidR="00BD54FD" w:rsidRDefault="00BD54FD">
            <w:pPr>
              <w:pStyle w:val="ConsPlusNormal"/>
              <w:jc w:val="center"/>
            </w:pPr>
            <w:r>
              <w:t>59,4</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6</w:t>
            </w:r>
          </w:p>
        </w:tc>
        <w:tc>
          <w:tcPr>
            <w:tcW w:w="6066" w:type="dxa"/>
            <w:tcBorders>
              <w:top w:val="nil"/>
              <w:bottom w:val="nil"/>
            </w:tcBorders>
          </w:tcPr>
          <w:p w:rsidR="00BD54FD" w:rsidRDefault="00BD54FD">
            <w:pPr>
              <w:pStyle w:val="ConsPlusNormal"/>
            </w:pPr>
            <w:r>
              <w:t>Гатчинский муниципальный район</w:t>
            </w:r>
          </w:p>
        </w:tc>
        <w:tc>
          <w:tcPr>
            <w:tcW w:w="2438" w:type="dxa"/>
            <w:tcBorders>
              <w:top w:val="nil"/>
              <w:bottom w:val="nil"/>
            </w:tcBorders>
          </w:tcPr>
          <w:p w:rsidR="00BD54FD" w:rsidRDefault="00BD54FD">
            <w:pPr>
              <w:pStyle w:val="ConsPlusNormal"/>
              <w:jc w:val="center"/>
            </w:pPr>
            <w:r>
              <w:t>71,6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7</w:t>
            </w:r>
          </w:p>
        </w:tc>
        <w:tc>
          <w:tcPr>
            <w:tcW w:w="6066" w:type="dxa"/>
            <w:tcBorders>
              <w:top w:val="nil"/>
              <w:bottom w:val="nil"/>
            </w:tcBorders>
          </w:tcPr>
          <w:p w:rsidR="00BD54FD" w:rsidRDefault="00BD54FD">
            <w:pPr>
              <w:pStyle w:val="ConsPlusNormal"/>
            </w:pPr>
            <w:r>
              <w:t>Кингисеппский муниципальный район</w:t>
            </w:r>
          </w:p>
        </w:tc>
        <w:tc>
          <w:tcPr>
            <w:tcW w:w="2438" w:type="dxa"/>
            <w:tcBorders>
              <w:top w:val="nil"/>
              <w:bottom w:val="nil"/>
            </w:tcBorders>
          </w:tcPr>
          <w:p w:rsidR="00BD54FD" w:rsidRDefault="00BD54FD">
            <w:pPr>
              <w:pStyle w:val="ConsPlusNormal"/>
              <w:jc w:val="center"/>
            </w:pPr>
            <w:r>
              <w:t>23,0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8</w:t>
            </w:r>
          </w:p>
        </w:tc>
        <w:tc>
          <w:tcPr>
            <w:tcW w:w="6066" w:type="dxa"/>
            <w:tcBorders>
              <w:top w:val="nil"/>
              <w:bottom w:val="nil"/>
            </w:tcBorders>
          </w:tcPr>
          <w:p w:rsidR="00BD54FD" w:rsidRDefault="00BD54FD">
            <w:pPr>
              <w:pStyle w:val="ConsPlusNormal"/>
            </w:pPr>
            <w:r>
              <w:t>Киришский муниципальный район</w:t>
            </w:r>
          </w:p>
        </w:tc>
        <w:tc>
          <w:tcPr>
            <w:tcW w:w="2438" w:type="dxa"/>
            <w:tcBorders>
              <w:top w:val="nil"/>
              <w:bottom w:val="nil"/>
            </w:tcBorders>
          </w:tcPr>
          <w:p w:rsidR="00BD54FD" w:rsidRDefault="00BD54FD">
            <w:pPr>
              <w:pStyle w:val="ConsPlusNormal"/>
              <w:jc w:val="center"/>
            </w:pPr>
            <w:r>
              <w:t>18,7</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9</w:t>
            </w:r>
          </w:p>
        </w:tc>
        <w:tc>
          <w:tcPr>
            <w:tcW w:w="6066" w:type="dxa"/>
            <w:tcBorders>
              <w:top w:val="nil"/>
              <w:bottom w:val="nil"/>
            </w:tcBorders>
          </w:tcPr>
          <w:p w:rsidR="00BD54FD" w:rsidRDefault="00BD54FD">
            <w:pPr>
              <w:pStyle w:val="ConsPlusNormal"/>
            </w:pPr>
            <w:r>
              <w:t>Кировский муниципальный район</w:t>
            </w:r>
          </w:p>
        </w:tc>
        <w:tc>
          <w:tcPr>
            <w:tcW w:w="2438" w:type="dxa"/>
            <w:tcBorders>
              <w:top w:val="nil"/>
              <w:bottom w:val="nil"/>
            </w:tcBorders>
          </w:tcPr>
          <w:p w:rsidR="00BD54FD" w:rsidRDefault="00BD54FD">
            <w:pPr>
              <w:pStyle w:val="ConsPlusNormal"/>
              <w:jc w:val="center"/>
            </w:pPr>
            <w:r>
              <w:t>30,5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10</w:t>
            </w:r>
          </w:p>
        </w:tc>
        <w:tc>
          <w:tcPr>
            <w:tcW w:w="6066" w:type="dxa"/>
            <w:tcBorders>
              <w:top w:val="nil"/>
              <w:bottom w:val="nil"/>
            </w:tcBorders>
          </w:tcPr>
          <w:p w:rsidR="00BD54FD" w:rsidRDefault="00BD54FD">
            <w:pPr>
              <w:pStyle w:val="ConsPlusNormal"/>
            </w:pPr>
            <w:r>
              <w:t>Лодейнопольский муниципальный район</w:t>
            </w:r>
          </w:p>
        </w:tc>
        <w:tc>
          <w:tcPr>
            <w:tcW w:w="2438" w:type="dxa"/>
            <w:tcBorders>
              <w:top w:val="nil"/>
              <w:bottom w:val="nil"/>
            </w:tcBorders>
          </w:tcPr>
          <w:p w:rsidR="00BD54FD" w:rsidRDefault="00BD54FD">
            <w:pPr>
              <w:pStyle w:val="ConsPlusNormal"/>
              <w:jc w:val="center"/>
            </w:pPr>
            <w:r>
              <w:t>8,6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11</w:t>
            </w:r>
          </w:p>
        </w:tc>
        <w:tc>
          <w:tcPr>
            <w:tcW w:w="6066" w:type="dxa"/>
            <w:tcBorders>
              <w:top w:val="nil"/>
              <w:bottom w:val="nil"/>
            </w:tcBorders>
          </w:tcPr>
          <w:p w:rsidR="00BD54FD" w:rsidRDefault="00BD54FD">
            <w:pPr>
              <w:pStyle w:val="ConsPlusNormal"/>
            </w:pPr>
            <w:r>
              <w:t>Ломоносовский муниципальный район</w:t>
            </w:r>
          </w:p>
        </w:tc>
        <w:tc>
          <w:tcPr>
            <w:tcW w:w="2438" w:type="dxa"/>
            <w:tcBorders>
              <w:top w:val="nil"/>
              <w:bottom w:val="nil"/>
            </w:tcBorders>
          </w:tcPr>
          <w:p w:rsidR="00BD54FD" w:rsidRDefault="00BD54FD">
            <w:pPr>
              <w:pStyle w:val="ConsPlusNormal"/>
              <w:jc w:val="center"/>
            </w:pPr>
            <w:r>
              <w:t>20,3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12</w:t>
            </w:r>
          </w:p>
        </w:tc>
        <w:tc>
          <w:tcPr>
            <w:tcW w:w="6066" w:type="dxa"/>
            <w:tcBorders>
              <w:top w:val="nil"/>
              <w:bottom w:val="nil"/>
            </w:tcBorders>
          </w:tcPr>
          <w:p w:rsidR="00BD54FD" w:rsidRDefault="00BD54FD">
            <w:pPr>
              <w:pStyle w:val="ConsPlusNormal"/>
            </w:pPr>
            <w:r>
              <w:t>Лужский муниципальный район</w:t>
            </w:r>
          </w:p>
        </w:tc>
        <w:tc>
          <w:tcPr>
            <w:tcW w:w="2438" w:type="dxa"/>
            <w:tcBorders>
              <w:top w:val="nil"/>
              <w:bottom w:val="nil"/>
            </w:tcBorders>
          </w:tcPr>
          <w:p w:rsidR="00BD54FD" w:rsidRDefault="00BD54FD">
            <w:pPr>
              <w:pStyle w:val="ConsPlusNormal"/>
              <w:jc w:val="center"/>
            </w:pPr>
            <w:r>
              <w:t>21,8</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13</w:t>
            </w:r>
          </w:p>
        </w:tc>
        <w:tc>
          <w:tcPr>
            <w:tcW w:w="6066" w:type="dxa"/>
            <w:tcBorders>
              <w:top w:val="nil"/>
              <w:bottom w:val="nil"/>
            </w:tcBorders>
          </w:tcPr>
          <w:p w:rsidR="00BD54FD" w:rsidRDefault="00BD54FD">
            <w:pPr>
              <w:pStyle w:val="ConsPlusNormal"/>
            </w:pPr>
            <w:r>
              <w:t>Подпорожский муниципальный район</w:t>
            </w:r>
          </w:p>
        </w:tc>
        <w:tc>
          <w:tcPr>
            <w:tcW w:w="2438" w:type="dxa"/>
            <w:tcBorders>
              <w:top w:val="nil"/>
              <w:bottom w:val="nil"/>
            </w:tcBorders>
          </w:tcPr>
          <w:p w:rsidR="00BD54FD" w:rsidRDefault="00BD54FD">
            <w:pPr>
              <w:pStyle w:val="ConsPlusNormal"/>
              <w:jc w:val="center"/>
            </w:pPr>
            <w:r>
              <w:t>8,8</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14</w:t>
            </w:r>
          </w:p>
        </w:tc>
        <w:tc>
          <w:tcPr>
            <w:tcW w:w="6066" w:type="dxa"/>
            <w:tcBorders>
              <w:top w:val="nil"/>
              <w:bottom w:val="nil"/>
            </w:tcBorders>
          </w:tcPr>
          <w:p w:rsidR="00BD54FD" w:rsidRDefault="00BD54FD">
            <w:pPr>
              <w:pStyle w:val="ConsPlusNormal"/>
            </w:pPr>
            <w:r>
              <w:t>Приозерский муниципальный район</w:t>
            </w:r>
          </w:p>
        </w:tc>
        <w:tc>
          <w:tcPr>
            <w:tcW w:w="2438" w:type="dxa"/>
            <w:tcBorders>
              <w:top w:val="nil"/>
              <w:bottom w:val="nil"/>
            </w:tcBorders>
          </w:tcPr>
          <w:p w:rsidR="00BD54FD" w:rsidRDefault="00BD54FD">
            <w:pPr>
              <w:pStyle w:val="ConsPlusNormal"/>
              <w:jc w:val="center"/>
            </w:pPr>
            <w:r>
              <w:t>18,2</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15</w:t>
            </w:r>
          </w:p>
        </w:tc>
        <w:tc>
          <w:tcPr>
            <w:tcW w:w="6066" w:type="dxa"/>
            <w:tcBorders>
              <w:top w:val="nil"/>
              <w:bottom w:val="nil"/>
            </w:tcBorders>
          </w:tcPr>
          <w:p w:rsidR="00BD54FD" w:rsidRDefault="00BD54FD">
            <w:pPr>
              <w:pStyle w:val="ConsPlusNormal"/>
            </w:pPr>
            <w:r>
              <w:t>Сланцевский муниципальный район</w:t>
            </w:r>
          </w:p>
        </w:tc>
        <w:tc>
          <w:tcPr>
            <w:tcW w:w="2438" w:type="dxa"/>
            <w:tcBorders>
              <w:top w:val="nil"/>
              <w:bottom w:val="nil"/>
            </w:tcBorders>
          </w:tcPr>
          <w:p w:rsidR="00BD54FD" w:rsidRDefault="00BD54FD">
            <w:pPr>
              <w:pStyle w:val="ConsPlusNormal"/>
              <w:jc w:val="center"/>
            </w:pPr>
            <w:r>
              <w:t>12,7</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16</w:t>
            </w:r>
          </w:p>
        </w:tc>
        <w:tc>
          <w:tcPr>
            <w:tcW w:w="6066" w:type="dxa"/>
            <w:tcBorders>
              <w:top w:val="nil"/>
              <w:bottom w:val="nil"/>
            </w:tcBorders>
          </w:tcPr>
          <w:p w:rsidR="00BD54FD" w:rsidRDefault="00BD54FD">
            <w:pPr>
              <w:pStyle w:val="ConsPlusNormal"/>
            </w:pPr>
            <w:r>
              <w:t>Тихвинский муниципальный район</w:t>
            </w:r>
          </w:p>
        </w:tc>
        <w:tc>
          <w:tcPr>
            <w:tcW w:w="2438" w:type="dxa"/>
            <w:tcBorders>
              <w:top w:val="nil"/>
              <w:bottom w:val="nil"/>
            </w:tcBorders>
          </w:tcPr>
          <w:p w:rsidR="00BD54FD" w:rsidRDefault="00BD54FD">
            <w:pPr>
              <w:pStyle w:val="ConsPlusNormal"/>
              <w:jc w:val="center"/>
            </w:pPr>
            <w:r>
              <w:t>20,4</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17</w:t>
            </w:r>
          </w:p>
        </w:tc>
        <w:tc>
          <w:tcPr>
            <w:tcW w:w="6066" w:type="dxa"/>
            <w:tcBorders>
              <w:top w:val="nil"/>
              <w:bottom w:val="nil"/>
            </w:tcBorders>
          </w:tcPr>
          <w:p w:rsidR="00BD54FD" w:rsidRDefault="00BD54FD">
            <w:pPr>
              <w:pStyle w:val="ConsPlusNormal"/>
            </w:pPr>
            <w:r>
              <w:t>Тосненский район</w:t>
            </w:r>
          </w:p>
        </w:tc>
        <w:tc>
          <w:tcPr>
            <w:tcW w:w="2438" w:type="dxa"/>
            <w:tcBorders>
              <w:top w:val="nil"/>
              <w:bottom w:val="nil"/>
            </w:tcBorders>
          </w:tcPr>
          <w:p w:rsidR="00BD54FD" w:rsidRDefault="00BD54FD">
            <w:pPr>
              <w:pStyle w:val="ConsPlusNormal"/>
              <w:jc w:val="center"/>
            </w:pPr>
            <w:r>
              <w:t>37,9</w:t>
            </w: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18</w:t>
            </w:r>
          </w:p>
        </w:tc>
        <w:tc>
          <w:tcPr>
            <w:tcW w:w="6066" w:type="dxa"/>
            <w:tcBorders>
              <w:top w:val="nil"/>
              <w:bottom w:val="single" w:sz="4" w:space="0" w:color="auto"/>
            </w:tcBorders>
          </w:tcPr>
          <w:p w:rsidR="00BD54FD" w:rsidRDefault="00BD54FD">
            <w:pPr>
              <w:pStyle w:val="ConsPlusNormal"/>
            </w:pPr>
            <w:r>
              <w:t>Сосновоборский городской округ</w:t>
            </w:r>
          </w:p>
        </w:tc>
        <w:tc>
          <w:tcPr>
            <w:tcW w:w="2438" w:type="dxa"/>
            <w:tcBorders>
              <w:top w:val="nil"/>
              <w:bottom w:val="single" w:sz="4" w:space="0" w:color="auto"/>
            </w:tcBorders>
          </w:tcPr>
          <w:p w:rsidR="00BD54FD" w:rsidRDefault="00BD54FD">
            <w:pPr>
              <w:pStyle w:val="ConsPlusNormal"/>
              <w:jc w:val="center"/>
            </w:pPr>
            <w:r>
              <w:t>19,7</w:t>
            </w:r>
          </w:p>
        </w:tc>
      </w:tr>
      <w:tr w:rsidR="00BD54FD">
        <w:tc>
          <w:tcPr>
            <w:tcW w:w="567" w:type="dxa"/>
            <w:tcBorders>
              <w:top w:val="single" w:sz="4" w:space="0" w:color="auto"/>
              <w:bottom w:val="single" w:sz="4" w:space="0" w:color="auto"/>
            </w:tcBorders>
          </w:tcPr>
          <w:p w:rsidR="00BD54FD" w:rsidRDefault="00BD54FD">
            <w:pPr>
              <w:pStyle w:val="ConsPlusNormal"/>
              <w:jc w:val="center"/>
            </w:pPr>
          </w:p>
        </w:tc>
        <w:tc>
          <w:tcPr>
            <w:tcW w:w="606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518,0</w:t>
            </w:r>
          </w:p>
        </w:tc>
      </w:tr>
    </w:tbl>
    <w:p w:rsidR="00BD54FD" w:rsidRDefault="00BD54FD">
      <w:pPr>
        <w:pStyle w:val="ConsPlusNormal"/>
        <w:jc w:val="both"/>
      </w:pPr>
    </w:p>
    <w:p w:rsidR="00BD54FD" w:rsidRDefault="00BD54FD">
      <w:pPr>
        <w:pStyle w:val="ConsPlusNormal"/>
        <w:jc w:val="both"/>
      </w:pPr>
    </w:p>
    <w:p w:rsidR="00BD54FD" w:rsidRDefault="00BD54FD">
      <w:pPr>
        <w:pStyle w:val="ConsPlusNormal"/>
        <w:jc w:val="both"/>
      </w:pPr>
    </w:p>
    <w:p w:rsidR="00BD54FD" w:rsidRDefault="00BD54FD">
      <w:pPr>
        <w:pStyle w:val="ConsPlusNormal"/>
        <w:jc w:val="both"/>
      </w:pPr>
    </w:p>
    <w:p w:rsidR="00BD54FD" w:rsidRDefault="00BD54FD">
      <w:pPr>
        <w:pStyle w:val="ConsPlusNormal"/>
        <w:jc w:val="both"/>
      </w:pPr>
    </w:p>
    <w:p w:rsidR="00BD54FD" w:rsidRDefault="00BD54FD">
      <w:pPr>
        <w:pStyle w:val="ConsPlusNormal"/>
        <w:jc w:val="right"/>
        <w:outlineLvl w:val="0"/>
      </w:pPr>
      <w:r>
        <w:t>УТВЕРЖДЕНЫ</w:t>
      </w:r>
    </w:p>
    <w:p w:rsidR="00BD54FD" w:rsidRDefault="00BD54FD">
      <w:pPr>
        <w:pStyle w:val="ConsPlusNormal"/>
        <w:jc w:val="right"/>
      </w:pPr>
      <w:r>
        <w:t>областным законом</w:t>
      </w:r>
    </w:p>
    <w:p w:rsidR="00BD54FD" w:rsidRDefault="00BD54FD">
      <w:pPr>
        <w:pStyle w:val="ConsPlusNormal"/>
        <w:jc w:val="right"/>
      </w:pPr>
      <w:r>
        <w:t>от 09.12.2016 N 90-оз</w:t>
      </w:r>
    </w:p>
    <w:p w:rsidR="00BD54FD" w:rsidRDefault="00BD54FD">
      <w:pPr>
        <w:pStyle w:val="ConsPlusNormal"/>
        <w:jc w:val="right"/>
      </w:pPr>
      <w:r>
        <w:t>(приложение 25)</w:t>
      </w:r>
    </w:p>
    <w:p w:rsidR="00BD54FD" w:rsidRDefault="00BD54FD">
      <w:pPr>
        <w:pStyle w:val="ConsPlusNormal"/>
        <w:jc w:val="center"/>
      </w:pPr>
    </w:p>
    <w:p w:rsidR="00BD54FD" w:rsidRDefault="00BD54FD">
      <w:pPr>
        <w:pStyle w:val="ConsPlusNormal"/>
        <w:jc w:val="center"/>
      </w:pPr>
      <w:r>
        <w:t>Список изменяющих документов</w:t>
      </w:r>
    </w:p>
    <w:p w:rsidR="00BD54FD" w:rsidRDefault="00BD54FD">
      <w:pPr>
        <w:pStyle w:val="ConsPlusNormal"/>
        <w:jc w:val="center"/>
      </w:pPr>
      <w:r>
        <w:t xml:space="preserve">(в ред. </w:t>
      </w:r>
      <w:hyperlink r:id="rId222" w:history="1">
        <w:r>
          <w:rPr>
            <w:color w:val="0000FF"/>
          </w:rPr>
          <w:t>Закона</w:t>
        </w:r>
      </w:hyperlink>
      <w:r>
        <w:t xml:space="preserve"> Ленинградской области от 06.04.2017 N 24-оз)</w:t>
      </w:r>
    </w:p>
    <w:p w:rsidR="00BD54FD" w:rsidRDefault="00BD54FD">
      <w:pPr>
        <w:pStyle w:val="ConsPlusNormal"/>
        <w:jc w:val="right"/>
      </w:pPr>
    </w:p>
    <w:p w:rsidR="00BD54FD" w:rsidRDefault="00BD54FD">
      <w:pPr>
        <w:sectPr w:rsidR="00BD54FD">
          <w:pgSz w:w="11905" w:h="16838"/>
          <w:pgMar w:top="1134" w:right="850" w:bottom="1134" w:left="1701" w:header="0" w:footer="0" w:gutter="0"/>
          <w:cols w:space="720"/>
        </w:sectPr>
      </w:pPr>
    </w:p>
    <w:p w:rsidR="00BD54FD" w:rsidRDefault="00BD54FD">
      <w:pPr>
        <w:pStyle w:val="ConsPlusNormal"/>
        <w:jc w:val="right"/>
        <w:outlineLvl w:val="1"/>
      </w:pPr>
      <w:r>
        <w:t>Таблица 1</w:t>
      </w:r>
    </w:p>
    <w:p w:rsidR="00BD54FD" w:rsidRDefault="00BD54FD">
      <w:pPr>
        <w:pStyle w:val="ConsPlusNormal"/>
        <w:ind w:left="540"/>
        <w:jc w:val="both"/>
      </w:pPr>
    </w:p>
    <w:p w:rsidR="00BD54FD" w:rsidRDefault="00BD54FD">
      <w:pPr>
        <w:pStyle w:val="ConsPlusNormal"/>
        <w:jc w:val="center"/>
      </w:pPr>
      <w:bookmarkStart w:id="31" w:name="P86233"/>
      <w:bookmarkEnd w:id="31"/>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ПО РАСЧЕТУ И ПРЕДОСТАВЛЕНИЮ ДОТАЦИЙ НА ВЫРАВНИВАНИЕ</w:t>
      </w:r>
    </w:p>
    <w:p w:rsidR="00BD54FD" w:rsidRDefault="00BD54FD">
      <w:pPr>
        <w:pStyle w:val="ConsPlusNormal"/>
        <w:jc w:val="center"/>
      </w:pPr>
      <w:r>
        <w:t>БЮДЖЕТНОЙ ОБЕСПЕЧЕННОСТИ ПОСЕЛЕНИЙ ЗА СЧЕТ СРЕДСТВ</w:t>
      </w:r>
    </w:p>
    <w:p w:rsidR="00BD54FD" w:rsidRDefault="00BD54FD">
      <w:pPr>
        <w:pStyle w:val="ConsPlusNormal"/>
        <w:jc w:val="center"/>
      </w:pPr>
      <w:r>
        <w:t>ОБЛАСТНОГО БЮДЖЕТА НА ПЛАНОВЫЙ ПЕРИОД 2018 И 2019 ГОДОВ</w:t>
      </w:r>
    </w:p>
    <w:p w:rsidR="00BD54FD" w:rsidRDefault="00BD54F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09"/>
        <w:gridCol w:w="1247"/>
        <w:gridCol w:w="1474"/>
        <w:gridCol w:w="1417"/>
        <w:gridCol w:w="1247"/>
        <w:gridCol w:w="1531"/>
        <w:gridCol w:w="1474"/>
      </w:tblGrid>
      <w:tr w:rsidR="00BD54FD">
        <w:tc>
          <w:tcPr>
            <w:tcW w:w="510" w:type="dxa"/>
            <w:vMerge w:val="restart"/>
            <w:tcBorders>
              <w:top w:val="single" w:sz="4" w:space="0" w:color="auto"/>
              <w:bottom w:val="single" w:sz="4" w:space="0" w:color="auto"/>
            </w:tcBorders>
          </w:tcPr>
          <w:p w:rsidR="00BD54FD" w:rsidRDefault="00BD54FD">
            <w:pPr>
              <w:pStyle w:val="ConsPlusNormal"/>
              <w:jc w:val="center"/>
            </w:pPr>
            <w:r>
              <w:t>N п/п</w:t>
            </w:r>
          </w:p>
        </w:tc>
        <w:tc>
          <w:tcPr>
            <w:tcW w:w="4309" w:type="dxa"/>
            <w:vMerge w:val="restart"/>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4138" w:type="dxa"/>
            <w:gridSpan w:val="3"/>
            <w:tcBorders>
              <w:top w:val="single" w:sz="4" w:space="0" w:color="auto"/>
              <w:bottom w:val="single" w:sz="4" w:space="0" w:color="auto"/>
            </w:tcBorders>
          </w:tcPr>
          <w:p w:rsidR="00BD54FD" w:rsidRDefault="00BD54FD">
            <w:pPr>
              <w:pStyle w:val="ConsPlusNormal"/>
              <w:jc w:val="center"/>
            </w:pPr>
            <w:r>
              <w:t>2018 год</w:t>
            </w:r>
          </w:p>
        </w:tc>
        <w:tc>
          <w:tcPr>
            <w:tcW w:w="4252" w:type="dxa"/>
            <w:gridSpan w:val="3"/>
            <w:tcBorders>
              <w:top w:val="single" w:sz="4" w:space="0" w:color="auto"/>
              <w:bottom w:val="single" w:sz="4" w:space="0" w:color="auto"/>
            </w:tcBorders>
          </w:tcPr>
          <w:p w:rsidR="00BD54FD" w:rsidRDefault="00BD54FD">
            <w:pPr>
              <w:pStyle w:val="ConsPlusNormal"/>
              <w:jc w:val="center"/>
            </w:pPr>
            <w:r>
              <w:t>2019 год</w:t>
            </w:r>
          </w:p>
        </w:tc>
      </w:tr>
      <w:tr w:rsidR="00BD54FD">
        <w:tc>
          <w:tcPr>
            <w:tcW w:w="510" w:type="dxa"/>
            <w:vMerge/>
            <w:tcBorders>
              <w:top w:val="single" w:sz="4" w:space="0" w:color="auto"/>
              <w:bottom w:val="single" w:sz="4" w:space="0" w:color="auto"/>
            </w:tcBorders>
          </w:tcPr>
          <w:p w:rsidR="00BD54FD" w:rsidRDefault="00BD54FD"/>
        </w:tc>
        <w:tc>
          <w:tcPr>
            <w:tcW w:w="4309" w:type="dxa"/>
            <w:vMerge/>
            <w:tcBorders>
              <w:top w:val="single" w:sz="4" w:space="0" w:color="auto"/>
              <w:bottom w:val="single" w:sz="4" w:space="0" w:color="auto"/>
            </w:tcBorders>
          </w:tcPr>
          <w:p w:rsidR="00BD54FD" w:rsidRDefault="00BD54FD"/>
        </w:tc>
        <w:tc>
          <w:tcPr>
            <w:tcW w:w="1247" w:type="dxa"/>
            <w:vMerge w:val="restart"/>
            <w:tcBorders>
              <w:top w:val="single" w:sz="4" w:space="0" w:color="auto"/>
              <w:bottom w:val="single" w:sz="4" w:space="0" w:color="auto"/>
            </w:tcBorders>
          </w:tcPr>
          <w:p w:rsidR="00BD54FD" w:rsidRDefault="00BD54FD">
            <w:pPr>
              <w:pStyle w:val="ConsPlusNormal"/>
              <w:jc w:val="center"/>
            </w:pPr>
            <w:r>
              <w:t>Сумма (тысяч рублей)</w:t>
            </w:r>
          </w:p>
        </w:tc>
        <w:tc>
          <w:tcPr>
            <w:tcW w:w="2891" w:type="dxa"/>
            <w:gridSpan w:val="2"/>
            <w:tcBorders>
              <w:top w:val="single" w:sz="4" w:space="0" w:color="auto"/>
              <w:bottom w:val="single" w:sz="4" w:space="0" w:color="auto"/>
            </w:tcBorders>
          </w:tcPr>
          <w:p w:rsidR="00BD54FD" w:rsidRDefault="00BD54FD">
            <w:pPr>
              <w:pStyle w:val="ConsPlusNormal"/>
              <w:jc w:val="center"/>
            </w:pPr>
            <w:r>
              <w:t>в том числе</w:t>
            </w:r>
          </w:p>
        </w:tc>
        <w:tc>
          <w:tcPr>
            <w:tcW w:w="1247" w:type="dxa"/>
            <w:vMerge w:val="restart"/>
            <w:tcBorders>
              <w:top w:val="single" w:sz="4" w:space="0" w:color="auto"/>
              <w:bottom w:val="single" w:sz="4" w:space="0" w:color="auto"/>
            </w:tcBorders>
          </w:tcPr>
          <w:p w:rsidR="00BD54FD" w:rsidRDefault="00BD54FD">
            <w:pPr>
              <w:pStyle w:val="ConsPlusNormal"/>
              <w:jc w:val="center"/>
            </w:pPr>
            <w:r>
              <w:t>Сумма (тысяч рублей)</w:t>
            </w:r>
          </w:p>
        </w:tc>
        <w:tc>
          <w:tcPr>
            <w:tcW w:w="3005" w:type="dxa"/>
            <w:gridSpan w:val="2"/>
            <w:tcBorders>
              <w:top w:val="single" w:sz="4" w:space="0" w:color="auto"/>
              <w:bottom w:val="single" w:sz="4" w:space="0" w:color="auto"/>
            </w:tcBorders>
          </w:tcPr>
          <w:p w:rsidR="00BD54FD" w:rsidRDefault="00BD54FD">
            <w:pPr>
              <w:pStyle w:val="ConsPlusNormal"/>
              <w:jc w:val="center"/>
            </w:pPr>
            <w:r>
              <w:t>в том числе</w:t>
            </w:r>
          </w:p>
        </w:tc>
      </w:tr>
      <w:tr w:rsidR="00BD54FD">
        <w:tc>
          <w:tcPr>
            <w:tcW w:w="510" w:type="dxa"/>
            <w:vMerge/>
            <w:tcBorders>
              <w:top w:val="single" w:sz="4" w:space="0" w:color="auto"/>
              <w:bottom w:val="single" w:sz="4" w:space="0" w:color="auto"/>
            </w:tcBorders>
          </w:tcPr>
          <w:p w:rsidR="00BD54FD" w:rsidRDefault="00BD54FD"/>
        </w:tc>
        <w:tc>
          <w:tcPr>
            <w:tcW w:w="4309" w:type="dxa"/>
            <w:vMerge/>
            <w:tcBorders>
              <w:top w:val="single" w:sz="4" w:space="0" w:color="auto"/>
              <w:bottom w:val="single" w:sz="4" w:space="0" w:color="auto"/>
            </w:tcBorders>
          </w:tcPr>
          <w:p w:rsidR="00BD54FD" w:rsidRDefault="00BD54FD"/>
        </w:tc>
        <w:tc>
          <w:tcPr>
            <w:tcW w:w="1247" w:type="dxa"/>
            <w:vMerge/>
            <w:tcBorders>
              <w:top w:val="single" w:sz="4" w:space="0" w:color="auto"/>
              <w:bottom w:val="single" w:sz="4" w:space="0" w:color="auto"/>
            </w:tcBorders>
          </w:tcPr>
          <w:p w:rsidR="00BD54FD" w:rsidRDefault="00BD54FD"/>
        </w:tc>
        <w:tc>
          <w:tcPr>
            <w:tcW w:w="1474" w:type="dxa"/>
            <w:tcBorders>
              <w:top w:val="single" w:sz="4" w:space="0" w:color="auto"/>
              <w:bottom w:val="single" w:sz="4" w:space="0" w:color="auto"/>
            </w:tcBorders>
          </w:tcPr>
          <w:p w:rsidR="00BD54FD" w:rsidRDefault="00BD54FD">
            <w:pPr>
              <w:pStyle w:val="ConsPlusNormal"/>
              <w:jc w:val="center"/>
            </w:pPr>
            <w:r>
              <w:t>обеспечение полномочий</w:t>
            </w:r>
          </w:p>
        </w:tc>
        <w:tc>
          <w:tcPr>
            <w:tcW w:w="1417" w:type="dxa"/>
            <w:tcBorders>
              <w:top w:val="single" w:sz="4" w:space="0" w:color="auto"/>
              <w:bottom w:val="single" w:sz="4" w:space="0" w:color="auto"/>
            </w:tcBorders>
          </w:tcPr>
          <w:p w:rsidR="00BD54FD" w:rsidRDefault="00BD54FD">
            <w:pPr>
              <w:pStyle w:val="ConsPlusNormal"/>
              <w:jc w:val="center"/>
            </w:pPr>
            <w:r>
              <w:t>реализация полномочий</w:t>
            </w:r>
          </w:p>
        </w:tc>
        <w:tc>
          <w:tcPr>
            <w:tcW w:w="1247" w:type="dxa"/>
            <w:vMerge/>
            <w:tcBorders>
              <w:top w:val="single" w:sz="4" w:space="0" w:color="auto"/>
              <w:bottom w:val="single" w:sz="4" w:space="0" w:color="auto"/>
            </w:tcBorders>
          </w:tcPr>
          <w:p w:rsidR="00BD54FD" w:rsidRDefault="00BD54FD"/>
        </w:tc>
        <w:tc>
          <w:tcPr>
            <w:tcW w:w="1531" w:type="dxa"/>
            <w:tcBorders>
              <w:top w:val="single" w:sz="4" w:space="0" w:color="auto"/>
              <w:bottom w:val="single" w:sz="4" w:space="0" w:color="auto"/>
            </w:tcBorders>
          </w:tcPr>
          <w:p w:rsidR="00BD54FD" w:rsidRDefault="00BD54FD">
            <w:pPr>
              <w:pStyle w:val="ConsPlusNormal"/>
              <w:jc w:val="center"/>
            </w:pPr>
            <w:r>
              <w:t>обеспечение полномочий</w:t>
            </w:r>
          </w:p>
        </w:tc>
        <w:tc>
          <w:tcPr>
            <w:tcW w:w="1474" w:type="dxa"/>
            <w:tcBorders>
              <w:top w:val="single" w:sz="4" w:space="0" w:color="auto"/>
              <w:bottom w:val="single" w:sz="4" w:space="0" w:color="auto"/>
            </w:tcBorders>
          </w:tcPr>
          <w:p w:rsidR="00BD54FD" w:rsidRDefault="00BD54FD">
            <w:pPr>
              <w:pStyle w:val="ConsPlusNormal"/>
              <w:jc w:val="center"/>
            </w:pPr>
            <w:r>
              <w:t>реализация полномочий</w:t>
            </w:r>
          </w:p>
        </w:tc>
      </w:tr>
      <w:tr w:rsidR="00BD54FD">
        <w:tblPrEx>
          <w:tblBorders>
            <w:insideH w:val="none" w:sz="0" w:space="0" w:color="auto"/>
          </w:tblBorders>
        </w:tblPrEx>
        <w:tc>
          <w:tcPr>
            <w:tcW w:w="510" w:type="dxa"/>
            <w:tcBorders>
              <w:top w:val="single" w:sz="4" w:space="0" w:color="auto"/>
              <w:bottom w:val="nil"/>
            </w:tcBorders>
          </w:tcPr>
          <w:p w:rsidR="00BD54FD" w:rsidRDefault="00BD54FD">
            <w:pPr>
              <w:pStyle w:val="ConsPlusNormal"/>
              <w:jc w:val="center"/>
            </w:pPr>
            <w:r>
              <w:t>1</w:t>
            </w:r>
          </w:p>
        </w:tc>
        <w:tc>
          <w:tcPr>
            <w:tcW w:w="4309" w:type="dxa"/>
            <w:tcBorders>
              <w:top w:val="single" w:sz="4" w:space="0" w:color="auto"/>
              <w:bottom w:val="nil"/>
            </w:tcBorders>
          </w:tcPr>
          <w:p w:rsidR="00BD54FD" w:rsidRDefault="00BD54FD">
            <w:pPr>
              <w:pStyle w:val="ConsPlusNormal"/>
            </w:pPr>
            <w:r>
              <w:t>Бокситогорский муниципальный район</w:t>
            </w:r>
          </w:p>
        </w:tc>
        <w:tc>
          <w:tcPr>
            <w:tcW w:w="1247" w:type="dxa"/>
            <w:tcBorders>
              <w:top w:val="single" w:sz="4" w:space="0" w:color="auto"/>
              <w:bottom w:val="nil"/>
            </w:tcBorders>
          </w:tcPr>
          <w:p w:rsidR="00BD54FD" w:rsidRDefault="00BD54FD">
            <w:pPr>
              <w:pStyle w:val="ConsPlusNormal"/>
              <w:jc w:val="center"/>
            </w:pPr>
            <w:r>
              <w:t>76027,9</w:t>
            </w:r>
          </w:p>
        </w:tc>
        <w:tc>
          <w:tcPr>
            <w:tcW w:w="1474" w:type="dxa"/>
            <w:tcBorders>
              <w:top w:val="single" w:sz="4" w:space="0" w:color="auto"/>
              <w:bottom w:val="nil"/>
            </w:tcBorders>
          </w:tcPr>
          <w:p w:rsidR="00BD54FD" w:rsidRDefault="00BD54FD">
            <w:pPr>
              <w:pStyle w:val="ConsPlusNormal"/>
              <w:jc w:val="center"/>
            </w:pPr>
            <w:r>
              <w:t>76011,1</w:t>
            </w:r>
          </w:p>
        </w:tc>
        <w:tc>
          <w:tcPr>
            <w:tcW w:w="1417" w:type="dxa"/>
            <w:tcBorders>
              <w:top w:val="single" w:sz="4" w:space="0" w:color="auto"/>
              <w:bottom w:val="nil"/>
            </w:tcBorders>
          </w:tcPr>
          <w:p w:rsidR="00BD54FD" w:rsidRDefault="00BD54FD">
            <w:pPr>
              <w:pStyle w:val="ConsPlusNormal"/>
              <w:jc w:val="center"/>
            </w:pPr>
            <w:r>
              <w:t>16,8</w:t>
            </w:r>
          </w:p>
        </w:tc>
        <w:tc>
          <w:tcPr>
            <w:tcW w:w="1247" w:type="dxa"/>
            <w:tcBorders>
              <w:top w:val="single" w:sz="4" w:space="0" w:color="auto"/>
              <w:bottom w:val="nil"/>
            </w:tcBorders>
          </w:tcPr>
          <w:p w:rsidR="00BD54FD" w:rsidRDefault="00BD54FD">
            <w:pPr>
              <w:pStyle w:val="ConsPlusNormal"/>
              <w:jc w:val="center"/>
            </w:pPr>
            <w:r>
              <w:t>79451,8</w:t>
            </w:r>
          </w:p>
        </w:tc>
        <w:tc>
          <w:tcPr>
            <w:tcW w:w="1531" w:type="dxa"/>
            <w:tcBorders>
              <w:top w:val="single" w:sz="4" w:space="0" w:color="auto"/>
              <w:bottom w:val="nil"/>
            </w:tcBorders>
          </w:tcPr>
          <w:p w:rsidR="00BD54FD" w:rsidRDefault="00BD54FD">
            <w:pPr>
              <w:pStyle w:val="ConsPlusNormal"/>
              <w:jc w:val="center"/>
            </w:pPr>
            <w:r>
              <w:t>79435,0</w:t>
            </w:r>
          </w:p>
        </w:tc>
        <w:tc>
          <w:tcPr>
            <w:tcW w:w="1474" w:type="dxa"/>
            <w:tcBorders>
              <w:top w:val="single" w:sz="4" w:space="0" w:color="auto"/>
              <w:bottom w:val="nil"/>
            </w:tcBorders>
          </w:tcPr>
          <w:p w:rsidR="00BD54FD" w:rsidRDefault="00BD54FD">
            <w:pPr>
              <w:pStyle w:val="ConsPlusNormal"/>
              <w:jc w:val="center"/>
            </w:pPr>
            <w:r>
              <w:t>16,8</w:t>
            </w:r>
          </w:p>
        </w:tc>
      </w:tr>
      <w:tr w:rsidR="00BD54FD">
        <w:tblPrEx>
          <w:tblBorders>
            <w:insideH w:val="none" w:sz="0" w:space="0" w:color="auto"/>
          </w:tblBorders>
        </w:tblPrEx>
        <w:tc>
          <w:tcPr>
            <w:tcW w:w="510" w:type="dxa"/>
            <w:tcBorders>
              <w:top w:val="nil"/>
              <w:bottom w:val="nil"/>
            </w:tcBorders>
          </w:tcPr>
          <w:p w:rsidR="00BD54FD" w:rsidRDefault="00BD54FD">
            <w:pPr>
              <w:pStyle w:val="ConsPlusNormal"/>
              <w:jc w:val="center"/>
            </w:pPr>
            <w:r>
              <w:t>2</w:t>
            </w:r>
          </w:p>
        </w:tc>
        <w:tc>
          <w:tcPr>
            <w:tcW w:w="4309" w:type="dxa"/>
            <w:tcBorders>
              <w:top w:val="nil"/>
              <w:bottom w:val="nil"/>
            </w:tcBorders>
          </w:tcPr>
          <w:p w:rsidR="00BD54FD" w:rsidRDefault="00BD54FD">
            <w:pPr>
              <w:pStyle w:val="ConsPlusNormal"/>
            </w:pPr>
            <w:r>
              <w:t>Волосовский муниципальный район</w:t>
            </w:r>
          </w:p>
        </w:tc>
        <w:tc>
          <w:tcPr>
            <w:tcW w:w="1247" w:type="dxa"/>
            <w:tcBorders>
              <w:top w:val="nil"/>
              <w:bottom w:val="nil"/>
            </w:tcBorders>
          </w:tcPr>
          <w:p w:rsidR="00BD54FD" w:rsidRDefault="00BD54FD">
            <w:pPr>
              <w:pStyle w:val="ConsPlusNormal"/>
              <w:jc w:val="center"/>
            </w:pPr>
            <w:r>
              <w:t>128773,3</w:t>
            </w:r>
          </w:p>
        </w:tc>
        <w:tc>
          <w:tcPr>
            <w:tcW w:w="1474" w:type="dxa"/>
            <w:tcBorders>
              <w:top w:val="nil"/>
              <w:bottom w:val="nil"/>
            </w:tcBorders>
          </w:tcPr>
          <w:p w:rsidR="00BD54FD" w:rsidRDefault="00BD54FD">
            <w:pPr>
              <w:pStyle w:val="ConsPlusNormal"/>
              <w:jc w:val="center"/>
            </w:pPr>
            <w:r>
              <w:t>128743,5</w:t>
            </w:r>
          </w:p>
        </w:tc>
        <w:tc>
          <w:tcPr>
            <w:tcW w:w="1417" w:type="dxa"/>
            <w:tcBorders>
              <w:top w:val="nil"/>
              <w:bottom w:val="nil"/>
            </w:tcBorders>
          </w:tcPr>
          <w:p w:rsidR="00BD54FD" w:rsidRDefault="00BD54FD">
            <w:pPr>
              <w:pStyle w:val="ConsPlusNormal"/>
              <w:jc w:val="center"/>
            </w:pPr>
            <w:r>
              <w:t>29,8</w:t>
            </w:r>
          </w:p>
        </w:tc>
        <w:tc>
          <w:tcPr>
            <w:tcW w:w="1247" w:type="dxa"/>
            <w:tcBorders>
              <w:top w:val="nil"/>
              <w:bottom w:val="nil"/>
            </w:tcBorders>
          </w:tcPr>
          <w:p w:rsidR="00BD54FD" w:rsidRDefault="00BD54FD">
            <w:pPr>
              <w:pStyle w:val="ConsPlusNormal"/>
              <w:jc w:val="center"/>
            </w:pPr>
            <w:r>
              <w:t>134724,7</w:t>
            </w:r>
          </w:p>
        </w:tc>
        <w:tc>
          <w:tcPr>
            <w:tcW w:w="1531" w:type="dxa"/>
            <w:tcBorders>
              <w:top w:val="nil"/>
              <w:bottom w:val="nil"/>
            </w:tcBorders>
          </w:tcPr>
          <w:p w:rsidR="00BD54FD" w:rsidRDefault="00BD54FD">
            <w:pPr>
              <w:pStyle w:val="ConsPlusNormal"/>
              <w:jc w:val="center"/>
            </w:pPr>
            <w:r>
              <w:t>134694,9</w:t>
            </w:r>
          </w:p>
        </w:tc>
        <w:tc>
          <w:tcPr>
            <w:tcW w:w="1474" w:type="dxa"/>
            <w:tcBorders>
              <w:top w:val="nil"/>
              <w:bottom w:val="nil"/>
            </w:tcBorders>
          </w:tcPr>
          <w:p w:rsidR="00BD54FD" w:rsidRDefault="00BD54FD">
            <w:pPr>
              <w:pStyle w:val="ConsPlusNormal"/>
              <w:jc w:val="center"/>
            </w:pPr>
            <w:r>
              <w:t>29,8</w:t>
            </w:r>
          </w:p>
        </w:tc>
      </w:tr>
      <w:tr w:rsidR="00BD54FD">
        <w:tblPrEx>
          <w:tblBorders>
            <w:insideH w:val="none" w:sz="0" w:space="0" w:color="auto"/>
          </w:tblBorders>
        </w:tblPrEx>
        <w:tc>
          <w:tcPr>
            <w:tcW w:w="510" w:type="dxa"/>
            <w:tcBorders>
              <w:top w:val="nil"/>
              <w:bottom w:val="nil"/>
            </w:tcBorders>
          </w:tcPr>
          <w:p w:rsidR="00BD54FD" w:rsidRDefault="00BD54FD">
            <w:pPr>
              <w:pStyle w:val="ConsPlusNormal"/>
              <w:jc w:val="center"/>
            </w:pPr>
            <w:r>
              <w:t>3</w:t>
            </w:r>
          </w:p>
        </w:tc>
        <w:tc>
          <w:tcPr>
            <w:tcW w:w="4309" w:type="dxa"/>
            <w:tcBorders>
              <w:top w:val="nil"/>
              <w:bottom w:val="nil"/>
            </w:tcBorders>
          </w:tcPr>
          <w:p w:rsidR="00BD54FD" w:rsidRDefault="00BD54FD">
            <w:pPr>
              <w:pStyle w:val="ConsPlusNormal"/>
            </w:pPr>
            <w:r>
              <w:t>Волховский муниципальный район</w:t>
            </w:r>
          </w:p>
        </w:tc>
        <w:tc>
          <w:tcPr>
            <w:tcW w:w="1247" w:type="dxa"/>
            <w:tcBorders>
              <w:top w:val="nil"/>
              <w:bottom w:val="nil"/>
            </w:tcBorders>
          </w:tcPr>
          <w:p w:rsidR="00BD54FD" w:rsidRDefault="00BD54FD">
            <w:pPr>
              <w:pStyle w:val="ConsPlusNormal"/>
              <w:jc w:val="center"/>
            </w:pPr>
            <w:r>
              <w:t>141780,7</w:t>
            </w:r>
          </w:p>
        </w:tc>
        <w:tc>
          <w:tcPr>
            <w:tcW w:w="1474" w:type="dxa"/>
            <w:tcBorders>
              <w:top w:val="nil"/>
              <w:bottom w:val="nil"/>
            </w:tcBorders>
          </w:tcPr>
          <w:p w:rsidR="00BD54FD" w:rsidRDefault="00BD54FD">
            <w:pPr>
              <w:pStyle w:val="ConsPlusNormal"/>
              <w:jc w:val="center"/>
            </w:pPr>
            <w:r>
              <w:t>141752,8</w:t>
            </w:r>
          </w:p>
        </w:tc>
        <w:tc>
          <w:tcPr>
            <w:tcW w:w="1417" w:type="dxa"/>
            <w:tcBorders>
              <w:top w:val="nil"/>
              <w:bottom w:val="nil"/>
            </w:tcBorders>
          </w:tcPr>
          <w:p w:rsidR="00BD54FD" w:rsidRDefault="00BD54FD">
            <w:pPr>
              <w:pStyle w:val="ConsPlusNormal"/>
              <w:jc w:val="center"/>
            </w:pPr>
            <w:r>
              <w:t>27,9</w:t>
            </w:r>
          </w:p>
        </w:tc>
        <w:tc>
          <w:tcPr>
            <w:tcW w:w="1247" w:type="dxa"/>
            <w:tcBorders>
              <w:top w:val="nil"/>
              <w:bottom w:val="nil"/>
            </w:tcBorders>
          </w:tcPr>
          <w:p w:rsidR="00BD54FD" w:rsidRDefault="00BD54FD">
            <w:pPr>
              <w:pStyle w:val="ConsPlusNormal"/>
              <w:jc w:val="center"/>
            </w:pPr>
            <w:r>
              <w:t>148826,5</w:t>
            </w:r>
          </w:p>
        </w:tc>
        <w:tc>
          <w:tcPr>
            <w:tcW w:w="1531" w:type="dxa"/>
            <w:tcBorders>
              <w:top w:val="nil"/>
              <w:bottom w:val="nil"/>
            </w:tcBorders>
          </w:tcPr>
          <w:p w:rsidR="00BD54FD" w:rsidRDefault="00BD54FD">
            <w:pPr>
              <w:pStyle w:val="ConsPlusNormal"/>
              <w:jc w:val="center"/>
            </w:pPr>
            <w:r>
              <w:t>148798,6</w:t>
            </w:r>
          </w:p>
        </w:tc>
        <w:tc>
          <w:tcPr>
            <w:tcW w:w="1474" w:type="dxa"/>
            <w:tcBorders>
              <w:top w:val="nil"/>
              <w:bottom w:val="nil"/>
            </w:tcBorders>
          </w:tcPr>
          <w:p w:rsidR="00BD54FD" w:rsidRDefault="00BD54FD">
            <w:pPr>
              <w:pStyle w:val="ConsPlusNormal"/>
              <w:jc w:val="center"/>
            </w:pPr>
            <w:r>
              <w:t>27,9</w:t>
            </w:r>
          </w:p>
        </w:tc>
      </w:tr>
      <w:tr w:rsidR="00BD54FD">
        <w:tblPrEx>
          <w:tblBorders>
            <w:insideH w:val="none" w:sz="0" w:space="0" w:color="auto"/>
          </w:tblBorders>
        </w:tblPrEx>
        <w:tc>
          <w:tcPr>
            <w:tcW w:w="510" w:type="dxa"/>
            <w:tcBorders>
              <w:top w:val="nil"/>
              <w:bottom w:val="nil"/>
            </w:tcBorders>
          </w:tcPr>
          <w:p w:rsidR="00BD54FD" w:rsidRDefault="00BD54FD">
            <w:pPr>
              <w:pStyle w:val="ConsPlusNormal"/>
              <w:jc w:val="center"/>
            </w:pPr>
            <w:r>
              <w:t>4</w:t>
            </w:r>
          </w:p>
        </w:tc>
        <w:tc>
          <w:tcPr>
            <w:tcW w:w="4309" w:type="dxa"/>
            <w:tcBorders>
              <w:top w:val="nil"/>
              <w:bottom w:val="nil"/>
            </w:tcBorders>
          </w:tcPr>
          <w:p w:rsidR="00BD54FD" w:rsidRDefault="00BD54FD">
            <w:pPr>
              <w:pStyle w:val="ConsPlusNormal"/>
            </w:pPr>
            <w:r>
              <w:t>Всеволожский муниципальный район</w:t>
            </w:r>
          </w:p>
        </w:tc>
        <w:tc>
          <w:tcPr>
            <w:tcW w:w="1247" w:type="dxa"/>
            <w:tcBorders>
              <w:top w:val="nil"/>
              <w:bottom w:val="nil"/>
            </w:tcBorders>
          </w:tcPr>
          <w:p w:rsidR="00BD54FD" w:rsidRDefault="00BD54FD">
            <w:pPr>
              <w:pStyle w:val="ConsPlusNormal"/>
              <w:jc w:val="center"/>
            </w:pPr>
            <w:r>
              <w:t>167301,9</w:t>
            </w:r>
          </w:p>
        </w:tc>
        <w:tc>
          <w:tcPr>
            <w:tcW w:w="1474" w:type="dxa"/>
            <w:tcBorders>
              <w:top w:val="nil"/>
              <w:bottom w:val="nil"/>
            </w:tcBorders>
          </w:tcPr>
          <w:p w:rsidR="00BD54FD" w:rsidRDefault="00BD54FD">
            <w:pPr>
              <w:pStyle w:val="ConsPlusNormal"/>
              <w:jc w:val="center"/>
            </w:pPr>
            <w:r>
              <w:t>167283,3</w:t>
            </w:r>
          </w:p>
        </w:tc>
        <w:tc>
          <w:tcPr>
            <w:tcW w:w="1417" w:type="dxa"/>
            <w:tcBorders>
              <w:top w:val="nil"/>
              <w:bottom w:val="nil"/>
            </w:tcBorders>
          </w:tcPr>
          <w:p w:rsidR="00BD54FD" w:rsidRDefault="00BD54FD">
            <w:pPr>
              <w:pStyle w:val="ConsPlusNormal"/>
              <w:jc w:val="center"/>
            </w:pPr>
            <w:r>
              <w:t>18,6</w:t>
            </w:r>
          </w:p>
        </w:tc>
        <w:tc>
          <w:tcPr>
            <w:tcW w:w="1247" w:type="dxa"/>
            <w:tcBorders>
              <w:top w:val="nil"/>
              <w:bottom w:val="nil"/>
            </w:tcBorders>
          </w:tcPr>
          <w:p w:rsidR="00BD54FD" w:rsidRDefault="00BD54FD">
            <w:pPr>
              <w:pStyle w:val="ConsPlusNormal"/>
              <w:jc w:val="center"/>
            </w:pPr>
            <w:r>
              <w:t>178419,6</w:t>
            </w:r>
          </w:p>
        </w:tc>
        <w:tc>
          <w:tcPr>
            <w:tcW w:w="1531" w:type="dxa"/>
            <w:tcBorders>
              <w:top w:val="nil"/>
              <w:bottom w:val="nil"/>
            </w:tcBorders>
          </w:tcPr>
          <w:p w:rsidR="00BD54FD" w:rsidRDefault="00BD54FD">
            <w:pPr>
              <w:pStyle w:val="ConsPlusNormal"/>
              <w:jc w:val="center"/>
            </w:pPr>
            <w:r>
              <w:t>178401,0</w:t>
            </w:r>
          </w:p>
        </w:tc>
        <w:tc>
          <w:tcPr>
            <w:tcW w:w="1474" w:type="dxa"/>
            <w:tcBorders>
              <w:top w:val="nil"/>
              <w:bottom w:val="nil"/>
            </w:tcBorders>
          </w:tcPr>
          <w:p w:rsidR="00BD54FD" w:rsidRDefault="00BD54FD">
            <w:pPr>
              <w:pStyle w:val="ConsPlusNormal"/>
              <w:jc w:val="center"/>
            </w:pPr>
            <w:r>
              <w:t>18,6</w:t>
            </w:r>
          </w:p>
        </w:tc>
      </w:tr>
      <w:tr w:rsidR="00BD54FD">
        <w:tblPrEx>
          <w:tblBorders>
            <w:insideH w:val="none" w:sz="0" w:space="0" w:color="auto"/>
          </w:tblBorders>
        </w:tblPrEx>
        <w:tc>
          <w:tcPr>
            <w:tcW w:w="510" w:type="dxa"/>
            <w:tcBorders>
              <w:top w:val="nil"/>
              <w:bottom w:val="nil"/>
            </w:tcBorders>
          </w:tcPr>
          <w:p w:rsidR="00BD54FD" w:rsidRDefault="00BD54FD">
            <w:pPr>
              <w:pStyle w:val="ConsPlusNormal"/>
              <w:jc w:val="center"/>
            </w:pPr>
            <w:r>
              <w:t>5</w:t>
            </w:r>
          </w:p>
        </w:tc>
        <w:tc>
          <w:tcPr>
            <w:tcW w:w="4309" w:type="dxa"/>
            <w:tcBorders>
              <w:top w:val="nil"/>
              <w:bottom w:val="nil"/>
            </w:tcBorders>
          </w:tcPr>
          <w:p w:rsidR="00BD54FD" w:rsidRDefault="00BD54FD">
            <w:pPr>
              <w:pStyle w:val="ConsPlusNormal"/>
            </w:pPr>
            <w:r>
              <w:t>Выборгский район</w:t>
            </w:r>
          </w:p>
        </w:tc>
        <w:tc>
          <w:tcPr>
            <w:tcW w:w="1247" w:type="dxa"/>
            <w:tcBorders>
              <w:top w:val="nil"/>
              <w:bottom w:val="nil"/>
            </w:tcBorders>
          </w:tcPr>
          <w:p w:rsidR="00BD54FD" w:rsidRDefault="00BD54FD">
            <w:pPr>
              <w:pStyle w:val="ConsPlusNormal"/>
              <w:jc w:val="center"/>
            </w:pPr>
            <w:r>
              <w:t>138543,0</w:t>
            </w:r>
          </w:p>
        </w:tc>
        <w:tc>
          <w:tcPr>
            <w:tcW w:w="1474" w:type="dxa"/>
            <w:tcBorders>
              <w:top w:val="nil"/>
              <w:bottom w:val="nil"/>
            </w:tcBorders>
          </w:tcPr>
          <w:p w:rsidR="00BD54FD" w:rsidRDefault="00BD54FD">
            <w:pPr>
              <w:pStyle w:val="ConsPlusNormal"/>
              <w:jc w:val="center"/>
            </w:pPr>
            <w:r>
              <w:t>138526,2</w:t>
            </w:r>
          </w:p>
        </w:tc>
        <w:tc>
          <w:tcPr>
            <w:tcW w:w="1417" w:type="dxa"/>
            <w:tcBorders>
              <w:top w:val="nil"/>
              <w:bottom w:val="nil"/>
            </w:tcBorders>
          </w:tcPr>
          <w:p w:rsidR="00BD54FD" w:rsidRDefault="00BD54FD">
            <w:pPr>
              <w:pStyle w:val="ConsPlusNormal"/>
              <w:jc w:val="center"/>
            </w:pPr>
            <w:r>
              <w:t>16,8</w:t>
            </w:r>
          </w:p>
        </w:tc>
        <w:tc>
          <w:tcPr>
            <w:tcW w:w="1247" w:type="dxa"/>
            <w:tcBorders>
              <w:top w:val="nil"/>
              <w:bottom w:val="nil"/>
            </w:tcBorders>
          </w:tcPr>
          <w:p w:rsidR="00BD54FD" w:rsidRDefault="00BD54FD">
            <w:pPr>
              <w:pStyle w:val="ConsPlusNormal"/>
              <w:jc w:val="center"/>
            </w:pPr>
            <w:r>
              <w:t>145418,7</w:t>
            </w:r>
          </w:p>
        </w:tc>
        <w:tc>
          <w:tcPr>
            <w:tcW w:w="1531" w:type="dxa"/>
            <w:tcBorders>
              <w:top w:val="nil"/>
              <w:bottom w:val="nil"/>
            </w:tcBorders>
          </w:tcPr>
          <w:p w:rsidR="00BD54FD" w:rsidRDefault="00BD54FD">
            <w:pPr>
              <w:pStyle w:val="ConsPlusNormal"/>
              <w:jc w:val="center"/>
            </w:pPr>
            <w:r>
              <w:t>145401,9</w:t>
            </w:r>
          </w:p>
        </w:tc>
        <w:tc>
          <w:tcPr>
            <w:tcW w:w="1474" w:type="dxa"/>
            <w:tcBorders>
              <w:top w:val="nil"/>
              <w:bottom w:val="nil"/>
            </w:tcBorders>
          </w:tcPr>
          <w:p w:rsidR="00BD54FD" w:rsidRDefault="00BD54FD">
            <w:pPr>
              <w:pStyle w:val="ConsPlusNormal"/>
              <w:jc w:val="center"/>
            </w:pPr>
            <w:r>
              <w:t>16,8</w:t>
            </w:r>
          </w:p>
        </w:tc>
      </w:tr>
      <w:tr w:rsidR="00BD54FD">
        <w:tblPrEx>
          <w:tblBorders>
            <w:insideH w:val="none" w:sz="0" w:space="0" w:color="auto"/>
          </w:tblBorders>
        </w:tblPrEx>
        <w:tc>
          <w:tcPr>
            <w:tcW w:w="510" w:type="dxa"/>
            <w:tcBorders>
              <w:top w:val="nil"/>
              <w:bottom w:val="nil"/>
            </w:tcBorders>
          </w:tcPr>
          <w:p w:rsidR="00BD54FD" w:rsidRDefault="00BD54FD">
            <w:pPr>
              <w:pStyle w:val="ConsPlusNormal"/>
              <w:jc w:val="center"/>
            </w:pPr>
            <w:r>
              <w:t>6</w:t>
            </w:r>
          </w:p>
        </w:tc>
        <w:tc>
          <w:tcPr>
            <w:tcW w:w="4309" w:type="dxa"/>
            <w:tcBorders>
              <w:top w:val="nil"/>
              <w:bottom w:val="nil"/>
            </w:tcBorders>
          </w:tcPr>
          <w:p w:rsidR="00BD54FD" w:rsidRDefault="00BD54FD">
            <w:pPr>
              <w:pStyle w:val="ConsPlusNormal"/>
            </w:pPr>
            <w:r>
              <w:t>Гатчинский муниципальный район</w:t>
            </w:r>
          </w:p>
        </w:tc>
        <w:tc>
          <w:tcPr>
            <w:tcW w:w="1247" w:type="dxa"/>
            <w:tcBorders>
              <w:top w:val="nil"/>
              <w:bottom w:val="nil"/>
            </w:tcBorders>
          </w:tcPr>
          <w:p w:rsidR="00BD54FD" w:rsidRDefault="00BD54FD">
            <w:pPr>
              <w:pStyle w:val="ConsPlusNormal"/>
              <w:jc w:val="center"/>
            </w:pPr>
            <w:r>
              <w:t>285649,4</w:t>
            </w:r>
          </w:p>
        </w:tc>
        <w:tc>
          <w:tcPr>
            <w:tcW w:w="1474" w:type="dxa"/>
            <w:tcBorders>
              <w:top w:val="nil"/>
              <w:bottom w:val="nil"/>
            </w:tcBorders>
          </w:tcPr>
          <w:p w:rsidR="00BD54FD" w:rsidRDefault="00BD54FD">
            <w:pPr>
              <w:pStyle w:val="ConsPlusNormal"/>
              <w:jc w:val="center"/>
            </w:pPr>
            <w:r>
              <w:t>285619,6</w:t>
            </w:r>
          </w:p>
        </w:tc>
        <w:tc>
          <w:tcPr>
            <w:tcW w:w="1417" w:type="dxa"/>
            <w:tcBorders>
              <w:top w:val="nil"/>
              <w:bottom w:val="nil"/>
            </w:tcBorders>
          </w:tcPr>
          <w:p w:rsidR="00BD54FD" w:rsidRDefault="00BD54FD">
            <w:pPr>
              <w:pStyle w:val="ConsPlusNormal"/>
              <w:jc w:val="center"/>
            </w:pPr>
            <w:r>
              <w:t>29,8</w:t>
            </w:r>
          </w:p>
        </w:tc>
        <w:tc>
          <w:tcPr>
            <w:tcW w:w="1247" w:type="dxa"/>
            <w:tcBorders>
              <w:top w:val="nil"/>
              <w:bottom w:val="nil"/>
            </w:tcBorders>
          </w:tcPr>
          <w:p w:rsidR="00BD54FD" w:rsidRDefault="00BD54FD">
            <w:pPr>
              <w:pStyle w:val="ConsPlusNormal"/>
              <w:jc w:val="center"/>
            </w:pPr>
            <w:r>
              <w:t>300047,5</w:t>
            </w:r>
          </w:p>
        </w:tc>
        <w:tc>
          <w:tcPr>
            <w:tcW w:w="1531" w:type="dxa"/>
            <w:tcBorders>
              <w:top w:val="nil"/>
              <w:bottom w:val="nil"/>
            </w:tcBorders>
          </w:tcPr>
          <w:p w:rsidR="00BD54FD" w:rsidRDefault="00BD54FD">
            <w:pPr>
              <w:pStyle w:val="ConsPlusNormal"/>
              <w:jc w:val="center"/>
            </w:pPr>
            <w:r>
              <w:t>300017,7</w:t>
            </w:r>
          </w:p>
        </w:tc>
        <w:tc>
          <w:tcPr>
            <w:tcW w:w="1474" w:type="dxa"/>
            <w:tcBorders>
              <w:top w:val="nil"/>
              <w:bottom w:val="nil"/>
            </w:tcBorders>
          </w:tcPr>
          <w:p w:rsidR="00BD54FD" w:rsidRDefault="00BD54FD">
            <w:pPr>
              <w:pStyle w:val="ConsPlusNormal"/>
              <w:jc w:val="center"/>
            </w:pPr>
            <w:r>
              <w:t>29,8</w:t>
            </w:r>
          </w:p>
        </w:tc>
      </w:tr>
      <w:tr w:rsidR="00BD54FD">
        <w:tblPrEx>
          <w:tblBorders>
            <w:insideH w:val="none" w:sz="0" w:space="0" w:color="auto"/>
          </w:tblBorders>
        </w:tblPrEx>
        <w:tc>
          <w:tcPr>
            <w:tcW w:w="510" w:type="dxa"/>
            <w:tcBorders>
              <w:top w:val="nil"/>
              <w:bottom w:val="nil"/>
            </w:tcBorders>
          </w:tcPr>
          <w:p w:rsidR="00BD54FD" w:rsidRDefault="00BD54FD">
            <w:pPr>
              <w:pStyle w:val="ConsPlusNormal"/>
              <w:jc w:val="center"/>
            </w:pPr>
            <w:r>
              <w:t>7</w:t>
            </w:r>
          </w:p>
        </w:tc>
        <w:tc>
          <w:tcPr>
            <w:tcW w:w="4309" w:type="dxa"/>
            <w:tcBorders>
              <w:top w:val="nil"/>
              <w:bottom w:val="nil"/>
            </w:tcBorders>
          </w:tcPr>
          <w:p w:rsidR="00BD54FD" w:rsidRDefault="00BD54FD">
            <w:pPr>
              <w:pStyle w:val="ConsPlusNormal"/>
            </w:pPr>
            <w:r>
              <w:t>Кингисеппский муниципальный район</w:t>
            </w:r>
          </w:p>
        </w:tc>
        <w:tc>
          <w:tcPr>
            <w:tcW w:w="1247" w:type="dxa"/>
            <w:tcBorders>
              <w:top w:val="nil"/>
              <w:bottom w:val="nil"/>
            </w:tcBorders>
          </w:tcPr>
          <w:p w:rsidR="00BD54FD" w:rsidRDefault="00BD54FD">
            <w:pPr>
              <w:pStyle w:val="ConsPlusNormal"/>
              <w:jc w:val="center"/>
            </w:pPr>
            <w:r>
              <w:t>80656,7</w:t>
            </w:r>
          </w:p>
        </w:tc>
        <w:tc>
          <w:tcPr>
            <w:tcW w:w="1474" w:type="dxa"/>
            <w:tcBorders>
              <w:top w:val="nil"/>
              <w:bottom w:val="nil"/>
            </w:tcBorders>
          </w:tcPr>
          <w:p w:rsidR="00BD54FD" w:rsidRDefault="00BD54FD">
            <w:pPr>
              <w:pStyle w:val="ConsPlusNormal"/>
              <w:jc w:val="center"/>
            </w:pPr>
            <w:r>
              <w:t>80639,9</w:t>
            </w:r>
          </w:p>
        </w:tc>
        <w:tc>
          <w:tcPr>
            <w:tcW w:w="1417" w:type="dxa"/>
            <w:tcBorders>
              <w:top w:val="nil"/>
              <w:bottom w:val="nil"/>
            </w:tcBorders>
          </w:tcPr>
          <w:p w:rsidR="00BD54FD" w:rsidRDefault="00BD54FD">
            <w:pPr>
              <w:pStyle w:val="ConsPlusNormal"/>
              <w:jc w:val="center"/>
            </w:pPr>
            <w:r>
              <w:t>16,8</w:t>
            </w:r>
          </w:p>
        </w:tc>
        <w:tc>
          <w:tcPr>
            <w:tcW w:w="1247" w:type="dxa"/>
            <w:tcBorders>
              <w:top w:val="nil"/>
              <w:bottom w:val="nil"/>
            </w:tcBorders>
          </w:tcPr>
          <w:p w:rsidR="00BD54FD" w:rsidRDefault="00BD54FD">
            <w:pPr>
              <w:pStyle w:val="ConsPlusNormal"/>
              <w:jc w:val="center"/>
            </w:pPr>
            <w:r>
              <w:t>83614,1</w:t>
            </w:r>
          </w:p>
        </w:tc>
        <w:tc>
          <w:tcPr>
            <w:tcW w:w="1531" w:type="dxa"/>
            <w:tcBorders>
              <w:top w:val="nil"/>
              <w:bottom w:val="nil"/>
            </w:tcBorders>
          </w:tcPr>
          <w:p w:rsidR="00BD54FD" w:rsidRDefault="00BD54FD">
            <w:pPr>
              <w:pStyle w:val="ConsPlusNormal"/>
              <w:jc w:val="center"/>
            </w:pPr>
            <w:r>
              <w:t>83597,3</w:t>
            </w:r>
          </w:p>
        </w:tc>
        <w:tc>
          <w:tcPr>
            <w:tcW w:w="1474" w:type="dxa"/>
            <w:tcBorders>
              <w:top w:val="nil"/>
              <w:bottom w:val="nil"/>
            </w:tcBorders>
          </w:tcPr>
          <w:p w:rsidR="00BD54FD" w:rsidRDefault="00BD54FD">
            <w:pPr>
              <w:pStyle w:val="ConsPlusNormal"/>
              <w:jc w:val="center"/>
            </w:pPr>
            <w:r>
              <w:t>16,8</w:t>
            </w:r>
          </w:p>
        </w:tc>
      </w:tr>
      <w:tr w:rsidR="00BD54FD">
        <w:tblPrEx>
          <w:tblBorders>
            <w:insideH w:val="none" w:sz="0" w:space="0" w:color="auto"/>
          </w:tblBorders>
        </w:tblPrEx>
        <w:tc>
          <w:tcPr>
            <w:tcW w:w="510" w:type="dxa"/>
            <w:tcBorders>
              <w:top w:val="nil"/>
              <w:bottom w:val="nil"/>
            </w:tcBorders>
          </w:tcPr>
          <w:p w:rsidR="00BD54FD" w:rsidRDefault="00BD54FD">
            <w:pPr>
              <w:pStyle w:val="ConsPlusNormal"/>
              <w:jc w:val="center"/>
            </w:pPr>
            <w:r>
              <w:t>8</w:t>
            </w:r>
          </w:p>
        </w:tc>
        <w:tc>
          <w:tcPr>
            <w:tcW w:w="4309" w:type="dxa"/>
            <w:tcBorders>
              <w:top w:val="nil"/>
              <w:bottom w:val="nil"/>
            </w:tcBorders>
          </w:tcPr>
          <w:p w:rsidR="00BD54FD" w:rsidRDefault="00BD54FD">
            <w:pPr>
              <w:pStyle w:val="ConsPlusNormal"/>
            </w:pPr>
            <w:r>
              <w:t>Киришский муниципальный район</w:t>
            </w:r>
          </w:p>
        </w:tc>
        <w:tc>
          <w:tcPr>
            <w:tcW w:w="1247" w:type="dxa"/>
            <w:tcBorders>
              <w:top w:val="nil"/>
              <w:bottom w:val="nil"/>
            </w:tcBorders>
          </w:tcPr>
          <w:p w:rsidR="00BD54FD" w:rsidRDefault="00BD54FD">
            <w:pPr>
              <w:pStyle w:val="ConsPlusNormal"/>
              <w:jc w:val="center"/>
            </w:pPr>
            <w:r>
              <w:t>26084,0</w:t>
            </w:r>
          </w:p>
        </w:tc>
        <w:tc>
          <w:tcPr>
            <w:tcW w:w="1474" w:type="dxa"/>
            <w:tcBorders>
              <w:top w:val="nil"/>
              <w:bottom w:val="nil"/>
            </w:tcBorders>
          </w:tcPr>
          <w:p w:rsidR="00BD54FD" w:rsidRDefault="00BD54FD">
            <w:pPr>
              <w:pStyle w:val="ConsPlusNormal"/>
              <w:jc w:val="center"/>
            </w:pPr>
            <w:r>
              <w:t>26076,5</w:t>
            </w:r>
          </w:p>
        </w:tc>
        <w:tc>
          <w:tcPr>
            <w:tcW w:w="1417" w:type="dxa"/>
            <w:tcBorders>
              <w:top w:val="nil"/>
              <w:bottom w:val="nil"/>
            </w:tcBorders>
          </w:tcPr>
          <w:p w:rsidR="00BD54FD" w:rsidRDefault="00BD54FD">
            <w:pPr>
              <w:pStyle w:val="ConsPlusNormal"/>
              <w:jc w:val="center"/>
            </w:pPr>
            <w:r>
              <w:t>7,5</w:t>
            </w:r>
          </w:p>
        </w:tc>
        <w:tc>
          <w:tcPr>
            <w:tcW w:w="1247" w:type="dxa"/>
            <w:tcBorders>
              <w:top w:val="nil"/>
              <w:bottom w:val="nil"/>
            </w:tcBorders>
          </w:tcPr>
          <w:p w:rsidR="00BD54FD" w:rsidRDefault="00BD54FD">
            <w:pPr>
              <w:pStyle w:val="ConsPlusNormal"/>
              <w:jc w:val="center"/>
            </w:pPr>
            <w:r>
              <w:t>27318,9</w:t>
            </w:r>
          </w:p>
        </w:tc>
        <w:tc>
          <w:tcPr>
            <w:tcW w:w="1531" w:type="dxa"/>
            <w:tcBorders>
              <w:top w:val="nil"/>
              <w:bottom w:val="nil"/>
            </w:tcBorders>
          </w:tcPr>
          <w:p w:rsidR="00BD54FD" w:rsidRDefault="00BD54FD">
            <w:pPr>
              <w:pStyle w:val="ConsPlusNormal"/>
              <w:jc w:val="center"/>
            </w:pPr>
            <w:r>
              <w:t>27311,4</w:t>
            </w:r>
          </w:p>
        </w:tc>
        <w:tc>
          <w:tcPr>
            <w:tcW w:w="1474" w:type="dxa"/>
            <w:tcBorders>
              <w:top w:val="nil"/>
              <w:bottom w:val="nil"/>
            </w:tcBorders>
          </w:tcPr>
          <w:p w:rsidR="00BD54FD" w:rsidRDefault="00BD54FD">
            <w:pPr>
              <w:pStyle w:val="ConsPlusNormal"/>
              <w:jc w:val="center"/>
            </w:pPr>
            <w:r>
              <w:t>7,5</w:t>
            </w:r>
          </w:p>
        </w:tc>
      </w:tr>
      <w:tr w:rsidR="00BD54FD">
        <w:tblPrEx>
          <w:tblBorders>
            <w:insideH w:val="none" w:sz="0" w:space="0" w:color="auto"/>
          </w:tblBorders>
        </w:tblPrEx>
        <w:tc>
          <w:tcPr>
            <w:tcW w:w="510" w:type="dxa"/>
            <w:tcBorders>
              <w:top w:val="nil"/>
              <w:bottom w:val="nil"/>
            </w:tcBorders>
          </w:tcPr>
          <w:p w:rsidR="00BD54FD" w:rsidRDefault="00BD54FD">
            <w:pPr>
              <w:pStyle w:val="ConsPlusNormal"/>
              <w:jc w:val="center"/>
            </w:pPr>
            <w:r>
              <w:t>9</w:t>
            </w:r>
          </w:p>
        </w:tc>
        <w:tc>
          <w:tcPr>
            <w:tcW w:w="4309" w:type="dxa"/>
            <w:tcBorders>
              <w:top w:val="nil"/>
              <w:bottom w:val="nil"/>
            </w:tcBorders>
          </w:tcPr>
          <w:p w:rsidR="00BD54FD" w:rsidRDefault="00BD54FD">
            <w:pPr>
              <w:pStyle w:val="ConsPlusNormal"/>
            </w:pPr>
            <w:r>
              <w:t>Кировский муниципальный район</w:t>
            </w:r>
          </w:p>
        </w:tc>
        <w:tc>
          <w:tcPr>
            <w:tcW w:w="1247" w:type="dxa"/>
            <w:tcBorders>
              <w:top w:val="nil"/>
              <w:bottom w:val="nil"/>
            </w:tcBorders>
          </w:tcPr>
          <w:p w:rsidR="00BD54FD" w:rsidRDefault="00BD54FD">
            <w:pPr>
              <w:pStyle w:val="ConsPlusNormal"/>
              <w:jc w:val="center"/>
            </w:pPr>
            <w:r>
              <w:t>91049,2</w:t>
            </w:r>
          </w:p>
        </w:tc>
        <w:tc>
          <w:tcPr>
            <w:tcW w:w="1474" w:type="dxa"/>
            <w:tcBorders>
              <w:top w:val="nil"/>
              <w:bottom w:val="nil"/>
            </w:tcBorders>
          </w:tcPr>
          <w:p w:rsidR="00BD54FD" w:rsidRDefault="00BD54FD">
            <w:pPr>
              <w:pStyle w:val="ConsPlusNormal"/>
              <w:jc w:val="center"/>
            </w:pPr>
            <w:r>
              <w:t>91030,6</w:t>
            </w:r>
          </w:p>
        </w:tc>
        <w:tc>
          <w:tcPr>
            <w:tcW w:w="1417" w:type="dxa"/>
            <w:tcBorders>
              <w:top w:val="nil"/>
              <w:bottom w:val="nil"/>
            </w:tcBorders>
          </w:tcPr>
          <w:p w:rsidR="00BD54FD" w:rsidRDefault="00BD54FD">
            <w:pPr>
              <w:pStyle w:val="ConsPlusNormal"/>
              <w:jc w:val="center"/>
            </w:pPr>
            <w:r>
              <w:t>18,6</w:t>
            </w:r>
          </w:p>
        </w:tc>
        <w:tc>
          <w:tcPr>
            <w:tcW w:w="1247" w:type="dxa"/>
            <w:tcBorders>
              <w:top w:val="nil"/>
              <w:bottom w:val="nil"/>
            </w:tcBorders>
          </w:tcPr>
          <w:p w:rsidR="00BD54FD" w:rsidRDefault="00BD54FD">
            <w:pPr>
              <w:pStyle w:val="ConsPlusNormal"/>
              <w:jc w:val="center"/>
            </w:pPr>
            <w:r>
              <w:t>96057,7</w:t>
            </w:r>
          </w:p>
        </w:tc>
        <w:tc>
          <w:tcPr>
            <w:tcW w:w="1531" w:type="dxa"/>
            <w:tcBorders>
              <w:top w:val="nil"/>
              <w:bottom w:val="nil"/>
            </w:tcBorders>
          </w:tcPr>
          <w:p w:rsidR="00BD54FD" w:rsidRDefault="00BD54FD">
            <w:pPr>
              <w:pStyle w:val="ConsPlusNormal"/>
              <w:jc w:val="center"/>
            </w:pPr>
            <w:r>
              <w:t>96039,1</w:t>
            </w:r>
          </w:p>
        </w:tc>
        <w:tc>
          <w:tcPr>
            <w:tcW w:w="1474" w:type="dxa"/>
            <w:tcBorders>
              <w:top w:val="nil"/>
              <w:bottom w:val="nil"/>
            </w:tcBorders>
          </w:tcPr>
          <w:p w:rsidR="00BD54FD" w:rsidRDefault="00BD54FD">
            <w:pPr>
              <w:pStyle w:val="ConsPlusNormal"/>
              <w:jc w:val="center"/>
            </w:pPr>
            <w:r>
              <w:t>18,6</w:t>
            </w:r>
          </w:p>
        </w:tc>
      </w:tr>
      <w:tr w:rsidR="00BD54FD">
        <w:tblPrEx>
          <w:tblBorders>
            <w:insideH w:val="none" w:sz="0" w:space="0" w:color="auto"/>
          </w:tblBorders>
        </w:tblPrEx>
        <w:tc>
          <w:tcPr>
            <w:tcW w:w="510" w:type="dxa"/>
            <w:tcBorders>
              <w:top w:val="nil"/>
              <w:bottom w:val="nil"/>
            </w:tcBorders>
          </w:tcPr>
          <w:p w:rsidR="00BD54FD" w:rsidRDefault="00BD54FD">
            <w:pPr>
              <w:pStyle w:val="ConsPlusNormal"/>
              <w:jc w:val="center"/>
            </w:pPr>
            <w:r>
              <w:t>10</w:t>
            </w:r>
          </w:p>
        </w:tc>
        <w:tc>
          <w:tcPr>
            <w:tcW w:w="4309" w:type="dxa"/>
            <w:tcBorders>
              <w:top w:val="nil"/>
              <w:bottom w:val="nil"/>
            </w:tcBorders>
          </w:tcPr>
          <w:p w:rsidR="00BD54FD" w:rsidRDefault="00BD54FD">
            <w:pPr>
              <w:pStyle w:val="ConsPlusNormal"/>
            </w:pPr>
            <w:r>
              <w:t>Лодейнопольский муниципальный район</w:t>
            </w:r>
          </w:p>
        </w:tc>
        <w:tc>
          <w:tcPr>
            <w:tcW w:w="1247" w:type="dxa"/>
            <w:tcBorders>
              <w:top w:val="nil"/>
              <w:bottom w:val="nil"/>
            </w:tcBorders>
          </w:tcPr>
          <w:p w:rsidR="00BD54FD" w:rsidRDefault="00BD54FD">
            <w:pPr>
              <w:pStyle w:val="ConsPlusNormal"/>
              <w:jc w:val="center"/>
            </w:pPr>
            <w:r>
              <w:t>55169,6</w:t>
            </w:r>
          </w:p>
        </w:tc>
        <w:tc>
          <w:tcPr>
            <w:tcW w:w="1474" w:type="dxa"/>
            <w:tcBorders>
              <w:top w:val="nil"/>
              <w:bottom w:val="nil"/>
            </w:tcBorders>
          </w:tcPr>
          <w:p w:rsidR="00BD54FD" w:rsidRDefault="00BD54FD">
            <w:pPr>
              <w:pStyle w:val="ConsPlusNormal"/>
              <w:jc w:val="center"/>
            </w:pPr>
            <w:r>
              <w:t>55160,3</w:t>
            </w:r>
          </w:p>
        </w:tc>
        <w:tc>
          <w:tcPr>
            <w:tcW w:w="1417" w:type="dxa"/>
            <w:tcBorders>
              <w:top w:val="nil"/>
              <w:bottom w:val="nil"/>
            </w:tcBorders>
          </w:tcPr>
          <w:p w:rsidR="00BD54FD" w:rsidRDefault="00BD54FD">
            <w:pPr>
              <w:pStyle w:val="ConsPlusNormal"/>
              <w:jc w:val="center"/>
            </w:pPr>
            <w:r>
              <w:t>9,3</w:t>
            </w:r>
          </w:p>
        </w:tc>
        <w:tc>
          <w:tcPr>
            <w:tcW w:w="1247" w:type="dxa"/>
            <w:tcBorders>
              <w:top w:val="nil"/>
              <w:bottom w:val="nil"/>
            </w:tcBorders>
          </w:tcPr>
          <w:p w:rsidR="00BD54FD" w:rsidRDefault="00BD54FD">
            <w:pPr>
              <w:pStyle w:val="ConsPlusNormal"/>
              <w:jc w:val="center"/>
            </w:pPr>
            <w:r>
              <w:t>57713,3</w:t>
            </w:r>
          </w:p>
        </w:tc>
        <w:tc>
          <w:tcPr>
            <w:tcW w:w="1531" w:type="dxa"/>
            <w:tcBorders>
              <w:top w:val="nil"/>
              <w:bottom w:val="nil"/>
            </w:tcBorders>
          </w:tcPr>
          <w:p w:rsidR="00BD54FD" w:rsidRDefault="00BD54FD">
            <w:pPr>
              <w:pStyle w:val="ConsPlusNormal"/>
              <w:jc w:val="center"/>
            </w:pPr>
            <w:r>
              <w:t>57704,0</w:t>
            </w:r>
          </w:p>
        </w:tc>
        <w:tc>
          <w:tcPr>
            <w:tcW w:w="1474" w:type="dxa"/>
            <w:tcBorders>
              <w:top w:val="nil"/>
              <w:bottom w:val="nil"/>
            </w:tcBorders>
          </w:tcPr>
          <w:p w:rsidR="00BD54FD" w:rsidRDefault="00BD54FD">
            <w:pPr>
              <w:pStyle w:val="ConsPlusNormal"/>
              <w:jc w:val="center"/>
            </w:pPr>
            <w:r>
              <w:t>9,3</w:t>
            </w:r>
          </w:p>
        </w:tc>
      </w:tr>
      <w:tr w:rsidR="00BD54FD">
        <w:tblPrEx>
          <w:tblBorders>
            <w:insideH w:val="none" w:sz="0" w:space="0" w:color="auto"/>
          </w:tblBorders>
        </w:tblPrEx>
        <w:tc>
          <w:tcPr>
            <w:tcW w:w="510" w:type="dxa"/>
            <w:tcBorders>
              <w:top w:val="nil"/>
              <w:bottom w:val="nil"/>
            </w:tcBorders>
          </w:tcPr>
          <w:p w:rsidR="00BD54FD" w:rsidRDefault="00BD54FD">
            <w:pPr>
              <w:pStyle w:val="ConsPlusNormal"/>
              <w:jc w:val="center"/>
            </w:pPr>
            <w:r>
              <w:t>11</w:t>
            </w:r>
          </w:p>
        </w:tc>
        <w:tc>
          <w:tcPr>
            <w:tcW w:w="4309" w:type="dxa"/>
            <w:tcBorders>
              <w:top w:val="nil"/>
              <w:bottom w:val="nil"/>
            </w:tcBorders>
          </w:tcPr>
          <w:p w:rsidR="00BD54FD" w:rsidRDefault="00BD54FD">
            <w:pPr>
              <w:pStyle w:val="ConsPlusNormal"/>
            </w:pPr>
            <w:r>
              <w:t>Ломоносовский муниципальный район</w:t>
            </w:r>
          </w:p>
        </w:tc>
        <w:tc>
          <w:tcPr>
            <w:tcW w:w="1247" w:type="dxa"/>
            <w:tcBorders>
              <w:top w:val="nil"/>
              <w:bottom w:val="nil"/>
            </w:tcBorders>
          </w:tcPr>
          <w:p w:rsidR="00BD54FD" w:rsidRDefault="00BD54FD">
            <w:pPr>
              <w:pStyle w:val="ConsPlusNormal"/>
              <w:jc w:val="center"/>
            </w:pPr>
            <w:r>
              <w:t>64090,6</w:t>
            </w:r>
          </w:p>
        </w:tc>
        <w:tc>
          <w:tcPr>
            <w:tcW w:w="1474" w:type="dxa"/>
            <w:tcBorders>
              <w:top w:val="nil"/>
              <w:bottom w:val="nil"/>
            </w:tcBorders>
          </w:tcPr>
          <w:p w:rsidR="00BD54FD" w:rsidRDefault="00BD54FD">
            <w:pPr>
              <w:pStyle w:val="ConsPlusNormal"/>
              <w:jc w:val="center"/>
            </w:pPr>
            <w:r>
              <w:t>64075,7</w:t>
            </w:r>
          </w:p>
        </w:tc>
        <w:tc>
          <w:tcPr>
            <w:tcW w:w="1417" w:type="dxa"/>
            <w:tcBorders>
              <w:top w:val="nil"/>
              <w:bottom w:val="nil"/>
            </w:tcBorders>
          </w:tcPr>
          <w:p w:rsidR="00BD54FD" w:rsidRDefault="00BD54FD">
            <w:pPr>
              <w:pStyle w:val="ConsPlusNormal"/>
              <w:jc w:val="center"/>
            </w:pPr>
            <w:r>
              <w:t>14,9</w:t>
            </w:r>
          </w:p>
        </w:tc>
        <w:tc>
          <w:tcPr>
            <w:tcW w:w="1247" w:type="dxa"/>
            <w:tcBorders>
              <w:top w:val="nil"/>
              <w:bottom w:val="nil"/>
            </w:tcBorders>
          </w:tcPr>
          <w:p w:rsidR="00BD54FD" w:rsidRDefault="00BD54FD">
            <w:pPr>
              <w:pStyle w:val="ConsPlusNormal"/>
              <w:jc w:val="center"/>
            </w:pPr>
            <w:r>
              <w:t>67243,7</w:t>
            </w:r>
          </w:p>
        </w:tc>
        <w:tc>
          <w:tcPr>
            <w:tcW w:w="1531" w:type="dxa"/>
            <w:tcBorders>
              <w:top w:val="nil"/>
              <w:bottom w:val="nil"/>
            </w:tcBorders>
          </w:tcPr>
          <w:p w:rsidR="00BD54FD" w:rsidRDefault="00BD54FD">
            <w:pPr>
              <w:pStyle w:val="ConsPlusNormal"/>
              <w:jc w:val="center"/>
            </w:pPr>
            <w:r>
              <w:t>67228,8</w:t>
            </w:r>
          </w:p>
        </w:tc>
        <w:tc>
          <w:tcPr>
            <w:tcW w:w="1474" w:type="dxa"/>
            <w:tcBorders>
              <w:top w:val="nil"/>
              <w:bottom w:val="nil"/>
            </w:tcBorders>
          </w:tcPr>
          <w:p w:rsidR="00BD54FD" w:rsidRDefault="00BD54FD">
            <w:pPr>
              <w:pStyle w:val="ConsPlusNormal"/>
              <w:jc w:val="center"/>
            </w:pPr>
            <w:r>
              <w:t>14,9</w:t>
            </w:r>
          </w:p>
        </w:tc>
      </w:tr>
      <w:tr w:rsidR="00BD54FD">
        <w:tblPrEx>
          <w:tblBorders>
            <w:insideH w:val="none" w:sz="0" w:space="0" w:color="auto"/>
          </w:tblBorders>
        </w:tblPrEx>
        <w:tc>
          <w:tcPr>
            <w:tcW w:w="510" w:type="dxa"/>
            <w:tcBorders>
              <w:top w:val="nil"/>
              <w:bottom w:val="nil"/>
            </w:tcBorders>
          </w:tcPr>
          <w:p w:rsidR="00BD54FD" w:rsidRDefault="00BD54FD">
            <w:pPr>
              <w:pStyle w:val="ConsPlusNormal"/>
              <w:jc w:val="center"/>
            </w:pPr>
            <w:r>
              <w:t>12</w:t>
            </w:r>
          </w:p>
        </w:tc>
        <w:tc>
          <w:tcPr>
            <w:tcW w:w="4309" w:type="dxa"/>
            <w:tcBorders>
              <w:top w:val="nil"/>
              <w:bottom w:val="nil"/>
            </w:tcBorders>
          </w:tcPr>
          <w:p w:rsidR="00BD54FD" w:rsidRDefault="00BD54FD">
            <w:pPr>
              <w:pStyle w:val="ConsPlusNormal"/>
            </w:pPr>
            <w:r>
              <w:t>Лужский муниципальный район</w:t>
            </w:r>
          </w:p>
        </w:tc>
        <w:tc>
          <w:tcPr>
            <w:tcW w:w="1247" w:type="dxa"/>
            <w:tcBorders>
              <w:top w:val="nil"/>
              <w:bottom w:val="nil"/>
            </w:tcBorders>
          </w:tcPr>
          <w:p w:rsidR="00BD54FD" w:rsidRDefault="00BD54FD">
            <w:pPr>
              <w:pStyle w:val="ConsPlusNormal"/>
              <w:jc w:val="center"/>
            </w:pPr>
            <w:r>
              <w:t>107777,5</w:t>
            </w:r>
          </w:p>
        </w:tc>
        <w:tc>
          <w:tcPr>
            <w:tcW w:w="1474" w:type="dxa"/>
            <w:tcBorders>
              <w:top w:val="nil"/>
              <w:bottom w:val="nil"/>
            </w:tcBorders>
          </w:tcPr>
          <w:p w:rsidR="00BD54FD" w:rsidRDefault="00BD54FD">
            <w:pPr>
              <w:pStyle w:val="ConsPlusNormal"/>
              <w:jc w:val="center"/>
            </w:pPr>
            <w:r>
              <w:t>107751,4</w:t>
            </w:r>
          </w:p>
        </w:tc>
        <w:tc>
          <w:tcPr>
            <w:tcW w:w="1417" w:type="dxa"/>
            <w:tcBorders>
              <w:top w:val="nil"/>
              <w:bottom w:val="nil"/>
            </w:tcBorders>
          </w:tcPr>
          <w:p w:rsidR="00BD54FD" w:rsidRDefault="00BD54FD">
            <w:pPr>
              <w:pStyle w:val="ConsPlusNormal"/>
              <w:jc w:val="center"/>
            </w:pPr>
            <w:r>
              <w:t>26,1</w:t>
            </w:r>
          </w:p>
        </w:tc>
        <w:tc>
          <w:tcPr>
            <w:tcW w:w="1247" w:type="dxa"/>
            <w:tcBorders>
              <w:top w:val="nil"/>
              <w:bottom w:val="nil"/>
            </w:tcBorders>
          </w:tcPr>
          <w:p w:rsidR="00BD54FD" w:rsidRDefault="00BD54FD">
            <w:pPr>
              <w:pStyle w:val="ConsPlusNormal"/>
              <w:jc w:val="center"/>
            </w:pPr>
            <w:r>
              <w:t>112862,3</w:t>
            </w:r>
          </w:p>
        </w:tc>
        <w:tc>
          <w:tcPr>
            <w:tcW w:w="1531" w:type="dxa"/>
            <w:tcBorders>
              <w:top w:val="nil"/>
              <w:bottom w:val="nil"/>
            </w:tcBorders>
          </w:tcPr>
          <w:p w:rsidR="00BD54FD" w:rsidRDefault="00BD54FD">
            <w:pPr>
              <w:pStyle w:val="ConsPlusNormal"/>
              <w:jc w:val="center"/>
            </w:pPr>
            <w:r>
              <w:t>112836,2</w:t>
            </w:r>
          </w:p>
        </w:tc>
        <w:tc>
          <w:tcPr>
            <w:tcW w:w="1474" w:type="dxa"/>
            <w:tcBorders>
              <w:top w:val="nil"/>
              <w:bottom w:val="nil"/>
            </w:tcBorders>
          </w:tcPr>
          <w:p w:rsidR="00BD54FD" w:rsidRDefault="00BD54FD">
            <w:pPr>
              <w:pStyle w:val="ConsPlusNormal"/>
              <w:jc w:val="center"/>
            </w:pPr>
            <w:r>
              <w:t>26,1</w:t>
            </w:r>
          </w:p>
        </w:tc>
      </w:tr>
      <w:tr w:rsidR="00BD54FD">
        <w:tblPrEx>
          <w:tblBorders>
            <w:insideH w:val="none" w:sz="0" w:space="0" w:color="auto"/>
          </w:tblBorders>
        </w:tblPrEx>
        <w:tc>
          <w:tcPr>
            <w:tcW w:w="510" w:type="dxa"/>
            <w:tcBorders>
              <w:top w:val="nil"/>
              <w:bottom w:val="nil"/>
            </w:tcBorders>
          </w:tcPr>
          <w:p w:rsidR="00BD54FD" w:rsidRDefault="00BD54FD">
            <w:pPr>
              <w:pStyle w:val="ConsPlusNormal"/>
              <w:jc w:val="center"/>
            </w:pPr>
            <w:r>
              <w:t>13</w:t>
            </w:r>
          </w:p>
        </w:tc>
        <w:tc>
          <w:tcPr>
            <w:tcW w:w="4309" w:type="dxa"/>
            <w:tcBorders>
              <w:top w:val="nil"/>
              <w:bottom w:val="nil"/>
            </w:tcBorders>
          </w:tcPr>
          <w:p w:rsidR="00BD54FD" w:rsidRDefault="00BD54FD">
            <w:pPr>
              <w:pStyle w:val="ConsPlusNormal"/>
            </w:pPr>
            <w:r>
              <w:t>Подпорожский муниципальный район</w:t>
            </w:r>
          </w:p>
        </w:tc>
        <w:tc>
          <w:tcPr>
            <w:tcW w:w="1247" w:type="dxa"/>
            <w:tcBorders>
              <w:top w:val="nil"/>
              <w:bottom w:val="nil"/>
            </w:tcBorders>
          </w:tcPr>
          <w:p w:rsidR="00BD54FD" w:rsidRDefault="00BD54FD">
            <w:pPr>
              <w:pStyle w:val="ConsPlusNormal"/>
              <w:jc w:val="center"/>
            </w:pPr>
            <w:r>
              <w:t>51426,1</w:t>
            </w:r>
          </w:p>
        </w:tc>
        <w:tc>
          <w:tcPr>
            <w:tcW w:w="1474" w:type="dxa"/>
            <w:tcBorders>
              <w:top w:val="nil"/>
              <w:bottom w:val="nil"/>
            </w:tcBorders>
          </w:tcPr>
          <w:p w:rsidR="00BD54FD" w:rsidRDefault="00BD54FD">
            <w:pPr>
              <w:pStyle w:val="ConsPlusNormal"/>
              <w:jc w:val="center"/>
            </w:pPr>
            <w:r>
              <w:t>51416,8</w:t>
            </w:r>
          </w:p>
        </w:tc>
        <w:tc>
          <w:tcPr>
            <w:tcW w:w="1417" w:type="dxa"/>
            <w:tcBorders>
              <w:top w:val="nil"/>
              <w:bottom w:val="nil"/>
            </w:tcBorders>
          </w:tcPr>
          <w:p w:rsidR="00BD54FD" w:rsidRDefault="00BD54FD">
            <w:pPr>
              <w:pStyle w:val="ConsPlusNormal"/>
              <w:jc w:val="center"/>
            </w:pPr>
            <w:r>
              <w:t>9,3</w:t>
            </w:r>
          </w:p>
        </w:tc>
        <w:tc>
          <w:tcPr>
            <w:tcW w:w="1247" w:type="dxa"/>
            <w:tcBorders>
              <w:top w:val="nil"/>
              <w:bottom w:val="nil"/>
            </w:tcBorders>
          </w:tcPr>
          <w:p w:rsidR="00BD54FD" w:rsidRDefault="00BD54FD">
            <w:pPr>
              <w:pStyle w:val="ConsPlusNormal"/>
              <w:jc w:val="center"/>
            </w:pPr>
            <w:r>
              <w:t>53881,0</w:t>
            </w:r>
          </w:p>
        </w:tc>
        <w:tc>
          <w:tcPr>
            <w:tcW w:w="1531" w:type="dxa"/>
            <w:tcBorders>
              <w:top w:val="nil"/>
              <w:bottom w:val="nil"/>
            </w:tcBorders>
          </w:tcPr>
          <w:p w:rsidR="00BD54FD" w:rsidRDefault="00BD54FD">
            <w:pPr>
              <w:pStyle w:val="ConsPlusNormal"/>
              <w:jc w:val="center"/>
            </w:pPr>
            <w:r>
              <w:t>53871,7</w:t>
            </w:r>
          </w:p>
        </w:tc>
        <w:tc>
          <w:tcPr>
            <w:tcW w:w="1474" w:type="dxa"/>
            <w:tcBorders>
              <w:top w:val="nil"/>
              <w:bottom w:val="nil"/>
            </w:tcBorders>
          </w:tcPr>
          <w:p w:rsidR="00BD54FD" w:rsidRDefault="00BD54FD">
            <w:pPr>
              <w:pStyle w:val="ConsPlusNormal"/>
              <w:jc w:val="center"/>
            </w:pPr>
            <w:r>
              <w:t>9,3</w:t>
            </w:r>
          </w:p>
        </w:tc>
      </w:tr>
      <w:tr w:rsidR="00BD54FD">
        <w:tblPrEx>
          <w:tblBorders>
            <w:insideH w:val="none" w:sz="0" w:space="0" w:color="auto"/>
          </w:tblBorders>
        </w:tblPrEx>
        <w:tc>
          <w:tcPr>
            <w:tcW w:w="510" w:type="dxa"/>
            <w:tcBorders>
              <w:top w:val="nil"/>
              <w:bottom w:val="nil"/>
            </w:tcBorders>
          </w:tcPr>
          <w:p w:rsidR="00BD54FD" w:rsidRDefault="00BD54FD">
            <w:pPr>
              <w:pStyle w:val="ConsPlusNormal"/>
              <w:jc w:val="center"/>
            </w:pPr>
            <w:r>
              <w:t>14</w:t>
            </w:r>
          </w:p>
        </w:tc>
        <w:tc>
          <w:tcPr>
            <w:tcW w:w="4309" w:type="dxa"/>
            <w:tcBorders>
              <w:top w:val="nil"/>
              <w:bottom w:val="nil"/>
            </w:tcBorders>
          </w:tcPr>
          <w:p w:rsidR="00BD54FD" w:rsidRDefault="00BD54FD">
            <w:pPr>
              <w:pStyle w:val="ConsPlusNormal"/>
            </w:pPr>
            <w:r>
              <w:t>Приозерский муниципальный район</w:t>
            </w:r>
          </w:p>
        </w:tc>
        <w:tc>
          <w:tcPr>
            <w:tcW w:w="1247" w:type="dxa"/>
            <w:tcBorders>
              <w:top w:val="nil"/>
              <w:bottom w:val="nil"/>
            </w:tcBorders>
          </w:tcPr>
          <w:p w:rsidR="00BD54FD" w:rsidRDefault="00BD54FD">
            <w:pPr>
              <w:pStyle w:val="ConsPlusNormal"/>
              <w:jc w:val="center"/>
            </w:pPr>
            <w:r>
              <w:t>51173,7</w:t>
            </w:r>
          </w:p>
        </w:tc>
        <w:tc>
          <w:tcPr>
            <w:tcW w:w="1474" w:type="dxa"/>
            <w:tcBorders>
              <w:top w:val="nil"/>
              <w:bottom w:val="nil"/>
            </w:tcBorders>
          </w:tcPr>
          <w:p w:rsidR="00BD54FD" w:rsidRDefault="00BD54FD">
            <w:pPr>
              <w:pStyle w:val="ConsPlusNormal"/>
              <w:jc w:val="center"/>
            </w:pPr>
            <w:r>
              <w:t>51153,2</w:t>
            </w:r>
          </w:p>
        </w:tc>
        <w:tc>
          <w:tcPr>
            <w:tcW w:w="1417" w:type="dxa"/>
            <w:tcBorders>
              <w:top w:val="nil"/>
              <w:bottom w:val="nil"/>
            </w:tcBorders>
          </w:tcPr>
          <w:p w:rsidR="00BD54FD" w:rsidRDefault="00BD54FD">
            <w:pPr>
              <w:pStyle w:val="ConsPlusNormal"/>
              <w:jc w:val="center"/>
            </w:pPr>
            <w:r>
              <w:t>20,5</w:t>
            </w:r>
          </w:p>
        </w:tc>
        <w:tc>
          <w:tcPr>
            <w:tcW w:w="1247" w:type="dxa"/>
            <w:tcBorders>
              <w:top w:val="nil"/>
              <w:bottom w:val="nil"/>
            </w:tcBorders>
          </w:tcPr>
          <w:p w:rsidR="00BD54FD" w:rsidRDefault="00BD54FD">
            <w:pPr>
              <w:pStyle w:val="ConsPlusNormal"/>
              <w:jc w:val="center"/>
            </w:pPr>
            <w:r>
              <w:t>54183,4</w:t>
            </w:r>
          </w:p>
        </w:tc>
        <w:tc>
          <w:tcPr>
            <w:tcW w:w="1531" w:type="dxa"/>
            <w:tcBorders>
              <w:top w:val="nil"/>
              <w:bottom w:val="nil"/>
            </w:tcBorders>
          </w:tcPr>
          <w:p w:rsidR="00BD54FD" w:rsidRDefault="00BD54FD">
            <w:pPr>
              <w:pStyle w:val="ConsPlusNormal"/>
              <w:jc w:val="center"/>
            </w:pPr>
            <w:r>
              <w:t>54162,9</w:t>
            </w:r>
          </w:p>
        </w:tc>
        <w:tc>
          <w:tcPr>
            <w:tcW w:w="1474" w:type="dxa"/>
            <w:tcBorders>
              <w:top w:val="nil"/>
              <w:bottom w:val="nil"/>
            </w:tcBorders>
          </w:tcPr>
          <w:p w:rsidR="00BD54FD" w:rsidRDefault="00BD54FD">
            <w:pPr>
              <w:pStyle w:val="ConsPlusNormal"/>
              <w:jc w:val="center"/>
            </w:pPr>
            <w:r>
              <w:t>20,5</w:t>
            </w:r>
          </w:p>
        </w:tc>
      </w:tr>
      <w:tr w:rsidR="00BD54FD">
        <w:tblPrEx>
          <w:tblBorders>
            <w:insideH w:val="none" w:sz="0" w:space="0" w:color="auto"/>
          </w:tblBorders>
        </w:tblPrEx>
        <w:tc>
          <w:tcPr>
            <w:tcW w:w="510" w:type="dxa"/>
            <w:tcBorders>
              <w:top w:val="nil"/>
              <w:bottom w:val="nil"/>
            </w:tcBorders>
          </w:tcPr>
          <w:p w:rsidR="00BD54FD" w:rsidRDefault="00BD54FD">
            <w:pPr>
              <w:pStyle w:val="ConsPlusNormal"/>
              <w:jc w:val="center"/>
            </w:pPr>
            <w:r>
              <w:t>15</w:t>
            </w:r>
          </w:p>
        </w:tc>
        <w:tc>
          <w:tcPr>
            <w:tcW w:w="4309" w:type="dxa"/>
            <w:tcBorders>
              <w:top w:val="nil"/>
              <w:bottom w:val="nil"/>
            </w:tcBorders>
          </w:tcPr>
          <w:p w:rsidR="00BD54FD" w:rsidRDefault="00BD54FD">
            <w:pPr>
              <w:pStyle w:val="ConsPlusNormal"/>
            </w:pPr>
            <w:r>
              <w:t>Сланцевский муниципальный район</w:t>
            </w:r>
          </w:p>
        </w:tc>
        <w:tc>
          <w:tcPr>
            <w:tcW w:w="1247" w:type="dxa"/>
            <w:tcBorders>
              <w:top w:val="nil"/>
              <w:bottom w:val="nil"/>
            </w:tcBorders>
          </w:tcPr>
          <w:p w:rsidR="00BD54FD" w:rsidRDefault="00BD54FD">
            <w:pPr>
              <w:pStyle w:val="ConsPlusNormal"/>
              <w:jc w:val="center"/>
            </w:pPr>
            <w:r>
              <w:t>78479,7</w:t>
            </w:r>
          </w:p>
        </w:tc>
        <w:tc>
          <w:tcPr>
            <w:tcW w:w="1474" w:type="dxa"/>
            <w:tcBorders>
              <w:top w:val="nil"/>
              <w:bottom w:val="nil"/>
            </w:tcBorders>
          </w:tcPr>
          <w:p w:rsidR="00BD54FD" w:rsidRDefault="00BD54FD">
            <w:pPr>
              <w:pStyle w:val="ConsPlusNormal"/>
              <w:jc w:val="center"/>
            </w:pPr>
            <w:r>
              <w:t>78466,7</w:t>
            </w:r>
          </w:p>
        </w:tc>
        <w:tc>
          <w:tcPr>
            <w:tcW w:w="1417" w:type="dxa"/>
            <w:tcBorders>
              <w:top w:val="nil"/>
              <w:bottom w:val="nil"/>
            </w:tcBorders>
          </w:tcPr>
          <w:p w:rsidR="00BD54FD" w:rsidRDefault="00BD54FD">
            <w:pPr>
              <w:pStyle w:val="ConsPlusNormal"/>
              <w:jc w:val="center"/>
            </w:pPr>
            <w:r>
              <w:t>13,0</w:t>
            </w:r>
          </w:p>
        </w:tc>
        <w:tc>
          <w:tcPr>
            <w:tcW w:w="1247" w:type="dxa"/>
            <w:tcBorders>
              <w:top w:val="nil"/>
              <w:bottom w:val="nil"/>
            </w:tcBorders>
          </w:tcPr>
          <w:p w:rsidR="00BD54FD" w:rsidRDefault="00BD54FD">
            <w:pPr>
              <w:pStyle w:val="ConsPlusNormal"/>
              <w:jc w:val="center"/>
            </w:pPr>
            <w:r>
              <w:t>82498,4</w:t>
            </w:r>
          </w:p>
        </w:tc>
        <w:tc>
          <w:tcPr>
            <w:tcW w:w="1531" w:type="dxa"/>
            <w:tcBorders>
              <w:top w:val="nil"/>
              <w:bottom w:val="nil"/>
            </w:tcBorders>
          </w:tcPr>
          <w:p w:rsidR="00BD54FD" w:rsidRDefault="00BD54FD">
            <w:pPr>
              <w:pStyle w:val="ConsPlusNormal"/>
              <w:jc w:val="center"/>
            </w:pPr>
            <w:r>
              <w:t>82485,4</w:t>
            </w:r>
          </w:p>
        </w:tc>
        <w:tc>
          <w:tcPr>
            <w:tcW w:w="1474" w:type="dxa"/>
            <w:tcBorders>
              <w:top w:val="nil"/>
              <w:bottom w:val="nil"/>
            </w:tcBorders>
          </w:tcPr>
          <w:p w:rsidR="00BD54FD" w:rsidRDefault="00BD54FD">
            <w:pPr>
              <w:pStyle w:val="ConsPlusNormal"/>
              <w:jc w:val="center"/>
            </w:pPr>
            <w:r>
              <w:t>13,0</w:t>
            </w:r>
          </w:p>
        </w:tc>
      </w:tr>
      <w:tr w:rsidR="00BD54FD">
        <w:tblPrEx>
          <w:tblBorders>
            <w:insideH w:val="none" w:sz="0" w:space="0" w:color="auto"/>
          </w:tblBorders>
        </w:tblPrEx>
        <w:tc>
          <w:tcPr>
            <w:tcW w:w="510" w:type="dxa"/>
            <w:tcBorders>
              <w:top w:val="nil"/>
              <w:bottom w:val="nil"/>
            </w:tcBorders>
          </w:tcPr>
          <w:p w:rsidR="00BD54FD" w:rsidRDefault="00BD54FD">
            <w:pPr>
              <w:pStyle w:val="ConsPlusNormal"/>
              <w:jc w:val="center"/>
            </w:pPr>
            <w:r>
              <w:t>16</w:t>
            </w:r>
          </w:p>
        </w:tc>
        <w:tc>
          <w:tcPr>
            <w:tcW w:w="4309" w:type="dxa"/>
            <w:tcBorders>
              <w:top w:val="nil"/>
              <w:bottom w:val="nil"/>
            </w:tcBorders>
          </w:tcPr>
          <w:p w:rsidR="00BD54FD" w:rsidRDefault="00BD54FD">
            <w:pPr>
              <w:pStyle w:val="ConsPlusNormal"/>
            </w:pPr>
            <w:r>
              <w:t>Тихвинский муниципальный район</w:t>
            </w:r>
          </w:p>
        </w:tc>
        <w:tc>
          <w:tcPr>
            <w:tcW w:w="1247" w:type="dxa"/>
            <w:tcBorders>
              <w:top w:val="nil"/>
              <w:bottom w:val="nil"/>
            </w:tcBorders>
          </w:tcPr>
          <w:p w:rsidR="00BD54FD" w:rsidRDefault="00BD54FD">
            <w:pPr>
              <w:pStyle w:val="ConsPlusNormal"/>
              <w:jc w:val="center"/>
            </w:pPr>
            <w:r>
              <w:t>81733,1</w:t>
            </w:r>
          </w:p>
        </w:tc>
        <w:tc>
          <w:tcPr>
            <w:tcW w:w="1474" w:type="dxa"/>
            <w:tcBorders>
              <w:top w:val="nil"/>
              <w:bottom w:val="nil"/>
            </w:tcBorders>
          </w:tcPr>
          <w:p w:rsidR="00BD54FD" w:rsidRDefault="00BD54FD">
            <w:pPr>
              <w:pStyle w:val="ConsPlusNormal"/>
              <w:jc w:val="center"/>
            </w:pPr>
            <w:r>
              <w:t>81716,3</w:t>
            </w:r>
          </w:p>
        </w:tc>
        <w:tc>
          <w:tcPr>
            <w:tcW w:w="1417" w:type="dxa"/>
            <w:tcBorders>
              <w:top w:val="nil"/>
              <w:bottom w:val="nil"/>
            </w:tcBorders>
          </w:tcPr>
          <w:p w:rsidR="00BD54FD" w:rsidRDefault="00BD54FD">
            <w:pPr>
              <w:pStyle w:val="ConsPlusNormal"/>
              <w:jc w:val="center"/>
            </w:pPr>
            <w:r>
              <w:t>16,8</w:t>
            </w:r>
          </w:p>
        </w:tc>
        <w:tc>
          <w:tcPr>
            <w:tcW w:w="1247" w:type="dxa"/>
            <w:tcBorders>
              <w:top w:val="nil"/>
              <w:bottom w:val="nil"/>
            </w:tcBorders>
          </w:tcPr>
          <w:p w:rsidR="00BD54FD" w:rsidRDefault="00BD54FD">
            <w:pPr>
              <w:pStyle w:val="ConsPlusNormal"/>
              <w:jc w:val="center"/>
            </w:pPr>
            <w:r>
              <w:t>84756,5</w:t>
            </w:r>
          </w:p>
        </w:tc>
        <w:tc>
          <w:tcPr>
            <w:tcW w:w="1531" w:type="dxa"/>
            <w:tcBorders>
              <w:top w:val="nil"/>
              <w:bottom w:val="nil"/>
            </w:tcBorders>
          </w:tcPr>
          <w:p w:rsidR="00BD54FD" w:rsidRDefault="00BD54FD">
            <w:pPr>
              <w:pStyle w:val="ConsPlusNormal"/>
              <w:jc w:val="center"/>
            </w:pPr>
            <w:r>
              <w:t>84739,7</w:t>
            </w:r>
          </w:p>
        </w:tc>
        <w:tc>
          <w:tcPr>
            <w:tcW w:w="1474" w:type="dxa"/>
            <w:tcBorders>
              <w:top w:val="nil"/>
              <w:bottom w:val="nil"/>
            </w:tcBorders>
          </w:tcPr>
          <w:p w:rsidR="00BD54FD" w:rsidRDefault="00BD54FD">
            <w:pPr>
              <w:pStyle w:val="ConsPlusNormal"/>
              <w:jc w:val="center"/>
            </w:pPr>
            <w:r>
              <w:t>16,8</w:t>
            </w:r>
          </w:p>
        </w:tc>
      </w:tr>
      <w:tr w:rsidR="00BD54FD">
        <w:tblPrEx>
          <w:tblBorders>
            <w:insideH w:val="none" w:sz="0" w:space="0" w:color="auto"/>
          </w:tblBorders>
        </w:tblPrEx>
        <w:tc>
          <w:tcPr>
            <w:tcW w:w="510" w:type="dxa"/>
            <w:tcBorders>
              <w:top w:val="nil"/>
              <w:bottom w:val="single" w:sz="4" w:space="0" w:color="auto"/>
            </w:tcBorders>
          </w:tcPr>
          <w:p w:rsidR="00BD54FD" w:rsidRDefault="00BD54FD">
            <w:pPr>
              <w:pStyle w:val="ConsPlusNormal"/>
              <w:jc w:val="center"/>
            </w:pPr>
            <w:r>
              <w:t>17</w:t>
            </w:r>
          </w:p>
        </w:tc>
        <w:tc>
          <w:tcPr>
            <w:tcW w:w="4309" w:type="dxa"/>
            <w:tcBorders>
              <w:top w:val="nil"/>
              <w:bottom w:val="single" w:sz="4" w:space="0" w:color="auto"/>
            </w:tcBorders>
          </w:tcPr>
          <w:p w:rsidR="00BD54FD" w:rsidRDefault="00BD54FD">
            <w:pPr>
              <w:pStyle w:val="ConsPlusNormal"/>
            </w:pPr>
            <w:r>
              <w:t>Тосненский район</w:t>
            </w:r>
          </w:p>
        </w:tc>
        <w:tc>
          <w:tcPr>
            <w:tcW w:w="1247" w:type="dxa"/>
            <w:tcBorders>
              <w:top w:val="nil"/>
              <w:bottom w:val="single" w:sz="4" w:space="0" w:color="auto"/>
            </w:tcBorders>
          </w:tcPr>
          <w:p w:rsidR="00BD54FD" w:rsidRDefault="00BD54FD">
            <w:pPr>
              <w:pStyle w:val="ConsPlusNormal"/>
              <w:jc w:val="center"/>
            </w:pPr>
            <w:r>
              <w:t>117468,6</w:t>
            </w:r>
          </w:p>
        </w:tc>
        <w:tc>
          <w:tcPr>
            <w:tcW w:w="1474" w:type="dxa"/>
            <w:tcBorders>
              <w:top w:val="nil"/>
              <w:bottom w:val="single" w:sz="4" w:space="0" w:color="auto"/>
            </w:tcBorders>
          </w:tcPr>
          <w:p w:rsidR="00BD54FD" w:rsidRDefault="00BD54FD">
            <w:pPr>
              <w:pStyle w:val="ConsPlusNormal"/>
              <w:jc w:val="center"/>
            </w:pPr>
            <w:r>
              <w:t>117450,0</w:t>
            </w:r>
          </w:p>
        </w:tc>
        <w:tc>
          <w:tcPr>
            <w:tcW w:w="1417" w:type="dxa"/>
            <w:tcBorders>
              <w:top w:val="nil"/>
              <w:bottom w:val="single" w:sz="4" w:space="0" w:color="auto"/>
            </w:tcBorders>
          </w:tcPr>
          <w:p w:rsidR="00BD54FD" w:rsidRDefault="00BD54FD">
            <w:pPr>
              <w:pStyle w:val="ConsPlusNormal"/>
              <w:jc w:val="center"/>
            </w:pPr>
            <w:r>
              <w:t>18,6</w:t>
            </w:r>
          </w:p>
        </w:tc>
        <w:tc>
          <w:tcPr>
            <w:tcW w:w="1247" w:type="dxa"/>
            <w:tcBorders>
              <w:top w:val="nil"/>
              <w:bottom w:val="single" w:sz="4" w:space="0" w:color="auto"/>
            </w:tcBorders>
          </w:tcPr>
          <w:p w:rsidR="00BD54FD" w:rsidRDefault="00BD54FD">
            <w:pPr>
              <w:pStyle w:val="ConsPlusNormal"/>
              <w:jc w:val="center"/>
            </w:pPr>
            <w:r>
              <w:t>123316,1</w:t>
            </w:r>
          </w:p>
        </w:tc>
        <w:tc>
          <w:tcPr>
            <w:tcW w:w="1531" w:type="dxa"/>
            <w:tcBorders>
              <w:top w:val="nil"/>
              <w:bottom w:val="single" w:sz="4" w:space="0" w:color="auto"/>
            </w:tcBorders>
          </w:tcPr>
          <w:p w:rsidR="00BD54FD" w:rsidRDefault="00BD54FD">
            <w:pPr>
              <w:pStyle w:val="ConsPlusNormal"/>
              <w:jc w:val="center"/>
            </w:pPr>
            <w:r>
              <w:t>123297,5</w:t>
            </w:r>
          </w:p>
        </w:tc>
        <w:tc>
          <w:tcPr>
            <w:tcW w:w="1474" w:type="dxa"/>
            <w:tcBorders>
              <w:top w:val="nil"/>
              <w:bottom w:val="single" w:sz="4" w:space="0" w:color="auto"/>
            </w:tcBorders>
          </w:tcPr>
          <w:p w:rsidR="00BD54FD" w:rsidRDefault="00BD54FD">
            <w:pPr>
              <w:pStyle w:val="ConsPlusNormal"/>
              <w:jc w:val="center"/>
            </w:pPr>
            <w:r>
              <w:t>18,6</w:t>
            </w:r>
          </w:p>
        </w:tc>
      </w:tr>
      <w:tr w:rsidR="00BD54FD">
        <w:tc>
          <w:tcPr>
            <w:tcW w:w="510" w:type="dxa"/>
            <w:tcBorders>
              <w:top w:val="single" w:sz="4" w:space="0" w:color="auto"/>
              <w:bottom w:val="single" w:sz="4" w:space="0" w:color="auto"/>
            </w:tcBorders>
          </w:tcPr>
          <w:p w:rsidR="00BD54FD" w:rsidRDefault="00BD54FD">
            <w:pPr>
              <w:pStyle w:val="ConsPlusNormal"/>
              <w:jc w:val="center"/>
            </w:pPr>
          </w:p>
        </w:tc>
        <w:tc>
          <w:tcPr>
            <w:tcW w:w="4309" w:type="dxa"/>
            <w:tcBorders>
              <w:top w:val="single" w:sz="4" w:space="0" w:color="auto"/>
              <w:bottom w:val="single" w:sz="4" w:space="0" w:color="auto"/>
            </w:tcBorders>
          </w:tcPr>
          <w:p w:rsidR="00BD54FD" w:rsidRDefault="00BD54FD">
            <w:pPr>
              <w:pStyle w:val="ConsPlusNormal"/>
            </w:pPr>
            <w:r>
              <w:t>Итого</w:t>
            </w:r>
          </w:p>
        </w:tc>
        <w:tc>
          <w:tcPr>
            <w:tcW w:w="1247" w:type="dxa"/>
            <w:tcBorders>
              <w:top w:val="single" w:sz="4" w:space="0" w:color="auto"/>
              <w:bottom w:val="single" w:sz="4" w:space="0" w:color="auto"/>
            </w:tcBorders>
          </w:tcPr>
          <w:p w:rsidR="00BD54FD" w:rsidRDefault="00BD54FD">
            <w:pPr>
              <w:pStyle w:val="ConsPlusNormal"/>
              <w:jc w:val="center"/>
            </w:pPr>
            <w:r>
              <w:t>1743185,0</w:t>
            </w:r>
          </w:p>
        </w:tc>
        <w:tc>
          <w:tcPr>
            <w:tcW w:w="1474" w:type="dxa"/>
            <w:tcBorders>
              <w:top w:val="single" w:sz="4" w:space="0" w:color="auto"/>
              <w:bottom w:val="single" w:sz="4" w:space="0" w:color="auto"/>
            </w:tcBorders>
          </w:tcPr>
          <w:p w:rsidR="00BD54FD" w:rsidRDefault="00BD54FD">
            <w:pPr>
              <w:pStyle w:val="ConsPlusNormal"/>
              <w:jc w:val="center"/>
            </w:pPr>
            <w:r>
              <w:t>1742873,9</w:t>
            </w:r>
          </w:p>
        </w:tc>
        <w:tc>
          <w:tcPr>
            <w:tcW w:w="1417" w:type="dxa"/>
            <w:tcBorders>
              <w:top w:val="single" w:sz="4" w:space="0" w:color="auto"/>
              <w:bottom w:val="single" w:sz="4" w:space="0" w:color="auto"/>
            </w:tcBorders>
          </w:tcPr>
          <w:p w:rsidR="00BD54FD" w:rsidRDefault="00BD54FD">
            <w:pPr>
              <w:pStyle w:val="ConsPlusNormal"/>
              <w:jc w:val="center"/>
            </w:pPr>
            <w:r>
              <w:t>311,1</w:t>
            </w:r>
          </w:p>
        </w:tc>
        <w:tc>
          <w:tcPr>
            <w:tcW w:w="1247" w:type="dxa"/>
            <w:tcBorders>
              <w:top w:val="single" w:sz="4" w:space="0" w:color="auto"/>
              <w:bottom w:val="single" w:sz="4" w:space="0" w:color="auto"/>
            </w:tcBorders>
          </w:tcPr>
          <w:p w:rsidR="00BD54FD" w:rsidRDefault="00BD54FD">
            <w:pPr>
              <w:pStyle w:val="ConsPlusNormal"/>
              <w:jc w:val="center"/>
            </w:pPr>
            <w:r>
              <w:t>1830334,2</w:t>
            </w:r>
          </w:p>
        </w:tc>
        <w:tc>
          <w:tcPr>
            <w:tcW w:w="1531" w:type="dxa"/>
            <w:tcBorders>
              <w:top w:val="single" w:sz="4" w:space="0" w:color="auto"/>
              <w:bottom w:val="single" w:sz="4" w:space="0" w:color="auto"/>
            </w:tcBorders>
          </w:tcPr>
          <w:p w:rsidR="00BD54FD" w:rsidRDefault="00BD54FD">
            <w:pPr>
              <w:pStyle w:val="ConsPlusNormal"/>
              <w:jc w:val="center"/>
            </w:pPr>
            <w:r>
              <w:t>1830023,1</w:t>
            </w:r>
          </w:p>
        </w:tc>
        <w:tc>
          <w:tcPr>
            <w:tcW w:w="1474" w:type="dxa"/>
            <w:tcBorders>
              <w:top w:val="single" w:sz="4" w:space="0" w:color="auto"/>
              <w:bottom w:val="single" w:sz="4" w:space="0" w:color="auto"/>
            </w:tcBorders>
          </w:tcPr>
          <w:p w:rsidR="00BD54FD" w:rsidRDefault="00BD54FD">
            <w:pPr>
              <w:pStyle w:val="ConsPlusNormal"/>
              <w:jc w:val="center"/>
            </w:pPr>
            <w:r>
              <w:t>311,1</w:t>
            </w:r>
          </w:p>
        </w:tc>
      </w:tr>
    </w:tbl>
    <w:p w:rsidR="00BD54FD" w:rsidRDefault="00BD54FD">
      <w:pPr>
        <w:sectPr w:rsidR="00BD54FD">
          <w:pgSz w:w="16838" w:h="11905" w:orient="landscape"/>
          <w:pgMar w:top="1701" w:right="1134" w:bottom="850" w:left="1134" w:header="0" w:footer="0" w:gutter="0"/>
          <w:cols w:space="720"/>
        </w:sectPr>
      </w:pPr>
    </w:p>
    <w:p w:rsidR="00BD54FD" w:rsidRDefault="00BD54FD">
      <w:pPr>
        <w:pStyle w:val="ConsPlusNormal"/>
        <w:ind w:firstLine="540"/>
        <w:jc w:val="both"/>
      </w:pPr>
    </w:p>
    <w:p w:rsidR="00BD54FD" w:rsidRDefault="00BD54FD">
      <w:pPr>
        <w:pStyle w:val="ConsPlusNormal"/>
        <w:jc w:val="right"/>
        <w:outlineLvl w:val="1"/>
      </w:pPr>
      <w:r>
        <w:t>Таблица 2</w:t>
      </w:r>
    </w:p>
    <w:p w:rsidR="00BD54FD" w:rsidRDefault="00BD54FD">
      <w:pPr>
        <w:pStyle w:val="ConsPlusNormal"/>
        <w:jc w:val="right"/>
      </w:pPr>
      <w:r>
        <w:t>приложения 25</w:t>
      </w:r>
    </w:p>
    <w:p w:rsidR="00BD54FD" w:rsidRDefault="00BD54FD">
      <w:pPr>
        <w:pStyle w:val="ConsPlusNormal"/>
        <w:jc w:val="center"/>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НА ОБЕСПЕЧЕНИЕ ГОСУДАРСТВЕННЫХ ГАРАНТИЙ РЕАЛИЗАЦИИ ПРАВ</w:t>
      </w:r>
    </w:p>
    <w:p w:rsidR="00BD54FD" w:rsidRDefault="00BD54FD">
      <w:pPr>
        <w:pStyle w:val="ConsPlusNormal"/>
        <w:jc w:val="center"/>
      </w:pPr>
      <w:r>
        <w:t>НА ПОЛУЧЕНИЕ ОБЩЕДОСТУПНОГО И БЕСПЛАТНОГО ДОШКОЛЬНОГО</w:t>
      </w:r>
    </w:p>
    <w:p w:rsidR="00BD54FD" w:rsidRDefault="00BD54FD">
      <w:pPr>
        <w:pStyle w:val="ConsPlusNormal"/>
        <w:jc w:val="center"/>
      </w:pPr>
      <w:r>
        <w:t>ОБРАЗОВАНИЯ В МУНИЦИПАЛЬНЫХ ДОШКОЛЬНЫХ ОБРАЗОВАТЕЛЬНЫХ</w:t>
      </w:r>
    </w:p>
    <w:p w:rsidR="00BD54FD" w:rsidRDefault="00BD54FD">
      <w:pPr>
        <w:pStyle w:val="ConsPlusNormal"/>
        <w:jc w:val="center"/>
      </w:pPr>
      <w:r>
        <w:t>ОРГАНИЗАЦИЯХ И МУНИЦИПАЛЬНЫХ ОБЩЕОБРАЗОВАТЕЛЬНЫХ</w:t>
      </w:r>
    </w:p>
    <w:p w:rsidR="00BD54FD" w:rsidRDefault="00BD54FD">
      <w:pPr>
        <w:pStyle w:val="ConsPlusNormal"/>
        <w:jc w:val="center"/>
      </w:pPr>
      <w:r>
        <w:t>ОРГАНИЗАЦИЯХ, ВКЛЮЧАЯ РАСХОДЫ НА ОПЛАТУ ТРУДА, ПРИОБРЕТЕНИЕ</w:t>
      </w:r>
    </w:p>
    <w:p w:rsidR="00BD54FD" w:rsidRDefault="00BD54FD">
      <w:pPr>
        <w:pStyle w:val="ConsPlusNormal"/>
        <w:jc w:val="center"/>
      </w:pPr>
      <w:r>
        <w:t>УЧЕБНЫХ ПОСОБИЙ, СРЕДСТВ ОБУЧЕНИЯ, ИГР, ИГРУШЕК</w:t>
      </w:r>
    </w:p>
    <w:p w:rsidR="00BD54FD" w:rsidRDefault="00BD54FD">
      <w:pPr>
        <w:pStyle w:val="ConsPlusNormal"/>
        <w:jc w:val="center"/>
      </w:pPr>
      <w:r>
        <w:t>(ЗА ИСКЛЮЧЕНИЕМ РАСХОДОВ НА СОДЕРЖАНИЕ ЗДАНИЙ И ОПЛАТУ</w:t>
      </w:r>
    </w:p>
    <w:p w:rsidR="00BD54FD" w:rsidRDefault="00BD54FD">
      <w:pPr>
        <w:pStyle w:val="ConsPlusNormal"/>
        <w:jc w:val="center"/>
      </w:pPr>
      <w:r>
        <w:t>КОММУНАЛЬНЫХ УСЛУГ), НА ПЛАНОВЫЙ ПЕРИОД 2018 И 2019 ГОДОВ</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272"/>
        <w:gridCol w:w="1587"/>
        <w:gridCol w:w="1587"/>
      </w:tblGrid>
      <w:tr w:rsidR="00BD54FD">
        <w:tc>
          <w:tcPr>
            <w:tcW w:w="624" w:type="dxa"/>
            <w:vMerge w:val="restart"/>
            <w:tcBorders>
              <w:top w:val="single" w:sz="4" w:space="0" w:color="auto"/>
              <w:bottom w:val="single" w:sz="4" w:space="0" w:color="auto"/>
            </w:tcBorders>
          </w:tcPr>
          <w:p w:rsidR="00BD54FD" w:rsidRDefault="00BD54FD">
            <w:pPr>
              <w:pStyle w:val="ConsPlusNormal"/>
              <w:jc w:val="center"/>
            </w:pPr>
            <w:r>
              <w:t>N п/п</w:t>
            </w:r>
          </w:p>
        </w:tc>
        <w:tc>
          <w:tcPr>
            <w:tcW w:w="5272" w:type="dxa"/>
            <w:vMerge w:val="restart"/>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3174" w:type="dxa"/>
            <w:gridSpan w:val="2"/>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c>
          <w:tcPr>
            <w:tcW w:w="624" w:type="dxa"/>
            <w:vMerge/>
            <w:tcBorders>
              <w:top w:val="single" w:sz="4" w:space="0" w:color="auto"/>
              <w:bottom w:val="single" w:sz="4" w:space="0" w:color="auto"/>
            </w:tcBorders>
          </w:tcPr>
          <w:p w:rsidR="00BD54FD" w:rsidRDefault="00BD54FD"/>
        </w:tc>
        <w:tc>
          <w:tcPr>
            <w:tcW w:w="5272" w:type="dxa"/>
            <w:vMerge/>
            <w:tcBorders>
              <w:top w:val="single" w:sz="4" w:space="0" w:color="auto"/>
              <w:bottom w:val="single" w:sz="4" w:space="0" w:color="auto"/>
            </w:tcBorders>
          </w:tcPr>
          <w:p w:rsidR="00BD54FD" w:rsidRDefault="00BD54FD"/>
        </w:tc>
        <w:tc>
          <w:tcPr>
            <w:tcW w:w="1587" w:type="dxa"/>
            <w:tcBorders>
              <w:top w:val="single" w:sz="4" w:space="0" w:color="auto"/>
              <w:bottom w:val="single" w:sz="4" w:space="0" w:color="auto"/>
            </w:tcBorders>
          </w:tcPr>
          <w:p w:rsidR="00BD54FD" w:rsidRDefault="00BD54FD">
            <w:pPr>
              <w:pStyle w:val="ConsPlusNormal"/>
              <w:jc w:val="center"/>
            </w:pPr>
            <w:r>
              <w:t>2018 год</w:t>
            </w:r>
          </w:p>
        </w:tc>
        <w:tc>
          <w:tcPr>
            <w:tcW w:w="1587" w:type="dxa"/>
            <w:tcBorders>
              <w:top w:val="single" w:sz="4" w:space="0" w:color="auto"/>
              <w:bottom w:val="single" w:sz="4" w:space="0" w:color="auto"/>
            </w:tcBorders>
          </w:tcPr>
          <w:p w:rsidR="00BD54FD" w:rsidRDefault="00BD54FD">
            <w:pPr>
              <w:pStyle w:val="ConsPlusNormal"/>
              <w:jc w:val="center"/>
            </w:pPr>
            <w:r>
              <w:t>2019 год</w:t>
            </w:r>
          </w:p>
        </w:tc>
      </w:tr>
      <w:tr w:rsidR="00BD54FD">
        <w:tblPrEx>
          <w:tblBorders>
            <w:insideH w:val="none" w:sz="0" w:space="0" w:color="auto"/>
          </w:tblBorders>
        </w:tblPrEx>
        <w:tc>
          <w:tcPr>
            <w:tcW w:w="624" w:type="dxa"/>
            <w:tcBorders>
              <w:top w:val="single" w:sz="4" w:space="0" w:color="auto"/>
              <w:bottom w:val="nil"/>
            </w:tcBorders>
          </w:tcPr>
          <w:p w:rsidR="00BD54FD" w:rsidRDefault="00BD54FD">
            <w:pPr>
              <w:pStyle w:val="ConsPlusNormal"/>
              <w:jc w:val="center"/>
            </w:pPr>
            <w:r>
              <w:t>1</w:t>
            </w:r>
          </w:p>
        </w:tc>
        <w:tc>
          <w:tcPr>
            <w:tcW w:w="5272" w:type="dxa"/>
            <w:tcBorders>
              <w:top w:val="single" w:sz="4" w:space="0" w:color="auto"/>
              <w:bottom w:val="nil"/>
            </w:tcBorders>
          </w:tcPr>
          <w:p w:rsidR="00BD54FD" w:rsidRDefault="00BD54FD">
            <w:pPr>
              <w:pStyle w:val="ConsPlusNormal"/>
            </w:pPr>
            <w:r>
              <w:t>Бокситогорский муниципальный район</w:t>
            </w:r>
          </w:p>
        </w:tc>
        <w:tc>
          <w:tcPr>
            <w:tcW w:w="1587" w:type="dxa"/>
            <w:tcBorders>
              <w:top w:val="single" w:sz="4" w:space="0" w:color="auto"/>
              <w:bottom w:val="nil"/>
            </w:tcBorders>
            <w:vAlign w:val="bottom"/>
          </w:tcPr>
          <w:p w:rsidR="00BD54FD" w:rsidRDefault="00BD54FD">
            <w:pPr>
              <w:pStyle w:val="ConsPlusNormal"/>
              <w:jc w:val="center"/>
            </w:pPr>
            <w:r>
              <w:t>209881,7</w:t>
            </w:r>
          </w:p>
        </w:tc>
        <w:tc>
          <w:tcPr>
            <w:tcW w:w="1587" w:type="dxa"/>
            <w:tcBorders>
              <w:top w:val="single" w:sz="4" w:space="0" w:color="auto"/>
              <w:bottom w:val="nil"/>
            </w:tcBorders>
            <w:vAlign w:val="bottom"/>
          </w:tcPr>
          <w:p w:rsidR="00BD54FD" w:rsidRDefault="00BD54FD">
            <w:pPr>
              <w:pStyle w:val="ConsPlusNormal"/>
              <w:jc w:val="center"/>
            </w:pPr>
            <w:r>
              <w:t>228133,4</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2</w:t>
            </w:r>
          </w:p>
        </w:tc>
        <w:tc>
          <w:tcPr>
            <w:tcW w:w="5272" w:type="dxa"/>
            <w:tcBorders>
              <w:top w:val="nil"/>
              <w:bottom w:val="nil"/>
            </w:tcBorders>
          </w:tcPr>
          <w:p w:rsidR="00BD54FD" w:rsidRDefault="00BD54FD">
            <w:pPr>
              <w:pStyle w:val="ConsPlusNormal"/>
            </w:pPr>
            <w:r>
              <w:t>Волосовский муниципальный район</w:t>
            </w:r>
          </w:p>
        </w:tc>
        <w:tc>
          <w:tcPr>
            <w:tcW w:w="1587" w:type="dxa"/>
            <w:tcBorders>
              <w:top w:val="nil"/>
              <w:bottom w:val="nil"/>
            </w:tcBorders>
            <w:vAlign w:val="bottom"/>
          </w:tcPr>
          <w:p w:rsidR="00BD54FD" w:rsidRDefault="00BD54FD">
            <w:pPr>
              <w:pStyle w:val="ConsPlusNormal"/>
              <w:jc w:val="center"/>
            </w:pPr>
            <w:r>
              <w:t>181510,0</w:t>
            </w:r>
          </w:p>
        </w:tc>
        <w:tc>
          <w:tcPr>
            <w:tcW w:w="1587" w:type="dxa"/>
            <w:tcBorders>
              <w:top w:val="nil"/>
              <w:bottom w:val="nil"/>
            </w:tcBorders>
            <w:vAlign w:val="bottom"/>
          </w:tcPr>
          <w:p w:rsidR="00BD54FD" w:rsidRDefault="00BD54FD">
            <w:pPr>
              <w:pStyle w:val="ConsPlusNormal"/>
              <w:jc w:val="center"/>
            </w:pPr>
            <w:r>
              <w:t>197294,4</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3</w:t>
            </w:r>
          </w:p>
        </w:tc>
        <w:tc>
          <w:tcPr>
            <w:tcW w:w="5272" w:type="dxa"/>
            <w:tcBorders>
              <w:top w:val="nil"/>
              <w:bottom w:val="nil"/>
            </w:tcBorders>
          </w:tcPr>
          <w:p w:rsidR="00BD54FD" w:rsidRDefault="00BD54FD">
            <w:pPr>
              <w:pStyle w:val="ConsPlusNormal"/>
            </w:pPr>
            <w:r>
              <w:t>Волховский муниципальный район</w:t>
            </w:r>
          </w:p>
        </w:tc>
        <w:tc>
          <w:tcPr>
            <w:tcW w:w="1587" w:type="dxa"/>
            <w:tcBorders>
              <w:top w:val="nil"/>
              <w:bottom w:val="nil"/>
            </w:tcBorders>
            <w:vAlign w:val="bottom"/>
          </w:tcPr>
          <w:p w:rsidR="00BD54FD" w:rsidRDefault="00BD54FD">
            <w:pPr>
              <w:pStyle w:val="ConsPlusNormal"/>
              <w:jc w:val="center"/>
            </w:pPr>
            <w:r>
              <w:t>440703,6</w:t>
            </w:r>
          </w:p>
        </w:tc>
        <w:tc>
          <w:tcPr>
            <w:tcW w:w="1587" w:type="dxa"/>
            <w:tcBorders>
              <w:top w:val="nil"/>
              <w:bottom w:val="nil"/>
            </w:tcBorders>
            <w:vAlign w:val="bottom"/>
          </w:tcPr>
          <w:p w:rsidR="00BD54FD" w:rsidRDefault="00BD54FD">
            <w:pPr>
              <w:pStyle w:val="ConsPlusNormal"/>
              <w:jc w:val="center"/>
            </w:pPr>
            <w:r>
              <w:t>479028,0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4</w:t>
            </w:r>
          </w:p>
        </w:tc>
        <w:tc>
          <w:tcPr>
            <w:tcW w:w="5272" w:type="dxa"/>
            <w:tcBorders>
              <w:top w:val="nil"/>
              <w:bottom w:val="nil"/>
            </w:tcBorders>
          </w:tcPr>
          <w:p w:rsidR="00BD54FD" w:rsidRDefault="00BD54FD">
            <w:pPr>
              <w:pStyle w:val="ConsPlusNormal"/>
            </w:pPr>
            <w:r>
              <w:t>Всеволожский муниципальный район</w:t>
            </w:r>
          </w:p>
        </w:tc>
        <w:tc>
          <w:tcPr>
            <w:tcW w:w="1587" w:type="dxa"/>
            <w:tcBorders>
              <w:top w:val="nil"/>
              <w:bottom w:val="nil"/>
            </w:tcBorders>
            <w:vAlign w:val="bottom"/>
          </w:tcPr>
          <w:p w:rsidR="00BD54FD" w:rsidRDefault="00BD54FD">
            <w:pPr>
              <w:pStyle w:val="ConsPlusNormal"/>
              <w:jc w:val="center"/>
            </w:pPr>
            <w:r>
              <w:t>1153767,8</w:t>
            </w:r>
          </w:p>
        </w:tc>
        <w:tc>
          <w:tcPr>
            <w:tcW w:w="1587" w:type="dxa"/>
            <w:tcBorders>
              <w:top w:val="nil"/>
              <w:bottom w:val="nil"/>
            </w:tcBorders>
            <w:vAlign w:val="bottom"/>
          </w:tcPr>
          <w:p w:rsidR="00BD54FD" w:rsidRDefault="00BD54FD">
            <w:pPr>
              <w:pStyle w:val="ConsPlusNormal"/>
              <w:jc w:val="center"/>
            </w:pPr>
            <w:r>
              <w:t>1254101,7</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5</w:t>
            </w:r>
          </w:p>
        </w:tc>
        <w:tc>
          <w:tcPr>
            <w:tcW w:w="5272" w:type="dxa"/>
            <w:tcBorders>
              <w:top w:val="nil"/>
              <w:bottom w:val="nil"/>
            </w:tcBorders>
          </w:tcPr>
          <w:p w:rsidR="00BD54FD" w:rsidRDefault="00BD54FD">
            <w:pPr>
              <w:pStyle w:val="ConsPlusNormal"/>
            </w:pPr>
            <w:r>
              <w:t>Выборгский район</w:t>
            </w:r>
          </w:p>
        </w:tc>
        <w:tc>
          <w:tcPr>
            <w:tcW w:w="1587" w:type="dxa"/>
            <w:tcBorders>
              <w:top w:val="nil"/>
              <w:bottom w:val="nil"/>
            </w:tcBorders>
            <w:vAlign w:val="bottom"/>
          </w:tcPr>
          <w:p w:rsidR="00BD54FD" w:rsidRDefault="00BD54FD">
            <w:pPr>
              <w:pStyle w:val="ConsPlusNormal"/>
              <w:jc w:val="center"/>
            </w:pPr>
            <w:r>
              <w:t>963722,5</w:t>
            </w:r>
          </w:p>
        </w:tc>
        <w:tc>
          <w:tcPr>
            <w:tcW w:w="1587" w:type="dxa"/>
            <w:tcBorders>
              <w:top w:val="nil"/>
              <w:bottom w:val="nil"/>
            </w:tcBorders>
            <w:vAlign w:val="bottom"/>
          </w:tcPr>
          <w:p w:rsidR="00BD54FD" w:rsidRDefault="00BD54FD">
            <w:pPr>
              <w:pStyle w:val="ConsPlusNormal"/>
              <w:jc w:val="center"/>
            </w:pPr>
            <w:r>
              <w:t>1047529,7</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6</w:t>
            </w:r>
          </w:p>
        </w:tc>
        <w:tc>
          <w:tcPr>
            <w:tcW w:w="5272" w:type="dxa"/>
            <w:tcBorders>
              <w:top w:val="nil"/>
              <w:bottom w:val="nil"/>
            </w:tcBorders>
          </w:tcPr>
          <w:p w:rsidR="00BD54FD" w:rsidRDefault="00BD54FD">
            <w:pPr>
              <w:pStyle w:val="ConsPlusNormal"/>
            </w:pPr>
            <w:r>
              <w:t>Гатчинский муниципальный район</w:t>
            </w:r>
          </w:p>
        </w:tc>
        <w:tc>
          <w:tcPr>
            <w:tcW w:w="1587" w:type="dxa"/>
            <w:tcBorders>
              <w:top w:val="nil"/>
              <w:bottom w:val="nil"/>
            </w:tcBorders>
            <w:vAlign w:val="bottom"/>
          </w:tcPr>
          <w:p w:rsidR="00BD54FD" w:rsidRDefault="00BD54FD">
            <w:pPr>
              <w:pStyle w:val="ConsPlusNormal"/>
              <w:jc w:val="center"/>
            </w:pPr>
            <w:r>
              <w:t>1020303,8</w:t>
            </w:r>
          </w:p>
        </w:tc>
        <w:tc>
          <w:tcPr>
            <w:tcW w:w="1587" w:type="dxa"/>
            <w:tcBorders>
              <w:top w:val="nil"/>
              <w:bottom w:val="nil"/>
            </w:tcBorders>
            <w:vAlign w:val="bottom"/>
          </w:tcPr>
          <w:p w:rsidR="00BD54FD" w:rsidRDefault="00BD54FD">
            <w:pPr>
              <w:pStyle w:val="ConsPlusNormal"/>
              <w:jc w:val="center"/>
            </w:pPr>
            <w:r>
              <w:t>1109031,4</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7</w:t>
            </w:r>
          </w:p>
        </w:tc>
        <w:tc>
          <w:tcPr>
            <w:tcW w:w="5272" w:type="dxa"/>
            <w:tcBorders>
              <w:top w:val="nil"/>
              <w:bottom w:val="nil"/>
            </w:tcBorders>
          </w:tcPr>
          <w:p w:rsidR="00BD54FD" w:rsidRDefault="00BD54FD">
            <w:pPr>
              <w:pStyle w:val="ConsPlusNormal"/>
            </w:pPr>
            <w:r>
              <w:t>Кингисеппский муниципальный район</w:t>
            </w:r>
          </w:p>
        </w:tc>
        <w:tc>
          <w:tcPr>
            <w:tcW w:w="1587" w:type="dxa"/>
            <w:tcBorders>
              <w:top w:val="nil"/>
              <w:bottom w:val="nil"/>
            </w:tcBorders>
            <w:vAlign w:val="bottom"/>
          </w:tcPr>
          <w:p w:rsidR="00BD54FD" w:rsidRDefault="00BD54FD">
            <w:pPr>
              <w:pStyle w:val="ConsPlusNormal"/>
              <w:jc w:val="center"/>
            </w:pPr>
            <w:r>
              <w:t>322206,4</w:t>
            </w:r>
          </w:p>
        </w:tc>
        <w:tc>
          <w:tcPr>
            <w:tcW w:w="1587" w:type="dxa"/>
            <w:tcBorders>
              <w:top w:val="nil"/>
              <w:bottom w:val="nil"/>
            </w:tcBorders>
            <w:vAlign w:val="bottom"/>
          </w:tcPr>
          <w:p w:rsidR="00BD54FD" w:rsidRDefault="00BD54FD">
            <w:pPr>
              <w:pStyle w:val="ConsPlusNormal"/>
              <w:jc w:val="center"/>
            </w:pPr>
            <w:r>
              <w:t>350226,0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8</w:t>
            </w:r>
          </w:p>
        </w:tc>
        <w:tc>
          <w:tcPr>
            <w:tcW w:w="5272" w:type="dxa"/>
            <w:tcBorders>
              <w:top w:val="nil"/>
              <w:bottom w:val="nil"/>
            </w:tcBorders>
          </w:tcPr>
          <w:p w:rsidR="00BD54FD" w:rsidRDefault="00BD54FD">
            <w:pPr>
              <w:pStyle w:val="ConsPlusNormal"/>
            </w:pPr>
            <w:r>
              <w:t>Киришский муниципальный район</w:t>
            </w:r>
          </w:p>
        </w:tc>
        <w:tc>
          <w:tcPr>
            <w:tcW w:w="1587" w:type="dxa"/>
            <w:tcBorders>
              <w:top w:val="nil"/>
              <w:bottom w:val="nil"/>
            </w:tcBorders>
            <w:vAlign w:val="bottom"/>
          </w:tcPr>
          <w:p w:rsidR="00BD54FD" w:rsidRDefault="00BD54FD">
            <w:pPr>
              <w:pStyle w:val="ConsPlusNormal"/>
              <w:jc w:val="center"/>
            </w:pPr>
            <w:r>
              <w:t>346216,4</w:t>
            </w:r>
          </w:p>
        </w:tc>
        <w:tc>
          <w:tcPr>
            <w:tcW w:w="1587" w:type="dxa"/>
            <w:tcBorders>
              <w:top w:val="nil"/>
              <w:bottom w:val="nil"/>
            </w:tcBorders>
            <w:vAlign w:val="bottom"/>
          </w:tcPr>
          <w:p w:rsidR="00BD54FD" w:rsidRDefault="00BD54FD">
            <w:pPr>
              <w:pStyle w:val="ConsPlusNormal"/>
              <w:jc w:val="center"/>
            </w:pPr>
            <w:r>
              <w:t>376324,0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9</w:t>
            </w:r>
          </w:p>
        </w:tc>
        <w:tc>
          <w:tcPr>
            <w:tcW w:w="5272" w:type="dxa"/>
            <w:tcBorders>
              <w:top w:val="nil"/>
              <w:bottom w:val="nil"/>
            </w:tcBorders>
          </w:tcPr>
          <w:p w:rsidR="00BD54FD" w:rsidRDefault="00BD54FD">
            <w:pPr>
              <w:pStyle w:val="ConsPlusNormal"/>
            </w:pPr>
            <w:r>
              <w:t>Кировский муниципальный район</w:t>
            </w:r>
          </w:p>
        </w:tc>
        <w:tc>
          <w:tcPr>
            <w:tcW w:w="1587" w:type="dxa"/>
            <w:tcBorders>
              <w:top w:val="nil"/>
              <w:bottom w:val="nil"/>
            </w:tcBorders>
            <w:vAlign w:val="bottom"/>
          </w:tcPr>
          <w:p w:rsidR="00BD54FD" w:rsidRDefault="00BD54FD">
            <w:pPr>
              <w:pStyle w:val="ConsPlusNormal"/>
              <w:jc w:val="center"/>
            </w:pPr>
            <w:r>
              <w:t>504576,0</w:t>
            </w:r>
          </w:p>
        </w:tc>
        <w:tc>
          <w:tcPr>
            <w:tcW w:w="1587" w:type="dxa"/>
            <w:tcBorders>
              <w:top w:val="nil"/>
              <w:bottom w:val="nil"/>
            </w:tcBorders>
            <w:vAlign w:val="bottom"/>
          </w:tcPr>
          <w:p w:rsidR="00BD54FD" w:rsidRDefault="00BD54FD">
            <w:pPr>
              <w:pStyle w:val="ConsPlusNormal"/>
              <w:jc w:val="center"/>
            </w:pPr>
            <w:r>
              <w:t>548455,0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10</w:t>
            </w:r>
          </w:p>
        </w:tc>
        <w:tc>
          <w:tcPr>
            <w:tcW w:w="5272" w:type="dxa"/>
            <w:tcBorders>
              <w:top w:val="nil"/>
              <w:bottom w:val="nil"/>
            </w:tcBorders>
          </w:tcPr>
          <w:p w:rsidR="00BD54FD" w:rsidRDefault="00BD54FD">
            <w:pPr>
              <w:pStyle w:val="ConsPlusNormal"/>
            </w:pPr>
            <w:r>
              <w:t>Лодейнопольский муниципальный район</w:t>
            </w:r>
          </w:p>
        </w:tc>
        <w:tc>
          <w:tcPr>
            <w:tcW w:w="1587" w:type="dxa"/>
            <w:tcBorders>
              <w:top w:val="nil"/>
              <w:bottom w:val="nil"/>
            </w:tcBorders>
            <w:vAlign w:val="bottom"/>
          </w:tcPr>
          <w:p w:rsidR="00BD54FD" w:rsidRDefault="00BD54FD">
            <w:pPr>
              <w:pStyle w:val="ConsPlusNormal"/>
              <w:jc w:val="center"/>
            </w:pPr>
            <w:r>
              <w:t>152118,3</w:t>
            </w:r>
          </w:p>
        </w:tc>
        <w:tc>
          <w:tcPr>
            <w:tcW w:w="1587" w:type="dxa"/>
            <w:tcBorders>
              <w:top w:val="nil"/>
              <w:bottom w:val="nil"/>
            </w:tcBorders>
            <w:vAlign w:val="bottom"/>
          </w:tcPr>
          <w:p w:rsidR="00BD54FD" w:rsidRDefault="00BD54FD">
            <w:pPr>
              <w:pStyle w:val="ConsPlusNormal"/>
              <w:jc w:val="center"/>
            </w:pPr>
            <w:r>
              <w:t>165346,8</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11</w:t>
            </w:r>
          </w:p>
        </w:tc>
        <w:tc>
          <w:tcPr>
            <w:tcW w:w="5272" w:type="dxa"/>
            <w:tcBorders>
              <w:top w:val="nil"/>
              <w:bottom w:val="nil"/>
            </w:tcBorders>
          </w:tcPr>
          <w:p w:rsidR="00BD54FD" w:rsidRDefault="00BD54FD">
            <w:pPr>
              <w:pStyle w:val="ConsPlusNormal"/>
            </w:pPr>
            <w:r>
              <w:t>Ломоносовский муниципальный район</w:t>
            </w:r>
          </w:p>
        </w:tc>
        <w:tc>
          <w:tcPr>
            <w:tcW w:w="1587" w:type="dxa"/>
            <w:tcBorders>
              <w:top w:val="nil"/>
              <w:bottom w:val="nil"/>
            </w:tcBorders>
            <w:vAlign w:val="bottom"/>
          </w:tcPr>
          <w:p w:rsidR="00BD54FD" w:rsidRDefault="00BD54FD">
            <w:pPr>
              <w:pStyle w:val="ConsPlusNormal"/>
              <w:jc w:val="center"/>
            </w:pPr>
            <w:r>
              <w:t>273647,1</w:t>
            </w:r>
          </w:p>
        </w:tc>
        <w:tc>
          <w:tcPr>
            <w:tcW w:w="1587" w:type="dxa"/>
            <w:tcBorders>
              <w:top w:val="nil"/>
              <w:bottom w:val="nil"/>
            </w:tcBorders>
            <w:vAlign w:val="bottom"/>
          </w:tcPr>
          <w:p w:rsidR="00BD54FD" w:rsidRDefault="00BD54FD">
            <w:pPr>
              <w:pStyle w:val="ConsPlusNormal"/>
              <w:jc w:val="center"/>
            </w:pPr>
            <w:r>
              <w:t>297444,0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12</w:t>
            </w:r>
          </w:p>
        </w:tc>
        <w:tc>
          <w:tcPr>
            <w:tcW w:w="5272" w:type="dxa"/>
            <w:tcBorders>
              <w:top w:val="nil"/>
              <w:bottom w:val="nil"/>
            </w:tcBorders>
          </w:tcPr>
          <w:p w:rsidR="00BD54FD" w:rsidRDefault="00BD54FD">
            <w:pPr>
              <w:pStyle w:val="ConsPlusNormal"/>
            </w:pPr>
            <w:r>
              <w:t>Лужский муниципальный район</w:t>
            </w:r>
          </w:p>
        </w:tc>
        <w:tc>
          <w:tcPr>
            <w:tcW w:w="1587" w:type="dxa"/>
            <w:tcBorders>
              <w:top w:val="nil"/>
              <w:bottom w:val="nil"/>
            </w:tcBorders>
            <w:vAlign w:val="bottom"/>
          </w:tcPr>
          <w:p w:rsidR="00BD54FD" w:rsidRDefault="00BD54FD">
            <w:pPr>
              <w:pStyle w:val="ConsPlusNormal"/>
              <w:jc w:val="center"/>
            </w:pPr>
            <w:r>
              <w:t>234635,1</w:t>
            </w:r>
          </w:p>
        </w:tc>
        <w:tc>
          <w:tcPr>
            <w:tcW w:w="1587" w:type="dxa"/>
            <w:tcBorders>
              <w:top w:val="nil"/>
              <w:bottom w:val="nil"/>
            </w:tcBorders>
            <w:vAlign w:val="bottom"/>
          </w:tcPr>
          <w:p w:rsidR="00BD54FD" w:rsidRDefault="00BD54FD">
            <w:pPr>
              <w:pStyle w:val="ConsPlusNormal"/>
              <w:jc w:val="center"/>
            </w:pPr>
            <w:r>
              <w:t>255039,4</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13</w:t>
            </w:r>
          </w:p>
        </w:tc>
        <w:tc>
          <w:tcPr>
            <w:tcW w:w="5272" w:type="dxa"/>
            <w:tcBorders>
              <w:top w:val="nil"/>
              <w:bottom w:val="nil"/>
            </w:tcBorders>
          </w:tcPr>
          <w:p w:rsidR="00BD54FD" w:rsidRDefault="00BD54FD">
            <w:pPr>
              <w:pStyle w:val="ConsPlusNormal"/>
            </w:pPr>
            <w:r>
              <w:t>Подпорожский муниципальный район</w:t>
            </w:r>
          </w:p>
        </w:tc>
        <w:tc>
          <w:tcPr>
            <w:tcW w:w="1587" w:type="dxa"/>
            <w:tcBorders>
              <w:top w:val="nil"/>
              <w:bottom w:val="nil"/>
            </w:tcBorders>
            <w:vAlign w:val="bottom"/>
          </w:tcPr>
          <w:p w:rsidR="00BD54FD" w:rsidRDefault="00BD54FD">
            <w:pPr>
              <w:pStyle w:val="ConsPlusNormal"/>
              <w:jc w:val="center"/>
            </w:pPr>
            <w:r>
              <w:t>143749,2</w:t>
            </w:r>
          </w:p>
        </w:tc>
        <w:tc>
          <w:tcPr>
            <w:tcW w:w="1587" w:type="dxa"/>
            <w:tcBorders>
              <w:top w:val="nil"/>
              <w:bottom w:val="nil"/>
            </w:tcBorders>
            <w:vAlign w:val="bottom"/>
          </w:tcPr>
          <w:p w:rsidR="00BD54FD" w:rsidRDefault="00BD54FD">
            <w:pPr>
              <w:pStyle w:val="ConsPlusNormal"/>
              <w:jc w:val="center"/>
            </w:pPr>
            <w:r>
              <w:t>156249,9</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14</w:t>
            </w:r>
          </w:p>
        </w:tc>
        <w:tc>
          <w:tcPr>
            <w:tcW w:w="5272" w:type="dxa"/>
            <w:tcBorders>
              <w:top w:val="nil"/>
              <w:bottom w:val="nil"/>
            </w:tcBorders>
          </w:tcPr>
          <w:p w:rsidR="00BD54FD" w:rsidRDefault="00BD54FD">
            <w:pPr>
              <w:pStyle w:val="ConsPlusNormal"/>
            </w:pPr>
            <w:r>
              <w:t>Приозерский муниципальный район</w:t>
            </w:r>
          </w:p>
        </w:tc>
        <w:tc>
          <w:tcPr>
            <w:tcW w:w="1587" w:type="dxa"/>
            <w:tcBorders>
              <w:top w:val="nil"/>
              <w:bottom w:val="nil"/>
            </w:tcBorders>
            <w:vAlign w:val="bottom"/>
          </w:tcPr>
          <w:p w:rsidR="00BD54FD" w:rsidRDefault="00BD54FD">
            <w:pPr>
              <w:pStyle w:val="ConsPlusNormal"/>
              <w:jc w:val="center"/>
            </w:pPr>
            <w:r>
              <w:t>247525,8</w:t>
            </w:r>
          </w:p>
        </w:tc>
        <w:tc>
          <w:tcPr>
            <w:tcW w:w="1587" w:type="dxa"/>
            <w:tcBorders>
              <w:top w:val="nil"/>
              <w:bottom w:val="nil"/>
            </w:tcBorders>
            <w:vAlign w:val="bottom"/>
          </w:tcPr>
          <w:p w:rsidR="00BD54FD" w:rsidRDefault="00BD54FD">
            <w:pPr>
              <w:pStyle w:val="ConsPlusNormal"/>
              <w:jc w:val="center"/>
            </w:pPr>
            <w:r>
              <w:t>269051,1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15</w:t>
            </w:r>
          </w:p>
        </w:tc>
        <w:tc>
          <w:tcPr>
            <w:tcW w:w="5272" w:type="dxa"/>
            <w:tcBorders>
              <w:top w:val="nil"/>
              <w:bottom w:val="nil"/>
            </w:tcBorders>
          </w:tcPr>
          <w:p w:rsidR="00BD54FD" w:rsidRDefault="00BD54FD">
            <w:pPr>
              <w:pStyle w:val="ConsPlusNormal"/>
            </w:pPr>
            <w:r>
              <w:t>Сланцевский муниципальный район</w:t>
            </w:r>
          </w:p>
        </w:tc>
        <w:tc>
          <w:tcPr>
            <w:tcW w:w="1587" w:type="dxa"/>
            <w:tcBorders>
              <w:top w:val="nil"/>
              <w:bottom w:val="nil"/>
            </w:tcBorders>
            <w:vAlign w:val="bottom"/>
          </w:tcPr>
          <w:p w:rsidR="00BD54FD" w:rsidRDefault="00BD54FD">
            <w:pPr>
              <w:pStyle w:val="ConsPlusNormal"/>
              <w:jc w:val="center"/>
            </w:pPr>
            <w:r>
              <w:t>150004,9</w:t>
            </w:r>
          </w:p>
        </w:tc>
        <w:tc>
          <w:tcPr>
            <w:tcW w:w="1587" w:type="dxa"/>
            <w:tcBorders>
              <w:top w:val="nil"/>
              <w:bottom w:val="nil"/>
            </w:tcBorders>
            <w:vAlign w:val="bottom"/>
          </w:tcPr>
          <w:p w:rsidR="00BD54FD" w:rsidRDefault="00BD54FD">
            <w:pPr>
              <w:pStyle w:val="ConsPlusNormal"/>
              <w:jc w:val="center"/>
            </w:pPr>
            <w:r>
              <w:t>163049,7</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16</w:t>
            </w:r>
          </w:p>
        </w:tc>
        <w:tc>
          <w:tcPr>
            <w:tcW w:w="5272" w:type="dxa"/>
            <w:tcBorders>
              <w:top w:val="nil"/>
              <w:bottom w:val="nil"/>
            </w:tcBorders>
          </w:tcPr>
          <w:p w:rsidR="00BD54FD" w:rsidRDefault="00BD54FD">
            <w:pPr>
              <w:pStyle w:val="ConsPlusNormal"/>
            </w:pPr>
            <w:r>
              <w:t>Тихвинский муниципальный район</w:t>
            </w:r>
          </w:p>
        </w:tc>
        <w:tc>
          <w:tcPr>
            <w:tcW w:w="1587" w:type="dxa"/>
            <w:tcBorders>
              <w:top w:val="nil"/>
              <w:bottom w:val="nil"/>
            </w:tcBorders>
            <w:vAlign w:val="bottom"/>
          </w:tcPr>
          <w:p w:rsidR="00BD54FD" w:rsidRDefault="00BD54FD">
            <w:pPr>
              <w:pStyle w:val="ConsPlusNormal"/>
              <w:jc w:val="center"/>
            </w:pPr>
            <w:r>
              <w:t>317719,7</w:t>
            </w:r>
          </w:p>
        </w:tc>
        <w:tc>
          <w:tcPr>
            <w:tcW w:w="1587" w:type="dxa"/>
            <w:tcBorders>
              <w:top w:val="nil"/>
              <w:bottom w:val="nil"/>
            </w:tcBorders>
            <w:vAlign w:val="bottom"/>
          </w:tcPr>
          <w:p w:rsidR="00BD54FD" w:rsidRDefault="00BD54FD">
            <w:pPr>
              <w:pStyle w:val="ConsPlusNormal"/>
              <w:jc w:val="center"/>
            </w:pPr>
            <w:r>
              <w:t>345349,2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17</w:t>
            </w:r>
          </w:p>
        </w:tc>
        <w:tc>
          <w:tcPr>
            <w:tcW w:w="5272" w:type="dxa"/>
            <w:tcBorders>
              <w:top w:val="nil"/>
              <w:bottom w:val="nil"/>
            </w:tcBorders>
          </w:tcPr>
          <w:p w:rsidR="00BD54FD" w:rsidRDefault="00BD54FD">
            <w:pPr>
              <w:pStyle w:val="ConsPlusNormal"/>
            </w:pPr>
            <w:r>
              <w:t>Тосненский район</w:t>
            </w:r>
          </w:p>
        </w:tc>
        <w:tc>
          <w:tcPr>
            <w:tcW w:w="1587" w:type="dxa"/>
            <w:tcBorders>
              <w:top w:val="nil"/>
              <w:bottom w:val="nil"/>
            </w:tcBorders>
            <w:vAlign w:val="bottom"/>
          </w:tcPr>
          <w:p w:rsidR="00BD54FD" w:rsidRDefault="00BD54FD">
            <w:pPr>
              <w:pStyle w:val="ConsPlusNormal"/>
              <w:jc w:val="center"/>
            </w:pPr>
            <w:r>
              <w:t>368603,8</w:t>
            </w:r>
          </w:p>
        </w:tc>
        <w:tc>
          <w:tcPr>
            <w:tcW w:w="1587" w:type="dxa"/>
            <w:tcBorders>
              <w:top w:val="nil"/>
              <w:bottom w:val="nil"/>
            </w:tcBorders>
            <w:vAlign w:val="bottom"/>
          </w:tcPr>
          <w:p w:rsidR="00BD54FD" w:rsidRDefault="00BD54FD">
            <w:pPr>
              <w:pStyle w:val="ConsPlusNormal"/>
              <w:jc w:val="center"/>
            </w:pPr>
            <w:r>
              <w:t>400658,2</w:t>
            </w:r>
          </w:p>
        </w:tc>
      </w:tr>
      <w:tr w:rsidR="00BD54FD">
        <w:tblPrEx>
          <w:tblBorders>
            <w:insideH w:val="none" w:sz="0" w:space="0" w:color="auto"/>
          </w:tblBorders>
        </w:tblPrEx>
        <w:tc>
          <w:tcPr>
            <w:tcW w:w="624" w:type="dxa"/>
            <w:tcBorders>
              <w:top w:val="nil"/>
              <w:bottom w:val="single" w:sz="4" w:space="0" w:color="auto"/>
            </w:tcBorders>
          </w:tcPr>
          <w:p w:rsidR="00BD54FD" w:rsidRDefault="00BD54FD">
            <w:pPr>
              <w:pStyle w:val="ConsPlusNormal"/>
              <w:jc w:val="center"/>
            </w:pPr>
            <w:r>
              <w:t>18</w:t>
            </w:r>
          </w:p>
        </w:tc>
        <w:tc>
          <w:tcPr>
            <w:tcW w:w="5272" w:type="dxa"/>
            <w:tcBorders>
              <w:top w:val="nil"/>
              <w:bottom w:val="single" w:sz="4" w:space="0" w:color="auto"/>
            </w:tcBorders>
          </w:tcPr>
          <w:p w:rsidR="00BD54FD" w:rsidRDefault="00BD54FD">
            <w:pPr>
              <w:pStyle w:val="ConsPlusNormal"/>
            </w:pPr>
            <w:r>
              <w:t>Сосновоборский городской округ</w:t>
            </w:r>
          </w:p>
        </w:tc>
        <w:tc>
          <w:tcPr>
            <w:tcW w:w="1587" w:type="dxa"/>
            <w:tcBorders>
              <w:top w:val="nil"/>
              <w:bottom w:val="single" w:sz="4" w:space="0" w:color="auto"/>
            </w:tcBorders>
            <w:vAlign w:val="bottom"/>
          </w:tcPr>
          <w:p w:rsidR="00BD54FD" w:rsidRDefault="00BD54FD">
            <w:pPr>
              <w:pStyle w:val="ConsPlusNormal"/>
              <w:jc w:val="center"/>
            </w:pPr>
            <w:r>
              <w:t>346555,3</w:t>
            </w:r>
          </w:p>
        </w:tc>
        <w:tc>
          <w:tcPr>
            <w:tcW w:w="1587" w:type="dxa"/>
            <w:tcBorders>
              <w:top w:val="nil"/>
              <w:bottom w:val="single" w:sz="4" w:space="0" w:color="auto"/>
            </w:tcBorders>
            <w:vAlign w:val="bottom"/>
          </w:tcPr>
          <w:p w:rsidR="00BD54FD" w:rsidRDefault="00BD54FD">
            <w:pPr>
              <w:pStyle w:val="ConsPlusNormal"/>
              <w:jc w:val="center"/>
            </w:pPr>
            <w:r>
              <w:t>376692,6</w:t>
            </w:r>
          </w:p>
        </w:tc>
      </w:tr>
      <w:tr w:rsidR="00BD54FD">
        <w:tc>
          <w:tcPr>
            <w:tcW w:w="624" w:type="dxa"/>
            <w:tcBorders>
              <w:top w:val="single" w:sz="4" w:space="0" w:color="auto"/>
              <w:bottom w:val="single" w:sz="4" w:space="0" w:color="auto"/>
            </w:tcBorders>
          </w:tcPr>
          <w:p w:rsidR="00BD54FD" w:rsidRDefault="00BD54FD">
            <w:pPr>
              <w:pStyle w:val="ConsPlusNormal"/>
            </w:pPr>
          </w:p>
        </w:tc>
        <w:tc>
          <w:tcPr>
            <w:tcW w:w="5272" w:type="dxa"/>
            <w:tcBorders>
              <w:top w:val="single" w:sz="4" w:space="0" w:color="auto"/>
              <w:bottom w:val="single" w:sz="4" w:space="0" w:color="auto"/>
            </w:tcBorders>
          </w:tcPr>
          <w:p w:rsidR="00BD54FD" w:rsidRDefault="00BD54FD">
            <w:pPr>
              <w:pStyle w:val="ConsPlusNormal"/>
            </w:pPr>
            <w:r>
              <w:t>Итого</w:t>
            </w:r>
          </w:p>
        </w:tc>
        <w:tc>
          <w:tcPr>
            <w:tcW w:w="1587" w:type="dxa"/>
            <w:tcBorders>
              <w:top w:val="single" w:sz="4" w:space="0" w:color="auto"/>
              <w:bottom w:val="single" w:sz="4" w:space="0" w:color="auto"/>
            </w:tcBorders>
            <w:vAlign w:val="bottom"/>
          </w:tcPr>
          <w:p w:rsidR="00BD54FD" w:rsidRDefault="00BD54FD">
            <w:pPr>
              <w:pStyle w:val="ConsPlusNormal"/>
              <w:jc w:val="center"/>
            </w:pPr>
            <w:r>
              <w:t>7377447,4</w:t>
            </w:r>
          </w:p>
        </w:tc>
        <w:tc>
          <w:tcPr>
            <w:tcW w:w="1587" w:type="dxa"/>
            <w:tcBorders>
              <w:top w:val="single" w:sz="4" w:space="0" w:color="auto"/>
              <w:bottom w:val="single" w:sz="4" w:space="0" w:color="auto"/>
            </w:tcBorders>
            <w:vAlign w:val="bottom"/>
          </w:tcPr>
          <w:p w:rsidR="00BD54FD" w:rsidRDefault="00BD54FD">
            <w:pPr>
              <w:pStyle w:val="ConsPlusNormal"/>
              <w:jc w:val="center"/>
            </w:pPr>
            <w:r>
              <w:t>8019004,5</w:t>
            </w:r>
          </w:p>
        </w:tc>
      </w:tr>
    </w:tbl>
    <w:p w:rsidR="00BD54FD" w:rsidRDefault="00BD54FD">
      <w:pPr>
        <w:pStyle w:val="ConsPlusNormal"/>
        <w:ind w:firstLine="540"/>
        <w:jc w:val="both"/>
      </w:pPr>
    </w:p>
    <w:p w:rsidR="00BD54FD" w:rsidRDefault="00BD54FD">
      <w:pPr>
        <w:pStyle w:val="ConsPlusNormal"/>
        <w:jc w:val="right"/>
        <w:outlineLvl w:val="1"/>
      </w:pPr>
      <w:r>
        <w:t>Таблица 3</w:t>
      </w:r>
    </w:p>
    <w:p w:rsidR="00BD54FD" w:rsidRDefault="00BD54FD">
      <w:pPr>
        <w:pStyle w:val="ConsPlusNormal"/>
        <w:jc w:val="right"/>
      </w:pPr>
      <w:r>
        <w:t>приложения 25</w:t>
      </w:r>
    </w:p>
    <w:p w:rsidR="00BD54FD" w:rsidRDefault="00BD54FD">
      <w:pPr>
        <w:pStyle w:val="ConsPlusNormal"/>
        <w:jc w:val="center"/>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ПО ВЫПЛАТЕ КОМПЕНСАЦИИ ЧАСТИ РОДИТЕЛЬСКОЙ ПЛАТЫ ЗА ПРИСМОТР</w:t>
      </w:r>
    </w:p>
    <w:p w:rsidR="00BD54FD" w:rsidRDefault="00BD54FD">
      <w:pPr>
        <w:pStyle w:val="ConsPlusNormal"/>
        <w:jc w:val="center"/>
      </w:pPr>
      <w:r>
        <w:t>И УХОД ЗА РЕБЕНКОМ В ОБРАЗОВАТЕЛЬНЫХ ОРГАНИЗАЦИЯХ,</w:t>
      </w:r>
    </w:p>
    <w:p w:rsidR="00BD54FD" w:rsidRDefault="00BD54FD">
      <w:pPr>
        <w:pStyle w:val="ConsPlusNormal"/>
        <w:jc w:val="center"/>
      </w:pPr>
      <w:r>
        <w:t>РЕАЛИЗУЮЩИХ ОБРАЗОВАТЕЛЬНУЮ ПРОГРАММУ ДОШКОЛЬНОГО</w:t>
      </w:r>
    </w:p>
    <w:p w:rsidR="00BD54FD" w:rsidRDefault="00BD54FD">
      <w:pPr>
        <w:pStyle w:val="ConsPlusNormal"/>
        <w:jc w:val="center"/>
      </w:pPr>
      <w:r>
        <w:t>ОБРАЗОВАНИЯ, НА ПЛАНОВЫЙ ПЕРИОД 2018 И 2019 ГОДОВ</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272"/>
        <w:gridCol w:w="1587"/>
        <w:gridCol w:w="1587"/>
      </w:tblGrid>
      <w:tr w:rsidR="00BD54FD">
        <w:tc>
          <w:tcPr>
            <w:tcW w:w="624" w:type="dxa"/>
            <w:vMerge w:val="restart"/>
            <w:tcBorders>
              <w:top w:val="single" w:sz="4" w:space="0" w:color="auto"/>
              <w:bottom w:val="single" w:sz="4" w:space="0" w:color="auto"/>
            </w:tcBorders>
          </w:tcPr>
          <w:p w:rsidR="00BD54FD" w:rsidRDefault="00BD54FD">
            <w:pPr>
              <w:pStyle w:val="ConsPlusNormal"/>
              <w:jc w:val="center"/>
            </w:pPr>
            <w:r>
              <w:t>N п/п</w:t>
            </w:r>
          </w:p>
        </w:tc>
        <w:tc>
          <w:tcPr>
            <w:tcW w:w="5272" w:type="dxa"/>
            <w:vMerge w:val="restart"/>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3174" w:type="dxa"/>
            <w:gridSpan w:val="2"/>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c>
          <w:tcPr>
            <w:tcW w:w="624" w:type="dxa"/>
            <w:vMerge/>
            <w:tcBorders>
              <w:top w:val="single" w:sz="4" w:space="0" w:color="auto"/>
              <w:bottom w:val="single" w:sz="4" w:space="0" w:color="auto"/>
            </w:tcBorders>
          </w:tcPr>
          <w:p w:rsidR="00BD54FD" w:rsidRDefault="00BD54FD"/>
        </w:tc>
        <w:tc>
          <w:tcPr>
            <w:tcW w:w="5272" w:type="dxa"/>
            <w:vMerge/>
            <w:tcBorders>
              <w:top w:val="single" w:sz="4" w:space="0" w:color="auto"/>
              <w:bottom w:val="single" w:sz="4" w:space="0" w:color="auto"/>
            </w:tcBorders>
          </w:tcPr>
          <w:p w:rsidR="00BD54FD" w:rsidRDefault="00BD54FD"/>
        </w:tc>
        <w:tc>
          <w:tcPr>
            <w:tcW w:w="1587" w:type="dxa"/>
            <w:tcBorders>
              <w:top w:val="single" w:sz="4" w:space="0" w:color="auto"/>
              <w:bottom w:val="single" w:sz="4" w:space="0" w:color="auto"/>
            </w:tcBorders>
          </w:tcPr>
          <w:p w:rsidR="00BD54FD" w:rsidRDefault="00BD54FD">
            <w:pPr>
              <w:pStyle w:val="ConsPlusNormal"/>
              <w:jc w:val="center"/>
            </w:pPr>
            <w:r>
              <w:t>2018 год</w:t>
            </w:r>
          </w:p>
        </w:tc>
        <w:tc>
          <w:tcPr>
            <w:tcW w:w="1587" w:type="dxa"/>
            <w:tcBorders>
              <w:top w:val="single" w:sz="4" w:space="0" w:color="auto"/>
              <w:bottom w:val="single" w:sz="4" w:space="0" w:color="auto"/>
            </w:tcBorders>
          </w:tcPr>
          <w:p w:rsidR="00BD54FD" w:rsidRDefault="00BD54FD">
            <w:pPr>
              <w:pStyle w:val="ConsPlusNormal"/>
              <w:jc w:val="center"/>
            </w:pPr>
            <w:r>
              <w:t>2019 год</w:t>
            </w:r>
          </w:p>
        </w:tc>
      </w:tr>
      <w:tr w:rsidR="00BD54FD">
        <w:tblPrEx>
          <w:tblBorders>
            <w:insideH w:val="none" w:sz="0" w:space="0" w:color="auto"/>
          </w:tblBorders>
        </w:tblPrEx>
        <w:tc>
          <w:tcPr>
            <w:tcW w:w="624" w:type="dxa"/>
            <w:tcBorders>
              <w:top w:val="single" w:sz="4" w:space="0" w:color="auto"/>
              <w:bottom w:val="nil"/>
            </w:tcBorders>
          </w:tcPr>
          <w:p w:rsidR="00BD54FD" w:rsidRDefault="00BD54FD">
            <w:pPr>
              <w:pStyle w:val="ConsPlusNormal"/>
              <w:jc w:val="center"/>
            </w:pPr>
            <w:r>
              <w:t>1</w:t>
            </w:r>
          </w:p>
        </w:tc>
        <w:tc>
          <w:tcPr>
            <w:tcW w:w="5272" w:type="dxa"/>
            <w:tcBorders>
              <w:top w:val="single" w:sz="4" w:space="0" w:color="auto"/>
              <w:bottom w:val="nil"/>
            </w:tcBorders>
          </w:tcPr>
          <w:p w:rsidR="00BD54FD" w:rsidRDefault="00BD54FD">
            <w:pPr>
              <w:pStyle w:val="ConsPlusNormal"/>
            </w:pPr>
            <w:r>
              <w:t>Бокситогорский муниципальный район</w:t>
            </w:r>
          </w:p>
        </w:tc>
        <w:tc>
          <w:tcPr>
            <w:tcW w:w="1587" w:type="dxa"/>
            <w:tcBorders>
              <w:top w:val="single" w:sz="4" w:space="0" w:color="auto"/>
              <w:bottom w:val="nil"/>
            </w:tcBorders>
            <w:vAlign w:val="center"/>
          </w:tcPr>
          <w:p w:rsidR="00BD54FD" w:rsidRDefault="00BD54FD">
            <w:pPr>
              <w:pStyle w:val="ConsPlusNormal"/>
              <w:jc w:val="center"/>
            </w:pPr>
            <w:r>
              <w:t>14391,9</w:t>
            </w:r>
          </w:p>
        </w:tc>
        <w:tc>
          <w:tcPr>
            <w:tcW w:w="1587" w:type="dxa"/>
            <w:tcBorders>
              <w:top w:val="single" w:sz="4" w:space="0" w:color="auto"/>
              <w:bottom w:val="nil"/>
            </w:tcBorders>
            <w:vAlign w:val="center"/>
          </w:tcPr>
          <w:p w:rsidR="00BD54FD" w:rsidRDefault="00BD54FD">
            <w:pPr>
              <w:pStyle w:val="ConsPlusNormal"/>
              <w:jc w:val="center"/>
            </w:pPr>
            <w:r>
              <w:t>15831,1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2</w:t>
            </w:r>
          </w:p>
        </w:tc>
        <w:tc>
          <w:tcPr>
            <w:tcW w:w="5272" w:type="dxa"/>
            <w:tcBorders>
              <w:top w:val="nil"/>
              <w:bottom w:val="nil"/>
            </w:tcBorders>
          </w:tcPr>
          <w:p w:rsidR="00BD54FD" w:rsidRDefault="00BD54FD">
            <w:pPr>
              <w:pStyle w:val="ConsPlusNormal"/>
            </w:pPr>
            <w:r>
              <w:t>Волосовский муниципальный район</w:t>
            </w:r>
          </w:p>
        </w:tc>
        <w:tc>
          <w:tcPr>
            <w:tcW w:w="1587" w:type="dxa"/>
            <w:tcBorders>
              <w:top w:val="nil"/>
              <w:bottom w:val="nil"/>
            </w:tcBorders>
            <w:vAlign w:val="center"/>
          </w:tcPr>
          <w:p w:rsidR="00BD54FD" w:rsidRDefault="00BD54FD">
            <w:pPr>
              <w:pStyle w:val="ConsPlusNormal"/>
              <w:jc w:val="center"/>
            </w:pPr>
            <w:r>
              <w:t>13115,7</w:t>
            </w:r>
          </w:p>
        </w:tc>
        <w:tc>
          <w:tcPr>
            <w:tcW w:w="1587" w:type="dxa"/>
            <w:tcBorders>
              <w:top w:val="nil"/>
              <w:bottom w:val="nil"/>
            </w:tcBorders>
            <w:vAlign w:val="center"/>
          </w:tcPr>
          <w:p w:rsidR="00BD54FD" w:rsidRDefault="00BD54FD">
            <w:pPr>
              <w:pStyle w:val="ConsPlusNormal"/>
              <w:jc w:val="center"/>
            </w:pPr>
            <w:r>
              <w:t>14427,3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3</w:t>
            </w:r>
          </w:p>
        </w:tc>
        <w:tc>
          <w:tcPr>
            <w:tcW w:w="5272" w:type="dxa"/>
            <w:tcBorders>
              <w:top w:val="nil"/>
              <w:bottom w:val="nil"/>
            </w:tcBorders>
          </w:tcPr>
          <w:p w:rsidR="00BD54FD" w:rsidRDefault="00BD54FD">
            <w:pPr>
              <w:pStyle w:val="ConsPlusNormal"/>
            </w:pPr>
            <w:r>
              <w:t>Волховский муниципальный район</w:t>
            </w:r>
          </w:p>
        </w:tc>
        <w:tc>
          <w:tcPr>
            <w:tcW w:w="1587" w:type="dxa"/>
            <w:tcBorders>
              <w:top w:val="nil"/>
              <w:bottom w:val="nil"/>
            </w:tcBorders>
            <w:vAlign w:val="center"/>
          </w:tcPr>
          <w:p w:rsidR="00BD54FD" w:rsidRDefault="00BD54FD">
            <w:pPr>
              <w:pStyle w:val="ConsPlusNormal"/>
              <w:jc w:val="center"/>
            </w:pPr>
            <w:r>
              <w:t>26509,5</w:t>
            </w:r>
          </w:p>
        </w:tc>
        <w:tc>
          <w:tcPr>
            <w:tcW w:w="1587" w:type="dxa"/>
            <w:tcBorders>
              <w:top w:val="nil"/>
              <w:bottom w:val="nil"/>
            </w:tcBorders>
            <w:vAlign w:val="center"/>
          </w:tcPr>
          <w:p w:rsidR="00BD54FD" w:rsidRDefault="00BD54FD">
            <w:pPr>
              <w:pStyle w:val="ConsPlusNormal"/>
              <w:jc w:val="center"/>
            </w:pPr>
            <w:r>
              <w:t>29160,5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4</w:t>
            </w:r>
          </w:p>
        </w:tc>
        <w:tc>
          <w:tcPr>
            <w:tcW w:w="5272" w:type="dxa"/>
            <w:tcBorders>
              <w:top w:val="nil"/>
              <w:bottom w:val="nil"/>
            </w:tcBorders>
          </w:tcPr>
          <w:p w:rsidR="00BD54FD" w:rsidRDefault="00BD54FD">
            <w:pPr>
              <w:pStyle w:val="ConsPlusNormal"/>
            </w:pPr>
            <w:r>
              <w:t>Всеволожский муниципальный район</w:t>
            </w:r>
          </w:p>
        </w:tc>
        <w:tc>
          <w:tcPr>
            <w:tcW w:w="1587" w:type="dxa"/>
            <w:tcBorders>
              <w:top w:val="nil"/>
              <w:bottom w:val="nil"/>
            </w:tcBorders>
            <w:vAlign w:val="center"/>
          </w:tcPr>
          <w:p w:rsidR="00BD54FD" w:rsidRDefault="00BD54FD">
            <w:pPr>
              <w:pStyle w:val="ConsPlusNormal"/>
              <w:jc w:val="center"/>
            </w:pPr>
            <w:r>
              <w:t>68266,8</w:t>
            </w:r>
          </w:p>
        </w:tc>
        <w:tc>
          <w:tcPr>
            <w:tcW w:w="1587" w:type="dxa"/>
            <w:tcBorders>
              <w:top w:val="nil"/>
              <w:bottom w:val="nil"/>
            </w:tcBorders>
            <w:vAlign w:val="center"/>
          </w:tcPr>
          <w:p w:rsidR="00BD54FD" w:rsidRDefault="00BD54FD">
            <w:pPr>
              <w:pStyle w:val="ConsPlusNormal"/>
              <w:jc w:val="center"/>
            </w:pPr>
            <w:r>
              <w:t>75093,5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5</w:t>
            </w:r>
          </w:p>
        </w:tc>
        <w:tc>
          <w:tcPr>
            <w:tcW w:w="5272" w:type="dxa"/>
            <w:tcBorders>
              <w:top w:val="nil"/>
              <w:bottom w:val="nil"/>
            </w:tcBorders>
          </w:tcPr>
          <w:p w:rsidR="00BD54FD" w:rsidRDefault="00BD54FD">
            <w:pPr>
              <w:pStyle w:val="ConsPlusNormal"/>
            </w:pPr>
            <w:r>
              <w:t>Выборгский район</w:t>
            </w:r>
          </w:p>
        </w:tc>
        <w:tc>
          <w:tcPr>
            <w:tcW w:w="1587" w:type="dxa"/>
            <w:tcBorders>
              <w:top w:val="nil"/>
              <w:bottom w:val="nil"/>
            </w:tcBorders>
            <w:vAlign w:val="center"/>
          </w:tcPr>
          <w:p w:rsidR="00BD54FD" w:rsidRDefault="00BD54FD">
            <w:pPr>
              <w:pStyle w:val="ConsPlusNormal"/>
              <w:jc w:val="center"/>
            </w:pPr>
            <w:r>
              <w:t>47945,0</w:t>
            </w:r>
          </w:p>
        </w:tc>
        <w:tc>
          <w:tcPr>
            <w:tcW w:w="1587" w:type="dxa"/>
            <w:tcBorders>
              <w:top w:val="nil"/>
              <w:bottom w:val="nil"/>
            </w:tcBorders>
            <w:vAlign w:val="center"/>
          </w:tcPr>
          <w:p w:rsidR="00BD54FD" w:rsidRDefault="00BD54FD">
            <w:pPr>
              <w:pStyle w:val="ConsPlusNormal"/>
              <w:jc w:val="center"/>
            </w:pPr>
            <w:r>
              <w:t>52739,5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6</w:t>
            </w:r>
          </w:p>
        </w:tc>
        <w:tc>
          <w:tcPr>
            <w:tcW w:w="5272" w:type="dxa"/>
            <w:tcBorders>
              <w:top w:val="nil"/>
              <w:bottom w:val="nil"/>
            </w:tcBorders>
          </w:tcPr>
          <w:p w:rsidR="00BD54FD" w:rsidRDefault="00BD54FD">
            <w:pPr>
              <w:pStyle w:val="ConsPlusNormal"/>
            </w:pPr>
            <w:r>
              <w:t>Гатчинский муниципальный район</w:t>
            </w:r>
          </w:p>
        </w:tc>
        <w:tc>
          <w:tcPr>
            <w:tcW w:w="1587" w:type="dxa"/>
            <w:tcBorders>
              <w:top w:val="nil"/>
              <w:bottom w:val="nil"/>
            </w:tcBorders>
            <w:vAlign w:val="center"/>
          </w:tcPr>
          <w:p w:rsidR="00BD54FD" w:rsidRDefault="00BD54FD">
            <w:pPr>
              <w:pStyle w:val="ConsPlusNormal"/>
              <w:jc w:val="center"/>
            </w:pPr>
            <w:r>
              <w:t>61283,6</w:t>
            </w:r>
          </w:p>
        </w:tc>
        <w:tc>
          <w:tcPr>
            <w:tcW w:w="1587" w:type="dxa"/>
            <w:tcBorders>
              <w:top w:val="nil"/>
              <w:bottom w:val="nil"/>
            </w:tcBorders>
            <w:vAlign w:val="center"/>
          </w:tcPr>
          <w:p w:rsidR="00BD54FD" w:rsidRDefault="00BD54FD">
            <w:pPr>
              <w:pStyle w:val="ConsPlusNormal"/>
              <w:jc w:val="center"/>
            </w:pPr>
            <w:r>
              <w:t>67412,0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7</w:t>
            </w:r>
          </w:p>
        </w:tc>
        <w:tc>
          <w:tcPr>
            <w:tcW w:w="5272" w:type="dxa"/>
            <w:tcBorders>
              <w:top w:val="nil"/>
              <w:bottom w:val="nil"/>
            </w:tcBorders>
          </w:tcPr>
          <w:p w:rsidR="00BD54FD" w:rsidRDefault="00BD54FD">
            <w:pPr>
              <w:pStyle w:val="ConsPlusNormal"/>
            </w:pPr>
            <w:r>
              <w:t>Кингисеппский муниципальный район</w:t>
            </w:r>
          </w:p>
        </w:tc>
        <w:tc>
          <w:tcPr>
            <w:tcW w:w="1587" w:type="dxa"/>
            <w:tcBorders>
              <w:top w:val="nil"/>
              <w:bottom w:val="nil"/>
            </w:tcBorders>
            <w:vAlign w:val="center"/>
          </w:tcPr>
          <w:p w:rsidR="00BD54FD" w:rsidRDefault="00BD54FD">
            <w:pPr>
              <w:pStyle w:val="ConsPlusNormal"/>
              <w:jc w:val="center"/>
            </w:pPr>
            <w:r>
              <w:t>27257,6</w:t>
            </w:r>
          </w:p>
        </w:tc>
        <w:tc>
          <w:tcPr>
            <w:tcW w:w="1587" w:type="dxa"/>
            <w:tcBorders>
              <w:top w:val="nil"/>
              <w:bottom w:val="nil"/>
            </w:tcBorders>
            <w:vAlign w:val="center"/>
          </w:tcPr>
          <w:p w:rsidR="00BD54FD" w:rsidRDefault="00BD54FD">
            <w:pPr>
              <w:pStyle w:val="ConsPlusNormal"/>
              <w:jc w:val="center"/>
            </w:pPr>
            <w:r>
              <w:t>29983,4</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8</w:t>
            </w:r>
          </w:p>
        </w:tc>
        <w:tc>
          <w:tcPr>
            <w:tcW w:w="5272" w:type="dxa"/>
            <w:tcBorders>
              <w:top w:val="nil"/>
              <w:bottom w:val="nil"/>
            </w:tcBorders>
          </w:tcPr>
          <w:p w:rsidR="00BD54FD" w:rsidRDefault="00BD54FD">
            <w:pPr>
              <w:pStyle w:val="ConsPlusNormal"/>
            </w:pPr>
            <w:r>
              <w:t>Киришский муниципальный район</w:t>
            </w:r>
          </w:p>
        </w:tc>
        <w:tc>
          <w:tcPr>
            <w:tcW w:w="1587" w:type="dxa"/>
            <w:tcBorders>
              <w:top w:val="nil"/>
              <w:bottom w:val="nil"/>
            </w:tcBorders>
            <w:vAlign w:val="center"/>
          </w:tcPr>
          <w:p w:rsidR="00BD54FD" w:rsidRDefault="00BD54FD">
            <w:pPr>
              <w:pStyle w:val="ConsPlusNormal"/>
              <w:jc w:val="center"/>
            </w:pPr>
            <w:r>
              <w:t>27271,8</w:t>
            </w:r>
          </w:p>
        </w:tc>
        <w:tc>
          <w:tcPr>
            <w:tcW w:w="1587" w:type="dxa"/>
            <w:tcBorders>
              <w:top w:val="nil"/>
              <w:bottom w:val="nil"/>
            </w:tcBorders>
            <w:vAlign w:val="center"/>
          </w:tcPr>
          <w:p w:rsidR="00BD54FD" w:rsidRDefault="00BD54FD">
            <w:pPr>
              <w:pStyle w:val="ConsPlusNormal"/>
              <w:jc w:val="center"/>
            </w:pPr>
            <w:r>
              <w:t>29999,0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9</w:t>
            </w:r>
          </w:p>
        </w:tc>
        <w:tc>
          <w:tcPr>
            <w:tcW w:w="5272" w:type="dxa"/>
            <w:tcBorders>
              <w:top w:val="nil"/>
              <w:bottom w:val="nil"/>
            </w:tcBorders>
          </w:tcPr>
          <w:p w:rsidR="00BD54FD" w:rsidRDefault="00BD54FD">
            <w:pPr>
              <w:pStyle w:val="ConsPlusNormal"/>
            </w:pPr>
            <w:r>
              <w:t>Кировский муниципальный район</w:t>
            </w:r>
          </w:p>
        </w:tc>
        <w:tc>
          <w:tcPr>
            <w:tcW w:w="1587" w:type="dxa"/>
            <w:tcBorders>
              <w:top w:val="nil"/>
              <w:bottom w:val="nil"/>
            </w:tcBorders>
            <w:vAlign w:val="center"/>
          </w:tcPr>
          <w:p w:rsidR="00BD54FD" w:rsidRDefault="00BD54FD">
            <w:pPr>
              <w:pStyle w:val="ConsPlusNormal"/>
              <w:jc w:val="center"/>
            </w:pPr>
            <w:r>
              <w:t>28728,8</w:t>
            </w:r>
          </w:p>
        </w:tc>
        <w:tc>
          <w:tcPr>
            <w:tcW w:w="1587" w:type="dxa"/>
            <w:tcBorders>
              <w:top w:val="nil"/>
              <w:bottom w:val="nil"/>
            </w:tcBorders>
            <w:vAlign w:val="center"/>
          </w:tcPr>
          <w:p w:rsidR="00BD54FD" w:rsidRDefault="00BD54FD">
            <w:pPr>
              <w:pStyle w:val="ConsPlusNormal"/>
              <w:jc w:val="center"/>
            </w:pPr>
            <w:r>
              <w:t>31601,7</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10</w:t>
            </w:r>
          </w:p>
        </w:tc>
        <w:tc>
          <w:tcPr>
            <w:tcW w:w="5272" w:type="dxa"/>
            <w:tcBorders>
              <w:top w:val="nil"/>
              <w:bottom w:val="nil"/>
            </w:tcBorders>
          </w:tcPr>
          <w:p w:rsidR="00BD54FD" w:rsidRDefault="00BD54FD">
            <w:pPr>
              <w:pStyle w:val="ConsPlusNormal"/>
            </w:pPr>
            <w:r>
              <w:t>Лодейнопольский муниципальный район</w:t>
            </w:r>
          </w:p>
        </w:tc>
        <w:tc>
          <w:tcPr>
            <w:tcW w:w="1587" w:type="dxa"/>
            <w:tcBorders>
              <w:top w:val="nil"/>
              <w:bottom w:val="nil"/>
            </w:tcBorders>
            <w:vAlign w:val="center"/>
          </w:tcPr>
          <w:p w:rsidR="00BD54FD" w:rsidRDefault="00BD54FD">
            <w:pPr>
              <w:pStyle w:val="ConsPlusNormal"/>
              <w:jc w:val="center"/>
            </w:pPr>
            <w:r>
              <w:t>9084,8</w:t>
            </w:r>
          </w:p>
        </w:tc>
        <w:tc>
          <w:tcPr>
            <w:tcW w:w="1587" w:type="dxa"/>
            <w:tcBorders>
              <w:top w:val="nil"/>
              <w:bottom w:val="nil"/>
            </w:tcBorders>
            <w:vAlign w:val="center"/>
          </w:tcPr>
          <w:p w:rsidR="00BD54FD" w:rsidRDefault="00BD54FD">
            <w:pPr>
              <w:pStyle w:val="ConsPlusNormal"/>
              <w:jc w:val="center"/>
            </w:pPr>
            <w:r>
              <w:t>9993,3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11</w:t>
            </w:r>
          </w:p>
        </w:tc>
        <w:tc>
          <w:tcPr>
            <w:tcW w:w="5272" w:type="dxa"/>
            <w:tcBorders>
              <w:top w:val="nil"/>
              <w:bottom w:val="nil"/>
            </w:tcBorders>
          </w:tcPr>
          <w:p w:rsidR="00BD54FD" w:rsidRDefault="00BD54FD">
            <w:pPr>
              <w:pStyle w:val="ConsPlusNormal"/>
            </w:pPr>
            <w:r>
              <w:t>Ломоносовский муниципальный район</w:t>
            </w:r>
          </w:p>
        </w:tc>
        <w:tc>
          <w:tcPr>
            <w:tcW w:w="1587" w:type="dxa"/>
            <w:tcBorders>
              <w:top w:val="nil"/>
              <w:bottom w:val="nil"/>
            </w:tcBorders>
            <w:vAlign w:val="center"/>
          </w:tcPr>
          <w:p w:rsidR="00BD54FD" w:rsidRDefault="00BD54FD">
            <w:pPr>
              <w:pStyle w:val="ConsPlusNormal"/>
              <w:jc w:val="center"/>
            </w:pPr>
            <w:r>
              <w:t>15490,6</w:t>
            </w:r>
          </w:p>
        </w:tc>
        <w:tc>
          <w:tcPr>
            <w:tcW w:w="1587" w:type="dxa"/>
            <w:tcBorders>
              <w:top w:val="nil"/>
              <w:bottom w:val="nil"/>
            </w:tcBorders>
            <w:vAlign w:val="center"/>
          </w:tcPr>
          <w:p w:rsidR="00BD54FD" w:rsidRDefault="00BD54FD">
            <w:pPr>
              <w:pStyle w:val="ConsPlusNormal"/>
              <w:jc w:val="center"/>
            </w:pPr>
            <w:r>
              <w:t>17039,7</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12</w:t>
            </w:r>
          </w:p>
        </w:tc>
        <w:tc>
          <w:tcPr>
            <w:tcW w:w="5272" w:type="dxa"/>
            <w:tcBorders>
              <w:top w:val="nil"/>
              <w:bottom w:val="nil"/>
            </w:tcBorders>
          </w:tcPr>
          <w:p w:rsidR="00BD54FD" w:rsidRDefault="00BD54FD">
            <w:pPr>
              <w:pStyle w:val="ConsPlusNormal"/>
            </w:pPr>
            <w:r>
              <w:t>Лужский муниципальный район</w:t>
            </w:r>
          </w:p>
        </w:tc>
        <w:tc>
          <w:tcPr>
            <w:tcW w:w="1587" w:type="dxa"/>
            <w:tcBorders>
              <w:top w:val="nil"/>
              <w:bottom w:val="nil"/>
            </w:tcBorders>
            <w:vAlign w:val="center"/>
          </w:tcPr>
          <w:p w:rsidR="00BD54FD" w:rsidRDefault="00BD54FD">
            <w:pPr>
              <w:pStyle w:val="ConsPlusNormal"/>
              <w:jc w:val="center"/>
            </w:pPr>
            <w:r>
              <w:t>14706,9</w:t>
            </w:r>
          </w:p>
        </w:tc>
        <w:tc>
          <w:tcPr>
            <w:tcW w:w="1587" w:type="dxa"/>
            <w:tcBorders>
              <w:top w:val="nil"/>
              <w:bottom w:val="nil"/>
            </w:tcBorders>
            <w:vAlign w:val="center"/>
          </w:tcPr>
          <w:p w:rsidR="00BD54FD" w:rsidRDefault="00BD54FD">
            <w:pPr>
              <w:pStyle w:val="ConsPlusNormal"/>
              <w:jc w:val="center"/>
            </w:pPr>
            <w:r>
              <w:t>16177,6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13</w:t>
            </w:r>
          </w:p>
        </w:tc>
        <w:tc>
          <w:tcPr>
            <w:tcW w:w="5272" w:type="dxa"/>
            <w:tcBorders>
              <w:top w:val="nil"/>
              <w:bottom w:val="nil"/>
            </w:tcBorders>
          </w:tcPr>
          <w:p w:rsidR="00BD54FD" w:rsidRDefault="00BD54FD">
            <w:pPr>
              <w:pStyle w:val="ConsPlusNormal"/>
            </w:pPr>
            <w:r>
              <w:t>Подпорожский муниципальный район</w:t>
            </w:r>
          </w:p>
        </w:tc>
        <w:tc>
          <w:tcPr>
            <w:tcW w:w="1587" w:type="dxa"/>
            <w:tcBorders>
              <w:top w:val="nil"/>
              <w:bottom w:val="nil"/>
            </w:tcBorders>
            <w:vAlign w:val="center"/>
          </w:tcPr>
          <w:p w:rsidR="00BD54FD" w:rsidRDefault="00BD54FD">
            <w:pPr>
              <w:pStyle w:val="ConsPlusNormal"/>
              <w:jc w:val="center"/>
            </w:pPr>
            <w:r>
              <w:t>9395,3</w:t>
            </w:r>
          </w:p>
        </w:tc>
        <w:tc>
          <w:tcPr>
            <w:tcW w:w="1587" w:type="dxa"/>
            <w:tcBorders>
              <w:top w:val="nil"/>
              <w:bottom w:val="nil"/>
            </w:tcBorders>
            <w:vAlign w:val="center"/>
          </w:tcPr>
          <w:p w:rsidR="00BD54FD" w:rsidRDefault="00BD54FD">
            <w:pPr>
              <w:pStyle w:val="ConsPlusNormal"/>
              <w:jc w:val="center"/>
            </w:pPr>
            <w:r>
              <w:t>10334,8</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14</w:t>
            </w:r>
          </w:p>
        </w:tc>
        <w:tc>
          <w:tcPr>
            <w:tcW w:w="5272" w:type="dxa"/>
            <w:tcBorders>
              <w:top w:val="nil"/>
              <w:bottom w:val="nil"/>
            </w:tcBorders>
          </w:tcPr>
          <w:p w:rsidR="00BD54FD" w:rsidRDefault="00BD54FD">
            <w:pPr>
              <w:pStyle w:val="ConsPlusNormal"/>
            </w:pPr>
            <w:r>
              <w:t>Приозерский муниципальный район</w:t>
            </w:r>
          </w:p>
        </w:tc>
        <w:tc>
          <w:tcPr>
            <w:tcW w:w="1587" w:type="dxa"/>
            <w:tcBorders>
              <w:top w:val="nil"/>
              <w:bottom w:val="nil"/>
            </w:tcBorders>
            <w:vAlign w:val="center"/>
          </w:tcPr>
          <w:p w:rsidR="00BD54FD" w:rsidRDefault="00BD54FD">
            <w:pPr>
              <w:pStyle w:val="ConsPlusNormal"/>
              <w:jc w:val="center"/>
            </w:pPr>
            <w:r>
              <w:t>18792,4</w:t>
            </w:r>
          </w:p>
        </w:tc>
        <w:tc>
          <w:tcPr>
            <w:tcW w:w="1587" w:type="dxa"/>
            <w:tcBorders>
              <w:top w:val="nil"/>
              <w:bottom w:val="nil"/>
            </w:tcBorders>
            <w:vAlign w:val="center"/>
          </w:tcPr>
          <w:p w:rsidR="00BD54FD" w:rsidRDefault="00BD54FD">
            <w:pPr>
              <w:pStyle w:val="ConsPlusNormal"/>
              <w:jc w:val="center"/>
            </w:pPr>
            <w:r>
              <w:t>20671,6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15</w:t>
            </w:r>
          </w:p>
        </w:tc>
        <w:tc>
          <w:tcPr>
            <w:tcW w:w="5272" w:type="dxa"/>
            <w:tcBorders>
              <w:top w:val="nil"/>
              <w:bottom w:val="nil"/>
            </w:tcBorders>
          </w:tcPr>
          <w:p w:rsidR="00BD54FD" w:rsidRDefault="00BD54FD">
            <w:pPr>
              <w:pStyle w:val="ConsPlusNormal"/>
            </w:pPr>
            <w:r>
              <w:t>Сланцевский муниципальный район</w:t>
            </w:r>
          </w:p>
        </w:tc>
        <w:tc>
          <w:tcPr>
            <w:tcW w:w="1587" w:type="dxa"/>
            <w:tcBorders>
              <w:top w:val="nil"/>
              <w:bottom w:val="nil"/>
            </w:tcBorders>
            <w:vAlign w:val="center"/>
          </w:tcPr>
          <w:p w:rsidR="00BD54FD" w:rsidRDefault="00BD54FD">
            <w:pPr>
              <w:pStyle w:val="ConsPlusNormal"/>
              <w:jc w:val="center"/>
            </w:pPr>
            <w:r>
              <w:t>12176,6</w:t>
            </w:r>
          </w:p>
        </w:tc>
        <w:tc>
          <w:tcPr>
            <w:tcW w:w="1587" w:type="dxa"/>
            <w:tcBorders>
              <w:top w:val="nil"/>
              <w:bottom w:val="nil"/>
            </w:tcBorders>
            <w:vAlign w:val="center"/>
          </w:tcPr>
          <w:p w:rsidR="00BD54FD" w:rsidRDefault="00BD54FD">
            <w:pPr>
              <w:pStyle w:val="ConsPlusNormal"/>
              <w:jc w:val="center"/>
            </w:pPr>
            <w:r>
              <w:t>13394,3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16</w:t>
            </w:r>
          </w:p>
        </w:tc>
        <w:tc>
          <w:tcPr>
            <w:tcW w:w="5272" w:type="dxa"/>
            <w:tcBorders>
              <w:top w:val="nil"/>
              <w:bottom w:val="nil"/>
            </w:tcBorders>
          </w:tcPr>
          <w:p w:rsidR="00BD54FD" w:rsidRDefault="00BD54FD">
            <w:pPr>
              <w:pStyle w:val="ConsPlusNormal"/>
            </w:pPr>
            <w:r>
              <w:t>Тихвинский муниципальный район</w:t>
            </w:r>
          </w:p>
        </w:tc>
        <w:tc>
          <w:tcPr>
            <w:tcW w:w="1587" w:type="dxa"/>
            <w:tcBorders>
              <w:top w:val="nil"/>
              <w:bottom w:val="nil"/>
            </w:tcBorders>
            <w:vAlign w:val="center"/>
          </w:tcPr>
          <w:p w:rsidR="00BD54FD" w:rsidRDefault="00BD54FD">
            <w:pPr>
              <w:pStyle w:val="ConsPlusNormal"/>
              <w:jc w:val="center"/>
            </w:pPr>
            <w:r>
              <w:t>16458,4</w:t>
            </w:r>
          </w:p>
        </w:tc>
        <w:tc>
          <w:tcPr>
            <w:tcW w:w="1587" w:type="dxa"/>
            <w:tcBorders>
              <w:top w:val="nil"/>
              <w:bottom w:val="nil"/>
            </w:tcBorders>
            <w:vAlign w:val="center"/>
          </w:tcPr>
          <w:p w:rsidR="00BD54FD" w:rsidRDefault="00BD54FD">
            <w:pPr>
              <w:pStyle w:val="ConsPlusNormal"/>
              <w:jc w:val="center"/>
            </w:pPr>
            <w:r>
              <w:t>18104,2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17</w:t>
            </w:r>
          </w:p>
        </w:tc>
        <w:tc>
          <w:tcPr>
            <w:tcW w:w="5272" w:type="dxa"/>
            <w:tcBorders>
              <w:top w:val="nil"/>
              <w:bottom w:val="nil"/>
            </w:tcBorders>
          </w:tcPr>
          <w:p w:rsidR="00BD54FD" w:rsidRDefault="00BD54FD">
            <w:pPr>
              <w:pStyle w:val="ConsPlusNormal"/>
            </w:pPr>
            <w:r>
              <w:t>Тосненский район</w:t>
            </w:r>
          </w:p>
        </w:tc>
        <w:tc>
          <w:tcPr>
            <w:tcW w:w="1587" w:type="dxa"/>
            <w:tcBorders>
              <w:top w:val="nil"/>
              <w:bottom w:val="nil"/>
            </w:tcBorders>
            <w:vAlign w:val="center"/>
          </w:tcPr>
          <w:p w:rsidR="00BD54FD" w:rsidRDefault="00BD54FD">
            <w:pPr>
              <w:pStyle w:val="ConsPlusNormal"/>
              <w:jc w:val="center"/>
            </w:pPr>
            <w:r>
              <w:t>28392,5</w:t>
            </w:r>
          </w:p>
        </w:tc>
        <w:tc>
          <w:tcPr>
            <w:tcW w:w="1587" w:type="dxa"/>
            <w:tcBorders>
              <w:top w:val="nil"/>
              <w:bottom w:val="nil"/>
            </w:tcBorders>
            <w:vAlign w:val="center"/>
          </w:tcPr>
          <w:p w:rsidR="00BD54FD" w:rsidRDefault="00BD54FD">
            <w:pPr>
              <w:pStyle w:val="ConsPlusNormal"/>
              <w:jc w:val="center"/>
            </w:pPr>
            <w:r>
              <w:t>31231,8</w:t>
            </w:r>
          </w:p>
        </w:tc>
      </w:tr>
      <w:tr w:rsidR="00BD54FD">
        <w:tblPrEx>
          <w:tblBorders>
            <w:insideH w:val="none" w:sz="0" w:space="0" w:color="auto"/>
          </w:tblBorders>
        </w:tblPrEx>
        <w:tc>
          <w:tcPr>
            <w:tcW w:w="624" w:type="dxa"/>
            <w:tcBorders>
              <w:top w:val="nil"/>
              <w:bottom w:val="single" w:sz="4" w:space="0" w:color="auto"/>
            </w:tcBorders>
          </w:tcPr>
          <w:p w:rsidR="00BD54FD" w:rsidRDefault="00BD54FD">
            <w:pPr>
              <w:pStyle w:val="ConsPlusNormal"/>
              <w:jc w:val="center"/>
            </w:pPr>
            <w:r>
              <w:t>18</w:t>
            </w:r>
          </w:p>
        </w:tc>
        <w:tc>
          <w:tcPr>
            <w:tcW w:w="5272" w:type="dxa"/>
            <w:tcBorders>
              <w:top w:val="nil"/>
              <w:bottom w:val="single" w:sz="4" w:space="0" w:color="auto"/>
            </w:tcBorders>
          </w:tcPr>
          <w:p w:rsidR="00BD54FD" w:rsidRDefault="00BD54FD">
            <w:pPr>
              <w:pStyle w:val="ConsPlusNormal"/>
            </w:pPr>
            <w:r>
              <w:t>Сосновоборский городской округ</w:t>
            </w:r>
          </w:p>
        </w:tc>
        <w:tc>
          <w:tcPr>
            <w:tcW w:w="1587" w:type="dxa"/>
            <w:tcBorders>
              <w:top w:val="nil"/>
              <w:bottom w:val="single" w:sz="4" w:space="0" w:color="auto"/>
            </w:tcBorders>
            <w:vAlign w:val="center"/>
          </w:tcPr>
          <w:p w:rsidR="00BD54FD" w:rsidRDefault="00BD54FD">
            <w:pPr>
              <w:pStyle w:val="ConsPlusNormal"/>
              <w:jc w:val="center"/>
            </w:pPr>
            <w:r>
              <w:t>20185,1</w:t>
            </w:r>
          </w:p>
        </w:tc>
        <w:tc>
          <w:tcPr>
            <w:tcW w:w="1587" w:type="dxa"/>
            <w:tcBorders>
              <w:top w:val="nil"/>
              <w:bottom w:val="single" w:sz="4" w:space="0" w:color="auto"/>
            </w:tcBorders>
            <w:vAlign w:val="center"/>
          </w:tcPr>
          <w:p w:rsidR="00BD54FD" w:rsidRDefault="00BD54FD">
            <w:pPr>
              <w:pStyle w:val="ConsPlusNormal"/>
              <w:jc w:val="center"/>
            </w:pPr>
            <w:r>
              <w:t>22203,6</w:t>
            </w:r>
          </w:p>
        </w:tc>
      </w:tr>
      <w:tr w:rsidR="00BD54FD">
        <w:tc>
          <w:tcPr>
            <w:tcW w:w="624" w:type="dxa"/>
            <w:tcBorders>
              <w:top w:val="single" w:sz="4" w:space="0" w:color="auto"/>
              <w:bottom w:val="single" w:sz="4" w:space="0" w:color="auto"/>
            </w:tcBorders>
          </w:tcPr>
          <w:p w:rsidR="00BD54FD" w:rsidRDefault="00BD54FD">
            <w:pPr>
              <w:pStyle w:val="ConsPlusNormal"/>
            </w:pPr>
          </w:p>
        </w:tc>
        <w:tc>
          <w:tcPr>
            <w:tcW w:w="5272" w:type="dxa"/>
            <w:tcBorders>
              <w:top w:val="single" w:sz="4" w:space="0" w:color="auto"/>
              <w:bottom w:val="single" w:sz="4" w:space="0" w:color="auto"/>
            </w:tcBorders>
          </w:tcPr>
          <w:p w:rsidR="00BD54FD" w:rsidRDefault="00BD54FD">
            <w:pPr>
              <w:pStyle w:val="ConsPlusNormal"/>
            </w:pPr>
            <w:r>
              <w:t>Итого</w:t>
            </w:r>
          </w:p>
        </w:tc>
        <w:tc>
          <w:tcPr>
            <w:tcW w:w="1587" w:type="dxa"/>
            <w:tcBorders>
              <w:top w:val="single" w:sz="4" w:space="0" w:color="auto"/>
              <w:bottom w:val="single" w:sz="4" w:space="0" w:color="auto"/>
            </w:tcBorders>
            <w:vAlign w:val="center"/>
          </w:tcPr>
          <w:p w:rsidR="00BD54FD" w:rsidRDefault="00BD54FD">
            <w:pPr>
              <w:pStyle w:val="ConsPlusNormal"/>
              <w:jc w:val="center"/>
            </w:pPr>
            <w:r>
              <w:t>459453,3</w:t>
            </w:r>
          </w:p>
        </w:tc>
        <w:tc>
          <w:tcPr>
            <w:tcW w:w="1587" w:type="dxa"/>
            <w:tcBorders>
              <w:top w:val="single" w:sz="4" w:space="0" w:color="auto"/>
              <w:bottom w:val="single" w:sz="4" w:space="0" w:color="auto"/>
            </w:tcBorders>
            <w:vAlign w:val="center"/>
          </w:tcPr>
          <w:p w:rsidR="00BD54FD" w:rsidRDefault="00BD54FD">
            <w:pPr>
              <w:pStyle w:val="ConsPlusNormal"/>
              <w:jc w:val="center"/>
            </w:pPr>
            <w:r>
              <w:t>505398,9</w:t>
            </w:r>
          </w:p>
        </w:tc>
      </w:tr>
    </w:tbl>
    <w:p w:rsidR="00BD54FD" w:rsidRDefault="00BD54FD">
      <w:pPr>
        <w:pStyle w:val="ConsPlusNormal"/>
        <w:ind w:firstLine="540"/>
        <w:jc w:val="both"/>
      </w:pPr>
    </w:p>
    <w:p w:rsidR="00BD54FD" w:rsidRDefault="00BD54FD">
      <w:pPr>
        <w:pStyle w:val="ConsPlusNormal"/>
        <w:jc w:val="right"/>
        <w:outlineLvl w:val="1"/>
      </w:pPr>
      <w:r>
        <w:t>Таблица 4</w:t>
      </w:r>
    </w:p>
    <w:p w:rsidR="00BD54FD" w:rsidRDefault="00BD54FD">
      <w:pPr>
        <w:pStyle w:val="ConsPlusNormal"/>
        <w:jc w:val="right"/>
      </w:pPr>
      <w:r>
        <w:t>приложения 25</w:t>
      </w:r>
    </w:p>
    <w:p w:rsidR="00BD54FD" w:rsidRDefault="00BD54FD">
      <w:pPr>
        <w:pStyle w:val="ConsPlusNormal"/>
        <w:jc w:val="center"/>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НА ОБЕСПЕЧЕНИЕ ГОСУДАРСТВЕННЫХ ГАРАНТИЙ РЕАЛИЗАЦИИ ПРАВ</w:t>
      </w:r>
    </w:p>
    <w:p w:rsidR="00BD54FD" w:rsidRDefault="00BD54FD">
      <w:pPr>
        <w:pStyle w:val="ConsPlusNormal"/>
        <w:jc w:val="center"/>
      </w:pPr>
      <w:r>
        <w:t>НА ПОЛУЧЕНИЕ ОБЩЕДОСТУПНОГО И БЕСПЛАТНОГО НАЧАЛЬНОГО ОБЩЕГО,</w:t>
      </w:r>
    </w:p>
    <w:p w:rsidR="00BD54FD" w:rsidRDefault="00BD54FD">
      <w:pPr>
        <w:pStyle w:val="ConsPlusNormal"/>
        <w:jc w:val="center"/>
      </w:pPr>
      <w:r>
        <w:t>ОСНОВНОГО ОБЩЕГО, СРЕДНЕГО ОБЩЕГО ОБРАЗОВАНИЯ</w:t>
      </w:r>
    </w:p>
    <w:p w:rsidR="00BD54FD" w:rsidRDefault="00BD54FD">
      <w:pPr>
        <w:pStyle w:val="ConsPlusNormal"/>
        <w:jc w:val="center"/>
      </w:pPr>
      <w:r>
        <w:t>В МУНИЦИПАЛЬНЫХ ОБЩЕОБРАЗОВАТЕЛЬНЫХ ОРГАНИЗАЦИЯХ,</w:t>
      </w:r>
    </w:p>
    <w:p w:rsidR="00BD54FD" w:rsidRDefault="00BD54FD">
      <w:pPr>
        <w:pStyle w:val="ConsPlusNormal"/>
        <w:jc w:val="center"/>
      </w:pPr>
      <w:r>
        <w:t>ОБЕСПЕЧЕНИЕ ДОПОЛНИТЕЛЬНОГО ОБРАЗОВАНИЯ ДЕТЕЙ</w:t>
      </w:r>
    </w:p>
    <w:p w:rsidR="00BD54FD" w:rsidRDefault="00BD54FD">
      <w:pPr>
        <w:pStyle w:val="ConsPlusNormal"/>
        <w:jc w:val="center"/>
      </w:pPr>
      <w:r>
        <w:t>В МУНИЦИПАЛЬНЫХ ОБЩЕОБРАЗОВАТЕЛЬНЫХ ОРГАНИЗАЦИЯХ, ВКЛЮЧАЯ</w:t>
      </w:r>
    </w:p>
    <w:p w:rsidR="00BD54FD" w:rsidRDefault="00BD54FD">
      <w:pPr>
        <w:pStyle w:val="ConsPlusNormal"/>
        <w:jc w:val="center"/>
      </w:pPr>
      <w:r>
        <w:t>РАСХОДЫ НА ОПЛАТУ ТРУДА, ПРИОБРЕТЕНИЕ УЧЕБНИКОВ И УЧЕБНЫХ</w:t>
      </w:r>
    </w:p>
    <w:p w:rsidR="00BD54FD" w:rsidRDefault="00BD54FD">
      <w:pPr>
        <w:pStyle w:val="ConsPlusNormal"/>
        <w:jc w:val="center"/>
      </w:pPr>
      <w:r>
        <w:t>ПОСОБИЙ, СРЕДСТВ ОБУЧЕНИЯ (ЗА ИСКЛЮЧЕНИЕМ РАСХОДОВ</w:t>
      </w:r>
    </w:p>
    <w:p w:rsidR="00BD54FD" w:rsidRDefault="00BD54FD">
      <w:pPr>
        <w:pStyle w:val="ConsPlusNormal"/>
        <w:jc w:val="center"/>
      </w:pPr>
      <w:r>
        <w:t>НА СОДЕРЖАНИЕ ЗДАНИЙ И ОПЛАТУ КОММУНАЛЬНЫХ УСЛУГ),</w:t>
      </w:r>
    </w:p>
    <w:p w:rsidR="00BD54FD" w:rsidRDefault="00BD54FD">
      <w:pPr>
        <w:pStyle w:val="ConsPlusNormal"/>
        <w:jc w:val="center"/>
      </w:pPr>
      <w:r>
        <w:t>НА ПЛАНОВЫЙ ПЕРИОД 2018 И 2019 ГОДЫ</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272"/>
        <w:gridCol w:w="1587"/>
        <w:gridCol w:w="1587"/>
      </w:tblGrid>
      <w:tr w:rsidR="00BD54FD">
        <w:tc>
          <w:tcPr>
            <w:tcW w:w="624" w:type="dxa"/>
            <w:vMerge w:val="restart"/>
            <w:tcBorders>
              <w:top w:val="single" w:sz="4" w:space="0" w:color="auto"/>
              <w:bottom w:val="single" w:sz="4" w:space="0" w:color="auto"/>
            </w:tcBorders>
          </w:tcPr>
          <w:p w:rsidR="00BD54FD" w:rsidRDefault="00BD54FD">
            <w:pPr>
              <w:pStyle w:val="ConsPlusNormal"/>
              <w:jc w:val="center"/>
            </w:pPr>
            <w:r>
              <w:t>N п/п</w:t>
            </w:r>
          </w:p>
        </w:tc>
        <w:tc>
          <w:tcPr>
            <w:tcW w:w="5272" w:type="dxa"/>
            <w:vMerge w:val="restart"/>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3174" w:type="dxa"/>
            <w:gridSpan w:val="2"/>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c>
          <w:tcPr>
            <w:tcW w:w="624" w:type="dxa"/>
            <w:vMerge/>
            <w:tcBorders>
              <w:top w:val="single" w:sz="4" w:space="0" w:color="auto"/>
              <w:bottom w:val="single" w:sz="4" w:space="0" w:color="auto"/>
            </w:tcBorders>
          </w:tcPr>
          <w:p w:rsidR="00BD54FD" w:rsidRDefault="00BD54FD"/>
        </w:tc>
        <w:tc>
          <w:tcPr>
            <w:tcW w:w="5272" w:type="dxa"/>
            <w:vMerge/>
            <w:tcBorders>
              <w:top w:val="single" w:sz="4" w:space="0" w:color="auto"/>
              <w:bottom w:val="single" w:sz="4" w:space="0" w:color="auto"/>
            </w:tcBorders>
          </w:tcPr>
          <w:p w:rsidR="00BD54FD" w:rsidRDefault="00BD54FD"/>
        </w:tc>
        <w:tc>
          <w:tcPr>
            <w:tcW w:w="1587" w:type="dxa"/>
            <w:tcBorders>
              <w:top w:val="single" w:sz="4" w:space="0" w:color="auto"/>
              <w:bottom w:val="single" w:sz="4" w:space="0" w:color="auto"/>
            </w:tcBorders>
          </w:tcPr>
          <w:p w:rsidR="00BD54FD" w:rsidRDefault="00BD54FD">
            <w:pPr>
              <w:pStyle w:val="ConsPlusNormal"/>
              <w:jc w:val="center"/>
            </w:pPr>
            <w:r>
              <w:t>2018 год</w:t>
            </w:r>
          </w:p>
        </w:tc>
        <w:tc>
          <w:tcPr>
            <w:tcW w:w="1587" w:type="dxa"/>
            <w:tcBorders>
              <w:top w:val="single" w:sz="4" w:space="0" w:color="auto"/>
              <w:bottom w:val="single" w:sz="4" w:space="0" w:color="auto"/>
            </w:tcBorders>
          </w:tcPr>
          <w:p w:rsidR="00BD54FD" w:rsidRDefault="00BD54FD">
            <w:pPr>
              <w:pStyle w:val="ConsPlusNormal"/>
              <w:jc w:val="center"/>
            </w:pPr>
            <w:r>
              <w:t>2019 год</w:t>
            </w:r>
          </w:p>
        </w:tc>
      </w:tr>
      <w:tr w:rsidR="00BD54FD">
        <w:tblPrEx>
          <w:tblBorders>
            <w:insideH w:val="none" w:sz="0" w:space="0" w:color="auto"/>
          </w:tblBorders>
        </w:tblPrEx>
        <w:tc>
          <w:tcPr>
            <w:tcW w:w="624" w:type="dxa"/>
            <w:tcBorders>
              <w:top w:val="single" w:sz="4" w:space="0" w:color="auto"/>
              <w:bottom w:val="nil"/>
            </w:tcBorders>
          </w:tcPr>
          <w:p w:rsidR="00BD54FD" w:rsidRDefault="00BD54FD">
            <w:pPr>
              <w:pStyle w:val="ConsPlusNormal"/>
              <w:jc w:val="center"/>
            </w:pPr>
            <w:r>
              <w:t>1</w:t>
            </w:r>
          </w:p>
        </w:tc>
        <w:tc>
          <w:tcPr>
            <w:tcW w:w="5272" w:type="dxa"/>
            <w:tcBorders>
              <w:top w:val="single" w:sz="4" w:space="0" w:color="auto"/>
              <w:bottom w:val="nil"/>
            </w:tcBorders>
          </w:tcPr>
          <w:p w:rsidR="00BD54FD" w:rsidRDefault="00BD54FD">
            <w:pPr>
              <w:pStyle w:val="ConsPlusNormal"/>
            </w:pPr>
            <w:r>
              <w:t>Бокситогорский муниципальный район</w:t>
            </w:r>
          </w:p>
        </w:tc>
        <w:tc>
          <w:tcPr>
            <w:tcW w:w="1587" w:type="dxa"/>
            <w:tcBorders>
              <w:top w:val="single" w:sz="4" w:space="0" w:color="auto"/>
              <w:bottom w:val="nil"/>
            </w:tcBorders>
          </w:tcPr>
          <w:p w:rsidR="00BD54FD" w:rsidRDefault="00BD54FD">
            <w:pPr>
              <w:pStyle w:val="ConsPlusNormal"/>
              <w:jc w:val="center"/>
            </w:pPr>
            <w:r>
              <w:t>288054,3</w:t>
            </w:r>
          </w:p>
        </w:tc>
        <w:tc>
          <w:tcPr>
            <w:tcW w:w="1587" w:type="dxa"/>
            <w:tcBorders>
              <w:top w:val="single" w:sz="4" w:space="0" w:color="auto"/>
              <w:bottom w:val="nil"/>
            </w:tcBorders>
          </w:tcPr>
          <w:p w:rsidR="00BD54FD" w:rsidRDefault="00BD54FD">
            <w:pPr>
              <w:pStyle w:val="ConsPlusNormal"/>
              <w:jc w:val="center"/>
            </w:pPr>
            <w:r>
              <w:t>312778,9</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2</w:t>
            </w:r>
          </w:p>
        </w:tc>
        <w:tc>
          <w:tcPr>
            <w:tcW w:w="5272" w:type="dxa"/>
            <w:tcBorders>
              <w:top w:val="nil"/>
              <w:bottom w:val="nil"/>
            </w:tcBorders>
          </w:tcPr>
          <w:p w:rsidR="00BD54FD" w:rsidRDefault="00BD54FD">
            <w:pPr>
              <w:pStyle w:val="ConsPlusNormal"/>
            </w:pPr>
            <w:r>
              <w:t>Волосовский муниципальный район</w:t>
            </w:r>
          </w:p>
        </w:tc>
        <w:tc>
          <w:tcPr>
            <w:tcW w:w="1587" w:type="dxa"/>
            <w:tcBorders>
              <w:top w:val="nil"/>
              <w:bottom w:val="nil"/>
            </w:tcBorders>
          </w:tcPr>
          <w:p w:rsidR="00BD54FD" w:rsidRDefault="00BD54FD">
            <w:pPr>
              <w:pStyle w:val="ConsPlusNormal"/>
              <w:jc w:val="center"/>
            </w:pPr>
            <w:r>
              <w:t>301852,2</w:t>
            </w:r>
          </w:p>
        </w:tc>
        <w:tc>
          <w:tcPr>
            <w:tcW w:w="1587" w:type="dxa"/>
            <w:tcBorders>
              <w:top w:val="nil"/>
              <w:bottom w:val="nil"/>
            </w:tcBorders>
          </w:tcPr>
          <w:p w:rsidR="00BD54FD" w:rsidRDefault="00BD54FD">
            <w:pPr>
              <w:pStyle w:val="ConsPlusNormal"/>
              <w:jc w:val="center"/>
            </w:pPr>
            <w:r>
              <w:t>327761,2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3</w:t>
            </w:r>
          </w:p>
        </w:tc>
        <w:tc>
          <w:tcPr>
            <w:tcW w:w="5272" w:type="dxa"/>
            <w:tcBorders>
              <w:top w:val="nil"/>
              <w:bottom w:val="nil"/>
            </w:tcBorders>
          </w:tcPr>
          <w:p w:rsidR="00BD54FD" w:rsidRDefault="00BD54FD">
            <w:pPr>
              <w:pStyle w:val="ConsPlusNormal"/>
            </w:pPr>
            <w:r>
              <w:t>Волховский муниципальный район</w:t>
            </w:r>
          </w:p>
        </w:tc>
        <w:tc>
          <w:tcPr>
            <w:tcW w:w="1587" w:type="dxa"/>
            <w:tcBorders>
              <w:top w:val="nil"/>
              <w:bottom w:val="nil"/>
            </w:tcBorders>
          </w:tcPr>
          <w:p w:rsidR="00BD54FD" w:rsidRDefault="00BD54FD">
            <w:pPr>
              <w:pStyle w:val="ConsPlusNormal"/>
              <w:jc w:val="center"/>
            </w:pPr>
            <w:r>
              <w:t>488823,3</w:t>
            </w:r>
          </w:p>
        </w:tc>
        <w:tc>
          <w:tcPr>
            <w:tcW w:w="1587" w:type="dxa"/>
            <w:tcBorders>
              <w:top w:val="nil"/>
              <w:bottom w:val="nil"/>
            </w:tcBorders>
          </w:tcPr>
          <w:p w:rsidR="00BD54FD" w:rsidRDefault="00BD54FD">
            <w:pPr>
              <w:pStyle w:val="ConsPlusNormal"/>
              <w:jc w:val="center"/>
            </w:pPr>
            <w:r>
              <w:t>530780,6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4</w:t>
            </w:r>
          </w:p>
        </w:tc>
        <w:tc>
          <w:tcPr>
            <w:tcW w:w="5272" w:type="dxa"/>
            <w:tcBorders>
              <w:top w:val="nil"/>
              <w:bottom w:val="nil"/>
            </w:tcBorders>
          </w:tcPr>
          <w:p w:rsidR="00BD54FD" w:rsidRDefault="00BD54FD">
            <w:pPr>
              <w:pStyle w:val="ConsPlusNormal"/>
            </w:pPr>
            <w:r>
              <w:t>Всеволожский муниципальный район</w:t>
            </w:r>
          </w:p>
        </w:tc>
        <w:tc>
          <w:tcPr>
            <w:tcW w:w="1587" w:type="dxa"/>
            <w:tcBorders>
              <w:top w:val="nil"/>
              <w:bottom w:val="nil"/>
            </w:tcBorders>
          </w:tcPr>
          <w:p w:rsidR="00BD54FD" w:rsidRDefault="00BD54FD">
            <w:pPr>
              <w:pStyle w:val="ConsPlusNormal"/>
              <w:jc w:val="center"/>
            </w:pPr>
            <w:r>
              <w:t>1513764,3</w:t>
            </w:r>
          </w:p>
        </w:tc>
        <w:tc>
          <w:tcPr>
            <w:tcW w:w="1587" w:type="dxa"/>
            <w:tcBorders>
              <w:top w:val="nil"/>
              <w:bottom w:val="nil"/>
            </w:tcBorders>
          </w:tcPr>
          <w:p w:rsidR="00BD54FD" w:rsidRDefault="00BD54FD">
            <w:pPr>
              <w:pStyle w:val="ConsPlusNormal"/>
              <w:jc w:val="center"/>
            </w:pPr>
            <w:r>
              <w:t>1643695,7</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5</w:t>
            </w:r>
          </w:p>
        </w:tc>
        <w:tc>
          <w:tcPr>
            <w:tcW w:w="5272" w:type="dxa"/>
            <w:tcBorders>
              <w:top w:val="nil"/>
              <w:bottom w:val="nil"/>
            </w:tcBorders>
          </w:tcPr>
          <w:p w:rsidR="00BD54FD" w:rsidRDefault="00BD54FD">
            <w:pPr>
              <w:pStyle w:val="ConsPlusNormal"/>
            </w:pPr>
            <w:r>
              <w:t>Выборгский район</w:t>
            </w:r>
          </w:p>
        </w:tc>
        <w:tc>
          <w:tcPr>
            <w:tcW w:w="1587" w:type="dxa"/>
            <w:tcBorders>
              <w:top w:val="nil"/>
              <w:bottom w:val="nil"/>
            </w:tcBorders>
          </w:tcPr>
          <w:p w:rsidR="00BD54FD" w:rsidRDefault="00BD54FD">
            <w:pPr>
              <w:pStyle w:val="ConsPlusNormal"/>
              <w:jc w:val="center"/>
            </w:pPr>
            <w:r>
              <w:t>1041548,4</w:t>
            </w:r>
          </w:p>
        </w:tc>
        <w:tc>
          <w:tcPr>
            <w:tcW w:w="1587" w:type="dxa"/>
            <w:tcBorders>
              <w:top w:val="nil"/>
              <w:bottom w:val="nil"/>
            </w:tcBorders>
          </w:tcPr>
          <w:p w:rsidR="00BD54FD" w:rsidRDefault="00BD54FD">
            <w:pPr>
              <w:pStyle w:val="ConsPlusNormal"/>
              <w:jc w:val="center"/>
            </w:pPr>
            <w:r>
              <w:t>1130948,0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6</w:t>
            </w:r>
          </w:p>
        </w:tc>
        <w:tc>
          <w:tcPr>
            <w:tcW w:w="5272" w:type="dxa"/>
            <w:tcBorders>
              <w:top w:val="nil"/>
              <w:bottom w:val="nil"/>
            </w:tcBorders>
          </w:tcPr>
          <w:p w:rsidR="00BD54FD" w:rsidRDefault="00BD54FD">
            <w:pPr>
              <w:pStyle w:val="ConsPlusNormal"/>
            </w:pPr>
            <w:r>
              <w:t>Гатчинский муниципальный район</w:t>
            </w:r>
          </w:p>
        </w:tc>
        <w:tc>
          <w:tcPr>
            <w:tcW w:w="1587" w:type="dxa"/>
            <w:tcBorders>
              <w:top w:val="nil"/>
              <w:bottom w:val="nil"/>
            </w:tcBorders>
          </w:tcPr>
          <w:p w:rsidR="00BD54FD" w:rsidRDefault="00BD54FD">
            <w:pPr>
              <w:pStyle w:val="ConsPlusNormal"/>
              <w:jc w:val="center"/>
            </w:pPr>
            <w:r>
              <w:t>1150069,6</w:t>
            </w:r>
          </w:p>
        </w:tc>
        <w:tc>
          <w:tcPr>
            <w:tcW w:w="1587" w:type="dxa"/>
            <w:tcBorders>
              <w:top w:val="nil"/>
              <w:bottom w:val="nil"/>
            </w:tcBorders>
          </w:tcPr>
          <w:p w:rsidR="00BD54FD" w:rsidRDefault="00BD54FD">
            <w:pPr>
              <w:pStyle w:val="ConsPlusNormal"/>
              <w:jc w:val="center"/>
            </w:pPr>
            <w:r>
              <w:t>1248783,9</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7</w:t>
            </w:r>
          </w:p>
        </w:tc>
        <w:tc>
          <w:tcPr>
            <w:tcW w:w="5272" w:type="dxa"/>
            <w:tcBorders>
              <w:top w:val="nil"/>
              <w:bottom w:val="nil"/>
            </w:tcBorders>
          </w:tcPr>
          <w:p w:rsidR="00BD54FD" w:rsidRDefault="00BD54FD">
            <w:pPr>
              <w:pStyle w:val="ConsPlusNormal"/>
            </w:pPr>
            <w:r>
              <w:t>Кингисеппский муниципальный район</w:t>
            </w:r>
          </w:p>
        </w:tc>
        <w:tc>
          <w:tcPr>
            <w:tcW w:w="1587" w:type="dxa"/>
            <w:tcBorders>
              <w:top w:val="nil"/>
              <w:bottom w:val="nil"/>
            </w:tcBorders>
          </w:tcPr>
          <w:p w:rsidR="00BD54FD" w:rsidRDefault="00BD54FD">
            <w:pPr>
              <w:pStyle w:val="ConsPlusNormal"/>
              <w:jc w:val="center"/>
            </w:pPr>
            <w:r>
              <w:t>446839,5</w:t>
            </w:r>
          </w:p>
        </w:tc>
        <w:tc>
          <w:tcPr>
            <w:tcW w:w="1587" w:type="dxa"/>
            <w:tcBorders>
              <w:top w:val="nil"/>
              <w:bottom w:val="nil"/>
            </w:tcBorders>
          </w:tcPr>
          <w:p w:rsidR="00BD54FD" w:rsidRDefault="00BD54FD">
            <w:pPr>
              <w:pStyle w:val="ConsPlusNormal"/>
              <w:jc w:val="center"/>
            </w:pPr>
            <w:r>
              <w:t>485193,2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8</w:t>
            </w:r>
          </w:p>
        </w:tc>
        <w:tc>
          <w:tcPr>
            <w:tcW w:w="5272" w:type="dxa"/>
            <w:tcBorders>
              <w:top w:val="nil"/>
              <w:bottom w:val="nil"/>
            </w:tcBorders>
          </w:tcPr>
          <w:p w:rsidR="00BD54FD" w:rsidRDefault="00BD54FD">
            <w:pPr>
              <w:pStyle w:val="ConsPlusNormal"/>
            </w:pPr>
            <w:r>
              <w:t>Киришский муниципальный район</w:t>
            </w:r>
          </w:p>
        </w:tc>
        <w:tc>
          <w:tcPr>
            <w:tcW w:w="1587" w:type="dxa"/>
            <w:tcBorders>
              <w:top w:val="nil"/>
              <w:bottom w:val="nil"/>
            </w:tcBorders>
          </w:tcPr>
          <w:p w:rsidR="00BD54FD" w:rsidRDefault="00BD54FD">
            <w:pPr>
              <w:pStyle w:val="ConsPlusNormal"/>
              <w:jc w:val="center"/>
            </w:pPr>
            <w:r>
              <w:t>391352,5</w:t>
            </w:r>
          </w:p>
        </w:tc>
        <w:tc>
          <w:tcPr>
            <w:tcW w:w="1587" w:type="dxa"/>
            <w:tcBorders>
              <w:top w:val="nil"/>
              <w:bottom w:val="nil"/>
            </w:tcBorders>
          </w:tcPr>
          <w:p w:rsidR="00BD54FD" w:rsidRDefault="00BD54FD">
            <w:pPr>
              <w:pStyle w:val="ConsPlusNormal"/>
              <w:jc w:val="center"/>
            </w:pPr>
            <w:r>
              <w:t>424943,6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9</w:t>
            </w:r>
          </w:p>
        </w:tc>
        <w:tc>
          <w:tcPr>
            <w:tcW w:w="5272" w:type="dxa"/>
            <w:tcBorders>
              <w:top w:val="nil"/>
              <w:bottom w:val="nil"/>
            </w:tcBorders>
          </w:tcPr>
          <w:p w:rsidR="00BD54FD" w:rsidRDefault="00BD54FD">
            <w:pPr>
              <w:pStyle w:val="ConsPlusNormal"/>
            </w:pPr>
            <w:r>
              <w:t>Кировский муниципальный район</w:t>
            </w:r>
          </w:p>
        </w:tc>
        <w:tc>
          <w:tcPr>
            <w:tcW w:w="1587" w:type="dxa"/>
            <w:tcBorders>
              <w:top w:val="nil"/>
              <w:bottom w:val="nil"/>
            </w:tcBorders>
          </w:tcPr>
          <w:p w:rsidR="00BD54FD" w:rsidRDefault="00BD54FD">
            <w:pPr>
              <w:pStyle w:val="ConsPlusNormal"/>
              <w:jc w:val="center"/>
            </w:pPr>
            <w:r>
              <w:t>481485,5</w:t>
            </w:r>
          </w:p>
        </w:tc>
        <w:tc>
          <w:tcPr>
            <w:tcW w:w="1587" w:type="dxa"/>
            <w:tcBorders>
              <w:top w:val="nil"/>
              <w:bottom w:val="nil"/>
            </w:tcBorders>
          </w:tcPr>
          <w:p w:rsidR="00BD54FD" w:rsidRDefault="00BD54FD">
            <w:pPr>
              <w:pStyle w:val="ConsPlusNormal"/>
              <w:jc w:val="center"/>
            </w:pPr>
            <w:r>
              <w:t>522813,1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10</w:t>
            </w:r>
          </w:p>
        </w:tc>
        <w:tc>
          <w:tcPr>
            <w:tcW w:w="5272" w:type="dxa"/>
            <w:tcBorders>
              <w:top w:val="nil"/>
              <w:bottom w:val="nil"/>
            </w:tcBorders>
          </w:tcPr>
          <w:p w:rsidR="00BD54FD" w:rsidRDefault="00BD54FD">
            <w:pPr>
              <w:pStyle w:val="ConsPlusNormal"/>
            </w:pPr>
            <w:r>
              <w:t>Лодейнопольский муниципальный район</w:t>
            </w:r>
          </w:p>
        </w:tc>
        <w:tc>
          <w:tcPr>
            <w:tcW w:w="1587" w:type="dxa"/>
            <w:tcBorders>
              <w:top w:val="nil"/>
              <w:bottom w:val="nil"/>
            </w:tcBorders>
          </w:tcPr>
          <w:p w:rsidR="00BD54FD" w:rsidRDefault="00BD54FD">
            <w:pPr>
              <w:pStyle w:val="ConsPlusNormal"/>
              <w:jc w:val="center"/>
            </w:pPr>
            <w:r>
              <w:t>180882,2</w:t>
            </w:r>
          </w:p>
        </w:tc>
        <w:tc>
          <w:tcPr>
            <w:tcW w:w="1587" w:type="dxa"/>
            <w:tcBorders>
              <w:top w:val="nil"/>
              <w:bottom w:val="nil"/>
            </w:tcBorders>
          </w:tcPr>
          <w:p w:rsidR="00BD54FD" w:rsidRDefault="00BD54FD">
            <w:pPr>
              <w:pStyle w:val="ConsPlusNormal"/>
              <w:jc w:val="center"/>
            </w:pPr>
            <w:r>
              <w:t>196408,0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11</w:t>
            </w:r>
          </w:p>
        </w:tc>
        <w:tc>
          <w:tcPr>
            <w:tcW w:w="5272" w:type="dxa"/>
            <w:tcBorders>
              <w:top w:val="nil"/>
              <w:bottom w:val="nil"/>
            </w:tcBorders>
          </w:tcPr>
          <w:p w:rsidR="00BD54FD" w:rsidRDefault="00BD54FD">
            <w:pPr>
              <w:pStyle w:val="ConsPlusNormal"/>
            </w:pPr>
            <w:r>
              <w:t>Ломоносовский муниципальный район</w:t>
            </w:r>
          </w:p>
        </w:tc>
        <w:tc>
          <w:tcPr>
            <w:tcW w:w="1587" w:type="dxa"/>
            <w:tcBorders>
              <w:top w:val="nil"/>
              <w:bottom w:val="nil"/>
            </w:tcBorders>
          </w:tcPr>
          <w:p w:rsidR="00BD54FD" w:rsidRDefault="00BD54FD">
            <w:pPr>
              <w:pStyle w:val="ConsPlusNormal"/>
              <w:jc w:val="center"/>
            </w:pPr>
            <w:r>
              <w:t>343168,0</w:t>
            </w:r>
          </w:p>
        </w:tc>
        <w:tc>
          <w:tcPr>
            <w:tcW w:w="1587" w:type="dxa"/>
            <w:tcBorders>
              <w:top w:val="nil"/>
              <w:bottom w:val="nil"/>
            </w:tcBorders>
          </w:tcPr>
          <w:p w:rsidR="00BD54FD" w:rsidRDefault="00BD54FD">
            <w:pPr>
              <w:pStyle w:val="ConsPlusNormal"/>
              <w:jc w:val="center"/>
            </w:pPr>
            <w:r>
              <w:t>372623,3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12</w:t>
            </w:r>
          </w:p>
        </w:tc>
        <w:tc>
          <w:tcPr>
            <w:tcW w:w="5272" w:type="dxa"/>
            <w:tcBorders>
              <w:top w:val="nil"/>
              <w:bottom w:val="nil"/>
            </w:tcBorders>
          </w:tcPr>
          <w:p w:rsidR="00BD54FD" w:rsidRDefault="00BD54FD">
            <w:pPr>
              <w:pStyle w:val="ConsPlusNormal"/>
            </w:pPr>
            <w:r>
              <w:t>Лужский муниципальный район</w:t>
            </w:r>
          </w:p>
        </w:tc>
        <w:tc>
          <w:tcPr>
            <w:tcW w:w="1587" w:type="dxa"/>
            <w:tcBorders>
              <w:top w:val="nil"/>
              <w:bottom w:val="nil"/>
            </w:tcBorders>
          </w:tcPr>
          <w:p w:rsidR="00BD54FD" w:rsidRDefault="00BD54FD">
            <w:pPr>
              <w:pStyle w:val="ConsPlusNormal"/>
              <w:jc w:val="center"/>
            </w:pPr>
            <w:r>
              <w:t>387189,9</w:t>
            </w:r>
          </w:p>
        </w:tc>
        <w:tc>
          <w:tcPr>
            <w:tcW w:w="1587" w:type="dxa"/>
            <w:tcBorders>
              <w:top w:val="nil"/>
              <w:bottom w:val="nil"/>
            </w:tcBorders>
          </w:tcPr>
          <w:p w:rsidR="00BD54FD" w:rsidRDefault="00BD54FD">
            <w:pPr>
              <w:pStyle w:val="ConsPlusNormal"/>
              <w:jc w:val="center"/>
            </w:pPr>
            <w:r>
              <w:t>420423,6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13</w:t>
            </w:r>
          </w:p>
        </w:tc>
        <w:tc>
          <w:tcPr>
            <w:tcW w:w="5272" w:type="dxa"/>
            <w:tcBorders>
              <w:top w:val="nil"/>
              <w:bottom w:val="nil"/>
            </w:tcBorders>
          </w:tcPr>
          <w:p w:rsidR="00BD54FD" w:rsidRDefault="00BD54FD">
            <w:pPr>
              <w:pStyle w:val="ConsPlusNormal"/>
            </w:pPr>
            <w:r>
              <w:t>Подпорожский муниципальный район</w:t>
            </w:r>
          </w:p>
        </w:tc>
        <w:tc>
          <w:tcPr>
            <w:tcW w:w="1587" w:type="dxa"/>
            <w:tcBorders>
              <w:top w:val="nil"/>
              <w:bottom w:val="nil"/>
            </w:tcBorders>
          </w:tcPr>
          <w:p w:rsidR="00BD54FD" w:rsidRDefault="00BD54FD">
            <w:pPr>
              <w:pStyle w:val="ConsPlusNormal"/>
              <w:jc w:val="center"/>
            </w:pPr>
            <w:r>
              <w:t>172902,7</w:t>
            </w:r>
          </w:p>
        </w:tc>
        <w:tc>
          <w:tcPr>
            <w:tcW w:w="1587" w:type="dxa"/>
            <w:tcBorders>
              <w:top w:val="nil"/>
              <w:bottom w:val="nil"/>
            </w:tcBorders>
          </w:tcPr>
          <w:p w:rsidR="00BD54FD" w:rsidRDefault="00BD54FD">
            <w:pPr>
              <w:pStyle w:val="ConsPlusNormal"/>
              <w:jc w:val="center"/>
            </w:pPr>
            <w:r>
              <w:t>187743,6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14</w:t>
            </w:r>
          </w:p>
        </w:tc>
        <w:tc>
          <w:tcPr>
            <w:tcW w:w="5272" w:type="dxa"/>
            <w:tcBorders>
              <w:top w:val="nil"/>
              <w:bottom w:val="nil"/>
            </w:tcBorders>
          </w:tcPr>
          <w:p w:rsidR="00BD54FD" w:rsidRDefault="00BD54FD">
            <w:pPr>
              <w:pStyle w:val="ConsPlusNormal"/>
            </w:pPr>
            <w:r>
              <w:t>Приозерский муниципальный район</w:t>
            </w:r>
          </w:p>
        </w:tc>
        <w:tc>
          <w:tcPr>
            <w:tcW w:w="1587" w:type="dxa"/>
            <w:tcBorders>
              <w:top w:val="nil"/>
              <w:bottom w:val="nil"/>
            </w:tcBorders>
          </w:tcPr>
          <w:p w:rsidR="00BD54FD" w:rsidRDefault="00BD54FD">
            <w:pPr>
              <w:pStyle w:val="ConsPlusNormal"/>
              <w:jc w:val="center"/>
            </w:pPr>
            <w:r>
              <w:t>401260,6</w:t>
            </w:r>
          </w:p>
        </w:tc>
        <w:tc>
          <w:tcPr>
            <w:tcW w:w="1587" w:type="dxa"/>
            <w:tcBorders>
              <w:top w:val="nil"/>
              <w:bottom w:val="nil"/>
            </w:tcBorders>
          </w:tcPr>
          <w:p w:rsidR="00BD54FD" w:rsidRDefault="00BD54FD">
            <w:pPr>
              <w:pStyle w:val="ConsPlusNormal"/>
              <w:jc w:val="center"/>
            </w:pPr>
            <w:r>
              <w:t>435702,1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15</w:t>
            </w:r>
          </w:p>
        </w:tc>
        <w:tc>
          <w:tcPr>
            <w:tcW w:w="5272" w:type="dxa"/>
            <w:tcBorders>
              <w:top w:val="nil"/>
              <w:bottom w:val="nil"/>
            </w:tcBorders>
          </w:tcPr>
          <w:p w:rsidR="00BD54FD" w:rsidRDefault="00BD54FD">
            <w:pPr>
              <w:pStyle w:val="ConsPlusNormal"/>
            </w:pPr>
            <w:r>
              <w:t>Сланцевский муниципальный район</w:t>
            </w:r>
          </w:p>
        </w:tc>
        <w:tc>
          <w:tcPr>
            <w:tcW w:w="1587" w:type="dxa"/>
            <w:tcBorders>
              <w:top w:val="nil"/>
              <w:bottom w:val="nil"/>
            </w:tcBorders>
          </w:tcPr>
          <w:p w:rsidR="00BD54FD" w:rsidRDefault="00BD54FD">
            <w:pPr>
              <w:pStyle w:val="ConsPlusNormal"/>
              <w:jc w:val="center"/>
            </w:pPr>
            <w:r>
              <w:t>226820,4</w:t>
            </w:r>
          </w:p>
        </w:tc>
        <w:tc>
          <w:tcPr>
            <w:tcW w:w="1587" w:type="dxa"/>
            <w:tcBorders>
              <w:top w:val="nil"/>
              <w:bottom w:val="nil"/>
            </w:tcBorders>
          </w:tcPr>
          <w:p w:rsidR="00BD54FD" w:rsidRDefault="00BD54FD">
            <w:pPr>
              <w:pStyle w:val="ConsPlusNormal"/>
              <w:jc w:val="center"/>
            </w:pPr>
            <w:r>
              <w:t>246289,2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16</w:t>
            </w:r>
          </w:p>
        </w:tc>
        <w:tc>
          <w:tcPr>
            <w:tcW w:w="5272" w:type="dxa"/>
            <w:tcBorders>
              <w:top w:val="nil"/>
              <w:bottom w:val="nil"/>
            </w:tcBorders>
          </w:tcPr>
          <w:p w:rsidR="00BD54FD" w:rsidRDefault="00BD54FD">
            <w:pPr>
              <w:pStyle w:val="ConsPlusNormal"/>
            </w:pPr>
            <w:r>
              <w:t>Тихвинский муниципальный район</w:t>
            </w:r>
          </w:p>
        </w:tc>
        <w:tc>
          <w:tcPr>
            <w:tcW w:w="1587" w:type="dxa"/>
            <w:tcBorders>
              <w:top w:val="nil"/>
              <w:bottom w:val="nil"/>
            </w:tcBorders>
          </w:tcPr>
          <w:p w:rsidR="00BD54FD" w:rsidRDefault="00BD54FD">
            <w:pPr>
              <w:pStyle w:val="ConsPlusNormal"/>
              <w:jc w:val="center"/>
            </w:pPr>
            <w:r>
              <w:t>424468,6</w:t>
            </w:r>
          </w:p>
        </w:tc>
        <w:tc>
          <w:tcPr>
            <w:tcW w:w="1587" w:type="dxa"/>
            <w:tcBorders>
              <w:top w:val="nil"/>
              <w:bottom w:val="nil"/>
            </w:tcBorders>
          </w:tcPr>
          <w:p w:rsidR="00BD54FD" w:rsidRDefault="00BD54FD">
            <w:pPr>
              <w:pStyle w:val="ConsPlusNormal"/>
              <w:jc w:val="center"/>
            </w:pPr>
            <w:r>
              <w:t>460902,1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17</w:t>
            </w:r>
          </w:p>
        </w:tc>
        <w:tc>
          <w:tcPr>
            <w:tcW w:w="5272" w:type="dxa"/>
            <w:tcBorders>
              <w:top w:val="nil"/>
              <w:bottom w:val="nil"/>
            </w:tcBorders>
          </w:tcPr>
          <w:p w:rsidR="00BD54FD" w:rsidRDefault="00BD54FD">
            <w:pPr>
              <w:pStyle w:val="ConsPlusNormal"/>
            </w:pPr>
            <w:r>
              <w:t>Тосненский район</w:t>
            </w:r>
          </w:p>
        </w:tc>
        <w:tc>
          <w:tcPr>
            <w:tcW w:w="1587" w:type="dxa"/>
            <w:tcBorders>
              <w:top w:val="nil"/>
              <w:bottom w:val="nil"/>
            </w:tcBorders>
          </w:tcPr>
          <w:p w:rsidR="00BD54FD" w:rsidRDefault="00BD54FD">
            <w:pPr>
              <w:pStyle w:val="ConsPlusNormal"/>
              <w:jc w:val="center"/>
            </w:pPr>
            <w:r>
              <w:t>620883,1</w:t>
            </w:r>
          </w:p>
        </w:tc>
        <w:tc>
          <w:tcPr>
            <w:tcW w:w="1587" w:type="dxa"/>
            <w:tcBorders>
              <w:top w:val="nil"/>
              <w:bottom w:val="nil"/>
            </w:tcBorders>
          </w:tcPr>
          <w:p w:rsidR="00BD54FD" w:rsidRDefault="00BD54FD">
            <w:pPr>
              <w:pStyle w:val="ConsPlusNormal"/>
              <w:jc w:val="center"/>
            </w:pPr>
            <w:r>
              <w:t>674175,6</w:t>
            </w:r>
          </w:p>
        </w:tc>
      </w:tr>
      <w:tr w:rsidR="00BD54FD">
        <w:tblPrEx>
          <w:tblBorders>
            <w:insideH w:val="none" w:sz="0" w:space="0" w:color="auto"/>
          </w:tblBorders>
        </w:tblPrEx>
        <w:tc>
          <w:tcPr>
            <w:tcW w:w="624" w:type="dxa"/>
            <w:tcBorders>
              <w:top w:val="nil"/>
              <w:bottom w:val="single" w:sz="4" w:space="0" w:color="auto"/>
            </w:tcBorders>
          </w:tcPr>
          <w:p w:rsidR="00BD54FD" w:rsidRDefault="00BD54FD">
            <w:pPr>
              <w:pStyle w:val="ConsPlusNormal"/>
              <w:jc w:val="center"/>
            </w:pPr>
            <w:r>
              <w:t>18</w:t>
            </w:r>
          </w:p>
        </w:tc>
        <w:tc>
          <w:tcPr>
            <w:tcW w:w="5272" w:type="dxa"/>
            <w:tcBorders>
              <w:top w:val="nil"/>
              <w:bottom w:val="single" w:sz="4" w:space="0" w:color="auto"/>
            </w:tcBorders>
          </w:tcPr>
          <w:p w:rsidR="00BD54FD" w:rsidRDefault="00BD54FD">
            <w:pPr>
              <w:pStyle w:val="ConsPlusNormal"/>
            </w:pPr>
            <w:r>
              <w:t>Сосновоборский городской округ</w:t>
            </w:r>
          </w:p>
        </w:tc>
        <w:tc>
          <w:tcPr>
            <w:tcW w:w="1587" w:type="dxa"/>
            <w:tcBorders>
              <w:top w:val="nil"/>
              <w:bottom w:val="single" w:sz="4" w:space="0" w:color="auto"/>
            </w:tcBorders>
          </w:tcPr>
          <w:p w:rsidR="00BD54FD" w:rsidRDefault="00BD54FD">
            <w:pPr>
              <w:pStyle w:val="ConsPlusNormal"/>
              <w:jc w:val="center"/>
            </w:pPr>
            <w:r>
              <w:t>332064,7</w:t>
            </w:r>
          </w:p>
        </w:tc>
        <w:tc>
          <w:tcPr>
            <w:tcW w:w="1587" w:type="dxa"/>
            <w:tcBorders>
              <w:top w:val="nil"/>
              <w:bottom w:val="single" w:sz="4" w:space="0" w:color="auto"/>
            </w:tcBorders>
          </w:tcPr>
          <w:p w:rsidR="00BD54FD" w:rsidRDefault="00BD54FD">
            <w:pPr>
              <w:pStyle w:val="ConsPlusNormal"/>
              <w:jc w:val="center"/>
            </w:pPr>
            <w:r>
              <w:t>360566,8</w:t>
            </w:r>
          </w:p>
        </w:tc>
      </w:tr>
      <w:tr w:rsidR="00BD54FD">
        <w:tc>
          <w:tcPr>
            <w:tcW w:w="624" w:type="dxa"/>
            <w:tcBorders>
              <w:top w:val="single" w:sz="4" w:space="0" w:color="auto"/>
              <w:bottom w:val="single" w:sz="4" w:space="0" w:color="auto"/>
            </w:tcBorders>
          </w:tcPr>
          <w:p w:rsidR="00BD54FD" w:rsidRDefault="00BD54FD">
            <w:pPr>
              <w:pStyle w:val="ConsPlusNormal"/>
            </w:pPr>
          </w:p>
        </w:tc>
        <w:tc>
          <w:tcPr>
            <w:tcW w:w="5272" w:type="dxa"/>
            <w:tcBorders>
              <w:top w:val="single" w:sz="4" w:space="0" w:color="auto"/>
              <w:bottom w:val="single" w:sz="4" w:space="0" w:color="auto"/>
            </w:tcBorders>
          </w:tcPr>
          <w:p w:rsidR="00BD54FD" w:rsidRDefault="00BD54FD">
            <w:pPr>
              <w:pStyle w:val="ConsPlusNormal"/>
            </w:pPr>
            <w:r>
              <w:t>Итого</w:t>
            </w:r>
          </w:p>
        </w:tc>
        <w:tc>
          <w:tcPr>
            <w:tcW w:w="1587" w:type="dxa"/>
            <w:tcBorders>
              <w:top w:val="single" w:sz="4" w:space="0" w:color="auto"/>
              <w:bottom w:val="single" w:sz="4" w:space="0" w:color="auto"/>
            </w:tcBorders>
          </w:tcPr>
          <w:p w:rsidR="00BD54FD" w:rsidRDefault="00BD54FD">
            <w:pPr>
              <w:pStyle w:val="ConsPlusNormal"/>
              <w:jc w:val="center"/>
            </w:pPr>
            <w:r>
              <w:t>9193429,8</w:t>
            </w:r>
          </w:p>
        </w:tc>
        <w:tc>
          <w:tcPr>
            <w:tcW w:w="1587" w:type="dxa"/>
            <w:tcBorders>
              <w:top w:val="single" w:sz="4" w:space="0" w:color="auto"/>
              <w:bottom w:val="single" w:sz="4" w:space="0" w:color="auto"/>
            </w:tcBorders>
          </w:tcPr>
          <w:p w:rsidR="00BD54FD" w:rsidRDefault="00BD54FD">
            <w:pPr>
              <w:pStyle w:val="ConsPlusNormal"/>
              <w:jc w:val="center"/>
            </w:pPr>
            <w:r>
              <w:t>9982532,5</w:t>
            </w:r>
          </w:p>
        </w:tc>
      </w:tr>
    </w:tbl>
    <w:p w:rsidR="00BD54FD" w:rsidRDefault="00BD54FD">
      <w:pPr>
        <w:pStyle w:val="ConsPlusNormal"/>
        <w:ind w:firstLine="540"/>
        <w:jc w:val="both"/>
      </w:pPr>
    </w:p>
    <w:p w:rsidR="00BD54FD" w:rsidRDefault="00BD54FD">
      <w:pPr>
        <w:pStyle w:val="ConsPlusNormal"/>
        <w:jc w:val="right"/>
        <w:outlineLvl w:val="1"/>
      </w:pPr>
      <w:r>
        <w:t>Таблица 5</w:t>
      </w:r>
    </w:p>
    <w:p w:rsidR="00BD54FD" w:rsidRDefault="00BD54FD">
      <w:pPr>
        <w:pStyle w:val="ConsPlusNormal"/>
        <w:jc w:val="right"/>
      </w:pPr>
      <w:r>
        <w:t>приложения 25</w:t>
      </w:r>
    </w:p>
    <w:p w:rsidR="00BD54FD" w:rsidRDefault="00BD54FD">
      <w:pPr>
        <w:pStyle w:val="ConsPlusNormal"/>
        <w:jc w:val="center"/>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ПО ОРГАНИЗАЦИИ И ОСУЩЕСТВЛЕНИЮ ДЕЯТЕЛЬНОСТИ ПО ОПЕКЕ</w:t>
      </w:r>
    </w:p>
    <w:p w:rsidR="00BD54FD" w:rsidRDefault="00BD54FD">
      <w:pPr>
        <w:pStyle w:val="ConsPlusNormal"/>
        <w:jc w:val="center"/>
      </w:pPr>
      <w:r>
        <w:t>И ПОПЕЧИТЕЛЬСТВУ НА ПЛАНОВЫЙ ПЕРИОД 2018 И 2019 ГОДЫ</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272"/>
        <w:gridCol w:w="1587"/>
        <w:gridCol w:w="1587"/>
      </w:tblGrid>
      <w:tr w:rsidR="00BD54FD">
        <w:tc>
          <w:tcPr>
            <w:tcW w:w="624" w:type="dxa"/>
            <w:vMerge w:val="restart"/>
            <w:tcBorders>
              <w:top w:val="single" w:sz="4" w:space="0" w:color="auto"/>
              <w:bottom w:val="single" w:sz="4" w:space="0" w:color="auto"/>
            </w:tcBorders>
          </w:tcPr>
          <w:p w:rsidR="00BD54FD" w:rsidRDefault="00BD54FD">
            <w:pPr>
              <w:pStyle w:val="ConsPlusNormal"/>
              <w:jc w:val="center"/>
            </w:pPr>
            <w:r>
              <w:t>N п/п</w:t>
            </w:r>
          </w:p>
        </w:tc>
        <w:tc>
          <w:tcPr>
            <w:tcW w:w="5272" w:type="dxa"/>
            <w:vMerge w:val="restart"/>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3174" w:type="dxa"/>
            <w:gridSpan w:val="2"/>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c>
          <w:tcPr>
            <w:tcW w:w="624" w:type="dxa"/>
            <w:vMerge/>
            <w:tcBorders>
              <w:top w:val="single" w:sz="4" w:space="0" w:color="auto"/>
              <w:bottom w:val="single" w:sz="4" w:space="0" w:color="auto"/>
            </w:tcBorders>
          </w:tcPr>
          <w:p w:rsidR="00BD54FD" w:rsidRDefault="00BD54FD"/>
        </w:tc>
        <w:tc>
          <w:tcPr>
            <w:tcW w:w="5272" w:type="dxa"/>
            <w:vMerge/>
            <w:tcBorders>
              <w:top w:val="single" w:sz="4" w:space="0" w:color="auto"/>
              <w:bottom w:val="single" w:sz="4" w:space="0" w:color="auto"/>
            </w:tcBorders>
          </w:tcPr>
          <w:p w:rsidR="00BD54FD" w:rsidRDefault="00BD54FD"/>
        </w:tc>
        <w:tc>
          <w:tcPr>
            <w:tcW w:w="1587" w:type="dxa"/>
            <w:tcBorders>
              <w:top w:val="single" w:sz="4" w:space="0" w:color="auto"/>
              <w:bottom w:val="single" w:sz="4" w:space="0" w:color="auto"/>
            </w:tcBorders>
          </w:tcPr>
          <w:p w:rsidR="00BD54FD" w:rsidRDefault="00BD54FD">
            <w:pPr>
              <w:pStyle w:val="ConsPlusNormal"/>
              <w:jc w:val="center"/>
            </w:pPr>
            <w:r>
              <w:t>2018 год</w:t>
            </w:r>
          </w:p>
        </w:tc>
        <w:tc>
          <w:tcPr>
            <w:tcW w:w="1587" w:type="dxa"/>
            <w:tcBorders>
              <w:top w:val="single" w:sz="4" w:space="0" w:color="auto"/>
              <w:bottom w:val="single" w:sz="4" w:space="0" w:color="auto"/>
            </w:tcBorders>
          </w:tcPr>
          <w:p w:rsidR="00BD54FD" w:rsidRDefault="00BD54FD">
            <w:pPr>
              <w:pStyle w:val="ConsPlusNormal"/>
              <w:jc w:val="center"/>
            </w:pPr>
            <w:r>
              <w:t>2019 год</w:t>
            </w:r>
          </w:p>
        </w:tc>
      </w:tr>
      <w:tr w:rsidR="00BD54FD">
        <w:tblPrEx>
          <w:tblBorders>
            <w:insideH w:val="none" w:sz="0" w:space="0" w:color="auto"/>
          </w:tblBorders>
        </w:tblPrEx>
        <w:tc>
          <w:tcPr>
            <w:tcW w:w="624" w:type="dxa"/>
            <w:tcBorders>
              <w:top w:val="single" w:sz="4" w:space="0" w:color="auto"/>
              <w:bottom w:val="nil"/>
            </w:tcBorders>
          </w:tcPr>
          <w:p w:rsidR="00BD54FD" w:rsidRDefault="00BD54FD">
            <w:pPr>
              <w:pStyle w:val="ConsPlusNormal"/>
              <w:jc w:val="center"/>
            </w:pPr>
            <w:r>
              <w:t>1</w:t>
            </w:r>
          </w:p>
        </w:tc>
        <w:tc>
          <w:tcPr>
            <w:tcW w:w="5272" w:type="dxa"/>
            <w:tcBorders>
              <w:top w:val="single" w:sz="4" w:space="0" w:color="auto"/>
              <w:bottom w:val="nil"/>
            </w:tcBorders>
          </w:tcPr>
          <w:p w:rsidR="00BD54FD" w:rsidRDefault="00BD54FD">
            <w:pPr>
              <w:pStyle w:val="ConsPlusNormal"/>
            </w:pPr>
            <w:r>
              <w:t>Бокситогорский муниципальный район</w:t>
            </w:r>
          </w:p>
        </w:tc>
        <w:tc>
          <w:tcPr>
            <w:tcW w:w="1587" w:type="dxa"/>
            <w:tcBorders>
              <w:top w:val="single" w:sz="4" w:space="0" w:color="auto"/>
              <w:bottom w:val="nil"/>
            </w:tcBorders>
          </w:tcPr>
          <w:p w:rsidR="00BD54FD" w:rsidRDefault="00BD54FD">
            <w:pPr>
              <w:pStyle w:val="ConsPlusNormal"/>
              <w:jc w:val="center"/>
            </w:pPr>
            <w:r>
              <w:t>4427,4</w:t>
            </w:r>
          </w:p>
        </w:tc>
        <w:tc>
          <w:tcPr>
            <w:tcW w:w="1587" w:type="dxa"/>
            <w:tcBorders>
              <w:top w:val="single" w:sz="4" w:space="0" w:color="auto"/>
              <w:bottom w:val="nil"/>
            </w:tcBorders>
          </w:tcPr>
          <w:p w:rsidR="00BD54FD" w:rsidRDefault="00BD54FD">
            <w:pPr>
              <w:pStyle w:val="ConsPlusNormal"/>
              <w:jc w:val="center"/>
            </w:pPr>
            <w:r>
              <w:t>4870,1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2</w:t>
            </w:r>
          </w:p>
        </w:tc>
        <w:tc>
          <w:tcPr>
            <w:tcW w:w="5272" w:type="dxa"/>
            <w:tcBorders>
              <w:top w:val="nil"/>
              <w:bottom w:val="nil"/>
            </w:tcBorders>
          </w:tcPr>
          <w:p w:rsidR="00BD54FD" w:rsidRDefault="00BD54FD">
            <w:pPr>
              <w:pStyle w:val="ConsPlusNormal"/>
            </w:pPr>
            <w:r>
              <w:t>Волосовский муниципальный район</w:t>
            </w:r>
          </w:p>
        </w:tc>
        <w:tc>
          <w:tcPr>
            <w:tcW w:w="1587" w:type="dxa"/>
            <w:tcBorders>
              <w:top w:val="nil"/>
              <w:bottom w:val="nil"/>
            </w:tcBorders>
          </w:tcPr>
          <w:p w:rsidR="00BD54FD" w:rsidRDefault="00BD54FD">
            <w:pPr>
              <w:pStyle w:val="ConsPlusNormal"/>
              <w:jc w:val="center"/>
            </w:pPr>
            <w:r>
              <w:t>4528,2</w:t>
            </w:r>
          </w:p>
        </w:tc>
        <w:tc>
          <w:tcPr>
            <w:tcW w:w="1587" w:type="dxa"/>
            <w:tcBorders>
              <w:top w:val="nil"/>
              <w:bottom w:val="nil"/>
            </w:tcBorders>
          </w:tcPr>
          <w:p w:rsidR="00BD54FD" w:rsidRDefault="00BD54FD">
            <w:pPr>
              <w:pStyle w:val="ConsPlusNormal"/>
              <w:jc w:val="center"/>
            </w:pPr>
            <w:r>
              <w:t>4981,0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3</w:t>
            </w:r>
          </w:p>
        </w:tc>
        <w:tc>
          <w:tcPr>
            <w:tcW w:w="5272" w:type="dxa"/>
            <w:tcBorders>
              <w:top w:val="nil"/>
              <w:bottom w:val="nil"/>
            </w:tcBorders>
          </w:tcPr>
          <w:p w:rsidR="00BD54FD" w:rsidRDefault="00BD54FD">
            <w:pPr>
              <w:pStyle w:val="ConsPlusNormal"/>
            </w:pPr>
            <w:r>
              <w:t>Волховский муниципальный район</w:t>
            </w:r>
          </w:p>
        </w:tc>
        <w:tc>
          <w:tcPr>
            <w:tcW w:w="1587" w:type="dxa"/>
            <w:tcBorders>
              <w:top w:val="nil"/>
              <w:bottom w:val="nil"/>
            </w:tcBorders>
          </w:tcPr>
          <w:p w:rsidR="00BD54FD" w:rsidRDefault="00BD54FD">
            <w:pPr>
              <w:pStyle w:val="ConsPlusNormal"/>
              <w:jc w:val="center"/>
            </w:pPr>
            <w:r>
              <w:t>6782,7</w:t>
            </w:r>
          </w:p>
        </w:tc>
        <w:tc>
          <w:tcPr>
            <w:tcW w:w="1587" w:type="dxa"/>
            <w:tcBorders>
              <w:top w:val="nil"/>
              <w:bottom w:val="nil"/>
            </w:tcBorders>
          </w:tcPr>
          <w:p w:rsidR="00BD54FD" w:rsidRDefault="00BD54FD">
            <w:pPr>
              <w:pStyle w:val="ConsPlusNormal"/>
              <w:jc w:val="center"/>
            </w:pPr>
            <w:r>
              <w:t>7461,0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4</w:t>
            </w:r>
          </w:p>
        </w:tc>
        <w:tc>
          <w:tcPr>
            <w:tcW w:w="5272" w:type="dxa"/>
            <w:tcBorders>
              <w:top w:val="nil"/>
              <w:bottom w:val="nil"/>
            </w:tcBorders>
          </w:tcPr>
          <w:p w:rsidR="00BD54FD" w:rsidRDefault="00BD54FD">
            <w:pPr>
              <w:pStyle w:val="ConsPlusNormal"/>
            </w:pPr>
            <w:r>
              <w:t>Всеволожский муниципальный район</w:t>
            </w:r>
          </w:p>
        </w:tc>
        <w:tc>
          <w:tcPr>
            <w:tcW w:w="1587" w:type="dxa"/>
            <w:tcBorders>
              <w:top w:val="nil"/>
              <w:bottom w:val="nil"/>
            </w:tcBorders>
          </w:tcPr>
          <w:p w:rsidR="00BD54FD" w:rsidRDefault="00BD54FD">
            <w:pPr>
              <w:pStyle w:val="ConsPlusNormal"/>
              <w:jc w:val="center"/>
            </w:pPr>
            <w:r>
              <w:t>19621,7</w:t>
            </w:r>
          </w:p>
        </w:tc>
        <w:tc>
          <w:tcPr>
            <w:tcW w:w="1587" w:type="dxa"/>
            <w:tcBorders>
              <w:top w:val="nil"/>
              <w:bottom w:val="nil"/>
            </w:tcBorders>
          </w:tcPr>
          <w:p w:rsidR="00BD54FD" w:rsidRDefault="00BD54FD">
            <w:pPr>
              <w:pStyle w:val="ConsPlusNormal"/>
              <w:jc w:val="center"/>
            </w:pPr>
            <w:r>
              <w:t>21583,9</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5</w:t>
            </w:r>
          </w:p>
        </w:tc>
        <w:tc>
          <w:tcPr>
            <w:tcW w:w="5272" w:type="dxa"/>
            <w:tcBorders>
              <w:top w:val="nil"/>
              <w:bottom w:val="nil"/>
            </w:tcBorders>
          </w:tcPr>
          <w:p w:rsidR="00BD54FD" w:rsidRDefault="00BD54FD">
            <w:pPr>
              <w:pStyle w:val="ConsPlusNormal"/>
            </w:pPr>
            <w:r>
              <w:t>Выборгский район</w:t>
            </w:r>
          </w:p>
        </w:tc>
        <w:tc>
          <w:tcPr>
            <w:tcW w:w="1587" w:type="dxa"/>
            <w:tcBorders>
              <w:top w:val="nil"/>
              <w:bottom w:val="nil"/>
            </w:tcBorders>
          </w:tcPr>
          <w:p w:rsidR="00BD54FD" w:rsidRDefault="00BD54FD">
            <w:pPr>
              <w:pStyle w:val="ConsPlusNormal"/>
              <w:jc w:val="center"/>
            </w:pPr>
            <w:r>
              <w:t>14087,3</w:t>
            </w:r>
          </w:p>
        </w:tc>
        <w:tc>
          <w:tcPr>
            <w:tcW w:w="1587" w:type="dxa"/>
            <w:tcBorders>
              <w:top w:val="nil"/>
              <w:bottom w:val="nil"/>
            </w:tcBorders>
          </w:tcPr>
          <w:p w:rsidR="00BD54FD" w:rsidRDefault="00BD54FD">
            <w:pPr>
              <w:pStyle w:val="ConsPlusNormal"/>
              <w:jc w:val="center"/>
            </w:pPr>
            <w:r>
              <w:t>15496,0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6</w:t>
            </w:r>
          </w:p>
        </w:tc>
        <w:tc>
          <w:tcPr>
            <w:tcW w:w="5272" w:type="dxa"/>
            <w:tcBorders>
              <w:top w:val="nil"/>
              <w:bottom w:val="nil"/>
            </w:tcBorders>
          </w:tcPr>
          <w:p w:rsidR="00BD54FD" w:rsidRDefault="00BD54FD">
            <w:pPr>
              <w:pStyle w:val="ConsPlusNormal"/>
            </w:pPr>
            <w:r>
              <w:t>Гатчинский муниципальный район</w:t>
            </w:r>
          </w:p>
        </w:tc>
        <w:tc>
          <w:tcPr>
            <w:tcW w:w="1587" w:type="dxa"/>
            <w:tcBorders>
              <w:top w:val="nil"/>
              <w:bottom w:val="nil"/>
            </w:tcBorders>
          </w:tcPr>
          <w:p w:rsidR="00BD54FD" w:rsidRDefault="00BD54FD">
            <w:pPr>
              <w:pStyle w:val="ConsPlusNormal"/>
              <w:jc w:val="center"/>
            </w:pPr>
            <w:r>
              <w:t>16099,8</w:t>
            </w:r>
          </w:p>
        </w:tc>
        <w:tc>
          <w:tcPr>
            <w:tcW w:w="1587" w:type="dxa"/>
            <w:tcBorders>
              <w:top w:val="nil"/>
              <w:bottom w:val="nil"/>
            </w:tcBorders>
          </w:tcPr>
          <w:p w:rsidR="00BD54FD" w:rsidRDefault="00BD54FD">
            <w:pPr>
              <w:pStyle w:val="ConsPlusNormal"/>
              <w:jc w:val="center"/>
            </w:pPr>
            <w:r>
              <w:t>17709,8</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7</w:t>
            </w:r>
          </w:p>
        </w:tc>
        <w:tc>
          <w:tcPr>
            <w:tcW w:w="5272" w:type="dxa"/>
            <w:tcBorders>
              <w:top w:val="nil"/>
              <w:bottom w:val="nil"/>
            </w:tcBorders>
          </w:tcPr>
          <w:p w:rsidR="00BD54FD" w:rsidRDefault="00BD54FD">
            <w:pPr>
              <w:pStyle w:val="ConsPlusNormal"/>
            </w:pPr>
            <w:r>
              <w:t>Кингисеппский муниципальный район</w:t>
            </w:r>
          </w:p>
        </w:tc>
        <w:tc>
          <w:tcPr>
            <w:tcW w:w="1587" w:type="dxa"/>
            <w:tcBorders>
              <w:top w:val="nil"/>
              <w:bottom w:val="nil"/>
            </w:tcBorders>
          </w:tcPr>
          <w:p w:rsidR="00BD54FD" w:rsidRDefault="00BD54FD">
            <w:pPr>
              <w:pStyle w:val="ConsPlusNormal"/>
              <w:jc w:val="center"/>
            </w:pPr>
            <w:r>
              <w:t>6138,0</w:t>
            </w:r>
          </w:p>
        </w:tc>
        <w:tc>
          <w:tcPr>
            <w:tcW w:w="1587" w:type="dxa"/>
            <w:tcBorders>
              <w:top w:val="nil"/>
              <w:bottom w:val="nil"/>
            </w:tcBorders>
          </w:tcPr>
          <w:p w:rsidR="00BD54FD" w:rsidRDefault="00BD54FD">
            <w:pPr>
              <w:pStyle w:val="ConsPlusNormal"/>
              <w:jc w:val="center"/>
            </w:pPr>
            <w:r>
              <w:t>6751,8</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8</w:t>
            </w:r>
          </w:p>
        </w:tc>
        <w:tc>
          <w:tcPr>
            <w:tcW w:w="5272" w:type="dxa"/>
            <w:tcBorders>
              <w:top w:val="nil"/>
              <w:bottom w:val="nil"/>
            </w:tcBorders>
          </w:tcPr>
          <w:p w:rsidR="00BD54FD" w:rsidRDefault="00BD54FD">
            <w:pPr>
              <w:pStyle w:val="ConsPlusNormal"/>
            </w:pPr>
            <w:r>
              <w:t>Киришский муниципальный район</w:t>
            </w:r>
          </w:p>
        </w:tc>
        <w:tc>
          <w:tcPr>
            <w:tcW w:w="1587" w:type="dxa"/>
            <w:tcBorders>
              <w:top w:val="nil"/>
              <w:bottom w:val="nil"/>
            </w:tcBorders>
          </w:tcPr>
          <w:p w:rsidR="00BD54FD" w:rsidRDefault="00BD54FD">
            <w:pPr>
              <w:pStyle w:val="ConsPlusNormal"/>
              <w:jc w:val="center"/>
            </w:pPr>
            <w:r>
              <w:t>5534,3</w:t>
            </w:r>
          </w:p>
        </w:tc>
        <w:tc>
          <w:tcPr>
            <w:tcW w:w="1587" w:type="dxa"/>
            <w:tcBorders>
              <w:top w:val="nil"/>
              <w:bottom w:val="nil"/>
            </w:tcBorders>
          </w:tcPr>
          <w:p w:rsidR="00BD54FD" w:rsidRDefault="00BD54FD">
            <w:pPr>
              <w:pStyle w:val="ConsPlusNormal"/>
              <w:jc w:val="center"/>
            </w:pPr>
            <w:r>
              <w:t>6087,7</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9</w:t>
            </w:r>
          </w:p>
        </w:tc>
        <w:tc>
          <w:tcPr>
            <w:tcW w:w="5272" w:type="dxa"/>
            <w:tcBorders>
              <w:top w:val="nil"/>
              <w:bottom w:val="nil"/>
            </w:tcBorders>
          </w:tcPr>
          <w:p w:rsidR="00BD54FD" w:rsidRDefault="00BD54FD">
            <w:pPr>
              <w:pStyle w:val="ConsPlusNormal"/>
            </w:pPr>
            <w:r>
              <w:t>Кировский муниципальный район</w:t>
            </w:r>
          </w:p>
        </w:tc>
        <w:tc>
          <w:tcPr>
            <w:tcW w:w="1587" w:type="dxa"/>
            <w:tcBorders>
              <w:top w:val="nil"/>
              <w:bottom w:val="nil"/>
            </w:tcBorders>
          </w:tcPr>
          <w:p w:rsidR="00BD54FD" w:rsidRDefault="00BD54FD">
            <w:pPr>
              <w:pStyle w:val="ConsPlusNormal"/>
              <w:jc w:val="center"/>
            </w:pPr>
            <w:r>
              <w:t>7369,3</w:t>
            </w:r>
          </w:p>
        </w:tc>
        <w:tc>
          <w:tcPr>
            <w:tcW w:w="1587" w:type="dxa"/>
            <w:tcBorders>
              <w:top w:val="nil"/>
              <w:bottom w:val="nil"/>
            </w:tcBorders>
          </w:tcPr>
          <w:p w:rsidR="00BD54FD" w:rsidRDefault="00BD54FD">
            <w:pPr>
              <w:pStyle w:val="ConsPlusNormal"/>
              <w:jc w:val="center"/>
            </w:pPr>
            <w:r>
              <w:t>8106,2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10</w:t>
            </w:r>
          </w:p>
        </w:tc>
        <w:tc>
          <w:tcPr>
            <w:tcW w:w="5272" w:type="dxa"/>
            <w:tcBorders>
              <w:top w:val="nil"/>
              <w:bottom w:val="nil"/>
            </w:tcBorders>
          </w:tcPr>
          <w:p w:rsidR="00BD54FD" w:rsidRDefault="00BD54FD">
            <w:pPr>
              <w:pStyle w:val="ConsPlusNormal"/>
            </w:pPr>
            <w:r>
              <w:t>Лодейнопольский муниципальный район</w:t>
            </w:r>
          </w:p>
        </w:tc>
        <w:tc>
          <w:tcPr>
            <w:tcW w:w="1587" w:type="dxa"/>
            <w:tcBorders>
              <w:top w:val="nil"/>
              <w:bottom w:val="nil"/>
            </w:tcBorders>
          </w:tcPr>
          <w:p w:rsidR="00BD54FD" w:rsidRDefault="00BD54FD">
            <w:pPr>
              <w:pStyle w:val="ConsPlusNormal"/>
              <w:jc w:val="center"/>
            </w:pPr>
            <w:r>
              <w:t>3018,7</w:t>
            </w:r>
          </w:p>
        </w:tc>
        <w:tc>
          <w:tcPr>
            <w:tcW w:w="1587" w:type="dxa"/>
            <w:tcBorders>
              <w:top w:val="nil"/>
              <w:bottom w:val="nil"/>
            </w:tcBorders>
          </w:tcPr>
          <w:p w:rsidR="00BD54FD" w:rsidRDefault="00BD54FD">
            <w:pPr>
              <w:pStyle w:val="ConsPlusNormal"/>
              <w:jc w:val="center"/>
            </w:pPr>
            <w:r>
              <w:t>3320,6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11</w:t>
            </w:r>
          </w:p>
        </w:tc>
        <w:tc>
          <w:tcPr>
            <w:tcW w:w="5272" w:type="dxa"/>
            <w:tcBorders>
              <w:top w:val="nil"/>
              <w:bottom w:val="nil"/>
            </w:tcBorders>
          </w:tcPr>
          <w:p w:rsidR="00BD54FD" w:rsidRDefault="00BD54FD">
            <w:pPr>
              <w:pStyle w:val="ConsPlusNormal"/>
            </w:pPr>
            <w:r>
              <w:t>Ломоносовский муниципальный район</w:t>
            </w:r>
          </w:p>
        </w:tc>
        <w:tc>
          <w:tcPr>
            <w:tcW w:w="1587" w:type="dxa"/>
            <w:tcBorders>
              <w:top w:val="nil"/>
              <w:bottom w:val="nil"/>
            </w:tcBorders>
          </w:tcPr>
          <w:p w:rsidR="00BD54FD" w:rsidRDefault="00BD54FD">
            <w:pPr>
              <w:pStyle w:val="ConsPlusNormal"/>
              <w:jc w:val="center"/>
            </w:pPr>
            <w:r>
              <w:t>5131,7</w:t>
            </w:r>
          </w:p>
        </w:tc>
        <w:tc>
          <w:tcPr>
            <w:tcW w:w="1587" w:type="dxa"/>
            <w:tcBorders>
              <w:top w:val="nil"/>
              <w:bottom w:val="nil"/>
            </w:tcBorders>
          </w:tcPr>
          <w:p w:rsidR="00BD54FD" w:rsidRDefault="00BD54FD">
            <w:pPr>
              <w:pStyle w:val="ConsPlusNormal"/>
              <w:jc w:val="center"/>
            </w:pPr>
            <w:r>
              <w:t>5644,9</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12</w:t>
            </w:r>
          </w:p>
        </w:tc>
        <w:tc>
          <w:tcPr>
            <w:tcW w:w="5272" w:type="dxa"/>
            <w:tcBorders>
              <w:top w:val="nil"/>
              <w:bottom w:val="nil"/>
            </w:tcBorders>
          </w:tcPr>
          <w:p w:rsidR="00BD54FD" w:rsidRDefault="00BD54FD">
            <w:pPr>
              <w:pStyle w:val="ConsPlusNormal"/>
            </w:pPr>
            <w:r>
              <w:t>Лужский муниципальный район</w:t>
            </w:r>
          </w:p>
        </w:tc>
        <w:tc>
          <w:tcPr>
            <w:tcW w:w="1587" w:type="dxa"/>
            <w:tcBorders>
              <w:top w:val="nil"/>
              <w:bottom w:val="nil"/>
            </w:tcBorders>
          </w:tcPr>
          <w:p w:rsidR="00BD54FD" w:rsidRDefault="00BD54FD">
            <w:pPr>
              <w:pStyle w:val="ConsPlusNormal"/>
              <w:jc w:val="center"/>
            </w:pPr>
            <w:r>
              <w:t>5735,5</w:t>
            </w:r>
          </w:p>
        </w:tc>
        <w:tc>
          <w:tcPr>
            <w:tcW w:w="1587" w:type="dxa"/>
            <w:tcBorders>
              <w:top w:val="nil"/>
              <w:bottom w:val="nil"/>
            </w:tcBorders>
          </w:tcPr>
          <w:p w:rsidR="00BD54FD" w:rsidRDefault="00BD54FD">
            <w:pPr>
              <w:pStyle w:val="ConsPlusNormal"/>
              <w:jc w:val="center"/>
            </w:pPr>
            <w:r>
              <w:t>6309,1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13</w:t>
            </w:r>
          </w:p>
        </w:tc>
        <w:tc>
          <w:tcPr>
            <w:tcW w:w="5272" w:type="dxa"/>
            <w:tcBorders>
              <w:top w:val="nil"/>
              <w:bottom w:val="nil"/>
            </w:tcBorders>
          </w:tcPr>
          <w:p w:rsidR="00BD54FD" w:rsidRDefault="00BD54FD">
            <w:pPr>
              <w:pStyle w:val="ConsPlusNormal"/>
            </w:pPr>
            <w:r>
              <w:t>Подпорожский муниципальный район</w:t>
            </w:r>
          </w:p>
        </w:tc>
        <w:tc>
          <w:tcPr>
            <w:tcW w:w="1587" w:type="dxa"/>
            <w:tcBorders>
              <w:top w:val="nil"/>
              <w:bottom w:val="nil"/>
            </w:tcBorders>
          </w:tcPr>
          <w:p w:rsidR="00BD54FD" w:rsidRDefault="00BD54FD">
            <w:pPr>
              <w:pStyle w:val="ConsPlusNormal"/>
              <w:jc w:val="center"/>
            </w:pPr>
            <w:r>
              <w:t>3018,7</w:t>
            </w:r>
          </w:p>
        </w:tc>
        <w:tc>
          <w:tcPr>
            <w:tcW w:w="1587" w:type="dxa"/>
            <w:tcBorders>
              <w:top w:val="nil"/>
              <w:bottom w:val="nil"/>
            </w:tcBorders>
          </w:tcPr>
          <w:p w:rsidR="00BD54FD" w:rsidRDefault="00BD54FD">
            <w:pPr>
              <w:pStyle w:val="ConsPlusNormal"/>
              <w:jc w:val="center"/>
            </w:pPr>
            <w:r>
              <w:t>3320,6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14</w:t>
            </w:r>
          </w:p>
        </w:tc>
        <w:tc>
          <w:tcPr>
            <w:tcW w:w="5272" w:type="dxa"/>
            <w:tcBorders>
              <w:top w:val="nil"/>
              <w:bottom w:val="nil"/>
            </w:tcBorders>
          </w:tcPr>
          <w:p w:rsidR="00BD54FD" w:rsidRDefault="00BD54FD">
            <w:pPr>
              <w:pStyle w:val="ConsPlusNormal"/>
            </w:pPr>
            <w:r>
              <w:t>Приозерский муниципальный район</w:t>
            </w:r>
          </w:p>
        </w:tc>
        <w:tc>
          <w:tcPr>
            <w:tcW w:w="1587" w:type="dxa"/>
            <w:tcBorders>
              <w:top w:val="nil"/>
              <w:bottom w:val="nil"/>
            </w:tcBorders>
          </w:tcPr>
          <w:p w:rsidR="00BD54FD" w:rsidRDefault="00BD54FD">
            <w:pPr>
              <w:pStyle w:val="ConsPlusNormal"/>
              <w:jc w:val="center"/>
            </w:pPr>
            <w:r>
              <w:t>4930,6</w:t>
            </w:r>
          </w:p>
        </w:tc>
        <w:tc>
          <w:tcPr>
            <w:tcW w:w="1587" w:type="dxa"/>
            <w:tcBorders>
              <w:top w:val="nil"/>
              <w:bottom w:val="nil"/>
            </w:tcBorders>
          </w:tcPr>
          <w:p w:rsidR="00BD54FD" w:rsidRDefault="00BD54FD">
            <w:pPr>
              <w:pStyle w:val="ConsPlusNormal"/>
              <w:jc w:val="center"/>
            </w:pPr>
            <w:r>
              <w:t>5423,7</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15</w:t>
            </w:r>
          </w:p>
        </w:tc>
        <w:tc>
          <w:tcPr>
            <w:tcW w:w="5272" w:type="dxa"/>
            <w:tcBorders>
              <w:top w:val="nil"/>
              <w:bottom w:val="nil"/>
            </w:tcBorders>
          </w:tcPr>
          <w:p w:rsidR="00BD54FD" w:rsidRDefault="00BD54FD">
            <w:pPr>
              <w:pStyle w:val="ConsPlusNormal"/>
            </w:pPr>
            <w:r>
              <w:t>Сланцевский муниципальный район</w:t>
            </w:r>
          </w:p>
        </w:tc>
        <w:tc>
          <w:tcPr>
            <w:tcW w:w="1587" w:type="dxa"/>
            <w:tcBorders>
              <w:top w:val="nil"/>
              <w:bottom w:val="nil"/>
            </w:tcBorders>
          </w:tcPr>
          <w:p w:rsidR="00BD54FD" w:rsidRDefault="00BD54FD">
            <w:pPr>
              <w:pStyle w:val="ConsPlusNormal"/>
              <w:jc w:val="center"/>
            </w:pPr>
            <w:r>
              <w:t>3823,6</w:t>
            </w:r>
          </w:p>
        </w:tc>
        <w:tc>
          <w:tcPr>
            <w:tcW w:w="1587" w:type="dxa"/>
            <w:tcBorders>
              <w:top w:val="nil"/>
              <w:bottom w:val="nil"/>
            </w:tcBorders>
          </w:tcPr>
          <w:p w:rsidR="00BD54FD" w:rsidRDefault="00BD54FD">
            <w:pPr>
              <w:pStyle w:val="ConsPlusNormal"/>
              <w:jc w:val="center"/>
            </w:pPr>
            <w:r>
              <w:t>4206,0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16</w:t>
            </w:r>
          </w:p>
        </w:tc>
        <w:tc>
          <w:tcPr>
            <w:tcW w:w="5272" w:type="dxa"/>
            <w:tcBorders>
              <w:top w:val="nil"/>
              <w:bottom w:val="nil"/>
            </w:tcBorders>
          </w:tcPr>
          <w:p w:rsidR="00BD54FD" w:rsidRDefault="00BD54FD">
            <w:pPr>
              <w:pStyle w:val="ConsPlusNormal"/>
            </w:pPr>
            <w:r>
              <w:t>Тихвинский муниципальный район</w:t>
            </w:r>
          </w:p>
        </w:tc>
        <w:tc>
          <w:tcPr>
            <w:tcW w:w="1587" w:type="dxa"/>
            <w:tcBorders>
              <w:top w:val="nil"/>
              <w:bottom w:val="nil"/>
            </w:tcBorders>
          </w:tcPr>
          <w:p w:rsidR="00BD54FD" w:rsidRDefault="00BD54FD">
            <w:pPr>
              <w:pStyle w:val="ConsPlusNormal"/>
              <w:jc w:val="center"/>
            </w:pPr>
            <w:r>
              <w:t>5635,0</w:t>
            </w:r>
          </w:p>
        </w:tc>
        <w:tc>
          <w:tcPr>
            <w:tcW w:w="1587" w:type="dxa"/>
            <w:tcBorders>
              <w:top w:val="nil"/>
              <w:bottom w:val="nil"/>
            </w:tcBorders>
          </w:tcPr>
          <w:p w:rsidR="00BD54FD" w:rsidRDefault="00BD54FD">
            <w:pPr>
              <w:pStyle w:val="ConsPlusNormal"/>
              <w:jc w:val="center"/>
            </w:pPr>
            <w:r>
              <w:t>6198,5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17</w:t>
            </w:r>
          </w:p>
        </w:tc>
        <w:tc>
          <w:tcPr>
            <w:tcW w:w="5272" w:type="dxa"/>
            <w:tcBorders>
              <w:top w:val="nil"/>
              <w:bottom w:val="nil"/>
            </w:tcBorders>
          </w:tcPr>
          <w:p w:rsidR="00BD54FD" w:rsidRDefault="00BD54FD">
            <w:pPr>
              <w:pStyle w:val="ConsPlusNormal"/>
            </w:pPr>
            <w:r>
              <w:t>Тосненский район</w:t>
            </w:r>
          </w:p>
        </w:tc>
        <w:tc>
          <w:tcPr>
            <w:tcW w:w="1587" w:type="dxa"/>
            <w:tcBorders>
              <w:top w:val="nil"/>
              <w:bottom w:val="nil"/>
            </w:tcBorders>
          </w:tcPr>
          <w:p w:rsidR="00BD54FD" w:rsidRDefault="00BD54FD">
            <w:pPr>
              <w:pStyle w:val="ConsPlusNormal"/>
              <w:jc w:val="center"/>
            </w:pPr>
            <w:r>
              <w:t>9030,1</w:t>
            </w:r>
          </w:p>
        </w:tc>
        <w:tc>
          <w:tcPr>
            <w:tcW w:w="1587" w:type="dxa"/>
            <w:tcBorders>
              <w:top w:val="nil"/>
              <w:bottom w:val="nil"/>
            </w:tcBorders>
          </w:tcPr>
          <w:p w:rsidR="00BD54FD" w:rsidRDefault="00BD54FD">
            <w:pPr>
              <w:pStyle w:val="ConsPlusNormal"/>
              <w:jc w:val="center"/>
            </w:pPr>
            <w:r>
              <w:t>9933,1</w:t>
            </w:r>
          </w:p>
        </w:tc>
      </w:tr>
      <w:tr w:rsidR="00BD54FD">
        <w:tblPrEx>
          <w:tblBorders>
            <w:insideH w:val="none" w:sz="0" w:space="0" w:color="auto"/>
          </w:tblBorders>
        </w:tblPrEx>
        <w:tc>
          <w:tcPr>
            <w:tcW w:w="624" w:type="dxa"/>
            <w:tcBorders>
              <w:top w:val="nil"/>
              <w:bottom w:val="single" w:sz="4" w:space="0" w:color="auto"/>
            </w:tcBorders>
          </w:tcPr>
          <w:p w:rsidR="00BD54FD" w:rsidRDefault="00BD54FD">
            <w:pPr>
              <w:pStyle w:val="ConsPlusNormal"/>
              <w:jc w:val="center"/>
            </w:pPr>
            <w:r>
              <w:t>18</w:t>
            </w:r>
          </w:p>
        </w:tc>
        <w:tc>
          <w:tcPr>
            <w:tcW w:w="5272" w:type="dxa"/>
            <w:tcBorders>
              <w:top w:val="nil"/>
              <w:bottom w:val="single" w:sz="4" w:space="0" w:color="auto"/>
            </w:tcBorders>
          </w:tcPr>
          <w:p w:rsidR="00BD54FD" w:rsidRDefault="00BD54FD">
            <w:pPr>
              <w:pStyle w:val="ConsPlusNormal"/>
            </w:pPr>
            <w:r>
              <w:t>Сосновоборский городской округ</w:t>
            </w:r>
          </w:p>
        </w:tc>
        <w:tc>
          <w:tcPr>
            <w:tcW w:w="1587" w:type="dxa"/>
            <w:tcBorders>
              <w:top w:val="nil"/>
              <w:bottom w:val="single" w:sz="4" w:space="0" w:color="auto"/>
            </w:tcBorders>
          </w:tcPr>
          <w:p w:rsidR="00BD54FD" w:rsidRDefault="00BD54FD">
            <w:pPr>
              <w:pStyle w:val="ConsPlusNormal"/>
              <w:jc w:val="center"/>
            </w:pPr>
            <w:r>
              <w:t>5031,2</w:t>
            </w:r>
          </w:p>
        </w:tc>
        <w:tc>
          <w:tcPr>
            <w:tcW w:w="1587" w:type="dxa"/>
            <w:tcBorders>
              <w:top w:val="nil"/>
              <w:bottom w:val="single" w:sz="4" w:space="0" w:color="auto"/>
            </w:tcBorders>
          </w:tcPr>
          <w:p w:rsidR="00BD54FD" w:rsidRDefault="00BD54FD">
            <w:pPr>
              <w:pStyle w:val="ConsPlusNormal"/>
              <w:jc w:val="center"/>
            </w:pPr>
            <w:r>
              <w:t>5534,3</w:t>
            </w:r>
          </w:p>
        </w:tc>
      </w:tr>
      <w:tr w:rsidR="00BD54FD">
        <w:tc>
          <w:tcPr>
            <w:tcW w:w="624" w:type="dxa"/>
            <w:tcBorders>
              <w:top w:val="single" w:sz="4" w:space="0" w:color="auto"/>
              <w:bottom w:val="single" w:sz="4" w:space="0" w:color="auto"/>
            </w:tcBorders>
          </w:tcPr>
          <w:p w:rsidR="00BD54FD" w:rsidRDefault="00BD54FD">
            <w:pPr>
              <w:pStyle w:val="ConsPlusNormal"/>
            </w:pPr>
          </w:p>
        </w:tc>
        <w:tc>
          <w:tcPr>
            <w:tcW w:w="5272" w:type="dxa"/>
            <w:tcBorders>
              <w:top w:val="single" w:sz="4" w:space="0" w:color="auto"/>
              <w:bottom w:val="single" w:sz="4" w:space="0" w:color="auto"/>
            </w:tcBorders>
          </w:tcPr>
          <w:p w:rsidR="00BD54FD" w:rsidRDefault="00BD54FD">
            <w:pPr>
              <w:pStyle w:val="ConsPlusNormal"/>
            </w:pPr>
            <w:r>
              <w:t>Итого</w:t>
            </w:r>
          </w:p>
        </w:tc>
        <w:tc>
          <w:tcPr>
            <w:tcW w:w="1587" w:type="dxa"/>
            <w:tcBorders>
              <w:top w:val="single" w:sz="4" w:space="0" w:color="auto"/>
              <w:bottom w:val="single" w:sz="4" w:space="0" w:color="auto"/>
            </w:tcBorders>
          </w:tcPr>
          <w:p w:rsidR="00BD54FD" w:rsidRDefault="00BD54FD">
            <w:pPr>
              <w:pStyle w:val="ConsPlusNormal"/>
              <w:jc w:val="center"/>
            </w:pPr>
            <w:r>
              <w:t>129943,8</w:t>
            </w:r>
          </w:p>
        </w:tc>
        <w:tc>
          <w:tcPr>
            <w:tcW w:w="1587" w:type="dxa"/>
            <w:tcBorders>
              <w:top w:val="single" w:sz="4" w:space="0" w:color="auto"/>
              <w:bottom w:val="single" w:sz="4" w:space="0" w:color="auto"/>
            </w:tcBorders>
          </w:tcPr>
          <w:p w:rsidR="00BD54FD" w:rsidRDefault="00BD54FD">
            <w:pPr>
              <w:pStyle w:val="ConsPlusNormal"/>
              <w:jc w:val="center"/>
            </w:pPr>
            <w:r>
              <w:t>142938,3</w:t>
            </w:r>
          </w:p>
        </w:tc>
      </w:tr>
    </w:tbl>
    <w:p w:rsidR="00BD54FD" w:rsidRDefault="00BD54FD">
      <w:pPr>
        <w:pStyle w:val="ConsPlusNormal"/>
        <w:ind w:firstLine="540"/>
        <w:jc w:val="both"/>
      </w:pPr>
    </w:p>
    <w:p w:rsidR="00BD54FD" w:rsidRDefault="00BD54FD">
      <w:pPr>
        <w:pStyle w:val="ConsPlusNormal"/>
        <w:jc w:val="right"/>
        <w:outlineLvl w:val="1"/>
      </w:pPr>
      <w:r>
        <w:t>Таблица 6</w:t>
      </w:r>
    </w:p>
    <w:p w:rsidR="00BD54FD" w:rsidRDefault="00BD54FD">
      <w:pPr>
        <w:pStyle w:val="ConsPlusNormal"/>
        <w:jc w:val="right"/>
      </w:pPr>
      <w:r>
        <w:t>приложения 25</w:t>
      </w:r>
    </w:p>
    <w:p w:rsidR="00BD54FD" w:rsidRDefault="00BD54FD">
      <w:pPr>
        <w:pStyle w:val="ConsPlusNormal"/>
        <w:jc w:val="center"/>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ПО ПРЕДОСТАВЛЕНИЮ ПИТАНИЯ НА БЕСПЛАТНОЙ ОСНОВЕ (С ЧАСТИЧНОЙ</w:t>
      </w:r>
    </w:p>
    <w:p w:rsidR="00BD54FD" w:rsidRDefault="00BD54FD">
      <w:pPr>
        <w:pStyle w:val="ConsPlusNormal"/>
        <w:jc w:val="center"/>
      </w:pPr>
      <w:r>
        <w:t>КОМПЕНСАЦИЕЙ ЕГО СТОИМОСТИ) ОБУЧАЮЩИМСЯ В МУНИЦИПАЛЬНЫХ</w:t>
      </w:r>
    </w:p>
    <w:p w:rsidR="00BD54FD" w:rsidRDefault="00BD54FD">
      <w:pPr>
        <w:pStyle w:val="ConsPlusNormal"/>
        <w:jc w:val="center"/>
      </w:pPr>
      <w:r>
        <w:t>ОБРАЗОВАТЕЛЬНЫХ ОРГАНИЗАЦИЯХ, РЕАЛИЗУЮЩИХ ОСНОВНЫЕ</w:t>
      </w:r>
    </w:p>
    <w:p w:rsidR="00BD54FD" w:rsidRDefault="00BD54FD">
      <w:pPr>
        <w:pStyle w:val="ConsPlusNormal"/>
        <w:jc w:val="center"/>
      </w:pPr>
      <w:r>
        <w:t>ОБЩЕОБРАЗОВАТЕЛЬНЫЕ ПРОГРАММЫ, А ТАКЖЕ В ЧАСТНЫХ</w:t>
      </w:r>
    </w:p>
    <w:p w:rsidR="00BD54FD" w:rsidRDefault="00BD54FD">
      <w:pPr>
        <w:pStyle w:val="ConsPlusNormal"/>
        <w:jc w:val="center"/>
      </w:pPr>
      <w:r>
        <w:t>ОБЩЕОБРАЗОВАТЕЛЬНЫХ ОРГАНИЗАЦИЯХ ПО ИМЕЮЩИМ ГОСУДАРСТВЕННУЮ</w:t>
      </w:r>
    </w:p>
    <w:p w:rsidR="00BD54FD" w:rsidRDefault="00BD54FD">
      <w:pPr>
        <w:pStyle w:val="ConsPlusNormal"/>
        <w:jc w:val="center"/>
      </w:pPr>
      <w:r>
        <w:t>АККРЕДИТАЦИЮ ОСНОВНЫМ ОБЩЕОБРАЗОВАТЕЛЬНЫМ ПРОГРАММАМ,</w:t>
      </w:r>
    </w:p>
    <w:p w:rsidR="00BD54FD" w:rsidRDefault="00BD54FD">
      <w:pPr>
        <w:pStyle w:val="ConsPlusNormal"/>
        <w:jc w:val="center"/>
      </w:pPr>
      <w:r>
        <w:t>РАСПОЛОЖЕННЫХ НА ТЕРРИТОРИИ ЛЕНИНГРАДСКОЙ ОБЛАСТИ,</w:t>
      </w:r>
    </w:p>
    <w:p w:rsidR="00BD54FD" w:rsidRDefault="00BD54FD">
      <w:pPr>
        <w:pStyle w:val="ConsPlusNormal"/>
        <w:jc w:val="center"/>
      </w:pPr>
      <w:r>
        <w:t>НА ПЛАНОВЫЙ ПЕРИОД 2018 И 2019 ГОДОВ</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272"/>
        <w:gridCol w:w="1587"/>
        <w:gridCol w:w="1587"/>
      </w:tblGrid>
      <w:tr w:rsidR="00BD54FD">
        <w:tc>
          <w:tcPr>
            <w:tcW w:w="624" w:type="dxa"/>
            <w:vMerge w:val="restart"/>
            <w:tcBorders>
              <w:top w:val="single" w:sz="4" w:space="0" w:color="auto"/>
              <w:bottom w:val="single" w:sz="4" w:space="0" w:color="auto"/>
            </w:tcBorders>
          </w:tcPr>
          <w:p w:rsidR="00BD54FD" w:rsidRDefault="00BD54FD">
            <w:pPr>
              <w:pStyle w:val="ConsPlusNormal"/>
              <w:jc w:val="center"/>
            </w:pPr>
            <w:r>
              <w:t>N п/п</w:t>
            </w:r>
          </w:p>
        </w:tc>
        <w:tc>
          <w:tcPr>
            <w:tcW w:w="5272" w:type="dxa"/>
            <w:vMerge w:val="restart"/>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3174" w:type="dxa"/>
            <w:gridSpan w:val="2"/>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c>
          <w:tcPr>
            <w:tcW w:w="624" w:type="dxa"/>
            <w:vMerge/>
            <w:tcBorders>
              <w:top w:val="single" w:sz="4" w:space="0" w:color="auto"/>
              <w:bottom w:val="single" w:sz="4" w:space="0" w:color="auto"/>
            </w:tcBorders>
          </w:tcPr>
          <w:p w:rsidR="00BD54FD" w:rsidRDefault="00BD54FD"/>
        </w:tc>
        <w:tc>
          <w:tcPr>
            <w:tcW w:w="5272" w:type="dxa"/>
            <w:vMerge/>
            <w:tcBorders>
              <w:top w:val="single" w:sz="4" w:space="0" w:color="auto"/>
              <w:bottom w:val="single" w:sz="4" w:space="0" w:color="auto"/>
            </w:tcBorders>
          </w:tcPr>
          <w:p w:rsidR="00BD54FD" w:rsidRDefault="00BD54FD"/>
        </w:tc>
        <w:tc>
          <w:tcPr>
            <w:tcW w:w="1587" w:type="dxa"/>
            <w:tcBorders>
              <w:top w:val="single" w:sz="4" w:space="0" w:color="auto"/>
              <w:bottom w:val="single" w:sz="4" w:space="0" w:color="auto"/>
            </w:tcBorders>
          </w:tcPr>
          <w:p w:rsidR="00BD54FD" w:rsidRDefault="00BD54FD">
            <w:pPr>
              <w:pStyle w:val="ConsPlusNormal"/>
              <w:jc w:val="center"/>
            </w:pPr>
            <w:r>
              <w:t>2018 год</w:t>
            </w:r>
          </w:p>
        </w:tc>
        <w:tc>
          <w:tcPr>
            <w:tcW w:w="1587" w:type="dxa"/>
            <w:tcBorders>
              <w:top w:val="single" w:sz="4" w:space="0" w:color="auto"/>
              <w:bottom w:val="single" w:sz="4" w:space="0" w:color="auto"/>
            </w:tcBorders>
          </w:tcPr>
          <w:p w:rsidR="00BD54FD" w:rsidRDefault="00BD54FD">
            <w:pPr>
              <w:pStyle w:val="ConsPlusNormal"/>
              <w:jc w:val="center"/>
            </w:pPr>
            <w:r>
              <w:t>2019 год</w:t>
            </w:r>
          </w:p>
        </w:tc>
      </w:tr>
      <w:tr w:rsidR="00BD54FD">
        <w:tblPrEx>
          <w:tblBorders>
            <w:insideH w:val="none" w:sz="0" w:space="0" w:color="auto"/>
          </w:tblBorders>
        </w:tblPrEx>
        <w:tc>
          <w:tcPr>
            <w:tcW w:w="624" w:type="dxa"/>
            <w:tcBorders>
              <w:top w:val="single" w:sz="4" w:space="0" w:color="auto"/>
              <w:bottom w:val="nil"/>
            </w:tcBorders>
          </w:tcPr>
          <w:p w:rsidR="00BD54FD" w:rsidRDefault="00BD54FD">
            <w:pPr>
              <w:pStyle w:val="ConsPlusNormal"/>
              <w:jc w:val="center"/>
            </w:pPr>
            <w:r>
              <w:t>1</w:t>
            </w:r>
          </w:p>
        </w:tc>
        <w:tc>
          <w:tcPr>
            <w:tcW w:w="5272" w:type="dxa"/>
            <w:tcBorders>
              <w:top w:val="single" w:sz="4" w:space="0" w:color="auto"/>
              <w:bottom w:val="nil"/>
            </w:tcBorders>
          </w:tcPr>
          <w:p w:rsidR="00BD54FD" w:rsidRDefault="00BD54FD">
            <w:pPr>
              <w:pStyle w:val="ConsPlusNormal"/>
            </w:pPr>
            <w:r>
              <w:t>Бокситогорский муниципальный район</w:t>
            </w:r>
          </w:p>
        </w:tc>
        <w:tc>
          <w:tcPr>
            <w:tcW w:w="1587" w:type="dxa"/>
            <w:tcBorders>
              <w:top w:val="single" w:sz="4" w:space="0" w:color="auto"/>
              <w:bottom w:val="nil"/>
            </w:tcBorders>
          </w:tcPr>
          <w:p w:rsidR="00BD54FD" w:rsidRDefault="00BD54FD">
            <w:pPr>
              <w:pStyle w:val="ConsPlusNormal"/>
              <w:jc w:val="center"/>
            </w:pPr>
            <w:r>
              <w:t>13368,2</w:t>
            </w:r>
          </w:p>
        </w:tc>
        <w:tc>
          <w:tcPr>
            <w:tcW w:w="1587" w:type="dxa"/>
            <w:tcBorders>
              <w:top w:val="single" w:sz="4" w:space="0" w:color="auto"/>
              <w:bottom w:val="nil"/>
            </w:tcBorders>
          </w:tcPr>
          <w:p w:rsidR="00BD54FD" w:rsidRDefault="00BD54FD">
            <w:pPr>
              <w:pStyle w:val="ConsPlusNormal"/>
              <w:jc w:val="center"/>
            </w:pPr>
            <w:r>
              <w:t>14705,0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2</w:t>
            </w:r>
          </w:p>
        </w:tc>
        <w:tc>
          <w:tcPr>
            <w:tcW w:w="5272" w:type="dxa"/>
            <w:tcBorders>
              <w:top w:val="nil"/>
              <w:bottom w:val="nil"/>
            </w:tcBorders>
          </w:tcPr>
          <w:p w:rsidR="00BD54FD" w:rsidRDefault="00BD54FD">
            <w:pPr>
              <w:pStyle w:val="ConsPlusNormal"/>
            </w:pPr>
            <w:r>
              <w:t>Волосовский муниципальный район</w:t>
            </w:r>
          </w:p>
        </w:tc>
        <w:tc>
          <w:tcPr>
            <w:tcW w:w="1587" w:type="dxa"/>
            <w:tcBorders>
              <w:top w:val="nil"/>
              <w:bottom w:val="nil"/>
            </w:tcBorders>
          </w:tcPr>
          <w:p w:rsidR="00BD54FD" w:rsidRDefault="00BD54FD">
            <w:pPr>
              <w:pStyle w:val="ConsPlusNormal"/>
              <w:jc w:val="center"/>
            </w:pPr>
            <w:r>
              <w:t>26999,3</w:t>
            </w:r>
          </w:p>
        </w:tc>
        <w:tc>
          <w:tcPr>
            <w:tcW w:w="1587" w:type="dxa"/>
            <w:tcBorders>
              <w:top w:val="nil"/>
              <w:bottom w:val="nil"/>
            </w:tcBorders>
          </w:tcPr>
          <w:p w:rsidR="00BD54FD" w:rsidRDefault="00BD54FD">
            <w:pPr>
              <w:pStyle w:val="ConsPlusNormal"/>
              <w:jc w:val="center"/>
            </w:pPr>
            <w:r>
              <w:t>29699,2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3</w:t>
            </w:r>
          </w:p>
        </w:tc>
        <w:tc>
          <w:tcPr>
            <w:tcW w:w="5272" w:type="dxa"/>
            <w:tcBorders>
              <w:top w:val="nil"/>
              <w:bottom w:val="nil"/>
            </w:tcBorders>
          </w:tcPr>
          <w:p w:rsidR="00BD54FD" w:rsidRDefault="00BD54FD">
            <w:pPr>
              <w:pStyle w:val="ConsPlusNormal"/>
            </w:pPr>
            <w:r>
              <w:t>Волховский муниципальный район</w:t>
            </w:r>
          </w:p>
        </w:tc>
        <w:tc>
          <w:tcPr>
            <w:tcW w:w="1587" w:type="dxa"/>
            <w:tcBorders>
              <w:top w:val="nil"/>
              <w:bottom w:val="nil"/>
            </w:tcBorders>
          </w:tcPr>
          <w:p w:rsidR="00BD54FD" w:rsidRDefault="00BD54FD">
            <w:pPr>
              <w:pStyle w:val="ConsPlusNormal"/>
              <w:jc w:val="center"/>
            </w:pPr>
            <w:r>
              <w:t>45314,0</w:t>
            </w:r>
          </w:p>
        </w:tc>
        <w:tc>
          <w:tcPr>
            <w:tcW w:w="1587" w:type="dxa"/>
            <w:tcBorders>
              <w:top w:val="nil"/>
              <w:bottom w:val="nil"/>
            </w:tcBorders>
          </w:tcPr>
          <w:p w:rsidR="00BD54FD" w:rsidRDefault="00BD54FD">
            <w:pPr>
              <w:pStyle w:val="ConsPlusNormal"/>
              <w:jc w:val="center"/>
            </w:pPr>
            <w:r>
              <w:t>49845,4</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4</w:t>
            </w:r>
          </w:p>
        </w:tc>
        <w:tc>
          <w:tcPr>
            <w:tcW w:w="5272" w:type="dxa"/>
            <w:tcBorders>
              <w:top w:val="nil"/>
              <w:bottom w:val="nil"/>
            </w:tcBorders>
          </w:tcPr>
          <w:p w:rsidR="00BD54FD" w:rsidRDefault="00BD54FD">
            <w:pPr>
              <w:pStyle w:val="ConsPlusNormal"/>
            </w:pPr>
            <w:r>
              <w:t>Всеволожский муниципальный район</w:t>
            </w:r>
          </w:p>
        </w:tc>
        <w:tc>
          <w:tcPr>
            <w:tcW w:w="1587" w:type="dxa"/>
            <w:tcBorders>
              <w:top w:val="nil"/>
              <w:bottom w:val="nil"/>
            </w:tcBorders>
          </w:tcPr>
          <w:p w:rsidR="00BD54FD" w:rsidRDefault="00BD54FD">
            <w:pPr>
              <w:pStyle w:val="ConsPlusNormal"/>
              <w:jc w:val="center"/>
            </w:pPr>
            <w:r>
              <w:t>102274,4</w:t>
            </w:r>
          </w:p>
        </w:tc>
        <w:tc>
          <w:tcPr>
            <w:tcW w:w="1587" w:type="dxa"/>
            <w:tcBorders>
              <w:top w:val="nil"/>
              <w:bottom w:val="nil"/>
            </w:tcBorders>
          </w:tcPr>
          <w:p w:rsidR="00BD54FD" w:rsidRDefault="00BD54FD">
            <w:pPr>
              <w:pStyle w:val="ConsPlusNormal"/>
              <w:jc w:val="center"/>
            </w:pPr>
            <w:r>
              <w:t>112501,8</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5</w:t>
            </w:r>
          </w:p>
        </w:tc>
        <w:tc>
          <w:tcPr>
            <w:tcW w:w="5272" w:type="dxa"/>
            <w:tcBorders>
              <w:top w:val="nil"/>
              <w:bottom w:val="nil"/>
            </w:tcBorders>
          </w:tcPr>
          <w:p w:rsidR="00BD54FD" w:rsidRDefault="00BD54FD">
            <w:pPr>
              <w:pStyle w:val="ConsPlusNormal"/>
            </w:pPr>
            <w:r>
              <w:t>Выборгский район</w:t>
            </w:r>
          </w:p>
        </w:tc>
        <w:tc>
          <w:tcPr>
            <w:tcW w:w="1587" w:type="dxa"/>
            <w:tcBorders>
              <w:top w:val="nil"/>
              <w:bottom w:val="nil"/>
            </w:tcBorders>
          </w:tcPr>
          <w:p w:rsidR="00BD54FD" w:rsidRDefault="00BD54FD">
            <w:pPr>
              <w:pStyle w:val="ConsPlusNormal"/>
              <w:jc w:val="center"/>
            </w:pPr>
            <w:r>
              <w:t>98782,2</w:t>
            </w:r>
          </w:p>
        </w:tc>
        <w:tc>
          <w:tcPr>
            <w:tcW w:w="1587" w:type="dxa"/>
            <w:tcBorders>
              <w:top w:val="nil"/>
              <w:bottom w:val="nil"/>
            </w:tcBorders>
          </w:tcPr>
          <w:p w:rsidR="00BD54FD" w:rsidRDefault="00BD54FD">
            <w:pPr>
              <w:pStyle w:val="ConsPlusNormal"/>
              <w:jc w:val="center"/>
            </w:pPr>
            <w:r>
              <w:t>108660,4</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6</w:t>
            </w:r>
          </w:p>
        </w:tc>
        <w:tc>
          <w:tcPr>
            <w:tcW w:w="5272" w:type="dxa"/>
            <w:tcBorders>
              <w:top w:val="nil"/>
              <w:bottom w:val="nil"/>
            </w:tcBorders>
          </w:tcPr>
          <w:p w:rsidR="00BD54FD" w:rsidRDefault="00BD54FD">
            <w:pPr>
              <w:pStyle w:val="ConsPlusNormal"/>
            </w:pPr>
            <w:r>
              <w:t>Гатчинский муниципальный район</w:t>
            </w:r>
          </w:p>
        </w:tc>
        <w:tc>
          <w:tcPr>
            <w:tcW w:w="1587" w:type="dxa"/>
            <w:tcBorders>
              <w:top w:val="nil"/>
              <w:bottom w:val="nil"/>
            </w:tcBorders>
          </w:tcPr>
          <w:p w:rsidR="00BD54FD" w:rsidRDefault="00BD54FD">
            <w:pPr>
              <w:pStyle w:val="ConsPlusNormal"/>
              <w:jc w:val="center"/>
            </w:pPr>
            <w:r>
              <w:t>86520,5</w:t>
            </w:r>
          </w:p>
        </w:tc>
        <w:tc>
          <w:tcPr>
            <w:tcW w:w="1587" w:type="dxa"/>
            <w:tcBorders>
              <w:top w:val="nil"/>
              <w:bottom w:val="nil"/>
            </w:tcBorders>
          </w:tcPr>
          <w:p w:rsidR="00BD54FD" w:rsidRDefault="00BD54FD">
            <w:pPr>
              <w:pStyle w:val="ConsPlusNormal"/>
              <w:jc w:val="center"/>
            </w:pPr>
            <w:r>
              <w:t>95172,6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7</w:t>
            </w:r>
          </w:p>
        </w:tc>
        <w:tc>
          <w:tcPr>
            <w:tcW w:w="5272" w:type="dxa"/>
            <w:tcBorders>
              <w:top w:val="nil"/>
              <w:bottom w:val="nil"/>
            </w:tcBorders>
          </w:tcPr>
          <w:p w:rsidR="00BD54FD" w:rsidRDefault="00BD54FD">
            <w:pPr>
              <w:pStyle w:val="ConsPlusNormal"/>
            </w:pPr>
            <w:r>
              <w:t>Кингисеппский муниципальный район</w:t>
            </w:r>
          </w:p>
        </w:tc>
        <w:tc>
          <w:tcPr>
            <w:tcW w:w="1587" w:type="dxa"/>
            <w:tcBorders>
              <w:top w:val="nil"/>
              <w:bottom w:val="nil"/>
            </w:tcBorders>
          </w:tcPr>
          <w:p w:rsidR="00BD54FD" w:rsidRDefault="00BD54FD">
            <w:pPr>
              <w:pStyle w:val="ConsPlusNormal"/>
              <w:jc w:val="center"/>
            </w:pPr>
            <w:r>
              <w:t>33047,9</w:t>
            </w:r>
          </w:p>
        </w:tc>
        <w:tc>
          <w:tcPr>
            <w:tcW w:w="1587" w:type="dxa"/>
            <w:tcBorders>
              <w:top w:val="nil"/>
              <w:bottom w:val="nil"/>
            </w:tcBorders>
          </w:tcPr>
          <w:p w:rsidR="00BD54FD" w:rsidRDefault="00BD54FD">
            <w:pPr>
              <w:pStyle w:val="ConsPlusNormal"/>
              <w:jc w:val="center"/>
            </w:pPr>
            <w:r>
              <w:t>36352,7</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8</w:t>
            </w:r>
          </w:p>
        </w:tc>
        <w:tc>
          <w:tcPr>
            <w:tcW w:w="5272" w:type="dxa"/>
            <w:tcBorders>
              <w:top w:val="nil"/>
              <w:bottom w:val="nil"/>
            </w:tcBorders>
          </w:tcPr>
          <w:p w:rsidR="00BD54FD" w:rsidRDefault="00BD54FD">
            <w:pPr>
              <w:pStyle w:val="ConsPlusNormal"/>
            </w:pPr>
            <w:r>
              <w:t>Киришский муниципальный район</w:t>
            </w:r>
          </w:p>
        </w:tc>
        <w:tc>
          <w:tcPr>
            <w:tcW w:w="1587" w:type="dxa"/>
            <w:tcBorders>
              <w:top w:val="nil"/>
              <w:bottom w:val="nil"/>
            </w:tcBorders>
          </w:tcPr>
          <w:p w:rsidR="00BD54FD" w:rsidRDefault="00BD54FD">
            <w:pPr>
              <w:pStyle w:val="ConsPlusNormal"/>
              <w:jc w:val="center"/>
            </w:pPr>
            <w:r>
              <w:t>26704,6</w:t>
            </w:r>
          </w:p>
        </w:tc>
        <w:tc>
          <w:tcPr>
            <w:tcW w:w="1587" w:type="dxa"/>
            <w:tcBorders>
              <w:top w:val="nil"/>
              <w:bottom w:val="nil"/>
            </w:tcBorders>
          </w:tcPr>
          <w:p w:rsidR="00BD54FD" w:rsidRDefault="00BD54FD">
            <w:pPr>
              <w:pStyle w:val="ConsPlusNormal"/>
              <w:jc w:val="center"/>
            </w:pPr>
            <w:r>
              <w:t>29375,1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9</w:t>
            </w:r>
          </w:p>
        </w:tc>
        <w:tc>
          <w:tcPr>
            <w:tcW w:w="5272" w:type="dxa"/>
            <w:tcBorders>
              <w:top w:val="nil"/>
              <w:bottom w:val="nil"/>
            </w:tcBorders>
          </w:tcPr>
          <w:p w:rsidR="00BD54FD" w:rsidRDefault="00BD54FD">
            <w:pPr>
              <w:pStyle w:val="ConsPlusNormal"/>
            </w:pPr>
            <w:r>
              <w:t>Кировский муниципальный район</w:t>
            </w:r>
          </w:p>
        </w:tc>
        <w:tc>
          <w:tcPr>
            <w:tcW w:w="1587" w:type="dxa"/>
            <w:tcBorders>
              <w:top w:val="nil"/>
              <w:bottom w:val="nil"/>
            </w:tcBorders>
          </w:tcPr>
          <w:p w:rsidR="00BD54FD" w:rsidRDefault="00BD54FD">
            <w:pPr>
              <w:pStyle w:val="ConsPlusNormal"/>
              <w:jc w:val="center"/>
            </w:pPr>
            <w:r>
              <w:t>38507,4</w:t>
            </w:r>
          </w:p>
        </w:tc>
        <w:tc>
          <w:tcPr>
            <w:tcW w:w="1587" w:type="dxa"/>
            <w:tcBorders>
              <w:top w:val="nil"/>
              <w:bottom w:val="nil"/>
            </w:tcBorders>
          </w:tcPr>
          <w:p w:rsidR="00BD54FD" w:rsidRDefault="00BD54FD">
            <w:pPr>
              <w:pStyle w:val="ConsPlusNormal"/>
              <w:jc w:val="center"/>
            </w:pPr>
            <w:r>
              <w:t>42358,1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10</w:t>
            </w:r>
          </w:p>
        </w:tc>
        <w:tc>
          <w:tcPr>
            <w:tcW w:w="5272" w:type="dxa"/>
            <w:tcBorders>
              <w:top w:val="nil"/>
              <w:bottom w:val="nil"/>
            </w:tcBorders>
          </w:tcPr>
          <w:p w:rsidR="00BD54FD" w:rsidRDefault="00BD54FD">
            <w:pPr>
              <w:pStyle w:val="ConsPlusNormal"/>
            </w:pPr>
            <w:r>
              <w:t>Лодейнопольский муниципальный район</w:t>
            </w:r>
          </w:p>
        </w:tc>
        <w:tc>
          <w:tcPr>
            <w:tcW w:w="1587" w:type="dxa"/>
            <w:tcBorders>
              <w:top w:val="nil"/>
              <w:bottom w:val="nil"/>
            </w:tcBorders>
          </w:tcPr>
          <w:p w:rsidR="00BD54FD" w:rsidRDefault="00BD54FD">
            <w:pPr>
              <w:pStyle w:val="ConsPlusNormal"/>
              <w:jc w:val="center"/>
            </w:pPr>
            <w:r>
              <w:t>21005,8</w:t>
            </w:r>
          </w:p>
        </w:tc>
        <w:tc>
          <w:tcPr>
            <w:tcW w:w="1587" w:type="dxa"/>
            <w:tcBorders>
              <w:top w:val="nil"/>
              <w:bottom w:val="nil"/>
            </w:tcBorders>
          </w:tcPr>
          <w:p w:rsidR="00BD54FD" w:rsidRDefault="00BD54FD">
            <w:pPr>
              <w:pStyle w:val="ConsPlusNormal"/>
              <w:jc w:val="center"/>
            </w:pPr>
            <w:r>
              <w:t>23106,4</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11</w:t>
            </w:r>
          </w:p>
        </w:tc>
        <w:tc>
          <w:tcPr>
            <w:tcW w:w="5272" w:type="dxa"/>
            <w:tcBorders>
              <w:top w:val="nil"/>
              <w:bottom w:val="nil"/>
            </w:tcBorders>
          </w:tcPr>
          <w:p w:rsidR="00BD54FD" w:rsidRDefault="00BD54FD">
            <w:pPr>
              <w:pStyle w:val="ConsPlusNormal"/>
            </w:pPr>
            <w:r>
              <w:t>Ломоносовский муниципальный район</w:t>
            </w:r>
          </w:p>
        </w:tc>
        <w:tc>
          <w:tcPr>
            <w:tcW w:w="1587" w:type="dxa"/>
            <w:tcBorders>
              <w:top w:val="nil"/>
              <w:bottom w:val="nil"/>
            </w:tcBorders>
          </w:tcPr>
          <w:p w:rsidR="00BD54FD" w:rsidRDefault="00BD54FD">
            <w:pPr>
              <w:pStyle w:val="ConsPlusNormal"/>
              <w:jc w:val="center"/>
            </w:pPr>
            <w:r>
              <w:t>21454,1</w:t>
            </w:r>
          </w:p>
        </w:tc>
        <w:tc>
          <w:tcPr>
            <w:tcW w:w="1587" w:type="dxa"/>
            <w:tcBorders>
              <w:top w:val="nil"/>
              <w:bottom w:val="nil"/>
            </w:tcBorders>
          </w:tcPr>
          <w:p w:rsidR="00BD54FD" w:rsidRDefault="00BD54FD">
            <w:pPr>
              <w:pStyle w:val="ConsPlusNormal"/>
              <w:jc w:val="center"/>
            </w:pPr>
            <w:r>
              <w:t>23599,5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12</w:t>
            </w:r>
          </w:p>
        </w:tc>
        <w:tc>
          <w:tcPr>
            <w:tcW w:w="5272" w:type="dxa"/>
            <w:tcBorders>
              <w:top w:val="nil"/>
              <w:bottom w:val="nil"/>
            </w:tcBorders>
          </w:tcPr>
          <w:p w:rsidR="00BD54FD" w:rsidRDefault="00BD54FD">
            <w:pPr>
              <w:pStyle w:val="ConsPlusNormal"/>
            </w:pPr>
            <w:r>
              <w:t>Лужский муниципальный район</w:t>
            </w:r>
          </w:p>
        </w:tc>
        <w:tc>
          <w:tcPr>
            <w:tcW w:w="1587" w:type="dxa"/>
            <w:tcBorders>
              <w:top w:val="nil"/>
              <w:bottom w:val="nil"/>
            </w:tcBorders>
          </w:tcPr>
          <w:p w:rsidR="00BD54FD" w:rsidRDefault="00BD54FD">
            <w:pPr>
              <w:pStyle w:val="ConsPlusNormal"/>
              <w:jc w:val="center"/>
            </w:pPr>
            <w:r>
              <w:t>46024,7</w:t>
            </w:r>
          </w:p>
        </w:tc>
        <w:tc>
          <w:tcPr>
            <w:tcW w:w="1587" w:type="dxa"/>
            <w:tcBorders>
              <w:top w:val="nil"/>
              <w:bottom w:val="nil"/>
            </w:tcBorders>
          </w:tcPr>
          <w:p w:rsidR="00BD54FD" w:rsidRDefault="00BD54FD">
            <w:pPr>
              <w:pStyle w:val="ConsPlusNormal"/>
              <w:jc w:val="center"/>
            </w:pPr>
            <w:r>
              <w:t>50627,2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13</w:t>
            </w:r>
          </w:p>
        </w:tc>
        <w:tc>
          <w:tcPr>
            <w:tcW w:w="5272" w:type="dxa"/>
            <w:tcBorders>
              <w:top w:val="nil"/>
              <w:bottom w:val="nil"/>
            </w:tcBorders>
          </w:tcPr>
          <w:p w:rsidR="00BD54FD" w:rsidRDefault="00BD54FD">
            <w:pPr>
              <w:pStyle w:val="ConsPlusNormal"/>
            </w:pPr>
            <w:r>
              <w:t>Подпорожский муниципальный район</w:t>
            </w:r>
          </w:p>
        </w:tc>
        <w:tc>
          <w:tcPr>
            <w:tcW w:w="1587" w:type="dxa"/>
            <w:tcBorders>
              <w:top w:val="nil"/>
              <w:bottom w:val="nil"/>
            </w:tcBorders>
          </w:tcPr>
          <w:p w:rsidR="00BD54FD" w:rsidRDefault="00BD54FD">
            <w:pPr>
              <w:pStyle w:val="ConsPlusNormal"/>
              <w:jc w:val="center"/>
            </w:pPr>
            <w:r>
              <w:t>21663,7</w:t>
            </w:r>
          </w:p>
        </w:tc>
        <w:tc>
          <w:tcPr>
            <w:tcW w:w="1587" w:type="dxa"/>
            <w:tcBorders>
              <w:top w:val="nil"/>
              <w:bottom w:val="nil"/>
            </w:tcBorders>
          </w:tcPr>
          <w:p w:rsidR="00BD54FD" w:rsidRDefault="00BD54FD">
            <w:pPr>
              <w:pStyle w:val="ConsPlusNormal"/>
              <w:jc w:val="center"/>
            </w:pPr>
            <w:r>
              <w:t>23830,1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14</w:t>
            </w:r>
          </w:p>
        </w:tc>
        <w:tc>
          <w:tcPr>
            <w:tcW w:w="5272" w:type="dxa"/>
            <w:tcBorders>
              <w:top w:val="nil"/>
              <w:bottom w:val="nil"/>
            </w:tcBorders>
          </w:tcPr>
          <w:p w:rsidR="00BD54FD" w:rsidRDefault="00BD54FD">
            <w:pPr>
              <w:pStyle w:val="ConsPlusNormal"/>
            </w:pPr>
            <w:r>
              <w:t>Приозерский муниципальный район</w:t>
            </w:r>
          </w:p>
        </w:tc>
        <w:tc>
          <w:tcPr>
            <w:tcW w:w="1587" w:type="dxa"/>
            <w:tcBorders>
              <w:top w:val="nil"/>
              <w:bottom w:val="nil"/>
            </w:tcBorders>
          </w:tcPr>
          <w:p w:rsidR="00BD54FD" w:rsidRDefault="00BD54FD">
            <w:pPr>
              <w:pStyle w:val="ConsPlusNormal"/>
              <w:jc w:val="center"/>
            </w:pPr>
            <w:r>
              <w:t>28470,8</w:t>
            </w:r>
          </w:p>
        </w:tc>
        <w:tc>
          <w:tcPr>
            <w:tcW w:w="1587" w:type="dxa"/>
            <w:tcBorders>
              <w:top w:val="nil"/>
              <w:bottom w:val="nil"/>
            </w:tcBorders>
          </w:tcPr>
          <w:p w:rsidR="00BD54FD" w:rsidRDefault="00BD54FD">
            <w:pPr>
              <w:pStyle w:val="ConsPlusNormal"/>
              <w:jc w:val="center"/>
            </w:pPr>
            <w:r>
              <w:t>31317,9</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15</w:t>
            </w:r>
          </w:p>
        </w:tc>
        <w:tc>
          <w:tcPr>
            <w:tcW w:w="5272" w:type="dxa"/>
            <w:tcBorders>
              <w:top w:val="nil"/>
              <w:bottom w:val="nil"/>
            </w:tcBorders>
          </w:tcPr>
          <w:p w:rsidR="00BD54FD" w:rsidRDefault="00BD54FD">
            <w:pPr>
              <w:pStyle w:val="ConsPlusNormal"/>
            </w:pPr>
            <w:r>
              <w:t>Сланцевский муниципальный район</w:t>
            </w:r>
          </w:p>
        </w:tc>
        <w:tc>
          <w:tcPr>
            <w:tcW w:w="1587" w:type="dxa"/>
            <w:tcBorders>
              <w:top w:val="nil"/>
              <w:bottom w:val="nil"/>
            </w:tcBorders>
          </w:tcPr>
          <w:p w:rsidR="00BD54FD" w:rsidRDefault="00BD54FD">
            <w:pPr>
              <w:pStyle w:val="ConsPlusNormal"/>
              <w:jc w:val="center"/>
            </w:pPr>
            <w:r>
              <w:t>22392,8</w:t>
            </w:r>
          </w:p>
        </w:tc>
        <w:tc>
          <w:tcPr>
            <w:tcW w:w="1587" w:type="dxa"/>
            <w:tcBorders>
              <w:top w:val="nil"/>
              <w:bottom w:val="nil"/>
            </w:tcBorders>
          </w:tcPr>
          <w:p w:rsidR="00BD54FD" w:rsidRDefault="00BD54FD">
            <w:pPr>
              <w:pStyle w:val="ConsPlusNormal"/>
              <w:jc w:val="center"/>
            </w:pPr>
            <w:r>
              <w:t>24632,1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16</w:t>
            </w:r>
          </w:p>
        </w:tc>
        <w:tc>
          <w:tcPr>
            <w:tcW w:w="5272" w:type="dxa"/>
            <w:tcBorders>
              <w:top w:val="nil"/>
              <w:bottom w:val="nil"/>
            </w:tcBorders>
          </w:tcPr>
          <w:p w:rsidR="00BD54FD" w:rsidRDefault="00BD54FD">
            <w:pPr>
              <w:pStyle w:val="ConsPlusNormal"/>
            </w:pPr>
            <w:r>
              <w:t>Тихвинский муниципальный район</w:t>
            </w:r>
          </w:p>
        </w:tc>
        <w:tc>
          <w:tcPr>
            <w:tcW w:w="1587" w:type="dxa"/>
            <w:tcBorders>
              <w:top w:val="nil"/>
              <w:bottom w:val="nil"/>
            </w:tcBorders>
          </w:tcPr>
          <w:p w:rsidR="00BD54FD" w:rsidRDefault="00BD54FD">
            <w:pPr>
              <w:pStyle w:val="ConsPlusNormal"/>
              <w:jc w:val="center"/>
            </w:pPr>
            <w:r>
              <w:t>32262,2</w:t>
            </w:r>
          </w:p>
        </w:tc>
        <w:tc>
          <w:tcPr>
            <w:tcW w:w="1587" w:type="dxa"/>
            <w:tcBorders>
              <w:top w:val="nil"/>
              <w:bottom w:val="nil"/>
            </w:tcBorders>
          </w:tcPr>
          <w:p w:rsidR="00BD54FD" w:rsidRDefault="00BD54FD">
            <w:pPr>
              <w:pStyle w:val="ConsPlusNormal"/>
              <w:jc w:val="center"/>
            </w:pPr>
            <w:r>
              <w:t>35488,4</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17</w:t>
            </w:r>
          </w:p>
        </w:tc>
        <w:tc>
          <w:tcPr>
            <w:tcW w:w="5272" w:type="dxa"/>
            <w:tcBorders>
              <w:top w:val="nil"/>
              <w:bottom w:val="nil"/>
            </w:tcBorders>
          </w:tcPr>
          <w:p w:rsidR="00BD54FD" w:rsidRDefault="00BD54FD">
            <w:pPr>
              <w:pStyle w:val="ConsPlusNormal"/>
            </w:pPr>
            <w:r>
              <w:t>Тосненский район</w:t>
            </w:r>
          </w:p>
        </w:tc>
        <w:tc>
          <w:tcPr>
            <w:tcW w:w="1587" w:type="dxa"/>
            <w:tcBorders>
              <w:top w:val="nil"/>
              <w:bottom w:val="nil"/>
            </w:tcBorders>
          </w:tcPr>
          <w:p w:rsidR="00BD54FD" w:rsidRDefault="00BD54FD">
            <w:pPr>
              <w:pStyle w:val="ConsPlusNormal"/>
              <w:jc w:val="center"/>
            </w:pPr>
            <w:r>
              <w:t>35048,5</w:t>
            </w:r>
          </w:p>
        </w:tc>
        <w:tc>
          <w:tcPr>
            <w:tcW w:w="1587" w:type="dxa"/>
            <w:tcBorders>
              <w:top w:val="nil"/>
              <w:bottom w:val="nil"/>
            </w:tcBorders>
          </w:tcPr>
          <w:p w:rsidR="00BD54FD" w:rsidRDefault="00BD54FD">
            <w:pPr>
              <w:pStyle w:val="ConsPlusNormal"/>
              <w:jc w:val="center"/>
            </w:pPr>
            <w:r>
              <w:t>38553,4</w:t>
            </w:r>
          </w:p>
        </w:tc>
      </w:tr>
      <w:tr w:rsidR="00BD54FD">
        <w:tblPrEx>
          <w:tblBorders>
            <w:insideH w:val="none" w:sz="0" w:space="0" w:color="auto"/>
          </w:tblBorders>
        </w:tblPrEx>
        <w:tc>
          <w:tcPr>
            <w:tcW w:w="624" w:type="dxa"/>
            <w:tcBorders>
              <w:top w:val="nil"/>
              <w:bottom w:val="single" w:sz="4" w:space="0" w:color="auto"/>
            </w:tcBorders>
          </w:tcPr>
          <w:p w:rsidR="00BD54FD" w:rsidRDefault="00BD54FD">
            <w:pPr>
              <w:pStyle w:val="ConsPlusNormal"/>
              <w:jc w:val="center"/>
            </w:pPr>
            <w:r>
              <w:t>18</w:t>
            </w:r>
          </w:p>
        </w:tc>
        <w:tc>
          <w:tcPr>
            <w:tcW w:w="5272" w:type="dxa"/>
            <w:tcBorders>
              <w:top w:val="nil"/>
              <w:bottom w:val="single" w:sz="4" w:space="0" w:color="auto"/>
            </w:tcBorders>
          </w:tcPr>
          <w:p w:rsidR="00BD54FD" w:rsidRDefault="00BD54FD">
            <w:pPr>
              <w:pStyle w:val="ConsPlusNormal"/>
            </w:pPr>
            <w:r>
              <w:t>Сосновоборский городской округ</w:t>
            </w:r>
          </w:p>
        </w:tc>
        <w:tc>
          <w:tcPr>
            <w:tcW w:w="1587" w:type="dxa"/>
            <w:tcBorders>
              <w:top w:val="nil"/>
              <w:bottom w:val="single" w:sz="4" w:space="0" w:color="auto"/>
            </w:tcBorders>
          </w:tcPr>
          <w:p w:rsidR="00BD54FD" w:rsidRDefault="00BD54FD">
            <w:pPr>
              <w:pStyle w:val="ConsPlusNormal"/>
              <w:jc w:val="center"/>
            </w:pPr>
            <w:r>
              <w:t>17846,6</w:t>
            </w:r>
          </w:p>
        </w:tc>
        <w:tc>
          <w:tcPr>
            <w:tcW w:w="1587" w:type="dxa"/>
            <w:tcBorders>
              <w:top w:val="nil"/>
              <w:bottom w:val="single" w:sz="4" w:space="0" w:color="auto"/>
            </w:tcBorders>
          </w:tcPr>
          <w:p w:rsidR="00BD54FD" w:rsidRDefault="00BD54FD">
            <w:pPr>
              <w:pStyle w:val="ConsPlusNormal"/>
              <w:jc w:val="center"/>
            </w:pPr>
            <w:r>
              <w:t>19631,3</w:t>
            </w:r>
          </w:p>
        </w:tc>
      </w:tr>
      <w:tr w:rsidR="00BD54FD">
        <w:tc>
          <w:tcPr>
            <w:tcW w:w="624" w:type="dxa"/>
            <w:tcBorders>
              <w:top w:val="single" w:sz="4" w:space="0" w:color="auto"/>
              <w:bottom w:val="single" w:sz="4" w:space="0" w:color="auto"/>
            </w:tcBorders>
          </w:tcPr>
          <w:p w:rsidR="00BD54FD" w:rsidRDefault="00BD54FD">
            <w:pPr>
              <w:pStyle w:val="ConsPlusNormal"/>
            </w:pPr>
          </w:p>
        </w:tc>
        <w:tc>
          <w:tcPr>
            <w:tcW w:w="5272" w:type="dxa"/>
            <w:tcBorders>
              <w:top w:val="single" w:sz="4" w:space="0" w:color="auto"/>
              <w:bottom w:val="single" w:sz="4" w:space="0" w:color="auto"/>
            </w:tcBorders>
          </w:tcPr>
          <w:p w:rsidR="00BD54FD" w:rsidRDefault="00BD54FD">
            <w:pPr>
              <w:pStyle w:val="ConsPlusNormal"/>
            </w:pPr>
            <w:r>
              <w:t>Итого</w:t>
            </w:r>
          </w:p>
        </w:tc>
        <w:tc>
          <w:tcPr>
            <w:tcW w:w="1587" w:type="dxa"/>
            <w:tcBorders>
              <w:top w:val="single" w:sz="4" w:space="0" w:color="auto"/>
              <w:bottom w:val="single" w:sz="4" w:space="0" w:color="auto"/>
            </w:tcBorders>
          </w:tcPr>
          <w:p w:rsidR="00BD54FD" w:rsidRDefault="00BD54FD">
            <w:pPr>
              <w:pStyle w:val="ConsPlusNormal"/>
              <w:jc w:val="center"/>
            </w:pPr>
            <w:r>
              <w:t>717687,7</w:t>
            </w:r>
          </w:p>
        </w:tc>
        <w:tc>
          <w:tcPr>
            <w:tcW w:w="1587" w:type="dxa"/>
            <w:tcBorders>
              <w:top w:val="single" w:sz="4" w:space="0" w:color="auto"/>
              <w:bottom w:val="single" w:sz="4" w:space="0" w:color="auto"/>
            </w:tcBorders>
          </w:tcPr>
          <w:p w:rsidR="00BD54FD" w:rsidRDefault="00BD54FD">
            <w:pPr>
              <w:pStyle w:val="ConsPlusNormal"/>
              <w:jc w:val="center"/>
            </w:pPr>
            <w:r>
              <w:t>789456,6</w:t>
            </w:r>
          </w:p>
        </w:tc>
      </w:tr>
    </w:tbl>
    <w:p w:rsidR="00BD54FD" w:rsidRDefault="00BD54FD">
      <w:pPr>
        <w:pStyle w:val="ConsPlusNormal"/>
        <w:ind w:firstLine="540"/>
        <w:jc w:val="both"/>
      </w:pPr>
    </w:p>
    <w:p w:rsidR="00BD54FD" w:rsidRDefault="00BD54FD">
      <w:pPr>
        <w:pStyle w:val="ConsPlusNormal"/>
        <w:jc w:val="right"/>
        <w:outlineLvl w:val="1"/>
      </w:pPr>
      <w:r>
        <w:t>Таблица 7</w:t>
      </w:r>
    </w:p>
    <w:p w:rsidR="00BD54FD" w:rsidRDefault="00BD54FD">
      <w:pPr>
        <w:pStyle w:val="ConsPlusNormal"/>
        <w:jc w:val="right"/>
      </w:pPr>
      <w:r>
        <w:t>приложения 25</w:t>
      </w:r>
    </w:p>
    <w:p w:rsidR="00BD54FD" w:rsidRDefault="00BD54FD">
      <w:pPr>
        <w:pStyle w:val="ConsPlusNormal"/>
        <w:jc w:val="center"/>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ПО ОРГАНИЗАЦИИ ВЫПЛАТЫ ВОЗНАГРАЖДЕНИЯ, ПРИЧИТАЮЩЕГОСЯ</w:t>
      </w:r>
    </w:p>
    <w:p w:rsidR="00BD54FD" w:rsidRDefault="00BD54FD">
      <w:pPr>
        <w:pStyle w:val="ConsPlusNormal"/>
        <w:jc w:val="center"/>
      </w:pPr>
      <w:r>
        <w:t>ПРИЕМНЫМ РОДИТЕЛЯМ, НА ПЛАНОВЫЙ ПЕРИОД 2018 И 2019 ГОДОВ</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272"/>
        <w:gridCol w:w="1587"/>
        <w:gridCol w:w="1587"/>
      </w:tblGrid>
      <w:tr w:rsidR="00BD54FD">
        <w:tc>
          <w:tcPr>
            <w:tcW w:w="624" w:type="dxa"/>
            <w:vMerge w:val="restart"/>
            <w:tcBorders>
              <w:top w:val="single" w:sz="4" w:space="0" w:color="auto"/>
              <w:bottom w:val="single" w:sz="4" w:space="0" w:color="auto"/>
            </w:tcBorders>
          </w:tcPr>
          <w:p w:rsidR="00BD54FD" w:rsidRDefault="00BD54FD">
            <w:pPr>
              <w:pStyle w:val="ConsPlusNormal"/>
              <w:jc w:val="center"/>
            </w:pPr>
            <w:r>
              <w:t>N п/п</w:t>
            </w:r>
          </w:p>
        </w:tc>
        <w:tc>
          <w:tcPr>
            <w:tcW w:w="5272" w:type="dxa"/>
            <w:vMerge w:val="restart"/>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3174" w:type="dxa"/>
            <w:gridSpan w:val="2"/>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c>
          <w:tcPr>
            <w:tcW w:w="624" w:type="dxa"/>
            <w:vMerge/>
            <w:tcBorders>
              <w:top w:val="single" w:sz="4" w:space="0" w:color="auto"/>
              <w:bottom w:val="single" w:sz="4" w:space="0" w:color="auto"/>
            </w:tcBorders>
          </w:tcPr>
          <w:p w:rsidR="00BD54FD" w:rsidRDefault="00BD54FD"/>
        </w:tc>
        <w:tc>
          <w:tcPr>
            <w:tcW w:w="5272" w:type="dxa"/>
            <w:vMerge/>
            <w:tcBorders>
              <w:top w:val="single" w:sz="4" w:space="0" w:color="auto"/>
              <w:bottom w:val="single" w:sz="4" w:space="0" w:color="auto"/>
            </w:tcBorders>
          </w:tcPr>
          <w:p w:rsidR="00BD54FD" w:rsidRDefault="00BD54FD"/>
        </w:tc>
        <w:tc>
          <w:tcPr>
            <w:tcW w:w="1587" w:type="dxa"/>
            <w:tcBorders>
              <w:top w:val="single" w:sz="4" w:space="0" w:color="auto"/>
              <w:bottom w:val="single" w:sz="4" w:space="0" w:color="auto"/>
            </w:tcBorders>
          </w:tcPr>
          <w:p w:rsidR="00BD54FD" w:rsidRDefault="00BD54FD">
            <w:pPr>
              <w:pStyle w:val="ConsPlusNormal"/>
              <w:jc w:val="center"/>
            </w:pPr>
            <w:r>
              <w:t>2018 год</w:t>
            </w:r>
          </w:p>
        </w:tc>
        <w:tc>
          <w:tcPr>
            <w:tcW w:w="1587" w:type="dxa"/>
            <w:tcBorders>
              <w:top w:val="single" w:sz="4" w:space="0" w:color="auto"/>
              <w:bottom w:val="single" w:sz="4" w:space="0" w:color="auto"/>
            </w:tcBorders>
          </w:tcPr>
          <w:p w:rsidR="00BD54FD" w:rsidRDefault="00BD54FD">
            <w:pPr>
              <w:pStyle w:val="ConsPlusNormal"/>
              <w:jc w:val="center"/>
            </w:pPr>
            <w:r>
              <w:t>2019 год</w:t>
            </w:r>
          </w:p>
        </w:tc>
      </w:tr>
      <w:tr w:rsidR="00BD54FD">
        <w:tblPrEx>
          <w:tblBorders>
            <w:insideH w:val="none" w:sz="0" w:space="0" w:color="auto"/>
          </w:tblBorders>
        </w:tblPrEx>
        <w:tc>
          <w:tcPr>
            <w:tcW w:w="624" w:type="dxa"/>
            <w:tcBorders>
              <w:top w:val="single" w:sz="4" w:space="0" w:color="auto"/>
              <w:bottom w:val="nil"/>
            </w:tcBorders>
          </w:tcPr>
          <w:p w:rsidR="00BD54FD" w:rsidRDefault="00BD54FD">
            <w:pPr>
              <w:pStyle w:val="ConsPlusNormal"/>
              <w:jc w:val="center"/>
            </w:pPr>
            <w:r>
              <w:t>1</w:t>
            </w:r>
          </w:p>
        </w:tc>
        <w:tc>
          <w:tcPr>
            <w:tcW w:w="5272" w:type="dxa"/>
            <w:tcBorders>
              <w:top w:val="single" w:sz="4" w:space="0" w:color="auto"/>
              <w:bottom w:val="nil"/>
            </w:tcBorders>
          </w:tcPr>
          <w:p w:rsidR="00BD54FD" w:rsidRDefault="00BD54FD">
            <w:pPr>
              <w:pStyle w:val="ConsPlusNormal"/>
            </w:pPr>
            <w:r>
              <w:t>Бокситогорский муниципальный район</w:t>
            </w:r>
          </w:p>
        </w:tc>
        <w:tc>
          <w:tcPr>
            <w:tcW w:w="1587" w:type="dxa"/>
            <w:tcBorders>
              <w:top w:val="single" w:sz="4" w:space="0" w:color="auto"/>
              <w:bottom w:val="nil"/>
            </w:tcBorders>
            <w:vAlign w:val="bottom"/>
          </w:tcPr>
          <w:p w:rsidR="00BD54FD" w:rsidRDefault="00BD54FD">
            <w:pPr>
              <w:pStyle w:val="ConsPlusNormal"/>
              <w:jc w:val="center"/>
            </w:pPr>
            <w:r>
              <w:t>8691,8</w:t>
            </w:r>
          </w:p>
        </w:tc>
        <w:tc>
          <w:tcPr>
            <w:tcW w:w="1587" w:type="dxa"/>
            <w:tcBorders>
              <w:top w:val="single" w:sz="4" w:space="0" w:color="auto"/>
              <w:bottom w:val="nil"/>
            </w:tcBorders>
            <w:vAlign w:val="bottom"/>
          </w:tcPr>
          <w:p w:rsidR="00BD54FD" w:rsidRDefault="00BD54FD">
            <w:pPr>
              <w:pStyle w:val="ConsPlusNormal"/>
              <w:jc w:val="center"/>
            </w:pPr>
            <w:r>
              <w:t>9561,0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2</w:t>
            </w:r>
          </w:p>
        </w:tc>
        <w:tc>
          <w:tcPr>
            <w:tcW w:w="5272" w:type="dxa"/>
            <w:tcBorders>
              <w:top w:val="nil"/>
              <w:bottom w:val="nil"/>
            </w:tcBorders>
          </w:tcPr>
          <w:p w:rsidR="00BD54FD" w:rsidRDefault="00BD54FD">
            <w:pPr>
              <w:pStyle w:val="ConsPlusNormal"/>
            </w:pPr>
            <w:r>
              <w:t>Волосовский муниципальный район</w:t>
            </w:r>
          </w:p>
        </w:tc>
        <w:tc>
          <w:tcPr>
            <w:tcW w:w="1587" w:type="dxa"/>
            <w:tcBorders>
              <w:top w:val="nil"/>
              <w:bottom w:val="nil"/>
            </w:tcBorders>
            <w:vAlign w:val="bottom"/>
          </w:tcPr>
          <w:p w:rsidR="00BD54FD" w:rsidRDefault="00BD54FD">
            <w:pPr>
              <w:pStyle w:val="ConsPlusNormal"/>
              <w:jc w:val="center"/>
            </w:pPr>
            <w:r>
              <w:t>9783,4</w:t>
            </w:r>
          </w:p>
        </w:tc>
        <w:tc>
          <w:tcPr>
            <w:tcW w:w="1587" w:type="dxa"/>
            <w:tcBorders>
              <w:top w:val="nil"/>
              <w:bottom w:val="nil"/>
            </w:tcBorders>
            <w:vAlign w:val="bottom"/>
          </w:tcPr>
          <w:p w:rsidR="00BD54FD" w:rsidRDefault="00BD54FD">
            <w:pPr>
              <w:pStyle w:val="ConsPlusNormal"/>
              <w:jc w:val="center"/>
            </w:pPr>
            <w:r>
              <w:t>10761,7</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3</w:t>
            </w:r>
          </w:p>
        </w:tc>
        <w:tc>
          <w:tcPr>
            <w:tcW w:w="5272" w:type="dxa"/>
            <w:tcBorders>
              <w:top w:val="nil"/>
              <w:bottom w:val="nil"/>
            </w:tcBorders>
          </w:tcPr>
          <w:p w:rsidR="00BD54FD" w:rsidRDefault="00BD54FD">
            <w:pPr>
              <w:pStyle w:val="ConsPlusNormal"/>
            </w:pPr>
            <w:r>
              <w:t>Волховский муниципальный район</w:t>
            </w:r>
          </w:p>
        </w:tc>
        <w:tc>
          <w:tcPr>
            <w:tcW w:w="1587" w:type="dxa"/>
            <w:tcBorders>
              <w:top w:val="nil"/>
              <w:bottom w:val="nil"/>
            </w:tcBorders>
            <w:vAlign w:val="bottom"/>
          </w:tcPr>
          <w:p w:rsidR="00BD54FD" w:rsidRDefault="00BD54FD">
            <w:pPr>
              <w:pStyle w:val="ConsPlusNormal"/>
              <w:jc w:val="center"/>
            </w:pPr>
            <w:r>
              <w:t>16206,7</w:t>
            </w:r>
          </w:p>
        </w:tc>
        <w:tc>
          <w:tcPr>
            <w:tcW w:w="1587" w:type="dxa"/>
            <w:tcBorders>
              <w:top w:val="nil"/>
              <w:bottom w:val="nil"/>
            </w:tcBorders>
            <w:vAlign w:val="bottom"/>
          </w:tcPr>
          <w:p w:rsidR="00BD54FD" w:rsidRDefault="00BD54FD">
            <w:pPr>
              <w:pStyle w:val="ConsPlusNormal"/>
              <w:jc w:val="center"/>
            </w:pPr>
            <w:r>
              <w:t>17827,4</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4</w:t>
            </w:r>
          </w:p>
        </w:tc>
        <w:tc>
          <w:tcPr>
            <w:tcW w:w="5272" w:type="dxa"/>
            <w:tcBorders>
              <w:top w:val="nil"/>
              <w:bottom w:val="nil"/>
            </w:tcBorders>
          </w:tcPr>
          <w:p w:rsidR="00BD54FD" w:rsidRDefault="00BD54FD">
            <w:pPr>
              <w:pStyle w:val="ConsPlusNormal"/>
            </w:pPr>
            <w:r>
              <w:t>Всеволожский муниципальный район</w:t>
            </w:r>
          </w:p>
        </w:tc>
        <w:tc>
          <w:tcPr>
            <w:tcW w:w="1587" w:type="dxa"/>
            <w:tcBorders>
              <w:top w:val="nil"/>
              <w:bottom w:val="nil"/>
            </w:tcBorders>
            <w:vAlign w:val="bottom"/>
          </w:tcPr>
          <w:p w:rsidR="00BD54FD" w:rsidRDefault="00BD54FD">
            <w:pPr>
              <w:pStyle w:val="ConsPlusNormal"/>
              <w:jc w:val="center"/>
            </w:pPr>
            <w:r>
              <w:t>24457,5</w:t>
            </w:r>
          </w:p>
        </w:tc>
        <w:tc>
          <w:tcPr>
            <w:tcW w:w="1587" w:type="dxa"/>
            <w:tcBorders>
              <w:top w:val="nil"/>
              <w:bottom w:val="nil"/>
            </w:tcBorders>
            <w:vAlign w:val="bottom"/>
          </w:tcPr>
          <w:p w:rsidR="00BD54FD" w:rsidRDefault="00BD54FD">
            <w:pPr>
              <w:pStyle w:val="ConsPlusNormal"/>
              <w:jc w:val="center"/>
            </w:pPr>
            <w:r>
              <w:t>26903,3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5</w:t>
            </w:r>
          </w:p>
        </w:tc>
        <w:tc>
          <w:tcPr>
            <w:tcW w:w="5272" w:type="dxa"/>
            <w:tcBorders>
              <w:top w:val="nil"/>
              <w:bottom w:val="nil"/>
            </w:tcBorders>
          </w:tcPr>
          <w:p w:rsidR="00BD54FD" w:rsidRDefault="00BD54FD">
            <w:pPr>
              <w:pStyle w:val="ConsPlusNormal"/>
            </w:pPr>
            <w:r>
              <w:t>Выборгский район</w:t>
            </w:r>
          </w:p>
        </w:tc>
        <w:tc>
          <w:tcPr>
            <w:tcW w:w="1587" w:type="dxa"/>
            <w:tcBorders>
              <w:top w:val="nil"/>
              <w:bottom w:val="nil"/>
            </w:tcBorders>
            <w:vAlign w:val="bottom"/>
          </w:tcPr>
          <w:p w:rsidR="00BD54FD" w:rsidRDefault="00BD54FD">
            <w:pPr>
              <w:pStyle w:val="ConsPlusNormal"/>
              <w:jc w:val="center"/>
            </w:pPr>
            <w:r>
              <w:t>23197,4</w:t>
            </w:r>
          </w:p>
        </w:tc>
        <w:tc>
          <w:tcPr>
            <w:tcW w:w="1587" w:type="dxa"/>
            <w:tcBorders>
              <w:top w:val="nil"/>
              <w:bottom w:val="nil"/>
            </w:tcBorders>
            <w:vAlign w:val="bottom"/>
          </w:tcPr>
          <w:p w:rsidR="00BD54FD" w:rsidRDefault="00BD54FD">
            <w:pPr>
              <w:pStyle w:val="ConsPlusNormal"/>
              <w:jc w:val="center"/>
            </w:pPr>
            <w:r>
              <w:t>25517,1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6</w:t>
            </w:r>
          </w:p>
        </w:tc>
        <w:tc>
          <w:tcPr>
            <w:tcW w:w="5272" w:type="dxa"/>
            <w:tcBorders>
              <w:top w:val="nil"/>
              <w:bottom w:val="nil"/>
            </w:tcBorders>
          </w:tcPr>
          <w:p w:rsidR="00BD54FD" w:rsidRDefault="00BD54FD">
            <w:pPr>
              <w:pStyle w:val="ConsPlusNormal"/>
            </w:pPr>
            <w:r>
              <w:t>Гатчинский муниципальный район</w:t>
            </w:r>
          </w:p>
        </w:tc>
        <w:tc>
          <w:tcPr>
            <w:tcW w:w="1587" w:type="dxa"/>
            <w:tcBorders>
              <w:top w:val="nil"/>
              <w:bottom w:val="nil"/>
            </w:tcBorders>
            <w:vAlign w:val="bottom"/>
          </w:tcPr>
          <w:p w:rsidR="00BD54FD" w:rsidRDefault="00BD54FD">
            <w:pPr>
              <w:pStyle w:val="ConsPlusNormal"/>
              <w:jc w:val="center"/>
            </w:pPr>
            <w:r>
              <w:t>20715,4</w:t>
            </w:r>
          </w:p>
        </w:tc>
        <w:tc>
          <w:tcPr>
            <w:tcW w:w="1587" w:type="dxa"/>
            <w:tcBorders>
              <w:top w:val="nil"/>
              <w:bottom w:val="nil"/>
            </w:tcBorders>
            <w:vAlign w:val="bottom"/>
          </w:tcPr>
          <w:p w:rsidR="00BD54FD" w:rsidRDefault="00BD54FD">
            <w:pPr>
              <w:pStyle w:val="ConsPlusNormal"/>
              <w:jc w:val="center"/>
            </w:pPr>
            <w:r>
              <w:t>22786,9</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7</w:t>
            </w:r>
          </w:p>
        </w:tc>
        <w:tc>
          <w:tcPr>
            <w:tcW w:w="5272" w:type="dxa"/>
            <w:tcBorders>
              <w:top w:val="nil"/>
              <w:bottom w:val="nil"/>
            </w:tcBorders>
          </w:tcPr>
          <w:p w:rsidR="00BD54FD" w:rsidRDefault="00BD54FD">
            <w:pPr>
              <w:pStyle w:val="ConsPlusNormal"/>
            </w:pPr>
            <w:r>
              <w:t>Кингисеппский муниципальный район</w:t>
            </w:r>
          </w:p>
        </w:tc>
        <w:tc>
          <w:tcPr>
            <w:tcW w:w="1587" w:type="dxa"/>
            <w:tcBorders>
              <w:top w:val="nil"/>
              <w:bottom w:val="nil"/>
            </w:tcBorders>
            <w:vAlign w:val="bottom"/>
          </w:tcPr>
          <w:p w:rsidR="00BD54FD" w:rsidRDefault="00BD54FD">
            <w:pPr>
              <w:pStyle w:val="ConsPlusNormal"/>
              <w:jc w:val="center"/>
            </w:pPr>
            <w:r>
              <w:t>9156,6</w:t>
            </w:r>
          </w:p>
        </w:tc>
        <w:tc>
          <w:tcPr>
            <w:tcW w:w="1587" w:type="dxa"/>
            <w:tcBorders>
              <w:top w:val="nil"/>
              <w:bottom w:val="nil"/>
            </w:tcBorders>
            <w:vAlign w:val="bottom"/>
          </w:tcPr>
          <w:p w:rsidR="00BD54FD" w:rsidRDefault="00BD54FD">
            <w:pPr>
              <w:pStyle w:val="ConsPlusNormal"/>
              <w:jc w:val="center"/>
            </w:pPr>
            <w:r>
              <w:t>10072,3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8</w:t>
            </w:r>
          </w:p>
        </w:tc>
        <w:tc>
          <w:tcPr>
            <w:tcW w:w="5272" w:type="dxa"/>
            <w:tcBorders>
              <w:top w:val="nil"/>
              <w:bottom w:val="nil"/>
            </w:tcBorders>
          </w:tcPr>
          <w:p w:rsidR="00BD54FD" w:rsidRDefault="00BD54FD">
            <w:pPr>
              <w:pStyle w:val="ConsPlusNormal"/>
            </w:pPr>
            <w:r>
              <w:t>Киришский муниципальный район</w:t>
            </w:r>
          </w:p>
        </w:tc>
        <w:tc>
          <w:tcPr>
            <w:tcW w:w="1587" w:type="dxa"/>
            <w:tcBorders>
              <w:top w:val="nil"/>
              <w:bottom w:val="nil"/>
            </w:tcBorders>
            <w:vAlign w:val="bottom"/>
          </w:tcPr>
          <w:p w:rsidR="00BD54FD" w:rsidRDefault="00BD54FD">
            <w:pPr>
              <w:pStyle w:val="ConsPlusNormal"/>
              <w:jc w:val="center"/>
            </w:pPr>
            <w:r>
              <w:t>10368,3</w:t>
            </w:r>
          </w:p>
        </w:tc>
        <w:tc>
          <w:tcPr>
            <w:tcW w:w="1587" w:type="dxa"/>
            <w:tcBorders>
              <w:top w:val="nil"/>
              <w:bottom w:val="nil"/>
            </w:tcBorders>
            <w:vAlign w:val="bottom"/>
          </w:tcPr>
          <w:p w:rsidR="00BD54FD" w:rsidRDefault="00BD54FD">
            <w:pPr>
              <w:pStyle w:val="ConsPlusNormal"/>
              <w:jc w:val="center"/>
            </w:pPr>
            <w:r>
              <w:t>11405,1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9</w:t>
            </w:r>
          </w:p>
        </w:tc>
        <w:tc>
          <w:tcPr>
            <w:tcW w:w="5272" w:type="dxa"/>
            <w:tcBorders>
              <w:top w:val="nil"/>
              <w:bottom w:val="nil"/>
            </w:tcBorders>
          </w:tcPr>
          <w:p w:rsidR="00BD54FD" w:rsidRDefault="00BD54FD">
            <w:pPr>
              <w:pStyle w:val="ConsPlusNormal"/>
            </w:pPr>
            <w:r>
              <w:t>Кировский муниципальный район</w:t>
            </w:r>
          </w:p>
        </w:tc>
        <w:tc>
          <w:tcPr>
            <w:tcW w:w="1587" w:type="dxa"/>
            <w:tcBorders>
              <w:top w:val="nil"/>
              <w:bottom w:val="nil"/>
            </w:tcBorders>
            <w:vAlign w:val="bottom"/>
          </w:tcPr>
          <w:p w:rsidR="00BD54FD" w:rsidRDefault="00BD54FD">
            <w:pPr>
              <w:pStyle w:val="ConsPlusNormal"/>
              <w:jc w:val="center"/>
            </w:pPr>
            <w:r>
              <w:t>5128,6</w:t>
            </w:r>
          </w:p>
        </w:tc>
        <w:tc>
          <w:tcPr>
            <w:tcW w:w="1587" w:type="dxa"/>
            <w:tcBorders>
              <w:top w:val="nil"/>
              <w:bottom w:val="nil"/>
            </w:tcBorders>
            <w:vAlign w:val="bottom"/>
          </w:tcPr>
          <w:p w:rsidR="00BD54FD" w:rsidRDefault="00BD54FD">
            <w:pPr>
              <w:pStyle w:val="ConsPlusNormal"/>
              <w:jc w:val="center"/>
            </w:pPr>
            <w:r>
              <w:t>5641,5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10</w:t>
            </w:r>
          </w:p>
        </w:tc>
        <w:tc>
          <w:tcPr>
            <w:tcW w:w="5272" w:type="dxa"/>
            <w:tcBorders>
              <w:top w:val="nil"/>
              <w:bottom w:val="nil"/>
            </w:tcBorders>
          </w:tcPr>
          <w:p w:rsidR="00BD54FD" w:rsidRDefault="00BD54FD">
            <w:pPr>
              <w:pStyle w:val="ConsPlusNormal"/>
            </w:pPr>
            <w:r>
              <w:t>Лодейнопольский муниципальный район</w:t>
            </w:r>
          </w:p>
        </w:tc>
        <w:tc>
          <w:tcPr>
            <w:tcW w:w="1587" w:type="dxa"/>
            <w:tcBorders>
              <w:top w:val="nil"/>
              <w:bottom w:val="nil"/>
            </w:tcBorders>
            <w:vAlign w:val="bottom"/>
          </w:tcPr>
          <w:p w:rsidR="00BD54FD" w:rsidRDefault="00BD54FD">
            <w:pPr>
              <w:pStyle w:val="ConsPlusNormal"/>
              <w:jc w:val="center"/>
            </w:pPr>
            <w:r>
              <w:t>4529,8</w:t>
            </w:r>
          </w:p>
        </w:tc>
        <w:tc>
          <w:tcPr>
            <w:tcW w:w="1587" w:type="dxa"/>
            <w:tcBorders>
              <w:top w:val="nil"/>
              <w:bottom w:val="nil"/>
            </w:tcBorders>
            <w:vAlign w:val="bottom"/>
          </w:tcPr>
          <w:p w:rsidR="00BD54FD" w:rsidRDefault="00BD54FD">
            <w:pPr>
              <w:pStyle w:val="ConsPlusNormal"/>
              <w:jc w:val="center"/>
            </w:pPr>
            <w:r>
              <w:t>4982,8</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11</w:t>
            </w:r>
          </w:p>
        </w:tc>
        <w:tc>
          <w:tcPr>
            <w:tcW w:w="5272" w:type="dxa"/>
            <w:tcBorders>
              <w:top w:val="nil"/>
              <w:bottom w:val="nil"/>
            </w:tcBorders>
          </w:tcPr>
          <w:p w:rsidR="00BD54FD" w:rsidRDefault="00BD54FD">
            <w:pPr>
              <w:pStyle w:val="ConsPlusNormal"/>
            </w:pPr>
            <w:r>
              <w:t>Ломоносовский муниципальный район</w:t>
            </w:r>
          </w:p>
        </w:tc>
        <w:tc>
          <w:tcPr>
            <w:tcW w:w="1587" w:type="dxa"/>
            <w:tcBorders>
              <w:top w:val="nil"/>
              <w:bottom w:val="nil"/>
            </w:tcBorders>
            <w:vAlign w:val="bottom"/>
          </w:tcPr>
          <w:p w:rsidR="00BD54FD" w:rsidRDefault="00BD54FD">
            <w:pPr>
              <w:pStyle w:val="ConsPlusNormal"/>
              <w:jc w:val="center"/>
            </w:pPr>
            <w:r>
              <w:t>5173,7</w:t>
            </w:r>
          </w:p>
        </w:tc>
        <w:tc>
          <w:tcPr>
            <w:tcW w:w="1587" w:type="dxa"/>
            <w:tcBorders>
              <w:top w:val="nil"/>
              <w:bottom w:val="nil"/>
            </w:tcBorders>
            <w:vAlign w:val="bottom"/>
          </w:tcPr>
          <w:p w:rsidR="00BD54FD" w:rsidRDefault="00BD54FD">
            <w:pPr>
              <w:pStyle w:val="ConsPlusNormal"/>
              <w:jc w:val="center"/>
            </w:pPr>
            <w:r>
              <w:t>5691,1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12</w:t>
            </w:r>
          </w:p>
        </w:tc>
        <w:tc>
          <w:tcPr>
            <w:tcW w:w="5272" w:type="dxa"/>
            <w:tcBorders>
              <w:top w:val="nil"/>
              <w:bottom w:val="nil"/>
            </w:tcBorders>
          </w:tcPr>
          <w:p w:rsidR="00BD54FD" w:rsidRDefault="00BD54FD">
            <w:pPr>
              <w:pStyle w:val="ConsPlusNormal"/>
            </w:pPr>
            <w:r>
              <w:t>Лужский муниципальный район</w:t>
            </w:r>
          </w:p>
        </w:tc>
        <w:tc>
          <w:tcPr>
            <w:tcW w:w="1587" w:type="dxa"/>
            <w:tcBorders>
              <w:top w:val="nil"/>
              <w:bottom w:val="nil"/>
            </w:tcBorders>
            <w:vAlign w:val="bottom"/>
          </w:tcPr>
          <w:p w:rsidR="00BD54FD" w:rsidRDefault="00BD54FD">
            <w:pPr>
              <w:pStyle w:val="ConsPlusNormal"/>
              <w:jc w:val="center"/>
            </w:pPr>
            <w:r>
              <w:t>17282,8</w:t>
            </w:r>
          </w:p>
        </w:tc>
        <w:tc>
          <w:tcPr>
            <w:tcW w:w="1587" w:type="dxa"/>
            <w:tcBorders>
              <w:top w:val="nil"/>
              <w:bottom w:val="nil"/>
            </w:tcBorders>
            <w:vAlign w:val="bottom"/>
          </w:tcPr>
          <w:p w:rsidR="00BD54FD" w:rsidRDefault="00BD54FD">
            <w:pPr>
              <w:pStyle w:val="ConsPlusNormal"/>
              <w:jc w:val="center"/>
            </w:pPr>
            <w:r>
              <w:t>19011,1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13</w:t>
            </w:r>
          </w:p>
        </w:tc>
        <w:tc>
          <w:tcPr>
            <w:tcW w:w="5272" w:type="dxa"/>
            <w:tcBorders>
              <w:top w:val="nil"/>
              <w:bottom w:val="nil"/>
            </w:tcBorders>
          </w:tcPr>
          <w:p w:rsidR="00BD54FD" w:rsidRDefault="00BD54FD">
            <w:pPr>
              <w:pStyle w:val="ConsPlusNormal"/>
            </w:pPr>
            <w:r>
              <w:t>Подпорожский муниципальный район</w:t>
            </w:r>
          </w:p>
        </w:tc>
        <w:tc>
          <w:tcPr>
            <w:tcW w:w="1587" w:type="dxa"/>
            <w:tcBorders>
              <w:top w:val="nil"/>
              <w:bottom w:val="nil"/>
            </w:tcBorders>
            <w:vAlign w:val="bottom"/>
          </w:tcPr>
          <w:p w:rsidR="00BD54FD" w:rsidRDefault="00BD54FD">
            <w:pPr>
              <w:pStyle w:val="ConsPlusNormal"/>
              <w:jc w:val="center"/>
            </w:pPr>
            <w:r>
              <w:t>6371,2</w:t>
            </w:r>
          </w:p>
        </w:tc>
        <w:tc>
          <w:tcPr>
            <w:tcW w:w="1587" w:type="dxa"/>
            <w:tcBorders>
              <w:top w:val="nil"/>
              <w:bottom w:val="nil"/>
            </w:tcBorders>
            <w:vAlign w:val="bottom"/>
          </w:tcPr>
          <w:p w:rsidR="00BD54FD" w:rsidRDefault="00BD54FD">
            <w:pPr>
              <w:pStyle w:val="ConsPlusNormal"/>
              <w:jc w:val="center"/>
            </w:pPr>
            <w:r>
              <w:t>7008,3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14</w:t>
            </w:r>
          </w:p>
        </w:tc>
        <w:tc>
          <w:tcPr>
            <w:tcW w:w="5272" w:type="dxa"/>
            <w:tcBorders>
              <w:top w:val="nil"/>
              <w:bottom w:val="nil"/>
            </w:tcBorders>
          </w:tcPr>
          <w:p w:rsidR="00BD54FD" w:rsidRDefault="00BD54FD">
            <w:pPr>
              <w:pStyle w:val="ConsPlusNormal"/>
            </w:pPr>
            <w:r>
              <w:t>Приозерский муниципальный район</w:t>
            </w:r>
          </w:p>
        </w:tc>
        <w:tc>
          <w:tcPr>
            <w:tcW w:w="1587" w:type="dxa"/>
            <w:tcBorders>
              <w:top w:val="nil"/>
              <w:bottom w:val="nil"/>
            </w:tcBorders>
            <w:vAlign w:val="bottom"/>
          </w:tcPr>
          <w:p w:rsidR="00BD54FD" w:rsidRDefault="00BD54FD">
            <w:pPr>
              <w:pStyle w:val="ConsPlusNormal"/>
              <w:jc w:val="center"/>
            </w:pPr>
            <w:r>
              <w:t>15019,4</w:t>
            </w:r>
          </w:p>
        </w:tc>
        <w:tc>
          <w:tcPr>
            <w:tcW w:w="1587" w:type="dxa"/>
            <w:tcBorders>
              <w:top w:val="nil"/>
              <w:bottom w:val="nil"/>
            </w:tcBorders>
            <w:vAlign w:val="bottom"/>
          </w:tcPr>
          <w:p w:rsidR="00BD54FD" w:rsidRDefault="00BD54FD">
            <w:pPr>
              <w:pStyle w:val="ConsPlusNormal"/>
              <w:jc w:val="center"/>
            </w:pPr>
            <w:r>
              <w:t>16521,3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15</w:t>
            </w:r>
          </w:p>
        </w:tc>
        <w:tc>
          <w:tcPr>
            <w:tcW w:w="5272" w:type="dxa"/>
            <w:tcBorders>
              <w:top w:val="nil"/>
              <w:bottom w:val="nil"/>
            </w:tcBorders>
          </w:tcPr>
          <w:p w:rsidR="00BD54FD" w:rsidRDefault="00BD54FD">
            <w:pPr>
              <w:pStyle w:val="ConsPlusNormal"/>
            </w:pPr>
            <w:r>
              <w:t>Сланцевский муниципальный район</w:t>
            </w:r>
          </w:p>
        </w:tc>
        <w:tc>
          <w:tcPr>
            <w:tcW w:w="1587" w:type="dxa"/>
            <w:tcBorders>
              <w:top w:val="nil"/>
              <w:bottom w:val="nil"/>
            </w:tcBorders>
            <w:vAlign w:val="bottom"/>
          </w:tcPr>
          <w:p w:rsidR="00BD54FD" w:rsidRDefault="00BD54FD">
            <w:pPr>
              <w:pStyle w:val="ConsPlusNormal"/>
              <w:jc w:val="center"/>
            </w:pPr>
            <w:r>
              <w:t>17023,7</w:t>
            </w:r>
          </w:p>
        </w:tc>
        <w:tc>
          <w:tcPr>
            <w:tcW w:w="1587" w:type="dxa"/>
            <w:tcBorders>
              <w:top w:val="nil"/>
              <w:bottom w:val="nil"/>
            </w:tcBorders>
            <w:vAlign w:val="bottom"/>
          </w:tcPr>
          <w:p w:rsidR="00BD54FD" w:rsidRDefault="00BD54FD">
            <w:pPr>
              <w:pStyle w:val="ConsPlusNormal"/>
              <w:jc w:val="center"/>
            </w:pPr>
            <w:r>
              <w:t>18726,1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16</w:t>
            </w:r>
          </w:p>
        </w:tc>
        <w:tc>
          <w:tcPr>
            <w:tcW w:w="5272" w:type="dxa"/>
            <w:tcBorders>
              <w:top w:val="nil"/>
              <w:bottom w:val="nil"/>
            </w:tcBorders>
          </w:tcPr>
          <w:p w:rsidR="00BD54FD" w:rsidRDefault="00BD54FD">
            <w:pPr>
              <w:pStyle w:val="ConsPlusNormal"/>
            </w:pPr>
            <w:r>
              <w:t>Тихвинский муниципальный район</w:t>
            </w:r>
          </w:p>
        </w:tc>
        <w:tc>
          <w:tcPr>
            <w:tcW w:w="1587" w:type="dxa"/>
            <w:tcBorders>
              <w:top w:val="nil"/>
              <w:bottom w:val="nil"/>
            </w:tcBorders>
            <w:vAlign w:val="bottom"/>
          </w:tcPr>
          <w:p w:rsidR="00BD54FD" w:rsidRDefault="00BD54FD">
            <w:pPr>
              <w:pStyle w:val="ConsPlusNormal"/>
              <w:jc w:val="center"/>
            </w:pPr>
            <w:r>
              <w:t>12006,5</w:t>
            </w:r>
          </w:p>
        </w:tc>
        <w:tc>
          <w:tcPr>
            <w:tcW w:w="1587" w:type="dxa"/>
            <w:tcBorders>
              <w:top w:val="nil"/>
              <w:bottom w:val="nil"/>
            </w:tcBorders>
            <w:vAlign w:val="bottom"/>
          </w:tcPr>
          <w:p w:rsidR="00BD54FD" w:rsidRDefault="00BD54FD">
            <w:pPr>
              <w:pStyle w:val="ConsPlusNormal"/>
              <w:jc w:val="center"/>
            </w:pPr>
            <w:r>
              <w:t>13207,2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17</w:t>
            </w:r>
          </w:p>
        </w:tc>
        <w:tc>
          <w:tcPr>
            <w:tcW w:w="5272" w:type="dxa"/>
            <w:tcBorders>
              <w:top w:val="nil"/>
              <w:bottom w:val="nil"/>
            </w:tcBorders>
          </w:tcPr>
          <w:p w:rsidR="00BD54FD" w:rsidRDefault="00BD54FD">
            <w:pPr>
              <w:pStyle w:val="ConsPlusNormal"/>
            </w:pPr>
            <w:r>
              <w:t>Тосненский район</w:t>
            </w:r>
          </w:p>
        </w:tc>
        <w:tc>
          <w:tcPr>
            <w:tcW w:w="1587" w:type="dxa"/>
            <w:tcBorders>
              <w:top w:val="nil"/>
              <w:bottom w:val="nil"/>
            </w:tcBorders>
            <w:vAlign w:val="bottom"/>
          </w:tcPr>
          <w:p w:rsidR="00BD54FD" w:rsidRDefault="00BD54FD">
            <w:pPr>
              <w:pStyle w:val="ConsPlusNormal"/>
              <w:jc w:val="center"/>
            </w:pPr>
            <w:r>
              <w:t>10869,8</w:t>
            </w:r>
          </w:p>
        </w:tc>
        <w:tc>
          <w:tcPr>
            <w:tcW w:w="1587" w:type="dxa"/>
            <w:tcBorders>
              <w:top w:val="nil"/>
              <w:bottom w:val="nil"/>
            </w:tcBorders>
            <w:vAlign w:val="bottom"/>
          </w:tcPr>
          <w:p w:rsidR="00BD54FD" w:rsidRDefault="00BD54FD">
            <w:pPr>
              <w:pStyle w:val="ConsPlusNormal"/>
              <w:jc w:val="center"/>
            </w:pPr>
            <w:r>
              <w:t>11956,8</w:t>
            </w:r>
          </w:p>
        </w:tc>
      </w:tr>
      <w:tr w:rsidR="00BD54FD">
        <w:tblPrEx>
          <w:tblBorders>
            <w:insideH w:val="none" w:sz="0" w:space="0" w:color="auto"/>
          </w:tblBorders>
        </w:tblPrEx>
        <w:tc>
          <w:tcPr>
            <w:tcW w:w="624" w:type="dxa"/>
            <w:tcBorders>
              <w:top w:val="nil"/>
              <w:bottom w:val="single" w:sz="4" w:space="0" w:color="auto"/>
            </w:tcBorders>
          </w:tcPr>
          <w:p w:rsidR="00BD54FD" w:rsidRDefault="00BD54FD">
            <w:pPr>
              <w:pStyle w:val="ConsPlusNormal"/>
              <w:jc w:val="center"/>
            </w:pPr>
            <w:r>
              <w:t>18</w:t>
            </w:r>
          </w:p>
        </w:tc>
        <w:tc>
          <w:tcPr>
            <w:tcW w:w="5272" w:type="dxa"/>
            <w:tcBorders>
              <w:top w:val="nil"/>
              <w:bottom w:val="single" w:sz="4" w:space="0" w:color="auto"/>
            </w:tcBorders>
          </w:tcPr>
          <w:p w:rsidR="00BD54FD" w:rsidRDefault="00BD54FD">
            <w:pPr>
              <w:pStyle w:val="ConsPlusNormal"/>
            </w:pPr>
            <w:r>
              <w:t>Сосновоборский городской округ</w:t>
            </w:r>
          </w:p>
        </w:tc>
        <w:tc>
          <w:tcPr>
            <w:tcW w:w="1587" w:type="dxa"/>
            <w:tcBorders>
              <w:top w:val="nil"/>
              <w:bottom w:val="single" w:sz="4" w:space="0" w:color="auto"/>
            </w:tcBorders>
            <w:vAlign w:val="bottom"/>
          </w:tcPr>
          <w:p w:rsidR="00BD54FD" w:rsidRDefault="00BD54FD">
            <w:pPr>
              <w:pStyle w:val="ConsPlusNormal"/>
              <w:jc w:val="center"/>
            </w:pPr>
            <w:r>
              <w:t>5767,3</w:t>
            </w:r>
          </w:p>
        </w:tc>
        <w:tc>
          <w:tcPr>
            <w:tcW w:w="1587" w:type="dxa"/>
            <w:tcBorders>
              <w:top w:val="nil"/>
              <w:bottom w:val="single" w:sz="4" w:space="0" w:color="auto"/>
            </w:tcBorders>
            <w:vAlign w:val="bottom"/>
          </w:tcPr>
          <w:p w:rsidR="00BD54FD" w:rsidRDefault="00BD54FD">
            <w:pPr>
              <w:pStyle w:val="ConsPlusNormal"/>
              <w:jc w:val="center"/>
            </w:pPr>
            <w:r>
              <w:t>6344,0</w:t>
            </w:r>
          </w:p>
        </w:tc>
      </w:tr>
      <w:tr w:rsidR="00BD54FD">
        <w:tc>
          <w:tcPr>
            <w:tcW w:w="624" w:type="dxa"/>
            <w:tcBorders>
              <w:top w:val="single" w:sz="4" w:space="0" w:color="auto"/>
              <w:bottom w:val="single" w:sz="4" w:space="0" w:color="auto"/>
            </w:tcBorders>
          </w:tcPr>
          <w:p w:rsidR="00BD54FD" w:rsidRDefault="00BD54FD">
            <w:pPr>
              <w:pStyle w:val="ConsPlusNormal"/>
            </w:pPr>
          </w:p>
        </w:tc>
        <w:tc>
          <w:tcPr>
            <w:tcW w:w="5272" w:type="dxa"/>
            <w:tcBorders>
              <w:top w:val="single" w:sz="4" w:space="0" w:color="auto"/>
              <w:bottom w:val="single" w:sz="4" w:space="0" w:color="auto"/>
            </w:tcBorders>
          </w:tcPr>
          <w:p w:rsidR="00BD54FD" w:rsidRDefault="00BD54FD">
            <w:pPr>
              <w:pStyle w:val="ConsPlusNormal"/>
            </w:pPr>
            <w:r>
              <w:t>Итого</w:t>
            </w:r>
          </w:p>
        </w:tc>
        <w:tc>
          <w:tcPr>
            <w:tcW w:w="1587" w:type="dxa"/>
            <w:tcBorders>
              <w:top w:val="single" w:sz="4" w:space="0" w:color="auto"/>
              <w:bottom w:val="single" w:sz="4" w:space="0" w:color="auto"/>
            </w:tcBorders>
            <w:vAlign w:val="center"/>
          </w:tcPr>
          <w:p w:rsidR="00BD54FD" w:rsidRDefault="00BD54FD">
            <w:pPr>
              <w:pStyle w:val="ConsPlusNormal"/>
              <w:jc w:val="center"/>
            </w:pPr>
            <w:r>
              <w:t>221749,9</w:t>
            </w:r>
          </w:p>
        </w:tc>
        <w:tc>
          <w:tcPr>
            <w:tcW w:w="1587" w:type="dxa"/>
            <w:tcBorders>
              <w:top w:val="single" w:sz="4" w:space="0" w:color="auto"/>
              <w:bottom w:val="single" w:sz="4" w:space="0" w:color="auto"/>
            </w:tcBorders>
            <w:vAlign w:val="center"/>
          </w:tcPr>
          <w:p w:rsidR="00BD54FD" w:rsidRDefault="00BD54FD">
            <w:pPr>
              <w:pStyle w:val="ConsPlusNormal"/>
              <w:jc w:val="center"/>
            </w:pPr>
            <w:r>
              <w:t>243925,0</w:t>
            </w:r>
          </w:p>
        </w:tc>
      </w:tr>
    </w:tbl>
    <w:p w:rsidR="00BD54FD" w:rsidRDefault="00BD54FD">
      <w:pPr>
        <w:pStyle w:val="ConsPlusNormal"/>
        <w:ind w:firstLine="540"/>
        <w:jc w:val="both"/>
      </w:pPr>
    </w:p>
    <w:p w:rsidR="00BD54FD" w:rsidRDefault="00BD54FD">
      <w:pPr>
        <w:pStyle w:val="ConsPlusNormal"/>
        <w:jc w:val="right"/>
        <w:outlineLvl w:val="1"/>
      </w:pPr>
      <w:r>
        <w:t>Таблица 8</w:t>
      </w:r>
    </w:p>
    <w:p w:rsidR="00BD54FD" w:rsidRDefault="00BD54FD">
      <w:pPr>
        <w:pStyle w:val="ConsPlusNormal"/>
        <w:jc w:val="right"/>
      </w:pPr>
      <w:r>
        <w:t>приложения 25</w:t>
      </w:r>
    </w:p>
    <w:p w:rsidR="00BD54FD" w:rsidRDefault="00BD54FD">
      <w:pPr>
        <w:pStyle w:val="ConsPlusNormal"/>
        <w:jc w:val="center"/>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ПО ПОДГОТОВКЕ ГРАЖДАН, ЖЕЛАЮЩИХ ПРИНЯТЬ НА ВОСПИТАНИЕ</w:t>
      </w:r>
    </w:p>
    <w:p w:rsidR="00BD54FD" w:rsidRDefault="00BD54FD">
      <w:pPr>
        <w:pStyle w:val="ConsPlusNormal"/>
        <w:jc w:val="center"/>
      </w:pPr>
      <w:r>
        <w:t>В СВОЮ СЕМЬЮ РЕБЕНКА, ОСТАВШЕГОСЯ БЕЗ ПОПЕЧЕНИЯ РОДИТЕЛЕЙ,</w:t>
      </w:r>
    </w:p>
    <w:p w:rsidR="00BD54FD" w:rsidRDefault="00BD54FD">
      <w:pPr>
        <w:pStyle w:val="ConsPlusNormal"/>
        <w:jc w:val="center"/>
      </w:pPr>
      <w:r>
        <w:t>НА ПЛАНОВЫЙ ПЕРИОД 2018 И 2019 ГОДОВ</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272"/>
        <w:gridCol w:w="1587"/>
        <w:gridCol w:w="1587"/>
      </w:tblGrid>
      <w:tr w:rsidR="00BD54FD">
        <w:tc>
          <w:tcPr>
            <w:tcW w:w="624" w:type="dxa"/>
            <w:vMerge w:val="restart"/>
            <w:tcBorders>
              <w:top w:val="single" w:sz="4" w:space="0" w:color="auto"/>
              <w:bottom w:val="single" w:sz="4" w:space="0" w:color="auto"/>
            </w:tcBorders>
          </w:tcPr>
          <w:p w:rsidR="00BD54FD" w:rsidRDefault="00BD54FD">
            <w:pPr>
              <w:pStyle w:val="ConsPlusNormal"/>
              <w:jc w:val="center"/>
            </w:pPr>
            <w:r>
              <w:t>N п/п</w:t>
            </w:r>
          </w:p>
        </w:tc>
        <w:tc>
          <w:tcPr>
            <w:tcW w:w="5272" w:type="dxa"/>
            <w:vMerge w:val="restart"/>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3174" w:type="dxa"/>
            <w:gridSpan w:val="2"/>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c>
          <w:tcPr>
            <w:tcW w:w="624" w:type="dxa"/>
            <w:vMerge/>
            <w:tcBorders>
              <w:top w:val="single" w:sz="4" w:space="0" w:color="auto"/>
              <w:bottom w:val="single" w:sz="4" w:space="0" w:color="auto"/>
            </w:tcBorders>
          </w:tcPr>
          <w:p w:rsidR="00BD54FD" w:rsidRDefault="00BD54FD"/>
        </w:tc>
        <w:tc>
          <w:tcPr>
            <w:tcW w:w="5272" w:type="dxa"/>
            <w:vMerge/>
            <w:tcBorders>
              <w:top w:val="single" w:sz="4" w:space="0" w:color="auto"/>
              <w:bottom w:val="single" w:sz="4" w:space="0" w:color="auto"/>
            </w:tcBorders>
          </w:tcPr>
          <w:p w:rsidR="00BD54FD" w:rsidRDefault="00BD54FD"/>
        </w:tc>
        <w:tc>
          <w:tcPr>
            <w:tcW w:w="1587" w:type="dxa"/>
            <w:tcBorders>
              <w:top w:val="single" w:sz="4" w:space="0" w:color="auto"/>
              <w:bottom w:val="single" w:sz="4" w:space="0" w:color="auto"/>
            </w:tcBorders>
          </w:tcPr>
          <w:p w:rsidR="00BD54FD" w:rsidRDefault="00BD54FD">
            <w:pPr>
              <w:pStyle w:val="ConsPlusNormal"/>
              <w:jc w:val="center"/>
            </w:pPr>
            <w:r>
              <w:t>2018 год</w:t>
            </w:r>
          </w:p>
        </w:tc>
        <w:tc>
          <w:tcPr>
            <w:tcW w:w="1587" w:type="dxa"/>
            <w:tcBorders>
              <w:top w:val="single" w:sz="4" w:space="0" w:color="auto"/>
              <w:bottom w:val="single" w:sz="4" w:space="0" w:color="auto"/>
            </w:tcBorders>
          </w:tcPr>
          <w:p w:rsidR="00BD54FD" w:rsidRDefault="00BD54FD">
            <w:pPr>
              <w:pStyle w:val="ConsPlusNormal"/>
              <w:jc w:val="center"/>
            </w:pPr>
            <w:r>
              <w:t>2019 год</w:t>
            </w:r>
          </w:p>
        </w:tc>
      </w:tr>
      <w:tr w:rsidR="00BD54FD">
        <w:tblPrEx>
          <w:tblBorders>
            <w:insideH w:val="none" w:sz="0" w:space="0" w:color="auto"/>
          </w:tblBorders>
        </w:tblPrEx>
        <w:tc>
          <w:tcPr>
            <w:tcW w:w="624" w:type="dxa"/>
            <w:tcBorders>
              <w:top w:val="single" w:sz="4" w:space="0" w:color="auto"/>
              <w:bottom w:val="nil"/>
            </w:tcBorders>
          </w:tcPr>
          <w:p w:rsidR="00BD54FD" w:rsidRDefault="00BD54FD">
            <w:pPr>
              <w:pStyle w:val="ConsPlusNormal"/>
              <w:jc w:val="center"/>
            </w:pPr>
            <w:r>
              <w:t>1</w:t>
            </w:r>
          </w:p>
        </w:tc>
        <w:tc>
          <w:tcPr>
            <w:tcW w:w="5272" w:type="dxa"/>
            <w:tcBorders>
              <w:top w:val="single" w:sz="4" w:space="0" w:color="auto"/>
              <w:bottom w:val="nil"/>
            </w:tcBorders>
          </w:tcPr>
          <w:p w:rsidR="00BD54FD" w:rsidRDefault="00BD54FD">
            <w:pPr>
              <w:pStyle w:val="ConsPlusNormal"/>
            </w:pPr>
            <w:r>
              <w:t>Бокситогорский муниципальный район</w:t>
            </w:r>
          </w:p>
        </w:tc>
        <w:tc>
          <w:tcPr>
            <w:tcW w:w="1587" w:type="dxa"/>
            <w:tcBorders>
              <w:top w:val="single" w:sz="4" w:space="0" w:color="auto"/>
              <w:bottom w:val="nil"/>
            </w:tcBorders>
          </w:tcPr>
          <w:p w:rsidR="00BD54FD" w:rsidRDefault="00BD54FD">
            <w:pPr>
              <w:pStyle w:val="ConsPlusNormal"/>
              <w:jc w:val="center"/>
            </w:pPr>
            <w:r>
              <w:t>1315,6</w:t>
            </w:r>
          </w:p>
        </w:tc>
        <w:tc>
          <w:tcPr>
            <w:tcW w:w="1587" w:type="dxa"/>
            <w:tcBorders>
              <w:top w:val="single" w:sz="4" w:space="0" w:color="auto"/>
              <w:bottom w:val="nil"/>
            </w:tcBorders>
          </w:tcPr>
          <w:p w:rsidR="00BD54FD" w:rsidRDefault="00BD54FD">
            <w:pPr>
              <w:pStyle w:val="ConsPlusNormal"/>
              <w:jc w:val="center"/>
            </w:pPr>
            <w:r>
              <w:t>1447,2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2</w:t>
            </w:r>
          </w:p>
        </w:tc>
        <w:tc>
          <w:tcPr>
            <w:tcW w:w="5272" w:type="dxa"/>
            <w:tcBorders>
              <w:top w:val="nil"/>
              <w:bottom w:val="nil"/>
            </w:tcBorders>
          </w:tcPr>
          <w:p w:rsidR="00BD54FD" w:rsidRDefault="00BD54FD">
            <w:pPr>
              <w:pStyle w:val="ConsPlusNormal"/>
            </w:pPr>
            <w:r>
              <w:t>Волосовский муниципальный район</w:t>
            </w:r>
          </w:p>
        </w:tc>
        <w:tc>
          <w:tcPr>
            <w:tcW w:w="1587" w:type="dxa"/>
            <w:tcBorders>
              <w:top w:val="nil"/>
              <w:bottom w:val="nil"/>
            </w:tcBorders>
          </w:tcPr>
          <w:p w:rsidR="00BD54FD" w:rsidRDefault="00BD54FD">
            <w:pPr>
              <w:pStyle w:val="ConsPlusNormal"/>
              <w:jc w:val="center"/>
            </w:pPr>
            <w:r>
              <w:t>1157,8</w:t>
            </w:r>
          </w:p>
        </w:tc>
        <w:tc>
          <w:tcPr>
            <w:tcW w:w="1587" w:type="dxa"/>
            <w:tcBorders>
              <w:top w:val="nil"/>
              <w:bottom w:val="nil"/>
            </w:tcBorders>
          </w:tcPr>
          <w:p w:rsidR="00BD54FD" w:rsidRDefault="00BD54FD">
            <w:pPr>
              <w:pStyle w:val="ConsPlusNormal"/>
              <w:jc w:val="center"/>
            </w:pPr>
            <w:r>
              <w:t>1273,6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3</w:t>
            </w:r>
          </w:p>
        </w:tc>
        <w:tc>
          <w:tcPr>
            <w:tcW w:w="5272" w:type="dxa"/>
            <w:tcBorders>
              <w:top w:val="nil"/>
              <w:bottom w:val="nil"/>
            </w:tcBorders>
          </w:tcPr>
          <w:p w:rsidR="00BD54FD" w:rsidRDefault="00BD54FD">
            <w:pPr>
              <w:pStyle w:val="ConsPlusNormal"/>
            </w:pPr>
            <w:r>
              <w:t>Волховский муниципальный район</w:t>
            </w:r>
          </w:p>
        </w:tc>
        <w:tc>
          <w:tcPr>
            <w:tcW w:w="1587" w:type="dxa"/>
            <w:tcBorders>
              <w:top w:val="nil"/>
              <w:bottom w:val="nil"/>
            </w:tcBorders>
          </w:tcPr>
          <w:p w:rsidR="00BD54FD" w:rsidRDefault="00BD54FD">
            <w:pPr>
              <w:pStyle w:val="ConsPlusNormal"/>
              <w:jc w:val="center"/>
            </w:pPr>
            <w:r>
              <w:t>2631,2</w:t>
            </w:r>
          </w:p>
        </w:tc>
        <w:tc>
          <w:tcPr>
            <w:tcW w:w="1587" w:type="dxa"/>
            <w:tcBorders>
              <w:top w:val="nil"/>
              <w:bottom w:val="nil"/>
            </w:tcBorders>
          </w:tcPr>
          <w:p w:rsidR="00BD54FD" w:rsidRDefault="00BD54FD">
            <w:pPr>
              <w:pStyle w:val="ConsPlusNormal"/>
              <w:jc w:val="center"/>
            </w:pPr>
            <w:r>
              <w:t>2894,3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4</w:t>
            </w:r>
          </w:p>
        </w:tc>
        <w:tc>
          <w:tcPr>
            <w:tcW w:w="5272" w:type="dxa"/>
            <w:tcBorders>
              <w:top w:val="nil"/>
              <w:bottom w:val="nil"/>
            </w:tcBorders>
          </w:tcPr>
          <w:p w:rsidR="00BD54FD" w:rsidRDefault="00BD54FD">
            <w:pPr>
              <w:pStyle w:val="ConsPlusNormal"/>
            </w:pPr>
            <w:r>
              <w:t>Всеволожский муниципальный район</w:t>
            </w:r>
          </w:p>
        </w:tc>
        <w:tc>
          <w:tcPr>
            <w:tcW w:w="1587" w:type="dxa"/>
            <w:tcBorders>
              <w:top w:val="nil"/>
              <w:bottom w:val="nil"/>
            </w:tcBorders>
          </w:tcPr>
          <w:p w:rsidR="00BD54FD" w:rsidRDefault="00BD54FD">
            <w:pPr>
              <w:pStyle w:val="ConsPlusNormal"/>
              <w:jc w:val="center"/>
            </w:pPr>
            <w:r>
              <w:t>4736,2</w:t>
            </w:r>
          </w:p>
        </w:tc>
        <w:tc>
          <w:tcPr>
            <w:tcW w:w="1587" w:type="dxa"/>
            <w:tcBorders>
              <w:top w:val="nil"/>
              <w:bottom w:val="nil"/>
            </w:tcBorders>
          </w:tcPr>
          <w:p w:rsidR="00BD54FD" w:rsidRDefault="00BD54FD">
            <w:pPr>
              <w:pStyle w:val="ConsPlusNormal"/>
              <w:jc w:val="center"/>
            </w:pPr>
            <w:r>
              <w:t>5209,8</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5</w:t>
            </w:r>
          </w:p>
        </w:tc>
        <w:tc>
          <w:tcPr>
            <w:tcW w:w="5272" w:type="dxa"/>
            <w:tcBorders>
              <w:top w:val="nil"/>
              <w:bottom w:val="nil"/>
            </w:tcBorders>
          </w:tcPr>
          <w:p w:rsidR="00BD54FD" w:rsidRDefault="00BD54FD">
            <w:pPr>
              <w:pStyle w:val="ConsPlusNormal"/>
            </w:pPr>
            <w:r>
              <w:t>Выборгский район</w:t>
            </w:r>
          </w:p>
        </w:tc>
        <w:tc>
          <w:tcPr>
            <w:tcW w:w="1587" w:type="dxa"/>
            <w:tcBorders>
              <w:top w:val="nil"/>
              <w:bottom w:val="nil"/>
            </w:tcBorders>
          </w:tcPr>
          <w:p w:rsidR="00BD54FD" w:rsidRDefault="00BD54FD">
            <w:pPr>
              <w:pStyle w:val="ConsPlusNormal"/>
              <w:jc w:val="center"/>
            </w:pPr>
            <w:r>
              <w:t>1841,8</w:t>
            </w:r>
          </w:p>
        </w:tc>
        <w:tc>
          <w:tcPr>
            <w:tcW w:w="1587" w:type="dxa"/>
            <w:tcBorders>
              <w:top w:val="nil"/>
              <w:bottom w:val="nil"/>
            </w:tcBorders>
          </w:tcPr>
          <w:p w:rsidR="00BD54FD" w:rsidRDefault="00BD54FD">
            <w:pPr>
              <w:pStyle w:val="ConsPlusNormal"/>
              <w:jc w:val="center"/>
            </w:pPr>
            <w:r>
              <w:t>2026,0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6</w:t>
            </w:r>
          </w:p>
        </w:tc>
        <w:tc>
          <w:tcPr>
            <w:tcW w:w="5272" w:type="dxa"/>
            <w:tcBorders>
              <w:top w:val="nil"/>
              <w:bottom w:val="nil"/>
            </w:tcBorders>
          </w:tcPr>
          <w:p w:rsidR="00BD54FD" w:rsidRDefault="00BD54FD">
            <w:pPr>
              <w:pStyle w:val="ConsPlusNormal"/>
            </w:pPr>
            <w:r>
              <w:t>Гатчинский муниципальный район</w:t>
            </w:r>
          </w:p>
        </w:tc>
        <w:tc>
          <w:tcPr>
            <w:tcW w:w="1587" w:type="dxa"/>
            <w:tcBorders>
              <w:top w:val="nil"/>
              <w:bottom w:val="nil"/>
            </w:tcBorders>
          </w:tcPr>
          <w:p w:rsidR="00BD54FD" w:rsidRDefault="00BD54FD">
            <w:pPr>
              <w:pStyle w:val="ConsPlusNormal"/>
              <w:jc w:val="center"/>
            </w:pPr>
            <w:r>
              <w:t>4209,9</w:t>
            </w:r>
          </w:p>
        </w:tc>
        <w:tc>
          <w:tcPr>
            <w:tcW w:w="1587" w:type="dxa"/>
            <w:tcBorders>
              <w:top w:val="nil"/>
              <w:bottom w:val="nil"/>
            </w:tcBorders>
          </w:tcPr>
          <w:p w:rsidR="00BD54FD" w:rsidRDefault="00BD54FD">
            <w:pPr>
              <w:pStyle w:val="ConsPlusNormal"/>
              <w:jc w:val="center"/>
            </w:pPr>
            <w:r>
              <w:t>4630,9</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7</w:t>
            </w:r>
          </w:p>
        </w:tc>
        <w:tc>
          <w:tcPr>
            <w:tcW w:w="5272" w:type="dxa"/>
            <w:tcBorders>
              <w:top w:val="nil"/>
              <w:bottom w:val="nil"/>
            </w:tcBorders>
          </w:tcPr>
          <w:p w:rsidR="00BD54FD" w:rsidRDefault="00BD54FD">
            <w:pPr>
              <w:pStyle w:val="ConsPlusNormal"/>
            </w:pPr>
            <w:r>
              <w:t>Кингисеппский муниципальный район</w:t>
            </w:r>
          </w:p>
        </w:tc>
        <w:tc>
          <w:tcPr>
            <w:tcW w:w="1587" w:type="dxa"/>
            <w:tcBorders>
              <w:top w:val="nil"/>
              <w:bottom w:val="nil"/>
            </w:tcBorders>
          </w:tcPr>
          <w:p w:rsidR="00BD54FD" w:rsidRDefault="00BD54FD">
            <w:pPr>
              <w:pStyle w:val="ConsPlusNormal"/>
              <w:jc w:val="center"/>
            </w:pPr>
            <w:r>
              <w:t>1578,7</w:t>
            </w:r>
          </w:p>
        </w:tc>
        <w:tc>
          <w:tcPr>
            <w:tcW w:w="1587" w:type="dxa"/>
            <w:tcBorders>
              <w:top w:val="nil"/>
              <w:bottom w:val="nil"/>
            </w:tcBorders>
          </w:tcPr>
          <w:p w:rsidR="00BD54FD" w:rsidRDefault="00BD54FD">
            <w:pPr>
              <w:pStyle w:val="ConsPlusNormal"/>
              <w:jc w:val="center"/>
            </w:pPr>
            <w:r>
              <w:t>1736,6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8</w:t>
            </w:r>
          </w:p>
        </w:tc>
        <w:tc>
          <w:tcPr>
            <w:tcW w:w="5272" w:type="dxa"/>
            <w:tcBorders>
              <w:top w:val="nil"/>
              <w:bottom w:val="nil"/>
            </w:tcBorders>
          </w:tcPr>
          <w:p w:rsidR="00BD54FD" w:rsidRDefault="00BD54FD">
            <w:pPr>
              <w:pStyle w:val="ConsPlusNormal"/>
            </w:pPr>
            <w:r>
              <w:t>Киришский муниципальный район</w:t>
            </w:r>
          </w:p>
        </w:tc>
        <w:tc>
          <w:tcPr>
            <w:tcW w:w="1587" w:type="dxa"/>
            <w:tcBorders>
              <w:top w:val="nil"/>
              <w:bottom w:val="nil"/>
            </w:tcBorders>
          </w:tcPr>
          <w:p w:rsidR="00BD54FD" w:rsidRDefault="00BD54FD">
            <w:pPr>
              <w:pStyle w:val="ConsPlusNormal"/>
              <w:jc w:val="center"/>
            </w:pPr>
            <w:r>
              <w:t>1578,7</w:t>
            </w:r>
          </w:p>
        </w:tc>
        <w:tc>
          <w:tcPr>
            <w:tcW w:w="1587" w:type="dxa"/>
            <w:tcBorders>
              <w:top w:val="nil"/>
              <w:bottom w:val="nil"/>
            </w:tcBorders>
          </w:tcPr>
          <w:p w:rsidR="00BD54FD" w:rsidRDefault="00BD54FD">
            <w:pPr>
              <w:pStyle w:val="ConsPlusNormal"/>
              <w:jc w:val="center"/>
            </w:pPr>
            <w:r>
              <w:t>1736,6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9</w:t>
            </w:r>
          </w:p>
        </w:tc>
        <w:tc>
          <w:tcPr>
            <w:tcW w:w="5272" w:type="dxa"/>
            <w:tcBorders>
              <w:top w:val="nil"/>
              <w:bottom w:val="nil"/>
            </w:tcBorders>
          </w:tcPr>
          <w:p w:rsidR="00BD54FD" w:rsidRDefault="00BD54FD">
            <w:pPr>
              <w:pStyle w:val="ConsPlusNormal"/>
            </w:pPr>
            <w:r>
              <w:t>Кировский муниципальный район</w:t>
            </w:r>
          </w:p>
        </w:tc>
        <w:tc>
          <w:tcPr>
            <w:tcW w:w="1587" w:type="dxa"/>
            <w:tcBorders>
              <w:top w:val="nil"/>
              <w:bottom w:val="nil"/>
            </w:tcBorders>
          </w:tcPr>
          <w:p w:rsidR="00BD54FD" w:rsidRDefault="00BD54FD">
            <w:pPr>
              <w:pStyle w:val="ConsPlusNormal"/>
              <w:jc w:val="center"/>
            </w:pPr>
            <w:r>
              <w:t>1052,5</w:t>
            </w:r>
          </w:p>
        </w:tc>
        <w:tc>
          <w:tcPr>
            <w:tcW w:w="1587" w:type="dxa"/>
            <w:tcBorders>
              <w:top w:val="nil"/>
              <w:bottom w:val="nil"/>
            </w:tcBorders>
          </w:tcPr>
          <w:p w:rsidR="00BD54FD" w:rsidRDefault="00BD54FD">
            <w:pPr>
              <w:pStyle w:val="ConsPlusNormal"/>
              <w:jc w:val="center"/>
            </w:pPr>
            <w:r>
              <w:t>1157,8</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10</w:t>
            </w:r>
          </w:p>
        </w:tc>
        <w:tc>
          <w:tcPr>
            <w:tcW w:w="5272" w:type="dxa"/>
            <w:tcBorders>
              <w:top w:val="nil"/>
              <w:bottom w:val="nil"/>
            </w:tcBorders>
          </w:tcPr>
          <w:p w:rsidR="00BD54FD" w:rsidRDefault="00BD54FD">
            <w:pPr>
              <w:pStyle w:val="ConsPlusNormal"/>
            </w:pPr>
            <w:r>
              <w:t>Лодейнопольский муниципальный район</w:t>
            </w:r>
          </w:p>
        </w:tc>
        <w:tc>
          <w:tcPr>
            <w:tcW w:w="1587" w:type="dxa"/>
            <w:tcBorders>
              <w:top w:val="nil"/>
              <w:bottom w:val="nil"/>
            </w:tcBorders>
          </w:tcPr>
          <w:p w:rsidR="00BD54FD" w:rsidRDefault="00BD54FD">
            <w:pPr>
              <w:pStyle w:val="ConsPlusNormal"/>
              <w:jc w:val="center"/>
            </w:pPr>
            <w:r>
              <w:t>526,2</w:t>
            </w:r>
          </w:p>
        </w:tc>
        <w:tc>
          <w:tcPr>
            <w:tcW w:w="1587" w:type="dxa"/>
            <w:tcBorders>
              <w:top w:val="nil"/>
              <w:bottom w:val="nil"/>
            </w:tcBorders>
          </w:tcPr>
          <w:p w:rsidR="00BD54FD" w:rsidRDefault="00BD54FD">
            <w:pPr>
              <w:pStyle w:val="ConsPlusNormal"/>
              <w:jc w:val="center"/>
            </w:pPr>
            <w:r>
              <w:t>578,8</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11</w:t>
            </w:r>
          </w:p>
        </w:tc>
        <w:tc>
          <w:tcPr>
            <w:tcW w:w="5272" w:type="dxa"/>
            <w:tcBorders>
              <w:top w:val="nil"/>
              <w:bottom w:val="nil"/>
            </w:tcBorders>
          </w:tcPr>
          <w:p w:rsidR="00BD54FD" w:rsidRDefault="00BD54FD">
            <w:pPr>
              <w:pStyle w:val="ConsPlusNormal"/>
            </w:pPr>
            <w:r>
              <w:t>Ломоносовский муниципальный район</w:t>
            </w:r>
          </w:p>
        </w:tc>
        <w:tc>
          <w:tcPr>
            <w:tcW w:w="1587" w:type="dxa"/>
            <w:tcBorders>
              <w:top w:val="nil"/>
              <w:bottom w:val="nil"/>
            </w:tcBorders>
          </w:tcPr>
          <w:p w:rsidR="00BD54FD" w:rsidRDefault="00BD54FD">
            <w:pPr>
              <w:pStyle w:val="ConsPlusNormal"/>
              <w:jc w:val="center"/>
            </w:pPr>
            <w:r>
              <w:t>789,4</w:t>
            </w:r>
          </w:p>
        </w:tc>
        <w:tc>
          <w:tcPr>
            <w:tcW w:w="1587" w:type="dxa"/>
            <w:tcBorders>
              <w:top w:val="nil"/>
              <w:bottom w:val="nil"/>
            </w:tcBorders>
          </w:tcPr>
          <w:p w:rsidR="00BD54FD" w:rsidRDefault="00BD54FD">
            <w:pPr>
              <w:pStyle w:val="ConsPlusNormal"/>
              <w:jc w:val="center"/>
            </w:pPr>
            <w:r>
              <w:t>868,3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12</w:t>
            </w:r>
          </w:p>
        </w:tc>
        <w:tc>
          <w:tcPr>
            <w:tcW w:w="5272" w:type="dxa"/>
            <w:tcBorders>
              <w:top w:val="nil"/>
              <w:bottom w:val="nil"/>
            </w:tcBorders>
          </w:tcPr>
          <w:p w:rsidR="00BD54FD" w:rsidRDefault="00BD54FD">
            <w:pPr>
              <w:pStyle w:val="ConsPlusNormal"/>
            </w:pPr>
            <w:r>
              <w:t>Лужский муниципальный район</w:t>
            </w:r>
          </w:p>
        </w:tc>
        <w:tc>
          <w:tcPr>
            <w:tcW w:w="1587" w:type="dxa"/>
            <w:tcBorders>
              <w:top w:val="nil"/>
              <w:bottom w:val="nil"/>
            </w:tcBorders>
          </w:tcPr>
          <w:p w:rsidR="00BD54FD" w:rsidRDefault="00BD54FD">
            <w:pPr>
              <w:pStyle w:val="ConsPlusNormal"/>
              <w:jc w:val="center"/>
            </w:pPr>
            <w:r>
              <w:t>1315,6</w:t>
            </w:r>
          </w:p>
        </w:tc>
        <w:tc>
          <w:tcPr>
            <w:tcW w:w="1587" w:type="dxa"/>
            <w:tcBorders>
              <w:top w:val="nil"/>
              <w:bottom w:val="nil"/>
            </w:tcBorders>
          </w:tcPr>
          <w:p w:rsidR="00BD54FD" w:rsidRDefault="00BD54FD">
            <w:pPr>
              <w:pStyle w:val="ConsPlusNormal"/>
              <w:jc w:val="center"/>
            </w:pPr>
            <w:r>
              <w:t>1447,2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13</w:t>
            </w:r>
          </w:p>
        </w:tc>
        <w:tc>
          <w:tcPr>
            <w:tcW w:w="5272" w:type="dxa"/>
            <w:tcBorders>
              <w:top w:val="nil"/>
              <w:bottom w:val="nil"/>
            </w:tcBorders>
          </w:tcPr>
          <w:p w:rsidR="00BD54FD" w:rsidRDefault="00BD54FD">
            <w:pPr>
              <w:pStyle w:val="ConsPlusNormal"/>
            </w:pPr>
            <w:r>
              <w:t>Подпорожский муниципальный район</w:t>
            </w:r>
          </w:p>
        </w:tc>
        <w:tc>
          <w:tcPr>
            <w:tcW w:w="1587" w:type="dxa"/>
            <w:tcBorders>
              <w:top w:val="nil"/>
              <w:bottom w:val="nil"/>
            </w:tcBorders>
          </w:tcPr>
          <w:p w:rsidR="00BD54FD" w:rsidRDefault="00BD54FD">
            <w:pPr>
              <w:pStyle w:val="ConsPlusNormal"/>
              <w:jc w:val="center"/>
            </w:pPr>
            <w:r>
              <w:t>1263,0</w:t>
            </w:r>
          </w:p>
        </w:tc>
        <w:tc>
          <w:tcPr>
            <w:tcW w:w="1587" w:type="dxa"/>
            <w:tcBorders>
              <w:top w:val="nil"/>
              <w:bottom w:val="nil"/>
            </w:tcBorders>
          </w:tcPr>
          <w:p w:rsidR="00BD54FD" w:rsidRDefault="00BD54FD">
            <w:pPr>
              <w:pStyle w:val="ConsPlusNormal"/>
              <w:jc w:val="center"/>
            </w:pPr>
            <w:r>
              <w:t>1389,3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14</w:t>
            </w:r>
          </w:p>
        </w:tc>
        <w:tc>
          <w:tcPr>
            <w:tcW w:w="5272" w:type="dxa"/>
            <w:tcBorders>
              <w:top w:val="nil"/>
              <w:bottom w:val="nil"/>
            </w:tcBorders>
          </w:tcPr>
          <w:p w:rsidR="00BD54FD" w:rsidRDefault="00BD54FD">
            <w:pPr>
              <w:pStyle w:val="ConsPlusNormal"/>
            </w:pPr>
            <w:r>
              <w:t>Приозерский муниципальный район</w:t>
            </w:r>
          </w:p>
        </w:tc>
        <w:tc>
          <w:tcPr>
            <w:tcW w:w="1587" w:type="dxa"/>
            <w:tcBorders>
              <w:top w:val="nil"/>
              <w:bottom w:val="nil"/>
            </w:tcBorders>
          </w:tcPr>
          <w:p w:rsidR="00BD54FD" w:rsidRDefault="00BD54FD">
            <w:pPr>
              <w:pStyle w:val="ConsPlusNormal"/>
              <w:jc w:val="center"/>
            </w:pPr>
            <w:r>
              <w:t>1999,7</w:t>
            </w:r>
          </w:p>
        </w:tc>
        <w:tc>
          <w:tcPr>
            <w:tcW w:w="1587" w:type="dxa"/>
            <w:tcBorders>
              <w:top w:val="nil"/>
              <w:bottom w:val="nil"/>
            </w:tcBorders>
          </w:tcPr>
          <w:p w:rsidR="00BD54FD" w:rsidRDefault="00BD54FD">
            <w:pPr>
              <w:pStyle w:val="ConsPlusNormal"/>
              <w:jc w:val="center"/>
            </w:pPr>
            <w:r>
              <w:t>2199,7</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15</w:t>
            </w:r>
          </w:p>
        </w:tc>
        <w:tc>
          <w:tcPr>
            <w:tcW w:w="5272" w:type="dxa"/>
            <w:tcBorders>
              <w:top w:val="nil"/>
              <w:bottom w:val="nil"/>
            </w:tcBorders>
          </w:tcPr>
          <w:p w:rsidR="00BD54FD" w:rsidRDefault="00BD54FD">
            <w:pPr>
              <w:pStyle w:val="ConsPlusNormal"/>
            </w:pPr>
            <w:r>
              <w:t>Сланцевский муниципальный район</w:t>
            </w:r>
          </w:p>
        </w:tc>
        <w:tc>
          <w:tcPr>
            <w:tcW w:w="1587" w:type="dxa"/>
            <w:tcBorders>
              <w:top w:val="nil"/>
              <w:bottom w:val="nil"/>
            </w:tcBorders>
          </w:tcPr>
          <w:p w:rsidR="00BD54FD" w:rsidRDefault="00BD54FD">
            <w:pPr>
              <w:pStyle w:val="ConsPlusNormal"/>
              <w:jc w:val="center"/>
            </w:pPr>
            <w:r>
              <w:t>526,2</w:t>
            </w:r>
          </w:p>
        </w:tc>
        <w:tc>
          <w:tcPr>
            <w:tcW w:w="1587" w:type="dxa"/>
            <w:tcBorders>
              <w:top w:val="nil"/>
              <w:bottom w:val="nil"/>
            </w:tcBorders>
          </w:tcPr>
          <w:p w:rsidR="00BD54FD" w:rsidRDefault="00BD54FD">
            <w:pPr>
              <w:pStyle w:val="ConsPlusNormal"/>
              <w:jc w:val="center"/>
            </w:pPr>
            <w:r>
              <w:t>578,8</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16</w:t>
            </w:r>
          </w:p>
        </w:tc>
        <w:tc>
          <w:tcPr>
            <w:tcW w:w="5272" w:type="dxa"/>
            <w:tcBorders>
              <w:top w:val="nil"/>
              <w:bottom w:val="nil"/>
            </w:tcBorders>
          </w:tcPr>
          <w:p w:rsidR="00BD54FD" w:rsidRDefault="00BD54FD">
            <w:pPr>
              <w:pStyle w:val="ConsPlusNormal"/>
            </w:pPr>
            <w:r>
              <w:t>Тихвинский муниципальный район</w:t>
            </w:r>
          </w:p>
        </w:tc>
        <w:tc>
          <w:tcPr>
            <w:tcW w:w="1587" w:type="dxa"/>
            <w:tcBorders>
              <w:top w:val="nil"/>
              <w:bottom w:val="nil"/>
            </w:tcBorders>
          </w:tcPr>
          <w:p w:rsidR="00BD54FD" w:rsidRDefault="00BD54FD">
            <w:pPr>
              <w:pStyle w:val="ConsPlusNormal"/>
              <w:jc w:val="center"/>
            </w:pPr>
            <w:r>
              <w:t>1578,7</w:t>
            </w:r>
          </w:p>
        </w:tc>
        <w:tc>
          <w:tcPr>
            <w:tcW w:w="1587" w:type="dxa"/>
            <w:tcBorders>
              <w:top w:val="nil"/>
              <w:bottom w:val="nil"/>
            </w:tcBorders>
          </w:tcPr>
          <w:p w:rsidR="00BD54FD" w:rsidRDefault="00BD54FD">
            <w:pPr>
              <w:pStyle w:val="ConsPlusNormal"/>
              <w:jc w:val="center"/>
            </w:pPr>
            <w:r>
              <w:t>1736,6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17</w:t>
            </w:r>
          </w:p>
        </w:tc>
        <w:tc>
          <w:tcPr>
            <w:tcW w:w="5272" w:type="dxa"/>
            <w:tcBorders>
              <w:top w:val="nil"/>
              <w:bottom w:val="nil"/>
            </w:tcBorders>
          </w:tcPr>
          <w:p w:rsidR="00BD54FD" w:rsidRDefault="00BD54FD">
            <w:pPr>
              <w:pStyle w:val="ConsPlusNormal"/>
            </w:pPr>
            <w:r>
              <w:t>Тосненский район</w:t>
            </w:r>
          </w:p>
        </w:tc>
        <w:tc>
          <w:tcPr>
            <w:tcW w:w="1587" w:type="dxa"/>
            <w:tcBorders>
              <w:top w:val="nil"/>
              <w:bottom w:val="nil"/>
            </w:tcBorders>
          </w:tcPr>
          <w:p w:rsidR="00BD54FD" w:rsidRDefault="00BD54FD">
            <w:pPr>
              <w:pStyle w:val="ConsPlusNormal"/>
              <w:jc w:val="center"/>
            </w:pPr>
            <w:r>
              <w:t>2789,1</w:t>
            </w:r>
          </w:p>
        </w:tc>
        <w:tc>
          <w:tcPr>
            <w:tcW w:w="1587" w:type="dxa"/>
            <w:tcBorders>
              <w:top w:val="nil"/>
              <w:bottom w:val="nil"/>
            </w:tcBorders>
          </w:tcPr>
          <w:p w:rsidR="00BD54FD" w:rsidRDefault="00BD54FD">
            <w:pPr>
              <w:pStyle w:val="ConsPlusNormal"/>
              <w:jc w:val="center"/>
            </w:pPr>
            <w:r>
              <w:t>3068,0</w:t>
            </w:r>
          </w:p>
        </w:tc>
      </w:tr>
      <w:tr w:rsidR="00BD54FD">
        <w:tblPrEx>
          <w:tblBorders>
            <w:insideH w:val="none" w:sz="0" w:space="0" w:color="auto"/>
          </w:tblBorders>
        </w:tblPrEx>
        <w:tc>
          <w:tcPr>
            <w:tcW w:w="624" w:type="dxa"/>
            <w:tcBorders>
              <w:top w:val="nil"/>
              <w:bottom w:val="single" w:sz="4" w:space="0" w:color="auto"/>
            </w:tcBorders>
          </w:tcPr>
          <w:p w:rsidR="00BD54FD" w:rsidRDefault="00BD54FD">
            <w:pPr>
              <w:pStyle w:val="ConsPlusNormal"/>
              <w:jc w:val="center"/>
            </w:pPr>
            <w:r>
              <w:t>18</w:t>
            </w:r>
          </w:p>
        </w:tc>
        <w:tc>
          <w:tcPr>
            <w:tcW w:w="5272" w:type="dxa"/>
            <w:tcBorders>
              <w:top w:val="nil"/>
              <w:bottom w:val="single" w:sz="4" w:space="0" w:color="auto"/>
            </w:tcBorders>
          </w:tcPr>
          <w:p w:rsidR="00BD54FD" w:rsidRDefault="00BD54FD">
            <w:pPr>
              <w:pStyle w:val="ConsPlusNormal"/>
            </w:pPr>
            <w:r>
              <w:t>Сосновоборский городской округ</w:t>
            </w:r>
          </w:p>
        </w:tc>
        <w:tc>
          <w:tcPr>
            <w:tcW w:w="1587" w:type="dxa"/>
            <w:tcBorders>
              <w:top w:val="nil"/>
              <w:bottom w:val="single" w:sz="4" w:space="0" w:color="auto"/>
            </w:tcBorders>
          </w:tcPr>
          <w:p w:rsidR="00BD54FD" w:rsidRDefault="00BD54FD">
            <w:pPr>
              <w:pStyle w:val="ConsPlusNormal"/>
              <w:jc w:val="center"/>
            </w:pPr>
            <w:r>
              <w:t>1578,7</w:t>
            </w:r>
          </w:p>
        </w:tc>
        <w:tc>
          <w:tcPr>
            <w:tcW w:w="1587" w:type="dxa"/>
            <w:tcBorders>
              <w:top w:val="nil"/>
              <w:bottom w:val="single" w:sz="4" w:space="0" w:color="auto"/>
            </w:tcBorders>
          </w:tcPr>
          <w:p w:rsidR="00BD54FD" w:rsidRDefault="00BD54FD">
            <w:pPr>
              <w:pStyle w:val="ConsPlusNormal"/>
              <w:jc w:val="center"/>
            </w:pPr>
            <w:r>
              <w:t>1736,6</w:t>
            </w:r>
          </w:p>
        </w:tc>
      </w:tr>
      <w:tr w:rsidR="00BD54FD">
        <w:tc>
          <w:tcPr>
            <w:tcW w:w="624" w:type="dxa"/>
            <w:tcBorders>
              <w:top w:val="single" w:sz="4" w:space="0" w:color="auto"/>
              <w:bottom w:val="single" w:sz="4" w:space="0" w:color="auto"/>
            </w:tcBorders>
          </w:tcPr>
          <w:p w:rsidR="00BD54FD" w:rsidRDefault="00BD54FD">
            <w:pPr>
              <w:pStyle w:val="ConsPlusNormal"/>
            </w:pPr>
          </w:p>
        </w:tc>
        <w:tc>
          <w:tcPr>
            <w:tcW w:w="5272" w:type="dxa"/>
            <w:tcBorders>
              <w:top w:val="single" w:sz="4" w:space="0" w:color="auto"/>
              <w:bottom w:val="single" w:sz="4" w:space="0" w:color="auto"/>
            </w:tcBorders>
          </w:tcPr>
          <w:p w:rsidR="00BD54FD" w:rsidRDefault="00BD54FD">
            <w:pPr>
              <w:pStyle w:val="ConsPlusNormal"/>
            </w:pPr>
            <w:r>
              <w:t>Итого</w:t>
            </w:r>
          </w:p>
        </w:tc>
        <w:tc>
          <w:tcPr>
            <w:tcW w:w="1587" w:type="dxa"/>
            <w:tcBorders>
              <w:top w:val="single" w:sz="4" w:space="0" w:color="auto"/>
              <w:bottom w:val="single" w:sz="4" w:space="0" w:color="auto"/>
            </w:tcBorders>
          </w:tcPr>
          <w:p w:rsidR="00BD54FD" w:rsidRDefault="00BD54FD">
            <w:pPr>
              <w:pStyle w:val="ConsPlusNormal"/>
              <w:jc w:val="center"/>
            </w:pPr>
            <w:r>
              <w:t>32469,0</w:t>
            </w:r>
          </w:p>
        </w:tc>
        <w:tc>
          <w:tcPr>
            <w:tcW w:w="1587" w:type="dxa"/>
            <w:tcBorders>
              <w:top w:val="single" w:sz="4" w:space="0" w:color="auto"/>
              <w:bottom w:val="single" w:sz="4" w:space="0" w:color="auto"/>
            </w:tcBorders>
          </w:tcPr>
          <w:p w:rsidR="00BD54FD" w:rsidRDefault="00BD54FD">
            <w:pPr>
              <w:pStyle w:val="ConsPlusNormal"/>
              <w:jc w:val="center"/>
            </w:pPr>
            <w:r>
              <w:t>35716,1</w:t>
            </w:r>
          </w:p>
        </w:tc>
      </w:tr>
    </w:tbl>
    <w:p w:rsidR="00BD54FD" w:rsidRDefault="00BD54FD">
      <w:pPr>
        <w:pStyle w:val="ConsPlusNormal"/>
        <w:ind w:firstLine="540"/>
        <w:jc w:val="both"/>
      </w:pPr>
    </w:p>
    <w:p w:rsidR="00BD54FD" w:rsidRDefault="00BD54FD">
      <w:pPr>
        <w:pStyle w:val="ConsPlusNormal"/>
        <w:jc w:val="right"/>
        <w:outlineLvl w:val="1"/>
      </w:pPr>
      <w:r>
        <w:t>Таблица 9</w:t>
      </w:r>
    </w:p>
    <w:p w:rsidR="00BD54FD" w:rsidRDefault="00BD54FD">
      <w:pPr>
        <w:pStyle w:val="ConsPlusNormal"/>
        <w:jc w:val="right"/>
      </w:pPr>
      <w:r>
        <w:t>приложения 25</w:t>
      </w:r>
    </w:p>
    <w:p w:rsidR="00BD54FD" w:rsidRDefault="00BD54FD">
      <w:pPr>
        <w:pStyle w:val="ConsPlusNormal"/>
        <w:jc w:val="center"/>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ПО НАЗНАЧЕНИЮ И ВЫПЛАТЕ ДЕНЕЖНЫХ СРЕДСТВ НА СОДЕРЖАНИЕ</w:t>
      </w:r>
    </w:p>
    <w:p w:rsidR="00BD54FD" w:rsidRDefault="00BD54FD">
      <w:pPr>
        <w:pStyle w:val="ConsPlusNormal"/>
        <w:jc w:val="center"/>
      </w:pPr>
      <w:r>
        <w:t>ДЕТЕЙ-СИРОТ И ДЕТЕЙ, ОСТАВШИХСЯ БЕЗ ПОПЕЧЕНИЯ РОДИТЕЛЕЙ,</w:t>
      </w:r>
    </w:p>
    <w:p w:rsidR="00BD54FD" w:rsidRDefault="00BD54FD">
      <w:pPr>
        <w:pStyle w:val="ConsPlusNormal"/>
        <w:jc w:val="center"/>
      </w:pPr>
      <w:r>
        <w:t>В СЕМЬЯХ ОПЕКУНОВ (ПОПЕЧИТЕЛЕЙ) И ПРИЕМНЫХ СЕМЬЯХ</w:t>
      </w:r>
    </w:p>
    <w:p w:rsidR="00BD54FD" w:rsidRDefault="00BD54FD">
      <w:pPr>
        <w:pStyle w:val="ConsPlusNormal"/>
        <w:jc w:val="center"/>
      </w:pPr>
      <w:r>
        <w:t>НА ПЛАНОВЫЙ ПЕРИОД 2018 И 2019 ГОДОВ</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272"/>
        <w:gridCol w:w="1587"/>
        <w:gridCol w:w="1587"/>
      </w:tblGrid>
      <w:tr w:rsidR="00BD54FD">
        <w:tc>
          <w:tcPr>
            <w:tcW w:w="624" w:type="dxa"/>
            <w:vMerge w:val="restart"/>
            <w:tcBorders>
              <w:top w:val="single" w:sz="4" w:space="0" w:color="auto"/>
              <w:bottom w:val="single" w:sz="4" w:space="0" w:color="auto"/>
            </w:tcBorders>
          </w:tcPr>
          <w:p w:rsidR="00BD54FD" w:rsidRDefault="00BD54FD">
            <w:pPr>
              <w:pStyle w:val="ConsPlusNormal"/>
              <w:jc w:val="center"/>
            </w:pPr>
            <w:r>
              <w:t>N п/п</w:t>
            </w:r>
          </w:p>
        </w:tc>
        <w:tc>
          <w:tcPr>
            <w:tcW w:w="5272" w:type="dxa"/>
            <w:vMerge w:val="restart"/>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3174" w:type="dxa"/>
            <w:gridSpan w:val="2"/>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c>
          <w:tcPr>
            <w:tcW w:w="624" w:type="dxa"/>
            <w:vMerge/>
            <w:tcBorders>
              <w:top w:val="single" w:sz="4" w:space="0" w:color="auto"/>
              <w:bottom w:val="single" w:sz="4" w:space="0" w:color="auto"/>
            </w:tcBorders>
          </w:tcPr>
          <w:p w:rsidR="00BD54FD" w:rsidRDefault="00BD54FD"/>
        </w:tc>
        <w:tc>
          <w:tcPr>
            <w:tcW w:w="5272" w:type="dxa"/>
            <w:vMerge/>
            <w:tcBorders>
              <w:top w:val="single" w:sz="4" w:space="0" w:color="auto"/>
              <w:bottom w:val="single" w:sz="4" w:space="0" w:color="auto"/>
            </w:tcBorders>
          </w:tcPr>
          <w:p w:rsidR="00BD54FD" w:rsidRDefault="00BD54FD"/>
        </w:tc>
        <w:tc>
          <w:tcPr>
            <w:tcW w:w="1587" w:type="dxa"/>
            <w:tcBorders>
              <w:top w:val="single" w:sz="4" w:space="0" w:color="auto"/>
              <w:bottom w:val="single" w:sz="4" w:space="0" w:color="auto"/>
            </w:tcBorders>
          </w:tcPr>
          <w:p w:rsidR="00BD54FD" w:rsidRDefault="00BD54FD">
            <w:pPr>
              <w:pStyle w:val="ConsPlusNormal"/>
              <w:jc w:val="center"/>
            </w:pPr>
            <w:r>
              <w:t>2018 год</w:t>
            </w:r>
          </w:p>
        </w:tc>
        <w:tc>
          <w:tcPr>
            <w:tcW w:w="1587" w:type="dxa"/>
            <w:tcBorders>
              <w:top w:val="single" w:sz="4" w:space="0" w:color="auto"/>
              <w:bottom w:val="single" w:sz="4" w:space="0" w:color="auto"/>
            </w:tcBorders>
          </w:tcPr>
          <w:p w:rsidR="00BD54FD" w:rsidRDefault="00BD54FD">
            <w:pPr>
              <w:pStyle w:val="ConsPlusNormal"/>
              <w:jc w:val="center"/>
            </w:pPr>
            <w:r>
              <w:t>2019 год</w:t>
            </w:r>
          </w:p>
        </w:tc>
      </w:tr>
      <w:tr w:rsidR="00BD54FD">
        <w:tblPrEx>
          <w:tblBorders>
            <w:insideH w:val="none" w:sz="0" w:space="0" w:color="auto"/>
          </w:tblBorders>
        </w:tblPrEx>
        <w:tc>
          <w:tcPr>
            <w:tcW w:w="624" w:type="dxa"/>
            <w:tcBorders>
              <w:top w:val="single" w:sz="4" w:space="0" w:color="auto"/>
              <w:bottom w:val="nil"/>
            </w:tcBorders>
          </w:tcPr>
          <w:p w:rsidR="00BD54FD" w:rsidRDefault="00BD54FD">
            <w:pPr>
              <w:pStyle w:val="ConsPlusNormal"/>
              <w:jc w:val="center"/>
            </w:pPr>
            <w:r>
              <w:t>1</w:t>
            </w:r>
          </w:p>
        </w:tc>
        <w:tc>
          <w:tcPr>
            <w:tcW w:w="5272" w:type="dxa"/>
            <w:tcBorders>
              <w:top w:val="single" w:sz="4" w:space="0" w:color="auto"/>
              <w:bottom w:val="nil"/>
            </w:tcBorders>
          </w:tcPr>
          <w:p w:rsidR="00BD54FD" w:rsidRDefault="00BD54FD">
            <w:pPr>
              <w:pStyle w:val="ConsPlusNormal"/>
            </w:pPr>
            <w:r>
              <w:t>Бокситогорский муниципальный район</w:t>
            </w:r>
          </w:p>
        </w:tc>
        <w:tc>
          <w:tcPr>
            <w:tcW w:w="1587" w:type="dxa"/>
            <w:tcBorders>
              <w:top w:val="single" w:sz="4" w:space="0" w:color="auto"/>
              <w:bottom w:val="nil"/>
            </w:tcBorders>
            <w:vAlign w:val="bottom"/>
          </w:tcPr>
          <w:p w:rsidR="00BD54FD" w:rsidRDefault="00BD54FD">
            <w:pPr>
              <w:pStyle w:val="ConsPlusNormal"/>
              <w:jc w:val="center"/>
            </w:pPr>
            <w:r>
              <w:t>26481,5</w:t>
            </w:r>
          </w:p>
        </w:tc>
        <w:tc>
          <w:tcPr>
            <w:tcW w:w="1587" w:type="dxa"/>
            <w:tcBorders>
              <w:top w:val="single" w:sz="4" w:space="0" w:color="auto"/>
              <w:bottom w:val="nil"/>
            </w:tcBorders>
            <w:vAlign w:val="bottom"/>
          </w:tcPr>
          <w:p w:rsidR="00BD54FD" w:rsidRDefault="00BD54FD">
            <w:pPr>
              <w:pStyle w:val="ConsPlusNormal"/>
              <w:jc w:val="center"/>
            </w:pPr>
            <w:r>
              <w:t>29129,7</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2</w:t>
            </w:r>
          </w:p>
        </w:tc>
        <w:tc>
          <w:tcPr>
            <w:tcW w:w="5272" w:type="dxa"/>
            <w:tcBorders>
              <w:top w:val="nil"/>
              <w:bottom w:val="nil"/>
            </w:tcBorders>
          </w:tcPr>
          <w:p w:rsidR="00BD54FD" w:rsidRDefault="00BD54FD">
            <w:pPr>
              <w:pStyle w:val="ConsPlusNormal"/>
            </w:pPr>
            <w:r>
              <w:t>Волосовский муниципальный район</w:t>
            </w:r>
          </w:p>
        </w:tc>
        <w:tc>
          <w:tcPr>
            <w:tcW w:w="1587" w:type="dxa"/>
            <w:tcBorders>
              <w:top w:val="nil"/>
              <w:bottom w:val="nil"/>
            </w:tcBorders>
            <w:vAlign w:val="bottom"/>
          </w:tcPr>
          <w:p w:rsidR="00BD54FD" w:rsidRDefault="00BD54FD">
            <w:pPr>
              <w:pStyle w:val="ConsPlusNormal"/>
              <w:jc w:val="center"/>
            </w:pPr>
            <w:r>
              <w:t>30868,4</w:t>
            </w:r>
          </w:p>
        </w:tc>
        <w:tc>
          <w:tcPr>
            <w:tcW w:w="1587" w:type="dxa"/>
            <w:tcBorders>
              <w:top w:val="nil"/>
              <w:bottom w:val="nil"/>
            </w:tcBorders>
            <w:vAlign w:val="bottom"/>
          </w:tcPr>
          <w:p w:rsidR="00BD54FD" w:rsidRDefault="00BD54FD">
            <w:pPr>
              <w:pStyle w:val="ConsPlusNormal"/>
              <w:jc w:val="center"/>
            </w:pPr>
            <w:r>
              <w:t>33955,2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3</w:t>
            </w:r>
          </w:p>
        </w:tc>
        <w:tc>
          <w:tcPr>
            <w:tcW w:w="5272" w:type="dxa"/>
            <w:tcBorders>
              <w:top w:val="nil"/>
              <w:bottom w:val="nil"/>
            </w:tcBorders>
          </w:tcPr>
          <w:p w:rsidR="00BD54FD" w:rsidRDefault="00BD54FD">
            <w:pPr>
              <w:pStyle w:val="ConsPlusNormal"/>
            </w:pPr>
            <w:r>
              <w:t>Волховский муниципальный район</w:t>
            </w:r>
          </w:p>
        </w:tc>
        <w:tc>
          <w:tcPr>
            <w:tcW w:w="1587" w:type="dxa"/>
            <w:tcBorders>
              <w:top w:val="nil"/>
              <w:bottom w:val="nil"/>
            </w:tcBorders>
            <w:vAlign w:val="bottom"/>
          </w:tcPr>
          <w:p w:rsidR="00BD54FD" w:rsidRDefault="00BD54FD">
            <w:pPr>
              <w:pStyle w:val="ConsPlusNormal"/>
              <w:jc w:val="center"/>
            </w:pPr>
            <w:r>
              <w:t>46195,3</w:t>
            </w:r>
          </w:p>
        </w:tc>
        <w:tc>
          <w:tcPr>
            <w:tcW w:w="1587" w:type="dxa"/>
            <w:tcBorders>
              <w:top w:val="nil"/>
              <w:bottom w:val="nil"/>
            </w:tcBorders>
            <w:vAlign w:val="bottom"/>
          </w:tcPr>
          <w:p w:rsidR="00BD54FD" w:rsidRDefault="00BD54FD">
            <w:pPr>
              <w:pStyle w:val="ConsPlusNormal"/>
              <w:jc w:val="center"/>
            </w:pPr>
            <w:r>
              <w:t>50814,8</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4</w:t>
            </w:r>
          </w:p>
        </w:tc>
        <w:tc>
          <w:tcPr>
            <w:tcW w:w="5272" w:type="dxa"/>
            <w:tcBorders>
              <w:top w:val="nil"/>
              <w:bottom w:val="nil"/>
            </w:tcBorders>
          </w:tcPr>
          <w:p w:rsidR="00BD54FD" w:rsidRDefault="00BD54FD">
            <w:pPr>
              <w:pStyle w:val="ConsPlusNormal"/>
            </w:pPr>
            <w:r>
              <w:t>Всеволожский муниципальный район</w:t>
            </w:r>
          </w:p>
        </w:tc>
        <w:tc>
          <w:tcPr>
            <w:tcW w:w="1587" w:type="dxa"/>
            <w:tcBorders>
              <w:top w:val="nil"/>
              <w:bottom w:val="nil"/>
            </w:tcBorders>
            <w:vAlign w:val="bottom"/>
          </w:tcPr>
          <w:p w:rsidR="00BD54FD" w:rsidRDefault="00BD54FD">
            <w:pPr>
              <w:pStyle w:val="ConsPlusNormal"/>
              <w:jc w:val="center"/>
            </w:pPr>
            <w:r>
              <w:t>64204,8</w:t>
            </w:r>
          </w:p>
        </w:tc>
        <w:tc>
          <w:tcPr>
            <w:tcW w:w="1587" w:type="dxa"/>
            <w:tcBorders>
              <w:top w:val="nil"/>
              <w:bottom w:val="nil"/>
            </w:tcBorders>
            <w:vAlign w:val="bottom"/>
          </w:tcPr>
          <w:p w:rsidR="00BD54FD" w:rsidRDefault="00BD54FD">
            <w:pPr>
              <w:pStyle w:val="ConsPlusNormal"/>
              <w:jc w:val="center"/>
            </w:pPr>
            <w:r>
              <w:t>70625,3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5</w:t>
            </w:r>
          </w:p>
        </w:tc>
        <w:tc>
          <w:tcPr>
            <w:tcW w:w="5272" w:type="dxa"/>
            <w:tcBorders>
              <w:top w:val="nil"/>
              <w:bottom w:val="nil"/>
            </w:tcBorders>
          </w:tcPr>
          <w:p w:rsidR="00BD54FD" w:rsidRDefault="00BD54FD">
            <w:pPr>
              <w:pStyle w:val="ConsPlusNormal"/>
            </w:pPr>
            <w:r>
              <w:t>Выборгский район</w:t>
            </w:r>
          </w:p>
        </w:tc>
        <w:tc>
          <w:tcPr>
            <w:tcW w:w="1587" w:type="dxa"/>
            <w:tcBorders>
              <w:top w:val="nil"/>
              <w:bottom w:val="nil"/>
            </w:tcBorders>
            <w:vAlign w:val="bottom"/>
          </w:tcPr>
          <w:p w:rsidR="00BD54FD" w:rsidRDefault="00BD54FD">
            <w:pPr>
              <w:pStyle w:val="ConsPlusNormal"/>
              <w:jc w:val="center"/>
            </w:pPr>
            <w:r>
              <w:t>50813,6</w:t>
            </w:r>
          </w:p>
        </w:tc>
        <w:tc>
          <w:tcPr>
            <w:tcW w:w="1587" w:type="dxa"/>
            <w:tcBorders>
              <w:top w:val="nil"/>
              <w:bottom w:val="nil"/>
            </w:tcBorders>
            <w:vAlign w:val="bottom"/>
          </w:tcPr>
          <w:p w:rsidR="00BD54FD" w:rsidRDefault="00BD54FD">
            <w:pPr>
              <w:pStyle w:val="ConsPlusNormal"/>
              <w:jc w:val="center"/>
            </w:pPr>
            <w:r>
              <w:t>55895,0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6</w:t>
            </w:r>
          </w:p>
        </w:tc>
        <w:tc>
          <w:tcPr>
            <w:tcW w:w="5272" w:type="dxa"/>
            <w:tcBorders>
              <w:top w:val="nil"/>
              <w:bottom w:val="nil"/>
            </w:tcBorders>
          </w:tcPr>
          <w:p w:rsidR="00BD54FD" w:rsidRDefault="00BD54FD">
            <w:pPr>
              <w:pStyle w:val="ConsPlusNormal"/>
            </w:pPr>
            <w:r>
              <w:t>Гатчинский муниципальный район</w:t>
            </w:r>
          </w:p>
        </w:tc>
        <w:tc>
          <w:tcPr>
            <w:tcW w:w="1587" w:type="dxa"/>
            <w:tcBorders>
              <w:top w:val="nil"/>
              <w:bottom w:val="nil"/>
            </w:tcBorders>
            <w:vAlign w:val="bottom"/>
          </w:tcPr>
          <w:p w:rsidR="00BD54FD" w:rsidRDefault="00BD54FD">
            <w:pPr>
              <w:pStyle w:val="ConsPlusNormal"/>
              <w:jc w:val="center"/>
            </w:pPr>
            <w:r>
              <w:t>82334,2</w:t>
            </w:r>
          </w:p>
        </w:tc>
        <w:tc>
          <w:tcPr>
            <w:tcW w:w="1587" w:type="dxa"/>
            <w:tcBorders>
              <w:top w:val="nil"/>
              <w:bottom w:val="nil"/>
            </w:tcBorders>
            <w:vAlign w:val="bottom"/>
          </w:tcPr>
          <w:p w:rsidR="00BD54FD" w:rsidRDefault="00BD54FD">
            <w:pPr>
              <w:pStyle w:val="ConsPlusNormal"/>
              <w:jc w:val="center"/>
            </w:pPr>
            <w:r>
              <w:t>90567,6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7</w:t>
            </w:r>
          </w:p>
        </w:tc>
        <w:tc>
          <w:tcPr>
            <w:tcW w:w="5272" w:type="dxa"/>
            <w:tcBorders>
              <w:top w:val="nil"/>
              <w:bottom w:val="nil"/>
            </w:tcBorders>
          </w:tcPr>
          <w:p w:rsidR="00BD54FD" w:rsidRDefault="00BD54FD">
            <w:pPr>
              <w:pStyle w:val="ConsPlusNormal"/>
            </w:pPr>
            <w:r>
              <w:t>Кингисеппский муниципальный район</w:t>
            </w:r>
          </w:p>
        </w:tc>
        <w:tc>
          <w:tcPr>
            <w:tcW w:w="1587" w:type="dxa"/>
            <w:tcBorders>
              <w:top w:val="nil"/>
              <w:bottom w:val="nil"/>
            </w:tcBorders>
            <w:vAlign w:val="bottom"/>
          </w:tcPr>
          <w:p w:rsidR="00BD54FD" w:rsidRDefault="00BD54FD">
            <w:pPr>
              <w:pStyle w:val="ConsPlusNormal"/>
              <w:jc w:val="center"/>
            </w:pPr>
            <w:r>
              <w:t>32102,4</w:t>
            </w:r>
          </w:p>
        </w:tc>
        <w:tc>
          <w:tcPr>
            <w:tcW w:w="1587" w:type="dxa"/>
            <w:tcBorders>
              <w:top w:val="nil"/>
              <w:bottom w:val="nil"/>
            </w:tcBorders>
            <w:vAlign w:val="bottom"/>
          </w:tcPr>
          <w:p w:rsidR="00BD54FD" w:rsidRDefault="00BD54FD">
            <w:pPr>
              <w:pStyle w:val="ConsPlusNormal"/>
              <w:jc w:val="center"/>
            </w:pPr>
            <w:r>
              <w:t>35312,6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8</w:t>
            </w:r>
          </w:p>
        </w:tc>
        <w:tc>
          <w:tcPr>
            <w:tcW w:w="5272" w:type="dxa"/>
            <w:tcBorders>
              <w:top w:val="nil"/>
              <w:bottom w:val="nil"/>
            </w:tcBorders>
          </w:tcPr>
          <w:p w:rsidR="00BD54FD" w:rsidRDefault="00BD54FD">
            <w:pPr>
              <w:pStyle w:val="ConsPlusNormal"/>
            </w:pPr>
            <w:r>
              <w:t>Киришский муниципальный район</w:t>
            </w:r>
          </w:p>
        </w:tc>
        <w:tc>
          <w:tcPr>
            <w:tcW w:w="1587" w:type="dxa"/>
            <w:tcBorders>
              <w:top w:val="nil"/>
              <w:bottom w:val="nil"/>
            </w:tcBorders>
            <w:vAlign w:val="bottom"/>
          </w:tcPr>
          <w:p w:rsidR="00BD54FD" w:rsidRDefault="00BD54FD">
            <w:pPr>
              <w:pStyle w:val="ConsPlusNormal"/>
              <w:jc w:val="center"/>
            </w:pPr>
            <w:r>
              <w:t>30205,3</w:t>
            </w:r>
          </w:p>
        </w:tc>
        <w:tc>
          <w:tcPr>
            <w:tcW w:w="1587" w:type="dxa"/>
            <w:tcBorders>
              <w:top w:val="nil"/>
              <w:bottom w:val="nil"/>
            </w:tcBorders>
            <w:vAlign w:val="bottom"/>
          </w:tcPr>
          <w:p w:rsidR="00BD54FD" w:rsidRDefault="00BD54FD">
            <w:pPr>
              <w:pStyle w:val="ConsPlusNormal"/>
              <w:jc w:val="center"/>
            </w:pPr>
            <w:r>
              <w:t>33225,8</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9</w:t>
            </w:r>
          </w:p>
        </w:tc>
        <w:tc>
          <w:tcPr>
            <w:tcW w:w="5272" w:type="dxa"/>
            <w:tcBorders>
              <w:top w:val="nil"/>
              <w:bottom w:val="nil"/>
            </w:tcBorders>
          </w:tcPr>
          <w:p w:rsidR="00BD54FD" w:rsidRDefault="00BD54FD">
            <w:pPr>
              <w:pStyle w:val="ConsPlusNormal"/>
            </w:pPr>
            <w:r>
              <w:t>Кировский муниципальный район</w:t>
            </w:r>
          </w:p>
        </w:tc>
        <w:tc>
          <w:tcPr>
            <w:tcW w:w="1587" w:type="dxa"/>
            <w:tcBorders>
              <w:top w:val="nil"/>
              <w:bottom w:val="nil"/>
            </w:tcBorders>
            <w:vAlign w:val="bottom"/>
          </w:tcPr>
          <w:p w:rsidR="00BD54FD" w:rsidRDefault="00BD54FD">
            <w:pPr>
              <w:pStyle w:val="ConsPlusNormal"/>
              <w:jc w:val="center"/>
            </w:pPr>
            <w:r>
              <w:t>29385,0</w:t>
            </w:r>
          </w:p>
        </w:tc>
        <w:tc>
          <w:tcPr>
            <w:tcW w:w="1587" w:type="dxa"/>
            <w:tcBorders>
              <w:top w:val="nil"/>
              <w:bottom w:val="nil"/>
            </w:tcBorders>
            <w:vAlign w:val="bottom"/>
          </w:tcPr>
          <w:p w:rsidR="00BD54FD" w:rsidRDefault="00BD54FD">
            <w:pPr>
              <w:pStyle w:val="ConsPlusNormal"/>
              <w:jc w:val="center"/>
            </w:pPr>
            <w:r>
              <w:t>32323,5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10</w:t>
            </w:r>
          </w:p>
        </w:tc>
        <w:tc>
          <w:tcPr>
            <w:tcW w:w="5272" w:type="dxa"/>
            <w:tcBorders>
              <w:top w:val="nil"/>
              <w:bottom w:val="nil"/>
            </w:tcBorders>
          </w:tcPr>
          <w:p w:rsidR="00BD54FD" w:rsidRDefault="00BD54FD">
            <w:pPr>
              <w:pStyle w:val="ConsPlusNormal"/>
            </w:pPr>
            <w:r>
              <w:t>Лодейнопольский муниципальный район</w:t>
            </w:r>
          </w:p>
        </w:tc>
        <w:tc>
          <w:tcPr>
            <w:tcW w:w="1587" w:type="dxa"/>
            <w:tcBorders>
              <w:top w:val="nil"/>
              <w:bottom w:val="nil"/>
            </w:tcBorders>
            <w:vAlign w:val="bottom"/>
          </w:tcPr>
          <w:p w:rsidR="00BD54FD" w:rsidRDefault="00BD54FD">
            <w:pPr>
              <w:pStyle w:val="ConsPlusNormal"/>
              <w:jc w:val="center"/>
            </w:pPr>
            <w:r>
              <w:t>15783,0</w:t>
            </w:r>
          </w:p>
        </w:tc>
        <w:tc>
          <w:tcPr>
            <w:tcW w:w="1587" w:type="dxa"/>
            <w:tcBorders>
              <w:top w:val="nil"/>
              <w:bottom w:val="nil"/>
            </w:tcBorders>
            <w:vAlign w:val="bottom"/>
          </w:tcPr>
          <w:p w:rsidR="00BD54FD" w:rsidRDefault="00BD54FD">
            <w:pPr>
              <w:pStyle w:val="ConsPlusNormal"/>
              <w:jc w:val="center"/>
            </w:pPr>
            <w:r>
              <w:t>17361,3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11</w:t>
            </w:r>
          </w:p>
        </w:tc>
        <w:tc>
          <w:tcPr>
            <w:tcW w:w="5272" w:type="dxa"/>
            <w:tcBorders>
              <w:top w:val="nil"/>
              <w:bottom w:val="nil"/>
            </w:tcBorders>
          </w:tcPr>
          <w:p w:rsidR="00BD54FD" w:rsidRDefault="00BD54FD">
            <w:pPr>
              <w:pStyle w:val="ConsPlusNormal"/>
            </w:pPr>
            <w:r>
              <w:t>Ломоносовский муниципальный район</w:t>
            </w:r>
          </w:p>
        </w:tc>
        <w:tc>
          <w:tcPr>
            <w:tcW w:w="1587" w:type="dxa"/>
            <w:tcBorders>
              <w:top w:val="nil"/>
              <w:bottom w:val="nil"/>
            </w:tcBorders>
            <w:vAlign w:val="bottom"/>
          </w:tcPr>
          <w:p w:rsidR="00BD54FD" w:rsidRDefault="00BD54FD">
            <w:pPr>
              <w:pStyle w:val="ConsPlusNormal"/>
              <w:jc w:val="center"/>
            </w:pPr>
            <w:r>
              <w:t>28430,9</w:t>
            </w:r>
          </w:p>
        </w:tc>
        <w:tc>
          <w:tcPr>
            <w:tcW w:w="1587" w:type="dxa"/>
            <w:tcBorders>
              <w:top w:val="nil"/>
              <w:bottom w:val="nil"/>
            </w:tcBorders>
            <w:vAlign w:val="bottom"/>
          </w:tcPr>
          <w:p w:rsidR="00BD54FD" w:rsidRDefault="00BD54FD">
            <w:pPr>
              <w:pStyle w:val="ConsPlusNormal"/>
              <w:jc w:val="center"/>
            </w:pPr>
            <w:r>
              <w:t>31274,0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12</w:t>
            </w:r>
          </w:p>
        </w:tc>
        <w:tc>
          <w:tcPr>
            <w:tcW w:w="5272" w:type="dxa"/>
            <w:tcBorders>
              <w:top w:val="nil"/>
              <w:bottom w:val="nil"/>
            </w:tcBorders>
          </w:tcPr>
          <w:p w:rsidR="00BD54FD" w:rsidRDefault="00BD54FD">
            <w:pPr>
              <w:pStyle w:val="ConsPlusNormal"/>
            </w:pPr>
            <w:r>
              <w:t>Лужский муниципальный район</w:t>
            </w:r>
          </w:p>
        </w:tc>
        <w:tc>
          <w:tcPr>
            <w:tcW w:w="1587" w:type="dxa"/>
            <w:tcBorders>
              <w:top w:val="nil"/>
              <w:bottom w:val="nil"/>
            </w:tcBorders>
            <w:vAlign w:val="bottom"/>
          </w:tcPr>
          <w:p w:rsidR="00BD54FD" w:rsidRDefault="00BD54FD">
            <w:pPr>
              <w:pStyle w:val="ConsPlusNormal"/>
              <w:jc w:val="center"/>
            </w:pPr>
            <w:r>
              <w:t>37845,9</w:t>
            </w:r>
          </w:p>
        </w:tc>
        <w:tc>
          <w:tcPr>
            <w:tcW w:w="1587" w:type="dxa"/>
            <w:tcBorders>
              <w:top w:val="nil"/>
              <w:bottom w:val="nil"/>
            </w:tcBorders>
            <w:vAlign w:val="bottom"/>
          </w:tcPr>
          <w:p w:rsidR="00BD54FD" w:rsidRDefault="00BD54FD">
            <w:pPr>
              <w:pStyle w:val="ConsPlusNormal"/>
              <w:jc w:val="center"/>
            </w:pPr>
            <w:r>
              <w:t>41630,5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13</w:t>
            </w:r>
          </w:p>
        </w:tc>
        <w:tc>
          <w:tcPr>
            <w:tcW w:w="5272" w:type="dxa"/>
            <w:tcBorders>
              <w:top w:val="nil"/>
              <w:bottom w:val="nil"/>
            </w:tcBorders>
          </w:tcPr>
          <w:p w:rsidR="00BD54FD" w:rsidRDefault="00BD54FD">
            <w:pPr>
              <w:pStyle w:val="ConsPlusNormal"/>
            </w:pPr>
            <w:r>
              <w:t>Подпорожский муниципальный район</w:t>
            </w:r>
          </w:p>
        </w:tc>
        <w:tc>
          <w:tcPr>
            <w:tcW w:w="1587" w:type="dxa"/>
            <w:tcBorders>
              <w:top w:val="nil"/>
              <w:bottom w:val="nil"/>
            </w:tcBorders>
            <w:vAlign w:val="bottom"/>
          </w:tcPr>
          <w:p w:rsidR="00BD54FD" w:rsidRDefault="00BD54FD">
            <w:pPr>
              <w:pStyle w:val="ConsPlusNormal"/>
              <w:jc w:val="center"/>
            </w:pPr>
            <w:r>
              <w:t>21333,6</w:t>
            </w:r>
          </w:p>
        </w:tc>
        <w:tc>
          <w:tcPr>
            <w:tcW w:w="1587" w:type="dxa"/>
            <w:tcBorders>
              <w:top w:val="nil"/>
              <w:bottom w:val="nil"/>
            </w:tcBorders>
            <w:vAlign w:val="bottom"/>
          </w:tcPr>
          <w:p w:rsidR="00BD54FD" w:rsidRDefault="00BD54FD">
            <w:pPr>
              <w:pStyle w:val="ConsPlusNormal"/>
              <w:jc w:val="center"/>
            </w:pPr>
            <w:r>
              <w:t>23467,0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14</w:t>
            </w:r>
          </w:p>
        </w:tc>
        <w:tc>
          <w:tcPr>
            <w:tcW w:w="5272" w:type="dxa"/>
            <w:tcBorders>
              <w:top w:val="nil"/>
              <w:bottom w:val="nil"/>
            </w:tcBorders>
          </w:tcPr>
          <w:p w:rsidR="00BD54FD" w:rsidRDefault="00BD54FD">
            <w:pPr>
              <w:pStyle w:val="ConsPlusNormal"/>
            </w:pPr>
            <w:r>
              <w:t>Приозерский муниципальный район</w:t>
            </w:r>
          </w:p>
        </w:tc>
        <w:tc>
          <w:tcPr>
            <w:tcW w:w="1587" w:type="dxa"/>
            <w:tcBorders>
              <w:top w:val="nil"/>
              <w:bottom w:val="nil"/>
            </w:tcBorders>
            <w:vAlign w:val="bottom"/>
          </w:tcPr>
          <w:p w:rsidR="00BD54FD" w:rsidRDefault="00BD54FD">
            <w:pPr>
              <w:pStyle w:val="ConsPlusNormal"/>
              <w:jc w:val="center"/>
            </w:pPr>
            <w:r>
              <w:t>37786,5</w:t>
            </w:r>
          </w:p>
        </w:tc>
        <w:tc>
          <w:tcPr>
            <w:tcW w:w="1587" w:type="dxa"/>
            <w:tcBorders>
              <w:top w:val="nil"/>
              <w:bottom w:val="nil"/>
            </w:tcBorders>
            <w:vAlign w:val="bottom"/>
          </w:tcPr>
          <w:p w:rsidR="00BD54FD" w:rsidRDefault="00BD54FD">
            <w:pPr>
              <w:pStyle w:val="ConsPlusNormal"/>
              <w:jc w:val="center"/>
            </w:pPr>
            <w:r>
              <w:t>41565,2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15</w:t>
            </w:r>
          </w:p>
        </w:tc>
        <w:tc>
          <w:tcPr>
            <w:tcW w:w="5272" w:type="dxa"/>
            <w:tcBorders>
              <w:top w:val="nil"/>
              <w:bottom w:val="nil"/>
            </w:tcBorders>
          </w:tcPr>
          <w:p w:rsidR="00BD54FD" w:rsidRDefault="00BD54FD">
            <w:pPr>
              <w:pStyle w:val="ConsPlusNormal"/>
            </w:pPr>
            <w:r>
              <w:t>Сланцевский муниципальный район</w:t>
            </w:r>
          </w:p>
        </w:tc>
        <w:tc>
          <w:tcPr>
            <w:tcW w:w="1587" w:type="dxa"/>
            <w:tcBorders>
              <w:top w:val="nil"/>
              <w:bottom w:val="nil"/>
            </w:tcBorders>
            <w:vAlign w:val="bottom"/>
          </w:tcPr>
          <w:p w:rsidR="00BD54FD" w:rsidRDefault="00BD54FD">
            <w:pPr>
              <w:pStyle w:val="ConsPlusNormal"/>
              <w:jc w:val="center"/>
            </w:pPr>
            <w:r>
              <w:t>29630,4</w:t>
            </w:r>
          </w:p>
        </w:tc>
        <w:tc>
          <w:tcPr>
            <w:tcW w:w="1587" w:type="dxa"/>
            <w:tcBorders>
              <w:top w:val="nil"/>
              <w:bottom w:val="nil"/>
            </w:tcBorders>
            <w:vAlign w:val="bottom"/>
          </w:tcPr>
          <w:p w:rsidR="00BD54FD" w:rsidRDefault="00BD54FD">
            <w:pPr>
              <w:pStyle w:val="ConsPlusNormal"/>
              <w:jc w:val="center"/>
            </w:pPr>
            <w:r>
              <w:t>32593,4</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16</w:t>
            </w:r>
          </w:p>
        </w:tc>
        <w:tc>
          <w:tcPr>
            <w:tcW w:w="5272" w:type="dxa"/>
            <w:tcBorders>
              <w:top w:val="nil"/>
              <w:bottom w:val="nil"/>
            </w:tcBorders>
          </w:tcPr>
          <w:p w:rsidR="00BD54FD" w:rsidRDefault="00BD54FD">
            <w:pPr>
              <w:pStyle w:val="ConsPlusNormal"/>
            </w:pPr>
            <w:r>
              <w:t>Тихвинский муниципальный район</w:t>
            </w:r>
          </w:p>
        </w:tc>
        <w:tc>
          <w:tcPr>
            <w:tcW w:w="1587" w:type="dxa"/>
            <w:tcBorders>
              <w:top w:val="nil"/>
              <w:bottom w:val="nil"/>
            </w:tcBorders>
            <w:vAlign w:val="bottom"/>
          </w:tcPr>
          <w:p w:rsidR="00BD54FD" w:rsidRDefault="00BD54FD">
            <w:pPr>
              <w:pStyle w:val="ConsPlusNormal"/>
              <w:jc w:val="center"/>
            </w:pPr>
            <w:r>
              <w:t>36387,3</w:t>
            </w:r>
          </w:p>
        </w:tc>
        <w:tc>
          <w:tcPr>
            <w:tcW w:w="1587" w:type="dxa"/>
            <w:tcBorders>
              <w:top w:val="nil"/>
              <w:bottom w:val="nil"/>
            </w:tcBorders>
            <w:vAlign w:val="bottom"/>
          </w:tcPr>
          <w:p w:rsidR="00BD54FD" w:rsidRDefault="00BD54FD">
            <w:pPr>
              <w:pStyle w:val="ConsPlusNormal"/>
              <w:jc w:val="center"/>
            </w:pPr>
            <w:r>
              <w:t>40026,0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17</w:t>
            </w:r>
          </w:p>
        </w:tc>
        <w:tc>
          <w:tcPr>
            <w:tcW w:w="5272" w:type="dxa"/>
            <w:tcBorders>
              <w:top w:val="nil"/>
              <w:bottom w:val="nil"/>
            </w:tcBorders>
          </w:tcPr>
          <w:p w:rsidR="00BD54FD" w:rsidRDefault="00BD54FD">
            <w:pPr>
              <w:pStyle w:val="ConsPlusNormal"/>
            </w:pPr>
            <w:r>
              <w:t>Тосненский район</w:t>
            </w:r>
          </w:p>
        </w:tc>
        <w:tc>
          <w:tcPr>
            <w:tcW w:w="1587" w:type="dxa"/>
            <w:tcBorders>
              <w:top w:val="nil"/>
              <w:bottom w:val="nil"/>
            </w:tcBorders>
            <w:vAlign w:val="bottom"/>
          </w:tcPr>
          <w:p w:rsidR="00BD54FD" w:rsidRDefault="00BD54FD">
            <w:pPr>
              <w:pStyle w:val="ConsPlusNormal"/>
              <w:jc w:val="center"/>
            </w:pPr>
            <w:r>
              <w:t>42181,3</w:t>
            </w:r>
          </w:p>
        </w:tc>
        <w:tc>
          <w:tcPr>
            <w:tcW w:w="1587" w:type="dxa"/>
            <w:tcBorders>
              <w:top w:val="nil"/>
              <w:bottom w:val="nil"/>
            </w:tcBorders>
            <w:vAlign w:val="bottom"/>
          </w:tcPr>
          <w:p w:rsidR="00BD54FD" w:rsidRDefault="00BD54FD">
            <w:pPr>
              <w:pStyle w:val="ConsPlusNormal"/>
              <w:jc w:val="center"/>
            </w:pPr>
            <w:r>
              <w:t>46399,4</w:t>
            </w:r>
          </w:p>
        </w:tc>
      </w:tr>
      <w:tr w:rsidR="00BD54FD">
        <w:tblPrEx>
          <w:tblBorders>
            <w:insideH w:val="none" w:sz="0" w:space="0" w:color="auto"/>
          </w:tblBorders>
        </w:tblPrEx>
        <w:tc>
          <w:tcPr>
            <w:tcW w:w="624" w:type="dxa"/>
            <w:tcBorders>
              <w:top w:val="nil"/>
              <w:bottom w:val="single" w:sz="4" w:space="0" w:color="auto"/>
            </w:tcBorders>
          </w:tcPr>
          <w:p w:rsidR="00BD54FD" w:rsidRDefault="00BD54FD">
            <w:pPr>
              <w:pStyle w:val="ConsPlusNormal"/>
              <w:jc w:val="center"/>
            </w:pPr>
            <w:r>
              <w:t>18</w:t>
            </w:r>
          </w:p>
        </w:tc>
        <w:tc>
          <w:tcPr>
            <w:tcW w:w="5272" w:type="dxa"/>
            <w:tcBorders>
              <w:top w:val="nil"/>
              <w:bottom w:val="single" w:sz="4" w:space="0" w:color="auto"/>
            </w:tcBorders>
          </w:tcPr>
          <w:p w:rsidR="00BD54FD" w:rsidRDefault="00BD54FD">
            <w:pPr>
              <w:pStyle w:val="ConsPlusNormal"/>
            </w:pPr>
            <w:r>
              <w:t>Сосновоборский городской округ</w:t>
            </w:r>
          </w:p>
        </w:tc>
        <w:tc>
          <w:tcPr>
            <w:tcW w:w="1587" w:type="dxa"/>
            <w:tcBorders>
              <w:top w:val="nil"/>
              <w:bottom w:val="single" w:sz="4" w:space="0" w:color="auto"/>
            </w:tcBorders>
            <w:vAlign w:val="bottom"/>
          </w:tcPr>
          <w:p w:rsidR="00BD54FD" w:rsidRDefault="00BD54FD">
            <w:pPr>
              <w:pStyle w:val="ConsPlusNormal"/>
              <w:jc w:val="center"/>
            </w:pPr>
            <w:r>
              <w:t>17062,5</w:t>
            </w:r>
          </w:p>
        </w:tc>
        <w:tc>
          <w:tcPr>
            <w:tcW w:w="1587" w:type="dxa"/>
            <w:tcBorders>
              <w:top w:val="nil"/>
              <w:bottom w:val="single" w:sz="4" w:space="0" w:color="auto"/>
            </w:tcBorders>
            <w:vAlign w:val="bottom"/>
          </w:tcPr>
          <w:p w:rsidR="00BD54FD" w:rsidRDefault="00BD54FD">
            <w:pPr>
              <w:pStyle w:val="ConsPlusNormal"/>
              <w:jc w:val="center"/>
            </w:pPr>
            <w:r>
              <w:t>18768,8</w:t>
            </w:r>
          </w:p>
        </w:tc>
      </w:tr>
      <w:tr w:rsidR="00BD54FD">
        <w:tc>
          <w:tcPr>
            <w:tcW w:w="624" w:type="dxa"/>
            <w:tcBorders>
              <w:top w:val="single" w:sz="4" w:space="0" w:color="auto"/>
              <w:bottom w:val="single" w:sz="4" w:space="0" w:color="auto"/>
            </w:tcBorders>
          </w:tcPr>
          <w:p w:rsidR="00BD54FD" w:rsidRDefault="00BD54FD">
            <w:pPr>
              <w:pStyle w:val="ConsPlusNormal"/>
            </w:pPr>
          </w:p>
        </w:tc>
        <w:tc>
          <w:tcPr>
            <w:tcW w:w="5272" w:type="dxa"/>
            <w:tcBorders>
              <w:top w:val="single" w:sz="4" w:space="0" w:color="auto"/>
              <w:bottom w:val="single" w:sz="4" w:space="0" w:color="auto"/>
            </w:tcBorders>
          </w:tcPr>
          <w:p w:rsidR="00BD54FD" w:rsidRDefault="00BD54FD">
            <w:pPr>
              <w:pStyle w:val="ConsPlusNormal"/>
            </w:pPr>
            <w:r>
              <w:t>Итого</w:t>
            </w:r>
          </w:p>
        </w:tc>
        <w:tc>
          <w:tcPr>
            <w:tcW w:w="1587" w:type="dxa"/>
            <w:tcBorders>
              <w:top w:val="single" w:sz="4" w:space="0" w:color="auto"/>
              <w:bottom w:val="single" w:sz="4" w:space="0" w:color="auto"/>
            </w:tcBorders>
            <w:vAlign w:val="center"/>
          </w:tcPr>
          <w:p w:rsidR="00BD54FD" w:rsidRDefault="00BD54FD">
            <w:pPr>
              <w:pStyle w:val="ConsPlusNormal"/>
              <w:jc w:val="center"/>
            </w:pPr>
            <w:r>
              <w:t>659031,9</w:t>
            </w:r>
          </w:p>
        </w:tc>
        <w:tc>
          <w:tcPr>
            <w:tcW w:w="1587" w:type="dxa"/>
            <w:tcBorders>
              <w:top w:val="single" w:sz="4" w:space="0" w:color="auto"/>
              <w:bottom w:val="single" w:sz="4" w:space="0" w:color="auto"/>
            </w:tcBorders>
            <w:vAlign w:val="center"/>
          </w:tcPr>
          <w:p w:rsidR="00BD54FD" w:rsidRDefault="00BD54FD">
            <w:pPr>
              <w:pStyle w:val="ConsPlusNormal"/>
              <w:jc w:val="center"/>
            </w:pPr>
            <w:r>
              <w:t>724935,1</w:t>
            </w:r>
          </w:p>
        </w:tc>
      </w:tr>
    </w:tbl>
    <w:p w:rsidR="00BD54FD" w:rsidRDefault="00BD54FD">
      <w:pPr>
        <w:pStyle w:val="ConsPlusNormal"/>
        <w:ind w:firstLine="540"/>
        <w:jc w:val="both"/>
      </w:pPr>
    </w:p>
    <w:p w:rsidR="00BD54FD" w:rsidRDefault="00BD54FD">
      <w:pPr>
        <w:pStyle w:val="ConsPlusNormal"/>
        <w:jc w:val="right"/>
        <w:outlineLvl w:val="1"/>
      </w:pPr>
      <w:r>
        <w:t>Таблица 10</w:t>
      </w:r>
    </w:p>
    <w:p w:rsidR="00BD54FD" w:rsidRDefault="00BD54FD">
      <w:pPr>
        <w:pStyle w:val="ConsPlusNormal"/>
        <w:jc w:val="right"/>
      </w:pPr>
      <w:r>
        <w:t>приложения 25</w:t>
      </w:r>
    </w:p>
    <w:p w:rsidR="00BD54FD" w:rsidRDefault="00BD54FD">
      <w:pPr>
        <w:pStyle w:val="ConsPlusNormal"/>
        <w:jc w:val="right"/>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ПО ОБЕСПЕЧЕНИЮ БЕСПЛАТНОГО ПРОЕЗДА ДЕТЕЙ-СИРОТ И ДЕТЕЙ,</w:t>
      </w:r>
    </w:p>
    <w:p w:rsidR="00BD54FD" w:rsidRDefault="00BD54FD">
      <w:pPr>
        <w:pStyle w:val="ConsPlusNormal"/>
        <w:jc w:val="center"/>
      </w:pPr>
      <w:r>
        <w:t>ОСТАВШИХСЯ БЕЗ ПОПЕЧЕНИЯ РОДИТЕЛЕЙ, ОБУЧАЮЩИХСЯ ЗА СЧЕТ</w:t>
      </w:r>
    </w:p>
    <w:p w:rsidR="00BD54FD" w:rsidRDefault="00BD54FD">
      <w:pPr>
        <w:pStyle w:val="ConsPlusNormal"/>
        <w:jc w:val="center"/>
      </w:pPr>
      <w:r>
        <w:t>СРЕДСТВ МЕСТНЫХ БЮДЖЕТОВ ПО ОСНОВНЫМ ОБЩЕОБРАЗОВАТЕЛЬНЫМ</w:t>
      </w:r>
    </w:p>
    <w:p w:rsidR="00BD54FD" w:rsidRDefault="00BD54FD">
      <w:pPr>
        <w:pStyle w:val="ConsPlusNormal"/>
        <w:jc w:val="center"/>
      </w:pPr>
      <w:r>
        <w:t>ПРОГРАММАМ, НА ГОРОДСКОМ, ПРИГОРОДНОМ, В СЕЛЬСКОЙ МЕСТНОСТИ</w:t>
      </w:r>
    </w:p>
    <w:p w:rsidR="00BD54FD" w:rsidRDefault="00BD54FD">
      <w:pPr>
        <w:pStyle w:val="ConsPlusNormal"/>
        <w:jc w:val="center"/>
      </w:pPr>
      <w:r>
        <w:t>- ВНУТРИРАЙОННОМ ТРАНСПОРТЕ (КРОМЕ ТАКСИ), А ТАКЖЕ</w:t>
      </w:r>
    </w:p>
    <w:p w:rsidR="00BD54FD" w:rsidRDefault="00BD54FD">
      <w:pPr>
        <w:pStyle w:val="ConsPlusNormal"/>
        <w:jc w:val="center"/>
      </w:pPr>
      <w:r>
        <w:t>БЕСПЛАТНОГО ПРОЕЗДА ОДИН РАЗ В ГОД К МЕСТУ ЖИТЕЛЬСТВА</w:t>
      </w:r>
    </w:p>
    <w:p w:rsidR="00BD54FD" w:rsidRDefault="00BD54FD">
      <w:pPr>
        <w:pStyle w:val="ConsPlusNormal"/>
        <w:jc w:val="center"/>
      </w:pPr>
      <w:r>
        <w:t>И ОБРАТНО К МЕСТУ УЧЕБЫ НА ПЛАНОВЫЙ ПЕРИОД 2018 И 2019 ГОДЫ</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272"/>
        <w:gridCol w:w="1587"/>
        <w:gridCol w:w="1587"/>
      </w:tblGrid>
      <w:tr w:rsidR="00BD54FD">
        <w:tc>
          <w:tcPr>
            <w:tcW w:w="624" w:type="dxa"/>
            <w:vMerge w:val="restart"/>
            <w:tcBorders>
              <w:top w:val="single" w:sz="4" w:space="0" w:color="auto"/>
              <w:bottom w:val="single" w:sz="4" w:space="0" w:color="auto"/>
            </w:tcBorders>
          </w:tcPr>
          <w:p w:rsidR="00BD54FD" w:rsidRDefault="00BD54FD">
            <w:pPr>
              <w:pStyle w:val="ConsPlusNormal"/>
              <w:jc w:val="center"/>
            </w:pPr>
            <w:r>
              <w:t>N п/п</w:t>
            </w:r>
          </w:p>
        </w:tc>
        <w:tc>
          <w:tcPr>
            <w:tcW w:w="5272" w:type="dxa"/>
            <w:vMerge w:val="restart"/>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3174" w:type="dxa"/>
            <w:gridSpan w:val="2"/>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c>
          <w:tcPr>
            <w:tcW w:w="624" w:type="dxa"/>
            <w:vMerge/>
            <w:tcBorders>
              <w:top w:val="single" w:sz="4" w:space="0" w:color="auto"/>
              <w:bottom w:val="single" w:sz="4" w:space="0" w:color="auto"/>
            </w:tcBorders>
          </w:tcPr>
          <w:p w:rsidR="00BD54FD" w:rsidRDefault="00BD54FD"/>
        </w:tc>
        <w:tc>
          <w:tcPr>
            <w:tcW w:w="5272" w:type="dxa"/>
            <w:vMerge/>
            <w:tcBorders>
              <w:top w:val="single" w:sz="4" w:space="0" w:color="auto"/>
              <w:bottom w:val="single" w:sz="4" w:space="0" w:color="auto"/>
            </w:tcBorders>
          </w:tcPr>
          <w:p w:rsidR="00BD54FD" w:rsidRDefault="00BD54FD"/>
        </w:tc>
        <w:tc>
          <w:tcPr>
            <w:tcW w:w="1587" w:type="dxa"/>
            <w:tcBorders>
              <w:top w:val="single" w:sz="4" w:space="0" w:color="auto"/>
              <w:bottom w:val="single" w:sz="4" w:space="0" w:color="auto"/>
            </w:tcBorders>
          </w:tcPr>
          <w:p w:rsidR="00BD54FD" w:rsidRDefault="00BD54FD">
            <w:pPr>
              <w:pStyle w:val="ConsPlusNormal"/>
              <w:jc w:val="center"/>
            </w:pPr>
            <w:r>
              <w:t>2018 год</w:t>
            </w:r>
          </w:p>
        </w:tc>
        <w:tc>
          <w:tcPr>
            <w:tcW w:w="1587" w:type="dxa"/>
            <w:tcBorders>
              <w:top w:val="single" w:sz="4" w:space="0" w:color="auto"/>
              <w:bottom w:val="single" w:sz="4" w:space="0" w:color="auto"/>
            </w:tcBorders>
          </w:tcPr>
          <w:p w:rsidR="00BD54FD" w:rsidRDefault="00BD54FD">
            <w:pPr>
              <w:pStyle w:val="ConsPlusNormal"/>
              <w:jc w:val="center"/>
            </w:pPr>
            <w:r>
              <w:t>2019 год</w:t>
            </w:r>
          </w:p>
        </w:tc>
      </w:tr>
      <w:tr w:rsidR="00BD54FD">
        <w:tblPrEx>
          <w:tblBorders>
            <w:insideH w:val="none" w:sz="0" w:space="0" w:color="auto"/>
          </w:tblBorders>
        </w:tblPrEx>
        <w:tc>
          <w:tcPr>
            <w:tcW w:w="624" w:type="dxa"/>
            <w:tcBorders>
              <w:top w:val="single" w:sz="4" w:space="0" w:color="auto"/>
              <w:bottom w:val="nil"/>
            </w:tcBorders>
          </w:tcPr>
          <w:p w:rsidR="00BD54FD" w:rsidRDefault="00BD54FD">
            <w:pPr>
              <w:pStyle w:val="ConsPlusNormal"/>
              <w:jc w:val="center"/>
            </w:pPr>
            <w:r>
              <w:t>1</w:t>
            </w:r>
          </w:p>
        </w:tc>
        <w:tc>
          <w:tcPr>
            <w:tcW w:w="5272" w:type="dxa"/>
            <w:tcBorders>
              <w:top w:val="single" w:sz="4" w:space="0" w:color="auto"/>
              <w:bottom w:val="nil"/>
            </w:tcBorders>
          </w:tcPr>
          <w:p w:rsidR="00BD54FD" w:rsidRDefault="00BD54FD">
            <w:pPr>
              <w:pStyle w:val="ConsPlusNormal"/>
            </w:pPr>
            <w:r>
              <w:t>Бокситогорский муниципальный район</w:t>
            </w:r>
          </w:p>
        </w:tc>
        <w:tc>
          <w:tcPr>
            <w:tcW w:w="1587" w:type="dxa"/>
            <w:tcBorders>
              <w:top w:val="single" w:sz="4" w:space="0" w:color="auto"/>
              <w:bottom w:val="nil"/>
            </w:tcBorders>
          </w:tcPr>
          <w:p w:rsidR="00BD54FD" w:rsidRDefault="00BD54FD">
            <w:pPr>
              <w:pStyle w:val="ConsPlusNormal"/>
              <w:jc w:val="center"/>
            </w:pPr>
            <w:r>
              <w:t>628,3</w:t>
            </w:r>
          </w:p>
        </w:tc>
        <w:tc>
          <w:tcPr>
            <w:tcW w:w="1587" w:type="dxa"/>
            <w:tcBorders>
              <w:top w:val="single" w:sz="4" w:space="0" w:color="auto"/>
              <w:bottom w:val="nil"/>
            </w:tcBorders>
          </w:tcPr>
          <w:p w:rsidR="00BD54FD" w:rsidRDefault="00BD54FD">
            <w:pPr>
              <w:pStyle w:val="ConsPlusNormal"/>
              <w:jc w:val="center"/>
            </w:pPr>
            <w:r>
              <w:t>691,1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2</w:t>
            </w:r>
          </w:p>
        </w:tc>
        <w:tc>
          <w:tcPr>
            <w:tcW w:w="5272" w:type="dxa"/>
            <w:tcBorders>
              <w:top w:val="nil"/>
              <w:bottom w:val="nil"/>
            </w:tcBorders>
          </w:tcPr>
          <w:p w:rsidR="00BD54FD" w:rsidRDefault="00BD54FD">
            <w:pPr>
              <w:pStyle w:val="ConsPlusNormal"/>
            </w:pPr>
            <w:r>
              <w:t>Волосовский муниципальный район</w:t>
            </w:r>
          </w:p>
        </w:tc>
        <w:tc>
          <w:tcPr>
            <w:tcW w:w="1587" w:type="dxa"/>
            <w:tcBorders>
              <w:top w:val="nil"/>
              <w:bottom w:val="nil"/>
            </w:tcBorders>
          </w:tcPr>
          <w:p w:rsidR="00BD54FD" w:rsidRDefault="00BD54FD">
            <w:pPr>
              <w:pStyle w:val="ConsPlusNormal"/>
              <w:jc w:val="center"/>
            </w:pPr>
            <w:r>
              <w:t>785,4</w:t>
            </w:r>
          </w:p>
        </w:tc>
        <w:tc>
          <w:tcPr>
            <w:tcW w:w="1587" w:type="dxa"/>
            <w:tcBorders>
              <w:top w:val="nil"/>
              <w:bottom w:val="nil"/>
            </w:tcBorders>
          </w:tcPr>
          <w:p w:rsidR="00BD54FD" w:rsidRDefault="00BD54FD">
            <w:pPr>
              <w:pStyle w:val="ConsPlusNormal"/>
              <w:jc w:val="center"/>
            </w:pPr>
            <w:r>
              <w:t>863,9</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3</w:t>
            </w:r>
          </w:p>
        </w:tc>
        <w:tc>
          <w:tcPr>
            <w:tcW w:w="5272" w:type="dxa"/>
            <w:tcBorders>
              <w:top w:val="nil"/>
              <w:bottom w:val="nil"/>
            </w:tcBorders>
          </w:tcPr>
          <w:p w:rsidR="00BD54FD" w:rsidRDefault="00BD54FD">
            <w:pPr>
              <w:pStyle w:val="ConsPlusNormal"/>
            </w:pPr>
            <w:r>
              <w:t>Волховский муниципальный район</w:t>
            </w:r>
          </w:p>
        </w:tc>
        <w:tc>
          <w:tcPr>
            <w:tcW w:w="1587" w:type="dxa"/>
            <w:tcBorders>
              <w:top w:val="nil"/>
              <w:bottom w:val="nil"/>
            </w:tcBorders>
          </w:tcPr>
          <w:p w:rsidR="00BD54FD" w:rsidRDefault="00BD54FD">
            <w:pPr>
              <w:pStyle w:val="ConsPlusNormal"/>
              <w:jc w:val="center"/>
            </w:pPr>
            <w:r>
              <w:t>1095,1</w:t>
            </w:r>
          </w:p>
        </w:tc>
        <w:tc>
          <w:tcPr>
            <w:tcW w:w="1587" w:type="dxa"/>
            <w:tcBorders>
              <w:top w:val="nil"/>
              <w:bottom w:val="nil"/>
            </w:tcBorders>
          </w:tcPr>
          <w:p w:rsidR="00BD54FD" w:rsidRDefault="00BD54FD">
            <w:pPr>
              <w:pStyle w:val="ConsPlusNormal"/>
              <w:jc w:val="center"/>
            </w:pPr>
            <w:r>
              <w:t>1204,6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4</w:t>
            </w:r>
          </w:p>
        </w:tc>
        <w:tc>
          <w:tcPr>
            <w:tcW w:w="5272" w:type="dxa"/>
            <w:tcBorders>
              <w:top w:val="nil"/>
              <w:bottom w:val="nil"/>
            </w:tcBorders>
          </w:tcPr>
          <w:p w:rsidR="00BD54FD" w:rsidRDefault="00BD54FD">
            <w:pPr>
              <w:pStyle w:val="ConsPlusNormal"/>
            </w:pPr>
            <w:r>
              <w:t>Всеволожский муниципальный район</w:t>
            </w:r>
          </w:p>
        </w:tc>
        <w:tc>
          <w:tcPr>
            <w:tcW w:w="1587" w:type="dxa"/>
            <w:tcBorders>
              <w:top w:val="nil"/>
              <w:bottom w:val="nil"/>
            </w:tcBorders>
          </w:tcPr>
          <w:p w:rsidR="00BD54FD" w:rsidRDefault="00BD54FD">
            <w:pPr>
              <w:pStyle w:val="ConsPlusNormal"/>
              <w:jc w:val="center"/>
            </w:pPr>
            <w:r>
              <w:t>1660,1</w:t>
            </w:r>
          </w:p>
        </w:tc>
        <w:tc>
          <w:tcPr>
            <w:tcW w:w="1587" w:type="dxa"/>
            <w:tcBorders>
              <w:top w:val="nil"/>
              <w:bottom w:val="nil"/>
            </w:tcBorders>
          </w:tcPr>
          <w:p w:rsidR="00BD54FD" w:rsidRDefault="00BD54FD">
            <w:pPr>
              <w:pStyle w:val="ConsPlusNormal"/>
              <w:jc w:val="center"/>
            </w:pPr>
            <w:r>
              <w:t>1826,1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5</w:t>
            </w:r>
          </w:p>
        </w:tc>
        <w:tc>
          <w:tcPr>
            <w:tcW w:w="5272" w:type="dxa"/>
            <w:tcBorders>
              <w:top w:val="nil"/>
              <w:bottom w:val="nil"/>
            </w:tcBorders>
          </w:tcPr>
          <w:p w:rsidR="00BD54FD" w:rsidRDefault="00BD54FD">
            <w:pPr>
              <w:pStyle w:val="ConsPlusNormal"/>
            </w:pPr>
            <w:r>
              <w:t>Выборгский район</w:t>
            </w:r>
          </w:p>
        </w:tc>
        <w:tc>
          <w:tcPr>
            <w:tcW w:w="1587" w:type="dxa"/>
            <w:tcBorders>
              <w:top w:val="nil"/>
              <w:bottom w:val="nil"/>
            </w:tcBorders>
          </w:tcPr>
          <w:p w:rsidR="00BD54FD" w:rsidRDefault="00BD54FD">
            <w:pPr>
              <w:pStyle w:val="ConsPlusNormal"/>
              <w:jc w:val="center"/>
            </w:pPr>
            <w:r>
              <w:t>1301,5</w:t>
            </w:r>
          </w:p>
        </w:tc>
        <w:tc>
          <w:tcPr>
            <w:tcW w:w="1587" w:type="dxa"/>
            <w:tcBorders>
              <w:top w:val="nil"/>
              <w:bottom w:val="nil"/>
            </w:tcBorders>
          </w:tcPr>
          <w:p w:rsidR="00BD54FD" w:rsidRDefault="00BD54FD">
            <w:pPr>
              <w:pStyle w:val="ConsPlusNormal"/>
              <w:jc w:val="center"/>
            </w:pPr>
            <w:r>
              <w:t>1431,7</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6</w:t>
            </w:r>
          </w:p>
        </w:tc>
        <w:tc>
          <w:tcPr>
            <w:tcW w:w="5272" w:type="dxa"/>
            <w:tcBorders>
              <w:top w:val="nil"/>
              <w:bottom w:val="nil"/>
            </w:tcBorders>
          </w:tcPr>
          <w:p w:rsidR="00BD54FD" w:rsidRDefault="00BD54FD">
            <w:pPr>
              <w:pStyle w:val="ConsPlusNormal"/>
            </w:pPr>
            <w:r>
              <w:t>Гатчинский муниципальный район</w:t>
            </w:r>
          </w:p>
        </w:tc>
        <w:tc>
          <w:tcPr>
            <w:tcW w:w="1587" w:type="dxa"/>
            <w:tcBorders>
              <w:top w:val="nil"/>
              <w:bottom w:val="nil"/>
            </w:tcBorders>
          </w:tcPr>
          <w:p w:rsidR="00BD54FD" w:rsidRDefault="00BD54FD">
            <w:pPr>
              <w:pStyle w:val="ConsPlusNormal"/>
              <w:jc w:val="center"/>
            </w:pPr>
            <w:r>
              <w:t>1795,2</w:t>
            </w:r>
          </w:p>
        </w:tc>
        <w:tc>
          <w:tcPr>
            <w:tcW w:w="1587" w:type="dxa"/>
            <w:tcBorders>
              <w:top w:val="nil"/>
              <w:bottom w:val="nil"/>
            </w:tcBorders>
          </w:tcPr>
          <w:p w:rsidR="00BD54FD" w:rsidRDefault="00BD54FD">
            <w:pPr>
              <w:pStyle w:val="ConsPlusNormal"/>
              <w:jc w:val="center"/>
            </w:pPr>
            <w:r>
              <w:t>1974,7</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7</w:t>
            </w:r>
          </w:p>
        </w:tc>
        <w:tc>
          <w:tcPr>
            <w:tcW w:w="5272" w:type="dxa"/>
            <w:tcBorders>
              <w:top w:val="nil"/>
              <w:bottom w:val="nil"/>
            </w:tcBorders>
          </w:tcPr>
          <w:p w:rsidR="00BD54FD" w:rsidRDefault="00BD54FD">
            <w:pPr>
              <w:pStyle w:val="ConsPlusNormal"/>
            </w:pPr>
            <w:r>
              <w:t>Кингисеппский муниципальный район</w:t>
            </w:r>
          </w:p>
        </w:tc>
        <w:tc>
          <w:tcPr>
            <w:tcW w:w="1587" w:type="dxa"/>
            <w:tcBorders>
              <w:top w:val="nil"/>
              <w:bottom w:val="nil"/>
            </w:tcBorders>
          </w:tcPr>
          <w:p w:rsidR="00BD54FD" w:rsidRDefault="00BD54FD">
            <w:pPr>
              <w:pStyle w:val="ConsPlusNormal"/>
              <w:jc w:val="center"/>
            </w:pPr>
            <w:r>
              <w:t>682,2</w:t>
            </w:r>
          </w:p>
        </w:tc>
        <w:tc>
          <w:tcPr>
            <w:tcW w:w="1587" w:type="dxa"/>
            <w:tcBorders>
              <w:top w:val="nil"/>
              <w:bottom w:val="nil"/>
            </w:tcBorders>
          </w:tcPr>
          <w:p w:rsidR="00BD54FD" w:rsidRDefault="00BD54FD">
            <w:pPr>
              <w:pStyle w:val="ConsPlusNormal"/>
              <w:jc w:val="center"/>
            </w:pPr>
            <w:r>
              <w:t>750,4</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8</w:t>
            </w:r>
          </w:p>
        </w:tc>
        <w:tc>
          <w:tcPr>
            <w:tcW w:w="5272" w:type="dxa"/>
            <w:tcBorders>
              <w:top w:val="nil"/>
              <w:bottom w:val="nil"/>
            </w:tcBorders>
          </w:tcPr>
          <w:p w:rsidR="00BD54FD" w:rsidRDefault="00BD54FD">
            <w:pPr>
              <w:pStyle w:val="ConsPlusNormal"/>
            </w:pPr>
            <w:r>
              <w:t>Киришский муниципальный район</w:t>
            </w:r>
          </w:p>
        </w:tc>
        <w:tc>
          <w:tcPr>
            <w:tcW w:w="1587" w:type="dxa"/>
            <w:tcBorders>
              <w:top w:val="nil"/>
              <w:bottom w:val="nil"/>
            </w:tcBorders>
          </w:tcPr>
          <w:p w:rsidR="00BD54FD" w:rsidRDefault="00BD54FD">
            <w:pPr>
              <w:pStyle w:val="ConsPlusNormal"/>
              <w:jc w:val="center"/>
            </w:pPr>
            <w:r>
              <w:t>632,8</w:t>
            </w:r>
          </w:p>
        </w:tc>
        <w:tc>
          <w:tcPr>
            <w:tcW w:w="1587" w:type="dxa"/>
            <w:tcBorders>
              <w:top w:val="nil"/>
              <w:bottom w:val="nil"/>
            </w:tcBorders>
          </w:tcPr>
          <w:p w:rsidR="00BD54FD" w:rsidRDefault="00BD54FD">
            <w:pPr>
              <w:pStyle w:val="ConsPlusNormal"/>
              <w:jc w:val="center"/>
            </w:pPr>
            <w:r>
              <w:t>696,1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9</w:t>
            </w:r>
          </w:p>
        </w:tc>
        <w:tc>
          <w:tcPr>
            <w:tcW w:w="5272" w:type="dxa"/>
            <w:tcBorders>
              <w:top w:val="nil"/>
              <w:bottom w:val="nil"/>
            </w:tcBorders>
          </w:tcPr>
          <w:p w:rsidR="00BD54FD" w:rsidRDefault="00BD54FD">
            <w:pPr>
              <w:pStyle w:val="ConsPlusNormal"/>
            </w:pPr>
            <w:r>
              <w:t>Кировский муниципальный район</w:t>
            </w:r>
          </w:p>
        </w:tc>
        <w:tc>
          <w:tcPr>
            <w:tcW w:w="1587" w:type="dxa"/>
            <w:tcBorders>
              <w:top w:val="nil"/>
              <w:bottom w:val="nil"/>
            </w:tcBorders>
          </w:tcPr>
          <w:p w:rsidR="00BD54FD" w:rsidRDefault="00BD54FD">
            <w:pPr>
              <w:pStyle w:val="ConsPlusNormal"/>
              <w:jc w:val="center"/>
            </w:pPr>
            <w:r>
              <w:t>763,0</w:t>
            </w:r>
          </w:p>
        </w:tc>
        <w:tc>
          <w:tcPr>
            <w:tcW w:w="1587" w:type="dxa"/>
            <w:tcBorders>
              <w:top w:val="nil"/>
              <w:bottom w:val="nil"/>
            </w:tcBorders>
          </w:tcPr>
          <w:p w:rsidR="00BD54FD" w:rsidRDefault="00BD54FD">
            <w:pPr>
              <w:pStyle w:val="ConsPlusNormal"/>
              <w:jc w:val="center"/>
            </w:pPr>
            <w:r>
              <w:t>839,3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10</w:t>
            </w:r>
          </w:p>
        </w:tc>
        <w:tc>
          <w:tcPr>
            <w:tcW w:w="5272" w:type="dxa"/>
            <w:tcBorders>
              <w:top w:val="nil"/>
              <w:bottom w:val="nil"/>
            </w:tcBorders>
          </w:tcPr>
          <w:p w:rsidR="00BD54FD" w:rsidRDefault="00BD54FD">
            <w:pPr>
              <w:pStyle w:val="ConsPlusNormal"/>
            </w:pPr>
            <w:r>
              <w:t>Лодейнопольский муниципальный район</w:t>
            </w:r>
          </w:p>
        </w:tc>
        <w:tc>
          <w:tcPr>
            <w:tcW w:w="1587" w:type="dxa"/>
            <w:tcBorders>
              <w:top w:val="nil"/>
              <w:bottom w:val="nil"/>
            </w:tcBorders>
          </w:tcPr>
          <w:p w:rsidR="00BD54FD" w:rsidRDefault="00BD54FD">
            <w:pPr>
              <w:pStyle w:val="ConsPlusNormal"/>
              <w:jc w:val="center"/>
            </w:pPr>
            <w:r>
              <w:t>403,9</w:t>
            </w:r>
          </w:p>
        </w:tc>
        <w:tc>
          <w:tcPr>
            <w:tcW w:w="1587" w:type="dxa"/>
            <w:tcBorders>
              <w:top w:val="nil"/>
              <w:bottom w:val="nil"/>
            </w:tcBorders>
          </w:tcPr>
          <w:p w:rsidR="00BD54FD" w:rsidRDefault="00BD54FD">
            <w:pPr>
              <w:pStyle w:val="ConsPlusNormal"/>
              <w:jc w:val="center"/>
            </w:pPr>
            <w:r>
              <w:t>444,3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11</w:t>
            </w:r>
          </w:p>
        </w:tc>
        <w:tc>
          <w:tcPr>
            <w:tcW w:w="5272" w:type="dxa"/>
            <w:tcBorders>
              <w:top w:val="nil"/>
              <w:bottom w:val="nil"/>
            </w:tcBorders>
          </w:tcPr>
          <w:p w:rsidR="00BD54FD" w:rsidRDefault="00BD54FD">
            <w:pPr>
              <w:pStyle w:val="ConsPlusNormal"/>
            </w:pPr>
            <w:r>
              <w:t>Ломоносовский муниципальный район</w:t>
            </w:r>
          </w:p>
        </w:tc>
        <w:tc>
          <w:tcPr>
            <w:tcW w:w="1587" w:type="dxa"/>
            <w:tcBorders>
              <w:top w:val="nil"/>
              <w:bottom w:val="nil"/>
            </w:tcBorders>
          </w:tcPr>
          <w:p w:rsidR="00BD54FD" w:rsidRDefault="00BD54FD">
            <w:pPr>
              <w:pStyle w:val="ConsPlusNormal"/>
              <w:jc w:val="center"/>
            </w:pPr>
            <w:r>
              <w:t>673,2</w:t>
            </w:r>
          </w:p>
        </w:tc>
        <w:tc>
          <w:tcPr>
            <w:tcW w:w="1587" w:type="dxa"/>
            <w:tcBorders>
              <w:top w:val="nil"/>
              <w:bottom w:val="nil"/>
            </w:tcBorders>
          </w:tcPr>
          <w:p w:rsidR="00BD54FD" w:rsidRDefault="00BD54FD">
            <w:pPr>
              <w:pStyle w:val="ConsPlusNormal"/>
              <w:jc w:val="center"/>
            </w:pPr>
            <w:r>
              <w:t>740,5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12</w:t>
            </w:r>
          </w:p>
        </w:tc>
        <w:tc>
          <w:tcPr>
            <w:tcW w:w="5272" w:type="dxa"/>
            <w:tcBorders>
              <w:top w:val="nil"/>
              <w:bottom w:val="nil"/>
            </w:tcBorders>
          </w:tcPr>
          <w:p w:rsidR="00BD54FD" w:rsidRDefault="00BD54FD">
            <w:pPr>
              <w:pStyle w:val="ConsPlusNormal"/>
            </w:pPr>
            <w:r>
              <w:t>Лужский муниципальный район</w:t>
            </w:r>
          </w:p>
        </w:tc>
        <w:tc>
          <w:tcPr>
            <w:tcW w:w="1587" w:type="dxa"/>
            <w:tcBorders>
              <w:top w:val="nil"/>
              <w:bottom w:val="nil"/>
            </w:tcBorders>
          </w:tcPr>
          <w:p w:rsidR="00BD54FD" w:rsidRDefault="00BD54FD">
            <w:pPr>
              <w:pStyle w:val="ConsPlusNormal"/>
              <w:jc w:val="center"/>
            </w:pPr>
            <w:r>
              <w:t>884,2</w:t>
            </w:r>
          </w:p>
        </w:tc>
        <w:tc>
          <w:tcPr>
            <w:tcW w:w="1587" w:type="dxa"/>
            <w:tcBorders>
              <w:top w:val="nil"/>
              <w:bottom w:val="nil"/>
            </w:tcBorders>
          </w:tcPr>
          <w:p w:rsidR="00BD54FD" w:rsidRDefault="00BD54FD">
            <w:pPr>
              <w:pStyle w:val="ConsPlusNormal"/>
              <w:jc w:val="center"/>
            </w:pPr>
            <w:r>
              <w:t>972,6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13</w:t>
            </w:r>
          </w:p>
        </w:tc>
        <w:tc>
          <w:tcPr>
            <w:tcW w:w="5272" w:type="dxa"/>
            <w:tcBorders>
              <w:top w:val="nil"/>
              <w:bottom w:val="nil"/>
            </w:tcBorders>
          </w:tcPr>
          <w:p w:rsidR="00BD54FD" w:rsidRDefault="00BD54FD">
            <w:pPr>
              <w:pStyle w:val="ConsPlusNormal"/>
            </w:pPr>
            <w:r>
              <w:t>Подпорожский муниципальный район</w:t>
            </w:r>
          </w:p>
        </w:tc>
        <w:tc>
          <w:tcPr>
            <w:tcW w:w="1587" w:type="dxa"/>
            <w:tcBorders>
              <w:top w:val="nil"/>
              <w:bottom w:val="nil"/>
            </w:tcBorders>
          </w:tcPr>
          <w:p w:rsidR="00BD54FD" w:rsidRDefault="00BD54FD">
            <w:pPr>
              <w:pStyle w:val="ConsPlusNormal"/>
              <w:jc w:val="center"/>
            </w:pPr>
            <w:r>
              <w:t>511,6</w:t>
            </w:r>
          </w:p>
        </w:tc>
        <w:tc>
          <w:tcPr>
            <w:tcW w:w="1587" w:type="dxa"/>
            <w:tcBorders>
              <w:top w:val="nil"/>
              <w:bottom w:val="nil"/>
            </w:tcBorders>
          </w:tcPr>
          <w:p w:rsidR="00BD54FD" w:rsidRDefault="00BD54FD">
            <w:pPr>
              <w:pStyle w:val="ConsPlusNormal"/>
              <w:jc w:val="center"/>
            </w:pPr>
            <w:r>
              <w:t>562,8</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14</w:t>
            </w:r>
          </w:p>
        </w:tc>
        <w:tc>
          <w:tcPr>
            <w:tcW w:w="5272" w:type="dxa"/>
            <w:tcBorders>
              <w:top w:val="nil"/>
              <w:bottom w:val="nil"/>
            </w:tcBorders>
          </w:tcPr>
          <w:p w:rsidR="00BD54FD" w:rsidRDefault="00BD54FD">
            <w:pPr>
              <w:pStyle w:val="ConsPlusNormal"/>
            </w:pPr>
            <w:r>
              <w:t>Приозерский муниципальный район</w:t>
            </w:r>
          </w:p>
        </w:tc>
        <w:tc>
          <w:tcPr>
            <w:tcW w:w="1587" w:type="dxa"/>
            <w:tcBorders>
              <w:top w:val="nil"/>
              <w:bottom w:val="nil"/>
            </w:tcBorders>
          </w:tcPr>
          <w:p w:rsidR="00BD54FD" w:rsidRDefault="00BD54FD">
            <w:pPr>
              <w:pStyle w:val="ConsPlusNormal"/>
              <w:jc w:val="center"/>
            </w:pPr>
            <w:r>
              <w:t>969,4</w:t>
            </w:r>
          </w:p>
        </w:tc>
        <w:tc>
          <w:tcPr>
            <w:tcW w:w="1587" w:type="dxa"/>
            <w:tcBorders>
              <w:top w:val="nil"/>
              <w:bottom w:val="nil"/>
            </w:tcBorders>
          </w:tcPr>
          <w:p w:rsidR="00BD54FD" w:rsidRDefault="00BD54FD">
            <w:pPr>
              <w:pStyle w:val="ConsPlusNormal"/>
              <w:jc w:val="center"/>
            </w:pPr>
            <w:r>
              <w:t>1066,3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15</w:t>
            </w:r>
          </w:p>
        </w:tc>
        <w:tc>
          <w:tcPr>
            <w:tcW w:w="5272" w:type="dxa"/>
            <w:tcBorders>
              <w:top w:val="nil"/>
              <w:bottom w:val="nil"/>
            </w:tcBorders>
          </w:tcPr>
          <w:p w:rsidR="00BD54FD" w:rsidRDefault="00BD54FD">
            <w:pPr>
              <w:pStyle w:val="ConsPlusNormal"/>
            </w:pPr>
            <w:r>
              <w:t>Сланцевский муниципальный район</w:t>
            </w:r>
          </w:p>
        </w:tc>
        <w:tc>
          <w:tcPr>
            <w:tcW w:w="1587" w:type="dxa"/>
            <w:tcBorders>
              <w:top w:val="nil"/>
              <w:bottom w:val="nil"/>
            </w:tcBorders>
          </w:tcPr>
          <w:p w:rsidR="00BD54FD" w:rsidRDefault="00BD54FD">
            <w:pPr>
              <w:pStyle w:val="ConsPlusNormal"/>
              <w:jc w:val="center"/>
            </w:pPr>
            <w:r>
              <w:t>763,0</w:t>
            </w:r>
          </w:p>
        </w:tc>
        <w:tc>
          <w:tcPr>
            <w:tcW w:w="1587" w:type="dxa"/>
            <w:tcBorders>
              <w:top w:val="nil"/>
              <w:bottom w:val="nil"/>
            </w:tcBorders>
          </w:tcPr>
          <w:p w:rsidR="00BD54FD" w:rsidRDefault="00BD54FD">
            <w:pPr>
              <w:pStyle w:val="ConsPlusNormal"/>
              <w:jc w:val="center"/>
            </w:pPr>
            <w:r>
              <w:t>839,3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16</w:t>
            </w:r>
          </w:p>
        </w:tc>
        <w:tc>
          <w:tcPr>
            <w:tcW w:w="5272" w:type="dxa"/>
            <w:tcBorders>
              <w:top w:val="nil"/>
              <w:bottom w:val="nil"/>
            </w:tcBorders>
          </w:tcPr>
          <w:p w:rsidR="00BD54FD" w:rsidRDefault="00BD54FD">
            <w:pPr>
              <w:pStyle w:val="ConsPlusNormal"/>
            </w:pPr>
            <w:r>
              <w:t>Тихвинский муниципальный район</w:t>
            </w:r>
          </w:p>
        </w:tc>
        <w:tc>
          <w:tcPr>
            <w:tcW w:w="1587" w:type="dxa"/>
            <w:tcBorders>
              <w:top w:val="nil"/>
              <w:bottom w:val="nil"/>
            </w:tcBorders>
          </w:tcPr>
          <w:p w:rsidR="00BD54FD" w:rsidRDefault="00BD54FD">
            <w:pPr>
              <w:pStyle w:val="ConsPlusNormal"/>
              <w:jc w:val="center"/>
            </w:pPr>
            <w:r>
              <w:t>830,3</w:t>
            </w:r>
          </w:p>
        </w:tc>
        <w:tc>
          <w:tcPr>
            <w:tcW w:w="1587" w:type="dxa"/>
            <w:tcBorders>
              <w:top w:val="nil"/>
              <w:bottom w:val="nil"/>
            </w:tcBorders>
          </w:tcPr>
          <w:p w:rsidR="00BD54FD" w:rsidRDefault="00BD54FD">
            <w:pPr>
              <w:pStyle w:val="ConsPlusNormal"/>
              <w:jc w:val="center"/>
            </w:pPr>
            <w:r>
              <w:t>913,3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17</w:t>
            </w:r>
          </w:p>
        </w:tc>
        <w:tc>
          <w:tcPr>
            <w:tcW w:w="5272" w:type="dxa"/>
            <w:tcBorders>
              <w:top w:val="nil"/>
              <w:bottom w:val="nil"/>
            </w:tcBorders>
          </w:tcPr>
          <w:p w:rsidR="00BD54FD" w:rsidRDefault="00BD54FD">
            <w:pPr>
              <w:pStyle w:val="ConsPlusNormal"/>
            </w:pPr>
            <w:r>
              <w:t>Тосненский район</w:t>
            </w:r>
          </w:p>
        </w:tc>
        <w:tc>
          <w:tcPr>
            <w:tcW w:w="1587" w:type="dxa"/>
            <w:tcBorders>
              <w:top w:val="nil"/>
              <w:bottom w:val="nil"/>
            </w:tcBorders>
          </w:tcPr>
          <w:p w:rsidR="00BD54FD" w:rsidRDefault="00BD54FD">
            <w:pPr>
              <w:pStyle w:val="ConsPlusNormal"/>
              <w:jc w:val="center"/>
            </w:pPr>
            <w:r>
              <w:t>1175,9</w:t>
            </w:r>
          </w:p>
        </w:tc>
        <w:tc>
          <w:tcPr>
            <w:tcW w:w="1587" w:type="dxa"/>
            <w:tcBorders>
              <w:top w:val="nil"/>
              <w:bottom w:val="nil"/>
            </w:tcBorders>
          </w:tcPr>
          <w:p w:rsidR="00BD54FD" w:rsidRDefault="00BD54FD">
            <w:pPr>
              <w:pStyle w:val="ConsPlusNormal"/>
              <w:jc w:val="center"/>
            </w:pPr>
            <w:r>
              <w:t>1293,5</w:t>
            </w:r>
          </w:p>
        </w:tc>
      </w:tr>
      <w:tr w:rsidR="00BD54FD">
        <w:tblPrEx>
          <w:tblBorders>
            <w:insideH w:val="none" w:sz="0" w:space="0" w:color="auto"/>
          </w:tblBorders>
        </w:tblPrEx>
        <w:tc>
          <w:tcPr>
            <w:tcW w:w="624" w:type="dxa"/>
            <w:tcBorders>
              <w:top w:val="nil"/>
              <w:bottom w:val="single" w:sz="4" w:space="0" w:color="auto"/>
            </w:tcBorders>
          </w:tcPr>
          <w:p w:rsidR="00BD54FD" w:rsidRDefault="00BD54FD">
            <w:pPr>
              <w:pStyle w:val="ConsPlusNormal"/>
              <w:jc w:val="center"/>
            </w:pPr>
            <w:r>
              <w:t>18</w:t>
            </w:r>
          </w:p>
        </w:tc>
        <w:tc>
          <w:tcPr>
            <w:tcW w:w="5272" w:type="dxa"/>
            <w:tcBorders>
              <w:top w:val="nil"/>
              <w:bottom w:val="single" w:sz="4" w:space="0" w:color="auto"/>
            </w:tcBorders>
          </w:tcPr>
          <w:p w:rsidR="00BD54FD" w:rsidRDefault="00BD54FD">
            <w:pPr>
              <w:pStyle w:val="ConsPlusNormal"/>
            </w:pPr>
            <w:r>
              <w:t>Сосновоборский городской округ</w:t>
            </w:r>
          </w:p>
        </w:tc>
        <w:tc>
          <w:tcPr>
            <w:tcW w:w="1587" w:type="dxa"/>
            <w:tcBorders>
              <w:top w:val="nil"/>
              <w:bottom w:val="single" w:sz="4" w:space="0" w:color="auto"/>
            </w:tcBorders>
          </w:tcPr>
          <w:p w:rsidR="00BD54FD" w:rsidRDefault="00BD54FD">
            <w:pPr>
              <w:pStyle w:val="ConsPlusNormal"/>
              <w:jc w:val="center"/>
            </w:pPr>
            <w:r>
              <w:t>386,0</w:t>
            </w:r>
          </w:p>
        </w:tc>
        <w:tc>
          <w:tcPr>
            <w:tcW w:w="1587" w:type="dxa"/>
            <w:tcBorders>
              <w:top w:val="nil"/>
              <w:bottom w:val="single" w:sz="4" w:space="0" w:color="auto"/>
            </w:tcBorders>
          </w:tcPr>
          <w:p w:rsidR="00BD54FD" w:rsidRDefault="00BD54FD">
            <w:pPr>
              <w:pStyle w:val="ConsPlusNormal"/>
              <w:jc w:val="center"/>
            </w:pPr>
            <w:r>
              <w:t>424,6</w:t>
            </w:r>
          </w:p>
        </w:tc>
      </w:tr>
      <w:tr w:rsidR="00BD54FD">
        <w:tc>
          <w:tcPr>
            <w:tcW w:w="624" w:type="dxa"/>
            <w:tcBorders>
              <w:top w:val="single" w:sz="4" w:space="0" w:color="auto"/>
              <w:bottom w:val="single" w:sz="4" w:space="0" w:color="auto"/>
            </w:tcBorders>
          </w:tcPr>
          <w:p w:rsidR="00BD54FD" w:rsidRDefault="00BD54FD">
            <w:pPr>
              <w:pStyle w:val="ConsPlusNormal"/>
            </w:pPr>
          </w:p>
        </w:tc>
        <w:tc>
          <w:tcPr>
            <w:tcW w:w="5272" w:type="dxa"/>
            <w:tcBorders>
              <w:top w:val="single" w:sz="4" w:space="0" w:color="auto"/>
              <w:bottom w:val="single" w:sz="4" w:space="0" w:color="auto"/>
            </w:tcBorders>
          </w:tcPr>
          <w:p w:rsidR="00BD54FD" w:rsidRDefault="00BD54FD">
            <w:pPr>
              <w:pStyle w:val="ConsPlusNormal"/>
            </w:pPr>
            <w:r>
              <w:t>Итого</w:t>
            </w:r>
          </w:p>
        </w:tc>
        <w:tc>
          <w:tcPr>
            <w:tcW w:w="1587" w:type="dxa"/>
            <w:tcBorders>
              <w:top w:val="single" w:sz="4" w:space="0" w:color="auto"/>
              <w:bottom w:val="single" w:sz="4" w:space="0" w:color="auto"/>
            </w:tcBorders>
          </w:tcPr>
          <w:p w:rsidR="00BD54FD" w:rsidRDefault="00BD54FD">
            <w:pPr>
              <w:pStyle w:val="ConsPlusNormal"/>
              <w:jc w:val="center"/>
            </w:pPr>
            <w:r>
              <w:t>15941,1</w:t>
            </w:r>
          </w:p>
        </w:tc>
        <w:tc>
          <w:tcPr>
            <w:tcW w:w="1587" w:type="dxa"/>
            <w:tcBorders>
              <w:top w:val="single" w:sz="4" w:space="0" w:color="auto"/>
              <w:bottom w:val="single" w:sz="4" w:space="0" w:color="auto"/>
            </w:tcBorders>
          </w:tcPr>
          <w:p w:rsidR="00BD54FD" w:rsidRDefault="00BD54FD">
            <w:pPr>
              <w:pStyle w:val="ConsPlusNormal"/>
              <w:jc w:val="center"/>
            </w:pPr>
            <w:r>
              <w:t>17535,1</w:t>
            </w:r>
          </w:p>
        </w:tc>
      </w:tr>
    </w:tbl>
    <w:p w:rsidR="00BD54FD" w:rsidRDefault="00BD54FD">
      <w:pPr>
        <w:pStyle w:val="ConsPlusNormal"/>
        <w:ind w:firstLine="540"/>
        <w:jc w:val="both"/>
      </w:pPr>
    </w:p>
    <w:p w:rsidR="00BD54FD" w:rsidRDefault="00BD54FD">
      <w:pPr>
        <w:pStyle w:val="ConsPlusNormal"/>
        <w:jc w:val="right"/>
        <w:outlineLvl w:val="1"/>
      </w:pPr>
      <w:r>
        <w:t>Таблица 11</w:t>
      </w:r>
    </w:p>
    <w:p w:rsidR="00BD54FD" w:rsidRDefault="00BD54FD">
      <w:pPr>
        <w:pStyle w:val="ConsPlusNormal"/>
        <w:jc w:val="right"/>
      </w:pPr>
      <w:r>
        <w:t>приложения 25</w:t>
      </w:r>
    </w:p>
    <w:p w:rsidR="00BD54FD" w:rsidRDefault="00BD54FD">
      <w:pPr>
        <w:pStyle w:val="ConsPlusNormal"/>
        <w:jc w:val="center"/>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ПО ОБЕСПЕЧЕНИЮ ТЕКУЩЕГО РЕМОНТА ЖИЛЫХ ПОМЕЩЕНИЙ, ПРИЗНАННЫХ</w:t>
      </w:r>
    </w:p>
    <w:p w:rsidR="00BD54FD" w:rsidRDefault="00BD54FD">
      <w:pPr>
        <w:pStyle w:val="ConsPlusNormal"/>
        <w:jc w:val="center"/>
      </w:pPr>
      <w:r>
        <w:t>НУЖДАЮЩИМИСЯ В ПРОВЕДЕНИИ РЕМОНТА И НАХОДЯЩИХСЯ</w:t>
      </w:r>
    </w:p>
    <w:p w:rsidR="00BD54FD" w:rsidRDefault="00BD54FD">
      <w:pPr>
        <w:pStyle w:val="ConsPlusNormal"/>
        <w:jc w:val="center"/>
      </w:pPr>
      <w:r>
        <w:t>В СОБСТВЕННОСТИ ДЕТЕЙ-СИРОТ И ДЕТЕЙ, ОСТАВШИХСЯ</w:t>
      </w:r>
    </w:p>
    <w:p w:rsidR="00BD54FD" w:rsidRDefault="00BD54FD">
      <w:pPr>
        <w:pStyle w:val="ConsPlusNormal"/>
        <w:jc w:val="center"/>
      </w:pPr>
      <w:r>
        <w:t>БЕЗ ПОПЕЧЕНИЯ РОДИТЕЛЕЙ, ЛИЦ ИЗ ЧИСЛА ДЕТЕЙ-СИРОТ И ДЕТЕЙ,</w:t>
      </w:r>
    </w:p>
    <w:p w:rsidR="00BD54FD" w:rsidRDefault="00BD54FD">
      <w:pPr>
        <w:pStyle w:val="ConsPlusNormal"/>
        <w:jc w:val="center"/>
      </w:pPr>
      <w:r>
        <w:t>ОСТАВШИХСЯ БЕЗ ПОПЕЧЕНИЯ РОДИТЕЛЕЙ, ИЛИ ПРЕДОСТАВЛЕННЫХ ИМ</w:t>
      </w:r>
    </w:p>
    <w:p w:rsidR="00BD54FD" w:rsidRDefault="00BD54FD">
      <w:pPr>
        <w:pStyle w:val="ConsPlusNormal"/>
        <w:jc w:val="center"/>
      </w:pPr>
      <w:r>
        <w:t>ПО ДОГОВОРУ СОЦИАЛЬНОГО НАЙМА ЖИЛОГО ПОМЕЩЕНИЯ,</w:t>
      </w:r>
    </w:p>
    <w:p w:rsidR="00BD54FD" w:rsidRDefault="00BD54FD">
      <w:pPr>
        <w:pStyle w:val="ConsPlusNormal"/>
        <w:jc w:val="center"/>
      </w:pPr>
      <w:r>
        <w:t>ПРИ ЗАСЕЛЕНИИ В НИХ УКАЗАННЫХ ЛИЦ НА ПЛАНОВЫЙ ПЕРИОД</w:t>
      </w:r>
    </w:p>
    <w:p w:rsidR="00BD54FD" w:rsidRDefault="00BD54FD">
      <w:pPr>
        <w:pStyle w:val="ConsPlusNormal"/>
        <w:jc w:val="center"/>
      </w:pPr>
      <w:r>
        <w:t>2018 И 2019 ГОДОВ</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272"/>
        <w:gridCol w:w="1587"/>
        <w:gridCol w:w="1587"/>
      </w:tblGrid>
      <w:tr w:rsidR="00BD54FD">
        <w:tc>
          <w:tcPr>
            <w:tcW w:w="624" w:type="dxa"/>
            <w:vMerge w:val="restart"/>
            <w:tcBorders>
              <w:top w:val="single" w:sz="4" w:space="0" w:color="auto"/>
              <w:bottom w:val="single" w:sz="4" w:space="0" w:color="auto"/>
            </w:tcBorders>
          </w:tcPr>
          <w:p w:rsidR="00BD54FD" w:rsidRDefault="00BD54FD">
            <w:pPr>
              <w:pStyle w:val="ConsPlusNormal"/>
              <w:jc w:val="center"/>
            </w:pPr>
            <w:r>
              <w:t>N п/п</w:t>
            </w:r>
          </w:p>
        </w:tc>
        <w:tc>
          <w:tcPr>
            <w:tcW w:w="5272" w:type="dxa"/>
            <w:vMerge w:val="restart"/>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3174" w:type="dxa"/>
            <w:gridSpan w:val="2"/>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c>
          <w:tcPr>
            <w:tcW w:w="624" w:type="dxa"/>
            <w:vMerge/>
            <w:tcBorders>
              <w:top w:val="single" w:sz="4" w:space="0" w:color="auto"/>
              <w:bottom w:val="single" w:sz="4" w:space="0" w:color="auto"/>
            </w:tcBorders>
          </w:tcPr>
          <w:p w:rsidR="00BD54FD" w:rsidRDefault="00BD54FD"/>
        </w:tc>
        <w:tc>
          <w:tcPr>
            <w:tcW w:w="5272" w:type="dxa"/>
            <w:vMerge/>
            <w:tcBorders>
              <w:top w:val="single" w:sz="4" w:space="0" w:color="auto"/>
              <w:bottom w:val="single" w:sz="4" w:space="0" w:color="auto"/>
            </w:tcBorders>
          </w:tcPr>
          <w:p w:rsidR="00BD54FD" w:rsidRDefault="00BD54FD"/>
        </w:tc>
        <w:tc>
          <w:tcPr>
            <w:tcW w:w="1587" w:type="dxa"/>
            <w:tcBorders>
              <w:top w:val="single" w:sz="4" w:space="0" w:color="auto"/>
              <w:bottom w:val="single" w:sz="4" w:space="0" w:color="auto"/>
            </w:tcBorders>
          </w:tcPr>
          <w:p w:rsidR="00BD54FD" w:rsidRDefault="00BD54FD">
            <w:pPr>
              <w:pStyle w:val="ConsPlusNormal"/>
              <w:jc w:val="center"/>
            </w:pPr>
            <w:r>
              <w:t>2018 год</w:t>
            </w:r>
          </w:p>
        </w:tc>
        <w:tc>
          <w:tcPr>
            <w:tcW w:w="1587" w:type="dxa"/>
            <w:tcBorders>
              <w:top w:val="single" w:sz="4" w:space="0" w:color="auto"/>
              <w:bottom w:val="single" w:sz="4" w:space="0" w:color="auto"/>
            </w:tcBorders>
          </w:tcPr>
          <w:p w:rsidR="00BD54FD" w:rsidRDefault="00BD54FD">
            <w:pPr>
              <w:pStyle w:val="ConsPlusNormal"/>
              <w:jc w:val="center"/>
            </w:pPr>
            <w:r>
              <w:t>2019 год</w:t>
            </w:r>
          </w:p>
        </w:tc>
      </w:tr>
      <w:tr w:rsidR="00BD54FD">
        <w:tblPrEx>
          <w:tblBorders>
            <w:insideH w:val="none" w:sz="0" w:space="0" w:color="auto"/>
          </w:tblBorders>
        </w:tblPrEx>
        <w:tc>
          <w:tcPr>
            <w:tcW w:w="624" w:type="dxa"/>
            <w:tcBorders>
              <w:top w:val="single" w:sz="4" w:space="0" w:color="auto"/>
              <w:bottom w:val="nil"/>
            </w:tcBorders>
          </w:tcPr>
          <w:p w:rsidR="00BD54FD" w:rsidRDefault="00BD54FD">
            <w:pPr>
              <w:pStyle w:val="ConsPlusNormal"/>
              <w:jc w:val="center"/>
            </w:pPr>
            <w:r>
              <w:t>1</w:t>
            </w:r>
          </w:p>
        </w:tc>
        <w:tc>
          <w:tcPr>
            <w:tcW w:w="5272" w:type="dxa"/>
            <w:tcBorders>
              <w:top w:val="single" w:sz="4" w:space="0" w:color="auto"/>
              <w:bottom w:val="nil"/>
            </w:tcBorders>
          </w:tcPr>
          <w:p w:rsidR="00BD54FD" w:rsidRDefault="00BD54FD">
            <w:pPr>
              <w:pStyle w:val="ConsPlusNormal"/>
            </w:pPr>
            <w:r>
              <w:t>Волосовский муниципальный район</w:t>
            </w:r>
          </w:p>
        </w:tc>
        <w:tc>
          <w:tcPr>
            <w:tcW w:w="1587" w:type="dxa"/>
            <w:tcBorders>
              <w:top w:val="single" w:sz="4" w:space="0" w:color="auto"/>
              <w:bottom w:val="nil"/>
            </w:tcBorders>
            <w:vAlign w:val="bottom"/>
          </w:tcPr>
          <w:p w:rsidR="00BD54FD" w:rsidRDefault="00BD54FD">
            <w:pPr>
              <w:pStyle w:val="ConsPlusNormal"/>
              <w:jc w:val="center"/>
            </w:pPr>
            <w:r>
              <w:t>165,0</w:t>
            </w:r>
          </w:p>
        </w:tc>
        <w:tc>
          <w:tcPr>
            <w:tcW w:w="1587" w:type="dxa"/>
            <w:tcBorders>
              <w:top w:val="single" w:sz="4" w:space="0" w:color="auto"/>
              <w:bottom w:val="nil"/>
            </w:tcBorders>
            <w:vAlign w:val="bottom"/>
          </w:tcPr>
          <w:p w:rsidR="00BD54FD" w:rsidRDefault="00BD54FD">
            <w:pPr>
              <w:pStyle w:val="ConsPlusNormal"/>
              <w:jc w:val="center"/>
            </w:pPr>
            <w:r>
              <w:t>181,5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2</w:t>
            </w:r>
          </w:p>
        </w:tc>
        <w:tc>
          <w:tcPr>
            <w:tcW w:w="5272" w:type="dxa"/>
            <w:tcBorders>
              <w:top w:val="nil"/>
              <w:bottom w:val="nil"/>
            </w:tcBorders>
          </w:tcPr>
          <w:p w:rsidR="00BD54FD" w:rsidRDefault="00BD54FD">
            <w:pPr>
              <w:pStyle w:val="ConsPlusNormal"/>
            </w:pPr>
            <w:r>
              <w:t>Волховский муниципальный район</w:t>
            </w:r>
          </w:p>
        </w:tc>
        <w:tc>
          <w:tcPr>
            <w:tcW w:w="1587" w:type="dxa"/>
            <w:tcBorders>
              <w:top w:val="nil"/>
              <w:bottom w:val="nil"/>
            </w:tcBorders>
            <w:vAlign w:val="bottom"/>
          </w:tcPr>
          <w:p w:rsidR="00BD54FD" w:rsidRDefault="00BD54FD">
            <w:pPr>
              <w:pStyle w:val="ConsPlusNormal"/>
              <w:jc w:val="center"/>
            </w:pPr>
            <w:r>
              <w:t>55,0</w:t>
            </w:r>
          </w:p>
        </w:tc>
        <w:tc>
          <w:tcPr>
            <w:tcW w:w="1587" w:type="dxa"/>
            <w:tcBorders>
              <w:top w:val="nil"/>
              <w:bottom w:val="nil"/>
            </w:tcBorders>
            <w:vAlign w:val="bottom"/>
          </w:tcPr>
          <w:p w:rsidR="00BD54FD" w:rsidRDefault="00BD54FD">
            <w:pPr>
              <w:pStyle w:val="ConsPlusNormal"/>
              <w:jc w:val="center"/>
            </w:pPr>
            <w:r>
              <w:t>60,5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3</w:t>
            </w:r>
          </w:p>
        </w:tc>
        <w:tc>
          <w:tcPr>
            <w:tcW w:w="5272" w:type="dxa"/>
            <w:tcBorders>
              <w:top w:val="nil"/>
              <w:bottom w:val="nil"/>
            </w:tcBorders>
          </w:tcPr>
          <w:p w:rsidR="00BD54FD" w:rsidRDefault="00BD54FD">
            <w:pPr>
              <w:pStyle w:val="ConsPlusNormal"/>
            </w:pPr>
            <w:r>
              <w:t>Всеволожский муниципальный район</w:t>
            </w:r>
          </w:p>
        </w:tc>
        <w:tc>
          <w:tcPr>
            <w:tcW w:w="1587" w:type="dxa"/>
            <w:tcBorders>
              <w:top w:val="nil"/>
              <w:bottom w:val="nil"/>
            </w:tcBorders>
            <w:vAlign w:val="bottom"/>
          </w:tcPr>
          <w:p w:rsidR="00BD54FD" w:rsidRDefault="00BD54FD">
            <w:pPr>
              <w:pStyle w:val="ConsPlusNormal"/>
              <w:jc w:val="center"/>
            </w:pPr>
            <w:r>
              <w:t>110,0</w:t>
            </w:r>
          </w:p>
        </w:tc>
        <w:tc>
          <w:tcPr>
            <w:tcW w:w="1587" w:type="dxa"/>
            <w:tcBorders>
              <w:top w:val="nil"/>
              <w:bottom w:val="nil"/>
            </w:tcBorders>
            <w:vAlign w:val="bottom"/>
          </w:tcPr>
          <w:p w:rsidR="00BD54FD" w:rsidRDefault="00BD54FD">
            <w:pPr>
              <w:pStyle w:val="ConsPlusNormal"/>
              <w:jc w:val="center"/>
            </w:pPr>
            <w:r>
              <w:t>121,0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4</w:t>
            </w:r>
          </w:p>
        </w:tc>
        <w:tc>
          <w:tcPr>
            <w:tcW w:w="5272" w:type="dxa"/>
            <w:tcBorders>
              <w:top w:val="nil"/>
              <w:bottom w:val="nil"/>
            </w:tcBorders>
          </w:tcPr>
          <w:p w:rsidR="00BD54FD" w:rsidRDefault="00BD54FD">
            <w:pPr>
              <w:pStyle w:val="ConsPlusNormal"/>
            </w:pPr>
            <w:r>
              <w:t>Выборгский район</w:t>
            </w:r>
          </w:p>
        </w:tc>
        <w:tc>
          <w:tcPr>
            <w:tcW w:w="1587" w:type="dxa"/>
            <w:tcBorders>
              <w:top w:val="nil"/>
              <w:bottom w:val="nil"/>
            </w:tcBorders>
            <w:vAlign w:val="bottom"/>
          </w:tcPr>
          <w:p w:rsidR="00BD54FD" w:rsidRDefault="00BD54FD">
            <w:pPr>
              <w:pStyle w:val="ConsPlusNormal"/>
              <w:jc w:val="center"/>
            </w:pPr>
            <w:r>
              <w:t>275,0</w:t>
            </w:r>
          </w:p>
        </w:tc>
        <w:tc>
          <w:tcPr>
            <w:tcW w:w="1587" w:type="dxa"/>
            <w:tcBorders>
              <w:top w:val="nil"/>
              <w:bottom w:val="nil"/>
            </w:tcBorders>
            <w:vAlign w:val="bottom"/>
          </w:tcPr>
          <w:p w:rsidR="00BD54FD" w:rsidRDefault="00BD54FD">
            <w:pPr>
              <w:pStyle w:val="ConsPlusNormal"/>
              <w:jc w:val="center"/>
            </w:pPr>
            <w:r>
              <w:t>302,5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5</w:t>
            </w:r>
          </w:p>
        </w:tc>
        <w:tc>
          <w:tcPr>
            <w:tcW w:w="5272" w:type="dxa"/>
            <w:tcBorders>
              <w:top w:val="nil"/>
              <w:bottom w:val="nil"/>
            </w:tcBorders>
          </w:tcPr>
          <w:p w:rsidR="00BD54FD" w:rsidRDefault="00BD54FD">
            <w:pPr>
              <w:pStyle w:val="ConsPlusNormal"/>
            </w:pPr>
            <w:r>
              <w:t>Гатчинский муниципальный район</w:t>
            </w:r>
          </w:p>
        </w:tc>
        <w:tc>
          <w:tcPr>
            <w:tcW w:w="1587" w:type="dxa"/>
            <w:tcBorders>
              <w:top w:val="nil"/>
              <w:bottom w:val="nil"/>
            </w:tcBorders>
            <w:vAlign w:val="bottom"/>
          </w:tcPr>
          <w:p w:rsidR="00BD54FD" w:rsidRDefault="00BD54FD">
            <w:pPr>
              <w:pStyle w:val="ConsPlusNormal"/>
              <w:jc w:val="center"/>
            </w:pPr>
            <w:r>
              <w:t>220,0</w:t>
            </w:r>
          </w:p>
        </w:tc>
        <w:tc>
          <w:tcPr>
            <w:tcW w:w="1587" w:type="dxa"/>
            <w:tcBorders>
              <w:top w:val="nil"/>
              <w:bottom w:val="nil"/>
            </w:tcBorders>
            <w:vAlign w:val="bottom"/>
          </w:tcPr>
          <w:p w:rsidR="00BD54FD" w:rsidRDefault="00BD54FD">
            <w:pPr>
              <w:pStyle w:val="ConsPlusNormal"/>
              <w:jc w:val="center"/>
            </w:pPr>
            <w:r>
              <w:t>242,0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6</w:t>
            </w:r>
          </w:p>
        </w:tc>
        <w:tc>
          <w:tcPr>
            <w:tcW w:w="5272" w:type="dxa"/>
            <w:tcBorders>
              <w:top w:val="nil"/>
              <w:bottom w:val="nil"/>
            </w:tcBorders>
          </w:tcPr>
          <w:p w:rsidR="00BD54FD" w:rsidRDefault="00BD54FD">
            <w:pPr>
              <w:pStyle w:val="ConsPlusNormal"/>
            </w:pPr>
            <w:r>
              <w:t>Кингисеппский муниципальный район</w:t>
            </w:r>
          </w:p>
        </w:tc>
        <w:tc>
          <w:tcPr>
            <w:tcW w:w="1587" w:type="dxa"/>
            <w:tcBorders>
              <w:top w:val="nil"/>
              <w:bottom w:val="nil"/>
            </w:tcBorders>
            <w:vAlign w:val="bottom"/>
          </w:tcPr>
          <w:p w:rsidR="00BD54FD" w:rsidRDefault="00BD54FD">
            <w:pPr>
              <w:pStyle w:val="ConsPlusNormal"/>
              <w:jc w:val="center"/>
            </w:pPr>
            <w:r>
              <w:t>110,0</w:t>
            </w:r>
          </w:p>
        </w:tc>
        <w:tc>
          <w:tcPr>
            <w:tcW w:w="1587" w:type="dxa"/>
            <w:tcBorders>
              <w:top w:val="nil"/>
              <w:bottom w:val="nil"/>
            </w:tcBorders>
            <w:vAlign w:val="bottom"/>
          </w:tcPr>
          <w:p w:rsidR="00BD54FD" w:rsidRDefault="00BD54FD">
            <w:pPr>
              <w:pStyle w:val="ConsPlusNormal"/>
              <w:jc w:val="center"/>
            </w:pPr>
            <w:r>
              <w:t>121,0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7</w:t>
            </w:r>
          </w:p>
        </w:tc>
        <w:tc>
          <w:tcPr>
            <w:tcW w:w="5272" w:type="dxa"/>
            <w:tcBorders>
              <w:top w:val="nil"/>
              <w:bottom w:val="nil"/>
            </w:tcBorders>
          </w:tcPr>
          <w:p w:rsidR="00BD54FD" w:rsidRDefault="00BD54FD">
            <w:pPr>
              <w:pStyle w:val="ConsPlusNormal"/>
            </w:pPr>
            <w:r>
              <w:t>Киришский муниципальный район</w:t>
            </w:r>
          </w:p>
        </w:tc>
        <w:tc>
          <w:tcPr>
            <w:tcW w:w="1587" w:type="dxa"/>
            <w:tcBorders>
              <w:top w:val="nil"/>
              <w:bottom w:val="nil"/>
            </w:tcBorders>
            <w:vAlign w:val="bottom"/>
          </w:tcPr>
          <w:p w:rsidR="00BD54FD" w:rsidRDefault="00BD54FD">
            <w:pPr>
              <w:pStyle w:val="ConsPlusNormal"/>
              <w:jc w:val="center"/>
            </w:pPr>
            <w:r>
              <w:t>165,0</w:t>
            </w:r>
          </w:p>
        </w:tc>
        <w:tc>
          <w:tcPr>
            <w:tcW w:w="1587" w:type="dxa"/>
            <w:tcBorders>
              <w:top w:val="nil"/>
              <w:bottom w:val="nil"/>
            </w:tcBorders>
            <w:vAlign w:val="bottom"/>
          </w:tcPr>
          <w:p w:rsidR="00BD54FD" w:rsidRDefault="00BD54FD">
            <w:pPr>
              <w:pStyle w:val="ConsPlusNormal"/>
              <w:jc w:val="center"/>
            </w:pPr>
            <w:r>
              <w:t>181,5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8</w:t>
            </w:r>
          </w:p>
        </w:tc>
        <w:tc>
          <w:tcPr>
            <w:tcW w:w="5272" w:type="dxa"/>
            <w:tcBorders>
              <w:top w:val="nil"/>
              <w:bottom w:val="nil"/>
            </w:tcBorders>
          </w:tcPr>
          <w:p w:rsidR="00BD54FD" w:rsidRDefault="00BD54FD">
            <w:pPr>
              <w:pStyle w:val="ConsPlusNormal"/>
            </w:pPr>
            <w:r>
              <w:t>Кировский муниципальный район</w:t>
            </w:r>
          </w:p>
        </w:tc>
        <w:tc>
          <w:tcPr>
            <w:tcW w:w="1587" w:type="dxa"/>
            <w:tcBorders>
              <w:top w:val="nil"/>
              <w:bottom w:val="nil"/>
            </w:tcBorders>
            <w:vAlign w:val="bottom"/>
          </w:tcPr>
          <w:p w:rsidR="00BD54FD" w:rsidRDefault="00BD54FD">
            <w:pPr>
              <w:pStyle w:val="ConsPlusNormal"/>
              <w:jc w:val="center"/>
            </w:pPr>
            <w:r>
              <w:t>110,0</w:t>
            </w:r>
          </w:p>
        </w:tc>
        <w:tc>
          <w:tcPr>
            <w:tcW w:w="1587" w:type="dxa"/>
            <w:tcBorders>
              <w:top w:val="nil"/>
              <w:bottom w:val="nil"/>
            </w:tcBorders>
            <w:vAlign w:val="bottom"/>
          </w:tcPr>
          <w:p w:rsidR="00BD54FD" w:rsidRDefault="00BD54FD">
            <w:pPr>
              <w:pStyle w:val="ConsPlusNormal"/>
              <w:jc w:val="center"/>
            </w:pPr>
            <w:r>
              <w:t>121,0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9</w:t>
            </w:r>
          </w:p>
        </w:tc>
        <w:tc>
          <w:tcPr>
            <w:tcW w:w="5272" w:type="dxa"/>
            <w:tcBorders>
              <w:top w:val="nil"/>
              <w:bottom w:val="nil"/>
            </w:tcBorders>
          </w:tcPr>
          <w:p w:rsidR="00BD54FD" w:rsidRDefault="00BD54FD">
            <w:pPr>
              <w:pStyle w:val="ConsPlusNormal"/>
            </w:pPr>
            <w:r>
              <w:t>Ломоносовский муниципальный район</w:t>
            </w:r>
          </w:p>
        </w:tc>
        <w:tc>
          <w:tcPr>
            <w:tcW w:w="1587" w:type="dxa"/>
            <w:tcBorders>
              <w:top w:val="nil"/>
              <w:bottom w:val="nil"/>
            </w:tcBorders>
            <w:vAlign w:val="bottom"/>
          </w:tcPr>
          <w:p w:rsidR="00BD54FD" w:rsidRDefault="00BD54FD">
            <w:pPr>
              <w:pStyle w:val="ConsPlusNormal"/>
              <w:jc w:val="center"/>
            </w:pPr>
            <w:r>
              <w:t>55,0</w:t>
            </w:r>
          </w:p>
        </w:tc>
        <w:tc>
          <w:tcPr>
            <w:tcW w:w="1587" w:type="dxa"/>
            <w:tcBorders>
              <w:top w:val="nil"/>
              <w:bottom w:val="nil"/>
            </w:tcBorders>
            <w:vAlign w:val="bottom"/>
          </w:tcPr>
          <w:p w:rsidR="00BD54FD" w:rsidRDefault="00BD54FD">
            <w:pPr>
              <w:pStyle w:val="ConsPlusNormal"/>
              <w:jc w:val="center"/>
            </w:pPr>
            <w:r>
              <w:t>60,5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10</w:t>
            </w:r>
          </w:p>
        </w:tc>
        <w:tc>
          <w:tcPr>
            <w:tcW w:w="5272" w:type="dxa"/>
            <w:tcBorders>
              <w:top w:val="nil"/>
              <w:bottom w:val="nil"/>
            </w:tcBorders>
          </w:tcPr>
          <w:p w:rsidR="00BD54FD" w:rsidRDefault="00BD54FD">
            <w:pPr>
              <w:pStyle w:val="ConsPlusNormal"/>
            </w:pPr>
            <w:r>
              <w:t>Лужский муниципальный район</w:t>
            </w:r>
          </w:p>
        </w:tc>
        <w:tc>
          <w:tcPr>
            <w:tcW w:w="1587" w:type="dxa"/>
            <w:tcBorders>
              <w:top w:val="nil"/>
              <w:bottom w:val="nil"/>
            </w:tcBorders>
            <w:vAlign w:val="bottom"/>
          </w:tcPr>
          <w:p w:rsidR="00BD54FD" w:rsidRDefault="00BD54FD">
            <w:pPr>
              <w:pStyle w:val="ConsPlusNormal"/>
              <w:jc w:val="center"/>
            </w:pPr>
            <w:r>
              <w:t>55,0</w:t>
            </w:r>
          </w:p>
        </w:tc>
        <w:tc>
          <w:tcPr>
            <w:tcW w:w="1587" w:type="dxa"/>
            <w:tcBorders>
              <w:top w:val="nil"/>
              <w:bottom w:val="nil"/>
            </w:tcBorders>
            <w:vAlign w:val="bottom"/>
          </w:tcPr>
          <w:p w:rsidR="00BD54FD" w:rsidRDefault="00BD54FD">
            <w:pPr>
              <w:pStyle w:val="ConsPlusNormal"/>
              <w:jc w:val="center"/>
            </w:pPr>
            <w:r>
              <w:t>60,5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11</w:t>
            </w:r>
          </w:p>
        </w:tc>
        <w:tc>
          <w:tcPr>
            <w:tcW w:w="5272" w:type="dxa"/>
            <w:tcBorders>
              <w:top w:val="nil"/>
              <w:bottom w:val="nil"/>
            </w:tcBorders>
          </w:tcPr>
          <w:p w:rsidR="00BD54FD" w:rsidRDefault="00BD54FD">
            <w:pPr>
              <w:pStyle w:val="ConsPlusNormal"/>
            </w:pPr>
            <w:r>
              <w:t>Сланцевский муниципальный район</w:t>
            </w:r>
          </w:p>
        </w:tc>
        <w:tc>
          <w:tcPr>
            <w:tcW w:w="1587" w:type="dxa"/>
            <w:tcBorders>
              <w:top w:val="nil"/>
              <w:bottom w:val="nil"/>
            </w:tcBorders>
            <w:vAlign w:val="bottom"/>
          </w:tcPr>
          <w:p w:rsidR="00BD54FD" w:rsidRDefault="00BD54FD">
            <w:pPr>
              <w:pStyle w:val="ConsPlusNormal"/>
              <w:jc w:val="center"/>
            </w:pPr>
            <w:r>
              <w:t>165,0</w:t>
            </w:r>
          </w:p>
        </w:tc>
        <w:tc>
          <w:tcPr>
            <w:tcW w:w="1587" w:type="dxa"/>
            <w:tcBorders>
              <w:top w:val="nil"/>
              <w:bottom w:val="nil"/>
            </w:tcBorders>
            <w:vAlign w:val="bottom"/>
          </w:tcPr>
          <w:p w:rsidR="00BD54FD" w:rsidRDefault="00BD54FD">
            <w:pPr>
              <w:pStyle w:val="ConsPlusNormal"/>
              <w:jc w:val="center"/>
            </w:pPr>
            <w:r>
              <w:t>181,5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12</w:t>
            </w:r>
          </w:p>
        </w:tc>
        <w:tc>
          <w:tcPr>
            <w:tcW w:w="5272" w:type="dxa"/>
            <w:tcBorders>
              <w:top w:val="nil"/>
              <w:bottom w:val="nil"/>
            </w:tcBorders>
          </w:tcPr>
          <w:p w:rsidR="00BD54FD" w:rsidRDefault="00BD54FD">
            <w:pPr>
              <w:pStyle w:val="ConsPlusNormal"/>
            </w:pPr>
            <w:r>
              <w:t>Тихвинский муниципальный район</w:t>
            </w:r>
          </w:p>
        </w:tc>
        <w:tc>
          <w:tcPr>
            <w:tcW w:w="1587" w:type="dxa"/>
            <w:tcBorders>
              <w:top w:val="nil"/>
              <w:bottom w:val="nil"/>
            </w:tcBorders>
            <w:vAlign w:val="bottom"/>
          </w:tcPr>
          <w:p w:rsidR="00BD54FD" w:rsidRDefault="00BD54FD">
            <w:pPr>
              <w:pStyle w:val="ConsPlusNormal"/>
              <w:jc w:val="center"/>
            </w:pPr>
            <w:r>
              <w:t>110,0</w:t>
            </w:r>
          </w:p>
        </w:tc>
        <w:tc>
          <w:tcPr>
            <w:tcW w:w="1587" w:type="dxa"/>
            <w:tcBorders>
              <w:top w:val="nil"/>
              <w:bottom w:val="nil"/>
            </w:tcBorders>
            <w:vAlign w:val="bottom"/>
          </w:tcPr>
          <w:p w:rsidR="00BD54FD" w:rsidRDefault="00BD54FD">
            <w:pPr>
              <w:pStyle w:val="ConsPlusNormal"/>
              <w:jc w:val="center"/>
            </w:pPr>
            <w:r>
              <w:t>121,0</w:t>
            </w:r>
          </w:p>
        </w:tc>
      </w:tr>
      <w:tr w:rsidR="00BD54FD">
        <w:tblPrEx>
          <w:tblBorders>
            <w:insideH w:val="none" w:sz="0" w:space="0" w:color="auto"/>
          </w:tblBorders>
        </w:tblPrEx>
        <w:tc>
          <w:tcPr>
            <w:tcW w:w="624" w:type="dxa"/>
            <w:tcBorders>
              <w:top w:val="nil"/>
              <w:bottom w:val="single" w:sz="4" w:space="0" w:color="auto"/>
            </w:tcBorders>
          </w:tcPr>
          <w:p w:rsidR="00BD54FD" w:rsidRDefault="00BD54FD">
            <w:pPr>
              <w:pStyle w:val="ConsPlusNormal"/>
              <w:jc w:val="center"/>
            </w:pPr>
            <w:r>
              <w:t>13</w:t>
            </w:r>
          </w:p>
        </w:tc>
        <w:tc>
          <w:tcPr>
            <w:tcW w:w="5272" w:type="dxa"/>
            <w:tcBorders>
              <w:top w:val="nil"/>
              <w:bottom w:val="single" w:sz="4" w:space="0" w:color="auto"/>
            </w:tcBorders>
          </w:tcPr>
          <w:p w:rsidR="00BD54FD" w:rsidRDefault="00BD54FD">
            <w:pPr>
              <w:pStyle w:val="ConsPlusNormal"/>
            </w:pPr>
            <w:r>
              <w:t>Тосненский район</w:t>
            </w:r>
          </w:p>
        </w:tc>
        <w:tc>
          <w:tcPr>
            <w:tcW w:w="1587" w:type="dxa"/>
            <w:tcBorders>
              <w:top w:val="nil"/>
              <w:bottom w:val="single" w:sz="4" w:space="0" w:color="auto"/>
            </w:tcBorders>
            <w:vAlign w:val="bottom"/>
          </w:tcPr>
          <w:p w:rsidR="00BD54FD" w:rsidRDefault="00BD54FD">
            <w:pPr>
              <w:pStyle w:val="ConsPlusNormal"/>
              <w:jc w:val="center"/>
            </w:pPr>
            <w:r>
              <w:t>110,0</w:t>
            </w:r>
          </w:p>
        </w:tc>
        <w:tc>
          <w:tcPr>
            <w:tcW w:w="1587" w:type="dxa"/>
            <w:tcBorders>
              <w:top w:val="nil"/>
              <w:bottom w:val="single" w:sz="4" w:space="0" w:color="auto"/>
            </w:tcBorders>
            <w:vAlign w:val="bottom"/>
          </w:tcPr>
          <w:p w:rsidR="00BD54FD" w:rsidRDefault="00BD54FD">
            <w:pPr>
              <w:pStyle w:val="ConsPlusNormal"/>
              <w:jc w:val="center"/>
            </w:pPr>
            <w:r>
              <w:t>121,0</w:t>
            </w:r>
          </w:p>
        </w:tc>
      </w:tr>
      <w:tr w:rsidR="00BD54FD">
        <w:tc>
          <w:tcPr>
            <w:tcW w:w="624" w:type="dxa"/>
            <w:tcBorders>
              <w:top w:val="single" w:sz="4" w:space="0" w:color="auto"/>
              <w:bottom w:val="single" w:sz="4" w:space="0" w:color="auto"/>
            </w:tcBorders>
          </w:tcPr>
          <w:p w:rsidR="00BD54FD" w:rsidRDefault="00BD54FD">
            <w:pPr>
              <w:pStyle w:val="ConsPlusNormal"/>
              <w:jc w:val="center"/>
            </w:pPr>
          </w:p>
        </w:tc>
        <w:tc>
          <w:tcPr>
            <w:tcW w:w="5272" w:type="dxa"/>
            <w:tcBorders>
              <w:top w:val="single" w:sz="4" w:space="0" w:color="auto"/>
              <w:bottom w:val="single" w:sz="4" w:space="0" w:color="auto"/>
            </w:tcBorders>
          </w:tcPr>
          <w:p w:rsidR="00BD54FD" w:rsidRDefault="00BD54FD">
            <w:pPr>
              <w:pStyle w:val="ConsPlusNormal"/>
            </w:pPr>
            <w:r>
              <w:t>Итого</w:t>
            </w:r>
          </w:p>
        </w:tc>
        <w:tc>
          <w:tcPr>
            <w:tcW w:w="1587" w:type="dxa"/>
            <w:tcBorders>
              <w:top w:val="single" w:sz="4" w:space="0" w:color="auto"/>
              <w:bottom w:val="single" w:sz="4" w:space="0" w:color="auto"/>
            </w:tcBorders>
            <w:vAlign w:val="center"/>
          </w:tcPr>
          <w:p w:rsidR="00BD54FD" w:rsidRDefault="00BD54FD">
            <w:pPr>
              <w:pStyle w:val="ConsPlusNormal"/>
              <w:jc w:val="center"/>
            </w:pPr>
            <w:r>
              <w:t>1705,0</w:t>
            </w:r>
          </w:p>
        </w:tc>
        <w:tc>
          <w:tcPr>
            <w:tcW w:w="1587" w:type="dxa"/>
            <w:tcBorders>
              <w:top w:val="single" w:sz="4" w:space="0" w:color="auto"/>
              <w:bottom w:val="single" w:sz="4" w:space="0" w:color="auto"/>
            </w:tcBorders>
            <w:vAlign w:val="center"/>
          </w:tcPr>
          <w:p w:rsidR="00BD54FD" w:rsidRDefault="00BD54FD">
            <w:pPr>
              <w:pStyle w:val="ConsPlusNormal"/>
              <w:jc w:val="center"/>
            </w:pPr>
            <w:r>
              <w:t>1875,5</w:t>
            </w:r>
          </w:p>
        </w:tc>
      </w:tr>
    </w:tbl>
    <w:p w:rsidR="00BD54FD" w:rsidRDefault="00BD54FD">
      <w:pPr>
        <w:pStyle w:val="ConsPlusNormal"/>
        <w:ind w:firstLine="540"/>
        <w:jc w:val="both"/>
      </w:pPr>
    </w:p>
    <w:p w:rsidR="00BD54FD" w:rsidRDefault="00BD54FD">
      <w:pPr>
        <w:pStyle w:val="ConsPlusNormal"/>
        <w:jc w:val="right"/>
        <w:outlineLvl w:val="1"/>
      </w:pPr>
      <w:r>
        <w:t>Таблица 12</w:t>
      </w:r>
    </w:p>
    <w:p w:rsidR="00BD54FD" w:rsidRDefault="00BD54FD">
      <w:pPr>
        <w:pStyle w:val="ConsPlusNormal"/>
        <w:jc w:val="right"/>
      </w:pPr>
      <w:r>
        <w:t>приложения 25</w:t>
      </w:r>
    </w:p>
    <w:p w:rsidR="00BD54FD" w:rsidRDefault="00BD54FD">
      <w:pPr>
        <w:pStyle w:val="ConsPlusNormal"/>
        <w:jc w:val="center"/>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ПО АРЕНДЕ ЖИЛЫХ ПОМЕЩЕНИЙ ДЛЯ ДЕТЕЙ-СИРОТ И ДЕТЕЙ,</w:t>
      </w:r>
    </w:p>
    <w:p w:rsidR="00BD54FD" w:rsidRDefault="00BD54FD">
      <w:pPr>
        <w:pStyle w:val="ConsPlusNormal"/>
        <w:jc w:val="center"/>
      </w:pPr>
      <w:r>
        <w:t>ОСТАВШИХСЯ БЕЗ ПОПЕЧЕНИЯ РОДИТЕЛЕЙ, И ЛИЦ ИЗ ЧИСЛА</w:t>
      </w:r>
    </w:p>
    <w:p w:rsidR="00BD54FD" w:rsidRDefault="00BD54FD">
      <w:pPr>
        <w:pStyle w:val="ConsPlusNormal"/>
        <w:jc w:val="center"/>
      </w:pPr>
      <w:r>
        <w:t>ДЕТЕЙ-СИРОТ И ДЕТЕЙ, ОСТАВШИХСЯ БЕЗ ПОПЕЧЕНИЯ РОДИТЕЛЕЙ,</w:t>
      </w:r>
    </w:p>
    <w:p w:rsidR="00BD54FD" w:rsidRDefault="00BD54FD">
      <w:pPr>
        <w:pStyle w:val="ConsPlusNormal"/>
        <w:jc w:val="center"/>
      </w:pPr>
      <w:r>
        <w:t>НА ПЕРИОД ДО ОБЕСПЕЧЕНИЯ ИХ ЖИЛЫМИ ПОМЕЩЕНИЯМИ,</w:t>
      </w:r>
    </w:p>
    <w:p w:rsidR="00BD54FD" w:rsidRDefault="00BD54FD">
      <w:pPr>
        <w:pStyle w:val="ConsPlusNormal"/>
        <w:jc w:val="center"/>
      </w:pPr>
      <w:r>
        <w:t>НА ПЛАНОВЫЙ ПЕРИОД 2018 И 2019 ГОДЫ</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272"/>
        <w:gridCol w:w="1587"/>
        <w:gridCol w:w="1587"/>
      </w:tblGrid>
      <w:tr w:rsidR="00BD54FD">
        <w:tc>
          <w:tcPr>
            <w:tcW w:w="624" w:type="dxa"/>
            <w:vMerge w:val="restart"/>
            <w:tcBorders>
              <w:top w:val="single" w:sz="4" w:space="0" w:color="auto"/>
              <w:bottom w:val="single" w:sz="4" w:space="0" w:color="auto"/>
            </w:tcBorders>
          </w:tcPr>
          <w:p w:rsidR="00BD54FD" w:rsidRDefault="00BD54FD">
            <w:pPr>
              <w:pStyle w:val="ConsPlusNormal"/>
              <w:jc w:val="center"/>
            </w:pPr>
            <w:r>
              <w:t>N п/п</w:t>
            </w:r>
          </w:p>
        </w:tc>
        <w:tc>
          <w:tcPr>
            <w:tcW w:w="5272" w:type="dxa"/>
            <w:vMerge w:val="restart"/>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3174" w:type="dxa"/>
            <w:gridSpan w:val="2"/>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c>
          <w:tcPr>
            <w:tcW w:w="624" w:type="dxa"/>
            <w:vMerge/>
            <w:tcBorders>
              <w:top w:val="single" w:sz="4" w:space="0" w:color="auto"/>
              <w:bottom w:val="single" w:sz="4" w:space="0" w:color="auto"/>
            </w:tcBorders>
          </w:tcPr>
          <w:p w:rsidR="00BD54FD" w:rsidRDefault="00BD54FD"/>
        </w:tc>
        <w:tc>
          <w:tcPr>
            <w:tcW w:w="5272" w:type="dxa"/>
            <w:vMerge/>
            <w:tcBorders>
              <w:top w:val="single" w:sz="4" w:space="0" w:color="auto"/>
              <w:bottom w:val="single" w:sz="4" w:space="0" w:color="auto"/>
            </w:tcBorders>
          </w:tcPr>
          <w:p w:rsidR="00BD54FD" w:rsidRDefault="00BD54FD"/>
        </w:tc>
        <w:tc>
          <w:tcPr>
            <w:tcW w:w="1587" w:type="dxa"/>
            <w:tcBorders>
              <w:top w:val="single" w:sz="4" w:space="0" w:color="auto"/>
              <w:bottom w:val="single" w:sz="4" w:space="0" w:color="auto"/>
            </w:tcBorders>
          </w:tcPr>
          <w:p w:rsidR="00BD54FD" w:rsidRDefault="00BD54FD">
            <w:pPr>
              <w:pStyle w:val="ConsPlusNormal"/>
              <w:jc w:val="center"/>
            </w:pPr>
            <w:r>
              <w:t>2018 год</w:t>
            </w:r>
          </w:p>
        </w:tc>
        <w:tc>
          <w:tcPr>
            <w:tcW w:w="1587" w:type="dxa"/>
            <w:tcBorders>
              <w:top w:val="single" w:sz="4" w:space="0" w:color="auto"/>
              <w:bottom w:val="single" w:sz="4" w:space="0" w:color="auto"/>
            </w:tcBorders>
          </w:tcPr>
          <w:p w:rsidR="00BD54FD" w:rsidRDefault="00BD54FD">
            <w:pPr>
              <w:pStyle w:val="ConsPlusNormal"/>
              <w:jc w:val="center"/>
            </w:pPr>
            <w:r>
              <w:t>2019 год</w:t>
            </w:r>
          </w:p>
        </w:tc>
      </w:tr>
      <w:tr w:rsidR="00BD54FD">
        <w:tblPrEx>
          <w:tblBorders>
            <w:insideH w:val="none" w:sz="0" w:space="0" w:color="auto"/>
          </w:tblBorders>
        </w:tblPrEx>
        <w:tc>
          <w:tcPr>
            <w:tcW w:w="624" w:type="dxa"/>
            <w:tcBorders>
              <w:top w:val="single" w:sz="4" w:space="0" w:color="auto"/>
              <w:bottom w:val="nil"/>
            </w:tcBorders>
          </w:tcPr>
          <w:p w:rsidR="00BD54FD" w:rsidRDefault="00BD54FD">
            <w:pPr>
              <w:pStyle w:val="ConsPlusNormal"/>
              <w:jc w:val="center"/>
            </w:pPr>
            <w:r>
              <w:t>1</w:t>
            </w:r>
          </w:p>
        </w:tc>
        <w:tc>
          <w:tcPr>
            <w:tcW w:w="5272" w:type="dxa"/>
            <w:tcBorders>
              <w:top w:val="single" w:sz="4" w:space="0" w:color="auto"/>
              <w:bottom w:val="nil"/>
            </w:tcBorders>
          </w:tcPr>
          <w:p w:rsidR="00BD54FD" w:rsidRDefault="00BD54FD">
            <w:pPr>
              <w:pStyle w:val="ConsPlusNormal"/>
            </w:pPr>
            <w:r>
              <w:t>Бокситогорский муниципальный район</w:t>
            </w:r>
          </w:p>
        </w:tc>
        <w:tc>
          <w:tcPr>
            <w:tcW w:w="1587" w:type="dxa"/>
            <w:tcBorders>
              <w:top w:val="single" w:sz="4" w:space="0" w:color="auto"/>
              <w:bottom w:val="nil"/>
            </w:tcBorders>
          </w:tcPr>
          <w:p w:rsidR="00BD54FD" w:rsidRDefault="00BD54FD">
            <w:pPr>
              <w:pStyle w:val="ConsPlusNormal"/>
              <w:jc w:val="center"/>
            </w:pPr>
            <w:r>
              <w:t>72,6</w:t>
            </w:r>
          </w:p>
        </w:tc>
        <w:tc>
          <w:tcPr>
            <w:tcW w:w="1587" w:type="dxa"/>
            <w:tcBorders>
              <w:top w:val="single" w:sz="4" w:space="0" w:color="auto"/>
              <w:bottom w:val="nil"/>
            </w:tcBorders>
          </w:tcPr>
          <w:p w:rsidR="00BD54FD" w:rsidRDefault="00BD54FD">
            <w:pPr>
              <w:pStyle w:val="ConsPlusNormal"/>
              <w:jc w:val="center"/>
            </w:pPr>
            <w:r>
              <w:t>79,9</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2</w:t>
            </w:r>
          </w:p>
        </w:tc>
        <w:tc>
          <w:tcPr>
            <w:tcW w:w="5272" w:type="dxa"/>
            <w:tcBorders>
              <w:top w:val="nil"/>
              <w:bottom w:val="nil"/>
            </w:tcBorders>
          </w:tcPr>
          <w:p w:rsidR="00BD54FD" w:rsidRDefault="00BD54FD">
            <w:pPr>
              <w:pStyle w:val="ConsPlusNormal"/>
            </w:pPr>
            <w:r>
              <w:t>Волосовский муниципальный район</w:t>
            </w:r>
          </w:p>
        </w:tc>
        <w:tc>
          <w:tcPr>
            <w:tcW w:w="1587" w:type="dxa"/>
            <w:tcBorders>
              <w:top w:val="nil"/>
              <w:bottom w:val="nil"/>
            </w:tcBorders>
          </w:tcPr>
          <w:p w:rsidR="00BD54FD" w:rsidRDefault="00BD54FD">
            <w:pPr>
              <w:pStyle w:val="ConsPlusNormal"/>
              <w:jc w:val="center"/>
            </w:pPr>
            <w:r>
              <w:t>184,8</w:t>
            </w:r>
          </w:p>
        </w:tc>
        <w:tc>
          <w:tcPr>
            <w:tcW w:w="1587" w:type="dxa"/>
            <w:tcBorders>
              <w:top w:val="nil"/>
              <w:bottom w:val="nil"/>
            </w:tcBorders>
          </w:tcPr>
          <w:p w:rsidR="00BD54FD" w:rsidRDefault="00BD54FD">
            <w:pPr>
              <w:pStyle w:val="ConsPlusNormal"/>
              <w:jc w:val="center"/>
            </w:pPr>
            <w:r>
              <w:t>203,3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3</w:t>
            </w:r>
          </w:p>
        </w:tc>
        <w:tc>
          <w:tcPr>
            <w:tcW w:w="5272" w:type="dxa"/>
            <w:tcBorders>
              <w:top w:val="nil"/>
              <w:bottom w:val="nil"/>
            </w:tcBorders>
          </w:tcPr>
          <w:p w:rsidR="00BD54FD" w:rsidRDefault="00BD54FD">
            <w:pPr>
              <w:pStyle w:val="ConsPlusNormal"/>
            </w:pPr>
            <w:r>
              <w:t>Волховский муниципальный район</w:t>
            </w:r>
          </w:p>
        </w:tc>
        <w:tc>
          <w:tcPr>
            <w:tcW w:w="1587" w:type="dxa"/>
            <w:tcBorders>
              <w:top w:val="nil"/>
              <w:bottom w:val="nil"/>
            </w:tcBorders>
          </w:tcPr>
          <w:p w:rsidR="00BD54FD" w:rsidRDefault="00BD54FD">
            <w:pPr>
              <w:pStyle w:val="ConsPlusNormal"/>
              <w:jc w:val="center"/>
            </w:pPr>
            <w:r>
              <w:t>990,0</w:t>
            </w:r>
          </w:p>
        </w:tc>
        <w:tc>
          <w:tcPr>
            <w:tcW w:w="1587" w:type="dxa"/>
            <w:tcBorders>
              <w:top w:val="nil"/>
              <w:bottom w:val="nil"/>
            </w:tcBorders>
          </w:tcPr>
          <w:p w:rsidR="00BD54FD" w:rsidRDefault="00BD54FD">
            <w:pPr>
              <w:pStyle w:val="ConsPlusNormal"/>
              <w:jc w:val="center"/>
            </w:pPr>
            <w:r>
              <w:t>1089,0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4</w:t>
            </w:r>
          </w:p>
        </w:tc>
        <w:tc>
          <w:tcPr>
            <w:tcW w:w="5272" w:type="dxa"/>
            <w:tcBorders>
              <w:top w:val="nil"/>
              <w:bottom w:val="nil"/>
            </w:tcBorders>
          </w:tcPr>
          <w:p w:rsidR="00BD54FD" w:rsidRDefault="00BD54FD">
            <w:pPr>
              <w:pStyle w:val="ConsPlusNormal"/>
            </w:pPr>
            <w:r>
              <w:t>Всеволожский муниципальный район</w:t>
            </w:r>
          </w:p>
        </w:tc>
        <w:tc>
          <w:tcPr>
            <w:tcW w:w="1587" w:type="dxa"/>
            <w:tcBorders>
              <w:top w:val="nil"/>
              <w:bottom w:val="nil"/>
            </w:tcBorders>
          </w:tcPr>
          <w:p w:rsidR="00BD54FD" w:rsidRDefault="00BD54FD">
            <w:pPr>
              <w:pStyle w:val="ConsPlusNormal"/>
              <w:jc w:val="center"/>
            </w:pPr>
            <w:r>
              <w:t>1386,0</w:t>
            </w:r>
          </w:p>
        </w:tc>
        <w:tc>
          <w:tcPr>
            <w:tcW w:w="1587" w:type="dxa"/>
            <w:tcBorders>
              <w:top w:val="nil"/>
              <w:bottom w:val="nil"/>
            </w:tcBorders>
          </w:tcPr>
          <w:p w:rsidR="00BD54FD" w:rsidRDefault="00BD54FD">
            <w:pPr>
              <w:pStyle w:val="ConsPlusNormal"/>
              <w:jc w:val="center"/>
            </w:pPr>
            <w:r>
              <w:t>1524,6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5</w:t>
            </w:r>
          </w:p>
        </w:tc>
        <w:tc>
          <w:tcPr>
            <w:tcW w:w="5272" w:type="dxa"/>
            <w:tcBorders>
              <w:top w:val="nil"/>
              <w:bottom w:val="nil"/>
            </w:tcBorders>
          </w:tcPr>
          <w:p w:rsidR="00BD54FD" w:rsidRDefault="00BD54FD">
            <w:pPr>
              <w:pStyle w:val="ConsPlusNormal"/>
            </w:pPr>
            <w:r>
              <w:t>Выборгский район</w:t>
            </w:r>
          </w:p>
        </w:tc>
        <w:tc>
          <w:tcPr>
            <w:tcW w:w="1587" w:type="dxa"/>
            <w:tcBorders>
              <w:top w:val="nil"/>
              <w:bottom w:val="nil"/>
            </w:tcBorders>
          </w:tcPr>
          <w:p w:rsidR="00BD54FD" w:rsidRDefault="00BD54FD">
            <w:pPr>
              <w:pStyle w:val="ConsPlusNormal"/>
              <w:jc w:val="center"/>
            </w:pPr>
            <w:r>
              <w:t>396,0</w:t>
            </w:r>
          </w:p>
        </w:tc>
        <w:tc>
          <w:tcPr>
            <w:tcW w:w="1587" w:type="dxa"/>
            <w:tcBorders>
              <w:top w:val="nil"/>
              <w:bottom w:val="nil"/>
            </w:tcBorders>
          </w:tcPr>
          <w:p w:rsidR="00BD54FD" w:rsidRDefault="00BD54FD">
            <w:pPr>
              <w:pStyle w:val="ConsPlusNormal"/>
              <w:jc w:val="center"/>
            </w:pPr>
            <w:r>
              <w:t>435,6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6</w:t>
            </w:r>
          </w:p>
        </w:tc>
        <w:tc>
          <w:tcPr>
            <w:tcW w:w="5272" w:type="dxa"/>
            <w:tcBorders>
              <w:top w:val="nil"/>
              <w:bottom w:val="nil"/>
            </w:tcBorders>
          </w:tcPr>
          <w:p w:rsidR="00BD54FD" w:rsidRDefault="00BD54FD">
            <w:pPr>
              <w:pStyle w:val="ConsPlusNormal"/>
            </w:pPr>
            <w:r>
              <w:t>Гатчинский муниципальный район</w:t>
            </w:r>
          </w:p>
        </w:tc>
        <w:tc>
          <w:tcPr>
            <w:tcW w:w="1587" w:type="dxa"/>
            <w:tcBorders>
              <w:top w:val="nil"/>
              <w:bottom w:val="nil"/>
            </w:tcBorders>
          </w:tcPr>
          <w:p w:rsidR="00BD54FD" w:rsidRDefault="00BD54FD">
            <w:pPr>
              <w:pStyle w:val="ConsPlusNormal"/>
              <w:jc w:val="center"/>
            </w:pPr>
            <w:r>
              <w:t>792,0</w:t>
            </w:r>
          </w:p>
        </w:tc>
        <w:tc>
          <w:tcPr>
            <w:tcW w:w="1587" w:type="dxa"/>
            <w:tcBorders>
              <w:top w:val="nil"/>
              <w:bottom w:val="nil"/>
            </w:tcBorders>
          </w:tcPr>
          <w:p w:rsidR="00BD54FD" w:rsidRDefault="00BD54FD">
            <w:pPr>
              <w:pStyle w:val="ConsPlusNormal"/>
              <w:jc w:val="center"/>
            </w:pPr>
            <w:r>
              <w:t>871,2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7</w:t>
            </w:r>
          </w:p>
        </w:tc>
        <w:tc>
          <w:tcPr>
            <w:tcW w:w="5272" w:type="dxa"/>
            <w:tcBorders>
              <w:top w:val="nil"/>
              <w:bottom w:val="nil"/>
            </w:tcBorders>
          </w:tcPr>
          <w:p w:rsidR="00BD54FD" w:rsidRDefault="00BD54FD">
            <w:pPr>
              <w:pStyle w:val="ConsPlusNormal"/>
            </w:pPr>
            <w:r>
              <w:t>Кингисеппский муниципальный район</w:t>
            </w:r>
          </w:p>
        </w:tc>
        <w:tc>
          <w:tcPr>
            <w:tcW w:w="1587" w:type="dxa"/>
            <w:tcBorders>
              <w:top w:val="nil"/>
              <w:bottom w:val="nil"/>
            </w:tcBorders>
          </w:tcPr>
          <w:p w:rsidR="00BD54FD" w:rsidRDefault="00BD54FD">
            <w:pPr>
              <w:pStyle w:val="ConsPlusNormal"/>
              <w:jc w:val="center"/>
            </w:pPr>
            <w:r>
              <w:t>475,2</w:t>
            </w:r>
          </w:p>
        </w:tc>
        <w:tc>
          <w:tcPr>
            <w:tcW w:w="1587" w:type="dxa"/>
            <w:tcBorders>
              <w:top w:val="nil"/>
              <w:bottom w:val="nil"/>
            </w:tcBorders>
          </w:tcPr>
          <w:p w:rsidR="00BD54FD" w:rsidRDefault="00BD54FD">
            <w:pPr>
              <w:pStyle w:val="ConsPlusNormal"/>
              <w:jc w:val="center"/>
            </w:pPr>
            <w:r>
              <w:t>522,7</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8</w:t>
            </w:r>
          </w:p>
        </w:tc>
        <w:tc>
          <w:tcPr>
            <w:tcW w:w="5272" w:type="dxa"/>
            <w:tcBorders>
              <w:top w:val="nil"/>
              <w:bottom w:val="nil"/>
            </w:tcBorders>
          </w:tcPr>
          <w:p w:rsidR="00BD54FD" w:rsidRDefault="00BD54FD">
            <w:pPr>
              <w:pStyle w:val="ConsPlusNormal"/>
            </w:pPr>
            <w:r>
              <w:t>Киришский муниципальный район</w:t>
            </w:r>
          </w:p>
        </w:tc>
        <w:tc>
          <w:tcPr>
            <w:tcW w:w="1587" w:type="dxa"/>
            <w:tcBorders>
              <w:top w:val="nil"/>
              <w:bottom w:val="nil"/>
            </w:tcBorders>
          </w:tcPr>
          <w:p w:rsidR="00BD54FD" w:rsidRDefault="00BD54FD">
            <w:pPr>
              <w:pStyle w:val="ConsPlusNormal"/>
              <w:jc w:val="center"/>
            </w:pPr>
            <w:r>
              <w:t>792,0</w:t>
            </w:r>
          </w:p>
        </w:tc>
        <w:tc>
          <w:tcPr>
            <w:tcW w:w="1587" w:type="dxa"/>
            <w:tcBorders>
              <w:top w:val="nil"/>
              <w:bottom w:val="nil"/>
            </w:tcBorders>
          </w:tcPr>
          <w:p w:rsidR="00BD54FD" w:rsidRDefault="00BD54FD">
            <w:pPr>
              <w:pStyle w:val="ConsPlusNormal"/>
              <w:jc w:val="center"/>
            </w:pPr>
            <w:r>
              <w:t>871,2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9</w:t>
            </w:r>
          </w:p>
        </w:tc>
        <w:tc>
          <w:tcPr>
            <w:tcW w:w="5272" w:type="dxa"/>
            <w:tcBorders>
              <w:top w:val="nil"/>
              <w:bottom w:val="nil"/>
            </w:tcBorders>
          </w:tcPr>
          <w:p w:rsidR="00BD54FD" w:rsidRDefault="00BD54FD">
            <w:pPr>
              <w:pStyle w:val="ConsPlusNormal"/>
            </w:pPr>
            <w:r>
              <w:t>Кировский муниципальный район</w:t>
            </w:r>
          </w:p>
        </w:tc>
        <w:tc>
          <w:tcPr>
            <w:tcW w:w="1587" w:type="dxa"/>
            <w:tcBorders>
              <w:top w:val="nil"/>
              <w:bottom w:val="nil"/>
            </w:tcBorders>
          </w:tcPr>
          <w:p w:rsidR="00BD54FD" w:rsidRDefault="00BD54FD">
            <w:pPr>
              <w:pStyle w:val="ConsPlusNormal"/>
              <w:jc w:val="center"/>
            </w:pPr>
            <w:r>
              <w:t>1584,0</w:t>
            </w:r>
          </w:p>
        </w:tc>
        <w:tc>
          <w:tcPr>
            <w:tcW w:w="1587" w:type="dxa"/>
            <w:tcBorders>
              <w:top w:val="nil"/>
              <w:bottom w:val="nil"/>
            </w:tcBorders>
          </w:tcPr>
          <w:p w:rsidR="00BD54FD" w:rsidRDefault="00BD54FD">
            <w:pPr>
              <w:pStyle w:val="ConsPlusNormal"/>
              <w:jc w:val="center"/>
            </w:pPr>
            <w:r>
              <w:t>1742,4</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10</w:t>
            </w:r>
          </w:p>
        </w:tc>
        <w:tc>
          <w:tcPr>
            <w:tcW w:w="5272" w:type="dxa"/>
            <w:tcBorders>
              <w:top w:val="nil"/>
              <w:bottom w:val="nil"/>
            </w:tcBorders>
          </w:tcPr>
          <w:p w:rsidR="00BD54FD" w:rsidRDefault="00BD54FD">
            <w:pPr>
              <w:pStyle w:val="ConsPlusNormal"/>
            </w:pPr>
            <w:r>
              <w:t>Ломоносовский муниципальный район</w:t>
            </w:r>
          </w:p>
        </w:tc>
        <w:tc>
          <w:tcPr>
            <w:tcW w:w="1587" w:type="dxa"/>
            <w:tcBorders>
              <w:top w:val="nil"/>
              <w:bottom w:val="nil"/>
            </w:tcBorders>
          </w:tcPr>
          <w:p w:rsidR="00BD54FD" w:rsidRDefault="00BD54FD">
            <w:pPr>
              <w:pStyle w:val="ConsPlusNormal"/>
              <w:jc w:val="center"/>
            </w:pPr>
            <w:r>
              <w:t>396,0</w:t>
            </w:r>
          </w:p>
        </w:tc>
        <w:tc>
          <w:tcPr>
            <w:tcW w:w="1587" w:type="dxa"/>
            <w:tcBorders>
              <w:top w:val="nil"/>
              <w:bottom w:val="nil"/>
            </w:tcBorders>
          </w:tcPr>
          <w:p w:rsidR="00BD54FD" w:rsidRDefault="00BD54FD">
            <w:pPr>
              <w:pStyle w:val="ConsPlusNormal"/>
              <w:jc w:val="center"/>
            </w:pPr>
            <w:r>
              <w:t>435,6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11</w:t>
            </w:r>
          </w:p>
        </w:tc>
        <w:tc>
          <w:tcPr>
            <w:tcW w:w="5272" w:type="dxa"/>
            <w:tcBorders>
              <w:top w:val="nil"/>
              <w:bottom w:val="nil"/>
            </w:tcBorders>
          </w:tcPr>
          <w:p w:rsidR="00BD54FD" w:rsidRDefault="00BD54FD">
            <w:pPr>
              <w:pStyle w:val="ConsPlusNormal"/>
            </w:pPr>
            <w:r>
              <w:t>Лужский муниципальный район</w:t>
            </w:r>
          </w:p>
        </w:tc>
        <w:tc>
          <w:tcPr>
            <w:tcW w:w="1587" w:type="dxa"/>
            <w:tcBorders>
              <w:top w:val="nil"/>
              <w:bottom w:val="nil"/>
            </w:tcBorders>
          </w:tcPr>
          <w:p w:rsidR="00BD54FD" w:rsidRDefault="00BD54FD">
            <w:pPr>
              <w:pStyle w:val="ConsPlusNormal"/>
              <w:jc w:val="center"/>
            </w:pPr>
            <w:r>
              <w:t>198,0</w:t>
            </w:r>
          </w:p>
        </w:tc>
        <w:tc>
          <w:tcPr>
            <w:tcW w:w="1587" w:type="dxa"/>
            <w:tcBorders>
              <w:top w:val="nil"/>
              <w:bottom w:val="nil"/>
            </w:tcBorders>
          </w:tcPr>
          <w:p w:rsidR="00BD54FD" w:rsidRDefault="00BD54FD">
            <w:pPr>
              <w:pStyle w:val="ConsPlusNormal"/>
              <w:jc w:val="center"/>
            </w:pPr>
            <w:r>
              <w:t>217,8</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12</w:t>
            </w:r>
          </w:p>
        </w:tc>
        <w:tc>
          <w:tcPr>
            <w:tcW w:w="5272" w:type="dxa"/>
            <w:tcBorders>
              <w:top w:val="nil"/>
              <w:bottom w:val="nil"/>
            </w:tcBorders>
          </w:tcPr>
          <w:p w:rsidR="00BD54FD" w:rsidRDefault="00BD54FD">
            <w:pPr>
              <w:pStyle w:val="ConsPlusNormal"/>
            </w:pPr>
            <w:r>
              <w:t>Тихвинский муниципальный район</w:t>
            </w:r>
          </w:p>
        </w:tc>
        <w:tc>
          <w:tcPr>
            <w:tcW w:w="1587" w:type="dxa"/>
            <w:tcBorders>
              <w:top w:val="nil"/>
              <w:bottom w:val="nil"/>
            </w:tcBorders>
          </w:tcPr>
          <w:p w:rsidR="00BD54FD" w:rsidRDefault="00BD54FD">
            <w:pPr>
              <w:pStyle w:val="ConsPlusNormal"/>
              <w:jc w:val="center"/>
            </w:pPr>
            <w:r>
              <w:t>132,0</w:t>
            </w:r>
          </w:p>
        </w:tc>
        <w:tc>
          <w:tcPr>
            <w:tcW w:w="1587" w:type="dxa"/>
            <w:tcBorders>
              <w:top w:val="nil"/>
              <w:bottom w:val="nil"/>
            </w:tcBorders>
          </w:tcPr>
          <w:p w:rsidR="00BD54FD" w:rsidRDefault="00BD54FD">
            <w:pPr>
              <w:pStyle w:val="ConsPlusNormal"/>
              <w:jc w:val="center"/>
            </w:pPr>
            <w:r>
              <w:t>145,2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13</w:t>
            </w:r>
          </w:p>
        </w:tc>
        <w:tc>
          <w:tcPr>
            <w:tcW w:w="5272" w:type="dxa"/>
            <w:tcBorders>
              <w:top w:val="nil"/>
              <w:bottom w:val="nil"/>
            </w:tcBorders>
          </w:tcPr>
          <w:p w:rsidR="00BD54FD" w:rsidRDefault="00BD54FD">
            <w:pPr>
              <w:pStyle w:val="ConsPlusNormal"/>
            </w:pPr>
            <w:r>
              <w:t>Тосненский район</w:t>
            </w:r>
          </w:p>
        </w:tc>
        <w:tc>
          <w:tcPr>
            <w:tcW w:w="1587" w:type="dxa"/>
            <w:tcBorders>
              <w:top w:val="nil"/>
              <w:bottom w:val="nil"/>
            </w:tcBorders>
          </w:tcPr>
          <w:p w:rsidR="00BD54FD" w:rsidRDefault="00BD54FD">
            <w:pPr>
              <w:pStyle w:val="ConsPlusNormal"/>
              <w:jc w:val="center"/>
            </w:pPr>
            <w:r>
              <w:t>594,0</w:t>
            </w:r>
          </w:p>
        </w:tc>
        <w:tc>
          <w:tcPr>
            <w:tcW w:w="1587" w:type="dxa"/>
            <w:tcBorders>
              <w:top w:val="nil"/>
              <w:bottom w:val="nil"/>
            </w:tcBorders>
          </w:tcPr>
          <w:p w:rsidR="00BD54FD" w:rsidRDefault="00BD54FD">
            <w:pPr>
              <w:pStyle w:val="ConsPlusNormal"/>
              <w:jc w:val="center"/>
            </w:pPr>
            <w:r>
              <w:t>653,4</w:t>
            </w:r>
          </w:p>
        </w:tc>
      </w:tr>
      <w:tr w:rsidR="00BD54FD">
        <w:tblPrEx>
          <w:tblBorders>
            <w:insideH w:val="none" w:sz="0" w:space="0" w:color="auto"/>
          </w:tblBorders>
        </w:tblPrEx>
        <w:tc>
          <w:tcPr>
            <w:tcW w:w="624" w:type="dxa"/>
            <w:tcBorders>
              <w:top w:val="nil"/>
              <w:bottom w:val="single" w:sz="4" w:space="0" w:color="auto"/>
            </w:tcBorders>
          </w:tcPr>
          <w:p w:rsidR="00BD54FD" w:rsidRDefault="00BD54FD">
            <w:pPr>
              <w:pStyle w:val="ConsPlusNormal"/>
              <w:jc w:val="center"/>
            </w:pPr>
            <w:r>
              <w:t>14</w:t>
            </w:r>
          </w:p>
        </w:tc>
        <w:tc>
          <w:tcPr>
            <w:tcW w:w="5272" w:type="dxa"/>
            <w:tcBorders>
              <w:top w:val="nil"/>
              <w:bottom w:val="single" w:sz="4" w:space="0" w:color="auto"/>
            </w:tcBorders>
          </w:tcPr>
          <w:p w:rsidR="00BD54FD" w:rsidRDefault="00BD54FD">
            <w:pPr>
              <w:pStyle w:val="ConsPlusNormal"/>
            </w:pPr>
            <w:r>
              <w:t>Сосновоборский городской округ</w:t>
            </w:r>
          </w:p>
        </w:tc>
        <w:tc>
          <w:tcPr>
            <w:tcW w:w="1587" w:type="dxa"/>
            <w:tcBorders>
              <w:top w:val="nil"/>
              <w:bottom w:val="single" w:sz="4" w:space="0" w:color="auto"/>
            </w:tcBorders>
          </w:tcPr>
          <w:p w:rsidR="00BD54FD" w:rsidRDefault="00BD54FD">
            <w:pPr>
              <w:pStyle w:val="ConsPlusNormal"/>
              <w:jc w:val="center"/>
            </w:pPr>
            <w:r>
              <w:t>198,0</w:t>
            </w:r>
          </w:p>
        </w:tc>
        <w:tc>
          <w:tcPr>
            <w:tcW w:w="1587" w:type="dxa"/>
            <w:tcBorders>
              <w:top w:val="nil"/>
              <w:bottom w:val="single" w:sz="4" w:space="0" w:color="auto"/>
            </w:tcBorders>
          </w:tcPr>
          <w:p w:rsidR="00BD54FD" w:rsidRDefault="00BD54FD">
            <w:pPr>
              <w:pStyle w:val="ConsPlusNormal"/>
              <w:jc w:val="center"/>
            </w:pPr>
            <w:r>
              <w:t>217,8</w:t>
            </w:r>
          </w:p>
        </w:tc>
      </w:tr>
      <w:tr w:rsidR="00BD54FD">
        <w:tc>
          <w:tcPr>
            <w:tcW w:w="624" w:type="dxa"/>
            <w:tcBorders>
              <w:top w:val="single" w:sz="4" w:space="0" w:color="auto"/>
              <w:bottom w:val="single" w:sz="4" w:space="0" w:color="auto"/>
            </w:tcBorders>
          </w:tcPr>
          <w:p w:rsidR="00BD54FD" w:rsidRDefault="00BD54FD">
            <w:pPr>
              <w:pStyle w:val="ConsPlusNormal"/>
            </w:pPr>
          </w:p>
        </w:tc>
        <w:tc>
          <w:tcPr>
            <w:tcW w:w="5272" w:type="dxa"/>
            <w:tcBorders>
              <w:top w:val="single" w:sz="4" w:space="0" w:color="auto"/>
              <w:bottom w:val="single" w:sz="4" w:space="0" w:color="auto"/>
            </w:tcBorders>
          </w:tcPr>
          <w:p w:rsidR="00BD54FD" w:rsidRDefault="00BD54FD">
            <w:pPr>
              <w:pStyle w:val="ConsPlusNormal"/>
            </w:pPr>
            <w:r>
              <w:t>Итого</w:t>
            </w:r>
          </w:p>
        </w:tc>
        <w:tc>
          <w:tcPr>
            <w:tcW w:w="1587" w:type="dxa"/>
            <w:tcBorders>
              <w:top w:val="single" w:sz="4" w:space="0" w:color="auto"/>
              <w:bottom w:val="single" w:sz="4" w:space="0" w:color="auto"/>
            </w:tcBorders>
          </w:tcPr>
          <w:p w:rsidR="00BD54FD" w:rsidRDefault="00BD54FD">
            <w:pPr>
              <w:pStyle w:val="ConsPlusNormal"/>
              <w:jc w:val="center"/>
            </w:pPr>
            <w:r>
              <w:t>8190,6</w:t>
            </w:r>
          </w:p>
        </w:tc>
        <w:tc>
          <w:tcPr>
            <w:tcW w:w="1587" w:type="dxa"/>
            <w:tcBorders>
              <w:top w:val="single" w:sz="4" w:space="0" w:color="auto"/>
              <w:bottom w:val="single" w:sz="4" w:space="0" w:color="auto"/>
            </w:tcBorders>
          </w:tcPr>
          <w:p w:rsidR="00BD54FD" w:rsidRDefault="00BD54FD">
            <w:pPr>
              <w:pStyle w:val="ConsPlusNormal"/>
              <w:jc w:val="center"/>
            </w:pPr>
            <w:r>
              <w:t>9009,7</w:t>
            </w:r>
          </w:p>
        </w:tc>
      </w:tr>
    </w:tbl>
    <w:p w:rsidR="00BD54FD" w:rsidRDefault="00BD54FD">
      <w:pPr>
        <w:pStyle w:val="ConsPlusNormal"/>
        <w:ind w:firstLine="540"/>
        <w:jc w:val="both"/>
      </w:pPr>
    </w:p>
    <w:p w:rsidR="00BD54FD" w:rsidRDefault="00BD54FD">
      <w:pPr>
        <w:pStyle w:val="ConsPlusNormal"/>
        <w:jc w:val="right"/>
        <w:outlineLvl w:val="1"/>
      </w:pPr>
      <w:r>
        <w:t>Таблица 13</w:t>
      </w:r>
    </w:p>
    <w:p w:rsidR="00BD54FD" w:rsidRDefault="00BD54FD">
      <w:pPr>
        <w:pStyle w:val="ConsPlusNormal"/>
        <w:jc w:val="right"/>
      </w:pPr>
      <w:r>
        <w:t>приложения 25</w:t>
      </w:r>
    </w:p>
    <w:p w:rsidR="00BD54FD" w:rsidRDefault="00BD54FD">
      <w:pPr>
        <w:pStyle w:val="ConsPlusNormal"/>
        <w:jc w:val="center"/>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ПО ПРИНЯТИЮ РЕШЕНИЯ ОБ ОСВОБОЖДЕНИИ ДЕТЕЙ-СИРОТ И ДЕТЕЙ,</w:t>
      </w:r>
    </w:p>
    <w:p w:rsidR="00BD54FD" w:rsidRDefault="00BD54FD">
      <w:pPr>
        <w:pStyle w:val="ConsPlusNormal"/>
        <w:jc w:val="center"/>
      </w:pPr>
      <w:r>
        <w:t>ОСТАВШИХСЯ БЕЗ ПОПЕЧЕНИЯ РОДИТЕЛЕЙ, А ТАКЖЕ ЛИЦ ИЗ ЧИСЛА</w:t>
      </w:r>
    </w:p>
    <w:p w:rsidR="00BD54FD" w:rsidRDefault="00BD54FD">
      <w:pPr>
        <w:pStyle w:val="ConsPlusNormal"/>
        <w:jc w:val="center"/>
      </w:pPr>
      <w:r>
        <w:t>ДЕТЕЙ-СИРОТ И ДЕТЕЙ, ОСТАВШИХСЯ БЕЗ ПОПЕЧЕНИЯ РОДИТЕЛЕЙ,</w:t>
      </w:r>
    </w:p>
    <w:p w:rsidR="00BD54FD" w:rsidRDefault="00BD54FD">
      <w:pPr>
        <w:pStyle w:val="ConsPlusNormal"/>
        <w:jc w:val="center"/>
      </w:pPr>
      <w:r>
        <w:t>НА ПЕРИОД ПРЕБЫВАНИЯ В ОРГАНИЗАЦИЯХ ДЛЯ ДЕТЕЙ-СИРОТ И ДЕТЕЙ,</w:t>
      </w:r>
    </w:p>
    <w:p w:rsidR="00BD54FD" w:rsidRDefault="00BD54FD">
      <w:pPr>
        <w:pStyle w:val="ConsPlusNormal"/>
        <w:jc w:val="center"/>
      </w:pPr>
      <w:r>
        <w:t>ОСТАВШИХСЯ БЕЗ ПОПЕЧЕНИЯ РОДИТЕЛЕЙ, В ИНЫХ ОБРАЗОВАТЕЛЬНЫХ</w:t>
      </w:r>
    </w:p>
    <w:p w:rsidR="00BD54FD" w:rsidRDefault="00BD54FD">
      <w:pPr>
        <w:pStyle w:val="ConsPlusNormal"/>
        <w:jc w:val="center"/>
      </w:pPr>
      <w:r>
        <w:t>ОРГАНИЗАЦИЯХ, НА ВОЕННОЙ СЛУЖБЕ ПО ПРИЗЫВУ, ОТБЫВАЮЩИХ СРОК</w:t>
      </w:r>
    </w:p>
    <w:p w:rsidR="00BD54FD" w:rsidRDefault="00BD54FD">
      <w:pPr>
        <w:pStyle w:val="ConsPlusNormal"/>
        <w:jc w:val="center"/>
      </w:pPr>
      <w:r>
        <w:t>НАКАЗАНИЯ В ВИДЕ ЛИШЕНИЯ СВОБОДЫ, А ТАКЖЕ НА ПЕРИОД</w:t>
      </w:r>
    </w:p>
    <w:p w:rsidR="00BD54FD" w:rsidRDefault="00BD54FD">
      <w:pPr>
        <w:pStyle w:val="ConsPlusNormal"/>
        <w:jc w:val="center"/>
      </w:pPr>
      <w:r>
        <w:t>ПРЕБЫВАНИЯ У ОПЕКУНОВ (ПОПЕЧИТЕЛЕЙ), В ПРИЕМНЫХ СЕМЬЯХ,</w:t>
      </w:r>
    </w:p>
    <w:p w:rsidR="00BD54FD" w:rsidRDefault="00BD54FD">
      <w:pPr>
        <w:pStyle w:val="ConsPlusNormal"/>
        <w:jc w:val="center"/>
      </w:pPr>
      <w:r>
        <w:t>В СЛУЧАЕ ЕСЛИ В ЖИЛОМ ПОМЕЩЕНИИ НЕ ПРОЖИВАЮТ ДРУГИЕ ЧЛЕНЫ</w:t>
      </w:r>
    </w:p>
    <w:p w:rsidR="00BD54FD" w:rsidRDefault="00BD54FD">
      <w:pPr>
        <w:pStyle w:val="ConsPlusNormal"/>
        <w:jc w:val="center"/>
      </w:pPr>
      <w:r>
        <w:t>СЕМЬИ: ОТ ПЛАТЫ ЗА ПОЛЬЗОВАНИЕ ЖИЛЫМ ПОМЕЩЕНИЕМ</w:t>
      </w:r>
    </w:p>
    <w:p w:rsidR="00BD54FD" w:rsidRDefault="00BD54FD">
      <w:pPr>
        <w:pStyle w:val="ConsPlusNormal"/>
        <w:jc w:val="center"/>
      </w:pPr>
      <w:r>
        <w:t>(ПЛАТА ЗА НАЕМ); ОТ ПЛАТЫ ЗА СОДЕРЖАНИЕ И РЕМОНТ ЖИЛОГО</w:t>
      </w:r>
    </w:p>
    <w:p w:rsidR="00BD54FD" w:rsidRDefault="00BD54FD">
      <w:pPr>
        <w:pStyle w:val="ConsPlusNormal"/>
        <w:jc w:val="center"/>
      </w:pPr>
      <w:r>
        <w:t>ПОМЕЩЕНИЯ, ВКЛЮЧАЮЩЕЙ В СЕБЯ ПЛАТУ ЗА УСЛУГИ И РАБОТЫ</w:t>
      </w:r>
    </w:p>
    <w:p w:rsidR="00BD54FD" w:rsidRDefault="00BD54FD">
      <w:pPr>
        <w:pStyle w:val="ConsPlusNormal"/>
        <w:jc w:val="center"/>
      </w:pPr>
      <w:r>
        <w:t>ПО УПРАВЛЕНИЮ МНОГОКВАРТИРНЫМ ДОМОМ, СОДЕРЖАНИЮ И ТЕКУЩЕМУ</w:t>
      </w:r>
    </w:p>
    <w:p w:rsidR="00BD54FD" w:rsidRDefault="00BD54FD">
      <w:pPr>
        <w:pStyle w:val="ConsPlusNormal"/>
        <w:jc w:val="center"/>
      </w:pPr>
      <w:r>
        <w:t>РЕМОНТУ ОБЩЕГО ИМУЩЕСТВА В МНОГОКВАРТИРНОМ ДОМЕ; ОТ ПЛАТЫ</w:t>
      </w:r>
    </w:p>
    <w:p w:rsidR="00BD54FD" w:rsidRDefault="00BD54FD">
      <w:pPr>
        <w:pStyle w:val="ConsPlusNormal"/>
        <w:jc w:val="center"/>
      </w:pPr>
      <w:r>
        <w:t>ЗА КОММУНАЛЬНЫЕ УСЛУГИ; ОТ ОПЛАТЫ ЗА ОПРЕДЕЛЕНИЕ</w:t>
      </w:r>
    </w:p>
    <w:p w:rsidR="00BD54FD" w:rsidRDefault="00BD54FD">
      <w:pPr>
        <w:pStyle w:val="ConsPlusNormal"/>
        <w:jc w:val="center"/>
      </w:pPr>
      <w:r>
        <w:t>ТЕХНИЧЕСКОГО СОСТОЯНИЯ И ОЦЕНКУ СТОИМОСТИ ЖИЛОГО ПОМЕЩЕНИЯ</w:t>
      </w:r>
    </w:p>
    <w:p w:rsidR="00BD54FD" w:rsidRDefault="00BD54FD">
      <w:pPr>
        <w:pStyle w:val="ConsPlusNormal"/>
        <w:jc w:val="center"/>
      </w:pPr>
      <w:r>
        <w:t>В СЛУЧАЕ ПЕРЕДАЧИ ЕГО В СОБСТВЕННОСТЬ, НА ПЛАНОВЫЙ ПЕРИОД</w:t>
      </w:r>
    </w:p>
    <w:p w:rsidR="00BD54FD" w:rsidRDefault="00BD54FD">
      <w:pPr>
        <w:pStyle w:val="ConsPlusNormal"/>
        <w:jc w:val="center"/>
      </w:pPr>
      <w:r>
        <w:t>2018 И 2019 ГОДОВ</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272"/>
        <w:gridCol w:w="1587"/>
        <w:gridCol w:w="1587"/>
      </w:tblGrid>
      <w:tr w:rsidR="00BD54FD">
        <w:tc>
          <w:tcPr>
            <w:tcW w:w="624" w:type="dxa"/>
            <w:vMerge w:val="restart"/>
            <w:tcBorders>
              <w:top w:val="single" w:sz="4" w:space="0" w:color="auto"/>
              <w:bottom w:val="single" w:sz="4" w:space="0" w:color="auto"/>
            </w:tcBorders>
          </w:tcPr>
          <w:p w:rsidR="00BD54FD" w:rsidRDefault="00BD54FD">
            <w:pPr>
              <w:pStyle w:val="ConsPlusNormal"/>
              <w:jc w:val="center"/>
            </w:pPr>
            <w:r>
              <w:t>N п/п</w:t>
            </w:r>
          </w:p>
        </w:tc>
        <w:tc>
          <w:tcPr>
            <w:tcW w:w="5272" w:type="dxa"/>
            <w:vMerge w:val="restart"/>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3174" w:type="dxa"/>
            <w:gridSpan w:val="2"/>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c>
          <w:tcPr>
            <w:tcW w:w="624" w:type="dxa"/>
            <w:vMerge/>
            <w:tcBorders>
              <w:top w:val="single" w:sz="4" w:space="0" w:color="auto"/>
              <w:bottom w:val="single" w:sz="4" w:space="0" w:color="auto"/>
            </w:tcBorders>
          </w:tcPr>
          <w:p w:rsidR="00BD54FD" w:rsidRDefault="00BD54FD"/>
        </w:tc>
        <w:tc>
          <w:tcPr>
            <w:tcW w:w="5272" w:type="dxa"/>
            <w:vMerge/>
            <w:tcBorders>
              <w:top w:val="single" w:sz="4" w:space="0" w:color="auto"/>
              <w:bottom w:val="single" w:sz="4" w:space="0" w:color="auto"/>
            </w:tcBorders>
          </w:tcPr>
          <w:p w:rsidR="00BD54FD" w:rsidRDefault="00BD54FD"/>
        </w:tc>
        <w:tc>
          <w:tcPr>
            <w:tcW w:w="1587" w:type="dxa"/>
            <w:tcBorders>
              <w:top w:val="single" w:sz="4" w:space="0" w:color="auto"/>
              <w:bottom w:val="single" w:sz="4" w:space="0" w:color="auto"/>
            </w:tcBorders>
          </w:tcPr>
          <w:p w:rsidR="00BD54FD" w:rsidRDefault="00BD54FD">
            <w:pPr>
              <w:pStyle w:val="ConsPlusNormal"/>
              <w:jc w:val="center"/>
            </w:pPr>
            <w:r>
              <w:t>2018 год</w:t>
            </w:r>
          </w:p>
        </w:tc>
        <w:tc>
          <w:tcPr>
            <w:tcW w:w="1587" w:type="dxa"/>
            <w:tcBorders>
              <w:top w:val="single" w:sz="4" w:space="0" w:color="auto"/>
              <w:bottom w:val="single" w:sz="4" w:space="0" w:color="auto"/>
            </w:tcBorders>
          </w:tcPr>
          <w:p w:rsidR="00BD54FD" w:rsidRDefault="00BD54FD">
            <w:pPr>
              <w:pStyle w:val="ConsPlusNormal"/>
              <w:jc w:val="center"/>
            </w:pPr>
            <w:r>
              <w:t>2019 год</w:t>
            </w:r>
          </w:p>
        </w:tc>
      </w:tr>
      <w:tr w:rsidR="00BD54FD">
        <w:tblPrEx>
          <w:tblBorders>
            <w:insideH w:val="none" w:sz="0" w:space="0" w:color="auto"/>
          </w:tblBorders>
        </w:tblPrEx>
        <w:tc>
          <w:tcPr>
            <w:tcW w:w="624" w:type="dxa"/>
            <w:tcBorders>
              <w:top w:val="single" w:sz="4" w:space="0" w:color="auto"/>
              <w:bottom w:val="nil"/>
            </w:tcBorders>
          </w:tcPr>
          <w:p w:rsidR="00BD54FD" w:rsidRDefault="00BD54FD">
            <w:pPr>
              <w:pStyle w:val="ConsPlusNormal"/>
              <w:jc w:val="center"/>
            </w:pPr>
            <w:r>
              <w:t>1</w:t>
            </w:r>
          </w:p>
        </w:tc>
        <w:tc>
          <w:tcPr>
            <w:tcW w:w="5272" w:type="dxa"/>
            <w:tcBorders>
              <w:top w:val="single" w:sz="4" w:space="0" w:color="auto"/>
              <w:bottom w:val="nil"/>
            </w:tcBorders>
          </w:tcPr>
          <w:p w:rsidR="00BD54FD" w:rsidRDefault="00BD54FD">
            <w:pPr>
              <w:pStyle w:val="ConsPlusNormal"/>
            </w:pPr>
            <w:r>
              <w:t>Бокситогорский муниципальный район</w:t>
            </w:r>
          </w:p>
        </w:tc>
        <w:tc>
          <w:tcPr>
            <w:tcW w:w="1587" w:type="dxa"/>
            <w:tcBorders>
              <w:top w:val="single" w:sz="4" w:space="0" w:color="auto"/>
              <w:bottom w:val="nil"/>
            </w:tcBorders>
          </w:tcPr>
          <w:p w:rsidR="00BD54FD" w:rsidRDefault="00BD54FD">
            <w:pPr>
              <w:pStyle w:val="ConsPlusNormal"/>
              <w:jc w:val="center"/>
            </w:pPr>
            <w:r>
              <w:t>958,3</w:t>
            </w:r>
          </w:p>
        </w:tc>
        <w:tc>
          <w:tcPr>
            <w:tcW w:w="1587" w:type="dxa"/>
            <w:tcBorders>
              <w:top w:val="single" w:sz="4" w:space="0" w:color="auto"/>
              <w:bottom w:val="nil"/>
            </w:tcBorders>
          </w:tcPr>
          <w:p w:rsidR="00BD54FD" w:rsidRDefault="00BD54FD">
            <w:pPr>
              <w:pStyle w:val="ConsPlusNormal"/>
              <w:jc w:val="center"/>
            </w:pPr>
            <w:r>
              <w:t>1054,1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2</w:t>
            </w:r>
          </w:p>
        </w:tc>
        <w:tc>
          <w:tcPr>
            <w:tcW w:w="5272" w:type="dxa"/>
            <w:tcBorders>
              <w:top w:val="nil"/>
              <w:bottom w:val="nil"/>
            </w:tcBorders>
          </w:tcPr>
          <w:p w:rsidR="00BD54FD" w:rsidRDefault="00BD54FD">
            <w:pPr>
              <w:pStyle w:val="ConsPlusNormal"/>
            </w:pPr>
            <w:r>
              <w:t>Волосовский муниципальный район</w:t>
            </w:r>
          </w:p>
        </w:tc>
        <w:tc>
          <w:tcPr>
            <w:tcW w:w="1587" w:type="dxa"/>
            <w:tcBorders>
              <w:top w:val="nil"/>
              <w:bottom w:val="nil"/>
            </w:tcBorders>
          </w:tcPr>
          <w:p w:rsidR="00BD54FD" w:rsidRDefault="00BD54FD">
            <w:pPr>
              <w:pStyle w:val="ConsPlusNormal"/>
              <w:jc w:val="center"/>
            </w:pPr>
            <w:r>
              <w:t>483,1</w:t>
            </w:r>
          </w:p>
        </w:tc>
        <w:tc>
          <w:tcPr>
            <w:tcW w:w="1587" w:type="dxa"/>
            <w:tcBorders>
              <w:top w:val="nil"/>
              <w:bottom w:val="nil"/>
            </w:tcBorders>
          </w:tcPr>
          <w:p w:rsidR="00BD54FD" w:rsidRDefault="00BD54FD">
            <w:pPr>
              <w:pStyle w:val="ConsPlusNormal"/>
              <w:jc w:val="center"/>
            </w:pPr>
            <w:r>
              <w:t>531,4</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3</w:t>
            </w:r>
          </w:p>
        </w:tc>
        <w:tc>
          <w:tcPr>
            <w:tcW w:w="5272" w:type="dxa"/>
            <w:tcBorders>
              <w:top w:val="nil"/>
              <w:bottom w:val="nil"/>
            </w:tcBorders>
          </w:tcPr>
          <w:p w:rsidR="00BD54FD" w:rsidRDefault="00BD54FD">
            <w:pPr>
              <w:pStyle w:val="ConsPlusNormal"/>
            </w:pPr>
            <w:r>
              <w:t>Волховский муниципальный район</w:t>
            </w:r>
          </w:p>
        </w:tc>
        <w:tc>
          <w:tcPr>
            <w:tcW w:w="1587" w:type="dxa"/>
            <w:tcBorders>
              <w:top w:val="nil"/>
              <w:bottom w:val="nil"/>
            </w:tcBorders>
          </w:tcPr>
          <w:p w:rsidR="00BD54FD" w:rsidRDefault="00BD54FD">
            <w:pPr>
              <w:pStyle w:val="ConsPlusNormal"/>
              <w:jc w:val="center"/>
            </w:pPr>
            <w:r>
              <w:t>774,8</w:t>
            </w:r>
          </w:p>
        </w:tc>
        <w:tc>
          <w:tcPr>
            <w:tcW w:w="1587" w:type="dxa"/>
            <w:tcBorders>
              <w:top w:val="nil"/>
              <w:bottom w:val="nil"/>
            </w:tcBorders>
          </w:tcPr>
          <w:p w:rsidR="00BD54FD" w:rsidRDefault="00BD54FD">
            <w:pPr>
              <w:pStyle w:val="ConsPlusNormal"/>
              <w:jc w:val="center"/>
            </w:pPr>
            <w:r>
              <w:t>852,3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4</w:t>
            </w:r>
          </w:p>
        </w:tc>
        <w:tc>
          <w:tcPr>
            <w:tcW w:w="5272" w:type="dxa"/>
            <w:tcBorders>
              <w:top w:val="nil"/>
              <w:bottom w:val="nil"/>
            </w:tcBorders>
          </w:tcPr>
          <w:p w:rsidR="00BD54FD" w:rsidRDefault="00BD54FD">
            <w:pPr>
              <w:pStyle w:val="ConsPlusNormal"/>
            </w:pPr>
            <w:r>
              <w:t>Всеволожский муниципальный район</w:t>
            </w:r>
          </w:p>
        </w:tc>
        <w:tc>
          <w:tcPr>
            <w:tcW w:w="1587" w:type="dxa"/>
            <w:tcBorders>
              <w:top w:val="nil"/>
              <w:bottom w:val="nil"/>
            </w:tcBorders>
          </w:tcPr>
          <w:p w:rsidR="00BD54FD" w:rsidRDefault="00BD54FD">
            <w:pPr>
              <w:pStyle w:val="ConsPlusNormal"/>
              <w:jc w:val="center"/>
            </w:pPr>
            <w:r>
              <w:t>526,7</w:t>
            </w:r>
          </w:p>
        </w:tc>
        <w:tc>
          <w:tcPr>
            <w:tcW w:w="1587" w:type="dxa"/>
            <w:tcBorders>
              <w:top w:val="nil"/>
              <w:bottom w:val="nil"/>
            </w:tcBorders>
          </w:tcPr>
          <w:p w:rsidR="00BD54FD" w:rsidRDefault="00BD54FD">
            <w:pPr>
              <w:pStyle w:val="ConsPlusNormal"/>
              <w:jc w:val="center"/>
            </w:pPr>
            <w:r>
              <w:t>579,4</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5</w:t>
            </w:r>
          </w:p>
        </w:tc>
        <w:tc>
          <w:tcPr>
            <w:tcW w:w="5272" w:type="dxa"/>
            <w:tcBorders>
              <w:top w:val="nil"/>
              <w:bottom w:val="nil"/>
            </w:tcBorders>
          </w:tcPr>
          <w:p w:rsidR="00BD54FD" w:rsidRDefault="00BD54FD">
            <w:pPr>
              <w:pStyle w:val="ConsPlusNormal"/>
            </w:pPr>
            <w:r>
              <w:t>Выборгский район</w:t>
            </w:r>
          </w:p>
        </w:tc>
        <w:tc>
          <w:tcPr>
            <w:tcW w:w="1587" w:type="dxa"/>
            <w:tcBorders>
              <w:top w:val="nil"/>
              <w:bottom w:val="nil"/>
            </w:tcBorders>
          </w:tcPr>
          <w:p w:rsidR="00BD54FD" w:rsidRDefault="00BD54FD">
            <w:pPr>
              <w:pStyle w:val="ConsPlusNormal"/>
              <w:jc w:val="center"/>
            </w:pPr>
            <w:r>
              <w:t>1808,4</w:t>
            </w:r>
          </w:p>
        </w:tc>
        <w:tc>
          <w:tcPr>
            <w:tcW w:w="1587" w:type="dxa"/>
            <w:tcBorders>
              <w:top w:val="nil"/>
              <w:bottom w:val="nil"/>
            </w:tcBorders>
          </w:tcPr>
          <w:p w:rsidR="00BD54FD" w:rsidRDefault="00BD54FD">
            <w:pPr>
              <w:pStyle w:val="ConsPlusNormal"/>
              <w:jc w:val="center"/>
            </w:pPr>
            <w:r>
              <w:t>1989,2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6</w:t>
            </w:r>
          </w:p>
        </w:tc>
        <w:tc>
          <w:tcPr>
            <w:tcW w:w="5272" w:type="dxa"/>
            <w:tcBorders>
              <w:top w:val="nil"/>
              <w:bottom w:val="nil"/>
            </w:tcBorders>
          </w:tcPr>
          <w:p w:rsidR="00BD54FD" w:rsidRDefault="00BD54FD">
            <w:pPr>
              <w:pStyle w:val="ConsPlusNormal"/>
            </w:pPr>
            <w:r>
              <w:t>Гатчинский муниципальный район</w:t>
            </w:r>
          </w:p>
        </w:tc>
        <w:tc>
          <w:tcPr>
            <w:tcW w:w="1587" w:type="dxa"/>
            <w:tcBorders>
              <w:top w:val="nil"/>
              <w:bottom w:val="nil"/>
            </w:tcBorders>
          </w:tcPr>
          <w:p w:rsidR="00BD54FD" w:rsidRDefault="00BD54FD">
            <w:pPr>
              <w:pStyle w:val="ConsPlusNormal"/>
              <w:jc w:val="center"/>
            </w:pPr>
            <w:r>
              <w:t>1828,2</w:t>
            </w:r>
          </w:p>
        </w:tc>
        <w:tc>
          <w:tcPr>
            <w:tcW w:w="1587" w:type="dxa"/>
            <w:tcBorders>
              <w:top w:val="nil"/>
              <w:bottom w:val="nil"/>
            </w:tcBorders>
          </w:tcPr>
          <w:p w:rsidR="00BD54FD" w:rsidRDefault="00BD54FD">
            <w:pPr>
              <w:pStyle w:val="ConsPlusNormal"/>
              <w:jc w:val="center"/>
            </w:pPr>
            <w:r>
              <w:t>2011,0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7</w:t>
            </w:r>
          </w:p>
        </w:tc>
        <w:tc>
          <w:tcPr>
            <w:tcW w:w="5272" w:type="dxa"/>
            <w:tcBorders>
              <w:top w:val="nil"/>
              <w:bottom w:val="nil"/>
            </w:tcBorders>
          </w:tcPr>
          <w:p w:rsidR="00BD54FD" w:rsidRDefault="00BD54FD">
            <w:pPr>
              <w:pStyle w:val="ConsPlusNormal"/>
            </w:pPr>
            <w:r>
              <w:t>Кингисеппский муниципальный район</w:t>
            </w:r>
          </w:p>
        </w:tc>
        <w:tc>
          <w:tcPr>
            <w:tcW w:w="1587" w:type="dxa"/>
            <w:tcBorders>
              <w:top w:val="nil"/>
              <w:bottom w:val="nil"/>
            </w:tcBorders>
          </w:tcPr>
          <w:p w:rsidR="00BD54FD" w:rsidRDefault="00BD54FD">
            <w:pPr>
              <w:pStyle w:val="ConsPlusNormal"/>
              <w:jc w:val="center"/>
            </w:pPr>
            <w:r>
              <w:t>442,2</w:t>
            </w:r>
          </w:p>
        </w:tc>
        <w:tc>
          <w:tcPr>
            <w:tcW w:w="1587" w:type="dxa"/>
            <w:tcBorders>
              <w:top w:val="nil"/>
              <w:bottom w:val="nil"/>
            </w:tcBorders>
          </w:tcPr>
          <w:p w:rsidR="00BD54FD" w:rsidRDefault="00BD54FD">
            <w:pPr>
              <w:pStyle w:val="ConsPlusNormal"/>
              <w:jc w:val="center"/>
            </w:pPr>
            <w:r>
              <w:t>486,4</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8</w:t>
            </w:r>
          </w:p>
        </w:tc>
        <w:tc>
          <w:tcPr>
            <w:tcW w:w="5272" w:type="dxa"/>
            <w:tcBorders>
              <w:top w:val="nil"/>
              <w:bottom w:val="nil"/>
            </w:tcBorders>
          </w:tcPr>
          <w:p w:rsidR="00BD54FD" w:rsidRDefault="00BD54FD">
            <w:pPr>
              <w:pStyle w:val="ConsPlusNormal"/>
            </w:pPr>
            <w:r>
              <w:t>Киришский муниципальный район</w:t>
            </w:r>
          </w:p>
        </w:tc>
        <w:tc>
          <w:tcPr>
            <w:tcW w:w="1587" w:type="dxa"/>
            <w:tcBorders>
              <w:top w:val="nil"/>
              <w:bottom w:val="nil"/>
            </w:tcBorders>
          </w:tcPr>
          <w:p w:rsidR="00BD54FD" w:rsidRDefault="00BD54FD">
            <w:pPr>
              <w:pStyle w:val="ConsPlusNormal"/>
              <w:jc w:val="center"/>
            </w:pPr>
            <w:r>
              <w:t>1046,8</w:t>
            </w:r>
          </w:p>
        </w:tc>
        <w:tc>
          <w:tcPr>
            <w:tcW w:w="1587" w:type="dxa"/>
            <w:tcBorders>
              <w:top w:val="nil"/>
              <w:bottom w:val="nil"/>
            </w:tcBorders>
          </w:tcPr>
          <w:p w:rsidR="00BD54FD" w:rsidRDefault="00BD54FD">
            <w:pPr>
              <w:pStyle w:val="ConsPlusNormal"/>
              <w:jc w:val="center"/>
            </w:pPr>
            <w:r>
              <w:t>1151,5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9</w:t>
            </w:r>
          </w:p>
        </w:tc>
        <w:tc>
          <w:tcPr>
            <w:tcW w:w="5272" w:type="dxa"/>
            <w:tcBorders>
              <w:top w:val="nil"/>
              <w:bottom w:val="nil"/>
            </w:tcBorders>
          </w:tcPr>
          <w:p w:rsidR="00BD54FD" w:rsidRDefault="00BD54FD">
            <w:pPr>
              <w:pStyle w:val="ConsPlusNormal"/>
            </w:pPr>
            <w:r>
              <w:t>Кировский муниципальный район</w:t>
            </w:r>
          </w:p>
        </w:tc>
        <w:tc>
          <w:tcPr>
            <w:tcW w:w="1587" w:type="dxa"/>
            <w:tcBorders>
              <w:top w:val="nil"/>
              <w:bottom w:val="nil"/>
            </w:tcBorders>
          </w:tcPr>
          <w:p w:rsidR="00BD54FD" w:rsidRDefault="00BD54FD">
            <w:pPr>
              <w:pStyle w:val="ConsPlusNormal"/>
              <w:jc w:val="center"/>
            </w:pPr>
            <w:r>
              <w:t>991,7</w:t>
            </w:r>
          </w:p>
        </w:tc>
        <w:tc>
          <w:tcPr>
            <w:tcW w:w="1587" w:type="dxa"/>
            <w:tcBorders>
              <w:top w:val="nil"/>
              <w:bottom w:val="nil"/>
            </w:tcBorders>
          </w:tcPr>
          <w:p w:rsidR="00BD54FD" w:rsidRDefault="00BD54FD">
            <w:pPr>
              <w:pStyle w:val="ConsPlusNormal"/>
              <w:jc w:val="center"/>
            </w:pPr>
            <w:r>
              <w:t>1090,9</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10</w:t>
            </w:r>
          </w:p>
        </w:tc>
        <w:tc>
          <w:tcPr>
            <w:tcW w:w="5272" w:type="dxa"/>
            <w:tcBorders>
              <w:top w:val="nil"/>
              <w:bottom w:val="nil"/>
            </w:tcBorders>
          </w:tcPr>
          <w:p w:rsidR="00BD54FD" w:rsidRDefault="00BD54FD">
            <w:pPr>
              <w:pStyle w:val="ConsPlusNormal"/>
            </w:pPr>
            <w:r>
              <w:t>Лодейнопольский муниципальный район</w:t>
            </w:r>
          </w:p>
        </w:tc>
        <w:tc>
          <w:tcPr>
            <w:tcW w:w="1587" w:type="dxa"/>
            <w:tcBorders>
              <w:top w:val="nil"/>
              <w:bottom w:val="nil"/>
            </w:tcBorders>
          </w:tcPr>
          <w:p w:rsidR="00BD54FD" w:rsidRDefault="00BD54FD">
            <w:pPr>
              <w:pStyle w:val="ConsPlusNormal"/>
              <w:jc w:val="center"/>
            </w:pPr>
            <w:r>
              <w:t>575,5</w:t>
            </w:r>
          </w:p>
        </w:tc>
        <w:tc>
          <w:tcPr>
            <w:tcW w:w="1587" w:type="dxa"/>
            <w:tcBorders>
              <w:top w:val="nil"/>
              <w:bottom w:val="nil"/>
            </w:tcBorders>
          </w:tcPr>
          <w:p w:rsidR="00BD54FD" w:rsidRDefault="00BD54FD">
            <w:pPr>
              <w:pStyle w:val="ConsPlusNormal"/>
              <w:jc w:val="center"/>
            </w:pPr>
            <w:r>
              <w:t>633,1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11</w:t>
            </w:r>
          </w:p>
        </w:tc>
        <w:tc>
          <w:tcPr>
            <w:tcW w:w="5272" w:type="dxa"/>
            <w:tcBorders>
              <w:top w:val="nil"/>
              <w:bottom w:val="nil"/>
            </w:tcBorders>
          </w:tcPr>
          <w:p w:rsidR="00BD54FD" w:rsidRDefault="00BD54FD">
            <w:pPr>
              <w:pStyle w:val="ConsPlusNormal"/>
            </w:pPr>
            <w:r>
              <w:t>Ломоносовский муниципальный район</w:t>
            </w:r>
          </w:p>
        </w:tc>
        <w:tc>
          <w:tcPr>
            <w:tcW w:w="1587" w:type="dxa"/>
            <w:tcBorders>
              <w:top w:val="nil"/>
              <w:bottom w:val="nil"/>
            </w:tcBorders>
          </w:tcPr>
          <w:p w:rsidR="00BD54FD" w:rsidRDefault="00BD54FD">
            <w:pPr>
              <w:pStyle w:val="ConsPlusNormal"/>
              <w:jc w:val="center"/>
            </w:pPr>
            <w:r>
              <w:t>454,1</w:t>
            </w:r>
          </w:p>
        </w:tc>
        <w:tc>
          <w:tcPr>
            <w:tcW w:w="1587" w:type="dxa"/>
            <w:tcBorders>
              <w:top w:val="nil"/>
              <w:bottom w:val="nil"/>
            </w:tcBorders>
          </w:tcPr>
          <w:p w:rsidR="00BD54FD" w:rsidRDefault="00BD54FD">
            <w:pPr>
              <w:pStyle w:val="ConsPlusNormal"/>
              <w:jc w:val="center"/>
            </w:pPr>
            <w:r>
              <w:t>499,5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12</w:t>
            </w:r>
          </w:p>
        </w:tc>
        <w:tc>
          <w:tcPr>
            <w:tcW w:w="5272" w:type="dxa"/>
            <w:tcBorders>
              <w:top w:val="nil"/>
              <w:bottom w:val="nil"/>
            </w:tcBorders>
          </w:tcPr>
          <w:p w:rsidR="00BD54FD" w:rsidRDefault="00BD54FD">
            <w:pPr>
              <w:pStyle w:val="ConsPlusNormal"/>
            </w:pPr>
            <w:r>
              <w:t>Лужский муниципальный район</w:t>
            </w:r>
          </w:p>
        </w:tc>
        <w:tc>
          <w:tcPr>
            <w:tcW w:w="1587" w:type="dxa"/>
            <w:tcBorders>
              <w:top w:val="nil"/>
              <w:bottom w:val="nil"/>
            </w:tcBorders>
          </w:tcPr>
          <w:p w:rsidR="00BD54FD" w:rsidRDefault="00BD54FD">
            <w:pPr>
              <w:pStyle w:val="ConsPlusNormal"/>
              <w:jc w:val="center"/>
            </w:pPr>
            <w:r>
              <w:t>620,4</w:t>
            </w:r>
          </w:p>
        </w:tc>
        <w:tc>
          <w:tcPr>
            <w:tcW w:w="1587" w:type="dxa"/>
            <w:tcBorders>
              <w:top w:val="nil"/>
              <w:bottom w:val="nil"/>
            </w:tcBorders>
          </w:tcPr>
          <w:p w:rsidR="00BD54FD" w:rsidRDefault="00BD54FD">
            <w:pPr>
              <w:pStyle w:val="ConsPlusNormal"/>
              <w:jc w:val="center"/>
            </w:pPr>
            <w:r>
              <w:t>682,4</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13</w:t>
            </w:r>
          </w:p>
        </w:tc>
        <w:tc>
          <w:tcPr>
            <w:tcW w:w="5272" w:type="dxa"/>
            <w:tcBorders>
              <w:top w:val="nil"/>
              <w:bottom w:val="nil"/>
            </w:tcBorders>
          </w:tcPr>
          <w:p w:rsidR="00BD54FD" w:rsidRDefault="00BD54FD">
            <w:pPr>
              <w:pStyle w:val="ConsPlusNormal"/>
            </w:pPr>
            <w:r>
              <w:t>Подпорожский муниципальный район</w:t>
            </w:r>
          </w:p>
        </w:tc>
        <w:tc>
          <w:tcPr>
            <w:tcW w:w="1587" w:type="dxa"/>
            <w:tcBorders>
              <w:top w:val="nil"/>
              <w:bottom w:val="nil"/>
            </w:tcBorders>
          </w:tcPr>
          <w:p w:rsidR="00BD54FD" w:rsidRDefault="00BD54FD">
            <w:pPr>
              <w:pStyle w:val="ConsPlusNormal"/>
              <w:jc w:val="center"/>
            </w:pPr>
            <w:r>
              <w:t>726,0</w:t>
            </w:r>
          </w:p>
        </w:tc>
        <w:tc>
          <w:tcPr>
            <w:tcW w:w="1587" w:type="dxa"/>
            <w:tcBorders>
              <w:top w:val="nil"/>
              <w:bottom w:val="nil"/>
            </w:tcBorders>
          </w:tcPr>
          <w:p w:rsidR="00BD54FD" w:rsidRDefault="00BD54FD">
            <w:pPr>
              <w:pStyle w:val="ConsPlusNormal"/>
              <w:jc w:val="center"/>
            </w:pPr>
            <w:r>
              <w:t>798,6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14</w:t>
            </w:r>
          </w:p>
        </w:tc>
        <w:tc>
          <w:tcPr>
            <w:tcW w:w="5272" w:type="dxa"/>
            <w:tcBorders>
              <w:top w:val="nil"/>
              <w:bottom w:val="nil"/>
            </w:tcBorders>
          </w:tcPr>
          <w:p w:rsidR="00BD54FD" w:rsidRDefault="00BD54FD">
            <w:pPr>
              <w:pStyle w:val="ConsPlusNormal"/>
            </w:pPr>
            <w:r>
              <w:t>Приозерский муниципальный район</w:t>
            </w:r>
          </w:p>
        </w:tc>
        <w:tc>
          <w:tcPr>
            <w:tcW w:w="1587" w:type="dxa"/>
            <w:tcBorders>
              <w:top w:val="nil"/>
              <w:bottom w:val="nil"/>
            </w:tcBorders>
          </w:tcPr>
          <w:p w:rsidR="00BD54FD" w:rsidRDefault="00BD54FD">
            <w:pPr>
              <w:pStyle w:val="ConsPlusNormal"/>
              <w:jc w:val="center"/>
            </w:pPr>
            <w:r>
              <w:t>1009,8</w:t>
            </w:r>
          </w:p>
        </w:tc>
        <w:tc>
          <w:tcPr>
            <w:tcW w:w="1587" w:type="dxa"/>
            <w:tcBorders>
              <w:top w:val="nil"/>
              <w:bottom w:val="nil"/>
            </w:tcBorders>
          </w:tcPr>
          <w:p w:rsidR="00BD54FD" w:rsidRDefault="00BD54FD">
            <w:pPr>
              <w:pStyle w:val="ConsPlusNormal"/>
              <w:jc w:val="center"/>
            </w:pPr>
            <w:r>
              <w:t>1110,8</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15</w:t>
            </w:r>
          </w:p>
        </w:tc>
        <w:tc>
          <w:tcPr>
            <w:tcW w:w="5272" w:type="dxa"/>
            <w:tcBorders>
              <w:top w:val="nil"/>
              <w:bottom w:val="nil"/>
            </w:tcBorders>
          </w:tcPr>
          <w:p w:rsidR="00BD54FD" w:rsidRDefault="00BD54FD">
            <w:pPr>
              <w:pStyle w:val="ConsPlusNormal"/>
            </w:pPr>
            <w:r>
              <w:t>Сланцевский муниципальный район</w:t>
            </w:r>
          </w:p>
        </w:tc>
        <w:tc>
          <w:tcPr>
            <w:tcW w:w="1587" w:type="dxa"/>
            <w:tcBorders>
              <w:top w:val="nil"/>
              <w:bottom w:val="nil"/>
            </w:tcBorders>
          </w:tcPr>
          <w:p w:rsidR="00BD54FD" w:rsidRDefault="00BD54FD">
            <w:pPr>
              <w:pStyle w:val="ConsPlusNormal"/>
              <w:jc w:val="center"/>
            </w:pPr>
            <w:r>
              <w:t>1687,0</w:t>
            </w:r>
          </w:p>
        </w:tc>
        <w:tc>
          <w:tcPr>
            <w:tcW w:w="1587" w:type="dxa"/>
            <w:tcBorders>
              <w:top w:val="nil"/>
              <w:bottom w:val="nil"/>
            </w:tcBorders>
          </w:tcPr>
          <w:p w:rsidR="00BD54FD" w:rsidRDefault="00BD54FD">
            <w:pPr>
              <w:pStyle w:val="ConsPlusNormal"/>
              <w:jc w:val="center"/>
            </w:pPr>
            <w:r>
              <w:t>1855,7</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16</w:t>
            </w:r>
          </w:p>
        </w:tc>
        <w:tc>
          <w:tcPr>
            <w:tcW w:w="5272" w:type="dxa"/>
            <w:tcBorders>
              <w:top w:val="nil"/>
              <w:bottom w:val="nil"/>
            </w:tcBorders>
          </w:tcPr>
          <w:p w:rsidR="00BD54FD" w:rsidRDefault="00BD54FD">
            <w:pPr>
              <w:pStyle w:val="ConsPlusNormal"/>
            </w:pPr>
            <w:r>
              <w:t>Тихвинский муниципальный район</w:t>
            </w:r>
          </w:p>
        </w:tc>
        <w:tc>
          <w:tcPr>
            <w:tcW w:w="1587" w:type="dxa"/>
            <w:tcBorders>
              <w:top w:val="nil"/>
              <w:bottom w:val="nil"/>
            </w:tcBorders>
          </w:tcPr>
          <w:p w:rsidR="00BD54FD" w:rsidRDefault="00BD54FD">
            <w:pPr>
              <w:pStyle w:val="ConsPlusNormal"/>
              <w:jc w:val="center"/>
            </w:pPr>
            <w:r>
              <w:t>1436,4</w:t>
            </w:r>
          </w:p>
        </w:tc>
        <w:tc>
          <w:tcPr>
            <w:tcW w:w="1587" w:type="dxa"/>
            <w:tcBorders>
              <w:top w:val="nil"/>
              <w:bottom w:val="nil"/>
            </w:tcBorders>
          </w:tcPr>
          <w:p w:rsidR="00BD54FD" w:rsidRDefault="00BD54FD">
            <w:pPr>
              <w:pStyle w:val="ConsPlusNormal"/>
              <w:jc w:val="center"/>
            </w:pPr>
            <w:r>
              <w:t>1580,0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17</w:t>
            </w:r>
          </w:p>
        </w:tc>
        <w:tc>
          <w:tcPr>
            <w:tcW w:w="5272" w:type="dxa"/>
            <w:tcBorders>
              <w:top w:val="nil"/>
              <w:bottom w:val="nil"/>
            </w:tcBorders>
          </w:tcPr>
          <w:p w:rsidR="00BD54FD" w:rsidRDefault="00BD54FD">
            <w:pPr>
              <w:pStyle w:val="ConsPlusNormal"/>
            </w:pPr>
            <w:r>
              <w:t>Тосненский район</w:t>
            </w:r>
          </w:p>
        </w:tc>
        <w:tc>
          <w:tcPr>
            <w:tcW w:w="1587" w:type="dxa"/>
            <w:tcBorders>
              <w:top w:val="nil"/>
              <w:bottom w:val="nil"/>
            </w:tcBorders>
          </w:tcPr>
          <w:p w:rsidR="00BD54FD" w:rsidRDefault="00BD54FD">
            <w:pPr>
              <w:pStyle w:val="ConsPlusNormal"/>
              <w:jc w:val="center"/>
            </w:pPr>
            <w:r>
              <w:t>1454,6</w:t>
            </w:r>
          </w:p>
        </w:tc>
        <w:tc>
          <w:tcPr>
            <w:tcW w:w="1587" w:type="dxa"/>
            <w:tcBorders>
              <w:top w:val="nil"/>
              <w:bottom w:val="nil"/>
            </w:tcBorders>
          </w:tcPr>
          <w:p w:rsidR="00BD54FD" w:rsidRDefault="00BD54FD">
            <w:pPr>
              <w:pStyle w:val="ConsPlusNormal"/>
              <w:jc w:val="center"/>
            </w:pPr>
            <w:r>
              <w:t>1600,1</w:t>
            </w:r>
          </w:p>
        </w:tc>
      </w:tr>
      <w:tr w:rsidR="00BD54FD">
        <w:tblPrEx>
          <w:tblBorders>
            <w:insideH w:val="none" w:sz="0" w:space="0" w:color="auto"/>
          </w:tblBorders>
        </w:tblPrEx>
        <w:tc>
          <w:tcPr>
            <w:tcW w:w="624" w:type="dxa"/>
            <w:tcBorders>
              <w:top w:val="nil"/>
              <w:bottom w:val="single" w:sz="4" w:space="0" w:color="auto"/>
            </w:tcBorders>
          </w:tcPr>
          <w:p w:rsidR="00BD54FD" w:rsidRDefault="00BD54FD">
            <w:pPr>
              <w:pStyle w:val="ConsPlusNormal"/>
              <w:jc w:val="center"/>
            </w:pPr>
            <w:r>
              <w:t>18</w:t>
            </w:r>
          </w:p>
        </w:tc>
        <w:tc>
          <w:tcPr>
            <w:tcW w:w="5272" w:type="dxa"/>
            <w:tcBorders>
              <w:top w:val="nil"/>
              <w:bottom w:val="single" w:sz="4" w:space="0" w:color="auto"/>
            </w:tcBorders>
          </w:tcPr>
          <w:p w:rsidR="00BD54FD" w:rsidRDefault="00BD54FD">
            <w:pPr>
              <w:pStyle w:val="ConsPlusNormal"/>
            </w:pPr>
            <w:r>
              <w:t>Сосновоборский городской округ</w:t>
            </w:r>
          </w:p>
        </w:tc>
        <w:tc>
          <w:tcPr>
            <w:tcW w:w="1587" w:type="dxa"/>
            <w:tcBorders>
              <w:top w:val="nil"/>
              <w:bottom w:val="single" w:sz="4" w:space="0" w:color="auto"/>
            </w:tcBorders>
          </w:tcPr>
          <w:p w:rsidR="00BD54FD" w:rsidRDefault="00BD54FD">
            <w:pPr>
              <w:pStyle w:val="ConsPlusNormal"/>
              <w:jc w:val="center"/>
            </w:pPr>
            <w:r>
              <w:t>91,1</w:t>
            </w:r>
          </w:p>
        </w:tc>
        <w:tc>
          <w:tcPr>
            <w:tcW w:w="1587" w:type="dxa"/>
            <w:tcBorders>
              <w:top w:val="nil"/>
              <w:bottom w:val="single" w:sz="4" w:space="0" w:color="auto"/>
            </w:tcBorders>
          </w:tcPr>
          <w:p w:rsidR="00BD54FD" w:rsidRDefault="00BD54FD">
            <w:pPr>
              <w:pStyle w:val="ConsPlusNormal"/>
              <w:jc w:val="center"/>
            </w:pPr>
            <w:r>
              <w:t>100,2</w:t>
            </w:r>
          </w:p>
        </w:tc>
      </w:tr>
      <w:tr w:rsidR="00BD54FD">
        <w:tc>
          <w:tcPr>
            <w:tcW w:w="624" w:type="dxa"/>
            <w:tcBorders>
              <w:top w:val="single" w:sz="4" w:space="0" w:color="auto"/>
              <w:bottom w:val="single" w:sz="4" w:space="0" w:color="auto"/>
            </w:tcBorders>
          </w:tcPr>
          <w:p w:rsidR="00BD54FD" w:rsidRDefault="00BD54FD">
            <w:pPr>
              <w:pStyle w:val="ConsPlusNormal"/>
            </w:pPr>
          </w:p>
        </w:tc>
        <w:tc>
          <w:tcPr>
            <w:tcW w:w="5272" w:type="dxa"/>
            <w:tcBorders>
              <w:top w:val="single" w:sz="4" w:space="0" w:color="auto"/>
              <w:bottom w:val="single" w:sz="4" w:space="0" w:color="auto"/>
            </w:tcBorders>
          </w:tcPr>
          <w:p w:rsidR="00BD54FD" w:rsidRDefault="00BD54FD">
            <w:pPr>
              <w:pStyle w:val="ConsPlusNormal"/>
            </w:pPr>
            <w:r>
              <w:t>Итого</w:t>
            </w:r>
          </w:p>
        </w:tc>
        <w:tc>
          <w:tcPr>
            <w:tcW w:w="1587" w:type="dxa"/>
            <w:tcBorders>
              <w:top w:val="single" w:sz="4" w:space="0" w:color="auto"/>
              <w:bottom w:val="single" w:sz="4" w:space="0" w:color="auto"/>
            </w:tcBorders>
          </w:tcPr>
          <w:p w:rsidR="00BD54FD" w:rsidRDefault="00BD54FD">
            <w:pPr>
              <w:pStyle w:val="ConsPlusNormal"/>
              <w:jc w:val="center"/>
            </w:pPr>
            <w:r>
              <w:t>16915,1</w:t>
            </w:r>
          </w:p>
        </w:tc>
        <w:tc>
          <w:tcPr>
            <w:tcW w:w="1587" w:type="dxa"/>
            <w:tcBorders>
              <w:top w:val="single" w:sz="4" w:space="0" w:color="auto"/>
              <w:bottom w:val="single" w:sz="4" w:space="0" w:color="auto"/>
            </w:tcBorders>
          </w:tcPr>
          <w:p w:rsidR="00BD54FD" w:rsidRDefault="00BD54FD">
            <w:pPr>
              <w:pStyle w:val="ConsPlusNormal"/>
              <w:jc w:val="center"/>
            </w:pPr>
            <w:r>
              <w:t>18606,6</w:t>
            </w:r>
          </w:p>
        </w:tc>
      </w:tr>
    </w:tbl>
    <w:p w:rsidR="00BD54FD" w:rsidRDefault="00BD54FD">
      <w:pPr>
        <w:pStyle w:val="ConsPlusNormal"/>
        <w:ind w:firstLine="540"/>
        <w:jc w:val="both"/>
      </w:pPr>
    </w:p>
    <w:p w:rsidR="00BD54FD" w:rsidRDefault="00BD54FD">
      <w:pPr>
        <w:pStyle w:val="ConsPlusNormal"/>
        <w:jc w:val="right"/>
        <w:outlineLvl w:val="1"/>
      </w:pPr>
      <w:r>
        <w:t>Таблица 14</w:t>
      </w:r>
    </w:p>
    <w:p w:rsidR="00BD54FD" w:rsidRDefault="00BD54FD">
      <w:pPr>
        <w:pStyle w:val="ConsPlusNormal"/>
        <w:jc w:val="right"/>
      </w:pPr>
      <w:r>
        <w:t>приложения 25</w:t>
      </w:r>
    </w:p>
    <w:p w:rsidR="00BD54FD" w:rsidRDefault="00BD54FD">
      <w:pPr>
        <w:pStyle w:val="ConsPlusNormal"/>
        <w:jc w:val="center"/>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ПО ОБЕСПЕЧЕНИЮ ОДНОКРАТНО БЛАГОУСТРОЕННЫМ ЖИЛЫМ ПОМЕЩЕНИЕМ</w:t>
      </w:r>
    </w:p>
    <w:p w:rsidR="00BD54FD" w:rsidRDefault="00BD54FD">
      <w:pPr>
        <w:pStyle w:val="ConsPlusNormal"/>
        <w:jc w:val="center"/>
      </w:pPr>
      <w:r>
        <w:t>СПЕЦИАЛИЗИРОВАННОГО ЖИЛИЩНОГО ФОНДА ПО ДОГОВОРАМ НАЙМА</w:t>
      </w:r>
    </w:p>
    <w:p w:rsidR="00BD54FD" w:rsidRDefault="00BD54FD">
      <w:pPr>
        <w:pStyle w:val="ConsPlusNormal"/>
        <w:jc w:val="center"/>
      </w:pPr>
      <w:r>
        <w:t>СПЕЦИАЛИЗИРОВАННЫХ ЖИЛЫХ ПОМЕЩЕНИЙ ДЕТЕЙ-СИРОТ И ДЕТЕЙ,</w:t>
      </w:r>
    </w:p>
    <w:p w:rsidR="00BD54FD" w:rsidRDefault="00BD54FD">
      <w:pPr>
        <w:pStyle w:val="ConsPlusNormal"/>
        <w:jc w:val="center"/>
      </w:pPr>
      <w:r>
        <w:t>ОСТАВШИХСЯ БЕЗ ПОПЕЧЕНИЯ РОДИТЕЛЕЙ, ЛИЦ ИЗ ЧИСЛА ДЕТЕЙ-СИРОТ</w:t>
      </w:r>
    </w:p>
    <w:p w:rsidR="00BD54FD" w:rsidRDefault="00BD54FD">
      <w:pPr>
        <w:pStyle w:val="ConsPlusNormal"/>
        <w:jc w:val="center"/>
      </w:pPr>
      <w:r>
        <w:t>И ДЕТЕЙ, ОСТАВШИХСЯ БЕЗ ПОПЕЧЕНИЯ РОДИТЕЛЕЙ, КОТОРЫЕ</w:t>
      </w:r>
    </w:p>
    <w:p w:rsidR="00BD54FD" w:rsidRDefault="00BD54FD">
      <w:pPr>
        <w:pStyle w:val="ConsPlusNormal"/>
        <w:jc w:val="center"/>
      </w:pPr>
      <w:r>
        <w:t>НЕ ЯВЛЯЮТСЯ НАНИМАТЕЛЯМИ ЖИЛЫХ ПОМЕЩЕНИЙ ПО ДОГОВОРАМ</w:t>
      </w:r>
    </w:p>
    <w:p w:rsidR="00BD54FD" w:rsidRDefault="00BD54FD">
      <w:pPr>
        <w:pStyle w:val="ConsPlusNormal"/>
        <w:jc w:val="center"/>
      </w:pPr>
      <w:r>
        <w:t>СОЦИАЛЬНОГО НАЙМА ИЛИ ЧЛЕНАМИ СЕМЬИ НАНИМАТЕЛЯ ЖИЛОГО</w:t>
      </w:r>
    </w:p>
    <w:p w:rsidR="00BD54FD" w:rsidRDefault="00BD54FD">
      <w:pPr>
        <w:pStyle w:val="ConsPlusNormal"/>
        <w:jc w:val="center"/>
      </w:pPr>
      <w:r>
        <w:t>ПОМЕЩЕНИЯ ПО ДОГОВОРУ СОЦИАЛЬНОГО НАЙМА ЛИБО СОБСТВЕННИКАМИ</w:t>
      </w:r>
    </w:p>
    <w:p w:rsidR="00BD54FD" w:rsidRDefault="00BD54FD">
      <w:pPr>
        <w:pStyle w:val="ConsPlusNormal"/>
        <w:jc w:val="center"/>
      </w:pPr>
      <w:r>
        <w:t>ЖИЛЫХ ПОМЕЩЕНИЙ, А ТАКЖЕ ДЕТЕЙ-СИРОТ И ДЕТЕЙ, ОСТАВШИХСЯ</w:t>
      </w:r>
    </w:p>
    <w:p w:rsidR="00BD54FD" w:rsidRDefault="00BD54FD">
      <w:pPr>
        <w:pStyle w:val="ConsPlusNormal"/>
        <w:jc w:val="center"/>
      </w:pPr>
      <w:r>
        <w:t>БЕЗ ПОПЕЧЕНИЯ РОДИТЕЛЕЙ, ЛИЦ ИЗ ЧИСЛА ДЕТЕЙ-СИРОТ И ДЕТЕЙ,</w:t>
      </w:r>
    </w:p>
    <w:p w:rsidR="00BD54FD" w:rsidRDefault="00BD54FD">
      <w:pPr>
        <w:pStyle w:val="ConsPlusNormal"/>
        <w:jc w:val="center"/>
      </w:pPr>
      <w:r>
        <w:t>ОСТАВШИХСЯ БЕЗ ПОПЕЧЕНИЯ РОДИТЕЛЕЙ, КОТОРЫЕ ЯВЛЯЮТСЯ</w:t>
      </w:r>
    </w:p>
    <w:p w:rsidR="00BD54FD" w:rsidRDefault="00BD54FD">
      <w:pPr>
        <w:pStyle w:val="ConsPlusNormal"/>
        <w:jc w:val="center"/>
      </w:pPr>
      <w:r>
        <w:t>НАНИМАТЕЛЯМИ ЖИЛЫХ ПОМЕЩЕНИЙ ПО ДОГОВОРАМ СОЦИАЛЬНОГО НАЙМА</w:t>
      </w:r>
    </w:p>
    <w:p w:rsidR="00BD54FD" w:rsidRDefault="00BD54FD">
      <w:pPr>
        <w:pStyle w:val="ConsPlusNormal"/>
        <w:jc w:val="center"/>
      </w:pPr>
      <w:r>
        <w:t>ИЛИ ЧЛЕНАМИ СЕМЬИ НАНИМАТЕЛЯ ЖИЛОГО ПОМЕЩЕНИЯ ПО ДОГОВОРУ</w:t>
      </w:r>
    </w:p>
    <w:p w:rsidR="00BD54FD" w:rsidRDefault="00BD54FD">
      <w:pPr>
        <w:pStyle w:val="ConsPlusNormal"/>
        <w:jc w:val="center"/>
      </w:pPr>
      <w:r>
        <w:t>СОЦИАЛЬНОГО НАЙМА ЛИБО СОБСТВЕННИКАМИ ЖИЛЫХ ПОМЕЩЕНИЙ,</w:t>
      </w:r>
    </w:p>
    <w:p w:rsidR="00BD54FD" w:rsidRDefault="00BD54FD">
      <w:pPr>
        <w:pStyle w:val="ConsPlusNormal"/>
        <w:jc w:val="center"/>
      </w:pPr>
      <w:r>
        <w:t>В СЛУЧАЕ, ЕСЛИ ИХ ПРОЖИВАНИЕ В РАНЕЕ ЗАНИМАЕМЫХ ЖИЛЫХ</w:t>
      </w:r>
    </w:p>
    <w:p w:rsidR="00BD54FD" w:rsidRDefault="00BD54FD">
      <w:pPr>
        <w:pStyle w:val="ConsPlusNormal"/>
        <w:jc w:val="center"/>
      </w:pPr>
      <w:r>
        <w:t>ПОМЕЩЕНИЯХ ПРИЗНАЕТСЯ НЕВОЗМОЖНЫМ,</w:t>
      </w:r>
    </w:p>
    <w:p w:rsidR="00BD54FD" w:rsidRDefault="00BD54FD">
      <w:pPr>
        <w:pStyle w:val="ConsPlusNormal"/>
        <w:jc w:val="center"/>
      </w:pPr>
      <w:r>
        <w:t>НА ПЛАНОВЫЙ ПЕРИОД 2018 И 2019 ГОДОВ</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272"/>
        <w:gridCol w:w="1587"/>
        <w:gridCol w:w="1587"/>
      </w:tblGrid>
      <w:tr w:rsidR="00BD54FD">
        <w:tc>
          <w:tcPr>
            <w:tcW w:w="624" w:type="dxa"/>
            <w:vMerge w:val="restart"/>
            <w:tcBorders>
              <w:top w:val="single" w:sz="4" w:space="0" w:color="auto"/>
              <w:bottom w:val="single" w:sz="4" w:space="0" w:color="auto"/>
            </w:tcBorders>
          </w:tcPr>
          <w:p w:rsidR="00BD54FD" w:rsidRDefault="00BD54FD">
            <w:pPr>
              <w:pStyle w:val="ConsPlusNormal"/>
              <w:jc w:val="center"/>
            </w:pPr>
            <w:r>
              <w:t>N п/п</w:t>
            </w:r>
          </w:p>
        </w:tc>
        <w:tc>
          <w:tcPr>
            <w:tcW w:w="5272" w:type="dxa"/>
            <w:vMerge w:val="restart"/>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3174" w:type="dxa"/>
            <w:gridSpan w:val="2"/>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c>
          <w:tcPr>
            <w:tcW w:w="624" w:type="dxa"/>
            <w:vMerge/>
            <w:tcBorders>
              <w:top w:val="single" w:sz="4" w:space="0" w:color="auto"/>
              <w:bottom w:val="single" w:sz="4" w:space="0" w:color="auto"/>
            </w:tcBorders>
          </w:tcPr>
          <w:p w:rsidR="00BD54FD" w:rsidRDefault="00BD54FD"/>
        </w:tc>
        <w:tc>
          <w:tcPr>
            <w:tcW w:w="5272" w:type="dxa"/>
            <w:vMerge/>
            <w:tcBorders>
              <w:top w:val="single" w:sz="4" w:space="0" w:color="auto"/>
              <w:bottom w:val="single" w:sz="4" w:space="0" w:color="auto"/>
            </w:tcBorders>
          </w:tcPr>
          <w:p w:rsidR="00BD54FD" w:rsidRDefault="00BD54FD"/>
        </w:tc>
        <w:tc>
          <w:tcPr>
            <w:tcW w:w="1587" w:type="dxa"/>
            <w:tcBorders>
              <w:top w:val="single" w:sz="4" w:space="0" w:color="auto"/>
              <w:bottom w:val="single" w:sz="4" w:space="0" w:color="auto"/>
            </w:tcBorders>
          </w:tcPr>
          <w:p w:rsidR="00BD54FD" w:rsidRDefault="00BD54FD">
            <w:pPr>
              <w:pStyle w:val="ConsPlusNormal"/>
              <w:jc w:val="center"/>
            </w:pPr>
            <w:r>
              <w:t>2018 год</w:t>
            </w:r>
          </w:p>
        </w:tc>
        <w:tc>
          <w:tcPr>
            <w:tcW w:w="1587" w:type="dxa"/>
            <w:tcBorders>
              <w:top w:val="single" w:sz="4" w:space="0" w:color="auto"/>
              <w:bottom w:val="single" w:sz="4" w:space="0" w:color="auto"/>
            </w:tcBorders>
          </w:tcPr>
          <w:p w:rsidR="00BD54FD" w:rsidRDefault="00BD54FD">
            <w:pPr>
              <w:pStyle w:val="ConsPlusNormal"/>
              <w:jc w:val="center"/>
            </w:pPr>
            <w:r>
              <w:t>2019 год</w:t>
            </w:r>
          </w:p>
        </w:tc>
      </w:tr>
      <w:tr w:rsidR="00BD54FD">
        <w:tblPrEx>
          <w:tblBorders>
            <w:insideH w:val="none" w:sz="0" w:space="0" w:color="auto"/>
          </w:tblBorders>
        </w:tblPrEx>
        <w:tc>
          <w:tcPr>
            <w:tcW w:w="624" w:type="dxa"/>
            <w:tcBorders>
              <w:top w:val="single" w:sz="4" w:space="0" w:color="auto"/>
              <w:bottom w:val="nil"/>
            </w:tcBorders>
          </w:tcPr>
          <w:p w:rsidR="00BD54FD" w:rsidRDefault="00BD54FD">
            <w:pPr>
              <w:pStyle w:val="ConsPlusNormal"/>
              <w:jc w:val="center"/>
            </w:pPr>
            <w:r>
              <w:t>1</w:t>
            </w:r>
          </w:p>
        </w:tc>
        <w:tc>
          <w:tcPr>
            <w:tcW w:w="5272" w:type="dxa"/>
            <w:tcBorders>
              <w:top w:val="single" w:sz="4" w:space="0" w:color="auto"/>
              <w:bottom w:val="nil"/>
            </w:tcBorders>
          </w:tcPr>
          <w:p w:rsidR="00BD54FD" w:rsidRDefault="00BD54FD">
            <w:pPr>
              <w:pStyle w:val="ConsPlusNormal"/>
            </w:pPr>
            <w:r>
              <w:t>Бокситогорский муниципальный район</w:t>
            </w:r>
          </w:p>
        </w:tc>
        <w:tc>
          <w:tcPr>
            <w:tcW w:w="1587" w:type="dxa"/>
            <w:tcBorders>
              <w:top w:val="single" w:sz="4" w:space="0" w:color="auto"/>
              <w:bottom w:val="nil"/>
            </w:tcBorders>
          </w:tcPr>
          <w:p w:rsidR="00BD54FD" w:rsidRDefault="00BD54FD">
            <w:pPr>
              <w:pStyle w:val="ConsPlusNormal"/>
              <w:jc w:val="center"/>
            </w:pPr>
            <w:r>
              <w:t>2352,2</w:t>
            </w:r>
          </w:p>
        </w:tc>
        <w:tc>
          <w:tcPr>
            <w:tcW w:w="1587" w:type="dxa"/>
            <w:tcBorders>
              <w:top w:val="single" w:sz="4" w:space="0" w:color="auto"/>
              <w:bottom w:val="nil"/>
            </w:tcBorders>
          </w:tcPr>
          <w:p w:rsidR="00BD54FD" w:rsidRDefault="00BD54FD">
            <w:pPr>
              <w:pStyle w:val="ConsPlusNormal"/>
              <w:jc w:val="center"/>
            </w:pPr>
            <w:r>
              <w:t>1725,0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2</w:t>
            </w:r>
          </w:p>
        </w:tc>
        <w:tc>
          <w:tcPr>
            <w:tcW w:w="5272" w:type="dxa"/>
            <w:tcBorders>
              <w:top w:val="nil"/>
              <w:bottom w:val="nil"/>
            </w:tcBorders>
          </w:tcPr>
          <w:p w:rsidR="00BD54FD" w:rsidRDefault="00BD54FD">
            <w:pPr>
              <w:pStyle w:val="ConsPlusNormal"/>
            </w:pPr>
            <w:r>
              <w:t>Волосовский муниципальный район</w:t>
            </w:r>
          </w:p>
        </w:tc>
        <w:tc>
          <w:tcPr>
            <w:tcW w:w="1587" w:type="dxa"/>
            <w:tcBorders>
              <w:top w:val="nil"/>
              <w:bottom w:val="nil"/>
            </w:tcBorders>
          </w:tcPr>
          <w:p w:rsidR="00BD54FD" w:rsidRDefault="00BD54FD">
            <w:pPr>
              <w:pStyle w:val="ConsPlusNormal"/>
              <w:jc w:val="center"/>
            </w:pPr>
            <w:r>
              <w:t>21939,5</w:t>
            </w:r>
          </w:p>
        </w:tc>
        <w:tc>
          <w:tcPr>
            <w:tcW w:w="1587" w:type="dxa"/>
            <w:tcBorders>
              <w:top w:val="nil"/>
              <w:bottom w:val="nil"/>
            </w:tcBorders>
          </w:tcPr>
          <w:p w:rsidR="00BD54FD" w:rsidRDefault="00BD54FD">
            <w:pPr>
              <w:pStyle w:val="ConsPlusNormal"/>
              <w:jc w:val="center"/>
            </w:pPr>
            <w:r>
              <w:t>13575,1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3</w:t>
            </w:r>
          </w:p>
        </w:tc>
        <w:tc>
          <w:tcPr>
            <w:tcW w:w="5272" w:type="dxa"/>
            <w:tcBorders>
              <w:top w:val="nil"/>
              <w:bottom w:val="nil"/>
            </w:tcBorders>
          </w:tcPr>
          <w:p w:rsidR="00BD54FD" w:rsidRDefault="00BD54FD">
            <w:pPr>
              <w:pStyle w:val="ConsPlusNormal"/>
            </w:pPr>
            <w:r>
              <w:t>Волховский муниципальный район</w:t>
            </w:r>
          </w:p>
        </w:tc>
        <w:tc>
          <w:tcPr>
            <w:tcW w:w="1587" w:type="dxa"/>
            <w:tcBorders>
              <w:top w:val="nil"/>
              <w:bottom w:val="nil"/>
            </w:tcBorders>
          </w:tcPr>
          <w:p w:rsidR="00BD54FD" w:rsidRDefault="00BD54FD">
            <w:pPr>
              <w:pStyle w:val="ConsPlusNormal"/>
              <w:jc w:val="center"/>
            </w:pPr>
            <w:r>
              <w:t>19167,2</w:t>
            </w:r>
          </w:p>
        </w:tc>
        <w:tc>
          <w:tcPr>
            <w:tcW w:w="1587" w:type="dxa"/>
            <w:tcBorders>
              <w:top w:val="nil"/>
              <w:bottom w:val="nil"/>
            </w:tcBorders>
          </w:tcPr>
          <w:p w:rsidR="00BD54FD" w:rsidRDefault="00BD54FD">
            <w:pPr>
              <w:pStyle w:val="ConsPlusNormal"/>
              <w:jc w:val="center"/>
            </w:pPr>
            <w:r>
              <w:t>12974,7</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4</w:t>
            </w:r>
          </w:p>
        </w:tc>
        <w:tc>
          <w:tcPr>
            <w:tcW w:w="5272" w:type="dxa"/>
            <w:tcBorders>
              <w:top w:val="nil"/>
              <w:bottom w:val="nil"/>
            </w:tcBorders>
          </w:tcPr>
          <w:p w:rsidR="00BD54FD" w:rsidRDefault="00BD54FD">
            <w:pPr>
              <w:pStyle w:val="ConsPlusNormal"/>
            </w:pPr>
            <w:r>
              <w:t>Всеволожский муниципальный район</w:t>
            </w:r>
          </w:p>
        </w:tc>
        <w:tc>
          <w:tcPr>
            <w:tcW w:w="1587" w:type="dxa"/>
            <w:tcBorders>
              <w:top w:val="nil"/>
              <w:bottom w:val="nil"/>
            </w:tcBorders>
          </w:tcPr>
          <w:p w:rsidR="00BD54FD" w:rsidRDefault="00BD54FD">
            <w:pPr>
              <w:pStyle w:val="ConsPlusNormal"/>
              <w:jc w:val="center"/>
            </w:pPr>
            <w:r>
              <w:t>50169,1</w:t>
            </w:r>
          </w:p>
        </w:tc>
        <w:tc>
          <w:tcPr>
            <w:tcW w:w="1587" w:type="dxa"/>
            <w:tcBorders>
              <w:top w:val="nil"/>
              <w:bottom w:val="nil"/>
            </w:tcBorders>
          </w:tcPr>
          <w:p w:rsidR="00BD54FD" w:rsidRDefault="00BD54FD">
            <w:pPr>
              <w:pStyle w:val="ConsPlusNormal"/>
              <w:jc w:val="center"/>
            </w:pPr>
            <w:r>
              <w:t>33591,5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5</w:t>
            </w:r>
          </w:p>
        </w:tc>
        <w:tc>
          <w:tcPr>
            <w:tcW w:w="5272" w:type="dxa"/>
            <w:tcBorders>
              <w:top w:val="nil"/>
              <w:bottom w:val="nil"/>
            </w:tcBorders>
          </w:tcPr>
          <w:p w:rsidR="00BD54FD" w:rsidRDefault="00BD54FD">
            <w:pPr>
              <w:pStyle w:val="ConsPlusNormal"/>
            </w:pPr>
            <w:r>
              <w:t>Выборгский район</w:t>
            </w:r>
          </w:p>
        </w:tc>
        <w:tc>
          <w:tcPr>
            <w:tcW w:w="1587" w:type="dxa"/>
            <w:tcBorders>
              <w:top w:val="nil"/>
              <w:bottom w:val="nil"/>
            </w:tcBorders>
          </w:tcPr>
          <w:p w:rsidR="00BD54FD" w:rsidRDefault="00BD54FD">
            <w:pPr>
              <w:pStyle w:val="ConsPlusNormal"/>
              <w:jc w:val="center"/>
            </w:pPr>
            <w:r>
              <w:t>25412,2</w:t>
            </w:r>
          </w:p>
        </w:tc>
        <w:tc>
          <w:tcPr>
            <w:tcW w:w="1587" w:type="dxa"/>
            <w:tcBorders>
              <w:top w:val="nil"/>
              <w:bottom w:val="nil"/>
            </w:tcBorders>
          </w:tcPr>
          <w:p w:rsidR="00BD54FD" w:rsidRDefault="00BD54FD">
            <w:pPr>
              <w:pStyle w:val="ConsPlusNormal"/>
              <w:jc w:val="center"/>
            </w:pPr>
            <w:r>
              <w:t>24664,8</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6</w:t>
            </w:r>
          </w:p>
        </w:tc>
        <w:tc>
          <w:tcPr>
            <w:tcW w:w="5272" w:type="dxa"/>
            <w:tcBorders>
              <w:top w:val="nil"/>
              <w:bottom w:val="nil"/>
            </w:tcBorders>
          </w:tcPr>
          <w:p w:rsidR="00BD54FD" w:rsidRDefault="00BD54FD">
            <w:pPr>
              <w:pStyle w:val="ConsPlusNormal"/>
            </w:pPr>
            <w:r>
              <w:t>Гатчинский муниципальный район</w:t>
            </w:r>
          </w:p>
        </w:tc>
        <w:tc>
          <w:tcPr>
            <w:tcW w:w="1587" w:type="dxa"/>
            <w:tcBorders>
              <w:top w:val="nil"/>
              <w:bottom w:val="nil"/>
            </w:tcBorders>
          </w:tcPr>
          <w:p w:rsidR="00BD54FD" w:rsidRDefault="00BD54FD">
            <w:pPr>
              <w:pStyle w:val="ConsPlusNormal"/>
              <w:jc w:val="center"/>
            </w:pPr>
            <w:r>
              <w:t>52163,8</w:t>
            </w:r>
          </w:p>
        </w:tc>
        <w:tc>
          <w:tcPr>
            <w:tcW w:w="1587" w:type="dxa"/>
            <w:tcBorders>
              <w:top w:val="nil"/>
              <w:bottom w:val="nil"/>
            </w:tcBorders>
          </w:tcPr>
          <w:p w:rsidR="00BD54FD" w:rsidRDefault="00BD54FD">
            <w:pPr>
              <w:pStyle w:val="ConsPlusNormal"/>
              <w:jc w:val="center"/>
            </w:pPr>
            <w:r>
              <w:t>37517,8</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7</w:t>
            </w:r>
          </w:p>
        </w:tc>
        <w:tc>
          <w:tcPr>
            <w:tcW w:w="5272" w:type="dxa"/>
            <w:tcBorders>
              <w:top w:val="nil"/>
              <w:bottom w:val="nil"/>
            </w:tcBorders>
          </w:tcPr>
          <w:p w:rsidR="00BD54FD" w:rsidRDefault="00BD54FD">
            <w:pPr>
              <w:pStyle w:val="ConsPlusNormal"/>
            </w:pPr>
            <w:r>
              <w:t>Кингисеппский муниципальный район</w:t>
            </w:r>
          </w:p>
        </w:tc>
        <w:tc>
          <w:tcPr>
            <w:tcW w:w="1587" w:type="dxa"/>
            <w:tcBorders>
              <w:top w:val="nil"/>
              <w:bottom w:val="nil"/>
            </w:tcBorders>
          </w:tcPr>
          <w:p w:rsidR="00BD54FD" w:rsidRDefault="00BD54FD">
            <w:pPr>
              <w:pStyle w:val="ConsPlusNormal"/>
              <w:jc w:val="center"/>
            </w:pPr>
            <w:r>
              <w:t>12802,8</w:t>
            </w:r>
          </w:p>
        </w:tc>
        <w:tc>
          <w:tcPr>
            <w:tcW w:w="1587" w:type="dxa"/>
            <w:tcBorders>
              <w:top w:val="nil"/>
              <w:bottom w:val="nil"/>
            </w:tcBorders>
          </w:tcPr>
          <w:p w:rsidR="00BD54FD" w:rsidRDefault="00BD54FD">
            <w:pPr>
              <w:pStyle w:val="ConsPlusNormal"/>
              <w:jc w:val="center"/>
            </w:pPr>
            <w:r>
              <w:t>12071,2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8</w:t>
            </w:r>
          </w:p>
        </w:tc>
        <w:tc>
          <w:tcPr>
            <w:tcW w:w="5272" w:type="dxa"/>
            <w:tcBorders>
              <w:top w:val="nil"/>
              <w:bottom w:val="nil"/>
            </w:tcBorders>
          </w:tcPr>
          <w:p w:rsidR="00BD54FD" w:rsidRDefault="00BD54FD">
            <w:pPr>
              <w:pStyle w:val="ConsPlusNormal"/>
            </w:pPr>
            <w:r>
              <w:t>Киришский муниципальный район</w:t>
            </w:r>
          </w:p>
        </w:tc>
        <w:tc>
          <w:tcPr>
            <w:tcW w:w="1587" w:type="dxa"/>
            <w:tcBorders>
              <w:top w:val="nil"/>
              <w:bottom w:val="nil"/>
            </w:tcBorders>
          </w:tcPr>
          <w:p w:rsidR="00BD54FD" w:rsidRDefault="00BD54FD">
            <w:pPr>
              <w:pStyle w:val="ConsPlusNormal"/>
              <w:jc w:val="center"/>
            </w:pPr>
            <w:r>
              <w:t>6264,9</w:t>
            </w:r>
          </w:p>
        </w:tc>
        <w:tc>
          <w:tcPr>
            <w:tcW w:w="1587" w:type="dxa"/>
            <w:tcBorders>
              <w:top w:val="nil"/>
              <w:bottom w:val="nil"/>
            </w:tcBorders>
          </w:tcPr>
          <w:p w:rsidR="00BD54FD" w:rsidRDefault="00BD54FD">
            <w:pPr>
              <w:pStyle w:val="ConsPlusNormal"/>
              <w:jc w:val="center"/>
            </w:pPr>
            <w:r>
              <w:t>15505,7</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9</w:t>
            </w:r>
          </w:p>
        </w:tc>
        <w:tc>
          <w:tcPr>
            <w:tcW w:w="5272" w:type="dxa"/>
            <w:tcBorders>
              <w:top w:val="nil"/>
              <w:bottom w:val="nil"/>
            </w:tcBorders>
          </w:tcPr>
          <w:p w:rsidR="00BD54FD" w:rsidRDefault="00BD54FD">
            <w:pPr>
              <w:pStyle w:val="ConsPlusNormal"/>
            </w:pPr>
            <w:r>
              <w:t>Кировский муниципальный район</w:t>
            </w:r>
          </w:p>
        </w:tc>
        <w:tc>
          <w:tcPr>
            <w:tcW w:w="1587" w:type="dxa"/>
            <w:tcBorders>
              <w:top w:val="nil"/>
              <w:bottom w:val="nil"/>
            </w:tcBorders>
          </w:tcPr>
          <w:p w:rsidR="00BD54FD" w:rsidRDefault="00BD54FD">
            <w:pPr>
              <w:pStyle w:val="ConsPlusNormal"/>
              <w:jc w:val="center"/>
            </w:pPr>
            <w:r>
              <w:t>18973,6</w:t>
            </w:r>
          </w:p>
        </w:tc>
        <w:tc>
          <w:tcPr>
            <w:tcW w:w="1587" w:type="dxa"/>
            <w:tcBorders>
              <w:top w:val="nil"/>
              <w:bottom w:val="nil"/>
            </w:tcBorders>
          </w:tcPr>
          <w:p w:rsidR="00BD54FD" w:rsidRDefault="00BD54FD">
            <w:pPr>
              <w:pStyle w:val="ConsPlusNormal"/>
              <w:jc w:val="center"/>
            </w:pPr>
            <w:r>
              <w:t>16696,8</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10</w:t>
            </w:r>
          </w:p>
        </w:tc>
        <w:tc>
          <w:tcPr>
            <w:tcW w:w="5272" w:type="dxa"/>
            <w:tcBorders>
              <w:top w:val="nil"/>
              <w:bottom w:val="nil"/>
            </w:tcBorders>
          </w:tcPr>
          <w:p w:rsidR="00BD54FD" w:rsidRDefault="00BD54FD">
            <w:pPr>
              <w:pStyle w:val="ConsPlusNormal"/>
            </w:pPr>
            <w:r>
              <w:t>Лодейнопольский муниципальный район</w:t>
            </w:r>
          </w:p>
        </w:tc>
        <w:tc>
          <w:tcPr>
            <w:tcW w:w="1587" w:type="dxa"/>
            <w:tcBorders>
              <w:top w:val="nil"/>
              <w:bottom w:val="nil"/>
            </w:tcBorders>
          </w:tcPr>
          <w:p w:rsidR="00BD54FD" w:rsidRDefault="00BD54FD">
            <w:pPr>
              <w:pStyle w:val="ConsPlusNormal"/>
              <w:jc w:val="center"/>
            </w:pPr>
            <w:r>
              <w:t>13049,1</w:t>
            </w:r>
          </w:p>
        </w:tc>
        <w:tc>
          <w:tcPr>
            <w:tcW w:w="1587" w:type="dxa"/>
            <w:tcBorders>
              <w:top w:val="nil"/>
              <w:bottom w:val="nil"/>
            </w:tcBorders>
          </w:tcPr>
          <w:p w:rsidR="00BD54FD" w:rsidRDefault="00BD54FD">
            <w:pPr>
              <w:pStyle w:val="ConsPlusNormal"/>
              <w:jc w:val="center"/>
            </w:pPr>
            <w:r>
              <w:t>7974,4</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11</w:t>
            </w:r>
          </w:p>
        </w:tc>
        <w:tc>
          <w:tcPr>
            <w:tcW w:w="5272" w:type="dxa"/>
            <w:tcBorders>
              <w:top w:val="nil"/>
              <w:bottom w:val="nil"/>
            </w:tcBorders>
          </w:tcPr>
          <w:p w:rsidR="00BD54FD" w:rsidRDefault="00BD54FD">
            <w:pPr>
              <w:pStyle w:val="ConsPlusNormal"/>
            </w:pPr>
            <w:r>
              <w:t>Ломоносовский муниципальный район</w:t>
            </w:r>
          </w:p>
        </w:tc>
        <w:tc>
          <w:tcPr>
            <w:tcW w:w="1587" w:type="dxa"/>
            <w:tcBorders>
              <w:top w:val="nil"/>
              <w:bottom w:val="nil"/>
            </w:tcBorders>
          </w:tcPr>
          <w:p w:rsidR="00BD54FD" w:rsidRDefault="00BD54FD">
            <w:pPr>
              <w:pStyle w:val="ConsPlusNormal"/>
              <w:jc w:val="center"/>
            </w:pPr>
            <w:r>
              <w:t>7474,2</w:t>
            </w:r>
          </w:p>
        </w:tc>
        <w:tc>
          <w:tcPr>
            <w:tcW w:w="1587" w:type="dxa"/>
            <w:tcBorders>
              <w:top w:val="nil"/>
              <w:bottom w:val="nil"/>
            </w:tcBorders>
          </w:tcPr>
          <w:p w:rsidR="00BD54FD" w:rsidRDefault="00BD54FD">
            <w:pPr>
              <w:pStyle w:val="ConsPlusNormal"/>
              <w:jc w:val="center"/>
            </w:pPr>
            <w:r>
              <w:t>11510,2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12</w:t>
            </w:r>
          </w:p>
        </w:tc>
        <w:tc>
          <w:tcPr>
            <w:tcW w:w="5272" w:type="dxa"/>
            <w:tcBorders>
              <w:top w:val="nil"/>
              <w:bottom w:val="nil"/>
            </w:tcBorders>
          </w:tcPr>
          <w:p w:rsidR="00BD54FD" w:rsidRDefault="00BD54FD">
            <w:pPr>
              <w:pStyle w:val="ConsPlusNormal"/>
            </w:pPr>
            <w:r>
              <w:t>Лужский муниципальный район</w:t>
            </w:r>
          </w:p>
        </w:tc>
        <w:tc>
          <w:tcPr>
            <w:tcW w:w="1587" w:type="dxa"/>
            <w:tcBorders>
              <w:top w:val="nil"/>
              <w:bottom w:val="nil"/>
            </w:tcBorders>
          </w:tcPr>
          <w:p w:rsidR="00BD54FD" w:rsidRDefault="00BD54FD">
            <w:pPr>
              <w:pStyle w:val="ConsPlusNormal"/>
              <w:jc w:val="center"/>
            </w:pPr>
            <w:r>
              <w:t>18257,4</w:t>
            </w:r>
          </w:p>
        </w:tc>
        <w:tc>
          <w:tcPr>
            <w:tcW w:w="1587" w:type="dxa"/>
            <w:tcBorders>
              <w:top w:val="nil"/>
              <w:bottom w:val="nil"/>
            </w:tcBorders>
          </w:tcPr>
          <w:p w:rsidR="00BD54FD" w:rsidRDefault="00BD54FD">
            <w:pPr>
              <w:pStyle w:val="ConsPlusNormal"/>
              <w:jc w:val="center"/>
            </w:pPr>
            <w:r>
              <w:t>16066,6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13</w:t>
            </w:r>
          </w:p>
        </w:tc>
        <w:tc>
          <w:tcPr>
            <w:tcW w:w="5272" w:type="dxa"/>
            <w:tcBorders>
              <w:top w:val="nil"/>
              <w:bottom w:val="nil"/>
            </w:tcBorders>
          </w:tcPr>
          <w:p w:rsidR="00BD54FD" w:rsidRDefault="00BD54FD">
            <w:pPr>
              <w:pStyle w:val="ConsPlusNormal"/>
            </w:pPr>
            <w:r>
              <w:t>Подпорожский муниципальный район</w:t>
            </w:r>
          </w:p>
        </w:tc>
        <w:tc>
          <w:tcPr>
            <w:tcW w:w="1587" w:type="dxa"/>
            <w:tcBorders>
              <w:top w:val="nil"/>
              <w:bottom w:val="nil"/>
            </w:tcBorders>
          </w:tcPr>
          <w:p w:rsidR="00BD54FD" w:rsidRDefault="00BD54FD">
            <w:pPr>
              <w:pStyle w:val="ConsPlusNormal"/>
              <w:jc w:val="center"/>
            </w:pPr>
            <w:r>
              <w:t>4204,3</w:t>
            </w:r>
          </w:p>
        </w:tc>
        <w:tc>
          <w:tcPr>
            <w:tcW w:w="1587" w:type="dxa"/>
            <w:tcBorders>
              <w:top w:val="nil"/>
              <w:bottom w:val="nil"/>
            </w:tcBorders>
          </w:tcPr>
          <w:p w:rsidR="00BD54FD" w:rsidRDefault="00BD54FD">
            <w:pPr>
              <w:pStyle w:val="ConsPlusNormal"/>
              <w:jc w:val="center"/>
            </w:pPr>
            <w:r>
              <w:t>1156,2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14</w:t>
            </w:r>
          </w:p>
        </w:tc>
        <w:tc>
          <w:tcPr>
            <w:tcW w:w="5272" w:type="dxa"/>
            <w:tcBorders>
              <w:top w:val="nil"/>
              <w:bottom w:val="nil"/>
            </w:tcBorders>
          </w:tcPr>
          <w:p w:rsidR="00BD54FD" w:rsidRDefault="00BD54FD">
            <w:pPr>
              <w:pStyle w:val="ConsPlusNormal"/>
            </w:pPr>
            <w:r>
              <w:t>Приозерский муниципальный район</w:t>
            </w:r>
          </w:p>
        </w:tc>
        <w:tc>
          <w:tcPr>
            <w:tcW w:w="1587" w:type="dxa"/>
            <w:tcBorders>
              <w:top w:val="nil"/>
              <w:bottom w:val="nil"/>
            </w:tcBorders>
          </w:tcPr>
          <w:p w:rsidR="00BD54FD" w:rsidRDefault="00BD54FD">
            <w:pPr>
              <w:pStyle w:val="ConsPlusNormal"/>
              <w:jc w:val="center"/>
            </w:pPr>
            <w:r>
              <w:t>2991,1</w:t>
            </w:r>
          </w:p>
        </w:tc>
        <w:tc>
          <w:tcPr>
            <w:tcW w:w="1587" w:type="dxa"/>
            <w:tcBorders>
              <w:top w:val="nil"/>
              <w:bottom w:val="nil"/>
            </w:tcBorders>
          </w:tcPr>
          <w:p w:rsidR="00BD54FD" w:rsidRDefault="00BD54FD">
            <w:pPr>
              <w:pStyle w:val="ConsPlusNormal"/>
              <w:jc w:val="center"/>
            </w:pPr>
            <w:r>
              <w:t>6580,5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15</w:t>
            </w:r>
          </w:p>
        </w:tc>
        <w:tc>
          <w:tcPr>
            <w:tcW w:w="5272" w:type="dxa"/>
            <w:tcBorders>
              <w:top w:val="nil"/>
              <w:bottom w:val="nil"/>
            </w:tcBorders>
          </w:tcPr>
          <w:p w:rsidR="00BD54FD" w:rsidRDefault="00BD54FD">
            <w:pPr>
              <w:pStyle w:val="ConsPlusNormal"/>
            </w:pPr>
            <w:r>
              <w:t>Сланцевский муниципальный район</w:t>
            </w:r>
          </w:p>
        </w:tc>
        <w:tc>
          <w:tcPr>
            <w:tcW w:w="1587" w:type="dxa"/>
            <w:tcBorders>
              <w:top w:val="nil"/>
              <w:bottom w:val="nil"/>
            </w:tcBorders>
          </w:tcPr>
          <w:p w:rsidR="00BD54FD" w:rsidRDefault="00BD54FD">
            <w:pPr>
              <w:pStyle w:val="ConsPlusNormal"/>
              <w:jc w:val="center"/>
            </w:pPr>
            <w:r>
              <w:t>5125,1</w:t>
            </w:r>
          </w:p>
        </w:tc>
        <w:tc>
          <w:tcPr>
            <w:tcW w:w="1587" w:type="dxa"/>
            <w:tcBorders>
              <w:top w:val="nil"/>
              <w:bottom w:val="nil"/>
            </w:tcBorders>
          </w:tcPr>
          <w:p w:rsidR="00BD54FD" w:rsidRDefault="00BD54FD">
            <w:pPr>
              <w:pStyle w:val="ConsPlusNormal"/>
              <w:jc w:val="center"/>
            </w:pPr>
            <w:r>
              <w:t>9395,9</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16</w:t>
            </w:r>
          </w:p>
        </w:tc>
        <w:tc>
          <w:tcPr>
            <w:tcW w:w="5272" w:type="dxa"/>
            <w:tcBorders>
              <w:top w:val="nil"/>
              <w:bottom w:val="nil"/>
            </w:tcBorders>
          </w:tcPr>
          <w:p w:rsidR="00BD54FD" w:rsidRDefault="00BD54FD">
            <w:pPr>
              <w:pStyle w:val="ConsPlusNormal"/>
            </w:pPr>
            <w:r>
              <w:t>Тихвинский муниципальный район</w:t>
            </w:r>
          </w:p>
        </w:tc>
        <w:tc>
          <w:tcPr>
            <w:tcW w:w="1587" w:type="dxa"/>
            <w:tcBorders>
              <w:top w:val="nil"/>
              <w:bottom w:val="nil"/>
            </w:tcBorders>
          </w:tcPr>
          <w:p w:rsidR="00BD54FD" w:rsidRDefault="00BD54FD">
            <w:pPr>
              <w:pStyle w:val="ConsPlusNormal"/>
              <w:jc w:val="center"/>
            </w:pPr>
            <w:r>
              <w:t>6262,6</w:t>
            </w:r>
          </w:p>
        </w:tc>
        <w:tc>
          <w:tcPr>
            <w:tcW w:w="1587" w:type="dxa"/>
            <w:tcBorders>
              <w:top w:val="nil"/>
              <w:bottom w:val="nil"/>
            </w:tcBorders>
          </w:tcPr>
          <w:p w:rsidR="00BD54FD" w:rsidRDefault="00BD54FD">
            <w:pPr>
              <w:pStyle w:val="ConsPlusNormal"/>
              <w:jc w:val="center"/>
            </w:pPr>
            <w:r>
              <w:t>15500,0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17</w:t>
            </w:r>
          </w:p>
        </w:tc>
        <w:tc>
          <w:tcPr>
            <w:tcW w:w="5272" w:type="dxa"/>
            <w:tcBorders>
              <w:top w:val="nil"/>
              <w:bottom w:val="nil"/>
            </w:tcBorders>
          </w:tcPr>
          <w:p w:rsidR="00BD54FD" w:rsidRDefault="00BD54FD">
            <w:pPr>
              <w:pStyle w:val="ConsPlusNormal"/>
            </w:pPr>
            <w:r>
              <w:t>Тосненский район</w:t>
            </w:r>
          </w:p>
        </w:tc>
        <w:tc>
          <w:tcPr>
            <w:tcW w:w="1587" w:type="dxa"/>
            <w:tcBorders>
              <w:top w:val="nil"/>
              <w:bottom w:val="nil"/>
            </w:tcBorders>
          </w:tcPr>
          <w:p w:rsidR="00BD54FD" w:rsidRDefault="00BD54FD">
            <w:pPr>
              <w:pStyle w:val="ConsPlusNormal"/>
              <w:jc w:val="center"/>
            </w:pPr>
            <w:r>
              <w:t>22000,2</w:t>
            </w:r>
          </w:p>
        </w:tc>
        <w:tc>
          <w:tcPr>
            <w:tcW w:w="1587" w:type="dxa"/>
            <w:tcBorders>
              <w:top w:val="nil"/>
              <w:bottom w:val="nil"/>
            </w:tcBorders>
          </w:tcPr>
          <w:p w:rsidR="00BD54FD" w:rsidRDefault="00BD54FD">
            <w:pPr>
              <w:pStyle w:val="ConsPlusNormal"/>
              <w:jc w:val="center"/>
            </w:pPr>
            <w:r>
              <w:t>19800,2</w:t>
            </w:r>
          </w:p>
        </w:tc>
      </w:tr>
      <w:tr w:rsidR="00BD54FD">
        <w:tblPrEx>
          <w:tblBorders>
            <w:insideH w:val="none" w:sz="0" w:space="0" w:color="auto"/>
          </w:tblBorders>
        </w:tblPrEx>
        <w:tc>
          <w:tcPr>
            <w:tcW w:w="624" w:type="dxa"/>
            <w:tcBorders>
              <w:top w:val="nil"/>
              <w:bottom w:val="single" w:sz="4" w:space="0" w:color="auto"/>
            </w:tcBorders>
          </w:tcPr>
          <w:p w:rsidR="00BD54FD" w:rsidRDefault="00BD54FD">
            <w:pPr>
              <w:pStyle w:val="ConsPlusNormal"/>
              <w:jc w:val="center"/>
            </w:pPr>
            <w:r>
              <w:t>18</w:t>
            </w:r>
          </w:p>
        </w:tc>
        <w:tc>
          <w:tcPr>
            <w:tcW w:w="5272" w:type="dxa"/>
            <w:tcBorders>
              <w:top w:val="nil"/>
              <w:bottom w:val="single" w:sz="4" w:space="0" w:color="auto"/>
            </w:tcBorders>
          </w:tcPr>
          <w:p w:rsidR="00BD54FD" w:rsidRDefault="00BD54FD">
            <w:pPr>
              <w:pStyle w:val="ConsPlusNormal"/>
            </w:pPr>
            <w:r>
              <w:t>Сосновоборский городской округ</w:t>
            </w:r>
          </w:p>
        </w:tc>
        <w:tc>
          <w:tcPr>
            <w:tcW w:w="1587" w:type="dxa"/>
            <w:tcBorders>
              <w:top w:val="nil"/>
              <w:bottom w:val="single" w:sz="4" w:space="0" w:color="auto"/>
            </w:tcBorders>
          </w:tcPr>
          <w:p w:rsidR="00BD54FD" w:rsidRDefault="00BD54FD">
            <w:pPr>
              <w:pStyle w:val="ConsPlusNormal"/>
              <w:jc w:val="center"/>
            </w:pPr>
            <w:r>
              <w:t>15504,5</w:t>
            </w:r>
          </w:p>
        </w:tc>
        <w:tc>
          <w:tcPr>
            <w:tcW w:w="1587" w:type="dxa"/>
            <w:tcBorders>
              <w:top w:val="nil"/>
              <w:bottom w:val="single" w:sz="4" w:space="0" w:color="auto"/>
            </w:tcBorders>
          </w:tcPr>
          <w:p w:rsidR="00BD54FD" w:rsidRDefault="00BD54FD">
            <w:pPr>
              <w:pStyle w:val="ConsPlusNormal"/>
              <w:jc w:val="center"/>
            </w:pPr>
            <w:r>
              <w:t>10232,9</w:t>
            </w:r>
          </w:p>
        </w:tc>
      </w:tr>
      <w:tr w:rsidR="00BD54FD">
        <w:tc>
          <w:tcPr>
            <w:tcW w:w="624" w:type="dxa"/>
            <w:tcBorders>
              <w:top w:val="single" w:sz="4" w:space="0" w:color="auto"/>
              <w:bottom w:val="single" w:sz="4" w:space="0" w:color="auto"/>
            </w:tcBorders>
          </w:tcPr>
          <w:p w:rsidR="00BD54FD" w:rsidRDefault="00BD54FD">
            <w:pPr>
              <w:pStyle w:val="ConsPlusNormal"/>
            </w:pPr>
          </w:p>
        </w:tc>
        <w:tc>
          <w:tcPr>
            <w:tcW w:w="5272" w:type="dxa"/>
            <w:tcBorders>
              <w:top w:val="single" w:sz="4" w:space="0" w:color="auto"/>
              <w:bottom w:val="single" w:sz="4" w:space="0" w:color="auto"/>
            </w:tcBorders>
          </w:tcPr>
          <w:p w:rsidR="00BD54FD" w:rsidRDefault="00BD54FD">
            <w:pPr>
              <w:pStyle w:val="ConsPlusNormal"/>
            </w:pPr>
            <w:r>
              <w:t>Итого</w:t>
            </w:r>
          </w:p>
        </w:tc>
        <w:tc>
          <w:tcPr>
            <w:tcW w:w="1587" w:type="dxa"/>
            <w:tcBorders>
              <w:top w:val="single" w:sz="4" w:space="0" w:color="auto"/>
              <w:bottom w:val="single" w:sz="4" w:space="0" w:color="auto"/>
            </w:tcBorders>
          </w:tcPr>
          <w:p w:rsidR="00BD54FD" w:rsidRDefault="00BD54FD">
            <w:pPr>
              <w:pStyle w:val="ConsPlusNormal"/>
              <w:jc w:val="center"/>
            </w:pPr>
            <w:r>
              <w:t>304113,8</w:t>
            </w:r>
          </w:p>
        </w:tc>
        <w:tc>
          <w:tcPr>
            <w:tcW w:w="1587" w:type="dxa"/>
            <w:tcBorders>
              <w:top w:val="single" w:sz="4" w:space="0" w:color="auto"/>
              <w:bottom w:val="single" w:sz="4" w:space="0" w:color="auto"/>
            </w:tcBorders>
          </w:tcPr>
          <w:p w:rsidR="00BD54FD" w:rsidRDefault="00BD54FD">
            <w:pPr>
              <w:pStyle w:val="ConsPlusNormal"/>
              <w:jc w:val="center"/>
            </w:pPr>
            <w:r>
              <w:t>266539,5</w:t>
            </w:r>
          </w:p>
        </w:tc>
      </w:tr>
    </w:tbl>
    <w:p w:rsidR="00BD54FD" w:rsidRDefault="00BD54FD">
      <w:pPr>
        <w:pStyle w:val="ConsPlusNormal"/>
        <w:ind w:firstLine="540"/>
        <w:jc w:val="both"/>
      </w:pPr>
    </w:p>
    <w:p w:rsidR="00BD54FD" w:rsidRDefault="00BD54FD">
      <w:pPr>
        <w:sectPr w:rsidR="00BD54FD">
          <w:pgSz w:w="11905" w:h="16838"/>
          <w:pgMar w:top="1134" w:right="850" w:bottom="1134" w:left="1701" w:header="0" w:footer="0" w:gutter="0"/>
          <w:cols w:space="720"/>
        </w:sectPr>
      </w:pPr>
    </w:p>
    <w:p w:rsidR="00BD54FD" w:rsidRDefault="00BD54FD">
      <w:pPr>
        <w:pStyle w:val="ConsPlusNormal"/>
        <w:jc w:val="right"/>
        <w:outlineLvl w:val="1"/>
      </w:pPr>
      <w:r>
        <w:t>Таблица 15</w:t>
      </w:r>
    </w:p>
    <w:p w:rsidR="00BD54FD" w:rsidRDefault="00BD54FD">
      <w:pPr>
        <w:pStyle w:val="ConsPlusNormal"/>
        <w:jc w:val="right"/>
      </w:pPr>
      <w:r>
        <w:t>приложения 25</w:t>
      </w:r>
    </w:p>
    <w:p w:rsidR="00BD54FD" w:rsidRDefault="00BD54FD">
      <w:pPr>
        <w:pStyle w:val="ConsPlusNormal"/>
        <w:ind w:left="540"/>
        <w:jc w:val="both"/>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ПО ПОДДЕРЖКЕ СЕЛЬСКОХОЗЯЙСТВЕННОГО ПРОИЗВОДСТВА НА ПЛАНОВЫЙ</w:t>
      </w:r>
    </w:p>
    <w:p w:rsidR="00BD54FD" w:rsidRDefault="00BD54FD">
      <w:pPr>
        <w:pStyle w:val="ConsPlusNormal"/>
        <w:jc w:val="center"/>
      </w:pPr>
      <w:r>
        <w:t>ПЕРИОД 2018 И 2019 ГОДОВ</w:t>
      </w:r>
    </w:p>
    <w:p w:rsidR="00BD54FD" w:rsidRDefault="00BD54F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09"/>
        <w:gridCol w:w="1247"/>
        <w:gridCol w:w="1474"/>
        <w:gridCol w:w="1417"/>
        <w:gridCol w:w="1247"/>
        <w:gridCol w:w="1531"/>
        <w:gridCol w:w="1474"/>
      </w:tblGrid>
      <w:tr w:rsidR="00BD54FD">
        <w:tc>
          <w:tcPr>
            <w:tcW w:w="510" w:type="dxa"/>
            <w:vMerge w:val="restart"/>
            <w:tcBorders>
              <w:top w:val="single" w:sz="4" w:space="0" w:color="auto"/>
              <w:bottom w:val="single" w:sz="4" w:space="0" w:color="auto"/>
            </w:tcBorders>
          </w:tcPr>
          <w:p w:rsidR="00BD54FD" w:rsidRDefault="00BD54FD">
            <w:pPr>
              <w:pStyle w:val="ConsPlusNormal"/>
              <w:jc w:val="center"/>
            </w:pPr>
            <w:r>
              <w:t>N п/п</w:t>
            </w:r>
          </w:p>
        </w:tc>
        <w:tc>
          <w:tcPr>
            <w:tcW w:w="4309" w:type="dxa"/>
            <w:vMerge w:val="restart"/>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4138" w:type="dxa"/>
            <w:gridSpan w:val="3"/>
            <w:tcBorders>
              <w:top w:val="single" w:sz="4" w:space="0" w:color="auto"/>
              <w:bottom w:val="single" w:sz="4" w:space="0" w:color="auto"/>
            </w:tcBorders>
          </w:tcPr>
          <w:p w:rsidR="00BD54FD" w:rsidRDefault="00BD54FD">
            <w:pPr>
              <w:pStyle w:val="ConsPlusNormal"/>
              <w:jc w:val="center"/>
            </w:pPr>
            <w:r>
              <w:t>2018 год</w:t>
            </w:r>
          </w:p>
        </w:tc>
        <w:tc>
          <w:tcPr>
            <w:tcW w:w="4252" w:type="dxa"/>
            <w:gridSpan w:val="3"/>
            <w:tcBorders>
              <w:top w:val="single" w:sz="4" w:space="0" w:color="auto"/>
              <w:bottom w:val="single" w:sz="4" w:space="0" w:color="auto"/>
            </w:tcBorders>
          </w:tcPr>
          <w:p w:rsidR="00BD54FD" w:rsidRDefault="00BD54FD">
            <w:pPr>
              <w:pStyle w:val="ConsPlusNormal"/>
              <w:jc w:val="center"/>
            </w:pPr>
            <w:r>
              <w:t>2019 год</w:t>
            </w:r>
          </w:p>
        </w:tc>
      </w:tr>
      <w:tr w:rsidR="00BD54FD">
        <w:tc>
          <w:tcPr>
            <w:tcW w:w="510" w:type="dxa"/>
            <w:vMerge/>
            <w:tcBorders>
              <w:top w:val="single" w:sz="4" w:space="0" w:color="auto"/>
              <w:bottom w:val="single" w:sz="4" w:space="0" w:color="auto"/>
            </w:tcBorders>
          </w:tcPr>
          <w:p w:rsidR="00BD54FD" w:rsidRDefault="00BD54FD"/>
        </w:tc>
        <w:tc>
          <w:tcPr>
            <w:tcW w:w="4309" w:type="dxa"/>
            <w:vMerge/>
            <w:tcBorders>
              <w:top w:val="single" w:sz="4" w:space="0" w:color="auto"/>
              <w:bottom w:val="single" w:sz="4" w:space="0" w:color="auto"/>
            </w:tcBorders>
          </w:tcPr>
          <w:p w:rsidR="00BD54FD" w:rsidRDefault="00BD54FD"/>
        </w:tc>
        <w:tc>
          <w:tcPr>
            <w:tcW w:w="1247" w:type="dxa"/>
            <w:vMerge w:val="restart"/>
            <w:tcBorders>
              <w:top w:val="single" w:sz="4" w:space="0" w:color="auto"/>
              <w:bottom w:val="single" w:sz="4" w:space="0" w:color="auto"/>
            </w:tcBorders>
          </w:tcPr>
          <w:p w:rsidR="00BD54FD" w:rsidRDefault="00BD54FD">
            <w:pPr>
              <w:pStyle w:val="ConsPlusNormal"/>
              <w:jc w:val="center"/>
            </w:pPr>
            <w:r>
              <w:t>Сумма (тысяч рублей)</w:t>
            </w:r>
          </w:p>
        </w:tc>
        <w:tc>
          <w:tcPr>
            <w:tcW w:w="2891" w:type="dxa"/>
            <w:gridSpan w:val="2"/>
            <w:tcBorders>
              <w:top w:val="single" w:sz="4" w:space="0" w:color="auto"/>
              <w:bottom w:val="single" w:sz="4" w:space="0" w:color="auto"/>
            </w:tcBorders>
          </w:tcPr>
          <w:p w:rsidR="00BD54FD" w:rsidRDefault="00BD54FD">
            <w:pPr>
              <w:pStyle w:val="ConsPlusNormal"/>
              <w:jc w:val="center"/>
            </w:pPr>
            <w:r>
              <w:t>в том числе</w:t>
            </w:r>
          </w:p>
        </w:tc>
        <w:tc>
          <w:tcPr>
            <w:tcW w:w="1247" w:type="dxa"/>
            <w:vMerge w:val="restart"/>
            <w:tcBorders>
              <w:top w:val="single" w:sz="4" w:space="0" w:color="auto"/>
              <w:bottom w:val="single" w:sz="4" w:space="0" w:color="auto"/>
            </w:tcBorders>
          </w:tcPr>
          <w:p w:rsidR="00BD54FD" w:rsidRDefault="00BD54FD">
            <w:pPr>
              <w:pStyle w:val="ConsPlusNormal"/>
              <w:jc w:val="center"/>
            </w:pPr>
            <w:r>
              <w:t>Сумма (тысяч рублей)</w:t>
            </w:r>
          </w:p>
        </w:tc>
        <w:tc>
          <w:tcPr>
            <w:tcW w:w="3005" w:type="dxa"/>
            <w:gridSpan w:val="2"/>
            <w:tcBorders>
              <w:top w:val="single" w:sz="4" w:space="0" w:color="auto"/>
              <w:bottom w:val="single" w:sz="4" w:space="0" w:color="auto"/>
            </w:tcBorders>
          </w:tcPr>
          <w:p w:rsidR="00BD54FD" w:rsidRDefault="00BD54FD">
            <w:pPr>
              <w:pStyle w:val="ConsPlusNormal"/>
              <w:jc w:val="center"/>
            </w:pPr>
            <w:r>
              <w:t>в том числе</w:t>
            </w:r>
          </w:p>
        </w:tc>
      </w:tr>
      <w:tr w:rsidR="00BD54FD">
        <w:tc>
          <w:tcPr>
            <w:tcW w:w="510" w:type="dxa"/>
            <w:vMerge/>
            <w:tcBorders>
              <w:top w:val="single" w:sz="4" w:space="0" w:color="auto"/>
              <w:bottom w:val="single" w:sz="4" w:space="0" w:color="auto"/>
            </w:tcBorders>
          </w:tcPr>
          <w:p w:rsidR="00BD54FD" w:rsidRDefault="00BD54FD"/>
        </w:tc>
        <w:tc>
          <w:tcPr>
            <w:tcW w:w="4309" w:type="dxa"/>
            <w:vMerge/>
            <w:tcBorders>
              <w:top w:val="single" w:sz="4" w:space="0" w:color="auto"/>
              <w:bottom w:val="single" w:sz="4" w:space="0" w:color="auto"/>
            </w:tcBorders>
          </w:tcPr>
          <w:p w:rsidR="00BD54FD" w:rsidRDefault="00BD54FD"/>
        </w:tc>
        <w:tc>
          <w:tcPr>
            <w:tcW w:w="1247" w:type="dxa"/>
            <w:vMerge/>
            <w:tcBorders>
              <w:top w:val="single" w:sz="4" w:space="0" w:color="auto"/>
              <w:bottom w:val="single" w:sz="4" w:space="0" w:color="auto"/>
            </w:tcBorders>
          </w:tcPr>
          <w:p w:rsidR="00BD54FD" w:rsidRDefault="00BD54FD"/>
        </w:tc>
        <w:tc>
          <w:tcPr>
            <w:tcW w:w="1474" w:type="dxa"/>
            <w:tcBorders>
              <w:top w:val="single" w:sz="4" w:space="0" w:color="auto"/>
              <w:bottom w:val="single" w:sz="4" w:space="0" w:color="auto"/>
            </w:tcBorders>
          </w:tcPr>
          <w:p w:rsidR="00BD54FD" w:rsidRDefault="00BD54FD">
            <w:pPr>
              <w:pStyle w:val="ConsPlusNormal"/>
              <w:jc w:val="center"/>
            </w:pPr>
            <w:r>
              <w:t>обеспечение полномочий</w:t>
            </w:r>
          </w:p>
        </w:tc>
        <w:tc>
          <w:tcPr>
            <w:tcW w:w="1417" w:type="dxa"/>
            <w:tcBorders>
              <w:top w:val="single" w:sz="4" w:space="0" w:color="auto"/>
              <w:bottom w:val="single" w:sz="4" w:space="0" w:color="auto"/>
            </w:tcBorders>
          </w:tcPr>
          <w:p w:rsidR="00BD54FD" w:rsidRDefault="00BD54FD">
            <w:pPr>
              <w:pStyle w:val="ConsPlusNormal"/>
              <w:jc w:val="center"/>
            </w:pPr>
            <w:r>
              <w:t>реализация полномочий</w:t>
            </w:r>
          </w:p>
        </w:tc>
        <w:tc>
          <w:tcPr>
            <w:tcW w:w="1247" w:type="dxa"/>
            <w:vMerge/>
            <w:tcBorders>
              <w:top w:val="single" w:sz="4" w:space="0" w:color="auto"/>
              <w:bottom w:val="single" w:sz="4" w:space="0" w:color="auto"/>
            </w:tcBorders>
          </w:tcPr>
          <w:p w:rsidR="00BD54FD" w:rsidRDefault="00BD54FD"/>
        </w:tc>
        <w:tc>
          <w:tcPr>
            <w:tcW w:w="1531" w:type="dxa"/>
            <w:tcBorders>
              <w:top w:val="single" w:sz="4" w:space="0" w:color="auto"/>
              <w:bottom w:val="single" w:sz="4" w:space="0" w:color="auto"/>
            </w:tcBorders>
          </w:tcPr>
          <w:p w:rsidR="00BD54FD" w:rsidRDefault="00BD54FD">
            <w:pPr>
              <w:pStyle w:val="ConsPlusNormal"/>
              <w:jc w:val="center"/>
            </w:pPr>
            <w:r>
              <w:t>обеспечение полномочий</w:t>
            </w:r>
          </w:p>
        </w:tc>
        <w:tc>
          <w:tcPr>
            <w:tcW w:w="1474" w:type="dxa"/>
            <w:tcBorders>
              <w:top w:val="single" w:sz="4" w:space="0" w:color="auto"/>
              <w:bottom w:val="single" w:sz="4" w:space="0" w:color="auto"/>
            </w:tcBorders>
          </w:tcPr>
          <w:p w:rsidR="00BD54FD" w:rsidRDefault="00BD54FD">
            <w:pPr>
              <w:pStyle w:val="ConsPlusNormal"/>
              <w:jc w:val="center"/>
            </w:pPr>
            <w:r>
              <w:t>реализация полномочий</w:t>
            </w:r>
          </w:p>
        </w:tc>
      </w:tr>
      <w:tr w:rsidR="00BD54FD">
        <w:tblPrEx>
          <w:tblBorders>
            <w:insideH w:val="none" w:sz="0" w:space="0" w:color="auto"/>
          </w:tblBorders>
        </w:tblPrEx>
        <w:tc>
          <w:tcPr>
            <w:tcW w:w="510" w:type="dxa"/>
            <w:tcBorders>
              <w:top w:val="single" w:sz="4" w:space="0" w:color="auto"/>
              <w:bottom w:val="nil"/>
            </w:tcBorders>
          </w:tcPr>
          <w:p w:rsidR="00BD54FD" w:rsidRDefault="00BD54FD">
            <w:pPr>
              <w:pStyle w:val="ConsPlusNormal"/>
              <w:jc w:val="center"/>
            </w:pPr>
            <w:r>
              <w:t>1</w:t>
            </w:r>
          </w:p>
        </w:tc>
        <w:tc>
          <w:tcPr>
            <w:tcW w:w="4309" w:type="dxa"/>
            <w:tcBorders>
              <w:top w:val="single" w:sz="4" w:space="0" w:color="auto"/>
              <w:bottom w:val="nil"/>
            </w:tcBorders>
          </w:tcPr>
          <w:p w:rsidR="00BD54FD" w:rsidRDefault="00BD54FD">
            <w:pPr>
              <w:pStyle w:val="ConsPlusNormal"/>
            </w:pPr>
            <w:r>
              <w:t>Бокситогорский муниципальный район</w:t>
            </w:r>
          </w:p>
        </w:tc>
        <w:tc>
          <w:tcPr>
            <w:tcW w:w="1247" w:type="dxa"/>
            <w:tcBorders>
              <w:top w:val="single" w:sz="4" w:space="0" w:color="auto"/>
              <w:bottom w:val="nil"/>
            </w:tcBorders>
          </w:tcPr>
          <w:p w:rsidR="00BD54FD" w:rsidRDefault="00BD54FD">
            <w:pPr>
              <w:pStyle w:val="ConsPlusNormal"/>
              <w:jc w:val="center"/>
            </w:pPr>
            <w:r>
              <w:t>3803,3</w:t>
            </w:r>
          </w:p>
        </w:tc>
        <w:tc>
          <w:tcPr>
            <w:tcW w:w="1474" w:type="dxa"/>
            <w:tcBorders>
              <w:top w:val="single" w:sz="4" w:space="0" w:color="auto"/>
              <w:bottom w:val="nil"/>
            </w:tcBorders>
          </w:tcPr>
          <w:p w:rsidR="00BD54FD" w:rsidRDefault="00BD54FD">
            <w:pPr>
              <w:pStyle w:val="ConsPlusNormal"/>
              <w:jc w:val="center"/>
            </w:pPr>
            <w:r>
              <w:t>1650,0</w:t>
            </w:r>
          </w:p>
        </w:tc>
        <w:tc>
          <w:tcPr>
            <w:tcW w:w="1417" w:type="dxa"/>
            <w:tcBorders>
              <w:top w:val="single" w:sz="4" w:space="0" w:color="auto"/>
              <w:bottom w:val="nil"/>
            </w:tcBorders>
          </w:tcPr>
          <w:p w:rsidR="00BD54FD" w:rsidRDefault="00BD54FD">
            <w:pPr>
              <w:pStyle w:val="ConsPlusNormal"/>
              <w:jc w:val="center"/>
            </w:pPr>
            <w:r>
              <w:t>2153,3</w:t>
            </w:r>
          </w:p>
        </w:tc>
        <w:tc>
          <w:tcPr>
            <w:tcW w:w="1247" w:type="dxa"/>
            <w:tcBorders>
              <w:top w:val="single" w:sz="4" w:space="0" w:color="auto"/>
              <w:bottom w:val="nil"/>
            </w:tcBorders>
          </w:tcPr>
          <w:p w:rsidR="00BD54FD" w:rsidRDefault="00BD54FD">
            <w:pPr>
              <w:pStyle w:val="ConsPlusNormal"/>
              <w:jc w:val="center"/>
            </w:pPr>
            <w:r>
              <w:t>4105,3</w:t>
            </w:r>
          </w:p>
        </w:tc>
        <w:tc>
          <w:tcPr>
            <w:tcW w:w="1531" w:type="dxa"/>
            <w:tcBorders>
              <w:top w:val="single" w:sz="4" w:space="0" w:color="auto"/>
              <w:bottom w:val="nil"/>
            </w:tcBorders>
          </w:tcPr>
          <w:p w:rsidR="00BD54FD" w:rsidRDefault="00BD54FD">
            <w:pPr>
              <w:pStyle w:val="ConsPlusNormal"/>
              <w:jc w:val="center"/>
            </w:pPr>
            <w:r>
              <w:t>1840,0</w:t>
            </w:r>
          </w:p>
        </w:tc>
        <w:tc>
          <w:tcPr>
            <w:tcW w:w="1474" w:type="dxa"/>
            <w:tcBorders>
              <w:top w:val="single" w:sz="4" w:space="0" w:color="auto"/>
              <w:bottom w:val="nil"/>
            </w:tcBorders>
          </w:tcPr>
          <w:p w:rsidR="00BD54FD" w:rsidRDefault="00BD54FD">
            <w:pPr>
              <w:pStyle w:val="ConsPlusNormal"/>
              <w:jc w:val="center"/>
            </w:pPr>
            <w:r>
              <w:t>2265,3</w:t>
            </w:r>
          </w:p>
        </w:tc>
      </w:tr>
      <w:tr w:rsidR="00BD54FD">
        <w:tblPrEx>
          <w:tblBorders>
            <w:insideH w:val="none" w:sz="0" w:space="0" w:color="auto"/>
          </w:tblBorders>
        </w:tblPrEx>
        <w:tc>
          <w:tcPr>
            <w:tcW w:w="510" w:type="dxa"/>
            <w:tcBorders>
              <w:top w:val="nil"/>
              <w:bottom w:val="nil"/>
            </w:tcBorders>
          </w:tcPr>
          <w:p w:rsidR="00BD54FD" w:rsidRDefault="00BD54FD">
            <w:pPr>
              <w:pStyle w:val="ConsPlusNormal"/>
              <w:jc w:val="center"/>
            </w:pPr>
            <w:r>
              <w:t>2</w:t>
            </w:r>
          </w:p>
        </w:tc>
        <w:tc>
          <w:tcPr>
            <w:tcW w:w="4309" w:type="dxa"/>
            <w:tcBorders>
              <w:top w:val="nil"/>
              <w:bottom w:val="nil"/>
            </w:tcBorders>
          </w:tcPr>
          <w:p w:rsidR="00BD54FD" w:rsidRDefault="00BD54FD">
            <w:pPr>
              <w:pStyle w:val="ConsPlusNormal"/>
            </w:pPr>
            <w:r>
              <w:t>Волосовский муниципальный район</w:t>
            </w:r>
          </w:p>
        </w:tc>
        <w:tc>
          <w:tcPr>
            <w:tcW w:w="1247" w:type="dxa"/>
            <w:tcBorders>
              <w:top w:val="nil"/>
              <w:bottom w:val="nil"/>
            </w:tcBorders>
          </w:tcPr>
          <w:p w:rsidR="00BD54FD" w:rsidRDefault="00BD54FD">
            <w:pPr>
              <w:pStyle w:val="ConsPlusNormal"/>
              <w:jc w:val="center"/>
            </w:pPr>
            <w:r>
              <w:t>5353,3</w:t>
            </w:r>
          </w:p>
        </w:tc>
        <w:tc>
          <w:tcPr>
            <w:tcW w:w="1474" w:type="dxa"/>
            <w:tcBorders>
              <w:top w:val="nil"/>
              <w:bottom w:val="nil"/>
            </w:tcBorders>
          </w:tcPr>
          <w:p w:rsidR="00BD54FD" w:rsidRDefault="00BD54FD">
            <w:pPr>
              <w:pStyle w:val="ConsPlusNormal"/>
              <w:jc w:val="center"/>
            </w:pPr>
            <w:r>
              <w:t>3200,0</w:t>
            </w:r>
          </w:p>
        </w:tc>
        <w:tc>
          <w:tcPr>
            <w:tcW w:w="1417" w:type="dxa"/>
            <w:tcBorders>
              <w:top w:val="nil"/>
              <w:bottom w:val="nil"/>
            </w:tcBorders>
          </w:tcPr>
          <w:p w:rsidR="00BD54FD" w:rsidRDefault="00BD54FD">
            <w:pPr>
              <w:pStyle w:val="ConsPlusNormal"/>
              <w:jc w:val="center"/>
            </w:pPr>
            <w:r>
              <w:t>2153,3</w:t>
            </w:r>
          </w:p>
        </w:tc>
        <w:tc>
          <w:tcPr>
            <w:tcW w:w="1247" w:type="dxa"/>
            <w:tcBorders>
              <w:top w:val="nil"/>
              <w:bottom w:val="nil"/>
            </w:tcBorders>
          </w:tcPr>
          <w:p w:rsidR="00BD54FD" w:rsidRDefault="00BD54FD">
            <w:pPr>
              <w:pStyle w:val="ConsPlusNormal"/>
              <w:jc w:val="center"/>
            </w:pPr>
            <w:r>
              <w:t>5515,3</w:t>
            </w:r>
          </w:p>
        </w:tc>
        <w:tc>
          <w:tcPr>
            <w:tcW w:w="1531" w:type="dxa"/>
            <w:tcBorders>
              <w:top w:val="nil"/>
              <w:bottom w:val="nil"/>
            </w:tcBorders>
          </w:tcPr>
          <w:p w:rsidR="00BD54FD" w:rsidRDefault="00BD54FD">
            <w:pPr>
              <w:pStyle w:val="ConsPlusNormal"/>
              <w:jc w:val="center"/>
            </w:pPr>
            <w:r>
              <w:t>3250,0</w:t>
            </w:r>
          </w:p>
        </w:tc>
        <w:tc>
          <w:tcPr>
            <w:tcW w:w="1474" w:type="dxa"/>
            <w:tcBorders>
              <w:top w:val="nil"/>
              <w:bottom w:val="nil"/>
            </w:tcBorders>
          </w:tcPr>
          <w:p w:rsidR="00BD54FD" w:rsidRDefault="00BD54FD">
            <w:pPr>
              <w:pStyle w:val="ConsPlusNormal"/>
              <w:jc w:val="center"/>
            </w:pPr>
            <w:r>
              <w:t>2265,3</w:t>
            </w:r>
          </w:p>
        </w:tc>
      </w:tr>
      <w:tr w:rsidR="00BD54FD">
        <w:tblPrEx>
          <w:tblBorders>
            <w:insideH w:val="none" w:sz="0" w:space="0" w:color="auto"/>
          </w:tblBorders>
        </w:tblPrEx>
        <w:tc>
          <w:tcPr>
            <w:tcW w:w="510" w:type="dxa"/>
            <w:tcBorders>
              <w:top w:val="nil"/>
              <w:bottom w:val="nil"/>
            </w:tcBorders>
          </w:tcPr>
          <w:p w:rsidR="00BD54FD" w:rsidRDefault="00BD54FD">
            <w:pPr>
              <w:pStyle w:val="ConsPlusNormal"/>
              <w:jc w:val="center"/>
            </w:pPr>
            <w:r>
              <w:t>3</w:t>
            </w:r>
          </w:p>
        </w:tc>
        <w:tc>
          <w:tcPr>
            <w:tcW w:w="4309" w:type="dxa"/>
            <w:tcBorders>
              <w:top w:val="nil"/>
              <w:bottom w:val="nil"/>
            </w:tcBorders>
          </w:tcPr>
          <w:p w:rsidR="00BD54FD" w:rsidRDefault="00BD54FD">
            <w:pPr>
              <w:pStyle w:val="ConsPlusNormal"/>
            </w:pPr>
            <w:r>
              <w:t>Волховский муниципальный район</w:t>
            </w:r>
          </w:p>
        </w:tc>
        <w:tc>
          <w:tcPr>
            <w:tcW w:w="1247" w:type="dxa"/>
            <w:tcBorders>
              <w:top w:val="nil"/>
              <w:bottom w:val="nil"/>
            </w:tcBorders>
          </w:tcPr>
          <w:p w:rsidR="00BD54FD" w:rsidRDefault="00BD54FD">
            <w:pPr>
              <w:pStyle w:val="ConsPlusNormal"/>
              <w:jc w:val="center"/>
            </w:pPr>
            <w:r>
              <w:t>2870,5</w:t>
            </w:r>
          </w:p>
        </w:tc>
        <w:tc>
          <w:tcPr>
            <w:tcW w:w="1474" w:type="dxa"/>
            <w:tcBorders>
              <w:top w:val="nil"/>
              <w:bottom w:val="nil"/>
            </w:tcBorders>
          </w:tcPr>
          <w:p w:rsidR="00BD54FD" w:rsidRDefault="00BD54FD">
            <w:pPr>
              <w:pStyle w:val="ConsPlusNormal"/>
              <w:jc w:val="center"/>
            </w:pPr>
            <w:r>
              <w:t>1850,0</w:t>
            </w:r>
          </w:p>
        </w:tc>
        <w:tc>
          <w:tcPr>
            <w:tcW w:w="1417" w:type="dxa"/>
            <w:tcBorders>
              <w:top w:val="nil"/>
              <w:bottom w:val="nil"/>
            </w:tcBorders>
          </w:tcPr>
          <w:p w:rsidR="00BD54FD" w:rsidRDefault="00BD54FD">
            <w:pPr>
              <w:pStyle w:val="ConsPlusNormal"/>
              <w:jc w:val="center"/>
            </w:pPr>
            <w:r>
              <w:t>1020,5</w:t>
            </w:r>
          </w:p>
        </w:tc>
        <w:tc>
          <w:tcPr>
            <w:tcW w:w="1247" w:type="dxa"/>
            <w:tcBorders>
              <w:top w:val="nil"/>
              <w:bottom w:val="nil"/>
            </w:tcBorders>
          </w:tcPr>
          <w:p w:rsidR="00BD54FD" w:rsidRDefault="00BD54FD">
            <w:pPr>
              <w:pStyle w:val="ConsPlusNormal"/>
              <w:jc w:val="center"/>
            </w:pPr>
            <w:r>
              <w:t>3053,6</w:t>
            </w:r>
          </w:p>
        </w:tc>
        <w:tc>
          <w:tcPr>
            <w:tcW w:w="1531" w:type="dxa"/>
            <w:tcBorders>
              <w:top w:val="nil"/>
              <w:bottom w:val="nil"/>
            </w:tcBorders>
          </w:tcPr>
          <w:p w:rsidR="00BD54FD" w:rsidRDefault="00BD54FD">
            <w:pPr>
              <w:pStyle w:val="ConsPlusNormal"/>
              <w:jc w:val="center"/>
            </w:pPr>
            <w:r>
              <w:t>1980,0</w:t>
            </w:r>
          </w:p>
        </w:tc>
        <w:tc>
          <w:tcPr>
            <w:tcW w:w="1474" w:type="dxa"/>
            <w:tcBorders>
              <w:top w:val="nil"/>
              <w:bottom w:val="nil"/>
            </w:tcBorders>
          </w:tcPr>
          <w:p w:rsidR="00BD54FD" w:rsidRDefault="00BD54FD">
            <w:pPr>
              <w:pStyle w:val="ConsPlusNormal"/>
              <w:jc w:val="center"/>
            </w:pPr>
            <w:r>
              <w:t>1073,6</w:t>
            </w:r>
          </w:p>
        </w:tc>
      </w:tr>
      <w:tr w:rsidR="00BD54FD">
        <w:tblPrEx>
          <w:tblBorders>
            <w:insideH w:val="none" w:sz="0" w:space="0" w:color="auto"/>
          </w:tblBorders>
        </w:tblPrEx>
        <w:tc>
          <w:tcPr>
            <w:tcW w:w="510" w:type="dxa"/>
            <w:tcBorders>
              <w:top w:val="nil"/>
              <w:bottom w:val="nil"/>
            </w:tcBorders>
          </w:tcPr>
          <w:p w:rsidR="00BD54FD" w:rsidRDefault="00BD54FD">
            <w:pPr>
              <w:pStyle w:val="ConsPlusNormal"/>
              <w:jc w:val="center"/>
            </w:pPr>
            <w:r>
              <w:t>4</w:t>
            </w:r>
          </w:p>
        </w:tc>
        <w:tc>
          <w:tcPr>
            <w:tcW w:w="4309" w:type="dxa"/>
            <w:tcBorders>
              <w:top w:val="nil"/>
              <w:bottom w:val="nil"/>
            </w:tcBorders>
          </w:tcPr>
          <w:p w:rsidR="00BD54FD" w:rsidRDefault="00BD54FD">
            <w:pPr>
              <w:pStyle w:val="ConsPlusNormal"/>
            </w:pPr>
            <w:r>
              <w:t>Всеволожский муниципальный район</w:t>
            </w:r>
          </w:p>
        </w:tc>
        <w:tc>
          <w:tcPr>
            <w:tcW w:w="1247" w:type="dxa"/>
            <w:tcBorders>
              <w:top w:val="nil"/>
              <w:bottom w:val="nil"/>
            </w:tcBorders>
          </w:tcPr>
          <w:p w:rsidR="00BD54FD" w:rsidRDefault="00BD54FD">
            <w:pPr>
              <w:pStyle w:val="ConsPlusNormal"/>
              <w:jc w:val="center"/>
            </w:pPr>
            <w:r>
              <w:t>2010,3</w:t>
            </w:r>
          </w:p>
        </w:tc>
        <w:tc>
          <w:tcPr>
            <w:tcW w:w="1474" w:type="dxa"/>
            <w:tcBorders>
              <w:top w:val="nil"/>
              <w:bottom w:val="nil"/>
            </w:tcBorders>
          </w:tcPr>
          <w:p w:rsidR="00BD54FD" w:rsidRDefault="00BD54FD">
            <w:pPr>
              <w:pStyle w:val="ConsPlusNormal"/>
              <w:jc w:val="center"/>
            </w:pPr>
            <w:r>
              <w:t>1500,0</w:t>
            </w:r>
          </w:p>
        </w:tc>
        <w:tc>
          <w:tcPr>
            <w:tcW w:w="1417" w:type="dxa"/>
            <w:tcBorders>
              <w:top w:val="nil"/>
              <w:bottom w:val="nil"/>
            </w:tcBorders>
          </w:tcPr>
          <w:p w:rsidR="00BD54FD" w:rsidRDefault="00BD54FD">
            <w:pPr>
              <w:pStyle w:val="ConsPlusNormal"/>
              <w:jc w:val="center"/>
            </w:pPr>
            <w:r>
              <w:t>510,3</w:t>
            </w:r>
          </w:p>
        </w:tc>
        <w:tc>
          <w:tcPr>
            <w:tcW w:w="1247" w:type="dxa"/>
            <w:tcBorders>
              <w:top w:val="nil"/>
              <w:bottom w:val="nil"/>
            </w:tcBorders>
          </w:tcPr>
          <w:p w:rsidR="00BD54FD" w:rsidRDefault="00BD54FD">
            <w:pPr>
              <w:pStyle w:val="ConsPlusNormal"/>
              <w:jc w:val="center"/>
            </w:pPr>
            <w:r>
              <w:t>1986,8</w:t>
            </w:r>
          </w:p>
        </w:tc>
        <w:tc>
          <w:tcPr>
            <w:tcW w:w="1531" w:type="dxa"/>
            <w:tcBorders>
              <w:top w:val="nil"/>
              <w:bottom w:val="nil"/>
            </w:tcBorders>
          </w:tcPr>
          <w:p w:rsidR="00BD54FD" w:rsidRDefault="00BD54FD">
            <w:pPr>
              <w:pStyle w:val="ConsPlusNormal"/>
              <w:jc w:val="center"/>
            </w:pPr>
            <w:r>
              <w:t>1450,0</w:t>
            </w:r>
          </w:p>
        </w:tc>
        <w:tc>
          <w:tcPr>
            <w:tcW w:w="1474" w:type="dxa"/>
            <w:tcBorders>
              <w:top w:val="nil"/>
              <w:bottom w:val="nil"/>
            </w:tcBorders>
          </w:tcPr>
          <w:p w:rsidR="00BD54FD" w:rsidRDefault="00BD54FD">
            <w:pPr>
              <w:pStyle w:val="ConsPlusNormal"/>
              <w:jc w:val="center"/>
            </w:pPr>
            <w:r>
              <w:t>536,8</w:t>
            </w:r>
          </w:p>
        </w:tc>
      </w:tr>
      <w:tr w:rsidR="00BD54FD">
        <w:tblPrEx>
          <w:tblBorders>
            <w:insideH w:val="none" w:sz="0" w:space="0" w:color="auto"/>
          </w:tblBorders>
        </w:tblPrEx>
        <w:tc>
          <w:tcPr>
            <w:tcW w:w="510" w:type="dxa"/>
            <w:tcBorders>
              <w:top w:val="nil"/>
              <w:bottom w:val="nil"/>
            </w:tcBorders>
          </w:tcPr>
          <w:p w:rsidR="00BD54FD" w:rsidRDefault="00BD54FD">
            <w:pPr>
              <w:pStyle w:val="ConsPlusNormal"/>
              <w:jc w:val="center"/>
            </w:pPr>
            <w:r>
              <w:t>5</w:t>
            </w:r>
          </w:p>
        </w:tc>
        <w:tc>
          <w:tcPr>
            <w:tcW w:w="4309" w:type="dxa"/>
            <w:tcBorders>
              <w:top w:val="nil"/>
              <w:bottom w:val="nil"/>
            </w:tcBorders>
          </w:tcPr>
          <w:p w:rsidR="00BD54FD" w:rsidRDefault="00BD54FD">
            <w:pPr>
              <w:pStyle w:val="ConsPlusNormal"/>
            </w:pPr>
            <w:r>
              <w:t>Выборгский район</w:t>
            </w:r>
          </w:p>
        </w:tc>
        <w:tc>
          <w:tcPr>
            <w:tcW w:w="1247" w:type="dxa"/>
            <w:tcBorders>
              <w:top w:val="nil"/>
              <w:bottom w:val="nil"/>
            </w:tcBorders>
          </w:tcPr>
          <w:p w:rsidR="00BD54FD" w:rsidRDefault="00BD54FD">
            <w:pPr>
              <w:pStyle w:val="ConsPlusNormal"/>
              <w:jc w:val="center"/>
            </w:pPr>
            <w:r>
              <w:t>4880,8</w:t>
            </w:r>
          </w:p>
        </w:tc>
        <w:tc>
          <w:tcPr>
            <w:tcW w:w="1474" w:type="dxa"/>
            <w:tcBorders>
              <w:top w:val="nil"/>
              <w:bottom w:val="nil"/>
            </w:tcBorders>
          </w:tcPr>
          <w:p w:rsidR="00BD54FD" w:rsidRDefault="00BD54FD">
            <w:pPr>
              <w:pStyle w:val="ConsPlusNormal"/>
              <w:jc w:val="center"/>
            </w:pPr>
            <w:r>
              <w:t>3350,0</w:t>
            </w:r>
          </w:p>
        </w:tc>
        <w:tc>
          <w:tcPr>
            <w:tcW w:w="1417" w:type="dxa"/>
            <w:tcBorders>
              <w:top w:val="nil"/>
              <w:bottom w:val="nil"/>
            </w:tcBorders>
          </w:tcPr>
          <w:p w:rsidR="00BD54FD" w:rsidRDefault="00BD54FD">
            <w:pPr>
              <w:pStyle w:val="ConsPlusNormal"/>
              <w:jc w:val="center"/>
            </w:pPr>
            <w:r>
              <w:t>1530,8</w:t>
            </w:r>
          </w:p>
        </w:tc>
        <w:tc>
          <w:tcPr>
            <w:tcW w:w="1247" w:type="dxa"/>
            <w:tcBorders>
              <w:top w:val="nil"/>
              <w:bottom w:val="nil"/>
            </w:tcBorders>
          </w:tcPr>
          <w:p w:rsidR="00BD54FD" w:rsidRDefault="00BD54FD">
            <w:pPr>
              <w:pStyle w:val="ConsPlusNormal"/>
              <w:jc w:val="center"/>
            </w:pPr>
            <w:r>
              <w:t>5027,4</w:t>
            </w:r>
          </w:p>
        </w:tc>
        <w:tc>
          <w:tcPr>
            <w:tcW w:w="1531" w:type="dxa"/>
            <w:tcBorders>
              <w:top w:val="nil"/>
              <w:bottom w:val="nil"/>
            </w:tcBorders>
          </w:tcPr>
          <w:p w:rsidR="00BD54FD" w:rsidRDefault="00BD54FD">
            <w:pPr>
              <w:pStyle w:val="ConsPlusNormal"/>
              <w:jc w:val="center"/>
            </w:pPr>
            <w:r>
              <w:t>3417,0</w:t>
            </w:r>
          </w:p>
        </w:tc>
        <w:tc>
          <w:tcPr>
            <w:tcW w:w="1474" w:type="dxa"/>
            <w:tcBorders>
              <w:top w:val="nil"/>
              <w:bottom w:val="nil"/>
            </w:tcBorders>
          </w:tcPr>
          <w:p w:rsidR="00BD54FD" w:rsidRDefault="00BD54FD">
            <w:pPr>
              <w:pStyle w:val="ConsPlusNormal"/>
              <w:jc w:val="center"/>
            </w:pPr>
            <w:r>
              <w:t>1610,4</w:t>
            </w:r>
          </w:p>
        </w:tc>
      </w:tr>
      <w:tr w:rsidR="00BD54FD">
        <w:tblPrEx>
          <w:tblBorders>
            <w:insideH w:val="none" w:sz="0" w:space="0" w:color="auto"/>
          </w:tblBorders>
        </w:tblPrEx>
        <w:tc>
          <w:tcPr>
            <w:tcW w:w="510" w:type="dxa"/>
            <w:tcBorders>
              <w:top w:val="nil"/>
              <w:bottom w:val="nil"/>
            </w:tcBorders>
          </w:tcPr>
          <w:p w:rsidR="00BD54FD" w:rsidRDefault="00BD54FD">
            <w:pPr>
              <w:pStyle w:val="ConsPlusNormal"/>
              <w:jc w:val="center"/>
            </w:pPr>
            <w:r>
              <w:t>6</w:t>
            </w:r>
          </w:p>
        </w:tc>
        <w:tc>
          <w:tcPr>
            <w:tcW w:w="4309" w:type="dxa"/>
            <w:tcBorders>
              <w:top w:val="nil"/>
              <w:bottom w:val="nil"/>
            </w:tcBorders>
          </w:tcPr>
          <w:p w:rsidR="00BD54FD" w:rsidRDefault="00BD54FD">
            <w:pPr>
              <w:pStyle w:val="ConsPlusNormal"/>
            </w:pPr>
            <w:r>
              <w:t>Гатчинский муниципальный район</w:t>
            </w:r>
          </w:p>
        </w:tc>
        <w:tc>
          <w:tcPr>
            <w:tcW w:w="1247" w:type="dxa"/>
            <w:tcBorders>
              <w:top w:val="nil"/>
              <w:bottom w:val="nil"/>
            </w:tcBorders>
          </w:tcPr>
          <w:p w:rsidR="00BD54FD" w:rsidRDefault="00BD54FD">
            <w:pPr>
              <w:pStyle w:val="ConsPlusNormal"/>
              <w:jc w:val="center"/>
            </w:pPr>
            <w:r>
              <w:t>5593,3</w:t>
            </w:r>
          </w:p>
        </w:tc>
        <w:tc>
          <w:tcPr>
            <w:tcW w:w="1474" w:type="dxa"/>
            <w:tcBorders>
              <w:top w:val="nil"/>
              <w:bottom w:val="nil"/>
            </w:tcBorders>
          </w:tcPr>
          <w:p w:rsidR="00BD54FD" w:rsidRDefault="00BD54FD">
            <w:pPr>
              <w:pStyle w:val="ConsPlusNormal"/>
              <w:jc w:val="center"/>
            </w:pPr>
            <w:r>
              <w:t>3440,0</w:t>
            </w:r>
          </w:p>
        </w:tc>
        <w:tc>
          <w:tcPr>
            <w:tcW w:w="1417" w:type="dxa"/>
            <w:tcBorders>
              <w:top w:val="nil"/>
              <w:bottom w:val="nil"/>
            </w:tcBorders>
          </w:tcPr>
          <w:p w:rsidR="00BD54FD" w:rsidRDefault="00BD54FD">
            <w:pPr>
              <w:pStyle w:val="ConsPlusNormal"/>
              <w:jc w:val="center"/>
            </w:pPr>
            <w:r>
              <w:t>2153,3</w:t>
            </w:r>
          </w:p>
        </w:tc>
        <w:tc>
          <w:tcPr>
            <w:tcW w:w="1247" w:type="dxa"/>
            <w:tcBorders>
              <w:top w:val="nil"/>
              <w:bottom w:val="nil"/>
            </w:tcBorders>
          </w:tcPr>
          <w:p w:rsidR="00BD54FD" w:rsidRDefault="00BD54FD">
            <w:pPr>
              <w:pStyle w:val="ConsPlusNormal"/>
              <w:jc w:val="center"/>
            </w:pPr>
            <w:r>
              <w:t>5945,3</w:t>
            </w:r>
          </w:p>
        </w:tc>
        <w:tc>
          <w:tcPr>
            <w:tcW w:w="1531" w:type="dxa"/>
            <w:tcBorders>
              <w:top w:val="nil"/>
              <w:bottom w:val="nil"/>
            </w:tcBorders>
          </w:tcPr>
          <w:p w:rsidR="00BD54FD" w:rsidRDefault="00BD54FD">
            <w:pPr>
              <w:pStyle w:val="ConsPlusNormal"/>
              <w:jc w:val="center"/>
            </w:pPr>
            <w:r>
              <w:t>3680,0</w:t>
            </w:r>
          </w:p>
        </w:tc>
        <w:tc>
          <w:tcPr>
            <w:tcW w:w="1474" w:type="dxa"/>
            <w:tcBorders>
              <w:top w:val="nil"/>
              <w:bottom w:val="nil"/>
            </w:tcBorders>
          </w:tcPr>
          <w:p w:rsidR="00BD54FD" w:rsidRDefault="00BD54FD">
            <w:pPr>
              <w:pStyle w:val="ConsPlusNormal"/>
              <w:jc w:val="center"/>
            </w:pPr>
            <w:r>
              <w:t>2265,3</w:t>
            </w:r>
          </w:p>
        </w:tc>
      </w:tr>
      <w:tr w:rsidR="00BD54FD">
        <w:tblPrEx>
          <w:tblBorders>
            <w:insideH w:val="none" w:sz="0" w:space="0" w:color="auto"/>
          </w:tblBorders>
        </w:tblPrEx>
        <w:tc>
          <w:tcPr>
            <w:tcW w:w="510" w:type="dxa"/>
            <w:tcBorders>
              <w:top w:val="nil"/>
              <w:bottom w:val="nil"/>
            </w:tcBorders>
          </w:tcPr>
          <w:p w:rsidR="00BD54FD" w:rsidRDefault="00BD54FD">
            <w:pPr>
              <w:pStyle w:val="ConsPlusNormal"/>
              <w:jc w:val="center"/>
            </w:pPr>
            <w:r>
              <w:t>7</w:t>
            </w:r>
          </w:p>
        </w:tc>
        <w:tc>
          <w:tcPr>
            <w:tcW w:w="4309" w:type="dxa"/>
            <w:tcBorders>
              <w:top w:val="nil"/>
              <w:bottom w:val="nil"/>
            </w:tcBorders>
          </w:tcPr>
          <w:p w:rsidR="00BD54FD" w:rsidRDefault="00BD54FD">
            <w:pPr>
              <w:pStyle w:val="ConsPlusNormal"/>
            </w:pPr>
            <w:r>
              <w:t>Кингисеппский муниципальный район</w:t>
            </w:r>
          </w:p>
        </w:tc>
        <w:tc>
          <w:tcPr>
            <w:tcW w:w="1247" w:type="dxa"/>
            <w:tcBorders>
              <w:top w:val="nil"/>
              <w:bottom w:val="nil"/>
            </w:tcBorders>
          </w:tcPr>
          <w:p w:rsidR="00BD54FD" w:rsidRDefault="00BD54FD">
            <w:pPr>
              <w:pStyle w:val="ConsPlusNormal"/>
              <w:jc w:val="center"/>
            </w:pPr>
            <w:r>
              <w:t>4840,6</w:t>
            </w:r>
          </w:p>
        </w:tc>
        <w:tc>
          <w:tcPr>
            <w:tcW w:w="1474" w:type="dxa"/>
            <w:tcBorders>
              <w:top w:val="nil"/>
              <w:bottom w:val="nil"/>
            </w:tcBorders>
          </w:tcPr>
          <w:p w:rsidR="00BD54FD" w:rsidRDefault="00BD54FD">
            <w:pPr>
              <w:pStyle w:val="ConsPlusNormal"/>
              <w:jc w:val="center"/>
            </w:pPr>
            <w:r>
              <w:t>3820,1</w:t>
            </w:r>
          </w:p>
        </w:tc>
        <w:tc>
          <w:tcPr>
            <w:tcW w:w="1417" w:type="dxa"/>
            <w:tcBorders>
              <w:top w:val="nil"/>
              <w:bottom w:val="nil"/>
            </w:tcBorders>
          </w:tcPr>
          <w:p w:rsidR="00BD54FD" w:rsidRDefault="00BD54FD">
            <w:pPr>
              <w:pStyle w:val="ConsPlusNormal"/>
              <w:jc w:val="center"/>
            </w:pPr>
            <w:r>
              <w:t>1020,5</w:t>
            </w:r>
          </w:p>
        </w:tc>
        <w:tc>
          <w:tcPr>
            <w:tcW w:w="1247" w:type="dxa"/>
            <w:tcBorders>
              <w:top w:val="nil"/>
              <w:bottom w:val="nil"/>
            </w:tcBorders>
          </w:tcPr>
          <w:p w:rsidR="00BD54FD" w:rsidRDefault="00BD54FD">
            <w:pPr>
              <w:pStyle w:val="ConsPlusNormal"/>
              <w:jc w:val="center"/>
            </w:pPr>
            <w:r>
              <w:t>4895,1</w:t>
            </w:r>
          </w:p>
        </w:tc>
        <w:tc>
          <w:tcPr>
            <w:tcW w:w="1531" w:type="dxa"/>
            <w:tcBorders>
              <w:top w:val="nil"/>
              <w:bottom w:val="nil"/>
            </w:tcBorders>
          </w:tcPr>
          <w:p w:rsidR="00BD54FD" w:rsidRDefault="00BD54FD">
            <w:pPr>
              <w:pStyle w:val="ConsPlusNormal"/>
              <w:jc w:val="center"/>
            </w:pPr>
            <w:r>
              <w:t>3821,5</w:t>
            </w:r>
          </w:p>
        </w:tc>
        <w:tc>
          <w:tcPr>
            <w:tcW w:w="1474" w:type="dxa"/>
            <w:tcBorders>
              <w:top w:val="nil"/>
              <w:bottom w:val="nil"/>
            </w:tcBorders>
          </w:tcPr>
          <w:p w:rsidR="00BD54FD" w:rsidRDefault="00BD54FD">
            <w:pPr>
              <w:pStyle w:val="ConsPlusNormal"/>
              <w:jc w:val="center"/>
            </w:pPr>
            <w:r>
              <w:t>1073,6</w:t>
            </w:r>
          </w:p>
        </w:tc>
      </w:tr>
      <w:tr w:rsidR="00BD54FD">
        <w:tblPrEx>
          <w:tblBorders>
            <w:insideH w:val="none" w:sz="0" w:space="0" w:color="auto"/>
          </w:tblBorders>
        </w:tblPrEx>
        <w:tc>
          <w:tcPr>
            <w:tcW w:w="510" w:type="dxa"/>
            <w:tcBorders>
              <w:top w:val="nil"/>
              <w:bottom w:val="nil"/>
            </w:tcBorders>
          </w:tcPr>
          <w:p w:rsidR="00BD54FD" w:rsidRDefault="00BD54FD">
            <w:pPr>
              <w:pStyle w:val="ConsPlusNormal"/>
              <w:jc w:val="center"/>
            </w:pPr>
            <w:r>
              <w:t>8</w:t>
            </w:r>
          </w:p>
        </w:tc>
        <w:tc>
          <w:tcPr>
            <w:tcW w:w="4309" w:type="dxa"/>
            <w:tcBorders>
              <w:top w:val="nil"/>
              <w:bottom w:val="nil"/>
            </w:tcBorders>
          </w:tcPr>
          <w:p w:rsidR="00BD54FD" w:rsidRDefault="00BD54FD">
            <w:pPr>
              <w:pStyle w:val="ConsPlusNormal"/>
            </w:pPr>
            <w:r>
              <w:t>Киришский муниципальный район</w:t>
            </w:r>
          </w:p>
        </w:tc>
        <w:tc>
          <w:tcPr>
            <w:tcW w:w="1247" w:type="dxa"/>
            <w:tcBorders>
              <w:top w:val="nil"/>
              <w:bottom w:val="nil"/>
            </w:tcBorders>
          </w:tcPr>
          <w:p w:rsidR="00BD54FD" w:rsidRDefault="00BD54FD">
            <w:pPr>
              <w:pStyle w:val="ConsPlusNormal"/>
              <w:jc w:val="center"/>
            </w:pPr>
            <w:r>
              <w:t>3210,3</w:t>
            </w:r>
          </w:p>
        </w:tc>
        <w:tc>
          <w:tcPr>
            <w:tcW w:w="1474" w:type="dxa"/>
            <w:tcBorders>
              <w:top w:val="nil"/>
              <w:bottom w:val="nil"/>
            </w:tcBorders>
          </w:tcPr>
          <w:p w:rsidR="00BD54FD" w:rsidRDefault="00BD54FD">
            <w:pPr>
              <w:pStyle w:val="ConsPlusNormal"/>
              <w:jc w:val="center"/>
            </w:pPr>
            <w:r>
              <w:t>2700,0</w:t>
            </w:r>
          </w:p>
        </w:tc>
        <w:tc>
          <w:tcPr>
            <w:tcW w:w="1417" w:type="dxa"/>
            <w:tcBorders>
              <w:top w:val="nil"/>
              <w:bottom w:val="nil"/>
            </w:tcBorders>
          </w:tcPr>
          <w:p w:rsidR="00BD54FD" w:rsidRDefault="00BD54FD">
            <w:pPr>
              <w:pStyle w:val="ConsPlusNormal"/>
              <w:jc w:val="center"/>
            </w:pPr>
            <w:r>
              <w:t>510,3</w:t>
            </w:r>
          </w:p>
        </w:tc>
        <w:tc>
          <w:tcPr>
            <w:tcW w:w="1247" w:type="dxa"/>
            <w:tcBorders>
              <w:top w:val="nil"/>
              <w:bottom w:val="nil"/>
            </w:tcBorders>
          </w:tcPr>
          <w:p w:rsidR="00BD54FD" w:rsidRDefault="00BD54FD">
            <w:pPr>
              <w:pStyle w:val="ConsPlusNormal"/>
              <w:jc w:val="center"/>
            </w:pPr>
            <w:r>
              <w:t>3316,8</w:t>
            </w:r>
          </w:p>
        </w:tc>
        <w:tc>
          <w:tcPr>
            <w:tcW w:w="1531" w:type="dxa"/>
            <w:tcBorders>
              <w:top w:val="nil"/>
              <w:bottom w:val="nil"/>
            </w:tcBorders>
          </w:tcPr>
          <w:p w:rsidR="00BD54FD" w:rsidRDefault="00BD54FD">
            <w:pPr>
              <w:pStyle w:val="ConsPlusNormal"/>
              <w:jc w:val="center"/>
            </w:pPr>
            <w:r>
              <w:t>2780,0</w:t>
            </w:r>
          </w:p>
        </w:tc>
        <w:tc>
          <w:tcPr>
            <w:tcW w:w="1474" w:type="dxa"/>
            <w:tcBorders>
              <w:top w:val="nil"/>
              <w:bottom w:val="nil"/>
            </w:tcBorders>
          </w:tcPr>
          <w:p w:rsidR="00BD54FD" w:rsidRDefault="00BD54FD">
            <w:pPr>
              <w:pStyle w:val="ConsPlusNormal"/>
              <w:jc w:val="center"/>
            </w:pPr>
            <w:r>
              <w:t>536,8</w:t>
            </w:r>
          </w:p>
        </w:tc>
      </w:tr>
      <w:tr w:rsidR="00BD54FD">
        <w:tblPrEx>
          <w:tblBorders>
            <w:insideH w:val="none" w:sz="0" w:space="0" w:color="auto"/>
          </w:tblBorders>
        </w:tblPrEx>
        <w:tc>
          <w:tcPr>
            <w:tcW w:w="510" w:type="dxa"/>
            <w:tcBorders>
              <w:top w:val="nil"/>
              <w:bottom w:val="nil"/>
            </w:tcBorders>
          </w:tcPr>
          <w:p w:rsidR="00BD54FD" w:rsidRDefault="00BD54FD">
            <w:pPr>
              <w:pStyle w:val="ConsPlusNormal"/>
              <w:jc w:val="center"/>
            </w:pPr>
            <w:r>
              <w:t>9</w:t>
            </w:r>
          </w:p>
        </w:tc>
        <w:tc>
          <w:tcPr>
            <w:tcW w:w="4309" w:type="dxa"/>
            <w:tcBorders>
              <w:top w:val="nil"/>
              <w:bottom w:val="nil"/>
            </w:tcBorders>
          </w:tcPr>
          <w:p w:rsidR="00BD54FD" w:rsidRDefault="00BD54FD">
            <w:pPr>
              <w:pStyle w:val="ConsPlusNormal"/>
            </w:pPr>
            <w:r>
              <w:t>Кировский муниципальный район</w:t>
            </w:r>
          </w:p>
        </w:tc>
        <w:tc>
          <w:tcPr>
            <w:tcW w:w="1247" w:type="dxa"/>
            <w:tcBorders>
              <w:top w:val="nil"/>
              <w:bottom w:val="nil"/>
            </w:tcBorders>
          </w:tcPr>
          <w:p w:rsidR="00BD54FD" w:rsidRDefault="00BD54FD">
            <w:pPr>
              <w:pStyle w:val="ConsPlusNormal"/>
              <w:jc w:val="center"/>
            </w:pPr>
            <w:r>
              <w:t>2240,3</w:t>
            </w:r>
          </w:p>
        </w:tc>
        <w:tc>
          <w:tcPr>
            <w:tcW w:w="1474" w:type="dxa"/>
            <w:tcBorders>
              <w:top w:val="nil"/>
              <w:bottom w:val="nil"/>
            </w:tcBorders>
          </w:tcPr>
          <w:p w:rsidR="00BD54FD" w:rsidRDefault="00BD54FD">
            <w:pPr>
              <w:pStyle w:val="ConsPlusNormal"/>
              <w:jc w:val="center"/>
            </w:pPr>
            <w:r>
              <w:t>1730,0</w:t>
            </w:r>
          </w:p>
        </w:tc>
        <w:tc>
          <w:tcPr>
            <w:tcW w:w="1417" w:type="dxa"/>
            <w:tcBorders>
              <w:top w:val="nil"/>
              <w:bottom w:val="nil"/>
            </w:tcBorders>
          </w:tcPr>
          <w:p w:rsidR="00BD54FD" w:rsidRDefault="00BD54FD">
            <w:pPr>
              <w:pStyle w:val="ConsPlusNormal"/>
              <w:jc w:val="center"/>
            </w:pPr>
            <w:r>
              <w:t>510,3</w:t>
            </w:r>
          </w:p>
        </w:tc>
        <w:tc>
          <w:tcPr>
            <w:tcW w:w="1247" w:type="dxa"/>
            <w:tcBorders>
              <w:top w:val="nil"/>
              <w:bottom w:val="nil"/>
            </w:tcBorders>
          </w:tcPr>
          <w:p w:rsidR="00BD54FD" w:rsidRDefault="00BD54FD">
            <w:pPr>
              <w:pStyle w:val="ConsPlusNormal"/>
              <w:jc w:val="center"/>
            </w:pPr>
            <w:r>
              <w:t>2356,8</w:t>
            </w:r>
          </w:p>
        </w:tc>
        <w:tc>
          <w:tcPr>
            <w:tcW w:w="1531" w:type="dxa"/>
            <w:tcBorders>
              <w:top w:val="nil"/>
              <w:bottom w:val="nil"/>
            </w:tcBorders>
          </w:tcPr>
          <w:p w:rsidR="00BD54FD" w:rsidRDefault="00BD54FD">
            <w:pPr>
              <w:pStyle w:val="ConsPlusNormal"/>
              <w:jc w:val="center"/>
            </w:pPr>
            <w:r>
              <w:t>1820,0</w:t>
            </w:r>
          </w:p>
        </w:tc>
        <w:tc>
          <w:tcPr>
            <w:tcW w:w="1474" w:type="dxa"/>
            <w:tcBorders>
              <w:top w:val="nil"/>
              <w:bottom w:val="nil"/>
            </w:tcBorders>
          </w:tcPr>
          <w:p w:rsidR="00BD54FD" w:rsidRDefault="00BD54FD">
            <w:pPr>
              <w:pStyle w:val="ConsPlusNormal"/>
              <w:jc w:val="center"/>
            </w:pPr>
            <w:r>
              <w:t>536,8</w:t>
            </w:r>
          </w:p>
        </w:tc>
      </w:tr>
      <w:tr w:rsidR="00BD54FD">
        <w:tblPrEx>
          <w:tblBorders>
            <w:insideH w:val="none" w:sz="0" w:space="0" w:color="auto"/>
          </w:tblBorders>
        </w:tblPrEx>
        <w:tc>
          <w:tcPr>
            <w:tcW w:w="510" w:type="dxa"/>
            <w:tcBorders>
              <w:top w:val="nil"/>
              <w:bottom w:val="nil"/>
            </w:tcBorders>
          </w:tcPr>
          <w:p w:rsidR="00BD54FD" w:rsidRDefault="00BD54FD">
            <w:pPr>
              <w:pStyle w:val="ConsPlusNormal"/>
              <w:jc w:val="center"/>
            </w:pPr>
            <w:r>
              <w:t>10</w:t>
            </w:r>
          </w:p>
        </w:tc>
        <w:tc>
          <w:tcPr>
            <w:tcW w:w="4309" w:type="dxa"/>
            <w:tcBorders>
              <w:top w:val="nil"/>
              <w:bottom w:val="nil"/>
            </w:tcBorders>
          </w:tcPr>
          <w:p w:rsidR="00BD54FD" w:rsidRDefault="00BD54FD">
            <w:pPr>
              <w:pStyle w:val="ConsPlusNormal"/>
            </w:pPr>
            <w:r>
              <w:t>Лодейнопольский муниципальный район</w:t>
            </w:r>
          </w:p>
        </w:tc>
        <w:tc>
          <w:tcPr>
            <w:tcW w:w="1247" w:type="dxa"/>
            <w:tcBorders>
              <w:top w:val="nil"/>
              <w:bottom w:val="nil"/>
            </w:tcBorders>
          </w:tcPr>
          <w:p w:rsidR="00BD54FD" w:rsidRDefault="00BD54FD">
            <w:pPr>
              <w:pStyle w:val="ConsPlusNormal"/>
              <w:jc w:val="center"/>
            </w:pPr>
            <w:r>
              <w:t>5243,1</w:t>
            </w:r>
          </w:p>
        </w:tc>
        <w:tc>
          <w:tcPr>
            <w:tcW w:w="1474" w:type="dxa"/>
            <w:tcBorders>
              <w:top w:val="nil"/>
              <w:bottom w:val="nil"/>
            </w:tcBorders>
          </w:tcPr>
          <w:p w:rsidR="00BD54FD" w:rsidRDefault="00BD54FD">
            <w:pPr>
              <w:pStyle w:val="ConsPlusNormal"/>
              <w:jc w:val="center"/>
            </w:pPr>
            <w:r>
              <w:t>3600,0</w:t>
            </w:r>
          </w:p>
        </w:tc>
        <w:tc>
          <w:tcPr>
            <w:tcW w:w="1417" w:type="dxa"/>
            <w:tcBorders>
              <w:top w:val="nil"/>
              <w:bottom w:val="nil"/>
            </w:tcBorders>
          </w:tcPr>
          <w:p w:rsidR="00BD54FD" w:rsidRDefault="00BD54FD">
            <w:pPr>
              <w:pStyle w:val="ConsPlusNormal"/>
              <w:jc w:val="center"/>
            </w:pPr>
            <w:r>
              <w:t>1643,1</w:t>
            </w:r>
          </w:p>
        </w:tc>
        <w:tc>
          <w:tcPr>
            <w:tcW w:w="1247" w:type="dxa"/>
            <w:tcBorders>
              <w:top w:val="nil"/>
              <w:bottom w:val="nil"/>
            </w:tcBorders>
          </w:tcPr>
          <w:p w:rsidR="00BD54FD" w:rsidRDefault="00BD54FD">
            <w:pPr>
              <w:pStyle w:val="ConsPlusNormal"/>
              <w:jc w:val="center"/>
            </w:pPr>
            <w:r>
              <w:t>5528,5</w:t>
            </w:r>
          </w:p>
        </w:tc>
        <w:tc>
          <w:tcPr>
            <w:tcW w:w="1531" w:type="dxa"/>
            <w:tcBorders>
              <w:top w:val="nil"/>
              <w:bottom w:val="nil"/>
            </w:tcBorders>
          </w:tcPr>
          <w:p w:rsidR="00BD54FD" w:rsidRDefault="00BD54FD">
            <w:pPr>
              <w:pStyle w:val="ConsPlusNormal"/>
              <w:jc w:val="center"/>
            </w:pPr>
            <w:r>
              <w:t>3800,0</w:t>
            </w:r>
          </w:p>
        </w:tc>
        <w:tc>
          <w:tcPr>
            <w:tcW w:w="1474" w:type="dxa"/>
            <w:tcBorders>
              <w:top w:val="nil"/>
              <w:bottom w:val="nil"/>
            </w:tcBorders>
          </w:tcPr>
          <w:p w:rsidR="00BD54FD" w:rsidRDefault="00BD54FD">
            <w:pPr>
              <w:pStyle w:val="ConsPlusNormal"/>
              <w:jc w:val="center"/>
            </w:pPr>
            <w:r>
              <w:t>1728,5</w:t>
            </w:r>
          </w:p>
        </w:tc>
      </w:tr>
      <w:tr w:rsidR="00BD54FD">
        <w:tblPrEx>
          <w:tblBorders>
            <w:insideH w:val="none" w:sz="0" w:space="0" w:color="auto"/>
          </w:tblBorders>
        </w:tblPrEx>
        <w:tc>
          <w:tcPr>
            <w:tcW w:w="510" w:type="dxa"/>
            <w:tcBorders>
              <w:top w:val="nil"/>
              <w:bottom w:val="nil"/>
            </w:tcBorders>
          </w:tcPr>
          <w:p w:rsidR="00BD54FD" w:rsidRDefault="00BD54FD">
            <w:pPr>
              <w:pStyle w:val="ConsPlusNormal"/>
              <w:jc w:val="center"/>
            </w:pPr>
            <w:r>
              <w:t>11</w:t>
            </w:r>
          </w:p>
        </w:tc>
        <w:tc>
          <w:tcPr>
            <w:tcW w:w="4309" w:type="dxa"/>
            <w:tcBorders>
              <w:top w:val="nil"/>
              <w:bottom w:val="nil"/>
            </w:tcBorders>
          </w:tcPr>
          <w:p w:rsidR="00BD54FD" w:rsidRDefault="00BD54FD">
            <w:pPr>
              <w:pStyle w:val="ConsPlusNormal"/>
            </w:pPr>
            <w:r>
              <w:t>Ломоносовский муниципальный район</w:t>
            </w:r>
          </w:p>
        </w:tc>
        <w:tc>
          <w:tcPr>
            <w:tcW w:w="1247" w:type="dxa"/>
            <w:tcBorders>
              <w:top w:val="nil"/>
              <w:bottom w:val="nil"/>
            </w:tcBorders>
          </w:tcPr>
          <w:p w:rsidR="00BD54FD" w:rsidRDefault="00BD54FD">
            <w:pPr>
              <w:pStyle w:val="ConsPlusNormal"/>
              <w:jc w:val="center"/>
            </w:pPr>
            <w:r>
              <w:t>1510,3</w:t>
            </w:r>
          </w:p>
        </w:tc>
        <w:tc>
          <w:tcPr>
            <w:tcW w:w="1474" w:type="dxa"/>
            <w:tcBorders>
              <w:top w:val="nil"/>
              <w:bottom w:val="nil"/>
            </w:tcBorders>
          </w:tcPr>
          <w:p w:rsidR="00BD54FD" w:rsidRDefault="00BD54FD">
            <w:pPr>
              <w:pStyle w:val="ConsPlusNormal"/>
              <w:jc w:val="center"/>
            </w:pPr>
            <w:r>
              <w:t>1000,0</w:t>
            </w:r>
          </w:p>
        </w:tc>
        <w:tc>
          <w:tcPr>
            <w:tcW w:w="1417" w:type="dxa"/>
            <w:tcBorders>
              <w:top w:val="nil"/>
              <w:bottom w:val="nil"/>
            </w:tcBorders>
          </w:tcPr>
          <w:p w:rsidR="00BD54FD" w:rsidRDefault="00BD54FD">
            <w:pPr>
              <w:pStyle w:val="ConsPlusNormal"/>
              <w:jc w:val="center"/>
            </w:pPr>
            <w:r>
              <w:t>510,3</w:t>
            </w:r>
          </w:p>
        </w:tc>
        <w:tc>
          <w:tcPr>
            <w:tcW w:w="1247" w:type="dxa"/>
            <w:tcBorders>
              <w:top w:val="nil"/>
              <w:bottom w:val="nil"/>
            </w:tcBorders>
          </w:tcPr>
          <w:p w:rsidR="00BD54FD" w:rsidRDefault="00BD54FD">
            <w:pPr>
              <w:pStyle w:val="ConsPlusNormal"/>
              <w:jc w:val="center"/>
            </w:pPr>
            <w:r>
              <w:t>1596,8</w:t>
            </w:r>
          </w:p>
        </w:tc>
        <w:tc>
          <w:tcPr>
            <w:tcW w:w="1531" w:type="dxa"/>
            <w:tcBorders>
              <w:top w:val="nil"/>
              <w:bottom w:val="nil"/>
            </w:tcBorders>
          </w:tcPr>
          <w:p w:rsidR="00BD54FD" w:rsidRDefault="00BD54FD">
            <w:pPr>
              <w:pStyle w:val="ConsPlusNormal"/>
              <w:jc w:val="center"/>
            </w:pPr>
            <w:r>
              <w:t>1060,0</w:t>
            </w:r>
          </w:p>
        </w:tc>
        <w:tc>
          <w:tcPr>
            <w:tcW w:w="1474" w:type="dxa"/>
            <w:tcBorders>
              <w:top w:val="nil"/>
              <w:bottom w:val="nil"/>
            </w:tcBorders>
          </w:tcPr>
          <w:p w:rsidR="00BD54FD" w:rsidRDefault="00BD54FD">
            <w:pPr>
              <w:pStyle w:val="ConsPlusNormal"/>
              <w:jc w:val="center"/>
            </w:pPr>
            <w:r>
              <w:t>536,8</w:t>
            </w:r>
          </w:p>
        </w:tc>
      </w:tr>
      <w:tr w:rsidR="00BD54FD">
        <w:tblPrEx>
          <w:tblBorders>
            <w:insideH w:val="none" w:sz="0" w:space="0" w:color="auto"/>
          </w:tblBorders>
        </w:tblPrEx>
        <w:tc>
          <w:tcPr>
            <w:tcW w:w="510" w:type="dxa"/>
            <w:tcBorders>
              <w:top w:val="nil"/>
              <w:bottom w:val="nil"/>
            </w:tcBorders>
          </w:tcPr>
          <w:p w:rsidR="00BD54FD" w:rsidRDefault="00BD54FD">
            <w:pPr>
              <w:pStyle w:val="ConsPlusNormal"/>
              <w:jc w:val="center"/>
            </w:pPr>
            <w:r>
              <w:t>12</w:t>
            </w:r>
          </w:p>
        </w:tc>
        <w:tc>
          <w:tcPr>
            <w:tcW w:w="4309" w:type="dxa"/>
            <w:tcBorders>
              <w:top w:val="nil"/>
              <w:bottom w:val="nil"/>
            </w:tcBorders>
          </w:tcPr>
          <w:p w:rsidR="00BD54FD" w:rsidRDefault="00BD54FD">
            <w:pPr>
              <w:pStyle w:val="ConsPlusNormal"/>
            </w:pPr>
            <w:r>
              <w:t>Лужский муниципальный район</w:t>
            </w:r>
          </w:p>
        </w:tc>
        <w:tc>
          <w:tcPr>
            <w:tcW w:w="1247" w:type="dxa"/>
            <w:tcBorders>
              <w:top w:val="nil"/>
              <w:bottom w:val="nil"/>
            </w:tcBorders>
          </w:tcPr>
          <w:p w:rsidR="00BD54FD" w:rsidRDefault="00BD54FD">
            <w:pPr>
              <w:pStyle w:val="ConsPlusNormal"/>
              <w:jc w:val="center"/>
            </w:pPr>
            <w:r>
              <w:t>5043,1</w:t>
            </w:r>
          </w:p>
        </w:tc>
        <w:tc>
          <w:tcPr>
            <w:tcW w:w="1474" w:type="dxa"/>
            <w:tcBorders>
              <w:top w:val="nil"/>
              <w:bottom w:val="nil"/>
            </w:tcBorders>
          </w:tcPr>
          <w:p w:rsidR="00BD54FD" w:rsidRDefault="00BD54FD">
            <w:pPr>
              <w:pStyle w:val="ConsPlusNormal"/>
              <w:jc w:val="center"/>
            </w:pPr>
            <w:r>
              <w:t>3400,0</w:t>
            </w:r>
          </w:p>
        </w:tc>
        <w:tc>
          <w:tcPr>
            <w:tcW w:w="1417" w:type="dxa"/>
            <w:tcBorders>
              <w:top w:val="nil"/>
              <w:bottom w:val="nil"/>
            </w:tcBorders>
          </w:tcPr>
          <w:p w:rsidR="00BD54FD" w:rsidRDefault="00BD54FD">
            <w:pPr>
              <w:pStyle w:val="ConsPlusNormal"/>
              <w:jc w:val="center"/>
            </w:pPr>
            <w:r>
              <w:t>1643,1</w:t>
            </w:r>
          </w:p>
        </w:tc>
        <w:tc>
          <w:tcPr>
            <w:tcW w:w="1247" w:type="dxa"/>
            <w:tcBorders>
              <w:top w:val="nil"/>
              <w:bottom w:val="nil"/>
            </w:tcBorders>
          </w:tcPr>
          <w:p w:rsidR="00BD54FD" w:rsidRDefault="00BD54FD">
            <w:pPr>
              <w:pStyle w:val="ConsPlusNormal"/>
              <w:jc w:val="center"/>
            </w:pPr>
            <w:r>
              <w:t>5328,5</w:t>
            </w:r>
          </w:p>
        </w:tc>
        <w:tc>
          <w:tcPr>
            <w:tcW w:w="1531" w:type="dxa"/>
            <w:tcBorders>
              <w:top w:val="nil"/>
              <w:bottom w:val="nil"/>
            </w:tcBorders>
          </w:tcPr>
          <w:p w:rsidR="00BD54FD" w:rsidRDefault="00BD54FD">
            <w:pPr>
              <w:pStyle w:val="ConsPlusNormal"/>
              <w:jc w:val="center"/>
            </w:pPr>
            <w:r>
              <w:t>3600,0</w:t>
            </w:r>
          </w:p>
        </w:tc>
        <w:tc>
          <w:tcPr>
            <w:tcW w:w="1474" w:type="dxa"/>
            <w:tcBorders>
              <w:top w:val="nil"/>
              <w:bottom w:val="nil"/>
            </w:tcBorders>
          </w:tcPr>
          <w:p w:rsidR="00BD54FD" w:rsidRDefault="00BD54FD">
            <w:pPr>
              <w:pStyle w:val="ConsPlusNormal"/>
              <w:jc w:val="center"/>
            </w:pPr>
            <w:r>
              <w:t>1728,5</w:t>
            </w:r>
          </w:p>
        </w:tc>
      </w:tr>
      <w:tr w:rsidR="00BD54FD">
        <w:tblPrEx>
          <w:tblBorders>
            <w:insideH w:val="none" w:sz="0" w:space="0" w:color="auto"/>
          </w:tblBorders>
        </w:tblPrEx>
        <w:tc>
          <w:tcPr>
            <w:tcW w:w="510" w:type="dxa"/>
            <w:tcBorders>
              <w:top w:val="nil"/>
              <w:bottom w:val="nil"/>
            </w:tcBorders>
          </w:tcPr>
          <w:p w:rsidR="00BD54FD" w:rsidRDefault="00BD54FD">
            <w:pPr>
              <w:pStyle w:val="ConsPlusNormal"/>
              <w:jc w:val="center"/>
            </w:pPr>
            <w:r>
              <w:t>13</w:t>
            </w:r>
          </w:p>
        </w:tc>
        <w:tc>
          <w:tcPr>
            <w:tcW w:w="4309" w:type="dxa"/>
            <w:tcBorders>
              <w:top w:val="nil"/>
              <w:bottom w:val="nil"/>
            </w:tcBorders>
          </w:tcPr>
          <w:p w:rsidR="00BD54FD" w:rsidRDefault="00BD54FD">
            <w:pPr>
              <w:pStyle w:val="ConsPlusNormal"/>
            </w:pPr>
            <w:r>
              <w:t>Подпорожский муниципальный район</w:t>
            </w:r>
          </w:p>
        </w:tc>
        <w:tc>
          <w:tcPr>
            <w:tcW w:w="1247" w:type="dxa"/>
            <w:tcBorders>
              <w:top w:val="nil"/>
              <w:bottom w:val="nil"/>
            </w:tcBorders>
          </w:tcPr>
          <w:p w:rsidR="00BD54FD" w:rsidRDefault="00BD54FD">
            <w:pPr>
              <w:pStyle w:val="ConsPlusNormal"/>
              <w:jc w:val="center"/>
            </w:pPr>
            <w:r>
              <w:t>790,3</w:t>
            </w:r>
          </w:p>
        </w:tc>
        <w:tc>
          <w:tcPr>
            <w:tcW w:w="1474" w:type="dxa"/>
            <w:tcBorders>
              <w:top w:val="nil"/>
              <w:bottom w:val="nil"/>
            </w:tcBorders>
          </w:tcPr>
          <w:p w:rsidR="00BD54FD" w:rsidRDefault="00BD54FD">
            <w:pPr>
              <w:pStyle w:val="ConsPlusNormal"/>
              <w:jc w:val="center"/>
            </w:pPr>
            <w:r>
              <w:t>280,0</w:t>
            </w:r>
          </w:p>
        </w:tc>
        <w:tc>
          <w:tcPr>
            <w:tcW w:w="1417" w:type="dxa"/>
            <w:tcBorders>
              <w:top w:val="nil"/>
              <w:bottom w:val="nil"/>
            </w:tcBorders>
          </w:tcPr>
          <w:p w:rsidR="00BD54FD" w:rsidRDefault="00BD54FD">
            <w:pPr>
              <w:pStyle w:val="ConsPlusNormal"/>
              <w:jc w:val="center"/>
            </w:pPr>
            <w:r>
              <w:t>510,3</w:t>
            </w:r>
          </w:p>
        </w:tc>
        <w:tc>
          <w:tcPr>
            <w:tcW w:w="1247" w:type="dxa"/>
            <w:tcBorders>
              <w:top w:val="nil"/>
              <w:bottom w:val="nil"/>
            </w:tcBorders>
          </w:tcPr>
          <w:p w:rsidR="00BD54FD" w:rsidRDefault="00BD54FD">
            <w:pPr>
              <w:pStyle w:val="ConsPlusNormal"/>
              <w:jc w:val="center"/>
            </w:pPr>
            <w:r>
              <w:t>816,8</w:t>
            </w:r>
          </w:p>
        </w:tc>
        <w:tc>
          <w:tcPr>
            <w:tcW w:w="1531" w:type="dxa"/>
            <w:tcBorders>
              <w:top w:val="nil"/>
              <w:bottom w:val="nil"/>
            </w:tcBorders>
          </w:tcPr>
          <w:p w:rsidR="00BD54FD" w:rsidRDefault="00BD54FD">
            <w:pPr>
              <w:pStyle w:val="ConsPlusNormal"/>
              <w:jc w:val="center"/>
            </w:pPr>
            <w:r>
              <w:t>280,0</w:t>
            </w:r>
          </w:p>
        </w:tc>
        <w:tc>
          <w:tcPr>
            <w:tcW w:w="1474" w:type="dxa"/>
            <w:tcBorders>
              <w:top w:val="nil"/>
              <w:bottom w:val="nil"/>
            </w:tcBorders>
          </w:tcPr>
          <w:p w:rsidR="00BD54FD" w:rsidRDefault="00BD54FD">
            <w:pPr>
              <w:pStyle w:val="ConsPlusNormal"/>
              <w:jc w:val="center"/>
            </w:pPr>
            <w:r>
              <w:t>536,8</w:t>
            </w:r>
          </w:p>
        </w:tc>
      </w:tr>
      <w:tr w:rsidR="00BD54FD">
        <w:tblPrEx>
          <w:tblBorders>
            <w:insideH w:val="none" w:sz="0" w:space="0" w:color="auto"/>
          </w:tblBorders>
        </w:tblPrEx>
        <w:tc>
          <w:tcPr>
            <w:tcW w:w="510" w:type="dxa"/>
            <w:tcBorders>
              <w:top w:val="nil"/>
              <w:bottom w:val="nil"/>
            </w:tcBorders>
          </w:tcPr>
          <w:p w:rsidR="00BD54FD" w:rsidRDefault="00BD54FD">
            <w:pPr>
              <w:pStyle w:val="ConsPlusNormal"/>
              <w:jc w:val="center"/>
            </w:pPr>
            <w:r>
              <w:t>14</w:t>
            </w:r>
          </w:p>
        </w:tc>
        <w:tc>
          <w:tcPr>
            <w:tcW w:w="4309" w:type="dxa"/>
            <w:tcBorders>
              <w:top w:val="nil"/>
              <w:bottom w:val="nil"/>
            </w:tcBorders>
          </w:tcPr>
          <w:p w:rsidR="00BD54FD" w:rsidRDefault="00BD54FD">
            <w:pPr>
              <w:pStyle w:val="ConsPlusNormal"/>
            </w:pPr>
            <w:r>
              <w:t>Приозерский муниципальный район</w:t>
            </w:r>
          </w:p>
        </w:tc>
        <w:tc>
          <w:tcPr>
            <w:tcW w:w="1247" w:type="dxa"/>
            <w:tcBorders>
              <w:top w:val="nil"/>
              <w:bottom w:val="nil"/>
            </w:tcBorders>
          </w:tcPr>
          <w:p w:rsidR="00BD54FD" w:rsidRDefault="00BD54FD">
            <w:pPr>
              <w:pStyle w:val="ConsPlusNormal"/>
              <w:jc w:val="center"/>
            </w:pPr>
            <w:r>
              <w:t>4943,1</w:t>
            </w:r>
          </w:p>
        </w:tc>
        <w:tc>
          <w:tcPr>
            <w:tcW w:w="1474" w:type="dxa"/>
            <w:tcBorders>
              <w:top w:val="nil"/>
              <w:bottom w:val="nil"/>
            </w:tcBorders>
          </w:tcPr>
          <w:p w:rsidR="00BD54FD" w:rsidRDefault="00BD54FD">
            <w:pPr>
              <w:pStyle w:val="ConsPlusNormal"/>
              <w:jc w:val="center"/>
            </w:pPr>
            <w:r>
              <w:t>3300,0</w:t>
            </w:r>
          </w:p>
        </w:tc>
        <w:tc>
          <w:tcPr>
            <w:tcW w:w="1417" w:type="dxa"/>
            <w:tcBorders>
              <w:top w:val="nil"/>
              <w:bottom w:val="nil"/>
            </w:tcBorders>
          </w:tcPr>
          <w:p w:rsidR="00BD54FD" w:rsidRDefault="00BD54FD">
            <w:pPr>
              <w:pStyle w:val="ConsPlusNormal"/>
              <w:jc w:val="center"/>
            </w:pPr>
            <w:r>
              <w:t>1643,1</w:t>
            </w:r>
          </w:p>
        </w:tc>
        <w:tc>
          <w:tcPr>
            <w:tcW w:w="1247" w:type="dxa"/>
            <w:tcBorders>
              <w:top w:val="nil"/>
              <w:bottom w:val="nil"/>
            </w:tcBorders>
          </w:tcPr>
          <w:p w:rsidR="00BD54FD" w:rsidRDefault="00BD54FD">
            <w:pPr>
              <w:pStyle w:val="ConsPlusNormal"/>
              <w:jc w:val="center"/>
            </w:pPr>
            <w:r>
              <w:t>5278,5</w:t>
            </w:r>
          </w:p>
        </w:tc>
        <w:tc>
          <w:tcPr>
            <w:tcW w:w="1531" w:type="dxa"/>
            <w:tcBorders>
              <w:top w:val="nil"/>
              <w:bottom w:val="nil"/>
            </w:tcBorders>
          </w:tcPr>
          <w:p w:rsidR="00BD54FD" w:rsidRDefault="00BD54FD">
            <w:pPr>
              <w:pStyle w:val="ConsPlusNormal"/>
              <w:jc w:val="center"/>
            </w:pPr>
            <w:r>
              <w:t>3550,0</w:t>
            </w:r>
          </w:p>
        </w:tc>
        <w:tc>
          <w:tcPr>
            <w:tcW w:w="1474" w:type="dxa"/>
            <w:tcBorders>
              <w:top w:val="nil"/>
              <w:bottom w:val="nil"/>
            </w:tcBorders>
          </w:tcPr>
          <w:p w:rsidR="00BD54FD" w:rsidRDefault="00BD54FD">
            <w:pPr>
              <w:pStyle w:val="ConsPlusNormal"/>
              <w:jc w:val="center"/>
            </w:pPr>
            <w:r>
              <w:t>1728,5</w:t>
            </w:r>
          </w:p>
        </w:tc>
      </w:tr>
      <w:tr w:rsidR="00BD54FD">
        <w:tblPrEx>
          <w:tblBorders>
            <w:insideH w:val="none" w:sz="0" w:space="0" w:color="auto"/>
          </w:tblBorders>
        </w:tblPrEx>
        <w:tc>
          <w:tcPr>
            <w:tcW w:w="510" w:type="dxa"/>
            <w:tcBorders>
              <w:top w:val="nil"/>
              <w:bottom w:val="nil"/>
            </w:tcBorders>
          </w:tcPr>
          <w:p w:rsidR="00BD54FD" w:rsidRDefault="00BD54FD">
            <w:pPr>
              <w:pStyle w:val="ConsPlusNormal"/>
              <w:jc w:val="center"/>
            </w:pPr>
            <w:r>
              <w:t>15</w:t>
            </w:r>
          </w:p>
        </w:tc>
        <w:tc>
          <w:tcPr>
            <w:tcW w:w="4309" w:type="dxa"/>
            <w:tcBorders>
              <w:top w:val="nil"/>
              <w:bottom w:val="nil"/>
            </w:tcBorders>
          </w:tcPr>
          <w:p w:rsidR="00BD54FD" w:rsidRDefault="00BD54FD">
            <w:pPr>
              <w:pStyle w:val="ConsPlusNormal"/>
            </w:pPr>
            <w:r>
              <w:t>Сланцевский муниципальный район</w:t>
            </w:r>
          </w:p>
        </w:tc>
        <w:tc>
          <w:tcPr>
            <w:tcW w:w="1247" w:type="dxa"/>
            <w:tcBorders>
              <w:top w:val="nil"/>
              <w:bottom w:val="nil"/>
            </w:tcBorders>
          </w:tcPr>
          <w:p w:rsidR="00BD54FD" w:rsidRDefault="00BD54FD">
            <w:pPr>
              <w:pStyle w:val="ConsPlusNormal"/>
              <w:jc w:val="center"/>
            </w:pPr>
            <w:r>
              <w:t>3030,8</w:t>
            </w:r>
          </w:p>
        </w:tc>
        <w:tc>
          <w:tcPr>
            <w:tcW w:w="1474" w:type="dxa"/>
            <w:tcBorders>
              <w:top w:val="nil"/>
              <w:bottom w:val="nil"/>
            </w:tcBorders>
          </w:tcPr>
          <w:p w:rsidR="00BD54FD" w:rsidRDefault="00BD54FD">
            <w:pPr>
              <w:pStyle w:val="ConsPlusNormal"/>
              <w:jc w:val="center"/>
            </w:pPr>
            <w:r>
              <w:t>1500,0</w:t>
            </w:r>
          </w:p>
        </w:tc>
        <w:tc>
          <w:tcPr>
            <w:tcW w:w="1417" w:type="dxa"/>
            <w:tcBorders>
              <w:top w:val="nil"/>
              <w:bottom w:val="nil"/>
            </w:tcBorders>
          </w:tcPr>
          <w:p w:rsidR="00BD54FD" w:rsidRDefault="00BD54FD">
            <w:pPr>
              <w:pStyle w:val="ConsPlusNormal"/>
              <w:jc w:val="center"/>
            </w:pPr>
            <w:r>
              <w:t>1530,8</w:t>
            </w:r>
          </w:p>
        </w:tc>
        <w:tc>
          <w:tcPr>
            <w:tcW w:w="1247" w:type="dxa"/>
            <w:tcBorders>
              <w:top w:val="nil"/>
              <w:bottom w:val="nil"/>
            </w:tcBorders>
          </w:tcPr>
          <w:p w:rsidR="00BD54FD" w:rsidRDefault="00BD54FD">
            <w:pPr>
              <w:pStyle w:val="ConsPlusNormal"/>
              <w:jc w:val="center"/>
            </w:pPr>
            <w:r>
              <w:t>3230,4</w:t>
            </w:r>
          </w:p>
        </w:tc>
        <w:tc>
          <w:tcPr>
            <w:tcW w:w="1531" w:type="dxa"/>
            <w:tcBorders>
              <w:top w:val="nil"/>
              <w:bottom w:val="nil"/>
            </w:tcBorders>
          </w:tcPr>
          <w:p w:rsidR="00BD54FD" w:rsidRDefault="00BD54FD">
            <w:pPr>
              <w:pStyle w:val="ConsPlusNormal"/>
              <w:jc w:val="center"/>
            </w:pPr>
            <w:r>
              <w:t>1620,0</w:t>
            </w:r>
          </w:p>
        </w:tc>
        <w:tc>
          <w:tcPr>
            <w:tcW w:w="1474" w:type="dxa"/>
            <w:tcBorders>
              <w:top w:val="nil"/>
              <w:bottom w:val="nil"/>
            </w:tcBorders>
          </w:tcPr>
          <w:p w:rsidR="00BD54FD" w:rsidRDefault="00BD54FD">
            <w:pPr>
              <w:pStyle w:val="ConsPlusNormal"/>
              <w:jc w:val="center"/>
            </w:pPr>
            <w:r>
              <w:t>1610,4</w:t>
            </w:r>
          </w:p>
        </w:tc>
      </w:tr>
      <w:tr w:rsidR="00BD54FD">
        <w:tblPrEx>
          <w:tblBorders>
            <w:insideH w:val="none" w:sz="0" w:space="0" w:color="auto"/>
          </w:tblBorders>
        </w:tblPrEx>
        <w:tc>
          <w:tcPr>
            <w:tcW w:w="510" w:type="dxa"/>
            <w:tcBorders>
              <w:top w:val="nil"/>
              <w:bottom w:val="nil"/>
            </w:tcBorders>
          </w:tcPr>
          <w:p w:rsidR="00BD54FD" w:rsidRDefault="00BD54FD">
            <w:pPr>
              <w:pStyle w:val="ConsPlusNormal"/>
              <w:jc w:val="center"/>
            </w:pPr>
            <w:r>
              <w:t>16</w:t>
            </w:r>
          </w:p>
        </w:tc>
        <w:tc>
          <w:tcPr>
            <w:tcW w:w="4309" w:type="dxa"/>
            <w:tcBorders>
              <w:top w:val="nil"/>
              <w:bottom w:val="nil"/>
            </w:tcBorders>
          </w:tcPr>
          <w:p w:rsidR="00BD54FD" w:rsidRDefault="00BD54FD">
            <w:pPr>
              <w:pStyle w:val="ConsPlusNormal"/>
            </w:pPr>
            <w:r>
              <w:t>Тихвинский муниципальный район</w:t>
            </w:r>
          </w:p>
        </w:tc>
        <w:tc>
          <w:tcPr>
            <w:tcW w:w="1247" w:type="dxa"/>
            <w:tcBorders>
              <w:top w:val="nil"/>
              <w:bottom w:val="nil"/>
            </w:tcBorders>
          </w:tcPr>
          <w:p w:rsidR="00BD54FD" w:rsidRDefault="00BD54FD">
            <w:pPr>
              <w:pStyle w:val="ConsPlusNormal"/>
              <w:jc w:val="center"/>
            </w:pPr>
            <w:r>
              <w:t>2332,8</w:t>
            </w:r>
          </w:p>
        </w:tc>
        <w:tc>
          <w:tcPr>
            <w:tcW w:w="1474" w:type="dxa"/>
            <w:tcBorders>
              <w:top w:val="nil"/>
              <w:bottom w:val="nil"/>
            </w:tcBorders>
          </w:tcPr>
          <w:p w:rsidR="00BD54FD" w:rsidRDefault="00BD54FD">
            <w:pPr>
              <w:pStyle w:val="ConsPlusNormal"/>
              <w:jc w:val="center"/>
            </w:pPr>
            <w:r>
              <w:t>1200,0</w:t>
            </w:r>
          </w:p>
        </w:tc>
        <w:tc>
          <w:tcPr>
            <w:tcW w:w="1417" w:type="dxa"/>
            <w:tcBorders>
              <w:top w:val="nil"/>
              <w:bottom w:val="nil"/>
            </w:tcBorders>
          </w:tcPr>
          <w:p w:rsidR="00BD54FD" w:rsidRDefault="00BD54FD">
            <w:pPr>
              <w:pStyle w:val="ConsPlusNormal"/>
              <w:jc w:val="center"/>
            </w:pPr>
            <w:r>
              <w:t>1132,8</w:t>
            </w:r>
          </w:p>
        </w:tc>
        <w:tc>
          <w:tcPr>
            <w:tcW w:w="1247" w:type="dxa"/>
            <w:tcBorders>
              <w:top w:val="nil"/>
              <w:bottom w:val="nil"/>
            </w:tcBorders>
          </w:tcPr>
          <w:p w:rsidR="00BD54FD" w:rsidRDefault="00BD54FD">
            <w:pPr>
              <w:pStyle w:val="ConsPlusNormal"/>
              <w:jc w:val="center"/>
            </w:pPr>
            <w:r>
              <w:t>2411,7</w:t>
            </w:r>
          </w:p>
        </w:tc>
        <w:tc>
          <w:tcPr>
            <w:tcW w:w="1531" w:type="dxa"/>
            <w:tcBorders>
              <w:top w:val="nil"/>
              <w:bottom w:val="nil"/>
            </w:tcBorders>
          </w:tcPr>
          <w:p w:rsidR="00BD54FD" w:rsidRDefault="00BD54FD">
            <w:pPr>
              <w:pStyle w:val="ConsPlusNormal"/>
              <w:jc w:val="center"/>
            </w:pPr>
            <w:r>
              <w:t>1220,0</w:t>
            </w:r>
          </w:p>
        </w:tc>
        <w:tc>
          <w:tcPr>
            <w:tcW w:w="1474" w:type="dxa"/>
            <w:tcBorders>
              <w:top w:val="nil"/>
              <w:bottom w:val="nil"/>
            </w:tcBorders>
          </w:tcPr>
          <w:p w:rsidR="00BD54FD" w:rsidRDefault="00BD54FD">
            <w:pPr>
              <w:pStyle w:val="ConsPlusNormal"/>
              <w:jc w:val="center"/>
            </w:pPr>
            <w:r>
              <w:t>1191,7</w:t>
            </w:r>
          </w:p>
        </w:tc>
      </w:tr>
      <w:tr w:rsidR="00BD54FD">
        <w:tblPrEx>
          <w:tblBorders>
            <w:insideH w:val="none" w:sz="0" w:space="0" w:color="auto"/>
          </w:tblBorders>
        </w:tblPrEx>
        <w:tc>
          <w:tcPr>
            <w:tcW w:w="510" w:type="dxa"/>
            <w:tcBorders>
              <w:top w:val="nil"/>
              <w:bottom w:val="single" w:sz="4" w:space="0" w:color="auto"/>
            </w:tcBorders>
          </w:tcPr>
          <w:p w:rsidR="00BD54FD" w:rsidRDefault="00BD54FD">
            <w:pPr>
              <w:pStyle w:val="ConsPlusNormal"/>
              <w:jc w:val="center"/>
            </w:pPr>
            <w:r>
              <w:t>17</w:t>
            </w:r>
          </w:p>
        </w:tc>
        <w:tc>
          <w:tcPr>
            <w:tcW w:w="4309" w:type="dxa"/>
            <w:tcBorders>
              <w:top w:val="nil"/>
              <w:bottom w:val="single" w:sz="4" w:space="0" w:color="auto"/>
            </w:tcBorders>
          </w:tcPr>
          <w:p w:rsidR="00BD54FD" w:rsidRDefault="00BD54FD">
            <w:pPr>
              <w:pStyle w:val="ConsPlusNormal"/>
            </w:pPr>
            <w:r>
              <w:t>Тосненский район</w:t>
            </w:r>
          </w:p>
        </w:tc>
        <w:tc>
          <w:tcPr>
            <w:tcW w:w="1247" w:type="dxa"/>
            <w:tcBorders>
              <w:top w:val="nil"/>
              <w:bottom w:val="single" w:sz="4" w:space="0" w:color="auto"/>
            </w:tcBorders>
          </w:tcPr>
          <w:p w:rsidR="00BD54FD" w:rsidRDefault="00BD54FD">
            <w:pPr>
              <w:pStyle w:val="ConsPlusNormal"/>
              <w:jc w:val="center"/>
            </w:pPr>
            <w:r>
              <w:t>4143,1</w:t>
            </w:r>
          </w:p>
        </w:tc>
        <w:tc>
          <w:tcPr>
            <w:tcW w:w="1474" w:type="dxa"/>
            <w:tcBorders>
              <w:top w:val="nil"/>
              <w:bottom w:val="single" w:sz="4" w:space="0" w:color="auto"/>
            </w:tcBorders>
          </w:tcPr>
          <w:p w:rsidR="00BD54FD" w:rsidRDefault="00BD54FD">
            <w:pPr>
              <w:pStyle w:val="ConsPlusNormal"/>
              <w:jc w:val="center"/>
            </w:pPr>
            <w:r>
              <w:t>2500,0</w:t>
            </w:r>
          </w:p>
        </w:tc>
        <w:tc>
          <w:tcPr>
            <w:tcW w:w="1417" w:type="dxa"/>
            <w:tcBorders>
              <w:top w:val="nil"/>
              <w:bottom w:val="single" w:sz="4" w:space="0" w:color="auto"/>
            </w:tcBorders>
          </w:tcPr>
          <w:p w:rsidR="00BD54FD" w:rsidRDefault="00BD54FD">
            <w:pPr>
              <w:pStyle w:val="ConsPlusNormal"/>
              <w:jc w:val="center"/>
            </w:pPr>
            <w:r>
              <w:t>1643,1</w:t>
            </w:r>
          </w:p>
        </w:tc>
        <w:tc>
          <w:tcPr>
            <w:tcW w:w="1247" w:type="dxa"/>
            <w:tcBorders>
              <w:top w:val="nil"/>
              <w:bottom w:val="single" w:sz="4" w:space="0" w:color="auto"/>
            </w:tcBorders>
          </w:tcPr>
          <w:p w:rsidR="00BD54FD" w:rsidRDefault="00BD54FD">
            <w:pPr>
              <w:pStyle w:val="ConsPlusNormal"/>
              <w:jc w:val="center"/>
            </w:pPr>
            <w:r>
              <w:t>4198,5</w:t>
            </w:r>
          </w:p>
        </w:tc>
        <w:tc>
          <w:tcPr>
            <w:tcW w:w="1531" w:type="dxa"/>
            <w:tcBorders>
              <w:top w:val="nil"/>
              <w:bottom w:val="single" w:sz="4" w:space="0" w:color="auto"/>
            </w:tcBorders>
          </w:tcPr>
          <w:p w:rsidR="00BD54FD" w:rsidRDefault="00BD54FD">
            <w:pPr>
              <w:pStyle w:val="ConsPlusNormal"/>
              <w:jc w:val="center"/>
            </w:pPr>
            <w:r>
              <w:t>2470,0</w:t>
            </w:r>
          </w:p>
        </w:tc>
        <w:tc>
          <w:tcPr>
            <w:tcW w:w="1474" w:type="dxa"/>
            <w:tcBorders>
              <w:top w:val="nil"/>
              <w:bottom w:val="single" w:sz="4" w:space="0" w:color="auto"/>
            </w:tcBorders>
          </w:tcPr>
          <w:p w:rsidR="00BD54FD" w:rsidRDefault="00BD54FD">
            <w:pPr>
              <w:pStyle w:val="ConsPlusNormal"/>
              <w:jc w:val="center"/>
            </w:pPr>
            <w:r>
              <w:t>1728,5</w:t>
            </w:r>
          </w:p>
        </w:tc>
      </w:tr>
      <w:tr w:rsidR="00BD54FD">
        <w:tc>
          <w:tcPr>
            <w:tcW w:w="510" w:type="dxa"/>
            <w:tcBorders>
              <w:top w:val="single" w:sz="4" w:space="0" w:color="auto"/>
              <w:bottom w:val="single" w:sz="4" w:space="0" w:color="auto"/>
            </w:tcBorders>
          </w:tcPr>
          <w:p w:rsidR="00BD54FD" w:rsidRDefault="00BD54FD">
            <w:pPr>
              <w:pStyle w:val="ConsPlusNormal"/>
              <w:jc w:val="center"/>
            </w:pPr>
          </w:p>
        </w:tc>
        <w:tc>
          <w:tcPr>
            <w:tcW w:w="4309" w:type="dxa"/>
            <w:tcBorders>
              <w:top w:val="single" w:sz="4" w:space="0" w:color="auto"/>
              <w:bottom w:val="single" w:sz="4" w:space="0" w:color="auto"/>
            </w:tcBorders>
          </w:tcPr>
          <w:p w:rsidR="00BD54FD" w:rsidRDefault="00BD54FD">
            <w:pPr>
              <w:pStyle w:val="ConsPlusNormal"/>
            </w:pPr>
            <w:r>
              <w:t>Итого</w:t>
            </w:r>
          </w:p>
        </w:tc>
        <w:tc>
          <w:tcPr>
            <w:tcW w:w="1247" w:type="dxa"/>
            <w:tcBorders>
              <w:top w:val="single" w:sz="4" w:space="0" w:color="auto"/>
              <w:bottom w:val="single" w:sz="4" w:space="0" w:color="auto"/>
            </w:tcBorders>
          </w:tcPr>
          <w:p w:rsidR="00BD54FD" w:rsidRDefault="00BD54FD">
            <w:pPr>
              <w:pStyle w:val="ConsPlusNormal"/>
              <w:jc w:val="center"/>
            </w:pPr>
            <w:r>
              <w:t>61839,3</w:t>
            </w:r>
          </w:p>
        </w:tc>
        <w:tc>
          <w:tcPr>
            <w:tcW w:w="1474" w:type="dxa"/>
            <w:tcBorders>
              <w:top w:val="single" w:sz="4" w:space="0" w:color="auto"/>
              <w:bottom w:val="single" w:sz="4" w:space="0" w:color="auto"/>
            </w:tcBorders>
          </w:tcPr>
          <w:p w:rsidR="00BD54FD" w:rsidRDefault="00BD54FD">
            <w:pPr>
              <w:pStyle w:val="ConsPlusNormal"/>
              <w:jc w:val="center"/>
            </w:pPr>
            <w:r>
              <w:t>40020,1</w:t>
            </w:r>
          </w:p>
        </w:tc>
        <w:tc>
          <w:tcPr>
            <w:tcW w:w="1417" w:type="dxa"/>
            <w:tcBorders>
              <w:top w:val="single" w:sz="4" w:space="0" w:color="auto"/>
              <w:bottom w:val="single" w:sz="4" w:space="0" w:color="auto"/>
            </w:tcBorders>
          </w:tcPr>
          <w:p w:rsidR="00BD54FD" w:rsidRDefault="00BD54FD">
            <w:pPr>
              <w:pStyle w:val="ConsPlusNormal"/>
              <w:jc w:val="center"/>
            </w:pPr>
            <w:r>
              <w:t>21819,2</w:t>
            </w:r>
          </w:p>
        </w:tc>
        <w:tc>
          <w:tcPr>
            <w:tcW w:w="1247" w:type="dxa"/>
            <w:tcBorders>
              <w:top w:val="single" w:sz="4" w:space="0" w:color="auto"/>
              <w:bottom w:val="single" w:sz="4" w:space="0" w:color="auto"/>
            </w:tcBorders>
          </w:tcPr>
          <w:p w:rsidR="00BD54FD" w:rsidRDefault="00BD54FD">
            <w:pPr>
              <w:pStyle w:val="ConsPlusNormal"/>
              <w:jc w:val="center"/>
            </w:pPr>
            <w:r>
              <w:t>64592,1</w:t>
            </w:r>
          </w:p>
        </w:tc>
        <w:tc>
          <w:tcPr>
            <w:tcW w:w="1531" w:type="dxa"/>
            <w:tcBorders>
              <w:top w:val="single" w:sz="4" w:space="0" w:color="auto"/>
              <w:bottom w:val="single" w:sz="4" w:space="0" w:color="auto"/>
            </w:tcBorders>
          </w:tcPr>
          <w:p w:rsidR="00BD54FD" w:rsidRDefault="00BD54FD">
            <w:pPr>
              <w:pStyle w:val="ConsPlusNormal"/>
              <w:jc w:val="center"/>
            </w:pPr>
            <w:r>
              <w:t>41638,5</w:t>
            </w:r>
          </w:p>
        </w:tc>
        <w:tc>
          <w:tcPr>
            <w:tcW w:w="1474" w:type="dxa"/>
            <w:tcBorders>
              <w:top w:val="single" w:sz="4" w:space="0" w:color="auto"/>
              <w:bottom w:val="single" w:sz="4" w:space="0" w:color="auto"/>
            </w:tcBorders>
          </w:tcPr>
          <w:p w:rsidR="00BD54FD" w:rsidRDefault="00BD54FD">
            <w:pPr>
              <w:pStyle w:val="ConsPlusNormal"/>
              <w:jc w:val="center"/>
            </w:pPr>
            <w:r>
              <w:t>22953,6</w:t>
            </w:r>
          </w:p>
        </w:tc>
      </w:tr>
    </w:tbl>
    <w:p w:rsidR="00BD54FD" w:rsidRDefault="00BD54FD">
      <w:pPr>
        <w:sectPr w:rsidR="00BD54FD">
          <w:pgSz w:w="16838" w:h="11905" w:orient="landscape"/>
          <w:pgMar w:top="1701" w:right="1134" w:bottom="850" w:left="1134" w:header="0" w:footer="0" w:gutter="0"/>
          <w:cols w:space="720"/>
        </w:sectPr>
      </w:pPr>
    </w:p>
    <w:p w:rsidR="00BD54FD" w:rsidRDefault="00BD54FD">
      <w:pPr>
        <w:pStyle w:val="ConsPlusNormal"/>
        <w:ind w:firstLine="540"/>
        <w:jc w:val="both"/>
      </w:pPr>
    </w:p>
    <w:p w:rsidR="00BD54FD" w:rsidRDefault="00BD54FD">
      <w:pPr>
        <w:pStyle w:val="ConsPlusNormal"/>
        <w:jc w:val="right"/>
        <w:outlineLvl w:val="1"/>
      </w:pPr>
      <w:r>
        <w:t>Таблица 16</w:t>
      </w:r>
    </w:p>
    <w:p w:rsidR="00BD54FD" w:rsidRDefault="00BD54FD">
      <w:pPr>
        <w:pStyle w:val="ConsPlusNormal"/>
        <w:jc w:val="right"/>
      </w:pPr>
      <w:r>
        <w:t>приложения 25</w:t>
      </w:r>
    </w:p>
    <w:p w:rsidR="00BD54FD" w:rsidRDefault="00BD54FD">
      <w:pPr>
        <w:pStyle w:val="ConsPlusNormal"/>
        <w:jc w:val="center"/>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ПО ПРЕДОСТАВЛЕНИЮ ЗЕМЕЛЬНЫХ УЧАСТКОВ, ГОСУДАРСТВЕННАЯ</w:t>
      </w:r>
    </w:p>
    <w:p w:rsidR="00BD54FD" w:rsidRDefault="00BD54FD">
      <w:pPr>
        <w:pStyle w:val="ConsPlusNormal"/>
        <w:jc w:val="center"/>
      </w:pPr>
      <w:r>
        <w:t>СОБСТВЕННОСТЬ НА КОТОРЫЕ НЕ РАЗГРАНИЧЕНА, РАСПОЛОЖЕННЫХ</w:t>
      </w:r>
    </w:p>
    <w:p w:rsidR="00BD54FD" w:rsidRDefault="00BD54FD">
      <w:pPr>
        <w:pStyle w:val="ConsPlusNormal"/>
        <w:jc w:val="center"/>
      </w:pPr>
      <w:r>
        <w:t>НА ТЕРРИТОРИИ ГОРОДСКИХ ПОСЕЛЕНИЙ СООТВЕТСТВУЮЩЕГО</w:t>
      </w:r>
    </w:p>
    <w:p w:rsidR="00BD54FD" w:rsidRDefault="00BD54FD">
      <w:pPr>
        <w:pStyle w:val="ConsPlusNormal"/>
        <w:jc w:val="center"/>
      </w:pPr>
      <w:r>
        <w:t>МУНИЦИПАЛЬНОГО РАЙОНА, ПРИ НАЛИЧИИ УТВЕРЖДЕННЫХ ПРАВИЛ</w:t>
      </w:r>
    </w:p>
    <w:p w:rsidR="00BD54FD" w:rsidRDefault="00BD54FD">
      <w:pPr>
        <w:pStyle w:val="ConsPlusNormal"/>
        <w:jc w:val="center"/>
      </w:pPr>
      <w:r>
        <w:t>ЗЕМЛЕПОЛЬЗОВАНИЯ И ЗАСТРОЙКИ ТАКИХ ПОСЕЛЕНИЙ, ЗА ИСКЛЮЧЕНИЕМ</w:t>
      </w:r>
    </w:p>
    <w:p w:rsidR="00BD54FD" w:rsidRDefault="00BD54FD">
      <w:pPr>
        <w:pStyle w:val="ConsPlusNormal"/>
        <w:jc w:val="center"/>
      </w:pPr>
      <w:r>
        <w:t>СЛУЧАЕВ, ПРЕДУСМОТРЕННЫХ ЗАКОНОДАТЕЛЬСТВОМ РОССИЙСКОЙ</w:t>
      </w:r>
    </w:p>
    <w:p w:rsidR="00BD54FD" w:rsidRDefault="00BD54FD">
      <w:pPr>
        <w:pStyle w:val="ConsPlusNormal"/>
        <w:jc w:val="center"/>
      </w:pPr>
      <w:r>
        <w:t>ФЕДЕРАЦИИ ОБ АВТОМОБИЛЬНЫХ ДОРОГАХ И О ДОРОЖНОЙ</w:t>
      </w:r>
    </w:p>
    <w:p w:rsidR="00BD54FD" w:rsidRDefault="00BD54FD">
      <w:pPr>
        <w:pStyle w:val="ConsPlusNormal"/>
        <w:jc w:val="center"/>
      </w:pPr>
      <w:r>
        <w:t>ДЕЯТЕЛЬНОСТИ, НА ПЛАНОВЫЙ ПЕРИОД 2018 И 2019 ГОДОВ</w:t>
      </w:r>
    </w:p>
    <w:p w:rsidR="00BD54FD" w:rsidRDefault="00BD54FD">
      <w:pPr>
        <w:pStyle w:val="ConsPlusNormal"/>
        <w:jc w:val="center"/>
      </w:pPr>
    </w:p>
    <w:p w:rsidR="00BD54FD" w:rsidRDefault="00BD54FD">
      <w:pPr>
        <w:pStyle w:val="ConsPlusNormal"/>
        <w:jc w:val="center"/>
      </w:pPr>
      <w:r>
        <w:t xml:space="preserve">(в ред. </w:t>
      </w:r>
      <w:hyperlink r:id="rId223" w:history="1">
        <w:r>
          <w:rPr>
            <w:color w:val="0000FF"/>
          </w:rPr>
          <w:t>Закона</w:t>
        </w:r>
      </w:hyperlink>
      <w:r>
        <w:t xml:space="preserve"> Ленинградской области от 06.04.2017 N 24-оз)</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272"/>
        <w:gridCol w:w="1587"/>
        <w:gridCol w:w="1587"/>
      </w:tblGrid>
      <w:tr w:rsidR="00BD54FD">
        <w:tc>
          <w:tcPr>
            <w:tcW w:w="624" w:type="dxa"/>
            <w:vMerge w:val="restart"/>
            <w:tcBorders>
              <w:top w:val="single" w:sz="4" w:space="0" w:color="auto"/>
              <w:bottom w:val="single" w:sz="4" w:space="0" w:color="auto"/>
            </w:tcBorders>
          </w:tcPr>
          <w:p w:rsidR="00BD54FD" w:rsidRDefault="00BD54FD">
            <w:pPr>
              <w:pStyle w:val="ConsPlusNormal"/>
              <w:jc w:val="center"/>
            </w:pPr>
            <w:r>
              <w:t>N п/п</w:t>
            </w:r>
          </w:p>
        </w:tc>
        <w:tc>
          <w:tcPr>
            <w:tcW w:w="5272" w:type="dxa"/>
            <w:vMerge w:val="restart"/>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3174" w:type="dxa"/>
            <w:gridSpan w:val="2"/>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c>
          <w:tcPr>
            <w:tcW w:w="624" w:type="dxa"/>
            <w:vMerge/>
            <w:tcBorders>
              <w:top w:val="single" w:sz="4" w:space="0" w:color="auto"/>
              <w:bottom w:val="single" w:sz="4" w:space="0" w:color="auto"/>
            </w:tcBorders>
          </w:tcPr>
          <w:p w:rsidR="00BD54FD" w:rsidRDefault="00BD54FD"/>
        </w:tc>
        <w:tc>
          <w:tcPr>
            <w:tcW w:w="5272" w:type="dxa"/>
            <w:vMerge/>
            <w:tcBorders>
              <w:top w:val="single" w:sz="4" w:space="0" w:color="auto"/>
              <w:bottom w:val="single" w:sz="4" w:space="0" w:color="auto"/>
            </w:tcBorders>
          </w:tcPr>
          <w:p w:rsidR="00BD54FD" w:rsidRDefault="00BD54FD"/>
        </w:tc>
        <w:tc>
          <w:tcPr>
            <w:tcW w:w="1587" w:type="dxa"/>
            <w:tcBorders>
              <w:top w:val="single" w:sz="4" w:space="0" w:color="auto"/>
              <w:bottom w:val="single" w:sz="4" w:space="0" w:color="auto"/>
            </w:tcBorders>
          </w:tcPr>
          <w:p w:rsidR="00BD54FD" w:rsidRDefault="00BD54FD">
            <w:pPr>
              <w:pStyle w:val="ConsPlusNormal"/>
              <w:jc w:val="center"/>
            </w:pPr>
            <w:r>
              <w:t>2018 год</w:t>
            </w:r>
          </w:p>
        </w:tc>
        <w:tc>
          <w:tcPr>
            <w:tcW w:w="1587" w:type="dxa"/>
            <w:tcBorders>
              <w:top w:val="single" w:sz="4" w:space="0" w:color="auto"/>
              <w:bottom w:val="single" w:sz="4" w:space="0" w:color="auto"/>
            </w:tcBorders>
          </w:tcPr>
          <w:p w:rsidR="00BD54FD" w:rsidRDefault="00BD54FD">
            <w:pPr>
              <w:pStyle w:val="ConsPlusNormal"/>
              <w:jc w:val="center"/>
            </w:pPr>
            <w:r>
              <w:t>2019 год</w:t>
            </w:r>
          </w:p>
        </w:tc>
      </w:tr>
      <w:tr w:rsidR="00BD54FD">
        <w:tblPrEx>
          <w:tblBorders>
            <w:insideH w:val="none" w:sz="0" w:space="0" w:color="auto"/>
          </w:tblBorders>
        </w:tblPrEx>
        <w:tc>
          <w:tcPr>
            <w:tcW w:w="624" w:type="dxa"/>
            <w:tcBorders>
              <w:top w:val="single" w:sz="4" w:space="0" w:color="auto"/>
              <w:bottom w:val="nil"/>
            </w:tcBorders>
          </w:tcPr>
          <w:p w:rsidR="00BD54FD" w:rsidRDefault="00BD54FD">
            <w:pPr>
              <w:pStyle w:val="ConsPlusNormal"/>
              <w:jc w:val="center"/>
            </w:pPr>
            <w:r>
              <w:t>1</w:t>
            </w:r>
          </w:p>
        </w:tc>
        <w:tc>
          <w:tcPr>
            <w:tcW w:w="5272" w:type="dxa"/>
            <w:tcBorders>
              <w:top w:val="single" w:sz="4" w:space="0" w:color="auto"/>
              <w:bottom w:val="nil"/>
            </w:tcBorders>
          </w:tcPr>
          <w:p w:rsidR="00BD54FD" w:rsidRDefault="00BD54FD">
            <w:pPr>
              <w:pStyle w:val="ConsPlusNormal"/>
            </w:pPr>
            <w:r>
              <w:t>Бокситогорский муниципальный район</w:t>
            </w:r>
          </w:p>
        </w:tc>
        <w:tc>
          <w:tcPr>
            <w:tcW w:w="1587" w:type="dxa"/>
            <w:tcBorders>
              <w:top w:val="single" w:sz="4" w:space="0" w:color="auto"/>
              <w:bottom w:val="nil"/>
            </w:tcBorders>
          </w:tcPr>
          <w:p w:rsidR="00BD54FD" w:rsidRDefault="00BD54FD">
            <w:pPr>
              <w:pStyle w:val="ConsPlusNormal"/>
              <w:jc w:val="center"/>
            </w:pPr>
            <w:r>
              <w:t>323,1</w:t>
            </w:r>
          </w:p>
        </w:tc>
        <w:tc>
          <w:tcPr>
            <w:tcW w:w="1587" w:type="dxa"/>
            <w:tcBorders>
              <w:top w:val="single" w:sz="4" w:space="0" w:color="auto"/>
              <w:bottom w:val="nil"/>
            </w:tcBorders>
          </w:tcPr>
          <w:p w:rsidR="00BD54FD" w:rsidRDefault="00BD54FD">
            <w:pPr>
              <w:pStyle w:val="ConsPlusNormal"/>
              <w:jc w:val="center"/>
            </w:pPr>
            <w:r>
              <w:t>323,1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2</w:t>
            </w:r>
          </w:p>
        </w:tc>
        <w:tc>
          <w:tcPr>
            <w:tcW w:w="5272" w:type="dxa"/>
            <w:tcBorders>
              <w:top w:val="nil"/>
              <w:bottom w:val="nil"/>
            </w:tcBorders>
          </w:tcPr>
          <w:p w:rsidR="00BD54FD" w:rsidRDefault="00BD54FD">
            <w:pPr>
              <w:pStyle w:val="ConsPlusNormal"/>
            </w:pPr>
            <w:r>
              <w:t>Волосовский муниципальный район</w:t>
            </w:r>
          </w:p>
        </w:tc>
        <w:tc>
          <w:tcPr>
            <w:tcW w:w="1587" w:type="dxa"/>
            <w:tcBorders>
              <w:top w:val="nil"/>
              <w:bottom w:val="nil"/>
            </w:tcBorders>
          </w:tcPr>
          <w:p w:rsidR="00BD54FD" w:rsidRDefault="00BD54FD">
            <w:pPr>
              <w:pStyle w:val="ConsPlusNormal"/>
              <w:jc w:val="center"/>
            </w:pPr>
            <w:r>
              <w:t>80,8</w:t>
            </w:r>
          </w:p>
        </w:tc>
        <w:tc>
          <w:tcPr>
            <w:tcW w:w="1587" w:type="dxa"/>
            <w:tcBorders>
              <w:top w:val="nil"/>
              <w:bottom w:val="nil"/>
            </w:tcBorders>
          </w:tcPr>
          <w:p w:rsidR="00BD54FD" w:rsidRDefault="00BD54FD">
            <w:pPr>
              <w:pStyle w:val="ConsPlusNormal"/>
              <w:jc w:val="center"/>
            </w:pPr>
            <w:r>
              <w:t>80,8</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3</w:t>
            </w:r>
          </w:p>
        </w:tc>
        <w:tc>
          <w:tcPr>
            <w:tcW w:w="5272" w:type="dxa"/>
            <w:tcBorders>
              <w:top w:val="nil"/>
              <w:bottom w:val="nil"/>
            </w:tcBorders>
          </w:tcPr>
          <w:p w:rsidR="00BD54FD" w:rsidRDefault="00BD54FD">
            <w:pPr>
              <w:pStyle w:val="ConsPlusNormal"/>
            </w:pPr>
            <w:r>
              <w:t>Волховский муниципальный район</w:t>
            </w:r>
          </w:p>
        </w:tc>
        <w:tc>
          <w:tcPr>
            <w:tcW w:w="1587" w:type="dxa"/>
            <w:tcBorders>
              <w:top w:val="nil"/>
              <w:bottom w:val="nil"/>
            </w:tcBorders>
          </w:tcPr>
          <w:p w:rsidR="00BD54FD" w:rsidRDefault="00BD54FD">
            <w:pPr>
              <w:pStyle w:val="ConsPlusNormal"/>
              <w:jc w:val="center"/>
            </w:pPr>
            <w:r>
              <w:t>565,3</w:t>
            </w:r>
          </w:p>
        </w:tc>
        <w:tc>
          <w:tcPr>
            <w:tcW w:w="1587" w:type="dxa"/>
            <w:tcBorders>
              <w:top w:val="nil"/>
              <w:bottom w:val="nil"/>
            </w:tcBorders>
          </w:tcPr>
          <w:p w:rsidR="00BD54FD" w:rsidRDefault="00BD54FD">
            <w:pPr>
              <w:pStyle w:val="ConsPlusNormal"/>
              <w:jc w:val="center"/>
            </w:pPr>
            <w:r>
              <w:t>565,3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4</w:t>
            </w:r>
          </w:p>
        </w:tc>
        <w:tc>
          <w:tcPr>
            <w:tcW w:w="5272" w:type="dxa"/>
            <w:tcBorders>
              <w:top w:val="nil"/>
              <w:bottom w:val="nil"/>
            </w:tcBorders>
          </w:tcPr>
          <w:p w:rsidR="00BD54FD" w:rsidRDefault="00BD54FD">
            <w:pPr>
              <w:pStyle w:val="ConsPlusNormal"/>
            </w:pPr>
            <w:r>
              <w:t>Всеволожский муниципальный район</w:t>
            </w:r>
          </w:p>
        </w:tc>
        <w:tc>
          <w:tcPr>
            <w:tcW w:w="1587" w:type="dxa"/>
            <w:tcBorders>
              <w:top w:val="nil"/>
              <w:bottom w:val="nil"/>
            </w:tcBorders>
          </w:tcPr>
          <w:p w:rsidR="00BD54FD" w:rsidRDefault="00BD54FD">
            <w:pPr>
              <w:pStyle w:val="ConsPlusNormal"/>
              <w:jc w:val="center"/>
            </w:pPr>
            <w:r>
              <w:t>1938,3</w:t>
            </w:r>
          </w:p>
        </w:tc>
        <w:tc>
          <w:tcPr>
            <w:tcW w:w="1587" w:type="dxa"/>
            <w:tcBorders>
              <w:top w:val="nil"/>
              <w:bottom w:val="nil"/>
            </w:tcBorders>
          </w:tcPr>
          <w:p w:rsidR="00BD54FD" w:rsidRDefault="00BD54FD">
            <w:pPr>
              <w:pStyle w:val="ConsPlusNormal"/>
              <w:jc w:val="center"/>
            </w:pPr>
            <w:r>
              <w:t>1938,3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5</w:t>
            </w:r>
          </w:p>
        </w:tc>
        <w:tc>
          <w:tcPr>
            <w:tcW w:w="5272" w:type="dxa"/>
            <w:tcBorders>
              <w:top w:val="nil"/>
              <w:bottom w:val="nil"/>
            </w:tcBorders>
          </w:tcPr>
          <w:p w:rsidR="00BD54FD" w:rsidRDefault="00BD54FD">
            <w:pPr>
              <w:pStyle w:val="ConsPlusNormal"/>
            </w:pPr>
            <w:r>
              <w:t>Выборгский район</w:t>
            </w:r>
          </w:p>
        </w:tc>
        <w:tc>
          <w:tcPr>
            <w:tcW w:w="1587" w:type="dxa"/>
            <w:tcBorders>
              <w:top w:val="nil"/>
              <w:bottom w:val="nil"/>
            </w:tcBorders>
          </w:tcPr>
          <w:p w:rsidR="00BD54FD" w:rsidRDefault="00BD54FD">
            <w:pPr>
              <w:pStyle w:val="ConsPlusNormal"/>
              <w:jc w:val="center"/>
            </w:pPr>
            <w:r>
              <w:t>1574,9</w:t>
            </w:r>
          </w:p>
        </w:tc>
        <w:tc>
          <w:tcPr>
            <w:tcW w:w="1587" w:type="dxa"/>
            <w:tcBorders>
              <w:top w:val="nil"/>
              <w:bottom w:val="nil"/>
            </w:tcBorders>
          </w:tcPr>
          <w:p w:rsidR="00BD54FD" w:rsidRDefault="00BD54FD">
            <w:pPr>
              <w:pStyle w:val="ConsPlusNormal"/>
              <w:jc w:val="center"/>
            </w:pPr>
            <w:r>
              <w:t>1574,9</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6</w:t>
            </w:r>
          </w:p>
        </w:tc>
        <w:tc>
          <w:tcPr>
            <w:tcW w:w="5272" w:type="dxa"/>
            <w:tcBorders>
              <w:top w:val="nil"/>
              <w:bottom w:val="nil"/>
            </w:tcBorders>
          </w:tcPr>
          <w:p w:rsidR="00BD54FD" w:rsidRDefault="00BD54FD">
            <w:pPr>
              <w:pStyle w:val="ConsPlusNormal"/>
            </w:pPr>
            <w:r>
              <w:t>Гатчинский муниципальный район</w:t>
            </w:r>
          </w:p>
        </w:tc>
        <w:tc>
          <w:tcPr>
            <w:tcW w:w="1587" w:type="dxa"/>
            <w:tcBorders>
              <w:top w:val="nil"/>
              <w:bottom w:val="nil"/>
            </w:tcBorders>
          </w:tcPr>
          <w:p w:rsidR="00BD54FD" w:rsidRDefault="00BD54FD">
            <w:pPr>
              <w:pStyle w:val="ConsPlusNormal"/>
              <w:jc w:val="center"/>
            </w:pPr>
            <w:r>
              <w:t>1817,2</w:t>
            </w:r>
          </w:p>
        </w:tc>
        <w:tc>
          <w:tcPr>
            <w:tcW w:w="1587" w:type="dxa"/>
            <w:tcBorders>
              <w:top w:val="nil"/>
              <w:bottom w:val="nil"/>
            </w:tcBorders>
          </w:tcPr>
          <w:p w:rsidR="00BD54FD" w:rsidRDefault="00BD54FD">
            <w:pPr>
              <w:pStyle w:val="ConsPlusNormal"/>
              <w:jc w:val="center"/>
            </w:pPr>
            <w:r>
              <w:t>1817,2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7</w:t>
            </w:r>
          </w:p>
        </w:tc>
        <w:tc>
          <w:tcPr>
            <w:tcW w:w="5272" w:type="dxa"/>
            <w:tcBorders>
              <w:top w:val="nil"/>
              <w:bottom w:val="nil"/>
            </w:tcBorders>
          </w:tcPr>
          <w:p w:rsidR="00BD54FD" w:rsidRDefault="00BD54FD">
            <w:pPr>
              <w:pStyle w:val="ConsPlusNormal"/>
            </w:pPr>
            <w:r>
              <w:t>Кингисеппский муниципальный район</w:t>
            </w:r>
          </w:p>
        </w:tc>
        <w:tc>
          <w:tcPr>
            <w:tcW w:w="1587" w:type="dxa"/>
            <w:tcBorders>
              <w:top w:val="nil"/>
              <w:bottom w:val="nil"/>
            </w:tcBorders>
          </w:tcPr>
          <w:p w:rsidR="00BD54FD" w:rsidRDefault="00BD54FD">
            <w:pPr>
              <w:pStyle w:val="ConsPlusNormal"/>
              <w:jc w:val="center"/>
            </w:pPr>
            <w:r>
              <w:t>484,6</w:t>
            </w:r>
          </w:p>
        </w:tc>
        <w:tc>
          <w:tcPr>
            <w:tcW w:w="1587" w:type="dxa"/>
            <w:tcBorders>
              <w:top w:val="nil"/>
              <w:bottom w:val="nil"/>
            </w:tcBorders>
          </w:tcPr>
          <w:p w:rsidR="00BD54FD" w:rsidRDefault="00BD54FD">
            <w:pPr>
              <w:pStyle w:val="ConsPlusNormal"/>
              <w:jc w:val="center"/>
            </w:pPr>
            <w:r>
              <w:t>484,6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8</w:t>
            </w:r>
          </w:p>
        </w:tc>
        <w:tc>
          <w:tcPr>
            <w:tcW w:w="5272" w:type="dxa"/>
            <w:tcBorders>
              <w:top w:val="nil"/>
              <w:bottom w:val="nil"/>
            </w:tcBorders>
          </w:tcPr>
          <w:p w:rsidR="00BD54FD" w:rsidRDefault="00BD54FD">
            <w:pPr>
              <w:pStyle w:val="ConsPlusNormal"/>
            </w:pPr>
            <w:r>
              <w:t>Киришский муниципальный район</w:t>
            </w:r>
          </w:p>
        </w:tc>
        <w:tc>
          <w:tcPr>
            <w:tcW w:w="1587" w:type="dxa"/>
            <w:tcBorders>
              <w:top w:val="nil"/>
              <w:bottom w:val="nil"/>
            </w:tcBorders>
          </w:tcPr>
          <w:p w:rsidR="00BD54FD" w:rsidRDefault="00BD54FD">
            <w:pPr>
              <w:pStyle w:val="ConsPlusNormal"/>
              <w:jc w:val="center"/>
            </w:pPr>
            <w:r>
              <w:t>484,6</w:t>
            </w:r>
          </w:p>
        </w:tc>
        <w:tc>
          <w:tcPr>
            <w:tcW w:w="1587" w:type="dxa"/>
            <w:tcBorders>
              <w:top w:val="nil"/>
              <w:bottom w:val="nil"/>
            </w:tcBorders>
          </w:tcPr>
          <w:p w:rsidR="00BD54FD" w:rsidRDefault="00BD54FD">
            <w:pPr>
              <w:pStyle w:val="ConsPlusNormal"/>
              <w:jc w:val="center"/>
            </w:pPr>
            <w:r>
              <w:t>484,6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9</w:t>
            </w:r>
          </w:p>
        </w:tc>
        <w:tc>
          <w:tcPr>
            <w:tcW w:w="5272" w:type="dxa"/>
            <w:tcBorders>
              <w:top w:val="nil"/>
              <w:bottom w:val="nil"/>
            </w:tcBorders>
          </w:tcPr>
          <w:p w:rsidR="00BD54FD" w:rsidRDefault="00BD54FD">
            <w:pPr>
              <w:pStyle w:val="ConsPlusNormal"/>
            </w:pPr>
            <w:r>
              <w:t>Кировский муниципальный район</w:t>
            </w:r>
          </w:p>
        </w:tc>
        <w:tc>
          <w:tcPr>
            <w:tcW w:w="1587" w:type="dxa"/>
            <w:tcBorders>
              <w:top w:val="nil"/>
              <w:bottom w:val="nil"/>
            </w:tcBorders>
          </w:tcPr>
          <w:p w:rsidR="00BD54FD" w:rsidRDefault="00BD54FD">
            <w:pPr>
              <w:pStyle w:val="ConsPlusNormal"/>
              <w:jc w:val="center"/>
            </w:pPr>
            <w:r>
              <w:t>1090,3</w:t>
            </w:r>
          </w:p>
        </w:tc>
        <w:tc>
          <w:tcPr>
            <w:tcW w:w="1587" w:type="dxa"/>
            <w:tcBorders>
              <w:top w:val="nil"/>
              <w:bottom w:val="nil"/>
            </w:tcBorders>
          </w:tcPr>
          <w:p w:rsidR="00BD54FD" w:rsidRDefault="00BD54FD">
            <w:pPr>
              <w:pStyle w:val="ConsPlusNormal"/>
              <w:jc w:val="center"/>
            </w:pPr>
            <w:r>
              <w:t>1090,3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10</w:t>
            </w:r>
          </w:p>
        </w:tc>
        <w:tc>
          <w:tcPr>
            <w:tcW w:w="5272" w:type="dxa"/>
            <w:tcBorders>
              <w:top w:val="nil"/>
              <w:bottom w:val="nil"/>
            </w:tcBorders>
          </w:tcPr>
          <w:p w:rsidR="00BD54FD" w:rsidRDefault="00BD54FD">
            <w:pPr>
              <w:pStyle w:val="ConsPlusNormal"/>
            </w:pPr>
            <w:r>
              <w:t>Лодейнопольский муниципальный район</w:t>
            </w:r>
          </w:p>
        </w:tc>
        <w:tc>
          <w:tcPr>
            <w:tcW w:w="1587" w:type="dxa"/>
            <w:tcBorders>
              <w:top w:val="nil"/>
              <w:bottom w:val="nil"/>
            </w:tcBorders>
          </w:tcPr>
          <w:p w:rsidR="00BD54FD" w:rsidRDefault="00BD54FD">
            <w:pPr>
              <w:pStyle w:val="ConsPlusNormal"/>
              <w:jc w:val="center"/>
            </w:pPr>
            <w:r>
              <w:t>161,5</w:t>
            </w:r>
          </w:p>
        </w:tc>
        <w:tc>
          <w:tcPr>
            <w:tcW w:w="1587" w:type="dxa"/>
            <w:tcBorders>
              <w:top w:val="nil"/>
              <w:bottom w:val="nil"/>
            </w:tcBorders>
          </w:tcPr>
          <w:p w:rsidR="00BD54FD" w:rsidRDefault="00BD54FD">
            <w:pPr>
              <w:pStyle w:val="ConsPlusNormal"/>
              <w:jc w:val="center"/>
            </w:pPr>
            <w:r>
              <w:t>161,5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11</w:t>
            </w:r>
          </w:p>
        </w:tc>
        <w:tc>
          <w:tcPr>
            <w:tcW w:w="5272" w:type="dxa"/>
            <w:tcBorders>
              <w:top w:val="nil"/>
              <w:bottom w:val="nil"/>
            </w:tcBorders>
          </w:tcPr>
          <w:p w:rsidR="00BD54FD" w:rsidRDefault="00BD54FD">
            <w:pPr>
              <w:pStyle w:val="ConsPlusNormal"/>
            </w:pPr>
            <w:r>
              <w:t>Ломоносовский муниципальный район</w:t>
            </w:r>
          </w:p>
        </w:tc>
        <w:tc>
          <w:tcPr>
            <w:tcW w:w="1587" w:type="dxa"/>
            <w:tcBorders>
              <w:top w:val="nil"/>
              <w:bottom w:val="nil"/>
            </w:tcBorders>
          </w:tcPr>
          <w:p w:rsidR="00BD54FD" w:rsidRDefault="00BD54FD">
            <w:pPr>
              <w:pStyle w:val="ConsPlusNormal"/>
              <w:jc w:val="center"/>
            </w:pPr>
            <w:r>
              <w:t>121,1</w:t>
            </w:r>
          </w:p>
        </w:tc>
        <w:tc>
          <w:tcPr>
            <w:tcW w:w="1587" w:type="dxa"/>
            <w:tcBorders>
              <w:top w:val="nil"/>
              <w:bottom w:val="nil"/>
            </w:tcBorders>
          </w:tcPr>
          <w:p w:rsidR="00BD54FD" w:rsidRDefault="00BD54FD">
            <w:pPr>
              <w:pStyle w:val="ConsPlusNormal"/>
              <w:jc w:val="center"/>
            </w:pPr>
            <w:r>
              <w:t>121,1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12</w:t>
            </w:r>
          </w:p>
        </w:tc>
        <w:tc>
          <w:tcPr>
            <w:tcW w:w="5272" w:type="dxa"/>
            <w:tcBorders>
              <w:top w:val="nil"/>
              <w:bottom w:val="nil"/>
            </w:tcBorders>
          </w:tcPr>
          <w:p w:rsidR="00BD54FD" w:rsidRDefault="00BD54FD">
            <w:pPr>
              <w:pStyle w:val="ConsPlusNormal"/>
            </w:pPr>
            <w:r>
              <w:t>Лужский муниципальный район</w:t>
            </w:r>
          </w:p>
        </w:tc>
        <w:tc>
          <w:tcPr>
            <w:tcW w:w="1587" w:type="dxa"/>
            <w:tcBorders>
              <w:top w:val="nil"/>
              <w:bottom w:val="nil"/>
            </w:tcBorders>
          </w:tcPr>
          <w:p w:rsidR="00BD54FD" w:rsidRDefault="00BD54FD">
            <w:pPr>
              <w:pStyle w:val="ConsPlusNormal"/>
              <w:jc w:val="center"/>
            </w:pPr>
            <w:r>
              <w:t>323,1</w:t>
            </w:r>
          </w:p>
        </w:tc>
        <w:tc>
          <w:tcPr>
            <w:tcW w:w="1587" w:type="dxa"/>
            <w:tcBorders>
              <w:top w:val="nil"/>
              <w:bottom w:val="nil"/>
            </w:tcBorders>
          </w:tcPr>
          <w:p w:rsidR="00BD54FD" w:rsidRDefault="00BD54FD">
            <w:pPr>
              <w:pStyle w:val="ConsPlusNormal"/>
              <w:jc w:val="center"/>
            </w:pPr>
            <w:r>
              <w:t>323,1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13</w:t>
            </w:r>
          </w:p>
        </w:tc>
        <w:tc>
          <w:tcPr>
            <w:tcW w:w="5272" w:type="dxa"/>
            <w:tcBorders>
              <w:top w:val="nil"/>
              <w:bottom w:val="nil"/>
            </w:tcBorders>
          </w:tcPr>
          <w:p w:rsidR="00BD54FD" w:rsidRDefault="00BD54FD">
            <w:pPr>
              <w:pStyle w:val="ConsPlusNormal"/>
            </w:pPr>
            <w:r>
              <w:t>Подпорожский муниципальный район</w:t>
            </w:r>
          </w:p>
        </w:tc>
        <w:tc>
          <w:tcPr>
            <w:tcW w:w="1587" w:type="dxa"/>
            <w:tcBorders>
              <w:top w:val="nil"/>
              <w:bottom w:val="nil"/>
            </w:tcBorders>
          </w:tcPr>
          <w:p w:rsidR="00BD54FD" w:rsidRDefault="00BD54FD">
            <w:pPr>
              <w:pStyle w:val="ConsPlusNormal"/>
              <w:jc w:val="center"/>
            </w:pPr>
            <w:r>
              <w:t>242,3</w:t>
            </w:r>
          </w:p>
        </w:tc>
        <w:tc>
          <w:tcPr>
            <w:tcW w:w="1587" w:type="dxa"/>
            <w:tcBorders>
              <w:top w:val="nil"/>
              <w:bottom w:val="nil"/>
            </w:tcBorders>
          </w:tcPr>
          <w:p w:rsidR="00BD54FD" w:rsidRDefault="00BD54FD">
            <w:pPr>
              <w:pStyle w:val="ConsPlusNormal"/>
              <w:jc w:val="center"/>
            </w:pPr>
            <w:r>
              <w:t>242,3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14</w:t>
            </w:r>
          </w:p>
        </w:tc>
        <w:tc>
          <w:tcPr>
            <w:tcW w:w="5272" w:type="dxa"/>
            <w:tcBorders>
              <w:top w:val="nil"/>
              <w:bottom w:val="nil"/>
            </w:tcBorders>
          </w:tcPr>
          <w:p w:rsidR="00BD54FD" w:rsidRDefault="00BD54FD">
            <w:pPr>
              <w:pStyle w:val="ConsPlusNormal"/>
            </w:pPr>
            <w:r>
              <w:t>Приозерский муниципальный район</w:t>
            </w:r>
          </w:p>
        </w:tc>
        <w:tc>
          <w:tcPr>
            <w:tcW w:w="1587" w:type="dxa"/>
            <w:tcBorders>
              <w:top w:val="nil"/>
              <w:bottom w:val="nil"/>
            </w:tcBorders>
          </w:tcPr>
          <w:p w:rsidR="00BD54FD" w:rsidRDefault="00BD54FD">
            <w:pPr>
              <w:pStyle w:val="ConsPlusNormal"/>
              <w:jc w:val="center"/>
            </w:pPr>
            <w:r>
              <w:t>161,5</w:t>
            </w:r>
          </w:p>
        </w:tc>
        <w:tc>
          <w:tcPr>
            <w:tcW w:w="1587" w:type="dxa"/>
            <w:tcBorders>
              <w:top w:val="nil"/>
              <w:bottom w:val="nil"/>
            </w:tcBorders>
          </w:tcPr>
          <w:p w:rsidR="00BD54FD" w:rsidRDefault="00BD54FD">
            <w:pPr>
              <w:pStyle w:val="ConsPlusNormal"/>
              <w:jc w:val="center"/>
            </w:pPr>
            <w:r>
              <w:t>161,5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15</w:t>
            </w:r>
          </w:p>
        </w:tc>
        <w:tc>
          <w:tcPr>
            <w:tcW w:w="5272" w:type="dxa"/>
            <w:tcBorders>
              <w:top w:val="nil"/>
              <w:bottom w:val="nil"/>
            </w:tcBorders>
          </w:tcPr>
          <w:p w:rsidR="00BD54FD" w:rsidRDefault="00BD54FD">
            <w:pPr>
              <w:pStyle w:val="ConsPlusNormal"/>
            </w:pPr>
            <w:r>
              <w:t>Сланцевский муниципальный район</w:t>
            </w:r>
          </w:p>
        </w:tc>
        <w:tc>
          <w:tcPr>
            <w:tcW w:w="1587" w:type="dxa"/>
            <w:tcBorders>
              <w:top w:val="nil"/>
              <w:bottom w:val="nil"/>
            </w:tcBorders>
          </w:tcPr>
          <w:p w:rsidR="00BD54FD" w:rsidRDefault="00BD54FD">
            <w:pPr>
              <w:pStyle w:val="ConsPlusNormal"/>
              <w:jc w:val="center"/>
            </w:pPr>
            <w:r>
              <w:t>242,3</w:t>
            </w:r>
          </w:p>
        </w:tc>
        <w:tc>
          <w:tcPr>
            <w:tcW w:w="1587" w:type="dxa"/>
            <w:tcBorders>
              <w:top w:val="nil"/>
              <w:bottom w:val="nil"/>
            </w:tcBorders>
          </w:tcPr>
          <w:p w:rsidR="00BD54FD" w:rsidRDefault="00BD54FD">
            <w:pPr>
              <w:pStyle w:val="ConsPlusNormal"/>
              <w:jc w:val="center"/>
            </w:pPr>
            <w:r>
              <w:t>242,3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16</w:t>
            </w:r>
          </w:p>
        </w:tc>
        <w:tc>
          <w:tcPr>
            <w:tcW w:w="5272" w:type="dxa"/>
            <w:tcBorders>
              <w:top w:val="nil"/>
              <w:bottom w:val="nil"/>
            </w:tcBorders>
          </w:tcPr>
          <w:p w:rsidR="00BD54FD" w:rsidRDefault="00BD54FD">
            <w:pPr>
              <w:pStyle w:val="ConsPlusNormal"/>
            </w:pPr>
            <w:r>
              <w:t>Тихвинский муниципальный район</w:t>
            </w:r>
          </w:p>
        </w:tc>
        <w:tc>
          <w:tcPr>
            <w:tcW w:w="1587" w:type="dxa"/>
            <w:tcBorders>
              <w:top w:val="nil"/>
              <w:bottom w:val="nil"/>
            </w:tcBorders>
          </w:tcPr>
          <w:p w:rsidR="00BD54FD" w:rsidRDefault="00BD54FD">
            <w:pPr>
              <w:pStyle w:val="ConsPlusNormal"/>
              <w:jc w:val="center"/>
            </w:pPr>
            <w:r>
              <w:t>484,6</w:t>
            </w:r>
          </w:p>
        </w:tc>
        <w:tc>
          <w:tcPr>
            <w:tcW w:w="1587" w:type="dxa"/>
            <w:tcBorders>
              <w:top w:val="nil"/>
              <w:bottom w:val="nil"/>
            </w:tcBorders>
          </w:tcPr>
          <w:p w:rsidR="00BD54FD" w:rsidRDefault="00BD54FD">
            <w:pPr>
              <w:pStyle w:val="ConsPlusNormal"/>
              <w:jc w:val="center"/>
            </w:pPr>
            <w:r>
              <w:t>484,6</w:t>
            </w:r>
          </w:p>
        </w:tc>
      </w:tr>
      <w:tr w:rsidR="00BD54FD">
        <w:tblPrEx>
          <w:tblBorders>
            <w:insideH w:val="none" w:sz="0" w:space="0" w:color="auto"/>
          </w:tblBorders>
        </w:tblPrEx>
        <w:tc>
          <w:tcPr>
            <w:tcW w:w="624" w:type="dxa"/>
            <w:tcBorders>
              <w:top w:val="nil"/>
              <w:bottom w:val="single" w:sz="4" w:space="0" w:color="auto"/>
            </w:tcBorders>
          </w:tcPr>
          <w:p w:rsidR="00BD54FD" w:rsidRDefault="00BD54FD">
            <w:pPr>
              <w:pStyle w:val="ConsPlusNormal"/>
              <w:jc w:val="center"/>
            </w:pPr>
            <w:r>
              <w:t>17</w:t>
            </w:r>
          </w:p>
        </w:tc>
        <w:tc>
          <w:tcPr>
            <w:tcW w:w="5272" w:type="dxa"/>
            <w:tcBorders>
              <w:top w:val="nil"/>
              <w:bottom w:val="single" w:sz="4" w:space="0" w:color="auto"/>
            </w:tcBorders>
          </w:tcPr>
          <w:p w:rsidR="00BD54FD" w:rsidRDefault="00BD54FD">
            <w:pPr>
              <w:pStyle w:val="ConsPlusNormal"/>
            </w:pPr>
            <w:r>
              <w:t>Тосненский район</w:t>
            </w:r>
          </w:p>
        </w:tc>
        <w:tc>
          <w:tcPr>
            <w:tcW w:w="1587" w:type="dxa"/>
            <w:tcBorders>
              <w:top w:val="nil"/>
              <w:bottom w:val="single" w:sz="4" w:space="0" w:color="auto"/>
            </w:tcBorders>
          </w:tcPr>
          <w:p w:rsidR="00BD54FD" w:rsidRDefault="00BD54FD">
            <w:pPr>
              <w:pStyle w:val="ConsPlusNormal"/>
              <w:jc w:val="center"/>
            </w:pPr>
            <w:r>
              <w:t>1090,3</w:t>
            </w:r>
          </w:p>
        </w:tc>
        <w:tc>
          <w:tcPr>
            <w:tcW w:w="1587" w:type="dxa"/>
            <w:tcBorders>
              <w:top w:val="nil"/>
              <w:bottom w:val="single" w:sz="4" w:space="0" w:color="auto"/>
            </w:tcBorders>
          </w:tcPr>
          <w:p w:rsidR="00BD54FD" w:rsidRDefault="00BD54FD">
            <w:pPr>
              <w:pStyle w:val="ConsPlusNormal"/>
              <w:jc w:val="center"/>
            </w:pPr>
            <w:r>
              <w:t>1090,3</w:t>
            </w:r>
          </w:p>
        </w:tc>
      </w:tr>
      <w:tr w:rsidR="00BD54FD">
        <w:tc>
          <w:tcPr>
            <w:tcW w:w="624" w:type="dxa"/>
            <w:tcBorders>
              <w:top w:val="single" w:sz="4" w:space="0" w:color="auto"/>
              <w:bottom w:val="single" w:sz="4" w:space="0" w:color="auto"/>
            </w:tcBorders>
          </w:tcPr>
          <w:p w:rsidR="00BD54FD" w:rsidRDefault="00BD54FD">
            <w:pPr>
              <w:pStyle w:val="ConsPlusNormal"/>
              <w:jc w:val="center"/>
            </w:pPr>
          </w:p>
        </w:tc>
        <w:tc>
          <w:tcPr>
            <w:tcW w:w="5272" w:type="dxa"/>
            <w:tcBorders>
              <w:top w:val="single" w:sz="4" w:space="0" w:color="auto"/>
              <w:bottom w:val="single" w:sz="4" w:space="0" w:color="auto"/>
            </w:tcBorders>
          </w:tcPr>
          <w:p w:rsidR="00BD54FD" w:rsidRDefault="00BD54FD">
            <w:pPr>
              <w:pStyle w:val="ConsPlusNormal"/>
            </w:pPr>
            <w:r>
              <w:t>Итого</w:t>
            </w:r>
          </w:p>
        </w:tc>
        <w:tc>
          <w:tcPr>
            <w:tcW w:w="1587" w:type="dxa"/>
            <w:tcBorders>
              <w:top w:val="single" w:sz="4" w:space="0" w:color="auto"/>
              <w:bottom w:val="single" w:sz="4" w:space="0" w:color="auto"/>
            </w:tcBorders>
          </w:tcPr>
          <w:p w:rsidR="00BD54FD" w:rsidRDefault="00BD54FD">
            <w:pPr>
              <w:pStyle w:val="ConsPlusNormal"/>
              <w:jc w:val="center"/>
            </w:pPr>
            <w:r>
              <w:t>11185,8</w:t>
            </w:r>
          </w:p>
        </w:tc>
        <w:tc>
          <w:tcPr>
            <w:tcW w:w="1587" w:type="dxa"/>
            <w:tcBorders>
              <w:top w:val="single" w:sz="4" w:space="0" w:color="auto"/>
              <w:bottom w:val="single" w:sz="4" w:space="0" w:color="auto"/>
            </w:tcBorders>
          </w:tcPr>
          <w:p w:rsidR="00BD54FD" w:rsidRDefault="00BD54FD">
            <w:pPr>
              <w:pStyle w:val="ConsPlusNormal"/>
              <w:jc w:val="center"/>
            </w:pPr>
            <w:r>
              <w:t>11185,8</w:t>
            </w:r>
          </w:p>
        </w:tc>
      </w:tr>
    </w:tbl>
    <w:p w:rsidR="00BD54FD" w:rsidRDefault="00BD54FD">
      <w:pPr>
        <w:pStyle w:val="ConsPlusNormal"/>
        <w:jc w:val="center"/>
      </w:pPr>
    </w:p>
    <w:p w:rsidR="00BD54FD" w:rsidRDefault="00BD54FD">
      <w:pPr>
        <w:pStyle w:val="ConsPlusNormal"/>
        <w:jc w:val="right"/>
        <w:outlineLvl w:val="1"/>
      </w:pPr>
      <w:r>
        <w:t>Таблица 17</w:t>
      </w:r>
    </w:p>
    <w:p w:rsidR="00BD54FD" w:rsidRDefault="00BD54FD">
      <w:pPr>
        <w:pStyle w:val="ConsPlusNormal"/>
        <w:jc w:val="right"/>
      </w:pPr>
      <w:r>
        <w:t>приложения 25</w:t>
      </w:r>
    </w:p>
    <w:p w:rsidR="00BD54FD" w:rsidRDefault="00BD54FD">
      <w:pPr>
        <w:pStyle w:val="ConsPlusNormal"/>
        <w:jc w:val="center"/>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(МУНИЦИПАЛЬНЫХ РАЙОНОВ,</w:t>
      </w:r>
    </w:p>
    <w:p w:rsidR="00BD54FD" w:rsidRDefault="00BD54FD">
      <w:pPr>
        <w:pStyle w:val="ConsPlusNormal"/>
        <w:jc w:val="center"/>
      </w:pPr>
      <w:r>
        <w:t>ГОРОДСКОГО ОКРУГА) НА ОСУЩЕСТВЛЕНИЕ ОТДЕЛЬНЫХ</w:t>
      </w:r>
    </w:p>
    <w:p w:rsidR="00BD54FD" w:rsidRDefault="00BD54FD">
      <w:pPr>
        <w:pStyle w:val="ConsPlusNormal"/>
        <w:jc w:val="center"/>
      </w:pPr>
      <w:r>
        <w:t>ГОСУДАРСТВЕННЫХ ПОЛНОМОЧИЙ ЛЕНИНГРАДСКОЙ ОБЛАСТИ</w:t>
      </w:r>
    </w:p>
    <w:p w:rsidR="00BD54FD" w:rsidRDefault="00BD54FD">
      <w:pPr>
        <w:pStyle w:val="ConsPlusNormal"/>
        <w:jc w:val="center"/>
      </w:pPr>
      <w:r>
        <w:t>В СФЕРЕ ПРОФИЛАКТИКИ БЕЗНАДЗОРНОСТИ И ПРАВОНАРУШЕНИЙ</w:t>
      </w:r>
    </w:p>
    <w:p w:rsidR="00BD54FD" w:rsidRDefault="00BD54FD">
      <w:pPr>
        <w:pStyle w:val="ConsPlusNormal"/>
        <w:jc w:val="center"/>
      </w:pPr>
      <w:r>
        <w:t>НЕСОВЕРШЕННОЛЕТНИХ НА ПЛАНОВЫЙ ПЕРИОД 2018 И 2019 ГОДОВ</w:t>
      </w:r>
    </w:p>
    <w:p w:rsidR="00BD54FD" w:rsidRDefault="00BD54F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272"/>
        <w:gridCol w:w="1587"/>
        <w:gridCol w:w="1587"/>
      </w:tblGrid>
      <w:tr w:rsidR="00BD54FD">
        <w:tc>
          <w:tcPr>
            <w:tcW w:w="624" w:type="dxa"/>
            <w:tcBorders>
              <w:top w:val="single" w:sz="4" w:space="0" w:color="auto"/>
              <w:bottom w:val="single" w:sz="4" w:space="0" w:color="auto"/>
            </w:tcBorders>
          </w:tcPr>
          <w:p w:rsidR="00BD54FD" w:rsidRDefault="00BD54FD">
            <w:pPr>
              <w:pStyle w:val="ConsPlusNormal"/>
              <w:jc w:val="center"/>
            </w:pPr>
            <w:r>
              <w:t>N п/п</w:t>
            </w:r>
          </w:p>
        </w:tc>
        <w:tc>
          <w:tcPr>
            <w:tcW w:w="5272"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1587" w:type="dxa"/>
            <w:tcBorders>
              <w:top w:val="single" w:sz="4" w:space="0" w:color="auto"/>
              <w:bottom w:val="single" w:sz="4" w:space="0" w:color="auto"/>
            </w:tcBorders>
          </w:tcPr>
          <w:p w:rsidR="00BD54FD" w:rsidRDefault="00BD54FD">
            <w:pPr>
              <w:pStyle w:val="ConsPlusNormal"/>
              <w:jc w:val="center"/>
            </w:pPr>
            <w:r>
              <w:t>2018 год (тысяч рублей)</w:t>
            </w:r>
          </w:p>
        </w:tc>
        <w:tc>
          <w:tcPr>
            <w:tcW w:w="1587" w:type="dxa"/>
            <w:tcBorders>
              <w:top w:val="single" w:sz="4" w:space="0" w:color="auto"/>
              <w:bottom w:val="single" w:sz="4" w:space="0" w:color="auto"/>
            </w:tcBorders>
          </w:tcPr>
          <w:p w:rsidR="00BD54FD" w:rsidRDefault="00BD54FD">
            <w:pPr>
              <w:pStyle w:val="ConsPlusNormal"/>
              <w:jc w:val="center"/>
            </w:pPr>
            <w:r>
              <w:t>2019 год (тысяч рублей)</w:t>
            </w:r>
          </w:p>
        </w:tc>
      </w:tr>
      <w:tr w:rsidR="00BD54FD">
        <w:tblPrEx>
          <w:tblBorders>
            <w:insideH w:val="none" w:sz="0" w:space="0" w:color="auto"/>
          </w:tblBorders>
        </w:tblPrEx>
        <w:tc>
          <w:tcPr>
            <w:tcW w:w="624" w:type="dxa"/>
            <w:tcBorders>
              <w:top w:val="single" w:sz="4" w:space="0" w:color="auto"/>
              <w:bottom w:val="nil"/>
            </w:tcBorders>
          </w:tcPr>
          <w:p w:rsidR="00BD54FD" w:rsidRDefault="00BD54FD">
            <w:pPr>
              <w:pStyle w:val="ConsPlusNormal"/>
              <w:jc w:val="center"/>
            </w:pPr>
            <w:r>
              <w:t>1</w:t>
            </w:r>
          </w:p>
        </w:tc>
        <w:tc>
          <w:tcPr>
            <w:tcW w:w="5272" w:type="dxa"/>
            <w:tcBorders>
              <w:top w:val="single" w:sz="4" w:space="0" w:color="auto"/>
              <w:bottom w:val="nil"/>
            </w:tcBorders>
          </w:tcPr>
          <w:p w:rsidR="00BD54FD" w:rsidRDefault="00BD54FD">
            <w:pPr>
              <w:pStyle w:val="ConsPlusNormal"/>
            </w:pPr>
            <w:r>
              <w:t>Бокситогорский муниципальный район</w:t>
            </w:r>
          </w:p>
        </w:tc>
        <w:tc>
          <w:tcPr>
            <w:tcW w:w="1587" w:type="dxa"/>
            <w:tcBorders>
              <w:top w:val="single" w:sz="4" w:space="0" w:color="auto"/>
              <w:bottom w:val="nil"/>
            </w:tcBorders>
          </w:tcPr>
          <w:p w:rsidR="00BD54FD" w:rsidRDefault="00BD54FD">
            <w:pPr>
              <w:pStyle w:val="ConsPlusNormal"/>
              <w:jc w:val="center"/>
            </w:pPr>
            <w:r>
              <w:t>1302,5</w:t>
            </w:r>
          </w:p>
        </w:tc>
        <w:tc>
          <w:tcPr>
            <w:tcW w:w="1587" w:type="dxa"/>
            <w:tcBorders>
              <w:top w:val="single" w:sz="4" w:space="0" w:color="auto"/>
              <w:bottom w:val="nil"/>
            </w:tcBorders>
          </w:tcPr>
          <w:p w:rsidR="00BD54FD" w:rsidRDefault="00BD54FD">
            <w:pPr>
              <w:pStyle w:val="ConsPlusNormal"/>
              <w:jc w:val="center"/>
            </w:pPr>
            <w:r>
              <w:t>1302,5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2</w:t>
            </w:r>
          </w:p>
        </w:tc>
        <w:tc>
          <w:tcPr>
            <w:tcW w:w="5272" w:type="dxa"/>
            <w:tcBorders>
              <w:top w:val="nil"/>
              <w:bottom w:val="nil"/>
            </w:tcBorders>
          </w:tcPr>
          <w:p w:rsidR="00BD54FD" w:rsidRDefault="00BD54FD">
            <w:pPr>
              <w:pStyle w:val="ConsPlusNormal"/>
            </w:pPr>
            <w:r>
              <w:t>Волосовский муниципальный район</w:t>
            </w:r>
          </w:p>
        </w:tc>
        <w:tc>
          <w:tcPr>
            <w:tcW w:w="1587" w:type="dxa"/>
            <w:tcBorders>
              <w:top w:val="nil"/>
              <w:bottom w:val="nil"/>
            </w:tcBorders>
          </w:tcPr>
          <w:p w:rsidR="00BD54FD" w:rsidRDefault="00BD54FD">
            <w:pPr>
              <w:pStyle w:val="ConsPlusNormal"/>
              <w:jc w:val="center"/>
            </w:pPr>
            <w:r>
              <w:t>1302,5</w:t>
            </w:r>
          </w:p>
        </w:tc>
        <w:tc>
          <w:tcPr>
            <w:tcW w:w="1587" w:type="dxa"/>
            <w:tcBorders>
              <w:top w:val="nil"/>
              <w:bottom w:val="nil"/>
            </w:tcBorders>
          </w:tcPr>
          <w:p w:rsidR="00BD54FD" w:rsidRDefault="00BD54FD">
            <w:pPr>
              <w:pStyle w:val="ConsPlusNormal"/>
              <w:jc w:val="center"/>
            </w:pPr>
            <w:r>
              <w:t>1302,5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3</w:t>
            </w:r>
          </w:p>
        </w:tc>
        <w:tc>
          <w:tcPr>
            <w:tcW w:w="5272" w:type="dxa"/>
            <w:tcBorders>
              <w:top w:val="nil"/>
              <w:bottom w:val="nil"/>
            </w:tcBorders>
          </w:tcPr>
          <w:p w:rsidR="00BD54FD" w:rsidRDefault="00BD54FD">
            <w:pPr>
              <w:pStyle w:val="ConsPlusNormal"/>
            </w:pPr>
            <w:r>
              <w:t>Волховский муниципальный район</w:t>
            </w:r>
          </w:p>
        </w:tc>
        <w:tc>
          <w:tcPr>
            <w:tcW w:w="1587" w:type="dxa"/>
            <w:tcBorders>
              <w:top w:val="nil"/>
              <w:bottom w:val="nil"/>
            </w:tcBorders>
          </w:tcPr>
          <w:p w:rsidR="00BD54FD" w:rsidRDefault="00BD54FD">
            <w:pPr>
              <w:pStyle w:val="ConsPlusNormal"/>
              <w:jc w:val="center"/>
            </w:pPr>
            <w:r>
              <w:t>2648,1</w:t>
            </w:r>
          </w:p>
        </w:tc>
        <w:tc>
          <w:tcPr>
            <w:tcW w:w="1587" w:type="dxa"/>
            <w:tcBorders>
              <w:top w:val="nil"/>
              <w:bottom w:val="nil"/>
            </w:tcBorders>
          </w:tcPr>
          <w:p w:rsidR="00BD54FD" w:rsidRDefault="00BD54FD">
            <w:pPr>
              <w:pStyle w:val="ConsPlusNormal"/>
              <w:jc w:val="center"/>
            </w:pPr>
            <w:r>
              <w:t>2648,1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4</w:t>
            </w:r>
          </w:p>
        </w:tc>
        <w:tc>
          <w:tcPr>
            <w:tcW w:w="5272" w:type="dxa"/>
            <w:tcBorders>
              <w:top w:val="nil"/>
              <w:bottom w:val="nil"/>
            </w:tcBorders>
          </w:tcPr>
          <w:p w:rsidR="00BD54FD" w:rsidRDefault="00BD54FD">
            <w:pPr>
              <w:pStyle w:val="ConsPlusNormal"/>
            </w:pPr>
            <w:r>
              <w:t>Всеволожский муниципальный район</w:t>
            </w:r>
          </w:p>
        </w:tc>
        <w:tc>
          <w:tcPr>
            <w:tcW w:w="1587" w:type="dxa"/>
            <w:tcBorders>
              <w:top w:val="nil"/>
              <w:bottom w:val="nil"/>
            </w:tcBorders>
          </w:tcPr>
          <w:p w:rsidR="00BD54FD" w:rsidRDefault="00BD54FD">
            <w:pPr>
              <w:pStyle w:val="ConsPlusNormal"/>
              <w:jc w:val="center"/>
            </w:pPr>
            <w:r>
              <w:t>4037,0</w:t>
            </w:r>
          </w:p>
        </w:tc>
        <w:tc>
          <w:tcPr>
            <w:tcW w:w="1587" w:type="dxa"/>
            <w:tcBorders>
              <w:top w:val="nil"/>
              <w:bottom w:val="nil"/>
            </w:tcBorders>
          </w:tcPr>
          <w:p w:rsidR="00BD54FD" w:rsidRDefault="00BD54FD">
            <w:pPr>
              <w:pStyle w:val="ConsPlusNormal"/>
              <w:jc w:val="center"/>
            </w:pPr>
            <w:r>
              <w:t>4037,0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5</w:t>
            </w:r>
          </w:p>
        </w:tc>
        <w:tc>
          <w:tcPr>
            <w:tcW w:w="5272" w:type="dxa"/>
            <w:tcBorders>
              <w:top w:val="nil"/>
              <w:bottom w:val="nil"/>
            </w:tcBorders>
          </w:tcPr>
          <w:p w:rsidR="00BD54FD" w:rsidRDefault="00BD54FD">
            <w:pPr>
              <w:pStyle w:val="ConsPlusNormal"/>
            </w:pPr>
            <w:r>
              <w:t>Выборгский муниципальный район</w:t>
            </w:r>
          </w:p>
        </w:tc>
        <w:tc>
          <w:tcPr>
            <w:tcW w:w="1587" w:type="dxa"/>
            <w:tcBorders>
              <w:top w:val="nil"/>
              <w:bottom w:val="nil"/>
            </w:tcBorders>
          </w:tcPr>
          <w:p w:rsidR="00BD54FD" w:rsidRDefault="00BD54FD">
            <w:pPr>
              <w:pStyle w:val="ConsPlusNormal"/>
              <w:jc w:val="center"/>
            </w:pPr>
            <w:r>
              <w:t>3364,2</w:t>
            </w:r>
          </w:p>
        </w:tc>
        <w:tc>
          <w:tcPr>
            <w:tcW w:w="1587" w:type="dxa"/>
            <w:tcBorders>
              <w:top w:val="nil"/>
              <w:bottom w:val="nil"/>
            </w:tcBorders>
          </w:tcPr>
          <w:p w:rsidR="00BD54FD" w:rsidRDefault="00BD54FD">
            <w:pPr>
              <w:pStyle w:val="ConsPlusNormal"/>
              <w:jc w:val="center"/>
            </w:pPr>
            <w:r>
              <w:t>3364,2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6</w:t>
            </w:r>
          </w:p>
        </w:tc>
        <w:tc>
          <w:tcPr>
            <w:tcW w:w="5272" w:type="dxa"/>
            <w:tcBorders>
              <w:top w:val="nil"/>
              <w:bottom w:val="nil"/>
            </w:tcBorders>
          </w:tcPr>
          <w:p w:rsidR="00BD54FD" w:rsidRDefault="00BD54FD">
            <w:pPr>
              <w:pStyle w:val="ConsPlusNormal"/>
            </w:pPr>
            <w:r>
              <w:t>Гатчинский муниципальный район</w:t>
            </w:r>
          </w:p>
        </w:tc>
        <w:tc>
          <w:tcPr>
            <w:tcW w:w="1587" w:type="dxa"/>
            <w:tcBorders>
              <w:top w:val="nil"/>
              <w:bottom w:val="nil"/>
            </w:tcBorders>
          </w:tcPr>
          <w:p w:rsidR="00BD54FD" w:rsidRDefault="00BD54FD">
            <w:pPr>
              <w:pStyle w:val="ConsPlusNormal"/>
              <w:jc w:val="center"/>
            </w:pPr>
            <w:r>
              <w:t>5382,6</w:t>
            </w:r>
          </w:p>
        </w:tc>
        <w:tc>
          <w:tcPr>
            <w:tcW w:w="1587" w:type="dxa"/>
            <w:tcBorders>
              <w:top w:val="nil"/>
              <w:bottom w:val="nil"/>
            </w:tcBorders>
          </w:tcPr>
          <w:p w:rsidR="00BD54FD" w:rsidRDefault="00BD54FD">
            <w:pPr>
              <w:pStyle w:val="ConsPlusNormal"/>
              <w:jc w:val="center"/>
            </w:pPr>
            <w:r>
              <w:t>5382,6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7</w:t>
            </w:r>
          </w:p>
        </w:tc>
        <w:tc>
          <w:tcPr>
            <w:tcW w:w="5272" w:type="dxa"/>
            <w:tcBorders>
              <w:top w:val="nil"/>
              <w:bottom w:val="nil"/>
            </w:tcBorders>
          </w:tcPr>
          <w:p w:rsidR="00BD54FD" w:rsidRDefault="00BD54FD">
            <w:pPr>
              <w:pStyle w:val="ConsPlusNormal"/>
            </w:pPr>
            <w:r>
              <w:t>Кингисеппский муниципальный район</w:t>
            </w:r>
          </w:p>
        </w:tc>
        <w:tc>
          <w:tcPr>
            <w:tcW w:w="1587" w:type="dxa"/>
            <w:tcBorders>
              <w:top w:val="nil"/>
              <w:bottom w:val="nil"/>
            </w:tcBorders>
          </w:tcPr>
          <w:p w:rsidR="00BD54FD" w:rsidRDefault="00BD54FD">
            <w:pPr>
              <w:pStyle w:val="ConsPlusNormal"/>
              <w:jc w:val="center"/>
            </w:pPr>
            <w:r>
              <w:t>1953,8</w:t>
            </w:r>
          </w:p>
        </w:tc>
        <w:tc>
          <w:tcPr>
            <w:tcW w:w="1587" w:type="dxa"/>
            <w:tcBorders>
              <w:top w:val="nil"/>
              <w:bottom w:val="nil"/>
            </w:tcBorders>
          </w:tcPr>
          <w:p w:rsidR="00BD54FD" w:rsidRDefault="00BD54FD">
            <w:pPr>
              <w:pStyle w:val="ConsPlusNormal"/>
              <w:jc w:val="center"/>
            </w:pPr>
            <w:r>
              <w:t>1953,8</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8</w:t>
            </w:r>
          </w:p>
        </w:tc>
        <w:tc>
          <w:tcPr>
            <w:tcW w:w="5272" w:type="dxa"/>
            <w:tcBorders>
              <w:top w:val="nil"/>
              <w:bottom w:val="nil"/>
            </w:tcBorders>
          </w:tcPr>
          <w:p w:rsidR="00BD54FD" w:rsidRDefault="00BD54FD">
            <w:pPr>
              <w:pStyle w:val="ConsPlusNormal"/>
            </w:pPr>
            <w:r>
              <w:t>Киришский муниципальный район</w:t>
            </w:r>
          </w:p>
        </w:tc>
        <w:tc>
          <w:tcPr>
            <w:tcW w:w="1587" w:type="dxa"/>
            <w:tcBorders>
              <w:top w:val="nil"/>
              <w:bottom w:val="nil"/>
            </w:tcBorders>
          </w:tcPr>
          <w:p w:rsidR="00BD54FD" w:rsidRDefault="00BD54FD">
            <w:pPr>
              <w:pStyle w:val="ConsPlusNormal"/>
              <w:jc w:val="center"/>
            </w:pPr>
            <w:r>
              <w:t>1302,5</w:t>
            </w:r>
          </w:p>
        </w:tc>
        <w:tc>
          <w:tcPr>
            <w:tcW w:w="1587" w:type="dxa"/>
            <w:tcBorders>
              <w:top w:val="nil"/>
              <w:bottom w:val="nil"/>
            </w:tcBorders>
          </w:tcPr>
          <w:p w:rsidR="00BD54FD" w:rsidRDefault="00BD54FD">
            <w:pPr>
              <w:pStyle w:val="ConsPlusNormal"/>
              <w:jc w:val="center"/>
            </w:pPr>
            <w:r>
              <w:t>1302,5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9</w:t>
            </w:r>
          </w:p>
        </w:tc>
        <w:tc>
          <w:tcPr>
            <w:tcW w:w="5272" w:type="dxa"/>
            <w:tcBorders>
              <w:top w:val="nil"/>
              <w:bottom w:val="nil"/>
            </w:tcBorders>
          </w:tcPr>
          <w:p w:rsidR="00BD54FD" w:rsidRDefault="00BD54FD">
            <w:pPr>
              <w:pStyle w:val="ConsPlusNormal"/>
            </w:pPr>
            <w:r>
              <w:t>Кировский муниципальный район</w:t>
            </w:r>
          </w:p>
        </w:tc>
        <w:tc>
          <w:tcPr>
            <w:tcW w:w="1587" w:type="dxa"/>
            <w:tcBorders>
              <w:top w:val="nil"/>
              <w:bottom w:val="nil"/>
            </w:tcBorders>
          </w:tcPr>
          <w:p w:rsidR="00BD54FD" w:rsidRDefault="00BD54FD">
            <w:pPr>
              <w:pStyle w:val="ConsPlusNormal"/>
              <w:jc w:val="center"/>
            </w:pPr>
            <w:r>
              <w:t>1324,1</w:t>
            </w:r>
          </w:p>
        </w:tc>
        <w:tc>
          <w:tcPr>
            <w:tcW w:w="1587" w:type="dxa"/>
            <w:tcBorders>
              <w:top w:val="nil"/>
              <w:bottom w:val="nil"/>
            </w:tcBorders>
          </w:tcPr>
          <w:p w:rsidR="00BD54FD" w:rsidRDefault="00BD54FD">
            <w:pPr>
              <w:pStyle w:val="ConsPlusNormal"/>
              <w:jc w:val="center"/>
            </w:pPr>
            <w:r>
              <w:t>1324,1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10</w:t>
            </w:r>
          </w:p>
        </w:tc>
        <w:tc>
          <w:tcPr>
            <w:tcW w:w="5272" w:type="dxa"/>
            <w:tcBorders>
              <w:top w:val="nil"/>
              <w:bottom w:val="nil"/>
            </w:tcBorders>
          </w:tcPr>
          <w:p w:rsidR="00BD54FD" w:rsidRDefault="00BD54FD">
            <w:pPr>
              <w:pStyle w:val="ConsPlusNormal"/>
            </w:pPr>
            <w:r>
              <w:t>Лодейнопольский муниципальный район</w:t>
            </w:r>
          </w:p>
        </w:tc>
        <w:tc>
          <w:tcPr>
            <w:tcW w:w="1587" w:type="dxa"/>
            <w:tcBorders>
              <w:top w:val="nil"/>
              <w:bottom w:val="nil"/>
            </w:tcBorders>
          </w:tcPr>
          <w:p w:rsidR="00BD54FD" w:rsidRDefault="00BD54FD">
            <w:pPr>
              <w:pStyle w:val="ConsPlusNormal"/>
              <w:jc w:val="center"/>
            </w:pPr>
            <w:r>
              <w:t>1302,5</w:t>
            </w:r>
          </w:p>
        </w:tc>
        <w:tc>
          <w:tcPr>
            <w:tcW w:w="1587" w:type="dxa"/>
            <w:tcBorders>
              <w:top w:val="nil"/>
              <w:bottom w:val="nil"/>
            </w:tcBorders>
          </w:tcPr>
          <w:p w:rsidR="00BD54FD" w:rsidRDefault="00BD54FD">
            <w:pPr>
              <w:pStyle w:val="ConsPlusNormal"/>
              <w:jc w:val="center"/>
            </w:pPr>
            <w:r>
              <w:t>1302,5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11</w:t>
            </w:r>
          </w:p>
        </w:tc>
        <w:tc>
          <w:tcPr>
            <w:tcW w:w="5272" w:type="dxa"/>
            <w:tcBorders>
              <w:top w:val="nil"/>
              <w:bottom w:val="nil"/>
            </w:tcBorders>
          </w:tcPr>
          <w:p w:rsidR="00BD54FD" w:rsidRDefault="00BD54FD">
            <w:pPr>
              <w:pStyle w:val="ConsPlusNormal"/>
            </w:pPr>
            <w:r>
              <w:t>Ломоносовский муниципальный район</w:t>
            </w:r>
          </w:p>
        </w:tc>
        <w:tc>
          <w:tcPr>
            <w:tcW w:w="1587" w:type="dxa"/>
            <w:tcBorders>
              <w:top w:val="nil"/>
              <w:bottom w:val="nil"/>
            </w:tcBorders>
          </w:tcPr>
          <w:p w:rsidR="00BD54FD" w:rsidRDefault="00BD54FD">
            <w:pPr>
              <w:pStyle w:val="ConsPlusNormal"/>
              <w:jc w:val="center"/>
            </w:pPr>
            <w:r>
              <w:t>1302,5</w:t>
            </w:r>
          </w:p>
        </w:tc>
        <w:tc>
          <w:tcPr>
            <w:tcW w:w="1587" w:type="dxa"/>
            <w:tcBorders>
              <w:top w:val="nil"/>
              <w:bottom w:val="nil"/>
            </w:tcBorders>
          </w:tcPr>
          <w:p w:rsidR="00BD54FD" w:rsidRDefault="00BD54FD">
            <w:pPr>
              <w:pStyle w:val="ConsPlusNormal"/>
              <w:jc w:val="center"/>
            </w:pPr>
            <w:r>
              <w:t>1302,5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12</w:t>
            </w:r>
          </w:p>
        </w:tc>
        <w:tc>
          <w:tcPr>
            <w:tcW w:w="5272" w:type="dxa"/>
            <w:tcBorders>
              <w:top w:val="nil"/>
              <w:bottom w:val="nil"/>
            </w:tcBorders>
          </w:tcPr>
          <w:p w:rsidR="00BD54FD" w:rsidRDefault="00BD54FD">
            <w:pPr>
              <w:pStyle w:val="ConsPlusNormal"/>
            </w:pPr>
            <w:r>
              <w:t>Лужский муниципальный район</w:t>
            </w:r>
          </w:p>
        </w:tc>
        <w:tc>
          <w:tcPr>
            <w:tcW w:w="1587" w:type="dxa"/>
            <w:tcBorders>
              <w:top w:val="nil"/>
              <w:bottom w:val="nil"/>
            </w:tcBorders>
          </w:tcPr>
          <w:p w:rsidR="00BD54FD" w:rsidRDefault="00BD54FD">
            <w:pPr>
              <w:pStyle w:val="ConsPlusNormal"/>
              <w:jc w:val="center"/>
            </w:pPr>
            <w:r>
              <w:t>1953,8</w:t>
            </w:r>
          </w:p>
        </w:tc>
        <w:tc>
          <w:tcPr>
            <w:tcW w:w="1587" w:type="dxa"/>
            <w:tcBorders>
              <w:top w:val="nil"/>
              <w:bottom w:val="nil"/>
            </w:tcBorders>
          </w:tcPr>
          <w:p w:rsidR="00BD54FD" w:rsidRDefault="00BD54FD">
            <w:pPr>
              <w:pStyle w:val="ConsPlusNormal"/>
              <w:jc w:val="center"/>
            </w:pPr>
            <w:r>
              <w:t>1953,8</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13</w:t>
            </w:r>
          </w:p>
        </w:tc>
        <w:tc>
          <w:tcPr>
            <w:tcW w:w="5272" w:type="dxa"/>
            <w:tcBorders>
              <w:top w:val="nil"/>
              <w:bottom w:val="nil"/>
            </w:tcBorders>
          </w:tcPr>
          <w:p w:rsidR="00BD54FD" w:rsidRDefault="00BD54FD">
            <w:pPr>
              <w:pStyle w:val="ConsPlusNormal"/>
            </w:pPr>
            <w:r>
              <w:t>Подпорожский муниципальный район</w:t>
            </w:r>
          </w:p>
        </w:tc>
        <w:tc>
          <w:tcPr>
            <w:tcW w:w="1587" w:type="dxa"/>
            <w:tcBorders>
              <w:top w:val="nil"/>
              <w:bottom w:val="nil"/>
            </w:tcBorders>
          </w:tcPr>
          <w:p w:rsidR="00BD54FD" w:rsidRDefault="00BD54FD">
            <w:pPr>
              <w:pStyle w:val="ConsPlusNormal"/>
              <w:jc w:val="center"/>
            </w:pPr>
            <w:r>
              <w:t>1302,5</w:t>
            </w:r>
          </w:p>
        </w:tc>
        <w:tc>
          <w:tcPr>
            <w:tcW w:w="1587" w:type="dxa"/>
            <w:tcBorders>
              <w:top w:val="nil"/>
              <w:bottom w:val="nil"/>
            </w:tcBorders>
          </w:tcPr>
          <w:p w:rsidR="00BD54FD" w:rsidRDefault="00BD54FD">
            <w:pPr>
              <w:pStyle w:val="ConsPlusNormal"/>
              <w:jc w:val="center"/>
            </w:pPr>
            <w:r>
              <w:t>1302,5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14</w:t>
            </w:r>
          </w:p>
        </w:tc>
        <w:tc>
          <w:tcPr>
            <w:tcW w:w="5272" w:type="dxa"/>
            <w:tcBorders>
              <w:top w:val="nil"/>
              <w:bottom w:val="nil"/>
            </w:tcBorders>
          </w:tcPr>
          <w:p w:rsidR="00BD54FD" w:rsidRDefault="00BD54FD">
            <w:pPr>
              <w:pStyle w:val="ConsPlusNormal"/>
            </w:pPr>
            <w:r>
              <w:t>Приозерский муниципальный район</w:t>
            </w:r>
          </w:p>
        </w:tc>
        <w:tc>
          <w:tcPr>
            <w:tcW w:w="1587" w:type="dxa"/>
            <w:tcBorders>
              <w:top w:val="nil"/>
              <w:bottom w:val="nil"/>
            </w:tcBorders>
          </w:tcPr>
          <w:p w:rsidR="00BD54FD" w:rsidRDefault="00BD54FD">
            <w:pPr>
              <w:pStyle w:val="ConsPlusNormal"/>
              <w:jc w:val="center"/>
            </w:pPr>
            <w:r>
              <w:t>1302,5</w:t>
            </w:r>
          </w:p>
        </w:tc>
        <w:tc>
          <w:tcPr>
            <w:tcW w:w="1587" w:type="dxa"/>
            <w:tcBorders>
              <w:top w:val="nil"/>
              <w:bottom w:val="nil"/>
            </w:tcBorders>
          </w:tcPr>
          <w:p w:rsidR="00BD54FD" w:rsidRDefault="00BD54FD">
            <w:pPr>
              <w:pStyle w:val="ConsPlusNormal"/>
              <w:jc w:val="center"/>
            </w:pPr>
            <w:r>
              <w:t>1302,5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15</w:t>
            </w:r>
          </w:p>
        </w:tc>
        <w:tc>
          <w:tcPr>
            <w:tcW w:w="5272" w:type="dxa"/>
            <w:tcBorders>
              <w:top w:val="nil"/>
              <w:bottom w:val="nil"/>
            </w:tcBorders>
          </w:tcPr>
          <w:p w:rsidR="00BD54FD" w:rsidRDefault="00BD54FD">
            <w:pPr>
              <w:pStyle w:val="ConsPlusNormal"/>
            </w:pPr>
            <w:r>
              <w:t>Сланцевский муниципальный район</w:t>
            </w:r>
          </w:p>
        </w:tc>
        <w:tc>
          <w:tcPr>
            <w:tcW w:w="1587" w:type="dxa"/>
            <w:tcBorders>
              <w:top w:val="nil"/>
              <w:bottom w:val="nil"/>
            </w:tcBorders>
          </w:tcPr>
          <w:p w:rsidR="00BD54FD" w:rsidRDefault="00BD54FD">
            <w:pPr>
              <w:pStyle w:val="ConsPlusNormal"/>
              <w:jc w:val="center"/>
            </w:pPr>
            <w:r>
              <w:t>1302,5</w:t>
            </w:r>
          </w:p>
        </w:tc>
        <w:tc>
          <w:tcPr>
            <w:tcW w:w="1587" w:type="dxa"/>
            <w:tcBorders>
              <w:top w:val="nil"/>
              <w:bottom w:val="nil"/>
            </w:tcBorders>
          </w:tcPr>
          <w:p w:rsidR="00BD54FD" w:rsidRDefault="00BD54FD">
            <w:pPr>
              <w:pStyle w:val="ConsPlusNormal"/>
              <w:jc w:val="center"/>
            </w:pPr>
            <w:r>
              <w:t>1302,5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16</w:t>
            </w:r>
          </w:p>
        </w:tc>
        <w:tc>
          <w:tcPr>
            <w:tcW w:w="5272" w:type="dxa"/>
            <w:tcBorders>
              <w:top w:val="nil"/>
              <w:bottom w:val="nil"/>
            </w:tcBorders>
          </w:tcPr>
          <w:p w:rsidR="00BD54FD" w:rsidRDefault="00BD54FD">
            <w:pPr>
              <w:pStyle w:val="ConsPlusNormal"/>
            </w:pPr>
            <w:r>
              <w:t>Тихвинский муниципальный район</w:t>
            </w:r>
          </w:p>
        </w:tc>
        <w:tc>
          <w:tcPr>
            <w:tcW w:w="1587" w:type="dxa"/>
            <w:tcBorders>
              <w:top w:val="nil"/>
              <w:bottom w:val="nil"/>
            </w:tcBorders>
          </w:tcPr>
          <w:p w:rsidR="00BD54FD" w:rsidRDefault="00BD54FD">
            <w:pPr>
              <w:pStyle w:val="ConsPlusNormal"/>
              <w:jc w:val="center"/>
            </w:pPr>
            <w:r>
              <w:t>1953,8</w:t>
            </w:r>
          </w:p>
        </w:tc>
        <w:tc>
          <w:tcPr>
            <w:tcW w:w="1587" w:type="dxa"/>
            <w:tcBorders>
              <w:top w:val="nil"/>
              <w:bottom w:val="nil"/>
            </w:tcBorders>
          </w:tcPr>
          <w:p w:rsidR="00BD54FD" w:rsidRDefault="00BD54FD">
            <w:pPr>
              <w:pStyle w:val="ConsPlusNormal"/>
              <w:jc w:val="center"/>
            </w:pPr>
            <w:r>
              <w:t>1953,8</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17</w:t>
            </w:r>
          </w:p>
        </w:tc>
        <w:tc>
          <w:tcPr>
            <w:tcW w:w="5272" w:type="dxa"/>
            <w:tcBorders>
              <w:top w:val="nil"/>
              <w:bottom w:val="nil"/>
            </w:tcBorders>
          </w:tcPr>
          <w:p w:rsidR="00BD54FD" w:rsidRDefault="00BD54FD">
            <w:pPr>
              <w:pStyle w:val="ConsPlusNormal"/>
            </w:pPr>
            <w:r>
              <w:t>Тосненский муниципальный район</w:t>
            </w:r>
          </w:p>
        </w:tc>
        <w:tc>
          <w:tcPr>
            <w:tcW w:w="1587" w:type="dxa"/>
            <w:tcBorders>
              <w:top w:val="nil"/>
              <w:bottom w:val="nil"/>
            </w:tcBorders>
          </w:tcPr>
          <w:p w:rsidR="00BD54FD" w:rsidRDefault="00BD54FD">
            <w:pPr>
              <w:pStyle w:val="ConsPlusNormal"/>
              <w:jc w:val="center"/>
            </w:pPr>
            <w:r>
              <w:t>1986,1</w:t>
            </w:r>
          </w:p>
        </w:tc>
        <w:tc>
          <w:tcPr>
            <w:tcW w:w="1587" w:type="dxa"/>
            <w:tcBorders>
              <w:top w:val="nil"/>
              <w:bottom w:val="nil"/>
            </w:tcBorders>
          </w:tcPr>
          <w:p w:rsidR="00BD54FD" w:rsidRDefault="00BD54FD">
            <w:pPr>
              <w:pStyle w:val="ConsPlusNormal"/>
              <w:jc w:val="center"/>
            </w:pPr>
            <w:r>
              <w:t>1986,1</w:t>
            </w:r>
          </w:p>
        </w:tc>
      </w:tr>
      <w:tr w:rsidR="00BD54FD">
        <w:tblPrEx>
          <w:tblBorders>
            <w:insideH w:val="none" w:sz="0" w:space="0" w:color="auto"/>
          </w:tblBorders>
        </w:tblPrEx>
        <w:tc>
          <w:tcPr>
            <w:tcW w:w="624" w:type="dxa"/>
            <w:tcBorders>
              <w:top w:val="nil"/>
              <w:bottom w:val="single" w:sz="4" w:space="0" w:color="auto"/>
            </w:tcBorders>
          </w:tcPr>
          <w:p w:rsidR="00BD54FD" w:rsidRDefault="00BD54FD">
            <w:pPr>
              <w:pStyle w:val="ConsPlusNormal"/>
              <w:jc w:val="center"/>
            </w:pPr>
            <w:r>
              <w:t>18</w:t>
            </w:r>
          </w:p>
        </w:tc>
        <w:tc>
          <w:tcPr>
            <w:tcW w:w="5272" w:type="dxa"/>
            <w:tcBorders>
              <w:top w:val="nil"/>
              <w:bottom w:val="single" w:sz="4" w:space="0" w:color="auto"/>
            </w:tcBorders>
          </w:tcPr>
          <w:p w:rsidR="00BD54FD" w:rsidRDefault="00BD54FD">
            <w:pPr>
              <w:pStyle w:val="ConsPlusNormal"/>
            </w:pPr>
            <w:r>
              <w:t>Сосновоборский городской округ</w:t>
            </w:r>
          </w:p>
        </w:tc>
        <w:tc>
          <w:tcPr>
            <w:tcW w:w="1587" w:type="dxa"/>
            <w:tcBorders>
              <w:top w:val="nil"/>
              <w:bottom w:val="single" w:sz="4" w:space="0" w:color="auto"/>
            </w:tcBorders>
          </w:tcPr>
          <w:p w:rsidR="00BD54FD" w:rsidRDefault="00BD54FD">
            <w:pPr>
              <w:pStyle w:val="ConsPlusNormal"/>
              <w:jc w:val="center"/>
            </w:pPr>
            <w:r>
              <w:t>1302,5</w:t>
            </w:r>
          </w:p>
        </w:tc>
        <w:tc>
          <w:tcPr>
            <w:tcW w:w="1587" w:type="dxa"/>
            <w:tcBorders>
              <w:top w:val="nil"/>
              <w:bottom w:val="single" w:sz="4" w:space="0" w:color="auto"/>
            </w:tcBorders>
          </w:tcPr>
          <w:p w:rsidR="00BD54FD" w:rsidRDefault="00BD54FD">
            <w:pPr>
              <w:pStyle w:val="ConsPlusNormal"/>
              <w:jc w:val="center"/>
            </w:pPr>
            <w:r>
              <w:t>1302,5</w:t>
            </w:r>
          </w:p>
        </w:tc>
      </w:tr>
      <w:tr w:rsidR="00BD54FD">
        <w:tc>
          <w:tcPr>
            <w:tcW w:w="624" w:type="dxa"/>
            <w:tcBorders>
              <w:top w:val="single" w:sz="4" w:space="0" w:color="auto"/>
              <w:bottom w:val="single" w:sz="4" w:space="0" w:color="auto"/>
            </w:tcBorders>
          </w:tcPr>
          <w:p w:rsidR="00BD54FD" w:rsidRDefault="00BD54FD">
            <w:pPr>
              <w:pStyle w:val="ConsPlusNormal"/>
              <w:jc w:val="center"/>
            </w:pPr>
          </w:p>
        </w:tc>
        <w:tc>
          <w:tcPr>
            <w:tcW w:w="5272" w:type="dxa"/>
            <w:tcBorders>
              <w:top w:val="single" w:sz="4" w:space="0" w:color="auto"/>
              <w:bottom w:val="single" w:sz="4" w:space="0" w:color="auto"/>
            </w:tcBorders>
          </w:tcPr>
          <w:p w:rsidR="00BD54FD" w:rsidRDefault="00BD54FD">
            <w:pPr>
              <w:pStyle w:val="ConsPlusNormal"/>
            </w:pPr>
            <w:r>
              <w:t>Итого</w:t>
            </w:r>
          </w:p>
        </w:tc>
        <w:tc>
          <w:tcPr>
            <w:tcW w:w="1587" w:type="dxa"/>
            <w:tcBorders>
              <w:top w:val="single" w:sz="4" w:space="0" w:color="auto"/>
              <w:bottom w:val="single" w:sz="4" w:space="0" w:color="auto"/>
            </w:tcBorders>
          </w:tcPr>
          <w:p w:rsidR="00BD54FD" w:rsidRDefault="00BD54FD">
            <w:pPr>
              <w:pStyle w:val="ConsPlusNormal"/>
              <w:jc w:val="center"/>
            </w:pPr>
            <w:r>
              <w:t>36326,0</w:t>
            </w:r>
          </w:p>
        </w:tc>
        <w:tc>
          <w:tcPr>
            <w:tcW w:w="1587" w:type="dxa"/>
            <w:tcBorders>
              <w:top w:val="single" w:sz="4" w:space="0" w:color="auto"/>
              <w:bottom w:val="single" w:sz="4" w:space="0" w:color="auto"/>
            </w:tcBorders>
          </w:tcPr>
          <w:p w:rsidR="00BD54FD" w:rsidRDefault="00BD54FD">
            <w:pPr>
              <w:pStyle w:val="ConsPlusNormal"/>
              <w:jc w:val="center"/>
            </w:pPr>
            <w:r>
              <w:t>36326,0</w:t>
            </w:r>
          </w:p>
        </w:tc>
      </w:tr>
    </w:tbl>
    <w:p w:rsidR="00BD54FD" w:rsidRDefault="00BD54FD">
      <w:pPr>
        <w:pStyle w:val="ConsPlusNormal"/>
        <w:ind w:firstLine="540"/>
        <w:jc w:val="both"/>
      </w:pPr>
    </w:p>
    <w:p w:rsidR="00BD54FD" w:rsidRDefault="00BD54FD">
      <w:pPr>
        <w:pStyle w:val="ConsPlusNormal"/>
        <w:jc w:val="right"/>
        <w:outlineLvl w:val="1"/>
      </w:pPr>
      <w:r>
        <w:t>Таблица 18</w:t>
      </w:r>
    </w:p>
    <w:p w:rsidR="00BD54FD" w:rsidRDefault="00BD54FD">
      <w:pPr>
        <w:pStyle w:val="ConsPlusNormal"/>
        <w:jc w:val="right"/>
      </w:pPr>
      <w:r>
        <w:t>приложения 25</w:t>
      </w:r>
    </w:p>
    <w:p w:rsidR="00BD54FD" w:rsidRDefault="00BD54FD">
      <w:pPr>
        <w:pStyle w:val="ConsPlusNormal"/>
        <w:jc w:val="center"/>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(ПОСЕЛЕНИЙ)</w:t>
      </w:r>
    </w:p>
    <w:p w:rsidR="00BD54FD" w:rsidRDefault="00BD54FD">
      <w:pPr>
        <w:pStyle w:val="ConsPlusNormal"/>
        <w:jc w:val="center"/>
      </w:pPr>
      <w:r>
        <w:t>НА ОСУЩЕСТВЛЕНИЕ ОТДЕЛЬНЫХ ГОСУДАРСТВЕННЫХ ПОЛНОМОЧИЙ</w:t>
      </w:r>
    </w:p>
    <w:p w:rsidR="00BD54FD" w:rsidRDefault="00BD54FD">
      <w:pPr>
        <w:pStyle w:val="ConsPlusNormal"/>
        <w:jc w:val="center"/>
      </w:pPr>
      <w:r>
        <w:t>ЛЕНИНГРАДСКОЙ ОБЛАСТИ В СФЕРЕ ПРОФИЛАКТИКИ БЕЗНАДЗОРНОСТИ</w:t>
      </w:r>
    </w:p>
    <w:p w:rsidR="00BD54FD" w:rsidRDefault="00BD54FD">
      <w:pPr>
        <w:pStyle w:val="ConsPlusNormal"/>
        <w:jc w:val="center"/>
      </w:pPr>
      <w:r>
        <w:t>И ПРАВОНАРУШЕНИЙ НЕСОВЕРШЕННОЛЕТНИХ НА ПЛАНОВЫЙ ПЕРИОД</w:t>
      </w:r>
    </w:p>
    <w:p w:rsidR="00BD54FD" w:rsidRDefault="00BD54FD">
      <w:pPr>
        <w:pStyle w:val="ConsPlusNormal"/>
        <w:jc w:val="center"/>
      </w:pPr>
      <w:r>
        <w:t>2018 И 2019 ГОДОВ</w:t>
      </w:r>
    </w:p>
    <w:p w:rsidR="00BD54FD" w:rsidRDefault="00BD54F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272"/>
        <w:gridCol w:w="1587"/>
        <w:gridCol w:w="1587"/>
      </w:tblGrid>
      <w:tr w:rsidR="00BD54FD">
        <w:tc>
          <w:tcPr>
            <w:tcW w:w="624" w:type="dxa"/>
            <w:tcBorders>
              <w:top w:val="single" w:sz="4" w:space="0" w:color="auto"/>
              <w:bottom w:val="single" w:sz="4" w:space="0" w:color="auto"/>
            </w:tcBorders>
          </w:tcPr>
          <w:p w:rsidR="00BD54FD" w:rsidRDefault="00BD54FD">
            <w:pPr>
              <w:pStyle w:val="ConsPlusNormal"/>
              <w:jc w:val="center"/>
            </w:pPr>
            <w:r>
              <w:t>N п/п</w:t>
            </w:r>
          </w:p>
        </w:tc>
        <w:tc>
          <w:tcPr>
            <w:tcW w:w="5272"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1587" w:type="dxa"/>
            <w:tcBorders>
              <w:top w:val="single" w:sz="4" w:space="0" w:color="auto"/>
              <w:bottom w:val="single" w:sz="4" w:space="0" w:color="auto"/>
            </w:tcBorders>
          </w:tcPr>
          <w:p w:rsidR="00BD54FD" w:rsidRDefault="00BD54FD">
            <w:pPr>
              <w:pStyle w:val="ConsPlusNormal"/>
              <w:jc w:val="center"/>
            </w:pPr>
            <w:r>
              <w:t>2018 год (тысяч рублей)</w:t>
            </w:r>
          </w:p>
        </w:tc>
        <w:tc>
          <w:tcPr>
            <w:tcW w:w="1587" w:type="dxa"/>
            <w:tcBorders>
              <w:top w:val="single" w:sz="4" w:space="0" w:color="auto"/>
              <w:bottom w:val="single" w:sz="4" w:space="0" w:color="auto"/>
            </w:tcBorders>
          </w:tcPr>
          <w:p w:rsidR="00BD54FD" w:rsidRDefault="00BD54FD">
            <w:pPr>
              <w:pStyle w:val="ConsPlusNormal"/>
              <w:jc w:val="center"/>
            </w:pPr>
            <w:r>
              <w:t>2019 год (тысяч рублей)</w:t>
            </w:r>
          </w:p>
        </w:tc>
      </w:tr>
      <w:tr w:rsidR="00BD54FD">
        <w:tblPrEx>
          <w:tblBorders>
            <w:insideH w:val="none" w:sz="0" w:space="0" w:color="auto"/>
          </w:tblBorders>
        </w:tblPrEx>
        <w:tc>
          <w:tcPr>
            <w:tcW w:w="624" w:type="dxa"/>
            <w:tcBorders>
              <w:top w:val="single" w:sz="4" w:space="0" w:color="auto"/>
              <w:bottom w:val="nil"/>
            </w:tcBorders>
          </w:tcPr>
          <w:p w:rsidR="00BD54FD" w:rsidRDefault="00BD54FD">
            <w:pPr>
              <w:pStyle w:val="ConsPlusNormal"/>
              <w:jc w:val="center"/>
              <w:outlineLvl w:val="2"/>
            </w:pPr>
            <w:r>
              <w:t>1</w:t>
            </w:r>
          </w:p>
        </w:tc>
        <w:tc>
          <w:tcPr>
            <w:tcW w:w="5272" w:type="dxa"/>
            <w:tcBorders>
              <w:top w:val="single" w:sz="4" w:space="0" w:color="auto"/>
              <w:bottom w:val="nil"/>
            </w:tcBorders>
          </w:tcPr>
          <w:p w:rsidR="00BD54FD" w:rsidRDefault="00BD54FD">
            <w:pPr>
              <w:pStyle w:val="ConsPlusNormal"/>
            </w:pPr>
            <w:r>
              <w:t>Бокситогорский муниципальный район</w:t>
            </w:r>
          </w:p>
        </w:tc>
        <w:tc>
          <w:tcPr>
            <w:tcW w:w="1587" w:type="dxa"/>
            <w:tcBorders>
              <w:top w:val="single" w:sz="4" w:space="0" w:color="auto"/>
              <w:bottom w:val="nil"/>
            </w:tcBorders>
          </w:tcPr>
          <w:p w:rsidR="00BD54FD" w:rsidRDefault="00BD54FD">
            <w:pPr>
              <w:pStyle w:val="ConsPlusNormal"/>
              <w:jc w:val="right"/>
            </w:pPr>
          </w:p>
        </w:tc>
        <w:tc>
          <w:tcPr>
            <w:tcW w:w="1587" w:type="dxa"/>
            <w:tcBorders>
              <w:top w:val="single" w:sz="4" w:space="0" w:color="auto"/>
              <w:bottom w:val="nil"/>
            </w:tcBorders>
          </w:tcPr>
          <w:p w:rsidR="00BD54FD" w:rsidRDefault="00BD54FD">
            <w:pPr>
              <w:pStyle w:val="ConsPlusNormal"/>
              <w:jc w:val="right"/>
            </w:pP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1.1</w:t>
            </w:r>
          </w:p>
        </w:tc>
        <w:tc>
          <w:tcPr>
            <w:tcW w:w="5272" w:type="dxa"/>
            <w:tcBorders>
              <w:top w:val="nil"/>
              <w:bottom w:val="nil"/>
            </w:tcBorders>
          </w:tcPr>
          <w:p w:rsidR="00BD54FD" w:rsidRDefault="00BD54FD">
            <w:pPr>
              <w:pStyle w:val="ConsPlusNormal"/>
            </w:pPr>
            <w:r>
              <w:t>Пикалевское городское поселение</w:t>
            </w:r>
          </w:p>
        </w:tc>
        <w:tc>
          <w:tcPr>
            <w:tcW w:w="1587" w:type="dxa"/>
            <w:tcBorders>
              <w:top w:val="nil"/>
              <w:bottom w:val="nil"/>
            </w:tcBorders>
          </w:tcPr>
          <w:p w:rsidR="00BD54FD" w:rsidRDefault="00BD54FD">
            <w:pPr>
              <w:pStyle w:val="ConsPlusNormal"/>
              <w:jc w:val="center"/>
            </w:pPr>
            <w:r>
              <w:t>608,1</w:t>
            </w:r>
          </w:p>
        </w:tc>
        <w:tc>
          <w:tcPr>
            <w:tcW w:w="1587" w:type="dxa"/>
            <w:tcBorders>
              <w:top w:val="nil"/>
              <w:bottom w:val="nil"/>
            </w:tcBorders>
          </w:tcPr>
          <w:p w:rsidR="00BD54FD" w:rsidRDefault="00BD54FD">
            <w:pPr>
              <w:pStyle w:val="ConsPlusNormal"/>
              <w:jc w:val="center"/>
            </w:pPr>
            <w:r>
              <w:t>608,1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outlineLvl w:val="2"/>
            </w:pPr>
            <w:r>
              <w:t>2</w:t>
            </w:r>
          </w:p>
        </w:tc>
        <w:tc>
          <w:tcPr>
            <w:tcW w:w="5272" w:type="dxa"/>
            <w:tcBorders>
              <w:top w:val="nil"/>
              <w:bottom w:val="nil"/>
            </w:tcBorders>
          </w:tcPr>
          <w:p w:rsidR="00BD54FD" w:rsidRDefault="00BD54FD">
            <w:pPr>
              <w:pStyle w:val="ConsPlusNormal"/>
            </w:pPr>
            <w:r>
              <w:t>Волховский муниципальный район</w:t>
            </w:r>
          </w:p>
        </w:tc>
        <w:tc>
          <w:tcPr>
            <w:tcW w:w="1587" w:type="dxa"/>
            <w:tcBorders>
              <w:top w:val="nil"/>
              <w:bottom w:val="nil"/>
            </w:tcBorders>
          </w:tcPr>
          <w:p w:rsidR="00BD54FD" w:rsidRDefault="00BD54FD">
            <w:pPr>
              <w:pStyle w:val="ConsPlusNormal"/>
              <w:jc w:val="center"/>
            </w:pPr>
          </w:p>
        </w:tc>
        <w:tc>
          <w:tcPr>
            <w:tcW w:w="1587"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2.1</w:t>
            </w:r>
          </w:p>
        </w:tc>
        <w:tc>
          <w:tcPr>
            <w:tcW w:w="5272" w:type="dxa"/>
            <w:tcBorders>
              <w:top w:val="nil"/>
              <w:bottom w:val="nil"/>
            </w:tcBorders>
          </w:tcPr>
          <w:p w:rsidR="00BD54FD" w:rsidRDefault="00BD54FD">
            <w:pPr>
              <w:pStyle w:val="ConsPlusNormal"/>
            </w:pPr>
            <w:r>
              <w:t>Новоладожское городское поселение</w:t>
            </w:r>
          </w:p>
        </w:tc>
        <w:tc>
          <w:tcPr>
            <w:tcW w:w="1587" w:type="dxa"/>
            <w:tcBorders>
              <w:top w:val="nil"/>
              <w:bottom w:val="nil"/>
            </w:tcBorders>
          </w:tcPr>
          <w:p w:rsidR="00BD54FD" w:rsidRDefault="00BD54FD">
            <w:pPr>
              <w:pStyle w:val="ConsPlusNormal"/>
              <w:jc w:val="center"/>
            </w:pPr>
            <w:r>
              <w:t>549,8</w:t>
            </w:r>
          </w:p>
        </w:tc>
        <w:tc>
          <w:tcPr>
            <w:tcW w:w="1587" w:type="dxa"/>
            <w:tcBorders>
              <w:top w:val="nil"/>
              <w:bottom w:val="nil"/>
            </w:tcBorders>
          </w:tcPr>
          <w:p w:rsidR="00BD54FD" w:rsidRDefault="00BD54FD">
            <w:pPr>
              <w:pStyle w:val="ConsPlusNormal"/>
              <w:jc w:val="center"/>
            </w:pPr>
            <w:r>
              <w:t>549,8</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outlineLvl w:val="2"/>
            </w:pPr>
            <w:r>
              <w:t>3</w:t>
            </w:r>
          </w:p>
        </w:tc>
        <w:tc>
          <w:tcPr>
            <w:tcW w:w="5272" w:type="dxa"/>
            <w:tcBorders>
              <w:top w:val="nil"/>
              <w:bottom w:val="nil"/>
            </w:tcBorders>
          </w:tcPr>
          <w:p w:rsidR="00BD54FD" w:rsidRDefault="00BD54FD">
            <w:pPr>
              <w:pStyle w:val="ConsPlusNormal"/>
            </w:pPr>
            <w:r>
              <w:t>Всеволожский муниципальный район</w:t>
            </w:r>
          </w:p>
        </w:tc>
        <w:tc>
          <w:tcPr>
            <w:tcW w:w="1587" w:type="dxa"/>
            <w:tcBorders>
              <w:top w:val="nil"/>
              <w:bottom w:val="nil"/>
            </w:tcBorders>
          </w:tcPr>
          <w:p w:rsidR="00BD54FD" w:rsidRDefault="00BD54FD">
            <w:pPr>
              <w:pStyle w:val="ConsPlusNormal"/>
              <w:jc w:val="center"/>
            </w:pPr>
          </w:p>
        </w:tc>
        <w:tc>
          <w:tcPr>
            <w:tcW w:w="1587"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3.1</w:t>
            </w:r>
          </w:p>
        </w:tc>
        <w:tc>
          <w:tcPr>
            <w:tcW w:w="5272" w:type="dxa"/>
            <w:tcBorders>
              <w:top w:val="nil"/>
              <w:bottom w:val="nil"/>
            </w:tcBorders>
          </w:tcPr>
          <w:p w:rsidR="00BD54FD" w:rsidRDefault="00BD54FD">
            <w:pPr>
              <w:pStyle w:val="ConsPlusNormal"/>
            </w:pPr>
            <w:r>
              <w:t>Всеволожское городское поселение</w:t>
            </w:r>
          </w:p>
        </w:tc>
        <w:tc>
          <w:tcPr>
            <w:tcW w:w="1587" w:type="dxa"/>
            <w:tcBorders>
              <w:top w:val="nil"/>
              <w:bottom w:val="nil"/>
            </w:tcBorders>
          </w:tcPr>
          <w:p w:rsidR="00BD54FD" w:rsidRDefault="00BD54FD">
            <w:pPr>
              <w:pStyle w:val="ConsPlusNormal"/>
              <w:jc w:val="center"/>
            </w:pPr>
            <w:r>
              <w:t>1280,9</w:t>
            </w:r>
          </w:p>
        </w:tc>
        <w:tc>
          <w:tcPr>
            <w:tcW w:w="1587" w:type="dxa"/>
            <w:tcBorders>
              <w:top w:val="nil"/>
              <w:bottom w:val="nil"/>
            </w:tcBorders>
          </w:tcPr>
          <w:p w:rsidR="00BD54FD" w:rsidRDefault="00BD54FD">
            <w:pPr>
              <w:pStyle w:val="ConsPlusNormal"/>
              <w:jc w:val="center"/>
            </w:pPr>
            <w:r>
              <w:t>1280,9</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3.2</w:t>
            </w:r>
          </w:p>
        </w:tc>
        <w:tc>
          <w:tcPr>
            <w:tcW w:w="5272" w:type="dxa"/>
            <w:tcBorders>
              <w:top w:val="nil"/>
              <w:bottom w:val="nil"/>
            </w:tcBorders>
          </w:tcPr>
          <w:p w:rsidR="00BD54FD" w:rsidRDefault="00BD54FD">
            <w:pPr>
              <w:pStyle w:val="ConsPlusNormal"/>
            </w:pPr>
            <w:r>
              <w:t>Сертоловское городское поселение</w:t>
            </w:r>
          </w:p>
        </w:tc>
        <w:tc>
          <w:tcPr>
            <w:tcW w:w="1587" w:type="dxa"/>
            <w:tcBorders>
              <w:top w:val="nil"/>
              <w:bottom w:val="nil"/>
            </w:tcBorders>
          </w:tcPr>
          <w:p w:rsidR="00BD54FD" w:rsidRDefault="00BD54FD">
            <w:pPr>
              <w:pStyle w:val="ConsPlusNormal"/>
              <w:jc w:val="center"/>
            </w:pPr>
            <w:r>
              <w:t>1216,1</w:t>
            </w:r>
          </w:p>
        </w:tc>
        <w:tc>
          <w:tcPr>
            <w:tcW w:w="1587" w:type="dxa"/>
            <w:tcBorders>
              <w:top w:val="nil"/>
              <w:bottom w:val="nil"/>
            </w:tcBorders>
          </w:tcPr>
          <w:p w:rsidR="00BD54FD" w:rsidRDefault="00BD54FD">
            <w:pPr>
              <w:pStyle w:val="ConsPlusNormal"/>
              <w:jc w:val="center"/>
            </w:pPr>
            <w:r>
              <w:t>1216,1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outlineLvl w:val="2"/>
            </w:pPr>
            <w:r>
              <w:t>4</w:t>
            </w:r>
          </w:p>
        </w:tc>
        <w:tc>
          <w:tcPr>
            <w:tcW w:w="5272" w:type="dxa"/>
            <w:tcBorders>
              <w:top w:val="nil"/>
              <w:bottom w:val="nil"/>
            </w:tcBorders>
          </w:tcPr>
          <w:p w:rsidR="00BD54FD" w:rsidRDefault="00BD54FD">
            <w:pPr>
              <w:pStyle w:val="ConsPlusNormal"/>
            </w:pPr>
            <w:r>
              <w:t>Выборгский муниципальный район</w:t>
            </w:r>
          </w:p>
        </w:tc>
        <w:tc>
          <w:tcPr>
            <w:tcW w:w="1587" w:type="dxa"/>
            <w:tcBorders>
              <w:top w:val="nil"/>
              <w:bottom w:val="nil"/>
            </w:tcBorders>
          </w:tcPr>
          <w:p w:rsidR="00BD54FD" w:rsidRDefault="00BD54FD">
            <w:pPr>
              <w:pStyle w:val="ConsPlusNormal"/>
              <w:jc w:val="center"/>
            </w:pPr>
          </w:p>
        </w:tc>
        <w:tc>
          <w:tcPr>
            <w:tcW w:w="1587"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4.1</w:t>
            </w:r>
          </w:p>
        </w:tc>
        <w:tc>
          <w:tcPr>
            <w:tcW w:w="5272" w:type="dxa"/>
            <w:tcBorders>
              <w:top w:val="nil"/>
              <w:bottom w:val="nil"/>
            </w:tcBorders>
          </w:tcPr>
          <w:p w:rsidR="00BD54FD" w:rsidRDefault="00BD54FD">
            <w:pPr>
              <w:pStyle w:val="ConsPlusNormal"/>
            </w:pPr>
            <w:r>
              <w:t>Высоцкое городское поселение</w:t>
            </w:r>
          </w:p>
        </w:tc>
        <w:tc>
          <w:tcPr>
            <w:tcW w:w="1587" w:type="dxa"/>
            <w:tcBorders>
              <w:top w:val="nil"/>
              <w:bottom w:val="nil"/>
            </w:tcBorders>
          </w:tcPr>
          <w:p w:rsidR="00BD54FD" w:rsidRDefault="00BD54FD">
            <w:pPr>
              <w:pStyle w:val="ConsPlusNormal"/>
              <w:jc w:val="center"/>
            </w:pPr>
            <w:r>
              <w:t>549,8</w:t>
            </w:r>
          </w:p>
        </w:tc>
        <w:tc>
          <w:tcPr>
            <w:tcW w:w="1587" w:type="dxa"/>
            <w:tcBorders>
              <w:top w:val="nil"/>
              <w:bottom w:val="nil"/>
            </w:tcBorders>
          </w:tcPr>
          <w:p w:rsidR="00BD54FD" w:rsidRDefault="00BD54FD">
            <w:pPr>
              <w:pStyle w:val="ConsPlusNormal"/>
              <w:jc w:val="center"/>
            </w:pPr>
            <w:r>
              <w:t>549,8</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4.2</w:t>
            </w:r>
          </w:p>
        </w:tc>
        <w:tc>
          <w:tcPr>
            <w:tcW w:w="5272" w:type="dxa"/>
            <w:tcBorders>
              <w:top w:val="nil"/>
              <w:bottom w:val="nil"/>
            </w:tcBorders>
          </w:tcPr>
          <w:p w:rsidR="00BD54FD" w:rsidRDefault="00BD54FD">
            <w:pPr>
              <w:pStyle w:val="ConsPlusNormal"/>
            </w:pPr>
            <w:r>
              <w:t>Приморское городское поселение</w:t>
            </w:r>
          </w:p>
        </w:tc>
        <w:tc>
          <w:tcPr>
            <w:tcW w:w="1587" w:type="dxa"/>
            <w:tcBorders>
              <w:top w:val="nil"/>
              <w:bottom w:val="nil"/>
            </w:tcBorders>
          </w:tcPr>
          <w:p w:rsidR="00BD54FD" w:rsidRDefault="00BD54FD">
            <w:pPr>
              <w:pStyle w:val="ConsPlusNormal"/>
              <w:jc w:val="center"/>
            </w:pPr>
            <w:r>
              <w:t>586,5</w:t>
            </w:r>
          </w:p>
        </w:tc>
        <w:tc>
          <w:tcPr>
            <w:tcW w:w="1587" w:type="dxa"/>
            <w:tcBorders>
              <w:top w:val="nil"/>
              <w:bottom w:val="nil"/>
            </w:tcBorders>
          </w:tcPr>
          <w:p w:rsidR="00BD54FD" w:rsidRDefault="00BD54FD">
            <w:pPr>
              <w:pStyle w:val="ConsPlusNormal"/>
              <w:jc w:val="center"/>
            </w:pPr>
            <w:r>
              <w:t>586,5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4.3</w:t>
            </w:r>
          </w:p>
        </w:tc>
        <w:tc>
          <w:tcPr>
            <w:tcW w:w="5272" w:type="dxa"/>
            <w:tcBorders>
              <w:top w:val="nil"/>
              <w:bottom w:val="nil"/>
            </w:tcBorders>
          </w:tcPr>
          <w:p w:rsidR="00BD54FD" w:rsidRDefault="00BD54FD">
            <w:pPr>
              <w:pStyle w:val="ConsPlusNormal"/>
            </w:pPr>
            <w:r>
              <w:t>Светогорское городское поселение</w:t>
            </w:r>
          </w:p>
        </w:tc>
        <w:tc>
          <w:tcPr>
            <w:tcW w:w="1587" w:type="dxa"/>
            <w:tcBorders>
              <w:top w:val="nil"/>
              <w:bottom w:val="nil"/>
            </w:tcBorders>
          </w:tcPr>
          <w:p w:rsidR="00BD54FD" w:rsidRDefault="00BD54FD">
            <w:pPr>
              <w:pStyle w:val="ConsPlusNormal"/>
              <w:jc w:val="center"/>
            </w:pPr>
            <w:r>
              <w:t>1216,1</w:t>
            </w:r>
          </w:p>
        </w:tc>
        <w:tc>
          <w:tcPr>
            <w:tcW w:w="1587" w:type="dxa"/>
            <w:tcBorders>
              <w:top w:val="nil"/>
              <w:bottom w:val="nil"/>
            </w:tcBorders>
          </w:tcPr>
          <w:p w:rsidR="00BD54FD" w:rsidRDefault="00BD54FD">
            <w:pPr>
              <w:pStyle w:val="ConsPlusNormal"/>
              <w:jc w:val="center"/>
            </w:pPr>
            <w:r>
              <w:t>1216,1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outlineLvl w:val="2"/>
            </w:pPr>
            <w:r>
              <w:t>5</w:t>
            </w:r>
          </w:p>
        </w:tc>
        <w:tc>
          <w:tcPr>
            <w:tcW w:w="5272" w:type="dxa"/>
            <w:tcBorders>
              <w:top w:val="nil"/>
              <w:bottom w:val="nil"/>
            </w:tcBorders>
          </w:tcPr>
          <w:p w:rsidR="00BD54FD" w:rsidRDefault="00BD54FD">
            <w:pPr>
              <w:pStyle w:val="ConsPlusNormal"/>
            </w:pPr>
            <w:r>
              <w:t>Гатчинский муниципальный район</w:t>
            </w:r>
          </w:p>
        </w:tc>
        <w:tc>
          <w:tcPr>
            <w:tcW w:w="1587" w:type="dxa"/>
            <w:tcBorders>
              <w:top w:val="nil"/>
              <w:bottom w:val="nil"/>
            </w:tcBorders>
          </w:tcPr>
          <w:p w:rsidR="00BD54FD" w:rsidRDefault="00BD54FD">
            <w:pPr>
              <w:pStyle w:val="ConsPlusNormal"/>
              <w:jc w:val="center"/>
            </w:pPr>
          </w:p>
        </w:tc>
        <w:tc>
          <w:tcPr>
            <w:tcW w:w="1587"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5.1</w:t>
            </w:r>
          </w:p>
        </w:tc>
        <w:tc>
          <w:tcPr>
            <w:tcW w:w="5272" w:type="dxa"/>
            <w:tcBorders>
              <w:top w:val="nil"/>
              <w:bottom w:val="nil"/>
            </w:tcBorders>
          </w:tcPr>
          <w:p w:rsidR="00BD54FD" w:rsidRDefault="00BD54FD">
            <w:pPr>
              <w:pStyle w:val="ConsPlusNormal"/>
            </w:pPr>
            <w:r>
              <w:t>Коммунарское городское поселение</w:t>
            </w:r>
          </w:p>
        </w:tc>
        <w:tc>
          <w:tcPr>
            <w:tcW w:w="1587" w:type="dxa"/>
            <w:tcBorders>
              <w:top w:val="nil"/>
              <w:bottom w:val="nil"/>
            </w:tcBorders>
          </w:tcPr>
          <w:p w:rsidR="00BD54FD" w:rsidRDefault="00BD54FD">
            <w:pPr>
              <w:pStyle w:val="ConsPlusNormal"/>
              <w:jc w:val="center"/>
            </w:pPr>
            <w:r>
              <w:t>608,1</w:t>
            </w:r>
          </w:p>
        </w:tc>
        <w:tc>
          <w:tcPr>
            <w:tcW w:w="1587" w:type="dxa"/>
            <w:tcBorders>
              <w:top w:val="nil"/>
              <w:bottom w:val="nil"/>
            </w:tcBorders>
          </w:tcPr>
          <w:p w:rsidR="00BD54FD" w:rsidRDefault="00BD54FD">
            <w:pPr>
              <w:pStyle w:val="ConsPlusNormal"/>
              <w:jc w:val="center"/>
            </w:pPr>
            <w:r>
              <w:t>608,1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outlineLvl w:val="2"/>
            </w:pPr>
            <w:r>
              <w:t>6</w:t>
            </w:r>
          </w:p>
        </w:tc>
        <w:tc>
          <w:tcPr>
            <w:tcW w:w="5272" w:type="dxa"/>
            <w:tcBorders>
              <w:top w:val="nil"/>
              <w:bottom w:val="nil"/>
            </w:tcBorders>
          </w:tcPr>
          <w:p w:rsidR="00BD54FD" w:rsidRDefault="00BD54FD">
            <w:pPr>
              <w:pStyle w:val="ConsPlusNormal"/>
            </w:pPr>
            <w:r>
              <w:t>Кингисеппский муниципальный район</w:t>
            </w:r>
          </w:p>
        </w:tc>
        <w:tc>
          <w:tcPr>
            <w:tcW w:w="1587" w:type="dxa"/>
            <w:tcBorders>
              <w:top w:val="nil"/>
              <w:bottom w:val="nil"/>
            </w:tcBorders>
          </w:tcPr>
          <w:p w:rsidR="00BD54FD" w:rsidRDefault="00BD54FD">
            <w:pPr>
              <w:pStyle w:val="ConsPlusNormal"/>
              <w:jc w:val="center"/>
            </w:pPr>
          </w:p>
        </w:tc>
        <w:tc>
          <w:tcPr>
            <w:tcW w:w="1587"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6.1</w:t>
            </w:r>
          </w:p>
        </w:tc>
        <w:tc>
          <w:tcPr>
            <w:tcW w:w="5272" w:type="dxa"/>
            <w:tcBorders>
              <w:top w:val="nil"/>
              <w:bottom w:val="nil"/>
            </w:tcBorders>
          </w:tcPr>
          <w:p w:rsidR="00BD54FD" w:rsidRDefault="00BD54FD">
            <w:pPr>
              <w:pStyle w:val="ConsPlusNormal"/>
            </w:pPr>
            <w:r>
              <w:t>Ивангородское городское поселение</w:t>
            </w:r>
          </w:p>
        </w:tc>
        <w:tc>
          <w:tcPr>
            <w:tcW w:w="1587" w:type="dxa"/>
            <w:tcBorders>
              <w:top w:val="nil"/>
              <w:bottom w:val="nil"/>
            </w:tcBorders>
          </w:tcPr>
          <w:p w:rsidR="00BD54FD" w:rsidRDefault="00BD54FD">
            <w:pPr>
              <w:pStyle w:val="ConsPlusNormal"/>
              <w:jc w:val="center"/>
            </w:pPr>
            <w:r>
              <w:t>586,5</w:t>
            </w:r>
          </w:p>
        </w:tc>
        <w:tc>
          <w:tcPr>
            <w:tcW w:w="1587" w:type="dxa"/>
            <w:tcBorders>
              <w:top w:val="nil"/>
              <w:bottom w:val="nil"/>
            </w:tcBorders>
          </w:tcPr>
          <w:p w:rsidR="00BD54FD" w:rsidRDefault="00BD54FD">
            <w:pPr>
              <w:pStyle w:val="ConsPlusNormal"/>
              <w:jc w:val="center"/>
            </w:pPr>
            <w:r>
              <w:t>586,5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outlineLvl w:val="2"/>
            </w:pPr>
            <w:r>
              <w:t>7</w:t>
            </w:r>
          </w:p>
        </w:tc>
        <w:tc>
          <w:tcPr>
            <w:tcW w:w="5272" w:type="dxa"/>
            <w:tcBorders>
              <w:top w:val="nil"/>
              <w:bottom w:val="nil"/>
            </w:tcBorders>
          </w:tcPr>
          <w:p w:rsidR="00BD54FD" w:rsidRDefault="00BD54FD">
            <w:pPr>
              <w:pStyle w:val="ConsPlusNormal"/>
            </w:pPr>
            <w:r>
              <w:t>Кировский муниципальный район</w:t>
            </w:r>
          </w:p>
        </w:tc>
        <w:tc>
          <w:tcPr>
            <w:tcW w:w="1587" w:type="dxa"/>
            <w:tcBorders>
              <w:top w:val="nil"/>
              <w:bottom w:val="nil"/>
            </w:tcBorders>
          </w:tcPr>
          <w:p w:rsidR="00BD54FD" w:rsidRDefault="00BD54FD">
            <w:pPr>
              <w:pStyle w:val="ConsPlusNormal"/>
              <w:jc w:val="center"/>
            </w:pPr>
          </w:p>
        </w:tc>
        <w:tc>
          <w:tcPr>
            <w:tcW w:w="1587"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7.1</w:t>
            </w:r>
          </w:p>
        </w:tc>
        <w:tc>
          <w:tcPr>
            <w:tcW w:w="5272" w:type="dxa"/>
            <w:tcBorders>
              <w:top w:val="nil"/>
              <w:bottom w:val="nil"/>
            </w:tcBorders>
          </w:tcPr>
          <w:p w:rsidR="00BD54FD" w:rsidRDefault="00BD54FD">
            <w:pPr>
              <w:pStyle w:val="ConsPlusNormal"/>
            </w:pPr>
            <w:r>
              <w:t>Отрадненское городское поселение</w:t>
            </w:r>
          </w:p>
        </w:tc>
        <w:tc>
          <w:tcPr>
            <w:tcW w:w="1587" w:type="dxa"/>
            <w:tcBorders>
              <w:top w:val="nil"/>
              <w:bottom w:val="nil"/>
            </w:tcBorders>
          </w:tcPr>
          <w:p w:rsidR="00BD54FD" w:rsidRDefault="00BD54FD">
            <w:pPr>
              <w:pStyle w:val="ConsPlusNormal"/>
              <w:jc w:val="center"/>
            </w:pPr>
            <w:r>
              <w:t>608,1</w:t>
            </w:r>
          </w:p>
        </w:tc>
        <w:tc>
          <w:tcPr>
            <w:tcW w:w="1587" w:type="dxa"/>
            <w:tcBorders>
              <w:top w:val="nil"/>
              <w:bottom w:val="nil"/>
            </w:tcBorders>
          </w:tcPr>
          <w:p w:rsidR="00BD54FD" w:rsidRDefault="00BD54FD">
            <w:pPr>
              <w:pStyle w:val="ConsPlusNormal"/>
              <w:jc w:val="center"/>
            </w:pPr>
            <w:r>
              <w:t>608,1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7.2</w:t>
            </w:r>
          </w:p>
        </w:tc>
        <w:tc>
          <w:tcPr>
            <w:tcW w:w="5272" w:type="dxa"/>
            <w:tcBorders>
              <w:top w:val="nil"/>
              <w:bottom w:val="nil"/>
            </w:tcBorders>
          </w:tcPr>
          <w:p w:rsidR="00BD54FD" w:rsidRDefault="00BD54FD">
            <w:pPr>
              <w:pStyle w:val="ConsPlusNormal"/>
            </w:pPr>
            <w:r>
              <w:t>Шлиссельбургское городское поселение</w:t>
            </w:r>
          </w:p>
        </w:tc>
        <w:tc>
          <w:tcPr>
            <w:tcW w:w="1587" w:type="dxa"/>
            <w:tcBorders>
              <w:top w:val="nil"/>
              <w:bottom w:val="nil"/>
            </w:tcBorders>
          </w:tcPr>
          <w:p w:rsidR="00BD54FD" w:rsidRDefault="00BD54FD">
            <w:pPr>
              <w:pStyle w:val="ConsPlusNormal"/>
              <w:jc w:val="center"/>
            </w:pPr>
            <w:r>
              <w:t>586,5</w:t>
            </w:r>
          </w:p>
        </w:tc>
        <w:tc>
          <w:tcPr>
            <w:tcW w:w="1587" w:type="dxa"/>
            <w:tcBorders>
              <w:top w:val="nil"/>
              <w:bottom w:val="nil"/>
            </w:tcBorders>
          </w:tcPr>
          <w:p w:rsidR="00BD54FD" w:rsidRDefault="00BD54FD">
            <w:pPr>
              <w:pStyle w:val="ConsPlusNormal"/>
              <w:jc w:val="center"/>
            </w:pPr>
            <w:r>
              <w:t>586,5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outlineLvl w:val="2"/>
            </w:pPr>
            <w:r>
              <w:t>8</w:t>
            </w:r>
          </w:p>
        </w:tc>
        <w:tc>
          <w:tcPr>
            <w:tcW w:w="5272" w:type="dxa"/>
            <w:tcBorders>
              <w:top w:val="nil"/>
              <w:bottom w:val="nil"/>
            </w:tcBorders>
          </w:tcPr>
          <w:p w:rsidR="00BD54FD" w:rsidRDefault="00BD54FD">
            <w:pPr>
              <w:pStyle w:val="ConsPlusNormal"/>
            </w:pPr>
            <w:r>
              <w:t>Тосненский муниципальный район</w:t>
            </w:r>
          </w:p>
        </w:tc>
        <w:tc>
          <w:tcPr>
            <w:tcW w:w="1587" w:type="dxa"/>
            <w:tcBorders>
              <w:top w:val="nil"/>
              <w:bottom w:val="nil"/>
            </w:tcBorders>
          </w:tcPr>
          <w:p w:rsidR="00BD54FD" w:rsidRDefault="00BD54FD">
            <w:pPr>
              <w:pStyle w:val="ConsPlusNormal"/>
              <w:jc w:val="center"/>
            </w:pPr>
          </w:p>
        </w:tc>
        <w:tc>
          <w:tcPr>
            <w:tcW w:w="1587"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8.1</w:t>
            </w:r>
          </w:p>
        </w:tc>
        <w:tc>
          <w:tcPr>
            <w:tcW w:w="5272" w:type="dxa"/>
            <w:tcBorders>
              <w:top w:val="nil"/>
              <w:bottom w:val="nil"/>
            </w:tcBorders>
          </w:tcPr>
          <w:p w:rsidR="00BD54FD" w:rsidRDefault="00BD54FD">
            <w:pPr>
              <w:pStyle w:val="ConsPlusNormal"/>
            </w:pPr>
            <w:r>
              <w:t>Любанское городское поселение</w:t>
            </w:r>
          </w:p>
        </w:tc>
        <w:tc>
          <w:tcPr>
            <w:tcW w:w="1587" w:type="dxa"/>
            <w:tcBorders>
              <w:top w:val="nil"/>
              <w:bottom w:val="nil"/>
            </w:tcBorders>
          </w:tcPr>
          <w:p w:rsidR="00BD54FD" w:rsidRDefault="00BD54FD">
            <w:pPr>
              <w:pStyle w:val="ConsPlusNormal"/>
              <w:jc w:val="center"/>
            </w:pPr>
            <w:r>
              <w:t>549,8</w:t>
            </w:r>
          </w:p>
        </w:tc>
        <w:tc>
          <w:tcPr>
            <w:tcW w:w="1587" w:type="dxa"/>
            <w:tcBorders>
              <w:top w:val="nil"/>
              <w:bottom w:val="nil"/>
            </w:tcBorders>
          </w:tcPr>
          <w:p w:rsidR="00BD54FD" w:rsidRDefault="00BD54FD">
            <w:pPr>
              <w:pStyle w:val="ConsPlusNormal"/>
              <w:jc w:val="center"/>
            </w:pPr>
            <w:r>
              <w:t>549,8</w:t>
            </w:r>
          </w:p>
        </w:tc>
      </w:tr>
      <w:tr w:rsidR="00BD54FD">
        <w:tblPrEx>
          <w:tblBorders>
            <w:insideH w:val="none" w:sz="0" w:space="0" w:color="auto"/>
          </w:tblBorders>
        </w:tblPrEx>
        <w:tc>
          <w:tcPr>
            <w:tcW w:w="624" w:type="dxa"/>
            <w:tcBorders>
              <w:top w:val="nil"/>
              <w:bottom w:val="single" w:sz="4" w:space="0" w:color="auto"/>
            </w:tcBorders>
          </w:tcPr>
          <w:p w:rsidR="00BD54FD" w:rsidRDefault="00BD54FD">
            <w:pPr>
              <w:pStyle w:val="ConsPlusNormal"/>
              <w:jc w:val="center"/>
            </w:pPr>
            <w:r>
              <w:t>8.2</w:t>
            </w:r>
          </w:p>
        </w:tc>
        <w:tc>
          <w:tcPr>
            <w:tcW w:w="5272" w:type="dxa"/>
            <w:tcBorders>
              <w:top w:val="nil"/>
              <w:bottom w:val="single" w:sz="4" w:space="0" w:color="auto"/>
            </w:tcBorders>
          </w:tcPr>
          <w:p w:rsidR="00BD54FD" w:rsidRDefault="00BD54FD">
            <w:pPr>
              <w:pStyle w:val="ConsPlusNormal"/>
            </w:pPr>
            <w:r>
              <w:t>Никольское городское поселение</w:t>
            </w:r>
          </w:p>
        </w:tc>
        <w:tc>
          <w:tcPr>
            <w:tcW w:w="1587" w:type="dxa"/>
            <w:tcBorders>
              <w:top w:val="nil"/>
              <w:bottom w:val="single" w:sz="4" w:space="0" w:color="auto"/>
            </w:tcBorders>
          </w:tcPr>
          <w:p w:rsidR="00BD54FD" w:rsidRDefault="00BD54FD">
            <w:pPr>
              <w:pStyle w:val="ConsPlusNormal"/>
              <w:jc w:val="center"/>
            </w:pPr>
            <w:r>
              <w:t>1216,1</w:t>
            </w:r>
          </w:p>
        </w:tc>
        <w:tc>
          <w:tcPr>
            <w:tcW w:w="1587" w:type="dxa"/>
            <w:tcBorders>
              <w:top w:val="nil"/>
              <w:bottom w:val="single" w:sz="4" w:space="0" w:color="auto"/>
            </w:tcBorders>
          </w:tcPr>
          <w:p w:rsidR="00BD54FD" w:rsidRDefault="00BD54FD">
            <w:pPr>
              <w:pStyle w:val="ConsPlusNormal"/>
              <w:jc w:val="center"/>
            </w:pPr>
            <w:r>
              <w:t>1216,1</w:t>
            </w:r>
          </w:p>
        </w:tc>
      </w:tr>
      <w:tr w:rsidR="00BD54FD">
        <w:tc>
          <w:tcPr>
            <w:tcW w:w="624" w:type="dxa"/>
            <w:tcBorders>
              <w:top w:val="single" w:sz="4" w:space="0" w:color="auto"/>
              <w:bottom w:val="single" w:sz="4" w:space="0" w:color="auto"/>
            </w:tcBorders>
          </w:tcPr>
          <w:p w:rsidR="00BD54FD" w:rsidRDefault="00BD54FD">
            <w:pPr>
              <w:pStyle w:val="ConsPlusNormal"/>
            </w:pPr>
          </w:p>
        </w:tc>
        <w:tc>
          <w:tcPr>
            <w:tcW w:w="5272" w:type="dxa"/>
            <w:tcBorders>
              <w:top w:val="single" w:sz="4" w:space="0" w:color="auto"/>
              <w:bottom w:val="single" w:sz="4" w:space="0" w:color="auto"/>
            </w:tcBorders>
          </w:tcPr>
          <w:p w:rsidR="00BD54FD" w:rsidRDefault="00BD54FD">
            <w:pPr>
              <w:pStyle w:val="ConsPlusNormal"/>
            </w:pPr>
            <w:r>
              <w:t>Итого</w:t>
            </w:r>
          </w:p>
        </w:tc>
        <w:tc>
          <w:tcPr>
            <w:tcW w:w="1587" w:type="dxa"/>
            <w:tcBorders>
              <w:top w:val="single" w:sz="4" w:space="0" w:color="auto"/>
              <w:bottom w:val="single" w:sz="4" w:space="0" w:color="auto"/>
            </w:tcBorders>
          </w:tcPr>
          <w:p w:rsidR="00BD54FD" w:rsidRDefault="00BD54FD">
            <w:pPr>
              <w:pStyle w:val="ConsPlusNormal"/>
              <w:jc w:val="center"/>
            </w:pPr>
            <w:r>
              <w:t>10162,4</w:t>
            </w:r>
          </w:p>
        </w:tc>
        <w:tc>
          <w:tcPr>
            <w:tcW w:w="1587" w:type="dxa"/>
            <w:tcBorders>
              <w:top w:val="single" w:sz="4" w:space="0" w:color="auto"/>
              <w:bottom w:val="single" w:sz="4" w:space="0" w:color="auto"/>
            </w:tcBorders>
          </w:tcPr>
          <w:p w:rsidR="00BD54FD" w:rsidRDefault="00BD54FD">
            <w:pPr>
              <w:pStyle w:val="ConsPlusNormal"/>
              <w:jc w:val="center"/>
            </w:pPr>
            <w:r>
              <w:t>10162,4</w:t>
            </w:r>
          </w:p>
        </w:tc>
      </w:tr>
    </w:tbl>
    <w:p w:rsidR="00BD54FD" w:rsidRDefault="00BD54FD">
      <w:pPr>
        <w:pStyle w:val="ConsPlusNormal"/>
        <w:ind w:firstLine="540"/>
        <w:jc w:val="both"/>
      </w:pPr>
    </w:p>
    <w:p w:rsidR="00BD54FD" w:rsidRDefault="00BD54FD">
      <w:pPr>
        <w:pStyle w:val="ConsPlusNormal"/>
        <w:jc w:val="right"/>
        <w:outlineLvl w:val="1"/>
      </w:pPr>
      <w:r>
        <w:t>Таблица 19</w:t>
      </w:r>
    </w:p>
    <w:p w:rsidR="00BD54FD" w:rsidRDefault="00BD54FD">
      <w:pPr>
        <w:pStyle w:val="ConsPlusNormal"/>
        <w:jc w:val="right"/>
      </w:pPr>
      <w:r>
        <w:t>приложения 25</w:t>
      </w:r>
    </w:p>
    <w:p w:rsidR="00BD54FD" w:rsidRDefault="00BD54FD">
      <w:pPr>
        <w:pStyle w:val="ConsPlusNormal"/>
        <w:jc w:val="center"/>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(МУНИЦИПАЛЬНЫХ РАЙОНОВ,</w:t>
      </w:r>
    </w:p>
    <w:p w:rsidR="00BD54FD" w:rsidRDefault="00BD54FD">
      <w:pPr>
        <w:pStyle w:val="ConsPlusNormal"/>
        <w:jc w:val="center"/>
      </w:pPr>
      <w:r>
        <w:t>ГОРОДСКОГО ОКРУГА) НА ОСУЩЕСТВЛЕНИЕ ОТДЕЛЬНЫХ</w:t>
      </w:r>
    </w:p>
    <w:p w:rsidR="00BD54FD" w:rsidRDefault="00BD54FD">
      <w:pPr>
        <w:pStyle w:val="ConsPlusNormal"/>
        <w:jc w:val="center"/>
      </w:pPr>
      <w:r>
        <w:t>ГОСУДАРСТВЕННЫХ ПОЛНОМОЧИЙ ЛЕНИНГРАДСКОЙ ОБЛАСТИ В СФЕРЕ</w:t>
      </w:r>
    </w:p>
    <w:p w:rsidR="00BD54FD" w:rsidRDefault="00BD54FD">
      <w:pPr>
        <w:pStyle w:val="ConsPlusNormal"/>
        <w:jc w:val="center"/>
      </w:pPr>
      <w:r>
        <w:t>АДМИНИСТРАТИВНЫХ ПРАВООТНОШЕНИЙ НА ПЛАНОВЫЙ ПЕРИОД</w:t>
      </w:r>
    </w:p>
    <w:p w:rsidR="00BD54FD" w:rsidRDefault="00BD54FD">
      <w:pPr>
        <w:pStyle w:val="ConsPlusNormal"/>
        <w:jc w:val="center"/>
      </w:pPr>
      <w:r>
        <w:t>2018 И 2019 ГОДОВ</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272"/>
        <w:gridCol w:w="1587"/>
        <w:gridCol w:w="1587"/>
      </w:tblGrid>
      <w:tr w:rsidR="00BD54FD">
        <w:tc>
          <w:tcPr>
            <w:tcW w:w="624" w:type="dxa"/>
            <w:tcBorders>
              <w:top w:val="single" w:sz="4" w:space="0" w:color="auto"/>
              <w:bottom w:val="single" w:sz="4" w:space="0" w:color="auto"/>
            </w:tcBorders>
          </w:tcPr>
          <w:p w:rsidR="00BD54FD" w:rsidRDefault="00BD54FD">
            <w:pPr>
              <w:pStyle w:val="ConsPlusNormal"/>
              <w:jc w:val="center"/>
            </w:pPr>
            <w:r>
              <w:t>N п/п</w:t>
            </w:r>
          </w:p>
        </w:tc>
        <w:tc>
          <w:tcPr>
            <w:tcW w:w="5272"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1587" w:type="dxa"/>
            <w:tcBorders>
              <w:top w:val="single" w:sz="4" w:space="0" w:color="auto"/>
              <w:bottom w:val="single" w:sz="4" w:space="0" w:color="auto"/>
            </w:tcBorders>
          </w:tcPr>
          <w:p w:rsidR="00BD54FD" w:rsidRDefault="00BD54FD">
            <w:pPr>
              <w:pStyle w:val="ConsPlusNormal"/>
              <w:jc w:val="center"/>
            </w:pPr>
            <w:r>
              <w:t>2018 год (тысяч рублей)</w:t>
            </w:r>
          </w:p>
        </w:tc>
        <w:tc>
          <w:tcPr>
            <w:tcW w:w="1587" w:type="dxa"/>
            <w:tcBorders>
              <w:top w:val="single" w:sz="4" w:space="0" w:color="auto"/>
              <w:bottom w:val="single" w:sz="4" w:space="0" w:color="auto"/>
            </w:tcBorders>
          </w:tcPr>
          <w:p w:rsidR="00BD54FD" w:rsidRDefault="00BD54FD">
            <w:pPr>
              <w:pStyle w:val="ConsPlusNormal"/>
              <w:jc w:val="center"/>
            </w:pPr>
            <w:r>
              <w:t>2019 год (тысяч рублей)</w:t>
            </w:r>
          </w:p>
        </w:tc>
      </w:tr>
      <w:tr w:rsidR="00BD54FD">
        <w:tblPrEx>
          <w:tblBorders>
            <w:insideH w:val="none" w:sz="0" w:space="0" w:color="auto"/>
          </w:tblBorders>
        </w:tblPrEx>
        <w:tc>
          <w:tcPr>
            <w:tcW w:w="624" w:type="dxa"/>
            <w:tcBorders>
              <w:top w:val="single" w:sz="4" w:space="0" w:color="auto"/>
              <w:bottom w:val="nil"/>
            </w:tcBorders>
          </w:tcPr>
          <w:p w:rsidR="00BD54FD" w:rsidRDefault="00BD54FD">
            <w:pPr>
              <w:pStyle w:val="ConsPlusNormal"/>
              <w:jc w:val="center"/>
            </w:pPr>
            <w:r>
              <w:t>1</w:t>
            </w:r>
          </w:p>
        </w:tc>
        <w:tc>
          <w:tcPr>
            <w:tcW w:w="5272" w:type="dxa"/>
            <w:tcBorders>
              <w:top w:val="single" w:sz="4" w:space="0" w:color="auto"/>
              <w:bottom w:val="nil"/>
            </w:tcBorders>
          </w:tcPr>
          <w:p w:rsidR="00BD54FD" w:rsidRDefault="00BD54FD">
            <w:pPr>
              <w:pStyle w:val="ConsPlusNormal"/>
            </w:pPr>
            <w:r>
              <w:t>Бокситогорский муниципальный район</w:t>
            </w:r>
          </w:p>
        </w:tc>
        <w:tc>
          <w:tcPr>
            <w:tcW w:w="1587" w:type="dxa"/>
            <w:tcBorders>
              <w:top w:val="single" w:sz="4" w:space="0" w:color="auto"/>
              <w:bottom w:val="nil"/>
            </w:tcBorders>
          </w:tcPr>
          <w:p w:rsidR="00BD54FD" w:rsidRDefault="00BD54FD">
            <w:pPr>
              <w:pStyle w:val="ConsPlusNormal"/>
              <w:jc w:val="center"/>
            </w:pPr>
            <w:r>
              <w:t>667,3</w:t>
            </w:r>
          </w:p>
        </w:tc>
        <w:tc>
          <w:tcPr>
            <w:tcW w:w="1587" w:type="dxa"/>
            <w:tcBorders>
              <w:top w:val="single" w:sz="4" w:space="0" w:color="auto"/>
              <w:bottom w:val="nil"/>
            </w:tcBorders>
          </w:tcPr>
          <w:p w:rsidR="00BD54FD" w:rsidRDefault="00BD54FD">
            <w:pPr>
              <w:pStyle w:val="ConsPlusNormal"/>
              <w:jc w:val="center"/>
            </w:pPr>
            <w:r>
              <w:t>667,3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2</w:t>
            </w:r>
          </w:p>
        </w:tc>
        <w:tc>
          <w:tcPr>
            <w:tcW w:w="5272" w:type="dxa"/>
            <w:tcBorders>
              <w:top w:val="nil"/>
              <w:bottom w:val="nil"/>
            </w:tcBorders>
          </w:tcPr>
          <w:p w:rsidR="00BD54FD" w:rsidRDefault="00BD54FD">
            <w:pPr>
              <w:pStyle w:val="ConsPlusNormal"/>
            </w:pPr>
            <w:r>
              <w:t>Волосовский муниципальный район</w:t>
            </w:r>
          </w:p>
        </w:tc>
        <w:tc>
          <w:tcPr>
            <w:tcW w:w="1587" w:type="dxa"/>
            <w:tcBorders>
              <w:top w:val="nil"/>
              <w:bottom w:val="nil"/>
            </w:tcBorders>
          </w:tcPr>
          <w:p w:rsidR="00BD54FD" w:rsidRDefault="00BD54FD">
            <w:pPr>
              <w:pStyle w:val="ConsPlusNormal"/>
              <w:jc w:val="center"/>
            </w:pPr>
            <w:r>
              <w:t>666,3</w:t>
            </w:r>
          </w:p>
        </w:tc>
        <w:tc>
          <w:tcPr>
            <w:tcW w:w="1587" w:type="dxa"/>
            <w:tcBorders>
              <w:top w:val="nil"/>
              <w:bottom w:val="nil"/>
            </w:tcBorders>
          </w:tcPr>
          <w:p w:rsidR="00BD54FD" w:rsidRDefault="00BD54FD">
            <w:pPr>
              <w:pStyle w:val="ConsPlusNormal"/>
              <w:jc w:val="center"/>
            </w:pPr>
            <w:r>
              <w:t>666,3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3</w:t>
            </w:r>
          </w:p>
        </w:tc>
        <w:tc>
          <w:tcPr>
            <w:tcW w:w="5272" w:type="dxa"/>
            <w:tcBorders>
              <w:top w:val="nil"/>
              <w:bottom w:val="nil"/>
            </w:tcBorders>
          </w:tcPr>
          <w:p w:rsidR="00BD54FD" w:rsidRDefault="00BD54FD">
            <w:pPr>
              <w:pStyle w:val="ConsPlusNormal"/>
            </w:pPr>
            <w:r>
              <w:t>Волховский муниципальный район</w:t>
            </w:r>
          </w:p>
        </w:tc>
        <w:tc>
          <w:tcPr>
            <w:tcW w:w="1587" w:type="dxa"/>
            <w:tcBorders>
              <w:top w:val="nil"/>
              <w:bottom w:val="nil"/>
            </w:tcBorders>
          </w:tcPr>
          <w:p w:rsidR="00BD54FD" w:rsidRDefault="00BD54FD">
            <w:pPr>
              <w:pStyle w:val="ConsPlusNormal"/>
              <w:jc w:val="center"/>
            </w:pPr>
            <w:r>
              <w:t>681,0</w:t>
            </w:r>
          </w:p>
        </w:tc>
        <w:tc>
          <w:tcPr>
            <w:tcW w:w="1587" w:type="dxa"/>
            <w:tcBorders>
              <w:top w:val="nil"/>
              <w:bottom w:val="nil"/>
            </w:tcBorders>
          </w:tcPr>
          <w:p w:rsidR="00BD54FD" w:rsidRDefault="00BD54FD">
            <w:pPr>
              <w:pStyle w:val="ConsPlusNormal"/>
              <w:jc w:val="center"/>
            </w:pPr>
            <w:r>
              <w:t>681,0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4</w:t>
            </w:r>
          </w:p>
        </w:tc>
        <w:tc>
          <w:tcPr>
            <w:tcW w:w="5272" w:type="dxa"/>
            <w:tcBorders>
              <w:top w:val="nil"/>
              <w:bottom w:val="nil"/>
            </w:tcBorders>
          </w:tcPr>
          <w:p w:rsidR="00BD54FD" w:rsidRDefault="00BD54FD">
            <w:pPr>
              <w:pStyle w:val="ConsPlusNormal"/>
            </w:pPr>
            <w:r>
              <w:t>Всеволожский муниципальный район</w:t>
            </w:r>
          </w:p>
        </w:tc>
        <w:tc>
          <w:tcPr>
            <w:tcW w:w="1587" w:type="dxa"/>
            <w:tcBorders>
              <w:top w:val="nil"/>
              <w:bottom w:val="nil"/>
            </w:tcBorders>
          </w:tcPr>
          <w:p w:rsidR="00BD54FD" w:rsidRDefault="00BD54FD">
            <w:pPr>
              <w:pStyle w:val="ConsPlusNormal"/>
              <w:jc w:val="center"/>
            </w:pPr>
            <w:r>
              <w:t>692,8</w:t>
            </w:r>
          </w:p>
        </w:tc>
        <w:tc>
          <w:tcPr>
            <w:tcW w:w="1587" w:type="dxa"/>
            <w:tcBorders>
              <w:top w:val="nil"/>
              <w:bottom w:val="nil"/>
            </w:tcBorders>
          </w:tcPr>
          <w:p w:rsidR="00BD54FD" w:rsidRDefault="00BD54FD">
            <w:pPr>
              <w:pStyle w:val="ConsPlusNormal"/>
              <w:jc w:val="center"/>
            </w:pPr>
            <w:r>
              <w:t>692,8</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5</w:t>
            </w:r>
          </w:p>
        </w:tc>
        <w:tc>
          <w:tcPr>
            <w:tcW w:w="5272" w:type="dxa"/>
            <w:tcBorders>
              <w:top w:val="nil"/>
              <w:bottom w:val="nil"/>
            </w:tcBorders>
          </w:tcPr>
          <w:p w:rsidR="00BD54FD" w:rsidRDefault="00BD54FD">
            <w:pPr>
              <w:pStyle w:val="ConsPlusNormal"/>
            </w:pPr>
            <w:r>
              <w:t>Выборгский муниципальный район</w:t>
            </w:r>
          </w:p>
        </w:tc>
        <w:tc>
          <w:tcPr>
            <w:tcW w:w="1587" w:type="dxa"/>
            <w:tcBorders>
              <w:top w:val="nil"/>
              <w:bottom w:val="nil"/>
            </w:tcBorders>
          </w:tcPr>
          <w:p w:rsidR="00BD54FD" w:rsidRDefault="00BD54FD">
            <w:pPr>
              <w:pStyle w:val="ConsPlusNormal"/>
              <w:jc w:val="center"/>
            </w:pPr>
            <w:r>
              <w:t>692,8</w:t>
            </w:r>
          </w:p>
        </w:tc>
        <w:tc>
          <w:tcPr>
            <w:tcW w:w="1587" w:type="dxa"/>
            <w:tcBorders>
              <w:top w:val="nil"/>
              <w:bottom w:val="nil"/>
            </w:tcBorders>
          </w:tcPr>
          <w:p w:rsidR="00BD54FD" w:rsidRDefault="00BD54FD">
            <w:pPr>
              <w:pStyle w:val="ConsPlusNormal"/>
              <w:jc w:val="center"/>
            </w:pPr>
            <w:r>
              <w:t>692,8</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6</w:t>
            </w:r>
          </w:p>
        </w:tc>
        <w:tc>
          <w:tcPr>
            <w:tcW w:w="5272" w:type="dxa"/>
            <w:tcBorders>
              <w:top w:val="nil"/>
              <w:bottom w:val="nil"/>
            </w:tcBorders>
          </w:tcPr>
          <w:p w:rsidR="00BD54FD" w:rsidRDefault="00BD54FD">
            <w:pPr>
              <w:pStyle w:val="ConsPlusNormal"/>
            </w:pPr>
            <w:r>
              <w:t>Гатчинский муниципальный район</w:t>
            </w:r>
          </w:p>
        </w:tc>
        <w:tc>
          <w:tcPr>
            <w:tcW w:w="1587" w:type="dxa"/>
            <w:tcBorders>
              <w:top w:val="nil"/>
              <w:bottom w:val="nil"/>
            </w:tcBorders>
          </w:tcPr>
          <w:p w:rsidR="00BD54FD" w:rsidRDefault="00BD54FD">
            <w:pPr>
              <w:pStyle w:val="ConsPlusNormal"/>
              <w:jc w:val="center"/>
            </w:pPr>
            <w:r>
              <w:t>692,8</w:t>
            </w:r>
          </w:p>
        </w:tc>
        <w:tc>
          <w:tcPr>
            <w:tcW w:w="1587" w:type="dxa"/>
            <w:tcBorders>
              <w:top w:val="nil"/>
              <w:bottom w:val="nil"/>
            </w:tcBorders>
          </w:tcPr>
          <w:p w:rsidR="00BD54FD" w:rsidRDefault="00BD54FD">
            <w:pPr>
              <w:pStyle w:val="ConsPlusNormal"/>
              <w:jc w:val="center"/>
            </w:pPr>
            <w:r>
              <w:t>692,8</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7</w:t>
            </w:r>
          </w:p>
        </w:tc>
        <w:tc>
          <w:tcPr>
            <w:tcW w:w="5272" w:type="dxa"/>
            <w:tcBorders>
              <w:top w:val="nil"/>
              <w:bottom w:val="nil"/>
            </w:tcBorders>
          </w:tcPr>
          <w:p w:rsidR="00BD54FD" w:rsidRDefault="00BD54FD">
            <w:pPr>
              <w:pStyle w:val="ConsPlusNormal"/>
            </w:pPr>
            <w:r>
              <w:t>Кингисеппский муниципальный район</w:t>
            </w:r>
          </w:p>
        </w:tc>
        <w:tc>
          <w:tcPr>
            <w:tcW w:w="1587" w:type="dxa"/>
            <w:tcBorders>
              <w:top w:val="nil"/>
              <w:bottom w:val="nil"/>
            </w:tcBorders>
          </w:tcPr>
          <w:p w:rsidR="00BD54FD" w:rsidRDefault="00BD54FD">
            <w:pPr>
              <w:pStyle w:val="ConsPlusNormal"/>
              <w:jc w:val="center"/>
            </w:pPr>
            <w:r>
              <w:t>670,3</w:t>
            </w:r>
          </w:p>
        </w:tc>
        <w:tc>
          <w:tcPr>
            <w:tcW w:w="1587" w:type="dxa"/>
            <w:tcBorders>
              <w:top w:val="nil"/>
              <w:bottom w:val="nil"/>
            </w:tcBorders>
          </w:tcPr>
          <w:p w:rsidR="00BD54FD" w:rsidRDefault="00BD54FD">
            <w:pPr>
              <w:pStyle w:val="ConsPlusNormal"/>
              <w:jc w:val="center"/>
            </w:pPr>
            <w:r>
              <w:t>670,3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8</w:t>
            </w:r>
          </w:p>
        </w:tc>
        <w:tc>
          <w:tcPr>
            <w:tcW w:w="5272" w:type="dxa"/>
            <w:tcBorders>
              <w:top w:val="nil"/>
              <w:bottom w:val="nil"/>
            </w:tcBorders>
          </w:tcPr>
          <w:p w:rsidR="00BD54FD" w:rsidRDefault="00BD54FD">
            <w:pPr>
              <w:pStyle w:val="ConsPlusNormal"/>
            </w:pPr>
            <w:r>
              <w:t>Киришский муниципальный район</w:t>
            </w:r>
          </w:p>
        </w:tc>
        <w:tc>
          <w:tcPr>
            <w:tcW w:w="1587" w:type="dxa"/>
            <w:tcBorders>
              <w:top w:val="nil"/>
              <w:bottom w:val="nil"/>
            </w:tcBorders>
          </w:tcPr>
          <w:p w:rsidR="00BD54FD" w:rsidRDefault="00BD54FD">
            <w:pPr>
              <w:pStyle w:val="ConsPlusNormal"/>
              <w:jc w:val="center"/>
            </w:pPr>
            <w:r>
              <w:t>668,3</w:t>
            </w:r>
          </w:p>
        </w:tc>
        <w:tc>
          <w:tcPr>
            <w:tcW w:w="1587" w:type="dxa"/>
            <w:tcBorders>
              <w:top w:val="nil"/>
              <w:bottom w:val="nil"/>
            </w:tcBorders>
          </w:tcPr>
          <w:p w:rsidR="00BD54FD" w:rsidRDefault="00BD54FD">
            <w:pPr>
              <w:pStyle w:val="ConsPlusNormal"/>
              <w:jc w:val="center"/>
            </w:pPr>
            <w:r>
              <w:t>668,3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9</w:t>
            </w:r>
          </w:p>
        </w:tc>
        <w:tc>
          <w:tcPr>
            <w:tcW w:w="5272" w:type="dxa"/>
            <w:tcBorders>
              <w:top w:val="nil"/>
              <w:bottom w:val="nil"/>
            </w:tcBorders>
          </w:tcPr>
          <w:p w:rsidR="00BD54FD" w:rsidRDefault="00BD54FD">
            <w:pPr>
              <w:pStyle w:val="ConsPlusNormal"/>
            </w:pPr>
            <w:r>
              <w:t>Кировский муниципальный район</w:t>
            </w:r>
          </w:p>
        </w:tc>
        <w:tc>
          <w:tcPr>
            <w:tcW w:w="1587" w:type="dxa"/>
            <w:tcBorders>
              <w:top w:val="nil"/>
              <w:bottom w:val="nil"/>
            </w:tcBorders>
          </w:tcPr>
          <w:p w:rsidR="00BD54FD" w:rsidRDefault="00BD54FD">
            <w:pPr>
              <w:pStyle w:val="ConsPlusNormal"/>
              <w:jc w:val="center"/>
            </w:pPr>
            <w:r>
              <w:t>681,0</w:t>
            </w:r>
          </w:p>
        </w:tc>
        <w:tc>
          <w:tcPr>
            <w:tcW w:w="1587" w:type="dxa"/>
            <w:tcBorders>
              <w:top w:val="nil"/>
              <w:bottom w:val="nil"/>
            </w:tcBorders>
          </w:tcPr>
          <w:p w:rsidR="00BD54FD" w:rsidRDefault="00BD54FD">
            <w:pPr>
              <w:pStyle w:val="ConsPlusNormal"/>
              <w:jc w:val="center"/>
            </w:pPr>
            <w:r>
              <w:t>681,0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10</w:t>
            </w:r>
          </w:p>
        </w:tc>
        <w:tc>
          <w:tcPr>
            <w:tcW w:w="5272" w:type="dxa"/>
            <w:tcBorders>
              <w:top w:val="nil"/>
              <w:bottom w:val="nil"/>
            </w:tcBorders>
          </w:tcPr>
          <w:p w:rsidR="00BD54FD" w:rsidRDefault="00BD54FD">
            <w:pPr>
              <w:pStyle w:val="ConsPlusNormal"/>
            </w:pPr>
            <w:r>
              <w:t>Лодейнопольский муниципальный район</w:t>
            </w:r>
          </w:p>
        </w:tc>
        <w:tc>
          <w:tcPr>
            <w:tcW w:w="1587" w:type="dxa"/>
            <w:tcBorders>
              <w:top w:val="nil"/>
              <w:bottom w:val="nil"/>
            </w:tcBorders>
          </w:tcPr>
          <w:p w:rsidR="00BD54FD" w:rsidRDefault="00BD54FD">
            <w:pPr>
              <w:pStyle w:val="ConsPlusNormal"/>
              <w:jc w:val="center"/>
            </w:pPr>
            <w:r>
              <w:t>665,3</w:t>
            </w:r>
          </w:p>
        </w:tc>
        <w:tc>
          <w:tcPr>
            <w:tcW w:w="1587" w:type="dxa"/>
            <w:tcBorders>
              <w:top w:val="nil"/>
              <w:bottom w:val="nil"/>
            </w:tcBorders>
          </w:tcPr>
          <w:p w:rsidR="00BD54FD" w:rsidRDefault="00BD54FD">
            <w:pPr>
              <w:pStyle w:val="ConsPlusNormal"/>
              <w:jc w:val="center"/>
            </w:pPr>
            <w:r>
              <w:t>665,3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11</w:t>
            </w:r>
          </w:p>
        </w:tc>
        <w:tc>
          <w:tcPr>
            <w:tcW w:w="5272" w:type="dxa"/>
            <w:tcBorders>
              <w:top w:val="nil"/>
              <w:bottom w:val="nil"/>
            </w:tcBorders>
          </w:tcPr>
          <w:p w:rsidR="00BD54FD" w:rsidRDefault="00BD54FD">
            <w:pPr>
              <w:pStyle w:val="ConsPlusNormal"/>
            </w:pPr>
            <w:r>
              <w:t>Ломоносовский муниципальный район</w:t>
            </w:r>
          </w:p>
        </w:tc>
        <w:tc>
          <w:tcPr>
            <w:tcW w:w="1587" w:type="dxa"/>
            <w:tcBorders>
              <w:top w:val="nil"/>
              <w:bottom w:val="nil"/>
            </w:tcBorders>
          </w:tcPr>
          <w:p w:rsidR="00BD54FD" w:rsidRDefault="00BD54FD">
            <w:pPr>
              <w:pStyle w:val="ConsPlusNormal"/>
              <w:jc w:val="center"/>
            </w:pPr>
            <w:r>
              <w:t>668,3</w:t>
            </w:r>
          </w:p>
        </w:tc>
        <w:tc>
          <w:tcPr>
            <w:tcW w:w="1587" w:type="dxa"/>
            <w:tcBorders>
              <w:top w:val="nil"/>
              <w:bottom w:val="nil"/>
            </w:tcBorders>
          </w:tcPr>
          <w:p w:rsidR="00BD54FD" w:rsidRDefault="00BD54FD">
            <w:pPr>
              <w:pStyle w:val="ConsPlusNormal"/>
              <w:jc w:val="center"/>
            </w:pPr>
            <w:r>
              <w:t>668,3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12</w:t>
            </w:r>
          </w:p>
        </w:tc>
        <w:tc>
          <w:tcPr>
            <w:tcW w:w="5272" w:type="dxa"/>
            <w:tcBorders>
              <w:top w:val="nil"/>
              <w:bottom w:val="nil"/>
            </w:tcBorders>
          </w:tcPr>
          <w:p w:rsidR="00BD54FD" w:rsidRDefault="00BD54FD">
            <w:pPr>
              <w:pStyle w:val="ConsPlusNormal"/>
            </w:pPr>
            <w:r>
              <w:t>Лужский муниципальный район</w:t>
            </w:r>
          </w:p>
        </w:tc>
        <w:tc>
          <w:tcPr>
            <w:tcW w:w="1587" w:type="dxa"/>
            <w:tcBorders>
              <w:top w:val="nil"/>
              <w:bottom w:val="nil"/>
            </w:tcBorders>
          </w:tcPr>
          <w:p w:rsidR="00BD54FD" w:rsidRDefault="00BD54FD">
            <w:pPr>
              <w:pStyle w:val="ConsPlusNormal"/>
              <w:jc w:val="center"/>
            </w:pPr>
            <w:r>
              <w:t>669,3</w:t>
            </w:r>
          </w:p>
        </w:tc>
        <w:tc>
          <w:tcPr>
            <w:tcW w:w="1587" w:type="dxa"/>
            <w:tcBorders>
              <w:top w:val="nil"/>
              <w:bottom w:val="nil"/>
            </w:tcBorders>
          </w:tcPr>
          <w:p w:rsidR="00BD54FD" w:rsidRDefault="00BD54FD">
            <w:pPr>
              <w:pStyle w:val="ConsPlusNormal"/>
              <w:jc w:val="center"/>
            </w:pPr>
            <w:r>
              <w:t>669,3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13</w:t>
            </w:r>
          </w:p>
        </w:tc>
        <w:tc>
          <w:tcPr>
            <w:tcW w:w="5272" w:type="dxa"/>
            <w:tcBorders>
              <w:top w:val="nil"/>
              <w:bottom w:val="nil"/>
            </w:tcBorders>
          </w:tcPr>
          <w:p w:rsidR="00BD54FD" w:rsidRDefault="00BD54FD">
            <w:pPr>
              <w:pStyle w:val="ConsPlusNormal"/>
            </w:pPr>
            <w:r>
              <w:t>Подпорожский муниципальный район</w:t>
            </w:r>
          </w:p>
        </w:tc>
        <w:tc>
          <w:tcPr>
            <w:tcW w:w="1587" w:type="dxa"/>
            <w:tcBorders>
              <w:top w:val="nil"/>
              <w:bottom w:val="nil"/>
            </w:tcBorders>
          </w:tcPr>
          <w:p w:rsidR="00BD54FD" w:rsidRDefault="00BD54FD">
            <w:pPr>
              <w:pStyle w:val="ConsPlusNormal"/>
              <w:jc w:val="center"/>
            </w:pPr>
            <w:r>
              <w:t>665,3</w:t>
            </w:r>
          </w:p>
        </w:tc>
        <w:tc>
          <w:tcPr>
            <w:tcW w:w="1587" w:type="dxa"/>
            <w:tcBorders>
              <w:top w:val="nil"/>
              <w:bottom w:val="nil"/>
            </w:tcBorders>
          </w:tcPr>
          <w:p w:rsidR="00BD54FD" w:rsidRDefault="00BD54FD">
            <w:pPr>
              <w:pStyle w:val="ConsPlusNormal"/>
              <w:jc w:val="center"/>
            </w:pPr>
            <w:r>
              <w:t>665,3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14</w:t>
            </w:r>
          </w:p>
        </w:tc>
        <w:tc>
          <w:tcPr>
            <w:tcW w:w="5272" w:type="dxa"/>
            <w:tcBorders>
              <w:top w:val="nil"/>
              <w:bottom w:val="nil"/>
            </w:tcBorders>
          </w:tcPr>
          <w:p w:rsidR="00BD54FD" w:rsidRDefault="00BD54FD">
            <w:pPr>
              <w:pStyle w:val="ConsPlusNormal"/>
            </w:pPr>
            <w:r>
              <w:t>Приозерский муниципальный район</w:t>
            </w:r>
          </w:p>
        </w:tc>
        <w:tc>
          <w:tcPr>
            <w:tcW w:w="1587" w:type="dxa"/>
            <w:tcBorders>
              <w:top w:val="nil"/>
              <w:bottom w:val="nil"/>
            </w:tcBorders>
          </w:tcPr>
          <w:p w:rsidR="00BD54FD" w:rsidRDefault="00BD54FD">
            <w:pPr>
              <w:pStyle w:val="ConsPlusNormal"/>
              <w:jc w:val="center"/>
            </w:pPr>
            <w:r>
              <w:t>668,3</w:t>
            </w:r>
          </w:p>
        </w:tc>
        <w:tc>
          <w:tcPr>
            <w:tcW w:w="1587" w:type="dxa"/>
            <w:tcBorders>
              <w:top w:val="nil"/>
              <w:bottom w:val="nil"/>
            </w:tcBorders>
          </w:tcPr>
          <w:p w:rsidR="00BD54FD" w:rsidRDefault="00BD54FD">
            <w:pPr>
              <w:pStyle w:val="ConsPlusNormal"/>
              <w:jc w:val="center"/>
            </w:pPr>
            <w:r>
              <w:t>668,3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15</w:t>
            </w:r>
          </w:p>
        </w:tc>
        <w:tc>
          <w:tcPr>
            <w:tcW w:w="5272" w:type="dxa"/>
            <w:tcBorders>
              <w:top w:val="nil"/>
              <w:bottom w:val="nil"/>
            </w:tcBorders>
          </w:tcPr>
          <w:p w:rsidR="00BD54FD" w:rsidRDefault="00BD54FD">
            <w:pPr>
              <w:pStyle w:val="ConsPlusNormal"/>
            </w:pPr>
            <w:r>
              <w:t>Сланцевский муниципальный район</w:t>
            </w:r>
          </w:p>
        </w:tc>
        <w:tc>
          <w:tcPr>
            <w:tcW w:w="1587" w:type="dxa"/>
            <w:tcBorders>
              <w:top w:val="nil"/>
              <w:bottom w:val="nil"/>
            </w:tcBorders>
          </w:tcPr>
          <w:p w:rsidR="00BD54FD" w:rsidRDefault="00BD54FD">
            <w:pPr>
              <w:pStyle w:val="ConsPlusNormal"/>
              <w:jc w:val="center"/>
            </w:pPr>
            <w:r>
              <w:t>666,3</w:t>
            </w:r>
          </w:p>
        </w:tc>
        <w:tc>
          <w:tcPr>
            <w:tcW w:w="1587" w:type="dxa"/>
            <w:tcBorders>
              <w:top w:val="nil"/>
              <w:bottom w:val="nil"/>
            </w:tcBorders>
          </w:tcPr>
          <w:p w:rsidR="00BD54FD" w:rsidRDefault="00BD54FD">
            <w:pPr>
              <w:pStyle w:val="ConsPlusNormal"/>
              <w:jc w:val="center"/>
            </w:pPr>
            <w:r>
              <w:t>666,3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16</w:t>
            </w:r>
          </w:p>
        </w:tc>
        <w:tc>
          <w:tcPr>
            <w:tcW w:w="5272" w:type="dxa"/>
            <w:tcBorders>
              <w:top w:val="nil"/>
              <w:bottom w:val="nil"/>
            </w:tcBorders>
          </w:tcPr>
          <w:p w:rsidR="00BD54FD" w:rsidRDefault="00BD54FD">
            <w:pPr>
              <w:pStyle w:val="ConsPlusNormal"/>
            </w:pPr>
            <w:r>
              <w:t>Тихвинский муниципальный район</w:t>
            </w:r>
          </w:p>
        </w:tc>
        <w:tc>
          <w:tcPr>
            <w:tcW w:w="1587" w:type="dxa"/>
            <w:tcBorders>
              <w:top w:val="nil"/>
              <w:bottom w:val="nil"/>
            </w:tcBorders>
          </w:tcPr>
          <w:p w:rsidR="00BD54FD" w:rsidRDefault="00BD54FD">
            <w:pPr>
              <w:pStyle w:val="ConsPlusNormal"/>
              <w:jc w:val="center"/>
            </w:pPr>
            <w:r>
              <w:t>669,3</w:t>
            </w:r>
          </w:p>
        </w:tc>
        <w:tc>
          <w:tcPr>
            <w:tcW w:w="1587" w:type="dxa"/>
            <w:tcBorders>
              <w:top w:val="nil"/>
              <w:bottom w:val="nil"/>
            </w:tcBorders>
          </w:tcPr>
          <w:p w:rsidR="00BD54FD" w:rsidRDefault="00BD54FD">
            <w:pPr>
              <w:pStyle w:val="ConsPlusNormal"/>
              <w:jc w:val="center"/>
            </w:pPr>
            <w:r>
              <w:t>669,3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17</w:t>
            </w:r>
          </w:p>
        </w:tc>
        <w:tc>
          <w:tcPr>
            <w:tcW w:w="5272" w:type="dxa"/>
            <w:tcBorders>
              <w:top w:val="nil"/>
              <w:bottom w:val="nil"/>
            </w:tcBorders>
          </w:tcPr>
          <w:p w:rsidR="00BD54FD" w:rsidRDefault="00BD54FD">
            <w:pPr>
              <w:pStyle w:val="ConsPlusNormal"/>
            </w:pPr>
            <w:r>
              <w:t>Тосненский муниципальный район</w:t>
            </w:r>
          </w:p>
        </w:tc>
        <w:tc>
          <w:tcPr>
            <w:tcW w:w="1587" w:type="dxa"/>
            <w:tcBorders>
              <w:top w:val="nil"/>
              <w:bottom w:val="nil"/>
            </w:tcBorders>
          </w:tcPr>
          <w:p w:rsidR="00BD54FD" w:rsidRDefault="00BD54FD">
            <w:pPr>
              <w:pStyle w:val="ConsPlusNormal"/>
              <w:jc w:val="center"/>
            </w:pPr>
            <w:r>
              <w:t>682,0</w:t>
            </w:r>
          </w:p>
        </w:tc>
        <w:tc>
          <w:tcPr>
            <w:tcW w:w="1587" w:type="dxa"/>
            <w:tcBorders>
              <w:top w:val="nil"/>
              <w:bottom w:val="nil"/>
            </w:tcBorders>
          </w:tcPr>
          <w:p w:rsidR="00BD54FD" w:rsidRDefault="00BD54FD">
            <w:pPr>
              <w:pStyle w:val="ConsPlusNormal"/>
              <w:jc w:val="center"/>
            </w:pPr>
            <w:r>
              <w:t>682,0</w:t>
            </w:r>
          </w:p>
        </w:tc>
      </w:tr>
      <w:tr w:rsidR="00BD54FD">
        <w:tblPrEx>
          <w:tblBorders>
            <w:insideH w:val="none" w:sz="0" w:space="0" w:color="auto"/>
          </w:tblBorders>
        </w:tblPrEx>
        <w:tc>
          <w:tcPr>
            <w:tcW w:w="624" w:type="dxa"/>
            <w:tcBorders>
              <w:top w:val="nil"/>
              <w:bottom w:val="single" w:sz="4" w:space="0" w:color="auto"/>
            </w:tcBorders>
          </w:tcPr>
          <w:p w:rsidR="00BD54FD" w:rsidRDefault="00BD54FD">
            <w:pPr>
              <w:pStyle w:val="ConsPlusNormal"/>
              <w:jc w:val="center"/>
            </w:pPr>
            <w:r>
              <w:t>18</w:t>
            </w:r>
          </w:p>
        </w:tc>
        <w:tc>
          <w:tcPr>
            <w:tcW w:w="5272" w:type="dxa"/>
            <w:tcBorders>
              <w:top w:val="nil"/>
              <w:bottom w:val="single" w:sz="4" w:space="0" w:color="auto"/>
            </w:tcBorders>
          </w:tcPr>
          <w:p w:rsidR="00BD54FD" w:rsidRDefault="00BD54FD">
            <w:pPr>
              <w:pStyle w:val="ConsPlusNormal"/>
            </w:pPr>
            <w:r>
              <w:t>Сосновоборский городской округ</w:t>
            </w:r>
          </w:p>
        </w:tc>
        <w:tc>
          <w:tcPr>
            <w:tcW w:w="1587" w:type="dxa"/>
            <w:tcBorders>
              <w:top w:val="nil"/>
              <w:bottom w:val="single" w:sz="4" w:space="0" w:color="auto"/>
            </w:tcBorders>
          </w:tcPr>
          <w:p w:rsidR="00BD54FD" w:rsidRDefault="00BD54FD">
            <w:pPr>
              <w:pStyle w:val="ConsPlusNormal"/>
              <w:jc w:val="center"/>
            </w:pPr>
            <w:r>
              <w:t>668,3</w:t>
            </w:r>
          </w:p>
        </w:tc>
        <w:tc>
          <w:tcPr>
            <w:tcW w:w="1587" w:type="dxa"/>
            <w:tcBorders>
              <w:top w:val="nil"/>
              <w:bottom w:val="single" w:sz="4" w:space="0" w:color="auto"/>
            </w:tcBorders>
          </w:tcPr>
          <w:p w:rsidR="00BD54FD" w:rsidRDefault="00BD54FD">
            <w:pPr>
              <w:pStyle w:val="ConsPlusNormal"/>
              <w:jc w:val="center"/>
            </w:pPr>
            <w:r>
              <w:t>668,3</w:t>
            </w:r>
          </w:p>
        </w:tc>
      </w:tr>
      <w:tr w:rsidR="00BD54FD">
        <w:tc>
          <w:tcPr>
            <w:tcW w:w="624" w:type="dxa"/>
            <w:tcBorders>
              <w:top w:val="single" w:sz="4" w:space="0" w:color="auto"/>
              <w:bottom w:val="single" w:sz="4" w:space="0" w:color="auto"/>
            </w:tcBorders>
          </w:tcPr>
          <w:p w:rsidR="00BD54FD" w:rsidRDefault="00BD54FD">
            <w:pPr>
              <w:pStyle w:val="ConsPlusNormal"/>
            </w:pPr>
          </w:p>
        </w:tc>
        <w:tc>
          <w:tcPr>
            <w:tcW w:w="5272" w:type="dxa"/>
            <w:tcBorders>
              <w:top w:val="single" w:sz="4" w:space="0" w:color="auto"/>
              <w:bottom w:val="single" w:sz="4" w:space="0" w:color="auto"/>
            </w:tcBorders>
          </w:tcPr>
          <w:p w:rsidR="00BD54FD" w:rsidRDefault="00BD54FD">
            <w:pPr>
              <w:pStyle w:val="ConsPlusNormal"/>
            </w:pPr>
            <w:r>
              <w:t>Итого</w:t>
            </w:r>
          </w:p>
        </w:tc>
        <w:tc>
          <w:tcPr>
            <w:tcW w:w="1587" w:type="dxa"/>
            <w:tcBorders>
              <w:top w:val="single" w:sz="4" w:space="0" w:color="auto"/>
              <w:bottom w:val="single" w:sz="4" w:space="0" w:color="auto"/>
            </w:tcBorders>
          </w:tcPr>
          <w:p w:rsidR="00BD54FD" w:rsidRDefault="00BD54FD">
            <w:pPr>
              <w:pStyle w:val="ConsPlusNormal"/>
              <w:jc w:val="center"/>
            </w:pPr>
            <w:r>
              <w:t>12135,0</w:t>
            </w:r>
          </w:p>
        </w:tc>
        <w:tc>
          <w:tcPr>
            <w:tcW w:w="1587" w:type="dxa"/>
            <w:tcBorders>
              <w:top w:val="single" w:sz="4" w:space="0" w:color="auto"/>
              <w:bottom w:val="single" w:sz="4" w:space="0" w:color="auto"/>
            </w:tcBorders>
          </w:tcPr>
          <w:p w:rsidR="00BD54FD" w:rsidRDefault="00BD54FD">
            <w:pPr>
              <w:pStyle w:val="ConsPlusNormal"/>
              <w:jc w:val="center"/>
            </w:pPr>
            <w:r>
              <w:t>12135,0</w:t>
            </w:r>
          </w:p>
        </w:tc>
      </w:tr>
    </w:tbl>
    <w:p w:rsidR="00BD54FD" w:rsidRDefault="00BD54FD">
      <w:pPr>
        <w:pStyle w:val="ConsPlusNormal"/>
        <w:ind w:firstLine="540"/>
        <w:jc w:val="both"/>
      </w:pPr>
    </w:p>
    <w:p w:rsidR="00BD54FD" w:rsidRDefault="00BD54FD">
      <w:pPr>
        <w:pStyle w:val="ConsPlusNormal"/>
        <w:jc w:val="right"/>
        <w:outlineLvl w:val="1"/>
      </w:pPr>
      <w:r>
        <w:t>Таблица 20</w:t>
      </w:r>
    </w:p>
    <w:p w:rsidR="00BD54FD" w:rsidRDefault="00BD54FD">
      <w:pPr>
        <w:pStyle w:val="ConsPlusNormal"/>
        <w:jc w:val="right"/>
      </w:pPr>
      <w:r>
        <w:t>приложения 25</w:t>
      </w:r>
    </w:p>
    <w:p w:rsidR="00BD54FD" w:rsidRDefault="00BD54FD">
      <w:pPr>
        <w:pStyle w:val="ConsPlusNormal"/>
        <w:jc w:val="center"/>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(ПОСЕЛЕНИЙ)</w:t>
      </w:r>
    </w:p>
    <w:p w:rsidR="00BD54FD" w:rsidRDefault="00BD54FD">
      <w:pPr>
        <w:pStyle w:val="ConsPlusNormal"/>
        <w:jc w:val="center"/>
      </w:pPr>
      <w:r>
        <w:t>НА ОСУЩЕСТВЛЕНИЕ ОТДЕЛЬНЫХ ГОСУДАРСТВЕННЫХ ПОЛНОМОЧИЙ</w:t>
      </w:r>
    </w:p>
    <w:p w:rsidR="00BD54FD" w:rsidRDefault="00BD54FD">
      <w:pPr>
        <w:pStyle w:val="ConsPlusNormal"/>
        <w:jc w:val="center"/>
      </w:pPr>
      <w:r>
        <w:t>ЛЕНИНГРАДСКОЙ ОБЛАСТИ В СФЕРЕ АДМИНИСТРАТИВНЫХ</w:t>
      </w:r>
    </w:p>
    <w:p w:rsidR="00BD54FD" w:rsidRDefault="00BD54FD">
      <w:pPr>
        <w:pStyle w:val="ConsPlusNormal"/>
        <w:jc w:val="center"/>
      </w:pPr>
      <w:r>
        <w:t>ПРАВООТНОШЕНИЙ НА ПЛАНОВЫЙ ПЕРИОД 2018 И 2019 ГОДОВ</w:t>
      </w:r>
    </w:p>
    <w:p w:rsidR="00BD54FD" w:rsidRDefault="00BD54F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216"/>
        <w:gridCol w:w="1587"/>
        <w:gridCol w:w="1587"/>
      </w:tblGrid>
      <w:tr w:rsidR="00BD54FD">
        <w:tc>
          <w:tcPr>
            <w:tcW w:w="680" w:type="dxa"/>
            <w:tcBorders>
              <w:top w:val="single" w:sz="4" w:space="0" w:color="auto"/>
              <w:bottom w:val="single" w:sz="4" w:space="0" w:color="auto"/>
            </w:tcBorders>
          </w:tcPr>
          <w:p w:rsidR="00BD54FD" w:rsidRDefault="00BD54FD">
            <w:pPr>
              <w:pStyle w:val="ConsPlusNormal"/>
              <w:jc w:val="center"/>
            </w:pPr>
            <w:r>
              <w:t>N п/п</w:t>
            </w:r>
          </w:p>
        </w:tc>
        <w:tc>
          <w:tcPr>
            <w:tcW w:w="521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1587" w:type="dxa"/>
            <w:tcBorders>
              <w:top w:val="single" w:sz="4" w:space="0" w:color="auto"/>
              <w:bottom w:val="single" w:sz="4" w:space="0" w:color="auto"/>
            </w:tcBorders>
          </w:tcPr>
          <w:p w:rsidR="00BD54FD" w:rsidRDefault="00BD54FD">
            <w:pPr>
              <w:pStyle w:val="ConsPlusNormal"/>
              <w:jc w:val="center"/>
            </w:pPr>
            <w:r>
              <w:t>2018 год (тысяч рублей)</w:t>
            </w:r>
          </w:p>
        </w:tc>
        <w:tc>
          <w:tcPr>
            <w:tcW w:w="1587" w:type="dxa"/>
            <w:tcBorders>
              <w:top w:val="single" w:sz="4" w:space="0" w:color="auto"/>
              <w:bottom w:val="single" w:sz="4" w:space="0" w:color="auto"/>
            </w:tcBorders>
          </w:tcPr>
          <w:p w:rsidR="00BD54FD" w:rsidRDefault="00BD54FD">
            <w:pPr>
              <w:pStyle w:val="ConsPlusNormal"/>
              <w:jc w:val="center"/>
            </w:pPr>
            <w:r>
              <w:t>2019 год (тысяч рублей)</w:t>
            </w:r>
          </w:p>
        </w:tc>
      </w:tr>
      <w:tr w:rsidR="00BD54FD">
        <w:tc>
          <w:tcPr>
            <w:tcW w:w="680" w:type="dxa"/>
            <w:tcBorders>
              <w:top w:val="single" w:sz="4" w:space="0" w:color="auto"/>
              <w:bottom w:val="single" w:sz="4" w:space="0" w:color="auto"/>
            </w:tcBorders>
          </w:tcPr>
          <w:p w:rsidR="00BD54FD" w:rsidRDefault="00BD54FD">
            <w:pPr>
              <w:pStyle w:val="ConsPlusNormal"/>
              <w:jc w:val="center"/>
            </w:pPr>
            <w:r>
              <w:t>1</w:t>
            </w:r>
          </w:p>
        </w:tc>
        <w:tc>
          <w:tcPr>
            <w:tcW w:w="5216" w:type="dxa"/>
            <w:tcBorders>
              <w:top w:val="single" w:sz="4" w:space="0" w:color="auto"/>
              <w:bottom w:val="single" w:sz="4" w:space="0" w:color="auto"/>
            </w:tcBorders>
          </w:tcPr>
          <w:p w:rsidR="00BD54FD" w:rsidRDefault="00BD54FD">
            <w:pPr>
              <w:pStyle w:val="ConsPlusNormal"/>
              <w:jc w:val="center"/>
            </w:pPr>
            <w:r>
              <w:t>2</w:t>
            </w:r>
          </w:p>
        </w:tc>
        <w:tc>
          <w:tcPr>
            <w:tcW w:w="1587" w:type="dxa"/>
            <w:tcBorders>
              <w:top w:val="single" w:sz="4" w:space="0" w:color="auto"/>
              <w:bottom w:val="single" w:sz="4" w:space="0" w:color="auto"/>
            </w:tcBorders>
          </w:tcPr>
          <w:p w:rsidR="00BD54FD" w:rsidRDefault="00BD54FD">
            <w:pPr>
              <w:pStyle w:val="ConsPlusNormal"/>
              <w:jc w:val="center"/>
            </w:pPr>
            <w:r>
              <w:t>3</w:t>
            </w:r>
          </w:p>
        </w:tc>
        <w:tc>
          <w:tcPr>
            <w:tcW w:w="1587" w:type="dxa"/>
            <w:tcBorders>
              <w:top w:val="single" w:sz="4" w:space="0" w:color="auto"/>
              <w:bottom w:val="single" w:sz="4" w:space="0" w:color="auto"/>
            </w:tcBorders>
          </w:tcPr>
          <w:p w:rsidR="00BD54FD" w:rsidRDefault="00BD54FD">
            <w:pPr>
              <w:pStyle w:val="ConsPlusNormal"/>
              <w:jc w:val="center"/>
            </w:pPr>
            <w:r>
              <w:t>4</w:t>
            </w:r>
          </w:p>
        </w:tc>
      </w:tr>
      <w:tr w:rsidR="00BD54FD">
        <w:tblPrEx>
          <w:tblBorders>
            <w:insideH w:val="none" w:sz="0" w:space="0" w:color="auto"/>
          </w:tblBorders>
        </w:tblPrEx>
        <w:tc>
          <w:tcPr>
            <w:tcW w:w="680" w:type="dxa"/>
            <w:tcBorders>
              <w:top w:val="single" w:sz="4" w:space="0" w:color="auto"/>
              <w:bottom w:val="nil"/>
            </w:tcBorders>
          </w:tcPr>
          <w:p w:rsidR="00BD54FD" w:rsidRDefault="00BD54FD">
            <w:pPr>
              <w:pStyle w:val="ConsPlusNormal"/>
              <w:jc w:val="center"/>
              <w:outlineLvl w:val="2"/>
            </w:pPr>
            <w:r>
              <w:t>1</w:t>
            </w:r>
          </w:p>
        </w:tc>
        <w:tc>
          <w:tcPr>
            <w:tcW w:w="5216" w:type="dxa"/>
            <w:tcBorders>
              <w:top w:val="single" w:sz="4" w:space="0" w:color="auto"/>
              <w:bottom w:val="nil"/>
            </w:tcBorders>
          </w:tcPr>
          <w:p w:rsidR="00BD54FD" w:rsidRDefault="00BD54FD">
            <w:pPr>
              <w:pStyle w:val="ConsPlusNormal"/>
            </w:pPr>
            <w:r>
              <w:t>Бокситогорский муниципальный район</w:t>
            </w:r>
          </w:p>
        </w:tc>
        <w:tc>
          <w:tcPr>
            <w:tcW w:w="1587" w:type="dxa"/>
            <w:tcBorders>
              <w:top w:val="single" w:sz="4" w:space="0" w:color="auto"/>
              <w:bottom w:val="nil"/>
            </w:tcBorders>
          </w:tcPr>
          <w:p w:rsidR="00BD54FD" w:rsidRDefault="00BD54FD">
            <w:pPr>
              <w:pStyle w:val="ConsPlusNormal"/>
              <w:jc w:val="center"/>
            </w:pPr>
          </w:p>
        </w:tc>
        <w:tc>
          <w:tcPr>
            <w:tcW w:w="1587" w:type="dxa"/>
            <w:tcBorders>
              <w:top w:val="single" w:sz="4" w:space="0" w:color="auto"/>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1.1</w:t>
            </w:r>
          </w:p>
        </w:tc>
        <w:tc>
          <w:tcPr>
            <w:tcW w:w="5216" w:type="dxa"/>
            <w:tcBorders>
              <w:top w:val="nil"/>
              <w:bottom w:val="nil"/>
            </w:tcBorders>
          </w:tcPr>
          <w:p w:rsidR="00BD54FD" w:rsidRDefault="00BD54FD">
            <w:pPr>
              <w:pStyle w:val="ConsPlusNormal"/>
            </w:pPr>
            <w:r>
              <w:t>Бокситогорское городское поселение</w:t>
            </w:r>
          </w:p>
        </w:tc>
        <w:tc>
          <w:tcPr>
            <w:tcW w:w="1587" w:type="dxa"/>
            <w:tcBorders>
              <w:top w:val="nil"/>
              <w:bottom w:val="nil"/>
            </w:tcBorders>
          </w:tcPr>
          <w:p w:rsidR="00BD54FD" w:rsidRDefault="00BD54FD">
            <w:pPr>
              <w:pStyle w:val="ConsPlusNormal"/>
              <w:jc w:val="center"/>
            </w:pPr>
            <w:r>
              <w:t>2,0</w:t>
            </w:r>
          </w:p>
        </w:tc>
        <w:tc>
          <w:tcPr>
            <w:tcW w:w="1587" w:type="dxa"/>
            <w:tcBorders>
              <w:top w:val="nil"/>
              <w:bottom w:val="nil"/>
            </w:tcBorders>
          </w:tcPr>
          <w:p w:rsidR="00BD54FD" w:rsidRDefault="00BD54FD">
            <w:pPr>
              <w:pStyle w:val="ConsPlusNormal"/>
              <w:jc w:val="center"/>
            </w:pPr>
            <w:r>
              <w:t>2,0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1.2</w:t>
            </w:r>
          </w:p>
        </w:tc>
        <w:tc>
          <w:tcPr>
            <w:tcW w:w="5216" w:type="dxa"/>
            <w:tcBorders>
              <w:top w:val="nil"/>
              <w:bottom w:val="nil"/>
            </w:tcBorders>
          </w:tcPr>
          <w:p w:rsidR="00BD54FD" w:rsidRDefault="00BD54FD">
            <w:pPr>
              <w:pStyle w:val="ConsPlusNormal"/>
            </w:pPr>
            <w:r>
              <w:t>Большедворское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1.3</w:t>
            </w:r>
          </w:p>
        </w:tc>
        <w:tc>
          <w:tcPr>
            <w:tcW w:w="5216" w:type="dxa"/>
            <w:tcBorders>
              <w:top w:val="nil"/>
              <w:bottom w:val="nil"/>
            </w:tcBorders>
          </w:tcPr>
          <w:p w:rsidR="00BD54FD" w:rsidRDefault="00BD54FD">
            <w:pPr>
              <w:pStyle w:val="ConsPlusNormal"/>
            </w:pPr>
            <w:r>
              <w:t>Борское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1.4</w:t>
            </w:r>
          </w:p>
        </w:tc>
        <w:tc>
          <w:tcPr>
            <w:tcW w:w="5216" w:type="dxa"/>
            <w:tcBorders>
              <w:top w:val="nil"/>
              <w:bottom w:val="nil"/>
            </w:tcBorders>
          </w:tcPr>
          <w:p w:rsidR="00BD54FD" w:rsidRDefault="00BD54FD">
            <w:pPr>
              <w:pStyle w:val="ConsPlusNormal"/>
            </w:pPr>
            <w:r>
              <w:t>Город Пикалёво</w:t>
            </w:r>
          </w:p>
        </w:tc>
        <w:tc>
          <w:tcPr>
            <w:tcW w:w="1587" w:type="dxa"/>
            <w:tcBorders>
              <w:top w:val="nil"/>
              <w:bottom w:val="nil"/>
            </w:tcBorders>
          </w:tcPr>
          <w:p w:rsidR="00BD54FD" w:rsidRDefault="00BD54FD">
            <w:pPr>
              <w:pStyle w:val="ConsPlusNormal"/>
              <w:jc w:val="center"/>
            </w:pPr>
            <w:r>
              <w:t>621,2</w:t>
            </w:r>
          </w:p>
        </w:tc>
        <w:tc>
          <w:tcPr>
            <w:tcW w:w="1587" w:type="dxa"/>
            <w:tcBorders>
              <w:top w:val="nil"/>
              <w:bottom w:val="nil"/>
            </w:tcBorders>
          </w:tcPr>
          <w:p w:rsidR="00BD54FD" w:rsidRDefault="00BD54FD">
            <w:pPr>
              <w:pStyle w:val="ConsPlusNormal"/>
              <w:jc w:val="center"/>
            </w:pPr>
            <w:r>
              <w:t>621,2</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1.5</w:t>
            </w:r>
          </w:p>
        </w:tc>
        <w:tc>
          <w:tcPr>
            <w:tcW w:w="5216" w:type="dxa"/>
            <w:tcBorders>
              <w:top w:val="nil"/>
              <w:bottom w:val="nil"/>
            </w:tcBorders>
          </w:tcPr>
          <w:p w:rsidR="00BD54FD" w:rsidRDefault="00BD54FD">
            <w:pPr>
              <w:pStyle w:val="ConsPlusNormal"/>
            </w:pPr>
            <w:r>
              <w:t>Ефимовское городское поселение</w:t>
            </w:r>
          </w:p>
        </w:tc>
        <w:tc>
          <w:tcPr>
            <w:tcW w:w="1587" w:type="dxa"/>
            <w:tcBorders>
              <w:top w:val="nil"/>
              <w:bottom w:val="nil"/>
            </w:tcBorders>
          </w:tcPr>
          <w:p w:rsidR="00BD54FD" w:rsidRDefault="00BD54FD">
            <w:pPr>
              <w:pStyle w:val="ConsPlusNormal"/>
              <w:jc w:val="center"/>
            </w:pPr>
            <w:r>
              <w:t>511,0</w:t>
            </w:r>
          </w:p>
        </w:tc>
        <w:tc>
          <w:tcPr>
            <w:tcW w:w="1587" w:type="dxa"/>
            <w:tcBorders>
              <w:top w:val="nil"/>
              <w:bottom w:val="nil"/>
            </w:tcBorders>
          </w:tcPr>
          <w:p w:rsidR="00BD54FD" w:rsidRDefault="00BD54FD">
            <w:pPr>
              <w:pStyle w:val="ConsPlusNormal"/>
              <w:jc w:val="center"/>
            </w:pPr>
            <w:r>
              <w:t>511,0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1.6</w:t>
            </w:r>
          </w:p>
        </w:tc>
        <w:tc>
          <w:tcPr>
            <w:tcW w:w="5216" w:type="dxa"/>
            <w:tcBorders>
              <w:top w:val="nil"/>
              <w:bottom w:val="nil"/>
            </w:tcBorders>
          </w:tcPr>
          <w:p w:rsidR="00BD54FD" w:rsidRDefault="00BD54FD">
            <w:pPr>
              <w:pStyle w:val="ConsPlusNormal"/>
            </w:pPr>
            <w:r>
              <w:t>Климовское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1.7</w:t>
            </w:r>
          </w:p>
        </w:tc>
        <w:tc>
          <w:tcPr>
            <w:tcW w:w="5216" w:type="dxa"/>
            <w:tcBorders>
              <w:top w:val="nil"/>
              <w:bottom w:val="nil"/>
            </w:tcBorders>
          </w:tcPr>
          <w:p w:rsidR="00BD54FD" w:rsidRDefault="00BD54FD">
            <w:pPr>
              <w:pStyle w:val="ConsPlusNormal"/>
            </w:pPr>
            <w:r>
              <w:t>Лидское сельское поселение</w:t>
            </w:r>
          </w:p>
        </w:tc>
        <w:tc>
          <w:tcPr>
            <w:tcW w:w="1587" w:type="dxa"/>
            <w:tcBorders>
              <w:top w:val="nil"/>
              <w:bottom w:val="nil"/>
            </w:tcBorders>
          </w:tcPr>
          <w:p w:rsidR="00BD54FD" w:rsidRDefault="00BD54FD">
            <w:pPr>
              <w:pStyle w:val="ConsPlusNormal"/>
              <w:jc w:val="center"/>
            </w:pPr>
            <w:r>
              <w:t>2,0</w:t>
            </w:r>
          </w:p>
        </w:tc>
        <w:tc>
          <w:tcPr>
            <w:tcW w:w="1587" w:type="dxa"/>
            <w:tcBorders>
              <w:top w:val="nil"/>
              <w:bottom w:val="nil"/>
            </w:tcBorders>
          </w:tcPr>
          <w:p w:rsidR="00BD54FD" w:rsidRDefault="00BD54FD">
            <w:pPr>
              <w:pStyle w:val="ConsPlusNormal"/>
              <w:jc w:val="center"/>
            </w:pPr>
            <w:r>
              <w:t>2,0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1.8</w:t>
            </w:r>
          </w:p>
        </w:tc>
        <w:tc>
          <w:tcPr>
            <w:tcW w:w="5216" w:type="dxa"/>
            <w:tcBorders>
              <w:top w:val="nil"/>
              <w:bottom w:val="nil"/>
            </w:tcBorders>
          </w:tcPr>
          <w:p w:rsidR="00BD54FD" w:rsidRDefault="00BD54FD">
            <w:pPr>
              <w:pStyle w:val="ConsPlusNormal"/>
            </w:pPr>
            <w:r>
              <w:t>Радогощинское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1.9</w:t>
            </w:r>
          </w:p>
        </w:tc>
        <w:tc>
          <w:tcPr>
            <w:tcW w:w="5216" w:type="dxa"/>
            <w:tcBorders>
              <w:top w:val="nil"/>
              <w:bottom w:val="nil"/>
            </w:tcBorders>
          </w:tcPr>
          <w:p w:rsidR="00BD54FD" w:rsidRDefault="00BD54FD">
            <w:pPr>
              <w:pStyle w:val="ConsPlusNormal"/>
            </w:pPr>
            <w:r>
              <w:t>Самойловское сельское поселение</w:t>
            </w:r>
          </w:p>
        </w:tc>
        <w:tc>
          <w:tcPr>
            <w:tcW w:w="1587" w:type="dxa"/>
            <w:tcBorders>
              <w:top w:val="nil"/>
              <w:bottom w:val="nil"/>
            </w:tcBorders>
          </w:tcPr>
          <w:p w:rsidR="00BD54FD" w:rsidRDefault="00BD54FD">
            <w:pPr>
              <w:pStyle w:val="ConsPlusNormal"/>
              <w:jc w:val="center"/>
            </w:pPr>
            <w:r>
              <w:t>2,0</w:t>
            </w:r>
          </w:p>
        </w:tc>
        <w:tc>
          <w:tcPr>
            <w:tcW w:w="1587" w:type="dxa"/>
            <w:tcBorders>
              <w:top w:val="nil"/>
              <w:bottom w:val="nil"/>
            </w:tcBorders>
          </w:tcPr>
          <w:p w:rsidR="00BD54FD" w:rsidRDefault="00BD54FD">
            <w:pPr>
              <w:pStyle w:val="ConsPlusNormal"/>
              <w:jc w:val="center"/>
            </w:pPr>
            <w:r>
              <w:t>2,0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outlineLvl w:val="2"/>
            </w:pPr>
            <w:r>
              <w:t>2</w:t>
            </w:r>
          </w:p>
        </w:tc>
        <w:tc>
          <w:tcPr>
            <w:tcW w:w="5216" w:type="dxa"/>
            <w:tcBorders>
              <w:top w:val="nil"/>
              <w:bottom w:val="nil"/>
            </w:tcBorders>
          </w:tcPr>
          <w:p w:rsidR="00BD54FD" w:rsidRDefault="00BD54FD">
            <w:pPr>
              <w:pStyle w:val="ConsPlusNormal"/>
            </w:pPr>
            <w:r>
              <w:t>Волосовский муниципальный район</w:t>
            </w:r>
          </w:p>
        </w:tc>
        <w:tc>
          <w:tcPr>
            <w:tcW w:w="1587" w:type="dxa"/>
            <w:tcBorders>
              <w:top w:val="nil"/>
              <w:bottom w:val="nil"/>
            </w:tcBorders>
          </w:tcPr>
          <w:p w:rsidR="00BD54FD" w:rsidRDefault="00BD54FD">
            <w:pPr>
              <w:pStyle w:val="ConsPlusNormal"/>
              <w:jc w:val="center"/>
            </w:pPr>
          </w:p>
        </w:tc>
        <w:tc>
          <w:tcPr>
            <w:tcW w:w="1587"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2.1</w:t>
            </w:r>
          </w:p>
        </w:tc>
        <w:tc>
          <w:tcPr>
            <w:tcW w:w="5216" w:type="dxa"/>
            <w:tcBorders>
              <w:top w:val="nil"/>
              <w:bottom w:val="nil"/>
            </w:tcBorders>
          </w:tcPr>
          <w:p w:rsidR="00BD54FD" w:rsidRDefault="00BD54FD">
            <w:pPr>
              <w:pStyle w:val="ConsPlusNormal"/>
            </w:pPr>
            <w:r>
              <w:t>Бегуницкое сельское поселение</w:t>
            </w:r>
          </w:p>
        </w:tc>
        <w:tc>
          <w:tcPr>
            <w:tcW w:w="1587" w:type="dxa"/>
            <w:tcBorders>
              <w:top w:val="nil"/>
              <w:bottom w:val="nil"/>
            </w:tcBorders>
          </w:tcPr>
          <w:p w:rsidR="00BD54FD" w:rsidRDefault="00BD54FD">
            <w:pPr>
              <w:pStyle w:val="ConsPlusNormal"/>
              <w:jc w:val="center"/>
            </w:pPr>
            <w:r>
              <w:t>511,0</w:t>
            </w:r>
          </w:p>
        </w:tc>
        <w:tc>
          <w:tcPr>
            <w:tcW w:w="1587" w:type="dxa"/>
            <w:tcBorders>
              <w:top w:val="nil"/>
              <w:bottom w:val="nil"/>
            </w:tcBorders>
          </w:tcPr>
          <w:p w:rsidR="00BD54FD" w:rsidRDefault="00BD54FD">
            <w:pPr>
              <w:pStyle w:val="ConsPlusNormal"/>
              <w:jc w:val="center"/>
            </w:pPr>
            <w:r>
              <w:t>511,0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2.2.</w:t>
            </w:r>
          </w:p>
        </w:tc>
        <w:tc>
          <w:tcPr>
            <w:tcW w:w="5216" w:type="dxa"/>
            <w:tcBorders>
              <w:top w:val="nil"/>
              <w:bottom w:val="nil"/>
            </w:tcBorders>
          </w:tcPr>
          <w:p w:rsidR="00BD54FD" w:rsidRDefault="00BD54FD">
            <w:pPr>
              <w:pStyle w:val="ConsPlusNormal"/>
            </w:pPr>
            <w:r>
              <w:t>Беседское сельское поселение</w:t>
            </w:r>
          </w:p>
        </w:tc>
        <w:tc>
          <w:tcPr>
            <w:tcW w:w="1587" w:type="dxa"/>
            <w:tcBorders>
              <w:top w:val="nil"/>
              <w:bottom w:val="nil"/>
            </w:tcBorders>
          </w:tcPr>
          <w:p w:rsidR="00BD54FD" w:rsidRDefault="00BD54FD">
            <w:pPr>
              <w:pStyle w:val="ConsPlusNormal"/>
              <w:jc w:val="center"/>
            </w:pPr>
            <w:r>
              <w:t>468,0</w:t>
            </w:r>
          </w:p>
        </w:tc>
        <w:tc>
          <w:tcPr>
            <w:tcW w:w="1587"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2.3</w:t>
            </w:r>
          </w:p>
        </w:tc>
        <w:tc>
          <w:tcPr>
            <w:tcW w:w="5216" w:type="dxa"/>
            <w:tcBorders>
              <w:top w:val="nil"/>
              <w:bottom w:val="nil"/>
            </w:tcBorders>
          </w:tcPr>
          <w:p w:rsidR="00BD54FD" w:rsidRDefault="00BD54FD">
            <w:pPr>
              <w:pStyle w:val="ConsPlusNormal"/>
            </w:pPr>
            <w:r>
              <w:t>Большеврудское сельское поселение</w:t>
            </w:r>
          </w:p>
        </w:tc>
        <w:tc>
          <w:tcPr>
            <w:tcW w:w="1587" w:type="dxa"/>
            <w:tcBorders>
              <w:top w:val="nil"/>
              <w:bottom w:val="nil"/>
            </w:tcBorders>
          </w:tcPr>
          <w:p w:rsidR="00BD54FD" w:rsidRDefault="00BD54FD">
            <w:pPr>
              <w:pStyle w:val="ConsPlusNormal"/>
              <w:jc w:val="center"/>
            </w:pPr>
            <w:r>
              <w:t>511,0</w:t>
            </w:r>
          </w:p>
        </w:tc>
        <w:tc>
          <w:tcPr>
            <w:tcW w:w="1587" w:type="dxa"/>
            <w:tcBorders>
              <w:top w:val="nil"/>
              <w:bottom w:val="nil"/>
            </w:tcBorders>
          </w:tcPr>
          <w:p w:rsidR="00BD54FD" w:rsidRDefault="00BD54FD">
            <w:pPr>
              <w:pStyle w:val="ConsPlusNormal"/>
              <w:jc w:val="center"/>
            </w:pPr>
            <w:r>
              <w:t>511,0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2.4</w:t>
            </w:r>
          </w:p>
        </w:tc>
        <w:tc>
          <w:tcPr>
            <w:tcW w:w="5216" w:type="dxa"/>
            <w:tcBorders>
              <w:top w:val="nil"/>
              <w:bottom w:val="nil"/>
            </w:tcBorders>
          </w:tcPr>
          <w:p w:rsidR="00BD54FD" w:rsidRDefault="00BD54FD">
            <w:pPr>
              <w:pStyle w:val="ConsPlusNormal"/>
            </w:pPr>
            <w:r>
              <w:t>Волосовское городское поселение</w:t>
            </w:r>
          </w:p>
        </w:tc>
        <w:tc>
          <w:tcPr>
            <w:tcW w:w="1587" w:type="dxa"/>
            <w:tcBorders>
              <w:top w:val="nil"/>
              <w:bottom w:val="nil"/>
            </w:tcBorders>
          </w:tcPr>
          <w:p w:rsidR="00BD54FD" w:rsidRDefault="00BD54FD">
            <w:pPr>
              <w:pStyle w:val="ConsPlusNormal"/>
              <w:jc w:val="center"/>
            </w:pPr>
          </w:p>
        </w:tc>
        <w:tc>
          <w:tcPr>
            <w:tcW w:w="1587"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2.5</w:t>
            </w:r>
          </w:p>
        </w:tc>
        <w:tc>
          <w:tcPr>
            <w:tcW w:w="5216" w:type="dxa"/>
            <w:tcBorders>
              <w:top w:val="nil"/>
              <w:bottom w:val="nil"/>
            </w:tcBorders>
          </w:tcPr>
          <w:p w:rsidR="00BD54FD" w:rsidRDefault="00BD54FD">
            <w:pPr>
              <w:pStyle w:val="ConsPlusNormal"/>
            </w:pPr>
            <w:r>
              <w:t>Губаницкое сельское поселение</w:t>
            </w:r>
          </w:p>
        </w:tc>
        <w:tc>
          <w:tcPr>
            <w:tcW w:w="1587" w:type="dxa"/>
            <w:tcBorders>
              <w:top w:val="nil"/>
              <w:bottom w:val="nil"/>
            </w:tcBorders>
          </w:tcPr>
          <w:p w:rsidR="00BD54FD" w:rsidRDefault="00BD54FD">
            <w:pPr>
              <w:pStyle w:val="ConsPlusNormal"/>
              <w:jc w:val="center"/>
            </w:pPr>
            <w:r>
              <w:t>511,0</w:t>
            </w:r>
          </w:p>
        </w:tc>
        <w:tc>
          <w:tcPr>
            <w:tcW w:w="1587" w:type="dxa"/>
            <w:tcBorders>
              <w:top w:val="nil"/>
              <w:bottom w:val="nil"/>
            </w:tcBorders>
          </w:tcPr>
          <w:p w:rsidR="00BD54FD" w:rsidRDefault="00BD54FD">
            <w:pPr>
              <w:pStyle w:val="ConsPlusNormal"/>
              <w:jc w:val="center"/>
            </w:pPr>
            <w:r>
              <w:t>511,0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2.6</w:t>
            </w:r>
          </w:p>
        </w:tc>
        <w:tc>
          <w:tcPr>
            <w:tcW w:w="5216" w:type="dxa"/>
            <w:tcBorders>
              <w:top w:val="nil"/>
              <w:bottom w:val="nil"/>
            </w:tcBorders>
          </w:tcPr>
          <w:p w:rsidR="00BD54FD" w:rsidRDefault="00BD54FD">
            <w:pPr>
              <w:pStyle w:val="ConsPlusNormal"/>
            </w:pPr>
            <w:r>
              <w:t>Зимитицкое сельское поселение</w:t>
            </w:r>
          </w:p>
        </w:tc>
        <w:tc>
          <w:tcPr>
            <w:tcW w:w="1587" w:type="dxa"/>
            <w:tcBorders>
              <w:top w:val="nil"/>
              <w:bottom w:val="nil"/>
            </w:tcBorders>
          </w:tcPr>
          <w:p w:rsidR="00BD54FD" w:rsidRDefault="00BD54FD">
            <w:pPr>
              <w:pStyle w:val="ConsPlusNormal"/>
              <w:jc w:val="center"/>
            </w:pPr>
            <w:r>
              <w:t>468,0</w:t>
            </w:r>
          </w:p>
        </w:tc>
        <w:tc>
          <w:tcPr>
            <w:tcW w:w="1587"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2.7</w:t>
            </w:r>
          </w:p>
        </w:tc>
        <w:tc>
          <w:tcPr>
            <w:tcW w:w="5216" w:type="dxa"/>
            <w:tcBorders>
              <w:top w:val="nil"/>
              <w:bottom w:val="nil"/>
            </w:tcBorders>
          </w:tcPr>
          <w:p w:rsidR="00BD54FD" w:rsidRDefault="00BD54FD">
            <w:pPr>
              <w:pStyle w:val="ConsPlusNormal"/>
            </w:pPr>
            <w:r>
              <w:t>Изварское сельское поселение</w:t>
            </w:r>
          </w:p>
        </w:tc>
        <w:tc>
          <w:tcPr>
            <w:tcW w:w="1587" w:type="dxa"/>
            <w:tcBorders>
              <w:top w:val="nil"/>
              <w:bottom w:val="nil"/>
            </w:tcBorders>
          </w:tcPr>
          <w:p w:rsidR="00BD54FD" w:rsidRDefault="00BD54FD">
            <w:pPr>
              <w:pStyle w:val="ConsPlusNormal"/>
              <w:jc w:val="center"/>
            </w:pPr>
            <w:r>
              <w:t>511,0</w:t>
            </w:r>
          </w:p>
        </w:tc>
        <w:tc>
          <w:tcPr>
            <w:tcW w:w="1587" w:type="dxa"/>
            <w:tcBorders>
              <w:top w:val="nil"/>
              <w:bottom w:val="nil"/>
            </w:tcBorders>
          </w:tcPr>
          <w:p w:rsidR="00BD54FD" w:rsidRDefault="00BD54FD">
            <w:pPr>
              <w:pStyle w:val="ConsPlusNormal"/>
              <w:jc w:val="center"/>
            </w:pPr>
            <w:r>
              <w:t>511,0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2.8</w:t>
            </w:r>
          </w:p>
        </w:tc>
        <w:tc>
          <w:tcPr>
            <w:tcW w:w="5216" w:type="dxa"/>
            <w:tcBorders>
              <w:top w:val="nil"/>
              <w:bottom w:val="nil"/>
            </w:tcBorders>
          </w:tcPr>
          <w:p w:rsidR="00BD54FD" w:rsidRDefault="00BD54FD">
            <w:pPr>
              <w:pStyle w:val="ConsPlusNormal"/>
            </w:pPr>
            <w:r>
              <w:t>Калитинское сельское поселение</w:t>
            </w:r>
          </w:p>
        </w:tc>
        <w:tc>
          <w:tcPr>
            <w:tcW w:w="1587" w:type="dxa"/>
            <w:tcBorders>
              <w:top w:val="nil"/>
              <w:bottom w:val="nil"/>
            </w:tcBorders>
          </w:tcPr>
          <w:p w:rsidR="00BD54FD" w:rsidRDefault="00BD54FD">
            <w:pPr>
              <w:pStyle w:val="ConsPlusNormal"/>
              <w:jc w:val="center"/>
            </w:pPr>
            <w:r>
              <w:t>511,0</w:t>
            </w:r>
          </w:p>
        </w:tc>
        <w:tc>
          <w:tcPr>
            <w:tcW w:w="1587" w:type="dxa"/>
            <w:tcBorders>
              <w:top w:val="nil"/>
              <w:bottom w:val="nil"/>
            </w:tcBorders>
          </w:tcPr>
          <w:p w:rsidR="00BD54FD" w:rsidRDefault="00BD54FD">
            <w:pPr>
              <w:pStyle w:val="ConsPlusNormal"/>
              <w:jc w:val="center"/>
            </w:pPr>
            <w:r>
              <w:t>511,0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2.9</w:t>
            </w:r>
          </w:p>
        </w:tc>
        <w:tc>
          <w:tcPr>
            <w:tcW w:w="5216" w:type="dxa"/>
            <w:tcBorders>
              <w:top w:val="nil"/>
              <w:bottom w:val="nil"/>
            </w:tcBorders>
          </w:tcPr>
          <w:p w:rsidR="00BD54FD" w:rsidRDefault="00BD54FD">
            <w:pPr>
              <w:pStyle w:val="ConsPlusNormal"/>
            </w:pPr>
            <w:r>
              <w:t>Каложицкое сельское поселение</w:t>
            </w:r>
          </w:p>
        </w:tc>
        <w:tc>
          <w:tcPr>
            <w:tcW w:w="1587" w:type="dxa"/>
            <w:tcBorders>
              <w:top w:val="nil"/>
              <w:bottom w:val="nil"/>
            </w:tcBorders>
          </w:tcPr>
          <w:p w:rsidR="00BD54FD" w:rsidRDefault="00BD54FD">
            <w:pPr>
              <w:pStyle w:val="ConsPlusNormal"/>
              <w:jc w:val="center"/>
            </w:pPr>
            <w:r>
              <w:t>468,0</w:t>
            </w:r>
          </w:p>
        </w:tc>
        <w:tc>
          <w:tcPr>
            <w:tcW w:w="1587"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2.10</w:t>
            </w:r>
          </w:p>
        </w:tc>
        <w:tc>
          <w:tcPr>
            <w:tcW w:w="5216" w:type="dxa"/>
            <w:tcBorders>
              <w:top w:val="nil"/>
              <w:bottom w:val="nil"/>
            </w:tcBorders>
          </w:tcPr>
          <w:p w:rsidR="00BD54FD" w:rsidRDefault="00BD54FD">
            <w:pPr>
              <w:pStyle w:val="ConsPlusNormal"/>
            </w:pPr>
            <w:r>
              <w:t>Кикеринское сельское поселение</w:t>
            </w:r>
          </w:p>
        </w:tc>
        <w:tc>
          <w:tcPr>
            <w:tcW w:w="1587" w:type="dxa"/>
            <w:tcBorders>
              <w:top w:val="nil"/>
              <w:bottom w:val="nil"/>
            </w:tcBorders>
          </w:tcPr>
          <w:p w:rsidR="00BD54FD" w:rsidRDefault="00BD54FD">
            <w:pPr>
              <w:pStyle w:val="ConsPlusNormal"/>
              <w:jc w:val="center"/>
            </w:pPr>
            <w:r>
              <w:t>468,0</w:t>
            </w:r>
          </w:p>
        </w:tc>
        <w:tc>
          <w:tcPr>
            <w:tcW w:w="1587"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2.11</w:t>
            </w:r>
          </w:p>
        </w:tc>
        <w:tc>
          <w:tcPr>
            <w:tcW w:w="5216" w:type="dxa"/>
            <w:tcBorders>
              <w:top w:val="nil"/>
              <w:bottom w:val="nil"/>
            </w:tcBorders>
          </w:tcPr>
          <w:p w:rsidR="00BD54FD" w:rsidRDefault="00BD54FD">
            <w:pPr>
              <w:pStyle w:val="ConsPlusNormal"/>
            </w:pPr>
            <w:r>
              <w:t>Клопицкое сельское поселение</w:t>
            </w:r>
          </w:p>
        </w:tc>
        <w:tc>
          <w:tcPr>
            <w:tcW w:w="1587" w:type="dxa"/>
            <w:tcBorders>
              <w:top w:val="nil"/>
              <w:bottom w:val="nil"/>
            </w:tcBorders>
          </w:tcPr>
          <w:p w:rsidR="00BD54FD" w:rsidRDefault="00BD54FD">
            <w:pPr>
              <w:pStyle w:val="ConsPlusNormal"/>
              <w:jc w:val="center"/>
            </w:pPr>
            <w:r>
              <w:t>468,0</w:t>
            </w:r>
          </w:p>
        </w:tc>
        <w:tc>
          <w:tcPr>
            <w:tcW w:w="1587"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2.12</w:t>
            </w:r>
          </w:p>
        </w:tc>
        <w:tc>
          <w:tcPr>
            <w:tcW w:w="5216" w:type="dxa"/>
            <w:tcBorders>
              <w:top w:val="nil"/>
              <w:bottom w:val="nil"/>
            </w:tcBorders>
          </w:tcPr>
          <w:p w:rsidR="00BD54FD" w:rsidRDefault="00BD54FD">
            <w:pPr>
              <w:pStyle w:val="ConsPlusNormal"/>
            </w:pPr>
            <w:r>
              <w:t>Курское сельское поселение</w:t>
            </w:r>
          </w:p>
        </w:tc>
        <w:tc>
          <w:tcPr>
            <w:tcW w:w="1587" w:type="dxa"/>
            <w:tcBorders>
              <w:top w:val="nil"/>
              <w:bottom w:val="nil"/>
            </w:tcBorders>
          </w:tcPr>
          <w:p w:rsidR="00BD54FD" w:rsidRDefault="00BD54FD">
            <w:pPr>
              <w:pStyle w:val="ConsPlusNormal"/>
              <w:jc w:val="center"/>
            </w:pPr>
            <w:r>
              <w:t>468,0</w:t>
            </w:r>
          </w:p>
        </w:tc>
        <w:tc>
          <w:tcPr>
            <w:tcW w:w="1587"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2.13</w:t>
            </w:r>
          </w:p>
        </w:tc>
        <w:tc>
          <w:tcPr>
            <w:tcW w:w="5216" w:type="dxa"/>
            <w:tcBorders>
              <w:top w:val="nil"/>
              <w:bottom w:val="nil"/>
            </w:tcBorders>
          </w:tcPr>
          <w:p w:rsidR="00BD54FD" w:rsidRDefault="00BD54FD">
            <w:pPr>
              <w:pStyle w:val="ConsPlusNormal"/>
            </w:pPr>
            <w:r>
              <w:t>Рабитицкое сельское поселение</w:t>
            </w:r>
          </w:p>
        </w:tc>
        <w:tc>
          <w:tcPr>
            <w:tcW w:w="1587" w:type="dxa"/>
            <w:tcBorders>
              <w:top w:val="nil"/>
              <w:bottom w:val="nil"/>
            </w:tcBorders>
          </w:tcPr>
          <w:p w:rsidR="00BD54FD" w:rsidRDefault="00BD54FD">
            <w:pPr>
              <w:pStyle w:val="ConsPlusNormal"/>
              <w:jc w:val="center"/>
            </w:pPr>
            <w:r>
              <w:t>468,0</w:t>
            </w:r>
          </w:p>
        </w:tc>
        <w:tc>
          <w:tcPr>
            <w:tcW w:w="1587"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2.14</w:t>
            </w:r>
          </w:p>
        </w:tc>
        <w:tc>
          <w:tcPr>
            <w:tcW w:w="5216" w:type="dxa"/>
            <w:tcBorders>
              <w:top w:val="nil"/>
              <w:bottom w:val="nil"/>
            </w:tcBorders>
          </w:tcPr>
          <w:p w:rsidR="00BD54FD" w:rsidRDefault="00BD54FD">
            <w:pPr>
              <w:pStyle w:val="ConsPlusNormal"/>
            </w:pPr>
            <w:r>
              <w:t>Сабское сельское поселение</w:t>
            </w:r>
          </w:p>
        </w:tc>
        <w:tc>
          <w:tcPr>
            <w:tcW w:w="1587" w:type="dxa"/>
            <w:tcBorders>
              <w:top w:val="nil"/>
              <w:bottom w:val="nil"/>
            </w:tcBorders>
          </w:tcPr>
          <w:p w:rsidR="00BD54FD" w:rsidRDefault="00BD54FD">
            <w:pPr>
              <w:pStyle w:val="ConsPlusNormal"/>
              <w:jc w:val="center"/>
            </w:pPr>
            <w:r>
              <w:t>468,0</w:t>
            </w:r>
          </w:p>
        </w:tc>
        <w:tc>
          <w:tcPr>
            <w:tcW w:w="1587"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2.15</w:t>
            </w:r>
          </w:p>
        </w:tc>
        <w:tc>
          <w:tcPr>
            <w:tcW w:w="5216" w:type="dxa"/>
            <w:tcBorders>
              <w:top w:val="nil"/>
              <w:bottom w:val="nil"/>
            </w:tcBorders>
          </w:tcPr>
          <w:p w:rsidR="00BD54FD" w:rsidRDefault="00BD54FD">
            <w:pPr>
              <w:pStyle w:val="ConsPlusNormal"/>
            </w:pPr>
            <w:r>
              <w:t>Сельцовское сельское поселение</w:t>
            </w:r>
          </w:p>
        </w:tc>
        <w:tc>
          <w:tcPr>
            <w:tcW w:w="1587" w:type="dxa"/>
            <w:tcBorders>
              <w:top w:val="nil"/>
              <w:bottom w:val="nil"/>
            </w:tcBorders>
          </w:tcPr>
          <w:p w:rsidR="00BD54FD" w:rsidRDefault="00BD54FD">
            <w:pPr>
              <w:pStyle w:val="ConsPlusNormal"/>
              <w:jc w:val="center"/>
            </w:pPr>
            <w:r>
              <w:t>468,0</w:t>
            </w:r>
          </w:p>
        </w:tc>
        <w:tc>
          <w:tcPr>
            <w:tcW w:w="1587"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2.16</w:t>
            </w:r>
          </w:p>
        </w:tc>
        <w:tc>
          <w:tcPr>
            <w:tcW w:w="5216" w:type="dxa"/>
            <w:tcBorders>
              <w:top w:val="nil"/>
              <w:bottom w:val="nil"/>
            </w:tcBorders>
          </w:tcPr>
          <w:p w:rsidR="00BD54FD" w:rsidRDefault="00BD54FD">
            <w:pPr>
              <w:pStyle w:val="ConsPlusNormal"/>
            </w:pPr>
            <w:r>
              <w:t>Терпилицкое сельское поселение</w:t>
            </w:r>
          </w:p>
        </w:tc>
        <w:tc>
          <w:tcPr>
            <w:tcW w:w="1587" w:type="dxa"/>
            <w:tcBorders>
              <w:top w:val="nil"/>
              <w:bottom w:val="nil"/>
            </w:tcBorders>
          </w:tcPr>
          <w:p w:rsidR="00BD54FD" w:rsidRDefault="00BD54FD">
            <w:pPr>
              <w:pStyle w:val="ConsPlusNormal"/>
              <w:jc w:val="center"/>
            </w:pPr>
            <w:r>
              <w:t>468,0</w:t>
            </w:r>
          </w:p>
        </w:tc>
        <w:tc>
          <w:tcPr>
            <w:tcW w:w="1587"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outlineLvl w:val="2"/>
            </w:pPr>
            <w:r>
              <w:t>3</w:t>
            </w:r>
          </w:p>
        </w:tc>
        <w:tc>
          <w:tcPr>
            <w:tcW w:w="5216" w:type="dxa"/>
            <w:tcBorders>
              <w:top w:val="nil"/>
              <w:bottom w:val="nil"/>
            </w:tcBorders>
          </w:tcPr>
          <w:p w:rsidR="00BD54FD" w:rsidRDefault="00BD54FD">
            <w:pPr>
              <w:pStyle w:val="ConsPlusNormal"/>
            </w:pPr>
            <w:r>
              <w:t>Волховский муниципальный район</w:t>
            </w:r>
          </w:p>
        </w:tc>
        <w:tc>
          <w:tcPr>
            <w:tcW w:w="1587" w:type="dxa"/>
            <w:tcBorders>
              <w:top w:val="nil"/>
              <w:bottom w:val="nil"/>
            </w:tcBorders>
          </w:tcPr>
          <w:p w:rsidR="00BD54FD" w:rsidRDefault="00BD54FD">
            <w:pPr>
              <w:pStyle w:val="ConsPlusNormal"/>
              <w:jc w:val="center"/>
            </w:pPr>
          </w:p>
        </w:tc>
        <w:tc>
          <w:tcPr>
            <w:tcW w:w="1587"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3.1</w:t>
            </w:r>
          </w:p>
        </w:tc>
        <w:tc>
          <w:tcPr>
            <w:tcW w:w="5216" w:type="dxa"/>
            <w:tcBorders>
              <w:top w:val="nil"/>
              <w:bottom w:val="nil"/>
            </w:tcBorders>
          </w:tcPr>
          <w:p w:rsidR="00BD54FD" w:rsidRDefault="00BD54FD">
            <w:pPr>
              <w:pStyle w:val="ConsPlusNormal"/>
            </w:pPr>
            <w:r>
              <w:t>Бережковское сельское поселение</w:t>
            </w:r>
          </w:p>
        </w:tc>
        <w:tc>
          <w:tcPr>
            <w:tcW w:w="1587" w:type="dxa"/>
            <w:tcBorders>
              <w:top w:val="nil"/>
              <w:bottom w:val="nil"/>
            </w:tcBorders>
          </w:tcPr>
          <w:p w:rsidR="00BD54FD" w:rsidRDefault="00BD54FD">
            <w:pPr>
              <w:pStyle w:val="ConsPlusNormal"/>
              <w:jc w:val="center"/>
            </w:pPr>
            <w:r>
              <w:t>468,0</w:t>
            </w:r>
          </w:p>
        </w:tc>
        <w:tc>
          <w:tcPr>
            <w:tcW w:w="1587"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3.2</w:t>
            </w:r>
          </w:p>
        </w:tc>
        <w:tc>
          <w:tcPr>
            <w:tcW w:w="5216" w:type="dxa"/>
            <w:tcBorders>
              <w:top w:val="nil"/>
              <w:bottom w:val="nil"/>
            </w:tcBorders>
          </w:tcPr>
          <w:p w:rsidR="00BD54FD" w:rsidRDefault="00BD54FD">
            <w:pPr>
              <w:pStyle w:val="ConsPlusNormal"/>
            </w:pPr>
            <w:r>
              <w:t>Вындиноостровское сельское поселение</w:t>
            </w:r>
          </w:p>
        </w:tc>
        <w:tc>
          <w:tcPr>
            <w:tcW w:w="1587" w:type="dxa"/>
            <w:tcBorders>
              <w:top w:val="nil"/>
              <w:bottom w:val="nil"/>
            </w:tcBorders>
          </w:tcPr>
          <w:p w:rsidR="00BD54FD" w:rsidRDefault="00BD54FD">
            <w:pPr>
              <w:pStyle w:val="ConsPlusNormal"/>
              <w:jc w:val="center"/>
            </w:pPr>
            <w:r>
              <w:t>468,0</w:t>
            </w:r>
          </w:p>
        </w:tc>
        <w:tc>
          <w:tcPr>
            <w:tcW w:w="1587"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3.3</w:t>
            </w:r>
          </w:p>
        </w:tc>
        <w:tc>
          <w:tcPr>
            <w:tcW w:w="5216" w:type="dxa"/>
            <w:tcBorders>
              <w:top w:val="nil"/>
              <w:bottom w:val="nil"/>
            </w:tcBorders>
          </w:tcPr>
          <w:p w:rsidR="00BD54FD" w:rsidRDefault="00BD54FD">
            <w:pPr>
              <w:pStyle w:val="ConsPlusNormal"/>
            </w:pPr>
            <w:r>
              <w:t>Иссадское сельское поселение</w:t>
            </w:r>
          </w:p>
        </w:tc>
        <w:tc>
          <w:tcPr>
            <w:tcW w:w="1587" w:type="dxa"/>
            <w:tcBorders>
              <w:top w:val="nil"/>
              <w:bottom w:val="nil"/>
            </w:tcBorders>
          </w:tcPr>
          <w:p w:rsidR="00BD54FD" w:rsidRDefault="00BD54FD">
            <w:pPr>
              <w:pStyle w:val="ConsPlusNormal"/>
              <w:jc w:val="center"/>
            </w:pPr>
            <w:r>
              <w:t>468,0</w:t>
            </w:r>
          </w:p>
        </w:tc>
        <w:tc>
          <w:tcPr>
            <w:tcW w:w="1587"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3.4</w:t>
            </w:r>
          </w:p>
        </w:tc>
        <w:tc>
          <w:tcPr>
            <w:tcW w:w="5216" w:type="dxa"/>
            <w:tcBorders>
              <w:top w:val="nil"/>
              <w:bottom w:val="nil"/>
            </w:tcBorders>
          </w:tcPr>
          <w:p w:rsidR="00BD54FD" w:rsidRDefault="00BD54FD">
            <w:pPr>
              <w:pStyle w:val="ConsPlusNormal"/>
            </w:pPr>
            <w:r>
              <w:t>Кисельнинское сельское поселение</w:t>
            </w:r>
          </w:p>
        </w:tc>
        <w:tc>
          <w:tcPr>
            <w:tcW w:w="1587" w:type="dxa"/>
            <w:tcBorders>
              <w:top w:val="nil"/>
              <w:bottom w:val="nil"/>
            </w:tcBorders>
          </w:tcPr>
          <w:p w:rsidR="00BD54FD" w:rsidRDefault="00BD54FD">
            <w:pPr>
              <w:pStyle w:val="ConsPlusNormal"/>
              <w:jc w:val="center"/>
            </w:pPr>
            <w:r>
              <w:t>468,0</w:t>
            </w:r>
          </w:p>
        </w:tc>
        <w:tc>
          <w:tcPr>
            <w:tcW w:w="1587"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3.5</w:t>
            </w:r>
          </w:p>
        </w:tc>
        <w:tc>
          <w:tcPr>
            <w:tcW w:w="5216" w:type="dxa"/>
            <w:tcBorders>
              <w:top w:val="nil"/>
              <w:bottom w:val="nil"/>
            </w:tcBorders>
          </w:tcPr>
          <w:p w:rsidR="00BD54FD" w:rsidRDefault="00BD54FD">
            <w:pPr>
              <w:pStyle w:val="ConsPlusNormal"/>
            </w:pPr>
            <w:r>
              <w:t>Колчановское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3.6</w:t>
            </w:r>
          </w:p>
        </w:tc>
        <w:tc>
          <w:tcPr>
            <w:tcW w:w="5216" w:type="dxa"/>
            <w:tcBorders>
              <w:top w:val="nil"/>
              <w:bottom w:val="nil"/>
            </w:tcBorders>
          </w:tcPr>
          <w:p w:rsidR="00BD54FD" w:rsidRDefault="00BD54FD">
            <w:pPr>
              <w:pStyle w:val="ConsPlusNormal"/>
            </w:pPr>
            <w:r>
              <w:t>Новоладожское городское поселение</w:t>
            </w:r>
          </w:p>
        </w:tc>
        <w:tc>
          <w:tcPr>
            <w:tcW w:w="1587" w:type="dxa"/>
            <w:tcBorders>
              <w:top w:val="nil"/>
              <w:bottom w:val="nil"/>
            </w:tcBorders>
          </w:tcPr>
          <w:p w:rsidR="00BD54FD" w:rsidRDefault="00BD54FD">
            <w:pPr>
              <w:pStyle w:val="ConsPlusNormal"/>
              <w:jc w:val="center"/>
            </w:pPr>
            <w:r>
              <w:t>560,8</w:t>
            </w:r>
          </w:p>
        </w:tc>
        <w:tc>
          <w:tcPr>
            <w:tcW w:w="1587" w:type="dxa"/>
            <w:tcBorders>
              <w:top w:val="nil"/>
              <w:bottom w:val="nil"/>
            </w:tcBorders>
          </w:tcPr>
          <w:p w:rsidR="00BD54FD" w:rsidRDefault="00BD54FD">
            <w:pPr>
              <w:pStyle w:val="ConsPlusNormal"/>
              <w:jc w:val="center"/>
            </w:pPr>
            <w:r>
              <w:t>560,8</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3.7</w:t>
            </w:r>
          </w:p>
        </w:tc>
        <w:tc>
          <w:tcPr>
            <w:tcW w:w="5216" w:type="dxa"/>
            <w:tcBorders>
              <w:top w:val="nil"/>
              <w:bottom w:val="nil"/>
            </w:tcBorders>
          </w:tcPr>
          <w:p w:rsidR="00BD54FD" w:rsidRDefault="00BD54FD">
            <w:pPr>
              <w:pStyle w:val="ConsPlusNormal"/>
            </w:pPr>
            <w:r>
              <w:t>Пашское сельское поселение</w:t>
            </w:r>
          </w:p>
        </w:tc>
        <w:tc>
          <w:tcPr>
            <w:tcW w:w="1587" w:type="dxa"/>
            <w:tcBorders>
              <w:top w:val="nil"/>
              <w:bottom w:val="nil"/>
            </w:tcBorders>
          </w:tcPr>
          <w:p w:rsidR="00BD54FD" w:rsidRDefault="00BD54FD">
            <w:pPr>
              <w:pStyle w:val="ConsPlusNormal"/>
              <w:jc w:val="center"/>
            </w:pPr>
            <w:r>
              <w:t>511,0</w:t>
            </w:r>
          </w:p>
        </w:tc>
        <w:tc>
          <w:tcPr>
            <w:tcW w:w="1587" w:type="dxa"/>
            <w:tcBorders>
              <w:top w:val="nil"/>
              <w:bottom w:val="nil"/>
            </w:tcBorders>
          </w:tcPr>
          <w:p w:rsidR="00BD54FD" w:rsidRDefault="00BD54FD">
            <w:pPr>
              <w:pStyle w:val="ConsPlusNormal"/>
              <w:jc w:val="center"/>
            </w:pPr>
            <w:r>
              <w:t>511,0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3.8</w:t>
            </w:r>
          </w:p>
        </w:tc>
        <w:tc>
          <w:tcPr>
            <w:tcW w:w="5216" w:type="dxa"/>
            <w:tcBorders>
              <w:top w:val="nil"/>
              <w:bottom w:val="nil"/>
            </w:tcBorders>
          </w:tcPr>
          <w:p w:rsidR="00BD54FD" w:rsidRDefault="00BD54FD">
            <w:pPr>
              <w:pStyle w:val="ConsPlusNormal"/>
            </w:pPr>
            <w:r>
              <w:t>Потанинское сельское поселение</w:t>
            </w:r>
          </w:p>
        </w:tc>
        <w:tc>
          <w:tcPr>
            <w:tcW w:w="1587" w:type="dxa"/>
            <w:tcBorders>
              <w:top w:val="nil"/>
              <w:bottom w:val="nil"/>
            </w:tcBorders>
          </w:tcPr>
          <w:p w:rsidR="00BD54FD" w:rsidRDefault="00BD54FD">
            <w:pPr>
              <w:pStyle w:val="ConsPlusNormal"/>
              <w:jc w:val="center"/>
            </w:pPr>
            <w:r>
              <w:t>468,0</w:t>
            </w:r>
          </w:p>
        </w:tc>
        <w:tc>
          <w:tcPr>
            <w:tcW w:w="1587"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3.9</w:t>
            </w:r>
          </w:p>
        </w:tc>
        <w:tc>
          <w:tcPr>
            <w:tcW w:w="5216" w:type="dxa"/>
            <w:tcBorders>
              <w:top w:val="nil"/>
              <w:bottom w:val="nil"/>
            </w:tcBorders>
          </w:tcPr>
          <w:p w:rsidR="00BD54FD" w:rsidRDefault="00BD54FD">
            <w:pPr>
              <w:pStyle w:val="ConsPlusNormal"/>
            </w:pPr>
            <w:r>
              <w:t>Свирицкое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3.10</w:t>
            </w:r>
          </w:p>
        </w:tc>
        <w:tc>
          <w:tcPr>
            <w:tcW w:w="5216" w:type="dxa"/>
            <w:tcBorders>
              <w:top w:val="nil"/>
              <w:bottom w:val="nil"/>
            </w:tcBorders>
          </w:tcPr>
          <w:p w:rsidR="00BD54FD" w:rsidRDefault="00BD54FD">
            <w:pPr>
              <w:pStyle w:val="ConsPlusNormal"/>
            </w:pPr>
            <w:r>
              <w:t>Селивановское сельское поселение</w:t>
            </w:r>
          </w:p>
        </w:tc>
        <w:tc>
          <w:tcPr>
            <w:tcW w:w="1587" w:type="dxa"/>
            <w:tcBorders>
              <w:top w:val="nil"/>
              <w:bottom w:val="nil"/>
            </w:tcBorders>
          </w:tcPr>
          <w:p w:rsidR="00BD54FD" w:rsidRDefault="00BD54FD">
            <w:pPr>
              <w:pStyle w:val="ConsPlusNormal"/>
              <w:jc w:val="center"/>
            </w:pPr>
            <w:r>
              <w:t>468,0</w:t>
            </w:r>
          </w:p>
        </w:tc>
        <w:tc>
          <w:tcPr>
            <w:tcW w:w="1587"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3.11</w:t>
            </w:r>
          </w:p>
        </w:tc>
        <w:tc>
          <w:tcPr>
            <w:tcW w:w="5216" w:type="dxa"/>
            <w:tcBorders>
              <w:top w:val="nil"/>
              <w:bottom w:val="nil"/>
            </w:tcBorders>
          </w:tcPr>
          <w:p w:rsidR="00BD54FD" w:rsidRDefault="00BD54FD">
            <w:pPr>
              <w:pStyle w:val="ConsPlusNormal"/>
            </w:pPr>
            <w:r>
              <w:t>Староладожское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3.12</w:t>
            </w:r>
          </w:p>
        </w:tc>
        <w:tc>
          <w:tcPr>
            <w:tcW w:w="5216" w:type="dxa"/>
            <w:tcBorders>
              <w:top w:val="nil"/>
              <w:bottom w:val="nil"/>
            </w:tcBorders>
          </w:tcPr>
          <w:p w:rsidR="00BD54FD" w:rsidRDefault="00BD54FD">
            <w:pPr>
              <w:pStyle w:val="ConsPlusNormal"/>
            </w:pPr>
            <w:r>
              <w:t>Сясьстройское городское поселение</w:t>
            </w:r>
          </w:p>
        </w:tc>
        <w:tc>
          <w:tcPr>
            <w:tcW w:w="1587" w:type="dxa"/>
            <w:tcBorders>
              <w:top w:val="nil"/>
              <w:bottom w:val="nil"/>
            </w:tcBorders>
          </w:tcPr>
          <w:p w:rsidR="00BD54FD" w:rsidRDefault="00BD54FD">
            <w:pPr>
              <w:pStyle w:val="ConsPlusNormal"/>
              <w:jc w:val="center"/>
            </w:pPr>
            <w:r>
              <w:t>598,5</w:t>
            </w:r>
          </w:p>
        </w:tc>
        <w:tc>
          <w:tcPr>
            <w:tcW w:w="1587" w:type="dxa"/>
            <w:tcBorders>
              <w:top w:val="nil"/>
              <w:bottom w:val="nil"/>
            </w:tcBorders>
          </w:tcPr>
          <w:p w:rsidR="00BD54FD" w:rsidRDefault="00BD54FD">
            <w:pPr>
              <w:pStyle w:val="ConsPlusNormal"/>
              <w:jc w:val="center"/>
            </w:pPr>
            <w:r>
              <w:t>598,5</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3.13</w:t>
            </w:r>
          </w:p>
        </w:tc>
        <w:tc>
          <w:tcPr>
            <w:tcW w:w="5216" w:type="dxa"/>
            <w:tcBorders>
              <w:top w:val="nil"/>
              <w:bottom w:val="nil"/>
            </w:tcBorders>
          </w:tcPr>
          <w:p w:rsidR="00BD54FD" w:rsidRDefault="00BD54FD">
            <w:pPr>
              <w:pStyle w:val="ConsPlusNormal"/>
            </w:pPr>
            <w:r>
              <w:t>Усадищенское сельское поселение</w:t>
            </w:r>
          </w:p>
        </w:tc>
        <w:tc>
          <w:tcPr>
            <w:tcW w:w="1587" w:type="dxa"/>
            <w:tcBorders>
              <w:top w:val="nil"/>
              <w:bottom w:val="nil"/>
            </w:tcBorders>
          </w:tcPr>
          <w:p w:rsidR="00BD54FD" w:rsidRDefault="00BD54FD">
            <w:pPr>
              <w:pStyle w:val="ConsPlusNormal"/>
              <w:jc w:val="center"/>
            </w:pPr>
            <w:r>
              <w:t>468,0</w:t>
            </w:r>
          </w:p>
        </w:tc>
        <w:tc>
          <w:tcPr>
            <w:tcW w:w="1587"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3.14</w:t>
            </w:r>
          </w:p>
        </w:tc>
        <w:tc>
          <w:tcPr>
            <w:tcW w:w="5216" w:type="dxa"/>
            <w:tcBorders>
              <w:top w:val="nil"/>
              <w:bottom w:val="nil"/>
            </w:tcBorders>
          </w:tcPr>
          <w:p w:rsidR="00BD54FD" w:rsidRDefault="00BD54FD">
            <w:pPr>
              <w:pStyle w:val="ConsPlusNormal"/>
            </w:pPr>
            <w:r>
              <w:t>Хваловское сельское поселение</w:t>
            </w:r>
          </w:p>
        </w:tc>
        <w:tc>
          <w:tcPr>
            <w:tcW w:w="1587" w:type="dxa"/>
            <w:tcBorders>
              <w:top w:val="nil"/>
              <w:bottom w:val="nil"/>
            </w:tcBorders>
          </w:tcPr>
          <w:p w:rsidR="00BD54FD" w:rsidRDefault="00BD54FD">
            <w:pPr>
              <w:pStyle w:val="ConsPlusNormal"/>
              <w:jc w:val="center"/>
            </w:pPr>
            <w:r>
              <w:t>468,0</w:t>
            </w:r>
          </w:p>
        </w:tc>
        <w:tc>
          <w:tcPr>
            <w:tcW w:w="1587"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outlineLvl w:val="2"/>
            </w:pPr>
            <w:r>
              <w:t>4</w:t>
            </w:r>
          </w:p>
        </w:tc>
        <w:tc>
          <w:tcPr>
            <w:tcW w:w="5216" w:type="dxa"/>
            <w:tcBorders>
              <w:top w:val="nil"/>
              <w:bottom w:val="nil"/>
            </w:tcBorders>
          </w:tcPr>
          <w:p w:rsidR="00BD54FD" w:rsidRDefault="00BD54FD">
            <w:pPr>
              <w:pStyle w:val="ConsPlusNormal"/>
            </w:pPr>
            <w:r>
              <w:t>Всеволожский муниципальный район</w:t>
            </w:r>
          </w:p>
        </w:tc>
        <w:tc>
          <w:tcPr>
            <w:tcW w:w="1587" w:type="dxa"/>
            <w:tcBorders>
              <w:top w:val="nil"/>
              <w:bottom w:val="nil"/>
            </w:tcBorders>
          </w:tcPr>
          <w:p w:rsidR="00BD54FD" w:rsidRDefault="00BD54FD">
            <w:pPr>
              <w:pStyle w:val="ConsPlusNormal"/>
              <w:jc w:val="center"/>
            </w:pPr>
          </w:p>
        </w:tc>
        <w:tc>
          <w:tcPr>
            <w:tcW w:w="1587"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4.1</w:t>
            </w:r>
          </w:p>
        </w:tc>
        <w:tc>
          <w:tcPr>
            <w:tcW w:w="5216" w:type="dxa"/>
            <w:tcBorders>
              <w:top w:val="nil"/>
              <w:bottom w:val="nil"/>
            </w:tcBorders>
          </w:tcPr>
          <w:p w:rsidR="00BD54FD" w:rsidRDefault="00BD54FD">
            <w:pPr>
              <w:pStyle w:val="ConsPlusNormal"/>
            </w:pPr>
            <w:r>
              <w:t>Агалатовское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4.2</w:t>
            </w:r>
          </w:p>
        </w:tc>
        <w:tc>
          <w:tcPr>
            <w:tcW w:w="5216" w:type="dxa"/>
            <w:tcBorders>
              <w:top w:val="nil"/>
              <w:bottom w:val="nil"/>
            </w:tcBorders>
          </w:tcPr>
          <w:p w:rsidR="00BD54FD" w:rsidRDefault="00BD54FD">
            <w:pPr>
              <w:pStyle w:val="ConsPlusNormal"/>
            </w:pPr>
            <w:r>
              <w:t>Бугровское сельское поселение</w:t>
            </w:r>
          </w:p>
        </w:tc>
        <w:tc>
          <w:tcPr>
            <w:tcW w:w="1587" w:type="dxa"/>
            <w:tcBorders>
              <w:top w:val="nil"/>
              <w:bottom w:val="nil"/>
            </w:tcBorders>
          </w:tcPr>
          <w:p w:rsidR="00BD54FD" w:rsidRDefault="00BD54FD">
            <w:pPr>
              <w:pStyle w:val="ConsPlusNormal"/>
              <w:jc w:val="center"/>
            </w:pPr>
            <w:r>
              <w:t>560,8</w:t>
            </w:r>
          </w:p>
        </w:tc>
        <w:tc>
          <w:tcPr>
            <w:tcW w:w="1587" w:type="dxa"/>
            <w:tcBorders>
              <w:top w:val="nil"/>
              <w:bottom w:val="nil"/>
            </w:tcBorders>
          </w:tcPr>
          <w:p w:rsidR="00BD54FD" w:rsidRDefault="00BD54FD">
            <w:pPr>
              <w:pStyle w:val="ConsPlusNormal"/>
              <w:jc w:val="center"/>
            </w:pPr>
            <w:r>
              <w:t>560,8</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4.3</w:t>
            </w:r>
          </w:p>
        </w:tc>
        <w:tc>
          <w:tcPr>
            <w:tcW w:w="5216" w:type="dxa"/>
            <w:tcBorders>
              <w:top w:val="nil"/>
              <w:bottom w:val="nil"/>
            </w:tcBorders>
          </w:tcPr>
          <w:p w:rsidR="00BD54FD" w:rsidRDefault="00BD54FD">
            <w:pPr>
              <w:pStyle w:val="ConsPlusNormal"/>
            </w:pPr>
            <w:r>
              <w:t>Город Всеволожск</w:t>
            </w:r>
          </w:p>
        </w:tc>
        <w:tc>
          <w:tcPr>
            <w:tcW w:w="1587" w:type="dxa"/>
            <w:tcBorders>
              <w:top w:val="nil"/>
              <w:bottom w:val="nil"/>
            </w:tcBorders>
          </w:tcPr>
          <w:p w:rsidR="00BD54FD" w:rsidRDefault="00BD54FD">
            <w:pPr>
              <w:pStyle w:val="ConsPlusNormal"/>
              <w:jc w:val="center"/>
            </w:pPr>
            <w:r>
              <w:t>657,5</w:t>
            </w:r>
          </w:p>
        </w:tc>
        <w:tc>
          <w:tcPr>
            <w:tcW w:w="1587" w:type="dxa"/>
            <w:tcBorders>
              <w:top w:val="nil"/>
              <w:bottom w:val="nil"/>
            </w:tcBorders>
          </w:tcPr>
          <w:p w:rsidR="00BD54FD" w:rsidRDefault="00BD54FD">
            <w:pPr>
              <w:pStyle w:val="ConsPlusNormal"/>
              <w:jc w:val="center"/>
            </w:pPr>
            <w:r>
              <w:t>657,5</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4.4</w:t>
            </w:r>
          </w:p>
        </w:tc>
        <w:tc>
          <w:tcPr>
            <w:tcW w:w="5216" w:type="dxa"/>
            <w:tcBorders>
              <w:top w:val="nil"/>
              <w:bottom w:val="nil"/>
            </w:tcBorders>
          </w:tcPr>
          <w:p w:rsidR="00BD54FD" w:rsidRDefault="00BD54FD">
            <w:pPr>
              <w:pStyle w:val="ConsPlusNormal"/>
            </w:pPr>
            <w:r>
              <w:t>Дубровское городское поселение</w:t>
            </w:r>
          </w:p>
        </w:tc>
        <w:tc>
          <w:tcPr>
            <w:tcW w:w="1587" w:type="dxa"/>
            <w:tcBorders>
              <w:top w:val="nil"/>
              <w:bottom w:val="nil"/>
            </w:tcBorders>
          </w:tcPr>
          <w:p w:rsidR="00BD54FD" w:rsidRDefault="00BD54FD">
            <w:pPr>
              <w:pStyle w:val="ConsPlusNormal"/>
              <w:jc w:val="center"/>
            </w:pPr>
            <w:r>
              <w:t>560,8</w:t>
            </w:r>
          </w:p>
        </w:tc>
        <w:tc>
          <w:tcPr>
            <w:tcW w:w="1587" w:type="dxa"/>
            <w:tcBorders>
              <w:top w:val="nil"/>
              <w:bottom w:val="nil"/>
            </w:tcBorders>
          </w:tcPr>
          <w:p w:rsidR="00BD54FD" w:rsidRDefault="00BD54FD">
            <w:pPr>
              <w:pStyle w:val="ConsPlusNormal"/>
              <w:jc w:val="center"/>
            </w:pPr>
            <w:r>
              <w:t>560,8</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4.5</w:t>
            </w:r>
          </w:p>
        </w:tc>
        <w:tc>
          <w:tcPr>
            <w:tcW w:w="5216" w:type="dxa"/>
            <w:tcBorders>
              <w:top w:val="nil"/>
              <w:bottom w:val="nil"/>
            </w:tcBorders>
          </w:tcPr>
          <w:p w:rsidR="00BD54FD" w:rsidRDefault="00BD54FD">
            <w:pPr>
              <w:pStyle w:val="ConsPlusNormal"/>
            </w:pPr>
            <w:r>
              <w:t>Заневское городское поселение</w:t>
            </w:r>
          </w:p>
        </w:tc>
        <w:tc>
          <w:tcPr>
            <w:tcW w:w="1587" w:type="dxa"/>
            <w:tcBorders>
              <w:top w:val="nil"/>
              <w:bottom w:val="nil"/>
            </w:tcBorders>
          </w:tcPr>
          <w:p w:rsidR="00BD54FD" w:rsidRDefault="00BD54FD">
            <w:pPr>
              <w:pStyle w:val="ConsPlusNormal"/>
              <w:jc w:val="center"/>
            </w:pPr>
            <w:r>
              <w:t>560,8</w:t>
            </w:r>
          </w:p>
        </w:tc>
        <w:tc>
          <w:tcPr>
            <w:tcW w:w="1587" w:type="dxa"/>
            <w:tcBorders>
              <w:top w:val="nil"/>
              <w:bottom w:val="nil"/>
            </w:tcBorders>
          </w:tcPr>
          <w:p w:rsidR="00BD54FD" w:rsidRDefault="00BD54FD">
            <w:pPr>
              <w:pStyle w:val="ConsPlusNormal"/>
              <w:jc w:val="center"/>
            </w:pPr>
            <w:r>
              <w:t>560,8</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4.6</w:t>
            </w:r>
          </w:p>
        </w:tc>
        <w:tc>
          <w:tcPr>
            <w:tcW w:w="5216" w:type="dxa"/>
            <w:tcBorders>
              <w:top w:val="nil"/>
              <w:bottom w:val="nil"/>
            </w:tcBorders>
          </w:tcPr>
          <w:p w:rsidR="00BD54FD" w:rsidRDefault="00BD54FD">
            <w:pPr>
              <w:pStyle w:val="ConsPlusNormal"/>
            </w:pPr>
            <w:r>
              <w:t>Колтушское сельское поселение</w:t>
            </w:r>
          </w:p>
        </w:tc>
        <w:tc>
          <w:tcPr>
            <w:tcW w:w="1587" w:type="dxa"/>
            <w:tcBorders>
              <w:top w:val="nil"/>
              <w:bottom w:val="nil"/>
            </w:tcBorders>
          </w:tcPr>
          <w:p w:rsidR="00BD54FD" w:rsidRDefault="00BD54FD">
            <w:pPr>
              <w:pStyle w:val="ConsPlusNormal"/>
              <w:jc w:val="center"/>
            </w:pPr>
            <w:r>
              <w:t>3,0</w:t>
            </w:r>
          </w:p>
        </w:tc>
        <w:tc>
          <w:tcPr>
            <w:tcW w:w="1587" w:type="dxa"/>
            <w:tcBorders>
              <w:top w:val="nil"/>
              <w:bottom w:val="nil"/>
            </w:tcBorders>
          </w:tcPr>
          <w:p w:rsidR="00BD54FD" w:rsidRDefault="00BD54FD">
            <w:pPr>
              <w:pStyle w:val="ConsPlusNormal"/>
              <w:jc w:val="center"/>
            </w:pPr>
            <w:r>
              <w:t>3,0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4.7</w:t>
            </w:r>
          </w:p>
        </w:tc>
        <w:tc>
          <w:tcPr>
            <w:tcW w:w="5216" w:type="dxa"/>
            <w:tcBorders>
              <w:top w:val="nil"/>
              <w:bottom w:val="nil"/>
            </w:tcBorders>
          </w:tcPr>
          <w:p w:rsidR="00BD54FD" w:rsidRDefault="00BD54FD">
            <w:pPr>
              <w:pStyle w:val="ConsPlusNormal"/>
            </w:pPr>
            <w:r>
              <w:t>Кузьмоловское городское поселение</w:t>
            </w:r>
          </w:p>
        </w:tc>
        <w:tc>
          <w:tcPr>
            <w:tcW w:w="1587" w:type="dxa"/>
            <w:tcBorders>
              <w:top w:val="nil"/>
              <w:bottom w:val="nil"/>
            </w:tcBorders>
          </w:tcPr>
          <w:p w:rsidR="00BD54FD" w:rsidRDefault="00BD54FD">
            <w:pPr>
              <w:pStyle w:val="ConsPlusNormal"/>
              <w:jc w:val="center"/>
            </w:pPr>
            <w:r>
              <w:t>2,0</w:t>
            </w:r>
          </w:p>
        </w:tc>
        <w:tc>
          <w:tcPr>
            <w:tcW w:w="1587" w:type="dxa"/>
            <w:tcBorders>
              <w:top w:val="nil"/>
              <w:bottom w:val="nil"/>
            </w:tcBorders>
          </w:tcPr>
          <w:p w:rsidR="00BD54FD" w:rsidRDefault="00BD54FD">
            <w:pPr>
              <w:pStyle w:val="ConsPlusNormal"/>
              <w:jc w:val="center"/>
            </w:pPr>
            <w:r>
              <w:t>2,0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4.8</w:t>
            </w:r>
          </w:p>
        </w:tc>
        <w:tc>
          <w:tcPr>
            <w:tcW w:w="5216" w:type="dxa"/>
            <w:tcBorders>
              <w:top w:val="nil"/>
              <w:bottom w:val="nil"/>
            </w:tcBorders>
          </w:tcPr>
          <w:p w:rsidR="00BD54FD" w:rsidRDefault="00BD54FD">
            <w:pPr>
              <w:pStyle w:val="ConsPlusNormal"/>
            </w:pPr>
            <w:r>
              <w:t>Куйвозовское сельское поселение</w:t>
            </w:r>
          </w:p>
        </w:tc>
        <w:tc>
          <w:tcPr>
            <w:tcW w:w="1587" w:type="dxa"/>
            <w:tcBorders>
              <w:top w:val="nil"/>
              <w:bottom w:val="nil"/>
            </w:tcBorders>
          </w:tcPr>
          <w:p w:rsidR="00BD54FD" w:rsidRDefault="00BD54FD">
            <w:pPr>
              <w:pStyle w:val="ConsPlusNormal"/>
              <w:jc w:val="center"/>
            </w:pPr>
            <w:r>
              <w:t>2,0</w:t>
            </w:r>
          </w:p>
        </w:tc>
        <w:tc>
          <w:tcPr>
            <w:tcW w:w="1587" w:type="dxa"/>
            <w:tcBorders>
              <w:top w:val="nil"/>
              <w:bottom w:val="nil"/>
            </w:tcBorders>
          </w:tcPr>
          <w:p w:rsidR="00BD54FD" w:rsidRDefault="00BD54FD">
            <w:pPr>
              <w:pStyle w:val="ConsPlusNormal"/>
              <w:jc w:val="center"/>
            </w:pPr>
            <w:r>
              <w:t>2,0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4.9</w:t>
            </w:r>
          </w:p>
        </w:tc>
        <w:tc>
          <w:tcPr>
            <w:tcW w:w="5216" w:type="dxa"/>
            <w:tcBorders>
              <w:top w:val="nil"/>
              <w:bottom w:val="nil"/>
            </w:tcBorders>
          </w:tcPr>
          <w:p w:rsidR="00BD54FD" w:rsidRDefault="00BD54FD">
            <w:pPr>
              <w:pStyle w:val="ConsPlusNormal"/>
            </w:pPr>
            <w:r>
              <w:t>Лесколовское сельское поселение</w:t>
            </w:r>
          </w:p>
        </w:tc>
        <w:tc>
          <w:tcPr>
            <w:tcW w:w="1587" w:type="dxa"/>
            <w:tcBorders>
              <w:top w:val="nil"/>
              <w:bottom w:val="nil"/>
            </w:tcBorders>
          </w:tcPr>
          <w:p w:rsidR="00BD54FD" w:rsidRDefault="00BD54FD">
            <w:pPr>
              <w:pStyle w:val="ConsPlusNormal"/>
              <w:jc w:val="center"/>
            </w:pPr>
            <w:r>
              <w:t>560,8</w:t>
            </w:r>
          </w:p>
        </w:tc>
        <w:tc>
          <w:tcPr>
            <w:tcW w:w="1587" w:type="dxa"/>
            <w:tcBorders>
              <w:top w:val="nil"/>
              <w:bottom w:val="nil"/>
            </w:tcBorders>
          </w:tcPr>
          <w:p w:rsidR="00BD54FD" w:rsidRDefault="00BD54FD">
            <w:pPr>
              <w:pStyle w:val="ConsPlusNormal"/>
              <w:jc w:val="center"/>
            </w:pPr>
            <w:r>
              <w:t>560,8</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4.10</w:t>
            </w:r>
          </w:p>
        </w:tc>
        <w:tc>
          <w:tcPr>
            <w:tcW w:w="5216" w:type="dxa"/>
            <w:tcBorders>
              <w:top w:val="nil"/>
              <w:bottom w:val="nil"/>
            </w:tcBorders>
          </w:tcPr>
          <w:p w:rsidR="00BD54FD" w:rsidRDefault="00BD54FD">
            <w:pPr>
              <w:pStyle w:val="ConsPlusNormal"/>
            </w:pPr>
            <w:r>
              <w:t>Морозовское городское поселение</w:t>
            </w:r>
          </w:p>
        </w:tc>
        <w:tc>
          <w:tcPr>
            <w:tcW w:w="1587" w:type="dxa"/>
            <w:tcBorders>
              <w:top w:val="nil"/>
              <w:bottom w:val="nil"/>
            </w:tcBorders>
          </w:tcPr>
          <w:p w:rsidR="00BD54FD" w:rsidRDefault="00BD54FD">
            <w:pPr>
              <w:pStyle w:val="ConsPlusNormal"/>
              <w:jc w:val="center"/>
            </w:pPr>
            <w:r>
              <w:t>598,5</w:t>
            </w:r>
          </w:p>
        </w:tc>
        <w:tc>
          <w:tcPr>
            <w:tcW w:w="1587" w:type="dxa"/>
            <w:tcBorders>
              <w:top w:val="nil"/>
              <w:bottom w:val="nil"/>
            </w:tcBorders>
          </w:tcPr>
          <w:p w:rsidR="00BD54FD" w:rsidRDefault="00BD54FD">
            <w:pPr>
              <w:pStyle w:val="ConsPlusNormal"/>
              <w:jc w:val="center"/>
            </w:pPr>
            <w:r>
              <w:t>598,5</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4.11</w:t>
            </w:r>
          </w:p>
        </w:tc>
        <w:tc>
          <w:tcPr>
            <w:tcW w:w="5216" w:type="dxa"/>
            <w:tcBorders>
              <w:top w:val="nil"/>
              <w:bottom w:val="nil"/>
            </w:tcBorders>
          </w:tcPr>
          <w:p w:rsidR="00BD54FD" w:rsidRDefault="00BD54FD">
            <w:pPr>
              <w:pStyle w:val="ConsPlusNormal"/>
            </w:pPr>
            <w:r>
              <w:t>Муринское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4.12</w:t>
            </w:r>
          </w:p>
        </w:tc>
        <w:tc>
          <w:tcPr>
            <w:tcW w:w="5216" w:type="dxa"/>
            <w:tcBorders>
              <w:top w:val="nil"/>
              <w:bottom w:val="nil"/>
            </w:tcBorders>
          </w:tcPr>
          <w:p w:rsidR="00BD54FD" w:rsidRDefault="00BD54FD">
            <w:pPr>
              <w:pStyle w:val="ConsPlusNormal"/>
            </w:pPr>
            <w:r>
              <w:t>Новодевяткинское сельское поселение</w:t>
            </w:r>
          </w:p>
        </w:tc>
        <w:tc>
          <w:tcPr>
            <w:tcW w:w="1587" w:type="dxa"/>
            <w:tcBorders>
              <w:top w:val="nil"/>
              <w:bottom w:val="nil"/>
            </w:tcBorders>
          </w:tcPr>
          <w:p w:rsidR="00BD54FD" w:rsidRDefault="00BD54FD">
            <w:pPr>
              <w:pStyle w:val="ConsPlusNormal"/>
              <w:jc w:val="center"/>
            </w:pPr>
            <w:r>
              <w:t>598,5</w:t>
            </w:r>
          </w:p>
        </w:tc>
        <w:tc>
          <w:tcPr>
            <w:tcW w:w="1587" w:type="dxa"/>
            <w:tcBorders>
              <w:top w:val="nil"/>
              <w:bottom w:val="nil"/>
            </w:tcBorders>
          </w:tcPr>
          <w:p w:rsidR="00BD54FD" w:rsidRDefault="00BD54FD">
            <w:pPr>
              <w:pStyle w:val="ConsPlusNormal"/>
              <w:jc w:val="center"/>
            </w:pPr>
            <w:r>
              <w:t>598,5</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4.13</w:t>
            </w:r>
          </w:p>
        </w:tc>
        <w:tc>
          <w:tcPr>
            <w:tcW w:w="5216" w:type="dxa"/>
            <w:tcBorders>
              <w:top w:val="nil"/>
              <w:bottom w:val="nil"/>
            </w:tcBorders>
          </w:tcPr>
          <w:p w:rsidR="00BD54FD" w:rsidRDefault="00BD54FD">
            <w:pPr>
              <w:pStyle w:val="ConsPlusNormal"/>
            </w:pPr>
            <w:r>
              <w:t>Рахьинское городское поселение</w:t>
            </w:r>
          </w:p>
        </w:tc>
        <w:tc>
          <w:tcPr>
            <w:tcW w:w="1587" w:type="dxa"/>
            <w:tcBorders>
              <w:top w:val="nil"/>
              <w:bottom w:val="nil"/>
            </w:tcBorders>
          </w:tcPr>
          <w:p w:rsidR="00BD54FD" w:rsidRDefault="00BD54FD">
            <w:pPr>
              <w:pStyle w:val="ConsPlusNormal"/>
              <w:jc w:val="center"/>
            </w:pPr>
            <w:r>
              <w:t>560,8</w:t>
            </w:r>
          </w:p>
        </w:tc>
        <w:tc>
          <w:tcPr>
            <w:tcW w:w="1587" w:type="dxa"/>
            <w:tcBorders>
              <w:top w:val="nil"/>
              <w:bottom w:val="nil"/>
            </w:tcBorders>
          </w:tcPr>
          <w:p w:rsidR="00BD54FD" w:rsidRDefault="00BD54FD">
            <w:pPr>
              <w:pStyle w:val="ConsPlusNormal"/>
              <w:jc w:val="center"/>
            </w:pPr>
            <w:r>
              <w:t>560,8</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4.14</w:t>
            </w:r>
          </w:p>
        </w:tc>
        <w:tc>
          <w:tcPr>
            <w:tcW w:w="5216" w:type="dxa"/>
            <w:tcBorders>
              <w:top w:val="nil"/>
              <w:bottom w:val="nil"/>
            </w:tcBorders>
          </w:tcPr>
          <w:p w:rsidR="00BD54FD" w:rsidRDefault="00BD54FD">
            <w:pPr>
              <w:pStyle w:val="ConsPlusNormal"/>
            </w:pPr>
            <w:r>
              <w:t>Романовское сельское поселение</w:t>
            </w:r>
          </w:p>
        </w:tc>
        <w:tc>
          <w:tcPr>
            <w:tcW w:w="1587" w:type="dxa"/>
            <w:tcBorders>
              <w:top w:val="nil"/>
              <w:bottom w:val="nil"/>
            </w:tcBorders>
          </w:tcPr>
          <w:p w:rsidR="00BD54FD" w:rsidRDefault="00BD54FD">
            <w:pPr>
              <w:pStyle w:val="ConsPlusNormal"/>
              <w:jc w:val="center"/>
            </w:pPr>
            <w:r>
              <w:t>560,8</w:t>
            </w:r>
          </w:p>
        </w:tc>
        <w:tc>
          <w:tcPr>
            <w:tcW w:w="1587" w:type="dxa"/>
            <w:tcBorders>
              <w:top w:val="nil"/>
              <w:bottom w:val="nil"/>
            </w:tcBorders>
          </w:tcPr>
          <w:p w:rsidR="00BD54FD" w:rsidRDefault="00BD54FD">
            <w:pPr>
              <w:pStyle w:val="ConsPlusNormal"/>
              <w:jc w:val="center"/>
            </w:pPr>
            <w:r>
              <w:t>560,8</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4.15</w:t>
            </w:r>
          </w:p>
        </w:tc>
        <w:tc>
          <w:tcPr>
            <w:tcW w:w="5216" w:type="dxa"/>
            <w:tcBorders>
              <w:top w:val="nil"/>
              <w:bottom w:val="nil"/>
            </w:tcBorders>
          </w:tcPr>
          <w:p w:rsidR="00BD54FD" w:rsidRDefault="00BD54FD">
            <w:pPr>
              <w:pStyle w:val="ConsPlusNormal"/>
            </w:pPr>
            <w:r>
              <w:t>Свердловское городское поселение</w:t>
            </w:r>
          </w:p>
        </w:tc>
        <w:tc>
          <w:tcPr>
            <w:tcW w:w="1587" w:type="dxa"/>
            <w:tcBorders>
              <w:top w:val="nil"/>
              <w:bottom w:val="nil"/>
            </w:tcBorders>
          </w:tcPr>
          <w:p w:rsidR="00BD54FD" w:rsidRDefault="00BD54FD">
            <w:pPr>
              <w:pStyle w:val="ConsPlusNormal"/>
              <w:jc w:val="center"/>
            </w:pPr>
            <w:r>
              <w:t>2,0</w:t>
            </w:r>
          </w:p>
        </w:tc>
        <w:tc>
          <w:tcPr>
            <w:tcW w:w="1587" w:type="dxa"/>
            <w:tcBorders>
              <w:top w:val="nil"/>
              <w:bottom w:val="nil"/>
            </w:tcBorders>
          </w:tcPr>
          <w:p w:rsidR="00BD54FD" w:rsidRDefault="00BD54FD">
            <w:pPr>
              <w:pStyle w:val="ConsPlusNormal"/>
              <w:jc w:val="center"/>
            </w:pPr>
            <w:r>
              <w:t>2,0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4.16</w:t>
            </w:r>
          </w:p>
        </w:tc>
        <w:tc>
          <w:tcPr>
            <w:tcW w:w="5216" w:type="dxa"/>
            <w:tcBorders>
              <w:top w:val="nil"/>
              <w:bottom w:val="nil"/>
            </w:tcBorders>
          </w:tcPr>
          <w:p w:rsidR="00BD54FD" w:rsidRDefault="00BD54FD">
            <w:pPr>
              <w:pStyle w:val="ConsPlusNormal"/>
            </w:pPr>
            <w:r>
              <w:t>Сертолово</w:t>
            </w:r>
          </w:p>
        </w:tc>
        <w:tc>
          <w:tcPr>
            <w:tcW w:w="1587" w:type="dxa"/>
            <w:tcBorders>
              <w:top w:val="nil"/>
              <w:bottom w:val="nil"/>
            </w:tcBorders>
          </w:tcPr>
          <w:p w:rsidR="00BD54FD" w:rsidRDefault="00BD54FD">
            <w:pPr>
              <w:pStyle w:val="ConsPlusNormal"/>
              <w:jc w:val="center"/>
            </w:pPr>
            <w:r>
              <w:t>623,1</w:t>
            </w:r>
          </w:p>
        </w:tc>
        <w:tc>
          <w:tcPr>
            <w:tcW w:w="1587" w:type="dxa"/>
            <w:tcBorders>
              <w:top w:val="nil"/>
              <w:bottom w:val="nil"/>
            </w:tcBorders>
          </w:tcPr>
          <w:p w:rsidR="00BD54FD" w:rsidRDefault="00BD54FD">
            <w:pPr>
              <w:pStyle w:val="ConsPlusNormal"/>
              <w:jc w:val="center"/>
            </w:pPr>
            <w:r>
              <w:t>623,1</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4.17</w:t>
            </w:r>
          </w:p>
        </w:tc>
        <w:tc>
          <w:tcPr>
            <w:tcW w:w="5216" w:type="dxa"/>
            <w:tcBorders>
              <w:top w:val="nil"/>
              <w:bottom w:val="nil"/>
            </w:tcBorders>
          </w:tcPr>
          <w:p w:rsidR="00BD54FD" w:rsidRDefault="00BD54FD">
            <w:pPr>
              <w:pStyle w:val="ConsPlusNormal"/>
            </w:pPr>
            <w:r>
              <w:t>Токсовское городское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4.18</w:t>
            </w:r>
          </w:p>
        </w:tc>
        <w:tc>
          <w:tcPr>
            <w:tcW w:w="5216" w:type="dxa"/>
            <w:tcBorders>
              <w:top w:val="nil"/>
              <w:bottom w:val="nil"/>
            </w:tcBorders>
          </w:tcPr>
          <w:p w:rsidR="00BD54FD" w:rsidRDefault="00BD54FD">
            <w:pPr>
              <w:pStyle w:val="ConsPlusNormal"/>
            </w:pPr>
            <w:r>
              <w:t>Щегловское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4.19</w:t>
            </w:r>
          </w:p>
        </w:tc>
        <w:tc>
          <w:tcPr>
            <w:tcW w:w="5216" w:type="dxa"/>
            <w:tcBorders>
              <w:top w:val="nil"/>
              <w:bottom w:val="nil"/>
            </w:tcBorders>
          </w:tcPr>
          <w:p w:rsidR="00BD54FD" w:rsidRDefault="00BD54FD">
            <w:pPr>
              <w:pStyle w:val="ConsPlusNormal"/>
            </w:pPr>
            <w:r>
              <w:t>Юкковское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outlineLvl w:val="2"/>
            </w:pPr>
            <w:r>
              <w:t>5</w:t>
            </w:r>
          </w:p>
        </w:tc>
        <w:tc>
          <w:tcPr>
            <w:tcW w:w="5216" w:type="dxa"/>
            <w:tcBorders>
              <w:top w:val="nil"/>
              <w:bottom w:val="nil"/>
            </w:tcBorders>
          </w:tcPr>
          <w:p w:rsidR="00BD54FD" w:rsidRDefault="00BD54FD">
            <w:pPr>
              <w:pStyle w:val="ConsPlusNormal"/>
            </w:pPr>
            <w:r>
              <w:t>Выборгский муниципальный район</w:t>
            </w:r>
          </w:p>
        </w:tc>
        <w:tc>
          <w:tcPr>
            <w:tcW w:w="1587" w:type="dxa"/>
            <w:tcBorders>
              <w:top w:val="nil"/>
              <w:bottom w:val="nil"/>
            </w:tcBorders>
          </w:tcPr>
          <w:p w:rsidR="00BD54FD" w:rsidRDefault="00BD54FD">
            <w:pPr>
              <w:pStyle w:val="ConsPlusNormal"/>
              <w:jc w:val="center"/>
            </w:pPr>
          </w:p>
        </w:tc>
        <w:tc>
          <w:tcPr>
            <w:tcW w:w="1587"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5.1</w:t>
            </w:r>
          </w:p>
        </w:tc>
        <w:tc>
          <w:tcPr>
            <w:tcW w:w="5216" w:type="dxa"/>
            <w:tcBorders>
              <w:top w:val="nil"/>
              <w:bottom w:val="nil"/>
            </w:tcBorders>
          </w:tcPr>
          <w:p w:rsidR="00BD54FD" w:rsidRDefault="00BD54FD">
            <w:pPr>
              <w:pStyle w:val="ConsPlusNormal"/>
            </w:pPr>
            <w:r>
              <w:t>Высоцкое городское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5.2</w:t>
            </w:r>
          </w:p>
        </w:tc>
        <w:tc>
          <w:tcPr>
            <w:tcW w:w="5216" w:type="dxa"/>
            <w:tcBorders>
              <w:top w:val="nil"/>
              <w:bottom w:val="nil"/>
            </w:tcBorders>
          </w:tcPr>
          <w:p w:rsidR="00BD54FD" w:rsidRDefault="00BD54FD">
            <w:pPr>
              <w:pStyle w:val="ConsPlusNormal"/>
            </w:pPr>
            <w:r>
              <w:t>Гончаровское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5.3</w:t>
            </w:r>
          </w:p>
        </w:tc>
        <w:tc>
          <w:tcPr>
            <w:tcW w:w="5216" w:type="dxa"/>
            <w:tcBorders>
              <w:top w:val="nil"/>
              <w:bottom w:val="nil"/>
            </w:tcBorders>
          </w:tcPr>
          <w:p w:rsidR="00BD54FD" w:rsidRDefault="00BD54FD">
            <w:pPr>
              <w:pStyle w:val="ConsPlusNormal"/>
            </w:pPr>
            <w:r>
              <w:t>Каменногорское городское поселение</w:t>
            </w:r>
          </w:p>
        </w:tc>
        <w:tc>
          <w:tcPr>
            <w:tcW w:w="1587" w:type="dxa"/>
            <w:tcBorders>
              <w:top w:val="nil"/>
              <w:bottom w:val="nil"/>
            </w:tcBorders>
          </w:tcPr>
          <w:p w:rsidR="00BD54FD" w:rsidRDefault="00BD54FD">
            <w:pPr>
              <w:pStyle w:val="ConsPlusNormal"/>
              <w:jc w:val="center"/>
            </w:pPr>
            <w:r>
              <w:t>2,0</w:t>
            </w:r>
          </w:p>
        </w:tc>
        <w:tc>
          <w:tcPr>
            <w:tcW w:w="1587" w:type="dxa"/>
            <w:tcBorders>
              <w:top w:val="nil"/>
              <w:bottom w:val="nil"/>
            </w:tcBorders>
          </w:tcPr>
          <w:p w:rsidR="00BD54FD" w:rsidRDefault="00BD54FD">
            <w:pPr>
              <w:pStyle w:val="ConsPlusNormal"/>
              <w:jc w:val="center"/>
            </w:pPr>
            <w:r>
              <w:t>2,0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5.4</w:t>
            </w:r>
          </w:p>
        </w:tc>
        <w:tc>
          <w:tcPr>
            <w:tcW w:w="5216" w:type="dxa"/>
            <w:tcBorders>
              <w:top w:val="nil"/>
              <w:bottom w:val="nil"/>
            </w:tcBorders>
          </w:tcPr>
          <w:p w:rsidR="00BD54FD" w:rsidRDefault="00BD54FD">
            <w:pPr>
              <w:pStyle w:val="ConsPlusNormal"/>
            </w:pPr>
            <w:r>
              <w:t>Красносельское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5.5</w:t>
            </w:r>
          </w:p>
        </w:tc>
        <w:tc>
          <w:tcPr>
            <w:tcW w:w="5216" w:type="dxa"/>
            <w:tcBorders>
              <w:top w:val="nil"/>
              <w:bottom w:val="nil"/>
            </w:tcBorders>
          </w:tcPr>
          <w:p w:rsidR="00BD54FD" w:rsidRDefault="00BD54FD">
            <w:pPr>
              <w:pStyle w:val="ConsPlusNormal"/>
            </w:pPr>
            <w:r>
              <w:t>Первомайское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5.6</w:t>
            </w:r>
          </w:p>
        </w:tc>
        <w:tc>
          <w:tcPr>
            <w:tcW w:w="5216" w:type="dxa"/>
            <w:tcBorders>
              <w:top w:val="nil"/>
              <w:bottom w:val="nil"/>
            </w:tcBorders>
          </w:tcPr>
          <w:p w:rsidR="00BD54FD" w:rsidRDefault="00BD54FD">
            <w:pPr>
              <w:pStyle w:val="ConsPlusNormal"/>
            </w:pPr>
            <w:r>
              <w:t>Полянское сельское поселение</w:t>
            </w:r>
          </w:p>
        </w:tc>
        <w:tc>
          <w:tcPr>
            <w:tcW w:w="1587" w:type="dxa"/>
            <w:tcBorders>
              <w:top w:val="nil"/>
              <w:bottom w:val="nil"/>
            </w:tcBorders>
          </w:tcPr>
          <w:p w:rsidR="00BD54FD" w:rsidRDefault="00BD54FD">
            <w:pPr>
              <w:pStyle w:val="ConsPlusNormal"/>
              <w:jc w:val="center"/>
            </w:pPr>
            <w:r>
              <w:t>2,0</w:t>
            </w:r>
          </w:p>
        </w:tc>
        <w:tc>
          <w:tcPr>
            <w:tcW w:w="1587" w:type="dxa"/>
            <w:tcBorders>
              <w:top w:val="nil"/>
              <w:bottom w:val="nil"/>
            </w:tcBorders>
          </w:tcPr>
          <w:p w:rsidR="00BD54FD" w:rsidRDefault="00BD54FD">
            <w:pPr>
              <w:pStyle w:val="ConsPlusNormal"/>
              <w:jc w:val="center"/>
            </w:pPr>
            <w:r>
              <w:t>2,0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5.7</w:t>
            </w:r>
          </w:p>
        </w:tc>
        <w:tc>
          <w:tcPr>
            <w:tcW w:w="5216" w:type="dxa"/>
            <w:tcBorders>
              <w:top w:val="nil"/>
              <w:bottom w:val="nil"/>
            </w:tcBorders>
          </w:tcPr>
          <w:p w:rsidR="00BD54FD" w:rsidRDefault="00BD54FD">
            <w:pPr>
              <w:pStyle w:val="ConsPlusNormal"/>
            </w:pPr>
            <w:r>
              <w:t>Приморское городское поселение</w:t>
            </w:r>
          </w:p>
        </w:tc>
        <w:tc>
          <w:tcPr>
            <w:tcW w:w="1587" w:type="dxa"/>
            <w:tcBorders>
              <w:top w:val="nil"/>
              <w:bottom w:val="nil"/>
            </w:tcBorders>
          </w:tcPr>
          <w:p w:rsidR="00BD54FD" w:rsidRDefault="00BD54FD">
            <w:pPr>
              <w:pStyle w:val="ConsPlusNormal"/>
              <w:jc w:val="center"/>
            </w:pPr>
            <w:r>
              <w:t>2,0</w:t>
            </w:r>
          </w:p>
        </w:tc>
        <w:tc>
          <w:tcPr>
            <w:tcW w:w="1587" w:type="dxa"/>
            <w:tcBorders>
              <w:top w:val="nil"/>
              <w:bottom w:val="nil"/>
            </w:tcBorders>
          </w:tcPr>
          <w:p w:rsidR="00BD54FD" w:rsidRDefault="00BD54FD">
            <w:pPr>
              <w:pStyle w:val="ConsPlusNormal"/>
              <w:jc w:val="center"/>
            </w:pPr>
            <w:r>
              <w:t>2,0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5.8</w:t>
            </w:r>
          </w:p>
        </w:tc>
        <w:tc>
          <w:tcPr>
            <w:tcW w:w="5216" w:type="dxa"/>
            <w:tcBorders>
              <w:top w:val="nil"/>
              <w:bottom w:val="nil"/>
            </w:tcBorders>
          </w:tcPr>
          <w:p w:rsidR="00BD54FD" w:rsidRDefault="00BD54FD">
            <w:pPr>
              <w:pStyle w:val="ConsPlusNormal"/>
            </w:pPr>
            <w:r>
              <w:t>Рощинское городское поселение</w:t>
            </w:r>
          </w:p>
        </w:tc>
        <w:tc>
          <w:tcPr>
            <w:tcW w:w="1587" w:type="dxa"/>
            <w:tcBorders>
              <w:top w:val="nil"/>
              <w:bottom w:val="nil"/>
            </w:tcBorders>
          </w:tcPr>
          <w:p w:rsidR="00BD54FD" w:rsidRDefault="00BD54FD">
            <w:pPr>
              <w:pStyle w:val="ConsPlusNormal"/>
              <w:jc w:val="center"/>
            </w:pPr>
            <w:r>
              <w:t>2,0</w:t>
            </w:r>
          </w:p>
        </w:tc>
        <w:tc>
          <w:tcPr>
            <w:tcW w:w="1587" w:type="dxa"/>
            <w:tcBorders>
              <w:top w:val="nil"/>
              <w:bottom w:val="nil"/>
            </w:tcBorders>
          </w:tcPr>
          <w:p w:rsidR="00BD54FD" w:rsidRDefault="00BD54FD">
            <w:pPr>
              <w:pStyle w:val="ConsPlusNormal"/>
              <w:jc w:val="center"/>
            </w:pPr>
            <w:r>
              <w:t>2,0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5.9</w:t>
            </w:r>
          </w:p>
        </w:tc>
        <w:tc>
          <w:tcPr>
            <w:tcW w:w="5216" w:type="dxa"/>
            <w:tcBorders>
              <w:top w:val="nil"/>
              <w:bottom w:val="nil"/>
            </w:tcBorders>
          </w:tcPr>
          <w:p w:rsidR="00BD54FD" w:rsidRDefault="00BD54FD">
            <w:pPr>
              <w:pStyle w:val="ConsPlusNormal"/>
            </w:pPr>
            <w:r>
              <w:t>Светогорское городское поселение</w:t>
            </w:r>
          </w:p>
        </w:tc>
        <w:tc>
          <w:tcPr>
            <w:tcW w:w="1587" w:type="dxa"/>
            <w:tcBorders>
              <w:top w:val="nil"/>
              <w:bottom w:val="nil"/>
            </w:tcBorders>
          </w:tcPr>
          <w:p w:rsidR="00BD54FD" w:rsidRDefault="00BD54FD">
            <w:pPr>
              <w:pStyle w:val="ConsPlusNormal"/>
              <w:jc w:val="center"/>
            </w:pPr>
            <w:r>
              <w:t>620,1</w:t>
            </w:r>
          </w:p>
        </w:tc>
        <w:tc>
          <w:tcPr>
            <w:tcW w:w="1587" w:type="dxa"/>
            <w:tcBorders>
              <w:top w:val="nil"/>
              <w:bottom w:val="nil"/>
            </w:tcBorders>
          </w:tcPr>
          <w:p w:rsidR="00BD54FD" w:rsidRDefault="00BD54FD">
            <w:pPr>
              <w:pStyle w:val="ConsPlusNormal"/>
              <w:jc w:val="center"/>
            </w:pPr>
            <w:r>
              <w:t>620,1</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5.10</w:t>
            </w:r>
          </w:p>
        </w:tc>
        <w:tc>
          <w:tcPr>
            <w:tcW w:w="5216" w:type="dxa"/>
            <w:tcBorders>
              <w:top w:val="nil"/>
              <w:bottom w:val="nil"/>
            </w:tcBorders>
          </w:tcPr>
          <w:p w:rsidR="00BD54FD" w:rsidRDefault="00BD54FD">
            <w:pPr>
              <w:pStyle w:val="ConsPlusNormal"/>
            </w:pPr>
            <w:r>
              <w:t>Селезневское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5.11</w:t>
            </w:r>
          </w:p>
        </w:tc>
        <w:tc>
          <w:tcPr>
            <w:tcW w:w="5216" w:type="dxa"/>
            <w:tcBorders>
              <w:top w:val="nil"/>
              <w:bottom w:val="nil"/>
            </w:tcBorders>
          </w:tcPr>
          <w:p w:rsidR="00BD54FD" w:rsidRDefault="00BD54FD">
            <w:pPr>
              <w:pStyle w:val="ConsPlusNormal"/>
            </w:pPr>
            <w:r>
              <w:t>Советское городское поселение</w:t>
            </w:r>
          </w:p>
        </w:tc>
        <w:tc>
          <w:tcPr>
            <w:tcW w:w="1587" w:type="dxa"/>
            <w:tcBorders>
              <w:top w:val="nil"/>
              <w:bottom w:val="nil"/>
            </w:tcBorders>
          </w:tcPr>
          <w:p w:rsidR="00BD54FD" w:rsidRDefault="00BD54FD">
            <w:pPr>
              <w:pStyle w:val="ConsPlusNormal"/>
              <w:jc w:val="center"/>
            </w:pPr>
            <w:r>
              <w:t>560,8</w:t>
            </w:r>
          </w:p>
        </w:tc>
        <w:tc>
          <w:tcPr>
            <w:tcW w:w="1587" w:type="dxa"/>
            <w:tcBorders>
              <w:top w:val="nil"/>
              <w:bottom w:val="nil"/>
            </w:tcBorders>
          </w:tcPr>
          <w:p w:rsidR="00BD54FD" w:rsidRDefault="00BD54FD">
            <w:pPr>
              <w:pStyle w:val="ConsPlusNormal"/>
              <w:jc w:val="center"/>
            </w:pPr>
            <w:r>
              <w:t>560,8</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outlineLvl w:val="2"/>
            </w:pPr>
            <w:r>
              <w:t>6</w:t>
            </w:r>
          </w:p>
        </w:tc>
        <w:tc>
          <w:tcPr>
            <w:tcW w:w="5216" w:type="dxa"/>
            <w:tcBorders>
              <w:top w:val="nil"/>
              <w:bottom w:val="nil"/>
            </w:tcBorders>
          </w:tcPr>
          <w:p w:rsidR="00BD54FD" w:rsidRDefault="00BD54FD">
            <w:pPr>
              <w:pStyle w:val="ConsPlusNormal"/>
            </w:pPr>
            <w:r>
              <w:t>Гатчинский муниципальный район</w:t>
            </w:r>
          </w:p>
        </w:tc>
        <w:tc>
          <w:tcPr>
            <w:tcW w:w="1587" w:type="dxa"/>
            <w:tcBorders>
              <w:top w:val="nil"/>
              <w:bottom w:val="nil"/>
            </w:tcBorders>
          </w:tcPr>
          <w:p w:rsidR="00BD54FD" w:rsidRDefault="00BD54FD">
            <w:pPr>
              <w:pStyle w:val="ConsPlusNormal"/>
              <w:jc w:val="center"/>
            </w:pPr>
          </w:p>
        </w:tc>
        <w:tc>
          <w:tcPr>
            <w:tcW w:w="1587"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6.1</w:t>
            </w:r>
          </w:p>
        </w:tc>
        <w:tc>
          <w:tcPr>
            <w:tcW w:w="5216" w:type="dxa"/>
            <w:tcBorders>
              <w:top w:val="nil"/>
              <w:bottom w:val="nil"/>
            </w:tcBorders>
          </w:tcPr>
          <w:p w:rsidR="00BD54FD" w:rsidRDefault="00BD54FD">
            <w:pPr>
              <w:pStyle w:val="ConsPlusNormal"/>
            </w:pPr>
            <w:r>
              <w:t>Большеколпанское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6.2</w:t>
            </w:r>
          </w:p>
        </w:tc>
        <w:tc>
          <w:tcPr>
            <w:tcW w:w="5216" w:type="dxa"/>
            <w:tcBorders>
              <w:top w:val="nil"/>
              <w:bottom w:val="nil"/>
            </w:tcBorders>
          </w:tcPr>
          <w:p w:rsidR="00BD54FD" w:rsidRDefault="00BD54FD">
            <w:pPr>
              <w:pStyle w:val="ConsPlusNormal"/>
            </w:pPr>
            <w:r>
              <w:t>Веревское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6.3</w:t>
            </w:r>
          </w:p>
        </w:tc>
        <w:tc>
          <w:tcPr>
            <w:tcW w:w="5216" w:type="dxa"/>
            <w:tcBorders>
              <w:top w:val="nil"/>
              <w:bottom w:val="nil"/>
            </w:tcBorders>
          </w:tcPr>
          <w:p w:rsidR="00BD54FD" w:rsidRDefault="00BD54FD">
            <w:pPr>
              <w:pStyle w:val="ConsPlusNormal"/>
            </w:pPr>
            <w:r>
              <w:t>Войсковицкое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6.4</w:t>
            </w:r>
          </w:p>
        </w:tc>
        <w:tc>
          <w:tcPr>
            <w:tcW w:w="5216" w:type="dxa"/>
            <w:tcBorders>
              <w:top w:val="nil"/>
              <w:bottom w:val="nil"/>
            </w:tcBorders>
          </w:tcPr>
          <w:p w:rsidR="00BD54FD" w:rsidRDefault="00BD54FD">
            <w:pPr>
              <w:pStyle w:val="ConsPlusNormal"/>
            </w:pPr>
            <w:r>
              <w:t>Вырицкое городское поселение</w:t>
            </w:r>
          </w:p>
        </w:tc>
        <w:tc>
          <w:tcPr>
            <w:tcW w:w="1587" w:type="dxa"/>
            <w:tcBorders>
              <w:top w:val="nil"/>
              <w:bottom w:val="nil"/>
            </w:tcBorders>
          </w:tcPr>
          <w:p w:rsidR="00BD54FD" w:rsidRDefault="00BD54FD">
            <w:pPr>
              <w:pStyle w:val="ConsPlusNormal"/>
              <w:jc w:val="center"/>
            </w:pPr>
            <w:r>
              <w:t>598,5</w:t>
            </w:r>
          </w:p>
        </w:tc>
        <w:tc>
          <w:tcPr>
            <w:tcW w:w="1587" w:type="dxa"/>
            <w:tcBorders>
              <w:top w:val="nil"/>
              <w:bottom w:val="nil"/>
            </w:tcBorders>
          </w:tcPr>
          <w:p w:rsidR="00BD54FD" w:rsidRDefault="00BD54FD">
            <w:pPr>
              <w:pStyle w:val="ConsPlusNormal"/>
              <w:jc w:val="center"/>
            </w:pPr>
            <w:r>
              <w:t>598,5</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6.5</w:t>
            </w:r>
          </w:p>
        </w:tc>
        <w:tc>
          <w:tcPr>
            <w:tcW w:w="5216" w:type="dxa"/>
            <w:tcBorders>
              <w:top w:val="nil"/>
              <w:bottom w:val="nil"/>
            </w:tcBorders>
          </w:tcPr>
          <w:p w:rsidR="00BD54FD" w:rsidRDefault="00BD54FD">
            <w:pPr>
              <w:pStyle w:val="ConsPlusNormal"/>
            </w:pPr>
            <w:r>
              <w:t>Город Коммунар</w:t>
            </w:r>
          </w:p>
        </w:tc>
        <w:tc>
          <w:tcPr>
            <w:tcW w:w="1587" w:type="dxa"/>
            <w:tcBorders>
              <w:top w:val="nil"/>
              <w:bottom w:val="nil"/>
            </w:tcBorders>
          </w:tcPr>
          <w:p w:rsidR="00BD54FD" w:rsidRDefault="00BD54FD">
            <w:pPr>
              <w:pStyle w:val="ConsPlusNormal"/>
              <w:jc w:val="center"/>
            </w:pPr>
            <w:r>
              <w:t>621,2</w:t>
            </w:r>
          </w:p>
        </w:tc>
        <w:tc>
          <w:tcPr>
            <w:tcW w:w="1587" w:type="dxa"/>
            <w:tcBorders>
              <w:top w:val="nil"/>
              <w:bottom w:val="nil"/>
            </w:tcBorders>
          </w:tcPr>
          <w:p w:rsidR="00BD54FD" w:rsidRDefault="00BD54FD">
            <w:pPr>
              <w:pStyle w:val="ConsPlusNormal"/>
              <w:jc w:val="center"/>
            </w:pPr>
            <w:r>
              <w:t>621,2</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6.6</w:t>
            </w:r>
          </w:p>
        </w:tc>
        <w:tc>
          <w:tcPr>
            <w:tcW w:w="5216" w:type="dxa"/>
            <w:tcBorders>
              <w:top w:val="nil"/>
              <w:bottom w:val="nil"/>
            </w:tcBorders>
          </w:tcPr>
          <w:p w:rsidR="00BD54FD" w:rsidRDefault="00BD54FD">
            <w:pPr>
              <w:pStyle w:val="ConsPlusNormal"/>
            </w:pPr>
            <w:r>
              <w:t>Дружногорское городское поселение</w:t>
            </w:r>
          </w:p>
        </w:tc>
        <w:tc>
          <w:tcPr>
            <w:tcW w:w="1587" w:type="dxa"/>
            <w:tcBorders>
              <w:top w:val="nil"/>
              <w:bottom w:val="nil"/>
            </w:tcBorders>
          </w:tcPr>
          <w:p w:rsidR="00BD54FD" w:rsidRDefault="00BD54FD">
            <w:pPr>
              <w:pStyle w:val="ConsPlusNormal"/>
              <w:jc w:val="center"/>
            </w:pPr>
            <w:r>
              <w:t>560,8</w:t>
            </w:r>
          </w:p>
        </w:tc>
        <w:tc>
          <w:tcPr>
            <w:tcW w:w="1587" w:type="dxa"/>
            <w:tcBorders>
              <w:top w:val="nil"/>
              <w:bottom w:val="nil"/>
            </w:tcBorders>
          </w:tcPr>
          <w:p w:rsidR="00BD54FD" w:rsidRDefault="00BD54FD">
            <w:pPr>
              <w:pStyle w:val="ConsPlusNormal"/>
              <w:jc w:val="center"/>
            </w:pPr>
            <w:r>
              <w:t>560,8</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6.7</w:t>
            </w:r>
          </w:p>
        </w:tc>
        <w:tc>
          <w:tcPr>
            <w:tcW w:w="5216" w:type="dxa"/>
            <w:tcBorders>
              <w:top w:val="nil"/>
              <w:bottom w:val="nil"/>
            </w:tcBorders>
          </w:tcPr>
          <w:p w:rsidR="00BD54FD" w:rsidRDefault="00BD54FD">
            <w:pPr>
              <w:pStyle w:val="ConsPlusNormal"/>
            </w:pPr>
            <w:r>
              <w:t>Елизаветинское сельское поселение</w:t>
            </w:r>
          </w:p>
        </w:tc>
        <w:tc>
          <w:tcPr>
            <w:tcW w:w="1587" w:type="dxa"/>
            <w:tcBorders>
              <w:top w:val="nil"/>
              <w:bottom w:val="nil"/>
            </w:tcBorders>
          </w:tcPr>
          <w:p w:rsidR="00BD54FD" w:rsidRDefault="00BD54FD">
            <w:pPr>
              <w:pStyle w:val="ConsPlusNormal"/>
              <w:jc w:val="center"/>
            </w:pPr>
            <w:r>
              <w:t>560,8</w:t>
            </w:r>
          </w:p>
        </w:tc>
        <w:tc>
          <w:tcPr>
            <w:tcW w:w="1587" w:type="dxa"/>
            <w:tcBorders>
              <w:top w:val="nil"/>
              <w:bottom w:val="nil"/>
            </w:tcBorders>
          </w:tcPr>
          <w:p w:rsidR="00BD54FD" w:rsidRDefault="00BD54FD">
            <w:pPr>
              <w:pStyle w:val="ConsPlusNormal"/>
              <w:jc w:val="center"/>
            </w:pPr>
            <w:r>
              <w:t>560,8</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6.8</w:t>
            </w:r>
          </w:p>
        </w:tc>
        <w:tc>
          <w:tcPr>
            <w:tcW w:w="5216" w:type="dxa"/>
            <w:tcBorders>
              <w:top w:val="nil"/>
              <w:bottom w:val="nil"/>
            </w:tcBorders>
          </w:tcPr>
          <w:p w:rsidR="00BD54FD" w:rsidRDefault="00BD54FD">
            <w:pPr>
              <w:pStyle w:val="ConsPlusNormal"/>
            </w:pPr>
            <w:r>
              <w:t>Кобринское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6.9</w:t>
            </w:r>
          </w:p>
        </w:tc>
        <w:tc>
          <w:tcPr>
            <w:tcW w:w="5216" w:type="dxa"/>
            <w:tcBorders>
              <w:top w:val="nil"/>
              <w:bottom w:val="nil"/>
            </w:tcBorders>
          </w:tcPr>
          <w:p w:rsidR="00BD54FD" w:rsidRDefault="00BD54FD">
            <w:pPr>
              <w:pStyle w:val="ConsPlusNormal"/>
            </w:pPr>
            <w:r>
              <w:t>Новосветское сельское поселение</w:t>
            </w:r>
          </w:p>
        </w:tc>
        <w:tc>
          <w:tcPr>
            <w:tcW w:w="1587" w:type="dxa"/>
            <w:tcBorders>
              <w:top w:val="nil"/>
              <w:bottom w:val="nil"/>
            </w:tcBorders>
          </w:tcPr>
          <w:p w:rsidR="00BD54FD" w:rsidRDefault="00BD54FD">
            <w:pPr>
              <w:pStyle w:val="ConsPlusNormal"/>
              <w:jc w:val="center"/>
            </w:pPr>
            <w:r>
              <w:t>560,8</w:t>
            </w:r>
          </w:p>
        </w:tc>
        <w:tc>
          <w:tcPr>
            <w:tcW w:w="1587" w:type="dxa"/>
            <w:tcBorders>
              <w:top w:val="nil"/>
              <w:bottom w:val="nil"/>
            </w:tcBorders>
          </w:tcPr>
          <w:p w:rsidR="00BD54FD" w:rsidRDefault="00BD54FD">
            <w:pPr>
              <w:pStyle w:val="ConsPlusNormal"/>
              <w:jc w:val="center"/>
            </w:pPr>
            <w:r>
              <w:t>560,8</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6.10</w:t>
            </w:r>
          </w:p>
        </w:tc>
        <w:tc>
          <w:tcPr>
            <w:tcW w:w="5216" w:type="dxa"/>
            <w:tcBorders>
              <w:top w:val="nil"/>
              <w:bottom w:val="nil"/>
            </w:tcBorders>
          </w:tcPr>
          <w:p w:rsidR="00BD54FD" w:rsidRDefault="00BD54FD">
            <w:pPr>
              <w:pStyle w:val="ConsPlusNormal"/>
            </w:pPr>
            <w:r>
              <w:t>Пудомягское сельское поселение</w:t>
            </w:r>
          </w:p>
        </w:tc>
        <w:tc>
          <w:tcPr>
            <w:tcW w:w="1587" w:type="dxa"/>
            <w:tcBorders>
              <w:top w:val="nil"/>
              <w:bottom w:val="nil"/>
            </w:tcBorders>
          </w:tcPr>
          <w:p w:rsidR="00BD54FD" w:rsidRDefault="00BD54FD">
            <w:pPr>
              <w:pStyle w:val="ConsPlusNormal"/>
              <w:jc w:val="center"/>
            </w:pPr>
            <w:r>
              <w:t>560,8</w:t>
            </w:r>
          </w:p>
        </w:tc>
        <w:tc>
          <w:tcPr>
            <w:tcW w:w="1587" w:type="dxa"/>
            <w:tcBorders>
              <w:top w:val="nil"/>
              <w:bottom w:val="nil"/>
            </w:tcBorders>
          </w:tcPr>
          <w:p w:rsidR="00BD54FD" w:rsidRDefault="00BD54FD">
            <w:pPr>
              <w:pStyle w:val="ConsPlusNormal"/>
              <w:jc w:val="center"/>
            </w:pPr>
            <w:r>
              <w:t>560,8</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6.11</w:t>
            </w:r>
          </w:p>
        </w:tc>
        <w:tc>
          <w:tcPr>
            <w:tcW w:w="5216" w:type="dxa"/>
            <w:tcBorders>
              <w:top w:val="nil"/>
              <w:bottom w:val="nil"/>
            </w:tcBorders>
          </w:tcPr>
          <w:p w:rsidR="00BD54FD" w:rsidRDefault="00BD54FD">
            <w:pPr>
              <w:pStyle w:val="ConsPlusNormal"/>
            </w:pPr>
            <w:r>
              <w:t>Пудостьское сельское поселение</w:t>
            </w:r>
          </w:p>
        </w:tc>
        <w:tc>
          <w:tcPr>
            <w:tcW w:w="1587" w:type="dxa"/>
            <w:tcBorders>
              <w:top w:val="nil"/>
              <w:bottom w:val="nil"/>
            </w:tcBorders>
          </w:tcPr>
          <w:p w:rsidR="00BD54FD" w:rsidRDefault="00BD54FD">
            <w:pPr>
              <w:pStyle w:val="ConsPlusNormal"/>
              <w:jc w:val="center"/>
            </w:pPr>
            <w:r>
              <w:t>560,8</w:t>
            </w:r>
          </w:p>
        </w:tc>
        <w:tc>
          <w:tcPr>
            <w:tcW w:w="1587" w:type="dxa"/>
            <w:tcBorders>
              <w:top w:val="nil"/>
              <w:bottom w:val="nil"/>
            </w:tcBorders>
          </w:tcPr>
          <w:p w:rsidR="00BD54FD" w:rsidRDefault="00BD54FD">
            <w:pPr>
              <w:pStyle w:val="ConsPlusNormal"/>
              <w:jc w:val="center"/>
            </w:pPr>
            <w:r>
              <w:t>560,8</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6.12</w:t>
            </w:r>
          </w:p>
        </w:tc>
        <w:tc>
          <w:tcPr>
            <w:tcW w:w="5216" w:type="dxa"/>
            <w:tcBorders>
              <w:top w:val="nil"/>
              <w:bottom w:val="nil"/>
            </w:tcBorders>
          </w:tcPr>
          <w:p w:rsidR="00BD54FD" w:rsidRDefault="00BD54FD">
            <w:pPr>
              <w:pStyle w:val="ConsPlusNormal"/>
            </w:pPr>
            <w:r>
              <w:t>Рождественское сельское поселение</w:t>
            </w:r>
          </w:p>
        </w:tc>
        <w:tc>
          <w:tcPr>
            <w:tcW w:w="1587" w:type="dxa"/>
            <w:tcBorders>
              <w:top w:val="nil"/>
              <w:bottom w:val="nil"/>
            </w:tcBorders>
          </w:tcPr>
          <w:p w:rsidR="00BD54FD" w:rsidRDefault="00BD54FD">
            <w:pPr>
              <w:pStyle w:val="ConsPlusNormal"/>
              <w:jc w:val="center"/>
            </w:pPr>
            <w:r>
              <w:t>560,8</w:t>
            </w:r>
          </w:p>
        </w:tc>
        <w:tc>
          <w:tcPr>
            <w:tcW w:w="1587" w:type="dxa"/>
            <w:tcBorders>
              <w:top w:val="nil"/>
              <w:bottom w:val="nil"/>
            </w:tcBorders>
          </w:tcPr>
          <w:p w:rsidR="00BD54FD" w:rsidRDefault="00BD54FD">
            <w:pPr>
              <w:pStyle w:val="ConsPlusNormal"/>
              <w:jc w:val="center"/>
            </w:pPr>
            <w:r>
              <w:t>560,8</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6.13</w:t>
            </w:r>
          </w:p>
        </w:tc>
        <w:tc>
          <w:tcPr>
            <w:tcW w:w="5216" w:type="dxa"/>
            <w:tcBorders>
              <w:top w:val="nil"/>
              <w:bottom w:val="nil"/>
            </w:tcBorders>
          </w:tcPr>
          <w:p w:rsidR="00BD54FD" w:rsidRDefault="00BD54FD">
            <w:pPr>
              <w:pStyle w:val="ConsPlusNormal"/>
            </w:pPr>
            <w:r>
              <w:t>Сиверское городское поселение</w:t>
            </w:r>
          </w:p>
        </w:tc>
        <w:tc>
          <w:tcPr>
            <w:tcW w:w="1587" w:type="dxa"/>
            <w:tcBorders>
              <w:top w:val="nil"/>
              <w:bottom w:val="nil"/>
            </w:tcBorders>
          </w:tcPr>
          <w:p w:rsidR="00BD54FD" w:rsidRDefault="00BD54FD">
            <w:pPr>
              <w:pStyle w:val="ConsPlusNormal"/>
              <w:jc w:val="center"/>
            </w:pPr>
            <w:r>
              <w:t>598,5</w:t>
            </w:r>
          </w:p>
        </w:tc>
        <w:tc>
          <w:tcPr>
            <w:tcW w:w="1587" w:type="dxa"/>
            <w:tcBorders>
              <w:top w:val="nil"/>
              <w:bottom w:val="nil"/>
            </w:tcBorders>
          </w:tcPr>
          <w:p w:rsidR="00BD54FD" w:rsidRDefault="00BD54FD">
            <w:pPr>
              <w:pStyle w:val="ConsPlusNormal"/>
              <w:jc w:val="center"/>
            </w:pPr>
            <w:r>
              <w:t>598,5</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6.14</w:t>
            </w:r>
          </w:p>
        </w:tc>
        <w:tc>
          <w:tcPr>
            <w:tcW w:w="5216" w:type="dxa"/>
            <w:tcBorders>
              <w:top w:val="nil"/>
              <w:bottom w:val="nil"/>
            </w:tcBorders>
          </w:tcPr>
          <w:p w:rsidR="00BD54FD" w:rsidRDefault="00BD54FD">
            <w:pPr>
              <w:pStyle w:val="ConsPlusNormal"/>
            </w:pPr>
            <w:r>
              <w:t>Сусанинское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6.15</w:t>
            </w:r>
          </w:p>
        </w:tc>
        <w:tc>
          <w:tcPr>
            <w:tcW w:w="5216" w:type="dxa"/>
            <w:tcBorders>
              <w:top w:val="nil"/>
              <w:bottom w:val="nil"/>
            </w:tcBorders>
          </w:tcPr>
          <w:p w:rsidR="00BD54FD" w:rsidRDefault="00BD54FD">
            <w:pPr>
              <w:pStyle w:val="ConsPlusNormal"/>
            </w:pPr>
            <w:r>
              <w:t>Сяськелевское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6.16</w:t>
            </w:r>
          </w:p>
        </w:tc>
        <w:tc>
          <w:tcPr>
            <w:tcW w:w="5216" w:type="dxa"/>
            <w:tcBorders>
              <w:top w:val="nil"/>
              <w:bottom w:val="nil"/>
            </w:tcBorders>
          </w:tcPr>
          <w:p w:rsidR="00BD54FD" w:rsidRDefault="00BD54FD">
            <w:pPr>
              <w:pStyle w:val="ConsPlusNormal"/>
            </w:pPr>
            <w:r>
              <w:t>Таицкое городское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outlineLvl w:val="2"/>
            </w:pPr>
            <w:r>
              <w:t>7</w:t>
            </w:r>
          </w:p>
        </w:tc>
        <w:tc>
          <w:tcPr>
            <w:tcW w:w="5216" w:type="dxa"/>
            <w:tcBorders>
              <w:top w:val="nil"/>
              <w:bottom w:val="nil"/>
            </w:tcBorders>
          </w:tcPr>
          <w:p w:rsidR="00BD54FD" w:rsidRDefault="00BD54FD">
            <w:pPr>
              <w:pStyle w:val="ConsPlusNormal"/>
            </w:pPr>
            <w:r>
              <w:t>Кингисеппский муниципальный район</w:t>
            </w:r>
          </w:p>
        </w:tc>
        <w:tc>
          <w:tcPr>
            <w:tcW w:w="1587" w:type="dxa"/>
            <w:tcBorders>
              <w:top w:val="nil"/>
              <w:bottom w:val="nil"/>
            </w:tcBorders>
          </w:tcPr>
          <w:p w:rsidR="00BD54FD" w:rsidRDefault="00BD54FD">
            <w:pPr>
              <w:pStyle w:val="ConsPlusNormal"/>
              <w:jc w:val="center"/>
            </w:pPr>
          </w:p>
        </w:tc>
        <w:tc>
          <w:tcPr>
            <w:tcW w:w="1587"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7.1</w:t>
            </w:r>
          </w:p>
        </w:tc>
        <w:tc>
          <w:tcPr>
            <w:tcW w:w="5216" w:type="dxa"/>
            <w:tcBorders>
              <w:top w:val="nil"/>
              <w:bottom w:val="nil"/>
            </w:tcBorders>
          </w:tcPr>
          <w:p w:rsidR="00BD54FD" w:rsidRDefault="00BD54FD">
            <w:pPr>
              <w:pStyle w:val="ConsPlusNormal"/>
            </w:pPr>
            <w:r>
              <w:t>Большелуцкое сельское поселение</w:t>
            </w:r>
          </w:p>
        </w:tc>
        <w:tc>
          <w:tcPr>
            <w:tcW w:w="1587" w:type="dxa"/>
            <w:tcBorders>
              <w:top w:val="nil"/>
              <w:bottom w:val="nil"/>
            </w:tcBorders>
          </w:tcPr>
          <w:p w:rsidR="00BD54FD" w:rsidRDefault="00BD54FD">
            <w:pPr>
              <w:pStyle w:val="ConsPlusNormal"/>
              <w:jc w:val="center"/>
            </w:pPr>
            <w:r>
              <w:t>511,0</w:t>
            </w:r>
          </w:p>
        </w:tc>
        <w:tc>
          <w:tcPr>
            <w:tcW w:w="1587" w:type="dxa"/>
            <w:tcBorders>
              <w:top w:val="nil"/>
              <w:bottom w:val="nil"/>
            </w:tcBorders>
          </w:tcPr>
          <w:p w:rsidR="00BD54FD" w:rsidRDefault="00BD54FD">
            <w:pPr>
              <w:pStyle w:val="ConsPlusNormal"/>
              <w:jc w:val="center"/>
            </w:pPr>
            <w:r>
              <w:t>511,0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7.2</w:t>
            </w:r>
          </w:p>
        </w:tc>
        <w:tc>
          <w:tcPr>
            <w:tcW w:w="5216" w:type="dxa"/>
            <w:tcBorders>
              <w:top w:val="nil"/>
              <w:bottom w:val="nil"/>
            </w:tcBorders>
          </w:tcPr>
          <w:p w:rsidR="00BD54FD" w:rsidRDefault="00BD54FD">
            <w:pPr>
              <w:pStyle w:val="ConsPlusNormal"/>
            </w:pPr>
            <w:r>
              <w:t>Вистинское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7.3</w:t>
            </w:r>
          </w:p>
        </w:tc>
        <w:tc>
          <w:tcPr>
            <w:tcW w:w="5216" w:type="dxa"/>
            <w:tcBorders>
              <w:top w:val="nil"/>
              <w:bottom w:val="nil"/>
            </w:tcBorders>
          </w:tcPr>
          <w:p w:rsidR="00BD54FD" w:rsidRDefault="00BD54FD">
            <w:pPr>
              <w:pStyle w:val="ConsPlusNormal"/>
            </w:pPr>
            <w:r>
              <w:t>Город Ивангород</w:t>
            </w:r>
          </w:p>
        </w:tc>
        <w:tc>
          <w:tcPr>
            <w:tcW w:w="1587" w:type="dxa"/>
            <w:tcBorders>
              <w:top w:val="nil"/>
              <w:bottom w:val="nil"/>
            </w:tcBorders>
          </w:tcPr>
          <w:p w:rsidR="00BD54FD" w:rsidRDefault="00BD54FD">
            <w:pPr>
              <w:pStyle w:val="ConsPlusNormal"/>
              <w:jc w:val="center"/>
            </w:pPr>
            <w:r>
              <w:t>597,5</w:t>
            </w:r>
          </w:p>
        </w:tc>
        <w:tc>
          <w:tcPr>
            <w:tcW w:w="1587" w:type="dxa"/>
            <w:tcBorders>
              <w:top w:val="nil"/>
              <w:bottom w:val="nil"/>
            </w:tcBorders>
          </w:tcPr>
          <w:p w:rsidR="00BD54FD" w:rsidRDefault="00BD54FD">
            <w:pPr>
              <w:pStyle w:val="ConsPlusNormal"/>
              <w:jc w:val="center"/>
            </w:pPr>
            <w:r>
              <w:t>597,5</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7.4</w:t>
            </w:r>
          </w:p>
        </w:tc>
        <w:tc>
          <w:tcPr>
            <w:tcW w:w="5216" w:type="dxa"/>
            <w:tcBorders>
              <w:top w:val="nil"/>
              <w:bottom w:val="nil"/>
            </w:tcBorders>
          </w:tcPr>
          <w:p w:rsidR="00BD54FD" w:rsidRDefault="00BD54FD">
            <w:pPr>
              <w:pStyle w:val="ConsPlusNormal"/>
            </w:pPr>
            <w:r>
              <w:t>Кингисеппское городское поселение</w:t>
            </w:r>
          </w:p>
        </w:tc>
        <w:tc>
          <w:tcPr>
            <w:tcW w:w="1587" w:type="dxa"/>
            <w:tcBorders>
              <w:top w:val="nil"/>
              <w:bottom w:val="nil"/>
            </w:tcBorders>
          </w:tcPr>
          <w:p w:rsidR="00BD54FD" w:rsidRDefault="00BD54FD">
            <w:pPr>
              <w:pStyle w:val="ConsPlusNormal"/>
              <w:jc w:val="center"/>
            </w:pPr>
          </w:p>
        </w:tc>
        <w:tc>
          <w:tcPr>
            <w:tcW w:w="1587"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7.5</w:t>
            </w:r>
          </w:p>
        </w:tc>
        <w:tc>
          <w:tcPr>
            <w:tcW w:w="5216" w:type="dxa"/>
            <w:tcBorders>
              <w:top w:val="nil"/>
              <w:bottom w:val="nil"/>
            </w:tcBorders>
          </w:tcPr>
          <w:p w:rsidR="00BD54FD" w:rsidRDefault="00BD54FD">
            <w:pPr>
              <w:pStyle w:val="ConsPlusNormal"/>
            </w:pPr>
            <w:r>
              <w:t>Котельское сельское поселение</w:t>
            </w:r>
          </w:p>
        </w:tc>
        <w:tc>
          <w:tcPr>
            <w:tcW w:w="1587" w:type="dxa"/>
            <w:tcBorders>
              <w:top w:val="nil"/>
              <w:bottom w:val="nil"/>
            </w:tcBorders>
          </w:tcPr>
          <w:p w:rsidR="00BD54FD" w:rsidRDefault="00BD54FD">
            <w:pPr>
              <w:pStyle w:val="ConsPlusNormal"/>
              <w:jc w:val="center"/>
            </w:pPr>
            <w:r>
              <w:t>511,0</w:t>
            </w:r>
          </w:p>
        </w:tc>
        <w:tc>
          <w:tcPr>
            <w:tcW w:w="1587" w:type="dxa"/>
            <w:tcBorders>
              <w:top w:val="nil"/>
              <w:bottom w:val="nil"/>
            </w:tcBorders>
          </w:tcPr>
          <w:p w:rsidR="00BD54FD" w:rsidRDefault="00BD54FD">
            <w:pPr>
              <w:pStyle w:val="ConsPlusNormal"/>
              <w:jc w:val="center"/>
            </w:pPr>
            <w:r>
              <w:t>511,0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7.6</w:t>
            </w:r>
          </w:p>
        </w:tc>
        <w:tc>
          <w:tcPr>
            <w:tcW w:w="5216" w:type="dxa"/>
            <w:tcBorders>
              <w:top w:val="nil"/>
              <w:bottom w:val="nil"/>
            </w:tcBorders>
          </w:tcPr>
          <w:p w:rsidR="00BD54FD" w:rsidRDefault="00BD54FD">
            <w:pPr>
              <w:pStyle w:val="ConsPlusNormal"/>
            </w:pPr>
            <w:r>
              <w:t>Куземкинское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7.7</w:t>
            </w:r>
          </w:p>
        </w:tc>
        <w:tc>
          <w:tcPr>
            <w:tcW w:w="5216" w:type="dxa"/>
            <w:tcBorders>
              <w:top w:val="nil"/>
              <w:bottom w:val="nil"/>
            </w:tcBorders>
          </w:tcPr>
          <w:p w:rsidR="00BD54FD" w:rsidRDefault="00BD54FD">
            <w:pPr>
              <w:pStyle w:val="ConsPlusNormal"/>
            </w:pPr>
            <w:r>
              <w:t>Нежновское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7.8</w:t>
            </w:r>
          </w:p>
        </w:tc>
        <w:tc>
          <w:tcPr>
            <w:tcW w:w="5216" w:type="dxa"/>
            <w:tcBorders>
              <w:top w:val="nil"/>
              <w:bottom w:val="nil"/>
            </w:tcBorders>
          </w:tcPr>
          <w:p w:rsidR="00BD54FD" w:rsidRDefault="00BD54FD">
            <w:pPr>
              <w:pStyle w:val="ConsPlusNormal"/>
            </w:pPr>
            <w:r>
              <w:t>Опольевское сельское поселение</w:t>
            </w:r>
          </w:p>
        </w:tc>
        <w:tc>
          <w:tcPr>
            <w:tcW w:w="1587" w:type="dxa"/>
            <w:tcBorders>
              <w:top w:val="nil"/>
              <w:bottom w:val="nil"/>
            </w:tcBorders>
          </w:tcPr>
          <w:p w:rsidR="00BD54FD" w:rsidRDefault="00BD54FD">
            <w:pPr>
              <w:pStyle w:val="ConsPlusNormal"/>
              <w:jc w:val="center"/>
            </w:pPr>
            <w:r>
              <w:t>468,0</w:t>
            </w:r>
          </w:p>
        </w:tc>
        <w:tc>
          <w:tcPr>
            <w:tcW w:w="1587"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7.9</w:t>
            </w:r>
          </w:p>
        </w:tc>
        <w:tc>
          <w:tcPr>
            <w:tcW w:w="5216" w:type="dxa"/>
            <w:tcBorders>
              <w:top w:val="nil"/>
              <w:bottom w:val="nil"/>
            </w:tcBorders>
          </w:tcPr>
          <w:p w:rsidR="00BD54FD" w:rsidRDefault="00BD54FD">
            <w:pPr>
              <w:pStyle w:val="ConsPlusNormal"/>
            </w:pPr>
            <w:r>
              <w:t>Пустомержское сельское поселение</w:t>
            </w:r>
          </w:p>
        </w:tc>
        <w:tc>
          <w:tcPr>
            <w:tcW w:w="1587" w:type="dxa"/>
            <w:tcBorders>
              <w:top w:val="nil"/>
              <w:bottom w:val="nil"/>
            </w:tcBorders>
          </w:tcPr>
          <w:p w:rsidR="00BD54FD" w:rsidRDefault="00BD54FD">
            <w:pPr>
              <w:pStyle w:val="ConsPlusNormal"/>
              <w:jc w:val="center"/>
            </w:pPr>
            <w:r>
              <w:t>468,0</w:t>
            </w:r>
          </w:p>
        </w:tc>
        <w:tc>
          <w:tcPr>
            <w:tcW w:w="1587"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7.10</w:t>
            </w:r>
          </w:p>
        </w:tc>
        <w:tc>
          <w:tcPr>
            <w:tcW w:w="5216" w:type="dxa"/>
            <w:tcBorders>
              <w:top w:val="nil"/>
              <w:bottom w:val="nil"/>
            </w:tcBorders>
          </w:tcPr>
          <w:p w:rsidR="00BD54FD" w:rsidRDefault="00BD54FD">
            <w:pPr>
              <w:pStyle w:val="ConsPlusNormal"/>
            </w:pPr>
            <w:r>
              <w:t>Усть-Лужское сельское поселение</w:t>
            </w:r>
          </w:p>
        </w:tc>
        <w:tc>
          <w:tcPr>
            <w:tcW w:w="1587" w:type="dxa"/>
            <w:tcBorders>
              <w:top w:val="nil"/>
              <w:bottom w:val="nil"/>
            </w:tcBorders>
          </w:tcPr>
          <w:p w:rsidR="00BD54FD" w:rsidRDefault="00BD54FD">
            <w:pPr>
              <w:pStyle w:val="ConsPlusNormal"/>
              <w:jc w:val="center"/>
            </w:pPr>
            <w:r>
              <w:t>468,0</w:t>
            </w:r>
          </w:p>
        </w:tc>
        <w:tc>
          <w:tcPr>
            <w:tcW w:w="1587"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7.11</w:t>
            </w:r>
          </w:p>
        </w:tc>
        <w:tc>
          <w:tcPr>
            <w:tcW w:w="5216" w:type="dxa"/>
            <w:tcBorders>
              <w:top w:val="nil"/>
              <w:bottom w:val="nil"/>
            </w:tcBorders>
          </w:tcPr>
          <w:p w:rsidR="00BD54FD" w:rsidRDefault="00BD54FD">
            <w:pPr>
              <w:pStyle w:val="ConsPlusNormal"/>
            </w:pPr>
            <w:r>
              <w:t>Фалилеевское сельское поселение</w:t>
            </w:r>
          </w:p>
        </w:tc>
        <w:tc>
          <w:tcPr>
            <w:tcW w:w="1587" w:type="dxa"/>
            <w:tcBorders>
              <w:top w:val="nil"/>
              <w:bottom w:val="nil"/>
            </w:tcBorders>
          </w:tcPr>
          <w:p w:rsidR="00BD54FD" w:rsidRDefault="00BD54FD">
            <w:pPr>
              <w:pStyle w:val="ConsPlusNormal"/>
              <w:jc w:val="center"/>
            </w:pPr>
            <w:r>
              <w:t>468,0</w:t>
            </w:r>
          </w:p>
        </w:tc>
        <w:tc>
          <w:tcPr>
            <w:tcW w:w="1587"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outlineLvl w:val="2"/>
            </w:pPr>
            <w:r>
              <w:t>8</w:t>
            </w:r>
          </w:p>
        </w:tc>
        <w:tc>
          <w:tcPr>
            <w:tcW w:w="5216" w:type="dxa"/>
            <w:tcBorders>
              <w:top w:val="nil"/>
              <w:bottom w:val="nil"/>
            </w:tcBorders>
          </w:tcPr>
          <w:p w:rsidR="00BD54FD" w:rsidRDefault="00BD54FD">
            <w:pPr>
              <w:pStyle w:val="ConsPlusNormal"/>
            </w:pPr>
            <w:r>
              <w:t>Киришский муниципальный район</w:t>
            </w:r>
          </w:p>
        </w:tc>
        <w:tc>
          <w:tcPr>
            <w:tcW w:w="1587" w:type="dxa"/>
            <w:tcBorders>
              <w:top w:val="nil"/>
              <w:bottom w:val="nil"/>
            </w:tcBorders>
          </w:tcPr>
          <w:p w:rsidR="00BD54FD" w:rsidRDefault="00BD54FD">
            <w:pPr>
              <w:pStyle w:val="ConsPlusNormal"/>
              <w:jc w:val="center"/>
            </w:pPr>
          </w:p>
        </w:tc>
        <w:tc>
          <w:tcPr>
            <w:tcW w:w="1587"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8.1</w:t>
            </w:r>
          </w:p>
        </w:tc>
        <w:tc>
          <w:tcPr>
            <w:tcW w:w="5216" w:type="dxa"/>
            <w:tcBorders>
              <w:top w:val="nil"/>
              <w:bottom w:val="nil"/>
            </w:tcBorders>
          </w:tcPr>
          <w:p w:rsidR="00BD54FD" w:rsidRDefault="00BD54FD">
            <w:pPr>
              <w:pStyle w:val="ConsPlusNormal"/>
            </w:pPr>
            <w:r>
              <w:t>Будогощское городское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8.2</w:t>
            </w:r>
          </w:p>
        </w:tc>
        <w:tc>
          <w:tcPr>
            <w:tcW w:w="5216" w:type="dxa"/>
            <w:tcBorders>
              <w:top w:val="nil"/>
              <w:bottom w:val="nil"/>
            </w:tcBorders>
          </w:tcPr>
          <w:p w:rsidR="00BD54FD" w:rsidRDefault="00BD54FD">
            <w:pPr>
              <w:pStyle w:val="ConsPlusNormal"/>
            </w:pPr>
            <w:r>
              <w:t>Глажевское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8.3</w:t>
            </w:r>
          </w:p>
        </w:tc>
        <w:tc>
          <w:tcPr>
            <w:tcW w:w="5216" w:type="dxa"/>
            <w:tcBorders>
              <w:top w:val="nil"/>
              <w:bottom w:val="nil"/>
            </w:tcBorders>
          </w:tcPr>
          <w:p w:rsidR="00BD54FD" w:rsidRDefault="00BD54FD">
            <w:pPr>
              <w:pStyle w:val="ConsPlusNormal"/>
            </w:pPr>
            <w:r>
              <w:t>Кусинское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8.4</w:t>
            </w:r>
          </w:p>
        </w:tc>
        <w:tc>
          <w:tcPr>
            <w:tcW w:w="5216" w:type="dxa"/>
            <w:tcBorders>
              <w:top w:val="nil"/>
              <w:bottom w:val="nil"/>
            </w:tcBorders>
          </w:tcPr>
          <w:p w:rsidR="00BD54FD" w:rsidRDefault="00BD54FD">
            <w:pPr>
              <w:pStyle w:val="ConsPlusNormal"/>
            </w:pPr>
            <w:r>
              <w:t>Пчевжинское сельское поселение</w:t>
            </w:r>
          </w:p>
        </w:tc>
        <w:tc>
          <w:tcPr>
            <w:tcW w:w="1587" w:type="dxa"/>
            <w:tcBorders>
              <w:top w:val="nil"/>
              <w:bottom w:val="nil"/>
            </w:tcBorders>
          </w:tcPr>
          <w:p w:rsidR="00BD54FD" w:rsidRDefault="00BD54FD">
            <w:pPr>
              <w:pStyle w:val="ConsPlusNormal"/>
              <w:jc w:val="center"/>
            </w:pPr>
            <w:r>
              <w:t>468,0</w:t>
            </w:r>
          </w:p>
        </w:tc>
        <w:tc>
          <w:tcPr>
            <w:tcW w:w="1587"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8.5</w:t>
            </w:r>
          </w:p>
        </w:tc>
        <w:tc>
          <w:tcPr>
            <w:tcW w:w="5216" w:type="dxa"/>
            <w:tcBorders>
              <w:top w:val="nil"/>
              <w:bottom w:val="nil"/>
            </w:tcBorders>
          </w:tcPr>
          <w:p w:rsidR="00BD54FD" w:rsidRDefault="00BD54FD">
            <w:pPr>
              <w:pStyle w:val="ConsPlusNormal"/>
            </w:pPr>
            <w:r>
              <w:t>Пчевское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outlineLvl w:val="2"/>
            </w:pPr>
            <w:r>
              <w:t>9</w:t>
            </w:r>
          </w:p>
        </w:tc>
        <w:tc>
          <w:tcPr>
            <w:tcW w:w="5216" w:type="dxa"/>
            <w:tcBorders>
              <w:top w:val="nil"/>
              <w:bottom w:val="nil"/>
            </w:tcBorders>
          </w:tcPr>
          <w:p w:rsidR="00BD54FD" w:rsidRDefault="00BD54FD">
            <w:pPr>
              <w:pStyle w:val="ConsPlusNormal"/>
            </w:pPr>
            <w:r>
              <w:t>Кировский муниципальный район</w:t>
            </w:r>
          </w:p>
        </w:tc>
        <w:tc>
          <w:tcPr>
            <w:tcW w:w="1587" w:type="dxa"/>
            <w:tcBorders>
              <w:top w:val="nil"/>
              <w:bottom w:val="nil"/>
            </w:tcBorders>
          </w:tcPr>
          <w:p w:rsidR="00BD54FD" w:rsidRDefault="00BD54FD">
            <w:pPr>
              <w:pStyle w:val="ConsPlusNormal"/>
              <w:jc w:val="center"/>
            </w:pPr>
          </w:p>
        </w:tc>
        <w:tc>
          <w:tcPr>
            <w:tcW w:w="1587"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9.1</w:t>
            </w:r>
          </w:p>
        </w:tc>
        <w:tc>
          <w:tcPr>
            <w:tcW w:w="5216" w:type="dxa"/>
            <w:tcBorders>
              <w:top w:val="nil"/>
              <w:bottom w:val="nil"/>
            </w:tcBorders>
          </w:tcPr>
          <w:p w:rsidR="00BD54FD" w:rsidRDefault="00BD54FD">
            <w:pPr>
              <w:pStyle w:val="ConsPlusNormal"/>
            </w:pPr>
            <w:r>
              <w:t>Кировское городское поселение</w:t>
            </w:r>
          </w:p>
        </w:tc>
        <w:tc>
          <w:tcPr>
            <w:tcW w:w="1587" w:type="dxa"/>
            <w:tcBorders>
              <w:top w:val="nil"/>
              <w:bottom w:val="nil"/>
            </w:tcBorders>
          </w:tcPr>
          <w:p w:rsidR="00BD54FD" w:rsidRDefault="00BD54FD">
            <w:pPr>
              <w:pStyle w:val="ConsPlusNormal"/>
              <w:jc w:val="center"/>
            </w:pPr>
            <w:r>
              <w:t>3,0</w:t>
            </w:r>
          </w:p>
        </w:tc>
        <w:tc>
          <w:tcPr>
            <w:tcW w:w="1587" w:type="dxa"/>
            <w:tcBorders>
              <w:top w:val="nil"/>
              <w:bottom w:val="nil"/>
            </w:tcBorders>
          </w:tcPr>
          <w:p w:rsidR="00BD54FD" w:rsidRDefault="00BD54FD">
            <w:pPr>
              <w:pStyle w:val="ConsPlusNormal"/>
              <w:jc w:val="center"/>
            </w:pPr>
            <w:r>
              <w:t>3,0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9.2</w:t>
            </w:r>
          </w:p>
        </w:tc>
        <w:tc>
          <w:tcPr>
            <w:tcW w:w="5216" w:type="dxa"/>
            <w:tcBorders>
              <w:top w:val="nil"/>
              <w:bottom w:val="nil"/>
            </w:tcBorders>
          </w:tcPr>
          <w:p w:rsidR="00BD54FD" w:rsidRDefault="00BD54FD">
            <w:pPr>
              <w:pStyle w:val="ConsPlusNormal"/>
            </w:pPr>
            <w:r>
              <w:t>Мгинское городское поселение</w:t>
            </w:r>
          </w:p>
        </w:tc>
        <w:tc>
          <w:tcPr>
            <w:tcW w:w="1587" w:type="dxa"/>
            <w:tcBorders>
              <w:top w:val="nil"/>
              <w:bottom w:val="nil"/>
            </w:tcBorders>
          </w:tcPr>
          <w:p w:rsidR="00BD54FD" w:rsidRDefault="00BD54FD">
            <w:pPr>
              <w:pStyle w:val="ConsPlusNormal"/>
              <w:jc w:val="center"/>
            </w:pPr>
            <w:r>
              <w:t>598,5</w:t>
            </w:r>
          </w:p>
        </w:tc>
        <w:tc>
          <w:tcPr>
            <w:tcW w:w="1587" w:type="dxa"/>
            <w:tcBorders>
              <w:top w:val="nil"/>
              <w:bottom w:val="nil"/>
            </w:tcBorders>
          </w:tcPr>
          <w:p w:rsidR="00BD54FD" w:rsidRDefault="00BD54FD">
            <w:pPr>
              <w:pStyle w:val="ConsPlusNormal"/>
              <w:jc w:val="center"/>
            </w:pPr>
            <w:r>
              <w:t>598,5</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9.3</w:t>
            </w:r>
          </w:p>
        </w:tc>
        <w:tc>
          <w:tcPr>
            <w:tcW w:w="5216" w:type="dxa"/>
            <w:tcBorders>
              <w:top w:val="nil"/>
              <w:bottom w:val="nil"/>
            </w:tcBorders>
          </w:tcPr>
          <w:p w:rsidR="00BD54FD" w:rsidRDefault="00BD54FD">
            <w:pPr>
              <w:pStyle w:val="ConsPlusNormal"/>
            </w:pPr>
            <w:r>
              <w:t>Назиевское городское поселение</w:t>
            </w:r>
          </w:p>
        </w:tc>
        <w:tc>
          <w:tcPr>
            <w:tcW w:w="1587" w:type="dxa"/>
            <w:tcBorders>
              <w:top w:val="nil"/>
              <w:bottom w:val="nil"/>
            </w:tcBorders>
          </w:tcPr>
          <w:p w:rsidR="00BD54FD" w:rsidRDefault="00BD54FD">
            <w:pPr>
              <w:pStyle w:val="ConsPlusNormal"/>
              <w:jc w:val="center"/>
            </w:pPr>
            <w:r>
              <w:t>511,0</w:t>
            </w:r>
          </w:p>
        </w:tc>
        <w:tc>
          <w:tcPr>
            <w:tcW w:w="1587" w:type="dxa"/>
            <w:tcBorders>
              <w:top w:val="nil"/>
              <w:bottom w:val="nil"/>
            </w:tcBorders>
          </w:tcPr>
          <w:p w:rsidR="00BD54FD" w:rsidRDefault="00BD54FD">
            <w:pPr>
              <w:pStyle w:val="ConsPlusNormal"/>
              <w:jc w:val="center"/>
            </w:pPr>
            <w:r>
              <w:t>511,0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9.4</w:t>
            </w:r>
          </w:p>
        </w:tc>
        <w:tc>
          <w:tcPr>
            <w:tcW w:w="5216" w:type="dxa"/>
            <w:tcBorders>
              <w:top w:val="nil"/>
              <w:bottom w:val="nil"/>
            </w:tcBorders>
          </w:tcPr>
          <w:p w:rsidR="00BD54FD" w:rsidRDefault="00BD54FD">
            <w:pPr>
              <w:pStyle w:val="ConsPlusNormal"/>
            </w:pPr>
            <w:r>
              <w:t>Отрадненское городское поселение</w:t>
            </w:r>
          </w:p>
        </w:tc>
        <w:tc>
          <w:tcPr>
            <w:tcW w:w="1587" w:type="dxa"/>
            <w:tcBorders>
              <w:top w:val="nil"/>
              <w:bottom w:val="nil"/>
            </w:tcBorders>
          </w:tcPr>
          <w:p w:rsidR="00BD54FD" w:rsidRDefault="00BD54FD">
            <w:pPr>
              <w:pStyle w:val="ConsPlusNormal"/>
              <w:jc w:val="center"/>
            </w:pPr>
            <w:r>
              <w:t>621,1</w:t>
            </w:r>
          </w:p>
        </w:tc>
        <w:tc>
          <w:tcPr>
            <w:tcW w:w="1587" w:type="dxa"/>
            <w:tcBorders>
              <w:top w:val="nil"/>
              <w:bottom w:val="nil"/>
            </w:tcBorders>
          </w:tcPr>
          <w:p w:rsidR="00BD54FD" w:rsidRDefault="00BD54FD">
            <w:pPr>
              <w:pStyle w:val="ConsPlusNormal"/>
              <w:jc w:val="center"/>
            </w:pPr>
            <w:r>
              <w:t>621,1</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9.5</w:t>
            </w:r>
          </w:p>
        </w:tc>
        <w:tc>
          <w:tcPr>
            <w:tcW w:w="5216" w:type="dxa"/>
            <w:tcBorders>
              <w:top w:val="nil"/>
              <w:bottom w:val="nil"/>
            </w:tcBorders>
          </w:tcPr>
          <w:p w:rsidR="00BD54FD" w:rsidRDefault="00BD54FD">
            <w:pPr>
              <w:pStyle w:val="ConsPlusNormal"/>
            </w:pPr>
            <w:r>
              <w:t>Павловское городское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9.6</w:t>
            </w:r>
          </w:p>
        </w:tc>
        <w:tc>
          <w:tcPr>
            <w:tcW w:w="5216" w:type="dxa"/>
            <w:tcBorders>
              <w:top w:val="nil"/>
              <w:bottom w:val="nil"/>
            </w:tcBorders>
          </w:tcPr>
          <w:p w:rsidR="00BD54FD" w:rsidRDefault="00BD54FD">
            <w:pPr>
              <w:pStyle w:val="ConsPlusNormal"/>
            </w:pPr>
            <w:r>
              <w:t>Приладожское городское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9.7</w:t>
            </w:r>
          </w:p>
        </w:tc>
        <w:tc>
          <w:tcPr>
            <w:tcW w:w="5216" w:type="dxa"/>
            <w:tcBorders>
              <w:top w:val="nil"/>
              <w:bottom w:val="nil"/>
            </w:tcBorders>
          </w:tcPr>
          <w:p w:rsidR="00BD54FD" w:rsidRDefault="00BD54FD">
            <w:pPr>
              <w:pStyle w:val="ConsPlusNormal"/>
            </w:pPr>
            <w:r>
              <w:t>Путиловское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9.8</w:t>
            </w:r>
          </w:p>
        </w:tc>
        <w:tc>
          <w:tcPr>
            <w:tcW w:w="5216" w:type="dxa"/>
            <w:tcBorders>
              <w:top w:val="nil"/>
              <w:bottom w:val="nil"/>
            </w:tcBorders>
          </w:tcPr>
          <w:p w:rsidR="00BD54FD" w:rsidRDefault="00BD54FD">
            <w:pPr>
              <w:pStyle w:val="ConsPlusNormal"/>
            </w:pPr>
            <w:r>
              <w:t>Синявинское городское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9.9</w:t>
            </w:r>
          </w:p>
        </w:tc>
        <w:tc>
          <w:tcPr>
            <w:tcW w:w="5216" w:type="dxa"/>
            <w:tcBorders>
              <w:top w:val="nil"/>
              <w:bottom w:val="nil"/>
            </w:tcBorders>
          </w:tcPr>
          <w:p w:rsidR="00BD54FD" w:rsidRDefault="00BD54FD">
            <w:pPr>
              <w:pStyle w:val="ConsPlusNormal"/>
            </w:pPr>
            <w:r>
              <w:t>Суховское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9.10</w:t>
            </w:r>
          </w:p>
        </w:tc>
        <w:tc>
          <w:tcPr>
            <w:tcW w:w="5216" w:type="dxa"/>
            <w:tcBorders>
              <w:top w:val="nil"/>
              <w:bottom w:val="nil"/>
            </w:tcBorders>
          </w:tcPr>
          <w:p w:rsidR="00BD54FD" w:rsidRDefault="00BD54FD">
            <w:pPr>
              <w:pStyle w:val="ConsPlusNormal"/>
            </w:pPr>
            <w:r>
              <w:t>Шлиссельбургское городское поселение</w:t>
            </w:r>
          </w:p>
        </w:tc>
        <w:tc>
          <w:tcPr>
            <w:tcW w:w="1587" w:type="dxa"/>
            <w:tcBorders>
              <w:top w:val="nil"/>
              <w:bottom w:val="nil"/>
            </w:tcBorders>
          </w:tcPr>
          <w:p w:rsidR="00BD54FD" w:rsidRDefault="00BD54FD">
            <w:pPr>
              <w:pStyle w:val="ConsPlusNormal"/>
              <w:jc w:val="center"/>
            </w:pPr>
            <w:r>
              <w:t>598,5</w:t>
            </w:r>
          </w:p>
        </w:tc>
        <w:tc>
          <w:tcPr>
            <w:tcW w:w="1587" w:type="dxa"/>
            <w:tcBorders>
              <w:top w:val="nil"/>
              <w:bottom w:val="nil"/>
            </w:tcBorders>
          </w:tcPr>
          <w:p w:rsidR="00BD54FD" w:rsidRDefault="00BD54FD">
            <w:pPr>
              <w:pStyle w:val="ConsPlusNormal"/>
              <w:jc w:val="center"/>
            </w:pPr>
            <w:r>
              <w:t>598,5</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9.11</w:t>
            </w:r>
          </w:p>
        </w:tc>
        <w:tc>
          <w:tcPr>
            <w:tcW w:w="5216" w:type="dxa"/>
            <w:tcBorders>
              <w:top w:val="nil"/>
              <w:bottom w:val="nil"/>
            </w:tcBorders>
          </w:tcPr>
          <w:p w:rsidR="00BD54FD" w:rsidRDefault="00BD54FD">
            <w:pPr>
              <w:pStyle w:val="ConsPlusNormal"/>
            </w:pPr>
            <w:r>
              <w:t>Шумское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outlineLvl w:val="2"/>
            </w:pPr>
            <w:r>
              <w:t>10</w:t>
            </w:r>
          </w:p>
        </w:tc>
        <w:tc>
          <w:tcPr>
            <w:tcW w:w="5216" w:type="dxa"/>
            <w:tcBorders>
              <w:top w:val="nil"/>
              <w:bottom w:val="nil"/>
            </w:tcBorders>
          </w:tcPr>
          <w:p w:rsidR="00BD54FD" w:rsidRDefault="00BD54FD">
            <w:pPr>
              <w:pStyle w:val="ConsPlusNormal"/>
            </w:pPr>
            <w:r>
              <w:t>Лодейнопольский муниципальный район</w:t>
            </w:r>
          </w:p>
        </w:tc>
        <w:tc>
          <w:tcPr>
            <w:tcW w:w="1587" w:type="dxa"/>
            <w:tcBorders>
              <w:top w:val="nil"/>
              <w:bottom w:val="nil"/>
            </w:tcBorders>
          </w:tcPr>
          <w:p w:rsidR="00BD54FD" w:rsidRDefault="00BD54FD">
            <w:pPr>
              <w:pStyle w:val="ConsPlusNormal"/>
              <w:jc w:val="center"/>
            </w:pPr>
          </w:p>
        </w:tc>
        <w:tc>
          <w:tcPr>
            <w:tcW w:w="1587"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10.1</w:t>
            </w:r>
          </w:p>
        </w:tc>
        <w:tc>
          <w:tcPr>
            <w:tcW w:w="5216" w:type="dxa"/>
            <w:tcBorders>
              <w:top w:val="nil"/>
              <w:bottom w:val="nil"/>
            </w:tcBorders>
          </w:tcPr>
          <w:p w:rsidR="00BD54FD" w:rsidRDefault="00BD54FD">
            <w:pPr>
              <w:pStyle w:val="ConsPlusNormal"/>
            </w:pPr>
            <w:r>
              <w:t>Алеховщинское сельское поселение</w:t>
            </w:r>
          </w:p>
        </w:tc>
        <w:tc>
          <w:tcPr>
            <w:tcW w:w="1587" w:type="dxa"/>
            <w:tcBorders>
              <w:top w:val="nil"/>
              <w:bottom w:val="nil"/>
            </w:tcBorders>
          </w:tcPr>
          <w:p w:rsidR="00BD54FD" w:rsidRDefault="00BD54FD">
            <w:pPr>
              <w:pStyle w:val="ConsPlusNormal"/>
              <w:jc w:val="center"/>
            </w:pPr>
            <w:r>
              <w:t>511,0</w:t>
            </w:r>
          </w:p>
        </w:tc>
        <w:tc>
          <w:tcPr>
            <w:tcW w:w="1587" w:type="dxa"/>
            <w:tcBorders>
              <w:top w:val="nil"/>
              <w:bottom w:val="nil"/>
            </w:tcBorders>
          </w:tcPr>
          <w:p w:rsidR="00BD54FD" w:rsidRDefault="00BD54FD">
            <w:pPr>
              <w:pStyle w:val="ConsPlusNormal"/>
              <w:jc w:val="center"/>
            </w:pPr>
            <w:r>
              <w:t>511,0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10.2</w:t>
            </w:r>
          </w:p>
        </w:tc>
        <w:tc>
          <w:tcPr>
            <w:tcW w:w="5216" w:type="dxa"/>
            <w:tcBorders>
              <w:top w:val="nil"/>
              <w:bottom w:val="nil"/>
            </w:tcBorders>
          </w:tcPr>
          <w:p w:rsidR="00BD54FD" w:rsidRDefault="00BD54FD">
            <w:pPr>
              <w:pStyle w:val="ConsPlusNormal"/>
            </w:pPr>
            <w:r>
              <w:t>Доможировское сельское поселение</w:t>
            </w:r>
          </w:p>
        </w:tc>
        <w:tc>
          <w:tcPr>
            <w:tcW w:w="1587" w:type="dxa"/>
            <w:tcBorders>
              <w:top w:val="nil"/>
              <w:bottom w:val="nil"/>
            </w:tcBorders>
          </w:tcPr>
          <w:p w:rsidR="00BD54FD" w:rsidRDefault="00BD54FD">
            <w:pPr>
              <w:pStyle w:val="ConsPlusNormal"/>
              <w:jc w:val="center"/>
            </w:pPr>
            <w:r>
              <w:t>468,0</w:t>
            </w:r>
          </w:p>
        </w:tc>
        <w:tc>
          <w:tcPr>
            <w:tcW w:w="1587"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10.3</w:t>
            </w:r>
          </w:p>
        </w:tc>
        <w:tc>
          <w:tcPr>
            <w:tcW w:w="5216" w:type="dxa"/>
            <w:tcBorders>
              <w:top w:val="nil"/>
              <w:bottom w:val="nil"/>
            </w:tcBorders>
          </w:tcPr>
          <w:p w:rsidR="00BD54FD" w:rsidRDefault="00BD54FD">
            <w:pPr>
              <w:pStyle w:val="ConsPlusNormal"/>
            </w:pPr>
            <w:r>
              <w:t>Лодейнопольское городское поселение</w:t>
            </w:r>
          </w:p>
        </w:tc>
        <w:tc>
          <w:tcPr>
            <w:tcW w:w="1587" w:type="dxa"/>
            <w:tcBorders>
              <w:top w:val="nil"/>
              <w:bottom w:val="nil"/>
            </w:tcBorders>
          </w:tcPr>
          <w:p w:rsidR="00BD54FD" w:rsidRDefault="00BD54FD">
            <w:pPr>
              <w:pStyle w:val="ConsPlusNormal"/>
              <w:jc w:val="center"/>
            </w:pPr>
          </w:p>
        </w:tc>
        <w:tc>
          <w:tcPr>
            <w:tcW w:w="1587"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10.4</w:t>
            </w:r>
          </w:p>
        </w:tc>
        <w:tc>
          <w:tcPr>
            <w:tcW w:w="5216" w:type="dxa"/>
            <w:tcBorders>
              <w:top w:val="nil"/>
              <w:bottom w:val="nil"/>
            </w:tcBorders>
          </w:tcPr>
          <w:p w:rsidR="00BD54FD" w:rsidRDefault="00BD54FD">
            <w:pPr>
              <w:pStyle w:val="ConsPlusNormal"/>
            </w:pPr>
            <w:r>
              <w:t>Свирьстройское городское поселение</w:t>
            </w:r>
          </w:p>
        </w:tc>
        <w:tc>
          <w:tcPr>
            <w:tcW w:w="1587" w:type="dxa"/>
            <w:tcBorders>
              <w:top w:val="nil"/>
              <w:bottom w:val="nil"/>
            </w:tcBorders>
          </w:tcPr>
          <w:p w:rsidR="00BD54FD" w:rsidRDefault="00BD54FD">
            <w:pPr>
              <w:pStyle w:val="ConsPlusNormal"/>
              <w:jc w:val="center"/>
            </w:pPr>
            <w:r>
              <w:t>446,4</w:t>
            </w:r>
          </w:p>
        </w:tc>
        <w:tc>
          <w:tcPr>
            <w:tcW w:w="1587" w:type="dxa"/>
            <w:tcBorders>
              <w:top w:val="nil"/>
              <w:bottom w:val="nil"/>
            </w:tcBorders>
          </w:tcPr>
          <w:p w:rsidR="00BD54FD" w:rsidRDefault="00BD54FD">
            <w:pPr>
              <w:pStyle w:val="ConsPlusNormal"/>
              <w:jc w:val="center"/>
            </w:pPr>
            <w:r>
              <w:t>446,4</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10.5</w:t>
            </w:r>
          </w:p>
        </w:tc>
        <w:tc>
          <w:tcPr>
            <w:tcW w:w="5216" w:type="dxa"/>
            <w:tcBorders>
              <w:top w:val="nil"/>
              <w:bottom w:val="nil"/>
            </w:tcBorders>
          </w:tcPr>
          <w:p w:rsidR="00BD54FD" w:rsidRDefault="00BD54FD">
            <w:pPr>
              <w:pStyle w:val="ConsPlusNormal"/>
            </w:pPr>
            <w:r>
              <w:t>Янегское сельское поселение</w:t>
            </w:r>
          </w:p>
        </w:tc>
        <w:tc>
          <w:tcPr>
            <w:tcW w:w="1587" w:type="dxa"/>
            <w:tcBorders>
              <w:top w:val="nil"/>
              <w:bottom w:val="nil"/>
            </w:tcBorders>
          </w:tcPr>
          <w:p w:rsidR="00BD54FD" w:rsidRDefault="00BD54FD">
            <w:pPr>
              <w:pStyle w:val="ConsPlusNormal"/>
              <w:jc w:val="center"/>
            </w:pPr>
            <w:r>
              <w:t>468,0</w:t>
            </w:r>
          </w:p>
        </w:tc>
        <w:tc>
          <w:tcPr>
            <w:tcW w:w="1587"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outlineLvl w:val="2"/>
            </w:pPr>
            <w:r>
              <w:t>11</w:t>
            </w:r>
          </w:p>
        </w:tc>
        <w:tc>
          <w:tcPr>
            <w:tcW w:w="5216" w:type="dxa"/>
            <w:tcBorders>
              <w:top w:val="nil"/>
              <w:bottom w:val="nil"/>
            </w:tcBorders>
          </w:tcPr>
          <w:p w:rsidR="00BD54FD" w:rsidRDefault="00BD54FD">
            <w:pPr>
              <w:pStyle w:val="ConsPlusNormal"/>
            </w:pPr>
            <w:r>
              <w:t>Ломоносовский муниципальный район</w:t>
            </w:r>
          </w:p>
        </w:tc>
        <w:tc>
          <w:tcPr>
            <w:tcW w:w="1587" w:type="dxa"/>
            <w:tcBorders>
              <w:top w:val="nil"/>
              <w:bottom w:val="nil"/>
            </w:tcBorders>
          </w:tcPr>
          <w:p w:rsidR="00BD54FD" w:rsidRDefault="00BD54FD">
            <w:pPr>
              <w:pStyle w:val="ConsPlusNormal"/>
              <w:jc w:val="center"/>
            </w:pPr>
          </w:p>
        </w:tc>
        <w:tc>
          <w:tcPr>
            <w:tcW w:w="1587"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11.1</w:t>
            </w:r>
          </w:p>
        </w:tc>
        <w:tc>
          <w:tcPr>
            <w:tcW w:w="5216" w:type="dxa"/>
            <w:tcBorders>
              <w:top w:val="nil"/>
              <w:bottom w:val="nil"/>
            </w:tcBorders>
          </w:tcPr>
          <w:p w:rsidR="00BD54FD" w:rsidRDefault="00BD54FD">
            <w:pPr>
              <w:pStyle w:val="ConsPlusNormal"/>
            </w:pPr>
            <w:r>
              <w:t>Аннинское сельское поселение</w:t>
            </w:r>
          </w:p>
        </w:tc>
        <w:tc>
          <w:tcPr>
            <w:tcW w:w="1587" w:type="dxa"/>
            <w:tcBorders>
              <w:top w:val="nil"/>
              <w:bottom w:val="nil"/>
            </w:tcBorders>
          </w:tcPr>
          <w:p w:rsidR="00BD54FD" w:rsidRDefault="00BD54FD">
            <w:pPr>
              <w:pStyle w:val="ConsPlusNormal"/>
              <w:jc w:val="center"/>
            </w:pPr>
            <w:r>
              <w:t>560,8</w:t>
            </w:r>
          </w:p>
        </w:tc>
        <w:tc>
          <w:tcPr>
            <w:tcW w:w="1587" w:type="dxa"/>
            <w:tcBorders>
              <w:top w:val="nil"/>
              <w:bottom w:val="nil"/>
            </w:tcBorders>
          </w:tcPr>
          <w:p w:rsidR="00BD54FD" w:rsidRDefault="00BD54FD">
            <w:pPr>
              <w:pStyle w:val="ConsPlusNormal"/>
              <w:jc w:val="center"/>
            </w:pPr>
            <w:r>
              <w:t>560,8</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11.2</w:t>
            </w:r>
          </w:p>
        </w:tc>
        <w:tc>
          <w:tcPr>
            <w:tcW w:w="5216" w:type="dxa"/>
            <w:tcBorders>
              <w:top w:val="nil"/>
              <w:bottom w:val="nil"/>
            </w:tcBorders>
          </w:tcPr>
          <w:p w:rsidR="00BD54FD" w:rsidRDefault="00BD54FD">
            <w:pPr>
              <w:pStyle w:val="ConsPlusNormal"/>
            </w:pPr>
            <w:r>
              <w:t>Большеижорское городское поселение</w:t>
            </w:r>
          </w:p>
        </w:tc>
        <w:tc>
          <w:tcPr>
            <w:tcW w:w="1587" w:type="dxa"/>
            <w:tcBorders>
              <w:top w:val="nil"/>
              <w:bottom w:val="nil"/>
            </w:tcBorders>
          </w:tcPr>
          <w:p w:rsidR="00BD54FD" w:rsidRDefault="00BD54FD">
            <w:pPr>
              <w:pStyle w:val="ConsPlusNormal"/>
              <w:jc w:val="center"/>
            </w:pPr>
            <w:r>
              <w:t>511,0</w:t>
            </w:r>
          </w:p>
        </w:tc>
        <w:tc>
          <w:tcPr>
            <w:tcW w:w="1587" w:type="dxa"/>
            <w:tcBorders>
              <w:top w:val="nil"/>
              <w:bottom w:val="nil"/>
            </w:tcBorders>
          </w:tcPr>
          <w:p w:rsidR="00BD54FD" w:rsidRDefault="00BD54FD">
            <w:pPr>
              <w:pStyle w:val="ConsPlusNormal"/>
              <w:jc w:val="center"/>
            </w:pPr>
            <w:r>
              <w:t>511,0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11.3</w:t>
            </w:r>
          </w:p>
        </w:tc>
        <w:tc>
          <w:tcPr>
            <w:tcW w:w="5216" w:type="dxa"/>
            <w:tcBorders>
              <w:top w:val="nil"/>
              <w:bottom w:val="nil"/>
            </w:tcBorders>
          </w:tcPr>
          <w:p w:rsidR="00BD54FD" w:rsidRDefault="00BD54FD">
            <w:pPr>
              <w:pStyle w:val="ConsPlusNormal"/>
            </w:pPr>
            <w:r>
              <w:t>Виллозское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11.4</w:t>
            </w:r>
          </w:p>
        </w:tc>
        <w:tc>
          <w:tcPr>
            <w:tcW w:w="5216" w:type="dxa"/>
            <w:tcBorders>
              <w:top w:val="nil"/>
              <w:bottom w:val="nil"/>
            </w:tcBorders>
          </w:tcPr>
          <w:p w:rsidR="00BD54FD" w:rsidRDefault="00BD54FD">
            <w:pPr>
              <w:pStyle w:val="ConsPlusNormal"/>
            </w:pPr>
            <w:r>
              <w:t>Горбунковское сельское поселение</w:t>
            </w:r>
          </w:p>
        </w:tc>
        <w:tc>
          <w:tcPr>
            <w:tcW w:w="1587" w:type="dxa"/>
            <w:tcBorders>
              <w:top w:val="nil"/>
              <w:bottom w:val="nil"/>
            </w:tcBorders>
          </w:tcPr>
          <w:p w:rsidR="00BD54FD" w:rsidRDefault="00BD54FD">
            <w:pPr>
              <w:pStyle w:val="ConsPlusNormal"/>
              <w:jc w:val="center"/>
            </w:pPr>
            <w:r>
              <w:t>2,0</w:t>
            </w:r>
          </w:p>
        </w:tc>
        <w:tc>
          <w:tcPr>
            <w:tcW w:w="1587" w:type="dxa"/>
            <w:tcBorders>
              <w:top w:val="nil"/>
              <w:bottom w:val="nil"/>
            </w:tcBorders>
          </w:tcPr>
          <w:p w:rsidR="00BD54FD" w:rsidRDefault="00BD54FD">
            <w:pPr>
              <w:pStyle w:val="ConsPlusNormal"/>
              <w:jc w:val="center"/>
            </w:pPr>
            <w:r>
              <w:t>2,0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11.5</w:t>
            </w:r>
          </w:p>
        </w:tc>
        <w:tc>
          <w:tcPr>
            <w:tcW w:w="5216" w:type="dxa"/>
            <w:tcBorders>
              <w:top w:val="nil"/>
              <w:bottom w:val="nil"/>
            </w:tcBorders>
          </w:tcPr>
          <w:p w:rsidR="00BD54FD" w:rsidRDefault="00BD54FD">
            <w:pPr>
              <w:pStyle w:val="ConsPlusNormal"/>
            </w:pPr>
            <w:r>
              <w:t>Гостилицкое сельское поселение</w:t>
            </w:r>
          </w:p>
        </w:tc>
        <w:tc>
          <w:tcPr>
            <w:tcW w:w="1587" w:type="dxa"/>
            <w:tcBorders>
              <w:top w:val="nil"/>
              <w:bottom w:val="nil"/>
            </w:tcBorders>
          </w:tcPr>
          <w:p w:rsidR="00BD54FD" w:rsidRDefault="00BD54FD">
            <w:pPr>
              <w:pStyle w:val="ConsPlusNormal"/>
              <w:jc w:val="center"/>
            </w:pPr>
            <w:r>
              <w:t>511,1</w:t>
            </w:r>
          </w:p>
        </w:tc>
        <w:tc>
          <w:tcPr>
            <w:tcW w:w="1587" w:type="dxa"/>
            <w:tcBorders>
              <w:top w:val="nil"/>
              <w:bottom w:val="nil"/>
            </w:tcBorders>
          </w:tcPr>
          <w:p w:rsidR="00BD54FD" w:rsidRDefault="00BD54FD">
            <w:pPr>
              <w:pStyle w:val="ConsPlusNormal"/>
              <w:jc w:val="center"/>
            </w:pPr>
            <w:r>
              <w:t>511,1</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11.6</w:t>
            </w:r>
          </w:p>
        </w:tc>
        <w:tc>
          <w:tcPr>
            <w:tcW w:w="5216" w:type="dxa"/>
            <w:tcBorders>
              <w:top w:val="nil"/>
              <w:bottom w:val="nil"/>
            </w:tcBorders>
          </w:tcPr>
          <w:p w:rsidR="00BD54FD" w:rsidRDefault="00BD54FD">
            <w:pPr>
              <w:pStyle w:val="ConsPlusNormal"/>
            </w:pPr>
            <w:r>
              <w:t>Кипенское сельское поселение</w:t>
            </w:r>
          </w:p>
        </w:tc>
        <w:tc>
          <w:tcPr>
            <w:tcW w:w="1587" w:type="dxa"/>
            <w:tcBorders>
              <w:top w:val="nil"/>
              <w:bottom w:val="nil"/>
            </w:tcBorders>
          </w:tcPr>
          <w:p w:rsidR="00BD54FD" w:rsidRDefault="00BD54FD">
            <w:pPr>
              <w:pStyle w:val="ConsPlusNormal"/>
              <w:jc w:val="center"/>
            </w:pPr>
            <w:r>
              <w:t>511,0</w:t>
            </w:r>
          </w:p>
        </w:tc>
        <w:tc>
          <w:tcPr>
            <w:tcW w:w="1587" w:type="dxa"/>
            <w:tcBorders>
              <w:top w:val="nil"/>
              <w:bottom w:val="nil"/>
            </w:tcBorders>
          </w:tcPr>
          <w:p w:rsidR="00BD54FD" w:rsidRDefault="00BD54FD">
            <w:pPr>
              <w:pStyle w:val="ConsPlusNormal"/>
              <w:jc w:val="center"/>
            </w:pPr>
            <w:r>
              <w:t>511,0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11.7</w:t>
            </w:r>
          </w:p>
        </w:tc>
        <w:tc>
          <w:tcPr>
            <w:tcW w:w="5216" w:type="dxa"/>
            <w:tcBorders>
              <w:top w:val="nil"/>
              <w:bottom w:val="nil"/>
            </w:tcBorders>
          </w:tcPr>
          <w:p w:rsidR="00BD54FD" w:rsidRDefault="00BD54FD">
            <w:pPr>
              <w:pStyle w:val="ConsPlusNormal"/>
            </w:pPr>
            <w:r>
              <w:t>Копорское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11.8</w:t>
            </w:r>
          </w:p>
        </w:tc>
        <w:tc>
          <w:tcPr>
            <w:tcW w:w="5216" w:type="dxa"/>
            <w:tcBorders>
              <w:top w:val="nil"/>
              <w:bottom w:val="nil"/>
            </w:tcBorders>
          </w:tcPr>
          <w:p w:rsidR="00BD54FD" w:rsidRDefault="00BD54FD">
            <w:pPr>
              <w:pStyle w:val="ConsPlusNormal"/>
            </w:pPr>
            <w:r>
              <w:t>Лаголовское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11.9</w:t>
            </w:r>
          </w:p>
        </w:tc>
        <w:tc>
          <w:tcPr>
            <w:tcW w:w="5216" w:type="dxa"/>
            <w:tcBorders>
              <w:top w:val="nil"/>
              <w:bottom w:val="nil"/>
            </w:tcBorders>
          </w:tcPr>
          <w:p w:rsidR="00BD54FD" w:rsidRDefault="00BD54FD">
            <w:pPr>
              <w:pStyle w:val="ConsPlusNormal"/>
            </w:pPr>
            <w:r>
              <w:t>Лебяженское городское поселение</w:t>
            </w:r>
          </w:p>
        </w:tc>
        <w:tc>
          <w:tcPr>
            <w:tcW w:w="1587" w:type="dxa"/>
            <w:tcBorders>
              <w:top w:val="nil"/>
              <w:bottom w:val="nil"/>
            </w:tcBorders>
          </w:tcPr>
          <w:p w:rsidR="00BD54FD" w:rsidRDefault="00BD54FD">
            <w:pPr>
              <w:pStyle w:val="ConsPlusNormal"/>
              <w:jc w:val="center"/>
            </w:pPr>
            <w:r>
              <w:t>560,8</w:t>
            </w:r>
          </w:p>
        </w:tc>
        <w:tc>
          <w:tcPr>
            <w:tcW w:w="1587" w:type="dxa"/>
            <w:tcBorders>
              <w:top w:val="nil"/>
              <w:bottom w:val="nil"/>
            </w:tcBorders>
          </w:tcPr>
          <w:p w:rsidR="00BD54FD" w:rsidRDefault="00BD54FD">
            <w:pPr>
              <w:pStyle w:val="ConsPlusNormal"/>
              <w:jc w:val="center"/>
            </w:pPr>
            <w:r>
              <w:t>560,8</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11.10</w:t>
            </w:r>
          </w:p>
        </w:tc>
        <w:tc>
          <w:tcPr>
            <w:tcW w:w="5216" w:type="dxa"/>
            <w:tcBorders>
              <w:top w:val="nil"/>
              <w:bottom w:val="nil"/>
            </w:tcBorders>
          </w:tcPr>
          <w:p w:rsidR="00BD54FD" w:rsidRDefault="00BD54FD">
            <w:pPr>
              <w:pStyle w:val="ConsPlusNormal"/>
            </w:pPr>
            <w:r>
              <w:t>Лопухинское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11.11</w:t>
            </w:r>
          </w:p>
        </w:tc>
        <w:tc>
          <w:tcPr>
            <w:tcW w:w="5216" w:type="dxa"/>
            <w:tcBorders>
              <w:top w:val="nil"/>
              <w:bottom w:val="nil"/>
            </w:tcBorders>
          </w:tcPr>
          <w:p w:rsidR="00BD54FD" w:rsidRDefault="00BD54FD">
            <w:pPr>
              <w:pStyle w:val="ConsPlusNormal"/>
            </w:pPr>
            <w:r>
              <w:t>Низинское сельское поселение</w:t>
            </w:r>
          </w:p>
        </w:tc>
        <w:tc>
          <w:tcPr>
            <w:tcW w:w="1587" w:type="dxa"/>
            <w:tcBorders>
              <w:top w:val="nil"/>
              <w:bottom w:val="nil"/>
            </w:tcBorders>
          </w:tcPr>
          <w:p w:rsidR="00BD54FD" w:rsidRDefault="00BD54FD">
            <w:pPr>
              <w:pStyle w:val="ConsPlusNormal"/>
              <w:jc w:val="center"/>
            </w:pPr>
            <w:r>
              <w:t>511,0</w:t>
            </w:r>
          </w:p>
        </w:tc>
        <w:tc>
          <w:tcPr>
            <w:tcW w:w="1587" w:type="dxa"/>
            <w:tcBorders>
              <w:top w:val="nil"/>
              <w:bottom w:val="nil"/>
            </w:tcBorders>
          </w:tcPr>
          <w:p w:rsidR="00BD54FD" w:rsidRDefault="00BD54FD">
            <w:pPr>
              <w:pStyle w:val="ConsPlusNormal"/>
              <w:jc w:val="center"/>
            </w:pPr>
            <w:r>
              <w:t>511,0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11.12</w:t>
            </w:r>
          </w:p>
        </w:tc>
        <w:tc>
          <w:tcPr>
            <w:tcW w:w="5216" w:type="dxa"/>
            <w:tcBorders>
              <w:top w:val="nil"/>
              <w:bottom w:val="nil"/>
            </w:tcBorders>
          </w:tcPr>
          <w:p w:rsidR="00BD54FD" w:rsidRDefault="00BD54FD">
            <w:pPr>
              <w:pStyle w:val="ConsPlusNormal"/>
            </w:pPr>
            <w:r>
              <w:t>Оржицкое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11.13</w:t>
            </w:r>
          </w:p>
        </w:tc>
        <w:tc>
          <w:tcPr>
            <w:tcW w:w="5216" w:type="dxa"/>
            <w:tcBorders>
              <w:top w:val="nil"/>
              <w:bottom w:val="nil"/>
            </w:tcBorders>
          </w:tcPr>
          <w:p w:rsidR="00BD54FD" w:rsidRDefault="00BD54FD">
            <w:pPr>
              <w:pStyle w:val="ConsPlusNormal"/>
            </w:pPr>
            <w:r>
              <w:t>Пениковское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11.14</w:t>
            </w:r>
          </w:p>
        </w:tc>
        <w:tc>
          <w:tcPr>
            <w:tcW w:w="5216" w:type="dxa"/>
            <w:tcBorders>
              <w:top w:val="nil"/>
              <w:bottom w:val="nil"/>
            </w:tcBorders>
          </w:tcPr>
          <w:p w:rsidR="00BD54FD" w:rsidRDefault="00BD54FD">
            <w:pPr>
              <w:pStyle w:val="ConsPlusNormal"/>
            </w:pPr>
            <w:r>
              <w:t>Ропшинское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11.15</w:t>
            </w:r>
          </w:p>
        </w:tc>
        <w:tc>
          <w:tcPr>
            <w:tcW w:w="5216" w:type="dxa"/>
            <w:tcBorders>
              <w:top w:val="nil"/>
              <w:bottom w:val="nil"/>
            </w:tcBorders>
          </w:tcPr>
          <w:p w:rsidR="00BD54FD" w:rsidRDefault="00BD54FD">
            <w:pPr>
              <w:pStyle w:val="ConsPlusNormal"/>
            </w:pPr>
            <w:r>
              <w:t>Русско-Высоцкое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outlineLvl w:val="2"/>
            </w:pPr>
            <w:r>
              <w:t>12</w:t>
            </w:r>
          </w:p>
        </w:tc>
        <w:tc>
          <w:tcPr>
            <w:tcW w:w="5216" w:type="dxa"/>
            <w:tcBorders>
              <w:top w:val="nil"/>
              <w:bottom w:val="nil"/>
            </w:tcBorders>
          </w:tcPr>
          <w:p w:rsidR="00BD54FD" w:rsidRDefault="00BD54FD">
            <w:pPr>
              <w:pStyle w:val="ConsPlusNormal"/>
            </w:pPr>
            <w:r>
              <w:t>Лужский муниципальный район</w:t>
            </w:r>
          </w:p>
        </w:tc>
        <w:tc>
          <w:tcPr>
            <w:tcW w:w="1587" w:type="dxa"/>
            <w:tcBorders>
              <w:top w:val="nil"/>
              <w:bottom w:val="nil"/>
            </w:tcBorders>
          </w:tcPr>
          <w:p w:rsidR="00BD54FD" w:rsidRDefault="00BD54FD">
            <w:pPr>
              <w:pStyle w:val="ConsPlusNormal"/>
              <w:jc w:val="center"/>
            </w:pPr>
          </w:p>
        </w:tc>
        <w:tc>
          <w:tcPr>
            <w:tcW w:w="1587"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12.1</w:t>
            </w:r>
          </w:p>
        </w:tc>
        <w:tc>
          <w:tcPr>
            <w:tcW w:w="5216" w:type="dxa"/>
            <w:tcBorders>
              <w:top w:val="nil"/>
              <w:bottom w:val="nil"/>
            </w:tcBorders>
          </w:tcPr>
          <w:p w:rsidR="00BD54FD" w:rsidRDefault="00BD54FD">
            <w:pPr>
              <w:pStyle w:val="ConsPlusNormal"/>
            </w:pPr>
            <w:r>
              <w:t>Володарское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12.2</w:t>
            </w:r>
          </w:p>
        </w:tc>
        <w:tc>
          <w:tcPr>
            <w:tcW w:w="5216" w:type="dxa"/>
            <w:tcBorders>
              <w:top w:val="nil"/>
              <w:bottom w:val="nil"/>
            </w:tcBorders>
          </w:tcPr>
          <w:p w:rsidR="00BD54FD" w:rsidRDefault="00BD54FD">
            <w:pPr>
              <w:pStyle w:val="ConsPlusNormal"/>
            </w:pPr>
            <w:r>
              <w:t>Волошовское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12.3</w:t>
            </w:r>
          </w:p>
        </w:tc>
        <w:tc>
          <w:tcPr>
            <w:tcW w:w="5216" w:type="dxa"/>
            <w:tcBorders>
              <w:top w:val="nil"/>
              <w:bottom w:val="nil"/>
            </w:tcBorders>
          </w:tcPr>
          <w:p w:rsidR="00BD54FD" w:rsidRDefault="00BD54FD">
            <w:pPr>
              <w:pStyle w:val="ConsPlusNormal"/>
            </w:pPr>
            <w:r>
              <w:t>Дзержинское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12.4</w:t>
            </w:r>
          </w:p>
        </w:tc>
        <w:tc>
          <w:tcPr>
            <w:tcW w:w="5216" w:type="dxa"/>
            <w:tcBorders>
              <w:top w:val="nil"/>
              <w:bottom w:val="nil"/>
            </w:tcBorders>
          </w:tcPr>
          <w:p w:rsidR="00BD54FD" w:rsidRDefault="00BD54FD">
            <w:pPr>
              <w:pStyle w:val="ConsPlusNormal"/>
            </w:pPr>
            <w:r>
              <w:t>Заклинское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12.5</w:t>
            </w:r>
          </w:p>
        </w:tc>
        <w:tc>
          <w:tcPr>
            <w:tcW w:w="5216" w:type="dxa"/>
            <w:tcBorders>
              <w:top w:val="nil"/>
              <w:bottom w:val="nil"/>
            </w:tcBorders>
          </w:tcPr>
          <w:p w:rsidR="00BD54FD" w:rsidRDefault="00BD54FD">
            <w:pPr>
              <w:pStyle w:val="ConsPlusNormal"/>
            </w:pPr>
            <w:r>
              <w:t>Лужское городское поселение</w:t>
            </w:r>
          </w:p>
        </w:tc>
        <w:tc>
          <w:tcPr>
            <w:tcW w:w="1587" w:type="dxa"/>
            <w:tcBorders>
              <w:top w:val="nil"/>
              <w:bottom w:val="nil"/>
            </w:tcBorders>
          </w:tcPr>
          <w:p w:rsidR="00BD54FD" w:rsidRDefault="00BD54FD">
            <w:pPr>
              <w:pStyle w:val="ConsPlusNormal"/>
              <w:jc w:val="center"/>
            </w:pPr>
          </w:p>
        </w:tc>
        <w:tc>
          <w:tcPr>
            <w:tcW w:w="1587"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12.6</w:t>
            </w:r>
          </w:p>
        </w:tc>
        <w:tc>
          <w:tcPr>
            <w:tcW w:w="5216" w:type="dxa"/>
            <w:tcBorders>
              <w:top w:val="nil"/>
              <w:bottom w:val="nil"/>
            </w:tcBorders>
          </w:tcPr>
          <w:p w:rsidR="00BD54FD" w:rsidRDefault="00BD54FD">
            <w:pPr>
              <w:pStyle w:val="ConsPlusNormal"/>
            </w:pPr>
            <w:r>
              <w:t>Мшинское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12.7</w:t>
            </w:r>
          </w:p>
        </w:tc>
        <w:tc>
          <w:tcPr>
            <w:tcW w:w="5216" w:type="dxa"/>
            <w:tcBorders>
              <w:top w:val="nil"/>
              <w:bottom w:val="nil"/>
            </w:tcBorders>
          </w:tcPr>
          <w:p w:rsidR="00BD54FD" w:rsidRDefault="00BD54FD">
            <w:pPr>
              <w:pStyle w:val="ConsPlusNormal"/>
            </w:pPr>
            <w:r>
              <w:t>Оредежское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12.8</w:t>
            </w:r>
          </w:p>
        </w:tc>
        <w:tc>
          <w:tcPr>
            <w:tcW w:w="5216" w:type="dxa"/>
            <w:tcBorders>
              <w:top w:val="nil"/>
              <w:bottom w:val="nil"/>
            </w:tcBorders>
          </w:tcPr>
          <w:p w:rsidR="00BD54FD" w:rsidRDefault="00BD54FD">
            <w:pPr>
              <w:pStyle w:val="ConsPlusNormal"/>
            </w:pPr>
            <w:r>
              <w:t>Осьминское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12.9</w:t>
            </w:r>
          </w:p>
        </w:tc>
        <w:tc>
          <w:tcPr>
            <w:tcW w:w="5216" w:type="dxa"/>
            <w:tcBorders>
              <w:top w:val="nil"/>
              <w:bottom w:val="nil"/>
            </w:tcBorders>
          </w:tcPr>
          <w:p w:rsidR="00BD54FD" w:rsidRDefault="00BD54FD">
            <w:pPr>
              <w:pStyle w:val="ConsPlusNormal"/>
            </w:pPr>
            <w:r>
              <w:t>Ретюнское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12.10</w:t>
            </w:r>
          </w:p>
        </w:tc>
        <w:tc>
          <w:tcPr>
            <w:tcW w:w="5216" w:type="dxa"/>
            <w:tcBorders>
              <w:top w:val="nil"/>
              <w:bottom w:val="nil"/>
            </w:tcBorders>
          </w:tcPr>
          <w:p w:rsidR="00BD54FD" w:rsidRDefault="00BD54FD">
            <w:pPr>
              <w:pStyle w:val="ConsPlusNormal"/>
            </w:pPr>
            <w:r>
              <w:t>Серебрянское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12.11</w:t>
            </w:r>
          </w:p>
        </w:tc>
        <w:tc>
          <w:tcPr>
            <w:tcW w:w="5216" w:type="dxa"/>
            <w:tcBorders>
              <w:top w:val="nil"/>
              <w:bottom w:val="nil"/>
            </w:tcBorders>
          </w:tcPr>
          <w:p w:rsidR="00BD54FD" w:rsidRDefault="00BD54FD">
            <w:pPr>
              <w:pStyle w:val="ConsPlusNormal"/>
            </w:pPr>
            <w:r>
              <w:t>Скребловское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12.12</w:t>
            </w:r>
          </w:p>
        </w:tc>
        <w:tc>
          <w:tcPr>
            <w:tcW w:w="5216" w:type="dxa"/>
            <w:tcBorders>
              <w:top w:val="nil"/>
              <w:bottom w:val="nil"/>
            </w:tcBorders>
          </w:tcPr>
          <w:p w:rsidR="00BD54FD" w:rsidRDefault="00BD54FD">
            <w:pPr>
              <w:pStyle w:val="ConsPlusNormal"/>
            </w:pPr>
            <w:r>
              <w:t>Тесовское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12.13</w:t>
            </w:r>
          </w:p>
        </w:tc>
        <w:tc>
          <w:tcPr>
            <w:tcW w:w="5216" w:type="dxa"/>
            <w:tcBorders>
              <w:top w:val="nil"/>
              <w:bottom w:val="nil"/>
            </w:tcBorders>
          </w:tcPr>
          <w:p w:rsidR="00BD54FD" w:rsidRDefault="00BD54FD">
            <w:pPr>
              <w:pStyle w:val="ConsPlusNormal"/>
            </w:pPr>
            <w:r>
              <w:t>Толмачевское городское поселение</w:t>
            </w:r>
          </w:p>
        </w:tc>
        <w:tc>
          <w:tcPr>
            <w:tcW w:w="1587" w:type="dxa"/>
            <w:tcBorders>
              <w:top w:val="nil"/>
              <w:bottom w:val="nil"/>
            </w:tcBorders>
          </w:tcPr>
          <w:p w:rsidR="00BD54FD" w:rsidRDefault="00BD54FD">
            <w:pPr>
              <w:pStyle w:val="ConsPlusNormal"/>
              <w:jc w:val="center"/>
            </w:pPr>
            <w:r>
              <w:t>511,0</w:t>
            </w:r>
          </w:p>
        </w:tc>
        <w:tc>
          <w:tcPr>
            <w:tcW w:w="1587" w:type="dxa"/>
            <w:tcBorders>
              <w:top w:val="nil"/>
              <w:bottom w:val="nil"/>
            </w:tcBorders>
          </w:tcPr>
          <w:p w:rsidR="00BD54FD" w:rsidRDefault="00BD54FD">
            <w:pPr>
              <w:pStyle w:val="ConsPlusNormal"/>
              <w:jc w:val="center"/>
            </w:pPr>
            <w:r>
              <w:t>511,0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12.14</w:t>
            </w:r>
          </w:p>
        </w:tc>
        <w:tc>
          <w:tcPr>
            <w:tcW w:w="5216" w:type="dxa"/>
            <w:tcBorders>
              <w:top w:val="nil"/>
              <w:bottom w:val="nil"/>
            </w:tcBorders>
          </w:tcPr>
          <w:p w:rsidR="00BD54FD" w:rsidRDefault="00BD54FD">
            <w:pPr>
              <w:pStyle w:val="ConsPlusNormal"/>
            </w:pPr>
            <w:r>
              <w:t>Торковичское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12.15</w:t>
            </w:r>
          </w:p>
        </w:tc>
        <w:tc>
          <w:tcPr>
            <w:tcW w:w="5216" w:type="dxa"/>
            <w:tcBorders>
              <w:top w:val="nil"/>
              <w:bottom w:val="nil"/>
            </w:tcBorders>
          </w:tcPr>
          <w:p w:rsidR="00BD54FD" w:rsidRDefault="00BD54FD">
            <w:pPr>
              <w:pStyle w:val="ConsPlusNormal"/>
            </w:pPr>
            <w:r>
              <w:t>Ям-Тесовское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outlineLvl w:val="2"/>
            </w:pPr>
            <w:r>
              <w:t>13</w:t>
            </w:r>
          </w:p>
        </w:tc>
        <w:tc>
          <w:tcPr>
            <w:tcW w:w="5216" w:type="dxa"/>
            <w:tcBorders>
              <w:top w:val="nil"/>
              <w:bottom w:val="nil"/>
            </w:tcBorders>
          </w:tcPr>
          <w:p w:rsidR="00BD54FD" w:rsidRDefault="00BD54FD">
            <w:pPr>
              <w:pStyle w:val="ConsPlusNormal"/>
            </w:pPr>
            <w:r>
              <w:t>Подпорожский муниципальный район</w:t>
            </w:r>
          </w:p>
        </w:tc>
        <w:tc>
          <w:tcPr>
            <w:tcW w:w="1587" w:type="dxa"/>
            <w:tcBorders>
              <w:top w:val="nil"/>
              <w:bottom w:val="nil"/>
            </w:tcBorders>
          </w:tcPr>
          <w:p w:rsidR="00BD54FD" w:rsidRDefault="00BD54FD">
            <w:pPr>
              <w:pStyle w:val="ConsPlusNormal"/>
              <w:jc w:val="center"/>
            </w:pPr>
          </w:p>
        </w:tc>
        <w:tc>
          <w:tcPr>
            <w:tcW w:w="1587"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13.1</w:t>
            </w:r>
          </w:p>
        </w:tc>
        <w:tc>
          <w:tcPr>
            <w:tcW w:w="5216" w:type="dxa"/>
            <w:tcBorders>
              <w:top w:val="nil"/>
              <w:bottom w:val="nil"/>
            </w:tcBorders>
          </w:tcPr>
          <w:p w:rsidR="00BD54FD" w:rsidRDefault="00BD54FD">
            <w:pPr>
              <w:pStyle w:val="ConsPlusNormal"/>
            </w:pPr>
            <w:r>
              <w:t>Важинское городское поселение</w:t>
            </w:r>
          </w:p>
        </w:tc>
        <w:tc>
          <w:tcPr>
            <w:tcW w:w="1587" w:type="dxa"/>
            <w:tcBorders>
              <w:top w:val="nil"/>
              <w:bottom w:val="nil"/>
            </w:tcBorders>
          </w:tcPr>
          <w:p w:rsidR="00BD54FD" w:rsidRDefault="00BD54FD">
            <w:pPr>
              <w:pStyle w:val="ConsPlusNormal"/>
              <w:jc w:val="center"/>
            </w:pPr>
            <w:r>
              <w:t>468,0</w:t>
            </w:r>
          </w:p>
        </w:tc>
        <w:tc>
          <w:tcPr>
            <w:tcW w:w="1587"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13.2</w:t>
            </w:r>
          </w:p>
        </w:tc>
        <w:tc>
          <w:tcPr>
            <w:tcW w:w="5216" w:type="dxa"/>
            <w:tcBorders>
              <w:top w:val="nil"/>
              <w:bottom w:val="nil"/>
            </w:tcBorders>
          </w:tcPr>
          <w:p w:rsidR="00BD54FD" w:rsidRDefault="00BD54FD">
            <w:pPr>
              <w:pStyle w:val="ConsPlusNormal"/>
            </w:pPr>
            <w:r>
              <w:t>Винницкое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13.3</w:t>
            </w:r>
          </w:p>
        </w:tc>
        <w:tc>
          <w:tcPr>
            <w:tcW w:w="5216" w:type="dxa"/>
            <w:tcBorders>
              <w:top w:val="nil"/>
              <w:bottom w:val="nil"/>
            </w:tcBorders>
          </w:tcPr>
          <w:p w:rsidR="00BD54FD" w:rsidRDefault="00BD54FD">
            <w:pPr>
              <w:pStyle w:val="ConsPlusNormal"/>
            </w:pPr>
            <w:r>
              <w:t>Вознесенское городское поселение</w:t>
            </w:r>
          </w:p>
        </w:tc>
        <w:tc>
          <w:tcPr>
            <w:tcW w:w="1587" w:type="dxa"/>
            <w:tcBorders>
              <w:top w:val="nil"/>
              <w:bottom w:val="nil"/>
            </w:tcBorders>
          </w:tcPr>
          <w:p w:rsidR="00BD54FD" w:rsidRDefault="00BD54FD">
            <w:pPr>
              <w:pStyle w:val="ConsPlusNormal"/>
              <w:jc w:val="center"/>
            </w:pPr>
            <w:r>
              <w:t>511,0</w:t>
            </w:r>
          </w:p>
        </w:tc>
        <w:tc>
          <w:tcPr>
            <w:tcW w:w="1587" w:type="dxa"/>
            <w:tcBorders>
              <w:top w:val="nil"/>
              <w:bottom w:val="nil"/>
            </w:tcBorders>
          </w:tcPr>
          <w:p w:rsidR="00BD54FD" w:rsidRDefault="00BD54FD">
            <w:pPr>
              <w:pStyle w:val="ConsPlusNormal"/>
              <w:jc w:val="center"/>
            </w:pPr>
            <w:r>
              <w:t>511,0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13.4</w:t>
            </w:r>
          </w:p>
        </w:tc>
        <w:tc>
          <w:tcPr>
            <w:tcW w:w="5216" w:type="dxa"/>
            <w:tcBorders>
              <w:top w:val="nil"/>
              <w:bottom w:val="nil"/>
            </w:tcBorders>
          </w:tcPr>
          <w:p w:rsidR="00BD54FD" w:rsidRDefault="00BD54FD">
            <w:pPr>
              <w:pStyle w:val="ConsPlusNormal"/>
            </w:pPr>
            <w:r>
              <w:t>Никольское городское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13.5</w:t>
            </w:r>
          </w:p>
        </w:tc>
        <w:tc>
          <w:tcPr>
            <w:tcW w:w="5216" w:type="dxa"/>
            <w:tcBorders>
              <w:top w:val="nil"/>
              <w:bottom w:val="nil"/>
            </w:tcBorders>
          </w:tcPr>
          <w:p w:rsidR="00BD54FD" w:rsidRDefault="00BD54FD">
            <w:pPr>
              <w:pStyle w:val="ConsPlusNormal"/>
            </w:pPr>
            <w:r>
              <w:t>Подпорожское городское поселение</w:t>
            </w:r>
          </w:p>
        </w:tc>
        <w:tc>
          <w:tcPr>
            <w:tcW w:w="1587" w:type="dxa"/>
            <w:tcBorders>
              <w:top w:val="nil"/>
              <w:bottom w:val="nil"/>
            </w:tcBorders>
          </w:tcPr>
          <w:p w:rsidR="00BD54FD" w:rsidRDefault="00BD54FD">
            <w:pPr>
              <w:pStyle w:val="ConsPlusNormal"/>
              <w:jc w:val="center"/>
            </w:pPr>
            <w:r>
              <w:t>2,0</w:t>
            </w:r>
          </w:p>
        </w:tc>
        <w:tc>
          <w:tcPr>
            <w:tcW w:w="1587" w:type="dxa"/>
            <w:tcBorders>
              <w:top w:val="nil"/>
              <w:bottom w:val="nil"/>
            </w:tcBorders>
          </w:tcPr>
          <w:p w:rsidR="00BD54FD" w:rsidRDefault="00BD54FD">
            <w:pPr>
              <w:pStyle w:val="ConsPlusNormal"/>
              <w:jc w:val="center"/>
            </w:pPr>
            <w:r>
              <w:t>2,0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outlineLvl w:val="2"/>
            </w:pPr>
            <w:r>
              <w:t>14</w:t>
            </w:r>
          </w:p>
        </w:tc>
        <w:tc>
          <w:tcPr>
            <w:tcW w:w="5216" w:type="dxa"/>
            <w:tcBorders>
              <w:top w:val="nil"/>
              <w:bottom w:val="nil"/>
            </w:tcBorders>
          </w:tcPr>
          <w:p w:rsidR="00BD54FD" w:rsidRDefault="00BD54FD">
            <w:pPr>
              <w:pStyle w:val="ConsPlusNormal"/>
            </w:pPr>
            <w:r>
              <w:t>Приозерский муниципальный район</w:t>
            </w:r>
          </w:p>
        </w:tc>
        <w:tc>
          <w:tcPr>
            <w:tcW w:w="1587" w:type="dxa"/>
            <w:tcBorders>
              <w:top w:val="nil"/>
              <w:bottom w:val="nil"/>
            </w:tcBorders>
          </w:tcPr>
          <w:p w:rsidR="00BD54FD" w:rsidRDefault="00BD54FD">
            <w:pPr>
              <w:pStyle w:val="ConsPlusNormal"/>
              <w:jc w:val="center"/>
            </w:pPr>
          </w:p>
        </w:tc>
        <w:tc>
          <w:tcPr>
            <w:tcW w:w="1587"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14.1</w:t>
            </w:r>
          </w:p>
        </w:tc>
        <w:tc>
          <w:tcPr>
            <w:tcW w:w="5216" w:type="dxa"/>
            <w:tcBorders>
              <w:top w:val="nil"/>
              <w:bottom w:val="nil"/>
            </w:tcBorders>
          </w:tcPr>
          <w:p w:rsidR="00BD54FD" w:rsidRDefault="00BD54FD">
            <w:pPr>
              <w:pStyle w:val="ConsPlusNormal"/>
            </w:pPr>
            <w:r>
              <w:t>Громовское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14.2</w:t>
            </w:r>
          </w:p>
        </w:tc>
        <w:tc>
          <w:tcPr>
            <w:tcW w:w="5216" w:type="dxa"/>
            <w:tcBorders>
              <w:top w:val="nil"/>
              <w:bottom w:val="nil"/>
            </w:tcBorders>
          </w:tcPr>
          <w:p w:rsidR="00BD54FD" w:rsidRDefault="00BD54FD">
            <w:pPr>
              <w:pStyle w:val="ConsPlusNormal"/>
            </w:pPr>
            <w:r>
              <w:t>Запорожское сельское поселение</w:t>
            </w:r>
          </w:p>
        </w:tc>
        <w:tc>
          <w:tcPr>
            <w:tcW w:w="1587" w:type="dxa"/>
            <w:tcBorders>
              <w:top w:val="nil"/>
              <w:bottom w:val="nil"/>
            </w:tcBorders>
          </w:tcPr>
          <w:p w:rsidR="00BD54FD" w:rsidRDefault="00BD54FD">
            <w:pPr>
              <w:pStyle w:val="ConsPlusNormal"/>
              <w:jc w:val="center"/>
            </w:pPr>
            <w:r>
              <w:t>468,0</w:t>
            </w:r>
          </w:p>
        </w:tc>
        <w:tc>
          <w:tcPr>
            <w:tcW w:w="1587"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14.3</w:t>
            </w:r>
          </w:p>
        </w:tc>
        <w:tc>
          <w:tcPr>
            <w:tcW w:w="5216" w:type="dxa"/>
            <w:tcBorders>
              <w:top w:val="nil"/>
              <w:bottom w:val="nil"/>
            </w:tcBorders>
          </w:tcPr>
          <w:p w:rsidR="00BD54FD" w:rsidRDefault="00BD54FD">
            <w:pPr>
              <w:pStyle w:val="ConsPlusNormal"/>
            </w:pPr>
            <w:r>
              <w:t>Красноозерное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14.4</w:t>
            </w:r>
          </w:p>
        </w:tc>
        <w:tc>
          <w:tcPr>
            <w:tcW w:w="5216" w:type="dxa"/>
            <w:tcBorders>
              <w:top w:val="nil"/>
              <w:bottom w:val="nil"/>
            </w:tcBorders>
          </w:tcPr>
          <w:p w:rsidR="00BD54FD" w:rsidRDefault="00BD54FD">
            <w:pPr>
              <w:pStyle w:val="ConsPlusNormal"/>
            </w:pPr>
            <w:r>
              <w:t>Кузнечное</w:t>
            </w:r>
          </w:p>
        </w:tc>
        <w:tc>
          <w:tcPr>
            <w:tcW w:w="1587" w:type="dxa"/>
            <w:tcBorders>
              <w:top w:val="nil"/>
              <w:bottom w:val="nil"/>
            </w:tcBorders>
          </w:tcPr>
          <w:p w:rsidR="00BD54FD" w:rsidRDefault="00BD54FD">
            <w:pPr>
              <w:pStyle w:val="ConsPlusNormal"/>
              <w:jc w:val="center"/>
            </w:pPr>
            <w:r>
              <w:t>511,0</w:t>
            </w:r>
          </w:p>
        </w:tc>
        <w:tc>
          <w:tcPr>
            <w:tcW w:w="1587" w:type="dxa"/>
            <w:tcBorders>
              <w:top w:val="nil"/>
              <w:bottom w:val="nil"/>
            </w:tcBorders>
          </w:tcPr>
          <w:p w:rsidR="00BD54FD" w:rsidRDefault="00BD54FD">
            <w:pPr>
              <w:pStyle w:val="ConsPlusNormal"/>
              <w:jc w:val="center"/>
            </w:pPr>
            <w:r>
              <w:t>511,0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14.5</w:t>
            </w:r>
          </w:p>
        </w:tc>
        <w:tc>
          <w:tcPr>
            <w:tcW w:w="5216" w:type="dxa"/>
            <w:tcBorders>
              <w:top w:val="nil"/>
              <w:bottom w:val="nil"/>
            </w:tcBorders>
          </w:tcPr>
          <w:p w:rsidR="00BD54FD" w:rsidRDefault="00BD54FD">
            <w:pPr>
              <w:pStyle w:val="ConsPlusNormal"/>
            </w:pPr>
            <w:r>
              <w:t>Ларионовское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14.6</w:t>
            </w:r>
          </w:p>
        </w:tc>
        <w:tc>
          <w:tcPr>
            <w:tcW w:w="5216" w:type="dxa"/>
            <w:tcBorders>
              <w:top w:val="nil"/>
              <w:bottom w:val="nil"/>
            </w:tcBorders>
          </w:tcPr>
          <w:p w:rsidR="00BD54FD" w:rsidRDefault="00BD54FD">
            <w:pPr>
              <w:pStyle w:val="ConsPlusNormal"/>
            </w:pPr>
            <w:r>
              <w:t>Мельниковское сельское поселение</w:t>
            </w:r>
          </w:p>
        </w:tc>
        <w:tc>
          <w:tcPr>
            <w:tcW w:w="1587" w:type="dxa"/>
            <w:tcBorders>
              <w:top w:val="nil"/>
              <w:bottom w:val="nil"/>
            </w:tcBorders>
          </w:tcPr>
          <w:p w:rsidR="00BD54FD" w:rsidRDefault="00BD54FD">
            <w:pPr>
              <w:pStyle w:val="ConsPlusNormal"/>
              <w:jc w:val="center"/>
            </w:pPr>
            <w:r>
              <w:t>468,0</w:t>
            </w:r>
          </w:p>
        </w:tc>
        <w:tc>
          <w:tcPr>
            <w:tcW w:w="1587"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14.7</w:t>
            </w:r>
          </w:p>
        </w:tc>
        <w:tc>
          <w:tcPr>
            <w:tcW w:w="5216" w:type="dxa"/>
            <w:tcBorders>
              <w:top w:val="nil"/>
              <w:bottom w:val="nil"/>
            </w:tcBorders>
          </w:tcPr>
          <w:p w:rsidR="00BD54FD" w:rsidRDefault="00BD54FD">
            <w:pPr>
              <w:pStyle w:val="ConsPlusNormal"/>
            </w:pPr>
            <w:r>
              <w:t>Мичуринское сельское поселение</w:t>
            </w:r>
          </w:p>
        </w:tc>
        <w:tc>
          <w:tcPr>
            <w:tcW w:w="1587" w:type="dxa"/>
            <w:tcBorders>
              <w:top w:val="nil"/>
              <w:bottom w:val="nil"/>
            </w:tcBorders>
          </w:tcPr>
          <w:p w:rsidR="00BD54FD" w:rsidRDefault="00BD54FD">
            <w:pPr>
              <w:pStyle w:val="ConsPlusNormal"/>
              <w:jc w:val="center"/>
            </w:pPr>
            <w:r>
              <w:t>468,0</w:t>
            </w:r>
          </w:p>
        </w:tc>
        <w:tc>
          <w:tcPr>
            <w:tcW w:w="1587"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14.8</w:t>
            </w:r>
          </w:p>
        </w:tc>
        <w:tc>
          <w:tcPr>
            <w:tcW w:w="5216" w:type="dxa"/>
            <w:tcBorders>
              <w:top w:val="nil"/>
              <w:bottom w:val="nil"/>
            </w:tcBorders>
          </w:tcPr>
          <w:p w:rsidR="00BD54FD" w:rsidRDefault="00BD54FD">
            <w:pPr>
              <w:pStyle w:val="ConsPlusNormal"/>
            </w:pPr>
            <w:r>
              <w:t>Петровское сельское поселение</w:t>
            </w:r>
          </w:p>
        </w:tc>
        <w:tc>
          <w:tcPr>
            <w:tcW w:w="1587" w:type="dxa"/>
            <w:tcBorders>
              <w:top w:val="nil"/>
              <w:bottom w:val="nil"/>
            </w:tcBorders>
          </w:tcPr>
          <w:p w:rsidR="00BD54FD" w:rsidRDefault="00BD54FD">
            <w:pPr>
              <w:pStyle w:val="ConsPlusNormal"/>
              <w:jc w:val="center"/>
            </w:pPr>
            <w:r>
              <w:t>468,0</w:t>
            </w:r>
          </w:p>
        </w:tc>
        <w:tc>
          <w:tcPr>
            <w:tcW w:w="1587"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14.9</w:t>
            </w:r>
          </w:p>
        </w:tc>
        <w:tc>
          <w:tcPr>
            <w:tcW w:w="5216" w:type="dxa"/>
            <w:tcBorders>
              <w:top w:val="nil"/>
              <w:bottom w:val="nil"/>
            </w:tcBorders>
          </w:tcPr>
          <w:p w:rsidR="00BD54FD" w:rsidRDefault="00BD54FD">
            <w:pPr>
              <w:pStyle w:val="ConsPlusNormal"/>
            </w:pPr>
            <w:r>
              <w:t>Плодовское сельское поселение</w:t>
            </w:r>
          </w:p>
        </w:tc>
        <w:tc>
          <w:tcPr>
            <w:tcW w:w="1587" w:type="dxa"/>
            <w:tcBorders>
              <w:top w:val="nil"/>
              <w:bottom w:val="nil"/>
            </w:tcBorders>
          </w:tcPr>
          <w:p w:rsidR="00BD54FD" w:rsidRDefault="00BD54FD">
            <w:pPr>
              <w:pStyle w:val="ConsPlusNormal"/>
              <w:jc w:val="center"/>
            </w:pPr>
            <w:r>
              <w:t>468,0</w:t>
            </w:r>
          </w:p>
        </w:tc>
        <w:tc>
          <w:tcPr>
            <w:tcW w:w="1587"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14.10</w:t>
            </w:r>
          </w:p>
        </w:tc>
        <w:tc>
          <w:tcPr>
            <w:tcW w:w="5216" w:type="dxa"/>
            <w:tcBorders>
              <w:top w:val="nil"/>
              <w:bottom w:val="nil"/>
            </w:tcBorders>
          </w:tcPr>
          <w:p w:rsidR="00BD54FD" w:rsidRDefault="00BD54FD">
            <w:pPr>
              <w:pStyle w:val="ConsPlusNormal"/>
            </w:pPr>
            <w:r>
              <w:t>Раздольевское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14.11</w:t>
            </w:r>
          </w:p>
        </w:tc>
        <w:tc>
          <w:tcPr>
            <w:tcW w:w="5216" w:type="dxa"/>
            <w:tcBorders>
              <w:top w:val="nil"/>
              <w:bottom w:val="nil"/>
            </w:tcBorders>
          </w:tcPr>
          <w:p w:rsidR="00BD54FD" w:rsidRDefault="00BD54FD">
            <w:pPr>
              <w:pStyle w:val="ConsPlusNormal"/>
            </w:pPr>
            <w:r>
              <w:t>Ромашкинское сельское поселение</w:t>
            </w:r>
          </w:p>
        </w:tc>
        <w:tc>
          <w:tcPr>
            <w:tcW w:w="1587" w:type="dxa"/>
            <w:tcBorders>
              <w:top w:val="nil"/>
              <w:bottom w:val="nil"/>
            </w:tcBorders>
          </w:tcPr>
          <w:p w:rsidR="00BD54FD" w:rsidRDefault="00BD54FD">
            <w:pPr>
              <w:pStyle w:val="ConsPlusNormal"/>
              <w:jc w:val="center"/>
            </w:pPr>
            <w:r>
              <w:t>560,8</w:t>
            </w:r>
          </w:p>
        </w:tc>
        <w:tc>
          <w:tcPr>
            <w:tcW w:w="1587" w:type="dxa"/>
            <w:tcBorders>
              <w:top w:val="nil"/>
              <w:bottom w:val="nil"/>
            </w:tcBorders>
          </w:tcPr>
          <w:p w:rsidR="00BD54FD" w:rsidRDefault="00BD54FD">
            <w:pPr>
              <w:pStyle w:val="ConsPlusNormal"/>
              <w:jc w:val="center"/>
            </w:pPr>
            <w:r>
              <w:t>560,8</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14.12</w:t>
            </w:r>
          </w:p>
        </w:tc>
        <w:tc>
          <w:tcPr>
            <w:tcW w:w="5216" w:type="dxa"/>
            <w:tcBorders>
              <w:top w:val="nil"/>
              <w:bottom w:val="nil"/>
            </w:tcBorders>
          </w:tcPr>
          <w:p w:rsidR="00BD54FD" w:rsidRDefault="00BD54FD">
            <w:pPr>
              <w:pStyle w:val="ConsPlusNormal"/>
            </w:pPr>
            <w:r>
              <w:t>Севастьяновское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14.13</w:t>
            </w:r>
          </w:p>
        </w:tc>
        <w:tc>
          <w:tcPr>
            <w:tcW w:w="5216" w:type="dxa"/>
            <w:tcBorders>
              <w:top w:val="nil"/>
              <w:bottom w:val="nil"/>
            </w:tcBorders>
          </w:tcPr>
          <w:p w:rsidR="00BD54FD" w:rsidRDefault="00BD54FD">
            <w:pPr>
              <w:pStyle w:val="ConsPlusNormal"/>
            </w:pPr>
            <w:r>
              <w:t>Сосновское сельское поселение</w:t>
            </w:r>
          </w:p>
        </w:tc>
        <w:tc>
          <w:tcPr>
            <w:tcW w:w="1587" w:type="dxa"/>
            <w:tcBorders>
              <w:top w:val="nil"/>
              <w:bottom w:val="nil"/>
            </w:tcBorders>
          </w:tcPr>
          <w:p w:rsidR="00BD54FD" w:rsidRDefault="00BD54FD">
            <w:pPr>
              <w:pStyle w:val="ConsPlusNormal"/>
              <w:jc w:val="center"/>
            </w:pPr>
            <w:r>
              <w:t>598,5</w:t>
            </w:r>
          </w:p>
        </w:tc>
        <w:tc>
          <w:tcPr>
            <w:tcW w:w="1587" w:type="dxa"/>
            <w:tcBorders>
              <w:top w:val="nil"/>
              <w:bottom w:val="nil"/>
            </w:tcBorders>
          </w:tcPr>
          <w:p w:rsidR="00BD54FD" w:rsidRDefault="00BD54FD">
            <w:pPr>
              <w:pStyle w:val="ConsPlusNormal"/>
              <w:jc w:val="center"/>
            </w:pPr>
            <w:r>
              <w:t>598,5</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outlineLvl w:val="2"/>
            </w:pPr>
            <w:r>
              <w:t>15</w:t>
            </w:r>
          </w:p>
        </w:tc>
        <w:tc>
          <w:tcPr>
            <w:tcW w:w="5216" w:type="dxa"/>
            <w:tcBorders>
              <w:top w:val="nil"/>
              <w:bottom w:val="nil"/>
            </w:tcBorders>
          </w:tcPr>
          <w:p w:rsidR="00BD54FD" w:rsidRDefault="00BD54FD">
            <w:pPr>
              <w:pStyle w:val="ConsPlusNormal"/>
            </w:pPr>
            <w:r>
              <w:t>Сланцевский муниципальный район</w:t>
            </w:r>
          </w:p>
        </w:tc>
        <w:tc>
          <w:tcPr>
            <w:tcW w:w="1587" w:type="dxa"/>
            <w:tcBorders>
              <w:top w:val="nil"/>
              <w:bottom w:val="nil"/>
            </w:tcBorders>
          </w:tcPr>
          <w:p w:rsidR="00BD54FD" w:rsidRDefault="00BD54FD">
            <w:pPr>
              <w:pStyle w:val="ConsPlusNormal"/>
              <w:jc w:val="center"/>
            </w:pPr>
          </w:p>
        </w:tc>
        <w:tc>
          <w:tcPr>
            <w:tcW w:w="1587"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15.1</w:t>
            </w:r>
          </w:p>
        </w:tc>
        <w:tc>
          <w:tcPr>
            <w:tcW w:w="5216" w:type="dxa"/>
            <w:tcBorders>
              <w:top w:val="nil"/>
              <w:bottom w:val="nil"/>
            </w:tcBorders>
          </w:tcPr>
          <w:p w:rsidR="00BD54FD" w:rsidRDefault="00BD54FD">
            <w:pPr>
              <w:pStyle w:val="ConsPlusNormal"/>
            </w:pPr>
            <w:r>
              <w:t>Выскатское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15.2</w:t>
            </w:r>
          </w:p>
        </w:tc>
        <w:tc>
          <w:tcPr>
            <w:tcW w:w="5216" w:type="dxa"/>
            <w:tcBorders>
              <w:top w:val="nil"/>
              <w:bottom w:val="nil"/>
            </w:tcBorders>
          </w:tcPr>
          <w:p w:rsidR="00BD54FD" w:rsidRDefault="00BD54FD">
            <w:pPr>
              <w:pStyle w:val="ConsPlusNormal"/>
            </w:pPr>
            <w:r>
              <w:t>Гостицкое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15.3</w:t>
            </w:r>
          </w:p>
        </w:tc>
        <w:tc>
          <w:tcPr>
            <w:tcW w:w="5216" w:type="dxa"/>
            <w:tcBorders>
              <w:top w:val="nil"/>
              <w:bottom w:val="nil"/>
            </w:tcBorders>
          </w:tcPr>
          <w:p w:rsidR="00BD54FD" w:rsidRDefault="00BD54FD">
            <w:pPr>
              <w:pStyle w:val="ConsPlusNormal"/>
            </w:pPr>
            <w:r>
              <w:t>Загривское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15.4</w:t>
            </w:r>
          </w:p>
        </w:tc>
        <w:tc>
          <w:tcPr>
            <w:tcW w:w="5216" w:type="dxa"/>
            <w:tcBorders>
              <w:top w:val="nil"/>
              <w:bottom w:val="nil"/>
            </w:tcBorders>
          </w:tcPr>
          <w:p w:rsidR="00BD54FD" w:rsidRDefault="00BD54FD">
            <w:pPr>
              <w:pStyle w:val="ConsPlusNormal"/>
            </w:pPr>
            <w:r>
              <w:t>Новосельское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15.5</w:t>
            </w:r>
          </w:p>
        </w:tc>
        <w:tc>
          <w:tcPr>
            <w:tcW w:w="5216" w:type="dxa"/>
            <w:tcBorders>
              <w:top w:val="nil"/>
              <w:bottom w:val="nil"/>
            </w:tcBorders>
          </w:tcPr>
          <w:p w:rsidR="00BD54FD" w:rsidRDefault="00BD54FD">
            <w:pPr>
              <w:pStyle w:val="ConsPlusNormal"/>
            </w:pPr>
            <w:r>
              <w:t>Старопольское сельское поселение</w:t>
            </w:r>
          </w:p>
        </w:tc>
        <w:tc>
          <w:tcPr>
            <w:tcW w:w="1587" w:type="dxa"/>
            <w:tcBorders>
              <w:top w:val="nil"/>
              <w:bottom w:val="nil"/>
            </w:tcBorders>
          </w:tcPr>
          <w:p w:rsidR="00BD54FD" w:rsidRDefault="00BD54FD">
            <w:pPr>
              <w:pStyle w:val="ConsPlusNormal"/>
              <w:jc w:val="center"/>
            </w:pPr>
            <w:r>
              <w:t>468,0</w:t>
            </w:r>
          </w:p>
        </w:tc>
        <w:tc>
          <w:tcPr>
            <w:tcW w:w="1587" w:type="dxa"/>
            <w:tcBorders>
              <w:top w:val="nil"/>
              <w:bottom w:val="nil"/>
            </w:tcBorders>
          </w:tcPr>
          <w:p w:rsidR="00BD54FD" w:rsidRDefault="00BD54FD">
            <w:pPr>
              <w:pStyle w:val="ConsPlusNormal"/>
              <w:jc w:val="center"/>
            </w:pPr>
            <w:r>
              <w:t>468,0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15.6</w:t>
            </w:r>
          </w:p>
        </w:tc>
        <w:tc>
          <w:tcPr>
            <w:tcW w:w="5216" w:type="dxa"/>
            <w:tcBorders>
              <w:top w:val="nil"/>
              <w:bottom w:val="nil"/>
            </w:tcBorders>
          </w:tcPr>
          <w:p w:rsidR="00BD54FD" w:rsidRDefault="00BD54FD">
            <w:pPr>
              <w:pStyle w:val="ConsPlusNormal"/>
            </w:pPr>
            <w:r>
              <w:t>Черновское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outlineLvl w:val="2"/>
            </w:pPr>
            <w:r>
              <w:t>16</w:t>
            </w:r>
          </w:p>
        </w:tc>
        <w:tc>
          <w:tcPr>
            <w:tcW w:w="5216" w:type="dxa"/>
            <w:tcBorders>
              <w:top w:val="nil"/>
              <w:bottom w:val="nil"/>
            </w:tcBorders>
          </w:tcPr>
          <w:p w:rsidR="00BD54FD" w:rsidRDefault="00BD54FD">
            <w:pPr>
              <w:pStyle w:val="ConsPlusNormal"/>
            </w:pPr>
            <w:r>
              <w:t>Тихвинский муниципальный район</w:t>
            </w:r>
          </w:p>
        </w:tc>
        <w:tc>
          <w:tcPr>
            <w:tcW w:w="1587" w:type="dxa"/>
            <w:tcBorders>
              <w:top w:val="nil"/>
              <w:bottom w:val="nil"/>
            </w:tcBorders>
          </w:tcPr>
          <w:p w:rsidR="00BD54FD" w:rsidRDefault="00BD54FD">
            <w:pPr>
              <w:pStyle w:val="ConsPlusNormal"/>
              <w:jc w:val="center"/>
            </w:pPr>
          </w:p>
        </w:tc>
        <w:tc>
          <w:tcPr>
            <w:tcW w:w="1587"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16.1</w:t>
            </w:r>
          </w:p>
        </w:tc>
        <w:tc>
          <w:tcPr>
            <w:tcW w:w="5216" w:type="dxa"/>
            <w:tcBorders>
              <w:top w:val="nil"/>
              <w:bottom w:val="nil"/>
            </w:tcBorders>
          </w:tcPr>
          <w:p w:rsidR="00BD54FD" w:rsidRDefault="00BD54FD">
            <w:pPr>
              <w:pStyle w:val="ConsPlusNormal"/>
            </w:pPr>
            <w:r>
              <w:t>Борское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16.2</w:t>
            </w:r>
          </w:p>
        </w:tc>
        <w:tc>
          <w:tcPr>
            <w:tcW w:w="5216" w:type="dxa"/>
            <w:tcBorders>
              <w:top w:val="nil"/>
              <w:bottom w:val="nil"/>
            </w:tcBorders>
          </w:tcPr>
          <w:p w:rsidR="00BD54FD" w:rsidRDefault="00BD54FD">
            <w:pPr>
              <w:pStyle w:val="ConsPlusNormal"/>
            </w:pPr>
            <w:r>
              <w:t>Ганьковское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16.3</w:t>
            </w:r>
          </w:p>
        </w:tc>
        <w:tc>
          <w:tcPr>
            <w:tcW w:w="5216" w:type="dxa"/>
            <w:tcBorders>
              <w:top w:val="nil"/>
              <w:bottom w:val="nil"/>
            </w:tcBorders>
          </w:tcPr>
          <w:p w:rsidR="00BD54FD" w:rsidRDefault="00BD54FD">
            <w:pPr>
              <w:pStyle w:val="ConsPlusNormal"/>
            </w:pPr>
            <w:r>
              <w:t>Горское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16.4</w:t>
            </w:r>
          </w:p>
        </w:tc>
        <w:tc>
          <w:tcPr>
            <w:tcW w:w="5216" w:type="dxa"/>
            <w:tcBorders>
              <w:top w:val="nil"/>
              <w:bottom w:val="nil"/>
            </w:tcBorders>
          </w:tcPr>
          <w:p w:rsidR="00BD54FD" w:rsidRDefault="00BD54FD">
            <w:pPr>
              <w:pStyle w:val="ConsPlusNormal"/>
            </w:pPr>
            <w:r>
              <w:t>Коськовское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16.5</w:t>
            </w:r>
          </w:p>
        </w:tc>
        <w:tc>
          <w:tcPr>
            <w:tcW w:w="5216" w:type="dxa"/>
            <w:tcBorders>
              <w:top w:val="nil"/>
              <w:bottom w:val="nil"/>
            </w:tcBorders>
          </w:tcPr>
          <w:p w:rsidR="00BD54FD" w:rsidRDefault="00BD54FD">
            <w:pPr>
              <w:pStyle w:val="ConsPlusNormal"/>
            </w:pPr>
            <w:r>
              <w:t>Мелегежское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16.6</w:t>
            </w:r>
          </w:p>
        </w:tc>
        <w:tc>
          <w:tcPr>
            <w:tcW w:w="5216" w:type="dxa"/>
            <w:tcBorders>
              <w:top w:val="nil"/>
              <w:bottom w:val="nil"/>
            </w:tcBorders>
          </w:tcPr>
          <w:p w:rsidR="00BD54FD" w:rsidRDefault="00BD54FD">
            <w:pPr>
              <w:pStyle w:val="ConsPlusNormal"/>
            </w:pPr>
            <w:r>
              <w:t>Пашозерское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16.7</w:t>
            </w:r>
          </w:p>
        </w:tc>
        <w:tc>
          <w:tcPr>
            <w:tcW w:w="5216" w:type="dxa"/>
            <w:tcBorders>
              <w:top w:val="nil"/>
              <w:bottom w:val="nil"/>
            </w:tcBorders>
          </w:tcPr>
          <w:p w:rsidR="00BD54FD" w:rsidRDefault="00BD54FD">
            <w:pPr>
              <w:pStyle w:val="ConsPlusNormal"/>
            </w:pPr>
            <w:r>
              <w:t>Тихвинское городское поселение</w:t>
            </w:r>
          </w:p>
        </w:tc>
        <w:tc>
          <w:tcPr>
            <w:tcW w:w="1587" w:type="dxa"/>
            <w:tcBorders>
              <w:top w:val="nil"/>
              <w:bottom w:val="nil"/>
            </w:tcBorders>
          </w:tcPr>
          <w:p w:rsidR="00BD54FD" w:rsidRDefault="00BD54FD">
            <w:pPr>
              <w:pStyle w:val="ConsPlusNormal"/>
              <w:jc w:val="center"/>
            </w:pPr>
            <w:r>
              <w:t>6,0</w:t>
            </w:r>
          </w:p>
        </w:tc>
        <w:tc>
          <w:tcPr>
            <w:tcW w:w="1587" w:type="dxa"/>
            <w:tcBorders>
              <w:top w:val="nil"/>
              <w:bottom w:val="nil"/>
            </w:tcBorders>
          </w:tcPr>
          <w:p w:rsidR="00BD54FD" w:rsidRDefault="00BD54FD">
            <w:pPr>
              <w:pStyle w:val="ConsPlusNormal"/>
              <w:jc w:val="center"/>
            </w:pPr>
            <w:r>
              <w:t>6,0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16.8</w:t>
            </w:r>
          </w:p>
        </w:tc>
        <w:tc>
          <w:tcPr>
            <w:tcW w:w="5216" w:type="dxa"/>
            <w:tcBorders>
              <w:top w:val="nil"/>
              <w:bottom w:val="nil"/>
            </w:tcBorders>
          </w:tcPr>
          <w:p w:rsidR="00BD54FD" w:rsidRDefault="00BD54FD">
            <w:pPr>
              <w:pStyle w:val="ConsPlusNormal"/>
            </w:pPr>
            <w:r>
              <w:t>Цвылевское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16.9</w:t>
            </w:r>
          </w:p>
        </w:tc>
        <w:tc>
          <w:tcPr>
            <w:tcW w:w="5216" w:type="dxa"/>
            <w:tcBorders>
              <w:top w:val="nil"/>
              <w:bottom w:val="nil"/>
            </w:tcBorders>
          </w:tcPr>
          <w:p w:rsidR="00BD54FD" w:rsidRDefault="00BD54FD">
            <w:pPr>
              <w:pStyle w:val="ConsPlusNormal"/>
            </w:pPr>
            <w:r>
              <w:t>Шугозерское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outlineLvl w:val="2"/>
            </w:pPr>
            <w:r>
              <w:t>17</w:t>
            </w:r>
          </w:p>
        </w:tc>
        <w:tc>
          <w:tcPr>
            <w:tcW w:w="5216" w:type="dxa"/>
            <w:tcBorders>
              <w:top w:val="nil"/>
              <w:bottom w:val="nil"/>
            </w:tcBorders>
          </w:tcPr>
          <w:p w:rsidR="00BD54FD" w:rsidRDefault="00BD54FD">
            <w:pPr>
              <w:pStyle w:val="ConsPlusNormal"/>
            </w:pPr>
            <w:r>
              <w:t>Тосненский муниципальный район</w:t>
            </w:r>
          </w:p>
        </w:tc>
        <w:tc>
          <w:tcPr>
            <w:tcW w:w="1587" w:type="dxa"/>
            <w:tcBorders>
              <w:top w:val="nil"/>
              <w:bottom w:val="nil"/>
            </w:tcBorders>
          </w:tcPr>
          <w:p w:rsidR="00BD54FD" w:rsidRDefault="00BD54FD">
            <w:pPr>
              <w:pStyle w:val="ConsPlusNormal"/>
              <w:jc w:val="center"/>
            </w:pPr>
          </w:p>
        </w:tc>
        <w:tc>
          <w:tcPr>
            <w:tcW w:w="1587"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17.1</w:t>
            </w:r>
          </w:p>
        </w:tc>
        <w:tc>
          <w:tcPr>
            <w:tcW w:w="5216" w:type="dxa"/>
            <w:tcBorders>
              <w:top w:val="nil"/>
              <w:bottom w:val="nil"/>
            </w:tcBorders>
          </w:tcPr>
          <w:p w:rsidR="00BD54FD" w:rsidRDefault="00BD54FD">
            <w:pPr>
              <w:pStyle w:val="ConsPlusNormal"/>
            </w:pPr>
            <w:r>
              <w:t>Красноборское городское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17.2</w:t>
            </w:r>
          </w:p>
        </w:tc>
        <w:tc>
          <w:tcPr>
            <w:tcW w:w="5216" w:type="dxa"/>
            <w:tcBorders>
              <w:top w:val="nil"/>
              <w:bottom w:val="nil"/>
            </w:tcBorders>
          </w:tcPr>
          <w:p w:rsidR="00BD54FD" w:rsidRDefault="00BD54FD">
            <w:pPr>
              <w:pStyle w:val="ConsPlusNormal"/>
            </w:pPr>
            <w:r>
              <w:t>Лисинское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17.3</w:t>
            </w:r>
          </w:p>
        </w:tc>
        <w:tc>
          <w:tcPr>
            <w:tcW w:w="5216" w:type="dxa"/>
            <w:tcBorders>
              <w:top w:val="nil"/>
              <w:bottom w:val="nil"/>
            </w:tcBorders>
          </w:tcPr>
          <w:p w:rsidR="00BD54FD" w:rsidRDefault="00BD54FD">
            <w:pPr>
              <w:pStyle w:val="ConsPlusNormal"/>
            </w:pPr>
            <w:r>
              <w:t>Любанское городское поселение</w:t>
            </w:r>
          </w:p>
        </w:tc>
        <w:tc>
          <w:tcPr>
            <w:tcW w:w="1587" w:type="dxa"/>
            <w:tcBorders>
              <w:top w:val="nil"/>
              <w:bottom w:val="nil"/>
            </w:tcBorders>
          </w:tcPr>
          <w:p w:rsidR="00BD54FD" w:rsidRDefault="00BD54FD">
            <w:pPr>
              <w:pStyle w:val="ConsPlusNormal"/>
              <w:jc w:val="center"/>
            </w:pPr>
            <w:r>
              <w:t>560,8</w:t>
            </w:r>
          </w:p>
        </w:tc>
        <w:tc>
          <w:tcPr>
            <w:tcW w:w="1587" w:type="dxa"/>
            <w:tcBorders>
              <w:top w:val="nil"/>
              <w:bottom w:val="nil"/>
            </w:tcBorders>
          </w:tcPr>
          <w:p w:rsidR="00BD54FD" w:rsidRDefault="00BD54FD">
            <w:pPr>
              <w:pStyle w:val="ConsPlusNormal"/>
              <w:jc w:val="center"/>
            </w:pPr>
            <w:r>
              <w:t>560,8</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17.4</w:t>
            </w:r>
          </w:p>
        </w:tc>
        <w:tc>
          <w:tcPr>
            <w:tcW w:w="5216" w:type="dxa"/>
            <w:tcBorders>
              <w:top w:val="nil"/>
              <w:bottom w:val="nil"/>
            </w:tcBorders>
          </w:tcPr>
          <w:p w:rsidR="00BD54FD" w:rsidRDefault="00BD54FD">
            <w:pPr>
              <w:pStyle w:val="ConsPlusNormal"/>
            </w:pPr>
            <w:r>
              <w:t>Никольское городское поселение</w:t>
            </w:r>
          </w:p>
        </w:tc>
        <w:tc>
          <w:tcPr>
            <w:tcW w:w="1587" w:type="dxa"/>
            <w:tcBorders>
              <w:top w:val="nil"/>
              <w:bottom w:val="nil"/>
            </w:tcBorders>
          </w:tcPr>
          <w:p w:rsidR="00BD54FD" w:rsidRDefault="00BD54FD">
            <w:pPr>
              <w:pStyle w:val="ConsPlusNormal"/>
              <w:jc w:val="center"/>
            </w:pPr>
            <w:r>
              <w:t>620,1</w:t>
            </w:r>
          </w:p>
        </w:tc>
        <w:tc>
          <w:tcPr>
            <w:tcW w:w="1587" w:type="dxa"/>
            <w:tcBorders>
              <w:top w:val="nil"/>
              <w:bottom w:val="nil"/>
            </w:tcBorders>
          </w:tcPr>
          <w:p w:rsidR="00BD54FD" w:rsidRDefault="00BD54FD">
            <w:pPr>
              <w:pStyle w:val="ConsPlusNormal"/>
              <w:jc w:val="center"/>
            </w:pPr>
            <w:r>
              <w:t>620,1</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17.5</w:t>
            </w:r>
          </w:p>
        </w:tc>
        <w:tc>
          <w:tcPr>
            <w:tcW w:w="5216" w:type="dxa"/>
            <w:tcBorders>
              <w:top w:val="nil"/>
              <w:bottom w:val="nil"/>
            </w:tcBorders>
          </w:tcPr>
          <w:p w:rsidR="00BD54FD" w:rsidRDefault="00BD54FD">
            <w:pPr>
              <w:pStyle w:val="ConsPlusNormal"/>
            </w:pPr>
            <w:r>
              <w:t>Нурминское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17.6</w:t>
            </w:r>
          </w:p>
        </w:tc>
        <w:tc>
          <w:tcPr>
            <w:tcW w:w="5216" w:type="dxa"/>
            <w:tcBorders>
              <w:top w:val="nil"/>
              <w:bottom w:val="nil"/>
            </w:tcBorders>
          </w:tcPr>
          <w:p w:rsidR="00BD54FD" w:rsidRDefault="00BD54FD">
            <w:pPr>
              <w:pStyle w:val="ConsPlusNormal"/>
            </w:pPr>
            <w:r>
              <w:t>Рябовское городское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17.7</w:t>
            </w:r>
          </w:p>
        </w:tc>
        <w:tc>
          <w:tcPr>
            <w:tcW w:w="5216" w:type="dxa"/>
            <w:tcBorders>
              <w:top w:val="nil"/>
              <w:bottom w:val="nil"/>
            </w:tcBorders>
          </w:tcPr>
          <w:p w:rsidR="00BD54FD" w:rsidRDefault="00BD54FD">
            <w:pPr>
              <w:pStyle w:val="ConsPlusNormal"/>
            </w:pPr>
            <w:r>
              <w:t>Тельмановское сельское поселение</w:t>
            </w:r>
          </w:p>
        </w:tc>
        <w:tc>
          <w:tcPr>
            <w:tcW w:w="1587" w:type="dxa"/>
            <w:tcBorders>
              <w:top w:val="nil"/>
              <w:bottom w:val="nil"/>
            </w:tcBorders>
          </w:tcPr>
          <w:p w:rsidR="00BD54FD" w:rsidRDefault="00BD54FD">
            <w:pPr>
              <w:pStyle w:val="ConsPlusNormal"/>
              <w:jc w:val="center"/>
            </w:pPr>
            <w:r>
              <w:t>598,5</w:t>
            </w:r>
          </w:p>
        </w:tc>
        <w:tc>
          <w:tcPr>
            <w:tcW w:w="1587" w:type="dxa"/>
            <w:tcBorders>
              <w:top w:val="nil"/>
              <w:bottom w:val="nil"/>
            </w:tcBorders>
          </w:tcPr>
          <w:p w:rsidR="00BD54FD" w:rsidRDefault="00BD54FD">
            <w:pPr>
              <w:pStyle w:val="ConsPlusNormal"/>
              <w:jc w:val="center"/>
            </w:pPr>
            <w:r>
              <w:t>598,5</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17.8</w:t>
            </w:r>
          </w:p>
        </w:tc>
        <w:tc>
          <w:tcPr>
            <w:tcW w:w="5216" w:type="dxa"/>
            <w:tcBorders>
              <w:top w:val="nil"/>
              <w:bottom w:val="nil"/>
            </w:tcBorders>
          </w:tcPr>
          <w:p w:rsidR="00BD54FD" w:rsidRDefault="00BD54FD">
            <w:pPr>
              <w:pStyle w:val="ConsPlusNormal"/>
            </w:pPr>
            <w:r>
              <w:t>Трубникоборское сельское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17.9</w:t>
            </w:r>
          </w:p>
        </w:tc>
        <w:tc>
          <w:tcPr>
            <w:tcW w:w="5216" w:type="dxa"/>
            <w:tcBorders>
              <w:top w:val="nil"/>
              <w:bottom w:val="nil"/>
            </w:tcBorders>
          </w:tcPr>
          <w:p w:rsidR="00BD54FD" w:rsidRDefault="00BD54FD">
            <w:pPr>
              <w:pStyle w:val="ConsPlusNormal"/>
            </w:pPr>
            <w:r>
              <w:t>Ульяновское городское поселение</w:t>
            </w:r>
          </w:p>
        </w:tc>
        <w:tc>
          <w:tcPr>
            <w:tcW w:w="1587" w:type="dxa"/>
            <w:tcBorders>
              <w:top w:val="nil"/>
              <w:bottom w:val="nil"/>
            </w:tcBorders>
          </w:tcPr>
          <w:p w:rsidR="00BD54FD" w:rsidRDefault="00BD54FD">
            <w:pPr>
              <w:pStyle w:val="ConsPlusNormal"/>
              <w:jc w:val="center"/>
            </w:pPr>
            <w:r>
              <w:t>2,0</w:t>
            </w:r>
          </w:p>
        </w:tc>
        <w:tc>
          <w:tcPr>
            <w:tcW w:w="1587" w:type="dxa"/>
            <w:tcBorders>
              <w:top w:val="nil"/>
              <w:bottom w:val="nil"/>
            </w:tcBorders>
          </w:tcPr>
          <w:p w:rsidR="00BD54FD" w:rsidRDefault="00BD54FD">
            <w:pPr>
              <w:pStyle w:val="ConsPlusNormal"/>
              <w:jc w:val="center"/>
            </w:pPr>
            <w:r>
              <w:t>2,0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17.10</w:t>
            </w:r>
          </w:p>
        </w:tc>
        <w:tc>
          <w:tcPr>
            <w:tcW w:w="5216" w:type="dxa"/>
            <w:tcBorders>
              <w:top w:val="nil"/>
              <w:bottom w:val="nil"/>
            </w:tcBorders>
          </w:tcPr>
          <w:p w:rsidR="00BD54FD" w:rsidRDefault="00BD54FD">
            <w:pPr>
              <w:pStyle w:val="ConsPlusNormal"/>
            </w:pPr>
            <w:r>
              <w:t>Федоровское сельское поселение</w:t>
            </w:r>
          </w:p>
        </w:tc>
        <w:tc>
          <w:tcPr>
            <w:tcW w:w="1587" w:type="dxa"/>
            <w:tcBorders>
              <w:top w:val="nil"/>
              <w:bottom w:val="nil"/>
            </w:tcBorders>
          </w:tcPr>
          <w:p w:rsidR="00BD54FD" w:rsidRDefault="00BD54FD">
            <w:pPr>
              <w:pStyle w:val="ConsPlusNormal"/>
              <w:jc w:val="center"/>
            </w:pPr>
            <w:r>
              <w:t>511,0</w:t>
            </w:r>
          </w:p>
        </w:tc>
        <w:tc>
          <w:tcPr>
            <w:tcW w:w="1587" w:type="dxa"/>
            <w:tcBorders>
              <w:top w:val="nil"/>
              <w:bottom w:val="nil"/>
            </w:tcBorders>
          </w:tcPr>
          <w:p w:rsidR="00BD54FD" w:rsidRDefault="00BD54FD">
            <w:pPr>
              <w:pStyle w:val="ConsPlusNormal"/>
              <w:jc w:val="center"/>
            </w:pPr>
            <w:r>
              <w:t>511,0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17.11</w:t>
            </w:r>
          </w:p>
        </w:tc>
        <w:tc>
          <w:tcPr>
            <w:tcW w:w="5216" w:type="dxa"/>
            <w:tcBorders>
              <w:top w:val="nil"/>
              <w:bottom w:val="nil"/>
            </w:tcBorders>
          </w:tcPr>
          <w:p w:rsidR="00BD54FD" w:rsidRDefault="00BD54FD">
            <w:pPr>
              <w:pStyle w:val="ConsPlusNormal"/>
            </w:pPr>
            <w:r>
              <w:t>Форносовское городское поселение</w:t>
            </w:r>
          </w:p>
        </w:tc>
        <w:tc>
          <w:tcPr>
            <w:tcW w:w="1587" w:type="dxa"/>
            <w:tcBorders>
              <w:top w:val="nil"/>
              <w:bottom w:val="nil"/>
            </w:tcBorders>
          </w:tcPr>
          <w:p w:rsidR="00BD54FD" w:rsidRDefault="00BD54FD">
            <w:pPr>
              <w:pStyle w:val="ConsPlusNormal"/>
              <w:jc w:val="center"/>
            </w:pPr>
            <w:r>
              <w:t>1,0</w:t>
            </w:r>
          </w:p>
        </w:tc>
        <w:tc>
          <w:tcPr>
            <w:tcW w:w="1587" w:type="dxa"/>
            <w:tcBorders>
              <w:top w:val="nil"/>
              <w:bottom w:val="nil"/>
            </w:tcBorders>
          </w:tcPr>
          <w:p w:rsidR="00BD54FD" w:rsidRDefault="00BD54FD">
            <w:pPr>
              <w:pStyle w:val="ConsPlusNormal"/>
              <w:jc w:val="center"/>
            </w:pPr>
            <w:r>
              <w:t>1,0</w:t>
            </w:r>
          </w:p>
        </w:tc>
      </w:tr>
      <w:tr w:rsidR="00BD54FD">
        <w:tblPrEx>
          <w:tblBorders>
            <w:insideH w:val="none" w:sz="0" w:space="0" w:color="auto"/>
          </w:tblBorders>
        </w:tblPrEx>
        <w:tc>
          <w:tcPr>
            <w:tcW w:w="680" w:type="dxa"/>
            <w:tcBorders>
              <w:top w:val="nil"/>
              <w:bottom w:val="single" w:sz="4" w:space="0" w:color="auto"/>
            </w:tcBorders>
          </w:tcPr>
          <w:p w:rsidR="00BD54FD" w:rsidRDefault="00BD54FD">
            <w:pPr>
              <w:pStyle w:val="ConsPlusNormal"/>
              <w:jc w:val="center"/>
            </w:pPr>
            <w:r>
              <w:t>17.12</w:t>
            </w:r>
          </w:p>
        </w:tc>
        <w:tc>
          <w:tcPr>
            <w:tcW w:w="5216" w:type="dxa"/>
            <w:tcBorders>
              <w:top w:val="nil"/>
              <w:bottom w:val="single" w:sz="4" w:space="0" w:color="auto"/>
            </w:tcBorders>
          </w:tcPr>
          <w:p w:rsidR="00BD54FD" w:rsidRDefault="00BD54FD">
            <w:pPr>
              <w:pStyle w:val="ConsPlusNormal"/>
            </w:pPr>
            <w:r>
              <w:t>Шапкинское сельское поселение</w:t>
            </w:r>
          </w:p>
        </w:tc>
        <w:tc>
          <w:tcPr>
            <w:tcW w:w="1587" w:type="dxa"/>
            <w:tcBorders>
              <w:top w:val="nil"/>
              <w:bottom w:val="single" w:sz="4" w:space="0" w:color="auto"/>
            </w:tcBorders>
          </w:tcPr>
          <w:p w:rsidR="00BD54FD" w:rsidRDefault="00BD54FD">
            <w:pPr>
              <w:pStyle w:val="ConsPlusNormal"/>
              <w:jc w:val="center"/>
            </w:pPr>
            <w:r>
              <w:t>1,0</w:t>
            </w:r>
          </w:p>
        </w:tc>
        <w:tc>
          <w:tcPr>
            <w:tcW w:w="1587" w:type="dxa"/>
            <w:tcBorders>
              <w:top w:val="nil"/>
              <w:bottom w:val="single" w:sz="4" w:space="0" w:color="auto"/>
            </w:tcBorders>
          </w:tcPr>
          <w:p w:rsidR="00BD54FD" w:rsidRDefault="00BD54FD">
            <w:pPr>
              <w:pStyle w:val="ConsPlusNormal"/>
              <w:jc w:val="center"/>
            </w:pPr>
            <w:r>
              <w:t>1,0</w:t>
            </w:r>
          </w:p>
        </w:tc>
      </w:tr>
      <w:tr w:rsidR="00BD54FD">
        <w:tc>
          <w:tcPr>
            <w:tcW w:w="680" w:type="dxa"/>
            <w:tcBorders>
              <w:top w:val="single" w:sz="4" w:space="0" w:color="auto"/>
              <w:bottom w:val="single" w:sz="4" w:space="0" w:color="auto"/>
            </w:tcBorders>
          </w:tcPr>
          <w:p w:rsidR="00BD54FD" w:rsidRDefault="00BD54FD">
            <w:pPr>
              <w:pStyle w:val="ConsPlusNormal"/>
              <w:jc w:val="center"/>
            </w:pPr>
          </w:p>
        </w:tc>
        <w:tc>
          <w:tcPr>
            <w:tcW w:w="5216" w:type="dxa"/>
            <w:tcBorders>
              <w:top w:val="single" w:sz="4" w:space="0" w:color="auto"/>
              <w:bottom w:val="single" w:sz="4" w:space="0" w:color="auto"/>
            </w:tcBorders>
          </w:tcPr>
          <w:p w:rsidR="00BD54FD" w:rsidRDefault="00BD54FD">
            <w:pPr>
              <w:pStyle w:val="ConsPlusNormal"/>
            </w:pPr>
            <w:r>
              <w:t>Итого</w:t>
            </w:r>
          </w:p>
        </w:tc>
        <w:tc>
          <w:tcPr>
            <w:tcW w:w="1587" w:type="dxa"/>
            <w:tcBorders>
              <w:top w:val="single" w:sz="4" w:space="0" w:color="auto"/>
              <w:bottom w:val="single" w:sz="4" w:space="0" w:color="auto"/>
            </w:tcBorders>
          </w:tcPr>
          <w:p w:rsidR="00BD54FD" w:rsidRDefault="00BD54FD">
            <w:pPr>
              <w:pStyle w:val="ConsPlusNormal"/>
              <w:jc w:val="center"/>
            </w:pPr>
            <w:r>
              <w:t>45717,2</w:t>
            </w:r>
          </w:p>
        </w:tc>
        <w:tc>
          <w:tcPr>
            <w:tcW w:w="1587" w:type="dxa"/>
            <w:tcBorders>
              <w:top w:val="single" w:sz="4" w:space="0" w:color="auto"/>
              <w:bottom w:val="single" w:sz="4" w:space="0" w:color="auto"/>
            </w:tcBorders>
          </w:tcPr>
          <w:p w:rsidR="00BD54FD" w:rsidRDefault="00BD54FD">
            <w:pPr>
              <w:pStyle w:val="ConsPlusNormal"/>
              <w:jc w:val="center"/>
            </w:pPr>
            <w:r>
              <w:t>45717,2</w:t>
            </w:r>
          </w:p>
        </w:tc>
      </w:tr>
    </w:tbl>
    <w:p w:rsidR="00BD54FD" w:rsidRDefault="00BD54FD">
      <w:pPr>
        <w:pStyle w:val="ConsPlusNormal"/>
        <w:ind w:firstLine="540"/>
        <w:jc w:val="both"/>
      </w:pPr>
    </w:p>
    <w:p w:rsidR="00BD54FD" w:rsidRDefault="00BD54FD">
      <w:pPr>
        <w:sectPr w:rsidR="00BD54FD">
          <w:pgSz w:w="11905" w:h="16838"/>
          <w:pgMar w:top="1134" w:right="850" w:bottom="1134" w:left="1701" w:header="0" w:footer="0" w:gutter="0"/>
          <w:cols w:space="720"/>
        </w:sectPr>
      </w:pPr>
    </w:p>
    <w:p w:rsidR="00BD54FD" w:rsidRDefault="00BD54FD">
      <w:pPr>
        <w:pStyle w:val="ConsPlusNormal"/>
        <w:jc w:val="right"/>
        <w:outlineLvl w:val="1"/>
      </w:pPr>
      <w:r>
        <w:t>Таблица 21</w:t>
      </w:r>
    </w:p>
    <w:p w:rsidR="00BD54FD" w:rsidRDefault="00BD54FD">
      <w:pPr>
        <w:pStyle w:val="ConsPlusNormal"/>
        <w:jc w:val="right"/>
      </w:pPr>
      <w:r>
        <w:t>Приложения 25</w:t>
      </w:r>
    </w:p>
    <w:p w:rsidR="00BD54FD" w:rsidRDefault="00BD54FD">
      <w:pPr>
        <w:pStyle w:val="ConsPlusNormal"/>
        <w:jc w:val="center"/>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ПО ОБЕСПЕЧЕНИЮ ЖИЛЬЕМ ОТДЕЛЬНЫХ КАТЕГОРИЙ ГРАЖДАН,</w:t>
      </w:r>
    </w:p>
    <w:p w:rsidR="00BD54FD" w:rsidRDefault="00BD54FD">
      <w:pPr>
        <w:pStyle w:val="ConsPlusNormal"/>
        <w:jc w:val="center"/>
      </w:pPr>
      <w:r>
        <w:t>УСТАНОВЛЕННЫХ ФЕДЕРАЛЬНЫМИ ЗАКОНАМИ ОТ 12 ЯНВАРЯ 1995 ГОДА</w:t>
      </w:r>
    </w:p>
    <w:p w:rsidR="00BD54FD" w:rsidRDefault="00BD54FD">
      <w:pPr>
        <w:pStyle w:val="ConsPlusNormal"/>
        <w:jc w:val="center"/>
      </w:pPr>
      <w:r>
        <w:t>N 5-ФЗ "О ВЕТЕРАНАХ" И ОТ 24 НОЯБРЯ 1995 ГОДА N 181-ФЗ</w:t>
      </w:r>
    </w:p>
    <w:p w:rsidR="00BD54FD" w:rsidRDefault="00BD54FD">
      <w:pPr>
        <w:pStyle w:val="ConsPlusNormal"/>
        <w:jc w:val="center"/>
      </w:pPr>
      <w:r>
        <w:t>"О СОЦИАЛЬНОЙ ЗАЩИТЕ ИНВАЛИДОВ В РОССИЙСКОЙ ФЕДЕРАЦИИ",</w:t>
      </w:r>
    </w:p>
    <w:p w:rsidR="00BD54FD" w:rsidRDefault="00BD54FD">
      <w:pPr>
        <w:pStyle w:val="ConsPlusNormal"/>
        <w:jc w:val="center"/>
      </w:pPr>
      <w:r>
        <w:t>НА ПЛАНОВЫЙ ПЕРИОД 2018 И 2019 ГОДОВ</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09"/>
        <w:gridCol w:w="1247"/>
        <w:gridCol w:w="1474"/>
        <w:gridCol w:w="1417"/>
        <w:gridCol w:w="1247"/>
        <w:gridCol w:w="1531"/>
        <w:gridCol w:w="1474"/>
      </w:tblGrid>
      <w:tr w:rsidR="00BD54FD">
        <w:tc>
          <w:tcPr>
            <w:tcW w:w="510" w:type="dxa"/>
            <w:vMerge w:val="restart"/>
            <w:tcBorders>
              <w:top w:val="single" w:sz="4" w:space="0" w:color="auto"/>
              <w:bottom w:val="single" w:sz="4" w:space="0" w:color="auto"/>
            </w:tcBorders>
          </w:tcPr>
          <w:p w:rsidR="00BD54FD" w:rsidRDefault="00BD54FD">
            <w:pPr>
              <w:pStyle w:val="ConsPlusNormal"/>
              <w:jc w:val="center"/>
            </w:pPr>
            <w:r>
              <w:t>N п/п</w:t>
            </w:r>
          </w:p>
        </w:tc>
        <w:tc>
          <w:tcPr>
            <w:tcW w:w="4309" w:type="dxa"/>
            <w:vMerge w:val="restart"/>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4138" w:type="dxa"/>
            <w:gridSpan w:val="3"/>
            <w:tcBorders>
              <w:top w:val="single" w:sz="4" w:space="0" w:color="auto"/>
              <w:bottom w:val="single" w:sz="4" w:space="0" w:color="auto"/>
            </w:tcBorders>
          </w:tcPr>
          <w:p w:rsidR="00BD54FD" w:rsidRDefault="00BD54FD">
            <w:pPr>
              <w:pStyle w:val="ConsPlusNormal"/>
              <w:jc w:val="center"/>
            </w:pPr>
            <w:r>
              <w:t>2018 год</w:t>
            </w:r>
          </w:p>
        </w:tc>
        <w:tc>
          <w:tcPr>
            <w:tcW w:w="4252" w:type="dxa"/>
            <w:gridSpan w:val="3"/>
            <w:tcBorders>
              <w:top w:val="single" w:sz="4" w:space="0" w:color="auto"/>
              <w:bottom w:val="single" w:sz="4" w:space="0" w:color="auto"/>
            </w:tcBorders>
          </w:tcPr>
          <w:p w:rsidR="00BD54FD" w:rsidRDefault="00BD54FD">
            <w:pPr>
              <w:pStyle w:val="ConsPlusNormal"/>
              <w:jc w:val="center"/>
            </w:pPr>
            <w:r>
              <w:t>2019 год</w:t>
            </w:r>
          </w:p>
        </w:tc>
      </w:tr>
      <w:tr w:rsidR="00BD54FD">
        <w:tc>
          <w:tcPr>
            <w:tcW w:w="510" w:type="dxa"/>
            <w:vMerge/>
            <w:tcBorders>
              <w:top w:val="single" w:sz="4" w:space="0" w:color="auto"/>
              <w:bottom w:val="single" w:sz="4" w:space="0" w:color="auto"/>
            </w:tcBorders>
          </w:tcPr>
          <w:p w:rsidR="00BD54FD" w:rsidRDefault="00BD54FD"/>
        </w:tc>
        <w:tc>
          <w:tcPr>
            <w:tcW w:w="4309" w:type="dxa"/>
            <w:vMerge/>
            <w:tcBorders>
              <w:top w:val="single" w:sz="4" w:space="0" w:color="auto"/>
              <w:bottom w:val="single" w:sz="4" w:space="0" w:color="auto"/>
            </w:tcBorders>
          </w:tcPr>
          <w:p w:rsidR="00BD54FD" w:rsidRDefault="00BD54FD"/>
        </w:tc>
        <w:tc>
          <w:tcPr>
            <w:tcW w:w="1247" w:type="dxa"/>
            <w:vMerge w:val="restart"/>
            <w:tcBorders>
              <w:top w:val="single" w:sz="4" w:space="0" w:color="auto"/>
              <w:bottom w:val="single" w:sz="4" w:space="0" w:color="auto"/>
            </w:tcBorders>
          </w:tcPr>
          <w:p w:rsidR="00BD54FD" w:rsidRDefault="00BD54FD">
            <w:pPr>
              <w:pStyle w:val="ConsPlusNormal"/>
              <w:jc w:val="center"/>
            </w:pPr>
            <w:r>
              <w:t>Сумма (тысяч рублей)</w:t>
            </w:r>
          </w:p>
        </w:tc>
        <w:tc>
          <w:tcPr>
            <w:tcW w:w="2891" w:type="dxa"/>
            <w:gridSpan w:val="2"/>
            <w:tcBorders>
              <w:top w:val="single" w:sz="4" w:space="0" w:color="auto"/>
              <w:bottom w:val="single" w:sz="4" w:space="0" w:color="auto"/>
            </w:tcBorders>
          </w:tcPr>
          <w:p w:rsidR="00BD54FD" w:rsidRDefault="00BD54FD">
            <w:pPr>
              <w:pStyle w:val="ConsPlusNormal"/>
              <w:jc w:val="center"/>
            </w:pPr>
            <w:r>
              <w:t>в том числе</w:t>
            </w:r>
          </w:p>
        </w:tc>
        <w:tc>
          <w:tcPr>
            <w:tcW w:w="1247" w:type="dxa"/>
            <w:vMerge w:val="restart"/>
            <w:tcBorders>
              <w:top w:val="single" w:sz="4" w:space="0" w:color="auto"/>
              <w:bottom w:val="single" w:sz="4" w:space="0" w:color="auto"/>
            </w:tcBorders>
          </w:tcPr>
          <w:p w:rsidR="00BD54FD" w:rsidRDefault="00BD54FD">
            <w:pPr>
              <w:pStyle w:val="ConsPlusNormal"/>
              <w:jc w:val="center"/>
            </w:pPr>
            <w:r>
              <w:t>Сумма (тысяч рублей)</w:t>
            </w:r>
          </w:p>
        </w:tc>
        <w:tc>
          <w:tcPr>
            <w:tcW w:w="3005" w:type="dxa"/>
            <w:gridSpan w:val="2"/>
            <w:tcBorders>
              <w:top w:val="single" w:sz="4" w:space="0" w:color="auto"/>
              <w:bottom w:val="single" w:sz="4" w:space="0" w:color="auto"/>
            </w:tcBorders>
          </w:tcPr>
          <w:p w:rsidR="00BD54FD" w:rsidRDefault="00BD54FD">
            <w:pPr>
              <w:pStyle w:val="ConsPlusNormal"/>
              <w:jc w:val="center"/>
            </w:pPr>
            <w:r>
              <w:t>в том числе</w:t>
            </w:r>
          </w:p>
        </w:tc>
      </w:tr>
      <w:tr w:rsidR="00BD54FD">
        <w:tc>
          <w:tcPr>
            <w:tcW w:w="510" w:type="dxa"/>
            <w:vMerge/>
            <w:tcBorders>
              <w:top w:val="single" w:sz="4" w:space="0" w:color="auto"/>
              <w:bottom w:val="single" w:sz="4" w:space="0" w:color="auto"/>
            </w:tcBorders>
          </w:tcPr>
          <w:p w:rsidR="00BD54FD" w:rsidRDefault="00BD54FD"/>
        </w:tc>
        <w:tc>
          <w:tcPr>
            <w:tcW w:w="4309" w:type="dxa"/>
            <w:vMerge/>
            <w:tcBorders>
              <w:top w:val="single" w:sz="4" w:space="0" w:color="auto"/>
              <w:bottom w:val="single" w:sz="4" w:space="0" w:color="auto"/>
            </w:tcBorders>
          </w:tcPr>
          <w:p w:rsidR="00BD54FD" w:rsidRDefault="00BD54FD"/>
        </w:tc>
        <w:tc>
          <w:tcPr>
            <w:tcW w:w="1247" w:type="dxa"/>
            <w:vMerge/>
            <w:tcBorders>
              <w:top w:val="single" w:sz="4" w:space="0" w:color="auto"/>
              <w:bottom w:val="single" w:sz="4" w:space="0" w:color="auto"/>
            </w:tcBorders>
          </w:tcPr>
          <w:p w:rsidR="00BD54FD" w:rsidRDefault="00BD54FD"/>
        </w:tc>
        <w:tc>
          <w:tcPr>
            <w:tcW w:w="1474" w:type="dxa"/>
            <w:tcBorders>
              <w:top w:val="single" w:sz="4" w:space="0" w:color="auto"/>
              <w:bottom w:val="single" w:sz="4" w:space="0" w:color="auto"/>
            </w:tcBorders>
          </w:tcPr>
          <w:p w:rsidR="00BD54FD" w:rsidRDefault="00BD54FD">
            <w:pPr>
              <w:pStyle w:val="ConsPlusNormal"/>
              <w:jc w:val="center"/>
            </w:pPr>
            <w:r>
              <w:t>за счет средств федерального бюджета</w:t>
            </w:r>
          </w:p>
        </w:tc>
        <w:tc>
          <w:tcPr>
            <w:tcW w:w="1417" w:type="dxa"/>
            <w:tcBorders>
              <w:top w:val="single" w:sz="4" w:space="0" w:color="auto"/>
              <w:bottom w:val="single" w:sz="4" w:space="0" w:color="auto"/>
            </w:tcBorders>
          </w:tcPr>
          <w:p w:rsidR="00BD54FD" w:rsidRDefault="00BD54FD">
            <w:pPr>
              <w:pStyle w:val="ConsPlusNormal"/>
              <w:jc w:val="center"/>
            </w:pPr>
            <w:r>
              <w:t>за счет средств областного бюджета</w:t>
            </w:r>
          </w:p>
        </w:tc>
        <w:tc>
          <w:tcPr>
            <w:tcW w:w="1247" w:type="dxa"/>
            <w:vMerge/>
            <w:tcBorders>
              <w:top w:val="single" w:sz="4" w:space="0" w:color="auto"/>
              <w:bottom w:val="single" w:sz="4" w:space="0" w:color="auto"/>
            </w:tcBorders>
          </w:tcPr>
          <w:p w:rsidR="00BD54FD" w:rsidRDefault="00BD54FD"/>
        </w:tc>
        <w:tc>
          <w:tcPr>
            <w:tcW w:w="1531" w:type="dxa"/>
            <w:tcBorders>
              <w:top w:val="single" w:sz="4" w:space="0" w:color="auto"/>
              <w:bottom w:val="single" w:sz="4" w:space="0" w:color="auto"/>
            </w:tcBorders>
          </w:tcPr>
          <w:p w:rsidR="00BD54FD" w:rsidRDefault="00BD54FD">
            <w:pPr>
              <w:pStyle w:val="ConsPlusNormal"/>
              <w:jc w:val="center"/>
            </w:pPr>
            <w:r>
              <w:t>за счет средств федерального бюджета</w:t>
            </w:r>
          </w:p>
        </w:tc>
        <w:tc>
          <w:tcPr>
            <w:tcW w:w="1474" w:type="dxa"/>
            <w:tcBorders>
              <w:top w:val="single" w:sz="4" w:space="0" w:color="auto"/>
              <w:bottom w:val="single" w:sz="4" w:space="0" w:color="auto"/>
            </w:tcBorders>
          </w:tcPr>
          <w:p w:rsidR="00BD54FD" w:rsidRDefault="00BD54FD">
            <w:pPr>
              <w:pStyle w:val="ConsPlusNormal"/>
              <w:jc w:val="center"/>
            </w:pPr>
            <w:r>
              <w:t>за счет средств областного бюджета</w:t>
            </w:r>
          </w:p>
        </w:tc>
      </w:tr>
      <w:tr w:rsidR="00BD54FD">
        <w:tblPrEx>
          <w:tblBorders>
            <w:insideH w:val="none" w:sz="0" w:space="0" w:color="auto"/>
          </w:tblBorders>
        </w:tblPrEx>
        <w:tc>
          <w:tcPr>
            <w:tcW w:w="510" w:type="dxa"/>
            <w:tcBorders>
              <w:top w:val="single" w:sz="4" w:space="0" w:color="auto"/>
              <w:bottom w:val="nil"/>
            </w:tcBorders>
          </w:tcPr>
          <w:p w:rsidR="00BD54FD" w:rsidRDefault="00BD54FD">
            <w:pPr>
              <w:pStyle w:val="ConsPlusNormal"/>
              <w:jc w:val="center"/>
            </w:pPr>
            <w:r>
              <w:t>1</w:t>
            </w:r>
          </w:p>
        </w:tc>
        <w:tc>
          <w:tcPr>
            <w:tcW w:w="4309" w:type="dxa"/>
            <w:tcBorders>
              <w:top w:val="single" w:sz="4" w:space="0" w:color="auto"/>
              <w:bottom w:val="nil"/>
            </w:tcBorders>
          </w:tcPr>
          <w:p w:rsidR="00BD54FD" w:rsidRDefault="00BD54FD">
            <w:pPr>
              <w:pStyle w:val="ConsPlusNormal"/>
            </w:pPr>
            <w:r>
              <w:t>Бокситогорский муниципальный район</w:t>
            </w:r>
          </w:p>
        </w:tc>
        <w:tc>
          <w:tcPr>
            <w:tcW w:w="1247" w:type="dxa"/>
            <w:tcBorders>
              <w:top w:val="single" w:sz="4" w:space="0" w:color="auto"/>
              <w:bottom w:val="nil"/>
            </w:tcBorders>
          </w:tcPr>
          <w:p w:rsidR="00BD54FD" w:rsidRDefault="00BD54FD">
            <w:pPr>
              <w:pStyle w:val="ConsPlusNormal"/>
              <w:jc w:val="center"/>
            </w:pPr>
            <w:r>
              <w:t>0,0</w:t>
            </w:r>
          </w:p>
        </w:tc>
        <w:tc>
          <w:tcPr>
            <w:tcW w:w="1474" w:type="dxa"/>
            <w:tcBorders>
              <w:top w:val="single" w:sz="4" w:space="0" w:color="auto"/>
              <w:bottom w:val="nil"/>
            </w:tcBorders>
          </w:tcPr>
          <w:p w:rsidR="00BD54FD" w:rsidRDefault="00BD54FD">
            <w:pPr>
              <w:pStyle w:val="ConsPlusNormal"/>
              <w:jc w:val="center"/>
            </w:pPr>
            <w:r>
              <w:t>0,0</w:t>
            </w:r>
          </w:p>
        </w:tc>
        <w:tc>
          <w:tcPr>
            <w:tcW w:w="1417" w:type="dxa"/>
            <w:tcBorders>
              <w:top w:val="single" w:sz="4" w:space="0" w:color="auto"/>
              <w:bottom w:val="nil"/>
            </w:tcBorders>
          </w:tcPr>
          <w:p w:rsidR="00BD54FD" w:rsidRDefault="00BD54FD">
            <w:pPr>
              <w:pStyle w:val="ConsPlusNormal"/>
              <w:jc w:val="center"/>
            </w:pPr>
            <w:r>
              <w:t>0,0</w:t>
            </w:r>
          </w:p>
        </w:tc>
        <w:tc>
          <w:tcPr>
            <w:tcW w:w="1247" w:type="dxa"/>
            <w:tcBorders>
              <w:top w:val="single" w:sz="4" w:space="0" w:color="auto"/>
              <w:bottom w:val="nil"/>
            </w:tcBorders>
          </w:tcPr>
          <w:p w:rsidR="00BD54FD" w:rsidRDefault="00BD54FD">
            <w:pPr>
              <w:pStyle w:val="ConsPlusNormal"/>
              <w:jc w:val="center"/>
            </w:pPr>
            <w:r>
              <w:t>0,0</w:t>
            </w:r>
          </w:p>
        </w:tc>
        <w:tc>
          <w:tcPr>
            <w:tcW w:w="1531" w:type="dxa"/>
            <w:tcBorders>
              <w:top w:val="single" w:sz="4" w:space="0" w:color="auto"/>
              <w:bottom w:val="nil"/>
            </w:tcBorders>
          </w:tcPr>
          <w:p w:rsidR="00BD54FD" w:rsidRDefault="00BD54FD">
            <w:pPr>
              <w:pStyle w:val="ConsPlusNormal"/>
              <w:jc w:val="center"/>
            </w:pPr>
            <w:r>
              <w:t>0,0</w:t>
            </w:r>
          </w:p>
        </w:tc>
        <w:tc>
          <w:tcPr>
            <w:tcW w:w="1474" w:type="dxa"/>
            <w:tcBorders>
              <w:top w:val="single" w:sz="4" w:space="0" w:color="auto"/>
              <w:bottom w:val="nil"/>
            </w:tcBorders>
          </w:tcPr>
          <w:p w:rsidR="00BD54FD" w:rsidRDefault="00BD54FD">
            <w:pPr>
              <w:pStyle w:val="ConsPlusNormal"/>
              <w:jc w:val="center"/>
            </w:pPr>
            <w:r>
              <w:t>0,0</w:t>
            </w:r>
          </w:p>
        </w:tc>
      </w:tr>
      <w:tr w:rsidR="00BD54FD">
        <w:tblPrEx>
          <w:tblBorders>
            <w:insideH w:val="none" w:sz="0" w:space="0" w:color="auto"/>
          </w:tblBorders>
        </w:tblPrEx>
        <w:tc>
          <w:tcPr>
            <w:tcW w:w="510" w:type="dxa"/>
            <w:tcBorders>
              <w:top w:val="nil"/>
              <w:bottom w:val="nil"/>
            </w:tcBorders>
          </w:tcPr>
          <w:p w:rsidR="00BD54FD" w:rsidRDefault="00BD54FD">
            <w:pPr>
              <w:pStyle w:val="ConsPlusNormal"/>
              <w:jc w:val="center"/>
            </w:pPr>
            <w:r>
              <w:t>2</w:t>
            </w:r>
          </w:p>
        </w:tc>
        <w:tc>
          <w:tcPr>
            <w:tcW w:w="4309" w:type="dxa"/>
            <w:tcBorders>
              <w:top w:val="nil"/>
              <w:bottom w:val="nil"/>
            </w:tcBorders>
          </w:tcPr>
          <w:p w:rsidR="00BD54FD" w:rsidRDefault="00BD54FD">
            <w:pPr>
              <w:pStyle w:val="ConsPlusNormal"/>
            </w:pPr>
            <w:r>
              <w:t>Волосовский муниципальный район</w:t>
            </w:r>
          </w:p>
        </w:tc>
        <w:tc>
          <w:tcPr>
            <w:tcW w:w="1247" w:type="dxa"/>
            <w:tcBorders>
              <w:top w:val="nil"/>
              <w:bottom w:val="nil"/>
            </w:tcBorders>
          </w:tcPr>
          <w:p w:rsidR="00BD54FD" w:rsidRDefault="00BD54FD">
            <w:pPr>
              <w:pStyle w:val="ConsPlusNormal"/>
              <w:jc w:val="center"/>
            </w:pPr>
            <w:r>
              <w:t>4897,2</w:t>
            </w:r>
          </w:p>
        </w:tc>
        <w:tc>
          <w:tcPr>
            <w:tcW w:w="1474" w:type="dxa"/>
            <w:tcBorders>
              <w:top w:val="nil"/>
              <w:bottom w:val="nil"/>
            </w:tcBorders>
          </w:tcPr>
          <w:p w:rsidR="00BD54FD" w:rsidRDefault="00BD54FD">
            <w:pPr>
              <w:pStyle w:val="ConsPlusNormal"/>
              <w:jc w:val="center"/>
            </w:pPr>
            <w:r>
              <w:t>2086,4</w:t>
            </w:r>
          </w:p>
        </w:tc>
        <w:tc>
          <w:tcPr>
            <w:tcW w:w="1417" w:type="dxa"/>
            <w:tcBorders>
              <w:top w:val="nil"/>
              <w:bottom w:val="nil"/>
            </w:tcBorders>
          </w:tcPr>
          <w:p w:rsidR="00BD54FD" w:rsidRDefault="00BD54FD">
            <w:pPr>
              <w:pStyle w:val="ConsPlusNormal"/>
              <w:jc w:val="center"/>
            </w:pPr>
            <w:r>
              <w:t>2810,8</w:t>
            </w:r>
          </w:p>
        </w:tc>
        <w:tc>
          <w:tcPr>
            <w:tcW w:w="1247" w:type="dxa"/>
            <w:tcBorders>
              <w:top w:val="nil"/>
              <w:bottom w:val="nil"/>
            </w:tcBorders>
          </w:tcPr>
          <w:p w:rsidR="00BD54FD" w:rsidRDefault="00BD54FD">
            <w:pPr>
              <w:pStyle w:val="ConsPlusNormal"/>
              <w:jc w:val="center"/>
            </w:pPr>
            <w:r>
              <w:t>4897,2</w:t>
            </w:r>
          </w:p>
        </w:tc>
        <w:tc>
          <w:tcPr>
            <w:tcW w:w="1531" w:type="dxa"/>
            <w:tcBorders>
              <w:top w:val="nil"/>
              <w:bottom w:val="nil"/>
            </w:tcBorders>
          </w:tcPr>
          <w:p w:rsidR="00BD54FD" w:rsidRDefault="00BD54FD">
            <w:pPr>
              <w:pStyle w:val="ConsPlusNormal"/>
              <w:jc w:val="center"/>
            </w:pPr>
            <w:r>
              <w:t>2086,4</w:t>
            </w:r>
          </w:p>
        </w:tc>
        <w:tc>
          <w:tcPr>
            <w:tcW w:w="1474" w:type="dxa"/>
            <w:tcBorders>
              <w:top w:val="nil"/>
              <w:bottom w:val="nil"/>
            </w:tcBorders>
          </w:tcPr>
          <w:p w:rsidR="00BD54FD" w:rsidRDefault="00BD54FD">
            <w:pPr>
              <w:pStyle w:val="ConsPlusNormal"/>
              <w:jc w:val="center"/>
            </w:pPr>
            <w:r>
              <w:t>2810,8</w:t>
            </w:r>
          </w:p>
        </w:tc>
      </w:tr>
      <w:tr w:rsidR="00BD54FD">
        <w:tblPrEx>
          <w:tblBorders>
            <w:insideH w:val="none" w:sz="0" w:space="0" w:color="auto"/>
          </w:tblBorders>
        </w:tblPrEx>
        <w:tc>
          <w:tcPr>
            <w:tcW w:w="510" w:type="dxa"/>
            <w:tcBorders>
              <w:top w:val="nil"/>
              <w:bottom w:val="nil"/>
            </w:tcBorders>
          </w:tcPr>
          <w:p w:rsidR="00BD54FD" w:rsidRDefault="00BD54FD">
            <w:pPr>
              <w:pStyle w:val="ConsPlusNormal"/>
              <w:jc w:val="center"/>
            </w:pPr>
            <w:r>
              <w:t>3</w:t>
            </w:r>
          </w:p>
        </w:tc>
        <w:tc>
          <w:tcPr>
            <w:tcW w:w="4309" w:type="dxa"/>
            <w:tcBorders>
              <w:top w:val="nil"/>
              <w:bottom w:val="nil"/>
            </w:tcBorders>
          </w:tcPr>
          <w:p w:rsidR="00BD54FD" w:rsidRDefault="00BD54FD">
            <w:pPr>
              <w:pStyle w:val="ConsPlusNormal"/>
            </w:pPr>
            <w:r>
              <w:t>Волховский муниципальный район</w:t>
            </w:r>
          </w:p>
        </w:tc>
        <w:tc>
          <w:tcPr>
            <w:tcW w:w="1247" w:type="dxa"/>
            <w:tcBorders>
              <w:top w:val="nil"/>
              <w:bottom w:val="nil"/>
            </w:tcBorders>
          </w:tcPr>
          <w:p w:rsidR="00BD54FD" w:rsidRDefault="00BD54FD">
            <w:pPr>
              <w:pStyle w:val="ConsPlusNormal"/>
              <w:jc w:val="center"/>
            </w:pPr>
            <w:r>
              <w:t>4652,2</w:t>
            </w:r>
          </w:p>
        </w:tc>
        <w:tc>
          <w:tcPr>
            <w:tcW w:w="1474" w:type="dxa"/>
            <w:tcBorders>
              <w:top w:val="nil"/>
              <w:bottom w:val="nil"/>
            </w:tcBorders>
          </w:tcPr>
          <w:p w:rsidR="00BD54FD" w:rsidRDefault="00BD54FD">
            <w:pPr>
              <w:pStyle w:val="ConsPlusNormal"/>
              <w:jc w:val="center"/>
            </w:pPr>
            <w:r>
              <w:t>2086,4</w:t>
            </w:r>
          </w:p>
        </w:tc>
        <w:tc>
          <w:tcPr>
            <w:tcW w:w="1417" w:type="dxa"/>
            <w:tcBorders>
              <w:top w:val="nil"/>
              <w:bottom w:val="nil"/>
            </w:tcBorders>
          </w:tcPr>
          <w:p w:rsidR="00BD54FD" w:rsidRDefault="00BD54FD">
            <w:pPr>
              <w:pStyle w:val="ConsPlusNormal"/>
              <w:jc w:val="center"/>
            </w:pPr>
            <w:r>
              <w:t>2565,8</w:t>
            </w:r>
          </w:p>
        </w:tc>
        <w:tc>
          <w:tcPr>
            <w:tcW w:w="1247" w:type="dxa"/>
            <w:tcBorders>
              <w:top w:val="nil"/>
              <w:bottom w:val="nil"/>
            </w:tcBorders>
          </w:tcPr>
          <w:p w:rsidR="00BD54FD" w:rsidRDefault="00BD54FD">
            <w:pPr>
              <w:pStyle w:val="ConsPlusNormal"/>
              <w:jc w:val="center"/>
            </w:pPr>
            <w:r>
              <w:t>4652,2</w:t>
            </w:r>
          </w:p>
        </w:tc>
        <w:tc>
          <w:tcPr>
            <w:tcW w:w="1531" w:type="dxa"/>
            <w:tcBorders>
              <w:top w:val="nil"/>
              <w:bottom w:val="nil"/>
            </w:tcBorders>
          </w:tcPr>
          <w:p w:rsidR="00BD54FD" w:rsidRDefault="00BD54FD">
            <w:pPr>
              <w:pStyle w:val="ConsPlusNormal"/>
              <w:jc w:val="center"/>
            </w:pPr>
            <w:r>
              <w:t>2086,4</w:t>
            </w:r>
          </w:p>
        </w:tc>
        <w:tc>
          <w:tcPr>
            <w:tcW w:w="1474" w:type="dxa"/>
            <w:tcBorders>
              <w:top w:val="nil"/>
              <w:bottom w:val="nil"/>
            </w:tcBorders>
          </w:tcPr>
          <w:p w:rsidR="00BD54FD" w:rsidRDefault="00BD54FD">
            <w:pPr>
              <w:pStyle w:val="ConsPlusNormal"/>
              <w:jc w:val="center"/>
            </w:pPr>
            <w:r>
              <w:t>2565,8</w:t>
            </w:r>
          </w:p>
        </w:tc>
      </w:tr>
      <w:tr w:rsidR="00BD54FD">
        <w:tblPrEx>
          <w:tblBorders>
            <w:insideH w:val="none" w:sz="0" w:space="0" w:color="auto"/>
          </w:tblBorders>
        </w:tblPrEx>
        <w:tc>
          <w:tcPr>
            <w:tcW w:w="510" w:type="dxa"/>
            <w:tcBorders>
              <w:top w:val="nil"/>
              <w:bottom w:val="nil"/>
            </w:tcBorders>
          </w:tcPr>
          <w:p w:rsidR="00BD54FD" w:rsidRDefault="00BD54FD">
            <w:pPr>
              <w:pStyle w:val="ConsPlusNormal"/>
              <w:jc w:val="center"/>
            </w:pPr>
            <w:r>
              <w:t>4</w:t>
            </w:r>
          </w:p>
        </w:tc>
        <w:tc>
          <w:tcPr>
            <w:tcW w:w="4309" w:type="dxa"/>
            <w:tcBorders>
              <w:top w:val="nil"/>
              <w:bottom w:val="nil"/>
            </w:tcBorders>
          </w:tcPr>
          <w:p w:rsidR="00BD54FD" w:rsidRDefault="00BD54FD">
            <w:pPr>
              <w:pStyle w:val="ConsPlusNormal"/>
            </w:pPr>
            <w:r>
              <w:t>Всеволожский муниципальный район</w:t>
            </w:r>
          </w:p>
        </w:tc>
        <w:tc>
          <w:tcPr>
            <w:tcW w:w="1247" w:type="dxa"/>
            <w:tcBorders>
              <w:top w:val="nil"/>
              <w:bottom w:val="nil"/>
            </w:tcBorders>
          </w:tcPr>
          <w:p w:rsidR="00BD54FD" w:rsidRDefault="00BD54FD">
            <w:pPr>
              <w:pStyle w:val="ConsPlusNormal"/>
              <w:jc w:val="center"/>
            </w:pPr>
            <w:r>
              <w:t>3510,6</w:t>
            </w:r>
          </w:p>
        </w:tc>
        <w:tc>
          <w:tcPr>
            <w:tcW w:w="1474" w:type="dxa"/>
            <w:tcBorders>
              <w:top w:val="nil"/>
              <w:bottom w:val="nil"/>
            </w:tcBorders>
          </w:tcPr>
          <w:p w:rsidR="00BD54FD" w:rsidRDefault="00BD54FD">
            <w:pPr>
              <w:pStyle w:val="ConsPlusNormal"/>
              <w:jc w:val="center"/>
            </w:pPr>
            <w:r>
              <w:t>2086,4</w:t>
            </w:r>
          </w:p>
        </w:tc>
        <w:tc>
          <w:tcPr>
            <w:tcW w:w="1417" w:type="dxa"/>
            <w:tcBorders>
              <w:top w:val="nil"/>
              <w:bottom w:val="nil"/>
            </w:tcBorders>
          </w:tcPr>
          <w:p w:rsidR="00BD54FD" w:rsidRDefault="00BD54FD">
            <w:pPr>
              <w:pStyle w:val="ConsPlusNormal"/>
              <w:jc w:val="center"/>
            </w:pPr>
            <w:r>
              <w:t>1424,2</w:t>
            </w:r>
          </w:p>
        </w:tc>
        <w:tc>
          <w:tcPr>
            <w:tcW w:w="1247" w:type="dxa"/>
            <w:tcBorders>
              <w:top w:val="nil"/>
              <w:bottom w:val="nil"/>
            </w:tcBorders>
          </w:tcPr>
          <w:p w:rsidR="00BD54FD" w:rsidRDefault="00BD54FD">
            <w:pPr>
              <w:pStyle w:val="ConsPlusNormal"/>
              <w:jc w:val="center"/>
            </w:pPr>
            <w:r>
              <w:t>3510,6</w:t>
            </w:r>
          </w:p>
        </w:tc>
        <w:tc>
          <w:tcPr>
            <w:tcW w:w="1531" w:type="dxa"/>
            <w:tcBorders>
              <w:top w:val="nil"/>
              <w:bottom w:val="nil"/>
            </w:tcBorders>
          </w:tcPr>
          <w:p w:rsidR="00BD54FD" w:rsidRDefault="00BD54FD">
            <w:pPr>
              <w:pStyle w:val="ConsPlusNormal"/>
              <w:jc w:val="center"/>
            </w:pPr>
            <w:r>
              <w:t>2086,4</w:t>
            </w:r>
          </w:p>
        </w:tc>
        <w:tc>
          <w:tcPr>
            <w:tcW w:w="1474" w:type="dxa"/>
            <w:tcBorders>
              <w:top w:val="nil"/>
              <w:bottom w:val="nil"/>
            </w:tcBorders>
          </w:tcPr>
          <w:p w:rsidR="00BD54FD" w:rsidRDefault="00BD54FD">
            <w:pPr>
              <w:pStyle w:val="ConsPlusNormal"/>
              <w:jc w:val="center"/>
            </w:pPr>
            <w:r>
              <w:t>1424,2</w:t>
            </w:r>
          </w:p>
        </w:tc>
      </w:tr>
      <w:tr w:rsidR="00BD54FD">
        <w:tblPrEx>
          <w:tblBorders>
            <w:insideH w:val="none" w:sz="0" w:space="0" w:color="auto"/>
          </w:tblBorders>
        </w:tblPrEx>
        <w:tc>
          <w:tcPr>
            <w:tcW w:w="510" w:type="dxa"/>
            <w:tcBorders>
              <w:top w:val="nil"/>
              <w:bottom w:val="nil"/>
            </w:tcBorders>
          </w:tcPr>
          <w:p w:rsidR="00BD54FD" w:rsidRDefault="00BD54FD">
            <w:pPr>
              <w:pStyle w:val="ConsPlusNormal"/>
              <w:jc w:val="center"/>
            </w:pPr>
            <w:r>
              <w:t>5</w:t>
            </w:r>
          </w:p>
        </w:tc>
        <w:tc>
          <w:tcPr>
            <w:tcW w:w="4309" w:type="dxa"/>
            <w:tcBorders>
              <w:top w:val="nil"/>
              <w:bottom w:val="nil"/>
            </w:tcBorders>
          </w:tcPr>
          <w:p w:rsidR="00BD54FD" w:rsidRDefault="00BD54FD">
            <w:pPr>
              <w:pStyle w:val="ConsPlusNormal"/>
            </w:pPr>
            <w:r>
              <w:t>Выборгский район</w:t>
            </w:r>
          </w:p>
        </w:tc>
        <w:tc>
          <w:tcPr>
            <w:tcW w:w="1247" w:type="dxa"/>
            <w:tcBorders>
              <w:top w:val="nil"/>
              <w:bottom w:val="nil"/>
            </w:tcBorders>
          </w:tcPr>
          <w:p w:rsidR="00BD54FD" w:rsidRDefault="00BD54FD">
            <w:pPr>
              <w:pStyle w:val="ConsPlusNormal"/>
              <w:jc w:val="center"/>
            </w:pPr>
            <w:r>
              <w:t>6292,4</w:t>
            </w:r>
          </w:p>
        </w:tc>
        <w:tc>
          <w:tcPr>
            <w:tcW w:w="1474" w:type="dxa"/>
            <w:tcBorders>
              <w:top w:val="nil"/>
              <w:bottom w:val="nil"/>
            </w:tcBorders>
          </w:tcPr>
          <w:p w:rsidR="00BD54FD" w:rsidRDefault="00BD54FD">
            <w:pPr>
              <w:pStyle w:val="ConsPlusNormal"/>
              <w:jc w:val="center"/>
            </w:pPr>
            <w:r>
              <w:t>2921,1</w:t>
            </w:r>
          </w:p>
        </w:tc>
        <w:tc>
          <w:tcPr>
            <w:tcW w:w="1417" w:type="dxa"/>
            <w:tcBorders>
              <w:top w:val="nil"/>
              <w:bottom w:val="nil"/>
            </w:tcBorders>
          </w:tcPr>
          <w:p w:rsidR="00BD54FD" w:rsidRDefault="00BD54FD">
            <w:pPr>
              <w:pStyle w:val="ConsPlusNormal"/>
              <w:jc w:val="center"/>
            </w:pPr>
            <w:r>
              <w:t>3371,3</w:t>
            </w:r>
          </w:p>
        </w:tc>
        <w:tc>
          <w:tcPr>
            <w:tcW w:w="1247" w:type="dxa"/>
            <w:tcBorders>
              <w:top w:val="nil"/>
              <w:bottom w:val="nil"/>
            </w:tcBorders>
          </w:tcPr>
          <w:p w:rsidR="00BD54FD" w:rsidRDefault="00BD54FD">
            <w:pPr>
              <w:pStyle w:val="ConsPlusNormal"/>
              <w:jc w:val="center"/>
            </w:pPr>
            <w:r>
              <w:t>6292,4</w:t>
            </w:r>
          </w:p>
        </w:tc>
        <w:tc>
          <w:tcPr>
            <w:tcW w:w="1531" w:type="dxa"/>
            <w:tcBorders>
              <w:top w:val="nil"/>
              <w:bottom w:val="nil"/>
            </w:tcBorders>
          </w:tcPr>
          <w:p w:rsidR="00BD54FD" w:rsidRDefault="00BD54FD">
            <w:pPr>
              <w:pStyle w:val="ConsPlusNormal"/>
              <w:jc w:val="center"/>
            </w:pPr>
            <w:r>
              <w:t>2921,1</w:t>
            </w:r>
          </w:p>
        </w:tc>
        <w:tc>
          <w:tcPr>
            <w:tcW w:w="1474" w:type="dxa"/>
            <w:tcBorders>
              <w:top w:val="nil"/>
              <w:bottom w:val="nil"/>
            </w:tcBorders>
          </w:tcPr>
          <w:p w:rsidR="00BD54FD" w:rsidRDefault="00BD54FD">
            <w:pPr>
              <w:pStyle w:val="ConsPlusNormal"/>
              <w:jc w:val="center"/>
            </w:pPr>
            <w:r>
              <w:t>3371,3</w:t>
            </w:r>
          </w:p>
        </w:tc>
      </w:tr>
      <w:tr w:rsidR="00BD54FD">
        <w:tblPrEx>
          <w:tblBorders>
            <w:insideH w:val="none" w:sz="0" w:space="0" w:color="auto"/>
          </w:tblBorders>
        </w:tblPrEx>
        <w:tc>
          <w:tcPr>
            <w:tcW w:w="510" w:type="dxa"/>
            <w:tcBorders>
              <w:top w:val="nil"/>
              <w:bottom w:val="nil"/>
            </w:tcBorders>
          </w:tcPr>
          <w:p w:rsidR="00BD54FD" w:rsidRDefault="00BD54FD">
            <w:pPr>
              <w:pStyle w:val="ConsPlusNormal"/>
              <w:jc w:val="center"/>
            </w:pPr>
            <w:r>
              <w:t>6</w:t>
            </w:r>
          </w:p>
        </w:tc>
        <w:tc>
          <w:tcPr>
            <w:tcW w:w="4309" w:type="dxa"/>
            <w:tcBorders>
              <w:top w:val="nil"/>
              <w:bottom w:val="nil"/>
            </w:tcBorders>
          </w:tcPr>
          <w:p w:rsidR="00BD54FD" w:rsidRDefault="00BD54FD">
            <w:pPr>
              <w:pStyle w:val="ConsPlusNormal"/>
            </w:pPr>
            <w:r>
              <w:t>Гатчинский муниципальный район</w:t>
            </w:r>
          </w:p>
        </w:tc>
        <w:tc>
          <w:tcPr>
            <w:tcW w:w="1247" w:type="dxa"/>
            <w:tcBorders>
              <w:top w:val="nil"/>
              <w:bottom w:val="nil"/>
            </w:tcBorders>
          </w:tcPr>
          <w:p w:rsidR="00BD54FD" w:rsidRDefault="00BD54FD">
            <w:pPr>
              <w:pStyle w:val="ConsPlusNormal"/>
              <w:jc w:val="center"/>
            </w:pPr>
            <w:r>
              <w:t>3105,7</w:t>
            </w:r>
          </w:p>
        </w:tc>
        <w:tc>
          <w:tcPr>
            <w:tcW w:w="1474" w:type="dxa"/>
            <w:tcBorders>
              <w:top w:val="nil"/>
              <w:bottom w:val="nil"/>
            </w:tcBorders>
          </w:tcPr>
          <w:p w:rsidR="00BD54FD" w:rsidRDefault="00BD54FD">
            <w:pPr>
              <w:pStyle w:val="ConsPlusNormal"/>
              <w:jc w:val="center"/>
            </w:pPr>
            <w:r>
              <w:t>2086,4</w:t>
            </w:r>
          </w:p>
        </w:tc>
        <w:tc>
          <w:tcPr>
            <w:tcW w:w="1417" w:type="dxa"/>
            <w:tcBorders>
              <w:top w:val="nil"/>
              <w:bottom w:val="nil"/>
            </w:tcBorders>
          </w:tcPr>
          <w:p w:rsidR="00BD54FD" w:rsidRDefault="00BD54FD">
            <w:pPr>
              <w:pStyle w:val="ConsPlusNormal"/>
              <w:jc w:val="center"/>
            </w:pPr>
            <w:r>
              <w:t>1019,3</w:t>
            </w:r>
          </w:p>
        </w:tc>
        <w:tc>
          <w:tcPr>
            <w:tcW w:w="1247" w:type="dxa"/>
            <w:tcBorders>
              <w:top w:val="nil"/>
              <w:bottom w:val="nil"/>
            </w:tcBorders>
          </w:tcPr>
          <w:p w:rsidR="00BD54FD" w:rsidRDefault="00BD54FD">
            <w:pPr>
              <w:pStyle w:val="ConsPlusNormal"/>
              <w:jc w:val="center"/>
            </w:pPr>
            <w:r>
              <w:t>3105,7</w:t>
            </w:r>
          </w:p>
        </w:tc>
        <w:tc>
          <w:tcPr>
            <w:tcW w:w="1531" w:type="dxa"/>
            <w:tcBorders>
              <w:top w:val="nil"/>
              <w:bottom w:val="nil"/>
            </w:tcBorders>
          </w:tcPr>
          <w:p w:rsidR="00BD54FD" w:rsidRDefault="00BD54FD">
            <w:pPr>
              <w:pStyle w:val="ConsPlusNormal"/>
              <w:jc w:val="center"/>
            </w:pPr>
            <w:r>
              <w:t>2086,4</w:t>
            </w:r>
          </w:p>
        </w:tc>
        <w:tc>
          <w:tcPr>
            <w:tcW w:w="1474" w:type="dxa"/>
            <w:tcBorders>
              <w:top w:val="nil"/>
              <w:bottom w:val="nil"/>
            </w:tcBorders>
          </w:tcPr>
          <w:p w:rsidR="00BD54FD" w:rsidRDefault="00BD54FD">
            <w:pPr>
              <w:pStyle w:val="ConsPlusNormal"/>
              <w:jc w:val="center"/>
            </w:pPr>
            <w:r>
              <w:t>1019,3</w:t>
            </w:r>
          </w:p>
        </w:tc>
      </w:tr>
      <w:tr w:rsidR="00BD54FD">
        <w:tblPrEx>
          <w:tblBorders>
            <w:insideH w:val="none" w:sz="0" w:space="0" w:color="auto"/>
          </w:tblBorders>
        </w:tblPrEx>
        <w:tc>
          <w:tcPr>
            <w:tcW w:w="510" w:type="dxa"/>
            <w:tcBorders>
              <w:top w:val="nil"/>
              <w:bottom w:val="nil"/>
            </w:tcBorders>
          </w:tcPr>
          <w:p w:rsidR="00BD54FD" w:rsidRDefault="00BD54FD">
            <w:pPr>
              <w:pStyle w:val="ConsPlusNormal"/>
              <w:jc w:val="center"/>
            </w:pPr>
            <w:r>
              <w:t>7</w:t>
            </w:r>
          </w:p>
        </w:tc>
        <w:tc>
          <w:tcPr>
            <w:tcW w:w="4309" w:type="dxa"/>
            <w:tcBorders>
              <w:top w:val="nil"/>
              <w:bottom w:val="nil"/>
            </w:tcBorders>
          </w:tcPr>
          <w:p w:rsidR="00BD54FD" w:rsidRDefault="00BD54FD">
            <w:pPr>
              <w:pStyle w:val="ConsPlusNormal"/>
            </w:pPr>
            <w:r>
              <w:t>Кингисеппский муниципальный район</w:t>
            </w:r>
          </w:p>
        </w:tc>
        <w:tc>
          <w:tcPr>
            <w:tcW w:w="1247" w:type="dxa"/>
            <w:tcBorders>
              <w:top w:val="nil"/>
              <w:bottom w:val="nil"/>
            </w:tcBorders>
          </w:tcPr>
          <w:p w:rsidR="00BD54FD" w:rsidRDefault="00BD54FD">
            <w:pPr>
              <w:pStyle w:val="ConsPlusNormal"/>
              <w:jc w:val="center"/>
            </w:pPr>
            <w:r>
              <w:t>3105,7</w:t>
            </w:r>
          </w:p>
        </w:tc>
        <w:tc>
          <w:tcPr>
            <w:tcW w:w="1474" w:type="dxa"/>
            <w:tcBorders>
              <w:top w:val="nil"/>
              <w:bottom w:val="nil"/>
            </w:tcBorders>
          </w:tcPr>
          <w:p w:rsidR="00BD54FD" w:rsidRDefault="00BD54FD">
            <w:pPr>
              <w:pStyle w:val="ConsPlusNormal"/>
              <w:jc w:val="center"/>
            </w:pPr>
            <w:r>
              <w:t>2086,4</w:t>
            </w:r>
          </w:p>
        </w:tc>
        <w:tc>
          <w:tcPr>
            <w:tcW w:w="1417" w:type="dxa"/>
            <w:tcBorders>
              <w:top w:val="nil"/>
              <w:bottom w:val="nil"/>
            </w:tcBorders>
          </w:tcPr>
          <w:p w:rsidR="00BD54FD" w:rsidRDefault="00BD54FD">
            <w:pPr>
              <w:pStyle w:val="ConsPlusNormal"/>
              <w:jc w:val="center"/>
            </w:pPr>
            <w:r>
              <w:t>1019,3</w:t>
            </w:r>
          </w:p>
        </w:tc>
        <w:tc>
          <w:tcPr>
            <w:tcW w:w="1247" w:type="dxa"/>
            <w:tcBorders>
              <w:top w:val="nil"/>
              <w:bottom w:val="nil"/>
            </w:tcBorders>
          </w:tcPr>
          <w:p w:rsidR="00BD54FD" w:rsidRDefault="00BD54FD">
            <w:pPr>
              <w:pStyle w:val="ConsPlusNormal"/>
              <w:jc w:val="center"/>
            </w:pPr>
            <w:r>
              <w:t>3105,7</w:t>
            </w:r>
          </w:p>
        </w:tc>
        <w:tc>
          <w:tcPr>
            <w:tcW w:w="1531" w:type="dxa"/>
            <w:tcBorders>
              <w:top w:val="nil"/>
              <w:bottom w:val="nil"/>
            </w:tcBorders>
          </w:tcPr>
          <w:p w:rsidR="00BD54FD" w:rsidRDefault="00BD54FD">
            <w:pPr>
              <w:pStyle w:val="ConsPlusNormal"/>
              <w:jc w:val="center"/>
            </w:pPr>
            <w:r>
              <w:t>2086,4</w:t>
            </w:r>
          </w:p>
        </w:tc>
        <w:tc>
          <w:tcPr>
            <w:tcW w:w="1474" w:type="dxa"/>
            <w:tcBorders>
              <w:top w:val="nil"/>
              <w:bottom w:val="nil"/>
            </w:tcBorders>
          </w:tcPr>
          <w:p w:rsidR="00BD54FD" w:rsidRDefault="00BD54FD">
            <w:pPr>
              <w:pStyle w:val="ConsPlusNormal"/>
              <w:jc w:val="center"/>
            </w:pPr>
            <w:r>
              <w:t>1019,3</w:t>
            </w:r>
          </w:p>
        </w:tc>
      </w:tr>
      <w:tr w:rsidR="00BD54FD">
        <w:tblPrEx>
          <w:tblBorders>
            <w:insideH w:val="none" w:sz="0" w:space="0" w:color="auto"/>
          </w:tblBorders>
        </w:tblPrEx>
        <w:tc>
          <w:tcPr>
            <w:tcW w:w="510" w:type="dxa"/>
            <w:tcBorders>
              <w:top w:val="nil"/>
              <w:bottom w:val="nil"/>
            </w:tcBorders>
          </w:tcPr>
          <w:p w:rsidR="00BD54FD" w:rsidRDefault="00BD54FD">
            <w:pPr>
              <w:pStyle w:val="ConsPlusNormal"/>
              <w:jc w:val="center"/>
            </w:pPr>
            <w:r>
              <w:t>8</w:t>
            </w:r>
          </w:p>
        </w:tc>
        <w:tc>
          <w:tcPr>
            <w:tcW w:w="4309" w:type="dxa"/>
            <w:tcBorders>
              <w:top w:val="nil"/>
              <w:bottom w:val="nil"/>
            </w:tcBorders>
          </w:tcPr>
          <w:p w:rsidR="00BD54FD" w:rsidRDefault="00BD54FD">
            <w:pPr>
              <w:pStyle w:val="ConsPlusNormal"/>
            </w:pPr>
            <w:r>
              <w:t>Киришский муниципальный район</w:t>
            </w:r>
          </w:p>
        </w:tc>
        <w:tc>
          <w:tcPr>
            <w:tcW w:w="1247" w:type="dxa"/>
            <w:tcBorders>
              <w:top w:val="nil"/>
              <w:bottom w:val="nil"/>
            </w:tcBorders>
          </w:tcPr>
          <w:p w:rsidR="00BD54FD" w:rsidRDefault="00BD54FD">
            <w:pPr>
              <w:pStyle w:val="ConsPlusNormal"/>
              <w:jc w:val="center"/>
            </w:pPr>
            <w:r>
              <w:t>0,0</w:t>
            </w:r>
          </w:p>
        </w:tc>
        <w:tc>
          <w:tcPr>
            <w:tcW w:w="1474" w:type="dxa"/>
            <w:tcBorders>
              <w:top w:val="nil"/>
              <w:bottom w:val="nil"/>
            </w:tcBorders>
          </w:tcPr>
          <w:p w:rsidR="00BD54FD" w:rsidRDefault="00BD54FD">
            <w:pPr>
              <w:pStyle w:val="ConsPlusNormal"/>
              <w:jc w:val="center"/>
            </w:pPr>
            <w:r>
              <w:t>0,0</w:t>
            </w:r>
          </w:p>
        </w:tc>
        <w:tc>
          <w:tcPr>
            <w:tcW w:w="1417" w:type="dxa"/>
            <w:tcBorders>
              <w:top w:val="nil"/>
              <w:bottom w:val="nil"/>
            </w:tcBorders>
          </w:tcPr>
          <w:p w:rsidR="00BD54FD" w:rsidRDefault="00BD54FD">
            <w:pPr>
              <w:pStyle w:val="ConsPlusNormal"/>
              <w:jc w:val="center"/>
            </w:pPr>
            <w:r>
              <w:t>0</w:t>
            </w:r>
          </w:p>
        </w:tc>
        <w:tc>
          <w:tcPr>
            <w:tcW w:w="1247" w:type="dxa"/>
            <w:tcBorders>
              <w:top w:val="nil"/>
              <w:bottom w:val="nil"/>
            </w:tcBorders>
          </w:tcPr>
          <w:p w:rsidR="00BD54FD" w:rsidRDefault="00BD54FD">
            <w:pPr>
              <w:pStyle w:val="ConsPlusNormal"/>
              <w:jc w:val="center"/>
            </w:pPr>
            <w:r>
              <w:t>0,0</w:t>
            </w:r>
          </w:p>
        </w:tc>
        <w:tc>
          <w:tcPr>
            <w:tcW w:w="1531" w:type="dxa"/>
            <w:tcBorders>
              <w:top w:val="nil"/>
              <w:bottom w:val="nil"/>
            </w:tcBorders>
          </w:tcPr>
          <w:p w:rsidR="00BD54FD" w:rsidRDefault="00BD54FD">
            <w:pPr>
              <w:pStyle w:val="ConsPlusNormal"/>
              <w:jc w:val="center"/>
            </w:pPr>
            <w:r>
              <w:t>0,0</w:t>
            </w:r>
          </w:p>
        </w:tc>
        <w:tc>
          <w:tcPr>
            <w:tcW w:w="1474" w:type="dxa"/>
            <w:tcBorders>
              <w:top w:val="nil"/>
              <w:bottom w:val="nil"/>
            </w:tcBorders>
          </w:tcPr>
          <w:p w:rsidR="00BD54FD" w:rsidRDefault="00BD54FD">
            <w:pPr>
              <w:pStyle w:val="ConsPlusNormal"/>
              <w:jc w:val="center"/>
            </w:pPr>
            <w:r>
              <w:t>0</w:t>
            </w:r>
          </w:p>
        </w:tc>
      </w:tr>
      <w:tr w:rsidR="00BD54FD">
        <w:tblPrEx>
          <w:tblBorders>
            <w:insideH w:val="none" w:sz="0" w:space="0" w:color="auto"/>
          </w:tblBorders>
        </w:tblPrEx>
        <w:tc>
          <w:tcPr>
            <w:tcW w:w="510" w:type="dxa"/>
            <w:tcBorders>
              <w:top w:val="nil"/>
              <w:bottom w:val="nil"/>
            </w:tcBorders>
          </w:tcPr>
          <w:p w:rsidR="00BD54FD" w:rsidRDefault="00BD54FD">
            <w:pPr>
              <w:pStyle w:val="ConsPlusNormal"/>
              <w:jc w:val="center"/>
            </w:pPr>
            <w:r>
              <w:t>9</w:t>
            </w:r>
          </w:p>
        </w:tc>
        <w:tc>
          <w:tcPr>
            <w:tcW w:w="4309" w:type="dxa"/>
            <w:tcBorders>
              <w:top w:val="nil"/>
              <w:bottom w:val="nil"/>
            </w:tcBorders>
          </w:tcPr>
          <w:p w:rsidR="00BD54FD" w:rsidRDefault="00BD54FD">
            <w:pPr>
              <w:pStyle w:val="ConsPlusNormal"/>
            </w:pPr>
            <w:r>
              <w:t>Кировский муниципальный район</w:t>
            </w:r>
          </w:p>
        </w:tc>
        <w:tc>
          <w:tcPr>
            <w:tcW w:w="1247" w:type="dxa"/>
            <w:tcBorders>
              <w:top w:val="nil"/>
              <w:bottom w:val="nil"/>
            </w:tcBorders>
          </w:tcPr>
          <w:p w:rsidR="00BD54FD" w:rsidRDefault="00BD54FD">
            <w:pPr>
              <w:pStyle w:val="ConsPlusNormal"/>
              <w:jc w:val="center"/>
            </w:pPr>
            <w:r>
              <w:t>0,0</w:t>
            </w:r>
          </w:p>
        </w:tc>
        <w:tc>
          <w:tcPr>
            <w:tcW w:w="1474" w:type="dxa"/>
            <w:tcBorders>
              <w:top w:val="nil"/>
              <w:bottom w:val="nil"/>
            </w:tcBorders>
          </w:tcPr>
          <w:p w:rsidR="00BD54FD" w:rsidRDefault="00BD54FD">
            <w:pPr>
              <w:pStyle w:val="ConsPlusNormal"/>
              <w:jc w:val="center"/>
            </w:pPr>
            <w:r>
              <w:t>0,0</w:t>
            </w:r>
          </w:p>
        </w:tc>
        <w:tc>
          <w:tcPr>
            <w:tcW w:w="1417" w:type="dxa"/>
            <w:tcBorders>
              <w:top w:val="nil"/>
              <w:bottom w:val="nil"/>
            </w:tcBorders>
          </w:tcPr>
          <w:p w:rsidR="00BD54FD" w:rsidRDefault="00BD54FD">
            <w:pPr>
              <w:pStyle w:val="ConsPlusNormal"/>
              <w:jc w:val="center"/>
            </w:pPr>
            <w:r>
              <w:t>0</w:t>
            </w:r>
          </w:p>
        </w:tc>
        <w:tc>
          <w:tcPr>
            <w:tcW w:w="1247" w:type="dxa"/>
            <w:tcBorders>
              <w:top w:val="nil"/>
              <w:bottom w:val="nil"/>
            </w:tcBorders>
          </w:tcPr>
          <w:p w:rsidR="00BD54FD" w:rsidRDefault="00BD54FD">
            <w:pPr>
              <w:pStyle w:val="ConsPlusNormal"/>
              <w:jc w:val="center"/>
            </w:pPr>
            <w:r>
              <w:t>0,0</w:t>
            </w:r>
          </w:p>
        </w:tc>
        <w:tc>
          <w:tcPr>
            <w:tcW w:w="1531" w:type="dxa"/>
            <w:tcBorders>
              <w:top w:val="nil"/>
              <w:bottom w:val="nil"/>
            </w:tcBorders>
          </w:tcPr>
          <w:p w:rsidR="00BD54FD" w:rsidRDefault="00BD54FD">
            <w:pPr>
              <w:pStyle w:val="ConsPlusNormal"/>
              <w:jc w:val="center"/>
            </w:pPr>
            <w:r>
              <w:t>0,0</w:t>
            </w:r>
          </w:p>
        </w:tc>
        <w:tc>
          <w:tcPr>
            <w:tcW w:w="1474" w:type="dxa"/>
            <w:tcBorders>
              <w:top w:val="nil"/>
              <w:bottom w:val="nil"/>
            </w:tcBorders>
          </w:tcPr>
          <w:p w:rsidR="00BD54FD" w:rsidRDefault="00BD54FD">
            <w:pPr>
              <w:pStyle w:val="ConsPlusNormal"/>
              <w:jc w:val="center"/>
            </w:pPr>
            <w:r>
              <w:t>0</w:t>
            </w:r>
          </w:p>
        </w:tc>
      </w:tr>
      <w:tr w:rsidR="00BD54FD">
        <w:tblPrEx>
          <w:tblBorders>
            <w:insideH w:val="none" w:sz="0" w:space="0" w:color="auto"/>
          </w:tblBorders>
        </w:tblPrEx>
        <w:tc>
          <w:tcPr>
            <w:tcW w:w="510" w:type="dxa"/>
            <w:tcBorders>
              <w:top w:val="nil"/>
              <w:bottom w:val="nil"/>
            </w:tcBorders>
          </w:tcPr>
          <w:p w:rsidR="00BD54FD" w:rsidRDefault="00BD54FD">
            <w:pPr>
              <w:pStyle w:val="ConsPlusNormal"/>
              <w:jc w:val="center"/>
            </w:pPr>
            <w:r>
              <w:t>10</w:t>
            </w:r>
          </w:p>
        </w:tc>
        <w:tc>
          <w:tcPr>
            <w:tcW w:w="4309" w:type="dxa"/>
            <w:tcBorders>
              <w:top w:val="nil"/>
              <w:bottom w:val="nil"/>
            </w:tcBorders>
          </w:tcPr>
          <w:p w:rsidR="00BD54FD" w:rsidRDefault="00BD54FD">
            <w:pPr>
              <w:pStyle w:val="ConsPlusNormal"/>
            </w:pPr>
            <w:r>
              <w:t>Лодейнопольский муниципальный район</w:t>
            </w:r>
          </w:p>
        </w:tc>
        <w:tc>
          <w:tcPr>
            <w:tcW w:w="1247" w:type="dxa"/>
            <w:tcBorders>
              <w:top w:val="nil"/>
              <w:bottom w:val="nil"/>
            </w:tcBorders>
          </w:tcPr>
          <w:p w:rsidR="00BD54FD" w:rsidRDefault="00BD54FD">
            <w:pPr>
              <w:pStyle w:val="ConsPlusNormal"/>
              <w:jc w:val="center"/>
            </w:pPr>
            <w:r>
              <w:t>2321,6</w:t>
            </w:r>
          </w:p>
        </w:tc>
        <w:tc>
          <w:tcPr>
            <w:tcW w:w="1474" w:type="dxa"/>
            <w:tcBorders>
              <w:top w:val="nil"/>
              <w:bottom w:val="nil"/>
            </w:tcBorders>
          </w:tcPr>
          <w:p w:rsidR="00BD54FD" w:rsidRDefault="00BD54FD">
            <w:pPr>
              <w:pStyle w:val="ConsPlusNormal"/>
              <w:jc w:val="center"/>
            </w:pPr>
            <w:r>
              <w:t>2086,4</w:t>
            </w:r>
          </w:p>
        </w:tc>
        <w:tc>
          <w:tcPr>
            <w:tcW w:w="1417" w:type="dxa"/>
            <w:tcBorders>
              <w:top w:val="nil"/>
              <w:bottom w:val="nil"/>
            </w:tcBorders>
          </w:tcPr>
          <w:p w:rsidR="00BD54FD" w:rsidRDefault="00BD54FD">
            <w:pPr>
              <w:pStyle w:val="ConsPlusNormal"/>
              <w:jc w:val="center"/>
            </w:pPr>
            <w:r>
              <w:t>235,2</w:t>
            </w:r>
          </w:p>
        </w:tc>
        <w:tc>
          <w:tcPr>
            <w:tcW w:w="1247" w:type="dxa"/>
            <w:tcBorders>
              <w:top w:val="nil"/>
              <w:bottom w:val="nil"/>
            </w:tcBorders>
          </w:tcPr>
          <w:p w:rsidR="00BD54FD" w:rsidRDefault="00BD54FD">
            <w:pPr>
              <w:pStyle w:val="ConsPlusNormal"/>
              <w:jc w:val="center"/>
            </w:pPr>
            <w:r>
              <w:t>2321,6</w:t>
            </w:r>
          </w:p>
        </w:tc>
        <w:tc>
          <w:tcPr>
            <w:tcW w:w="1531" w:type="dxa"/>
            <w:tcBorders>
              <w:top w:val="nil"/>
              <w:bottom w:val="nil"/>
            </w:tcBorders>
          </w:tcPr>
          <w:p w:rsidR="00BD54FD" w:rsidRDefault="00BD54FD">
            <w:pPr>
              <w:pStyle w:val="ConsPlusNormal"/>
              <w:jc w:val="center"/>
            </w:pPr>
            <w:r>
              <w:t>2086,4</w:t>
            </w:r>
          </w:p>
        </w:tc>
        <w:tc>
          <w:tcPr>
            <w:tcW w:w="1474" w:type="dxa"/>
            <w:tcBorders>
              <w:top w:val="nil"/>
              <w:bottom w:val="nil"/>
            </w:tcBorders>
          </w:tcPr>
          <w:p w:rsidR="00BD54FD" w:rsidRDefault="00BD54FD">
            <w:pPr>
              <w:pStyle w:val="ConsPlusNormal"/>
              <w:jc w:val="center"/>
            </w:pPr>
            <w:r>
              <w:t>235,2</w:t>
            </w:r>
          </w:p>
        </w:tc>
      </w:tr>
      <w:tr w:rsidR="00BD54FD">
        <w:tblPrEx>
          <w:tblBorders>
            <w:insideH w:val="none" w:sz="0" w:space="0" w:color="auto"/>
          </w:tblBorders>
        </w:tblPrEx>
        <w:tc>
          <w:tcPr>
            <w:tcW w:w="510" w:type="dxa"/>
            <w:tcBorders>
              <w:top w:val="nil"/>
              <w:bottom w:val="nil"/>
            </w:tcBorders>
          </w:tcPr>
          <w:p w:rsidR="00BD54FD" w:rsidRDefault="00BD54FD">
            <w:pPr>
              <w:pStyle w:val="ConsPlusNormal"/>
              <w:jc w:val="center"/>
            </w:pPr>
            <w:r>
              <w:t>11</w:t>
            </w:r>
          </w:p>
        </w:tc>
        <w:tc>
          <w:tcPr>
            <w:tcW w:w="4309" w:type="dxa"/>
            <w:tcBorders>
              <w:top w:val="nil"/>
              <w:bottom w:val="nil"/>
            </w:tcBorders>
          </w:tcPr>
          <w:p w:rsidR="00BD54FD" w:rsidRDefault="00BD54FD">
            <w:pPr>
              <w:pStyle w:val="ConsPlusNormal"/>
            </w:pPr>
            <w:r>
              <w:t>Ломоносовский муниципальный район</w:t>
            </w:r>
          </w:p>
        </w:tc>
        <w:tc>
          <w:tcPr>
            <w:tcW w:w="1247" w:type="dxa"/>
            <w:tcBorders>
              <w:top w:val="nil"/>
              <w:bottom w:val="nil"/>
            </w:tcBorders>
          </w:tcPr>
          <w:p w:rsidR="00BD54FD" w:rsidRDefault="00BD54FD">
            <w:pPr>
              <w:pStyle w:val="ConsPlusNormal"/>
              <w:jc w:val="center"/>
            </w:pPr>
            <w:r>
              <w:t>0,0</w:t>
            </w:r>
          </w:p>
        </w:tc>
        <w:tc>
          <w:tcPr>
            <w:tcW w:w="1474" w:type="dxa"/>
            <w:tcBorders>
              <w:top w:val="nil"/>
              <w:bottom w:val="nil"/>
            </w:tcBorders>
          </w:tcPr>
          <w:p w:rsidR="00BD54FD" w:rsidRDefault="00BD54FD">
            <w:pPr>
              <w:pStyle w:val="ConsPlusNormal"/>
              <w:jc w:val="center"/>
            </w:pPr>
            <w:r>
              <w:t>0,0</w:t>
            </w:r>
          </w:p>
        </w:tc>
        <w:tc>
          <w:tcPr>
            <w:tcW w:w="1417" w:type="dxa"/>
            <w:tcBorders>
              <w:top w:val="nil"/>
              <w:bottom w:val="nil"/>
            </w:tcBorders>
          </w:tcPr>
          <w:p w:rsidR="00BD54FD" w:rsidRDefault="00BD54FD">
            <w:pPr>
              <w:pStyle w:val="ConsPlusNormal"/>
              <w:jc w:val="center"/>
            </w:pPr>
            <w:r>
              <w:t>0</w:t>
            </w:r>
          </w:p>
        </w:tc>
        <w:tc>
          <w:tcPr>
            <w:tcW w:w="1247" w:type="dxa"/>
            <w:tcBorders>
              <w:top w:val="nil"/>
              <w:bottom w:val="nil"/>
            </w:tcBorders>
          </w:tcPr>
          <w:p w:rsidR="00BD54FD" w:rsidRDefault="00BD54FD">
            <w:pPr>
              <w:pStyle w:val="ConsPlusNormal"/>
              <w:jc w:val="center"/>
            </w:pPr>
            <w:r>
              <w:t>0,0</w:t>
            </w:r>
          </w:p>
        </w:tc>
        <w:tc>
          <w:tcPr>
            <w:tcW w:w="1531" w:type="dxa"/>
            <w:tcBorders>
              <w:top w:val="nil"/>
              <w:bottom w:val="nil"/>
            </w:tcBorders>
          </w:tcPr>
          <w:p w:rsidR="00BD54FD" w:rsidRDefault="00BD54FD">
            <w:pPr>
              <w:pStyle w:val="ConsPlusNormal"/>
              <w:jc w:val="center"/>
            </w:pPr>
            <w:r>
              <w:t>0,0</w:t>
            </w:r>
          </w:p>
        </w:tc>
        <w:tc>
          <w:tcPr>
            <w:tcW w:w="1474" w:type="dxa"/>
            <w:tcBorders>
              <w:top w:val="nil"/>
              <w:bottom w:val="nil"/>
            </w:tcBorders>
          </w:tcPr>
          <w:p w:rsidR="00BD54FD" w:rsidRDefault="00BD54FD">
            <w:pPr>
              <w:pStyle w:val="ConsPlusNormal"/>
              <w:jc w:val="center"/>
            </w:pPr>
            <w:r>
              <w:t>0</w:t>
            </w:r>
          </w:p>
        </w:tc>
      </w:tr>
      <w:tr w:rsidR="00BD54FD">
        <w:tblPrEx>
          <w:tblBorders>
            <w:insideH w:val="none" w:sz="0" w:space="0" w:color="auto"/>
          </w:tblBorders>
        </w:tblPrEx>
        <w:tc>
          <w:tcPr>
            <w:tcW w:w="510" w:type="dxa"/>
            <w:tcBorders>
              <w:top w:val="nil"/>
              <w:bottom w:val="nil"/>
            </w:tcBorders>
          </w:tcPr>
          <w:p w:rsidR="00BD54FD" w:rsidRDefault="00BD54FD">
            <w:pPr>
              <w:pStyle w:val="ConsPlusNormal"/>
              <w:jc w:val="center"/>
            </w:pPr>
            <w:r>
              <w:t>12</w:t>
            </w:r>
          </w:p>
        </w:tc>
        <w:tc>
          <w:tcPr>
            <w:tcW w:w="4309" w:type="dxa"/>
            <w:tcBorders>
              <w:top w:val="nil"/>
              <w:bottom w:val="nil"/>
            </w:tcBorders>
          </w:tcPr>
          <w:p w:rsidR="00BD54FD" w:rsidRDefault="00BD54FD">
            <w:pPr>
              <w:pStyle w:val="ConsPlusNormal"/>
            </w:pPr>
            <w:r>
              <w:t>Лужский муниципальный район</w:t>
            </w:r>
          </w:p>
        </w:tc>
        <w:tc>
          <w:tcPr>
            <w:tcW w:w="1247" w:type="dxa"/>
            <w:tcBorders>
              <w:top w:val="nil"/>
              <w:bottom w:val="nil"/>
            </w:tcBorders>
          </w:tcPr>
          <w:p w:rsidR="00BD54FD" w:rsidRDefault="00BD54FD">
            <w:pPr>
              <w:pStyle w:val="ConsPlusNormal"/>
              <w:jc w:val="center"/>
            </w:pPr>
            <w:r>
              <w:t>5267,8</w:t>
            </w:r>
          </w:p>
        </w:tc>
        <w:tc>
          <w:tcPr>
            <w:tcW w:w="1474" w:type="dxa"/>
            <w:tcBorders>
              <w:top w:val="nil"/>
              <w:bottom w:val="nil"/>
            </w:tcBorders>
          </w:tcPr>
          <w:p w:rsidR="00BD54FD" w:rsidRDefault="00BD54FD">
            <w:pPr>
              <w:pStyle w:val="ConsPlusNormal"/>
              <w:jc w:val="center"/>
            </w:pPr>
            <w:r>
              <w:t>2086,4</w:t>
            </w:r>
          </w:p>
        </w:tc>
        <w:tc>
          <w:tcPr>
            <w:tcW w:w="1417" w:type="dxa"/>
            <w:tcBorders>
              <w:top w:val="nil"/>
              <w:bottom w:val="nil"/>
            </w:tcBorders>
          </w:tcPr>
          <w:p w:rsidR="00BD54FD" w:rsidRDefault="00BD54FD">
            <w:pPr>
              <w:pStyle w:val="ConsPlusNormal"/>
              <w:jc w:val="center"/>
            </w:pPr>
            <w:r>
              <w:t>3181,4</w:t>
            </w:r>
          </w:p>
        </w:tc>
        <w:tc>
          <w:tcPr>
            <w:tcW w:w="1247" w:type="dxa"/>
            <w:tcBorders>
              <w:top w:val="nil"/>
              <w:bottom w:val="nil"/>
            </w:tcBorders>
          </w:tcPr>
          <w:p w:rsidR="00BD54FD" w:rsidRDefault="00BD54FD">
            <w:pPr>
              <w:pStyle w:val="ConsPlusNormal"/>
              <w:jc w:val="center"/>
            </w:pPr>
            <w:r>
              <w:t>5267,8</w:t>
            </w:r>
          </w:p>
        </w:tc>
        <w:tc>
          <w:tcPr>
            <w:tcW w:w="1531" w:type="dxa"/>
            <w:tcBorders>
              <w:top w:val="nil"/>
              <w:bottom w:val="nil"/>
            </w:tcBorders>
          </w:tcPr>
          <w:p w:rsidR="00BD54FD" w:rsidRDefault="00BD54FD">
            <w:pPr>
              <w:pStyle w:val="ConsPlusNormal"/>
              <w:jc w:val="center"/>
            </w:pPr>
            <w:r>
              <w:t>2086,4</w:t>
            </w:r>
          </w:p>
        </w:tc>
        <w:tc>
          <w:tcPr>
            <w:tcW w:w="1474" w:type="dxa"/>
            <w:tcBorders>
              <w:top w:val="nil"/>
              <w:bottom w:val="nil"/>
            </w:tcBorders>
          </w:tcPr>
          <w:p w:rsidR="00BD54FD" w:rsidRDefault="00BD54FD">
            <w:pPr>
              <w:pStyle w:val="ConsPlusNormal"/>
              <w:jc w:val="center"/>
            </w:pPr>
            <w:r>
              <w:t>3181,4</w:t>
            </w:r>
          </w:p>
        </w:tc>
      </w:tr>
      <w:tr w:rsidR="00BD54FD">
        <w:tblPrEx>
          <w:tblBorders>
            <w:insideH w:val="none" w:sz="0" w:space="0" w:color="auto"/>
          </w:tblBorders>
        </w:tblPrEx>
        <w:tc>
          <w:tcPr>
            <w:tcW w:w="510" w:type="dxa"/>
            <w:tcBorders>
              <w:top w:val="nil"/>
              <w:bottom w:val="nil"/>
            </w:tcBorders>
          </w:tcPr>
          <w:p w:rsidR="00BD54FD" w:rsidRDefault="00BD54FD">
            <w:pPr>
              <w:pStyle w:val="ConsPlusNormal"/>
              <w:jc w:val="center"/>
            </w:pPr>
            <w:r>
              <w:t>13</w:t>
            </w:r>
          </w:p>
        </w:tc>
        <w:tc>
          <w:tcPr>
            <w:tcW w:w="4309" w:type="dxa"/>
            <w:tcBorders>
              <w:top w:val="nil"/>
              <w:bottom w:val="nil"/>
            </w:tcBorders>
          </w:tcPr>
          <w:p w:rsidR="00BD54FD" w:rsidRDefault="00BD54FD">
            <w:pPr>
              <w:pStyle w:val="ConsPlusNormal"/>
            </w:pPr>
            <w:r>
              <w:t>Подпорожский муниципальный район</w:t>
            </w:r>
          </w:p>
        </w:tc>
        <w:tc>
          <w:tcPr>
            <w:tcW w:w="1247" w:type="dxa"/>
            <w:tcBorders>
              <w:top w:val="nil"/>
              <w:bottom w:val="nil"/>
            </w:tcBorders>
          </w:tcPr>
          <w:p w:rsidR="00BD54FD" w:rsidRDefault="00BD54FD">
            <w:pPr>
              <w:pStyle w:val="ConsPlusNormal"/>
              <w:jc w:val="center"/>
            </w:pPr>
            <w:r>
              <w:t>0,0</w:t>
            </w:r>
          </w:p>
        </w:tc>
        <w:tc>
          <w:tcPr>
            <w:tcW w:w="1474" w:type="dxa"/>
            <w:tcBorders>
              <w:top w:val="nil"/>
              <w:bottom w:val="nil"/>
            </w:tcBorders>
          </w:tcPr>
          <w:p w:rsidR="00BD54FD" w:rsidRDefault="00BD54FD">
            <w:pPr>
              <w:pStyle w:val="ConsPlusNormal"/>
              <w:jc w:val="center"/>
            </w:pPr>
            <w:r>
              <w:t>0,0</w:t>
            </w:r>
          </w:p>
        </w:tc>
        <w:tc>
          <w:tcPr>
            <w:tcW w:w="1417" w:type="dxa"/>
            <w:tcBorders>
              <w:top w:val="nil"/>
              <w:bottom w:val="nil"/>
            </w:tcBorders>
          </w:tcPr>
          <w:p w:rsidR="00BD54FD" w:rsidRDefault="00BD54FD">
            <w:pPr>
              <w:pStyle w:val="ConsPlusNormal"/>
              <w:jc w:val="center"/>
            </w:pPr>
            <w:r>
              <w:t>0</w:t>
            </w:r>
          </w:p>
        </w:tc>
        <w:tc>
          <w:tcPr>
            <w:tcW w:w="1247" w:type="dxa"/>
            <w:tcBorders>
              <w:top w:val="nil"/>
              <w:bottom w:val="nil"/>
            </w:tcBorders>
          </w:tcPr>
          <w:p w:rsidR="00BD54FD" w:rsidRDefault="00BD54FD">
            <w:pPr>
              <w:pStyle w:val="ConsPlusNormal"/>
              <w:jc w:val="center"/>
            </w:pPr>
            <w:r>
              <w:t>0,0</w:t>
            </w:r>
          </w:p>
        </w:tc>
        <w:tc>
          <w:tcPr>
            <w:tcW w:w="1531" w:type="dxa"/>
            <w:tcBorders>
              <w:top w:val="nil"/>
              <w:bottom w:val="nil"/>
            </w:tcBorders>
          </w:tcPr>
          <w:p w:rsidR="00BD54FD" w:rsidRDefault="00BD54FD">
            <w:pPr>
              <w:pStyle w:val="ConsPlusNormal"/>
              <w:jc w:val="center"/>
            </w:pPr>
            <w:r>
              <w:t>0,0</w:t>
            </w:r>
          </w:p>
        </w:tc>
        <w:tc>
          <w:tcPr>
            <w:tcW w:w="1474" w:type="dxa"/>
            <w:tcBorders>
              <w:top w:val="nil"/>
              <w:bottom w:val="nil"/>
            </w:tcBorders>
          </w:tcPr>
          <w:p w:rsidR="00BD54FD" w:rsidRDefault="00BD54FD">
            <w:pPr>
              <w:pStyle w:val="ConsPlusNormal"/>
              <w:jc w:val="center"/>
            </w:pPr>
            <w:r>
              <w:t>0</w:t>
            </w:r>
          </w:p>
        </w:tc>
      </w:tr>
      <w:tr w:rsidR="00BD54FD">
        <w:tblPrEx>
          <w:tblBorders>
            <w:insideH w:val="none" w:sz="0" w:space="0" w:color="auto"/>
          </w:tblBorders>
        </w:tblPrEx>
        <w:tc>
          <w:tcPr>
            <w:tcW w:w="510" w:type="dxa"/>
            <w:tcBorders>
              <w:top w:val="nil"/>
              <w:bottom w:val="nil"/>
            </w:tcBorders>
          </w:tcPr>
          <w:p w:rsidR="00BD54FD" w:rsidRDefault="00BD54FD">
            <w:pPr>
              <w:pStyle w:val="ConsPlusNormal"/>
              <w:jc w:val="center"/>
            </w:pPr>
            <w:r>
              <w:t>14</w:t>
            </w:r>
          </w:p>
        </w:tc>
        <w:tc>
          <w:tcPr>
            <w:tcW w:w="4309" w:type="dxa"/>
            <w:tcBorders>
              <w:top w:val="nil"/>
              <w:bottom w:val="nil"/>
            </w:tcBorders>
          </w:tcPr>
          <w:p w:rsidR="00BD54FD" w:rsidRDefault="00BD54FD">
            <w:pPr>
              <w:pStyle w:val="ConsPlusNormal"/>
            </w:pPr>
            <w:r>
              <w:t>Приозерский муниципальный район</w:t>
            </w:r>
          </w:p>
        </w:tc>
        <w:tc>
          <w:tcPr>
            <w:tcW w:w="1247" w:type="dxa"/>
            <w:tcBorders>
              <w:top w:val="nil"/>
              <w:bottom w:val="nil"/>
            </w:tcBorders>
          </w:tcPr>
          <w:p w:rsidR="00BD54FD" w:rsidRDefault="00BD54FD">
            <w:pPr>
              <w:pStyle w:val="ConsPlusNormal"/>
              <w:jc w:val="center"/>
            </w:pPr>
            <w:r>
              <w:t>4948,6</w:t>
            </w:r>
          </w:p>
        </w:tc>
        <w:tc>
          <w:tcPr>
            <w:tcW w:w="1474" w:type="dxa"/>
            <w:tcBorders>
              <w:top w:val="nil"/>
              <w:bottom w:val="nil"/>
            </w:tcBorders>
          </w:tcPr>
          <w:p w:rsidR="00BD54FD" w:rsidRDefault="00BD54FD">
            <w:pPr>
              <w:pStyle w:val="ConsPlusNormal"/>
              <w:jc w:val="center"/>
            </w:pPr>
            <w:r>
              <w:t>2086,4</w:t>
            </w:r>
          </w:p>
        </w:tc>
        <w:tc>
          <w:tcPr>
            <w:tcW w:w="1417" w:type="dxa"/>
            <w:tcBorders>
              <w:top w:val="nil"/>
              <w:bottom w:val="nil"/>
            </w:tcBorders>
          </w:tcPr>
          <w:p w:rsidR="00BD54FD" w:rsidRDefault="00BD54FD">
            <w:pPr>
              <w:pStyle w:val="ConsPlusNormal"/>
              <w:jc w:val="center"/>
            </w:pPr>
            <w:r>
              <w:t>2862,2</w:t>
            </w:r>
          </w:p>
        </w:tc>
        <w:tc>
          <w:tcPr>
            <w:tcW w:w="1247" w:type="dxa"/>
            <w:tcBorders>
              <w:top w:val="nil"/>
              <w:bottom w:val="nil"/>
            </w:tcBorders>
          </w:tcPr>
          <w:p w:rsidR="00BD54FD" w:rsidRDefault="00BD54FD">
            <w:pPr>
              <w:pStyle w:val="ConsPlusNormal"/>
              <w:jc w:val="center"/>
            </w:pPr>
            <w:r>
              <w:t>4948,6</w:t>
            </w:r>
          </w:p>
        </w:tc>
        <w:tc>
          <w:tcPr>
            <w:tcW w:w="1531" w:type="dxa"/>
            <w:tcBorders>
              <w:top w:val="nil"/>
              <w:bottom w:val="nil"/>
            </w:tcBorders>
          </w:tcPr>
          <w:p w:rsidR="00BD54FD" w:rsidRDefault="00BD54FD">
            <w:pPr>
              <w:pStyle w:val="ConsPlusNormal"/>
              <w:jc w:val="center"/>
            </w:pPr>
            <w:r>
              <w:t>2086,4</w:t>
            </w:r>
          </w:p>
        </w:tc>
        <w:tc>
          <w:tcPr>
            <w:tcW w:w="1474" w:type="dxa"/>
            <w:tcBorders>
              <w:top w:val="nil"/>
              <w:bottom w:val="nil"/>
            </w:tcBorders>
          </w:tcPr>
          <w:p w:rsidR="00BD54FD" w:rsidRDefault="00BD54FD">
            <w:pPr>
              <w:pStyle w:val="ConsPlusNormal"/>
              <w:jc w:val="center"/>
            </w:pPr>
            <w:r>
              <w:t>2862,2</w:t>
            </w:r>
          </w:p>
        </w:tc>
      </w:tr>
      <w:tr w:rsidR="00BD54FD">
        <w:tblPrEx>
          <w:tblBorders>
            <w:insideH w:val="none" w:sz="0" w:space="0" w:color="auto"/>
          </w:tblBorders>
        </w:tblPrEx>
        <w:tc>
          <w:tcPr>
            <w:tcW w:w="510" w:type="dxa"/>
            <w:tcBorders>
              <w:top w:val="nil"/>
              <w:bottom w:val="nil"/>
            </w:tcBorders>
          </w:tcPr>
          <w:p w:rsidR="00BD54FD" w:rsidRDefault="00BD54FD">
            <w:pPr>
              <w:pStyle w:val="ConsPlusNormal"/>
              <w:jc w:val="center"/>
            </w:pPr>
            <w:r>
              <w:t>15</w:t>
            </w:r>
          </w:p>
        </w:tc>
        <w:tc>
          <w:tcPr>
            <w:tcW w:w="4309" w:type="dxa"/>
            <w:tcBorders>
              <w:top w:val="nil"/>
              <w:bottom w:val="nil"/>
            </w:tcBorders>
          </w:tcPr>
          <w:p w:rsidR="00BD54FD" w:rsidRDefault="00BD54FD">
            <w:pPr>
              <w:pStyle w:val="ConsPlusNormal"/>
            </w:pPr>
            <w:r>
              <w:t>Сланцевский муниципальный район</w:t>
            </w:r>
          </w:p>
        </w:tc>
        <w:tc>
          <w:tcPr>
            <w:tcW w:w="1247" w:type="dxa"/>
            <w:tcBorders>
              <w:top w:val="nil"/>
              <w:bottom w:val="nil"/>
            </w:tcBorders>
          </w:tcPr>
          <w:p w:rsidR="00BD54FD" w:rsidRDefault="00BD54FD">
            <w:pPr>
              <w:pStyle w:val="ConsPlusNormal"/>
              <w:jc w:val="center"/>
            </w:pPr>
            <w:r>
              <w:t>0,0</w:t>
            </w:r>
          </w:p>
        </w:tc>
        <w:tc>
          <w:tcPr>
            <w:tcW w:w="1474" w:type="dxa"/>
            <w:tcBorders>
              <w:top w:val="nil"/>
              <w:bottom w:val="nil"/>
            </w:tcBorders>
          </w:tcPr>
          <w:p w:rsidR="00BD54FD" w:rsidRDefault="00BD54FD">
            <w:pPr>
              <w:pStyle w:val="ConsPlusNormal"/>
              <w:jc w:val="center"/>
            </w:pPr>
            <w:r>
              <w:t>0,0</w:t>
            </w:r>
          </w:p>
        </w:tc>
        <w:tc>
          <w:tcPr>
            <w:tcW w:w="1417" w:type="dxa"/>
            <w:tcBorders>
              <w:top w:val="nil"/>
              <w:bottom w:val="nil"/>
            </w:tcBorders>
          </w:tcPr>
          <w:p w:rsidR="00BD54FD" w:rsidRDefault="00BD54FD">
            <w:pPr>
              <w:pStyle w:val="ConsPlusNormal"/>
              <w:jc w:val="center"/>
            </w:pPr>
            <w:r>
              <w:t>0</w:t>
            </w:r>
          </w:p>
        </w:tc>
        <w:tc>
          <w:tcPr>
            <w:tcW w:w="1247" w:type="dxa"/>
            <w:tcBorders>
              <w:top w:val="nil"/>
              <w:bottom w:val="nil"/>
            </w:tcBorders>
          </w:tcPr>
          <w:p w:rsidR="00BD54FD" w:rsidRDefault="00BD54FD">
            <w:pPr>
              <w:pStyle w:val="ConsPlusNormal"/>
              <w:jc w:val="center"/>
            </w:pPr>
            <w:r>
              <w:t>0,0</w:t>
            </w:r>
          </w:p>
        </w:tc>
        <w:tc>
          <w:tcPr>
            <w:tcW w:w="1531" w:type="dxa"/>
            <w:tcBorders>
              <w:top w:val="nil"/>
              <w:bottom w:val="nil"/>
            </w:tcBorders>
          </w:tcPr>
          <w:p w:rsidR="00BD54FD" w:rsidRDefault="00BD54FD">
            <w:pPr>
              <w:pStyle w:val="ConsPlusNormal"/>
              <w:jc w:val="center"/>
            </w:pPr>
            <w:r>
              <w:t>0,0</w:t>
            </w:r>
          </w:p>
        </w:tc>
        <w:tc>
          <w:tcPr>
            <w:tcW w:w="1474" w:type="dxa"/>
            <w:tcBorders>
              <w:top w:val="nil"/>
              <w:bottom w:val="nil"/>
            </w:tcBorders>
          </w:tcPr>
          <w:p w:rsidR="00BD54FD" w:rsidRDefault="00BD54FD">
            <w:pPr>
              <w:pStyle w:val="ConsPlusNormal"/>
              <w:jc w:val="center"/>
            </w:pPr>
            <w:r>
              <w:t>0</w:t>
            </w:r>
          </w:p>
        </w:tc>
      </w:tr>
      <w:tr w:rsidR="00BD54FD">
        <w:tblPrEx>
          <w:tblBorders>
            <w:insideH w:val="none" w:sz="0" w:space="0" w:color="auto"/>
          </w:tblBorders>
        </w:tblPrEx>
        <w:tc>
          <w:tcPr>
            <w:tcW w:w="510" w:type="dxa"/>
            <w:tcBorders>
              <w:top w:val="nil"/>
              <w:bottom w:val="nil"/>
            </w:tcBorders>
          </w:tcPr>
          <w:p w:rsidR="00BD54FD" w:rsidRDefault="00BD54FD">
            <w:pPr>
              <w:pStyle w:val="ConsPlusNormal"/>
              <w:jc w:val="center"/>
            </w:pPr>
            <w:r>
              <w:t>16</w:t>
            </w:r>
          </w:p>
        </w:tc>
        <w:tc>
          <w:tcPr>
            <w:tcW w:w="4309" w:type="dxa"/>
            <w:tcBorders>
              <w:top w:val="nil"/>
              <w:bottom w:val="nil"/>
            </w:tcBorders>
          </w:tcPr>
          <w:p w:rsidR="00BD54FD" w:rsidRDefault="00BD54FD">
            <w:pPr>
              <w:pStyle w:val="ConsPlusNormal"/>
            </w:pPr>
            <w:r>
              <w:t>Тихвинский муниципальный район</w:t>
            </w:r>
          </w:p>
        </w:tc>
        <w:tc>
          <w:tcPr>
            <w:tcW w:w="1247" w:type="dxa"/>
            <w:tcBorders>
              <w:top w:val="nil"/>
              <w:bottom w:val="nil"/>
            </w:tcBorders>
          </w:tcPr>
          <w:p w:rsidR="00BD54FD" w:rsidRDefault="00BD54FD">
            <w:pPr>
              <w:pStyle w:val="ConsPlusNormal"/>
              <w:jc w:val="center"/>
            </w:pPr>
            <w:r>
              <w:t>648,7</w:t>
            </w:r>
          </w:p>
        </w:tc>
        <w:tc>
          <w:tcPr>
            <w:tcW w:w="1474" w:type="dxa"/>
            <w:tcBorders>
              <w:top w:val="nil"/>
              <w:bottom w:val="nil"/>
            </w:tcBorders>
          </w:tcPr>
          <w:p w:rsidR="00BD54FD" w:rsidRDefault="00BD54FD">
            <w:pPr>
              <w:pStyle w:val="ConsPlusNormal"/>
              <w:jc w:val="center"/>
            </w:pPr>
            <w:r>
              <w:t>0,0</w:t>
            </w:r>
          </w:p>
        </w:tc>
        <w:tc>
          <w:tcPr>
            <w:tcW w:w="1417" w:type="dxa"/>
            <w:tcBorders>
              <w:top w:val="nil"/>
              <w:bottom w:val="nil"/>
            </w:tcBorders>
          </w:tcPr>
          <w:p w:rsidR="00BD54FD" w:rsidRDefault="00BD54FD">
            <w:pPr>
              <w:pStyle w:val="ConsPlusNormal"/>
              <w:jc w:val="center"/>
            </w:pPr>
            <w:r>
              <w:t>648,7</w:t>
            </w:r>
          </w:p>
        </w:tc>
        <w:tc>
          <w:tcPr>
            <w:tcW w:w="1247" w:type="dxa"/>
            <w:tcBorders>
              <w:top w:val="nil"/>
              <w:bottom w:val="nil"/>
            </w:tcBorders>
          </w:tcPr>
          <w:p w:rsidR="00BD54FD" w:rsidRDefault="00BD54FD">
            <w:pPr>
              <w:pStyle w:val="ConsPlusNormal"/>
              <w:jc w:val="center"/>
            </w:pPr>
            <w:r>
              <w:t>648,7</w:t>
            </w:r>
          </w:p>
        </w:tc>
        <w:tc>
          <w:tcPr>
            <w:tcW w:w="1531" w:type="dxa"/>
            <w:tcBorders>
              <w:top w:val="nil"/>
              <w:bottom w:val="nil"/>
            </w:tcBorders>
          </w:tcPr>
          <w:p w:rsidR="00BD54FD" w:rsidRDefault="00BD54FD">
            <w:pPr>
              <w:pStyle w:val="ConsPlusNormal"/>
              <w:jc w:val="center"/>
            </w:pPr>
            <w:r>
              <w:t>0,0</w:t>
            </w:r>
          </w:p>
        </w:tc>
        <w:tc>
          <w:tcPr>
            <w:tcW w:w="1474" w:type="dxa"/>
            <w:tcBorders>
              <w:top w:val="nil"/>
              <w:bottom w:val="nil"/>
            </w:tcBorders>
          </w:tcPr>
          <w:p w:rsidR="00BD54FD" w:rsidRDefault="00BD54FD">
            <w:pPr>
              <w:pStyle w:val="ConsPlusNormal"/>
              <w:jc w:val="center"/>
            </w:pPr>
            <w:r>
              <w:t>648,7</w:t>
            </w:r>
          </w:p>
        </w:tc>
      </w:tr>
      <w:tr w:rsidR="00BD54FD">
        <w:tblPrEx>
          <w:tblBorders>
            <w:insideH w:val="none" w:sz="0" w:space="0" w:color="auto"/>
          </w:tblBorders>
        </w:tblPrEx>
        <w:tc>
          <w:tcPr>
            <w:tcW w:w="510" w:type="dxa"/>
            <w:tcBorders>
              <w:top w:val="nil"/>
              <w:bottom w:val="nil"/>
            </w:tcBorders>
          </w:tcPr>
          <w:p w:rsidR="00BD54FD" w:rsidRDefault="00BD54FD">
            <w:pPr>
              <w:pStyle w:val="ConsPlusNormal"/>
              <w:jc w:val="center"/>
            </w:pPr>
            <w:r>
              <w:t>17</w:t>
            </w:r>
          </w:p>
        </w:tc>
        <w:tc>
          <w:tcPr>
            <w:tcW w:w="4309" w:type="dxa"/>
            <w:tcBorders>
              <w:top w:val="nil"/>
              <w:bottom w:val="nil"/>
            </w:tcBorders>
          </w:tcPr>
          <w:p w:rsidR="00BD54FD" w:rsidRDefault="00BD54FD">
            <w:pPr>
              <w:pStyle w:val="ConsPlusNormal"/>
            </w:pPr>
            <w:r>
              <w:t>Тосненский район</w:t>
            </w:r>
          </w:p>
        </w:tc>
        <w:tc>
          <w:tcPr>
            <w:tcW w:w="1247" w:type="dxa"/>
            <w:tcBorders>
              <w:top w:val="nil"/>
              <w:bottom w:val="nil"/>
            </w:tcBorders>
          </w:tcPr>
          <w:p w:rsidR="00BD54FD" w:rsidRDefault="00BD54FD">
            <w:pPr>
              <w:pStyle w:val="ConsPlusNormal"/>
              <w:jc w:val="center"/>
            </w:pPr>
            <w:r>
              <w:t>6049,6</w:t>
            </w:r>
          </w:p>
        </w:tc>
        <w:tc>
          <w:tcPr>
            <w:tcW w:w="1474" w:type="dxa"/>
            <w:tcBorders>
              <w:top w:val="nil"/>
              <w:bottom w:val="nil"/>
            </w:tcBorders>
          </w:tcPr>
          <w:p w:rsidR="00BD54FD" w:rsidRDefault="00BD54FD">
            <w:pPr>
              <w:pStyle w:val="ConsPlusNormal"/>
              <w:jc w:val="center"/>
            </w:pPr>
            <w:r>
              <w:t>2086,4</w:t>
            </w:r>
          </w:p>
        </w:tc>
        <w:tc>
          <w:tcPr>
            <w:tcW w:w="1417" w:type="dxa"/>
            <w:tcBorders>
              <w:top w:val="nil"/>
              <w:bottom w:val="nil"/>
            </w:tcBorders>
          </w:tcPr>
          <w:p w:rsidR="00BD54FD" w:rsidRDefault="00BD54FD">
            <w:pPr>
              <w:pStyle w:val="ConsPlusNormal"/>
              <w:jc w:val="center"/>
            </w:pPr>
            <w:r>
              <w:t>3963,2</w:t>
            </w:r>
          </w:p>
        </w:tc>
        <w:tc>
          <w:tcPr>
            <w:tcW w:w="1247" w:type="dxa"/>
            <w:tcBorders>
              <w:top w:val="nil"/>
              <w:bottom w:val="nil"/>
            </w:tcBorders>
          </w:tcPr>
          <w:p w:rsidR="00BD54FD" w:rsidRDefault="00BD54FD">
            <w:pPr>
              <w:pStyle w:val="ConsPlusNormal"/>
              <w:jc w:val="center"/>
            </w:pPr>
            <w:r>
              <w:t>6049,6</w:t>
            </w:r>
          </w:p>
        </w:tc>
        <w:tc>
          <w:tcPr>
            <w:tcW w:w="1531" w:type="dxa"/>
            <w:tcBorders>
              <w:top w:val="nil"/>
              <w:bottom w:val="nil"/>
            </w:tcBorders>
          </w:tcPr>
          <w:p w:rsidR="00BD54FD" w:rsidRDefault="00BD54FD">
            <w:pPr>
              <w:pStyle w:val="ConsPlusNormal"/>
              <w:jc w:val="center"/>
            </w:pPr>
            <w:r>
              <w:t>2086,4</w:t>
            </w:r>
          </w:p>
        </w:tc>
        <w:tc>
          <w:tcPr>
            <w:tcW w:w="1474" w:type="dxa"/>
            <w:tcBorders>
              <w:top w:val="nil"/>
              <w:bottom w:val="nil"/>
            </w:tcBorders>
          </w:tcPr>
          <w:p w:rsidR="00BD54FD" w:rsidRDefault="00BD54FD">
            <w:pPr>
              <w:pStyle w:val="ConsPlusNormal"/>
              <w:jc w:val="center"/>
            </w:pPr>
            <w:r>
              <w:t>3963,2</w:t>
            </w:r>
          </w:p>
        </w:tc>
      </w:tr>
      <w:tr w:rsidR="00BD54FD">
        <w:tblPrEx>
          <w:tblBorders>
            <w:insideH w:val="none" w:sz="0" w:space="0" w:color="auto"/>
          </w:tblBorders>
        </w:tblPrEx>
        <w:tc>
          <w:tcPr>
            <w:tcW w:w="510" w:type="dxa"/>
            <w:tcBorders>
              <w:top w:val="nil"/>
              <w:bottom w:val="nil"/>
            </w:tcBorders>
          </w:tcPr>
          <w:p w:rsidR="00BD54FD" w:rsidRDefault="00BD54FD">
            <w:pPr>
              <w:pStyle w:val="ConsPlusNormal"/>
              <w:jc w:val="center"/>
            </w:pPr>
            <w:r>
              <w:t>18</w:t>
            </w:r>
          </w:p>
        </w:tc>
        <w:tc>
          <w:tcPr>
            <w:tcW w:w="4309" w:type="dxa"/>
            <w:tcBorders>
              <w:top w:val="nil"/>
              <w:bottom w:val="nil"/>
            </w:tcBorders>
          </w:tcPr>
          <w:p w:rsidR="00BD54FD" w:rsidRDefault="00BD54FD">
            <w:pPr>
              <w:pStyle w:val="ConsPlusNormal"/>
            </w:pPr>
            <w:r>
              <w:t>Сосновоборский городской округ</w:t>
            </w:r>
          </w:p>
        </w:tc>
        <w:tc>
          <w:tcPr>
            <w:tcW w:w="1247" w:type="dxa"/>
            <w:tcBorders>
              <w:top w:val="nil"/>
              <w:bottom w:val="nil"/>
            </w:tcBorders>
          </w:tcPr>
          <w:p w:rsidR="00BD54FD" w:rsidRDefault="00BD54FD">
            <w:pPr>
              <w:pStyle w:val="ConsPlusNormal"/>
              <w:jc w:val="center"/>
            </w:pPr>
            <w:r>
              <w:t>2735,0</w:t>
            </w:r>
          </w:p>
        </w:tc>
        <w:tc>
          <w:tcPr>
            <w:tcW w:w="1474" w:type="dxa"/>
            <w:tcBorders>
              <w:top w:val="nil"/>
              <w:bottom w:val="nil"/>
            </w:tcBorders>
          </w:tcPr>
          <w:p w:rsidR="00BD54FD" w:rsidRDefault="00BD54FD">
            <w:pPr>
              <w:pStyle w:val="ConsPlusNormal"/>
              <w:jc w:val="center"/>
            </w:pPr>
            <w:r>
              <w:t>2086,4</w:t>
            </w:r>
          </w:p>
        </w:tc>
        <w:tc>
          <w:tcPr>
            <w:tcW w:w="1417" w:type="dxa"/>
            <w:tcBorders>
              <w:top w:val="nil"/>
              <w:bottom w:val="nil"/>
            </w:tcBorders>
          </w:tcPr>
          <w:p w:rsidR="00BD54FD" w:rsidRDefault="00BD54FD">
            <w:pPr>
              <w:pStyle w:val="ConsPlusNormal"/>
              <w:jc w:val="center"/>
            </w:pPr>
            <w:r>
              <w:t>648,6</w:t>
            </w:r>
          </w:p>
        </w:tc>
        <w:tc>
          <w:tcPr>
            <w:tcW w:w="1247" w:type="dxa"/>
            <w:tcBorders>
              <w:top w:val="nil"/>
              <w:bottom w:val="nil"/>
            </w:tcBorders>
          </w:tcPr>
          <w:p w:rsidR="00BD54FD" w:rsidRDefault="00BD54FD">
            <w:pPr>
              <w:pStyle w:val="ConsPlusNormal"/>
              <w:jc w:val="center"/>
            </w:pPr>
            <w:r>
              <w:t>2735,0</w:t>
            </w:r>
          </w:p>
        </w:tc>
        <w:tc>
          <w:tcPr>
            <w:tcW w:w="1531" w:type="dxa"/>
            <w:tcBorders>
              <w:top w:val="nil"/>
              <w:bottom w:val="nil"/>
            </w:tcBorders>
          </w:tcPr>
          <w:p w:rsidR="00BD54FD" w:rsidRDefault="00BD54FD">
            <w:pPr>
              <w:pStyle w:val="ConsPlusNormal"/>
              <w:jc w:val="center"/>
            </w:pPr>
            <w:r>
              <w:t>2086,4</w:t>
            </w:r>
          </w:p>
        </w:tc>
        <w:tc>
          <w:tcPr>
            <w:tcW w:w="1474" w:type="dxa"/>
            <w:tcBorders>
              <w:top w:val="nil"/>
              <w:bottom w:val="nil"/>
            </w:tcBorders>
          </w:tcPr>
          <w:p w:rsidR="00BD54FD" w:rsidRDefault="00BD54FD">
            <w:pPr>
              <w:pStyle w:val="ConsPlusNormal"/>
              <w:jc w:val="center"/>
            </w:pPr>
            <w:r>
              <w:t>648,6</w:t>
            </w:r>
          </w:p>
        </w:tc>
      </w:tr>
      <w:tr w:rsidR="00BD54FD">
        <w:tblPrEx>
          <w:tblBorders>
            <w:insideH w:val="none" w:sz="0" w:space="0" w:color="auto"/>
          </w:tblBorders>
        </w:tblPrEx>
        <w:tc>
          <w:tcPr>
            <w:tcW w:w="510" w:type="dxa"/>
            <w:tcBorders>
              <w:top w:val="nil"/>
              <w:bottom w:val="single" w:sz="4" w:space="0" w:color="auto"/>
            </w:tcBorders>
          </w:tcPr>
          <w:p w:rsidR="00BD54FD" w:rsidRDefault="00BD54FD">
            <w:pPr>
              <w:pStyle w:val="ConsPlusNormal"/>
            </w:pPr>
          </w:p>
        </w:tc>
        <w:tc>
          <w:tcPr>
            <w:tcW w:w="4309" w:type="dxa"/>
            <w:tcBorders>
              <w:top w:val="nil"/>
              <w:bottom w:val="single" w:sz="4" w:space="0" w:color="auto"/>
            </w:tcBorders>
          </w:tcPr>
          <w:p w:rsidR="00BD54FD" w:rsidRDefault="00BD54FD">
            <w:pPr>
              <w:pStyle w:val="ConsPlusNormal"/>
            </w:pPr>
            <w:r>
              <w:t>Нераспределенный резерв</w:t>
            </w:r>
          </w:p>
        </w:tc>
        <w:tc>
          <w:tcPr>
            <w:tcW w:w="1247" w:type="dxa"/>
            <w:tcBorders>
              <w:top w:val="nil"/>
              <w:bottom w:val="single" w:sz="4" w:space="0" w:color="auto"/>
            </w:tcBorders>
          </w:tcPr>
          <w:p w:rsidR="00BD54FD" w:rsidRDefault="00BD54FD">
            <w:pPr>
              <w:pStyle w:val="ConsPlusNormal"/>
              <w:jc w:val="center"/>
            </w:pPr>
            <w:r>
              <w:t>2501,9</w:t>
            </w:r>
          </w:p>
        </w:tc>
        <w:tc>
          <w:tcPr>
            <w:tcW w:w="1474" w:type="dxa"/>
            <w:tcBorders>
              <w:top w:val="nil"/>
              <w:bottom w:val="single" w:sz="4" w:space="0" w:color="auto"/>
            </w:tcBorders>
          </w:tcPr>
          <w:p w:rsidR="00BD54FD" w:rsidRDefault="00BD54FD">
            <w:pPr>
              <w:pStyle w:val="ConsPlusNormal"/>
              <w:jc w:val="center"/>
            </w:pPr>
            <w:r>
              <w:t>1251,9</w:t>
            </w:r>
          </w:p>
        </w:tc>
        <w:tc>
          <w:tcPr>
            <w:tcW w:w="1417" w:type="dxa"/>
            <w:tcBorders>
              <w:top w:val="nil"/>
              <w:bottom w:val="single" w:sz="4" w:space="0" w:color="auto"/>
            </w:tcBorders>
          </w:tcPr>
          <w:p w:rsidR="00BD54FD" w:rsidRDefault="00BD54FD">
            <w:pPr>
              <w:pStyle w:val="ConsPlusNormal"/>
              <w:jc w:val="center"/>
            </w:pPr>
            <w:r>
              <w:t>1250,0</w:t>
            </w:r>
          </w:p>
        </w:tc>
        <w:tc>
          <w:tcPr>
            <w:tcW w:w="1247" w:type="dxa"/>
            <w:tcBorders>
              <w:top w:val="nil"/>
              <w:bottom w:val="single" w:sz="4" w:space="0" w:color="auto"/>
            </w:tcBorders>
          </w:tcPr>
          <w:p w:rsidR="00BD54FD" w:rsidRDefault="00BD54FD">
            <w:pPr>
              <w:pStyle w:val="ConsPlusNormal"/>
              <w:jc w:val="center"/>
            </w:pPr>
            <w:r>
              <w:t>2501,9</w:t>
            </w:r>
          </w:p>
        </w:tc>
        <w:tc>
          <w:tcPr>
            <w:tcW w:w="1531" w:type="dxa"/>
            <w:tcBorders>
              <w:top w:val="nil"/>
              <w:bottom w:val="single" w:sz="4" w:space="0" w:color="auto"/>
            </w:tcBorders>
          </w:tcPr>
          <w:p w:rsidR="00BD54FD" w:rsidRDefault="00BD54FD">
            <w:pPr>
              <w:pStyle w:val="ConsPlusNormal"/>
              <w:jc w:val="center"/>
            </w:pPr>
            <w:r>
              <w:t>1251,9</w:t>
            </w:r>
          </w:p>
        </w:tc>
        <w:tc>
          <w:tcPr>
            <w:tcW w:w="1474" w:type="dxa"/>
            <w:tcBorders>
              <w:top w:val="nil"/>
              <w:bottom w:val="single" w:sz="4" w:space="0" w:color="auto"/>
            </w:tcBorders>
          </w:tcPr>
          <w:p w:rsidR="00BD54FD" w:rsidRDefault="00BD54FD">
            <w:pPr>
              <w:pStyle w:val="ConsPlusNormal"/>
              <w:jc w:val="center"/>
            </w:pPr>
            <w:r>
              <w:t>1250,0</w:t>
            </w:r>
          </w:p>
        </w:tc>
      </w:tr>
      <w:tr w:rsidR="00BD54FD">
        <w:tc>
          <w:tcPr>
            <w:tcW w:w="510" w:type="dxa"/>
            <w:tcBorders>
              <w:top w:val="single" w:sz="4" w:space="0" w:color="auto"/>
              <w:bottom w:val="single" w:sz="4" w:space="0" w:color="auto"/>
            </w:tcBorders>
          </w:tcPr>
          <w:p w:rsidR="00BD54FD" w:rsidRDefault="00BD54FD">
            <w:pPr>
              <w:pStyle w:val="ConsPlusNormal"/>
            </w:pPr>
          </w:p>
        </w:tc>
        <w:tc>
          <w:tcPr>
            <w:tcW w:w="4309" w:type="dxa"/>
            <w:tcBorders>
              <w:top w:val="single" w:sz="4" w:space="0" w:color="auto"/>
              <w:bottom w:val="single" w:sz="4" w:space="0" w:color="auto"/>
            </w:tcBorders>
          </w:tcPr>
          <w:p w:rsidR="00BD54FD" w:rsidRDefault="00BD54FD">
            <w:pPr>
              <w:pStyle w:val="ConsPlusNormal"/>
            </w:pPr>
            <w:r>
              <w:t>Итого</w:t>
            </w:r>
          </w:p>
        </w:tc>
        <w:tc>
          <w:tcPr>
            <w:tcW w:w="1247" w:type="dxa"/>
            <w:tcBorders>
              <w:top w:val="single" w:sz="4" w:space="0" w:color="auto"/>
              <w:bottom w:val="single" w:sz="4" w:space="0" w:color="auto"/>
            </w:tcBorders>
          </w:tcPr>
          <w:p w:rsidR="00BD54FD" w:rsidRDefault="00BD54FD">
            <w:pPr>
              <w:pStyle w:val="ConsPlusNormal"/>
              <w:jc w:val="center"/>
            </w:pPr>
            <w:r>
              <w:t>50037,0</w:t>
            </w:r>
          </w:p>
        </w:tc>
        <w:tc>
          <w:tcPr>
            <w:tcW w:w="1474" w:type="dxa"/>
            <w:tcBorders>
              <w:top w:val="single" w:sz="4" w:space="0" w:color="auto"/>
              <w:bottom w:val="single" w:sz="4" w:space="0" w:color="auto"/>
            </w:tcBorders>
          </w:tcPr>
          <w:p w:rsidR="00BD54FD" w:rsidRDefault="00BD54FD">
            <w:pPr>
              <w:pStyle w:val="ConsPlusNormal"/>
              <w:jc w:val="center"/>
            </w:pPr>
            <w:r>
              <w:t>25037,0</w:t>
            </w:r>
          </w:p>
        </w:tc>
        <w:tc>
          <w:tcPr>
            <w:tcW w:w="1417" w:type="dxa"/>
            <w:tcBorders>
              <w:top w:val="single" w:sz="4" w:space="0" w:color="auto"/>
              <w:bottom w:val="single" w:sz="4" w:space="0" w:color="auto"/>
            </w:tcBorders>
          </w:tcPr>
          <w:p w:rsidR="00BD54FD" w:rsidRDefault="00BD54FD">
            <w:pPr>
              <w:pStyle w:val="ConsPlusNormal"/>
              <w:jc w:val="center"/>
            </w:pPr>
            <w:r>
              <w:t>25000,0</w:t>
            </w:r>
          </w:p>
        </w:tc>
        <w:tc>
          <w:tcPr>
            <w:tcW w:w="1247" w:type="dxa"/>
            <w:tcBorders>
              <w:top w:val="single" w:sz="4" w:space="0" w:color="auto"/>
              <w:bottom w:val="single" w:sz="4" w:space="0" w:color="auto"/>
            </w:tcBorders>
          </w:tcPr>
          <w:p w:rsidR="00BD54FD" w:rsidRDefault="00BD54FD">
            <w:pPr>
              <w:pStyle w:val="ConsPlusNormal"/>
              <w:jc w:val="center"/>
            </w:pPr>
            <w:r>
              <w:t>50037,0</w:t>
            </w:r>
          </w:p>
        </w:tc>
        <w:tc>
          <w:tcPr>
            <w:tcW w:w="1531" w:type="dxa"/>
            <w:tcBorders>
              <w:top w:val="single" w:sz="4" w:space="0" w:color="auto"/>
              <w:bottom w:val="single" w:sz="4" w:space="0" w:color="auto"/>
            </w:tcBorders>
          </w:tcPr>
          <w:p w:rsidR="00BD54FD" w:rsidRDefault="00BD54FD">
            <w:pPr>
              <w:pStyle w:val="ConsPlusNormal"/>
              <w:jc w:val="center"/>
            </w:pPr>
            <w:r>
              <w:t>25037,0</w:t>
            </w:r>
          </w:p>
        </w:tc>
        <w:tc>
          <w:tcPr>
            <w:tcW w:w="1474" w:type="dxa"/>
            <w:tcBorders>
              <w:top w:val="single" w:sz="4" w:space="0" w:color="auto"/>
              <w:bottom w:val="single" w:sz="4" w:space="0" w:color="auto"/>
            </w:tcBorders>
          </w:tcPr>
          <w:p w:rsidR="00BD54FD" w:rsidRDefault="00BD54FD">
            <w:pPr>
              <w:pStyle w:val="ConsPlusNormal"/>
              <w:jc w:val="center"/>
            </w:pPr>
            <w:r>
              <w:t>25000,0</w:t>
            </w:r>
          </w:p>
        </w:tc>
      </w:tr>
    </w:tbl>
    <w:p w:rsidR="00BD54FD" w:rsidRDefault="00BD54FD">
      <w:pPr>
        <w:sectPr w:rsidR="00BD54FD">
          <w:pgSz w:w="16838" w:h="11905" w:orient="landscape"/>
          <w:pgMar w:top="1701" w:right="1134" w:bottom="850" w:left="1134" w:header="0" w:footer="0" w:gutter="0"/>
          <w:cols w:space="720"/>
        </w:sectPr>
      </w:pPr>
    </w:p>
    <w:p w:rsidR="00BD54FD" w:rsidRDefault="00BD54FD">
      <w:pPr>
        <w:pStyle w:val="ConsPlusNormal"/>
        <w:ind w:firstLine="540"/>
        <w:jc w:val="both"/>
      </w:pPr>
    </w:p>
    <w:p w:rsidR="00BD54FD" w:rsidRDefault="00BD54FD">
      <w:pPr>
        <w:pStyle w:val="ConsPlusNormal"/>
        <w:jc w:val="right"/>
        <w:outlineLvl w:val="1"/>
      </w:pPr>
      <w:r>
        <w:t>Таблица 22</w:t>
      </w:r>
    </w:p>
    <w:p w:rsidR="00BD54FD" w:rsidRDefault="00BD54FD">
      <w:pPr>
        <w:pStyle w:val="ConsPlusNormal"/>
        <w:jc w:val="right"/>
      </w:pPr>
      <w:r>
        <w:t>приложения 25</w:t>
      </w:r>
    </w:p>
    <w:p w:rsidR="00BD54FD" w:rsidRDefault="00BD54FD">
      <w:pPr>
        <w:pStyle w:val="ConsPlusNormal"/>
        <w:ind w:left="540"/>
        <w:jc w:val="both"/>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ПО ПРЕДОСТАВЛЕНИЮ ЕДИНОВРЕМЕННОЙ ДЕНЕЖНОЙ ВЫПЛАТЫ</w:t>
      </w:r>
    </w:p>
    <w:p w:rsidR="00BD54FD" w:rsidRDefault="00BD54FD">
      <w:pPr>
        <w:pStyle w:val="ConsPlusNormal"/>
        <w:jc w:val="center"/>
      </w:pPr>
      <w:r>
        <w:t>НА ПРОВЕДЕНИЕ КАПИТАЛЬНОГО РЕМОНТА ИНДИВИДУАЛЬНЫХ ЖИЛЫХ</w:t>
      </w:r>
    </w:p>
    <w:p w:rsidR="00BD54FD" w:rsidRDefault="00BD54FD">
      <w:pPr>
        <w:pStyle w:val="ConsPlusNormal"/>
        <w:jc w:val="center"/>
      </w:pPr>
      <w:r>
        <w:t>ДОМОВ В СООТВЕТСТВИИ С ОБЛАСТНЫМ ЗАКОНОМ ОТ 13 ОКТЯБРЯ</w:t>
      </w:r>
    </w:p>
    <w:p w:rsidR="00BD54FD" w:rsidRDefault="00BD54FD">
      <w:pPr>
        <w:pStyle w:val="ConsPlusNormal"/>
        <w:jc w:val="center"/>
      </w:pPr>
      <w:r>
        <w:t>2014 ГОДА N 62-ОЗ "О ПРЕДОСТАВЛЕНИИ ОТДЕЛЬНЫМ КАТЕГОРИЯМ</w:t>
      </w:r>
    </w:p>
    <w:p w:rsidR="00BD54FD" w:rsidRDefault="00BD54FD">
      <w:pPr>
        <w:pStyle w:val="ConsPlusNormal"/>
        <w:jc w:val="center"/>
      </w:pPr>
      <w:r>
        <w:t>ГРАЖДАН ЕДИНОВРЕМЕННОЙ ДЕНЕЖНОЙ ВЫПЛАТЫ НА ПРОВЕДЕНИЕ</w:t>
      </w:r>
    </w:p>
    <w:p w:rsidR="00BD54FD" w:rsidRDefault="00BD54FD">
      <w:pPr>
        <w:pStyle w:val="ConsPlusNormal"/>
        <w:jc w:val="center"/>
      </w:pPr>
      <w:r>
        <w:t>КАПИТАЛЬНОГО РЕМОНТА ИНДИВИДУАЛЬНЫХ ЖИЛЫХ ДОМОВ"</w:t>
      </w:r>
    </w:p>
    <w:p w:rsidR="00BD54FD" w:rsidRDefault="00BD54FD">
      <w:pPr>
        <w:pStyle w:val="ConsPlusNormal"/>
        <w:jc w:val="center"/>
      </w:pPr>
      <w:r>
        <w:t>НА ПЛАНОВЫЙ ПЕРИОД 2018 И 2019 ГОДОВ</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272"/>
        <w:gridCol w:w="1587"/>
        <w:gridCol w:w="1587"/>
      </w:tblGrid>
      <w:tr w:rsidR="00BD54FD">
        <w:tc>
          <w:tcPr>
            <w:tcW w:w="624" w:type="dxa"/>
            <w:vMerge w:val="restart"/>
            <w:tcBorders>
              <w:top w:val="single" w:sz="4" w:space="0" w:color="auto"/>
              <w:bottom w:val="single" w:sz="4" w:space="0" w:color="auto"/>
            </w:tcBorders>
          </w:tcPr>
          <w:p w:rsidR="00BD54FD" w:rsidRDefault="00BD54FD">
            <w:pPr>
              <w:pStyle w:val="ConsPlusNormal"/>
              <w:jc w:val="center"/>
            </w:pPr>
            <w:r>
              <w:t>N п/п</w:t>
            </w:r>
          </w:p>
        </w:tc>
        <w:tc>
          <w:tcPr>
            <w:tcW w:w="5272" w:type="dxa"/>
            <w:vMerge w:val="restart"/>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3174" w:type="dxa"/>
            <w:gridSpan w:val="2"/>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c>
          <w:tcPr>
            <w:tcW w:w="624" w:type="dxa"/>
            <w:vMerge/>
            <w:tcBorders>
              <w:top w:val="single" w:sz="4" w:space="0" w:color="auto"/>
              <w:bottom w:val="single" w:sz="4" w:space="0" w:color="auto"/>
            </w:tcBorders>
          </w:tcPr>
          <w:p w:rsidR="00BD54FD" w:rsidRDefault="00BD54FD"/>
        </w:tc>
        <w:tc>
          <w:tcPr>
            <w:tcW w:w="5272" w:type="dxa"/>
            <w:vMerge/>
            <w:tcBorders>
              <w:top w:val="single" w:sz="4" w:space="0" w:color="auto"/>
              <w:bottom w:val="single" w:sz="4" w:space="0" w:color="auto"/>
            </w:tcBorders>
          </w:tcPr>
          <w:p w:rsidR="00BD54FD" w:rsidRDefault="00BD54FD"/>
        </w:tc>
        <w:tc>
          <w:tcPr>
            <w:tcW w:w="1587" w:type="dxa"/>
            <w:tcBorders>
              <w:top w:val="single" w:sz="4" w:space="0" w:color="auto"/>
              <w:bottom w:val="single" w:sz="4" w:space="0" w:color="auto"/>
            </w:tcBorders>
          </w:tcPr>
          <w:p w:rsidR="00BD54FD" w:rsidRDefault="00BD54FD">
            <w:pPr>
              <w:pStyle w:val="ConsPlusNormal"/>
              <w:jc w:val="center"/>
            </w:pPr>
            <w:r>
              <w:t>2018 год</w:t>
            </w:r>
          </w:p>
        </w:tc>
        <w:tc>
          <w:tcPr>
            <w:tcW w:w="1587" w:type="dxa"/>
            <w:tcBorders>
              <w:top w:val="single" w:sz="4" w:space="0" w:color="auto"/>
              <w:bottom w:val="single" w:sz="4" w:space="0" w:color="auto"/>
            </w:tcBorders>
          </w:tcPr>
          <w:p w:rsidR="00BD54FD" w:rsidRDefault="00BD54FD">
            <w:pPr>
              <w:pStyle w:val="ConsPlusNormal"/>
              <w:jc w:val="center"/>
            </w:pPr>
            <w:r>
              <w:t>2019 год</w:t>
            </w:r>
          </w:p>
        </w:tc>
      </w:tr>
      <w:tr w:rsidR="00BD54FD">
        <w:tblPrEx>
          <w:tblBorders>
            <w:insideH w:val="none" w:sz="0" w:space="0" w:color="auto"/>
          </w:tblBorders>
        </w:tblPrEx>
        <w:tc>
          <w:tcPr>
            <w:tcW w:w="624" w:type="dxa"/>
            <w:tcBorders>
              <w:top w:val="single" w:sz="4" w:space="0" w:color="auto"/>
              <w:bottom w:val="nil"/>
            </w:tcBorders>
          </w:tcPr>
          <w:p w:rsidR="00BD54FD" w:rsidRDefault="00BD54FD">
            <w:pPr>
              <w:pStyle w:val="ConsPlusNormal"/>
              <w:jc w:val="center"/>
            </w:pPr>
            <w:r>
              <w:t>1</w:t>
            </w:r>
          </w:p>
        </w:tc>
        <w:tc>
          <w:tcPr>
            <w:tcW w:w="5272" w:type="dxa"/>
            <w:tcBorders>
              <w:top w:val="single" w:sz="4" w:space="0" w:color="auto"/>
              <w:bottom w:val="nil"/>
            </w:tcBorders>
          </w:tcPr>
          <w:p w:rsidR="00BD54FD" w:rsidRDefault="00BD54FD">
            <w:pPr>
              <w:pStyle w:val="ConsPlusNormal"/>
            </w:pPr>
            <w:r>
              <w:t>Бокситогорский муниципальный район</w:t>
            </w:r>
          </w:p>
        </w:tc>
        <w:tc>
          <w:tcPr>
            <w:tcW w:w="1587" w:type="dxa"/>
            <w:tcBorders>
              <w:top w:val="single" w:sz="4" w:space="0" w:color="auto"/>
              <w:bottom w:val="nil"/>
            </w:tcBorders>
          </w:tcPr>
          <w:p w:rsidR="00BD54FD" w:rsidRDefault="00BD54FD">
            <w:pPr>
              <w:pStyle w:val="ConsPlusNormal"/>
              <w:jc w:val="center"/>
            </w:pPr>
            <w:r>
              <w:t>1244,0</w:t>
            </w:r>
          </w:p>
        </w:tc>
        <w:tc>
          <w:tcPr>
            <w:tcW w:w="1587" w:type="dxa"/>
            <w:tcBorders>
              <w:top w:val="single" w:sz="4" w:space="0" w:color="auto"/>
              <w:bottom w:val="nil"/>
            </w:tcBorders>
          </w:tcPr>
          <w:p w:rsidR="00BD54FD" w:rsidRDefault="00BD54FD">
            <w:pPr>
              <w:pStyle w:val="ConsPlusNormal"/>
              <w:jc w:val="center"/>
            </w:pPr>
            <w:r>
              <w:t>1244,0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2</w:t>
            </w:r>
          </w:p>
        </w:tc>
        <w:tc>
          <w:tcPr>
            <w:tcW w:w="5272" w:type="dxa"/>
            <w:tcBorders>
              <w:top w:val="nil"/>
              <w:bottom w:val="nil"/>
            </w:tcBorders>
          </w:tcPr>
          <w:p w:rsidR="00BD54FD" w:rsidRDefault="00BD54FD">
            <w:pPr>
              <w:pStyle w:val="ConsPlusNormal"/>
            </w:pPr>
            <w:r>
              <w:t>Волосовский муниципальный район</w:t>
            </w:r>
          </w:p>
        </w:tc>
        <w:tc>
          <w:tcPr>
            <w:tcW w:w="1587" w:type="dxa"/>
            <w:tcBorders>
              <w:top w:val="nil"/>
              <w:bottom w:val="nil"/>
            </w:tcBorders>
          </w:tcPr>
          <w:p w:rsidR="00BD54FD" w:rsidRDefault="00BD54FD">
            <w:pPr>
              <w:pStyle w:val="ConsPlusNormal"/>
              <w:jc w:val="center"/>
            </w:pPr>
            <w:r>
              <w:t>1292,0</w:t>
            </w:r>
          </w:p>
        </w:tc>
        <w:tc>
          <w:tcPr>
            <w:tcW w:w="1587" w:type="dxa"/>
            <w:tcBorders>
              <w:top w:val="nil"/>
              <w:bottom w:val="nil"/>
            </w:tcBorders>
          </w:tcPr>
          <w:p w:rsidR="00BD54FD" w:rsidRDefault="00BD54FD">
            <w:pPr>
              <w:pStyle w:val="ConsPlusNormal"/>
              <w:jc w:val="center"/>
            </w:pPr>
            <w:r>
              <w:t>1292,0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3</w:t>
            </w:r>
          </w:p>
        </w:tc>
        <w:tc>
          <w:tcPr>
            <w:tcW w:w="5272" w:type="dxa"/>
            <w:tcBorders>
              <w:top w:val="nil"/>
              <w:bottom w:val="nil"/>
            </w:tcBorders>
          </w:tcPr>
          <w:p w:rsidR="00BD54FD" w:rsidRDefault="00BD54FD">
            <w:pPr>
              <w:pStyle w:val="ConsPlusNormal"/>
            </w:pPr>
            <w:r>
              <w:t>Волховский муниципальный район</w:t>
            </w:r>
          </w:p>
        </w:tc>
        <w:tc>
          <w:tcPr>
            <w:tcW w:w="1587" w:type="dxa"/>
            <w:tcBorders>
              <w:top w:val="nil"/>
              <w:bottom w:val="nil"/>
            </w:tcBorders>
          </w:tcPr>
          <w:p w:rsidR="00BD54FD" w:rsidRDefault="00BD54FD">
            <w:pPr>
              <w:pStyle w:val="ConsPlusNormal"/>
              <w:jc w:val="center"/>
            </w:pPr>
            <w:r>
              <w:t>1531,0</w:t>
            </w:r>
          </w:p>
        </w:tc>
        <w:tc>
          <w:tcPr>
            <w:tcW w:w="1587" w:type="dxa"/>
            <w:tcBorders>
              <w:top w:val="nil"/>
              <w:bottom w:val="nil"/>
            </w:tcBorders>
          </w:tcPr>
          <w:p w:rsidR="00BD54FD" w:rsidRDefault="00BD54FD">
            <w:pPr>
              <w:pStyle w:val="ConsPlusNormal"/>
              <w:jc w:val="center"/>
            </w:pPr>
            <w:r>
              <w:t>1531,0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4</w:t>
            </w:r>
          </w:p>
        </w:tc>
        <w:tc>
          <w:tcPr>
            <w:tcW w:w="5272" w:type="dxa"/>
            <w:tcBorders>
              <w:top w:val="nil"/>
              <w:bottom w:val="nil"/>
            </w:tcBorders>
          </w:tcPr>
          <w:p w:rsidR="00BD54FD" w:rsidRDefault="00BD54FD">
            <w:pPr>
              <w:pStyle w:val="ConsPlusNormal"/>
            </w:pPr>
            <w:r>
              <w:t>Всеволожский муниципальный район</w:t>
            </w:r>
          </w:p>
        </w:tc>
        <w:tc>
          <w:tcPr>
            <w:tcW w:w="1587" w:type="dxa"/>
            <w:tcBorders>
              <w:top w:val="nil"/>
              <w:bottom w:val="nil"/>
            </w:tcBorders>
          </w:tcPr>
          <w:p w:rsidR="00BD54FD" w:rsidRDefault="00BD54FD">
            <w:pPr>
              <w:pStyle w:val="ConsPlusNormal"/>
              <w:jc w:val="center"/>
            </w:pPr>
            <w:r>
              <w:t>2033,0</w:t>
            </w:r>
          </w:p>
        </w:tc>
        <w:tc>
          <w:tcPr>
            <w:tcW w:w="1587" w:type="dxa"/>
            <w:tcBorders>
              <w:top w:val="nil"/>
              <w:bottom w:val="nil"/>
            </w:tcBorders>
          </w:tcPr>
          <w:p w:rsidR="00BD54FD" w:rsidRDefault="00BD54FD">
            <w:pPr>
              <w:pStyle w:val="ConsPlusNormal"/>
              <w:jc w:val="center"/>
            </w:pPr>
            <w:r>
              <w:t>2033,0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5</w:t>
            </w:r>
          </w:p>
        </w:tc>
        <w:tc>
          <w:tcPr>
            <w:tcW w:w="5272" w:type="dxa"/>
            <w:tcBorders>
              <w:top w:val="nil"/>
              <w:bottom w:val="nil"/>
            </w:tcBorders>
          </w:tcPr>
          <w:p w:rsidR="00BD54FD" w:rsidRDefault="00BD54FD">
            <w:pPr>
              <w:pStyle w:val="ConsPlusNormal"/>
            </w:pPr>
            <w:r>
              <w:t>Выборгский район</w:t>
            </w:r>
          </w:p>
        </w:tc>
        <w:tc>
          <w:tcPr>
            <w:tcW w:w="1587" w:type="dxa"/>
            <w:tcBorders>
              <w:top w:val="nil"/>
              <w:bottom w:val="nil"/>
            </w:tcBorders>
          </w:tcPr>
          <w:p w:rsidR="00BD54FD" w:rsidRDefault="00BD54FD">
            <w:pPr>
              <w:pStyle w:val="ConsPlusNormal"/>
              <w:jc w:val="center"/>
            </w:pPr>
            <w:r>
              <w:t>1292,0</w:t>
            </w:r>
          </w:p>
        </w:tc>
        <w:tc>
          <w:tcPr>
            <w:tcW w:w="1587" w:type="dxa"/>
            <w:tcBorders>
              <w:top w:val="nil"/>
              <w:bottom w:val="nil"/>
            </w:tcBorders>
          </w:tcPr>
          <w:p w:rsidR="00BD54FD" w:rsidRDefault="00BD54FD">
            <w:pPr>
              <w:pStyle w:val="ConsPlusNormal"/>
              <w:jc w:val="center"/>
            </w:pPr>
            <w:r>
              <w:t>1292,0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6</w:t>
            </w:r>
          </w:p>
        </w:tc>
        <w:tc>
          <w:tcPr>
            <w:tcW w:w="5272" w:type="dxa"/>
            <w:tcBorders>
              <w:top w:val="nil"/>
              <w:bottom w:val="nil"/>
            </w:tcBorders>
          </w:tcPr>
          <w:p w:rsidR="00BD54FD" w:rsidRDefault="00BD54FD">
            <w:pPr>
              <w:pStyle w:val="ConsPlusNormal"/>
            </w:pPr>
            <w:r>
              <w:t>Гатчинский муниципальный район</w:t>
            </w:r>
          </w:p>
        </w:tc>
        <w:tc>
          <w:tcPr>
            <w:tcW w:w="1587" w:type="dxa"/>
            <w:tcBorders>
              <w:top w:val="nil"/>
              <w:bottom w:val="nil"/>
            </w:tcBorders>
          </w:tcPr>
          <w:p w:rsidR="00BD54FD" w:rsidRDefault="00BD54FD">
            <w:pPr>
              <w:pStyle w:val="ConsPlusNormal"/>
              <w:jc w:val="center"/>
            </w:pPr>
            <w:r>
              <w:t>2201,0</w:t>
            </w:r>
          </w:p>
        </w:tc>
        <w:tc>
          <w:tcPr>
            <w:tcW w:w="1587" w:type="dxa"/>
            <w:tcBorders>
              <w:top w:val="nil"/>
              <w:bottom w:val="nil"/>
            </w:tcBorders>
          </w:tcPr>
          <w:p w:rsidR="00BD54FD" w:rsidRDefault="00BD54FD">
            <w:pPr>
              <w:pStyle w:val="ConsPlusNormal"/>
              <w:jc w:val="center"/>
            </w:pPr>
            <w:r>
              <w:t>2201,0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7</w:t>
            </w:r>
          </w:p>
        </w:tc>
        <w:tc>
          <w:tcPr>
            <w:tcW w:w="5272" w:type="dxa"/>
            <w:tcBorders>
              <w:top w:val="nil"/>
              <w:bottom w:val="nil"/>
            </w:tcBorders>
          </w:tcPr>
          <w:p w:rsidR="00BD54FD" w:rsidRDefault="00BD54FD">
            <w:pPr>
              <w:pStyle w:val="ConsPlusNormal"/>
            </w:pPr>
            <w:r>
              <w:t>Кингисеппский муниципальный район</w:t>
            </w:r>
          </w:p>
        </w:tc>
        <w:tc>
          <w:tcPr>
            <w:tcW w:w="1587" w:type="dxa"/>
            <w:tcBorders>
              <w:top w:val="nil"/>
              <w:bottom w:val="nil"/>
            </w:tcBorders>
          </w:tcPr>
          <w:p w:rsidR="00BD54FD" w:rsidRDefault="00BD54FD">
            <w:pPr>
              <w:pStyle w:val="ConsPlusNormal"/>
              <w:jc w:val="center"/>
            </w:pPr>
            <w:r>
              <w:t>1244,0</w:t>
            </w:r>
          </w:p>
        </w:tc>
        <w:tc>
          <w:tcPr>
            <w:tcW w:w="1587" w:type="dxa"/>
            <w:tcBorders>
              <w:top w:val="nil"/>
              <w:bottom w:val="nil"/>
            </w:tcBorders>
          </w:tcPr>
          <w:p w:rsidR="00BD54FD" w:rsidRDefault="00BD54FD">
            <w:pPr>
              <w:pStyle w:val="ConsPlusNormal"/>
              <w:jc w:val="center"/>
            </w:pPr>
            <w:r>
              <w:t>1244,0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8</w:t>
            </w:r>
          </w:p>
        </w:tc>
        <w:tc>
          <w:tcPr>
            <w:tcW w:w="5272" w:type="dxa"/>
            <w:tcBorders>
              <w:top w:val="nil"/>
              <w:bottom w:val="nil"/>
            </w:tcBorders>
          </w:tcPr>
          <w:p w:rsidR="00BD54FD" w:rsidRDefault="00BD54FD">
            <w:pPr>
              <w:pStyle w:val="ConsPlusNormal"/>
            </w:pPr>
            <w:r>
              <w:t>Киришский муниципальный район</w:t>
            </w:r>
          </w:p>
        </w:tc>
        <w:tc>
          <w:tcPr>
            <w:tcW w:w="1587" w:type="dxa"/>
            <w:tcBorders>
              <w:top w:val="nil"/>
              <w:bottom w:val="nil"/>
            </w:tcBorders>
          </w:tcPr>
          <w:p w:rsidR="00BD54FD" w:rsidRDefault="00BD54FD">
            <w:pPr>
              <w:pStyle w:val="ConsPlusNormal"/>
              <w:jc w:val="center"/>
            </w:pPr>
            <w:r>
              <w:t>1292,0</w:t>
            </w:r>
          </w:p>
        </w:tc>
        <w:tc>
          <w:tcPr>
            <w:tcW w:w="1587" w:type="dxa"/>
            <w:tcBorders>
              <w:top w:val="nil"/>
              <w:bottom w:val="nil"/>
            </w:tcBorders>
          </w:tcPr>
          <w:p w:rsidR="00BD54FD" w:rsidRDefault="00BD54FD">
            <w:pPr>
              <w:pStyle w:val="ConsPlusNormal"/>
              <w:jc w:val="center"/>
            </w:pPr>
            <w:r>
              <w:t>1292,0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9</w:t>
            </w:r>
          </w:p>
        </w:tc>
        <w:tc>
          <w:tcPr>
            <w:tcW w:w="5272" w:type="dxa"/>
            <w:tcBorders>
              <w:top w:val="nil"/>
              <w:bottom w:val="nil"/>
            </w:tcBorders>
          </w:tcPr>
          <w:p w:rsidR="00BD54FD" w:rsidRDefault="00BD54FD">
            <w:pPr>
              <w:pStyle w:val="ConsPlusNormal"/>
            </w:pPr>
            <w:r>
              <w:t>Кировский муниципальный район</w:t>
            </w:r>
          </w:p>
        </w:tc>
        <w:tc>
          <w:tcPr>
            <w:tcW w:w="1587" w:type="dxa"/>
            <w:tcBorders>
              <w:top w:val="nil"/>
              <w:bottom w:val="nil"/>
            </w:tcBorders>
          </w:tcPr>
          <w:p w:rsidR="00BD54FD" w:rsidRDefault="00BD54FD">
            <w:pPr>
              <w:pStyle w:val="ConsPlusNormal"/>
              <w:jc w:val="center"/>
            </w:pPr>
            <w:r>
              <w:t>1292,0</w:t>
            </w:r>
          </w:p>
        </w:tc>
        <w:tc>
          <w:tcPr>
            <w:tcW w:w="1587" w:type="dxa"/>
            <w:tcBorders>
              <w:top w:val="nil"/>
              <w:bottom w:val="nil"/>
            </w:tcBorders>
          </w:tcPr>
          <w:p w:rsidR="00BD54FD" w:rsidRDefault="00BD54FD">
            <w:pPr>
              <w:pStyle w:val="ConsPlusNormal"/>
              <w:jc w:val="center"/>
            </w:pPr>
            <w:r>
              <w:t>1292,0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10</w:t>
            </w:r>
          </w:p>
        </w:tc>
        <w:tc>
          <w:tcPr>
            <w:tcW w:w="5272" w:type="dxa"/>
            <w:tcBorders>
              <w:top w:val="nil"/>
              <w:bottom w:val="nil"/>
            </w:tcBorders>
          </w:tcPr>
          <w:p w:rsidR="00BD54FD" w:rsidRDefault="00BD54FD">
            <w:pPr>
              <w:pStyle w:val="ConsPlusNormal"/>
            </w:pPr>
            <w:r>
              <w:t>Лодейнопольский муниципальный район</w:t>
            </w:r>
          </w:p>
        </w:tc>
        <w:tc>
          <w:tcPr>
            <w:tcW w:w="1587" w:type="dxa"/>
            <w:tcBorders>
              <w:top w:val="nil"/>
              <w:bottom w:val="nil"/>
            </w:tcBorders>
          </w:tcPr>
          <w:p w:rsidR="00BD54FD" w:rsidRDefault="00BD54FD">
            <w:pPr>
              <w:pStyle w:val="ConsPlusNormal"/>
              <w:jc w:val="center"/>
            </w:pPr>
            <w:r>
              <w:t>1244,0</w:t>
            </w:r>
          </w:p>
        </w:tc>
        <w:tc>
          <w:tcPr>
            <w:tcW w:w="1587" w:type="dxa"/>
            <w:tcBorders>
              <w:top w:val="nil"/>
              <w:bottom w:val="nil"/>
            </w:tcBorders>
          </w:tcPr>
          <w:p w:rsidR="00BD54FD" w:rsidRDefault="00BD54FD">
            <w:pPr>
              <w:pStyle w:val="ConsPlusNormal"/>
              <w:jc w:val="center"/>
            </w:pPr>
            <w:r>
              <w:t>1244,0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11</w:t>
            </w:r>
          </w:p>
        </w:tc>
        <w:tc>
          <w:tcPr>
            <w:tcW w:w="5272" w:type="dxa"/>
            <w:tcBorders>
              <w:top w:val="nil"/>
              <w:bottom w:val="nil"/>
            </w:tcBorders>
          </w:tcPr>
          <w:p w:rsidR="00BD54FD" w:rsidRDefault="00BD54FD">
            <w:pPr>
              <w:pStyle w:val="ConsPlusNormal"/>
            </w:pPr>
            <w:r>
              <w:t>Ломоносовский муниципальный район</w:t>
            </w:r>
          </w:p>
        </w:tc>
        <w:tc>
          <w:tcPr>
            <w:tcW w:w="1587" w:type="dxa"/>
            <w:tcBorders>
              <w:top w:val="nil"/>
              <w:bottom w:val="nil"/>
            </w:tcBorders>
          </w:tcPr>
          <w:p w:rsidR="00BD54FD" w:rsidRDefault="00BD54FD">
            <w:pPr>
              <w:pStyle w:val="ConsPlusNormal"/>
              <w:jc w:val="center"/>
            </w:pPr>
            <w:r>
              <w:t>1531,0</w:t>
            </w:r>
          </w:p>
        </w:tc>
        <w:tc>
          <w:tcPr>
            <w:tcW w:w="1587" w:type="dxa"/>
            <w:tcBorders>
              <w:top w:val="nil"/>
              <w:bottom w:val="nil"/>
            </w:tcBorders>
          </w:tcPr>
          <w:p w:rsidR="00BD54FD" w:rsidRDefault="00BD54FD">
            <w:pPr>
              <w:pStyle w:val="ConsPlusNormal"/>
              <w:jc w:val="center"/>
            </w:pPr>
            <w:r>
              <w:t>1531,0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12</w:t>
            </w:r>
          </w:p>
        </w:tc>
        <w:tc>
          <w:tcPr>
            <w:tcW w:w="5272" w:type="dxa"/>
            <w:tcBorders>
              <w:top w:val="nil"/>
              <w:bottom w:val="nil"/>
            </w:tcBorders>
          </w:tcPr>
          <w:p w:rsidR="00BD54FD" w:rsidRDefault="00BD54FD">
            <w:pPr>
              <w:pStyle w:val="ConsPlusNormal"/>
            </w:pPr>
            <w:r>
              <w:t>Лужский муниципальный район</w:t>
            </w:r>
          </w:p>
        </w:tc>
        <w:tc>
          <w:tcPr>
            <w:tcW w:w="1587" w:type="dxa"/>
            <w:tcBorders>
              <w:top w:val="nil"/>
              <w:bottom w:val="nil"/>
            </w:tcBorders>
          </w:tcPr>
          <w:p w:rsidR="00BD54FD" w:rsidRDefault="00BD54FD">
            <w:pPr>
              <w:pStyle w:val="ConsPlusNormal"/>
              <w:jc w:val="center"/>
            </w:pPr>
            <w:r>
              <w:t>1244,0</w:t>
            </w:r>
          </w:p>
        </w:tc>
        <w:tc>
          <w:tcPr>
            <w:tcW w:w="1587" w:type="dxa"/>
            <w:tcBorders>
              <w:top w:val="nil"/>
              <w:bottom w:val="nil"/>
            </w:tcBorders>
          </w:tcPr>
          <w:p w:rsidR="00BD54FD" w:rsidRDefault="00BD54FD">
            <w:pPr>
              <w:pStyle w:val="ConsPlusNormal"/>
              <w:jc w:val="center"/>
            </w:pPr>
            <w:r>
              <w:t>1244,0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13</w:t>
            </w:r>
          </w:p>
        </w:tc>
        <w:tc>
          <w:tcPr>
            <w:tcW w:w="5272" w:type="dxa"/>
            <w:tcBorders>
              <w:top w:val="nil"/>
              <w:bottom w:val="nil"/>
            </w:tcBorders>
          </w:tcPr>
          <w:p w:rsidR="00BD54FD" w:rsidRDefault="00BD54FD">
            <w:pPr>
              <w:pStyle w:val="ConsPlusNormal"/>
            </w:pPr>
            <w:r>
              <w:t>Подпорожский муниципальный район</w:t>
            </w:r>
          </w:p>
        </w:tc>
        <w:tc>
          <w:tcPr>
            <w:tcW w:w="1587" w:type="dxa"/>
            <w:tcBorders>
              <w:top w:val="nil"/>
              <w:bottom w:val="nil"/>
            </w:tcBorders>
          </w:tcPr>
          <w:p w:rsidR="00BD54FD" w:rsidRDefault="00BD54FD">
            <w:pPr>
              <w:pStyle w:val="ConsPlusNormal"/>
              <w:jc w:val="center"/>
            </w:pPr>
            <w:r>
              <w:t>1244,0</w:t>
            </w:r>
          </w:p>
        </w:tc>
        <w:tc>
          <w:tcPr>
            <w:tcW w:w="1587" w:type="dxa"/>
            <w:tcBorders>
              <w:top w:val="nil"/>
              <w:bottom w:val="nil"/>
            </w:tcBorders>
          </w:tcPr>
          <w:p w:rsidR="00BD54FD" w:rsidRDefault="00BD54FD">
            <w:pPr>
              <w:pStyle w:val="ConsPlusNormal"/>
              <w:jc w:val="center"/>
            </w:pPr>
            <w:r>
              <w:t>1244,0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14</w:t>
            </w:r>
          </w:p>
        </w:tc>
        <w:tc>
          <w:tcPr>
            <w:tcW w:w="5272" w:type="dxa"/>
            <w:tcBorders>
              <w:top w:val="nil"/>
              <w:bottom w:val="nil"/>
            </w:tcBorders>
          </w:tcPr>
          <w:p w:rsidR="00BD54FD" w:rsidRDefault="00BD54FD">
            <w:pPr>
              <w:pStyle w:val="ConsPlusNormal"/>
            </w:pPr>
            <w:r>
              <w:t>Приозерский муниципальный район</w:t>
            </w:r>
          </w:p>
        </w:tc>
        <w:tc>
          <w:tcPr>
            <w:tcW w:w="1587" w:type="dxa"/>
            <w:tcBorders>
              <w:top w:val="nil"/>
              <w:bottom w:val="nil"/>
            </w:tcBorders>
          </w:tcPr>
          <w:p w:rsidR="00BD54FD" w:rsidRDefault="00BD54FD">
            <w:pPr>
              <w:pStyle w:val="ConsPlusNormal"/>
              <w:jc w:val="center"/>
            </w:pPr>
            <w:r>
              <w:t>1244,0</w:t>
            </w:r>
          </w:p>
        </w:tc>
        <w:tc>
          <w:tcPr>
            <w:tcW w:w="1587" w:type="dxa"/>
            <w:tcBorders>
              <w:top w:val="nil"/>
              <w:bottom w:val="nil"/>
            </w:tcBorders>
          </w:tcPr>
          <w:p w:rsidR="00BD54FD" w:rsidRDefault="00BD54FD">
            <w:pPr>
              <w:pStyle w:val="ConsPlusNormal"/>
              <w:jc w:val="center"/>
            </w:pPr>
            <w:r>
              <w:t>1244,0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15</w:t>
            </w:r>
          </w:p>
        </w:tc>
        <w:tc>
          <w:tcPr>
            <w:tcW w:w="5272" w:type="dxa"/>
            <w:tcBorders>
              <w:top w:val="nil"/>
              <w:bottom w:val="nil"/>
            </w:tcBorders>
          </w:tcPr>
          <w:p w:rsidR="00BD54FD" w:rsidRDefault="00BD54FD">
            <w:pPr>
              <w:pStyle w:val="ConsPlusNormal"/>
            </w:pPr>
            <w:r>
              <w:t>Сланцевский муниципальный район</w:t>
            </w:r>
          </w:p>
        </w:tc>
        <w:tc>
          <w:tcPr>
            <w:tcW w:w="1587" w:type="dxa"/>
            <w:tcBorders>
              <w:top w:val="nil"/>
              <w:bottom w:val="nil"/>
            </w:tcBorders>
          </w:tcPr>
          <w:p w:rsidR="00BD54FD" w:rsidRDefault="00BD54FD">
            <w:pPr>
              <w:pStyle w:val="ConsPlusNormal"/>
              <w:jc w:val="center"/>
            </w:pPr>
            <w:r>
              <w:t>1244,0</w:t>
            </w:r>
          </w:p>
        </w:tc>
        <w:tc>
          <w:tcPr>
            <w:tcW w:w="1587" w:type="dxa"/>
            <w:tcBorders>
              <w:top w:val="nil"/>
              <w:bottom w:val="nil"/>
            </w:tcBorders>
          </w:tcPr>
          <w:p w:rsidR="00BD54FD" w:rsidRDefault="00BD54FD">
            <w:pPr>
              <w:pStyle w:val="ConsPlusNormal"/>
              <w:jc w:val="center"/>
            </w:pPr>
            <w:r>
              <w:t>1244,0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16</w:t>
            </w:r>
          </w:p>
        </w:tc>
        <w:tc>
          <w:tcPr>
            <w:tcW w:w="5272" w:type="dxa"/>
            <w:tcBorders>
              <w:top w:val="nil"/>
              <w:bottom w:val="nil"/>
            </w:tcBorders>
          </w:tcPr>
          <w:p w:rsidR="00BD54FD" w:rsidRDefault="00BD54FD">
            <w:pPr>
              <w:pStyle w:val="ConsPlusNormal"/>
            </w:pPr>
            <w:r>
              <w:t>Тихвинский муниципальный район</w:t>
            </w:r>
          </w:p>
        </w:tc>
        <w:tc>
          <w:tcPr>
            <w:tcW w:w="1587" w:type="dxa"/>
            <w:tcBorders>
              <w:top w:val="nil"/>
              <w:bottom w:val="nil"/>
            </w:tcBorders>
          </w:tcPr>
          <w:p w:rsidR="00BD54FD" w:rsidRDefault="00BD54FD">
            <w:pPr>
              <w:pStyle w:val="ConsPlusNormal"/>
              <w:jc w:val="center"/>
            </w:pPr>
            <w:r>
              <w:t>1292,0</w:t>
            </w:r>
          </w:p>
        </w:tc>
        <w:tc>
          <w:tcPr>
            <w:tcW w:w="1587" w:type="dxa"/>
            <w:tcBorders>
              <w:top w:val="nil"/>
              <w:bottom w:val="nil"/>
            </w:tcBorders>
          </w:tcPr>
          <w:p w:rsidR="00BD54FD" w:rsidRDefault="00BD54FD">
            <w:pPr>
              <w:pStyle w:val="ConsPlusNormal"/>
              <w:jc w:val="center"/>
            </w:pPr>
            <w:r>
              <w:t>1292,0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17</w:t>
            </w:r>
          </w:p>
        </w:tc>
        <w:tc>
          <w:tcPr>
            <w:tcW w:w="5272" w:type="dxa"/>
            <w:tcBorders>
              <w:top w:val="nil"/>
              <w:bottom w:val="nil"/>
            </w:tcBorders>
          </w:tcPr>
          <w:p w:rsidR="00BD54FD" w:rsidRDefault="00BD54FD">
            <w:pPr>
              <w:pStyle w:val="ConsPlusNormal"/>
            </w:pPr>
            <w:r>
              <w:t>Тосненский район</w:t>
            </w:r>
          </w:p>
        </w:tc>
        <w:tc>
          <w:tcPr>
            <w:tcW w:w="1587" w:type="dxa"/>
            <w:tcBorders>
              <w:top w:val="nil"/>
              <w:bottom w:val="nil"/>
            </w:tcBorders>
          </w:tcPr>
          <w:p w:rsidR="00BD54FD" w:rsidRDefault="00BD54FD">
            <w:pPr>
              <w:pStyle w:val="ConsPlusNormal"/>
              <w:jc w:val="center"/>
            </w:pPr>
            <w:r>
              <w:t>1244,0</w:t>
            </w:r>
          </w:p>
        </w:tc>
        <w:tc>
          <w:tcPr>
            <w:tcW w:w="1587" w:type="dxa"/>
            <w:tcBorders>
              <w:top w:val="nil"/>
              <w:bottom w:val="nil"/>
            </w:tcBorders>
          </w:tcPr>
          <w:p w:rsidR="00BD54FD" w:rsidRDefault="00BD54FD">
            <w:pPr>
              <w:pStyle w:val="ConsPlusNormal"/>
              <w:jc w:val="center"/>
            </w:pPr>
            <w:r>
              <w:t>1244,0</w:t>
            </w:r>
          </w:p>
        </w:tc>
      </w:tr>
      <w:tr w:rsidR="00BD54FD">
        <w:tblPrEx>
          <w:tblBorders>
            <w:insideH w:val="none" w:sz="0" w:space="0" w:color="auto"/>
          </w:tblBorders>
        </w:tblPrEx>
        <w:tc>
          <w:tcPr>
            <w:tcW w:w="624" w:type="dxa"/>
            <w:tcBorders>
              <w:top w:val="nil"/>
              <w:bottom w:val="single" w:sz="4" w:space="0" w:color="auto"/>
            </w:tcBorders>
          </w:tcPr>
          <w:p w:rsidR="00BD54FD" w:rsidRDefault="00BD54FD">
            <w:pPr>
              <w:pStyle w:val="ConsPlusNormal"/>
              <w:jc w:val="center"/>
            </w:pPr>
            <w:r>
              <w:t>18</w:t>
            </w:r>
          </w:p>
        </w:tc>
        <w:tc>
          <w:tcPr>
            <w:tcW w:w="5272" w:type="dxa"/>
            <w:tcBorders>
              <w:top w:val="nil"/>
              <w:bottom w:val="single" w:sz="4" w:space="0" w:color="auto"/>
            </w:tcBorders>
          </w:tcPr>
          <w:p w:rsidR="00BD54FD" w:rsidRDefault="00BD54FD">
            <w:pPr>
              <w:pStyle w:val="ConsPlusNormal"/>
            </w:pPr>
            <w:r>
              <w:t>Сосновоборский городской округ</w:t>
            </w:r>
          </w:p>
        </w:tc>
        <w:tc>
          <w:tcPr>
            <w:tcW w:w="1587" w:type="dxa"/>
            <w:tcBorders>
              <w:top w:val="nil"/>
              <w:bottom w:val="single" w:sz="4" w:space="0" w:color="auto"/>
            </w:tcBorders>
          </w:tcPr>
          <w:p w:rsidR="00BD54FD" w:rsidRDefault="00BD54FD">
            <w:pPr>
              <w:pStyle w:val="ConsPlusNormal"/>
              <w:jc w:val="center"/>
            </w:pPr>
            <w:r>
              <w:t>1292,0</w:t>
            </w:r>
          </w:p>
        </w:tc>
        <w:tc>
          <w:tcPr>
            <w:tcW w:w="1587" w:type="dxa"/>
            <w:tcBorders>
              <w:top w:val="nil"/>
              <w:bottom w:val="single" w:sz="4" w:space="0" w:color="auto"/>
            </w:tcBorders>
          </w:tcPr>
          <w:p w:rsidR="00BD54FD" w:rsidRDefault="00BD54FD">
            <w:pPr>
              <w:pStyle w:val="ConsPlusNormal"/>
              <w:jc w:val="center"/>
            </w:pPr>
            <w:r>
              <w:t>1292,0</w:t>
            </w:r>
          </w:p>
        </w:tc>
      </w:tr>
      <w:tr w:rsidR="00BD54FD">
        <w:tc>
          <w:tcPr>
            <w:tcW w:w="624" w:type="dxa"/>
            <w:tcBorders>
              <w:top w:val="single" w:sz="4" w:space="0" w:color="auto"/>
              <w:bottom w:val="single" w:sz="4" w:space="0" w:color="auto"/>
            </w:tcBorders>
          </w:tcPr>
          <w:p w:rsidR="00BD54FD" w:rsidRDefault="00BD54FD">
            <w:pPr>
              <w:pStyle w:val="ConsPlusNormal"/>
              <w:jc w:val="center"/>
            </w:pPr>
          </w:p>
        </w:tc>
        <w:tc>
          <w:tcPr>
            <w:tcW w:w="5272" w:type="dxa"/>
            <w:tcBorders>
              <w:top w:val="single" w:sz="4" w:space="0" w:color="auto"/>
              <w:bottom w:val="single" w:sz="4" w:space="0" w:color="auto"/>
            </w:tcBorders>
          </w:tcPr>
          <w:p w:rsidR="00BD54FD" w:rsidRDefault="00BD54FD">
            <w:pPr>
              <w:pStyle w:val="ConsPlusNormal"/>
            </w:pPr>
            <w:r>
              <w:t>Итого</w:t>
            </w:r>
          </w:p>
        </w:tc>
        <w:tc>
          <w:tcPr>
            <w:tcW w:w="1587" w:type="dxa"/>
            <w:tcBorders>
              <w:top w:val="single" w:sz="4" w:space="0" w:color="auto"/>
              <w:bottom w:val="single" w:sz="4" w:space="0" w:color="auto"/>
            </w:tcBorders>
          </w:tcPr>
          <w:p w:rsidR="00BD54FD" w:rsidRDefault="00BD54FD">
            <w:pPr>
              <w:pStyle w:val="ConsPlusNormal"/>
              <w:jc w:val="center"/>
            </w:pPr>
            <w:r>
              <w:t>25000,0</w:t>
            </w:r>
          </w:p>
        </w:tc>
        <w:tc>
          <w:tcPr>
            <w:tcW w:w="1587" w:type="dxa"/>
            <w:tcBorders>
              <w:top w:val="single" w:sz="4" w:space="0" w:color="auto"/>
              <w:bottom w:val="single" w:sz="4" w:space="0" w:color="auto"/>
            </w:tcBorders>
          </w:tcPr>
          <w:p w:rsidR="00BD54FD" w:rsidRDefault="00BD54FD">
            <w:pPr>
              <w:pStyle w:val="ConsPlusNormal"/>
              <w:jc w:val="center"/>
            </w:pPr>
            <w:r>
              <w:t>25000,0</w:t>
            </w:r>
          </w:p>
        </w:tc>
      </w:tr>
    </w:tbl>
    <w:p w:rsidR="00BD54FD" w:rsidRDefault="00BD54FD">
      <w:pPr>
        <w:pStyle w:val="ConsPlusNormal"/>
        <w:ind w:firstLine="540"/>
        <w:jc w:val="both"/>
      </w:pPr>
    </w:p>
    <w:p w:rsidR="00BD54FD" w:rsidRDefault="00BD54FD">
      <w:pPr>
        <w:pStyle w:val="ConsPlusNormal"/>
        <w:jc w:val="right"/>
        <w:outlineLvl w:val="1"/>
      </w:pPr>
      <w:r>
        <w:t>Таблица 23</w:t>
      </w:r>
    </w:p>
    <w:p w:rsidR="00BD54FD" w:rsidRDefault="00BD54FD">
      <w:pPr>
        <w:pStyle w:val="ConsPlusNormal"/>
        <w:jc w:val="right"/>
      </w:pPr>
      <w:r>
        <w:t>приложения 25</w:t>
      </w:r>
    </w:p>
    <w:p w:rsidR="00BD54FD" w:rsidRDefault="00BD54FD">
      <w:pPr>
        <w:pStyle w:val="ConsPlusNormal"/>
        <w:jc w:val="center"/>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В СФЕРЕ ЖИЛИЩНЫХ ОТНОШЕНИЙ НА ПЛАНОВЫЙ ПЕРИОД</w:t>
      </w:r>
    </w:p>
    <w:p w:rsidR="00BD54FD" w:rsidRDefault="00BD54FD">
      <w:pPr>
        <w:pStyle w:val="ConsPlusNormal"/>
        <w:jc w:val="center"/>
      </w:pPr>
      <w:r>
        <w:t>2018 И 2019 ГОДОВ</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272"/>
        <w:gridCol w:w="1587"/>
        <w:gridCol w:w="1587"/>
      </w:tblGrid>
      <w:tr w:rsidR="00BD54FD">
        <w:tc>
          <w:tcPr>
            <w:tcW w:w="624" w:type="dxa"/>
            <w:vMerge w:val="restart"/>
            <w:tcBorders>
              <w:top w:val="single" w:sz="4" w:space="0" w:color="auto"/>
              <w:bottom w:val="single" w:sz="4" w:space="0" w:color="auto"/>
            </w:tcBorders>
          </w:tcPr>
          <w:p w:rsidR="00BD54FD" w:rsidRDefault="00BD54FD">
            <w:pPr>
              <w:pStyle w:val="ConsPlusNormal"/>
              <w:jc w:val="center"/>
            </w:pPr>
            <w:r>
              <w:t>N п/п</w:t>
            </w:r>
          </w:p>
        </w:tc>
        <w:tc>
          <w:tcPr>
            <w:tcW w:w="5272" w:type="dxa"/>
            <w:vMerge w:val="restart"/>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3174" w:type="dxa"/>
            <w:gridSpan w:val="2"/>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c>
          <w:tcPr>
            <w:tcW w:w="624" w:type="dxa"/>
            <w:vMerge/>
            <w:tcBorders>
              <w:top w:val="single" w:sz="4" w:space="0" w:color="auto"/>
              <w:bottom w:val="single" w:sz="4" w:space="0" w:color="auto"/>
            </w:tcBorders>
          </w:tcPr>
          <w:p w:rsidR="00BD54FD" w:rsidRDefault="00BD54FD"/>
        </w:tc>
        <w:tc>
          <w:tcPr>
            <w:tcW w:w="5272" w:type="dxa"/>
            <w:vMerge/>
            <w:tcBorders>
              <w:top w:val="single" w:sz="4" w:space="0" w:color="auto"/>
              <w:bottom w:val="single" w:sz="4" w:space="0" w:color="auto"/>
            </w:tcBorders>
          </w:tcPr>
          <w:p w:rsidR="00BD54FD" w:rsidRDefault="00BD54FD"/>
        </w:tc>
        <w:tc>
          <w:tcPr>
            <w:tcW w:w="1587" w:type="dxa"/>
            <w:tcBorders>
              <w:top w:val="single" w:sz="4" w:space="0" w:color="auto"/>
              <w:bottom w:val="single" w:sz="4" w:space="0" w:color="auto"/>
            </w:tcBorders>
          </w:tcPr>
          <w:p w:rsidR="00BD54FD" w:rsidRDefault="00BD54FD">
            <w:pPr>
              <w:pStyle w:val="ConsPlusNormal"/>
              <w:jc w:val="center"/>
            </w:pPr>
            <w:r>
              <w:t>2018 год</w:t>
            </w:r>
          </w:p>
        </w:tc>
        <w:tc>
          <w:tcPr>
            <w:tcW w:w="1587" w:type="dxa"/>
            <w:tcBorders>
              <w:top w:val="single" w:sz="4" w:space="0" w:color="auto"/>
              <w:bottom w:val="single" w:sz="4" w:space="0" w:color="auto"/>
            </w:tcBorders>
          </w:tcPr>
          <w:p w:rsidR="00BD54FD" w:rsidRDefault="00BD54FD">
            <w:pPr>
              <w:pStyle w:val="ConsPlusNormal"/>
              <w:jc w:val="center"/>
            </w:pPr>
            <w:r>
              <w:t>2019 год</w:t>
            </w:r>
          </w:p>
        </w:tc>
      </w:tr>
      <w:tr w:rsidR="00BD54FD">
        <w:tblPrEx>
          <w:tblBorders>
            <w:insideH w:val="none" w:sz="0" w:space="0" w:color="auto"/>
          </w:tblBorders>
        </w:tblPrEx>
        <w:tc>
          <w:tcPr>
            <w:tcW w:w="624" w:type="dxa"/>
            <w:tcBorders>
              <w:top w:val="single" w:sz="4" w:space="0" w:color="auto"/>
              <w:bottom w:val="nil"/>
            </w:tcBorders>
          </w:tcPr>
          <w:p w:rsidR="00BD54FD" w:rsidRDefault="00BD54FD">
            <w:pPr>
              <w:pStyle w:val="ConsPlusNormal"/>
              <w:jc w:val="center"/>
            </w:pPr>
            <w:r>
              <w:t>1</w:t>
            </w:r>
          </w:p>
        </w:tc>
        <w:tc>
          <w:tcPr>
            <w:tcW w:w="5272" w:type="dxa"/>
            <w:tcBorders>
              <w:top w:val="single" w:sz="4" w:space="0" w:color="auto"/>
              <w:bottom w:val="nil"/>
            </w:tcBorders>
          </w:tcPr>
          <w:p w:rsidR="00BD54FD" w:rsidRDefault="00BD54FD">
            <w:pPr>
              <w:pStyle w:val="ConsPlusNormal"/>
            </w:pPr>
            <w:r>
              <w:t>Бокситогорский муниципальный район</w:t>
            </w:r>
          </w:p>
        </w:tc>
        <w:tc>
          <w:tcPr>
            <w:tcW w:w="1587" w:type="dxa"/>
            <w:tcBorders>
              <w:top w:val="single" w:sz="4" w:space="0" w:color="auto"/>
              <w:bottom w:val="nil"/>
            </w:tcBorders>
          </w:tcPr>
          <w:p w:rsidR="00BD54FD" w:rsidRDefault="00BD54FD">
            <w:pPr>
              <w:pStyle w:val="ConsPlusNormal"/>
              <w:jc w:val="center"/>
            </w:pPr>
            <w:r>
              <w:t>542,5</w:t>
            </w:r>
          </w:p>
        </w:tc>
        <w:tc>
          <w:tcPr>
            <w:tcW w:w="1587" w:type="dxa"/>
            <w:tcBorders>
              <w:top w:val="single" w:sz="4" w:space="0" w:color="auto"/>
              <w:bottom w:val="nil"/>
            </w:tcBorders>
          </w:tcPr>
          <w:p w:rsidR="00BD54FD" w:rsidRDefault="00BD54FD">
            <w:pPr>
              <w:pStyle w:val="ConsPlusNormal"/>
              <w:jc w:val="center"/>
            </w:pPr>
            <w:r>
              <w:t>542,5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2</w:t>
            </w:r>
          </w:p>
        </w:tc>
        <w:tc>
          <w:tcPr>
            <w:tcW w:w="5272" w:type="dxa"/>
            <w:tcBorders>
              <w:top w:val="nil"/>
              <w:bottom w:val="nil"/>
            </w:tcBorders>
          </w:tcPr>
          <w:p w:rsidR="00BD54FD" w:rsidRDefault="00BD54FD">
            <w:pPr>
              <w:pStyle w:val="ConsPlusNormal"/>
            </w:pPr>
            <w:r>
              <w:t>Волосовский муниципальный район</w:t>
            </w:r>
          </w:p>
        </w:tc>
        <w:tc>
          <w:tcPr>
            <w:tcW w:w="1587" w:type="dxa"/>
            <w:tcBorders>
              <w:top w:val="nil"/>
              <w:bottom w:val="nil"/>
            </w:tcBorders>
          </w:tcPr>
          <w:p w:rsidR="00BD54FD" w:rsidRDefault="00BD54FD">
            <w:pPr>
              <w:pStyle w:val="ConsPlusNormal"/>
              <w:jc w:val="center"/>
            </w:pPr>
            <w:r>
              <w:t>699,4</w:t>
            </w:r>
          </w:p>
        </w:tc>
        <w:tc>
          <w:tcPr>
            <w:tcW w:w="1587" w:type="dxa"/>
            <w:tcBorders>
              <w:top w:val="nil"/>
              <w:bottom w:val="nil"/>
            </w:tcBorders>
          </w:tcPr>
          <w:p w:rsidR="00BD54FD" w:rsidRDefault="00BD54FD">
            <w:pPr>
              <w:pStyle w:val="ConsPlusNormal"/>
              <w:jc w:val="center"/>
            </w:pPr>
            <w:r>
              <w:t>699,4</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3</w:t>
            </w:r>
          </w:p>
        </w:tc>
        <w:tc>
          <w:tcPr>
            <w:tcW w:w="5272" w:type="dxa"/>
            <w:tcBorders>
              <w:top w:val="nil"/>
              <w:bottom w:val="nil"/>
            </w:tcBorders>
          </w:tcPr>
          <w:p w:rsidR="00BD54FD" w:rsidRDefault="00BD54FD">
            <w:pPr>
              <w:pStyle w:val="ConsPlusNormal"/>
            </w:pPr>
            <w:r>
              <w:t>Волховский муниципальный район</w:t>
            </w:r>
          </w:p>
        </w:tc>
        <w:tc>
          <w:tcPr>
            <w:tcW w:w="1587" w:type="dxa"/>
            <w:tcBorders>
              <w:top w:val="nil"/>
              <w:bottom w:val="nil"/>
            </w:tcBorders>
          </w:tcPr>
          <w:p w:rsidR="00BD54FD" w:rsidRDefault="00BD54FD">
            <w:pPr>
              <w:pStyle w:val="ConsPlusNormal"/>
              <w:jc w:val="center"/>
            </w:pPr>
            <w:r>
              <w:t>696,2</w:t>
            </w:r>
          </w:p>
        </w:tc>
        <w:tc>
          <w:tcPr>
            <w:tcW w:w="1587" w:type="dxa"/>
            <w:tcBorders>
              <w:top w:val="nil"/>
              <w:bottom w:val="nil"/>
            </w:tcBorders>
          </w:tcPr>
          <w:p w:rsidR="00BD54FD" w:rsidRDefault="00BD54FD">
            <w:pPr>
              <w:pStyle w:val="ConsPlusNormal"/>
              <w:jc w:val="center"/>
            </w:pPr>
            <w:r>
              <w:t>696,2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4</w:t>
            </w:r>
          </w:p>
        </w:tc>
        <w:tc>
          <w:tcPr>
            <w:tcW w:w="5272" w:type="dxa"/>
            <w:tcBorders>
              <w:top w:val="nil"/>
              <w:bottom w:val="nil"/>
            </w:tcBorders>
          </w:tcPr>
          <w:p w:rsidR="00BD54FD" w:rsidRDefault="00BD54FD">
            <w:pPr>
              <w:pStyle w:val="ConsPlusNormal"/>
            </w:pPr>
            <w:r>
              <w:t>Всеволожский муниципальный район</w:t>
            </w:r>
          </w:p>
        </w:tc>
        <w:tc>
          <w:tcPr>
            <w:tcW w:w="1587" w:type="dxa"/>
            <w:tcBorders>
              <w:top w:val="nil"/>
              <w:bottom w:val="nil"/>
            </w:tcBorders>
          </w:tcPr>
          <w:p w:rsidR="00BD54FD" w:rsidRDefault="00BD54FD">
            <w:pPr>
              <w:pStyle w:val="ConsPlusNormal"/>
              <w:jc w:val="center"/>
            </w:pPr>
            <w:r>
              <w:t>789,5</w:t>
            </w:r>
          </w:p>
        </w:tc>
        <w:tc>
          <w:tcPr>
            <w:tcW w:w="1587" w:type="dxa"/>
            <w:tcBorders>
              <w:top w:val="nil"/>
              <w:bottom w:val="nil"/>
            </w:tcBorders>
          </w:tcPr>
          <w:p w:rsidR="00BD54FD" w:rsidRDefault="00BD54FD">
            <w:pPr>
              <w:pStyle w:val="ConsPlusNormal"/>
              <w:jc w:val="center"/>
            </w:pPr>
            <w:r>
              <w:t>789,5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5</w:t>
            </w:r>
          </w:p>
        </w:tc>
        <w:tc>
          <w:tcPr>
            <w:tcW w:w="5272" w:type="dxa"/>
            <w:tcBorders>
              <w:top w:val="nil"/>
              <w:bottom w:val="nil"/>
            </w:tcBorders>
          </w:tcPr>
          <w:p w:rsidR="00BD54FD" w:rsidRDefault="00BD54FD">
            <w:pPr>
              <w:pStyle w:val="ConsPlusNormal"/>
            </w:pPr>
            <w:r>
              <w:t>Выборгский район</w:t>
            </w:r>
          </w:p>
        </w:tc>
        <w:tc>
          <w:tcPr>
            <w:tcW w:w="1587" w:type="dxa"/>
            <w:tcBorders>
              <w:top w:val="nil"/>
              <w:bottom w:val="nil"/>
            </w:tcBorders>
          </w:tcPr>
          <w:p w:rsidR="00BD54FD" w:rsidRDefault="00BD54FD">
            <w:pPr>
              <w:pStyle w:val="ConsPlusNormal"/>
              <w:jc w:val="center"/>
            </w:pPr>
            <w:r>
              <w:t>490,6</w:t>
            </w:r>
          </w:p>
        </w:tc>
        <w:tc>
          <w:tcPr>
            <w:tcW w:w="1587" w:type="dxa"/>
            <w:tcBorders>
              <w:top w:val="nil"/>
              <w:bottom w:val="nil"/>
            </w:tcBorders>
          </w:tcPr>
          <w:p w:rsidR="00BD54FD" w:rsidRDefault="00BD54FD">
            <w:pPr>
              <w:pStyle w:val="ConsPlusNormal"/>
              <w:jc w:val="center"/>
            </w:pPr>
            <w:r>
              <w:t>490,6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6</w:t>
            </w:r>
          </w:p>
        </w:tc>
        <w:tc>
          <w:tcPr>
            <w:tcW w:w="5272" w:type="dxa"/>
            <w:tcBorders>
              <w:top w:val="nil"/>
              <w:bottom w:val="nil"/>
            </w:tcBorders>
          </w:tcPr>
          <w:p w:rsidR="00BD54FD" w:rsidRDefault="00BD54FD">
            <w:pPr>
              <w:pStyle w:val="ConsPlusNormal"/>
            </w:pPr>
            <w:r>
              <w:t>Гатчинский муниципальный район</w:t>
            </w:r>
          </w:p>
        </w:tc>
        <w:tc>
          <w:tcPr>
            <w:tcW w:w="1587" w:type="dxa"/>
            <w:tcBorders>
              <w:top w:val="nil"/>
              <w:bottom w:val="nil"/>
            </w:tcBorders>
          </w:tcPr>
          <w:p w:rsidR="00BD54FD" w:rsidRDefault="00BD54FD">
            <w:pPr>
              <w:pStyle w:val="ConsPlusNormal"/>
              <w:jc w:val="center"/>
            </w:pPr>
            <w:r>
              <w:t>603,3</w:t>
            </w:r>
          </w:p>
        </w:tc>
        <w:tc>
          <w:tcPr>
            <w:tcW w:w="1587" w:type="dxa"/>
            <w:tcBorders>
              <w:top w:val="nil"/>
              <w:bottom w:val="nil"/>
            </w:tcBorders>
          </w:tcPr>
          <w:p w:rsidR="00BD54FD" w:rsidRDefault="00BD54FD">
            <w:pPr>
              <w:pStyle w:val="ConsPlusNormal"/>
              <w:jc w:val="center"/>
            </w:pPr>
            <w:r>
              <w:t>603,3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7</w:t>
            </w:r>
          </w:p>
        </w:tc>
        <w:tc>
          <w:tcPr>
            <w:tcW w:w="5272" w:type="dxa"/>
            <w:tcBorders>
              <w:top w:val="nil"/>
              <w:bottom w:val="nil"/>
            </w:tcBorders>
          </w:tcPr>
          <w:p w:rsidR="00BD54FD" w:rsidRDefault="00BD54FD">
            <w:pPr>
              <w:pStyle w:val="ConsPlusNormal"/>
            </w:pPr>
            <w:r>
              <w:t>Кингисеппский муниципальный район</w:t>
            </w:r>
          </w:p>
        </w:tc>
        <w:tc>
          <w:tcPr>
            <w:tcW w:w="1587" w:type="dxa"/>
            <w:tcBorders>
              <w:top w:val="nil"/>
              <w:bottom w:val="nil"/>
            </w:tcBorders>
          </w:tcPr>
          <w:p w:rsidR="00BD54FD" w:rsidRDefault="00BD54FD">
            <w:pPr>
              <w:pStyle w:val="ConsPlusNormal"/>
              <w:jc w:val="center"/>
            </w:pPr>
            <w:r>
              <w:t>0,0</w:t>
            </w:r>
          </w:p>
        </w:tc>
        <w:tc>
          <w:tcPr>
            <w:tcW w:w="1587" w:type="dxa"/>
            <w:tcBorders>
              <w:top w:val="nil"/>
              <w:bottom w:val="nil"/>
            </w:tcBorders>
          </w:tcPr>
          <w:p w:rsidR="00BD54FD" w:rsidRDefault="00BD54FD">
            <w:pPr>
              <w:pStyle w:val="ConsPlusNormal"/>
              <w:jc w:val="center"/>
            </w:pPr>
            <w:r>
              <w:t>0,0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8</w:t>
            </w:r>
          </w:p>
        </w:tc>
        <w:tc>
          <w:tcPr>
            <w:tcW w:w="5272" w:type="dxa"/>
            <w:tcBorders>
              <w:top w:val="nil"/>
              <w:bottom w:val="nil"/>
            </w:tcBorders>
          </w:tcPr>
          <w:p w:rsidR="00BD54FD" w:rsidRDefault="00BD54FD">
            <w:pPr>
              <w:pStyle w:val="ConsPlusNormal"/>
            </w:pPr>
            <w:r>
              <w:t>Киришский муниципальный район</w:t>
            </w:r>
          </w:p>
        </w:tc>
        <w:tc>
          <w:tcPr>
            <w:tcW w:w="1587" w:type="dxa"/>
            <w:tcBorders>
              <w:top w:val="nil"/>
              <w:bottom w:val="nil"/>
            </w:tcBorders>
          </w:tcPr>
          <w:p w:rsidR="00BD54FD" w:rsidRDefault="00BD54FD">
            <w:pPr>
              <w:pStyle w:val="ConsPlusNormal"/>
              <w:jc w:val="center"/>
            </w:pPr>
            <w:r>
              <w:t>475,1</w:t>
            </w:r>
          </w:p>
        </w:tc>
        <w:tc>
          <w:tcPr>
            <w:tcW w:w="1587" w:type="dxa"/>
            <w:tcBorders>
              <w:top w:val="nil"/>
              <w:bottom w:val="nil"/>
            </w:tcBorders>
          </w:tcPr>
          <w:p w:rsidR="00BD54FD" w:rsidRDefault="00BD54FD">
            <w:pPr>
              <w:pStyle w:val="ConsPlusNormal"/>
              <w:jc w:val="center"/>
            </w:pPr>
            <w:r>
              <w:t>475,1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9</w:t>
            </w:r>
          </w:p>
        </w:tc>
        <w:tc>
          <w:tcPr>
            <w:tcW w:w="5272" w:type="dxa"/>
            <w:tcBorders>
              <w:top w:val="nil"/>
              <w:bottom w:val="nil"/>
            </w:tcBorders>
          </w:tcPr>
          <w:p w:rsidR="00BD54FD" w:rsidRDefault="00BD54FD">
            <w:pPr>
              <w:pStyle w:val="ConsPlusNormal"/>
              <w:jc w:val="both"/>
            </w:pPr>
            <w:r>
              <w:t>Кировский муниципальный район</w:t>
            </w:r>
          </w:p>
        </w:tc>
        <w:tc>
          <w:tcPr>
            <w:tcW w:w="1587" w:type="dxa"/>
            <w:tcBorders>
              <w:top w:val="nil"/>
              <w:bottom w:val="nil"/>
            </w:tcBorders>
          </w:tcPr>
          <w:p w:rsidR="00BD54FD" w:rsidRDefault="00BD54FD">
            <w:pPr>
              <w:pStyle w:val="ConsPlusNormal"/>
              <w:jc w:val="center"/>
            </w:pPr>
            <w:r>
              <w:t>543,6</w:t>
            </w:r>
          </w:p>
        </w:tc>
        <w:tc>
          <w:tcPr>
            <w:tcW w:w="1587" w:type="dxa"/>
            <w:tcBorders>
              <w:top w:val="nil"/>
              <w:bottom w:val="nil"/>
            </w:tcBorders>
          </w:tcPr>
          <w:p w:rsidR="00BD54FD" w:rsidRDefault="00BD54FD">
            <w:pPr>
              <w:pStyle w:val="ConsPlusNormal"/>
              <w:jc w:val="center"/>
            </w:pPr>
            <w:r>
              <w:t>543,6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10</w:t>
            </w:r>
          </w:p>
        </w:tc>
        <w:tc>
          <w:tcPr>
            <w:tcW w:w="5272" w:type="dxa"/>
            <w:tcBorders>
              <w:top w:val="nil"/>
              <w:bottom w:val="nil"/>
            </w:tcBorders>
          </w:tcPr>
          <w:p w:rsidR="00BD54FD" w:rsidRDefault="00BD54FD">
            <w:pPr>
              <w:pStyle w:val="ConsPlusNormal"/>
            </w:pPr>
            <w:r>
              <w:t>Лодейнопольский муниципальный район</w:t>
            </w:r>
          </w:p>
        </w:tc>
        <w:tc>
          <w:tcPr>
            <w:tcW w:w="1587" w:type="dxa"/>
            <w:tcBorders>
              <w:top w:val="nil"/>
              <w:bottom w:val="nil"/>
            </w:tcBorders>
          </w:tcPr>
          <w:p w:rsidR="00BD54FD" w:rsidRDefault="00BD54FD">
            <w:pPr>
              <w:pStyle w:val="ConsPlusNormal"/>
              <w:jc w:val="center"/>
            </w:pPr>
            <w:r>
              <w:t>437,6</w:t>
            </w:r>
          </w:p>
        </w:tc>
        <w:tc>
          <w:tcPr>
            <w:tcW w:w="1587" w:type="dxa"/>
            <w:tcBorders>
              <w:top w:val="nil"/>
              <w:bottom w:val="nil"/>
            </w:tcBorders>
          </w:tcPr>
          <w:p w:rsidR="00BD54FD" w:rsidRDefault="00BD54FD">
            <w:pPr>
              <w:pStyle w:val="ConsPlusNormal"/>
              <w:jc w:val="center"/>
            </w:pPr>
            <w:r>
              <w:t>437,6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11</w:t>
            </w:r>
          </w:p>
        </w:tc>
        <w:tc>
          <w:tcPr>
            <w:tcW w:w="5272" w:type="dxa"/>
            <w:tcBorders>
              <w:top w:val="nil"/>
              <w:bottom w:val="nil"/>
            </w:tcBorders>
          </w:tcPr>
          <w:p w:rsidR="00BD54FD" w:rsidRDefault="00BD54FD">
            <w:pPr>
              <w:pStyle w:val="ConsPlusNormal"/>
            </w:pPr>
            <w:r>
              <w:t>Ломоносовский муниципальный район</w:t>
            </w:r>
          </w:p>
        </w:tc>
        <w:tc>
          <w:tcPr>
            <w:tcW w:w="1587" w:type="dxa"/>
            <w:tcBorders>
              <w:top w:val="nil"/>
              <w:bottom w:val="nil"/>
            </w:tcBorders>
          </w:tcPr>
          <w:p w:rsidR="00BD54FD" w:rsidRDefault="00BD54FD">
            <w:pPr>
              <w:pStyle w:val="ConsPlusNormal"/>
              <w:jc w:val="center"/>
            </w:pPr>
            <w:r>
              <w:t>539,6</w:t>
            </w:r>
          </w:p>
        </w:tc>
        <w:tc>
          <w:tcPr>
            <w:tcW w:w="1587" w:type="dxa"/>
            <w:tcBorders>
              <w:top w:val="nil"/>
              <w:bottom w:val="nil"/>
            </w:tcBorders>
          </w:tcPr>
          <w:p w:rsidR="00BD54FD" w:rsidRDefault="00BD54FD">
            <w:pPr>
              <w:pStyle w:val="ConsPlusNormal"/>
              <w:jc w:val="center"/>
            </w:pPr>
            <w:r>
              <w:t>539,6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12</w:t>
            </w:r>
          </w:p>
        </w:tc>
        <w:tc>
          <w:tcPr>
            <w:tcW w:w="5272" w:type="dxa"/>
            <w:tcBorders>
              <w:top w:val="nil"/>
              <w:bottom w:val="nil"/>
            </w:tcBorders>
          </w:tcPr>
          <w:p w:rsidR="00BD54FD" w:rsidRDefault="00BD54FD">
            <w:pPr>
              <w:pStyle w:val="ConsPlusNormal"/>
            </w:pPr>
            <w:r>
              <w:t>Лужский муниципальный район</w:t>
            </w:r>
          </w:p>
        </w:tc>
        <w:tc>
          <w:tcPr>
            <w:tcW w:w="1587" w:type="dxa"/>
            <w:tcBorders>
              <w:top w:val="nil"/>
              <w:bottom w:val="nil"/>
            </w:tcBorders>
          </w:tcPr>
          <w:p w:rsidR="00BD54FD" w:rsidRDefault="00BD54FD">
            <w:pPr>
              <w:pStyle w:val="ConsPlusNormal"/>
              <w:jc w:val="center"/>
            </w:pPr>
            <w:r>
              <w:t>472,6</w:t>
            </w:r>
          </w:p>
        </w:tc>
        <w:tc>
          <w:tcPr>
            <w:tcW w:w="1587" w:type="dxa"/>
            <w:tcBorders>
              <w:top w:val="nil"/>
              <w:bottom w:val="nil"/>
            </w:tcBorders>
          </w:tcPr>
          <w:p w:rsidR="00BD54FD" w:rsidRDefault="00BD54FD">
            <w:pPr>
              <w:pStyle w:val="ConsPlusNormal"/>
              <w:jc w:val="center"/>
            </w:pPr>
            <w:r>
              <w:t>472,6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13</w:t>
            </w:r>
          </w:p>
        </w:tc>
        <w:tc>
          <w:tcPr>
            <w:tcW w:w="5272" w:type="dxa"/>
            <w:tcBorders>
              <w:top w:val="nil"/>
              <w:bottom w:val="nil"/>
            </w:tcBorders>
          </w:tcPr>
          <w:p w:rsidR="00BD54FD" w:rsidRDefault="00BD54FD">
            <w:pPr>
              <w:pStyle w:val="ConsPlusNormal"/>
            </w:pPr>
            <w:r>
              <w:t>Подпорожский муниципальный район</w:t>
            </w:r>
          </w:p>
        </w:tc>
        <w:tc>
          <w:tcPr>
            <w:tcW w:w="1587" w:type="dxa"/>
            <w:tcBorders>
              <w:top w:val="nil"/>
              <w:bottom w:val="nil"/>
            </w:tcBorders>
          </w:tcPr>
          <w:p w:rsidR="00BD54FD" w:rsidRDefault="00BD54FD">
            <w:pPr>
              <w:pStyle w:val="ConsPlusNormal"/>
              <w:jc w:val="center"/>
            </w:pPr>
            <w:r>
              <w:t>446,0</w:t>
            </w:r>
          </w:p>
        </w:tc>
        <w:tc>
          <w:tcPr>
            <w:tcW w:w="1587" w:type="dxa"/>
            <w:tcBorders>
              <w:top w:val="nil"/>
              <w:bottom w:val="nil"/>
            </w:tcBorders>
          </w:tcPr>
          <w:p w:rsidR="00BD54FD" w:rsidRDefault="00BD54FD">
            <w:pPr>
              <w:pStyle w:val="ConsPlusNormal"/>
              <w:jc w:val="center"/>
            </w:pPr>
            <w:r>
              <w:t>446,0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14</w:t>
            </w:r>
          </w:p>
        </w:tc>
        <w:tc>
          <w:tcPr>
            <w:tcW w:w="5272" w:type="dxa"/>
            <w:tcBorders>
              <w:top w:val="nil"/>
              <w:bottom w:val="nil"/>
            </w:tcBorders>
          </w:tcPr>
          <w:p w:rsidR="00BD54FD" w:rsidRDefault="00BD54FD">
            <w:pPr>
              <w:pStyle w:val="ConsPlusNormal"/>
            </w:pPr>
            <w:r>
              <w:t>Приозерский муниципальный район</w:t>
            </w:r>
          </w:p>
        </w:tc>
        <w:tc>
          <w:tcPr>
            <w:tcW w:w="1587" w:type="dxa"/>
            <w:tcBorders>
              <w:top w:val="nil"/>
              <w:bottom w:val="nil"/>
            </w:tcBorders>
          </w:tcPr>
          <w:p w:rsidR="00BD54FD" w:rsidRDefault="00BD54FD">
            <w:pPr>
              <w:pStyle w:val="ConsPlusNormal"/>
              <w:jc w:val="center"/>
            </w:pPr>
            <w:r>
              <w:t>464,8</w:t>
            </w:r>
          </w:p>
        </w:tc>
        <w:tc>
          <w:tcPr>
            <w:tcW w:w="1587" w:type="dxa"/>
            <w:tcBorders>
              <w:top w:val="nil"/>
              <w:bottom w:val="nil"/>
            </w:tcBorders>
          </w:tcPr>
          <w:p w:rsidR="00BD54FD" w:rsidRDefault="00BD54FD">
            <w:pPr>
              <w:pStyle w:val="ConsPlusNormal"/>
              <w:jc w:val="center"/>
            </w:pPr>
            <w:r>
              <w:t>464,8</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15</w:t>
            </w:r>
          </w:p>
        </w:tc>
        <w:tc>
          <w:tcPr>
            <w:tcW w:w="5272" w:type="dxa"/>
            <w:tcBorders>
              <w:top w:val="nil"/>
              <w:bottom w:val="nil"/>
            </w:tcBorders>
          </w:tcPr>
          <w:p w:rsidR="00BD54FD" w:rsidRDefault="00BD54FD">
            <w:pPr>
              <w:pStyle w:val="ConsPlusNormal"/>
            </w:pPr>
            <w:r>
              <w:t>Сланцевский муниципальный район</w:t>
            </w:r>
          </w:p>
        </w:tc>
        <w:tc>
          <w:tcPr>
            <w:tcW w:w="1587" w:type="dxa"/>
            <w:tcBorders>
              <w:top w:val="nil"/>
              <w:bottom w:val="nil"/>
            </w:tcBorders>
          </w:tcPr>
          <w:p w:rsidR="00BD54FD" w:rsidRDefault="00BD54FD">
            <w:pPr>
              <w:pStyle w:val="ConsPlusNormal"/>
              <w:jc w:val="center"/>
            </w:pPr>
            <w:r>
              <w:t>438,6</w:t>
            </w:r>
          </w:p>
        </w:tc>
        <w:tc>
          <w:tcPr>
            <w:tcW w:w="1587" w:type="dxa"/>
            <w:tcBorders>
              <w:top w:val="nil"/>
              <w:bottom w:val="nil"/>
            </w:tcBorders>
          </w:tcPr>
          <w:p w:rsidR="00BD54FD" w:rsidRDefault="00BD54FD">
            <w:pPr>
              <w:pStyle w:val="ConsPlusNormal"/>
              <w:jc w:val="center"/>
            </w:pPr>
            <w:r>
              <w:t>438,6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16</w:t>
            </w:r>
          </w:p>
        </w:tc>
        <w:tc>
          <w:tcPr>
            <w:tcW w:w="5272" w:type="dxa"/>
            <w:tcBorders>
              <w:top w:val="nil"/>
              <w:bottom w:val="nil"/>
            </w:tcBorders>
          </w:tcPr>
          <w:p w:rsidR="00BD54FD" w:rsidRDefault="00BD54FD">
            <w:pPr>
              <w:pStyle w:val="ConsPlusNormal"/>
            </w:pPr>
            <w:r>
              <w:t>Тихвинский муниципальный район</w:t>
            </w:r>
          </w:p>
        </w:tc>
        <w:tc>
          <w:tcPr>
            <w:tcW w:w="1587" w:type="dxa"/>
            <w:tcBorders>
              <w:top w:val="nil"/>
              <w:bottom w:val="nil"/>
            </w:tcBorders>
          </w:tcPr>
          <w:p w:rsidR="00BD54FD" w:rsidRDefault="00BD54FD">
            <w:pPr>
              <w:pStyle w:val="ConsPlusNormal"/>
              <w:jc w:val="center"/>
            </w:pPr>
            <w:r>
              <w:t>565,8</w:t>
            </w:r>
          </w:p>
        </w:tc>
        <w:tc>
          <w:tcPr>
            <w:tcW w:w="1587" w:type="dxa"/>
            <w:tcBorders>
              <w:top w:val="nil"/>
              <w:bottom w:val="nil"/>
            </w:tcBorders>
          </w:tcPr>
          <w:p w:rsidR="00BD54FD" w:rsidRDefault="00BD54FD">
            <w:pPr>
              <w:pStyle w:val="ConsPlusNormal"/>
              <w:jc w:val="center"/>
            </w:pPr>
            <w:r>
              <w:t>565,8</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17</w:t>
            </w:r>
          </w:p>
        </w:tc>
        <w:tc>
          <w:tcPr>
            <w:tcW w:w="5272" w:type="dxa"/>
            <w:tcBorders>
              <w:top w:val="nil"/>
              <w:bottom w:val="nil"/>
            </w:tcBorders>
          </w:tcPr>
          <w:p w:rsidR="00BD54FD" w:rsidRDefault="00BD54FD">
            <w:pPr>
              <w:pStyle w:val="ConsPlusNormal"/>
            </w:pPr>
            <w:r>
              <w:t>Тосненский район</w:t>
            </w:r>
          </w:p>
        </w:tc>
        <w:tc>
          <w:tcPr>
            <w:tcW w:w="1587" w:type="dxa"/>
            <w:tcBorders>
              <w:top w:val="nil"/>
              <w:bottom w:val="nil"/>
            </w:tcBorders>
          </w:tcPr>
          <w:p w:rsidR="00BD54FD" w:rsidRDefault="00BD54FD">
            <w:pPr>
              <w:pStyle w:val="ConsPlusNormal"/>
              <w:jc w:val="center"/>
            </w:pPr>
            <w:r>
              <w:t>618,7</w:t>
            </w:r>
          </w:p>
        </w:tc>
        <w:tc>
          <w:tcPr>
            <w:tcW w:w="1587" w:type="dxa"/>
            <w:tcBorders>
              <w:top w:val="nil"/>
              <w:bottom w:val="nil"/>
            </w:tcBorders>
          </w:tcPr>
          <w:p w:rsidR="00BD54FD" w:rsidRDefault="00BD54FD">
            <w:pPr>
              <w:pStyle w:val="ConsPlusNormal"/>
              <w:jc w:val="center"/>
            </w:pPr>
            <w:r>
              <w:t>618,7</w:t>
            </w:r>
          </w:p>
        </w:tc>
      </w:tr>
      <w:tr w:rsidR="00BD54FD">
        <w:tblPrEx>
          <w:tblBorders>
            <w:insideH w:val="none" w:sz="0" w:space="0" w:color="auto"/>
          </w:tblBorders>
        </w:tblPrEx>
        <w:tc>
          <w:tcPr>
            <w:tcW w:w="624" w:type="dxa"/>
            <w:tcBorders>
              <w:top w:val="nil"/>
              <w:bottom w:val="single" w:sz="4" w:space="0" w:color="auto"/>
            </w:tcBorders>
          </w:tcPr>
          <w:p w:rsidR="00BD54FD" w:rsidRDefault="00BD54FD">
            <w:pPr>
              <w:pStyle w:val="ConsPlusNormal"/>
              <w:jc w:val="center"/>
            </w:pPr>
            <w:r>
              <w:t>18</w:t>
            </w:r>
          </w:p>
        </w:tc>
        <w:tc>
          <w:tcPr>
            <w:tcW w:w="5272" w:type="dxa"/>
            <w:tcBorders>
              <w:top w:val="nil"/>
              <w:bottom w:val="single" w:sz="4" w:space="0" w:color="auto"/>
            </w:tcBorders>
          </w:tcPr>
          <w:p w:rsidR="00BD54FD" w:rsidRDefault="00BD54FD">
            <w:pPr>
              <w:pStyle w:val="ConsPlusNormal"/>
            </w:pPr>
            <w:r>
              <w:t>Сосновоборский городской округ</w:t>
            </w:r>
          </w:p>
        </w:tc>
        <w:tc>
          <w:tcPr>
            <w:tcW w:w="1587" w:type="dxa"/>
            <w:tcBorders>
              <w:top w:val="nil"/>
              <w:bottom w:val="single" w:sz="4" w:space="0" w:color="auto"/>
            </w:tcBorders>
          </w:tcPr>
          <w:p w:rsidR="00BD54FD" w:rsidRDefault="00BD54FD">
            <w:pPr>
              <w:pStyle w:val="ConsPlusNormal"/>
              <w:jc w:val="center"/>
            </w:pPr>
            <w:r>
              <w:t>520,5</w:t>
            </w:r>
          </w:p>
        </w:tc>
        <w:tc>
          <w:tcPr>
            <w:tcW w:w="1587" w:type="dxa"/>
            <w:tcBorders>
              <w:top w:val="nil"/>
              <w:bottom w:val="single" w:sz="4" w:space="0" w:color="auto"/>
            </w:tcBorders>
          </w:tcPr>
          <w:p w:rsidR="00BD54FD" w:rsidRDefault="00BD54FD">
            <w:pPr>
              <w:pStyle w:val="ConsPlusNormal"/>
              <w:jc w:val="center"/>
            </w:pPr>
            <w:r>
              <w:t>520,5</w:t>
            </w:r>
          </w:p>
        </w:tc>
      </w:tr>
      <w:tr w:rsidR="00BD54FD">
        <w:tc>
          <w:tcPr>
            <w:tcW w:w="624" w:type="dxa"/>
            <w:tcBorders>
              <w:top w:val="single" w:sz="4" w:space="0" w:color="auto"/>
              <w:bottom w:val="single" w:sz="4" w:space="0" w:color="auto"/>
            </w:tcBorders>
          </w:tcPr>
          <w:p w:rsidR="00BD54FD" w:rsidRDefault="00BD54FD">
            <w:pPr>
              <w:pStyle w:val="ConsPlusNormal"/>
              <w:jc w:val="center"/>
            </w:pPr>
          </w:p>
        </w:tc>
        <w:tc>
          <w:tcPr>
            <w:tcW w:w="5272" w:type="dxa"/>
            <w:tcBorders>
              <w:top w:val="single" w:sz="4" w:space="0" w:color="auto"/>
              <w:bottom w:val="single" w:sz="4" w:space="0" w:color="auto"/>
            </w:tcBorders>
          </w:tcPr>
          <w:p w:rsidR="00BD54FD" w:rsidRDefault="00BD54FD">
            <w:pPr>
              <w:pStyle w:val="ConsPlusNormal"/>
            </w:pPr>
            <w:r>
              <w:t>Итого</w:t>
            </w:r>
          </w:p>
        </w:tc>
        <w:tc>
          <w:tcPr>
            <w:tcW w:w="1587" w:type="dxa"/>
            <w:tcBorders>
              <w:top w:val="single" w:sz="4" w:space="0" w:color="auto"/>
              <w:bottom w:val="single" w:sz="4" w:space="0" w:color="auto"/>
            </w:tcBorders>
          </w:tcPr>
          <w:p w:rsidR="00BD54FD" w:rsidRDefault="00BD54FD">
            <w:pPr>
              <w:pStyle w:val="ConsPlusNormal"/>
              <w:jc w:val="center"/>
            </w:pPr>
            <w:r>
              <w:t>9344,4</w:t>
            </w:r>
          </w:p>
        </w:tc>
        <w:tc>
          <w:tcPr>
            <w:tcW w:w="1587" w:type="dxa"/>
            <w:tcBorders>
              <w:top w:val="single" w:sz="4" w:space="0" w:color="auto"/>
              <w:bottom w:val="single" w:sz="4" w:space="0" w:color="auto"/>
            </w:tcBorders>
          </w:tcPr>
          <w:p w:rsidR="00BD54FD" w:rsidRDefault="00BD54FD">
            <w:pPr>
              <w:pStyle w:val="ConsPlusNormal"/>
              <w:jc w:val="center"/>
            </w:pPr>
            <w:r>
              <w:t>9344,4</w:t>
            </w:r>
          </w:p>
        </w:tc>
      </w:tr>
    </w:tbl>
    <w:p w:rsidR="00BD54FD" w:rsidRDefault="00BD54FD">
      <w:pPr>
        <w:pStyle w:val="ConsPlusNormal"/>
        <w:ind w:firstLine="540"/>
        <w:jc w:val="both"/>
      </w:pPr>
    </w:p>
    <w:p w:rsidR="00BD54FD" w:rsidRDefault="00BD54FD">
      <w:pPr>
        <w:pStyle w:val="ConsPlusNormal"/>
        <w:jc w:val="right"/>
        <w:outlineLvl w:val="1"/>
      </w:pPr>
      <w:r>
        <w:t>Таблица 24</w:t>
      </w:r>
    </w:p>
    <w:p w:rsidR="00BD54FD" w:rsidRDefault="00BD54FD">
      <w:pPr>
        <w:pStyle w:val="ConsPlusNormal"/>
        <w:jc w:val="right"/>
      </w:pPr>
      <w:r>
        <w:t>приложения 25</w:t>
      </w:r>
    </w:p>
    <w:p w:rsidR="00BD54FD" w:rsidRDefault="00BD54FD">
      <w:pPr>
        <w:pStyle w:val="ConsPlusNormal"/>
        <w:jc w:val="right"/>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В СФЕРЕ ОБРАЩЕНИЯ С БЕЗНАДЗОРНЫМИ ЖИВОТНЫМИ НА ТЕРРИТОРИИ</w:t>
      </w:r>
    </w:p>
    <w:p w:rsidR="00BD54FD" w:rsidRDefault="00BD54FD">
      <w:pPr>
        <w:pStyle w:val="ConsPlusNormal"/>
        <w:jc w:val="center"/>
      </w:pPr>
      <w:r>
        <w:t>ЛЕНИНГРАДСКОЙ ОБЛАСТИ НА ПЛАНОВЫЙ ПЕРИОД 2018 И 2019 ГОДОВ</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272"/>
        <w:gridCol w:w="1587"/>
        <w:gridCol w:w="1587"/>
      </w:tblGrid>
      <w:tr w:rsidR="00BD54FD">
        <w:tc>
          <w:tcPr>
            <w:tcW w:w="624" w:type="dxa"/>
            <w:vMerge w:val="restart"/>
            <w:tcBorders>
              <w:top w:val="single" w:sz="4" w:space="0" w:color="auto"/>
              <w:bottom w:val="single" w:sz="4" w:space="0" w:color="auto"/>
            </w:tcBorders>
          </w:tcPr>
          <w:p w:rsidR="00BD54FD" w:rsidRDefault="00BD54FD">
            <w:pPr>
              <w:pStyle w:val="ConsPlusNormal"/>
              <w:jc w:val="center"/>
            </w:pPr>
            <w:r>
              <w:t>N п/п</w:t>
            </w:r>
          </w:p>
        </w:tc>
        <w:tc>
          <w:tcPr>
            <w:tcW w:w="5272" w:type="dxa"/>
            <w:vMerge w:val="restart"/>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3174" w:type="dxa"/>
            <w:gridSpan w:val="2"/>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c>
          <w:tcPr>
            <w:tcW w:w="624" w:type="dxa"/>
            <w:vMerge/>
            <w:tcBorders>
              <w:top w:val="single" w:sz="4" w:space="0" w:color="auto"/>
              <w:bottom w:val="single" w:sz="4" w:space="0" w:color="auto"/>
            </w:tcBorders>
          </w:tcPr>
          <w:p w:rsidR="00BD54FD" w:rsidRDefault="00BD54FD"/>
        </w:tc>
        <w:tc>
          <w:tcPr>
            <w:tcW w:w="5272" w:type="dxa"/>
            <w:vMerge/>
            <w:tcBorders>
              <w:top w:val="single" w:sz="4" w:space="0" w:color="auto"/>
              <w:bottom w:val="single" w:sz="4" w:space="0" w:color="auto"/>
            </w:tcBorders>
          </w:tcPr>
          <w:p w:rsidR="00BD54FD" w:rsidRDefault="00BD54FD"/>
        </w:tc>
        <w:tc>
          <w:tcPr>
            <w:tcW w:w="1587" w:type="dxa"/>
            <w:tcBorders>
              <w:top w:val="single" w:sz="4" w:space="0" w:color="auto"/>
              <w:bottom w:val="single" w:sz="4" w:space="0" w:color="auto"/>
            </w:tcBorders>
          </w:tcPr>
          <w:p w:rsidR="00BD54FD" w:rsidRDefault="00BD54FD">
            <w:pPr>
              <w:pStyle w:val="ConsPlusNormal"/>
              <w:jc w:val="center"/>
            </w:pPr>
            <w:r>
              <w:t>2018 год</w:t>
            </w:r>
          </w:p>
        </w:tc>
        <w:tc>
          <w:tcPr>
            <w:tcW w:w="1587" w:type="dxa"/>
            <w:tcBorders>
              <w:top w:val="single" w:sz="4" w:space="0" w:color="auto"/>
              <w:bottom w:val="single" w:sz="4" w:space="0" w:color="auto"/>
            </w:tcBorders>
          </w:tcPr>
          <w:p w:rsidR="00BD54FD" w:rsidRDefault="00BD54FD">
            <w:pPr>
              <w:pStyle w:val="ConsPlusNormal"/>
              <w:jc w:val="center"/>
            </w:pPr>
            <w:r>
              <w:t>2019 год</w:t>
            </w:r>
          </w:p>
        </w:tc>
      </w:tr>
      <w:tr w:rsidR="00BD54FD">
        <w:tblPrEx>
          <w:tblBorders>
            <w:insideH w:val="none" w:sz="0" w:space="0" w:color="auto"/>
          </w:tblBorders>
        </w:tblPrEx>
        <w:tc>
          <w:tcPr>
            <w:tcW w:w="624" w:type="dxa"/>
            <w:tcBorders>
              <w:top w:val="single" w:sz="4" w:space="0" w:color="auto"/>
              <w:bottom w:val="nil"/>
            </w:tcBorders>
          </w:tcPr>
          <w:p w:rsidR="00BD54FD" w:rsidRDefault="00BD54FD">
            <w:pPr>
              <w:pStyle w:val="ConsPlusNormal"/>
              <w:jc w:val="center"/>
            </w:pPr>
            <w:r>
              <w:t>1</w:t>
            </w:r>
          </w:p>
        </w:tc>
        <w:tc>
          <w:tcPr>
            <w:tcW w:w="5272" w:type="dxa"/>
            <w:tcBorders>
              <w:top w:val="single" w:sz="4" w:space="0" w:color="auto"/>
              <w:bottom w:val="nil"/>
            </w:tcBorders>
          </w:tcPr>
          <w:p w:rsidR="00BD54FD" w:rsidRDefault="00BD54FD">
            <w:pPr>
              <w:pStyle w:val="ConsPlusNormal"/>
            </w:pPr>
            <w:r>
              <w:t>Бокситогорский муниципальный район</w:t>
            </w:r>
          </w:p>
        </w:tc>
        <w:tc>
          <w:tcPr>
            <w:tcW w:w="1587" w:type="dxa"/>
            <w:tcBorders>
              <w:top w:val="single" w:sz="4" w:space="0" w:color="auto"/>
              <w:bottom w:val="nil"/>
            </w:tcBorders>
          </w:tcPr>
          <w:p w:rsidR="00BD54FD" w:rsidRDefault="00BD54FD">
            <w:pPr>
              <w:pStyle w:val="ConsPlusNormal"/>
              <w:jc w:val="center"/>
            </w:pPr>
            <w:r>
              <w:t>1831,8</w:t>
            </w:r>
          </w:p>
        </w:tc>
        <w:tc>
          <w:tcPr>
            <w:tcW w:w="1587" w:type="dxa"/>
            <w:tcBorders>
              <w:top w:val="single" w:sz="4" w:space="0" w:color="auto"/>
              <w:bottom w:val="nil"/>
            </w:tcBorders>
          </w:tcPr>
          <w:p w:rsidR="00BD54FD" w:rsidRDefault="00BD54FD">
            <w:pPr>
              <w:pStyle w:val="ConsPlusNormal"/>
              <w:jc w:val="center"/>
            </w:pPr>
            <w:r>
              <w:t>1831,8</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2</w:t>
            </w:r>
          </w:p>
        </w:tc>
        <w:tc>
          <w:tcPr>
            <w:tcW w:w="5272" w:type="dxa"/>
            <w:tcBorders>
              <w:top w:val="nil"/>
              <w:bottom w:val="nil"/>
            </w:tcBorders>
          </w:tcPr>
          <w:p w:rsidR="00BD54FD" w:rsidRDefault="00BD54FD">
            <w:pPr>
              <w:pStyle w:val="ConsPlusNormal"/>
            </w:pPr>
            <w:r>
              <w:t>Волосовский муниципальный район</w:t>
            </w:r>
          </w:p>
        </w:tc>
        <w:tc>
          <w:tcPr>
            <w:tcW w:w="1587" w:type="dxa"/>
            <w:tcBorders>
              <w:top w:val="nil"/>
              <w:bottom w:val="nil"/>
            </w:tcBorders>
          </w:tcPr>
          <w:p w:rsidR="00BD54FD" w:rsidRDefault="00BD54FD">
            <w:pPr>
              <w:pStyle w:val="ConsPlusNormal"/>
              <w:jc w:val="center"/>
            </w:pPr>
            <w:r>
              <w:t>1347,6</w:t>
            </w:r>
          </w:p>
        </w:tc>
        <w:tc>
          <w:tcPr>
            <w:tcW w:w="1587" w:type="dxa"/>
            <w:tcBorders>
              <w:top w:val="nil"/>
              <w:bottom w:val="nil"/>
            </w:tcBorders>
          </w:tcPr>
          <w:p w:rsidR="00BD54FD" w:rsidRDefault="00BD54FD">
            <w:pPr>
              <w:pStyle w:val="ConsPlusNormal"/>
              <w:jc w:val="center"/>
            </w:pPr>
            <w:r>
              <w:t>1347,6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3</w:t>
            </w:r>
          </w:p>
        </w:tc>
        <w:tc>
          <w:tcPr>
            <w:tcW w:w="5272" w:type="dxa"/>
            <w:tcBorders>
              <w:top w:val="nil"/>
              <w:bottom w:val="nil"/>
            </w:tcBorders>
          </w:tcPr>
          <w:p w:rsidR="00BD54FD" w:rsidRDefault="00BD54FD">
            <w:pPr>
              <w:pStyle w:val="ConsPlusNormal"/>
            </w:pPr>
            <w:r>
              <w:t>Волховский муниципальный район</w:t>
            </w:r>
          </w:p>
        </w:tc>
        <w:tc>
          <w:tcPr>
            <w:tcW w:w="1587" w:type="dxa"/>
            <w:tcBorders>
              <w:top w:val="nil"/>
              <w:bottom w:val="nil"/>
            </w:tcBorders>
          </w:tcPr>
          <w:p w:rsidR="00BD54FD" w:rsidRDefault="00BD54FD">
            <w:pPr>
              <w:pStyle w:val="ConsPlusNormal"/>
              <w:jc w:val="center"/>
            </w:pPr>
            <w:r>
              <w:t>2372,2</w:t>
            </w:r>
          </w:p>
        </w:tc>
        <w:tc>
          <w:tcPr>
            <w:tcW w:w="1587" w:type="dxa"/>
            <w:tcBorders>
              <w:top w:val="nil"/>
              <w:bottom w:val="nil"/>
            </w:tcBorders>
          </w:tcPr>
          <w:p w:rsidR="00BD54FD" w:rsidRDefault="00BD54FD">
            <w:pPr>
              <w:pStyle w:val="ConsPlusNormal"/>
              <w:jc w:val="center"/>
            </w:pPr>
            <w:r>
              <w:t>2372,2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4</w:t>
            </w:r>
          </w:p>
        </w:tc>
        <w:tc>
          <w:tcPr>
            <w:tcW w:w="5272" w:type="dxa"/>
            <w:tcBorders>
              <w:top w:val="nil"/>
              <w:bottom w:val="nil"/>
            </w:tcBorders>
          </w:tcPr>
          <w:p w:rsidR="00BD54FD" w:rsidRDefault="00BD54FD">
            <w:pPr>
              <w:pStyle w:val="ConsPlusNormal"/>
            </w:pPr>
            <w:r>
              <w:t>Всеволожский муниципальный район</w:t>
            </w:r>
          </w:p>
        </w:tc>
        <w:tc>
          <w:tcPr>
            <w:tcW w:w="1587" w:type="dxa"/>
            <w:tcBorders>
              <w:top w:val="nil"/>
              <w:bottom w:val="nil"/>
            </w:tcBorders>
          </w:tcPr>
          <w:p w:rsidR="00BD54FD" w:rsidRDefault="00BD54FD">
            <w:pPr>
              <w:pStyle w:val="ConsPlusNormal"/>
              <w:jc w:val="center"/>
            </w:pPr>
            <w:r>
              <w:t>2662,9</w:t>
            </w:r>
          </w:p>
        </w:tc>
        <w:tc>
          <w:tcPr>
            <w:tcW w:w="1587" w:type="dxa"/>
            <w:tcBorders>
              <w:top w:val="nil"/>
              <w:bottom w:val="nil"/>
            </w:tcBorders>
          </w:tcPr>
          <w:p w:rsidR="00BD54FD" w:rsidRDefault="00BD54FD">
            <w:pPr>
              <w:pStyle w:val="ConsPlusNormal"/>
              <w:jc w:val="center"/>
            </w:pPr>
            <w:r>
              <w:t>2662,9</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5</w:t>
            </w:r>
          </w:p>
        </w:tc>
        <w:tc>
          <w:tcPr>
            <w:tcW w:w="5272" w:type="dxa"/>
            <w:tcBorders>
              <w:top w:val="nil"/>
              <w:bottom w:val="nil"/>
            </w:tcBorders>
          </w:tcPr>
          <w:p w:rsidR="00BD54FD" w:rsidRDefault="00BD54FD">
            <w:pPr>
              <w:pStyle w:val="ConsPlusNormal"/>
            </w:pPr>
            <w:r>
              <w:t>Выборгский район</w:t>
            </w:r>
          </w:p>
        </w:tc>
        <w:tc>
          <w:tcPr>
            <w:tcW w:w="1587" w:type="dxa"/>
            <w:tcBorders>
              <w:top w:val="nil"/>
              <w:bottom w:val="nil"/>
            </w:tcBorders>
          </w:tcPr>
          <w:p w:rsidR="00BD54FD" w:rsidRDefault="00BD54FD">
            <w:pPr>
              <w:pStyle w:val="ConsPlusNormal"/>
              <w:jc w:val="center"/>
            </w:pPr>
            <w:r>
              <w:t>2888,7</w:t>
            </w:r>
          </w:p>
        </w:tc>
        <w:tc>
          <w:tcPr>
            <w:tcW w:w="1587" w:type="dxa"/>
            <w:tcBorders>
              <w:top w:val="nil"/>
              <w:bottom w:val="nil"/>
            </w:tcBorders>
          </w:tcPr>
          <w:p w:rsidR="00BD54FD" w:rsidRDefault="00BD54FD">
            <w:pPr>
              <w:pStyle w:val="ConsPlusNormal"/>
              <w:jc w:val="center"/>
            </w:pPr>
            <w:r>
              <w:t>2888,7</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6</w:t>
            </w:r>
          </w:p>
        </w:tc>
        <w:tc>
          <w:tcPr>
            <w:tcW w:w="5272" w:type="dxa"/>
            <w:tcBorders>
              <w:top w:val="nil"/>
              <w:bottom w:val="nil"/>
            </w:tcBorders>
          </w:tcPr>
          <w:p w:rsidR="00BD54FD" w:rsidRDefault="00BD54FD">
            <w:pPr>
              <w:pStyle w:val="ConsPlusNormal"/>
            </w:pPr>
            <w:r>
              <w:t>Гатчинский муниципальный район</w:t>
            </w:r>
          </w:p>
        </w:tc>
        <w:tc>
          <w:tcPr>
            <w:tcW w:w="1587" w:type="dxa"/>
            <w:tcBorders>
              <w:top w:val="nil"/>
              <w:bottom w:val="nil"/>
            </w:tcBorders>
          </w:tcPr>
          <w:p w:rsidR="00BD54FD" w:rsidRDefault="00BD54FD">
            <w:pPr>
              <w:pStyle w:val="ConsPlusNormal"/>
              <w:jc w:val="center"/>
            </w:pPr>
            <w:r>
              <w:t>2751,6</w:t>
            </w:r>
          </w:p>
        </w:tc>
        <w:tc>
          <w:tcPr>
            <w:tcW w:w="1587" w:type="dxa"/>
            <w:tcBorders>
              <w:top w:val="nil"/>
              <w:bottom w:val="nil"/>
            </w:tcBorders>
          </w:tcPr>
          <w:p w:rsidR="00BD54FD" w:rsidRDefault="00BD54FD">
            <w:pPr>
              <w:pStyle w:val="ConsPlusNormal"/>
              <w:jc w:val="center"/>
            </w:pPr>
            <w:r>
              <w:t>2751,6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7</w:t>
            </w:r>
          </w:p>
        </w:tc>
        <w:tc>
          <w:tcPr>
            <w:tcW w:w="5272" w:type="dxa"/>
            <w:tcBorders>
              <w:top w:val="nil"/>
              <w:bottom w:val="nil"/>
            </w:tcBorders>
          </w:tcPr>
          <w:p w:rsidR="00BD54FD" w:rsidRDefault="00BD54FD">
            <w:pPr>
              <w:pStyle w:val="ConsPlusNormal"/>
            </w:pPr>
            <w:r>
              <w:t>Кингисеппский муниципальный район</w:t>
            </w:r>
          </w:p>
        </w:tc>
        <w:tc>
          <w:tcPr>
            <w:tcW w:w="1587" w:type="dxa"/>
            <w:tcBorders>
              <w:top w:val="nil"/>
              <w:bottom w:val="nil"/>
            </w:tcBorders>
          </w:tcPr>
          <w:p w:rsidR="00BD54FD" w:rsidRDefault="00BD54FD">
            <w:pPr>
              <w:pStyle w:val="ConsPlusNormal"/>
              <w:jc w:val="center"/>
            </w:pPr>
            <w:r>
              <w:t>1968,9</w:t>
            </w:r>
          </w:p>
        </w:tc>
        <w:tc>
          <w:tcPr>
            <w:tcW w:w="1587" w:type="dxa"/>
            <w:tcBorders>
              <w:top w:val="nil"/>
              <w:bottom w:val="nil"/>
            </w:tcBorders>
          </w:tcPr>
          <w:p w:rsidR="00BD54FD" w:rsidRDefault="00BD54FD">
            <w:pPr>
              <w:pStyle w:val="ConsPlusNormal"/>
              <w:jc w:val="center"/>
            </w:pPr>
            <w:r>
              <w:t>1968,9</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8</w:t>
            </w:r>
          </w:p>
        </w:tc>
        <w:tc>
          <w:tcPr>
            <w:tcW w:w="5272" w:type="dxa"/>
            <w:tcBorders>
              <w:top w:val="nil"/>
              <w:bottom w:val="nil"/>
            </w:tcBorders>
          </w:tcPr>
          <w:p w:rsidR="00BD54FD" w:rsidRDefault="00BD54FD">
            <w:pPr>
              <w:pStyle w:val="ConsPlusNormal"/>
            </w:pPr>
            <w:r>
              <w:t>Киришский муниципальный район</w:t>
            </w:r>
          </w:p>
        </w:tc>
        <w:tc>
          <w:tcPr>
            <w:tcW w:w="1587" w:type="dxa"/>
            <w:tcBorders>
              <w:top w:val="nil"/>
              <w:bottom w:val="nil"/>
            </w:tcBorders>
          </w:tcPr>
          <w:p w:rsidR="00BD54FD" w:rsidRDefault="00BD54FD">
            <w:pPr>
              <w:pStyle w:val="ConsPlusNormal"/>
              <w:jc w:val="center"/>
            </w:pPr>
            <w:r>
              <w:t>1363,7</w:t>
            </w:r>
          </w:p>
        </w:tc>
        <w:tc>
          <w:tcPr>
            <w:tcW w:w="1587" w:type="dxa"/>
            <w:tcBorders>
              <w:top w:val="nil"/>
              <w:bottom w:val="nil"/>
            </w:tcBorders>
          </w:tcPr>
          <w:p w:rsidR="00BD54FD" w:rsidRDefault="00BD54FD">
            <w:pPr>
              <w:pStyle w:val="ConsPlusNormal"/>
              <w:jc w:val="center"/>
            </w:pPr>
            <w:r>
              <w:t>1363,7</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9</w:t>
            </w:r>
          </w:p>
        </w:tc>
        <w:tc>
          <w:tcPr>
            <w:tcW w:w="5272" w:type="dxa"/>
            <w:tcBorders>
              <w:top w:val="nil"/>
              <w:bottom w:val="nil"/>
            </w:tcBorders>
          </w:tcPr>
          <w:p w:rsidR="00BD54FD" w:rsidRDefault="00BD54FD">
            <w:pPr>
              <w:pStyle w:val="ConsPlusNormal"/>
            </w:pPr>
            <w:r>
              <w:t>Кировский муниципальный район</w:t>
            </w:r>
          </w:p>
        </w:tc>
        <w:tc>
          <w:tcPr>
            <w:tcW w:w="1587" w:type="dxa"/>
            <w:tcBorders>
              <w:top w:val="nil"/>
              <w:bottom w:val="nil"/>
            </w:tcBorders>
          </w:tcPr>
          <w:p w:rsidR="00BD54FD" w:rsidRDefault="00BD54FD">
            <w:pPr>
              <w:pStyle w:val="ConsPlusNormal"/>
              <w:jc w:val="center"/>
            </w:pPr>
            <w:r>
              <w:t>2299,6</w:t>
            </w:r>
          </w:p>
        </w:tc>
        <w:tc>
          <w:tcPr>
            <w:tcW w:w="1587" w:type="dxa"/>
            <w:tcBorders>
              <w:top w:val="nil"/>
              <w:bottom w:val="nil"/>
            </w:tcBorders>
          </w:tcPr>
          <w:p w:rsidR="00BD54FD" w:rsidRDefault="00BD54FD">
            <w:pPr>
              <w:pStyle w:val="ConsPlusNormal"/>
              <w:jc w:val="center"/>
            </w:pPr>
            <w:r>
              <w:t>2299,6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10</w:t>
            </w:r>
          </w:p>
        </w:tc>
        <w:tc>
          <w:tcPr>
            <w:tcW w:w="5272" w:type="dxa"/>
            <w:tcBorders>
              <w:top w:val="nil"/>
              <w:bottom w:val="nil"/>
            </w:tcBorders>
          </w:tcPr>
          <w:p w:rsidR="00BD54FD" w:rsidRDefault="00BD54FD">
            <w:pPr>
              <w:pStyle w:val="ConsPlusNormal"/>
            </w:pPr>
            <w:r>
              <w:t>Лодейнопольский муниципальный район</w:t>
            </w:r>
          </w:p>
        </w:tc>
        <w:tc>
          <w:tcPr>
            <w:tcW w:w="1587" w:type="dxa"/>
            <w:tcBorders>
              <w:top w:val="nil"/>
              <w:bottom w:val="nil"/>
            </w:tcBorders>
          </w:tcPr>
          <w:p w:rsidR="00BD54FD" w:rsidRDefault="00BD54FD">
            <w:pPr>
              <w:pStyle w:val="ConsPlusNormal"/>
              <w:jc w:val="center"/>
            </w:pPr>
            <w:r>
              <w:t>1831,8</w:t>
            </w:r>
          </w:p>
        </w:tc>
        <w:tc>
          <w:tcPr>
            <w:tcW w:w="1587" w:type="dxa"/>
            <w:tcBorders>
              <w:top w:val="nil"/>
              <w:bottom w:val="nil"/>
            </w:tcBorders>
          </w:tcPr>
          <w:p w:rsidR="00BD54FD" w:rsidRDefault="00BD54FD">
            <w:pPr>
              <w:pStyle w:val="ConsPlusNormal"/>
              <w:jc w:val="center"/>
            </w:pPr>
            <w:r>
              <w:t>1831,8</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11</w:t>
            </w:r>
          </w:p>
        </w:tc>
        <w:tc>
          <w:tcPr>
            <w:tcW w:w="5272" w:type="dxa"/>
            <w:tcBorders>
              <w:top w:val="nil"/>
              <w:bottom w:val="nil"/>
            </w:tcBorders>
          </w:tcPr>
          <w:p w:rsidR="00BD54FD" w:rsidRDefault="00BD54FD">
            <w:pPr>
              <w:pStyle w:val="ConsPlusNormal"/>
            </w:pPr>
            <w:r>
              <w:t>Ломоносовский муниципальный район</w:t>
            </w:r>
          </w:p>
        </w:tc>
        <w:tc>
          <w:tcPr>
            <w:tcW w:w="1587" w:type="dxa"/>
            <w:tcBorders>
              <w:top w:val="nil"/>
              <w:bottom w:val="nil"/>
            </w:tcBorders>
          </w:tcPr>
          <w:p w:rsidR="00BD54FD" w:rsidRDefault="00BD54FD">
            <w:pPr>
              <w:pStyle w:val="ConsPlusNormal"/>
              <w:jc w:val="center"/>
            </w:pPr>
            <w:r>
              <w:t>1856,0</w:t>
            </w:r>
          </w:p>
        </w:tc>
        <w:tc>
          <w:tcPr>
            <w:tcW w:w="1587" w:type="dxa"/>
            <w:tcBorders>
              <w:top w:val="nil"/>
              <w:bottom w:val="nil"/>
            </w:tcBorders>
          </w:tcPr>
          <w:p w:rsidR="00BD54FD" w:rsidRDefault="00BD54FD">
            <w:pPr>
              <w:pStyle w:val="ConsPlusNormal"/>
              <w:jc w:val="center"/>
            </w:pPr>
            <w:r>
              <w:t>1856,0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12</w:t>
            </w:r>
          </w:p>
        </w:tc>
        <w:tc>
          <w:tcPr>
            <w:tcW w:w="5272" w:type="dxa"/>
            <w:tcBorders>
              <w:top w:val="nil"/>
              <w:bottom w:val="nil"/>
            </w:tcBorders>
          </w:tcPr>
          <w:p w:rsidR="00BD54FD" w:rsidRDefault="00BD54FD">
            <w:pPr>
              <w:pStyle w:val="ConsPlusNormal"/>
            </w:pPr>
            <w:r>
              <w:t>Лужский муниципальный район</w:t>
            </w:r>
          </w:p>
        </w:tc>
        <w:tc>
          <w:tcPr>
            <w:tcW w:w="1587" w:type="dxa"/>
            <w:tcBorders>
              <w:top w:val="nil"/>
              <w:bottom w:val="nil"/>
            </w:tcBorders>
          </w:tcPr>
          <w:p w:rsidR="00BD54FD" w:rsidRDefault="00BD54FD">
            <w:pPr>
              <w:pStyle w:val="ConsPlusNormal"/>
              <w:jc w:val="center"/>
            </w:pPr>
            <w:r>
              <w:t>1387,9</w:t>
            </w:r>
          </w:p>
        </w:tc>
        <w:tc>
          <w:tcPr>
            <w:tcW w:w="1587" w:type="dxa"/>
            <w:tcBorders>
              <w:top w:val="nil"/>
              <w:bottom w:val="nil"/>
            </w:tcBorders>
          </w:tcPr>
          <w:p w:rsidR="00BD54FD" w:rsidRDefault="00BD54FD">
            <w:pPr>
              <w:pStyle w:val="ConsPlusNormal"/>
              <w:jc w:val="center"/>
            </w:pPr>
            <w:r>
              <w:t>1387,9</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13</w:t>
            </w:r>
          </w:p>
        </w:tc>
        <w:tc>
          <w:tcPr>
            <w:tcW w:w="5272" w:type="dxa"/>
            <w:tcBorders>
              <w:top w:val="nil"/>
              <w:bottom w:val="nil"/>
            </w:tcBorders>
          </w:tcPr>
          <w:p w:rsidR="00BD54FD" w:rsidRDefault="00BD54FD">
            <w:pPr>
              <w:pStyle w:val="ConsPlusNormal"/>
            </w:pPr>
            <w:r>
              <w:t>Подпорожский муниципальный район</w:t>
            </w:r>
          </w:p>
        </w:tc>
        <w:tc>
          <w:tcPr>
            <w:tcW w:w="1587" w:type="dxa"/>
            <w:tcBorders>
              <w:top w:val="nil"/>
              <w:bottom w:val="nil"/>
            </w:tcBorders>
          </w:tcPr>
          <w:p w:rsidR="00BD54FD" w:rsidRDefault="00BD54FD">
            <w:pPr>
              <w:pStyle w:val="ConsPlusNormal"/>
              <w:jc w:val="center"/>
            </w:pPr>
            <w:r>
              <w:t>1412,1</w:t>
            </w:r>
          </w:p>
        </w:tc>
        <w:tc>
          <w:tcPr>
            <w:tcW w:w="1587" w:type="dxa"/>
            <w:tcBorders>
              <w:top w:val="nil"/>
              <w:bottom w:val="nil"/>
            </w:tcBorders>
          </w:tcPr>
          <w:p w:rsidR="00BD54FD" w:rsidRDefault="00BD54FD">
            <w:pPr>
              <w:pStyle w:val="ConsPlusNormal"/>
              <w:jc w:val="center"/>
            </w:pPr>
            <w:r>
              <w:t>1412,1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14</w:t>
            </w:r>
          </w:p>
        </w:tc>
        <w:tc>
          <w:tcPr>
            <w:tcW w:w="5272" w:type="dxa"/>
            <w:tcBorders>
              <w:top w:val="nil"/>
              <w:bottom w:val="nil"/>
            </w:tcBorders>
          </w:tcPr>
          <w:p w:rsidR="00BD54FD" w:rsidRDefault="00BD54FD">
            <w:pPr>
              <w:pStyle w:val="ConsPlusNormal"/>
            </w:pPr>
            <w:r>
              <w:t>Приозерский муниципальный район</w:t>
            </w:r>
          </w:p>
        </w:tc>
        <w:tc>
          <w:tcPr>
            <w:tcW w:w="1587" w:type="dxa"/>
            <w:tcBorders>
              <w:top w:val="nil"/>
              <w:bottom w:val="nil"/>
            </w:tcBorders>
          </w:tcPr>
          <w:p w:rsidR="00BD54FD" w:rsidRDefault="00BD54FD">
            <w:pPr>
              <w:pStyle w:val="ConsPlusNormal"/>
              <w:jc w:val="center"/>
            </w:pPr>
            <w:r>
              <w:t>2848,4</w:t>
            </w:r>
          </w:p>
        </w:tc>
        <w:tc>
          <w:tcPr>
            <w:tcW w:w="1587" w:type="dxa"/>
            <w:tcBorders>
              <w:top w:val="nil"/>
              <w:bottom w:val="nil"/>
            </w:tcBorders>
          </w:tcPr>
          <w:p w:rsidR="00BD54FD" w:rsidRDefault="00BD54FD">
            <w:pPr>
              <w:pStyle w:val="ConsPlusNormal"/>
              <w:jc w:val="center"/>
            </w:pPr>
            <w:r>
              <w:t>2848,4</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15</w:t>
            </w:r>
          </w:p>
        </w:tc>
        <w:tc>
          <w:tcPr>
            <w:tcW w:w="5272" w:type="dxa"/>
            <w:tcBorders>
              <w:top w:val="nil"/>
              <w:bottom w:val="nil"/>
            </w:tcBorders>
          </w:tcPr>
          <w:p w:rsidR="00BD54FD" w:rsidRDefault="00BD54FD">
            <w:pPr>
              <w:pStyle w:val="ConsPlusNormal"/>
            </w:pPr>
            <w:r>
              <w:t>Сланцевский муниципальный район</w:t>
            </w:r>
          </w:p>
        </w:tc>
        <w:tc>
          <w:tcPr>
            <w:tcW w:w="1587" w:type="dxa"/>
            <w:tcBorders>
              <w:top w:val="nil"/>
              <w:bottom w:val="nil"/>
            </w:tcBorders>
          </w:tcPr>
          <w:p w:rsidR="00BD54FD" w:rsidRDefault="00BD54FD">
            <w:pPr>
              <w:pStyle w:val="ConsPlusNormal"/>
              <w:jc w:val="center"/>
            </w:pPr>
            <w:r>
              <w:t>1339,5</w:t>
            </w:r>
          </w:p>
        </w:tc>
        <w:tc>
          <w:tcPr>
            <w:tcW w:w="1587" w:type="dxa"/>
            <w:tcBorders>
              <w:top w:val="nil"/>
              <w:bottom w:val="nil"/>
            </w:tcBorders>
          </w:tcPr>
          <w:p w:rsidR="00BD54FD" w:rsidRDefault="00BD54FD">
            <w:pPr>
              <w:pStyle w:val="ConsPlusNormal"/>
              <w:jc w:val="center"/>
            </w:pPr>
            <w:r>
              <w:t>1339,5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16</w:t>
            </w:r>
          </w:p>
        </w:tc>
        <w:tc>
          <w:tcPr>
            <w:tcW w:w="5272" w:type="dxa"/>
            <w:tcBorders>
              <w:top w:val="nil"/>
              <w:bottom w:val="nil"/>
            </w:tcBorders>
          </w:tcPr>
          <w:p w:rsidR="00BD54FD" w:rsidRDefault="00BD54FD">
            <w:pPr>
              <w:pStyle w:val="ConsPlusNormal"/>
            </w:pPr>
            <w:r>
              <w:t>Тихвинский муниципальный район</w:t>
            </w:r>
          </w:p>
        </w:tc>
        <w:tc>
          <w:tcPr>
            <w:tcW w:w="1587" w:type="dxa"/>
            <w:tcBorders>
              <w:top w:val="nil"/>
              <w:bottom w:val="nil"/>
            </w:tcBorders>
          </w:tcPr>
          <w:p w:rsidR="00BD54FD" w:rsidRDefault="00BD54FD">
            <w:pPr>
              <w:pStyle w:val="ConsPlusNormal"/>
              <w:jc w:val="center"/>
            </w:pPr>
            <w:r>
              <w:t>2348,0</w:t>
            </w:r>
          </w:p>
        </w:tc>
        <w:tc>
          <w:tcPr>
            <w:tcW w:w="1587" w:type="dxa"/>
            <w:tcBorders>
              <w:top w:val="nil"/>
              <w:bottom w:val="nil"/>
            </w:tcBorders>
          </w:tcPr>
          <w:p w:rsidR="00BD54FD" w:rsidRDefault="00BD54FD">
            <w:pPr>
              <w:pStyle w:val="ConsPlusNormal"/>
              <w:jc w:val="center"/>
            </w:pPr>
            <w:r>
              <w:t>2348,0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17</w:t>
            </w:r>
          </w:p>
        </w:tc>
        <w:tc>
          <w:tcPr>
            <w:tcW w:w="5272" w:type="dxa"/>
            <w:tcBorders>
              <w:top w:val="nil"/>
              <w:bottom w:val="nil"/>
            </w:tcBorders>
          </w:tcPr>
          <w:p w:rsidR="00BD54FD" w:rsidRDefault="00BD54FD">
            <w:pPr>
              <w:pStyle w:val="ConsPlusNormal"/>
            </w:pPr>
            <w:r>
              <w:t>Тосненский район</w:t>
            </w:r>
          </w:p>
        </w:tc>
        <w:tc>
          <w:tcPr>
            <w:tcW w:w="1587" w:type="dxa"/>
            <w:tcBorders>
              <w:top w:val="nil"/>
              <w:bottom w:val="nil"/>
            </w:tcBorders>
          </w:tcPr>
          <w:p w:rsidR="00BD54FD" w:rsidRDefault="00BD54FD">
            <w:pPr>
              <w:pStyle w:val="ConsPlusNormal"/>
              <w:jc w:val="center"/>
            </w:pPr>
            <w:r>
              <w:t>1654,4</w:t>
            </w:r>
          </w:p>
        </w:tc>
        <w:tc>
          <w:tcPr>
            <w:tcW w:w="1587" w:type="dxa"/>
            <w:tcBorders>
              <w:top w:val="nil"/>
              <w:bottom w:val="nil"/>
            </w:tcBorders>
          </w:tcPr>
          <w:p w:rsidR="00BD54FD" w:rsidRDefault="00BD54FD">
            <w:pPr>
              <w:pStyle w:val="ConsPlusNormal"/>
              <w:jc w:val="center"/>
            </w:pPr>
            <w:r>
              <w:t>1654,4</w:t>
            </w:r>
          </w:p>
        </w:tc>
      </w:tr>
      <w:tr w:rsidR="00BD54FD">
        <w:tblPrEx>
          <w:tblBorders>
            <w:insideH w:val="none" w:sz="0" w:space="0" w:color="auto"/>
          </w:tblBorders>
        </w:tblPrEx>
        <w:tc>
          <w:tcPr>
            <w:tcW w:w="624" w:type="dxa"/>
            <w:tcBorders>
              <w:top w:val="nil"/>
              <w:bottom w:val="single" w:sz="4" w:space="0" w:color="auto"/>
            </w:tcBorders>
          </w:tcPr>
          <w:p w:rsidR="00BD54FD" w:rsidRDefault="00BD54FD">
            <w:pPr>
              <w:pStyle w:val="ConsPlusNormal"/>
              <w:jc w:val="center"/>
            </w:pPr>
            <w:r>
              <w:t>18</w:t>
            </w:r>
          </w:p>
        </w:tc>
        <w:tc>
          <w:tcPr>
            <w:tcW w:w="5272" w:type="dxa"/>
            <w:tcBorders>
              <w:top w:val="nil"/>
              <w:bottom w:val="single" w:sz="4" w:space="0" w:color="auto"/>
            </w:tcBorders>
          </w:tcPr>
          <w:p w:rsidR="00BD54FD" w:rsidRDefault="00BD54FD">
            <w:pPr>
              <w:pStyle w:val="ConsPlusNormal"/>
            </w:pPr>
            <w:r>
              <w:t>Сосновоборский городской округ</w:t>
            </w:r>
          </w:p>
        </w:tc>
        <w:tc>
          <w:tcPr>
            <w:tcW w:w="1587" w:type="dxa"/>
            <w:tcBorders>
              <w:top w:val="nil"/>
              <w:bottom w:val="single" w:sz="4" w:space="0" w:color="auto"/>
            </w:tcBorders>
          </w:tcPr>
          <w:p w:rsidR="00BD54FD" w:rsidRDefault="00BD54FD">
            <w:pPr>
              <w:pStyle w:val="ConsPlusNormal"/>
              <w:jc w:val="center"/>
            </w:pPr>
            <w:r>
              <w:t>1258,9</w:t>
            </w:r>
          </w:p>
        </w:tc>
        <w:tc>
          <w:tcPr>
            <w:tcW w:w="1587" w:type="dxa"/>
            <w:tcBorders>
              <w:top w:val="nil"/>
              <w:bottom w:val="single" w:sz="4" w:space="0" w:color="auto"/>
            </w:tcBorders>
          </w:tcPr>
          <w:p w:rsidR="00BD54FD" w:rsidRDefault="00BD54FD">
            <w:pPr>
              <w:pStyle w:val="ConsPlusNormal"/>
              <w:jc w:val="center"/>
            </w:pPr>
            <w:r>
              <w:t>1258,9</w:t>
            </w:r>
          </w:p>
        </w:tc>
      </w:tr>
      <w:tr w:rsidR="00BD54FD">
        <w:tc>
          <w:tcPr>
            <w:tcW w:w="624" w:type="dxa"/>
            <w:tcBorders>
              <w:top w:val="single" w:sz="4" w:space="0" w:color="auto"/>
              <w:bottom w:val="single" w:sz="4" w:space="0" w:color="auto"/>
            </w:tcBorders>
          </w:tcPr>
          <w:p w:rsidR="00BD54FD" w:rsidRDefault="00BD54FD">
            <w:pPr>
              <w:pStyle w:val="ConsPlusNormal"/>
            </w:pPr>
          </w:p>
        </w:tc>
        <w:tc>
          <w:tcPr>
            <w:tcW w:w="5272" w:type="dxa"/>
            <w:tcBorders>
              <w:top w:val="single" w:sz="4" w:space="0" w:color="auto"/>
              <w:bottom w:val="single" w:sz="4" w:space="0" w:color="auto"/>
            </w:tcBorders>
          </w:tcPr>
          <w:p w:rsidR="00BD54FD" w:rsidRDefault="00BD54FD">
            <w:pPr>
              <w:pStyle w:val="ConsPlusNormal"/>
            </w:pPr>
            <w:r>
              <w:t>Итого</w:t>
            </w:r>
          </w:p>
        </w:tc>
        <w:tc>
          <w:tcPr>
            <w:tcW w:w="1587" w:type="dxa"/>
            <w:tcBorders>
              <w:top w:val="single" w:sz="4" w:space="0" w:color="auto"/>
              <w:bottom w:val="single" w:sz="4" w:space="0" w:color="auto"/>
            </w:tcBorders>
          </w:tcPr>
          <w:p w:rsidR="00BD54FD" w:rsidRDefault="00BD54FD">
            <w:pPr>
              <w:pStyle w:val="ConsPlusNormal"/>
              <w:jc w:val="center"/>
            </w:pPr>
            <w:r>
              <w:t>35424,0</w:t>
            </w:r>
          </w:p>
        </w:tc>
        <w:tc>
          <w:tcPr>
            <w:tcW w:w="1587" w:type="dxa"/>
            <w:tcBorders>
              <w:top w:val="single" w:sz="4" w:space="0" w:color="auto"/>
              <w:bottom w:val="single" w:sz="4" w:space="0" w:color="auto"/>
            </w:tcBorders>
          </w:tcPr>
          <w:p w:rsidR="00BD54FD" w:rsidRDefault="00BD54FD">
            <w:pPr>
              <w:pStyle w:val="ConsPlusNormal"/>
              <w:jc w:val="center"/>
            </w:pPr>
            <w:r>
              <w:t>35424,0</w:t>
            </w:r>
          </w:p>
        </w:tc>
      </w:tr>
    </w:tbl>
    <w:p w:rsidR="00BD54FD" w:rsidRDefault="00BD54FD">
      <w:pPr>
        <w:pStyle w:val="ConsPlusNormal"/>
        <w:ind w:firstLine="540"/>
        <w:jc w:val="both"/>
      </w:pPr>
    </w:p>
    <w:p w:rsidR="00BD54FD" w:rsidRDefault="00BD54FD">
      <w:pPr>
        <w:pStyle w:val="ConsPlusNormal"/>
        <w:jc w:val="right"/>
        <w:outlineLvl w:val="1"/>
      </w:pPr>
      <w:r>
        <w:t>Таблица 25</w:t>
      </w:r>
    </w:p>
    <w:p w:rsidR="00BD54FD" w:rsidRDefault="00BD54FD">
      <w:pPr>
        <w:pStyle w:val="ConsPlusNormal"/>
        <w:jc w:val="right"/>
      </w:pPr>
      <w:r>
        <w:t>приложения 25</w:t>
      </w:r>
    </w:p>
    <w:p w:rsidR="00BD54FD" w:rsidRDefault="00BD54FD">
      <w:pPr>
        <w:pStyle w:val="ConsPlusNormal"/>
        <w:jc w:val="center"/>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ПО ОБЕСПЕЧЕНИЮ БЕСПЛАТНОГО ИЗГОТОВЛЕНИЯ И РЕМОНТА ЗУБНЫХ</w:t>
      </w:r>
    </w:p>
    <w:p w:rsidR="00BD54FD" w:rsidRDefault="00BD54FD">
      <w:pPr>
        <w:pStyle w:val="ConsPlusNormal"/>
        <w:jc w:val="center"/>
      </w:pPr>
      <w:r>
        <w:t>ПРОТЕЗОВ (КРОМЕ РАСХОДОВ НА ОПЛАТУ СТОИМОСТИ ДРАГОЦЕННЫХ</w:t>
      </w:r>
    </w:p>
    <w:p w:rsidR="00BD54FD" w:rsidRDefault="00BD54FD">
      <w:pPr>
        <w:pStyle w:val="ConsPlusNormal"/>
        <w:jc w:val="center"/>
      </w:pPr>
      <w:r>
        <w:t>МЕТАЛЛОВ И МЕТАЛЛОКЕРАМИКИ) ВЕТЕРАНАМ ТРУДА, ЛИЦАМ,</w:t>
      </w:r>
    </w:p>
    <w:p w:rsidR="00BD54FD" w:rsidRDefault="00BD54FD">
      <w:pPr>
        <w:pStyle w:val="ConsPlusNormal"/>
        <w:jc w:val="center"/>
      </w:pPr>
      <w:r>
        <w:t>ПРОРАБОТАВШИМ В ТЫЛУ В ПЕРИОД С 22 ИЮНЯ 1941 ГОДА</w:t>
      </w:r>
    </w:p>
    <w:p w:rsidR="00BD54FD" w:rsidRDefault="00BD54FD">
      <w:pPr>
        <w:pStyle w:val="ConsPlusNormal"/>
        <w:jc w:val="center"/>
      </w:pPr>
      <w:r>
        <w:t>ПО 9 МАЯ 1945 ГОДА НЕ МЕНЕЕ ШЕСТИ МЕСЯЦЕВ, ИСКЛЮЧАЯ ПЕРИОД</w:t>
      </w:r>
    </w:p>
    <w:p w:rsidR="00BD54FD" w:rsidRDefault="00BD54FD">
      <w:pPr>
        <w:pStyle w:val="ConsPlusNormal"/>
        <w:jc w:val="center"/>
      </w:pPr>
      <w:r>
        <w:t>РАБОТЫ НА ВРЕМЕННО ОККУПИРОВАННЫХ ТЕРРИТОРИЯХ СССР,</w:t>
      </w:r>
    </w:p>
    <w:p w:rsidR="00BD54FD" w:rsidRDefault="00BD54FD">
      <w:pPr>
        <w:pStyle w:val="ConsPlusNormal"/>
        <w:jc w:val="center"/>
      </w:pPr>
      <w:r>
        <w:t>ЛИБО НАГРАЖДЕННЫМ ОРДЕНАМИ И МЕДАЛЯМИ СССР</w:t>
      </w:r>
    </w:p>
    <w:p w:rsidR="00BD54FD" w:rsidRDefault="00BD54FD">
      <w:pPr>
        <w:pStyle w:val="ConsPlusNormal"/>
        <w:jc w:val="center"/>
      </w:pPr>
      <w:r>
        <w:t>ЗА САМООТВЕРЖЕННЫЙ ТРУД В ПЕРИОД ВЕЛИКОЙ ОТЕЧЕСТВЕННОЙ</w:t>
      </w:r>
    </w:p>
    <w:p w:rsidR="00BD54FD" w:rsidRDefault="00BD54FD">
      <w:pPr>
        <w:pStyle w:val="ConsPlusNormal"/>
        <w:jc w:val="center"/>
      </w:pPr>
      <w:r>
        <w:t>ВОЙНЫ, ЛИЦАМ, РЕАБИЛИТИРОВАННЫМ В СООТВЕТСТВИИ С ЗАКОНОМ</w:t>
      </w:r>
    </w:p>
    <w:p w:rsidR="00BD54FD" w:rsidRDefault="00BD54FD">
      <w:pPr>
        <w:pStyle w:val="ConsPlusNormal"/>
        <w:jc w:val="center"/>
      </w:pPr>
      <w:r>
        <w:t>РОССИЙСКОЙ ФЕДЕРАЦИИ ОТ 18 ОКТЯБРЯ 1991 ГОДА N 1761-1</w:t>
      </w:r>
    </w:p>
    <w:p w:rsidR="00BD54FD" w:rsidRDefault="00BD54FD">
      <w:pPr>
        <w:pStyle w:val="ConsPlusNormal"/>
        <w:jc w:val="center"/>
      </w:pPr>
      <w:r>
        <w:t>"О РЕАБИЛИТАЦИИ ЖЕРТВ ПОЛИТИЧЕСКИХ РЕПРЕССИЙ" И ИМЕЮЩИМ</w:t>
      </w:r>
    </w:p>
    <w:p w:rsidR="00BD54FD" w:rsidRDefault="00BD54FD">
      <w:pPr>
        <w:pStyle w:val="ConsPlusNormal"/>
        <w:jc w:val="center"/>
      </w:pPr>
      <w:r>
        <w:t>ИНВАЛИДНОСТЬ ИЛИ ЯВЛЯЮЩИМСЯ ПЕНСИОНЕРАМИ НА ПЛАНОВЫЙ ПЕРИОД</w:t>
      </w:r>
    </w:p>
    <w:p w:rsidR="00BD54FD" w:rsidRDefault="00BD54FD">
      <w:pPr>
        <w:pStyle w:val="ConsPlusNormal"/>
        <w:jc w:val="center"/>
      </w:pPr>
      <w:r>
        <w:t>2018 И 2019 ГОДОВ</w:t>
      </w:r>
    </w:p>
    <w:p w:rsidR="00BD54FD" w:rsidRDefault="00BD54F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272"/>
        <w:gridCol w:w="1587"/>
        <w:gridCol w:w="1587"/>
      </w:tblGrid>
      <w:tr w:rsidR="00BD54FD">
        <w:tc>
          <w:tcPr>
            <w:tcW w:w="624" w:type="dxa"/>
            <w:vMerge w:val="restart"/>
            <w:tcBorders>
              <w:top w:val="single" w:sz="4" w:space="0" w:color="auto"/>
              <w:bottom w:val="single" w:sz="4" w:space="0" w:color="auto"/>
            </w:tcBorders>
          </w:tcPr>
          <w:p w:rsidR="00BD54FD" w:rsidRDefault="00BD54FD">
            <w:pPr>
              <w:pStyle w:val="ConsPlusNormal"/>
              <w:jc w:val="center"/>
            </w:pPr>
            <w:r>
              <w:t>N п/п</w:t>
            </w:r>
          </w:p>
        </w:tc>
        <w:tc>
          <w:tcPr>
            <w:tcW w:w="5272" w:type="dxa"/>
            <w:vMerge w:val="restart"/>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3174" w:type="dxa"/>
            <w:gridSpan w:val="2"/>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c>
          <w:tcPr>
            <w:tcW w:w="624" w:type="dxa"/>
            <w:vMerge/>
            <w:tcBorders>
              <w:top w:val="single" w:sz="4" w:space="0" w:color="auto"/>
              <w:bottom w:val="single" w:sz="4" w:space="0" w:color="auto"/>
            </w:tcBorders>
          </w:tcPr>
          <w:p w:rsidR="00BD54FD" w:rsidRDefault="00BD54FD"/>
        </w:tc>
        <w:tc>
          <w:tcPr>
            <w:tcW w:w="5272" w:type="dxa"/>
            <w:vMerge/>
            <w:tcBorders>
              <w:top w:val="single" w:sz="4" w:space="0" w:color="auto"/>
              <w:bottom w:val="single" w:sz="4" w:space="0" w:color="auto"/>
            </w:tcBorders>
          </w:tcPr>
          <w:p w:rsidR="00BD54FD" w:rsidRDefault="00BD54FD"/>
        </w:tc>
        <w:tc>
          <w:tcPr>
            <w:tcW w:w="1587" w:type="dxa"/>
            <w:tcBorders>
              <w:top w:val="single" w:sz="4" w:space="0" w:color="auto"/>
              <w:bottom w:val="single" w:sz="4" w:space="0" w:color="auto"/>
            </w:tcBorders>
          </w:tcPr>
          <w:p w:rsidR="00BD54FD" w:rsidRDefault="00BD54FD">
            <w:pPr>
              <w:pStyle w:val="ConsPlusNormal"/>
              <w:jc w:val="center"/>
            </w:pPr>
            <w:r>
              <w:t>2018 год</w:t>
            </w:r>
          </w:p>
        </w:tc>
        <w:tc>
          <w:tcPr>
            <w:tcW w:w="1587" w:type="dxa"/>
            <w:tcBorders>
              <w:top w:val="single" w:sz="4" w:space="0" w:color="auto"/>
              <w:bottom w:val="single" w:sz="4" w:space="0" w:color="auto"/>
            </w:tcBorders>
          </w:tcPr>
          <w:p w:rsidR="00BD54FD" w:rsidRDefault="00BD54FD">
            <w:pPr>
              <w:pStyle w:val="ConsPlusNormal"/>
              <w:jc w:val="center"/>
            </w:pPr>
            <w:r>
              <w:t>2019 год</w:t>
            </w:r>
          </w:p>
        </w:tc>
      </w:tr>
      <w:tr w:rsidR="00BD54FD">
        <w:tblPrEx>
          <w:tblBorders>
            <w:insideH w:val="none" w:sz="0" w:space="0" w:color="auto"/>
          </w:tblBorders>
        </w:tblPrEx>
        <w:tc>
          <w:tcPr>
            <w:tcW w:w="624" w:type="dxa"/>
            <w:tcBorders>
              <w:top w:val="single" w:sz="4" w:space="0" w:color="auto"/>
              <w:bottom w:val="nil"/>
            </w:tcBorders>
          </w:tcPr>
          <w:p w:rsidR="00BD54FD" w:rsidRDefault="00BD54FD">
            <w:pPr>
              <w:pStyle w:val="ConsPlusNormal"/>
              <w:jc w:val="center"/>
            </w:pPr>
            <w:r>
              <w:t>1</w:t>
            </w:r>
          </w:p>
        </w:tc>
        <w:tc>
          <w:tcPr>
            <w:tcW w:w="5272" w:type="dxa"/>
            <w:tcBorders>
              <w:top w:val="single" w:sz="4" w:space="0" w:color="auto"/>
              <w:bottom w:val="nil"/>
            </w:tcBorders>
          </w:tcPr>
          <w:p w:rsidR="00BD54FD" w:rsidRDefault="00BD54FD">
            <w:pPr>
              <w:pStyle w:val="ConsPlusNormal"/>
            </w:pPr>
            <w:r>
              <w:t>Бокситогорский муниципальный район</w:t>
            </w:r>
          </w:p>
        </w:tc>
        <w:tc>
          <w:tcPr>
            <w:tcW w:w="1587" w:type="dxa"/>
            <w:tcBorders>
              <w:top w:val="single" w:sz="4" w:space="0" w:color="auto"/>
              <w:bottom w:val="nil"/>
            </w:tcBorders>
          </w:tcPr>
          <w:p w:rsidR="00BD54FD" w:rsidRDefault="00BD54FD">
            <w:pPr>
              <w:pStyle w:val="ConsPlusNormal"/>
              <w:jc w:val="center"/>
            </w:pPr>
            <w:r>
              <w:t>2494,7</w:t>
            </w:r>
          </w:p>
        </w:tc>
        <w:tc>
          <w:tcPr>
            <w:tcW w:w="1587" w:type="dxa"/>
            <w:tcBorders>
              <w:top w:val="single" w:sz="4" w:space="0" w:color="auto"/>
              <w:bottom w:val="nil"/>
            </w:tcBorders>
          </w:tcPr>
          <w:p w:rsidR="00BD54FD" w:rsidRDefault="00BD54FD">
            <w:pPr>
              <w:pStyle w:val="ConsPlusNormal"/>
              <w:jc w:val="center"/>
            </w:pPr>
            <w:r>
              <w:t>2494,7</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2</w:t>
            </w:r>
          </w:p>
        </w:tc>
        <w:tc>
          <w:tcPr>
            <w:tcW w:w="5272" w:type="dxa"/>
            <w:tcBorders>
              <w:top w:val="nil"/>
              <w:bottom w:val="nil"/>
            </w:tcBorders>
          </w:tcPr>
          <w:p w:rsidR="00BD54FD" w:rsidRDefault="00BD54FD">
            <w:pPr>
              <w:pStyle w:val="ConsPlusNormal"/>
            </w:pPr>
            <w:r>
              <w:t>Волосовский муниципальный район</w:t>
            </w:r>
          </w:p>
        </w:tc>
        <w:tc>
          <w:tcPr>
            <w:tcW w:w="1587" w:type="dxa"/>
            <w:tcBorders>
              <w:top w:val="nil"/>
              <w:bottom w:val="nil"/>
            </w:tcBorders>
          </w:tcPr>
          <w:p w:rsidR="00BD54FD" w:rsidRDefault="00BD54FD">
            <w:pPr>
              <w:pStyle w:val="ConsPlusNormal"/>
              <w:jc w:val="center"/>
            </w:pPr>
            <w:r>
              <w:t>949,4</w:t>
            </w:r>
          </w:p>
        </w:tc>
        <w:tc>
          <w:tcPr>
            <w:tcW w:w="1587" w:type="dxa"/>
            <w:tcBorders>
              <w:top w:val="nil"/>
              <w:bottom w:val="nil"/>
            </w:tcBorders>
          </w:tcPr>
          <w:p w:rsidR="00BD54FD" w:rsidRDefault="00BD54FD">
            <w:pPr>
              <w:pStyle w:val="ConsPlusNormal"/>
              <w:jc w:val="center"/>
            </w:pPr>
            <w:r>
              <w:t>949,4</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3</w:t>
            </w:r>
          </w:p>
        </w:tc>
        <w:tc>
          <w:tcPr>
            <w:tcW w:w="5272" w:type="dxa"/>
            <w:tcBorders>
              <w:top w:val="nil"/>
              <w:bottom w:val="nil"/>
            </w:tcBorders>
          </w:tcPr>
          <w:p w:rsidR="00BD54FD" w:rsidRDefault="00BD54FD">
            <w:pPr>
              <w:pStyle w:val="ConsPlusNormal"/>
            </w:pPr>
            <w:r>
              <w:t>Волховский муниципальный район</w:t>
            </w:r>
          </w:p>
        </w:tc>
        <w:tc>
          <w:tcPr>
            <w:tcW w:w="1587" w:type="dxa"/>
            <w:tcBorders>
              <w:top w:val="nil"/>
              <w:bottom w:val="nil"/>
            </w:tcBorders>
          </w:tcPr>
          <w:p w:rsidR="00BD54FD" w:rsidRDefault="00BD54FD">
            <w:pPr>
              <w:pStyle w:val="ConsPlusNormal"/>
              <w:jc w:val="center"/>
            </w:pPr>
            <w:r>
              <w:t>1927,5</w:t>
            </w:r>
          </w:p>
        </w:tc>
        <w:tc>
          <w:tcPr>
            <w:tcW w:w="1587" w:type="dxa"/>
            <w:tcBorders>
              <w:top w:val="nil"/>
              <w:bottom w:val="nil"/>
            </w:tcBorders>
          </w:tcPr>
          <w:p w:rsidR="00BD54FD" w:rsidRDefault="00BD54FD">
            <w:pPr>
              <w:pStyle w:val="ConsPlusNormal"/>
              <w:jc w:val="center"/>
            </w:pPr>
            <w:r>
              <w:t>1927,5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4</w:t>
            </w:r>
          </w:p>
        </w:tc>
        <w:tc>
          <w:tcPr>
            <w:tcW w:w="5272" w:type="dxa"/>
            <w:tcBorders>
              <w:top w:val="nil"/>
              <w:bottom w:val="nil"/>
            </w:tcBorders>
          </w:tcPr>
          <w:p w:rsidR="00BD54FD" w:rsidRDefault="00BD54FD">
            <w:pPr>
              <w:pStyle w:val="ConsPlusNormal"/>
            </w:pPr>
            <w:r>
              <w:t>Всеволожский муниципальный район</w:t>
            </w:r>
          </w:p>
        </w:tc>
        <w:tc>
          <w:tcPr>
            <w:tcW w:w="1587" w:type="dxa"/>
            <w:tcBorders>
              <w:top w:val="nil"/>
              <w:bottom w:val="nil"/>
            </w:tcBorders>
          </w:tcPr>
          <w:p w:rsidR="00BD54FD" w:rsidRDefault="00BD54FD">
            <w:pPr>
              <w:pStyle w:val="ConsPlusNormal"/>
              <w:jc w:val="center"/>
            </w:pPr>
            <w:r>
              <w:t>4311,7</w:t>
            </w:r>
          </w:p>
        </w:tc>
        <w:tc>
          <w:tcPr>
            <w:tcW w:w="1587" w:type="dxa"/>
            <w:tcBorders>
              <w:top w:val="nil"/>
              <w:bottom w:val="nil"/>
            </w:tcBorders>
          </w:tcPr>
          <w:p w:rsidR="00BD54FD" w:rsidRDefault="00BD54FD">
            <w:pPr>
              <w:pStyle w:val="ConsPlusNormal"/>
              <w:jc w:val="center"/>
            </w:pPr>
            <w:r>
              <w:t>4311,7</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5</w:t>
            </w:r>
          </w:p>
        </w:tc>
        <w:tc>
          <w:tcPr>
            <w:tcW w:w="5272" w:type="dxa"/>
            <w:tcBorders>
              <w:top w:val="nil"/>
              <w:bottom w:val="nil"/>
            </w:tcBorders>
          </w:tcPr>
          <w:p w:rsidR="00BD54FD" w:rsidRDefault="00BD54FD">
            <w:pPr>
              <w:pStyle w:val="ConsPlusNormal"/>
            </w:pPr>
            <w:r>
              <w:t>Выборгский район</w:t>
            </w:r>
          </w:p>
        </w:tc>
        <w:tc>
          <w:tcPr>
            <w:tcW w:w="1587" w:type="dxa"/>
            <w:tcBorders>
              <w:top w:val="nil"/>
              <w:bottom w:val="nil"/>
            </w:tcBorders>
          </w:tcPr>
          <w:p w:rsidR="00BD54FD" w:rsidRDefault="00BD54FD">
            <w:pPr>
              <w:pStyle w:val="ConsPlusNormal"/>
              <w:jc w:val="center"/>
            </w:pPr>
            <w:r>
              <w:t>6345,0</w:t>
            </w:r>
          </w:p>
        </w:tc>
        <w:tc>
          <w:tcPr>
            <w:tcW w:w="1587" w:type="dxa"/>
            <w:tcBorders>
              <w:top w:val="nil"/>
              <w:bottom w:val="nil"/>
            </w:tcBorders>
          </w:tcPr>
          <w:p w:rsidR="00BD54FD" w:rsidRDefault="00BD54FD">
            <w:pPr>
              <w:pStyle w:val="ConsPlusNormal"/>
              <w:jc w:val="center"/>
            </w:pPr>
            <w:r>
              <w:t>6345,0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6</w:t>
            </w:r>
          </w:p>
        </w:tc>
        <w:tc>
          <w:tcPr>
            <w:tcW w:w="5272" w:type="dxa"/>
            <w:tcBorders>
              <w:top w:val="nil"/>
              <w:bottom w:val="nil"/>
            </w:tcBorders>
          </w:tcPr>
          <w:p w:rsidR="00BD54FD" w:rsidRDefault="00BD54FD">
            <w:pPr>
              <w:pStyle w:val="ConsPlusNormal"/>
            </w:pPr>
            <w:r>
              <w:t>Гатчинский муниципальный район</w:t>
            </w:r>
          </w:p>
        </w:tc>
        <w:tc>
          <w:tcPr>
            <w:tcW w:w="1587" w:type="dxa"/>
            <w:tcBorders>
              <w:top w:val="nil"/>
              <w:bottom w:val="nil"/>
            </w:tcBorders>
          </w:tcPr>
          <w:p w:rsidR="00BD54FD" w:rsidRDefault="00BD54FD">
            <w:pPr>
              <w:pStyle w:val="ConsPlusNormal"/>
              <w:jc w:val="center"/>
            </w:pPr>
            <w:r>
              <w:t>9087,5</w:t>
            </w:r>
          </w:p>
        </w:tc>
        <w:tc>
          <w:tcPr>
            <w:tcW w:w="1587" w:type="dxa"/>
            <w:tcBorders>
              <w:top w:val="nil"/>
              <w:bottom w:val="nil"/>
            </w:tcBorders>
          </w:tcPr>
          <w:p w:rsidR="00BD54FD" w:rsidRDefault="00BD54FD">
            <w:pPr>
              <w:pStyle w:val="ConsPlusNormal"/>
              <w:jc w:val="center"/>
            </w:pPr>
            <w:r>
              <w:t>9087,5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7</w:t>
            </w:r>
          </w:p>
        </w:tc>
        <w:tc>
          <w:tcPr>
            <w:tcW w:w="5272" w:type="dxa"/>
            <w:tcBorders>
              <w:top w:val="nil"/>
              <w:bottom w:val="nil"/>
            </w:tcBorders>
          </w:tcPr>
          <w:p w:rsidR="00BD54FD" w:rsidRDefault="00BD54FD">
            <w:pPr>
              <w:pStyle w:val="ConsPlusNormal"/>
            </w:pPr>
            <w:r>
              <w:t>Кингисеппский муниципальный район</w:t>
            </w:r>
          </w:p>
        </w:tc>
        <w:tc>
          <w:tcPr>
            <w:tcW w:w="1587" w:type="dxa"/>
            <w:tcBorders>
              <w:top w:val="nil"/>
              <w:bottom w:val="nil"/>
            </w:tcBorders>
          </w:tcPr>
          <w:p w:rsidR="00BD54FD" w:rsidRDefault="00BD54FD">
            <w:pPr>
              <w:pStyle w:val="ConsPlusNormal"/>
              <w:jc w:val="center"/>
            </w:pPr>
            <w:r>
              <w:t>4308,9</w:t>
            </w:r>
          </w:p>
        </w:tc>
        <w:tc>
          <w:tcPr>
            <w:tcW w:w="1587" w:type="dxa"/>
            <w:tcBorders>
              <w:top w:val="nil"/>
              <w:bottom w:val="nil"/>
            </w:tcBorders>
          </w:tcPr>
          <w:p w:rsidR="00BD54FD" w:rsidRDefault="00BD54FD">
            <w:pPr>
              <w:pStyle w:val="ConsPlusNormal"/>
              <w:jc w:val="center"/>
            </w:pPr>
            <w:r>
              <w:t>4308,9</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8</w:t>
            </w:r>
          </w:p>
        </w:tc>
        <w:tc>
          <w:tcPr>
            <w:tcW w:w="5272" w:type="dxa"/>
            <w:tcBorders>
              <w:top w:val="nil"/>
              <w:bottom w:val="nil"/>
            </w:tcBorders>
          </w:tcPr>
          <w:p w:rsidR="00BD54FD" w:rsidRDefault="00BD54FD">
            <w:pPr>
              <w:pStyle w:val="ConsPlusNormal"/>
            </w:pPr>
            <w:r>
              <w:t>Киришский муниципальный район</w:t>
            </w:r>
          </w:p>
        </w:tc>
        <w:tc>
          <w:tcPr>
            <w:tcW w:w="1587" w:type="dxa"/>
            <w:tcBorders>
              <w:top w:val="nil"/>
              <w:bottom w:val="nil"/>
            </w:tcBorders>
          </w:tcPr>
          <w:p w:rsidR="00BD54FD" w:rsidRDefault="00BD54FD">
            <w:pPr>
              <w:pStyle w:val="ConsPlusNormal"/>
              <w:jc w:val="center"/>
            </w:pPr>
            <w:r>
              <w:t>3187,6</w:t>
            </w:r>
          </w:p>
        </w:tc>
        <w:tc>
          <w:tcPr>
            <w:tcW w:w="1587" w:type="dxa"/>
            <w:tcBorders>
              <w:top w:val="nil"/>
              <w:bottom w:val="nil"/>
            </w:tcBorders>
          </w:tcPr>
          <w:p w:rsidR="00BD54FD" w:rsidRDefault="00BD54FD">
            <w:pPr>
              <w:pStyle w:val="ConsPlusNormal"/>
              <w:jc w:val="center"/>
            </w:pPr>
            <w:r>
              <w:t>3187,6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9</w:t>
            </w:r>
          </w:p>
        </w:tc>
        <w:tc>
          <w:tcPr>
            <w:tcW w:w="5272" w:type="dxa"/>
            <w:tcBorders>
              <w:top w:val="nil"/>
              <w:bottom w:val="nil"/>
            </w:tcBorders>
          </w:tcPr>
          <w:p w:rsidR="00BD54FD" w:rsidRDefault="00BD54FD">
            <w:pPr>
              <w:pStyle w:val="ConsPlusNormal"/>
            </w:pPr>
            <w:r>
              <w:t>Кировский муниципальный район</w:t>
            </w:r>
          </w:p>
        </w:tc>
        <w:tc>
          <w:tcPr>
            <w:tcW w:w="1587" w:type="dxa"/>
            <w:tcBorders>
              <w:top w:val="nil"/>
              <w:bottom w:val="nil"/>
            </w:tcBorders>
          </w:tcPr>
          <w:p w:rsidR="00BD54FD" w:rsidRDefault="00BD54FD">
            <w:pPr>
              <w:pStyle w:val="ConsPlusNormal"/>
              <w:jc w:val="center"/>
            </w:pPr>
            <w:r>
              <w:t>1775,7</w:t>
            </w:r>
          </w:p>
        </w:tc>
        <w:tc>
          <w:tcPr>
            <w:tcW w:w="1587" w:type="dxa"/>
            <w:tcBorders>
              <w:top w:val="nil"/>
              <w:bottom w:val="nil"/>
            </w:tcBorders>
          </w:tcPr>
          <w:p w:rsidR="00BD54FD" w:rsidRDefault="00BD54FD">
            <w:pPr>
              <w:pStyle w:val="ConsPlusNormal"/>
              <w:jc w:val="center"/>
            </w:pPr>
            <w:r>
              <w:t>1775,7</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10</w:t>
            </w:r>
          </w:p>
        </w:tc>
        <w:tc>
          <w:tcPr>
            <w:tcW w:w="5272" w:type="dxa"/>
            <w:tcBorders>
              <w:top w:val="nil"/>
              <w:bottom w:val="nil"/>
            </w:tcBorders>
          </w:tcPr>
          <w:p w:rsidR="00BD54FD" w:rsidRDefault="00BD54FD">
            <w:pPr>
              <w:pStyle w:val="ConsPlusNormal"/>
            </w:pPr>
            <w:r>
              <w:t>Лодейнопольский муниципальный район</w:t>
            </w:r>
          </w:p>
        </w:tc>
        <w:tc>
          <w:tcPr>
            <w:tcW w:w="1587" w:type="dxa"/>
            <w:tcBorders>
              <w:top w:val="nil"/>
              <w:bottom w:val="nil"/>
            </w:tcBorders>
          </w:tcPr>
          <w:p w:rsidR="00BD54FD" w:rsidRDefault="00BD54FD">
            <w:pPr>
              <w:pStyle w:val="ConsPlusNormal"/>
              <w:jc w:val="center"/>
            </w:pPr>
            <w:r>
              <w:t>1335,6</w:t>
            </w:r>
          </w:p>
        </w:tc>
        <w:tc>
          <w:tcPr>
            <w:tcW w:w="1587" w:type="dxa"/>
            <w:tcBorders>
              <w:top w:val="nil"/>
              <w:bottom w:val="nil"/>
            </w:tcBorders>
          </w:tcPr>
          <w:p w:rsidR="00BD54FD" w:rsidRDefault="00BD54FD">
            <w:pPr>
              <w:pStyle w:val="ConsPlusNormal"/>
              <w:jc w:val="center"/>
            </w:pPr>
            <w:r>
              <w:t>1335,6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11</w:t>
            </w:r>
          </w:p>
        </w:tc>
        <w:tc>
          <w:tcPr>
            <w:tcW w:w="5272" w:type="dxa"/>
            <w:tcBorders>
              <w:top w:val="nil"/>
              <w:bottom w:val="nil"/>
            </w:tcBorders>
          </w:tcPr>
          <w:p w:rsidR="00BD54FD" w:rsidRDefault="00BD54FD">
            <w:pPr>
              <w:pStyle w:val="ConsPlusNormal"/>
            </w:pPr>
            <w:r>
              <w:t>Ломоносовский муниципальный район</w:t>
            </w:r>
          </w:p>
        </w:tc>
        <w:tc>
          <w:tcPr>
            <w:tcW w:w="1587" w:type="dxa"/>
            <w:tcBorders>
              <w:top w:val="nil"/>
              <w:bottom w:val="nil"/>
            </w:tcBorders>
          </w:tcPr>
          <w:p w:rsidR="00BD54FD" w:rsidRDefault="00BD54FD">
            <w:pPr>
              <w:pStyle w:val="ConsPlusNormal"/>
              <w:jc w:val="center"/>
            </w:pPr>
            <w:r>
              <w:t>3436,2</w:t>
            </w:r>
          </w:p>
        </w:tc>
        <w:tc>
          <w:tcPr>
            <w:tcW w:w="1587" w:type="dxa"/>
            <w:tcBorders>
              <w:top w:val="nil"/>
              <w:bottom w:val="nil"/>
            </w:tcBorders>
          </w:tcPr>
          <w:p w:rsidR="00BD54FD" w:rsidRDefault="00BD54FD">
            <w:pPr>
              <w:pStyle w:val="ConsPlusNormal"/>
              <w:jc w:val="center"/>
            </w:pPr>
            <w:r>
              <w:t>3436,2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12</w:t>
            </w:r>
          </w:p>
        </w:tc>
        <w:tc>
          <w:tcPr>
            <w:tcW w:w="5272" w:type="dxa"/>
            <w:tcBorders>
              <w:top w:val="nil"/>
              <w:bottom w:val="nil"/>
            </w:tcBorders>
          </w:tcPr>
          <w:p w:rsidR="00BD54FD" w:rsidRDefault="00BD54FD">
            <w:pPr>
              <w:pStyle w:val="ConsPlusNormal"/>
            </w:pPr>
            <w:r>
              <w:t>Лужский муниципальный район</w:t>
            </w:r>
          </w:p>
        </w:tc>
        <w:tc>
          <w:tcPr>
            <w:tcW w:w="1587" w:type="dxa"/>
            <w:tcBorders>
              <w:top w:val="nil"/>
              <w:bottom w:val="nil"/>
            </w:tcBorders>
          </w:tcPr>
          <w:p w:rsidR="00BD54FD" w:rsidRDefault="00BD54FD">
            <w:pPr>
              <w:pStyle w:val="ConsPlusNormal"/>
              <w:jc w:val="center"/>
            </w:pPr>
            <w:r>
              <w:t>2182,5</w:t>
            </w:r>
          </w:p>
        </w:tc>
        <w:tc>
          <w:tcPr>
            <w:tcW w:w="1587" w:type="dxa"/>
            <w:tcBorders>
              <w:top w:val="nil"/>
              <w:bottom w:val="nil"/>
            </w:tcBorders>
          </w:tcPr>
          <w:p w:rsidR="00BD54FD" w:rsidRDefault="00BD54FD">
            <w:pPr>
              <w:pStyle w:val="ConsPlusNormal"/>
              <w:jc w:val="center"/>
            </w:pPr>
            <w:r>
              <w:t>2182,5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13</w:t>
            </w:r>
          </w:p>
        </w:tc>
        <w:tc>
          <w:tcPr>
            <w:tcW w:w="5272" w:type="dxa"/>
            <w:tcBorders>
              <w:top w:val="nil"/>
              <w:bottom w:val="nil"/>
            </w:tcBorders>
          </w:tcPr>
          <w:p w:rsidR="00BD54FD" w:rsidRDefault="00BD54FD">
            <w:pPr>
              <w:pStyle w:val="ConsPlusNormal"/>
            </w:pPr>
            <w:r>
              <w:t>Подпорожский муниципальный район</w:t>
            </w:r>
          </w:p>
        </w:tc>
        <w:tc>
          <w:tcPr>
            <w:tcW w:w="1587" w:type="dxa"/>
            <w:tcBorders>
              <w:top w:val="nil"/>
              <w:bottom w:val="nil"/>
            </w:tcBorders>
          </w:tcPr>
          <w:p w:rsidR="00BD54FD" w:rsidRDefault="00BD54FD">
            <w:pPr>
              <w:pStyle w:val="ConsPlusNormal"/>
              <w:jc w:val="center"/>
            </w:pPr>
            <w:r>
              <w:t>1575,4</w:t>
            </w:r>
          </w:p>
        </w:tc>
        <w:tc>
          <w:tcPr>
            <w:tcW w:w="1587" w:type="dxa"/>
            <w:tcBorders>
              <w:top w:val="nil"/>
              <w:bottom w:val="nil"/>
            </w:tcBorders>
          </w:tcPr>
          <w:p w:rsidR="00BD54FD" w:rsidRDefault="00BD54FD">
            <w:pPr>
              <w:pStyle w:val="ConsPlusNormal"/>
              <w:jc w:val="center"/>
            </w:pPr>
            <w:r>
              <w:t>1575,4</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14</w:t>
            </w:r>
          </w:p>
        </w:tc>
        <w:tc>
          <w:tcPr>
            <w:tcW w:w="5272" w:type="dxa"/>
            <w:tcBorders>
              <w:top w:val="nil"/>
              <w:bottom w:val="nil"/>
            </w:tcBorders>
          </w:tcPr>
          <w:p w:rsidR="00BD54FD" w:rsidRDefault="00BD54FD">
            <w:pPr>
              <w:pStyle w:val="ConsPlusNormal"/>
            </w:pPr>
            <w:r>
              <w:t>Приозерский муниципальный район</w:t>
            </w:r>
          </w:p>
        </w:tc>
        <w:tc>
          <w:tcPr>
            <w:tcW w:w="1587" w:type="dxa"/>
            <w:tcBorders>
              <w:top w:val="nil"/>
              <w:bottom w:val="nil"/>
            </w:tcBorders>
          </w:tcPr>
          <w:p w:rsidR="00BD54FD" w:rsidRDefault="00BD54FD">
            <w:pPr>
              <w:pStyle w:val="ConsPlusNormal"/>
              <w:jc w:val="center"/>
            </w:pPr>
            <w:r>
              <w:t>1456,6</w:t>
            </w:r>
          </w:p>
        </w:tc>
        <w:tc>
          <w:tcPr>
            <w:tcW w:w="1587" w:type="dxa"/>
            <w:tcBorders>
              <w:top w:val="nil"/>
              <w:bottom w:val="nil"/>
            </w:tcBorders>
          </w:tcPr>
          <w:p w:rsidR="00BD54FD" w:rsidRDefault="00BD54FD">
            <w:pPr>
              <w:pStyle w:val="ConsPlusNormal"/>
              <w:jc w:val="center"/>
            </w:pPr>
            <w:r>
              <w:t>1456,6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15</w:t>
            </w:r>
          </w:p>
        </w:tc>
        <w:tc>
          <w:tcPr>
            <w:tcW w:w="5272" w:type="dxa"/>
            <w:tcBorders>
              <w:top w:val="nil"/>
              <w:bottom w:val="nil"/>
            </w:tcBorders>
          </w:tcPr>
          <w:p w:rsidR="00BD54FD" w:rsidRDefault="00BD54FD">
            <w:pPr>
              <w:pStyle w:val="ConsPlusNormal"/>
            </w:pPr>
            <w:r>
              <w:t>Сланцевский муниципальный район</w:t>
            </w:r>
          </w:p>
        </w:tc>
        <w:tc>
          <w:tcPr>
            <w:tcW w:w="1587" w:type="dxa"/>
            <w:tcBorders>
              <w:top w:val="nil"/>
              <w:bottom w:val="nil"/>
            </w:tcBorders>
          </w:tcPr>
          <w:p w:rsidR="00BD54FD" w:rsidRDefault="00BD54FD">
            <w:pPr>
              <w:pStyle w:val="ConsPlusNormal"/>
              <w:jc w:val="center"/>
            </w:pPr>
            <w:r>
              <w:t>1715,6</w:t>
            </w:r>
          </w:p>
        </w:tc>
        <w:tc>
          <w:tcPr>
            <w:tcW w:w="1587" w:type="dxa"/>
            <w:tcBorders>
              <w:top w:val="nil"/>
              <w:bottom w:val="nil"/>
            </w:tcBorders>
          </w:tcPr>
          <w:p w:rsidR="00BD54FD" w:rsidRDefault="00BD54FD">
            <w:pPr>
              <w:pStyle w:val="ConsPlusNormal"/>
              <w:jc w:val="center"/>
            </w:pPr>
            <w:r>
              <w:t>1715,6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16</w:t>
            </w:r>
          </w:p>
        </w:tc>
        <w:tc>
          <w:tcPr>
            <w:tcW w:w="5272" w:type="dxa"/>
            <w:tcBorders>
              <w:top w:val="nil"/>
              <w:bottom w:val="nil"/>
            </w:tcBorders>
          </w:tcPr>
          <w:p w:rsidR="00BD54FD" w:rsidRDefault="00BD54FD">
            <w:pPr>
              <w:pStyle w:val="ConsPlusNormal"/>
            </w:pPr>
            <w:r>
              <w:t>Тихвинский муниципальный район</w:t>
            </w:r>
          </w:p>
        </w:tc>
        <w:tc>
          <w:tcPr>
            <w:tcW w:w="1587" w:type="dxa"/>
            <w:tcBorders>
              <w:top w:val="nil"/>
              <w:bottom w:val="nil"/>
            </w:tcBorders>
          </w:tcPr>
          <w:p w:rsidR="00BD54FD" w:rsidRDefault="00BD54FD">
            <w:pPr>
              <w:pStyle w:val="ConsPlusNormal"/>
              <w:jc w:val="center"/>
            </w:pPr>
            <w:r>
              <w:t>8736,2</w:t>
            </w:r>
          </w:p>
        </w:tc>
        <w:tc>
          <w:tcPr>
            <w:tcW w:w="1587" w:type="dxa"/>
            <w:tcBorders>
              <w:top w:val="nil"/>
              <w:bottom w:val="nil"/>
            </w:tcBorders>
          </w:tcPr>
          <w:p w:rsidR="00BD54FD" w:rsidRDefault="00BD54FD">
            <w:pPr>
              <w:pStyle w:val="ConsPlusNormal"/>
              <w:jc w:val="center"/>
            </w:pPr>
            <w:r>
              <w:t>8736,2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17</w:t>
            </w:r>
          </w:p>
        </w:tc>
        <w:tc>
          <w:tcPr>
            <w:tcW w:w="5272" w:type="dxa"/>
            <w:tcBorders>
              <w:top w:val="nil"/>
              <w:bottom w:val="nil"/>
            </w:tcBorders>
          </w:tcPr>
          <w:p w:rsidR="00BD54FD" w:rsidRDefault="00BD54FD">
            <w:pPr>
              <w:pStyle w:val="ConsPlusNormal"/>
            </w:pPr>
            <w:r>
              <w:t>Тосненский район</w:t>
            </w:r>
          </w:p>
        </w:tc>
        <w:tc>
          <w:tcPr>
            <w:tcW w:w="1587" w:type="dxa"/>
            <w:tcBorders>
              <w:top w:val="nil"/>
              <w:bottom w:val="nil"/>
            </w:tcBorders>
          </w:tcPr>
          <w:p w:rsidR="00BD54FD" w:rsidRDefault="00BD54FD">
            <w:pPr>
              <w:pStyle w:val="ConsPlusNormal"/>
              <w:jc w:val="center"/>
            </w:pPr>
            <w:r>
              <w:t>3213,0</w:t>
            </w:r>
          </w:p>
        </w:tc>
        <w:tc>
          <w:tcPr>
            <w:tcW w:w="1587" w:type="dxa"/>
            <w:tcBorders>
              <w:top w:val="nil"/>
              <w:bottom w:val="nil"/>
            </w:tcBorders>
          </w:tcPr>
          <w:p w:rsidR="00BD54FD" w:rsidRDefault="00BD54FD">
            <w:pPr>
              <w:pStyle w:val="ConsPlusNormal"/>
              <w:jc w:val="center"/>
            </w:pPr>
            <w:r>
              <w:t>3213,0</w:t>
            </w:r>
          </w:p>
        </w:tc>
      </w:tr>
      <w:tr w:rsidR="00BD54FD">
        <w:tblPrEx>
          <w:tblBorders>
            <w:insideH w:val="none" w:sz="0" w:space="0" w:color="auto"/>
          </w:tblBorders>
        </w:tblPrEx>
        <w:tc>
          <w:tcPr>
            <w:tcW w:w="624" w:type="dxa"/>
            <w:tcBorders>
              <w:top w:val="nil"/>
              <w:bottom w:val="single" w:sz="4" w:space="0" w:color="auto"/>
            </w:tcBorders>
          </w:tcPr>
          <w:p w:rsidR="00BD54FD" w:rsidRDefault="00BD54FD">
            <w:pPr>
              <w:pStyle w:val="ConsPlusNormal"/>
              <w:jc w:val="center"/>
            </w:pPr>
            <w:r>
              <w:t>18</w:t>
            </w:r>
          </w:p>
        </w:tc>
        <w:tc>
          <w:tcPr>
            <w:tcW w:w="5272" w:type="dxa"/>
            <w:tcBorders>
              <w:top w:val="nil"/>
              <w:bottom w:val="single" w:sz="4" w:space="0" w:color="auto"/>
            </w:tcBorders>
          </w:tcPr>
          <w:p w:rsidR="00BD54FD" w:rsidRDefault="00BD54FD">
            <w:pPr>
              <w:pStyle w:val="ConsPlusNormal"/>
            </w:pPr>
            <w:r>
              <w:t>Сосновоборский городской округ</w:t>
            </w:r>
          </w:p>
        </w:tc>
        <w:tc>
          <w:tcPr>
            <w:tcW w:w="1587" w:type="dxa"/>
            <w:tcBorders>
              <w:top w:val="nil"/>
              <w:bottom w:val="single" w:sz="4" w:space="0" w:color="auto"/>
            </w:tcBorders>
          </w:tcPr>
          <w:p w:rsidR="00BD54FD" w:rsidRDefault="00BD54FD">
            <w:pPr>
              <w:pStyle w:val="ConsPlusNormal"/>
              <w:jc w:val="center"/>
            </w:pPr>
            <w:r>
              <w:t>5850,0</w:t>
            </w:r>
          </w:p>
        </w:tc>
        <w:tc>
          <w:tcPr>
            <w:tcW w:w="1587" w:type="dxa"/>
            <w:tcBorders>
              <w:top w:val="nil"/>
              <w:bottom w:val="single" w:sz="4" w:space="0" w:color="auto"/>
            </w:tcBorders>
          </w:tcPr>
          <w:p w:rsidR="00BD54FD" w:rsidRDefault="00BD54FD">
            <w:pPr>
              <w:pStyle w:val="ConsPlusNormal"/>
              <w:jc w:val="center"/>
            </w:pPr>
            <w:r>
              <w:t>5850,0</w:t>
            </w:r>
          </w:p>
        </w:tc>
      </w:tr>
      <w:tr w:rsidR="00BD54FD">
        <w:tc>
          <w:tcPr>
            <w:tcW w:w="624" w:type="dxa"/>
            <w:tcBorders>
              <w:top w:val="single" w:sz="4" w:space="0" w:color="auto"/>
              <w:bottom w:val="single" w:sz="4" w:space="0" w:color="auto"/>
            </w:tcBorders>
          </w:tcPr>
          <w:p w:rsidR="00BD54FD" w:rsidRDefault="00BD54FD">
            <w:pPr>
              <w:pStyle w:val="ConsPlusNormal"/>
              <w:jc w:val="center"/>
            </w:pPr>
          </w:p>
        </w:tc>
        <w:tc>
          <w:tcPr>
            <w:tcW w:w="5272" w:type="dxa"/>
            <w:tcBorders>
              <w:top w:val="single" w:sz="4" w:space="0" w:color="auto"/>
              <w:bottom w:val="single" w:sz="4" w:space="0" w:color="auto"/>
            </w:tcBorders>
          </w:tcPr>
          <w:p w:rsidR="00BD54FD" w:rsidRDefault="00BD54FD">
            <w:pPr>
              <w:pStyle w:val="ConsPlusNormal"/>
            </w:pPr>
            <w:r>
              <w:t>Итого</w:t>
            </w:r>
          </w:p>
        </w:tc>
        <w:tc>
          <w:tcPr>
            <w:tcW w:w="1587" w:type="dxa"/>
            <w:tcBorders>
              <w:top w:val="single" w:sz="4" w:space="0" w:color="auto"/>
              <w:bottom w:val="single" w:sz="4" w:space="0" w:color="auto"/>
            </w:tcBorders>
          </w:tcPr>
          <w:p w:rsidR="00BD54FD" w:rsidRDefault="00BD54FD">
            <w:pPr>
              <w:pStyle w:val="ConsPlusNormal"/>
              <w:jc w:val="center"/>
            </w:pPr>
            <w:r>
              <w:t>63889,1</w:t>
            </w:r>
          </w:p>
        </w:tc>
        <w:tc>
          <w:tcPr>
            <w:tcW w:w="1587" w:type="dxa"/>
            <w:tcBorders>
              <w:top w:val="single" w:sz="4" w:space="0" w:color="auto"/>
              <w:bottom w:val="single" w:sz="4" w:space="0" w:color="auto"/>
            </w:tcBorders>
          </w:tcPr>
          <w:p w:rsidR="00BD54FD" w:rsidRDefault="00BD54FD">
            <w:pPr>
              <w:pStyle w:val="ConsPlusNormal"/>
              <w:jc w:val="center"/>
            </w:pPr>
            <w:r>
              <w:t>63889,1</w:t>
            </w:r>
          </w:p>
        </w:tc>
      </w:tr>
    </w:tbl>
    <w:p w:rsidR="00BD54FD" w:rsidRDefault="00BD54FD">
      <w:pPr>
        <w:pStyle w:val="ConsPlusNormal"/>
        <w:ind w:firstLine="540"/>
        <w:jc w:val="both"/>
      </w:pPr>
    </w:p>
    <w:p w:rsidR="00BD54FD" w:rsidRDefault="00BD54FD">
      <w:pPr>
        <w:pStyle w:val="ConsPlusNormal"/>
        <w:jc w:val="right"/>
        <w:outlineLvl w:val="1"/>
      </w:pPr>
      <w:r>
        <w:t>Таблица 26</w:t>
      </w:r>
    </w:p>
    <w:p w:rsidR="00BD54FD" w:rsidRDefault="00BD54FD">
      <w:pPr>
        <w:pStyle w:val="ConsPlusNormal"/>
        <w:jc w:val="right"/>
      </w:pPr>
      <w:r>
        <w:t>приложения 25</w:t>
      </w:r>
    </w:p>
    <w:p w:rsidR="00BD54FD" w:rsidRDefault="00BD54FD">
      <w:pPr>
        <w:pStyle w:val="ConsPlusNormal"/>
        <w:jc w:val="center"/>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ПО ОРГАНИЗАЦИИ СОЦИАЛЬНОГО ОБСЛУЖИВАНИЯ ГРАЖДАН (КРОМЕ</w:t>
      </w:r>
    </w:p>
    <w:p w:rsidR="00BD54FD" w:rsidRDefault="00BD54FD">
      <w:pPr>
        <w:pStyle w:val="ConsPlusNormal"/>
        <w:jc w:val="center"/>
      </w:pPr>
      <w:r>
        <w:t>СОЦИАЛЬНОГО ОБСЛУЖИВАНИЯ, ПРЕДОСТАВЛЯЕМОГО В СТАЦИОНАРНОЙ</w:t>
      </w:r>
    </w:p>
    <w:p w:rsidR="00BD54FD" w:rsidRDefault="00BD54FD">
      <w:pPr>
        <w:pStyle w:val="ConsPlusNormal"/>
        <w:jc w:val="center"/>
      </w:pPr>
      <w:r>
        <w:t>ФОРМЕ С ПОСТОЯННЫМ ПРОЖИВАНИЕМ); ПО НАЗНАЧЕНИЮ ВЫПЛАТЫ</w:t>
      </w:r>
    </w:p>
    <w:p w:rsidR="00BD54FD" w:rsidRDefault="00BD54FD">
      <w:pPr>
        <w:pStyle w:val="ConsPlusNormal"/>
        <w:jc w:val="center"/>
      </w:pPr>
      <w:r>
        <w:t>ПОСТАВЩИКУ (ПОСТАВЩИКАМ) СОЦИАЛЬНЫХ УСЛУГ КОМПЕНСАЦИИ, ЕСЛИ</w:t>
      </w:r>
    </w:p>
    <w:p w:rsidR="00BD54FD" w:rsidRDefault="00BD54FD">
      <w:pPr>
        <w:pStyle w:val="ConsPlusNormal"/>
        <w:jc w:val="center"/>
      </w:pPr>
      <w:r>
        <w:t>ГРАЖДАНИН ПОЛУЧАЕТ СОЦИАЛЬНЫЕ УСЛУГИ (КРОМЕ СОЦИАЛЬНЫХ</w:t>
      </w:r>
    </w:p>
    <w:p w:rsidR="00BD54FD" w:rsidRDefault="00BD54FD">
      <w:pPr>
        <w:pStyle w:val="ConsPlusNormal"/>
        <w:jc w:val="center"/>
      </w:pPr>
      <w:r>
        <w:t>УСЛУГ, ПРЕДОСТАВЛЯЕМЫХ В СТАЦИОНАРНОЙ ФОРМЕ СОЦИАЛЬНОГО</w:t>
      </w:r>
    </w:p>
    <w:p w:rsidR="00BD54FD" w:rsidRDefault="00BD54FD">
      <w:pPr>
        <w:pStyle w:val="ConsPlusNormal"/>
        <w:jc w:val="center"/>
      </w:pPr>
      <w:r>
        <w:t>ОБСЛУЖИВАНИЯ С ПОСТОЯННЫМ ПРОЖИВАНИЕМ), ПРЕДУСМОТРЕННЫЕ</w:t>
      </w:r>
    </w:p>
    <w:p w:rsidR="00BD54FD" w:rsidRDefault="00BD54FD">
      <w:pPr>
        <w:pStyle w:val="ConsPlusNormal"/>
        <w:jc w:val="center"/>
      </w:pPr>
      <w:r>
        <w:t>ИНДИВИДУАЛЬНОЙ ПРОГРАММОЙ ПРЕДОСТАВЛЕНИЯ СОЦИАЛЬНЫХ УСЛУГ,</w:t>
      </w:r>
    </w:p>
    <w:p w:rsidR="00BD54FD" w:rsidRDefault="00BD54FD">
      <w:pPr>
        <w:pStyle w:val="ConsPlusNormal"/>
        <w:jc w:val="center"/>
      </w:pPr>
      <w:r>
        <w:t>У ПОСТАВЩИКА (ПОСТАВЩИКОВ) СОЦИАЛЬНЫХ УСЛУГ, КОТОРЫЙ ВКЛЮЧЕН</w:t>
      </w:r>
    </w:p>
    <w:p w:rsidR="00BD54FD" w:rsidRDefault="00BD54FD">
      <w:pPr>
        <w:pStyle w:val="ConsPlusNormal"/>
        <w:jc w:val="center"/>
      </w:pPr>
      <w:r>
        <w:t>В РЕЕСТР ПОСТАВЩИКОВ СОЦИАЛЬНЫХ УСЛУГ В ЛЕНИНГРАДСКОЙ</w:t>
      </w:r>
    </w:p>
    <w:p w:rsidR="00BD54FD" w:rsidRDefault="00BD54FD">
      <w:pPr>
        <w:pStyle w:val="ConsPlusNormal"/>
        <w:jc w:val="center"/>
      </w:pPr>
      <w:r>
        <w:t>ОБЛАСТИ, НО НЕ УЧАСТВУЕТ В ВЫПОЛНЕНИИ ГОСУДАРСТВЕННОГО</w:t>
      </w:r>
    </w:p>
    <w:p w:rsidR="00BD54FD" w:rsidRDefault="00BD54FD">
      <w:pPr>
        <w:pStyle w:val="ConsPlusNormal"/>
        <w:jc w:val="center"/>
      </w:pPr>
      <w:r>
        <w:t>ЗАДАНИЯ (ЗАКАЗА); ПО ПРИНЯТИЮ РЕШЕНИЯ О ПРИЗНАНИИ ГРАЖДАНИНА</w:t>
      </w:r>
    </w:p>
    <w:p w:rsidR="00BD54FD" w:rsidRDefault="00BD54FD">
      <w:pPr>
        <w:pStyle w:val="ConsPlusNormal"/>
        <w:jc w:val="center"/>
      </w:pPr>
      <w:r>
        <w:t>НУЖДАЮЩИМСЯ В СОЦИАЛЬНОМ ОБСЛУЖИВАНИИ (КРОМЕ СОЦИАЛЬНЫХ</w:t>
      </w:r>
    </w:p>
    <w:p w:rsidR="00BD54FD" w:rsidRDefault="00BD54FD">
      <w:pPr>
        <w:pStyle w:val="ConsPlusNormal"/>
        <w:jc w:val="center"/>
      </w:pPr>
      <w:r>
        <w:t>УСЛУГ, ПРЕДОСТАВЛЯЕМЫХ В СТАЦИОНАРНОЙ ФОРМЕ СОЦИАЛЬНОГО</w:t>
      </w:r>
    </w:p>
    <w:p w:rsidR="00BD54FD" w:rsidRDefault="00BD54FD">
      <w:pPr>
        <w:pStyle w:val="ConsPlusNormal"/>
        <w:jc w:val="center"/>
      </w:pPr>
      <w:r>
        <w:t>ОБСЛУЖИВАНИЯ С ПОСТОЯННЫМ ПРОЖИВАНИЕМ) ЛИБО ОБ ОТКАЗЕ</w:t>
      </w:r>
    </w:p>
    <w:p w:rsidR="00BD54FD" w:rsidRDefault="00BD54FD">
      <w:pPr>
        <w:pStyle w:val="ConsPlusNormal"/>
        <w:jc w:val="center"/>
      </w:pPr>
      <w:r>
        <w:t>ГРАЖДАНИНУ В СОЦИАЛЬНОМ ОБСЛУЖИВАНИИ; ПО СОСТАВЛЕНИЮ</w:t>
      </w:r>
    </w:p>
    <w:p w:rsidR="00BD54FD" w:rsidRDefault="00BD54FD">
      <w:pPr>
        <w:pStyle w:val="ConsPlusNormal"/>
        <w:jc w:val="center"/>
      </w:pPr>
      <w:r>
        <w:t>ИНДИВИДУАЛЬНОЙ ПРОГРАММЫ ПРЕДОСТАВЛЕНИЯ СОЦИАЛЬНЫХ УСЛУГ</w:t>
      </w:r>
    </w:p>
    <w:p w:rsidR="00BD54FD" w:rsidRDefault="00BD54FD">
      <w:pPr>
        <w:pStyle w:val="ConsPlusNormal"/>
        <w:jc w:val="center"/>
      </w:pPr>
      <w:r>
        <w:t>(КРОМЕ СОЦИАЛЬНЫХ УСЛУГ, ПРЕДОСТАВЛЯЕМЫХ В СТАЦИОНАРНОЙ</w:t>
      </w:r>
    </w:p>
    <w:p w:rsidR="00BD54FD" w:rsidRDefault="00BD54FD">
      <w:pPr>
        <w:pStyle w:val="ConsPlusNormal"/>
        <w:jc w:val="center"/>
      </w:pPr>
      <w:r>
        <w:t>ФОРМЕ СОЦИАЛЬНОГО ОБСЛУЖИВАНИЯ С ПОСТОЯННЫМ ПРОЖИВАНИЕМ);</w:t>
      </w:r>
    </w:p>
    <w:p w:rsidR="00BD54FD" w:rsidRDefault="00BD54FD">
      <w:pPr>
        <w:pStyle w:val="ConsPlusNormal"/>
        <w:jc w:val="center"/>
      </w:pPr>
      <w:r>
        <w:t>ПО АПРОБАЦИИ МЕТОДИК И ТЕХНОЛОГИЙ В СФЕРЕ СОЦИАЛЬНОГО</w:t>
      </w:r>
    </w:p>
    <w:p w:rsidR="00BD54FD" w:rsidRDefault="00BD54FD">
      <w:pPr>
        <w:pStyle w:val="ConsPlusNormal"/>
        <w:jc w:val="center"/>
      </w:pPr>
      <w:r>
        <w:t>ОБСЛУЖИВАНИЯ ГРАЖДАН (КРОМЕ СОЦИАЛЬНОГО ОБСЛУЖИВАНИЯ,</w:t>
      </w:r>
    </w:p>
    <w:p w:rsidR="00BD54FD" w:rsidRDefault="00BD54FD">
      <w:pPr>
        <w:pStyle w:val="ConsPlusNormal"/>
        <w:jc w:val="center"/>
      </w:pPr>
      <w:r>
        <w:t>ПРЕДОСТАВЛЯЕМОГО В СТАЦИОНАРНОЙ ФОРМЕ С ПОСТОЯННЫМ</w:t>
      </w:r>
    </w:p>
    <w:p w:rsidR="00BD54FD" w:rsidRDefault="00BD54FD">
      <w:pPr>
        <w:pStyle w:val="ConsPlusNormal"/>
        <w:jc w:val="center"/>
      </w:pPr>
      <w:r>
        <w:t>ПРОЖИВАНИЕМ), НА ПЛАНОВЫЙ ПЕРИОД 2018 И 2019 ГОДОВ</w:t>
      </w:r>
    </w:p>
    <w:p w:rsidR="00BD54FD" w:rsidRDefault="00BD54F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272"/>
        <w:gridCol w:w="1587"/>
        <w:gridCol w:w="1587"/>
      </w:tblGrid>
      <w:tr w:rsidR="00BD54FD">
        <w:tc>
          <w:tcPr>
            <w:tcW w:w="624" w:type="dxa"/>
            <w:vMerge w:val="restart"/>
            <w:tcBorders>
              <w:top w:val="single" w:sz="4" w:space="0" w:color="auto"/>
              <w:bottom w:val="single" w:sz="4" w:space="0" w:color="auto"/>
            </w:tcBorders>
          </w:tcPr>
          <w:p w:rsidR="00BD54FD" w:rsidRDefault="00BD54FD">
            <w:pPr>
              <w:pStyle w:val="ConsPlusNormal"/>
              <w:jc w:val="center"/>
            </w:pPr>
            <w:r>
              <w:t>N п/п</w:t>
            </w:r>
          </w:p>
        </w:tc>
        <w:tc>
          <w:tcPr>
            <w:tcW w:w="5272" w:type="dxa"/>
            <w:vMerge w:val="restart"/>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3174" w:type="dxa"/>
            <w:gridSpan w:val="2"/>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c>
          <w:tcPr>
            <w:tcW w:w="624" w:type="dxa"/>
            <w:vMerge/>
            <w:tcBorders>
              <w:top w:val="single" w:sz="4" w:space="0" w:color="auto"/>
              <w:bottom w:val="single" w:sz="4" w:space="0" w:color="auto"/>
            </w:tcBorders>
          </w:tcPr>
          <w:p w:rsidR="00BD54FD" w:rsidRDefault="00BD54FD"/>
        </w:tc>
        <w:tc>
          <w:tcPr>
            <w:tcW w:w="5272" w:type="dxa"/>
            <w:vMerge/>
            <w:tcBorders>
              <w:top w:val="single" w:sz="4" w:space="0" w:color="auto"/>
              <w:bottom w:val="single" w:sz="4" w:space="0" w:color="auto"/>
            </w:tcBorders>
          </w:tcPr>
          <w:p w:rsidR="00BD54FD" w:rsidRDefault="00BD54FD"/>
        </w:tc>
        <w:tc>
          <w:tcPr>
            <w:tcW w:w="1587" w:type="dxa"/>
            <w:tcBorders>
              <w:top w:val="single" w:sz="4" w:space="0" w:color="auto"/>
              <w:bottom w:val="single" w:sz="4" w:space="0" w:color="auto"/>
            </w:tcBorders>
          </w:tcPr>
          <w:p w:rsidR="00BD54FD" w:rsidRDefault="00BD54FD">
            <w:pPr>
              <w:pStyle w:val="ConsPlusNormal"/>
              <w:jc w:val="center"/>
            </w:pPr>
            <w:r>
              <w:t>2018 год</w:t>
            </w:r>
          </w:p>
        </w:tc>
        <w:tc>
          <w:tcPr>
            <w:tcW w:w="1587" w:type="dxa"/>
            <w:tcBorders>
              <w:top w:val="single" w:sz="4" w:space="0" w:color="auto"/>
              <w:bottom w:val="single" w:sz="4" w:space="0" w:color="auto"/>
            </w:tcBorders>
          </w:tcPr>
          <w:p w:rsidR="00BD54FD" w:rsidRDefault="00BD54FD">
            <w:pPr>
              <w:pStyle w:val="ConsPlusNormal"/>
              <w:jc w:val="center"/>
            </w:pPr>
            <w:r>
              <w:t>2019 год</w:t>
            </w:r>
          </w:p>
        </w:tc>
      </w:tr>
      <w:tr w:rsidR="00BD54FD">
        <w:tblPrEx>
          <w:tblBorders>
            <w:insideH w:val="none" w:sz="0" w:space="0" w:color="auto"/>
          </w:tblBorders>
        </w:tblPrEx>
        <w:tc>
          <w:tcPr>
            <w:tcW w:w="624" w:type="dxa"/>
            <w:tcBorders>
              <w:top w:val="single" w:sz="4" w:space="0" w:color="auto"/>
              <w:bottom w:val="nil"/>
            </w:tcBorders>
          </w:tcPr>
          <w:p w:rsidR="00BD54FD" w:rsidRDefault="00BD54FD">
            <w:pPr>
              <w:pStyle w:val="ConsPlusNormal"/>
              <w:jc w:val="center"/>
            </w:pPr>
            <w:r>
              <w:t>1</w:t>
            </w:r>
          </w:p>
        </w:tc>
        <w:tc>
          <w:tcPr>
            <w:tcW w:w="5272" w:type="dxa"/>
            <w:tcBorders>
              <w:top w:val="single" w:sz="4" w:space="0" w:color="auto"/>
              <w:bottom w:val="nil"/>
            </w:tcBorders>
          </w:tcPr>
          <w:p w:rsidR="00BD54FD" w:rsidRDefault="00BD54FD">
            <w:pPr>
              <w:pStyle w:val="ConsPlusNormal"/>
            </w:pPr>
            <w:r>
              <w:t>Бокситогорский муниципальный район</w:t>
            </w:r>
          </w:p>
        </w:tc>
        <w:tc>
          <w:tcPr>
            <w:tcW w:w="1587" w:type="dxa"/>
            <w:tcBorders>
              <w:top w:val="single" w:sz="4" w:space="0" w:color="auto"/>
              <w:bottom w:val="nil"/>
            </w:tcBorders>
          </w:tcPr>
          <w:p w:rsidR="00BD54FD" w:rsidRDefault="00BD54FD">
            <w:pPr>
              <w:pStyle w:val="ConsPlusNormal"/>
              <w:jc w:val="center"/>
            </w:pPr>
            <w:r>
              <w:t>6550,2</w:t>
            </w:r>
          </w:p>
        </w:tc>
        <w:tc>
          <w:tcPr>
            <w:tcW w:w="1587" w:type="dxa"/>
            <w:tcBorders>
              <w:top w:val="single" w:sz="4" w:space="0" w:color="auto"/>
              <w:bottom w:val="nil"/>
            </w:tcBorders>
          </w:tcPr>
          <w:p w:rsidR="00BD54FD" w:rsidRDefault="00BD54FD">
            <w:pPr>
              <w:pStyle w:val="ConsPlusNormal"/>
              <w:jc w:val="center"/>
            </w:pPr>
            <w:r>
              <w:t>6550,2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2</w:t>
            </w:r>
          </w:p>
        </w:tc>
        <w:tc>
          <w:tcPr>
            <w:tcW w:w="5272" w:type="dxa"/>
            <w:tcBorders>
              <w:top w:val="nil"/>
              <w:bottom w:val="nil"/>
            </w:tcBorders>
          </w:tcPr>
          <w:p w:rsidR="00BD54FD" w:rsidRDefault="00BD54FD">
            <w:pPr>
              <w:pStyle w:val="ConsPlusNormal"/>
            </w:pPr>
            <w:r>
              <w:t>Волосовский муниципальный район</w:t>
            </w:r>
          </w:p>
        </w:tc>
        <w:tc>
          <w:tcPr>
            <w:tcW w:w="1587" w:type="dxa"/>
            <w:tcBorders>
              <w:top w:val="nil"/>
              <w:bottom w:val="nil"/>
            </w:tcBorders>
          </w:tcPr>
          <w:p w:rsidR="00BD54FD" w:rsidRDefault="00BD54FD">
            <w:pPr>
              <w:pStyle w:val="ConsPlusNormal"/>
              <w:jc w:val="center"/>
            </w:pPr>
            <w:r>
              <w:t>9390,1</w:t>
            </w:r>
          </w:p>
        </w:tc>
        <w:tc>
          <w:tcPr>
            <w:tcW w:w="1587" w:type="dxa"/>
            <w:tcBorders>
              <w:top w:val="nil"/>
              <w:bottom w:val="nil"/>
            </w:tcBorders>
          </w:tcPr>
          <w:p w:rsidR="00BD54FD" w:rsidRDefault="00BD54FD">
            <w:pPr>
              <w:pStyle w:val="ConsPlusNormal"/>
              <w:jc w:val="center"/>
            </w:pPr>
            <w:r>
              <w:t>9390,1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3</w:t>
            </w:r>
          </w:p>
        </w:tc>
        <w:tc>
          <w:tcPr>
            <w:tcW w:w="5272" w:type="dxa"/>
            <w:tcBorders>
              <w:top w:val="nil"/>
              <w:bottom w:val="nil"/>
            </w:tcBorders>
          </w:tcPr>
          <w:p w:rsidR="00BD54FD" w:rsidRDefault="00BD54FD">
            <w:pPr>
              <w:pStyle w:val="ConsPlusNormal"/>
            </w:pPr>
            <w:r>
              <w:t>Волховский муниципальный район</w:t>
            </w:r>
          </w:p>
        </w:tc>
        <w:tc>
          <w:tcPr>
            <w:tcW w:w="1587" w:type="dxa"/>
            <w:tcBorders>
              <w:top w:val="nil"/>
              <w:bottom w:val="nil"/>
            </w:tcBorders>
          </w:tcPr>
          <w:p w:rsidR="00BD54FD" w:rsidRDefault="00BD54FD">
            <w:pPr>
              <w:pStyle w:val="ConsPlusNormal"/>
              <w:jc w:val="center"/>
            </w:pPr>
            <w:r>
              <w:t>4661,1</w:t>
            </w:r>
          </w:p>
        </w:tc>
        <w:tc>
          <w:tcPr>
            <w:tcW w:w="1587" w:type="dxa"/>
            <w:tcBorders>
              <w:top w:val="nil"/>
              <w:bottom w:val="nil"/>
            </w:tcBorders>
          </w:tcPr>
          <w:p w:rsidR="00BD54FD" w:rsidRDefault="00BD54FD">
            <w:pPr>
              <w:pStyle w:val="ConsPlusNormal"/>
              <w:jc w:val="center"/>
            </w:pPr>
            <w:r>
              <w:t>4661,1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4</w:t>
            </w:r>
          </w:p>
        </w:tc>
        <w:tc>
          <w:tcPr>
            <w:tcW w:w="5272" w:type="dxa"/>
            <w:tcBorders>
              <w:top w:val="nil"/>
              <w:bottom w:val="nil"/>
            </w:tcBorders>
          </w:tcPr>
          <w:p w:rsidR="00BD54FD" w:rsidRDefault="00BD54FD">
            <w:pPr>
              <w:pStyle w:val="ConsPlusNormal"/>
            </w:pPr>
            <w:r>
              <w:t>Всеволожский муниципальный район</w:t>
            </w:r>
          </w:p>
        </w:tc>
        <w:tc>
          <w:tcPr>
            <w:tcW w:w="1587" w:type="dxa"/>
            <w:tcBorders>
              <w:top w:val="nil"/>
              <w:bottom w:val="nil"/>
            </w:tcBorders>
          </w:tcPr>
          <w:p w:rsidR="00BD54FD" w:rsidRDefault="00BD54FD">
            <w:pPr>
              <w:pStyle w:val="ConsPlusNormal"/>
              <w:jc w:val="center"/>
            </w:pPr>
            <w:r>
              <w:t>6265,5</w:t>
            </w:r>
          </w:p>
        </w:tc>
        <w:tc>
          <w:tcPr>
            <w:tcW w:w="1587" w:type="dxa"/>
            <w:tcBorders>
              <w:top w:val="nil"/>
              <w:bottom w:val="nil"/>
            </w:tcBorders>
          </w:tcPr>
          <w:p w:rsidR="00BD54FD" w:rsidRDefault="00BD54FD">
            <w:pPr>
              <w:pStyle w:val="ConsPlusNormal"/>
              <w:jc w:val="center"/>
            </w:pPr>
            <w:r>
              <w:t>6265,5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5</w:t>
            </w:r>
          </w:p>
        </w:tc>
        <w:tc>
          <w:tcPr>
            <w:tcW w:w="5272" w:type="dxa"/>
            <w:tcBorders>
              <w:top w:val="nil"/>
              <w:bottom w:val="nil"/>
            </w:tcBorders>
          </w:tcPr>
          <w:p w:rsidR="00BD54FD" w:rsidRDefault="00BD54FD">
            <w:pPr>
              <w:pStyle w:val="ConsPlusNormal"/>
            </w:pPr>
            <w:r>
              <w:t>Выборгский район</w:t>
            </w:r>
          </w:p>
        </w:tc>
        <w:tc>
          <w:tcPr>
            <w:tcW w:w="1587" w:type="dxa"/>
            <w:tcBorders>
              <w:top w:val="nil"/>
              <w:bottom w:val="nil"/>
            </w:tcBorders>
          </w:tcPr>
          <w:p w:rsidR="00BD54FD" w:rsidRDefault="00BD54FD">
            <w:pPr>
              <w:pStyle w:val="ConsPlusNormal"/>
              <w:jc w:val="center"/>
            </w:pPr>
            <w:r>
              <w:t>14850,0</w:t>
            </w:r>
          </w:p>
        </w:tc>
        <w:tc>
          <w:tcPr>
            <w:tcW w:w="1587" w:type="dxa"/>
            <w:tcBorders>
              <w:top w:val="nil"/>
              <w:bottom w:val="nil"/>
            </w:tcBorders>
          </w:tcPr>
          <w:p w:rsidR="00BD54FD" w:rsidRDefault="00BD54FD">
            <w:pPr>
              <w:pStyle w:val="ConsPlusNormal"/>
              <w:jc w:val="center"/>
            </w:pPr>
            <w:r>
              <w:t>14850,0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6</w:t>
            </w:r>
          </w:p>
        </w:tc>
        <w:tc>
          <w:tcPr>
            <w:tcW w:w="5272" w:type="dxa"/>
            <w:tcBorders>
              <w:top w:val="nil"/>
              <w:bottom w:val="nil"/>
            </w:tcBorders>
          </w:tcPr>
          <w:p w:rsidR="00BD54FD" w:rsidRDefault="00BD54FD">
            <w:pPr>
              <w:pStyle w:val="ConsPlusNormal"/>
            </w:pPr>
            <w:r>
              <w:t>Гатчинский муниципальный район</w:t>
            </w:r>
          </w:p>
        </w:tc>
        <w:tc>
          <w:tcPr>
            <w:tcW w:w="1587" w:type="dxa"/>
            <w:tcBorders>
              <w:top w:val="nil"/>
              <w:bottom w:val="nil"/>
            </w:tcBorders>
          </w:tcPr>
          <w:p w:rsidR="00BD54FD" w:rsidRDefault="00BD54FD">
            <w:pPr>
              <w:pStyle w:val="ConsPlusNormal"/>
              <w:jc w:val="center"/>
            </w:pPr>
            <w:r>
              <w:t>6438,4</w:t>
            </w:r>
          </w:p>
        </w:tc>
        <w:tc>
          <w:tcPr>
            <w:tcW w:w="1587" w:type="dxa"/>
            <w:tcBorders>
              <w:top w:val="nil"/>
              <w:bottom w:val="nil"/>
            </w:tcBorders>
          </w:tcPr>
          <w:p w:rsidR="00BD54FD" w:rsidRDefault="00BD54FD">
            <w:pPr>
              <w:pStyle w:val="ConsPlusNormal"/>
              <w:jc w:val="center"/>
            </w:pPr>
            <w:r>
              <w:t>6438,4</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7</w:t>
            </w:r>
          </w:p>
        </w:tc>
        <w:tc>
          <w:tcPr>
            <w:tcW w:w="5272" w:type="dxa"/>
            <w:tcBorders>
              <w:top w:val="nil"/>
              <w:bottom w:val="nil"/>
            </w:tcBorders>
          </w:tcPr>
          <w:p w:rsidR="00BD54FD" w:rsidRDefault="00BD54FD">
            <w:pPr>
              <w:pStyle w:val="ConsPlusNormal"/>
            </w:pPr>
            <w:r>
              <w:t>Кингисеппский муниципальный район</w:t>
            </w:r>
          </w:p>
        </w:tc>
        <w:tc>
          <w:tcPr>
            <w:tcW w:w="1587" w:type="dxa"/>
            <w:tcBorders>
              <w:top w:val="nil"/>
              <w:bottom w:val="nil"/>
            </w:tcBorders>
          </w:tcPr>
          <w:p w:rsidR="00BD54FD" w:rsidRDefault="00BD54FD">
            <w:pPr>
              <w:pStyle w:val="ConsPlusNormal"/>
              <w:jc w:val="center"/>
            </w:pPr>
            <w:r>
              <w:t>10424,1</w:t>
            </w:r>
          </w:p>
        </w:tc>
        <w:tc>
          <w:tcPr>
            <w:tcW w:w="1587" w:type="dxa"/>
            <w:tcBorders>
              <w:top w:val="nil"/>
              <w:bottom w:val="nil"/>
            </w:tcBorders>
          </w:tcPr>
          <w:p w:rsidR="00BD54FD" w:rsidRDefault="00BD54FD">
            <w:pPr>
              <w:pStyle w:val="ConsPlusNormal"/>
              <w:jc w:val="center"/>
            </w:pPr>
            <w:r>
              <w:t>10424,1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8</w:t>
            </w:r>
          </w:p>
        </w:tc>
        <w:tc>
          <w:tcPr>
            <w:tcW w:w="5272" w:type="dxa"/>
            <w:tcBorders>
              <w:top w:val="nil"/>
              <w:bottom w:val="nil"/>
            </w:tcBorders>
          </w:tcPr>
          <w:p w:rsidR="00BD54FD" w:rsidRDefault="00BD54FD">
            <w:pPr>
              <w:pStyle w:val="ConsPlusNormal"/>
            </w:pPr>
            <w:r>
              <w:t>Киришский муниципальный район</w:t>
            </w:r>
          </w:p>
        </w:tc>
        <w:tc>
          <w:tcPr>
            <w:tcW w:w="1587" w:type="dxa"/>
            <w:tcBorders>
              <w:top w:val="nil"/>
              <w:bottom w:val="nil"/>
            </w:tcBorders>
          </w:tcPr>
          <w:p w:rsidR="00BD54FD" w:rsidRDefault="00BD54FD">
            <w:pPr>
              <w:pStyle w:val="ConsPlusNormal"/>
              <w:jc w:val="center"/>
            </w:pPr>
            <w:r>
              <w:t>5140,3</w:t>
            </w:r>
          </w:p>
        </w:tc>
        <w:tc>
          <w:tcPr>
            <w:tcW w:w="1587" w:type="dxa"/>
            <w:tcBorders>
              <w:top w:val="nil"/>
              <w:bottom w:val="nil"/>
            </w:tcBorders>
          </w:tcPr>
          <w:p w:rsidR="00BD54FD" w:rsidRDefault="00BD54FD">
            <w:pPr>
              <w:pStyle w:val="ConsPlusNormal"/>
              <w:jc w:val="center"/>
            </w:pPr>
            <w:r>
              <w:t>5140,3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9</w:t>
            </w:r>
          </w:p>
        </w:tc>
        <w:tc>
          <w:tcPr>
            <w:tcW w:w="5272" w:type="dxa"/>
            <w:tcBorders>
              <w:top w:val="nil"/>
              <w:bottom w:val="nil"/>
            </w:tcBorders>
          </w:tcPr>
          <w:p w:rsidR="00BD54FD" w:rsidRDefault="00BD54FD">
            <w:pPr>
              <w:pStyle w:val="ConsPlusNormal"/>
            </w:pPr>
            <w:r>
              <w:t>Кировский муниципальный район</w:t>
            </w:r>
          </w:p>
        </w:tc>
        <w:tc>
          <w:tcPr>
            <w:tcW w:w="1587" w:type="dxa"/>
            <w:tcBorders>
              <w:top w:val="nil"/>
              <w:bottom w:val="nil"/>
            </w:tcBorders>
          </w:tcPr>
          <w:p w:rsidR="00BD54FD" w:rsidRDefault="00BD54FD">
            <w:pPr>
              <w:pStyle w:val="ConsPlusNormal"/>
              <w:jc w:val="center"/>
            </w:pPr>
            <w:r>
              <w:t>4993,0</w:t>
            </w:r>
          </w:p>
        </w:tc>
        <w:tc>
          <w:tcPr>
            <w:tcW w:w="1587" w:type="dxa"/>
            <w:tcBorders>
              <w:top w:val="nil"/>
              <w:bottom w:val="nil"/>
            </w:tcBorders>
          </w:tcPr>
          <w:p w:rsidR="00BD54FD" w:rsidRDefault="00BD54FD">
            <w:pPr>
              <w:pStyle w:val="ConsPlusNormal"/>
              <w:jc w:val="center"/>
            </w:pPr>
            <w:r>
              <w:t>4993,0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10</w:t>
            </w:r>
          </w:p>
        </w:tc>
        <w:tc>
          <w:tcPr>
            <w:tcW w:w="5272" w:type="dxa"/>
            <w:tcBorders>
              <w:top w:val="nil"/>
              <w:bottom w:val="nil"/>
            </w:tcBorders>
          </w:tcPr>
          <w:p w:rsidR="00BD54FD" w:rsidRDefault="00BD54FD">
            <w:pPr>
              <w:pStyle w:val="ConsPlusNormal"/>
            </w:pPr>
            <w:r>
              <w:t>Лодейнопольский муниципальный район</w:t>
            </w:r>
          </w:p>
        </w:tc>
        <w:tc>
          <w:tcPr>
            <w:tcW w:w="1587" w:type="dxa"/>
            <w:tcBorders>
              <w:top w:val="nil"/>
              <w:bottom w:val="nil"/>
            </w:tcBorders>
          </w:tcPr>
          <w:p w:rsidR="00BD54FD" w:rsidRDefault="00BD54FD">
            <w:pPr>
              <w:pStyle w:val="ConsPlusNormal"/>
              <w:jc w:val="center"/>
            </w:pPr>
            <w:r>
              <w:t>4844,3</w:t>
            </w:r>
          </w:p>
        </w:tc>
        <w:tc>
          <w:tcPr>
            <w:tcW w:w="1587" w:type="dxa"/>
            <w:tcBorders>
              <w:top w:val="nil"/>
              <w:bottom w:val="nil"/>
            </w:tcBorders>
          </w:tcPr>
          <w:p w:rsidR="00BD54FD" w:rsidRDefault="00BD54FD">
            <w:pPr>
              <w:pStyle w:val="ConsPlusNormal"/>
              <w:jc w:val="center"/>
            </w:pPr>
            <w:r>
              <w:t>4844,3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11</w:t>
            </w:r>
          </w:p>
        </w:tc>
        <w:tc>
          <w:tcPr>
            <w:tcW w:w="5272" w:type="dxa"/>
            <w:tcBorders>
              <w:top w:val="nil"/>
              <w:bottom w:val="nil"/>
            </w:tcBorders>
          </w:tcPr>
          <w:p w:rsidR="00BD54FD" w:rsidRDefault="00BD54FD">
            <w:pPr>
              <w:pStyle w:val="ConsPlusNormal"/>
            </w:pPr>
            <w:r>
              <w:t>Ломоносовский муниципальный район</w:t>
            </w:r>
          </w:p>
        </w:tc>
        <w:tc>
          <w:tcPr>
            <w:tcW w:w="1587" w:type="dxa"/>
            <w:tcBorders>
              <w:top w:val="nil"/>
              <w:bottom w:val="nil"/>
            </w:tcBorders>
          </w:tcPr>
          <w:p w:rsidR="00BD54FD" w:rsidRDefault="00BD54FD">
            <w:pPr>
              <w:pStyle w:val="ConsPlusNormal"/>
              <w:jc w:val="center"/>
            </w:pPr>
            <w:r>
              <w:t>4876,1</w:t>
            </w:r>
          </w:p>
        </w:tc>
        <w:tc>
          <w:tcPr>
            <w:tcW w:w="1587" w:type="dxa"/>
            <w:tcBorders>
              <w:top w:val="nil"/>
              <w:bottom w:val="nil"/>
            </w:tcBorders>
          </w:tcPr>
          <w:p w:rsidR="00BD54FD" w:rsidRDefault="00BD54FD">
            <w:pPr>
              <w:pStyle w:val="ConsPlusNormal"/>
              <w:jc w:val="center"/>
            </w:pPr>
            <w:r>
              <w:t>4876,1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12</w:t>
            </w:r>
          </w:p>
        </w:tc>
        <w:tc>
          <w:tcPr>
            <w:tcW w:w="5272" w:type="dxa"/>
            <w:tcBorders>
              <w:top w:val="nil"/>
              <w:bottom w:val="nil"/>
            </w:tcBorders>
          </w:tcPr>
          <w:p w:rsidR="00BD54FD" w:rsidRDefault="00BD54FD">
            <w:pPr>
              <w:pStyle w:val="ConsPlusNormal"/>
            </w:pPr>
            <w:r>
              <w:t>Лужский муниципальный район</w:t>
            </w:r>
          </w:p>
        </w:tc>
        <w:tc>
          <w:tcPr>
            <w:tcW w:w="1587" w:type="dxa"/>
            <w:tcBorders>
              <w:top w:val="nil"/>
              <w:bottom w:val="nil"/>
            </w:tcBorders>
          </w:tcPr>
          <w:p w:rsidR="00BD54FD" w:rsidRDefault="00BD54FD">
            <w:pPr>
              <w:pStyle w:val="ConsPlusNormal"/>
              <w:jc w:val="center"/>
            </w:pPr>
            <w:r>
              <w:t>4459,2</w:t>
            </w:r>
          </w:p>
        </w:tc>
        <w:tc>
          <w:tcPr>
            <w:tcW w:w="1587" w:type="dxa"/>
            <w:tcBorders>
              <w:top w:val="nil"/>
              <w:bottom w:val="nil"/>
            </w:tcBorders>
          </w:tcPr>
          <w:p w:rsidR="00BD54FD" w:rsidRDefault="00BD54FD">
            <w:pPr>
              <w:pStyle w:val="ConsPlusNormal"/>
              <w:jc w:val="center"/>
            </w:pPr>
            <w:r>
              <w:t>4459,2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13</w:t>
            </w:r>
          </w:p>
        </w:tc>
        <w:tc>
          <w:tcPr>
            <w:tcW w:w="5272" w:type="dxa"/>
            <w:tcBorders>
              <w:top w:val="nil"/>
              <w:bottom w:val="nil"/>
            </w:tcBorders>
          </w:tcPr>
          <w:p w:rsidR="00BD54FD" w:rsidRDefault="00BD54FD">
            <w:pPr>
              <w:pStyle w:val="ConsPlusNormal"/>
            </w:pPr>
            <w:r>
              <w:t>Подпорожский муниципальный район</w:t>
            </w:r>
          </w:p>
        </w:tc>
        <w:tc>
          <w:tcPr>
            <w:tcW w:w="1587" w:type="dxa"/>
            <w:tcBorders>
              <w:top w:val="nil"/>
              <w:bottom w:val="nil"/>
            </w:tcBorders>
          </w:tcPr>
          <w:p w:rsidR="00BD54FD" w:rsidRDefault="00BD54FD">
            <w:pPr>
              <w:pStyle w:val="ConsPlusNormal"/>
              <w:jc w:val="center"/>
            </w:pPr>
            <w:r>
              <w:t>5736,2</w:t>
            </w:r>
          </w:p>
        </w:tc>
        <w:tc>
          <w:tcPr>
            <w:tcW w:w="1587" w:type="dxa"/>
            <w:tcBorders>
              <w:top w:val="nil"/>
              <w:bottom w:val="nil"/>
            </w:tcBorders>
          </w:tcPr>
          <w:p w:rsidR="00BD54FD" w:rsidRDefault="00BD54FD">
            <w:pPr>
              <w:pStyle w:val="ConsPlusNormal"/>
              <w:jc w:val="center"/>
            </w:pPr>
            <w:r>
              <w:t>5736,2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14</w:t>
            </w:r>
          </w:p>
        </w:tc>
        <w:tc>
          <w:tcPr>
            <w:tcW w:w="5272" w:type="dxa"/>
            <w:tcBorders>
              <w:top w:val="nil"/>
              <w:bottom w:val="nil"/>
            </w:tcBorders>
          </w:tcPr>
          <w:p w:rsidR="00BD54FD" w:rsidRDefault="00BD54FD">
            <w:pPr>
              <w:pStyle w:val="ConsPlusNormal"/>
            </w:pPr>
            <w:r>
              <w:t>Приозерский муниципальный район</w:t>
            </w:r>
          </w:p>
        </w:tc>
        <w:tc>
          <w:tcPr>
            <w:tcW w:w="1587" w:type="dxa"/>
            <w:tcBorders>
              <w:top w:val="nil"/>
              <w:bottom w:val="nil"/>
            </w:tcBorders>
          </w:tcPr>
          <w:p w:rsidR="00BD54FD" w:rsidRDefault="00BD54FD">
            <w:pPr>
              <w:pStyle w:val="ConsPlusNormal"/>
              <w:jc w:val="center"/>
            </w:pPr>
            <w:r>
              <w:t>8587,9</w:t>
            </w:r>
          </w:p>
        </w:tc>
        <w:tc>
          <w:tcPr>
            <w:tcW w:w="1587" w:type="dxa"/>
            <w:tcBorders>
              <w:top w:val="nil"/>
              <w:bottom w:val="nil"/>
            </w:tcBorders>
          </w:tcPr>
          <w:p w:rsidR="00BD54FD" w:rsidRDefault="00BD54FD">
            <w:pPr>
              <w:pStyle w:val="ConsPlusNormal"/>
              <w:jc w:val="center"/>
            </w:pPr>
            <w:r>
              <w:t>8587,9</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15</w:t>
            </w:r>
          </w:p>
        </w:tc>
        <w:tc>
          <w:tcPr>
            <w:tcW w:w="5272" w:type="dxa"/>
            <w:tcBorders>
              <w:top w:val="nil"/>
              <w:bottom w:val="nil"/>
            </w:tcBorders>
          </w:tcPr>
          <w:p w:rsidR="00BD54FD" w:rsidRDefault="00BD54FD">
            <w:pPr>
              <w:pStyle w:val="ConsPlusNormal"/>
            </w:pPr>
            <w:r>
              <w:t>Сланцевский муниципальный район</w:t>
            </w:r>
          </w:p>
        </w:tc>
        <w:tc>
          <w:tcPr>
            <w:tcW w:w="1587" w:type="dxa"/>
            <w:tcBorders>
              <w:top w:val="nil"/>
              <w:bottom w:val="nil"/>
            </w:tcBorders>
          </w:tcPr>
          <w:p w:rsidR="00BD54FD" w:rsidRDefault="00BD54FD">
            <w:pPr>
              <w:pStyle w:val="ConsPlusNormal"/>
              <w:jc w:val="center"/>
            </w:pPr>
            <w:r>
              <w:t>7443,2</w:t>
            </w:r>
          </w:p>
        </w:tc>
        <w:tc>
          <w:tcPr>
            <w:tcW w:w="1587" w:type="dxa"/>
            <w:tcBorders>
              <w:top w:val="nil"/>
              <w:bottom w:val="nil"/>
            </w:tcBorders>
          </w:tcPr>
          <w:p w:rsidR="00BD54FD" w:rsidRDefault="00BD54FD">
            <w:pPr>
              <w:pStyle w:val="ConsPlusNormal"/>
              <w:jc w:val="center"/>
            </w:pPr>
            <w:r>
              <w:t>7443,2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16</w:t>
            </w:r>
          </w:p>
        </w:tc>
        <w:tc>
          <w:tcPr>
            <w:tcW w:w="5272" w:type="dxa"/>
            <w:tcBorders>
              <w:top w:val="nil"/>
              <w:bottom w:val="nil"/>
            </w:tcBorders>
          </w:tcPr>
          <w:p w:rsidR="00BD54FD" w:rsidRDefault="00BD54FD">
            <w:pPr>
              <w:pStyle w:val="ConsPlusNormal"/>
            </w:pPr>
            <w:r>
              <w:t>Тихвинский муниципальный район</w:t>
            </w:r>
          </w:p>
        </w:tc>
        <w:tc>
          <w:tcPr>
            <w:tcW w:w="1587" w:type="dxa"/>
            <w:tcBorders>
              <w:top w:val="nil"/>
              <w:bottom w:val="nil"/>
            </w:tcBorders>
          </w:tcPr>
          <w:p w:rsidR="00BD54FD" w:rsidRDefault="00BD54FD">
            <w:pPr>
              <w:pStyle w:val="ConsPlusNormal"/>
              <w:jc w:val="center"/>
            </w:pPr>
            <w:r>
              <w:t>10991,2</w:t>
            </w:r>
          </w:p>
        </w:tc>
        <w:tc>
          <w:tcPr>
            <w:tcW w:w="1587" w:type="dxa"/>
            <w:tcBorders>
              <w:top w:val="nil"/>
              <w:bottom w:val="nil"/>
            </w:tcBorders>
          </w:tcPr>
          <w:p w:rsidR="00BD54FD" w:rsidRDefault="00BD54FD">
            <w:pPr>
              <w:pStyle w:val="ConsPlusNormal"/>
              <w:jc w:val="center"/>
            </w:pPr>
            <w:r>
              <w:t>10991,2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17</w:t>
            </w:r>
          </w:p>
        </w:tc>
        <w:tc>
          <w:tcPr>
            <w:tcW w:w="5272" w:type="dxa"/>
            <w:tcBorders>
              <w:top w:val="nil"/>
              <w:bottom w:val="nil"/>
            </w:tcBorders>
          </w:tcPr>
          <w:p w:rsidR="00BD54FD" w:rsidRDefault="00BD54FD">
            <w:pPr>
              <w:pStyle w:val="ConsPlusNormal"/>
            </w:pPr>
            <w:r>
              <w:t>Тосненский район</w:t>
            </w:r>
          </w:p>
        </w:tc>
        <w:tc>
          <w:tcPr>
            <w:tcW w:w="1587" w:type="dxa"/>
            <w:tcBorders>
              <w:top w:val="nil"/>
              <w:bottom w:val="nil"/>
            </w:tcBorders>
          </w:tcPr>
          <w:p w:rsidR="00BD54FD" w:rsidRDefault="00BD54FD">
            <w:pPr>
              <w:pStyle w:val="ConsPlusNormal"/>
              <w:jc w:val="center"/>
            </w:pPr>
            <w:r>
              <w:t>7238,7</w:t>
            </w:r>
          </w:p>
        </w:tc>
        <w:tc>
          <w:tcPr>
            <w:tcW w:w="1587" w:type="dxa"/>
            <w:tcBorders>
              <w:top w:val="nil"/>
              <w:bottom w:val="nil"/>
            </w:tcBorders>
          </w:tcPr>
          <w:p w:rsidR="00BD54FD" w:rsidRDefault="00BD54FD">
            <w:pPr>
              <w:pStyle w:val="ConsPlusNormal"/>
              <w:jc w:val="center"/>
            </w:pPr>
            <w:r>
              <w:t>7238,7</w:t>
            </w:r>
          </w:p>
        </w:tc>
      </w:tr>
      <w:tr w:rsidR="00BD54FD">
        <w:tblPrEx>
          <w:tblBorders>
            <w:insideH w:val="none" w:sz="0" w:space="0" w:color="auto"/>
          </w:tblBorders>
        </w:tblPrEx>
        <w:tc>
          <w:tcPr>
            <w:tcW w:w="624" w:type="dxa"/>
            <w:tcBorders>
              <w:top w:val="nil"/>
              <w:bottom w:val="single" w:sz="4" w:space="0" w:color="auto"/>
            </w:tcBorders>
          </w:tcPr>
          <w:p w:rsidR="00BD54FD" w:rsidRDefault="00BD54FD">
            <w:pPr>
              <w:pStyle w:val="ConsPlusNormal"/>
              <w:jc w:val="center"/>
            </w:pPr>
            <w:r>
              <w:t>18</w:t>
            </w:r>
          </w:p>
        </w:tc>
        <w:tc>
          <w:tcPr>
            <w:tcW w:w="5272" w:type="dxa"/>
            <w:tcBorders>
              <w:top w:val="nil"/>
              <w:bottom w:val="single" w:sz="4" w:space="0" w:color="auto"/>
            </w:tcBorders>
          </w:tcPr>
          <w:p w:rsidR="00BD54FD" w:rsidRDefault="00BD54FD">
            <w:pPr>
              <w:pStyle w:val="ConsPlusNormal"/>
            </w:pPr>
            <w:r>
              <w:t>Сосновоборский городской округ</w:t>
            </w:r>
          </w:p>
        </w:tc>
        <w:tc>
          <w:tcPr>
            <w:tcW w:w="1587" w:type="dxa"/>
            <w:tcBorders>
              <w:top w:val="nil"/>
              <w:bottom w:val="single" w:sz="4" w:space="0" w:color="auto"/>
            </w:tcBorders>
          </w:tcPr>
          <w:p w:rsidR="00BD54FD" w:rsidRDefault="00BD54FD">
            <w:pPr>
              <w:pStyle w:val="ConsPlusNormal"/>
              <w:jc w:val="center"/>
            </w:pPr>
            <w:r>
              <w:t>5666,2</w:t>
            </w:r>
          </w:p>
        </w:tc>
        <w:tc>
          <w:tcPr>
            <w:tcW w:w="1587" w:type="dxa"/>
            <w:tcBorders>
              <w:top w:val="nil"/>
              <w:bottom w:val="single" w:sz="4" w:space="0" w:color="auto"/>
            </w:tcBorders>
          </w:tcPr>
          <w:p w:rsidR="00BD54FD" w:rsidRDefault="00BD54FD">
            <w:pPr>
              <w:pStyle w:val="ConsPlusNormal"/>
              <w:jc w:val="center"/>
            </w:pPr>
            <w:r>
              <w:t>5666,2</w:t>
            </w:r>
          </w:p>
        </w:tc>
      </w:tr>
      <w:tr w:rsidR="00BD54FD">
        <w:tc>
          <w:tcPr>
            <w:tcW w:w="624" w:type="dxa"/>
            <w:tcBorders>
              <w:top w:val="single" w:sz="4" w:space="0" w:color="auto"/>
              <w:bottom w:val="single" w:sz="4" w:space="0" w:color="auto"/>
            </w:tcBorders>
          </w:tcPr>
          <w:p w:rsidR="00BD54FD" w:rsidRDefault="00BD54FD">
            <w:pPr>
              <w:pStyle w:val="ConsPlusNormal"/>
              <w:jc w:val="center"/>
            </w:pPr>
          </w:p>
        </w:tc>
        <w:tc>
          <w:tcPr>
            <w:tcW w:w="5272" w:type="dxa"/>
            <w:tcBorders>
              <w:top w:val="single" w:sz="4" w:space="0" w:color="auto"/>
              <w:bottom w:val="single" w:sz="4" w:space="0" w:color="auto"/>
            </w:tcBorders>
          </w:tcPr>
          <w:p w:rsidR="00BD54FD" w:rsidRDefault="00BD54FD">
            <w:pPr>
              <w:pStyle w:val="ConsPlusNormal"/>
            </w:pPr>
            <w:r>
              <w:t>Итого</w:t>
            </w:r>
          </w:p>
        </w:tc>
        <w:tc>
          <w:tcPr>
            <w:tcW w:w="1587" w:type="dxa"/>
            <w:tcBorders>
              <w:top w:val="single" w:sz="4" w:space="0" w:color="auto"/>
              <w:bottom w:val="single" w:sz="4" w:space="0" w:color="auto"/>
            </w:tcBorders>
          </w:tcPr>
          <w:p w:rsidR="00BD54FD" w:rsidRDefault="00BD54FD">
            <w:pPr>
              <w:pStyle w:val="ConsPlusNormal"/>
              <w:jc w:val="center"/>
            </w:pPr>
            <w:r>
              <w:t>128555,7</w:t>
            </w:r>
          </w:p>
        </w:tc>
        <w:tc>
          <w:tcPr>
            <w:tcW w:w="1587" w:type="dxa"/>
            <w:tcBorders>
              <w:top w:val="single" w:sz="4" w:space="0" w:color="auto"/>
              <w:bottom w:val="single" w:sz="4" w:space="0" w:color="auto"/>
            </w:tcBorders>
          </w:tcPr>
          <w:p w:rsidR="00BD54FD" w:rsidRDefault="00BD54FD">
            <w:pPr>
              <w:pStyle w:val="ConsPlusNormal"/>
              <w:jc w:val="center"/>
            </w:pPr>
            <w:r>
              <w:t>128555,7</w:t>
            </w:r>
          </w:p>
        </w:tc>
      </w:tr>
    </w:tbl>
    <w:p w:rsidR="00BD54FD" w:rsidRDefault="00BD54FD">
      <w:pPr>
        <w:pStyle w:val="ConsPlusNormal"/>
        <w:ind w:firstLine="540"/>
        <w:jc w:val="both"/>
      </w:pPr>
    </w:p>
    <w:p w:rsidR="00BD54FD" w:rsidRDefault="00BD54FD">
      <w:pPr>
        <w:pStyle w:val="ConsPlusNormal"/>
        <w:jc w:val="right"/>
        <w:outlineLvl w:val="1"/>
      </w:pPr>
      <w:r>
        <w:t>Таблица 27</w:t>
      </w:r>
    </w:p>
    <w:p w:rsidR="00BD54FD" w:rsidRDefault="00BD54FD">
      <w:pPr>
        <w:pStyle w:val="ConsPlusNormal"/>
        <w:jc w:val="right"/>
      </w:pPr>
      <w:r>
        <w:t>приложения 25</w:t>
      </w:r>
    </w:p>
    <w:p w:rsidR="00BD54FD" w:rsidRDefault="00BD54FD">
      <w:pPr>
        <w:pStyle w:val="ConsPlusNormal"/>
        <w:ind w:left="540"/>
        <w:jc w:val="both"/>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ПО ОРГАНИЗАЦИИ И ОСУЩЕСТВЛЕНИЮ ДЕЯТЕЛЬНОСТИ ПО РЕАЛИЗАЦИИ</w:t>
      </w:r>
    </w:p>
    <w:p w:rsidR="00BD54FD" w:rsidRDefault="00BD54FD">
      <w:pPr>
        <w:pStyle w:val="ConsPlusNormal"/>
        <w:jc w:val="center"/>
      </w:pPr>
      <w:r>
        <w:t>ОТДЕЛЬНЫХ ГОСУДАРСТВЕННЫХ ПОЛНОМОЧИЙ В СФЕРЕ СОЦИАЛЬНОЙ</w:t>
      </w:r>
    </w:p>
    <w:p w:rsidR="00BD54FD" w:rsidRDefault="00BD54FD">
      <w:pPr>
        <w:pStyle w:val="ConsPlusNormal"/>
        <w:jc w:val="center"/>
      </w:pPr>
      <w:r>
        <w:t>ЗАЩИТЫ НАСЕЛЕНИЯ НА ПЛАНОВЫЙ ПЕРИОД 2018 И 2019 ГОДОВ</w:t>
      </w:r>
    </w:p>
    <w:p w:rsidR="00BD54FD" w:rsidRDefault="00BD54F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272"/>
        <w:gridCol w:w="1587"/>
        <w:gridCol w:w="1587"/>
      </w:tblGrid>
      <w:tr w:rsidR="00BD54FD">
        <w:tc>
          <w:tcPr>
            <w:tcW w:w="624" w:type="dxa"/>
            <w:vMerge w:val="restart"/>
            <w:tcBorders>
              <w:top w:val="single" w:sz="4" w:space="0" w:color="auto"/>
              <w:bottom w:val="single" w:sz="4" w:space="0" w:color="auto"/>
            </w:tcBorders>
          </w:tcPr>
          <w:p w:rsidR="00BD54FD" w:rsidRDefault="00BD54FD">
            <w:pPr>
              <w:pStyle w:val="ConsPlusNormal"/>
              <w:jc w:val="center"/>
            </w:pPr>
            <w:r>
              <w:t>N п/п</w:t>
            </w:r>
          </w:p>
        </w:tc>
        <w:tc>
          <w:tcPr>
            <w:tcW w:w="5272" w:type="dxa"/>
            <w:vMerge w:val="restart"/>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3174" w:type="dxa"/>
            <w:gridSpan w:val="2"/>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c>
          <w:tcPr>
            <w:tcW w:w="624" w:type="dxa"/>
            <w:vMerge/>
            <w:tcBorders>
              <w:top w:val="single" w:sz="4" w:space="0" w:color="auto"/>
              <w:bottom w:val="single" w:sz="4" w:space="0" w:color="auto"/>
            </w:tcBorders>
          </w:tcPr>
          <w:p w:rsidR="00BD54FD" w:rsidRDefault="00BD54FD"/>
        </w:tc>
        <w:tc>
          <w:tcPr>
            <w:tcW w:w="5272" w:type="dxa"/>
            <w:vMerge/>
            <w:tcBorders>
              <w:top w:val="single" w:sz="4" w:space="0" w:color="auto"/>
              <w:bottom w:val="single" w:sz="4" w:space="0" w:color="auto"/>
            </w:tcBorders>
          </w:tcPr>
          <w:p w:rsidR="00BD54FD" w:rsidRDefault="00BD54FD"/>
        </w:tc>
        <w:tc>
          <w:tcPr>
            <w:tcW w:w="1587" w:type="dxa"/>
            <w:tcBorders>
              <w:top w:val="single" w:sz="4" w:space="0" w:color="auto"/>
              <w:bottom w:val="single" w:sz="4" w:space="0" w:color="auto"/>
            </w:tcBorders>
          </w:tcPr>
          <w:p w:rsidR="00BD54FD" w:rsidRDefault="00BD54FD">
            <w:pPr>
              <w:pStyle w:val="ConsPlusNormal"/>
              <w:jc w:val="center"/>
            </w:pPr>
            <w:r>
              <w:t>2018 год</w:t>
            </w:r>
          </w:p>
        </w:tc>
        <w:tc>
          <w:tcPr>
            <w:tcW w:w="1587" w:type="dxa"/>
            <w:tcBorders>
              <w:top w:val="single" w:sz="4" w:space="0" w:color="auto"/>
              <w:bottom w:val="single" w:sz="4" w:space="0" w:color="auto"/>
            </w:tcBorders>
          </w:tcPr>
          <w:p w:rsidR="00BD54FD" w:rsidRDefault="00BD54FD">
            <w:pPr>
              <w:pStyle w:val="ConsPlusNormal"/>
              <w:jc w:val="center"/>
            </w:pPr>
            <w:r>
              <w:t>2019 год</w:t>
            </w:r>
          </w:p>
        </w:tc>
      </w:tr>
      <w:tr w:rsidR="00BD54FD">
        <w:tblPrEx>
          <w:tblBorders>
            <w:insideH w:val="none" w:sz="0" w:space="0" w:color="auto"/>
          </w:tblBorders>
        </w:tblPrEx>
        <w:tc>
          <w:tcPr>
            <w:tcW w:w="624" w:type="dxa"/>
            <w:tcBorders>
              <w:top w:val="single" w:sz="4" w:space="0" w:color="auto"/>
              <w:bottom w:val="nil"/>
            </w:tcBorders>
          </w:tcPr>
          <w:p w:rsidR="00BD54FD" w:rsidRDefault="00BD54FD">
            <w:pPr>
              <w:pStyle w:val="ConsPlusNormal"/>
              <w:jc w:val="center"/>
            </w:pPr>
            <w:r>
              <w:t>1</w:t>
            </w:r>
          </w:p>
        </w:tc>
        <w:tc>
          <w:tcPr>
            <w:tcW w:w="5272" w:type="dxa"/>
            <w:tcBorders>
              <w:top w:val="single" w:sz="4" w:space="0" w:color="auto"/>
              <w:bottom w:val="nil"/>
            </w:tcBorders>
          </w:tcPr>
          <w:p w:rsidR="00BD54FD" w:rsidRDefault="00BD54FD">
            <w:pPr>
              <w:pStyle w:val="ConsPlusNormal"/>
            </w:pPr>
            <w:r>
              <w:t>Бокситогорский муниципальный район</w:t>
            </w:r>
          </w:p>
        </w:tc>
        <w:tc>
          <w:tcPr>
            <w:tcW w:w="1587" w:type="dxa"/>
            <w:tcBorders>
              <w:top w:val="single" w:sz="4" w:space="0" w:color="auto"/>
              <w:bottom w:val="nil"/>
            </w:tcBorders>
          </w:tcPr>
          <w:p w:rsidR="00BD54FD" w:rsidRDefault="00BD54FD">
            <w:pPr>
              <w:pStyle w:val="ConsPlusNormal"/>
              <w:jc w:val="center"/>
            </w:pPr>
            <w:r>
              <w:t>15991,1</w:t>
            </w:r>
          </w:p>
        </w:tc>
        <w:tc>
          <w:tcPr>
            <w:tcW w:w="1587" w:type="dxa"/>
            <w:tcBorders>
              <w:top w:val="single" w:sz="4" w:space="0" w:color="auto"/>
              <w:bottom w:val="nil"/>
            </w:tcBorders>
          </w:tcPr>
          <w:p w:rsidR="00BD54FD" w:rsidRDefault="00BD54FD">
            <w:pPr>
              <w:pStyle w:val="ConsPlusNormal"/>
              <w:jc w:val="center"/>
            </w:pPr>
            <w:r>
              <w:t>15991,1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2</w:t>
            </w:r>
          </w:p>
        </w:tc>
        <w:tc>
          <w:tcPr>
            <w:tcW w:w="5272" w:type="dxa"/>
            <w:tcBorders>
              <w:top w:val="nil"/>
              <w:bottom w:val="nil"/>
            </w:tcBorders>
          </w:tcPr>
          <w:p w:rsidR="00BD54FD" w:rsidRDefault="00BD54FD">
            <w:pPr>
              <w:pStyle w:val="ConsPlusNormal"/>
            </w:pPr>
            <w:r>
              <w:t>Волосовский муниципальный район</w:t>
            </w:r>
          </w:p>
        </w:tc>
        <w:tc>
          <w:tcPr>
            <w:tcW w:w="1587" w:type="dxa"/>
            <w:tcBorders>
              <w:top w:val="nil"/>
              <w:bottom w:val="nil"/>
            </w:tcBorders>
          </w:tcPr>
          <w:p w:rsidR="00BD54FD" w:rsidRDefault="00BD54FD">
            <w:pPr>
              <w:pStyle w:val="ConsPlusNormal"/>
              <w:jc w:val="center"/>
            </w:pPr>
            <w:r>
              <w:t>17044,6</w:t>
            </w:r>
          </w:p>
        </w:tc>
        <w:tc>
          <w:tcPr>
            <w:tcW w:w="1587" w:type="dxa"/>
            <w:tcBorders>
              <w:top w:val="nil"/>
              <w:bottom w:val="nil"/>
            </w:tcBorders>
          </w:tcPr>
          <w:p w:rsidR="00BD54FD" w:rsidRDefault="00BD54FD">
            <w:pPr>
              <w:pStyle w:val="ConsPlusNormal"/>
              <w:jc w:val="center"/>
            </w:pPr>
            <w:r>
              <w:t>17044,6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3</w:t>
            </w:r>
          </w:p>
        </w:tc>
        <w:tc>
          <w:tcPr>
            <w:tcW w:w="5272" w:type="dxa"/>
            <w:tcBorders>
              <w:top w:val="nil"/>
              <w:bottom w:val="nil"/>
            </w:tcBorders>
          </w:tcPr>
          <w:p w:rsidR="00BD54FD" w:rsidRDefault="00BD54FD">
            <w:pPr>
              <w:pStyle w:val="ConsPlusNormal"/>
            </w:pPr>
            <w:r>
              <w:t>Волховский муниципальный район</w:t>
            </w:r>
          </w:p>
        </w:tc>
        <w:tc>
          <w:tcPr>
            <w:tcW w:w="1587" w:type="dxa"/>
            <w:tcBorders>
              <w:top w:val="nil"/>
              <w:bottom w:val="nil"/>
            </w:tcBorders>
          </w:tcPr>
          <w:p w:rsidR="00BD54FD" w:rsidRDefault="00BD54FD">
            <w:pPr>
              <w:pStyle w:val="ConsPlusNormal"/>
              <w:jc w:val="center"/>
            </w:pPr>
            <w:r>
              <w:t>22065,4</w:t>
            </w:r>
          </w:p>
        </w:tc>
        <w:tc>
          <w:tcPr>
            <w:tcW w:w="1587" w:type="dxa"/>
            <w:tcBorders>
              <w:top w:val="nil"/>
              <w:bottom w:val="nil"/>
            </w:tcBorders>
          </w:tcPr>
          <w:p w:rsidR="00BD54FD" w:rsidRDefault="00BD54FD">
            <w:pPr>
              <w:pStyle w:val="ConsPlusNormal"/>
              <w:jc w:val="center"/>
            </w:pPr>
            <w:r>
              <w:t>22065,4</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4</w:t>
            </w:r>
          </w:p>
        </w:tc>
        <w:tc>
          <w:tcPr>
            <w:tcW w:w="5272" w:type="dxa"/>
            <w:tcBorders>
              <w:top w:val="nil"/>
              <w:bottom w:val="nil"/>
            </w:tcBorders>
          </w:tcPr>
          <w:p w:rsidR="00BD54FD" w:rsidRDefault="00BD54FD">
            <w:pPr>
              <w:pStyle w:val="ConsPlusNormal"/>
            </w:pPr>
            <w:r>
              <w:t>Всеволожский муниципальный район</w:t>
            </w:r>
          </w:p>
        </w:tc>
        <w:tc>
          <w:tcPr>
            <w:tcW w:w="1587" w:type="dxa"/>
            <w:tcBorders>
              <w:top w:val="nil"/>
              <w:bottom w:val="nil"/>
            </w:tcBorders>
          </w:tcPr>
          <w:p w:rsidR="00BD54FD" w:rsidRDefault="00BD54FD">
            <w:pPr>
              <w:pStyle w:val="ConsPlusNormal"/>
              <w:jc w:val="center"/>
            </w:pPr>
            <w:r>
              <w:t>36022,8</w:t>
            </w:r>
          </w:p>
        </w:tc>
        <w:tc>
          <w:tcPr>
            <w:tcW w:w="1587" w:type="dxa"/>
            <w:tcBorders>
              <w:top w:val="nil"/>
              <w:bottom w:val="nil"/>
            </w:tcBorders>
          </w:tcPr>
          <w:p w:rsidR="00BD54FD" w:rsidRDefault="00BD54FD">
            <w:pPr>
              <w:pStyle w:val="ConsPlusNormal"/>
              <w:jc w:val="center"/>
            </w:pPr>
            <w:r>
              <w:t>36022,8</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5</w:t>
            </w:r>
          </w:p>
        </w:tc>
        <w:tc>
          <w:tcPr>
            <w:tcW w:w="5272" w:type="dxa"/>
            <w:tcBorders>
              <w:top w:val="nil"/>
              <w:bottom w:val="nil"/>
            </w:tcBorders>
          </w:tcPr>
          <w:p w:rsidR="00BD54FD" w:rsidRDefault="00BD54FD">
            <w:pPr>
              <w:pStyle w:val="ConsPlusNormal"/>
            </w:pPr>
            <w:r>
              <w:t>Выборгский район</w:t>
            </w:r>
          </w:p>
        </w:tc>
        <w:tc>
          <w:tcPr>
            <w:tcW w:w="1587" w:type="dxa"/>
            <w:tcBorders>
              <w:top w:val="nil"/>
              <w:bottom w:val="nil"/>
            </w:tcBorders>
          </w:tcPr>
          <w:p w:rsidR="00BD54FD" w:rsidRDefault="00BD54FD">
            <w:pPr>
              <w:pStyle w:val="ConsPlusNormal"/>
              <w:jc w:val="center"/>
            </w:pPr>
            <w:r>
              <w:t>32435,9</w:t>
            </w:r>
          </w:p>
        </w:tc>
        <w:tc>
          <w:tcPr>
            <w:tcW w:w="1587" w:type="dxa"/>
            <w:tcBorders>
              <w:top w:val="nil"/>
              <w:bottom w:val="nil"/>
            </w:tcBorders>
          </w:tcPr>
          <w:p w:rsidR="00BD54FD" w:rsidRDefault="00BD54FD">
            <w:pPr>
              <w:pStyle w:val="ConsPlusNormal"/>
              <w:jc w:val="center"/>
            </w:pPr>
            <w:r>
              <w:t>32435,9</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6</w:t>
            </w:r>
          </w:p>
        </w:tc>
        <w:tc>
          <w:tcPr>
            <w:tcW w:w="5272" w:type="dxa"/>
            <w:tcBorders>
              <w:top w:val="nil"/>
              <w:bottom w:val="nil"/>
            </w:tcBorders>
          </w:tcPr>
          <w:p w:rsidR="00BD54FD" w:rsidRDefault="00BD54FD">
            <w:pPr>
              <w:pStyle w:val="ConsPlusNormal"/>
            </w:pPr>
            <w:r>
              <w:t>Гатчинский муниципальный район</w:t>
            </w:r>
          </w:p>
        </w:tc>
        <w:tc>
          <w:tcPr>
            <w:tcW w:w="1587" w:type="dxa"/>
            <w:tcBorders>
              <w:top w:val="nil"/>
              <w:bottom w:val="nil"/>
            </w:tcBorders>
          </w:tcPr>
          <w:p w:rsidR="00BD54FD" w:rsidRDefault="00BD54FD">
            <w:pPr>
              <w:pStyle w:val="ConsPlusNormal"/>
              <w:jc w:val="center"/>
            </w:pPr>
            <w:r>
              <w:t>39134,5</w:t>
            </w:r>
          </w:p>
        </w:tc>
        <w:tc>
          <w:tcPr>
            <w:tcW w:w="1587" w:type="dxa"/>
            <w:tcBorders>
              <w:top w:val="nil"/>
              <w:bottom w:val="nil"/>
            </w:tcBorders>
          </w:tcPr>
          <w:p w:rsidR="00BD54FD" w:rsidRDefault="00BD54FD">
            <w:pPr>
              <w:pStyle w:val="ConsPlusNormal"/>
              <w:jc w:val="center"/>
            </w:pPr>
            <w:r>
              <w:t>39134,5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7</w:t>
            </w:r>
          </w:p>
        </w:tc>
        <w:tc>
          <w:tcPr>
            <w:tcW w:w="5272" w:type="dxa"/>
            <w:tcBorders>
              <w:top w:val="nil"/>
              <w:bottom w:val="nil"/>
            </w:tcBorders>
          </w:tcPr>
          <w:p w:rsidR="00BD54FD" w:rsidRDefault="00BD54FD">
            <w:pPr>
              <w:pStyle w:val="ConsPlusNormal"/>
            </w:pPr>
            <w:r>
              <w:t>Кингисеппский муниципальный район</w:t>
            </w:r>
          </w:p>
        </w:tc>
        <w:tc>
          <w:tcPr>
            <w:tcW w:w="1587" w:type="dxa"/>
            <w:tcBorders>
              <w:top w:val="nil"/>
              <w:bottom w:val="nil"/>
            </w:tcBorders>
          </w:tcPr>
          <w:p w:rsidR="00BD54FD" w:rsidRDefault="00BD54FD">
            <w:pPr>
              <w:pStyle w:val="ConsPlusNormal"/>
              <w:jc w:val="center"/>
            </w:pPr>
            <w:r>
              <w:t>21739,1</w:t>
            </w:r>
          </w:p>
        </w:tc>
        <w:tc>
          <w:tcPr>
            <w:tcW w:w="1587" w:type="dxa"/>
            <w:tcBorders>
              <w:top w:val="nil"/>
              <w:bottom w:val="nil"/>
            </w:tcBorders>
          </w:tcPr>
          <w:p w:rsidR="00BD54FD" w:rsidRDefault="00BD54FD">
            <w:pPr>
              <w:pStyle w:val="ConsPlusNormal"/>
              <w:jc w:val="center"/>
            </w:pPr>
            <w:r>
              <w:t>21739,1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8</w:t>
            </w:r>
          </w:p>
        </w:tc>
        <w:tc>
          <w:tcPr>
            <w:tcW w:w="5272" w:type="dxa"/>
            <w:tcBorders>
              <w:top w:val="nil"/>
              <w:bottom w:val="nil"/>
            </w:tcBorders>
          </w:tcPr>
          <w:p w:rsidR="00BD54FD" w:rsidRDefault="00BD54FD">
            <w:pPr>
              <w:pStyle w:val="ConsPlusNormal"/>
            </w:pPr>
            <w:r>
              <w:t>Киришский муниципальный район</w:t>
            </w:r>
          </w:p>
        </w:tc>
        <w:tc>
          <w:tcPr>
            <w:tcW w:w="1587" w:type="dxa"/>
            <w:tcBorders>
              <w:top w:val="nil"/>
              <w:bottom w:val="nil"/>
            </w:tcBorders>
          </w:tcPr>
          <w:p w:rsidR="00BD54FD" w:rsidRDefault="00BD54FD">
            <w:pPr>
              <w:pStyle w:val="ConsPlusNormal"/>
              <w:jc w:val="center"/>
            </w:pPr>
            <w:r>
              <w:t>20001,9</w:t>
            </w:r>
          </w:p>
        </w:tc>
        <w:tc>
          <w:tcPr>
            <w:tcW w:w="1587" w:type="dxa"/>
            <w:tcBorders>
              <w:top w:val="nil"/>
              <w:bottom w:val="nil"/>
            </w:tcBorders>
          </w:tcPr>
          <w:p w:rsidR="00BD54FD" w:rsidRDefault="00BD54FD">
            <w:pPr>
              <w:pStyle w:val="ConsPlusNormal"/>
              <w:jc w:val="center"/>
            </w:pPr>
            <w:r>
              <w:t>20001,9</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9</w:t>
            </w:r>
          </w:p>
        </w:tc>
        <w:tc>
          <w:tcPr>
            <w:tcW w:w="5272" w:type="dxa"/>
            <w:tcBorders>
              <w:top w:val="nil"/>
              <w:bottom w:val="nil"/>
            </w:tcBorders>
          </w:tcPr>
          <w:p w:rsidR="00BD54FD" w:rsidRDefault="00BD54FD">
            <w:pPr>
              <w:pStyle w:val="ConsPlusNormal"/>
            </w:pPr>
            <w:r>
              <w:t>Кировский муниципальный район</w:t>
            </w:r>
          </w:p>
        </w:tc>
        <w:tc>
          <w:tcPr>
            <w:tcW w:w="1587" w:type="dxa"/>
            <w:tcBorders>
              <w:top w:val="nil"/>
              <w:bottom w:val="nil"/>
            </w:tcBorders>
          </w:tcPr>
          <w:p w:rsidR="00BD54FD" w:rsidRDefault="00BD54FD">
            <w:pPr>
              <w:pStyle w:val="ConsPlusNormal"/>
              <w:jc w:val="center"/>
            </w:pPr>
            <w:r>
              <w:t>19540,0</w:t>
            </w:r>
          </w:p>
        </w:tc>
        <w:tc>
          <w:tcPr>
            <w:tcW w:w="1587" w:type="dxa"/>
            <w:tcBorders>
              <w:top w:val="nil"/>
              <w:bottom w:val="nil"/>
            </w:tcBorders>
          </w:tcPr>
          <w:p w:rsidR="00BD54FD" w:rsidRDefault="00BD54FD">
            <w:pPr>
              <w:pStyle w:val="ConsPlusNormal"/>
              <w:jc w:val="center"/>
            </w:pPr>
            <w:r>
              <w:t>19540,0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10</w:t>
            </w:r>
          </w:p>
        </w:tc>
        <w:tc>
          <w:tcPr>
            <w:tcW w:w="5272" w:type="dxa"/>
            <w:tcBorders>
              <w:top w:val="nil"/>
              <w:bottom w:val="nil"/>
            </w:tcBorders>
          </w:tcPr>
          <w:p w:rsidR="00BD54FD" w:rsidRDefault="00BD54FD">
            <w:pPr>
              <w:pStyle w:val="ConsPlusNormal"/>
            </w:pPr>
            <w:r>
              <w:t>Лодейнопольский муниципальный район</w:t>
            </w:r>
          </w:p>
        </w:tc>
        <w:tc>
          <w:tcPr>
            <w:tcW w:w="1587" w:type="dxa"/>
            <w:tcBorders>
              <w:top w:val="nil"/>
              <w:bottom w:val="nil"/>
            </w:tcBorders>
          </w:tcPr>
          <w:p w:rsidR="00BD54FD" w:rsidRDefault="00BD54FD">
            <w:pPr>
              <w:pStyle w:val="ConsPlusNormal"/>
              <w:jc w:val="center"/>
            </w:pPr>
            <w:r>
              <w:t>14640,5</w:t>
            </w:r>
          </w:p>
        </w:tc>
        <w:tc>
          <w:tcPr>
            <w:tcW w:w="1587" w:type="dxa"/>
            <w:tcBorders>
              <w:top w:val="nil"/>
              <w:bottom w:val="nil"/>
            </w:tcBorders>
          </w:tcPr>
          <w:p w:rsidR="00BD54FD" w:rsidRDefault="00BD54FD">
            <w:pPr>
              <w:pStyle w:val="ConsPlusNormal"/>
              <w:jc w:val="center"/>
            </w:pPr>
            <w:r>
              <w:t>14640,5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11</w:t>
            </w:r>
          </w:p>
        </w:tc>
        <w:tc>
          <w:tcPr>
            <w:tcW w:w="5272" w:type="dxa"/>
            <w:tcBorders>
              <w:top w:val="nil"/>
              <w:bottom w:val="nil"/>
            </w:tcBorders>
          </w:tcPr>
          <w:p w:rsidR="00BD54FD" w:rsidRDefault="00BD54FD">
            <w:pPr>
              <w:pStyle w:val="ConsPlusNormal"/>
            </w:pPr>
            <w:r>
              <w:t>Ломоносовский муниципальный район</w:t>
            </w:r>
          </w:p>
        </w:tc>
        <w:tc>
          <w:tcPr>
            <w:tcW w:w="1587" w:type="dxa"/>
            <w:tcBorders>
              <w:top w:val="nil"/>
              <w:bottom w:val="nil"/>
            </w:tcBorders>
          </w:tcPr>
          <w:p w:rsidR="00BD54FD" w:rsidRDefault="00BD54FD">
            <w:pPr>
              <w:pStyle w:val="ConsPlusNormal"/>
              <w:jc w:val="center"/>
            </w:pPr>
            <w:r>
              <w:t>13394,2</w:t>
            </w:r>
          </w:p>
        </w:tc>
        <w:tc>
          <w:tcPr>
            <w:tcW w:w="1587" w:type="dxa"/>
            <w:tcBorders>
              <w:top w:val="nil"/>
              <w:bottom w:val="nil"/>
            </w:tcBorders>
          </w:tcPr>
          <w:p w:rsidR="00BD54FD" w:rsidRDefault="00BD54FD">
            <w:pPr>
              <w:pStyle w:val="ConsPlusNormal"/>
              <w:jc w:val="center"/>
            </w:pPr>
            <w:r>
              <w:t>13394,2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12</w:t>
            </w:r>
          </w:p>
        </w:tc>
        <w:tc>
          <w:tcPr>
            <w:tcW w:w="5272" w:type="dxa"/>
            <w:tcBorders>
              <w:top w:val="nil"/>
              <w:bottom w:val="nil"/>
            </w:tcBorders>
          </w:tcPr>
          <w:p w:rsidR="00BD54FD" w:rsidRDefault="00BD54FD">
            <w:pPr>
              <w:pStyle w:val="ConsPlusNormal"/>
            </w:pPr>
            <w:r>
              <w:t>Лужский муниципальный район</w:t>
            </w:r>
          </w:p>
        </w:tc>
        <w:tc>
          <w:tcPr>
            <w:tcW w:w="1587" w:type="dxa"/>
            <w:tcBorders>
              <w:top w:val="nil"/>
              <w:bottom w:val="nil"/>
            </w:tcBorders>
          </w:tcPr>
          <w:p w:rsidR="00BD54FD" w:rsidRDefault="00BD54FD">
            <w:pPr>
              <w:pStyle w:val="ConsPlusNormal"/>
              <w:jc w:val="center"/>
            </w:pPr>
            <w:r>
              <w:t>20575,8</w:t>
            </w:r>
          </w:p>
        </w:tc>
        <w:tc>
          <w:tcPr>
            <w:tcW w:w="1587" w:type="dxa"/>
            <w:tcBorders>
              <w:top w:val="nil"/>
              <w:bottom w:val="nil"/>
            </w:tcBorders>
          </w:tcPr>
          <w:p w:rsidR="00BD54FD" w:rsidRDefault="00BD54FD">
            <w:pPr>
              <w:pStyle w:val="ConsPlusNormal"/>
              <w:jc w:val="center"/>
            </w:pPr>
            <w:r>
              <w:t>20575,8</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13</w:t>
            </w:r>
          </w:p>
        </w:tc>
        <w:tc>
          <w:tcPr>
            <w:tcW w:w="5272" w:type="dxa"/>
            <w:tcBorders>
              <w:top w:val="nil"/>
              <w:bottom w:val="nil"/>
            </w:tcBorders>
          </w:tcPr>
          <w:p w:rsidR="00BD54FD" w:rsidRDefault="00BD54FD">
            <w:pPr>
              <w:pStyle w:val="ConsPlusNormal"/>
            </w:pPr>
            <w:r>
              <w:t>Подпорожский муниципальный район</w:t>
            </w:r>
          </w:p>
        </w:tc>
        <w:tc>
          <w:tcPr>
            <w:tcW w:w="1587" w:type="dxa"/>
            <w:tcBorders>
              <w:top w:val="nil"/>
              <w:bottom w:val="nil"/>
            </w:tcBorders>
          </w:tcPr>
          <w:p w:rsidR="00BD54FD" w:rsidRDefault="00BD54FD">
            <w:pPr>
              <w:pStyle w:val="ConsPlusNormal"/>
              <w:jc w:val="center"/>
            </w:pPr>
            <w:r>
              <w:t>16191,1</w:t>
            </w:r>
          </w:p>
        </w:tc>
        <w:tc>
          <w:tcPr>
            <w:tcW w:w="1587" w:type="dxa"/>
            <w:tcBorders>
              <w:top w:val="nil"/>
              <w:bottom w:val="nil"/>
            </w:tcBorders>
          </w:tcPr>
          <w:p w:rsidR="00BD54FD" w:rsidRDefault="00BD54FD">
            <w:pPr>
              <w:pStyle w:val="ConsPlusNormal"/>
              <w:jc w:val="center"/>
            </w:pPr>
            <w:r>
              <w:t>16191,1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14</w:t>
            </w:r>
          </w:p>
        </w:tc>
        <w:tc>
          <w:tcPr>
            <w:tcW w:w="5272" w:type="dxa"/>
            <w:tcBorders>
              <w:top w:val="nil"/>
              <w:bottom w:val="nil"/>
            </w:tcBorders>
          </w:tcPr>
          <w:p w:rsidR="00BD54FD" w:rsidRDefault="00BD54FD">
            <w:pPr>
              <w:pStyle w:val="ConsPlusNormal"/>
            </w:pPr>
            <w:r>
              <w:t>Приозерский муниципальный район</w:t>
            </w:r>
          </w:p>
        </w:tc>
        <w:tc>
          <w:tcPr>
            <w:tcW w:w="1587" w:type="dxa"/>
            <w:tcBorders>
              <w:top w:val="nil"/>
              <w:bottom w:val="nil"/>
            </w:tcBorders>
          </w:tcPr>
          <w:p w:rsidR="00BD54FD" w:rsidRDefault="00BD54FD">
            <w:pPr>
              <w:pStyle w:val="ConsPlusNormal"/>
              <w:jc w:val="center"/>
            </w:pPr>
            <w:r>
              <w:t>19351,0</w:t>
            </w:r>
          </w:p>
        </w:tc>
        <w:tc>
          <w:tcPr>
            <w:tcW w:w="1587" w:type="dxa"/>
            <w:tcBorders>
              <w:top w:val="nil"/>
              <w:bottom w:val="nil"/>
            </w:tcBorders>
          </w:tcPr>
          <w:p w:rsidR="00BD54FD" w:rsidRDefault="00BD54FD">
            <w:pPr>
              <w:pStyle w:val="ConsPlusNormal"/>
              <w:jc w:val="center"/>
            </w:pPr>
            <w:r>
              <w:t>19351,0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15</w:t>
            </w:r>
          </w:p>
        </w:tc>
        <w:tc>
          <w:tcPr>
            <w:tcW w:w="5272" w:type="dxa"/>
            <w:tcBorders>
              <w:top w:val="nil"/>
              <w:bottom w:val="nil"/>
            </w:tcBorders>
          </w:tcPr>
          <w:p w:rsidR="00BD54FD" w:rsidRDefault="00BD54FD">
            <w:pPr>
              <w:pStyle w:val="ConsPlusNormal"/>
            </w:pPr>
            <w:r>
              <w:t>Сланцевский муниципальный район</w:t>
            </w:r>
          </w:p>
        </w:tc>
        <w:tc>
          <w:tcPr>
            <w:tcW w:w="1587" w:type="dxa"/>
            <w:tcBorders>
              <w:top w:val="nil"/>
              <w:bottom w:val="nil"/>
            </w:tcBorders>
          </w:tcPr>
          <w:p w:rsidR="00BD54FD" w:rsidRDefault="00BD54FD">
            <w:pPr>
              <w:pStyle w:val="ConsPlusNormal"/>
              <w:jc w:val="center"/>
            </w:pPr>
            <w:r>
              <w:t>17008,2</w:t>
            </w:r>
          </w:p>
        </w:tc>
        <w:tc>
          <w:tcPr>
            <w:tcW w:w="1587" w:type="dxa"/>
            <w:tcBorders>
              <w:top w:val="nil"/>
              <w:bottom w:val="nil"/>
            </w:tcBorders>
          </w:tcPr>
          <w:p w:rsidR="00BD54FD" w:rsidRDefault="00BD54FD">
            <w:pPr>
              <w:pStyle w:val="ConsPlusNormal"/>
              <w:jc w:val="center"/>
            </w:pPr>
            <w:r>
              <w:t>17008,2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16</w:t>
            </w:r>
          </w:p>
        </w:tc>
        <w:tc>
          <w:tcPr>
            <w:tcW w:w="5272" w:type="dxa"/>
            <w:tcBorders>
              <w:top w:val="nil"/>
              <w:bottom w:val="nil"/>
            </w:tcBorders>
          </w:tcPr>
          <w:p w:rsidR="00BD54FD" w:rsidRDefault="00BD54FD">
            <w:pPr>
              <w:pStyle w:val="ConsPlusNormal"/>
            </w:pPr>
            <w:r>
              <w:t>Тихвинский муниципальный район</w:t>
            </w:r>
          </w:p>
        </w:tc>
        <w:tc>
          <w:tcPr>
            <w:tcW w:w="1587" w:type="dxa"/>
            <w:tcBorders>
              <w:top w:val="nil"/>
              <w:bottom w:val="nil"/>
            </w:tcBorders>
          </w:tcPr>
          <w:p w:rsidR="00BD54FD" w:rsidRDefault="00BD54FD">
            <w:pPr>
              <w:pStyle w:val="ConsPlusNormal"/>
              <w:jc w:val="center"/>
            </w:pPr>
            <w:r>
              <w:t>21921,6</w:t>
            </w:r>
          </w:p>
        </w:tc>
        <w:tc>
          <w:tcPr>
            <w:tcW w:w="1587" w:type="dxa"/>
            <w:tcBorders>
              <w:top w:val="nil"/>
              <w:bottom w:val="nil"/>
            </w:tcBorders>
          </w:tcPr>
          <w:p w:rsidR="00BD54FD" w:rsidRDefault="00BD54FD">
            <w:pPr>
              <w:pStyle w:val="ConsPlusNormal"/>
              <w:jc w:val="center"/>
            </w:pPr>
            <w:r>
              <w:t>21921,6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17</w:t>
            </w:r>
          </w:p>
        </w:tc>
        <w:tc>
          <w:tcPr>
            <w:tcW w:w="5272" w:type="dxa"/>
            <w:tcBorders>
              <w:top w:val="nil"/>
              <w:bottom w:val="nil"/>
            </w:tcBorders>
          </w:tcPr>
          <w:p w:rsidR="00BD54FD" w:rsidRDefault="00BD54FD">
            <w:pPr>
              <w:pStyle w:val="ConsPlusNormal"/>
            </w:pPr>
            <w:r>
              <w:t>Тосненский район</w:t>
            </w:r>
          </w:p>
        </w:tc>
        <w:tc>
          <w:tcPr>
            <w:tcW w:w="1587" w:type="dxa"/>
            <w:tcBorders>
              <w:top w:val="nil"/>
              <w:bottom w:val="nil"/>
            </w:tcBorders>
          </w:tcPr>
          <w:p w:rsidR="00BD54FD" w:rsidRDefault="00BD54FD">
            <w:pPr>
              <w:pStyle w:val="ConsPlusNormal"/>
              <w:jc w:val="center"/>
            </w:pPr>
            <w:r>
              <w:t>21092,9</w:t>
            </w:r>
          </w:p>
        </w:tc>
        <w:tc>
          <w:tcPr>
            <w:tcW w:w="1587" w:type="dxa"/>
            <w:tcBorders>
              <w:top w:val="nil"/>
              <w:bottom w:val="nil"/>
            </w:tcBorders>
          </w:tcPr>
          <w:p w:rsidR="00BD54FD" w:rsidRDefault="00BD54FD">
            <w:pPr>
              <w:pStyle w:val="ConsPlusNormal"/>
              <w:jc w:val="center"/>
            </w:pPr>
            <w:r>
              <w:t>21092,9</w:t>
            </w:r>
          </w:p>
        </w:tc>
      </w:tr>
      <w:tr w:rsidR="00BD54FD">
        <w:tblPrEx>
          <w:tblBorders>
            <w:insideH w:val="none" w:sz="0" w:space="0" w:color="auto"/>
          </w:tblBorders>
        </w:tblPrEx>
        <w:tc>
          <w:tcPr>
            <w:tcW w:w="624" w:type="dxa"/>
            <w:tcBorders>
              <w:top w:val="nil"/>
              <w:bottom w:val="single" w:sz="4" w:space="0" w:color="auto"/>
            </w:tcBorders>
          </w:tcPr>
          <w:p w:rsidR="00BD54FD" w:rsidRDefault="00BD54FD">
            <w:pPr>
              <w:pStyle w:val="ConsPlusNormal"/>
              <w:jc w:val="center"/>
            </w:pPr>
            <w:r>
              <w:t>18</w:t>
            </w:r>
          </w:p>
        </w:tc>
        <w:tc>
          <w:tcPr>
            <w:tcW w:w="5272" w:type="dxa"/>
            <w:tcBorders>
              <w:top w:val="nil"/>
              <w:bottom w:val="single" w:sz="4" w:space="0" w:color="auto"/>
            </w:tcBorders>
          </w:tcPr>
          <w:p w:rsidR="00BD54FD" w:rsidRDefault="00BD54FD">
            <w:pPr>
              <w:pStyle w:val="ConsPlusNormal"/>
            </w:pPr>
            <w:r>
              <w:t>Сосновоборский городской округ</w:t>
            </w:r>
          </w:p>
        </w:tc>
        <w:tc>
          <w:tcPr>
            <w:tcW w:w="1587" w:type="dxa"/>
            <w:tcBorders>
              <w:top w:val="nil"/>
              <w:bottom w:val="single" w:sz="4" w:space="0" w:color="auto"/>
            </w:tcBorders>
          </w:tcPr>
          <w:p w:rsidR="00BD54FD" w:rsidRDefault="00BD54FD">
            <w:pPr>
              <w:pStyle w:val="ConsPlusNormal"/>
              <w:jc w:val="center"/>
            </w:pPr>
            <w:r>
              <w:t>13164,5</w:t>
            </w:r>
          </w:p>
        </w:tc>
        <w:tc>
          <w:tcPr>
            <w:tcW w:w="1587" w:type="dxa"/>
            <w:tcBorders>
              <w:top w:val="nil"/>
              <w:bottom w:val="single" w:sz="4" w:space="0" w:color="auto"/>
            </w:tcBorders>
          </w:tcPr>
          <w:p w:rsidR="00BD54FD" w:rsidRDefault="00BD54FD">
            <w:pPr>
              <w:pStyle w:val="ConsPlusNormal"/>
              <w:jc w:val="center"/>
            </w:pPr>
            <w:r>
              <w:t>13164,5</w:t>
            </w:r>
          </w:p>
        </w:tc>
      </w:tr>
      <w:tr w:rsidR="00BD54FD">
        <w:tc>
          <w:tcPr>
            <w:tcW w:w="624" w:type="dxa"/>
            <w:tcBorders>
              <w:top w:val="single" w:sz="4" w:space="0" w:color="auto"/>
              <w:bottom w:val="single" w:sz="4" w:space="0" w:color="auto"/>
            </w:tcBorders>
          </w:tcPr>
          <w:p w:rsidR="00BD54FD" w:rsidRDefault="00BD54FD">
            <w:pPr>
              <w:pStyle w:val="ConsPlusNormal"/>
              <w:jc w:val="center"/>
            </w:pPr>
          </w:p>
        </w:tc>
        <w:tc>
          <w:tcPr>
            <w:tcW w:w="5272" w:type="dxa"/>
            <w:tcBorders>
              <w:top w:val="single" w:sz="4" w:space="0" w:color="auto"/>
              <w:bottom w:val="single" w:sz="4" w:space="0" w:color="auto"/>
            </w:tcBorders>
          </w:tcPr>
          <w:p w:rsidR="00BD54FD" w:rsidRDefault="00BD54FD">
            <w:pPr>
              <w:pStyle w:val="ConsPlusNormal"/>
            </w:pPr>
            <w:r>
              <w:t>Итого</w:t>
            </w:r>
          </w:p>
        </w:tc>
        <w:tc>
          <w:tcPr>
            <w:tcW w:w="1587" w:type="dxa"/>
            <w:tcBorders>
              <w:top w:val="single" w:sz="4" w:space="0" w:color="auto"/>
              <w:bottom w:val="single" w:sz="4" w:space="0" w:color="auto"/>
            </w:tcBorders>
          </w:tcPr>
          <w:p w:rsidR="00BD54FD" w:rsidRDefault="00BD54FD">
            <w:pPr>
              <w:pStyle w:val="ConsPlusNormal"/>
              <w:jc w:val="center"/>
            </w:pPr>
            <w:r>
              <w:t>381315,1</w:t>
            </w:r>
          </w:p>
        </w:tc>
        <w:tc>
          <w:tcPr>
            <w:tcW w:w="1587" w:type="dxa"/>
            <w:tcBorders>
              <w:top w:val="single" w:sz="4" w:space="0" w:color="auto"/>
              <w:bottom w:val="single" w:sz="4" w:space="0" w:color="auto"/>
            </w:tcBorders>
          </w:tcPr>
          <w:p w:rsidR="00BD54FD" w:rsidRDefault="00BD54FD">
            <w:pPr>
              <w:pStyle w:val="ConsPlusNormal"/>
              <w:jc w:val="center"/>
            </w:pPr>
            <w:r>
              <w:t>381315,1</w:t>
            </w:r>
          </w:p>
        </w:tc>
      </w:tr>
    </w:tbl>
    <w:p w:rsidR="00BD54FD" w:rsidRDefault="00BD54FD">
      <w:pPr>
        <w:pStyle w:val="ConsPlusNormal"/>
        <w:ind w:firstLine="540"/>
        <w:jc w:val="both"/>
      </w:pPr>
    </w:p>
    <w:p w:rsidR="00BD54FD" w:rsidRDefault="00BD54FD">
      <w:pPr>
        <w:pStyle w:val="ConsPlusNormal"/>
        <w:jc w:val="right"/>
        <w:outlineLvl w:val="1"/>
      </w:pPr>
      <w:r>
        <w:t>Таблица 28</w:t>
      </w:r>
    </w:p>
    <w:p w:rsidR="00BD54FD" w:rsidRDefault="00BD54FD">
      <w:pPr>
        <w:pStyle w:val="ConsPlusNormal"/>
        <w:jc w:val="right"/>
      </w:pPr>
      <w:r>
        <w:t>приложения 25</w:t>
      </w:r>
    </w:p>
    <w:p w:rsidR="00BD54FD" w:rsidRDefault="00BD54FD">
      <w:pPr>
        <w:pStyle w:val="ConsPlusNormal"/>
        <w:ind w:left="540"/>
        <w:jc w:val="both"/>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В ОБЛАСТИ АРХИВНОГО ДЕЛА НА ПЛАНОВЫЙ ПЕРИОД</w:t>
      </w:r>
    </w:p>
    <w:p w:rsidR="00BD54FD" w:rsidRDefault="00BD54FD">
      <w:pPr>
        <w:pStyle w:val="ConsPlusNormal"/>
        <w:jc w:val="center"/>
      </w:pPr>
      <w:r>
        <w:t>2018 И 2019 ГОДОВ</w:t>
      </w:r>
    </w:p>
    <w:p w:rsidR="00BD54FD" w:rsidRDefault="00BD54F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272"/>
        <w:gridCol w:w="1587"/>
        <w:gridCol w:w="1587"/>
      </w:tblGrid>
      <w:tr w:rsidR="00BD54FD">
        <w:tc>
          <w:tcPr>
            <w:tcW w:w="624" w:type="dxa"/>
            <w:vMerge w:val="restart"/>
            <w:tcBorders>
              <w:top w:val="single" w:sz="4" w:space="0" w:color="auto"/>
              <w:bottom w:val="single" w:sz="4" w:space="0" w:color="auto"/>
            </w:tcBorders>
          </w:tcPr>
          <w:p w:rsidR="00BD54FD" w:rsidRDefault="00BD54FD">
            <w:pPr>
              <w:pStyle w:val="ConsPlusNormal"/>
              <w:jc w:val="center"/>
            </w:pPr>
            <w:r>
              <w:t>N п/п</w:t>
            </w:r>
          </w:p>
        </w:tc>
        <w:tc>
          <w:tcPr>
            <w:tcW w:w="5272" w:type="dxa"/>
            <w:vMerge w:val="restart"/>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3174" w:type="dxa"/>
            <w:gridSpan w:val="2"/>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c>
          <w:tcPr>
            <w:tcW w:w="624" w:type="dxa"/>
            <w:vMerge/>
            <w:tcBorders>
              <w:top w:val="single" w:sz="4" w:space="0" w:color="auto"/>
              <w:bottom w:val="single" w:sz="4" w:space="0" w:color="auto"/>
            </w:tcBorders>
          </w:tcPr>
          <w:p w:rsidR="00BD54FD" w:rsidRDefault="00BD54FD"/>
        </w:tc>
        <w:tc>
          <w:tcPr>
            <w:tcW w:w="5272" w:type="dxa"/>
            <w:vMerge/>
            <w:tcBorders>
              <w:top w:val="single" w:sz="4" w:space="0" w:color="auto"/>
              <w:bottom w:val="single" w:sz="4" w:space="0" w:color="auto"/>
            </w:tcBorders>
          </w:tcPr>
          <w:p w:rsidR="00BD54FD" w:rsidRDefault="00BD54FD"/>
        </w:tc>
        <w:tc>
          <w:tcPr>
            <w:tcW w:w="1587" w:type="dxa"/>
            <w:tcBorders>
              <w:top w:val="single" w:sz="4" w:space="0" w:color="auto"/>
              <w:bottom w:val="single" w:sz="4" w:space="0" w:color="auto"/>
            </w:tcBorders>
          </w:tcPr>
          <w:p w:rsidR="00BD54FD" w:rsidRDefault="00BD54FD">
            <w:pPr>
              <w:pStyle w:val="ConsPlusNormal"/>
              <w:jc w:val="center"/>
            </w:pPr>
            <w:r>
              <w:t>2018 год</w:t>
            </w:r>
          </w:p>
        </w:tc>
        <w:tc>
          <w:tcPr>
            <w:tcW w:w="1587" w:type="dxa"/>
            <w:tcBorders>
              <w:top w:val="single" w:sz="4" w:space="0" w:color="auto"/>
              <w:bottom w:val="single" w:sz="4" w:space="0" w:color="auto"/>
            </w:tcBorders>
          </w:tcPr>
          <w:p w:rsidR="00BD54FD" w:rsidRDefault="00BD54FD">
            <w:pPr>
              <w:pStyle w:val="ConsPlusNormal"/>
              <w:jc w:val="center"/>
            </w:pPr>
            <w:r>
              <w:t>2019 год</w:t>
            </w:r>
          </w:p>
        </w:tc>
      </w:tr>
      <w:tr w:rsidR="00BD54FD">
        <w:tblPrEx>
          <w:tblBorders>
            <w:insideH w:val="none" w:sz="0" w:space="0" w:color="auto"/>
          </w:tblBorders>
        </w:tblPrEx>
        <w:tc>
          <w:tcPr>
            <w:tcW w:w="624" w:type="dxa"/>
            <w:tcBorders>
              <w:top w:val="single" w:sz="4" w:space="0" w:color="auto"/>
              <w:bottom w:val="nil"/>
            </w:tcBorders>
          </w:tcPr>
          <w:p w:rsidR="00BD54FD" w:rsidRDefault="00BD54FD">
            <w:pPr>
              <w:pStyle w:val="ConsPlusNormal"/>
              <w:jc w:val="center"/>
            </w:pPr>
            <w:r>
              <w:t>1</w:t>
            </w:r>
          </w:p>
        </w:tc>
        <w:tc>
          <w:tcPr>
            <w:tcW w:w="5272" w:type="dxa"/>
            <w:tcBorders>
              <w:top w:val="single" w:sz="4" w:space="0" w:color="auto"/>
              <w:bottom w:val="nil"/>
            </w:tcBorders>
          </w:tcPr>
          <w:p w:rsidR="00BD54FD" w:rsidRDefault="00BD54FD">
            <w:pPr>
              <w:pStyle w:val="ConsPlusNormal"/>
            </w:pPr>
            <w:r>
              <w:t>Бокситогорский муниципальный район</w:t>
            </w:r>
          </w:p>
        </w:tc>
        <w:tc>
          <w:tcPr>
            <w:tcW w:w="1587" w:type="dxa"/>
            <w:tcBorders>
              <w:top w:val="single" w:sz="4" w:space="0" w:color="auto"/>
              <w:bottom w:val="nil"/>
            </w:tcBorders>
          </w:tcPr>
          <w:p w:rsidR="00BD54FD" w:rsidRDefault="00BD54FD">
            <w:pPr>
              <w:pStyle w:val="ConsPlusNormal"/>
              <w:jc w:val="center"/>
            </w:pPr>
            <w:r>
              <w:t>604,5</w:t>
            </w:r>
          </w:p>
        </w:tc>
        <w:tc>
          <w:tcPr>
            <w:tcW w:w="1587" w:type="dxa"/>
            <w:tcBorders>
              <w:top w:val="single" w:sz="4" w:space="0" w:color="auto"/>
              <w:bottom w:val="nil"/>
            </w:tcBorders>
          </w:tcPr>
          <w:p w:rsidR="00BD54FD" w:rsidRDefault="00BD54FD">
            <w:pPr>
              <w:pStyle w:val="ConsPlusNormal"/>
              <w:jc w:val="center"/>
            </w:pPr>
            <w:r>
              <w:t>604,5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2</w:t>
            </w:r>
          </w:p>
        </w:tc>
        <w:tc>
          <w:tcPr>
            <w:tcW w:w="5272" w:type="dxa"/>
            <w:tcBorders>
              <w:top w:val="nil"/>
              <w:bottom w:val="nil"/>
            </w:tcBorders>
          </w:tcPr>
          <w:p w:rsidR="00BD54FD" w:rsidRDefault="00BD54FD">
            <w:pPr>
              <w:pStyle w:val="ConsPlusNormal"/>
            </w:pPr>
            <w:r>
              <w:t>Волосовский муниципальный район</w:t>
            </w:r>
          </w:p>
        </w:tc>
        <w:tc>
          <w:tcPr>
            <w:tcW w:w="1587" w:type="dxa"/>
            <w:tcBorders>
              <w:top w:val="nil"/>
              <w:bottom w:val="nil"/>
            </w:tcBorders>
          </w:tcPr>
          <w:p w:rsidR="00BD54FD" w:rsidRDefault="00BD54FD">
            <w:pPr>
              <w:pStyle w:val="ConsPlusNormal"/>
              <w:jc w:val="center"/>
            </w:pPr>
            <w:r>
              <w:t>725,0</w:t>
            </w:r>
          </w:p>
        </w:tc>
        <w:tc>
          <w:tcPr>
            <w:tcW w:w="1587" w:type="dxa"/>
            <w:tcBorders>
              <w:top w:val="nil"/>
              <w:bottom w:val="nil"/>
            </w:tcBorders>
          </w:tcPr>
          <w:p w:rsidR="00BD54FD" w:rsidRDefault="00BD54FD">
            <w:pPr>
              <w:pStyle w:val="ConsPlusNormal"/>
              <w:jc w:val="center"/>
            </w:pPr>
            <w:r>
              <w:t>725,0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3</w:t>
            </w:r>
          </w:p>
        </w:tc>
        <w:tc>
          <w:tcPr>
            <w:tcW w:w="5272" w:type="dxa"/>
            <w:tcBorders>
              <w:top w:val="nil"/>
              <w:bottom w:val="nil"/>
            </w:tcBorders>
          </w:tcPr>
          <w:p w:rsidR="00BD54FD" w:rsidRDefault="00BD54FD">
            <w:pPr>
              <w:pStyle w:val="ConsPlusNormal"/>
            </w:pPr>
            <w:r>
              <w:t>Волховский муниципальный район</w:t>
            </w:r>
          </w:p>
        </w:tc>
        <w:tc>
          <w:tcPr>
            <w:tcW w:w="1587" w:type="dxa"/>
            <w:tcBorders>
              <w:top w:val="nil"/>
              <w:bottom w:val="nil"/>
            </w:tcBorders>
          </w:tcPr>
          <w:p w:rsidR="00BD54FD" w:rsidRDefault="00BD54FD">
            <w:pPr>
              <w:pStyle w:val="ConsPlusNormal"/>
              <w:jc w:val="center"/>
            </w:pPr>
            <w:r>
              <w:t>581,8</w:t>
            </w:r>
          </w:p>
        </w:tc>
        <w:tc>
          <w:tcPr>
            <w:tcW w:w="1587" w:type="dxa"/>
            <w:tcBorders>
              <w:top w:val="nil"/>
              <w:bottom w:val="nil"/>
            </w:tcBorders>
          </w:tcPr>
          <w:p w:rsidR="00BD54FD" w:rsidRDefault="00BD54FD">
            <w:pPr>
              <w:pStyle w:val="ConsPlusNormal"/>
              <w:jc w:val="center"/>
            </w:pPr>
            <w:r>
              <w:t>581,8</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4</w:t>
            </w:r>
          </w:p>
        </w:tc>
        <w:tc>
          <w:tcPr>
            <w:tcW w:w="5272" w:type="dxa"/>
            <w:tcBorders>
              <w:top w:val="nil"/>
              <w:bottom w:val="nil"/>
            </w:tcBorders>
          </w:tcPr>
          <w:p w:rsidR="00BD54FD" w:rsidRDefault="00BD54FD">
            <w:pPr>
              <w:pStyle w:val="ConsPlusNormal"/>
            </w:pPr>
            <w:r>
              <w:t>Всеволожский муниципальный район</w:t>
            </w:r>
          </w:p>
        </w:tc>
        <w:tc>
          <w:tcPr>
            <w:tcW w:w="1587" w:type="dxa"/>
            <w:tcBorders>
              <w:top w:val="nil"/>
              <w:bottom w:val="nil"/>
            </w:tcBorders>
          </w:tcPr>
          <w:p w:rsidR="00BD54FD" w:rsidRDefault="00BD54FD">
            <w:pPr>
              <w:pStyle w:val="ConsPlusNormal"/>
              <w:jc w:val="center"/>
            </w:pPr>
            <w:r>
              <w:t>587,9</w:t>
            </w:r>
          </w:p>
        </w:tc>
        <w:tc>
          <w:tcPr>
            <w:tcW w:w="1587" w:type="dxa"/>
            <w:tcBorders>
              <w:top w:val="nil"/>
              <w:bottom w:val="nil"/>
            </w:tcBorders>
          </w:tcPr>
          <w:p w:rsidR="00BD54FD" w:rsidRDefault="00BD54FD">
            <w:pPr>
              <w:pStyle w:val="ConsPlusNormal"/>
              <w:jc w:val="center"/>
            </w:pPr>
            <w:r>
              <w:t>587,9</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5</w:t>
            </w:r>
          </w:p>
        </w:tc>
        <w:tc>
          <w:tcPr>
            <w:tcW w:w="5272" w:type="dxa"/>
            <w:tcBorders>
              <w:top w:val="nil"/>
              <w:bottom w:val="nil"/>
            </w:tcBorders>
          </w:tcPr>
          <w:p w:rsidR="00BD54FD" w:rsidRDefault="00BD54FD">
            <w:pPr>
              <w:pStyle w:val="ConsPlusNormal"/>
            </w:pPr>
            <w:r>
              <w:t>Выборгский район</w:t>
            </w:r>
          </w:p>
        </w:tc>
        <w:tc>
          <w:tcPr>
            <w:tcW w:w="1587" w:type="dxa"/>
            <w:tcBorders>
              <w:top w:val="nil"/>
              <w:bottom w:val="nil"/>
            </w:tcBorders>
          </w:tcPr>
          <w:p w:rsidR="00BD54FD" w:rsidRDefault="00BD54FD">
            <w:pPr>
              <w:pStyle w:val="ConsPlusNormal"/>
              <w:jc w:val="center"/>
            </w:pPr>
            <w:r>
              <w:t>804,0</w:t>
            </w:r>
          </w:p>
        </w:tc>
        <w:tc>
          <w:tcPr>
            <w:tcW w:w="1587" w:type="dxa"/>
            <w:tcBorders>
              <w:top w:val="nil"/>
              <w:bottom w:val="nil"/>
            </w:tcBorders>
          </w:tcPr>
          <w:p w:rsidR="00BD54FD" w:rsidRDefault="00BD54FD">
            <w:pPr>
              <w:pStyle w:val="ConsPlusNormal"/>
              <w:jc w:val="center"/>
            </w:pPr>
            <w:r>
              <w:t>804,0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6</w:t>
            </w:r>
          </w:p>
        </w:tc>
        <w:tc>
          <w:tcPr>
            <w:tcW w:w="5272" w:type="dxa"/>
            <w:tcBorders>
              <w:top w:val="nil"/>
              <w:bottom w:val="nil"/>
            </w:tcBorders>
          </w:tcPr>
          <w:p w:rsidR="00BD54FD" w:rsidRDefault="00BD54FD">
            <w:pPr>
              <w:pStyle w:val="ConsPlusNormal"/>
            </w:pPr>
            <w:r>
              <w:t>Гатчинский муниципальный район</w:t>
            </w:r>
          </w:p>
        </w:tc>
        <w:tc>
          <w:tcPr>
            <w:tcW w:w="1587" w:type="dxa"/>
            <w:tcBorders>
              <w:top w:val="nil"/>
              <w:bottom w:val="nil"/>
            </w:tcBorders>
          </w:tcPr>
          <w:p w:rsidR="00BD54FD" w:rsidRDefault="00BD54FD">
            <w:pPr>
              <w:pStyle w:val="ConsPlusNormal"/>
              <w:jc w:val="center"/>
            </w:pPr>
            <w:r>
              <w:t>597,3</w:t>
            </w:r>
          </w:p>
        </w:tc>
        <w:tc>
          <w:tcPr>
            <w:tcW w:w="1587" w:type="dxa"/>
            <w:tcBorders>
              <w:top w:val="nil"/>
              <w:bottom w:val="nil"/>
            </w:tcBorders>
          </w:tcPr>
          <w:p w:rsidR="00BD54FD" w:rsidRDefault="00BD54FD">
            <w:pPr>
              <w:pStyle w:val="ConsPlusNormal"/>
              <w:jc w:val="center"/>
            </w:pPr>
            <w:r>
              <w:t>597,3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7</w:t>
            </w:r>
          </w:p>
        </w:tc>
        <w:tc>
          <w:tcPr>
            <w:tcW w:w="5272" w:type="dxa"/>
            <w:tcBorders>
              <w:top w:val="nil"/>
              <w:bottom w:val="nil"/>
            </w:tcBorders>
          </w:tcPr>
          <w:p w:rsidR="00BD54FD" w:rsidRDefault="00BD54FD">
            <w:pPr>
              <w:pStyle w:val="ConsPlusNormal"/>
            </w:pPr>
            <w:r>
              <w:t>Кингисеппский муниципальный район</w:t>
            </w:r>
          </w:p>
        </w:tc>
        <w:tc>
          <w:tcPr>
            <w:tcW w:w="1587" w:type="dxa"/>
            <w:tcBorders>
              <w:top w:val="nil"/>
              <w:bottom w:val="nil"/>
            </w:tcBorders>
          </w:tcPr>
          <w:p w:rsidR="00BD54FD" w:rsidRDefault="00BD54FD">
            <w:pPr>
              <w:pStyle w:val="ConsPlusNormal"/>
              <w:jc w:val="center"/>
            </w:pPr>
            <w:r>
              <w:t>512,7</w:t>
            </w:r>
          </w:p>
        </w:tc>
        <w:tc>
          <w:tcPr>
            <w:tcW w:w="1587" w:type="dxa"/>
            <w:tcBorders>
              <w:top w:val="nil"/>
              <w:bottom w:val="nil"/>
            </w:tcBorders>
          </w:tcPr>
          <w:p w:rsidR="00BD54FD" w:rsidRDefault="00BD54FD">
            <w:pPr>
              <w:pStyle w:val="ConsPlusNormal"/>
              <w:jc w:val="center"/>
            </w:pPr>
            <w:r>
              <w:t>512,7</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8</w:t>
            </w:r>
          </w:p>
        </w:tc>
        <w:tc>
          <w:tcPr>
            <w:tcW w:w="5272" w:type="dxa"/>
            <w:tcBorders>
              <w:top w:val="nil"/>
              <w:bottom w:val="nil"/>
            </w:tcBorders>
          </w:tcPr>
          <w:p w:rsidR="00BD54FD" w:rsidRDefault="00BD54FD">
            <w:pPr>
              <w:pStyle w:val="ConsPlusNormal"/>
            </w:pPr>
            <w:r>
              <w:t>Киришский муниципальный район</w:t>
            </w:r>
          </w:p>
        </w:tc>
        <w:tc>
          <w:tcPr>
            <w:tcW w:w="1587" w:type="dxa"/>
            <w:tcBorders>
              <w:top w:val="nil"/>
              <w:bottom w:val="nil"/>
            </w:tcBorders>
          </w:tcPr>
          <w:p w:rsidR="00BD54FD" w:rsidRDefault="00BD54FD">
            <w:pPr>
              <w:pStyle w:val="ConsPlusNormal"/>
              <w:jc w:val="center"/>
            </w:pPr>
            <w:r>
              <w:t>393,5</w:t>
            </w:r>
          </w:p>
        </w:tc>
        <w:tc>
          <w:tcPr>
            <w:tcW w:w="1587" w:type="dxa"/>
            <w:tcBorders>
              <w:top w:val="nil"/>
              <w:bottom w:val="nil"/>
            </w:tcBorders>
          </w:tcPr>
          <w:p w:rsidR="00BD54FD" w:rsidRDefault="00BD54FD">
            <w:pPr>
              <w:pStyle w:val="ConsPlusNormal"/>
              <w:jc w:val="center"/>
            </w:pPr>
            <w:r>
              <w:t>393,5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9</w:t>
            </w:r>
          </w:p>
        </w:tc>
        <w:tc>
          <w:tcPr>
            <w:tcW w:w="5272" w:type="dxa"/>
            <w:tcBorders>
              <w:top w:val="nil"/>
              <w:bottom w:val="nil"/>
            </w:tcBorders>
          </w:tcPr>
          <w:p w:rsidR="00BD54FD" w:rsidRDefault="00BD54FD">
            <w:pPr>
              <w:pStyle w:val="ConsPlusNormal"/>
            </w:pPr>
            <w:r>
              <w:t>Кировский муниципальный район</w:t>
            </w:r>
          </w:p>
        </w:tc>
        <w:tc>
          <w:tcPr>
            <w:tcW w:w="1587" w:type="dxa"/>
            <w:tcBorders>
              <w:top w:val="nil"/>
              <w:bottom w:val="nil"/>
            </w:tcBorders>
          </w:tcPr>
          <w:p w:rsidR="00BD54FD" w:rsidRDefault="00BD54FD">
            <w:pPr>
              <w:pStyle w:val="ConsPlusNormal"/>
              <w:jc w:val="center"/>
            </w:pPr>
            <w:r>
              <w:t>394,8</w:t>
            </w:r>
          </w:p>
        </w:tc>
        <w:tc>
          <w:tcPr>
            <w:tcW w:w="1587" w:type="dxa"/>
            <w:tcBorders>
              <w:top w:val="nil"/>
              <w:bottom w:val="nil"/>
            </w:tcBorders>
          </w:tcPr>
          <w:p w:rsidR="00BD54FD" w:rsidRDefault="00BD54FD">
            <w:pPr>
              <w:pStyle w:val="ConsPlusNormal"/>
              <w:jc w:val="center"/>
            </w:pPr>
            <w:r>
              <w:t>394,8</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10</w:t>
            </w:r>
          </w:p>
        </w:tc>
        <w:tc>
          <w:tcPr>
            <w:tcW w:w="5272" w:type="dxa"/>
            <w:tcBorders>
              <w:top w:val="nil"/>
              <w:bottom w:val="nil"/>
            </w:tcBorders>
          </w:tcPr>
          <w:p w:rsidR="00BD54FD" w:rsidRDefault="00BD54FD">
            <w:pPr>
              <w:pStyle w:val="ConsPlusNormal"/>
            </w:pPr>
            <w:r>
              <w:t>Лодейнопольский муниципальный район</w:t>
            </w:r>
          </w:p>
        </w:tc>
        <w:tc>
          <w:tcPr>
            <w:tcW w:w="1587" w:type="dxa"/>
            <w:tcBorders>
              <w:top w:val="nil"/>
              <w:bottom w:val="nil"/>
            </w:tcBorders>
          </w:tcPr>
          <w:p w:rsidR="00BD54FD" w:rsidRDefault="00BD54FD">
            <w:pPr>
              <w:pStyle w:val="ConsPlusNormal"/>
              <w:jc w:val="center"/>
            </w:pPr>
            <w:r>
              <w:t>300,9</w:t>
            </w:r>
          </w:p>
        </w:tc>
        <w:tc>
          <w:tcPr>
            <w:tcW w:w="1587" w:type="dxa"/>
            <w:tcBorders>
              <w:top w:val="nil"/>
              <w:bottom w:val="nil"/>
            </w:tcBorders>
          </w:tcPr>
          <w:p w:rsidR="00BD54FD" w:rsidRDefault="00BD54FD">
            <w:pPr>
              <w:pStyle w:val="ConsPlusNormal"/>
              <w:jc w:val="center"/>
            </w:pPr>
            <w:r>
              <w:t>300,9</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11</w:t>
            </w:r>
          </w:p>
        </w:tc>
        <w:tc>
          <w:tcPr>
            <w:tcW w:w="5272" w:type="dxa"/>
            <w:tcBorders>
              <w:top w:val="nil"/>
              <w:bottom w:val="nil"/>
            </w:tcBorders>
          </w:tcPr>
          <w:p w:rsidR="00BD54FD" w:rsidRDefault="00BD54FD">
            <w:pPr>
              <w:pStyle w:val="ConsPlusNormal"/>
            </w:pPr>
            <w:r>
              <w:t>Ломоносовский муниципальный район</w:t>
            </w:r>
          </w:p>
        </w:tc>
        <w:tc>
          <w:tcPr>
            <w:tcW w:w="1587" w:type="dxa"/>
            <w:tcBorders>
              <w:top w:val="nil"/>
              <w:bottom w:val="nil"/>
            </w:tcBorders>
          </w:tcPr>
          <w:p w:rsidR="00BD54FD" w:rsidRDefault="00BD54FD">
            <w:pPr>
              <w:pStyle w:val="ConsPlusNormal"/>
              <w:jc w:val="center"/>
            </w:pPr>
            <w:r>
              <w:t>480,2</w:t>
            </w:r>
          </w:p>
        </w:tc>
        <w:tc>
          <w:tcPr>
            <w:tcW w:w="1587" w:type="dxa"/>
            <w:tcBorders>
              <w:top w:val="nil"/>
              <w:bottom w:val="nil"/>
            </w:tcBorders>
          </w:tcPr>
          <w:p w:rsidR="00BD54FD" w:rsidRDefault="00BD54FD">
            <w:pPr>
              <w:pStyle w:val="ConsPlusNormal"/>
              <w:jc w:val="center"/>
            </w:pPr>
            <w:r>
              <w:t>480,2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12</w:t>
            </w:r>
          </w:p>
        </w:tc>
        <w:tc>
          <w:tcPr>
            <w:tcW w:w="5272" w:type="dxa"/>
            <w:tcBorders>
              <w:top w:val="nil"/>
              <w:bottom w:val="nil"/>
            </w:tcBorders>
          </w:tcPr>
          <w:p w:rsidR="00BD54FD" w:rsidRDefault="00BD54FD">
            <w:pPr>
              <w:pStyle w:val="ConsPlusNormal"/>
            </w:pPr>
            <w:r>
              <w:t>Лужский муниципальный район</w:t>
            </w:r>
          </w:p>
        </w:tc>
        <w:tc>
          <w:tcPr>
            <w:tcW w:w="1587" w:type="dxa"/>
            <w:tcBorders>
              <w:top w:val="nil"/>
              <w:bottom w:val="nil"/>
            </w:tcBorders>
          </w:tcPr>
          <w:p w:rsidR="00BD54FD" w:rsidRDefault="00BD54FD">
            <w:pPr>
              <w:pStyle w:val="ConsPlusNormal"/>
              <w:jc w:val="center"/>
            </w:pPr>
            <w:r>
              <w:t>697,8</w:t>
            </w:r>
          </w:p>
        </w:tc>
        <w:tc>
          <w:tcPr>
            <w:tcW w:w="1587" w:type="dxa"/>
            <w:tcBorders>
              <w:top w:val="nil"/>
              <w:bottom w:val="nil"/>
            </w:tcBorders>
          </w:tcPr>
          <w:p w:rsidR="00BD54FD" w:rsidRDefault="00BD54FD">
            <w:pPr>
              <w:pStyle w:val="ConsPlusNormal"/>
              <w:jc w:val="center"/>
            </w:pPr>
            <w:r>
              <w:t>697,8</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13</w:t>
            </w:r>
          </w:p>
        </w:tc>
        <w:tc>
          <w:tcPr>
            <w:tcW w:w="5272" w:type="dxa"/>
            <w:tcBorders>
              <w:top w:val="nil"/>
              <w:bottom w:val="nil"/>
            </w:tcBorders>
          </w:tcPr>
          <w:p w:rsidR="00BD54FD" w:rsidRDefault="00BD54FD">
            <w:pPr>
              <w:pStyle w:val="ConsPlusNormal"/>
            </w:pPr>
            <w:r>
              <w:t>Подпорожский муниципальный район</w:t>
            </w:r>
          </w:p>
        </w:tc>
        <w:tc>
          <w:tcPr>
            <w:tcW w:w="1587" w:type="dxa"/>
            <w:tcBorders>
              <w:top w:val="nil"/>
              <w:bottom w:val="nil"/>
            </w:tcBorders>
          </w:tcPr>
          <w:p w:rsidR="00BD54FD" w:rsidRDefault="00BD54FD">
            <w:pPr>
              <w:pStyle w:val="ConsPlusNormal"/>
              <w:jc w:val="center"/>
            </w:pPr>
            <w:r>
              <w:t>383,1</w:t>
            </w:r>
          </w:p>
        </w:tc>
        <w:tc>
          <w:tcPr>
            <w:tcW w:w="1587" w:type="dxa"/>
            <w:tcBorders>
              <w:top w:val="nil"/>
              <w:bottom w:val="nil"/>
            </w:tcBorders>
          </w:tcPr>
          <w:p w:rsidR="00BD54FD" w:rsidRDefault="00BD54FD">
            <w:pPr>
              <w:pStyle w:val="ConsPlusNormal"/>
              <w:jc w:val="center"/>
            </w:pPr>
            <w:r>
              <w:t>383,1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14</w:t>
            </w:r>
          </w:p>
        </w:tc>
        <w:tc>
          <w:tcPr>
            <w:tcW w:w="5272" w:type="dxa"/>
            <w:tcBorders>
              <w:top w:val="nil"/>
              <w:bottom w:val="nil"/>
            </w:tcBorders>
          </w:tcPr>
          <w:p w:rsidR="00BD54FD" w:rsidRDefault="00BD54FD">
            <w:pPr>
              <w:pStyle w:val="ConsPlusNormal"/>
            </w:pPr>
            <w:r>
              <w:t>Приозерский муниципальный район</w:t>
            </w:r>
          </w:p>
        </w:tc>
        <w:tc>
          <w:tcPr>
            <w:tcW w:w="1587" w:type="dxa"/>
            <w:tcBorders>
              <w:top w:val="nil"/>
              <w:bottom w:val="nil"/>
            </w:tcBorders>
          </w:tcPr>
          <w:p w:rsidR="00BD54FD" w:rsidRDefault="00BD54FD">
            <w:pPr>
              <w:pStyle w:val="ConsPlusNormal"/>
              <w:jc w:val="center"/>
            </w:pPr>
            <w:r>
              <w:t>371,0</w:t>
            </w:r>
          </w:p>
        </w:tc>
        <w:tc>
          <w:tcPr>
            <w:tcW w:w="1587" w:type="dxa"/>
            <w:tcBorders>
              <w:top w:val="nil"/>
              <w:bottom w:val="nil"/>
            </w:tcBorders>
          </w:tcPr>
          <w:p w:rsidR="00BD54FD" w:rsidRDefault="00BD54FD">
            <w:pPr>
              <w:pStyle w:val="ConsPlusNormal"/>
              <w:jc w:val="center"/>
            </w:pPr>
            <w:r>
              <w:t>371,0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15</w:t>
            </w:r>
          </w:p>
        </w:tc>
        <w:tc>
          <w:tcPr>
            <w:tcW w:w="5272" w:type="dxa"/>
            <w:tcBorders>
              <w:top w:val="nil"/>
              <w:bottom w:val="nil"/>
            </w:tcBorders>
          </w:tcPr>
          <w:p w:rsidR="00BD54FD" w:rsidRDefault="00BD54FD">
            <w:pPr>
              <w:pStyle w:val="ConsPlusNormal"/>
            </w:pPr>
            <w:r>
              <w:t>Сланцевский муниципальный район</w:t>
            </w:r>
          </w:p>
        </w:tc>
        <w:tc>
          <w:tcPr>
            <w:tcW w:w="1587" w:type="dxa"/>
            <w:tcBorders>
              <w:top w:val="nil"/>
              <w:bottom w:val="nil"/>
            </w:tcBorders>
          </w:tcPr>
          <w:p w:rsidR="00BD54FD" w:rsidRDefault="00BD54FD">
            <w:pPr>
              <w:pStyle w:val="ConsPlusNormal"/>
              <w:jc w:val="center"/>
            </w:pPr>
            <w:r>
              <w:t>426,6</w:t>
            </w:r>
          </w:p>
        </w:tc>
        <w:tc>
          <w:tcPr>
            <w:tcW w:w="1587" w:type="dxa"/>
            <w:tcBorders>
              <w:top w:val="nil"/>
              <w:bottom w:val="nil"/>
            </w:tcBorders>
          </w:tcPr>
          <w:p w:rsidR="00BD54FD" w:rsidRDefault="00BD54FD">
            <w:pPr>
              <w:pStyle w:val="ConsPlusNormal"/>
              <w:jc w:val="center"/>
            </w:pPr>
            <w:r>
              <w:t>426,6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16</w:t>
            </w:r>
          </w:p>
        </w:tc>
        <w:tc>
          <w:tcPr>
            <w:tcW w:w="5272" w:type="dxa"/>
            <w:tcBorders>
              <w:top w:val="nil"/>
              <w:bottom w:val="nil"/>
            </w:tcBorders>
          </w:tcPr>
          <w:p w:rsidR="00BD54FD" w:rsidRDefault="00BD54FD">
            <w:pPr>
              <w:pStyle w:val="ConsPlusNormal"/>
            </w:pPr>
            <w:r>
              <w:t>Тихвинский муниципальный район</w:t>
            </w:r>
          </w:p>
        </w:tc>
        <w:tc>
          <w:tcPr>
            <w:tcW w:w="1587" w:type="dxa"/>
            <w:tcBorders>
              <w:top w:val="nil"/>
              <w:bottom w:val="nil"/>
            </w:tcBorders>
          </w:tcPr>
          <w:p w:rsidR="00BD54FD" w:rsidRDefault="00BD54FD">
            <w:pPr>
              <w:pStyle w:val="ConsPlusNormal"/>
              <w:jc w:val="center"/>
            </w:pPr>
            <w:r>
              <w:t>571,5</w:t>
            </w:r>
          </w:p>
        </w:tc>
        <w:tc>
          <w:tcPr>
            <w:tcW w:w="1587" w:type="dxa"/>
            <w:tcBorders>
              <w:top w:val="nil"/>
              <w:bottom w:val="nil"/>
            </w:tcBorders>
          </w:tcPr>
          <w:p w:rsidR="00BD54FD" w:rsidRDefault="00BD54FD">
            <w:pPr>
              <w:pStyle w:val="ConsPlusNormal"/>
              <w:jc w:val="center"/>
            </w:pPr>
            <w:r>
              <w:t>571,5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17</w:t>
            </w:r>
          </w:p>
        </w:tc>
        <w:tc>
          <w:tcPr>
            <w:tcW w:w="5272" w:type="dxa"/>
            <w:tcBorders>
              <w:top w:val="nil"/>
              <w:bottom w:val="nil"/>
            </w:tcBorders>
          </w:tcPr>
          <w:p w:rsidR="00BD54FD" w:rsidRDefault="00BD54FD">
            <w:pPr>
              <w:pStyle w:val="ConsPlusNormal"/>
            </w:pPr>
            <w:r>
              <w:t>Тосненский район</w:t>
            </w:r>
          </w:p>
        </w:tc>
        <w:tc>
          <w:tcPr>
            <w:tcW w:w="1587" w:type="dxa"/>
            <w:tcBorders>
              <w:top w:val="nil"/>
              <w:bottom w:val="nil"/>
            </w:tcBorders>
          </w:tcPr>
          <w:p w:rsidR="00BD54FD" w:rsidRDefault="00BD54FD">
            <w:pPr>
              <w:pStyle w:val="ConsPlusNormal"/>
              <w:jc w:val="center"/>
            </w:pPr>
            <w:r>
              <w:t>513,0</w:t>
            </w:r>
          </w:p>
        </w:tc>
        <w:tc>
          <w:tcPr>
            <w:tcW w:w="1587" w:type="dxa"/>
            <w:tcBorders>
              <w:top w:val="nil"/>
              <w:bottom w:val="nil"/>
            </w:tcBorders>
          </w:tcPr>
          <w:p w:rsidR="00BD54FD" w:rsidRDefault="00BD54FD">
            <w:pPr>
              <w:pStyle w:val="ConsPlusNormal"/>
              <w:jc w:val="center"/>
            </w:pPr>
            <w:r>
              <w:t>513,0</w:t>
            </w:r>
          </w:p>
        </w:tc>
      </w:tr>
      <w:tr w:rsidR="00BD54FD">
        <w:tblPrEx>
          <w:tblBorders>
            <w:insideH w:val="none" w:sz="0" w:space="0" w:color="auto"/>
          </w:tblBorders>
        </w:tblPrEx>
        <w:tc>
          <w:tcPr>
            <w:tcW w:w="624" w:type="dxa"/>
            <w:tcBorders>
              <w:top w:val="nil"/>
              <w:bottom w:val="single" w:sz="4" w:space="0" w:color="auto"/>
            </w:tcBorders>
          </w:tcPr>
          <w:p w:rsidR="00BD54FD" w:rsidRDefault="00BD54FD">
            <w:pPr>
              <w:pStyle w:val="ConsPlusNormal"/>
              <w:jc w:val="center"/>
            </w:pPr>
            <w:r>
              <w:t>18</w:t>
            </w:r>
          </w:p>
        </w:tc>
        <w:tc>
          <w:tcPr>
            <w:tcW w:w="5272" w:type="dxa"/>
            <w:tcBorders>
              <w:top w:val="nil"/>
              <w:bottom w:val="single" w:sz="4" w:space="0" w:color="auto"/>
            </w:tcBorders>
          </w:tcPr>
          <w:p w:rsidR="00BD54FD" w:rsidRDefault="00BD54FD">
            <w:pPr>
              <w:pStyle w:val="ConsPlusNormal"/>
            </w:pPr>
            <w:r>
              <w:t>Сосновоборский городской округ</w:t>
            </w:r>
          </w:p>
        </w:tc>
        <w:tc>
          <w:tcPr>
            <w:tcW w:w="1587" w:type="dxa"/>
            <w:tcBorders>
              <w:top w:val="nil"/>
              <w:bottom w:val="single" w:sz="4" w:space="0" w:color="auto"/>
            </w:tcBorders>
          </w:tcPr>
          <w:p w:rsidR="00BD54FD" w:rsidRDefault="00BD54FD">
            <w:pPr>
              <w:pStyle w:val="ConsPlusNormal"/>
              <w:jc w:val="center"/>
            </w:pPr>
            <w:r>
              <w:t>167,7</w:t>
            </w:r>
          </w:p>
        </w:tc>
        <w:tc>
          <w:tcPr>
            <w:tcW w:w="1587" w:type="dxa"/>
            <w:tcBorders>
              <w:top w:val="nil"/>
              <w:bottom w:val="single" w:sz="4" w:space="0" w:color="auto"/>
            </w:tcBorders>
          </w:tcPr>
          <w:p w:rsidR="00BD54FD" w:rsidRDefault="00BD54FD">
            <w:pPr>
              <w:pStyle w:val="ConsPlusNormal"/>
              <w:jc w:val="center"/>
            </w:pPr>
            <w:r>
              <w:t>167,7</w:t>
            </w:r>
          </w:p>
        </w:tc>
      </w:tr>
      <w:tr w:rsidR="00BD54FD">
        <w:tc>
          <w:tcPr>
            <w:tcW w:w="624" w:type="dxa"/>
            <w:tcBorders>
              <w:top w:val="single" w:sz="4" w:space="0" w:color="auto"/>
              <w:bottom w:val="single" w:sz="4" w:space="0" w:color="auto"/>
            </w:tcBorders>
          </w:tcPr>
          <w:p w:rsidR="00BD54FD" w:rsidRDefault="00BD54FD">
            <w:pPr>
              <w:pStyle w:val="ConsPlusNormal"/>
              <w:jc w:val="center"/>
            </w:pPr>
          </w:p>
        </w:tc>
        <w:tc>
          <w:tcPr>
            <w:tcW w:w="5272" w:type="dxa"/>
            <w:tcBorders>
              <w:top w:val="single" w:sz="4" w:space="0" w:color="auto"/>
              <w:bottom w:val="single" w:sz="4" w:space="0" w:color="auto"/>
            </w:tcBorders>
          </w:tcPr>
          <w:p w:rsidR="00BD54FD" w:rsidRDefault="00BD54FD">
            <w:pPr>
              <w:pStyle w:val="ConsPlusNormal"/>
            </w:pPr>
            <w:r>
              <w:t>Итого</w:t>
            </w:r>
          </w:p>
        </w:tc>
        <w:tc>
          <w:tcPr>
            <w:tcW w:w="1587" w:type="dxa"/>
            <w:tcBorders>
              <w:top w:val="single" w:sz="4" w:space="0" w:color="auto"/>
              <w:bottom w:val="single" w:sz="4" w:space="0" w:color="auto"/>
            </w:tcBorders>
          </w:tcPr>
          <w:p w:rsidR="00BD54FD" w:rsidRDefault="00BD54FD">
            <w:pPr>
              <w:pStyle w:val="ConsPlusNormal"/>
              <w:jc w:val="center"/>
            </w:pPr>
            <w:r>
              <w:t>9113,3</w:t>
            </w:r>
          </w:p>
        </w:tc>
        <w:tc>
          <w:tcPr>
            <w:tcW w:w="1587" w:type="dxa"/>
            <w:tcBorders>
              <w:top w:val="single" w:sz="4" w:space="0" w:color="auto"/>
              <w:bottom w:val="single" w:sz="4" w:space="0" w:color="auto"/>
            </w:tcBorders>
          </w:tcPr>
          <w:p w:rsidR="00BD54FD" w:rsidRDefault="00BD54FD">
            <w:pPr>
              <w:pStyle w:val="ConsPlusNormal"/>
              <w:jc w:val="center"/>
            </w:pPr>
            <w:r>
              <w:t>9113,3</w:t>
            </w:r>
          </w:p>
        </w:tc>
      </w:tr>
    </w:tbl>
    <w:p w:rsidR="00BD54FD" w:rsidRDefault="00BD54FD">
      <w:pPr>
        <w:pStyle w:val="ConsPlusNormal"/>
        <w:ind w:firstLine="540"/>
        <w:jc w:val="both"/>
      </w:pPr>
    </w:p>
    <w:p w:rsidR="00BD54FD" w:rsidRDefault="00BD54FD">
      <w:pPr>
        <w:pStyle w:val="ConsPlusNormal"/>
        <w:jc w:val="right"/>
        <w:outlineLvl w:val="1"/>
      </w:pPr>
      <w:r>
        <w:t>Таблица 29</w:t>
      </w:r>
    </w:p>
    <w:p w:rsidR="00BD54FD" w:rsidRDefault="00BD54FD">
      <w:pPr>
        <w:pStyle w:val="ConsPlusNormal"/>
        <w:jc w:val="right"/>
      </w:pPr>
      <w:r>
        <w:t>приложения 25</w:t>
      </w:r>
    </w:p>
    <w:p w:rsidR="00BD54FD" w:rsidRDefault="00BD54FD">
      <w:pPr>
        <w:pStyle w:val="ConsPlusNormal"/>
        <w:jc w:val="center"/>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ПО ПЕРВИЧНОМУ ВОИНСКОМУ УЧЕТУ НА ТЕРРИТОРИЯХ,</w:t>
      </w:r>
    </w:p>
    <w:p w:rsidR="00BD54FD" w:rsidRDefault="00BD54FD">
      <w:pPr>
        <w:pStyle w:val="ConsPlusNormal"/>
        <w:jc w:val="center"/>
      </w:pPr>
      <w:r>
        <w:t>ГДЕ ОТСУТСТВУЮТ ВОЕННЫЕ КОМИССАРИАТЫ, НА ПЛАНОВЫЙ ПЕРИОД</w:t>
      </w:r>
    </w:p>
    <w:p w:rsidR="00BD54FD" w:rsidRDefault="00BD54FD">
      <w:pPr>
        <w:pStyle w:val="ConsPlusNormal"/>
        <w:jc w:val="center"/>
      </w:pPr>
      <w:r>
        <w:t>2018 И 2019 ГОДОВ</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216"/>
        <w:gridCol w:w="1587"/>
        <w:gridCol w:w="1587"/>
      </w:tblGrid>
      <w:tr w:rsidR="00BD54FD">
        <w:tc>
          <w:tcPr>
            <w:tcW w:w="680" w:type="dxa"/>
            <w:vMerge w:val="restart"/>
          </w:tcPr>
          <w:p w:rsidR="00BD54FD" w:rsidRDefault="00BD54FD">
            <w:pPr>
              <w:pStyle w:val="ConsPlusNormal"/>
              <w:jc w:val="center"/>
            </w:pPr>
            <w:r>
              <w:t>N п/п</w:t>
            </w:r>
          </w:p>
        </w:tc>
        <w:tc>
          <w:tcPr>
            <w:tcW w:w="5216" w:type="dxa"/>
            <w:vMerge w:val="restart"/>
          </w:tcPr>
          <w:p w:rsidR="00BD54FD" w:rsidRDefault="00BD54FD">
            <w:pPr>
              <w:pStyle w:val="ConsPlusNormal"/>
              <w:jc w:val="center"/>
            </w:pPr>
            <w:r>
              <w:t>Наименование муниципального образования</w:t>
            </w:r>
          </w:p>
        </w:tc>
        <w:tc>
          <w:tcPr>
            <w:tcW w:w="3174" w:type="dxa"/>
            <w:gridSpan w:val="2"/>
          </w:tcPr>
          <w:p w:rsidR="00BD54FD" w:rsidRDefault="00BD54FD">
            <w:pPr>
              <w:pStyle w:val="ConsPlusNormal"/>
              <w:jc w:val="center"/>
            </w:pPr>
            <w:r>
              <w:t>Сумма (тысяч рублей)</w:t>
            </w:r>
          </w:p>
        </w:tc>
      </w:tr>
      <w:tr w:rsidR="00BD54FD">
        <w:tc>
          <w:tcPr>
            <w:tcW w:w="680" w:type="dxa"/>
            <w:vMerge/>
          </w:tcPr>
          <w:p w:rsidR="00BD54FD" w:rsidRDefault="00BD54FD"/>
        </w:tc>
        <w:tc>
          <w:tcPr>
            <w:tcW w:w="5216" w:type="dxa"/>
            <w:vMerge/>
          </w:tcPr>
          <w:p w:rsidR="00BD54FD" w:rsidRDefault="00BD54FD"/>
        </w:tc>
        <w:tc>
          <w:tcPr>
            <w:tcW w:w="1587" w:type="dxa"/>
          </w:tcPr>
          <w:p w:rsidR="00BD54FD" w:rsidRDefault="00BD54FD">
            <w:pPr>
              <w:pStyle w:val="ConsPlusNormal"/>
              <w:jc w:val="center"/>
            </w:pPr>
            <w:r>
              <w:t>2018 год</w:t>
            </w:r>
          </w:p>
        </w:tc>
        <w:tc>
          <w:tcPr>
            <w:tcW w:w="1587" w:type="dxa"/>
          </w:tcPr>
          <w:p w:rsidR="00BD54FD" w:rsidRDefault="00BD54FD">
            <w:pPr>
              <w:pStyle w:val="ConsPlusNormal"/>
              <w:jc w:val="center"/>
            </w:pPr>
            <w:r>
              <w:t>2019 год</w:t>
            </w:r>
          </w:p>
        </w:tc>
      </w:tr>
      <w:tr w:rsidR="00BD54FD">
        <w:tc>
          <w:tcPr>
            <w:tcW w:w="680" w:type="dxa"/>
          </w:tcPr>
          <w:p w:rsidR="00BD54FD" w:rsidRDefault="00BD54FD">
            <w:pPr>
              <w:pStyle w:val="ConsPlusNormal"/>
              <w:jc w:val="center"/>
            </w:pPr>
            <w:r>
              <w:t>1</w:t>
            </w:r>
          </w:p>
        </w:tc>
        <w:tc>
          <w:tcPr>
            <w:tcW w:w="5216" w:type="dxa"/>
          </w:tcPr>
          <w:p w:rsidR="00BD54FD" w:rsidRDefault="00BD54FD">
            <w:pPr>
              <w:pStyle w:val="ConsPlusNormal"/>
              <w:jc w:val="center"/>
            </w:pPr>
            <w:r>
              <w:t>2</w:t>
            </w:r>
          </w:p>
        </w:tc>
        <w:tc>
          <w:tcPr>
            <w:tcW w:w="1587" w:type="dxa"/>
          </w:tcPr>
          <w:p w:rsidR="00BD54FD" w:rsidRDefault="00BD54FD">
            <w:pPr>
              <w:pStyle w:val="ConsPlusNormal"/>
              <w:jc w:val="center"/>
            </w:pPr>
            <w:r>
              <w:t>3</w:t>
            </w:r>
          </w:p>
        </w:tc>
        <w:tc>
          <w:tcPr>
            <w:tcW w:w="1587" w:type="dxa"/>
          </w:tcPr>
          <w:p w:rsidR="00BD54FD" w:rsidRDefault="00BD54FD">
            <w:pPr>
              <w:pStyle w:val="ConsPlusNormal"/>
              <w:jc w:val="center"/>
            </w:pPr>
            <w:r>
              <w:t>4</w:t>
            </w:r>
          </w:p>
        </w:tc>
      </w:tr>
      <w:tr w:rsidR="00BD54FD">
        <w:tc>
          <w:tcPr>
            <w:tcW w:w="680" w:type="dxa"/>
          </w:tcPr>
          <w:p w:rsidR="00BD54FD" w:rsidRDefault="00BD54FD">
            <w:pPr>
              <w:pStyle w:val="ConsPlusNormal"/>
              <w:jc w:val="center"/>
              <w:outlineLvl w:val="2"/>
            </w:pPr>
            <w:r>
              <w:t>1</w:t>
            </w:r>
          </w:p>
        </w:tc>
        <w:tc>
          <w:tcPr>
            <w:tcW w:w="5216" w:type="dxa"/>
          </w:tcPr>
          <w:p w:rsidR="00BD54FD" w:rsidRDefault="00BD54FD">
            <w:pPr>
              <w:pStyle w:val="ConsPlusNormal"/>
            </w:pPr>
            <w:r>
              <w:t>Бокситогорский муниципальный район</w:t>
            </w:r>
          </w:p>
        </w:tc>
        <w:tc>
          <w:tcPr>
            <w:tcW w:w="1587" w:type="dxa"/>
          </w:tcPr>
          <w:p w:rsidR="00BD54FD" w:rsidRDefault="00BD54FD">
            <w:pPr>
              <w:pStyle w:val="ConsPlusNormal"/>
              <w:jc w:val="center"/>
            </w:pPr>
          </w:p>
        </w:tc>
        <w:tc>
          <w:tcPr>
            <w:tcW w:w="1587" w:type="dxa"/>
          </w:tcPr>
          <w:p w:rsidR="00BD54FD" w:rsidRDefault="00BD54FD">
            <w:pPr>
              <w:pStyle w:val="ConsPlusNormal"/>
              <w:jc w:val="center"/>
            </w:pPr>
          </w:p>
        </w:tc>
      </w:tr>
      <w:tr w:rsidR="00BD54FD">
        <w:tc>
          <w:tcPr>
            <w:tcW w:w="680" w:type="dxa"/>
          </w:tcPr>
          <w:p w:rsidR="00BD54FD" w:rsidRDefault="00BD54FD">
            <w:pPr>
              <w:pStyle w:val="ConsPlusNormal"/>
              <w:jc w:val="center"/>
            </w:pPr>
            <w:r>
              <w:t>1.1</w:t>
            </w:r>
          </w:p>
        </w:tc>
        <w:tc>
          <w:tcPr>
            <w:tcW w:w="5216" w:type="dxa"/>
          </w:tcPr>
          <w:p w:rsidR="00BD54FD" w:rsidRDefault="00BD54FD">
            <w:pPr>
              <w:pStyle w:val="ConsPlusNormal"/>
            </w:pPr>
            <w:r>
              <w:t>Большедворское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pPr>
            <w:r>
              <w:t>1.2</w:t>
            </w:r>
          </w:p>
        </w:tc>
        <w:tc>
          <w:tcPr>
            <w:tcW w:w="5216" w:type="dxa"/>
          </w:tcPr>
          <w:p w:rsidR="00BD54FD" w:rsidRDefault="00BD54FD">
            <w:pPr>
              <w:pStyle w:val="ConsPlusNormal"/>
            </w:pPr>
            <w:r>
              <w:t>Борское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1.3</w:t>
            </w:r>
          </w:p>
        </w:tc>
        <w:tc>
          <w:tcPr>
            <w:tcW w:w="5216" w:type="dxa"/>
          </w:tcPr>
          <w:p w:rsidR="00BD54FD" w:rsidRDefault="00BD54FD">
            <w:pPr>
              <w:pStyle w:val="ConsPlusNormal"/>
            </w:pPr>
            <w:r>
              <w:t>Город Пикалёво</w:t>
            </w:r>
          </w:p>
        </w:tc>
        <w:tc>
          <w:tcPr>
            <w:tcW w:w="1587" w:type="dxa"/>
          </w:tcPr>
          <w:p w:rsidR="00BD54FD" w:rsidRDefault="00BD54FD">
            <w:pPr>
              <w:pStyle w:val="ConsPlusNormal"/>
              <w:jc w:val="center"/>
            </w:pPr>
            <w:r>
              <w:t>1092,2</w:t>
            </w:r>
          </w:p>
        </w:tc>
        <w:tc>
          <w:tcPr>
            <w:tcW w:w="1587" w:type="dxa"/>
          </w:tcPr>
          <w:p w:rsidR="00BD54FD" w:rsidRDefault="00BD54FD">
            <w:pPr>
              <w:pStyle w:val="ConsPlusNormal"/>
              <w:jc w:val="center"/>
            </w:pPr>
            <w:r>
              <w:t>1092,2</w:t>
            </w:r>
          </w:p>
        </w:tc>
      </w:tr>
      <w:tr w:rsidR="00BD54FD">
        <w:tc>
          <w:tcPr>
            <w:tcW w:w="680" w:type="dxa"/>
          </w:tcPr>
          <w:p w:rsidR="00BD54FD" w:rsidRDefault="00BD54FD">
            <w:pPr>
              <w:pStyle w:val="ConsPlusNormal"/>
              <w:jc w:val="center"/>
            </w:pPr>
            <w:r>
              <w:t>1.4</w:t>
            </w:r>
          </w:p>
        </w:tc>
        <w:tc>
          <w:tcPr>
            <w:tcW w:w="5216" w:type="dxa"/>
          </w:tcPr>
          <w:p w:rsidR="00BD54FD" w:rsidRDefault="00BD54FD">
            <w:pPr>
              <w:pStyle w:val="ConsPlusNormal"/>
            </w:pPr>
            <w:r>
              <w:t>Ефимовское городское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1.5</w:t>
            </w:r>
          </w:p>
        </w:tc>
        <w:tc>
          <w:tcPr>
            <w:tcW w:w="5216" w:type="dxa"/>
          </w:tcPr>
          <w:p w:rsidR="00BD54FD" w:rsidRDefault="00BD54FD">
            <w:pPr>
              <w:pStyle w:val="ConsPlusNormal"/>
            </w:pPr>
            <w:r>
              <w:t>Климовское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pPr>
            <w:r>
              <w:t>1.6</w:t>
            </w:r>
          </w:p>
        </w:tc>
        <w:tc>
          <w:tcPr>
            <w:tcW w:w="5216" w:type="dxa"/>
          </w:tcPr>
          <w:p w:rsidR="00BD54FD" w:rsidRDefault="00BD54FD">
            <w:pPr>
              <w:pStyle w:val="ConsPlusNormal"/>
            </w:pPr>
            <w:r>
              <w:t>Лидское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1.7</w:t>
            </w:r>
          </w:p>
        </w:tc>
        <w:tc>
          <w:tcPr>
            <w:tcW w:w="5216" w:type="dxa"/>
          </w:tcPr>
          <w:p w:rsidR="00BD54FD" w:rsidRDefault="00BD54FD">
            <w:pPr>
              <w:pStyle w:val="ConsPlusNormal"/>
            </w:pPr>
            <w:r>
              <w:t>Радогощинское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pPr>
            <w:r>
              <w:t>1.8</w:t>
            </w:r>
          </w:p>
        </w:tc>
        <w:tc>
          <w:tcPr>
            <w:tcW w:w="5216" w:type="dxa"/>
          </w:tcPr>
          <w:p w:rsidR="00BD54FD" w:rsidRDefault="00BD54FD">
            <w:pPr>
              <w:pStyle w:val="ConsPlusNormal"/>
            </w:pPr>
            <w:r>
              <w:t>Самойловское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outlineLvl w:val="2"/>
            </w:pPr>
            <w:r>
              <w:t>2</w:t>
            </w:r>
          </w:p>
        </w:tc>
        <w:tc>
          <w:tcPr>
            <w:tcW w:w="5216" w:type="dxa"/>
          </w:tcPr>
          <w:p w:rsidR="00BD54FD" w:rsidRDefault="00BD54FD">
            <w:pPr>
              <w:pStyle w:val="ConsPlusNormal"/>
            </w:pPr>
            <w:r>
              <w:t>Волосовский муниципальный район</w:t>
            </w:r>
          </w:p>
        </w:tc>
        <w:tc>
          <w:tcPr>
            <w:tcW w:w="1587" w:type="dxa"/>
          </w:tcPr>
          <w:p w:rsidR="00BD54FD" w:rsidRDefault="00BD54FD">
            <w:pPr>
              <w:pStyle w:val="ConsPlusNormal"/>
              <w:jc w:val="center"/>
            </w:pPr>
          </w:p>
        </w:tc>
        <w:tc>
          <w:tcPr>
            <w:tcW w:w="1587" w:type="dxa"/>
          </w:tcPr>
          <w:p w:rsidR="00BD54FD" w:rsidRDefault="00BD54FD">
            <w:pPr>
              <w:pStyle w:val="ConsPlusNormal"/>
              <w:jc w:val="center"/>
            </w:pPr>
          </w:p>
        </w:tc>
      </w:tr>
      <w:tr w:rsidR="00BD54FD">
        <w:tc>
          <w:tcPr>
            <w:tcW w:w="680" w:type="dxa"/>
          </w:tcPr>
          <w:p w:rsidR="00BD54FD" w:rsidRDefault="00BD54FD">
            <w:pPr>
              <w:pStyle w:val="ConsPlusNormal"/>
              <w:jc w:val="center"/>
            </w:pPr>
            <w:r>
              <w:t>2.1</w:t>
            </w:r>
          </w:p>
        </w:tc>
        <w:tc>
          <w:tcPr>
            <w:tcW w:w="5216" w:type="dxa"/>
          </w:tcPr>
          <w:p w:rsidR="00BD54FD" w:rsidRDefault="00BD54FD">
            <w:pPr>
              <w:pStyle w:val="ConsPlusNormal"/>
            </w:pPr>
            <w:r>
              <w:t>Бегуницкое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2.2</w:t>
            </w:r>
          </w:p>
        </w:tc>
        <w:tc>
          <w:tcPr>
            <w:tcW w:w="5216" w:type="dxa"/>
          </w:tcPr>
          <w:p w:rsidR="00BD54FD" w:rsidRDefault="00BD54FD">
            <w:pPr>
              <w:pStyle w:val="ConsPlusNormal"/>
            </w:pPr>
            <w:r>
              <w:t>Беседское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pPr>
            <w:r>
              <w:t>2.3</w:t>
            </w:r>
          </w:p>
        </w:tc>
        <w:tc>
          <w:tcPr>
            <w:tcW w:w="5216" w:type="dxa"/>
          </w:tcPr>
          <w:p w:rsidR="00BD54FD" w:rsidRDefault="00BD54FD">
            <w:pPr>
              <w:pStyle w:val="ConsPlusNormal"/>
            </w:pPr>
            <w:r>
              <w:t>Большеврудское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2.4</w:t>
            </w:r>
          </w:p>
        </w:tc>
        <w:tc>
          <w:tcPr>
            <w:tcW w:w="5216" w:type="dxa"/>
          </w:tcPr>
          <w:p w:rsidR="00BD54FD" w:rsidRDefault="00BD54FD">
            <w:pPr>
              <w:pStyle w:val="ConsPlusNormal"/>
            </w:pPr>
            <w:r>
              <w:t>Волосовское городское поселение</w:t>
            </w:r>
          </w:p>
        </w:tc>
        <w:tc>
          <w:tcPr>
            <w:tcW w:w="1587" w:type="dxa"/>
          </w:tcPr>
          <w:p w:rsidR="00BD54FD" w:rsidRDefault="00BD54FD">
            <w:pPr>
              <w:pStyle w:val="ConsPlusNormal"/>
              <w:jc w:val="center"/>
            </w:pPr>
            <w:r>
              <w:t>662,9</w:t>
            </w:r>
          </w:p>
        </w:tc>
        <w:tc>
          <w:tcPr>
            <w:tcW w:w="1587" w:type="dxa"/>
          </w:tcPr>
          <w:p w:rsidR="00BD54FD" w:rsidRDefault="00BD54FD">
            <w:pPr>
              <w:pStyle w:val="ConsPlusNormal"/>
              <w:jc w:val="center"/>
            </w:pPr>
            <w:r>
              <w:t>662,9</w:t>
            </w:r>
          </w:p>
        </w:tc>
      </w:tr>
      <w:tr w:rsidR="00BD54FD">
        <w:tc>
          <w:tcPr>
            <w:tcW w:w="680" w:type="dxa"/>
          </w:tcPr>
          <w:p w:rsidR="00BD54FD" w:rsidRDefault="00BD54FD">
            <w:pPr>
              <w:pStyle w:val="ConsPlusNormal"/>
              <w:jc w:val="center"/>
            </w:pPr>
            <w:r>
              <w:t>2.5</w:t>
            </w:r>
          </w:p>
        </w:tc>
        <w:tc>
          <w:tcPr>
            <w:tcW w:w="5216" w:type="dxa"/>
          </w:tcPr>
          <w:p w:rsidR="00BD54FD" w:rsidRDefault="00BD54FD">
            <w:pPr>
              <w:pStyle w:val="ConsPlusNormal"/>
            </w:pPr>
            <w:r>
              <w:t>Губаницкое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2.6</w:t>
            </w:r>
          </w:p>
        </w:tc>
        <w:tc>
          <w:tcPr>
            <w:tcW w:w="5216" w:type="dxa"/>
          </w:tcPr>
          <w:p w:rsidR="00BD54FD" w:rsidRDefault="00BD54FD">
            <w:pPr>
              <w:pStyle w:val="ConsPlusNormal"/>
            </w:pPr>
            <w:r>
              <w:t>Зимитицкое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pPr>
            <w:r>
              <w:t>2.7</w:t>
            </w:r>
          </w:p>
        </w:tc>
        <w:tc>
          <w:tcPr>
            <w:tcW w:w="5216" w:type="dxa"/>
          </w:tcPr>
          <w:p w:rsidR="00BD54FD" w:rsidRDefault="00BD54FD">
            <w:pPr>
              <w:pStyle w:val="ConsPlusNormal"/>
            </w:pPr>
            <w:r>
              <w:t>Изварское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2.8</w:t>
            </w:r>
          </w:p>
        </w:tc>
        <w:tc>
          <w:tcPr>
            <w:tcW w:w="5216" w:type="dxa"/>
          </w:tcPr>
          <w:p w:rsidR="00BD54FD" w:rsidRDefault="00BD54FD">
            <w:pPr>
              <w:pStyle w:val="ConsPlusNormal"/>
            </w:pPr>
            <w:r>
              <w:t>Калитинское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2.9</w:t>
            </w:r>
          </w:p>
        </w:tc>
        <w:tc>
          <w:tcPr>
            <w:tcW w:w="5216" w:type="dxa"/>
          </w:tcPr>
          <w:p w:rsidR="00BD54FD" w:rsidRDefault="00BD54FD">
            <w:pPr>
              <w:pStyle w:val="ConsPlusNormal"/>
            </w:pPr>
            <w:r>
              <w:t>Каложицкое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pPr>
            <w:r>
              <w:t>2.10</w:t>
            </w:r>
          </w:p>
        </w:tc>
        <w:tc>
          <w:tcPr>
            <w:tcW w:w="5216" w:type="dxa"/>
          </w:tcPr>
          <w:p w:rsidR="00BD54FD" w:rsidRDefault="00BD54FD">
            <w:pPr>
              <w:pStyle w:val="ConsPlusNormal"/>
            </w:pPr>
            <w:r>
              <w:t>Кикеринское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2.11</w:t>
            </w:r>
          </w:p>
        </w:tc>
        <w:tc>
          <w:tcPr>
            <w:tcW w:w="5216" w:type="dxa"/>
          </w:tcPr>
          <w:p w:rsidR="00BD54FD" w:rsidRDefault="00BD54FD">
            <w:pPr>
              <w:pStyle w:val="ConsPlusNormal"/>
            </w:pPr>
            <w:r>
              <w:t>Клопицкое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pPr>
            <w:r>
              <w:t>2.12</w:t>
            </w:r>
          </w:p>
        </w:tc>
        <w:tc>
          <w:tcPr>
            <w:tcW w:w="5216" w:type="dxa"/>
          </w:tcPr>
          <w:p w:rsidR="00BD54FD" w:rsidRDefault="00BD54FD">
            <w:pPr>
              <w:pStyle w:val="ConsPlusNormal"/>
            </w:pPr>
            <w:r>
              <w:t>Курское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2.13</w:t>
            </w:r>
          </w:p>
        </w:tc>
        <w:tc>
          <w:tcPr>
            <w:tcW w:w="5216" w:type="dxa"/>
          </w:tcPr>
          <w:p w:rsidR="00BD54FD" w:rsidRDefault="00BD54FD">
            <w:pPr>
              <w:pStyle w:val="ConsPlusNormal"/>
            </w:pPr>
            <w:r>
              <w:t>Рабитицкое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pPr>
            <w:r>
              <w:t>2.14</w:t>
            </w:r>
          </w:p>
        </w:tc>
        <w:tc>
          <w:tcPr>
            <w:tcW w:w="5216" w:type="dxa"/>
          </w:tcPr>
          <w:p w:rsidR="00BD54FD" w:rsidRDefault="00BD54FD">
            <w:pPr>
              <w:pStyle w:val="ConsPlusNormal"/>
            </w:pPr>
            <w:r>
              <w:t>Сабское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pPr>
            <w:r>
              <w:t>2.15</w:t>
            </w:r>
          </w:p>
        </w:tc>
        <w:tc>
          <w:tcPr>
            <w:tcW w:w="5216" w:type="dxa"/>
          </w:tcPr>
          <w:p w:rsidR="00BD54FD" w:rsidRDefault="00BD54FD">
            <w:pPr>
              <w:pStyle w:val="ConsPlusNormal"/>
            </w:pPr>
            <w:r>
              <w:t>Сельцовское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2.16</w:t>
            </w:r>
          </w:p>
        </w:tc>
        <w:tc>
          <w:tcPr>
            <w:tcW w:w="5216" w:type="dxa"/>
          </w:tcPr>
          <w:p w:rsidR="00BD54FD" w:rsidRDefault="00BD54FD">
            <w:pPr>
              <w:pStyle w:val="ConsPlusNormal"/>
            </w:pPr>
            <w:r>
              <w:t>Терпилицкое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outlineLvl w:val="2"/>
            </w:pPr>
            <w:r>
              <w:t>3</w:t>
            </w:r>
          </w:p>
        </w:tc>
        <w:tc>
          <w:tcPr>
            <w:tcW w:w="5216" w:type="dxa"/>
          </w:tcPr>
          <w:p w:rsidR="00BD54FD" w:rsidRDefault="00BD54FD">
            <w:pPr>
              <w:pStyle w:val="ConsPlusNormal"/>
            </w:pPr>
            <w:r>
              <w:t>Волховский муниципальный район</w:t>
            </w:r>
          </w:p>
        </w:tc>
        <w:tc>
          <w:tcPr>
            <w:tcW w:w="1587" w:type="dxa"/>
          </w:tcPr>
          <w:p w:rsidR="00BD54FD" w:rsidRDefault="00BD54FD">
            <w:pPr>
              <w:pStyle w:val="ConsPlusNormal"/>
              <w:jc w:val="center"/>
            </w:pPr>
          </w:p>
        </w:tc>
        <w:tc>
          <w:tcPr>
            <w:tcW w:w="1587" w:type="dxa"/>
          </w:tcPr>
          <w:p w:rsidR="00BD54FD" w:rsidRDefault="00BD54FD">
            <w:pPr>
              <w:pStyle w:val="ConsPlusNormal"/>
              <w:jc w:val="center"/>
            </w:pPr>
          </w:p>
        </w:tc>
      </w:tr>
      <w:tr w:rsidR="00BD54FD">
        <w:tc>
          <w:tcPr>
            <w:tcW w:w="680" w:type="dxa"/>
          </w:tcPr>
          <w:p w:rsidR="00BD54FD" w:rsidRDefault="00BD54FD">
            <w:pPr>
              <w:pStyle w:val="ConsPlusNormal"/>
              <w:jc w:val="center"/>
            </w:pPr>
            <w:r>
              <w:t>3.1</w:t>
            </w:r>
          </w:p>
        </w:tc>
        <w:tc>
          <w:tcPr>
            <w:tcW w:w="5216" w:type="dxa"/>
          </w:tcPr>
          <w:p w:rsidR="00BD54FD" w:rsidRDefault="00BD54FD">
            <w:pPr>
              <w:pStyle w:val="ConsPlusNormal"/>
            </w:pPr>
            <w:r>
              <w:t>Бережковское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pPr>
            <w:r>
              <w:t>3.2</w:t>
            </w:r>
          </w:p>
        </w:tc>
        <w:tc>
          <w:tcPr>
            <w:tcW w:w="5216" w:type="dxa"/>
          </w:tcPr>
          <w:p w:rsidR="00BD54FD" w:rsidRDefault="00BD54FD">
            <w:pPr>
              <w:pStyle w:val="ConsPlusNormal"/>
            </w:pPr>
            <w:r>
              <w:t>Вындиноостровское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pPr>
            <w:r>
              <w:t>3.3</w:t>
            </w:r>
          </w:p>
        </w:tc>
        <w:tc>
          <w:tcPr>
            <w:tcW w:w="5216" w:type="dxa"/>
          </w:tcPr>
          <w:p w:rsidR="00BD54FD" w:rsidRDefault="00BD54FD">
            <w:pPr>
              <w:pStyle w:val="ConsPlusNormal"/>
            </w:pPr>
            <w:r>
              <w:t>Иссадское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3.4</w:t>
            </w:r>
          </w:p>
        </w:tc>
        <w:tc>
          <w:tcPr>
            <w:tcW w:w="5216" w:type="dxa"/>
          </w:tcPr>
          <w:p w:rsidR="00BD54FD" w:rsidRDefault="00BD54FD">
            <w:pPr>
              <w:pStyle w:val="ConsPlusNormal"/>
            </w:pPr>
            <w:r>
              <w:t>Кисельнинское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3.5</w:t>
            </w:r>
          </w:p>
        </w:tc>
        <w:tc>
          <w:tcPr>
            <w:tcW w:w="5216" w:type="dxa"/>
          </w:tcPr>
          <w:p w:rsidR="00BD54FD" w:rsidRDefault="00BD54FD">
            <w:pPr>
              <w:pStyle w:val="ConsPlusNormal"/>
            </w:pPr>
            <w:r>
              <w:t>Колчановское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3.6</w:t>
            </w:r>
          </w:p>
        </w:tc>
        <w:tc>
          <w:tcPr>
            <w:tcW w:w="5216" w:type="dxa"/>
          </w:tcPr>
          <w:p w:rsidR="00BD54FD" w:rsidRDefault="00BD54FD">
            <w:pPr>
              <w:pStyle w:val="ConsPlusNormal"/>
            </w:pPr>
            <w:r>
              <w:t>Новоладожское городское поселение</w:t>
            </w:r>
          </w:p>
        </w:tc>
        <w:tc>
          <w:tcPr>
            <w:tcW w:w="1587" w:type="dxa"/>
          </w:tcPr>
          <w:p w:rsidR="00BD54FD" w:rsidRDefault="00BD54FD">
            <w:pPr>
              <w:pStyle w:val="ConsPlusNormal"/>
              <w:jc w:val="center"/>
            </w:pPr>
            <w:r>
              <w:t>448,3</w:t>
            </w:r>
          </w:p>
        </w:tc>
        <w:tc>
          <w:tcPr>
            <w:tcW w:w="1587" w:type="dxa"/>
          </w:tcPr>
          <w:p w:rsidR="00BD54FD" w:rsidRDefault="00BD54FD">
            <w:pPr>
              <w:pStyle w:val="ConsPlusNormal"/>
              <w:jc w:val="center"/>
            </w:pPr>
            <w:r>
              <w:t>448,3</w:t>
            </w:r>
          </w:p>
        </w:tc>
      </w:tr>
      <w:tr w:rsidR="00BD54FD">
        <w:tc>
          <w:tcPr>
            <w:tcW w:w="680" w:type="dxa"/>
          </w:tcPr>
          <w:p w:rsidR="00BD54FD" w:rsidRDefault="00BD54FD">
            <w:pPr>
              <w:pStyle w:val="ConsPlusNormal"/>
              <w:jc w:val="center"/>
            </w:pPr>
            <w:r>
              <w:t>3.7</w:t>
            </w:r>
          </w:p>
        </w:tc>
        <w:tc>
          <w:tcPr>
            <w:tcW w:w="5216" w:type="dxa"/>
          </w:tcPr>
          <w:p w:rsidR="00BD54FD" w:rsidRDefault="00BD54FD">
            <w:pPr>
              <w:pStyle w:val="ConsPlusNormal"/>
            </w:pPr>
            <w:r>
              <w:t>Пашское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3.8</w:t>
            </w:r>
          </w:p>
        </w:tc>
        <w:tc>
          <w:tcPr>
            <w:tcW w:w="5216" w:type="dxa"/>
          </w:tcPr>
          <w:p w:rsidR="00BD54FD" w:rsidRDefault="00BD54FD">
            <w:pPr>
              <w:pStyle w:val="ConsPlusNormal"/>
            </w:pPr>
            <w:r>
              <w:t>Потанинское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pPr>
            <w:r>
              <w:t>3.9</w:t>
            </w:r>
          </w:p>
        </w:tc>
        <w:tc>
          <w:tcPr>
            <w:tcW w:w="5216" w:type="dxa"/>
          </w:tcPr>
          <w:p w:rsidR="00BD54FD" w:rsidRDefault="00BD54FD">
            <w:pPr>
              <w:pStyle w:val="ConsPlusNormal"/>
            </w:pPr>
            <w:r>
              <w:t>Свирицкое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pPr>
            <w:r>
              <w:t>3.10</w:t>
            </w:r>
          </w:p>
        </w:tc>
        <w:tc>
          <w:tcPr>
            <w:tcW w:w="5216" w:type="dxa"/>
          </w:tcPr>
          <w:p w:rsidR="00BD54FD" w:rsidRDefault="00BD54FD">
            <w:pPr>
              <w:pStyle w:val="ConsPlusNormal"/>
            </w:pPr>
            <w:r>
              <w:t>Селивановское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pPr>
            <w:r>
              <w:t>3.11</w:t>
            </w:r>
          </w:p>
        </w:tc>
        <w:tc>
          <w:tcPr>
            <w:tcW w:w="5216" w:type="dxa"/>
          </w:tcPr>
          <w:p w:rsidR="00BD54FD" w:rsidRDefault="00BD54FD">
            <w:pPr>
              <w:pStyle w:val="ConsPlusNormal"/>
            </w:pPr>
            <w:r>
              <w:t>Староладожское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3.12</w:t>
            </w:r>
          </w:p>
        </w:tc>
        <w:tc>
          <w:tcPr>
            <w:tcW w:w="5216" w:type="dxa"/>
          </w:tcPr>
          <w:p w:rsidR="00BD54FD" w:rsidRDefault="00BD54FD">
            <w:pPr>
              <w:pStyle w:val="ConsPlusNormal"/>
            </w:pPr>
            <w:r>
              <w:t>Сясьстройское городское поселение</w:t>
            </w:r>
          </w:p>
        </w:tc>
        <w:tc>
          <w:tcPr>
            <w:tcW w:w="1587" w:type="dxa"/>
          </w:tcPr>
          <w:p w:rsidR="00BD54FD" w:rsidRDefault="00BD54FD">
            <w:pPr>
              <w:pStyle w:val="ConsPlusNormal"/>
              <w:jc w:val="center"/>
            </w:pPr>
            <w:r>
              <w:t>662,9</w:t>
            </w:r>
          </w:p>
        </w:tc>
        <w:tc>
          <w:tcPr>
            <w:tcW w:w="1587" w:type="dxa"/>
          </w:tcPr>
          <w:p w:rsidR="00BD54FD" w:rsidRDefault="00BD54FD">
            <w:pPr>
              <w:pStyle w:val="ConsPlusNormal"/>
              <w:jc w:val="center"/>
            </w:pPr>
            <w:r>
              <w:t>662,9</w:t>
            </w:r>
          </w:p>
        </w:tc>
      </w:tr>
      <w:tr w:rsidR="00BD54FD">
        <w:tc>
          <w:tcPr>
            <w:tcW w:w="680" w:type="dxa"/>
          </w:tcPr>
          <w:p w:rsidR="00BD54FD" w:rsidRDefault="00BD54FD">
            <w:pPr>
              <w:pStyle w:val="ConsPlusNormal"/>
              <w:jc w:val="center"/>
            </w:pPr>
            <w:r>
              <w:t>3.13</w:t>
            </w:r>
          </w:p>
        </w:tc>
        <w:tc>
          <w:tcPr>
            <w:tcW w:w="5216" w:type="dxa"/>
          </w:tcPr>
          <w:p w:rsidR="00BD54FD" w:rsidRDefault="00BD54FD">
            <w:pPr>
              <w:pStyle w:val="ConsPlusNormal"/>
            </w:pPr>
            <w:r>
              <w:t>Усадищенское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pPr>
            <w:r>
              <w:t>3.14</w:t>
            </w:r>
          </w:p>
        </w:tc>
        <w:tc>
          <w:tcPr>
            <w:tcW w:w="5216" w:type="dxa"/>
          </w:tcPr>
          <w:p w:rsidR="00BD54FD" w:rsidRDefault="00BD54FD">
            <w:pPr>
              <w:pStyle w:val="ConsPlusNormal"/>
            </w:pPr>
            <w:r>
              <w:t>Хваловское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outlineLvl w:val="2"/>
            </w:pPr>
            <w:r>
              <w:t>4</w:t>
            </w:r>
          </w:p>
        </w:tc>
        <w:tc>
          <w:tcPr>
            <w:tcW w:w="5216" w:type="dxa"/>
          </w:tcPr>
          <w:p w:rsidR="00BD54FD" w:rsidRDefault="00BD54FD">
            <w:pPr>
              <w:pStyle w:val="ConsPlusNormal"/>
            </w:pPr>
            <w:r>
              <w:t>Всеволожский муниципальный район</w:t>
            </w:r>
          </w:p>
        </w:tc>
        <w:tc>
          <w:tcPr>
            <w:tcW w:w="1587" w:type="dxa"/>
          </w:tcPr>
          <w:p w:rsidR="00BD54FD" w:rsidRDefault="00BD54FD">
            <w:pPr>
              <w:pStyle w:val="ConsPlusNormal"/>
              <w:jc w:val="center"/>
            </w:pPr>
          </w:p>
        </w:tc>
        <w:tc>
          <w:tcPr>
            <w:tcW w:w="1587" w:type="dxa"/>
          </w:tcPr>
          <w:p w:rsidR="00BD54FD" w:rsidRDefault="00BD54FD">
            <w:pPr>
              <w:pStyle w:val="ConsPlusNormal"/>
              <w:jc w:val="center"/>
            </w:pPr>
          </w:p>
        </w:tc>
      </w:tr>
      <w:tr w:rsidR="00BD54FD">
        <w:tc>
          <w:tcPr>
            <w:tcW w:w="680" w:type="dxa"/>
          </w:tcPr>
          <w:p w:rsidR="00BD54FD" w:rsidRDefault="00BD54FD">
            <w:pPr>
              <w:pStyle w:val="ConsPlusNormal"/>
              <w:jc w:val="center"/>
            </w:pPr>
            <w:r>
              <w:t>4.1</w:t>
            </w:r>
          </w:p>
        </w:tc>
        <w:tc>
          <w:tcPr>
            <w:tcW w:w="5216" w:type="dxa"/>
          </w:tcPr>
          <w:p w:rsidR="00BD54FD" w:rsidRDefault="00BD54FD">
            <w:pPr>
              <w:pStyle w:val="ConsPlusNormal"/>
            </w:pPr>
            <w:r>
              <w:t>Агалатовское сельское поселение</w:t>
            </w:r>
          </w:p>
        </w:tc>
        <w:tc>
          <w:tcPr>
            <w:tcW w:w="1587" w:type="dxa"/>
          </w:tcPr>
          <w:p w:rsidR="00BD54FD" w:rsidRDefault="00BD54FD">
            <w:pPr>
              <w:pStyle w:val="ConsPlusNormal"/>
              <w:jc w:val="center"/>
            </w:pPr>
            <w:r>
              <w:t>448,3</w:t>
            </w:r>
          </w:p>
        </w:tc>
        <w:tc>
          <w:tcPr>
            <w:tcW w:w="1587" w:type="dxa"/>
          </w:tcPr>
          <w:p w:rsidR="00BD54FD" w:rsidRDefault="00BD54FD">
            <w:pPr>
              <w:pStyle w:val="ConsPlusNormal"/>
              <w:jc w:val="center"/>
            </w:pPr>
            <w:r>
              <w:t>448,3</w:t>
            </w:r>
          </w:p>
        </w:tc>
      </w:tr>
      <w:tr w:rsidR="00BD54FD">
        <w:tc>
          <w:tcPr>
            <w:tcW w:w="680" w:type="dxa"/>
          </w:tcPr>
          <w:p w:rsidR="00BD54FD" w:rsidRDefault="00BD54FD">
            <w:pPr>
              <w:pStyle w:val="ConsPlusNormal"/>
              <w:jc w:val="center"/>
            </w:pPr>
            <w:r>
              <w:t>4.2</w:t>
            </w:r>
          </w:p>
        </w:tc>
        <w:tc>
          <w:tcPr>
            <w:tcW w:w="5216" w:type="dxa"/>
          </w:tcPr>
          <w:p w:rsidR="00BD54FD" w:rsidRDefault="00BD54FD">
            <w:pPr>
              <w:pStyle w:val="ConsPlusNormal"/>
            </w:pPr>
            <w:r>
              <w:t>Бугровское сельское поселение</w:t>
            </w:r>
          </w:p>
        </w:tc>
        <w:tc>
          <w:tcPr>
            <w:tcW w:w="1587" w:type="dxa"/>
          </w:tcPr>
          <w:p w:rsidR="00BD54FD" w:rsidRDefault="00BD54FD">
            <w:pPr>
              <w:pStyle w:val="ConsPlusNormal"/>
              <w:jc w:val="center"/>
            </w:pPr>
            <w:r>
              <w:t>448,3</w:t>
            </w:r>
          </w:p>
        </w:tc>
        <w:tc>
          <w:tcPr>
            <w:tcW w:w="1587" w:type="dxa"/>
          </w:tcPr>
          <w:p w:rsidR="00BD54FD" w:rsidRDefault="00BD54FD">
            <w:pPr>
              <w:pStyle w:val="ConsPlusNormal"/>
              <w:jc w:val="center"/>
            </w:pPr>
            <w:r>
              <w:t>448,3</w:t>
            </w:r>
          </w:p>
        </w:tc>
      </w:tr>
      <w:tr w:rsidR="00BD54FD">
        <w:tc>
          <w:tcPr>
            <w:tcW w:w="680" w:type="dxa"/>
          </w:tcPr>
          <w:p w:rsidR="00BD54FD" w:rsidRDefault="00BD54FD">
            <w:pPr>
              <w:pStyle w:val="ConsPlusNormal"/>
              <w:jc w:val="center"/>
            </w:pPr>
            <w:r>
              <w:t>4.3</w:t>
            </w:r>
          </w:p>
        </w:tc>
        <w:tc>
          <w:tcPr>
            <w:tcW w:w="5216" w:type="dxa"/>
          </w:tcPr>
          <w:p w:rsidR="00BD54FD" w:rsidRDefault="00BD54FD">
            <w:pPr>
              <w:pStyle w:val="ConsPlusNormal"/>
            </w:pPr>
            <w:r>
              <w:t>Дубровское городское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4.4</w:t>
            </w:r>
          </w:p>
        </w:tc>
        <w:tc>
          <w:tcPr>
            <w:tcW w:w="5216" w:type="dxa"/>
          </w:tcPr>
          <w:p w:rsidR="00BD54FD" w:rsidRDefault="00BD54FD">
            <w:pPr>
              <w:pStyle w:val="ConsPlusNormal"/>
            </w:pPr>
            <w:r>
              <w:t>Заневское городское поселение</w:t>
            </w:r>
          </w:p>
        </w:tc>
        <w:tc>
          <w:tcPr>
            <w:tcW w:w="1587" w:type="dxa"/>
          </w:tcPr>
          <w:p w:rsidR="00BD54FD" w:rsidRDefault="00BD54FD">
            <w:pPr>
              <w:pStyle w:val="ConsPlusNormal"/>
              <w:jc w:val="center"/>
            </w:pPr>
            <w:r>
              <w:t>448,3</w:t>
            </w:r>
          </w:p>
        </w:tc>
        <w:tc>
          <w:tcPr>
            <w:tcW w:w="1587" w:type="dxa"/>
          </w:tcPr>
          <w:p w:rsidR="00BD54FD" w:rsidRDefault="00BD54FD">
            <w:pPr>
              <w:pStyle w:val="ConsPlusNormal"/>
              <w:jc w:val="center"/>
            </w:pPr>
            <w:r>
              <w:t>448,3</w:t>
            </w:r>
          </w:p>
        </w:tc>
      </w:tr>
      <w:tr w:rsidR="00BD54FD">
        <w:tc>
          <w:tcPr>
            <w:tcW w:w="680" w:type="dxa"/>
          </w:tcPr>
          <w:p w:rsidR="00BD54FD" w:rsidRDefault="00BD54FD">
            <w:pPr>
              <w:pStyle w:val="ConsPlusNormal"/>
              <w:jc w:val="center"/>
            </w:pPr>
            <w:r>
              <w:t>4.5</w:t>
            </w:r>
          </w:p>
        </w:tc>
        <w:tc>
          <w:tcPr>
            <w:tcW w:w="5216" w:type="dxa"/>
          </w:tcPr>
          <w:p w:rsidR="00BD54FD" w:rsidRDefault="00BD54FD">
            <w:pPr>
              <w:pStyle w:val="ConsPlusNormal"/>
            </w:pPr>
            <w:r>
              <w:t>Колтушское сельское поселение</w:t>
            </w:r>
          </w:p>
        </w:tc>
        <w:tc>
          <w:tcPr>
            <w:tcW w:w="1587" w:type="dxa"/>
          </w:tcPr>
          <w:p w:rsidR="00BD54FD" w:rsidRDefault="00BD54FD">
            <w:pPr>
              <w:pStyle w:val="ConsPlusNormal"/>
              <w:jc w:val="center"/>
            </w:pPr>
            <w:r>
              <w:t>877,6</w:t>
            </w:r>
          </w:p>
        </w:tc>
        <w:tc>
          <w:tcPr>
            <w:tcW w:w="1587" w:type="dxa"/>
          </w:tcPr>
          <w:p w:rsidR="00BD54FD" w:rsidRDefault="00BD54FD">
            <w:pPr>
              <w:pStyle w:val="ConsPlusNormal"/>
              <w:jc w:val="center"/>
            </w:pPr>
            <w:r>
              <w:t>877,6</w:t>
            </w:r>
          </w:p>
        </w:tc>
      </w:tr>
      <w:tr w:rsidR="00BD54FD">
        <w:tc>
          <w:tcPr>
            <w:tcW w:w="680" w:type="dxa"/>
          </w:tcPr>
          <w:p w:rsidR="00BD54FD" w:rsidRDefault="00BD54FD">
            <w:pPr>
              <w:pStyle w:val="ConsPlusNormal"/>
              <w:jc w:val="center"/>
            </w:pPr>
            <w:r>
              <w:t>4.6</w:t>
            </w:r>
          </w:p>
        </w:tc>
        <w:tc>
          <w:tcPr>
            <w:tcW w:w="5216" w:type="dxa"/>
          </w:tcPr>
          <w:p w:rsidR="00BD54FD" w:rsidRDefault="00BD54FD">
            <w:pPr>
              <w:pStyle w:val="ConsPlusNormal"/>
            </w:pPr>
            <w:r>
              <w:t>Кузьмоловское городское поселение</w:t>
            </w:r>
          </w:p>
        </w:tc>
        <w:tc>
          <w:tcPr>
            <w:tcW w:w="1587" w:type="dxa"/>
          </w:tcPr>
          <w:p w:rsidR="00BD54FD" w:rsidRDefault="00BD54FD">
            <w:pPr>
              <w:pStyle w:val="ConsPlusNormal"/>
              <w:jc w:val="center"/>
            </w:pPr>
            <w:r>
              <w:t>448,3</w:t>
            </w:r>
          </w:p>
        </w:tc>
        <w:tc>
          <w:tcPr>
            <w:tcW w:w="1587" w:type="dxa"/>
          </w:tcPr>
          <w:p w:rsidR="00BD54FD" w:rsidRDefault="00BD54FD">
            <w:pPr>
              <w:pStyle w:val="ConsPlusNormal"/>
              <w:jc w:val="center"/>
            </w:pPr>
            <w:r>
              <w:t>448,3</w:t>
            </w:r>
          </w:p>
        </w:tc>
      </w:tr>
      <w:tr w:rsidR="00BD54FD">
        <w:tc>
          <w:tcPr>
            <w:tcW w:w="680" w:type="dxa"/>
          </w:tcPr>
          <w:p w:rsidR="00BD54FD" w:rsidRDefault="00BD54FD">
            <w:pPr>
              <w:pStyle w:val="ConsPlusNormal"/>
              <w:jc w:val="center"/>
            </w:pPr>
            <w:r>
              <w:t>4.7</w:t>
            </w:r>
          </w:p>
        </w:tc>
        <w:tc>
          <w:tcPr>
            <w:tcW w:w="5216" w:type="dxa"/>
          </w:tcPr>
          <w:p w:rsidR="00BD54FD" w:rsidRDefault="00BD54FD">
            <w:pPr>
              <w:pStyle w:val="ConsPlusNormal"/>
            </w:pPr>
            <w:r>
              <w:t>Куйвозовское сельское поселение</w:t>
            </w:r>
          </w:p>
        </w:tc>
        <w:tc>
          <w:tcPr>
            <w:tcW w:w="1587" w:type="dxa"/>
          </w:tcPr>
          <w:p w:rsidR="00BD54FD" w:rsidRDefault="00BD54FD">
            <w:pPr>
              <w:pStyle w:val="ConsPlusNormal"/>
              <w:jc w:val="center"/>
            </w:pPr>
            <w:r>
              <w:t>448,3</w:t>
            </w:r>
          </w:p>
        </w:tc>
        <w:tc>
          <w:tcPr>
            <w:tcW w:w="1587" w:type="dxa"/>
          </w:tcPr>
          <w:p w:rsidR="00BD54FD" w:rsidRDefault="00BD54FD">
            <w:pPr>
              <w:pStyle w:val="ConsPlusNormal"/>
              <w:jc w:val="center"/>
            </w:pPr>
            <w:r>
              <w:t>448,3</w:t>
            </w:r>
          </w:p>
        </w:tc>
      </w:tr>
      <w:tr w:rsidR="00BD54FD">
        <w:tc>
          <w:tcPr>
            <w:tcW w:w="680" w:type="dxa"/>
          </w:tcPr>
          <w:p w:rsidR="00BD54FD" w:rsidRDefault="00BD54FD">
            <w:pPr>
              <w:pStyle w:val="ConsPlusNormal"/>
              <w:jc w:val="center"/>
            </w:pPr>
            <w:r>
              <w:t>4.8</w:t>
            </w:r>
          </w:p>
        </w:tc>
        <w:tc>
          <w:tcPr>
            <w:tcW w:w="5216" w:type="dxa"/>
          </w:tcPr>
          <w:p w:rsidR="00BD54FD" w:rsidRDefault="00BD54FD">
            <w:pPr>
              <w:pStyle w:val="ConsPlusNormal"/>
            </w:pPr>
            <w:r>
              <w:t>Лесколовское сельское поселение</w:t>
            </w:r>
          </w:p>
        </w:tc>
        <w:tc>
          <w:tcPr>
            <w:tcW w:w="1587" w:type="dxa"/>
          </w:tcPr>
          <w:p w:rsidR="00BD54FD" w:rsidRDefault="00BD54FD">
            <w:pPr>
              <w:pStyle w:val="ConsPlusNormal"/>
              <w:jc w:val="center"/>
            </w:pPr>
            <w:r>
              <w:t>448,3</w:t>
            </w:r>
          </w:p>
        </w:tc>
        <w:tc>
          <w:tcPr>
            <w:tcW w:w="1587" w:type="dxa"/>
          </w:tcPr>
          <w:p w:rsidR="00BD54FD" w:rsidRDefault="00BD54FD">
            <w:pPr>
              <w:pStyle w:val="ConsPlusNormal"/>
              <w:jc w:val="center"/>
            </w:pPr>
            <w:r>
              <w:t>448,3</w:t>
            </w:r>
          </w:p>
        </w:tc>
      </w:tr>
      <w:tr w:rsidR="00BD54FD">
        <w:tc>
          <w:tcPr>
            <w:tcW w:w="680" w:type="dxa"/>
          </w:tcPr>
          <w:p w:rsidR="00BD54FD" w:rsidRDefault="00BD54FD">
            <w:pPr>
              <w:pStyle w:val="ConsPlusNormal"/>
              <w:jc w:val="center"/>
            </w:pPr>
            <w:r>
              <w:t>4.9</w:t>
            </w:r>
          </w:p>
        </w:tc>
        <w:tc>
          <w:tcPr>
            <w:tcW w:w="5216" w:type="dxa"/>
          </w:tcPr>
          <w:p w:rsidR="00BD54FD" w:rsidRDefault="00BD54FD">
            <w:pPr>
              <w:pStyle w:val="ConsPlusNormal"/>
            </w:pPr>
            <w:r>
              <w:t>Морозовское городское поселение</w:t>
            </w:r>
          </w:p>
        </w:tc>
        <w:tc>
          <w:tcPr>
            <w:tcW w:w="1587" w:type="dxa"/>
          </w:tcPr>
          <w:p w:rsidR="00BD54FD" w:rsidRDefault="00BD54FD">
            <w:pPr>
              <w:pStyle w:val="ConsPlusNormal"/>
              <w:jc w:val="center"/>
            </w:pPr>
            <w:r>
              <w:t>448,3</w:t>
            </w:r>
          </w:p>
        </w:tc>
        <w:tc>
          <w:tcPr>
            <w:tcW w:w="1587" w:type="dxa"/>
          </w:tcPr>
          <w:p w:rsidR="00BD54FD" w:rsidRDefault="00BD54FD">
            <w:pPr>
              <w:pStyle w:val="ConsPlusNormal"/>
              <w:jc w:val="center"/>
            </w:pPr>
            <w:r>
              <w:t>448,3</w:t>
            </w:r>
          </w:p>
        </w:tc>
      </w:tr>
      <w:tr w:rsidR="00BD54FD">
        <w:tc>
          <w:tcPr>
            <w:tcW w:w="680" w:type="dxa"/>
          </w:tcPr>
          <w:p w:rsidR="00BD54FD" w:rsidRDefault="00BD54FD">
            <w:pPr>
              <w:pStyle w:val="ConsPlusNormal"/>
              <w:jc w:val="center"/>
            </w:pPr>
            <w:r>
              <w:t>4.10</w:t>
            </w:r>
          </w:p>
        </w:tc>
        <w:tc>
          <w:tcPr>
            <w:tcW w:w="5216" w:type="dxa"/>
          </w:tcPr>
          <w:p w:rsidR="00BD54FD" w:rsidRDefault="00BD54FD">
            <w:pPr>
              <w:pStyle w:val="ConsPlusNormal"/>
            </w:pPr>
            <w:r>
              <w:t>Муринское сельское поселение</w:t>
            </w:r>
          </w:p>
        </w:tc>
        <w:tc>
          <w:tcPr>
            <w:tcW w:w="1587" w:type="dxa"/>
          </w:tcPr>
          <w:p w:rsidR="00BD54FD" w:rsidRDefault="00BD54FD">
            <w:pPr>
              <w:pStyle w:val="ConsPlusNormal"/>
              <w:jc w:val="center"/>
            </w:pPr>
            <w:r>
              <w:t>448,3</w:t>
            </w:r>
          </w:p>
        </w:tc>
        <w:tc>
          <w:tcPr>
            <w:tcW w:w="1587" w:type="dxa"/>
          </w:tcPr>
          <w:p w:rsidR="00BD54FD" w:rsidRDefault="00BD54FD">
            <w:pPr>
              <w:pStyle w:val="ConsPlusNormal"/>
              <w:jc w:val="center"/>
            </w:pPr>
            <w:r>
              <w:t>448,3</w:t>
            </w:r>
          </w:p>
        </w:tc>
      </w:tr>
      <w:tr w:rsidR="00BD54FD">
        <w:tc>
          <w:tcPr>
            <w:tcW w:w="680" w:type="dxa"/>
          </w:tcPr>
          <w:p w:rsidR="00BD54FD" w:rsidRDefault="00BD54FD">
            <w:pPr>
              <w:pStyle w:val="ConsPlusNormal"/>
              <w:jc w:val="center"/>
            </w:pPr>
            <w:r>
              <w:t>4.11</w:t>
            </w:r>
          </w:p>
        </w:tc>
        <w:tc>
          <w:tcPr>
            <w:tcW w:w="5216" w:type="dxa"/>
          </w:tcPr>
          <w:p w:rsidR="00BD54FD" w:rsidRDefault="00BD54FD">
            <w:pPr>
              <w:pStyle w:val="ConsPlusNormal"/>
            </w:pPr>
            <w:r>
              <w:t>Новодевяткинское сельское поселение</w:t>
            </w:r>
          </w:p>
        </w:tc>
        <w:tc>
          <w:tcPr>
            <w:tcW w:w="1587" w:type="dxa"/>
          </w:tcPr>
          <w:p w:rsidR="00BD54FD" w:rsidRDefault="00BD54FD">
            <w:pPr>
              <w:pStyle w:val="ConsPlusNormal"/>
              <w:jc w:val="center"/>
            </w:pPr>
            <w:r>
              <w:t>662,9</w:t>
            </w:r>
          </w:p>
        </w:tc>
        <w:tc>
          <w:tcPr>
            <w:tcW w:w="1587" w:type="dxa"/>
          </w:tcPr>
          <w:p w:rsidR="00BD54FD" w:rsidRDefault="00BD54FD">
            <w:pPr>
              <w:pStyle w:val="ConsPlusNormal"/>
              <w:jc w:val="center"/>
            </w:pPr>
            <w:r>
              <w:t>662,9</w:t>
            </w:r>
          </w:p>
        </w:tc>
      </w:tr>
      <w:tr w:rsidR="00BD54FD">
        <w:tc>
          <w:tcPr>
            <w:tcW w:w="680" w:type="dxa"/>
          </w:tcPr>
          <w:p w:rsidR="00BD54FD" w:rsidRDefault="00BD54FD">
            <w:pPr>
              <w:pStyle w:val="ConsPlusNormal"/>
              <w:jc w:val="center"/>
            </w:pPr>
            <w:r>
              <w:t>4.12</w:t>
            </w:r>
          </w:p>
        </w:tc>
        <w:tc>
          <w:tcPr>
            <w:tcW w:w="5216" w:type="dxa"/>
          </w:tcPr>
          <w:p w:rsidR="00BD54FD" w:rsidRDefault="00BD54FD">
            <w:pPr>
              <w:pStyle w:val="ConsPlusNormal"/>
            </w:pPr>
            <w:r>
              <w:t>Рахьинское городское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4.13</w:t>
            </w:r>
          </w:p>
        </w:tc>
        <w:tc>
          <w:tcPr>
            <w:tcW w:w="5216" w:type="dxa"/>
          </w:tcPr>
          <w:p w:rsidR="00BD54FD" w:rsidRDefault="00BD54FD">
            <w:pPr>
              <w:pStyle w:val="ConsPlusNormal"/>
            </w:pPr>
            <w:r>
              <w:t>Романовское сельское поселение</w:t>
            </w:r>
          </w:p>
        </w:tc>
        <w:tc>
          <w:tcPr>
            <w:tcW w:w="1587" w:type="dxa"/>
          </w:tcPr>
          <w:p w:rsidR="00BD54FD" w:rsidRDefault="00BD54FD">
            <w:pPr>
              <w:pStyle w:val="ConsPlusNormal"/>
              <w:jc w:val="center"/>
            </w:pPr>
            <w:r>
              <w:t>448,3</w:t>
            </w:r>
          </w:p>
        </w:tc>
        <w:tc>
          <w:tcPr>
            <w:tcW w:w="1587" w:type="dxa"/>
          </w:tcPr>
          <w:p w:rsidR="00BD54FD" w:rsidRDefault="00BD54FD">
            <w:pPr>
              <w:pStyle w:val="ConsPlusNormal"/>
              <w:jc w:val="center"/>
            </w:pPr>
            <w:r>
              <w:t>448,3</w:t>
            </w:r>
          </w:p>
        </w:tc>
      </w:tr>
      <w:tr w:rsidR="00BD54FD">
        <w:tc>
          <w:tcPr>
            <w:tcW w:w="680" w:type="dxa"/>
          </w:tcPr>
          <w:p w:rsidR="00BD54FD" w:rsidRDefault="00BD54FD">
            <w:pPr>
              <w:pStyle w:val="ConsPlusNormal"/>
              <w:jc w:val="center"/>
            </w:pPr>
            <w:r>
              <w:t>4.14</w:t>
            </w:r>
          </w:p>
        </w:tc>
        <w:tc>
          <w:tcPr>
            <w:tcW w:w="5216" w:type="dxa"/>
          </w:tcPr>
          <w:p w:rsidR="00BD54FD" w:rsidRDefault="00BD54FD">
            <w:pPr>
              <w:pStyle w:val="ConsPlusNormal"/>
            </w:pPr>
            <w:r>
              <w:t>Свердловское городское поселение</w:t>
            </w:r>
          </w:p>
        </w:tc>
        <w:tc>
          <w:tcPr>
            <w:tcW w:w="1587" w:type="dxa"/>
          </w:tcPr>
          <w:p w:rsidR="00BD54FD" w:rsidRDefault="00BD54FD">
            <w:pPr>
              <w:pStyle w:val="ConsPlusNormal"/>
              <w:jc w:val="center"/>
            </w:pPr>
            <w:r>
              <w:t>448,3</w:t>
            </w:r>
          </w:p>
        </w:tc>
        <w:tc>
          <w:tcPr>
            <w:tcW w:w="1587" w:type="dxa"/>
          </w:tcPr>
          <w:p w:rsidR="00BD54FD" w:rsidRDefault="00BD54FD">
            <w:pPr>
              <w:pStyle w:val="ConsPlusNormal"/>
              <w:jc w:val="center"/>
            </w:pPr>
            <w:r>
              <w:t>448,3</w:t>
            </w:r>
          </w:p>
        </w:tc>
      </w:tr>
      <w:tr w:rsidR="00BD54FD">
        <w:tc>
          <w:tcPr>
            <w:tcW w:w="680" w:type="dxa"/>
          </w:tcPr>
          <w:p w:rsidR="00BD54FD" w:rsidRDefault="00BD54FD">
            <w:pPr>
              <w:pStyle w:val="ConsPlusNormal"/>
              <w:jc w:val="center"/>
            </w:pPr>
            <w:r>
              <w:t>4.15</w:t>
            </w:r>
          </w:p>
        </w:tc>
        <w:tc>
          <w:tcPr>
            <w:tcW w:w="5216" w:type="dxa"/>
          </w:tcPr>
          <w:p w:rsidR="00BD54FD" w:rsidRDefault="00BD54FD">
            <w:pPr>
              <w:pStyle w:val="ConsPlusNormal"/>
            </w:pPr>
            <w:r>
              <w:t>Сертолово</w:t>
            </w:r>
          </w:p>
        </w:tc>
        <w:tc>
          <w:tcPr>
            <w:tcW w:w="1587" w:type="dxa"/>
          </w:tcPr>
          <w:p w:rsidR="00BD54FD" w:rsidRDefault="00BD54FD">
            <w:pPr>
              <w:pStyle w:val="ConsPlusNormal"/>
              <w:jc w:val="center"/>
            </w:pPr>
            <w:r>
              <w:t>2165,6</w:t>
            </w:r>
          </w:p>
        </w:tc>
        <w:tc>
          <w:tcPr>
            <w:tcW w:w="1587" w:type="dxa"/>
          </w:tcPr>
          <w:p w:rsidR="00BD54FD" w:rsidRDefault="00BD54FD">
            <w:pPr>
              <w:pStyle w:val="ConsPlusNormal"/>
              <w:jc w:val="center"/>
            </w:pPr>
            <w:r>
              <w:t>2165,6</w:t>
            </w:r>
          </w:p>
        </w:tc>
      </w:tr>
      <w:tr w:rsidR="00BD54FD">
        <w:tc>
          <w:tcPr>
            <w:tcW w:w="680" w:type="dxa"/>
          </w:tcPr>
          <w:p w:rsidR="00BD54FD" w:rsidRDefault="00BD54FD">
            <w:pPr>
              <w:pStyle w:val="ConsPlusNormal"/>
              <w:jc w:val="center"/>
            </w:pPr>
            <w:r>
              <w:t>4.16</w:t>
            </w:r>
          </w:p>
        </w:tc>
        <w:tc>
          <w:tcPr>
            <w:tcW w:w="5216" w:type="dxa"/>
          </w:tcPr>
          <w:p w:rsidR="00BD54FD" w:rsidRDefault="00BD54FD">
            <w:pPr>
              <w:pStyle w:val="ConsPlusNormal"/>
            </w:pPr>
            <w:r>
              <w:t>Токсовское городское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4.17</w:t>
            </w:r>
          </w:p>
        </w:tc>
        <w:tc>
          <w:tcPr>
            <w:tcW w:w="5216" w:type="dxa"/>
          </w:tcPr>
          <w:p w:rsidR="00BD54FD" w:rsidRDefault="00BD54FD">
            <w:pPr>
              <w:pStyle w:val="ConsPlusNormal"/>
            </w:pPr>
            <w:r>
              <w:t>Щегловское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4.18</w:t>
            </w:r>
          </w:p>
        </w:tc>
        <w:tc>
          <w:tcPr>
            <w:tcW w:w="5216" w:type="dxa"/>
          </w:tcPr>
          <w:p w:rsidR="00BD54FD" w:rsidRDefault="00BD54FD">
            <w:pPr>
              <w:pStyle w:val="ConsPlusNormal"/>
            </w:pPr>
            <w:r>
              <w:t>Юкковское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outlineLvl w:val="2"/>
            </w:pPr>
            <w:r>
              <w:t>5</w:t>
            </w:r>
          </w:p>
        </w:tc>
        <w:tc>
          <w:tcPr>
            <w:tcW w:w="5216" w:type="dxa"/>
          </w:tcPr>
          <w:p w:rsidR="00BD54FD" w:rsidRDefault="00BD54FD">
            <w:pPr>
              <w:pStyle w:val="ConsPlusNormal"/>
            </w:pPr>
            <w:r>
              <w:t>Выборгский район</w:t>
            </w:r>
          </w:p>
        </w:tc>
        <w:tc>
          <w:tcPr>
            <w:tcW w:w="1587" w:type="dxa"/>
          </w:tcPr>
          <w:p w:rsidR="00BD54FD" w:rsidRDefault="00BD54FD">
            <w:pPr>
              <w:pStyle w:val="ConsPlusNormal"/>
              <w:jc w:val="center"/>
            </w:pPr>
          </w:p>
        </w:tc>
        <w:tc>
          <w:tcPr>
            <w:tcW w:w="1587" w:type="dxa"/>
          </w:tcPr>
          <w:p w:rsidR="00BD54FD" w:rsidRDefault="00BD54FD">
            <w:pPr>
              <w:pStyle w:val="ConsPlusNormal"/>
              <w:jc w:val="center"/>
            </w:pPr>
          </w:p>
        </w:tc>
      </w:tr>
      <w:tr w:rsidR="00BD54FD">
        <w:tc>
          <w:tcPr>
            <w:tcW w:w="680" w:type="dxa"/>
          </w:tcPr>
          <w:p w:rsidR="00BD54FD" w:rsidRDefault="00BD54FD">
            <w:pPr>
              <w:pStyle w:val="ConsPlusNormal"/>
              <w:jc w:val="center"/>
            </w:pPr>
            <w:r>
              <w:t>5.1</w:t>
            </w:r>
          </w:p>
        </w:tc>
        <w:tc>
          <w:tcPr>
            <w:tcW w:w="5216" w:type="dxa"/>
          </w:tcPr>
          <w:p w:rsidR="00BD54FD" w:rsidRDefault="00BD54FD">
            <w:pPr>
              <w:pStyle w:val="ConsPlusNormal"/>
            </w:pPr>
            <w:r>
              <w:t>Высоцкое городское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pPr>
            <w:r>
              <w:t>5.2</w:t>
            </w:r>
          </w:p>
        </w:tc>
        <w:tc>
          <w:tcPr>
            <w:tcW w:w="5216" w:type="dxa"/>
          </w:tcPr>
          <w:p w:rsidR="00BD54FD" w:rsidRDefault="00BD54FD">
            <w:pPr>
              <w:pStyle w:val="ConsPlusNormal"/>
            </w:pPr>
            <w:r>
              <w:t>Гончаровское сельское поселение</w:t>
            </w:r>
          </w:p>
        </w:tc>
        <w:tc>
          <w:tcPr>
            <w:tcW w:w="1587" w:type="dxa"/>
          </w:tcPr>
          <w:p w:rsidR="00BD54FD" w:rsidRDefault="00BD54FD">
            <w:pPr>
              <w:pStyle w:val="ConsPlusNormal"/>
              <w:jc w:val="center"/>
            </w:pPr>
            <w:r>
              <w:t>448,3</w:t>
            </w:r>
          </w:p>
        </w:tc>
        <w:tc>
          <w:tcPr>
            <w:tcW w:w="1587" w:type="dxa"/>
          </w:tcPr>
          <w:p w:rsidR="00BD54FD" w:rsidRDefault="00BD54FD">
            <w:pPr>
              <w:pStyle w:val="ConsPlusNormal"/>
              <w:jc w:val="center"/>
            </w:pPr>
            <w:r>
              <w:t>448,3</w:t>
            </w:r>
          </w:p>
        </w:tc>
      </w:tr>
      <w:tr w:rsidR="00BD54FD">
        <w:tc>
          <w:tcPr>
            <w:tcW w:w="680" w:type="dxa"/>
          </w:tcPr>
          <w:p w:rsidR="00BD54FD" w:rsidRDefault="00BD54FD">
            <w:pPr>
              <w:pStyle w:val="ConsPlusNormal"/>
              <w:jc w:val="center"/>
            </w:pPr>
            <w:r>
              <w:t>5.3</w:t>
            </w:r>
          </w:p>
        </w:tc>
        <w:tc>
          <w:tcPr>
            <w:tcW w:w="5216" w:type="dxa"/>
          </w:tcPr>
          <w:p w:rsidR="00BD54FD" w:rsidRDefault="00BD54FD">
            <w:pPr>
              <w:pStyle w:val="ConsPlusNormal"/>
            </w:pPr>
            <w:r>
              <w:t>Каменногорское городское поселение</w:t>
            </w:r>
          </w:p>
        </w:tc>
        <w:tc>
          <w:tcPr>
            <w:tcW w:w="1587" w:type="dxa"/>
          </w:tcPr>
          <w:p w:rsidR="00BD54FD" w:rsidRDefault="00BD54FD">
            <w:pPr>
              <w:pStyle w:val="ConsPlusNormal"/>
              <w:jc w:val="center"/>
            </w:pPr>
            <w:r>
              <w:t>662,9</w:t>
            </w:r>
          </w:p>
        </w:tc>
        <w:tc>
          <w:tcPr>
            <w:tcW w:w="1587" w:type="dxa"/>
          </w:tcPr>
          <w:p w:rsidR="00BD54FD" w:rsidRDefault="00BD54FD">
            <w:pPr>
              <w:pStyle w:val="ConsPlusNormal"/>
              <w:jc w:val="center"/>
            </w:pPr>
            <w:r>
              <w:t>662,9</w:t>
            </w:r>
          </w:p>
        </w:tc>
      </w:tr>
      <w:tr w:rsidR="00BD54FD">
        <w:tc>
          <w:tcPr>
            <w:tcW w:w="680" w:type="dxa"/>
          </w:tcPr>
          <w:p w:rsidR="00BD54FD" w:rsidRDefault="00BD54FD">
            <w:pPr>
              <w:pStyle w:val="ConsPlusNormal"/>
              <w:jc w:val="center"/>
            </w:pPr>
            <w:r>
              <w:t>5.4</w:t>
            </w:r>
          </w:p>
        </w:tc>
        <w:tc>
          <w:tcPr>
            <w:tcW w:w="5216" w:type="dxa"/>
          </w:tcPr>
          <w:p w:rsidR="00BD54FD" w:rsidRDefault="00BD54FD">
            <w:pPr>
              <w:pStyle w:val="ConsPlusNormal"/>
            </w:pPr>
            <w:r>
              <w:t>Красносельское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5.5</w:t>
            </w:r>
          </w:p>
        </w:tc>
        <w:tc>
          <w:tcPr>
            <w:tcW w:w="5216" w:type="dxa"/>
          </w:tcPr>
          <w:p w:rsidR="00BD54FD" w:rsidRDefault="00BD54FD">
            <w:pPr>
              <w:pStyle w:val="ConsPlusNormal"/>
            </w:pPr>
            <w:r>
              <w:t>Первомайское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5.6</w:t>
            </w:r>
          </w:p>
        </w:tc>
        <w:tc>
          <w:tcPr>
            <w:tcW w:w="5216" w:type="dxa"/>
          </w:tcPr>
          <w:p w:rsidR="00BD54FD" w:rsidRDefault="00BD54FD">
            <w:pPr>
              <w:pStyle w:val="ConsPlusNormal"/>
            </w:pPr>
            <w:r>
              <w:t>Полянское сельское поселение</w:t>
            </w:r>
          </w:p>
        </w:tc>
        <w:tc>
          <w:tcPr>
            <w:tcW w:w="1587" w:type="dxa"/>
          </w:tcPr>
          <w:p w:rsidR="00BD54FD" w:rsidRDefault="00BD54FD">
            <w:pPr>
              <w:pStyle w:val="ConsPlusNormal"/>
              <w:jc w:val="center"/>
            </w:pPr>
            <w:r>
              <w:t>448,3</w:t>
            </w:r>
          </w:p>
        </w:tc>
        <w:tc>
          <w:tcPr>
            <w:tcW w:w="1587" w:type="dxa"/>
          </w:tcPr>
          <w:p w:rsidR="00BD54FD" w:rsidRDefault="00BD54FD">
            <w:pPr>
              <w:pStyle w:val="ConsPlusNormal"/>
              <w:jc w:val="center"/>
            </w:pPr>
            <w:r>
              <w:t>448,3</w:t>
            </w:r>
          </w:p>
        </w:tc>
      </w:tr>
      <w:tr w:rsidR="00BD54FD">
        <w:tc>
          <w:tcPr>
            <w:tcW w:w="680" w:type="dxa"/>
          </w:tcPr>
          <w:p w:rsidR="00BD54FD" w:rsidRDefault="00BD54FD">
            <w:pPr>
              <w:pStyle w:val="ConsPlusNormal"/>
              <w:jc w:val="center"/>
            </w:pPr>
            <w:r>
              <w:t>5.7</w:t>
            </w:r>
          </w:p>
        </w:tc>
        <w:tc>
          <w:tcPr>
            <w:tcW w:w="5216" w:type="dxa"/>
          </w:tcPr>
          <w:p w:rsidR="00BD54FD" w:rsidRDefault="00BD54FD">
            <w:pPr>
              <w:pStyle w:val="ConsPlusNormal"/>
            </w:pPr>
            <w:r>
              <w:t>Приморское городское поселение</w:t>
            </w:r>
          </w:p>
        </w:tc>
        <w:tc>
          <w:tcPr>
            <w:tcW w:w="1587" w:type="dxa"/>
          </w:tcPr>
          <w:p w:rsidR="00BD54FD" w:rsidRDefault="00BD54FD">
            <w:pPr>
              <w:pStyle w:val="ConsPlusNormal"/>
              <w:jc w:val="center"/>
            </w:pPr>
            <w:r>
              <w:t>662,9</w:t>
            </w:r>
          </w:p>
        </w:tc>
        <w:tc>
          <w:tcPr>
            <w:tcW w:w="1587" w:type="dxa"/>
          </w:tcPr>
          <w:p w:rsidR="00BD54FD" w:rsidRDefault="00BD54FD">
            <w:pPr>
              <w:pStyle w:val="ConsPlusNormal"/>
              <w:jc w:val="center"/>
            </w:pPr>
            <w:r>
              <w:t>662,9</w:t>
            </w:r>
          </w:p>
        </w:tc>
      </w:tr>
      <w:tr w:rsidR="00BD54FD">
        <w:tc>
          <w:tcPr>
            <w:tcW w:w="680" w:type="dxa"/>
          </w:tcPr>
          <w:p w:rsidR="00BD54FD" w:rsidRDefault="00BD54FD">
            <w:pPr>
              <w:pStyle w:val="ConsPlusNormal"/>
              <w:jc w:val="center"/>
            </w:pPr>
            <w:r>
              <w:t>5.8</w:t>
            </w:r>
          </w:p>
        </w:tc>
        <w:tc>
          <w:tcPr>
            <w:tcW w:w="5216" w:type="dxa"/>
          </w:tcPr>
          <w:p w:rsidR="00BD54FD" w:rsidRDefault="00BD54FD">
            <w:pPr>
              <w:pStyle w:val="ConsPlusNormal"/>
            </w:pPr>
            <w:r>
              <w:t>Рощинское городское поселение</w:t>
            </w:r>
          </w:p>
        </w:tc>
        <w:tc>
          <w:tcPr>
            <w:tcW w:w="1587" w:type="dxa"/>
          </w:tcPr>
          <w:p w:rsidR="00BD54FD" w:rsidRDefault="00BD54FD">
            <w:pPr>
              <w:pStyle w:val="ConsPlusNormal"/>
              <w:jc w:val="center"/>
            </w:pPr>
            <w:r>
              <w:t>662,9</w:t>
            </w:r>
          </w:p>
        </w:tc>
        <w:tc>
          <w:tcPr>
            <w:tcW w:w="1587" w:type="dxa"/>
          </w:tcPr>
          <w:p w:rsidR="00BD54FD" w:rsidRDefault="00BD54FD">
            <w:pPr>
              <w:pStyle w:val="ConsPlusNormal"/>
              <w:jc w:val="center"/>
            </w:pPr>
            <w:r>
              <w:t>662,9</w:t>
            </w:r>
          </w:p>
        </w:tc>
      </w:tr>
      <w:tr w:rsidR="00BD54FD">
        <w:tc>
          <w:tcPr>
            <w:tcW w:w="680" w:type="dxa"/>
          </w:tcPr>
          <w:p w:rsidR="00BD54FD" w:rsidRDefault="00BD54FD">
            <w:pPr>
              <w:pStyle w:val="ConsPlusNormal"/>
              <w:jc w:val="center"/>
            </w:pPr>
            <w:r>
              <w:t>5.9</w:t>
            </w:r>
          </w:p>
        </w:tc>
        <w:tc>
          <w:tcPr>
            <w:tcW w:w="5216" w:type="dxa"/>
          </w:tcPr>
          <w:p w:rsidR="00BD54FD" w:rsidRDefault="00BD54FD">
            <w:pPr>
              <w:pStyle w:val="ConsPlusNormal"/>
            </w:pPr>
            <w:r>
              <w:t>Светогорское городское поселение</w:t>
            </w:r>
          </w:p>
        </w:tc>
        <w:tc>
          <w:tcPr>
            <w:tcW w:w="1587" w:type="dxa"/>
          </w:tcPr>
          <w:p w:rsidR="00BD54FD" w:rsidRDefault="00BD54FD">
            <w:pPr>
              <w:pStyle w:val="ConsPlusNormal"/>
              <w:jc w:val="center"/>
            </w:pPr>
            <w:r>
              <w:t>877,6</w:t>
            </w:r>
          </w:p>
        </w:tc>
        <w:tc>
          <w:tcPr>
            <w:tcW w:w="1587" w:type="dxa"/>
          </w:tcPr>
          <w:p w:rsidR="00BD54FD" w:rsidRDefault="00BD54FD">
            <w:pPr>
              <w:pStyle w:val="ConsPlusNormal"/>
              <w:jc w:val="center"/>
            </w:pPr>
            <w:r>
              <w:t>877,6</w:t>
            </w:r>
          </w:p>
        </w:tc>
      </w:tr>
      <w:tr w:rsidR="00BD54FD">
        <w:tc>
          <w:tcPr>
            <w:tcW w:w="680" w:type="dxa"/>
          </w:tcPr>
          <w:p w:rsidR="00BD54FD" w:rsidRDefault="00BD54FD">
            <w:pPr>
              <w:pStyle w:val="ConsPlusNormal"/>
              <w:jc w:val="center"/>
            </w:pPr>
            <w:r>
              <w:t>5.10</w:t>
            </w:r>
          </w:p>
        </w:tc>
        <w:tc>
          <w:tcPr>
            <w:tcW w:w="5216" w:type="dxa"/>
          </w:tcPr>
          <w:p w:rsidR="00BD54FD" w:rsidRDefault="00BD54FD">
            <w:pPr>
              <w:pStyle w:val="ConsPlusNormal"/>
            </w:pPr>
            <w:r>
              <w:t>Селезнёвское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5.11</w:t>
            </w:r>
          </w:p>
        </w:tc>
        <w:tc>
          <w:tcPr>
            <w:tcW w:w="5216" w:type="dxa"/>
          </w:tcPr>
          <w:p w:rsidR="00BD54FD" w:rsidRDefault="00BD54FD">
            <w:pPr>
              <w:pStyle w:val="ConsPlusNormal"/>
            </w:pPr>
            <w:r>
              <w:t>Советское городское поселение</w:t>
            </w:r>
          </w:p>
        </w:tc>
        <w:tc>
          <w:tcPr>
            <w:tcW w:w="1587" w:type="dxa"/>
          </w:tcPr>
          <w:p w:rsidR="00BD54FD" w:rsidRDefault="00BD54FD">
            <w:pPr>
              <w:pStyle w:val="ConsPlusNormal"/>
              <w:jc w:val="center"/>
            </w:pPr>
            <w:r>
              <w:t>448,3</w:t>
            </w:r>
          </w:p>
        </w:tc>
        <w:tc>
          <w:tcPr>
            <w:tcW w:w="1587" w:type="dxa"/>
          </w:tcPr>
          <w:p w:rsidR="00BD54FD" w:rsidRDefault="00BD54FD">
            <w:pPr>
              <w:pStyle w:val="ConsPlusNormal"/>
              <w:jc w:val="center"/>
            </w:pPr>
            <w:r>
              <w:t>448,3</w:t>
            </w:r>
          </w:p>
        </w:tc>
      </w:tr>
      <w:tr w:rsidR="00BD54FD">
        <w:tc>
          <w:tcPr>
            <w:tcW w:w="680" w:type="dxa"/>
          </w:tcPr>
          <w:p w:rsidR="00BD54FD" w:rsidRDefault="00BD54FD">
            <w:pPr>
              <w:pStyle w:val="ConsPlusNormal"/>
              <w:jc w:val="center"/>
              <w:outlineLvl w:val="2"/>
            </w:pPr>
            <w:r>
              <w:t>6</w:t>
            </w:r>
          </w:p>
        </w:tc>
        <w:tc>
          <w:tcPr>
            <w:tcW w:w="5216" w:type="dxa"/>
          </w:tcPr>
          <w:p w:rsidR="00BD54FD" w:rsidRDefault="00BD54FD">
            <w:pPr>
              <w:pStyle w:val="ConsPlusNormal"/>
            </w:pPr>
            <w:r>
              <w:t>Гатчинский муниципальный район</w:t>
            </w:r>
          </w:p>
        </w:tc>
        <w:tc>
          <w:tcPr>
            <w:tcW w:w="1587" w:type="dxa"/>
          </w:tcPr>
          <w:p w:rsidR="00BD54FD" w:rsidRDefault="00BD54FD">
            <w:pPr>
              <w:pStyle w:val="ConsPlusNormal"/>
              <w:jc w:val="center"/>
            </w:pPr>
          </w:p>
        </w:tc>
        <w:tc>
          <w:tcPr>
            <w:tcW w:w="1587" w:type="dxa"/>
          </w:tcPr>
          <w:p w:rsidR="00BD54FD" w:rsidRDefault="00BD54FD">
            <w:pPr>
              <w:pStyle w:val="ConsPlusNormal"/>
              <w:jc w:val="center"/>
            </w:pPr>
          </w:p>
        </w:tc>
      </w:tr>
      <w:tr w:rsidR="00BD54FD">
        <w:tc>
          <w:tcPr>
            <w:tcW w:w="680" w:type="dxa"/>
          </w:tcPr>
          <w:p w:rsidR="00BD54FD" w:rsidRDefault="00BD54FD">
            <w:pPr>
              <w:pStyle w:val="ConsPlusNormal"/>
              <w:jc w:val="center"/>
            </w:pPr>
            <w:r>
              <w:t>6.1</w:t>
            </w:r>
          </w:p>
        </w:tc>
        <w:tc>
          <w:tcPr>
            <w:tcW w:w="5216" w:type="dxa"/>
          </w:tcPr>
          <w:p w:rsidR="00BD54FD" w:rsidRDefault="00BD54FD">
            <w:pPr>
              <w:pStyle w:val="ConsPlusNormal"/>
            </w:pPr>
            <w:r>
              <w:t>Большеколпанское сельское поселение</w:t>
            </w:r>
          </w:p>
        </w:tc>
        <w:tc>
          <w:tcPr>
            <w:tcW w:w="1587" w:type="dxa"/>
          </w:tcPr>
          <w:p w:rsidR="00BD54FD" w:rsidRDefault="00BD54FD">
            <w:pPr>
              <w:pStyle w:val="ConsPlusNormal"/>
              <w:jc w:val="center"/>
            </w:pPr>
            <w:r>
              <w:t>448,3</w:t>
            </w:r>
          </w:p>
        </w:tc>
        <w:tc>
          <w:tcPr>
            <w:tcW w:w="1587" w:type="dxa"/>
          </w:tcPr>
          <w:p w:rsidR="00BD54FD" w:rsidRDefault="00BD54FD">
            <w:pPr>
              <w:pStyle w:val="ConsPlusNormal"/>
              <w:jc w:val="center"/>
            </w:pPr>
            <w:r>
              <w:t>448,3</w:t>
            </w:r>
          </w:p>
        </w:tc>
      </w:tr>
      <w:tr w:rsidR="00BD54FD">
        <w:tc>
          <w:tcPr>
            <w:tcW w:w="680" w:type="dxa"/>
          </w:tcPr>
          <w:p w:rsidR="00BD54FD" w:rsidRDefault="00BD54FD">
            <w:pPr>
              <w:pStyle w:val="ConsPlusNormal"/>
              <w:jc w:val="center"/>
            </w:pPr>
            <w:r>
              <w:t>6.2</w:t>
            </w:r>
          </w:p>
        </w:tc>
        <w:tc>
          <w:tcPr>
            <w:tcW w:w="5216" w:type="dxa"/>
          </w:tcPr>
          <w:p w:rsidR="00BD54FD" w:rsidRDefault="00BD54FD">
            <w:pPr>
              <w:pStyle w:val="ConsPlusNormal"/>
            </w:pPr>
            <w:r>
              <w:t>Веревское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6.3</w:t>
            </w:r>
          </w:p>
        </w:tc>
        <w:tc>
          <w:tcPr>
            <w:tcW w:w="5216" w:type="dxa"/>
          </w:tcPr>
          <w:p w:rsidR="00BD54FD" w:rsidRDefault="00BD54FD">
            <w:pPr>
              <w:pStyle w:val="ConsPlusNormal"/>
            </w:pPr>
            <w:r>
              <w:t>Войсковицкое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6.4</w:t>
            </w:r>
          </w:p>
        </w:tc>
        <w:tc>
          <w:tcPr>
            <w:tcW w:w="5216" w:type="dxa"/>
          </w:tcPr>
          <w:p w:rsidR="00BD54FD" w:rsidRDefault="00BD54FD">
            <w:pPr>
              <w:pStyle w:val="ConsPlusNormal"/>
            </w:pPr>
            <w:r>
              <w:t>Вырицкое городское поселение</w:t>
            </w:r>
          </w:p>
        </w:tc>
        <w:tc>
          <w:tcPr>
            <w:tcW w:w="1587" w:type="dxa"/>
          </w:tcPr>
          <w:p w:rsidR="00BD54FD" w:rsidRDefault="00BD54FD">
            <w:pPr>
              <w:pStyle w:val="ConsPlusNormal"/>
              <w:jc w:val="center"/>
            </w:pPr>
            <w:r>
              <w:t>662,9</w:t>
            </w:r>
          </w:p>
        </w:tc>
        <w:tc>
          <w:tcPr>
            <w:tcW w:w="1587" w:type="dxa"/>
          </w:tcPr>
          <w:p w:rsidR="00BD54FD" w:rsidRDefault="00BD54FD">
            <w:pPr>
              <w:pStyle w:val="ConsPlusNormal"/>
              <w:jc w:val="center"/>
            </w:pPr>
            <w:r>
              <w:t>662,9</w:t>
            </w:r>
          </w:p>
        </w:tc>
      </w:tr>
      <w:tr w:rsidR="00BD54FD">
        <w:tblPrEx>
          <w:tblBorders>
            <w:insideH w:val="nil"/>
          </w:tblBorders>
        </w:tblPrEx>
        <w:tc>
          <w:tcPr>
            <w:tcW w:w="680" w:type="dxa"/>
            <w:tcBorders>
              <w:bottom w:val="nil"/>
            </w:tcBorders>
          </w:tcPr>
          <w:p w:rsidR="00BD54FD" w:rsidRDefault="00BD54FD">
            <w:pPr>
              <w:pStyle w:val="ConsPlusNormal"/>
              <w:jc w:val="center"/>
            </w:pPr>
            <w:r>
              <w:t>6.5</w:t>
            </w:r>
          </w:p>
        </w:tc>
        <w:tc>
          <w:tcPr>
            <w:tcW w:w="5216" w:type="dxa"/>
            <w:tcBorders>
              <w:bottom w:val="nil"/>
            </w:tcBorders>
          </w:tcPr>
          <w:p w:rsidR="00BD54FD" w:rsidRDefault="00BD54FD">
            <w:pPr>
              <w:pStyle w:val="ConsPlusNormal"/>
            </w:pPr>
            <w:r>
              <w:t>Город Коммунар</w:t>
            </w:r>
          </w:p>
        </w:tc>
        <w:tc>
          <w:tcPr>
            <w:tcW w:w="1587" w:type="dxa"/>
            <w:tcBorders>
              <w:bottom w:val="nil"/>
            </w:tcBorders>
          </w:tcPr>
          <w:p w:rsidR="00BD54FD" w:rsidRDefault="00BD54FD">
            <w:pPr>
              <w:pStyle w:val="ConsPlusNormal"/>
              <w:jc w:val="center"/>
            </w:pPr>
            <w:r>
              <w:t>877,6</w:t>
            </w:r>
          </w:p>
        </w:tc>
        <w:tc>
          <w:tcPr>
            <w:tcW w:w="1587" w:type="dxa"/>
            <w:tcBorders>
              <w:bottom w:val="nil"/>
            </w:tcBorders>
          </w:tcPr>
          <w:p w:rsidR="00BD54FD" w:rsidRDefault="00BD54FD">
            <w:pPr>
              <w:pStyle w:val="ConsPlusNormal"/>
              <w:jc w:val="center"/>
            </w:pPr>
            <w:r>
              <w:t>877,6</w:t>
            </w:r>
          </w:p>
        </w:tc>
      </w:tr>
      <w:tr w:rsidR="00BD54FD">
        <w:tblPrEx>
          <w:tblBorders>
            <w:insideH w:val="nil"/>
          </w:tblBorders>
        </w:tblPrEx>
        <w:tc>
          <w:tcPr>
            <w:tcW w:w="9070" w:type="dxa"/>
            <w:gridSpan w:val="4"/>
            <w:tcBorders>
              <w:top w:val="nil"/>
            </w:tcBorders>
          </w:tcPr>
          <w:p w:rsidR="00BD54FD" w:rsidRDefault="00BD54FD">
            <w:pPr>
              <w:pStyle w:val="ConsPlusNormal"/>
              <w:jc w:val="both"/>
            </w:pPr>
            <w:r>
              <w:t xml:space="preserve">(в ред. </w:t>
            </w:r>
            <w:hyperlink r:id="rId224" w:history="1">
              <w:r>
                <w:rPr>
                  <w:color w:val="0000FF"/>
                </w:rPr>
                <w:t>Закона</w:t>
              </w:r>
            </w:hyperlink>
            <w:r>
              <w:t xml:space="preserve"> Ленинградской области от 06.04.2017 N 24-оз)</w:t>
            </w:r>
          </w:p>
        </w:tc>
      </w:tr>
      <w:tr w:rsidR="00BD54FD">
        <w:tc>
          <w:tcPr>
            <w:tcW w:w="680" w:type="dxa"/>
          </w:tcPr>
          <w:p w:rsidR="00BD54FD" w:rsidRDefault="00BD54FD">
            <w:pPr>
              <w:pStyle w:val="ConsPlusNormal"/>
              <w:jc w:val="center"/>
            </w:pPr>
            <w:r>
              <w:t>6.6</w:t>
            </w:r>
          </w:p>
        </w:tc>
        <w:tc>
          <w:tcPr>
            <w:tcW w:w="5216" w:type="dxa"/>
          </w:tcPr>
          <w:p w:rsidR="00BD54FD" w:rsidRDefault="00BD54FD">
            <w:pPr>
              <w:pStyle w:val="ConsPlusNormal"/>
            </w:pPr>
            <w:r>
              <w:t>Дружногорское городское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6.7</w:t>
            </w:r>
          </w:p>
        </w:tc>
        <w:tc>
          <w:tcPr>
            <w:tcW w:w="5216" w:type="dxa"/>
          </w:tcPr>
          <w:p w:rsidR="00BD54FD" w:rsidRDefault="00BD54FD">
            <w:pPr>
              <w:pStyle w:val="ConsPlusNormal"/>
            </w:pPr>
            <w:r>
              <w:t>Елизаветинское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blPrEx>
          <w:tblBorders>
            <w:insideH w:val="nil"/>
          </w:tblBorders>
        </w:tblPrEx>
        <w:tc>
          <w:tcPr>
            <w:tcW w:w="680" w:type="dxa"/>
            <w:tcBorders>
              <w:bottom w:val="nil"/>
            </w:tcBorders>
          </w:tcPr>
          <w:p w:rsidR="00BD54FD" w:rsidRDefault="00BD54FD">
            <w:pPr>
              <w:pStyle w:val="ConsPlusNormal"/>
              <w:jc w:val="center"/>
            </w:pPr>
            <w:r>
              <w:t>6.8</w:t>
            </w:r>
          </w:p>
        </w:tc>
        <w:tc>
          <w:tcPr>
            <w:tcW w:w="5216" w:type="dxa"/>
            <w:tcBorders>
              <w:bottom w:val="nil"/>
            </w:tcBorders>
          </w:tcPr>
          <w:p w:rsidR="00BD54FD" w:rsidRDefault="00BD54FD">
            <w:pPr>
              <w:pStyle w:val="ConsPlusNormal"/>
            </w:pPr>
            <w:r>
              <w:t>Кобринское сельское поселение</w:t>
            </w:r>
          </w:p>
        </w:tc>
        <w:tc>
          <w:tcPr>
            <w:tcW w:w="1587" w:type="dxa"/>
            <w:tcBorders>
              <w:bottom w:val="nil"/>
            </w:tcBorders>
          </w:tcPr>
          <w:p w:rsidR="00BD54FD" w:rsidRDefault="00BD54FD">
            <w:pPr>
              <w:pStyle w:val="ConsPlusNormal"/>
              <w:jc w:val="center"/>
            </w:pPr>
            <w:r>
              <w:t>233,7</w:t>
            </w:r>
          </w:p>
        </w:tc>
        <w:tc>
          <w:tcPr>
            <w:tcW w:w="1587" w:type="dxa"/>
            <w:tcBorders>
              <w:bottom w:val="nil"/>
            </w:tcBorders>
          </w:tcPr>
          <w:p w:rsidR="00BD54FD" w:rsidRDefault="00BD54FD">
            <w:pPr>
              <w:pStyle w:val="ConsPlusNormal"/>
              <w:jc w:val="center"/>
            </w:pPr>
            <w:r>
              <w:t>233,7</w:t>
            </w:r>
          </w:p>
        </w:tc>
      </w:tr>
      <w:tr w:rsidR="00BD54FD">
        <w:tblPrEx>
          <w:tblBorders>
            <w:insideH w:val="nil"/>
          </w:tblBorders>
        </w:tblPrEx>
        <w:tc>
          <w:tcPr>
            <w:tcW w:w="9070" w:type="dxa"/>
            <w:gridSpan w:val="4"/>
            <w:tcBorders>
              <w:top w:val="nil"/>
            </w:tcBorders>
          </w:tcPr>
          <w:p w:rsidR="00BD54FD" w:rsidRDefault="00BD54FD">
            <w:pPr>
              <w:pStyle w:val="ConsPlusNormal"/>
              <w:jc w:val="both"/>
            </w:pPr>
            <w:r>
              <w:t xml:space="preserve">(в ред. </w:t>
            </w:r>
            <w:hyperlink r:id="rId225" w:history="1">
              <w:r>
                <w:rPr>
                  <w:color w:val="0000FF"/>
                </w:rPr>
                <w:t>Закона</w:t>
              </w:r>
            </w:hyperlink>
            <w:r>
              <w:t xml:space="preserve"> Ленинградской области от 06.04.2017 N 24-оз)</w:t>
            </w:r>
          </w:p>
        </w:tc>
      </w:tr>
      <w:tr w:rsidR="00BD54FD">
        <w:tc>
          <w:tcPr>
            <w:tcW w:w="680" w:type="dxa"/>
          </w:tcPr>
          <w:p w:rsidR="00BD54FD" w:rsidRDefault="00BD54FD">
            <w:pPr>
              <w:pStyle w:val="ConsPlusNormal"/>
              <w:jc w:val="center"/>
            </w:pPr>
            <w:r>
              <w:t>6.9</w:t>
            </w:r>
          </w:p>
        </w:tc>
        <w:tc>
          <w:tcPr>
            <w:tcW w:w="5216" w:type="dxa"/>
          </w:tcPr>
          <w:p w:rsidR="00BD54FD" w:rsidRDefault="00BD54FD">
            <w:pPr>
              <w:pStyle w:val="ConsPlusNormal"/>
            </w:pPr>
            <w:r>
              <w:t>Новосветское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6.10</w:t>
            </w:r>
          </w:p>
        </w:tc>
        <w:tc>
          <w:tcPr>
            <w:tcW w:w="5216" w:type="dxa"/>
          </w:tcPr>
          <w:p w:rsidR="00BD54FD" w:rsidRDefault="00BD54FD">
            <w:pPr>
              <w:pStyle w:val="ConsPlusNormal"/>
            </w:pPr>
            <w:r>
              <w:t>Пудомягское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6.11</w:t>
            </w:r>
          </w:p>
        </w:tc>
        <w:tc>
          <w:tcPr>
            <w:tcW w:w="5216" w:type="dxa"/>
          </w:tcPr>
          <w:p w:rsidR="00BD54FD" w:rsidRDefault="00BD54FD">
            <w:pPr>
              <w:pStyle w:val="ConsPlusNormal"/>
            </w:pPr>
            <w:r>
              <w:t>Пудостьское сельское поселение</w:t>
            </w:r>
          </w:p>
        </w:tc>
        <w:tc>
          <w:tcPr>
            <w:tcW w:w="1587" w:type="dxa"/>
          </w:tcPr>
          <w:p w:rsidR="00BD54FD" w:rsidRDefault="00BD54FD">
            <w:pPr>
              <w:pStyle w:val="ConsPlusNormal"/>
              <w:jc w:val="center"/>
            </w:pPr>
            <w:r>
              <w:t>448,3</w:t>
            </w:r>
          </w:p>
        </w:tc>
        <w:tc>
          <w:tcPr>
            <w:tcW w:w="1587" w:type="dxa"/>
          </w:tcPr>
          <w:p w:rsidR="00BD54FD" w:rsidRDefault="00BD54FD">
            <w:pPr>
              <w:pStyle w:val="ConsPlusNormal"/>
              <w:jc w:val="center"/>
            </w:pPr>
            <w:r>
              <w:t>448,3</w:t>
            </w:r>
          </w:p>
        </w:tc>
      </w:tr>
      <w:tr w:rsidR="00BD54FD">
        <w:tc>
          <w:tcPr>
            <w:tcW w:w="680" w:type="dxa"/>
          </w:tcPr>
          <w:p w:rsidR="00BD54FD" w:rsidRDefault="00BD54FD">
            <w:pPr>
              <w:pStyle w:val="ConsPlusNormal"/>
              <w:jc w:val="center"/>
            </w:pPr>
            <w:r>
              <w:t>6.12</w:t>
            </w:r>
          </w:p>
        </w:tc>
        <w:tc>
          <w:tcPr>
            <w:tcW w:w="5216" w:type="dxa"/>
          </w:tcPr>
          <w:p w:rsidR="00BD54FD" w:rsidRDefault="00BD54FD">
            <w:pPr>
              <w:pStyle w:val="ConsPlusNormal"/>
            </w:pPr>
            <w:r>
              <w:t>Рождественское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6.13</w:t>
            </w:r>
          </w:p>
        </w:tc>
        <w:tc>
          <w:tcPr>
            <w:tcW w:w="5216" w:type="dxa"/>
          </w:tcPr>
          <w:p w:rsidR="00BD54FD" w:rsidRDefault="00BD54FD">
            <w:pPr>
              <w:pStyle w:val="ConsPlusNormal"/>
            </w:pPr>
            <w:r>
              <w:t>Сиверское городское поселение</w:t>
            </w:r>
          </w:p>
        </w:tc>
        <w:tc>
          <w:tcPr>
            <w:tcW w:w="1587" w:type="dxa"/>
          </w:tcPr>
          <w:p w:rsidR="00BD54FD" w:rsidRDefault="00BD54FD">
            <w:pPr>
              <w:pStyle w:val="ConsPlusNormal"/>
              <w:jc w:val="center"/>
            </w:pPr>
            <w:r>
              <w:t>1092,2</w:t>
            </w:r>
          </w:p>
        </w:tc>
        <w:tc>
          <w:tcPr>
            <w:tcW w:w="1587" w:type="dxa"/>
          </w:tcPr>
          <w:p w:rsidR="00BD54FD" w:rsidRDefault="00BD54FD">
            <w:pPr>
              <w:pStyle w:val="ConsPlusNormal"/>
              <w:jc w:val="center"/>
            </w:pPr>
            <w:r>
              <w:t>1092,2</w:t>
            </w:r>
          </w:p>
        </w:tc>
      </w:tr>
      <w:tr w:rsidR="00BD54FD">
        <w:tc>
          <w:tcPr>
            <w:tcW w:w="680" w:type="dxa"/>
          </w:tcPr>
          <w:p w:rsidR="00BD54FD" w:rsidRDefault="00BD54FD">
            <w:pPr>
              <w:pStyle w:val="ConsPlusNormal"/>
              <w:jc w:val="center"/>
            </w:pPr>
            <w:r>
              <w:t>6.14</w:t>
            </w:r>
          </w:p>
        </w:tc>
        <w:tc>
          <w:tcPr>
            <w:tcW w:w="5216" w:type="dxa"/>
          </w:tcPr>
          <w:p w:rsidR="00BD54FD" w:rsidRDefault="00BD54FD">
            <w:pPr>
              <w:pStyle w:val="ConsPlusNormal"/>
            </w:pPr>
            <w:r>
              <w:t>Сусанинское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6.15</w:t>
            </w:r>
          </w:p>
        </w:tc>
        <w:tc>
          <w:tcPr>
            <w:tcW w:w="5216" w:type="dxa"/>
          </w:tcPr>
          <w:p w:rsidR="00BD54FD" w:rsidRDefault="00BD54FD">
            <w:pPr>
              <w:pStyle w:val="ConsPlusNormal"/>
            </w:pPr>
            <w:r>
              <w:t>Сяськелевское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6.16</w:t>
            </w:r>
          </w:p>
        </w:tc>
        <w:tc>
          <w:tcPr>
            <w:tcW w:w="5216" w:type="dxa"/>
          </w:tcPr>
          <w:p w:rsidR="00BD54FD" w:rsidRDefault="00BD54FD">
            <w:pPr>
              <w:pStyle w:val="ConsPlusNormal"/>
            </w:pPr>
            <w:r>
              <w:t>Таицкое городское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outlineLvl w:val="2"/>
            </w:pPr>
            <w:r>
              <w:t>7</w:t>
            </w:r>
          </w:p>
        </w:tc>
        <w:tc>
          <w:tcPr>
            <w:tcW w:w="5216" w:type="dxa"/>
          </w:tcPr>
          <w:p w:rsidR="00BD54FD" w:rsidRDefault="00BD54FD">
            <w:pPr>
              <w:pStyle w:val="ConsPlusNormal"/>
            </w:pPr>
            <w:r>
              <w:t>Кингисеппский муниципальный район</w:t>
            </w:r>
          </w:p>
        </w:tc>
        <w:tc>
          <w:tcPr>
            <w:tcW w:w="1587" w:type="dxa"/>
          </w:tcPr>
          <w:p w:rsidR="00BD54FD" w:rsidRDefault="00BD54FD">
            <w:pPr>
              <w:pStyle w:val="ConsPlusNormal"/>
              <w:jc w:val="center"/>
            </w:pPr>
          </w:p>
        </w:tc>
        <w:tc>
          <w:tcPr>
            <w:tcW w:w="1587" w:type="dxa"/>
          </w:tcPr>
          <w:p w:rsidR="00BD54FD" w:rsidRDefault="00BD54FD">
            <w:pPr>
              <w:pStyle w:val="ConsPlusNormal"/>
              <w:jc w:val="center"/>
            </w:pPr>
          </w:p>
        </w:tc>
      </w:tr>
      <w:tr w:rsidR="00BD54FD">
        <w:tc>
          <w:tcPr>
            <w:tcW w:w="680" w:type="dxa"/>
          </w:tcPr>
          <w:p w:rsidR="00BD54FD" w:rsidRDefault="00BD54FD">
            <w:pPr>
              <w:pStyle w:val="ConsPlusNormal"/>
              <w:jc w:val="center"/>
            </w:pPr>
            <w:r>
              <w:t>7.1</w:t>
            </w:r>
          </w:p>
        </w:tc>
        <w:tc>
          <w:tcPr>
            <w:tcW w:w="5216" w:type="dxa"/>
          </w:tcPr>
          <w:p w:rsidR="00BD54FD" w:rsidRDefault="00BD54FD">
            <w:pPr>
              <w:pStyle w:val="ConsPlusNormal"/>
            </w:pPr>
            <w:r>
              <w:t>Большелуцкое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7.2</w:t>
            </w:r>
          </w:p>
        </w:tc>
        <w:tc>
          <w:tcPr>
            <w:tcW w:w="5216" w:type="dxa"/>
          </w:tcPr>
          <w:p w:rsidR="00BD54FD" w:rsidRDefault="00BD54FD">
            <w:pPr>
              <w:pStyle w:val="ConsPlusNormal"/>
            </w:pPr>
            <w:r>
              <w:t>Вистинское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7.3</w:t>
            </w:r>
          </w:p>
        </w:tc>
        <w:tc>
          <w:tcPr>
            <w:tcW w:w="5216" w:type="dxa"/>
          </w:tcPr>
          <w:p w:rsidR="00BD54FD" w:rsidRDefault="00BD54FD">
            <w:pPr>
              <w:pStyle w:val="ConsPlusNormal"/>
            </w:pPr>
            <w:r>
              <w:t>Город Ивангород</w:t>
            </w:r>
          </w:p>
        </w:tc>
        <w:tc>
          <w:tcPr>
            <w:tcW w:w="1587" w:type="dxa"/>
          </w:tcPr>
          <w:p w:rsidR="00BD54FD" w:rsidRDefault="00BD54FD">
            <w:pPr>
              <w:pStyle w:val="ConsPlusNormal"/>
              <w:jc w:val="center"/>
            </w:pPr>
            <w:r>
              <w:t>448,3</w:t>
            </w:r>
          </w:p>
        </w:tc>
        <w:tc>
          <w:tcPr>
            <w:tcW w:w="1587" w:type="dxa"/>
          </w:tcPr>
          <w:p w:rsidR="00BD54FD" w:rsidRDefault="00BD54FD">
            <w:pPr>
              <w:pStyle w:val="ConsPlusNormal"/>
              <w:jc w:val="center"/>
            </w:pPr>
            <w:r>
              <w:t>448,3</w:t>
            </w:r>
          </w:p>
        </w:tc>
      </w:tr>
      <w:tr w:rsidR="00BD54FD">
        <w:tc>
          <w:tcPr>
            <w:tcW w:w="680" w:type="dxa"/>
          </w:tcPr>
          <w:p w:rsidR="00BD54FD" w:rsidRDefault="00BD54FD">
            <w:pPr>
              <w:pStyle w:val="ConsPlusNormal"/>
              <w:jc w:val="center"/>
            </w:pPr>
            <w:r>
              <w:t>7.4</w:t>
            </w:r>
          </w:p>
        </w:tc>
        <w:tc>
          <w:tcPr>
            <w:tcW w:w="5216" w:type="dxa"/>
          </w:tcPr>
          <w:p w:rsidR="00BD54FD" w:rsidRDefault="00BD54FD">
            <w:pPr>
              <w:pStyle w:val="ConsPlusNormal"/>
            </w:pPr>
            <w:r>
              <w:t>Котельское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7.5</w:t>
            </w:r>
          </w:p>
        </w:tc>
        <w:tc>
          <w:tcPr>
            <w:tcW w:w="5216" w:type="dxa"/>
          </w:tcPr>
          <w:p w:rsidR="00BD54FD" w:rsidRDefault="00BD54FD">
            <w:pPr>
              <w:pStyle w:val="ConsPlusNormal"/>
            </w:pPr>
            <w:r>
              <w:t>Кузёмкинское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pPr>
            <w:r>
              <w:t>7.6</w:t>
            </w:r>
          </w:p>
        </w:tc>
        <w:tc>
          <w:tcPr>
            <w:tcW w:w="5216" w:type="dxa"/>
          </w:tcPr>
          <w:p w:rsidR="00BD54FD" w:rsidRDefault="00BD54FD">
            <w:pPr>
              <w:pStyle w:val="ConsPlusNormal"/>
            </w:pPr>
            <w:r>
              <w:t>Нежновское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pPr>
            <w:r>
              <w:t>7.7</w:t>
            </w:r>
          </w:p>
        </w:tc>
        <w:tc>
          <w:tcPr>
            <w:tcW w:w="5216" w:type="dxa"/>
          </w:tcPr>
          <w:p w:rsidR="00BD54FD" w:rsidRDefault="00BD54FD">
            <w:pPr>
              <w:pStyle w:val="ConsPlusNormal"/>
            </w:pPr>
            <w:r>
              <w:t>Опольевское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7.8</w:t>
            </w:r>
          </w:p>
        </w:tc>
        <w:tc>
          <w:tcPr>
            <w:tcW w:w="5216" w:type="dxa"/>
          </w:tcPr>
          <w:p w:rsidR="00BD54FD" w:rsidRDefault="00BD54FD">
            <w:pPr>
              <w:pStyle w:val="ConsPlusNormal"/>
            </w:pPr>
            <w:r>
              <w:t>Пустомержское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7.9</w:t>
            </w:r>
          </w:p>
        </w:tc>
        <w:tc>
          <w:tcPr>
            <w:tcW w:w="5216" w:type="dxa"/>
          </w:tcPr>
          <w:p w:rsidR="00BD54FD" w:rsidRDefault="00BD54FD">
            <w:pPr>
              <w:pStyle w:val="ConsPlusNormal"/>
            </w:pPr>
            <w:r>
              <w:t>Усть-Лужское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7.10</w:t>
            </w:r>
          </w:p>
        </w:tc>
        <w:tc>
          <w:tcPr>
            <w:tcW w:w="5216" w:type="dxa"/>
          </w:tcPr>
          <w:p w:rsidR="00BD54FD" w:rsidRDefault="00BD54FD">
            <w:pPr>
              <w:pStyle w:val="ConsPlusNormal"/>
            </w:pPr>
            <w:r>
              <w:t>Фалилеевское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outlineLvl w:val="2"/>
            </w:pPr>
            <w:r>
              <w:t>8</w:t>
            </w:r>
          </w:p>
        </w:tc>
        <w:tc>
          <w:tcPr>
            <w:tcW w:w="5216" w:type="dxa"/>
          </w:tcPr>
          <w:p w:rsidR="00BD54FD" w:rsidRDefault="00BD54FD">
            <w:pPr>
              <w:pStyle w:val="ConsPlusNormal"/>
            </w:pPr>
            <w:r>
              <w:t>Киришский муниципальный район</w:t>
            </w:r>
          </w:p>
        </w:tc>
        <w:tc>
          <w:tcPr>
            <w:tcW w:w="1587" w:type="dxa"/>
          </w:tcPr>
          <w:p w:rsidR="00BD54FD" w:rsidRDefault="00BD54FD">
            <w:pPr>
              <w:pStyle w:val="ConsPlusNormal"/>
              <w:jc w:val="center"/>
            </w:pPr>
          </w:p>
        </w:tc>
        <w:tc>
          <w:tcPr>
            <w:tcW w:w="1587" w:type="dxa"/>
          </w:tcPr>
          <w:p w:rsidR="00BD54FD" w:rsidRDefault="00BD54FD">
            <w:pPr>
              <w:pStyle w:val="ConsPlusNormal"/>
              <w:jc w:val="center"/>
            </w:pPr>
          </w:p>
        </w:tc>
      </w:tr>
      <w:tr w:rsidR="00BD54FD">
        <w:tc>
          <w:tcPr>
            <w:tcW w:w="680" w:type="dxa"/>
          </w:tcPr>
          <w:p w:rsidR="00BD54FD" w:rsidRDefault="00BD54FD">
            <w:pPr>
              <w:pStyle w:val="ConsPlusNormal"/>
              <w:jc w:val="center"/>
            </w:pPr>
            <w:r>
              <w:t>8.1</w:t>
            </w:r>
          </w:p>
        </w:tc>
        <w:tc>
          <w:tcPr>
            <w:tcW w:w="5216" w:type="dxa"/>
          </w:tcPr>
          <w:p w:rsidR="00BD54FD" w:rsidRDefault="00BD54FD">
            <w:pPr>
              <w:pStyle w:val="ConsPlusNormal"/>
            </w:pPr>
            <w:r>
              <w:t>Будогощское городское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8.2</w:t>
            </w:r>
          </w:p>
        </w:tc>
        <w:tc>
          <w:tcPr>
            <w:tcW w:w="5216" w:type="dxa"/>
          </w:tcPr>
          <w:p w:rsidR="00BD54FD" w:rsidRDefault="00BD54FD">
            <w:pPr>
              <w:pStyle w:val="ConsPlusNormal"/>
            </w:pPr>
            <w:r>
              <w:t>Глажевское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8.3</w:t>
            </w:r>
          </w:p>
        </w:tc>
        <w:tc>
          <w:tcPr>
            <w:tcW w:w="5216" w:type="dxa"/>
          </w:tcPr>
          <w:p w:rsidR="00BD54FD" w:rsidRDefault="00BD54FD">
            <w:pPr>
              <w:pStyle w:val="ConsPlusNormal"/>
            </w:pPr>
            <w:r>
              <w:t>Киришское городское поселение</w:t>
            </w:r>
          </w:p>
        </w:tc>
        <w:tc>
          <w:tcPr>
            <w:tcW w:w="1587" w:type="dxa"/>
          </w:tcPr>
          <w:p w:rsidR="00BD54FD" w:rsidRDefault="00BD54FD">
            <w:pPr>
              <w:pStyle w:val="ConsPlusNormal"/>
              <w:jc w:val="center"/>
            </w:pPr>
            <w:r>
              <w:t>2809,6</w:t>
            </w:r>
          </w:p>
        </w:tc>
        <w:tc>
          <w:tcPr>
            <w:tcW w:w="1587" w:type="dxa"/>
          </w:tcPr>
          <w:p w:rsidR="00BD54FD" w:rsidRDefault="00BD54FD">
            <w:pPr>
              <w:pStyle w:val="ConsPlusNormal"/>
              <w:jc w:val="center"/>
            </w:pPr>
            <w:r>
              <w:t>2809,6</w:t>
            </w:r>
          </w:p>
        </w:tc>
      </w:tr>
      <w:tr w:rsidR="00BD54FD">
        <w:tc>
          <w:tcPr>
            <w:tcW w:w="680" w:type="dxa"/>
          </w:tcPr>
          <w:p w:rsidR="00BD54FD" w:rsidRDefault="00BD54FD">
            <w:pPr>
              <w:pStyle w:val="ConsPlusNormal"/>
              <w:jc w:val="center"/>
            </w:pPr>
            <w:r>
              <w:t>8.4</w:t>
            </w:r>
          </w:p>
        </w:tc>
        <w:tc>
          <w:tcPr>
            <w:tcW w:w="5216" w:type="dxa"/>
          </w:tcPr>
          <w:p w:rsidR="00BD54FD" w:rsidRDefault="00BD54FD">
            <w:pPr>
              <w:pStyle w:val="ConsPlusNormal"/>
            </w:pPr>
            <w:r>
              <w:t>Кусинское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pPr>
            <w:r>
              <w:t>8.5</w:t>
            </w:r>
          </w:p>
        </w:tc>
        <w:tc>
          <w:tcPr>
            <w:tcW w:w="5216" w:type="dxa"/>
          </w:tcPr>
          <w:p w:rsidR="00BD54FD" w:rsidRDefault="00BD54FD">
            <w:pPr>
              <w:pStyle w:val="ConsPlusNormal"/>
            </w:pPr>
            <w:r>
              <w:t>Пчевжинское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pPr>
            <w:r>
              <w:t>8.6</w:t>
            </w:r>
          </w:p>
        </w:tc>
        <w:tc>
          <w:tcPr>
            <w:tcW w:w="5216" w:type="dxa"/>
          </w:tcPr>
          <w:p w:rsidR="00BD54FD" w:rsidRDefault="00BD54FD">
            <w:pPr>
              <w:pStyle w:val="ConsPlusNormal"/>
            </w:pPr>
            <w:r>
              <w:t>Пчевское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outlineLvl w:val="2"/>
            </w:pPr>
            <w:r>
              <w:t>9</w:t>
            </w:r>
          </w:p>
        </w:tc>
        <w:tc>
          <w:tcPr>
            <w:tcW w:w="5216" w:type="dxa"/>
          </w:tcPr>
          <w:p w:rsidR="00BD54FD" w:rsidRDefault="00BD54FD">
            <w:pPr>
              <w:pStyle w:val="ConsPlusNormal"/>
            </w:pPr>
            <w:r>
              <w:t>Кировский муниципальный район</w:t>
            </w:r>
          </w:p>
        </w:tc>
        <w:tc>
          <w:tcPr>
            <w:tcW w:w="1587" w:type="dxa"/>
          </w:tcPr>
          <w:p w:rsidR="00BD54FD" w:rsidRDefault="00BD54FD">
            <w:pPr>
              <w:pStyle w:val="ConsPlusNormal"/>
              <w:jc w:val="center"/>
            </w:pPr>
          </w:p>
        </w:tc>
        <w:tc>
          <w:tcPr>
            <w:tcW w:w="1587" w:type="dxa"/>
          </w:tcPr>
          <w:p w:rsidR="00BD54FD" w:rsidRDefault="00BD54FD">
            <w:pPr>
              <w:pStyle w:val="ConsPlusNormal"/>
              <w:jc w:val="center"/>
            </w:pPr>
          </w:p>
        </w:tc>
      </w:tr>
      <w:tr w:rsidR="00BD54FD">
        <w:tc>
          <w:tcPr>
            <w:tcW w:w="680" w:type="dxa"/>
          </w:tcPr>
          <w:p w:rsidR="00BD54FD" w:rsidRDefault="00BD54FD">
            <w:pPr>
              <w:pStyle w:val="ConsPlusNormal"/>
              <w:jc w:val="center"/>
            </w:pPr>
            <w:r>
              <w:t>9.1</w:t>
            </w:r>
          </w:p>
        </w:tc>
        <w:tc>
          <w:tcPr>
            <w:tcW w:w="5216" w:type="dxa"/>
          </w:tcPr>
          <w:p w:rsidR="00BD54FD" w:rsidRDefault="00BD54FD">
            <w:pPr>
              <w:pStyle w:val="ConsPlusNormal"/>
            </w:pPr>
            <w:r>
              <w:t>Мгинское городское поселение</w:t>
            </w:r>
          </w:p>
        </w:tc>
        <w:tc>
          <w:tcPr>
            <w:tcW w:w="1587" w:type="dxa"/>
          </w:tcPr>
          <w:p w:rsidR="00BD54FD" w:rsidRDefault="00BD54FD">
            <w:pPr>
              <w:pStyle w:val="ConsPlusNormal"/>
              <w:jc w:val="center"/>
            </w:pPr>
            <w:r>
              <w:t>448,3</w:t>
            </w:r>
          </w:p>
        </w:tc>
        <w:tc>
          <w:tcPr>
            <w:tcW w:w="1587" w:type="dxa"/>
          </w:tcPr>
          <w:p w:rsidR="00BD54FD" w:rsidRDefault="00BD54FD">
            <w:pPr>
              <w:pStyle w:val="ConsPlusNormal"/>
              <w:jc w:val="center"/>
            </w:pPr>
            <w:r>
              <w:t>448,3</w:t>
            </w:r>
          </w:p>
        </w:tc>
      </w:tr>
      <w:tr w:rsidR="00BD54FD">
        <w:tc>
          <w:tcPr>
            <w:tcW w:w="680" w:type="dxa"/>
          </w:tcPr>
          <w:p w:rsidR="00BD54FD" w:rsidRDefault="00BD54FD">
            <w:pPr>
              <w:pStyle w:val="ConsPlusNormal"/>
              <w:jc w:val="center"/>
            </w:pPr>
            <w:r>
              <w:t>9.2</w:t>
            </w:r>
          </w:p>
        </w:tc>
        <w:tc>
          <w:tcPr>
            <w:tcW w:w="5216" w:type="dxa"/>
          </w:tcPr>
          <w:p w:rsidR="00BD54FD" w:rsidRDefault="00BD54FD">
            <w:pPr>
              <w:pStyle w:val="ConsPlusNormal"/>
            </w:pPr>
            <w:r>
              <w:t>Назиевское городское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9.3</w:t>
            </w:r>
          </w:p>
        </w:tc>
        <w:tc>
          <w:tcPr>
            <w:tcW w:w="5216" w:type="dxa"/>
          </w:tcPr>
          <w:p w:rsidR="00BD54FD" w:rsidRDefault="00BD54FD">
            <w:pPr>
              <w:pStyle w:val="ConsPlusNormal"/>
            </w:pPr>
            <w:r>
              <w:t>Отрадненское городское поселение</w:t>
            </w:r>
          </w:p>
        </w:tc>
        <w:tc>
          <w:tcPr>
            <w:tcW w:w="1587" w:type="dxa"/>
          </w:tcPr>
          <w:p w:rsidR="00BD54FD" w:rsidRDefault="00BD54FD">
            <w:pPr>
              <w:pStyle w:val="ConsPlusNormal"/>
              <w:jc w:val="center"/>
            </w:pPr>
            <w:r>
              <w:t>1092,2</w:t>
            </w:r>
          </w:p>
        </w:tc>
        <w:tc>
          <w:tcPr>
            <w:tcW w:w="1587" w:type="dxa"/>
          </w:tcPr>
          <w:p w:rsidR="00BD54FD" w:rsidRDefault="00BD54FD">
            <w:pPr>
              <w:pStyle w:val="ConsPlusNormal"/>
              <w:jc w:val="center"/>
            </w:pPr>
            <w:r>
              <w:t>1092,2</w:t>
            </w:r>
          </w:p>
        </w:tc>
      </w:tr>
      <w:tr w:rsidR="00BD54FD">
        <w:tc>
          <w:tcPr>
            <w:tcW w:w="680" w:type="dxa"/>
          </w:tcPr>
          <w:p w:rsidR="00BD54FD" w:rsidRDefault="00BD54FD">
            <w:pPr>
              <w:pStyle w:val="ConsPlusNormal"/>
              <w:jc w:val="center"/>
            </w:pPr>
            <w:r>
              <w:t>9.4</w:t>
            </w:r>
          </w:p>
        </w:tc>
        <w:tc>
          <w:tcPr>
            <w:tcW w:w="5216" w:type="dxa"/>
          </w:tcPr>
          <w:p w:rsidR="00BD54FD" w:rsidRDefault="00BD54FD">
            <w:pPr>
              <w:pStyle w:val="ConsPlusNormal"/>
            </w:pPr>
            <w:r>
              <w:t>Павловское городское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9.5</w:t>
            </w:r>
          </w:p>
        </w:tc>
        <w:tc>
          <w:tcPr>
            <w:tcW w:w="5216" w:type="dxa"/>
          </w:tcPr>
          <w:p w:rsidR="00BD54FD" w:rsidRDefault="00BD54FD">
            <w:pPr>
              <w:pStyle w:val="ConsPlusNormal"/>
            </w:pPr>
            <w:r>
              <w:t>Приладожское городское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9.6</w:t>
            </w:r>
          </w:p>
        </w:tc>
        <w:tc>
          <w:tcPr>
            <w:tcW w:w="5216" w:type="dxa"/>
          </w:tcPr>
          <w:p w:rsidR="00BD54FD" w:rsidRDefault="00BD54FD">
            <w:pPr>
              <w:pStyle w:val="ConsPlusNormal"/>
            </w:pPr>
            <w:r>
              <w:t>Путиловское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9.7</w:t>
            </w:r>
          </w:p>
        </w:tc>
        <w:tc>
          <w:tcPr>
            <w:tcW w:w="5216" w:type="dxa"/>
          </w:tcPr>
          <w:p w:rsidR="00BD54FD" w:rsidRDefault="00BD54FD">
            <w:pPr>
              <w:pStyle w:val="ConsPlusNormal"/>
            </w:pPr>
            <w:r>
              <w:t>Синявинское городское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9.8</w:t>
            </w:r>
          </w:p>
        </w:tc>
        <w:tc>
          <w:tcPr>
            <w:tcW w:w="5216" w:type="dxa"/>
          </w:tcPr>
          <w:p w:rsidR="00BD54FD" w:rsidRDefault="00BD54FD">
            <w:pPr>
              <w:pStyle w:val="ConsPlusNormal"/>
            </w:pPr>
            <w:r>
              <w:t>Суховское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pPr>
            <w:r>
              <w:t>9.9</w:t>
            </w:r>
          </w:p>
        </w:tc>
        <w:tc>
          <w:tcPr>
            <w:tcW w:w="5216" w:type="dxa"/>
          </w:tcPr>
          <w:p w:rsidR="00BD54FD" w:rsidRDefault="00BD54FD">
            <w:pPr>
              <w:pStyle w:val="ConsPlusNormal"/>
            </w:pPr>
            <w:r>
              <w:t>Шлиссельбургское городское поселение</w:t>
            </w:r>
          </w:p>
        </w:tc>
        <w:tc>
          <w:tcPr>
            <w:tcW w:w="1587" w:type="dxa"/>
          </w:tcPr>
          <w:p w:rsidR="00BD54FD" w:rsidRDefault="00BD54FD">
            <w:pPr>
              <w:pStyle w:val="ConsPlusNormal"/>
              <w:jc w:val="center"/>
            </w:pPr>
            <w:r>
              <w:t>662,9</w:t>
            </w:r>
          </w:p>
        </w:tc>
        <w:tc>
          <w:tcPr>
            <w:tcW w:w="1587" w:type="dxa"/>
          </w:tcPr>
          <w:p w:rsidR="00BD54FD" w:rsidRDefault="00BD54FD">
            <w:pPr>
              <w:pStyle w:val="ConsPlusNormal"/>
              <w:jc w:val="center"/>
            </w:pPr>
            <w:r>
              <w:t>662,9</w:t>
            </w:r>
          </w:p>
        </w:tc>
      </w:tr>
      <w:tr w:rsidR="00BD54FD">
        <w:tc>
          <w:tcPr>
            <w:tcW w:w="680" w:type="dxa"/>
          </w:tcPr>
          <w:p w:rsidR="00BD54FD" w:rsidRDefault="00BD54FD">
            <w:pPr>
              <w:pStyle w:val="ConsPlusNormal"/>
              <w:jc w:val="center"/>
            </w:pPr>
            <w:r>
              <w:t>9.10</w:t>
            </w:r>
          </w:p>
        </w:tc>
        <w:tc>
          <w:tcPr>
            <w:tcW w:w="5216" w:type="dxa"/>
          </w:tcPr>
          <w:p w:rsidR="00BD54FD" w:rsidRDefault="00BD54FD">
            <w:pPr>
              <w:pStyle w:val="ConsPlusNormal"/>
            </w:pPr>
            <w:r>
              <w:t>Шумское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outlineLvl w:val="2"/>
            </w:pPr>
            <w:r>
              <w:t>10</w:t>
            </w:r>
          </w:p>
        </w:tc>
        <w:tc>
          <w:tcPr>
            <w:tcW w:w="5216" w:type="dxa"/>
          </w:tcPr>
          <w:p w:rsidR="00BD54FD" w:rsidRDefault="00BD54FD">
            <w:pPr>
              <w:pStyle w:val="ConsPlusNormal"/>
            </w:pPr>
            <w:r>
              <w:t>Лодейнопольский муниципальный район</w:t>
            </w:r>
          </w:p>
        </w:tc>
        <w:tc>
          <w:tcPr>
            <w:tcW w:w="1587" w:type="dxa"/>
          </w:tcPr>
          <w:p w:rsidR="00BD54FD" w:rsidRDefault="00BD54FD">
            <w:pPr>
              <w:pStyle w:val="ConsPlusNormal"/>
              <w:jc w:val="center"/>
            </w:pPr>
          </w:p>
        </w:tc>
        <w:tc>
          <w:tcPr>
            <w:tcW w:w="1587" w:type="dxa"/>
          </w:tcPr>
          <w:p w:rsidR="00BD54FD" w:rsidRDefault="00BD54FD">
            <w:pPr>
              <w:pStyle w:val="ConsPlusNormal"/>
              <w:jc w:val="center"/>
            </w:pPr>
          </w:p>
        </w:tc>
      </w:tr>
      <w:tr w:rsidR="00BD54FD">
        <w:tc>
          <w:tcPr>
            <w:tcW w:w="680" w:type="dxa"/>
          </w:tcPr>
          <w:p w:rsidR="00BD54FD" w:rsidRDefault="00BD54FD">
            <w:pPr>
              <w:pStyle w:val="ConsPlusNormal"/>
              <w:jc w:val="center"/>
            </w:pPr>
            <w:r>
              <w:t>10.1</w:t>
            </w:r>
          </w:p>
        </w:tc>
        <w:tc>
          <w:tcPr>
            <w:tcW w:w="5216" w:type="dxa"/>
          </w:tcPr>
          <w:p w:rsidR="00BD54FD" w:rsidRDefault="00BD54FD">
            <w:pPr>
              <w:pStyle w:val="ConsPlusNormal"/>
            </w:pPr>
            <w:r>
              <w:t>Алёховщинское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10.2</w:t>
            </w:r>
          </w:p>
        </w:tc>
        <w:tc>
          <w:tcPr>
            <w:tcW w:w="5216" w:type="dxa"/>
          </w:tcPr>
          <w:p w:rsidR="00BD54FD" w:rsidRDefault="00BD54FD">
            <w:pPr>
              <w:pStyle w:val="ConsPlusNormal"/>
            </w:pPr>
            <w:r>
              <w:t>Доможировское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10.3</w:t>
            </w:r>
          </w:p>
        </w:tc>
        <w:tc>
          <w:tcPr>
            <w:tcW w:w="5216" w:type="dxa"/>
          </w:tcPr>
          <w:p w:rsidR="00BD54FD" w:rsidRDefault="00BD54FD">
            <w:pPr>
              <w:pStyle w:val="ConsPlusNormal"/>
            </w:pPr>
            <w:r>
              <w:t>Лодейнопольское городское поселение</w:t>
            </w:r>
          </w:p>
        </w:tc>
        <w:tc>
          <w:tcPr>
            <w:tcW w:w="1587" w:type="dxa"/>
          </w:tcPr>
          <w:p w:rsidR="00BD54FD" w:rsidRDefault="00BD54FD">
            <w:pPr>
              <w:pStyle w:val="ConsPlusNormal"/>
              <w:jc w:val="center"/>
            </w:pPr>
            <w:r>
              <w:t>1092,2</w:t>
            </w:r>
          </w:p>
        </w:tc>
        <w:tc>
          <w:tcPr>
            <w:tcW w:w="1587" w:type="dxa"/>
          </w:tcPr>
          <w:p w:rsidR="00BD54FD" w:rsidRDefault="00BD54FD">
            <w:pPr>
              <w:pStyle w:val="ConsPlusNormal"/>
              <w:jc w:val="center"/>
            </w:pPr>
            <w:r>
              <w:t>1092,2</w:t>
            </w:r>
          </w:p>
        </w:tc>
      </w:tr>
      <w:tr w:rsidR="00BD54FD">
        <w:tc>
          <w:tcPr>
            <w:tcW w:w="680" w:type="dxa"/>
          </w:tcPr>
          <w:p w:rsidR="00BD54FD" w:rsidRDefault="00BD54FD">
            <w:pPr>
              <w:pStyle w:val="ConsPlusNormal"/>
              <w:jc w:val="center"/>
            </w:pPr>
            <w:r>
              <w:t>10.4</w:t>
            </w:r>
          </w:p>
        </w:tc>
        <w:tc>
          <w:tcPr>
            <w:tcW w:w="5216" w:type="dxa"/>
          </w:tcPr>
          <w:p w:rsidR="00BD54FD" w:rsidRDefault="00BD54FD">
            <w:pPr>
              <w:pStyle w:val="ConsPlusNormal"/>
            </w:pPr>
            <w:r>
              <w:t>Свирьстройское городское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pPr>
            <w:r>
              <w:t>10.5</w:t>
            </w:r>
          </w:p>
        </w:tc>
        <w:tc>
          <w:tcPr>
            <w:tcW w:w="5216" w:type="dxa"/>
          </w:tcPr>
          <w:p w:rsidR="00BD54FD" w:rsidRDefault="00BD54FD">
            <w:pPr>
              <w:pStyle w:val="ConsPlusNormal"/>
            </w:pPr>
            <w:r>
              <w:t>Янегское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outlineLvl w:val="2"/>
            </w:pPr>
            <w:r>
              <w:t>11</w:t>
            </w:r>
          </w:p>
        </w:tc>
        <w:tc>
          <w:tcPr>
            <w:tcW w:w="5216" w:type="dxa"/>
          </w:tcPr>
          <w:p w:rsidR="00BD54FD" w:rsidRDefault="00BD54FD">
            <w:pPr>
              <w:pStyle w:val="ConsPlusNormal"/>
            </w:pPr>
            <w:r>
              <w:t>Ломоносовский муниципальный район</w:t>
            </w:r>
          </w:p>
        </w:tc>
        <w:tc>
          <w:tcPr>
            <w:tcW w:w="1587" w:type="dxa"/>
          </w:tcPr>
          <w:p w:rsidR="00BD54FD" w:rsidRDefault="00BD54FD">
            <w:pPr>
              <w:pStyle w:val="ConsPlusNormal"/>
              <w:jc w:val="center"/>
            </w:pPr>
          </w:p>
        </w:tc>
        <w:tc>
          <w:tcPr>
            <w:tcW w:w="1587" w:type="dxa"/>
          </w:tcPr>
          <w:p w:rsidR="00BD54FD" w:rsidRDefault="00BD54FD">
            <w:pPr>
              <w:pStyle w:val="ConsPlusNormal"/>
              <w:jc w:val="center"/>
            </w:pPr>
          </w:p>
        </w:tc>
      </w:tr>
      <w:tr w:rsidR="00BD54FD">
        <w:tc>
          <w:tcPr>
            <w:tcW w:w="680" w:type="dxa"/>
          </w:tcPr>
          <w:p w:rsidR="00BD54FD" w:rsidRDefault="00BD54FD">
            <w:pPr>
              <w:pStyle w:val="ConsPlusNormal"/>
              <w:jc w:val="center"/>
            </w:pPr>
            <w:r>
              <w:t>11.1</w:t>
            </w:r>
          </w:p>
        </w:tc>
        <w:tc>
          <w:tcPr>
            <w:tcW w:w="5216" w:type="dxa"/>
          </w:tcPr>
          <w:p w:rsidR="00BD54FD" w:rsidRDefault="00BD54FD">
            <w:pPr>
              <w:pStyle w:val="ConsPlusNormal"/>
            </w:pPr>
            <w:r>
              <w:t>Аннинское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11.2</w:t>
            </w:r>
          </w:p>
        </w:tc>
        <w:tc>
          <w:tcPr>
            <w:tcW w:w="5216" w:type="dxa"/>
          </w:tcPr>
          <w:p w:rsidR="00BD54FD" w:rsidRDefault="00BD54FD">
            <w:pPr>
              <w:pStyle w:val="ConsPlusNormal"/>
            </w:pPr>
            <w:r>
              <w:t>Большеижорское городское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11.3</w:t>
            </w:r>
          </w:p>
        </w:tc>
        <w:tc>
          <w:tcPr>
            <w:tcW w:w="5216" w:type="dxa"/>
          </w:tcPr>
          <w:p w:rsidR="00BD54FD" w:rsidRDefault="00BD54FD">
            <w:pPr>
              <w:pStyle w:val="ConsPlusNormal"/>
            </w:pPr>
            <w:r>
              <w:t>Виллозское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11.4</w:t>
            </w:r>
          </w:p>
        </w:tc>
        <w:tc>
          <w:tcPr>
            <w:tcW w:w="5216" w:type="dxa"/>
          </w:tcPr>
          <w:p w:rsidR="00BD54FD" w:rsidRDefault="00BD54FD">
            <w:pPr>
              <w:pStyle w:val="ConsPlusNormal"/>
            </w:pPr>
            <w:r>
              <w:t>Горбунковское сельское поселение</w:t>
            </w:r>
          </w:p>
        </w:tc>
        <w:tc>
          <w:tcPr>
            <w:tcW w:w="1587" w:type="dxa"/>
          </w:tcPr>
          <w:p w:rsidR="00BD54FD" w:rsidRDefault="00BD54FD">
            <w:pPr>
              <w:pStyle w:val="ConsPlusNormal"/>
              <w:jc w:val="center"/>
            </w:pPr>
            <w:r>
              <w:t>448,3</w:t>
            </w:r>
          </w:p>
        </w:tc>
        <w:tc>
          <w:tcPr>
            <w:tcW w:w="1587" w:type="dxa"/>
          </w:tcPr>
          <w:p w:rsidR="00BD54FD" w:rsidRDefault="00BD54FD">
            <w:pPr>
              <w:pStyle w:val="ConsPlusNormal"/>
              <w:jc w:val="center"/>
            </w:pPr>
            <w:r>
              <w:t>448,3</w:t>
            </w:r>
          </w:p>
        </w:tc>
      </w:tr>
      <w:tr w:rsidR="00BD54FD">
        <w:tc>
          <w:tcPr>
            <w:tcW w:w="680" w:type="dxa"/>
          </w:tcPr>
          <w:p w:rsidR="00BD54FD" w:rsidRDefault="00BD54FD">
            <w:pPr>
              <w:pStyle w:val="ConsPlusNormal"/>
              <w:jc w:val="center"/>
            </w:pPr>
            <w:r>
              <w:t>11.5</w:t>
            </w:r>
          </w:p>
        </w:tc>
        <w:tc>
          <w:tcPr>
            <w:tcW w:w="5216" w:type="dxa"/>
          </w:tcPr>
          <w:p w:rsidR="00BD54FD" w:rsidRDefault="00BD54FD">
            <w:pPr>
              <w:pStyle w:val="ConsPlusNormal"/>
            </w:pPr>
            <w:r>
              <w:t>Гостилицкое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11.6</w:t>
            </w:r>
          </w:p>
        </w:tc>
        <w:tc>
          <w:tcPr>
            <w:tcW w:w="5216" w:type="dxa"/>
          </w:tcPr>
          <w:p w:rsidR="00BD54FD" w:rsidRDefault="00BD54FD">
            <w:pPr>
              <w:pStyle w:val="ConsPlusNormal"/>
            </w:pPr>
            <w:r>
              <w:t>Кипенское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11.7</w:t>
            </w:r>
          </w:p>
        </w:tc>
        <w:tc>
          <w:tcPr>
            <w:tcW w:w="5216" w:type="dxa"/>
          </w:tcPr>
          <w:p w:rsidR="00BD54FD" w:rsidRDefault="00BD54FD">
            <w:pPr>
              <w:pStyle w:val="ConsPlusNormal"/>
            </w:pPr>
            <w:r>
              <w:t>Копорское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pPr>
            <w:r>
              <w:t>11.8</w:t>
            </w:r>
          </w:p>
        </w:tc>
        <w:tc>
          <w:tcPr>
            <w:tcW w:w="5216" w:type="dxa"/>
          </w:tcPr>
          <w:p w:rsidR="00BD54FD" w:rsidRDefault="00BD54FD">
            <w:pPr>
              <w:pStyle w:val="ConsPlusNormal"/>
            </w:pPr>
            <w:r>
              <w:t>Лаголовское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11.9</w:t>
            </w:r>
          </w:p>
        </w:tc>
        <w:tc>
          <w:tcPr>
            <w:tcW w:w="5216" w:type="dxa"/>
          </w:tcPr>
          <w:p w:rsidR="00BD54FD" w:rsidRDefault="00BD54FD">
            <w:pPr>
              <w:pStyle w:val="ConsPlusNormal"/>
            </w:pPr>
            <w:r>
              <w:t>Лебяженское городское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11.10</w:t>
            </w:r>
          </w:p>
        </w:tc>
        <w:tc>
          <w:tcPr>
            <w:tcW w:w="5216" w:type="dxa"/>
          </w:tcPr>
          <w:p w:rsidR="00BD54FD" w:rsidRDefault="00BD54FD">
            <w:pPr>
              <w:pStyle w:val="ConsPlusNormal"/>
            </w:pPr>
            <w:r>
              <w:t>Лопухинское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11.11</w:t>
            </w:r>
          </w:p>
        </w:tc>
        <w:tc>
          <w:tcPr>
            <w:tcW w:w="5216" w:type="dxa"/>
          </w:tcPr>
          <w:p w:rsidR="00BD54FD" w:rsidRDefault="00BD54FD">
            <w:pPr>
              <w:pStyle w:val="ConsPlusNormal"/>
            </w:pPr>
            <w:r>
              <w:t>Низинское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11.12</w:t>
            </w:r>
          </w:p>
        </w:tc>
        <w:tc>
          <w:tcPr>
            <w:tcW w:w="5216" w:type="dxa"/>
          </w:tcPr>
          <w:p w:rsidR="00BD54FD" w:rsidRDefault="00BD54FD">
            <w:pPr>
              <w:pStyle w:val="ConsPlusNormal"/>
            </w:pPr>
            <w:r>
              <w:t>Оржицкое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11.13</w:t>
            </w:r>
          </w:p>
        </w:tc>
        <w:tc>
          <w:tcPr>
            <w:tcW w:w="5216" w:type="dxa"/>
          </w:tcPr>
          <w:p w:rsidR="00BD54FD" w:rsidRDefault="00BD54FD">
            <w:pPr>
              <w:pStyle w:val="ConsPlusNormal"/>
            </w:pPr>
            <w:r>
              <w:t>Пениковское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11.14</w:t>
            </w:r>
          </w:p>
        </w:tc>
        <w:tc>
          <w:tcPr>
            <w:tcW w:w="5216" w:type="dxa"/>
          </w:tcPr>
          <w:p w:rsidR="00BD54FD" w:rsidRDefault="00BD54FD">
            <w:pPr>
              <w:pStyle w:val="ConsPlusNormal"/>
            </w:pPr>
            <w:r>
              <w:t>Ропшинское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11.15</w:t>
            </w:r>
          </w:p>
        </w:tc>
        <w:tc>
          <w:tcPr>
            <w:tcW w:w="5216" w:type="dxa"/>
          </w:tcPr>
          <w:p w:rsidR="00BD54FD" w:rsidRDefault="00BD54FD">
            <w:pPr>
              <w:pStyle w:val="ConsPlusNormal"/>
            </w:pPr>
            <w:r>
              <w:t>Русско-Высоцкое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outlineLvl w:val="2"/>
            </w:pPr>
            <w:r>
              <w:t>12</w:t>
            </w:r>
          </w:p>
        </w:tc>
        <w:tc>
          <w:tcPr>
            <w:tcW w:w="5216" w:type="dxa"/>
          </w:tcPr>
          <w:p w:rsidR="00BD54FD" w:rsidRDefault="00BD54FD">
            <w:pPr>
              <w:pStyle w:val="ConsPlusNormal"/>
            </w:pPr>
            <w:r>
              <w:t>Лужский муниципальный район</w:t>
            </w:r>
          </w:p>
        </w:tc>
        <w:tc>
          <w:tcPr>
            <w:tcW w:w="1587" w:type="dxa"/>
          </w:tcPr>
          <w:p w:rsidR="00BD54FD" w:rsidRDefault="00BD54FD">
            <w:pPr>
              <w:pStyle w:val="ConsPlusNormal"/>
              <w:jc w:val="center"/>
            </w:pPr>
          </w:p>
        </w:tc>
        <w:tc>
          <w:tcPr>
            <w:tcW w:w="1587" w:type="dxa"/>
          </w:tcPr>
          <w:p w:rsidR="00BD54FD" w:rsidRDefault="00BD54FD">
            <w:pPr>
              <w:pStyle w:val="ConsPlusNormal"/>
              <w:jc w:val="center"/>
            </w:pPr>
          </w:p>
        </w:tc>
      </w:tr>
      <w:tr w:rsidR="00BD54FD">
        <w:tc>
          <w:tcPr>
            <w:tcW w:w="680" w:type="dxa"/>
          </w:tcPr>
          <w:p w:rsidR="00BD54FD" w:rsidRDefault="00BD54FD">
            <w:pPr>
              <w:pStyle w:val="ConsPlusNormal"/>
              <w:jc w:val="center"/>
            </w:pPr>
            <w:r>
              <w:t>12.1</w:t>
            </w:r>
          </w:p>
        </w:tc>
        <w:tc>
          <w:tcPr>
            <w:tcW w:w="5216" w:type="dxa"/>
          </w:tcPr>
          <w:p w:rsidR="00BD54FD" w:rsidRDefault="00BD54FD">
            <w:pPr>
              <w:pStyle w:val="ConsPlusNormal"/>
            </w:pPr>
            <w:r>
              <w:t>Володарское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pPr>
            <w:r>
              <w:t>12.2</w:t>
            </w:r>
          </w:p>
        </w:tc>
        <w:tc>
          <w:tcPr>
            <w:tcW w:w="5216" w:type="dxa"/>
          </w:tcPr>
          <w:p w:rsidR="00BD54FD" w:rsidRDefault="00BD54FD">
            <w:pPr>
              <w:pStyle w:val="ConsPlusNormal"/>
            </w:pPr>
            <w:r>
              <w:t>Волошовское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pPr>
            <w:r>
              <w:t>12.3</w:t>
            </w:r>
          </w:p>
        </w:tc>
        <w:tc>
          <w:tcPr>
            <w:tcW w:w="5216" w:type="dxa"/>
          </w:tcPr>
          <w:p w:rsidR="00BD54FD" w:rsidRDefault="00BD54FD">
            <w:pPr>
              <w:pStyle w:val="ConsPlusNormal"/>
            </w:pPr>
            <w:r>
              <w:t>Дзержинское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12.4</w:t>
            </w:r>
          </w:p>
        </w:tc>
        <w:tc>
          <w:tcPr>
            <w:tcW w:w="5216" w:type="dxa"/>
          </w:tcPr>
          <w:p w:rsidR="00BD54FD" w:rsidRDefault="00BD54FD">
            <w:pPr>
              <w:pStyle w:val="ConsPlusNormal"/>
            </w:pPr>
            <w:r>
              <w:t>Заклинское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12.5</w:t>
            </w:r>
          </w:p>
        </w:tc>
        <w:tc>
          <w:tcPr>
            <w:tcW w:w="5216" w:type="dxa"/>
          </w:tcPr>
          <w:p w:rsidR="00BD54FD" w:rsidRDefault="00BD54FD">
            <w:pPr>
              <w:pStyle w:val="ConsPlusNormal"/>
            </w:pPr>
            <w:r>
              <w:t>Мшинское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12.6</w:t>
            </w:r>
          </w:p>
        </w:tc>
        <w:tc>
          <w:tcPr>
            <w:tcW w:w="5216" w:type="dxa"/>
          </w:tcPr>
          <w:p w:rsidR="00BD54FD" w:rsidRDefault="00BD54FD">
            <w:pPr>
              <w:pStyle w:val="ConsPlusNormal"/>
            </w:pPr>
            <w:r>
              <w:t>Оредежское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12.7</w:t>
            </w:r>
          </w:p>
        </w:tc>
        <w:tc>
          <w:tcPr>
            <w:tcW w:w="5216" w:type="dxa"/>
          </w:tcPr>
          <w:p w:rsidR="00BD54FD" w:rsidRDefault="00BD54FD">
            <w:pPr>
              <w:pStyle w:val="ConsPlusNormal"/>
            </w:pPr>
            <w:r>
              <w:t>Осьминское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12.8</w:t>
            </w:r>
          </w:p>
        </w:tc>
        <w:tc>
          <w:tcPr>
            <w:tcW w:w="5216" w:type="dxa"/>
          </w:tcPr>
          <w:p w:rsidR="00BD54FD" w:rsidRDefault="00BD54FD">
            <w:pPr>
              <w:pStyle w:val="ConsPlusNormal"/>
            </w:pPr>
            <w:r>
              <w:t>Ретюнское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pPr>
            <w:r>
              <w:t>12.9</w:t>
            </w:r>
          </w:p>
        </w:tc>
        <w:tc>
          <w:tcPr>
            <w:tcW w:w="5216" w:type="dxa"/>
          </w:tcPr>
          <w:p w:rsidR="00BD54FD" w:rsidRDefault="00BD54FD">
            <w:pPr>
              <w:pStyle w:val="ConsPlusNormal"/>
            </w:pPr>
            <w:r>
              <w:t>Серебрянское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pPr>
            <w:r>
              <w:t>12.10</w:t>
            </w:r>
          </w:p>
        </w:tc>
        <w:tc>
          <w:tcPr>
            <w:tcW w:w="5216" w:type="dxa"/>
          </w:tcPr>
          <w:p w:rsidR="00BD54FD" w:rsidRDefault="00BD54FD">
            <w:pPr>
              <w:pStyle w:val="ConsPlusNormal"/>
            </w:pPr>
            <w:r>
              <w:t>Скребловское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12.11</w:t>
            </w:r>
          </w:p>
        </w:tc>
        <w:tc>
          <w:tcPr>
            <w:tcW w:w="5216" w:type="dxa"/>
          </w:tcPr>
          <w:p w:rsidR="00BD54FD" w:rsidRDefault="00BD54FD">
            <w:pPr>
              <w:pStyle w:val="ConsPlusNormal"/>
            </w:pPr>
            <w:r>
              <w:t>Тёсовское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pPr>
            <w:r>
              <w:t>12.12</w:t>
            </w:r>
          </w:p>
        </w:tc>
        <w:tc>
          <w:tcPr>
            <w:tcW w:w="5216" w:type="dxa"/>
          </w:tcPr>
          <w:p w:rsidR="00BD54FD" w:rsidRDefault="00BD54FD">
            <w:pPr>
              <w:pStyle w:val="ConsPlusNormal"/>
            </w:pPr>
            <w:r>
              <w:t>Толмачёвское городское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12.13</w:t>
            </w:r>
          </w:p>
        </w:tc>
        <w:tc>
          <w:tcPr>
            <w:tcW w:w="5216" w:type="dxa"/>
          </w:tcPr>
          <w:p w:rsidR="00BD54FD" w:rsidRDefault="00BD54FD">
            <w:pPr>
              <w:pStyle w:val="ConsPlusNormal"/>
            </w:pPr>
            <w:r>
              <w:t>Торковичское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pPr>
            <w:r>
              <w:t>12.14</w:t>
            </w:r>
          </w:p>
        </w:tc>
        <w:tc>
          <w:tcPr>
            <w:tcW w:w="5216" w:type="dxa"/>
          </w:tcPr>
          <w:p w:rsidR="00BD54FD" w:rsidRDefault="00BD54FD">
            <w:pPr>
              <w:pStyle w:val="ConsPlusNormal"/>
            </w:pPr>
            <w:r>
              <w:t>Ям-Тёсовское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outlineLvl w:val="2"/>
            </w:pPr>
            <w:r>
              <w:t>13</w:t>
            </w:r>
          </w:p>
        </w:tc>
        <w:tc>
          <w:tcPr>
            <w:tcW w:w="5216" w:type="dxa"/>
          </w:tcPr>
          <w:p w:rsidR="00BD54FD" w:rsidRDefault="00BD54FD">
            <w:pPr>
              <w:pStyle w:val="ConsPlusNormal"/>
            </w:pPr>
            <w:r>
              <w:t>Подпорожский муниципальный район</w:t>
            </w:r>
          </w:p>
        </w:tc>
        <w:tc>
          <w:tcPr>
            <w:tcW w:w="1587" w:type="dxa"/>
          </w:tcPr>
          <w:p w:rsidR="00BD54FD" w:rsidRDefault="00BD54FD">
            <w:pPr>
              <w:pStyle w:val="ConsPlusNormal"/>
              <w:jc w:val="center"/>
            </w:pPr>
          </w:p>
        </w:tc>
        <w:tc>
          <w:tcPr>
            <w:tcW w:w="1587" w:type="dxa"/>
          </w:tcPr>
          <w:p w:rsidR="00BD54FD" w:rsidRDefault="00BD54FD">
            <w:pPr>
              <w:pStyle w:val="ConsPlusNormal"/>
              <w:jc w:val="center"/>
            </w:pPr>
          </w:p>
        </w:tc>
      </w:tr>
      <w:tr w:rsidR="00BD54FD">
        <w:tc>
          <w:tcPr>
            <w:tcW w:w="680" w:type="dxa"/>
          </w:tcPr>
          <w:p w:rsidR="00BD54FD" w:rsidRDefault="00BD54FD">
            <w:pPr>
              <w:pStyle w:val="ConsPlusNormal"/>
              <w:jc w:val="center"/>
            </w:pPr>
            <w:r>
              <w:t>13.1</w:t>
            </w:r>
          </w:p>
        </w:tc>
        <w:tc>
          <w:tcPr>
            <w:tcW w:w="5216" w:type="dxa"/>
          </w:tcPr>
          <w:p w:rsidR="00BD54FD" w:rsidRDefault="00BD54FD">
            <w:pPr>
              <w:pStyle w:val="ConsPlusNormal"/>
            </w:pPr>
            <w:r>
              <w:t>Важинское городское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13.2</w:t>
            </w:r>
          </w:p>
        </w:tc>
        <w:tc>
          <w:tcPr>
            <w:tcW w:w="5216" w:type="dxa"/>
          </w:tcPr>
          <w:p w:rsidR="00BD54FD" w:rsidRDefault="00BD54FD">
            <w:pPr>
              <w:pStyle w:val="ConsPlusNormal"/>
            </w:pPr>
            <w:r>
              <w:t>Винницкое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13.3</w:t>
            </w:r>
          </w:p>
        </w:tc>
        <w:tc>
          <w:tcPr>
            <w:tcW w:w="5216" w:type="dxa"/>
          </w:tcPr>
          <w:p w:rsidR="00BD54FD" w:rsidRDefault="00BD54FD">
            <w:pPr>
              <w:pStyle w:val="ConsPlusNormal"/>
            </w:pPr>
            <w:r>
              <w:t>Вознесенское городское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13.4</w:t>
            </w:r>
          </w:p>
        </w:tc>
        <w:tc>
          <w:tcPr>
            <w:tcW w:w="5216" w:type="dxa"/>
          </w:tcPr>
          <w:p w:rsidR="00BD54FD" w:rsidRDefault="00BD54FD">
            <w:pPr>
              <w:pStyle w:val="ConsPlusNormal"/>
            </w:pPr>
            <w:r>
              <w:t>Никольское городское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outlineLvl w:val="2"/>
            </w:pPr>
            <w:r>
              <w:t>14</w:t>
            </w:r>
          </w:p>
        </w:tc>
        <w:tc>
          <w:tcPr>
            <w:tcW w:w="5216" w:type="dxa"/>
          </w:tcPr>
          <w:p w:rsidR="00BD54FD" w:rsidRDefault="00BD54FD">
            <w:pPr>
              <w:pStyle w:val="ConsPlusNormal"/>
            </w:pPr>
            <w:r>
              <w:t>Приозерский муниципальный район</w:t>
            </w:r>
          </w:p>
        </w:tc>
        <w:tc>
          <w:tcPr>
            <w:tcW w:w="1587" w:type="dxa"/>
          </w:tcPr>
          <w:p w:rsidR="00BD54FD" w:rsidRDefault="00BD54FD">
            <w:pPr>
              <w:pStyle w:val="ConsPlusNormal"/>
              <w:jc w:val="center"/>
            </w:pPr>
          </w:p>
        </w:tc>
        <w:tc>
          <w:tcPr>
            <w:tcW w:w="1587" w:type="dxa"/>
          </w:tcPr>
          <w:p w:rsidR="00BD54FD" w:rsidRDefault="00BD54FD">
            <w:pPr>
              <w:pStyle w:val="ConsPlusNormal"/>
              <w:jc w:val="center"/>
            </w:pPr>
          </w:p>
        </w:tc>
      </w:tr>
      <w:tr w:rsidR="00BD54FD">
        <w:tc>
          <w:tcPr>
            <w:tcW w:w="680" w:type="dxa"/>
          </w:tcPr>
          <w:p w:rsidR="00BD54FD" w:rsidRDefault="00BD54FD">
            <w:pPr>
              <w:pStyle w:val="ConsPlusNormal"/>
              <w:jc w:val="center"/>
            </w:pPr>
            <w:r>
              <w:t>14.1</w:t>
            </w:r>
          </w:p>
        </w:tc>
        <w:tc>
          <w:tcPr>
            <w:tcW w:w="5216" w:type="dxa"/>
          </w:tcPr>
          <w:p w:rsidR="00BD54FD" w:rsidRDefault="00BD54FD">
            <w:pPr>
              <w:pStyle w:val="ConsPlusNormal"/>
            </w:pPr>
            <w:r>
              <w:t>Громовское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14.2</w:t>
            </w:r>
          </w:p>
        </w:tc>
        <w:tc>
          <w:tcPr>
            <w:tcW w:w="5216" w:type="dxa"/>
          </w:tcPr>
          <w:p w:rsidR="00BD54FD" w:rsidRDefault="00BD54FD">
            <w:pPr>
              <w:pStyle w:val="ConsPlusNormal"/>
            </w:pPr>
            <w:r>
              <w:t>Запорожское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pPr>
            <w:r>
              <w:t>14.3</w:t>
            </w:r>
          </w:p>
        </w:tc>
        <w:tc>
          <w:tcPr>
            <w:tcW w:w="5216" w:type="dxa"/>
          </w:tcPr>
          <w:p w:rsidR="00BD54FD" w:rsidRDefault="00BD54FD">
            <w:pPr>
              <w:pStyle w:val="ConsPlusNormal"/>
            </w:pPr>
            <w:r>
              <w:t>Красноозёрное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pPr>
            <w:r>
              <w:t>14.4</w:t>
            </w:r>
          </w:p>
        </w:tc>
        <w:tc>
          <w:tcPr>
            <w:tcW w:w="5216" w:type="dxa"/>
          </w:tcPr>
          <w:p w:rsidR="00BD54FD" w:rsidRDefault="00BD54FD">
            <w:pPr>
              <w:pStyle w:val="ConsPlusNormal"/>
            </w:pPr>
            <w:r>
              <w:t>Кузнечнинское городское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14.5</w:t>
            </w:r>
          </w:p>
        </w:tc>
        <w:tc>
          <w:tcPr>
            <w:tcW w:w="5216" w:type="dxa"/>
          </w:tcPr>
          <w:p w:rsidR="00BD54FD" w:rsidRDefault="00BD54FD">
            <w:pPr>
              <w:pStyle w:val="ConsPlusNormal"/>
            </w:pPr>
            <w:r>
              <w:t>Ларионовское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14.6</w:t>
            </w:r>
          </w:p>
        </w:tc>
        <w:tc>
          <w:tcPr>
            <w:tcW w:w="5216" w:type="dxa"/>
          </w:tcPr>
          <w:p w:rsidR="00BD54FD" w:rsidRDefault="00BD54FD">
            <w:pPr>
              <w:pStyle w:val="ConsPlusNormal"/>
            </w:pPr>
            <w:r>
              <w:t>Мельниковское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14.7</w:t>
            </w:r>
          </w:p>
        </w:tc>
        <w:tc>
          <w:tcPr>
            <w:tcW w:w="5216" w:type="dxa"/>
          </w:tcPr>
          <w:p w:rsidR="00BD54FD" w:rsidRDefault="00BD54FD">
            <w:pPr>
              <w:pStyle w:val="ConsPlusNormal"/>
            </w:pPr>
            <w:r>
              <w:t>Мичуринское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pPr>
            <w:r>
              <w:t>14.8</w:t>
            </w:r>
          </w:p>
        </w:tc>
        <w:tc>
          <w:tcPr>
            <w:tcW w:w="5216" w:type="dxa"/>
          </w:tcPr>
          <w:p w:rsidR="00BD54FD" w:rsidRDefault="00BD54FD">
            <w:pPr>
              <w:pStyle w:val="ConsPlusNormal"/>
            </w:pPr>
            <w:r>
              <w:t>Петровское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pPr>
            <w:r>
              <w:t>14.9</w:t>
            </w:r>
          </w:p>
        </w:tc>
        <w:tc>
          <w:tcPr>
            <w:tcW w:w="5216" w:type="dxa"/>
          </w:tcPr>
          <w:p w:rsidR="00BD54FD" w:rsidRDefault="00BD54FD">
            <w:pPr>
              <w:pStyle w:val="ConsPlusNormal"/>
            </w:pPr>
            <w:r>
              <w:t>Плодовское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14.10</w:t>
            </w:r>
          </w:p>
        </w:tc>
        <w:tc>
          <w:tcPr>
            <w:tcW w:w="5216" w:type="dxa"/>
          </w:tcPr>
          <w:p w:rsidR="00BD54FD" w:rsidRDefault="00BD54FD">
            <w:pPr>
              <w:pStyle w:val="ConsPlusNormal"/>
            </w:pPr>
            <w:r>
              <w:t>Раздольевское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pPr>
            <w:r>
              <w:t>14.11</w:t>
            </w:r>
          </w:p>
        </w:tc>
        <w:tc>
          <w:tcPr>
            <w:tcW w:w="5216" w:type="dxa"/>
          </w:tcPr>
          <w:p w:rsidR="00BD54FD" w:rsidRDefault="00BD54FD">
            <w:pPr>
              <w:pStyle w:val="ConsPlusNormal"/>
            </w:pPr>
            <w:r>
              <w:t>Ромашкинское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14.12</w:t>
            </w:r>
          </w:p>
        </w:tc>
        <w:tc>
          <w:tcPr>
            <w:tcW w:w="5216" w:type="dxa"/>
          </w:tcPr>
          <w:p w:rsidR="00BD54FD" w:rsidRDefault="00BD54FD">
            <w:pPr>
              <w:pStyle w:val="ConsPlusNormal"/>
            </w:pPr>
            <w:r>
              <w:t>Севастьяновское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pPr>
            <w:r>
              <w:t>14.13</w:t>
            </w:r>
          </w:p>
        </w:tc>
        <w:tc>
          <w:tcPr>
            <w:tcW w:w="5216" w:type="dxa"/>
          </w:tcPr>
          <w:p w:rsidR="00BD54FD" w:rsidRDefault="00BD54FD">
            <w:pPr>
              <w:pStyle w:val="ConsPlusNormal"/>
            </w:pPr>
            <w:r>
              <w:t>Сосновское сельское поселение</w:t>
            </w:r>
          </w:p>
        </w:tc>
        <w:tc>
          <w:tcPr>
            <w:tcW w:w="1587" w:type="dxa"/>
          </w:tcPr>
          <w:p w:rsidR="00BD54FD" w:rsidRDefault="00BD54FD">
            <w:pPr>
              <w:pStyle w:val="ConsPlusNormal"/>
              <w:jc w:val="center"/>
            </w:pPr>
            <w:r>
              <w:t>448,3</w:t>
            </w:r>
          </w:p>
        </w:tc>
        <w:tc>
          <w:tcPr>
            <w:tcW w:w="1587" w:type="dxa"/>
          </w:tcPr>
          <w:p w:rsidR="00BD54FD" w:rsidRDefault="00BD54FD">
            <w:pPr>
              <w:pStyle w:val="ConsPlusNormal"/>
              <w:jc w:val="center"/>
            </w:pPr>
            <w:r>
              <w:t>448,3</w:t>
            </w:r>
          </w:p>
        </w:tc>
      </w:tr>
      <w:tr w:rsidR="00BD54FD">
        <w:tc>
          <w:tcPr>
            <w:tcW w:w="680" w:type="dxa"/>
          </w:tcPr>
          <w:p w:rsidR="00BD54FD" w:rsidRDefault="00BD54FD">
            <w:pPr>
              <w:pStyle w:val="ConsPlusNormal"/>
              <w:jc w:val="center"/>
              <w:outlineLvl w:val="2"/>
            </w:pPr>
            <w:r>
              <w:t>15</w:t>
            </w:r>
          </w:p>
        </w:tc>
        <w:tc>
          <w:tcPr>
            <w:tcW w:w="5216" w:type="dxa"/>
          </w:tcPr>
          <w:p w:rsidR="00BD54FD" w:rsidRDefault="00BD54FD">
            <w:pPr>
              <w:pStyle w:val="ConsPlusNormal"/>
            </w:pPr>
            <w:r>
              <w:t>Сланцевский муниципальный район</w:t>
            </w:r>
          </w:p>
        </w:tc>
        <w:tc>
          <w:tcPr>
            <w:tcW w:w="1587" w:type="dxa"/>
          </w:tcPr>
          <w:p w:rsidR="00BD54FD" w:rsidRDefault="00BD54FD">
            <w:pPr>
              <w:pStyle w:val="ConsPlusNormal"/>
              <w:jc w:val="center"/>
            </w:pPr>
          </w:p>
        </w:tc>
        <w:tc>
          <w:tcPr>
            <w:tcW w:w="1587" w:type="dxa"/>
          </w:tcPr>
          <w:p w:rsidR="00BD54FD" w:rsidRDefault="00BD54FD">
            <w:pPr>
              <w:pStyle w:val="ConsPlusNormal"/>
              <w:jc w:val="center"/>
            </w:pPr>
          </w:p>
        </w:tc>
      </w:tr>
      <w:tr w:rsidR="00BD54FD">
        <w:tc>
          <w:tcPr>
            <w:tcW w:w="680" w:type="dxa"/>
          </w:tcPr>
          <w:p w:rsidR="00BD54FD" w:rsidRDefault="00BD54FD">
            <w:pPr>
              <w:pStyle w:val="ConsPlusNormal"/>
              <w:jc w:val="center"/>
            </w:pPr>
            <w:r>
              <w:t>15.1</w:t>
            </w:r>
          </w:p>
        </w:tc>
        <w:tc>
          <w:tcPr>
            <w:tcW w:w="5216" w:type="dxa"/>
          </w:tcPr>
          <w:p w:rsidR="00BD54FD" w:rsidRDefault="00BD54FD">
            <w:pPr>
              <w:pStyle w:val="ConsPlusNormal"/>
            </w:pPr>
            <w:r>
              <w:t>Выскатское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15.2</w:t>
            </w:r>
          </w:p>
        </w:tc>
        <w:tc>
          <w:tcPr>
            <w:tcW w:w="5216" w:type="dxa"/>
          </w:tcPr>
          <w:p w:rsidR="00BD54FD" w:rsidRDefault="00BD54FD">
            <w:pPr>
              <w:pStyle w:val="ConsPlusNormal"/>
            </w:pPr>
            <w:r>
              <w:t>Гостицкое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pPr>
            <w:r>
              <w:t>15.3</w:t>
            </w:r>
          </w:p>
        </w:tc>
        <w:tc>
          <w:tcPr>
            <w:tcW w:w="5216" w:type="dxa"/>
          </w:tcPr>
          <w:p w:rsidR="00BD54FD" w:rsidRDefault="00BD54FD">
            <w:pPr>
              <w:pStyle w:val="ConsPlusNormal"/>
            </w:pPr>
            <w:r>
              <w:t>Загривское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pPr>
            <w:r>
              <w:t>15.4</w:t>
            </w:r>
          </w:p>
        </w:tc>
        <w:tc>
          <w:tcPr>
            <w:tcW w:w="5216" w:type="dxa"/>
          </w:tcPr>
          <w:p w:rsidR="00BD54FD" w:rsidRDefault="00BD54FD">
            <w:pPr>
              <w:pStyle w:val="ConsPlusNormal"/>
            </w:pPr>
            <w:r>
              <w:t>Новосельское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pPr>
            <w:r>
              <w:t>15.5</w:t>
            </w:r>
          </w:p>
        </w:tc>
        <w:tc>
          <w:tcPr>
            <w:tcW w:w="5216" w:type="dxa"/>
          </w:tcPr>
          <w:p w:rsidR="00BD54FD" w:rsidRDefault="00BD54FD">
            <w:pPr>
              <w:pStyle w:val="ConsPlusNormal"/>
            </w:pPr>
            <w:r>
              <w:t>Сланцевское городское поселение</w:t>
            </w:r>
          </w:p>
        </w:tc>
        <w:tc>
          <w:tcPr>
            <w:tcW w:w="1587" w:type="dxa"/>
          </w:tcPr>
          <w:p w:rsidR="00BD54FD" w:rsidRDefault="00BD54FD">
            <w:pPr>
              <w:pStyle w:val="ConsPlusNormal"/>
              <w:jc w:val="center"/>
            </w:pPr>
            <w:r>
              <w:t>1736,4</w:t>
            </w:r>
          </w:p>
        </w:tc>
        <w:tc>
          <w:tcPr>
            <w:tcW w:w="1587" w:type="dxa"/>
          </w:tcPr>
          <w:p w:rsidR="00BD54FD" w:rsidRDefault="00BD54FD">
            <w:pPr>
              <w:pStyle w:val="ConsPlusNormal"/>
              <w:jc w:val="center"/>
            </w:pPr>
            <w:r>
              <w:t>1736,4</w:t>
            </w:r>
          </w:p>
        </w:tc>
      </w:tr>
      <w:tr w:rsidR="00BD54FD">
        <w:tc>
          <w:tcPr>
            <w:tcW w:w="680" w:type="dxa"/>
          </w:tcPr>
          <w:p w:rsidR="00BD54FD" w:rsidRDefault="00BD54FD">
            <w:pPr>
              <w:pStyle w:val="ConsPlusNormal"/>
              <w:jc w:val="center"/>
            </w:pPr>
            <w:r>
              <w:t>15.6</w:t>
            </w:r>
          </w:p>
        </w:tc>
        <w:tc>
          <w:tcPr>
            <w:tcW w:w="5216" w:type="dxa"/>
          </w:tcPr>
          <w:p w:rsidR="00BD54FD" w:rsidRDefault="00BD54FD">
            <w:pPr>
              <w:pStyle w:val="ConsPlusNormal"/>
            </w:pPr>
            <w:r>
              <w:t>Старопольское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15.7</w:t>
            </w:r>
          </w:p>
        </w:tc>
        <w:tc>
          <w:tcPr>
            <w:tcW w:w="5216" w:type="dxa"/>
          </w:tcPr>
          <w:p w:rsidR="00BD54FD" w:rsidRDefault="00BD54FD">
            <w:pPr>
              <w:pStyle w:val="ConsPlusNormal"/>
            </w:pPr>
            <w:r>
              <w:t>Черновское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outlineLvl w:val="2"/>
            </w:pPr>
            <w:r>
              <w:t>16</w:t>
            </w:r>
          </w:p>
        </w:tc>
        <w:tc>
          <w:tcPr>
            <w:tcW w:w="5216" w:type="dxa"/>
          </w:tcPr>
          <w:p w:rsidR="00BD54FD" w:rsidRDefault="00BD54FD">
            <w:pPr>
              <w:pStyle w:val="ConsPlusNormal"/>
            </w:pPr>
            <w:r>
              <w:t>Тихвинский муниципальный район</w:t>
            </w:r>
          </w:p>
        </w:tc>
        <w:tc>
          <w:tcPr>
            <w:tcW w:w="1587" w:type="dxa"/>
          </w:tcPr>
          <w:p w:rsidR="00BD54FD" w:rsidRDefault="00BD54FD">
            <w:pPr>
              <w:pStyle w:val="ConsPlusNormal"/>
              <w:jc w:val="center"/>
            </w:pPr>
          </w:p>
        </w:tc>
        <w:tc>
          <w:tcPr>
            <w:tcW w:w="1587" w:type="dxa"/>
          </w:tcPr>
          <w:p w:rsidR="00BD54FD" w:rsidRDefault="00BD54FD">
            <w:pPr>
              <w:pStyle w:val="ConsPlusNormal"/>
              <w:jc w:val="center"/>
            </w:pPr>
          </w:p>
        </w:tc>
      </w:tr>
      <w:tr w:rsidR="00BD54FD">
        <w:tc>
          <w:tcPr>
            <w:tcW w:w="680" w:type="dxa"/>
          </w:tcPr>
          <w:p w:rsidR="00BD54FD" w:rsidRDefault="00BD54FD">
            <w:pPr>
              <w:pStyle w:val="ConsPlusNormal"/>
              <w:jc w:val="center"/>
            </w:pPr>
            <w:r>
              <w:t>16.1</w:t>
            </w:r>
          </w:p>
        </w:tc>
        <w:tc>
          <w:tcPr>
            <w:tcW w:w="5216" w:type="dxa"/>
          </w:tcPr>
          <w:p w:rsidR="00BD54FD" w:rsidRDefault="00BD54FD">
            <w:pPr>
              <w:pStyle w:val="ConsPlusNormal"/>
            </w:pPr>
            <w:r>
              <w:t>Борское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pPr>
            <w:r>
              <w:t>16.2</w:t>
            </w:r>
          </w:p>
        </w:tc>
        <w:tc>
          <w:tcPr>
            <w:tcW w:w="5216" w:type="dxa"/>
          </w:tcPr>
          <w:p w:rsidR="00BD54FD" w:rsidRDefault="00BD54FD">
            <w:pPr>
              <w:pStyle w:val="ConsPlusNormal"/>
            </w:pPr>
            <w:r>
              <w:t>Ганьковское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pPr>
            <w:r>
              <w:t>16.3</w:t>
            </w:r>
          </w:p>
        </w:tc>
        <w:tc>
          <w:tcPr>
            <w:tcW w:w="5216" w:type="dxa"/>
          </w:tcPr>
          <w:p w:rsidR="00BD54FD" w:rsidRDefault="00BD54FD">
            <w:pPr>
              <w:pStyle w:val="ConsPlusNormal"/>
            </w:pPr>
            <w:r>
              <w:t>Горское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pPr>
            <w:r>
              <w:t>16.4</w:t>
            </w:r>
          </w:p>
        </w:tc>
        <w:tc>
          <w:tcPr>
            <w:tcW w:w="5216" w:type="dxa"/>
          </w:tcPr>
          <w:p w:rsidR="00BD54FD" w:rsidRDefault="00BD54FD">
            <w:pPr>
              <w:pStyle w:val="ConsPlusNormal"/>
            </w:pPr>
            <w:r>
              <w:t>Коськовское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pPr>
            <w:r>
              <w:t>16.5</w:t>
            </w:r>
          </w:p>
        </w:tc>
        <w:tc>
          <w:tcPr>
            <w:tcW w:w="5216" w:type="dxa"/>
          </w:tcPr>
          <w:p w:rsidR="00BD54FD" w:rsidRDefault="00BD54FD">
            <w:pPr>
              <w:pStyle w:val="ConsPlusNormal"/>
            </w:pPr>
            <w:r>
              <w:t>Мелегежское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pPr>
            <w:r>
              <w:t>16.6</w:t>
            </w:r>
          </w:p>
        </w:tc>
        <w:tc>
          <w:tcPr>
            <w:tcW w:w="5216" w:type="dxa"/>
          </w:tcPr>
          <w:p w:rsidR="00BD54FD" w:rsidRDefault="00BD54FD">
            <w:pPr>
              <w:pStyle w:val="ConsPlusNormal"/>
            </w:pPr>
            <w:r>
              <w:t>Пашозерское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pPr>
            <w:r>
              <w:t>16.7</w:t>
            </w:r>
          </w:p>
        </w:tc>
        <w:tc>
          <w:tcPr>
            <w:tcW w:w="5216" w:type="dxa"/>
          </w:tcPr>
          <w:p w:rsidR="00BD54FD" w:rsidRDefault="00BD54FD">
            <w:pPr>
              <w:pStyle w:val="ConsPlusNormal"/>
            </w:pPr>
            <w:r>
              <w:t>Тихвинское городское поселение</w:t>
            </w:r>
          </w:p>
        </w:tc>
        <w:tc>
          <w:tcPr>
            <w:tcW w:w="1587" w:type="dxa"/>
          </w:tcPr>
          <w:p w:rsidR="00BD54FD" w:rsidRDefault="00BD54FD">
            <w:pPr>
              <w:pStyle w:val="ConsPlusNormal"/>
              <w:jc w:val="center"/>
            </w:pPr>
            <w:r>
              <w:t>3238,1</w:t>
            </w:r>
          </w:p>
        </w:tc>
        <w:tc>
          <w:tcPr>
            <w:tcW w:w="1587" w:type="dxa"/>
          </w:tcPr>
          <w:p w:rsidR="00BD54FD" w:rsidRDefault="00BD54FD">
            <w:pPr>
              <w:pStyle w:val="ConsPlusNormal"/>
              <w:jc w:val="center"/>
            </w:pPr>
            <w:r>
              <w:t>3238,1</w:t>
            </w:r>
          </w:p>
        </w:tc>
      </w:tr>
      <w:tr w:rsidR="00BD54FD">
        <w:tc>
          <w:tcPr>
            <w:tcW w:w="680" w:type="dxa"/>
          </w:tcPr>
          <w:p w:rsidR="00BD54FD" w:rsidRDefault="00BD54FD">
            <w:pPr>
              <w:pStyle w:val="ConsPlusNormal"/>
              <w:jc w:val="center"/>
            </w:pPr>
            <w:r>
              <w:t>16.8</w:t>
            </w:r>
          </w:p>
        </w:tc>
        <w:tc>
          <w:tcPr>
            <w:tcW w:w="5216" w:type="dxa"/>
          </w:tcPr>
          <w:p w:rsidR="00BD54FD" w:rsidRDefault="00BD54FD">
            <w:pPr>
              <w:pStyle w:val="ConsPlusNormal"/>
            </w:pPr>
            <w:r>
              <w:t>Цвылёвское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16.9</w:t>
            </w:r>
          </w:p>
        </w:tc>
        <w:tc>
          <w:tcPr>
            <w:tcW w:w="5216" w:type="dxa"/>
          </w:tcPr>
          <w:p w:rsidR="00BD54FD" w:rsidRDefault="00BD54FD">
            <w:pPr>
              <w:pStyle w:val="ConsPlusNormal"/>
            </w:pPr>
            <w:r>
              <w:t>Шугозерское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outlineLvl w:val="2"/>
            </w:pPr>
            <w:r>
              <w:t>17</w:t>
            </w:r>
          </w:p>
        </w:tc>
        <w:tc>
          <w:tcPr>
            <w:tcW w:w="5216" w:type="dxa"/>
          </w:tcPr>
          <w:p w:rsidR="00BD54FD" w:rsidRDefault="00BD54FD">
            <w:pPr>
              <w:pStyle w:val="ConsPlusNormal"/>
            </w:pPr>
            <w:r>
              <w:t>Тосненский район</w:t>
            </w:r>
          </w:p>
        </w:tc>
        <w:tc>
          <w:tcPr>
            <w:tcW w:w="1587" w:type="dxa"/>
          </w:tcPr>
          <w:p w:rsidR="00BD54FD" w:rsidRDefault="00BD54FD">
            <w:pPr>
              <w:pStyle w:val="ConsPlusNormal"/>
              <w:jc w:val="center"/>
            </w:pPr>
          </w:p>
        </w:tc>
        <w:tc>
          <w:tcPr>
            <w:tcW w:w="1587" w:type="dxa"/>
          </w:tcPr>
          <w:p w:rsidR="00BD54FD" w:rsidRDefault="00BD54FD">
            <w:pPr>
              <w:pStyle w:val="ConsPlusNormal"/>
              <w:jc w:val="center"/>
            </w:pPr>
          </w:p>
        </w:tc>
      </w:tr>
      <w:tr w:rsidR="00BD54FD">
        <w:tc>
          <w:tcPr>
            <w:tcW w:w="680" w:type="dxa"/>
          </w:tcPr>
          <w:p w:rsidR="00BD54FD" w:rsidRDefault="00BD54FD">
            <w:pPr>
              <w:pStyle w:val="ConsPlusNormal"/>
              <w:jc w:val="center"/>
            </w:pPr>
            <w:r>
              <w:t>17.1</w:t>
            </w:r>
          </w:p>
        </w:tc>
        <w:tc>
          <w:tcPr>
            <w:tcW w:w="5216" w:type="dxa"/>
          </w:tcPr>
          <w:p w:rsidR="00BD54FD" w:rsidRDefault="00BD54FD">
            <w:pPr>
              <w:pStyle w:val="ConsPlusNormal"/>
            </w:pPr>
            <w:r>
              <w:t>Красноборское городское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17.2</w:t>
            </w:r>
          </w:p>
        </w:tc>
        <w:tc>
          <w:tcPr>
            <w:tcW w:w="5216" w:type="dxa"/>
          </w:tcPr>
          <w:p w:rsidR="00BD54FD" w:rsidRDefault="00BD54FD">
            <w:pPr>
              <w:pStyle w:val="ConsPlusNormal"/>
            </w:pPr>
            <w:r>
              <w:t>Лисинское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17.3</w:t>
            </w:r>
          </w:p>
        </w:tc>
        <w:tc>
          <w:tcPr>
            <w:tcW w:w="5216" w:type="dxa"/>
          </w:tcPr>
          <w:p w:rsidR="00BD54FD" w:rsidRDefault="00BD54FD">
            <w:pPr>
              <w:pStyle w:val="ConsPlusNormal"/>
            </w:pPr>
            <w:r>
              <w:t>Любанское городское поселение</w:t>
            </w:r>
          </w:p>
        </w:tc>
        <w:tc>
          <w:tcPr>
            <w:tcW w:w="1587" w:type="dxa"/>
          </w:tcPr>
          <w:p w:rsidR="00BD54FD" w:rsidRDefault="00BD54FD">
            <w:pPr>
              <w:pStyle w:val="ConsPlusNormal"/>
              <w:jc w:val="center"/>
            </w:pPr>
            <w:r>
              <w:t>448,3</w:t>
            </w:r>
          </w:p>
        </w:tc>
        <w:tc>
          <w:tcPr>
            <w:tcW w:w="1587" w:type="dxa"/>
          </w:tcPr>
          <w:p w:rsidR="00BD54FD" w:rsidRDefault="00BD54FD">
            <w:pPr>
              <w:pStyle w:val="ConsPlusNormal"/>
              <w:jc w:val="center"/>
            </w:pPr>
            <w:r>
              <w:t>448,3</w:t>
            </w:r>
          </w:p>
        </w:tc>
      </w:tr>
      <w:tr w:rsidR="00BD54FD">
        <w:tc>
          <w:tcPr>
            <w:tcW w:w="680" w:type="dxa"/>
          </w:tcPr>
          <w:p w:rsidR="00BD54FD" w:rsidRDefault="00BD54FD">
            <w:pPr>
              <w:pStyle w:val="ConsPlusNormal"/>
              <w:jc w:val="center"/>
            </w:pPr>
            <w:r>
              <w:t>17.4</w:t>
            </w:r>
          </w:p>
        </w:tc>
        <w:tc>
          <w:tcPr>
            <w:tcW w:w="5216" w:type="dxa"/>
          </w:tcPr>
          <w:p w:rsidR="00BD54FD" w:rsidRDefault="00BD54FD">
            <w:pPr>
              <w:pStyle w:val="ConsPlusNormal"/>
            </w:pPr>
            <w:r>
              <w:t>Никольское городское поселение</w:t>
            </w:r>
          </w:p>
        </w:tc>
        <w:tc>
          <w:tcPr>
            <w:tcW w:w="1587" w:type="dxa"/>
          </w:tcPr>
          <w:p w:rsidR="00BD54FD" w:rsidRDefault="00BD54FD">
            <w:pPr>
              <w:pStyle w:val="ConsPlusNormal"/>
              <w:jc w:val="center"/>
            </w:pPr>
            <w:r>
              <w:t>1092,2</w:t>
            </w:r>
          </w:p>
        </w:tc>
        <w:tc>
          <w:tcPr>
            <w:tcW w:w="1587" w:type="dxa"/>
          </w:tcPr>
          <w:p w:rsidR="00BD54FD" w:rsidRDefault="00BD54FD">
            <w:pPr>
              <w:pStyle w:val="ConsPlusNormal"/>
              <w:jc w:val="center"/>
            </w:pPr>
            <w:r>
              <w:t>1092,2</w:t>
            </w:r>
          </w:p>
        </w:tc>
      </w:tr>
      <w:tr w:rsidR="00BD54FD">
        <w:tc>
          <w:tcPr>
            <w:tcW w:w="680" w:type="dxa"/>
          </w:tcPr>
          <w:p w:rsidR="00BD54FD" w:rsidRDefault="00BD54FD">
            <w:pPr>
              <w:pStyle w:val="ConsPlusNormal"/>
              <w:jc w:val="center"/>
            </w:pPr>
            <w:r>
              <w:t>17.5</w:t>
            </w:r>
          </w:p>
        </w:tc>
        <w:tc>
          <w:tcPr>
            <w:tcW w:w="5216" w:type="dxa"/>
          </w:tcPr>
          <w:p w:rsidR="00BD54FD" w:rsidRDefault="00BD54FD">
            <w:pPr>
              <w:pStyle w:val="ConsPlusNormal"/>
            </w:pPr>
            <w:r>
              <w:t>Нурминское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17.6</w:t>
            </w:r>
          </w:p>
        </w:tc>
        <w:tc>
          <w:tcPr>
            <w:tcW w:w="5216" w:type="dxa"/>
          </w:tcPr>
          <w:p w:rsidR="00BD54FD" w:rsidRDefault="00BD54FD">
            <w:pPr>
              <w:pStyle w:val="ConsPlusNormal"/>
            </w:pPr>
            <w:r>
              <w:t>Рябовское городское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17.7</w:t>
            </w:r>
          </w:p>
        </w:tc>
        <w:tc>
          <w:tcPr>
            <w:tcW w:w="5216" w:type="dxa"/>
          </w:tcPr>
          <w:p w:rsidR="00BD54FD" w:rsidRDefault="00BD54FD">
            <w:pPr>
              <w:pStyle w:val="ConsPlusNormal"/>
            </w:pPr>
            <w:r>
              <w:t>Тельмановское сельское поселение</w:t>
            </w:r>
          </w:p>
        </w:tc>
        <w:tc>
          <w:tcPr>
            <w:tcW w:w="1587" w:type="dxa"/>
          </w:tcPr>
          <w:p w:rsidR="00BD54FD" w:rsidRDefault="00BD54FD">
            <w:pPr>
              <w:pStyle w:val="ConsPlusNormal"/>
              <w:jc w:val="center"/>
            </w:pPr>
            <w:r>
              <w:t>662,9</w:t>
            </w:r>
          </w:p>
        </w:tc>
        <w:tc>
          <w:tcPr>
            <w:tcW w:w="1587" w:type="dxa"/>
          </w:tcPr>
          <w:p w:rsidR="00BD54FD" w:rsidRDefault="00BD54FD">
            <w:pPr>
              <w:pStyle w:val="ConsPlusNormal"/>
              <w:jc w:val="center"/>
            </w:pPr>
            <w:r>
              <w:t>662,9</w:t>
            </w:r>
          </w:p>
        </w:tc>
      </w:tr>
      <w:tr w:rsidR="00BD54FD">
        <w:tc>
          <w:tcPr>
            <w:tcW w:w="680" w:type="dxa"/>
          </w:tcPr>
          <w:p w:rsidR="00BD54FD" w:rsidRDefault="00BD54FD">
            <w:pPr>
              <w:pStyle w:val="ConsPlusNormal"/>
              <w:jc w:val="center"/>
            </w:pPr>
            <w:r>
              <w:t>17.8</w:t>
            </w:r>
          </w:p>
        </w:tc>
        <w:tc>
          <w:tcPr>
            <w:tcW w:w="5216" w:type="dxa"/>
          </w:tcPr>
          <w:p w:rsidR="00BD54FD" w:rsidRDefault="00BD54FD">
            <w:pPr>
              <w:pStyle w:val="ConsPlusNormal"/>
            </w:pPr>
            <w:r>
              <w:t>Трубникоборское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jc w:val="center"/>
            </w:pPr>
            <w:r>
              <w:t>17.9</w:t>
            </w:r>
          </w:p>
        </w:tc>
        <w:tc>
          <w:tcPr>
            <w:tcW w:w="5216" w:type="dxa"/>
          </w:tcPr>
          <w:p w:rsidR="00BD54FD" w:rsidRDefault="00BD54FD">
            <w:pPr>
              <w:pStyle w:val="ConsPlusNormal"/>
            </w:pPr>
            <w:r>
              <w:t>Ульяновское городское поселение</w:t>
            </w:r>
          </w:p>
        </w:tc>
        <w:tc>
          <w:tcPr>
            <w:tcW w:w="1587" w:type="dxa"/>
          </w:tcPr>
          <w:p w:rsidR="00BD54FD" w:rsidRDefault="00BD54FD">
            <w:pPr>
              <w:pStyle w:val="ConsPlusNormal"/>
              <w:jc w:val="center"/>
            </w:pPr>
            <w:r>
              <w:t>448,3</w:t>
            </w:r>
          </w:p>
        </w:tc>
        <w:tc>
          <w:tcPr>
            <w:tcW w:w="1587" w:type="dxa"/>
          </w:tcPr>
          <w:p w:rsidR="00BD54FD" w:rsidRDefault="00BD54FD">
            <w:pPr>
              <w:pStyle w:val="ConsPlusNormal"/>
              <w:jc w:val="center"/>
            </w:pPr>
            <w:r>
              <w:t>448,3</w:t>
            </w:r>
          </w:p>
        </w:tc>
      </w:tr>
      <w:tr w:rsidR="00BD54FD">
        <w:tc>
          <w:tcPr>
            <w:tcW w:w="680" w:type="dxa"/>
          </w:tcPr>
          <w:p w:rsidR="00BD54FD" w:rsidRDefault="00BD54FD">
            <w:pPr>
              <w:pStyle w:val="ConsPlusNormal"/>
              <w:jc w:val="center"/>
            </w:pPr>
            <w:r>
              <w:t>17.10</w:t>
            </w:r>
          </w:p>
        </w:tc>
        <w:tc>
          <w:tcPr>
            <w:tcW w:w="5216" w:type="dxa"/>
          </w:tcPr>
          <w:p w:rsidR="00BD54FD" w:rsidRDefault="00BD54FD">
            <w:pPr>
              <w:pStyle w:val="ConsPlusNormal"/>
            </w:pPr>
            <w:r>
              <w:t>Фёдоровское сельское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17.11</w:t>
            </w:r>
          </w:p>
        </w:tc>
        <w:tc>
          <w:tcPr>
            <w:tcW w:w="5216" w:type="dxa"/>
          </w:tcPr>
          <w:p w:rsidR="00BD54FD" w:rsidRDefault="00BD54FD">
            <w:pPr>
              <w:pStyle w:val="ConsPlusNormal"/>
            </w:pPr>
            <w:r>
              <w:t>Форносовское городское поселение</w:t>
            </w:r>
          </w:p>
        </w:tc>
        <w:tc>
          <w:tcPr>
            <w:tcW w:w="1587" w:type="dxa"/>
          </w:tcPr>
          <w:p w:rsidR="00BD54FD" w:rsidRDefault="00BD54FD">
            <w:pPr>
              <w:pStyle w:val="ConsPlusNormal"/>
              <w:jc w:val="center"/>
            </w:pPr>
            <w:r>
              <w:t>233,7</w:t>
            </w:r>
          </w:p>
        </w:tc>
        <w:tc>
          <w:tcPr>
            <w:tcW w:w="1587" w:type="dxa"/>
          </w:tcPr>
          <w:p w:rsidR="00BD54FD" w:rsidRDefault="00BD54FD">
            <w:pPr>
              <w:pStyle w:val="ConsPlusNormal"/>
              <w:jc w:val="center"/>
            </w:pPr>
            <w:r>
              <w:t>233,7</w:t>
            </w:r>
          </w:p>
        </w:tc>
      </w:tr>
      <w:tr w:rsidR="00BD54FD">
        <w:tc>
          <w:tcPr>
            <w:tcW w:w="680" w:type="dxa"/>
          </w:tcPr>
          <w:p w:rsidR="00BD54FD" w:rsidRDefault="00BD54FD">
            <w:pPr>
              <w:pStyle w:val="ConsPlusNormal"/>
              <w:jc w:val="center"/>
            </w:pPr>
            <w:r>
              <w:t>17.12</w:t>
            </w:r>
          </w:p>
        </w:tc>
        <w:tc>
          <w:tcPr>
            <w:tcW w:w="5216" w:type="dxa"/>
          </w:tcPr>
          <w:p w:rsidR="00BD54FD" w:rsidRDefault="00BD54FD">
            <w:pPr>
              <w:pStyle w:val="ConsPlusNormal"/>
            </w:pPr>
            <w:r>
              <w:t>Шапкинское сельское поселение</w:t>
            </w:r>
          </w:p>
        </w:tc>
        <w:tc>
          <w:tcPr>
            <w:tcW w:w="1587" w:type="dxa"/>
          </w:tcPr>
          <w:p w:rsidR="00BD54FD" w:rsidRDefault="00BD54FD">
            <w:pPr>
              <w:pStyle w:val="ConsPlusNormal"/>
              <w:jc w:val="center"/>
            </w:pPr>
            <w:r>
              <w:t>125,4</w:t>
            </w:r>
          </w:p>
        </w:tc>
        <w:tc>
          <w:tcPr>
            <w:tcW w:w="1587" w:type="dxa"/>
          </w:tcPr>
          <w:p w:rsidR="00BD54FD" w:rsidRDefault="00BD54FD">
            <w:pPr>
              <w:pStyle w:val="ConsPlusNormal"/>
              <w:jc w:val="center"/>
            </w:pPr>
            <w:r>
              <w:t>125,4</w:t>
            </w:r>
          </w:p>
        </w:tc>
      </w:tr>
      <w:tr w:rsidR="00BD54FD">
        <w:tc>
          <w:tcPr>
            <w:tcW w:w="680" w:type="dxa"/>
          </w:tcPr>
          <w:p w:rsidR="00BD54FD" w:rsidRDefault="00BD54FD">
            <w:pPr>
              <w:pStyle w:val="ConsPlusNormal"/>
            </w:pPr>
          </w:p>
        </w:tc>
        <w:tc>
          <w:tcPr>
            <w:tcW w:w="5216" w:type="dxa"/>
          </w:tcPr>
          <w:p w:rsidR="00BD54FD" w:rsidRDefault="00BD54FD">
            <w:pPr>
              <w:pStyle w:val="ConsPlusNormal"/>
            </w:pPr>
            <w:r>
              <w:t>Итого</w:t>
            </w:r>
          </w:p>
        </w:tc>
        <w:tc>
          <w:tcPr>
            <w:tcW w:w="1587" w:type="dxa"/>
          </w:tcPr>
          <w:p w:rsidR="00BD54FD" w:rsidRDefault="00BD54FD">
            <w:pPr>
              <w:pStyle w:val="ConsPlusNormal"/>
              <w:jc w:val="center"/>
            </w:pPr>
            <w:r>
              <w:t>62127,2</w:t>
            </w:r>
          </w:p>
        </w:tc>
        <w:tc>
          <w:tcPr>
            <w:tcW w:w="1587" w:type="dxa"/>
          </w:tcPr>
          <w:p w:rsidR="00BD54FD" w:rsidRDefault="00BD54FD">
            <w:pPr>
              <w:pStyle w:val="ConsPlusNormal"/>
              <w:jc w:val="center"/>
            </w:pPr>
            <w:r>
              <w:t>62127,2</w:t>
            </w:r>
          </w:p>
        </w:tc>
      </w:tr>
    </w:tbl>
    <w:p w:rsidR="00BD54FD" w:rsidRDefault="00BD54FD">
      <w:pPr>
        <w:pStyle w:val="ConsPlusNormal"/>
        <w:ind w:firstLine="540"/>
        <w:jc w:val="both"/>
      </w:pPr>
    </w:p>
    <w:p w:rsidR="00BD54FD" w:rsidRDefault="00BD54FD">
      <w:pPr>
        <w:pStyle w:val="ConsPlusNormal"/>
        <w:jc w:val="right"/>
        <w:outlineLvl w:val="1"/>
      </w:pPr>
      <w:r>
        <w:t>Таблица 30</w:t>
      </w:r>
    </w:p>
    <w:p w:rsidR="00BD54FD" w:rsidRDefault="00BD54FD">
      <w:pPr>
        <w:pStyle w:val="ConsPlusNormal"/>
        <w:jc w:val="right"/>
      </w:pPr>
      <w:r>
        <w:t>приложения 25</w:t>
      </w:r>
    </w:p>
    <w:p w:rsidR="00BD54FD" w:rsidRDefault="00BD54FD">
      <w:pPr>
        <w:pStyle w:val="ConsPlusNormal"/>
        <w:ind w:firstLine="540"/>
        <w:jc w:val="both"/>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ПО ВЫПЛАТЕ ЕДИНОВРЕМЕННОГО ПОСОБИЯ ПРИ ВСЕХ ФОРМАХ</w:t>
      </w:r>
    </w:p>
    <w:p w:rsidR="00BD54FD" w:rsidRDefault="00BD54FD">
      <w:pPr>
        <w:pStyle w:val="ConsPlusNormal"/>
        <w:jc w:val="center"/>
      </w:pPr>
      <w:r>
        <w:t>УСТРОЙСТВА ДЕТЕЙ, ЛИШЕННЫХ РОДИТЕЛЬСКОГО ПОПЕЧЕНИЯ, В СЕМЬЮ</w:t>
      </w:r>
    </w:p>
    <w:p w:rsidR="00BD54FD" w:rsidRDefault="00BD54FD">
      <w:pPr>
        <w:pStyle w:val="ConsPlusNormal"/>
        <w:jc w:val="center"/>
      </w:pPr>
      <w:r>
        <w:t>НА ПЛАНОВЫЙ ПЕРИОД 2018 И 2019 ГОДОВ</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272"/>
        <w:gridCol w:w="1587"/>
        <w:gridCol w:w="1587"/>
      </w:tblGrid>
      <w:tr w:rsidR="00BD54FD">
        <w:tc>
          <w:tcPr>
            <w:tcW w:w="624" w:type="dxa"/>
            <w:vMerge w:val="restart"/>
            <w:tcBorders>
              <w:top w:val="single" w:sz="4" w:space="0" w:color="auto"/>
              <w:bottom w:val="single" w:sz="4" w:space="0" w:color="auto"/>
            </w:tcBorders>
          </w:tcPr>
          <w:p w:rsidR="00BD54FD" w:rsidRDefault="00BD54FD">
            <w:pPr>
              <w:pStyle w:val="ConsPlusNormal"/>
              <w:jc w:val="center"/>
            </w:pPr>
            <w:r>
              <w:t>N п/п</w:t>
            </w:r>
          </w:p>
        </w:tc>
        <w:tc>
          <w:tcPr>
            <w:tcW w:w="5272" w:type="dxa"/>
            <w:vMerge w:val="restart"/>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3174" w:type="dxa"/>
            <w:gridSpan w:val="2"/>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c>
          <w:tcPr>
            <w:tcW w:w="624" w:type="dxa"/>
            <w:vMerge/>
            <w:tcBorders>
              <w:top w:val="single" w:sz="4" w:space="0" w:color="auto"/>
              <w:bottom w:val="single" w:sz="4" w:space="0" w:color="auto"/>
            </w:tcBorders>
          </w:tcPr>
          <w:p w:rsidR="00BD54FD" w:rsidRDefault="00BD54FD"/>
        </w:tc>
        <w:tc>
          <w:tcPr>
            <w:tcW w:w="5272" w:type="dxa"/>
            <w:vMerge/>
            <w:tcBorders>
              <w:top w:val="single" w:sz="4" w:space="0" w:color="auto"/>
              <w:bottom w:val="single" w:sz="4" w:space="0" w:color="auto"/>
            </w:tcBorders>
          </w:tcPr>
          <w:p w:rsidR="00BD54FD" w:rsidRDefault="00BD54FD"/>
        </w:tc>
        <w:tc>
          <w:tcPr>
            <w:tcW w:w="1587" w:type="dxa"/>
            <w:tcBorders>
              <w:top w:val="single" w:sz="4" w:space="0" w:color="auto"/>
              <w:bottom w:val="single" w:sz="4" w:space="0" w:color="auto"/>
            </w:tcBorders>
          </w:tcPr>
          <w:p w:rsidR="00BD54FD" w:rsidRDefault="00BD54FD">
            <w:pPr>
              <w:pStyle w:val="ConsPlusNormal"/>
              <w:jc w:val="center"/>
            </w:pPr>
            <w:r>
              <w:t>2018 год</w:t>
            </w:r>
          </w:p>
        </w:tc>
        <w:tc>
          <w:tcPr>
            <w:tcW w:w="1587" w:type="dxa"/>
            <w:tcBorders>
              <w:top w:val="single" w:sz="4" w:space="0" w:color="auto"/>
              <w:bottom w:val="single" w:sz="4" w:space="0" w:color="auto"/>
            </w:tcBorders>
          </w:tcPr>
          <w:p w:rsidR="00BD54FD" w:rsidRDefault="00BD54FD">
            <w:pPr>
              <w:pStyle w:val="ConsPlusNormal"/>
              <w:jc w:val="center"/>
            </w:pPr>
            <w:r>
              <w:t>2019 год</w:t>
            </w:r>
          </w:p>
        </w:tc>
      </w:tr>
      <w:tr w:rsidR="00BD54FD">
        <w:tblPrEx>
          <w:tblBorders>
            <w:insideH w:val="none" w:sz="0" w:space="0" w:color="auto"/>
          </w:tblBorders>
        </w:tblPrEx>
        <w:tc>
          <w:tcPr>
            <w:tcW w:w="624" w:type="dxa"/>
            <w:tcBorders>
              <w:top w:val="single" w:sz="4" w:space="0" w:color="auto"/>
              <w:bottom w:val="nil"/>
            </w:tcBorders>
          </w:tcPr>
          <w:p w:rsidR="00BD54FD" w:rsidRDefault="00BD54FD">
            <w:pPr>
              <w:pStyle w:val="ConsPlusNormal"/>
              <w:jc w:val="center"/>
            </w:pPr>
            <w:r>
              <w:t>1</w:t>
            </w:r>
          </w:p>
        </w:tc>
        <w:tc>
          <w:tcPr>
            <w:tcW w:w="5272" w:type="dxa"/>
            <w:tcBorders>
              <w:top w:val="single" w:sz="4" w:space="0" w:color="auto"/>
              <w:bottom w:val="nil"/>
            </w:tcBorders>
          </w:tcPr>
          <w:p w:rsidR="00BD54FD" w:rsidRDefault="00BD54FD">
            <w:pPr>
              <w:pStyle w:val="ConsPlusNormal"/>
            </w:pPr>
            <w:r>
              <w:t>Бокситогорский муниципальный район</w:t>
            </w:r>
          </w:p>
        </w:tc>
        <w:tc>
          <w:tcPr>
            <w:tcW w:w="1587" w:type="dxa"/>
            <w:tcBorders>
              <w:top w:val="single" w:sz="4" w:space="0" w:color="auto"/>
              <w:bottom w:val="nil"/>
            </w:tcBorders>
            <w:vAlign w:val="center"/>
          </w:tcPr>
          <w:p w:rsidR="00BD54FD" w:rsidRDefault="00BD54FD">
            <w:pPr>
              <w:pStyle w:val="ConsPlusNormal"/>
              <w:jc w:val="center"/>
            </w:pPr>
            <w:r>
              <w:t>353,7</w:t>
            </w:r>
          </w:p>
        </w:tc>
        <w:tc>
          <w:tcPr>
            <w:tcW w:w="1587" w:type="dxa"/>
            <w:tcBorders>
              <w:top w:val="single" w:sz="4" w:space="0" w:color="auto"/>
              <w:bottom w:val="nil"/>
            </w:tcBorders>
            <w:vAlign w:val="center"/>
          </w:tcPr>
          <w:p w:rsidR="00BD54FD" w:rsidRDefault="00BD54FD">
            <w:pPr>
              <w:pStyle w:val="ConsPlusNormal"/>
              <w:jc w:val="center"/>
            </w:pPr>
            <w:r>
              <w:t>353,7</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2</w:t>
            </w:r>
          </w:p>
        </w:tc>
        <w:tc>
          <w:tcPr>
            <w:tcW w:w="5272" w:type="dxa"/>
            <w:tcBorders>
              <w:top w:val="nil"/>
              <w:bottom w:val="nil"/>
            </w:tcBorders>
          </w:tcPr>
          <w:p w:rsidR="00BD54FD" w:rsidRDefault="00BD54FD">
            <w:pPr>
              <w:pStyle w:val="ConsPlusNormal"/>
            </w:pPr>
            <w:r>
              <w:t>Волосовский муниципальный район</w:t>
            </w:r>
          </w:p>
        </w:tc>
        <w:tc>
          <w:tcPr>
            <w:tcW w:w="1587" w:type="dxa"/>
            <w:tcBorders>
              <w:top w:val="nil"/>
              <w:bottom w:val="nil"/>
            </w:tcBorders>
            <w:vAlign w:val="center"/>
          </w:tcPr>
          <w:p w:rsidR="00BD54FD" w:rsidRDefault="00BD54FD">
            <w:pPr>
              <w:pStyle w:val="ConsPlusNormal"/>
              <w:jc w:val="center"/>
            </w:pPr>
            <w:r>
              <w:t>566,5</w:t>
            </w:r>
          </w:p>
        </w:tc>
        <w:tc>
          <w:tcPr>
            <w:tcW w:w="1587" w:type="dxa"/>
            <w:tcBorders>
              <w:top w:val="nil"/>
              <w:bottom w:val="nil"/>
            </w:tcBorders>
            <w:vAlign w:val="center"/>
          </w:tcPr>
          <w:p w:rsidR="00BD54FD" w:rsidRDefault="00BD54FD">
            <w:pPr>
              <w:pStyle w:val="ConsPlusNormal"/>
              <w:jc w:val="center"/>
            </w:pPr>
            <w:r>
              <w:t>566,5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3</w:t>
            </w:r>
          </w:p>
        </w:tc>
        <w:tc>
          <w:tcPr>
            <w:tcW w:w="5272" w:type="dxa"/>
            <w:tcBorders>
              <w:top w:val="nil"/>
              <w:bottom w:val="nil"/>
            </w:tcBorders>
          </w:tcPr>
          <w:p w:rsidR="00BD54FD" w:rsidRDefault="00BD54FD">
            <w:pPr>
              <w:pStyle w:val="ConsPlusNormal"/>
            </w:pPr>
            <w:r>
              <w:t>Волховский муниципальный район</w:t>
            </w:r>
          </w:p>
        </w:tc>
        <w:tc>
          <w:tcPr>
            <w:tcW w:w="1587" w:type="dxa"/>
            <w:tcBorders>
              <w:top w:val="nil"/>
              <w:bottom w:val="nil"/>
            </w:tcBorders>
            <w:vAlign w:val="center"/>
          </w:tcPr>
          <w:p w:rsidR="00BD54FD" w:rsidRDefault="00BD54FD">
            <w:pPr>
              <w:pStyle w:val="ConsPlusNormal"/>
              <w:jc w:val="center"/>
            </w:pPr>
            <w:r>
              <w:t>737,5</w:t>
            </w:r>
          </w:p>
        </w:tc>
        <w:tc>
          <w:tcPr>
            <w:tcW w:w="1587" w:type="dxa"/>
            <w:tcBorders>
              <w:top w:val="nil"/>
              <w:bottom w:val="nil"/>
            </w:tcBorders>
            <w:vAlign w:val="center"/>
          </w:tcPr>
          <w:p w:rsidR="00BD54FD" w:rsidRDefault="00BD54FD">
            <w:pPr>
              <w:pStyle w:val="ConsPlusNormal"/>
              <w:jc w:val="center"/>
            </w:pPr>
            <w:r>
              <w:t>737,5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4</w:t>
            </w:r>
          </w:p>
        </w:tc>
        <w:tc>
          <w:tcPr>
            <w:tcW w:w="5272" w:type="dxa"/>
            <w:tcBorders>
              <w:top w:val="nil"/>
              <w:bottom w:val="nil"/>
            </w:tcBorders>
          </w:tcPr>
          <w:p w:rsidR="00BD54FD" w:rsidRDefault="00BD54FD">
            <w:pPr>
              <w:pStyle w:val="ConsPlusNormal"/>
            </w:pPr>
            <w:r>
              <w:t>Всеволожский муниципальный район</w:t>
            </w:r>
          </w:p>
        </w:tc>
        <w:tc>
          <w:tcPr>
            <w:tcW w:w="1587" w:type="dxa"/>
            <w:tcBorders>
              <w:top w:val="nil"/>
              <w:bottom w:val="nil"/>
            </w:tcBorders>
            <w:vAlign w:val="center"/>
          </w:tcPr>
          <w:p w:rsidR="00BD54FD" w:rsidRDefault="00BD54FD">
            <w:pPr>
              <w:pStyle w:val="ConsPlusNormal"/>
              <w:jc w:val="center"/>
            </w:pPr>
            <w:r>
              <w:t>1478,7</w:t>
            </w:r>
          </w:p>
        </w:tc>
        <w:tc>
          <w:tcPr>
            <w:tcW w:w="1587" w:type="dxa"/>
            <w:tcBorders>
              <w:top w:val="nil"/>
              <w:bottom w:val="nil"/>
            </w:tcBorders>
            <w:vAlign w:val="center"/>
          </w:tcPr>
          <w:p w:rsidR="00BD54FD" w:rsidRDefault="00BD54FD">
            <w:pPr>
              <w:pStyle w:val="ConsPlusNormal"/>
              <w:jc w:val="center"/>
            </w:pPr>
            <w:r>
              <w:t>1478,7</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5</w:t>
            </w:r>
          </w:p>
        </w:tc>
        <w:tc>
          <w:tcPr>
            <w:tcW w:w="5272" w:type="dxa"/>
            <w:tcBorders>
              <w:top w:val="nil"/>
              <w:bottom w:val="nil"/>
            </w:tcBorders>
          </w:tcPr>
          <w:p w:rsidR="00BD54FD" w:rsidRDefault="00BD54FD">
            <w:pPr>
              <w:pStyle w:val="ConsPlusNormal"/>
            </w:pPr>
            <w:r>
              <w:t>Выборгский район</w:t>
            </w:r>
          </w:p>
        </w:tc>
        <w:tc>
          <w:tcPr>
            <w:tcW w:w="1587" w:type="dxa"/>
            <w:tcBorders>
              <w:top w:val="nil"/>
              <w:bottom w:val="nil"/>
            </w:tcBorders>
            <w:vAlign w:val="center"/>
          </w:tcPr>
          <w:p w:rsidR="00BD54FD" w:rsidRDefault="00BD54FD">
            <w:pPr>
              <w:pStyle w:val="ConsPlusNormal"/>
              <w:jc w:val="center"/>
            </w:pPr>
            <w:r>
              <w:t>422,2</w:t>
            </w:r>
          </w:p>
        </w:tc>
        <w:tc>
          <w:tcPr>
            <w:tcW w:w="1587" w:type="dxa"/>
            <w:tcBorders>
              <w:top w:val="nil"/>
              <w:bottom w:val="nil"/>
            </w:tcBorders>
            <w:vAlign w:val="center"/>
          </w:tcPr>
          <w:p w:rsidR="00BD54FD" w:rsidRDefault="00BD54FD">
            <w:pPr>
              <w:pStyle w:val="ConsPlusNormal"/>
              <w:jc w:val="center"/>
            </w:pPr>
            <w:r>
              <w:t>422,2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6</w:t>
            </w:r>
          </w:p>
        </w:tc>
        <w:tc>
          <w:tcPr>
            <w:tcW w:w="5272" w:type="dxa"/>
            <w:tcBorders>
              <w:top w:val="nil"/>
              <w:bottom w:val="nil"/>
            </w:tcBorders>
          </w:tcPr>
          <w:p w:rsidR="00BD54FD" w:rsidRDefault="00BD54FD">
            <w:pPr>
              <w:pStyle w:val="ConsPlusNormal"/>
            </w:pPr>
            <w:r>
              <w:t>Гатчинский муниципальный район</w:t>
            </w:r>
          </w:p>
        </w:tc>
        <w:tc>
          <w:tcPr>
            <w:tcW w:w="1587" w:type="dxa"/>
            <w:tcBorders>
              <w:top w:val="nil"/>
              <w:bottom w:val="nil"/>
            </w:tcBorders>
            <w:vAlign w:val="center"/>
          </w:tcPr>
          <w:p w:rsidR="00BD54FD" w:rsidRDefault="00BD54FD">
            <w:pPr>
              <w:pStyle w:val="ConsPlusNormal"/>
              <w:jc w:val="center"/>
            </w:pPr>
            <w:r>
              <w:t>1320,5</w:t>
            </w:r>
          </w:p>
        </w:tc>
        <w:tc>
          <w:tcPr>
            <w:tcW w:w="1587" w:type="dxa"/>
            <w:tcBorders>
              <w:top w:val="nil"/>
              <w:bottom w:val="nil"/>
            </w:tcBorders>
            <w:vAlign w:val="center"/>
          </w:tcPr>
          <w:p w:rsidR="00BD54FD" w:rsidRDefault="00BD54FD">
            <w:pPr>
              <w:pStyle w:val="ConsPlusNormal"/>
              <w:jc w:val="center"/>
            </w:pPr>
            <w:r>
              <w:t>1320,5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7</w:t>
            </w:r>
          </w:p>
        </w:tc>
        <w:tc>
          <w:tcPr>
            <w:tcW w:w="5272" w:type="dxa"/>
            <w:tcBorders>
              <w:top w:val="nil"/>
              <w:bottom w:val="nil"/>
            </w:tcBorders>
          </w:tcPr>
          <w:p w:rsidR="00BD54FD" w:rsidRDefault="00BD54FD">
            <w:pPr>
              <w:pStyle w:val="ConsPlusNormal"/>
            </w:pPr>
            <w:r>
              <w:t>Кингисеппский муниципальный район</w:t>
            </w:r>
          </w:p>
        </w:tc>
        <w:tc>
          <w:tcPr>
            <w:tcW w:w="1587" w:type="dxa"/>
            <w:tcBorders>
              <w:top w:val="nil"/>
              <w:bottom w:val="nil"/>
            </w:tcBorders>
            <w:vAlign w:val="center"/>
          </w:tcPr>
          <w:p w:rsidR="00BD54FD" w:rsidRDefault="00BD54FD">
            <w:pPr>
              <w:pStyle w:val="ConsPlusNormal"/>
              <w:jc w:val="center"/>
            </w:pPr>
            <w:r>
              <w:t>276,9</w:t>
            </w:r>
          </w:p>
        </w:tc>
        <w:tc>
          <w:tcPr>
            <w:tcW w:w="1587" w:type="dxa"/>
            <w:tcBorders>
              <w:top w:val="nil"/>
              <w:bottom w:val="nil"/>
            </w:tcBorders>
            <w:vAlign w:val="center"/>
          </w:tcPr>
          <w:p w:rsidR="00BD54FD" w:rsidRDefault="00BD54FD">
            <w:pPr>
              <w:pStyle w:val="ConsPlusNormal"/>
              <w:jc w:val="center"/>
            </w:pPr>
            <w:r>
              <w:t>276,9</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8</w:t>
            </w:r>
          </w:p>
        </w:tc>
        <w:tc>
          <w:tcPr>
            <w:tcW w:w="5272" w:type="dxa"/>
            <w:tcBorders>
              <w:top w:val="nil"/>
              <w:bottom w:val="nil"/>
            </w:tcBorders>
          </w:tcPr>
          <w:p w:rsidR="00BD54FD" w:rsidRDefault="00BD54FD">
            <w:pPr>
              <w:pStyle w:val="ConsPlusNormal"/>
            </w:pPr>
            <w:r>
              <w:t>Киришский муниципальный район</w:t>
            </w:r>
          </w:p>
        </w:tc>
        <w:tc>
          <w:tcPr>
            <w:tcW w:w="1587" w:type="dxa"/>
            <w:tcBorders>
              <w:top w:val="nil"/>
              <w:bottom w:val="nil"/>
            </w:tcBorders>
            <w:vAlign w:val="center"/>
          </w:tcPr>
          <w:p w:rsidR="00BD54FD" w:rsidRDefault="00BD54FD">
            <w:pPr>
              <w:pStyle w:val="ConsPlusNormal"/>
              <w:jc w:val="center"/>
            </w:pPr>
            <w:r>
              <w:t>230,3</w:t>
            </w:r>
          </w:p>
        </w:tc>
        <w:tc>
          <w:tcPr>
            <w:tcW w:w="1587" w:type="dxa"/>
            <w:tcBorders>
              <w:top w:val="nil"/>
              <w:bottom w:val="nil"/>
            </w:tcBorders>
            <w:vAlign w:val="center"/>
          </w:tcPr>
          <w:p w:rsidR="00BD54FD" w:rsidRDefault="00BD54FD">
            <w:pPr>
              <w:pStyle w:val="ConsPlusNormal"/>
              <w:jc w:val="center"/>
            </w:pPr>
            <w:r>
              <w:t>230,3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9</w:t>
            </w:r>
          </w:p>
        </w:tc>
        <w:tc>
          <w:tcPr>
            <w:tcW w:w="5272" w:type="dxa"/>
            <w:tcBorders>
              <w:top w:val="nil"/>
              <w:bottom w:val="nil"/>
            </w:tcBorders>
          </w:tcPr>
          <w:p w:rsidR="00BD54FD" w:rsidRDefault="00BD54FD">
            <w:pPr>
              <w:pStyle w:val="ConsPlusNormal"/>
            </w:pPr>
            <w:r>
              <w:t>Кировский муниципальный район</w:t>
            </w:r>
          </w:p>
        </w:tc>
        <w:tc>
          <w:tcPr>
            <w:tcW w:w="1587" w:type="dxa"/>
            <w:tcBorders>
              <w:top w:val="nil"/>
              <w:bottom w:val="nil"/>
            </w:tcBorders>
            <w:vAlign w:val="center"/>
          </w:tcPr>
          <w:p w:rsidR="00BD54FD" w:rsidRDefault="00BD54FD">
            <w:pPr>
              <w:pStyle w:val="ConsPlusNormal"/>
              <w:jc w:val="center"/>
            </w:pPr>
            <w:r>
              <w:t>217,5</w:t>
            </w:r>
          </w:p>
        </w:tc>
        <w:tc>
          <w:tcPr>
            <w:tcW w:w="1587" w:type="dxa"/>
            <w:tcBorders>
              <w:top w:val="nil"/>
              <w:bottom w:val="nil"/>
            </w:tcBorders>
            <w:vAlign w:val="center"/>
          </w:tcPr>
          <w:p w:rsidR="00BD54FD" w:rsidRDefault="00BD54FD">
            <w:pPr>
              <w:pStyle w:val="ConsPlusNormal"/>
              <w:jc w:val="center"/>
            </w:pPr>
            <w:r>
              <w:t>217,5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10</w:t>
            </w:r>
          </w:p>
        </w:tc>
        <w:tc>
          <w:tcPr>
            <w:tcW w:w="5272" w:type="dxa"/>
            <w:tcBorders>
              <w:top w:val="nil"/>
              <w:bottom w:val="nil"/>
            </w:tcBorders>
          </w:tcPr>
          <w:p w:rsidR="00BD54FD" w:rsidRDefault="00BD54FD">
            <w:pPr>
              <w:pStyle w:val="ConsPlusNormal"/>
            </w:pPr>
            <w:r>
              <w:t>Лодейнопольский муниципальный район</w:t>
            </w:r>
          </w:p>
        </w:tc>
        <w:tc>
          <w:tcPr>
            <w:tcW w:w="1587" w:type="dxa"/>
            <w:tcBorders>
              <w:top w:val="nil"/>
              <w:bottom w:val="nil"/>
            </w:tcBorders>
            <w:vAlign w:val="center"/>
          </w:tcPr>
          <w:p w:rsidR="00BD54FD" w:rsidRDefault="00BD54FD">
            <w:pPr>
              <w:pStyle w:val="ConsPlusNormal"/>
              <w:jc w:val="center"/>
            </w:pPr>
            <w:r>
              <w:t>276,9</w:t>
            </w:r>
          </w:p>
        </w:tc>
        <w:tc>
          <w:tcPr>
            <w:tcW w:w="1587" w:type="dxa"/>
            <w:tcBorders>
              <w:top w:val="nil"/>
              <w:bottom w:val="nil"/>
            </w:tcBorders>
            <w:vAlign w:val="center"/>
          </w:tcPr>
          <w:p w:rsidR="00BD54FD" w:rsidRDefault="00BD54FD">
            <w:pPr>
              <w:pStyle w:val="ConsPlusNormal"/>
              <w:jc w:val="center"/>
            </w:pPr>
            <w:r>
              <w:t>276,9</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11</w:t>
            </w:r>
          </w:p>
        </w:tc>
        <w:tc>
          <w:tcPr>
            <w:tcW w:w="5272" w:type="dxa"/>
            <w:tcBorders>
              <w:top w:val="nil"/>
              <w:bottom w:val="nil"/>
            </w:tcBorders>
          </w:tcPr>
          <w:p w:rsidR="00BD54FD" w:rsidRDefault="00BD54FD">
            <w:pPr>
              <w:pStyle w:val="ConsPlusNormal"/>
            </w:pPr>
            <w:r>
              <w:t>Ломоносовский муниципальный район</w:t>
            </w:r>
          </w:p>
        </w:tc>
        <w:tc>
          <w:tcPr>
            <w:tcW w:w="1587" w:type="dxa"/>
            <w:tcBorders>
              <w:top w:val="nil"/>
              <w:bottom w:val="nil"/>
            </w:tcBorders>
            <w:vAlign w:val="center"/>
          </w:tcPr>
          <w:p w:rsidR="00BD54FD" w:rsidRDefault="00BD54FD">
            <w:pPr>
              <w:pStyle w:val="ConsPlusNormal"/>
              <w:jc w:val="center"/>
            </w:pPr>
            <w:r>
              <w:t>481,6</w:t>
            </w:r>
          </w:p>
        </w:tc>
        <w:tc>
          <w:tcPr>
            <w:tcW w:w="1587" w:type="dxa"/>
            <w:tcBorders>
              <w:top w:val="nil"/>
              <w:bottom w:val="nil"/>
            </w:tcBorders>
            <w:vAlign w:val="center"/>
          </w:tcPr>
          <w:p w:rsidR="00BD54FD" w:rsidRDefault="00BD54FD">
            <w:pPr>
              <w:pStyle w:val="ConsPlusNormal"/>
              <w:jc w:val="center"/>
            </w:pPr>
            <w:r>
              <w:t>481,6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12</w:t>
            </w:r>
          </w:p>
        </w:tc>
        <w:tc>
          <w:tcPr>
            <w:tcW w:w="5272" w:type="dxa"/>
            <w:tcBorders>
              <w:top w:val="nil"/>
              <w:bottom w:val="nil"/>
            </w:tcBorders>
          </w:tcPr>
          <w:p w:rsidR="00BD54FD" w:rsidRDefault="00BD54FD">
            <w:pPr>
              <w:pStyle w:val="ConsPlusNormal"/>
            </w:pPr>
            <w:r>
              <w:t>Лужский муниципальный район</w:t>
            </w:r>
          </w:p>
        </w:tc>
        <w:tc>
          <w:tcPr>
            <w:tcW w:w="1587" w:type="dxa"/>
            <w:tcBorders>
              <w:top w:val="nil"/>
              <w:bottom w:val="nil"/>
            </w:tcBorders>
            <w:vAlign w:val="center"/>
          </w:tcPr>
          <w:p w:rsidR="00BD54FD" w:rsidRDefault="00BD54FD">
            <w:pPr>
              <w:pStyle w:val="ConsPlusNormal"/>
              <w:jc w:val="center"/>
            </w:pPr>
            <w:r>
              <w:t>473,4</w:t>
            </w:r>
          </w:p>
        </w:tc>
        <w:tc>
          <w:tcPr>
            <w:tcW w:w="1587" w:type="dxa"/>
            <w:tcBorders>
              <w:top w:val="nil"/>
              <w:bottom w:val="nil"/>
            </w:tcBorders>
            <w:vAlign w:val="center"/>
          </w:tcPr>
          <w:p w:rsidR="00BD54FD" w:rsidRDefault="00BD54FD">
            <w:pPr>
              <w:pStyle w:val="ConsPlusNormal"/>
              <w:jc w:val="center"/>
            </w:pPr>
            <w:r>
              <w:t>473,4</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13</w:t>
            </w:r>
          </w:p>
        </w:tc>
        <w:tc>
          <w:tcPr>
            <w:tcW w:w="5272" w:type="dxa"/>
            <w:tcBorders>
              <w:top w:val="nil"/>
              <w:bottom w:val="nil"/>
            </w:tcBorders>
          </w:tcPr>
          <w:p w:rsidR="00BD54FD" w:rsidRDefault="00BD54FD">
            <w:pPr>
              <w:pStyle w:val="ConsPlusNormal"/>
            </w:pPr>
            <w:r>
              <w:t>Подпорожский муниципальный район</w:t>
            </w:r>
          </w:p>
        </w:tc>
        <w:tc>
          <w:tcPr>
            <w:tcW w:w="1587" w:type="dxa"/>
            <w:tcBorders>
              <w:top w:val="nil"/>
              <w:bottom w:val="nil"/>
            </w:tcBorders>
            <w:vAlign w:val="center"/>
          </w:tcPr>
          <w:p w:rsidR="00BD54FD" w:rsidRDefault="00BD54FD">
            <w:pPr>
              <w:pStyle w:val="ConsPlusNormal"/>
              <w:jc w:val="center"/>
            </w:pPr>
            <w:r>
              <w:t>217,5</w:t>
            </w:r>
          </w:p>
        </w:tc>
        <w:tc>
          <w:tcPr>
            <w:tcW w:w="1587" w:type="dxa"/>
            <w:tcBorders>
              <w:top w:val="nil"/>
              <w:bottom w:val="nil"/>
            </w:tcBorders>
            <w:vAlign w:val="center"/>
          </w:tcPr>
          <w:p w:rsidR="00BD54FD" w:rsidRDefault="00BD54FD">
            <w:pPr>
              <w:pStyle w:val="ConsPlusNormal"/>
              <w:jc w:val="center"/>
            </w:pPr>
            <w:r>
              <w:t>217,5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14</w:t>
            </w:r>
          </w:p>
        </w:tc>
        <w:tc>
          <w:tcPr>
            <w:tcW w:w="5272" w:type="dxa"/>
            <w:tcBorders>
              <w:top w:val="nil"/>
              <w:bottom w:val="nil"/>
            </w:tcBorders>
          </w:tcPr>
          <w:p w:rsidR="00BD54FD" w:rsidRDefault="00BD54FD">
            <w:pPr>
              <w:pStyle w:val="ConsPlusNormal"/>
            </w:pPr>
            <w:r>
              <w:t>Приозерский муниципальный район</w:t>
            </w:r>
          </w:p>
        </w:tc>
        <w:tc>
          <w:tcPr>
            <w:tcW w:w="1587" w:type="dxa"/>
            <w:tcBorders>
              <w:top w:val="nil"/>
              <w:bottom w:val="nil"/>
            </w:tcBorders>
            <w:vAlign w:val="center"/>
          </w:tcPr>
          <w:p w:rsidR="00BD54FD" w:rsidRDefault="00BD54FD">
            <w:pPr>
              <w:pStyle w:val="ConsPlusNormal"/>
              <w:jc w:val="center"/>
            </w:pPr>
            <w:r>
              <w:t>584,0</w:t>
            </w:r>
          </w:p>
        </w:tc>
        <w:tc>
          <w:tcPr>
            <w:tcW w:w="1587" w:type="dxa"/>
            <w:tcBorders>
              <w:top w:val="nil"/>
              <w:bottom w:val="nil"/>
            </w:tcBorders>
            <w:vAlign w:val="center"/>
          </w:tcPr>
          <w:p w:rsidR="00BD54FD" w:rsidRDefault="00BD54FD">
            <w:pPr>
              <w:pStyle w:val="ConsPlusNormal"/>
              <w:jc w:val="center"/>
            </w:pPr>
            <w:r>
              <w:t>584,0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15</w:t>
            </w:r>
          </w:p>
        </w:tc>
        <w:tc>
          <w:tcPr>
            <w:tcW w:w="5272" w:type="dxa"/>
            <w:tcBorders>
              <w:top w:val="nil"/>
              <w:bottom w:val="nil"/>
            </w:tcBorders>
          </w:tcPr>
          <w:p w:rsidR="00BD54FD" w:rsidRDefault="00BD54FD">
            <w:pPr>
              <w:pStyle w:val="ConsPlusNormal"/>
            </w:pPr>
            <w:r>
              <w:t>Сланцевский муниципальный район</w:t>
            </w:r>
          </w:p>
        </w:tc>
        <w:tc>
          <w:tcPr>
            <w:tcW w:w="1587" w:type="dxa"/>
            <w:tcBorders>
              <w:top w:val="nil"/>
              <w:bottom w:val="nil"/>
            </w:tcBorders>
            <w:vAlign w:val="center"/>
          </w:tcPr>
          <w:p w:rsidR="00BD54FD" w:rsidRDefault="00BD54FD">
            <w:pPr>
              <w:pStyle w:val="ConsPlusNormal"/>
              <w:jc w:val="center"/>
            </w:pPr>
            <w:r>
              <w:t>319,9</w:t>
            </w:r>
          </w:p>
        </w:tc>
        <w:tc>
          <w:tcPr>
            <w:tcW w:w="1587" w:type="dxa"/>
            <w:tcBorders>
              <w:top w:val="nil"/>
              <w:bottom w:val="nil"/>
            </w:tcBorders>
            <w:vAlign w:val="center"/>
          </w:tcPr>
          <w:p w:rsidR="00BD54FD" w:rsidRDefault="00BD54FD">
            <w:pPr>
              <w:pStyle w:val="ConsPlusNormal"/>
              <w:jc w:val="center"/>
            </w:pPr>
            <w:r>
              <w:t>319,9</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16</w:t>
            </w:r>
          </w:p>
        </w:tc>
        <w:tc>
          <w:tcPr>
            <w:tcW w:w="5272" w:type="dxa"/>
            <w:tcBorders>
              <w:top w:val="nil"/>
              <w:bottom w:val="nil"/>
            </w:tcBorders>
          </w:tcPr>
          <w:p w:rsidR="00BD54FD" w:rsidRDefault="00BD54FD">
            <w:pPr>
              <w:pStyle w:val="ConsPlusNormal"/>
            </w:pPr>
            <w:r>
              <w:t>Тихвинский муниципальный район</w:t>
            </w:r>
          </w:p>
        </w:tc>
        <w:tc>
          <w:tcPr>
            <w:tcW w:w="1587" w:type="dxa"/>
            <w:tcBorders>
              <w:top w:val="nil"/>
              <w:bottom w:val="nil"/>
            </w:tcBorders>
            <w:vAlign w:val="center"/>
          </w:tcPr>
          <w:p w:rsidR="00BD54FD" w:rsidRDefault="00BD54FD">
            <w:pPr>
              <w:pStyle w:val="ConsPlusNormal"/>
              <w:jc w:val="center"/>
            </w:pPr>
            <w:r>
              <w:t>609,5</w:t>
            </w:r>
          </w:p>
        </w:tc>
        <w:tc>
          <w:tcPr>
            <w:tcW w:w="1587" w:type="dxa"/>
            <w:tcBorders>
              <w:top w:val="nil"/>
              <w:bottom w:val="nil"/>
            </w:tcBorders>
            <w:vAlign w:val="center"/>
          </w:tcPr>
          <w:p w:rsidR="00BD54FD" w:rsidRDefault="00BD54FD">
            <w:pPr>
              <w:pStyle w:val="ConsPlusNormal"/>
              <w:jc w:val="center"/>
            </w:pPr>
            <w:r>
              <w:t>609,5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17</w:t>
            </w:r>
          </w:p>
        </w:tc>
        <w:tc>
          <w:tcPr>
            <w:tcW w:w="5272" w:type="dxa"/>
            <w:tcBorders>
              <w:top w:val="nil"/>
              <w:bottom w:val="nil"/>
            </w:tcBorders>
          </w:tcPr>
          <w:p w:rsidR="00BD54FD" w:rsidRDefault="00BD54FD">
            <w:pPr>
              <w:pStyle w:val="ConsPlusNormal"/>
            </w:pPr>
            <w:r>
              <w:t>Тосненский район</w:t>
            </w:r>
          </w:p>
        </w:tc>
        <w:tc>
          <w:tcPr>
            <w:tcW w:w="1587" w:type="dxa"/>
            <w:tcBorders>
              <w:top w:val="nil"/>
              <w:bottom w:val="nil"/>
            </w:tcBorders>
            <w:vAlign w:val="center"/>
          </w:tcPr>
          <w:p w:rsidR="00BD54FD" w:rsidRDefault="00BD54FD">
            <w:pPr>
              <w:pStyle w:val="ConsPlusNormal"/>
              <w:jc w:val="center"/>
            </w:pPr>
            <w:r>
              <w:t>366,5</w:t>
            </w:r>
          </w:p>
        </w:tc>
        <w:tc>
          <w:tcPr>
            <w:tcW w:w="1587" w:type="dxa"/>
            <w:tcBorders>
              <w:top w:val="nil"/>
              <w:bottom w:val="nil"/>
            </w:tcBorders>
            <w:vAlign w:val="center"/>
          </w:tcPr>
          <w:p w:rsidR="00BD54FD" w:rsidRDefault="00BD54FD">
            <w:pPr>
              <w:pStyle w:val="ConsPlusNormal"/>
              <w:jc w:val="center"/>
            </w:pPr>
            <w:r>
              <w:t>366,5</w:t>
            </w:r>
          </w:p>
        </w:tc>
      </w:tr>
      <w:tr w:rsidR="00BD54FD">
        <w:tblPrEx>
          <w:tblBorders>
            <w:insideH w:val="none" w:sz="0" w:space="0" w:color="auto"/>
          </w:tblBorders>
        </w:tblPrEx>
        <w:tc>
          <w:tcPr>
            <w:tcW w:w="624" w:type="dxa"/>
            <w:tcBorders>
              <w:top w:val="nil"/>
              <w:bottom w:val="single" w:sz="4" w:space="0" w:color="auto"/>
            </w:tcBorders>
          </w:tcPr>
          <w:p w:rsidR="00BD54FD" w:rsidRDefault="00BD54FD">
            <w:pPr>
              <w:pStyle w:val="ConsPlusNormal"/>
              <w:jc w:val="center"/>
            </w:pPr>
            <w:r>
              <w:t>18</w:t>
            </w:r>
          </w:p>
        </w:tc>
        <w:tc>
          <w:tcPr>
            <w:tcW w:w="5272" w:type="dxa"/>
            <w:tcBorders>
              <w:top w:val="nil"/>
              <w:bottom w:val="single" w:sz="4" w:space="0" w:color="auto"/>
            </w:tcBorders>
          </w:tcPr>
          <w:p w:rsidR="00BD54FD" w:rsidRDefault="00BD54FD">
            <w:pPr>
              <w:pStyle w:val="ConsPlusNormal"/>
            </w:pPr>
            <w:r>
              <w:t>Сосновоборский городской округ</w:t>
            </w:r>
          </w:p>
        </w:tc>
        <w:tc>
          <w:tcPr>
            <w:tcW w:w="1587" w:type="dxa"/>
            <w:tcBorders>
              <w:top w:val="nil"/>
              <w:bottom w:val="single" w:sz="4" w:space="0" w:color="auto"/>
            </w:tcBorders>
            <w:vAlign w:val="center"/>
          </w:tcPr>
          <w:p w:rsidR="00BD54FD" w:rsidRDefault="00BD54FD">
            <w:pPr>
              <w:pStyle w:val="ConsPlusNormal"/>
              <w:jc w:val="center"/>
            </w:pPr>
            <w:r>
              <w:t>417,7</w:t>
            </w:r>
          </w:p>
        </w:tc>
        <w:tc>
          <w:tcPr>
            <w:tcW w:w="1587" w:type="dxa"/>
            <w:tcBorders>
              <w:top w:val="nil"/>
              <w:bottom w:val="single" w:sz="4" w:space="0" w:color="auto"/>
            </w:tcBorders>
            <w:vAlign w:val="center"/>
          </w:tcPr>
          <w:p w:rsidR="00BD54FD" w:rsidRDefault="00BD54FD">
            <w:pPr>
              <w:pStyle w:val="ConsPlusNormal"/>
              <w:jc w:val="center"/>
            </w:pPr>
            <w:r>
              <w:t>417,7</w:t>
            </w:r>
          </w:p>
        </w:tc>
      </w:tr>
      <w:tr w:rsidR="00BD54FD">
        <w:tc>
          <w:tcPr>
            <w:tcW w:w="624" w:type="dxa"/>
            <w:tcBorders>
              <w:top w:val="single" w:sz="4" w:space="0" w:color="auto"/>
              <w:bottom w:val="single" w:sz="4" w:space="0" w:color="auto"/>
            </w:tcBorders>
          </w:tcPr>
          <w:p w:rsidR="00BD54FD" w:rsidRDefault="00BD54FD">
            <w:pPr>
              <w:pStyle w:val="ConsPlusNormal"/>
            </w:pPr>
          </w:p>
        </w:tc>
        <w:tc>
          <w:tcPr>
            <w:tcW w:w="5272" w:type="dxa"/>
            <w:tcBorders>
              <w:top w:val="single" w:sz="4" w:space="0" w:color="auto"/>
              <w:bottom w:val="single" w:sz="4" w:space="0" w:color="auto"/>
            </w:tcBorders>
          </w:tcPr>
          <w:p w:rsidR="00BD54FD" w:rsidRDefault="00BD54FD">
            <w:pPr>
              <w:pStyle w:val="ConsPlusNormal"/>
            </w:pPr>
            <w:r>
              <w:t>Итого</w:t>
            </w:r>
          </w:p>
        </w:tc>
        <w:tc>
          <w:tcPr>
            <w:tcW w:w="1587" w:type="dxa"/>
            <w:tcBorders>
              <w:top w:val="single" w:sz="4" w:space="0" w:color="auto"/>
              <w:bottom w:val="single" w:sz="4" w:space="0" w:color="auto"/>
            </w:tcBorders>
            <w:vAlign w:val="center"/>
          </w:tcPr>
          <w:p w:rsidR="00BD54FD" w:rsidRDefault="00BD54FD">
            <w:pPr>
              <w:pStyle w:val="ConsPlusNormal"/>
              <w:jc w:val="center"/>
            </w:pPr>
            <w:r>
              <w:t>9350,8</w:t>
            </w:r>
          </w:p>
        </w:tc>
        <w:tc>
          <w:tcPr>
            <w:tcW w:w="1587" w:type="dxa"/>
            <w:tcBorders>
              <w:top w:val="single" w:sz="4" w:space="0" w:color="auto"/>
              <w:bottom w:val="single" w:sz="4" w:space="0" w:color="auto"/>
            </w:tcBorders>
            <w:vAlign w:val="center"/>
          </w:tcPr>
          <w:p w:rsidR="00BD54FD" w:rsidRDefault="00BD54FD">
            <w:pPr>
              <w:pStyle w:val="ConsPlusNormal"/>
              <w:jc w:val="center"/>
            </w:pPr>
            <w:r>
              <w:t>9350,8</w:t>
            </w:r>
          </w:p>
        </w:tc>
      </w:tr>
    </w:tbl>
    <w:p w:rsidR="00BD54FD" w:rsidRDefault="00BD54FD">
      <w:pPr>
        <w:pStyle w:val="ConsPlusNormal"/>
        <w:ind w:firstLine="540"/>
        <w:jc w:val="both"/>
      </w:pPr>
    </w:p>
    <w:p w:rsidR="00BD54FD" w:rsidRDefault="00BD54FD">
      <w:pPr>
        <w:pStyle w:val="ConsPlusNormal"/>
        <w:jc w:val="right"/>
        <w:outlineLvl w:val="1"/>
      </w:pPr>
      <w:r>
        <w:t>Таблица 31</w:t>
      </w:r>
    </w:p>
    <w:p w:rsidR="00BD54FD" w:rsidRDefault="00BD54FD">
      <w:pPr>
        <w:pStyle w:val="ConsPlusNormal"/>
        <w:jc w:val="right"/>
      </w:pPr>
      <w:r>
        <w:t>приложения 25</w:t>
      </w:r>
    </w:p>
    <w:p w:rsidR="00BD54FD" w:rsidRDefault="00BD54FD">
      <w:pPr>
        <w:pStyle w:val="ConsPlusNormal"/>
        <w:ind w:left="540"/>
        <w:jc w:val="both"/>
      </w:pPr>
    </w:p>
    <w:p w:rsidR="00BD54FD" w:rsidRDefault="00BD54FD">
      <w:pPr>
        <w:pStyle w:val="ConsPlusNormal"/>
        <w:jc w:val="center"/>
      </w:pPr>
      <w:bookmarkStart w:id="32" w:name="P90819"/>
      <w:bookmarkEnd w:id="32"/>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w:t>
      </w:r>
    </w:p>
    <w:p w:rsidR="00BD54FD" w:rsidRDefault="00BD54FD">
      <w:pPr>
        <w:pStyle w:val="ConsPlusNormal"/>
        <w:jc w:val="center"/>
      </w:pPr>
      <w:r>
        <w:t>ОБЛАСТИ В СФЕРЕ ГОСУДАРСТВЕННОЙ РЕГИСТРАЦИИ АКТОВ</w:t>
      </w:r>
    </w:p>
    <w:p w:rsidR="00BD54FD" w:rsidRDefault="00BD54FD">
      <w:pPr>
        <w:pStyle w:val="ConsPlusNormal"/>
        <w:jc w:val="center"/>
      </w:pPr>
      <w:r>
        <w:t>ГРАЖДАНСКОГО СОСТОЯНИЯ НА ПЛАНОВЫЙ ПЕРИОД 2018 И 2019 ГОДОВ</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272"/>
        <w:gridCol w:w="1587"/>
        <w:gridCol w:w="1587"/>
      </w:tblGrid>
      <w:tr w:rsidR="00BD54FD">
        <w:tc>
          <w:tcPr>
            <w:tcW w:w="624" w:type="dxa"/>
            <w:vMerge w:val="restart"/>
            <w:tcBorders>
              <w:top w:val="single" w:sz="4" w:space="0" w:color="auto"/>
              <w:bottom w:val="single" w:sz="4" w:space="0" w:color="auto"/>
            </w:tcBorders>
          </w:tcPr>
          <w:p w:rsidR="00BD54FD" w:rsidRDefault="00BD54FD">
            <w:pPr>
              <w:pStyle w:val="ConsPlusNormal"/>
              <w:jc w:val="center"/>
            </w:pPr>
            <w:r>
              <w:t>N п/п</w:t>
            </w:r>
          </w:p>
        </w:tc>
        <w:tc>
          <w:tcPr>
            <w:tcW w:w="5272" w:type="dxa"/>
            <w:vMerge w:val="restart"/>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3174" w:type="dxa"/>
            <w:gridSpan w:val="2"/>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c>
          <w:tcPr>
            <w:tcW w:w="624" w:type="dxa"/>
            <w:vMerge/>
            <w:tcBorders>
              <w:top w:val="single" w:sz="4" w:space="0" w:color="auto"/>
              <w:bottom w:val="single" w:sz="4" w:space="0" w:color="auto"/>
            </w:tcBorders>
          </w:tcPr>
          <w:p w:rsidR="00BD54FD" w:rsidRDefault="00BD54FD"/>
        </w:tc>
        <w:tc>
          <w:tcPr>
            <w:tcW w:w="5272" w:type="dxa"/>
            <w:vMerge/>
            <w:tcBorders>
              <w:top w:val="single" w:sz="4" w:space="0" w:color="auto"/>
              <w:bottom w:val="single" w:sz="4" w:space="0" w:color="auto"/>
            </w:tcBorders>
          </w:tcPr>
          <w:p w:rsidR="00BD54FD" w:rsidRDefault="00BD54FD"/>
        </w:tc>
        <w:tc>
          <w:tcPr>
            <w:tcW w:w="1587" w:type="dxa"/>
            <w:tcBorders>
              <w:top w:val="single" w:sz="4" w:space="0" w:color="auto"/>
              <w:bottom w:val="single" w:sz="4" w:space="0" w:color="auto"/>
            </w:tcBorders>
          </w:tcPr>
          <w:p w:rsidR="00BD54FD" w:rsidRDefault="00BD54FD">
            <w:pPr>
              <w:pStyle w:val="ConsPlusNormal"/>
              <w:jc w:val="center"/>
            </w:pPr>
            <w:r>
              <w:t>2018 год</w:t>
            </w:r>
          </w:p>
        </w:tc>
        <w:tc>
          <w:tcPr>
            <w:tcW w:w="1587" w:type="dxa"/>
            <w:tcBorders>
              <w:top w:val="single" w:sz="4" w:space="0" w:color="auto"/>
              <w:bottom w:val="single" w:sz="4" w:space="0" w:color="auto"/>
            </w:tcBorders>
          </w:tcPr>
          <w:p w:rsidR="00BD54FD" w:rsidRDefault="00BD54FD">
            <w:pPr>
              <w:pStyle w:val="ConsPlusNormal"/>
              <w:jc w:val="center"/>
            </w:pPr>
            <w:r>
              <w:t>2019 год</w:t>
            </w:r>
          </w:p>
        </w:tc>
      </w:tr>
      <w:tr w:rsidR="00BD54FD">
        <w:tblPrEx>
          <w:tblBorders>
            <w:insideH w:val="none" w:sz="0" w:space="0" w:color="auto"/>
          </w:tblBorders>
        </w:tblPrEx>
        <w:tc>
          <w:tcPr>
            <w:tcW w:w="624" w:type="dxa"/>
            <w:tcBorders>
              <w:top w:val="single" w:sz="4" w:space="0" w:color="auto"/>
              <w:bottom w:val="nil"/>
            </w:tcBorders>
          </w:tcPr>
          <w:p w:rsidR="00BD54FD" w:rsidRDefault="00BD54FD">
            <w:pPr>
              <w:pStyle w:val="ConsPlusNormal"/>
              <w:jc w:val="center"/>
            </w:pPr>
            <w:r>
              <w:t>1</w:t>
            </w:r>
          </w:p>
        </w:tc>
        <w:tc>
          <w:tcPr>
            <w:tcW w:w="5272" w:type="dxa"/>
            <w:tcBorders>
              <w:top w:val="single" w:sz="4" w:space="0" w:color="auto"/>
              <w:bottom w:val="nil"/>
            </w:tcBorders>
          </w:tcPr>
          <w:p w:rsidR="00BD54FD" w:rsidRDefault="00BD54FD">
            <w:pPr>
              <w:pStyle w:val="ConsPlusNormal"/>
            </w:pPr>
            <w:r>
              <w:t>Бокситогорский муниципальный район</w:t>
            </w:r>
          </w:p>
        </w:tc>
        <w:tc>
          <w:tcPr>
            <w:tcW w:w="1587" w:type="dxa"/>
            <w:tcBorders>
              <w:top w:val="single" w:sz="4" w:space="0" w:color="auto"/>
              <w:bottom w:val="nil"/>
            </w:tcBorders>
          </w:tcPr>
          <w:p w:rsidR="00BD54FD" w:rsidRDefault="00BD54FD">
            <w:pPr>
              <w:pStyle w:val="ConsPlusNormal"/>
              <w:jc w:val="center"/>
            </w:pPr>
            <w:r>
              <w:t>3133,7</w:t>
            </w:r>
          </w:p>
        </w:tc>
        <w:tc>
          <w:tcPr>
            <w:tcW w:w="1587" w:type="dxa"/>
            <w:tcBorders>
              <w:top w:val="single" w:sz="4" w:space="0" w:color="auto"/>
              <w:bottom w:val="nil"/>
            </w:tcBorders>
          </w:tcPr>
          <w:p w:rsidR="00BD54FD" w:rsidRDefault="00BD54FD">
            <w:pPr>
              <w:pStyle w:val="ConsPlusNormal"/>
              <w:jc w:val="center"/>
            </w:pPr>
            <w:r>
              <w:t>3133,2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2</w:t>
            </w:r>
          </w:p>
        </w:tc>
        <w:tc>
          <w:tcPr>
            <w:tcW w:w="5272" w:type="dxa"/>
            <w:tcBorders>
              <w:top w:val="nil"/>
              <w:bottom w:val="nil"/>
            </w:tcBorders>
          </w:tcPr>
          <w:p w:rsidR="00BD54FD" w:rsidRDefault="00BD54FD">
            <w:pPr>
              <w:pStyle w:val="ConsPlusNormal"/>
            </w:pPr>
            <w:r>
              <w:t>Волосовский муниципальный район</w:t>
            </w:r>
          </w:p>
        </w:tc>
        <w:tc>
          <w:tcPr>
            <w:tcW w:w="1587" w:type="dxa"/>
            <w:tcBorders>
              <w:top w:val="nil"/>
              <w:bottom w:val="nil"/>
            </w:tcBorders>
          </w:tcPr>
          <w:p w:rsidR="00BD54FD" w:rsidRDefault="00BD54FD">
            <w:pPr>
              <w:pStyle w:val="ConsPlusNormal"/>
              <w:jc w:val="center"/>
            </w:pPr>
            <w:r>
              <w:t>2668,7</w:t>
            </w:r>
          </w:p>
        </w:tc>
        <w:tc>
          <w:tcPr>
            <w:tcW w:w="1587" w:type="dxa"/>
            <w:tcBorders>
              <w:top w:val="nil"/>
              <w:bottom w:val="nil"/>
            </w:tcBorders>
          </w:tcPr>
          <w:p w:rsidR="00BD54FD" w:rsidRDefault="00BD54FD">
            <w:pPr>
              <w:pStyle w:val="ConsPlusNormal"/>
              <w:jc w:val="center"/>
            </w:pPr>
            <w:r>
              <w:t>2668,3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3</w:t>
            </w:r>
          </w:p>
        </w:tc>
        <w:tc>
          <w:tcPr>
            <w:tcW w:w="5272" w:type="dxa"/>
            <w:tcBorders>
              <w:top w:val="nil"/>
              <w:bottom w:val="nil"/>
            </w:tcBorders>
          </w:tcPr>
          <w:p w:rsidR="00BD54FD" w:rsidRDefault="00BD54FD">
            <w:pPr>
              <w:pStyle w:val="ConsPlusNormal"/>
            </w:pPr>
            <w:r>
              <w:t>Волховский муниципальный район</w:t>
            </w:r>
          </w:p>
        </w:tc>
        <w:tc>
          <w:tcPr>
            <w:tcW w:w="1587" w:type="dxa"/>
            <w:tcBorders>
              <w:top w:val="nil"/>
              <w:bottom w:val="nil"/>
            </w:tcBorders>
          </w:tcPr>
          <w:p w:rsidR="00BD54FD" w:rsidRDefault="00BD54FD">
            <w:pPr>
              <w:pStyle w:val="ConsPlusNormal"/>
              <w:jc w:val="center"/>
            </w:pPr>
            <w:r>
              <w:t>5129,2</w:t>
            </w:r>
          </w:p>
        </w:tc>
        <w:tc>
          <w:tcPr>
            <w:tcW w:w="1587" w:type="dxa"/>
            <w:tcBorders>
              <w:top w:val="nil"/>
              <w:bottom w:val="nil"/>
            </w:tcBorders>
          </w:tcPr>
          <w:p w:rsidR="00BD54FD" w:rsidRDefault="00BD54FD">
            <w:pPr>
              <w:pStyle w:val="ConsPlusNormal"/>
              <w:jc w:val="center"/>
            </w:pPr>
            <w:r>
              <w:t>5128,3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4</w:t>
            </w:r>
          </w:p>
        </w:tc>
        <w:tc>
          <w:tcPr>
            <w:tcW w:w="5272" w:type="dxa"/>
            <w:tcBorders>
              <w:top w:val="nil"/>
              <w:bottom w:val="nil"/>
            </w:tcBorders>
          </w:tcPr>
          <w:p w:rsidR="00BD54FD" w:rsidRDefault="00BD54FD">
            <w:pPr>
              <w:pStyle w:val="ConsPlusNormal"/>
            </w:pPr>
            <w:r>
              <w:t>Всеволожский муниципальный район</w:t>
            </w:r>
          </w:p>
        </w:tc>
        <w:tc>
          <w:tcPr>
            <w:tcW w:w="1587" w:type="dxa"/>
            <w:tcBorders>
              <w:top w:val="nil"/>
              <w:bottom w:val="nil"/>
            </w:tcBorders>
          </w:tcPr>
          <w:p w:rsidR="00BD54FD" w:rsidRDefault="00BD54FD">
            <w:pPr>
              <w:pStyle w:val="ConsPlusNormal"/>
              <w:jc w:val="center"/>
            </w:pPr>
            <w:r>
              <w:t>12256,9</w:t>
            </w:r>
          </w:p>
        </w:tc>
        <w:tc>
          <w:tcPr>
            <w:tcW w:w="1587" w:type="dxa"/>
            <w:tcBorders>
              <w:top w:val="nil"/>
              <w:bottom w:val="nil"/>
            </w:tcBorders>
          </w:tcPr>
          <w:p w:rsidR="00BD54FD" w:rsidRDefault="00BD54FD">
            <w:pPr>
              <w:pStyle w:val="ConsPlusNormal"/>
              <w:jc w:val="center"/>
            </w:pPr>
            <w:r>
              <w:t>12254,9</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5</w:t>
            </w:r>
          </w:p>
        </w:tc>
        <w:tc>
          <w:tcPr>
            <w:tcW w:w="5272" w:type="dxa"/>
            <w:tcBorders>
              <w:top w:val="nil"/>
              <w:bottom w:val="nil"/>
            </w:tcBorders>
          </w:tcPr>
          <w:p w:rsidR="00BD54FD" w:rsidRDefault="00BD54FD">
            <w:pPr>
              <w:pStyle w:val="ConsPlusNormal"/>
            </w:pPr>
            <w:r>
              <w:t>Выборгский район</w:t>
            </w:r>
          </w:p>
        </w:tc>
        <w:tc>
          <w:tcPr>
            <w:tcW w:w="1587" w:type="dxa"/>
            <w:tcBorders>
              <w:top w:val="nil"/>
              <w:bottom w:val="nil"/>
            </w:tcBorders>
          </w:tcPr>
          <w:p w:rsidR="00BD54FD" w:rsidRDefault="00BD54FD">
            <w:pPr>
              <w:pStyle w:val="ConsPlusNormal"/>
              <w:jc w:val="center"/>
            </w:pPr>
            <w:r>
              <w:t>10529,7</w:t>
            </w:r>
          </w:p>
        </w:tc>
        <w:tc>
          <w:tcPr>
            <w:tcW w:w="1587" w:type="dxa"/>
            <w:tcBorders>
              <w:top w:val="nil"/>
              <w:bottom w:val="nil"/>
            </w:tcBorders>
          </w:tcPr>
          <w:p w:rsidR="00BD54FD" w:rsidRDefault="00BD54FD">
            <w:pPr>
              <w:pStyle w:val="ConsPlusNormal"/>
              <w:jc w:val="center"/>
            </w:pPr>
            <w:r>
              <w:t>10528,0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6</w:t>
            </w:r>
          </w:p>
        </w:tc>
        <w:tc>
          <w:tcPr>
            <w:tcW w:w="5272" w:type="dxa"/>
            <w:tcBorders>
              <w:top w:val="nil"/>
              <w:bottom w:val="nil"/>
            </w:tcBorders>
          </w:tcPr>
          <w:p w:rsidR="00BD54FD" w:rsidRDefault="00BD54FD">
            <w:pPr>
              <w:pStyle w:val="ConsPlusNormal"/>
            </w:pPr>
            <w:r>
              <w:t>Гатчинский муниципальный район</w:t>
            </w:r>
          </w:p>
        </w:tc>
        <w:tc>
          <w:tcPr>
            <w:tcW w:w="1587" w:type="dxa"/>
            <w:tcBorders>
              <w:top w:val="nil"/>
              <w:bottom w:val="nil"/>
            </w:tcBorders>
          </w:tcPr>
          <w:p w:rsidR="00BD54FD" w:rsidRDefault="00BD54FD">
            <w:pPr>
              <w:pStyle w:val="ConsPlusNormal"/>
              <w:jc w:val="center"/>
            </w:pPr>
            <w:r>
              <w:t>12472,2</w:t>
            </w:r>
          </w:p>
        </w:tc>
        <w:tc>
          <w:tcPr>
            <w:tcW w:w="1587" w:type="dxa"/>
            <w:tcBorders>
              <w:top w:val="nil"/>
              <w:bottom w:val="nil"/>
            </w:tcBorders>
          </w:tcPr>
          <w:p w:rsidR="00BD54FD" w:rsidRDefault="00BD54FD">
            <w:pPr>
              <w:pStyle w:val="ConsPlusNormal"/>
              <w:jc w:val="center"/>
            </w:pPr>
            <w:r>
              <w:t>12470,2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7</w:t>
            </w:r>
          </w:p>
        </w:tc>
        <w:tc>
          <w:tcPr>
            <w:tcW w:w="5272" w:type="dxa"/>
            <w:tcBorders>
              <w:top w:val="nil"/>
              <w:bottom w:val="nil"/>
            </w:tcBorders>
          </w:tcPr>
          <w:p w:rsidR="00BD54FD" w:rsidRDefault="00BD54FD">
            <w:pPr>
              <w:pStyle w:val="ConsPlusNormal"/>
            </w:pPr>
            <w:r>
              <w:t>Кингисеппский муниципальный район</w:t>
            </w:r>
          </w:p>
        </w:tc>
        <w:tc>
          <w:tcPr>
            <w:tcW w:w="1587" w:type="dxa"/>
            <w:tcBorders>
              <w:top w:val="nil"/>
              <w:bottom w:val="nil"/>
            </w:tcBorders>
          </w:tcPr>
          <w:p w:rsidR="00BD54FD" w:rsidRDefault="00BD54FD">
            <w:pPr>
              <w:pStyle w:val="ConsPlusNormal"/>
              <w:jc w:val="center"/>
            </w:pPr>
            <w:r>
              <w:t>4735,6</w:t>
            </w:r>
          </w:p>
        </w:tc>
        <w:tc>
          <w:tcPr>
            <w:tcW w:w="1587" w:type="dxa"/>
            <w:tcBorders>
              <w:top w:val="nil"/>
              <w:bottom w:val="nil"/>
            </w:tcBorders>
          </w:tcPr>
          <w:p w:rsidR="00BD54FD" w:rsidRDefault="00BD54FD">
            <w:pPr>
              <w:pStyle w:val="ConsPlusNormal"/>
              <w:jc w:val="center"/>
            </w:pPr>
            <w:r>
              <w:t>4734,8</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8</w:t>
            </w:r>
          </w:p>
        </w:tc>
        <w:tc>
          <w:tcPr>
            <w:tcW w:w="5272" w:type="dxa"/>
            <w:tcBorders>
              <w:top w:val="nil"/>
              <w:bottom w:val="nil"/>
            </w:tcBorders>
          </w:tcPr>
          <w:p w:rsidR="00BD54FD" w:rsidRDefault="00BD54FD">
            <w:pPr>
              <w:pStyle w:val="ConsPlusNormal"/>
            </w:pPr>
            <w:r>
              <w:t>Киришский муниципальный район</w:t>
            </w:r>
          </w:p>
        </w:tc>
        <w:tc>
          <w:tcPr>
            <w:tcW w:w="1587" w:type="dxa"/>
            <w:tcBorders>
              <w:top w:val="nil"/>
              <w:bottom w:val="nil"/>
            </w:tcBorders>
          </w:tcPr>
          <w:p w:rsidR="00BD54FD" w:rsidRDefault="00BD54FD">
            <w:pPr>
              <w:pStyle w:val="ConsPlusNormal"/>
              <w:jc w:val="center"/>
            </w:pPr>
            <w:r>
              <w:t>3956,0</w:t>
            </w:r>
          </w:p>
        </w:tc>
        <w:tc>
          <w:tcPr>
            <w:tcW w:w="1587" w:type="dxa"/>
            <w:tcBorders>
              <w:top w:val="nil"/>
              <w:bottom w:val="nil"/>
            </w:tcBorders>
          </w:tcPr>
          <w:p w:rsidR="00BD54FD" w:rsidRDefault="00BD54FD">
            <w:pPr>
              <w:pStyle w:val="ConsPlusNormal"/>
              <w:jc w:val="center"/>
            </w:pPr>
            <w:r>
              <w:t>3955,4</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9</w:t>
            </w:r>
          </w:p>
        </w:tc>
        <w:tc>
          <w:tcPr>
            <w:tcW w:w="5272" w:type="dxa"/>
            <w:tcBorders>
              <w:top w:val="nil"/>
              <w:bottom w:val="nil"/>
            </w:tcBorders>
          </w:tcPr>
          <w:p w:rsidR="00BD54FD" w:rsidRDefault="00BD54FD">
            <w:pPr>
              <w:pStyle w:val="ConsPlusNormal"/>
            </w:pPr>
            <w:r>
              <w:t>Кировский муниципальный район</w:t>
            </w:r>
          </w:p>
        </w:tc>
        <w:tc>
          <w:tcPr>
            <w:tcW w:w="1587" w:type="dxa"/>
            <w:tcBorders>
              <w:top w:val="nil"/>
              <w:bottom w:val="nil"/>
            </w:tcBorders>
          </w:tcPr>
          <w:p w:rsidR="00BD54FD" w:rsidRDefault="00BD54FD">
            <w:pPr>
              <w:pStyle w:val="ConsPlusNormal"/>
              <w:jc w:val="center"/>
            </w:pPr>
            <w:r>
              <w:t>5168,8</w:t>
            </w:r>
          </w:p>
        </w:tc>
        <w:tc>
          <w:tcPr>
            <w:tcW w:w="1587" w:type="dxa"/>
            <w:tcBorders>
              <w:top w:val="nil"/>
              <w:bottom w:val="nil"/>
            </w:tcBorders>
          </w:tcPr>
          <w:p w:rsidR="00BD54FD" w:rsidRDefault="00BD54FD">
            <w:pPr>
              <w:pStyle w:val="ConsPlusNormal"/>
              <w:jc w:val="center"/>
            </w:pPr>
            <w:r>
              <w:t>5167,9</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10</w:t>
            </w:r>
          </w:p>
        </w:tc>
        <w:tc>
          <w:tcPr>
            <w:tcW w:w="5272" w:type="dxa"/>
            <w:tcBorders>
              <w:top w:val="nil"/>
              <w:bottom w:val="nil"/>
            </w:tcBorders>
          </w:tcPr>
          <w:p w:rsidR="00BD54FD" w:rsidRDefault="00BD54FD">
            <w:pPr>
              <w:pStyle w:val="ConsPlusNormal"/>
            </w:pPr>
            <w:r>
              <w:t>Лодейнопольский муниципальный район</w:t>
            </w:r>
          </w:p>
        </w:tc>
        <w:tc>
          <w:tcPr>
            <w:tcW w:w="1587" w:type="dxa"/>
            <w:tcBorders>
              <w:top w:val="nil"/>
              <w:bottom w:val="nil"/>
            </w:tcBorders>
          </w:tcPr>
          <w:p w:rsidR="00BD54FD" w:rsidRDefault="00BD54FD">
            <w:pPr>
              <w:pStyle w:val="ConsPlusNormal"/>
              <w:jc w:val="center"/>
            </w:pPr>
            <w:r>
              <w:t>1820,6</w:t>
            </w:r>
          </w:p>
        </w:tc>
        <w:tc>
          <w:tcPr>
            <w:tcW w:w="1587" w:type="dxa"/>
            <w:tcBorders>
              <w:top w:val="nil"/>
              <w:bottom w:val="nil"/>
            </w:tcBorders>
          </w:tcPr>
          <w:p w:rsidR="00BD54FD" w:rsidRDefault="00BD54FD">
            <w:pPr>
              <w:pStyle w:val="ConsPlusNormal"/>
              <w:jc w:val="center"/>
            </w:pPr>
            <w:r>
              <w:t>1820,4</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11</w:t>
            </w:r>
          </w:p>
        </w:tc>
        <w:tc>
          <w:tcPr>
            <w:tcW w:w="5272" w:type="dxa"/>
            <w:tcBorders>
              <w:top w:val="nil"/>
              <w:bottom w:val="nil"/>
            </w:tcBorders>
          </w:tcPr>
          <w:p w:rsidR="00BD54FD" w:rsidRDefault="00BD54FD">
            <w:pPr>
              <w:pStyle w:val="ConsPlusNormal"/>
            </w:pPr>
            <w:r>
              <w:t>Ломоносовский муниципальный район</w:t>
            </w:r>
          </w:p>
        </w:tc>
        <w:tc>
          <w:tcPr>
            <w:tcW w:w="1587" w:type="dxa"/>
            <w:tcBorders>
              <w:top w:val="nil"/>
              <w:bottom w:val="nil"/>
            </w:tcBorders>
          </w:tcPr>
          <w:p w:rsidR="00BD54FD" w:rsidRDefault="00BD54FD">
            <w:pPr>
              <w:pStyle w:val="ConsPlusNormal"/>
              <w:jc w:val="center"/>
            </w:pPr>
            <w:r>
              <w:t>3024,6</w:t>
            </w:r>
          </w:p>
        </w:tc>
        <w:tc>
          <w:tcPr>
            <w:tcW w:w="1587" w:type="dxa"/>
            <w:tcBorders>
              <w:top w:val="nil"/>
              <w:bottom w:val="nil"/>
            </w:tcBorders>
          </w:tcPr>
          <w:p w:rsidR="00BD54FD" w:rsidRDefault="00BD54FD">
            <w:pPr>
              <w:pStyle w:val="ConsPlusNormal"/>
              <w:jc w:val="center"/>
            </w:pPr>
            <w:r>
              <w:t>3024,1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12</w:t>
            </w:r>
          </w:p>
        </w:tc>
        <w:tc>
          <w:tcPr>
            <w:tcW w:w="5272" w:type="dxa"/>
            <w:tcBorders>
              <w:top w:val="nil"/>
              <w:bottom w:val="nil"/>
            </w:tcBorders>
          </w:tcPr>
          <w:p w:rsidR="00BD54FD" w:rsidRDefault="00BD54FD">
            <w:pPr>
              <w:pStyle w:val="ConsPlusNormal"/>
            </w:pPr>
            <w:r>
              <w:t>Лужский муниципальный район</w:t>
            </w:r>
          </w:p>
        </w:tc>
        <w:tc>
          <w:tcPr>
            <w:tcW w:w="1587" w:type="dxa"/>
            <w:tcBorders>
              <w:top w:val="nil"/>
              <w:bottom w:val="nil"/>
            </w:tcBorders>
          </w:tcPr>
          <w:p w:rsidR="00BD54FD" w:rsidRDefault="00BD54FD">
            <w:pPr>
              <w:pStyle w:val="ConsPlusNormal"/>
              <w:jc w:val="center"/>
            </w:pPr>
            <w:r>
              <w:t>4637,2</w:t>
            </w:r>
          </w:p>
        </w:tc>
        <w:tc>
          <w:tcPr>
            <w:tcW w:w="1587" w:type="dxa"/>
            <w:tcBorders>
              <w:top w:val="nil"/>
              <w:bottom w:val="nil"/>
            </w:tcBorders>
          </w:tcPr>
          <w:p w:rsidR="00BD54FD" w:rsidRDefault="00BD54FD">
            <w:pPr>
              <w:pStyle w:val="ConsPlusNormal"/>
              <w:jc w:val="center"/>
            </w:pPr>
            <w:r>
              <w:t>4636,5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13</w:t>
            </w:r>
          </w:p>
        </w:tc>
        <w:tc>
          <w:tcPr>
            <w:tcW w:w="5272" w:type="dxa"/>
            <w:tcBorders>
              <w:top w:val="nil"/>
              <w:bottom w:val="nil"/>
            </w:tcBorders>
          </w:tcPr>
          <w:p w:rsidR="00BD54FD" w:rsidRDefault="00BD54FD">
            <w:pPr>
              <w:pStyle w:val="ConsPlusNormal"/>
            </w:pPr>
            <w:r>
              <w:t>Подпорожский муниципальный район</w:t>
            </w:r>
          </w:p>
        </w:tc>
        <w:tc>
          <w:tcPr>
            <w:tcW w:w="1587" w:type="dxa"/>
            <w:tcBorders>
              <w:top w:val="nil"/>
              <w:bottom w:val="nil"/>
            </w:tcBorders>
          </w:tcPr>
          <w:p w:rsidR="00BD54FD" w:rsidRDefault="00BD54FD">
            <w:pPr>
              <w:pStyle w:val="ConsPlusNormal"/>
              <w:jc w:val="center"/>
            </w:pPr>
            <w:r>
              <w:t>1974,2</w:t>
            </w:r>
          </w:p>
        </w:tc>
        <w:tc>
          <w:tcPr>
            <w:tcW w:w="1587" w:type="dxa"/>
            <w:tcBorders>
              <w:top w:val="nil"/>
              <w:bottom w:val="nil"/>
            </w:tcBorders>
          </w:tcPr>
          <w:p w:rsidR="00BD54FD" w:rsidRDefault="00BD54FD">
            <w:pPr>
              <w:pStyle w:val="ConsPlusNormal"/>
              <w:jc w:val="center"/>
            </w:pPr>
            <w:r>
              <w:t>1973,9</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14</w:t>
            </w:r>
          </w:p>
        </w:tc>
        <w:tc>
          <w:tcPr>
            <w:tcW w:w="5272" w:type="dxa"/>
            <w:tcBorders>
              <w:top w:val="nil"/>
              <w:bottom w:val="nil"/>
            </w:tcBorders>
          </w:tcPr>
          <w:p w:rsidR="00BD54FD" w:rsidRDefault="00BD54FD">
            <w:pPr>
              <w:pStyle w:val="ConsPlusNormal"/>
            </w:pPr>
            <w:r>
              <w:t>Приозерский муниципальный район</w:t>
            </w:r>
          </w:p>
        </w:tc>
        <w:tc>
          <w:tcPr>
            <w:tcW w:w="1587" w:type="dxa"/>
            <w:tcBorders>
              <w:top w:val="nil"/>
              <w:bottom w:val="nil"/>
            </w:tcBorders>
          </w:tcPr>
          <w:p w:rsidR="00BD54FD" w:rsidRDefault="00BD54FD">
            <w:pPr>
              <w:pStyle w:val="ConsPlusNormal"/>
              <w:jc w:val="center"/>
            </w:pPr>
            <w:r>
              <w:t>3265,4</w:t>
            </w:r>
          </w:p>
        </w:tc>
        <w:tc>
          <w:tcPr>
            <w:tcW w:w="1587" w:type="dxa"/>
            <w:tcBorders>
              <w:top w:val="nil"/>
              <w:bottom w:val="nil"/>
            </w:tcBorders>
          </w:tcPr>
          <w:p w:rsidR="00BD54FD" w:rsidRDefault="00BD54FD">
            <w:pPr>
              <w:pStyle w:val="ConsPlusNormal"/>
              <w:jc w:val="center"/>
            </w:pPr>
            <w:r>
              <w:t>3264,9</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15</w:t>
            </w:r>
          </w:p>
        </w:tc>
        <w:tc>
          <w:tcPr>
            <w:tcW w:w="5272" w:type="dxa"/>
            <w:tcBorders>
              <w:top w:val="nil"/>
              <w:bottom w:val="nil"/>
            </w:tcBorders>
          </w:tcPr>
          <w:p w:rsidR="00BD54FD" w:rsidRDefault="00BD54FD">
            <w:pPr>
              <w:pStyle w:val="ConsPlusNormal"/>
            </w:pPr>
            <w:r>
              <w:t>Сланцевский муниципальный район</w:t>
            </w:r>
          </w:p>
        </w:tc>
        <w:tc>
          <w:tcPr>
            <w:tcW w:w="1587" w:type="dxa"/>
            <w:tcBorders>
              <w:top w:val="nil"/>
              <w:bottom w:val="nil"/>
            </w:tcBorders>
          </w:tcPr>
          <w:p w:rsidR="00BD54FD" w:rsidRDefault="00BD54FD">
            <w:pPr>
              <w:pStyle w:val="ConsPlusNormal"/>
              <w:jc w:val="center"/>
            </w:pPr>
            <w:r>
              <w:t>2604,2</w:t>
            </w:r>
          </w:p>
        </w:tc>
        <w:tc>
          <w:tcPr>
            <w:tcW w:w="1587" w:type="dxa"/>
            <w:tcBorders>
              <w:top w:val="nil"/>
              <w:bottom w:val="nil"/>
            </w:tcBorders>
          </w:tcPr>
          <w:p w:rsidR="00BD54FD" w:rsidRDefault="00BD54FD">
            <w:pPr>
              <w:pStyle w:val="ConsPlusNormal"/>
              <w:jc w:val="center"/>
            </w:pPr>
            <w:r>
              <w:t>2603,8</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16</w:t>
            </w:r>
          </w:p>
        </w:tc>
        <w:tc>
          <w:tcPr>
            <w:tcW w:w="5272" w:type="dxa"/>
            <w:tcBorders>
              <w:top w:val="nil"/>
              <w:bottom w:val="nil"/>
            </w:tcBorders>
          </w:tcPr>
          <w:p w:rsidR="00BD54FD" w:rsidRDefault="00BD54FD">
            <w:pPr>
              <w:pStyle w:val="ConsPlusNormal"/>
            </w:pPr>
            <w:r>
              <w:t>Тихвинский муниципальный район</w:t>
            </w:r>
          </w:p>
        </w:tc>
        <w:tc>
          <w:tcPr>
            <w:tcW w:w="1587" w:type="dxa"/>
            <w:tcBorders>
              <w:top w:val="nil"/>
              <w:bottom w:val="nil"/>
            </w:tcBorders>
          </w:tcPr>
          <w:p w:rsidR="00BD54FD" w:rsidRDefault="00BD54FD">
            <w:pPr>
              <w:pStyle w:val="ConsPlusNormal"/>
              <w:jc w:val="center"/>
            </w:pPr>
            <w:r>
              <w:t>4490,1</w:t>
            </w:r>
          </w:p>
        </w:tc>
        <w:tc>
          <w:tcPr>
            <w:tcW w:w="1587" w:type="dxa"/>
            <w:tcBorders>
              <w:top w:val="nil"/>
              <w:bottom w:val="nil"/>
            </w:tcBorders>
          </w:tcPr>
          <w:p w:rsidR="00BD54FD" w:rsidRDefault="00BD54FD">
            <w:pPr>
              <w:pStyle w:val="ConsPlusNormal"/>
              <w:jc w:val="center"/>
            </w:pPr>
            <w:r>
              <w:t>4489,4</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17</w:t>
            </w:r>
          </w:p>
        </w:tc>
        <w:tc>
          <w:tcPr>
            <w:tcW w:w="5272" w:type="dxa"/>
            <w:tcBorders>
              <w:top w:val="nil"/>
              <w:bottom w:val="nil"/>
            </w:tcBorders>
          </w:tcPr>
          <w:p w:rsidR="00BD54FD" w:rsidRDefault="00BD54FD">
            <w:pPr>
              <w:pStyle w:val="ConsPlusNormal"/>
            </w:pPr>
            <w:r>
              <w:t>Тосненский район</w:t>
            </w:r>
          </w:p>
        </w:tc>
        <w:tc>
          <w:tcPr>
            <w:tcW w:w="1587" w:type="dxa"/>
            <w:tcBorders>
              <w:top w:val="nil"/>
              <w:bottom w:val="nil"/>
            </w:tcBorders>
          </w:tcPr>
          <w:p w:rsidR="00BD54FD" w:rsidRDefault="00BD54FD">
            <w:pPr>
              <w:pStyle w:val="ConsPlusNormal"/>
              <w:jc w:val="center"/>
            </w:pPr>
            <w:r>
              <w:t>6287,1</w:t>
            </w:r>
          </w:p>
        </w:tc>
        <w:tc>
          <w:tcPr>
            <w:tcW w:w="1587" w:type="dxa"/>
            <w:tcBorders>
              <w:top w:val="nil"/>
              <w:bottom w:val="nil"/>
            </w:tcBorders>
          </w:tcPr>
          <w:p w:rsidR="00BD54FD" w:rsidRDefault="00BD54FD">
            <w:pPr>
              <w:pStyle w:val="ConsPlusNormal"/>
              <w:jc w:val="center"/>
            </w:pPr>
            <w:r>
              <w:t>6286,1</w:t>
            </w:r>
          </w:p>
        </w:tc>
      </w:tr>
      <w:tr w:rsidR="00BD54FD">
        <w:tblPrEx>
          <w:tblBorders>
            <w:insideH w:val="none" w:sz="0" w:space="0" w:color="auto"/>
          </w:tblBorders>
        </w:tblPrEx>
        <w:tc>
          <w:tcPr>
            <w:tcW w:w="624" w:type="dxa"/>
            <w:tcBorders>
              <w:top w:val="nil"/>
              <w:bottom w:val="single" w:sz="4" w:space="0" w:color="auto"/>
            </w:tcBorders>
          </w:tcPr>
          <w:p w:rsidR="00BD54FD" w:rsidRDefault="00BD54FD">
            <w:pPr>
              <w:pStyle w:val="ConsPlusNormal"/>
              <w:jc w:val="center"/>
            </w:pPr>
            <w:r>
              <w:t>18</w:t>
            </w:r>
          </w:p>
        </w:tc>
        <w:tc>
          <w:tcPr>
            <w:tcW w:w="5272" w:type="dxa"/>
            <w:tcBorders>
              <w:top w:val="nil"/>
              <w:bottom w:val="single" w:sz="4" w:space="0" w:color="auto"/>
            </w:tcBorders>
          </w:tcPr>
          <w:p w:rsidR="00BD54FD" w:rsidRDefault="00BD54FD">
            <w:pPr>
              <w:pStyle w:val="ConsPlusNormal"/>
            </w:pPr>
            <w:r>
              <w:t>Сосновоборский городской округ</w:t>
            </w:r>
          </w:p>
        </w:tc>
        <w:tc>
          <w:tcPr>
            <w:tcW w:w="1587" w:type="dxa"/>
            <w:tcBorders>
              <w:top w:val="nil"/>
              <w:bottom w:val="single" w:sz="4" w:space="0" w:color="auto"/>
            </w:tcBorders>
          </w:tcPr>
          <w:p w:rsidR="00BD54FD" w:rsidRDefault="00BD54FD">
            <w:pPr>
              <w:pStyle w:val="ConsPlusNormal"/>
              <w:jc w:val="center"/>
            </w:pPr>
            <w:r>
              <w:t>3309,2</w:t>
            </w:r>
          </w:p>
        </w:tc>
        <w:tc>
          <w:tcPr>
            <w:tcW w:w="1587" w:type="dxa"/>
            <w:tcBorders>
              <w:top w:val="nil"/>
              <w:bottom w:val="single" w:sz="4" w:space="0" w:color="auto"/>
            </w:tcBorders>
          </w:tcPr>
          <w:p w:rsidR="00BD54FD" w:rsidRDefault="00BD54FD">
            <w:pPr>
              <w:pStyle w:val="ConsPlusNormal"/>
              <w:jc w:val="center"/>
            </w:pPr>
            <w:r>
              <w:t>3308,7</w:t>
            </w:r>
          </w:p>
        </w:tc>
      </w:tr>
      <w:tr w:rsidR="00BD54FD">
        <w:tc>
          <w:tcPr>
            <w:tcW w:w="624" w:type="dxa"/>
            <w:tcBorders>
              <w:top w:val="single" w:sz="4" w:space="0" w:color="auto"/>
              <w:bottom w:val="single" w:sz="4" w:space="0" w:color="auto"/>
            </w:tcBorders>
          </w:tcPr>
          <w:p w:rsidR="00BD54FD" w:rsidRDefault="00BD54FD">
            <w:pPr>
              <w:pStyle w:val="ConsPlusNormal"/>
              <w:jc w:val="center"/>
            </w:pPr>
          </w:p>
        </w:tc>
        <w:tc>
          <w:tcPr>
            <w:tcW w:w="5272" w:type="dxa"/>
            <w:tcBorders>
              <w:top w:val="single" w:sz="4" w:space="0" w:color="auto"/>
              <w:bottom w:val="single" w:sz="4" w:space="0" w:color="auto"/>
            </w:tcBorders>
          </w:tcPr>
          <w:p w:rsidR="00BD54FD" w:rsidRDefault="00BD54FD">
            <w:pPr>
              <w:pStyle w:val="ConsPlusNormal"/>
            </w:pPr>
            <w:r>
              <w:t>Итого</w:t>
            </w:r>
          </w:p>
        </w:tc>
        <w:tc>
          <w:tcPr>
            <w:tcW w:w="1587" w:type="dxa"/>
            <w:tcBorders>
              <w:top w:val="single" w:sz="4" w:space="0" w:color="auto"/>
              <w:bottom w:val="single" w:sz="4" w:space="0" w:color="auto"/>
            </w:tcBorders>
          </w:tcPr>
          <w:p w:rsidR="00BD54FD" w:rsidRDefault="00BD54FD">
            <w:pPr>
              <w:pStyle w:val="ConsPlusNormal"/>
              <w:jc w:val="center"/>
            </w:pPr>
            <w:r>
              <w:t>91463,4</w:t>
            </w:r>
          </w:p>
        </w:tc>
        <w:tc>
          <w:tcPr>
            <w:tcW w:w="1587" w:type="dxa"/>
            <w:tcBorders>
              <w:top w:val="single" w:sz="4" w:space="0" w:color="auto"/>
              <w:bottom w:val="single" w:sz="4" w:space="0" w:color="auto"/>
            </w:tcBorders>
          </w:tcPr>
          <w:p w:rsidR="00BD54FD" w:rsidRDefault="00BD54FD">
            <w:pPr>
              <w:pStyle w:val="ConsPlusNormal"/>
              <w:jc w:val="center"/>
            </w:pPr>
            <w:r>
              <w:t>91448,8</w:t>
            </w:r>
          </w:p>
        </w:tc>
      </w:tr>
    </w:tbl>
    <w:p w:rsidR="00BD54FD" w:rsidRDefault="00BD54FD">
      <w:pPr>
        <w:pStyle w:val="ConsPlusNormal"/>
        <w:jc w:val="both"/>
      </w:pPr>
    </w:p>
    <w:p w:rsidR="00BD54FD" w:rsidRDefault="00BD54FD">
      <w:pPr>
        <w:pStyle w:val="ConsPlusNormal"/>
        <w:jc w:val="right"/>
        <w:outlineLvl w:val="1"/>
      </w:pPr>
      <w:r>
        <w:t>Таблица 32</w:t>
      </w:r>
    </w:p>
    <w:p w:rsidR="00BD54FD" w:rsidRDefault="00BD54FD">
      <w:pPr>
        <w:pStyle w:val="ConsPlusNormal"/>
        <w:jc w:val="right"/>
      </w:pPr>
      <w:r>
        <w:t>приложения 25</w:t>
      </w:r>
    </w:p>
    <w:p w:rsidR="00BD54FD" w:rsidRDefault="00BD54FD">
      <w:pPr>
        <w:pStyle w:val="ConsPlusNormal"/>
        <w:jc w:val="center"/>
      </w:pPr>
    </w:p>
    <w:p w:rsidR="00BD54FD" w:rsidRDefault="00BD54FD">
      <w:pPr>
        <w:pStyle w:val="ConsPlusNormal"/>
        <w:jc w:val="center"/>
      </w:pPr>
      <w:r>
        <w:t>СУБВЕНЦИИ</w:t>
      </w:r>
    </w:p>
    <w:p w:rsidR="00BD54FD" w:rsidRDefault="00BD54FD">
      <w:pPr>
        <w:pStyle w:val="ConsPlusNormal"/>
        <w:jc w:val="center"/>
      </w:pPr>
      <w:r>
        <w:t>БЮДЖЕТАМ МУНИЦИПАЛЬНЫХ ОБРАЗОВАНИЙ НА ОСУЩЕСТВЛЕНИЕ</w:t>
      </w:r>
    </w:p>
    <w:p w:rsidR="00BD54FD" w:rsidRDefault="00BD54FD">
      <w:pPr>
        <w:pStyle w:val="ConsPlusNormal"/>
        <w:jc w:val="center"/>
      </w:pPr>
      <w:r>
        <w:t>ОТДЕЛЬНЫХ ГОСУДАРСТВЕННЫХ ПОЛНОМОЧИЙ ЛЕНИНГРАДСКОЙ ОБЛАСТИ</w:t>
      </w:r>
    </w:p>
    <w:p w:rsidR="00BD54FD" w:rsidRDefault="00BD54FD">
      <w:pPr>
        <w:pStyle w:val="ConsPlusNormal"/>
        <w:jc w:val="center"/>
      </w:pPr>
      <w:r>
        <w:t>ПО ОБЕСПЕЧЕНИЮ ПОСТИНТЕРНАТНОГО СОПРОВОЖДЕНИЯ ДЕТЕЙ-СИРОТ,</w:t>
      </w:r>
    </w:p>
    <w:p w:rsidR="00BD54FD" w:rsidRDefault="00BD54FD">
      <w:pPr>
        <w:pStyle w:val="ConsPlusNormal"/>
        <w:jc w:val="center"/>
      </w:pPr>
      <w:r>
        <w:t>ДЕТЕЙ, ОСТАВШИХСЯ БЕЗ ПОПЕЧЕНИЯ РОДИТЕЛЕЙ, ЛИЦ ИЗ ЧИСЛА</w:t>
      </w:r>
    </w:p>
    <w:p w:rsidR="00BD54FD" w:rsidRDefault="00BD54FD">
      <w:pPr>
        <w:pStyle w:val="ConsPlusNormal"/>
        <w:jc w:val="center"/>
      </w:pPr>
      <w:r>
        <w:t>ДЕТЕЙ-СИРОТ И ДЕТЕЙ, ОСТАВШИХСЯ БЕЗ ПОПЕЧЕНИЯ РОДИТЕЛЕЙ,</w:t>
      </w:r>
    </w:p>
    <w:p w:rsidR="00BD54FD" w:rsidRDefault="00BD54FD">
      <w:pPr>
        <w:pStyle w:val="ConsPlusNormal"/>
        <w:jc w:val="center"/>
      </w:pPr>
      <w:r>
        <w:t>В ЛЕНИНГРАДСКОЙ ОБЛАСТИ НА ПЛАНОВЫЙ ПЕРИОД 2018 И 2019 ГОДОВ</w:t>
      </w:r>
    </w:p>
    <w:p w:rsidR="00BD54FD" w:rsidRDefault="00BD54FD">
      <w:pPr>
        <w:pStyle w:val="ConsPlusNormal"/>
        <w:jc w:val="center"/>
      </w:pPr>
    </w:p>
    <w:p w:rsidR="00BD54FD" w:rsidRDefault="00BD54FD">
      <w:pPr>
        <w:pStyle w:val="ConsPlusNormal"/>
        <w:jc w:val="center"/>
      </w:pPr>
      <w:r>
        <w:t xml:space="preserve">(введены </w:t>
      </w:r>
      <w:hyperlink r:id="rId226" w:history="1">
        <w:r>
          <w:rPr>
            <w:color w:val="0000FF"/>
          </w:rPr>
          <w:t>Законом</w:t>
        </w:r>
      </w:hyperlink>
      <w:r>
        <w:t xml:space="preserve"> Ленинградской области</w:t>
      </w:r>
    </w:p>
    <w:p w:rsidR="00BD54FD" w:rsidRDefault="00BD54FD">
      <w:pPr>
        <w:pStyle w:val="ConsPlusNormal"/>
        <w:jc w:val="center"/>
      </w:pPr>
      <w:r>
        <w:t>от 06.04.2017 N 24-оз)</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272"/>
        <w:gridCol w:w="1587"/>
        <w:gridCol w:w="1587"/>
      </w:tblGrid>
      <w:tr w:rsidR="00BD54FD">
        <w:tc>
          <w:tcPr>
            <w:tcW w:w="624" w:type="dxa"/>
            <w:vMerge w:val="restart"/>
            <w:tcBorders>
              <w:top w:val="single" w:sz="4" w:space="0" w:color="auto"/>
              <w:bottom w:val="single" w:sz="4" w:space="0" w:color="auto"/>
            </w:tcBorders>
          </w:tcPr>
          <w:p w:rsidR="00BD54FD" w:rsidRDefault="00BD54FD">
            <w:pPr>
              <w:pStyle w:val="ConsPlusNormal"/>
              <w:jc w:val="center"/>
            </w:pPr>
            <w:r>
              <w:t>N п/п</w:t>
            </w:r>
          </w:p>
        </w:tc>
        <w:tc>
          <w:tcPr>
            <w:tcW w:w="5272" w:type="dxa"/>
            <w:vMerge w:val="restart"/>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3174" w:type="dxa"/>
            <w:gridSpan w:val="2"/>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c>
          <w:tcPr>
            <w:tcW w:w="624" w:type="dxa"/>
            <w:vMerge/>
            <w:tcBorders>
              <w:top w:val="single" w:sz="4" w:space="0" w:color="auto"/>
              <w:bottom w:val="single" w:sz="4" w:space="0" w:color="auto"/>
            </w:tcBorders>
          </w:tcPr>
          <w:p w:rsidR="00BD54FD" w:rsidRDefault="00BD54FD"/>
        </w:tc>
        <w:tc>
          <w:tcPr>
            <w:tcW w:w="5272" w:type="dxa"/>
            <w:vMerge/>
            <w:tcBorders>
              <w:top w:val="single" w:sz="4" w:space="0" w:color="auto"/>
              <w:bottom w:val="single" w:sz="4" w:space="0" w:color="auto"/>
            </w:tcBorders>
          </w:tcPr>
          <w:p w:rsidR="00BD54FD" w:rsidRDefault="00BD54FD"/>
        </w:tc>
        <w:tc>
          <w:tcPr>
            <w:tcW w:w="1587" w:type="dxa"/>
            <w:tcBorders>
              <w:top w:val="single" w:sz="4" w:space="0" w:color="auto"/>
              <w:bottom w:val="single" w:sz="4" w:space="0" w:color="auto"/>
            </w:tcBorders>
          </w:tcPr>
          <w:p w:rsidR="00BD54FD" w:rsidRDefault="00BD54FD">
            <w:pPr>
              <w:pStyle w:val="ConsPlusNormal"/>
              <w:jc w:val="center"/>
            </w:pPr>
            <w:r>
              <w:t>2018 год</w:t>
            </w:r>
          </w:p>
        </w:tc>
        <w:tc>
          <w:tcPr>
            <w:tcW w:w="1587" w:type="dxa"/>
            <w:tcBorders>
              <w:top w:val="single" w:sz="4" w:space="0" w:color="auto"/>
              <w:bottom w:val="single" w:sz="4" w:space="0" w:color="auto"/>
            </w:tcBorders>
          </w:tcPr>
          <w:p w:rsidR="00BD54FD" w:rsidRDefault="00BD54FD">
            <w:pPr>
              <w:pStyle w:val="ConsPlusNormal"/>
              <w:jc w:val="center"/>
            </w:pPr>
            <w:r>
              <w:t>2019 год</w:t>
            </w:r>
          </w:p>
        </w:tc>
      </w:tr>
      <w:tr w:rsidR="00BD54FD">
        <w:tblPrEx>
          <w:tblBorders>
            <w:insideH w:val="none" w:sz="0" w:space="0" w:color="auto"/>
          </w:tblBorders>
        </w:tblPrEx>
        <w:tc>
          <w:tcPr>
            <w:tcW w:w="624" w:type="dxa"/>
            <w:tcBorders>
              <w:top w:val="single" w:sz="4" w:space="0" w:color="auto"/>
              <w:bottom w:val="nil"/>
            </w:tcBorders>
          </w:tcPr>
          <w:p w:rsidR="00BD54FD" w:rsidRDefault="00BD54FD">
            <w:pPr>
              <w:pStyle w:val="ConsPlusNormal"/>
              <w:jc w:val="center"/>
            </w:pPr>
            <w:r>
              <w:t>1</w:t>
            </w:r>
          </w:p>
        </w:tc>
        <w:tc>
          <w:tcPr>
            <w:tcW w:w="5272" w:type="dxa"/>
            <w:tcBorders>
              <w:top w:val="single" w:sz="4" w:space="0" w:color="auto"/>
              <w:bottom w:val="nil"/>
            </w:tcBorders>
          </w:tcPr>
          <w:p w:rsidR="00BD54FD" w:rsidRDefault="00BD54FD">
            <w:pPr>
              <w:pStyle w:val="ConsPlusNormal"/>
            </w:pPr>
            <w:r>
              <w:t>Волосовский муниципальный район</w:t>
            </w:r>
          </w:p>
        </w:tc>
        <w:tc>
          <w:tcPr>
            <w:tcW w:w="1587" w:type="dxa"/>
            <w:tcBorders>
              <w:top w:val="single" w:sz="4" w:space="0" w:color="auto"/>
              <w:bottom w:val="nil"/>
            </w:tcBorders>
          </w:tcPr>
          <w:p w:rsidR="00BD54FD" w:rsidRDefault="00BD54FD">
            <w:pPr>
              <w:pStyle w:val="ConsPlusNormal"/>
              <w:jc w:val="center"/>
            </w:pPr>
            <w:r>
              <w:t>142,0</w:t>
            </w:r>
          </w:p>
        </w:tc>
        <w:tc>
          <w:tcPr>
            <w:tcW w:w="1587" w:type="dxa"/>
            <w:tcBorders>
              <w:top w:val="single" w:sz="4" w:space="0" w:color="auto"/>
              <w:bottom w:val="nil"/>
            </w:tcBorders>
          </w:tcPr>
          <w:p w:rsidR="00BD54FD" w:rsidRDefault="00BD54FD">
            <w:pPr>
              <w:pStyle w:val="ConsPlusNormal"/>
              <w:jc w:val="center"/>
            </w:pPr>
            <w:r>
              <w:t>156,2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2</w:t>
            </w:r>
          </w:p>
        </w:tc>
        <w:tc>
          <w:tcPr>
            <w:tcW w:w="5272" w:type="dxa"/>
            <w:tcBorders>
              <w:top w:val="nil"/>
              <w:bottom w:val="nil"/>
            </w:tcBorders>
          </w:tcPr>
          <w:p w:rsidR="00BD54FD" w:rsidRDefault="00BD54FD">
            <w:pPr>
              <w:pStyle w:val="ConsPlusNormal"/>
            </w:pPr>
            <w:r>
              <w:t>Волховский муниципальный район</w:t>
            </w:r>
          </w:p>
        </w:tc>
        <w:tc>
          <w:tcPr>
            <w:tcW w:w="1587" w:type="dxa"/>
            <w:tcBorders>
              <w:top w:val="nil"/>
              <w:bottom w:val="nil"/>
            </w:tcBorders>
          </w:tcPr>
          <w:p w:rsidR="00BD54FD" w:rsidRDefault="00BD54FD">
            <w:pPr>
              <w:pStyle w:val="ConsPlusNormal"/>
              <w:jc w:val="center"/>
            </w:pPr>
            <w:r>
              <w:t>213,1</w:t>
            </w:r>
          </w:p>
        </w:tc>
        <w:tc>
          <w:tcPr>
            <w:tcW w:w="1587" w:type="dxa"/>
            <w:tcBorders>
              <w:top w:val="nil"/>
              <w:bottom w:val="nil"/>
            </w:tcBorders>
          </w:tcPr>
          <w:p w:rsidR="00BD54FD" w:rsidRDefault="00BD54FD">
            <w:pPr>
              <w:pStyle w:val="ConsPlusNormal"/>
              <w:jc w:val="center"/>
            </w:pPr>
            <w:r>
              <w:t>234,4</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3</w:t>
            </w:r>
          </w:p>
        </w:tc>
        <w:tc>
          <w:tcPr>
            <w:tcW w:w="5272" w:type="dxa"/>
            <w:tcBorders>
              <w:top w:val="nil"/>
              <w:bottom w:val="nil"/>
            </w:tcBorders>
          </w:tcPr>
          <w:p w:rsidR="00BD54FD" w:rsidRDefault="00BD54FD">
            <w:pPr>
              <w:pStyle w:val="ConsPlusNormal"/>
            </w:pPr>
            <w:r>
              <w:t>Всеволожский муниципальный район</w:t>
            </w:r>
          </w:p>
        </w:tc>
        <w:tc>
          <w:tcPr>
            <w:tcW w:w="1587" w:type="dxa"/>
            <w:tcBorders>
              <w:top w:val="nil"/>
              <w:bottom w:val="nil"/>
            </w:tcBorders>
          </w:tcPr>
          <w:p w:rsidR="00BD54FD" w:rsidRDefault="00BD54FD">
            <w:pPr>
              <w:pStyle w:val="ConsPlusNormal"/>
              <w:jc w:val="center"/>
            </w:pPr>
            <w:r>
              <w:t>71,1</w:t>
            </w:r>
          </w:p>
        </w:tc>
        <w:tc>
          <w:tcPr>
            <w:tcW w:w="1587" w:type="dxa"/>
            <w:tcBorders>
              <w:top w:val="nil"/>
              <w:bottom w:val="nil"/>
            </w:tcBorders>
          </w:tcPr>
          <w:p w:rsidR="00BD54FD" w:rsidRDefault="00BD54FD">
            <w:pPr>
              <w:pStyle w:val="ConsPlusNormal"/>
              <w:jc w:val="center"/>
            </w:pPr>
            <w:r>
              <w:t>78,2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4</w:t>
            </w:r>
          </w:p>
        </w:tc>
        <w:tc>
          <w:tcPr>
            <w:tcW w:w="5272" w:type="dxa"/>
            <w:tcBorders>
              <w:top w:val="nil"/>
              <w:bottom w:val="nil"/>
            </w:tcBorders>
          </w:tcPr>
          <w:p w:rsidR="00BD54FD" w:rsidRDefault="00BD54FD">
            <w:pPr>
              <w:pStyle w:val="ConsPlusNormal"/>
            </w:pPr>
            <w:r>
              <w:t>Выборгский район</w:t>
            </w:r>
          </w:p>
        </w:tc>
        <w:tc>
          <w:tcPr>
            <w:tcW w:w="1587" w:type="dxa"/>
            <w:tcBorders>
              <w:top w:val="nil"/>
              <w:bottom w:val="nil"/>
            </w:tcBorders>
          </w:tcPr>
          <w:p w:rsidR="00BD54FD" w:rsidRDefault="00BD54FD">
            <w:pPr>
              <w:pStyle w:val="ConsPlusNormal"/>
              <w:jc w:val="center"/>
            </w:pPr>
            <w:r>
              <w:t>532,7</w:t>
            </w:r>
          </w:p>
        </w:tc>
        <w:tc>
          <w:tcPr>
            <w:tcW w:w="1587" w:type="dxa"/>
            <w:tcBorders>
              <w:top w:val="nil"/>
              <w:bottom w:val="nil"/>
            </w:tcBorders>
          </w:tcPr>
          <w:p w:rsidR="00BD54FD" w:rsidRDefault="00BD54FD">
            <w:pPr>
              <w:pStyle w:val="ConsPlusNormal"/>
              <w:jc w:val="center"/>
            </w:pPr>
            <w:r>
              <w:t>586,0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5</w:t>
            </w:r>
          </w:p>
        </w:tc>
        <w:tc>
          <w:tcPr>
            <w:tcW w:w="5272" w:type="dxa"/>
            <w:tcBorders>
              <w:top w:val="nil"/>
              <w:bottom w:val="nil"/>
            </w:tcBorders>
          </w:tcPr>
          <w:p w:rsidR="00BD54FD" w:rsidRDefault="00BD54FD">
            <w:pPr>
              <w:pStyle w:val="ConsPlusNormal"/>
            </w:pPr>
            <w:r>
              <w:t>Гатчинский муниципальный район</w:t>
            </w:r>
          </w:p>
        </w:tc>
        <w:tc>
          <w:tcPr>
            <w:tcW w:w="1587" w:type="dxa"/>
            <w:tcBorders>
              <w:top w:val="nil"/>
              <w:bottom w:val="nil"/>
            </w:tcBorders>
          </w:tcPr>
          <w:p w:rsidR="00BD54FD" w:rsidRDefault="00BD54FD">
            <w:pPr>
              <w:pStyle w:val="ConsPlusNormal"/>
              <w:jc w:val="center"/>
            </w:pPr>
            <w:r>
              <w:t>88,8</w:t>
            </w:r>
          </w:p>
        </w:tc>
        <w:tc>
          <w:tcPr>
            <w:tcW w:w="1587" w:type="dxa"/>
            <w:tcBorders>
              <w:top w:val="nil"/>
              <w:bottom w:val="nil"/>
            </w:tcBorders>
          </w:tcPr>
          <w:p w:rsidR="00BD54FD" w:rsidRDefault="00BD54FD">
            <w:pPr>
              <w:pStyle w:val="ConsPlusNormal"/>
              <w:jc w:val="center"/>
            </w:pPr>
            <w:r>
              <w:t>97,7</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6</w:t>
            </w:r>
          </w:p>
        </w:tc>
        <w:tc>
          <w:tcPr>
            <w:tcW w:w="5272" w:type="dxa"/>
            <w:tcBorders>
              <w:top w:val="nil"/>
              <w:bottom w:val="nil"/>
            </w:tcBorders>
          </w:tcPr>
          <w:p w:rsidR="00BD54FD" w:rsidRDefault="00BD54FD">
            <w:pPr>
              <w:pStyle w:val="ConsPlusNormal"/>
            </w:pPr>
            <w:r>
              <w:t>Кингисеппский муниципальный район</w:t>
            </w:r>
          </w:p>
        </w:tc>
        <w:tc>
          <w:tcPr>
            <w:tcW w:w="1587" w:type="dxa"/>
            <w:tcBorders>
              <w:top w:val="nil"/>
              <w:bottom w:val="nil"/>
            </w:tcBorders>
          </w:tcPr>
          <w:p w:rsidR="00BD54FD" w:rsidRDefault="00BD54FD">
            <w:pPr>
              <w:pStyle w:val="ConsPlusNormal"/>
              <w:jc w:val="center"/>
            </w:pPr>
            <w:r>
              <w:t>88,8</w:t>
            </w:r>
          </w:p>
        </w:tc>
        <w:tc>
          <w:tcPr>
            <w:tcW w:w="1587" w:type="dxa"/>
            <w:tcBorders>
              <w:top w:val="nil"/>
              <w:bottom w:val="nil"/>
            </w:tcBorders>
          </w:tcPr>
          <w:p w:rsidR="00BD54FD" w:rsidRDefault="00BD54FD">
            <w:pPr>
              <w:pStyle w:val="ConsPlusNormal"/>
              <w:jc w:val="center"/>
            </w:pPr>
            <w:r>
              <w:t>97,7</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7</w:t>
            </w:r>
          </w:p>
        </w:tc>
        <w:tc>
          <w:tcPr>
            <w:tcW w:w="5272" w:type="dxa"/>
            <w:tcBorders>
              <w:top w:val="nil"/>
              <w:bottom w:val="nil"/>
            </w:tcBorders>
          </w:tcPr>
          <w:p w:rsidR="00BD54FD" w:rsidRDefault="00BD54FD">
            <w:pPr>
              <w:pStyle w:val="ConsPlusNormal"/>
            </w:pPr>
            <w:r>
              <w:t>Киришский муниципальный район</w:t>
            </w:r>
          </w:p>
        </w:tc>
        <w:tc>
          <w:tcPr>
            <w:tcW w:w="1587" w:type="dxa"/>
            <w:tcBorders>
              <w:top w:val="nil"/>
              <w:bottom w:val="nil"/>
            </w:tcBorders>
          </w:tcPr>
          <w:p w:rsidR="00BD54FD" w:rsidRDefault="00BD54FD">
            <w:pPr>
              <w:pStyle w:val="ConsPlusNormal"/>
              <w:jc w:val="center"/>
            </w:pPr>
            <w:r>
              <w:t>35,5</w:t>
            </w:r>
          </w:p>
        </w:tc>
        <w:tc>
          <w:tcPr>
            <w:tcW w:w="1587" w:type="dxa"/>
            <w:tcBorders>
              <w:top w:val="nil"/>
              <w:bottom w:val="nil"/>
            </w:tcBorders>
          </w:tcPr>
          <w:p w:rsidR="00BD54FD" w:rsidRDefault="00BD54FD">
            <w:pPr>
              <w:pStyle w:val="ConsPlusNormal"/>
              <w:jc w:val="center"/>
            </w:pPr>
            <w:r>
              <w:t>39,1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8</w:t>
            </w:r>
          </w:p>
        </w:tc>
        <w:tc>
          <w:tcPr>
            <w:tcW w:w="5272" w:type="dxa"/>
            <w:tcBorders>
              <w:top w:val="nil"/>
              <w:bottom w:val="nil"/>
            </w:tcBorders>
          </w:tcPr>
          <w:p w:rsidR="00BD54FD" w:rsidRDefault="00BD54FD">
            <w:pPr>
              <w:pStyle w:val="ConsPlusNormal"/>
            </w:pPr>
            <w:r>
              <w:t>Кировский муниципальный район</w:t>
            </w:r>
          </w:p>
        </w:tc>
        <w:tc>
          <w:tcPr>
            <w:tcW w:w="1587" w:type="dxa"/>
            <w:tcBorders>
              <w:top w:val="nil"/>
              <w:bottom w:val="nil"/>
            </w:tcBorders>
          </w:tcPr>
          <w:p w:rsidR="00BD54FD" w:rsidRDefault="00BD54FD">
            <w:pPr>
              <w:pStyle w:val="ConsPlusNormal"/>
              <w:jc w:val="center"/>
            </w:pPr>
            <w:r>
              <w:t>177,5</w:t>
            </w:r>
          </w:p>
        </w:tc>
        <w:tc>
          <w:tcPr>
            <w:tcW w:w="1587" w:type="dxa"/>
            <w:tcBorders>
              <w:top w:val="nil"/>
              <w:bottom w:val="nil"/>
            </w:tcBorders>
          </w:tcPr>
          <w:p w:rsidR="00BD54FD" w:rsidRDefault="00BD54FD">
            <w:pPr>
              <w:pStyle w:val="ConsPlusNormal"/>
              <w:jc w:val="center"/>
            </w:pPr>
            <w:r>
              <w:t>195,3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9</w:t>
            </w:r>
          </w:p>
        </w:tc>
        <w:tc>
          <w:tcPr>
            <w:tcW w:w="5272" w:type="dxa"/>
            <w:tcBorders>
              <w:top w:val="nil"/>
              <w:bottom w:val="nil"/>
            </w:tcBorders>
          </w:tcPr>
          <w:p w:rsidR="00BD54FD" w:rsidRDefault="00BD54FD">
            <w:pPr>
              <w:pStyle w:val="ConsPlusNormal"/>
            </w:pPr>
            <w:r>
              <w:t>Ломоносовский муниципальный район</w:t>
            </w:r>
          </w:p>
        </w:tc>
        <w:tc>
          <w:tcPr>
            <w:tcW w:w="1587" w:type="dxa"/>
            <w:tcBorders>
              <w:top w:val="nil"/>
              <w:bottom w:val="nil"/>
            </w:tcBorders>
          </w:tcPr>
          <w:p w:rsidR="00BD54FD" w:rsidRDefault="00BD54FD">
            <w:pPr>
              <w:pStyle w:val="ConsPlusNormal"/>
              <w:jc w:val="center"/>
            </w:pPr>
            <w:r>
              <w:t>88,8</w:t>
            </w:r>
          </w:p>
        </w:tc>
        <w:tc>
          <w:tcPr>
            <w:tcW w:w="1587" w:type="dxa"/>
            <w:tcBorders>
              <w:top w:val="nil"/>
              <w:bottom w:val="nil"/>
            </w:tcBorders>
          </w:tcPr>
          <w:p w:rsidR="00BD54FD" w:rsidRDefault="00BD54FD">
            <w:pPr>
              <w:pStyle w:val="ConsPlusNormal"/>
              <w:jc w:val="center"/>
            </w:pPr>
            <w:r>
              <w:t>97,7</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10</w:t>
            </w:r>
          </w:p>
        </w:tc>
        <w:tc>
          <w:tcPr>
            <w:tcW w:w="5272" w:type="dxa"/>
            <w:tcBorders>
              <w:top w:val="nil"/>
              <w:bottom w:val="nil"/>
            </w:tcBorders>
          </w:tcPr>
          <w:p w:rsidR="00BD54FD" w:rsidRDefault="00BD54FD">
            <w:pPr>
              <w:pStyle w:val="ConsPlusNormal"/>
            </w:pPr>
            <w:r>
              <w:t>Лужский муниципальный район</w:t>
            </w:r>
          </w:p>
        </w:tc>
        <w:tc>
          <w:tcPr>
            <w:tcW w:w="1587" w:type="dxa"/>
            <w:tcBorders>
              <w:top w:val="nil"/>
              <w:bottom w:val="nil"/>
            </w:tcBorders>
          </w:tcPr>
          <w:p w:rsidR="00BD54FD" w:rsidRDefault="00BD54FD">
            <w:pPr>
              <w:pStyle w:val="ConsPlusNormal"/>
              <w:jc w:val="center"/>
            </w:pPr>
            <w:r>
              <w:t>17,7</w:t>
            </w:r>
          </w:p>
        </w:tc>
        <w:tc>
          <w:tcPr>
            <w:tcW w:w="1587" w:type="dxa"/>
            <w:tcBorders>
              <w:top w:val="nil"/>
              <w:bottom w:val="nil"/>
            </w:tcBorders>
          </w:tcPr>
          <w:p w:rsidR="00BD54FD" w:rsidRDefault="00BD54FD">
            <w:pPr>
              <w:pStyle w:val="ConsPlusNormal"/>
              <w:jc w:val="center"/>
            </w:pPr>
            <w:r>
              <w:t>19,5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11</w:t>
            </w:r>
          </w:p>
        </w:tc>
        <w:tc>
          <w:tcPr>
            <w:tcW w:w="5272" w:type="dxa"/>
            <w:tcBorders>
              <w:top w:val="nil"/>
              <w:bottom w:val="nil"/>
            </w:tcBorders>
          </w:tcPr>
          <w:p w:rsidR="00BD54FD" w:rsidRDefault="00BD54FD">
            <w:pPr>
              <w:pStyle w:val="ConsPlusNormal"/>
            </w:pPr>
            <w:r>
              <w:t>Подпорожский муниципальный район</w:t>
            </w:r>
          </w:p>
        </w:tc>
        <w:tc>
          <w:tcPr>
            <w:tcW w:w="1587" w:type="dxa"/>
            <w:tcBorders>
              <w:top w:val="nil"/>
              <w:bottom w:val="nil"/>
            </w:tcBorders>
          </w:tcPr>
          <w:p w:rsidR="00BD54FD" w:rsidRDefault="00BD54FD">
            <w:pPr>
              <w:pStyle w:val="ConsPlusNormal"/>
              <w:jc w:val="center"/>
            </w:pPr>
            <w:r>
              <w:t>17,7</w:t>
            </w:r>
          </w:p>
        </w:tc>
        <w:tc>
          <w:tcPr>
            <w:tcW w:w="1587" w:type="dxa"/>
            <w:tcBorders>
              <w:top w:val="nil"/>
              <w:bottom w:val="nil"/>
            </w:tcBorders>
          </w:tcPr>
          <w:p w:rsidR="00BD54FD" w:rsidRDefault="00BD54FD">
            <w:pPr>
              <w:pStyle w:val="ConsPlusNormal"/>
              <w:jc w:val="center"/>
            </w:pPr>
            <w:r>
              <w:t>19,5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12</w:t>
            </w:r>
          </w:p>
        </w:tc>
        <w:tc>
          <w:tcPr>
            <w:tcW w:w="5272" w:type="dxa"/>
            <w:tcBorders>
              <w:top w:val="nil"/>
              <w:bottom w:val="nil"/>
            </w:tcBorders>
          </w:tcPr>
          <w:p w:rsidR="00BD54FD" w:rsidRDefault="00BD54FD">
            <w:pPr>
              <w:pStyle w:val="ConsPlusNormal"/>
            </w:pPr>
            <w:r>
              <w:t>Приозерский муниципальный район</w:t>
            </w:r>
          </w:p>
        </w:tc>
        <w:tc>
          <w:tcPr>
            <w:tcW w:w="1587" w:type="dxa"/>
            <w:tcBorders>
              <w:top w:val="nil"/>
              <w:bottom w:val="nil"/>
            </w:tcBorders>
          </w:tcPr>
          <w:p w:rsidR="00BD54FD" w:rsidRDefault="00BD54FD">
            <w:pPr>
              <w:pStyle w:val="ConsPlusNormal"/>
              <w:jc w:val="center"/>
            </w:pPr>
            <w:r>
              <w:t>53,2</w:t>
            </w:r>
          </w:p>
        </w:tc>
        <w:tc>
          <w:tcPr>
            <w:tcW w:w="1587" w:type="dxa"/>
            <w:tcBorders>
              <w:top w:val="nil"/>
              <w:bottom w:val="nil"/>
            </w:tcBorders>
          </w:tcPr>
          <w:p w:rsidR="00BD54FD" w:rsidRDefault="00BD54FD">
            <w:pPr>
              <w:pStyle w:val="ConsPlusNormal"/>
              <w:jc w:val="center"/>
            </w:pPr>
            <w:r>
              <w:t>58,5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13</w:t>
            </w:r>
          </w:p>
        </w:tc>
        <w:tc>
          <w:tcPr>
            <w:tcW w:w="5272" w:type="dxa"/>
            <w:tcBorders>
              <w:top w:val="nil"/>
              <w:bottom w:val="nil"/>
            </w:tcBorders>
          </w:tcPr>
          <w:p w:rsidR="00BD54FD" w:rsidRDefault="00BD54FD">
            <w:pPr>
              <w:pStyle w:val="ConsPlusNormal"/>
            </w:pPr>
            <w:r>
              <w:t>Тихвинский муниципальный район</w:t>
            </w:r>
          </w:p>
        </w:tc>
        <w:tc>
          <w:tcPr>
            <w:tcW w:w="1587" w:type="dxa"/>
            <w:tcBorders>
              <w:top w:val="nil"/>
              <w:bottom w:val="nil"/>
            </w:tcBorders>
          </w:tcPr>
          <w:p w:rsidR="00BD54FD" w:rsidRDefault="00BD54FD">
            <w:pPr>
              <w:pStyle w:val="ConsPlusNormal"/>
              <w:jc w:val="center"/>
            </w:pPr>
            <w:r>
              <w:t>337,4</w:t>
            </w:r>
          </w:p>
        </w:tc>
        <w:tc>
          <w:tcPr>
            <w:tcW w:w="1587" w:type="dxa"/>
            <w:tcBorders>
              <w:top w:val="nil"/>
              <w:bottom w:val="nil"/>
            </w:tcBorders>
          </w:tcPr>
          <w:p w:rsidR="00BD54FD" w:rsidRDefault="00BD54FD">
            <w:pPr>
              <w:pStyle w:val="ConsPlusNormal"/>
              <w:jc w:val="center"/>
            </w:pPr>
            <w:r>
              <w:t>371,1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14</w:t>
            </w:r>
          </w:p>
        </w:tc>
        <w:tc>
          <w:tcPr>
            <w:tcW w:w="5272" w:type="dxa"/>
            <w:tcBorders>
              <w:top w:val="nil"/>
              <w:bottom w:val="nil"/>
            </w:tcBorders>
          </w:tcPr>
          <w:p w:rsidR="00BD54FD" w:rsidRDefault="00BD54FD">
            <w:pPr>
              <w:pStyle w:val="ConsPlusNormal"/>
            </w:pPr>
            <w:r>
              <w:t>Тосненский район</w:t>
            </w:r>
          </w:p>
        </w:tc>
        <w:tc>
          <w:tcPr>
            <w:tcW w:w="1587" w:type="dxa"/>
            <w:tcBorders>
              <w:top w:val="nil"/>
              <w:bottom w:val="nil"/>
            </w:tcBorders>
          </w:tcPr>
          <w:p w:rsidR="00BD54FD" w:rsidRDefault="00BD54FD">
            <w:pPr>
              <w:pStyle w:val="ConsPlusNormal"/>
              <w:jc w:val="center"/>
            </w:pPr>
            <w:r>
              <w:t>88,8</w:t>
            </w:r>
          </w:p>
        </w:tc>
        <w:tc>
          <w:tcPr>
            <w:tcW w:w="1587" w:type="dxa"/>
            <w:tcBorders>
              <w:top w:val="nil"/>
              <w:bottom w:val="nil"/>
            </w:tcBorders>
          </w:tcPr>
          <w:p w:rsidR="00BD54FD" w:rsidRDefault="00BD54FD">
            <w:pPr>
              <w:pStyle w:val="ConsPlusNormal"/>
              <w:jc w:val="center"/>
            </w:pPr>
            <w:r>
              <w:t>97,7</w:t>
            </w:r>
          </w:p>
        </w:tc>
      </w:tr>
      <w:tr w:rsidR="00BD54FD">
        <w:tblPrEx>
          <w:tblBorders>
            <w:insideH w:val="none" w:sz="0" w:space="0" w:color="auto"/>
          </w:tblBorders>
        </w:tblPrEx>
        <w:tc>
          <w:tcPr>
            <w:tcW w:w="624" w:type="dxa"/>
            <w:tcBorders>
              <w:top w:val="nil"/>
              <w:bottom w:val="single" w:sz="4" w:space="0" w:color="auto"/>
            </w:tcBorders>
          </w:tcPr>
          <w:p w:rsidR="00BD54FD" w:rsidRDefault="00BD54FD">
            <w:pPr>
              <w:pStyle w:val="ConsPlusNormal"/>
              <w:jc w:val="center"/>
            </w:pPr>
            <w:r>
              <w:t>15</w:t>
            </w:r>
          </w:p>
        </w:tc>
        <w:tc>
          <w:tcPr>
            <w:tcW w:w="5272" w:type="dxa"/>
            <w:tcBorders>
              <w:top w:val="nil"/>
              <w:bottom w:val="single" w:sz="4" w:space="0" w:color="auto"/>
            </w:tcBorders>
          </w:tcPr>
          <w:p w:rsidR="00BD54FD" w:rsidRDefault="00BD54FD">
            <w:pPr>
              <w:pStyle w:val="ConsPlusNormal"/>
            </w:pPr>
            <w:r>
              <w:t>Сосновоборский городской округ</w:t>
            </w:r>
          </w:p>
        </w:tc>
        <w:tc>
          <w:tcPr>
            <w:tcW w:w="1587" w:type="dxa"/>
            <w:tcBorders>
              <w:top w:val="nil"/>
              <w:bottom w:val="single" w:sz="4" w:space="0" w:color="auto"/>
            </w:tcBorders>
          </w:tcPr>
          <w:p w:rsidR="00BD54FD" w:rsidRDefault="00BD54FD">
            <w:pPr>
              <w:pStyle w:val="ConsPlusNormal"/>
              <w:jc w:val="center"/>
            </w:pPr>
            <w:r>
              <w:t>17,7</w:t>
            </w:r>
          </w:p>
        </w:tc>
        <w:tc>
          <w:tcPr>
            <w:tcW w:w="1587" w:type="dxa"/>
            <w:tcBorders>
              <w:top w:val="nil"/>
              <w:bottom w:val="single" w:sz="4" w:space="0" w:color="auto"/>
            </w:tcBorders>
          </w:tcPr>
          <w:p w:rsidR="00BD54FD" w:rsidRDefault="00BD54FD">
            <w:pPr>
              <w:pStyle w:val="ConsPlusNormal"/>
              <w:jc w:val="center"/>
            </w:pPr>
            <w:r>
              <w:t>19,5</w:t>
            </w:r>
          </w:p>
        </w:tc>
      </w:tr>
      <w:tr w:rsidR="00BD54FD">
        <w:tc>
          <w:tcPr>
            <w:tcW w:w="624" w:type="dxa"/>
            <w:tcBorders>
              <w:top w:val="single" w:sz="4" w:space="0" w:color="auto"/>
              <w:bottom w:val="single" w:sz="4" w:space="0" w:color="auto"/>
            </w:tcBorders>
          </w:tcPr>
          <w:p w:rsidR="00BD54FD" w:rsidRDefault="00BD54FD">
            <w:pPr>
              <w:pStyle w:val="ConsPlusNormal"/>
              <w:jc w:val="center"/>
            </w:pPr>
          </w:p>
        </w:tc>
        <w:tc>
          <w:tcPr>
            <w:tcW w:w="5272" w:type="dxa"/>
            <w:tcBorders>
              <w:top w:val="single" w:sz="4" w:space="0" w:color="auto"/>
              <w:bottom w:val="single" w:sz="4" w:space="0" w:color="auto"/>
            </w:tcBorders>
          </w:tcPr>
          <w:p w:rsidR="00BD54FD" w:rsidRDefault="00BD54FD">
            <w:pPr>
              <w:pStyle w:val="ConsPlusNormal"/>
            </w:pPr>
            <w:r>
              <w:t>Итого</w:t>
            </w:r>
          </w:p>
        </w:tc>
        <w:tc>
          <w:tcPr>
            <w:tcW w:w="1587" w:type="dxa"/>
            <w:tcBorders>
              <w:top w:val="single" w:sz="4" w:space="0" w:color="auto"/>
              <w:bottom w:val="single" w:sz="4" w:space="0" w:color="auto"/>
            </w:tcBorders>
          </w:tcPr>
          <w:p w:rsidR="00BD54FD" w:rsidRDefault="00BD54FD">
            <w:pPr>
              <w:pStyle w:val="ConsPlusNormal"/>
              <w:jc w:val="center"/>
            </w:pPr>
            <w:r>
              <w:t>1970,8</w:t>
            </w:r>
          </w:p>
        </w:tc>
        <w:tc>
          <w:tcPr>
            <w:tcW w:w="1587" w:type="dxa"/>
            <w:tcBorders>
              <w:top w:val="single" w:sz="4" w:space="0" w:color="auto"/>
              <w:bottom w:val="single" w:sz="4" w:space="0" w:color="auto"/>
            </w:tcBorders>
          </w:tcPr>
          <w:p w:rsidR="00BD54FD" w:rsidRDefault="00BD54FD">
            <w:pPr>
              <w:pStyle w:val="ConsPlusNormal"/>
              <w:jc w:val="center"/>
            </w:pPr>
            <w:r>
              <w:t>2168,1</w:t>
            </w:r>
          </w:p>
        </w:tc>
      </w:tr>
    </w:tbl>
    <w:p w:rsidR="00BD54FD" w:rsidRDefault="00BD54FD">
      <w:pPr>
        <w:pStyle w:val="ConsPlusNormal"/>
        <w:jc w:val="both"/>
      </w:pPr>
    </w:p>
    <w:p w:rsidR="00BD54FD" w:rsidRDefault="00BD54FD">
      <w:pPr>
        <w:pStyle w:val="ConsPlusNormal"/>
        <w:jc w:val="both"/>
      </w:pPr>
    </w:p>
    <w:p w:rsidR="00BD54FD" w:rsidRDefault="00BD54FD">
      <w:pPr>
        <w:pStyle w:val="ConsPlusNormal"/>
        <w:jc w:val="both"/>
      </w:pPr>
    </w:p>
    <w:p w:rsidR="00BD54FD" w:rsidRDefault="00BD54FD">
      <w:pPr>
        <w:pStyle w:val="ConsPlusNormal"/>
        <w:jc w:val="both"/>
      </w:pPr>
    </w:p>
    <w:p w:rsidR="00BD54FD" w:rsidRDefault="00BD54FD">
      <w:pPr>
        <w:pStyle w:val="ConsPlusNormal"/>
        <w:jc w:val="both"/>
      </w:pPr>
    </w:p>
    <w:p w:rsidR="00BD54FD" w:rsidRDefault="00BD54FD">
      <w:pPr>
        <w:pStyle w:val="ConsPlusNormal"/>
        <w:jc w:val="right"/>
        <w:outlineLvl w:val="0"/>
      </w:pPr>
      <w:r>
        <w:t>УТВЕРЖДЕН</w:t>
      </w:r>
    </w:p>
    <w:p w:rsidR="00BD54FD" w:rsidRDefault="00BD54FD">
      <w:pPr>
        <w:pStyle w:val="ConsPlusNormal"/>
        <w:jc w:val="right"/>
      </w:pPr>
      <w:r>
        <w:t>областным законом</w:t>
      </w:r>
    </w:p>
    <w:p w:rsidR="00BD54FD" w:rsidRDefault="00BD54FD">
      <w:pPr>
        <w:pStyle w:val="ConsPlusNormal"/>
        <w:jc w:val="right"/>
      </w:pPr>
      <w:r>
        <w:t>от 09.12.2016 N 90-оз</w:t>
      </w:r>
    </w:p>
    <w:p w:rsidR="00BD54FD" w:rsidRDefault="00BD54FD">
      <w:pPr>
        <w:pStyle w:val="ConsPlusNormal"/>
        <w:jc w:val="right"/>
      </w:pPr>
      <w:r>
        <w:t>(приложение 26)</w:t>
      </w:r>
    </w:p>
    <w:p w:rsidR="00BD54FD" w:rsidRDefault="00BD54FD">
      <w:pPr>
        <w:pStyle w:val="ConsPlusNormal"/>
        <w:jc w:val="right"/>
      </w:pPr>
    </w:p>
    <w:p w:rsidR="00BD54FD" w:rsidRDefault="00BD54FD">
      <w:pPr>
        <w:pStyle w:val="ConsPlusTitle"/>
        <w:jc w:val="center"/>
      </w:pPr>
      <w:bookmarkStart w:id="33" w:name="P91000"/>
      <w:bookmarkEnd w:id="33"/>
      <w:r>
        <w:t>ПОРЯДОК</w:t>
      </w:r>
    </w:p>
    <w:p w:rsidR="00BD54FD" w:rsidRDefault="00BD54FD">
      <w:pPr>
        <w:pStyle w:val="ConsPlusTitle"/>
        <w:jc w:val="center"/>
      </w:pPr>
      <w:r>
        <w:t>РАСПРЕДЕЛЕНИЯ СУБВЕНЦИЙ БЮДЖЕТАМ МУНИЦИПАЛЬНЫХ ОБРАЗОВАНИЙ</w:t>
      </w:r>
    </w:p>
    <w:p w:rsidR="00BD54FD" w:rsidRDefault="00BD54FD">
      <w:pPr>
        <w:pStyle w:val="ConsPlusTitle"/>
        <w:jc w:val="center"/>
      </w:pPr>
      <w:r>
        <w:t>НА ОБЕСПЕЧЕНИЕ ГОСУДАРСТВЕННЫХ ГАРАНТИЙ РЕАЛИЗАЦИИ ПРАВ</w:t>
      </w:r>
    </w:p>
    <w:p w:rsidR="00BD54FD" w:rsidRDefault="00BD54FD">
      <w:pPr>
        <w:pStyle w:val="ConsPlusTitle"/>
        <w:jc w:val="center"/>
      </w:pPr>
      <w:r>
        <w:t>НА ПОЛУЧЕНИЕ ОБЩЕДОСТУПНОГО И БЕСПЛАТНОГО ДОШКОЛЬНОГО</w:t>
      </w:r>
    </w:p>
    <w:p w:rsidR="00BD54FD" w:rsidRDefault="00BD54FD">
      <w:pPr>
        <w:pStyle w:val="ConsPlusTitle"/>
        <w:jc w:val="center"/>
      </w:pPr>
      <w:r>
        <w:t>ОБРАЗОВАНИЯ В МУНИЦИПАЛЬНЫХ ДОШКОЛЬНЫХ ОБРАЗОВАТЕЛЬНЫХ</w:t>
      </w:r>
    </w:p>
    <w:p w:rsidR="00BD54FD" w:rsidRDefault="00BD54FD">
      <w:pPr>
        <w:pStyle w:val="ConsPlusTitle"/>
        <w:jc w:val="center"/>
      </w:pPr>
      <w:r>
        <w:t>ОРГАНИЗАЦИЯХ И МУНИЦИПАЛЬНЫХ ОБЩЕОБРАЗОВАТЕЛЬНЫХ</w:t>
      </w:r>
    </w:p>
    <w:p w:rsidR="00BD54FD" w:rsidRDefault="00BD54FD">
      <w:pPr>
        <w:pStyle w:val="ConsPlusTitle"/>
        <w:jc w:val="center"/>
      </w:pPr>
      <w:r>
        <w:t>ОРГАНИЗАЦИЯХ, ВКЛЮЧАЯ РАСХОДЫ НА ОПЛАТУ ТРУДА, ПРИОБРЕТЕНИЕ</w:t>
      </w:r>
    </w:p>
    <w:p w:rsidR="00BD54FD" w:rsidRDefault="00BD54FD">
      <w:pPr>
        <w:pStyle w:val="ConsPlusTitle"/>
        <w:jc w:val="center"/>
      </w:pPr>
      <w:r>
        <w:t>УЧЕБНЫХ ПОСОБИЙ, СРЕДСТВ ОБУЧЕНИЯ, ИГР, ИГРУШЕК</w:t>
      </w:r>
    </w:p>
    <w:p w:rsidR="00BD54FD" w:rsidRDefault="00BD54FD">
      <w:pPr>
        <w:pStyle w:val="ConsPlusTitle"/>
        <w:jc w:val="center"/>
      </w:pPr>
      <w:r>
        <w:t>(ЗА ИСКЛЮЧЕНИЕМ РАСХОДОВ НА СОДЕРЖАНИЕ ЗДАНИЙ И ОПЛАТУ</w:t>
      </w:r>
    </w:p>
    <w:p w:rsidR="00BD54FD" w:rsidRDefault="00BD54FD">
      <w:pPr>
        <w:pStyle w:val="ConsPlusTitle"/>
        <w:jc w:val="center"/>
      </w:pPr>
      <w:r>
        <w:t>КОММУНАЛЬНЫХ УСЛУГ)</w:t>
      </w:r>
    </w:p>
    <w:p w:rsidR="00BD54FD" w:rsidRDefault="00BD54FD">
      <w:pPr>
        <w:pStyle w:val="ConsPlusNormal"/>
        <w:jc w:val="center"/>
      </w:pPr>
    </w:p>
    <w:p w:rsidR="00BD54FD" w:rsidRDefault="00BD54FD">
      <w:pPr>
        <w:pStyle w:val="ConsPlusNormal"/>
        <w:ind w:firstLine="540"/>
        <w:jc w:val="both"/>
      </w:pPr>
      <w:r>
        <w:t>Размер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на планируемый год определяется по формуле:</w:t>
      </w:r>
    </w:p>
    <w:p w:rsidR="00BD54FD" w:rsidRDefault="00BD54FD">
      <w:pPr>
        <w:pStyle w:val="ConsPlusNormal"/>
        <w:ind w:firstLine="540"/>
        <w:jc w:val="both"/>
      </w:pPr>
    </w:p>
    <w:p w:rsidR="00BD54FD" w:rsidRDefault="00BD54FD">
      <w:pPr>
        <w:pStyle w:val="ConsPlusNormal"/>
        <w:jc w:val="center"/>
      </w:pPr>
      <w:r w:rsidRPr="00F74F98">
        <w:rPr>
          <w:position w:val="-30"/>
        </w:rPr>
        <w:pict>
          <v:shape id="_x0000_i1025" style="width:117pt;height:38.25pt" coordsize="" o:spt="100" adj="0,,0" path="" filled="f" stroked="f">
            <v:stroke joinstyle="miter"/>
            <v:imagedata r:id="rId227" o:title="base_25_188878_2"/>
            <v:formulas/>
            <v:path o:connecttype="segments"/>
          </v:shape>
        </w:pict>
      </w:r>
    </w:p>
    <w:p w:rsidR="00BD54FD" w:rsidRDefault="00BD54FD">
      <w:pPr>
        <w:pStyle w:val="ConsPlusNormal"/>
        <w:ind w:firstLine="540"/>
        <w:jc w:val="both"/>
      </w:pPr>
    </w:p>
    <w:p w:rsidR="00BD54FD" w:rsidRDefault="00BD54FD">
      <w:pPr>
        <w:pStyle w:val="ConsPlusNormal"/>
        <w:ind w:firstLine="540"/>
        <w:jc w:val="both"/>
      </w:pPr>
      <w:r>
        <w:t>где С</w:t>
      </w:r>
      <w:r>
        <w:rPr>
          <w:vertAlign w:val="subscript"/>
        </w:rPr>
        <w:t>i</w:t>
      </w:r>
      <w:r>
        <w:t xml:space="preserve"> - размер субвенции бюджету i-го муниципального образования;</w:t>
      </w:r>
    </w:p>
    <w:p w:rsidR="00BD54FD" w:rsidRDefault="00BD54FD">
      <w:pPr>
        <w:pStyle w:val="ConsPlusNormal"/>
        <w:ind w:firstLine="540"/>
        <w:jc w:val="both"/>
      </w:pPr>
      <w:r>
        <w:t>Н</w:t>
      </w:r>
      <w:r>
        <w:rPr>
          <w:vertAlign w:val="subscript"/>
        </w:rPr>
        <w:t>snhj</w:t>
      </w:r>
      <w:r>
        <w:t xml:space="preserve"> - нормативы финансового обеспечения образовательной деятельности муниципальных дошкольных образовательных организаций и муниципальных общеобразовательных организаций в расчете на одного воспитанника s-й группы, n-го возраста, h-м временем пребывания в j-й месяц;</w:t>
      </w:r>
    </w:p>
    <w:p w:rsidR="00BD54FD" w:rsidRDefault="00BD54FD">
      <w:pPr>
        <w:pStyle w:val="ConsPlusNormal"/>
        <w:ind w:firstLine="540"/>
        <w:jc w:val="both"/>
      </w:pPr>
      <w:r>
        <w:t>s - вид группы дошкольного образования;</w:t>
      </w:r>
    </w:p>
    <w:p w:rsidR="00BD54FD" w:rsidRDefault="00BD54FD">
      <w:pPr>
        <w:pStyle w:val="ConsPlusNormal"/>
        <w:ind w:firstLine="540"/>
        <w:jc w:val="both"/>
      </w:pPr>
      <w:r>
        <w:t>n - группа для воспитанников в возрасте (до трех лет, старше трех лет);</w:t>
      </w:r>
    </w:p>
    <w:p w:rsidR="00BD54FD" w:rsidRDefault="00BD54FD">
      <w:pPr>
        <w:pStyle w:val="ConsPlusNormal"/>
        <w:ind w:firstLine="540"/>
        <w:jc w:val="both"/>
      </w:pPr>
      <w:r>
        <w:t>h - время пребывания в группе воспитанников;</w:t>
      </w:r>
    </w:p>
    <w:p w:rsidR="00BD54FD" w:rsidRDefault="00BD54FD">
      <w:pPr>
        <w:pStyle w:val="ConsPlusNormal"/>
        <w:ind w:firstLine="540"/>
        <w:jc w:val="both"/>
      </w:pPr>
      <w:r>
        <w:t>Ч</w:t>
      </w:r>
      <w:r>
        <w:rPr>
          <w:vertAlign w:val="subscript"/>
        </w:rPr>
        <w:t>snhi</w:t>
      </w:r>
      <w:r>
        <w:t xml:space="preserve"> - прогнозируемая на очередной финансовый год среднегодовая численность воспитанников муниципальных дошкольных образовательных организаций и муниципальных общеобразовательных организаций в i-м муниципальном образовании.</w:t>
      </w:r>
    </w:p>
    <w:p w:rsidR="00BD54FD" w:rsidRDefault="00BD54FD">
      <w:pPr>
        <w:pStyle w:val="ConsPlusNormal"/>
        <w:ind w:firstLine="540"/>
        <w:jc w:val="both"/>
      </w:pPr>
    </w:p>
    <w:p w:rsidR="00BD54FD" w:rsidRDefault="00BD54FD">
      <w:pPr>
        <w:pStyle w:val="ConsPlusNormal"/>
        <w:ind w:firstLine="540"/>
        <w:jc w:val="both"/>
      </w:pPr>
      <w:r>
        <w:t>При расчете объема средств субвенции для финансового обеспечения образовательной программы образовательной организации, реализующей программу дошкольного образования, находящейся в структуре центра образования, используется норматив финансирования расходов на обеспечение государственных гарантий прав граждан на получение дошкольного образования по месту фактического нахождения здания, в котором осуществляется реализация дошкольного образования.</w:t>
      </w:r>
    </w:p>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jc w:val="right"/>
        <w:outlineLvl w:val="0"/>
      </w:pPr>
      <w:r>
        <w:t>УТВЕРЖДЕН</w:t>
      </w:r>
    </w:p>
    <w:p w:rsidR="00BD54FD" w:rsidRDefault="00BD54FD">
      <w:pPr>
        <w:pStyle w:val="ConsPlusNormal"/>
        <w:jc w:val="right"/>
      </w:pPr>
      <w:r>
        <w:t>областным законом</w:t>
      </w:r>
    </w:p>
    <w:p w:rsidR="00BD54FD" w:rsidRDefault="00BD54FD">
      <w:pPr>
        <w:pStyle w:val="ConsPlusNormal"/>
        <w:jc w:val="right"/>
      </w:pPr>
      <w:r>
        <w:t>от 09.12.2016 N 90-оз</w:t>
      </w:r>
    </w:p>
    <w:p w:rsidR="00BD54FD" w:rsidRDefault="00BD54FD">
      <w:pPr>
        <w:pStyle w:val="ConsPlusNormal"/>
        <w:jc w:val="right"/>
      </w:pPr>
      <w:r>
        <w:t>(приложение 27)</w:t>
      </w:r>
    </w:p>
    <w:p w:rsidR="00BD54FD" w:rsidRDefault="00BD54FD">
      <w:pPr>
        <w:pStyle w:val="ConsPlusNormal"/>
        <w:jc w:val="right"/>
      </w:pPr>
    </w:p>
    <w:p w:rsidR="00BD54FD" w:rsidRDefault="00BD54FD">
      <w:pPr>
        <w:pStyle w:val="ConsPlusTitle"/>
        <w:jc w:val="center"/>
      </w:pPr>
      <w:bookmarkStart w:id="34" w:name="P91033"/>
      <w:bookmarkEnd w:id="34"/>
      <w:r>
        <w:t>ПОРЯДОК</w:t>
      </w:r>
    </w:p>
    <w:p w:rsidR="00BD54FD" w:rsidRDefault="00BD54FD">
      <w:pPr>
        <w:pStyle w:val="ConsPlusTitle"/>
        <w:jc w:val="center"/>
      </w:pPr>
      <w:r>
        <w:t>РАСПРЕДЕЛЕНИЯ СУБВЕНЦИЙ БЮДЖЕТАМ МУНИЦИПАЛЬНЫХ ОБРАЗОВАНИЙ</w:t>
      </w:r>
    </w:p>
    <w:p w:rsidR="00BD54FD" w:rsidRDefault="00BD54FD">
      <w:pPr>
        <w:pStyle w:val="ConsPlusTitle"/>
        <w:jc w:val="center"/>
      </w:pPr>
      <w:r>
        <w:t>НА ОБЕСПЕЧЕНИЕ ГОСУДАРСТВЕННЫХ ГАРАНТИЙ РЕАЛИЗАЦИИ ПРАВ</w:t>
      </w:r>
    </w:p>
    <w:p w:rsidR="00BD54FD" w:rsidRDefault="00BD54FD">
      <w:pPr>
        <w:pStyle w:val="ConsPlusTitle"/>
        <w:jc w:val="center"/>
      </w:pPr>
      <w:r>
        <w:t>НА ПОЛУЧЕНИЕ ОБЩЕДОСТУПНОГО И БЕСПЛАТНОГО НАЧАЛЬНОГО ОБЩЕГО,</w:t>
      </w:r>
    </w:p>
    <w:p w:rsidR="00BD54FD" w:rsidRDefault="00BD54FD">
      <w:pPr>
        <w:pStyle w:val="ConsPlusTitle"/>
        <w:jc w:val="center"/>
      </w:pPr>
      <w:r>
        <w:t>ОСНОВНОГО ОБЩЕГО, СРЕДНЕГО ОБЩЕГО ОБРАЗОВАНИЯ</w:t>
      </w:r>
    </w:p>
    <w:p w:rsidR="00BD54FD" w:rsidRDefault="00BD54FD">
      <w:pPr>
        <w:pStyle w:val="ConsPlusTitle"/>
        <w:jc w:val="center"/>
      </w:pPr>
      <w:r>
        <w:t>В МУНИЦИПАЛЬНЫХ ОБЩЕОБРАЗОВАТЕЛЬНЫХ ОРГАНИЗАЦИЯХ,</w:t>
      </w:r>
    </w:p>
    <w:p w:rsidR="00BD54FD" w:rsidRDefault="00BD54FD">
      <w:pPr>
        <w:pStyle w:val="ConsPlusTitle"/>
        <w:jc w:val="center"/>
      </w:pPr>
      <w:r>
        <w:t>ОБЕСПЕЧЕНИЕ ДОПОЛНИТЕЛЬНОГО ОБРАЗОВАНИЯ ДЕТЕЙ</w:t>
      </w:r>
    </w:p>
    <w:p w:rsidR="00BD54FD" w:rsidRDefault="00BD54FD">
      <w:pPr>
        <w:pStyle w:val="ConsPlusTitle"/>
        <w:jc w:val="center"/>
      </w:pPr>
      <w:r>
        <w:t>В МУНИЦИПАЛЬНЫХ ОБЩЕОБРАЗОВАТЕЛЬНЫХ ОРГАНИЗАЦИЯХ, ВКЛЮЧАЯ</w:t>
      </w:r>
    </w:p>
    <w:p w:rsidR="00BD54FD" w:rsidRDefault="00BD54FD">
      <w:pPr>
        <w:pStyle w:val="ConsPlusTitle"/>
        <w:jc w:val="center"/>
      </w:pPr>
      <w:r>
        <w:t>РАСХОДЫ НА ОПЛАТУ ТРУДА, ПРИОБРЕТЕНИЕ УЧЕБНИКОВ И УЧЕБНЫХ</w:t>
      </w:r>
    </w:p>
    <w:p w:rsidR="00BD54FD" w:rsidRDefault="00BD54FD">
      <w:pPr>
        <w:pStyle w:val="ConsPlusTitle"/>
        <w:jc w:val="center"/>
      </w:pPr>
      <w:r>
        <w:t>ПОСОБИЙ, СРЕДСТВ ОБУЧЕНИЯ (ЗА ИСКЛЮЧЕНИЕМ РАСХОДОВ</w:t>
      </w:r>
    </w:p>
    <w:p w:rsidR="00BD54FD" w:rsidRDefault="00BD54FD">
      <w:pPr>
        <w:pStyle w:val="ConsPlusTitle"/>
        <w:jc w:val="center"/>
      </w:pPr>
      <w:r>
        <w:t>НА СОДЕРЖАНИЕ ЗДАНИЙ И ОПЛАТУ КОММУНАЛЬНЫХ УСЛУГ)</w:t>
      </w:r>
    </w:p>
    <w:p w:rsidR="00BD54FD" w:rsidRDefault="00BD54FD">
      <w:pPr>
        <w:pStyle w:val="ConsPlusNormal"/>
        <w:jc w:val="center"/>
      </w:pPr>
    </w:p>
    <w:p w:rsidR="00BD54FD" w:rsidRDefault="00BD54FD">
      <w:pPr>
        <w:pStyle w:val="ConsPlusNormal"/>
        <w:jc w:val="center"/>
      </w:pPr>
      <w:r>
        <w:t>Список изменяющих документов</w:t>
      </w:r>
    </w:p>
    <w:p w:rsidR="00BD54FD" w:rsidRDefault="00BD54FD">
      <w:pPr>
        <w:pStyle w:val="ConsPlusNormal"/>
        <w:jc w:val="center"/>
      </w:pPr>
      <w:r>
        <w:t xml:space="preserve">(в ред. </w:t>
      </w:r>
      <w:hyperlink r:id="rId228" w:history="1">
        <w:r>
          <w:rPr>
            <w:color w:val="0000FF"/>
          </w:rPr>
          <w:t>Закона</w:t>
        </w:r>
      </w:hyperlink>
      <w:r>
        <w:t xml:space="preserve"> Ленинградской области от 17.07.2017 N 50-оз)</w:t>
      </w:r>
    </w:p>
    <w:p w:rsidR="00BD54FD" w:rsidRDefault="00BD54FD">
      <w:pPr>
        <w:pStyle w:val="ConsPlusNormal"/>
        <w:ind w:firstLine="540"/>
        <w:jc w:val="both"/>
      </w:pPr>
    </w:p>
    <w:p w:rsidR="00BD54FD" w:rsidRDefault="00BD54FD">
      <w:pPr>
        <w:pStyle w:val="ConsPlusNormal"/>
        <w:ind w:firstLine="540"/>
        <w:jc w:val="both"/>
      </w:pPr>
      <w:r>
        <w:t>Размер субвенций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 на планируемый год определяется по формуле</w:t>
      </w:r>
    </w:p>
    <w:p w:rsidR="00BD54FD" w:rsidRDefault="00BD54FD">
      <w:pPr>
        <w:pStyle w:val="ConsPlusNormal"/>
        <w:ind w:firstLine="540"/>
        <w:jc w:val="both"/>
      </w:pPr>
    </w:p>
    <w:p w:rsidR="00BD54FD" w:rsidRDefault="00BD54FD">
      <w:pPr>
        <w:pStyle w:val="ConsPlusNormal"/>
        <w:jc w:val="center"/>
      </w:pPr>
      <w:r w:rsidRPr="00F74F98">
        <w:rPr>
          <w:position w:val="-30"/>
        </w:rPr>
        <w:pict>
          <v:shape id="_x0000_i1026" style="width:309pt;height:38.25pt" coordsize="" o:spt="100" adj="0,,0" path="" filled="f" stroked="f">
            <v:stroke joinstyle="miter"/>
            <v:imagedata r:id="rId229" o:title="base_25_188878_3"/>
            <v:formulas/>
            <v:path o:connecttype="segments"/>
          </v:shape>
        </w:pict>
      </w:r>
    </w:p>
    <w:p w:rsidR="00BD54FD" w:rsidRDefault="00BD54FD">
      <w:pPr>
        <w:pStyle w:val="ConsPlusNormal"/>
        <w:jc w:val="center"/>
      </w:pPr>
    </w:p>
    <w:p w:rsidR="00BD54FD" w:rsidRDefault="00BD54FD">
      <w:pPr>
        <w:pStyle w:val="ConsPlusNormal"/>
        <w:ind w:firstLine="540"/>
        <w:jc w:val="both"/>
      </w:pPr>
      <w:r>
        <w:t>где C</w:t>
      </w:r>
      <w:r>
        <w:rPr>
          <w:vertAlign w:val="subscript"/>
        </w:rPr>
        <w:t>i</w:t>
      </w:r>
      <w:r>
        <w:t xml:space="preserve"> - размер субвенции бюджету i-го муниципального образования;</w:t>
      </w:r>
    </w:p>
    <w:p w:rsidR="00BD54FD" w:rsidRDefault="00BD54FD">
      <w:pPr>
        <w:pStyle w:val="ConsPlusNormal"/>
        <w:ind w:firstLine="540"/>
        <w:jc w:val="both"/>
      </w:pPr>
      <w:r>
        <w:t>H</w:t>
      </w:r>
      <w:r>
        <w:rPr>
          <w:vertAlign w:val="subscript"/>
        </w:rPr>
        <w:t>snj</w:t>
      </w:r>
      <w:r>
        <w:t xml:space="preserve"> - нормативы финансирования расходов на обеспечение государственных гарантий прав граждан на получение начального общего, основного общего, среднего общего образования, а также дополнительного образования в общеобразовательных организациях Ленинградской области в расчете на одного обучающегося в j-й месяц;</w:t>
      </w:r>
    </w:p>
    <w:p w:rsidR="00BD54FD" w:rsidRDefault="00BD54FD">
      <w:pPr>
        <w:pStyle w:val="ConsPlusNormal"/>
        <w:ind w:firstLine="540"/>
        <w:jc w:val="both"/>
      </w:pPr>
      <w:r>
        <w:t>s - виды основных образовательных программ, формы обучения и месторасположение общеобразовательной организации;</w:t>
      </w:r>
    </w:p>
    <w:p w:rsidR="00BD54FD" w:rsidRDefault="00BD54FD">
      <w:pPr>
        <w:pStyle w:val="ConsPlusNormal"/>
        <w:ind w:firstLine="540"/>
        <w:jc w:val="both"/>
      </w:pPr>
      <w:r>
        <w:t>n - ступени общего образования;</w:t>
      </w:r>
    </w:p>
    <w:p w:rsidR="00BD54FD" w:rsidRDefault="00BD54FD">
      <w:pPr>
        <w:pStyle w:val="ConsPlusNormal"/>
        <w:ind w:firstLine="540"/>
        <w:jc w:val="both"/>
      </w:pPr>
      <w:r>
        <w:t>j - наименование муниципального образования;</w:t>
      </w:r>
    </w:p>
    <w:p w:rsidR="00BD54FD" w:rsidRDefault="00BD54FD">
      <w:pPr>
        <w:pStyle w:val="ConsPlusNormal"/>
        <w:ind w:firstLine="540"/>
        <w:jc w:val="both"/>
      </w:pPr>
      <w:r>
        <w:t>Ч</w:t>
      </w:r>
      <w:r>
        <w:rPr>
          <w:vertAlign w:val="subscript"/>
        </w:rPr>
        <w:t>sni</w:t>
      </w:r>
      <w:r>
        <w:t xml:space="preserve"> - планируемая среднегодовая численность обучающихся по видам основных образовательных программ, формам обучения и месторасположению общеобразовательной организации по ступеням общего образования в i-м муниципальном образовании;</w:t>
      </w:r>
    </w:p>
    <w:p w:rsidR="00BD54FD" w:rsidRDefault="00BD54FD">
      <w:pPr>
        <w:pStyle w:val="ConsPlusNormal"/>
        <w:ind w:firstLine="540"/>
        <w:jc w:val="both"/>
      </w:pPr>
      <w:r>
        <w:t>Ч</w:t>
      </w:r>
      <w:r>
        <w:rPr>
          <w:vertAlign w:val="subscript"/>
        </w:rPr>
        <w:t>iг</w:t>
      </w:r>
      <w:r>
        <w:t xml:space="preserve"> - численность обучающихся в образовательных организациях, расположенных в городской местности, в i-м муниципальном образовании;</w:t>
      </w:r>
    </w:p>
    <w:p w:rsidR="00BD54FD" w:rsidRDefault="00BD54FD">
      <w:pPr>
        <w:pStyle w:val="ConsPlusNormal"/>
        <w:ind w:firstLine="540"/>
        <w:jc w:val="both"/>
      </w:pPr>
      <w:r>
        <w:t>Ч</w:t>
      </w:r>
      <w:r>
        <w:rPr>
          <w:vertAlign w:val="subscript"/>
        </w:rPr>
        <w:t>ic</w:t>
      </w:r>
      <w:r>
        <w:t xml:space="preserve"> - численность обучающихся в образовательных организациях, расположенных в сельской местности, в i-м муниципальном образовании;</w:t>
      </w:r>
    </w:p>
    <w:p w:rsidR="00BD54FD" w:rsidRDefault="00BD54FD">
      <w:pPr>
        <w:pStyle w:val="ConsPlusNormal"/>
        <w:ind w:firstLine="540"/>
        <w:jc w:val="both"/>
      </w:pPr>
      <w:r>
        <w:t>Ч</w:t>
      </w:r>
      <w:r>
        <w:rPr>
          <w:vertAlign w:val="subscript"/>
        </w:rPr>
        <w:t>iи</w:t>
      </w:r>
      <w:r>
        <w:t xml:space="preserve"> - численность обучающихся в образовательных организациях, имеющих интернаты, в i-м муниципальном образовании;</w:t>
      </w:r>
    </w:p>
    <w:p w:rsidR="00BD54FD" w:rsidRDefault="00BD54FD">
      <w:pPr>
        <w:pStyle w:val="ConsPlusNormal"/>
        <w:ind w:firstLine="540"/>
        <w:jc w:val="both"/>
      </w:pPr>
      <w:r>
        <w:t>Ч</w:t>
      </w:r>
      <w:r>
        <w:rPr>
          <w:vertAlign w:val="subscript"/>
        </w:rPr>
        <w:t>iк</w:t>
      </w:r>
      <w:r>
        <w:t xml:space="preserve"> - численность обучающихся в классах для детей с ограниченными возможностями здоровья в i-м муниципальном образовании;</w:t>
      </w:r>
    </w:p>
    <w:p w:rsidR="00BD54FD" w:rsidRDefault="00BD54FD">
      <w:pPr>
        <w:pStyle w:val="ConsPlusNormal"/>
        <w:ind w:firstLine="540"/>
        <w:jc w:val="both"/>
      </w:pPr>
      <w:r>
        <w:t>Н</w:t>
      </w:r>
      <w:r>
        <w:rPr>
          <w:vertAlign w:val="subscript"/>
        </w:rPr>
        <w:t>о</w:t>
      </w:r>
      <w:r>
        <w:t xml:space="preserve"> - размер надбавки к заработной плате за классное руководство, установленный в соответствии с </w:t>
      </w:r>
      <w:hyperlink r:id="rId230" w:history="1">
        <w:r>
          <w:rPr>
            <w:color w:val="0000FF"/>
          </w:rPr>
          <w:t>постановлением</w:t>
        </w:r>
      </w:hyperlink>
      <w:r>
        <w:t xml:space="preserve">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BD54FD" w:rsidRDefault="00BD54FD">
      <w:pPr>
        <w:pStyle w:val="ConsPlusNormal"/>
        <w:ind w:firstLine="540"/>
        <w:jc w:val="both"/>
      </w:pPr>
      <w:r>
        <w:t>K - размер начисления на оплату труда в соответствии с действующим законодательством.</w:t>
      </w:r>
    </w:p>
    <w:p w:rsidR="00BD54FD" w:rsidRDefault="00BD54FD">
      <w:pPr>
        <w:pStyle w:val="ConsPlusNormal"/>
        <w:ind w:firstLine="540"/>
        <w:jc w:val="both"/>
      </w:pPr>
    </w:p>
    <w:p w:rsidR="00BD54FD" w:rsidRDefault="00BD54FD">
      <w:pPr>
        <w:pStyle w:val="ConsPlusNormal"/>
        <w:ind w:firstLine="540"/>
        <w:jc w:val="both"/>
      </w:pPr>
      <w:r>
        <w:t>При расчете объема средств субвенции для финансового обеспечения общеобразовательной программы образовательной организации, находящейся в структуре центра образования, используется норматив финансирования расходов на обеспечение государственных гарантий прав граждан на получение начального общего, основного общего, среднего общего образования, а также дополнительного образования в общеобразовательных организациях Ленинградской области по месту фактического нахождения здания, в котором осуществляется реализация общего образования.</w:t>
      </w:r>
    </w:p>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jc w:val="right"/>
        <w:outlineLvl w:val="0"/>
      </w:pPr>
      <w:bookmarkStart w:id="35" w:name="P91071"/>
      <w:bookmarkEnd w:id="35"/>
      <w:r>
        <w:t>УТВЕРЖДЕНЫ</w:t>
      </w:r>
    </w:p>
    <w:p w:rsidR="00BD54FD" w:rsidRDefault="00BD54FD">
      <w:pPr>
        <w:pStyle w:val="ConsPlusNormal"/>
        <w:jc w:val="right"/>
      </w:pPr>
      <w:r>
        <w:t>областным законом</w:t>
      </w:r>
    </w:p>
    <w:p w:rsidR="00BD54FD" w:rsidRDefault="00BD54FD">
      <w:pPr>
        <w:pStyle w:val="ConsPlusNormal"/>
        <w:jc w:val="right"/>
      </w:pPr>
      <w:r>
        <w:t>от 09.12.2016 N 90-оз</w:t>
      </w:r>
    </w:p>
    <w:p w:rsidR="00BD54FD" w:rsidRDefault="00BD54FD">
      <w:pPr>
        <w:pStyle w:val="ConsPlusNormal"/>
        <w:jc w:val="right"/>
      </w:pPr>
      <w:r>
        <w:t>(приложение 28)</w:t>
      </w:r>
    </w:p>
    <w:p w:rsidR="00BD54FD" w:rsidRDefault="00BD54FD">
      <w:pPr>
        <w:pStyle w:val="ConsPlusNormal"/>
        <w:jc w:val="center"/>
      </w:pPr>
    </w:p>
    <w:p w:rsidR="00BD54FD" w:rsidRDefault="00BD54FD">
      <w:pPr>
        <w:pStyle w:val="ConsPlusNormal"/>
        <w:jc w:val="center"/>
      </w:pPr>
      <w:r>
        <w:t>Список изменяющих документов</w:t>
      </w:r>
    </w:p>
    <w:p w:rsidR="00BD54FD" w:rsidRDefault="00BD54FD">
      <w:pPr>
        <w:pStyle w:val="ConsPlusNormal"/>
        <w:jc w:val="center"/>
      </w:pPr>
      <w:r>
        <w:t xml:space="preserve">(в ред. Законов Ленинградской области от 06.04.2017 </w:t>
      </w:r>
      <w:hyperlink r:id="rId231" w:history="1">
        <w:r>
          <w:rPr>
            <w:color w:val="0000FF"/>
          </w:rPr>
          <w:t>N 24-оз</w:t>
        </w:r>
      </w:hyperlink>
      <w:r>
        <w:t>,</w:t>
      </w:r>
    </w:p>
    <w:p w:rsidR="00BD54FD" w:rsidRDefault="00BD54FD">
      <w:pPr>
        <w:pStyle w:val="ConsPlusNormal"/>
        <w:jc w:val="center"/>
      </w:pPr>
      <w:r>
        <w:t xml:space="preserve">от 17.07.2017 </w:t>
      </w:r>
      <w:hyperlink r:id="rId232" w:history="1">
        <w:r>
          <w:rPr>
            <w:color w:val="0000FF"/>
          </w:rPr>
          <w:t>N 50-оз</w:t>
        </w:r>
      </w:hyperlink>
      <w:r>
        <w:t>)</w:t>
      </w:r>
    </w:p>
    <w:p w:rsidR="00BD54FD" w:rsidRDefault="00BD54FD">
      <w:pPr>
        <w:pStyle w:val="ConsPlusNormal"/>
        <w:jc w:val="right"/>
      </w:pPr>
    </w:p>
    <w:p w:rsidR="00BD54FD" w:rsidRDefault="00BD54FD">
      <w:pPr>
        <w:pStyle w:val="ConsPlusNormal"/>
        <w:jc w:val="right"/>
        <w:outlineLvl w:val="1"/>
      </w:pPr>
      <w:r>
        <w:t>Таблица 1</w:t>
      </w:r>
    </w:p>
    <w:p w:rsidR="00BD54FD" w:rsidRDefault="00BD54FD">
      <w:pPr>
        <w:pStyle w:val="ConsPlusNormal"/>
        <w:jc w:val="right"/>
      </w:pPr>
      <w:r>
        <w:t>приложения 28</w:t>
      </w:r>
    </w:p>
    <w:p w:rsidR="00BD54FD" w:rsidRDefault="00BD54FD">
      <w:pPr>
        <w:pStyle w:val="ConsPlusNormal"/>
        <w:jc w:val="right"/>
      </w:pPr>
    </w:p>
    <w:p w:rsidR="00BD54FD" w:rsidRDefault="00BD54FD">
      <w:pPr>
        <w:pStyle w:val="ConsPlusNormal"/>
        <w:jc w:val="center"/>
      </w:pPr>
      <w:bookmarkStart w:id="36" w:name="P91083"/>
      <w:bookmarkEnd w:id="36"/>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НА УКРЕПЛЕНИЕ МАТЕРИАЛЬНО-ТЕХНИЧЕСКОЙ БАЗЫ ОРГАНИЗАЦИЙ</w:t>
      </w:r>
    </w:p>
    <w:p w:rsidR="00BD54FD" w:rsidRDefault="00BD54FD">
      <w:pPr>
        <w:pStyle w:val="ConsPlusNormal"/>
        <w:jc w:val="center"/>
      </w:pPr>
      <w:r>
        <w:t>ДОШКОЛЬНОГО ОБРАЗОВАНИЯ НА 2017 ГОД</w:t>
      </w:r>
    </w:p>
    <w:p w:rsidR="00BD54FD" w:rsidRDefault="00BD54FD">
      <w:pPr>
        <w:pStyle w:val="ConsPlusNormal"/>
        <w:jc w:val="center"/>
      </w:pPr>
    </w:p>
    <w:p w:rsidR="00BD54FD" w:rsidRDefault="00BD54FD">
      <w:pPr>
        <w:pStyle w:val="ConsPlusNormal"/>
        <w:jc w:val="center"/>
      </w:pPr>
      <w:r>
        <w:t xml:space="preserve">(в ред. </w:t>
      </w:r>
      <w:hyperlink r:id="rId233" w:history="1">
        <w:r>
          <w:rPr>
            <w:color w:val="0000FF"/>
          </w:rPr>
          <w:t>Закона</w:t>
        </w:r>
      </w:hyperlink>
      <w:r>
        <w:t xml:space="preserve"> Ленинградской области от 17.07.2017 N 50-оз)</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66"/>
        <w:gridCol w:w="2438"/>
      </w:tblGrid>
      <w:tr w:rsidR="00BD54FD">
        <w:tc>
          <w:tcPr>
            <w:tcW w:w="567" w:type="dxa"/>
            <w:tcBorders>
              <w:top w:val="single" w:sz="4" w:space="0" w:color="auto"/>
              <w:bottom w:val="single" w:sz="4" w:space="0" w:color="auto"/>
            </w:tcBorders>
          </w:tcPr>
          <w:p w:rsidR="00BD54FD" w:rsidRDefault="00BD54FD">
            <w:pPr>
              <w:pStyle w:val="ConsPlusNormal"/>
              <w:jc w:val="center"/>
            </w:pPr>
            <w:r>
              <w:t>N п/п</w:t>
            </w:r>
          </w:p>
        </w:tc>
        <w:tc>
          <w:tcPr>
            <w:tcW w:w="606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6066" w:type="dxa"/>
            <w:tcBorders>
              <w:top w:val="single" w:sz="4" w:space="0" w:color="auto"/>
              <w:bottom w:val="nil"/>
            </w:tcBorders>
          </w:tcPr>
          <w:p w:rsidR="00BD54FD" w:rsidRDefault="00BD54FD">
            <w:pPr>
              <w:pStyle w:val="ConsPlusNormal"/>
            </w:pPr>
            <w:r>
              <w:t>Бокситогорский муниципальный район</w:t>
            </w:r>
          </w:p>
        </w:tc>
        <w:tc>
          <w:tcPr>
            <w:tcW w:w="2438" w:type="dxa"/>
            <w:tcBorders>
              <w:top w:val="single" w:sz="4" w:space="0" w:color="auto"/>
              <w:bottom w:val="nil"/>
            </w:tcBorders>
          </w:tcPr>
          <w:p w:rsidR="00BD54FD" w:rsidRDefault="00BD54FD">
            <w:pPr>
              <w:pStyle w:val="ConsPlusNormal"/>
              <w:jc w:val="center"/>
            </w:pPr>
            <w:r>
              <w:t>1357,0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6066" w:type="dxa"/>
            <w:tcBorders>
              <w:top w:val="nil"/>
              <w:bottom w:val="nil"/>
            </w:tcBorders>
          </w:tcPr>
          <w:p w:rsidR="00BD54FD" w:rsidRDefault="00BD54FD">
            <w:pPr>
              <w:pStyle w:val="ConsPlusNormal"/>
            </w:pPr>
            <w:r>
              <w:t>Волосовский муниципальный район</w:t>
            </w:r>
          </w:p>
        </w:tc>
        <w:tc>
          <w:tcPr>
            <w:tcW w:w="2438" w:type="dxa"/>
            <w:tcBorders>
              <w:top w:val="nil"/>
              <w:bottom w:val="nil"/>
            </w:tcBorders>
          </w:tcPr>
          <w:p w:rsidR="00BD54FD" w:rsidRDefault="00BD54FD">
            <w:pPr>
              <w:pStyle w:val="ConsPlusNormal"/>
              <w:jc w:val="center"/>
            </w:pPr>
            <w:r>
              <w:t>1312,5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3</w:t>
            </w:r>
          </w:p>
        </w:tc>
        <w:tc>
          <w:tcPr>
            <w:tcW w:w="6066" w:type="dxa"/>
            <w:tcBorders>
              <w:top w:val="nil"/>
              <w:bottom w:val="nil"/>
            </w:tcBorders>
          </w:tcPr>
          <w:p w:rsidR="00BD54FD" w:rsidRDefault="00BD54FD">
            <w:pPr>
              <w:pStyle w:val="ConsPlusNormal"/>
            </w:pPr>
            <w:r>
              <w:t>Волховский муниципальный район</w:t>
            </w:r>
          </w:p>
        </w:tc>
        <w:tc>
          <w:tcPr>
            <w:tcW w:w="2438" w:type="dxa"/>
            <w:tcBorders>
              <w:top w:val="nil"/>
              <w:bottom w:val="nil"/>
            </w:tcBorders>
          </w:tcPr>
          <w:p w:rsidR="00BD54FD" w:rsidRDefault="00BD54FD">
            <w:pPr>
              <w:pStyle w:val="ConsPlusNormal"/>
              <w:jc w:val="center"/>
            </w:pPr>
            <w:r>
              <w:t>2327,5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4</w:t>
            </w:r>
          </w:p>
        </w:tc>
        <w:tc>
          <w:tcPr>
            <w:tcW w:w="6066" w:type="dxa"/>
            <w:tcBorders>
              <w:top w:val="nil"/>
              <w:bottom w:val="nil"/>
            </w:tcBorders>
          </w:tcPr>
          <w:p w:rsidR="00BD54FD" w:rsidRDefault="00BD54FD">
            <w:pPr>
              <w:pStyle w:val="ConsPlusNormal"/>
            </w:pPr>
            <w:r>
              <w:t>Всеволожский муниципальный район</w:t>
            </w:r>
          </w:p>
        </w:tc>
        <w:tc>
          <w:tcPr>
            <w:tcW w:w="2438" w:type="dxa"/>
            <w:tcBorders>
              <w:top w:val="nil"/>
              <w:bottom w:val="nil"/>
            </w:tcBorders>
          </w:tcPr>
          <w:p w:rsidR="00BD54FD" w:rsidRDefault="00BD54FD">
            <w:pPr>
              <w:pStyle w:val="ConsPlusNormal"/>
              <w:jc w:val="center"/>
            </w:pPr>
            <w:r>
              <w:t>5792,5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5</w:t>
            </w:r>
          </w:p>
        </w:tc>
        <w:tc>
          <w:tcPr>
            <w:tcW w:w="6066" w:type="dxa"/>
            <w:tcBorders>
              <w:top w:val="nil"/>
              <w:bottom w:val="nil"/>
            </w:tcBorders>
          </w:tcPr>
          <w:p w:rsidR="00BD54FD" w:rsidRDefault="00BD54FD">
            <w:pPr>
              <w:pStyle w:val="ConsPlusNormal"/>
            </w:pPr>
            <w:r>
              <w:t>Выборгский район</w:t>
            </w:r>
          </w:p>
        </w:tc>
        <w:tc>
          <w:tcPr>
            <w:tcW w:w="2438" w:type="dxa"/>
            <w:tcBorders>
              <w:top w:val="nil"/>
              <w:bottom w:val="nil"/>
            </w:tcBorders>
          </w:tcPr>
          <w:p w:rsidR="00BD54FD" w:rsidRDefault="00BD54FD">
            <w:pPr>
              <w:pStyle w:val="ConsPlusNormal"/>
              <w:jc w:val="center"/>
            </w:pPr>
            <w:r>
              <w:t>4657,0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6</w:t>
            </w:r>
          </w:p>
        </w:tc>
        <w:tc>
          <w:tcPr>
            <w:tcW w:w="6066" w:type="dxa"/>
            <w:tcBorders>
              <w:top w:val="nil"/>
              <w:bottom w:val="nil"/>
            </w:tcBorders>
          </w:tcPr>
          <w:p w:rsidR="00BD54FD" w:rsidRDefault="00BD54FD">
            <w:pPr>
              <w:pStyle w:val="ConsPlusNormal"/>
            </w:pPr>
            <w:r>
              <w:t>Гатчинский муниципальный район</w:t>
            </w:r>
          </w:p>
        </w:tc>
        <w:tc>
          <w:tcPr>
            <w:tcW w:w="2438" w:type="dxa"/>
            <w:tcBorders>
              <w:top w:val="nil"/>
              <w:bottom w:val="nil"/>
            </w:tcBorders>
          </w:tcPr>
          <w:p w:rsidR="00BD54FD" w:rsidRDefault="00BD54FD">
            <w:pPr>
              <w:pStyle w:val="ConsPlusNormal"/>
              <w:jc w:val="center"/>
            </w:pPr>
            <w:r>
              <w:t>5296,5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7</w:t>
            </w:r>
          </w:p>
        </w:tc>
        <w:tc>
          <w:tcPr>
            <w:tcW w:w="6066" w:type="dxa"/>
            <w:tcBorders>
              <w:top w:val="nil"/>
              <w:bottom w:val="nil"/>
            </w:tcBorders>
          </w:tcPr>
          <w:p w:rsidR="00BD54FD" w:rsidRDefault="00BD54FD">
            <w:pPr>
              <w:pStyle w:val="ConsPlusNormal"/>
            </w:pPr>
            <w:r>
              <w:t>Кингисеппский муниципальный район</w:t>
            </w:r>
          </w:p>
        </w:tc>
        <w:tc>
          <w:tcPr>
            <w:tcW w:w="2438" w:type="dxa"/>
            <w:tcBorders>
              <w:top w:val="nil"/>
              <w:bottom w:val="nil"/>
            </w:tcBorders>
          </w:tcPr>
          <w:p w:rsidR="00BD54FD" w:rsidRDefault="00BD54FD">
            <w:pPr>
              <w:pStyle w:val="ConsPlusNormal"/>
              <w:jc w:val="center"/>
            </w:pPr>
            <w:r>
              <w:t>2283,5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8</w:t>
            </w:r>
          </w:p>
        </w:tc>
        <w:tc>
          <w:tcPr>
            <w:tcW w:w="6066" w:type="dxa"/>
            <w:tcBorders>
              <w:top w:val="nil"/>
              <w:bottom w:val="nil"/>
            </w:tcBorders>
          </w:tcPr>
          <w:p w:rsidR="00BD54FD" w:rsidRDefault="00BD54FD">
            <w:pPr>
              <w:pStyle w:val="ConsPlusNormal"/>
            </w:pPr>
            <w:r>
              <w:t>Киришский муниципальный район</w:t>
            </w:r>
          </w:p>
        </w:tc>
        <w:tc>
          <w:tcPr>
            <w:tcW w:w="2438" w:type="dxa"/>
            <w:tcBorders>
              <w:top w:val="nil"/>
              <w:bottom w:val="nil"/>
            </w:tcBorders>
          </w:tcPr>
          <w:p w:rsidR="00BD54FD" w:rsidRDefault="00BD54FD">
            <w:pPr>
              <w:pStyle w:val="ConsPlusNormal"/>
              <w:jc w:val="center"/>
            </w:pPr>
            <w:r>
              <w:t>2669,0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9</w:t>
            </w:r>
          </w:p>
        </w:tc>
        <w:tc>
          <w:tcPr>
            <w:tcW w:w="6066" w:type="dxa"/>
            <w:tcBorders>
              <w:top w:val="nil"/>
              <w:bottom w:val="nil"/>
            </w:tcBorders>
          </w:tcPr>
          <w:p w:rsidR="00BD54FD" w:rsidRDefault="00BD54FD">
            <w:pPr>
              <w:pStyle w:val="ConsPlusNormal"/>
            </w:pPr>
            <w:r>
              <w:t>Кировский муниципальный район</w:t>
            </w:r>
          </w:p>
        </w:tc>
        <w:tc>
          <w:tcPr>
            <w:tcW w:w="2438" w:type="dxa"/>
            <w:tcBorders>
              <w:top w:val="nil"/>
              <w:bottom w:val="nil"/>
            </w:tcBorders>
          </w:tcPr>
          <w:p w:rsidR="00BD54FD" w:rsidRDefault="00BD54FD">
            <w:pPr>
              <w:pStyle w:val="ConsPlusNormal"/>
              <w:jc w:val="center"/>
            </w:pPr>
            <w:r>
              <w:t>2483,5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10</w:t>
            </w:r>
          </w:p>
        </w:tc>
        <w:tc>
          <w:tcPr>
            <w:tcW w:w="6066" w:type="dxa"/>
            <w:tcBorders>
              <w:top w:val="nil"/>
              <w:bottom w:val="nil"/>
            </w:tcBorders>
          </w:tcPr>
          <w:p w:rsidR="00BD54FD" w:rsidRDefault="00BD54FD">
            <w:pPr>
              <w:pStyle w:val="ConsPlusNormal"/>
            </w:pPr>
            <w:r>
              <w:t>Лодейнопольский муниципальный район</w:t>
            </w:r>
          </w:p>
        </w:tc>
        <w:tc>
          <w:tcPr>
            <w:tcW w:w="2438" w:type="dxa"/>
            <w:tcBorders>
              <w:top w:val="nil"/>
              <w:bottom w:val="nil"/>
            </w:tcBorders>
          </w:tcPr>
          <w:p w:rsidR="00BD54FD" w:rsidRDefault="00BD54FD">
            <w:pPr>
              <w:pStyle w:val="ConsPlusNormal"/>
              <w:jc w:val="center"/>
            </w:pPr>
            <w:r>
              <w:t>966,0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11</w:t>
            </w:r>
          </w:p>
        </w:tc>
        <w:tc>
          <w:tcPr>
            <w:tcW w:w="6066" w:type="dxa"/>
            <w:tcBorders>
              <w:top w:val="nil"/>
              <w:bottom w:val="nil"/>
            </w:tcBorders>
          </w:tcPr>
          <w:p w:rsidR="00BD54FD" w:rsidRDefault="00BD54FD">
            <w:pPr>
              <w:pStyle w:val="ConsPlusNormal"/>
            </w:pPr>
            <w:r>
              <w:t>Ломоносовский муниципальный район</w:t>
            </w:r>
          </w:p>
        </w:tc>
        <w:tc>
          <w:tcPr>
            <w:tcW w:w="2438" w:type="dxa"/>
            <w:tcBorders>
              <w:top w:val="nil"/>
              <w:bottom w:val="nil"/>
            </w:tcBorders>
          </w:tcPr>
          <w:p w:rsidR="00BD54FD" w:rsidRDefault="00BD54FD">
            <w:pPr>
              <w:pStyle w:val="ConsPlusNormal"/>
              <w:jc w:val="center"/>
            </w:pPr>
            <w:r>
              <w:t>1670,0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12</w:t>
            </w:r>
          </w:p>
        </w:tc>
        <w:tc>
          <w:tcPr>
            <w:tcW w:w="6066" w:type="dxa"/>
            <w:tcBorders>
              <w:top w:val="nil"/>
              <w:bottom w:val="nil"/>
            </w:tcBorders>
          </w:tcPr>
          <w:p w:rsidR="00BD54FD" w:rsidRDefault="00BD54FD">
            <w:pPr>
              <w:pStyle w:val="ConsPlusNormal"/>
            </w:pPr>
            <w:r>
              <w:t>Лужский муниципальный район</w:t>
            </w:r>
          </w:p>
        </w:tc>
        <w:tc>
          <w:tcPr>
            <w:tcW w:w="2438" w:type="dxa"/>
            <w:tcBorders>
              <w:top w:val="nil"/>
              <w:bottom w:val="nil"/>
            </w:tcBorders>
          </w:tcPr>
          <w:p w:rsidR="00BD54FD" w:rsidRDefault="00BD54FD">
            <w:pPr>
              <w:pStyle w:val="ConsPlusNormal"/>
              <w:jc w:val="center"/>
            </w:pPr>
            <w:r>
              <w:t>1845,5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13</w:t>
            </w:r>
          </w:p>
        </w:tc>
        <w:tc>
          <w:tcPr>
            <w:tcW w:w="6066" w:type="dxa"/>
            <w:tcBorders>
              <w:top w:val="nil"/>
              <w:bottom w:val="nil"/>
            </w:tcBorders>
          </w:tcPr>
          <w:p w:rsidR="00BD54FD" w:rsidRDefault="00BD54FD">
            <w:pPr>
              <w:pStyle w:val="ConsPlusNormal"/>
            </w:pPr>
            <w:r>
              <w:t>Подпорожский муниципальный район</w:t>
            </w:r>
          </w:p>
        </w:tc>
        <w:tc>
          <w:tcPr>
            <w:tcW w:w="2438" w:type="dxa"/>
            <w:tcBorders>
              <w:top w:val="nil"/>
              <w:bottom w:val="nil"/>
            </w:tcBorders>
          </w:tcPr>
          <w:p w:rsidR="00BD54FD" w:rsidRDefault="00BD54FD">
            <w:pPr>
              <w:pStyle w:val="ConsPlusNormal"/>
              <w:jc w:val="center"/>
            </w:pPr>
            <w:r>
              <w:t>1047,5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14</w:t>
            </w:r>
          </w:p>
        </w:tc>
        <w:tc>
          <w:tcPr>
            <w:tcW w:w="6066" w:type="dxa"/>
            <w:tcBorders>
              <w:top w:val="nil"/>
              <w:bottom w:val="nil"/>
            </w:tcBorders>
          </w:tcPr>
          <w:p w:rsidR="00BD54FD" w:rsidRDefault="00BD54FD">
            <w:pPr>
              <w:pStyle w:val="ConsPlusNormal"/>
            </w:pPr>
            <w:r>
              <w:t>Приозерский муниципальный район</w:t>
            </w:r>
          </w:p>
        </w:tc>
        <w:tc>
          <w:tcPr>
            <w:tcW w:w="2438" w:type="dxa"/>
            <w:tcBorders>
              <w:top w:val="nil"/>
              <w:bottom w:val="nil"/>
            </w:tcBorders>
          </w:tcPr>
          <w:p w:rsidR="00BD54FD" w:rsidRDefault="00BD54FD">
            <w:pPr>
              <w:pStyle w:val="ConsPlusNormal"/>
              <w:jc w:val="center"/>
            </w:pPr>
            <w:r>
              <w:t>1631,5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15</w:t>
            </w:r>
          </w:p>
        </w:tc>
        <w:tc>
          <w:tcPr>
            <w:tcW w:w="6066" w:type="dxa"/>
            <w:tcBorders>
              <w:top w:val="nil"/>
              <w:bottom w:val="nil"/>
            </w:tcBorders>
          </w:tcPr>
          <w:p w:rsidR="00BD54FD" w:rsidRDefault="00BD54FD">
            <w:pPr>
              <w:pStyle w:val="ConsPlusNormal"/>
            </w:pPr>
            <w:r>
              <w:t>Сланцевский муниципальный район</w:t>
            </w:r>
          </w:p>
        </w:tc>
        <w:tc>
          <w:tcPr>
            <w:tcW w:w="2438" w:type="dxa"/>
            <w:tcBorders>
              <w:top w:val="nil"/>
              <w:bottom w:val="nil"/>
            </w:tcBorders>
          </w:tcPr>
          <w:p w:rsidR="00BD54FD" w:rsidRDefault="00BD54FD">
            <w:pPr>
              <w:pStyle w:val="ConsPlusNormal"/>
              <w:jc w:val="center"/>
            </w:pPr>
            <w:r>
              <w:t>1376,5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16</w:t>
            </w:r>
          </w:p>
        </w:tc>
        <w:tc>
          <w:tcPr>
            <w:tcW w:w="6066" w:type="dxa"/>
            <w:tcBorders>
              <w:top w:val="nil"/>
              <w:bottom w:val="nil"/>
            </w:tcBorders>
          </w:tcPr>
          <w:p w:rsidR="00BD54FD" w:rsidRDefault="00BD54FD">
            <w:pPr>
              <w:pStyle w:val="ConsPlusNormal"/>
            </w:pPr>
            <w:r>
              <w:t>Тихвинский муниципальный район</w:t>
            </w:r>
          </w:p>
        </w:tc>
        <w:tc>
          <w:tcPr>
            <w:tcW w:w="2438" w:type="dxa"/>
            <w:tcBorders>
              <w:top w:val="nil"/>
              <w:bottom w:val="nil"/>
            </w:tcBorders>
          </w:tcPr>
          <w:p w:rsidR="00BD54FD" w:rsidRDefault="00BD54FD">
            <w:pPr>
              <w:pStyle w:val="ConsPlusNormal"/>
              <w:jc w:val="center"/>
            </w:pPr>
            <w:r>
              <w:t>2331,5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17</w:t>
            </w:r>
          </w:p>
        </w:tc>
        <w:tc>
          <w:tcPr>
            <w:tcW w:w="6066" w:type="dxa"/>
            <w:tcBorders>
              <w:top w:val="nil"/>
              <w:bottom w:val="nil"/>
            </w:tcBorders>
          </w:tcPr>
          <w:p w:rsidR="00BD54FD" w:rsidRDefault="00BD54FD">
            <w:pPr>
              <w:pStyle w:val="ConsPlusNormal"/>
            </w:pPr>
            <w:r>
              <w:t>Тосненский район</w:t>
            </w:r>
          </w:p>
        </w:tc>
        <w:tc>
          <w:tcPr>
            <w:tcW w:w="2438" w:type="dxa"/>
            <w:tcBorders>
              <w:top w:val="nil"/>
              <w:bottom w:val="nil"/>
            </w:tcBorders>
          </w:tcPr>
          <w:p w:rsidR="00BD54FD" w:rsidRDefault="00BD54FD">
            <w:pPr>
              <w:pStyle w:val="ConsPlusNormal"/>
              <w:jc w:val="center"/>
            </w:pPr>
            <w:r>
              <w:t>2592,0</w:t>
            </w: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18</w:t>
            </w:r>
          </w:p>
        </w:tc>
        <w:tc>
          <w:tcPr>
            <w:tcW w:w="6066" w:type="dxa"/>
            <w:tcBorders>
              <w:top w:val="nil"/>
              <w:bottom w:val="single" w:sz="4" w:space="0" w:color="auto"/>
            </w:tcBorders>
          </w:tcPr>
          <w:p w:rsidR="00BD54FD" w:rsidRDefault="00BD54FD">
            <w:pPr>
              <w:pStyle w:val="ConsPlusNormal"/>
            </w:pPr>
            <w:r>
              <w:t>Сосновоборский городской округ</w:t>
            </w:r>
          </w:p>
        </w:tc>
        <w:tc>
          <w:tcPr>
            <w:tcW w:w="2438" w:type="dxa"/>
            <w:tcBorders>
              <w:top w:val="nil"/>
              <w:bottom w:val="single" w:sz="4" w:space="0" w:color="auto"/>
            </w:tcBorders>
          </w:tcPr>
          <w:p w:rsidR="00BD54FD" w:rsidRDefault="00BD54FD">
            <w:pPr>
              <w:pStyle w:val="ConsPlusNormal"/>
              <w:jc w:val="center"/>
            </w:pPr>
            <w:r>
              <w:t>1923,5</w:t>
            </w:r>
          </w:p>
        </w:tc>
      </w:tr>
      <w:tr w:rsidR="00BD54FD">
        <w:tc>
          <w:tcPr>
            <w:tcW w:w="567" w:type="dxa"/>
            <w:tcBorders>
              <w:top w:val="single" w:sz="4" w:space="0" w:color="auto"/>
              <w:bottom w:val="single" w:sz="4" w:space="0" w:color="auto"/>
            </w:tcBorders>
          </w:tcPr>
          <w:p w:rsidR="00BD54FD" w:rsidRDefault="00BD54FD">
            <w:pPr>
              <w:pStyle w:val="ConsPlusNormal"/>
              <w:jc w:val="center"/>
            </w:pPr>
          </w:p>
        </w:tc>
        <w:tc>
          <w:tcPr>
            <w:tcW w:w="606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43563,0</w:t>
            </w:r>
          </w:p>
        </w:tc>
      </w:tr>
    </w:tbl>
    <w:p w:rsidR="00BD54FD" w:rsidRDefault="00BD54FD">
      <w:pPr>
        <w:pStyle w:val="ConsPlusNormal"/>
        <w:ind w:firstLine="540"/>
        <w:jc w:val="both"/>
      </w:pPr>
    </w:p>
    <w:p w:rsidR="00BD54FD" w:rsidRDefault="00BD54FD">
      <w:pPr>
        <w:pStyle w:val="ConsPlusNormal"/>
        <w:jc w:val="right"/>
        <w:outlineLvl w:val="1"/>
      </w:pPr>
      <w:r>
        <w:t>Таблица 2</w:t>
      </w:r>
    </w:p>
    <w:p w:rsidR="00BD54FD" w:rsidRDefault="00BD54FD">
      <w:pPr>
        <w:pStyle w:val="ConsPlusNormal"/>
        <w:jc w:val="right"/>
      </w:pPr>
      <w:r>
        <w:t>приложения 28</w:t>
      </w:r>
    </w:p>
    <w:p w:rsidR="00BD54FD" w:rsidRDefault="00BD54FD">
      <w:pPr>
        <w:pStyle w:val="ConsPlusNormal"/>
        <w:jc w:val="right"/>
      </w:pPr>
    </w:p>
    <w:p w:rsidR="00BD54FD" w:rsidRDefault="00BD54FD">
      <w:pPr>
        <w:pStyle w:val="ConsPlusNormal"/>
        <w:jc w:val="center"/>
      </w:pPr>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НА УКРЕПЛЕНИЕ МАТЕРИАЛЬНО-ТЕХНИЧЕСКОЙ БАЗЫ ОРГАНИЗАЦИЙ</w:t>
      </w:r>
    </w:p>
    <w:p w:rsidR="00BD54FD" w:rsidRDefault="00BD54FD">
      <w:pPr>
        <w:pStyle w:val="ConsPlusNormal"/>
        <w:jc w:val="center"/>
      </w:pPr>
      <w:r>
        <w:t>ОБЩЕГО ОБРАЗОВАНИЯ НА 2017 ГОД</w:t>
      </w:r>
    </w:p>
    <w:p w:rsidR="00BD54FD" w:rsidRDefault="00BD54FD">
      <w:pPr>
        <w:pStyle w:val="ConsPlusNormal"/>
        <w:jc w:val="center"/>
      </w:pPr>
    </w:p>
    <w:p w:rsidR="00BD54FD" w:rsidRDefault="00BD54FD">
      <w:pPr>
        <w:pStyle w:val="ConsPlusNormal"/>
        <w:jc w:val="center"/>
      </w:pPr>
      <w:r>
        <w:t xml:space="preserve">(в ред. </w:t>
      </w:r>
      <w:hyperlink r:id="rId234" w:history="1">
        <w:r>
          <w:rPr>
            <w:color w:val="0000FF"/>
          </w:rPr>
          <w:t>Закона</w:t>
        </w:r>
      </w:hyperlink>
      <w:r>
        <w:t xml:space="preserve"> Ленинградской области от 17.07.2017 N 50-оз)</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66"/>
        <w:gridCol w:w="2438"/>
      </w:tblGrid>
      <w:tr w:rsidR="00BD54FD">
        <w:tc>
          <w:tcPr>
            <w:tcW w:w="567" w:type="dxa"/>
            <w:tcBorders>
              <w:top w:val="single" w:sz="4" w:space="0" w:color="auto"/>
              <w:bottom w:val="single" w:sz="4" w:space="0" w:color="auto"/>
            </w:tcBorders>
          </w:tcPr>
          <w:p w:rsidR="00BD54FD" w:rsidRDefault="00BD54FD">
            <w:pPr>
              <w:pStyle w:val="ConsPlusNormal"/>
              <w:jc w:val="center"/>
            </w:pPr>
            <w:r>
              <w:t>N п/п</w:t>
            </w:r>
          </w:p>
        </w:tc>
        <w:tc>
          <w:tcPr>
            <w:tcW w:w="606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6066" w:type="dxa"/>
            <w:tcBorders>
              <w:top w:val="single" w:sz="4" w:space="0" w:color="auto"/>
              <w:bottom w:val="nil"/>
            </w:tcBorders>
          </w:tcPr>
          <w:p w:rsidR="00BD54FD" w:rsidRDefault="00BD54FD">
            <w:pPr>
              <w:pStyle w:val="ConsPlusNormal"/>
            </w:pPr>
            <w:r>
              <w:t>Бокситогорский муниципальный район</w:t>
            </w:r>
          </w:p>
        </w:tc>
        <w:tc>
          <w:tcPr>
            <w:tcW w:w="2438" w:type="dxa"/>
            <w:tcBorders>
              <w:top w:val="single" w:sz="4" w:space="0" w:color="auto"/>
              <w:bottom w:val="nil"/>
            </w:tcBorders>
          </w:tcPr>
          <w:p w:rsidR="00BD54FD" w:rsidRDefault="00BD54FD">
            <w:pPr>
              <w:pStyle w:val="ConsPlusNormal"/>
              <w:jc w:val="center"/>
            </w:pPr>
            <w:r>
              <w:t>8438,6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6066" w:type="dxa"/>
            <w:tcBorders>
              <w:top w:val="nil"/>
              <w:bottom w:val="nil"/>
            </w:tcBorders>
          </w:tcPr>
          <w:p w:rsidR="00BD54FD" w:rsidRDefault="00BD54FD">
            <w:pPr>
              <w:pStyle w:val="ConsPlusNormal"/>
            </w:pPr>
            <w:r>
              <w:t>Волосовский муниципальный район</w:t>
            </w:r>
          </w:p>
        </w:tc>
        <w:tc>
          <w:tcPr>
            <w:tcW w:w="2438" w:type="dxa"/>
            <w:tcBorders>
              <w:top w:val="nil"/>
              <w:bottom w:val="nil"/>
            </w:tcBorders>
          </w:tcPr>
          <w:p w:rsidR="00BD54FD" w:rsidRDefault="00BD54FD">
            <w:pPr>
              <w:pStyle w:val="ConsPlusNormal"/>
              <w:jc w:val="center"/>
            </w:pPr>
            <w:r>
              <w:t>17108,7</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3</w:t>
            </w:r>
          </w:p>
        </w:tc>
        <w:tc>
          <w:tcPr>
            <w:tcW w:w="6066" w:type="dxa"/>
            <w:tcBorders>
              <w:top w:val="nil"/>
              <w:bottom w:val="nil"/>
            </w:tcBorders>
          </w:tcPr>
          <w:p w:rsidR="00BD54FD" w:rsidRDefault="00BD54FD">
            <w:pPr>
              <w:pStyle w:val="ConsPlusNormal"/>
            </w:pPr>
            <w:r>
              <w:t>Волховский муниципальный район</w:t>
            </w:r>
          </w:p>
        </w:tc>
        <w:tc>
          <w:tcPr>
            <w:tcW w:w="2438" w:type="dxa"/>
            <w:tcBorders>
              <w:top w:val="nil"/>
              <w:bottom w:val="nil"/>
            </w:tcBorders>
          </w:tcPr>
          <w:p w:rsidR="00BD54FD" w:rsidRDefault="00BD54FD">
            <w:pPr>
              <w:pStyle w:val="ConsPlusNormal"/>
              <w:jc w:val="center"/>
            </w:pPr>
            <w:r>
              <w:t>15652,0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4</w:t>
            </w:r>
          </w:p>
        </w:tc>
        <w:tc>
          <w:tcPr>
            <w:tcW w:w="6066" w:type="dxa"/>
            <w:tcBorders>
              <w:top w:val="nil"/>
              <w:bottom w:val="nil"/>
            </w:tcBorders>
          </w:tcPr>
          <w:p w:rsidR="00BD54FD" w:rsidRDefault="00BD54FD">
            <w:pPr>
              <w:pStyle w:val="ConsPlusNormal"/>
            </w:pPr>
            <w:r>
              <w:t>Всеволожский муниципальный район</w:t>
            </w:r>
          </w:p>
        </w:tc>
        <w:tc>
          <w:tcPr>
            <w:tcW w:w="2438" w:type="dxa"/>
            <w:tcBorders>
              <w:top w:val="nil"/>
              <w:bottom w:val="nil"/>
            </w:tcBorders>
          </w:tcPr>
          <w:p w:rsidR="00BD54FD" w:rsidRDefault="00BD54FD">
            <w:pPr>
              <w:pStyle w:val="ConsPlusNormal"/>
              <w:jc w:val="center"/>
            </w:pPr>
            <w:r>
              <w:t>28968,7</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5</w:t>
            </w:r>
          </w:p>
        </w:tc>
        <w:tc>
          <w:tcPr>
            <w:tcW w:w="6066" w:type="dxa"/>
            <w:tcBorders>
              <w:top w:val="nil"/>
              <w:bottom w:val="nil"/>
            </w:tcBorders>
          </w:tcPr>
          <w:p w:rsidR="00BD54FD" w:rsidRDefault="00BD54FD">
            <w:pPr>
              <w:pStyle w:val="ConsPlusNormal"/>
            </w:pPr>
            <w:r>
              <w:t>Выборгский район</w:t>
            </w:r>
          </w:p>
        </w:tc>
        <w:tc>
          <w:tcPr>
            <w:tcW w:w="2438" w:type="dxa"/>
            <w:tcBorders>
              <w:top w:val="nil"/>
              <w:bottom w:val="nil"/>
            </w:tcBorders>
          </w:tcPr>
          <w:p w:rsidR="00BD54FD" w:rsidRDefault="00BD54FD">
            <w:pPr>
              <w:pStyle w:val="ConsPlusNormal"/>
              <w:jc w:val="center"/>
            </w:pPr>
            <w:r>
              <w:t>16686,9</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6</w:t>
            </w:r>
          </w:p>
        </w:tc>
        <w:tc>
          <w:tcPr>
            <w:tcW w:w="6066" w:type="dxa"/>
            <w:tcBorders>
              <w:top w:val="nil"/>
              <w:bottom w:val="nil"/>
            </w:tcBorders>
          </w:tcPr>
          <w:p w:rsidR="00BD54FD" w:rsidRDefault="00BD54FD">
            <w:pPr>
              <w:pStyle w:val="ConsPlusNormal"/>
            </w:pPr>
            <w:r>
              <w:t>Гатчинский муниципальный район</w:t>
            </w:r>
          </w:p>
        </w:tc>
        <w:tc>
          <w:tcPr>
            <w:tcW w:w="2438" w:type="dxa"/>
            <w:tcBorders>
              <w:top w:val="nil"/>
              <w:bottom w:val="nil"/>
            </w:tcBorders>
          </w:tcPr>
          <w:p w:rsidR="00BD54FD" w:rsidRDefault="00BD54FD">
            <w:pPr>
              <w:pStyle w:val="ConsPlusNormal"/>
              <w:jc w:val="center"/>
            </w:pPr>
            <w:r>
              <w:t>18308,4</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7</w:t>
            </w:r>
          </w:p>
        </w:tc>
        <w:tc>
          <w:tcPr>
            <w:tcW w:w="6066" w:type="dxa"/>
            <w:tcBorders>
              <w:top w:val="nil"/>
              <w:bottom w:val="nil"/>
            </w:tcBorders>
          </w:tcPr>
          <w:p w:rsidR="00BD54FD" w:rsidRDefault="00BD54FD">
            <w:pPr>
              <w:pStyle w:val="ConsPlusNormal"/>
            </w:pPr>
            <w:r>
              <w:t>Кингисеппский муниципальный район</w:t>
            </w:r>
          </w:p>
        </w:tc>
        <w:tc>
          <w:tcPr>
            <w:tcW w:w="2438" w:type="dxa"/>
            <w:tcBorders>
              <w:top w:val="nil"/>
              <w:bottom w:val="nil"/>
            </w:tcBorders>
          </w:tcPr>
          <w:p w:rsidR="00BD54FD" w:rsidRDefault="00BD54FD">
            <w:pPr>
              <w:pStyle w:val="ConsPlusNormal"/>
              <w:jc w:val="center"/>
            </w:pPr>
            <w:r>
              <w:t>11605,2</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8</w:t>
            </w:r>
          </w:p>
        </w:tc>
        <w:tc>
          <w:tcPr>
            <w:tcW w:w="6066" w:type="dxa"/>
            <w:tcBorders>
              <w:top w:val="nil"/>
              <w:bottom w:val="nil"/>
            </w:tcBorders>
          </w:tcPr>
          <w:p w:rsidR="00BD54FD" w:rsidRDefault="00BD54FD">
            <w:pPr>
              <w:pStyle w:val="ConsPlusNormal"/>
            </w:pPr>
            <w:r>
              <w:t>Киришский муниципальный район</w:t>
            </w:r>
          </w:p>
        </w:tc>
        <w:tc>
          <w:tcPr>
            <w:tcW w:w="2438" w:type="dxa"/>
            <w:tcBorders>
              <w:top w:val="nil"/>
              <w:bottom w:val="nil"/>
            </w:tcBorders>
          </w:tcPr>
          <w:p w:rsidR="00BD54FD" w:rsidRDefault="00BD54FD">
            <w:pPr>
              <w:pStyle w:val="ConsPlusNormal"/>
              <w:jc w:val="center"/>
            </w:pPr>
            <w:r>
              <w:t>9623,4</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9</w:t>
            </w:r>
          </w:p>
        </w:tc>
        <w:tc>
          <w:tcPr>
            <w:tcW w:w="6066" w:type="dxa"/>
            <w:tcBorders>
              <w:top w:val="nil"/>
              <w:bottom w:val="nil"/>
            </w:tcBorders>
          </w:tcPr>
          <w:p w:rsidR="00BD54FD" w:rsidRDefault="00BD54FD">
            <w:pPr>
              <w:pStyle w:val="ConsPlusNormal"/>
            </w:pPr>
            <w:r>
              <w:t>Кировский муниципальный район</w:t>
            </w:r>
          </w:p>
        </w:tc>
        <w:tc>
          <w:tcPr>
            <w:tcW w:w="2438" w:type="dxa"/>
            <w:tcBorders>
              <w:top w:val="nil"/>
              <w:bottom w:val="nil"/>
            </w:tcBorders>
          </w:tcPr>
          <w:p w:rsidR="00BD54FD" w:rsidRDefault="00BD54FD">
            <w:pPr>
              <w:pStyle w:val="ConsPlusNormal"/>
              <w:jc w:val="center"/>
            </w:pPr>
            <w:r>
              <w:t>12846,6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10</w:t>
            </w:r>
          </w:p>
        </w:tc>
        <w:tc>
          <w:tcPr>
            <w:tcW w:w="6066" w:type="dxa"/>
            <w:tcBorders>
              <w:top w:val="nil"/>
              <w:bottom w:val="nil"/>
            </w:tcBorders>
          </w:tcPr>
          <w:p w:rsidR="00BD54FD" w:rsidRDefault="00BD54FD">
            <w:pPr>
              <w:pStyle w:val="ConsPlusNormal"/>
            </w:pPr>
            <w:r>
              <w:t>Лодейнопольский муниципальный район</w:t>
            </w:r>
          </w:p>
        </w:tc>
        <w:tc>
          <w:tcPr>
            <w:tcW w:w="2438" w:type="dxa"/>
            <w:tcBorders>
              <w:top w:val="nil"/>
              <w:bottom w:val="nil"/>
            </w:tcBorders>
          </w:tcPr>
          <w:p w:rsidR="00BD54FD" w:rsidRDefault="00BD54FD">
            <w:pPr>
              <w:pStyle w:val="ConsPlusNormal"/>
              <w:jc w:val="center"/>
            </w:pPr>
            <w:r>
              <w:t>5457,8</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11</w:t>
            </w:r>
          </w:p>
        </w:tc>
        <w:tc>
          <w:tcPr>
            <w:tcW w:w="6066" w:type="dxa"/>
            <w:tcBorders>
              <w:top w:val="nil"/>
              <w:bottom w:val="nil"/>
            </w:tcBorders>
          </w:tcPr>
          <w:p w:rsidR="00BD54FD" w:rsidRDefault="00BD54FD">
            <w:pPr>
              <w:pStyle w:val="ConsPlusNormal"/>
            </w:pPr>
            <w:r>
              <w:t>Ломоносовский муниципальный район</w:t>
            </w:r>
          </w:p>
        </w:tc>
        <w:tc>
          <w:tcPr>
            <w:tcW w:w="2438" w:type="dxa"/>
            <w:tcBorders>
              <w:top w:val="nil"/>
              <w:bottom w:val="nil"/>
            </w:tcBorders>
          </w:tcPr>
          <w:p w:rsidR="00BD54FD" w:rsidRDefault="00BD54FD">
            <w:pPr>
              <w:pStyle w:val="ConsPlusNormal"/>
              <w:jc w:val="center"/>
            </w:pPr>
            <w:r>
              <w:t>5456,0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12</w:t>
            </w:r>
          </w:p>
        </w:tc>
        <w:tc>
          <w:tcPr>
            <w:tcW w:w="6066" w:type="dxa"/>
            <w:tcBorders>
              <w:top w:val="nil"/>
              <w:bottom w:val="nil"/>
            </w:tcBorders>
          </w:tcPr>
          <w:p w:rsidR="00BD54FD" w:rsidRDefault="00BD54FD">
            <w:pPr>
              <w:pStyle w:val="ConsPlusNormal"/>
            </w:pPr>
            <w:r>
              <w:t>Лужский муниципальный район</w:t>
            </w:r>
          </w:p>
        </w:tc>
        <w:tc>
          <w:tcPr>
            <w:tcW w:w="2438" w:type="dxa"/>
            <w:tcBorders>
              <w:top w:val="nil"/>
              <w:bottom w:val="nil"/>
            </w:tcBorders>
          </w:tcPr>
          <w:p w:rsidR="00BD54FD" w:rsidRDefault="00BD54FD">
            <w:pPr>
              <w:pStyle w:val="ConsPlusNormal"/>
              <w:jc w:val="center"/>
            </w:pPr>
            <w:r>
              <w:t>9341,2</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13</w:t>
            </w:r>
          </w:p>
        </w:tc>
        <w:tc>
          <w:tcPr>
            <w:tcW w:w="6066" w:type="dxa"/>
            <w:tcBorders>
              <w:top w:val="nil"/>
              <w:bottom w:val="nil"/>
            </w:tcBorders>
          </w:tcPr>
          <w:p w:rsidR="00BD54FD" w:rsidRDefault="00BD54FD">
            <w:pPr>
              <w:pStyle w:val="ConsPlusNormal"/>
            </w:pPr>
            <w:r>
              <w:t>Подпорожский муниципальный район</w:t>
            </w:r>
          </w:p>
        </w:tc>
        <w:tc>
          <w:tcPr>
            <w:tcW w:w="2438" w:type="dxa"/>
            <w:tcBorders>
              <w:top w:val="nil"/>
              <w:bottom w:val="nil"/>
            </w:tcBorders>
          </w:tcPr>
          <w:p w:rsidR="00BD54FD" w:rsidRDefault="00BD54FD">
            <w:pPr>
              <w:pStyle w:val="ConsPlusNormal"/>
              <w:jc w:val="center"/>
            </w:pPr>
            <w:r>
              <w:t>5068,5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14</w:t>
            </w:r>
          </w:p>
        </w:tc>
        <w:tc>
          <w:tcPr>
            <w:tcW w:w="6066" w:type="dxa"/>
            <w:tcBorders>
              <w:top w:val="nil"/>
              <w:bottom w:val="nil"/>
            </w:tcBorders>
          </w:tcPr>
          <w:p w:rsidR="00BD54FD" w:rsidRDefault="00BD54FD">
            <w:pPr>
              <w:pStyle w:val="ConsPlusNormal"/>
            </w:pPr>
            <w:r>
              <w:t>Приозерский муниципальный район</w:t>
            </w:r>
          </w:p>
        </w:tc>
        <w:tc>
          <w:tcPr>
            <w:tcW w:w="2438" w:type="dxa"/>
            <w:tcBorders>
              <w:top w:val="nil"/>
              <w:bottom w:val="nil"/>
            </w:tcBorders>
          </w:tcPr>
          <w:p w:rsidR="00BD54FD" w:rsidRDefault="00BD54FD">
            <w:pPr>
              <w:pStyle w:val="ConsPlusNormal"/>
              <w:jc w:val="center"/>
            </w:pPr>
            <w:r>
              <w:t>8916,6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15</w:t>
            </w:r>
          </w:p>
        </w:tc>
        <w:tc>
          <w:tcPr>
            <w:tcW w:w="6066" w:type="dxa"/>
            <w:tcBorders>
              <w:top w:val="nil"/>
              <w:bottom w:val="nil"/>
            </w:tcBorders>
          </w:tcPr>
          <w:p w:rsidR="00BD54FD" w:rsidRDefault="00BD54FD">
            <w:pPr>
              <w:pStyle w:val="ConsPlusNormal"/>
            </w:pPr>
            <w:r>
              <w:t>Сланцевский муниципальный район</w:t>
            </w:r>
          </w:p>
        </w:tc>
        <w:tc>
          <w:tcPr>
            <w:tcW w:w="2438" w:type="dxa"/>
            <w:tcBorders>
              <w:top w:val="nil"/>
              <w:bottom w:val="nil"/>
            </w:tcBorders>
          </w:tcPr>
          <w:p w:rsidR="00BD54FD" w:rsidRDefault="00BD54FD">
            <w:pPr>
              <w:pStyle w:val="ConsPlusNormal"/>
              <w:jc w:val="center"/>
            </w:pPr>
            <w:r>
              <w:t>4208,5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16</w:t>
            </w:r>
          </w:p>
        </w:tc>
        <w:tc>
          <w:tcPr>
            <w:tcW w:w="6066" w:type="dxa"/>
            <w:tcBorders>
              <w:top w:val="nil"/>
              <w:bottom w:val="nil"/>
            </w:tcBorders>
          </w:tcPr>
          <w:p w:rsidR="00BD54FD" w:rsidRDefault="00BD54FD">
            <w:pPr>
              <w:pStyle w:val="ConsPlusNormal"/>
            </w:pPr>
            <w:r>
              <w:t>Тихвинский муниципальный район</w:t>
            </w:r>
          </w:p>
        </w:tc>
        <w:tc>
          <w:tcPr>
            <w:tcW w:w="2438" w:type="dxa"/>
            <w:tcBorders>
              <w:top w:val="nil"/>
              <w:bottom w:val="nil"/>
            </w:tcBorders>
          </w:tcPr>
          <w:p w:rsidR="00BD54FD" w:rsidRDefault="00BD54FD">
            <w:pPr>
              <w:pStyle w:val="ConsPlusNormal"/>
              <w:jc w:val="center"/>
            </w:pPr>
            <w:r>
              <w:t>7914,5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17</w:t>
            </w:r>
          </w:p>
        </w:tc>
        <w:tc>
          <w:tcPr>
            <w:tcW w:w="6066" w:type="dxa"/>
            <w:tcBorders>
              <w:top w:val="nil"/>
              <w:bottom w:val="nil"/>
            </w:tcBorders>
          </w:tcPr>
          <w:p w:rsidR="00BD54FD" w:rsidRDefault="00BD54FD">
            <w:pPr>
              <w:pStyle w:val="ConsPlusNormal"/>
            </w:pPr>
            <w:r>
              <w:t>Тосненский район</w:t>
            </w:r>
          </w:p>
        </w:tc>
        <w:tc>
          <w:tcPr>
            <w:tcW w:w="2438" w:type="dxa"/>
            <w:tcBorders>
              <w:top w:val="nil"/>
              <w:bottom w:val="nil"/>
            </w:tcBorders>
          </w:tcPr>
          <w:p w:rsidR="00BD54FD" w:rsidRDefault="00BD54FD">
            <w:pPr>
              <w:pStyle w:val="ConsPlusNormal"/>
              <w:jc w:val="center"/>
            </w:pPr>
            <w:r>
              <w:t>13378,7</w:t>
            </w: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18</w:t>
            </w:r>
          </w:p>
        </w:tc>
        <w:tc>
          <w:tcPr>
            <w:tcW w:w="6066" w:type="dxa"/>
            <w:tcBorders>
              <w:top w:val="nil"/>
              <w:bottom w:val="single" w:sz="4" w:space="0" w:color="auto"/>
            </w:tcBorders>
          </w:tcPr>
          <w:p w:rsidR="00BD54FD" w:rsidRDefault="00BD54FD">
            <w:pPr>
              <w:pStyle w:val="ConsPlusNormal"/>
            </w:pPr>
            <w:r>
              <w:t>Сосновоборский городской округ</w:t>
            </w:r>
          </w:p>
        </w:tc>
        <w:tc>
          <w:tcPr>
            <w:tcW w:w="2438" w:type="dxa"/>
            <w:tcBorders>
              <w:top w:val="nil"/>
              <w:bottom w:val="single" w:sz="4" w:space="0" w:color="auto"/>
            </w:tcBorders>
          </w:tcPr>
          <w:p w:rsidR="00BD54FD" w:rsidRDefault="00BD54FD">
            <w:pPr>
              <w:pStyle w:val="ConsPlusNormal"/>
              <w:jc w:val="center"/>
            </w:pPr>
            <w:r>
              <w:t>7105,1</w:t>
            </w:r>
          </w:p>
        </w:tc>
      </w:tr>
      <w:tr w:rsidR="00BD54FD">
        <w:tc>
          <w:tcPr>
            <w:tcW w:w="567" w:type="dxa"/>
            <w:tcBorders>
              <w:top w:val="single" w:sz="4" w:space="0" w:color="auto"/>
              <w:bottom w:val="single" w:sz="4" w:space="0" w:color="auto"/>
            </w:tcBorders>
          </w:tcPr>
          <w:p w:rsidR="00BD54FD" w:rsidRDefault="00BD54FD">
            <w:pPr>
              <w:pStyle w:val="ConsPlusNormal"/>
              <w:jc w:val="center"/>
            </w:pPr>
          </w:p>
        </w:tc>
        <w:tc>
          <w:tcPr>
            <w:tcW w:w="606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206085,4</w:t>
            </w:r>
          </w:p>
        </w:tc>
      </w:tr>
    </w:tbl>
    <w:p w:rsidR="00BD54FD" w:rsidRDefault="00BD54FD">
      <w:pPr>
        <w:pStyle w:val="ConsPlusNormal"/>
        <w:ind w:firstLine="540"/>
        <w:jc w:val="both"/>
      </w:pPr>
    </w:p>
    <w:p w:rsidR="00BD54FD" w:rsidRDefault="00BD54FD">
      <w:pPr>
        <w:pStyle w:val="ConsPlusNormal"/>
        <w:jc w:val="right"/>
        <w:outlineLvl w:val="1"/>
      </w:pPr>
      <w:r>
        <w:t>Таблица 3</w:t>
      </w:r>
    </w:p>
    <w:p w:rsidR="00BD54FD" w:rsidRDefault="00BD54FD">
      <w:pPr>
        <w:pStyle w:val="ConsPlusNormal"/>
        <w:jc w:val="right"/>
      </w:pPr>
      <w:r>
        <w:t>приложения 28</w:t>
      </w:r>
    </w:p>
    <w:p w:rsidR="00BD54FD" w:rsidRDefault="00BD54FD">
      <w:pPr>
        <w:pStyle w:val="ConsPlusNormal"/>
        <w:jc w:val="right"/>
      </w:pPr>
    </w:p>
    <w:p w:rsidR="00BD54FD" w:rsidRDefault="00BD54FD">
      <w:pPr>
        <w:pStyle w:val="ConsPlusNormal"/>
        <w:jc w:val="center"/>
      </w:pPr>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НА УКРЕПЛЕНИЕ МАТЕРИАЛЬНО-ТЕХНИЧЕСКОЙ БАЗЫ ОРГАНИЗАЦИЙ</w:t>
      </w:r>
    </w:p>
    <w:p w:rsidR="00BD54FD" w:rsidRDefault="00BD54FD">
      <w:pPr>
        <w:pStyle w:val="ConsPlusNormal"/>
        <w:jc w:val="center"/>
      </w:pPr>
      <w:r>
        <w:t>ДОПОЛНИТЕЛЬНОГО ОБРАЗОВАНИЯ НА 2017 ГОД</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66"/>
        <w:gridCol w:w="2438"/>
      </w:tblGrid>
      <w:tr w:rsidR="00BD54FD">
        <w:tc>
          <w:tcPr>
            <w:tcW w:w="567" w:type="dxa"/>
            <w:tcBorders>
              <w:top w:val="single" w:sz="4" w:space="0" w:color="auto"/>
              <w:bottom w:val="single" w:sz="4" w:space="0" w:color="auto"/>
            </w:tcBorders>
          </w:tcPr>
          <w:p w:rsidR="00BD54FD" w:rsidRDefault="00BD54FD">
            <w:pPr>
              <w:pStyle w:val="ConsPlusNormal"/>
              <w:jc w:val="center"/>
            </w:pPr>
            <w:r>
              <w:t>N п/п</w:t>
            </w:r>
          </w:p>
        </w:tc>
        <w:tc>
          <w:tcPr>
            <w:tcW w:w="606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6066" w:type="dxa"/>
            <w:tcBorders>
              <w:top w:val="single" w:sz="4" w:space="0" w:color="auto"/>
              <w:bottom w:val="nil"/>
            </w:tcBorders>
          </w:tcPr>
          <w:p w:rsidR="00BD54FD" w:rsidRDefault="00BD54FD">
            <w:pPr>
              <w:pStyle w:val="ConsPlusNormal"/>
            </w:pPr>
            <w:r>
              <w:t>Бокситогорский муниципальный район</w:t>
            </w:r>
          </w:p>
        </w:tc>
        <w:tc>
          <w:tcPr>
            <w:tcW w:w="2438" w:type="dxa"/>
            <w:tcBorders>
              <w:top w:val="single" w:sz="4" w:space="0" w:color="auto"/>
              <w:bottom w:val="nil"/>
            </w:tcBorders>
          </w:tcPr>
          <w:p w:rsidR="00BD54FD" w:rsidRDefault="00BD54FD">
            <w:pPr>
              <w:pStyle w:val="ConsPlusNormal"/>
              <w:jc w:val="center"/>
            </w:pPr>
            <w:r>
              <w:t>1321,6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6066" w:type="dxa"/>
            <w:tcBorders>
              <w:top w:val="nil"/>
              <w:bottom w:val="nil"/>
            </w:tcBorders>
          </w:tcPr>
          <w:p w:rsidR="00BD54FD" w:rsidRDefault="00BD54FD">
            <w:pPr>
              <w:pStyle w:val="ConsPlusNormal"/>
            </w:pPr>
            <w:r>
              <w:t>Волосовский муниципальный район</w:t>
            </w:r>
          </w:p>
        </w:tc>
        <w:tc>
          <w:tcPr>
            <w:tcW w:w="2438" w:type="dxa"/>
            <w:tcBorders>
              <w:top w:val="nil"/>
              <w:bottom w:val="nil"/>
            </w:tcBorders>
          </w:tcPr>
          <w:p w:rsidR="00BD54FD" w:rsidRDefault="00BD54FD">
            <w:pPr>
              <w:pStyle w:val="ConsPlusNormal"/>
              <w:jc w:val="center"/>
            </w:pPr>
            <w:r>
              <w:t>481,0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3</w:t>
            </w:r>
          </w:p>
        </w:tc>
        <w:tc>
          <w:tcPr>
            <w:tcW w:w="6066" w:type="dxa"/>
            <w:tcBorders>
              <w:top w:val="nil"/>
              <w:bottom w:val="nil"/>
            </w:tcBorders>
          </w:tcPr>
          <w:p w:rsidR="00BD54FD" w:rsidRDefault="00BD54FD">
            <w:pPr>
              <w:pStyle w:val="ConsPlusNormal"/>
            </w:pPr>
            <w:r>
              <w:t>Волховский муниципальный район</w:t>
            </w:r>
          </w:p>
        </w:tc>
        <w:tc>
          <w:tcPr>
            <w:tcW w:w="2438" w:type="dxa"/>
            <w:tcBorders>
              <w:top w:val="nil"/>
              <w:bottom w:val="nil"/>
            </w:tcBorders>
          </w:tcPr>
          <w:p w:rsidR="00BD54FD" w:rsidRDefault="00BD54FD">
            <w:pPr>
              <w:pStyle w:val="ConsPlusNormal"/>
              <w:jc w:val="center"/>
            </w:pPr>
            <w:r>
              <w:t>2112,2</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4</w:t>
            </w:r>
          </w:p>
        </w:tc>
        <w:tc>
          <w:tcPr>
            <w:tcW w:w="6066" w:type="dxa"/>
            <w:tcBorders>
              <w:top w:val="nil"/>
              <w:bottom w:val="nil"/>
            </w:tcBorders>
          </w:tcPr>
          <w:p w:rsidR="00BD54FD" w:rsidRDefault="00BD54FD">
            <w:pPr>
              <w:pStyle w:val="ConsPlusNormal"/>
            </w:pPr>
            <w:r>
              <w:t>Всеволожский муниципальный район</w:t>
            </w:r>
          </w:p>
        </w:tc>
        <w:tc>
          <w:tcPr>
            <w:tcW w:w="2438" w:type="dxa"/>
            <w:tcBorders>
              <w:top w:val="nil"/>
              <w:bottom w:val="nil"/>
            </w:tcBorders>
          </w:tcPr>
          <w:p w:rsidR="00BD54FD" w:rsidRDefault="00BD54FD">
            <w:pPr>
              <w:pStyle w:val="ConsPlusNormal"/>
              <w:jc w:val="center"/>
            </w:pPr>
            <w:r>
              <w:t>2368,2</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5</w:t>
            </w:r>
          </w:p>
        </w:tc>
        <w:tc>
          <w:tcPr>
            <w:tcW w:w="6066" w:type="dxa"/>
            <w:tcBorders>
              <w:top w:val="nil"/>
              <w:bottom w:val="nil"/>
            </w:tcBorders>
          </w:tcPr>
          <w:p w:rsidR="00BD54FD" w:rsidRDefault="00BD54FD">
            <w:pPr>
              <w:pStyle w:val="ConsPlusNormal"/>
            </w:pPr>
            <w:r>
              <w:t>Выборгский район</w:t>
            </w:r>
          </w:p>
        </w:tc>
        <w:tc>
          <w:tcPr>
            <w:tcW w:w="2438" w:type="dxa"/>
            <w:tcBorders>
              <w:top w:val="nil"/>
              <w:bottom w:val="nil"/>
            </w:tcBorders>
          </w:tcPr>
          <w:p w:rsidR="00BD54FD" w:rsidRDefault="00BD54FD">
            <w:pPr>
              <w:pStyle w:val="ConsPlusNormal"/>
              <w:jc w:val="center"/>
            </w:pPr>
            <w:r>
              <w:t>2069,6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6</w:t>
            </w:r>
          </w:p>
        </w:tc>
        <w:tc>
          <w:tcPr>
            <w:tcW w:w="6066" w:type="dxa"/>
            <w:tcBorders>
              <w:top w:val="nil"/>
              <w:bottom w:val="nil"/>
            </w:tcBorders>
          </w:tcPr>
          <w:p w:rsidR="00BD54FD" w:rsidRDefault="00BD54FD">
            <w:pPr>
              <w:pStyle w:val="ConsPlusNormal"/>
            </w:pPr>
            <w:r>
              <w:t>Гатчинский муниципальный район</w:t>
            </w:r>
          </w:p>
        </w:tc>
        <w:tc>
          <w:tcPr>
            <w:tcW w:w="2438" w:type="dxa"/>
            <w:tcBorders>
              <w:top w:val="nil"/>
              <w:bottom w:val="nil"/>
            </w:tcBorders>
          </w:tcPr>
          <w:p w:rsidR="00BD54FD" w:rsidRDefault="00BD54FD">
            <w:pPr>
              <w:pStyle w:val="ConsPlusNormal"/>
              <w:jc w:val="center"/>
            </w:pPr>
            <w:r>
              <w:t>3038,8</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7</w:t>
            </w:r>
          </w:p>
        </w:tc>
        <w:tc>
          <w:tcPr>
            <w:tcW w:w="6066" w:type="dxa"/>
            <w:tcBorders>
              <w:top w:val="nil"/>
              <w:bottom w:val="nil"/>
            </w:tcBorders>
          </w:tcPr>
          <w:p w:rsidR="00BD54FD" w:rsidRDefault="00BD54FD">
            <w:pPr>
              <w:pStyle w:val="ConsPlusNormal"/>
            </w:pPr>
            <w:r>
              <w:t>Кингисеппский муниципальный район</w:t>
            </w:r>
          </w:p>
        </w:tc>
        <w:tc>
          <w:tcPr>
            <w:tcW w:w="2438" w:type="dxa"/>
            <w:tcBorders>
              <w:top w:val="nil"/>
              <w:bottom w:val="nil"/>
            </w:tcBorders>
          </w:tcPr>
          <w:p w:rsidR="00BD54FD" w:rsidRDefault="00BD54FD">
            <w:pPr>
              <w:pStyle w:val="ConsPlusNormal"/>
              <w:jc w:val="center"/>
            </w:pPr>
            <w:r>
              <w:t>1133,2</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8</w:t>
            </w:r>
          </w:p>
        </w:tc>
        <w:tc>
          <w:tcPr>
            <w:tcW w:w="6066" w:type="dxa"/>
            <w:tcBorders>
              <w:top w:val="nil"/>
              <w:bottom w:val="nil"/>
            </w:tcBorders>
          </w:tcPr>
          <w:p w:rsidR="00BD54FD" w:rsidRDefault="00BD54FD">
            <w:pPr>
              <w:pStyle w:val="ConsPlusNormal"/>
            </w:pPr>
            <w:r>
              <w:t>Киришский муниципальный район</w:t>
            </w:r>
          </w:p>
        </w:tc>
        <w:tc>
          <w:tcPr>
            <w:tcW w:w="2438" w:type="dxa"/>
            <w:tcBorders>
              <w:top w:val="nil"/>
              <w:bottom w:val="nil"/>
            </w:tcBorders>
          </w:tcPr>
          <w:p w:rsidR="00BD54FD" w:rsidRDefault="00BD54FD">
            <w:pPr>
              <w:pStyle w:val="ConsPlusNormal"/>
              <w:jc w:val="center"/>
            </w:pPr>
            <w:r>
              <w:t>1869,6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9</w:t>
            </w:r>
          </w:p>
        </w:tc>
        <w:tc>
          <w:tcPr>
            <w:tcW w:w="6066" w:type="dxa"/>
            <w:tcBorders>
              <w:top w:val="nil"/>
              <w:bottom w:val="nil"/>
            </w:tcBorders>
          </w:tcPr>
          <w:p w:rsidR="00BD54FD" w:rsidRDefault="00BD54FD">
            <w:pPr>
              <w:pStyle w:val="ConsPlusNormal"/>
            </w:pPr>
            <w:r>
              <w:t>Кировский муниципальный район</w:t>
            </w:r>
          </w:p>
        </w:tc>
        <w:tc>
          <w:tcPr>
            <w:tcW w:w="2438" w:type="dxa"/>
            <w:tcBorders>
              <w:top w:val="nil"/>
              <w:bottom w:val="nil"/>
            </w:tcBorders>
          </w:tcPr>
          <w:p w:rsidR="00BD54FD" w:rsidRDefault="00BD54FD">
            <w:pPr>
              <w:pStyle w:val="ConsPlusNormal"/>
              <w:jc w:val="center"/>
            </w:pPr>
            <w:r>
              <w:t>1397,4</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10</w:t>
            </w:r>
          </w:p>
        </w:tc>
        <w:tc>
          <w:tcPr>
            <w:tcW w:w="6066" w:type="dxa"/>
            <w:tcBorders>
              <w:top w:val="nil"/>
              <w:bottom w:val="nil"/>
            </w:tcBorders>
          </w:tcPr>
          <w:p w:rsidR="00BD54FD" w:rsidRDefault="00BD54FD">
            <w:pPr>
              <w:pStyle w:val="ConsPlusNormal"/>
            </w:pPr>
            <w:r>
              <w:t>Лодейнопольский муниципальный район</w:t>
            </w:r>
          </w:p>
        </w:tc>
        <w:tc>
          <w:tcPr>
            <w:tcW w:w="2438" w:type="dxa"/>
            <w:tcBorders>
              <w:top w:val="nil"/>
              <w:bottom w:val="nil"/>
            </w:tcBorders>
          </w:tcPr>
          <w:p w:rsidR="00BD54FD" w:rsidRDefault="00BD54FD">
            <w:pPr>
              <w:pStyle w:val="ConsPlusNormal"/>
              <w:jc w:val="center"/>
            </w:pPr>
            <w:r>
              <w:t>157,0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11</w:t>
            </w:r>
          </w:p>
        </w:tc>
        <w:tc>
          <w:tcPr>
            <w:tcW w:w="6066" w:type="dxa"/>
            <w:tcBorders>
              <w:top w:val="nil"/>
              <w:bottom w:val="nil"/>
            </w:tcBorders>
          </w:tcPr>
          <w:p w:rsidR="00BD54FD" w:rsidRDefault="00BD54FD">
            <w:pPr>
              <w:pStyle w:val="ConsPlusNormal"/>
            </w:pPr>
            <w:r>
              <w:t>Ломоносовский муниципальный район</w:t>
            </w:r>
          </w:p>
        </w:tc>
        <w:tc>
          <w:tcPr>
            <w:tcW w:w="2438" w:type="dxa"/>
            <w:tcBorders>
              <w:top w:val="nil"/>
              <w:bottom w:val="nil"/>
            </w:tcBorders>
          </w:tcPr>
          <w:p w:rsidR="00BD54FD" w:rsidRDefault="00BD54FD">
            <w:pPr>
              <w:pStyle w:val="ConsPlusNormal"/>
              <w:jc w:val="center"/>
            </w:pPr>
            <w:r>
              <w:t>747,4</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12</w:t>
            </w:r>
          </w:p>
        </w:tc>
        <w:tc>
          <w:tcPr>
            <w:tcW w:w="6066" w:type="dxa"/>
            <w:tcBorders>
              <w:top w:val="nil"/>
              <w:bottom w:val="nil"/>
            </w:tcBorders>
          </w:tcPr>
          <w:p w:rsidR="00BD54FD" w:rsidRDefault="00BD54FD">
            <w:pPr>
              <w:pStyle w:val="ConsPlusNormal"/>
            </w:pPr>
            <w:r>
              <w:t>Лужский муниципальный район</w:t>
            </w:r>
          </w:p>
        </w:tc>
        <w:tc>
          <w:tcPr>
            <w:tcW w:w="2438" w:type="dxa"/>
            <w:tcBorders>
              <w:top w:val="nil"/>
              <w:bottom w:val="nil"/>
            </w:tcBorders>
          </w:tcPr>
          <w:p w:rsidR="00BD54FD" w:rsidRDefault="00BD54FD">
            <w:pPr>
              <w:pStyle w:val="ConsPlusNormal"/>
              <w:jc w:val="center"/>
            </w:pPr>
            <w:r>
              <w:t>1348,8</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13</w:t>
            </w:r>
          </w:p>
        </w:tc>
        <w:tc>
          <w:tcPr>
            <w:tcW w:w="6066" w:type="dxa"/>
            <w:tcBorders>
              <w:top w:val="nil"/>
              <w:bottom w:val="nil"/>
            </w:tcBorders>
          </w:tcPr>
          <w:p w:rsidR="00BD54FD" w:rsidRDefault="00BD54FD">
            <w:pPr>
              <w:pStyle w:val="ConsPlusNormal"/>
            </w:pPr>
            <w:r>
              <w:t>Подпорожский муниципальный район</w:t>
            </w:r>
          </w:p>
        </w:tc>
        <w:tc>
          <w:tcPr>
            <w:tcW w:w="2438" w:type="dxa"/>
            <w:tcBorders>
              <w:top w:val="nil"/>
              <w:bottom w:val="nil"/>
            </w:tcBorders>
          </w:tcPr>
          <w:p w:rsidR="00BD54FD" w:rsidRDefault="00BD54FD">
            <w:pPr>
              <w:pStyle w:val="ConsPlusNormal"/>
              <w:jc w:val="center"/>
            </w:pPr>
            <w:r>
              <w:t>520,8</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14</w:t>
            </w:r>
          </w:p>
        </w:tc>
        <w:tc>
          <w:tcPr>
            <w:tcW w:w="6066" w:type="dxa"/>
            <w:tcBorders>
              <w:top w:val="nil"/>
              <w:bottom w:val="nil"/>
            </w:tcBorders>
          </w:tcPr>
          <w:p w:rsidR="00BD54FD" w:rsidRDefault="00BD54FD">
            <w:pPr>
              <w:pStyle w:val="ConsPlusNormal"/>
            </w:pPr>
            <w:r>
              <w:t>Приозерский муниципальный район</w:t>
            </w:r>
          </w:p>
        </w:tc>
        <w:tc>
          <w:tcPr>
            <w:tcW w:w="2438" w:type="dxa"/>
            <w:tcBorders>
              <w:top w:val="nil"/>
              <w:bottom w:val="nil"/>
            </w:tcBorders>
          </w:tcPr>
          <w:p w:rsidR="00BD54FD" w:rsidRDefault="00BD54FD">
            <w:pPr>
              <w:pStyle w:val="ConsPlusNormal"/>
              <w:jc w:val="center"/>
            </w:pPr>
            <w:r>
              <w:t>1002,0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15</w:t>
            </w:r>
          </w:p>
        </w:tc>
        <w:tc>
          <w:tcPr>
            <w:tcW w:w="6066" w:type="dxa"/>
            <w:tcBorders>
              <w:top w:val="nil"/>
              <w:bottom w:val="nil"/>
            </w:tcBorders>
          </w:tcPr>
          <w:p w:rsidR="00BD54FD" w:rsidRDefault="00BD54FD">
            <w:pPr>
              <w:pStyle w:val="ConsPlusNormal"/>
            </w:pPr>
            <w:r>
              <w:t>Сланцевский муниципальный район</w:t>
            </w:r>
          </w:p>
        </w:tc>
        <w:tc>
          <w:tcPr>
            <w:tcW w:w="2438" w:type="dxa"/>
            <w:tcBorders>
              <w:top w:val="nil"/>
              <w:bottom w:val="nil"/>
            </w:tcBorders>
          </w:tcPr>
          <w:p w:rsidR="00BD54FD" w:rsidRDefault="00BD54FD">
            <w:pPr>
              <w:pStyle w:val="ConsPlusNormal"/>
              <w:jc w:val="center"/>
            </w:pPr>
            <w:r>
              <w:t>554,2</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16</w:t>
            </w:r>
          </w:p>
        </w:tc>
        <w:tc>
          <w:tcPr>
            <w:tcW w:w="6066" w:type="dxa"/>
            <w:tcBorders>
              <w:top w:val="nil"/>
              <w:bottom w:val="nil"/>
            </w:tcBorders>
          </w:tcPr>
          <w:p w:rsidR="00BD54FD" w:rsidRDefault="00BD54FD">
            <w:pPr>
              <w:pStyle w:val="ConsPlusNormal"/>
            </w:pPr>
            <w:r>
              <w:t>Тихвинский муниципальный район</w:t>
            </w:r>
          </w:p>
        </w:tc>
        <w:tc>
          <w:tcPr>
            <w:tcW w:w="2438" w:type="dxa"/>
            <w:tcBorders>
              <w:top w:val="nil"/>
              <w:bottom w:val="nil"/>
            </w:tcBorders>
          </w:tcPr>
          <w:p w:rsidR="00BD54FD" w:rsidRDefault="00BD54FD">
            <w:pPr>
              <w:pStyle w:val="ConsPlusNormal"/>
              <w:jc w:val="center"/>
            </w:pPr>
            <w:r>
              <w:t>889,8</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17</w:t>
            </w:r>
          </w:p>
        </w:tc>
        <w:tc>
          <w:tcPr>
            <w:tcW w:w="6066" w:type="dxa"/>
            <w:tcBorders>
              <w:top w:val="nil"/>
              <w:bottom w:val="nil"/>
            </w:tcBorders>
          </w:tcPr>
          <w:p w:rsidR="00BD54FD" w:rsidRDefault="00BD54FD">
            <w:pPr>
              <w:pStyle w:val="ConsPlusNormal"/>
            </w:pPr>
            <w:r>
              <w:t>Тосненский район</w:t>
            </w:r>
          </w:p>
        </w:tc>
        <w:tc>
          <w:tcPr>
            <w:tcW w:w="2438" w:type="dxa"/>
            <w:tcBorders>
              <w:top w:val="nil"/>
              <w:bottom w:val="nil"/>
            </w:tcBorders>
          </w:tcPr>
          <w:p w:rsidR="00BD54FD" w:rsidRDefault="00BD54FD">
            <w:pPr>
              <w:pStyle w:val="ConsPlusNormal"/>
              <w:jc w:val="center"/>
            </w:pPr>
            <w:r>
              <w:t>918,6</w:t>
            </w: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18</w:t>
            </w:r>
          </w:p>
        </w:tc>
        <w:tc>
          <w:tcPr>
            <w:tcW w:w="6066" w:type="dxa"/>
            <w:tcBorders>
              <w:top w:val="nil"/>
              <w:bottom w:val="single" w:sz="4" w:space="0" w:color="auto"/>
            </w:tcBorders>
          </w:tcPr>
          <w:p w:rsidR="00BD54FD" w:rsidRDefault="00BD54FD">
            <w:pPr>
              <w:pStyle w:val="ConsPlusNormal"/>
            </w:pPr>
            <w:r>
              <w:t>Сосновоборский городской округ</w:t>
            </w:r>
          </w:p>
        </w:tc>
        <w:tc>
          <w:tcPr>
            <w:tcW w:w="2438" w:type="dxa"/>
            <w:tcBorders>
              <w:top w:val="nil"/>
              <w:bottom w:val="single" w:sz="4" w:space="0" w:color="auto"/>
            </w:tcBorders>
          </w:tcPr>
          <w:p w:rsidR="00BD54FD" w:rsidRDefault="00BD54FD">
            <w:pPr>
              <w:pStyle w:val="ConsPlusNormal"/>
              <w:jc w:val="center"/>
            </w:pPr>
            <w:r>
              <w:t>2163,0</w:t>
            </w:r>
          </w:p>
        </w:tc>
      </w:tr>
      <w:tr w:rsidR="00BD54FD">
        <w:tc>
          <w:tcPr>
            <w:tcW w:w="567" w:type="dxa"/>
            <w:tcBorders>
              <w:top w:val="single" w:sz="4" w:space="0" w:color="auto"/>
              <w:bottom w:val="single" w:sz="4" w:space="0" w:color="auto"/>
            </w:tcBorders>
          </w:tcPr>
          <w:p w:rsidR="00BD54FD" w:rsidRDefault="00BD54FD">
            <w:pPr>
              <w:pStyle w:val="ConsPlusNormal"/>
              <w:jc w:val="center"/>
            </w:pPr>
          </w:p>
        </w:tc>
        <w:tc>
          <w:tcPr>
            <w:tcW w:w="606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24093,2</w:t>
            </w:r>
          </w:p>
        </w:tc>
      </w:tr>
    </w:tbl>
    <w:p w:rsidR="00BD54FD" w:rsidRDefault="00BD54FD">
      <w:pPr>
        <w:pStyle w:val="ConsPlusNormal"/>
        <w:ind w:firstLine="540"/>
        <w:jc w:val="both"/>
      </w:pPr>
    </w:p>
    <w:p w:rsidR="00BD54FD" w:rsidRDefault="00BD54FD">
      <w:pPr>
        <w:pStyle w:val="ConsPlusNormal"/>
        <w:jc w:val="right"/>
        <w:outlineLvl w:val="1"/>
      </w:pPr>
      <w:r>
        <w:t>Таблица 4</w:t>
      </w:r>
    </w:p>
    <w:p w:rsidR="00BD54FD" w:rsidRDefault="00BD54FD">
      <w:pPr>
        <w:pStyle w:val="ConsPlusNormal"/>
        <w:jc w:val="right"/>
      </w:pPr>
      <w:r>
        <w:t>приложения 28</w:t>
      </w:r>
    </w:p>
    <w:p w:rsidR="00BD54FD" w:rsidRDefault="00BD54FD">
      <w:pPr>
        <w:pStyle w:val="ConsPlusNormal"/>
        <w:jc w:val="center"/>
      </w:pPr>
    </w:p>
    <w:p w:rsidR="00BD54FD" w:rsidRDefault="00BD54FD">
      <w:pPr>
        <w:pStyle w:val="ConsPlusNormal"/>
        <w:jc w:val="center"/>
      </w:pPr>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НА РАЗВИТИЕ КАДРОВОГО ПОТЕНЦИАЛА СИСТЕМЫ ДОШКОЛЬНОГО,</w:t>
      </w:r>
    </w:p>
    <w:p w:rsidR="00BD54FD" w:rsidRDefault="00BD54FD">
      <w:pPr>
        <w:pStyle w:val="ConsPlusNormal"/>
        <w:jc w:val="center"/>
      </w:pPr>
      <w:r>
        <w:t>ОБЩЕГО И ДОПОЛНИТЕЛЬНОГО ОБРАЗОВАНИЯ НА 2017 ГОД</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66"/>
        <w:gridCol w:w="2438"/>
      </w:tblGrid>
      <w:tr w:rsidR="00BD54FD">
        <w:tc>
          <w:tcPr>
            <w:tcW w:w="567" w:type="dxa"/>
            <w:tcBorders>
              <w:top w:val="single" w:sz="4" w:space="0" w:color="auto"/>
              <w:bottom w:val="single" w:sz="4" w:space="0" w:color="auto"/>
            </w:tcBorders>
          </w:tcPr>
          <w:p w:rsidR="00BD54FD" w:rsidRDefault="00BD54FD">
            <w:pPr>
              <w:pStyle w:val="ConsPlusNormal"/>
              <w:jc w:val="center"/>
            </w:pPr>
            <w:r>
              <w:t>N п/п</w:t>
            </w:r>
          </w:p>
        </w:tc>
        <w:tc>
          <w:tcPr>
            <w:tcW w:w="606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6066" w:type="dxa"/>
            <w:tcBorders>
              <w:top w:val="single" w:sz="4" w:space="0" w:color="auto"/>
              <w:bottom w:val="nil"/>
            </w:tcBorders>
          </w:tcPr>
          <w:p w:rsidR="00BD54FD" w:rsidRDefault="00BD54FD">
            <w:pPr>
              <w:pStyle w:val="ConsPlusNormal"/>
            </w:pPr>
            <w:r>
              <w:t>Бокситогорский муниципальный район</w:t>
            </w:r>
          </w:p>
        </w:tc>
        <w:tc>
          <w:tcPr>
            <w:tcW w:w="2438" w:type="dxa"/>
            <w:tcBorders>
              <w:top w:val="single" w:sz="4" w:space="0" w:color="auto"/>
              <w:bottom w:val="nil"/>
            </w:tcBorders>
          </w:tcPr>
          <w:p w:rsidR="00BD54FD" w:rsidRDefault="00BD54FD">
            <w:pPr>
              <w:pStyle w:val="ConsPlusNormal"/>
              <w:jc w:val="center"/>
            </w:pPr>
            <w:r>
              <w:t>120,0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6066" w:type="dxa"/>
            <w:tcBorders>
              <w:top w:val="nil"/>
              <w:bottom w:val="nil"/>
            </w:tcBorders>
          </w:tcPr>
          <w:p w:rsidR="00BD54FD" w:rsidRDefault="00BD54FD">
            <w:pPr>
              <w:pStyle w:val="ConsPlusNormal"/>
            </w:pPr>
            <w:r>
              <w:t>Волосовский муниципальный район</w:t>
            </w:r>
          </w:p>
        </w:tc>
        <w:tc>
          <w:tcPr>
            <w:tcW w:w="2438" w:type="dxa"/>
            <w:tcBorders>
              <w:top w:val="nil"/>
              <w:bottom w:val="nil"/>
            </w:tcBorders>
          </w:tcPr>
          <w:p w:rsidR="00BD54FD" w:rsidRDefault="00BD54FD">
            <w:pPr>
              <w:pStyle w:val="ConsPlusNormal"/>
              <w:jc w:val="center"/>
            </w:pPr>
            <w:r>
              <w:t>120,0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3</w:t>
            </w:r>
          </w:p>
        </w:tc>
        <w:tc>
          <w:tcPr>
            <w:tcW w:w="6066" w:type="dxa"/>
            <w:tcBorders>
              <w:top w:val="nil"/>
              <w:bottom w:val="nil"/>
            </w:tcBorders>
          </w:tcPr>
          <w:p w:rsidR="00BD54FD" w:rsidRDefault="00BD54FD">
            <w:pPr>
              <w:pStyle w:val="ConsPlusNormal"/>
            </w:pPr>
            <w:r>
              <w:t>Волховский муниципальный район</w:t>
            </w:r>
          </w:p>
        </w:tc>
        <w:tc>
          <w:tcPr>
            <w:tcW w:w="2438" w:type="dxa"/>
            <w:tcBorders>
              <w:top w:val="nil"/>
              <w:bottom w:val="nil"/>
            </w:tcBorders>
          </w:tcPr>
          <w:p w:rsidR="00BD54FD" w:rsidRDefault="00BD54FD">
            <w:pPr>
              <w:pStyle w:val="ConsPlusNormal"/>
              <w:jc w:val="center"/>
            </w:pPr>
            <w:r>
              <w:t>240,0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4</w:t>
            </w:r>
          </w:p>
        </w:tc>
        <w:tc>
          <w:tcPr>
            <w:tcW w:w="6066" w:type="dxa"/>
            <w:tcBorders>
              <w:top w:val="nil"/>
              <w:bottom w:val="nil"/>
            </w:tcBorders>
          </w:tcPr>
          <w:p w:rsidR="00BD54FD" w:rsidRDefault="00BD54FD">
            <w:pPr>
              <w:pStyle w:val="ConsPlusNormal"/>
            </w:pPr>
            <w:r>
              <w:t>Всеволожский муниципальный район</w:t>
            </w:r>
          </w:p>
        </w:tc>
        <w:tc>
          <w:tcPr>
            <w:tcW w:w="2438" w:type="dxa"/>
            <w:tcBorders>
              <w:top w:val="nil"/>
              <w:bottom w:val="nil"/>
            </w:tcBorders>
          </w:tcPr>
          <w:p w:rsidR="00BD54FD" w:rsidRDefault="00BD54FD">
            <w:pPr>
              <w:pStyle w:val="ConsPlusNormal"/>
              <w:jc w:val="center"/>
            </w:pPr>
            <w:r>
              <w:t>240,0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5</w:t>
            </w:r>
          </w:p>
        </w:tc>
        <w:tc>
          <w:tcPr>
            <w:tcW w:w="6066" w:type="dxa"/>
            <w:tcBorders>
              <w:top w:val="nil"/>
              <w:bottom w:val="nil"/>
            </w:tcBorders>
          </w:tcPr>
          <w:p w:rsidR="00BD54FD" w:rsidRDefault="00BD54FD">
            <w:pPr>
              <w:pStyle w:val="ConsPlusNormal"/>
            </w:pPr>
            <w:r>
              <w:t>Выборгский район</w:t>
            </w:r>
          </w:p>
        </w:tc>
        <w:tc>
          <w:tcPr>
            <w:tcW w:w="2438" w:type="dxa"/>
            <w:tcBorders>
              <w:top w:val="nil"/>
              <w:bottom w:val="nil"/>
            </w:tcBorders>
          </w:tcPr>
          <w:p w:rsidR="00BD54FD" w:rsidRDefault="00BD54FD">
            <w:pPr>
              <w:pStyle w:val="ConsPlusNormal"/>
              <w:jc w:val="center"/>
            </w:pPr>
            <w:r>
              <w:t>240,0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6</w:t>
            </w:r>
          </w:p>
        </w:tc>
        <w:tc>
          <w:tcPr>
            <w:tcW w:w="6066" w:type="dxa"/>
            <w:tcBorders>
              <w:top w:val="nil"/>
              <w:bottom w:val="nil"/>
            </w:tcBorders>
          </w:tcPr>
          <w:p w:rsidR="00BD54FD" w:rsidRDefault="00BD54FD">
            <w:pPr>
              <w:pStyle w:val="ConsPlusNormal"/>
            </w:pPr>
            <w:r>
              <w:t>Гатчинский муниципальный район</w:t>
            </w:r>
          </w:p>
        </w:tc>
        <w:tc>
          <w:tcPr>
            <w:tcW w:w="2438" w:type="dxa"/>
            <w:tcBorders>
              <w:top w:val="nil"/>
              <w:bottom w:val="nil"/>
            </w:tcBorders>
          </w:tcPr>
          <w:p w:rsidR="00BD54FD" w:rsidRDefault="00BD54FD">
            <w:pPr>
              <w:pStyle w:val="ConsPlusNormal"/>
              <w:jc w:val="center"/>
            </w:pPr>
            <w:r>
              <w:t>240,0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7</w:t>
            </w:r>
          </w:p>
        </w:tc>
        <w:tc>
          <w:tcPr>
            <w:tcW w:w="6066" w:type="dxa"/>
            <w:tcBorders>
              <w:top w:val="nil"/>
              <w:bottom w:val="nil"/>
            </w:tcBorders>
          </w:tcPr>
          <w:p w:rsidR="00BD54FD" w:rsidRDefault="00BD54FD">
            <w:pPr>
              <w:pStyle w:val="ConsPlusNormal"/>
            </w:pPr>
            <w:r>
              <w:t>Кингисеппский муниципальный район</w:t>
            </w:r>
          </w:p>
        </w:tc>
        <w:tc>
          <w:tcPr>
            <w:tcW w:w="2438" w:type="dxa"/>
            <w:tcBorders>
              <w:top w:val="nil"/>
              <w:bottom w:val="nil"/>
            </w:tcBorders>
          </w:tcPr>
          <w:p w:rsidR="00BD54FD" w:rsidRDefault="00BD54FD">
            <w:pPr>
              <w:pStyle w:val="ConsPlusNormal"/>
              <w:jc w:val="center"/>
            </w:pPr>
            <w:r>
              <w:t>180,0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8</w:t>
            </w:r>
          </w:p>
        </w:tc>
        <w:tc>
          <w:tcPr>
            <w:tcW w:w="6066" w:type="dxa"/>
            <w:tcBorders>
              <w:top w:val="nil"/>
              <w:bottom w:val="nil"/>
            </w:tcBorders>
          </w:tcPr>
          <w:p w:rsidR="00BD54FD" w:rsidRDefault="00BD54FD">
            <w:pPr>
              <w:pStyle w:val="ConsPlusNormal"/>
            </w:pPr>
            <w:r>
              <w:t>Киришский муниципальный район</w:t>
            </w:r>
          </w:p>
        </w:tc>
        <w:tc>
          <w:tcPr>
            <w:tcW w:w="2438" w:type="dxa"/>
            <w:tcBorders>
              <w:top w:val="nil"/>
              <w:bottom w:val="nil"/>
            </w:tcBorders>
          </w:tcPr>
          <w:p w:rsidR="00BD54FD" w:rsidRDefault="00BD54FD">
            <w:pPr>
              <w:pStyle w:val="ConsPlusNormal"/>
              <w:jc w:val="center"/>
            </w:pPr>
            <w:r>
              <w:t>120,0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9</w:t>
            </w:r>
          </w:p>
        </w:tc>
        <w:tc>
          <w:tcPr>
            <w:tcW w:w="6066" w:type="dxa"/>
            <w:tcBorders>
              <w:top w:val="nil"/>
              <w:bottom w:val="nil"/>
            </w:tcBorders>
          </w:tcPr>
          <w:p w:rsidR="00BD54FD" w:rsidRDefault="00BD54FD">
            <w:pPr>
              <w:pStyle w:val="ConsPlusNormal"/>
            </w:pPr>
            <w:r>
              <w:t>Кировский муниципальный район</w:t>
            </w:r>
          </w:p>
        </w:tc>
        <w:tc>
          <w:tcPr>
            <w:tcW w:w="2438" w:type="dxa"/>
            <w:tcBorders>
              <w:top w:val="nil"/>
              <w:bottom w:val="nil"/>
            </w:tcBorders>
          </w:tcPr>
          <w:p w:rsidR="00BD54FD" w:rsidRDefault="00BD54FD">
            <w:pPr>
              <w:pStyle w:val="ConsPlusNormal"/>
              <w:jc w:val="center"/>
            </w:pPr>
            <w:r>
              <w:t>240,0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10</w:t>
            </w:r>
          </w:p>
        </w:tc>
        <w:tc>
          <w:tcPr>
            <w:tcW w:w="6066" w:type="dxa"/>
            <w:tcBorders>
              <w:top w:val="nil"/>
              <w:bottom w:val="nil"/>
            </w:tcBorders>
          </w:tcPr>
          <w:p w:rsidR="00BD54FD" w:rsidRDefault="00BD54FD">
            <w:pPr>
              <w:pStyle w:val="ConsPlusNormal"/>
            </w:pPr>
            <w:r>
              <w:t>Лодейнопольский муниципальный район</w:t>
            </w:r>
          </w:p>
        </w:tc>
        <w:tc>
          <w:tcPr>
            <w:tcW w:w="2438" w:type="dxa"/>
            <w:tcBorders>
              <w:top w:val="nil"/>
              <w:bottom w:val="nil"/>
            </w:tcBorders>
          </w:tcPr>
          <w:p w:rsidR="00BD54FD" w:rsidRDefault="00BD54FD">
            <w:pPr>
              <w:pStyle w:val="ConsPlusNormal"/>
              <w:jc w:val="center"/>
            </w:pPr>
            <w:r>
              <w:t>120,0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11</w:t>
            </w:r>
          </w:p>
        </w:tc>
        <w:tc>
          <w:tcPr>
            <w:tcW w:w="6066" w:type="dxa"/>
            <w:tcBorders>
              <w:top w:val="nil"/>
              <w:bottom w:val="nil"/>
            </w:tcBorders>
          </w:tcPr>
          <w:p w:rsidR="00BD54FD" w:rsidRDefault="00BD54FD">
            <w:pPr>
              <w:pStyle w:val="ConsPlusNormal"/>
            </w:pPr>
            <w:r>
              <w:t>Ломоносовский муниципальный район</w:t>
            </w:r>
          </w:p>
        </w:tc>
        <w:tc>
          <w:tcPr>
            <w:tcW w:w="2438" w:type="dxa"/>
            <w:tcBorders>
              <w:top w:val="nil"/>
              <w:bottom w:val="nil"/>
            </w:tcBorders>
          </w:tcPr>
          <w:p w:rsidR="00BD54FD" w:rsidRDefault="00BD54FD">
            <w:pPr>
              <w:pStyle w:val="ConsPlusNormal"/>
              <w:jc w:val="center"/>
            </w:pPr>
            <w:r>
              <w:t>120,0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12</w:t>
            </w:r>
          </w:p>
        </w:tc>
        <w:tc>
          <w:tcPr>
            <w:tcW w:w="6066" w:type="dxa"/>
            <w:tcBorders>
              <w:top w:val="nil"/>
              <w:bottom w:val="nil"/>
            </w:tcBorders>
          </w:tcPr>
          <w:p w:rsidR="00BD54FD" w:rsidRDefault="00BD54FD">
            <w:pPr>
              <w:pStyle w:val="ConsPlusNormal"/>
            </w:pPr>
            <w:r>
              <w:t>Лужский муниципальный район</w:t>
            </w:r>
          </w:p>
        </w:tc>
        <w:tc>
          <w:tcPr>
            <w:tcW w:w="2438" w:type="dxa"/>
            <w:tcBorders>
              <w:top w:val="nil"/>
              <w:bottom w:val="nil"/>
            </w:tcBorders>
          </w:tcPr>
          <w:p w:rsidR="00BD54FD" w:rsidRDefault="00BD54FD">
            <w:pPr>
              <w:pStyle w:val="ConsPlusNormal"/>
              <w:jc w:val="center"/>
            </w:pPr>
            <w:r>
              <w:t>120,0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13</w:t>
            </w:r>
          </w:p>
        </w:tc>
        <w:tc>
          <w:tcPr>
            <w:tcW w:w="6066" w:type="dxa"/>
            <w:tcBorders>
              <w:top w:val="nil"/>
              <w:bottom w:val="nil"/>
            </w:tcBorders>
          </w:tcPr>
          <w:p w:rsidR="00BD54FD" w:rsidRDefault="00BD54FD">
            <w:pPr>
              <w:pStyle w:val="ConsPlusNormal"/>
            </w:pPr>
            <w:r>
              <w:t>Подпорожский муниципальный район</w:t>
            </w:r>
          </w:p>
        </w:tc>
        <w:tc>
          <w:tcPr>
            <w:tcW w:w="2438" w:type="dxa"/>
            <w:tcBorders>
              <w:top w:val="nil"/>
              <w:bottom w:val="nil"/>
            </w:tcBorders>
          </w:tcPr>
          <w:p w:rsidR="00BD54FD" w:rsidRDefault="00BD54FD">
            <w:pPr>
              <w:pStyle w:val="ConsPlusNormal"/>
              <w:jc w:val="center"/>
            </w:pPr>
            <w:r>
              <w:t>120,0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14</w:t>
            </w:r>
          </w:p>
        </w:tc>
        <w:tc>
          <w:tcPr>
            <w:tcW w:w="6066" w:type="dxa"/>
            <w:tcBorders>
              <w:top w:val="nil"/>
              <w:bottom w:val="nil"/>
            </w:tcBorders>
          </w:tcPr>
          <w:p w:rsidR="00BD54FD" w:rsidRDefault="00BD54FD">
            <w:pPr>
              <w:pStyle w:val="ConsPlusNormal"/>
            </w:pPr>
            <w:r>
              <w:t>Приозерский муниципальный район</w:t>
            </w:r>
          </w:p>
        </w:tc>
        <w:tc>
          <w:tcPr>
            <w:tcW w:w="2438" w:type="dxa"/>
            <w:tcBorders>
              <w:top w:val="nil"/>
              <w:bottom w:val="nil"/>
            </w:tcBorders>
          </w:tcPr>
          <w:p w:rsidR="00BD54FD" w:rsidRDefault="00BD54FD">
            <w:pPr>
              <w:pStyle w:val="ConsPlusNormal"/>
              <w:jc w:val="center"/>
            </w:pPr>
            <w:r>
              <w:t>180,0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15</w:t>
            </w:r>
          </w:p>
        </w:tc>
        <w:tc>
          <w:tcPr>
            <w:tcW w:w="6066" w:type="dxa"/>
            <w:tcBorders>
              <w:top w:val="nil"/>
              <w:bottom w:val="nil"/>
            </w:tcBorders>
          </w:tcPr>
          <w:p w:rsidR="00BD54FD" w:rsidRDefault="00BD54FD">
            <w:pPr>
              <w:pStyle w:val="ConsPlusNormal"/>
            </w:pPr>
            <w:r>
              <w:t>Сланцевский муниципальный район</w:t>
            </w:r>
          </w:p>
        </w:tc>
        <w:tc>
          <w:tcPr>
            <w:tcW w:w="2438" w:type="dxa"/>
            <w:tcBorders>
              <w:top w:val="nil"/>
              <w:bottom w:val="nil"/>
            </w:tcBorders>
          </w:tcPr>
          <w:p w:rsidR="00BD54FD" w:rsidRDefault="00BD54FD">
            <w:pPr>
              <w:pStyle w:val="ConsPlusNormal"/>
              <w:jc w:val="center"/>
            </w:pPr>
            <w:r>
              <w:t>120,0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16</w:t>
            </w:r>
          </w:p>
        </w:tc>
        <w:tc>
          <w:tcPr>
            <w:tcW w:w="6066" w:type="dxa"/>
            <w:tcBorders>
              <w:top w:val="nil"/>
              <w:bottom w:val="nil"/>
            </w:tcBorders>
          </w:tcPr>
          <w:p w:rsidR="00BD54FD" w:rsidRDefault="00BD54FD">
            <w:pPr>
              <w:pStyle w:val="ConsPlusNormal"/>
            </w:pPr>
            <w:r>
              <w:t>Тихвинский муниципальный район</w:t>
            </w:r>
          </w:p>
        </w:tc>
        <w:tc>
          <w:tcPr>
            <w:tcW w:w="2438" w:type="dxa"/>
            <w:tcBorders>
              <w:top w:val="nil"/>
              <w:bottom w:val="nil"/>
            </w:tcBorders>
          </w:tcPr>
          <w:p w:rsidR="00BD54FD" w:rsidRDefault="00BD54FD">
            <w:pPr>
              <w:pStyle w:val="ConsPlusNormal"/>
              <w:jc w:val="center"/>
            </w:pPr>
            <w:r>
              <w:t>120,0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17</w:t>
            </w:r>
          </w:p>
        </w:tc>
        <w:tc>
          <w:tcPr>
            <w:tcW w:w="6066" w:type="dxa"/>
            <w:tcBorders>
              <w:top w:val="nil"/>
              <w:bottom w:val="nil"/>
            </w:tcBorders>
          </w:tcPr>
          <w:p w:rsidR="00BD54FD" w:rsidRDefault="00BD54FD">
            <w:pPr>
              <w:pStyle w:val="ConsPlusNormal"/>
            </w:pPr>
            <w:r>
              <w:t>Тосненский район</w:t>
            </w:r>
          </w:p>
        </w:tc>
        <w:tc>
          <w:tcPr>
            <w:tcW w:w="2438" w:type="dxa"/>
            <w:tcBorders>
              <w:top w:val="nil"/>
              <w:bottom w:val="nil"/>
            </w:tcBorders>
          </w:tcPr>
          <w:p w:rsidR="00BD54FD" w:rsidRDefault="00BD54FD">
            <w:pPr>
              <w:pStyle w:val="ConsPlusNormal"/>
              <w:jc w:val="center"/>
            </w:pPr>
            <w:r>
              <w:t>240,0</w:t>
            </w: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18</w:t>
            </w:r>
          </w:p>
        </w:tc>
        <w:tc>
          <w:tcPr>
            <w:tcW w:w="6066" w:type="dxa"/>
            <w:tcBorders>
              <w:top w:val="nil"/>
              <w:bottom w:val="single" w:sz="4" w:space="0" w:color="auto"/>
            </w:tcBorders>
          </w:tcPr>
          <w:p w:rsidR="00BD54FD" w:rsidRDefault="00BD54FD">
            <w:pPr>
              <w:pStyle w:val="ConsPlusNormal"/>
            </w:pPr>
            <w:r>
              <w:t>Сосновоборский городской округ</w:t>
            </w:r>
          </w:p>
        </w:tc>
        <w:tc>
          <w:tcPr>
            <w:tcW w:w="2438" w:type="dxa"/>
            <w:tcBorders>
              <w:top w:val="nil"/>
              <w:bottom w:val="single" w:sz="4" w:space="0" w:color="auto"/>
            </w:tcBorders>
          </w:tcPr>
          <w:p w:rsidR="00BD54FD" w:rsidRDefault="00BD54FD">
            <w:pPr>
              <w:pStyle w:val="ConsPlusNormal"/>
              <w:jc w:val="center"/>
            </w:pPr>
            <w:r>
              <w:t>120,0</w:t>
            </w:r>
          </w:p>
        </w:tc>
      </w:tr>
      <w:tr w:rsidR="00BD54FD">
        <w:tc>
          <w:tcPr>
            <w:tcW w:w="567" w:type="dxa"/>
            <w:tcBorders>
              <w:top w:val="single" w:sz="4" w:space="0" w:color="auto"/>
              <w:bottom w:val="single" w:sz="4" w:space="0" w:color="auto"/>
            </w:tcBorders>
          </w:tcPr>
          <w:p w:rsidR="00BD54FD" w:rsidRDefault="00BD54FD">
            <w:pPr>
              <w:pStyle w:val="ConsPlusNormal"/>
              <w:jc w:val="center"/>
            </w:pPr>
          </w:p>
        </w:tc>
        <w:tc>
          <w:tcPr>
            <w:tcW w:w="606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3000,0</w:t>
            </w:r>
          </w:p>
        </w:tc>
      </w:tr>
    </w:tbl>
    <w:p w:rsidR="00BD54FD" w:rsidRDefault="00BD54FD">
      <w:pPr>
        <w:pStyle w:val="ConsPlusNormal"/>
        <w:ind w:firstLine="540"/>
        <w:jc w:val="both"/>
      </w:pPr>
    </w:p>
    <w:p w:rsidR="00BD54FD" w:rsidRDefault="00BD54FD">
      <w:pPr>
        <w:pStyle w:val="ConsPlusNormal"/>
        <w:jc w:val="right"/>
        <w:outlineLvl w:val="1"/>
      </w:pPr>
      <w:r>
        <w:t>Таблица 5</w:t>
      </w:r>
    </w:p>
    <w:p w:rsidR="00BD54FD" w:rsidRDefault="00BD54FD">
      <w:pPr>
        <w:pStyle w:val="ConsPlusNormal"/>
        <w:jc w:val="right"/>
      </w:pPr>
      <w:r>
        <w:t>приложения 28</w:t>
      </w:r>
    </w:p>
    <w:p w:rsidR="00BD54FD" w:rsidRDefault="00BD54FD">
      <w:pPr>
        <w:pStyle w:val="ConsPlusNormal"/>
        <w:jc w:val="center"/>
      </w:pPr>
    </w:p>
    <w:p w:rsidR="00BD54FD" w:rsidRDefault="00BD54FD">
      <w:pPr>
        <w:pStyle w:val="ConsPlusNormal"/>
        <w:jc w:val="center"/>
      </w:pPr>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НА ОРГАНИЗАЦИЮ ОТДЫХА И ОЗДОРОВЛЕНИЯ ДЕТЕЙ И ПОДРОСТКОВ</w:t>
      </w:r>
    </w:p>
    <w:p w:rsidR="00BD54FD" w:rsidRDefault="00BD54FD">
      <w:pPr>
        <w:pStyle w:val="ConsPlusNormal"/>
        <w:jc w:val="center"/>
      </w:pPr>
      <w:r>
        <w:t>НА 2017 ГОД</w:t>
      </w:r>
    </w:p>
    <w:p w:rsidR="00BD54FD" w:rsidRDefault="00BD54FD">
      <w:pPr>
        <w:pStyle w:val="ConsPlusNormal"/>
        <w:jc w:val="center"/>
      </w:pPr>
    </w:p>
    <w:p w:rsidR="00BD54FD" w:rsidRDefault="00BD54FD">
      <w:pPr>
        <w:pStyle w:val="ConsPlusNormal"/>
        <w:jc w:val="center"/>
      </w:pPr>
      <w:r>
        <w:t xml:space="preserve">(в ред. </w:t>
      </w:r>
      <w:hyperlink r:id="rId235" w:history="1">
        <w:r>
          <w:rPr>
            <w:color w:val="0000FF"/>
          </w:rPr>
          <w:t>Закона</w:t>
        </w:r>
      </w:hyperlink>
      <w:r>
        <w:t xml:space="preserve"> Ленинградской области от 17.07.2017 N 50-оз)</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66"/>
        <w:gridCol w:w="2438"/>
      </w:tblGrid>
      <w:tr w:rsidR="00BD54FD">
        <w:tc>
          <w:tcPr>
            <w:tcW w:w="567" w:type="dxa"/>
            <w:tcBorders>
              <w:top w:val="single" w:sz="4" w:space="0" w:color="auto"/>
              <w:bottom w:val="single" w:sz="4" w:space="0" w:color="auto"/>
            </w:tcBorders>
          </w:tcPr>
          <w:p w:rsidR="00BD54FD" w:rsidRDefault="00BD54FD">
            <w:pPr>
              <w:pStyle w:val="ConsPlusNormal"/>
              <w:jc w:val="center"/>
            </w:pPr>
            <w:r>
              <w:t>N п/п</w:t>
            </w:r>
          </w:p>
        </w:tc>
        <w:tc>
          <w:tcPr>
            <w:tcW w:w="606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6066" w:type="dxa"/>
            <w:tcBorders>
              <w:top w:val="single" w:sz="4" w:space="0" w:color="auto"/>
              <w:bottom w:val="nil"/>
            </w:tcBorders>
          </w:tcPr>
          <w:p w:rsidR="00BD54FD" w:rsidRDefault="00BD54FD">
            <w:pPr>
              <w:pStyle w:val="ConsPlusNormal"/>
            </w:pPr>
            <w:r>
              <w:t>Бокситогорский муниципальный район</w:t>
            </w:r>
          </w:p>
        </w:tc>
        <w:tc>
          <w:tcPr>
            <w:tcW w:w="2438" w:type="dxa"/>
            <w:tcBorders>
              <w:top w:val="single" w:sz="4" w:space="0" w:color="auto"/>
              <w:bottom w:val="nil"/>
            </w:tcBorders>
          </w:tcPr>
          <w:p w:rsidR="00BD54FD" w:rsidRDefault="00BD54FD">
            <w:pPr>
              <w:pStyle w:val="ConsPlusNormal"/>
              <w:jc w:val="center"/>
            </w:pPr>
            <w:r>
              <w:t>16,0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6066" w:type="dxa"/>
            <w:tcBorders>
              <w:top w:val="nil"/>
              <w:bottom w:val="nil"/>
            </w:tcBorders>
          </w:tcPr>
          <w:p w:rsidR="00BD54FD" w:rsidRDefault="00BD54FD">
            <w:pPr>
              <w:pStyle w:val="ConsPlusNormal"/>
            </w:pPr>
            <w:r>
              <w:t>Волосовский муниципальный район</w:t>
            </w:r>
          </w:p>
        </w:tc>
        <w:tc>
          <w:tcPr>
            <w:tcW w:w="2438" w:type="dxa"/>
            <w:tcBorders>
              <w:top w:val="nil"/>
              <w:bottom w:val="nil"/>
            </w:tcBorders>
          </w:tcPr>
          <w:p w:rsidR="00BD54FD" w:rsidRDefault="00BD54FD">
            <w:pPr>
              <w:pStyle w:val="ConsPlusNormal"/>
              <w:jc w:val="center"/>
            </w:pPr>
            <w:r>
              <w:t>1016,0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3</w:t>
            </w:r>
          </w:p>
        </w:tc>
        <w:tc>
          <w:tcPr>
            <w:tcW w:w="6066" w:type="dxa"/>
            <w:tcBorders>
              <w:top w:val="nil"/>
              <w:bottom w:val="nil"/>
            </w:tcBorders>
          </w:tcPr>
          <w:p w:rsidR="00BD54FD" w:rsidRDefault="00BD54FD">
            <w:pPr>
              <w:pStyle w:val="ConsPlusNormal"/>
            </w:pPr>
            <w:r>
              <w:t>Волховский муниципальный район</w:t>
            </w:r>
          </w:p>
        </w:tc>
        <w:tc>
          <w:tcPr>
            <w:tcW w:w="2438" w:type="dxa"/>
            <w:tcBorders>
              <w:top w:val="nil"/>
              <w:bottom w:val="nil"/>
            </w:tcBorders>
          </w:tcPr>
          <w:p w:rsidR="00BD54FD" w:rsidRDefault="00BD54FD">
            <w:pPr>
              <w:pStyle w:val="ConsPlusNormal"/>
              <w:jc w:val="center"/>
            </w:pPr>
            <w:r>
              <w:t>18,0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4</w:t>
            </w:r>
          </w:p>
        </w:tc>
        <w:tc>
          <w:tcPr>
            <w:tcW w:w="6066" w:type="dxa"/>
            <w:tcBorders>
              <w:top w:val="nil"/>
              <w:bottom w:val="nil"/>
            </w:tcBorders>
          </w:tcPr>
          <w:p w:rsidR="00BD54FD" w:rsidRDefault="00BD54FD">
            <w:pPr>
              <w:pStyle w:val="ConsPlusNormal"/>
            </w:pPr>
            <w:r>
              <w:t>Всеволожский муниципальный район</w:t>
            </w:r>
          </w:p>
        </w:tc>
        <w:tc>
          <w:tcPr>
            <w:tcW w:w="2438" w:type="dxa"/>
            <w:tcBorders>
              <w:top w:val="nil"/>
              <w:bottom w:val="nil"/>
            </w:tcBorders>
          </w:tcPr>
          <w:p w:rsidR="00BD54FD" w:rsidRDefault="00BD54FD">
            <w:pPr>
              <w:pStyle w:val="ConsPlusNormal"/>
              <w:jc w:val="center"/>
            </w:pPr>
            <w:r>
              <w:t>5335,2</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5</w:t>
            </w:r>
          </w:p>
        </w:tc>
        <w:tc>
          <w:tcPr>
            <w:tcW w:w="6066" w:type="dxa"/>
            <w:tcBorders>
              <w:top w:val="nil"/>
              <w:bottom w:val="nil"/>
            </w:tcBorders>
          </w:tcPr>
          <w:p w:rsidR="00BD54FD" w:rsidRDefault="00BD54FD">
            <w:pPr>
              <w:pStyle w:val="ConsPlusNormal"/>
            </w:pPr>
            <w:r>
              <w:t>Выборгский район</w:t>
            </w:r>
          </w:p>
        </w:tc>
        <w:tc>
          <w:tcPr>
            <w:tcW w:w="2438" w:type="dxa"/>
            <w:tcBorders>
              <w:top w:val="nil"/>
              <w:bottom w:val="nil"/>
            </w:tcBorders>
          </w:tcPr>
          <w:p w:rsidR="00BD54FD" w:rsidRDefault="00BD54FD">
            <w:pPr>
              <w:pStyle w:val="ConsPlusNormal"/>
              <w:jc w:val="center"/>
            </w:pPr>
            <w:r>
              <w:t>16637,4</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6</w:t>
            </w:r>
          </w:p>
        </w:tc>
        <w:tc>
          <w:tcPr>
            <w:tcW w:w="6066" w:type="dxa"/>
            <w:tcBorders>
              <w:top w:val="nil"/>
              <w:bottom w:val="nil"/>
            </w:tcBorders>
          </w:tcPr>
          <w:p w:rsidR="00BD54FD" w:rsidRDefault="00BD54FD">
            <w:pPr>
              <w:pStyle w:val="ConsPlusNormal"/>
            </w:pPr>
            <w:r>
              <w:t>Гатчинский муниципальный район</w:t>
            </w:r>
          </w:p>
        </w:tc>
        <w:tc>
          <w:tcPr>
            <w:tcW w:w="2438" w:type="dxa"/>
            <w:tcBorders>
              <w:top w:val="nil"/>
              <w:bottom w:val="nil"/>
            </w:tcBorders>
          </w:tcPr>
          <w:p w:rsidR="00BD54FD" w:rsidRDefault="00BD54FD">
            <w:pPr>
              <w:pStyle w:val="ConsPlusNormal"/>
              <w:jc w:val="center"/>
            </w:pPr>
            <w:r>
              <w:t>3048,7</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7</w:t>
            </w:r>
          </w:p>
        </w:tc>
        <w:tc>
          <w:tcPr>
            <w:tcW w:w="6066" w:type="dxa"/>
            <w:tcBorders>
              <w:top w:val="nil"/>
              <w:bottom w:val="nil"/>
            </w:tcBorders>
          </w:tcPr>
          <w:p w:rsidR="00BD54FD" w:rsidRDefault="00BD54FD">
            <w:pPr>
              <w:pStyle w:val="ConsPlusNormal"/>
            </w:pPr>
            <w:r>
              <w:t>Кингисеппский муниципальный район</w:t>
            </w:r>
          </w:p>
        </w:tc>
        <w:tc>
          <w:tcPr>
            <w:tcW w:w="2438" w:type="dxa"/>
            <w:tcBorders>
              <w:top w:val="nil"/>
              <w:bottom w:val="nil"/>
            </w:tcBorders>
          </w:tcPr>
          <w:p w:rsidR="00BD54FD" w:rsidRDefault="00BD54FD">
            <w:pPr>
              <w:pStyle w:val="ConsPlusNormal"/>
              <w:jc w:val="center"/>
            </w:pPr>
            <w:r>
              <w:t>2405,0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8</w:t>
            </w:r>
          </w:p>
        </w:tc>
        <w:tc>
          <w:tcPr>
            <w:tcW w:w="6066" w:type="dxa"/>
            <w:tcBorders>
              <w:top w:val="nil"/>
              <w:bottom w:val="nil"/>
            </w:tcBorders>
          </w:tcPr>
          <w:p w:rsidR="00BD54FD" w:rsidRDefault="00BD54FD">
            <w:pPr>
              <w:pStyle w:val="ConsPlusNormal"/>
            </w:pPr>
            <w:r>
              <w:t>Киришский муниципальный район</w:t>
            </w:r>
          </w:p>
        </w:tc>
        <w:tc>
          <w:tcPr>
            <w:tcW w:w="2438" w:type="dxa"/>
            <w:tcBorders>
              <w:top w:val="nil"/>
              <w:bottom w:val="nil"/>
            </w:tcBorders>
          </w:tcPr>
          <w:p w:rsidR="00BD54FD" w:rsidRDefault="00BD54FD">
            <w:pPr>
              <w:pStyle w:val="ConsPlusNormal"/>
              <w:jc w:val="center"/>
            </w:pPr>
            <w:r>
              <w:t>6139,0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9</w:t>
            </w:r>
          </w:p>
        </w:tc>
        <w:tc>
          <w:tcPr>
            <w:tcW w:w="6066" w:type="dxa"/>
            <w:tcBorders>
              <w:top w:val="nil"/>
              <w:bottom w:val="nil"/>
            </w:tcBorders>
          </w:tcPr>
          <w:p w:rsidR="00BD54FD" w:rsidRDefault="00BD54FD">
            <w:pPr>
              <w:pStyle w:val="ConsPlusNormal"/>
            </w:pPr>
            <w:r>
              <w:t>Кировский муниципальный район</w:t>
            </w:r>
          </w:p>
        </w:tc>
        <w:tc>
          <w:tcPr>
            <w:tcW w:w="2438" w:type="dxa"/>
            <w:tcBorders>
              <w:top w:val="nil"/>
              <w:bottom w:val="nil"/>
            </w:tcBorders>
          </w:tcPr>
          <w:p w:rsidR="00BD54FD" w:rsidRDefault="00BD54FD">
            <w:pPr>
              <w:pStyle w:val="ConsPlusNormal"/>
              <w:jc w:val="center"/>
            </w:pPr>
            <w:r>
              <w:t>19,1</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10</w:t>
            </w:r>
          </w:p>
        </w:tc>
        <w:tc>
          <w:tcPr>
            <w:tcW w:w="6066" w:type="dxa"/>
            <w:tcBorders>
              <w:top w:val="nil"/>
              <w:bottom w:val="nil"/>
            </w:tcBorders>
          </w:tcPr>
          <w:p w:rsidR="00BD54FD" w:rsidRDefault="00BD54FD">
            <w:pPr>
              <w:pStyle w:val="ConsPlusNormal"/>
            </w:pPr>
            <w:r>
              <w:t>Лодейнопольский муниципальный район</w:t>
            </w:r>
          </w:p>
        </w:tc>
        <w:tc>
          <w:tcPr>
            <w:tcW w:w="2438" w:type="dxa"/>
            <w:tcBorders>
              <w:top w:val="nil"/>
              <w:bottom w:val="nil"/>
            </w:tcBorders>
          </w:tcPr>
          <w:p w:rsidR="00BD54FD" w:rsidRDefault="00BD54FD">
            <w:pPr>
              <w:pStyle w:val="ConsPlusNormal"/>
              <w:jc w:val="center"/>
            </w:pPr>
            <w:r>
              <w:t>16,0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11</w:t>
            </w:r>
          </w:p>
        </w:tc>
        <w:tc>
          <w:tcPr>
            <w:tcW w:w="6066" w:type="dxa"/>
            <w:tcBorders>
              <w:top w:val="nil"/>
              <w:bottom w:val="nil"/>
            </w:tcBorders>
          </w:tcPr>
          <w:p w:rsidR="00BD54FD" w:rsidRDefault="00BD54FD">
            <w:pPr>
              <w:pStyle w:val="ConsPlusNormal"/>
            </w:pPr>
            <w:r>
              <w:t>Ломоносовский муниципальный район</w:t>
            </w:r>
          </w:p>
        </w:tc>
        <w:tc>
          <w:tcPr>
            <w:tcW w:w="2438" w:type="dxa"/>
            <w:tcBorders>
              <w:top w:val="nil"/>
              <w:bottom w:val="nil"/>
            </w:tcBorders>
          </w:tcPr>
          <w:p w:rsidR="00BD54FD" w:rsidRDefault="00BD54FD">
            <w:pPr>
              <w:pStyle w:val="ConsPlusNormal"/>
              <w:jc w:val="center"/>
            </w:pPr>
            <w:r>
              <w:t>16,0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12</w:t>
            </w:r>
          </w:p>
        </w:tc>
        <w:tc>
          <w:tcPr>
            <w:tcW w:w="6066" w:type="dxa"/>
            <w:tcBorders>
              <w:top w:val="nil"/>
              <w:bottom w:val="nil"/>
            </w:tcBorders>
          </w:tcPr>
          <w:p w:rsidR="00BD54FD" w:rsidRDefault="00BD54FD">
            <w:pPr>
              <w:pStyle w:val="ConsPlusNormal"/>
            </w:pPr>
            <w:r>
              <w:t>Лужский муниципальный район</w:t>
            </w:r>
          </w:p>
        </w:tc>
        <w:tc>
          <w:tcPr>
            <w:tcW w:w="2438" w:type="dxa"/>
            <w:tcBorders>
              <w:top w:val="nil"/>
              <w:bottom w:val="nil"/>
            </w:tcBorders>
          </w:tcPr>
          <w:p w:rsidR="00BD54FD" w:rsidRDefault="00BD54FD">
            <w:pPr>
              <w:pStyle w:val="ConsPlusNormal"/>
              <w:jc w:val="center"/>
            </w:pPr>
            <w:r>
              <w:t>278,0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13</w:t>
            </w:r>
          </w:p>
        </w:tc>
        <w:tc>
          <w:tcPr>
            <w:tcW w:w="6066" w:type="dxa"/>
            <w:tcBorders>
              <w:top w:val="nil"/>
              <w:bottom w:val="nil"/>
            </w:tcBorders>
          </w:tcPr>
          <w:p w:rsidR="00BD54FD" w:rsidRDefault="00BD54FD">
            <w:pPr>
              <w:pStyle w:val="ConsPlusNormal"/>
            </w:pPr>
            <w:r>
              <w:t>Подпорожский муниципальный район</w:t>
            </w:r>
          </w:p>
        </w:tc>
        <w:tc>
          <w:tcPr>
            <w:tcW w:w="2438" w:type="dxa"/>
            <w:tcBorders>
              <w:top w:val="nil"/>
              <w:bottom w:val="nil"/>
            </w:tcBorders>
          </w:tcPr>
          <w:p w:rsidR="00BD54FD" w:rsidRDefault="00BD54FD">
            <w:pPr>
              <w:pStyle w:val="ConsPlusNormal"/>
              <w:jc w:val="center"/>
            </w:pPr>
            <w:r>
              <w:t>3899,6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14</w:t>
            </w:r>
          </w:p>
        </w:tc>
        <w:tc>
          <w:tcPr>
            <w:tcW w:w="6066" w:type="dxa"/>
            <w:tcBorders>
              <w:top w:val="nil"/>
              <w:bottom w:val="nil"/>
            </w:tcBorders>
          </w:tcPr>
          <w:p w:rsidR="00BD54FD" w:rsidRDefault="00BD54FD">
            <w:pPr>
              <w:pStyle w:val="ConsPlusNormal"/>
            </w:pPr>
            <w:r>
              <w:t>Приозерский муниципальный район</w:t>
            </w:r>
          </w:p>
        </w:tc>
        <w:tc>
          <w:tcPr>
            <w:tcW w:w="2438" w:type="dxa"/>
            <w:tcBorders>
              <w:top w:val="nil"/>
              <w:bottom w:val="nil"/>
            </w:tcBorders>
          </w:tcPr>
          <w:p w:rsidR="00BD54FD" w:rsidRDefault="00BD54FD">
            <w:pPr>
              <w:pStyle w:val="ConsPlusNormal"/>
              <w:jc w:val="center"/>
            </w:pPr>
            <w:r>
              <w:t>5988,8</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15</w:t>
            </w:r>
          </w:p>
        </w:tc>
        <w:tc>
          <w:tcPr>
            <w:tcW w:w="6066" w:type="dxa"/>
            <w:tcBorders>
              <w:top w:val="nil"/>
              <w:bottom w:val="nil"/>
            </w:tcBorders>
          </w:tcPr>
          <w:p w:rsidR="00BD54FD" w:rsidRDefault="00BD54FD">
            <w:pPr>
              <w:pStyle w:val="ConsPlusNormal"/>
            </w:pPr>
            <w:r>
              <w:t>Сланцевский муниципальный район</w:t>
            </w:r>
          </w:p>
        </w:tc>
        <w:tc>
          <w:tcPr>
            <w:tcW w:w="2438" w:type="dxa"/>
            <w:tcBorders>
              <w:top w:val="nil"/>
              <w:bottom w:val="nil"/>
            </w:tcBorders>
          </w:tcPr>
          <w:p w:rsidR="00BD54FD" w:rsidRDefault="00BD54FD">
            <w:pPr>
              <w:pStyle w:val="ConsPlusNormal"/>
              <w:jc w:val="center"/>
            </w:pPr>
            <w:r>
              <w:t>1170,0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16</w:t>
            </w:r>
          </w:p>
        </w:tc>
        <w:tc>
          <w:tcPr>
            <w:tcW w:w="6066" w:type="dxa"/>
            <w:tcBorders>
              <w:top w:val="nil"/>
              <w:bottom w:val="nil"/>
            </w:tcBorders>
          </w:tcPr>
          <w:p w:rsidR="00BD54FD" w:rsidRDefault="00BD54FD">
            <w:pPr>
              <w:pStyle w:val="ConsPlusNormal"/>
            </w:pPr>
            <w:r>
              <w:t>Тихвинский муниципальный район</w:t>
            </w:r>
          </w:p>
        </w:tc>
        <w:tc>
          <w:tcPr>
            <w:tcW w:w="2438" w:type="dxa"/>
            <w:tcBorders>
              <w:top w:val="nil"/>
              <w:bottom w:val="nil"/>
            </w:tcBorders>
          </w:tcPr>
          <w:p w:rsidR="00BD54FD" w:rsidRDefault="00BD54FD">
            <w:pPr>
              <w:pStyle w:val="ConsPlusNormal"/>
              <w:jc w:val="center"/>
            </w:pPr>
            <w:r>
              <w:t>5380,0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17</w:t>
            </w:r>
          </w:p>
        </w:tc>
        <w:tc>
          <w:tcPr>
            <w:tcW w:w="6066" w:type="dxa"/>
            <w:tcBorders>
              <w:top w:val="nil"/>
              <w:bottom w:val="nil"/>
            </w:tcBorders>
          </w:tcPr>
          <w:p w:rsidR="00BD54FD" w:rsidRDefault="00BD54FD">
            <w:pPr>
              <w:pStyle w:val="ConsPlusNormal"/>
            </w:pPr>
            <w:r>
              <w:t>Тосненский район</w:t>
            </w:r>
          </w:p>
        </w:tc>
        <w:tc>
          <w:tcPr>
            <w:tcW w:w="2438" w:type="dxa"/>
            <w:tcBorders>
              <w:top w:val="nil"/>
              <w:bottom w:val="nil"/>
            </w:tcBorders>
          </w:tcPr>
          <w:p w:rsidR="00BD54FD" w:rsidRDefault="00BD54FD">
            <w:pPr>
              <w:pStyle w:val="ConsPlusNormal"/>
              <w:jc w:val="center"/>
            </w:pPr>
            <w:r>
              <w:t>22,0</w:t>
            </w: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18</w:t>
            </w:r>
          </w:p>
        </w:tc>
        <w:tc>
          <w:tcPr>
            <w:tcW w:w="6066" w:type="dxa"/>
            <w:tcBorders>
              <w:top w:val="nil"/>
              <w:bottom w:val="single" w:sz="4" w:space="0" w:color="auto"/>
            </w:tcBorders>
          </w:tcPr>
          <w:p w:rsidR="00BD54FD" w:rsidRDefault="00BD54FD">
            <w:pPr>
              <w:pStyle w:val="ConsPlusNormal"/>
            </w:pPr>
            <w:r>
              <w:t>Сосновоборский городской округ</w:t>
            </w:r>
          </w:p>
        </w:tc>
        <w:tc>
          <w:tcPr>
            <w:tcW w:w="2438" w:type="dxa"/>
            <w:tcBorders>
              <w:top w:val="nil"/>
              <w:bottom w:val="single" w:sz="4" w:space="0" w:color="auto"/>
            </w:tcBorders>
          </w:tcPr>
          <w:p w:rsidR="00BD54FD" w:rsidRDefault="00BD54FD">
            <w:pPr>
              <w:pStyle w:val="ConsPlusNormal"/>
              <w:jc w:val="center"/>
            </w:pPr>
            <w:r>
              <w:t>20,0</w:t>
            </w:r>
          </w:p>
        </w:tc>
      </w:tr>
      <w:tr w:rsidR="00BD54FD">
        <w:tc>
          <w:tcPr>
            <w:tcW w:w="567" w:type="dxa"/>
            <w:tcBorders>
              <w:top w:val="single" w:sz="4" w:space="0" w:color="auto"/>
              <w:bottom w:val="single" w:sz="4" w:space="0" w:color="auto"/>
            </w:tcBorders>
          </w:tcPr>
          <w:p w:rsidR="00BD54FD" w:rsidRDefault="00BD54FD">
            <w:pPr>
              <w:pStyle w:val="ConsPlusNormal"/>
              <w:jc w:val="center"/>
            </w:pPr>
          </w:p>
        </w:tc>
        <w:tc>
          <w:tcPr>
            <w:tcW w:w="606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51424,8</w:t>
            </w:r>
          </w:p>
        </w:tc>
      </w:tr>
    </w:tbl>
    <w:p w:rsidR="00BD54FD" w:rsidRDefault="00BD54FD">
      <w:pPr>
        <w:pStyle w:val="ConsPlusNormal"/>
        <w:ind w:firstLine="540"/>
        <w:jc w:val="both"/>
      </w:pPr>
    </w:p>
    <w:p w:rsidR="00BD54FD" w:rsidRDefault="00BD54FD">
      <w:pPr>
        <w:pStyle w:val="ConsPlusNormal"/>
        <w:jc w:val="right"/>
        <w:outlineLvl w:val="1"/>
      </w:pPr>
      <w:r>
        <w:t>Таблица 6</w:t>
      </w:r>
    </w:p>
    <w:p w:rsidR="00BD54FD" w:rsidRDefault="00BD54FD">
      <w:pPr>
        <w:pStyle w:val="ConsPlusNormal"/>
        <w:jc w:val="right"/>
      </w:pPr>
      <w:r>
        <w:t>приложения 28</w:t>
      </w:r>
    </w:p>
    <w:p w:rsidR="00BD54FD" w:rsidRDefault="00BD54FD">
      <w:pPr>
        <w:pStyle w:val="ConsPlusNormal"/>
        <w:jc w:val="center"/>
      </w:pPr>
    </w:p>
    <w:p w:rsidR="00BD54FD" w:rsidRDefault="00BD54FD">
      <w:pPr>
        <w:pStyle w:val="ConsPlusNormal"/>
        <w:jc w:val="center"/>
      </w:pPr>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НА СОЗДАНИЕ КОМПОНЕНТА ВИДЕОНАБЛЮДЕНИЯ СЕГМЕНТА ПРАВОПОРЯДКА</w:t>
      </w:r>
    </w:p>
    <w:p w:rsidR="00BD54FD" w:rsidRDefault="00BD54FD">
      <w:pPr>
        <w:pStyle w:val="ConsPlusNormal"/>
        <w:jc w:val="center"/>
      </w:pPr>
      <w:r>
        <w:t>И ПРОФИЛАКТИКИ ПРАВОНАРУШЕНИЙ АПК "БЕЗОПАСНЫЙ ГОРОД"</w:t>
      </w:r>
    </w:p>
    <w:p w:rsidR="00BD54FD" w:rsidRDefault="00BD54FD">
      <w:pPr>
        <w:pStyle w:val="ConsPlusNormal"/>
        <w:jc w:val="center"/>
      </w:pPr>
      <w:r>
        <w:t>В НАСЕЛЕННЫХ ПУНКТАХ ЛЕНИНГРАДСКОЙ ОБЛАСТИ НА 2017 ГОД</w:t>
      </w:r>
    </w:p>
    <w:p w:rsidR="00BD54FD" w:rsidRDefault="00BD54F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66"/>
        <w:gridCol w:w="2438"/>
      </w:tblGrid>
      <w:tr w:rsidR="00BD54FD">
        <w:tc>
          <w:tcPr>
            <w:tcW w:w="567" w:type="dxa"/>
            <w:tcBorders>
              <w:top w:val="single" w:sz="4" w:space="0" w:color="auto"/>
              <w:bottom w:val="single" w:sz="4" w:space="0" w:color="auto"/>
            </w:tcBorders>
          </w:tcPr>
          <w:p w:rsidR="00BD54FD" w:rsidRDefault="00BD54FD">
            <w:pPr>
              <w:pStyle w:val="ConsPlusNormal"/>
              <w:jc w:val="center"/>
            </w:pPr>
            <w:r>
              <w:t>N п/п</w:t>
            </w:r>
          </w:p>
        </w:tc>
        <w:tc>
          <w:tcPr>
            <w:tcW w:w="606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6066" w:type="dxa"/>
            <w:tcBorders>
              <w:top w:val="single" w:sz="4" w:space="0" w:color="auto"/>
              <w:bottom w:val="nil"/>
            </w:tcBorders>
          </w:tcPr>
          <w:p w:rsidR="00BD54FD" w:rsidRDefault="00BD54FD">
            <w:pPr>
              <w:pStyle w:val="ConsPlusNormal"/>
            </w:pPr>
            <w:r>
              <w:t>Выборгское городское поселение</w:t>
            </w:r>
          </w:p>
        </w:tc>
        <w:tc>
          <w:tcPr>
            <w:tcW w:w="2438" w:type="dxa"/>
            <w:tcBorders>
              <w:top w:val="single" w:sz="4" w:space="0" w:color="auto"/>
              <w:bottom w:val="nil"/>
            </w:tcBorders>
          </w:tcPr>
          <w:p w:rsidR="00BD54FD" w:rsidRDefault="00BD54FD">
            <w:pPr>
              <w:pStyle w:val="ConsPlusNormal"/>
              <w:jc w:val="center"/>
            </w:pP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6066" w:type="dxa"/>
            <w:tcBorders>
              <w:top w:val="nil"/>
              <w:bottom w:val="nil"/>
            </w:tcBorders>
          </w:tcPr>
          <w:p w:rsidR="00BD54FD" w:rsidRDefault="00BD54FD">
            <w:pPr>
              <w:pStyle w:val="ConsPlusNormal"/>
            </w:pPr>
            <w:r>
              <w:t>Вырицкое городское поселение</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3</w:t>
            </w:r>
          </w:p>
        </w:tc>
        <w:tc>
          <w:tcPr>
            <w:tcW w:w="6066" w:type="dxa"/>
            <w:tcBorders>
              <w:top w:val="nil"/>
              <w:bottom w:val="nil"/>
            </w:tcBorders>
          </w:tcPr>
          <w:p w:rsidR="00BD54FD" w:rsidRDefault="00BD54FD">
            <w:pPr>
              <w:pStyle w:val="ConsPlusNormal"/>
            </w:pPr>
            <w:r>
              <w:t>Кировское городское поселение</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4</w:t>
            </w:r>
          </w:p>
        </w:tc>
        <w:tc>
          <w:tcPr>
            <w:tcW w:w="6066" w:type="dxa"/>
            <w:tcBorders>
              <w:top w:val="nil"/>
              <w:bottom w:val="nil"/>
            </w:tcBorders>
          </w:tcPr>
          <w:p w:rsidR="00BD54FD" w:rsidRDefault="00BD54FD">
            <w:pPr>
              <w:pStyle w:val="ConsPlusNormal"/>
            </w:pPr>
            <w:r>
              <w:t>Кузьмоловское городское поселение</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5</w:t>
            </w:r>
          </w:p>
        </w:tc>
        <w:tc>
          <w:tcPr>
            <w:tcW w:w="6066" w:type="dxa"/>
            <w:tcBorders>
              <w:top w:val="nil"/>
              <w:bottom w:val="nil"/>
            </w:tcBorders>
          </w:tcPr>
          <w:p w:rsidR="00BD54FD" w:rsidRDefault="00BD54FD">
            <w:pPr>
              <w:pStyle w:val="ConsPlusNormal"/>
            </w:pPr>
            <w:r>
              <w:t>Мгинское городское поселение</w:t>
            </w:r>
          </w:p>
        </w:tc>
        <w:tc>
          <w:tcPr>
            <w:tcW w:w="2438" w:type="dxa"/>
            <w:tcBorders>
              <w:top w:val="nil"/>
              <w:bottom w:val="nil"/>
            </w:tcBorders>
          </w:tcPr>
          <w:p w:rsidR="00BD54FD" w:rsidRDefault="00BD54FD">
            <w:pPr>
              <w:pStyle w:val="ConsPlusNormal"/>
              <w:jc w:val="center"/>
            </w:pPr>
            <w:r>
              <w:t>5700,0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6</w:t>
            </w:r>
          </w:p>
        </w:tc>
        <w:tc>
          <w:tcPr>
            <w:tcW w:w="6066" w:type="dxa"/>
            <w:tcBorders>
              <w:top w:val="nil"/>
              <w:bottom w:val="nil"/>
            </w:tcBorders>
          </w:tcPr>
          <w:p w:rsidR="00BD54FD" w:rsidRDefault="00BD54FD">
            <w:pPr>
              <w:pStyle w:val="ConsPlusNormal"/>
            </w:pPr>
            <w:r>
              <w:t>Морозовское городское поселение</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7</w:t>
            </w:r>
          </w:p>
        </w:tc>
        <w:tc>
          <w:tcPr>
            <w:tcW w:w="6066" w:type="dxa"/>
            <w:tcBorders>
              <w:top w:val="nil"/>
              <w:bottom w:val="nil"/>
            </w:tcBorders>
          </w:tcPr>
          <w:p w:rsidR="00BD54FD" w:rsidRDefault="00BD54FD">
            <w:pPr>
              <w:pStyle w:val="ConsPlusNormal"/>
            </w:pPr>
            <w:r>
              <w:t>Никольское городское поселение</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8</w:t>
            </w:r>
          </w:p>
        </w:tc>
        <w:tc>
          <w:tcPr>
            <w:tcW w:w="6066" w:type="dxa"/>
            <w:tcBorders>
              <w:top w:val="nil"/>
              <w:bottom w:val="nil"/>
            </w:tcBorders>
          </w:tcPr>
          <w:p w:rsidR="00BD54FD" w:rsidRDefault="00BD54FD">
            <w:pPr>
              <w:pStyle w:val="ConsPlusNormal"/>
            </w:pPr>
            <w:r>
              <w:t>Подпорожское городское поселение</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9</w:t>
            </w:r>
          </w:p>
        </w:tc>
        <w:tc>
          <w:tcPr>
            <w:tcW w:w="6066" w:type="dxa"/>
            <w:tcBorders>
              <w:top w:val="nil"/>
              <w:bottom w:val="nil"/>
            </w:tcBorders>
          </w:tcPr>
          <w:p w:rsidR="00BD54FD" w:rsidRDefault="00BD54FD">
            <w:pPr>
              <w:pStyle w:val="ConsPlusNormal"/>
            </w:pPr>
            <w:r>
              <w:t>Рощинское городское поселение</w:t>
            </w:r>
          </w:p>
        </w:tc>
        <w:tc>
          <w:tcPr>
            <w:tcW w:w="2438" w:type="dxa"/>
            <w:tcBorders>
              <w:top w:val="nil"/>
              <w:bottom w:val="nil"/>
            </w:tcBorders>
          </w:tcPr>
          <w:p w:rsidR="00BD54FD" w:rsidRDefault="00BD54FD">
            <w:pPr>
              <w:pStyle w:val="ConsPlusNormal"/>
              <w:jc w:val="center"/>
            </w:pPr>
            <w:r>
              <w:t>5700,0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10</w:t>
            </w:r>
          </w:p>
        </w:tc>
        <w:tc>
          <w:tcPr>
            <w:tcW w:w="6066" w:type="dxa"/>
            <w:tcBorders>
              <w:top w:val="nil"/>
              <w:bottom w:val="nil"/>
            </w:tcBorders>
          </w:tcPr>
          <w:p w:rsidR="00BD54FD" w:rsidRDefault="00BD54FD">
            <w:pPr>
              <w:pStyle w:val="ConsPlusNormal"/>
            </w:pPr>
            <w:r>
              <w:t>Сиверское городское поселение</w:t>
            </w:r>
          </w:p>
        </w:tc>
        <w:tc>
          <w:tcPr>
            <w:tcW w:w="2438" w:type="dxa"/>
            <w:tcBorders>
              <w:top w:val="nil"/>
              <w:bottom w:val="nil"/>
            </w:tcBorders>
          </w:tcPr>
          <w:p w:rsidR="00BD54FD" w:rsidRDefault="00BD54FD">
            <w:pPr>
              <w:pStyle w:val="ConsPlusNormal"/>
              <w:jc w:val="center"/>
            </w:pPr>
            <w:r>
              <w:t>5700,0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11</w:t>
            </w:r>
          </w:p>
        </w:tc>
        <w:tc>
          <w:tcPr>
            <w:tcW w:w="6066" w:type="dxa"/>
            <w:tcBorders>
              <w:top w:val="nil"/>
              <w:bottom w:val="nil"/>
            </w:tcBorders>
          </w:tcPr>
          <w:p w:rsidR="00BD54FD" w:rsidRDefault="00BD54FD">
            <w:pPr>
              <w:pStyle w:val="ConsPlusNormal"/>
            </w:pPr>
            <w:r>
              <w:t>Сланцевское городское поселение</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12</w:t>
            </w:r>
          </w:p>
        </w:tc>
        <w:tc>
          <w:tcPr>
            <w:tcW w:w="6066" w:type="dxa"/>
            <w:tcBorders>
              <w:top w:val="nil"/>
              <w:bottom w:val="nil"/>
            </w:tcBorders>
          </w:tcPr>
          <w:p w:rsidR="00BD54FD" w:rsidRDefault="00BD54FD">
            <w:pPr>
              <w:pStyle w:val="ConsPlusNormal"/>
            </w:pPr>
            <w:r>
              <w:t>Сосновское сельское поселение</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13</w:t>
            </w:r>
          </w:p>
        </w:tc>
        <w:tc>
          <w:tcPr>
            <w:tcW w:w="6066" w:type="dxa"/>
            <w:tcBorders>
              <w:top w:val="nil"/>
              <w:bottom w:val="single" w:sz="4" w:space="0" w:color="auto"/>
            </w:tcBorders>
          </w:tcPr>
          <w:p w:rsidR="00BD54FD" w:rsidRDefault="00BD54FD">
            <w:pPr>
              <w:pStyle w:val="ConsPlusNormal"/>
            </w:pPr>
            <w:r>
              <w:t>Ульяновское городское поселение</w:t>
            </w:r>
          </w:p>
        </w:tc>
        <w:tc>
          <w:tcPr>
            <w:tcW w:w="2438" w:type="dxa"/>
            <w:tcBorders>
              <w:top w:val="nil"/>
              <w:bottom w:val="single" w:sz="4" w:space="0" w:color="auto"/>
            </w:tcBorders>
          </w:tcPr>
          <w:p w:rsidR="00BD54FD" w:rsidRDefault="00BD54FD">
            <w:pPr>
              <w:pStyle w:val="ConsPlusNormal"/>
              <w:jc w:val="center"/>
            </w:pPr>
            <w:r>
              <w:t>5700,0</w:t>
            </w:r>
          </w:p>
        </w:tc>
      </w:tr>
      <w:tr w:rsidR="00BD54FD">
        <w:tc>
          <w:tcPr>
            <w:tcW w:w="567" w:type="dxa"/>
            <w:tcBorders>
              <w:top w:val="single" w:sz="4" w:space="0" w:color="auto"/>
              <w:bottom w:val="single" w:sz="4" w:space="0" w:color="auto"/>
            </w:tcBorders>
          </w:tcPr>
          <w:p w:rsidR="00BD54FD" w:rsidRDefault="00BD54FD">
            <w:pPr>
              <w:pStyle w:val="ConsPlusNormal"/>
              <w:jc w:val="center"/>
            </w:pPr>
          </w:p>
        </w:tc>
        <w:tc>
          <w:tcPr>
            <w:tcW w:w="606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22800,0</w:t>
            </w:r>
          </w:p>
        </w:tc>
      </w:tr>
    </w:tbl>
    <w:p w:rsidR="00BD54FD" w:rsidRDefault="00BD54FD">
      <w:pPr>
        <w:pStyle w:val="ConsPlusNormal"/>
        <w:ind w:firstLine="540"/>
        <w:jc w:val="both"/>
      </w:pPr>
    </w:p>
    <w:p w:rsidR="00BD54FD" w:rsidRDefault="00BD54FD">
      <w:pPr>
        <w:pStyle w:val="ConsPlusNormal"/>
        <w:jc w:val="right"/>
        <w:outlineLvl w:val="1"/>
      </w:pPr>
      <w:r>
        <w:t>Таблица 7</w:t>
      </w:r>
    </w:p>
    <w:p w:rsidR="00BD54FD" w:rsidRDefault="00BD54FD">
      <w:pPr>
        <w:pStyle w:val="ConsPlusNormal"/>
        <w:jc w:val="right"/>
      </w:pPr>
      <w:r>
        <w:t>приложения 28</w:t>
      </w:r>
    </w:p>
    <w:p w:rsidR="00BD54FD" w:rsidRDefault="00BD54FD">
      <w:pPr>
        <w:pStyle w:val="ConsPlusNormal"/>
        <w:jc w:val="center"/>
      </w:pPr>
    </w:p>
    <w:p w:rsidR="00BD54FD" w:rsidRDefault="00BD54FD">
      <w:pPr>
        <w:pStyle w:val="ConsPlusNormal"/>
        <w:jc w:val="center"/>
      </w:pPr>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(МУНИЦИПАЛЬНЫХ РАЙОНОВ, ГОРОДСКОГО ОКРУГА) НА КАПИТАЛЬНЫЙ</w:t>
      </w:r>
    </w:p>
    <w:p w:rsidR="00BD54FD" w:rsidRDefault="00BD54FD">
      <w:pPr>
        <w:pStyle w:val="ConsPlusNormal"/>
        <w:jc w:val="center"/>
      </w:pPr>
      <w:r>
        <w:t>РЕМОНТ ОБЪЕКТОВ КУЛЬТУРЫ ГОРОДСКИХ ПОСЕЛЕНИЙ</w:t>
      </w:r>
    </w:p>
    <w:p w:rsidR="00BD54FD" w:rsidRDefault="00BD54FD">
      <w:pPr>
        <w:pStyle w:val="ConsPlusNormal"/>
        <w:jc w:val="center"/>
      </w:pPr>
      <w:r>
        <w:t>ЛЕНИНГРАДСКОЙ ОБЛАСТИ НА 2017 ГОД</w:t>
      </w:r>
    </w:p>
    <w:p w:rsidR="00BD54FD" w:rsidRDefault="00BD54F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66"/>
        <w:gridCol w:w="2438"/>
      </w:tblGrid>
      <w:tr w:rsidR="00BD54FD">
        <w:tc>
          <w:tcPr>
            <w:tcW w:w="567" w:type="dxa"/>
            <w:tcBorders>
              <w:top w:val="single" w:sz="4" w:space="0" w:color="auto"/>
              <w:bottom w:val="single" w:sz="4" w:space="0" w:color="auto"/>
            </w:tcBorders>
          </w:tcPr>
          <w:p w:rsidR="00BD54FD" w:rsidRDefault="00BD54FD">
            <w:pPr>
              <w:pStyle w:val="ConsPlusNormal"/>
              <w:jc w:val="center"/>
            </w:pPr>
            <w:r>
              <w:t>N п/п</w:t>
            </w:r>
          </w:p>
        </w:tc>
        <w:tc>
          <w:tcPr>
            <w:tcW w:w="606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6066" w:type="dxa"/>
            <w:tcBorders>
              <w:top w:val="single" w:sz="4" w:space="0" w:color="auto"/>
              <w:bottom w:val="nil"/>
            </w:tcBorders>
          </w:tcPr>
          <w:p w:rsidR="00BD54FD" w:rsidRDefault="00BD54FD">
            <w:pPr>
              <w:pStyle w:val="ConsPlusNormal"/>
            </w:pPr>
            <w:r>
              <w:t>Бокситогорский муниципальный район</w:t>
            </w:r>
          </w:p>
        </w:tc>
        <w:tc>
          <w:tcPr>
            <w:tcW w:w="2438" w:type="dxa"/>
            <w:tcBorders>
              <w:top w:val="single" w:sz="4" w:space="0" w:color="auto"/>
              <w:bottom w:val="nil"/>
            </w:tcBorders>
          </w:tcPr>
          <w:p w:rsidR="00BD54FD" w:rsidRDefault="00BD54FD">
            <w:pPr>
              <w:pStyle w:val="ConsPlusNormal"/>
              <w:jc w:val="center"/>
            </w:pPr>
            <w:r>
              <w:t>920,9</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6066" w:type="dxa"/>
            <w:tcBorders>
              <w:top w:val="nil"/>
              <w:bottom w:val="nil"/>
            </w:tcBorders>
          </w:tcPr>
          <w:p w:rsidR="00BD54FD" w:rsidRDefault="00BD54FD">
            <w:pPr>
              <w:pStyle w:val="ConsPlusNormal"/>
            </w:pPr>
            <w:r>
              <w:t>Кировский муниципальный район</w:t>
            </w:r>
          </w:p>
        </w:tc>
        <w:tc>
          <w:tcPr>
            <w:tcW w:w="2438" w:type="dxa"/>
            <w:tcBorders>
              <w:top w:val="nil"/>
              <w:bottom w:val="nil"/>
            </w:tcBorders>
          </w:tcPr>
          <w:p w:rsidR="00BD54FD" w:rsidRDefault="00BD54FD">
            <w:pPr>
              <w:pStyle w:val="ConsPlusNormal"/>
              <w:jc w:val="center"/>
            </w:pPr>
            <w:r>
              <w:t>4158,8</w:t>
            </w: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3</w:t>
            </w:r>
          </w:p>
        </w:tc>
        <w:tc>
          <w:tcPr>
            <w:tcW w:w="6066" w:type="dxa"/>
            <w:tcBorders>
              <w:top w:val="nil"/>
              <w:bottom w:val="single" w:sz="4" w:space="0" w:color="auto"/>
            </w:tcBorders>
          </w:tcPr>
          <w:p w:rsidR="00BD54FD" w:rsidRDefault="00BD54FD">
            <w:pPr>
              <w:pStyle w:val="ConsPlusNormal"/>
            </w:pPr>
            <w:r>
              <w:t>Сосновоборский городской округ</w:t>
            </w:r>
          </w:p>
        </w:tc>
        <w:tc>
          <w:tcPr>
            <w:tcW w:w="2438" w:type="dxa"/>
            <w:tcBorders>
              <w:top w:val="nil"/>
              <w:bottom w:val="single" w:sz="4" w:space="0" w:color="auto"/>
            </w:tcBorders>
          </w:tcPr>
          <w:p w:rsidR="00BD54FD" w:rsidRDefault="00BD54FD">
            <w:pPr>
              <w:pStyle w:val="ConsPlusNormal"/>
              <w:jc w:val="center"/>
            </w:pPr>
            <w:r>
              <w:t>5235,5</w:t>
            </w:r>
          </w:p>
        </w:tc>
      </w:tr>
      <w:tr w:rsidR="00BD54FD">
        <w:tc>
          <w:tcPr>
            <w:tcW w:w="567" w:type="dxa"/>
            <w:tcBorders>
              <w:top w:val="single" w:sz="4" w:space="0" w:color="auto"/>
              <w:bottom w:val="single" w:sz="4" w:space="0" w:color="auto"/>
            </w:tcBorders>
          </w:tcPr>
          <w:p w:rsidR="00BD54FD" w:rsidRDefault="00BD54FD">
            <w:pPr>
              <w:pStyle w:val="ConsPlusNormal"/>
              <w:jc w:val="center"/>
            </w:pPr>
          </w:p>
        </w:tc>
        <w:tc>
          <w:tcPr>
            <w:tcW w:w="606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10315,2</w:t>
            </w:r>
          </w:p>
        </w:tc>
      </w:tr>
    </w:tbl>
    <w:p w:rsidR="00BD54FD" w:rsidRDefault="00BD54FD">
      <w:pPr>
        <w:pStyle w:val="ConsPlusNormal"/>
        <w:ind w:firstLine="540"/>
        <w:jc w:val="both"/>
      </w:pPr>
    </w:p>
    <w:p w:rsidR="00BD54FD" w:rsidRDefault="00BD54FD">
      <w:pPr>
        <w:pStyle w:val="ConsPlusNormal"/>
        <w:jc w:val="right"/>
        <w:outlineLvl w:val="1"/>
      </w:pPr>
      <w:r>
        <w:t>Таблица 8</w:t>
      </w:r>
    </w:p>
    <w:p w:rsidR="00BD54FD" w:rsidRDefault="00BD54FD">
      <w:pPr>
        <w:pStyle w:val="ConsPlusNormal"/>
        <w:jc w:val="right"/>
      </w:pPr>
      <w:r>
        <w:t>приложения 28</w:t>
      </w:r>
    </w:p>
    <w:p w:rsidR="00BD54FD" w:rsidRDefault="00BD54FD">
      <w:pPr>
        <w:pStyle w:val="ConsPlusNormal"/>
        <w:jc w:val="center"/>
      </w:pPr>
    </w:p>
    <w:p w:rsidR="00BD54FD" w:rsidRDefault="00BD54FD">
      <w:pPr>
        <w:pStyle w:val="ConsPlusNormal"/>
        <w:jc w:val="center"/>
      </w:pPr>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(ПОСЕЛЕНИЙ) НА КАПИТАЛЬНЫЙ РЕМОНТ ОБЪЕКТОВ КУЛЬТУРЫ</w:t>
      </w:r>
    </w:p>
    <w:p w:rsidR="00BD54FD" w:rsidRDefault="00BD54FD">
      <w:pPr>
        <w:pStyle w:val="ConsPlusNormal"/>
        <w:jc w:val="center"/>
      </w:pPr>
      <w:r>
        <w:t>ГОРОДСКИХ ПОСЕЛЕНИЙ ЛЕНИНГРАДСКОЙ ОБЛАСТИ НА 2017 ГОД</w:t>
      </w:r>
    </w:p>
    <w:p w:rsidR="00BD54FD" w:rsidRDefault="00BD54F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953"/>
        <w:gridCol w:w="2438"/>
      </w:tblGrid>
      <w:tr w:rsidR="00BD54FD">
        <w:tc>
          <w:tcPr>
            <w:tcW w:w="680" w:type="dxa"/>
            <w:tcBorders>
              <w:top w:val="single" w:sz="4" w:space="0" w:color="auto"/>
              <w:bottom w:val="single" w:sz="4" w:space="0" w:color="auto"/>
            </w:tcBorders>
          </w:tcPr>
          <w:p w:rsidR="00BD54FD" w:rsidRDefault="00BD54FD">
            <w:pPr>
              <w:pStyle w:val="ConsPlusNormal"/>
              <w:jc w:val="center"/>
            </w:pPr>
            <w:r>
              <w:t>N п/п</w:t>
            </w:r>
          </w:p>
        </w:tc>
        <w:tc>
          <w:tcPr>
            <w:tcW w:w="5953"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680" w:type="dxa"/>
            <w:tcBorders>
              <w:top w:val="single" w:sz="4" w:space="0" w:color="auto"/>
              <w:bottom w:val="nil"/>
            </w:tcBorders>
          </w:tcPr>
          <w:p w:rsidR="00BD54FD" w:rsidRDefault="00BD54FD">
            <w:pPr>
              <w:pStyle w:val="ConsPlusNormal"/>
              <w:jc w:val="center"/>
            </w:pPr>
            <w:r>
              <w:t>1.</w:t>
            </w:r>
          </w:p>
        </w:tc>
        <w:tc>
          <w:tcPr>
            <w:tcW w:w="5953" w:type="dxa"/>
            <w:tcBorders>
              <w:top w:val="single" w:sz="4" w:space="0" w:color="auto"/>
              <w:bottom w:val="nil"/>
            </w:tcBorders>
          </w:tcPr>
          <w:p w:rsidR="00BD54FD" w:rsidRDefault="00BD54FD">
            <w:pPr>
              <w:pStyle w:val="ConsPlusNormal"/>
            </w:pPr>
            <w:r>
              <w:t>Бокситогорский муниципальный район</w:t>
            </w:r>
          </w:p>
        </w:tc>
        <w:tc>
          <w:tcPr>
            <w:tcW w:w="2438" w:type="dxa"/>
            <w:tcBorders>
              <w:top w:val="single" w:sz="4" w:space="0" w:color="auto"/>
              <w:bottom w:val="nil"/>
            </w:tcBorders>
          </w:tcPr>
          <w:p w:rsidR="00BD54FD" w:rsidRDefault="00BD54FD">
            <w:pPr>
              <w:pStyle w:val="ConsPlusNormal"/>
              <w:jc w:val="center"/>
            </w:pPr>
            <w:r>
              <w:t>1546,8</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1.1.</w:t>
            </w:r>
          </w:p>
        </w:tc>
        <w:tc>
          <w:tcPr>
            <w:tcW w:w="5953" w:type="dxa"/>
            <w:tcBorders>
              <w:top w:val="nil"/>
              <w:bottom w:val="nil"/>
            </w:tcBorders>
          </w:tcPr>
          <w:p w:rsidR="00BD54FD" w:rsidRDefault="00BD54FD">
            <w:pPr>
              <w:pStyle w:val="ConsPlusNormal"/>
            </w:pPr>
            <w:r>
              <w:t>Город Пикалево</w:t>
            </w:r>
          </w:p>
        </w:tc>
        <w:tc>
          <w:tcPr>
            <w:tcW w:w="2438" w:type="dxa"/>
            <w:tcBorders>
              <w:top w:val="nil"/>
              <w:bottom w:val="nil"/>
            </w:tcBorders>
          </w:tcPr>
          <w:p w:rsidR="00BD54FD" w:rsidRDefault="00BD54FD">
            <w:pPr>
              <w:pStyle w:val="ConsPlusNormal"/>
              <w:jc w:val="center"/>
            </w:pPr>
            <w:r>
              <w:t>303,8</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1.2.</w:t>
            </w:r>
          </w:p>
        </w:tc>
        <w:tc>
          <w:tcPr>
            <w:tcW w:w="5953" w:type="dxa"/>
            <w:tcBorders>
              <w:top w:val="nil"/>
              <w:bottom w:val="nil"/>
            </w:tcBorders>
          </w:tcPr>
          <w:p w:rsidR="00BD54FD" w:rsidRDefault="00BD54FD">
            <w:pPr>
              <w:pStyle w:val="ConsPlusNormal"/>
            </w:pPr>
            <w:r>
              <w:t>Ефимовское городское поселение</w:t>
            </w:r>
          </w:p>
        </w:tc>
        <w:tc>
          <w:tcPr>
            <w:tcW w:w="2438" w:type="dxa"/>
            <w:tcBorders>
              <w:top w:val="nil"/>
              <w:bottom w:val="nil"/>
            </w:tcBorders>
          </w:tcPr>
          <w:p w:rsidR="00BD54FD" w:rsidRDefault="00BD54FD">
            <w:pPr>
              <w:pStyle w:val="ConsPlusNormal"/>
              <w:jc w:val="center"/>
            </w:pPr>
            <w:r>
              <w:t>1243,0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2.</w:t>
            </w:r>
          </w:p>
        </w:tc>
        <w:tc>
          <w:tcPr>
            <w:tcW w:w="5953" w:type="dxa"/>
            <w:tcBorders>
              <w:top w:val="nil"/>
              <w:bottom w:val="nil"/>
            </w:tcBorders>
          </w:tcPr>
          <w:p w:rsidR="00BD54FD" w:rsidRDefault="00BD54FD">
            <w:pPr>
              <w:pStyle w:val="ConsPlusNormal"/>
            </w:pPr>
            <w:r>
              <w:t>Волосовский муниципальный район</w:t>
            </w:r>
          </w:p>
        </w:tc>
        <w:tc>
          <w:tcPr>
            <w:tcW w:w="2438" w:type="dxa"/>
            <w:tcBorders>
              <w:top w:val="nil"/>
              <w:bottom w:val="nil"/>
            </w:tcBorders>
          </w:tcPr>
          <w:p w:rsidR="00BD54FD" w:rsidRDefault="00BD54FD">
            <w:pPr>
              <w:pStyle w:val="ConsPlusNormal"/>
              <w:jc w:val="center"/>
            </w:pPr>
            <w:r>
              <w:t>1026,8</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2.1.</w:t>
            </w:r>
          </w:p>
        </w:tc>
        <w:tc>
          <w:tcPr>
            <w:tcW w:w="5953" w:type="dxa"/>
            <w:tcBorders>
              <w:top w:val="nil"/>
              <w:bottom w:val="nil"/>
            </w:tcBorders>
          </w:tcPr>
          <w:p w:rsidR="00BD54FD" w:rsidRDefault="00BD54FD">
            <w:pPr>
              <w:pStyle w:val="ConsPlusNormal"/>
            </w:pPr>
            <w:r>
              <w:t>Волосовское городское поселение</w:t>
            </w:r>
          </w:p>
        </w:tc>
        <w:tc>
          <w:tcPr>
            <w:tcW w:w="2438" w:type="dxa"/>
            <w:tcBorders>
              <w:top w:val="nil"/>
              <w:bottom w:val="nil"/>
            </w:tcBorders>
          </w:tcPr>
          <w:p w:rsidR="00BD54FD" w:rsidRDefault="00BD54FD">
            <w:pPr>
              <w:pStyle w:val="ConsPlusNormal"/>
              <w:jc w:val="center"/>
            </w:pPr>
            <w:r>
              <w:t>1026,8</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3.</w:t>
            </w:r>
          </w:p>
        </w:tc>
        <w:tc>
          <w:tcPr>
            <w:tcW w:w="5953" w:type="dxa"/>
            <w:tcBorders>
              <w:top w:val="nil"/>
              <w:bottom w:val="nil"/>
            </w:tcBorders>
          </w:tcPr>
          <w:p w:rsidR="00BD54FD" w:rsidRDefault="00BD54FD">
            <w:pPr>
              <w:pStyle w:val="ConsPlusNormal"/>
            </w:pPr>
            <w:r>
              <w:t>Волховский муниципальный район</w:t>
            </w:r>
          </w:p>
        </w:tc>
        <w:tc>
          <w:tcPr>
            <w:tcW w:w="2438" w:type="dxa"/>
            <w:tcBorders>
              <w:top w:val="nil"/>
              <w:bottom w:val="nil"/>
            </w:tcBorders>
          </w:tcPr>
          <w:p w:rsidR="00BD54FD" w:rsidRDefault="00BD54FD">
            <w:pPr>
              <w:pStyle w:val="ConsPlusNormal"/>
              <w:jc w:val="center"/>
            </w:pPr>
            <w:r>
              <w:t>1000,0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3.1.</w:t>
            </w:r>
          </w:p>
        </w:tc>
        <w:tc>
          <w:tcPr>
            <w:tcW w:w="5953" w:type="dxa"/>
            <w:tcBorders>
              <w:top w:val="nil"/>
              <w:bottom w:val="nil"/>
            </w:tcBorders>
          </w:tcPr>
          <w:p w:rsidR="00BD54FD" w:rsidRDefault="00BD54FD">
            <w:pPr>
              <w:pStyle w:val="ConsPlusNormal"/>
            </w:pPr>
            <w:r>
              <w:t>Сясьстройское городское поселение</w:t>
            </w:r>
          </w:p>
        </w:tc>
        <w:tc>
          <w:tcPr>
            <w:tcW w:w="2438" w:type="dxa"/>
            <w:tcBorders>
              <w:top w:val="nil"/>
              <w:bottom w:val="nil"/>
            </w:tcBorders>
          </w:tcPr>
          <w:p w:rsidR="00BD54FD" w:rsidRDefault="00BD54FD">
            <w:pPr>
              <w:pStyle w:val="ConsPlusNormal"/>
              <w:jc w:val="center"/>
            </w:pPr>
            <w:r>
              <w:t>1000,0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4.</w:t>
            </w:r>
          </w:p>
        </w:tc>
        <w:tc>
          <w:tcPr>
            <w:tcW w:w="5953" w:type="dxa"/>
            <w:tcBorders>
              <w:top w:val="nil"/>
              <w:bottom w:val="nil"/>
            </w:tcBorders>
          </w:tcPr>
          <w:p w:rsidR="00BD54FD" w:rsidRDefault="00BD54FD">
            <w:pPr>
              <w:pStyle w:val="ConsPlusNormal"/>
            </w:pPr>
            <w:r>
              <w:t>Всеволожский муниципальный район</w:t>
            </w:r>
          </w:p>
        </w:tc>
        <w:tc>
          <w:tcPr>
            <w:tcW w:w="2438" w:type="dxa"/>
            <w:tcBorders>
              <w:top w:val="nil"/>
              <w:bottom w:val="nil"/>
            </w:tcBorders>
          </w:tcPr>
          <w:p w:rsidR="00BD54FD" w:rsidRDefault="00BD54FD">
            <w:pPr>
              <w:pStyle w:val="ConsPlusNormal"/>
              <w:jc w:val="center"/>
            </w:pPr>
            <w:r>
              <w:t>5000,0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4.1.</w:t>
            </w:r>
          </w:p>
        </w:tc>
        <w:tc>
          <w:tcPr>
            <w:tcW w:w="5953" w:type="dxa"/>
            <w:tcBorders>
              <w:top w:val="nil"/>
              <w:bottom w:val="nil"/>
            </w:tcBorders>
          </w:tcPr>
          <w:p w:rsidR="00BD54FD" w:rsidRDefault="00BD54FD">
            <w:pPr>
              <w:pStyle w:val="ConsPlusNormal"/>
            </w:pPr>
            <w:r>
              <w:t>Кузьмоловское городское поселение</w:t>
            </w:r>
          </w:p>
        </w:tc>
        <w:tc>
          <w:tcPr>
            <w:tcW w:w="2438" w:type="dxa"/>
            <w:tcBorders>
              <w:top w:val="nil"/>
              <w:bottom w:val="nil"/>
            </w:tcBorders>
          </w:tcPr>
          <w:p w:rsidR="00BD54FD" w:rsidRDefault="00BD54FD">
            <w:pPr>
              <w:pStyle w:val="ConsPlusNormal"/>
              <w:jc w:val="center"/>
            </w:pPr>
            <w:r>
              <w:t>5000,0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5.</w:t>
            </w:r>
          </w:p>
        </w:tc>
        <w:tc>
          <w:tcPr>
            <w:tcW w:w="5953" w:type="dxa"/>
            <w:tcBorders>
              <w:top w:val="nil"/>
              <w:bottom w:val="nil"/>
            </w:tcBorders>
          </w:tcPr>
          <w:p w:rsidR="00BD54FD" w:rsidRDefault="00BD54FD">
            <w:pPr>
              <w:pStyle w:val="ConsPlusNormal"/>
            </w:pPr>
            <w:r>
              <w:t>Гатчинский муниципальный район</w:t>
            </w:r>
          </w:p>
        </w:tc>
        <w:tc>
          <w:tcPr>
            <w:tcW w:w="2438" w:type="dxa"/>
            <w:tcBorders>
              <w:top w:val="nil"/>
              <w:bottom w:val="nil"/>
            </w:tcBorders>
          </w:tcPr>
          <w:p w:rsidR="00BD54FD" w:rsidRDefault="00BD54FD">
            <w:pPr>
              <w:pStyle w:val="ConsPlusNormal"/>
              <w:jc w:val="center"/>
            </w:pPr>
            <w:r>
              <w:t>3785,9</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5.1.</w:t>
            </w:r>
          </w:p>
        </w:tc>
        <w:tc>
          <w:tcPr>
            <w:tcW w:w="5953" w:type="dxa"/>
            <w:tcBorders>
              <w:top w:val="nil"/>
              <w:bottom w:val="nil"/>
            </w:tcBorders>
          </w:tcPr>
          <w:p w:rsidR="00BD54FD" w:rsidRDefault="00BD54FD">
            <w:pPr>
              <w:pStyle w:val="ConsPlusNormal"/>
            </w:pPr>
            <w:r>
              <w:t>Город Коммунар</w:t>
            </w:r>
          </w:p>
        </w:tc>
        <w:tc>
          <w:tcPr>
            <w:tcW w:w="2438" w:type="dxa"/>
            <w:tcBorders>
              <w:top w:val="nil"/>
              <w:bottom w:val="nil"/>
            </w:tcBorders>
          </w:tcPr>
          <w:p w:rsidR="00BD54FD" w:rsidRDefault="00BD54FD">
            <w:pPr>
              <w:pStyle w:val="ConsPlusNormal"/>
              <w:jc w:val="center"/>
            </w:pPr>
            <w:r>
              <w:t>1776,5</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5.2.</w:t>
            </w:r>
          </w:p>
        </w:tc>
        <w:tc>
          <w:tcPr>
            <w:tcW w:w="5953" w:type="dxa"/>
            <w:tcBorders>
              <w:top w:val="nil"/>
              <w:bottom w:val="nil"/>
            </w:tcBorders>
          </w:tcPr>
          <w:p w:rsidR="00BD54FD" w:rsidRDefault="00BD54FD">
            <w:pPr>
              <w:pStyle w:val="ConsPlusNormal"/>
            </w:pPr>
            <w:r>
              <w:t>Сиверское городское поселение</w:t>
            </w:r>
          </w:p>
        </w:tc>
        <w:tc>
          <w:tcPr>
            <w:tcW w:w="2438" w:type="dxa"/>
            <w:tcBorders>
              <w:top w:val="nil"/>
              <w:bottom w:val="nil"/>
            </w:tcBorders>
          </w:tcPr>
          <w:p w:rsidR="00BD54FD" w:rsidRDefault="00BD54FD">
            <w:pPr>
              <w:pStyle w:val="ConsPlusNormal"/>
              <w:jc w:val="center"/>
            </w:pPr>
            <w:r>
              <w:t>2009,4</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6.</w:t>
            </w:r>
          </w:p>
        </w:tc>
        <w:tc>
          <w:tcPr>
            <w:tcW w:w="5953" w:type="dxa"/>
            <w:tcBorders>
              <w:top w:val="nil"/>
              <w:bottom w:val="nil"/>
            </w:tcBorders>
          </w:tcPr>
          <w:p w:rsidR="00BD54FD" w:rsidRDefault="00BD54FD">
            <w:pPr>
              <w:pStyle w:val="ConsPlusNormal"/>
            </w:pPr>
            <w:r>
              <w:t>Кировский муниципальный район</w:t>
            </w:r>
          </w:p>
        </w:tc>
        <w:tc>
          <w:tcPr>
            <w:tcW w:w="2438" w:type="dxa"/>
            <w:tcBorders>
              <w:top w:val="nil"/>
              <w:bottom w:val="nil"/>
            </w:tcBorders>
          </w:tcPr>
          <w:p w:rsidR="00BD54FD" w:rsidRDefault="00BD54FD">
            <w:pPr>
              <w:pStyle w:val="ConsPlusNormal"/>
              <w:jc w:val="center"/>
            </w:pPr>
            <w:r>
              <w:t>9708,7</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6.1.</w:t>
            </w:r>
          </w:p>
        </w:tc>
        <w:tc>
          <w:tcPr>
            <w:tcW w:w="5953" w:type="dxa"/>
            <w:tcBorders>
              <w:top w:val="nil"/>
              <w:bottom w:val="nil"/>
            </w:tcBorders>
          </w:tcPr>
          <w:p w:rsidR="00BD54FD" w:rsidRDefault="00BD54FD">
            <w:pPr>
              <w:pStyle w:val="ConsPlusNormal"/>
            </w:pPr>
            <w:r>
              <w:t>Мгинское городское поселение</w:t>
            </w:r>
          </w:p>
        </w:tc>
        <w:tc>
          <w:tcPr>
            <w:tcW w:w="2438" w:type="dxa"/>
            <w:tcBorders>
              <w:top w:val="nil"/>
              <w:bottom w:val="nil"/>
            </w:tcBorders>
          </w:tcPr>
          <w:p w:rsidR="00BD54FD" w:rsidRDefault="00BD54FD">
            <w:pPr>
              <w:pStyle w:val="ConsPlusNormal"/>
              <w:jc w:val="center"/>
            </w:pPr>
            <w:r>
              <w:t>6326,3</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6.2.</w:t>
            </w:r>
          </w:p>
        </w:tc>
        <w:tc>
          <w:tcPr>
            <w:tcW w:w="5953" w:type="dxa"/>
            <w:tcBorders>
              <w:top w:val="nil"/>
              <w:bottom w:val="nil"/>
            </w:tcBorders>
          </w:tcPr>
          <w:p w:rsidR="00BD54FD" w:rsidRDefault="00BD54FD">
            <w:pPr>
              <w:pStyle w:val="ConsPlusNormal"/>
            </w:pPr>
            <w:r>
              <w:t>Павловское городское поселение</w:t>
            </w:r>
          </w:p>
        </w:tc>
        <w:tc>
          <w:tcPr>
            <w:tcW w:w="2438" w:type="dxa"/>
            <w:tcBorders>
              <w:top w:val="nil"/>
              <w:bottom w:val="nil"/>
            </w:tcBorders>
          </w:tcPr>
          <w:p w:rsidR="00BD54FD" w:rsidRDefault="00BD54FD">
            <w:pPr>
              <w:pStyle w:val="ConsPlusNormal"/>
              <w:jc w:val="center"/>
            </w:pPr>
            <w:r>
              <w:t>737,2</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6.3.</w:t>
            </w:r>
          </w:p>
        </w:tc>
        <w:tc>
          <w:tcPr>
            <w:tcW w:w="5953" w:type="dxa"/>
            <w:tcBorders>
              <w:top w:val="nil"/>
              <w:bottom w:val="nil"/>
            </w:tcBorders>
          </w:tcPr>
          <w:p w:rsidR="00BD54FD" w:rsidRDefault="00BD54FD">
            <w:pPr>
              <w:pStyle w:val="ConsPlusNormal"/>
            </w:pPr>
            <w:r>
              <w:t>Синявинское городское поселение</w:t>
            </w:r>
          </w:p>
        </w:tc>
        <w:tc>
          <w:tcPr>
            <w:tcW w:w="2438" w:type="dxa"/>
            <w:tcBorders>
              <w:top w:val="nil"/>
              <w:bottom w:val="nil"/>
            </w:tcBorders>
          </w:tcPr>
          <w:p w:rsidR="00BD54FD" w:rsidRDefault="00BD54FD">
            <w:pPr>
              <w:pStyle w:val="ConsPlusNormal"/>
              <w:jc w:val="center"/>
            </w:pPr>
            <w:r>
              <w:t>1761,4</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6.4.</w:t>
            </w:r>
          </w:p>
        </w:tc>
        <w:tc>
          <w:tcPr>
            <w:tcW w:w="5953" w:type="dxa"/>
            <w:tcBorders>
              <w:top w:val="nil"/>
              <w:bottom w:val="nil"/>
            </w:tcBorders>
          </w:tcPr>
          <w:p w:rsidR="00BD54FD" w:rsidRDefault="00BD54FD">
            <w:pPr>
              <w:pStyle w:val="ConsPlusNormal"/>
            </w:pPr>
            <w:r>
              <w:t>Шлиссельбургское городское поселение</w:t>
            </w:r>
          </w:p>
        </w:tc>
        <w:tc>
          <w:tcPr>
            <w:tcW w:w="2438" w:type="dxa"/>
            <w:tcBorders>
              <w:top w:val="nil"/>
              <w:bottom w:val="nil"/>
            </w:tcBorders>
          </w:tcPr>
          <w:p w:rsidR="00BD54FD" w:rsidRDefault="00BD54FD">
            <w:pPr>
              <w:pStyle w:val="ConsPlusNormal"/>
              <w:jc w:val="center"/>
            </w:pPr>
            <w:r>
              <w:t>883,8</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7</w:t>
            </w:r>
          </w:p>
        </w:tc>
        <w:tc>
          <w:tcPr>
            <w:tcW w:w="5953" w:type="dxa"/>
            <w:tcBorders>
              <w:top w:val="nil"/>
              <w:bottom w:val="nil"/>
            </w:tcBorders>
          </w:tcPr>
          <w:p w:rsidR="00BD54FD" w:rsidRDefault="00BD54FD">
            <w:pPr>
              <w:pStyle w:val="ConsPlusNormal"/>
            </w:pPr>
            <w:r>
              <w:t>Лужский муниципальный район</w:t>
            </w:r>
          </w:p>
        </w:tc>
        <w:tc>
          <w:tcPr>
            <w:tcW w:w="2438" w:type="dxa"/>
            <w:tcBorders>
              <w:top w:val="nil"/>
              <w:bottom w:val="nil"/>
            </w:tcBorders>
          </w:tcPr>
          <w:p w:rsidR="00BD54FD" w:rsidRDefault="00BD54FD">
            <w:pPr>
              <w:pStyle w:val="ConsPlusNormal"/>
              <w:jc w:val="center"/>
            </w:pPr>
            <w:r>
              <w:t>354,2</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7.1</w:t>
            </w:r>
          </w:p>
        </w:tc>
        <w:tc>
          <w:tcPr>
            <w:tcW w:w="5953" w:type="dxa"/>
            <w:tcBorders>
              <w:top w:val="nil"/>
              <w:bottom w:val="nil"/>
            </w:tcBorders>
          </w:tcPr>
          <w:p w:rsidR="00BD54FD" w:rsidRDefault="00BD54FD">
            <w:pPr>
              <w:pStyle w:val="ConsPlusNormal"/>
            </w:pPr>
            <w:r>
              <w:t>Лужское городское поселение</w:t>
            </w:r>
          </w:p>
        </w:tc>
        <w:tc>
          <w:tcPr>
            <w:tcW w:w="2438" w:type="dxa"/>
            <w:tcBorders>
              <w:top w:val="nil"/>
              <w:bottom w:val="nil"/>
            </w:tcBorders>
          </w:tcPr>
          <w:p w:rsidR="00BD54FD" w:rsidRDefault="00BD54FD">
            <w:pPr>
              <w:pStyle w:val="ConsPlusNormal"/>
              <w:jc w:val="center"/>
            </w:pPr>
            <w:r>
              <w:t>354,2</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8</w:t>
            </w:r>
          </w:p>
        </w:tc>
        <w:tc>
          <w:tcPr>
            <w:tcW w:w="5953" w:type="dxa"/>
            <w:tcBorders>
              <w:top w:val="nil"/>
              <w:bottom w:val="nil"/>
            </w:tcBorders>
          </w:tcPr>
          <w:p w:rsidR="00BD54FD" w:rsidRDefault="00BD54FD">
            <w:pPr>
              <w:pStyle w:val="ConsPlusNormal"/>
            </w:pPr>
            <w:r>
              <w:t>Приозерский муниципальный район</w:t>
            </w:r>
          </w:p>
        </w:tc>
        <w:tc>
          <w:tcPr>
            <w:tcW w:w="2438" w:type="dxa"/>
            <w:tcBorders>
              <w:top w:val="nil"/>
              <w:bottom w:val="nil"/>
            </w:tcBorders>
          </w:tcPr>
          <w:p w:rsidR="00BD54FD" w:rsidRDefault="00BD54FD">
            <w:pPr>
              <w:pStyle w:val="ConsPlusNormal"/>
              <w:jc w:val="center"/>
            </w:pPr>
            <w:r>
              <w:t>42450,0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8.1.</w:t>
            </w:r>
          </w:p>
        </w:tc>
        <w:tc>
          <w:tcPr>
            <w:tcW w:w="5953" w:type="dxa"/>
            <w:tcBorders>
              <w:top w:val="nil"/>
              <w:bottom w:val="nil"/>
            </w:tcBorders>
          </w:tcPr>
          <w:p w:rsidR="00BD54FD" w:rsidRDefault="00BD54FD">
            <w:pPr>
              <w:pStyle w:val="ConsPlusNormal"/>
            </w:pPr>
            <w:r>
              <w:t>Приозерское городское поселение</w:t>
            </w:r>
          </w:p>
        </w:tc>
        <w:tc>
          <w:tcPr>
            <w:tcW w:w="2438" w:type="dxa"/>
            <w:tcBorders>
              <w:top w:val="nil"/>
              <w:bottom w:val="nil"/>
            </w:tcBorders>
          </w:tcPr>
          <w:p w:rsidR="00BD54FD" w:rsidRDefault="00BD54FD">
            <w:pPr>
              <w:pStyle w:val="ConsPlusNormal"/>
              <w:jc w:val="center"/>
            </w:pPr>
            <w:r>
              <w:t>42450,0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9</w:t>
            </w:r>
          </w:p>
        </w:tc>
        <w:tc>
          <w:tcPr>
            <w:tcW w:w="5953" w:type="dxa"/>
            <w:tcBorders>
              <w:top w:val="nil"/>
              <w:bottom w:val="nil"/>
            </w:tcBorders>
          </w:tcPr>
          <w:p w:rsidR="00BD54FD" w:rsidRDefault="00BD54FD">
            <w:pPr>
              <w:pStyle w:val="ConsPlusNormal"/>
            </w:pPr>
            <w:r>
              <w:t>Тосненский муниципальный район</w:t>
            </w:r>
          </w:p>
        </w:tc>
        <w:tc>
          <w:tcPr>
            <w:tcW w:w="2438" w:type="dxa"/>
            <w:tcBorders>
              <w:top w:val="nil"/>
              <w:bottom w:val="nil"/>
            </w:tcBorders>
          </w:tcPr>
          <w:p w:rsidR="00BD54FD" w:rsidRDefault="00BD54FD">
            <w:pPr>
              <w:pStyle w:val="ConsPlusNormal"/>
              <w:jc w:val="center"/>
            </w:pPr>
            <w:r>
              <w:t>24812,3</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9.1.</w:t>
            </w:r>
          </w:p>
        </w:tc>
        <w:tc>
          <w:tcPr>
            <w:tcW w:w="5953" w:type="dxa"/>
            <w:tcBorders>
              <w:top w:val="nil"/>
              <w:bottom w:val="nil"/>
            </w:tcBorders>
          </w:tcPr>
          <w:p w:rsidR="00BD54FD" w:rsidRDefault="00BD54FD">
            <w:pPr>
              <w:pStyle w:val="ConsPlusNormal"/>
            </w:pPr>
            <w:r>
              <w:t>Тосненское городское поселение</w:t>
            </w:r>
          </w:p>
        </w:tc>
        <w:tc>
          <w:tcPr>
            <w:tcW w:w="2438" w:type="dxa"/>
            <w:tcBorders>
              <w:top w:val="nil"/>
              <w:bottom w:val="nil"/>
            </w:tcBorders>
          </w:tcPr>
          <w:p w:rsidR="00BD54FD" w:rsidRDefault="00BD54FD">
            <w:pPr>
              <w:pStyle w:val="ConsPlusNormal"/>
              <w:jc w:val="center"/>
            </w:pPr>
            <w:r>
              <w:t>19054,6</w:t>
            </w:r>
          </w:p>
        </w:tc>
      </w:tr>
      <w:tr w:rsidR="00BD54FD">
        <w:tblPrEx>
          <w:tblBorders>
            <w:insideH w:val="none" w:sz="0" w:space="0" w:color="auto"/>
          </w:tblBorders>
        </w:tblPrEx>
        <w:tc>
          <w:tcPr>
            <w:tcW w:w="680" w:type="dxa"/>
            <w:tcBorders>
              <w:top w:val="nil"/>
              <w:bottom w:val="single" w:sz="4" w:space="0" w:color="auto"/>
            </w:tcBorders>
          </w:tcPr>
          <w:p w:rsidR="00BD54FD" w:rsidRDefault="00BD54FD">
            <w:pPr>
              <w:pStyle w:val="ConsPlusNormal"/>
              <w:jc w:val="center"/>
            </w:pPr>
            <w:r>
              <w:t>9.2.</w:t>
            </w:r>
          </w:p>
        </w:tc>
        <w:tc>
          <w:tcPr>
            <w:tcW w:w="5953" w:type="dxa"/>
            <w:tcBorders>
              <w:top w:val="nil"/>
              <w:bottom w:val="single" w:sz="4" w:space="0" w:color="auto"/>
            </w:tcBorders>
          </w:tcPr>
          <w:p w:rsidR="00BD54FD" w:rsidRDefault="00BD54FD">
            <w:pPr>
              <w:pStyle w:val="ConsPlusNormal"/>
            </w:pPr>
            <w:r>
              <w:t>Форносовское городское поселение</w:t>
            </w:r>
          </w:p>
        </w:tc>
        <w:tc>
          <w:tcPr>
            <w:tcW w:w="2438" w:type="dxa"/>
            <w:tcBorders>
              <w:top w:val="nil"/>
              <w:bottom w:val="single" w:sz="4" w:space="0" w:color="auto"/>
            </w:tcBorders>
          </w:tcPr>
          <w:p w:rsidR="00BD54FD" w:rsidRDefault="00BD54FD">
            <w:pPr>
              <w:pStyle w:val="ConsPlusNormal"/>
              <w:jc w:val="center"/>
            </w:pPr>
            <w:r>
              <w:t>5757,7</w:t>
            </w:r>
          </w:p>
        </w:tc>
      </w:tr>
      <w:tr w:rsidR="00BD54FD">
        <w:tc>
          <w:tcPr>
            <w:tcW w:w="680" w:type="dxa"/>
            <w:tcBorders>
              <w:top w:val="single" w:sz="4" w:space="0" w:color="auto"/>
              <w:bottom w:val="single" w:sz="4" w:space="0" w:color="auto"/>
            </w:tcBorders>
          </w:tcPr>
          <w:p w:rsidR="00BD54FD" w:rsidRDefault="00BD54FD">
            <w:pPr>
              <w:pStyle w:val="ConsPlusNormal"/>
              <w:jc w:val="center"/>
            </w:pPr>
          </w:p>
        </w:tc>
        <w:tc>
          <w:tcPr>
            <w:tcW w:w="5953"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89684,8</w:t>
            </w:r>
          </w:p>
        </w:tc>
      </w:tr>
    </w:tbl>
    <w:p w:rsidR="00BD54FD" w:rsidRDefault="00BD54FD">
      <w:pPr>
        <w:pStyle w:val="ConsPlusNormal"/>
        <w:ind w:firstLine="540"/>
        <w:jc w:val="both"/>
      </w:pPr>
    </w:p>
    <w:p w:rsidR="00BD54FD" w:rsidRDefault="00BD54FD">
      <w:pPr>
        <w:pStyle w:val="ConsPlusNormal"/>
        <w:jc w:val="right"/>
        <w:outlineLvl w:val="1"/>
      </w:pPr>
      <w:r>
        <w:t>Таблица 9</w:t>
      </w:r>
    </w:p>
    <w:p w:rsidR="00BD54FD" w:rsidRDefault="00BD54FD">
      <w:pPr>
        <w:pStyle w:val="ConsPlusNormal"/>
        <w:jc w:val="right"/>
      </w:pPr>
      <w:r>
        <w:t>приложения 28</w:t>
      </w:r>
    </w:p>
    <w:p w:rsidR="00BD54FD" w:rsidRDefault="00BD54FD">
      <w:pPr>
        <w:pStyle w:val="ConsPlusNormal"/>
        <w:jc w:val="center"/>
      </w:pPr>
    </w:p>
    <w:p w:rsidR="00BD54FD" w:rsidRDefault="00BD54FD">
      <w:pPr>
        <w:pStyle w:val="ConsPlusNormal"/>
        <w:jc w:val="center"/>
      </w:pPr>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(МУНИЦИПАЛЬНЫХ РАЙОНОВ, ГОРОДСКОГО ОКРУГА) НА ОБЕСПЕЧЕНИЕ</w:t>
      </w:r>
    </w:p>
    <w:p w:rsidR="00BD54FD" w:rsidRDefault="00BD54FD">
      <w:pPr>
        <w:pStyle w:val="ConsPlusNormal"/>
        <w:jc w:val="center"/>
      </w:pPr>
      <w:r>
        <w:t>СТИМУЛИРУЮЩИХ ВЫПЛАТ РАБОТНИКАМ МУНИЦИПАЛЬНЫХ УЧРЕЖДЕНИЙ</w:t>
      </w:r>
    </w:p>
    <w:p w:rsidR="00BD54FD" w:rsidRDefault="00BD54FD">
      <w:pPr>
        <w:pStyle w:val="ConsPlusNormal"/>
        <w:jc w:val="center"/>
      </w:pPr>
      <w:r>
        <w:t>КУЛЬТУРЫ ЛЕНИНГРАДСКОЙ ОБЛАСТИ НА 2017 ГОД</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66"/>
        <w:gridCol w:w="2438"/>
      </w:tblGrid>
      <w:tr w:rsidR="00BD54FD">
        <w:tc>
          <w:tcPr>
            <w:tcW w:w="567" w:type="dxa"/>
            <w:tcBorders>
              <w:top w:val="single" w:sz="4" w:space="0" w:color="auto"/>
              <w:bottom w:val="single" w:sz="4" w:space="0" w:color="auto"/>
            </w:tcBorders>
          </w:tcPr>
          <w:p w:rsidR="00BD54FD" w:rsidRDefault="00BD54FD">
            <w:pPr>
              <w:pStyle w:val="ConsPlusNormal"/>
              <w:jc w:val="center"/>
            </w:pPr>
            <w:r>
              <w:t>N п/п</w:t>
            </w:r>
          </w:p>
        </w:tc>
        <w:tc>
          <w:tcPr>
            <w:tcW w:w="606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6066" w:type="dxa"/>
            <w:tcBorders>
              <w:top w:val="single" w:sz="4" w:space="0" w:color="auto"/>
              <w:bottom w:val="nil"/>
            </w:tcBorders>
          </w:tcPr>
          <w:p w:rsidR="00BD54FD" w:rsidRDefault="00BD54FD">
            <w:pPr>
              <w:pStyle w:val="ConsPlusNormal"/>
            </w:pPr>
            <w:r>
              <w:t>Бокситогорский муниципальный район</w:t>
            </w:r>
          </w:p>
        </w:tc>
        <w:tc>
          <w:tcPr>
            <w:tcW w:w="2438" w:type="dxa"/>
            <w:tcBorders>
              <w:top w:val="single" w:sz="4" w:space="0" w:color="auto"/>
              <w:bottom w:val="nil"/>
            </w:tcBorders>
          </w:tcPr>
          <w:p w:rsidR="00BD54FD" w:rsidRDefault="00BD54FD">
            <w:pPr>
              <w:pStyle w:val="ConsPlusNormal"/>
              <w:jc w:val="center"/>
            </w:pPr>
            <w:r>
              <w:t>5707,0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6066" w:type="dxa"/>
            <w:tcBorders>
              <w:top w:val="nil"/>
              <w:bottom w:val="nil"/>
            </w:tcBorders>
          </w:tcPr>
          <w:p w:rsidR="00BD54FD" w:rsidRDefault="00BD54FD">
            <w:pPr>
              <w:pStyle w:val="ConsPlusNormal"/>
            </w:pPr>
            <w:r>
              <w:t>Волховский муниципальный район</w:t>
            </w:r>
          </w:p>
        </w:tc>
        <w:tc>
          <w:tcPr>
            <w:tcW w:w="2438" w:type="dxa"/>
            <w:tcBorders>
              <w:top w:val="nil"/>
              <w:bottom w:val="nil"/>
            </w:tcBorders>
          </w:tcPr>
          <w:p w:rsidR="00BD54FD" w:rsidRDefault="00BD54FD">
            <w:pPr>
              <w:pStyle w:val="ConsPlusNormal"/>
              <w:jc w:val="center"/>
            </w:pPr>
            <w:r>
              <w:t>378,0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3</w:t>
            </w:r>
          </w:p>
        </w:tc>
        <w:tc>
          <w:tcPr>
            <w:tcW w:w="6066" w:type="dxa"/>
            <w:tcBorders>
              <w:top w:val="nil"/>
              <w:bottom w:val="nil"/>
            </w:tcBorders>
          </w:tcPr>
          <w:p w:rsidR="00BD54FD" w:rsidRDefault="00BD54FD">
            <w:pPr>
              <w:pStyle w:val="ConsPlusNormal"/>
            </w:pPr>
            <w:r>
              <w:t>Всеволожский муниципальный район</w:t>
            </w:r>
          </w:p>
        </w:tc>
        <w:tc>
          <w:tcPr>
            <w:tcW w:w="2438" w:type="dxa"/>
            <w:tcBorders>
              <w:top w:val="nil"/>
              <w:bottom w:val="nil"/>
            </w:tcBorders>
          </w:tcPr>
          <w:p w:rsidR="00BD54FD" w:rsidRDefault="00BD54FD">
            <w:pPr>
              <w:pStyle w:val="ConsPlusNormal"/>
              <w:jc w:val="center"/>
            </w:pPr>
            <w:r>
              <w:t>2790,0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4</w:t>
            </w:r>
          </w:p>
        </w:tc>
        <w:tc>
          <w:tcPr>
            <w:tcW w:w="6066" w:type="dxa"/>
            <w:tcBorders>
              <w:top w:val="nil"/>
              <w:bottom w:val="nil"/>
            </w:tcBorders>
          </w:tcPr>
          <w:p w:rsidR="00BD54FD" w:rsidRDefault="00BD54FD">
            <w:pPr>
              <w:pStyle w:val="ConsPlusNormal"/>
            </w:pPr>
            <w:r>
              <w:t>Выборгский район</w:t>
            </w:r>
          </w:p>
        </w:tc>
        <w:tc>
          <w:tcPr>
            <w:tcW w:w="2438" w:type="dxa"/>
            <w:tcBorders>
              <w:top w:val="nil"/>
              <w:bottom w:val="nil"/>
            </w:tcBorders>
          </w:tcPr>
          <w:p w:rsidR="00BD54FD" w:rsidRDefault="00BD54FD">
            <w:pPr>
              <w:pStyle w:val="ConsPlusNormal"/>
              <w:jc w:val="center"/>
            </w:pPr>
            <w:r>
              <w:t>5773,0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5</w:t>
            </w:r>
          </w:p>
        </w:tc>
        <w:tc>
          <w:tcPr>
            <w:tcW w:w="6066" w:type="dxa"/>
            <w:tcBorders>
              <w:top w:val="nil"/>
              <w:bottom w:val="nil"/>
            </w:tcBorders>
          </w:tcPr>
          <w:p w:rsidR="00BD54FD" w:rsidRDefault="00BD54FD">
            <w:pPr>
              <w:pStyle w:val="ConsPlusNormal"/>
            </w:pPr>
            <w:r>
              <w:t>Гатчинский муниципальный район</w:t>
            </w:r>
          </w:p>
        </w:tc>
        <w:tc>
          <w:tcPr>
            <w:tcW w:w="2438" w:type="dxa"/>
            <w:tcBorders>
              <w:top w:val="nil"/>
              <w:bottom w:val="nil"/>
            </w:tcBorders>
          </w:tcPr>
          <w:p w:rsidR="00BD54FD" w:rsidRDefault="00BD54FD">
            <w:pPr>
              <w:pStyle w:val="ConsPlusNormal"/>
              <w:jc w:val="center"/>
            </w:pPr>
            <w:r>
              <w:t>2705,0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6</w:t>
            </w:r>
          </w:p>
        </w:tc>
        <w:tc>
          <w:tcPr>
            <w:tcW w:w="6066" w:type="dxa"/>
            <w:tcBorders>
              <w:top w:val="nil"/>
              <w:bottom w:val="nil"/>
            </w:tcBorders>
          </w:tcPr>
          <w:p w:rsidR="00BD54FD" w:rsidRDefault="00BD54FD">
            <w:pPr>
              <w:pStyle w:val="ConsPlusNormal"/>
            </w:pPr>
            <w:r>
              <w:t>Киришский муниципальный район</w:t>
            </w:r>
          </w:p>
        </w:tc>
        <w:tc>
          <w:tcPr>
            <w:tcW w:w="2438" w:type="dxa"/>
            <w:tcBorders>
              <w:top w:val="nil"/>
              <w:bottom w:val="nil"/>
            </w:tcBorders>
          </w:tcPr>
          <w:p w:rsidR="00BD54FD" w:rsidRDefault="00BD54FD">
            <w:pPr>
              <w:pStyle w:val="ConsPlusNormal"/>
              <w:jc w:val="center"/>
            </w:pPr>
            <w:r>
              <w:t>2615,0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7</w:t>
            </w:r>
          </w:p>
        </w:tc>
        <w:tc>
          <w:tcPr>
            <w:tcW w:w="6066" w:type="dxa"/>
            <w:tcBorders>
              <w:top w:val="nil"/>
              <w:bottom w:val="nil"/>
            </w:tcBorders>
          </w:tcPr>
          <w:p w:rsidR="00BD54FD" w:rsidRDefault="00BD54FD">
            <w:pPr>
              <w:pStyle w:val="ConsPlusNormal"/>
            </w:pPr>
            <w:r>
              <w:t>Кировский муниципальный район</w:t>
            </w:r>
          </w:p>
        </w:tc>
        <w:tc>
          <w:tcPr>
            <w:tcW w:w="2438" w:type="dxa"/>
            <w:tcBorders>
              <w:top w:val="nil"/>
              <w:bottom w:val="nil"/>
            </w:tcBorders>
          </w:tcPr>
          <w:p w:rsidR="00BD54FD" w:rsidRDefault="00BD54FD">
            <w:pPr>
              <w:pStyle w:val="ConsPlusNormal"/>
              <w:jc w:val="center"/>
            </w:pPr>
            <w:r>
              <w:t>3150,0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8</w:t>
            </w:r>
          </w:p>
        </w:tc>
        <w:tc>
          <w:tcPr>
            <w:tcW w:w="6066" w:type="dxa"/>
            <w:tcBorders>
              <w:top w:val="nil"/>
              <w:bottom w:val="nil"/>
            </w:tcBorders>
          </w:tcPr>
          <w:p w:rsidR="00BD54FD" w:rsidRDefault="00BD54FD">
            <w:pPr>
              <w:pStyle w:val="ConsPlusNormal"/>
            </w:pPr>
            <w:r>
              <w:t>Лодейнопольский муниципальный район</w:t>
            </w:r>
          </w:p>
        </w:tc>
        <w:tc>
          <w:tcPr>
            <w:tcW w:w="2438" w:type="dxa"/>
            <w:tcBorders>
              <w:top w:val="nil"/>
              <w:bottom w:val="nil"/>
            </w:tcBorders>
          </w:tcPr>
          <w:p w:rsidR="00BD54FD" w:rsidRDefault="00BD54FD">
            <w:pPr>
              <w:pStyle w:val="ConsPlusNormal"/>
              <w:jc w:val="center"/>
            </w:pPr>
            <w:r>
              <w:t>3100,0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9</w:t>
            </w:r>
          </w:p>
        </w:tc>
        <w:tc>
          <w:tcPr>
            <w:tcW w:w="6066" w:type="dxa"/>
            <w:tcBorders>
              <w:top w:val="nil"/>
              <w:bottom w:val="nil"/>
            </w:tcBorders>
          </w:tcPr>
          <w:p w:rsidR="00BD54FD" w:rsidRDefault="00BD54FD">
            <w:pPr>
              <w:pStyle w:val="ConsPlusNormal"/>
            </w:pPr>
            <w:r>
              <w:t>Ломоносовский муниципальный район</w:t>
            </w:r>
          </w:p>
        </w:tc>
        <w:tc>
          <w:tcPr>
            <w:tcW w:w="2438" w:type="dxa"/>
            <w:tcBorders>
              <w:top w:val="nil"/>
              <w:bottom w:val="nil"/>
            </w:tcBorders>
          </w:tcPr>
          <w:p w:rsidR="00BD54FD" w:rsidRDefault="00BD54FD">
            <w:pPr>
              <w:pStyle w:val="ConsPlusNormal"/>
              <w:jc w:val="center"/>
            </w:pPr>
            <w:r>
              <w:t>7070,0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10</w:t>
            </w:r>
          </w:p>
        </w:tc>
        <w:tc>
          <w:tcPr>
            <w:tcW w:w="6066" w:type="dxa"/>
            <w:tcBorders>
              <w:top w:val="nil"/>
              <w:bottom w:val="nil"/>
            </w:tcBorders>
          </w:tcPr>
          <w:p w:rsidR="00BD54FD" w:rsidRDefault="00BD54FD">
            <w:pPr>
              <w:pStyle w:val="ConsPlusNormal"/>
            </w:pPr>
            <w:r>
              <w:t>Лужский муниципальный район</w:t>
            </w:r>
          </w:p>
        </w:tc>
        <w:tc>
          <w:tcPr>
            <w:tcW w:w="2438" w:type="dxa"/>
            <w:tcBorders>
              <w:top w:val="nil"/>
              <w:bottom w:val="nil"/>
            </w:tcBorders>
          </w:tcPr>
          <w:p w:rsidR="00BD54FD" w:rsidRDefault="00BD54FD">
            <w:pPr>
              <w:pStyle w:val="ConsPlusNormal"/>
              <w:jc w:val="center"/>
            </w:pPr>
            <w:r>
              <w:t>905,0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11</w:t>
            </w:r>
          </w:p>
        </w:tc>
        <w:tc>
          <w:tcPr>
            <w:tcW w:w="6066" w:type="dxa"/>
            <w:tcBorders>
              <w:top w:val="nil"/>
              <w:bottom w:val="nil"/>
            </w:tcBorders>
          </w:tcPr>
          <w:p w:rsidR="00BD54FD" w:rsidRDefault="00BD54FD">
            <w:pPr>
              <w:pStyle w:val="ConsPlusNormal"/>
            </w:pPr>
            <w:r>
              <w:t>Приозерский муниципальный район</w:t>
            </w:r>
          </w:p>
        </w:tc>
        <w:tc>
          <w:tcPr>
            <w:tcW w:w="2438" w:type="dxa"/>
            <w:tcBorders>
              <w:top w:val="nil"/>
              <w:bottom w:val="nil"/>
            </w:tcBorders>
          </w:tcPr>
          <w:p w:rsidR="00BD54FD" w:rsidRDefault="00BD54FD">
            <w:pPr>
              <w:pStyle w:val="ConsPlusNormal"/>
              <w:jc w:val="center"/>
            </w:pPr>
            <w:r>
              <w:t>3720,0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12</w:t>
            </w:r>
          </w:p>
        </w:tc>
        <w:tc>
          <w:tcPr>
            <w:tcW w:w="6066" w:type="dxa"/>
            <w:tcBorders>
              <w:top w:val="nil"/>
              <w:bottom w:val="nil"/>
            </w:tcBorders>
          </w:tcPr>
          <w:p w:rsidR="00BD54FD" w:rsidRDefault="00BD54FD">
            <w:pPr>
              <w:pStyle w:val="ConsPlusNormal"/>
            </w:pPr>
            <w:r>
              <w:t>Тосненский район</w:t>
            </w:r>
          </w:p>
        </w:tc>
        <w:tc>
          <w:tcPr>
            <w:tcW w:w="2438" w:type="dxa"/>
            <w:tcBorders>
              <w:top w:val="nil"/>
              <w:bottom w:val="nil"/>
            </w:tcBorders>
          </w:tcPr>
          <w:p w:rsidR="00BD54FD" w:rsidRDefault="00BD54FD">
            <w:pPr>
              <w:pStyle w:val="ConsPlusNormal"/>
              <w:jc w:val="center"/>
            </w:pPr>
            <w:r>
              <w:t>10300,0</w:t>
            </w: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13</w:t>
            </w:r>
          </w:p>
        </w:tc>
        <w:tc>
          <w:tcPr>
            <w:tcW w:w="6066" w:type="dxa"/>
            <w:tcBorders>
              <w:top w:val="nil"/>
              <w:bottom w:val="single" w:sz="4" w:space="0" w:color="auto"/>
            </w:tcBorders>
          </w:tcPr>
          <w:p w:rsidR="00BD54FD" w:rsidRDefault="00BD54FD">
            <w:pPr>
              <w:pStyle w:val="ConsPlusNormal"/>
            </w:pPr>
            <w:r>
              <w:t>Сосновоборский городской округ</w:t>
            </w:r>
          </w:p>
        </w:tc>
        <w:tc>
          <w:tcPr>
            <w:tcW w:w="2438" w:type="dxa"/>
            <w:tcBorders>
              <w:top w:val="nil"/>
              <w:bottom w:val="single" w:sz="4" w:space="0" w:color="auto"/>
            </w:tcBorders>
          </w:tcPr>
          <w:p w:rsidR="00BD54FD" w:rsidRDefault="00BD54FD">
            <w:pPr>
              <w:pStyle w:val="ConsPlusNormal"/>
              <w:jc w:val="center"/>
            </w:pPr>
            <w:r>
              <w:t>8812,0</w:t>
            </w:r>
          </w:p>
        </w:tc>
      </w:tr>
      <w:tr w:rsidR="00BD54FD">
        <w:tc>
          <w:tcPr>
            <w:tcW w:w="567" w:type="dxa"/>
            <w:tcBorders>
              <w:top w:val="single" w:sz="4" w:space="0" w:color="auto"/>
              <w:bottom w:val="single" w:sz="4" w:space="0" w:color="auto"/>
            </w:tcBorders>
          </w:tcPr>
          <w:p w:rsidR="00BD54FD" w:rsidRDefault="00BD54FD">
            <w:pPr>
              <w:pStyle w:val="ConsPlusNormal"/>
              <w:jc w:val="center"/>
            </w:pPr>
          </w:p>
        </w:tc>
        <w:tc>
          <w:tcPr>
            <w:tcW w:w="606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57025,0</w:t>
            </w:r>
          </w:p>
        </w:tc>
      </w:tr>
    </w:tbl>
    <w:p w:rsidR="00BD54FD" w:rsidRDefault="00BD54FD">
      <w:pPr>
        <w:pStyle w:val="ConsPlusNormal"/>
        <w:ind w:firstLine="540"/>
        <w:jc w:val="both"/>
      </w:pPr>
    </w:p>
    <w:p w:rsidR="00BD54FD" w:rsidRDefault="00BD54FD">
      <w:pPr>
        <w:pStyle w:val="ConsPlusNormal"/>
        <w:jc w:val="right"/>
        <w:outlineLvl w:val="1"/>
      </w:pPr>
      <w:r>
        <w:t>Таблица 10</w:t>
      </w:r>
    </w:p>
    <w:p w:rsidR="00BD54FD" w:rsidRDefault="00BD54FD">
      <w:pPr>
        <w:pStyle w:val="ConsPlusNormal"/>
        <w:jc w:val="right"/>
      </w:pPr>
      <w:r>
        <w:t>приложения 28</w:t>
      </w:r>
    </w:p>
    <w:p w:rsidR="00BD54FD" w:rsidRDefault="00BD54FD">
      <w:pPr>
        <w:pStyle w:val="ConsPlusNormal"/>
        <w:jc w:val="right"/>
      </w:pPr>
    </w:p>
    <w:p w:rsidR="00BD54FD" w:rsidRDefault="00BD54FD">
      <w:pPr>
        <w:pStyle w:val="ConsPlusNormal"/>
        <w:pBdr>
          <w:top w:val="single" w:sz="6" w:space="0" w:color="auto"/>
        </w:pBdr>
        <w:spacing w:before="100" w:after="100"/>
        <w:jc w:val="both"/>
        <w:rPr>
          <w:sz w:val="2"/>
          <w:szCs w:val="2"/>
        </w:rPr>
      </w:pPr>
    </w:p>
    <w:p w:rsidR="00BD54FD" w:rsidRDefault="00BD54FD">
      <w:pPr>
        <w:pStyle w:val="ConsPlusNormal"/>
        <w:ind w:firstLine="540"/>
        <w:jc w:val="both"/>
      </w:pPr>
      <w:hyperlink r:id="rId236" w:history="1">
        <w:r>
          <w:rPr>
            <w:color w:val="0000FF"/>
          </w:rPr>
          <w:t>Законом</w:t>
        </w:r>
      </w:hyperlink>
      <w:r>
        <w:t xml:space="preserve"> Ленинградской области от 06.04.2017 N 24-оз в графе 4 таблицы 10 приложения 28 цифры "877,6" заменены цифрами "233,7".</w:t>
      </w:r>
    </w:p>
    <w:p w:rsidR="00BD54FD" w:rsidRDefault="00BD54FD">
      <w:pPr>
        <w:pStyle w:val="ConsPlusNormal"/>
        <w:pBdr>
          <w:top w:val="single" w:sz="6" w:space="0" w:color="auto"/>
        </w:pBdr>
        <w:spacing w:before="100" w:after="100"/>
        <w:jc w:val="both"/>
        <w:rPr>
          <w:sz w:val="2"/>
          <w:szCs w:val="2"/>
        </w:rPr>
      </w:pPr>
    </w:p>
    <w:p w:rsidR="00BD54FD" w:rsidRDefault="00BD54FD">
      <w:pPr>
        <w:pStyle w:val="ConsPlusNormal"/>
        <w:jc w:val="both"/>
      </w:pPr>
    </w:p>
    <w:p w:rsidR="00BD54FD" w:rsidRDefault="00BD54FD">
      <w:pPr>
        <w:pStyle w:val="ConsPlusNormal"/>
        <w:jc w:val="center"/>
      </w:pPr>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(ПОСЕЛЕНИЙ) НА ОБЕСПЕЧЕНИЕ СТИМУЛИРУЮЩИХ ВЫПЛАТ РАБОТНИКАМ</w:t>
      </w:r>
    </w:p>
    <w:p w:rsidR="00BD54FD" w:rsidRDefault="00BD54FD">
      <w:pPr>
        <w:pStyle w:val="ConsPlusNormal"/>
        <w:jc w:val="center"/>
      </w:pPr>
      <w:r>
        <w:t>МУНИЦИПАЛЬНЫХ УЧРЕЖДЕНИЙ КУЛЬТУРЫ ЛЕНИНГРАДСКОЙ ОБЛАСТИ</w:t>
      </w:r>
    </w:p>
    <w:p w:rsidR="00BD54FD" w:rsidRDefault="00BD54FD">
      <w:pPr>
        <w:pStyle w:val="ConsPlusNormal"/>
        <w:jc w:val="center"/>
      </w:pPr>
      <w:r>
        <w:t>НА 2017 ГОД</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953"/>
        <w:gridCol w:w="2438"/>
      </w:tblGrid>
      <w:tr w:rsidR="00BD54FD">
        <w:tc>
          <w:tcPr>
            <w:tcW w:w="680" w:type="dxa"/>
            <w:tcBorders>
              <w:top w:val="single" w:sz="4" w:space="0" w:color="auto"/>
              <w:bottom w:val="single" w:sz="4" w:space="0" w:color="auto"/>
            </w:tcBorders>
          </w:tcPr>
          <w:p w:rsidR="00BD54FD" w:rsidRDefault="00BD54FD">
            <w:pPr>
              <w:pStyle w:val="ConsPlusNormal"/>
              <w:jc w:val="center"/>
            </w:pPr>
            <w:r>
              <w:t>N п/п</w:t>
            </w:r>
          </w:p>
        </w:tc>
        <w:tc>
          <w:tcPr>
            <w:tcW w:w="5953"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c>
          <w:tcPr>
            <w:tcW w:w="680" w:type="dxa"/>
            <w:tcBorders>
              <w:top w:val="single" w:sz="4" w:space="0" w:color="auto"/>
              <w:bottom w:val="single" w:sz="4" w:space="0" w:color="auto"/>
            </w:tcBorders>
          </w:tcPr>
          <w:p w:rsidR="00BD54FD" w:rsidRDefault="00BD54FD">
            <w:pPr>
              <w:pStyle w:val="ConsPlusNormal"/>
              <w:jc w:val="center"/>
            </w:pPr>
            <w:r>
              <w:t>1</w:t>
            </w:r>
          </w:p>
        </w:tc>
        <w:tc>
          <w:tcPr>
            <w:tcW w:w="5953" w:type="dxa"/>
            <w:tcBorders>
              <w:top w:val="single" w:sz="4" w:space="0" w:color="auto"/>
              <w:bottom w:val="single" w:sz="4" w:space="0" w:color="auto"/>
            </w:tcBorders>
          </w:tcPr>
          <w:p w:rsidR="00BD54FD" w:rsidRDefault="00BD54FD">
            <w:pPr>
              <w:pStyle w:val="ConsPlusNormal"/>
              <w:jc w:val="center"/>
            </w:pPr>
            <w:r>
              <w:t>2</w:t>
            </w:r>
          </w:p>
        </w:tc>
        <w:tc>
          <w:tcPr>
            <w:tcW w:w="2438" w:type="dxa"/>
            <w:tcBorders>
              <w:top w:val="single" w:sz="4" w:space="0" w:color="auto"/>
              <w:bottom w:val="single" w:sz="4" w:space="0" w:color="auto"/>
            </w:tcBorders>
          </w:tcPr>
          <w:p w:rsidR="00BD54FD" w:rsidRDefault="00BD54FD">
            <w:pPr>
              <w:pStyle w:val="ConsPlusNormal"/>
              <w:jc w:val="center"/>
            </w:pPr>
            <w:r>
              <w:t>3</w:t>
            </w:r>
          </w:p>
        </w:tc>
      </w:tr>
      <w:tr w:rsidR="00BD54FD">
        <w:tblPrEx>
          <w:tblBorders>
            <w:insideH w:val="none" w:sz="0" w:space="0" w:color="auto"/>
          </w:tblBorders>
        </w:tblPrEx>
        <w:tc>
          <w:tcPr>
            <w:tcW w:w="680" w:type="dxa"/>
            <w:tcBorders>
              <w:top w:val="single" w:sz="4" w:space="0" w:color="auto"/>
              <w:bottom w:val="nil"/>
            </w:tcBorders>
          </w:tcPr>
          <w:p w:rsidR="00BD54FD" w:rsidRDefault="00BD54FD">
            <w:pPr>
              <w:pStyle w:val="ConsPlusNormal"/>
              <w:jc w:val="center"/>
              <w:outlineLvl w:val="2"/>
            </w:pPr>
            <w:r>
              <w:t>1</w:t>
            </w:r>
          </w:p>
        </w:tc>
        <w:tc>
          <w:tcPr>
            <w:tcW w:w="5953" w:type="dxa"/>
            <w:tcBorders>
              <w:top w:val="single" w:sz="4" w:space="0" w:color="auto"/>
              <w:bottom w:val="nil"/>
            </w:tcBorders>
          </w:tcPr>
          <w:p w:rsidR="00BD54FD" w:rsidRDefault="00BD54FD">
            <w:pPr>
              <w:pStyle w:val="ConsPlusNormal"/>
            </w:pPr>
            <w:r>
              <w:t>Бокситогорский муниципальный район</w:t>
            </w:r>
          </w:p>
        </w:tc>
        <w:tc>
          <w:tcPr>
            <w:tcW w:w="2438" w:type="dxa"/>
            <w:tcBorders>
              <w:top w:val="single" w:sz="4" w:space="0" w:color="auto"/>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hyperlink r:id="rId237" w:history="1">
              <w:r>
                <w:rPr>
                  <w:color w:val="0000FF"/>
                </w:rPr>
                <w:t>1.1</w:t>
              </w:r>
            </w:hyperlink>
          </w:p>
        </w:tc>
        <w:tc>
          <w:tcPr>
            <w:tcW w:w="5953" w:type="dxa"/>
            <w:tcBorders>
              <w:top w:val="nil"/>
              <w:bottom w:val="nil"/>
            </w:tcBorders>
          </w:tcPr>
          <w:p w:rsidR="00BD54FD" w:rsidRDefault="00BD54FD">
            <w:pPr>
              <w:pStyle w:val="ConsPlusNormal"/>
            </w:pPr>
            <w:r>
              <w:t>Город Пикалево</w:t>
            </w:r>
          </w:p>
        </w:tc>
        <w:tc>
          <w:tcPr>
            <w:tcW w:w="2438" w:type="dxa"/>
            <w:tcBorders>
              <w:top w:val="nil"/>
              <w:bottom w:val="nil"/>
            </w:tcBorders>
          </w:tcPr>
          <w:p w:rsidR="00BD54FD" w:rsidRDefault="00BD54FD">
            <w:pPr>
              <w:pStyle w:val="ConsPlusNormal"/>
              <w:jc w:val="center"/>
            </w:pPr>
            <w:r>
              <w:t>5888,0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hyperlink r:id="rId238" w:history="1">
              <w:r>
                <w:rPr>
                  <w:color w:val="0000FF"/>
                </w:rPr>
                <w:t>1.2</w:t>
              </w:r>
            </w:hyperlink>
          </w:p>
        </w:tc>
        <w:tc>
          <w:tcPr>
            <w:tcW w:w="5953" w:type="dxa"/>
            <w:tcBorders>
              <w:top w:val="nil"/>
              <w:bottom w:val="nil"/>
            </w:tcBorders>
          </w:tcPr>
          <w:p w:rsidR="00BD54FD" w:rsidRDefault="00BD54FD">
            <w:pPr>
              <w:pStyle w:val="ConsPlusNormal"/>
            </w:pPr>
            <w:r>
              <w:t>Ефимовское городское поселение</w:t>
            </w:r>
          </w:p>
        </w:tc>
        <w:tc>
          <w:tcPr>
            <w:tcW w:w="2438" w:type="dxa"/>
            <w:tcBorders>
              <w:top w:val="nil"/>
              <w:bottom w:val="nil"/>
            </w:tcBorders>
          </w:tcPr>
          <w:p w:rsidR="00BD54FD" w:rsidRDefault="00BD54FD">
            <w:pPr>
              <w:pStyle w:val="ConsPlusNormal"/>
              <w:jc w:val="center"/>
            </w:pPr>
            <w:r>
              <w:t>1365,0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hyperlink r:id="rId239" w:history="1">
              <w:r>
                <w:rPr>
                  <w:color w:val="0000FF"/>
                </w:rPr>
                <w:t>1.3</w:t>
              </w:r>
            </w:hyperlink>
          </w:p>
        </w:tc>
        <w:tc>
          <w:tcPr>
            <w:tcW w:w="5953" w:type="dxa"/>
            <w:tcBorders>
              <w:top w:val="nil"/>
              <w:bottom w:val="nil"/>
            </w:tcBorders>
          </w:tcPr>
          <w:p w:rsidR="00BD54FD" w:rsidRDefault="00BD54FD">
            <w:pPr>
              <w:pStyle w:val="ConsPlusNormal"/>
            </w:pPr>
            <w:r>
              <w:t>Большедворское сельское поселение</w:t>
            </w:r>
          </w:p>
        </w:tc>
        <w:tc>
          <w:tcPr>
            <w:tcW w:w="2438" w:type="dxa"/>
            <w:tcBorders>
              <w:top w:val="nil"/>
              <w:bottom w:val="nil"/>
            </w:tcBorders>
          </w:tcPr>
          <w:p w:rsidR="00BD54FD" w:rsidRDefault="00BD54FD">
            <w:pPr>
              <w:pStyle w:val="ConsPlusNormal"/>
              <w:jc w:val="center"/>
            </w:pPr>
            <w:r>
              <w:t>685,0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hyperlink r:id="rId240" w:history="1">
              <w:r>
                <w:rPr>
                  <w:color w:val="0000FF"/>
                </w:rPr>
                <w:t>1.4</w:t>
              </w:r>
            </w:hyperlink>
          </w:p>
        </w:tc>
        <w:tc>
          <w:tcPr>
            <w:tcW w:w="5953" w:type="dxa"/>
            <w:tcBorders>
              <w:top w:val="nil"/>
              <w:bottom w:val="nil"/>
            </w:tcBorders>
          </w:tcPr>
          <w:p w:rsidR="00BD54FD" w:rsidRDefault="00BD54FD">
            <w:pPr>
              <w:pStyle w:val="ConsPlusNormal"/>
            </w:pPr>
            <w:r>
              <w:t>Борское сельское поселение</w:t>
            </w:r>
          </w:p>
        </w:tc>
        <w:tc>
          <w:tcPr>
            <w:tcW w:w="2438" w:type="dxa"/>
            <w:tcBorders>
              <w:top w:val="nil"/>
              <w:bottom w:val="nil"/>
            </w:tcBorders>
          </w:tcPr>
          <w:p w:rsidR="00BD54FD" w:rsidRDefault="00BD54FD">
            <w:pPr>
              <w:pStyle w:val="ConsPlusNormal"/>
              <w:jc w:val="center"/>
            </w:pPr>
            <w:r>
              <w:t>1181,0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hyperlink r:id="rId241" w:history="1">
              <w:r>
                <w:rPr>
                  <w:color w:val="0000FF"/>
                </w:rPr>
                <w:t>1.5</w:t>
              </w:r>
            </w:hyperlink>
          </w:p>
        </w:tc>
        <w:tc>
          <w:tcPr>
            <w:tcW w:w="5953" w:type="dxa"/>
            <w:tcBorders>
              <w:top w:val="nil"/>
              <w:bottom w:val="nil"/>
            </w:tcBorders>
          </w:tcPr>
          <w:p w:rsidR="00BD54FD" w:rsidRDefault="00BD54FD">
            <w:pPr>
              <w:pStyle w:val="ConsPlusNormal"/>
            </w:pPr>
            <w:r>
              <w:t>Климовское сельское поселение</w:t>
            </w:r>
          </w:p>
        </w:tc>
        <w:tc>
          <w:tcPr>
            <w:tcW w:w="2438" w:type="dxa"/>
            <w:tcBorders>
              <w:top w:val="nil"/>
              <w:bottom w:val="nil"/>
            </w:tcBorders>
          </w:tcPr>
          <w:p w:rsidR="00BD54FD" w:rsidRDefault="00BD54FD">
            <w:pPr>
              <w:pStyle w:val="ConsPlusNormal"/>
              <w:jc w:val="center"/>
            </w:pPr>
            <w:r>
              <w:t>1045,0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hyperlink r:id="rId242" w:history="1">
              <w:r>
                <w:rPr>
                  <w:color w:val="0000FF"/>
                </w:rPr>
                <w:t>1.6</w:t>
              </w:r>
            </w:hyperlink>
          </w:p>
        </w:tc>
        <w:tc>
          <w:tcPr>
            <w:tcW w:w="5953" w:type="dxa"/>
            <w:tcBorders>
              <w:top w:val="nil"/>
              <w:bottom w:val="nil"/>
            </w:tcBorders>
          </w:tcPr>
          <w:p w:rsidR="00BD54FD" w:rsidRDefault="00BD54FD">
            <w:pPr>
              <w:pStyle w:val="ConsPlusNormal"/>
            </w:pPr>
            <w:r>
              <w:t>Самойловское сельское поселение</w:t>
            </w:r>
          </w:p>
        </w:tc>
        <w:tc>
          <w:tcPr>
            <w:tcW w:w="2438" w:type="dxa"/>
            <w:tcBorders>
              <w:top w:val="nil"/>
              <w:bottom w:val="nil"/>
            </w:tcBorders>
          </w:tcPr>
          <w:p w:rsidR="00BD54FD" w:rsidRDefault="00BD54FD">
            <w:pPr>
              <w:pStyle w:val="ConsPlusNormal"/>
              <w:jc w:val="center"/>
            </w:pPr>
            <w:r>
              <w:t>1492,0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hyperlink r:id="rId243" w:history="1">
              <w:r>
                <w:rPr>
                  <w:color w:val="0000FF"/>
                </w:rPr>
                <w:t>1.7</w:t>
              </w:r>
            </w:hyperlink>
          </w:p>
        </w:tc>
        <w:tc>
          <w:tcPr>
            <w:tcW w:w="5953" w:type="dxa"/>
            <w:tcBorders>
              <w:top w:val="nil"/>
              <w:bottom w:val="nil"/>
            </w:tcBorders>
          </w:tcPr>
          <w:p w:rsidR="00BD54FD" w:rsidRDefault="00BD54FD">
            <w:pPr>
              <w:pStyle w:val="ConsPlusNormal"/>
            </w:pPr>
            <w:r>
              <w:t>Лидское сельское поселение</w:t>
            </w:r>
          </w:p>
        </w:tc>
        <w:tc>
          <w:tcPr>
            <w:tcW w:w="2438" w:type="dxa"/>
            <w:tcBorders>
              <w:top w:val="nil"/>
              <w:bottom w:val="nil"/>
            </w:tcBorders>
          </w:tcPr>
          <w:p w:rsidR="00BD54FD" w:rsidRDefault="00BD54FD">
            <w:pPr>
              <w:pStyle w:val="ConsPlusNormal"/>
              <w:jc w:val="center"/>
            </w:pPr>
            <w:r>
              <w:t>648,0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hyperlink r:id="rId244" w:history="1">
              <w:r>
                <w:rPr>
                  <w:color w:val="0000FF"/>
                </w:rPr>
                <w:t>1.8</w:t>
              </w:r>
            </w:hyperlink>
          </w:p>
        </w:tc>
        <w:tc>
          <w:tcPr>
            <w:tcW w:w="5953" w:type="dxa"/>
            <w:tcBorders>
              <w:top w:val="nil"/>
              <w:bottom w:val="nil"/>
            </w:tcBorders>
          </w:tcPr>
          <w:p w:rsidR="00BD54FD" w:rsidRDefault="00BD54FD">
            <w:pPr>
              <w:pStyle w:val="ConsPlusNormal"/>
            </w:pPr>
            <w:r>
              <w:t>Радогощинское сельское поселение</w:t>
            </w:r>
          </w:p>
        </w:tc>
        <w:tc>
          <w:tcPr>
            <w:tcW w:w="2438" w:type="dxa"/>
            <w:tcBorders>
              <w:top w:val="nil"/>
              <w:bottom w:val="nil"/>
            </w:tcBorders>
          </w:tcPr>
          <w:p w:rsidR="00BD54FD" w:rsidRDefault="00BD54FD">
            <w:pPr>
              <w:pStyle w:val="ConsPlusNormal"/>
              <w:jc w:val="center"/>
            </w:pPr>
            <w:r>
              <w:t>298,0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outlineLvl w:val="2"/>
            </w:pPr>
            <w:r>
              <w:t>2</w:t>
            </w:r>
          </w:p>
        </w:tc>
        <w:tc>
          <w:tcPr>
            <w:tcW w:w="5953" w:type="dxa"/>
            <w:tcBorders>
              <w:top w:val="nil"/>
              <w:bottom w:val="nil"/>
            </w:tcBorders>
          </w:tcPr>
          <w:p w:rsidR="00BD54FD" w:rsidRDefault="00BD54FD">
            <w:pPr>
              <w:pStyle w:val="ConsPlusNormal"/>
            </w:pPr>
            <w:r>
              <w:t>Волосовский муниципальный район</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2.1</w:t>
            </w:r>
          </w:p>
        </w:tc>
        <w:tc>
          <w:tcPr>
            <w:tcW w:w="5953" w:type="dxa"/>
            <w:tcBorders>
              <w:top w:val="nil"/>
              <w:bottom w:val="nil"/>
            </w:tcBorders>
          </w:tcPr>
          <w:p w:rsidR="00BD54FD" w:rsidRDefault="00BD54FD">
            <w:pPr>
              <w:pStyle w:val="ConsPlusNormal"/>
            </w:pPr>
            <w:r>
              <w:t>Бегуницкое сельское поселение</w:t>
            </w:r>
          </w:p>
        </w:tc>
        <w:tc>
          <w:tcPr>
            <w:tcW w:w="2438" w:type="dxa"/>
            <w:tcBorders>
              <w:top w:val="nil"/>
              <w:bottom w:val="nil"/>
            </w:tcBorders>
          </w:tcPr>
          <w:p w:rsidR="00BD54FD" w:rsidRDefault="00BD54FD">
            <w:pPr>
              <w:pStyle w:val="ConsPlusNormal"/>
              <w:jc w:val="center"/>
            </w:pPr>
            <w:r>
              <w:t>835,0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2.2</w:t>
            </w:r>
          </w:p>
        </w:tc>
        <w:tc>
          <w:tcPr>
            <w:tcW w:w="5953" w:type="dxa"/>
            <w:tcBorders>
              <w:top w:val="nil"/>
              <w:bottom w:val="nil"/>
            </w:tcBorders>
          </w:tcPr>
          <w:p w:rsidR="00BD54FD" w:rsidRDefault="00BD54FD">
            <w:pPr>
              <w:pStyle w:val="ConsPlusNormal"/>
            </w:pPr>
            <w:r>
              <w:t>Беседское сельское поселение</w:t>
            </w:r>
          </w:p>
        </w:tc>
        <w:tc>
          <w:tcPr>
            <w:tcW w:w="2438" w:type="dxa"/>
            <w:tcBorders>
              <w:top w:val="nil"/>
              <w:bottom w:val="nil"/>
            </w:tcBorders>
          </w:tcPr>
          <w:p w:rsidR="00BD54FD" w:rsidRDefault="00BD54FD">
            <w:pPr>
              <w:pStyle w:val="ConsPlusNormal"/>
              <w:jc w:val="center"/>
            </w:pPr>
            <w:r>
              <w:t>272,0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2.3</w:t>
            </w:r>
          </w:p>
        </w:tc>
        <w:tc>
          <w:tcPr>
            <w:tcW w:w="5953" w:type="dxa"/>
            <w:tcBorders>
              <w:top w:val="nil"/>
              <w:bottom w:val="nil"/>
            </w:tcBorders>
          </w:tcPr>
          <w:p w:rsidR="00BD54FD" w:rsidRDefault="00BD54FD">
            <w:pPr>
              <w:pStyle w:val="ConsPlusNormal"/>
            </w:pPr>
            <w:r>
              <w:t>Большеврудское сельское поселение</w:t>
            </w:r>
          </w:p>
        </w:tc>
        <w:tc>
          <w:tcPr>
            <w:tcW w:w="2438" w:type="dxa"/>
            <w:tcBorders>
              <w:top w:val="nil"/>
              <w:bottom w:val="nil"/>
            </w:tcBorders>
          </w:tcPr>
          <w:p w:rsidR="00BD54FD" w:rsidRDefault="00BD54FD">
            <w:pPr>
              <w:pStyle w:val="ConsPlusNormal"/>
              <w:jc w:val="center"/>
            </w:pPr>
            <w:r>
              <w:t>487,0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2.4</w:t>
            </w:r>
          </w:p>
        </w:tc>
        <w:tc>
          <w:tcPr>
            <w:tcW w:w="5953" w:type="dxa"/>
            <w:tcBorders>
              <w:top w:val="nil"/>
              <w:bottom w:val="nil"/>
            </w:tcBorders>
          </w:tcPr>
          <w:p w:rsidR="00BD54FD" w:rsidRDefault="00BD54FD">
            <w:pPr>
              <w:pStyle w:val="ConsPlusNormal"/>
            </w:pPr>
            <w:r>
              <w:t>Волосовское городское поселение</w:t>
            </w:r>
          </w:p>
        </w:tc>
        <w:tc>
          <w:tcPr>
            <w:tcW w:w="2438" w:type="dxa"/>
            <w:tcBorders>
              <w:top w:val="nil"/>
              <w:bottom w:val="nil"/>
            </w:tcBorders>
          </w:tcPr>
          <w:p w:rsidR="00BD54FD" w:rsidRDefault="00BD54FD">
            <w:pPr>
              <w:pStyle w:val="ConsPlusNormal"/>
              <w:jc w:val="center"/>
            </w:pPr>
            <w:r>
              <w:t>4920,0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2.5</w:t>
            </w:r>
          </w:p>
        </w:tc>
        <w:tc>
          <w:tcPr>
            <w:tcW w:w="5953" w:type="dxa"/>
            <w:tcBorders>
              <w:top w:val="nil"/>
              <w:bottom w:val="nil"/>
            </w:tcBorders>
          </w:tcPr>
          <w:p w:rsidR="00BD54FD" w:rsidRDefault="00BD54FD">
            <w:pPr>
              <w:pStyle w:val="ConsPlusNormal"/>
            </w:pPr>
            <w:r>
              <w:t>Губаницкое сельское поселение</w:t>
            </w:r>
          </w:p>
        </w:tc>
        <w:tc>
          <w:tcPr>
            <w:tcW w:w="2438" w:type="dxa"/>
            <w:tcBorders>
              <w:top w:val="nil"/>
              <w:bottom w:val="nil"/>
            </w:tcBorders>
          </w:tcPr>
          <w:p w:rsidR="00BD54FD" w:rsidRDefault="00BD54FD">
            <w:pPr>
              <w:pStyle w:val="ConsPlusNormal"/>
              <w:jc w:val="center"/>
            </w:pPr>
            <w:r>
              <w:t>548,0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2.6</w:t>
            </w:r>
          </w:p>
        </w:tc>
        <w:tc>
          <w:tcPr>
            <w:tcW w:w="5953" w:type="dxa"/>
            <w:tcBorders>
              <w:top w:val="nil"/>
              <w:bottom w:val="nil"/>
            </w:tcBorders>
          </w:tcPr>
          <w:p w:rsidR="00BD54FD" w:rsidRDefault="00BD54FD">
            <w:pPr>
              <w:pStyle w:val="ConsPlusNormal"/>
            </w:pPr>
            <w:r>
              <w:t>Зимитицкое сельское поселение</w:t>
            </w:r>
          </w:p>
        </w:tc>
        <w:tc>
          <w:tcPr>
            <w:tcW w:w="2438" w:type="dxa"/>
            <w:tcBorders>
              <w:top w:val="nil"/>
              <w:bottom w:val="nil"/>
            </w:tcBorders>
          </w:tcPr>
          <w:p w:rsidR="00BD54FD" w:rsidRDefault="00BD54FD">
            <w:pPr>
              <w:pStyle w:val="ConsPlusNormal"/>
              <w:jc w:val="center"/>
            </w:pPr>
            <w:r>
              <w:t>357,0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2.7</w:t>
            </w:r>
          </w:p>
        </w:tc>
        <w:tc>
          <w:tcPr>
            <w:tcW w:w="5953" w:type="dxa"/>
            <w:tcBorders>
              <w:top w:val="nil"/>
              <w:bottom w:val="nil"/>
            </w:tcBorders>
          </w:tcPr>
          <w:p w:rsidR="00BD54FD" w:rsidRDefault="00BD54FD">
            <w:pPr>
              <w:pStyle w:val="ConsPlusNormal"/>
            </w:pPr>
            <w:r>
              <w:t>Изварское сельское поселение</w:t>
            </w:r>
          </w:p>
        </w:tc>
        <w:tc>
          <w:tcPr>
            <w:tcW w:w="2438" w:type="dxa"/>
            <w:tcBorders>
              <w:top w:val="nil"/>
              <w:bottom w:val="nil"/>
            </w:tcBorders>
          </w:tcPr>
          <w:p w:rsidR="00BD54FD" w:rsidRDefault="00BD54FD">
            <w:pPr>
              <w:pStyle w:val="ConsPlusNormal"/>
              <w:jc w:val="center"/>
            </w:pPr>
            <w:r>
              <w:t>451,0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2.8</w:t>
            </w:r>
          </w:p>
        </w:tc>
        <w:tc>
          <w:tcPr>
            <w:tcW w:w="5953" w:type="dxa"/>
            <w:tcBorders>
              <w:top w:val="nil"/>
              <w:bottom w:val="nil"/>
            </w:tcBorders>
          </w:tcPr>
          <w:p w:rsidR="00BD54FD" w:rsidRDefault="00BD54FD">
            <w:pPr>
              <w:pStyle w:val="ConsPlusNormal"/>
            </w:pPr>
            <w:r>
              <w:t>Калитинское сельское поселение</w:t>
            </w:r>
          </w:p>
        </w:tc>
        <w:tc>
          <w:tcPr>
            <w:tcW w:w="2438" w:type="dxa"/>
            <w:tcBorders>
              <w:top w:val="nil"/>
              <w:bottom w:val="nil"/>
            </w:tcBorders>
          </w:tcPr>
          <w:p w:rsidR="00BD54FD" w:rsidRDefault="00BD54FD">
            <w:pPr>
              <w:pStyle w:val="ConsPlusNormal"/>
              <w:jc w:val="center"/>
            </w:pPr>
            <w:r>
              <w:t>725,0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2.9</w:t>
            </w:r>
          </w:p>
        </w:tc>
        <w:tc>
          <w:tcPr>
            <w:tcW w:w="5953" w:type="dxa"/>
            <w:tcBorders>
              <w:top w:val="nil"/>
              <w:bottom w:val="nil"/>
            </w:tcBorders>
          </w:tcPr>
          <w:p w:rsidR="00BD54FD" w:rsidRDefault="00BD54FD">
            <w:pPr>
              <w:pStyle w:val="ConsPlusNormal"/>
            </w:pPr>
            <w:r>
              <w:t>Каложицкое сельское поселение</w:t>
            </w:r>
          </w:p>
        </w:tc>
        <w:tc>
          <w:tcPr>
            <w:tcW w:w="2438" w:type="dxa"/>
            <w:tcBorders>
              <w:top w:val="nil"/>
              <w:bottom w:val="nil"/>
            </w:tcBorders>
          </w:tcPr>
          <w:p w:rsidR="00BD54FD" w:rsidRDefault="00BD54FD">
            <w:pPr>
              <w:pStyle w:val="ConsPlusNormal"/>
              <w:jc w:val="center"/>
            </w:pPr>
            <w:r>
              <w:t>358,0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2.10</w:t>
            </w:r>
          </w:p>
        </w:tc>
        <w:tc>
          <w:tcPr>
            <w:tcW w:w="5953" w:type="dxa"/>
            <w:tcBorders>
              <w:top w:val="nil"/>
              <w:bottom w:val="nil"/>
            </w:tcBorders>
          </w:tcPr>
          <w:p w:rsidR="00BD54FD" w:rsidRDefault="00BD54FD">
            <w:pPr>
              <w:pStyle w:val="ConsPlusNormal"/>
            </w:pPr>
            <w:r>
              <w:t>Кикеринское сельское поселение</w:t>
            </w:r>
          </w:p>
        </w:tc>
        <w:tc>
          <w:tcPr>
            <w:tcW w:w="2438" w:type="dxa"/>
            <w:tcBorders>
              <w:top w:val="nil"/>
              <w:bottom w:val="nil"/>
            </w:tcBorders>
          </w:tcPr>
          <w:p w:rsidR="00BD54FD" w:rsidRDefault="00BD54FD">
            <w:pPr>
              <w:pStyle w:val="ConsPlusNormal"/>
              <w:jc w:val="center"/>
            </w:pPr>
            <w:r>
              <w:t>270,0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2.11</w:t>
            </w:r>
          </w:p>
        </w:tc>
        <w:tc>
          <w:tcPr>
            <w:tcW w:w="5953" w:type="dxa"/>
            <w:tcBorders>
              <w:top w:val="nil"/>
              <w:bottom w:val="nil"/>
            </w:tcBorders>
          </w:tcPr>
          <w:p w:rsidR="00BD54FD" w:rsidRDefault="00BD54FD">
            <w:pPr>
              <w:pStyle w:val="ConsPlusNormal"/>
            </w:pPr>
            <w:r>
              <w:t>Клопицкое сельское поселение</w:t>
            </w:r>
          </w:p>
        </w:tc>
        <w:tc>
          <w:tcPr>
            <w:tcW w:w="2438" w:type="dxa"/>
            <w:tcBorders>
              <w:top w:val="nil"/>
              <w:bottom w:val="nil"/>
            </w:tcBorders>
          </w:tcPr>
          <w:p w:rsidR="00BD54FD" w:rsidRDefault="00BD54FD">
            <w:pPr>
              <w:pStyle w:val="ConsPlusNormal"/>
              <w:jc w:val="center"/>
            </w:pPr>
            <w:r>
              <w:t>250,0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2.12</w:t>
            </w:r>
          </w:p>
        </w:tc>
        <w:tc>
          <w:tcPr>
            <w:tcW w:w="5953" w:type="dxa"/>
            <w:tcBorders>
              <w:top w:val="nil"/>
              <w:bottom w:val="nil"/>
            </w:tcBorders>
          </w:tcPr>
          <w:p w:rsidR="00BD54FD" w:rsidRDefault="00BD54FD">
            <w:pPr>
              <w:pStyle w:val="ConsPlusNormal"/>
            </w:pPr>
            <w:r>
              <w:t>Курское сельское поселение</w:t>
            </w:r>
          </w:p>
        </w:tc>
        <w:tc>
          <w:tcPr>
            <w:tcW w:w="2438" w:type="dxa"/>
            <w:tcBorders>
              <w:top w:val="nil"/>
              <w:bottom w:val="nil"/>
            </w:tcBorders>
          </w:tcPr>
          <w:p w:rsidR="00BD54FD" w:rsidRDefault="00BD54FD">
            <w:pPr>
              <w:pStyle w:val="ConsPlusNormal"/>
              <w:jc w:val="center"/>
            </w:pPr>
            <w:r>
              <w:t>327,0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2.13</w:t>
            </w:r>
          </w:p>
        </w:tc>
        <w:tc>
          <w:tcPr>
            <w:tcW w:w="5953" w:type="dxa"/>
            <w:tcBorders>
              <w:top w:val="nil"/>
              <w:bottom w:val="nil"/>
            </w:tcBorders>
          </w:tcPr>
          <w:p w:rsidR="00BD54FD" w:rsidRDefault="00BD54FD">
            <w:pPr>
              <w:pStyle w:val="ConsPlusNormal"/>
            </w:pPr>
            <w:r>
              <w:t>Рабитицкое сельское поселение</w:t>
            </w:r>
          </w:p>
        </w:tc>
        <w:tc>
          <w:tcPr>
            <w:tcW w:w="2438" w:type="dxa"/>
            <w:tcBorders>
              <w:top w:val="nil"/>
              <w:bottom w:val="nil"/>
            </w:tcBorders>
          </w:tcPr>
          <w:p w:rsidR="00BD54FD" w:rsidRDefault="00BD54FD">
            <w:pPr>
              <w:pStyle w:val="ConsPlusNormal"/>
              <w:jc w:val="center"/>
            </w:pPr>
            <w:r>
              <w:t>322,0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2.14</w:t>
            </w:r>
          </w:p>
        </w:tc>
        <w:tc>
          <w:tcPr>
            <w:tcW w:w="5953" w:type="dxa"/>
            <w:tcBorders>
              <w:top w:val="nil"/>
              <w:bottom w:val="nil"/>
            </w:tcBorders>
          </w:tcPr>
          <w:p w:rsidR="00BD54FD" w:rsidRDefault="00BD54FD">
            <w:pPr>
              <w:pStyle w:val="ConsPlusNormal"/>
            </w:pPr>
            <w:r>
              <w:t>Сабское сельское поселение</w:t>
            </w:r>
          </w:p>
        </w:tc>
        <w:tc>
          <w:tcPr>
            <w:tcW w:w="2438" w:type="dxa"/>
            <w:tcBorders>
              <w:top w:val="nil"/>
              <w:bottom w:val="nil"/>
            </w:tcBorders>
          </w:tcPr>
          <w:p w:rsidR="00BD54FD" w:rsidRDefault="00BD54FD">
            <w:pPr>
              <w:pStyle w:val="ConsPlusNormal"/>
              <w:jc w:val="center"/>
            </w:pPr>
            <w:r>
              <w:t>452,0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2.15</w:t>
            </w:r>
          </w:p>
        </w:tc>
        <w:tc>
          <w:tcPr>
            <w:tcW w:w="5953" w:type="dxa"/>
            <w:tcBorders>
              <w:top w:val="nil"/>
              <w:bottom w:val="nil"/>
            </w:tcBorders>
          </w:tcPr>
          <w:p w:rsidR="00BD54FD" w:rsidRDefault="00BD54FD">
            <w:pPr>
              <w:pStyle w:val="ConsPlusNormal"/>
            </w:pPr>
            <w:r>
              <w:t>Сельцовское сельское поселение</w:t>
            </w:r>
          </w:p>
        </w:tc>
        <w:tc>
          <w:tcPr>
            <w:tcW w:w="2438" w:type="dxa"/>
            <w:tcBorders>
              <w:top w:val="nil"/>
              <w:bottom w:val="nil"/>
            </w:tcBorders>
          </w:tcPr>
          <w:p w:rsidR="00BD54FD" w:rsidRDefault="00BD54FD">
            <w:pPr>
              <w:pStyle w:val="ConsPlusNormal"/>
              <w:jc w:val="center"/>
            </w:pPr>
            <w:r>
              <w:t>517,0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2.16</w:t>
            </w:r>
          </w:p>
        </w:tc>
        <w:tc>
          <w:tcPr>
            <w:tcW w:w="5953" w:type="dxa"/>
            <w:tcBorders>
              <w:top w:val="nil"/>
              <w:bottom w:val="nil"/>
            </w:tcBorders>
          </w:tcPr>
          <w:p w:rsidR="00BD54FD" w:rsidRDefault="00BD54FD">
            <w:pPr>
              <w:pStyle w:val="ConsPlusNormal"/>
            </w:pPr>
            <w:r>
              <w:t>Терпилицкое сельское поселение</w:t>
            </w:r>
          </w:p>
        </w:tc>
        <w:tc>
          <w:tcPr>
            <w:tcW w:w="2438" w:type="dxa"/>
            <w:tcBorders>
              <w:top w:val="nil"/>
              <w:bottom w:val="nil"/>
            </w:tcBorders>
          </w:tcPr>
          <w:p w:rsidR="00BD54FD" w:rsidRDefault="00BD54FD">
            <w:pPr>
              <w:pStyle w:val="ConsPlusNormal"/>
              <w:jc w:val="center"/>
            </w:pPr>
            <w:r>
              <w:t>150,0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outlineLvl w:val="2"/>
            </w:pPr>
            <w:r>
              <w:t>3</w:t>
            </w:r>
          </w:p>
        </w:tc>
        <w:tc>
          <w:tcPr>
            <w:tcW w:w="5953" w:type="dxa"/>
            <w:tcBorders>
              <w:top w:val="nil"/>
              <w:bottom w:val="nil"/>
            </w:tcBorders>
          </w:tcPr>
          <w:p w:rsidR="00BD54FD" w:rsidRDefault="00BD54FD">
            <w:pPr>
              <w:pStyle w:val="ConsPlusNormal"/>
            </w:pPr>
            <w:r>
              <w:t>Волховский муниципальный район</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3.1</w:t>
            </w:r>
          </w:p>
        </w:tc>
        <w:tc>
          <w:tcPr>
            <w:tcW w:w="5953" w:type="dxa"/>
            <w:tcBorders>
              <w:top w:val="nil"/>
              <w:bottom w:val="nil"/>
            </w:tcBorders>
          </w:tcPr>
          <w:p w:rsidR="00BD54FD" w:rsidRDefault="00BD54FD">
            <w:pPr>
              <w:pStyle w:val="ConsPlusNormal"/>
            </w:pPr>
            <w:r>
              <w:t>Город Волхов</w:t>
            </w:r>
          </w:p>
        </w:tc>
        <w:tc>
          <w:tcPr>
            <w:tcW w:w="2438" w:type="dxa"/>
            <w:tcBorders>
              <w:top w:val="nil"/>
              <w:bottom w:val="nil"/>
            </w:tcBorders>
          </w:tcPr>
          <w:p w:rsidR="00BD54FD" w:rsidRDefault="00BD54FD">
            <w:pPr>
              <w:pStyle w:val="ConsPlusNormal"/>
              <w:jc w:val="center"/>
            </w:pPr>
            <w:r>
              <w:t>12800,0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3.2</w:t>
            </w:r>
          </w:p>
        </w:tc>
        <w:tc>
          <w:tcPr>
            <w:tcW w:w="5953" w:type="dxa"/>
            <w:tcBorders>
              <w:top w:val="nil"/>
              <w:bottom w:val="nil"/>
            </w:tcBorders>
          </w:tcPr>
          <w:p w:rsidR="00BD54FD" w:rsidRDefault="00BD54FD">
            <w:pPr>
              <w:pStyle w:val="ConsPlusNormal"/>
            </w:pPr>
            <w:r>
              <w:t>Сясьстройское городское поселение</w:t>
            </w:r>
          </w:p>
        </w:tc>
        <w:tc>
          <w:tcPr>
            <w:tcW w:w="2438" w:type="dxa"/>
            <w:tcBorders>
              <w:top w:val="nil"/>
              <w:bottom w:val="nil"/>
            </w:tcBorders>
          </w:tcPr>
          <w:p w:rsidR="00BD54FD" w:rsidRDefault="00BD54FD">
            <w:pPr>
              <w:pStyle w:val="ConsPlusNormal"/>
              <w:jc w:val="center"/>
            </w:pPr>
            <w:r>
              <w:t>1200,0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3.3</w:t>
            </w:r>
          </w:p>
        </w:tc>
        <w:tc>
          <w:tcPr>
            <w:tcW w:w="5953" w:type="dxa"/>
            <w:tcBorders>
              <w:top w:val="nil"/>
              <w:bottom w:val="nil"/>
            </w:tcBorders>
          </w:tcPr>
          <w:p w:rsidR="00BD54FD" w:rsidRDefault="00BD54FD">
            <w:pPr>
              <w:pStyle w:val="ConsPlusNormal"/>
            </w:pPr>
            <w:r>
              <w:t>Новоладожское городское поселение</w:t>
            </w:r>
          </w:p>
        </w:tc>
        <w:tc>
          <w:tcPr>
            <w:tcW w:w="2438" w:type="dxa"/>
            <w:tcBorders>
              <w:top w:val="nil"/>
              <w:bottom w:val="nil"/>
            </w:tcBorders>
          </w:tcPr>
          <w:p w:rsidR="00BD54FD" w:rsidRDefault="00BD54FD">
            <w:pPr>
              <w:pStyle w:val="ConsPlusNormal"/>
              <w:jc w:val="center"/>
            </w:pPr>
            <w:r>
              <w:t>1970,0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3.4</w:t>
            </w:r>
          </w:p>
        </w:tc>
        <w:tc>
          <w:tcPr>
            <w:tcW w:w="5953" w:type="dxa"/>
            <w:tcBorders>
              <w:top w:val="nil"/>
              <w:bottom w:val="nil"/>
            </w:tcBorders>
          </w:tcPr>
          <w:p w:rsidR="00BD54FD" w:rsidRDefault="00BD54FD">
            <w:pPr>
              <w:pStyle w:val="ConsPlusNormal"/>
            </w:pPr>
            <w:r>
              <w:t>Бережковское сельское поселение</w:t>
            </w:r>
          </w:p>
        </w:tc>
        <w:tc>
          <w:tcPr>
            <w:tcW w:w="2438" w:type="dxa"/>
            <w:tcBorders>
              <w:top w:val="nil"/>
              <w:bottom w:val="nil"/>
            </w:tcBorders>
          </w:tcPr>
          <w:p w:rsidR="00BD54FD" w:rsidRDefault="00BD54FD">
            <w:pPr>
              <w:pStyle w:val="ConsPlusNormal"/>
              <w:jc w:val="center"/>
            </w:pPr>
            <w:r>
              <w:t>438,0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3.5</w:t>
            </w:r>
          </w:p>
        </w:tc>
        <w:tc>
          <w:tcPr>
            <w:tcW w:w="5953" w:type="dxa"/>
            <w:tcBorders>
              <w:top w:val="nil"/>
              <w:bottom w:val="nil"/>
            </w:tcBorders>
          </w:tcPr>
          <w:p w:rsidR="00BD54FD" w:rsidRDefault="00BD54FD">
            <w:pPr>
              <w:pStyle w:val="ConsPlusNormal"/>
            </w:pPr>
            <w:r>
              <w:t>Вындиноостровское сельское поселение</w:t>
            </w:r>
          </w:p>
        </w:tc>
        <w:tc>
          <w:tcPr>
            <w:tcW w:w="2438" w:type="dxa"/>
            <w:tcBorders>
              <w:top w:val="nil"/>
              <w:bottom w:val="nil"/>
            </w:tcBorders>
          </w:tcPr>
          <w:p w:rsidR="00BD54FD" w:rsidRDefault="00BD54FD">
            <w:pPr>
              <w:pStyle w:val="ConsPlusNormal"/>
              <w:jc w:val="center"/>
            </w:pPr>
            <w:r>
              <w:t>427,0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3.6</w:t>
            </w:r>
          </w:p>
        </w:tc>
        <w:tc>
          <w:tcPr>
            <w:tcW w:w="5953" w:type="dxa"/>
            <w:tcBorders>
              <w:top w:val="nil"/>
              <w:bottom w:val="nil"/>
            </w:tcBorders>
          </w:tcPr>
          <w:p w:rsidR="00BD54FD" w:rsidRDefault="00BD54FD">
            <w:pPr>
              <w:pStyle w:val="ConsPlusNormal"/>
            </w:pPr>
            <w:r>
              <w:t>Иссадское сельское поселение</w:t>
            </w:r>
          </w:p>
        </w:tc>
        <w:tc>
          <w:tcPr>
            <w:tcW w:w="2438" w:type="dxa"/>
            <w:tcBorders>
              <w:top w:val="nil"/>
              <w:bottom w:val="nil"/>
            </w:tcBorders>
          </w:tcPr>
          <w:p w:rsidR="00BD54FD" w:rsidRDefault="00BD54FD">
            <w:pPr>
              <w:pStyle w:val="ConsPlusNormal"/>
              <w:jc w:val="center"/>
            </w:pPr>
            <w:r>
              <w:t>428,0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3.7</w:t>
            </w:r>
          </w:p>
        </w:tc>
        <w:tc>
          <w:tcPr>
            <w:tcW w:w="5953" w:type="dxa"/>
            <w:tcBorders>
              <w:top w:val="nil"/>
              <w:bottom w:val="nil"/>
            </w:tcBorders>
          </w:tcPr>
          <w:p w:rsidR="00BD54FD" w:rsidRDefault="00BD54FD">
            <w:pPr>
              <w:pStyle w:val="ConsPlusNormal"/>
            </w:pPr>
            <w:r>
              <w:t>Кисельнинское сельское поселение</w:t>
            </w:r>
          </w:p>
        </w:tc>
        <w:tc>
          <w:tcPr>
            <w:tcW w:w="2438" w:type="dxa"/>
            <w:tcBorders>
              <w:top w:val="nil"/>
              <w:bottom w:val="nil"/>
            </w:tcBorders>
          </w:tcPr>
          <w:p w:rsidR="00BD54FD" w:rsidRDefault="00BD54FD">
            <w:pPr>
              <w:pStyle w:val="ConsPlusNormal"/>
              <w:jc w:val="center"/>
            </w:pPr>
            <w:r>
              <w:t>707,0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3.8</w:t>
            </w:r>
          </w:p>
        </w:tc>
        <w:tc>
          <w:tcPr>
            <w:tcW w:w="5953" w:type="dxa"/>
            <w:tcBorders>
              <w:top w:val="nil"/>
              <w:bottom w:val="nil"/>
            </w:tcBorders>
          </w:tcPr>
          <w:p w:rsidR="00BD54FD" w:rsidRDefault="00BD54FD">
            <w:pPr>
              <w:pStyle w:val="ConsPlusNormal"/>
            </w:pPr>
            <w:r>
              <w:t>Колчановское сельское поселение</w:t>
            </w:r>
          </w:p>
        </w:tc>
        <w:tc>
          <w:tcPr>
            <w:tcW w:w="2438" w:type="dxa"/>
            <w:tcBorders>
              <w:top w:val="nil"/>
              <w:bottom w:val="nil"/>
            </w:tcBorders>
          </w:tcPr>
          <w:p w:rsidR="00BD54FD" w:rsidRDefault="00BD54FD">
            <w:pPr>
              <w:pStyle w:val="ConsPlusNormal"/>
              <w:jc w:val="center"/>
            </w:pPr>
            <w:r>
              <w:t>467,0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3.10</w:t>
            </w:r>
          </w:p>
        </w:tc>
        <w:tc>
          <w:tcPr>
            <w:tcW w:w="5953" w:type="dxa"/>
            <w:tcBorders>
              <w:top w:val="nil"/>
              <w:bottom w:val="nil"/>
            </w:tcBorders>
          </w:tcPr>
          <w:p w:rsidR="00BD54FD" w:rsidRDefault="00BD54FD">
            <w:pPr>
              <w:pStyle w:val="ConsPlusNormal"/>
            </w:pPr>
            <w:r>
              <w:t>Пашское сельское поселение</w:t>
            </w:r>
          </w:p>
        </w:tc>
        <w:tc>
          <w:tcPr>
            <w:tcW w:w="2438" w:type="dxa"/>
            <w:tcBorders>
              <w:top w:val="nil"/>
              <w:bottom w:val="nil"/>
            </w:tcBorders>
          </w:tcPr>
          <w:p w:rsidR="00BD54FD" w:rsidRDefault="00BD54FD">
            <w:pPr>
              <w:pStyle w:val="ConsPlusNormal"/>
              <w:jc w:val="center"/>
            </w:pPr>
            <w:r>
              <w:t>1092,0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3.11</w:t>
            </w:r>
          </w:p>
        </w:tc>
        <w:tc>
          <w:tcPr>
            <w:tcW w:w="5953" w:type="dxa"/>
            <w:tcBorders>
              <w:top w:val="nil"/>
              <w:bottom w:val="nil"/>
            </w:tcBorders>
          </w:tcPr>
          <w:p w:rsidR="00BD54FD" w:rsidRDefault="00BD54FD">
            <w:pPr>
              <w:pStyle w:val="ConsPlusNormal"/>
            </w:pPr>
            <w:r>
              <w:t>Потанинское сельское поселение</w:t>
            </w:r>
          </w:p>
        </w:tc>
        <w:tc>
          <w:tcPr>
            <w:tcW w:w="2438" w:type="dxa"/>
            <w:tcBorders>
              <w:top w:val="nil"/>
              <w:bottom w:val="nil"/>
            </w:tcBorders>
          </w:tcPr>
          <w:p w:rsidR="00BD54FD" w:rsidRDefault="00BD54FD">
            <w:pPr>
              <w:pStyle w:val="ConsPlusNormal"/>
              <w:jc w:val="center"/>
            </w:pPr>
            <w:r>
              <w:t>345,0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3.12</w:t>
            </w:r>
          </w:p>
        </w:tc>
        <w:tc>
          <w:tcPr>
            <w:tcW w:w="5953" w:type="dxa"/>
            <w:tcBorders>
              <w:top w:val="nil"/>
              <w:bottom w:val="nil"/>
            </w:tcBorders>
          </w:tcPr>
          <w:p w:rsidR="00BD54FD" w:rsidRDefault="00BD54FD">
            <w:pPr>
              <w:pStyle w:val="ConsPlusNormal"/>
            </w:pPr>
            <w:r>
              <w:t>Свирицкое сельское поселение</w:t>
            </w:r>
          </w:p>
        </w:tc>
        <w:tc>
          <w:tcPr>
            <w:tcW w:w="2438" w:type="dxa"/>
            <w:tcBorders>
              <w:top w:val="nil"/>
              <w:bottom w:val="nil"/>
            </w:tcBorders>
          </w:tcPr>
          <w:p w:rsidR="00BD54FD" w:rsidRDefault="00BD54FD">
            <w:pPr>
              <w:pStyle w:val="ConsPlusNormal"/>
              <w:jc w:val="center"/>
            </w:pPr>
            <w:r>
              <w:t>270,0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3.13</w:t>
            </w:r>
          </w:p>
        </w:tc>
        <w:tc>
          <w:tcPr>
            <w:tcW w:w="5953" w:type="dxa"/>
            <w:tcBorders>
              <w:top w:val="nil"/>
              <w:bottom w:val="nil"/>
            </w:tcBorders>
          </w:tcPr>
          <w:p w:rsidR="00BD54FD" w:rsidRDefault="00BD54FD">
            <w:pPr>
              <w:pStyle w:val="ConsPlusNormal"/>
            </w:pPr>
            <w:r>
              <w:t>Селивановское сельское поселение</w:t>
            </w:r>
          </w:p>
        </w:tc>
        <w:tc>
          <w:tcPr>
            <w:tcW w:w="2438" w:type="dxa"/>
            <w:tcBorders>
              <w:top w:val="nil"/>
              <w:bottom w:val="nil"/>
            </w:tcBorders>
          </w:tcPr>
          <w:p w:rsidR="00BD54FD" w:rsidRDefault="00BD54FD">
            <w:pPr>
              <w:pStyle w:val="ConsPlusNormal"/>
              <w:jc w:val="center"/>
            </w:pPr>
            <w:r>
              <w:t>210,0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3.14</w:t>
            </w:r>
          </w:p>
        </w:tc>
        <w:tc>
          <w:tcPr>
            <w:tcW w:w="5953" w:type="dxa"/>
            <w:tcBorders>
              <w:top w:val="nil"/>
              <w:bottom w:val="nil"/>
            </w:tcBorders>
          </w:tcPr>
          <w:p w:rsidR="00BD54FD" w:rsidRDefault="00BD54FD">
            <w:pPr>
              <w:pStyle w:val="ConsPlusNormal"/>
            </w:pPr>
            <w:r>
              <w:t>Староладожское сельское поселение</w:t>
            </w:r>
          </w:p>
        </w:tc>
        <w:tc>
          <w:tcPr>
            <w:tcW w:w="2438" w:type="dxa"/>
            <w:tcBorders>
              <w:top w:val="nil"/>
              <w:bottom w:val="nil"/>
            </w:tcBorders>
          </w:tcPr>
          <w:p w:rsidR="00BD54FD" w:rsidRDefault="00BD54FD">
            <w:pPr>
              <w:pStyle w:val="ConsPlusNormal"/>
              <w:jc w:val="center"/>
            </w:pPr>
            <w:r>
              <w:t>935,0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3.15</w:t>
            </w:r>
          </w:p>
        </w:tc>
        <w:tc>
          <w:tcPr>
            <w:tcW w:w="5953" w:type="dxa"/>
            <w:tcBorders>
              <w:top w:val="nil"/>
              <w:bottom w:val="nil"/>
            </w:tcBorders>
          </w:tcPr>
          <w:p w:rsidR="00BD54FD" w:rsidRDefault="00BD54FD">
            <w:pPr>
              <w:pStyle w:val="ConsPlusNormal"/>
            </w:pPr>
            <w:r>
              <w:t>Усадищенское сельское поселение</w:t>
            </w:r>
          </w:p>
        </w:tc>
        <w:tc>
          <w:tcPr>
            <w:tcW w:w="2438" w:type="dxa"/>
            <w:tcBorders>
              <w:top w:val="nil"/>
              <w:bottom w:val="nil"/>
            </w:tcBorders>
          </w:tcPr>
          <w:p w:rsidR="00BD54FD" w:rsidRDefault="00BD54FD">
            <w:pPr>
              <w:pStyle w:val="ConsPlusNormal"/>
              <w:jc w:val="center"/>
            </w:pPr>
            <w:r>
              <w:t>500,0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3.16</w:t>
            </w:r>
          </w:p>
        </w:tc>
        <w:tc>
          <w:tcPr>
            <w:tcW w:w="5953" w:type="dxa"/>
            <w:tcBorders>
              <w:top w:val="nil"/>
              <w:bottom w:val="nil"/>
            </w:tcBorders>
          </w:tcPr>
          <w:p w:rsidR="00BD54FD" w:rsidRDefault="00BD54FD">
            <w:pPr>
              <w:pStyle w:val="ConsPlusNormal"/>
            </w:pPr>
            <w:r>
              <w:t>Хваловское сельское поселение</w:t>
            </w:r>
          </w:p>
        </w:tc>
        <w:tc>
          <w:tcPr>
            <w:tcW w:w="2438" w:type="dxa"/>
            <w:tcBorders>
              <w:top w:val="nil"/>
              <w:bottom w:val="nil"/>
            </w:tcBorders>
          </w:tcPr>
          <w:p w:rsidR="00BD54FD" w:rsidRDefault="00BD54FD">
            <w:pPr>
              <w:pStyle w:val="ConsPlusNormal"/>
              <w:jc w:val="center"/>
            </w:pPr>
            <w:r>
              <w:t>396,0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outlineLvl w:val="2"/>
            </w:pPr>
            <w:r>
              <w:t>4</w:t>
            </w:r>
          </w:p>
        </w:tc>
        <w:tc>
          <w:tcPr>
            <w:tcW w:w="5953" w:type="dxa"/>
            <w:tcBorders>
              <w:top w:val="nil"/>
              <w:bottom w:val="nil"/>
            </w:tcBorders>
          </w:tcPr>
          <w:p w:rsidR="00BD54FD" w:rsidRDefault="00BD54FD">
            <w:pPr>
              <w:pStyle w:val="ConsPlusNormal"/>
            </w:pPr>
            <w:r>
              <w:t>Всеволожский муниципальный район</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4.1</w:t>
            </w:r>
          </w:p>
        </w:tc>
        <w:tc>
          <w:tcPr>
            <w:tcW w:w="5953" w:type="dxa"/>
            <w:tcBorders>
              <w:top w:val="nil"/>
              <w:bottom w:val="nil"/>
            </w:tcBorders>
          </w:tcPr>
          <w:p w:rsidR="00BD54FD" w:rsidRDefault="00BD54FD">
            <w:pPr>
              <w:pStyle w:val="ConsPlusNormal"/>
            </w:pPr>
            <w:r>
              <w:t>Всеволожское городское поселение</w:t>
            </w:r>
          </w:p>
        </w:tc>
        <w:tc>
          <w:tcPr>
            <w:tcW w:w="2438" w:type="dxa"/>
            <w:tcBorders>
              <w:top w:val="nil"/>
              <w:bottom w:val="nil"/>
            </w:tcBorders>
          </w:tcPr>
          <w:p w:rsidR="00BD54FD" w:rsidRDefault="00BD54FD">
            <w:pPr>
              <w:pStyle w:val="ConsPlusNormal"/>
              <w:jc w:val="center"/>
            </w:pPr>
            <w:r>
              <w:t>1150,0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4.2</w:t>
            </w:r>
          </w:p>
        </w:tc>
        <w:tc>
          <w:tcPr>
            <w:tcW w:w="5953" w:type="dxa"/>
            <w:tcBorders>
              <w:top w:val="nil"/>
              <w:bottom w:val="nil"/>
            </w:tcBorders>
          </w:tcPr>
          <w:p w:rsidR="00BD54FD" w:rsidRDefault="00BD54FD">
            <w:pPr>
              <w:pStyle w:val="ConsPlusNormal"/>
            </w:pPr>
            <w:r>
              <w:t>Дубровское городское поселение</w:t>
            </w:r>
          </w:p>
        </w:tc>
        <w:tc>
          <w:tcPr>
            <w:tcW w:w="2438" w:type="dxa"/>
            <w:tcBorders>
              <w:top w:val="nil"/>
              <w:bottom w:val="nil"/>
            </w:tcBorders>
          </w:tcPr>
          <w:p w:rsidR="00BD54FD" w:rsidRDefault="00BD54FD">
            <w:pPr>
              <w:pStyle w:val="ConsPlusNormal"/>
              <w:jc w:val="center"/>
            </w:pPr>
            <w:r>
              <w:t>125,0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4.3</w:t>
            </w:r>
          </w:p>
        </w:tc>
        <w:tc>
          <w:tcPr>
            <w:tcW w:w="5953" w:type="dxa"/>
            <w:tcBorders>
              <w:top w:val="nil"/>
              <w:bottom w:val="nil"/>
            </w:tcBorders>
          </w:tcPr>
          <w:p w:rsidR="00BD54FD" w:rsidRDefault="00BD54FD">
            <w:pPr>
              <w:pStyle w:val="ConsPlusNormal"/>
            </w:pPr>
            <w:r>
              <w:t>Заневское городское поселение</w:t>
            </w:r>
          </w:p>
        </w:tc>
        <w:tc>
          <w:tcPr>
            <w:tcW w:w="2438" w:type="dxa"/>
            <w:tcBorders>
              <w:top w:val="nil"/>
              <w:bottom w:val="nil"/>
            </w:tcBorders>
          </w:tcPr>
          <w:p w:rsidR="00BD54FD" w:rsidRDefault="00BD54FD">
            <w:pPr>
              <w:pStyle w:val="ConsPlusNormal"/>
              <w:jc w:val="center"/>
            </w:pPr>
            <w:r>
              <w:t>285,0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4.4</w:t>
            </w:r>
          </w:p>
        </w:tc>
        <w:tc>
          <w:tcPr>
            <w:tcW w:w="5953" w:type="dxa"/>
            <w:tcBorders>
              <w:top w:val="nil"/>
              <w:bottom w:val="nil"/>
            </w:tcBorders>
          </w:tcPr>
          <w:p w:rsidR="00BD54FD" w:rsidRDefault="00BD54FD">
            <w:pPr>
              <w:pStyle w:val="ConsPlusNormal"/>
            </w:pPr>
            <w:r>
              <w:t>Кузьмоловское городское поселение</w:t>
            </w:r>
          </w:p>
        </w:tc>
        <w:tc>
          <w:tcPr>
            <w:tcW w:w="2438" w:type="dxa"/>
            <w:tcBorders>
              <w:top w:val="nil"/>
              <w:bottom w:val="nil"/>
            </w:tcBorders>
          </w:tcPr>
          <w:p w:rsidR="00BD54FD" w:rsidRDefault="00BD54FD">
            <w:pPr>
              <w:pStyle w:val="ConsPlusNormal"/>
              <w:jc w:val="center"/>
            </w:pPr>
            <w:r>
              <w:t>2055,0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4.5</w:t>
            </w:r>
          </w:p>
        </w:tc>
        <w:tc>
          <w:tcPr>
            <w:tcW w:w="5953" w:type="dxa"/>
            <w:tcBorders>
              <w:top w:val="nil"/>
              <w:bottom w:val="nil"/>
            </w:tcBorders>
          </w:tcPr>
          <w:p w:rsidR="00BD54FD" w:rsidRDefault="00BD54FD">
            <w:pPr>
              <w:pStyle w:val="ConsPlusNormal"/>
            </w:pPr>
            <w:r>
              <w:t>Морозовское городское поселение</w:t>
            </w:r>
          </w:p>
        </w:tc>
        <w:tc>
          <w:tcPr>
            <w:tcW w:w="2438" w:type="dxa"/>
            <w:tcBorders>
              <w:top w:val="nil"/>
              <w:bottom w:val="nil"/>
            </w:tcBorders>
          </w:tcPr>
          <w:p w:rsidR="00BD54FD" w:rsidRDefault="00BD54FD">
            <w:pPr>
              <w:pStyle w:val="ConsPlusNormal"/>
              <w:jc w:val="center"/>
            </w:pPr>
            <w:r>
              <w:t>2105,0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4.6</w:t>
            </w:r>
          </w:p>
        </w:tc>
        <w:tc>
          <w:tcPr>
            <w:tcW w:w="5953" w:type="dxa"/>
            <w:tcBorders>
              <w:top w:val="nil"/>
              <w:bottom w:val="nil"/>
            </w:tcBorders>
          </w:tcPr>
          <w:p w:rsidR="00BD54FD" w:rsidRDefault="00BD54FD">
            <w:pPr>
              <w:pStyle w:val="ConsPlusNormal"/>
            </w:pPr>
            <w:r>
              <w:t>Рахьинское городское поселение</w:t>
            </w:r>
          </w:p>
        </w:tc>
        <w:tc>
          <w:tcPr>
            <w:tcW w:w="2438" w:type="dxa"/>
            <w:tcBorders>
              <w:top w:val="nil"/>
              <w:bottom w:val="nil"/>
            </w:tcBorders>
          </w:tcPr>
          <w:p w:rsidR="00BD54FD" w:rsidRDefault="00BD54FD">
            <w:pPr>
              <w:pStyle w:val="ConsPlusNormal"/>
              <w:jc w:val="center"/>
            </w:pPr>
            <w:r>
              <w:t>725,0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4.7</w:t>
            </w:r>
          </w:p>
        </w:tc>
        <w:tc>
          <w:tcPr>
            <w:tcW w:w="5953" w:type="dxa"/>
            <w:tcBorders>
              <w:top w:val="nil"/>
              <w:bottom w:val="nil"/>
            </w:tcBorders>
          </w:tcPr>
          <w:p w:rsidR="00BD54FD" w:rsidRDefault="00BD54FD">
            <w:pPr>
              <w:pStyle w:val="ConsPlusNormal"/>
            </w:pPr>
            <w:r>
              <w:t>Свердловское городское поселение</w:t>
            </w:r>
          </w:p>
        </w:tc>
        <w:tc>
          <w:tcPr>
            <w:tcW w:w="2438" w:type="dxa"/>
            <w:tcBorders>
              <w:top w:val="nil"/>
              <w:bottom w:val="nil"/>
            </w:tcBorders>
          </w:tcPr>
          <w:p w:rsidR="00BD54FD" w:rsidRDefault="00BD54FD">
            <w:pPr>
              <w:pStyle w:val="ConsPlusNormal"/>
              <w:jc w:val="center"/>
            </w:pPr>
            <w:r>
              <w:t>1325,0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4.8</w:t>
            </w:r>
          </w:p>
        </w:tc>
        <w:tc>
          <w:tcPr>
            <w:tcW w:w="5953" w:type="dxa"/>
            <w:tcBorders>
              <w:top w:val="nil"/>
              <w:bottom w:val="nil"/>
            </w:tcBorders>
          </w:tcPr>
          <w:p w:rsidR="00BD54FD" w:rsidRDefault="00BD54FD">
            <w:pPr>
              <w:pStyle w:val="ConsPlusNormal"/>
            </w:pPr>
            <w:r>
              <w:t>Токсовское городское поселение</w:t>
            </w:r>
          </w:p>
        </w:tc>
        <w:tc>
          <w:tcPr>
            <w:tcW w:w="2438" w:type="dxa"/>
            <w:tcBorders>
              <w:top w:val="nil"/>
              <w:bottom w:val="nil"/>
            </w:tcBorders>
          </w:tcPr>
          <w:p w:rsidR="00BD54FD" w:rsidRDefault="00BD54FD">
            <w:pPr>
              <w:pStyle w:val="ConsPlusNormal"/>
              <w:jc w:val="center"/>
            </w:pPr>
            <w:r>
              <w:t>195,0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4.9</w:t>
            </w:r>
          </w:p>
        </w:tc>
        <w:tc>
          <w:tcPr>
            <w:tcW w:w="5953" w:type="dxa"/>
            <w:tcBorders>
              <w:top w:val="nil"/>
              <w:bottom w:val="nil"/>
            </w:tcBorders>
          </w:tcPr>
          <w:p w:rsidR="00BD54FD" w:rsidRDefault="00BD54FD">
            <w:pPr>
              <w:pStyle w:val="ConsPlusNormal"/>
            </w:pPr>
            <w:r>
              <w:t>Агалатовское сельское поселение</w:t>
            </w:r>
          </w:p>
        </w:tc>
        <w:tc>
          <w:tcPr>
            <w:tcW w:w="2438" w:type="dxa"/>
            <w:tcBorders>
              <w:top w:val="nil"/>
              <w:bottom w:val="nil"/>
            </w:tcBorders>
          </w:tcPr>
          <w:p w:rsidR="00BD54FD" w:rsidRDefault="00BD54FD">
            <w:pPr>
              <w:pStyle w:val="ConsPlusNormal"/>
              <w:jc w:val="center"/>
            </w:pPr>
            <w:r>
              <w:t>205,0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4.10</w:t>
            </w:r>
          </w:p>
        </w:tc>
        <w:tc>
          <w:tcPr>
            <w:tcW w:w="5953" w:type="dxa"/>
            <w:tcBorders>
              <w:top w:val="nil"/>
              <w:bottom w:val="nil"/>
            </w:tcBorders>
          </w:tcPr>
          <w:p w:rsidR="00BD54FD" w:rsidRDefault="00BD54FD">
            <w:pPr>
              <w:pStyle w:val="ConsPlusNormal"/>
            </w:pPr>
            <w:r>
              <w:t>Бугровское сельское поселение</w:t>
            </w:r>
          </w:p>
        </w:tc>
        <w:tc>
          <w:tcPr>
            <w:tcW w:w="2438" w:type="dxa"/>
            <w:tcBorders>
              <w:top w:val="nil"/>
              <w:bottom w:val="nil"/>
            </w:tcBorders>
          </w:tcPr>
          <w:p w:rsidR="00BD54FD" w:rsidRDefault="00BD54FD">
            <w:pPr>
              <w:pStyle w:val="ConsPlusNormal"/>
              <w:jc w:val="center"/>
            </w:pPr>
            <w:r>
              <w:t>270,0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4.11</w:t>
            </w:r>
          </w:p>
        </w:tc>
        <w:tc>
          <w:tcPr>
            <w:tcW w:w="5953" w:type="dxa"/>
            <w:tcBorders>
              <w:top w:val="nil"/>
              <w:bottom w:val="nil"/>
            </w:tcBorders>
          </w:tcPr>
          <w:p w:rsidR="00BD54FD" w:rsidRDefault="00BD54FD">
            <w:pPr>
              <w:pStyle w:val="ConsPlusNormal"/>
            </w:pPr>
            <w:r>
              <w:t>Колтушское сельское поселение</w:t>
            </w:r>
          </w:p>
        </w:tc>
        <w:tc>
          <w:tcPr>
            <w:tcW w:w="2438" w:type="dxa"/>
            <w:tcBorders>
              <w:top w:val="nil"/>
              <w:bottom w:val="nil"/>
            </w:tcBorders>
          </w:tcPr>
          <w:p w:rsidR="00BD54FD" w:rsidRDefault="00BD54FD">
            <w:pPr>
              <w:pStyle w:val="ConsPlusNormal"/>
              <w:jc w:val="center"/>
            </w:pPr>
            <w:r>
              <w:t>2500,0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4.12</w:t>
            </w:r>
          </w:p>
        </w:tc>
        <w:tc>
          <w:tcPr>
            <w:tcW w:w="5953" w:type="dxa"/>
            <w:tcBorders>
              <w:top w:val="nil"/>
              <w:bottom w:val="nil"/>
            </w:tcBorders>
          </w:tcPr>
          <w:p w:rsidR="00BD54FD" w:rsidRDefault="00BD54FD">
            <w:pPr>
              <w:pStyle w:val="ConsPlusNormal"/>
            </w:pPr>
            <w:r>
              <w:t>Куйвозовское сельское поселение</w:t>
            </w:r>
          </w:p>
        </w:tc>
        <w:tc>
          <w:tcPr>
            <w:tcW w:w="2438" w:type="dxa"/>
            <w:tcBorders>
              <w:top w:val="nil"/>
              <w:bottom w:val="nil"/>
            </w:tcBorders>
          </w:tcPr>
          <w:p w:rsidR="00BD54FD" w:rsidRDefault="00BD54FD">
            <w:pPr>
              <w:pStyle w:val="ConsPlusNormal"/>
              <w:jc w:val="center"/>
            </w:pPr>
            <w:r>
              <w:t>1400,0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4.13</w:t>
            </w:r>
          </w:p>
        </w:tc>
        <w:tc>
          <w:tcPr>
            <w:tcW w:w="5953" w:type="dxa"/>
            <w:tcBorders>
              <w:top w:val="nil"/>
              <w:bottom w:val="nil"/>
            </w:tcBorders>
          </w:tcPr>
          <w:p w:rsidR="00BD54FD" w:rsidRDefault="00BD54FD">
            <w:pPr>
              <w:pStyle w:val="ConsPlusNormal"/>
            </w:pPr>
            <w:r>
              <w:t>Лесколовское сельское поселение</w:t>
            </w:r>
          </w:p>
        </w:tc>
        <w:tc>
          <w:tcPr>
            <w:tcW w:w="2438" w:type="dxa"/>
            <w:tcBorders>
              <w:top w:val="nil"/>
              <w:bottom w:val="nil"/>
            </w:tcBorders>
          </w:tcPr>
          <w:p w:rsidR="00BD54FD" w:rsidRDefault="00BD54FD">
            <w:pPr>
              <w:pStyle w:val="ConsPlusNormal"/>
              <w:jc w:val="center"/>
            </w:pPr>
            <w:r>
              <w:t>1350,0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4.14</w:t>
            </w:r>
          </w:p>
        </w:tc>
        <w:tc>
          <w:tcPr>
            <w:tcW w:w="5953" w:type="dxa"/>
            <w:tcBorders>
              <w:top w:val="nil"/>
              <w:bottom w:val="nil"/>
            </w:tcBorders>
          </w:tcPr>
          <w:p w:rsidR="00BD54FD" w:rsidRDefault="00BD54FD">
            <w:pPr>
              <w:pStyle w:val="ConsPlusNormal"/>
            </w:pPr>
            <w:r>
              <w:t>Новодевяткинское сельское поселение</w:t>
            </w:r>
          </w:p>
        </w:tc>
        <w:tc>
          <w:tcPr>
            <w:tcW w:w="2438" w:type="dxa"/>
            <w:tcBorders>
              <w:top w:val="nil"/>
              <w:bottom w:val="nil"/>
            </w:tcBorders>
          </w:tcPr>
          <w:p w:rsidR="00BD54FD" w:rsidRDefault="00BD54FD">
            <w:pPr>
              <w:pStyle w:val="ConsPlusNormal"/>
              <w:jc w:val="center"/>
            </w:pPr>
            <w:r>
              <w:t>1000,0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4.15</w:t>
            </w:r>
          </w:p>
        </w:tc>
        <w:tc>
          <w:tcPr>
            <w:tcW w:w="5953" w:type="dxa"/>
            <w:tcBorders>
              <w:top w:val="nil"/>
              <w:bottom w:val="nil"/>
            </w:tcBorders>
          </w:tcPr>
          <w:p w:rsidR="00BD54FD" w:rsidRDefault="00BD54FD">
            <w:pPr>
              <w:pStyle w:val="ConsPlusNormal"/>
            </w:pPr>
            <w:r>
              <w:t>Романовское сельское поселение</w:t>
            </w:r>
          </w:p>
        </w:tc>
        <w:tc>
          <w:tcPr>
            <w:tcW w:w="2438" w:type="dxa"/>
            <w:tcBorders>
              <w:top w:val="nil"/>
              <w:bottom w:val="nil"/>
            </w:tcBorders>
          </w:tcPr>
          <w:p w:rsidR="00BD54FD" w:rsidRDefault="00BD54FD">
            <w:pPr>
              <w:pStyle w:val="ConsPlusNormal"/>
              <w:jc w:val="center"/>
            </w:pPr>
            <w:r>
              <w:t>1200,0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4.16</w:t>
            </w:r>
          </w:p>
        </w:tc>
        <w:tc>
          <w:tcPr>
            <w:tcW w:w="5953" w:type="dxa"/>
            <w:tcBorders>
              <w:top w:val="nil"/>
              <w:bottom w:val="nil"/>
            </w:tcBorders>
          </w:tcPr>
          <w:p w:rsidR="00BD54FD" w:rsidRDefault="00BD54FD">
            <w:pPr>
              <w:pStyle w:val="ConsPlusNormal"/>
            </w:pPr>
            <w:r>
              <w:t>Щегловское сельское поселение</w:t>
            </w:r>
          </w:p>
        </w:tc>
        <w:tc>
          <w:tcPr>
            <w:tcW w:w="2438" w:type="dxa"/>
            <w:tcBorders>
              <w:top w:val="nil"/>
              <w:bottom w:val="nil"/>
            </w:tcBorders>
          </w:tcPr>
          <w:p w:rsidR="00BD54FD" w:rsidRDefault="00BD54FD">
            <w:pPr>
              <w:pStyle w:val="ConsPlusNormal"/>
              <w:jc w:val="center"/>
            </w:pPr>
            <w:r>
              <w:t>295,0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outlineLvl w:val="2"/>
            </w:pPr>
            <w:r>
              <w:t>5</w:t>
            </w:r>
          </w:p>
        </w:tc>
        <w:tc>
          <w:tcPr>
            <w:tcW w:w="5953" w:type="dxa"/>
            <w:tcBorders>
              <w:top w:val="nil"/>
              <w:bottom w:val="nil"/>
            </w:tcBorders>
          </w:tcPr>
          <w:p w:rsidR="00BD54FD" w:rsidRDefault="00BD54FD">
            <w:pPr>
              <w:pStyle w:val="ConsPlusNormal"/>
            </w:pPr>
            <w:r>
              <w:t>Выборгский район</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5.1</w:t>
            </w:r>
          </w:p>
        </w:tc>
        <w:tc>
          <w:tcPr>
            <w:tcW w:w="5953" w:type="dxa"/>
            <w:tcBorders>
              <w:top w:val="nil"/>
              <w:bottom w:val="nil"/>
            </w:tcBorders>
          </w:tcPr>
          <w:p w:rsidR="00BD54FD" w:rsidRDefault="00BD54FD">
            <w:pPr>
              <w:pStyle w:val="ConsPlusNormal"/>
            </w:pPr>
            <w:r>
              <w:t>Выборгское городское поселение</w:t>
            </w:r>
          </w:p>
        </w:tc>
        <w:tc>
          <w:tcPr>
            <w:tcW w:w="2438" w:type="dxa"/>
            <w:tcBorders>
              <w:top w:val="nil"/>
              <w:bottom w:val="nil"/>
            </w:tcBorders>
          </w:tcPr>
          <w:p w:rsidR="00BD54FD" w:rsidRDefault="00BD54FD">
            <w:pPr>
              <w:pStyle w:val="ConsPlusNormal"/>
              <w:jc w:val="center"/>
            </w:pPr>
            <w:r>
              <w:t>13255,0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5.2</w:t>
            </w:r>
          </w:p>
        </w:tc>
        <w:tc>
          <w:tcPr>
            <w:tcW w:w="5953" w:type="dxa"/>
            <w:tcBorders>
              <w:top w:val="nil"/>
              <w:bottom w:val="nil"/>
            </w:tcBorders>
          </w:tcPr>
          <w:p w:rsidR="00BD54FD" w:rsidRDefault="00BD54FD">
            <w:pPr>
              <w:pStyle w:val="ConsPlusNormal"/>
            </w:pPr>
            <w:r>
              <w:t>Высоцкое городское поселение</w:t>
            </w:r>
          </w:p>
        </w:tc>
        <w:tc>
          <w:tcPr>
            <w:tcW w:w="2438" w:type="dxa"/>
            <w:tcBorders>
              <w:top w:val="nil"/>
              <w:bottom w:val="nil"/>
            </w:tcBorders>
          </w:tcPr>
          <w:p w:rsidR="00BD54FD" w:rsidRDefault="00BD54FD">
            <w:pPr>
              <w:pStyle w:val="ConsPlusNormal"/>
              <w:jc w:val="center"/>
            </w:pPr>
            <w:r>
              <w:t>605,0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5.3</w:t>
            </w:r>
          </w:p>
        </w:tc>
        <w:tc>
          <w:tcPr>
            <w:tcW w:w="5953" w:type="dxa"/>
            <w:tcBorders>
              <w:top w:val="nil"/>
              <w:bottom w:val="nil"/>
            </w:tcBorders>
          </w:tcPr>
          <w:p w:rsidR="00BD54FD" w:rsidRDefault="00BD54FD">
            <w:pPr>
              <w:pStyle w:val="ConsPlusNormal"/>
            </w:pPr>
            <w:r>
              <w:t>Каменногорское городское поселение</w:t>
            </w:r>
          </w:p>
        </w:tc>
        <w:tc>
          <w:tcPr>
            <w:tcW w:w="2438" w:type="dxa"/>
            <w:tcBorders>
              <w:top w:val="nil"/>
              <w:bottom w:val="nil"/>
            </w:tcBorders>
          </w:tcPr>
          <w:p w:rsidR="00BD54FD" w:rsidRDefault="00BD54FD">
            <w:pPr>
              <w:pStyle w:val="ConsPlusNormal"/>
              <w:jc w:val="center"/>
            </w:pPr>
            <w:r>
              <w:t>3465,0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5.4</w:t>
            </w:r>
          </w:p>
        </w:tc>
        <w:tc>
          <w:tcPr>
            <w:tcW w:w="5953" w:type="dxa"/>
            <w:tcBorders>
              <w:top w:val="nil"/>
              <w:bottom w:val="nil"/>
            </w:tcBorders>
          </w:tcPr>
          <w:p w:rsidR="00BD54FD" w:rsidRDefault="00BD54FD">
            <w:pPr>
              <w:pStyle w:val="ConsPlusNormal"/>
            </w:pPr>
            <w:r>
              <w:t>Приморское городское поселение</w:t>
            </w:r>
          </w:p>
        </w:tc>
        <w:tc>
          <w:tcPr>
            <w:tcW w:w="2438" w:type="dxa"/>
            <w:tcBorders>
              <w:top w:val="nil"/>
              <w:bottom w:val="nil"/>
            </w:tcBorders>
          </w:tcPr>
          <w:p w:rsidR="00BD54FD" w:rsidRDefault="00BD54FD">
            <w:pPr>
              <w:pStyle w:val="ConsPlusNormal"/>
              <w:jc w:val="center"/>
            </w:pPr>
            <w:r>
              <w:t>5200,0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5.5</w:t>
            </w:r>
          </w:p>
        </w:tc>
        <w:tc>
          <w:tcPr>
            <w:tcW w:w="5953" w:type="dxa"/>
            <w:tcBorders>
              <w:top w:val="nil"/>
              <w:bottom w:val="nil"/>
            </w:tcBorders>
          </w:tcPr>
          <w:p w:rsidR="00BD54FD" w:rsidRDefault="00BD54FD">
            <w:pPr>
              <w:pStyle w:val="ConsPlusNormal"/>
            </w:pPr>
            <w:r>
              <w:t>Светогорское городское поселение</w:t>
            </w:r>
          </w:p>
        </w:tc>
        <w:tc>
          <w:tcPr>
            <w:tcW w:w="2438" w:type="dxa"/>
            <w:tcBorders>
              <w:top w:val="nil"/>
              <w:bottom w:val="nil"/>
            </w:tcBorders>
          </w:tcPr>
          <w:p w:rsidR="00BD54FD" w:rsidRDefault="00BD54FD">
            <w:pPr>
              <w:pStyle w:val="ConsPlusNormal"/>
              <w:jc w:val="center"/>
            </w:pPr>
            <w:r>
              <w:t>3200,0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5.6</w:t>
            </w:r>
          </w:p>
        </w:tc>
        <w:tc>
          <w:tcPr>
            <w:tcW w:w="5953" w:type="dxa"/>
            <w:tcBorders>
              <w:top w:val="nil"/>
              <w:bottom w:val="nil"/>
            </w:tcBorders>
          </w:tcPr>
          <w:p w:rsidR="00BD54FD" w:rsidRDefault="00BD54FD">
            <w:pPr>
              <w:pStyle w:val="ConsPlusNormal"/>
            </w:pPr>
            <w:r>
              <w:t>Рощинское городское поселение</w:t>
            </w:r>
          </w:p>
        </w:tc>
        <w:tc>
          <w:tcPr>
            <w:tcW w:w="2438" w:type="dxa"/>
            <w:tcBorders>
              <w:top w:val="nil"/>
              <w:bottom w:val="nil"/>
            </w:tcBorders>
          </w:tcPr>
          <w:p w:rsidR="00BD54FD" w:rsidRDefault="00BD54FD">
            <w:pPr>
              <w:pStyle w:val="ConsPlusNormal"/>
              <w:jc w:val="center"/>
            </w:pPr>
            <w:r>
              <w:t>3600,0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5.7</w:t>
            </w:r>
          </w:p>
        </w:tc>
        <w:tc>
          <w:tcPr>
            <w:tcW w:w="5953" w:type="dxa"/>
            <w:tcBorders>
              <w:top w:val="nil"/>
              <w:bottom w:val="nil"/>
            </w:tcBorders>
          </w:tcPr>
          <w:p w:rsidR="00BD54FD" w:rsidRDefault="00BD54FD">
            <w:pPr>
              <w:pStyle w:val="ConsPlusNormal"/>
            </w:pPr>
            <w:r>
              <w:t>Советское городское поселение</w:t>
            </w:r>
          </w:p>
        </w:tc>
        <w:tc>
          <w:tcPr>
            <w:tcW w:w="2438" w:type="dxa"/>
            <w:tcBorders>
              <w:top w:val="nil"/>
              <w:bottom w:val="nil"/>
            </w:tcBorders>
          </w:tcPr>
          <w:p w:rsidR="00BD54FD" w:rsidRDefault="00BD54FD">
            <w:pPr>
              <w:pStyle w:val="ConsPlusNormal"/>
              <w:jc w:val="center"/>
            </w:pPr>
            <w:r>
              <w:t>2105,0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5.8</w:t>
            </w:r>
          </w:p>
        </w:tc>
        <w:tc>
          <w:tcPr>
            <w:tcW w:w="5953" w:type="dxa"/>
            <w:tcBorders>
              <w:top w:val="nil"/>
              <w:bottom w:val="nil"/>
            </w:tcBorders>
          </w:tcPr>
          <w:p w:rsidR="00BD54FD" w:rsidRDefault="00BD54FD">
            <w:pPr>
              <w:pStyle w:val="ConsPlusNormal"/>
            </w:pPr>
            <w:r>
              <w:t>Гончаровское сельское поселение</w:t>
            </w:r>
          </w:p>
        </w:tc>
        <w:tc>
          <w:tcPr>
            <w:tcW w:w="2438" w:type="dxa"/>
            <w:tcBorders>
              <w:top w:val="nil"/>
              <w:bottom w:val="nil"/>
            </w:tcBorders>
          </w:tcPr>
          <w:p w:rsidR="00BD54FD" w:rsidRDefault="00BD54FD">
            <w:pPr>
              <w:pStyle w:val="ConsPlusNormal"/>
              <w:jc w:val="center"/>
            </w:pPr>
            <w:r>
              <w:t>3030,0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5.9</w:t>
            </w:r>
          </w:p>
        </w:tc>
        <w:tc>
          <w:tcPr>
            <w:tcW w:w="5953" w:type="dxa"/>
            <w:tcBorders>
              <w:top w:val="nil"/>
              <w:bottom w:val="nil"/>
            </w:tcBorders>
          </w:tcPr>
          <w:p w:rsidR="00BD54FD" w:rsidRDefault="00BD54FD">
            <w:pPr>
              <w:pStyle w:val="ConsPlusNormal"/>
            </w:pPr>
            <w:r>
              <w:t>Красносельское сельское поселение</w:t>
            </w:r>
          </w:p>
        </w:tc>
        <w:tc>
          <w:tcPr>
            <w:tcW w:w="2438" w:type="dxa"/>
            <w:tcBorders>
              <w:top w:val="nil"/>
              <w:bottom w:val="nil"/>
            </w:tcBorders>
          </w:tcPr>
          <w:p w:rsidR="00BD54FD" w:rsidRDefault="00BD54FD">
            <w:pPr>
              <w:pStyle w:val="ConsPlusNormal"/>
              <w:jc w:val="center"/>
            </w:pPr>
            <w:r>
              <w:t>2015,0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5.10</w:t>
            </w:r>
          </w:p>
        </w:tc>
        <w:tc>
          <w:tcPr>
            <w:tcW w:w="5953" w:type="dxa"/>
            <w:tcBorders>
              <w:top w:val="nil"/>
              <w:bottom w:val="nil"/>
            </w:tcBorders>
          </w:tcPr>
          <w:p w:rsidR="00BD54FD" w:rsidRDefault="00BD54FD">
            <w:pPr>
              <w:pStyle w:val="ConsPlusNormal"/>
            </w:pPr>
            <w:r>
              <w:t>Первомайское сельское поселение</w:t>
            </w:r>
          </w:p>
        </w:tc>
        <w:tc>
          <w:tcPr>
            <w:tcW w:w="2438" w:type="dxa"/>
            <w:tcBorders>
              <w:top w:val="nil"/>
              <w:bottom w:val="nil"/>
            </w:tcBorders>
          </w:tcPr>
          <w:p w:rsidR="00BD54FD" w:rsidRDefault="00BD54FD">
            <w:pPr>
              <w:pStyle w:val="ConsPlusNormal"/>
              <w:jc w:val="center"/>
            </w:pPr>
            <w:r>
              <w:t>2300,0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5.11</w:t>
            </w:r>
          </w:p>
        </w:tc>
        <w:tc>
          <w:tcPr>
            <w:tcW w:w="5953" w:type="dxa"/>
            <w:tcBorders>
              <w:top w:val="nil"/>
              <w:bottom w:val="nil"/>
            </w:tcBorders>
          </w:tcPr>
          <w:p w:rsidR="00BD54FD" w:rsidRDefault="00BD54FD">
            <w:pPr>
              <w:pStyle w:val="ConsPlusNormal"/>
            </w:pPr>
            <w:r>
              <w:t>Полянское сельское поселение</w:t>
            </w:r>
          </w:p>
        </w:tc>
        <w:tc>
          <w:tcPr>
            <w:tcW w:w="2438" w:type="dxa"/>
            <w:tcBorders>
              <w:top w:val="nil"/>
              <w:bottom w:val="nil"/>
            </w:tcBorders>
          </w:tcPr>
          <w:p w:rsidR="00BD54FD" w:rsidRDefault="00BD54FD">
            <w:pPr>
              <w:pStyle w:val="ConsPlusNormal"/>
              <w:jc w:val="center"/>
            </w:pPr>
            <w:r>
              <w:t>760,00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5.12</w:t>
            </w:r>
          </w:p>
        </w:tc>
        <w:tc>
          <w:tcPr>
            <w:tcW w:w="5953" w:type="dxa"/>
            <w:tcBorders>
              <w:top w:val="nil"/>
              <w:bottom w:val="nil"/>
            </w:tcBorders>
          </w:tcPr>
          <w:p w:rsidR="00BD54FD" w:rsidRDefault="00BD54FD">
            <w:pPr>
              <w:pStyle w:val="ConsPlusNormal"/>
            </w:pPr>
            <w:r>
              <w:t>Селезневское сельское поселение</w:t>
            </w:r>
          </w:p>
        </w:tc>
        <w:tc>
          <w:tcPr>
            <w:tcW w:w="2438" w:type="dxa"/>
            <w:tcBorders>
              <w:top w:val="nil"/>
              <w:bottom w:val="nil"/>
            </w:tcBorders>
          </w:tcPr>
          <w:p w:rsidR="00BD54FD" w:rsidRDefault="00BD54FD">
            <w:pPr>
              <w:pStyle w:val="ConsPlusNormal"/>
              <w:jc w:val="center"/>
            </w:pPr>
            <w:r>
              <w:t>1200,0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outlineLvl w:val="2"/>
            </w:pPr>
            <w:r>
              <w:t>6</w:t>
            </w:r>
          </w:p>
        </w:tc>
        <w:tc>
          <w:tcPr>
            <w:tcW w:w="5953" w:type="dxa"/>
            <w:tcBorders>
              <w:top w:val="nil"/>
              <w:bottom w:val="nil"/>
            </w:tcBorders>
          </w:tcPr>
          <w:p w:rsidR="00BD54FD" w:rsidRDefault="00BD54FD">
            <w:pPr>
              <w:pStyle w:val="ConsPlusNormal"/>
            </w:pPr>
            <w:r>
              <w:t>Гатчинский муниципальный район</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6.1</w:t>
            </w:r>
          </w:p>
        </w:tc>
        <w:tc>
          <w:tcPr>
            <w:tcW w:w="5953" w:type="dxa"/>
            <w:tcBorders>
              <w:top w:val="nil"/>
              <w:bottom w:val="nil"/>
            </w:tcBorders>
          </w:tcPr>
          <w:p w:rsidR="00BD54FD" w:rsidRDefault="00BD54FD">
            <w:pPr>
              <w:pStyle w:val="ConsPlusNormal"/>
            </w:pPr>
            <w:r>
              <w:t>Вырицкое городское поселение</w:t>
            </w:r>
          </w:p>
        </w:tc>
        <w:tc>
          <w:tcPr>
            <w:tcW w:w="2438" w:type="dxa"/>
            <w:tcBorders>
              <w:top w:val="nil"/>
              <w:bottom w:val="nil"/>
            </w:tcBorders>
          </w:tcPr>
          <w:p w:rsidR="00BD54FD" w:rsidRDefault="00BD54FD">
            <w:pPr>
              <w:pStyle w:val="ConsPlusNormal"/>
              <w:jc w:val="center"/>
            </w:pPr>
            <w:r>
              <w:t>3225,0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6.2</w:t>
            </w:r>
          </w:p>
        </w:tc>
        <w:tc>
          <w:tcPr>
            <w:tcW w:w="5953" w:type="dxa"/>
            <w:tcBorders>
              <w:top w:val="nil"/>
              <w:bottom w:val="nil"/>
            </w:tcBorders>
          </w:tcPr>
          <w:p w:rsidR="00BD54FD" w:rsidRDefault="00BD54FD">
            <w:pPr>
              <w:pStyle w:val="ConsPlusNormal"/>
            </w:pPr>
            <w:r>
              <w:t>Гатчинское городское поселение</w:t>
            </w:r>
          </w:p>
        </w:tc>
        <w:tc>
          <w:tcPr>
            <w:tcW w:w="2438" w:type="dxa"/>
            <w:tcBorders>
              <w:top w:val="nil"/>
              <w:bottom w:val="nil"/>
            </w:tcBorders>
          </w:tcPr>
          <w:p w:rsidR="00BD54FD" w:rsidRDefault="00BD54FD">
            <w:pPr>
              <w:pStyle w:val="ConsPlusNormal"/>
              <w:jc w:val="center"/>
            </w:pPr>
            <w:r>
              <w:t>17300,0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6.3</w:t>
            </w:r>
          </w:p>
        </w:tc>
        <w:tc>
          <w:tcPr>
            <w:tcW w:w="5953" w:type="dxa"/>
            <w:tcBorders>
              <w:top w:val="nil"/>
              <w:bottom w:val="nil"/>
            </w:tcBorders>
          </w:tcPr>
          <w:p w:rsidR="00BD54FD" w:rsidRDefault="00BD54FD">
            <w:pPr>
              <w:pStyle w:val="ConsPlusNormal"/>
            </w:pPr>
            <w:r>
              <w:t>Дружногорское городское поселение</w:t>
            </w:r>
          </w:p>
        </w:tc>
        <w:tc>
          <w:tcPr>
            <w:tcW w:w="2438" w:type="dxa"/>
            <w:tcBorders>
              <w:top w:val="nil"/>
              <w:bottom w:val="nil"/>
            </w:tcBorders>
          </w:tcPr>
          <w:p w:rsidR="00BD54FD" w:rsidRDefault="00BD54FD">
            <w:pPr>
              <w:pStyle w:val="ConsPlusNormal"/>
              <w:jc w:val="center"/>
            </w:pPr>
            <w:r>
              <w:t>1370,0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6.4</w:t>
            </w:r>
          </w:p>
        </w:tc>
        <w:tc>
          <w:tcPr>
            <w:tcW w:w="5953" w:type="dxa"/>
            <w:tcBorders>
              <w:top w:val="nil"/>
              <w:bottom w:val="nil"/>
            </w:tcBorders>
          </w:tcPr>
          <w:p w:rsidR="00BD54FD" w:rsidRDefault="00BD54FD">
            <w:pPr>
              <w:pStyle w:val="ConsPlusNormal"/>
            </w:pPr>
            <w:r>
              <w:t>Коммунарское городское поселение</w:t>
            </w:r>
          </w:p>
        </w:tc>
        <w:tc>
          <w:tcPr>
            <w:tcW w:w="2438" w:type="dxa"/>
            <w:tcBorders>
              <w:top w:val="nil"/>
              <w:bottom w:val="nil"/>
            </w:tcBorders>
          </w:tcPr>
          <w:p w:rsidR="00BD54FD" w:rsidRDefault="00BD54FD">
            <w:pPr>
              <w:pStyle w:val="ConsPlusNormal"/>
              <w:jc w:val="center"/>
            </w:pPr>
            <w:r>
              <w:t>1531,0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6.5</w:t>
            </w:r>
          </w:p>
        </w:tc>
        <w:tc>
          <w:tcPr>
            <w:tcW w:w="5953" w:type="dxa"/>
            <w:tcBorders>
              <w:top w:val="nil"/>
              <w:bottom w:val="nil"/>
            </w:tcBorders>
          </w:tcPr>
          <w:p w:rsidR="00BD54FD" w:rsidRDefault="00BD54FD">
            <w:pPr>
              <w:pStyle w:val="ConsPlusNormal"/>
            </w:pPr>
            <w:r>
              <w:t>Сиверское городское поселение</w:t>
            </w:r>
          </w:p>
        </w:tc>
        <w:tc>
          <w:tcPr>
            <w:tcW w:w="2438" w:type="dxa"/>
            <w:tcBorders>
              <w:top w:val="nil"/>
              <w:bottom w:val="nil"/>
            </w:tcBorders>
          </w:tcPr>
          <w:p w:rsidR="00BD54FD" w:rsidRDefault="00BD54FD">
            <w:pPr>
              <w:pStyle w:val="ConsPlusNormal"/>
              <w:jc w:val="center"/>
            </w:pPr>
            <w:r>
              <w:t>3800,0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6.6</w:t>
            </w:r>
          </w:p>
        </w:tc>
        <w:tc>
          <w:tcPr>
            <w:tcW w:w="5953" w:type="dxa"/>
            <w:tcBorders>
              <w:top w:val="nil"/>
              <w:bottom w:val="nil"/>
            </w:tcBorders>
          </w:tcPr>
          <w:p w:rsidR="00BD54FD" w:rsidRDefault="00BD54FD">
            <w:pPr>
              <w:pStyle w:val="ConsPlusNormal"/>
            </w:pPr>
            <w:r>
              <w:t>Таицкое городское поселение</w:t>
            </w:r>
          </w:p>
        </w:tc>
        <w:tc>
          <w:tcPr>
            <w:tcW w:w="2438" w:type="dxa"/>
            <w:tcBorders>
              <w:top w:val="nil"/>
              <w:bottom w:val="nil"/>
            </w:tcBorders>
          </w:tcPr>
          <w:p w:rsidR="00BD54FD" w:rsidRDefault="00BD54FD">
            <w:pPr>
              <w:pStyle w:val="ConsPlusNormal"/>
              <w:jc w:val="center"/>
            </w:pPr>
            <w:r>
              <w:t>805,0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6.7</w:t>
            </w:r>
          </w:p>
        </w:tc>
        <w:tc>
          <w:tcPr>
            <w:tcW w:w="5953" w:type="dxa"/>
            <w:tcBorders>
              <w:top w:val="nil"/>
              <w:bottom w:val="nil"/>
            </w:tcBorders>
          </w:tcPr>
          <w:p w:rsidR="00BD54FD" w:rsidRDefault="00BD54FD">
            <w:pPr>
              <w:pStyle w:val="ConsPlusNormal"/>
            </w:pPr>
            <w:r>
              <w:t>Большеколпанское сельское поселение</w:t>
            </w:r>
          </w:p>
        </w:tc>
        <w:tc>
          <w:tcPr>
            <w:tcW w:w="2438" w:type="dxa"/>
            <w:tcBorders>
              <w:top w:val="nil"/>
              <w:bottom w:val="nil"/>
            </w:tcBorders>
          </w:tcPr>
          <w:p w:rsidR="00BD54FD" w:rsidRDefault="00BD54FD">
            <w:pPr>
              <w:pStyle w:val="ConsPlusNormal"/>
              <w:jc w:val="center"/>
            </w:pPr>
            <w:r>
              <w:t>585,0</w:t>
            </w:r>
          </w:p>
        </w:tc>
      </w:tr>
      <w:tr w:rsidR="00BD54FD">
        <w:tblPrEx>
          <w:tblBorders>
            <w:insideH w:val="none" w:sz="0" w:space="0" w:color="auto"/>
          </w:tblBorders>
        </w:tblPrEx>
        <w:tc>
          <w:tcPr>
            <w:tcW w:w="9071" w:type="dxa"/>
            <w:gridSpan w:val="3"/>
            <w:tcBorders>
              <w:top w:val="nil"/>
              <w:bottom w:val="nil"/>
            </w:tcBorders>
          </w:tcPr>
          <w:p w:rsidR="00BD54FD" w:rsidRDefault="00BD54FD">
            <w:pPr>
              <w:pStyle w:val="ConsPlusNormal"/>
              <w:jc w:val="both"/>
            </w:pPr>
            <w:r>
              <w:t xml:space="preserve">(в ред. </w:t>
            </w:r>
            <w:hyperlink r:id="rId245" w:history="1">
              <w:r>
                <w:rPr>
                  <w:color w:val="0000FF"/>
                </w:rPr>
                <w:t>Закона</w:t>
              </w:r>
            </w:hyperlink>
            <w:r>
              <w:t xml:space="preserve"> Ленинградской области от 06.04.2017 N 24-оз)</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6.8</w:t>
            </w:r>
          </w:p>
        </w:tc>
        <w:tc>
          <w:tcPr>
            <w:tcW w:w="5953" w:type="dxa"/>
            <w:tcBorders>
              <w:top w:val="nil"/>
              <w:bottom w:val="nil"/>
            </w:tcBorders>
          </w:tcPr>
          <w:p w:rsidR="00BD54FD" w:rsidRDefault="00BD54FD">
            <w:pPr>
              <w:pStyle w:val="ConsPlusNormal"/>
            </w:pPr>
            <w:r>
              <w:t>Веревское сельское поселение</w:t>
            </w:r>
          </w:p>
        </w:tc>
        <w:tc>
          <w:tcPr>
            <w:tcW w:w="2438" w:type="dxa"/>
            <w:tcBorders>
              <w:top w:val="nil"/>
              <w:bottom w:val="nil"/>
            </w:tcBorders>
          </w:tcPr>
          <w:p w:rsidR="00BD54FD" w:rsidRDefault="00BD54FD">
            <w:pPr>
              <w:pStyle w:val="ConsPlusNormal"/>
              <w:jc w:val="center"/>
            </w:pPr>
            <w:r>
              <w:t>1000,0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6.9</w:t>
            </w:r>
          </w:p>
        </w:tc>
        <w:tc>
          <w:tcPr>
            <w:tcW w:w="5953" w:type="dxa"/>
            <w:tcBorders>
              <w:top w:val="nil"/>
              <w:bottom w:val="nil"/>
            </w:tcBorders>
          </w:tcPr>
          <w:p w:rsidR="00BD54FD" w:rsidRDefault="00BD54FD">
            <w:pPr>
              <w:pStyle w:val="ConsPlusNormal"/>
            </w:pPr>
            <w:r>
              <w:t>Войсковицкое сельское поселение</w:t>
            </w:r>
          </w:p>
        </w:tc>
        <w:tc>
          <w:tcPr>
            <w:tcW w:w="2438" w:type="dxa"/>
            <w:tcBorders>
              <w:top w:val="nil"/>
              <w:bottom w:val="nil"/>
            </w:tcBorders>
          </w:tcPr>
          <w:p w:rsidR="00BD54FD" w:rsidRDefault="00BD54FD">
            <w:pPr>
              <w:pStyle w:val="ConsPlusNormal"/>
              <w:jc w:val="center"/>
            </w:pPr>
            <w:r>
              <w:t>1530,0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6.10</w:t>
            </w:r>
          </w:p>
        </w:tc>
        <w:tc>
          <w:tcPr>
            <w:tcW w:w="5953" w:type="dxa"/>
            <w:tcBorders>
              <w:top w:val="nil"/>
              <w:bottom w:val="nil"/>
            </w:tcBorders>
          </w:tcPr>
          <w:p w:rsidR="00BD54FD" w:rsidRDefault="00BD54FD">
            <w:pPr>
              <w:pStyle w:val="ConsPlusNormal"/>
            </w:pPr>
            <w:r>
              <w:t>Елизаветинское сельское поселение</w:t>
            </w:r>
          </w:p>
        </w:tc>
        <w:tc>
          <w:tcPr>
            <w:tcW w:w="2438" w:type="dxa"/>
            <w:tcBorders>
              <w:top w:val="nil"/>
              <w:bottom w:val="nil"/>
            </w:tcBorders>
          </w:tcPr>
          <w:p w:rsidR="00BD54FD" w:rsidRDefault="00BD54FD">
            <w:pPr>
              <w:pStyle w:val="ConsPlusNormal"/>
              <w:jc w:val="center"/>
            </w:pPr>
            <w:r>
              <w:t>550,0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6.11</w:t>
            </w:r>
          </w:p>
        </w:tc>
        <w:tc>
          <w:tcPr>
            <w:tcW w:w="5953" w:type="dxa"/>
            <w:tcBorders>
              <w:top w:val="nil"/>
              <w:bottom w:val="nil"/>
            </w:tcBorders>
          </w:tcPr>
          <w:p w:rsidR="00BD54FD" w:rsidRDefault="00BD54FD">
            <w:pPr>
              <w:pStyle w:val="ConsPlusNormal"/>
            </w:pPr>
            <w:r>
              <w:t>Кобринское сельское поселение</w:t>
            </w:r>
          </w:p>
        </w:tc>
        <w:tc>
          <w:tcPr>
            <w:tcW w:w="2438" w:type="dxa"/>
            <w:tcBorders>
              <w:top w:val="nil"/>
              <w:bottom w:val="nil"/>
            </w:tcBorders>
          </w:tcPr>
          <w:p w:rsidR="00BD54FD" w:rsidRDefault="00BD54FD">
            <w:pPr>
              <w:pStyle w:val="ConsPlusNormal"/>
              <w:jc w:val="center"/>
            </w:pPr>
            <w:r>
              <w:t>1385,0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6.12</w:t>
            </w:r>
          </w:p>
        </w:tc>
        <w:tc>
          <w:tcPr>
            <w:tcW w:w="5953" w:type="dxa"/>
            <w:tcBorders>
              <w:top w:val="nil"/>
              <w:bottom w:val="nil"/>
            </w:tcBorders>
          </w:tcPr>
          <w:p w:rsidR="00BD54FD" w:rsidRDefault="00BD54FD">
            <w:pPr>
              <w:pStyle w:val="ConsPlusNormal"/>
            </w:pPr>
            <w:r>
              <w:t>Новосветское сельское поселение</w:t>
            </w:r>
          </w:p>
        </w:tc>
        <w:tc>
          <w:tcPr>
            <w:tcW w:w="2438" w:type="dxa"/>
            <w:tcBorders>
              <w:top w:val="nil"/>
              <w:bottom w:val="nil"/>
            </w:tcBorders>
          </w:tcPr>
          <w:p w:rsidR="00BD54FD" w:rsidRDefault="00BD54FD">
            <w:pPr>
              <w:pStyle w:val="ConsPlusNormal"/>
              <w:jc w:val="center"/>
            </w:pPr>
            <w:r>
              <w:t>177,0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6.13</w:t>
            </w:r>
          </w:p>
        </w:tc>
        <w:tc>
          <w:tcPr>
            <w:tcW w:w="5953" w:type="dxa"/>
            <w:tcBorders>
              <w:top w:val="nil"/>
              <w:bottom w:val="nil"/>
            </w:tcBorders>
          </w:tcPr>
          <w:p w:rsidR="00BD54FD" w:rsidRDefault="00BD54FD">
            <w:pPr>
              <w:pStyle w:val="ConsPlusNormal"/>
            </w:pPr>
            <w:r>
              <w:t>Пудомягское сельское поселение</w:t>
            </w:r>
          </w:p>
        </w:tc>
        <w:tc>
          <w:tcPr>
            <w:tcW w:w="2438" w:type="dxa"/>
            <w:tcBorders>
              <w:top w:val="nil"/>
              <w:bottom w:val="nil"/>
            </w:tcBorders>
          </w:tcPr>
          <w:p w:rsidR="00BD54FD" w:rsidRDefault="00BD54FD">
            <w:pPr>
              <w:pStyle w:val="ConsPlusNormal"/>
              <w:jc w:val="center"/>
            </w:pPr>
            <w:r>
              <w:t>365,0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6.14</w:t>
            </w:r>
          </w:p>
        </w:tc>
        <w:tc>
          <w:tcPr>
            <w:tcW w:w="5953" w:type="dxa"/>
            <w:tcBorders>
              <w:top w:val="nil"/>
              <w:bottom w:val="nil"/>
            </w:tcBorders>
          </w:tcPr>
          <w:p w:rsidR="00BD54FD" w:rsidRDefault="00BD54FD">
            <w:pPr>
              <w:pStyle w:val="ConsPlusNormal"/>
            </w:pPr>
            <w:r>
              <w:t>Пудостьское сельское поселение</w:t>
            </w:r>
          </w:p>
        </w:tc>
        <w:tc>
          <w:tcPr>
            <w:tcW w:w="2438" w:type="dxa"/>
            <w:tcBorders>
              <w:top w:val="nil"/>
              <w:bottom w:val="nil"/>
            </w:tcBorders>
          </w:tcPr>
          <w:p w:rsidR="00BD54FD" w:rsidRDefault="00BD54FD">
            <w:pPr>
              <w:pStyle w:val="ConsPlusNormal"/>
              <w:jc w:val="center"/>
            </w:pPr>
            <w:r>
              <w:t>2300,0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6.15</w:t>
            </w:r>
          </w:p>
        </w:tc>
        <w:tc>
          <w:tcPr>
            <w:tcW w:w="5953" w:type="dxa"/>
            <w:tcBorders>
              <w:top w:val="nil"/>
              <w:bottom w:val="nil"/>
            </w:tcBorders>
          </w:tcPr>
          <w:p w:rsidR="00BD54FD" w:rsidRDefault="00BD54FD">
            <w:pPr>
              <w:pStyle w:val="ConsPlusNormal"/>
            </w:pPr>
            <w:r>
              <w:t>Рождественское сельское поселение</w:t>
            </w:r>
          </w:p>
        </w:tc>
        <w:tc>
          <w:tcPr>
            <w:tcW w:w="2438" w:type="dxa"/>
            <w:tcBorders>
              <w:top w:val="nil"/>
              <w:bottom w:val="nil"/>
            </w:tcBorders>
          </w:tcPr>
          <w:p w:rsidR="00BD54FD" w:rsidRDefault="00BD54FD">
            <w:pPr>
              <w:pStyle w:val="ConsPlusNormal"/>
              <w:jc w:val="center"/>
            </w:pPr>
            <w:r>
              <w:t>1564,0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6.16</w:t>
            </w:r>
          </w:p>
        </w:tc>
        <w:tc>
          <w:tcPr>
            <w:tcW w:w="5953" w:type="dxa"/>
            <w:tcBorders>
              <w:top w:val="nil"/>
              <w:bottom w:val="nil"/>
            </w:tcBorders>
          </w:tcPr>
          <w:p w:rsidR="00BD54FD" w:rsidRDefault="00BD54FD">
            <w:pPr>
              <w:pStyle w:val="ConsPlusNormal"/>
            </w:pPr>
            <w:r>
              <w:t>Сусанинское сельское поселение</w:t>
            </w:r>
          </w:p>
        </w:tc>
        <w:tc>
          <w:tcPr>
            <w:tcW w:w="2438" w:type="dxa"/>
            <w:tcBorders>
              <w:top w:val="nil"/>
              <w:bottom w:val="nil"/>
            </w:tcBorders>
          </w:tcPr>
          <w:p w:rsidR="00BD54FD" w:rsidRDefault="00BD54FD">
            <w:pPr>
              <w:pStyle w:val="ConsPlusNormal"/>
              <w:jc w:val="center"/>
            </w:pPr>
            <w:r>
              <w:t>1050,0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6.17</w:t>
            </w:r>
          </w:p>
        </w:tc>
        <w:tc>
          <w:tcPr>
            <w:tcW w:w="5953" w:type="dxa"/>
            <w:tcBorders>
              <w:top w:val="nil"/>
              <w:bottom w:val="nil"/>
            </w:tcBorders>
          </w:tcPr>
          <w:p w:rsidR="00BD54FD" w:rsidRDefault="00BD54FD">
            <w:pPr>
              <w:pStyle w:val="ConsPlusNormal"/>
            </w:pPr>
            <w:r>
              <w:t>Сяськелевское сельское поселение</w:t>
            </w:r>
          </w:p>
        </w:tc>
        <w:tc>
          <w:tcPr>
            <w:tcW w:w="2438" w:type="dxa"/>
            <w:tcBorders>
              <w:top w:val="nil"/>
              <w:bottom w:val="nil"/>
            </w:tcBorders>
          </w:tcPr>
          <w:p w:rsidR="00BD54FD" w:rsidRDefault="00BD54FD">
            <w:pPr>
              <w:pStyle w:val="ConsPlusNormal"/>
              <w:jc w:val="center"/>
            </w:pPr>
            <w:r>
              <w:t>955,0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outlineLvl w:val="2"/>
            </w:pPr>
            <w:r>
              <w:t>7</w:t>
            </w:r>
          </w:p>
        </w:tc>
        <w:tc>
          <w:tcPr>
            <w:tcW w:w="5953" w:type="dxa"/>
            <w:tcBorders>
              <w:top w:val="nil"/>
              <w:bottom w:val="nil"/>
            </w:tcBorders>
          </w:tcPr>
          <w:p w:rsidR="00BD54FD" w:rsidRDefault="00BD54FD">
            <w:pPr>
              <w:pStyle w:val="ConsPlusNormal"/>
            </w:pPr>
            <w:r>
              <w:t>Кингисеппский муниципальный район</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7.1</w:t>
            </w:r>
          </w:p>
        </w:tc>
        <w:tc>
          <w:tcPr>
            <w:tcW w:w="5953" w:type="dxa"/>
            <w:tcBorders>
              <w:top w:val="nil"/>
              <w:bottom w:val="nil"/>
            </w:tcBorders>
          </w:tcPr>
          <w:p w:rsidR="00BD54FD" w:rsidRDefault="00BD54FD">
            <w:pPr>
              <w:pStyle w:val="ConsPlusNormal"/>
            </w:pPr>
            <w:r>
              <w:t>Город Ивангород</w:t>
            </w:r>
          </w:p>
        </w:tc>
        <w:tc>
          <w:tcPr>
            <w:tcW w:w="2438" w:type="dxa"/>
            <w:tcBorders>
              <w:top w:val="nil"/>
              <w:bottom w:val="nil"/>
            </w:tcBorders>
          </w:tcPr>
          <w:p w:rsidR="00BD54FD" w:rsidRDefault="00BD54FD">
            <w:pPr>
              <w:pStyle w:val="ConsPlusNormal"/>
              <w:jc w:val="center"/>
            </w:pPr>
            <w:r>
              <w:t>1500,0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7.2</w:t>
            </w:r>
          </w:p>
        </w:tc>
        <w:tc>
          <w:tcPr>
            <w:tcW w:w="5953" w:type="dxa"/>
            <w:tcBorders>
              <w:top w:val="nil"/>
              <w:bottom w:val="nil"/>
            </w:tcBorders>
          </w:tcPr>
          <w:p w:rsidR="00BD54FD" w:rsidRDefault="00BD54FD">
            <w:pPr>
              <w:pStyle w:val="ConsPlusNormal"/>
            </w:pPr>
            <w:r>
              <w:t>Кингисеппское городское поселение</w:t>
            </w:r>
          </w:p>
        </w:tc>
        <w:tc>
          <w:tcPr>
            <w:tcW w:w="2438" w:type="dxa"/>
            <w:tcBorders>
              <w:top w:val="nil"/>
              <w:bottom w:val="nil"/>
            </w:tcBorders>
          </w:tcPr>
          <w:p w:rsidR="00BD54FD" w:rsidRDefault="00BD54FD">
            <w:pPr>
              <w:pStyle w:val="ConsPlusNormal"/>
              <w:jc w:val="center"/>
            </w:pPr>
            <w:r>
              <w:t>4710,0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7.3</w:t>
            </w:r>
          </w:p>
        </w:tc>
        <w:tc>
          <w:tcPr>
            <w:tcW w:w="5953" w:type="dxa"/>
            <w:tcBorders>
              <w:top w:val="nil"/>
              <w:bottom w:val="nil"/>
            </w:tcBorders>
          </w:tcPr>
          <w:p w:rsidR="00BD54FD" w:rsidRDefault="00BD54FD">
            <w:pPr>
              <w:pStyle w:val="ConsPlusNormal"/>
            </w:pPr>
            <w:r>
              <w:t>Большелуцкое сельское поселение</w:t>
            </w:r>
          </w:p>
        </w:tc>
        <w:tc>
          <w:tcPr>
            <w:tcW w:w="2438" w:type="dxa"/>
            <w:tcBorders>
              <w:top w:val="nil"/>
              <w:bottom w:val="nil"/>
            </w:tcBorders>
          </w:tcPr>
          <w:p w:rsidR="00BD54FD" w:rsidRDefault="00BD54FD">
            <w:pPr>
              <w:pStyle w:val="ConsPlusNormal"/>
              <w:jc w:val="center"/>
            </w:pPr>
            <w:r>
              <w:t>1500,0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7.4</w:t>
            </w:r>
          </w:p>
        </w:tc>
        <w:tc>
          <w:tcPr>
            <w:tcW w:w="5953" w:type="dxa"/>
            <w:tcBorders>
              <w:top w:val="nil"/>
              <w:bottom w:val="nil"/>
            </w:tcBorders>
          </w:tcPr>
          <w:p w:rsidR="00BD54FD" w:rsidRDefault="00BD54FD">
            <w:pPr>
              <w:pStyle w:val="ConsPlusNormal"/>
            </w:pPr>
            <w:r>
              <w:t>Вистинское сельское поселение</w:t>
            </w:r>
          </w:p>
        </w:tc>
        <w:tc>
          <w:tcPr>
            <w:tcW w:w="2438" w:type="dxa"/>
            <w:tcBorders>
              <w:top w:val="nil"/>
              <w:bottom w:val="nil"/>
            </w:tcBorders>
          </w:tcPr>
          <w:p w:rsidR="00BD54FD" w:rsidRDefault="00BD54FD">
            <w:pPr>
              <w:pStyle w:val="ConsPlusNormal"/>
              <w:jc w:val="center"/>
            </w:pPr>
            <w:r>
              <w:t>760,0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7.5</w:t>
            </w:r>
          </w:p>
        </w:tc>
        <w:tc>
          <w:tcPr>
            <w:tcW w:w="5953" w:type="dxa"/>
            <w:tcBorders>
              <w:top w:val="nil"/>
              <w:bottom w:val="nil"/>
            </w:tcBorders>
          </w:tcPr>
          <w:p w:rsidR="00BD54FD" w:rsidRDefault="00BD54FD">
            <w:pPr>
              <w:pStyle w:val="ConsPlusNormal"/>
            </w:pPr>
            <w:r>
              <w:t>Котельское сельское поселение</w:t>
            </w:r>
          </w:p>
        </w:tc>
        <w:tc>
          <w:tcPr>
            <w:tcW w:w="2438" w:type="dxa"/>
            <w:tcBorders>
              <w:top w:val="nil"/>
              <w:bottom w:val="nil"/>
            </w:tcBorders>
          </w:tcPr>
          <w:p w:rsidR="00BD54FD" w:rsidRDefault="00BD54FD">
            <w:pPr>
              <w:pStyle w:val="ConsPlusNormal"/>
              <w:jc w:val="center"/>
            </w:pPr>
            <w:r>
              <w:t>570,0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7.6</w:t>
            </w:r>
          </w:p>
        </w:tc>
        <w:tc>
          <w:tcPr>
            <w:tcW w:w="5953" w:type="dxa"/>
            <w:tcBorders>
              <w:top w:val="nil"/>
              <w:bottom w:val="nil"/>
            </w:tcBorders>
          </w:tcPr>
          <w:p w:rsidR="00BD54FD" w:rsidRDefault="00BD54FD">
            <w:pPr>
              <w:pStyle w:val="ConsPlusNormal"/>
            </w:pPr>
            <w:r>
              <w:t>Куземкинское сельское поселение</w:t>
            </w:r>
          </w:p>
        </w:tc>
        <w:tc>
          <w:tcPr>
            <w:tcW w:w="2438" w:type="dxa"/>
            <w:tcBorders>
              <w:top w:val="nil"/>
              <w:bottom w:val="nil"/>
            </w:tcBorders>
          </w:tcPr>
          <w:p w:rsidR="00BD54FD" w:rsidRDefault="00BD54FD">
            <w:pPr>
              <w:pStyle w:val="ConsPlusNormal"/>
              <w:jc w:val="center"/>
            </w:pPr>
            <w:r>
              <w:t>355,0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7.7</w:t>
            </w:r>
          </w:p>
        </w:tc>
        <w:tc>
          <w:tcPr>
            <w:tcW w:w="5953" w:type="dxa"/>
            <w:tcBorders>
              <w:top w:val="nil"/>
              <w:bottom w:val="nil"/>
            </w:tcBorders>
          </w:tcPr>
          <w:p w:rsidR="00BD54FD" w:rsidRDefault="00BD54FD">
            <w:pPr>
              <w:pStyle w:val="ConsPlusNormal"/>
            </w:pPr>
            <w:r>
              <w:t>Нежновское сельское поселение</w:t>
            </w:r>
          </w:p>
        </w:tc>
        <w:tc>
          <w:tcPr>
            <w:tcW w:w="2438" w:type="dxa"/>
            <w:tcBorders>
              <w:top w:val="nil"/>
              <w:bottom w:val="nil"/>
            </w:tcBorders>
          </w:tcPr>
          <w:p w:rsidR="00BD54FD" w:rsidRDefault="00BD54FD">
            <w:pPr>
              <w:pStyle w:val="ConsPlusNormal"/>
              <w:jc w:val="center"/>
            </w:pPr>
            <w:r>
              <w:t>80,0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7.8</w:t>
            </w:r>
          </w:p>
        </w:tc>
        <w:tc>
          <w:tcPr>
            <w:tcW w:w="5953" w:type="dxa"/>
            <w:tcBorders>
              <w:top w:val="nil"/>
              <w:bottom w:val="nil"/>
            </w:tcBorders>
          </w:tcPr>
          <w:p w:rsidR="00BD54FD" w:rsidRDefault="00BD54FD">
            <w:pPr>
              <w:pStyle w:val="ConsPlusNormal"/>
            </w:pPr>
            <w:r>
              <w:t>Опольевское сельское поселение</w:t>
            </w:r>
          </w:p>
        </w:tc>
        <w:tc>
          <w:tcPr>
            <w:tcW w:w="2438" w:type="dxa"/>
            <w:tcBorders>
              <w:top w:val="nil"/>
              <w:bottom w:val="nil"/>
            </w:tcBorders>
          </w:tcPr>
          <w:p w:rsidR="00BD54FD" w:rsidRDefault="00BD54FD">
            <w:pPr>
              <w:pStyle w:val="ConsPlusNormal"/>
              <w:jc w:val="center"/>
            </w:pPr>
            <w:r>
              <w:t>440,0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7.9</w:t>
            </w:r>
          </w:p>
        </w:tc>
        <w:tc>
          <w:tcPr>
            <w:tcW w:w="5953" w:type="dxa"/>
            <w:tcBorders>
              <w:top w:val="nil"/>
              <w:bottom w:val="nil"/>
            </w:tcBorders>
          </w:tcPr>
          <w:p w:rsidR="00BD54FD" w:rsidRDefault="00BD54FD">
            <w:pPr>
              <w:pStyle w:val="ConsPlusNormal"/>
            </w:pPr>
            <w:r>
              <w:t>Пустомержское сельское поселение</w:t>
            </w:r>
          </w:p>
        </w:tc>
        <w:tc>
          <w:tcPr>
            <w:tcW w:w="2438" w:type="dxa"/>
            <w:tcBorders>
              <w:top w:val="nil"/>
              <w:bottom w:val="nil"/>
            </w:tcBorders>
          </w:tcPr>
          <w:p w:rsidR="00BD54FD" w:rsidRDefault="00BD54FD">
            <w:pPr>
              <w:pStyle w:val="ConsPlusNormal"/>
              <w:jc w:val="center"/>
            </w:pPr>
            <w:r>
              <w:t>755,0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7.10</w:t>
            </w:r>
          </w:p>
        </w:tc>
        <w:tc>
          <w:tcPr>
            <w:tcW w:w="5953" w:type="dxa"/>
            <w:tcBorders>
              <w:top w:val="nil"/>
              <w:bottom w:val="nil"/>
            </w:tcBorders>
          </w:tcPr>
          <w:p w:rsidR="00BD54FD" w:rsidRDefault="00BD54FD">
            <w:pPr>
              <w:pStyle w:val="ConsPlusNormal"/>
            </w:pPr>
            <w:r>
              <w:t>Усть-Лужское сельское поселение</w:t>
            </w:r>
          </w:p>
        </w:tc>
        <w:tc>
          <w:tcPr>
            <w:tcW w:w="2438" w:type="dxa"/>
            <w:tcBorders>
              <w:top w:val="nil"/>
              <w:bottom w:val="nil"/>
            </w:tcBorders>
          </w:tcPr>
          <w:p w:rsidR="00BD54FD" w:rsidRDefault="00BD54FD">
            <w:pPr>
              <w:pStyle w:val="ConsPlusNormal"/>
              <w:jc w:val="center"/>
            </w:pPr>
            <w:r>
              <w:t>275,0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7.11</w:t>
            </w:r>
          </w:p>
        </w:tc>
        <w:tc>
          <w:tcPr>
            <w:tcW w:w="5953" w:type="dxa"/>
            <w:tcBorders>
              <w:top w:val="nil"/>
              <w:bottom w:val="nil"/>
            </w:tcBorders>
          </w:tcPr>
          <w:p w:rsidR="00BD54FD" w:rsidRDefault="00BD54FD">
            <w:pPr>
              <w:pStyle w:val="ConsPlusNormal"/>
            </w:pPr>
            <w:r>
              <w:t>Фалилеевское сельское поселение</w:t>
            </w:r>
          </w:p>
        </w:tc>
        <w:tc>
          <w:tcPr>
            <w:tcW w:w="2438" w:type="dxa"/>
            <w:tcBorders>
              <w:top w:val="nil"/>
              <w:bottom w:val="nil"/>
            </w:tcBorders>
          </w:tcPr>
          <w:p w:rsidR="00BD54FD" w:rsidRDefault="00BD54FD">
            <w:pPr>
              <w:pStyle w:val="ConsPlusNormal"/>
              <w:jc w:val="center"/>
            </w:pPr>
            <w:r>
              <w:t>350,0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outlineLvl w:val="2"/>
            </w:pPr>
            <w:r>
              <w:t>8</w:t>
            </w:r>
          </w:p>
        </w:tc>
        <w:tc>
          <w:tcPr>
            <w:tcW w:w="5953" w:type="dxa"/>
            <w:tcBorders>
              <w:top w:val="nil"/>
              <w:bottom w:val="nil"/>
            </w:tcBorders>
          </w:tcPr>
          <w:p w:rsidR="00BD54FD" w:rsidRDefault="00BD54FD">
            <w:pPr>
              <w:pStyle w:val="ConsPlusNormal"/>
            </w:pPr>
            <w:r>
              <w:t>Киришский муниципальный район</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8.1</w:t>
            </w:r>
          </w:p>
        </w:tc>
        <w:tc>
          <w:tcPr>
            <w:tcW w:w="5953" w:type="dxa"/>
            <w:tcBorders>
              <w:top w:val="nil"/>
              <w:bottom w:val="nil"/>
            </w:tcBorders>
          </w:tcPr>
          <w:p w:rsidR="00BD54FD" w:rsidRDefault="00BD54FD">
            <w:pPr>
              <w:pStyle w:val="ConsPlusNormal"/>
            </w:pPr>
            <w:r>
              <w:t>Будогощское городское поселение</w:t>
            </w:r>
          </w:p>
        </w:tc>
        <w:tc>
          <w:tcPr>
            <w:tcW w:w="2438" w:type="dxa"/>
            <w:tcBorders>
              <w:top w:val="nil"/>
              <w:bottom w:val="nil"/>
            </w:tcBorders>
          </w:tcPr>
          <w:p w:rsidR="00BD54FD" w:rsidRDefault="00BD54FD">
            <w:pPr>
              <w:pStyle w:val="ConsPlusNormal"/>
              <w:jc w:val="center"/>
            </w:pPr>
            <w:r>
              <w:t>1031,0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8.2</w:t>
            </w:r>
          </w:p>
        </w:tc>
        <w:tc>
          <w:tcPr>
            <w:tcW w:w="5953" w:type="dxa"/>
            <w:tcBorders>
              <w:top w:val="nil"/>
              <w:bottom w:val="nil"/>
            </w:tcBorders>
          </w:tcPr>
          <w:p w:rsidR="00BD54FD" w:rsidRDefault="00BD54FD">
            <w:pPr>
              <w:pStyle w:val="ConsPlusNormal"/>
            </w:pPr>
            <w:r>
              <w:t>Глажевское сельское поселение</w:t>
            </w:r>
          </w:p>
        </w:tc>
        <w:tc>
          <w:tcPr>
            <w:tcW w:w="2438" w:type="dxa"/>
            <w:tcBorders>
              <w:top w:val="nil"/>
              <w:bottom w:val="nil"/>
            </w:tcBorders>
          </w:tcPr>
          <w:p w:rsidR="00BD54FD" w:rsidRDefault="00BD54FD">
            <w:pPr>
              <w:pStyle w:val="ConsPlusNormal"/>
              <w:jc w:val="center"/>
            </w:pPr>
            <w:r>
              <w:t>195,0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8.3</w:t>
            </w:r>
          </w:p>
        </w:tc>
        <w:tc>
          <w:tcPr>
            <w:tcW w:w="5953" w:type="dxa"/>
            <w:tcBorders>
              <w:top w:val="nil"/>
              <w:bottom w:val="nil"/>
            </w:tcBorders>
          </w:tcPr>
          <w:p w:rsidR="00BD54FD" w:rsidRDefault="00BD54FD">
            <w:pPr>
              <w:pStyle w:val="ConsPlusNormal"/>
            </w:pPr>
            <w:r>
              <w:t>Кусинское сельское поселение</w:t>
            </w:r>
          </w:p>
        </w:tc>
        <w:tc>
          <w:tcPr>
            <w:tcW w:w="2438" w:type="dxa"/>
            <w:tcBorders>
              <w:top w:val="nil"/>
              <w:bottom w:val="nil"/>
            </w:tcBorders>
          </w:tcPr>
          <w:p w:rsidR="00BD54FD" w:rsidRDefault="00BD54FD">
            <w:pPr>
              <w:pStyle w:val="ConsPlusNormal"/>
              <w:jc w:val="center"/>
            </w:pPr>
            <w:r>
              <w:t>300,0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8.4</w:t>
            </w:r>
          </w:p>
        </w:tc>
        <w:tc>
          <w:tcPr>
            <w:tcW w:w="5953" w:type="dxa"/>
            <w:tcBorders>
              <w:top w:val="nil"/>
              <w:bottom w:val="nil"/>
            </w:tcBorders>
          </w:tcPr>
          <w:p w:rsidR="00BD54FD" w:rsidRDefault="00BD54FD">
            <w:pPr>
              <w:pStyle w:val="ConsPlusNormal"/>
            </w:pPr>
            <w:r>
              <w:t>Пчевжинское сельское поселение</w:t>
            </w:r>
          </w:p>
        </w:tc>
        <w:tc>
          <w:tcPr>
            <w:tcW w:w="2438" w:type="dxa"/>
            <w:tcBorders>
              <w:top w:val="nil"/>
              <w:bottom w:val="nil"/>
            </w:tcBorders>
          </w:tcPr>
          <w:p w:rsidR="00BD54FD" w:rsidRDefault="00BD54FD">
            <w:pPr>
              <w:pStyle w:val="ConsPlusNormal"/>
              <w:jc w:val="center"/>
            </w:pPr>
            <w:r>
              <w:t>400,0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8.5</w:t>
            </w:r>
          </w:p>
        </w:tc>
        <w:tc>
          <w:tcPr>
            <w:tcW w:w="5953" w:type="dxa"/>
            <w:tcBorders>
              <w:top w:val="nil"/>
              <w:bottom w:val="nil"/>
            </w:tcBorders>
          </w:tcPr>
          <w:p w:rsidR="00BD54FD" w:rsidRDefault="00BD54FD">
            <w:pPr>
              <w:pStyle w:val="ConsPlusNormal"/>
            </w:pPr>
            <w:r>
              <w:t>Пчевское сельское поселение</w:t>
            </w:r>
          </w:p>
        </w:tc>
        <w:tc>
          <w:tcPr>
            <w:tcW w:w="2438" w:type="dxa"/>
            <w:tcBorders>
              <w:top w:val="nil"/>
              <w:bottom w:val="nil"/>
            </w:tcBorders>
          </w:tcPr>
          <w:p w:rsidR="00BD54FD" w:rsidRDefault="00BD54FD">
            <w:pPr>
              <w:pStyle w:val="ConsPlusNormal"/>
              <w:jc w:val="center"/>
            </w:pPr>
            <w:r>
              <w:t>740,0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outlineLvl w:val="2"/>
            </w:pPr>
            <w:r>
              <w:t>9</w:t>
            </w:r>
          </w:p>
        </w:tc>
        <w:tc>
          <w:tcPr>
            <w:tcW w:w="5953" w:type="dxa"/>
            <w:tcBorders>
              <w:top w:val="nil"/>
              <w:bottom w:val="nil"/>
            </w:tcBorders>
          </w:tcPr>
          <w:p w:rsidR="00BD54FD" w:rsidRDefault="00BD54FD">
            <w:pPr>
              <w:pStyle w:val="ConsPlusNormal"/>
            </w:pPr>
            <w:r>
              <w:t>Кировский муниципальный район</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9.1</w:t>
            </w:r>
          </w:p>
        </w:tc>
        <w:tc>
          <w:tcPr>
            <w:tcW w:w="5953" w:type="dxa"/>
            <w:tcBorders>
              <w:top w:val="nil"/>
              <w:bottom w:val="nil"/>
            </w:tcBorders>
          </w:tcPr>
          <w:p w:rsidR="00BD54FD" w:rsidRDefault="00BD54FD">
            <w:pPr>
              <w:pStyle w:val="ConsPlusNormal"/>
            </w:pPr>
            <w:r>
              <w:t>Кировское городское поселение</w:t>
            </w:r>
          </w:p>
        </w:tc>
        <w:tc>
          <w:tcPr>
            <w:tcW w:w="2438" w:type="dxa"/>
            <w:tcBorders>
              <w:top w:val="nil"/>
              <w:bottom w:val="nil"/>
            </w:tcBorders>
          </w:tcPr>
          <w:p w:rsidR="00BD54FD" w:rsidRDefault="00BD54FD">
            <w:pPr>
              <w:pStyle w:val="ConsPlusNormal"/>
              <w:jc w:val="center"/>
            </w:pPr>
            <w:r>
              <w:t>1850,0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9.2</w:t>
            </w:r>
          </w:p>
        </w:tc>
        <w:tc>
          <w:tcPr>
            <w:tcW w:w="5953" w:type="dxa"/>
            <w:tcBorders>
              <w:top w:val="nil"/>
              <w:bottom w:val="nil"/>
            </w:tcBorders>
          </w:tcPr>
          <w:p w:rsidR="00BD54FD" w:rsidRDefault="00BD54FD">
            <w:pPr>
              <w:pStyle w:val="ConsPlusNormal"/>
            </w:pPr>
            <w:r>
              <w:t>Назиевское городское поселение</w:t>
            </w:r>
          </w:p>
        </w:tc>
        <w:tc>
          <w:tcPr>
            <w:tcW w:w="2438" w:type="dxa"/>
            <w:tcBorders>
              <w:top w:val="nil"/>
              <w:bottom w:val="nil"/>
            </w:tcBorders>
          </w:tcPr>
          <w:p w:rsidR="00BD54FD" w:rsidRDefault="00BD54FD">
            <w:pPr>
              <w:pStyle w:val="ConsPlusNormal"/>
              <w:jc w:val="center"/>
            </w:pPr>
            <w:r>
              <w:t>180,0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9.3</w:t>
            </w:r>
          </w:p>
        </w:tc>
        <w:tc>
          <w:tcPr>
            <w:tcW w:w="5953" w:type="dxa"/>
            <w:tcBorders>
              <w:top w:val="nil"/>
              <w:bottom w:val="nil"/>
            </w:tcBorders>
          </w:tcPr>
          <w:p w:rsidR="00BD54FD" w:rsidRDefault="00BD54FD">
            <w:pPr>
              <w:pStyle w:val="ConsPlusNormal"/>
            </w:pPr>
            <w:r>
              <w:t>Мгинское городское поселение</w:t>
            </w:r>
          </w:p>
        </w:tc>
        <w:tc>
          <w:tcPr>
            <w:tcW w:w="2438" w:type="dxa"/>
            <w:tcBorders>
              <w:top w:val="nil"/>
              <w:bottom w:val="nil"/>
            </w:tcBorders>
          </w:tcPr>
          <w:p w:rsidR="00BD54FD" w:rsidRDefault="00BD54FD">
            <w:pPr>
              <w:pStyle w:val="ConsPlusNormal"/>
              <w:jc w:val="center"/>
            </w:pPr>
            <w:r>
              <w:t>2410,0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9.4</w:t>
            </w:r>
          </w:p>
        </w:tc>
        <w:tc>
          <w:tcPr>
            <w:tcW w:w="5953" w:type="dxa"/>
            <w:tcBorders>
              <w:top w:val="nil"/>
              <w:bottom w:val="nil"/>
            </w:tcBorders>
          </w:tcPr>
          <w:p w:rsidR="00BD54FD" w:rsidRDefault="00BD54FD">
            <w:pPr>
              <w:pStyle w:val="ConsPlusNormal"/>
            </w:pPr>
            <w:r>
              <w:t>Отрадненское городское поселение</w:t>
            </w:r>
          </w:p>
        </w:tc>
        <w:tc>
          <w:tcPr>
            <w:tcW w:w="2438" w:type="dxa"/>
            <w:tcBorders>
              <w:top w:val="nil"/>
              <w:bottom w:val="nil"/>
            </w:tcBorders>
          </w:tcPr>
          <w:p w:rsidR="00BD54FD" w:rsidRDefault="00BD54FD">
            <w:pPr>
              <w:pStyle w:val="ConsPlusNormal"/>
              <w:jc w:val="center"/>
            </w:pPr>
            <w:r>
              <w:t>3100,0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9.5</w:t>
            </w:r>
          </w:p>
        </w:tc>
        <w:tc>
          <w:tcPr>
            <w:tcW w:w="5953" w:type="dxa"/>
            <w:tcBorders>
              <w:top w:val="nil"/>
              <w:bottom w:val="nil"/>
            </w:tcBorders>
          </w:tcPr>
          <w:p w:rsidR="00BD54FD" w:rsidRDefault="00BD54FD">
            <w:pPr>
              <w:pStyle w:val="ConsPlusNormal"/>
            </w:pPr>
            <w:r>
              <w:t>Павловское городское поселение</w:t>
            </w:r>
          </w:p>
        </w:tc>
        <w:tc>
          <w:tcPr>
            <w:tcW w:w="2438" w:type="dxa"/>
            <w:tcBorders>
              <w:top w:val="nil"/>
              <w:bottom w:val="nil"/>
            </w:tcBorders>
          </w:tcPr>
          <w:p w:rsidR="00BD54FD" w:rsidRDefault="00BD54FD">
            <w:pPr>
              <w:pStyle w:val="ConsPlusNormal"/>
              <w:jc w:val="center"/>
            </w:pPr>
            <w:r>
              <w:t>1125,0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9.6</w:t>
            </w:r>
          </w:p>
        </w:tc>
        <w:tc>
          <w:tcPr>
            <w:tcW w:w="5953" w:type="dxa"/>
            <w:tcBorders>
              <w:top w:val="nil"/>
              <w:bottom w:val="nil"/>
            </w:tcBorders>
          </w:tcPr>
          <w:p w:rsidR="00BD54FD" w:rsidRDefault="00BD54FD">
            <w:pPr>
              <w:pStyle w:val="ConsPlusNormal"/>
            </w:pPr>
            <w:r>
              <w:t>Приладожское городское поселение</w:t>
            </w:r>
          </w:p>
        </w:tc>
        <w:tc>
          <w:tcPr>
            <w:tcW w:w="2438" w:type="dxa"/>
            <w:tcBorders>
              <w:top w:val="nil"/>
              <w:bottom w:val="nil"/>
            </w:tcBorders>
          </w:tcPr>
          <w:p w:rsidR="00BD54FD" w:rsidRDefault="00BD54FD">
            <w:pPr>
              <w:pStyle w:val="ConsPlusNormal"/>
              <w:jc w:val="center"/>
            </w:pPr>
            <w:r>
              <w:t>2115,0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9.7</w:t>
            </w:r>
          </w:p>
        </w:tc>
        <w:tc>
          <w:tcPr>
            <w:tcW w:w="5953" w:type="dxa"/>
            <w:tcBorders>
              <w:top w:val="nil"/>
              <w:bottom w:val="nil"/>
            </w:tcBorders>
          </w:tcPr>
          <w:p w:rsidR="00BD54FD" w:rsidRDefault="00BD54FD">
            <w:pPr>
              <w:pStyle w:val="ConsPlusNormal"/>
            </w:pPr>
            <w:r>
              <w:t>Синявинское городское поселение</w:t>
            </w:r>
          </w:p>
        </w:tc>
        <w:tc>
          <w:tcPr>
            <w:tcW w:w="2438" w:type="dxa"/>
            <w:tcBorders>
              <w:top w:val="nil"/>
              <w:bottom w:val="nil"/>
            </w:tcBorders>
          </w:tcPr>
          <w:p w:rsidR="00BD54FD" w:rsidRDefault="00BD54FD">
            <w:pPr>
              <w:pStyle w:val="ConsPlusNormal"/>
              <w:jc w:val="center"/>
            </w:pPr>
            <w:r>
              <w:t>680,0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9.8</w:t>
            </w:r>
          </w:p>
        </w:tc>
        <w:tc>
          <w:tcPr>
            <w:tcW w:w="5953" w:type="dxa"/>
            <w:tcBorders>
              <w:top w:val="nil"/>
              <w:bottom w:val="nil"/>
            </w:tcBorders>
          </w:tcPr>
          <w:p w:rsidR="00BD54FD" w:rsidRDefault="00BD54FD">
            <w:pPr>
              <w:pStyle w:val="ConsPlusNormal"/>
            </w:pPr>
            <w:r>
              <w:t>Шлиссельбургское городское поселение</w:t>
            </w:r>
          </w:p>
        </w:tc>
        <w:tc>
          <w:tcPr>
            <w:tcW w:w="2438" w:type="dxa"/>
            <w:tcBorders>
              <w:top w:val="nil"/>
              <w:bottom w:val="nil"/>
            </w:tcBorders>
          </w:tcPr>
          <w:p w:rsidR="00BD54FD" w:rsidRDefault="00BD54FD">
            <w:pPr>
              <w:pStyle w:val="ConsPlusNormal"/>
              <w:jc w:val="center"/>
            </w:pPr>
            <w:r>
              <w:t>3400,0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9.9</w:t>
            </w:r>
          </w:p>
        </w:tc>
        <w:tc>
          <w:tcPr>
            <w:tcW w:w="5953" w:type="dxa"/>
            <w:tcBorders>
              <w:top w:val="nil"/>
              <w:bottom w:val="nil"/>
            </w:tcBorders>
          </w:tcPr>
          <w:p w:rsidR="00BD54FD" w:rsidRDefault="00BD54FD">
            <w:pPr>
              <w:pStyle w:val="ConsPlusNormal"/>
            </w:pPr>
            <w:r>
              <w:t>Путиловское сельское поселение</w:t>
            </w:r>
          </w:p>
        </w:tc>
        <w:tc>
          <w:tcPr>
            <w:tcW w:w="2438" w:type="dxa"/>
            <w:tcBorders>
              <w:top w:val="nil"/>
              <w:bottom w:val="nil"/>
            </w:tcBorders>
          </w:tcPr>
          <w:p w:rsidR="00BD54FD" w:rsidRDefault="00BD54FD">
            <w:pPr>
              <w:pStyle w:val="ConsPlusNormal"/>
              <w:jc w:val="center"/>
            </w:pPr>
            <w:r>
              <w:t>420,0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9.10</w:t>
            </w:r>
          </w:p>
        </w:tc>
        <w:tc>
          <w:tcPr>
            <w:tcW w:w="5953" w:type="dxa"/>
            <w:tcBorders>
              <w:top w:val="nil"/>
              <w:bottom w:val="nil"/>
            </w:tcBorders>
          </w:tcPr>
          <w:p w:rsidR="00BD54FD" w:rsidRDefault="00BD54FD">
            <w:pPr>
              <w:pStyle w:val="ConsPlusNormal"/>
            </w:pPr>
            <w:r>
              <w:t>Суховское сельское поселение</w:t>
            </w:r>
          </w:p>
        </w:tc>
        <w:tc>
          <w:tcPr>
            <w:tcW w:w="2438" w:type="dxa"/>
            <w:tcBorders>
              <w:top w:val="nil"/>
              <w:bottom w:val="nil"/>
            </w:tcBorders>
          </w:tcPr>
          <w:p w:rsidR="00BD54FD" w:rsidRDefault="00BD54FD">
            <w:pPr>
              <w:pStyle w:val="ConsPlusNormal"/>
              <w:jc w:val="center"/>
            </w:pPr>
            <w:r>
              <w:t>580,0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9.11</w:t>
            </w:r>
          </w:p>
        </w:tc>
        <w:tc>
          <w:tcPr>
            <w:tcW w:w="5953" w:type="dxa"/>
            <w:tcBorders>
              <w:top w:val="nil"/>
              <w:bottom w:val="nil"/>
            </w:tcBorders>
          </w:tcPr>
          <w:p w:rsidR="00BD54FD" w:rsidRDefault="00BD54FD">
            <w:pPr>
              <w:pStyle w:val="ConsPlusNormal"/>
            </w:pPr>
            <w:r>
              <w:t>Шумское сельское поселение</w:t>
            </w:r>
          </w:p>
        </w:tc>
        <w:tc>
          <w:tcPr>
            <w:tcW w:w="2438" w:type="dxa"/>
            <w:tcBorders>
              <w:top w:val="nil"/>
              <w:bottom w:val="nil"/>
            </w:tcBorders>
          </w:tcPr>
          <w:p w:rsidR="00BD54FD" w:rsidRDefault="00BD54FD">
            <w:pPr>
              <w:pStyle w:val="ConsPlusNormal"/>
              <w:jc w:val="center"/>
            </w:pPr>
            <w:r>
              <w:t>960,0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outlineLvl w:val="2"/>
            </w:pPr>
            <w:r>
              <w:t>10</w:t>
            </w:r>
          </w:p>
        </w:tc>
        <w:tc>
          <w:tcPr>
            <w:tcW w:w="5953" w:type="dxa"/>
            <w:tcBorders>
              <w:top w:val="nil"/>
              <w:bottom w:val="nil"/>
            </w:tcBorders>
          </w:tcPr>
          <w:p w:rsidR="00BD54FD" w:rsidRDefault="00BD54FD">
            <w:pPr>
              <w:pStyle w:val="ConsPlusNormal"/>
            </w:pPr>
            <w:r>
              <w:t>Лодейнопольский муниципальный район</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10.1</w:t>
            </w:r>
          </w:p>
        </w:tc>
        <w:tc>
          <w:tcPr>
            <w:tcW w:w="5953" w:type="dxa"/>
            <w:tcBorders>
              <w:top w:val="nil"/>
              <w:bottom w:val="nil"/>
            </w:tcBorders>
          </w:tcPr>
          <w:p w:rsidR="00BD54FD" w:rsidRDefault="00BD54FD">
            <w:pPr>
              <w:pStyle w:val="ConsPlusNormal"/>
            </w:pPr>
            <w:r>
              <w:t>Лодейнопольское городское поселение</w:t>
            </w:r>
          </w:p>
        </w:tc>
        <w:tc>
          <w:tcPr>
            <w:tcW w:w="2438" w:type="dxa"/>
            <w:tcBorders>
              <w:top w:val="nil"/>
              <w:bottom w:val="nil"/>
            </w:tcBorders>
          </w:tcPr>
          <w:p w:rsidR="00BD54FD" w:rsidRDefault="00BD54FD">
            <w:pPr>
              <w:pStyle w:val="ConsPlusNormal"/>
              <w:jc w:val="center"/>
            </w:pPr>
            <w:r>
              <w:t>5733,0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10.2</w:t>
            </w:r>
          </w:p>
        </w:tc>
        <w:tc>
          <w:tcPr>
            <w:tcW w:w="5953" w:type="dxa"/>
            <w:tcBorders>
              <w:top w:val="nil"/>
              <w:bottom w:val="nil"/>
            </w:tcBorders>
          </w:tcPr>
          <w:p w:rsidR="00BD54FD" w:rsidRDefault="00BD54FD">
            <w:pPr>
              <w:pStyle w:val="ConsPlusNormal"/>
            </w:pPr>
            <w:r>
              <w:t>Свирьстройское городское поселение</w:t>
            </w:r>
          </w:p>
        </w:tc>
        <w:tc>
          <w:tcPr>
            <w:tcW w:w="2438" w:type="dxa"/>
            <w:tcBorders>
              <w:top w:val="nil"/>
              <w:bottom w:val="nil"/>
            </w:tcBorders>
          </w:tcPr>
          <w:p w:rsidR="00BD54FD" w:rsidRDefault="00BD54FD">
            <w:pPr>
              <w:pStyle w:val="ConsPlusNormal"/>
              <w:jc w:val="center"/>
            </w:pPr>
            <w:r>
              <w:t>440,0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10.3</w:t>
            </w:r>
          </w:p>
        </w:tc>
        <w:tc>
          <w:tcPr>
            <w:tcW w:w="5953" w:type="dxa"/>
            <w:tcBorders>
              <w:top w:val="nil"/>
              <w:bottom w:val="nil"/>
            </w:tcBorders>
          </w:tcPr>
          <w:p w:rsidR="00BD54FD" w:rsidRDefault="00BD54FD">
            <w:pPr>
              <w:pStyle w:val="ConsPlusNormal"/>
            </w:pPr>
            <w:r>
              <w:t>Алеховщинское сельское поселение</w:t>
            </w:r>
          </w:p>
        </w:tc>
        <w:tc>
          <w:tcPr>
            <w:tcW w:w="2438" w:type="dxa"/>
            <w:tcBorders>
              <w:top w:val="nil"/>
              <w:bottom w:val="nil"/>
            </w:tcBorders>
          </w:tcPr>
          <w:p w:rsidR="00BD54FD" w:rsidRDefault="00BD54FD">
            <w:pPr>
              <w:pStyle w:val="ConsPlusNormal"/>
              <w:jc w:val="center"/>
            </w:pPr>
            <w:r>
              <w:t>2400,0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10.4</w:t>
            </w:r>
          </w:p>
        </w:tc>
        <w:tc>
          <w:tcPr>
            <w:tcW w:w="5953" w:type="dxa"/>
            <w:tcBorders>
              <w:top w:val="nil"/>
              <w:bottom w:val="nil"/>
            </w:tcBorders>
          </w:tcPr>
          <w:p w:rsidR="00BD54FD" w:rsidRDefault="00BD54FD">
            <w:pPr>
              <w:pStyle w:val="ConsPlusNormal"/>
            </w:pPr>
            <w:r>
              <w:t>Янегское сельское поселение</w:t>
            </w:r>
          </w:p>
        </w:tc>
        <w:tc>
          <w:tcPr>
            <w:tcW w:w="2438" w:type="dxa"/>
            <w:tcBorders>
              <w:top w:val="nil"/>
              <w:bottom w:val="nil"/>
            </w:tcBorders>
          </w:tcPr>
          <w:p w:rsidR="00BD54FD" w:rsidRDefault="00BD54FD">
            <w:pPr>
              <w:pStyle w:val="ConsPlusNormal"/>
              <w:jc w:val="center"/>
            </w:pPr>
            <w:r>
              <w:t>860,0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10.5</w:t>
            </w:r>
          </w:p>
        </w:tc>
        <w:tc>
          <w:tcPr>
            <w:tcW w:w="5953" w:type="dxa"/>
            <w:tcBorders>
              <w:top w:val="nil"/>
              <w:bottom w:val="nil"/>
            </w:tcBorders>
          </w:tcPr>
          <w:p w:rsidR="00BD54FD" w:rsidRDefault="00BD54FD">
            <w:pPr>
              <w:pStyle w:val="ConsPlusNormal"/>
            </w:pPr>
            <w:r>
              <w:t>Доможировское сельское поселение</w:t>
            </w:r>
          </w:p>
        </w:tc>
        <w:tc>
          <w:tcPr>
            <w:tcW w:w="2438" w:type="dxa"/>
            <w:tcBorders>
              <w:top w:val="nil"/>
              <w:bottom w:val="nil"/>
            </w:tcBorders>
          </w:tcPr>
          <w:p w:rsidR="00BD54FD" w:rsidRDefault="00BD54FD">
            <w:pPr>
              <w:pStyle w:val="ConsPlusNormal"/>
              <w:jc w:val="center"/>
            </w:pPr>
            <w:r>
              <w:t>1150,0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outlineLvl w:val="2"/>
            </w:pPr>
            <w:r>
              <w:t>11</w:t>
            </w:r>
          </w:p>
        </w:tc>
        <w:tc>
          <w:tcPr>
            <w:tcW w:w="5953" w:type="dxa"/>
            <w:tcBorders>
              <w:top w:val="nil"/>
              <w:bottom w:val="nil"/>
            </w:tcBorders>
          </w:tcPr>
          <w:p w:rsidR="00BD54FD" w:rsidRDefault="00BD54FD">
            <w:pPr>
              <w:pStyle w:val="ConsPlusNormal"/>
            </w:pPr>
            <w:r>
              <w:t>Ломоносовский муниципальный район</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11.1</w:t>
            </w:r>
          </w:p>
        </w:tc>
        <w:tc>
          <w:tcPr>
            <w:tcW w:w="5953" w:type="dxa"/>
            <w:tcBorders>
              <w:top w:val="nil"/>
              <w:bottom w:val="nil"/>
            </w:tcBorders>
          </w:tcPr>
          <w:p w:rsidR="00BD54FD" w:rsidRDefault="00BD54FD">
            <w:pPr>
              <w:pStyle w:val="ConsPlusNormal"/>
            </w:pPr>
            <w:r>
              <w:t>Большеижорское городское поселение</w:t>
            </w:r>
          </w:p>
        </w:tc>
        <w:tc>
          <w:tcPr>
            <w:tcW w:w="2438" w:type="dxa"/>
            <w:tcBorders>
              <w:top w:val="nil"/>
              <w:bottom w:val="nil"/>
            </w:tcBorders>
          </w:tcPr>
          <w:p w:rsidR="00BD54FD" w:rsidRDefault="00BD54FD">
            <w:pPr>
              <w:pStyle w:val="ConsPlusNormal"/>
              <w:jc w:val="center"/>
            </w:pPr>
            <w:r>
              <w:t>600,0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11.2</w:t>
            </w:r>
          </w:p>
        </w:tc>
        <w:tc>
          <w:tcPr>
            <w:tcW w:w="5953" w:type="dxa"/>
            <w:tcBorders>
              <w:top w:val="nil"/>
              <w:bottom w:val="nil"/>
            </w:tcBorders>
          </w:tcPr>
          <w:p w:rsidR="00BD54FD" w:rsidRDefault="00BD54FD">
            <w:pPr>
              <w:pStyle w:val="ConsPlusNormal"/>
            </w:pPr>
            <w:r>
              <w:t>Лебяженское городское поселение</w:t>
            </w:r>
          </w:p>
        </w:tc>
        <w:tc>
          <w:tcPr>
            <w:tcW w:w="2438" w:type="dxa"/>
            <w:tcBorders>
              <w:top w:val="nil"/>
              <w:bottom w:val="nil"/>
            </w:tcBorders>
          </w:tcPr>
          <w:p w:rsidR="00BD54FD" w:rsidRDefault="00BD54FD">
            <w:pPr>
              <w:pStyle w:val="ConsPlusNormal"/>
              <w:jc w:val="center"/>
            </w:pPr>
            <w:r>
              <w:t>530,0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11.3</w:t>
            </w:r>
          </w:p>
        </w:tc>
        <w:tc>
          <w:tcPr>
            <w:tcW w:w="5953" w:type="dxa"/>
            <w:tcBorders>
              <w:top w:val="nil"/>
              <w:bottom w:val="nil"/>
            </w:tcBorders>
          </w:tcPr>
          <w:p w:rsidR="00BD54FD" w:rsidRDefault="00BD54FD">
            <w:pPr>
              <w:pStyle w:val="ConsPlusNormal"/>
            </w:pPr>
            <w:r>
              <w:t>Аннинское сельское поселение</w:t>
            </w:r>
          </w:p>
        </w:tc>
        <w:tc>
          <w:tcPr>
            <w:tcW w:w="2438" w:type="dxa"/>
            <w:tcBorders>
              <w:top w:val="nil"/>
              <w:bottom w:val="nil"/>
            </w:tcBorders>
          </w:tcPr>
          <w:p w:rsidR="00BD54FD" w:rsidRDefault="00BD54FD">
            <w:pPr>
              <w:pStyle w:val="ConsPlusNormal"/>
              <w:jc w:val="center"/>
            </w:pPr>
            <w:r>
              <w:t>2300,0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11.4</w:t>
            </w:r>
          </w:p>
        </w:tc>
        <w:tc>
          <w:tcPr>
            <w:tcW w:w="5953" w:type="dxa"/>
            <w:tcBorders>
              <w:top w:val="nil"/>
              <w:bottom w:val="nil"/>
            </w:tcBorders>
          </w:tcPr>
          <w:p w:rsidR="00BD54FD" w:rsidRDefault="00BD54FD">
            <w:pPr>
              <w:pStyle w:val="ConsPlusNormal"/>
            </w:pPr>
            <w:r>
              <w:t>Виллозское сельское поселение</w:t>
            </w:r>
          </w:p>
        </w:tc>
        <w:tc>
          <w:tcPr>
            <w:tcW w:w="2438" w:type="dxa"/>
            <w:tcBorders>
              <w:top w:val="nil"/>
              <w:bottom w:val="nil"/>
            </w:tcBorders>
          </w:tcPr>
          <w:p w:rsidR="00BD54FD" w:rsidRDefault="00BD54FD">
            <w:pPr>
              <w:pStyle w:val="ConsPlusNormal"/>
              <w:jc w:val="center"/>
            </w:pPr>
            <w:r>
              <w:t>2961,0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11.5</w:t>
            </w:r>
          </w:p>
        </w:tc>
        <w:tc>
          <w:tcPr>
            <w:tcW w:w="5953" w:type="dxa"/>
            <w:tcBorders>
              <w:top w:val="nil"/>
              <w:bottom w:val="nil"/>
            </w:tcBorders>
          </w:tcPr>
          <w:p w:rsidR="00BD54FD" w:rsidRDefault="00BD54FD">
            <w:pPr>
              <w:pStyle w:val="ConsPlusNormal"/>
            </w:pPr>
            <w:r>
              <w:t>Горбунковское сельское поселение</w:t>
            </w:r>
          </w:p>
        </w:tc>
        <w:tc>
          <w:tcPr>
            <w:tcW w:w="2438" w:type="dxa"/>
            <w:tcBorders>
              <w:top w:val="nil"/>
              <w:bottom w:val="nil"/>
            </w:tcBorders>
          </w:tcPr>
          <w:p w:rsidR="00BD54FD" w:rsidRDefault="00BD54FD">
            <w:pPr>
              <w:pStyle w:val="ConsPlusNormal"/>
              <w:jc w:val="center"/>
            </w:pPr>
            <w:r>
              <w:t>1005,0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11.6</w:t>
            </w:r>
          </w:p>
        </w:tc>
        <w:tc>
          <w:tcPr>
            <w:tcW w:w="5953" w:type="dxa"/>
            <w:tcBorders>
              <w:top w:val="nil"/>
              <w:bottom w:val="nil"/>
            </w:tcBorders>
          </w:tcPr>
          <w:p w:rsidR="00BD54FD" w:rsidRDefault="00BD54FD">
            <w:pPr>
              <w:pStyle w:val="ConsPlusNormal"/>
            </w:pPr>
            <w:r>
              <w:t>Гостилицкое сельское поселение</w:t>
            </w:r>
          </w:p>
        </w:tc>
        <w:tc>
          <w:tcPr>
            <w:tcW w:w="2438" w:type="dxa"/>
            <w:tcBorders>
              <w:top w:val="nil"/>
              <w:bottom w:val="nil"/>
            </w:tcBorders>
          </w:tcPr>
          <w:p w:rsidR="00BD54FD" w:rsidRDefault="00BD54FD">
            <w:pPr>
              <w:pStyle w:val="ConsPlusNormal"/>
              <w:jc w:val="center"/>
            </w:pPr>
            <w:r>
              <w:t>1290,0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11.7</w:t>
            </w:r>
          </w:p>
        </w:tc>
        <w:tc>
          <w:tcPr>
            <w:tcW w:w="5953" w:type="dxa"/>
            <w:tcBorders>
              <w:top w:val="nil"/>
              <w:bottom w:val="nil"/>
            </w:tcBorders>
          </w:tcPr>
          <w:p w:rsidR="00BD54FD" w:rsidRDefault="00BD54FD">
            <w:pPr>
              <w:pStyle w:val="ConsPlusNormal"/>
            </w:pPr>
            <w:r>
              <w:t>Кипенское сельское поселение</w:t>
            </w:r>
          </w:p>
        </w:tc>
        <w:tc>
          <w:tcPr>
            <w:tcW w:w="2438" w:type="dxa"/>
            <w:tcBorders>
              <w:top w:val="nil"/>
              <w:bottom w:val="nil"/>
            </w:tcBorders>
          </w:tcPr>
          <w:p w:rsidR="00BD54FD" w:rsidRDefault="00BD54FD">
            <w:pPr>
              <w:pStyle w:val="ConsPlusNormal"/>
              <w:jc w:val="center"/>
            </w:pPr>
            <w:r>
              <w:t>1205,0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11.8</w:t>
            </w:r>
          </w:p>
        </w:tc>
        <w:tc>
          <w:tcPr>
            <w:tcW w:w="5953" w:type="dxa"/>
            <w:tcBorders>
              <w:top w:val="nil"/>
              <w:bottom w:val="nil"/>
            </w:tcBorders>
          </w:tcPr>
          <w:p w:rsidR="00BD54FD" w:rsidRDefault="00BD54FD">
            <w:pPr>
              <w:pStyle w:val="ConsPlusNormal"/>
            </w:pPr>
            <w:r>
              <w:t>Копорское сельское поселение</w:t>
            </w:r>
          </w:p>
        </w:tc>
        <w:tc>
          <w:tcPr>
            <w:tcW w:w="2438" w:type="dxa"/>
            <w:tcBorders>
              <w:top w:val="nil"/>
              <w:bottom w:val="nil"/>
            </w:tcBorders>
          </w:tcPr>
          <w:p w:rsidR="00BD54FD" w:rsidRDefault="00BD54FD">
            <w:pPr>
              <w:pStyle w:val="ConsPlusNormal"/>
              <w:jc w:val="center"/>
            </w:pPr>
            <w:r>
              <w:t>652,0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11.9</w:t>
            </w:r>
          </w:p>
        </w:tc>
        <w:tc>
          <w:tcPr>
            <w:tcW w:w="5953" w:type="dxa"/>
            <w:tcBorders>
              <w:top w:val="nil"/>
              <w:bottom w:val="nil"/>
            </w:tcBorders>
          </w:tcPr>
          <w:p w:rsidR="00BD54FD" w:rsidRDefault="00BD54FD">
            <w:pPr>
              <w:pStyle w:val="ConsPlusNormal"/>
            </w:pPr>
            <w:r>
              <w:t>Лаголовское сельское поселение</w:t>
            </w:r>
          </w:p>
        </w:tc>
        <w:tc>
          <w:tcPr>
            <w:tcW w:w="2438" w:type="dxa"/>
            <w:tcBorders>
              <w:top w:val="nil"/>
              <w:bottom w:val="nil"/>
            </w:tcBorders>
          </w:tcPr>
          <w:p w:rsidR="00BD54FD" w:rsidRDefault="00BD54FD">
            <w:pPr>
              <w:pStyle w:val="ConsPlusNormal"/>
              <w:jc w:val="center"/>
            </w:pPr>
            <w:r>
              <w:t>1520,0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11.10</w:t>
            </w:r>
          </w:p>
        </w:tc>
        <w:tc>
          <w:tcPr>
            <w:tcW w:w="5953" w:type="dxa"/>
            <w:tcBorders>
              <w:top w:val="nil"/>
              <w:bottom w:val="nil"/>
            </w:tcBorders>
          </w:tcPr>
          <w:p w:rsidR="00BD54FD" w:rsidRDefault="00BD54FD">
            <w:pPr>
              <w:pStyle w:val="ConsPlusNormal"/>
            </w:pPr>
            <w:r>
              <w:t>Лопухинское сельское поселение</w:t>
            </w:r>
          </w:p>
        </w:tc>
        <w:tc>
          <w:tcPr>
            <w:tcW w:w="2438" w:type="dxa"/>
            <w:tcBorders>
              <w:top w:val="nil"/>
              <w:bottom w:val="nil"/>
            </w:tcBorders>
          </w:tcPr>
          <w:p w:rsidR="00BD54FD" w:rsidRDefault="00BD54FD">
            <w:pPr>
              <w:pStyle w:val="ConsPlusNormal"/>
              <w:jc w:val="center"/>
            </w:pPr>
            <w:r>
              <w:t>1570,0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11.11</w:t>
            </w:r>
          </w:p>
        </w:tc>
        <w:tc>
          <w:tcPr>
            <w:tcW w:w="5953" w:type="dxa"/>
            <w:tcBorders>
              <w:top w:val="nil"/>
              <w:bottom w:val="nil"/>
            </w:tcBorders>
          </w:tcPr>
          <w:p w:rsidR="00BD54FD" w:rsidRDefault="00BD54FD">
            <w:pPr>
              <w:pStyle w:val="ConsPlusNormal"/>
            </w:pPr>
            <w:r>
              <w:t>Оржицкое сельское поселение</w:t>
            </w:r>
          </w:p>
        </w:tc>
        <w:tc>
          <w:tcPr>
            <w:tcW w:w="2438" w:type="dxa"/>
            <w:tcBorders>
              <w:top w:val="nil"/>
              <w:bottom w:val="nil"/>
            </w:tcBorders>
          </w:tcPr>
          <w:p w:rsidR="00BD54FD" w:rsidRDefault="00BD54FD">
            <w:pPr>
              <w:pStyle w:val="ConsPlusNormal"/>
              <w:jc w:val="center"/>
            </w:pPr>
            <w:r>
              <w:t>465,0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11.12</w:t>
            </w:r>
          </w:p>
        </w:tc>
        <w:tc>
          <w:tcPr>
            <w:tcW w:w="5953" w:type="dxa"/>
            <w:tcBorders>
              <w:top w:val="nil"/>
              <w:bottom w:val="nil"/>
            </w:tcBorders>
          </w:tcPr>
          <w:p w:rsidR="00BD54FD" w:rsidRDefault="00BD54FD">
            <w:pPr>
              <w:pStyle w:val="ConsPlusNormal"/>
            </w:pPr>
            <w:r>
              <w:t>Пениковское сельское поселение</w:t>
            </w:r>
          </w:p>
        </w:tc>
        <w:tc>
          <w:tcPr>
            <w:tcW w:w="2438" w:type="dxa"/>
            <w:tcBorders>
              <w:top w:val="nil"/>
              <w:bottom w:val="nil"/>
            </w:tcBorders>
          </w:tcPr>
          <w:p w:rsidR="00BD54FD" w:rsidRDefault="00BD54FD">
            <w:pPr>
              <w:pStyle w:val="ConsPlusNormal"/>
              <w:jc w:val="center"/>
            </w:pPr>
            <w:r>
              <w:t>925,0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11.13</w:t>
            </w:r>
          </w:p>
        </w:tc>
        <w:tc>
          <w:tcPr>
            <w:tcW w:w="5953" w:type="dxa"/>
            <w:tcBorders>
              <w:top w:val="nil"/>
              <w:bottom w:val="nil"/>
            </w:tcBorders>
          </w:tcPr>
          <w:p w:rsidR="00BD54FD" w:rsidRDefault="00BD54FD">
            <w:pPr>
              <w:pStyle w:val="ConsPlusNormal"/>
            </w:pPr>
            <w:r>
              <w:t>Ропшинское сельское поселение</w:t>
            </w:r>
          </w:p>
        </w:tc>
        <w:tc>
          <w:tcPr>
            <w:tcW w:w="2438" w:type="dxa"/>
            <w:tcBorders>
              <w:top w:val="nil"/>
              <w:bottom w:val="nil"/>
            </w:tcBorders>
          </w:tcPr>
          <w:p w:rsidR="00BD54FD" w:rsidRDefault="00BD54FD">
            <w:pPr>
              <w:pStyle w:val="ConsPlusNormal"/>
              <w:jc w:val="center"/>
            </w:pPr>
            <w:r>
              <w:t>797,0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11.14</w:t>
            </w:r>
          </w:p>
        </w:tc>
        <w:tc>
          <w:tcPr>
            <w:tcW w:w="5953" w:type="dxa"/>
            <w:tcBorders>
              <w:top w:val="nil"/>
              <w:bottom w:val="nil"/>
            </w:tcBorders>
          </w:tcPr>
          <w:p w:rsidR="00BD54FD" w:rsidRDefault="00BD54FD">
            <w:pPr>
              <w:pStyle w:val="ConsPlusNormal"/>
            </w:pPr>
            <w:r>
              <w:t>Русско-Высоцкое сельское поселение</w:t>
            </w:r>
          </w:p>
        </w:tc>
        <w:tc>
          <w:tcPr>
            <w:tcW w:w="2438" w:type="dxa"/>
            <w:tcBorders>
              <w:top w:val="nil"/>
              <w:bottom w:val="nil"/>
            </w:tcBorders>
          </w:tcPr>
          <w:p w:rsidR="00BD54FD" w:rsidRDefault="00BD54FD">
            <w:pPr>
              <w:pStyle w:val="ConsPlusNormal"/>
              <w:jc w:val="center"/>
            </w:pPr>
            <w:r>
              <w:t>175,0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outlineLvl w:val="2"/>
            </w:pPr>
            <w:r>
              <w:t>12</w:t>
            </w:r>
          </w:p>
        </w:tc>
        <w:tc>
          <w:tcPr>
            <w:tcW w:w="5953" w:type="dxa"/>
            <w:tcBorders>
              <w:top w:val="nil"/>
              <w:bottom w:val="nil"/>
            </w:tcBorders>
          </w:tcPr>
          <w:p w:rsidR="00BD54FD" w:rsidRDefault="00BD54FD">
            <w:pPr>
              <w:pStyle w:val="ConsPlusNormal"/>
            </w:pPr>
            <w:r>
              <w:t>Лужский муниципальный район</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12.1</w:t>
            </w:r>
          </w:p>
        </w:tc>
        <w:tc>
          <w:tcPr>
            <w:tcW w:w="5953" w:type="dxa"/>
            <w:tcBorders>
              <w:top w:val="nil"/>
              <w:bottom w:val="nil"/>
            </w:tcBorders>
          </w:tcPr>
          <w:p w:rsidR="00BD54FD" w:rsidRDefault="00BD54FD">
            <w:pPr>
              <w:pStyle w:val="ConsPlusNormal"/>
            </w:pPr>
            <w:r>
              <w:t>Лужское городское поселение</w:t>
            </w:r>
          </w:p>
        </w:tc>
        <w:tc>
          <w:tcPr>
            <w:tcW w:w="2438" w:type="dxa"/>
            <w:tcBorders>
              <w:top w:val="nil"/>
              <w:bottom w:val="nil"/>
            </w:tcBorders>
          </w:tcPr>
          <w:p w:rsidR="00BD54FD" w:rsidRDefault="00BD54FD">
            <w:pPr>
              <w:pStyle w:val="ConsPlusNormal"/>
              <w:jc w:val="center"/>
            </w:pPr>
            <w:r>
              <w:t>10960,0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12.2</w:t>
            </w:r>
          </w:p>
        </w:tc>
        <w:tc>
          <w:tcPr>
            <w:tcW w:w="5953" w:type="dxa"/>
            <w:tcBorders>
              <w:top w:val="nil"/>
              <w:bottom w:val="nil"/>
            </w:tcBorders>
          </w:tcPr>
          <w:p w:rsidR="00BD54FD" w:rsidRDefault="00BD54FD">
            <w:pPr>
              <w:pStyle w:val="ConsPlusNormal"/>
            </w:pPr>
            <w:r>
              <w:t>Толмачевское городское поселение</w:t>
            </w:r>
          </w:p>
        </w:tc>
        <w:tc>
          <w:tcPr>
            <w:tcW w:w="2438" w:type="dxa"/>
            <w:tcBorders>
              <w:top w:val="nil"/>
              <w:bottom w:val="nil"/>
            </w:tcBorders>
          </w:tcPr>
          <w:p w:rsidR="00BD54FD" w:rsidRDefault="00BD54FD">
            <w:pPr>
              <w:pStyle w:val="ConsPlusNormal"/>
              <w:jc w:val="center"/>
            </w:pPr>
            <w:r>
              <w:t>1550,0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12.3</w:t>
            </w:r>
          </w:p>
        </w:tc>
        <w:tc>
          <w:tcPr>
            <w:tcW w:w="5953" w:type="dxa"/>
            <w:tcBorders>
              <w:top w:val="nil"/>
              <w:bottom w:val="nil"/>
            </w:tcBorders>
          </w:tcPr>
          <w:p w:rsidR="00BD54FD" w:rsidRDefault="00BD54FD">
            <w:pPr>
              <w:pStyle w:val="ConsPlusNormal"/>
            </w:pPr>
            <w:r>
              <w:t>Волошовское сельское поселение</w:t>
            </w:r>
          </w:p>
        </w:tc>
        <w:tc>
          <w:tcPr>
            <w:tcW w:w="2438" w:type="dxa"/>
            <w:tcBorders>
              <w:top w:val="nil"/>
              <w:bottom w:val="nil"/>
            </w:tcBorders>
          </w:tcPr>
          <w:p w:rsidR="00BD54FD" w:rsidRDefault="00BD54FD">
            <w:pPr>
              <w:pStyle w:val="ConsPlusNormal"/>
              <w:jc w:val="center"/>
            </w:pPr>
            <w:r>
              <w:t>550,0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12.4</w:t>
            </w:r>
          </w:p>
        </w:tc>
        <w:tc>
          <w:tcPr>
            <w:tcW w:w="5953" w:type="dxa"/>
            <w:tcBorders>
              <w:top w:val="nil"/>
              <w:bottom w:val="nil"/>
            </w:tcBorders>
          </w:tcPr>
          <w:p w:rsidR="00BD54FD" w:rsidRDefault="00BD54FD">
            <w:pPr>
              <w:pStyle w:val="ConsPlusNormal"/>
            </w:pPr>
            <w:r>
              <w:t>Володарское сельское поселение</w:t>
            </w:r>
          </w:p>
        </w:tc>
        <w:tc>
          <w:tcPr>
            <w:tcW w:w="2438" w:type="dxa"/>
            <w:tcBorders>
              <w:top w:val="nil"/>
              <w:bottom w:val="nil"/>
            </w:tcBorders>
          </w:tcPr>
          <w:p w:rsidR="00BD54FD" w:rsidRDefault="00BD54FD">
            <w:pPr>
              <w:pStyle w:val="ConsPlusNormal"/>
              <w:jc w:val="center"/>
            </w:pPr>
            <w:r>
              <w:t>185,0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12.5</w:t>
            </w:r>
          </w:p>
        </w:tc>
        <w:tc>
          <w:tcPr>
            <w:tcW w:w="5953" w:type="dxa"/>
            <w:tcBorders>
              <w:top w:val="nil"/>
              <w:bottom w:val="nil"/>
            </w:tcBorders>
          </w:tcPr>
          <w:p w:rsidR="00BD54FD" w:rsidRDefault="00BD54FD">
            <w:pPr>
              <w:pStyle w:val="ConsPlusNormal"/>
            </w:pPr>
            <w:r>
              <w:t>Дзержинское сельское поселение</w:t>
            </w:r>
          </w:p>
        </w:tc>
        <w:tc>
          <w:tcPr>
            <w:tcW w:w="2438" w:type="dxa"/>
            <w:tcBorders>
              <w:top w:val="nil"/>
              <w:bottom w:val="nil"/>
            </w:tcBorders>
          </w:tcPr>
          <w:p w:rsidR="00BD54FD" w:rsidRDefault="00BD54FD">
            <w:pPr>
              <w:pStyle w:val="ConsPlusNormal"/>
              <w:jc w:val="center"/>
            </w:pPr>
            <w:r>
              <w:t>830,0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12.6</w:t>
            </w:r>
          </w:p>
        </w:tc>
        <w:tc>
          <w:tcPr>
            <w:tcW w:w="5953" w:type="dxa"/>
            <w:tcBorders>
              <w:top w:val="nil"/>
              <w:bottom w:val="nil"/>
            </w:tcBorders>
          </w:tcPr>
          <w:p w:rsidR="00BD54FD" w:rsidRDefault="00BD54FD">
            <w:pPr>
              <w:pStyle w:val="ConsPlusNormal"/>
            </w:pPr>
            <w:r>
              <w:t>Заклинское сельское поселение</w:t>
            </w:r>
          </w:p>
        </w:tc>
        <w:tc>
          <w:tcPr>
            <w:tcW w:w="2438" w:type="dxa"/>
            <w:tcBorders>
              <w:top w:val="nil"/>
              <w:bottom w:val="nil"/>
            </w:tcBorders>
          </w:tcPr>
          <w:p w:rsidR="00BD54FD" w:rsidRDefault="00BD54FD">
            <w:pPr>
              <w:pStyle w:val="ConsPlusNormal"/>
              <w:jc w:val="center"/>
            </w:pPr>
            <w:r>
              <w:t>1750,0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12.7</w:t>
            </w:r>
          </w:p>
        </w:tc>
        <w:tc>
          <w:tcPr>
            <w:tcW w:w="5953" w:type="dxa"/>
            <w:tcBorders>
              <w:top w:val="nil"/>
              <w:bottom w:val="nil"/>
            </w:tcBorders>
          </w:tcPr>
          <w:p w:rsidR="00BD54FD" w:rsidRDefault="00BD54FD">
            <w:pPr>
              <w:pStyle w:val="ConsPlusNormal"/>
            </w:pPr>
            <w:r>
              <w:t>Мшинское сельское поселение</w:t>
            </w:r>
          </w:p>
        </w:tc>
        <w:tc>
          <w:tcPr>
            <w:tcW w:w="2438" w:type="dxa"/>
            <w:tcBorders>
              <w:top w:val="nil"/>
              <w:bottom w:val="nil"/>
            </w:tcBorders>
          </w:tcPr>
          <w:p w:rsidR="00BD54FD" w:rsidRDefault="00BD54FD">
            <w:pPr>
              <w:pStyle w:val="ConsPlusNormal"/>
              <w:jc w:val="center"/>
            </w:pPr>
            <w:r>
              <w:t>1200,0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12.8</w:t>
            </w:r>
          </w:p>
        </w:tc>
        <w:tc>
          <w:tcPr>
            <w:tcW w:w="5953" w:type="dxa"/>
            <w:tcBorders>
              <w:top w:val="nil"/>
              <w:bottom w:val="nil"/>
            </w:tcBorders>
          </w:tcPr>
          <w:p w:rsidR="00BD54FD" w:rsidRDefault="00BD54FD">
            <w:pPr>
              <w:pStyle w:val="ConsPlusNormal"/>
            </w:pPr>
            <w:r>
              <w:t>Оредежское сельское поселение</w:t>
            </w:r>
          </w:p>
        </w:tc>
        <w:tc>
          <w:tcPr>
            <w:tcW w:w="2438" w:type="dxa"/>
            <w:tcBorders>
              <w:top w:val="nil"/>
              <w:bottom w:val="nil"/>
            </w:tcBorders>
          </w:tcPr>
          <w:p w:rsidR="00BD54FD" w:rsidRDefault="00BD54FD">
            <w:pPr>
              <w:pStyle w:val="ConsPlusNormal"/>
              <w:jc w:val="center"/>
            </w:pPr>
            <w:r>
              <w:t>700,0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12.9</w:t>
            </w:r>
          </w:p>
        </w:tc>
        <w:tc>
          <w:tcPr>
            <w:tcW w:w="5953" w:type="dxa"/>
            <w:tcBorders>
              <w:top w:val="nil"/>
              <w:bottom w:val="nil"/>
            </w:tcBorders>
          </w:tcPr>
          <w:p w:rsidR="00BD54FD" w:rsidRDefault="00BD54FD">
            <w:pPr>
              <w:pStyle w:val="ConsPlusNormal"/>
            </w:pPr>
            <w:r>
              <w:t>Осьминское сельское поселение</w:t>
            </w:r>
          </w:p>
        </w:tc>
        <w:tc>
          <w:tcPr>
            <w:tcW w:w="2438" w:type="dxa"/>
            <w:tcBorders>
              <w:top w:val="nil"/>
              <w:bottom w:val="nil"/>
            </w:tcBorders>
          </w:tcPr>
          <w:p w:rsidR="00BD54FD" w:rsidRDefault="00BD54FD">
            <w:pPr>
              <w:pStyle w:val="ConsPlusNormal"/>
              <w:jc w:val="center"/>
            </w:pPr>
            <w:r>
              <w:t>900,0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12.10</w:t>
            </w:r>
          </w:p>
        </w:tc>
        <w:tc>
          <w:tcPr>
            <w:tcW w:w="5953" w:type="dxa"/>
            <w:tcBorders>
              <w:top w:val="nil"/>
              <w:bottom w:val="nil"/>
            </w:tcBorders>
          </w:tcPr>
          <w:p w:rsidR="00BD54FD" w:rsidRDefault="00BD54FD">
            <w:pPr>
              <w:pStyle w:val="ConsPlusNormal"/>
            </w:pPr>
            <w:r>
              <w:t>Ретюнское сельское поселение</w:t>
            </w:r>
          </w:p>
        </w:tc>
        <w:tc>
          <w:tcPr>
            <w:tcW w:w="2438" w:type="dxa"/>
            <w:tcBorders>
              <w:top w:val="nil"/>
              <w:bottom w:val="nil"/>
            </w:tcBorders>
          </w:tcPr>
          <w:p w:rsidR="00BD54FD" w:rsidRDefault="00BD54FD">
            <w:pPr>
              <w:pStyle w:val="ConsPlusNormal"/>
              <w:jc w:val="center"/>
            </w:pPr>
            <w:r>
              <w:t>400,0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12.11</w:t>
            </w:r>
          </w:p>
        </w:tc>
        <w:tc>
          <w:tcPr>
            <w:tcW w:w="5953" w:type="dxa"/>
            <w:tcBorders>
              <w:top w:val="nil"/>
              <w:bottom w:val="nil"/>
            </w:tcBorders>
          </w:tcPr>
          <w:p w:rsidR="00BD54FD" w:rsidRDefault="00BD54FD">
            <w:pPr>
              <w:pStyle w:val="ConsPlusNormal"/>
            </w:pPr>
            <w:r>
              <w:t>Серебрянское сельское поселение</w:t>
            </w:r>
          </w:p>
        </w:tc>
        <w:tc>
          <w:tcPr>
            <w:tcW w:w="2438" w:type="dxa"/>
            <w:tcBorders>
              <w:top w:val="nil"/>
              <w:bottom w:val="nil"/>
            </w:tcBorders>
          </w:tcPr>
          <w:p w:rsidR="00BD54FD" w:rsidRDefault="00BD54FD">
            <w:pPr>
              <w:pStyle w:val="ConsPlusNormal"/>
              <w:jc w:val="center"/>
            </w:pPr>
            <w:r>
              <w:t>420,0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12.13</w:t>
            </w:r>
          </w:p>
        </w:tc>
        <w:tc>
          <w:tcPr>
            <w:tcW w:w="5953" w:type="dxa"/>
            <w:tcBorders>
              <w:top w:val="nil"/>
              <w:bottom w:val="nil"/>
            </w:tcBorders>
          </w:tcPr>
          <w:p w:rsidR="00BD54FD" w:rsidRDefault="00BD54FD">
            <w:pPr>
              <w:pStyle w:val="ConsPlusNormal"/>
            </w:pPr>
            <w:r>
              <w:t>Скребловское сельское поселение</w:t>
            </w:r>
          </w:p>
        </w:tc>
        <w:tc>
          <w:tcPr>
            <w:tcW w:w="2438" w:type="dxa"/>
            <w:tcBorders>
              <w:top w:val="nil"/>
              <w:bottom w:val="nil"/>
            </w:tcBorders>
          </w:tcPr>
          <w:p w:rsidR="00BD54FD" w:rsidRDefault="00BD54FD">
            <w:pPr>
              <w:pStyle w:val="ConsPlusNormal"/>
              <w:jc w:val="center"/>
            </w:pPr>
            <w:r>
              <w:t>510,0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12.14</w:t>
            </w:r>
          </w:p>
        </w:tc>
        <w:tc>
          <w:tcPr>
            <w:tcW w:w="5953" w:type="dxa"/>
            <w:tcBorders>
              <w:top w:val="nil"/>
              <w:bottom w:val="nil"/>
            </w:tcBorders>
          </w:tcPr>
          <w:p w:rsidR="00BD54FD" w:rsidRDefault="00BD54FD">
            <w:pPr>
              <w:pStyle w:val="ConsPlusNormal"/>
            </w:pPr>
            <w:r>
              <w:t>Тесовское сельское поселение</w:t>
            </w:r>
          </w:p>
        </w:tc>
        <w:tc>
          <w:tcPr>
            <w:tcW w:w="2438" w:type="dxa"/>
            <w:tcBorders>
              <w:top w:val="nil"/>
              <w:bottom w:val="nil"/>
            </w:tcBorders>
          </w:tcPr>
          <w:p w:rsidR="00BD54FD" w:rsidRDefault="00BD54FD">
            <w:pPr>
              <w:pStyle w:val="ConsPlusNormal"/>
              <w:jc w:val="center"/>
            </w:pPr>
            <w:r>
              <w:t>133,0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12.15</w:t>
            </w:r>
          </w:p>
        </w:tc>
        <w:tc>
          <w:tcPr>
            <w:tcW w:w="5953" w:type="dxa"/>
            <w:tcBorders>
              <w:top w:val="nil"/>
              <w:bottom w:val="nil"/>
            </w:tcBorders>
          </w:tcPr>
          <w:p w:rsidR="00BD54FD" w:rsidRDefault="00BD54FD">
            <w:pPr>
              <w:pStyle w:val="ConsPlusNormal"/>
            </w:pPr>
            <w:r>
              <w:t>Торковичское сельское поселение</w:t>
            </w:r>
          </w:p>
        </w:tc>
        <w:tc>
          <w:tcPr>
            <w:tcW w:w="2438" w:type="dxa"/>
            <w:tcBorders>
              <w:top w:val="nil"/>
              <w:bottom w:val="nil"/>
            </w:tcBorders>
          </w:tcPr>
          <w:p w:rsidR="00BD54FD" w:rsidRDefault="00BD54FD">
            <w:pPr>
              <w:pStyle w:val="ConsPlusNormal"/>
              <w:jc w:val="center"/>
            </w:pPr>
            <w:r>
              <w:t>151,0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12.16</w:t>
            </w:r>
          </w:p>
        </w:tc>
        <w:tc>
          <w:tcPr>
            <w:tcW w:w="5953" w:type="dxa"/>
            <w:tcBorders>
              <w:top w:val="nil"/>
              <w:bottom w:val="nil"/>
            </w:tcBorders>
          </w:tcPr>
          <w:p w:rsidR="00BD54FD" w:rsidRDefault="00BD54FD">
            <w:pPr>
              <w:pStyle w:val="ConsPlusNormal"/>
            </w:pPr>
            <w:r>
              <w:t>Ям-Тесовское сельское поселение</w:t>
            </w:r>
          </w:p>
        </w:tc>
        <w:tc>
          <w:tcPr>
            <w:tcW w:w="2438" w:type="dxa"/>
            <w:tcBorders>
              <w:top w:val="nil"/>
              <w:bottom w:val="nil"/>
            </w:tcBorders>
          </w:tcPr>
          <w:p w:rsidR="00BD54FD" w:rsidRDefault="00BD54FD">
            <w:pPr>
              <w:pStyle w:val="ConsPlusNormal"/>
              <w:jc w:val="center"/>
            </w:pPr>
            <w:r>
              <w:t>620,0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p>
        </w:tc>
        <w:tc>
          <w:tcPr>
            <w:tcW w:w="5953" w:type="dxa"/>
            <w:tcBorders>
              <w:top w:val="nil"/>
              <w:bottom w:val="nil"/>
            </w:tcBorders>
          </w:tcPr>
          <w:p w:rsidR="00BD54FD" w:rsidRDefault="00BD54FD">
            <w:pPr>
              <w:pStyle w:val="ConsPlusNormal"/>
              <w:outlineLvl w:val="2"/>
            </w:pPr>
            <w:r>
              <w:t>Подпорожский муниципальный район</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13</w:t>
            </w:r>
          </w:p>
        </w:tc>
        <w:tc>
          <w:tcPr>
            <w:tcW w:w="5953" w:type="dxa"/>
            <w:tcBorders>
              <w:top w:val="nil"/>
              <w:bottom w:val="nil"/>
            </w:tcBorders>
          </w:tcPr>
          <w:p w:rsidR="00BD54FD" w:rsidRDefault="00BD54FD">
            <w:pPr>
              <w:pStyle w:val="ConsPlusNormal"/>
            </w:pPr>
            <w:r>
              <w:t>Подпорожское городское поселение</w:t>
            </w:r>
          </w:p>
        </w:tc>
        <w:tc>
          <w:tcPr>
            <w:tcW w:w="2438" w:type="dxa"/>
            <w:tcBorders>
              <w:top w:val="nil"/>
              <w:bottom w:val="nil"/>
            </w:tcBorders>
          </w:tcPr>
          <w:p w:rsidR="00BD54FD" w:rsidRDefault="00BD54FD">
            <w:pPr>
              <w:pStyle w:val="ConsPlusNormal"/>
              <w:jc w:val="center"/>
            </w:pPr>
            <w:r>
              <w:t>5200,0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13.1</w:t>
            </w:r>
          </w:p>
        </w:tc>
        <w:tc>
          <w:tcPr>
            <w:tcW w:w="5953" w:type="dxa"/>
            <w:tcBorders>
              <w:top w:val="nil"/>
              <w:bottom w:val="nil"/>
            </w:tcBorders>
          </w:tcPr>
          <w:p w:rsidR="00BD54FD" w:rsidRDefault="00BD54FD">
            <w:pPr>
              <w:pStyle w:val="ConsPlusNormal"/>
            </w:pPr>
            <w:r>
              <w:t>Важинское городское поселение</w:t>
            </w:r>
          </w:p>
        </w:tc>
        <w:tc>
          <w:tcPr>
            <w:tcW w:w="2438" w:type="dxa"/>
            <w:tcBorders>
              <w:top w:val="nil"/>
              <w:bottom w:val="nil"/>
            </w:tcBorders>
          </w:tcPr>
          <w:p w:rsidR="00BD54FD" w:rsidRDefault="00BD54FD">
            <w:pPr>
              <w:pStyle w:val="ConsPlusNormal"/>
              <w:jc w:val="center"/>
            </w:pPr>
            <w:r>
              <w:t>2100,0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13.2</w:t>
            </w:r>
          </w:p>
        </w:tc>
        <w:tc>
          <w:tcPr>
            <w:tcW w:w="5953" w:type="dxa"/>
            <w:tcBorders>
              <w:top w:val="nil"/>
              <w:bottom w:val="nil"/>
            </w:tcBorders>
          </w:tcPr>
          <w:p w:rsidR="00BD54FD" w:rsidRDefault="00BD54FD">
            <w:pPr>
              <w:pStyle w:val="ConsPlusNormal"/>
            </w:pPr>
            <w:r>
              <w:t>Вознесенское городское поселение</w:t>
            </w:r>
          </w:p>
        </w:tc>
        <w:tc>
          <w:tcPr>
            <w:tcW w:w="2438" w:type="dxa"/>
            <w:tcBorders>
              <w:top w:val="nil"/>
              <w:bottom w:val="nil"/>
            </w:tcBorders>
          </w:tcPr>
          <w:p w:rsidR="00BD54FD" w:rsidRDefault="00BD54FD">
            <w:pPr>
              <w:pStyle w:val="ConsPlusNormal"/>
              <w:jc w:val="center"/>
            </w:pPr>
            <w:r>
              <w:t>2510,0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13.3</w:t>
            </w:r>
          </w:p>
        </w:tc>
        <w:tc>
          <w:tcPr>
            <w:tcW w:w="5953" w:type="dxa"/>
            <w:tcBorders>
              <w:top w:val="nil"/>
              <w:bottom w:val="nil"/>
            </w:tcBorders>
          </w:tcPr>
          <w:p w:rsidR="00BD54FD" w:rsidRDefault="00BD54FD">
            <w:pPr>
              <w:pStyle w:val="ConsPlusNormal"/>
            </w:pPr>
            <w:r>
              <w:t>Никольское городское поселение</w:t>
            </w:r>
          </w:p>
        </w:tc>
        <w:tc>
          <w:tcPr>
            <w:tcW w:w="2438" w:type="dxa"/>
            <w:tcBorders>
              <w:top w:val="nil"/>
              <w:bottom w:val="nil"/>
            </w:tcBorders>
          </w:tcPr>
          <w:p w:rsidR="00BD54FD" w:rsidRDefault="00BD54FD">
            <w:pPr>
              <w:pStyle w:val="ConsPlusNormal"/>
              <w:jc w:val="center"/>
            </w:pPr>
            <w:r>
              <w:t>1600,0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13.4</w:t>
            </w:r>
          </w:p>
        </w:tc>
        <w:tc>
          <w:tcPr>
            <w:tcW w:w="5953" w:type="dxa"/>
            <w:tcBorders>
              <w:top w:val="nil"/>
              <w:bottom w:val="nil"/>
            </w:tcBorders>
          </w:tcPr>
          <w:p w:rsidR="00BD54FD" w:rsidRDefault="00BD54FD">
            <w:pPr>
              <w:pStyle w:val="ConsPlusNormal"/>
            </w:pPr>
            <w:r>
              <w:t>Винницкое сельское поселение</w:t>
            </w:r>
          </w:p>
        </w:tc>
        <w:tc>
          <w:tcPr>
            <w:tcW w:w="2438" w:type="dxa"/>
            <w:tcBorders>
              <w:top w:val="nil"/>
              <w:bottom w:val="nil"/>
            </w:tcBorders>
          </w:tcPr>
          <w:p w:rsidR="00BD54FD" w:rsidRDefault="00BD54FD">
            <w:pPr>
              <w:pStyle w:val="ConsPlusNormal"/>
              <w:jc w:val="center"/>
            </w:pPr>
            <w:r>
              <w:t>883,0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outlineLvl w:val="2"/>
            </w:pPr>
            <w:r>
              <w:t>14</w:t>
            </w:r>
          </w:p>
        </w:tc>
        <w:tc>
          <w:tcPr>
            <w:tcW w:w="5953" w:type="dxa"/>
            <w:tcBorders>
              <w:top w:val="nil"/>
              <w:bottom w:val="nil"/>
            </w:tcBorders>
          </w:tcPr>
          <w:p w:rsidR="00BD54FD" w:rsidRDefault="00BD54FD">
            <w:pPr>
              <w:pStyle w:val="ConsPlusNormal"/>
            </w:pPr>
            <w:r>
              <w:t>Приозерский муниципальный район</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14.1</w:t>
            </w:r>
          </w:p>
        </w:tc>
        <w:tc>
          <w:tcPr>
            <w:tcW w:w="5953" w:type="dxa"/>
            <w:tcBorders>
              <w:top w:val="nil"/>
              <w:bottom w:val="nil"/>
            </w:tcBorders>
          </w:tcPr>
          <w:p w:rsidR="00BD54FD" w:rsidRDefault="00BD54FD">
            <w:pPr>
              <w:pStyle w:val="ConsPlusNormal"/>
            </w:pPr>
            <w:r>
              <w:t>Приозерское городское поселение</w:t>
            </w:r>
          </w:p>
        </w:tc>
        <w:tc>
          <w:tcPr>
            <w:tcW w:w="2438" w:type="dxa"/>
            <w:tcBorders>
              <w:top w:val="nil"/>
              <w:bottom w:val="nil"/>
            </w:tcBorders>
          </w:tcPr>
          <w:p w:rsidR="00BD54FD" w:rsidRDefault="00BD54FD">
            <w:pPr>
              <w:pStyle w:val="ConsPlusNormal"/>
              <w:jc w:val="center"/>
            </w:pPr>
            <w:r>
              <w:t>2440,0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14.2</w:t>
            </w:r>
          </w:p>
        </w:tc>
        <w:tc>
          <w:tcPr>
            <w:tcW w:w="5953" w:type="dxa"/>
            <w:tcBorders>
              <w:top w:val="nil"/>
              <w:bottom w:val="nil"/>
            </w:tcBorders>
          </w:tcPr>
          <w:p w:rsidR="00BD54FD" w:rsidRDefault="00BD54FD">
            <w:pPr>
              <w:pStyle w:val="ConsPlusNormal"/>
            </w:pPr>
            <w:r>
              <w:t>Кузнечнинское городское поселение</w:t>
            </w:r>
          </w:p>
        </w:tc>
        <w:tc>
          <w:tcPr>
            <w:tcW w:w="2438" w:type="dxa"/>
            <w:tcBorders>
              <w:top w:val="nil"/>
              <w:bottom w:val="nil"/>
            </w:tcBorders>
          </w:tcPr>
          <w:p w:rsidR="00BD54FD" w:rsidRDefault="00BD54FD">
            <w:pPr>
              <w:pStyle w:val="ConsPlusNormal"/>
              <w:jc w:val="center"/>
            </w:pPr>
            <w:r>
              <w:t>900,0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14.3</w:t>
            </w:r>
          </w:p>
        </w:tc>
        <w:tc>
          <w:tcPr>
            <w:tcW w:w="5953" w:type="dxa"/>
            <w:tcBorders>
              <w:top w:val="nil"/>
              <w:bottom w:val="nil"/>
            </w:tcBorders>
          </w:tcPr>
          <w:p w:rsidR="00BD54FD" w:rsidRDefault="00BD54FD">
            <w:pPr>
              <w:pStyle w:val="ConsPlusNormal"/>
            </w:pPr>
            <w:r>
              <w:t>Громовское сельское поселение</w:t>
            </w:r>
          </w:p>
        </w:tc>
        <w:tc>
          <w:tcPr>
            <w:tcW w:w="2438" w:type="dxa"/>
            <w:tcBorders>
              <w:top w:val="nil"/>
              <w:bottom w:val="nil"/>
            </w:tcBorders>
          </w:tcPr>
          <w:p w:rsidR="00BD54FD" w:rsidRDefault="00BD54FD">
            <w:pPr>
              <w:pStyle w:val="ConsPlusNormal"/>
              <w:jc w:val="center"/>
            </w:pPr>
            <w:r>
              <w:t>1015,0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14.4</w:t>
            </w:r>
          </w:p>
        </w:tc>
        <w:tc>
          <w:tcPr>
            <w:tcW w:w="5953" w:type="dxa"/>
            <w:tcBorders>
              <w:top w:val="nil"/>
              <w:bottom w:val="nil"/>
            </w:tcBorders>
          </w:tcPr>
          <w:p w:rsidR="00BD54FD" w:rsidRDefault="00BD54FD">
            <w:pPr>
              <w:pStyle w:val="ConsPlusNormal"/>
            </w:pPr>
            <w:r>
              <w:t>Запорожское сельское поселение</w:t>
            </w:r>
          </w:p>
        </w:tc>
        <w:tc>
          <w:tcPr>
            <w:tcW w:w="2438" w:type="dxa"/>
            <w:tcBorders>
              <w:top w:val="nil"/>
              <w:bottom w:val="nil"/>
            </w:tcBorders>
          </w:tcPr>
          <w:p w:rsidR="00BD54FD" w:rsidRDefault="00BD54FD">
            <w:pPr>
              <w:pStyle w:val="ConsPlusNormal"/>
              <w:jc w:val="center"/>
            </w:pPr>
            <w:r>
              <w:t>650,0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14.5</w:t>
            </w:r>
          </w:p>
        </w:tc>
        <w:tc>
          <w:tcPr>
            <w:tcW w:w="5953" w:type="dxa"/>
            <w:tcBorders>
              <w:top w:val="nil"/>
              <w:bottom w:val="nil"/>
            </w:tcBorders>
          </w:tcPr>
          <w:p w:rsidR="00BD54FD" w:rsidRDefault="00BD54FD">
            <w:pPr>
              <w:pStyle w:val="ConsPlusNormal"/>
            </w:pPr>
            <w:r>
              <w:t>Красноозерное сельское поселение</w:t>
            </w:r>
          </w:p>
        </w:tc>
        <w:tc>
          <w:tcPr>
            <w:tcW w:w="2438" w:type="dxa"/>
            <w:tcBorders>
              <w:top w:val="nil"/>
              <w:bottom w:val="nil"/>
            </w:tcBorders>
          </w:tcPr>
          <w:p w:rsidR="00BD54FD" w:rsidRDefault="00BD54FD">
            <w:pPr>
              <w:pStyle w:val="ConsPlusNormal"/>
              <w:jc w:val="center"/>
            </w:pPr>
            <w:r>
              <w:t>325,0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14.6</w:t>
            </w:r>
          </w:p>
        </w:tc>
        <w:tc>
          <w:tcPr>
            <w:tcW w:w="5953" w:type="dxa"/>
            <w:tcBorders>
              <w:top w:val="nil"/>
              <w:bottom w:val="nil"/>
            </w:tcBorders>
          </w:tcPr>
          <w:p w:rsidR="00BD54FD" w:rsidRDefault="00BD54FD">
            <w:pPr>
              <w:pStyle w:val="ConsPlusNormal"/>
            </w:pPr>
            <w:r>
              <w:t>Ларионовское сельское поселение</w:t>
            </w:r>
          </w:p>
        </w:tc>
        <w:tc>
          <w:tcPr>
            <w:tcW w:w="2438" w:type="dxa"/>
            <w:tcBorders>
              <w:top w:val="nil"/>
              <w:bottom w:val="nil"/>
            </w:tcBorders>
          </w:tcPr>
          <w:p w:rsidR="00BD54FD" w:rsidRDefault="00BD54FD">
            <w:pPr>
              <w:pStyle w:val="ConsPlusNormal"/>
              <w:jc w:val="center"/>
            </w:pPr>
            <w:r>
              <w:t>1770,0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14.7</w:t>
            </w:r>
          </w:p>
        </w:tc>
        <w:tc>
          <w:tcPr>
            <w:tcW w:w="5953" w:type="dxa"/>
            <w:tcBorders>
              <w:top w:val="nil"/>
              <w:bottom w:val="nil"/>
            </w:tcBorders>
          </w:tcPr>
          <w:p w:rsidR="00BD54FD" w:rsidRDefault="00BD54FD">
            <w:pPr>
              <w:pStyle w:val="ConsPlusNormal"/>
            </w:pPr>
            <w:r>
              <w:t>Мельниковское сельское поселение</w:t>
            </w:r>
          </w:p>
        </w:tc>
        <w:tc>
          <w:tcPr>
            <w:tcW w:w="2438" w:type="dxa"/>
            <w:tcBorders>
              <w:top w:val="nil"/>
              <w:bottom w:val="nil"/>
            </w:tcBorders>
          </w:tcPr>
          <w:p w:rsidR="00BD54FD" w:rsidRDefault="00BD54FD">
            <w:pPr>
              <w:pStyle w:val="ConsPlusNormal"/>
              <w:jc w:val="center"/>
            </w:pPr>
            <w:r>
              <w:t>464,0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14.8</w:t>
            </w:r>
          </w:p>
        </w:tc>
        <w:tc>
          <w:tcPr>
            <w:tcW w:w="5953" w:type="dxa"/>
            <w:tcBorders>
              <w:top w:val="nil"/>
              <w:bottom w:val="nil"/>
            </w:tcBorders>
          </w:tcPr>
          <w:p w:rsidR="00BD54FD" w:rsidRDefault="00BD54FD">
            <w:pPr>
              <w:pStyle w:val="ConsPlusNormal"/>
            </w:pPr>
            <w:r>
              <w:t>Мичуринское сельское поселение</w:t>
            </w:r>
          </w:p>
        </w:tc>
        <w:tc>
          <w:tcPr>
            <w:tcW w:w="2438" w:type="dxa"/>
            <w:tcBorders>
              <w:top w:val="nil"/>
              <w:bottom w:val="nil"/>
            </w:tcBorders>
          </w:tcPr>
          <w:p w:rsidR="00BD54FD" w:rsidRDefault="00BD54FD">
            <w:pPr>
              <w:pStyle w:val="ConsPlusNormal"/>
              <w:jc w:val="center"/>
            </w:pPr>
            <w:r>
              <w:t>432,0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14.9</w:t>
            </w:r>
          </w:p>
        </w:tc>
        <w:tc>
          <w:tcPr>
            <w:tcW w:w="5953" w:type="dxa"/>
            <w:tcBorders>
              <w:top w:val="nil"/>
              <w:bottom w:val="nil"/>
            </w:tcBorders>
          </w:tcPr>
          <w:p w:rsidR="00BD54FD" w:rsidRDefault="00BD54FD">
            <w:pPr>
              <w:pStyle w:val="ConsPlusNormal"/>
            </w:pPr>
            <w:r>
              <w:t>Петровское сельское поселение</w:t>
            </w:r>
          </w:p>
        </w:tc>
        <w:tc>
          <w:tcPr>
            <w:tcW w:w="2438" w:type="dxa"/>
            <w:tcBorders>
              <w:top w:val="nil"/>
              <w:bottom w:val="nil"/>
            </w:tcBorders>
          </w:tcPr>
          <w:p w:rsidR="00BD54FD" w:rsidRDefault="00BD54FD">
            <w:pPr>
              <w:pStyle w:val="ConsPlusNormal"/>
              <w:jc w:val="center"/>
            </w:pPr>
            <w:r>
              <w:t>659,0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14.10</w:t>
            </w:r>
          </w:p>
        </w:tc>
        <w:tc>
          <w:tcPr>
            <w:tcW w:w="5953" w:type="dxa"/>
            <w:tcBorders>
              <w:top w:val="nil"/>
              <w:bottom w:val="nil"/>
            </w:tcBorders>
          </w:tcPr>
          <w:p w:rsidR="00BD54FD" w:rsidRDefault="00BD54FD">
            <w:pPr>
              <w:pStyle w:val="ConsPlusNormal"/>
            </w:pPr>
            <w:r>
              <w:t>Плодовское сельское поселение</w:t>
            </w:r>
          </w:p>
        </w:tc>
        <w:tc>
          <w:tcPr>
            <w:tcW w:w="2438" w:type="dxa"/>
            <w:tcBorders>
              <w:top w:val="nil"/>
              <w:bottom w:val="nil"/>
            </w:tcBorders>
          </w:tcPr>
          <w:p w:rsidR="00BD54FD" w:rsidRDefault="00BD54FD">
            <w:pPr>
              <w:pStyle w:val="ConsPlusNormal"/>
              <w:jc w:val="center"/>
            </w:pPr>
            <w:r>
              <w:t>460,0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14.11</w:t>
            </w:r>
          </w:p>
        </w:tc>
        <w:tc>
          <w:tcPr>
            <w:tcW w:w="5953" w:type="dxa"/>
            <w:tcBorders>
              <w:top w:val="nil"/>
              <w:bottom w:val="nil"/>
            </w:tcBorders>
          </w:tcPr>
          <w:p w:rsidR="00BD54FD" w:rsidRDefault="00BD54FD">
            <w:pPr>
              <w:pStyle w:val="ConsPlusNormal"/>
            </w:pPr>
            <w:r>
              <w:t>Раздольевское сельское поселение</w:t>
            </w:r>
          </w:p>
        </w:tc>
        <w:tc>
          <w:tcPr>
            <w:tcW w:w="2438" w:type="dxa"/>
            <w:tcBorders>
              <w:top w:val="nil"/>
              <w:bottom w:val="nil"/>
            </w:tcBorders>
          </w:tcPr>
          <w:p w:rsidR="00BD54FD" w:rsidRDefault="00BD54FD">
            <w:pPr>
              <w:pStyle w:val="ConsPlusNormal"/>
              <w:jc w:val="center"/>
            </w:pPr>
            <w:r>
              <w:t>387,0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14.12</w:t>
            </w:r>
          </w:p>
        </w:tc>
        <w:tc>
          <w:tcPr>
            <w:tcW w:w="5953" w:type="dxa"/>
            <w:tcBorders>
              <w:top w:val="nil"/>
              <w:bottom w:val="nil"/>
            </w:tcBorders>
          </w:tcPr>
          <w:p w:rsidR="00BD54FD" w:rsidRDefault="00BD54FD">
            <w:pPr>
              <w:pStyle w:val="ConsPlusNormal"/>
            </w:pPr>
            <w:r>
              <w:t>Ромашкинское сельское поселение</w:t>
            </w:r>
          </w:p>
        </w:tc>
        <w:tc>
          <w:tcPr>
            <w:tcW w:w="2438" w:type="dxa"/>
            <w:tcBorders>
              <w:top w:val="nil"/>
              <w:bottom w:val="nil"/>
            </w:tcBorders>
          </w:tcPr>
          <w:p w:rsidR="00BD54FD" w:rsidRDefault="00BD54FD">
            <w:pPr>
              <w:pStyle w:val="ConsPlusNormal"/>
              <w:jc w:val="center"/>
            </w:pPr>
            <w:r>
              <w:t>837,0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14.13</w:t>
            </w:r>
          </w:p>
        </w:tc>
        <w:tc>
          <w:tcPr>
            <w:tcW w:w="5953" w:type="dxa"/>
            <w:tcBorders>
              <w:top w:val="nil"/>
              <w:bottom w:val="nil"/>
            </w:tcBorders>
          </w:tcPr>
          <w:p w:rsidR="00BD54FD" w:rsidRDefault="00BD54FD">
            <w:pPr>
              <w:pStyle w:val="ConsPlusNormal"/>
            </w:pPr>
            <w:r>
              <w:t>Севастьяновское сельское поселение</w:t>
            </w:r>
          </w:p>
        </w:tc>
        <w:tc>
          <w:tcPr>
            <w:tcW w:w="2438" w:type="dxa"/>
            <w:tcBorders>
              <w:top w:val="nil"/>
              <w:bottom w:val="nil"/>
            </w:tcBorders>
          </w:tcPr>
          <w:p w:rsidR="00BD54FD" w:rsidRDefault="00BD54FD">
            <w:pPr>
              <w:pStyle w:val="ConsPlusNormal"/>
              <w:jc w:val="center"/>
            </w:pPr>
            <w:r>
              <w:t>414,0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14.14</w:t>
            </w:r>
          </w:p>
        </w:tc>
        <w:tc>
          <w:tcPr>
            <w:tcW w:w="5953" w:type="dxa"/>
            <w:tcBorders>
              <w:top w:val="nil"/>
              <w:bottom w:val="nil"/>
            </w:tcBorders>
          </w:tcPr>
          <w:p w:rsidR="00BD54FD" w:rsidRDefault="00BD54FD">
            <w:pPr>
              <w:pStyle w:val="ConsPlusNormal"/>
            </w:pPr>
            <w:r>
              <w:t>Сосновское сельское поселение</w:t>
            </w:r>
          </w:p>
        </w:tc>
        <w:tc>
          <w:tcPr>
            <w:tcW w:w="2438" w:type="dxa"/>
            <w:tcBorders>
              <w:top w:val="nil"/>
              <w:bottom w:val="nil"/>
            </w:tcBorders>
          </w:tcPr>
          <w:p w:rsidR="00BD54FD" w:rsidRDefault="00BD54FD">
            <w:pPr>
              <w:pStyle w:val="ConsPlusNormal"/>
              <w:jc w:val="center"/>
            </w:pPr>
            <w:r>
              <w:t>2650,0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outlineLvl w:val="2"/>
            </w:pPr>
            <w:r>
              <w:t>15</w:t>
            </w:r>
          </w:p>
        </w:tc>
        <w:tc>
          <w:tcPr>
            <w:tcW w:w="5953" w:type="dxa"/>
            <w:tcBorders>
              <w:top w:val="nil"/>
              <w:bottom w:val="nil"/>
            </w:tcBorders>
          </w:tcPr>
          <w:p w:rsidR="00BD54FD" w:rsidRDefault="00BD54FD">
            <w:pPr>
              <w:pStyle w:val="ConsPlusNormal"/>
            </w:pPr>
            <w:r>
              <w:t>Сланцевский муниципальный район</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15.1</w:t>
            </w:r>
          </w:p>
        </w:tc>
        <w:tc>
          <w:tcPr>
            <w:tcW w:w="5953" w:type="dxa"/>
            <w:tcBorders>
              <w:top w:val="nil"/>
              <w:bottom w:val="nil"/>
            </w:tcBorders>
          </w:tcPr>
          <w:p w:rsidR="00BD54FD" w:rsidRDefault="00BD54FD">
            <w:pPr>
              <w:pStyle w:val="ConsPlusNormal"/>
            </w:pPr>
            <w:r>
              <w:t>Сланцевское городское поселение</w:t>
            </w:r>
          </w:p>
        </w:tc>
        <w:tc>
          <w:tcPr>
            <w:tcW w:w="2438" w:type="dxa"/>
            <w:tcBorders>
              <w:top w:val="nil"/>
              <w:bottom w:val="nil"/>
            </w:tcBorders>
          </w:tcPr>
          <w:p w:rsidR="00BD54FD" w:rsidRDefault="00BD54FD">
            <w:pPr>
              <w:pStyle w:val="ConsPlusNormal"/>
              <w:jc w:val="center"/>
            </w:pPr>
            <w:r>
              <w:t>10410,0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15.2</w:t>
            </w:r>
          </w:p>
        </w:tc>
        <w:tc>
          <w:tcPr>
            <w:tcW w:w="5953" w:type="dxa"/>
            <w:tcBorders>
              <w:top w:val="nil"/>
              <w:bottom w:val="nil"/>
            </w:tcBorders>
          </w:tcPr>
          <w:p w:rsidR="00BD54FD" w:rsidRDefault="00BD54FD">
            <w:pPr>
              <w:pStyle w:val="ConsPlusNormal"/>
            </w:pPr>
            <w:r>
              <w:t>Выскатское сельское поселение</w:t>
            </w:r>
          </w:p>
        </w:tc>
        <w:tc>
          <w:tcPr>
            <w:tcW w:w="2438" w:type="dxa"/>
            <w:tcBorders>
              <w:top w:val="nil"/>
              <w:bottom w:val="nil"/>
            </w:tcBorders>
          </w:tcPr>
          <w:p w:rsidR="00BD54FD" w:rsidRDefault="00BD54FD">
            <w:pPr>
              <w:pStyle w:val="ConsPlusNormal"/>
              <w:jc w:val="center"/>
            </w:pPr>
            <w:r>
              <w:t>1010,0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15.3</w:t>
            </w:r>
          </w:p>
        </w:tc>
        <w:tc>
          <w:tcPr>
            <w:tcW w:w="5953" w:type="dxa"/>
            <w:tcBorders>
              <w:top w:val="nil"/>
              <w:bottom w:val="nil"/>
            </w:tcBorders>
          </w:tcPr>
          <w:p w:rsidR="00BD54FD" w:rsidRDefault="00BD54FD">
            <w:pPr>
              <w:pStyle w:val="ConsPlusNormal"/>
            </w:pPr>
            <w:r>
              <w:t>Гостицкое сельское поселение</w:t>
            </w:r>
          </w:p>
        </w:tc>
        <w:tc>
          <w:tcPr>
            <w:tcW w:w="2438" w:type="dxa"/>
            <w:tcBorders>
              <w:top w:val="nil"/>
              <w:bottom w:val="nil"/>
            </w:tcBorders>
          </w:tcPr>
          <w:p w:rsidR="00BD54FD" w:rsidRDefault="00BD54FD">
            <w:pPr>
              <w:pStyle w:val="ConsPlusNormal"/>
              <w:jc w:val="center"/>
            </w:pPr>
            <w:r>
              <w:t>410,0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15.4</w:t>
            </w:r>
          </w:p>
        </w:tc>
        <w:tc>
          <w:tcPr>
            <w:tcW w:w="5953" w:type="dxa"/>
            <w:tcBorders>
              <w:top w:val="nil"/>
              <w:bottom w:val="nil"/>
            </w:tcBorders>
          </w:tcPr>
          <w:p w:rsidR="00BD54FD" w:rsidRDefault="00BD54FD">
            <w:pPr>
              <w:pStyle w:val="ConsPlusNormal"/>
            </w:pPr>
            <w:r>
              <w:t>Загривское сельское поселение</w:t>
            </w:r>
          </w:p>
        </w:tc>
        <w:tc>
          <w:tcPr>
            <w:tcW w:w="2438" w:type="dxa"/>
            <w:tcBorders>
              <w:top w:val="nil"/>
              <w:bottom w:val="nil"/>
            </w:tcBorders>
          </w:tcPr>
          <w:p w:rsidR="00BD54FD" w:rsidRDefault="00BD54FD">
            <w:pPr>
              <w:pStyle w:val="ConsPlusNormal"/>
              <w:jc w:val="center"/>
            </w:pPr>
            <w:r>
              <w:t>455,0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15.5</w:t>
            </w:r>
          </w:p>
        </w:tc>
        <w:tc>
          <w:tcPr>
            <w:tcW w:w="5953" w:type="dxa"/>
            <w:tcBorders>
              <w:top w:val="nil"/>
              <w:bottom w:val="nil"/>
            </w:tcBorders>
          </w:tcPr>
          <w:p w:rsidR="00BD54FD" w:rsidRDefault="00BD54FD">
            <w:pPr>
              <w:pStyle w:val="ConsPlusNormal"/>
            </w:pPr>
            <w:r>
              <w:t>Новосельское сельское поселение</w:t>
            </w:r>
          </w:p>
        </w:tc>
        <w:tc>
          <w:tcPr>
            <w:tcW w:w="2438" w:type="dxa"/>
            <w:tcBorders>
              <w:top w:val="nil"/>
              <w:bottom w:val="nil"/>
            </w:tcBorders>
          </w:tcPr>
          <w:p w:rsidR="00BD54FD" w:rsidRDefault="00BD54FD">
            <w:pPr>
              <w:pStyle w:val="ConsPlusNormal"/>
              <w:jc w:val="center"/>
            </w:pPr>
            <w:r>
              <w:t>905,0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15.6</w:t>
            </w:r>
          </w:p>
        </w:tc>
        <w:tc>
          <w:tcPr>
            <w:tcW w:w="5953" w:type="dxa"/>
            <w:tcBorders>
              <w:top w:val="nil"/>
              <w:bottom w:val="nil"/>
            </w:tcBorders>
          </w:tcPr>
          <w:p w:rsidR="00BD54FD" w:rsidRDefault="00BD54FD">
            <w:pPr>
              <w:pStyle w:val="ConsPlusNormal"/>
            </w:pPr>
            <w:r>
              <w:t>Старопольское сельское поселение</w:t>
            </w:r>
          </w:p>
        </w:tc>
        <w:tc>
          <w:tcPr>
            <w:tcW w:w="2438" w:type="dxa"/>
            <w:tcBorders>
              <w:top w:val="nil"/>
              <w:bottom w:val="nil"/>
            </w:tcBorders>
          </w:tcPr>
          <w:p w:rsidR="00BD54FD" w:rsidRDefault="00BD54FD">
            <w:pPr>
              <w:pStyle w:val="ConsPlusNormal"/>
              <w:jc w:val="center"/>
            </w:pPr>
            <w:r>
              <w:t>955,0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15.7</w:t>
            </w:r>
          </w:p>
        </w:tc>
        <w:tc>
          <w:tcPr>
            <w:tcW w:w="5953" w:type="dxa"/>
            <w:tcBorders>
              <w:top w:val="nil"/>
              <w:bottom w:val="nil"/>
            </w:tcBorders>
          </w:tcPr>
          <w:p w:rsidR="00BD54FD" w:rsidRDefault="00BD54FD">
            <w:pPr>
              <w:pStyle w:val="ConsPlusNormal"/>
            </w:pPr>
            <w:r>
              <w:t>Черновское сельское поселение</w:t>
            </w:r>
          </w:p>
        </w:tc>
        <w:tc>
          <w:tcPr>
            <w:tcW w:w="2438" w:type="dxa"/>
            <w:tcBorders>
              <w:top w:val="nil"/>
              <w:bottom w:val="nil"/>
            </w:tcBorders>
          </w:tcPr>
          <w:p w:rsidR="00BD54FD" w:rsidRDefault="00BD54FD">
            <w:pPr>
              <w:pStyle w:val="ConsPlusNormal"/>
              <w:jc w:val="center"/>
            </w:pPr>
            <w:r>
              <w:t>142,0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p>
        </w:tc>
        <w:tc>
          <w:tcPr>
            <w:tcW w:w="5953" w:type="dxa"/>
            <w:tcBorders>
              <w:top w:val="nil"/>
              <w:bottom w:val="nil"/>
            </w:tcBorders>
          </w:tcPr>
          <w:p w:rsidR="00BD54FD" w:rsidRDefault="00BD54FD">
            <w:pPr>
              <w:pStyle w:val="ConsPlusNormal"/>
              <w:outlineLvl w:val="2"/>
            </w:pPr>
            <w:r>
              <w:t>Тихвинский муниципальный район</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16</w:t>
            </w:r>
          </w:p>
        </w:tc>
        <w:tc>
          <w:tcPr>
            <w:tcW w:w="5953" w:type="dxa"/>
            <w:tcBorders>
              <w:top w:val="nil"/>
              <w:bottom w:val="nil"/>
            </w:tcBorders>
          </w:tcPr>
          <w:p w:rsidR="00BD54FD" w:rsidRDefault="00BD54FD">
            <w:pPr>
              <w:pStyle w:val="ConsPlusNormal"/>
            </w:pPr>
            <w:r>
              <w:t>Тихвинское городское поселение</w:t>
            </w:r>
          </w:p>
        </w:tc>
        <w:tc>
          <w:tcPr>
            <w:tcW w:w="2438" w:type="dxa"/>
            <w:tcBorders>
              <w:top w:val="nil"/>
              <w:bottom w:val="nil"/>
            </w:tcBorders>
          </w:tcPr>
          <w:p w:rsidR="00BD54FD" w:rsidRDefault="00BD54FD">
            <w:pPr>
              <w:pStyle w:val="ConsPlusNormal"/>
              <w:jc w:val="center"/>
            </w:pPr>
            <w:r>
              <w:t>10905,0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16.1</w:t>
            </w:r>
          </w:p>
        </w:tc>
        <w:tc>
          <w:tcPr>
            <w:tcW w:w="5953" w:type="dxa"/>
            <w:tcBorders>
              <w:top w:val="nil"/>
              <w:bottom w:val="nil"/>
            </w:tcBorders>
          </w:tcPr>
          <w:p w:rsidR="00BD54FD" w:rsidRDefault="00BD54FD">
            <w:pPr>
              <w:pStyle w:val="ConsPlusNormal"/>
            </w:pPr>
            <w:r>
              <w:t>Борское сельское поселение</w:t>
            </w:r>
          </w:p>
        </w:tc>
        <w:tc>
          <w:tcPr>
            <w:tcW w:w="2438" w:type="dxa"/>
            <w:tcBorders>
              <w:top w:val="nil"/>
              <w:bottom w:val="nil"/>
            </w:tcBorders>
          </w:tcPr>
          <w:p w:rsidR="00BD54FD" w:rsidRDefault="00BD54FD">
            <w:pPr>
              <w:pStyle w:val="ConsPlusNormal"/>
              <w:jc w:val="center"/>
            </w:pPr>
            <w:r>
              <w:t>646,0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16.2</w:t>
            </w:r>
          </w:p>
        </w:tc>
        <w:tc>
          <w:tcPr>
            <w:tcW w:w="5953" w:type="dxa"/>
            <w:tcBorders>
              <w:top w:val="nil"/>
              <w:bottom w:val="nil"/>
            </w:tcBorders>
          </w:tcPr>
          <w:p w:rsidR="00BD54FD" w:rsidRDefault="00BD54FD">
            <w:pPr>
              <w:pStyle w:val="ConsPlusNormal"/>
            </w:pPr>
            <w:r>
              <w:t>Ганьковское сельское поселение</w:t>
            </w:r>
          </w:p>
        </w:tc>
        <w:tc>
          <w:tcPr>
            <w:tcW w:w="2438" w:type="dxa"/>
            <w:tcBorders>
              <w:top w:val="nil"/>
              <w:bottom w:val="nil"/>
            </w:tcBorders>
          </w:tcPr>
          <w:p w:rsidR="00BD54FD" w:rsidRDefault="00BD54FD">
            <w:pPr>
              <w:pStyle w:val="ConsPlusNormal"/>
              <w:jc w:val="center"/>
            </w:pPr>
            <w:r>
              <w:t>665,0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16.3</w:t>
            </w:r>
          </w:p>
        </w:tc>
        <w:tc>
          <w:tcPr>
            <w:tcW w:w="5953" w:type="dxa"/>
            <w:tcBorders>
              <w:top w:val="nil"/>
              <w:bottom w:val="nil"/>
            </w:tcBorders>
          </w:tcPr>
          <w:p w:rsidR="00BD54FD" w:rsidRDefault="00BD54FD">
            <w:pPr>
              <w:pStyle w:val="ConsPlusNormal"/>
            </w:pPr>
            <w:r>
              <w:t>Горское сельское поселение</w:t>
            </w:r>
          </w:p>
        </w:tc>
        <w:tc>
          <w:tcPr>
            <w:tcW w:w="2438" w:type="dxa"/>
            <w:tcBorders>
              <w:top w:val="nil"/>
              <w:bottom w:val="nil"/>
            </w:tcBorders>
          </w:tcPr>
          <w:p w:rsidR="00BD54FD" w:rsidRDefault="00BD54FD">
            <w:pPr>
              <w:pStyle w:val="ConsPlusNormal"/>
              <w:jc w:val="center"/>
            </w:pPr>
            <w:r>
              <w:t>345,0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16.4</w:t>
            </w:r>
          </w:p>
        </w:tc>
        <w:tc>
          <w:tcPr>
            <w:tcW w:w="5953" w:type="dxa"/>
            <w:tcBorders>
              <w:top w:val="nil"/>
              <w:bottom w:val="nil"/>
            </w:tcBorders>
          </w:tcPr>
          <w:p w:rsidR="00BD54FD" w:rsidRDefault="00BD54FD">
            <w:pPr>
              <w:pStyle w:val="ConsPlusNormal"/>
            </w:pPr>
            <w:r>
              <w:t>Коськовское сельское поселение</w:t>
            </w:r>
          </w:p>
        </w:tc>
        <w:tc>
          <w:tcPr>
            <w:tcW w:w="2438" w:type="dxa"/>
            <w:tcBorders>
              <w:top w:val="nil"/>
              <w:bottom w:val="nil"/>
            </w:tcBorders>
          </w:tcPr>
          <w:p w:rsidR="00BD54FD" w:rsidRDefault="00BD54FD">
            <w:pPr>
              <w:pStyle w:val="ConsPlusNormal"/>
              <w:jc w:val="center"/>
            </w:pPr>
            <w:r>
              <w:t>402,0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16.5</w:t>
            </w:r>
          </w:p>
        </w:tc>
        <w:tc>
          <w:tcPr>
            <w:tcW w:w="5953" w:type="dxa"/>
            <w:tcBorders>
              <w:top w:val="nil"/>
              <w:bottom w:val="nil"/>
            </w:tcBorders>
          </w:tcPr>
          <w:p w:rsidR="00BD54FD" w:rsidRDefault="00BD54FD">
            <w:pPr>
              <w:pStyle w:val="ConsPlusNormal"/>
            </w:pPr>
            <w:r>
              <w:t>Мелегежское сельское поселение</w:t>
            </w:r>
          </w:p>
        </w:tc>
        <w:tc>
          <w:tcPr>
            <w:tcW w:w="2438" w:type="dxa"/>
            <w:tcBorders>
              <w:top w:val="nil"/>
              <w:bottom w:val="nil"/>
            </w:tcBorders>
          </w:tcPr>
          <w:p w:rsidR="00BD54FD" w:rsidRDefault="00BD54FD">
            <w:pPr>
              <w:pStyle w:val="ConsPlusNormal"/>
              <w:jc w:val="center"/>
            </w:pPr>
            <w:r>
              <w:t>472,0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16.6</w:t>
            </w:r>
          </w:p>
        </w:tc>
        <w:tc>
          <w:tcPr>
            <w:tcW w:w="5953" w:type="dxa"/>
            <w:tcBorders>
              <w:top w:val="nil"/>
              <w:bottom w:val="nil"/>
            </w:tcBorders>
          </w:tcPr>
          <w:p w:rsidR="00BD54FD" w:rsidRDefault="00BD54FD">
            <w:pPr>
              <w:pStyle w:val="ConsPlusNormal"/>
            </w:pPr>
            <w:r>
              <w:t>Пашозерское сельское поселение</w:t>
            </w:r>
          </w:p>
        </w:tc>
        <w:tc>
          <w:tcPr>
            <w:tcW w:w="2438" w:type="dxa"/>
            <w:tcBorders>
              <w:top w:val="nil"/>
              <w:bottom w:val="nil"/>
            </w:tcBorders>
          </w:tcPr>
          <w:p w:rsidR="00BD54FD" w:rsidRDefault="00BD54FD">
            <w:pPr>
              <w:pStyle w:val="ConsPlusNormal"/>
              <w:jc w:val="center"/>
            </w:pPr>
            <w:r>
              <w:t>156,0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16.7</w:t>
            </w:r>
          </w:p>
        </w:tc>
        <w:tc>
          <w:tcPr>
            <w:tcW w:w="5953" w:type="dxa"/>
            <w:tcBorders>
              <w:top w:val="nil"/>
              <w:bottom w:val="nil"/>
            </w:tcBorders>
          </w:tcPr>
          <w:p w:rsidR="00BD54FD" w:rsidRDefault="00BD54FD">
            <w:pPr>
              <w:pStyle w:val="ConsPlusNormal"/>
            </w:pPr>
            <w:r>
              <w:t>Цвылевское сельское поселение</w:t>
            </w:r>
          </w:p>
        </w:tc>
        <w:tc>
          <w:tcPr>
            <w:tcW w:w="2438" w:type="dxa"/>
            <w:tcBorders>
              <w:top w:val="nil"/>
              <w:bottom w:val="nil"/>
            </w:tcBorders>
          </w:tcPr>
          <w:p w:rsidR="00BD54FD" w:rsidRDefault="00BD54FD">
            <w:pPr>
              <w:pStyle w:val="ConsPlusNormal"/>
              <w:jc w:val="center"/>
            </w:pPr>
            <w:r>
              <w:t>1225,0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16.8</w:t>
            </w:r>
          </w:p>
        </w:tc>
        <w:tc>
          <w:tcPr>
            <w:tcW w:w="5953" w:type="dxa"/>
            <w:tcBorders>
              <w:top w:val="nil"/>
              <w:bottom w:val="nil"/>
            </w:tcBorders>
          </w:tcPr>
          <w:p w:rsidR="00BD54FD" w:rsidRDefault="00BD54FD">
            <w:pPr>
              <w:pStyle w:val="ConsPlusNormal"/>
            </w:pPr>
            <w:r>
              <w:t>Шугозерское сельское поселение</w:t>
            </w:r>
          </w:p>
        </w:tc>
        <w:tc>
          <w:tcPr>
            <w:tcW w:w="2438" w:type="dxa"/>
            <w:tcBorders>
              <w:top w:val="nil"/>
              <w:bottom w:val="nil"/>
            </w:tcBorders>
          </w:tcPr>
          <w:p w:rsidR="00BD54FD" w:rsidRDefault="00BD54FD">
            <w:pPr>
              <w:pStyle w:val="ConsPlusNormal"/>
              <w:jc w:val="center"/>
            </w:pPr>
            <w:r>
              <w:t>940,0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outlineLvl w:val="2"/>
            </w:pPr>
            <w:r>
              <w:t>17</w:t>
            </w:r>
          </w:p>
        </w:tc>
        <w:tc>
          <w:tcPr>
            <w:tcW w:w="5953" w:type="dxa"/>
            <w:tcBorders>
              <w:top w:val="nil"/>
              <w:bottom w:val="nil"/>
            </w:tcBorders>
          </w:tcPr>
          <w:p w:rsidR="00BD54FD" w:rsidRDefault="00BD54FD">
            <w:pPr>
              <w:pStyle w:val="ConsPlusNormal"/>
            </w:pPr>
            <w:r>
              <w:t>Тосненский район</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17.1</w:t>
            </w:r>
          </w:p>
        </w:tc>
        <w:tc>
          <w:tcPr>
            <w:tcW w:w="5953" w:type="dxa"/>
            <w:tcBorders>
              <w:top w:val="nil"/>
              <w:bottom w:val="nil"/>
            </w:tcBorders>
          </w:tcPr>
          <w:p w:rsidR="00BD54FD" w:rsidRDefault="00BD54FD">
            <w:pPr>
              <w:pStyle w:val="ConsPlusNormal"/>
            </w:pPr>
            <w:r>
              <w:t>Тосненское городское поселение</w:t>
            </w:r>
          </w:p>
        </w:tc>
        <w:tc>
          <w:tcPr>
            <w:tcW w:w="2438" w:type="dxa"/>
            <w:tcBorders>
              <w:top w:val="nil"/>
              <w:bottom w:val="nil"/>
            </w:tcBorders>
          </w:tcPr>
          <w:p w:rsidR="00BD54FD" w:rsidRDefault="00BD54FD">
            <w:pPr>
              <w:pStyle w:val="ConsPlusNormal"/>
              <w:jc w:val="center"/>
            </w:pPr>
            <w:r>
              <w:t>4610,0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17.2</w:t>
            </w:r>
          </w:p>
        </w:tc>
        <w:tc>
          <w:tcPr>
            <w:tcW w:w="5953" w:type="dxa"/>
            <w:tcBorders>
              <w:top w:val="nil"/>
              <w:bottom w:val="nil"/>
            </w:tcBorders>
          </w:tcPr>
          <w:p w:rsidR="00BD54FD" w:rsidRDefault="00BD54FD">
            <w:pPr>
              <w:pStyle w:val="ConsPlusNormal"/>
            </w:pPr>
            <w:r>
              <w:t>Никольское городское поселение</w:t>
            </w:r>
          </w:p>
        </w:tc>
        <w:tc>
          <w:tcPr>
            <w:tcW w:w="2438" w:type="dxa"/>
            <w:tcBorders>
              <w:top w:val="nil"/>
              <w:bottom w:val="nil"/>
            </w:tcBorders>
          </w:tcPr>
          <w:p w:rsidR="00BD54FD" w:rsidRDefault="00BD54FD">
            <w:pPr>
              <w:pStyle w:val="ConsPlusNormal"/>
              <w:jc w:val="center"/>
            </w:pPr>
            <w:r>
              <w:t>2070,0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17.3</w:t>
            </w:r>
          </w:p>
        </w:tc>
        <w:tc>
          <w:tcPr>
            <w:tcW w:w="5953" w:type="dxa"/>
            <w:tcBorders>
              <w:top w:val="nil"/>
              <w:bottom w:val="nil"/>
            </w:tcBorders>
          </w:tcPr>
          <w:p w:rsidR="00BD54FD" w:rsidRDefault="00BD54FD">
            <w:pPr>
              <w:pStyle w:val="ConsPlusNormal"/>
            </w:pPr>
            <w:r>
              <w:t>Красноборское городское поселение</w:t>
            </w:r>
          </w:p>
        </w:tc>
        <w:tc>
          <w:tcPr>
            <w:tcW w:w="2438" w:type="dxa"/>
            <w:tcBorders>
              <w:top w:val="nil"/>
              <w:bottom w:val="nil"/>
            </w:tcBorders>
          </w:tcPr>
          <w:p w:rsidR="00BD54FD" w:rsidRDefault="00BD54FD">
            <w:pPr>
              <w:pStyle w:val="ConsPlusNormal"/>
              <w:jc w:val="center"/>
            </w:pPr>
            <w:r>
              <w:t>522,0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17.4</w:t>
            </w:r>
          </w:p>
        </w:tc>
        <w:tc>
          <w:tcPr>
            <w:tcW w:w="5953" w:type="dxa"/>
            <w:tcBorders>
              <w:top w:val="nil"/>
              <w:bottom w:val="nil"/>
            </w:tcBorders>
          </w:tcPr>
          <w:p w:rsidR="00BD54FD" w:rsidRDefault="00BD54FD">
            <w:pPr>
              <w:pStyle w:val="ConsPlusNormal"/>
            </w:pPr>
            <w:r>
              <w:t>Ульяновское городское поселение</w:t>
            </w:r>
          </w:p>
        </w:tc>
        <w:tc>
          <w:tcPr>
            <w:tcW w:w="2438" w:type="dxa"/>
            <w:tcBorders>
              <w:top w:val="nil"/>
              <w:bottom w:val="nil"/>
            </w:tcBorders>
          </w:tcPr>
          <w:p w:rsidR="00BD54FD" w:rsidRDefault="00BD54FD">
            <w:pPr>
              <w:pStyle w:val="ConsPlusNormal"/>
              <w:jc w:val="center"/>
            </w:pPr>
            <w:r>
              <w:t>1015,0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17.5</w:t>
            </w:r>
          </w:p>
        </w:tc>
        <w:tc>
          <w:tcPr>
            <w:tcW w:w="5953" w:type="dxa"/>
            <w:tcBorders>
              <w:top w:val="nil"/>
              <w:bottom w:val="nil"/>
            </w:tcBorders>
          </w:tcPr>
          <w:p w:rsidR="00BD54FD" w:rsidRDefault="00BD54FD">
            <w:pPr>
              <w:pStyle w:val="ConsPlusNormal"/>
            </w:pPr>
            <w:r>
              <w:t>Форносовское городское поселение</w:t>
            </w:r>
          </w:p>
        </w:tc>
        <w:tc>
          <w:tcPr>
            <w:tcW w:w="2438" w:type="dxa"/>
            <w:tcBorders>
              <w:top w:val="nil"/>
              <w:bottom w:val="nil"/>
            </w:tcBorders>
          </w:tcPr>
          <w:p w:rsidR="00BD54FD" w:rsidRDefault="00BD54FD">
            <w:pPr>
              <w:pStyle w:val="ConsPlusNormal"/>
              <w:jc w:val="center"/>
            </w:pPr>
            <w:r>
              <w:t>965,0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17.6</w:t>
            </w:r>
          </w:p>
        </w:tc>
        <w:tc>
          <w:tcPr>
            <w:tcW w:w="5953" w:type="dxa"/>
            <w:tcBorders>
              <w:top w:val="nil"/>
              <w:bottom w:val="nil"/>
            </w:tcBorders>
          </w:tcPr>
          <w:p w:rsidR="00BD54FD" w:rsidRDefault="00BD54FD">
            <w:pPr>
              <w:pStyle w:val="ConsPlusNormal"/>
            </w:pPr>
            <w:r>
              <w:t>Рябовское городское поселение</w:t>
            </w:r>
          </w:p>
        </w:tc>
        <w:tc>
          <w:tcPr>
            <w:tcW w:w="2438" w:type="dxa"/>
            <w:tcBorders>
              <w:top w:val="nil"/>
              <w:bottom w:val="nil"/>
            </w:tcBorders>
          </w:tcPr>
          <w:p w:rsidR="00BD54FD" w:rsidRDefault="00BD54FD">
            <w:pPr>
              <w:pStyle w:val="ConsPlusNormal"/>
              <w:jc w:val="center"/>
            </w:pPr>
            <w:r>
              <w:t>690,0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17.7</w:t>
            </w:r>
          </w:p>
        </w:tc>
        <w:tc>
          <w:tcPr>
            <w:tcW w:w="5953" w:type="dxa"/>
            <w:tcBorders>
              <w:top w:val="nil"/>
              <w:bottom w:val="nil"/>
            </w:tcBorders>
          </w:tcPr>
          <w:p w:rsidR="00BD54FD" w:rsidRDefault="00BD54FD">
            <w:pPr>
              <w:pStyle w:val="ConsPlusNormal"/>
            </w:pPr>
            <w:r>
              <w:t>Тельмановское сельское поселение</w:t>
            </w:r>
          </w:p>
        </w:tc>
        <w:tc>
          <w:tcPr>
            <w:tcW w:w="2438" w:type="dxa"/>
            <w:tcBorders>
              <w:top w:val="nil"/>
              <w:bottom w:val="nil"/>
            </w:tcBorders>
          </w:tcPr>
          <w:p w:rsidR="00BD54FD" w:rsidRDefault="00BD54FD">
            <w:pPr>
              <w:pStyle w:val="ConsPlusNormal"/>
              <w:jc w:val="center"/>
            </w:pPr>
            <w:r>
              <w:t>458,0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17.8</w:t>
            </w:r>
          </w:p>
        </w:tc>
        <w:tc>
          <w:tcPr>
            <w:tcW w:w="5953" w:type="dxa"/>
            <w:tcBorders>
              <w:top w:val="nil"/>
              <w:bottom w:val="nil"/>
            </w:tcBorders>
          </w:tcPr>
          <w:p w:rsidR="00BD54FD" w:rsidRDefault="00BD54FD">
            <w:pPr>
              <w:pStyle w:val="ConsPlusNormal"/>
            </w:pPr>
            <w:r>
              <w:t>Лисинское сельское поселение</w:t>
            </w:r>
          </w:p>
        </w:tc>
        <w:tc>
          <w:tcPr>
            <w:tcW w:w="2438" w:type="dxa"/>
            <w:tcBorders>
              <w:top w:val="nil"/>
              <w:bottom w:val="nil"/>
            </w:tcBorders>
          </w:tcPr>
          <w:p w:rsidR="00BD54FD" w:rsidRDefault="00BD54FD">
            <w:pPr>
              <w:pStyle w:val="ConsPlusNormal"/>
              <w:jc w:val="center"/>
            </w:pPr>
            <w:r>
              <w:t>310,0</w:t>
            </w:r>
          </w:p>
        </w:tc>
      </w:tr>
      <w:tr w:rsidR="00BD54FD">
        <w:tblPrEx>
          <w:tblBorders>
            <w:insideH w:val="none" w:sz="0" w:space="0" w:color="auto"/>
          </w:tblBorders>
        </w:tblPrEx>
        <w:tc>
          <w:tcPr>
            <w:tcW w:w="680" w:type="dxa"/>
            <w:tcBorders>
              <w:top w:val="nil"/>
              <w:bottom w:val="single" w:sz="4" w:space="0" w:color="auto"/>
            </w:tcBorders>
          </w:tcPr>
          <w:p w:rsidR="00BD54FD" w:rsidRDefault="00BD54FD">
            <w:pPr>
              <w:pStyle w:val="ConsPlusNormal"/>
              <w:jc w:val="center"/>
            </w:pPr>
            <w:r>
              <w:t>17.9</w:t>
            </w:r>
          </w:p>
        </w:tc>
        <w:tc>
          <w:tcPr>
            <w:tcW w:w="5953" w:type="dxa"/>
            <w:tcBorders>
              <w:top w:val="nil"/>
              <w:bottom w:val="single" w:sz="4" w:space="0" w:color="auto"/>
            </w:tcBorders>
          </w:tcPr>
          <w:p w:rsidR="00BD54FD" w:rsidRDefault="00BD54FD">
            <w:pPr>
              <w:pStyle w:val="ConsPlusNormal"/>
            </w:pPr>
            <w:r>
              <w:t>Федоровское сельское поселение</w:t>
            </w:r>
          </w:p>
        </w:tc>
        <w:tc>
          <w:tcPr>
            <w:tcW w:w="2438" w:type="dxa"/>
            <w:tcBorders>
              <w:top w:val="nil"/>
              <w:bottom w:val="single" w:sz="4" w:space="0" w:color="auto"/>
            </w:tcBorders>
          </w:tcPr>
          <w:p w:rsidR="00BD54FD" w:rsidRDefault="00BD54FD">
            <w:pPr>
              <w:pStyle w:val="ConsPlusNormal"/>
              <w:jc w:val="center"/>
            </w:pPr>
            <w:r>
              <w:t>938,0</w:t>
            </w:r>
          </w:p>
        </w:tc>
      </w:tr>
      <w:tr w:rsidR="00BD54FD">
        <w:tc>
          <w:tcPr>
            <w:tcW w:w="680" w:type="dxa"/>
            <w:tcBorders>
              <w:top w:val="single" w:sz="4" w:space="0" w:color="auto"/>
              <w:bottom w:val="single" w:sz="4" w:space="0" w:color="auto"/>
            </w:tcBorders>
          </w:tcPr>
          <w:p w:rsidR="00BD54FD" w:rsidRDefault="00BD54FD">
            <w:pPr>
              <w:pStyle w:val="ConsPlusNormal"/>
              <w:jc w:val="center"/>
            </w:pPr>
          </w:p>
        </w:tc>
        <w:tc>
          <w:tcPr>
            <w:tcW w:w="5953"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287975,0</w:t>
            </w:r>
          </w:p>
        </w:tc>
      </w:tr>
    </w:tbl>
    <w:p w:rsidR="00BD54FD" w:rsidRDefault="00BD54FD">
      <w:pPr>
        <w:pStyle w:val="ConsPlusNormal"/>
        <w:ind w:firstLine="540"/>
        <w:jc w:val="both"/>
      </w:pPr>
    </w:p>
    <w:p w:rsidR="00BD54FD" w:rsidRDefault="00BD54FD">
      <w:pPr>
        <w:pStyle w:val="ConsPlusNormal"/>
        <w:jc w:val="right"/>
        <w:outlineLvl w:val="1"/>
      </w:pPr>
      <w:r>
        <w:t>Таблица 11</w:t>
      </w:r>
    </w:p>
    <w:p w:rsidR="00BD54FD" w:rsidRDefault="00BD54FD">
      <w:pPr>
        <w:pStyle w:val="ConsPlusNormal"/>
        <w:jc w:val="right"/>
      </w:pPr>
      <w:r>
        <w:t>приложения 28</w:t>
      </w:r>
    </w:p>
    <w:p w:rsidR="00BD54FD" w:rsidRDefault="00BD54FD">
      <w:pPr>
        <w:pStyle w:val="ConsPlusNormal"/>
        <w:jc w:val="center"/>
      </w:pPr>
    </w:p>
    <w:p w:rsidR="00BD54FD" w:rsidRDefault="00BD54FD">
      <w:pPr>
        <w:pStyle w:val="ConsPlusNormal"/>
        <w:jc w:val="center"/>
      </w:pPr>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НА МЕРОПРИЯТИЯ ПО ОРГАНИЗАЦИИ БИБЛИОТЕЧНОГО ОБСЛУЖИВАНИЯ</w:t>
      </w:r>
    </w:p>
    <w:p w:rsidR="00BD54FD" w:rsidRDefault="00BD54FD">
      <w:pPr>
        <w:pStyle w:val="ConsPlusNormal"/>
        <w:jc w:val="center"/>
      </w:pPr>
      <w:r>
        <w:t>НАСЕЛЕНИЯ, СОЗДАНИЮ УСЛОВИЙ ДЛЯ ОРГАНИЗАЦИИ ДОСУГА, РАЗВИТИЯ</w:t>
      </w:r>
    </w:p>
    <w:p w:rsidR="00BD54FD" w:rsidRDefault="00BD54FD">
      <w:pPr>
        <w:pStyle w:val="ConsPlusNormal"/>
        <w:jc w:val="center"/>
      </w:pPr>
      <w:r>
        <w:t>МЕСТНОГО ТРАДИЦИОННОГО НАРОДНОГО ХУДОЖЕСТВЕННОГО ТВОРЧЕСТВА,</w:t>
      </w:r>
    </w:p>
    <w:p w:rsidR="00BD54FD" w:rsidRDefault="00BD54FD">
      <w:pPr>
        <w:pStyle w:val="ConsPlusNormal"/>
        <w:jc w:val="center"/>
      </w:pPr>
      <w:r>
        <w:t>СОХРАНЕНИЯ, ВОЗРОЖДЕНИЯ И РАЗВИТИЯ НАРОДНЫХ</w:t>
      </w:r>
    </w:p>
    <w:p w:rsidR="00BD54FD" w:rsidRDefault="00BD54FD">
      <w:pPr>
        <w:pStyle w:val="ConsPlusNormal"/>
        <w:jc w:val="center"/>
      </w:pPr>
      <w:r>
        <w:t>ХУДОЖЕСТВЕННЫХ ПРОМЫСЛОВ НА 2017 ГОД</w:t>
      </w:r>
    </w:p>
    <w:p w:rsidR="00BD54FD" w:rsidRDefault="00BD54FD">
      <w:pPr>
        <w:pStyle w:val="ConsPlusNormal"/>
        <w:jc w:val="center"/>
      </w:pPr>
    </w:p>
    <w:p w:rsidR="00BD54FD" w:rsidRDefault="00BD54FD">
      <w:pPr>
        <w:pStyle w:val="ConsPlusNormal"/>
        <w:jc w:val="center"/>
      </w:pPr>
      <w:r>
        <w:t xml:space="preserve">(в ред. </w:t>
      </w:r>
      <w:hyperlink r:id="rId246" w:history="1">
        <w:r>
          <w:rPr>
            <w:color w:val="0000FF"/>
          </w:rPr>
          <w:t>Закона</w:t>
        </w:r>
      </w:hyperlink>
      <w:r>
        <w:t xml:space="preserve"> Ленинградской области от 17.07.2017 N 50-оз)</w:t>
      </w:r>
    </w:p>
    <w:p w:rsidR="00BD54FD" w:rsidRDefault="00BD54F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66"/>
        <w:gridCol w:w="2438"/>
      </w:tblGrid>
      <w:tr w:rsidR="00BD54FD">
        <w:tc>
          <w:tcPr>
            <w:tcW w:w="567" w:type="dxa"/>
            <w:tcBorders>
              <w:top w:val="single" w:sz="4" w:space="0" w:color="auto"/>
              <w:bottom w:val="single" w:sz="4" w:space="0" w:color="auto"/>
            </w:tcBorders>
          </w:tcPr>
          <w:p w:rsidR="00BD54FD" w:rsidRDefault="00BD54FD">
            <w:pPr>
              <w:pStyle w:val="ConsPlusNormal"/>
              <w:jc w:val="center"/>
            </w:pPr>
            <w:r>
              <w:t>N п/п</w:t>
            </w:r>
          </w:p>
        </w:tc>
        <w:tc>
          <w:tcPr>
            <w:tcW w:w="606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6066" w:type="dxa"/>
            <w:tcBorders>
              <w:top w:val="single" w:sz="4" w:space="0" w:color="auto"/>
              <w:bottom w:val="nil"/>
            </w:tcBorders>
          </w:tcPr>
          <w:p w:rsidR="00BD54FD" w:rsidRDefault="00BD54FD">
            <w:pPr>
              <w:pStyle w:val="ConsPlusNormal"/>
            </w:pPr>
            <w:r>
              <w:t>Бокситогорский муниципальный район</w:t>
            </w:r>
          </w:p>
        </w:tc>
        <w:tc>
          <w:tcPr>
            <w:tcW w:w="2438" w:type="dxa"/>
            <w:tcBorders>
              <w:top w:val="single" w:sz="4" w:space="0" w:color="auto"/>
              <w:bottom w:val="nil"/>
            </w:tcBorders>
          </w:tcPr>
          <w:p w:rsidR="00BD54FD" w:rsidRDefault="00BD54FD">
            <w:pPr>
              <w:pStyle w:val="ConsPlusNormal"/>
              <w:jc w:val="center"/>
            </w:pPr>
            <w:r>
              <w:t>444,3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6066" w:type="dxa"/>
            <w:tcBorders>
              <w:top w:val="nil"/>
              <w:bottom w:val="nil"/>
            </w:tcBorders>
          </w:tcPr>
          <w:p w:rsidR="00BD54FD" w:rsidRDefault="00BD54FD">
            <w:pPr>
              <w:pStyle w:val="ConsPlusNormal"/>
            </w:pPr>
            <w:r>
              <w:t>Волосовский муниципальный район</w:t>
            </w:r>
          </w:p>
        </w:tc>
        <w:tc>
          <w:tcPr>
            <w:tcW w:w="2438" w:type="dxa"/>
            <w:tcBorders>
              <w:top w:val="nil"/>
              <w:bottom w:val="nil"/>
            </w:tcBorders>
          </w:tcPr>
          <w:p w:rsidR="00BD54FD" w:rsidRDefault="00BD54FD">
            <w:pPr>
              <w:pStyle w:val="ConsPlusNormal"/>
              <w:jc w:val="center"/>
            </w:pPr>
            <w:r>
              <w:t>298,4</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3</w:t>
            </w:r>
          </w:p>
        </w:tc>
        <w:tc>
          <w:tcPr>
            <w:tcW w:w="6066" w:type="dxa"/>
            <w:tcBorders>
              <w:top w:val="nil"/>
              <w:bottom w:val="nil"/>
            </w:tcBorders>
          </w:tcPr>
          <w:p w:rsidR="00BD54FD" w:rsidRDefault="00BD54FD">
            <w:pPr>
              <w:pStyle w:val="ConsPlusNormal"/>
            </w:pPr>
            <w:r>
              <w:t>Волховский муниципальный район</w:t>
            </w:r>
          </w:p>
        </w:tc>
        <w:tc>
          <w:tcPr>
            <w:tcW w:w="2438" w:type="dxa"/>
            <w:tcBorders>
              <w:top w:val="nil"/>
              <w:bottom w:val="nil"/>
            </w:tcBorders>
          </w:tcPr>
          <w:p w:rsidR="00BD54FD" w:rsidRDefault="00BD54FD">
            <w:pPr>
              <w:pStyle w:val="ConsPlusNormal"/>
              <w:jc w:val="center"/>
            </w:pPr>
            <w:r>
              <w:t>793,6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4</w:t>
            </w:r>
          </w:p>
        </w:tc>
        <w:tc>
          <w:tcPr>
            <w:tcW w:w="6066" w:type="dxa"/>
            <w:tcBorders>
              <w:top w:val="nil"/>
              <w:bottom w:val="nil"/>
            </w:tcBorders>
          </w:tcPr>
          <w:p w:rsidR="00BD54FD" w:rsidRDefault="00BD54FD">
            <w:pPr>
              <w:pStyle w:val="ConsPlusNormal"/>
            </w:pPr>
            <w:r>
              <w:t>Всеволожский муниципальный район</w:t>
            </w:r>
          </w:p>
        </w:tc>
        <w:tc>
          <w:tcPr>
            <w:tcW w:w="2438" w:type="dxa"/>
            <w:tcBorders>
              <w:top w:val="nil"/>
              <w:bottom w:val="nil"/>
            </w:tcBorders>
          </w:tcPr>
          <w:p w:rsidR="00BD54FD" w:rsidRDefault="00BD54FD">
            <w:pPr>
              <w:pStyle w:val="ConsPlusNormal"/>
              <w:jc w:val="center"/>
            </w:pPr>
            <w:r>
              <w:t>2344,0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5</w:t>
            </w:r>
          </w:p>
        </w:tc>
        <w:tc>
          <w:tcPr>
            <w:tcW w:w="6066" w:type="dxa"/>
            <w:tcBorders>
              <w:top w:val="nil"/>
              <w:bottom w:val="nil"/>
            </w:tcBorders>
          </w:tcPr>
          <w:p w:rsidR="00BD54FD" w:rsidRDefault="00BD54FD">
            <w:pPr>
              <w:pStyle w:val="ConsPlusNormal"/>
            </w:pPr>
            <w:r>
              <w:t>Выборгский район</w:t>
            </w:r>
          </w:p>
        </w:tc>
        <w:tc>
          <w:tcPr>
            <w:tcW w:w="2438" w:type="dxa"/>
            <w:tcBorders>
              <w:top w:val="nil"/>
              <w:bottom w:val="nil"/>
            </w:tcBorders>
          </w:tcPr>
          <w:p w:rsidR="00BD54FD" w:rsidRDefault="00BD54FD">
            <w:pPr>
              <w:pStyle w:val="ConsPlusNormal"/>
              <w:jc w:val="center"/>
            </w:pPr>
            <w:r>
              <w:t>3746,6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6</w:t>
            </w:r>
          </w:p>
        </w:tc>
        <w:tc>
          <w:tcPr>
            <w:tcW w:w="6066" w:type="dxa"/>
            <w:tcBorders>
              <w:top w:val="nil"/>
              <w:bottom w:val="nil"/>
            </w:tcBorders>
          </w:tcPr>
          <w:p w:rsidR="00BD54FD" w:rsidRDefault="00BD54FD">
            <w:pPr>
              <w:pStyle w:val="ConsPlusNormal"/>
            </w:pPr>
            <w:r>
              <w:t>Гатчинский муниципальный район</w:t>
            </w:r>
          </w:p>
        </w:tc>
        <w:tc>
          <w:tcPr>
            <w:tcW w:w="2438" w:type="dxa"/>
            <w:tcBorders>
              <w:top w:val="nil"/>
              <w:bottom w:val="nil"/>
            </w:tcBorders>
          </w:tcPr>
          <w:p w:rsidR="00BD54FD" w:rsidRDefault="00BD54FD">
            <w:pPr>
              <w:pStyle w:val="ConsPlusNormal"/>
              <w:jc w:val="center"/>
            </w:pPr>
            <w:r>
              <w:t>4487,5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7</w:t>
            </w:r>
          </w:p>
        </w:tc>
        <w:tc>
          <w:tcPr>
            <w:tcW w:w="6066" w:type="dxa"/>
            <w:tcBorders>
              <w:top w:val="nil"/>
              <w:bottom w:val="nil"/>
            </w:tcBorders>
          </w:tcPr>
          <w:p w:rsidR="00BD54FD" w:rsidRDefault="00BD54FD">
            <w:pPr>
              <w:pStyle w:val="ConsPlusNormal"/>
            </w:pPr>
            <w:r>
              <w:t>Кингисеппский муниципальный район</w:t>
            </w:r>
          </w:p>
        </w:tc>
        <w:tc>
          <w:tcPr>
            <w:tcW w:w="2438" w:type="dxa"/>
            <w:tcBorders>
              <w:top w:val="nil"/>
              <w:bottom w:val="nil"/>
            </w:tcBorders>
          </w:tcPr>
          <w:p w:rsidR="00BD54FD" w:rsidRDefault="00BD54FD">
            <w:pPr>
              <w:pStyle w:val="ConsPlusNormal"/>
              <w:jc w:val="center"/>
            </w:pPr>
            <w:r>
              <w:t>442,0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8</w:t>
            </w:r>
          </w:p>
        </w:tc>
        <w:tc>
          <w:tcPr>
            <w:tcW w:w="6066" w:type="dxa"/>
            <w:tcBorders>
              <w:top w:val="nil"/>
              <w:bottom w:val="nil"/>
            </w:tcBorders>
          </w:tcPr>
          <w:p w:rsidR="00BD54FD" w:rsidRDefault="00BD54FD">
            <w:pPr>
              <w:pStyle w:val="ConsPlusNormal"/>
            </w:pPr>
            <w:r>
              <w:t>Киришский муниципальный район</w:t>
            </w:r>
          </w:p>
        </w:tc>
        <w:tc>
          <w:tcPr>
            <w:tcW w:w="2438" w:type="dxa"/>
            <w:tcBorders>
              <w:top w:val="nil"/>
              <w:bottom w:val="nil"/>
            </w:tcBorders>
          </w:tcPr>
          <w:p w:rsidR="00BD54FD" w:rsidRDefault="00BD54FD">
            <w:pPr>
              <w:pStyle w:val="ConsPlusNormal"/>
              <w:jc w:val="center"/>
            </w:pPr>
            <w:r>
              <w:t>393,8</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9</w:t>
            </w:r>
          </w:p>
        </w:tc>
        <w:tc>
          <w:tcPr>
            <w:tcW w:w="6066" w:type="dxa"/>
            <w:tcBorders>
              <w:top w:val="nil"/>
              <w:bottom w:val="nil"/>
            </w:tcBorders>
          </w:tcPr>
          <w:p w:rsidR="00BD54FD" w:rsidRDefault="00BD54FD">
            <w:pPr>
              <w:pStyle w:val="ConsPlusNormal"/>
            </w:pPr>
            <w:r>
              <w:t>Кировский муниципальный район</w:t>
            </w:r>
          </w:p>
        </w:tc>
        <w:tc>
          <w:tcPr>
            <w:tcW w:w="2438" w:type="dxa"/>
            <w:tcBorders>
              <w:top w:val="nil"/>
              <w:bottom w:val="nil"/>
            </w:tcBorders>
          </w:tcPr>
          <w:p w:rsidR="00BD54FD" w:rsidRDefault="00BD54FD">
            <w:pPr>
              <w:pStyle w:val="ConsPlusNormal"/>
              <w:jc w:val="center"/>
            </w:pPr>
            <w:r>
              <w:t>1033,5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10</w:t>
            </w:r>
          </w:p>
        </w:tc>
        <w:tc>
          <w:tcPr>
            <w:tcW w:w="6066" w:type="dxa"/>
            <w:tcBorders>
              <w:top w:val="nil"/>
              <w:bottom w:val="nil"/>
            </w:tcBorders>
          </w:tcPr>
          <w:p w:rsidR="00BD54FD" w:rsidRDefault="00BD54FD">
            <w:pPr>
              <w:pStyle w:val="ConsPlusNormal"/>
            </w:pPr>
            <w:r>
              <w:t>Лодейнопольский муниципальный район</w:t>
            </w:r>
          </w:p>
        </w:tc>
        <w:tc>
          <w:tcPr>
            <w:tcW w:w="2438" w:type="dxa"/>
            <w:tcBorders>
              <w:top w:val="nil"/>
              <w:bottom w:val="nil"/>
            </w:tcBorders>
          </w:tcPr>
          <w:p w:rsidR="00BD54FD" w:rsidRDefault="00BD54FD">
            <w:pPr>
              <w:pStyle w:val="ConsPlusNormal"/>
              <w:jc w:val="center"/>
            </w:pPr>
            <w:r>
              <w:t>1416,2</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11</w:t>
            </w:r>
          </w:p>
        </w:tc>
        <w:tc>
          <w:tcPr>
            <w:tcW w:w="6066" w:type="dxa"/>
            <w:tcBorders>
              <w:top w:val="nil"/>
              <w:bottom w:val="nil"/>
            </w:tcBorders>
          </w:tcPr>
          <w:p w:rsidR="00BD54FD" w:rsidRDefault="00BD54FD">
            <w:pPr>
              <w:pStyle w:val="ConsPlusNormal"/>
            </w:pPr>
            <w:r>
              <w:t>Ломоносовский муниципальный район</w:t>
            </w:r>
          </w:p>
        </w:tc>
        <w:tc>
          <w:tcPr>
            <w:tcW w:w="2438" w:type="dxa"/>
            <w:tcBorders>
              <w:top w:val="nil"/>
              <w:bottom w:val="nil"/>
            </w:tcBorders>
          </w:tcPr>
          <w:p w:rsidR="00BD54FD" w:rsidRDefault="00BD54FD">
            <w:pPr>
              <w:pStyle w:val="ConsPlusNormal"/>
              <w:jc w:val="center"/>
            </w:pPr>
            <w:r>
              <w:t>607,5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12</w:t>
            </w:r>
          </w:p>
        </w:tc>
        <w:tc>
          <w:tcPr>
            <w:tcW w:w="6066" w:type="dxa"/>
            <w:tcBorders>
              <w:top w:val="nil"/>
              <w:bottom w:val="nil"/>
            </w:tcBorders>
          </w:tcPr>
          <w:p w:rsidR="00BD54FD" w:rsidRDefault="00BD54FD">
            <w:pPr>
              <w:pStyle w:val="ConsPlusNormal"/>
            </w:pPr>
            <w:r>
              <w:t>Лужский муниципальный район</w:t>
            </w:r>
          </w:p>
        </w:tc>
        <w:tc>
          <w:tcPr>
            <w:tcW w:w="2438" w:type="dxa"/>
            <w:tcBorders>
              <w:top w:val="nil"/>
              <w:bottom w:val="nil"/>
            </w:tcBorders>
          </w:tcPr>
          <w:p w:rsidR="00BD54FD" w:rsidRDefault="00BD54FD">
            <w:pPr>
              <w:pStyle w:val="ConsPlusNormal"/>
              <w:jc w:val="center"/>
            </w:pPr>
            <w:r>
              <w:t>2942,7</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13</w:t>
            </w:r>
          </w:p>
        </w:tc>
        <w:tc>
          <w:tcPr>
            <w:tcW w:w="6066" w:type="dxa"/>
            <w:tcBorders>
              <w:top w:val="nil"/>
              <w:bottom w:val="nil"/>
            </w:tcBorders>
          </w:tcPr>
          <w:p w:rsidR="00BD54FD" w:rsidRDefault="00BD54FD">
            <w:pPr>
              <w:pStyle w:val="ConsPlusNormal"/>
            </w:pPr>
            <w:r>
              <w:t>Подпорожский муниципальный район</w:t>
            </w:r>
          </w:p>
        </w:tc>
        <w:tc>
          <w:tcPr>
            <w:tcW w:w="2438" w:type="dxa"/>
            <w:tcBorders>
              <w:top w:val="nil"/>
              <w:bottom w:val="nil"/>
            </w:tcBorders>
          </w:tcPr>
          <w:p w:rsidR="00BD54FD" w:rsidRDefault="00BD54FD">
            <w:pPr>
              <w:pStyle w:val="ConsPlusNormal"/>
              <w:jc w:val="center"/>
            </w:pPr>
            <w:r>
              <w:t>283,3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14</w:t>
            </w:r>
          </w:p>
        </w:tc>
        <w:tc>
          <w:tcPr>
            <w:tcW w:w="6066" w:type="dxa"/>
            <w:tcBorders>
              <w:top w:val="nil"/>
              <w:bottom w:val="nil"/>
            </w:tcBorders>
          </w:tcPr>
          <w:p w:rsidR="00BD54FD" w:rsidRDefault="00BD54FD">
            <w:pPr>
              <w:pStyle w:val="ConsPlusNormal"/>
            </w:pPr>
            <w:r>
              <w:t>Приозерский муниципальный район</w:t>
            </w:r>
          </w:p>
        </w:tc>
        <w:tc>
          <w:tcPr>
            <w:tcW w:w="2438" w:type="dxa"/>
            <w:tcBorders>
              <w:top w:val="nil"/>
              <w:bottom w:val="nil"/>
            </w:tcBorders>
          </w:tcPr>
          <w:p w:rsidR="00BD54FD" w:rsidRDefault="00BD54FD">
            <w:pPr>
              <w:pStyle w:val="ConsPlusNormal"/>
              <w:jc w:val="center"/>
            </w:pPr>
            <w:r>
              <w:t>574,5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15</w:t>
            </w:r>
          </w:p>
        </w:tc>
        <w:tc>
          <w:tcPr>
            <w:tcW w:w="6066" w:type="dxa"/>
            <w:tcBorders>
              <w:top w:val="nil"/>
              <w:bottom w:val="nil"/>
            </w:tcBorders>
          </w:tcPr>
          <w:p w:rsidR="00BD54FD" w:rsidRDefault="00BD54FD">
            <w:pPr>
              <w:pStyle w:val="ConsPlusNormal"/>
            </w:pPr>
            <w:r>
              <w:t>Сланцевский муниципальный район</w:t>
            </w:r>
          </w:p>
        </w:tc>
        <w:tc>
          <w:tcPr>
            <w:tcW w:w="2438" w:type="dxa"/>
            <w:tcBorders>
              <w:top w:val="nil"/>
              <w:bottom w:val="nil"/>
            </w:tcBorders>
          </w:tcPr>
          <w:p w:rsidR="00BD54FD" w:rsidRDefault="00BD54FD">
            <w:pPr>
              <w:pStyle w:val="ConsPlusNormal"/>
              <w:jc w:val="center"/>
            </w:pPr>
            <w:r>
              <w:t>238,7</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16</w:t>
            </w:r>
          </w:p>
        </w:tc>
        <w:tc>
          <w:tcPr>
            <w:tcW w:w="6066" w:type="dxa"/>
            <w:tcBorders>
              <w:top w:val="nil"/>
              <w:bottom w:val="nil"/>
            </w:tcBorders>
          </w:tcPr>
          <w:p w:rsidR="00BD54FD" w:rsidRDefault="00BD54FD">
            <w:pPr>
              <w:pStyle w:val="ConsPlusNormal"/>
            </w:pPr>
            <w:r>
              <w:t>Тихвинский муниципальный район</w:t>
            </w:r>
          </w:p>
        </w:tc>
        <w:tc>
          <w:tcPr>
            <w:tcW w:w="2438" w:type="dxa"/>
            <w:tcBorders>
              <w:top w:val="nil"/>
              <w:bottom w:val="nil"/>
            </w:tcBorders>
          </w:tcPr>
          <w:p w:rsidR="00BD54FD" w:rsidRDefault="00BD54FD">
            <w:pPr>
              <w:pStyle w:val="ConsPlusNormal"/>
              <w:jc w:val="center"/>
            </w:pPr>
            <w:r>
              <w:t>1584,2</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17</w:t>
            </w:r>
          </w:p>
        </w:tc>
        <w:tc>
          <w:tcPr>
            <w:tcW w:w="6066" w:type="dxa"/>
            <w:tcBorders>
              <w:top w:val="nil"/>
              <w:bottom w:val="nil"/>
            </w:tcBorders>
          </w:tcPr>
          <w:p w:rsidR="00BD54FD" w:rsidRDefault="00BD54FD">
            <w:pPr>
              <w:pStyle w:val="ConsPlusNormal"/>
            </w:pPr>
            <w:r>
              <w:t>Тосненский район</w:t>
            </w:r>
          </w:p>
        </w:tc>
        <w:tc>
          <w:tcPr>
            <w:tcW w:w="2438" w:type="dxa"/>
            <w:tcBorders>
              <w:top w:val="nil"/>
              <w:bottom w:val="nil"/>
            </w:tcBorders>
          </w:tcPr>
          <w:p w:rsidR="00BD54FD" w:rsidRDefault="00BD54FD">
            <w:pPr>
              <w:pStyle w:val="ConsPlusNormal"/>
              <w:jc w:val="center"/>
            </w:pPr>
            <w:r>
              <w:t>1430,8</w:t>
            </w: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18</w:t>
            </w:r>
          </w:p>
        </w:tc>
        <w:tc>
          <w:tcPr>
            <w:tcW w:w="6066" w:type="dxa"/>
            <w:tcBorders>
              <w:top w:val="nil"/>
              <w:bottom w:val="single" w:sz="4" w:space="0" w:color="auto"/>
            </w:tcBorders>
          </w:tcPr>
          <w:p w:rsidR="00BD54FD" w:rsidRDefault="00BD54FD">
            <w:pPr>
              <w:pStyle w:val="ConsPlusNormal"/>
            </w:pPr>
            <w:r>
              <w:t>Сосновоборский городской округ</w:t>
            </w:r>
          </w:p>
        </w:tc>
        <w:tc>
          <w:tcPr>
            <w:tcW w:w="2438" w:type="dxa"/>
            <w:tcBorders>
              <w:top w:val="nil"/>
              <w:bottom w:val="single" w:sz="4" w:space="0" w:color="auto"/>
            </w:tcBorders>
          </w:tcPr>
          <w:p w:rsidR="00BD54FD" w:rsidRDefault="00BD54FD">
            <w:pPr>
              <w:pStyle w:val="ConsPlusNormal"/>
              <w:jc w:val="center"/>
            </w:pPr>
            <w:r>
              <w:t>716,9</w:t>
            </w:r>
          </w:p>
        </w:tc>
      </w:tr>
      <w:tr w:rsidR="00BD54FD">
        <w:tc>
          <w:tcPr>
            <w:tcW w:w="567" w:type="dxa"/>
            <w:tcBorders>
              <w:top w:val="single" w:sz="4" w:space="0" w:color="auto"/>
              <w:bottom w:val="single" w:sz="4" w:space="0" w:color="auto"/>
            </w:tcBorders>
          </w:tcPr>
          <w:p w:rsidR="00BD54FD" w:rsidRDefault="00BD54FD">
            <w:pPr>
              <w:pStyle w:val="ConsPlusNormal"/>
              <w:jc w:val="center"/>
            </w:pPr>
          </w:p>
        </w:tc>
        <w:tc>
          <w:tcPr>
            <w:tcW w:w="606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23778,5</w:t>
            </w:r>
          </w:p>
        </w:tc>
      </w:tr>
    </w:tbl>
    <w:p w:rsidR="00BD54FD" w:rsidRDefault="00BD54FD">
      <w:pPr>
        <w:pStyle w:val="ConsPlusNormal"/>
        <w:ind w:firstLine="540"/>
        <w:jc w:val="both"/>
      </w:pPr>
    </w:p>
    <w:p w:rsidR="00BD54FD" w:rsidRDefault="00BD54FD">
      <w:pPr>
        <w:pStyle w:val="ConsPlusNormal"/>
        <w:jc w:val="right"/>
        <w:outlineLvl w:val="1"/>
      </w:pPr>
      <w:r>
        <w:t>Таблица 12</w:t>
      </w:r>
    </w:p>
    <w:p w:rsidR="00BD54FD" w:rsidRDefault="00BD54FD">
      <w:pPr>
        <w:pStyle w:val="ConsPlusNormal"/>
        <w:jc w:val="right"/>
      </w:pPr>
      <w:r>
        <w:t>приложения 28</w:t>
      </w:r>
    </w:p>
    <w:p w:rsidR="00BD54FD" w:rsidRDefault="00BD54FD">
      <w:pPr>
        <w:pStyle w:val="ConsPlusNormal"/>
        <w:jc w:val="center"/>
      </w:pPr>
    </w:p>
    <w:p w:rsidR="00BD54FD" w:rsidRDefault="00BD54FD">
      <w:pPr>
        <w:pStyle w:val="ConsPlusNormal"/>
        <w:jc w:val="center"/>
      </w:pPr>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НА ОРГАНИЗАЦИЮ РАБОТЫ ШКОЛЬНЫХ ЛЕСНИЧЕСТВ</w:t>
      </w:r>
    </w:p>
    <w:p w:rsidR="00BD54FD" w:rsidRDefault="00BD54FD">
      <w:pPr>
        <w:pStyle w:val="ConsPlusNormal"/>
        <w:jc w:val="center"/>
      </w:pPr>
      <w:r>
        <w:t>НА 2017 ГОД</w:t>
      </w:r>
    </w:p>
    <w:p w:rsidR="00BD54FD" w:rsidRDefault="00BD54FD">
      <w:pPr>
        <w:pStyle w:val="ConsPlusNormal"/>
        <w:jc w:val="center"/>
      </w:pPr>
    </w:p>
    <w:p w:rsidR="00BD54FD" w:rsidRDefault="00BD54FD">
      <w:pPr>
        <w:pStyle w:val="ConsPlusNormal"/>
        <w:jc w:val="center"/>
      </w:pPr>
      <w:r>
        <w:t xml:space="preserve">(в ред. </w:t>
      </w:r>
      <w:hyperlink r:id="rId247" w:history="1">
        <w:r>
          <w:rPr>
            <w:color w:val="0000FF"/>
          </w:rPr>
          <w:t>Закона</w:t>
        </w:r>
      </w:hyperlink>
      <w:r>
        <w:t xml:space="preserve"> Ленинградской области от 17.07.2017 N 50-оз)</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66"/>
        <w:gridCol w:w="2438"/>
      </w:tblGrid>
      <w:tr w:rsidR="00BD54FD">
        <w:tc>
          <w:tcPr>
            <w:tcW w:w="567" w:type="dxa"/>
            <w:tcBorders>
              <w:top w:val="single" w:sz="4" w:space="0" w:color="auto"/>
              <w:bottom w:val="single" w:sz="4" w:space="0" w:color="auto"/>
            </w:tcBorders>
          </w:tcPr>
          <w:p w:rsidR="00BD54FD" w:rsidRDefault="00BD54FD">
            <w:pPr>
              <w:pStyle w:val="ConsPlusNormal"/>
              <w:jc w:val="center"/>
            </w:pPr>
            <w:r>
              <w:t>N п/п</w:t>
            </w:r>
          </w:p>
        </w:tc>
        <w:tc>
          <w:tcPr>
            <w:tcW w:w="606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6066" w:type="dxa"/>
            <w:tcBorders>
              <w:top w:val="single" w:sz="4" w:space="0" w:color="auto"/>
              <w:bottom w:val="nil"/>
            </w:tcBorders>
          </w:tcPr>
          <w:p w:rsidR="00BD54FD" w:rsidRDefault="00BD54FD">
            <w:pPr>
              <w:pStyle w:val="ConsPlusNormal"/>
            </w:pPr>
            <w:r>
              <w:t>Бокситогорский муниципальный район</w:t>
            </w:r>
          </w:p>
        </w:tc>
        <w:tc>
          <w:tcPr>
            <w:tcW w:w="2438" w:type="dxa"/>
            <w:tcBorders>
              <w:top w:val="single" w:sz="4" w:space="0" w:color="auto"/>
              <w:bottom w:val="nil"/>
            </w:tcBorders>
          </w:tcPr>
          <w:p w:rsidR="00BD54FD" w:rsidRDefault="00BD54FD">
            <w:pPr>
              <w:pStyle w:val="ConsPlusNormal"/>
              <w:jc w:val="center"/>
            </w:pPr>
            <w:r>
              <w:t>200,0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6066" w:type="dxa"/>
            <w:tcBorders>
              <w:top w:val="nil"/>
              <w:bottom w:val="nil"/>
            </w:tcBorders>
          </w:tcPr>
          <w:p w:rsidR="00BD54FD" w:rsidRDefault="00BD54FD">
            <w:pPr>
              <w:pStyle w:val="ConsPlusNormal"/>
            </w:pPr>
            <w:r>
              <w:t>Гатчинский муниципальный район</w:t>
            </w:r>
          </w:p>
        </w:tc>
        <w:tc>
          <w:tcPr>
            <w:tcW w:w="2438" w:type="dxa"/>
            <w:tcBorders>
              <w:top w:val="nil"/>
              <w:bottom w:val="nil"/>
            </w:tcBorders>
          </w:tcPr>
          <w:p w:rsidR="00BD54FD" w:rsidRDefault="00BD54FD">
            <w:pPr>
              <w:pStyle w:val="ConsPlusNormal"/>
              <w:jc w:val="center"/>
            </w:pPr>
            <w:r>
              <w:t>228,5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3</w:t>
            </w:r>
          </w:p>
        </w:tc>
        <w:tc>
          <w:tcPr>
            <w:tcW w:w="6066" w:type="dxa"/>
            <w:tcBorders>
              <w:top w:val="nil"/>
              <w:bottom w:val="nil"/>
            </w:tcBorders>
          </w:tcPr>
          <w:p w:rsidR="00BD54FD" w:rsidRDefault="00BD54FD">
            <w:pPr>
              <w:pStyle w:val="ConsPlusNormal"/>
            </w:pPr>
            <w:r>
              <w:t>Кингисеппский муниципальный район</w:t>
            </w:r>
          </w:p>
        </w:tc>
        <w:tc>
          <w:tcPr>
            <w:tcW w:w="2438" w:type="dxa"/>
            <w:tcBorders>
              <w:top w:val="nil"/>
              <w:bottom w:val="nil"/>
            </w:tcBorders>
          </w:tcPr>
          <w:p w:rsidR="00BD54FD" w:rsidRDefault="00BD54FD">
            <w:pPr>
              <w:pStyle w:val="ConsPlusNormal"/>
              <w:jc w:val="center"/>
            </w:pPr>
            <w:r>
              <w:t>150,0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4</w:t>
            </w:r>
          </w:p>
        </w:tc>
        <w:tc>
          <w:tcPr>
            <w:tcW w:w="6066" w:type="dxa"/>
            <w:tcBorders>
              <w:top w:val="nil"/>
              <w:bottom w:val="nil"/>
            </w:tcBorders>
          </w:tcPr>
          <w:p w:rsidR="00BD54FD" w:rsidRDefault="00BD54FD">
            <w:pPr>
              <w:pStyle w:val="ConsPlusNormal"/>
            </w:pPr>
            <w:r>
              <w:t>Киришский муниципальный район</w:t>
            </w:r>
          </w:p>
        </w:tc>
        <w:tc>
          <w:tcPr>
            <w:tcW w:w="2438" w:type="dxa"/>
            <w:tcBorders>
              <w:top w:val="nil"/>
              <w:bottom w:val="nil"/>
            </w:tcBorders>
          </w:tcPr>
          <w:p w:rsidR="00BD54FD" w:rsidRDefault="00BD54FD">
            <w:pPr>
              <w:pStyle w:val="ConsPlusNormal"/>
              <w:jc w:val="center"/>
            </w:pPr>
            <w:r>
              <w:t>150,0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5</w:t>
            </w:r>
          </w:p>
        </w:tc>
        <w:tc>
          <w:tcPr>
            <w:tcW w:w="6066" w:type="dxa"/>
            <w:tcBorders>
              <w:top w:val="nil"/>
              <w:bottom w:val="nil"/>
            </w:tcBorders>
          </w:tcPr>
          <w:p w:rsidR="00BD54FD" w:rsidRDefault="00BD54FD">
            <w:pPr>
              <w:pStyle w:val="ConsPlusNormal"/>
            </w:pPr>
            <w:r>
              <w:t>Лодейнопольский муниципальный район</w:t>
            </w:r>
          </w:p>
        </w:tc>
        <w:tc>
          <w:tcPr>
            <w:tcW w:w="2438" w:type="dxa"/>
            <w:tcBorders>
              <w:top w:val="nil"/>
              <w:bottom w:val="nil"/>
            </w:tcBorders>
          </w:tcPr>
          <w:p w:rsidR="00BD54FD" w:rsidRDefault="00BD54FD">
            <w:pPr>
              <w:pStyle w:val="ConsPlusNormal"/>
              <w:jc w:val="center"/>
            </w:pPr>
            <w:r>
              <w:t>196,4</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6</w:t>
            </w:r>
          </w:p>
        </w:tc>
        <w:tc>
          <w:tcPr>
            <w:tcW w:w="6066" w:type="dxa"/>
            <w:tcBorders>
              <w:top w:val="nil"/>
              <w:bottom w:val="nil"/>
            </w:tcBorders>
          </w:tcPr>
          <w:p w:rsidR="00BD54FD" w:rsidRDefault="00BD54FD">
            <w:pPr>
              <w:pStyle w:val="ConsPlusNormal"/>
            </w:pPr>
            <w:r>
              <w:t>Лужский муниципальный район</w:t>
            </w:r>
          </w:p>
        </w:tc>
        <w:tc>
          <w:tcPr>
            <w:tcW w:w="2438" w:type="dxa"/>
            <w:tcBorders>
              <w:top w:val="nil"/>
              <w:bottom w:val="nil"/>
            </w:tcBorders>
          </w:tcPr>
          <w:p w:rsidR="00BD54FD" w:rsidRDefault="00BD54FD">
            <w:pPr>
              <w:pStyle w:val="ConsPlusNormal"/>
              <w:jc w:val="center"/>
            </w:pPr>
            <w:r>
              <w:t>131,5</w:t>
            </w: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7</w:t>
            </w:r>
          </w:p>
        </w:tc>
        <w:tc>
          <w:tcPr>
            <w:tcW w:w="6066" w:type="dxa"/>
            <w:tcBorders>
              <w:top w:val="nil"/>
              <w:bottom w:val="single" w:sz="4" w:space="0" w:color="auto"/>
            </w:tcBorders>
          </w:tcPr>
          <w:p w:rsidR="00BD54FD" w:rsidRDefault="00BD54FD">
            <w:pPr>
              <w:pStyle w:val="ConsPlusNormal"/>
            </w:pPr>
            <w:r>
              <w:t>Сланцевский муниципальный район</w:t>
            </w:r>
          </w:p>
        </w:tc>
        <w:tc>
          <w:tcPr>
            <w:tcW w:w="2438" w:type="dxa"/>
            <w:tcBorders>
              <w:top w:val="nil"/>
              <w:bottom w:val="single" w:sz="4" w:space="0" w:color="auto"/>
            </w:tcBorders>
          </w:tcPr>
          <w:p w:rsidR="00BD54FD" w:rsidRDefault="00BD54FD">
            <w:pPr>
              <w:pStyle w:val="ConsPlusNormal"/>
              <w:jc w:val="center"/>
            </w:pPr>
            <w:r>
              <w:t>150,0</w:t>
            </w:r>
          </w:p>
        </w:tc>
      </w:tr>
      <w:tr w:rsidR="00BD54FD">
        <w:tc>
          <w:tcPr>
            <w:tcW w:w="567" w:type="dxa"/>
            <w:tcBorders>
              <w:top w:val="single" w:sz="4" w:space="0" w:color="auto"/>
              <w:bottom w:val="single" w:sz="4" w:space="0" w:color="auto"/>
            </w:tcBorders>
          </w:tcPr>
          <w:p w:rsidR="00BD54FD" w:rsidRDefault="00BD54FD">
            <w:pPr>
              <w:pStyle w:val="ConsPlusNormal"/>
              <w:jc w:val="center"/>
            </w:pPr>
          </w:p>
        </w:tc>
        <w:tc>
          <w:tcPr>
            <w:tcW w:w="606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1206,4</w:t>
            </w:r>
          </w:p>
        </w:tc>
      </w:tr>
    </w:tbl>
    <w:p w:rsidR="00BD54FD" w:rsidRDefault="00BD54FD">
      <w:pPr>
        <w:pStyle w:val="ConsPlusNormal"/>
        <w:ind w:firstLine="540"/>
        <w:jc w:val="both"/>
      </w:pPr>
    </w:p>
    <w:p w:rsidR="00BD54FD" w:rsidRDefault="00BD54FD">
      <w:pPr>
        <w:pStyle w:val="ConsPlusNormal"/>
        <w:jc w:val="right"/>
        <w:outlineLvl w:val="1"/>
      </w:pPr>
      <w:r>
        <w:t>Таблица 13</w:t>
      </w:r>
    </w:p>
    <w:p w:rsidR="00BD54FD" w:rsidRDefault="00BD54FD">
      <w:pPr>
        <w:pStyle w:val="ConsPlusNormal"/>
        <w:jc w:val="right"/>
      </w:pPr>
      <w:r>
        <w:t>приложения 28</w:t>
      </w:r>
    </w:p>
    <w:p w:rsidR="00BD54FD" w:rsidRDefault="00BD54FD">
      <w:pPr>
        <w:pStyle w:val="ConsPlusNormal"/>
        <w:jc w:val="center"/>
      </w:pPr>
    </w:p>
    <w:p w:rsidR="00BD54FD" w:rsidRDefault="00BD54FD">
      <w:pPr>
        <w:pStyle w:val="ConsPlusNormal"/>
        <w:jc w:val="center"/>
      </w:pPr>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ДЛЯ СОФИНАНСИРОВАНИЯ ТЕКУЩЕЙ ДЕЯТЕЛЬНОСТИ</w:t>
      </w:r>
    </w:p>
    <w:p w:rsidR="00BD54FD" w:rsidRDefault="00BD54FD">
      <w:pPr>
        <w:pStyle w:val="ConsPlusNormal"/>
        <w:jc w:val="center"/>
      </w:pPr>
      <w:r>
        <w:t>БИЗНЕС-ИНКУБАТОРОВ, НА СОЗДАНИЕ КОТОРЫХ БЫЛИ ПРЕДОСТАВЛЕНЫ</w:t>
      </w:r>
    </w:p>
    <w:p w:rsidR="00BD54FD" w:rsidRDefault="00BD54FD">
      <w:pPr>
        <w:pStyle w:val="ConsPlusNormal"/>
        <w:jc w:val="center"/>
      </w:pPr>
      <w:r>
        <w:t>СРЕДСТВА ЗА СЧЕТ СУБСИДИЙ ФЕДЕРАЛЬНОГО БЮДЖЕТА,</w:t>
      </w:r>
    </w:p>
    <w:p w:rsidR="00BD54FD" w:rsidRDefault="00BD54FD">
      <w:pPr>
        <w:pStyle w:val="ConsPlusNormal"/>
        <w:jc w:val="center"/>
      </w:pPr>
      <w:r>
        <w:t>НА 2017 ГОД</w:t>
      </w:r>
    </w:p>
    <w:p w:rsidR="00BD54FD" w:rsidRDefault="00BD54F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66"/>
        <w:gridCol w:w="2438"/>
      </w:tblGrid>
      <w:tr w:rsidR="00BD54FD">
        <w:tc>
          <w:tcPr>
            <w:tcW w:w="567" w:type="dxa"/>
          </w:tcPr>
          <w:p w:rsidR="00BD54FD" w:rsidRDefault="00BD54FD">
            <w:pPr>
              <w:pStyle w:val="ConsPlusNormal"/>
              <w:jc w:val="center"/>
            </w:pPr>
            <w:r>
              <w:t>N п/п</w:t>
            </w:r>
          </w:p>
        </w:tc>
        <w:tc>
          <w:tcPr>
            <w:tcW w:w="6066" w:type="dxa"/>
          </w:tcPr>
          <w:p w:rsidR="00BD54FD" w:rsidRDefault="00BD54FD">
            <w:pPr>
              <w:pStyle w:val="ConsPlusNormal"/>
              <w:jc w:val="center"/>
            </w:pPr>
            <w:r>
              <w:t>Наименование муниципального образования</w:t>
            </w:r>
          </w:p>
        </w:tc>
        <w:tc>
          <w:tcPr>
            <w:tcW w:w="2438" w:type="dxa"/>
          </w:tcPr>
          <w:p w:rsidR="00BD54FD" w:rsidRDefault="00BD54FD">
            <w:pPr>
              <w:pStyle w:val="ConsPlusNormal"/>
              <w:jc w:val="center"/>
            </w:pPr>
            <w:r>
              <w:t>Сумма (тысяч рублей)</w:t>
            </w:r>
          </w:p>
        </w:tc>
      </w:tr>
      <w:tr w:rsidR="00BD54FD">
        <w:tblPrEx>
          <w:tblBorders>
            <w:insideH w:val="nil"/>
          </w:tblBorders>
        </w:tblPrEx>
        <w:tc>
          <w:tcPr>
            <w:tcW w:w="567" w:type="dxa"/>
            <w:tcBorders>
              <w:bottom w:val="nil"/>
            </w:tcBorders>
          </w:tcPr>
          <w:p w:rsidR="00BD54FD" w:rsidRDefault="00BD54FD">
            <w:pPr>
              <w:pStyle w:val="ConsPlusNormal"/>
              <w:jc w:val="center"/>
            </w:pPr>
            <w:r>
              <w:t>1</w:t>
            </w:r>
          </w:p>
        </w:tc>
        <w:tc>
          <w:tcPr>
            <w:tcW w:w="6066" w:type="dxa"/>
            <w:tcBorders>
              <w:bottom w:val="nil"/>
            </w:tcBorders>
          </w:tcPr>
          <w:p w:rsidR="00BD54FD" w:rsidRDefault="00BD54FD">
            <w:pPr>
              <w:pStyle w:val="ConsPlusNormal"/>
            </w:pPr>
            <w:r>
              <w:t>Бокситогорский муниципальный район</w:t>
            </w:r>
          </w:p>
        </w:tc>
        <w:tc>
          <w:tcPr>
            <w:tcW w:w="2438" w:type="dxa"/>
            <w:tcBorders>
              <w:bottom w:val="nil"/>
            </w:tcBorders>
          </w:tcPr>
          <w:p w:rsidR="00BD54FD" w:rsidRDefault="00BD54FD">
            <w:pPr>
              <w:pStyle w:val="ConsPlusNormal"/>
              <w:jc w:val="center"/>
            </w:pPr>
          </w:p>
        </w:tc>
      </w:tr>
      <w:tr w:rsidR="00BD54FD">
        <w:tblPrEx>
          <w:tblBorders>
            <w:insideH w:val="nil"/>
          </w:tblBorders>
        </w:tblPrEx>
        <w:tc>
          <w:tcPr>
            <w:tcW w:w="567" w:type="dxa"/>
            <w:tcBorders>
              <w:top w:val="nil"/>
            </w:tcBorders>
          </w:tcPr>
          <w:p w:rsidR="00BD54FD" w:rsidRDefault="00BD54FD">
            <w:pPr>
              <w:pStyle w:val="ConsPlusNormal"/>
              <w:jc w:val="center"/>
            </w:pPr>
            <w:r>
              <w:t>1.1</w:t>
            </w:r>
          </w:p>
        </w:tc>
        <w:tc>
          <w:tcPr>
            <w:tcW w:w="6066" w:type="dxa"/>
            <w:tcBorders>
              <w:top w:val="nil"/>
            </w:tcBorders>
          </w:tcPr>
          <w:p w:rsidR="00BD54FD" w:rsidRDefault="00BD54FD">
            <w:pPr>
              <w:pStyle w:val="ConsPlusNormal"/>
            </w:pPr>
            <w:r>
              <w:t>Город Пикалёво</w:t>
            </w:r>
          </w:p>
        </w:tc>
        <w:tc>
          <w:tcPr>
            <w:tcW w:w="2438" w:type="dxa"/>
            <w:tcBorders>
              <w:top w:val="nil"/>
            </w:tcBorders>
          </w:tcPr>
          <w:p w:rsidR="00BD54FD" w:rsidRDefault="00BD54FD">
            <w:pPr>
              <w:pStyle w:val="ConsPlusNormal"/>
              <w:jc w:val="center"/>
            </w:pPr>
            <w:r>
              <w:t>2000,0</w:t>
            </w:r>
          </w:p>
        </w:tc>
      </w:tr>
      <w:tr w:rsidR="00BD54FD">
        <w:tc>
          <w:tcPr>
            <w:tcW w:w="567" w:type="dxa"/>
          </w:tcPr>
          <w:p w:rsidR="00BD54FD" w:rsidRDefault="00BD54FD">
            <w:pPr>
              <w:pStyle w:val="ConsPlusNormal"/>
              <w:jc w:val="center"/>
            </w:pPr>
          </w:p>
        </w:tc>
        <w:tc>
          <w:tcPr>
            <w:tcW w:w="6066" w:type="dxa"/>
          </w:tcPr>
          <w:p w:rsidR="00BD54FD" w:rsidRDefault="00BD54FD">
            <w:pPr>
              <w:pStyle w:val="ConsPlusNormal"/>
            </w:pPr>
            <w:r>
              <w:t>Итого</w:t>
            </w:r>
          </w:p>
        </w:tc>
        <w:tc>
          <w:tcPr>
            <w:tcW w:w="2438" w:type="dxa"/>
          </w:tcPr>
          <w:p w:rsidR="00BD54FD" w:rsidRDefault="00BD54FD">
            <w:pPr>
              <w:pStyle w:val="ConsPlusNormal"/>
              <w:jc w:val="center"/>
            </w:pPr>
            <w:r>
              <w:t>2000,0</w:t>
            </w:r>
          </w:p>
        </w:tc>
      </w:tr>
    </w:tbl>
    <w:p w:rsidR="00BD54FD" w:rsidRDefault="00BD54FD">
      <w:pPr>
        <w:pStyle w:val="ConsPlusNormal"/>
        <w:ind w:firstLine="540"/>
        <w:jc w:val="both"/>
      </w:pPr>
    </w:p>
    <w:p w:rsidR="00BD54FD" w:rsidRDefault="00BD54FD">
      <w:pPr>
        <w:pStyle w:val="ConsPlusNormal"/>
        <w:jc w:val="right"/>
        <w:outlineLvl w:val="1"/>
      </w:pPr>
      <w:r>
        <w:t>Таблица 14</w:t>
      </w:r>
    </w:p>
    <w:p w:rsidR="00BD54FD" w:rsidRDefault="00BD54FD">
      <w:pPr>
        <w:pStyle w:val="ConsPlusNormal"/>
        <w:jc w:val="right"/>
      </w:pPr>
      <w:r>
        <w:t>приложения 28</w:t>
      </w:r>
    </w:p>
    <w:p w:rsidR="00BD54FD" w:rsidRDefault="00BD54FD">
      <w:pPr>
        <w:pStyle w:val="ConsPlusNormal"/>
        <w:jc w:val="center"/>
      </w:pPr>
    </w:p>
    <w:p w:rsidR="00BD54FD" w:rsidRDefault="00BD54FD">
      <w:pPr>
        <w:pStyle w:val="ConsPlusNormal"/>
        <w:jc w:val="center"/>
      </w:pPr>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НА ОБЕСПЕЧЕНИЕ ДЕЯТЕЛЬНОСТИ ИНФОРМАЦИОННО-КОНСУЛЬТАЦИОННЫХ</w:t>
      </w:r>
    </w:p>
    <w:p w:rsidR="00BD54FD" w:rsidRDefault="00BD54FD">
      <w:pPr>
        <w:pStyle w:val="ConsPlusNormal"/>
        <w:jc w:val="center"/>
      </w:pPr>
      <w:r>
        <w:t>ЦЕНТРОВ ДЛЯ ПОТРЕБИТЕЛЕЙ НА 2017 ГОД</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66"/>
        <w:gridCol w:w="2438"/>
      </w:tblGrid>
      <w:tr w:rsidR="00BD54FD">
        <w:tc>
          <w:tcPr>
            <w:tcW w:w="567" w:type="dxa"/>
            <w:tcBorders>
              <w:top w:val="single" w:sz="4" w:space="0" w:color="auto"/>
              <w:bottom w:val="single" w:sz="4" w:space="0" w:color="auto"/>
            </w:tcBorders>
          </w:tcPr>
          <w:p w:rsidR="00BD54FD" w:rsidRDefault="00BD54FD">
            <w:pPr>
              <w:pStyle w:val="ConsPlusNormal"/>
              <w:jc w:val="center"/>
            </w:pPr>
            <w:r>
              <w:t>N п/п</w:t>
            </w:r>
          </w:p>
        </w:tc>
        <w:tc>
          <w:tcPr>
            <w:tcW w:w="606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6066" w:type="dxa"/>
            <w:tcBorders>
              <w:top w:val="single" w:sz="4" w:space="0" w:color="auto"/>
              <w:bottom w:val="nil"/>
            </w:tcBorders>
          </w:tcPr>
          <w:p w:rsidR="00BD54FD" w:rsidRDefault="00BD54FD">
            <w:pPr>
              <w:pStyle w:val="ConsPlusNormal"/>
            </w:pPr>
            <w:r>
              <w:t>Бокситогорский муниципальный район</w:t>
            </w:r>
          </w:p>
        </w:tc>
        <w:tc>
          <w:tcPr>
            <w:tcW w:w="2438" w:type="dxa"/>
            <w:tcBorders>
              <w:top w:val="single" w:sz="4" w:space="0" w:color="auto"/>
              <w:bottom w:val="nil"/>
            </w:tcBorders>
          </w:tcPr>
          <w:p w:rsidR="00BD54FD" w:rsidRDefault="00BD54FD">
            <w:pPr>
              <w:pStyle w:val="ConsPlusNormal"/>
              <w:jc w:val="center"/>
            </w:pPr>
            <w:r>
              <w:t>62,8</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6066" w:type="dxa"/>
            <w:tcBorders>
              <w:top w:val="nil"/>
              <w:bottom w:val="nil"/>
            </w:tcBorders>
          </w:tcPr>
          <w:p w:rsidR="00BD54FD" w:rsidRDefault="00BD54FD">
            <w:pPr>
              <w:pStyle w:val="ConsPlusNormal"/>
            </w:pPr>
            <w:r>
              <w:t>Волосовский муниципальный район</w:t>
            </w:r>
          </w:p>
        </w:tc>
        <w:tc>
          <w:tcPr>
            <w:tcW w:w="2438" w:type="dxa"/>
            <w:tcBorders>
              <w:top w:val="nil"/>
              <w:bottom w:val="nil"/>
            </w:tcBorders>
          </w:tcPr>
          <w:p w:rsidR="00BD54FD" w:rsidRDefault="00BD54FD">
            <w:pPr>
              <w:pStyle w:val="ConsPlusNormal"/>
              <w:jc w:val="center"/>
            </w:pPr>
            <w:r>
              <w:t>64,1</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3</w:t>
            </w:r>
          </w:p>
        </w:tc>
        <w:tc>
          <w:tcPr>
            <w:tcW w:w="6066" w:type="dxa"/>
            <w:tcBorders>
              <w:top w:val="nil"/>
              <w:bottom w:val="nil"/>
            </w:tcBorders>
          </w:tcPr>
          <w:p w:rsidR="00BD54FD" w:rsidRDefault="00BD54FD">
            <w:pPr>
              <w:pStyle w:val="ConsPlusNormal"/>
            </w:pPr>
            <w:r>
              <w:t>Волховский муниципальный район</w:t>
            </w:r>
          </w:p>
        </w:tc>
        <w:tc>
          <w:tcPr>
            <w:tcW w:w="2438" w:type="dxa"/>
            <w:tcBorders>
              <w:top w:val="nil"/>
              <w:bottom w:val="nil"/>
            </w:tcBorders>
          </w:tcPr>
          <w:p w:rsidR="00BD54FD" w:rsidRDefault="00BD54FD">
            <w:pPr>
              <w:pStyle w:val="ConsPlusNormal"/>
              <w:jc w:val="center"/>
            </w:pPr>
            <w:r>
              <w:t>114,2</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4</w:t>
            </w:r>
          </w:p>
        </w:tc>
        <w:tc>
          <w:tcPr>
            <w:tcW w:w="6066" w:type="dxa"/>
            <w:tcBorders>
              <w:top w:val="nil"/>
              <w:bottom w:val="nil"/>
            </w:tcBorders>
          </w:tcPr>
          <w:p w:rsidR="00BD54FD" w:rsidRDefault="00BD54FD">
            <w:pPr>
              <w:pStyle w:val="ConsPlusNormal"/>
            </w:pPr>
            <w:r>
              <w:t>Всеволожский муниципальный район</w:t>
            </w:r>
          </w:p>
        </w:tc>
        <w:tc>
          <w:tcPr>
            <w:tcW w:w="2438" w:type="dxa"/>
            <w:tcBorders>
              <w:top w:val="nil"/>
              <w:bottom w:val="nil"/>
            </w:tcBorders>
          </w:tcPr>
          <w:p w:rsidR="00BD54FD" w:rsidRDefault="00BD54FD">
            <w:pPr>
              <w:pStyle w:val="ConsPlusNormal"/>
              <w:jc w:val="center"/>
            </w:pPr>
            <w:r>
              <w:t>380,6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5</w:t>
            </w:r>
          </w:p>
        </w:tc>
        <w:tc>
          <w:tcPr>
            <w:tcW w:w="6066" w:type="dxa"/>
            <w:tcBorders>
              <w:top w:val="nil"/>
              <w:bottom w:val="nil"/>
            </w:tcBorders>
          </w:tcPr>
          <w:p w:rsidR="00BD54FD" w:rsidRDefault="00BD54FD">
            <w:pPr>
              <w:pStyle w:val="ConsPlusNormal"/>
            </w:pPr>
            <w:r>
              <w:t>Выборгский район</w:t>
            </w:r>
          </w:p>
        </w:tc>
        <w:tc>
          <w:tcPr>
            <w:tcW w:w="2438" w:type="dxa"/>
            <w:tcBorders>
              <w:top w:val="nil"/>
              <w:bottom w:val="nil"/>
            </w:tcBorders>
          </w:tcPr>
          <w:p w:rsidR="00BD54FD" w:rsidRDefault="00BD54FD">
            <w:pPr>
              <w:pStyle w:val="ConsPlusNormal"/>
              <w:jc w:val="center"/>
            </w:pPr>
            <w:r>
              <w:t>252,2</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6</w:t>
            </w:r>
          </w:p>
        </w:tc>
        <w:tc>
          <w:tcPr>
            <w:tcW w:w="6066" w:type="dxa"/>
            <w:tcBorders>
              <w:top w:val="nil"/>
              <w:bottom w:val="nil"/>
            </w:tcBorders>
          </w:tcPr>
          <w:p w:rsidR="00BD54FD" w:rsidRDefault="00BD54FD">
            <w:pPr>
              <w:pStyle w:val="ConsPlusNormal"/>
            </w:pPr>
            <w:r>
              <w:t>Гатчинский муниципальный район</w:t>
            </w:r>
          </w:p>
        </w:tc>
        <w:tc>
          <w:tcPr>
            <w:tcW w:w="2438" w:type="dxa"/>
            <w:tcBorders>
              <w:top w:val="nil"/>
              <w:bottom w:val="nil"/>
            </w:tcBorders>
          </w:tcPr>
          <w:p w:rsidR="00BD54FD" w:rsidRDefault="00BD54FD">
            <w:pPr>
              <w:pStyle w:val="ConsPlusNormal"/>
              <w:jc w:val="center"/>
            </w:pPr>
            <w:r>
              <w:t>304,2</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7</w:t>
            </w:r>
          </w:p>
        </w:tc>
        <w:tc>
          <w:tcPr>
            <w:tcW w:w="6066" w:type="dxa"/>
            <w:tcBorders>
              <w:top w:val="nil"/>
              <w:bottom w:val="nil"/>
            </w:tcBorders>
          </w:tcPr>
          <w:p w:rsidR="00BD54FD" w:rsidRDefault="00BD54FD">
            <w:pPr>
              <w:pStyle w:val="ConsPlusNormal"/>
            </w:pPr>
            <w:r>
              <w:t>Кингисеппский муниципальный район</w:t>
            </w:r>
          </w:p>
        </w:tc>
        <w:tc>
          <w:tcPr>
            <w:tcW w:w="2438" w:type="dxa"/>
            <w:tcBorders>
              <w:top w:val="nil"/>
              <w:bottom w:val="nil"/>
            </w:tcBorders>
          </w:tcPr>
          <w:p w:rsidR="00BD54FD" w:rsidRDefault="00BD54FD">
            <w:pPr>
              <w:pStyle w:val="ConsPlusNormal"/>
              <w:jc w:val="center"/>
            </w:pPr>
            <w:r>
              <w:t>97,8</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8</w:t>
            </w:r>
          </w:p>
        </w:tc>
        <w:tc>
          <w:tcPr>
            <w:tcW w:w="6066" w:type="dxa"/>
            <w:tcBorders>
              <w:top w:val="nil"/>
              <w:bottom w:val="nil"/>
            </w:tcBorders>
          </w:tcPr>
          <w:p w:rsidR="00BD54FD" w:rsidRDefault="00BD54FD">
            <w:pPr>
              <w:pStyle w:val="ConsPlusNormal"/>
            </w:pPr>
            <w:r>
              <w:t>Киришский муниципальный район</w:t>
            </w:r>
          </w:p>
        </w:tc>
        <w:tc>
          <w:tcPr>
            <w:tcW w:w="2438" w:type="dxa"/>
            <w:tcBorders>
              <w:top w:val="nil"/>
              <w:bottom w:val="nil"/>
            </w:tcBorders>
          </w:tcPr>
          <w:p w:rsidR="00BD54FD" w:rsidRDefault="00BD54FD">
            <w:pPr>
              <w:pStyle w:val="ConsPlusNormal"/>
              <w:jc w:val="center"/>
            </w:pPr>
            <w:r>
              <w:t>79,4</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9</w:t>
            </w:r>
          </w:p>
        </w:tc>
        <w:tc>
          <w:tcPr>
            <w:tcW w:w="6066" w:type="dxa"/>
            <w:tcBorders>
              <w:top w:val="nil"/>
              <w:bottom w:val="nil"/>
            </w:tcBorders>
          </w:tcPr>
          <w:p w:rsidR="00BD54FD" w:rsidRDefault="00BD54FD">
            <w:pPr>
              <w:pStyle w:val="ConsPlusNormal"/>
            </w:pPr>
            <w:r>
              <w:t>Кировский муниципальный район</w:t>
            </w:r>
          </w:p>
        </w:tc>
        <w:tc>
          <w:tcPr>
            <w:tcW w:w="2438" w:type="dxa"/>
            <w:tcBorders>
              <w:top w:val="nil"/>
              <w:bottom w:val="nil"/>
            </w:tcBorders>
          </w:tcPr>
          <w:p w:rsidR="00BD54FD" w:rsidRDefault="00BD54FD">
            <w:pPr>
              <w:pStyle w:val="ConsPlusNormal"/>
              <w:jc w:val="center"/>
            </w:pPr>
            <w:r>
              <w:t>129,4</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10</w:t>
            </w:r>
          </w:p>
        </w:tc>
        <w:tc>
          <w:tcPr>
            <w:tcW w:w="6066" w:type="dxa"/>
            <w:tcBorders>
              <w:top w:val="nil"/>
              <w:bottom w:val="nil"/>
            </w:tcBorders>
          </w:tcPr>
          <w:p w:rsidR="00BD54FD" w:rsidRDefault="00BD54FD">
            <w:pPr>
              <w:pStyle w:val="ConsPlusNormal"/>
            </w:pPr>
            <w:r>
              <w:t>Лодейнопольский муниципальный район</w:t>
            </w:r>
          </w:p>
        </w:tc>
        <w:tc>
          <w:tcPr>
            <w:tcW w:w="2438" w:type="dxa"/>
            <w:tcBorders>
              <w:top w:val="nil"/>
              <w:bottom w:val="nil"/>
            </w:tcBorders>
          </w:tcPr>
          <w:p w:rsidR="00BD54FD" w:rsidRDefault="00BD54FD">
            <w:pPr>
              <w:pStyle w:val="ConsPlusNormal"/>
              <w:jc w:val="center"/>
            </w:pPr>
            <w:r>
              <w:t>36,7</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11</w:t>
            </w:r>
          </w:p>
        </w:tc>
        <w:tc>
          <w:tcPr>
            <w:tcW w:w="6066" w:type="dxa"/>
            <w:tcBorders>
              <w:top w:val="nil"/>
              <w:bottom w:val="nil"/>
            </w:tcBorders>
          </w:tcPr>
          <w:p w:rsidR="00BD54FD" w:rsidRDefault="00BD54FD">
            <w:pPr>
              <w:pStyle w:val="ConsPlusNormal"/>
            </w:pPr>
            <w:r>
              <w:t>Ломоносовский муниципальный район</w:t>
            </w:r>
          </w:p>
        </w:tc>
        <w:tc>
          <w:tcPr>
            <w:tcW w:w="2438" w:type="dxa"/>
            <w:tcBorders>
              <w:top w:val="nil"/>
              <w:bottom w:val="nil"/>
            </w:tcBorders>
          </w:tcPr>
          <w:p w:rsidR="00BD54FD" w:rsidRDefault="00BD54FD">
            <w:pPr>
              <w:pStyle w:val="ConsPlusNormal"/>
              <w:jc w:val="center"/>
            </w:pPr>
            <w:r>
              <w:t>86,1</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12</w:t>
            </w:r>
          </w:p>
        </w:tc>
        <w:tc>
          <w:tcPr>
            <w:tcW w:w="6066" w:type="dxa"/>
            <w:tcBorders>
              <w:top w:val="nil"/>
              <w:bottom w:val="nil"/>
            </w:tcBorders>
          </w:tcPr>
          <w:p w:rsidR="00BD54FD" w:rsidRDefault="00BD54FD">
            <w:pPr>
              <w:pStyle w:val="ConsPlusNormal"/>
            </w:pPr>
            <w:r>
              <w:t>Лужский муниципальный район</w:t>
            </w:r>
          </w:p>
        </w:tc>
        <w:tc>
          <w:tcPr>
            <w:tcW w:w="2438" w:type="dxa"/>
            <w:tcBorders>
              <w:top w:val="nil"/>
              <w:bottom w:val="nil"/>
            </w:tcBorders>
          </w:tcPr>
          <w:p w:rsidR="00BD54FD" w:rsidRDefault="00BD54FD">
            <w:pPr>
              <w:pStyle w:val="ConsPlusNormal"/>
              <w:jc w:val="center"/>
            </w:pPr>
            <w:r>
              <w:t>92,8</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13</w:t>
            </w:r>
          </w:p>
        </w:tc>
        <w:tc>
          <w:tcPr>
            <w:tcW w:w="6066" w:type="dxa"/>
            <w:tcBorders>
              <w:top w:val="nil"/>
              <w:bottom w:val="nil"/>
            </w:tcBorders>
          </w:tcPr>
          <w:p w:rsidR="00BD54FD" w:rsidRDefault="00BD54FD">
            <w:pPr>
              <w:pStyle w:val="ConsPlusNormal"/>
            </w:pPr>
            <w:r>
              <w:t>Подпорожский муниципальный район</w:t>
            </w:r>
          </w:p>
        </w:tc>
        <w:tc>
          <w:tcPr>
            <w:tcW w:w="2438" w:type="dxa"/>
            <w:tcBorders>
              <w:top w:val="nil"/>
              <w:bottom w:val="nil"/>
            </w:tcBorders>
          </w:tcPr>
          <w:p w:rsidR="00BD54FD" w:rsidRDefault="00BD54FD">
            <w:pPr>
              <w:pStyle w:val="ConsPlusNormal"/>
              <w:jc w:val="center"/>
            </w:pPr>
            <w:r>
              <w:t>37,4</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14</w:t>
            </w:r>
          </w:p>
        </w:tc>
        <w:tc>
          <w:tcPr>
            <w:tcW w:w="6066" w:type="dxa"/>
            <w:tcBorders>
              <w:top w:val="nil"/>
              <w:bottom w:val="nil"/>
            </w:tcBorders>
          </w:tcPr>
          <w:p w:rsidR="00BD54FD" w:rsidRDefault="00BD54FD">
            <w:pPr>
              <w:pStyle w:val="ConsPlusNormal"/>
            </w:pPr>
            <w:r>
              <w:t>Приозерский муниципальный район</w:t>
            </w:r>
          </w:p>
        </w:tc>
        <w:tc>
          <w:tcPr>
            <w:tcW w:w="2438" w:type="dxa"/>
            <w:tcBorders>
              <w:top w:val="nil"/>
              <w:bottom w:val="nil"/>
            </w:tcBorders>
          </w:tcPr>
          <w:p w:rsidR="00BD54FD" w:rsidRDefault="00BD54FD">
            <w:pPr>
              <w:pStyle w:val="ConsPlusNormal"/>
              <w:jc w:val="center"/>
            </w:pPr>
            <w:r>
              <w:t>77,4</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15</w:t>
            </w:r>
          </w:p>
        </w:tc>
        <w:tc>
          <w:tcPr>
            <w:tcW w:w="6066" w:type="dxa"/>
            <w:tcBorders>
              <w:top w:val="nil"/>
              <w:bottom w:val="nil"/>
            </w:tcBorders>
          </w:tcPr>
          <w:p w:rsidR="00BD54FD" w:rsidRDefault="00BD54FD">
            <w:pPr>
              <w:pStyle w:val="ConsPlusNormal"/>
            </w:pPr>
            <w:r>
              <w:t>Сланцевский муниципальный район</w:t>
            </w:r>
          </w:p>
        </w:tc>
        <w:tc>
          <w:tcPr>
            <w:tcW w:w="2438" w:type="dxa"/>
            <w:tcBorders>
              <w:top w:val="nil"/>
              <w:bottom w:val="nil"/>
            </w:tcBorders>
          </w:tcPr>
          <w:p w:rsidR="00BD54FD" w:rsidRDefault="00BD54FD">
            <w:pPr>
              <w:pStyle w:val="ConsPlusNormal"/>
              <w:jc w:val="center"/>
            </w:pPr>
            <w:r>
              <w:t>53,9</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16</w:t>
            </w:r>
          </w:p>
        </w:tc>
        <w:tc>
          <w:tcPr>
            <w:tcW w:w="6066" w:type="dxa"/>
            <w:tcBorders>
              <w:top w:val="nil"/>
              <w:bottom w:val="nil"/>
            </w:tcBorders>
          </w:tcPr>
          <w:p w:rsidR="00BD54FD" w:rsidRDefault="00BD54FD">
            <w:pPr>
              <w:pStyle w:val="ConsPlusNormal"/>
            </w:pPr>
            <w:r>
              <w:t>Тихвинский муниципальный район</w:t>
            </w:r>
          </w:p>
        </w:tc>
        <w:tc>
          <w:tcPr>
            <w:tcW w:w="2438" w:type="dxa"/>
            <w:tcBorders>
              <w:top w:val="nil"/>
              <w:bottom w:val="nil"/>
            </w:tcBorders>
          </w:tcPr>
          <w:p w:rsidR="00BD54FD" w:rsidRDefault="00BD54FD">
            <w:pPr>
              <w:pStyle w:val="ConsPlusNormal"/>
              <w:jc w:val="center"/>
            </w:pPr>
            <w:r>
              <w:t>86,6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17</w:t>
            </w:r>
          </w:p>
        </w:tc>
        <w:tc>
          <w:tcPr>
            <w:tcW w:w="6066" w:type="dxa"/>
            <w:tcBorders>
              <w:top w:val="nil"/>
              <w:bottom w:val="nil"/>
            </w:tcBorders>
          </w:tcPr>
          <w:p w:rsidR="00BD54FD" w:rsidRDefault="00BD54FD">
            <w:pPr>
              <w:pStyle w:val="ConsPlusNormal"/>
            </w:pPr>
            <w:r>
              <w:t>Тосненский район</w:t>
            </w:r>
          </w:p>
        </w:tc>
        <w:tc>
          <w:tcPr>
            <w:tcW w:w="2438" w:type="dxa"/>
            <w:tcBorders>
              <w:top w:val="nil"/>
              <w:bottom w:val="nil"/>
            </w:tcBorders>
          </w:tcPr>
          <w:p w:rsidR="00BD54FD" w:rsidRDefault="00BD54FD">
            <w:pPr>
              <w:pStyle w:val="ConsPlusNormal"/>
              <w:jc w:val="center"/>
            </w:pPr>
            <w:r>
              <w:t>160,8</w:t>
            </w: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18</w:t>
            </w:r>
          </w:p>
        </w:tc>
        <w:tc>
          <w:tcPr>
            <w:tcW w:w="6066" w:type="dxa"/>
            <w:tcBorders>
              <w:top w:val="nil"/>
              <w:bottom w:val="single" w:sz="4" w:space="0" w:color="auto"/>
            </w:tcBorders>
          </w:tcPr>
          <w:p w:rsidR="00BD54FD" w:rsidRDefault="00BD54FD">
            <w:pPr>
              <w:pStyle w:val="ConsPlusNormal"/>
            </w:pPr>
            <w:r>
              <w:t>Сосновоборский городской округ</w:t>
            </w:r>
          </w:p>
        </w:tc>
        <w:tc>
          <w:tcPr>
            <w:tcW w:w="2438" w:type="dxa"/>
            <w:tcBorders>
              <w:top w:val="nil"/>
              <w:bottom w:val="single" w:sz="4" w:space="0" w:color="auto"/>
            </w:tcBorders>
          </w:tcPr>
          <w:p w:rsidR="00BD54FD" w:rsidRDefault="00BD54FD">
            <w:pPr>
              <w:pStyle w:val="ConsPlusNormal"/>
              <w:jc w:val="center"/>
            </w:pPr>
            <w:r>
              <w:t>83,6</w:t>
            </w:r>
          </w:p>
        </w:tc>
      </w:tr>
      <w:tr w:rsidR="00BD54FD">
        <w:tc>
          <w:tcPr>
            <w:tcW w:w="567" w:type="dxa"/>
            <w:tcBorders>
              <w:top w:val="single" w:sz="4" w:space="0" w:color="auto"/>
              <w:bottom w:val="single" w:sz="4" w:space="0" w:color="auto"/>
            </w:tcBorders>
          </w:tcPr>
          <w:p w:rsidR="00BD54FD" w:rsidRDefault="00BD54FD">
            <w:pPr>
              <w:pStyle w:val="ConsPlusNormal"/>
              <w:jc w:val="center"/>
            </w:pPr>
          </w:p>
        </w:tc>
        <w:tc>
          <w:tcPr>
            <w:tcW w:w="606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2200,0</w:t>
            </w:r>
          </w:p>
        </w:tc>
      </w:tr>
    </w:tbl>
    <w:p w:rsidR="00BD54FD" w:rsidRDefault="00BD54FD">
      <w:pPr>
        <w:pStyle w:val="ConsPlusNormal"/>
        <w:ind w:firstLine="540"/>
        <w:jc w:val="both"/>
      </w:pPr>
    </w:p>
    <w:p w:rsidR="00BD54FD" w:rsidRDefault="00BD54FD">
      <w:pPr>
        <w:pStyle w:val="ConsPlusNormal"/>
        <w:jc w:val="right"/>
        <w:outlineLvl w:val="1"/>
      </w:pPr>
      <w:r>
        <w:t>Таблица 15</w:t>
      </w:r>
    </w:p>
    <w:p w:rsidR="00BD54FD" w:rsidRDefault="00BD54FD">
      <w:pPr>
        <w:pStyle w:val="ConsPlusNormal"/>
        <w:jc w:val="right"/>
      </w:pPr>
      <w:r>
        <w:t>приложения 28</w:t>
      </w:r>
    </w:p>
    <w:p w:rsidR="00BD54FD" w:rsidRDefault="00BD54FD">
      <w:pPr>
        <w:pStyle w:val="ConsPlusNormal"/>
        <w:jc w:val="right"/>
      </w:pPr>
    </w:p>
    <w:p w:rsidR="00BD54FD" w:rsidRDefault="00BD54FD">
      <w:pPr>
        <w:pStyle w:val="ConsPlusNormal"/>
        <w:jc w:val="center"/>
      </w:pPr>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(МУНИЦИПАЛЬНЫХ РАЙОНОВ, ГОРОДСКОГО ОКРУГА) НА ПОДДЕРЖКУ</w:t>
      </w:r>
    </w:p>
    <w:p w:rsidR="00BD54FD" w:rsidRDefault="00BD54FD">
      <w:pPr>
        <w:pStyle w:val="ConsPlusNormal"/>
        <w:jc w:val="center"/>
      </w:pPr>
      <w:r>
        <w:t>ДЕЯТЕЛЬНОСТИ МОЛОДЕЖНЫХ ОБЩЕСТВЕННЫХ ОРГАНИЗАЦИЙ,</w:t>
      </w:r>
    </w:p>
    <w:p w:rsidR="00BD54FD" w:rsidRDefault="00BD54FD">
      <w:pPr>
        <w:pStyle w:val="ConsPlusNormal"/>
        <w:jc w:val="center"/>
      </w:pPr>
      <w:r>
        <w:t>ОБЪЕДИНЕНИЙ, ИНИЦИАТИВ И РАЗВИТИЕ ДОБРОВОЛЬЧЕСКОГО</w:t>
      </w:r>
    </w:p>
    <w:p w:rsidR="00BD54FD" w:rsidRDefault="00BD54FD">
      <w:pPr>
        <w:pStyle w:val="ConsPlusNormal"/>
        <w:jc w:val="center"/>
      </w:pPr>
      <w:r>
        <w:t>(ВОЛОНТЕРСКОГО) ДВИЖЕНИЯ, СОДЕЙСТВИЮ ТРУДОВОЙ АДАПТАЦИИ</w:t>
      </w:r>
    </w:p>
    <w:p w:rsidR="00BD54FD" w:rsidRDefault="00BD54FD">
      <w:pPr>
        <w:pStyle w:val="ConsPlusNormal"/>
        <w:jc w:val="center"/>
      </w:pPr>
      <w:r>
        <w:t>И ЗАНЯТОСТИ МОЛОДЕЖИ НА 2017 ГОД</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66"/>
        <w:gridCol w:w="2438"/>
      </w:tblGrid>
      <w:tr w:rsidR="00BD54FD">
        <w:tc>
          <w:tcPr>
            <w:tcW w:w="567" w:type="dxa"/>
            <w:tcBorders>
              <w:top w:val="single" w:sz="4" w:space="0" w:color="auto"/>
              <w:bottom w:val="single" w:sz="4" w:space="0" w:color="auto"/>
            </w:tcBorders>
          </w:tcPr>
          <w:p w:rsidR="00BD54FD" w:rsidRDefault="00BD54FD">
            <w:pPr>
              <w:pStyle w:val="ConsPlusNormal"/>
              <w:jc w:val="center"/>
            </w:pPr>
            <w:r>
              <w:t>N п/п</w:t>
            </w:r>
          </w:p>
        </w:tc>
        <w:tc>
          <w:tcPr>
            <w:tcW w:w="606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6066" w:type="dxa"/>
            <w:tcBorders>
              <w:top w:val="single" w:sz="4" w:space="0" w:color="auto"/>
              <w:bottom w:val="nil"/>
            </w:tcBorders>
          </w:tcPr>
          <w:p w:rsidR="00BD54FD" w:rsidRDefault="00BD54FD">
            <w:pPr>
              <w:pStyle w:val="ConsPlusNormal"/>
            </w:pPr>
            <w:r>
              <w:t>Бокситогорский муниципальный район</w:t>
            </w:r>
          </w:p>
        </w:tc>
        <w:tc>
          <w:tcPr>
            <w:tcW w:w="2438" w:type="dxa"/>
            <w:tcBorders>
              <w:top w:val="single" w:sz="4" w:space="0" w:color="auto"/>
              <w:bottom w:val="nil"/>
            </w:tcBorders>
          </w:tcPr>
          <w:p w:rsidR="00BD54FD" w:rsidRDefault="00BD54FD">
            <w:pPr>
              <w:pStyle w:val="ConsPlusNormal"/>
              <w:jc w:val="center"/>
            </w:pPr>
            <w:r>
              <w:t>366,6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6066" w:type="dxa"/>
            <w:tcBorders>
              <w:top w:val="nil"/>
              <w:bottom w:val="nil"/>
            </w:tcBorders>
          </w:tcPr>
          <w:p w:rsidR="00BD54FD" w:rsidRDefault="00BD54FD">
            <w:pPr>
              <w:pStyle w:val="ConsPlusNormal"/>
            </w:pPr>
            <w:r>
              <w:t>Волховский муниципальный район</w:t>
            </w:r>
          </w:p>
        </w:tc>
        <w:tc>
          <w:tcPr>
            <w:tcW w:w="2438" w:type="dxa"/>
            <w:tcBorders>
              <w:top w:val="nil"/>
              <w:bottom w:val="nil"/>
            </w:tcBorders>
          </w:tcPr>
          <w:p w:rsidR="00BD54FD" w:rsidRDefault="00BD54FD">
            <w:pPr>
              <w:pStyle w:val="ConsPlusNormal"/>
              <w:jc w:val="center"/>
            </w:pPr>
            <w:r>
              <w:t>183,3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3</w:t>
            </w:r>
          </w:p>
        </w:tc>
        <w:tc>
          <w:tcPr>
            <w:tcW w:w="6066" w:type="dxa"/>
            <w:tcBorders>
              <w:top w:val="nil"/>
              <w:bottom w:val="nil"/>
            </w:tcBorders>
          </w:tcPr>
          <w:p w:rsidR="00BD54FD" w:rsidRDefault="00BD54FD">
            <w:pPr>
              <w:pStyle w:val="ConsPlusNormal"/>
            </w:pPr>
            <w:r>
              <w:t>Всеволожский муниципальный район</w:t>
            </w:r>
          </w:p>
        </w:tc>
        <w:tc>
          <w:tcPr>
            <w:tcW w:w="2438" w:type="dxa"/>
            <w:tcBorders>
              <w:top w:val="nil"/>
              <w:bottom w:val="nil"/>
            </w:tcBorders>
          </w:tcPr>
          <w:p w:rsidR="00BD54FD" w:rsidRDefault="00BD54FD">
            <w:pPr>
              <w:pStyle w:val="ConsPlusNormal"/>
              <w:jc w:val="center"/>
            </w:pPr>
            <w:r>
              <w:t>183,3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4</w:t>
            </w:r>
          </w:p>
        </w:tc>
        <w:tc>
          <w:tcPr>
            <w:tcW w:w="6066" w:type="dxa"/>
            <w:tcBorders>
              <w:top w:val="nil"/>
              <w:bottom w:val="nil"/>
            </w:tcBorders>
          </w:tcPr>
          <w:p w:rsidR="00BD54FD" w:rsidRDefault="00BD54FD">
            <w:pPr>
              <w:pStyle w:val="ConsPlusNormal"/>
            </w:pPr>
            <w:r>
              <w:t>Выборгский муниципальный район</w:t>
            </w:r>
          </w:p>
        </w:tc>
        <w:tc>
          <w:tcPr>
            <w:tcW w:w="2438" w:type="dxa"/>
            <w:tcBorders>
              <w:top w:val="nil"/>
              <w:bottom w:val="nil"/>
            </w:tcBorders>
          </w:tcPr>
          <w:p w:rsidR="00BD54FD" w:rsidRDefault="00BD54FD">
            <w:pPr>
              <w:pStyle w:val="ConsPlusNormal"/>
              <w:jc w:val="center"/>
            </w:pPr>
            <w:r>
              <w:t>958,3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5</w:t>
            </w:r>
          </w:p>
        </w:tc>
        <w:tc>
          <w:tcPr>
            <w:tcW w:w="6066" w:type="dxa"/>
            <w:tcBorders>
              <w:top w:val="nil"/>
              <w:bottom w:val="nil"/>
            </w:tcBorders>
          </w:tcPr>
          <w:p w:rsidR="00BD54FD" w:rsidRDefault="00BD54FD">
            <w:pPr>
              <w:pStyle w:val="ConsPlusNormal"/>
            </w:pPr>
            <w:r>
              <w:t>Гатчинский муниципальный район</w:t>
            </w:r>
          </w:p>
        </w:tc>
        <w:tc>
          <w:tcPr>
            <w:tcW w:w="2438" w:type="dxa"/>
            <w:tcBorders>
              <w:top w:val="nil"/>
              <w:bottom w:val="nil"/>
            </w:tcBorders>
          </w:tcPr>
          <w:p w:rsidR="00BD54FD" w:rsidRDefault="00BD54FD">
            <w:pPr>
              <w:pStyle w:val="ConsPlusNormal"/>
              <w:jc w:val="center"/>
            </w:pPr>
            <w:r>
              <w:t>1008,2</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6</w:t>
            </w:r>
          </w:p>
        </w:tc>
        <w:tc>
          <w:tcPr>
            <w:tcW w:w="6066" w:type="dxa"/>
            <w:tcBorders>
              <w:top w:val="nil"/>
              <w:bottom w:val="nil"/>
            </w:tcBorders>
          </w:tcPr>
          <w:p w:rsidR="00BD54FD" w:rsidRDefault="00BD54FD">
            <w:pPr>
              <w:pStyle w:val="ConsPlusNormal"/>
            </w:pPr>
            <w:r>
              <w:t>Киришский муниципальный район</w:t>
            </w:r>
          </w:p>
        </w:tc>
        <w:tc>
          <w:tcPr>
            <w:tcW w:w="2438" w:type="dxa"/>
            <w:tcBorders>
              <w:top w:val="nil"/>
              <w:bottom w:val="nil"/>
            </w:tcBorders>
          </w:tcPr>
          <w:p w:rsidR="00BD54FD" w:rsidRDefault="00BD54FD">
            <w:pPr>
              <w:pStyle w:val="ConsPlusNormal"/>
              <w:jc w:val="center"/>
            </w:pPr>
            <w:r>
              <w:t>183,3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7</w:t>
            </w:r>
          </w:p>
        </w:tc>
        <w:tc>
          <w:tcPr>
            <w:tcW w:w="6066" w:type="dxa"/>
            <w:tcBorders>
              <w:top w:val="nil"/>
              <w:bottom w:val="nil"/>
            </w:tcBorders>
          </w:tcPr>
          <w:p w:rsidR="00BD54FD" w:rsidRDefault="00BD54FD">
            <w:pPr>
              <w:pStyle w:val="ConsPlusNormal"/>
            </w:pPr>
            <w:r>
              <w:t>Лодейнопольский муниципальный район</w:t>
            </w:r>
          </w:p>
        </w:tc>
        <w:tc>
          <w:tcPr>
            <w:tcW w:w="2438" w:type="dxa"/>
            <w:tcBorders>
              <w:top w:val="nil"/>
              <w:bottom w:val="nil"/>
            </w:tcBorders>
          </w:tcPr>
          <w:p w:rsidR="00BD54FD" w:rsidRDefault="00BD54FD">
            <w:pPr>
              <w:pStyle w:val="ConsPlusNormal"/>
              <w:jc w:val="center"/>
            </w:pPr>
            <w:r>
              <w:t>183,3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8</w:t>
            </w:r>
          </w:p>
        </w:tc>
        <w:tc>
          <w:tcPr>
            <w:tcW w:w="6066" w:type="dxa"/>
            <w:tcBorders>
              <w:top w:val="nil"/>
              <w:bottom w:val="nil"/>
            </w:tcBorders>
          </w:tcPr>
          <w:p w:rsidR="00BD54FD" w:rsidRDefault="00BD54FD">
            <w:pPr>
              <w:pStyle w:val="ConsPlusNormal"/>
            </w:pPr>
            <w:r>
              <w:t>Ломоносовский муниципальный район</w:t>
            </w:r>
          </w:p>
        </w:tc>
        <w:tc>
          <w:tcPr>
            <w:tcW w:w="2438" w:type="dxa"/>
            <w:tcBorders>
              <w:top w:val="nil"/>
              <w:bottom w:val="nil"/>
            </w:tcBorders>
          </w:tcPr>
          <w:p w:rsidR="00BD54FD" w:rsidRDefault="00BD54FD">
            <w:pPr>
              <w:pStyle w:val="ConsPlusNormal"/>
              <w:jc w:val="center"/>
            </w:pPr>
            <w:r>
              <w:t>183,3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9</w:t>
            </w:r>
          </w:p>
        </w:tc>
        <w:tc>
          <w:tcPr>
            <w:tcW w:w="6066" w:type="dxa"/>
            <w:tcBorders>
              <w:top w:val="nil"/>
              <w:bottom w:val="nil"/>
            </w:tcBorders>
          </w:tcPr>
          <w:p w:rsidR="00BD54FD" w:rsidRDefault="00BD54FD">
            <w:pPr>
              <w:pStyle w:val="ConsPlusNormal"/>
            </w:pPr>
            <w:r>
              <w:t>Лужский муниципальный район</w:t>
            </w:r>
          </w:p>
        </w:tc>
        <w:tc>
          <w:tcPr>
            <w:tcW w:w="2438" w:type="dxa"/>
            <w:tcBorders>
              <w:top w:val="nil"/>
              <w:bottom w:val="nil"/>
            </w:tcBorders>
          </w:tcPr>
          <w:p w:rsidR="00BD54FD" w:rsidRDefault="00BD54FD">
            <w:pPr>
              <w:pStyle w:val="ConsPlusNormal"/>
              <w:jc w:val="center"/>
            </w:pPr>
            <w:r>
              <w:t>366,6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10</w:t>
            </w:r>
          </w:p>
        </w:tc>
        <w:tc>
          <w:tcPr>
            <w:tcW w:w="6066" w:type="dxa"/>
            <w:tcBorders>
              <w:top w:val="nil"/>
              <w:bottom w:val="nil"/>
            </w:tcBorders>
          </w:tcPr>
          <w:p w:rsidR="00BD54FD" w:rsidRDefault="00BD54FD">
            <w:pPr>
              <w:pStyle w:val="ConsPlusNormal"/>
            </w:pPr>
            <w:r>
              <w:t>Подпорожский муниципальный район</w:t>
            </w:r>
          </w:p>
        </w:tc>
        <w:tc>
          <w:tcPr>
            <w:tcW w:w="2438" w:type="dxa"/>
            <w:tcBorders>
              <w:top w:val="nil"/>
              <w:bottom w:val="nil"/>
            </w:tcBorders>
          </w:tcPr>
          <w:p w:rsidR="00BD54FD" w:rsidRDefault="00BD54FD">
            <w:pPr>
              <w:pStyle w:val="ConsPlusNormal"/>
              <w:jc w:val="center"/>
            </w:pPr>
            <w:r>
              <w:t>183,3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11</w:t>
            </w:r>
          </w:p>
        </w:tc>
        <w:tc>
          <w:tcPr>
            <w:tcW w:w="6066" w:type="dxa"/>
            <w:tcBorders>
              <w:top w:val="nil"/>
              <w:bottom w:val="nil"/>
            </w:tcBorders>
          </w:tcPr>
          <w:p w:rsidR="00BD54FD" w:rsidRDefault="00BD54FD">
            <w:pPr>
              <w:pStyle w:val="ConsPlusNormal"/>
            </w:pPr>
            <w:r>
              <w:t>Приозерский муниципальный район</w:t>
            </w:r>
          </w:p>
        </w:tc>
        <w:tc>
          <w:tcPr>
            <w:tcW w:w="2438" w:type="dxa"/>
            <w:tcBorders>
              <w:top w:val="nil"/>
              <w:bottom w:val="nil"/>
            </w:tcBorders>
          </w:tcPr>
          <w:p w:rsidR="00BD54FD" w:rsidRDefault="00BD54FD">
            <w:pPr>
              <w:pStyle w:val="ConsPlusNormal"/>
              <w:jc w:val="center"/>
            </w:pPr>
            <w:r>
              <w:t>183,3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12</w:t>
            </w:r>
          </w:p>
        </w:tc>
        <w:tc>
          <w:tcPr>
            <w:tcW w:w="6066" w:type="dxa"/>
            <w:tcBorders>
              <w:top w:val="nil"/>
              <w:bottom w:val="nil"/>
            </w:tcBorders>
          </w:tcPr>
          <w:p w:rsidR="00BD54FD" w:rsidRDefault="00BD54FD">
            <w:pPr>
              <w:pStyle w:val="ConsPlusNormal"/>
            </w:pPr>
            <w:r>
              <w:t>Тосненский муниципальный район</w:t>
            </w:r>
          </w:p>
        </w:tc>
        <w:tc>
          <w:tcPr>
            <w:tcW w:w="2438" w:type="dxa"/>
            <w:tcBorders>
              <w:top w:val="nil"/>
              <w:bottom w:val="nil"/>
            </w:tcBorders>
          </w:tcPr>
          <w:p w:rsidR="00BD54FD" w:rsidRDefault="00BD54FD">
            <w:pPr>
              <w:pStyle w:val="ConsPlusNormal"/>
              <w:jc w:val="center"/>
            </w:pPr>
            <w:r>
              <w:t>183,3</w:t>
            </w: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13</w:t>
            </w:r>
          </w:p>
        </w:tc>
        <w:tc>
          <w:tcPr>
            <w:tcW w:w="6066" w:type="dxa"/>
            <w:tcBorders>
              <w:top w:val="nil"/>
              <w:bottom w:val="single" w:sz="4" w:space="0" w:color="auto"/>
            </w:tcBorders>
          </w:tcPr>
          <w:p w:rsidR="00BD54FD" w:rsidRDefault="00BD54FD">
            <w:pPr>
              <w:pStyle w:val="ConsPlusNormal"/>
            </w:pPr>
            <w:r>
              <w:t>Сосновоборский городской округ</w:t>
            </w:r>
          </w:p>
        </w:tc>
        <w:tc>
          <w:tcPr>
            <w:tcW w:w="2438" w:type="dxa"/>
            <w:tcBorders>
              <w:top w:val="nil"/>
              <w:bottom w:val="single" w:sz="4" w:space="0" w:color="auto"/>
            </w:tcBorders>
          </w:tcPr>
          <w:p w:rsidR="00BD54FD" w:rsidRDefault="00BD54FD">
            <w:pPr>
              <w:pStyle w:val="ConsPlusNormal"/>
              <w:jc w:val="center"/>
            </w:pPr>
            <w:r>
              <w:t>1049,9</w:t>
            </w:r>
          </w:p>
        </w:tc>
      </w:tr>
      <w:tr w:rsidR="00BD54FD">
        <w:tc>
          <w:tcPr>
            <w:tcW w:w="567" w:type="dxa"/>
            <w:tcBorders>
              <w:top w:val="single" w:sz="4" w:space="0" w:color="auto"/>
              <w:bottom w:val="single" w:sz="4" w:space="0" w:color="auto"/>
            </w:tcBorders>
          </w:tcPr>
          <w:p w:rsidR="00BD54FD" w:rsidRDefault="00BD54FD">
            <w:pPr>
              <w:pStyle w:val="ConsPlusNormal"/>
              <w:jc w:val="center"/>
            </w:pPr>
          </w:p>
        </w:tc>
        <w:tc>
          <w:tcPr>
            <w:tcW w:w="606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5216,0</w:t>
            </w:r>
          </w:p>
        </w:tc>
      </w:tr>
    </w:tbl>
    <w:p w:rsidR="00BD54FD" w:rsidRDefault="00BD54FD">
      <w:pPr>
        <w:pStyle w:val="ConsPlusNormal"/>
        <w:ind w:firstLine="540"/>
        <w:jc w:val="both"/>
      </w:pPr>
    </w:p>
    <w:p w:rsidR="00BD54FD" w:rsidRDefault="00BD54FD">
      <w:pPr>
        <w:pStyle w:val="ConsPlusNormal"/>
        <w:jc w:val="right"/>
        <w:outlineLvl w:val="1"/>
      </w:pPr>
      <w:r>
        <w:t>Таблица 16</w:t>
      </w:r>
    </w:p>
    <w:p w:rsidR="00BD54FD" w:rsidRDefault="00BD54FD">
      <w:pPr>
        <w:pStyle w:val="ConsPlusNormal"/>
        <w:jc w:val="right"/>
      </w:pPr>
      <w:r>
        <w:t>приложения 28</w:t>
      </w:r>
    </w:p>
    <w:p w:rsidR="00BD54FD" w:rsidRDefault="00BD54FD">
      <w:pPr>
        <w:pStyle w:val="ConsPlusNormal"/>
        <w:jc w:val="right"/>
      </w:pPr>
    </w:p>
    <w:p w:rsidR="00BD54FD" w:rsidRDefault="00BD54FD">
      <w:pPr>
        <w:pStyle w:val="ConsPlusNormal"/>
        <w:jc w:val="center"/>
      </w:pPr>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(ПОСЕЛЕНИЙ) НА ПОДДЕРЖКУ ДЕЯТЕЛЬНОСТИ МОЛОДЕЖНЫХ</w:t>
      </w:r>
    </w:p>
    <w:p w:rsidR="00BD54FD" w:rsidRDefault="00BD54FD">
      <w:pPr>
        <w:pStyle w:val="ConsPlusNormal"/>
        <w:jc w:val="center"/>
      </w:pPr>
      <w:r>
        <w:t>ОБЩЕСТВЕННЫХ ОРГАНИЗАЦИЙ, ОБЪЕДИНЕНИЙ, ИНИЦИАТИВ И РАЗВИТИЕ</w:t>
      </w:r>
    </w:p>
    <w:p w:rsidR="00BD54FD" w:rsidRDefault="00BD54FD">
      <w:pPr>
        <w:pStyle w:val="ConsPlusNormal"/>
        <w:jc w:val="center"/>
      </w:pPr>
      <w:r>
        <w:t>ДОБРОВОЛЬЧЕСКОГО (ВОЛОНТЕРСКОГО) ДВИЖЕНИЯ, СОДЕЙСТВИЮ</w:t>
      </w:r>
    </w:p>
    <w:p w:rsidR="00BD54FD" w:rsidRDefault="00BD54FD">
      <w:pPr>
        <w:pStyle w:val="ConsPlusNormal"/>
        <w:jc w:val="center"/>
      </w:pPr>
      <w:r>
        <w:t>ТРУДОВОЙ АДАПТАЦИИ И ЗАНЯТОСТИ МОЛОДЕЖИ НА 2017 ГОД</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66"/>
        <w:gridCol w:w="2438"/>
      </w:tblGrid>
      <w:tr w:rsidR="00BD54FD">
        <w:tc>
          <w:tcPr>
            <w:tcW w:w="567" w:type="dxa"/>
            <w:tcBorders>
              <w:top w:val="single" w:sz="4" w:space="0" w:color="auto"/>
              <w:bottom w:val="single" w:sz="4" w:space="0" w:color="auto"/>
            </w:tcBorders>
          </w:tcPr>
          <w:p w:rsidR="00BD54FD" w:rsidRDefault="00BD54FD">
            <w:pPr>
              <w:pStyle w:val="ConsPlusNormal"/>
              <w:jc w:val="center"/>
            </w:pPr>
            <w:r>
              <w:t>N п/п</w:t>
            </w:r>
          </w:p>
        </w:tc>
        <w:tc>
          <w:tcPr>
            <w:tcW w:w="606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6066" w:type="dxa"/>
            <w:tcBorders>
              <w:top w:val="single" w:sz="4" w:space="0" w:color="auto"/>
              <w:bottom w:val="nil"/>
            </w:tcBorders>
          </w:tcPr>
          <w:p w:rsidR="00BD54FD" w:rsidRDefault="00BD54FD">
            <w:pPr>
              <w:pStyle w:val="ConsPlusNormal"/>
            </w:pPr>
            <w:r>
              <w:t>Волосовский район</w:t>
            </w:r>
          </w:p>
        </w:tc>
        <w:tc>
          <w:tcPr>
            <w:tcW w:w="2438" w:type="dxa"/>
            <w:tcBorders>
              <w:top w:val="single" w:sz="4" w:space="0" w:color="auto"/>
              <w:bottom w:val="nil"/>
            </w:tcBorders>
          </w:tcPr>
          <w:p w:rsidR="00BD54FD" w:rsidRDefault="00BD54FD">
            <w:pPr>
              <w:pStyle w:val="ConsPlusNormal"/>
              <w:jc w:val="center"/>
            </w:pP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1.1</w:t>
            </w:r>
          </w:p>
        </w:tc>
        <w:tc>
          <w:tcPr>
            <w:tcW w:w="6066" w:type="dxa"/>
            <w:tcBorders>
              <w:top w:val="nil"/>
              <w:bottom w:val="nil"/>
            </w:tcBorders>
          </w:tcPr>
          <w:p w:rsidR="00BD54FD" w:rsidRDefault="00BD54FD">
            <w:pPr>
              <w:pStyle w:val="ConsPlusNormal"/>
            </w:pPr>
            <w:r>
              <w:t>Волосовское городское поселение</w:t>
            </w:r>
          </w:p>
        </w:tc>
        <w:tc>
          <w:tcPr>
            <w:tcW w:w="2438" w:type="dxa"/>
            <w:tcBorders>
              <w:top w:val="nil"/>
              <w:bottom w:val="nil"/>
            </w:tcBorders>
          </w:tcPr>
          <w:p w:rsidR="00BD54FD" w:rsidRDefault="00BD54FD">
            <w:pPr>
              <w:pStyle w:val="ConsPlusNormal"/>
              <w:jc w:val="center"/>
            </w:pPr>
            <w:r>
              <w:t>183,3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6066" w:type="dxa"/>
            <w:tcBorders>
              <w:top w:val="nil"/>
              <w:bottom w:val="nil"/>
            </w:tcBorders>
          </w:tcPr>
          <w:p w:rsidR="00BD54FD" w:rsidRDefault="00BD54FD">
            <w:pPr>
              <w:pStyle w:val="ConsPlusNormal"/>
            </w:pPr>
            <w:r>
              <w:t>Кингисеппский район</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2.1</w:t>
            </w:r>
          </w:p>
        </w:tc>
        <w:tc>
          <w:tcPr>
            <w:tcW w:w="6066" w:type="dxa"/>
            <w:tcBorders>
              <w:top w:val="nil"/>
              <w:bottom w:val="nil"/>
            </w:tcBorders>
          </w:tcPr>
          <w:p w:rsidR="00BD54FD" w:rsidRDefault="00BD54FD">
            <w:pPr>
              <w:pStyle w:val="ConsPlusNormal"/>
            </w:pPr>
            <w:r>
              <w:t>Город Ивангород</w:t>
            </w:r>
          </w:p>
        </w:tc>
        <w:tc>
          <w:tcPr>
            <w:tcW w:w="2438" w:type="dxa"/>
            <w:tcBorders>
              <w:top w:val="nil"/>
              <w:bottom w:val="nil"/>
            </w:tcBorders>
          </w:tcPr>
          <w:p w:rsidR="00BD54FD" w:rsidRDefault="00BD54FD">
            <w:pPr>
              <w:pStyle w:val="ConsPlusNormal"/>
              <w:jc w:val="center"/>
            </w:pPr>
            <w:r>
              <w:t>174,6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3</w:t>
            </w:r>
          </w:p>
        </w:tc>
        <w:tc>
          <w:tcPr>
            <w:tcW w:w="6066" w:type="dxa"/>
            <w:tcBorders>
              <w:top w:val="nil"/>
              <w:bottom w:val="nil"/>
            </w:tcBorders>
          </w:tcPr>
          <w:p w:rsidR="00BD54FD" w:rsidRDefault="00BD54FD">
            <w:pPr>
              <w:pStyle w:val="ConsPlusNormal"/>
            </w:pPr>
            <w:r>
              <w:t>Кировский муниципальный район</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3.1</w:t>
            </w:r>
          </w:p>
        </w:tc>
        <w:tc>
          <w:tcPr>
            <w:tcW w:w="6066" w:type="dxa"/>
            <w:tcBorders>
              <w:top w:val="nil"/>
              <w:bottom w:val="nil"/>
            </w:tcBorders>
          </w:tcPr>
          <w:p w:rsidR="00BD54FD" w:rsidRDefault="00BD54FD">
            <w:pPr>
              <w:pStyle w:val="ConsPlusNormal"/>
            </w:pPr>
            <w:r>
              <w:t>Город Шлиссельбург</w:t>
            </w:r>
          </w:p>
        </w:tc>
        <w:tc>
          <w:tcPr>
            <w:tcW w:w="2438" w:type="dxa"/>
            <w:tcBorders>
              <w:top w:val="nil"/>
              <w:bottom w:val="nil"/>
            </w:tcBorders>
          </w:tcPr>
          <w:p w:rsidR="00BD54FD" w:rsidRDefault="00BD54FD">
            <w:pPr>
              <w:pStyle w:val="ConsPlusNormal"/>
              <w:jc w:val="center"/>
            </w:pPr>
            <w:r>
              <w:t>183,3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4</w:t>
            </w:r>
          </w:p>
        </w:tc>
        <w:tc>
          <w:tcPr>
            <w:tcW w:w="6066" w:type="dxa"/>
            <w:tcBorders>
              <w:top w:val="nil"/>
              <w:bottom w:val="nil"/>
            </w:tcBorders>
          </w:tcPr>
          <w:p w:rsidR="00BD54FD" w:rsidRDefault="00BD54FD">
            <w:pPr>
              <w:pStyle w:val="ConsPlusNormal"/>
            </w:pPr>
            <w:r>
              <w:t>Сланцевский муниципальный район</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4.1.</w:t>
            </w:r>
          </w:p>
        </w:tc>
        <w:tc>
          <w:tcPr>
            <w:tcW w:w="6066" w:type="dxa"/>
            <w:tcBorders>
              <w:top w:val="nil"/>
              <w:bottom w:val="nil"/>
            </w:tcBorders>
          </w:tcPr>
          <w:p w:rsidR="00BD54FD" w:rsidRDefault="00BD54FD">
            <w:pPr>
              <w:pStyle w:val="ConsPlusNormal"/>
            </w:pPr>
            <w:r>
              <w:t>Новосельское сельское поселение</w:t>
            </w:r>
          </w:p>
        </w:tc>
        <w:tc>
          <w:tcPr>
            <w:tcW w:w="2438" w:type="dxa"/>
            <w:tcBorders>
              <w:top w:val="nil"/>
              <w:bottom w:val="nil"/>
            </w:tcBorders>
          </w:tcPr>
          <w:p w:rsidR="00BD54FD" w:rsidRDefault="00BD54FD">
            <w:pPr>
              <w:pStyle w:val="ConsPlusNormal"/>
              <w:jc w:val="center"/>
            </w:pPr>
            <w:r>
              <w:t>174,6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4.2.</w:t>
            </w:r>
          </w:p>
        </w:tc>
        <w:tc>
          <w:tcPr>
            <w:tcW w:w="6066" w:type="dxa"/>
            <w:tcBorders>
              <w:top w:val="nil"/>
              <w:bottom w:val="nil"/>
            </w:tcBorders>
          </w:tcPr>
          <w:p w:rsidR="00BD54FD" w:rsidRDefault="00BD54FD">
            <w:pPr>
              <w:pStyle w:val="ConsPlusNormal"/>
            </w:pPr>
            <w:r>
              <w:t>Старопольское сельское поселение</w:t>
            </w:r>
          </w:p>
        </w:tc>
        <w:tc>
          <w:tcPr>
            <w:tcW w:w="2438" w:type="dxa"/>
            <w:tcBorders>
              <w:top w:val="nil"/>
              <w:bottom w:val="nil"/>
            </w:tcBorders>
          </w:tcPr>
          <w:p w:rsidR="00BD54FD" w:rsidRDefault="00BD54FD">
            <w:pPr>
              <w:pStyle w:val="ConsPlusNormal"/>
              <w:jc w:val="center"/>
            </w:pPr>
            <w:r>
              <w:t>43,6</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5</w:t>
            </w:r>
          </w:p>
        </w:tc>
        <w:tc>
          <w:tcPr>
            <w:tcW w:w="6066" w:type="dxa"/>
            <w:tcBorders>
              <w:top w:val="nil"/>
              <w:bottom w:val="nil"/>
            </w:tcBorders>
          </w:tcPr>
          <w:p w:rsidR="00BD54FD" w:rsidRDefault="00BD54FD">
            <w:pPr>
              <w:pStyle w:val="ConsPlusNormal"/>
            </w:pPr>
            <w:r>
              <w:t>Тихвинский муниципальный район</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5.1.</w:t>
            </w:r>
          </w:p>
        </w:tc>
        <w:tc>
          <w:tcPr>
            <w:tcW w:w="6066" w:type="dxa"/>
            <w:tcBorders>
              <w:top w:val="nil"/>
              <w:bottom w:val="single" w:sz="4" w:space="0" w:color="auto"/>
            </w:tcBorders>
          </w:tcPr>
          <w:p w:rsidR="00BD54FD" w:rsidRDefault="00BD54FD">
            <w:pPr>
              <w:pStyle w:val="ConsPlusNormal"/>
            </w:pPr>
            <w:r>
              <w:t>Тихвинское городское поселение</w:t>
            </w:r>
          </w:p>
        </w:tc>
        <w:tc>
          <w:tcPr>
            <w:tcW w:w="2438" w:type="dxa"/>
            <w:tcBorders>
              <w:top w:val="nil"/>
              <w:bottom w:val="single" w:sz="4" w:space="0" w:color="auto"/>
            </w:tcBorders>
          </w:tcPr>
          <w:p w:rsidR="00BD54FD" w:rsidRDefault="00BD54FD">
            <w:pPr>
              <w:pStyle w:val="ConsPlusNormal"/>
              <w:jc w:val="center"/>
            </w:pPr>
            <w:r>
              <w:t>174,6</w:t>
            </w:r>
          </w:p>
        </w:tc>
      </w:tr>
      <w:tr w:rsidR="00BD54FD">
        <w:tc>
          <w:tcPr>
            <w:tcW w:w="567" w:type="dxa"/>
            <w:tcBorders>
              <w:top w:val="single" w:sz="4" w:space="0" w:color="auto"/>
              <w:bottom w:val="single" w:sz="4" w:space="0" w:color="auto"/>
            </w:tcBorders>
          </w:tcPr>
          <w:p w:rsidR="00BD54FD" w:rsidRDefault="00BD54FD">
            <w:pPr>
              <w:pStyle w:val="ConsPlusNormal"/>
              <w:jc w:val="center"/>
            </w:pPr>
          </w:p>
        </w:tc>
        <w:tc>
          <w:tcPr>
            <w:tcW w:w="606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934,0</w:t>
            </w:r>
          </w:p>
        </w:tc>
      </w:tr>
    </w:tbl>
    <w:p w:rsidR="00BD54FD" w:rsidRDefault="00BD54FD">
      <w:pPr>
        <w:pStyle w:val="ConsPlusNormal"/>
        <w:ind w:firstLine="540"/>
        <w:jc w:val="both"/>
      </w:pPr>
    </w:p>
    <w:p w:rsidR="00BD54FD" w:rsidRDefault="00BD54FD">
      <w:pPr>
        <w:pStyle w:val="ConsPlusNormal"/>
        <w:jc w:val="right"/>
        <w:outlineLvl w:val="1"/>
      </w:pPr>
      <w:r>
        <w:t>Таблица 17</w:t>
      </w:r>
    </w:p>
    <w:p w:rsidR="00BD54FD" w:rsidRDefault="00BD54FD">
      <w:pPr>
        <w:pStyle w:val="ConsPlusNormal"/>
        <w:jc w:val="right"/>
      </w:pPr>
      <w:r>
        <w:t>приложения 28</w:t>
      </w:r>
    </w:p>
    <w:p w:rsidR="00BD54FD" w:rsidRDefault="00BD54FD">
      <w:pPr>
        <w:pStyle w:val="ConsPlusNormal"/>
        <w:jc w:val="center"/>
      </w:pPr>
    </w:p>
    <w:p w:rsidR="00BD54FD" w:rsidRDefault="00BD54FD">
      <w:pPr>
        <w:pStyle w:val="ConsPlusNormal"/>
        <w:jc w:val="center"/>
      </w:pPr>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НА РЕАЛИЗАЦИЮ КОМПЛЕКСА МЕР ПО СОХРАНЕНИЮ ИСТОРИЧЕСКОЙ</w:t>
      </w:r>
    </w:p>
    <w:p w:rsidR="00BD54FD" w:rsidRDefault="00BD54FD">
      <w:pPr>
        <w:pStyle w:val="ConsPlusNormal"/>
        <w:jc w:val="center"/>
      </w:pPr>
      <w:r>
        <w:t>ПАМЯТИ НА 2017 ГОД</w:t>
      </w:r>
    </w:p>
    <w:p w:rsidR="00BD54FD" w:rsidRDefault="00BD54F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66"/>
        <w:gridCol w:w="2438"/>
      </w:tblGrid>
      <w:tr w:rsidR="00BD54FD">
        <w:tc>
          <w:tcPr>
            <w:tcW w:w="567" w:type="dxa"/>
            <w:tcBorders>
              <w:top w:val="single" w:sz="4" w:space="0" w:color="auto"/>
              <w:bottom w:val="single" w:sz="4" w:space="0" w:color="auto"/>
            </w:tcBorders>
          </w:tcPr>
          <w:p w:rsidR="00BD54FD" w:rsidRDefault="00BD54FD">
            <w:pPr>
              <w:pStyle w:val="ConsPlusNormal"/>
              <w:jc w:val="center"/>
            </w:pPr>
            <w:r>
              <w:t>N п/п</w:t>
            </w:r>
          </w:p>
        </w:tc>
        <w:tc>
          <w:tcPr>
            <w:tcW w:w="606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6066" w:type="dxa"/>
            <w:tcBorders>
              <w:top w:val="single" w:sz="4" w:space="0" w:color="auto"/>
              <w:bottom w:val="nil"/>
            </w:tcBorders>
          </w:tcPr>
          <w:p w:rsidR="00BD54FD" w:rsidRDefault="00BD54FD">
            <w:pPr>
              <w:pStyle w:val="ConsPlusNormal"/>
            </w:pPr>
            <w:r>
              <w:t>Бокситогорский муниципальный район</w:t>
            </w:r>
          </w:p>
        </w:tc>
        <w:tc>
          <w:tcPr>
            <w:tcW w:w="2438" w:type="dxa"/>
            <w:tcBorders>
              <w:top w:val="single" w:sz="4" w:space="0" w:color="auto"/>
              <w:bottom w:val="nil"/>
            </w:tcBorders>
          </w:tcPr>
          <w:p w:rsidR="00BD54FD" w:rsidRDefault="00BD54FD">
            <w:pPr>
              <w:pStyle w:val="ConsPlusNormal"/>
              <w:jc w:val="center"/>
            </w:pPr>
            <w:r>
              <w:t>118,0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6066" w:type="dxa"/>
            <w:tcBorders>
              <w:top w:val="nil"/>
              <w:bottom w:val="nil"/>
            </w:tcBorders>
          </w:tcPr>
          <w:p w:rsidR="00BD54FD" w:rsidRDefault="00BD54FD">
            <w:pPr>
              <w:pStyle w:val="ConsPlusNormal"/>
            </w:pPr>
            <w:r>
              <w:t>Волосовский муниципальный район</w:t>
            </w:r>
          </w:p>
        </w:tc>
        <w:tc>
          <w:tcPr>
            <w:tcW w:w="2438" w:type="dxa"/>
            <w:tcBorders>
              <w:top w:val="nil"/>
              <w:bottom w:val="nil"/>
            </w:tcBorders>
          </w:tcPr>
          <w:p w:rsidR="00BD54FD" w:rsidRDefault="00BD54FD">
            <w:pPr>
              <w:pStyle w:val="ConsPlusNormal"/>
              <w:jc w:val="center"/>
            </w:pPr>
            <w:r>
              <w:t>304,0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3</w:t>
            </w:r>
          </w:p>
        </w:tc>
        <w:tc>
          <w:tcPr>
            <w:tcW w:w="6066" w:type="dxa"/>
            <w:tcBorders>
              <w:top w:val="nil"/>
              <w:bottom w:val="nil"/>
            </w:tcBorders>
          </w:tcPr>
          <w:p w:rsidR="00BD54FD" w:rsidRDefault="00BD54FD">
            <w:pPr>
              <w:pStyle w:val="ConsPlusNormal"/>
            </w:pPr>
            <w:r>
              <w:t>Волховский муниципальный район</w:t>
            </w:r>
          </w:p>
        </w:tc>
        <w:tc>
          <w:tcPr>
            <w:tcW w:w="2438" w:type="dxa"/>
            <w:tcBorders>
              <w:top w:val="nil"/>
              <w:bottom w:val="nil"/>
            </w:tcBorders>
          </w:tcPr>
          <w:p w:rsidR="00BD54FD" w:rsidRDefault="00BD54FD">
            <w:pPr>
              <w:pStyle w:val="ConsPlusNormal"/>
              <w:jc w:val="center"/>
            </w:pPr>
            <w:r>
              <w:t>215,0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4</w:t>
            </w:r>
          </w:p>
        </w:tc>
        <w:tc>
          <w:tcPr>
            <w:tcW w:w="6066" w:type="dxa"/>
            <w:tcBorders>
              <w:top w:val="nil"/>
              <w:bottom w:val="nil"/>
            </w:tcBorders>
          </w:tcPr>
          <w:p w:rsidR="00BD54FD" w:rsidRDefault="00BD54FD">
            <w:pPr>
              <w:pStyle w:val="ConsPlusNormal"/>
            </w:pPr>
            <w:r>
              <w:t>Всеволожский муниципальный район</w:t>
            </w:r>
          </w:p>
        </w:tc>
        <w:tc>
          <w:tcPr>
            <w:tcW w:w="2438" w:type="dxa"/>
            <w:tcBorders>
              <w:top w:val="nil"/>
              <w:bottom w:val="nil"/>
            </w:tcBorders>
          </w:tcPr>
          <w:p w:rsidR="00BD54FD" w:rsidRDefault="00BD54FD">
            <w:pPr>
              <w:pStyle w:val="ConsPlusNormal"/>
              <w:jc w:val="center"/>
            </w:pPr>
            <w:r>
              <w:t>718,0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5</w:t>
            </w:r>
          </w:p>
        </w:tc>
        <w:tc>
          <w:tcPr>
            <w:tcW w:w="6066" w:type="dxa"/>
            <w:tcBorders>
              <w:top w:val="nil"/>
              <w:bottom w:val="nil"/>
            </w:tcBorders>
          </w:tcPr>
          <w:p w:rsidR="00BD54FD" w:rsidRDefault="00BD54FD">
            <w:pPr>
              <w:pStyle w:val="ConsPlusNormal"/>
            </w:pPr>
            <w:r>
              <w:t>Выборгский муниципальный район</w:t>
            </w:r>
          </w:p>
        </w:tc>
        <w:tc>
          <w:tcPr>
            <w:tcW w:w="2438" w:type="dxa"/>
            <w:tcBorders>
              <w:top w:val="nil"/>
              <w:bottom w:val="nil"/>
            </w:tcBorders>
          </w:tcPr>
          <w:p w:rsidR="00BD54FD" w:rsidRDefault="00BD54FD">
            <w:pPr>
              <w:pStyle w:val="ConsPlusNormal"/>
              <w:jc w:val="center"/>
            </w:pPr>
            <w:r>
              <w:t>843,0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6</w:t>
            </w:r>
          </w:p>
        </w:tc>
        <w:tc>
          <w:tcPr>
            <w:tcW w:w="6066" w:type="dxa"/>
            <w:tcBorders>
              <w:top w:val="nil"/>
              <w:bottom w:val="nil"/>
            </w:tcBorders>
          </w:tcPr>
          <w:p w:rsidR="00BD54FD" w:rsidRDefault="00BD54FD">
            <w:pPr>
              <w:pStyle w:val="ConsPlusNormal"/>
            </w:pPr>
            <w:r>
              <w:t>Гатчинский муниципальный район</w:t>
            </w:r>
          </w:p>
        </w:tc>
        <w:tc>
          <w:tcPr>
            <w:tcW w:w="2438" w:type="dxa"/>
            <w:tcBorders>
              <w:top w:val="nil"/>
              <w:bottom w:val="nil"/>
            </w:tcBorders>
          </w:tcPr>
          <w:p w:rsidR="00BD54FD" w:rsidRDefault="00BD54FD">
            <w:pPr>
              <w:pStyle w:val="ConsPlusNormal"/>
              <w:jc w:val="center"/>
            </w:pPr>
            <w:r>
              <w:t>697,0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7</w:t>
            </w:r>
          </w:p>
        </w:tc>
        <w:tc>
          <w:tcPr>
            <w:tcW w:w="6066" w:type="dxa"/>
            <w:tcBorders>
              <w:top w:val="nil"/>
              <w:bottom w:val="nil"/>
            </w:tcBorders>
          </w:tcPr>
          <w:p w:rsidR="00BD54FD" w:rsidRDefault="00BD54FD">
            <w:pPr>
              <w:pStyle w:val="ConsPlusNormal"/>
            </w:pPr>
            <w:r>
              <w:t>Кингисеппский муниципальный район</w:t>
            </w:r>
          </w:p>
        </w:tc>
        <w:tc>
          <w:tcPr>
            <w:tcW w:w="2438" w:type="dxa"/>
            <w:tcBorders>
              <w:top w:val="nil"/>
              <w:bottom w:val="nil"/>
            </w:tcBorders>
          </w:tcPr>
          <w:p w:rsidR="00BD54FD" w:rsidRDefault="00BD54FD">
            <w:pPr>
              <w:pStyle w:val="ConsPlusNormal"/>
              <w:jc w:val="center"/>
            </w:pPr>
            <w:r>
              <w:t>185,0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8</w:t>
            </w:r>
          </w:p>
        </w:tc>
        <w:tc>
          <w:tcPr>
            <w:tcW w:w="6066" w:type="dxa"/>
            <w:tcBorders>
              <w:top w:val="nil"/>
              <w:bottom w:val="nil"/>
            </w:tcBorders>
          </w:tcPr>
          <w:p w:rsidR="00BD54FD" w:rsidRDefault="00BD54FD">
            <w:pPr>
              <w:pStyle w:val="ConsPlusNormal"/>
            </w:pPr>
            <w:r>
              <w:t>Киришский муниципальный район</w:t>
            </w:r>
          </w:p>
        </w:tc>
        <w:tc>
          <w:tcPr>
            <w:tcW w:w="2438" w:type="dxa"/>
            <w:tcBorders>
              <w:top w:val="nil"/>
              <w:bottom w:val="nil"/>
            </w:tcBorders>
          </w:tcPr>
          <w:p w:rsidR="00BD54FD" w:rsidRDefault="00BD54FD">
            <w:pPr>
              <w:pStyle w:val="ConsPlusNormal"/>
              <w:jc w:val="center"/>
            </w:pPr>
            <w:r>
              <w:t>150,0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9</w:t>
            </w:r>
          </w:p>
        </w:tc>
        <w:tc>
          <w:tcPr>
            <w:tcW w:w="6066" w:type="dxa"/>
            <w:tcBorders>
              <w:top w:val="nil"/>
              <w:bottom w:val="nil"/>
            </w:tcBorders>
          </w:tcPr>
          <w:p w:rsidR="00BD54FD" w:rsidRDefault="00BD54FD">
            <w:pPr>
              <w:pStyle w:val="ConsPlusNormal"/>
            </w:pPr>
            <w:r>
              <w:t>Кировский муниципальный район</w:t>
            </w:r>
          </w:p>
        </w:tc>
        <w:tc>
          <w:tcPr>
            <w:tcW w:w="2438" w:type="dxa"/>
            <w:tcBorders>
              <w:top w:val="nil"/>
              <w:bottom w:val="nil"/>
            </w:tcBorders>
          </w:tcPr>
          <w:p w:rsidR="00BD54FD" w:rsidRDefault="00BD54FD">
            <w:pPr>
              <w:pStyle w:val="ConsPlusNormal"/>
              <w:jc w:val="center"/>
            </w:pPr>
            <w:r>
              <w:t>613,0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10</w:t>
            </w:r>
          </w:p>
        </w:tc>
        <w:tc>
          <w:tcPr>
            <w:tcW w:w="6066" w:type="dxa"/>
            <w:tcBorders>
              <w:top w:val="nil"/>
              <w:bottom w:val="nil"/>
            </w:tcBorders>
          </w:tcPr>
          <w:p w:rsidR="00BD54FD" w:rsidRDefault="00BD54FD">
            <w:pPr>
              <w:pStyle w:val="ConsPlusNormal"/>
            </w:pPr>
            <w:r>
              <w:t>Лодейнопольский муниципальный район</w:t>
            </w:r>
          </w:p>
        </w:tc>
        <w:tc>
          <w:tcPr>
            <w:tcW w:w="2438" w:type="dxa"/>
            <w:tcBorders>
              <w:top w:val="nil"/>
              <w:bottom w:val="nil"/>
            </w:tcBorders>
          </w:tcPr>
          <w:p w:rsidR="00BD54FD" w:rsidRDefault="00BD54FD">
            <w:pPr>
              <w:pStyle w:val="ConsPlusNormal"/>
              <w:jc w:val="center"/>
            </w:pPr>
            <w:r>
              <w:t>70,0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11</w:t>
            </w:r>
          </w:p>
        </w:tc>
        <w:tc>
          <w:tcPr>
            <w:tcW w:w="6066" w:type="dxa"/>
            <w:tcBorders>
              <w:top w:val="nil"/>
              <w:bottom w:val="nil"/>
            </w:tcBorders>
          </w:tcPr>
          <w:p w:rsidR="00BD54FD" w:rsidRDefault="00BD54FD">
            <w:pPr>
              <w:pStyle w:val="ConsPlusNormal"/>
            </w:pPr>
            <w:r>
              <w:t>Ломоносовский муниципальный район</w:t>
            </w:r>
          </w:p>
        </w:tc>
        <w:tc>
          <w:tcPr>
            <w:tcW w:w="2438" w:type="dxa"/>
            <w:tcBorders>
              <w:top w:val="nil"/>
              <w:bottom w:val="nil"/>
            </w:tcBorders>
          </w:tcPr>
          <w:p w:rsidR="00BD54FD" w:rsidRDefault="00BD54FD">
            <w:pPr>
              <w:pStyle w:val="ConsPlusNormal"/>
              <w:jc w:val="center"/>
            </w:pPr>
            <w:r>
              <w:t>162,5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12</w:t>
            </w:r>
          </w:p>
        </w:tc>
        <w:tc>
          <w:tcPr>
            <w:tcW w:w="6066" w:type="dxa"/>
            <w:tcBorders>
              <w:top w:val="nil"/>
              <w:bottom w:val="nil"/>
            </w:tcBorders>
          </w:tcPr>
          <w:p w:rsidR="00BD54FD" w:rsidRDefault="00BD54FD">
            <w:pPr>
              <w:pStyle w:val="ConsPlusNormal"/>
            </w:pPr>
            <w:r>
              <w:t>Лужский муниципальный район</w:t>
            </w:r>
          </w:p>
        </w:tc>
        <w:tc>
          <w:tcPr>
            <w:tcW w:w="2438" w:type="dxa"/>
            <w:tcBorders>
              <w:top w:val="nil"/>
              <w:bottom w:val="nil"/>
            </w:tcBorders>
          </w:tcPr>
          <w:p w:rsidR="00BD54FD" w:rsidRDefault="00BD54FD">
            <w:pPr>
              <w:pStyle w:val="ConsPlusNormal"/>
              <w:jc w:val="center"/>
            </w:pPr>
            <w:r>
              <w:t>236,0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13</w:t>
            </w:r>
          </w:p>
        </w:tc>
        <w:tc>
          <w:tcPr>
            <w:tcW w:w="6066" w:type="dxa"/>
            <w:tcBorders>
              <w:top w:val="nil"/>
              <w:bottom w:val="nil"/>
            </w:tcBorders>
          </w:tcPr>
          <w:p w:rsidR="00BD54FD" w:rsidRDefault="00BD54FD">
            <w:pPr>
              <w:pStyle w:val="ConsPlusNormal"/>
            </w:pPr>
            <w:r>
              <w:t>Подпорожский муниципальный район</w:t>
            </w:r>
          </w:p>
        </w:tc>
        <w:tc>
          <w:tcPr>
            <w:tcW w:w="2438" w:type="dxa"/>
            <w:tcBorders>
              <w:top w:val="nil"/>
              <w:bottom w:val="nil"/>
            </w:tcBorders>
          </w:tcPr>
          <w:p w:rsidR="00BD54FD" w:rsidRDefault="00BD54FD">
            <w:pPr>
              <w:pStyle w:val="ConsPlusNormal"/>
              <w:jc w:val="center"/>
            </w:pPr>
            <w:r>
              <w:t>70,5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14</w:t>
            </w:r>
          </w:p>
        </w:tc>
        <w:tc>
          <w:tcPr>
            <w:tcW w:w="6066" w:type="dxa"/>
            <w:tcBorders>
              <w:top w:val="nil"/>
              <w:bottom w:val="nil"/>
            </w:tcBorders>
          </w:tcPr>
          <w:p w:rsidR="00BD54FD" w:rsidRDefault="00BD54FD">
            <w:pPr>
              <w:pStyle w:val="ConsPlusNormal"/>
            </w:pPr>
            <w:r>
              <w:t>Приозерский муниципальный район</w:t>
            </w:r>
          </w:p>
        </w:tc>
        <w:tc>
          <w:tcPr>
            <w:tcW w:w="2438" w:type="dxa"/>
            <w:tcBorders>
              <w:top w:val="nil"/>
              <w:bottom w:val="nil"/>
            </w:tcBorders>
          </w:tcPr>
          <w:p w:rsidR="00BD54FD" w:rsidRDefault="00BD54FD">
            <w:pPr>
              <w:pStyle w:val="ConsPlusNormal"/>
              <w:jc w:val="center"/>
            </w:pPr>
            <w:r>
              <w:t>269,0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15</w:t>
            </w:r>
          </w:p>
        </w:tc>
        <w:tc>
          <w:tcPr>
            <w:tcW w:w="6066" w:type="dxa"/>
            <w:tcBorders>
              <w:top w:val="nil"/>
              <w:bottom w:val="nil"/>
            </w:tcBorders>
          </w:tcPr>
          <w:p w:rsidR="00BD54FD" w:rsidRDefault="00BD54FD">
            <w:pPr>
              <w:pStyle w:val="ConsPlusNormal"/>
            </w:pPr>
            <w:r>
              <w:t>Сланцевский муниципальный район</w:t>
            </w:r>
          </w:p>
        </w:tc>
        <w:tc>
          <w:tcPr>
            <w:tcW w:w="2438" w:type="dxa"/>
            <w:tcBorders>
              <w:top w:val="nil"/>
              <w:bottom w:val="nil"/>
            </w:tcBorders>
          </w:tcPr>
          <w:p w:rsidR="00BD54FD" w:rsidRDefault="00BD54FD">
            <w:pPr>
              <w:pStyle w:val="ConsPlusNormal"/>
              <w:jc w:val="center"/>
            </w:pPr>
            <w:r>
              <w:t>102,0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16</w:t>
            </w:r>
          </w:p>
        </w:tc>
        <w:tc>
          <w:tcPr>
            <w:tcW w:w="6066" w:type="dxa"/>
            <w:tcBorders>
              <w:top w:val="nil"/>
              <w:bottom w:val="nil"/>
            </w:tcBorders>
          </w:tcPr>
          <w:p w:rsidR="00BD54FD" w:rsidRDefault="00BD54FD">
            <w:pPr>
              <w:pStyle w:val="ConsPlusNormal"/>
            </w:pPr>
            <w:r>
              <w:t>Тосненский муниципальный район</w:t>
            </w:r>
          </w:p>
        </w:tc>
        <w:tc>
          <w:tcPr>
            <w:tcW w:w="2438" w:type="dxa"/>
            <w:tcBorders>
              <w:top w:val="nil"/>
              <w:bottom w:val="nil"/>
            </w:tcBorders>
          </w:tcPr>
          <w:p w:rsidR="00BD54FD" w:rsidRDefault="00BD54FD">
            <w:pPr>
              <w:pStyle w:val="ConsPlusNormal"/>
              <w:jc w:val="center"/>
            </w:pPr>
            <w:r>
              <w:t>303,0</w:t>
            </w: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17</w:t>
            </w:r>
          </w:p>
        </w:tc>
        <w:tc>
          <w:tcPr>
            <w:tcW w:w="6066" w:type="dxa"/>
            <w:tcBorders>
              <w:top w:val="nil"/>
              <w:bottom w:val="single" w:sz="4" w:space="0" w:color="auto"/>
            </w:tcBorders>
          </w:tcPr>
          <w:p w:rsidR="00BD54FD" w:rsidRDefault="00BD54FD">
            <w:pPr>
              <w:pStyle w:val="ConsPlusNormal"/>
            </w:pPr>
            <w:r>
              <w:t>Сосновоборский городской округ</w:t>
            </w:r>
          </w:p>
        </w:tc>
        <w:tc>
          <w:tcPr>
            <w:tcW w:w="2438" w:type="dxa"/>
            <w:tcBorders>
              <w:top w:val="nil"/>
              <w:bottom w:val="single" w:sz="4" w:space="0" w:color="auto"/>
            </w:tcBorders>
          </w:tcPr>
          <w:p w:rsidR="00BD54FD" w:rsidRDefault="00BD54FD">
            <w:pPr>
              <w:pStyle w:val="ConsPlusNormal"/>
              <w:jc w:val="center"/>
            </w:pPr>
            <w:r>
              <w:t>158,0</w:t>
            </w:r>
          </w:p>
        </w:tc>
      </w:tr>
      <w:tr w:rsidR="00BD54FD">
        <w:tc>
          <w:tcPr>
            <w:tcW w:w="567" w:type="dxa"/>
            <w:tcBorders>
              <w:top w:val="single" w:sz="4" w:space="0" w:color="auto"/>
              <w:bottom w:val="single" w:sz="4" w:space="0" w:color="auto"/>
            </w:tcBorders>
          </w:tcPr>
          <w:p w:rsidR="00BD54FD" w:rsidRDefault="00BD54FD">
            <w:pPr>
              <w:pStyle w:val="ConsPlusNormal"/>
              <w:jc w:val="center"/>
            </w:pPr>
          </w:p>
        </w:tc>
        <w:tc>
          <w:tcPr>
            <w:tcW w:w="606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5214,0</w:t>
            </w:r>
          </w:p>
        </w:tc>
      </w:tr>
    </w:tbl>
    <w:p w:rsidR="00BD54FD" w:rsidRDefault="00BD54FD">
      <w:pPr>
        <w:pStyle w:val="ConsPlusNormal"/>
        <w:ind w:firstLine="540"/>
        <w:jc w:val="both"/>
      </w:pPr>
    </w:p>
    <w:p w:rsidR="00BD54FD" w:rsidRDefault="00BD54FD">
      <w:pPr>
        <w:pStyle w:val="ConsPlusNormal"/>
        <w:jc w:val="right"/>
        <w:outlineLvl w:val="1"/>
      </w:pPr>
      <w:r>
        <w:t>Таблица 18</w:t>
      </w:r>
    </w:p>
    <w:p w:rsidR="00BD54FD" w:rsidRDefault="00BD54FD">
      <w:pPr>
        <w:pStyle w:val="ConsPlusNormal"/>
        <w:jc w:val="right"/>
      </w:pPr>
      <w:r>
        <w:t>приложения 28</w:t>
      </w:r>
    </w:p>
    <w:p w:rsidR="00BD54FD" w:rsidRDefault="00BD54FD">
      <w:pPr>
        <w:pStyle w:val="ConsPlusNormal"/>
        <w:jc w:val="center"/>
      </w:pPr>
    </w:p>
    <w:p w:rsidR="00BD54FD" w:rsidRDefault="00BD54FD">
      <w:pPr>
        <w:pStyle w:val="ConsPlusNormal"/>
        <w:jc w:val="center"/>
      </w:pPr>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(ПОСЕЛЕНИЙ) НА РЕАЛИЗАЦИЮ КОМПЛЕКСА МЕР ПО СОХРАНЕНИЮ</w:t>
      </w:r>
    </w:p>
    <w:p w:rsidR="00BD54FD" w:rsidRDefault="00BD54FD">
      <w:pPr>
        <w:pStyle w:val="ConsPlusNormal"/>
        <w:jc w:val="center"/>
      </w:pPr>
      <w:r>
        <w:t>ИСТОРИЧЕСКОЙ ПАМЯТИ НА 2017 ГОД</w:t>
      </w:r>
    </w:p>
    <w:p w:rsidR="00BD54FD" w:rsidRDefault="00BD54F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66"/>
        <w:gridCol w:w="2438"/>
      </w:tblGrid>
      <w:tr w:rsidR="00BD54FD">
        <w:tc>
          <w:tcPr>
            <w:tcW w:w="567" w:type="dxa"/>
          </w:tcPr>
          <w:p w:rsidR="00BD54FD" w:rsidRDefault="00BD54FD">
            <w:pPr>
              <w:pStyle w:val="ConsPlusNormal"/>
              <w:jc w:val="center"/>
            </w:pPr>
            <w:r>
              <w:t>N п/п</w:t>
            </w:r>
          </w:p>
        </w:tc>
        <w:tc>
          <w:tcPr>
            <w:tcW w:w="6066" w:type="dxa"/>
          </w:tcPr>
          <w:p w:rsidR="00BD54FD" w:rsidRDefault="00BD54FD">
            <w:pPr>
              <w:pStyle w:val="ConsPlusNormal"/>
              <w:jc w:val="center"/>
            </w:pPr>
            <w:r>
              <w:t>Наименование муниципального образования</w:t>
            </w:r>
          </w:p>
        </w:tc>
        <w:tc>
          <w:tcPr>
            <w:tcW w:w="2438" w:type="dxa"/>
          </w:tcPr>
          <w:p w:rsidR="00BD54FD" w:rsidRDefault="00BD54FD">
            <w:pPr>
              <w:pStyle w:val="ConsPlusNormal"/>
              <w:jc w:val="center"/>
            </w:pPr>
            <w:r>
              <w:t>Сумма (тысяч рублей)</w:t>
            </w:r>
          </w:p>
        </w:tc>
      </w:tr>
      <w:tr w:rsidR="00BD54FD">
        <w:tblPrEx>
          <w:tblBorders>
            <w:insideH w:val="nil"/>
          </w:tblBorders>
        </w:tblPrEx>
        <w:tc>
          <w:tcPr>
            <w:tcW w:w="567" w:type="dxa"/>
            <w:tcBorders>
              <w:bottom w:val="nil"/>
            </w:tcBorders>
          </w:tcPr>
          <w:p w:rsidR="00BD54FD" w:rsidRDefault="00BD54FD">
            <w:pPr>
              <w:pStyle w:val="ConsPlusNormal"/>
              <w:jc w:val="center"/>
            </w:pPr>
            <w:r>
              <w:t>1</w:t>
            </w:r>
          </w:p>
        </w:tc>
        <w:tc>
          <w:tcPr>
            <w:tcW w:w="6066" w:type="dxa"/>
            <w:tcBorders>
              <w:bottom w:val="nil"/>
            </w:tcBorders>
          </w:tcPr>
          <w:p w:rsidR="00BD54FD" w:rsidRDefault="00BD54FD">
            <w:pPr>
              <w:pStyle w:val="ConsPlusNormal"/>
            </w:pPr>
            <w:r>
              <w:t>Тихвинский муниципальный район</w:t>
            </w:r>
          </w:p>
        </w:tc>
        <w:tc>
          <w:tcPr>
            <w:tcW w:w="2438" w:type="dxa"/>
            <w:tcBorders>
              <w:bottom w:val="nil"/>
            </w:tcBorders>
          </w:tcPr>
          <w:p w:rsidR="00BD54FD" w:rsidRDefault="00BD54FD">
            <w:pPr>
              <w:pStyle w:val="ConsPlusNormal"/>
              <w:jc w:val="center"/>
            </w:pPr>
          </w:p>
        </w:tc>
      </w:tr>
      <w:tr w:rsidR="00BD54FD">
        <w:tblPrEx>
          <w:tblBorders>
            <w:insideH w:val="nil"/>
          </w:tblBorders>
        </w:tblPrEx>
        <w:tc>
          <w:tcPr>
            <w:tcW w:w="567" w:type="dxa"/>
            <w:tcBorders>
              <w:top w:val="nil"/>
            </w:tcBorders>
          </w:tcPr>
          <w:p w:rsidR="00BD54FD" w:rsidRDefault="00BD54FD">
            <w:pPr>
              <w:pStyle w:val="ConsPlusNormal"/>
              <w:jc w:val="center"/>
            </w:pPr>
            <w:r>
              <w:t>1.1.</w:t>
            </w:r>
          </w:p>
        </w:tc>
        <w:tc>
          <w:tcPr>
            <w:tcW w:w="6066" w:type="dxa"/>
            <w:tcBorders>
              <w:top w:val="nil"/>
            </w:tcBorders>
          </w:tcPr>
          <w:p w:rsidR="00BD54FD" w:rsidRDefault="00BD54FD">
            <w:pPr>
              <w:pStyle w:val="ConsPlusNormal"/>
            </w:pPr>
            <w:r>
              <w:t>Тихвинское городское поселение</w:t>
            </w:r>
          </w:p>
        </w:tc>
        <w:tc>
          <w:tcPr>
            <w:tcW w:w="2438" w:type="dxa"/>
            <w:tcBorders>
              <w:top w:val="nil"/>
            </w:tcBorders>
          </w:tcPr>
          <w:p w:rsidR="00BD54FD" w:rsidRDefault="00BD54FD">
            <w:pPr>
              <w:pStyle w:val="ConsPlusNormal"/>
              <w:jc w:val="center"/>
            </w:pPr>
            <w:r>
              <w:t>286,0</w:t>
            </w:r>
          </w:p>
        </w:tc>
      </w:tr>
      <w:tr w:rsidR="00BD54FD">
        <w:tc>
          <w:tcPr>
            <w:tcW w:w="567" w:type="dxa"/>
          </w:tcPr>
          <w:p w:rsidR="00BD54FD" w:rsidRDefault="00BD54FD">
            <w:pPr>
              <w:pStyle w:val="ConsPlusNormal"/>
              <w:jc w:val="center"/>
            </w:pPr>
          </w:p>
        </w:tc>
        <w:tc>
          <w:tcPr>
            <w:tcW w:w="6066" w:type="dxa"/>
          </w:tcPr>
          <w:p w:rsidR="00BD54FD" w:rsidRDefault="00BD54FD">
            <w:pPr>
              <w:pStyle w:val="ConsPlusNormal"/>
            </w:pPr>
            <w:r>
              <w:t>Итого</w:t>
            </w:r>
          </w:p>
        </w:tc>
        <w:tc>
          <w:tcPr>
            <w:tcW w:w="2438" w:type="dxa"/>
          </w:tcPr>
          <w:p w:rsidR="00BD54FD" w:rsidRDefault="00BD54FD">
            <w:pPr>
              <w:pStyle w:val="ConsPlusNormal"/>
              <w:jc w:val="center"/>
            </w:pPr>
            <w:r>
              <w:t>286,0</w:t>
            </w:r>
          </w:p>
        </w:tc>
      </w:tr>
    </w:tbl>
    <w:p w:rsidR="00BD54FD" w:rsidRDefault="00BD54FD">
      <w:pPr>
        <w:pStyle w:val="ConsPlusNormal"/>
        <w:ind w:firstLine="540"/>
        <w:jc w:val="both"/>
      </w:pPr>
    </w:p>
    <w:p w:rsidR="00BD54FD" w:rsidRDefault="00BD54FD">
      <w:pPr>
        <w:pStyle w:val="ConsPlusNormal"/>
        <w:jc w:val="right"/>
        <w:outlineLvl w:val="1"/>
      </w:pPr>
      <w:r>
        <w:t>Таблица 19</w:t>
      </w:r>
    </w:p>
    <w:p w:rsidR="00BD54FD" w:rsidRDefault="00BD54FD">
      <w:pPr>
        <w:pStyle w:val="ConsPlusNormal"/>
        <w:jc w:val="right"/>
      </w:pPr>
      <w:r>
        <w:t>приложения 28</w:t>
      </w:r>
    </w:p>
    <w:p w:rsidR="00BD54FD" w:rsidRDefault="00BD54FD">
      <w:pPr>
        <w:pStyle w:val="ConsPlusNormal"/>
        <w:jc w:val="center"/>
      </w:pPr>
    </w:p>
    <w:p w:rsidR="00BD54FD" w:rsidRDefault="00BD54FD">
      <w:pPr>
        <w:pStyle w:val="ConsPlusNormal"/>
        <w:jc w:val="center"/>
      </w:pPr>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НА РЕАЛИЗАЦИЮ КОМПЛЕКСА МЕР ПО ПРОФИЛАКТИКЕ ПРАВОНАРУШЕНИЙ</w:t>
      </w:r>
    </w:p>
    <w:p w:rsidR="00BD54FD" w:rsidRDefault="00BD54FD">
      <w:pPr>
        <w:pStyle w:val="ConsPlusNormal"/>
        <w:jc w:val="center"/>
      </w:pPr>
      <w:r>
        <w:t>И РИСКОВАННОГО ПОВЕДЕНИЯ В МОЛОДЕЖНОЙ СРЕДЕ НА 2017 ГОД</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66"/>
        <w:gridCol w:w="2438"/>
      </w:tblGrid>
      <w:tr w:rsidR="00BD54FD">
        <w:tc>
          <w:tcPr>
            <w:tcW w:w="567" w:type="dxa"/>
            <w:tcBorders>
              <w:top w:val="single" w:sz="4" w:space="0" w:color="auto"/>
              <w:bottom w:val="single" w:sz="4" w:space="0" w:color="auto"/>
            </w:tcBorders>
          </w:tcPr>
          <w:p w:rsidR="00BD54FD" w:rsidRDefault="00BD54FD">
            <w:pPr>
              <w:pStyle w:val="ConsPlusNormal"/>
              <w:jc w:val="center"/>
            </w:pPr>
            <w:r>
              <w:t>N п/п</w:t>
            </w:r>
          </w:p>
        </w:tc>
        <w:tc>
          <w:tcPr>
            <w:tcW w:w="606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6066" w:type="dxa"/>
            <w:tcBorders>
              <w:top w:val="single" w:sz="4" w:space="0" w:color="auto"/>
              <w:bottom w:val="nil"/>
            </w:tcBorders>
          </w:tcPr>
          <w:p w:rsidR="00BD54FD" w:rsidRDefault="00BD54FD">
            <w:pPr>
              <w:pStyle w:val="ConsPlusNormal"/>
            </w:pPr>
            <w:r>
              <w:t>Бокситогорский муниципальный район</w:t>
            </w:r>
          </w:p>
        </w:tc>
        <w:tc>
          <w:tcPr>
            <w:tcW w:w="2438" w:type="dxa"/>
            <w:tcBorders>
              <w:top w:val="single" w:sz="4" w:space="0" w:color="auto"/>
              <w:bottom w:val="nil"/>
            </w:tcBorders>
          </w:tcPr>
          <w:p w:rsidR="00BD54FD" w:rsidRDefault="00BD54FD">
            <w:pPr>
              <w:pStyle w:val="ConsPlusNormal"/>
              <w:jc w:val="center"/>
            </w:pPr>
            <w:r>
              <w:t>89,0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6066" w:type="dxa"/>
            <w:tcBorders>
              <w:top w:val="nil"/>
              <w:bottom w:val="nil"/>
            </w:tcBorders>
          </w:tcPr>
          <w:p w:rsidR="00BD54FD" w:rsidRDefault="00BD54FD">
            <w:pPr>
              <w:pStyle w:val="ConsPlusNormal"/>
            </w:pPr>
            <w:r>
              <w:t>Волосовский муниципальный район</w:t>
            </w:r>
          </w:p>
        </w:tc>
        <w:tc>
          <w:tcPr>
            <w:tcW w:w="2438" w:type="dxa"/>
            <w:tcBorders>
              <w:top w:val="nil"/>
              <w:bottom w:val="nil"/>
            </w:tcBorders>
          </w:tcPr>
          <w:p w:rsidR="00BD54FD" w:rsidRDefault="00BD54FD">
            <w:pPr>
              <w:pStyle w:val="ConsPlusNormal"/>
              <w:jc w:val="center"/>
            </w:pPr>
            <w:r>
              <w:t>89,0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3</w:t>
            </w:r>
          </w:p>
        </w:tc>
        <w:tc>
          <w:tcPr>
            <w:tcW w:w="6066" w:type="dxa"/>
            <w:tcBorders>
              <w:top w:val="nil"/>
              <w:bottom w:val="nil"/>
            </w:tcBorders>
          </w:tcPr>
          <w:p w:rsidR="00BD54FD" w:rsidRDefault="00BD54FD">
            <w:pPr>
              <w:pStyle w:val="ConsPlusNormal"/>
            </w:pPr>
            <w:r>
              <w:t>Волховский муниципальный район</w:t>
            </w:r>
          </w:p>
        </w:tc>
        <w:tc>
          <w:tcPr>
            <w:tcW w:w="2438" w:type="dxa"/>
            <w:tcBorders>
              <w:top w:val="nil"/>
              <w:bottom w:val="nil"/>
            </w:tcBorders>
          </w:tcPr>
          <w:p w:rsidR="00BD54FD" w:rsidRDefault="00BD54FD">
            <w:pPr>
              <w:pStyle w:val="ConsPlusNormal"/>
              <w:jc w:val="center"/>
            </w:pPr>
            <w:r>
              <w:t>89,0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4</w:t>
            </w:r>
          </w:p>
        </w:tc>
        <w:tc>
          <w:tcPr>
            <w:tcW w:w="6066" w:type="dxa"/>
            <w:tcBorders>
              <w:top w:val="nil"/>
              <w:bottom w:val="nil"/>
            </w:tcBorders>
          </w:tcPr>
          <w:p w:rsidR="00BD54FD" w:rsidRDefault="00BD54FD">
            <w:pPr>
              <w:pStyle w:val="ConsPlusNormal"/>
            </w:pPr>
            <w:r>
              <w:t>Всеволожский муниципальный район</w:t>
            </w:r>
          </w:p>
        </w:tc>
        <w:tc>
          <w:tcPr>
            <w:tcW w:w="2438" w:type="dxa"/>
            <w:tcBorders>
              <w:top w:val="nil"/>
              <w:bottom w:val="nil"/>
            </w:tcBorders>
          </w:tcPr>
          <w:p w:rsidR="00BD54FD" w:rsidRDefault="00BD54FD">
            <w:pPr>
              <w:pStyle w:val="ConsPlusNormal"/>
              <w:jc w:val="center"/>
            </w:pPr>
            <w:r>
              <w:t>89,0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5</w:t>
            </w:r>
          </w:p>
        </w:tc>
        <w:tc>
          <w:tcPr>
            <w:tcW w:w="6066" w:type="dxa"/>
            <w:tcBorders>
              <w:top w:val="nil"/>
              <w:bottom w:val="nil"/>
            </w:tcBorders>
          </w:tcPr>
          <w:p w:rsidR="00BD54FD" w:rsidRDefault="00BD54FD">
            <w:pPr>
              <w:pStyle w:val="ConsPlusNormal"/>
            </w:pPr>
            <w:r>
              <w:t>Выборгский муниципальный район</w:t>
            </w:r>
          </w:p>
        </w:tc>
        <w:tc>
          <w:tcPr>
            <w:tcW w:w="2438" w:type="dxa"/>
            <w:tcBorders>
              <w:top w:val="nil"/>
              <w:bottom w:val="nil"/>
            </w:tcBorders>
          </w:tcPr>
          <w:p w:rsidR="00BD54FD" w:rsidRDefault="00BD54FD">
            <w:pPr>
              <w:pStyle w:val="ConsPlusNormal"/>
              <w:jc w:val="center"/>
            </w:pPr>
            <w:r>
              <w:t>831,5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6</w:t>
            </w:r>
          </w:p>
        </w:tc>
        <w:tc>
          <w:tcPr>
            <w:tcW w:w="6066" w:type="dxa"/>
            <w:tcBorders>
              <w:top w:val="nil"/>
              <w:bottom w:val="nil"/>
            </w:tcBorders>
          </w:tcPr>
          <w:p w:rsidR="00BD54FD" w:rsidRDefault="00BD54FD">
            <w:pPr>
              <w:pStyle w:val="ConsPlusNormal"/>
            </w:pPr>
            <w:r>
              <w:t>Гатчинский муниципальный район</w:t>
            </w:r>
          </w:p>
        </w:tc>
        <w:tc>
          <w:tcPr>
            <w:tcW w:w="2438" w:type="dxa"/>
            <w:tcBorders>
              <w:top w:val="nil"/>
              <w:bottom w:val="nil"/>
            </w:tcBorders>
          </w:tcPr>
          <w:p w:rsidR="00BD54FD" w:rsidRDefault="00BD54FD">
            <w:pPr>
              <w:pStyle w:val="ConsPlusNormal"/>
              <w:jc w:val="center"/>
            </w:pPr>
            <w:r>
              <w:t>44,5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7</w:t>
            </w:r>
          </w:p>
        </w:tc>
        <w:tc>
          <w:tcPr>
            <w:tcW w:w="6066" w:type="dxa"/>
            <w:tcBorders>
              <w:top w:val="nil"/>
              <w:bottom w:val="nil"/>
            </w:tcBorders>
          </w:tcPr>
          <w:p w:rsidR="00BD54FD" w:rsidRDefault="00BD54FD">
            <w:pPr>
              <w:pStyle w:val="ConsPlusNormal"/>
            </w:pPr>
            <w:r>
              <w:t>Кингисеппский муниципальный район</w:t>
            </w:r>
          </w:p>
        </w:tc>
        <w:tc>
          <w:tcPr>
            <w:tcW w:w="2438" w:type="dxa"/>
            <w:tcBorders>
              <w:top w:val="nil"/>
              <w:bottom w:val="nil"/>
            </w:tcBorders>
          </w:tcPr>
          <w:p w:rsidR="00BD54FD" w:rsidRDefault="00BD54FD">
            <w:pPr>
              <w:pStyle w:val="ConsPlusNormal"/>
              <w:jc w:val="center"/>
            </w:pPr>
            <w:r>
              <w:t>89,0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8</w:t>
            </w:r>
          </w:p>
        </w:tc>
        <w:tc>
          <w:tcPr>
            <w:tcW w:w="6066" w:type="dxa"/>
            <w:tcBorders>
              <w:top w:val="nil"/>
              <w:bottom w:val="nil"/>
            </w:tcBorders>
          </w:tcPr>
          <w:p w:rsidR="00BD54FD" w:rsidRDefault="00BD54FD">
            <w:pPr>
              <w:pStyle w:val="ConsPlusNormal"/>
            </w:pPr>
            <w:r>
              <w:t>Киришский муниципальный район</w:t>
            </w:r>
          </w:p>
        </w:tc>
        <w:tc>
          <w:tcPr>
            <w:tcW w:w="2438" w:type="dxa"/>
            <w:tcBorders>
              <w:top w:val="nil"/>
              <w:bottom w:val="nil"/>
            </w:tcBorders>
          </w:tcPr>
          <w:p w:rsidR="00BD54FD" w:rsidRDefault="00BD54FD">
            <w:pPr>
              <w:pStyle w:val="ConsPlusNormal"/>
              <w:jc w:val="center"/>
            </w:pPr>
            <w:r>
              <w:t>89,0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9</w:t>
            </w:r>
          </w:p>
        </w:tc>
        <w:tc>
          <w:tcPr>
            <w:tcW w:w="6066" w:type="dxa"/>
            <w:tcBorders>
              <w:top w:val="nil"/>
              <w:bottom w:val="nil"/>
            </w:tcBorders>
          </w:tcPr>
          <w:p w:rsidR="00BD54FD" w:rsidRDefault="00BD54FD">
            <w:pPr>
              <w:pStyle w:val="ConsPlusNormal"/>
            </w:pPr>
            <w:r>
              <w:t>Кировский муниципальный район</w:t>
            </w:r>
          </w:p>
        </w:tc>
        <w:tc>
          <w:tcPr>
            <w:tcW w:w="2438" w:type="dxa"/>
            <w:tcBorders>
              <w:top w:val="nil"/>
              <w:bottom w:val="nil"/>
            </w:tcBorders>
          </w:tcPr>
          <w:p w:rsidR="00BD54FD" w:rsidRDefault="00BD54FD">
            <w:pPr>
              <w:pStyle w:val="ConsPlusNormal"/>
              <w:jc w:val="center"/>
            </w:pPr>
            <w:r>
              <w:t>89,0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10</w:t>
            </w:r>
          </w:p>
        </w:tc>
        <w:tc>
          <w:tcPr>
            <w:tcW w:w="6066" w:type="dxa"/>
            <w:tcBorders>
              <w:top w:val="nil"/>
              <w:bottom w:val="nil"/>
            </w:tcBorders>
          </w:tcPr>
          <w:p w:rsidR="00BD54FD" w:rsidRDefault="00BD54FD">
            <w:pPr>
              <w:pStyle w:val="ConsPlusNormal"/>
            </w:pPr>
            <w:r>
              <w:t>Лодейнопольский муниципальный район</w:t>
            </w:r>
          </w:p>
        </w:tc>
        <w:tc>
          <w:tcPr>
            <w:tcW w:w="2438" w:type="dxa"/>
            <w:tcBorders>
              <w:top w:val="nil"/>
              <w:bottom w:val="nil"/>
            </w:tcBorders>
          </w:tcPr>
          <w:p w:rsidR="00BD54FD" w:rsidRDefault="00BD54FD">
            <w:pPr>
              <w:pStyle w:val="ConsPlusNormal"/>
              <w:jc w:val="center"/>
            </w:pPr>
            <w:r>
              <w:t>89,0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11</w:t>
            </w:r>
          </w:p>
        </w:tc>
        <w:tc>
          <w:tcPr>
            <w:tcW w:w="6066" w:type="dxa"/>
            <w:tcBorders>
              <w:top w:val="nil"/>
              <w:bottom w:val="nil"/>
            </w:tcBorders>
          </w:tcPr>
          <w:p w:rsidR="00BD54FD" w:rsidRDefault="00BD54FD">
            <w:pPr>
              <w:pStyle w:val="ConsPlusNormal"/>
            </w:pPr>
            <w:r>
              <w:t>Ломоносовский муниципальный район</w:t>
            </w:r>
          </w:p>
        </w:tc>
        <w:tc>
          <w:tcPr>
            <w:tcW w:w="2438" w:type="dxa"/>
            <w:tcBorders>
              <w:top w:val="nil"/>
              <w:bottom w:val="nil"/>
            </w:tcBorders>
          </w:tcPr>
          <w:p w:rsidR="00BD54FD" w:rsidRDefault="00BD54FD">
            <w:pPr>
              <w:pStyle w:val="ConsPlusNormal"/>
              <w:jc w:val="center"/>
            </w:pPr>
            <w:r>
              <w:t>89,0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12</w:t>
            </w:r>
          </w:p>
        </w:tc>
        <w:tc>
          <w:tcPr>
            <w:tcW w:w="6066" w:type="dxa"/>
            <w:tcBorders>
              <w:top w:val="nil"/>
              <w:bottom w:val="nil"/>
            </w:tcBorders>
          </w:tcPr>
          <w:p w:rsidR="00BD54FD" w:rsidRDefault="00BD54FD">
            <w:pPr>
              <w:pStyle w:val="ConsPlusNormal"/>
            </w:pPr>
            <w:r>
              <w:t>Лужский муниципальный район</w:t>
            </w:r>
          </w:p>
        </w:tc>
        <w:tc>
          <w:tcPr>
            <w:tcW w:w="2438" w:type="dxa"/>
            <w:tcBorders>
              <w:top w:val="nil"/>
              <w:bottom w:val="nil"/>
            </w:tcBorders>
          </w:tcPr>
          <w:p w:rsidR="00BD54FD" w:rsidRDefault="00BD54FD">
            <w:pPr>
              <w:pStyle w:val="ConsPlusNormal"/>
              <w:jc w:val="center"/>
            </w:pPr>
            <w:r>
              <w:t>89,0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13</w:t>
            </w:r>
          </w:p>
        </w:tc>
        <w:tc>
          <w:tcPr>
            <w:tcW w:w="6066" w:type="dxa"/>
            <w:tcBorders>
              <w:top w:val="nil"/>
              <w:bottom w:val="nil"/>
            </w:tcBorders>
          </w:tcPr>
          <w:p w:rsidR="00BD54FD" w:rsidRDefault="00BD54FD">
            <w:pPr>
              <w:pStyle w:val="ConsPlusNormal"/>
            </w:pPr>
            <w:r>
              <w:t>Подпорожский муниципальный район</w:t>
            </w:r>
          </w:p>
        </w:tc>
        <w:tc>
          <w:tcPr>
            <w:tcW w:w="2438" w:type="dxa"/>
            <w:tcBorders>
              <w:top w:val="nil"/>
              <w:bottom w:val="nil"/>
            </w:tcBorders>
          </w:tcPr>
          <w:p w:rsidR="00BD54FD" w:rsidRDefault="00BD54FD">
            <w:pPr>
              <w:pStyle w:val="ConsPlusNormal"/>
              <w:jc w:val="center"/>
            </w:pPr>
            <w:r>
              <w:t>89,0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14</w:t>
            </w:r>
          </w:p>
        </w:tc>
        <w:tc>
          <w:tcPr>
            <w:tcW w:w="6066" w:type="dxa"/>
            <w:tcBorders>
              <w:top w:val="nil"/>
              <w:bottom w:val="nil"/>
            </w:tcBorders>
          </w:tcPr>
          <w:p w:rsidR="00BD54FD" w:rsidRDefault="00BD54FD">
            <w:pPr>
              <w:pStyle w:val="ConsPlusNormal"/>
            </w:pPr>
            <w:r>
              <w:t>Приозерский муниципальный район</w:t>
            </w:r>
          </w:p>
        </w:tc>
        <w:tc>
          <w:tcPr>
            <w:tcW w:w="2438" w:type="dxa"/>
            <w:tcBorders>
              <w:top w:val="nil"/>
              <w:bottom w:val="nil"/>
            </w:tcBorders>
          </w:tcPr>
          <w:p w:rsidR="00BD54FD" w:rsidRDefault="00BD54FD">
            <w:pPr>
              <w:pStyle w:val="ConsPlusNormal"/>
              <w:jc w:val="center"/>
            </w:pPr>
            <w:r>
              <w:t>89,0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15</w:t>
            </w:r>
          </w:p>
        </w:tc>
        <w:tc>
          <w:tcPr>
            <w:tcW w:w="6066" w:type="dxa"/>
            <w:tcBorders>
              <w:top w:val="nil"/>
              <w:bottom w:val="nil"/>
            </w:tcBorders>
          </w:tcPr>
          <w:p w:rsidR="00BD54FD" w:rsidRDefault="00BD54FD">
            <w:pPr>
              <w:pStyle w:val="ConsPlusNormal"/>
            </w:pPr>
            <w:r>
              <w:t>Сланцевский муниципальный район</w:t>
            </w:r>
          </w:p>
        </w:tc>
        <w:tc>
          <w:tcPr>
            <w:tcW w:w="2438" w:type="dxa"/>
            <w:tcBorders>
              <w:top w:val="nil"/>
              <w:bottom w:val="nil"/>
            </w:tcBorders>
          </w:tcPr>
          <w:p w:rsidR="00BD54FD" w:rsidRDefault="00BD54FD">
            <w:pPr>
              <w:pStyle w:val="ConsPlusNormal"/>
              <w:jc w:val="center"/>
            </w:pPr>
            <w:r>
              <w:t>89,0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16</w:t>
            </w:r>
          </w:p>
        </w:tc>
        <w:tc>
          <w:tcPr>
            <w:tcW w:w="6066" w:type="dxa"/>
            <w:tcBorders>
              <w:top w:val="nil"/>
              <w:bottom w:val="nil"/>
            </w:tcBorders>
          </w:tcPr>
          <w:p w:rsidR="00BD54FD" w:rsidRDefault="00BD54FD">
            <w:pPr>
              <w:pStyle w:val="ConsPlusNormal"/>
            </w:pPr>
            <w:r>
              <w:t>Тихвинский муниципальный район</w:t>
            </w:r>
          </w:p>
        </w:tc>
        <w:tc>
          <w:tcPr>
            <w:tcW w:w="2438" w:type="dxa"/>
            <w:tcBorders>
              <w:top w:val="nil"/>
              <w:bottom w:val="nil"/>
            </w:tcBorders>
          </w:tcPr>
          <w:p w:rsidR="00BD54FD" w:rsidRDefault="00BD54FD">
            <w:pPr>
              <w:pStyle w:val="ConsPlusNormal"/>
              <w:jc w:val="center"/>
            </w:pPr>
            <w:r>
              <w:t>89,0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17</w:t>
            </w:r>
          </w:p>
        </w:tc>
        <w:tc>
          <w:tcPr>
            <w:tcW w:w="6066" w:type="dxa"/>
            <w:tcBorders>
              <w:top w:val="nil"/>
              <w:bottom w:val="nil"/>
            </w:tcBorders>
          </w:tcPr>
          <w:p w:rsidR="00BD54FD" w:rsidRDefault="00BD54FD">
            <w:pPr>
              <w:pStyle w:val="ConsPlusNormal"/>
            </w:pPr>
            <w:r>
              <w:t>Тосненский муниципальный район</w:t>
            </w:r>
          </w:p>
        </w:tc>
        <w:tc>
          <w:tcPr>
            <w:tcW w:w="2438" w:type="dxa"/>
            <w:tcBorders>
              <w:top w:val="nil"/>
              <w:bottom w:val="nil"/>
            </w:tcBorders>
          </w:tcPr>
          <w:p w:rsidR="00BD54FD" w:rsidRDefault="00BD54FD">
            <w:pPr>
              <w:pStyle w:val="ConsPlusNormal"/>
              <w:jc w:val="center"/>
            </w:pPr>
            <w:r>
              <w:t>89,0</w:t>
            </w: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18</w:t>
            </w:r>
          </w:p>
        </w:tc>
        <w:tc>
          <w:tcPr>
            <w:tcW w:w="6066" w:type="dxa"/>
            <w:tcBorders>
              <w:top w:val="nil"/>
              <w:bottom w:val="single" w:sz="4" w:space="0" w:color="auto"/>
            </w:tcBorders>
          </w:tcPr>
          <w:p w:rsidR="00BD54FD" w:rsidRDefault="00BD54FD">
            <w:pPr>
              <w:pStyle w:val="ConsPlusNormal"/>
            </w:pPr>
            <w:r>
              <w:t>Сосновоборский городской округ</w:t>
            </w:r>
          </w:p>
        </w:tc>
        <w:tc>
          <w:tcPr>
            <w:tcW w:w="2438" w:type="dxa"/>
            <w:tcBorders>
              <w:top w:val="nil"/>
              <w:bottom w:val="single" w:sz="4" w:space="0" w:color="auto"/>
            </w:tcBorders>
          </w:tcPr>
          <w:p w:rsidR="00BD54FD" w:rsidRDefault="00BD54FD">
            <w:pPr>
              <w:pStyle w:val="ConsPlusNormal"/>
              <w:jc w:val="center"/>
            </w:pPr>
            <w:r>
              <w:t>89,0</w:t>
            </w:r>
          </w:p>
        </w:tc>
      </w:tr>
      <w:tr w:rsidR="00BD54FD">
        <w:tc>
          <w:tcPr>
            <w:tcW w:w="567" w:type="dxa"/>
            <w:tcBorders>
              <w:top w:val="single" w:sz="4" w:space="0" w:color="auto"/>
              <w:bottom w:val="single" w:sz="4" w:space="0" w:color="auto"/>
            </w:tcBorders>
          </w:tcPr>
          <w:p w:rsidR="00BD54FD" w:rsidRDefault="00BD54FD">
            <w:pPr>
              <w:pStyle w:val="ConsPlusNormal"/>
              <w:jc w:val="center"/>
            </w:pPr>
          </w:p>
        </w:tc>
        <w:tc>
          <w:tcPr>
            <w:tcW w:w="606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2300,0</w:t>
            </w:r>
          </w:p>
        </w:tc>
      </w:tr>
    </w:tbl>
    <w:p w:rsidR="00BD54FD" w:rsidRDefault="00BD54FD">
      <w:pPr>
        <w:pStyle w:val="ConsPlusNormal"/>
        <w:ind w:firstLine="540"/>
        <w:jc w:val="both"/>
      </w:pPr>
    </w:p>
    <w:p w:rsidR="00BD54FD" w:rsidRDefault="00BD54FD">
      <w:pPr>
        <w:pStyle w:val="ConsPlusNormal"/>
        <w:jc w:val="right"/>
        <w:outlineLvl w:val="1"/>
      </w:pPr>
      <w:r>
        <w:t>Таблица 20</w:t>
      </w:r>
    </w:p>
    <w:p w:rsidR="00BD54FD" w:rsidRDefault="00BD54FD">
      <w:pPr>
        <w:pStyle w:val="ConsPlusNormal"/>
        <w:jc w:val="right"/>
      </w:pPr>
      <w:r>
        <w:t>приложения 28</w:t>
      </w:r>
    </w:p>
    <w:p w:rsidR="00BD54FD" w:rsidRDefault="00BD54FD">
      <w:pPr>
        <w:pStyle w:val="ConsPlusNormal"/>
        <w:jc w:val="right"/>
      </w:pPr>
    </w:p>
    <w:p w:rsidR="00BD54FD" w:rsidRDefault="00BD54FD">
      <w:pPr>
        <w:pStyle w:val="ConsPlusNormal"/>
        <w:jc w:val="center"/>
      </w:pPr>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НА РЕНОВАЦИЮ ОРГАНИЗАЦИЙ ОБЩЕГО ОБРАЗОВАНИЯ НА 2017 ГОД</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66"/>
        <w:gridCol w:w="2438"/>
      </w:tblGrid>
      <w:tr w:rsidR="00BD54FD">
        <w:tc>
          <w:tcPr>
            <w:tcW w:w="567" w:type="dxa"/>
            <w:tcBorders>
              <w:top w:val="single" w:sz="4" w:space="0" w:color="auto"/>
              <w:bottom w:val="single" w:sz="4" w:space="0" w:color="auto"/>
            </w:tcBorders>
          </w:tcPr>
          <w:p w:rsidR="00BD54FD" w:rsidRDefault="00BD54FD">
            <w:pPr>
              <w:pStyle w:val="ConsPlusNormal"/>
              <w:jc w:val="center"/>
            </w:pPr>
            <w:r>
              <w:t>N п/п</w:t>
            </w:r>
          </w:p>
        </w:tc>
        <w:tc>
          <w:tcPr>
            <w:tcW w:w="606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6066" w:type="dxa"/>
            <w:tcBorders>
              <w:top w:val="single" w:sz="4" w:space="0" w:color="auto"/>
              <w:bottom w:val="nil"/>
            </w:tcBorders>
          </w:tcPr>
          <w:p w:rsidR="00BD54FD" w:rsidRDefault="00BD54FD">
            <w:pPr>
              <w:pStyle w:val="ConsPlusNormal"/>
            </w:pPr>
            <w:r>
              <w:t>Бокситогорский муниципальный район</w:t>
            </w:r>
          </w:p>
        </w:tc>
        <w:tc>
          <w:tcPr>
            <w:tcW w:w="2438" w:type="dxa"/>
            <w:tcBorders>
              <w:top w:val="single" w:sz="4" w:space="0" w:color="auto"/>
              <w:bottom w:val="nil"/>
            </w:tcBorders>
            <w:vAlign w:val="center"/>
          </w:tcPr>
          <w:p w:rsidR="00BD54FD" w:rsidRDefault="00BD54FD">
            <w:pPr>
              <w:pStyle w:val="ConsPlusNormal"/>
              <w:jc w:val="center"/>
            </w:pPr>
            <w:r>
              <w:t>19799,1</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6066" w:type="dxa"/>
            <w:tcBorders>
              <w:top w:val="nil"/>
              <w:bottom w:val="nil"/>
            </w:tcBorders>
          </w:tcPr>
          <w:p w:rsidR="00BD54FD" w:rsidRDefault="00BD54FD">
            <w:pPr>
              <w:pStyle w:val="ConsPlusNormal"/>
            </w:pPr>
            <w:r>
              <w:t>Выборгский район</w:t>
            </w:r>
          </w:p>
        </w:tc>
        <w:tc>
          <w:tcPr>
            <w:tcW w:w="2438" w:type="dxa"/>
            <w:tcBorders>
              <w:top w:val="nil"/>
              <w:bottom w:val="nil"/>
            </w:tcBorders>
            <w:vAlign w:val="center"/>
          </w:tcPr>
          <w:p w:rsidR="00BD54FD" w:rsidRDefault="00BD54FD">
            <w:pPr>
              <w:pStyle w:val="ConsPlusNormal"/>
              <w:jc w:val="center"/>
            </w:pPr>
            <w:r>
              <w:t>28388,8</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3</w:t>
            </w:r>
          </w:p>
        </w:tc>
        <w:tc>
          <w:tcPr>
            <w:tcW w:w="6066" w:type="dxa"/>
            <w:tcBorders>
              <w:top w:val="nil"/>
              <w:bottom w:val="nil"/>
            </w:tcBorders>
          </w:tcPr>
          <w:p w:rsidR="00BD54FD" w:rsidRDefault="00BD54FD">
            <w:pPr>
              <w:pStyle w:val="ConsPlusNormal"/>
            </w:pPr>
            <w:r>
              <w:t>Лужский муниципальный район</w:t>
            </w:r>
          </w:p>
        </w:tc>
        <w:tc>
          <w:tcPr>
            <w:tcW w:w="2438" w:type="dxa"/>
            <w:tcBorders>
              <w:top w:val="nil"/>
              <w:bottom w:val="nil"/>
            </w:tcBorders>
            <w:vAlign w:val="center"/>
          </w:tcPr>
          <w:p w:rsidR="00BD54FD" w:rsidRDefault="00BD54FD">
            <w:pPr>
              <w:pStyle w:val="ConsPlusNormal"/>
              <w:jc w:val="center"/>
            </w:pPr>
            <w:r>
              <w:t>17753,1</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4</w:t>
            </w:r>
          </w:p>
        </w:tc>
        <w:tc>
          <w:tcPr>
            <w:tcW w:w="6066" w:type="dxa"/>
            <w:tcBorders>
              <w:top w:val="nil"/>
              <w:bottom w:val="nil"/>
            </w:tcBorders>
          </w:tcPr>
          <w:p w:rsidR="00BD54FD" w:rsidRDefault="00BD54FD">
            <w:pPr>
              <w:pStyle w:val="ConsPlusNormal"/>
            </w:pPr>
            <w:r>
              <w:t>Подпорожский муниципальный район</w:t>
            </w:r>
          </w:p>
        </w:tc>
        <w:tc>
          <w:tcPr>
            <w:tcW w:w="2438" w:type="dxa"/>
            <w:tcBorders>
              <w:top w:val="nil"/>
              <w:bottom w:val="nil"/>
            </w:tcBorders>
            <w:vAlign w:val="center"/>
          </w:tcPr>
          <w:p w:rsidR="00BD54FD" w:rsidRDefault="00BD54FD">
            <w:pPr>
              <w:pStyle w:val="ConsPlusNormal"/>
              <w:jc w:val="center"/>
            </w:pPr>
            <w:r>
              <w:t>2029,5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5</w:t>
            </w:r>
          </w:p>
        </w:tc>
        <w:tc>
          <w:tcPr>
            <w:tcW w:w="6066" w:type="dxa"/>
            <w:tcBorders>
              <w:top w:val="nil"/>
              <w:bottom w:val="nil"/>
            </w:tcBorders>
          </w:tcPr>
          <w:p w:rsidR="00BD54FD" w:rsidRDefault="00BD54FD">
            <w:pPr>
              <w:pStyle w:val="ConsPlusNormal"/>
            </w:pPr>
            <w:r>
              <w:t>Приозерский муниципальный район</w:t>
            </w:r>
          </w:p>
        </w:tc>
        <w:tc>
          <w:tcPr>
            <w:tcW w:w="2438" w:type="dxa"/>
            <w:tcBorders>
              <w:top w:val="nil"/>
              <w:bottom w:val="nil"/>
            </w:tcBorders>
            <w:vAlign w:val="center"/>
          </w:tcPr>
          <w:p w:rsidR="00BD54FD" w:rsidRDefault="00BD54FD">
            <w:pPr>
              <w:pStyle w:val="ConsPlusNormal"/>
              <w:jc w:val="center"/>
            </w:pPr>
            <w:r>
              <w:t>64267,5</w:t>
            </w: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6</w:t>
            </w:r>
          </w:p>
        </w:tc>
        <w:tc>
          <w:tcPr>
            <w:tcW w:w="6066" w:type="dxa"/>
            <w:tcBorders>
              <w:top w:val="nil"/>
              <w:bottom w:val="single" w:sz="4" w:space="0" w:color="auto"/>
            </w:tcBorders>
          </w:tcPr>
          <w:p w:rsidR="00BD54FD" w:rsidRDefault="00BD54FD">
            <w:pPr>
              <w:pStyle w:val="ConsPlusNormal"/>
            </w:pPr>
            <w:r>
              <w:t>Тосненский район</w:t>
            </w:r>
          </w:p>
        </w:tc>
        <w:tc>
          <w:tcPr>
            <w:tcW w:w="2438" w:type="dxa"/>
            <w:tcBorders>
              <w:top w:val="nil"/>
              <w:bottom w:val="single" w:sz="4" w:space="0" w:color="auto"/>
            </w:tcBorders>
            <w:vAlign w:val="center"/>
          </w:tcPr>
          <w:p w:rsidR="00BD54FD" w:rsidRDefault="00BD54FD">
            <w:pPr>
              <w:pStyle w:val="ConsPlusNormal"/>
              <w:jc w:val="center"/>
            </w:pPr>
            <w:r>
              <w:t>17762,0</w:t>
            </w:r>
          </w:p>
        </w:tc>
      </w:tr>
      <w:tr w:rsidR="00BD54FD">
        <w:tc>
          <w:tcPr>
            <w:tcW w:w="567" w:type="dxa"/>
            <w:tcBorders>
              <w:top w:val="single" w:sz="4" w:space="0" w:color="auto"/>
              <w:bottom w:val="single" w:sz="4" w:space="0" w:color="auto"/>
            </w:tcBorders>
          </w:tcPr>
          <w:p w:rsidR="00BD54FD" w:rsidRDefault="00BD54FD">
            <w:pPr>
              <w:pStyle w:val="ConsPlusNormal"/>
              <w:jc w:val="center"/>
            </w:pPr>
          </w:p>
        </w:tc>
        <w:tc>
          <w:tcPr>
            <w:tcW w:w="606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vAlign w:val="center"/>
          </w:tcPr>
          <w:p w:rsidR="00BD54FD" w:rsidRDefault="00BD54FD">
            <w:pPr>
              <w:pStyle w:val="ConsPlusNormal"/>
              <w:jc w:val="center"/>
            </w:pPr>
            <w:r>
              <w:t>150000,0</w:t>
            </w:r>
          </w:p>
        </w:tc>
      </w:tr>
    </w:tbl>
    <w:p w:rsidR="00BD54FD" w:rsidRDefault="00BD54FD">
      <w:pPr>
        <w:pStyle w:val="ConsPlusNormal"/>
        <w:ind w:firstLine="540"/>
        <w:jc w:val="both"/>
      </w:pPr>
    </w:p>
    <w:p w:rsidR="00BD54FD" w:rsidRDefault="00BD54FD">
      <w:pPr>
        <w:pStyle w:val="ConsPlusNormal"/>
        <w:jc w:val="right"/>
        <w:outlineLvl w:val="1"/>
      </w:pPr>
      <w:r>
        <w:t>Таблица 21</w:t>
      </w:r>
    </w:p>
    <w:p w:rsidR="00BD54FD" w:rsidRDefault="00BD54FD">
      <w:pPr>
        <w:pStyle w:val="ConsPlusNormal"/>
        <w:jc w:val="right"/>
      </w:pPr>
      <w:r>
        <w:t>приложения 28</w:t>
      </w:r>
    </w:p>
    <w:p w:rsidR="00BD54FD" w:rsidRDefault="00BD54FD">
      <w:pPr>
        <w:pStyle w:val="ConsPlusNormal"/>
        <w:jc w:val="center"/>
      </w:pPr>
    </w:p>
    <w:p w:rsidR="00BD54FD" w:rsidRDefault="00BD54FD">
      <w:pPr>
        <w:pStyle w:val="ConsPlusNormal"/>
        <w:jc w:val="center"/>
      </w:pPr>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НА РАЗРАБОТКУ И АКТУАЛИЗАЦИЮ ДОКУМЕНТОВ СТРАТЕГИЧЕСКОГО</w:t>
      </w:r>
    </w:p>
    <w:p w:rsidR="00BD54FD" w:rsidRDefault="00BD54FD">
      <w:pPr>
        <w:pStyle w:val="ConsPlusNormal"/>
        <w:jc w:val="center"/>
      </w:pPr>
      <w:r>
        <w:t>ПЛАНИРОВАНИЯ МУНИЦИПАЛЬНЫХ ОБРАЗОВАНИЙ ЛЕНИНГРАДСКОЙ ОБЛАСТИ</w:t>
      </w:r>
    </w:p>
    <w:p w:rsidR="00BD54FD" w:rsidRDefault="00BD54FD">
      <w:pPr>
        <w:pStyle w:val="ConsPlusNormal"/>
        <w:jc w:val="center"/>
      </w:pPr>
      <w:r>
        <w:t>НА 2017 ГОД</w:t>
      </w:r>
    </w:p>
    <w:p w:rsidR="00BD54FD" w:rsidRDefault="00BD54FD">
      <w:pPr>
        <w:pStyle w:val="ConsPlusNormal"/>
        <w:jc w:val="center"/>
      </w:pPr>
    </w:p>
    <w:p w:rsidR="00BD54FD" w:rsidRDefault="00BD54FD">
      <w:pPr>
        <w:pStyle w:val="ConsPlusNormal"/>
        <w:jc w:val="center"/>
      </w:pPr>
      <w:r>
        <w:t xml:space="preserve">(в ред. </w:t>
      </w:r>
      <w:hyperlink r:id="rId248" w:history="1">
        <w:r>
          <w:rPr>
            <w:color w:val="0000FF"/>
          </w:rPr>
          <w:t>Закона</w:t>
        </w:r>
      </w:hyperlink>
      <w:r>
        <w:t xml:space="preserve"> Ленинградской области от 06.04.2017 N 24-оз)</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896"/>
        <w:gridCol w:w="2608"/>
      </w:tblGrid>
      <w:tr w:rsidR="00BD54FD">
        <w:tc>
          <w:tcPr>
            <w:tcW w:w="567" w:type="dxa"/>
            <w:tcBorders>
              <w:top w:val="single" w:sz="4" w:space="0" w:color="auto"/>
              <w:bottom w:val="single" w:sz="4" w:space="0" w:color="auto"/>
            </w:tcBorders>
          </w:tcPr>
          <w:p w:rsidR="00BD54FD" w:rsidRDefault="00BD54FD">
            <w:pPr>
              <w:pStyle w:val="ConsPlusNormal"/>
              <w:jc w:val="center"/>
            </w:pPr>
            <w:r>
              <w:t>N п/п</w:t>
            </w:r>
          </w:p>
        </w:tc>
        <w:tc>
          <w:tcPr>
            <w:tcW w:w="589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60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5896" w:type="dxa"/>
            <w:tcBorders>
              <w:top w:val="single" w:sz="4" w:space="0" w:color="auto"/>
              <w:bottom w:val="nil"/>
            </w:tcBorders>
          </w:tcPr>
          <w:p w:rsidR="00BD54FD" w:rsidRDefault="00BD54FD">
            <w:pPr>
              <w:pStyle w:val="ConsPlusNormal"/>
            </w:pPr>
            <w:r>
              <w:t>Кировский муниципальный район</w:t>
            </w:r>
          </w:p>
        </w:tc>
        <w:tc>
          <w:tcPr>
            <w:tcW w:w="2608" w:type="dxa"/>
            <w:tcBorders>
              <w:top w:val="single" w:sz="4" w:space="0" w:color="auto"/>
              <w:bottom w:val="nil"/>
            </w:tcBorders>
          </w:tcPr>
          <w:p w:rsidR="00BD54FD" w:rsidRDefault="00BD54FD">
            <w:pPr>
              <w:pStyle w:val="ConsPlusNormal"/>
              <w:jc w:val="center"/>
            </w:pPr>
            <w:r>
              <w:t>500,0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5896" w:type="dxa"/>
            <w:tcBorders>
              <w:top w:val="nil"/>
              <w:bottom w:val="nil"/>
            </w:tcBorders>
          </w:tcPr>
          <w:p w:rsidR="00BD54FD" w:rsidRDefault="00BD54FD">
            <w:pPr>
              <w:pStyle w:val="ConsPlusNormal"/>
            </w:pPr>
            <w:r>
              <w:t>Сланцевский муниципальный район</w:t>
            </w:r>
          </w:p>
        </w:tc>
        <w:tc>
          <w:tcPr>
            <w:tcW w:w="2608" w:type="dxa"/>
            <w:tcBorders>
              <w:top w:val="nil"/>
              <w:bottom w:val="nil"/>
            </w:tcBorders>
          </w:tcPr>
          <w:p w:rsidR="00BD54FD" w:rsidRDefault="00BD54FD">
            <w:pPr>
              <w:pStyle w:val="ConsPlusNormal"/>
              <w:jc w:val="center"/>
            </w:pPr>
            <w:r>
              <w:t>600,0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3</w:t>
            </w:r>
          </w:p>
        </w:tc>
        <w:tc>
          <w:tcPr>
            <w:tcW w:w="5896" w:type="dxa"/>
            <w:tcBorders>
              <w:top w:val="nil"/>
              <w:bottom w:val="nil"/>
            </w:tcBorders>
          </w:tcPr>
          <w:p w:rsidR="00BD54FD" w:rsidRDefault="00BD54FD">
            <w:pPr>
              <w:pStyle w:val="ConsPlusNormal"/>
            </w:pPr>
            <w:r>
              <w:t>Кингисеппский муниципальный район</w:t>
            </w:r>
          </w:p>
        </w:tc>
        <w:tc>
          <w:tcPr>
            <w:tcW w:w="2608" w:type="dxa"/>
            <w:tcBorders>
              <w:top w:val="nil"/>
              <w:bottom w:val="nil"/>
            </w:tcBorders>
          </w:tcPr>
          <w:p w:rsidR="00BD54FD" w:rsidRDefault="00BD54FD">
            <w:pPr>
              <w:pStyle w:val="ConsPlusNormal"/>
              <w:jc w:val="center"/>
            </w:pPr>
            <w:r>
              <w:t>1000,0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4</w:t>
            </w:r>
          </w:p>
        </w:tc>
        <w:tc>
          <w:tcPr>
            <w:tcW w:w="5896" w:type="dxa"/>
            <w:tcBorders>
              <w:top w:val="nil"/>
              <w:bottom w:val="nil"/>
            </w:tcBorders>
          </w:tcPr>
          <w:p w:rsidR="00BD54FD" w:rsidRDefault="00BD54FD">
            <w:pPr>
              <w:pStyle w:val="ConsPlusNormal"/>
            </w:pPr>
            <w:r>
              <w:t>Волховский муниципальный район</w:t>
            </w:r>
          </w:p>
        </w:tc>
        <w:tc>
          <w:tcPr>
            <w:tcW w:w="2608" w:type="dxa"/>
            <w:tcBorders>
              <w:top w:val="nil"/>
              <w:bottom w:val="nil"/>
            </w:tcBorders>
          </w:tcPr>
          <w:p w:rsidR="00BD54FD" w:rsidRDefault="00BD54FD">
            <w:pPr>
              <w:pStyle w:val="ConsPlusNormal"/>
              <w:jc w:val="center"/>
            </w:pPr>
            <w:r>
              <w:t>700,0</w:t>
            </w: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5</w:t>
            </w:r>
          </w:p>
        </w:tc>
        <w:tc>
          <w:tcPr>
            <w:tcW w:w="5896" w:type="dxa"/>
            <w:tcBorders>
              <w:top w:val="nil"/>
              <w:bottom w:val="single" w:sz="4" w:space="0" w:color="auto"/>
            </w:tcBorders>
          </w:tcPr>
          <w:p w:rsidR="00BD54FD" w:rsidRDefault="00BD54FD">
            <w:pPr>
              <w:pStyle w:val="ConsPlusNormal"/>
            </w:pPr>
            <w:r>
              <w:t>Тихвинский муниципальный район</w:t>
            </w:r>
          </w:p>
        </w:tc>
        <w:tc>
          <w:tcPr>
            <w:tcW w:w="2608" w:type="dxa"/>
            <w:tcBorders>
              <w:top w:val="nil"/>
              <w:bottom w:val="single" w:sz="4" w:space="0" w:color="auto"/>
            </w:tcBorders>
          </w:tcPr>
          <w:p w:rsidR="00BD54FD" w:rsidRDefault="00BD54FD">
            <w:pPr>
              <w:pStyle w:val="ConsPlusNormal"/>
              <w:jc w:val="center"/>
            </w:pPr>
            <w:r>
              <w:t>1000,0</w:t>
            </w:r>
          </w:p>
        </w:tc>
      </w:tr>
      <w:tr w:rsidR="00BD54FD">
        <w:tc>
          <w:tcPr>
            <w:tcW w:w="567" w:type="dxa"/>
            <w:tcBorders>
              <w:top w:val="single" w:sz="4" w:space="0" w:color="auto"/>
              <w:bottom w:val="single" w:sz="4" w:space="0" w:color="auto"/>
            </w:tcBorders>
          </w:tcPr>
          <w:p w:rsidR="00BD54FD" w:rsidRDefault="00BD54FD">
            <w:pPr>
              <w:pStyle w:val="ConsPlusNormal"/>
              <w:jc w:val="center"/>
            </w:pPr>
          </w:p>
        </w:tc>
        <w:tc>
          <w:tcPr>
            <w:tcW w:w="5896" w:type="dxa"/>
            <w:tcBorders>
              <w:top w:val="single" w:sz="4" w:space="0" w:color="auto"/>
              <w:bottom w:val="single" w:sz="4" w:space="0" w:color="auto"/>
            </w:tcBorders>
          </w:tcPr>
          <w:p w:rsidR="00BD54FD" w:rsidRDefault="00BD54FD">
            <w:pPr>
              <w:pStyle w:val="ConsPlusNormal"/>
            </w:pPr>
            <w:r>
              <w:t>Итого</w:t>
            </w:r>
          </w:p>
        </w:tc>
        <w:tc>
          <w:tcPr>
            <w:tcW w:w="2608" w:type="dxa"/>
            <w:tcBorders>
              <w:top w:val="single" w:sz="4" w:space="0" w:color="auto"/>
              <w:bottom w:val="single" w:sz="4" w:space="0" w:color="auto"/>
            </w:tcBorders>
          </w:tcPr>
          <w:p w:rsidR="00BD54FD" w:rsidRDefault="00BD54FD">
            <w:pPr>
              <w:pStyle w:val="ConsPlusNormal"/>
              <w:jc w:val="center"/>
            </w:pPr>
            <w:r>
              <w:t>3800,0</w:t>
            </w:r>
          </w:p>
        </w:tc>
      </w:tr>
    </w:tbl>
    <w:p w:rsidR="00BD54FD" w:rsidRDefault="00BD54FD">
      <w:pPr>
        <w:pStyle w:val="ConsPlusNormal"/>
        <w:ind w:firstLine="540"/>
        <w:jc w:val="both"/>
      </w:pPr>
    </w:p>
    <w:p w:rsidR="00BD54FD" w:rsidRDefault="00BD54FD">
      <w:pPr>
        <w:pStyle w:val="ConsPlusNormal"/>
        <w:jc w:val="right"/>
        <w:outlineLvl w:val="1"/>
      </w:pPr>
      <w:r>
        <w:t>Таблица 22</w:t>
      </w:r>
    </w:p>
    <w:p w:rsidR="00BD54FD" w:rsidRDefault="00BD54FD">
      <w:pPr>
        <w:pStyle w:val="ConsPlusNormal"/>
        <w:jc w:val="right"/>
      </w:pPr>
      <w:r>
        <w:t>приложения 28</w:t>
      </w:r>
    </w:p>
    <w:p w:rsidR="00BD54FD" w:rsidRDefault="00BD54FD">
      <w:pPr>
        <w:pStyle w:val="ConsPlusNormal"/>
        <w:jc w:val="right"/>
      </w:pPr>
    </w:p>
    <w:p w:rsidR="00BD54FD" w:rsidRDefault="00BD54FD">
      <w:pPr>
        <w:pStyle w:val="ConsPlusNormal"/>
        <w:jc w:val="center"/>
      </w:pPr>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(МУНИЦИПАЛЬНЫХ РАЙОНОВ, ГОРОДСКОГО ОКРУГА) НА РЕАЛИЗАЦИЮ</w:t>
      </w:r>
    </w:p>
    <w:p w:rsidR="00BD54FD" w:rsidRDefault="00BD54FD">
      <w:pPr>
        <w:pStyle w:val="ConsPlusNormal"/>
        <w:jc w:val="center"/>
      </w:pPr>
      <w:r>
        <w:t>МЕРОПРИЯТИЙ ПО ПРОВЕДЕНИЮ КАПИТАЛЬНОГО РЕМОНТА</w:t>
      </w:r>
    </w:p>
    <w:p w:rsidR="00BD54FD" w:rsidRDefault="00BD54FD">
      <w:pPr>
        <w:pStyle w:val="ConsPlusNormal"/>
        <w:jc w:val="center"/>
      </w:pPr>
      <w:r>
        <w:t>СПОРТИВНЫХ ОБЪЕКТОВ НА 2017 ГОД</w:t>
      </w:r>
    </w:p>
    <w:p w:rsidR="00BD54FD" w:rsidRDefault="00BD54FD">
      <w:pPr>
        <w:pStyle w:val="ConsPlusNormal"/>
        <w:jc w:val="center"/>
      </w:pPr>
    </w:p>
    <w:p w:rsidR="00BD54FD" w:rsidRDefault="00BD54FD">
      <w:pPr>
        <w:pStyle w:val="ConsPlusNormal"/>
        <w:jc w:val="center"/>
      </w:pPr>
      <w:r>
        <w:t xml:space="preserve">(в ред. </w:t>
      </w:r>
      <w:hyperlink r:id="rId249" w:history="1">
        <w:r>
          <w:rPr>
            <w:color w:val="0000FF"/>
          </w:rPr>
          <w:t>Закона</w:t>
        </w:r>
      </w:hyperlink>
      <w:r>
        <w:t xml:space="preserve"> Ленинградской области от 06.04.2017 N 24-оз)</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896"/>
        <w:gridCol w:w="2608"/>
      </w:tblGrid>
      <w:tr w:rsidR="00BD54FD">
        <w:tc>
          <w:tcPr>
            <w:tcW w:w="567" w:type="dxa"/>
            <w:tcBorders>
              <w:top w:val="single" w:sz="4" w:space="0" w:color="auto"/>
              <w:bottom w:val="single" w:sz="4" w:space="0" w:color="auto"/>
            </w:tcBorders>
          </w:tcPr>
          <w:p w:rsidR="00BD54FD" w:rsidRDefault="00BD54FD">
            <w:pPr>
              <w:pStyle w:val="ConsPlusNormal"/>
              <w:jc w:val="center"/>
            </w:pPr>
            <w:r>
              <w:t>N п/п</w:t>
            </w:r>
          </w:p>
        </w:tc>
        <w:tc>
          <w:tcPr>
            <w:tcW w:w="589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60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5896" w:type="dxa"/>
            <w:tcBorders>
              <w:top w:val="single" w:sz="4" w:space="0" w:color="auto"/>
              <w:bottom w:val="nil"/>
            </w:tcBorders>
          </w:tcPr>
          <w:p w:rsidR="00BD54FD" w:rsidRDefault="00BD54FD">
            <w:pPr>
              <w:pStyle w:val="ConsPlusNormal"/>
            </w:pPr>
            <w:r>
              <w:t>Бокситогорский муниципальный район</w:t>
            </w:r>
          </w:p>
        </w:tc>
        <w:tc>
          <w:tcPr>
            <w:tcW w:w="2608" w:type="dxa"/>
            <w:tcBorders>
              <w:top w:val="single" w:sz="4" w:space="0" w:color="auto"/>
              <w:bottom w:val="nil"/>
            </w:tcBorders>
          </w:tcPr>
          <w:p w:rsidR="00BD54FD" w:rsidRDefault="00BD54FD">
            <w:pPr>
              <w:pStyle w:val="ConsPlusNormal"/>
              <w:jc w:val="center"/>
            </w:pPr>
            <w:r>
              <w:t>11647,9</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5896" w:type="dxa"/>
            <w:tcBorders>
              <w:top w:val="nil"/>
              <w:bottom w:val="nil"/>
            </w:tcBorders>
          </w:tcPr>
          <w:p w:rsidR="00BD54FD" w:rsidRDefault="00BD54FD">
            <w:pPr>
              <w:pStyle w:val="ConsPlusNormal"/>
            </w:pPr>
            <w:r>
              <w:t>Волосовский муниципальный район</w:t>
            </w:r>
          </w:p>
        </w:tc>
        <w:tc>
          <w:tcPr>
            <w:tcW w:w="2608" w:type="dxa"/>
            <w:tcBorders>
              <w:top w:val="nil"/>
              <w:bottom w:val="nil"/>
            </w:tcBorders>
          </w:tcPr>
          <w:p w:rsidR="00BD54FD" w:rsidRDefault="00BD54FD">
            <w:pPr>
              <w:pStyle w:val="ConsPlusNormal"/>
              <w:jc w:val="center"/>
            </w:pPr>
            <w:r>
              <w:t>11000,0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3</w:t>
            </w:r>
          </w:p>
        </w:tc>
        <w:tc>
          <w:tcPr>
            <w:tcW w:w="5896" w:type="dxa"/>
            <w:tcBorders>
              <w:top w:val="nil"/>
              <w:bottom w:val="nil"/>
            </w:tcBorders>
          </w:tcPr>
          <w:p w:rsidR="00BD54FD" w:rsidRDefault="00BD54FD">
            <w:pPr>
              <w:pStyle w:val="ConsPlusNormal"/>
            </w:pPr>
            <w:r>
              <w:t>Волховский муниципальный район</w:t>
            </w:r>
          </w:p>
        </w:tc>
        <w:tc>
          <w:tcPr>
            <w:tcW w:w="2608" w:type="dxa"/>
            <w:tcBorders>
              <w:top w:val="nil"/>
              <w:bottom w:val="nil"/>
            </w:tcBorders>
          </w:tcPr>
          <w:p w:rsidR="00BD54FD" w:rsidRDefault="00BD54FD">
            <w:pPr>
              <w:pStyle w:val="ConsPlusNormal"/>
              <w:jc w:val="center"/>
            </w:pPr>
            <w:r>
              <w:t>11000,0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4</w:t>
            </w:r>
          </w:p>
        </w:tc>
        <w:tc>
          <w:tcPr>
            <w:tcW w:w="5896" w:type="dxa"/>
            <w:tcBorders>
              <w:top w:val="nil"/>
              <w:bottom w:val="nil"/>
            </w:tcBorders>
          </w:tcPr>
          <w:p w:rsidR="00BD54FD" w:rsidRDefault="00BD54FD">
            <w:pPr>
              <w:pStyle w:val="ConsPlusNormal"/>
            </w:pPr>
            <w:r>
              <w:t>Всеволожский муниципальный район</w:t>
            </w:r>
          </w:p>
        </w:tc>
        <w:tc>
          <w:tcPr>
            <w:tcW w:w="2608" w:type="dxa"/>
            <w:tcBorders>
              <w:top w:val="nil"/>
              <w:bottom w:val="nil"/>
            </w:tcBorders>
          </w:tcPr>
          <w:p w:rsidR="00BD54FD" w:rsidRDefault="00BD54FD">
            <w:pPr>
              <w:pStyle w:val="ConsPlusNormal"/>
              <w:jc w:val="center"/>
            </w:pPr>
            <w:r>
              <w:t>11000,0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5</w:t>
            </w:r>
          </w:p>
        </w:tc>
        <w:tc>
          <w:tcPr>
            <w:tcW w:w="5896" w:type="dxa"/>
            <w:tcBorders>
              <w:top w:val="nil"/>
              <w:bottom w:val="nil"/>
            </w:tcBorders>
          </w:tcPr>
          <w:p w:rsidR="00BD54FD" w:rsidRDefault="00BD54FD">
            <w:pPr>
              <w:pStyle w:val="ConsPlusNormal"/>
            </w:pPr>
            <w:r>
              <w:t>Выборгский район</w:t>
            </w:r>
          </w:p>
        </w:tc>
        <w:tc>
          <w:tcPr>
            <w:tcW w:w="2608" w:type="dxa"/>
            <w:tcBorders>
              <w:top w:val="nil"/>
              <w:bottom w:val="nil"/>
            </w:tcBorders>
          </w:tcPr>
          <w:p w:rsidR="00BD54FD" w:rsidRDefault="00BD54FD">
            <w:pPr>
              <w:pStyle w:val="ConsPlusNormal"/>
              <w:jc w:val="center"/>
            </w:pPr>
            <w:r>
              <w:t>23973,4</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6</w:t>
            </w:r>
          </w:p>
        </w:tc>
        <w:tc>
          <w:tcPr>
            <w:tcW w:w="5896" w:type="dxa"/>
            <w:tcBorders>
              <w:top w:val="nil"/>
              <w:bottom w:val="nil"/>
            </w:tcBorders>
          </w:tcPr>
          <w:p w:rsidR="00BD54FD" w:rsidRDefault="00BD54FD">
            <w:pPr>
              <w:pStyle w:val="ConsPlusNormal"/>
            </w:pPr>
            <w:r>
              <w:t>Гатчинский муниципальный район</w:t>
            </w:r>
          </w:p>
        </w:tc>
        <w:tc>
          <w:tcPr>
            <w:tcW w:w="2608" w:type="dxa"/>
            <w:tcBorders>
              <w:top w:val="nil"/>
              <w:bottom w:val="nil"/>
            </w:tcBorders>
          </w:tcPr>
          <w:p w:rsidR="00BD54FD" w:rsidRDefault="00BD54FD">
            <w:pPr>
              <w:pStyle w:val="ConsPlusNormal"/>
              <w:jc w:val="center"/>
            </w:pPr>
            <w:r>
              <w:t>16632,5</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7</w:t>
            </w:r>
          </w:p>
        </w:tc>
        <w:tc>
          <w:tcPr>
            <w:tcW w:w="5896" w:type="dxa"/>
            <w:tcBorders>
              <w:top w:val="nil"/>
              <w:bottom w:val="nil"/>
            </w:tcBorders>
          </w:tcPr>
          <w:p w:rsidR="00BD54FD" w:rsidRDefault="00BD54FD">
            <w:pPr>
              <w:pStyle w:val="ConsPlusNormal"/>
            </w:pPr>
            <w:r>
              <w:t>Кингисеппский муниципальный район</w:t>
            </w:r>
          </w:p>
        </w:tc>
        <w:tc>
          <w:tcPr>
            <w:tcW w:w="2608" w:type="dxa"/>
            <w:tcBorders>
              <w:top w:val="nil"/>
              <w:bottom w:val="nil"/>
            </w:tcBorders>
          </w:tcPr>
          <w:p w:rsidR="00BD54FD" w:rsidRDefault="00BD54FD">
            <w:pPr>
              <w:pStyle w:val="ConsPlusNormal"/>
              <w:jc w:val="center"/>
            </w:pPr>
            <w:r>
              <w:t>22000,0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8</w:t>
            </w:r>
          </w:p>
        </w:tc>
        <w:tc>
          <w:tcPr>
            <w:tcW w:w="5896" w:type="dxa"/>
            <w:tcBorders>
              <w:top w:val="nil"/>
              <w:bottom w:val="nil"/>
            </w:tcBorders>
          </w:tcPr>
          <w:p w:rsidR="00BD54FD" w:rsidRDefault="00BD54FD">
            <w:pPr>
              <w:pStyle w:val="ConsPlusNormal"/>
            </w:pPr>
            <w:r>
              <w:t>Киришский муниципальный район</w:t>
            </w:r>
          </w:p>
        </w:tc>
        <w:tc>
          <w:tcPr>
            <w:tcW w:w="2608" w:type="dxa"/>
            <w:tcBorders>
              <w:top w:val="nil"/>
              <w:bottom w:val="nil"/>
            </w:tcBorders>
          </w:tcPr>
          <w:p w:rsidR="00BD54FD" w:rsidRDefault="00BD54FD">
            <w:pPr>
              <w:pStyle w:val="ConsPlusNormal"/>
              <w:jc w:val="center"/>
            </w:pPr>
            <w:r>
              <w:t>22000,0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9</w:t>
            </w:r>
          </w:p>
        </w:tc>
        <w:tc>
          <w:tcPr>
            <w:tcW w:w="5896" w:type="dxa"/>
            <w:tcBorders>
              <w:top w:val="nil"/>
              <w:bottom w:val="nil"/>
            </w:tcBorders>
          </w:tcPr>
          <w:p w:rsidR="00BD54FD" w:rsidRDefault="00BD54FD">
            <w:pPr>
              <w:pStyle w:val="ConsPlusNormal"/>
            </w:pPr>
            <w:r>
              <w:t>Кировский муниципальный район</w:t>
            </w:r>
          </w:p>
        </w:tc>
        <w:tc>
          <w:tcPr>
            <w:tcW w:w="2608" w:type="dxa"/>
            <w:tcBorders>
              <w:top w:val="nil"/>
              <w:bottom w:val="nil"/>
            </w:tcBorders>
          </w:tcPr>
          <w:p w:rsidR="00BD54FD" w:rsidRDefault="00BD54FD">
            <w:pPr>
              <w:pStyle w:val="ConsPlusNormal"/>
              <w:jc w:val="center"/>
            </w:pPr>
            <w:r>
              <w:t>11000,0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10</w:t>
            </w:r>
          </w:p>
        </w:tc>
        <w:tc>
          <w:tcPr>
            <w:tcW w:w="5896" w:type="dxa"/>
            <w:tcBorders>
              <w:top w:val="nil"/>
              <w:bottom w:val="nil"/>
            </w:tcBorders>
          </w:tcPr>
          <w:p w:rsidR="00BD54FD" w:rsidRDefault="00BD54FD">
            <w:pPr>
              <w:pStyle w:val="ConsPlusNormal"/>
            </w:pPr>
            <w:r>
              <w:t>Лодейнопольский муниципальный район</w:t>
            </w:r>
          </w:p>
        </w:tc>
        <w:tc>
          <w:tcPr>
            <w:tcW w:w="2608" w:type="dxa"/>
            <w:tcBorders>
              <w:top w:val="nil"/>
              <w:bottom w:val="nil"/>
            </w:tcBorders>
          </w:tcPr>
          <w:p w:rsidR="00BD54FD" w:rsidRDefault="00BD54FD">
            <w:pPr>
              <w:pStyle w:val="ConsPlusNormal"/>
              <w:jc w:val="center"/>
            </w:pPr>
            <w:r>
              <w:t>11000,0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11</w:t>
            </w:r>
          </w:p>
        </w:tc>
        <w:tc>
          <w:tcPr>
            <w:tcW w:w="5896" w:type="dxa"/>
            <w:tcBorders>
              <w:top w:val="nil"/>
              <w:bottom w:val="nil"/>
            </w:tcBorders>
          </w:tcPr>
          <w:p w:rsidR="00BD54FD" w:rsidRDefault="00BD54FD">
            <w:pPr>
              <w:pStyle w:val="ConsPlusNormal"/>
            </w:pPr>
            <w:r>
              <w:t>Ломоносовский муниципальный район</w:t>
            </w:r>
          </w:p>
        </w:tc>
        <w:tc>
          <w:tcPr>
            <w:tcW w:w="2608" w:type="dxa"/>
            <w:tcBorders>
              <w:top w:val="nil"/>
              <w:bottom w:val="nil"/>
            </w:tcBorders>
          </w:tcPr>
          <w:p w:rsidR="00BD54FD" w:rsidRDefault="00BD54FD">
            <w:pPr>
              <w:pStyle w:val="ConsPlusNormal"/>
              <w:jc w:val="center"/>
            </w:pPr>
            <w:r>
              <w:t>11000,0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12</w:t>
            </w:r>
          </w:p>
        </w:tc>
        <w:tc>
          <w:tcPr>
            <w:tcW w:w="5896" w:type="dxa"/>
            <w:tcBorders>
              <w:top w:val="nil"/>
              <w:bottom w:val="nil"/>
            </w:tcBorders>
          </w:tcPr>
          <w:p w:rsidR="00BD54FD" w:rsidRDefault="00BD54FD">
            <w:pPr>
              <w:pStyle w:val="ConsPlusNormal"/>
            </w:pPr>
            <w:r>
              <w:t>Лужский муниципальный район</w:t>
            </w:r>
          </w:p>
        </w:tc>
        <w:tc>
          <w:tcPr>
            <w:tcW w:w="2608" w:type="dxa"/>
            <w:tcBorders>
              <w:top w:val="nil"/>
              <w:bottom w:val="nil"/>
            </w:tcBorders>
          </w:tcPr>
          <w:p w:rsidR="00BD54FD" w:rsidRDefault="00BD54FD">
            <w:pPr>
              <w:pStyle w:val="ConsPlusNormal"/>
              <w:jc w:val="center"/>
            </w:pPr>
            <w:r>
              <w:t>11000,0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13</w:t>
            </w:r>
          </w:p>
        </w:tc>
        <w:tc>
          <w:tcPr>
            <w:tcW w:w="5896" w:type="dxa"/>
            <w:tcBorders>
              <w:top w:val="nil"/>
              <w:bottom w:val="nil"/>
            </w:tcBorders>
          </w:tcPr>
          <w:p w:rsidR="00BD54FD" w:rsidRDefault="00BD54FD">
            <w:pPr>
              <w:pStyle w:val="ConsPlusNormal"/>
            </w:pPr>
            <w:r>
              <w:t>Приозерский муниципальный район</w:t>
            </w:r>
          </w:p>
        </w:tc>
        <w:tc>
          <w:tcPr>
            <w:tcW w:w="2608" w:type="dxa"/>
            <w:tcBorders>
              <w:top w:val="nil"/>
              <w:bottom w:val="nil"/>
            </w:tcBorders>
          </w:tcPr>
          <w:p w:rsidR="00BD54FD" w:rsidRDefault="00BD54FD">
            <w:pPr>
              <w:pStyle w:val="ConsPlusNormal"/>
              <w:jc w:val="center"/>
            </w:pPr>
            <w:r>
              <w:t>23293,3</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14</w:t>
            </w:r>
          </w:p>
        </w:tc>
        <w:tc>
          <w:tcPr>
            <w:tcW w:w="5896" w:type="dxa"/>
            <w:tcBorders>
              <w:top w:val="nil"/>
              <w:bottom w:val="nil"/>
            </w:tcBorders>
          </w:tcPr>
          <w:p w:rsidR="00BD54FD" w:rsidRDefault="00BD54FD">
            <w:pPr>
              <w:pStyle w:val="ConsPlusNormal"/>
            </w:pPr>
            <w:r>
              <w:t>Подпорожский муниципальный район</w:t>
            </w:r>
          </w:p>
        </w:tc>
        <w:tc>
          <w:tcPr>
            <w:tcW w:w="2608" w:type="dxa"/>
            <w:tcBorders>
              <w:top w:val="nil"/>
              <w:bottom w:val="nil"/>
            </w:tcBorders>
          </w:tcPr>
          <w:p w:rsidR="00BD54FD" w:rsidRDefault="00BD54FD">
            <w:pPr>
              <w:pStyle w:val="ConsPlusNormal"/>
              <w:jc w:val="center"/>
            </w:pPr>
            <w:r>
              <w:t>10931,8</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15</w:t>
            </w:r>
          </w:p>
        </w:tc>
        <w:tc>
          <w:tcPr>
            <w:tcW w:w="5896" w:type="dxa"/>
            <w:tcBorders>
              <w:top w:val="nil"/>
              <w:bottom w:val="nil"/>
            </w:tcBorders>
          </w:tcPr>
          <w:p w:rsidR="00BD54FD" w:rsidRDefault="00BD54FD">
            <w:pPr>
              <w:pStyle w:val="ConsPlusNormal"/>
            </w:pPr>
            <w:r>
              <w:t>Сланцевский муниципальный район</w:t>
            </w:r>
          </w:p>
        </w:tc>
        <w:tc>
          <w:tcPr>
            <w:tcW w:w="2608" w:type="dxa"/>
            <w:tcBorders>
              <w:top w:val="nil"/>
              <w:bottom w:val="nil"/>
            </w:tcBorders>
          </w:tcPr>
          <w:p w:rsidR="00BD54FD" w:rsidRDefault="00BD54FD">
            <w:pPr>
              <w:pStyle w:val="ConsPlusNormal"/>
              <w:jc w:val="center"/>
            </w:pPr>
            <w:r>
              <w:t>11914,0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16</w:t>
            </w:r>
          </w:p>
        </w:tc>
        <w:tc>
          <w:tcPr>
            <w:tcW w:w="5896" w:type="dxa"/>
            <w:tcBorders>
              <w:top w:val="nil"/>
              <w:bottom w:val="nil"/>
            </w:tcBorders>
          </w:tcPr>
          <w:p w:rsidR="00BD54FD" w:rsidRDefault="00BD54FD">
            <w:pPr>
              <w:pStyle w:val="ConsPlusNormal"/>
            </w:pPr>
            <w:r>
              <w:t>Тихвинский муниципальный район</w:t>
            </w:r>
          </w:p>
        </w:tc>
        <w:tc>
          <w:tcPr>
            <w:tcW w:w="2608" w:type="dxa"/>
            <w:tcBorders>
              <w:top w:val="nil"/>
              <w:bottom w:val="nil"/>
            </w:tcBorders>
          </w:tcPr>
          <w:p w:rsidR="00BD54FD" w:rsidRDefault="00BD54FD">
            <w:pPr>
              <w:pStyle w:val="ConsPlusNormal"/>
              <w:jc w:val="center"/>
            </w:pPr>
            <w:r>
              <w:t>11000,0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17</w:t>
            </w:r>
          </w:p>
        </w:tc>
        <w:tc>
          <w:tcPr>
            <w:tcW w:w="5896" w:type="dxa"/>
            <w:tcBorders>
              <w:top w:val="nil"/>
              <w:bottom w:val="nil"/>
            </w:tcBorders>
          </w:tcPr>
          <w:p w:rsidR="00BD54FD" w:rsidRDefault="00BD54FD">
            <w:pPr>
              <w:pStyle w:val="ConsPlusNormal"/>
            </w:pPr>
            <w:r>
              <w:t>Тосненский район</w:t>
            </w:r>
          </w:p>
        </w:tc>
        <w:tc>
          <w:tcPr>
            <w:tcW w:w="2608" w:type="dxa"/>
            <w:tcBorders>
              <w:top w:val="nil"/>
              <w:bottom w:val="nil"/>
            </w:tcBorders>
          </w:tcPr>
          <w:p w:rsidR="00BD54FD" w:rsidRDefault="00BD54FD">
            <w:pPr>
              <w:pStyle w:val="ConsPlusNormal"/>
              <w:jc w:val="center"/>
            </w:pPr>
            <w:r>
              <w:t>11000,0</w:t>
            </w: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18</w:t>
            </w:r>
          </w:p>
        </w:tc>
        <w:tc>
          <w:tcPr>
            <w:tcW w:w="5896" w:type="dxa"/>
            <w:tcBorders>
              <w:top w:val="nil"/>
              <w:bottom w:val="single" w:sz="4" w:space="0" w:color="auto"/>
            </w:tcBorders>
          </w:tcPr>
          <w:p w:rsidR="00BD54FD" w:rsidRDefault="00BD54FD">
            <w:pPr>
              <w:pStyle w:val="ConsPlusNormal"/>
            </w:pPr>
            <w:r>
              <w:t>Сосновоборский городской округ</w:t>
            </w:r>
          </w:p>
        </w:tc>
        <w:tc>
          <w:tcPr>
            <w:tcW w:w="2608" w:type="dxa"/>
            <w:tcBorders>
              <w:top w:val="nil"/>
              <w:bottom w:val="single" w:sz="4" w:space="0" w:color="auto"/>
            </w:tcBorders>
          </w:tcPr>
          <w:p w:rsidR="00BD54FD" w:rsidRDefault="00BD54FD">
            <w:pPr>
              <w:pStyle w:val="ConsPlusNormal"/>
              <w:jc w:val="center"/>
            </w:pPr>
            <w:r>
              <w:t>11000,0</w:t>
            </w:r>
          </w:p>
        </w:tc>
      </w:tr>
      <w:tr w:rsidR="00BD54FD">
        <w:tc>
          <w:tcPr>
            <w:tcW w:w="567" w:type="dxa"/>
            <w:tcBorders>
              <w:top w:val="single" w:sz="4" w:space="0" w:color="auto"/>
              <w:bottom w:val="single" w:sz="4" w:space="0" w:color="auto"/>
            </w:tcBorders>
          </w:tcPr>
          <w:p w:rsidR="00BD54FD" w:rsidRDefault="00BD54FD">
            <w:pPr>
              <w:pStyle w:val="ConsPlusNormal"/>
              <w:jc w:val="center"/>
            </w:pPr>
          </w:p>
        </w:tc>
        <w:tc>
          <w:tcPr>
            <w:tcW w:w="5896" w:type="dxa"/>
            <w:tcBorders>
              <w:top w:val="single" w:sz="4" w:space="0" w:color="auto"/>
              <w:bottom w:val="single" w:sz="4" w:space="0" w:color="auto"/>
            </w:tcBorders>
          </w:tcPr>
          <w:p w:rsidR="00BD54FD" w:rsidRDefault="00BD54FD">
            <w:pPr>
              <w:pStyle w:val="ConsPlusNormal"/>
            </w:pPr>
            <w:r>
              <w:t>Итого</w:t>
            </w:r>
          </w:p>
        </w:tc>
        <w:tc>
          <w:tcPr>
            <w:tcW w:w="2608" w:type="dxa"/>
            <w:tcBorders>
              <w:top w:val="single" w:sz="4" w:space="0" w:color="auto"/>
              <w:bottom w:val="single" w:sz="4" w:space="0" w:color="auto"/>
            </w:tcBorders>
          </w:tcPr>
          <w:p w:rsidR="00BD54FD" w:rsidRDefault="00BD54FD">
            <w:pPr>
              <w:pStyle w:val="ConsPlusNormal"/>
              <w:jc w:val="center"/>
            </w:pPr>
            <w:r>
              <w:t>252392,9</w:t>
            </w:r>
          </w:p>
        </w:tc>
      </w:tr>
    </w:tbl>
    <w:p w:rsidR="00BD54FD" w:rsidRDefault="00BD54FD">
      <w:pPr>
        <w:pStyle w:val="ConsPlusNormal"/>
        <w:ind w:firstLine="540"/>
        <w:jc w:val="both"/>
      </w:pPr>
    </w:p>
    <w:p w:rsidR="00BD54FD" w:rsidRDefault="00BD54FD">
      <w:pPr>
        <w:pStyle w:val="ConsPlusNormal"/>
        <w:jc w:val="right"/>
        <w:outlineLvl w:val="1"/>
      </w:pPr>
      <w:r>
        <w:t>Таблица 23</w:t>
      </w:r>
    </w:p>
    <w:p w:rsidR="00BD54FD" w:rsidRDefault="00BD54FD">
      <w:pPr>
        <w:pStyle w:val="ConsPlusNormal"/>
        <w:jc w:val="right"/>
      </w:pPr>
      <w:r>
        <w:t>приложения 28</w:t>
      </w:r>
    </w:p>
    <w:p w:rsidR="00BD54FD" w:rsidRDefault="00BD54FD">
      <w:pPr>
        <w:pStyle w:val="ConsPlusNormal"/>
        <w:jc w:val="center"/>
      </w:pPr>
    </w:p>
    <w:p w:rsidR="00BD54FD" w:rsidRDefault="00BD54FD">
      <w:pPr>
        <w:pStyle w:val="ConsPlusNormal"/>
        <w:jc w:val="center"/>
      </w:pPr>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(ПОСЕЛЕНИЙ) НА РЕАЛИЗАЦИЮ МЕРОПРИЯТИЙ ПО ПРОВЕДЕНИЮ</w:t>
      </w:r>
    </w:p>
    <w:p w:rsidR="00BD54FD" w:rsidRDefault="00BD54FD">
      <w:pPr>
        <w:pStyle w:val="ConsPlusNormal"/>
        <w:jc w:val="center"/>
      </w:pPr>
      <w:r>
        <w:t>КАПИТАЛЬНОГО РЕМОНТА СПОРТИВНЫХ ОБЪЕКТОВ НА 2017 ГОД</w:t>
      </w:r>
    </w:p>
    <w:p w:rsidR="00BD54FD" w:rsidRDefault="00BD54FD">
      <w:pPr>
        <w:pStyle w:val="ConsPlusNormal"/>
        <w:jc w:val="center"/>
      </w:pPr>
    </w:p>
    <w:p w:rsidR="00BD54FD" w:rsidRDefault="00BD54FD">
      <w:pPr>
        <w:pStyle w:val="ConsPlusNormal"/>
        <w:jc w:val="center"/>
      </w:pPr>
      <w:r>
        <w:t xml:space="preserve">(в ред. </w:t>
      </w:r>
      <w:hyperlink r:id="rId250" w:history="1">
        <w:r>
          <w:rPr>
            <w:color w:val="0000FF"/>
          </w:rPr>
          <w:t>Закона</w:t>
        </w:r>
      </w:hyperlink>
      <w:r>
        <w:t xml:space="preserve"> Ленинградской области от 06.04.2017 N 24-оз)</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896"/>
        <w:gridCol w:w="2608"/>
      </w:tblGrid>
      <w:tr w:rsidR="00BD54FD">
        <w:tc>
          <w:tcPr>
            <w:tcW w:w="567" w:type="dxa"/>
            <w:tcBorders>
              <w:top w:val="single" w:sz="4" w:space="0" w:color="auto"/>
              <w:bottom w:val="single" w:sz="4" w:space="0" w:color="auto"/>
            </w:tcBorders>
          </w:tcPr>
          <w:p w:rsidR="00BD54FD" w:rsidRDefault="00BD54FD">
            <w:pPr>
              <w:pStyle w:val="ConsPlusNormal"/>
              <w:jc w:val="center"/>
            </w:pPr>
            <w:r>
              <w:t>N п/п</w:t>
            </w:r>
          </w:p>
        </w:tc>
        <w:tc>
          <w:tcPr>
            <w:tcW w:w="589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60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5896" w:type="dxa"/>
            <w:tcBorders>
              <w:top w:val="single" w:sz="4" w:space="0" w:color="auto"/>
              <w:bottom w:val="nil"/>
            </w:tcBorders>
          </w:tcPr>
          <w:p w:rsidR="00BD54FD" w:rsidRDefault="00BD54FD">
            <w:pPr>
              <w:pStyle w:val="ConsPlusNormal"/>
            </w:pPr>
            <w:r>
              <w:t>Бокситогорское городское поселение</w:t>
            </w:r>
          </w:p>
        </w:tc>
        <w:tc>
          <w:tcPr>
            <w:tcW w:w="2608" w:type="dxa"/>
            <w:tcBorders>
              <w:top w:val="single" w:sz="4" w:space="0" w:color="auto"/>
              <w:bottom w:val="nil"/>
            </w:tcBorders>
          </w:tcPr>
          <w:p w:rsidR="00BD54FD" w:rsidRDefault="00BD54FD">
            <w:pPr>
              <w:pStyle w:val="ConsPlusNormal"/>
              <w:jc w:val="center"/>
            </w:pPr>
            <w:r>
              <w:t>18556,7</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5896" w:type="dxa"/>
            <w:tcBorders>
              <w:top w:val="nil"/>
              <w:bottom w:val="nil"/>
            </w:tcBorders>
          </w:tcPr>
          <w:p w:rsidR="00BD54FD" w:rsidRDefault="00BD54FD">
            <w:pPr>
              <w:pStyle w:val="ConsPlusNormal"/>
            </w:pPr>
            <w:r>
              <w:t>Волосовское городское поселение</w:t>
            </w:r>
          </w:p>
        </w:tc>
        <w:tc>
          <w:tcPr>
            <w:tcW w:w="2608" w:type="dxa"/>
            <w:tcBorders>
              <w:top w:val="nil"/>
              <w:bottom w:val="nil"/>
            </w:tcBorders>
          </w:tcPr>
          <w:p w:rsidR="00BD54FD" w:rsidRDefault="00BD54FD">
            <w:pPr>
              <w:pStyle w:val="ConsPlusNormal"/>
              <w:jc w:val="center"/>
            </w:pPr>
            <w:r>
              <w:t>43718,7</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3</w:t>
            </w:r>
          </w:p>
        </w:tc>
        <w:tc>
          <w:tcPr>
            <w:tcW w:w="5896" w:type="dxa"/>
            <w:tcBorders>
              <w:top w:val="nil"/>
              <w:bottom w:val="nil"/>
            </w:tcBorders>
          </w:tcPr>
          <w:p w:rsidR="00BD54FD" w:rsidRDefault="00BD54FD">
            <w:pPr>
              <w:pStyle w:val="ConsPlusNormal"/>
            </w:pPr>
            <w:r>
              <w:t>Горбунковское сельское поселение</w:t>
            </w:r>
          </w:p>
        </w:tc>
        <w:tc>
          <w:tcPr>
            <w:tcW w:w="2608" w:type="dxa"/>
            <w:tcBorders>
              <w:top w:val="nil"/>
              <w:bottom w:val="nil"/>
            </w:tcBorders>
          </w:tcPr>
          <w:p w:rsidR="00BD54FD" w:rsidRDefault="00BD54FD">
            <w:pPr>
              <w:pStyle w:val="ConsPlusNormal"/>
              <w:jc w:val="center"/>
            </w:pPr>
            <w:r>
              <w:t>33613,7</w:t>
            </w: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4</w:t>
            </w:r>
          </w:p>
        </w:tc>
        <w:tc>
          <w:tcPr>
            <w:tcW w:w="5896" w:type="dxa"/>
            <w:tcBorders>
              <w:top w:val="nil"/>
              <w:bottom w:val="single" w:sz="4" w:space="0" w:color="auto"/>
            </w:tcBorders>
          </w:tcPr>
          <w:p w:rsidR="00BD54FD" w:rsidRDefault="00BD54FD">
            <w:pPr>
              <w:pStyle w:val="ConsPlusNormal"/>
            </w:pPr>
            <w:r>
              <w:t>Толмачёвское городское поселение</w:t>
            </w:r>
          </w:p>
        </w:tc>
        <w:tc>
          <w:tcPr>
            <w:tcW w:w="2608" w:type="dxa"/>
            <w:tcBorders>
              <w:top w:val="nil"/>
              <w:bottom w:val="single" w:sz="4" w:space="0" w:color="auto"/>
            </w:tcBorders>
          </w:tcPr>
          <w:p w:rsidR="00BD54FD" w:rsidRDefault="00BD54FD">
            <w:pPr>
              <w:pStyle w:val="ConsPlusNormal"/>
              <w:jc w:val="center"/>
            </w:pPr>
            <w:r>
              <w:t>26727,5</w:t>
            </w:r>
          </w:p>
        </w:tc>
      </w:tr>
      <w:tr w:rsidR="00BD54FD">
        <w:tc>
          <w:tcPr>
            <w:tcW w:w="567" w:type="dxa"/>
            <w:tcBorders>
              <w:top w:val="single" w:sz="4" w:space="0" w:color="auto"/>
              <w:bottom w:val="single" w:sz="4" w:space="0" w:color="auto"/>
            </w:tcBorders>
          </w:tcPr>
          <w:p w:rsidR="00BD54FD" w:rsidRDefault="00BD54FD">
            <w:pPr>
              <w:pStyle w:val="ConsPlusNormal"/>
            </w:pPr>
          </w:p>
        </w:tc>
        <w:tc>
          <w:tcPr>
            <w:tcW w:w="5896" w:type="dxa"/>
            <w:tcBorders>
              <w:top w:val="single" w:sz="4" w:space="0" w:color="auto"/>
              <w:bottom w:val="single" w:sz="4" w:space="0" w:color="auto"/>
            </w:tcBorders>
          </w:tcPr>
          <w:p w:rsidR="00BD54FD" w:rsidRDefault="00BD54FD">
            <w:pPr>
              <w:pStyle w:val="ConsPlusNormal"/>
            </w:pPr>
            <w:r>
              <w:t>Итого</w:t>
            </w:r>
          </w:p>
        </w:tc>
        <w:tc>
          <w:tcPr>
            <w:tcW w:w="2608" w:type="dxa"/>
            <w:tcBorders>
              <w:top w:val="single" w:sz="4" w:space="0" w:color="auto"/>
              <w:bottom w:val="single" w:sz="4" w:space="0" w:color="auto"/>
            </w:tcBorders>
          </w:tcPr>
          <w:p w:rsidR="00BD54FD" w:rsidRDefault="00BD54FD">
            <w:pPr>
              <w:pStyle w:val="ConsPlusNormal"/>
              <w:jc w:val="center"/>
            </w:pPr>
            <w:r>
              <w:t>122616,6</w:t>
            </w:r>
          </w:p>
        </w:tc>
      </w:tr>
    </w:tbl>
    <w:p w:rsidR="00BD54FD" w:rsidRDefault="00BD54FD">
      <w:pPr>
        <w:pStyle w:val="ConsPlusNormal"/>
        <w:ind w:firstLine="540"/>
        <w:jc w:val="both"/>
      </w:pPr>
    </w:p>
    <w:p w:rsidR="00BD54FD" w:rsidRDefault="00BD54FD">
      <w:pPr>
        <w:pStyle w:val="ConsPlusNormal"/>
        <w:jc w:val="right"/>
        <w:outlineLvl w:val="1"/>
      </w:pPr>
      <w:r>
        <w:t>Таблица 24</w:t>
      </w:r>
    </w:p>
    <w:p w:rsidR="00BD54FD" w:rsidRDefault="00BD54FD">
      <w:pPr>
        <w:pStyle w:val="ConsPlusNormal"/>
        <w:jc w:val="right"/>
      </w:pPr>
      <w:r>
        <w:t>приложения 28</w:t>
      </w:r>
    </w:p>
    <w:p w:rsidR="00BD54FD" w:rsidRDefault="00BD54FD">
      <w:pPr>
        <w:pStyle w:val="ConsPlusNormal"/>
        <w:jc w:val="center"/>
      </w:pPr>
    </w:p>
    <w:p w:rsidR="00BD54FD" w:rsidRDefault="00BD54FD">
      <w:pPr>
        <w:pStyle w:val="ConsPlusNormal"/>
        <w:jc w:val="center"/>
      </w:pPr>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НА ГОСУДАРСТВЕННУЮ ПОДДЕРЖКУ МАЛОГО И СРЕДНЕГО</w:t>
      </w:r>
    </w:p>
    <w:p w:rsidR="00BD54FD" w:rsidRDefault="00BD54FD">
      <w:pPr>
        <w:pStyle w:val="ConsPlusNormal"/>
        <w:jc w:val="center"/>
      </w:pPr>
      <w:r>
        <w:t>ПРЕДПРИНИМАТЕЛЬСТВА, ВКЛЮЧАЯ КРЕСТЬЯНСКИЕ (ФЕРМЕРСКИЕ)</w:t>
      </w:r>
    </w:p>
    <w:p w:rsidR="00BD54FD" w:rsidRDefault="00BD54FD">
      <w:pPr>
        <w:pStyle w:val="ConsPlusNormal"/>
        <w:jc w:val="center"/>
      </w:pPr>
      <w:r>
        <w:t>ХОЗЯЙСТВА, А ТАКЖЕ НА РЕАЛИЗАЦИЮ МЕРОПРИЯТИЙ ПО ПОДДЕРЖКЕ</w:t>
      </w:r>
    </w:p>
    <w:p w:rsidR="00BD54FD" w:rsidRDefault="00BD54FD">
      <w:pPr>
        <w:pStyle w:val="ConsPlusNormal"/>
        <w:jc w:val="center"/>
      </w:pPr>
      <w:r>
        <w:t>МОЛОДЕЖНОГО ПРЕДПРИНИМАТЕЛЬСТВА ЗА СЧЕТ СРЕДСТВ</w:t>
      </w:r>
    </w:p>
    <w:p w:rsidR="00BD54FD" w:rsidRDefault="00BD54FD">
      <w:pPr>
        <w:pStyle w:val="ConsPlusNormal"/>
        <w:jc w:val="center"/>
      </w:pPr>
      <w:r>
        <w:t>ОБЛАСТНОГО БЮДЖЕТА НА 2017 ГОД</w:t>
      </w:r>
    </w:p>
    <w:p w:rsidR="00BD54FD" w:rsidRDefault="00BD54FD">
      <w:pPr>
        <w:pStyle w:val="ConsPlusNormal"/>
        <w:jc w:val="center"/>
      </w:pPr>
    </w:p>
    <w:p w:rsidR="00BD54FD" w:rsidRDefault="00BD54FD">
      <w:pPr>
        <w:pStyle w:val="ConsPlusNormal"/>
        <w:jc w:val="center"/>
      </w:pPr>
      <w:r>
        <w:t xml:space="preserve">(в ред. </w:t>
      </w:r>
      <w:hyperlink r:id="rId251" w:history="1">
        <w:r>
          <w:rPr>
            <w:color w:val="0000FF"/>
          </w:rPr>
          <w:t>Закона</w:t>
        </w:r>
      </w:hyperlink>
      <w:r>
        <w:t xml:space="preserve"> Ленинградской области от 17.07.2017 N 50-оз)</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633"/>
        <w:gridCol w:w="1871"/>
      </w:tblGrid>
      <w:tr w:rsidR="00BD54FD">
        <w:tc>
          <w:tcPr>
            <w:tcW w:w="567" w:type="dxa"/>
            <w:tcBorders>
              <w:top w:val="single" w:sz="4" w:space="0" w:color="auto"/>
              <w:bottom w:val="single" w:sz="4" w:space="0" w:color="auto"/>
            </w:tcBorders>
          </w:tcPr>
          <w:p w:rsidR="00BD54FD" w:rsidRDefault="00BD54FD">
            <w:pPr>
              <w:pStyle w:val="ConsPlusNormal"/>
              <w:jc w:val="center"/>
            </w:pPr>
            <w:r>
              <w:t>N п/п</w:t>
            </w:r>
          </w:p>
        </w:tc>
        <w:tc>
          <w:tcPr>
            <w:tcW w:w="6633"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1871"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6633" w:type="dxa"/>
            <w:tcBorders>
              <w:top w:val="single" w:sz="4" w:space="0" w:color="auto"/>
              <w:bottom w:val="nil"/>
            </w:tcBorders>
          </w:tcPr>
          <w:p w:rsidR="00BD54FD" w:rsidRDefault="00BD54FD">
            <w:pPr>
              <w:pStyle w:val="ConsPlusNormal"/>
            </w:pPr>
            <w:r>
              <w:t>Город Пикалёво Бокситогорского муниципального района</w:t>
            </w:r>
          </w:p>
        </w:tc>
        <w:tc>
          <w:tcPr>
            <w:tcW w:w="1871" w:type="dxa"/>
            <w:tcBorders>
              <w:top w:val="single" w:sz="4" w:space="0" w:color="auto"/>
              <w:bottom w:val="nil"/>
            </w:tcBorders>
          </w:tcPr>
          <w:p w:rsidR="00BD54FD" w:rsidRDefault="00BD54FD">
            <w:pPr>
              <w:pStyle w:val="ConsPlusNormal"/>
              <w:jc w:val="center"/>
            </w:pPr>
            <w:r>
              <w:t>4840,0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6633" w:type="dxa"/>
            <w:tcBorders>
              <w:top w:val="nil"/>
              <w:bottom w:val="nil"/>
            </w:tcBorders>
          </w:tcPr>
          <w:p w:rsidR="00BD54FD" w:rsidRDefault="00BD54FD">
            <w:pPr>
              <w:pStyle w:val="ConsPlusNormal"/>
            </w:pPr>
            <w:r>
              <w:t>Сясьстройское городское поселение Волховского муниципального района</w:t>
            </w:r>
          </w:p>
        </w:tc>
        <w:tc>
          <w:tcPr>
            <w:tcW w:w="1871" w:type="dxa"/>
            <w:tcBorders>
              <w:top w:val="nil"/>
              <w:bottom w:val="nil"/>
            </w:tcBorders>
          </w:tcPr>
          <w:p w:rsidR="00BD54FD" w:rsidRDefault="00BD54FD">
            <w:pPr>
              <w:pStyle w:val="ConsPlusNormal"/>
              <w:jc w:val="center"/>
            </w:pPr>
            <w:r>
              <w:t>3496,0</w:t>
            </w: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3</w:t>
            </w:r>
          </w:p>
        </w:tc>
        <w:tc>
          <w:tcPr>
            <w:tcW w:w="6633" w:type="dxa"/>
            <w:tcBorders>
              <w:top w:val="nil"/>
              <w:bottom w:val="single" w:sz="4" w:space="0" w:color="auto"/>
            </w:tcBorders>
          </w:tcPr>
          <w:p w:rsidR="00BD54FD" w:rsidRDefault="00BD54FD">
            <w:pPr>
              <w:pStyle w:val="ConsPlusNormal"/>
            </w:pPr>
            <w:r>
              <w:t>Сланцевское городское поселение Сланцевского муниципального района</w:t>
            </w:r>
          </w:p>
        </w:tc>
        <w:tc>
          <w:tcPr>
            <w:tcW w:w="1871" w:type="dxa"/>
            <w:tcBorders>
              <w:top w:val="nil"/>
              <w:bottom w:val="single" w:sz="4" w:space="0" w:color="auto"/>
            </w:tcBorders>
          </w:tcPr>
          <w:p w:rsidR="00BD54FD" w:rsidRDefault="00BD54FD">
            <w:pPr>
              <w:pStyle w:val="ConsPlusNormal"/>
              <w:jc w:val="center"/>
            </w:pPr>
            <w:r>
              <w:t>10664,0</w:t>
            </w:r>
          </w:p>
        </w:tc>
      </w:tr>
      <w:tr w:rsidR="00BD54FD">
        <w:tc>
          <w:tcPr>
            <w:tcW w:w="567" w:type="dxa"/>
            <w:tcBorders>
              <w:top w:val="single" w:sz="4" w:space="0" w:color="auto"/>
              <w:bottom w:val="single" w:sz="4" w:space="0" w:color="auto"/>
            </w:tcBorders>
          </w:tcPr>
          <w:p w:rsidR="00BD54FD" w:rsidRDefault="00BD54FD">
            <w:pPr>
              <w:pStyle w:val="ConsPlusNormal"/>
              <w:jc w:val="center"/>
            </w:pPr>
          </w:p>
        </w:tc>
        <w:tc>
          <w:tcPr>
            <w:tcW w:w="6633" w:type="dxa"/>
            <w:tcBorders>
              <w:top w:val="single" w:sz="4" w:space="0" w:color="auto"/>
              <w:bottom w:val="single" w:sz="4" w:space="0" w:color="auto"/>
            </w:tcBorders>
          </w:tcPr>
          <w:p w:rsidR="00BD54FD" w:rsidRDefault="00BD54FD">
            <w:pPr>
              <w:pStyle w:val="ConsPlusNormal"/>
            </w:pPr>
            <w:r>
              <w:t>Итого</w:t>
            </w:r>
          </w:p>
        </w:tc>
        <w:tc>
          <w:tcPr>
            <w:tcW w:w="1871" w:type="dxa"/>
            <w:tcBorders>
              <w:top w:val="single" w:sz="4" w:space="0" w:color="auto"/>
              <w:bottom w:val="single" w:sz="4" w:space="0" w:color="auto"/>
            </w:tcBorders>
          </w:tcPr>
          <w:p w:rsidR="00BD54FD" w:rsidRDefault="00BD54FD">
            <w:pPr>
              <w:pStyle w:val="ConsPlusNormal"/>
              <w:jc w:val="center"/>
            </w:pPr>
            <w:r>
              <w:t>19000,0</w:t>
            </w:r>
          </w:p>
        </w:tc>
      </w:tr>
    </w:tbl>
    <w:p w:rsidR="00BD54FD" w:rsidRDefault="00BD54FD">
      <w:pPr>
        <w:pStyle w:val="ConsPlusNormal"/>
        <w:jc w:val="center"/>
      </w:pPr>
    </w:p>
    <w:p w:rsidR="00BD54FD" w:rsidRDefault="00BD54FD">
      <w:pPr>
        <w:pStyle w:val="ConsPlusNormal"/>
        <w:jc w:val="right"/>
        <w:outlineLvl w:val="1"/>
      </w:pPr>
      <w:r>
        <w:t>Таблица 25</w:t>
      </w:r>
    </w:p>
    <w:p w:rsidR="00BD54FD" w:rsidRDefault="00BD54FD">
      <w:pPr>
        <w:pStyle w:val="ConsPlusNormal"/>
        <w:jc w:val="right"/>
      </w:pPr>
      <w:r>
        <w:t>приложения 28</w:t>
      </w:r>
    </w:p>
    <w:p w:rsidR="00BD54FD" w:rsidRDefault="00BD54FD">
      <w:pPr>
        <w:pStyle w:val="ConsPlusNormal"/>
        <w:jc w:val="right"/>
      </w:pPr>
    </w:p>
    <w:p w:rsidR="00BD54FD" w:rsidRDefault="00BD54FD">
      <w:pPr>
        <w:pStyle w:val="ConsPlusNormal"/>
        <w:jc w:val="center"/>
      </w:pPr>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НА РЕАЛИЗАЦИЮ КОМПЛЕКСА МЕРОПРИЯТИЙ ПО БОРЬБЕ С БОРЩЕВИКОМ</w:t>
      </w:r>
    </w:p>
    <w:p w:rsidR="00BD54FD" w:rsidRDefault="00BD54FD">
      <w:pPr>
        <w:pStyle w:val="ConsPlusNormal"/>
        <w:jc w:val="center"/>
      </w:pPr>
      <w:r>
        <w:t>СОСНОВСКОГО НА ТЕРРИТОРИЯХ МУНИЦИПАЛЬНЫХ ОБРАЗОВАНИЙ</w:t>
      </w:r>
    </w:p>
    <w:p w:rsidR="00BD54FD" w:rsidRDefault="00BD54FD">
      <w:pPr>
        <w:pStyle w:val="ConsPlusNormal"/>
        <w:jc w:val="center"/>
      </w:pPr>
      <w:r>
        <w:t>ЛЕНИНГРАДСКОЙ ОБЛАСТИ НА 2017 ГОД</w:t>
      </w:r>
    </w:p>
    <w:p w:rsidR="00BD54FD" w:rsidRDefault="00BD54FD">
      <w:pPr>
        <w:pStyle w:val="ConsPlusNormal"/>
        <w:jc w:val="center"/>
      </w:pPr>
    </w:p>
    <w:p w:rsidR="00BD54FD" w:rsidRDefault="00BD54FD">
      <w:pPr>
        <w:pStyle w:val="ConsPlusNormal"/>
        <w:jc w:val="center"/>
      </w:pPr>
      <w:r>
        <w:t xml:space="preserve">(в ред. </w:t>
      </w:r>
      <w:hyperlink r:id="rId252" w:history="1">
        <w:r>
          <w:rPr>
            <w:color w:val="0000FF"/>
          </w:rPr>
          <w:t>Закона</w:t>
        </w:r>
      </w:hyperlink>
      <w:r>
        <w:t xml:space="preserve"> Ленинградской области от 06.04.2017 N 24-оз)</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613"/>
        <w:gridCol w:w="2608"/>
      </w:tblGrid>
      <w:tr w:rsidR="00BD54FD">
        <w:tc>
          <w:tcPr>
            <w:tcW w:w="794" w:type="dxa"/>
            <w:tcBorders>
              <w:top w:val="single" w:sz="4" w:space="0" w:color="auto"/>
              <w:bottom w:val="single" w:sz="4" w:space="0" w:color="auto"/>
            </w:tcBorders>
          </w:tcPr>
          <w:p w:rsidR="00BD54FD" w:rsidRDefault="00BD54FD">
            <w:pPr>
              <w:pStyle w:val="ConsPlusNormal"/>
              <w:jc w:val="center"/>
            </w:pPr>
            <w:r>
              <w:t>N п/п</w:t>
            </w:r>
          </w:p>
        </w:tc>
        <w:tc>
          <w:tcPr>
            <w:tcW w:w="5613"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60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c>
          <w:tcPr>
            <w:tcW w:w="794" w:type="dxa"/>
            <w:tcBorders>
              <w:top w:val="single" w:sz="4" w:space="0" w:color="auto"/>
              <w:bottom w:val="single" w:sz="4" w:space="0" w:color="auto"/>
            </w:tcBorders>
          </w:tcPr>
          <w:p w:rsidR="00BD54FD" w:rsidRDefault="00BD54FD">
            <w:pPr>
              <w:pStyle w:val="ConsPlusNormal"/>
              <w:jc w:val="center"/>
            </w:pPr>
            <w:r>
              <w:t>1</w:t>
            </w:r>
          </w:p>
        </w:tc>
        <w:tc>
          <w:tcPr>
            <w:tcW w:w="5613" w:type="dxa"/>
            <w:tcBorders>
              <w:top w:val="single" w:sz="4" w:space="0" w:color="auto"/>
              <w:bottom w:val="single" w:sz="4" w:space="0" w:color="auto"/>
            </w:tcBorders>
          </w:tcPr>
          <w:p w:rsidR="00BD54FD" w:rsidRDefault="00BD54FD">
            <w:pPr>
              <w:pStyle w:val="ConsPlusNormal"/>
              <w:jc w:val="center"/>
            </w:pPr>
            <w:r>
              <w:t>2</w:t>
            </w:r>
          </w:p>
        </w:tc>
        <w:tc>
          <w:tcPr>
            <w:tcW w:w="2608" w:type="dxa"/>
            <w:tcBorders>
              <w:top w:val="single" w:sz="4" w:space="0" w:color="auto"/>
              <w:bottom w:val="single" w:sz="4" w:space="0" w:color="auto"/>
            </w:tcBorders>
          </w:tcPr>
          <w:p w:rsidR="00BD54FD" w:rsidRDefault="00BD54FD">
            <w:pPr>
              <w:pStyle w:val="ConsPlusNormal"/>
              <w:jc w:val="center"/>
            </w:pPr>
            <w:r>
              <w:t>3</w:t>
            </w:r>
          </w:p>
        </w:tc>
      </w:tr>
      <w:tr w:rsidR="00BD54FD">
        <w:tblPrEx>
          <w:tblBorders>
            <w:insideH w:val="none" w:sz="0" w:space="0" w:color="auto"/>
          </w:tblBorders>
        </w:tblPrEx>
        <w:tc>
          <w:tcPr>
            <w:tcW w:w="794" w:type="dxa"/>
            <w:tcBorders>
              <w:top w:val="single" w:sz="4" w:space="0" w:color="auto"/>
              <w:bottom w:val="nil"/>
            </w:tcBorders>
          </w:tcPr>
          <w:p w:rsidR="00BD54FD" w:rsidRDefault="00BD54FD">
            <w:pPr>
              <w:pStyle w:val="ConsPlusNormal"/>
              <w:jc w:val="center"/>
              <w:outlineLvl w:val="2"/>
            </w:pPr>
            <w:r>
              <w:t>1</w:t>
            </w:r>
          </w:p>
        </w:tc>
        <w:tc>
          <w:tcPr>
            <w:tcW w:w="5613" w:type="dxa"/>
            <w:tcBorders>
              <w:top w:val="single" w:sz="4" w:space="0" w:color="auto"/>
              <w:bottom w:val="nil"/>
            </w:tcBorders>
          </w:tcPr>
          <w:p w:rsidR="00BD54FD" w:rsidRDefault="00BD54FD">
            <w:pPr>
              <w:pStyle w:val="ConsPlusNormal"/>
            </w:pPr>
            <w:r>
              <w:t>Бокситогорский муниципальный район</w:t>
            </w:r>
          </w:p>
        </w:tc>
        <w:tc>
          <w:tcPr>
            <w:tcW w:w="2608" w:type="dxa"/>
            <w:tcBorders>
              <w:top w:val="single" w:sz="4" w:space="0" w:color="auto"/>
              <w:bottom w:val="nil"/>
            </w:tcBorders>
          </w:tcPr>
          <w:p w:rsidR="00BD54FD" w:rsidRDefault="00BD54FD">
            <w:pPr>
              <w:pStyle w:val="ConsPlusNormal"/>
              <w:jc w:val="center"/>
            </w:pP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1.1</w:t>
            </w:r>
          </w:p>
        </w:tc>
        <w:tc>
          <w:tcPr>
            <w:tcW w:w="5613" w:type="dxa"/>
            <w:tcBorders>
              <w:top w:val="nil"/>
              <w:bottom w:val="nil"/>
            </w:tcBorders>
          </w:tcPr>
          <w:p w:rsidR="00BD54FD" w:rsidRDefault="00BD54FD">
            <w:pPr>
              <w:pStyle w:val="ConsPlusNormal"/>
            </w:pPr>
            <w:r>
              <w:t>Большедворское сельское поселение</w:t>
            </w:r>
          </w:p>
        </w:tc>
        <w:tc>
          <w:tcPr>
            <w:tcW w:w="2608" w:type="dxa"/>
            <w:tcBorders>
              <w:top w:val="nil"/>
              <w:bottom w:val="nil"/>
            </w:tcBorders>
          </w:tcPr>
          <w:p w:rsidR="00BD54FD" w:rsidRDefault="00BD54FD">
            <w:pPr>
              <w:pStyle w:val="ConsPlusNormal"/>
              <w:jc w:val="center"/>
            </w:pPr>
            <w:r>
              <w:t>466,7</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1.2</w:t>
            </w:r>
          </w:p>
        </w:tc>
        <w:tc>
          <w:tcPr>
            <w:tcW w:w="5613" w:type="dxa"/>
            <w:tcBorders>
              <w:top w:val="nil"/>
              <w:bottom w:val="nil"/>
            </w:tcBorders>
          </w:tcPr>
          <w:p w:rsidR="00BD54FD" w:rsidRDefault="00BD54FD">
            <w:pPr>
              <w:pStyle w:val="ConsPlusNormal"/>
            </w:pPr>
            <w:r>
              <w:t>Борское сельское поселение</w:t>
            </w:r>
          </w:p>
        </w:tc>
        <w:tc>
          <w:tcPr>
            <w:tcW w:w="2608" w:type="dxa"/>
            <w:tcBorders>
              <w:top w:val="nil"/>
              <w:bottom w:val="nil"/>
            </w:tcBorders>
          </w:tcPr>
          <w:p w:rsidR="00BD54FD" w:rsidRDefault="00BD54FD">
            <w:pPr>
              <w:pStyle w:val="ConsPlusNormal"/>
              <w:jc w:val="center"/>
            </w:pPr>
            <w:r>
              <w:t>359,3</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1.3</w:t>
            </w:r>
          </w:p>
        </w:tc>
        <w:tc>
          <w:tcPr>
            <w:tcW w:w="5613" w:type="dxa"/>
            <w:tcBorders>
              <w:top w:val="nil"/>
              <w:bottom w:val="nil"/>
            </w:tcBorders>
          </w:tcPr>
          <w:p w:rsidR="00BD54FD" w:rsidRDefault="00BD54FD">
            <w:pPr>
              <w:pStyle w:val="ConsPlusNormal"/>
            </w:pPr>
            <w:r>
              <w:t>Климовское сельское поселение</w:t>
            </w:r>
          </w:p>
        </w:tc>
        <w:tc>
          <w:tcPr>
            <w:tcW w:w="2608" w:type="dxa"/>
            <w:tcBorders>
              <w:top w:val="nil"/>
              <w:bottom w:val="nil"/>
            </w:tcBorders>
          </w:tcPr>
          <w:p w:rsidR="00BD54FD" w:rsidRDefault="00BD54FD">
            <w:pPr>
              <w:pStyle w:val="ConsPlusNormal"/>
              <w:jc w:val="center"/>
            </w:pPr>
            <w:r>
              <w:t>97,8</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1.4</w:t>
            </w:r>
          </w:p>
        </w:tc>
        <w:tc>
          <w:tcPr>
            <w:tcW w:w="5613" w:type="dxa"/>
            <w:tcBorders>
              <w:top w:val="nil"/>
              <w:bottom w:val="nil"/>
            </w:tcBorders>
          </w:tcPr>
          <w:p w:rsidR="00BD54FD" w:rsidRDefault="00BD54FD">
            <w:pPr>
              <w:pStyle w:val="ConsPlusNormal"/>
            </w:pPr>
            <w:r>
              <w:t>Самойловское сельское поселение</w:t>
            </w:r>
          </w:p>
        </w:tc>
        <w:tc>
          <w:tcPr>
            <w:tcW w:w="2608" w:type="dxa"/>
            <w:tcBorders>
              <w:top w:val="nil"/>
              <w:bottom w:val="nil"/>
            </w:tcBorders>
          </w:tcPr>
          <w:p w:rsidR="00BD54FD" w:rsidRDefault="00BD54FD">
            <w:pPr>
              <w:pStyle w:val="ConsPlusNormal"/>
              <w:jc w:val="center"/>
            </w:pPr>
            <w:r>
              <w:t>239,8</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outlineLvl w:val="2"/>
            </w:pPr>
            <w:r>
              <w:t>2</w:t>
            </w:r>
          </w:p>
        </w:tc>
        <w:tc>
          <w:tcPr>
            <w:tcW w:w="5613" w:type="dxa"/>
            <w:tcBorders>
              <w:top w:val="nil"/>
              <w:bottom w:val="nil"/>
            </w:tcBorders>
          </w:tcPr>
          <w:p w:rsidR="00BD54FD" w:rsidRDefault="00BD54FD">
            <w:pPr>
              <w:pStyle w:val="ConsPlusNormal"/>
            </w:pPr>
            <w:r>
              <w:t>Волосовский муниципальный район</w:t>
            </w:r>
          </w:p>
        </w:tc>
        <w:tc>
          <w:tcPr>
            <w:tcW w:w="260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2.1</w:t>
            </w:r>
          </w:p>
        </w:tc>
        <w:tc>
          <w:tcPr>
            <w:tcW w:w="5613" w:type="dxa"/>
            <w:tcBorders>
              <w:top w:val="nil"/>
              <w:bottom w:val="nil"/>
            </w:tcBorders>
          </w:tcPr>
          <w:p w:rsidR="00BD54FD" w:rsidRDefault="00BD54FD">
            <w:pPr>
              <w:pStyle w:val="ConsPlusNormal"/>
            </w:pPr>
            <w:r>
              <w:t>Бегуницкое сельское поселение</w:t>
            </w:r>
          </w:p>
        </w:tc>
        <w:tc>
          <w:tcPr>
            <w:tcW w:w="2608" w:type="dxa"/>
            <w:tcBorders>
              <w:top w:val="nil"/>
              <w:bottom w:val="nil"/>
            </w:tcBorders>
          </w:tcPr>
          <w:p w:rsidR="00BD54FD" w:rsidRDefault="00BD54FD">
            <w:pPr>
              <w:pStyle w:val="ConsPlusNormal"/>
              <w:jc w:val="center"/>
            </w:pPr>
            <w:r>
              <w:t>487,7</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2.2</w:t>
            </w:r>
          </w:p>
        </w:tc>
        <w:tc>
          <w:tcPr>
            <w:tcW w:w="5613" w:type="dxa"/>
            <w:tcBorders>
              <w:top w:val="nil"/>
              <w:bottom w:val="nil"/>
            </w:tcBorders>
          </w:tcPr>
          <w:p w:rsidR="00BD54FD" w:rsidRDefault="00BD54FD">
            <w:pPr>
              <w:pStyle w:val="ConsPlusNormal"/>
            </w:pPr>
            <w:r>
              <w:t>Большеврудское сельское поселение</w:t>
            </w:r>
          </w:p>
        </w:tc>
        <w:tc>
          <w:tcPr>
            <w:tcW w:w="2608" w:type="dxa"/>
            <w:tcBorders>
              <w:top w:val="nil"/>
              <w:bottom w:val="nil"/>
            </w:tcBorders>
          </w:tcPr>
          <w:p w:rsidR="00BD54FD" w:rsidRDefault="00BD54FD">
            <w:pPr>
              <w:pStyle w:val="ConsPlusNormal"/>
              <w:jc w:val="center"/>
            </w:pPr>
            <w:r>
              <w:t>438,6</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2.3</w:t>
            </w:r>
          </w:p>
        </w:tc>
        <w:tc>
          <w:tcPr>
            <w:tcW w:w="5613" w:type="dxa"/>
            <w:tcBorders>
              <w:top w:val="nil"/>
              <w:bottom w:val="nil"/>
            </w:tcBorders>
          </w:tcPr>
          <w:p w:rsidR="00BD54FD" w:rsidRDefault="00BD54FD">
            <w:pPr>
              <w:pStyle w:val="ConsPlusNormal"/>
            </w:pPr>
            <w:r>
              <w:t>Волосовское городское поселение</w:t>
            </w:r>
          </w:p>
        </w:tc>
        <w:tc>
          <w:tcPr>
            <w:tcW w:w="2608" w:type="dxa"/>
            <w:tcBorders>
              <w:top w:val="nil"/>
              <w:bottom w:val="nil"/>
            </w:tcBorders>
          </w:tcPr>
          <w:p w:rsidR="00BD54FD" w:rsidRDefault="00BD54FD">
            <w:pPr>
              <w:pStyle w:val="ConsPlusNormal"/>
              <w:jc w:val="center"/>
            </w:pPr>
            <w:r>
              <w:t>150,8</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2.4</w:t>
            </w:r>
          </w:p>
        </w:tc>
        <w:tc>
          <w:tcPr>
            <w:tcW w:w="5613" w:type="dxa"/>
            <w:tcBorders>
              <w:top w:val="nil"/>
              <w:bottom w:val="nil"/>
            </w:tcBorders>
          </w:tcPr>
          <w:p w:rsidR="00BD54FD" w:rsidRDefault="00BD54FD">
            <w:pPr>
              <w:pStyle w:val="ConsPlusNormal"/>
            </w:pPr>
            <w:r>
              <w:t>Изварское сельское поселение</w:t>
            </w:r>
          </w:p>
        </w:tc>
        <w:tc>
          <w:tcPr>
            <w:tcW w:w="2608" w:type="dxa"/>
            <w:tcBorders>
              <w:top w:val="nil"/>
              <w:bottom w:val="nil"/>
            </w:tcBorders>
          </w:tcPr>
          <w:p w:rsidR="00BD54FD" w:rsidRDefault="00BD54FD">
            <w:pPr>
              <w:pStyle w:val="ConsPlusNormal"/>
              <w:jc w:val="center"/>
            </w:pPr>
            <w:r>
              <w:t>144,6</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2.5</w:t>
            </w:r>
          </w:p>
        </w:tc>
        <w:tc>
          <w:tcPr>
            <w:tcW w:w="5613" w:type="dxa"/>
            <w:tcBorders>
              <w:top w:val="nil"/>
              <w:bottom w:val="nil"/>
            </w:tcBorders>
          </w:tcPr>
          <w:p w:rsidR="00BD54FD" w:rsidRDefault="00BD54FD">
            <w:pPr>
              <w:pStyle w:val="ConsPlusNormal"/>
            </w:pPr>
            <w:r>
              <w:t>Калитинское сельское поселение</w:t>
            </w:r>
          </w:p>
        </w:tc>
        <w:tc>
          <w:tcPr>
            <w:tcW w:w="2608" w:type="dxa"/>
            <w:tcBorders>
              <w:top w:val="nil"/>
              <w:bottom w:val="nil"/>
            </w:tcBorders>
          </w:tcPr>
          <w:p w:rsidR="00BD54FD" w:rsidRDefault="00BD54FD">
            <w:pPr>
              <w:pStyle w:val="ConsPlusNormal"/>
              <w:jc w:val="center"/>
            </w:pPr>
            <w:r>
              <w:t>219,3</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2.6</w:t>
            </w:r>
          </w:p>
        </w:tc>
        <w:tc>
          <w:tcPr>
            <w:tcW w:w="5613" w:type="dxa"/>
            <w:tcBorders>
              <w:top w:val="nil"/>
              <w:bottom w:val="nil"/>
            </w:tcBorders>
          </w:tcPr>
          <w:p w:rsidR="00BD54FD" w:rsidRDefault="00BD54FD">
            <w:pPr>
              <w:pStyle w:val="ConsPlusNormal"/>
            </w:pPr>
            <w:r>
              <w:t>Каложицкое сельское поселение</w:t>
            </w:r>
          </w:p>
        </w:tc>
        <w:tc>
          <w:tcPr>
            <w:tcW w:w="2608" w:type="dxa"/>
            <w:tcBorders>
              <w:top w:val="nil"/>
              <w:bottom w:val="nil"/>
            </w:tcBorders>
          </w:tcPr>
          <w:p w:rsidR="00BD54FD" w:rsidRDefault="00BD54FD">
            <w:pPr>
              <w:pStyle w:val="ConsPlusNormal"/>
              <w:jc w:val="center"/>
            </w:pPr>
            <w:r>
              <w:t>350,0</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2.7</w:t>
            </w:r>
          </w:p>
        </w:tc>
        <w:tc>
          <w:tcPr>
            <w:tcW w:w="5613" w:type="dxa"/>
            <w:tcBorders>
              <w:top w:val="nil"/>
              <w:bottom w:val="nil"/>
            </w:tcBorders>
          </w:tcPr>
          <w:p w:rsidR="00BD54FD" w:rsidRDefault="00BD54FD">
            <w:pPr>
              <w:pStyle w:val="ConsPlusNormal"/>
            </w:pPr>
            <w:r>
              <w:t>Кикеринское сельское поселение</w:t>
            </w:r>
          </w:p>
        </w:tc>
        <w:tc>
          <w:tcPr>
            <w:tcW w:w="2608" w:type="dxa"/>
            <w:tcBorders>
              <w:top w:val="nil"/>
              <w:bottom w:val="nil"/>
            </w:tcBorders>
          </w:tcPr>
          <w:p w:rsidR="00BD54FD" w:rsidRDefault="00BD54FD">
            <w:pPr>
              <w:pStyle w:val="ConsPlusNormal"/>
              <w:jc w:val="center"/>
            </w:pPr>
            <w:r>
              <w:t>116,7</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2.8</w:t>
            </w:r>
          </w:p>
        </w:tc>
        <w:tc>
          <w:tcPr>
            <w:tcW w:w="5613" w:type="dxa"/>
            <w:tcBorders>
              <w:top w:val="nil"/>
              <w:bottom w:val="nil"/>
            </w:tcBorders>
          </w:tcPr>
          <w:p w:rsidR="00BD54FD" w:rsidRDefault="00BD54FD">
            <w:pPr>
              <w:pStyle w:val="ConsPlusNormal"/>
            </w:pPr>
            <w:r>
              <w:t>Сельцовское сельское поселение</w:t>
            </w:r>
          </w:p>
        </w:tc>
        <w:tc>
          <w:tcPr>
            <w:tcW w:w="2608" w:type="dxa"/>
            <w:tcBorders>
              <w:top w:val="nil"/>
              <w:bottom w:val="nil"/>
            </w:tcBorders>
          </w:tcPr>
          <w:p w:rsidR="00BD54FD" w:rsidRDefault="00BD54FD">
            <w:pPr>
              <w:pStyle w:val="ConsPlusNormal"/>
              <w:jc w:val="center"/>
            </w:pPr>
            <w:r>
              <w:t>415,2</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2.9</w:t>
            </w:r>
          </w:p>
        </w:tc>
        <w:tc>
          <w:tcPr>
            <w:tcW w:w="5613" w:type="dxa"/>
            <w:tcBorders>
              <w:top w:val="nil"/>
              <w:bottom w:val="nil"/>
            </w:tcBorders>
          </w:tcPr>
          <w:p w:rsidR="00BD54FD" w:rsidRDefault="00BD54FD">
            <w:pPr>
              <w:pStyle w:val="ConsPlusNormal"/>
            </w:pPr>
            <w:r>
              <w:t>Терпилицкое сельское поселение</w:t>
            </w:r>
          </w:p>
        </w:tc>
        <w:tc>
          <w:tcPr>
            <w:tcW w:w="2608" w:type="dxa"/>
            <w:tcBorders>
              <w:top w:val="nil"/>
              <w:bottom w:val="nil"/>
            </w:tcBorders>
          </w:tcPr>
          <w:p w:rsidR="00BD54FD" w:rsidRDefault="00BD54FD">
            <w:pPr>
              <w:pStyle w:val="ConsPlusNormal"/>
              <w:jc w:val="center"/>
            </w:pPr>
            <w:r>
              <w:t>139,9</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outlineLvl w:val="2"/>
            </w:pPr>
            <w:r>
              <w:t>3</w:t>
            </w:r>
          </w:p>
        </w:tc>
        <w:tc>
          <w:tcPr>
            <w:tcW w:w="5613" w:type="dxa"/>
            <w:tcBorders>
              <w:top w:val="nil"/>
              <w:bottom w:val="nil"/>
            </w:tcBorders>
          </w:tcPr>
          <w:p w:rsidR="00BD54FD" w:rsidRDefault="00BD54FD">
            <w:pPr>
              <w:pStyle w:val="ConsPlusNormal"/>
            </w:pPr>
            <w:r>
              <w:t>Волховский муниципальный район</w:t>
            </w:r>
          </w:p>
        </w:tc>
        <w:tc>
          <w:tcPr>
            <w:tcW w:w="260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3.1</w:t>
            </w:r>
          </w:p>
        </w:tc>
        <w:tc>
          <w:tcPr>
            <w:tcW w:w="5613" w:type="dxa"/>
            <w:tcBorders>
              <w:top w:val="nil"/>
              <w:bottom w:val="nil"/>
            </w:tcBorders>
          </w:tcPr>
          <w:p w:rsidR="00BD54FD" w:rsidRDefault="00BD54FD">
            <w:pPr>
              <w:pStyle w:val="ConsPlusNormal"/>
            </w:pPr>
            <w:r>
              <w:t>Бережковское сельское поселение</w:t>
            </w:r>
          </w:p>
        </w:tc>
        <w:tc>
          <w:tcPr>
            <w:tcW w:w="2608" w:type="dxa"/>
            <w:tcBorders>
              <w:top w:val="nil"/>
              <w:bottom w:val="nil"/>
            </w:tcBorders>
          </w:tcPr>
          <w:p w:rsidR="00BD54FD" w:rsidRDefault="00BD54FD">
            <w:pPr>
              <w:pStyle w:val="ConsPlusNormal"/>
              <w:jc w:val="center"/>
            </w:pPr>
            <w:r>
              <w:t>345,3</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3.2</w:t>
            </w:r>
          </w:p>
        </w:tc>
        <w:tc>
          <w:tcPr>
            <w:tcW w:w="5613" w:type="dxa"/>
            <w:tcBorders>
              <w:top w:val="nil"/>
              <w:bottom w:val="nil"/>
            </w:tcBorders>
          </w:tcPr>
          <w:p w:rsidR="00BD54FD" w:rsidRDefault="00BD54FD">
            <w:pPr>
              <w:pStyle w:val="ConsPlusNormal"/>
            </w:pPr>
            <w:r>
              <w:t>Вындиноостровское сельское поселение</w:t>
            </w:r>
          </w:p>
        </w:tc>
        <w:tc>
          <w:tcPr>
            <w:tcW w:w="2608" w:type="dxa"/>
            <w:tcBorders>
              <w:top w:val="nil"/>
              <w:bottom w:val="nil"/>
            </w:tcBorders>
          </w:tcPr>
          <w:p w:rsidR="00BD54FD" w:rsidRDefault="00BD54FD">
            <w:pPr>
              <w:pStyle w:val="ConsPlusNormal"/>
              <w:jc w:val="center"/>
            </w:pPr>
            <w:r>
              <w:t>1,8</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3.3</w:t>
            </w:r>
          </w:p>
        </w:tc>
        <w:tc>
          <w:tcPr>
            <w:tcW w:w="5613" w:type="dxa"/>
            <w:tcBorders>
              <w:top w:val="nil"/>
              <w:bottom w:val="nil"/>
            </w:tcBorders>
          </w:tcPr>
          <w:p w:rsidR="00BD54FD" w:rsidRDefault="00BD54FD">
            <w:pPr>
              <w:pStyle w:val="ConsPlusNormal"/>
            </w:pPr>
            <w:r>
              <w:t>Кисельнинское сельское поселение</w:t>
            </w:r>
          </w:p>
        </w:tc>
        <w:tc>
          <w:tcPr>
            <w:tcW w:w="2608" w:type="dxa"/>
            <w:tcBorders>
              <w:top w:val="nil"/>
              <w:bottom w:val="nil"/>
            </w:tcBorders>
          </w:tcPr>
          <w:p w:rsidR="00BD54FD" w:rsidRDefault="00BD54FD">
            <w:pPr>
              <w:pStyle w:val="ConsPlusNormal"/>
              <w:jc w:val="center"/>
            </w:pPr>
            <w:r>
              <w:t>243,5</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3.4</w:t>
            </w:r>
          </w:p>
        </w:tc>
        <w:tc>
          <w:tcPr>
            <w:tcW w:w="5613" w:type="dxa"/>
            <w:tcBorders>
              <w:top w:val="nil"/>
              <w:bottom w:val="nil"/>
            </w:tcBorders>
          </w:tcPr>
          <w:p w:rsidR="00BD54FD" w:rsidRDefault="00BD54FD">
            <w:pPr>
              <w:pStyle w:val="ConsPlusNormal"/>
            </w:pPr>
            <w:r>
              <w:t>Пашское сельское поселение</w:t>
            </w:r>
          </w:p>
        </w:tc>
        <w:tc>
          <w:tcPr>
            <w:tcW w:w="2608" w:type="dxa"/>
            <w:tcBorders>
              <w:top w:val="nil"/>
              <w:bottom w:val="nil"/>
            </w:tcBorders>
          </w:tcPr>
          <w:p w:rsidR="00BD54FD" w:rsidRDefault="00BD54FD">
            <w:pPr>
              <w:pStyle w:val="ConsPlusNormal"/>
              <w:jc w:val="center"/>
            </w:pPr>
            <w:r>
              <w:t>623,2</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3.5</w:t>
            </w:r>
          </w:p>
        </w:tc>
        <w:tc>
          <w:tcPr>
            <w:tcW w:w="5613" w:type="dxa"/>
            <w:tcBorders>
              <w:top w:val="nil"/>
              <w:bottom w:val="nil"/>
            </w:tcBorders>
          </w:tcPr>
          <w:p w:rsidR="00BD54FD" w:rsidRDefault="00BD54FD">
            <w:pPr>
              <w:pStyle w:val="ConsPlusNormal"/>
            </w:pPr>
            <w:r>
              <w:t>Хваловское сельское поселение</w:t>
            </w:r>
          </w:p>
        </w:tc>
        <w:tc>
          <w:tcPr>
            <w:tcW w:w="2608" w:type="dxa"/>
            <w:tcBorders>
              <w:top w:val="nil"/>
              <w:bottom w:val="nil"/>
            </w:tcBorders>
          </w:tcPr>
          <w:p w:rsidR="00BD54FD" w:rsidRDefault="00BD54FD">
            <w:pPr>
              <w:pStyle w:val="ConsPlusNormal"/>
              <w:jc w:val="center"/>
            </w:pPr>
            <w:r>
              <w:t>63,1</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outlineLvl w:val="2"/>
            </w:pPr>
            <w:r>
              <w:t>4</w:t>
            </w:r>
          </w:p>
        </w:tc>
        <w:tc>
          <w:tcPr>
            <w:tcW w:w="5613" w:type="dxa"/>
            <w:tcBorders>
              <w:top w:val="nil"/>
              <w:bottom w:val="nil"/>
            </w:tcBorders>
          </w:tcPr>
          <w:p w:rsidR="00BD54FD" w:rsidRDefault="00BD54FD">
            <w:pPr>
              <w:pStyle w:val="ConsPlusNormal"/>
            </w:pPr>
            <w:r>
              <w:t>Всеволожский муниципальный район</w:t>
            </w:r>
          </w:p>
        </w:tc>
        <w:tc>
          <w:tcPr>
            <w:tcW w:w="260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4.1</w:t>
            </w:r>
          </w:p>
        </w:tc>
        <w:tc>
          <w:tcPr>
            <w:tcW w:w="5613" w:type="dxa"/>
            <w:tcBorders>
              <w:top w:val="nil"/>
              <w:bottom w:val="nil"/>
            </w:tcBorders>
          </w:tcPr>
          <w:p w:rsidR="00BD54FD" w:rsidRDefault="00BD54FD">
            <w:pPr>
              <w:pStyle w:val="ConsPlusNormal"/>
            </w:pPr>
            <w:r>
              <w:t>Дубровское городское поселение</w:t>
            </w:r>
          </w:p>
        </w:tc>
        <w:tc>
          <w:tcPr>
            <w:tcW w:w="2608" w:type="dxa"/>
            <w:tcBorders>
              <w:top w:val="nil"/>
              <w:bottom w:val="nil"/>
            </w:tcBorders>
          </w:tcPr>
          <w:p w:rsidR="00BD54FD" w:rsidRDefault="00BD54FD">
            <w:pPr>
              <w:pStyle w:val="ConsPlusNormal"/>
              <w:jc w:val="center"/>
            </w:pPr>
            <w:r>
              <w:t>112,9</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4.2</w:t>
            </w:r>
          </w:p>
        </w:tc>
        <w:tc>
          <w:tcPr>
            <w:tcW w:w="5613" w:type="dxa"/>
            <w:tcBorders>
              <w:top w:val="nil"/>
              <w:bottom w:val="nil"/>
            </w:tcBorders>
          </w:tcPr>
          <w:p w:rsidR="00BD54FD" w:rsidRDefault="00BD54FD">
            <w:pPr>
              <w:pStyle w:val="ConsPlusNormal"/>
            </w:pPr>
            <w:r>
              <w:t>Колтушское сельское поселение</w:t>
            </w:r>
          </w:p>
        </w:tc>
        <w:tc>
          <w:tcPr>
            <w:tcW w:w="2608" w:type="dxa"/>
            <w:tcBorders>
              <w:top w:val="nil"/>
              <w:bottom w:val="nil"/>
            </w:tcBorders>
          </w:tcPr>
          <w:p w:rsidR="00BD54FD" w:rsidRDefault="00BD54FD">
            <w:pPr>
              <w:pStyle w:val="ConsPlusNormal"/>
              <w:jc w:val="center"/>
            </w:pPr>
            <w:r>
              <w:t>1457,0</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4.3</w:t>
            </w:r>
          </w:p>
        </w:tc>
        <w:tc>
          <w:tcPr>
            <w:tcW w:w="5613" w:type="dxa"/>
            <w:tcBorders>
              <w:top w:val="nil"/>
              <w:bottom w:val="nil"/>
            </w:tcBorders>
          </w:tcPr>
          <w:p w:rsidR="00BD54FD" w:rsidRDefault="00BD54FD">
            <w:pPr>
              <w:pStyle w:val="ConsPlusNormal"/>
            </w:pPr>
            <w:r>
              <w:t>Токсовское городское поселение</w:t>
            </w:r>
          </w:p>
        </w:tc>
        <w:tc>
          <w:tcPr>
            <w:tcW w:w="2608" w:type="dxa"/>
            <w:tcBorders>
              <w:top w:val="nil"/>
              <w:bottom w:val="nil"/>
            </w:tcBorders>
          </w:tcPr>
          <w:p w:rsidR="00BD54FD" w:rsidRDefault="00BD54FD">
            <w:pPr>
              <w:pStyle w:val="ConsPlusNormal"/>
              <w:jc w:val="center"/>
            </w:pPr>
            <w:r>
              <w:t>412,3</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outlineLvl w:val="2"/>
            </w:pPr>
            <w:r>
              <w:t>5</w:t>
            </w:r>
          </w:p>
        </w:tc>
        <w:tc>
          <w:tcPr>
            <w:tcW w:w="5613" w:type="dxa"/>
            <w:tcBorders>
              <w:top w:val="nil"/>
              <w:bottom w:val="nil"/>
            </w:tcBorders>
          </w:tcPr>
          <w:p w:rsidR="00BD54FD" w:rsidRDefault="00BD54FD">
            <w:pPr>
              <w:pStyle w:val="ConsPlusNormal"/>
            </w:pPr>
            <w:r>
              <w:t>Выборгский район</w:t>
            </w:r>
          </w:p>
        </w:tc>
        <w:tc>
          <w:tcPr>
            <w:tcW w:w="260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5.1</w:t>
            </w:r>
          </w:p>
        </w:tc>
        <w:tc>
          <w:tcPr>
            <w:tcW w:w="5613" w:type="dxa"/>
            <w:tcBorders>
              <w:top w:val="nil"/>
              <w:bottom w:val="nil"/>
            </w:tcBorders>
          </w:tcPr>
          <w:p w:rsidR="00BD54FD" w:rsidRDefault="00BD54FD">
            <w:pPr>
              <w:pStyle w:val="ConsPlusNormal"/>
            </w:pPr>
            <w:r>
              <w:t>Первомайское сельское поселение</w:t>
            </w:r>
          </w:p>
        </w:tc>
        <w:tc>
          <w:tcPr>
            <w:tcW w:w="2608" w:type="dxa"/>
            <w:tcBorders>
              <w:top w:val="nil"/>
              <w:bottom w:val="nil"/>
            </w:tcBorders>
          </w:tcPr>
          <w:p w:rsidR="00BD54FD" w:rsidRDefault="00BD54FD">
            <w:pPr>
              <w:pStyle w:val="ConsPlusNormal"/>
              <w:jc w:val="center"/>
            </w:pPr>
            <w:r>
              <w:t>466,7</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5.2</w:t>
            </w:r>
          </w:p>
        </w:tc>
        <w:tc>
          <w:tcPr>
            <w:tcW w:w="5613" w:type="dxa"/>
            <w:tcBorders>
              <w:top w:val="nil"/>
              <w:bottom w:val="nil"/>
            </w:tcBorders>
          </w:tcPr>
          <w:p w:rsidR="00BD54FD" w:rsidRDefault="00BD54FD">
            <w:pPr>
              <w:pStyle w:val="ConsPlusNormal"/>
            </w:pPr>
            <w:r>
              <w:t>Рощинское городское поселение</w:t>
            </w:r>
          </w:p>
        </w:tc>
        <w:tc>
          <w:tcPr>
            <w:tcW w:w="2608" w:type="dxa"/>
            <w:tcBorders>
              <w:top w:val="nil"/>
              <w:bottom w:val="nil"/>
            </w:tcBorders>
          </w:tcPr>
          <w:p w:rsidR="00BD54FD" w:rsidRDefault="00BD54FD">
            <w:pPr>
              <w:pStyle w:val="ConsPlusNormal"/>
              <w:jc w:val="center"/>
            </w:pPr>
            <w:r>
              <w:t>42,0</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5.3</w:t>
            </w:r>
          </w:p>
        </w:tc>
        <w:tc>
          <w:tcPr>
            <w:tcW w:w="5613" w:type="dxa"/>
            <w:tcBorders>
              <w:top w:val="nil"/>
              <w:bottom w:val="nil"/>
            </w:tcBorders>
          </w:tcPr>
          <w:p w:rsidR="00BD54FD" w:rsidRDefault="00BD54FD">
            <w:pPr>
              <w:pStyle w:val="ConsPlusNormal"/>
            </w:pPr>
            <w:r>
              <w:t>Советское городское поселение</w:t>
            </w:r>
          </w:p>
        </w:tc>
        <w:tc>
          <w:tcPr>
            <w:tcW w:w="2608" w:type="dxa"/>
            <w:tcBorders>
              <w:top w:val="nil"/>
              <w:bottom w:val="nil"/>
            </w:tcBorders>
          </w:tcPr>
          <w:p w:rsidR="00BD54FD" w:rsidRDefault="00BD54FD">
            <w:pPr>
              <w:pStyle w:val="ConsPlusNormal"/>
              <w:jc w:val="center"/>
            </w:pPr>
            <w:r>
              <w:t>428,8</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outlineLvl w:val="2"/>
            </w:pPr>
            <w:r>
              <w:t>6</w:t>
            </w:r>
          </w:p>
        </w:tc>
        <w:tc>
          <w:tcPr>
            <w:tcW w:w="5613" w:type="dxa"/>
            <w:tcBorders>
              <w:top w:val="nil"/>
              <w:bottom w:val="nil"/>
            </w:tcBorders>
          </w:tcPr>
          <w:p w:rsidR="00BD54FD" w:rsidRDefault="00BD54FD">
            <w:pPr>
              <w:pStyle w:val="ConsPlusNormal"/>
            </w:pPr>
            <w:r>
              <w:t>Гатчинский муниципальный район</w:t>
            </w:r>
          </w:p>
        </w:tc>
        <w:tc>
          <w:tcPr>
            <w:tcW w:w="260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6.1</w:t>
            </w:r>
          </w:p>
        </w:tc>
        <w:tc>
          <w:tcPr>
            <w:tcW w:w="5613" w:type="dxa"/>
            <w:tcBorders>
              <w:top w:val="nil"/>
              <w:bottom w:val="nil"/>
            </w:tcBorders>
          </w:tcPr>
          <w:p w:rsidR="00BD54FD" w:rsidRDefault="00BD54FD">
            <w:pPr>
              <w:pStyle w:val="ConsPlusNormal"/>
            </w:pPr>
            <w:r>
              <w:t>Большеколпанское сельское поселение</w:t>
            </w:r>
          </w:p>
        </w:tc>
        <w:tc>
          <w:tcPr>
            <w:tcW w:w="2608" w:type="dxa"/>
            <w:tcBorders>
              <w:top w:val="nil"/>
              <w:bottom w:val="nil"/>
            </w:tcBorders>
          </w:tcPr>
          <w:p w:rsidR="00BD54FD" w:rsidRDefault="00BD54FD">
            <w:pPr>
              <w:pStyle w:val="ConsPlusNormal"/>
              <w:jc w:val="center"/>
            </w:pPr>
            <w:r>
              <w:t>484,7</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6.2</w:t>
            </w:r>
          </w:p>
        </w:tc>
        <w:tc>
          <w:tcPr>
            <w:tcW w:w="5613" w:type="dxa"/>
            <w:tcBorders>
              <w:top w:val="nil"/>
              <w:bottom w:val="nil"/>
            </w:tcBorders>
          </w:tcPr>
          <w:p w:rsidR="00BD54FD" w:rsidRDefault="00BD54FD">
            <w:pPr>
              <w:pStyle w:val="ConsPlusNormal"/>
            </w:pPr>
            <w:r>
              <w:t>Войсковицкое сельское поселение</w:t>
            </w:r>
          </w:p>
        </w:tc>
        <w:tc>
          <w:tcPr>
            <w:tcW w:w="2608" w:type="dxa"/>
            <w:tcBorders>
              <w:top w:val="nil"/>
              <w:bottom w:val="nil"/>
            </w:tcBorders>
          </w:tcPr>
          <w:p w:rsidR="00BD54FD" w:rsidRDefault="00BD54FD">
            <w:pPr>
              <w:pStyle w:val="ConsPlusNormal"/>
              <w:jc w:val="center"/>
            </w:pPr>
            <w:r>
              <w:t>350,0</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6.3</w:t>
            </w:r>
          </w:p>
        </w:tc>
        <w:tc>
          <w:tcPr>
            <w:tcW w:w="5613" w:type="dxa"/>
            <w:tcBorders>
              <w:top w:val="nil"/>
              <w:bottom w:val="nil"/>
            </w:tcBorders>
          </w:tcPr>
          <w:p w:rsidR="00BD54FD" w:rsidRDefault="00BD54FD">
            <w:pPr>
              <w:pStyle w:val="ConsPlusNormal"/>
            </w:pPr>
            <w:r>
              <w:t>Вырицкое городское поселение</w:t>
            </w:r>
          </w:p>
        </w:tc>
        <w:tc>
          <w:tcPr>
            <w:tcW w:w="2608" w:type="dxa"/>
            <w:tcBorders>
              <w:top w:val="nil"/>
              <w:bottom w:val="nil"/>
            </w:tcBorders>
          </w:tcPr>
          <w:p w:rsidR="00BD54FD" w:rsidRDefault="00BD54FD">
            <w:pPr>
              <w:pStyle w:val="ConsPlusNormal"/>
              <w:jc w:val="center"/>
            </w:pPr>
            <w:r>
              <w:t>48,5</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6.4</w:t>
            </w:r>
          </w:p>
        </w:tc>
        <w:tc>
          <w:tcPr>
            <w:tcW w:w="5613" w:type="dxa"/>
            <w:tcBorders>
              <w:top w:val="nil"/>
              <w:bottom w:val="nil"/>
            </w:tcBorders>
          </w:tcPr>
          <w:p w:rsidR="00BD54FD" w:rsidRDefault="00BD54FD">
            <w:pPr>
              <w:pStyle w:val="ConsPlusNormal"/>
            </w:pPr>
            <w:r>
              <w:t>Елизаветинское сельское поселение</w:t>
            </w:r>
          </w:p>
        </w:tc>
        <w:tc>
          <w:tcPr>
            <w:tcW w:w="2608" w:type="dxa"/>
            <w:tcBorders>
              <w:top w:val="nil"/>
              <w:bottom w:val="nil"/>
            </w:tcBorders>
          </w:tcPr>
          <w:p w:rsidR="00BD54FD" w:rsidRDefault="00BD54FD">
            <w:pPr>
              <w:pStyle w:val="ConsPlusNormal"/>
              <w:jc w:val="center"/>
            </w:pPr>
            <w:r>
              <w:t>1572,4</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6.5</w:t>
            </w:r>
          </w:p>
        </w:tc>
        <w:tc>
          <w:tcPr>
            <w:tcW w:w="5613" w:type="dxa"/>
            <w:tcBorders>
              <w:top w:val="nil"/>
              <w:bottom w:val="nil"/>
            </w:tcBorders>
          </w:tcPr>
          <w:p w:rsidR="00BD54FD" w:rsidRDefault="00BD54FD">
            <w:pPr>
              <w:pStyle w:val="ConsPlusNormal"/>
            </w:pPr>
            <w:r>
              <w:t>Кобринское сельское поселение</w:t>
            </w:r>
          </w:p>
        </w:tc>
        <w:tc>
          <w:tcPr>
            <w:tcW w:w="2608" w:type="dxa"/>
            <w:tcBorders>
              <w:top w:val="nil"/>
              <w:bottom w:val="nil"/>
            </w:tcBorders>
          </w:tcPr>
          <w:p w:rsidR="00BD54FD" w:rsidRDefault="00BD54FD">
            <w:pPr>
              <w:pStyle w:val="ConsPlusNormal"/>
              <w:jc w:val="center"/>
            </w:pPr>
            <w:r>
              <w:t>259,3</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6.6</w:t>
            </w:r>
          </w:p>
        </w:tc>
        <w:tc>
          <w:tcPr>
            <w:tcW w:w="5613" w:type="dxa"/>
            <w:tcBorders>
              <w:top w:val="nil"/>
              <w:bottom w:val="nil"/>
            </w:tcBorders>
          </w:tcPr>
          <w:p w:rsidR="00BD54FD" w:rsidRDefault="00BD54FD">
            <w:pPr>
              <w:pStyle w:val="ConsPlusNormal"/>
            </w:pPr>
            <w:r>
              <w:t>Новосветское сельское поселение</w:t>
            </w:r>
          </w:p>
        </w:tc>
        <w:tc>
          <w:tcPr>
            <w:tcW w:w="2608" w:type="dxa"/>
            <w:tcBorders>
              <w:top w:val="nil"/>
              <w:bottom w:val="nil"/>
            </w:tcBorders>
          </w:tcPr>
          <w:p w:rsidR="00BD54FD" w:rsidRDefault="00BD54FD">
            <w:pPr>
              <w:pStyle w:val="ConsPlusNormal"/>
              <w:jc w:val="center"/>
            </w:pPr>
            <w:r>
              <w:t>233,3</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6.7</w:t>
            </w:r>
          </w:p>
        </w:tc>
        <w:tc>
          <w:tcPr>
            <w:tcW w:w="5613" w:type="dxa"/>
            <w:tcBorders>
              <w:top w:val="nil"/>
              <w:bottom w:val="nil"/>
            </w:tcBorders>
          </w:tcPr>
          <w:p w:rsidR="00BD54FD" w:rsidRDefault="00BD54FD">
            <w:pPr>
              <w:pStyle w:val="ConsPlusNormal"/>
            </w:pPr>
            <w:r>
              <w:t>Пудомягское сельское поселение</w:t>
            </w:r>
          </w:p>
        </w:tc>
        <w:tc>
          <w:tcPr>
            <w:tcW w:w="2608" w:type="dxa"/>
            <w:tcBorders>
              <w:top w:val="nil"/>
              <w:bottom w:val="nil"/>
            </w:tcBorders>
          </w:tcPr>
          <w:p w:rsidR="00BD54FD" w:rsidRDefault="00BD54FD">
            <w:pPr>
              <w:pStyle w:val="ConsPlusNormal"/>
              <w:jc w:val="center"/>
            </w:pPr>
            <w:r>
              <w:t>973,3</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6.8</w:t>
            </w:r>
          </w:p>
        </w:tc>
        <w:tc>
          <w:tcPr>
            <w:tcW w:w="5613" w:type="dxa"/>
            <w:tcBorders>
              <w:top w:val="nil"/>
              <w:bottom w:val="nil"/>
            </w:tcBorders>
          </w:tcPr>
          <w:p w:rsidR="00BD54FD" w:rsidRDefault="00BD54FD">
            <w:pPr>
              <w:pStyle w:val="ConsPlusNormal"/>
            </w:pPr>
            <w:r>
              <w:t>Пудостьское сельское поселение</w:t>
            </w:r>
          </w:p>
        </w:tc>
        <w:tc>
          <w:tcPr>
            <w:tcW w:w="2608" w:type="dxa"/>
            <w:tcBorders>
              <w:top w:val="nil"/>
              <w:bottom w:val="nil"/>
            </w:tcBorders>
          </w:tcPr>
          <w:p w:rsidR="00BD54FD" w:rsidRDefault="00BD54FD">
            <w:pPr>
              <w:pStyle w:val="ConsPlusNormal"/>
              <w:jc w:val="center"/>
            </w:pPr>
            <w:r>
              <w:t>252,8</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6.9</w:t>
            </w:r>
          </w:p>
        </w:tc>
        <w:tc>
          <w:tcPr>
            <w:tcW w:w="5613" w:type="dxa"/>
            <w:tcBorders>
              <w:top w:val="nil"/>
              <w:bottom w:val="nil"/>
            </w:tcBorders>
          </w:tcPr>
          <w:p w:rsidR="00BD54FD" w:rsidRDefault="00BD54FD">
            <w:pPr>
              <w:pStyle w:val="ConsPlusNormal"/>
            </w:pPr>
            <w:r>
              <w:t>Сиверское городское поселение</w:t>
            </w:r>
          </w:p>
        </w:tc>
        <w:tc>
          <w:tcPr>
            <w:tcW w:w="2608" w:type="dxa"/>
            <w:tcBorders>
              <w:top w:val="nil"/>
              <w:bottom w:val="nil"/>
            </w:tcBorders>
          </w:tcPr>
          <w:p w:rsidR="00BD54FD" w:rsidRDefault="00BD54FD">
            <w:pPr>
              <w:pStyle w:val="ConsPlusNormal"/>
              <w:jc w:val="center"/>
            </w:pPr>
            <w:r>
              <w:t>385,4</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6.10</w:t>
            </w:r>
          </w:p>
        </w:tc>
        <w:tc>
          <w:tcPr>
            <w:tcW w:w="5613" w:type="dxa"/>
            <w:tcBorders>
              <w:top w:val="nil"/>
              <w:bottom w:val="nil"/>
            </w:tcBorders>
          </w:tcPr>
          <w:p w:rsidR="00BD54FD" w:rsidRDefault="00BD54FD">
            <w:pPr>
              <w:pStyle w:val="ConsPlusNormal"/>
            </w:pPr>
            <w:r>
              <w:t>Сусанинское сельское поселение</w:t>
            </w:r>
          </w:p>
        </w:tc>
        <w:tc>
          <w:tcPr>
            <w:tcW w:w="2608" w:type="dxa"/>
            <w:tcBorders>
              <w:top w:val="nil"/>
              <w:bottom w:val="nil"/>
            </w:tcBorders>
          </w:tcPr>
          <w:p w:rsidR="00BD54FD" w:rsidRDefault="00BD54FD">
            <w:pPr>
              <w:pStyle w:val="ConsPlusNormal"/>
              <w:jc w:val="center"/>
            </w:pPr>
            <w:r>
              <w:t>183,0</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6.11</w:t>
            </w:r>
          </w:p>
        </w:tc>
        <w:tc>
          <w:tcPr>
            <w:tcW w:w="5613" w:type="dxa"/>
            <w:tcBorders>
              <w:top w:val="nil"/>
              <w:bottom w:val="nil"/>
            </w:tcBorders>
          </w:tcPr>
          <w:p w:rsidR="00BD54FD" w:rsidRDefault="00BD54FD">
            <w:pPr>
              <w:pStyle w:val="ConsPlusNormal"/>
            </w:pPr>
            <w:r>
              <w:t>Сяськелевское сельское поселение</w:t>
            </w:r>
          </w:p>
        </w:tc>
        <w:tc>
          <w:tcPr>
            <w:tcW w:w="2608" w:type="dxa"/>
            <w:tcBorders>
              <w:top w:val="nil"/>
              <w:bottom w:val="nil"/>
            </w:tcBorders>
          </w:tcPr>
          <w:p w:rsidR="00BD54FD" w:rsidRDefault="00BD54FD">
            <w:pPr>
              <w:pStyle w:val="ConsPlusNormal"/>
              <w:jc w:val="center"/>
            </w:pPr>
            <w:r>
              <w:t>231,9</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outlineLvl w:val="2"/>
            </w:pPr>
            <w:r>
              <w:t>7</w:t>
            </w:r>
          </w:p>
        </w:tc>
        <w:tc>
          <w:tcPr>
            <w:tcW w:w="5613" w:type="dxa"/>
            <w:tcBorders>
              <w:top w:val="nil"/>
              <w:bottom w:val="nil"/>
            </w:tcBorders>
          </w:tcPr>
          <w:p w:rsidR="00BD54FD" w:rsidRDefault="00BD54FD">
            <w:pPr>
              <w:pStyle w:val="ConsPlusNormal"/>
            </w:pPr>
            <w:r>
              <w:t>Кингисеппский муниципальный район</w:t>
            </w:r>
          </w:p>
        </w:tc>
        <w:tc>
          <w:tcPr>
            <w:tcW w:w="260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7.1</w:t>
            </w:r>
          </w:p>
        </w:tc>
        <w:tc>
          <w:tcPr>
            <w:tcW w:w="5613" w:type="dxa"/>
            <w:tcBorders>
              <w:top w:val="nil"/>
              <w:bottom w:val="nil"/>
            </w:tcBorders>
          </w:tcPr>
          <w:p w:rsidR="00BD54FD" w:rsidRDefault="00BD54FD">
            <w:pPr>
              <w:pStyle w:val="ConsPlusNormal"/>
            </w:pPr>
            <w:r>
              <w:t>Большелуцкое сельское поселение</w:t>
            </w:r>
          </w:p>
        </w:tc>
        <w:tc>
          <w:tcPr>
            <w:tcW w:w="2608" w:type="dxa"/>
            <w:tcBorders>
              <w:top w:val="nil"/>
              <w:bottom w:val="nil"/>
            </w:tcBorders>
          </w:tcPr>
          <w:p w:rsidR="00BD54FD" w:rsidRDefault="00BD54FD">
            <w:pPr>
              <w:pStyle w:val="ConsPlusNormal"/>
              <w:jc w:val="center"/>
            </w:pPr>
            <w:r>
              <w:t>174,6</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7.2</w:t>
            </w:r>
          </w:p>
        </w:tc>
        <w:tc>
          <w:tcPr>
            <w:tcW w:w="5613" w:type="dxa"/>
            <w:tcBorders>
              <w:top w:val="nil"/>
              <w:bottom w:val="nil"/>
            </w:tcBorders>
          </w:tcPr>
          <w:p w:rsidR="00BD54FD" w:rsidRDefault="00BD54FD">
            <w:pPr>
              <w:pStyle w:val="ConsPlusNormal"/>
            </w:pPr>
            <w:r>
              <w:t>Опольевское сельское поселение</w:t>
            </w:r>
          </w:p>
        </w:tc>
        <w:tc>
          <w:tcPr>
            <w:tcW w:w="2608" w:type="dxa"/>
            <w:tcBorders>
              <w:top w:val="nil"/>
              <w:bottom w:val="nil"/>
            </w:tcBorders>
          </w:tcPr>
          <w:p w:rsidR="00BD54FD" w:rsidRDefault="00BD54FD">
            <w:pPr>
              <w:pStyle w:val="ConsPlusNormal"/>
              <w:jc w:val="center"/>
            </w:pPr>
            <w:r>
              <w:t>256,7</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7.3</w:t>
            </w:r>
          </w:p>
        </w:tc>
        <w:tc>
          <w:tcPr>
            <w:tcW w:w="5613" w:type="dxa"/>
            <w:tcBorders>
              <w:top w:val="nil"/>
              <w:bottom w:val="nil"/>
            </w:tcBorders>
          </w:tcPr>
          <w:p w:rsidR="00BD54FD" w:rsidRDefault="00BD54FD">
            <w:pPr>
              <w:pStyle w:val="ConsPlusNormal"/>
            </w:pPr>
            <w:r>
              <w:t>Фалилеевское сельское поселение</w:t>
            </w:r>
          </w:p>
        </w:tc>
        <w:tc>
          <w:tcPr>
            <w:tcW w:w="2608" w:type="dxa"/>
            <w:tcBorders>
              <w:top w:val="nil"/>
              <w:bottom w:val="nil"/>
            </w:tcBorders>
          </w:tcPr>
          <w:p w:rsidR="00BD54FD" w:rsidRDefault="00BD54FD">
            <w:pPr>
              <w:pStyle w:val="ConsPlusNormal"/>
              <w:jc w:val="center"/>
            </w:pPr>
            <w:r>
              <w:t>1283,3</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outlineLvl w:val="2"/>
            </w:pPr>
            <w:r>
              <w:t>8</w:t>
            </w:r>
          </w:p>
        </w:tc>
        <w:tc>
          <w:tcPr>
            <w:tcW w:w="5613" w:type="dxa"/>
            <w:tcBorders>
              <w:top w:val="nil"/>
              <w:bottom w:val="nil"/>
            </w:tcBorders>
          </w:tcPr>
          <w:p w:rsidR="00BD54FD" w:rsidRDefault="00BD54FD">
            <w:pPr>
              <w:pStyle w:val="ConsPlusNormal"/>
            </w:pPr>
            <w:r>
              <w:t>Киришский муниципальный район</w:t>
            </w:r>
          </w:p>
        </w:tc>
        <w:tc>
          <w:tcPr>
            <w:tcW w:w="260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8.1</w:t>
            </w:r>
          </w:p>
        </w:tc>
        <w:tc>
          <w:tcPr>
            <w:tcW w:w="5613" w:type="dxa"/>
            <w:tcBorders>
              <w:top w:val="nil"/>
              <w:bottom w:val="nil"/>
            </w:tcBorders>
          </w:tcPr>
          <w:p w:rsidR="00BD54FD" w:rsidRDefault="00BD54FD">
            <w:pPr>
              <w:pStyle w:val="ConsPlusNormal"/>
            </w:pPr>
            <w:r>
              <w:t>Будогощское городское поселение</w:t>
            </w:r>
          </w:p>
        </w:tc>
        <w:tc>
          <w:tcPr>
            <w:tcW w:w="2608" w:type="dxa"/>
            <w:tcBorders>
              <w:top w:val="nil"/>
              <w:bottom w:val="nil"/>
            </w:tcBorders>
          </w:tcPr>
          <w:p w:rsidR="00BD54FD" w:rsidRDefault="00BD54FD">
            <w:pPr>
              <w:pStyle w:val="ConsPlusNormal"/>
              <w:jc w:val="center"/>
            </w:pPr>
            <w:r>
              <w:t>565,4</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8.2</w:t>
            </w:r>
          </w:p>
        </w:tc>
        <w:tc>
          <w:tcPr>
            <w:tcW w:w="5613" w:type="dxa"/>
            <w:tcBorders>
              <w:top w:val="nil"/>
              <w:bottom w:val="nil"/>
            </w:tcBorders>
          </w:tcPr>
          <w:p w:rsidR="00BD54FD" w:rsidRDefault="00BD54FD">
            <w:pPr>
              <w:pStyle w:val="ConsPlusNormal"/>
            </w:pPr>
            <w:r>
              <w:t>Глажевское сельское поселение</w:t>
            </w:r>
          </w:p>
        </w:tc>
        <w:tc>
          <w:tcPr>
            <w:tcW w:w="2608" w:type="dxa"/>
            <w:tcBorders>
              <w:top w:val="nil"/>
              <w:bottom w:val="nil"/>
            </w:tcBorders>
          </w:tcPr>
          <w:p w:rsidR="00BD54FD" w:rsidRDefault="00BD54FD">
            <w:pPr>
              <w:pStyle w:val="ConsPlusNormal"/>
              <w:jc w:val="center"/>
            </w:pPr>
            <w:r>
              <w:t>330,6</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8.3</w:t>
            </w:r>
          </w:p>
        </w:tc>
        <w:tc>
          <w:tcPr>
            <w:tcW w:w="5613" w:type="dxa"/>
            <w:tcBorders>
              <w:top w:val="nil"/>
              <w:bottom w:val="nil"/>
            </w:tcBorders>
          </w:tcPr>
          <w:p w:rsidR="00BD54FD" w:rsidRDefault="00BD54FD">
            <w:pPr>
              <w:pStyle w:val="ConsPlusNormal"/>
            </w:pPr>
            <w:r>
              <w:t>Кусинское сельское поселение</w:t>
            </w:r>
          </w:p>
        </w:tc>
        <w:tc>
          <w:tcPr>
            <w:tcW w:w="2608" w:type="dxa"/>
            <w:tcBorders>
              <w:top w:val="nil"/>
              <w:bottom w:val="nil"/>
            </w:tcBorders>
          </w:tcPr>
          <w:p w:rsidR="00BD54FD" w:rsidRDefault="00BD54FD">
            <w:pPr>
              <w:pStyle w:val="ConsPlusNormal"/>
              <w:jc w:val="center"/>
            </w:pPr>
            <w:r>
              <w:t>57,4</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8.4</w:t>
            </w:r>
          </w:p>
        </w:tc>
        <w:tc>
          <w:tcPr>
            <w:tcW w:w="5613" w:type="dxa"/>
            <w:tcBorders>
              <w:top w:val="nil"/>
              <w:bottom w:val="nil"/>
            </w:tcBorders>
          </w:tcPr>
          <w:p w:rsidR="00BD54FD" w:rsidRDefault="00BD54FD">
            <w:pPr>
              <w:pStyle w:val="ConsPlusNormal"/>
            </w:pPr>
            <w:r>
              <w:t>Пчевжинское сельское поселение</w:t>
            </w:r>
          </w:p>
        </w:tc>
        <w:tc>
          <w:tcPr>
            <w:tcW w:w="2608" w:type="dxa"/>
            <w:tcBorders>
              <w:top w:val="nil"/>
              <w:bottom w:val="nil"/>
            </w:tcBorders>
          </w:tcPr>
          <w:p w:rsidR="00BD54FD" w:rsidRDefault="00BD54FD">
            <w:pPr>
              <w:pStyle w:val="ConsPlusNormal"/>
              <w:jc w:val="center"/>
            </w:pPr>
            <w:r>
              <w:t>300,2</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8.5</w:t>
            </w:r>
          </w:p>
        </w:tc>
        <w:tc>
          <w:tcPr>
            <w:tcW w:w="5613" w:type="dxa"/>
            <w:tcBorders>
              <w:top w:val="nil"/>
              <w:bottom w:val="nil"/>
            </w:tcBorders>
          </w:tcPr>
          <w:p w:rsidR="00BD54FD" w:rsidRDefault="00BD54FD">
            <w:pPr>
              <w:pStyle w:val="ConsPlusNormal"/>
            </w:pPr>
            <w:r>
              <w:t>Пчевское сельское поселение</w:t>
            </w:r>
          </w:p>
        </w:tc>
        <w:tc>
          <w:tcPr>
            <w:tcW w:w="2608" w:type="dxa"/>
            <w:tcBorders>
              <w:top w:val="nil"/>
              <w:bottom w:val="nil"/>
            </w:tcBorders>
          </w:tcPr>
          <w:p w:rsidR="00BD54FD" w:rsidRDefault="00BD54FD">
            <w:pPr>
              <w:pStyle w:val="ConsPlusNormal"/>
              <w:jc w:val="center"/>
            </w:pPr>
            <w:r>
              <w:t>170,7</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outlineLvl w:val="2"/>
            </w:pPr>
            <w:r>
              <w:t>9</w:t>
            </w:r>
          </w:p>
        </w:tc>
        <w:tc>
          <w:tcPr>
            <w:tcW w:w="5613" w:type="dxa"/>
            <w:tcBorders>
              <w:top w:val="nil"/>
              <w:bottom w:val="nil"/>
            </w:tcBorders>
          </w:tcPr>
          <w:p w:rsidR="00BD54FD" w:rsidRDefault="00BD54FD">
            <w:pPr>
              <w:pStyle w:val="ConsPlusNormal"/>
            </w:pPr>
            <w:r>
              <w:t>Кировский муниципальный район</w:t>
            </w:r>
          </w:p>
        </w:tc>
        <w:tc>
          <w:tcPr>
            <w:tcW w:w="260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9.1</w:t>
            </w:r>
          </w:p>
        </w:tc>
        <w:tc>
          <w:tcPr>
            <w:tcW w:w="5613" w:type="dxa"/>
            <w:tcBorders>
              <w:top w:val="nil"/>
              <w:bottom w:val="nil"/>
            </w:tcBorders>
          </w:tcPr>
          <w:p w:rsidR="00BD54FD" w:rsidRDefault="00BD54FD">
            <w:pPr>
              <w:pStyle w:val="ConsPlusNormal"/>
            </w:pPr>
            <w:r>
              <w:t>Кировское городское поселение</w:t>
            </w:r>
          </w:p>
        </w:tc>
        <w:tc>
          <w:tcPr>
            <w:tcW w:w="2608" w:type="dxa"/>
            <w:tcBorders>
              <w:top w:val="nil"/>
              <w:bottom w:val="nil"/>
            </w:tcBorders>
          </w:tcPr>
          <w:p w:rsidR="00BD54FD" w:rsidRDefault="00BD54FD">
            <w:pPr>
              <w:pStyle w:val="ConsPlusNormal"/>
              <w:jc w:val="center"/>
            </w:pPr>
            <w:r>
              <w:t>440,7</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9.2</w:t>
            </w:r>
          </w:p>
        </w:tc>
        <w:tc>
          <w:tcPr>
            <w:tcW w:w="5613" w:type="dxa"/>
            <w:tcBorders>
              <w:top w:val="nil"/>
              <w:bottom w:val="nil"/>
            </w:tcBorders>
          </w:tcPr>
          <w:p w:rsidR="00BD54FD" w:rsidRDefault="00BD54FD">
            <w:pPr>
              <w:pStyle w:val="ConsPlusNormal"/>
            </w:pPr>
            <w:r>
              <w:t>Мгинское городское поселение</w:t>
            </w:r>
          </w:p>
        </w:tc>
        <w:tc>
          <w:tcPr>
            <w:tcW w:w="2608" w:type="dxa"/>
            <w:tcBorders>
              <w:top w:val="nil"/>
              <w:bottom w:val="nil"/>
            </w:tcBorders>
          </w:tcPr>
          <w:p w:rsidR="00BD54FD" w:rsidRDefault="00BD54FD">
            <w:pPr>
              <w:pStyle w:val="ConsPlusNormal"/>
              <w:jc w:val="center"/>
            </w:pPr>
            <w:r>
              <w:t>336,0</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9.3</w:t>
            </w:r>
          </w:p>
        </w:tc>
        <w:tc>
          <w:tcPr>
            <w:tcW w:w="5613" w:type="dxa"/>
            <w:tcBorders>
              <w:top w:val="nil"/>
              <w:bottom w:val="nil"/>
            </w:tcBorders>
          </w:tcPr>
          <w:p w:rsidR="00BD54FD" w:rsidRDefault="00BD54FD">
            <w:pPr>
              <w:pStyle w:val="ConsPlusNormal"/>
            </w:pPr>
            <w:r>
              <w:t>Суховское сельское поселение</w:t>
            </w:r>
          </w:p>
        </w:tc>
        <w:tc>
          <w:tcPr>
            <w:tcW w:w="2608" w:type="dxa"/>
            <w:tcBorders>
              <w:top w:val="nil"/>
              <w:bottom w:val="nil"/>
            </w:tcBorders>
          </w:tcPr>
          <w:p w:rsidR="00BD54FD" w:rsidRDefault="00BD54FD">
            <w:pPr>
              <w:pStyle w:val="ConsPlusNormal"/>
              <w:jc w:val="center"/>
            </w:pPr>
            <w:r>
              <w:t>120,8</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outlineLvl w:val="2"/>
            </w:pPr>
            <w:r>
              <w:t>10</w:t>
            </w:r>
          </w:p>
        </w:tc>
        <w:tc>
          <w:tcPr>
            <w:tcW w:w="5613" w:type="dxa"/>
            <w:tcBorders>
              <w:top w:val="nil"/>
              <w:bottom w:val="nil"/>
            </w:tcBorders>
          </w:tcPr>
          <w:p w:rsidR="00BD54FD" w:rsidRDefault="00BD54FD">
            <w:pPr>
              <w:pStyle w:val="ConsPlusNormal"/>
            </w:pPr>
            <w:r>
              <w:t>Лодейнопольский муниципальный район</w:t>
            </w:r>
          </w:p>
        </w:tc>
        <w:tc>
          <w:tcPr>
            <w:tcW w:w="260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10.1</w:t>
            </w:r>
          </w:p>
        </w:tc>
        <w:tc>
          <w:tcPr>
            <w:tcW w:w="5613" w:type="dxa"/>
            <w:tcBorders>
              <w:top w:val="nil"/>
              <w:bottom w:val="nil"/>
            </w:tcBorders>
          </w:tcPr>
          <w:p w:rsidR="00BD54FD" w:rsidRDefault="00BD54FD">
            <w:pPr>
              <w:pStyle w:val="ConsPlusNormal"/>
            </w:pPr>
            <w:r>
              <w:t>Алёховщинское сельское поселение</w:t>
            </w:r>
          </w:p>
        </w:tc>
        <w:tc>
          <w:tcPr>
            <w:tcW w:w="2608" w:type="dxa"/>
            <w:tcBorders>
              <w:top w:val="nil"/>
              <w:bottom w:val="nil"/>
            </w:tcBorders>
          </w:tcPr>
          <w:p w:rsidR="00BD54FD" w:rsidRDefault="00BD54FD">
            <w:pPr>
              <w:pStyle w:val="ConsPlusNormal"/>
              <w:jc w:val="center"/>
            </w:pPr>
            <w:r>
              <w:t>365,9</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10.2</w:t>
            </w:r>
          </w:p>
        </w:tc>
        <w:tc>
          <w:tcPr>
            <w:tcW w:w="5613" w:type="dxa"/>
            <w:tcBorders>
              <w:top w:val="nil"/>
              <w:bottom w:val="nil"/>
            </w:tcBorders>
          </w:tcPr>
          <w:p w:rsidR="00BD54FD" w:rsidRDefault="00BD54FD">
            <w:pPr>
              <w:pStyle w:val="ConsPlusNormal"/>
            </w:pPr>
            <w:r>
              <w:t>Доможировское сельское поселение</w:t>
            </w:r>
          </w:p>
        </w:tc>
        <w:tc>
          <w:tcPr>
            <w:tcW w:w="2608" w:type="dxa"/>
            <w:tcBorders>
              <w:top w:val="nil"/>
              <w:bottom w:val="nil"/>
            </w:tcBorders>
          </w:tcPr>
          <w:p w:rsidR="00BD54FD" w:rsidRDefault="00BD54FD">
            <w:pPr>
              <w:pStyle w:val="ConsPlusNormal"/>
              <w:jc w:val="center"/>
            </w:pPr>
            <w:r>
              <w:t>120,4</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10.3</w:t>
            </w:r>
          </w:p>
        </w:tc>
        <w:tc>
          <w:tcPr>
            <w:tcW w:w="5613" w:type="dxa"/>
            <w:tcBorders>
              <w:top w:val="nil"/>
              <w:bottom w:val="nil"/>
            </w:tcBorders>
          </w:tcPr>
          <w:p w:rsidR="00BD54FD" w:rsidRDefault="00BD54FD">
            <w:pPr>
              <w:pStyle w:val="ConsPlusNormal"/>
            </w:pPr>
            <w:r>
              <w:t>Янегское сельское поселение</w:t>
            </w:r>
          </w:p>
        </w:tc>
        <w:tc>
          <w:tcPr>
            <w:tcW w:w="2608" w:type="dxa"/>
            <w:tcBorders>
              <w:top w:val="nil"/>
              <w:bottom w:val="nil"/>
            </w:tcBorders>
          </w:tcPr>
          <w:p w:rsidR="00BD54FD" w:rsidRDefault="00BD54FD">
            <w:pPr>
              <w:pStyle w:val="ConsPlusNormal"/>
              <w:jc w:val="center"/>
            </w:pPr>
            <w:r>
              <w:t>291,7</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outlineLvl w:val="2"/>
            </w:pPr>
            <w:r>
              <w:t>11</w:t>
            </w:r>
          </w:p>
        </w:tc>
        <w:tc>
          <w:tcPr>
            <w:tcW w:w="5613" w:type="dxa"/>
            <w:tcBorders>
              <w:top w:val="nil"/>
              <w:bottom w:val="nil"/>
            </w:tcBorders>
          </w:tcPr>
          <w:p w:rsidR="00BD54FD" w:rsidRDefault="00BD54FD">
            <w:pPr>
              <w:pStyle w:val="ConsPlusNormal"/>
            </w:pPr>
            <w:r>
              <w:t>Ломоносовский муниципальный район</w:t>
            </w:r>
          </w:p>
        </w:tc>
        <w:tc>
          <w:tcPr>
            <w:tcW w:w="260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11.1</w:t>
            </w:r>
          </w:p>
        </w:tc>
        <w:tc>
          <w:tcPr>
            <w:tcW w:w="5613" w:type="dxa"/>
            <w:tcBorders>
              <w:top w:val="nil"/>
              <w:bottom w:val="nil"/>
            </w:tcBorders>
          </w:tcPr>
          <w:p w:rsidR="00BD54FD" w:rsidRDefault="00BD54FD">
            <w:pPr>
              <w:pStyle w:val="ConsPlusNormal"/>
            </w:pPr>
            <w:r>
              <w:t>Гостилицкое сельское поселение</w:t>
            </w:r>
          </w:p>
        </w:tc>
        <w:tc>
          <w:tcPr>
            <w:tcW w:w="2608" w:type="dxa"/>
            <w:tcBorders>
              <w:top w:val="nil"/>
              <w:bottom w:val="nil"/>
            </w:tcBorders>
          </w:tcPr>
          <w:p w:rsidR="00BD54FD" w:rsidRDefault="00BD54FD">
            <w:pPr>
              <w:pStyle w:val="ConsPlusNormal"/>
              <w:jc w:val="center"/>
            </w:pPr>
            <w:r>
              <w:t>548,0</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11.2</w:t>
            </w:r>
          </w:p>
        </w:tc>
        <w:tc>
          <w:tcPr>
            <w:tcW w:w="5613" w:type="dxa"/>
            <w:tcBorders>
              <w:top w:val="nil"/>
              <w:bottom w:val="nil"/>
            </w:tcBorders>
          </w:tcPr>
          <w:p w:rsidR="00BD54FD" w:rsidRDefault="00BD54FD">
            <w:pPr>
              <w:pStyle w:val="ConsPlusNormal"/>
            </w:pPr>
            <w:r>
              <w:t>Кипенское сельское поселение</w:t>
            </w:r>
          </w:p>
        </w:tc>
        <w:tc>
          <w:tcPr>
            <w:tcW w:w="2608" w:type="dxa"/>
            <w:tcBorders>
              <w:top w:val="nil"/>
              <w:bottom w:val="nil"/>
            </w:tcBorders>
          </w:tcPr>
          <w:p w:rsidR="00BD54FD" w:rsidRDefault="00BD54FD">
            <w:pPr>
              <w:pStyle w:val="ConsPlusNormal"/>
              <w:jc w:val="center"/>
            </w:pPr>
            <w:r>
              <w:t>87,4</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11.3</w:t>
            </w:r>
          </w:p>
        </w:tc>
        <w:tc>
          <w:tcPr>
            <w:tcW w:w="5613" w:type="dxa"/>
            <w:tcBorders>
              <w:top w:val="nil"/>
              <w:bottom w:val="nil"/>
            </w:tcBorders>
          </w:tcPr>
          <w:p w:rsidR="00BD54FD" w:rsidRDefault="00BD54FD">
            <w:pPr>
              <w:pStyle w:val="ConsPlusNormal"/>
            </w:pPr>
            <w:r>
              <w:t>Ропшинское сельское поселение</w:t>
            </w:r>
          </w:p>
        </w:tc>
        <w:tc>
          <w:tcPr>
            <w:tcW w:w="2608" w:type="dxa"/>
            <w:tcBorders>
              <w:top w:val="nil"/>
              <w:bottom w:val="nil"/>
            </w:tcBorders>
          </w:tcPr>
          <w:p w:rsidR="00BD54FD" w:rsidRDefault="00BD54FD">
            <w:pPr>
              <w:pStyle w:val="ConsPlusNormal"/>
              <w:jc w:val="center"/>
            </w:pPr>
            <w:r>
              <w:t>186,7</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11.4</w:t>
            </w:r>
          </w:p>
        </w:tc>
        <w:tc>
          <w:tcPr>
            <w:tcW w:w="5613" w:type="dxa"/>
            <w:tcBorders>
              <w:top w:val="nil"/>
              <w:bottom w:val="nil"/>
            </w:tcBorders>
          </w:tcPr>
          <w:p w:rsidR="00BD54FD" w:rsidRDefault="00BD54FD">
            <w:pPr>
              <w:pStyle w:val="ConsPlusNormal"/>
            </w:pPr>
            <w:r>
              <w:t>Русско-Высоцкое сельское поселение</w:t>
            </w:r>
          </w:p>
        </w:tc>
        <w:tc>
          <w:tcPr>
            <w:tcW w:w="2608" w:type="dxa"/>
            <w:tcBorders>
              <w:top w:val="nil"/>
              <w:bottom w:val="nil"/>
            </w:tcBorders>
          </w:tcPr>
          <w:p w:rsidR="00BD54FD" w:rsidRDefault="00BD54FD">
            <w:pPr>
              <w:pStyle w:val="ConsPlusNormal"/>
              <w:jc w:val="center"/>
            </w:pPr>
            <w:r>
              <w:t>88,1</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outlineLvl w:val="2"/>
            </w:pPr>
            <w:r>
              <w:t>12</w:t>
            </w:r>
          </w:p>
        </w:tc>
        <w:tc>
          <w:tcPr>
            <w:tcW w:w="5613" w:type="dxa"/>
            <w:tcBorders>
              <w:top w:val="nil"/>
              <w:bottom w:val="nil"/>
            </w:tcBorders>
          </w:tcPr>
          <w:p w:rsidR="00BD54FD" w:rsidRDefault="00BD54FD">
            <w:pPr>
              <w:pStyle w:val="ConsPlusNormal"/>
            </w:pPr>
            <w:r>
              <w:t>Лужский муниципальный район</w:t>
            </w:r>
          </w:p>
        </w:tc>
        <w:tc>
          <w:tcPr>
            <w:tcW w:w="260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12.1</w:t>
            </w:r>
          </w:p>
        </w:tc>
        <w:tc>
          <w:tcPr>
            <w:tcW w:w="5613" w:type="dxa"/>
            <w:tcBorders>
              <w:top w:val="nil"/>
              <w:bottom w:val="nil"/>
            </w:tcBorders>
          </w:tcPr>
          <w:p w:rsidR="00BD54FD" w:rsidRDefault="00BD54FD">
            <w:pPr>
              <w:pStyle w:val="ConsPlusNormal"/>
            </w:pPr>
            <w:r>
              <w:t>Володарское сельское поселение</w:t>
            </w:r>
          </w:p>
        </w:tc>
        <w:tc>
          <w:tcPr>
            <w:tcW w:w="2608" w:type="dxa"/>
            <w:tcBorders>
              <w:top w:val="nil"/>
              <w:bottom w:val="nil"/>
            </w:tcBorders>
          </w:tcPr>
          <w:p w:rsidR="00BD54FD" w:rsidRDefault="00BD54FD">
            <w:pPr>
              <w:pStyle w:val="ConsPlusNormal"/>
              <w:jc w:val="center"/>
            </w:pPr>
            <w:r>
              <w:t>133,9</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12.2</w:t>
            </w:r>
          </w:p>
        </w:tc>
        <w:tc>
          <w:tcPr>
            <w:tcW w:w="5613" w:type="dxa"/>
            <w:tcBorders>
              <w:top w:val="nil"/>
              <w:bottom w:val="nil"/>
            </w:tcBorders>
          </w:tcPr>
          <w:p w:rsidR="00BD54FD" w:rsidRDefault="00BD54FD">
            <w:pPr>
              <w:pStyle w:val="ConsPlusNormal"/>
            </w:pPr>
            <w:r>
              <w:t>Волошовское сельское поселение</w:t>
            </w:r>
          </w:p>
        </w:tc>
        <w:tc>
          <w:tcPr>
            <w:tcW w:w="2608" w:type="dxa"/>
            <w:tcBorders>
              <w:top w:val="nil"/>
              <w:bottom w:val="nil"/>
            </w:tcBorders>
          </w:tcPr>
          <w:p w:rsidR="00BD54FD" w:rsidRDefault="00BD54FD">
            <w:pPr>
              <w:pStyle w:val="ConsPlusNormal"/>
              <w:jc w:val="center"/>
            </w:pPr>
            <w:r>
              <w:t>242,7</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12.3</w:t>
            </w:r>
          </w:p>
        </w:tc>
        <w:tc>
          <w:tcPr>
            <w:tcW w:w="5613" w:type="dxa"/>
            <w:tcBorders>
              <w:top w:val="nil"/>
              <w:bottom w:val="nil"/>
            </w:tcBorders>
          </w:tcPr>
          <w:p w:rsidR="00BD54FD" w:rsidRDefault="00BD54FD">
            <w:pPr>
              <w:pStyle w:val="ConsPlusNormal"/>
            </w:pPr>
            <w:r>
              <w:t>Дзержинское сельское поселение</w:t>
            </w:r>
          </w:p>
        </w:tc>
        <w:tc>
          <w:tcPr>
            <w:tcW w:w="2608" w:type="dxa"/>
            <w:tcBorders>
              <w:top w:val="nil"/>
              <w:bottom w:val="nil"/>
            </w:tcBorders>
          </w:tcPr>
          <w:p w:rsidR="00BD54FD" w:rsidRDefault="00BD54FD">
            <w:pPr>
              <w:pStyle w:val="ConsPlusNormal"/>
              <w:jc w:val="center"/>
            </w:pPr>
            <w:r>
              <w:t>596,8</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12.4</w:t>
            </w:r>
          </w:p>
        </w:tc>
        <w:tc>
          <w:tcPr>
            <w:tcW w:w="5613" w:type="dxa"/>
            <w:tcBorders>
              <w:top w:val="nil"/>
              <w:bottom w:val="nil"/>
            </w:tcBorders>
          </w:tcPr>
          <w:p w:rsidR="00BD54FD" w:rsidRDefault="00BD54FD">
            <w:pPr>
              <w:pStyle w:val="ConsPlusNormal"/>
            </w:pPr>
            <w:r>
              <w:t>Заклинское сельское поселение</w:t>
            </w:r>
          </w:p>
        </w:tc>
        <w:tc>
          <w:tcPr>
            <w:tcW w:w="2608" w:type="dxa"/>
            <w:tcBorders>
              <w:top w:val="nil"/>
              <w:bottom w:val="nil"/>
            </w:tcBorders>
          </w:tcPr>
          <w:p w:rsidR="00BD54FD" w:rsidRDefault="00BD54FD">
            <w:pPr>
              <w:pStyle w:val="ConsPlusNormal"/>
              <w:jc w:val="center"/>
            </w:pPr>
            <w:r>
              <w:t>1031,3</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12.5</w:t>
            </w:r>
          </w:p>
        </w:tc>
        <w:tc>
          <w:tcPr>
            <w:tcW w:w="5613" w:type="dxa"/>
            <w:tcBorders>
              <w:top w:val="nil"/>
              <w:bottom w:val="nil"/>
            </w:tcBorders>
          </w:tcPr>
          <w:p w:rsidR="00BD54FD" w:rsidRDefault="00BD54FD">
            <w:pPr>
              <w:pStyle w:val="ConsPlusNormal"/>
            </w:pPr>
            <w:r>
              <w:t>Оредежское сельское поселение</w:t>
            </w:r>
          </w:p>
        </w:tc>
        <w:tc>
          <w:tcPr>
            <w:tcW w:w="2608" w:type="dxa"/>
            <w:tcBorders>
              <w:top w:val="nil"/>
              <w:bottom w:val="nil"/>
            </w:tcBorders>
          </w:tcPr>
          <w:p w:rsidR="00BD54FD" w:rsidRDefault="00BD54FD">
            <w:pPr>
              <w:pStyle w:val="ConsPlusNormal"/>
              <w:jc w:val="center"/>
            </w:pPr>
            <w:r>
              <w:t>1213,3</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12.6</w:t>
            </w:r>
          </w:p>
        </w:tc>
        <w:tc>
          <w:tcPr>
            <w:tcW w:w="5613" w:type="dxa"/>
            <w:tcBorders>
              <w:top w:val="nil"/>
              <w:bottom w:val="nil"/>
            </w:tcBorders>
          </w:tcPr>
          <w:p w:rsidR="00BD54FD" w:rsidRDefault="00BD54FD">
            <w:pPr>
              <w:pStyle w:val="ConsPlusNormal"/>
            </w:pPr>
            <w:r>
              <w:t>Осьминское сельское поселение</w:t>
            </w:r>
          </w:p>
        </w:tc>
        <w:tc>
          <w:tcPr>
            <w:tcW w:w="2608" w:type="dxa"/>
            <w:tcBorders>
              <w:top w:val="nil"/>
              <w:bottom w:val="nil"/>
            </w:tcBorders>
          </w:tcPr>
          <w:p w:rsidR="00BD54FD" w:rsidRDefault="00BD54FD">
            <w:pPr>
              <w:pStyle w:val="ConsPlusNormal"/>
              <w:jc w:val="center"/>
            </w:pPr>
            <w:r>
              <w:t>243,6</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12.7</w:t>
            </w:r>
          </w:p>
        </w:tc>
        <w:tc>
          <w:tcPr>
            <w:tcW w:w="5613" w:type="dxa"/>
            <w:tcBorders>
              <w:top w:val="nil"/>
              <w:bottom w:val="nil"/>
            </w:tcBorders>
          </w:tcPr>
          <w:p w:rsidR="00BD54FD" w:rsidRDefault="00BD54FD">
            <w:pPr>
              <w:pStyle w:val="ConsPlusNormal"/>
            </w:pPr>
            <w:r>
              <w:t>Ретюнское сельское поселение</w:t>
            </w:r>
          </w:p>
        </w:tc>
        <w:tc>
          <w:tcPr>
            <w:tcW w:w="2608" w:type="dxa"/>
            <w:tcBorders>
              <w:top w:val="nil"/>
              <w:bottom w:val="nil"/>
            </w:tcBorders>
          </w:tcPr>
          <w:p w:rsidR="00BD54FD" w:rsidRDefault="00BD54FD">
            <w:pPr>
              <w:pStyle w:val="ConsPlusNormal"/>
              <w:jc w:val="center"/>
            </w:pPr>
            <w:r>
              <w:t>170,8</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12.8</w:t>
            </w:r>
          </w:p>
        </w:tc>
        <w:tc>
          <w:tcPr>
            <w:tcW w:w="5613" w:type="dxa"/>
            <w:tcBorders>
              <w:top w:val="nil"/>
              <w:bottom w:val="nil"/>
            </w:tcBorders>
          </w:tcPr>
          <w:p w:rsidR="00BD54FD" w:rsidRDefault="00BD54FD">
            <w:pPr>
              <w:pStyle w:val="ConsPlusNormal"/>
            </w:pPr>
            <w:r>
              <w:t>Серебрянское сельское поселение</w:t>
            </w:r>
          </w:p>
        </w:tc>
        <w:tc>
          <w:tcPr>
            <w:tcW w:w="2608" w:type="dxa"/>
            <w:tcBorders>
              <w:top w:val="nil"/>
              <w:bottom w:val="nil"/>
            </w:tcBorders>
          </w:tcPr>
          <w:p w:rsidR="00BD54FD" w:rsidRDefault="00BD54FD">
            <w:pPr>
              <w:pStyle w:val="ConsPlusNormal"/>
              <w:jc w:val="center"/>
            </w:pPr>
            <w:r>
              <w:t>364,9</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12.9</w:t>
            </w:r>
          </w:p>
        </w:tc>
        <w:tc>
          <w:tcPr>
            <w:tcW w:w="5613" w:type="dxa"/>
            <w:tcBorders>
              <w:top w:val="nil"/>
              <w:bottom w:val="nil"/>
            </w:tcBorders>
          </w:tcPr>
          <w:p w:rsidR="00BD54FD" w:rsidRDefault="00BD54FD">
            <w:pPr>
              <w:pStyle w:val="ConsPlusNormal"/>
            </w:pPr>
            <w:r>
              <w:t>Скребловское сельское поселение</w:t>
            </w:r>
          </w:p>
        </w:tc>
        <w:tc>
          <w:tcPr>
            <w:tcW w:w="2608" w:type="dxa"/>
            <w:tcBorders>
              <w:top w:val="nil"/>
              <w:bottom w:val="nil"/>
            </w:tcBorders>
          </w:tcPr>
          <w:p w:rsidR="00BD54FD" w:rsidRDefault="00BD54FD">
            <w:pPr>
              <w:pStyle w:val="ConsPlusNormal"/>
              <w:jc w:val="center"/>
            </w:pPr>
            <w:r>
              <w:t>438,6</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12.10</w:t>
            </w:r>
          </w:p>
        </w:tc>
        <w:tc>
          <w:tcPr>
            <w:tcW w:w="5613" w:type="dxa"/>
            <w:tcBorders>
              <w:top w:val="nil"/>
              <w:bottom w:val="nil"/>
            </w:tcBorders>
          </w:tcPr>
          <w:p w:rsidR="00BD54FD" w:rsidRDefault="00BD54FD">
            <w:pPr>
              <w:pStyle w:val="ConsPlusNormal"/>
            </w:pPr>
            <w:r>
              <w:t>Тёсовское сельское поселение</w:t>
            </w:r>
          </w:p>
        </w:tc>
        <w:tc>
          <w:tcPr>
            <w:tcW w:w="2608" w:type="dxa"/>
            <w:tcBorders>
              <w:top w:val="nil"/>
              <w:bottom w:val="nil"/>
            </w:tcBorders>
          </w:tcPr>
          <w:p w:rsidR="00BD54FD" w:rsidRDefault="00BD54FD">
            <w:pPr>
              <w:pStyle w:val="ConsPlusNormal"/>
              <w:jc w:val="center"/>
            </w:pPr>
            <w:r>
              <w:t>527,1</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12.11</w:t>
            </w:r>
          </w:p>
        </w:tc>
        <w:tc>
          <w:tcPr>
            <w:tcW w:w="5613" w:type="dxa"/>
            <w:tcBorders>
              <w:top w:val="nil"/>
              <w:bottom w:val="nil"/>
            </w:tcBorders>
          </w:tcPr>
          <w:p w:rsidR="00BD54FD" w:rsidRDefault="00BD54FD">
            <w:pPr>
              <w:pStyle w:val="ConsPlusNormal"/>
            </w:pPr>
            <w:r>
              <w:t>Толмачёвское городское поселение</w:t>
            </w:r>
          </w:p>
        </w:tc>
        <w:tc>
          <w:tcPr>
            <w:tcW w:w="2608" w:type="dxa"/>
            <w:tcBorders>
              <w:top w:val="nil"/>
              <w:bottom w:val="nil"/>
            </w:tcBorders>
          </w:tcPr>
          <w:p w:rsidR="00BD54FD" w:rsidRDefault="00BD54FD">
            <w:pPr>
              <w:pStyle w:val="ConsPlusNormal"/>
              <w:jc w:val="center"/>
            </w:pPr>
            <w:r>
              <w:t>560,4</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12.12</w:t>
            </w:r>
          </w:p>
        </w:tc>
        <w:tc>
          <w:tcPr>
            <w:tcW w:w="5613" w:type="dxa"/>
            <w:tcBorders>
              <w:top w:val="nil"/>
              <w:bottom w:val="nil"/>
            </w:tcBorders>
          </w:tcPr>
          <w:p w:rsidR="00BD54FD" w:rsidRDefault="00BD54FD">
            <w:pPr>
              <w:pStyle w:val="ConsPlusNormal"/>
            </w:pPr>
            <w:r>
              <w:t>Ям-Тёсовское сельское поселение</w:t>
            </w:r>
          </w:p>
        </w:tc>
        <w:tc>
          <w:tcPr>
            <w:tcW w:w="2608" w:type="dxa"/>
            <w:tcBorders>
              <w:top w:val="nil"/>
              <w:bottom w:val="nil"/>
            </w:tcBorders>
          </w:tcPr>
          <w:p w:rsidR="00BD54FD" w:rsidRDefault="00BD54FD">
            <w:pPr>
              <w:pStyle w:val="ConsPlusNormal"/>
              <w:jc w:val="center"/>
            </w:pPr>
            <w:r>
              <w:t>1218,2</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outlineLvl w:val="2"/>
            </w:pPr>
            <w:r>
              <w:t>13</w:t>
            </w:r>
          </w:p>
        </w:tc>
        <w:tc>
          <w:tcPr>
            <w:tcW w:w="5613" w:type="dxa"/>
            <w:tcBorders>
              <w:top w:val="nil"/>
              <w:bottom w:val="nil"/>
            </w:tcBorders>
          </w:tcPr>
          <w:p w:rsidR="00BD54FD" w:rsidRDefault="00BD54FD">
            <w:pPr>
              <w:pStyle w:val="ConsPlusNormal"/>
            </w:pPr>
            <w:r>
              <w:t>Приозерский муниципальный район</w:t>
            </w:r>
          </w:p>
        </w:tc>
        <w:tc>
          <w:tcPr>
            <w:tcW w:w="260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13.1</w:t>
            </w:r>
          </w:p>
        </w:tc>
        <w:tc>
          <w:tcPr>
            <w:tcW w:w="5613" w:type="dxa"/>
            <w:tcBorders>
              <w:top w:val="nil"/>
              <w:bottom w:val="nil"/>
            </w:tcBorders>
          </w:tcPr>
          <w:p w:rsidR="00BD54FD" w:rsidRDefault="00BD54FD">
            <w:pPr>
              <w:pStyle w:val="ConsPlusNormal"/>
            </w:pPr>
            <w:r>
              <w:t>Громовское сельское поселение</w:t>
            </w:r>
          </w:p>
        </w:tc>
        <w:tc>
          <w:tcPr>
            <w:tcW w:w="2608" w:type="dxa"/>
            <w:tcBorders>
              <w:top w:val="nil"/>
              <w:bottom w:val="nil"/>
            </w:tcBorders>
          </w:tcPr>
          <w:p w:rsidR="00BD54FD" w:rsidRDefault="00BD54FD">
            <w:pPr>
              <w:pStyle w:val="ConsPlusNormal"/>
              <w:jc w:val="center"/>
            </w:pPr>
            <w:r>
              <w:t>34,2</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13.2</w:t>
            </w:r>
          </w:p>
        </w:tc>
        <w:tc>
          <w:tcPr>
            <w:tcW w:w="5613" w:type="dxa"/>
            <w:tcBorders>
              <w:top w:val="nil"/>
              <w:bottom w:val="nil"/>
            </w:tcBorders>
          </w:tcPr>
          <w:p w:rsidR="00BD54FD" w:rsidRDefault="00BD54FD">
            <w:pPr>
              <w:pStyle w:val="ConsPlusNormal"/>
            </w:pPr>
            <w:r>
              <w:t>Ларионовское сельское поселение</w:t>
            </w:r>
          </w:p>
        </w:tc>
        <w:tc>
          <w:tcPr>
            <w:tcW w:w="2608" w:type="dxa"/>
            <w:tcBorders>
              <w:top w:val="nil"/>
              <w:bottom w:val="nil"/>
            </w:tcBorders>
          </w:tcPr>
          <w:p w:rsidR="00BD54FD" w:rsidRDefault="00BD54FD">
            <w:pPr>
              <w:pStyle w:val="ConsPlusNormal"/>
              <w:jc w:val="center"/>
            </w:pPr>
            <w:r>
              <w:t>288,3</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13.3</w:t>
            </w:r>
          </w:p>
        </w:tc>
        <w:tc>
          <w:tcPr>
            <w:tcW w:w="5613" w:type="dxa"/>
            <w:tcBorders>
              <w:top w:val="nil"/>
              <w:bottom w:val="nil"/>
            </w:tcBorders>
          </w:tcPr>
          <w:p w:rsidR="00BD54FD" w:rsidRDefault="00BD54FD">
            <w:pPr>
              <w:pStyle w:val="ConsPlusNormal"/>
            </w:pPr>
            <w:r>
              <w:t>Мичуринское сельское поселение</w:t>
            </w:r>
          </w:p>
        </w:tc>
        <w:tc>
          <w:tcPr>
            <w:tcW w:w="2608" w:type="dxa"/>
            <w:tcBorders>
              <w:top w:val="nil"/>
              <w:bottom w:val="nil"/>
            </w:tcBorders>
          </w:tcPr>
          <w:p w:rsidR="00BD54FD" w:rsidRDefault="00BD54FD">
            <w:pPr>
              <w:pStyle w:val="ConsPlusNormal"/>
              <w:jc w:val="center"/>
            </w:pPr>
            <w:r>
              <w:t>114,8</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13.4</w:t>
            </w:r>
          </w:p>
        </w:tc>
        <w:tc>
          <w:tcPr>
            <w:tcW w:w="5613" w:type="dxa"/>
            <w:tcBorders>
              <w:top w:val="nil"/>
              <w:bottom w:val="nil"/>
            </w:tcBorders>
          </w:tcPr>
          <w:p w:rsidR="00BD54FD" w:rsidRDefault="00BD54FD">
            <w:pPr>
              <w:pStyle w:val="ConsPlusNormal"/>
            </w:pPr>
            <w:r>
              <w:t>Петровское сельское поселение</w:t>
            </w:r>
          </w:p>
        </w:tc>
        <w:tc>
          <w:tcPr>
            <w:tcW w:w="2608" w:type="dxa"/>
            <w:tcBorders>
              <w:top w:val="nil"/>
              <w:bottom w:val="nil"/>
            </w:tcBorders>
          </w:tcPr>
          <w:p w:rsidR="00BD54FD" w:rsidRDefault="00BD54FD">
            <w:pPr>
              <w:pStyle w:val="ConsPlusNormal"/>
              <w:jc w:val="center"/>
            </w:pPr>
            <w:r>
              <w:t>128,2</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13.5</w:t>
            </w:r>
          </w:p>
        </w:tc>
        <w:tc>
          <w:tcPr>
            <w:tcW w:w="5613" w:type="dxa"/>
            <w:tcBorders>
              <w:top w:val="nil"/>
              <w:bottom w:val="nil"/>
            </w:tcBorders>
          </w:tcPr>
          <w:p w:rsidR="00BD54FD" w:rsidRDefault="00BD54FD">
            <w:pPr>
              <w:pStyle w:val="ConsPlusNormal"/>
            </w:pPr>
            <w:r>
              <w:t>Плодовское сельское поселение</w:t>
            </w:r>
          </w:p>
        </w:tc>
        <w:tc>
          <w:tcPr>
            <w:tcW w:w="2608" w:type="dxa"/>
            <w:tcBorders>
              <w:top w:val="nil"/>
              <w:bottom w:val="nil"/>
            </w:tcBorders>
          </w:tcPr>
          <w:p w:rsidR="00BD54FD" w:rsidRDefault="00BD54FD">
            <w:pPr>
              <w:pStyle w:val="ConsPlusNormal"/>
              <w:jc w:val="center"/>
            </w:pPr>
            <w:r>
              <w:t>856,2</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13.6</w:t>
            </w:r>
          </w:p>
        </w:tc>
        <w:tc>
          <w:tcPr>
            <w:tcW w:w="5613" w:type="dxa"/>
            <w:tcBorders>
              <w:top w:val="nil"/>
              <w:bottom w:val="nil"/>
            </w:tcBorders>
          </w:tcPr>
          <w:p w:rsidR="00BD54FD" w:rsidRDefault="00BD54FD">
            <w:pPr>
              <w:pStyle w:val="ConsPlusNormal"/>
            </w:pPr>
            <w:r>
              <w:t>Раздольевское сельское поселение</w:t>
            </w:r>
          </w:p>
        </w:tc>
        <w:tc>
          <w:tcPr>
            <w:tcW w:w="2608" w:type="dxa"/>
            <w:tcBorders>
              <w:top w:val="nil"/>
              <w:bottom w:val="nil"/>
            </w:tcBorders>
          </w:tcPr>
          <w:p w:rsidR="00BD54FD" w:rsidRDefault="00BD54FD">
            <w:pPr>
              <w:pStyle w:val="ConsPlusNormal"/>
              <w:jc w:val="center"/>
            </w:pPr>
            <w:r>
              <w:t>331,5</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13.7</w:t>
            </w:r>
          </w:p>
        </w:tc>
        <w:tc>
          <w:tcPr>
            <w:tcW w:w="5613" w:type="dxa"/>
            <w:tcBorders>
              <w:top w:val="nil"/>
              <w:bottom w:val="nil"/>
            </w:tcBorders>
          </w:tcPr>
          <w:p w:rsidR="00BD54FD" w:rsidRDefault="00BD54FD">
            <w:pPr>
              <w:pStyle w:val="ConsPlusNormal"/>
            </w:pPr>
            <w:r>
              <w:t>Сосновское сельское поселение</w:t>
            </w:r>
          </w:p>
        </w:tc>
        <w:tc>
          <w:tcPr>
            <w:tcW w:w="2608" w:type="dxa"/>
            <w:tcBorders>
              <w:top w:val="nil"/>
              <w:bottom w:val="nil"/>
            </w:tcBorders>
          </w:tcPr>
          <w:p w:rsidR="00BD54FD" w:rsidRDefault="00BD54FD">
            <w:pPr>
              <w:pStyle w:val="ConsPlusNormal"/>
              <w:jc w:val="center"/>
            </w:pPr>
            <w:r>
              <w:t>70,2</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outlineLvl w:val="2"/>
            </w:pPr>
            <w:r>
              <w:t>14</w:t>
            </w:r>
          </w:p>
        </w:tc>
        <w:tc>
          <w:tcPr>
            <w:tcW w:w="5613" w:type="dxa"/>
            <w:tcBorders>
              <w:top w:val="nil"/>
              <w:bottom w:val="nil"/>
            </w:tcBorders>
          </w:tcPr>
          <w:p w:rsidR="00BD54FD" w:rsidRDefault="00BD54FD">
            <w:pPr>
              <w:pStyle w:val="ConsPlusNormal"/>
            </w:pPr>
            <w:r>
              <w:t>Сланцевский муниципальный район</w:t>
            </w:r>
          </w:p>
        </w:tc>
        <w:tc>
          <w:tcPr>
            <w:tcW w:w="260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14.1</w:t>
            </w:r>
          </w:p>
        </w:tc>
        <w:tc>
          <w:tcPr>
            <w:tcW w:w="5613" w:type="dxa"/>
            <w:tcBorders>
              <w:top w:val="nil"/>
              <w:bottom w:val="nil"/>
            </w:tcBorders>
          </w:tcPr>
          <w:p w:rsidR="00BD54FD" w:rsidRDefault="00BD54FD">
            <w:pPr>
              <w:pStyle w:val="ConsPlusNormal"/>
            </w:pPr>
            <w:r>
              <w:t>Загривское сельское поселение</w:t>
            </w:r>
          </w:p>
        </w:tc>
        <w:tc>
          <w:tcPr>
            <w:tcW w:w="2608" w:type="dxa"/>
            <w:tcBorders>
              <w:top w:val="nil"/>
              <w:bottom w:val="nil"/>
            </w:tcBorders>
          </w:tcPr>
          <w:p w:rsidR="00BD54FD" w:rsidRDefault="00BD54FD">
            <w:pPr>
              <w:pStyle w:val="ConsPlusNormal"/>
              <w:jc w:val="center"/>
            </w:pPr>
            <w:r>
              <w:t>9,1</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outlineLvl w:val="2"/>
            </w:pPr>
            <w:r>
              <w:t>15</w:t>
            </w:r>
          </w:p>
        </w:tc>
        <w:tc>
          <w:tcPr>
            <w:tcW w:w="5613" w:type="dxa"/>
            <w:tcBorders>
              <w:top w:val="nil"/>
              <w:bottom w:val="nil"/>
            </w:tcBorders>
          </w:tcPr>
          <w:p w:rsidR="00BD54FD" w:rsidRDefault="00BD54FD">
            <w:pPr>
              <w:pStyle w:val="ConsPlusNormal"/>
            </w:pPr>
            <w:r>
              <w:t>Тихвинский муниципальный район</w:t>
            </w:r>
          </w:p>
        </w:tc>
        <w:tc>
          <w:tcPr>
            <w:tcW w:w="260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15.1</w:t>
            </w:r>
          </w:p>
        </w:tc>
        <w:tc>
          <w:tcPr>
            <w:tcW w:w="5613" w:type="dxa"/>
            <w:tcBorders>
              <w:top w:val="nil"/>
              <w:bottom w:val="nil"/>
            </w:tcBorders>
          </w:tcPr>
          <w:p w:rsidR="00BD54FD" w:rsidRDefault="00BD54FD">
            <w:pPr>
              <w:pStyle w:val="ConsPlusNormal"/>
            </w:pPr>
            <w:r>
              <w:t>Горское сельское поселение</w:t>
            </w:r>
          </w:p>
        </w:tc>
        <w:tc>
          <w:tcPr>
            <w:tcW w:w="2608" w:type="dxa"/>
            <w:tcBorders>
              <w:top w:val="nil"/>
              <w:bottom w:val="nil"/>
            </w:tcBorders>
          </w:tcPr>
          <w:p w:rsidR="00BD54FD" w:rsidRDefault="00BD54FD">
            <w:pPr>
              <w:pStyle w:val="ConsPlusNormal"/>
              <w:jc w:val="center"/>
            </w:pPr>
            <w:r>
              <w:t>220,1</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15.2</w:t>
            </w:r>
          </w:p>
        </w:tc>
        <w:tc>
          <w:tcPr>
            <w:tcW w:w="5613" w:type="dxa"/>
            <w:tcBorders>
              <w:top w:val="nil"/>
              <w:bottom w:val="nil"/>
            </w:tcBorders>
          </w:tcPr>
          <w:p w:rsidR="00BD54FD" w:rsidRDefault="00BD54FD">
            <w:pPr>
              <w:pStyle w:val="ConsPlusNormal"/>
            </w:pPr>
            <w:r>
              <w:t>Коськовское сельское поселение</w:t>
            </w:r>
          </w:p>
        </w:tc>
        <w:tc>
          <w:tcPr>
            <w:tcW w:w="2608" w:type="dxa"/>
            <w:tcBorders>
              <w:top w:val="nil"/>
              <w:bottom w:val="nil"/>
            </w:tcBorders>
          </w:tcPr>
          <w:p w:rsidR="00BD54FD" w:rsidRDefault="00BD54FD">
            <w:pPr>
              <w:pStyle w:val="ConsPlusNormal"/>
              <w:jc w:val="center"/>
            </w:pPr>
            <w:r>
              <w:t>244,1</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15.3</w:t>
            </w:r>
          </w:p>
        </w:tc>
        <w:tc>
          <w:tcPr>
            <w:tcW w:w="5613" w:type="dxa"/>
            <w:tcBorders>
              <w:top w:val="nil"/>
              <w:bottom w:val="nil"/>
            </w:tcBorders>
          </w:tcPr>
          <w:p w:rsidR="00BD54FD" w:rsidRDefault="00BD54FD">
            <w:pPr>
              <w:pStyle w:val="ConsPlusNormal"/>
            </w:pPr>
            <w:r>
              <w:t>Шугозерское сельское поселение</w:t>
            </w:r>
          </w:p>
        </w:tc>
        <w:tc>
          <w:tcPr>
            <w:tcW w:w="2608" w:type="dxa"/>
            <w:tcBorders>
              <w:top w:val="nil"/>
              <w:bottom w:val="nil"/>
            </w:tcBorders>
          </w:tcPr>
          <w:p w:rsidR="00BD54FD" w:rsidRDefault="00BD54FD">
            <w:pPr>
              <w:pStyle w:val="ConsPlusNormal"/>
              <w:jc w:val="center"/>
            </w:pPr>
            <w:r>
              <w:t>116,7</w:t>
            </w: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outlineLvl w:val="2"/>
            </w:pPr>
            <w:r>
              <w:t>16</w:t>
            </w:r>
          </w:p>
        </w:tc>
        <w:tc>
          <w:tcPr>
            <w:tcW w:w="5613" w:type="dxa"/>
            <w:tcBorders>
              <w:top w:val="nil"/>
              <w:bottom w:val="nil"/>
            </w:tcBorders>
          </w:tcPr>
          <w:p w:rsidR="00BD54FD" w:rsidRDefault="00BD54FD">
            <w:pPr>
              <w:pStyle w:val="ConsPlusNormal"/>
            </w:pPr>
            <w:r>
              <w:t>Тосненский район</w:t>
            </w:r>
          </w:p>
        </w:tc>
        <w:tc>
          <w:tcPr>
            <w:tcW w:w="260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94" w:type="dxa"/>
            <w:tcBorders>
              <w:top w:val="nil"/>
              <w:bottom w:val="nil"/>
            </w:tcBorders>
          </w:tcPr>
          <w:p w:rsidR="00BD54FD" w:rsidRDefault="00BD54FD">
            <w:pPr>
              <w:pStyle w:val="ConsPlusNormal"/>
              <w:jc w:val="center"/>
            </w:pPr>
            <w:r>
              <w:t>16.1</w:t>
            </w:r>
          </w:p>
        </w:tc>
        <w:tc>
          <w:tcPr>
            <w:tcW w:w="5613" w:type="dxa"/>
            <w:tcBorders>
              <w:top w:val="nil"/>
              <w:bottom w:val="nil"/>
            </w:tcBorders>
          </w:tcPr>
          <w:p w:rsidR="00BD54FD" w:rsidRDefault="00BD54FD">
            <w:pPr>
              <w:pStyle w:val="ConsPlusNormal"/>
            </w:pPr>
            <w:r>
              <w:t>Лисинское сельское поселение</w:t>
            </w:r>
          </w:p>
        </w:tc>
        <w:tc>
          <w:tcPr>
            <w:tcW w:w="2608" w:type="dxa"/>
            <w:tcBorders>
              <w:top w:val="nil"/>
              <w:bottom w:val="nil"/>
            </w:tcBorders>
          </w:tcPr>
          <w:p w:rsidR="00BD54FD" w:rsidRDefault="00BD54FD">
            <w:pPr>
              <w:pStyle w:val="ConsPlusNormal"/>
              <w:jc w:val="center"/>
            </w:pPr>
            <w:r>
              <w:t>0,5</w:t>
            </w:r>
          </w:p>
        </w:tc>
      </w:tr>
      <w:tr w:rsidR="00BD54FD">
        <w:tblPrEx>
          <w:tblBorders>
            <w:insideH w:val="none" w:sz="0" w:space="0" w:color="auto"/>
          </w:tblBorders>
        </w:tblPrEx>
        <w:tc>
          <w:tcPr>
            <w:tcW w:w="794" w:type="dxa"/>
            <w:tcBorders>
              <w:top w:val="nil"/>
              <w:bottom w:val="single" w:sz="4" w:space="0" w:color="auto"/>
            </w:tcBorders>
          </w:tcPr>
          <w:p w:rsidR="00BD54FD" w:rsidRDefault="00BD54FD">
            <w:pPr>
              <w:pStyle w:val="ConsPlusNormal"/>
              <w:jc w:val="center"/>
            </w:pPr>
            <w:r>
              <w:t>16.2</w:t>
            </w:r>
          </w:p>
        </w:tc>
        <w:tc>
          <w:tcPr>
            <w:tcW w:w="5613" w:type="dxa"/>
            <w:tcBorders>
              <w:top w:val="nil"/>
              <w:bottom w:val="single" w:sz="4" w:space="0" w:color="auto"/>
            </w:tcBorders>
          </w:tcPr>
          <w:p w:rsidR="00BD54FD" w:rsidRDefault="00BD54FD">
            <w:pPr>
              <w:pStyle w:val="ConsPlusNormal"/>
            </w:pPr>
            <w:r>
              <w:t>Фёдоровское сельское поселение</w:t>
            </w:r>
          </w:p>
        </w:tc>
        <w:tc>
          <w:tcPr>
            <w:tcW w:w="2608" w:type="dxa"/>
            <w:tcBorders>
              <w:top w:val="nil"/>
              <w:bottom w:val="single" w:sz="4" w:space="0" w:color="auto"/>
            </w:tcBorders>
          </w:tcPr>
          <w:p w:rsidR="00BD54FD" w:rsidRDefault="00BD54FD">
            <w:pPr>
              <w:pStyle w:val="ConsPlusNormal"/>
              <w:jc w:val="center"/>
            </w:pPr>
            <w:r>
              <w:t>1466,6</w:t>
            </w:r>
          </w:p>
        </w:tc>
      </w:tr>
      <w:tr w:rsidR="00BD54FD">
        <w:tc>
          <w:tcPr>
            <w:tcW w:w="794" w:type="dxa"/>
            <w:tcBorders>
              <w:top w:val="single" w:sz="4" w:space="0" w:color="auto"/>
              <w:bottom w:val="single" w:sz="4" w:space="0" w:color="auto"/>
            </w:tcBorders>
          </w:tcPr>
          <w:p w:rsidR="00BD54FD" w:rsidRDefault="00BD54FD">
            <w:pPr>
              <w:pStyle w:val="ConsPlusNormal"/>
              <w:jc w:val="center"/>
            </w:pPr>
          </w:p>
        </w:tc>
        <w:tc>
          <w:tcPr>
            <w:tcW w:w="5613" w:type="dxa"/>
            <w:tcBorders>
              <w:top w:val="single" w:sz="4" w:space="0" w:color="auto"/>
              <w:bottom w:val="single" w:sz="4" w:space="0" w:color="auto"/>
            </w:tcBorders>
          </w:tcPr>
          <w:p w:rsidR="00BD54FD" w:rsidRDefault="00BD54FD">
            <w:pPr>
              <w:pStyle w:val="ConsPlusNormal"/>
            </w:pPr>
            <w:r>
              <w:t>Итого</w:t>
            </w:r>
          </w:p>
        </w:tc>
        <w:tc>
          <w:tcPr>
            <w:tcW w:w="2608" w:type="dxa"/>
            <w:tcBorders>
              <w:top w:val="single" w:sz="4" w:space="0" w:color="auto"/>
              <w:bottom w:val="single" w:sz="4" w:space="0" w:color="auto"/>
            </w:tcBorders>
          </w:tcPr>
          <w:p w:rsidR="00BD54FD" w:rsidRDefault="00BD54FD">
            <w:pPr>
              <w:pStyle w:val="ConsPlusNormal"/>
              <w:jc w:val="center"/>
            </w:pPr>
            <w:r>
              <w:t>29144,3</w:t>
            </w:r>
          </w:p>
        </w:tc>
      </w:tr>
    </w:tbl>
    <w:p w:rsidR="00BD54FD" w:rsidRDefault="00BD54FD">
      <w:pPr>
        <w:pStyle w:val="ConsPlusNormal"/>
        <w:ind w:firstLine="540"/>
        <w:jc w:val="both"/>
      </w:pPr>
    </w:p>
    <w:p w:rsidR="00BD54FD" w:rsidRDefault="00BD54FD">
      <w:pPr>
        <w:pStyle w:val="ConsPlusNormal"/>
        <w:jc w:val="right"/>
        <w:outlineLvl w:val="1"/>
      </w:pPr>
      <w:r>
        <w:t>Таблица 26</w:t>
      </w:r>
    </w:p>
    <w:p w:rsidR="00BD54FD" w:rsidRDefault="00BD54FD">
      <w:pPr>
        <w:pStyle w:val="ConsPlusNormal"/>
        <w:jc w:val="right"/>
      </w:pPr>
      <w:r>
        <w:t>приложения 28</w:t>
      </w:r>
    </w:p>
    <w:p w:rsidR="00BD54FD" w:rsidRDefault="00BD54FD">
      <w:pPr>
        <w:pStyle w:val="ConsPlusNormal"/>
        <w:jc w:val="center"/>
      </w:pPr>
    </w:p>
    <w:p w:rsidR="00BD54FD" w:rsidRDefault="00BD54FD">
      <w:pPr>
        <w:pStyle w:val="ConsPlusNormal"/>
        <w:jc w:val="center"/>
      </w:pPr>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(МУНИЦИПАЛЬНЫХ РАЙОНОВ, ГОРОДСКОГО ОКРУГА) НА ПРИОБРЕТЕНИЕ</w:t>
      </w:r>
    </w:p>
    <w:p w:rsidR="00BD54FD" w:rsidRDefault="00BD54FD">
      <w:pPr>
        <w:pStyle w:val="ConsPlusNormal"/>
        <w:jc w:val="center"/>
      </w:pPr>
      <w:r>
        <w:t>АВТОНОМНЫХ ИСТОЧНИКОВ ЭЛЕКТРОСНАБЖЕНИЯ (ДИЗЕЛЬ-ГЕНЕРАТОРОВ)</w:t>
      </w:r>
    </w:p>
    <w:p w:rsidR="00BD54FD" w:rsidRDefault="00BD54FD">
      <w:pPr>
        <w:pStyle w:val="ConsPlusNormal"/>
        <w:jc w:val="center"/>
      </w:pPr>
      <w:r>
        <w:t>ДЛЯ РЕЗЕРВНОГО ЭНЕРГОСНАБЖЕНИЯ ОБЪЕКТОВ ЖИЗНЕОБЕСПЕЧЕНИЯ</w:t>
      </w:r>
    </w:p>
    <w:p w:rsidR="00BD54FD" w:rsidRDefault="00BD54FD">
      <w:pPr>
        <w:pStyle w:val="ConsPlusNormal"/>
        <w:jc w:val="center"/>
      </w:pPr>
      <w:r>
        <w:t>НАСЕЛЕННЫХ ПУНКТОВ ЛЕНИНГРАДСКОЙ ОБЛАСТИ НА 2017 ГОД</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66"/>
        <w:gridCol w:w="2438"/>
      </w:tblGrid>
      <w:tr w:rsidR="00BD54FD">
        <w:tc>
          <w:tcPr>
            <w:tcW w:w="567" w:type="dxa"/>
            <w:tcBorders>
              <w:top w:val="single" w:sz="4" w:space="0" w:color="auto"/>
              <w:bottom w:val="single" w:sz="4" w:space="0" w:color="auto"/>
            </w:tcBorders>
          </w:tcPr>
          <w:p w:rsidR="00BD54FD" w:rsidRDefault="00BD54FD">
            <w:pPr>
              <w:pStyle w:val="ConsPlusNormal"/>
              <w:jc w:val="center"/>
            </w:pPr>
            <w:r>
              <w:t>N п/п</w:t>
            </w:r>
          </w:p>
        </w:tc>
        <w:tc>
          <w:tcPr>
            <w:tcW w:w="606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pPr>
            <w:r>
              <w:t>1</w:t>
            </w:r>
          </w:p>
        </w:tc>
        <w:tc>
          <w:tcPr>
            <w:tcW w:w="6066" w:type="dxa"/>
            <w:tcBorders>
              <w:top w:val="single" w:sz="4" w:space="0" w:color="auto"/>
              <w:bottom w:val="nil"/>
            </w:tcBorders>
          </w:tcPr>
          <w:p w:rsidR="00BD54FD" w:rsidRDefault="00BD54FD">
            <w:pPr>
              <w:pStyle w:val="ConsPlusNormal"/>
            </w:pPr>
            <w:r>
              <w:t>Волосовский муниципальный район</w:t>
            </w:r>
          </w:p>
        </w:tc>
        <w:tc>
          <w:tcPr>
            <w:tcW w:w="2438" w:type="dxa"/>
            <w:tcBorders>
              <w:top w:val="single" w:sz="4" w:space="0" w:color="auto"/>
              <w:bottom w:val="nil"/>
            </w:tcBorders>
          </w:tcPr>
          <w:p w:rsidR="00BD54FD" w:rsidRDefault="00BD54FD">
            <w:pPr>
              <w:pStyle w:val="ConsPlusNormal"/>
              <w:jc w:val="center"/>
            </w:pPr>
            <w:r>
              <w:t>1340,0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2</w:t>
            </w:r>
          </w:p>
        </w:tc>
        <w:tc>
          <w:tcPr>
            <w:tcW w:w="6066" w:type="dxa"/>
            <w:tcBorders>
              <w:top w:val="nil"/>
              <w:bottom w:val="nil"/>
            </w:tcBorders>
          </w:tcPr>
          <w:p w:rsidR="00BD54FD" w:rsidRDefault="00BD54FD">
            <w:pPr>
              <w:pStyle w:val="ConsPlusNormal"/>
            </w:pPr>
            <w:r>
              <w:t>Всеволожский муниципальный район</w:t>
            </w:r>
          </w:p>
        </w:tc>
        <w:tc>
          <w:tcPr>
            <w:tcW w:w="2438" w:type="dxa"/>
            <w:tcBorders>
              <w:top w:val="nil"/>
              <w:bottom w:val="nil"/>
            </w:tcBorders>
          </w:tcPr>
          <w:p w:rsidR="00BD54FD" w:rsidRDefault="00BD54FD">
            <w:pPr>
              <w:pStyle w:val="ConsPlusNormal"/>
              <w:jc w:val="center"/>
            </w:pPr>
            <w:r>
              <w:t>1850,0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3</w:t>
            </w:r>
          </w:p>
        </w:tc>
        <w:tc>
          <w:tcPr>
            <w:tcW w:w="6066" w:type="dxa"/>
            <w:tcBorders>
              <w:top w:val="nil"/>
              <w:bottom w:val="nil"/>
            </w:tcBorders>
          </w:tcPr>
          <w:p w:rsidR="00BD54FD" w:rsidRDefault="00BD54FD">
            <w:pPr>
              <w:pStyle w:val="ConsPlusNormal"/>
            </w:pPr>
            <w:r>
              <w:t>Гатчинский муниципальный район</w:t>
            </w:r>
          </w:p>
        </w:tc>
        <w:tc>
          <w:tcPr>
            <w:tcW w:w="2438" w:type="dxa"/>
            <w:tcBorders>
              <w:top w:val="nil"/>
              <w:bottom w:val="nil"/>
            </w:tcBorders>
          </w:tcPr>
          <w:p w:rsidR="00BD54FD" w:rsidRDefault="00BD54FD">
            <w:pPr>
              <w:pStyle w:val="ConsPlusNormal"/>
              <w:jc w:val="center"/>
            </w:pPr>
            <w:r>
              <w:t>2150,0</w:t>
            </w: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4</w:t>
            </w:r>
          </w:p>
        </w:tc>
        <w:tc>
          <w:tcPr>
            <w:tcW w:w="6066" w:type="dxa"/>
            <w:tcBorders>
              <w:top w:val="nil"/>
              <w:bottom w:val="single" w:sz="4" w:space="0" w:color="auto"/>
            </w:tcBorders>
          </w:tcPr>
          <w:p w:rsidR="00BD54FD" w:rsidRDefault="00BD54FD">
            <w:pPr>
              <w:pStyle w:val="ConsPlusNormal"/>
            </w:pPr>
            <w:r>
              <w:t>Сосновоборский городской округ</w:t>
            </w:r>
          </w:p>
        </w:tc>
        <w:tc>
          <w:tcPr>
            <w:tcW w:w="2438" w:type="dxa"/>
            <w:tcBorders>
              <w:top w:val="nil"/>
              <w:bottom w:val="single" w:sz="4" w:space="0" w:color="auto"/>
            </w:tcBorders>
          </w:tcPr>
          <w:p w:rsidR="00BD54FD" w:rsidRDefault="00BD54FD">
            <w:pPr>
              <w:pStyle w:val="ConsPlusNormal"/>
              <w:jc w:val="center"/>
            </w:pPr>
            <w:r>
              <w:t>2150,0</w:t>
            </w:r>
          </w:p>
        </w:tc>
      </w:tr>
      <w:tr w:rsidR="00BD54FD">
        <w:tc>
          <w:tcPr>
            <w:tcW w:w="567" w:type="dxa"/>
            <w:tcBorders>
              <w:top w:val="single" w:sz="4" w:space="0" w:color="auto"/>
              <w:bottom w:val="single" w:sz="4" w:space="0" w:color="auto"/>
            </w:tcBorders>
          </w:tcPr>
          <w:p w:rsidR="00BD54FD" w:rsidRDefault="00BD54FD">
            <w:pPr>
              <w:pStyle w:val="ConsPlusNormal"/>
              <w:jc w:val="center"/>
            </w:pPr>
          </w:p>
        </w:tc>
        <w:tc>
          <w:tcPr>
            <w:tcW w:w="606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7490,0</w:t>
            </w:r>
          </w:p>
        </w:tc>
      </w:tr>
    </w:tbl>
    <w:p w:rsidR="00BD54FD" w:rsidRDefault="00BD54FD">
      <w:pPr>
        <w:pStyle w:val="ConsPlusNormal"/>
        <w:ind w:firstLine="540"/>
        <w:jc w:val="both"/>
      </w:pPr>
    </w:p>
    <w:p w:rsidR="00BD54FD" w:rsidRDefault="00BD54FD">
      <w:pPr>
        <w:pStyle w:val="ConsPlusNormal"/>
        <w:jc w:val="right"/>
        <w:outlineLvl w:val="1"/>
      </w:pPr>
      <w:r>
        <w:t>Таблица 27</w:t>
      </w:r>
    </w:p>
    <w:p w:rsidR="00BD54FD" w:rsidRDefault="00BD54FD">
      <w:pPr>
        <w:pStyle w:val="ConsPlusNormal"/>
        <w:jc w:val="right"/>
      </w:pPr>
      <w:r>
        <w:t>приложения 28</w:t>
      </w:r>
    </w:p>
    <w:p w:rsidR="00BD54FD" w:rsidRDefault="00BD54FD">
      <w:pPr>
        <w:pStyle w:val="ConsPlusNormal"/>
        <w:jc w:val="right"/>
      </w:pPr>
    </w:p>
    <w:p w:rsidR="00BD54FD" w:rsidRDefault="00BD54FD">
      <w:pPr>
        <w:pStyle w:val="ConsPlusNormal"/>
        <w:jc w:val="center"/>
      </w:pPr>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(ПОСЕЛЕНИЙ) НА ПРИОБРЕТЕНИЕ АВТОНОМНЫХ ИСТОЧНИКОВ</w:t>
      </w:r>
    </w:p>
    <w:p w:rsidR="00BD54FD" w:rsidRDefault="00BD54FD">
      <w:pPr>
        <w:pStyle w:val="ConsPlusNormal"/>
        <w:jc w:val="center"/>
      </w:pPr>
      <w:r>
        <w:t>ЭЛЕКТРОСНАБЖЕНИЯ (ДИЗЕЛЬ-ГЕНЕРАТОРОВ) ДЛЯ РЕЗЕРВНОГО</w:t>
      </w:r>
    </w:p>
    <w:p w:rsidR="00BD54FD" w:rsidRDefault="00BD54FD">
      <w:pPr>
        <w:pStyle w:val="ConsPlusNormal"/>
        <w:jc w:val="center"/>
      </w:pPr>
      <w:r>
        <w:t>ЭНЕРГОСНАБЖЕНИЯ ОБЪЕКТОВ ЖИЗНЕОБЕСПЕЧЕНИЯ НАСЕЛЕННЫХ ПУНКТОВ</w:t>
      </w:r>
    </w:p>
    <w:p w:rsidR="00BD54FD" w:rsidRDefault="00BD54FD">
      <w:pPr>
        <w:pStyle w:val="ConsPlusNormal"/>
        <w:jc w:val="center"/>
      </w:pPr>
      <w:r>
        <w:t>ЛЕНИНГРАДСКОЙ ОБЛАСТИ НА 2017 ГОД</w:t>
      </w:r>
    </w:p>
    <w:p w:rsidR="00BD54FD" w:rsidRDefault="00BD54FD">
      <w:pPr>
        <w:pStyle w:val="ConsPlusNormal"/>
        <w:jc w:val="center"/>
      </w:pPr>
    </w:p>
    <w:p w:rsidR="00BD54FD" w:rsidRDefault="00BD54FD">
      <w:pPr>
        <w:pStyle w:val="ConsPlusNormal"/>
        <w:jc w:val="center"/>
      </w:pPr>
      <w:r>
        <w:t xml:space="preserve">(в ред. </w:t>
      </w:r>
      <w:hyperlink r:id="rId253" w:history="1">
        <w:r>
          <w:rPr>
            <w:color w:val="0000FF"/>
          </w:rPr>
          <w:t>Закона</w:t>
        </w:r>
      </w:hyperlink>
      <w:r>
        <w:t xml:space="preserve"> Ленинградской области от 06.04.2017 N 24-оз)</w:t>
      </w:r>
    </w:p>
    <w:p w:rsidR="00BD54FD" w:rsidRDefault="00BD54F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896"/>
        <w:gridCol w:w="2438"/>
      </w:tblGrid>
      <w:tr w:rsidR="00BD54FD">
        <w:tc>
          <w:tcPr>
            <w:tcW w:w="680" w:type="dxa"/>
            <w:tcBorders>
              <w:top w:val="single" w:sz="4" w:space="0" w:color="auto"/>
              <w:bottom w:val="single" w:sz="4" w:space="0" w:color="auto"/>
            </w:tcBorders>
          </w:tcPr>
          <w:p w:rsidR="00BD54FD" w:rsidRDefault="00BD54FD">
            <w:pPr>
              <w:pStyle w:val="ConsPlusNormal"/>
              <w:jc w:val="center"/>
            </w:pPr>
            <w:r>
              <w:t>N п/п</w:t>
            </w:r>
          </w:p>
        </w:tc>
        <w:tc>
          <w:tcPr>
            <w:tcW w:w="589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680" w:type="dxa"/>
            <w:tcBorders>
              <w:top w:val="single" w:sz="4" w:space="0" w:color="auto"/>
              <w:bottom w:val="nil"/>
            </w:tcBorders>
          </w:tcPr>
          <w:p w:rsidR="00BD54FD" w:rsidRDefault="00BD54FD">
            <w:pPr>
              <w:pStyle w:val="ConsPlusNormal"/>
              <w:jc w:val="center"/>
              <w:outlineLvl w:val="2"/>
            </w:pPr>
            <w:r>
              <w:t>1</w:t>
            </w:r>
          </w:p>
        </w:tc>
        <w:tc>
          <w:tcPr>
            <w:tcW w:w="5896" w:type="dxa"/>
            <w:tcBorders>
              <w:top w:val="single" w:sz="4" w:space="0" w:color="auto"/>
              <w:bottom w:val="nil"/>
            </w:tcBorders>
          </w:tcPr>
          <w:p w:rsidR="00BD54FD" w:rsidRDefault="00BD54FD">
            <w:pPr>
              <w:pStyle w:val="ConsPlusNormal"/>
            </w:pPr>
            <w:r>
              <w:t>Волховский муниципальный район</w:t>
            </w:r>
          </w:p>
        </w:tc>
        <w:tc>
          <w:tcPr>
            <w:tcW w:w="2438" w:type="dxa"/>
            <w:tcBorders>
              <w:top w:val="single" w:sz="4" w:space="0" w:color="auto"/>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1.1</w:t>
            </w:r>
          </w:p>
        </w:tc>
        <w:tc>
          <w:tcPr>
            <w:tcW w:w="5896" w:type="dxa"/>
            <w:tcBorders>
              <w:top w:val="nil"/>
              <w:bottom w:val="nil"/>
            </w:tcBorders>
          </w:tcPr>
          <w:p w:rsidR="00BD54FD" w:rsidRDefault="00BD54FD">
            <w:pPr>
              <w:pStyle w:val="ConsPlusNormal"/>
            </w:pPr>
            <w:r>
              <w:t>Пашское сельское поселение</w:t>
            </w:r>
          </w:p>
        </w:tc>
        <w:tc>
          <w:tcPr>
            <w:tcW w:w="2438" w:type="dxa"/>
            <w:tcBorders>
              <w:top w:val="nil"/>
              <w:bottom w:val="nil"/>
            </w:tcBorders>
          </w:tcPr>
          <w:p w:rsidR="00BD54FD" w:rsidRDefault="00BD54FD">
            <w:pPr>
              <w:pStyle w:val="ConsPlusNormal"/>
              <w:jc w:val="center"/>
            </w:pPr>
            <w:r>
              <w:t>1070,0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1.2</w:t>
            </w:r>
          </w:p>
        </w:tc>
        <w:tc>
          <w:tcPr>
            <w:tcW w:w="5896" w:type="dxa"/>
            <w:tcBorders>
              <w:top w:val="nil"/>
              <w:bottom w:val="nil"/>
            </w:tcBorders>
          </w:tcPr>
          <w:p w:rsidR="00BD54FD" w:rsidRDefault="00BD54FD">
            <w:pPr>
              <w:pStyle w:val="ConsPlusNormal"/>
            </w:pPr>
            <w:r>
              <w:t>Потанинское сельское поселение</w:t>
            </w:r>
          </w:p>
        </w:tc>
        <w:tc>
          <w:tcPr>
            <w:tcW w:w="2438" w:type="dxa"/>
            <w:tcBorders>
              <w:top w:val="nil"/>
              <w:bottom w:val="nil"/>
            </w:tcBorders>
          </w:tcPr>
          <w:p w:rsidR="00BD54FD" w:rsidRDefault="00BD54FD">
            <w:pPr>
              <w:pStyle w:val="ConsPlusNormal"/>
              <w:jc w:val="center"/>
            </w:pPr>
            <w:r>
              <w:t>1850,0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1.3</w:t>
            </w:r>
          </w:p>
        </w:tc>
        <w:tc>
          <w:tcPr>
            <w:tcW w:w="5896" w:type="dxa"/>
            <w:tcBorders>
              <w:top w:val="nil"/>
              <w:bottom w:val="nil"/>
            </w:tcBorders>
          </w:tcPr>
          <w:p w:rsidR="00BD54FD" w:rsidRDefault="00BD54FD">
            <w:pPr>
              <w:pStyle w:val="ConsPlusNormal"/>
            </w:pPr>
            <w:r>
              <w:t>Сясьстройское городское поселение</w:t>
            </w:r>
          </w:p>
        </w:tc>
        <w:tc>
          <w:tcPr>
            <w:tcW w:w="2438" w:type="dxa"/>
            <w:tcBorders>
              <w:top w:val="nil"/>
              <w:bottom w:val="nil"/>
            </w:tcBorders>
          </w:tcPr>
          <w:p w:rsidR="00BD54FD" w:rsidRDefault="00BD54FD">
            <w:pPr>
              <w:pStyle w:val="ConsPlusNormal"/>
              <w:jc w:val="center"/>
            </w:pPr>
            <w:r>
              <w:t>500,0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outlineLvl w:val="2"/>
            </w:pPr>
            <w:r>
              <w:t>2</w:t>
            </w:r>
          </w:p>
        </w:tc>
        <w:tc>
          <w:tcPr>
            <w:tcW w:w="5896" w:type="dxa"/>
            <w:tcBorders>
              <w:top w:val="nil"/>
              <w:bottom w:val="nil"/>
            </w:tcBorders>
          </w:tcPr>
          <w:p w:rsidR="00BD54FD" w:rsidRDefault="00BD54FD">
            <w:pPr>
              <w:pStyle w:val="ConsPlusNormal"/>
            </w:pPr>
            <w:r>
              <w:t>Всеволожский муниципальный район</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2.1</w:t>
            </w:r>
          </w:p>
        </w:tc>
        <w:tc>
          <w:tcPr>
            <w:tcW w:w="5896" w:type="dxa"/>
            <w:tcBorders>
              <w:top w:val="nil"/>
              <w:bottom w:val="nil"/>
            </w:tcBorders>
          </w:tcPr>
          <w:p w:rsidR="00BD54FD" w:rsidRDefault="00BD54FD">
            <w:pPr>
              <w:pStyle w:val="ConsPlusNormal"/>
            </w:pPr>
            <w:r>
              <w:t>Романовское сельское поселение</w:t>
            </w:r>
          </w:p>
        </w:tc>
        <w:tc>
          <w:tcPr>
            <w:tcW w:w="2438" w:type="dxa"/>
            <w:tcBorders>
              <w:top w:val="nil"/>
              <w:bottom w:val="nil"/>
            </w:tcBorders>
          </w:tcPr>
          <w:p w:rsidR="00BD54FD" w:rsidRDefault="00BD54FD">
            <w:pPr>
              <w:pStyle w:val="ConsPlusNormal"/>
              <w:jc w:val="center"/>
            </w:pPr>
            <w:r>
              <w:t>4400,0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outlineLvl w:val="2"/>
            </w:pPr>
            <w:r>
              <w:t>3</w:t>
            </w:r>
          </w:p>
        </w:tc>
        <w:tc>
          <w:tcPr>
            <w:tcW w:w="5896" w:type="dxa"/>
            <w:tcBorders>
              <w:top w:val="nil"/>
              <w:bottom w:val="nil"/>
            </w:tcBorders>
          </w:tcPr>
          <w:p w:rsidR="00BD54FD" w:rsidRDefault="00BD54FD">
            <w:pPr>
              <w:pStyle w:val="ConsPlusNormal"/>
            </w:pPr>
            <w:r>
              <w:t>Выборгский район</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3.1</w:t>
            </w:r>
          </w:p>
        </w:tc>
        <w:tc>
          <w:tcPr>
            <w:tcW w:w="5896" w:type="dxa"/>
            <w:tcBorders>
              <w:top w:val="nil"/>
              <w:bottom w:val="nil"/>
            </w:tcBorders>
          </w:tcPr>
          <w:p w:rsidR="00BD54FD" w:rsidRDefault="00BD54FD">
            <w:pPr>
              <w:pStyle w:val="ConsPlusNormal"/>
            </w:pPr>
            <w:r>
              <w:t>Гончаровское сельское поселение</w:t>
            </w:r>
          </w:p>
        </w:tc>
        <w:tc>
          <w:tcPr>
            <w:tcW w:w="2438" w:type="dxa"/>
            <w:tcBorders>
              <w:top w:val="nil"/>
              <w:bottom w:val="nil"/>
            </w:tcBorders>
          </w:tcPr>
          <w:p w:rsidR="00BD54FD" w:rsidRDefault="00BD54FD">
            <w:pPr>
              <w:pStyle w:val="ConsPlusNormal"/>
              <w:jc w:val="center"/>
            </w:pPr>
            <w:r>
              <w:t>1330,0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3.2</w:t>
            </w:r>
          </w:p>
        </w:tc>
        <w:tc>
          <w:tcPr>
            <w:tcW w:w="5896" w:type="dxa"/>
            <w:tcBorders>
              <w:top w:val="nil"/>
              <w:bottom w:val="nil"/>
            </w:tcBorders>
          </w:tcPr>
          <w:p w:rsidR="00BD54FD" w:rsidRDefault="00BD54FD">
            <w:pPr>
              <w:pStyle w:val="ConsPlusNormal"/>
            </w:pPr>
            <w:r>
              <w:t>Первомайское сельское поселение</w:t>
            </w:r>
          </w:p>
        </w:tc>
        <w:tc>
          <w:tcPr>
            <w:tcW w:w="2438" w:type="dxa"/>
            <w:tcBorders>
              <w:top w:val="nil"/>
              <w:bottom w:val="nil"/>
            </w:tcBorders>
          </w:tcPr>
          <w:p w:rsidR="00BD54FD" w:rsidRDefault="00BD54FD">
            <w:pPr>
              <w:pStyle w:val="ConsPlusNormal"/>
              <w:jc w:val="center"/>
            </w:pPr>
            <w:r>
              <w:t>2140,0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3.3</w:t>
            </w:r>
          </w:p>
        </w:tc>
        <w:tc>
          <w:tcPr>
            <w:tcW w:w="5896" w:type="dxa"/>
            <w:tcBorders>
              <w:top w:val="nil"/>
              <w:bottom w:val="nil"/>
            </w:tcBorders>
          </w:tcPr>
          <w:p w:rsidR="00BD54FD" w:rsidRDefault="00BD54FD">
            <w:pPr>
              <w:pStyle w:val="ConsPlusNormal"/>
            </w:pPr>
            <w:r>
              <w:t>Селезнёвское сельское поселение</w:t>
            </w:r>
          </w:p>
        </w:tc>
        <w:tc>
          <w:tcPr>
            <w:tcW w:w="2438" w:type="dxa"/>
            <w:tcBorders>
              <w:top w:val="nil"/>
              <w:bottom w:val="nil"/>
            </w:tcBorders>
          </w:tcPr>
          <w:p w:rsidR="00BD54FD" w:rsidRDefault="00BD54FD">
            <w:pPr>
              <w:pStyle w:val="ConsPlusNormal"/>
              <w:jc w:val="center"/>
            </w:pPr>
            <w:r>
              <w:t>1490,0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outlineLvl w:val="2"/>
            </w:pPr>
            <w:r>
              <w:t>4</w:t>
            </w:r>
          </w:p>
        </w:tc>
        <w:tc>
          <w:tcPr>
            <w:tcW w:w="5896" w:type="dxa"/>
            <w:tcBorders>
              <w:top w:val="nil"/>
              <w:bottom w:val="nil"/>
            </w:tcBorders>
          </w:tcPr>
          <w:p w:rsidR="00BD54FD" w:rsidRDefault="00BD54FD">
            <w:pPr>
              <w:pStyle w:val="ConsPlusNormal"/>
            </w:pPr>
            <w:r>
              <w:t>Кингисеппский муниципальный район</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4.1</w:t>
            </w:r>
          </w:p>
        </w:tc>
        <w:tc>
          <w:tcPr>
            <w:tcW w:w="5896" w:type="dxa"/>
            <w:tcBorders>
              <w:top w:val="nil"/>
              <w:bottom w:val="nil"/>
            </w:tcBorders>
          </w:tcPr>
          <w:p w:rsidR="00BD54FD" w:rsidRDefault="00BD54FD">
            <w:pPr>
              <w:pStyle w:val="ConsPlusNormal"/>
            </w:pPr>
            <w:r>
              <w:t>Куземкинское сельское поселение</w:t>
            </w:r>
          </w:p>
        </w:tc>
        <w:tc>
          <w:tcPr>
            <w:tcW w:w="2438" w:type="dxa"/>
            <w:tcBorders>
              <w:top w:val="nil"/>
              <w:bottom w:val="nil"/>
            </w:tcBorders>
          </w:tcPr>
          <w:p w:rsidR="00BD54FD" w:rsidRDefault="00BD54FD">
            <w:pPr>
              <w:pStyle w:val="ConsPlusNormal"/>
              <w:jc w:val="center"/>
            </w:pPr>
            <w:r>
              <w:t>1490,0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4.2</w:t>
            </w:r>
          </w:p>
        </w:tc>
        <w:tc>
          <w:tcPr>
            <w:tcW w:w="5896" w:type="dxa"/>
            <w:tcBorders>
              <w:top w:val="nil"/>
              <w:bottom w:val="nil"/>
            </w:tcBorders>
          </w:tcPr>
          <w:p w:rsidR="00BD54FD" w:rsidRDefault="00BD54FD">
            <w:pPr>
              <w:pStyle w:val="ConsPlusNormal"/>
            </w:pPr>
            <w:r>
              <w:t>Котельское сельское поселение</w:t>
            </w:r>
          </w:p>
        </w:tc>
        <w:tc>
          <w:tcPr>
            <w:tcW w:w="2438" w:type="dxa"/>
            <w:tcBorders>
              <w:top w:val="nil"/>
              <w:bottom w:val="nil"/>
            </w:tcBorders>
          </w:tcPr>
          <w:p w:rsidR="00BD54FD" w:rsidRDefault="00BD54FD">
            <w:pPr>
              <w:pStyle w:val="ConsPlusNormal"/>
              <w:jc w:val="center"/>
            </w:pPr>
            <w:r>
              <w:t>1000,0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4.3</w:t>
            </w:r>
          </w:p>
        </w:tc>
        <w:tc>
          <w:tcPr>
            <w:tcW w:w="5896" w:type="dxa"/>
            <w:tcBorders>
              <w:top w:val="nil"/>
              <w:bottom w:val="nil"/>
            </w:tcBorders>
          </w:tcPr>
          <w:p w:rsidR="00BD54FD" w:rsidRDefault="00BD54FD">
            <w:pPr>
              <w:pStyle w:val="ConsPlusNormal"/>
            </w:pPr>
            <w:r>
              <w:t>Фалилеевское сельское поселение</w:t>
            </w:r>
          </w:p>
        </w:tc>
        <w:tc>
          <w:tcPr>
            <w:tcW w:w="2438" w:type="dxa"/>
            <w:tcBorders>
              <w:top w:val="nil"/>
              <w:bottom w:val="nil"/>
            </w:tcBorders>
          </w:tcPr>
          <w:p w:rsidR="00BD54FD" w:rsidRDefault="00BD54FD">
            <w:pPr>
              <w:pStyle w:val="ConsPlusNormal"/>
              <w:jc w:val="center"/>
            </w:pPr>
            <w:r>
              <w:t>430,0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outlineLvl w:val="2"/>
            </w:pPr>
            <w:r>
              <w:t>5</w:t>
            </w:r>
          </w:p>
        </w:tc>
        <w:tc>
          <w:tcPr>
            <w:tcW w:w="5896" w:type="dxa"/>
            <w:tcBorders>
              <w:top w:val="nil"/>
              <w:bottom w:val="nil"/>
            </w:tcBorders>
          </w:tcPr>
          <w:p w:rsidR="00BD54FD" w:rsidRDefault="00BD54FD">
            <w:pPr>
              <w:pStyle w:val="ConsPlusNormal"/>
            </w:pPr>
            <w:r>
              <w:t>Киришский муниципальный район</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5.1</w:t>
            </w:r>
          </w:p>
        </w:tc>
        <w:tc>
          <w:tcPr>
            <w:tcW w:w="5896" w:type="dxa"/>
            <w:tcBorders>
              <w:top w:val="nil"/>
              <w:bottom w:val="nil"/>
            </w:tcBorders>
          </w:tcPr>
          <w:p w:rsidR="00BD54FD" w:rsidRDefault="00BD54FD">
            <w:pPr>
              <w:pStyle w:val="ConsPlusNormal"/>
            </w:pPr>
            <w:r>
              <w:t>Киришское городское поселение</w:t>
            </w:r>
          </w:p>
        </w:tc>
        <w:tc>
          <w:tcPr>
            <w:tcW w:w="2438" w:type="dxa"/>
            <w:tcBorders>
              <w:top w:val="nil"/>
              <w:bottom w:val="nil"/>
            </w:tcBorders>
          </w:tcPr>
          <w:p w:rsidR="00BD54FD" w:rsidRDefault="00BD54FD">
            <w:pPr>
              <w:pStyle w:val="ConsPlusNormal"/>
              <w:jc w:val="center"/>
            </w:pPr>
            <w:r>
              <w:t>1500,0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outlineLvl w:val="2"/>
            </w:pPr>
            <w:r>
              <w:t>6</w:t>
            </w:r>
          </w:p>
        </w:tc>
        <w:tc>
          <w:tcPr>
            <w:tcW w:w="5896" w:type="dxa"/>
            <w:tcBorders>
              <w:top w:val="nil"/>
              <w:bottom w:val="nil"/>
            </w:tcBorders>
          </w:tcPr>
          <w:p w:rsidR="00BD54FD" w:rsidRDefault="00BD54FD">
            <w:pPr>
              <w:pStyle w:val="ConsPlusNormal"/>
            </w:pPr>
            <w:r>
              <w:t>Кировский муниципальный район</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6.1</w:t>
            </w:r>
          </w:p>
        </w:tc>
        <w:tc>
          <w:tcPr>
            <w:tcW w:w="5896" w:type="dxa"/>
            <w:tcBorders>
              <w:top w:val="nil"/>
              <w:bottom w:val="nil"/>
            </w:tcBorders>
          </w:tcPr>
          <w:p w:rsidR="00BD54FD" w:rsidRDefault="00BD54FD">
            <w:pPr>
              <w:pStyle w:val="ConsPlusNormal"/>
            </w:pPr>
            <w:r>
              <w:t>Отрадненское городское поселение</w:t>
            </w:r>
          </w:p>
        </w:tc>
        <w:tc>
          <w:tcPr>
            <w:tcW w:w="2438" w:type="dxa"/>
            <w:tcBorders>
              <w:top w:val="nil"/>
              <w:bottom w:val="nil"/>
            </w:tcBorders>
          </w:tcPr>
          <w:p w:rsidR="00BD54FD" w:rsidRDefault="00BD54FD">
            <w:pPr>
              <w:pStyle w:val="ConsPlusNormal"/>
              <w:jc w:val="center"/>
            </w:pPr>
            <w:r>
              <w:t>2540,0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6.2</w:t>
            </w:r>
          </w:p>
        </w:tc>
        <w:tc>
          <w:tcPr>
            <w:tcW w:w="5896" w:type="dxa"/>
            <w:tcBorders>
              <w:top w:val="nil"/>
              <w:bottom w:val="nil"/>
            </w:tcBorders>
          </w:tcPr>
          <w:p w:rsidR="00BD54FD" w:rsidRDefault="00BD54FD">
            <w:pPr>
              <w:pStyle w:val="ConsPlusNormal"/>
            </w:pPr>
            <w:r>
              <w:t>Суховское сельское поселение</w:t>
            </w:r>
          </w:p>
        </w:tc>
        <w:tc>
          <w:tcPr>
            <w:tcW w:w="2438" w:type="dxa"/>
            <w:tcBorders>
              <w:top w:val="nil"/>
              <w:bottom w:val="nil"/>
            </w:tcBorders>
          </w:tcPr>
          <w:p w:rsidR="00BD54FD" w:rsidRDefault="00BD54FD">
            <w:pPr>
              <w:pStyle w:val="ConsPlusNormal"/>
              <w:jc w:val="center"/>
            </w:pPr>
            <w:r>
              <w:t>1190,0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6.3</w:t>
            </w:r>
          </w:p>
        </w:tc>
        <w:tc>
          <w:tcPr>
            <w:tcW w:w="5896" w:type="dxa"/>
            <w:tcBorders>
              <w:top w:val="nil"/>
              <w:bottom w:val="nil"/>
            </w:tcBorders>
          </w:tcPr>
          <w:p w:rsidR="00BD54FD" w:rsidRDefault="00BD54FD">
            <w:pPr>
              <w:pStyle w:val="ConsPlusNormal"/>
            </w:pPr>
            <w:r>
              <w:t>Путиловское сельское поселение</w:t>
            </w:r>
          </w:p>
        </w:tc>
        <w:tc>
          <w:tcPr>
            <w:tcW w:w="2438" w:type="dxa"/>
            <w:tcBorders>
              <w:top w:val="nil"/>
              <w:bottom w:val="nil"/>
            </w:tcBorders>
          </w:tcPr>
          <w:p w:rsidR="00BD54FD" w:rsidRDefault="00BD54FD">
            <w:pPr>
              <w:pStyle w:val="ConsPlusNormal"/>
              <w:jc w:val="center"/>
            </w:pPr>
            <w:r>
              <w:t>1330,0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outlineLvl w:val="2"/>
            </w:pPr>
            <w:r>
              <w:t>7</w:t>
            </w:r>
          </w:p>
        </w:tc>
        <w:tc>
          <w:tcPr>
            <w:tcW w:w="5896" w:type="dxa"/>
            <w:tcBorders>
              <w:top w:val="nil"/>
              <w:bottom w:val="nil"/>
            </w:tcBorders>
          </w:tcPr>
          <w:p w:rsidR="00BD54FD" w:rsidRDefault="00BD54FD">
            <w:pPr>
              <w:pStyle w:val="ConsPlusNormal"/>
            </w:pPr>
            <w:r>
              <w:t>Ломоносовский муниципальный район</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7.1</w:t>
            </w:r>
          </w:p>
        </w:tc>
        <w:tc>
          <w:tcPr>
            <w:tcW w:w="5896" w:type="dxa"/>
            <w:tcBorders>
              <w:top w:val="nil"/>
              <w:bottom w:val="nil"/>
            </w:tcBorders>
          </w:tcPr>
          <w:p w:rsidR="00BD54FD" w:rsidRDefault="00BD54FD">
            <w:pPr>
              <w:pStyle w:val="ConsPlusNormal"/>
            </w:pPr>
            <w:r>
              <w:t>Низинское сельское поселение</w:t>
            </w:r>
          </w:p>
        </w:tc>
        <w:tc>
          <w:tcPr>
            <w:tcW w:w="2438" w:type="dxa"/>
            <w:tcBorders>
              <w:top w:val="nil"/>
              <w:bottom w:val="nil"/>
            </w:tcBorders>
          </w:tcPr>
          <w:p w:rsidR="00BD54FD" w:rsidRDefault="00BD54FD">
            <w:pPr>
              <w:pStyle w:val="ConsPlusNormal"/>
              <w:jc w:val="center"/>
            </w:pPr>
            <w:r>
              <w:t>3940,0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outlineLvl w:val="2"/>
            </w:pPr>
            <w:r>
              <w:t>8</w:t>
            </w:r>
          </w:p>
        </w:tc>
        <w:tc>
          <w:tcPr>
            <w:tcW w:w="5896" w:type="dxa"/>
            <w:tcBorders>
              <w:top w:val="nil"/>
              <w:bottom w:val="nil"/>
            </w:tcBorders>
          </w:tcPr>
          <w:p w:rsidR="00BD54FD" w:rsidRDefault="00BD54FD">
            <w:pPr>
              <w:pStyle w:val="ConsPlusNormal"/>
            </w:pPr>
            <w:r>
              <w:t>Лужский муниципальный район</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8.1</w:t>
            </w:r>
          </w:p>
        </w:tc>
        <w:tc>
          <w:tcPr>
            <w:tcW w:w="5896" w:type="dxa"/>
            <w:tcBorders>
              <w:top w:val="nil"/>
              <w:bottom w:val="nil"/>
            </w:tcBorders>
          </w:tcPr>
          <w:p w:rsidR="00BD54FD" w:rsidRDefault="00BD54FD">
            <w:pPr>
              <w:pStyle w:val="ConsPlusNormal"/>
            </w:pPr>
            <w:r>
              <w:t>Скребловское сельское поселение</w:t>
            </w:r>
          </w:p>
        </w:tc>
        <w:tc>
          <w:tcPr>
            <w:tcW w:w="2438" w:type="dxa"/>
            <w:tcBorders>
              <w:top w:val="nil"/>
              <w:bottom w:val="nil"/>
            </w:tcBorders>
          </w:tcPr>
          <w:p w:rsidR="00BD54FD" w:rsidRDefault="00BD54FD">
            <w:pPr>
              <w:pStyle w:val="ConsPlusNormal"/>
              <w:jc w:val="center"/>
            </w:pPr>
            <w:r>
              <w:t>1300,0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outlineLvl w:val="2"/>
            </w:pPr>
            <w:r>
              <w:t>9</w:t>
            </w:r>
          </w:p>
        </w:tc>
        <w:tc>
          <w:tcPr>
            <w:tcW w:w="5896" w:type="dxa"/>
            <w:tcBorders>
              <w:top w:val="nil"/>
              <w:bottom w:val="nil"/>
            </w:tcBorders>
          </w:tcPr>
          <w:p w:rsidR="00BD54FD" w:rsidRDefault="00BD54FD">
            <w:pPr>
              <w:pStyle w:val="ConsPlusNormal"/>
            </w:pPr>
            <w:r>
              <w:t>Приозерский муниципальный район</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9.1</w:t>
            </w:r>
          </w:p>
        </w:tc>
        <w:tc>
          <w:tcPr>
            <w:tcW w:w="5896" w:type="dxa"/>
            <w:tcBorders>
              <w:top w:val="nil"/>
              <w:bottom w:val="nil"/>
            </w:tcBorders>
          </w:tcPr>
          <w:p w:rsidR="00BD54FD" w:rsidRDefault="00BD54FD">
            <w:pPr>
              <w:pStyle w:val="ConsPlusNormal"/>
            </w:pPr>
            <w:r>
              <w:t>Кузнечнинское городское поселение</w:t>
            </w:r>
          </w:p>
        </w:tc>
        <w:tc>
          <w:tcPr>
            <w:tcW w:w="2438" w:type="dxa"/>
            <w:tcBorders>
              <w:top w:val="nil"/>
              <w:bottom w:val="nil"/>
            </w:tcBorders>
          </w:tcPr>
          <w:p w:rsidR="00BD54FD" w:rsidRDefault="00BD54FD">
            <w:pPr>
              <w:pStyle w:val="ConsPlusNormal"/>
              <w:jc w:val="center"/>
            </w:pPr>
            <w:r>
              <w:t>1840,0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9.2</w:t>
            </w:r>
          </w:p>
        </w:tc>
        <w:tc>
          <w:tcPr>
            <w:tcW w:w="5896" w:type="dxa"/>
            <w:tcBorders>
              <w:top w:val="nil"/>
              <w:bottom w:val="nil"/>
            </w:tcBorders>
          </w:tcPr>
          <w:p w:rsidR="00BD54FD" w:rsidRDefault="00BD54FD">
            <w:pPr>
              <w:pStyle w:val="ConsPlusNormal"/>
            </w:pPr>
            <w:r>
              <w:t>Севастьяновское сельское поселение</w:t>
            </w:r>
          </w:p>
        </w:tc>
        <w:tc>
          <w:tcPr>
            <w:tcW w:w="2438" w:type="dxa"/>
            <w:tcBorders>
              <w:top w:val="nil"/>
              <w:bottom w:val="nil"/>
            </w:tcBorders>
          </w:tcPr>
          <w:p w:rsidR="00BD54FD" w:rsidRDefault="00BD54FD">
            <w:pPr>
              <w:pStyle w:val="ConsPlusNormal"/>
              <w:jc w:val="center"/>
            </w:pPr>
            <w:r>
              <w:t>1330,0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outlineLvl w:val="2"/>
            </w:pPr>
            <w:r>
              <w:t>10</w:t>
            </w:r>
          </w:p>
        </w:tc>
        <w:tc>
          <w:tcPr>
            <w:tcW w:w="5896" w:type="dxa"/>
            <w:tcBorders>
              <w:top w:val="nil"/>
              <w:bottom w:val="nil"/>
            </w:tcBorders>
          </w:tcPr>
          <w:p w:rsidR="00BD54FD" w:rsidRDefault="00BD54FD">
            <w:pPr>
              <w:pStyle w:val="ConsPlusNormal"/>
            </w:pPr>
            <w:r>
              <w:t>Тосненский район</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80" w:type="dxa"/>
            <w:tcBorders>
              <w:top w:val="nil"/>
              <w:bottom w:val="single" w:sz="4" w:space="0" w:color="auto"/>
            </w:tcBorders>
          </w:tcPr>
          <w:p w:rsidR="00BD54FD" w:rsidRDefault="00BD54FD">
            <w:pPr>
              <w:pStyle w:val="ConsPlusNormal"/>
              <w:jc w:val="center"/>
            </w:pPr>
            <w:r>
              <w:t>10.1</w:t>
            </w:r>
          </w:p>
        </w:tc>
        <w:tc>
          <w:tcPr>
            <w:tcW w:w="5896" w:type="dxa"/>
            <w:tcBorders>
              <w:top w:val="nil"/>
              <w:bottom w:val="single" w:sz="4" w:space="0" w:color="auto"/>
            </w:tcBorders>
          </w:tcPr>
          <w:p w:rsidR="00BD54FD" w:rsidRDefault="00BD54FD">
            <w:pPr>
              <w:pStyle w:val="ConsPlusNormal"/>
            </w:pPr>
            <w:r>
              <w:t>Фёдоровское сельское поселение</w:t>
            </w:r>
          </w:p>
        </w:tc>
        <w:tc>
          <w:tcPr>
            <w:tcW w:w="2438" w:type="dxa"/>
            <w:tcBorders>
              <w:top w:val="nil"/>
              <w:bottom w:val="single" w:sz="4" w:space="0" w:color="auto"/>
            </w:tcBorders>
          </w:tcPr>
          <w:p w:rsidR="00BD54FD" w:rsidRDefault="00BD54FD">
            <w:pPr>
              <w:pStyle w:val="ConsPlusNormal"/>
              <w:jc w:val="center"/>
            </w:pPr>
            <w:r>
              <w:t>1840,0</w:t>
            </w:r>
          </w:p>
        </w:tc>
      </w:tr>
      <w:tr w:rsidR="00BD54FD">
        <w:tc>
          <w:tcPr>
            <w:tcW w:w="680" w:type="dxa"/>
            <w:tcBorders>
              <w:top w:val="single" w:sz="4" w:space="0" w:color="auto"/>
              <w:bottom w:val="single" w:sz="4" w:space="0" w:color="auto"/>
            </w:tcBorders>
          </w:tcPr>
          <w:p w:rsidR="00BD54FD" w:rsidRDefault="00BD54FD">
            <w:pPr>
              <w:pStyle w:val="ConsPlusNormal"/>
            </w:pPr>
          </w:p>
        </w:tc>
        <w:tc>
          <w:tcPr>
            <w:tcW w:w="589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32510,0</w:t>
            </w:r>
          </w:p>
        </w:tc>
      </w:tr>
    </w:tbl>
    <w:p w:rsidR="00BD54FD" w:rsidRDefault="00BD54FD">
      <w:pPr>
        <w:pStyle w:val="ConsPlusNormal"/>
        <w:ind w:firstLine="540"/>
        <w:jc w:val="both"/>
      </w:pPr>
    </w:p>
    <w:p w:rsidR="00BD54FD" w:rsidRDefault="00BD54FD">
      <w:pPr>
        <w:pStyle w:val="ConsPlusNormal"/>
        <w:jc w:val="right"/>
        <w:outlineLvl w:val="1"/>
      </w:pPr>
      <w:r>
        <w:t>Таблица 28</w:t>
      </w:r>
    </w:p>
    <w:p w:rsidR="00BD54FD" w:rsidRDefault="00BD54FD">
      <w:pPr>
        <w:pStyle w:val="ConsPlusNormal"/>
        <w:jc w:val="right"/>
      </w:pPr>
      <w:r>
        <w:t>приложения 28</w:t>
      </w:r>
    </w:p>
    <w:p w:rsidR="00BD54FD" w:rsidRDefault="00BD54FD">
      <w:pPr>
        <w:pStyle w:val="ConsPlusNormal"/>
        <w:jc w:val="center"/>
      </w:pPr>
    </w:p>
    <w:p w:rsidR="00BD54FD" w:rsidRDefault="00BD54FD">
      <w:pPr>
        <w:pStyle w:val="ConsPlusNormal"/>
        <w:jc w:val="center"/>
      </w:pPr>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НА РЕАЛИЗАЦИЮ МЕРОПРИЯТИЙ ПО УСТАНОВКЕ АВТОМАТИЗИРОВАННЫХ</w:t>
      </w:r>
    </w:p>
    <w:p w:rsidR="00BD54FD" w:rsidRDefault="00BD54FD">
      <w:pPr>
        <w:pStyle w:val="ConsPlusNormal"/>
        <w:jc w:val="center"/>
      </w:pPr>
      <w:r>
        <w:t>ИНДИВИДУАЛЬНЫХ ТЕПЛОВЫХ ПУНКТОВ С ПОГОДНЫМ И ЧАСОВЫМ</w:t>
      </w:r>
    </w:p>
    <w:p w:rsidR="00BD54FD" w:rsidRDefault="00BD54FD">
      <w:pPr>
        <w:pStyle w:val="ConsPlusNormal"/>
        <w:jc w:val="center"/>
      </w:pPr>
      <w:r>
        <w:t>РЕГУЛИРОВАНИЕМ НА 2017 ГОД</w:t>
      </w:r>
    </w:p>
    <w:p w:rsidR="00BD54FD" w:rsidRDefault="00BD54FD">
      <w:pPr>
        <w:pStyle w:val="ConsPlusNormal"/>
        <w:jc w:val="center"/>
      </w:pPr>
    </w:p>
    <w:p w:rsidR="00BD54FD" w:rsidRDefault="00BD54FD">
      <w:pPr>
        <w:pStyle w:val="ConsPlusNormal"/>
        <w:jc w:val="center"/>
      </w:pPr>
      <w:r>
        <w:t xml:space="preserve">(в ред. </w:t>
      </w:r>
      <w:hyperlink r:id="rId254" w:history="1">
        <w:r>
          <w:rPr>
            <w:color w:val="0000FF"/>
          </w:rPr>
          <w:t>Закона</w:t>
        </w:r>
      </w:hyperlink>
      <w:r>
        <w:t xml:space="preserve"> Ленинградской области от 06.04.2017 N 24-оз)</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66"/>
        <w:gridCol w:w="2438"/>
      </w:tblGrid>
      <w:tr w:rsidR="00BD54FD">
        <w:tc>
          <w:tcPr>
            <w:tcW w:w="567" w:type="dxa"/>
            <w:tcBorders>
              <w:top w:val="single" w:sz="4" w:space="0" w:color="auto"/>
              <w:bottom w:val="single" w:sz="4" w:space="0" w:color="auto"/>
            </w:tcBorders>
          </w:tcPr>
          <w:p w:rsidR="00BD54FD" w:rsidRDefault="00BD54FD">
            <w:pPr>
              <w:pStyle w:val="ConsPlusNormal"/>
              <w:jc w:val="center"/>
            </w:pPr>
            <w:r>
              <w:t>N п/п</w:t>
            </w:r>
          </w:p>
        </w:tc>
        <w:tc>
          <w:tcPr>
            <w:tcW w:w="606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567" w:type="dxa"/>
            <w:tcBorders>
              <w:top w:val="single" w:sz="4" w:space="0" w:color="auto"/>
              <w:bottom w:val="nil"/>
            </w:tcBorders>
          </w:tcPr>
          <w:p w:rsidR="00BD54FD" w:rsidRDefault="00BD54FD">
            <w:pPr>
              <w:pStyle w:val="ConsPlusNormal"/>
              <w:jc w:val="center"/>
              <w:outlineLvl w:val="2"/>
            </w:pPr>
            <w:r>
              <w:t>1</w:t>
            </w:r>
          </w:p>
        </w:tc>
        <w:tc>
          <w:tcPr>
            <w:tcW w:w="6066" w:type="dxa"/>
            <w:tcBorders>
              <w:top w:val="single" w:sz="4" w:space="0" w:color="auto"/>
              <w:bottom w:val="nil"/>
            </w:tcBorders>
          </w:tcPr>
          <w:p w:rsidR="00BD54FD" w:rsidRDefault="00BD54FD">
            <w:pPr>
              <w:pStyle w:val="ConsPlusNormal"/>
            </w:pPr>
            <w:r>
              <w:t>Гатчинский муниципальный район</w:t>
            </w:r>
          </w:p>
        </w:tc>
        <w:tc>
          <w:tcPr>
            <w:tcW w:w="2438" w:type="dxa"/>
            <w:tcBorders>
              <w:top w:val="single" w:sz="4" w:space="0" w:color="auto"/>
              <w:bottom w:val="nil"/>
            </w:tcBorders>
          </w:tcPr>
          <w:p w:rsidR="00BD54FD" w:rsidRDefault="00BD54FD">
            <w:pPr>
              <w:pStyle w:val="ConsPlusNormal"/>
              <w:jc w:val="center"/>
            </w:pP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pPr>
            <w:r>
              <w:t>1.1</w:t>
            </w:r>
          </w:p>
        </w:tc>
        <w:tc>
          <w:tcPr>
            <w:tcW w:w="6066" w:type="dxa"/>
            <w:tcBorders>
              <w:top w:val="nil"/>
              <w:bottom w:val="nil"/>
            </w:tcBorders>
          </w:tcPr>
          <w:p w:rsidR="00BD54FD" w:rsidRDefault="00BD54FD">
            <w:pPr>
              <w:pStyle w:val="ConsPlusNormal"/>
            </w:pPr>
            <w:r>
              <w:t>Сиверское городское поселение</w:t>
            </w:r>
          </w:p>
        </w:tc>
        <w:tc>
          <w:tcPr>
            <w:tcW w:w="2438" w:type="dxa"/>
            <w:tcBorders>
              <w:top w:val="nil"/>
              <w:bottom w:val="nil"/>
            </w:tcBorders>
          </w:tcPr>
          <w:p w:rsidR="00BD54FD" w:rsidRDefault="00BD54FD">
            <w:pPr>
              <w:pStyle w:val="ConsPlusNormal"/>
              <w:jc w:val="center"/>
            </w:pPr>
            <w:r>
              <w:t>75000,0</w:t>
            </w:r>
          </w:p>
        </w:tc>
      </w:tr>
      <w:tr w:rsidR="00BD54FD">
        <w:tblPrEx>
          <w:tblBorders>
            <w:insideH w:val="none" w:sz="0" w:space="0" w:color="auto"/>
          </w:tblBorders>
        </w:tblPrEx>
        <w:tc>
          <w:tcPr>
            <w:tcW w:w="567" w:type="dxa"/>
            <w:tcBorders>
              <w:top w:val="nil"/>
              <w:bottom w:val="nil"/>
            </w:tcBorders>
          </w:tcPr>
          <w:p w:rsidR="00BD54FD" w:rsidRDefault="00BD54FD">
            <w:pPr>
              <w:pStyle w:val="ConsPlusNormal"/>
              <w:jc w:val="center"/>
              <w:outlineLvl w:val="2"/>
            </w:pPr>
            <w:r>
              <w:t>2</w:t>
            </w:r>
          </w:p>
        </w:tc>
        <w:tc>
          <w:tcPr>
            <w:tcW w:w="6066" w:type="dxa"/>
            <w:tcBorders>
              <w:top w:val="nil"/>
              <w:bottom w:val="nil"/>
            </w:tcBorders>
          </w:tcPr>
          <w:p w:rsidR="00BD54FD" w:rsidRDefault="00BD54FD">
            <w:pPr>
              <w:pStyle w:val="ConsPlusNormal"/>
            </w:pPr>
            <w:r>
              <w:t>Приозерский муниципальный район</w:t>
            </w:r>
          </w:p>
        </w:tc>
        <w:tc>
          <w:tcPr>
            <w:tcW w:w="2438"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567" w:type="dxa"/>
            <w:tcBorders>
              <w:top w:val="nil"/>
              <w:bottom w:val="single" w:sz="4" w:space="0" w:color="auto"/>
            </w:tcBorders>
          </w:tcPr>
          <w:p w:rsidR="00BD54FD" w:rsidRDefault="00BD54FD">
            <w:pPr>
              <w:pStyle w:val="ConsPlusNormal"/>
              <w:jc w:val="center"/>
            </w:pPr>
            <w:r>
              <w:t>2.1</w:t>
            </w:r>
          </w:p>
        </w:tc>
        <w:tc>
          <w:tcPr>
            <w:tcW w:w="6066" w:type="dxa"/>
            <w:tcBorders>
              <w:top w:val="nil"/>
              <w:bottom w:val="single" w:sz="4" w:space="0" w:color="auto"/>
            </w:tcBorders>
          </w:tcPr>
          <w:p w:rsidR="00BD54FD" w:rsidRDefault="00BD54FD">
            <w:pPr>
              <w:pStyle w:val="ConsPlusNormal"/>
            </w:pPr>
            <w:r>
              <w:t>Приозерское городское поселение</w:t>
            </w:r>
          </w:p>
        </w:tc>
        <w:tc>
          <w:tcPr>
            <w:tcW w:w="2438" w:type="dxa"/>
            <w:tcBorders>
              <w:top w:val="nil"/>
              <w:bottom w:val="single" w:sz="4" w:space="0" w:color="auto"/>
            </w:tcBorders>
          </w:tcPr>
          <w:p w:rsidR="00BD54FD" w:rsidRDefault="00BD54FD">
            <w:pPr>
              <w:pStyle w:val="ConsPlusNormal"/>
              <w:jc w:val="center"/>
            </w:pPr>
            <w:r>
              <w:t>115000,0</w:t>
            </w:r>
          </w:p>
        </w:tc>
      </w:tr>
      <w:tr w:rsidR="00BD54FD">
        <w:tc>
          <w:tcPr>
            <w:tcW w:w="567" w:type="dxa"/>
            <w:tcBorders>
              <w:top w:val="single" w:sz="4" w:space="0" w:color="auto"/>
              <w:bottom w:val="single" w:sz="4" w:space="0" w:color="auto"/>
            </w:tcBorders>
          </w:tcPr>
          <w:p w:rsidR="00BD54FD" w:rsidRDefault="00BD54FD">
            <w:pPr>
              <w:pStyle w:val="ConsPlusNormal"/>
              <w:jc w:val="center"/>
            </w:pPr>
          </w:p>
        </w:tc>
        <w:tc>
          <w:tcPr>
            <w:tcW w:w="606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190000,0</w:t>
            </w:r>
          </w:p>
        </w:tc>
      </w:tr>
    </w:tbl>
    <w:p w:rsidR="00BD54FD" w:rsidRDefault="00BD54FD">
      <w:pPr>
        <w:pStyle w:val="ConsPlusNormal"/>
        <w:ind w:firstLine="540"/>
        <w:jc w:val="both"/>
      </w:pPr>
    </w:p>
    <w:p w:rsidR="00BD54FD" w:rsidRDefault="00BD54FD">
      <w:pPr>
        <w:pStyle w:val="ConsPlusNormal"/>
        <w:jc w:val="right"/>
        <w:outlineLvl w:val="1"/>
      </w:pPr>
      <w:r>
        <w:t>Таблица 29</w:t>
      </w:r>
    </w:p>
    <w:p w:rsidR="00BD54FD" w:rsidRDefault="00BD54FD">
      <w:pPr>
        <w:pStyle w:val="ConsPlusNormal"/>
        <w:jc w:val="right"/>
      </w:pPr>
      <w:r>
        <w:t>приложения 28</w:t>
      </w:r>
    </w:p>
    <w:p w:rsidR="00BD54FD" w:rsidRDefault="00BD54FD">
      <w:pPr>
        <w:pStyle w:val="ConsPlusNormal"/>
        <w:jc w:val="center"/>
      </w:pPr>
    </w:p>
    <w:p w:rsidR="00BD54FD" w:rsidRDefault="00BD54FD">
      <w:pPr>
        <w:pStyle w:val="ConsPlusNormal"/>
        <w:jc w:val="center"/>
      </w:pPr>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НА РЕАЛИЗАЦИЮ ОБЛАСТНОГО ЗАКОНА ОТ 12 МАЯ 2015 ГОДА N 42-ОЗ</w:t>
      </w:r>
    </w:p>
    <w:p w:rsidR="00BD54FD" w:rsidRDefault="00BD54FD">
      <w:pPr>
        <w:pStyle w:val="ConsPlusNormal"/>
        <w:jc w:val="center"/>
      </w:pPr>
      <w:r>
        <w:t>"О СОДЕЙСТВИИ РАЗВИТИЮ ИНЫХ ФОРМ МЕСТНОГО САМОУПРАВЛЕНИЯ</w:t>
      </w:r>
    </w:p>
    <w:p w:rsidR="00BD54FD" w:rsidRDefault="00BD54FD">
      <w:pPr>
        <w:pStyle w:val="ConsPlusNormal"/>
        <w:jc w:val="center"/>
      </w:pPr>
      <w:r>
        <w:t>НА ЧАСТИ ТЕРРИТОРИЙ НАСЕЛЕННЫХ ПУНКТОВ ЛЕНИНГРАДСКОЙ</w:t>
      </w:r>
    </w:p>
    <w:p w:rsidR="00BD54FD" w:rsidRDefault="00BD54FD">
      <w:pPr>
        <w:pStyle w:val="ConsPlusNormal"/>
        <w:jc w:val="center"/>
      </w:pPr>
      <w:r>
        <w:t>ОБЛАСТИ, ЯВЛЯЮЩИХСЯ АДМИНИСТРАТИВНЫМИ ЦЕНТРАМИ ПОСЕЛЕНИЙ"</w:t>
      </w:r>
    </w:p>
    <w:p w:rsidR="00BD54FD" w:rsidRDefault="00BD54FD">
      <w:pPr>
        <w:pStyle w:val="ConsPlusNormal"/>
        <w:jc w:val="center"/>
      </w:pPr>
      <w:r>
        <w:t>НА 2017 ГОД</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463"/>
        <w:gridCol w:w="1871"/>
      </w:tblGrid>
      <w:tr w:rsidR="00BD54FD">
        <w:tc>
          <w:tcPr>
            <w:tcW w:w="737" w:type="dxa"/>
            <w:tcBorders>
              <w:top w:val="single" w:sz="4" w:space="0" w:color="auto"/>
              <w:bottom w:val="single" w:sz="4" w:space="0" w:color="auto"/>
            </w:tcBorders>
          </w:tcPr>
          <w:p w:rsidR="00BD54FD" w:rsidRDefault="00BD54FD">
            <w:pPr>
              <w:pStyle w:val="ConsPlusNormal"/>
              <w:jc w:val="center"/>
            </w:pPr>
            <w:r>
              <w:t>N п/п</w:t>
            </w:r>
          </w:p>
        </w:tc>
        <w:tc>
          <w:tcPr>
            <w:tcW w:w="6463"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1871" w:type="dxa"/>
            <w:tcBorders>
              <w:top w:val="single" w:sz="4" w:space="0" w:color="auto"/>
              <w:bottom w:val="single" w:sz="4" w:space="0" w:color="auto"/>
            </w:tcBorders>
          </w:tcPr>
          <w:p w:rsidR="00BD54FD" w:rsidRDefault="00BD54FD">
            <w:pPr>
              <w:pStyle w:val="ConsPlusNormal"/>
              <w:jc w:val="center"/>
            </w:pPr>
            <w:r>
              <w:t>2017 год</w:t>
            </w:r>
          </w:p>
          <w:p w:rsidR="00BD54FD" w:rsidRDefault="00BD54FD">
            <w:pPr>
              <w:pStyle w:val="ConsPlusNormal"/>
              <w:jc w:val="center"/>
            </w:pPr>
            <w:r>
              <w:t>(тысяч рублей)</w:t>
            </w:r>
          </w:p>
        </w:tc>
      </w:tr>
      <w:tr w:rsidR="00BD54FD">
        <w:tc>
          <w:tcPr>
            <w:tcW w:w="737" w:type="dxa"/>
            <w:tcBorders>
              <w:top w:val="single" w:sz="4" w:space="0" w:color="auto"/>
              <w:bottom w:val="single" w:sz="4" w:space="0" w:color="auto"/>
            </w:tcBorders>
          </w:tcPr>
          <w:p w:rsidR="00BD54FD" w:rsidRDefault="00BD54FD">
            <w:pPr>
              <w:pStyle w:val="ConsPlusNormal"/>
              <w:jc w:val="center"/>
            </w:pPr>
            <w:r>
              <w:t>1</w:t>
            </w:r>
          </w:p>
        </w:tc>
        <w:tc>
          <w:tcPr>
            <w:tcW w:w="6463" w:type="dxa"/>
            <w:tcBorders>
              <w:top w:val="single" w:sz="4" w:space="0" w:color="auto"/>
              <w:bottom w:val="single" w:sz="4" w:space="0" w:color="auto"/>
            </w:tcBorders>
          </w:tcPr>
          <w:p w:rsidR="00BD54FD" w:rsidRDefault="00BD54FD">
            <w:pPr>
              <w:pStyle w:val="ConsPlusNormal"/>
              <w:jc w:val="center"/>
            </w:pPr>
            <w:r>
              <w:t>2</w:t>
            </w:r>
          </w:p>
        </w:tc>
        <w:tc>
          <w:tcPr>
            <w:tcW w:w="1871" w:type="dxa"/>
            <w:tcBorders>
              <w:top w:val="single" w:sz="4" w:space="0" w:color="auto"/>
              <w:bottom w:val="single" w:sz="4" w:space="0" w:color="auto"/>
            </w:tcBorders>
          </w:tcPr>
          <w:p w:rsidR="00BD54FD" w:rsidRDefault="00BD54FD">
            <w:pPr>
              <w:pStyle w:val="ConsPlusNormal"/>
              <w:jc w:val="center"/>
            </w:pPr>
            <w:r>
              <w:t>3</w:t>
            </w:r>
          </w:p>
        </w:tc>
      </w:tr>
      <w:tr w:rsidR="00BD54FD">
        <w:tblPrEx>
          <w:tblBorders>
            <w:insideH w:val="none" w:sz="0" w:space="0" w:color="auto"/>
          </w:tblBorders>
        </w:tblPrEx>
        <w:tc>
          <w:tcPr>
            <w:tcW w:w="737" w:type="dxa"/>
            <w:tcBorders>
              <w:top w:val="single" w:sz="4" w:space="0" w:color="auto"/>
              <w:bottom w:val="nil"/>
            </w:tcBorders>
          </w:tcPr>
          <w:p w:rsidR="00BD54FD" w:rsidRDefault="00BD54FD">
            <w:pPr>
              <w:pStyle w:val="ConsPlusNormal"/>
              <w:jc w:val="center"/>
              <w:outlineLvl w:val="2"/>
            </w:pPr>
            <w:r>
              <w:t>1</w:t>
            </w:r>
          </w:p>
        </w:tc>
        <w:tc>
          <w:tcPr>
            <w:tcW w:w="6463" w:type="dxa"/>
            <w:tcBorders>
              <w:top w:val="single" w:sz="4" w:space="0" w:color="auto"/>
              <w:bottom w:val="nil"/>
            </w:tcBorders>
          </w:tcPr>
          <w:p w:rsidR="00BD54FD" w:rsidRDefault="00BD54FD">
            <w:pPr>
              <w:pStyle w:val="ConsPlusNormal"/>
            </w:pPr>
            <w:r>
              <w:t>Бокситогорский муниципальный район</w:t>
            </w:r>
          </w:p>
        </w:tc>
        <w:tc>
          <w:tcPr>
            <w:tcW w:w="1871" w:type="dxa"/>
            <w:tcBorders>
              <w:top w:val="single" w:sz="4" w:space="0" w:color="auto"/>
              <w:bottom w:val="nil"/>
            </w:tcBorders>
          </w:tcPr>
          <w:p w:rsidR="00BD54FD" w:rsidRDefault="00BD54FD">
            <w:pPr>
              <w:pStyle w:val="ConsPlusNormal"/>
              <w:jc w:val="center"/>
            </w:pP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1.1</w:t>
            </w:r>
          </w:p>
        </w:tc>
        <w:tc>
          <w:tcPr>
            <w:tcW w:w="6463" w:type="dxa"/>
            <w:tcBorders>
              <w:top w:val="nil"/>
              <w:bottom w:val="nil"/>
            </w:tcBorders>
          </w:tcPr>
          <w:p w:rsidR="00BD54FD" w:rsidRDefault="00BD54FD">
            <w:pPr>
              <w:pStyle w:val="ConsPlusNormal"/>
            </w:pPr>
            <w:r>
              <w:t>Бокситогорское городское поселение</w:t>
            </w:r>
          </w:p>
        </w:tc>
        <w:tc>
          <w:tcPr>
            <w:tcW w:w="1871" w:type="dxa"/>
            <w:tcBorders>
              <w:top w:val="nil"/>
              <w:bottom w:val="nil"/>
            </w:tcBorders>
          </w:tcPr>
          <w:p w:rsidR="00BD54FD" w:rsidRDefault="00BD54FD">
            <w:pPr>
              <w:pStyle w:val="ConsPlusNormal"/>
              <w:jc w:val="center"/>
            </w:pPr>
            <w:r>
              <w:t>2173,8</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1.2</w:t>
            </w:r>
          </w:p>
        </w:tc>
        <w:tc>
          <w:tcPr>
            <w:tcW w:w="6463" w:type="dxa"/>
            <w:tcBorders>
              <w:top w:val="nil"/>
              <w:bottom w:val="nil"/>
            </w:tcBorders>
          </w:tcPr>
          <w:p w:rsidR="00BD54FD" w:rsidRDefault="00BD54FD">
            <w:pPr>
              <w:pStyle w:val="ConsPlusNormal"/>
            </w:pPr>
            <w:r>
              <w:t>Город Пикалево</w:t>
            </w:r>
          </w:p>
        </w:tc>
        <w:tc>
          <w:tcPr>
            <w:tcW w:w="1871" w:type="dxa"/>
            <w:tcBorders>
              <w:top w:val="nil"/>
              <w:bottom w:val="nil"/>
            </w:tcBorders>
          </w:tcPr>
          <w:p w:rsidR="00BD54FD" w:rsidRDefault="00BD54FD">
            <w:pPr>
              <w:pStyle w:val="ConsPlusNormal"/>
              <w:jc w:val="center"/>
            </w:pPr>
            <w:r>
              <w:t>3260,5</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1.3</w:t>
            </w:r>
          </w:p>
        </w:tc>
        <w:tc>
          <w:tcPr>
            <w:tcW w:w="6463" w:type="dxa"/>
            <w:tcBorders>
              <w:top w:val="nil"/>
              <w:bottom w:val="nil"/>
            </w:tcBorders>
          </w:tcPr>
          <w:p w:rsidR="00BD54FD" w:rsidRDefault="00BD54FD">
            <w:pPr>
              <w:pStyle w:val="ConsPlusNormal"/>
            </w:pPr>
            <w:r>
              <w:t>Ефимовское городское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1.4</w:t>
            </w:r>
          </w:p>
        </w:tc>
        <w:tc>
          <w:tcPr>
            <w:tcW w:w="6463" w:type="dxa"/>
            <w:tcBorders>
              <w:top w:val="nil"/>
              <w:bottom w:val="nil"/>
            </w:tcBorders>
          </w:tcPr>
          <w:p w:rsidR="00BD54FD" w:rsidRDefault="00BD54FD">
            <w:pPr>
              <w:pStyle w:val="ConsPlusNormal"/>
            </w:pPr>
            <w:r>
              <w:t>Большедворское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1.5</w:t>
            </w:r>
          </w:p>
        </w:tc>
        <w:tc>
          <w:tcPr>
            <w:tcW w:w="6463" w:type="dxa"/>
            <w:tcBorders>
              <w:top w:val="nil"/>
              <w:bottom w:val="nil"/>
            </w:tcBorders>
          </w:tcPr>
          <w:p w:rsidR="00BD54FD" w:rsidRDefault="00BD54FD">
            <w:pPr>
              <w:pStyle w:val="ConsPlusNormal"/>
            </w:pPr>
            <w:r>
              <w:t>Борское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1.6</w:t>
            </w:r>
          </w:p>
        </w:tc>
        <w:tc>
          <w:tcPr>
            <w:tcW w:w="6463" w:type="dxa"/>
            <w:tcBorders>
              <w:top w:val="nil"/>
              <w:bottom w:val="nil"/>
            </w:tcBorders>
          </w:tcPr>
          <w:p w:rsidR="00BD54FD" w:rsidRDefault="00BD54FD">
            <w:pPr>
              <w:pStyle w:val="ConsPlusNormal"/>
            </w:pPr>
            <w:r>
              <w:t>Климовское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1.7</w:t>
            </w:r>
          </w:p>
        </w:tc>
        <w:tc>
          <w:tcPr>
            <w:tcW w:w="6463" w:type="dxa"/>
            <w:tcBorders>
              <w:top w:val="nil"/>
              <w:bottom w:val="nil"/>
            </w:tcBorders>
          </w:tcPr>
          <w:p w:rsidR="00BD54FD" w:rsidRDefault="00BD54FD">
            <w:pPr>
              <w:pStyle w:val="ConsPlusNormal"/>
            </w:pPr>
            <w:r>
              <w:t>Самойловское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1.8</w:t>
            </w:r>
          </w:p>
        </w:tc>
        <w:tc>
          <w:tcPr>
            <w:tcW w:w="6463" w:type="dxa"/>
            <w:tcBorders>
              <w:top w:val="nil"/>
              <w:bottom w:val="nil"/>
            </w:tcBorders>
          </w:tcPr>
          <w:p w:rsidR="00BD54FD" w:rsidRDefault="00BD54FD">
            <w:pPr>
              <w:pStyle w:val="ConsPlusNormal"/>
            </w:pPr>
            <w:r>
              <w:t>Лидское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1.9</w:t>
            </w:r>
          </w:p>
        </w:tc>
        <w:tc>
          <w:tcPr>
            <w:tcW w:w="6463" w:type="dxa"/>
            <w:tcBorders>
              <w:top w:val="nil"/>
              <w:bottom w:val="nil"/>
            </w:tcBorders>
          </w:tcPr>
          <w:p w:rsidR="00BD54FD" w:rsidRDefault="00BD54FD">
            <w:pPr>
              <w:pStyle w:val="ConsPlusNormal"/>
            </w:pPr>
            <w:r>
              <w:t>Радогощинское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outlineLvl w:val="2"/>
            </w:pPr>
            <w:r>
              <w:t>2</w:t>
            </w:r>
          </w:p>
        </w:tc>
        <w:tc>
          <w:tcPr>
            <w:tcW w:w="6463" w:type="dxa"/>
            <w:tcBorders>
              <w:top w:val="nil"/>
              <w:bottom w:val="nil"/>
            </w:tcBorders>
          </w:tcPr>
          <w:p w:rsidR="00BD54FD" w:rsidRDefault="00BD54FD">
            <w:pPr>
              <w:pStyle w:val="ConsPlusNormal"/>
            </w:pPr>
            <w:r>
              <w:t>Волосовский муниципальный район</w:t>
            </w:r>
          </w:p>
        </w:tc>
        <w:tc>
          <w:tcPr>
            <w:tcW w:w="1871"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2.1</w:t>
            </w:r>
          </w:p>
        </w:tc>
        <w:tc>
          <w:tcPr>
            <w:tcW w:w="6463" w:type="dxa"/>
            <w:tcBorders>
              <w:top w:val="nil"/>
              <w:bottom w:val="nil"/>
            </w:tcBorders>
          </w:tcPr>
          <w:p w:rsidR="00BD54FD" w:rsidRDefault="00BD54FD">
            <w:pPr>
              <w:pStyle w:val="ConsPlusNormal"/>
            </w:pPr>
            <w:r>
              <w:t>Бегуницкое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2.2</w:t>
            </w:r>
          </w:p>
        </w:tc>
        <w:tc>
          <w:tcPr>
            <w:tcW w:w="6463" w:type="dxa"/>
            <w:tcBorders>
              <w:top w:val="nil"/>
              <w:bottom w:val="nil"/>
            </w:tcBorders>
          </w:tcPr>
          <w:p w:rsidR="00BD54FD" w:rsidRDefault="00BD54FD">
            <w:pPr>
              <w:pStyle w:val="ConsPlusNormal"/>
            </w:pPr>
            <w:r>
              <w:t>Беседское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2.3</w:t>
            </w:r>
          </w:p>
        </w:tc>
        <w:tc>
          <w:tcPr>
            <w:tcW w:w="6463" w:type="dxa"/>
            <w:tcBorders>
              <w:top w:val="nil"/>
              <w:bottom w:val="nil"/>
            </w:tcBorders>
          </w:tcPr>
          <w:p w:rsidR="00BD54FD" w:rsidRDefault="00BD54FD">
            <w:pPr>
              <w:pStyle w:val="ConsPlusNormal"/>
            </w:pPr>
            <w:r>
              <w:t>Большеврудское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2.4</w:t>
            </w:r>
          </w:p>
        </w:tc>
        <w:tc>
          <w:tcPr>
            <w:tcW w:w="6463" w:type="dxa"/>
            <w:tcBorders>
              <w:top w:val="nil"/>
              <w:bottom w:val="nil"/>
            </w:tcBorders>
          </w:tcPr>
          <w:p w:rsidR="00BD54FD" w:rsidRDefault="00BD54FD">
            <w:pPr>
              <w:pStyle w:val="ConsPlusNormal"/>
            </w:pPr>
            <w:r>
              <w:t>Волосовское городское поселение</w:t>
            </w:r>
          </w:p>
        </w:tc>
        <w:tc>
          <w:tcPr>
            <w:tcW w:w="1871" w:type="dxa"/>
            <w:tcBorders>
              <w:top w:val="nil"/>
              <w:bottom w:val="nil"/>
            </w:tcBorders>
          </w:tcPr>
          <w:p w:rsidR="00BD54FD" w:rsidRDefault="00BD54FD">
            <w:pPr>
              <w:pStyle w:val="ConsPlusNormal"/>
              <w:jc w:val="center"/>
            </w:pPr>
            <w:r>
              <w:t>2173,8</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2.5</w:t>
            </w:r>
          </w:p>
        </w:tc>
        <w:tc>
          <w:tcPr>
            <w:tcW w:w="6463" w:type="dxa"/>
            <w:tcBorders>
              <w:top w:val="nil"/>
              <w:bottom w:val="nil"/>
            </w:tcBorders>
          </w:tcPr>
          <w:p w:rsidR="00BD54FD" w:rsidRDefault="00BD54FD">
            <w:pPr>
              <w:pStyle w:val="ConsPlusNormal"/>
            </w:pPr>
            <w:r>
              <w:t>Губаницкое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2.6</w:t>
            </w:r>
          </w:p>
        </w:tc>
        <w:tc>
          <w:tcPr>
            <w:tcW w:w="6463" w:type="dxa"/>
            <w:tcBorders>
              <w:top w:val="nil"/>
              <w:bottom w:val="nil"/>
            </w:tcBorders>
          </w:tcPr>
          <w:p w:rsidR="00BD54FD" w:rsidRDefault="00BD54FD">
            <w:pPr>
              <w:pStyle w:val="ConsPlusNormal"/>
            </w:pPr>
            <w:r>
              <w:t>Зимитицкое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2.7</w:t>
            </w:r>
          </w:p>
        </w:tc>
        <w:tc>
          <w:tcPr>
            <w:tcW w:w="6463" w:type="dxa"/>
            <w:tcBorders>
              <w:top w:val="nil"/>
              <w:bottom w:val="nil"/>
            </w:tcBorders>
          </w:tcPr>
          <w:p w:rsidR="00BD54FD" w:rsidRDefault="00BD54FD">
            <w:pPr>
              <w:pStyle w:val="ConsPlusNormal"/>
            </w:pPr>
            <w:r>
              <w:t>Изварское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2.8</w:t>
            </w:r>
          </w:p>
        </w:tc>
        <w:tc>
          <w:tcPr>
            <w:tcW w:w="6463" w:type="dxa"/>
            <w:tcBorders>
              <w:top w:val="nil"/>
              <w:bottom w:val="nil"/>
            </w:tcBorders>
          </w:tcPr>
          <w:p w:rsidR="00BD54FD" w:rsidRDefault="00BD54FD">
            <w:pPr>
              <w:pStyle w:val="ConsPlusNormal"/>
            </w:pPr>
            <w:r>
              <w:t>Калитинское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2.9</w:t>
            </w:r>
          </w:p>
        </w:tc>
        <w:tc>
          <w:tcPr>
            <w:tcW w:w="6463" w:type="dxa"/>
            <w:tcBorders>
              <w:top w:val="nil"/>
              <w:bottom w:val="nil"/>
            </w:tcBorders>
          </w:tcPr>
          <w:p w:rsidR="00BD54FD" w:rsidRDefault="00BD54FD">
            <w:pPr>
              <w:pStyle w:val="ConsPlusNormal"/>
            </w:pPr>
            <w:r>
              <w:t>Каложицкое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2.10</w:t>
            </w:r>
          </w:p>
        </w:tc>
        <w:tc>
          <w:tcPr>
            <w:tcW w:w="6463" w:type="dxa"/>
            <w:tcBorders>
              <w:top w:val="nil"/>
              <w:bottom w:val="nil"/>
            </w:tcBorders>
          </w:tcPr>
          <w:p w:rsidR="00BD54FD" w:rsidRDefault="00BD54FD">
            <w:pPr>
              <w:pStyle w:val="ConsPlusNormal"/>
            </w:pPr>
            <w:r>
              <w:t>Кикеринское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2.11</w:t>
            </w:r>
          </w:p>
        </w:tc>
        <w:tc>
          <w:tcPr>
            <w:tcW w:w="6463" w:type="dxa"/>
            <w:tcBorders>
              <w:top w:val="nil"/>
              <w:bottom w:val="nil"/>
            </w:tcBorders>
          </w:tcPr>
          <w:p w:rsidR="00BD54FD" w:rsidRDefault="00BD54FD">
            <w:pPr>
              <w:pStyle w:val="ConsPlusNormal"/>
            </w:pPr>
            <w:r>
              <w:t>Клопицкое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2.12</w:t>
            </w:r>
          </w:p>
        </w:tc>
        <w:tc>
          <w:tcPr>
            <w:tcW w:w="6463" w:type="dxa"/>
            <w:tcBorders>
              <w:top w:val="nil"/>
              <w:bottom w:val="nil"/>
            </w:tcBorders>
          </w:tcPr>
          <w:p w:rsidR="00BD54FD" w:rsidRDefault="00BD54FD">
            <w:pPr>
              <w:pStyle w:val="ConsPlusNormal"/>
            </w:pPr>
            <w:r>
              <w:t>Курское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2.13</w:t>
            </w:r>
          </w:p>
        </w:tc>
        <w:tc>
          <w:tcPr>
            <w:tcW w:w="6463" w:type="dxa"/>
            <w:tcBorders>
              <w:top w:val="nil"/>
              <w:bottom w:val="nil"/>
            </w:tcBorders>
          </w:tcPr>
          <w:p w:rsidR="00BD54FD" w:rsidRDefault="00BD54FD">
            <w:pPr>
              <w:pStyle w:val="ConsPlusNormal"/>
            </w:pPr>
            <w:r>
              <w:t>Рабитицкое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2.14</w:t>
            </w:r>
          </w:p>
        </w:tc>
        <w:tc>
          <w:tcPr>
            <w:tcW w:w="6463" w:type="dxa"/>
            <w:tcBorders>
              <w:top w:val="nil"/>
              <w:bottom w:val="nil"/>
            </w:tcBorders>
          </w:tcPr>
          <w:p w:rsidR="00BD54FD" w:rsidRDefault="00BD54FD">
            <w:pPr>
              <w:pStyle w:val="ConsPlusNormal"/>
            </w:pPr>
            <w:r>
              <w:t>Сабское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2.15</w:t>
            </w:r>
          </w:p>
        </w:tc>
        <w:tc>
          <w:tcPr>
            <w:tcW w:w="6463" w:type="dxa"/>
            <w:tcBorders>
              <w:top w:val="nil"/>
              <w:bottom w:val="nil"/>
            </w:tcBorders>
          </w:tcPr>
          <w:p w:rsidR="00BD54FD" w:rsidRDefault="00BD54FD">
            <w:pPr>
              <w:pStyle w:val="ConsPlusNormal"/>
            </w:pPr>
            <w:r>
              <w:t>Сельцовское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2.16</w:t>
            </w:r>
          </w:p>
        </w:tc>
        <w:tc>
          <w:tcPr>
            <w:tcW w:w="6463" w:type="dxa"/>
            <w:tcBorders>
              <w:top w:val="nil"/>
              <w:bottom w:val="nil"/>
            </w:tcBorders>
          </w:tcPr>
          <w:p w:rsidR="00BD54FD" w:rsidRDefault="00BD54FD">
            <w:pPr>
              <w:pStyle w:val="ConsPlusNormal"/>
            </w:pPr>
            <w:r>
              <w:t>Терпилицкое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outlineLvl w:val="2"/>
            </w:pPr>
            <w:r>
              <w:t>3</w:t>
            </w:r>
          </w:p>
        </w:tc>
        <w:tc>
          <w:tcPr>
            <w:tcW w:w="6463" w:type="dxa"/>
            <w:tcBorders>
              <w:top w:val="nil"/>
              <w:bottom w:val="nil"/>
            </w:tcBorders>
          </w:tcPr>
          <w:p w:rsidR="00BD54FD" w:rsidRDefault="00BD54FD">
            <w:pPr>
              <w:pStyle w:val="ConsPlusNormal"/>
            </w:pPr>
            <w:r>
              <w:t>Волховский муниципальный район</w:t>
            </w:r>
          </w:p>
        </w:tc>
        <w:tc>
          <w:tcPr>
            <w:tcW w:w="1871"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3.1</w:t>
            </w:r>
          </w:p>
        </w:tc>
        <w:tc>
          <w:tcPr>
            <w:tcW w:w="6463" w:type="dxa"/>
            <w:tcBorders>
              <w:top w:val="nil"/>
              <w:bottom w:val="nil"/>
            </w:tcBorders>
          </w:tcPr>
          <w:p w:rsidR="00BD54FD" w:rsidRDefault="00BD54FD">
            <w:pPr>
              <w:pStyle w:val="ConsPlusNormal"/>
            </w:pPr>
            <w:r>
              <w:t>Город Волхов</w:t>
            </w:r>
          </w:p>
        </w:tc>
        <w:tc>
          <w:tcPr>
            <w:tcW w:w="1871" w:type="dxa"/>
            <w:tcBorders>
              <w:top w:val="nil"/>
              <w:bottom w:val="nil"/>
            </w:tcBorders>
          </w:tcPr>
          <w:p w:rsidR="00BD54FD" w:rsidRDefault="00BD54FD">
            <w:pPr>
              <w:pStyle w:val="ConsPlusNormal"/>
              <w:jc w:val="center"/>
            </w:pPr>
            <w:r>
              <w:t>3260,5</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3.2</w:t>
            </w:r>
          </w:p>
        </w:tc>
        <w:tc>
          <w:tcPr>
            <w:tcW w:w="6463" w:type="dxa"/>
            <w:tcBorders>
              <w:top w:val="nil"/>
              <w:bottom w:val="nil"/>
            </w:tcBorders>
          </w:tcPr>
          <w:p w:rsidR="00BD54FD" w:rsidRDefault="00BD54FD">
            <w:pPr>
              <w:pStyle w:val="ConsPlusNormal"/>
            </w:pPr>
            <w:r>
              <w:t>Сясьстройское городское поселение</w:t>
            </w:r>
          </w:p>
        </w:tc>
        <w:tc>
          <w:tcPr>
            <w:tcW w:w="1871" w:type="dxa"/>
            <w:tcBorders>
              <w:top w:val="nil"/>
              <w:bottom w:val="nil"/>
            </w:tcBorders>
          </w:tcPr>
          <w:p w:rsidR="00BD54FD" w:rsidRDefault="00BD54FD">
            <w:pPr>
              <w:pStyle w:val="ConsPlusNormal"/>
              <w:jc w:val="center"/>
            </w:pPr>
            <w:r>
              <w:t>2173,8</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3.3</w:t>
            </w:r>
          </w:p>
        </w:tc>
        <w:tc>
          <w:tcPr>
            <w:tcW w:w="6463" w:type="dxa"/>
            <w:tcBorders>
              <w:top w:val="nil"/>
              <w:bottom w:val="nil"/>
            </w:tcBorders>
          </w:tcPr>
          <w:p w:rsidR="00BD54FD" w:rsidRDefault="00BD54FD">
            <w:pPr>
              <w:pStyle w:val="ConsPlusNormal"/>
            </w:pPr>
            <w:r>
              <w:t>Новоладожское городское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3.4</w:t>
            </w:r>
          </w:p>
        </w:tc>
        <w:tc>
          <w:tcPr>
            <w:tcW w:w="6463" w:type="dxa"/>
            <w:tcBorders>
              <w:top w:val="nil"/>
              <w:bottom w:val="nil"/>
            </w:tcBorders>
          </w:tcPr>
          <w:p w:rsidR="00BD54FD" w:rsidRDefault="00BD54FD">
            <w:pPr>
              <w:pStyle w:val="ConsPlusNormal"/>
            </w:pPr>
            <w:r>
              <w:t>Бережковское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3.5</w:t>
            </w:r>
          </w:p>
        </w:tc>
        <w:tc>
          <w:tcPr>
            <w:tcW w:w="6463" w:type="dxa"/>
            <w:tcBorders>
              <w:top w:val="nil"/>
              <w:bottom w:val="nil"/>
            </w:tcBorders>
          </w:tcPr>
          <w:p w:rsidR="00BD54FD" w:rsidRDefault="00BD54FD">
            <w:pPr>
              <w:pStyle w:val="ConsPlusNormal"/>
            </w:pPr>
            <w:r>
              <w:t>Вындиноостровское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3.6</w:t>
            </w:r>
          </w:p>
        </w:tc>
        <w:tc>
          <w:tcPr>
            <w:tcW w:w="6463" w:type="dxa"/>
            <w:tcBorders>
              <w:top w:val="nil"/>
              <w:bottom w:val="nil"/>
            </w:tcBorders>
          </w:tcPr>
          <w:p w:rsidR="00BD54FD" w:rsidRDefault="00BD54FD">
            <w:pPr>
              <w:pStyle w:val="ConsPlusNormal"/>
            </w:pPr>
            <w:r>
              <w:t>Иссадское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3.7</w:t>
            </w:r>
          </w:p>
        </w:tc>
        <w:tc>
          <w:tcPr>
            <w:tcW w:w="6463" w:type="dxa"/>
            <w:tcBorders>
              <w:top w:val="nil"/>
              <w:bottom w:val="nil"/>
            </w:tcBorders>
          </w:tcPr>
          <w:p w:rsidR="00BD54FD" w:rsidRDefault="00BD54FD">
            <w:pPr>
              <w:pStyle w:val="ConsPlusNormal"/>
            </w:pPr>
            <w:r>
              <w:t>Кисельнинское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3.8</w:t>
            </w:r>
          </w:p>
        </w:tc>
        <w:tc>
          <w:tcPr>
            <w:tcW w:w="6463" w:type="dxa"/>
            <w:tcBorders>
              <w:top w:val="nil"/>
              <w:bottom w:val="nil"/>
            </w:tcBorders>
          </w:tcPr>
          <w:p w:rsidR="00BD54FD" w:rsidRDefault="00BD54FD">
            <w:pPr>
              <w:pStyle w:val="ConsPlusNormal"/>
            </w:pPr>
            <w:r>
              <w:t>Колчановское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3.9</w:t>
            </w:r>
          </w:p>
        </w:tc>
        <w:tc>
          <w:tcPr>
            <w:tcW w:w="6463" w:type="dxa"/>
            <w:tcBorders>
              <w:top w:val="nil"/>
              <w:bottom w:val="nil"/>
            </w:tcBorders>
          </w:tcPr>
          <w:p w:rsidR="00BD54FD" w:rsidRDefault="00BD54FD">
            <w:pPr>
              <w:pStyle w:val="ConsPlusNormal"/>
            </w:pPr>
            <w:r>
              <w:t>Пашское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3.10</w:t>
            </w:r>
          </w:p>
        </w:tc>
        <w:tc>
          <w:tcPr>
            <w:tcW w:w="6463" w:type="dxa"/>
            <w:tcBorders>
              <w:top w:val="nil"/>
              <w:bottom w:val="nil"/>
            </w:tcBorders>
          </w:tcPr>
          <w:p w:rsidR="00BD54FD" w:rsidRDefault="00BD54FD">
            <w:pPr>
              <w:pStyle w:val="ConsPlusNormal"/>
            </w:pPr>
            <w:r>
              <w:t>Потанинское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3.11</w:t>
            </w:r>
          </w:p>
        </w:tc>
        <w:tc>
          <w:tcPr>
            <w:tcW w:w="6463" w:type="dxa"/>
            <w:tcBorders>
              <w:top w:val="nil"/>
              <w:bottom w:val="nil"/>
            </w:tcBorders>
          </w:tcPr>
          <w:p w:rsidR="00BD54FD" w:rsidRDefault="00BD54FD">
            <w:pPr>
              <w:pStyle w:val="ConsPlusNormal"/>
            </w:pPr>
            <w:r>
              <w:t>Свирицкое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3.12</w:t>
            </w:r>
          </w:p>
        </w:tc>
        <w:tc>
          <w:tcPr>
            <w:tcW w:w="6463" w:type="dxa"/>
            <w:tcBorders>
              <w:top w:val="nil"/>
              <w:bottom w:val="nil"/>
            </w:tcBorders>
          </w:tcPr>
          <w:p w:rsidR="00BD54FD" w:rsidRDefault="00BD54FD">
            <w:pPr>
              <w:pStyle w:val="ConsPlusNormal"/>
            </w:pPr>
            <w:r>
              <w:t>Селивановское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3.13</w:t>
            </w:r>
          </w:p>
        </w:tc>
        <w:tc>
          <w:tcPr>
            <w:tcW w:w="6463" w:type="dxa"/>
            <w:tcBorders>
              <w:top w:val="nil"/>
              <w:bottom w:val="nil"/>
            </w:tcBorders>
          </w:tcPr>
          <w:p w:rsidR="00BD54FD" w:rsidRDefault="00BD54FD">
            <w:pPr>
              <w:pStyle w:val="ConsPlusNormal"/>
            </w:pPr>
            <w:r>
              <w:t>Староладожское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3.14</w:t>
            </w:r>
          </w:p>
        </w:tc>
        <w:tc>
          <w:tcPr>
            <w:tcW w:w="6463" w:type="dxa"/>
            <w:tcBorders>
              <w:top w:val="nil"/>
              <w:bottom w:val="nil"/>
            </w:tcBorders>
          </w:tcPr>
          <w:p w:rsidR="00BD54FD" w:rsidRDefault="00BD54FD">
            <w:pPr>
              <w:pStyle w:val="ConsPlusNormal"/>
            </w:pPr>
            <w:r>
              <w:t>Усадищенское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3.15</w:t>
            </w:r>
          </w:p>
        </w:tc>
        <w:tc>
          <w:tcPr>
            <w:tcW w:w="6463" w:type="dxa"/>
            <w:tcBorders>
              <w:top w:val="nil"/>
              <w:bottom w:val="nil"/>
            </w:tcBorders>
          </w:tcPr>
          <w:p w:rsidR="00BD54FD" w:rsidRDefault="00BD54FD">
            <w:pPr>
              <w:pStyle w:val="ConsPlusNormal"/>
            </w:pPr>
            <w:r>
              <w:t>Хваловское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outlineLvl w:val="2"/>
            </w:pPr>
            <w:r>
              <w:t>4</w:t>
            </w:r>
          </w:p>
        </w:tc>
        <w:tc>
          <w:tcPr>
            <w:tcW w:w="6463" w:type="dxa"/>
            <w:tcBorders>
              <w:top w:val="nil"/>
              <w:bottom w:val="nil"/>
            </w:tcBorders>
          </w:tcPr>
          <w:p w:rsidR="00BD54FD" w:rsidRDefault="00BD54FD">
            <w:pPr>
              <w:pStyle w:val="ConsPlusNormal"/>
            </w:pPr>
            <w:r>
              <w:t>Всеволожский муниципальный район</w:t>
            </w:r>
          </w:p>
        </w:tc>
        <w:tc>
          <w:tcPr>
            <w:tcW w:w="1871"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4.1</w:t>
            </w:r>
          </w:p>
        </w:tc>
        <w:tc>
          <w:tcPr>
            <w:tcW w:w="6463" w:type="dxa"/>
            <w:tcBorders>
              <w:top w:val="nil"/>
              <w:bottom w:val="nil"/>
            </w:tcBorders>
          </w:tcPr>
          <w:p w:rsidR="00BD54FD" w:rsidRDefault="00BD54FD">
            <w:pPr>
              <w:pStyle w:val="ConsPlusNormal"/>
            </w:pPr>
            <w:r>
              <w:t>Всеволожское городское поселение</w:t>
            </w:r>
          </w:p>
        </w:tc>
        <w:tc>
          <w:tcPr>
            <w:tcW w:w="1871" w:type="dxa"/>
            <w:tcBorders>
              <w:top w:val="nil"/>
              <w:bottom w:val="nil"/>
            </w:tcBorders>
          </w:tcPr>
          <w:p w:rsidR="00BD54FD" w:rsidRDefault="00BD54FD">
            <w:pPr>
              <w:pStyle w:val="ConsPlusNormal"/>
              <w:jc w:val="center"/>
            </w:pPr>
            <w:r>
              <w:t>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4.2</w:t>
            </w:r>
          </w:p>
        </w:tc>
        <w:tc>
          <w:tcPr>
            <w:tcW w:w="6463" w:type="dxa"/>
            <w:tcBorders>
              <w:top w:val="nil"/>
              <w:bottom w:val="nil"/>
            </w:tcBorders>
          </w:tcPr>
          <w:p w:rsidR="00BD54FD" w:rsidRDefault="00BD54FD">
            <w:pPr>
              <w:pStyle w:val="ConsPlusNormal"/>
            </w:pPr>
            <w:r>
              <w:t>Дубровское городское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4.3</w:t>
            </w:r>
          </w:p>
        </w:tc>
        <w:tc>
          <w:tcPr>
            <w:tcW w:w="6463" w:type="dxa"/>
            <w:tcBorders>
              <w:top w:val="nil"/>
              <w:bottom w:val="nil"/>
            </w:tcBorders>
          </w:tcPr>
          <w:p w:rsidR="00BD54FD" w:rsidRDefault="00BD54FD">
            <w:pPr>
              <w:pStyle w:val="ConsPlusNormal"/>
            </w:pPr>
            <w:r>
              <w:t>Заневское городское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4.4</w:t>
            </w:r>
          </w:p>
        </w:tc>
        <w:tc>
          <w:tcPr>
            <w:tcW w:w="6463" w:type="dxa"/>
            <w:tcBorders>
              <w:top w:val="nil"/>
              <w:bottom w:val="nil"/>
            </w:tcBorders>
          </w:tcPr>
          <w:p w:rsidR="00BD54FD" w:rsidRDefault="00BD54FD">
            <w:pPr>
              <w:pStyle w:val="ConsPlusNormal"/>
            </w:pPr>
            <w:r>
              <w:t>Кузьмоловское городское поселение</w:t>
            </w:r>
          </w:p>
        </w:tc>
        <w:tc>
          <w:tcPr>
            <w:tcW w:w="1871" w:type="dxa"/>
            <w:tcBorders>
              <w:top w:val="nil"/>
              <w:bottom w:val="nil"/>
            </w:tcBorders>
          </w:tcPr>
          <w:p w:rsidR="00BD54FD" w:rsidRDefault="00BD54FD">
            <w:pPr>
              <w:pStyle w:val="ConsPlusNormal"/>
              <w:jc w:val="center"/>
            </w:pPr>
            <w:r>
              <w:t>2173,8</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4.5</w:t>
            </w:r>
          </w:p>
        </w:tc>
        <w:tc>
          <w:tcPr>
            <w:tcW w:w="6463" w:type="dxa"/>
            <w:tcBorders>
              <w:top w:val="nil"/>
              <w:bottom w:val="nil"/>
            </w:tcBorders>
          </w:tcPr>
          <w:p w:rsidR="00BD54FD" w:rsidRDefault="00BD54FD">
            <w:pPr>
              <w:pStyle w:val="ConsPlusNormal"/>
            </w:pPr>
            <w:r>
              <w:t>Морозовское городское поселение</w:t>
            </w:r>
          </w:p>
        </w:tc>
        <w:tc>
          <w:tcPr>
            <w:tcW w:w="1871" w:type="dxa"/>
            <w:tcBorders>
              <w:top w:val="nil"/>
              <w:bottom w:val="nil"/>
            </w:tcBorders>
          </w:tcPr>
          <w:p w:rsidR="00BD54FD" w:rsidRDefault="00BD54FD">
            <w:pPr>
              <w:pStyle w:val="ConsPlusNormal"/>
              <w:jc w:val="center"/>
            </w:pPr>
            <w:r>
              <w:t>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4.6</w:t>
            </w:r>
          </w:p>
        </w:tc>
        <w:tc>
          <w:tcPr>
            <w:tcW w:w="6463" w:type="dxa"/>
            <w:tcBorders>
              <w:top w:val="nil"/>
              <w:bottom w:val="nil"/>
            </w:tcBorders>
          </w:tcPr>
          <w:p w:rsidR="00BD54FD" w:rsidRDefault="00BD54FD">
            <w:pPr>
              <w:pStyle w:val="ConsPlusNormal"/>
            </w:pPr>
            <w:r>
              <w:t>Рахьинское городское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4.7</w:t>
            </w:r>
          </w:p>
        </w:tc>
        <w:tc>
          <w:tcPr>
            <w:tcW w:w="6463" w:type="dxa"/>
            <w:tcBorders>
              <w:top w:val="nil"/>
              <w:bottom w:val="nil"/>
            </w:tcBorders>
          </w:tcPr>
          <w:p w:rsidR="00BD54FD" w:rsidRDefault="00BD54FD">
            <w:pPr>
              <w:pStyle w:val="ConsPlusNormal"/>
            </w:pPr>
            <w:r>
              <w:t>Свердловское городское поселение</w:t>
            </w:r>
          </w:p>
        </w:tc>
        <w:tc>
          <w:tcPr>
            <w:tcW w:w="1871" w:type="dxa"/>
            <w:tcBorders>
              <w:top w:val="nil"/>
              <w:bottom w:val="nil"/>
            </w:tcBorders>
          </w:tcPr>
          <w:p w:rsidR="00BD54FD" w:rsidRDefault="00BD54FD">
            <w:pPr>
              <w:pStyle w:val="ConsPlusNormal"/>
              <w:jc w:val="center"/>
            </w:pPr>
            <w:r>
              <w:t>2173,8</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4.8</w:t>
            </w:r>
          </w:p>
        </w:tc>
        <w:tc>
          <w:tcPr>
            <w:tcW w:w="6463" w:type="dxa"/>
            <w:tcBorders>
              <w:top w:val="nil"/>
              <w:bottom w:val="nil"/>
            </w:tcBorders>
          </w:tcPr>
          <w:p w:rsidR="00BD54FD" w:rsidRDefault="00BD54FD">
            <w:pPr>
              <w:pStyle w:val="ConsPlusNormal"/>
            </w:pPr>
            <w:r>
              <w:t>Сертолово</w:t>
            </w:r>
          </w:p>
        </w:tc>
        <w:tc>
          <w:tcPr>
            <w:tcW w:w="1871" w:type="dxa"/>
            <w:tcBorders>
              <w:top w:val="nil"/>
              <w:bottom w:val="nil"/>
            </w:tcBorders>
          </w:tcPr>
          <w:p w:rsidR="00BD54FD" w:rsidRDefault="00BD54FD">
            <w:pPr>
              <w:pStyle w:val="ConsPlusNormal"/>
              <w:jc w:val="center"/>
            </w:pPr>
            <w:r>
              <w:t>3260,5</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4.9</w:t>
            </w:r>
          </w:p>
        </w:tc>
        <w:tc>
          <w:tcPr>
            <w:tcW w:w="6463" w:type="dxa"/>
            <w:tcBorders>
              <w:top w:val="nil"/>
              <w:bottom w:val="nil"/>
            </w:tcBorders>
          </w:tcPr>
          <w:p w:rsidR="00BD54FD" w:rsidRDefault="00BD54FD">
            <w:pPr>
              <w:pStyle w:val="ConsPlusNormal"/>
            </w:pPr>
            <w:r>
              <w:t>Токсовское городское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4.10</w:t>
            </w:r>
          </w:p>
        </w:tc>
        <w:tc>
          <w:tcPr>
            <w:tcW w:w="6463" w:type="dxa"/>
            <w:tcBorders>
              <w:top w:val="nil"/>
              <w:bottom w:val="nil"/>
            </w:tcBorders>
          </w:tcPr>
          <w:p w:rsidR="00BD54FD" w:rsidRDefault="00BD54FD">
            <w:pPr>
              <w:pStyle w:val="ConsPlusNormal"/>
            </w:pPr>
            <w:r>
              <w:t>Агалатовское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4.11</w:t>
            </w:r>
          </w:p>
        </w:tc>
        <w:tc>
          <w:tcPr>
            <w:tcW w:w="6463" w:type="dxa"/>
            <w:tcBorders>
              <w:top w:val="nil"/>
              <w:bottom w:val="nil"/>
            </w:tcBorders>
          </w:tcPr>
          <w:p w:rsidR="00BD54FD" w:rsidRDefault="00BD54FD">
            <w:pPr>
              <w:pStyle w:val="ConsPlusNormal"/>
            </w:pPr>
            <w:r>
              <w:t>Бугровское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4.12</w:t>
            </w:r>
          </w:p>
        </w:tc>
        <w:tc>
          <w:tcPr>
            <w:tcW w:w="6463" w:type="dxa"/>
            <w:tcBorders>
              <w:top w:val="nil"/>
              <w:bottom w:val="nil"/>
            </w:tcBorders>
          </w:tcPr>
          <w:p w:rsidR="00BD54FD" w:rsidRDefault="00BD54FD">
            <w:pPr>
              <w:pStyle w:val="ConsPlusNormal"/>
            </w:pPr>
            <w:r>
              <w:t>Колтушское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4.13</w:t>
            </w:r>
          </w:p>
        </w:tc>
        <w:tc>
          <w:tcPr>
            <w:tcW w:w="6463" w:type="dxa"/>
            <w:tcBorders>
              <w:top w:val="nil"/>
              <w:bottom w:val="nil"/>
            </w:tcBorders>
          </w:tcPr>
          <w:p w:rsidR="00BD54FD" w:rsidRDefault="00BD54FD">
            <w:pPr>
              <w:pStyle w:val="ConsPlusNormal"/>
            </w:pPr>
            <w:r>
              <w:t>Куйвозовское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4.14</w:t>
            </w:r>
          </w:p>
        </w:tc>
        <w:tc>
          <w:tcPr>
            <w:tcW w:w="6463" w:type="dxa"/>
            <w:tcBorders>
              <w:top w:val="nil"/>
              <w:bottom w:val="nil"/>
            </w:tcBorders>
          </w:tcPr>
          <w:p w:rsidR="00BD54FD" w:rsidRDefault="00BD54FD">
            <w:pPr>
              <w:pStyle w:val="ConsPlusNormal"/>
            </w:pPr>
            <w:r>
              <w:t>Лесколовское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4.15</w:t>
            </w:r>
          </w:p>
        </w:tc>
        <w:tc>
          <w:tcPr>
            <w:tcW w:w="6463" w:type="dxa"/>
            <w:tcBorders>
              <w:top w:val="nil"/>
              <w:bottom w:val="nil"/>
            </w:tcBorders>
          </w:tcPr>
          <w:p w:rsidR="00BD54FD" w:rsidRDefault="00BD54FD">
            <w:pPr>
              <w:pStyle w:val="ConsPlusNormal"/>
            </w:pPr>
            <w:r>
              <w:t>Муринское сельское поселение</w:t>
            </w:r>
          </w:p>
        </w:tc>
        <w:tc>
          <w:tcPr>
            <w:tcW w:w="1871" w:type="dxa"/>
            <w:tcBorders>
              <w:top w:val="nil"/>
              <w:bottom w:val="nil"/>
            </w:tcBorders>
          </w:tcPr>
          <w:p w:rsidR="00BD54FD" w:rsidRDefault="00BD54FD">
            <w:pPr>
              <w:pStyle w:val="ConsPlusNormal"/>
              <w:jc w:val="center"/>
            </w:pPr>
            <w:r>
              <w:t>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4.16</w:t>
            </w:r>
          </w:p>
        </w:tc>
        <w:tc>
          <w:tcPr>
            <w:tcW w:w="6463" w:type="dxa"/>
            <w:tcBorders>
              <w:top w:val="nil"/>
              <w:bottom w:val="nil"/>
            </w:tcBorders>
          </w:tcPr>
          <w:p w:rsidR="00BD54FD" w:rsidRDefault="00BD54FD">
            <w:pPr>
              <w:pStyle w:val="ConsPlusNormal"/>
            </w:pPr>
            <w:r>
              <w:t>Новодевяткинское сельское поселение</w:t>
            </w:r>
          </w:p>
        </w:tc>
        <w:tc>
          <w:tcPr>
            <w:tcW w:w="1871" w:type="dxa"/>
            <w:tcBorders>
              <w:top w:val="nil"/>
              <w:bottom w:val="nil"/>
            </w:tcBorders>
          </w:tcPr>
          <w:p w:rsidR="00BD54FD" w:rsidRDefault="00BD54FD">
            <w:pPr>
              <w:pStyle w:val="ConsPlusNormal"/>
              <w:jc w:val="center"/>
            </w:pPr>
            <w:r>
              <w:t>2173,8</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4.17</w:t>
            </w:r>
          </w:p>
        </w:tc>
        <w:tc>
          <w:tcPr>
            <w:tcW w:w="6463" w:type="dxa"/>
            <w:tcBorders>
              <w:top w:val="nil"/>
              <w:bottom w:val="nil"/>
            </w:tcBorders>
          </w:tcPr>
          <w:p w:rsidR="00BD54FD" w:rsidRDefault="00BD54FD">
            <w:pPr>
              <w:pStyle w:val="ConsPlusNormal"/>
            </w:pPr>
            <w:r>
              <w:t>Романовское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4.18</w:t>
            </w:r>
          </w:p>
        </w:tc>
        <w:tc>
          <w:tcPr>
            <w:tcW w:w="6463" w:type="dxa"/>
            <w:tcBorders>
              <w:top w:val="nil"/>
              <w:bottom w:val="nil"/>
            </w:tcBorders>
          </w:tcPr>
          <w:p w:rsidR="00BD54FD" w:rsidRDefault="00BD54FD">
            <w:pPr>
              <w:pStyle w:val="ConsPlusNormal"/>
            </w:pPr>
            <w:r>
              <w:t>Щегловское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4.19</w:t>
            </w:r>
          </w:p>
        </w:tc>
        <w:tc>
          <w:tcPr>
            <w:tcW w:w="6463" w:type="dxa"/>
            <w:tcBorders>
              <w:top w:val="nil"/>
              <w:bottom w:val="nil"/>
            </w:tcBorders>
          </w:tcPr>
          <w:p w:rsidR="00BD54FD" w:rsidRDefault="00BD54FD">
            <w:pPr>
              <w:pStyle w:val="ConsPlusNormal"/>
            </w:pPr>
            <w:r>
              <w:t>Юкковское сельское поселение</w:t>
            </w:r>
          </w:p>
        </w:tc>
        <w:tc>
          <w:tcPr>
            <w:tcW w:w="1871" w:type="dxa"/>
            <w:tcBorders>
              <w:top w:val="nil"/>
              <w:bottom w:val="nil"/>
            </w:tcBorders>
          </w:tcPr>
          <w:p w:rsidR="00BD54FD" w:rsidRDefault="00BD54FD">
            <w:pPr>
              <w:pStyle w:val="ConsPlusNormal"/>
              <w:jc w:val="center"/>
            </w:pPr>
            <w:r>
              <w:t>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outlineLvl w:val="2"/>
            </w:pPr>
            <w:r>
              <w:t>5</w:t>
            </w:r>
          </w:p>
        </w:tc>
        <w:tc>
          <w:tcPr>
            <w:tcW w:w="6463" w:type="dxa"/>
            <w:tcBorders>
              <w:top w:val="nil"/>
              <w:bottom w:val="nil"/>
            </w:tcBorders>
          </w:tcPr>
          <w:p w:rsidR="00BD54FD" w:rsidRDefault="00BD54FD">
            <w:pPr>
              <w:pStyle w:val="ConsPlusNormal"/>
            </w:pPr>
            <w:r>
              <w:t>Выборгский район</w:t>
            </w:r>
          </w:p>
        </w:tc>
        <w:tc>
          <w:tcPr>
            <w:tcW w:w="1871"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5.1</w:t>
            </w:r>
          </w:p>
        </w:tc>
        <w:tc>
          <w:tcPr>
            <w:tcW w:w="6463" w:type="dxa"/>
            <w:tcBorders>
              <w:top w:val="nil"/>
              <w:bottom w:val="nil"/>
            </w:tcBorders>
          </w:tcPr>
          <w:p w:rsidR="00BD54FD" w:rsidRDefault="00BD54FD">
            <w:pPr>
              <w:pStyle w:val="ConsPlusNormal"/>
            </w:pPr>
            <w:r>
              <w:t>Выборгское городское поселение</w:t>
            </w:r>
          </w:p>
        </w:tc>
        <w:tc>
          <w:tcPr>
            <w:tcW w:w="1871" w:type="dxa"/>
            <w:tcBorders>
              <w:top w:val="nil"/>
              <w:bottom w:val="nil"/>
            </w:tcBorders>
          </w:tcPr>
          <w:p w:rsidR="00BD54FD" w:rsidRDefault="00BD54FD">
            <w:pPr>
              <w:pStyle w:val="ConsPlusNormal"/>
              <w:jc w:val="center"/>
            </w:pPr>
            <w:r>
              <w:t>3260,5</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5.2</w:t>
            </w:r>
          </w:p>
        </w:tc>
        <w:tc>
          <w:tcPr>
            <w:tcW w:w="6463" w:type="dxa"/>
            <w:tcBorders>
              <w:top w:val="nil"/>
              <w:bottom w:val="nil"/>
            </w:tcBorders>
          </w:tcPr>
          <w:p w:rsidR="00BD54FD" w:rsidRDefault="00BD54FD">
            <w:pPr>
              <w:pStyle w:val="ConsPlusNormal"/>
            </w:pPr>
            <w:r>
              <w:t>Высоцкое городское поселение</w:t>
            </w:r>
          </w:p>
        </w:tc>
        <w:tc>
          <w:tcPr>
            <w:tcW w:w="1871" w:type="dxa"/>
            <w:tcBorders>
              <w:top w:val="nil"/>
              <w:bottom w:val="nil"/>
            </w:tcBorders>
          </w:tcPr>
          <w:p w:rsidR="00BD54FD" w:rsidRDefault="00BD54FD">
            <w:pPr>
              <w:pStyle w:val="ConsPlusNormal"/>
              <w:jc w:val="center"/>
            </w:pPr>
            <w:r>
              <w:t>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5.3</w:t>
            </w:r>
          </w:p>
        </w:tc>
        <w:tc>
          <w:tcPr>
            <w:tcW w:w="6463" w:type="dxa"/>
            <w:tcBorders>
              <w:top w:val="nil"/>
              <w:bottom w:val="nil"/>
            </w:tcBorders>
          </w:tcPr>
          <w:p w:rsidR="00BD54FD" w:rsidRDefault="00BD54FD">
            <w:pPr>
              <w:pStyle w:val="ConsPlusNormal"/>
            </w:pPr>
            <w:r>
              <w:t>Каменногорское городское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5.4</w:t>
            </w:r>
          </w:p>
        </w:tc>
        <w:tc>
          <w:tcPr>
            <w:tcW w:w="6463" w:type="dxa"/>
            <w:tcBorders>
              <w:top w:val="nil"/>
              <w:bottom w:val="nil"/>
            </w:tcBorders>
          </w:tcPr>
          <w:p w:rsidR="00BD54FD" w:rsidRDefault="00BD54FD">
            <w:pPr>
              <w:pStyle w:val="ConsPlusNormal"/>
            </w:pPr>
            <w:r>
              <w:t>Приморское городское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5.5</w:t>
            </w:r>
          </w:p>
        </w:tc>
        <w:tc>
          <w:tcPr>
            <w:tcW w:w="6463" w:type="dxa"/>
            <w:tcBorders>
              <w:top w:val="nil"/>
              <w:bottom w:val="nil"/>
            </w:tcBorders>
          </w:tcPr>
          <w:p w:rsidR="00BD54FD" w:rsidRDefault="00BD54FD">
            <w:pPr>
              <w:pStyle w:val="ConsPlusNormal"/>
            </w:pPr>
            <w:r>
              <w:t>Светогорское городское поселение</w:t>
            </w:r>
          </w:p>
        </w:tc>
        <w:tc>
          <w:tcPr>
            <w:tcW w:w="1871" w:type="dxa"/>
            <w:tcBorders>
              <w:top w:val="nil"/>
              <w:bottom w:val="nil"/>
            </w:tcBorders>
          </w:tcPr>
          <w:p w:rsidR="00BD54FD" w:rsidRDefault="00BD54FD">
            <w:pPr>
              <w:pStyle w:val="ConsPlusNormal"/>
              <w:jc w:val="center"/>
            </w:pPr>
            <w:r>
              <w:t>2173,8</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5.6</w:t>
            </w:r>
          </w:p>
        </w:tc>
        <w:tc>
          <w:tcPr>
            <w:tcW w:w="6463" w:type="dxa"/>
            <w:tcBorders>
              <w:top w:val="nil"/>
              <w:bottom w:val="nil"/>
            </w:tcBorders>
          </w:tcPr>
          <w:p w:rsidR="00BD54FD" w:rsidRDefault="00BD54FD">
            <w:pPr>
              <w:pStyle w:val="ConsPlusNormal"/>
            </w:pPr>
            <w:r>
              <w:t>Рощинское городское поселение</w:t>
            </w:r>
          </w:p>
        </w:tc>
        <w:tc>
          <w:tcPr>
            <w:tcW w:w="1871" w:type="dxa"/>
            <w:tcBorders>
              <w:top w:val="nil"/>
              <w:bottom w:val="nil"/>
            </w:tcBorders>
          </w:tcPr>
          <w:p w:rsidR="00BD54FD" w:rsidRDefault="00BD54FD">
            <w:pPr>
              <w:pStyle w:val="ConsPlusNormal"/>
              <w:jc w:val="center"/>
            </w:pPr>
            <w:r>
              <w:t>2173,8</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5.7</w:t>
            </w:r>
          </w:p>
        </w:tc>
        <w:tc>
          <w:tcPr>
            <w:tcW w:w="6463" w:type="dxa"/>
            <w:tcBorders>
              <w:top w:val="nil"/>
              <w:bottom w:val="nil"/>
            </w:tcBorders>
          </w:tcPr>
          <w:p w:rsidR="00BD54FD" w:rsidRDefault="00BD54FD">
            <w:pPr>
              <w:pStyle w:val="ConsPlusNormal"/>
            </w:pPr>
            <w:r>
              <w:t>Советское городское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5.8</w:t>
            </w:r>
          </w:p>
        </w:tc>
        <w:tc>
          <w:tcPr>
            <w:tcW w:w="6463" w:type="dxa"/>
            <w:tcBorders>
              <w:top w:val="nil"/>
              <w:bottom w:val="nil"/>
            </w:tcBorders>
          </w:tcPr>
          <w:p w:rsidR="00BD54FD" w:rsidRDefault="00BD54FD">
            <w:pPr>
              <w:pStyle w:val="ConsPlusNormal"/>
            </w:pPr>
            <w:r>
              <w:t>Гончаровское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5.9</w:t>
            </w:r>
          </w:p>
        </w:tc>
        <w:tc>
          <w:tcPr>
            <w:tcW w:w="6463" w:type="dxa"/>
            <w:tcBorders>
              <w:top w:val="nil"/>
              <w:bottom w:val="nil"/>
            </w:tcBorders>
          </w:tcPr>
          <w:p w:rsidR="00BD54FD" w:rsidRDefault="00BD54FD">
            <w:pPr>
              <w:pStyle w:val="ConsPlusNormal"/>
            </w:pPr>
            <w:r>
              <w:t>Красносельское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5.10</w:t>
            </w:r>
          </w:p>
        </w:tc>
        <w:tc>
          <w:tcPr>
            <w:tcW w:w="6463" w:type="dxa"/>
            <w:tcBorders>
              <w:top w:val="nil"/>
              <w:bottom w:val="nil"/>
            </w:tcBorders>
          </w:tcPr>
          <w:p w:rsidR="00BD54FD" w:rsidRDefault="00BD54FD">
            <w:pPr>
              <w:pStyle w:val="ConsPlusNormal"/>
            </w:pPr>
            <w:r>
              <w:t>Первомайское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5.11</w:t>
            </w:r>
          </w:p>
        </w:tc>
        <w:tc>
          <w:tcPr>
            <w:tcW w:w="6463" w:type="dxa"/>
            <w:tcBorders>
              <w:top w:val="nil"/>
              <w:bottom w:val="nil"/>
            </w:tcBorders>
          </w:tcPr>
          <w:p w:rsidR="00BD54FD" w:rsidRDefault="00BD54FD">
            <w:pPr>
              <w:pStyle w:val="ConsPlusNormal"/>
            </w:pPr>
            <w:r>
              <w:t>Полянское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5.12</w:t>
            </w:r>
          </w:p>
        </w:tc>
        <w:tc>
          <w:tcPr>
            <w:tcW w:w="6463" w:type="dxa"/>
            <w:tcBorders>
              <w:top w:val="nil"/>
              <w:bottom w:val="nil"/>
            </w:tcBorders>
          </w:tcPr>
          <w:p w:rsidR="00BD54FD" w:rsidRDefault="00BD54FD">
            <w:pPr>
              <w:pStyle w:val="ConsPlusNormal"/>
            </w:pPr>
            <w:r>
              <w:t>Селезневское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outlineLvl w:val="2"/>
            </w:pPr>
            <w:r>
              <w:t>6</w:t>
            </w:r>
          </w:p>
        </w:tc>
        <w:tc>
          <w:tcPr>
            <w:tcW w:w="6463" w:type="dxa"/>
            <w:tcBorders>
              <w:top w:val="nil"/>
              <w:bottom w:val="nil"/>
            </w:tcBorders>
          </w:tcPr>
          <w:p w:rsidR="00BD54FD" w:rsidRDefault="00BD54FD">
            <w:pPr>
              <w:pStyle w:val="ConsPlusNormal"/>
            </w:pPr>
            <w:r>
              <w:t>Гатчинский муниципальный район</w:t>
            </w:r>
          </w:p>
        </w:tc>
        <w:tc>
          <w:tcPr>
            <w:tcW w:w="1871"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6.1</w:t>
            </w:r>
          </w:p>
        </w:tc>
        <w:tc>
          <w:tcPr>
            <w:tcW w:w="6463" w:type="dxa"/>
            <w:tcBorders>
              <w:top w:val="nil"/>
              <w:bottom w:val="nil"/>
            </w:tcBorders>
          </w:tcPr>
          <w:p w:rsidR="00BD54FD" w:rsidRDefault="00BD54FD">
            <w:pPr>
              <w:pStyle w:val="ConsPlusNormal"/>
            </w:pPr>
            <w:r>
              <w:t>Вырицкое городское поселение</w:t>
            </w:r>
          </w:p>
        </w:tc>
        <w:tc>
          <w:tcPr>
            <w:tcW w:w="1871" w:type="dxa"/>
            <w:tcBorders>
              <w:top w:val="nil"/>
              <w:bottom w:val="nil"/>
            </w:tcBorders>
          </w:tcPr>
          <w:p w:rsidR="00BD54FD" w:rsidRDefault="00BD54FD">
            <w:pPr>
              <w:pStyle w:val="ConsPlusNormal"/>
              <w:jc w:val="center"/>
            </w:pPr>
            <w:r>
              <w:t>2173,8</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6.2</w:t>
            </w:r>
          </w:p>
        </w:tc>
        <w:tc>
          <w:tcPr>
            <w:tcW w:w="6463" w:type="dxa"/>
            <w:tcBorders>
              <w:top w:val="nil"/>
              <w:bottom w:val="nil"/>
            </w:tcBorders>
          </w:tcPr>
          <w:p w:rsidR="00BD54FD" w:rsidRDefault="00BD54FD">
            <w:pPr>
              <w:pStyle w:val="ConsPlusNormal"/>
            </w:pPr>
            <w:r>
              <w:t>Гатчинское городское поселение</w:t>
            </w:r>
          </w:p>
        </w:tc>
        <w:tc>
          <w:tcPr>
            <w:tcW w:w="1871" w:type="dxa"/>
            <w:tcBorders>
              <w:top w:val="nil"/>
              <w:bottom w:val="nil"/>
            </w:tcBorders>
          </w:tcPr>
          <w:p w:rsidR="00BD54FD" w:rsidRDefault="00BD54FD">
            <w:pPr>
              <w:pStyle w:val="ConsPlusNormal"/>
              <w:jc w:val="center"/>
            </w:pPr>
            <w:r>
              <w:t>3260,5</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6.3</w:t>
            </w:r>
          </w:p>
        </w:tc>
        <w:tc>
          <w:tcPr>
            <w:tcW w:w="6463" w:type="dxa"/>
            <w:tcBorders>
              <w:top w:val="nil"/>
              <w:bottom w:val="nil"/>
            </w:tcBorders>
          </w:tcPr>
          <w:p w:rsidR="00BD54FD" w:rsidRDefault="00BD54FD">
            <w:pPr>
              <w:pStyle w:val="ConsPlusNormal"/>
            </w:pPr>
            <w:r>
              <w:t>Дружногорское городское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6.4</w:t>
            </w:r>
          </w:p>
        </w:tc>
        <w:tc>
          <w:tcPr>
            <w:tcW w:w="6463" w:type="dxa"/>
            <w:tcBorders>
              <w:top w:val="nil"/>
              <w:bottom w:val="nil"/>
            </w:tcBorders>
          </w:tcPr>
          <w:p w:rsidR="00BD54FD" w:rsidRDefault="00BD54FD">
            <w:pPr>
              <w:pStyle w:val="ConsPlusNormal"/>
            </w:pPr>
            <w:r>
              <w:t>Коммунарское городское поселение</w:t>
            </w:r>
          </w:p>
        </w:tc>
        <w:tc>
          <w:tcPr>
            <w:tcW w:w="1871" w:type="dxa"/>
            <w:tcBorders>
              <w:top w:val="nil"/>
              <w:bottom w:val="nil"/>
            </w:tcBorders>
          </w:tcPr>
          <w:p w:rsidR="00BD54FD" w:rsidRDefault="00BD54FD">
            <w:pPr>
              <w:pStyle w:val="ConsPlusNormal"/>
              <w:jc w:val="center"/>
            </w:pPr>
            <w:r>
              <w:t>3260,5</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6.5</w:t>
            </w:r>
          </w:p>
        </w:tc>
        <w:tc>
          <w:tcPr>
            <w:tcW w:w="6463" w:type="dxa"/>
            <w:tcBorders>
              <w:top w:val="nil"/>
              <w:bottom w:val="nil"/>
            </w:tcBorders>
          </w:tcPr>
          <w:p w:rsidR="00BD54FD" w:rsidRDefault="00BD54FD">
            <w:pPr>
              <w:pStyle w:val="ConsPlusNormal"/>
            </w:pPr>
            <w:r>
              <w:t>Сиверское городское поселение</w:t>
            </w:r>
          </w:p>
        </w:tc>
        <w:tc>
          <w:tcPr>
            <w:tcW w:w="1871" w:type="dxa"/>
            <w:tcBorders>
              <w:top w:val="nil"/>
              <w:bottom w:val="nil"/>
            </w:tcBorders>
          </w:tcPr>
          <w:p w:rsidR="00BD54FD" w:rsidRDefault="00BD54FD">
            <w:pPr>
              <w:pStyle w:val="ConsPlusNormal"/>
              <w:jc w:val="center"/>
            </w:pPr>
            <w:r>
              <w:t>2173,8</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6.6</w:t>
            </w:r>
          </w:p>
        </w:tc>
        <w:tc>
          <w:tcPr>
            <w:tcW w:w="6463" w:type="dxa"/>
            <w:tcBorders>
              <w:top w:val="nil"/>
              <w:bottom w:val="nil"/>
            </w:tcBorders>
          </w:tcPr>
          <w:p w:rsidR="00BD54FD" w:rsidRDefault="00BD54FD">
            <w:pPr>
              <w:pStyle w:val="ConsPlusNormal"/>
            </w:pPr>
            <w:r>
              <w:t>Таицкое городское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6.7</w:t>
            </w:r>
          </w:p>
        </w:tc>
        <w:tc>
          <w:tcPr>
            <w:tcW w:w="6463" w:type="dxa"/>
            <w:tcBorders>
              <w:top w:val="nil"/>
              <w:bottom w:val="nil"/>
            </w:tcBorders>
          </w:tcPr>
          <w:p w:rsidR="00BD54FD" w:rsidRDefault="00BD54FD">
            <w:pPr>
              <w:pStyle w:val="ConsPlusNormal"/>
            </w:pPr>
            <w:r>
              <w:t>Большеколпанское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6.8</w:t>
            </w:r>
          </w:p>
        </w:tc>
        <w:tc>
          <w:tcPr>
            <w:tcW w:w="6463" w:type="dxa"/>
            <w:tcBorders>
              <w:top w:val="nil"/>
              <w:bottom w:val="nil"/>
            </w:tcBorders>
          </w:tcPr>
          <w:p w:rsidR="00BD54FD" w:rsidRDefault="00BD54FD">
            <w:pPr>
              <w:pStyle w:val="ConsPlusNormal"/>
            </w:pPr>
            <w:r>
              <w:t>Веревское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6.9</w:t>
            </w:r>
          </w:p>
        </w:tc>
        <w:tc>
          <w:tcPr>
            <w:tcW w:w="6463" w:type="dxa"/>
            <w:tcBorders>
              <w:top w:val="nil"/>
              <w:bottom w:val="nil"/>
            </w:tcBorders>
          </w:tcPr>
          <w:p w:rsidR="00BD54FD" w:rsidRDefault="00BD54FD">
            <w:pPr>
              <w:pStyle w:val="ConsPlusNormal"/>
            </w:pPr>
            <w:r>
              <w:t>Войсковицкое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6.10</w:t>
            </w:r>
          </w:p>
        </w:tc>
        <w:tc>
          <w:tcPr>
            <w:tcW w:w="6463" w:type="dxa"/>
            <w:tcBorders>
              <w:top w:val="nil"/>
              <w:bottom w:val="nil"/>
            </w:tcBorders>
          </w:tcPr>
          <w:p w:rsidR="00BD54FD" w:rsidRDefault="00BD54FD">
            <w:pPr>
              <w:pStyle w:val="ConsPlusNormal"/>
            </w:pPr>
            <w:r>
              <w:t>Елизаветинское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6.11</w:t>
            </w:r>
          </w:p>
        </w:tc>
        <w:tc>
          <w:tcPr>
            <w:tcW w:w="6463" w:type="dxa"/>
            <w:tcBorders>
              <w:top w:val="nil"/>
              <w:bottom w:val="nil"/>
            </w:tcBorders>
          </w:tcPr>
          <w:p w:rsidR="00BD54FD" w:rsidRDefault="00BD54FD">
            <w:pPr>
              <w:pStyle w:val="ConsPlusNormal"/>
            </w:pPr>
            <w:r>
              <w:t>Кобринское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6.12</w:t>
            </w:r>
          </w:p>
        </w:tc>
        <w:tc>
          <w:tcPr>
            <w:tcW w:w="6463" w:type="dxa"/>
            <w:tcBorders>
              <w:top w:val="nil"/>
              <w:bottom w:val="nil"/>
            </w:tcBorders>
          </w:tcPr>
          <w:p w:rsidR="00BD54FD" w:rsidRDefault="00BD54FD">
            <w:pPr>
              <w:pStyle w:val="ConsPlusNormal"/>
            </w:pPr>
            <w:r>
              <w:t>Новосветское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6.13</w:t>
            </w:r>
          </w:p>
        </w:tc>
        <w:tc>
          <w:tcPr>
            <w:tcW w:w="6463" w:type="dxa"/>
            <w:tcBorders>
              <w:top w:val="nil"/>
              <w:bottom w:val="nil"/>
            </w:tcBorders>
          </w:tcPr>
          <w:p w:rsidR="00BD54FD" w:rsidRDefault="00BD54FD">
            <w:pPr>
              <w:pStyle w:val="ConsPlusNormal"/>
            </w:pPr>
            <w:r>
              <w:t>Пудомягское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6.14</w:t>
            </w:r>
          </w:p>
        </w:tc>
        <w:tc>
          <w:tcPr>
            <w:tcW w:w="6463" w:type="dxa"/>
            <w:tcBorders>
              <w:top w:val="nil"/>
              <w:bottom w:val="nil"/>
            </w:tcBorders>
          </w:tcPr>
          <w:p w:rsidR="00BD54FD" w:rsidRDefault="00BD54FD">
            <w:pPr>
              <w:pStyle w:val="ConsPlusNormal"/>
            </w:pPr>
            <w:r>
              <w:t>Пудостьское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6.15</w:t>
            </w:r>
          </w:p>
        </w:tc>
        <w:tc>
          <w:tcPr>
            <w:tcW w:w="6463" w:type="dxa"/>
            <w:tcBorders>
              <w:top w:val="nil"/>
              <w:bottom w:val="nil"/>
            </w:tcBorders>
          </w:tcPr>
          <w:p w:rsidR="00BD54FD" w:rsidRDefault="00BD54FD">
            <w:pPr>
              <w:pStyle w:val="ConsPlusNormal"/>
            </w:pPr>
            <w:r>
              <w:t>Рождественское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6.16</w:t>
            </w:r>
          </w:p>
        </w:tc>
        <w:tc>
          <w:tcPr>
            <w:tcW w:w="6463" w:type="dxa"/>
            <w:tcBorders>
              <w:top w:val="nil"/>
              <w:bottom w:val="nil"/>
            </w:tcBorders>
          </w:tcPr>
          <w:p w:rsidR="00BD54FD" w:rsidRDefault="00BD54FD">
            <w:pPr>
              <w:pStyle w:val="ConsPlusNormal"/>
            </w:pPr>
            <w:r>
              <w:t>Сусанинское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6.17</w:t>
            </w:r>
          </w:p>
        </w:tc>
        <w:tc>
          <w:tcPr>
            <w:tcW w:w="6463" w:type="dxa"/>
            <w:tcBorders>
              <w:top w:val="nil"/>
              <w:bottom w:val="nil"/>
            </w:tcBorders>
          </w:tcPr>
          <w:p w:rsidR="00BD54FD" w:rsidRDefault="00BD54FD">
            <w:pPr>
              <w:pStyle w:val="ConsPlusNormal"/>
            </w:pPr>
            <w:r>
              <w:t>Сяськелевское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outlineLvl w:val="2"/>
            </w:pPr>
            <w:r>
              <w:t>7</w:t>
            </w:r>
          </w:p>
        </w:tc>
        <w:tc>
          <w:tcPr>
            <w:tcW w:w="6463" w:type="dxa"/>
            <w:tcBorders>
              <w:top w:val="nil"/>
              <w:bottom w:val="nil"/>
            </w:tcBorders>
          </w:tcPr>
          <w:p w:rsidR="00BD54FD" w:rsidRDefault="00BD54FD">
            <w:pPr>
              <w:pStyle w:val="ConsPlusNormal"/>
            </w:pPr>
            <w:r>
              <w:t>Кингисеппский муниципальный район</w:t>
            </w:r>
          </w:p>
        </w:tc>
        <w:tc>
          <w:tcPr>
            <w:tcW w:w="1871"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7.1</w:t>
            </w:r>
          </w:p>
        </w:tc>
        <w:tc>
          <w:tcPr>
            <w:tcW w:w="6463" w:type="dxa"/>
            <w:tcBorders>
              <w:top w:val="nil"/>
              <w:bottom w:val="nil"/>
            </w:tcBorders>
          </w:tcPr>
          <w:p w:rsidR="00BD54FD" w:rsidRDefault="00BD54FD">
            <w:pPr>
              <w:pStyle w:val="ConsPlusNormal"/>
            </w:pPr>
            <w:r>
              <w:t>Город Ивангород</w:t>
            </w:r>
          </w:p>
        </w:tc>
        <w:tc>
          <w:tcPr>
            <w:tcW w:w="1871" w:type="dxa"/>
            <w:tcBorders>
              <w:top w:val="nil"/>
              <w:bottom w:val="nil"/>
            </w:tcBorders>
          </w:tcPr>
          <w:p w:rsidR="00BD54FD" w:rsidRDefault="00BD54FD">
            <w:pPr>
              <w:pStyle w:val="ConsPlusNormal"/>
              <w:jc w:val="center"/>
            </w:pPr>
            <w:r>
              <w:t>2173,8</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7.2</w:t>
            </w:r>
          </w:p>
        </w:tc>
        <w:tc>
          <w:tcPr>
            <w:tcW w:w="6463" w:type="dxa"/>
            <w:tcBorders>
              <w:top w:val="nil"/>
              <w:bottom w:val="nil"/>
            </w:tcBorders>
          </w:tcPr>
          <w:p w:rsidR="00BD54FD" w:rsidRDefault="00BD54FD">
            <w:pPr>
              <w:pStyle w:val="ConsPlusNormal"/>
            </w:pPr>
            <w:r>
              <w:t>Кингисеппское городское поселение</w:t>
            </w:r>
          </w:p>
        </w:tc>
        <w:tc>
          <w:tcPr>
            <w:tcW w:w="1871" w:type="dxa"/>
            <w:tcBorders>
              <w:top w:val="nil"/>
              <w:bottom w:val="nil"/>
            </w:tcBorders>
          </w:tcPr>
          <w:p w:rsidR="00BD54FD" w:rsidRDefault="00BD54FD">
            <w:pPr>
              <w:pStyle w:val="ConsPlusNormal"/>
              <w:jc w:val="center"/>
            </w:pPr>
            <w:r>
              <w:t>3260,5</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7.3</w:t>
            </w:r>
          </w:p>
        </w:tc>
        <w:tc>
          <w:tcPr>
            <w:tcW w:w="6463" w:type="dxa"/>
            <w:tcBorders>
              <w:top w:val="nil"/>
              <w:bottom w:val="nil"/>
            </w:tcBorders>
          </w:tcPr>
          <w:p w:rsidR="00BD54FD" w:rsidRDefault="00BD54FD">
            <w:pPr>
              <w:pStyle w:val="ConsPlusNormal"/>
            </w:pPr>
            <w:r>
              <w:t>Большелуцкое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7.4</w:t>
            </w:r>
          </w:p>
        </w:tc>
        <w:tc>
          <w:tcPr>
            <w:tcW w:w="6463" w:type="dxa"/>
            <w:tcBorders>
              <w:top w:val="nil"/>
              <w:bottom w:val="nil"/>
            </w:tcBorders>
          </w:tcPr>
          <w:p w:rsidR="00BD54FD" w:rsidRDefault="00BD54FD">
            <w:pPr>
              <w:pStyle w:val="ConsPlusNormal"/>
            </w:pPr>
            <w:r>
              <w:t>Вистинское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7.5</w:t>
            </w:r>
          </w:p>
        </w:tc>
        <w:tc>
          <w:tcPr>
            <w:tcW w:w="6463" w:type="dxa"/>
            <w:tcBorders>
              <w:top w:val="nil"/>
              <w:bottom w:val="nil"/>
            </w:tcBorders>
          </w:tcPr>
          <w:p w:rsidR="00BD54FD" w:rsidRDefault="00BD54FD">
            <w:pPr>
              <w:pStyle w:val="ConsPlusNormal"/>
            </w:pPr>
            <w:r>
              <w:t>Котельское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7.6</w:t>
            </w:r>
          </w:p>
        </w:tc>
        <w:tc>
          <w:tcPr>
            <w:tcW w:w="6463" w:type="dxa"/>
            <w:tcBorders>
              <w:top w:val="nil"/>
              <w:bottom w:val="nil"/>
            </w:tcBorders>
          </w:tcPr>
          <w:p w:rsidR="00BD54FD" w:rsidRDefault="00BD54FD">
            <w:pPr>
              <w:pStyle w:val="ConsPlusNormal"/>
            </w:pPr>
            <w:r>
              <w:t>Куземкинское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7.7</w:t>
            </w:r>
          </w:p>
        </w:tc>
        <w:tc>
          <w:tcPr>
            <w:tcW w:w="6463" w:type="dxa"/>
            <w:tcBorders>
              <w:top w:val="nil"/>
              <w:bottom w:val="nil"/>
            </w:tcBorders>
          </w:tcPr>
          <w:p w:rsidR="00BD54FD" w:rsidRDefault="00BD54FD">
            <w:pPr>
              <w:pStyle w:val="ConsPlusNormal"/>
            </w:pPr>
            <w:r>
              <w:t>Нежновское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7.8</w:t>
            </w:r>
          </w:p>
        </w:tc>
        <w:tc>
          <w:tcPr>
            <w:tcW w:w="6463" w:type="dxa"/>
            <w:tcBorders>
              <w:top w:val="nil"/>
              <w:bottom w:val="nil"/>
            </w:tcBorders>
          </w:tcPr>
          <w:p w:rsidR="00BD54FD" w:rsidRDefault="00BD54FD">
            <w:pPr>
              <w:pStyle w:val="ConsPlusNormal"/>
            </w:pPr>
            <w:r>
              <w:t>Опольевское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7.9</w:t>
            </w:r>
          </w:p>
        </w:tc>
        <w:tc>
          <w:tcPr>
            <w:tcW w:w="6463" w:type="dxa"/>
            <w:tcBorders>
              <w:top w:val="nil"/>
              <w:bottom w:val="nil"/>
            </w:tcBorders>
          </w:tcPr>
          <w:p w:rsidR="00BD54FD" w:rsidRDefault="00BD54FD">
            <w:pPr>
              <w:pStyle w:val="ConsPlusNormal"/>
            </w:pPr>
            <w:r>
              <w:t>Пустомержское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7.10</w:t>
            </w:r>
          </w:p>
        </w:tc>
        <w:tc>
          <w:tcPr>
            <w:tcW w:w="6463" w:type="dxa"/>
            <w:tcBorders>
              <w:top w:val="nil"/>
              <w:bottom w:val="nil"/>
            </w:tcBorders>
          </w:tcPr>
          <w:p w:rsidR="00BD54FD" w:rsidRDefault="00BD54FD">
            <w:pPr>
              <w:pStyle w:val="ConsPlusNormal"/>
            </w:pPr>
            <w:r>
              <w:t>Усть-Лужское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7.11</w:t>
            </w:r>
          </w:p>
        </w:tc>
        <w:tc>
          <w:tcPr>
            <w:tcW w:w="6463" w:type="dxa"/>
            <w:tcBorders>
              <w:top w:val="nil"/>
              <w:bottom w:val="nil"/>
            </w:tcBorders>
          </w:tcPr>
          <w:p w:rsidR="00BD54FD" w:rsidRDefault="00BD54FD">
            <w:pPr>
              <w:pStyle w:val="ConsPlusNormal"/>
            </w:pPr>
            <w:r>
              <w:t>Фалилеевское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outlineLvl w:val="2"/>
            </w:pPr>
            <w:r>
              <w:t>8</w:t>
            </w:r>
          </w:p>
        </w:tc>
        <w:tc>
          <w:tcPr>
            <w:tcW w:w="6463" w:type="dxa"/>
            <w:tcBorders>
              <w:top w:val="nil"/>
              <w:bottom w:val="nil"/>
            </w:tcBorders>
          </w:tcPr>
          <w:p w:rsidR="00BD54FD" w:rsidRDefault="00BD54FD">
            <w:pPr>
              <w:pStyle w:val="ConsPlusNormal"/>
            </w:pPr>
            <w:r>
              <w:t>Киришский муниципальный район</w:t>
            </w:r>
          </w:p>
        </w:tc>
        <w:tc>
          <w:tcPr>
            <w:tcW w:w="1871"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8.1</w:t>
            </w:r>
          </w:p>
        </w:tc>
        <w:tc>
          <w:tcPr>
            <w:tcW w:w="6463" w:type="dxa"/>
            <w:tcBorders>
              <w:top w:val="nil"/>
              <w:bottom w:val="nil"/>
            </w:tcBorders>
          </w:tcPr>
          <w:p w:rsidR="00BD54FD" w:rsidRDefault="00BD54FD">
            <w:pPr>
              <w:pStyle w:val="ConsPlusNormal"/>
            </w:pPr>
            <w:r>
              <w:t>Будогощское городское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8.2</w:t>
            </w:r>
          </w:p>
        </w:tc>
        <w:tc>
          <w:tcPr>
            <w:tcW w:w="6463" w:type="dxa"/>
            <w:tcBorders>
              <w:top w:val="nil"/>
              <w:bottom w:val="nil"/>
            </w:tcBorders>
          </w:tcPr>
          <w:p w:rsidR="00BD54FD" w:rsidRDefault="00BD54FD">
            <w:pPr>
              <w:pStyle w:val="ConsPlusNormal"/>
            </w:pPr>
            <w:r>
              <w:t>Киришское городское поселение</w:t>
            </w:r>
          </w:p>
        </w:tc>
        <w:tc>
          <w:tcPr>
            <w:tcW w:w="1871" w:type="dxa"/>
            <w:tcBorders>
              <w:top w:val="nil"/>
              <w:bottom w:val="nil"/>
            </w:tcBorders>
          </w:tcPr>
          <w:p w:rsidR="00BD54FD" w:rsidRDefault="00BD54FD">
            <w:pPr>
              <w:pStyle w:val="ConsPlusNormal"/>
              <w:jc w:val="center"/>
            </w:pPr>
            <w:r>
              <w:t>3260,5</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8.3</w:t>
            </w:r>
          </w:p>
        </w:tc>
        <w:tc>
          <w:tcPr>
            <w:tcW w:w="6463" w:type="dxa"/>
            <w:tcBorders>
              <w:top w:val="nil"/>
              <w:bottom w:val="nil"/>
            </w:tcBorders>
          </w:tcPr>
          <w:p w:rsidR="00BD54FD" w:rsidRDefault="00BD54FD">
            <w:pPr>
              <w:pStyle w:val="ConsPlusNormal"/>
            </w:pPr>
            <w:r>
              <w:t>Глажевское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8.4</w:t>
            </w:r>
          </w:p>
        </w:tc>
        <w:tc>
          <w:tcPr>
            <w:tcW w:w="6463" w:type="dxa"/>
            <w:tcBorders>
              <w:top w:val="nil"/>
              <w:bottom w:val="nil"/>
            </w:tcBorders>
          </w:tcPr>
          <w:p w:rsidR="00BD54FD" w:rsidRDefault="00BD54FD">
            <w:pPr>
              <w:pStyle w:val="ConsPlusNormal"/>
            </w:pPr>
            <w:r>
              <w:t>Кусинское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8.5</w:t>
            </w:r>
          </w:p>
        </w:tc>
        <w:tc>
          <w:tcPr>
            <w:tcW w:w="6463" w:type="dxa"/>
            <w:tcBorders>
              <w:top w:val="nil"/>
              <w:bottom w:val="nil"/>
            </w:tcBorders>
          </w:tcPr>
          <w:p w:rsidR="00BD54FD" w:rsidRDefault="00BD54FD">
            <w:pPr>
              <w:pStyle w:val="ConsPlusNormal"/>
            </w:pPr>
            <w:r>
              <w:t>Пчевжинское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8.6</w:t>
            </w:r>
          </w:p>
        </w:tc>
        <w:tc>
          <w:tcPr>
            <w:tcW w:w="6463" w:type="dxa"/>
            <w:tcBorders>
              <w:top w:val="nil"/>
              <w:bottom w:val="nil"/>
            </w:tcBorders>
          </w:tcPr>
          <w:p w:rsidR="00BD54FD" w:rsidRDefault="00BD54FD">
            <w:pPr>
              <w:pStyle w:val="ConsPlusNormal"/>
            </w:pPr>
            <w:r>
              <w:t>Пчевское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outlineLvl w:val="2"/>
            </w:pPr>
            <w:r>
              <w:t>9</w:t>
            </w:r>
          </w:p>
        </w:tc>
        <w:tc>
          <w:tcPr>
            <w:tcW w:w="6463" w:type="dxa"/>
            <w:tcBorders>
              <w:top w:val="nil"/>
              <w:bottom w:val="nil"/>
            </w:tcBorders>
          </w:tcPr>
          <w:p w:rsidR="00BD54FD" w:rsidRDefault="00BD54FD">
            <w:pPr>
              <w:pStyle w:val="ConsPlusNormal"/>
            </w:pPr>
            <w:r>
              <w:t>Кировский муниципальный район</w:t>
            </w:r>
          </w:p>
        </w:tc>
        <w:tc>
          <w:tcPr>
            <w:tcW w:w="1871"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9.1</w:t>
            </w:r>
          </w:p>
        </w:tc>
        <w:tc>
          <w:tcPr>
            <w:tcW w:w="6463" w:type="dxa"/>
            <w:tcBorders>
              <w:top w:val="nil"/>
              <w:bottom w:val="nil"/>
            </w:tcBorders>
          </w:tcPr>
          <w:p w:rsidR="00BD54FD" w:rsidRDefault="00BD54FD">
            <w:pPr>
              <w:pStyle w:val="ConsPlusNormal"/>
            </w:pPr>
            <w:r>
              <w:t>Кировское городское поселение</w:t>
            </w:r>
          </w:p>
        </w:tc>
        <w:tc>
          <w:tcPr>
            <w:tcW w:w="1871" w:type="dxa"/>
            <w:tcBorders>
              <w:top w:val="nil"/>
              <w:bottom w:val="nil"/>
            </w:tcBorders>
          </w:tcPr>
          <w:p w:rsidR="00BD54FD" w:rsidRDefault="00BD54FD">
            <w:pPr>
              <w:pStyle w:val="ConsPlusNormal"/>
              <w:jc w:val="center"/>
            </w:pPr>
            <w:r>
              <w:t>3260,5</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9.2</w:t>
            </w:r>
          </w:p>
        </w:tc>
        <w:tc>
          <w:tcPr>
            <w:tcW w:w="6463" w:type="dxa"/>
            <w:tcBorders>
              <w:top w:val="nil"/>
              <w:bottom w:val="nil"/>
            </w:tcBorders>
          </w:tcPr>
          <w:p w:rsidR="00BD54FD" w:rsidRDefault="00BD54FD">
            <w:pPr>
              <w:pStyle w:val="ConsPlusNormal"/>
            </w:pPr>
            <w:r>
              <w:t>Назиевское городское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9.3</w:t>
            </w:r>
          </w:p>
        </w:tc>
        <w:tc>
          <w:tcPr>
            <w:tcW w:w="6463" w:type="dxa"/>
            <w:tcBorders>
              <w:top w:val="nil"/>
              <w:bottom w:val="nil"/>
            </w:tcBorders>
          </w:tcPr>
          <w:p w:rsidR="00BD54FD" w:rsidRDefault="00BD54FD">
            <w:pPr>
              <w:pStyle w:val="ConsPlusNormal"/>
            </w:pPr>
            <w:r>
              <w:t>Мгинское городское поселение</w:t>
            </w:r>
          </w:p>
        </w:tc>
        <w:tc>
          <w:tcPr>
            <w:tcW w:w="1871" w:type="dxa"/>
            <w:tcBorders>
              <w:top w:val="nil"/>
              <w:bottom w:val="nil"/>
            </w:tcBorders>
          </w:tcPr>
          <w:p w:rsidR="00BD54FD" w:rsidRDefault="00BD54FD">
            <w:pPr>
              <w:pStyle w:val="ConsPlusNormal"/>
              <w:jc w:val="center"/>
            </w:pPr>
            <w:r>
              <w:t>2173,8</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9.4</w:t>
            </w:r>
          </w:p>
        </w:tc>
        <w:tc>
          <w:tcPr>
            <w:tcW w:w="6463" w:type="dxa"/>
            <w:tcBorders>
              <w:top w:val="nil"/>
              <w:bottom w:val="nil"/>
            </w:tcBorders>
          </w:tcPr>
          <w:p w:rsidR="00BD54FD" w:rsidRDefault="00BD54FD">
            <w:pPr>
              <w:pStyle w:val="ConsPlusNormal"/>
            </w:pPr>
            <w:r>
              <w:t>Отрадненское городское поселение</w:t>
            </w:r>
          </w:p>
        </w:tc>
        <w:tc>
          <w:tcPr>
            <w:tcW w:w="1871" w:type="dxa"/>
            <w:tcBorders>
              <w:top w:val="nil"/>
              <w:bottom w:val="nil"/>
            </w:tcBorders>
          </w:tcPr>
          <w:p w:rsidR="00BD54FD" w:rsidRDefault="00BD54FD">
            <w:pPr>
              <w:pStyle w:val="ConsPlusNormal"/>
              <w:jc w:val="center"/>
            </w:pPr>
            <w:r>
              <w:t>3260,5</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9.5</w:t>
            </w:r>
          </w:p>
        </w:tc>
        <w:tc>
          <w:tcPr>
            <w:tcW w:w="6463" w:type="dxa"/>
            <w:tcBorders>
              <w:top w:val="nil"/>
              <w:bottom w:val="nil"/>
            </w:tcBorders>
          </w:tcPr>
          <w:p w:rsidR="00BD54FD" w:rsidRDefault="00BD54FD">
            <w:pPr>
              <w:pStyle w:val="ConsPlusNormal"/>
            </w:pPr>
            <w:r>
              <w:t>Павловское городское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9.6</w:t>
            </w:r>
          </w:p>
        </w:tc>
        <w:tc>
          <w:tcPr>
            <w:tcW w:w="6463" w:type="dxa"/>
            <w:tcBorders>
              <w:top w:val="nil"/>
              <w:bottom w:val="nil"/>
            </w:tcBorders>
          </w:tcPr>
          <w:p w:rsidR="00BD54FD" w:rsidRDefault="00BD54FD">
            <w:pPr>
              <w:pStyle w:val="ConsPlusNormal"/>
            </w:pPr>
            <w:r>
              <w:t>Приладожское городское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9.7</w:t>
            </w:r>
          </w:p>
        </w:tc>
        <w:tc>
          <w:tcPr>
            <w:tcW w:w="6463" w:type="dxa"/>
            <w:tcBorders>
              <w:top w:val="nil"/>
              <w:bottom w:val="nil"/>
            </w:tcBorders>
          </w:tcPr>
          <w:p w:rsidR="00BD54FD" w:rsidRDefault="00BD54FD">
            <w:pPr>
              <w:pStyle w:val="ConsPlusNormal"/>
            </w:pPr>
            <w:r>
              <w:t>Синявинское городское поселение</w:t>
            </w:r>
          </w:p>
        </w:tc>
        <w:tc>
          <w:tcPr>
            <w:tcW w:w="1871" w:type="dxa"/>
            <w:tcBorders>
              <w:top w:val="nil"/>
              <w:bottom w:val="nil"/>
            </w:tcBorders>
          </w:tcPr>
          <w:p w:rsidR="00BD54FD" w:rsidRDefault="00BD54FD">
            <w:pPr>
              <w:pStyle w:val="ConsPlusNormal"/>
              <w:jc w:val="center"/>
            </w:pPr>
            <w:r>
              <w:t>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9.8</w:t>
            </w:r>
          </w:p>
        </w:tc>
        <w:tc>
          <w:tcPr>
            <w:tcW w:w="6463" w:type="dxa"/>
            <w:tcBorders>
              <w:top w:val="nil"/>
              <w:bottom w:val="nil"/>
            </w:tcBorders>
          </w:tcPr>
          <w:p w:rsidR="00BD54FD" w:rsidRDefault="00BD54FD">
            <w:pPr>
              <w:pStyle w:val="ConsPlusNormal"/>
            </w:pPr>
            <w:r>
              <w:t>Шлиссельбургское городское поселение</w:t>
            </w:r>
          </w:p>
        </w:tc>
        <w:tc>
          <w:tcPr>
            <w:tcW w:w="1871" w:type="dxa"/>
            <w:tcBorders>
              <w:top w:val="nil"/>
              <w:bottom w:val="nil"/>
            </w:tcBorders>
          </w:tcPr>
          <w:p w:rsidR="00BD54FD" w:rsidRDefault="00BD54FD">
            <w:pPr>
              <w:pStyle w:val="ConsPlusNormal"/>
              <w:jc w:val="center"/>
            </w:pPr>
            <w:r>
              <w:t>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9.9</w:t>
            </w:r>
          </w:p>
        </w:tc>
        <w:tc>
          <w:tcPr>
            <w:tcW w:w="6463" w:type="dxa"/>
            <w:tcBorders>
              <w:top w:val="nil"/>
              <w:bottom w:val="nil"/>
            </w:tcBorders>
          </w:tcPr>
          <w:p w:rsidR="00BD54FD" w:rsidRDefault="00BD54FD">
            <w:pPr>
              <w:pStyle w:val="ConsPlusNormal"/>
            </w:pPr>
            <w:r>
              <w:t>Путиловское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9.10</w:t>
            </w:r>
          </w:p>
        </w:tc>
        <w:tc>
          <w:tcPr>
            <w:tcW w:w="6463" w:type="dxa"/>
            <w:tcBorders>
              <w:top w:val="nil"/>
              <w:bottom w:val="nil"/>
            </w:tcBorders>
          </w:tcPr>
          <w:p w:rsidR="00BD54FD" w:rsidRDefault="00BD54FD">
            <w:pPr>
              <w:pStyle w:val="ConsPlusNormal"/>
            </w:pPr>
            <w:r>
              <w:t>Суховское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9.11</w:t>
            </w:r>
          </w:p>
        </w:tc>
        <w:tc>
          <w:tcPr>
            <w:tcW w:w="6463" w:type="dxa"/>
            <w:tcBorders>
              <w:top w:val="nil"/>
              <w:bottom w:val="nil"/>
            </w:tcBorders>
          </w:tcPr>
          <w:p w:rsidR="00BD54FD" w:rsidRDefault="00BD54FD">
            <w:pPr>
              <w:pStyle w:val="ConsPlusNormal"/>
            </w:pPr>
            <w:r>
              <w:t>Шумское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outlineLvl w:val="2"/>
            </w:pPr>
            <w:r>
              <w:t>10</w:t>
            </w:r>
          </w:p>
        </w:tc>
        <w:tc>
          <w:tcPr>
            <w:tcW w:w="6463" w:type="dxa"/>
            <w:tcBorders>
              <w:top w:val="nil"/>
              <w:bottom w:val="nil"/>
            </w:tcBorders>
          </w:tcPr>
          <w:p w:rsidR="00BD54FD" w:rsidRDefault="00BD54FD">
            <w:pPr>
              <w:pStyle w:val="ConsPlusNormal"/>
            </w:pPr>
            <w:r>
              <w:t>Лодейнопольский муниципальный район</w:t>
            </w:r>
          </w:p>
        </w:tc>
        <w:tc>
          <w:tcPr>
            <w:tcW w:w="1871"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10.1</w:t>
            </w:r>
          </w:p>
        </w:tc>
        <w:tc>
          <w:tcPr>
            <w:tcW w:w="6463" w:type="dxa"/>
            <w:tcBorders>
              <w:top w:val="nil"/>
              <w:bottom w:val="nil"/>
            </w:tcBorders>
          </w:tcPr>
          <w:p w:rsidR="00BD54FD" w:rsidRDefault="00BD54FD">
            <w:pPr>
              <w:pStyle w:val="ConsPlusNormal"/>
            </w:pPr>
            <w:r>
              <w:t>Лодейнопольское городское поселение</w:t>
            </w:r>
          </w:p>
        </w:tc>
        <w:tc>
          <w:tcPr>
            <w:tcW w:w="1871" w:type="dxa"/>
            <w:tcBorders>
              <w:top w:val="nil"/>
              <w:bottom w:val="nil"/>
            </w:tcBorders>
          </w:tcPr>
          <w:p w:rsidR="00BD54FD" w:rsidRDefault="00BD54FD">
            <w:pPr>
              <w:pStyle w:val="ConsPlusNormal"/>
              <w:jc w:val="center"/>
            </w:pPr>
            <w:r>
              <w:t>2173,8</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10.2</w:t>
            </w:r>
          </w:p>
        </w:tc>
        <w:tc>
          <w:tcPr>
            <w:tcW w:w="6463" w:type="dxa"/>
            <w:tcBorders>
              <w:top w:val="nil"/>
              <w:bottom w:val="nil"/>
            </w:tcBorders>
          </w:tcPr>
          <w:p w:rsidR="00BD54FD" w:rsidRDefault="00BD54FD">
            <w:pPr>
              <w:pStyle w:val="ConsPlusNormal"/>
            </w:pPr>
            <w:r>
              <w:t>Свирьстройское городское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10.3</w:t>
            </w:r>
          </w:p>
        </w:tc>
        <w:tc>
          <w:tcPr>
            <w:tcW w:w="6463" w:type="dxa"/>
            <w:tcBorders>
              <w:top w:val="nil"/>
              <w:bottom w:val="nil"/>
            </w:tcBorders>
          </w:tcPr>
          <w:p w:rsidR="00BD54FD" w:rsidRDefault="00BD54FD">
            <w:pPr>
              <w:pStyle w:val="ConsPlusNormal"/>
            </w:pPr>
            <w:r>
              <w:t>Алеховщинское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10.4</w:t>
            </w:r>
          </w:p>
        </w:tc>
        <w:tc>
          <w:tcPr>
            <w:tcW w:w="6463" w:type="dxa"/>
            <w:tcBorders>
              <w:top w:val="nil"/>
              <w:bottom w:val="nil"/>
            </w:tcBorders>
          </w:tcPr>
          <w:p w:rsidR="00BD54FD" w:rsidRDefault="00BD54FD">
            <w:pPr>
              <w:pStyle w:val="ConsPlusNormal"/>
            </w:pPr>
            <w:r>
              <w:t>Янегское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10.5</w:t>
            </w:r>
          </w:p>
        </w:tc>
        <w:tc>
          <w:tcPr>
            <w:tcW w:w="6463" w:type="dxa"/>
            <w:tcBorders>
              <w:top w:val="nil"/>
              <w:bottom w:val="nil"/>
            </w:tcBorders>
          </w:tcPr>
          <w:p w:rsidR="00BD54FD" w:rsidRDefault="00BD54FD">
            <w:pPr>
              <w:pStyle w:val="ConsPlusNormal"/>
            </w:pPr>
            <w:r>
              <w:t>Доможировское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outlineLvl w:val="2"/>
            </w:pPr>
            <w:r>
              <w:t>11</w:t>
            </w:r>
          </w:p>
        </w:tc>
        <w:tc>
          <w:tcPr>
            <w:tcW w:w="6463" w:type="dxa"/>
            <w:tcBorders>
              <w:top w:val="nil"/>
              <w:bottom w:val="nil"/>
            </w:tcBorders>
          </w:tcPr>
          <w:p w:rsidR="00BD54FD" w:rsidRDefault="00BD54FD">
            <w:pPr>
              <w:pStyle w:val="ConsPlusNormal"/>
            </w:pPr>
            <w:r>
              <w:t>Ломоносовский муниципальный район</w:t>
            </w:r>
          </w:p>
        </w:tc>
        <w:tc>
          <w:tcPr>
            <w:tcW w:w="1871"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11.1</w:t>
            </w:r>
          </w:p>
        </w:tc>
        <w:tc>
          <w:tcPr>
            <w:tcW w:w="6463" w:type="dxa"/>
            <w:tcBorders>
              <w:top w:val="nil"/>
              <w:bottom w:val="nil"/>
            </w:tcBorders>
          </w:tcPr>
          <w:p w:rsidR="00BD54FD" w:rsidRDefault="00BD54FD">
            <w:pPr>
              <w:pStyle w:val="ConsPlusNormal"/>
            </w:pPr>
            <w:r>
              <w:t>Большеижорское городское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11.2</w:t>
            </w:r>
          </w:p>
        </w:tc>
        <w:tc>
          <w:tcPr>
            <w:tcW w:w="6463" w:type="dxa"/>
            <w:tcBorders>
              <w:top w:val="nil"/>
              <w:bottom w:val="nil"/>
            </w:tcBorders>
          </w:tcPr>
          <w:p w:rsidR="00BD54FD" w:rsidRDefault="00BD54FD">
            <w:pPr>
              <w:pStyle w:val="ConsPlusNormal"/>
            </w:pPr>
            <w:r>
              <w:t>Лебяженское городское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11.3</w:t>
            </w:r>
          </w:p>
        </w:tc>
        <w:tc>
          <w:tcPr>
            <w:tcW w:w="6463" w:type="dxa"/>
            <w:tcBorders>
              <w:top w:val="nil"/>
              <w:bottom w:val="nil"/>
            </w:tcBorders>
          </w:tcPr>
          <w:p w:rsidR="00BD54FD" w:rsidRDefault="00BD54FD">
            <w:pPr>
              <w:pStyle w:val="ConsPlusNormal"/>
            </w:pPr>
            <w:r>
              <w:t>Аннинское сельское поселение</w:t>
            </w:r>
          </w:p>
        </w:tc>
        <w:tc>
          <w:tcPr>
            <w:tcW w:w="1871" w:type="dxa"/>
            <w:tcBorders>
              <w:top w:val="nil"/>
              <w:bottom w:val="nil"/>
            </w:tcBorders>
          </w:tcPr>
          <w:p w:rsidR="00BD54FD" w:rsidRDefault="00BD54FD">
            <w:pPr>
              <w:pStyle w:val="ConsPlusNormal"/>
              <w:jc w:val="center"/>
            </w:pPr>
            <w:r>
              <w:t>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11.4</w:t>
            </w:r>
          </w:p>
        </w:tc>
        <w:tc>
          <w:tcPr>
            <w:tcW w:w="6463" w:type="dxa"/>
            <w:tcBorders>
              <w:top w:val="nil"/>
              <w:bottom w:val="nil"/>
            </w:tcBorders>
          </w:tcPr>
          <w:p w:rsidR="00BD54FD" w:rsidRDefault="00BD54FD">
            <w:pPr>
              <w:pStyle w:val="ConsPlusNormal"/>
            </w:pPr>
            <w:r>
              <w:t>Виллозское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11.5</w:t>
            </w:r>
          </w:p>
        </w:tc>
        <w:tc>
          <w:tcPr>
            <w:tcW w:w="6463" w:type="dxa"/>
            <w:tcBorders>
              <w:top w:val="nil"/>
              <w:bottom w:val="nil"/>
            </w:tcBorders>
          </w:tcPr>
          <w:p w:rsidR="00BD54FD" w:rsidRDefault="00BD54FD">
            <w:pPr>
              <w:pStyle w:val="ConsPlusNormal"/>
            </w:pPr>
            <w:r>
              <w:t>Горбунковское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11.6</w:t>
            </w:r>
          </w:p>
        </w:tc>
        <w:tc>
          <w:tcPr>
            <w:tcW w:w="6463" w:type="dxa"/>
            <w:tcBorders>
              <w:top w:val="nil"/>
              <w:bottom w:val="nil"/>
            </w:tcBorders>
          </w:tcPr>
          <w:p w:rsidR="00BD54FD" w:rsidRDefault="00BD54FD">
            <w:pPr>
              <w:pStyle w:val="ConsPlusNormal"/>
            </w:pPr>
            <w:r>
              <w:t>Гостилицкое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11.7</w:t>
            </w:r>
          </w:p>
        </w:tc>
        <w:tc>
          <w:tcPr>
            <w:tcW w:w="6463" w:type="dxa"/>
            <w:tcBorders>
              <w:top w:val="nil"/>
              <w:bottom w:val="nil"/>
            </w:tcBorders>
          </w:tcPr>
          <w:p w:rsidR="00BD54FD" w:rsidRDefault="00BD54FD">
            <w:pPr>
              <w:pStyle w:val="ConsPlusNormal"/>
            </w:pPr>
            <w:r>
              <w:t>Кипенское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11.8</w:t>
            </w:r>
          </w:p>
        </w:tc>
        <w:tc>
          <w:tcPr>
            <w:tcW w:w="6463" w:type="dxa"/>
            <w:tcBorders>
              <w:top w:val="nil"/>
              <w:bottom w:val="nil"/>
            </w:tcBorders>
          </w:tcPr>
          <w:p w:rsidR="00BD54FD" w:rsidRDefault="00BD54FD">
            <w:pPr>
              <w:pStyle w:val="ConsPlusNormal"/>
            </w:pPr>
            <w:r>
              <w:t>Копорское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11.9</w:t>
            </w:r>
          </w:p>
        </w:tc>
        <w:tc>
          <w:tcPr>
            <w:tcW w:w="6463" w:type="dxa"/>
            <w:tcBorders>
              <w:top w:val="nil"/>
              <w:bottom w:val="nil"/>
            </w:tcBorders>
          </w:tcPr>
          <w:p w:rsidR="00BD54FD" w:rsidRDefault="00BD54FD">
            <w:pPr>
              <w:pStyle w:val="ConsPlusNormal"/>
            </w:pPr>
            <w:r>
              <w:t>Лаголовское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11.10</w:t>
            </w:r>
          </w:p>
        </w:tc>
        <w:tc>
          <w:tcPr>
            <w:tcW w:w="6463" w:type="dxa"/>
            <w:tcBorders>
              <w:top w:val="nil"/>
              <w:bottom w:val="nil"/>
            </w:tcBorders>
          </w:tcPr>
          <w:p w:rsidR="00BD54FD" w:rsidRDefault="00BD54FD">
            <w:pPr>
              <w:pStyle w:val="ConsPlusNormal"/>
            </w:pPr>
            <w:r>
              <w:t>Лопухинское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11.11</w:t>
            </w:r>
          </w:p>
        </w:tc>
        <w:tc>
          <w:tcPr>
            <w:tcW w:w="6463" w:type="dxa"/>
            <w:tcBorders>
              <w:top w:val="nil"/>
              <w:bottom w:val="nil"/>
            </w:tcBorders>
          </w:tcPr>
          <w:p w:rsidR="00BD54FD" w:rsidRDefault="00BD54FD">
            <w:pPr>
              <w:pStyle w:val="ConsPlusNormal"/>
            </w:pPr>
            <w:r>
              <w:t>Оржицкое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11.12</w:t>
            </w:r>
          </w:p>
        </w:tc>
        <w:tc>
          <w:tcPr>
            <w:tcW w:w="6463" w:type="dxa"/>
            <w:tcBorders>
              <w:top w:val="nil"/>
              <w:bottom w:val="nil"/>
            </w:tcBorders>
          </w:tcPr>
          <w:p w:rsidR="00BD54FD" w:rsidRDefault="00BD54FD">
            <w:pPr>
              <w:pStyle w:val="ConsPlusNormal"/>
            </w:pPr>
            <w:r>
              <w:t>Низинское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11.13</w:t>
            </w:r>
          </w:p>
        </w:tc>
        <w:tc>
          <w:tcPr>
            <w:tcW w:w="6463" w:type="dxa"/>
            <w:tcBorders>
              <w:top w:val="nil"/>
              <w:bottom w:val="nil"/>
            </w:tcBorders>
          </w:tcPr>
          <w:p w:rsidR="00BD54FD" w:rsidRDefault="00BD54FD">
            <w:pPr>
              <w:pStyle w:val="ConsPlusNormal"/>
            </w:pPr>
            <w:r>
              <w:t>Пениковское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11.14</w:t>
            </w:r>
          </w:p>
        </w:tc>
        <w:tc>
          <w:tcPr>
            <w:tcW w:w="6463" w:type="dxa"/>
            <w:tcBorders>
              <w:top w:val="nil"/>
              <w:bottom w:val="nil"/>
            </w:tcBorders>
          </w:tcPr>
          <w:p w:rsidR="00BD54FD" w:rsidRDefault="00BD54FD">
            <w:pPr>
              <w:pStyle w:val="ConsPlusNormal"/>
            </w:pPr>
            <w:r>
              <w:t>Ропшинское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11.15</w:t>
            </w:r>
          </w:p>
        </w:tc>
        <w:tc>
          <w:tcPr>
            <w:tcW w:w="6463" w:type="dxa"/>
            <w:tcBorders>
              <w:top w:val="nil"/>
              <w:bottom w:val="nil"/>
            </w:tcBorders>
          </w:tcPr>
          <w:p w:rsidR="00BD54FD" w:rsidRDefault="00BD54FD">
            <w:pPr>
              <w:pStyle w:val="ConsPlusNormal"/>
            </w:pPr>
            <w:r>
              <w:t>Русско-Высоцкое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outlineLvl w:val="2"/>
            </w:pPr>
            <w:r>
              <w:t>12</w:t>
            </w:r>
          </w:p>
        </w:tc>
        <w:tc>
          <w:tcPr>
            <w:tcW w:w="6463" w:type="dxa"/>
            <w:tcBorders>
              <w:top w:val="nil"/>
              <w:bottom w:val="nil"/>
            </w:tcBorders>
          </w:tcPr>
          <w:p w:rsidR="00BD54FD" w:rsidRDefault="00BD54FD">
            <w:pPr>
              <w:pStyle w:val="ConsPlusNormal"/>
            </w:pPr>
            <w:r>
              <w:t>Лужский муниципальный район</w:t>
            </w:r>
          </w:p>
        </w:tc>
        <w:tc>
          <w:tcPr>
            <w:tcW w:w="1871"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12.1</w:t>
            </w:r>
          </w:p>
        </w:tc>
        <w:tc>
          <w:tcPr>
            <w:tcW w:w="6463" w:type="dxa"/>
            <w:tcBorders>
              <w:top w:val="nil"/>
              <w:bottom w:val="nil"/>
            </w:tcBorders>
          </w:tcPr>
          <w:p w:rsidR="00BD54FD" w:rsidRDefault="00BD54FD">
            <w:pPr>
              <w:pStyle w:val="ConsPlusNormal"/>
            </w:pPr>
            <w:r>
              <w:t>Лужское городское поселение</w:t>
            </w:r>
          </w:p>
        </w:tc>
        <w:tc>
          <w:tcPr>
            <w:tcW w:w="1871" w:type="dxa"/>
            <w:tcBorders>
              <w:top w:val="nil"/>
              <w:bottom w:val="nil"/>
            </w:tcBorders>
          </w:tcPr>
          <w:p w:rsidR="00BD54FD" w:rsidRDefault="00BD54FD">
            <w:pPr>
              <w:pStyle w:val="ConsPlusNormal"/>
              <w:jc w:val="center"/>
            </w:pPr>
            <w:r>
              <w:t>3260,5</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12.2</w:t>
            </w:r>
          </w:p>
        </w:tc>
        <w:tc>
          <w:tcPr>
            <w:tcW w:w="6463" w:type="dxa"/>
            <w:tcBorders>
              <w:top w:val="nil"/>
              <w:bottom w:val="nil"/>
            </w:tcBorders>
          </w:tcPr>
          <w:p w:rsidR="00BD54FD" w:rsidRDefault="00BD54FD">
            <w:pPr>
              <w:pStyle w:val="ConsPlusNormal"/>
            </w:pPr>
            <w:r>
              <w:t>Толмачевское городское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12.3</w:t>
            </w:r>
          </w:p>
        </w:tc>
        <w:tc>
          <w:tcPr>
            <w:tcW w:w="6463" w:type="dxa"/>
            <w:tcBorders>
              <w:top w:val="nil"/>
              <w:bottom w:val="nil"/>
            </w:tcBorders>
          </w:tcPr>
          <w:p w:rsidR="00BD54FD" w:rsidRDefault="00BD54FD">
            <w:pPr>
              <w:pStyle w:val="ConsPlusNormal"/>
            </w:pPr>
            <w:r>
              <w:t>Волошовское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12.4</w:t>
            </w:r>
          </w:p>
        </w:tc>
        <w:tc>
          <w:tcPr>
            <w:tcW w:w="6463" w:type="dxa"/>
            <w:tcBorders>
              <w:top w:val="nil"/>
              <w:bottom w:val="nil"/>
            </w:tcBorders>
          </w:tcPr>
          <w:p w:rsidR="00BD54FD" w:rsidRDefault="00BD54FD">
            <w:pPr>
              <w:pStyle w:val="ConsPlusNormal"/>
            </w:pPr>
            <w:r>
              <w:t>Володарское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12.5</w:t>
            </w:r>
          </w:p>
        </w:tc>
        <w:tc>
          <w:tcPr>
            <w:tcW w:w="6463" w:type="dxa"/>
            <w:tcBorders>
              <w:top w:val="nil"/>
              <w:bottom w:val="nil"/>
            </w:tcBorders>
          </w:tcPr>
          <w:p w:rsidR="00BD54FD" w:rsidRDefault="00BD54FD">
            <w:pPr>
              <w:pStyle w:val="ConsPlusNormal"/>
            </w:pPr>
            <w:r>
              <w:t>Дзержинское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12.6</w:t>
            </w:r>
          </w:p>
        </w:tc>
        <w:tc>
          <w:tcPr>
            <w:tcW w:w="6463" w:type="dxa"/>
            <w:tcBorders>
              <w:top w:val="nil"/>
              <w:bottom w:val="nil"/>
            </w:tcBorders>
          </w:tcPr>
          <w:p w:rsidR="00BD54FD" w:rsidRDefault="00BD54FD">
            <w:pPr>
              <w:pStyle w:val="ConsPlusNormal"/>
            </w:pPr>
            <w:r>
              <w:t>Заклинское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12.7</w:t>
            </w:r>
          </w:p>
        </w:tc>
        <w:tc>
          <w:tcPr>
            <w:tcW w:w="6463" w:type="dxa"/>
            <w:tcBorders>
              <w:top w:val="nil"/>
              <w:bottom w:val="nil"/>
            </w:tcBorders>
          </w:tcPr>
          <w:p w:rsidR="00BD54FD" w:rsidRDefault="00BD54FD">
            <w:pPr>
              <w:pStyle w:val="ConsPlusNormal"/>
            </w:pPr>
            <w:r>
              <w:t>Мшинское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12.8</w:t>
            </w:r>
          </w:p>
        </w:tc>
        <w:tc>
          <w:tcPr>
            <w:tcW w:w="6463" w:type="dxa"/>
            <w:tcBorders>
              <w:top w:val="nil"/>
              <w:bottom w:val="nil"/>
            </w:tcBorders>
          </w:tcPr>
          <w:p w:rsidR="00BD54FD" w:rsidRDefault="00BD54FD">
            <w:pPr>
              <w:pStyle w:val="ConsPlusNormal"/>
            </w:pPr>
            <w:r>
              <w:t>Оредежское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12.9</w:t>
            </w:r>
          </w:p>
        </w:tc>
        <w:tc>
          <w:tcPr>
            <w:tcW w:w="6463" w:type="dxa"/>
            <w:tcBorders>
              <w:top w:val="nil"/>
              <w:bottom w:val="nil"/>
            </w:tcBorders>
          </w:tcPr>
          <w:p w:rsidR="00BD54FD" w:rsidRDefault="00BD54FD">
            <w:pPr>
              <w:pStyle w:val="ConsPlusNormal"/>
            </w:pPr>
            <w:r>
              <w:t>Осьминское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12.10</w:t>
            </w:r>
          </w:p>
        </w:tc>
        <w:tc>
          <w:tcPr>
            <w:tcW w:w="6463" w:type="dxa"/>
            <w:tcBorders>
              <w:top w:val="nil"/>
              <w:bottom w:val="nil"/>
            </w:tcBorders>
          </w:tcPr>
          <w:p w:rsidR="00BD54FD" w:rsidRDefault="00BD54FD">
            <w:pPr>
              <w:pStyle w:val="ConsPlusNormal"/>
            </w:pPr>
            <w:r>
              <w:t>Ретюнское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12.11</w:t>
            </w:r>
          </w:p>
        </w:tc>
        <w:tc>
          <w:tcPr>
            <w:tcW w:w="6463" w:type="dxa"/>
            <w:tcBorders>
              <w:top w:val="nil"/>
              <w:bottom w:val="nil"/>
            </w:tcBorders>
          </w:tcPr>
          <w:p w:rsidR="00BD54FD" w:rsidRDefault="00BD54FD">
            <w:pPr>
              <w:pStyle w:val="ConsPlusNormal"/>
            </w:pPr>
            <w:r>
              <w:t>Серебрянское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hyperlink r:id="rId255" w:history="1">
              <w:r>
                <w:rPr>
                  <w:color w:val="0000FF"/>
                </w:rPr>
                <w:t>12.12</w:t>
              </w:r>
            </w:hyperlink>
          </w:p>
        </w:tc>
        <w:tc>
          <w:tcPr>
            <w:tcW w:w="6463" w:type="dxa"/>
            <w:tcBorders>
              <w:top w:val="nil"/>
              <w:bottom w:val="nil"/>
            </w:tcBorders>
          </w:tcPr>
          <w:p w:rsidR="00BD54FD" w:rsidRDefault="00BD54FD">
            <w:pPr>
              <w:pStyle w:val="ConsPlusNormal"/>
            </w:pPr>
            <w:r>
              <w:t>Скребловское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hyperlink r:id="rId256" w:history="1">
              <w:r>
                <w:rPr>
                  <w:color w:val="0000FF"/>
                </w:rPr>
                <w:t>12.13</w:t>
              </w:r>
            </w:hyperlink>
          </w:p>
        </w:tc>
        <w:tc>
          <w:tcPr>
            <w:tcW w:w="6463" w:type="dxa"/>
            <w:tcBorders>
              <w:top w:val="nil"/>
              <w:bottom w:val="nil"/>
            </w:tcBorders>
          </w:tcPr>
          <w:p w:rsidR="00BD54FD" w:rsidRDefault="00BD54FD">
            <w:pPr>
              <w:pStyle w:val="ConsPlusNormal"/>
            </w:pPr>
            <w:r>
              <w:t>Тесовское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hyperlink r:id="rId257" w:history="1">
              <w:r>
                <w:rPr>
                  <w:color w:val="0000FF"/>
                </w:rPr>
                <w:t>12.14</w:t>
              </w:r>
            </w:hyperlink>
          </w:p>
        </w:tc>
        <w:tc>
          <w:tcPr>
            <w:tcW w:w="6463" w:type="dxa"/>
            <w:tcBorders>
              <w:top w:val="nil"/>
              <w:bottom w:val="nil"/>
            </w:tcBorders>
          </w:tcPr>
          <w:p w:rsidR="00BD54FD" w:rsidRDefault="00BD54FD">
            <w:pPr>
              <w:pStyle w:val="ConsPlusNormal"/>
            </w:pPr>
            <w:r>
              <w:t>Торковичское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hyperlink r:id="rId258" w:history="1">
              <w:r>
                <w:rPr>
                  <w:color w:val="0000FF"/>
                </w:rPr>
                <w:t>12.15</w:t>
              </w:r>
            </w:hyperlink>
          </w:p>
        </w:tc>
        <w:tc>
          <w:tcPr>
            <w:tcW w:w="6463" w:type="dxa"/>
            <w:tcBorders>
              <w:top w:val="nil"/>
              <w:bottom w:val="nil"/>
            </w:tcBorders>
          </w:tcPr>
          <w:p w:rsidR="00BD54FD" w:rsidRDefault="00BD54FD">
            <w:pPr>
              <w:pStyle w:val="ConsPlusNormal"/>
            </w:pPr>
            <w:r>
              <w:t>Ям-Тесовское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outlineLvl w:val="2"/>
            </w:pPr>
            <w:r>
              <w:t>13</w:t>
            </w:r>
          </w:p>
        </w:tc>
        <w:tc>
          <w:tcPr>
            <w:tcW w:w="6463" w:type="dxa"/>
            <w:tcBorders>
              <w:top w:val="nil"/>
              <w:bottom w:val="nil"/>
            </w:tcBorders>
          </w:tcPr>
          <w:p w:rsidR="00BD54FD" w:rsidRDefault="00BD54FD">
            <w:pPr>
              <w:pStyle w:val="ConsPlusNormal"/>
            </w:pPr>
            <w:r>
              <w:t>Подпорожский муниципальный район</w:t>
            </w:r>
          </w:p>
        </w:tc>
        <w:tc>
          <w:tcPr>
            <w:tcW w:w="1871"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13.1</w:t>
            </w:r>
          </w:p>
        </w:tc>
        <w:tc>
          <w:tcPr>
            <w:tcW w:w="6463" w:type="dxa"/>
            <w:tcBorders>
              <w:top w:val="nil"/>
              <w:bottom w:val="nil"/>
            </w:tcBorders>
          </w:tcPr>
          <w:p w:rsidR="00BD54FD" w:rsidRDefault="00BD54FD">
            <w:pPr>
              <w:pStyle w:val="ConsPlusNormal"/>
            </w:pPr>
            <w:r>
              <w:t>Подпорожское городское поселение</w:t>
            </w:r>
          </w:p>
        </w:tc>
        <w:tc>
          <w:tcPr>
            <w:tcW w:w="1871" w:type="dxa"/>
            <w:tcBorders>
              <w:top w:val="nil"/>
              <w:bottom w:val="nil"/>
            </w:tcBorders>
          </w:tcPr>
          <w:p w:rsidR="00BD54FD" w:rsidRDefault="00BD54FD">
            <w:pPr>
              <w:pStyle w:val="ConsPlusNormal"/>
              <w:jc w:val="center"/>
            </w:pPr>
            <w:r>
              <w:t>2173,8</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13.2</w:t>
            </w:r>
          </w:p>
        </w:tc>
        <w:tc>
          <w:tcPr>
            <w:tcW w:w="6463" w:type="dxa"/>
            <w:tcBorders>
              <w:top w:val="nil"/>
              <w:bottom w:val="nil"/>
            </w:tcBorders>
          </w:tcPr>
          <w:p w:rsidR="00BD54FD" w:rsidRDefault="00BD54FD">
            <w:pPr>
              <w:pStyle w:val="ConsPlusNormal"/>
            </w:pPr>
            <w:r>
              <w:t>Важинское городское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13.3</w:t>
            </w:r>
          </w:p>
        </w:tc>
        <w:tc>
          <w:tcPr>
            <w:tcW w:w="6463" w:type="dxa"/>
            <w:tcBorders>
              <w:top w:val="nil"/>
              <w:bottom w:val="nil"/>
            </w:tcBorders>
          </w:tcPr>
          <w:p w:rsidR="00BD54FD" w:rsidRDefault="00BD54FD">
            <w:pPr>
              <w:pStyle w:val="ConsPlusNormal"/>
            </w:pPr>
            <w:r>
              <w:t>Вознесенское городское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13.4</w:t>
            </w:r>
          </w:p>
        </w:tc>
        <w:tc>
          <w:tcPr>
            <w:tcW w:w="6463" w:type="dxa"/>
            <w:tcBorders>
              <w:top w:val="nil"/>
              <w:bottom w:val="nil"/>
            </w:tcBorders>
          </w:tcPr>
          <w:p w:rsidR="00BD54FD" w:rsidRDefault="00BD54FD">
            <w:pPr>
              <w:pStyle w:val="ConsPlusNormal"/>
            </w:pPr>
            <w:r>
              <w:t>Никольское городское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13.5</w:t>
            </w:r>
          </w:p>
        </w:tc>
        <w:tc>
          <w:tcPr>
            <w:tcW w:w="6463" w:type="dxa"/>
            <w:tcBorders>
              <w:top w:val="nil"/>
              <w:bottom w:val="nil"/>
            </w:tcBorders>
          </w:tcPr>
          <w:p w:rsidR="00BD54FD" w:rsidRDefault="00BD54FD">
            <w:pPr>
              <w:pStyle w:val="ConsPlusNormal"/>
            </w:pPr>
            <w:r>
              <w:t>Винницкое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outlineLvl w:val="2"/>
            </w:pPr>
            <w:r>
              <w:t>14</w:t>
            </w:r>
          </w:p>
        </w:tc>
        <w:tc>
          <w:tcPr>
            <w:tcW w:w="6463" w:type="dxa"/>
            <w:tcBorders>
              <w:top w:val="nil"/>
              <w:bottom w:val="nil"/>
            </w:tcBorders>
          </w:tcPr>
          <w:p w:rsidR="00BD54FD" w:rsidRDefault="00BD54FD">
            <w:pPr>
              <w:pStyle w:val="ConsPlusNormal"/>
            </w:pPr>
            <w:r>
              <w:t>Приозерский муниципальный район</w:t>
            </w:r>
          </w:p>
        </w:tc>
        <w:tc>
          <w:tcPr>
            <w:tcW w:w="1871"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14.1</w:t>
            </w:r>
          </w:p>
        </w:tc>
        <w:tc>
          <w:tcPr>
            <w:tcW w:w="6463" w:type="dxa"/>
            <w:tcBorders>
              <w:top w:val="nil"/>
              <w:bottom w:val="nil"/>
            </w:tcBorders>
          </w:tcPr>
          <w:p w:rsidR="00BD54FD" w:rsidRDefault="00BD54FD">
            <w:pPr>
              <w:pStyle w:val="ConsPlusNormal"/>
            </w:pPr>
            <w:r>
              <w:t>Приозерское городское поселение</w:t>
            </w:r>
          </w:p>
        </w:tc>
        <w:tc>
          <w:tcPr>
            <w:tcW w:w="1871" w:type="dxa"/>
            <w:tcBorders>
              <w:top w:val="nil"/>
              <w:bottom w:val="nil"/>
            </w:tcBorders>
          </w:tcPr>
          <w:p w:rsidR="00BD54FD" w:rsidRDefault="00BD54FD">
            <w:pPr>
              <w:pStyle w:val="ConsPlusNormal"/>
              <w:jc w:val="center"/>
            </w:pPr>
            <w:r>
              <w:t>2173,8</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14.2</w:t>
            </w:r>
          </w:p>
        </w:tc>
        <w:tc>
          <w:tcPr>
            <w:tcW w:w="6463" w:type="dxa"/>
            <w:tcBorders>
              <w:top w:val="nil"/>
              <w:bottom w:val="nil"/>
            </w:tcBorders>
          </w:tcPr>
          <w:p w:rsidR="00BD54FD" w:rsidRDefault="00BD54FD">
            <w:pPr>
              <w:pStyle w:val="ConsPlusNormal"/>
            </w:pPr>
            <w:r>
              <w:t>Кузнечнинское городское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14.3</w:t>
            </w:r>
          </w:p>
        </w:tc>
        <w:tc>
          <w:tcPr>
            <w:tcW w:w="6463" w:type="dxa"/>
            <w:tcBorders>
              <w:top w:val="nil"/>
              <w:bottom w:val="nil"/>
            </w:tcBorders>
          </w:tcPr>
          <w:p w:rsidR="00BD54FD" w:rsidRDefault="00BD54FD">
            <w:pPr>
              <w:pStyle w:val="ConsPlusNormal"/>
            </w:pPr>
            <w:r>
              <w:t>Громовское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14.4</w:t>
            </w:r>
          </w:p>
        </w:tc>
        <w:tc>
          <w:tcPr>
            <w:tcW w:w="6463" w:type="dxa"/>
            <w:tcBorders>
              <w:top w:val="nil"/>
              <w:bottom w:val="nil"/>
            </w:tcBorders>
          </w:tcPr>
          <w:p w:rsidR="00BD54FD" w:rsidRDefault="00BD54FD">
            <w:pPr>
              <w:pStyle w:val="ConsPlusNormal"/>
            </w:pPr>
            <w:r>
              <w:t>Запорожское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14.5</w:t>
            </w:r>
          </w:p>
        </w:tc>
        <w:tc>
          <w:tcPr>
            <w:tcW w:w="6463" w:type="dxa"/>
            <w:tcBorders>
              <w:top w:val="nil"/>
              <w:bottom w:val="nil"/>
            </w:tcBorders>
          </w:tcPr>
          <w:p w:rsidR="00BD54FD" w:rsidRDefault="00BD54FD">
            <w:pPr>
              <w:pStyle w:val="ConsPlusNormal"/>
            </w:pPr>
            <w:r>
              <w:t>Красноозерное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14.6</w:t>
            </w:r>
          </w:p>
        </w:tc>
        <w:tc>
          <w:tcPr>
            <w:tcW w:w="6463" w:type="dxa"/>
            <w:tcBorders>
              <w:top w:val="nil"/>
              <w:bottom w:val="nil"/>
            </w:tcBorders>
          </w:tcPr>
          <w:p w:rsidR="00BD54FD" w:rsidRDefault="00BD54FD">
            <w:pPr>
              <w:pStyle w:val="ConsPlusNormal"/>
            </w:pPr>
            <w:r>
              <w:t>Ларионовское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14.7</w:t>
            </w:r>
          </w:p>
        </w:tc>
        <w:tc>
          <w:tcPr>
            <w:tcW w:w="6463" w:type="dxa"/>
            <w:tcBorders>
              <w:top w:val="nil"/>
              <w:bottom w:val="nil"/>
            </w:tcBorders>
          </w:tcPr>
          <w:p w:rsidR="00BD54FD" w:rsidRDefault="00BD54FD">
            <w:pPr>
              <w:pStyle w:val="ConsPlusNormal"/>
            </w:pPr>
            <w:r>
              <w:t>Мельниковское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14.8</w:t>
            </w:r>
          </w:p>
        </w:tc>
        <w:tc>
          <w:tcPr>
            <w:tcW w:w="6463" w:type="dxa"/>
            <w:tcBorders>
              <w:top w:val="nil"/>
              <w:bottom w:val="nil"/>
            </w:tcBorders>
          </w:tcPr>
          <w:p w:rsidR="00BD54FD" w:rsidRDefault="00BD54FD">
            <w:pPr>
              <w:pStyle w:val="ConsPlusNormal"/>
            </w:pPr>
            <w:r>
              <w:t>Мичуринское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14.9</w:t>
            </w:r>
          </w:p>
        </w:tc>
        <w:tc>
          <w:tcPr>
            <w:tcW w:w="6463" w:type="dxa"/>
            <w:tcBorders>
              <w:top w:val="nil"/>
              <w:bottom w:val="nil"/>
            </w:tcBorders>
          </w:tcPr>
          <w:p w:rsidR="00BD54FD" w:rsidRDefault="00BD54FD">
            <w:pPr>
              <w:pStyle w:val="ConsPlusNormal"/>
            </w:pPr>
            <w:r>
              <w:t>Петровское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14.10</w:t>
            </w:r>
          </w:p>
        </w:tc>
        <w:tc>
          <w:tcPr>
            <w:tcW w:w="6463" w:type="dxa"/>
            <w:tcBorders>
              <w:top w:val="nil"/>
              <w:bottom w:val="nil"/>
            </w:tcBorders>
          </w:tcPr>
          <w:p w:rsidR="00BD54FD" w:rsidRDefault="00BD54FD">
            <w:pPr>
              <w:pStyle w:val="ConsPlusNormal"/>
            </w:pPr>
            <w:r>
              <w:t>Плодовское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14.11</w:t>
            </w:r>
          </w:p>
        </w:tc>
        <w:tc>
          <w:tcPr>
            <w:tcW w:w="6463" w:type="dxa"/>
            <w:tcBorders>
              <w:top w:val="nil"/>
              <w:bottom w:val="nil"/>
            </w:tcBorders>
          </w:tcPr>
          <w:p w:rsidR="00BD54FD" w:rsidRDefault="00BD54FD">
            <w:pPr>
              <w:pStyle w:val="ConsPlusNormal"/>
            </w:pPr>
            <w:r>
              <w:t>Раздольевское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14.12</w:t>
            </w:r>
          </w:p>
        </w:tc>
        <w:tc>
          <w:tcPr>
            <w:tcW w:w="6463" w:type="dxa"/>
            <w:tcBorders>
              <w:top w:val="nil"/>
              <w:bottom w:val="nil"/>
            </w:tcBorders>
          </w:tcPr>
          <w:p w:rsidR="00BD54FD" w:rsidRDefault="00BD54FD">
            <w:pPr>
              <w:pStyle w:val="ConsPlusNormal"/>
            </w:pPr>
            <w:r>
              <w:t>Ромашкинское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14.13</w:t>
            </w:r>
          </w:p>
        </w:tc>
        <w:tc>
          <w:tcPr>
            <w:tcW w:w="6463" w:type="dxa"/>
            <w:tcBorders>
              <w:top w:val="nil"/>
              <w:bottom w:val="nil"/>
            </w:tcBorders>
          </w:tcPr>
          <w:p w:rsidR="00BD54FD" w:rsidRDefault="00BD54FD">
            <w:pPr>
              <w:pStyle w:val="ConsPlusNormal"/>
            </w:pPr>
            <w:r>
              <w:t>Севастьяновское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14.14</w:t>
            </w:r>
          </w:p>
        </w:tc>
        <w:tc>
          <w:tcPr>
            <w:tcW w:w="6463" w:type="dxa"/>
            <w:tcBorders>
              <w:top w:val="nil"/>
              <w:bottom w:val="nil"/>
            </w:tcBorders>
          </w:tcPr>
          <w:p w:rsidR="00BD54FD" w:rsidRDefault="00BD54FD">
            <w:pPr>
              <w:pStyle w:val="ConsPlusNormal"/>
            </w:pPr>
            <w:r>
              <w:t>Сосновское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outlineLvl w:val="2"/>
            </w:pPr>
            <w:r>
              <w:t>15</w:t>
            </w:r>
          </w:p>
        </w:tc>
        <w:tc>
          <w:tcPr>
            <w:tcW w:w="6463" w:type="dxa"/>
            <w:tcBorders>
              <w:top w:val="nil"/>
              <w:bottom w:val="nil"/>
            </w:tcBorders>
          </w:tcPr>
          <w:p w:rsidR="00BD54FD" w:rsidRDefault="00BD54FD">
            <w:pPr>
              <w:pStyle w:val="ConsPlusNormal"/>
            </w:pPr>
            <w:r>
              <w:t>Сланцевский муниципальный район</w:t>
            </w:r>
          </w:p>
        </w:tc>
        <w:tc>
          <w:tcPr>
            <w:tcW w:w="1871"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15.1</w:t>
            </w:r>
          </w:p>
        </w:tc>
        <w:tc>
          <w:tcPr>
            <w:tcW w:w="6463" w:type="dxa"/>
            <w:tcBorders>
              <w:top w:val="nil"/>
              <w:bottom w:val="nil"/>
            </w:tcBorders>
          </w:tcPr>
          <w:p w:rsidR="00BD54FD" w:rsidRDefault="00BD54FD">
            <w:pPr>
              <w:pStyle w:val="ConsPlusNormal"/>
            </w:pPr>
            <w:r>
              <w:t>Сланцевское городское поселение</w:t>
            </w:r>
          </w:p>
        </w:tc>
        <w:tc>
          <w:tcPr>
            <w:tcW w:w="1871" w:type="dxa"/>
            <w:tcBorders>
              <w:top w:val="nil"/>
              <w:bottom w:val="nil"/>
            </w:tcBorders>
          </w:tcPr>
          <w:p w:rsidR="00BD54FD" w:rsidRDefault="00BD54FD">
            <w:pPr>
              <w:pStyle w:val="ConsPlusNormal"/>
              <w:jc w:val="center"/>
            </w:pPr>
            <w:r>
              <w:t>3260,5</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15.2</w:t>
            </w:r>
          </w:p>
        </w:tc>
        <w:tc>
          <w:tcPr>
            <w:tcW w:w="6463" w:type="dxa"/>
            <w:tcBorders>
              <w:top w:val="nil"/>
              <w:bottom w:val="nil"/>
            </w:tcBorders>
          </w:tcPr>
          <w:p w:rsidR="00BD54FD" w:rsidRDefault="00BD54FD">
            <w:pPr>
              <w:pStyle w:val="ConsPlusNormal"/>
            </w:pPr>
            <w:r>
              <w:t>Выскатское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15.3</w:t>
            </w:r>
          </w:p>
        </w:tc>
        <w:tc>
          <w:tcPr>
            <w:tcW w:w="6463" w:type="dxa"/>
            <w:tcBorders>
              <w:top w:val="nil"/>
              <w:bottom w:val="nil"/>
            </w:tcBorders>
          </w:tcPr>
          <w:p w:rsidR="00BD54FD" w:rsidRDefault="00BD54FD">
            <w:pPr>
              <w:pStyle w:val="ConsPlusNormal"/>
            </w:pPr>
            <w:r>
              <w:t>Гостицкое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15.4</w:t>
            </w:r>
          </w:p>
        </w:tc>
        <w:tc>
          <w:tcPr>
            <w:tcW w:w="6463" w:type="dxa"/>
            <w:tcBorders>
              <w:top w:val="nil"/>
              <w:bottom w:val="nil"/>
            </w:tcBorders>
          </w:tcPr>
          <w:p w:rsidR="00BD54FD" w:rsidRDefault="00BD54FD">
            <w:pPr>
              <w:pStyle w:val="ConsPlusNormal"/>
            </w:pPr>
            <w:r>
              <w:t>Загривское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15.5</w:t>
            </w:r>
          </w:p>
        </w:tc>
        <w:tc>
          <w:tcPr>
            <w:tcW w:w="6463" w:type="dxa"/>
            <w:tcBorders>
              <w:top w:val="nil"/>
              <w:bottom w:val="nil"/>
            </w:tcBorders>
          </w:tcPr>
          <w:p w:rsidR="00BD54FD" w:rsidRDefault="00BD54FD">
            <w:pPr>
              <w:pStyle w:val="ConsPlusNormal"/>
            </w:pPr>
            <w:r>
              <w:t>Новосельское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15.6</w:t>
            </w:r>
          </w:p>
        </w:tc>
        <w:tc>
          <w:tcPr>
            <w:tcW w:w="6463" w:type="dxa"/>
            <w:tcBorders>
              <w:top w:val="nil"/>
              <w:bottom w:val="nil"/>
            </w:tcBorders>
          </w:tcPr>
          <w:p w:rsidR="00BD54FD" w:rsidRDefault="00BD54FD">
            <w:pPr>
              <w:pStyle w:val="ConsPlusNormal"/>
            </w:pPr>
            <w:r>
              <w:t>Старопольское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15.7</w:t>
            </w:r>
          </w:p>
        </w:tc>
        <w:tc>
          <w:tcPr>
            <w:tcW w:w="6463" w:type="dxa"/>
            <w:tcBorders>
              <w:top w:val="nil"/>
              <w:bottom w:val="nil"/>
            </w:tcBorders>
          </w:tcPr>
          <w:p w:rsidR="00BD54FD" w:rsidRDefault="00BD54FD">
            <w:pPr>
              <w:pStyle w:val="ConsPlusNormal"/>
            </w:pPr>
            <w:r>
              <w:t>Черновское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outlineLvl w:val="2"/>
            </w:pPr>
            <w:r>
              <w:t>16</w:t>
            </w:r>
          </w:p>
        </w:tc>
        <w:tc>
          <w:tcPr>
            <w:tcW w:w="6463" w:type="dxa"/>
            <w:tcBorders>
              <w:top w:val="nil"/>
              <w:bottom w:val="nil"/>
            </w:tcBorders>
          </w:tcPr>
          <w:p w:rsidR="00BD54FD" w:rsidRDefault="00BD54FD">
            <w:pPr>
              <w:pStyle w:val="ConsPlusNormal"/>
            </w:pPr>
            <w:r>
              <w:t>Тихвинский муниципальный район</w:t>
            </w:r>
          </w:p>
        </w:tc>
        <w:tc>
          <w:tcPr>
            <w:tcW w:w="1871"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16.1</w:t>
            </w:r>
          </w:p>
        </w:tc>
        <w:tc>
          <w:tcPr>
            <w:tcW w:w="6463" w:type="dxa"/>
            <w:tcBorders>
              <w:top w:val="nil"/>
              <w:bottom w:val="nil"/>
            </w:tcBorders>
          </w:tcPr>
          <w:p w:rsidR="00BD54FD" w:rsidRDefault="00BD54FD">
            <w:pPr>
              <w:pStyle w:val="ConsPlusNormal"/>
            </w:pPr>
            <w:r>
              <w:t>Тихвинское городское поселение</w:t>
            </w:r>
          </w:p>
        </w:tc>
        <w:tc>
          <w:tcPr>
            <w:tcW w:w="1871" w:type="dxa"/>
            <w:tcBorders>
              <w:top w:val="nil"/>
              <w:bottom w:val="nil"/>
            </w:tcBorders>
          </w:tcPr>
          <w:p w:rsidR="00BD54FD" w:rsidRDefault="00BD54FD">
            <w:pPr>
              <w:pStyle w:val="ConsPlusNormal"/>
              <w:jc w:val="center"/>
            </w:pPr>
            <w:r>
              <w:t>3260,5</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16.2</w:t>
            </w:r>
          </w:p>
        </w:tc>
        <w:tc>
          <w:tcPr>
            <w:tcW w:w="6463" w:type="dxa"/>
            <w:tcBorders>
              <w:top w:val="nil"/>
              <w:bottom w:val="nil"/>
            </w:tcBorders>
          </w:tcPr>
          <w:p w:rsidR="00BD54FD" w:rsidRDefault="00BD54FD">
            <w:pPr>
              <w:pStyle w:val="ConsPlusNormal"/>
            </w:pPr>
            <w:r>
              <w:t>Борское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16.3</w:t>
            </w:r>
          </w:p>
        </w:tc>
        <w:tc>
          <w:tcPr>
            <w:tcW w:w="6463" w:type="dxa"/>
            <w:tcBorders>
              <w:top w:val="nil"/>
              <w:bottom w:val="nil"/>
            </w:tcBorders>
          </w:tcPr>
          <w:p w:rsidR="00BD54FD" w:rsidRDefault="00BD54FD">
            <w:pPr>
              <w:pStyle w:val="ConsPlusNormal"/>
            </w:pPr>
            <w:r>
              <w:t>Ганьковское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16.4</w:t>
            </w:r>
          </w:p>
        </w:tc>
        <w:tc>
          <w:tcPr>
            <w:tcW w:w="6463" w:type="dxa"/>
            <w:tcBorders>
              <w:top w:val="nil"/>
              <w:bottom w:val="nil"/>
            </w:tcBorders>
          </w:tcPr>
          <w:p w:rsidR="00BD54FD" w:rsidRDefault="00BD54FD">
            <w:pPr>
              <w:pStyle w:val="ConsPlusNormal"/>
            </w:pPr>
            <w:r>
              <w:t>Горское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16.5</w:t>
            </w:r>
          </w:p>
        </w:tc>
        <w:tc>
          <w:tcPr>
            <w:tcW w:w="6463" w:type="dxa"/>
            <w:tcBorders>
              <w:top w:val="nil"/>
              <w:bottom w:val="nil"/>
            </w:tcBorders>
          </w:tcPr>
          <w:p w:rsidR="00BD54FD" w:rsidRDefault="00BD54FD">
            <w:pPr>
              <w:pStyle w:val="ConsPlusNormal"/>
            </w:pPr>
            <w:r>
              <w:t>Коськовское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16.6</w:t>
            </w:r>
          </w:p>
        </w:tc>
        <w:tc>
          <w:tcPr>
            <w:tcW w:w="6463" w:type="dxa"/>
            <w:tcBorders>
              <w:top w:val="nil"/>
              <w:bottom w:val="nil"/>
            </w:tcBorders>
          </w:tcPr>
          <w:p w:rsidR="00BD54FD" w:rsidRDefault="00BD54FD">
            <w:pPr>
              <w:pStyle w:val="ConsPlusNormal"/>
            </w:pPr>
            <w:r>
              <w:t>Мелегежское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16.7</w:t>
            </w:r>
          </w:p>
        </w:tc>
        <w:tc>
          <w:tcPr>
            <w:tcW w:w="6463" w:type="dxa"/>
            <w:tcBorders>
              <w:top w:val="nil"/>
              <w:bottom w:val="nil"/>
            </w:tcBorders>
          </w:tcPr>
          <w:p w:rsidR="00BD54FD" w:rsidRDefault="00BD54FD">
            <w:pPr>
              <w:pStyle w:val="ConsPlusNormal"/>
            </w:pPr>
            <w:r>
              <w:t>Пашозерское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16.8</w:t>
            </w:r>
          </w:p>
        </w:tc>
        <w:tc>
          <w:tcPr>
            <w:tcW w:w="6463" w:type="dxa"/>
            <w:tcBorders>
              <w:top w:val="nil"/>
              <w:bottom w:val="nil"/>
            </w:tcBorders>
          </w:tcPr>
          <w:p w:rsidR="00BD54FD" w:rsidRDefault="00BD54FD">
            <w:pPr>
              <w:pStyle w:val="ConsPlusNormal"/>
            </w:pPr>
            <w:r>
              <w:t>Цвылевское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16.9</w:t>
            </w:r>
          </w:p>
        </w:tc>
        <w:tc>
          <w:tcPr>
            <w:tcW w:w="6463" w:type="dxa"/>
            <w:tcBorders>
              <w:top w:val="nil"/>
              <w:bottom w:val="nil"/>
            </w:tcBorders>
          </w:tcPr>
          <w:p w:rsidR="00BD54FD" w:rsidRDefault="00BD54FD">
            <w:pPr>
              <w:pStyle w:val="ConsPlusNormal"/>
            </w:pPr>
            <w:r>
              <w:t>Шугозерское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outlineLvl w:val="2"/>
            </w:pPr>
            <w:r>
              <w:t>17</w:t>
            </w:r>
          </w:p>
        </w:tc>
        <w:tc>
          <w:tcPr>
            <w:tcW w:w="6463" w:type="dxa"/>
            <w:tcBorders>
              <w:top w:val="nil"/>
              <w:bottom w:val="nil"/>
            </w:tcBorders>
          </w:tcPr>
          <w:p w:rsidR="00BD54FD" w:rsidRDefault="00BD54FD">
            <w:pPr>
              <w:pStyle w:val="ConsPlusNormal"/>
            </w:pPr>
            <w:r>
              <w:t>Тосненский район</w:t>
            </w:r>
          </w:p>
        </w:tc>
        <w:tc>
          <w:tcPr>
            <w:tcW w:w="1871"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17.1</w:t>
            </w:r>
          </w:p>
        </w:tc>
        <w:tc>
          <w:tcPr>
            <w:tcW w:w="6463" w:type="dxa"/>
            <w:tcBorders>
              <w:top w:val="nil"/>
              <w:bottom w:val="nil"/>
            </w:tcBorders>
          </w:tcPr>
          <w:p w:rsidR="00BD54FD" w:rsidRDefault="00BD54FD">
            <w:pPr>
              <w:pStyle w:val="ConsPlusNormal"/>
            </w:pPr>
            <w:r>
              <w:t>Тосненское городское поселение</w:t>
            </w:r>
          </w:p>
        </w:tc>
        <w:tc>
          <w:tcPr>
            <w:tcW w:w="1871" w:type="dxa"/>
            <w:tcBorders>
              <w:top w:val="nil"/>
              <w:bottom w:val="nil"/>
            </w:tcBorders>
          </w:tcPr>
          <w:p w:rsidR="00BD54FD" w:rsidRDefault="00BD54FD">
            <w:pPr>
              <w:pStyle w:val="ConsPlusNormal"/>
              <w:jc w:val="center"/>
            </w:pPr>
            <w:r>
              <w:t>3260,5</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17.2</w:t>
            </w:r>
          </w:p>
        </w:tc>
        <w:tc>
          <w:tcPr>
            <w:tcW w:w="6463" w:type="dxa"/>
            <w:tcBorders>
              <w:top w:val="nil"/>
              <w:bottom w:val="nil"/>
            </w:tcBorders>
          </w:tcPr>
          <w:p w:rsidR="00BD54FD" w:rsidRDefault="00BD54FD">
            <w:pPr>
              <w:pStyle w:val="ConsPlusNormal"/>
            </w:pPr>
            <w:r>
              <w:t>Никольское городское поселение</w:t>
            </w:r>
          </w:p>
        </w:tc>
        <w:tc>
          <w:tcPr>
            <w:tcW w:w="1871" w:type="dxa"/>
            <w:tcBorders>
              <w:top w:val="nil"/>
              <w:bottom w:val="nil"/>
            </w:tcBorders>
          </w:tcPr>
          <w:p w:rsidR="00BD54FD" w:rsidRDefault="00BD54FD">
            <w:pPr>
              <w:pStyle w:val="ConsPlusNormal"/>
              <w:jc w:val="center"/>
            </w:pPr>
            <w:r>
              <w:t>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17.3</w:t>
            </w:r>
          </w:p>
        </w:tc>
        <w:tc>
          <w:tcPr>
            <w:tcW w:w="6463" w:type="dxa"/>
            <w:tcBorders>
              <w:top w:val="nil"/>
              <w:bottom w:val="nil"/>
            </w:tcBorders>
          </w:tcPr>
          <w:p w:rsidR="00BD54FD" w:rsidRDefault="00BD54FD">
            <w:pPr>
              <w:pStyle w:val="ConsPlusNormal"/>
            </w:pPr>
            <w:r>
              <w:t>Красноборское городское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17.4</w:t>
            </w:r>
          </w:p>
        </w:tc>
        <w:tc>
          <w:tcPr>
            <w:tcW w:w="6463" w:type="dxa"/>
            <w:tcBorders>
              <w:top w:val="nil"/>
              <w:bottom w:val="nil"/>
            </w:tcBorders>
          </w:tcPr>
          <w:p w:rsidR="00BD54FD" w:rsidRDefault="00BD54FD">
            <w:pPr>
              <w:pStyle w:val="ConsPlusNormal"/>
            </w:pPr>
            <w:r>
              <w:t>Ульяновское городское поселение</w:t>
            </w:r>
          </w:p>
        </w:tc>
        <w:tc>
          <w:tcPr>
            <w:tcW w:w="1871" w:type="dxa"/>
            <w:tcBorders>
              <w:top w:val="nil"/>
              <w:bottom w:val="nil"/>
            </w:tcBorders>
          </w:tcPr>
          <w:p w:rsidR="00BD54FD" w:rsidRDefault="00BD54FD">
            <w:pPr>
              <w:pStyle w:val="ConsPlusNormal"/>
              <w:jc w:val="center"/>
            </w:pPr>
            <w:r>
              <w:t>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17.5</w:t>
            </w:r>
          </w:p>
        </w:tc>
        <w:tc>
          <w:tcPr>
            <w:tcW w:w="6463" w:type="dxa"/>
            <w:tcBorders>
              <w:top w:val="nil"/>
              <w:bottom w:val="nil"/>
            </w:tcBorders>
          </w:tcPr>
          <w:p w:rsidR="00BD54FD" w:rsidRDefault="00BD54FD">
            <w:pPr>
              <w:pStyle w:val="ConsPlusNormal"/>
            </w:pPr>
            <w:r>
              <w:t>Форносовское городское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17.6</w:t>
            </w:r>
          </w:p>
        </w:tc>
        <w:tc>
          <w:tcPr>
            <w:tcW w:w="6463" w:type="dxa"/>
            <w:tcBorders>
              <w:top w:val="nil"/>
              <w:bottom w:val="nil"/>
            </w:tcBorders>
          </w:tcPr>
          <w:p w:rsidR="00BD54FD" w:rsidRDefault="00BD54FD">
            <w:pPr>
              <w:pStyle w:val="ConsPlusNormal"/>
            </w:pPr>
            <w:r>
              <w:t>Рябовское городское поселение</w:t>
            </w:r>
          </w:p>
        </w:tc>
        <w:tc>
          <w:tcPr>
            <w:tcW w:w="1871" w:type="dxa"/>
            <w:tcBorders>
              <w:top w:val="nil"/>
              <w:bottom w:val="nil"/>
            </w:tcBorders>
          </w:tcPr>
          <w:p w:rsidR="00BD54FD" w:rsidRDefault="00BD54FD">
            <w:pPr>
              <w:pStyle w:val="ConsPlusNormal"/>
              <w:jc w:val="center"/>
            </w:pPr>
            <w:r>
              <w:t>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17.7</w:t>
            </w:r>
          </w:p>
        </w:tc>
        <w:tc>
          <w:tcPr>
            <w:tcW w:w="6463" w:type="dxa"/>
            <w:tcBorders>
              <w:top w:val="nil"/>
              <w:bottom w:val="nil"/>
            </w:tcBorders>
          </w:tcPr>
          <w:p w:rsidR="00BD54FD" w:rsidRDefault="00BD54FD">
            <w:pPr>
              <w:pStyle w:val="ConsPlusNormal"/>
            </w:pPr>
            <w:r>
              <w:t>Тельмановское сельское поселение</w:t>
            </w:r>
          </w:p>
        </w:tc>
        <w:tc>
          <w:tcPr>
            <w:tcW w:w="1871" w:type="dxa"/>
            <w:tcBorders>
              <w:top w:val="nil"/>
              <w:bottom w:val="nil"/>
            </w:tcBorders>
          </w:tcPr>
          <w:p w:rsidR="00BD54FD" w:rsidRDefault="00BD54FD">
            <w:pPr>
              <w:pStyle w:val="ConsPlusNormal"/>
              <w:jc w:val="center"/>
            </w:pPr>
            <w:r>
              <w:t>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17.8</w:t>
            </w:r>
          </w:p>
        </w:tc>
        <w:tc>
          <w:tcPr>
            <w:tcW w:w="6463" w:type="dxa"/>
            <w:tcBorders>
              <w:top w:val="nil"/>
              <w:bottom w:val="nil"/>
            </w:tcBorders>
          </w:tcPr>
          <w:p w:rsidR="00BD54FD" w:rsidRDefault="00BD54FD">
            <w:pPr>
              <w:pStyle w:val="ConsPlusNormal"/>
            </w:pPr>
            <w:r>
              <w:t>Трубникоборское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17.9</w:t>
            </w:r>
          </w:p>
        </w:tc>
        <w:tc>
          <w:tcPr>
            <w:tcW w:w="6463" w:type="dxa"/>
            <w:tcBorders>
              <w:top w:val="nil"/>
              <w:bottom w:val="nil"/>
            </w:tcBorders>
          </w:tcPr>
          <w:p w:rsidR="00BD54FD" w:rsidRDefault="00BD54FD">
            <w:pPr>
              <w:pStyle w:val="ConsPlusNormal"/>
            </w:pPr>
            <w:r>
              <w:t>Лисинское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17.10</w:t>
            </w:r>
          </w:p>
        </w:tc>
        <w:tc>
          <w:tcPr>
            <w:tcW w:w="6463" w:type="dxa"/>
            <w:tcBorders>
              <w:top w:val="nil"/>
              <w:bottom w:val="nil"/>
            </w:tcBorders>
          </w:tcPr>
          <w:p w:rsidR="00BD54FD" w:rsidRDefault="00BD54FD">
            <w:pPr>
              <w:pStyle w:val="ConsPlusNormal"/>
            </w:pPr>
            <w:r>
              <w:t>Любанское городское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17.11</w:t>
            </w:r>
          </w:p>
        </w:tc>
        <w:tc>
          <w:tcPr>
            <w:tcW w:w="6463" w:type="dxa"/>
            <w:tcBorders>
              <w:top w:val="nil"/>
              <w:bottom w:val="nil"/>
            </w:tcBorders>
          </w:tcPr>
          <w:p w:rsidR="00BD54FD" w:rsidRDefault="00BD54FD">
            <w:pPr>
              <w:pStyle w:val="ConsPlusNormal"/>
            </w:pPr>
            <w:r>
              <w:t>Нурминское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17.12</w:t>
            </w:r>
          </w:p>
        </w:tc>
        <w:tc>
          <w:tcPr>
            <w:tcW w:w="6463" w:type="dxa"/>
            <w:tcBorders>
              <w:top w:val="nil"/>
              <w:bottom w:val="nil"/>
            </w:tcBorders>
          </w:tcPr>
          <w:p w:rsidR="00BD54FD" w:rsidRDefault="00BD54FD">
            <w:pPr>
              <w:pStyle w:val="ConsPlusNormal"/>
            </w:pPr>
            <w:r>
              <w:t>Федоровское сельское поселение</w:t>
            </w:r>
          </w:p>
        </w:tc>
        <w:tc>
          <w:tcPr>
            <w:tcW w:w="1871" w:type="dxa"/>
            <w:tcBorders>
              <w:top w:val="nil"/>
              <w:bottom w:val="nil"/>
            </w:tcBorders>
          </w:tcPr>
          <w:p w:rsidR="00BD54FD" w:rsidRDefault="00BD54FD">
            <w:pPr>
              <w:pStyle w:val="ConsPlusNormal"/>
              <w:jc w:val="center"/>
            </w:pPr>
            <w:r>
              <w:t>1087,0</w:t>
            </w:r>
          </w:p>
        </w:tc>
      </w:tr>
      <w:tr w:rsidR="00BD54FD">
        <w:tblPrEx>
          <w:tblBorders>
            <w:insideH w:val="none" w:sz="0" w:space="0" w:color="auto"/>
          </w:tblBorders>
        </w:tblPrEx>
        <w:tc>
          <w:tcPr>
            <w:tcW w:w="737" w:type="dxa"/>
            <w:tcBorders>
              <w:top w:val="nil"/>
              <w:bottom w:val="single" w:sz="4" w:space="0" w:color="auto"/>
            </w:tcBorders>
          </w:tcPr>
          <w:p w:rsidR="00BD54FD" w:rsidRDefault="00BD54FD">
            <w:pPr>
              <w:pStyle w:val="ConsPlusNormal"/>
              <w:jc w:val="center"/>
            </w:pPr>
            <w:r>
              <w:t>17.13</w:t>
            </w:r>
          </w:p>
        </w:tc>
        <w:tc>
          <w:tcPr>
            <w:tcW w:w="6463" w:type="dxa"/>
            <w:tcBorders>
              <w:top w:val="nil"/>
              <w:bottom w:val="single" w:sz="4" w:space="0" w:color="auto"/>
            </w:tcBorders>
          </w:tcPr>
          <w:p w:rsidR="00BD54FD" w:rsidRDefault="00BD54FD">
            <w:pPr>
              <w:pStyle w:val="ConsPlusNormal"/>
            </w:pPr>
            <w:r>
              <w:t>Шапкинское сельское поселение</w:t>
            </w:r>
          </w:p>
        </w:tc>
        <w:tc>
          <w:tcPr>
            <w:tcW w:w="1871" w:type="dxa"/>
            <w:tcBorders>
              <w:top w:val="nil"/>
              <w:bottom w:val="single" w:sz="4" w:space="0" w:color="auto"/>
            </w:tcBorders>
          </w:tcPr>
          <w:p w:rsidR="00BD54FD" w:rsidRDefault="00BD54FD">
            <w:pPr>
              <w:pStyle w:val="ConsPlusNormal"/>
              <w:jc w:val="center"/>
            </w:pPr>
            <w:r>
              <w:t>1087,0</w:t>
            </w:r>
          </w:p>
        </w:tc>
      </w:tr>
      <w:tr w:rsidR="00BD54FD">
        <w:tc>
          <w:tcPr>
            <w:tcW w:w="737" w:type="dxa"/>
            <w:tcBorders>
              <w:top w:val="single" w:sz="4" w:space="0" w:color="auto"/>
              <w:bottom w:val="single" w:sz="4" w:space="0" w:color="auto"/>
            </w:tcBorders>
          </w:tcPr>
          <w:p w:rsidR="00BD54FD" w:rsidRDefault="00BD54FD">
            <w:pPr>
              <w:pStyle w:val="ConsPlusNormal"/>
              <w:jc w:val="center"/>
            </w:pPr>
          </w:p>
        </w:tc>
        <w:tc>
          <w:tcPr>
            <w:tcW w:w="6463" w:type="dxa"/>
            <w:tcBorders>
              <w:top w:val="single" w:sz="4" w:space="0" w:color="auto"/>
              <w:bottom w:val="single" w:sz="4" w:space="0" w:color="auto"/>
            </w:tcBorders>
          </w:tcPr>
          <w:p w:rsidR="00BD54FD" w:rsidRDefault="00BD54FD">
            <w:pPr>
              <w:pStyle w:val="ConsPlusNormal"/>
            </w:pPr>
            <w:r>
              <w:t>Итого</w:t>
            </w:r>
          </w:p>
        </w:tc>
        <w:tc>
          <w:tcPr>
            <w:tcW w:w="1871" w:type="dxa"/>
            <w:tcBorders>
              <w:top w:val="single" w:sz="4" w:space="0" w:color="auto"/>
              <w:bottom w:val="single" w:sz="4" w:space="0" w:color="auto"/>
            </w:tcBorders>
          </w:tcPr>
          <w:p w:rsidR="00BD54FD" w:rsidRDefault="00BD54FD">
            <w:pPr>
              <w:pStyle w:val="ConsPlusNormal"/>
              <w:jc w:val="center"/>
            </w:pPr>
            <w:r>
              <w:t>250000,0</w:t>
            </w:r>
          </w:p>
        </w:tc>
      </w:tr>
    </w:tbl>
    <w:p w:rsidR="00BD54FD" w:rsidRDefault="00BD54FD">
      <w:pPr>
        <w:pStyle w:val="ConsPlusNormal"/>
        <w:ind w:firstLine="540"/>
        <w:jc w:val="both"/>
      </w:pPr>
    </w:p>
    <w:p w:rsidR="00BD54FD" w:rsidRDefault="00BD54FD">
      <w:pPr>
        <w:pStyle w:val="ConsPlusNormal"/>
        <w:jc w:val="right"/>
        <w:outlineLvl w:val="1"/>
      </w:pPr>
      <w:r>
        <w:t>Таблица 30</w:t>
      </w:r>
    </w:p>
    <w:p w:rsidR="00BD54FD" w:rsidRDefault="00BD54FD">
      <w:pPr>
        <w:pStyle w:val="ConsPlusNormal"/>
        <w:jc w:val="right"/>
      </w:pPr>
      <w:r>
        <w:t>приложения 28</w:t>
      </w:r>
    </w:p>
    <w:p w:rsidR="00BD54FD" w:rsidRDefault="00BD54FD">
      <w:pPr>
        <w:pStyle w:val="ConsPlusNormal"/>
        <w:jc w:val="center"/>
      </w:pPr>
    </w:p>
    <w:p w:rsidR="00BD54FD" w:rsidRDefault="00BD54FD">
      <w:pPr>
        <w:pStyle w:val="ConsPlusNormal"/>
        <w:jc w:val="center"/>
      </w:pPr>
      <w:r>
        <w:t>СУБСИДИИ</w:t>
      </w:r>
    </w:p>
    <w:p w:rsidR="00BD54FD" w:rsidRDefault="00BD54FD">
      <w:pPr>
        <w:pStyle w:val="ConsPlusNormal"/>
        <w:jc w:val="center"/>
      </w:pPr>
      <w:r>
        <w:t>БЮДЖЕТАМ МУНИЦИПАЛЬНЫХ ОБРАЗОВАНИЙ</w:t>
      </w:r>
    </w:p>
    <w:p w:rsidR="00BD54FD" w:rsidRDefault="00BD54FD">
      <w:pPr>
        <w:pStyle w:val="ConsPlusNormal"/>
        <w:jc w:val="center"/>
      </w:pPr>
      <w:r>
        <w:t>ЛЕНИНГРАДСКОЙ ОБЛАСТИ НА РЕАЛИЗАЦИЮ ОБЛАСТНОГО ЗАКОНА</w:t>
      </w:r>
    </w:p>
    <w:p w:rsidR="00BD54FD" w:rsidRDefault="00BD54FD">
      <w:pPr>
        <w:pStyle w:val="ConsPlusNormal"/>
        <w:jc w:val="center"/>
      </w:pPr>
      <w:r>
        <w:t>ОТ 14 ДЕКАБРЯ 2012 ГОДА N 95-ОЗ "О СОДЕЙСТВИИ РАЗВИТИЮ</w:t>
      </w:r>
    </w:p>
    <w:p w:rsidR="00BD54FD" w:rsidRDefault="00BD54FD">
      <w:pPr>
        <w:pStyle w:val="ConsPlusNormal"/>
        <w:jc w:val="center"/>
      </w:pPr>
      <w:r>
        <w:t>НА ЧАСТИ ТЕРРИТОРИЙ МУНИЦИПАЛЬНЫХ ОБРАЗОВАНИЙ ЛЕНИНГРАДСКОЙ</w:t>
      </w:r>
    </w:p>
    <w:p w:rsidR="00BD54FD" w:rsidRDefault="00BD54FD">
      <w:pPr>
        <w:pStyle w:val="ConsPlusNormal"/>
        <w:jc w:val="center"/>
      </w:pPr>
      <w:r>
        <w:t>ОБЛАСТИ ИНЫХ ФОРМ МЕСТНОГО САМОУПРАВЛЕНИЯ" НА 2017 ГОД</w:t>
      </w:r>
    </w:p>
    <w:p w:rsidR="00BD54FD" w:rsidRDefault="00BD54FD">
      <w:pPr>
        <w:pStyle w:val="ConsPlusNormal"/>
        <w:jc w:val="center"/>
      </w:pPr>
      <w:r>
        <w:t xml:space="preserve">(в ред. </w:t>
      </w:r>
      <w:hyperlink r:id="rId259" w:history="1">
        <w:r>
          <w:rPr>
            <w:color w:val="0000FF"/>
          </w:rPr>
          <w:t>Закона</w:t>
        </w:r>
      </w:hyperlink>
      <w:r>
        <w:t xml:space="preserve"> Ленинградской области от 06.04.2017 N 24-оз)</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463"/>
        <w:gridCol w:w="1871"/>
      </w:tblGrid>
      <w:tr w:rsidR="00BD54FD">
        <w:tc>
          <w:tcPr>
            <w:tcW w:w="737" w:type="dxa"/>
            <w:tcBorders>
              <w:top w:val="single" w:sz="4" w:space="0" w:color="auto"/>
              <w:bottom w:val="single" w:sz="4" w:space="0" w:color="auto"/>
            </w:tcBorders>
          </w:tcPr>
          <w:p w:rsidR="00BD54FD" w:rsidRDefault="00BD54FD">
            <w:pPr>
              <w:pStyle w:val="ConsPlusNormal"/>
              <w:jc w:val="center"/>
            </w:pPr>
            <w:r>
              <w:t>N п/п</w:t>
            </w:r>
          </w:p>
        </w:tc>
        <w:tc>
          <w:tcPr>
            <w:tcW w:w="6463"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1871" w:type="dxa"/>
            <w:tcBorders>
              <w:top w:val="single" w:sz="4" w:space="0" w:color="auto"/>
              <w:bottom w:val="single" w:sz="4" w:space="0" w:color="auto"/>
            </w:tcBorders>
          </w:tcPr>
          <w:p w:rsidR="00BD54FD" w:rsidRDefault="00BD54FD">
            <w:pPr>
              <w:pStyle w:val="ConsPlusNormal"/>
              <w:jc w:val="center"/>
            </w:pPr>
            <w:r>
              <w:t>2017 год</w:t>
            </w:r>
          </w:p>
          <w:p w:rsidR="00BD54FD" w:rsidRDefault="00BD54FD">
            <w:pPr>
              <w:pStyle w:val="ConsPlusNormal"/>
              <w:jc w:val="center"/>
            </w:pPr>
            <w:r>
              <w:t>(тысяч рублей)</w:t>
            </w:r>
          </w:p>
        </w:tc>
      </w:tr>
      <w:tr w:rsidR="00BD54FD">
        <w:tc>
          <w:tcPr>
            <w:tcW w:w="737" w:type="dxa"/>
            <w:tcBorders>
              <w:top w:val="single" w:sz="4" w:space="0" w:color="auto"/>
              <w:bottom w:val="single" w:sz="4" w:space="0" w:color="auto"/>
            </w:tcBorders>
          </w:tcPr>
          <w:p w:rsidR="00BD54FD" w:rsidRDefault="00BD54FD">
            <w:pPr>
              <w:pStyle w:val="ConsPlusNormal"/>
              <w:jc w:val="center"/>
            </w:pPr>
            <w:r>
              <w:t>1</w:t>
            </w:r>
          </w:p>
        </w:tc>
        <w:tc>
          <w:tcPr>
            <w:tcW w:w="6463" w:type="dxa"/>
            <w:tcBorders>
              <w:top w:val="single" w:sz="4" w:space="0" w:color="auto"/>
              <w:bottom w:val="single" w:sz="4" w:space="0" w:color="auto"/>
            </w:tcBorders>
          </w:tcPr>
          <w:p w:rsidR="00BD54FD" w:rsidRDefault="00BD54FD">
            <w:pPr>
              <w:pStyle w:val="ConsPlusNormal"/>
              <w:jc w:val="center"/>
            </w:pPr>
            <w:r>
              <w:t>2</w:t>
            </w:r>
          </w:p>
        </w:tc>
        <w:tc>
          <w:tcPr>
            <w:tcW w:w="1871" w:type="dxa"/>
            <w:tcBorders>
              <w:top w:val="single" w:sz="4" w:space="0" w:color="auto"/>
              <w:bottom w:val="single" w:sz="4" w:space="0" w:color="auto"/>
            </w:tcBorders>
          </w:tcPr>
          <w:p w:rsidR="00BD54FD" w:rsidRDefault="00BD54FD">
            <w:pPr>
              <w:pStyle w:val="ConsPlusNormal"/>
              <w:jc w:val="center"/>
            </w:pPr>
            <w:r>
              <w:t>3</w:t>
            </w:r>
          </w:p>
        </w:tc>
      </w:tr>
      <w:tr w:rsidR="00BD54FD">
        <w:tblPrEx>
          <w:tblBorders>
            <w:insideH w:val="none" w:sz="0" w:space="0" w:color="auto"/>
          </w:tblBorders>
        </w:tblPrEx>
        <w:tc>
          <w:tcPr>
            <w:tcW w:w="737" w:type="dxa"/>
            <w:tcBorders>
              <w:top w:val="single" w:sz="4" w:space="0" w:color="auto"/>
              <w:bottom w:val="nil"/>
            </w:tcBorders>
          </w:tcPr>
          <w:p w:rsidR="00BD54FD" w:rsidRDefault="00BD54FD">
            <w:pPr>
              <w:pStyle w:val="ConsPlusNormal"/>
              <w:jc w:val="center"/>
              <w:outlineLvl w:val="2"/>
            </w:pPr>
            <w:r>
              <w:t>1</w:t>
            </w:r>
          </w:p>
        </w:tc>
        <w:tc>
          <w:tcPr>
            <w:tcW w:w="6463" w:type="dxa"/>
            <w:tcBorders>
              <w:top w:val="single" w:sz="4" w:space="0" w:color="auto"/>
              <w:bottom w:val="nil"/>
            </w:tcBorders>
          </w:tcPr>
          <w:p w:rsidR="00BD54FD" w:rsidRDefault="00BD54FD">
            <w:pPr>
              <w:pStyle w:val="ConsPlusNormal"/>
            </w:pPr>
            <w:r>
              <w:t>Бокситогорский муниципальный район</w:t>
            </w:r>
          </w:p>
        </w:tc>
        <w:tc>
          <w:tcPr>
            <w:tcW w:w="1871" w:type="dxa"/>
            <w:tcBorders>
              <w:top w:val="single" w:sz="4" w:space="0" w:color="auto"/>
              <w:bottom w:val="nil"/>
            </w:tcBorders>
          </w:tcPr>
          <w:p w:rsidR="00BD54FD" w:rsidRDefault="00BD54FD">
            <w:pPr>
              <w:pStyle w:val="ConsPlusNormal"/>
              <w:jc w:val="center"/>
            </w:pP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1.1</w:t>
            </w:r>
          </w:p>
        </w:tc>
        <w:tc>
          <w:tcPr>
            <w:tcW w:w="6463" w:type="dxa"/>
            <w:tcBorders>
              <w:top w:val="nil"/>
              <w:bottom w:val="nil"/>
            </w:tcBorders>
          </w:tcPr>
          <w:p w:rsidR="00BD54FD" w:rsidRDefault="00BD54FD">
            <w:pPr>
              <w:pStyle w:val="ConsPlusNormal"/>
            </w:pPr>
            <w:r>
              <w:t>Бокситогорское городское поселение</w:t>
            </w:r>
          </w:p>
        </w:tc>
        <w:tc>
          <w:tcPr>
            <w:tcW w:w="1871" w:type="dxa"/>
            <w:tcBorders>
              <w:top w:val="nil"/>
              <w:bottom w:val="nil"/>
            </w:tcBorders>
          </w:tcPr>
          <w:p w:rsidR="00BD54FD" w:rsidRDefault="00BD54FD">
            <w:pPr>
              <w:pStyle w:val="ConsPlusNormal"/>
              <w:jc w:val="center"/>
            </w:pPr>
            <w:r>
              <w:t>803,6</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1.2</w:t>
            </w:r>
          </w:p>
        </w:tc>
        <w:tc>
          <w:tcPr>
            <w:tcW w:w="6463" w:type="dxa"/>
            <w:tcBorders>
              <w:top w:val="nil"/>
              <w:bottom w:val="nil"/>
            </w:tcBorders>
          </w:tcPr>
          <w:p w:rsidR="00BD54FD" w:rsidRDefault="00BD54FD">
            <w:pPr>
              <w:pStyle w:val="ConsPlusNormal"/>
            </w:pPr>
            <w:r>
              <w:t>Большедворское сельское поселение</w:t>
            </w:r>
          </w:p>
        </w:tc>
        <w:tc>
          <w:tcPr>
            <w:tcW w:w="1871" w:type="dxa"/>
            <w:tcBorders>
              <w:top w:val="nil"/>
              <w:bottom w:val="nil"/>
            </w:tcBorders>
          </w:tcPr>
          <w:p w:rsidR="00BD54FD" w:rsidRDefault="00BD54FD">
            <w:pPr>
              <w:pStyle w:val="ConsPlusNormal"/>
              <w:jc w:val="center"/>
            </w:pPr>
            <w:r>
              <w:t>1607,1</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1.3</w:t>
            </w:r>
          </w:p>
        </w:tc>
        <w:tc>
          <w:tcPr>
            <w:tcW w:w="6463" w:type="dxa"/>
            <w:tcBorders>
              <w:top w:val="nil"/>
              <w:bottom w:val="nil"/>
            </w:tcBorders>
          </w:tcPr>
          <w:p w:rsidR="00BD54FD" w:rsidRDefault="00BD54FD">
            <w:pPr>
              <w:pStyle w:val="ConsPlusNormal"/>
            </w:pPr>
            <w:r>
              <w:t>Борское сельское поселение</w:t>
            </w:r>
          </w:p>
        </w:tc>
        <w:tc>
          <w:tcPr>
            <w:tcW w:w="1871" w:type="dxa"/>
            <w:tcBorders>
              <w:top w:val="nil"/>
              <w:bottom w:val="nil"/>
            </w:tcBorders>
          </w:tcPr>
          <w:p w:rsidR="00BD54FD" w:rsidRDefault="00BD54FD">
            <w:pPr>
              <w:pStyle w:val="ConsPlusNormal"/>
              <w:jc w:val="center"/>
            </w:pPr>
            <w:r>
              <w:t>1875</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1.4</w:t>
            </w:r>
          </w:p>
        </w:tc>
        <w:tc>
          <w:tcPr>
            <w:tcW w:w="6463" w:type="dxa"/>
            <w:tcBorders>
              <w:top w:val="nil"/>
              <w:bottom w:val="nil"/>
            </w:tcBorders>
          </w:tcPr>
          <w:p w:rsidR="00BD54FD" w:rsidRDefault="00BD54FD">
            <w:pPr>
              <w:pStyle w:val="ConsPlusNormal"/>
            </w:pPr>
            <w:r>
              <w:t>Ефимовское городское поселение</w:t>
            </w:r>
          </w:p>
        </w:tc>
        <w:tc>
          <w:tcPr>
            <w:tcW w:w="1871" w:type="dxa"/>
            <w:tcBorders>
              <w:top w:val="nil"/>
              <w:bottom w:val="nil"/>
            </w:tcBorders>
          </w:tcPr>
          <w:p w:rsidR="00BD54FD" w:rsidRDefault="00BD54FD">
            <w:pPr>
              <w:pStyle w:val="ConsPlusNormal"/>
              <w:jc w:val="center"/>
            </w:pPr>
            <w:r>
              <w:t>1071,4</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1.5</w:t>
            </w:r>
          </w:p>
        </w:tc>
        <w:tc>
          <w:tcPr>
            <w:tcW w:w="6463" w:type="dxa"/>
            <w:tcBorders>
              <w:top w:val="nil"/>
              <w:bottom w:val="nil"/>
            </w:tcBorders>
          </w:tcPr>
          <w:p w:rsidR="00BD54FD" w:rsidRDefault="00BD54FD">
            <w:pPr>
              <w:pStyle w:val="ConsPlusNormal"/>
            </w:pPr>
            <w:r>
              <w:t>Климовское сельское поселение</w:t>
            </w:r>
          </w:p>
        </w:tc>
        <w:tc>
          <w:tcPr>
            <w:tcW w:w="1871" w:type="dxa"/>
            <w:tcBorders>
              <w:top w:val="nil"/>
              <w:bottom w:val="nil"/>
            </w:tcBorders>
          </w:tcPr>
          <w:p w:rsidR="00BD54FD" w:rsidRDefault="00BD54FD">
            <w:pPr>
              <w:pStyle w:val="ConsPlusNormal"/>
              <w:jc w:val="center"/>
            </w:pPr>
            <w:r>
              <w:t>1071,4</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1.6</w:t>
            </w:r>
          </w:p>
        </w:tc>
        <w:tc>
          <w:tcPr>
            <w:tcW w:w="6463" w:type="dxa"/>
            <w:tcBorders>
              <w:top w:val="nil"/>
              <w:bottom w:val="nil"/>
            </w:tcBorders>
          </w:tcPr>
          <w:p w:rsidR="00BD54FD" w:rsidRDefault="00BD54FD">
            <w:pPr>
              <w:pStyle w:val="ConsPlusNormal"/>
            </w:pPr>
            <w:r>
              <w:t>Лидское сельское поселение</w:t>
            </w:r>
          </w:p>
        </w:tc>
        <w:tc>
          <w:tcPr>
            <w:tcW w:w="1871" w:type="dxa"/>
            <w:tcBorders>
              <w:top w:val="nil"/>
              <w:bottom w:val="nil"/>
            </w:tcBorders>
          </w:tcPr>
          <w:p w:rsidR="00BD54FD" w:rsidRDefault="00BD54FD">
            <w:pPr>
              <w:pStyle w:val="ConsPlusNormal"/>
              <w:jc w:val="center"/>
            </w:pPr>
            <w:r>
              <w:t>2410,7</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1.7</w:t>
            </w:r>
          </w:p>
        </w:tc>
        <w:tc>
          <w:tcPr>
            <w:tcW w:w="6463" w:type="dxa"/>
            <w:tcBorders>
              <w:top w:val="nil"/>
              <w:bottom w:val="nil"/>
            </w:tcBorders>
          </w:tcPr>
          <w:p w:rsidR="00BD54FD" w:rsidRDefault="00BD54FD">
            <w:pPr>
              <w:pStyle w:val="ConsPlusNormal"/>
            </w:pPr>
            <w:r>
              <w:t>Город Пикалево</w:t>
            </w:r>
          </w:p>
        </w:tc>
        <w:tc>
          <w:tcPr>
            <w:tcW w:w="1871" w:type="dxa"/>
            <w:tcBorders>
              <w:top w:val="nil"/>
              <w:bottom w:val="nil"/>
            </w:tcBorders>
          </w:tcPr>
          <w:p w:rsidR="00BD54FD" w:rsidRDefault="00BD54FD">
            <w:pPr>
              <w:pStyle w:val="ConsPlusNormal"/>
              <w:jc w:val="center"/>
            </w:pPr>
            <w:r>
              <w:t>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1.8</w:t>
            </w:r>
          </w:p>
        </w:tc>
        <w:tc>
          <w:tcPr>
            <w:tcW w:w="6463" w:type="dxa"/>
            <w:tcBorders>
              <w:top w:val="nil"/>
              <w:bottom w:val="nil"/>
            </w:tcBorders>
          </w:tcPr>
          <w:p w:rsidR="00BD54FD" w:rsidRDefault="00BD54FD">
            <w:pPr>
              <w:pStyle w:val="ConsPlusNormal"/>
            </w:pPr>
            <w:r>
              <w:t>Радогощинское сельское поселение</w:t>
            </w:r>
          </w:p>
        </w:tc>
        <w:tc>
          <w:tcPr>
            <w:tcW w:w="1871" w:type="dxa"/>
            <w:tcBorders>
              <w:top w:val="nil"/>
              <w:bottom w:val="nil"/>
            </w:tcBorders>
          </w:tcPr>
          <w:p w:rsidR="00BD54FD" w:rsidRDefault="00BD54FD">
            <w:pPr>
              <w:pStyle w:val="ConsPlusNormal"/>
              <w:jc w:val="center"/>
            </w:pPr>
            <w:r>
              <w:t>1339,3</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1.9</w:t>
            </w:r>
          </w:p>
        </w:tc>
        <w:tc>
          <w:tcPr>
            <w:tcW w:w="6463" w:type="dxa"/>
            <w:tcBorders>
              <w:top w:val="nil"/>
              <w:bottom w:val="nil"/>
            </w:tcBorders>
          </w:tcPr>
          <w:p w:rsidR="00BD54FD" w:rsidRDefault="00BD54FD">
            <w:pPr>
              <w:pStyle w:val="ConsPlusNormal"/>
            </w:pPr>
            <w:r>
              <w:t>Самойловское сельское поселение</w:t>
            </w:r>
          </w:p>
        </w:tc>
        <w:tc>
          <w:tcPr>
            <w:tcW w:w="1871" w:type="dxa"/>
            <w:tcBorders>
              <w:top w:val="nil"/>
              <w:bottom w:val="nil"/>
            </w:tcBorders>
          </w:tcPr>
          <w:p w:rsidR="00BD54FD" w:rsidRDefault="00BD54FD">
            <w:pPr>
              <w:pStyle w:val="ConsPlusNormal"/>
              <w:jc w:val="center"/>
            </w:pPr>
            <w:r>
              <w:t>2500,0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outlineLvl w:val="2"/>
            </w:pPr>
            <w:r>
              <w:t>2</w:t>
            </w:r>
          </w:p>
        </w:tc>
        <w:tc>
          <w:tcPr>
            <w:tcW w:w="6463" w:type="dxa"/>
            <w:tcBorders>
              <w:top w:val="nil"/>
              <w:bottom w:val="nil"/>
            </w:tcBorders>
          </w:tcPr>
          <w:p w:rsidR="00BD54FD" w:rsidRDefault="00BD54FD">
            <w:pPr>
              <w:pStyle w:val="ConsPlusNormal"/>
            </w:pPr>
            <w:r>
              <w:t>Волосовский муниципальный район</w:t>
            </w:r>
          </w:p>
        </w:tc>
        <w:tc>
          <w:tcPr>
            <w:tcW w:w="1871"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2.1</w:t>
            </w:r>
          </w:p>
        </w:tc>
        <w:tc>
          <w:tcPr>
            <w:tcW w:w="6463" w:type="dxa"/>
            <w:tcBorders>
              <w:top w:val="nil"/>
              <w:bottom w:val="nil"/>
            </w:tcBorders>
          </w:tcPr>
          <w:p w:rsidR="00BD54FD" w:rsidRDefault="00BD54FD">
            <w:pPr>
              <w:pStyle w:val="ConsPlusNormal"/>
            </w:pPr>
            <w:r>
              <w:t>Бегуницкое сельское поселение</w:t>
            </w:r>
          </w:p>
        </w:tc>
        <w:tc>
          <w:tcPr>
            <w:tcW w:w="1871" w:type="dxa"/>
            <w:tcBorders>
              <w:top w:val="nil"/>
              <w:bottom w:val="nil"/>
            </w:tcBorders>
          </w:tcPr>
          <w:p w:rsidR="00BD54FD" w:rsidRDefault="00BD54FD">
            <w:pPr>
              <w:pStyle w:val="ConsPlusNormal"/>
              <w:jc w:val="center"/>
            </w:pPr>
            <w:r>
              <w:t>1541,9</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2.2</w:t>
            </w:r>
          </w:p>
        </w:tc>
        <w:tc>
          <w:tcPr>
            <w:tcW w:w="6463" w:type="dxa"/>
            <w:tcBorders>
              <w:top w:val="nil"/>
              <w:bottom w:val="nil"/>
            </w:tcBorders>
          </w:tcPr>
          <w:p w:rsidR="00BD54FD" w:rsidRDefault="00BD54FD">
            <w:pPr>
              <w:pStyle w:val="ConsPlusNormal"/>
            </w:pPr>
            <w:r>
              <w:t>Беседское сельское поселение</w:t>
            </w:r>
          </w:p>
        </w:tc>
        <w:tc>
          <w:tcPr>
            <w:tcW w:w="1871" w:type="dxa"/>
            <w:tcBorders>
              <w:top w:val="nil"/>
              <w:bottom w:val="nil"/>
            </w:tcBorders>
          </w:tcPr>
          <w:p w:rsidR="00BD54FD" w:rsidRDefault="00BD54FD">
            <w:pPr>
              <w:pStyle w:val="ConsPlusNormal"/>
              <w:jc w:val="center"/>
            </w:pPr>
            <w:r>
              <w:t>649,2</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2.3</w:t>
            </w:r>
          </w:p>
        </w:tc>
        <w:tc>
          <w:tcPr>
            <w:tcW w:w="6463" w:type="dxa"/>
            <w:tcBorders>
              <w:top w:val="nil"/>
              <w:bottom w:val="nil"/>
            </w:tcBorders>
          </w:tcPr>
          <w:p w:rsidR="00BD54FD" w:rsidRDefault="00BD54FD">
            <w:pPr>
              <w:pStyle w:val="ConsPlusNormal"/>
            </w:pPr>
            <w:r>
              <w:t>Большеврудское сельское поселение</w:t>
            </w:r>
          </w:p>
        </w:tc>
        <w:tc>
          <w:tcPr>
            <w:tcW w:w="1871" w:type="dxa"/>
            <w:tcBorders>
              <w:top w:val="nil"/>
              <w:bottom w:val="nil"/>
            </w:tcBorders>
          </w:tcPr>
          <w:p w:rsidR="00BD54FD" w:rsidRDefault="00BD54FD">
            <w:pPr>
              <w:pStyle w:val="ConsPlusNormal"/>
              <w:jc w:val="center"/>
            </w:pPr>
            <w:r>
              <w:t>1217,3</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2.4</w:t>
            </w:r>
          </w:p>
        </w:tc>
        <w:tc>
          <w:tcPr>
            <w:tcW w:w="6463" w:type="dxa"/>
            <w:tcBorders>
              <w:top w:val="nil"/>
              <w:bottom w:val="nil"/>
            </w:tcBorders>
          </w:tcPr>
          <w:p w:rsidR="00BD54FD" w:rsidRDefault="00BD54FD">
            <w:pPr>
              <w:pStyle w:val="ConsPlusNormal"/>
            </w:pPr>
            <w:r>
              <w:t>Волосовское городское поселение</w:t>
            </w:r>
          </w:p>
        </w:tc>
        <w:tc>
          <w:tcPr>
            <w:tcW w:w="1871" w:type="dxa"/>
            <w:tcBorders>
              <w:top w:val="nil"/>
              <w:bottom w:val="nil"/>
            </w:tcBorders>
          </w:tcPr>
          <w:p w:rsidR="00BD54FD" w:rsidRDefault="00BD54FD">
            <w:pPr>
              <w:pStyle w:val="ConsPlusNormal"/>
              <w:jc w:val="center"/>
            </w:pPr>
            <w:r>
              <w:t>100,0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2.5</w:t>
            </w:r>
          </w:p>
        </w:tc>
        <w:tc>
          <w:tcPr>
            <w:tcW w:w="6463" w:type="dxa"/>
            <w:tcBorders>
              <w:top w:val="nil"/>
              <w:bottom w:val="nil"/>
            </w:tcBorders>
          </w:tcPr>
          <w:p w:rsidR="00BD54FD" w:rsidRDefault="00BD54FD">
            <w:pPr>
              <w:pStyle w:val="ConsPlusNormal"/>
            </w:pPr>
            <w:r>
              <w:t>Губаницкое сельское поселение</w:t>
            </w:r>
          </w:p>
        </w:tc>
        <w:tc>
          <w:tcPr>
            <w:tcW w:w="1871" w:type="dxa"/>
            <w:tcBorders>
              <w:top w:val="nil"/>
              <w:bottom w:val="nil"/>
            </w:tcBorders>
          </w:tcPr>
          <w:p w:rsidR="00BD54FD" w:rsidRDefault="00BD54FD">
            <w:pPr>
              <w:pStyle w:val="ConsPlusNormal"/>
              <w:jc w:val="center"/>
            </w:pPr>
            <w:r>
              <w:t>811,5</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2.6</w:t>
            </w:r>
          </w:p>
        </w:tc>
        <w:tc>
          <w:tcPr>
            <w:tcW w:w="6463" w:type="dxa"/>
            <w:tcBorders>
              <w:top w:val="nil"/>
              <w:bottom w:val="nil"/>
            </w:tcBorders>
          </w:tcPr>
          <w:p w:rsidR="00BD54FD" w:rsidRDefault="00BD54FD">
            <w:pPr>
              <w:pStyle w:val="ConsPlusNormal"/>
            </w:pPr>
            <w:r>
              <w:t>Зимитицкое сельское поселение</w:t>
            </w:r>
          </w:p>
        </w:tc>
        <w:tc>
          <w:tcPr>
            <w:tcW w:w="1871" w:type="dxa"/>
            <w:tcBorders>
              <w:top w:val="nil"/>
              <w:bottom w:val="nil"/>
            </w:tcBorders>
          </w:tcPr>
          <w:p w:rsidR="00BD54FD" w:rsidRDefault="00BD54FD">
            <w:pPr>
              <w:pStyle w:val="ConsPlusNormal"/>
              <w:jc w:val="center"/>
            </w:pPr>
            <w:r>
              <w:t>811,5</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2.7</w:t>
            </w:r>
          </w:p>
        </w:tc>
        <w:tc>
          <w:tcPr>
            <w:tcW w:w="6463" w:type="dxa"/>
            <w:tcBorders>
              <w:top w:val="nil"/>
              <w:bottom w:val="nil"/>
            </w:tcBorders>
          </w:tcPr>
          <w:p w:rsidR="00BD54FD" w:rsidRDefault="00BD54FD">
            <w:pPr>
              <w:pStyle w:val="ConsPlusNormal"/>
            </w:pPr>
            <w:r>
              <w:t>Изварское сельское поселение</w:t>
            </w:r>
          </w:p>
        </w:tc>
        <w:tc>
          <w:tcPr>
            <w:tcW w:w="1871" w:type="dxa"/>
            <w:tcBorders>
              <w:top w:val="nil"/>
              <w:bottom w:val="nil"/>
            </w:tcBorders>
          </w:tcPr>
          <w:p w:rsidR="00BD54FD" w:rsidRDefault="00BD54FD">
            <w:pPr>
              <w:pStyle w:val="ConsPlusNormal"/>
              <w:jc w:val="center"/>
            </w:pPr>
            <w:r>
              <w:t>486,9</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2.8</w:t>
            </w:r>
          </w:p>
        </w:tc>
        <w:tc>
          <w:tcPr>
            <w:tcW w:w="6463" w:type="dxa"/>
            <w:tcBorders>
              <w:top w:val="nil"/>
              <w:bottom w:val="nil"/>
            </w:tcBorders>
          </w:tcPr>
          <w:p w:rsidR="00BD54FD" w:rsidRDefault="00BD54FD">
            <w:pPr>
              <w:pStyle w:val="ConsPlusNormal"/>
            </w:pPr>
            <w:r>
              <w:t>Калитинское сельское поселение</w:t>
            </w:r>
          </w:p>
        </w:tc>
        <w:tc>
          <w:tcPr>
            <w:tcW w:w="1871" w:type="dxa"/>
            <w:tcBorders>
              <w:top w:val="nil"/>
              <w:bottom w:val="nil"/>
            </w:tcBorders>
          </w:tcPr>
          <w:p w:rsidR="00BD54FD" w:rsidRDefault="00BD54FD">
            <w:pPr>
              <w:pStyle w:val="ConsPlusNormal"/>
              <w:jc w:val="center"/>
            </w:pPr>
            <w:r>
              <w:t>1298,4</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2.9</w:t>
            </w:r>
          </w:p>
        </w:tc>
        <w:tc>
          <w:tcPr>
            <w:tcW w:w="6463" w:type="dxa"/>
            <w:tcBorders>
              <w:top w:val="nil"/>
              <w:bottom w:val="nil"/>
            </w:tcBorders>
          </w:tcPr>
          <w:p w:rsidR="00BD54FD" w:rsidRDefault="00BD54FD">
            <w:pPr>
              <w:pStyle w:val="ConsPlusNormal"/>
            </w:pPr>
            <w:r>
              <w:t>Каложицкое сельское поселение</w:t>
            </w:r>
          </w:p>
        </w:tc>
        <w:tc>
          <w:tcPr>
            <w:tcW w:w="1871" w:type="dxa"/>
            <w:tcBorders>
              <w:top w:val="nil"/>
              <w:bottom w:val="nil"/>
            </w:tcBorders>
          </w:tcPr>
          <w:p w:rsidR="00BD54FD" w:rsidRDefault="00BD54FD">
            <w:pPr>
              <w:pStyle w:val="ConsPlusNormal"/>
              <w:jc w:val="center"/>
            </w:pPr>
            <w:r>
              <w:t>730,4</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2.10</w:t>
            </w:r>
          </w:p>
        </w:tc>
        <w:tc>
          <w:tcPr>
            <w:tcW w:w="6463" w:type="dxa"/>
            <w:tcBorders>
              <w:top w:val="nil"/>
              <w:bottom w:val="nil"/>
            </w:tcBorders>
          </w:tcPr>
          <w:p w:rsidR="00BD54FD" w:rsidRDefault="00BD54FD">
            <w:pPr>
              <w:pStyle w:val="ConsPlusNormal"/>
            </w:pPr>
            <w:r>
              <w:t>Кикеринское сельское поселение</w:t>
            </w:r>
          </w:p>
        </w:tc>
        <w:tc>
          <w:tcPr>
            <w:tcW w:w="1871" w:type="dxa"/>
            <w:tcBorders>
              <w:top w:val="nil"/>
              <w:bottom w:val="nil"/>
            </w:tcBorders>
          </w:tcPr>
          <w:p w:rsidR="00BD54FD" w:rsidRDefault="00BD54FD">
            <w:pPr>
              <w:pStyle w:val="ConsPlusNormal"/>
              <w:jc w:val="center"/>
            </w:pPr>
            <w:r>
              <w:t>649,2</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2.11</w:t>
            </w:r>
          </w:p>
        </w:tc>
        <w:tc>
          <w:tcPr>
            <w:tcW w:w="6463" w:type="dxa"/>
            <w:tcBorders>
              <w:top w:val="nil"/>
              <w:bottom w:val="nil"/>
            </w:tcBorders>
          </w:tcPr>
          <w:p w:rsidR="00BD54FD" w:rsidRDefault="00BD54FD">
            <w:pPr>
              <w:pStyle w:val="ConsPlusNormal"/>
            </w:pPr>
            <w:r>
              <w:t>Клопицкое сельское поселение</w:t>
            </w:r>
          </w:p>
        </w:tc>
        <w:tc>
          <w:tcPr>
            <w:tcW w:w="1871" w:type="dxa"/>
            <w:tcBorders>
              <w:top w:val="nil"/>
              <w:bottom w:val="nil"/>
            </w:tcBorders>
          </w:tcPr>
          <w:p w:rsidR="00BD54FD" w:rsidRDefault="00BD54FD">
            <w:pPr>
              <w:pStyle w:val="ConsPlusNormal"/>
              <w:jc w:val="center"/>
            </w:pPr>
            <w:r>
              <w:t>324,6</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2.12</w:t>
            </w:r>
          </w:p>
        </w:tc>
        <w:tc>
          <w:tcPr>
            <w:tcW w:w="6463" w:type="dxa"/>
            <w:tcBorders>
              <w:top w:val="nil"/>
              <w:bottom w:val="nil"/>
            </w:tcBorders>
          </w:tcPr>
          <w:p w:rsidR="00BD54FD" w:rsidRDefault="00BD54FD">
            <w:pPr>
              <w:pStyle w:val="ConsPlusNormal"/>
            </w:pPr>
            <w:r>
              <w:t>Курское сельское поселение</w:t>
            </w:r>
          </w:p>
        </w:tc>
        <w:tc>
          <w:tcPr>
            <w:tcW w:w="1871" w:type="dxa"/>
            <w:tcBorders>
              <w:top w:val="nil"/>
              <w:bottom w:val="nil"/>
            </w:tcBorders>
          </w:tcPr>
          <w:p w:rsidR="00BD54FD" w:rsidRDefault="00BD54FD">
            <w:pPr>
              <w:pStyle w:val="ConsPlusNormal"/>
              <w:jc w:val="center"/>
            </w:pPr>
            <w:r>
              <w:t>649,2</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2.13</w:t>
            </w:r>
          </w:p>
        </w:tc>
        <w:tc>
          <w:tcPr>
            <w:tcW w:w="6463" w:type="dxa"/>
            <w:tcBorders>
              <w:top w:val="nil"/>
              <w:bottom w:val="nil"/>
            </w:tcBorders>
          </w:tcPr>
          <w:p w:rsidR="00BD54FD" w:rsidRDefault="00BD54FD">
            <w:pPr>
              <w:pStyle w:val="ConsPlusNormal"/>
            </w:pPr>
            <w:r>
              <w:t>Рабитицкое сельское поселение</w:t>
            </w:r>
          </w:p>
        </w:tc>
        <w:tc>
          <w:tcPr>
            <w:tcW w:w="1871" w:type="dxa"/>
            <w:tcBorders>
              <w:top w:val="nil"/>
              <w:bottom w:val="nil"/>
            </w:tcBorders>
          </w:tcPr>
          <w:p w:rsidR="00BD54FD" w:rsidRDefault="00BD54FD">
            <w:pPr>
              <w:pStyle w:val="ConsPlusNormal"/>
              <w:jc w:val="center"/>
            </w:pPr>
            <w:r>
              <w:t>324,6</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2.14</w:t>
            </w:r>
          </w:p>
        </w:tc>
        <w:tc>
          <w:tcPr>
            <w:tcW w:w="6463" w:type="dxa"/>
            <w:tcBorders>
              <w:top w:val="nil"/>
              <w:bottom w:val="nil"/>
            </w:tcBorders>
          </w:tcPr>
          <w:p w:rsidR="00BD54FD" w:rsidRDefault="00BD54FD">
            <w:pPr>
              <w:pStyle w:val="ConsPlusNormal"/>
            </w:pPr>
            <w:r>
              <w:t>Сабское сельское поселение</w:t>
            </w:r>
          </w:p>
        </w:tc>
        <w:tc>
          <w:tcPr>
            <w:tcW w:w="1871" w:type="dxa"/>
            <w:tcBorders>
              <w:top w:val="nil"/>
              <w:bottom w:val="nil"/>
            </w:tcBorders>
          </w:tcPr>
          <w:p w:rsidR="00BD54FD" w:rsidRDefault="00BD54FD">
            <w:pPr>
              <w:pStyle w:val="ConsPlusNormal"/>
              <w:jc w:val="center"/>
            </w:pPr>
            <w:r>
              <w:t>1298,4</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2.15</w:t>
            </w:r>
          </w:p>
        </w:tc>
        <w:tc>
          <w:tcPr>
            <w:tcW w:w="6463" w:type="dxa"/>
            <w:tcBorders>
              <w:top w:val="nil"/>
              <w:bottom w:val="nil"/>
            </w:tcBorders>
          </w:tcPr>
          <w:p w:rsidR="00BD54FD" w:rsidRDefault="00BD54FD">
            <w:pPr>
              <w:pStyle w:val="ConsPlusNormal"/>
            </w:pPr>
            <w:r>
              <w:t>Сельцовское сельское поселение</w:t>
            </w:r>
          </w:p>
        </w:tc>
        <w:tc>
          <w:tcPr>
            <w:tcW w:w="1871" w:type="dxa"/>
            <w:tcBorders>
              <w:top w:val="nil"/>
              <w:bottom w:val="nil"/>
            </w:tcBorders>
          </w:tcPr>
          <w:p w:rsidR="00BD54FD" w:rsidRDefault="00BD54FD">
            <w:pPr>
              <w:pStyle w:val="ConsPlusNormal"/>
              <w:jc w:val="center"/>
            </w:pPr>
            <w:r>
              <w:t>811,5</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2.16</w:t>
            </w:r>
          </w:p>
        </w:tc>
        <w:tc>
          <w:tcPr>
            <w:tcW w:w="6463" w:type="dxa"/>
            <w:tcBorders>
              <w:top w:val="nil"/>
              <w:bottom w:val="nil"/>
            </w:tcBorders>
          </w:tcPr>
          <w:p w:rsidR="00BD54FD" w:rsidRDefault="00BD54FD">
            <w:pPr>
              <w:pStyle w:val="ConsPlusNormal"/>
            </w:pPr>
            <w:r>
              <w:t>Терпилицкое сельское поселение</w:t>
            </w:r>
          </w:p>
        </w:tc>
        <w:tc>
          <w:tcPr>
            <w:tcW w:w="1871" w:type="dxa"/>
            <w:tcBorders>
              <w:top w:val="nil"/>
              <w:bottom w:val="nil"/>
            </w:tcBorders>
          </w:tcPr>
          <w:p w:rsidR="00BD54FD" w:rsidRDefault="00BD54FD">
            <w:pPr>
              <w:pStyle w:val="ConsPlusNormal"/>
              <w:jc w:val="center"/>
            </w:pPr>
            <w:r>
              <w:t>973,8</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outlineLvl w:val="2"/>
            </w:pPr>
            <w:r>
              <w:t>3</w:t>
            </w:r>
          </w:p>
        </w:tc>
        <w:tc>
          <w:tcPr>
            <w:tcW w:w="6463" w:type="dxa"/>
            <w:tcBorders>
              <w:top w:val="nil"/>
              <w:bottom w:val="nil"/>
            </w:tcBorders>
          </w:tcPr>
          <w:p w:rsidR="00BD54FD" w:rsidRDefault="00BD54FD">
            <w:pPr>
              <w:pStyle w:val="ConsPlusNormal"/>
            </w:pPr>
            <w:r>
              <w:t>Волховский муниципальный район</w:t>
            </w:r>
          </w:p>
        </w:tc>
        <w:tc>
          <w:tcPr>
            <w:tcW w:w="1871"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3.1</w:t>
            </w:r>
          </w:p>
        </w:tc>
        <w:tc>
          <w:tcPr>
            <w:tcW w:w="6463" w:type="dxa"/>
            <w:tcBorders>
              <w:top w:val="nil"/>
              <w:bottom w:val="nil"/>
            </w:tcBorders>
          </w:tcPr>
          <w:p w:rsidR="00BD54FD" w:rsidRDefault="00BD54FD">
            <w:pPr>
              <w:pStyle w:val="ConsPlusNormal"/>
            </w:pPr>
            <w:r>
              <w:t>Бережковское сельское поселение</w:t>
            </w:r>
          </w:p>
        </w:tc>
        <w:tc>
          <w:tcPr>
            <w:tcW w:w="1871" w:type="dxa"/>
            <w:tcBorders>
              <w:top w:val="nil"/>
              <w:bottom w:val="nil"/>
            </w:tcBorders>
          </w:tcPr>
          <w:p w:rsidR="00BD54FD" w:rsidRDefault="00BD54FD">
            <w:pPr>
              <w:pStyle w:val="ConsPlusNormal"/>
              <w:jc w:val="center"/>
            </w:pPr>
            <w:r>
              <w:t>522,8</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3.2</w:t>
            </w:r>
          </w:p>
        </w:tc>
        <w:tc>
          <w:tcPr>
            <w:tcW w:w="6463" w:type="dxa"/>
            <w:tcBorders>
              <w:top w:val="nil"/>
              <w:bottom w:val="nil"/>
            </w:tcBorders>
          </w:tcPr>
          <w:p w:rsidR="00BD54FD" w:rsidRDefault="00BD54FD">
            <w:pPr>
              <w:pStyle w:val="ConsPlusNormal"/>
            </w:pPr>
            <w:r>
              <w:t>Город Волхов</w:t>
            </w:r>
          </w:p>
        </w:tc>
        <w:tc>
          <w:tcPr>
            <w:tcW w:w="1871" w:type="dxa"/>
            <w:tcBorders>
              <w:top w:val="nil"/>
              <w:bottom w:val="nil"/>
            </w:tcBorders>
          </w:tcPr>
          <w:p w:rsidR="00BD54FD" w:rsidRDefault="00BD54FD">
            <w:pPr>
              <w:pStyle w:val="ConsPlusNormal"/>
              <w:jc w:val="center"/>
            </w:pPr>
            <w:r>
              <w:t>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3.3</w:t>
            </w:r>
          </w:p>
        </w:tc>
        <w:tc>
          <w:tcPr>
            <w:tcW w:w="6463" w:type="dxa"/>
            <w:tcBorders>
              <w:top w:val="nil"/>
              <w:bottom w:val="nil"/>
            </w:tcBorders>
          </w:tcPr>
          <w:p w:rsidR="00BD54FD" w:rsidRDefault="00BD54FD">
            <w:pPr>
              <w:pStyle w:val="ConsPlusNormal"/>
            </w:pPr>
            <w:r>
              <w:t>Вындиноостровское сельское поселение</w:t>
            </w:r>
          </w:p>
        </w:tc>
        <w:tc>
          <w:tcPr>
            <w:tcW w:w="1871" w:type="dxa"/>
            <w:tcBorders>
              <w:top w:val="nil"/>
              <w:bottom w:val="nil"/>
            </w:tcBorders>
          </w:tcPr>
          <w:p w:rsidR="00BD54FD" w:rsidRDefault="00BD54FD">
            <w:pPr>
              <w:pStyle w:val="ConsPlusNormal"/>
              <w:jc w:val="center"/>
            </w:pPr>
            <w:r>
              <w:t>1699,2</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3.4</w:t>
            </w:r>
          </w:p>
        </w:tc>
        <w:tc>
          <w:tcPr>
            <w:tcW w:w="6463" w:type="dxa"/>
            <w:tcBorders>
              <w:top w:val="nil"/>
              <w:bottom w:val="nil"/>
            </w:tcBorders>
          </w:tcPr>
          <w:p w:rsidR="00BD54FD" w:rsidRDefault="00BD54FD">
            <w:pPr>
              <w:pStyle w:val="ConsPlusNormal"/>
            </w:pPr>
            <w:r>
              <w:t>Иссадское сельское поселение</w:t>
            </w:r>
          </w:p>
        </w:tc>
        <w:tc>
          <w:tcPr>
            <w:tcW w:w="1871" w:type="dxa"/>
            <w:tcBorders>
              <w:top w:val="nil"/>
              <w:bottom w:val="nil"/>
            </w:tcBorders>
          </w:tcPr>
          <w:p w:rsidR="00BD54FD" w:rsidRDefault="00BD54FD">
            <w:pPr>
              <w:pStyle w:val="ConsPlusNormal"/>
              <w:jc w:val="center"/>
            </w:pPr>
            <w:r>
              <w:t>784,2</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3.5</w:t>
            </w:r>
          </w:p>
        </w:tc>
        <w:tc>
          <w:tcPr>
            <w:tcW w:w="6463" w:type="dxa"/>
            <w:tcBorders>
              <w:top w:val="nil"/>
              <w:bottom w:val="nil"/>
            </w:tcBorders>
          </w:tcPr>
          <w:p w:rsidR="00BD54FD" w:rsidRDefault="00BD54FD">
            <w:pPr>
              <w:pStyle w:val="ConsPlusNormal"/>
            </w:pPr>
            <w:r>
              <w:t>Кисельнинское сельское поселение</w:t>
            </w:r>
          </w:p>
        </w:tc>
        <w:tc>
          <w:tcPr>
            <w:tcW w:w="1871" w:type="dxa"/>
            <w:tcBorders>
              <w:top w:val="nil"/>
              <w:bottom w:val="nil"/>
            </w:tcBorders>
          </w:tcPr>
          <w:p w:rsidR="00BD54FD" w:rsidRDefault="00BD54FD">
            <w:pPr>
              <w:pStyle w:val="ConsPlusNormal"/>
              <w:jc w:val="center"/>
            </w:pPr>
            <w:r>
              <w:t>2483,4</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3.6</w:t>
            </w:r>
          </w:p>
        </w:tc>
        <w:tc>
          <w:tcPr>
            <w:tcW w:w="6463" w:type="dxa"/>
            <w:tcBorders>
              <w:top w:val="nil"/>
              <w:bottom w:val="nil"/>
            </w:tcBorders>
          </w:tcPr>
          <w:p w:rsidR="00BD54FD" w:rsidRDefault="00BD54FD">
            <w:pPr>
              <w:pStyle w:val="ConsPlusNormal"/>
            </w:pPr>
            <w:r>
              <w:t>Колчановское сельское поселение</w:t>
            </w:r>
          </w:p>
        </w:tc>
        <w:tc>
          <w:tcPr>
            <w:tcW w:w="1871" w:type="dxa"/>
            <w:tcBorders>
              <w:top w:val="nil"/>
              <w:bottom w:val="nil"/>
            </w:tcBorders>
          </w:tcPr>
          <w:p w:rsidR="00BD54FD" w:rsidRDefault="00BD54FD">
            <w:pPr>
              <w:pStyle w:val="ConsPlusNormal"/>
              <w:jc w:val="center"/>
            </w:pPr>
            <w:r>
              <w:t>914,9</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3.7</w:t>
            </w:r>
          </w:p>
        </w:tc>
        <w:tc>
          <w:tcPr>
            <w:tcW w:w="6463" w:type="dxa"/>
            <w:tcBorders>
              <w:top w:val="nil"/>
              <w:bottom w:val="nil"/>
            </w:tcBorders>
          </w:tcPr>
          <w:p w:rsidR="00BD54FD" w:rsidRDefault="00BD54FD">
            <w:pPr>
              <w:pStyle w:val="ConsPlusNormal"/>
            </w:pPr>
            <w:r>
              <w:t>Новоладожское городское поселение</w:t>
            </w:r>
          </w:p>
        </w:tc>
        <w:tc>
          <w:tcPr>
            <w:tcW w:w="1871" w:type="dxa"/>
            <w:tcBorders>
              <w:top w:val="nil"/>
              <w:bottom w:val="nil"/>
            </w:tcBorders>
          </w:tcPr>
          <w:p w:rsidR="00BD54FD" w:rsidRDefault="00BD54FD">
            <w:pPr>
              <w:pStyle w:val="ConsPlusNormal"/>
              <w:jc w:val="center"/>
            </w:pPr>
            <w:r>
              <w:t>130,7</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3.8</w:t>
            </w:r>
          </w:p>
        </w:tc>
        <w:tc>
          <w:tcPr>
            <w:tcW w:w="6463" w:type="dxa"/>
            <w:tcBorders>
              <w:top w:val="nil"/>
              <w:bottom w:val="nil"/>
            </w:tcBorders>
          </w:tcPr>
          <w:p w:rsidR="00BD54FD" w:rsidRDefault="00BD54FD">
            <w:pPr>
              <w:pStyle w:val="ConsPlusNormal"/>
            </w:pPr>
            <w:r>
              <w:t>Пашское сельское поселение</w:t>
            </w:r>
          </w:p>
        </w:tc>
        <w:tc>
          <w:tcPr>
            <w:tcW w:w="1871" w:type="dxa"/>
            <w:tcBorders>
              <w:top w:val="nil"/>
              <w:bottom w:val="nil"/>
            </w:tcBorders>
          </w:tcPr>
          <w:p w:rsidR="00BD54FD" w:rsidRDefault="00BD54FD">
            <w:pPr>
              <w:pStyle w:val="ConsPlusNormal"/>
              <w:jc w:val="center"/>
            </w:pPr>
            <w:r>
              <w:t>914,9</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3.9</w:t>
            </w:r>
          </w:p>
        </w:tc>
        <w:tc>
          <w:tcPr>
            <w:tcW w:w="6463" w:type="dxa"/>
            <w:tcBorders>
              <w:top w:val="nil"/>
              <w:bottom w:val="nil"/>
            </w:tcBorders>
          </w:tcPr>
          <w:p w:rsidR="00BD54FD" w:rsidRDefault="00BD54FD">
            <w:pPr>
              <w:pStyle w:val="ConsPlusNormal"/>
            </w:pPr>
            <w:r>
              <w:t>Потанинское сельское поселение</w:t>
            </w:r>
          </w:p>
        </w:tc>
        <w:tc>
          <w:tcPr>
            <w:tcW w:w="1871" w:type="dxa"/>
            <w:tcBorders>
              <w:top w:val="nil"/>
              <w:bottom w:val="nil"/>
            </w:tcBorders>
          </w:tcPr>
          <w:p w:rsidR="00BD54FD" w:rsidRDefault="00BD54FD">
            <w:pPr>
              <w:pStyle w:val="ConsPlusNormal"/>
              <w:jc w:val="center"/>
            </w:pPr>
            <w:r>
              <w:t>522,8</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3.10</w:t>
            </w:r>
          </w:p>
        </w:tc>
        <w:tc>
          <w:tcPr>
            <w:tcW w:w="6463" w:type="dxa"/>
            <w:tcBorders>
              <w:top w:val="nil"/>
              <w:bottom w:val="nil"/>
            </w:tcBorders>
          </w:tcPr>
          <w:p w:rsidR="00BD54FD" w:rsidRDefault="00BD54FD">
            <w:pPr>
              <w:pStyle w:val="ConsPlusNormal"/>
            </w:pPr>
            <w:r>
              <w:t>Свирицкое сельское поселение</w:t>
            </w:r>
          </w:p>
        </w:tc>
        <w:tc>
          <w:tcPr>
            <w:tcW w:w="1871" w:type="dxa"/>
            <w:tcBorders>
              <w:top w:val="nil"/>
              <w:bottom w:val="nil"/>
            </w:tcBorders>
          </w:tcPr>
          <w:p w:rsidR="00BD54FD" w:rsidRDefault="00BD54FD">
            <w:pPr>
              <w:pStyle w:val="ConsPlusNormal"/>
              <w:jc w:val="center"/>
            </w:pPr>
            <w:r>
              <w:t>261,4</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3.11</w:t>
            </w:r>
          </w:p>
        </w:tc>
        <w:tc>
          <w:tcPr>
            <w:tcW w:w="6463" w:type="dxa"/>
            <w:tcBorders>
              <w:top w:val="nil"/>
              <w:bottom w:val="nil"/>
            </w:tcBorders>
          </w:tcPr>
          <w:p w:rsidR="00BD54FD" w:rsidRDefault="00BD54FD">
            <w:pPr>
              <w:pStyle w:val="ConsPlusNormal"/>
            </w:pPr>
            <w:r>
              <w:t>Селивановское сельское поселение</w:t>
            </w:r>
          </w:p>
        </w:tc>
        <w:tc>
          <w:tcPr>
            <w:tcW w:w="1871" w:type="dxa"/>
            <w:tcBorders>
              <w:top w:val="nil"/>
              <w:bottom w:val="nil"/>
            </w:tcBorders>
          </w:tcPr>
          <w:p w:rsidR="00BD54FD" w:rsidRDefault="00BD54FD">
            <w:pPr>
              <w:pStyle w:val="ConsPlusNormal"/>
              <w:jc w:val="center"/>
            </w:pPr>
            <w:r>
              <w:t>653,5</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3.12</w:t>
            </w:r>
          </w:p>
        </w:tc>
        <w:tc>
          <w:tcPr>
            <w:tcW w:w="6463" w:type="dxa"/>
            <w:tcBorders>
              <w:top w:val="nil"/>
              <w:bottom w:val="nil"/>
            </w:tcBorders>
          </w:tcPr>
          <w:p w:rsidR="00BD54FD" w:rsidRDefault="00BD54FD">
            <w:pPr>
              <w:pStyle w:val="ConsPlusNormal"/>
            </w:pPr>
            <w:r>
              <w:t>Староладожское сельское поселение</w:t>
            </w:r>
          </w:p>
        </w:tc>
        <w:tc>
          <w:tcPr>
            <w:tcW w:w="1871" w:type="dxa"/>
            <w:tcBorders>
              <w:top w:val="nil"/>
              <w:bottom w:val="nil"/>
            </w:tcBorders>
          </w:tcPr>
          <w:p w:rsidR="00BD54FD" w:rsidRDefault="00BD54FD">
            <w:pPr>
              <w:pStyle w:val="ConsPlusNormal"/>
              <w:jc w:val="center"/>
            </w:pPr>
            <w:r>
              <w:t>130,7</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3.13</w:t>
            </w:r>
          </w:p>
        </w:tc>
        <w:tc>
          <w:tcPr>
            <w:tcW w:w="6463" w:type="dxa"/>
            <w:tcBorders>
              <w:top w:val="nil"/>
              <w:bottom w:val="nil"/>
            </w:tcBorders>
          </w:tcPr>
          <w:p w:rsidR="00BD54FD" w:rsidRDefault="00BD54FD">
            <w:pPr>
              <w:pStyle w:val="ConsPlusNormal"/>
            </w:pPr>
            <w:r>
              <w:t>Сясьстройское городское поселение</w:t>
            </w:r>
          </w:p>
        </w:tc>
        <w:tc>
          <w:tcPr>
            <w:tcW w:w="1871" w:type="dxa"/>
            <w:tcBorders>
              <w:top w:val="nil"/>
              <w:bottom w:val="nil"/>
            </w:tcBorders>
          </w:tcPr>
          <w:p w:rsidR="00BD54FD" w:rsidRDefault="00BD54FD">
            <w:pPr>
              <w:pStyle w:val="ConsPlusNormal"/>
              <w:jc w:val="center"/>
            </w:pPr>
            <w:r>
              <w:t>392,1</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3.14</w:t>
            </w:r>
          </w:p>
        </w:tc>
        <w:tc>
          <w:tcPr>
            <w:tcW w:w="6463" w:type="dxa"/>
            <w:tcBorders>
              <w:top w:val="nil"/>
              <w:bottom w:val="nil"/>
            </w:tcBorders>
          </w:tcPr>
          <w:p w:rsidR="00BD54FD" w:rsidRDefault="00BD54FD">
            <w:pPr>
              <w:pStyle w:val="ConsPlusNormal"/>
            </w:pPr>
            <w:r>
              <w:t>Усадищенское сельское поселение</w:t>
            </w:r>
          </w:p>
        </w:tc>
        <w:tc>
          <w:tcPr>
            <w:tcW w:w="1871" w:type="dxa"/>
            <w:tcBorders>
              <w:top w:val="nil"/>
              <w:bottom w:val="nil"/>
            </w:tcBorders>
          </w:tcPr>
          <w:p w:rsidR="00BD54FD" w:rsidRDefault="00BD54FD">
            <w:pPr>
              <w:pStyle w:val="ConsPlusNormal"/>
              <w:jc w:val="center"/>
            </w:pPr>
            <w:r>
              <w:t>1960,6</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3.15</w:t>
            </w:r>
          </w:p>
        </w:tc>
        <w:tc>
          <w:tcPr>
            <w:tcW w:w="6463" w:type="dxa"/>
            <w:tcBorders>
              <w:top w:val="nil"/>
              <w:bottom w:val="nil"/>
            </w:tcBorders>
          </w:tcPr>
          <w:p w:rsidR="00BD54FD" w:rsidRDefault="00BD54FD">
            <w:pPr>
              <w:pStyle w:val="ConsPlusNormal"/>
            </w:pPr>
            <w:r>
              <w:t>Хваловское сельское поселение</w:t>
            </w:r>
          </w:p>
        </w:tc>
        <w:tc>
          <w:tcPr>
            <w:tcW w:w="1871" w:type="dxa"/>
            <w:tcBorders>
              <w:top w:val="nil"/>
              <w:bottom w:val="nil"/>
            </w:tcBorders>
          </w:tcPr>
          <w:p w:rsidR="00BD54FD" w:rsidRDefault="00BD54FD">
            <w:pPr>
              <w:pStyle w:val="ConsPlusNormal"/>
              <w:jc w:val="center"/>
            </w:pPr>
            <w:r>
              <w:t>1307,1</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outlineLvl w:val="2"/>
            </w:pPr>
            <w:r>
              <w:t>4</w:t>
            </w:r>
          </w:p>
        </w:tc>
        <w:tc>
          <w:tcPr>
            <w:tcW w:w="6463" w:type="dxa"/>
            <w:tcBorders>
              <w:top w:val="nil"/>
              <w:bottom w:val="nil"/>
            </w:tcBorders>
          </w:tcPr>
          <w:p w:rsidR="00BD54FD" w:rsidRDefault="00BD54FD">
            <w:pPr>
              <w:pStyle w:val="ConsPlusNormal"/>
            </w:pPr>
            <w:r>
              <w:t>Всеволожский муниципальный район</w:t>
            </w:r>
          </w:p>
        </w:tc>
        <w:tc>
          <w:tcPr>
            <w:tcW w:w="1871"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4.1</w:t>
            </w:r>
          </w:p>
        </w:tc>
        <w:tc>
          <w:tcPr>
            <w:tcW w:w="6463" w:type="dxa"/>
            <w:tcBorders>
              <w:top w:val="nil"/>
              <w:bottom w:val="nil"/>
            </w:tcBorders>
          </w:tcPr>
          <w:p w:rsidR="00BD54FD" w:rsidRDefault="00BD54FD">
            <w:pPr>
              <w:pStyle w:val="ConsPlusNormal"/>
            </w:pPr>
            <w:r>
              <w:t>Агалатовское сельское поселение</w:t>
            </w:r>
          </w:p>
        </w:tc>
        <w:tc>
          <w:tcPr>
            <w:tcW w:w="1871" w:type="dxa"/>
            <w:tcBorders>
              <w:top w:val="nil"/>
              <w:bottom w:val="nil"/>
            </w:tcBorders>
          </w:tcPr>
          <w:p w:rsidR="00BD54FD" w:rsidRDefault="00BD54FD">
            <w:pPr>
              <w:pStyle w:val="ConsPlusNormal"/>
              <w:jc w:val="center"/>
            </w:pPr>
            <w:r>
              <w:t>628,3</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4.2</w:t>
            </w:r>
          </w:p>
        </w:tc>
        <w:tc>
          <w:tcPr>
            <w:tcW w:w="6463" w:type="dxa"/>
            <w:tcBorders>
              <w:top w:val="nil"/>
              <w:bottom w:val="nil"/>
            </w:tcBorders>
          </w:tcPr>
          <w:p w:rsidR="00BD54FD" w:rsidRDefault="00BD54FD">
            <w:pPr>
              <w:pStyle w:val="ConsPlusNormal"/>
            </w:pPr>
            <w:r>
              <w:t>Бугровское сельское поселение</w:t>
            </w:r>
          </w:p>
        </w:tc>
        <w:tc>
          <w:tcPr>
            <w:tcW w:w="1871" w:type="dxa"/>
            <w:tcBorders>
              <w:top w:val="nil"/>
              <w:bottom w:val="nil"/>
            </w:tcBorders>
          </w:tcPr>
          <w:p w:rsidR="00BD54FD" w:rsidRDefault="00BD54FD">
            <w:pPr>
              <w:pStyle w:val="ConsPlusNormal"/>
              <w:jc w:val="center"/>
            </w:pPr>
            <w:r>
              <w:t>1005,3</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4.3</w:t>
            </w:r>
          </w:p>
        </w:tc>
        <w:tc>
          <w:tcPr>
            <w:tcW w:w="6463" w:type="dxa"/>
            <w:tcBorders>
              <w:top w:val="nil"/>
              <w:bottom w:val="nil"/>
            </w:tcBorders>
          </w:tcPr>
          <w:p w:rsidR="00BD54FD" w:rsidRDefault="00BD54FD">
            <w:pPr>
              <w:pStyle w:val="ConsPlusNormal"/>
            </w:pPr>
            <w:r>
              <w:t>Всеволожское городское поселение</w:t>
            </w:r>
          </w:p>
        </w:tc>
        <w:tc>
          <w:tcPr>
            <w:tcW w:w="1871" w:type="dxa"/>
            <w:tcBorders>
              <w:top w:val="nil"/>
              <w:bottom w:val="nil"/>
            </w:tcBorders>
          </w:tcPr>
          <w:p w:rsidR="00BD54FD" w:rsidRDefault="00BD54FD">
            <w:pPr>
              <w:pStyle w:val="ConsPlusNormal"/>
              <w:jc w:val="center"/>
            </w:pPr>
            <w:r>
              <w:t>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4.4</w:t>
            </w:r>
          </w:p>
        </w:tc>
        <w:tc>
          <w:tcPr>
            <w:tcW w:w="6463" w:type="dxa"/>
            <w:tcBorders>
              <w:top w:val="nil"/>
              <w:bottom w:val="nil"/>
            </w:tcBorders>
          </w:tcPr>
          <w:p w:rsidR="00BD54FD" w:rsidRDefault="00BD54FD">
            <w:pPr>
              <w:pStyle w:val="ConsPlusNormal"/>
            </w:pPr>
            <w:r>
              <w:t>Дубровское городское поселение</w:t>
            </w:r>
          </w:p>
        </w:tc>
        <w:tc>
          <w:tcPr>
            <w:tcW w:w="1871" w:type="dxa"/>
            <w:tcBorders>
              <w:top w:val="nil"/>
              <w:bottom w:val="nil"/>
            </w:tcBorders>
          </w:tcPr>
          <w:p w:rsidR="00BD54FD" w:rsidRDefault="00BD54FD">
            <w:pPr>
              <w:pStyle w:val="ConsPlusNormal"/>
              <w:jc w:val="center"/>
            </w:pPr>
            <w:r>
              <w:t>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4.5</w:t>
            </w:r>
          </w:p>
        </w:tc>
        <w:tc>
          <w:tcPr>
            <w:tcW w:w="6463" w:type="dxa"/>
            <w:tcBorders>
              <w:top w:val="nil"/>
              <w:bottom w:val="nil"/>
            </w:tcBorders>
          </w:tcPr>
          <w:p w:rsidR="00BD54FD" w:rsidRDefault="00BD54FD">
            <w:pPr>
              <w:pStyle w:val="ConsPlusNormal"/>
            </w:pPr>
            <w:r>
              <w:t>Заневское городское поселение</w:t>
            </w:r>
          </w:p>
        </w:tc>
        <w:tc>
          <w:tcPr>
            <w:tcW w:w="1871" w:type="dxa"/>
            <w:tcBorders>
              <w:top w:val="nil"/>
              <w:bottom w:val="nil"/>
            </w:tcBorders>
          </w:tcPr>
          <w:p w:rsidR="00BD54FD" w:rsidRDefault="00BD54FD">
            <w:pPr>
              <w:pStyle w:val="ConsPlusNormal"/>
              <w:jc w:val="center"/>
            </w:pPr>
            <w:r>
              <w:t>1005,3</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4.6</w:t>
            </w:r>
          </w:p>
        </w:tc>
        <w:tc>
          <w:tcPr>
            <w:tcW w:w="6463" w:type="dxa"/>
            <w:tcBorders>
              <w:top w:val="nil"/>
              <w:bottom w:val="nil"/>
            </w:tcBorders>
          </w:tcPr>
          <w:p w:rsidR="00BD54FD" w:rsidRDefault="00BD54FD">
            <w:pPr>
              <w:pStyle w:val="ConsPlusNormal"/>
            </w:pPr>
            <w:r>
              <w:t>Колтушское сельское поселение</w:t>
            </w:r>
          </w:p>
        </w:tc>
        <w:tc>
          <w:tcPr>
            <w:tcW w:w="1871" w:type="dxa"/>
            <w:tcBorders>
              <w:top w:val="nil"/>
              <w:bottom w:val="nil"/>
            </w:tcBorders>
          </w:tcPr>
          <w:p w:rsidR="00BD54FD" w:rsidRDefault="00BD54FD">
            <w:pPr>
              <w:pStyle w:val="ConsPlusNormal"/>
              <w:jc w:val="center"/>
            </w:pPr>
            <w:r>
              <w:t>2500,0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4.7</w:t>
            </w:r>
          </w:p>
        </w:tc>
        <w:tc>
          <w:tcPr>
            <w:tcW w:w="6463" w:type="dxa"/>
            <w:tcBorders>
              <w:top w:val="nil"/>
              <w:bottom w:val="nil"/>
            </w:tcBorders>
          </w:tcPr>
          <w:p w:rsidR="00BD54FD" w:rsidRDefault="00BD54FD">
            <w:pPr>
              <w:pStyle w:val="ConsPlusNormal"/>
            </w:pPr>
            <w:r>
              <w:t>Кузьмоловское городское поселение</w:t>
            </w:r>
          </w:p>
        </w:tc>
        <w:tc>
          <w:tcPr>
            <w:tcW w:w="1871" w:type="dxa"/>
            <w:tcBorders>
              <w:top w:val="nil"/>
              <w:bottom w:val="nil"/>
            </w:tcBorders>
          </w:tcPr>
          <w:p w:rsidR="00BD54FD" w:rsidRDefault="00BD54FD">
            <w:pPr>
              <w:pStyle w:val="ConsPlusNormal"/>
              <w:jc w:val="center"/>
            </w:pPr>
            <w:r>
              <w:t>251,3</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4.8</w:t>
            </w:r>
          </w:p>
        </w:tc>
        <w:tc>
          <w:tcPr>
            <w:tcW w:w="6463" w:type="dxa"/>
            <w:tcBorders>
              <w:top w:val="nil"/>
              <w:bottom w:val="nil"/>
            </w:tcBorders>
          </w:tcPr>
          <w:p w:rsidR="00BD54FD" w:rsidRDefault="00BD54FD">
            <w:pPr>
              <w:pStyle w:val="ConsPlusNormal"/>
            </w:pPr>
            <w:r>
              <w:t>Куйвозовское сельское поселение</w:t>
            </w:r>
          </w:p>
        </w:tc>
        <w:tc>
          <w:tcPr>
            <w:tcW w:w="1871" w:type="dxa"/>
            <w:tcBorders>
              <w:top w:val="nil"/>
              <w:bottom w:val="nil"/>
            </w:tcBorders>
          </w:tcPr>
          <w:p w:rsidR="00BD54FD" w:rsidRDefault="00BD54FD">
            <w:pPr>
              <w:pStyle w:val="ConsPlusNormal"/>
              <w:jc w:val="center"/>
            </w:pPr>
            <w:r>
              <w:t>628,3</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4.9</w:t>
            </w:r>
          </w:p>
        </w:tc>
        <w:tc>
          <w:tcPr>
            <w:tcW w:w="6463" w:type="dxa"/>
            <w:tcBorders>
              <w:top w:val="nil"/>
              <w:bottom w:val="nil"/>
            </w:tcBorders>
          </w:tcPr>
          <w:p w:rsidR="00BD54FD" w:rsidRDefault="00BD54FD">
            <w:pPr>
              <w:pStyle w:val="ConsPlusNormal"/>
            </w:pPr>
            <w:r>
              <w:t>Лесколовское сельское поселение</w:t>
            </w:r>
          </w:p>
        </w:tc>
        <w:tc>
          <w:tcPr>
            <w:tcW w:w="1871" w:type="dxa"/>
            <w:tcBorders>
              <w:top w:val="nil"/>
              <w:bottom w:val="nil"/>
            </w:tcBorders>
          </w:tcPr>
          <w:p w:rsidR="00BD54FD" w:rsidRDefault="00BD54FD">
            <w:pPr>
              <w:pStyle w:val="ConsPlusNormal"/>
              <w:jc w:val="center"/>
            </w:pPr>
            <w:r>
              <w:t>1507,9</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4.10</w:t>
            </w:r>
          </w:p>
        </w:tc>
        <w:tc>
          <w:tcPr>
            <w:tcW w:w="6463" w:type="dxa"/>
            <w:tcBorders>
              <w:top w:val="nil"/>
              <w:bottom w:val="nil"/>
            </w:tcBorders>
          </w:tcPr>
          <w:p w:rsidR="00BD54FD" w:rsidRDefault="00BD54FD">
            <w:pPr>
              <w:pStyle w:val="ConsPlusNormal"/>
            </w:pPr>
            <w:r>
              <w:t>Морозовское городское поселение</w:t>
            </w:r>
          </w:p>
        </w:tc>
        <w:tc>
          <w:tcPr>
            <w:tcW w:w="1871" w:type="dxa"/>
            <w:tcBorders>
              <w:top w:val="nil"/>
              <w:bottom w:val="nil"/>
            </w:tcBorders>
          </w:tcPr>
          <w:p w:rsidR="00BD54FD" w:rsidRDefault="00BD54FD">
            <w:pPr>
              <w:pStyle w:val="ConsPlusNormal"/>
              <w:jc w:val="center"/>
            </w:pPr>
            <w:r>
              <w:t>628,3</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4.11</w:t>
            </w:r>
          </w:p>
        </w:tc>
        <w:tc>
          <w:tcPr>
            <w:tcW w:w="6463" w:type="dxa"/>
            <w:tcBorders>
              <w:top w:val="nil"/>
              <w:bottom w:val="nil"/>
            </w:tcBorders>
          </w:tcPr>
          <w:p w:rsidR="00BD54FD" w:rsidRDefault="00BD54FD">
            <w:pPr>
              <w:pStyle w:val="ConsPlusNormal"/>
            </w:pPr>
            <w:r>
              <w:t>Муринское сельское поселение</w:t>
            </w:r>
          </w:p>
        </w:tc>
        <w:tc>
          <w:tcPr>
            <w:tcW w:w="1871" w:type="dxa"/>
            <w:tcBorders>
              <w:top w:val="nil"/>
              <w:bottom w:val="nil"/>
            </w:tcBorders>
          </w:tcPr>
          <w:p w:rsidR="00BD54FD" w:rsidRDefault="00BD54FD">
            <w:pPr>
              <w:pStyle w:val="ConsPlusNormal"/>
              <w:jc w:val="center"/>
            </w:pPr>
            <w:r>
              <w:t>125,7</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4.12</w:t>
            </w:r>
          </w:p>
        </w:tc>
        <w:tc>
          <w:tcPr>
            <w:tcW w:w="6463" w:type="dxa"/>
            <w:tcBorders>
              <w:top w:val="nil"/>
              <w:bottom w:val="nil"/>
            </w:tcBorders>
          </w:tcPr>
          <w:p w:rsidR="00BD54FD" w:rsidRDefault="00BD54FD">
            <w:pPr>
              <w:pStyle w:val="ConsPlusNormal"/>
            </w:pPr>
            <w:r>
              <w:t>Новодевяткинское сельское поселение</w:t>
            </w:r>
          </w:p>
        </w:tc>
        <w:tc>
          <w:tcPr>
            <w:tcW w:w="1871" w:type="dxa"/>
            <w:tcBorders>
              <w:top w:val="nil"/>
              <w:bottom w:val="nil"/>
            </w:tcBorders>
          </w:tcPr>
          <w:p w:rsidR="00BD54FD" w:rsidRDefault="00BD54FD">
            <w:pPr>
              <w:pStyle w:val="ConsPlusNormal"/>
              <w:jc w:val="center"/>
            </w:pPr>
            <w:r>
              <w:t>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4.13</w:t>
            </w:r>
          </w:p>
        </w:tc>
        <w:tc>
          <w:tcPr>
            <w:tcW w:w="6463" w:type="dxa"/>
            <w:tcBorders>
              <w:top w:val="nil"/>
              <w:bottom w:val="nil"/>
            </w:tcBorders>
          </w:tcPr>
          <w:p w:rsidR="00BD54FD" w:rsidRDefault="00BD54FD">
            <w:pPr>
              <w:pStyle w:val="ConsPlusNormal"/>
            </w:pPr>
            <w:r>
              <w:t>Рахьинское городское поселение</w:t>
            </w:r>
          </w:p>
        </w:tc>
        <w:tc>
          <w:tcPr>
            <w:tcW w:w="1871" w:type="dxa"/>
            <w:tcBorders>
              <w:top w:val="nil"/>
              <w:bottom w:val="nil"/>
            </w:tcBorders>
          </w:tcPr>
          <w:p w:rsidR="00BD54FD" w:rsidRDefault="00BD54FD">
            <w:pPr>
              <w:pStyle w:val="ConsPlusNormal"/>
              <w:jc w:val="center"/>
            </w:pPr>
            <w:r>
              <w:t>1633,6</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4.14</w:t>
            </w:r>
          </w:p>
        </w:tc>
        <w:tc>
          <w:tcPr>
            <w:tcW w:w="6463" w:type="dxa"/>
            <w:tcBorders>
              <w:top w:val="nil"/>
              <w:bottom w:val="nil"/>
            </w:tcBorders>
          </w:tcPr>
          <w:p w:rsidR="00BD54FD" w:rsidRDefault="00BD54FD">
            <w:pPr>
              <w:pStyle w:val="ConsPlusNormal"/>
            </w:pPr>
            <w:r>
              <w:t>Романовское сельское поселение</w:t>
            </w:r>
          </w:p>
        </w:tc>
        <w:tc>
          <w:tcPr>
            <w:tcW w:w="1871" w:type="dxa"/>
            <w:tcBorders>
              <w:top w:val="nil"/>
              <w:bottom w:val="nil"/>
            </w:tcBorders>
          </w:tcPr>
          <w:p w:rsidR="00BD54FD" w:rsidRDefault="00BD54FD">
            <w:pPr>
              <w:pStyle w:val="ConsPlusNormal"/>
              <w:jc w:val="center"/>
            </w:pPr>
            <w:r>
              <w:t>754</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4.15</w:t>
            </w:r>
          </w:p>
        </w:tc>
        <w:tc>
          <w:tcPr>
            <w:tcW w:w="6463" w:type="dxa"/>
            <w:tcBorders>
              <w:top w:val="nil"/>
              <w:bottom w:val="nil"/>
            </w:tcBorders>
          </w:tcPr>
          <w:p w:rsidR="00BD54FD" w:rsidRDefault="00BD54FD">
            <w:pPr>
              <w:pStyle w:val="ConsPlusNormal"/>
            </w:pPr>
            <w:r>
              <w:t>Свердловское городское поселение</w:t>
            </w:r>
          </w:p>
        </w:tc>
        <w:tc>
          <w:tcPr>
            <w:tcW w:w="1871" w:type="dxa"/>
            <w:tcBorders>
              <w:top w:val="nil"/>
              <w:bottom w:val="nil"/>
            </w:tcBorders>
          </w:tcPr>
          <w:p w:rsidR="00BD54FD" w:rsidRDefault="00BD54FD">
            <w:pPr>
              <w:pStyle w:val="ConsPlusNormal"/>
              <w:jc w:val="center"/>
            </w:pPr>
            <w:r>
              <w:t>628,3</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4.16</w:t>
            </w:r>
          </w:p>
        </w:tc>
        <w:tc>
          <w:tcPr>
            <w:tcW w:w="6463" w:type="dxa"/>
            <w:tcBorders>
              <w:top w:val="nil"/>
              <w:bottom w:val="nil"/>
            </w:tcBorders>
          </w:tcPr>
          <w:p w:rsidR="00BD54FD" w:rsidRDefault="00BD54FD">
            <w:pPr>
              <w:pStyle w:val="ConsPlusNormal"/>
            </w:pPr>
            <w:r>
              <w:t>Сертолово</w:t>
            </w:r>
          </w:p>
        </w:tc>
        <w:tc>
          <w:tcPr>
            <w:tcW w:w="1871" w:type="dxa"/>
            <w:tcBorders>
              <w:top w:val="nil"/>
              <w:bottom w:val="nil"/>
            </w:tcBorders>
          </w:tcPr>
          <w:p w:rsidR="00BD54FD" w:rsidRDefault="00BD54FD">
            <w:pPr>
              <w:pStyle w:val="ConsPlusNormal"/>
              <w:jc w:val="center"/>
            </w:pPr>
            <w:r>
              <w:t>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4.17</w:t>
            </w:r>
          </w:p>
        </w:tc>
        <w:tc>
          <w:tcPr>
            <w:tcW w:w="6463" w:type="dxa"/>
            <w:tcBorders>
              <w:top w:val="nil"/>
              <w:bottom w:val="nil"/>
            </w:tcBorders>
          </w:tcPr>
          <w:p w:rsidR="00BD54FD" w:rsidRDefault="00BD54FD">
            <w:pPr>
              <w:pStyle w:val="ConsPlusNormal"/>
            </w:pPr>
            <w:r>
              <w:t>Токсовское городское поселение</w:t>
            </w:r>
          </w:p>
        </w:tc>
        <w:tc>
          <w:tcPr>
            <w:tcW w:w="1871" w:type="dxa"/>
            <w:tcBorders>
              <w:top w:val="nil"/>
              <w:bottom w:val="nil"/>
            </w:tcBorders>
          </w:tcPr>
          <w:p w:rsidR="00BD54FD" w:rsidRDefault="00BD54FD">
            <w:pPr>
              <w:pStyle w:val="ConsPlusNormal"/>
              <w:jc w:val="center"/>
            </w:pPr>
            <w:r>
              <w:t>628,3</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4.18</w:t>
            </w:r>
          </w:p>
        </w:tc>
        <w:tc>
          <w:tcPr>
            <w:tcW w:w="6463" w:type="dxa"/>
            <w:tcBorders>
              <w:top w:val="nil"/>
              <w:bottom w:val="nil"/>
            </w:tcBorders>
          </w:tcPr>
          <w:p w:rsidR="00BD54FD" w:rsidRDefault="00BD54FD">
            <w:pPr>
              <w:pStyle w:val="ConsPlusNormal"/>
            </w:pPr>
            <w:r>
              <w:t>Щегловское сельское поселение</w:t>
            </w:r>
          </w:p>
        </w:tc>
        <w:tc>
          <w:tcPr>
            <w:tcW w:w="1871" w:type="dxa"/>
            <w:tcBorders>
              <w:top w:val="nil"/>
              <w:bottom w:val="nil"/>
            </w:tcBorders>
          </w:tcPr>
          <w:p w:rsidR="00BD54FD" w:rsidRDefault="00BD54FD">
            <w:pPr>
              <w:pStyle w:val="ConsPlusNormal"/>
              <w:jc w:val="center"/>
            </w:pPr>
            <w:r>
              <w:t>754,0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4.19</w:t>
            </w:r>
          </w:p>
        </w:tc>
        <w:tc>
          <w:tcPr>
            <w:tcW w:w="6463" w:type="dxa"/>
            <w:tcBorders>
              <w:top w:val="nil"/>
              <w:bottom w:val="nil"/>
            </w:tcBorders>
          </w:tcPr>
          <w:p w:rsidR="00BD54FD" w:rsidRDefault="00BD54FD">
            <w:pPr>
              <w:pStyle w:val="ConsPlusNormal"/>
            </w:pPr>
            <w:r>
              <w:t>Юкковское сельское поселение</w:t>
            </w:r>
          </w:p>
        </w:tc>
        <w:tc>
          <w:tcPr>
            <w:tcW w:w="1871" w:type="dxa"/>
            <w:tcBorders>
              <w:top w:val="nil"/>
              <w:bottom w:val="nil"/>
            </w:tcBorders>
          </w:tcPr>
          <w:p w:rsidR="00BD54FD" w:rsidRDefault="00BD54FD">
            <w:pPr>
              <w:pStyle w:val="ConsPlusNormal"/>
              <w:jc w:val="center"/>
            </w:pPr>
            <w:r>
              <w:t>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outlineLvl w:val="2"/>
            </w:pPr>
            <w:r>
              <w:t>5</w:t>
            </w:r>
          </w:p>
        </w:tc>
        <w:tc>
          <w:tcPr>
            <w:tcW w:w="6463" w:type="dxa"/>
            <w:tcBorders>
              <w:top w:val="nil"/>
              <w:bottom w:val="nil"/>
            </w:tcBorders>
          </w:tcPr>
          <w:p w:rsidR="00BD54FD" w:rsidRDefault="00BD54FD">
            <w:pPr>
              <w:pStyle w:val="ConsPlusNormal"/>
            </w:pPr>
            <w:r>
              <w:t>Выборгский район</w:t>
            </w:r>
          </w:p>
        </w:tc>
        <w:tc>
          <w:tcPr>
            <w:tcW w:w="1871"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5.1</w:t>
            </w:r>
          </w:p>
        </w:tc>
        <w:tc>
          <w:tcPr>
            <w:tcW w:w="6463" w:type="dxa"/>
            <w:tcBorders>
              <w:top w:val="nil"/>
              <w:bottom w:val="nil"/>
            </w:tcBorders>
          </w:tcPr>
          <w:p w:rsidR="00BD54FD" w:rsidRDefault="00BD54FD">
            <w:pPr>
              <w:pStyle w:val="ConsPlusNormal"/>
            </w:pPr>
            <w:r>
              <w:t>Город Выборг</w:t>
            </w:r>
          </w:p>
        </w:tc>
        <w:tc>
          <w:tcPr>
            <w:tcW w:w="1871" w:type="dxa"/>
            <w:tcBorders>
              <w:top w:val="nil"/>
              <w:bottom w:val="nil"/>
            </w:tcBorders>
          </w:tcPr>
          <w:p w:rsidR="00BD54FD" w:rsidRDefault="00BD54FD">
            <w:pPr>
              <w:pStyle w:val="ConsPlusNormal"/>
              <w:jc w:val="center"/>
            </w:pPr>
            <w:r>
              <w:t>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5.2</w:t>
            </w:r>
          </w:p>
        </w:tc>
        <w:tc>
          <w:tcPr>
            <w:tcW w:w="6463" w:type="dxa"/>
            <w:tcBorders>
              <w:top w:val="nil"/>
              <w:bottom w:val="nil"/>
            </w:tcBorders>
          </w:tcPr>
          <w:p w:rsidR="00BD54FD" w:rsidRDefault="00BD54FD">
            <w:pPr>
              <w:pStyle w:val="ConsPlusNormal"/>
            </w:pPr>
            <w:r>
              <w:t>Высоцкое городское поселение</w:t>
            </w:r>
          </w:p>
        </w:tc>
        <w:tc>
          <w:tcPr>
            <w:tcW w:w="1871" w:type="dxa"/>
            <w:tcBorders>
              <w:top w:val="nil"/>
              <w:bottom w:val="nil"/>
            </w:tcBorders>
          </w:tcPr>
          <w:p w:rsidR="00BD54FD" w:rsidRDefault="00BD54FD">
            <w:pPr>
              <w:pStyle w:val="ConsPlusNormal"/>
              <w:jc w:val="center"/>
            </w:pPr>
            <w:r>
              <w:t>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5.3</w:t>
            </w:r>
          </w:p>
        </w:tc>
        <w:tc>
          <w:tcPr>
            <w:tcW w:w="6463" w:type="dxa"/>
            <w:tcBorders>
              <w:top w:val="nil"/>
              <w:bottom w:val="nil"/>
            </w:tcBorders>
          </w:tcPr>
          <w:p w:rsidR="00BD54FD" w:rsidRDefault="00BD54FD">
            <w:pPr>
              <w:pStyle w:val="ConsPlusNormal"/>
            </w:pPr>
            <w:r>
              <w:t>Гончаровское сельское поселение</w:t>
            </w:r>
          </w:p>
        </w:tc>
        <w:tc>
          <w:tcPr>
            <w:tcW w:w="1871" w:type="dxa"/>
            <w:tcBorders>
              <w:top w:val="nil"/>
              <w:bottom w:val="nil"/>
            </w:tcBorders>
          </w:tcPr>
          <w:p w:rsidR="00BD54FD" w:rsidRDefault="00BD54FD">
            <w:pPr>
              <w:pStyle w:val="ConsPlusNormal"/>
              <w:jc w:val="center"/>
            </w:pPr>
            <w:r>
              <w:t>866,3</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5.4</w:t>
            </w:r>
          </w:p>
        </w:tc>
        <w:tc>
          <w:tcPr>
            <w:tcW w:w="6463" w:type="dxa"/>
            <w:tcBorders>
              <w:top w:val="nil"/>
              <w:bottom w:val="nil"/>
            </w:tcBorders>
          </w:tcPr>
          <w:p w:rsidR="00BD54FD" w:rsidRDefault="00BD54FD">
            <w:pPr>
              <w:pStyle w:val="ConsPlusNormal"/>
            </w:pPr>
            <w:r>
              <w:t>Каменногорское городское поселение</w:t>
            </w:r>
          </w:p>
        </w:tc>
        <w:tc>
          <w:tcPr>
            <w:tcW w:w="1871" w:type="dxa"/>
            <w:tcBorders>
              <w:top w:val="nil"/>
              <w:bottom w:val="nil"/>
            </w:tcBorders>
          </w:tcPr>
          <w:p w:rsidR="00BD54FD" w:rsidRDefault="00BD54FD">
            <w:pPr>
              <w:pStyle w:val="ConsPlusNormal"/>
              <w:jc w:val="center"/>
            </w:pPr>
            <w:r>
              <w:t>2500,0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5.5</w:t>
            </w:r>
          </w:p>
        </w:tc>
        <w:tc>
          <w:tcPr>
            <w:tcW w:w="6463" w:type="dxa"/>
            <w:tcBorders>
              <w:top w:val="nil"/>
              <w:bottom w:val="nil"/>
            </w:tcBorders>
          </w:tcPr>
          <w:p w:rsidR="00BD54FD" w:rsidRDefault="00BD54FD">
            <w:pPr>
              <w:pStyle w:val="ConsPlusNormal"/>
            </w:pPr>
            <w:r>
              <w:t>Красносельское сельское поселение</w:t>
            </w:r>
          </w:p>
        </w:tc>
        <w:tc>
          <w:tcPr>
            <w:tcW w:w="1871" w:type="dxa"/>
            <w:tcBorders>
              <w:top w:val="nil"/>
              <w:bottom w:val="nil"/>
            </w:tcBorders>
          </w:tcPr>
          <w:p w:rsidR="00BD54FD" w:rsidRDefault="00BD54FD">
            <w:pPr>
              <w:pStyle w:val="ConsPlusNormal"/>
              <w:jc w:val="center"/>
            </w:pPr>
            <w:r>
              <w:t>1191,1</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5.6</w:t>
            </w:r>
          </w:p>
        </w:tc>
        <w:tc>
          <w:tcPr>
            <w:tcW w:w="6463" w:type="dxa"/>
            <w:tcBorders>
              <w:top w:val="nil"/>
              <w:bottom w:val="nil"/>
            </w:tcBorders>
          </w:tcPr>
          <w:p w:rsidR="00BD54FD" w:rsidRDefault="00BD54FD">
            <w:pPr>
              <w:pStyle w:val="ConsPlusNormal"/>
            </w:pPr>
            <w:r>
              <w:t>Первомайское сельское поселение</w:t>
            </w:r>
          </w:p>
        </w:tc>
        <w:tc>
          <w:tcPr>
            <w:tcW w:w="1871" w:type="dxa"/>
            <w:tcBorders>
              <w:top w:val="nil"/>
              <w:bottom w:val="nil"/>
            </w:tcBorders>
          </w:tcPr>
          <w:p w:rsidR="00BD54FD" w:rsidRDefault="00BD54FD">
            <w:pPr>
              <w:pStyle w:val="ConsPlusNormal"/>
              <w:jc w:val="center"/>
            </w:pPr>
            <w:r>
              <w:t>757,9</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5.7</w:t>
            </w:r>
          </w:p>
        </w:tc>
        <w:tc>
          <w:tcPr>
            <w:tcW w:w="6463" w:type="dxa"/>
            <w:tcBorders>
              <w:top w:val="nil"/>
              <w:bottom w:val="nil"/>
            </w:tcBorders>
          </w:tcPr>
          <w:p w:rsidR="00BD54FD" w:rsidRDefault="00BD54FD">
            <w:pPr>
              <w:pStyle w:val="ConsPlusNormal"/>
            </w:pPr>
            <w:r>
              <w:t>Полянское сельское поселение</w:t>
            </w:r>
          </w:p>
        </w:tc>
        <w:tc>
          <w:tcPr>
            <w:tcW w:w="1871" w:type="dxa"/>
            <w:tcBorders>
              <w:top w:val="nil"/>
              <w:bottom w:val="nil"/>
            </w:tcBorders>
          </w:tcPr>
          <w:p w:rsidR="00BD54FD" w:rsidRDefault="00BD54FD">
            <w:pPr>
              <w:pStyle w:val="ConsPlusNormal"/>
              <w:jc w:val="center"/>
            </w:pPr>
            <w:r>
              <w:t>866,3</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5.8</w:t>
            </w:r>
          </w:p>
        </w:tc>
        <w:tc>
          <w:tcPr>
            <w:tcW w:w="6463" w:type="dxa"/>
            <w:tcBorders>
              <w:top w:val="nil"/>
              <w:bottom w:val="nil"/>
            </w:tcBorders>
          </w:tcPr>
          <w:p w:rsidR="00BD54FD" w:rsidRDefault="00BD54FD">
            <w:pPr>
              <w:pStyle w:val="ConsPlusNormal"/>
            </w:pPr>
            <w:r>
              <w:t>Приморское городское поселение</w:t>
            </w:r>
          </w:p>
        </w:tc>
        <w:tc>
          <w:tcPr>
            <w:tcW w:w="1871" w:type="dxa"/>
            <w:tcBorders>
              <w:top w:val="nil"/>
              <w:bottom w:val="nil"/>
            </w:tcBorders>
          </w:tcPr>
          <w:p w:rsidR="00BD54FD" w:rsidRDefault="00BD54FD">
            <w:pPr>
              <w:pStyle w:val="ConsPlusNormal"/>
              <w:jc w:val="center"/>
            </w:pPr>
            <w:r>
              <w:t>1299,4</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5.9</w:t>
            </w:r>
          </w:p>
        </w:tc>
        <w:tc>
          <w:tcPr>
            <w:tcW w:w="6463" w:type="dxa"/>
            <w:tcBorders>
              <w:top w:val="nil"/>
              <w:bottom w:val="nil"/>
            </w:tcBorders>
          </w:tcPr>
          <w:p w:rsidR="00BD54FD" w:rsidRDefault="00BD54FD">
            <w:pPr>
              <w:pStyle w:val="ConsPlusNormal"/>
            </w:pPr>
            <w:r>
              <w:t>Рощинское городское поселение</w:t>
            </w:r>
          </w:p>
        </w:tc>
        <w:tc>
          <w:tcPr>
            <w:tcW w:w="1871" w:type="dxa"/>
            <w:tcBorders>
              <w:top w:val="nil"/>
              <w:bottom w:val="nil"/>
            </w:tcBorders>
          </w:tcPr>
          <w:p w:rsidR="00BD54FD" w:rsidRDefault="00BD54FD">
            <w:pPr>
              <w:pStyle w:val="ConsPlusNormal"/>
              <w:jc w:val="center"/>
            </w:pPr>
            <w:r>
              <w:t>866,3</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5.10</w:t>
            </w:r>
          </w:p>
        </w:tc>
        <w:tc>
          <w:tcPr>
            <w:tcW w:w="6463" w:type="dxa"/>
            <w:tcBorders>
              <w:top w:val="nil"/>
              <w:bottom w:val="nil"/>
            </w:tcBorders>
          </w:tcPr>
          <w:p w:rsidR="00BD54FD" w:rsidRDefault="00BD54FD">
            <w:pPr>
              <w:pStyle w:val="ConsPlusNormal"/>
            </w:pPr>
            <w:r>
              <w:t>Светогорское городское поселение</w:t>
            </w:r>
          </w:p>
        </w:tc>
        <w:tc>
          <w:tcPr>
            <w:tcW w:w="1871" w:type="dxa"/>
            <w:tcBorders>
              <w:top w:val="nil"/>
              <w:bottom w:val="nil"/>
            </w:tcBorders>
          </w:tcPr>
          <w:p w:rsidR="00BD54FD" w:rsidRDefault="00BD54FD">
            <w:pPr>
              <w:pStyle w:val="ConsPlusNormal"/>
              <w:jc w:val="center"/>
            </w:pPr>
            <w:r>
              <w:t>324,8</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5.11</w:t>
            </w:r>
          </w:p>
        </w:tc>
        <w:tc>
          <w:tcPr>
            <w:tcW w:w="6463" w:type="dxa"/>
            <w:tcBorders>
              <w:top w:val="nil"/>
              <w:bottom w:val="nil"/>
            </w:tcBorders>
          </w:tcPr>
          <w:p w:rsidR="00BD54FD" w:rsidRDefault="00BD54FD">
            <w:pPr>
              <w:pStyle w:val="ConsPlusNormal"/>
            </w:pPr>
            <w:r>
              <w:t>Селезневское сельское поселение</w:t>
            </w:r>
          </w:p>
        </w:tc>
        <w:tc>
          <w:tcPr>
            <w:tcW w:w="1871" w:type="dxa"/>
            <w:tcBorders>
              <w:top w:val="nil"/>
              <w:bottom w:val="nil"/>
            </w:tcBorders>
          </w:tcPr>
          <w:p w:rsidR="00BD54FD" w:rsidRDefault="00BD54FD">
            <w:pPr>
              <w:pStyle w:val="ConsPlusNormal"/>
              <w:jc w:val="center"/>
            </w:pPr>
            <w:r>
              <w:t>2165,6</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5.12</w:t>
            </w:r>
          </w:p>
        </w:tc>
        <w:tc>
          <w:tcPr>
            <w:tcW w:w="6463" w:type="dxa"/>
            <w:tcBorders>
              <w:top w:val="nil"/>
              <w:bottom w:val="nil"/>
            </w:tcBorders>
          </w:tcPr>
          <w:p w:rsidR="00BD54FD" w:rsidRDefault="00BD54FD">
            <w:pPr>
              <w:pStyle w:val="ConsPlusNormal"/>
            </w:pPr>
            <w:r>
              <w:t>Советское городское поселение</w:t>
            </w:r>
          </w:p>
        </w:tc>
        <w:tc>
          <w:tcPr>
            <w:tcW w:w="1871" w:type="dxa"/>
            <w:tcBorders>
              <w:top w:val="nil"/>
              <w:bottom w:val="nil"/>
            </w:tcBorders>
          </w:tcPr>
          <w:p w:rsidR="00BD54FD" w:rsidRDefault="00BD54FD">
            <w:pPr>
              <w:pStyle w:val="ConsPlusNormal"/>
              <w:jc w:val="center"/>
            </w:pPr>
            <w:r>
              <w:t>1840,8</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outlineLvl w:val="2"/>
            </w:pPr>
            <w:r>
              <w:t>6</w:t>
            </w:r>
          </w:p>
        </w:tc>
        <w:tc>
          <w:tcPr>
            <w:tcW w:w="6463" w:type="dxa"/>
            <w:tcBorders>
              <w:top w:val="nil"/>
              <w:bottom w:val="nil"/>
            </w:tcBorders>
          </w:tcPr>
          <w:p w:rsidR="00BD54FD" w:rsidRDefault="00BD54FD">
            <w:pPr>
              <w:pStyle w:val="ConsPlusNormal"/>
            </w:pPr>
            <w:r>
              <w:t>Гатчинский муниципальный район</w:t>
            </w:r>
          </w:p>
        </w:tc>
        <w:tc>
          <w:tcPr>
            <w:tcW w:w="1871"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6.1</w:t>
            </w:r>
          </w:p>
        </w:tc>
        <w:tc>
          <w:tcPr>
            <w:tcW w:w="6463" w:type="dxa"/>
            <w:tcBorders>
              <w:top w:val="nil"/>
              <w:bottom w:val="nil"/>
            </w:tcBorders>
          </w:tcPr>
          <w:p w:rsidR="00BD54FD" w:rsidRDefault="00BD54FD">
            <w:pPr>
              <w:pStyle w:val="ConsPlusNormal"/>
            </w:pPr>
            <w:r>
              <w:t>Большеколпанское сельское поселение</w:t>
            </w:r>
          </w:p>
        </w:tc>
        <w:tc>
          <w:tcPr>
            <w:tcW w:w="1871" w:type="dxa"/>
            <w:tcBorders>
              <w:top w:val="nil"/>
              <w:bottom w:val="nil"/>
            </w:tcBorders>
          </w:tcPr>
          <w:p w:rsidR="00BD54FD" w:rsidRDefault="00BD54FD">
            <w:pPr>
              <w:pStyle w:val="ConsPlusNormal"/>
              <w:jc w:val="center"/>
            </w:pPr>
            <w:r>
              <w:t>772,3</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6.2</w:t>
            </w:r>
          </w:p>
        </w:tc>
        <w:tc>
          <w:tcPr>
            <w:tcW w:w="6463" w:type="dxa"/>
            <w:tcBorders>
              <w:top w:val="nil"/>
              <w:bottom w:val="nil"/>
            </w:tcBorders>
          </w:tcPr>
          <w:p w:rsidR="00BD54FD" w:rsidRDefault="00BD54FD">
            <w:pPr>
              <w:pStyle w:val="ConsPlusNormal"/>
            </w:pPr>
            <w:r>
              <w:t>Веревское сельское поселение</w:t>
            </w:r>
          </w:p>
        </w:tc>
        <w:tc>
          <w:tcPr>
            <w:tcW w:w="1871" w:type="dxa"/>
            <w:tcBorders>
              <w:top w:val="nil"/>
              <w:bottom w:val="nil"/>
            </w:tcBorders>
          </w:tcPr>
          <w:p w:rsidR="00BD54FD" w:rsidRDefault="00BD54FD">
            <w:pPr>
              <w:pStyle w:val="ConsPlusNormal"/>
              <w:jc w:val="center"/>
            </w:pPr>
            <w:r>
              <w:t>901,0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6.3</w:t>
            </w:r>
          </w:p>
        </w:tc>
        <w:tc>
          <w:tcPr>
            <w:tcW w:w="6463" w:type="dxa"/>
            <w:tcBorders>
              <w:top w:val="nil"/>
              <w:bottom w:val="nil"/>
            </w:tcBorders>
          </w:tcPr>
          <w:p w:rsidR="00BD54FD" w:rsidRDefault="00BD54FD">
            <w:pPr>
              <w:pStyle w:val="ConsPlusNormal"/>
            </w:pPr>
            <w:r>
              <w:t>Войсковицкое сельское поселение</w:t>
            </w:r>
          </w:p>
        </w:tc>
        <w:tc>
          <w:tcPr>
            <w:tcW w:w="1871" w:type="dxa"/>
            <w:tcBorders>
              <w:top w:val="nil"/>
              <w:bottom w:val="nil"/>
            </w:tcBorders>
          </w:tcPr>
          <w:p w:rsidR="00BD54FD" w:rsidRDefault="00BD54FD">
            <w:pPr>
              <w:pStyle w:val="ConsPlusNormal"/>
              <w:jc w:val="center"/>
            </w:pPr>
            <w:r>
              <w:t>321,8</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6.4</w:t>
            </w:r>
          </w:p>
        </w:tc>
        <w:tc>
          <w:tcPr>
            <w:tcW w:w="6463" w:type="dxa"/>
            <w:tcBorders>
              <w:top w:val="nil"/>
              <w:bottom w:val="nil"/>
            </w:tcBorders>
          </w:tcPr>
          <w:p w:rsidR="00BD54FD" w:rsidRDefault="00BD54FD">
            <w:pPr>
              <w:pStyle w:val="ConsPlusNormal"/>
            </w:pPr>
            <w:r>
              <w:t>Вырицкое городское поселение</w:t>
            </w:r>
          </w:p>
        </w:tc>
        <w:tc>
          <w:tcPr>
            <w:tcW w:w="1871" w:type="dxa"/>
            <w:tcBorders>
              <w:top w:val="nil"/>
              <w:bottom w:val="nil"/>
            </w:tcBorders>
          </w:tcPr>
          <w:p w:rsidR="00BD54FD" w:rsidRDefault="00BD54FD">
            <w:pPr>
              <w:pStyle w:val="ConsPlusNormal"/>
              <w:jc w:val="center"/>
            </w:pPr>
            <w:r>
              <w:t>1673,3</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6.5</w:t>
            </w:r>
          </w:p>
        </w:tc>
        <w:tc>
          <w:tcPr>
            <w:tcW w:w="6463" w:type="dxa"/>
            <w:tcBorders>
              <w:top w:val="nil"/>
              <w:bottom w:val="nil"/>
            </w:tcBorders>
          </w:tcPr>
          <w:p w:rsidR="00BD54FD" w:rsidRDefault="00BD54FD">
            <w:pPr>
              <w:pStyle w:val="ConsPlusNormal"/>
            </w:pPr>
            <w:r>
              <w:t>Город Гатчина</w:t>
            </w:r>
          </w:p>
        </w:tc>
        <w:tc>
          <w:tcPr>
            <w:tcW w:w="1871" w:type="dxa"/>
            <w:tcBorders>
              <w:top w:val="nil"/>
              <w:bottom w:val="nil"/>
            </w:tcBorders>
          </w:tcPr>
          <w:p w:rsidR="00BD54FD" w:rsidRDefault="00BD54FD">
            <w:pPr>
              <w:pStyle w:val="ConsPlusNormal"/>
              <w:jc w:val="center"/>
            </w:pPr>
            <w:r>
              <w:t>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6.6</w:t>
            </w:r>
          </w:p>
        </w:tc>
        <w:tc>
          <w:tcPr>
            <w:tcW w:w="6463" w:type="dxa"/>
            <w:tcBorders>
              <w:top w:val="nil"/>
              <w:bottom w:val="nil"/>
            </w:tcBorders>
          </w:tcPr>
          <w:p w:rsidR="00BD54FD" w:rsidRDefault="00BD54FD">
            <w:pPr>
              <w:pStyle w:val="ConsPlusNormal"/>
            </w:pPr>
            <w:r>
              <w:t>Дружногорское городское поселение</w:t>
            </w:r>
          </w:p>
        </w:tc>
        <w:tc>
          <w:tcPr>
            <w:tcW w:w="1871" w:type="dxa"/>
            <w:tcBorders>
              <w:top w:val="nil"/>
              <w:bottom w:val="nil"/>
            </w:tcBorders>
          </w:tcPr>
          <w:p w:rsidR="00BD54FD" w:rsidRDefault="00BD54FD">
            <w:pPr>
              <w:pStyle w:val="ConsPlusNormal"/>
              <w:jc w:val="center"/>
            </w:pPr>
            <w:r>
              <w:t>450,5</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6.7</w:t>
            </w:r>
          </w:p>
        </w:tc>
        <w:tc>
          <w:tcPr>
            <w:tcW w:w="6463" w:type="dxa"/>
            <w:tcBorders>
              <w:top w:val="nil"/>
              <w:bottom w:val="nil"/>
            </w:tcBorders>
          </w:tcPr>
          <w:p w:rsidR="00BD54FD" w:rsidRDefault="00BD54FD">
            <w:pPr>
              <w:pStyle w:val="ConsPlusNormal"/>
            </w:pPr>
            <w:r>
              <w:t>Елизаветинское сельское поселение</w:t>
            </w:r>
          </w:p>
        </w:tc>
        <w:tc>
          <w:tcPr>
            <w:tcW w:w="1871" w:type="dxa"/>
            <w:tcBorders>
              <w:top w:val="nil"/>
              <w:bottom w:val="nil"/>
            </w:tcBorders>
          </w:tcPr>
          <w:p w:rsidR="00BD54FD" w:rsidRDefault="00BD54FD">
            <w:pPr>
              <w:pStyle w:val="ConsPlusNormal"/>
              <w:jc w:val="center"/>
            </w:pPr>
            <w:r>
              <w:t>772,3</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6.8</w:t>
            </w:r>
          </w:p>
        </w:tc>
        <w:tc>
          <w:tcPr>
            <w:tcW w:w="6463" w:type="dxa"/>
            <w:tcBorders>
              <w:top w:val="nil"/>
              <w:bottom w:val="nil"/>
            </w:tcBorders>
          </w:tcPr>
          <w:p w:rsidR="00BD54FD" w:rsidRDefault="00BD54FD">
            <w:pPr>
              <w:pStyle w:val="ConsPlusNormal"/>
            </w:pPr>
            <w:r>
              <w:t>Кобринское сельское поселение</w:t>
            </w:r>
          </w:p>
        </w:tc>
        <w:tc>
          <w:tcPr>
            <w:tcW w:w="1871" w:type="dxa"/>
            <w:tcBorders>
              <w:top w:val="nil"/>
              <w:bottom w:val="nil"/>
            </w:tcBorders>
          </w:tcPr>
          <w:p w:rsidR="00BD54FD" w:rsidRDefault="00BD54FD">
            <w:pPr>
              <w:pStyle w:val="ConsPlusNormal"/>
              <w:jc w:val="center"/>
            </w:pPr>
            <w:r>
              <w:t>901,0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6.9</w:t>
            </w:r>
          </w:p>
        </w:tc>
        <w:tc>
          <w:tcPr>
            <w:tcW w:w="6463" w:type="dxa"/>
            <w:tcBorders>
              <w:top w:val="nil"/>
              <w:bottom w:val="nil"/>
            </w:tcBorders>
          </w:tcPr>
          <w:p w:rsidR="00BD54FD" w:rsidRDefault="00BD54FD">
            <w:pPr>
              <w:pStyle w:val="ConsPlusNormal"/>
            </w:pPr>
            <w:r>
              <w:t>Город Коммунар</w:t>
            </w:r>
          </w:p>
        </w:tc>
        <w:tc>
          <w:tcPr>
            <w:tcW w:w="1871" w:type="dxa"/>
            <w:tcBorders>
              <w:top w:val="nil"/>
              <w:bottom w:val="nil"/>
            </w:tcBorders>
          </w:tcPr>
          <w:p w:rsidR="00BD54FD" w:rsidRDefault="00BD54FD">
            <w:pPr>
              <w:pStyle w:val="ConsPlusNormal"/>
              <w:jc w:val="center"/>
            </w:pPr>
            <w:r>
              <w:t>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6.10</w:t>
            </w:r>
          </w:p>
        </w:tc>
        <w:tc>
          <w:tcPr>
            <w:tcW w:w="6463" w:type="dxa"/>
            <w:tcBorders>
              <w:top w:val="nil"/>
              <w:bottom w:val="nil"/>
            </w:tcBorders>
          </w:tcPr>
          <w:p w:rsidR="00BD54FD" w:rsidRDefault="00BD54FD">
            <w:pPr>
              <w:pStyle w:val="ConsPlusNormal"/>
            </w:pPr>
            <w:r>
              <w:t>Новосветское сельское поселение</w:t>
            </w:r>
          </w:p>
        </w:tc>
        <w:tc>
          <w:tcPr>
            <w:tcW w:w="1871" w:type="dxa"/>
            <w:tcBorders>
              <w:top w:val="nil"/>
              <w:bottom w:val="nil"/>
            </w:tcBorders>
          </w:tcPr>
          <w:p w:rsidR="00BD54FD" w:rsidRDefault="00BD54FD">
            <w:pPr>
              <w:pStyle w:val="ConsPlusNormal"/>
              <w:jc w:val="center"/>
            </w:pPr>
            <w:r>
              <w:t>450,5</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6.11</w:t>
            </w:r>
          </w:p>
        </w:tc>
        <w:tc>
          <w:tcPr>
            <w:tcW w:w="6463" w:type="dxa"/>
            <w:tcBorders>
              <w:top w:val="nil"/>
              <w:bottom w:val="nil"/>
            </w:tcBorders>
          </w:tcPr>
          <w:p w:rsidR="00BD54FD" w:rsidRDefault="00BD54FD">
            <w:pPr>
              <w:pStyle w:val="ConsPlusNormal"/>
            </w:pPr>
            <w:r>
              <w:t>Пудомягское сельское поселение</w:t>
            </w:r>
          </w:p>
        </w:tc>
        <w:tc>
          <w:tcPr>
            <w:tcW w:w="1871" w:type="dxa"/>
            <w:tcBorders>
              <w:top w:val="nil"/>
              <w:bottom w:val="nil"/>
            </w:tcBorders>
          </w:tcPr>
          <w:p w:rsidR="00BD54FD" w:rsidRDefault="00BD54FD">
            <w:pPr>
              <w:pStyle w:val="ConsPlusNormal"/>
              <w:jc w:val="center"/>
            </w:pPr>
            <w:r>
              <w:t>901,0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6.12</w:t>
            </w:r>
          </w:p>
        </w:tc>
        <w:tc>
          <w:tcPr>
            <w:tcW w:w="6463" w:type="dxa"/>
            <w:tcBorders>
              <w:top w:val="nil"/>
              <w:bottom w:val="nil"/>
            </w:tcBorders>
          </w:tcPr>
          <w:p w:rsidR="00BD54FD" w:rsidRDefault="00BD54FD">
            <w:pPr>
              <w:pStyle w:val="ConsPlusNormal"/>
            </w:pPr>
            <w:r>
              <w:t>Пудостьское сельское поселение</w:t>
            </w:r>
          </w:p>
        </w:tc>
        <w:tc>
          <w:tcPr>
            <w:tcW w:w="1871" w:type="dxa"/>
            <w:tcBorders>
              <w:top w:val="nil"/>
              <w:bottom w:val="nil"/>
            </w:tcBorders>
          </w:tcPr>
          <w:p w:rsidR="00BD54FD" w:rsidRDefault="00BD54FD">
            <w:pPr>
              <w:pStyle w:val="ConsPlusNormal"/>
              <w:jc w:val="center"/>
            </w:pPr>
            <w:r>
              <w:t>1222,8</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6.13</w:t>
            </w:r>
          </w:p>
        </w:tc>
        <w:tc>
          <w:tcPr>
            <w:tcW w:w="6463" w:type="dxa"/>
            <w:tcBorders>
              <w:top w:val="nil"/>
              <w:bottom w:val="nil"/>
            </w:tcBorders>
          </w:tcPr>
          <w:p w:rsidR="00BD54FD" w:rsidRDefault="00BD54FD">
            <w:pPr>
              <w:pStyle w:val="ConsPlusNormal"/>
            </w:pPr>
            <w:r>
              <w:t>Рождественское сельское поселение</w:t>
            </w:r>
          </w:p>
        </w:tc>
        <w:tc>
          <w:tcPr>
            <w:tcW w:w="1871" w:type="dxa"/>
            <w:tcBorders>
              <w:top w:val="nil"/>
              <w:bottom w:val="nil"/>
            </w:tcBorders>
          </w:tcPr>
          <w:p w:rsidR="00BD54FD" w:rsidRDefault="00BD54FD">
            <w:pPr>
              <w:pStyle w:val="ConsPlusNormal"/>
              <w:jc w:val="center"/>
            </w:pPr>
            <w:r>
              <w:t>772,3</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6.14</w:t>
            </w:r>
          </w:p>
        </w:tc>
        <w:tc>
          <w:tcPr>
            <w:tcW w:w="6463" w:type="dxa"/>
            <w:tcBorders>
              <w:top w:val="nil"/>
              <w:bottom w:val="nil"/>
            </w:tcBorders>
          </w:tcPr>
          <w:p w:rsidR="00BD54FD" w:rsidRDefault="00BD54FD">
            <w:pPr>
              <w:pStyle w:val="ConsPlusNormal"/>
            </w:pPr>
            <w:r>
              <w:t>Сиверское городское поселение</w:t>
            </w:r>
          </w:p>
        </w:tc>
        <w:tc>
          <w:tcPr>
            <w:tcW w:w="1871" w:type="dxa"/>
            <w:tcBorders>
              <w:top w:val="nil"/>
              <w:bottom w:val="nil"/>
            </w:tcBorders>
          </w:tcPr>
          <w:p w:rsidR="00BD54FD" w:rsidRDefault="00BD54FD">
            <w:pPr>
              <w:pStyle w:val="ConsPlusNormal"/>
              <w:jc w:val="center"/>
            </w:pPr>
            <w:r>
              <w:t>1094,1</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6.15</w:t>
            </w:r>
          </w:p>
        </w:tc>
        <w:tc>
          <w:tcPr>
            <w:tcW w:w="6463" w:type="dxa"/>
            <w:tcBorders>
              <w:top w:val="nil"/>
              <w:bottom w:val="nil"/>
            </w:tcBorders>
          </w:tcPr>
          <w:p w:rsidR="00BD54FD" w:rsidRDefault="00BD54FD">
            <w:pPr>
              <w:pStyle w:val="ConsPlusNormal"/>
            </w:pPr>
            <w:r>
              <w:t>Сусанинское сельское поселение</w:t>
            </w:r>
          </w:p>
        </w:tc>
        <w:tc>
          <w:tcPr>
            <w:tcW w:w="1871" w:type="dxa"/>
            <w:tcBorders>
              <w:top w:val="nil"/>
              <w:bottom w:val="nil"/>
            </w:tcBorders>
          </w:tcPr>
          <w:p w:rsidR="00BD54FD" w:rsidRDefault="00BD54FD">
            <w:pPr>
              <w:pStyle w:val="ConsPlusNormal"/>
              <w:jc w:val="center"/>
            </w:pPr>
            <w:r>
              <w:t>1158,4</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6.16</w:t>
            </w:r>
          </w:p>
        </w:tc>
        <w:tc>
          <w:tcPr>
            <w:tcW w:w="6463" w:type="dxa"/>
            <w:tcBorders>
              <w:top w:val="nil"/>
              <w:bottom w:val="nil"/>
            </w:tcBorders>
          </w:tcPr>
          <w:p w:rsidR="00BD54FD" w:rsidRDefault="00BD54FD">
            <w:pPr>
              <w:pStyle w:val="ConsPlusNormal"/>
            </w:pPr>
            <w:r>
              <w:t>Сяськелевское сельское поселение</w:t>
            </w:r>
          </w:p>
        </w:tc>
        <w:tc>
          <w:tcPr>
            <w:tcW w:w="1871" w:type="dxa"/>
            <w:tcBorders>
              <w:top w:val="nil"/>
              <w:bottom w:val="nil"/>
            </w:tcBorders>
          </w:tcPr>
          <w:p w:rsidR="00BD54FD" w:rsidRDefault="00BD54FD">
            <w:pPr>
              <w:pStyle w:val="ConsPlusNormal"/>
              <w:jc w:val="center"/>
            </w:pPr>
            <w:r>
              <w:t>643,6</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6.17</w:t>
            </w:r>
          </w:p>
        </w:tc>
        <w:tc>
          <w:tcPr>
            <w:tcW w:w="6463" w:type="dxa"/>
            <w:tcBorders>
              <w:top w:val="nil"/>
              <w:bottom w:val="nil"/>
            </w:tcBorders>
          </w:tcPr>
          <w:p w:rsidR="00BD54FD" w:rsidRDefault="00BD54FD">
            <w:pPr>
              <w:pStyle w:val="ConsPlusNormal"/>
            </w:pPr>
            <w:r>
              <w:t>Таицкое городское поселение</w:t>
            </w:r>
          </w:p>
        </w:tc>
        <w:tc>
          <w:tcPr>
            <w:tcW w:w="1871" w:type="dxa"/>
            <w:tcBorders>
              <w:top w:val="nil"/>
              <w:bottom w:val="nil"/>
            </w:tcBorders>
          </w:tcPr>
          <w:p w:rsidR="00BD54FD" w:rsidRDefault="00BD54FD">
            <w:pPr>
              <w:pStyle w:val="ConsPlusNormal"/>
              <w:jc w:val="center"/>
            </w:pPr>
            <w:r>
              <w:t>643,6</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outlineLvl w:val="2"/>
            </w:pPr>
            <w:r>
              <w:t>7</w:t>
            </w:r>
          </w:p>
        </w:tc>
        <w:tc>
          <w:tcPr>
            <w:tcW w:w="6463" w:type="dxa"/>
            <w:tcBorders>
              <w:top w:val="nil"/>
              <w:bottom w:val="nil"/>
            </w:tcBorders>
          </w:tcPr>
          <w:p w:rsidR="00BD54FD" w:rsidRDefault="00BD54FD">
            <w:pPr>
              <w:pStyle w:val="ConsPlusNormal"/>
            </w:pPr>
            <w:r>
              <w:t>Кингисеппский муниципальный район</w:t>
            </w:r>
          </w:p>
        </w:tc>
        <w:tc>
          <w:tcPr>
            <w:tcW w:w="1871"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7.1</w:t>
            </w:r>
          </w:p>
        </w:tc>
        <w:tc>
          <w:tcPr>
            <w:tcW w:w="6463" w:type="dxa"/>
            <w:tcBorders>
              <w:top w:val="nil"/>
              <w:bottom w:val="nil"/>
            </w:tcBorders>
          </w:tcPr>
          <w:p w:rsidR="00BD54FD" w:rsidRDefault="00BD54FD">
            <w:pPr>
              <w:pStyle w:val="ConsPlusNormal"/>
            </w:pPr>
            <w:r>
              <w:t>Большелуцкое сельское поселение</w:t>
            </w:r>
          </w:p>
        </w:tc>
        <w:tc>
          <w:tcPr>
            <w:tcW w:w="1871" w:type="dxa"/>
            <w:tcBorders>
              <w:top w:val="nil"/>
              <w:bottom w:val="nil"/>
            </w:tcBorders>
          </w:tcPr>
          <w:p w:rsidR="00BD54FD" w:rsidRDefault="00BD54FD">
            <w:pPr>
              <w:pStyle w:val="ConsPlusNormal"/>
              <w:jc w:val="center"/>
            </w:pPr>
            <w:r>
              <w:t>1060,3</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7.2</w:t>
            </w:r>
          </w:p>
        </w:tc>
        <w:tc>
          <w:tcPr>
            <w:tcW w:w="6463" w:type="dxa"/>
            <w:tcBorders>
              <w:top w:val="nil"/>
              <w:bottom w:val="nil"/>
            </w:tcBorders>
          </w:tcPr>
          <w:p w:rsidR="00BD54FD" w:rsidRDefault="00BD54FD">
            <w:pPr>
              <w:pStyle w:val="ConsPlusNormal"/>
            </w:pPr>
            <w:r>
              <w:t>Вистинское сельское поселение</w:t>
            </w:r>
          </w:p>
        </w:tc>
        <w:tc>
          <w:tcPr>
            <w:tcW w:w="1871" w:type="dxa"/>
            <w:tcBorders>
              <w:top w:val="nil"/>
              <w:bottom w:val="nil"/>
            </w:tcBorders>
          </w:tcPr>
          <w:p w:rsidR="00BD54FD" w:rsidRDefault="00BD54FD">
            <w:pPr>
              <w:pStyle w:val="ConsPlusNormal"/>
              <w:jc w:val="center"/>
            </w:pPr>
            <w:r>
              <w:t>1378,3</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7.3</w:t>
            </w:r>
          </w:p>
        </w:tc>
        <w:tc>
          <w:tcPr>
            <w:tcW w:w="6463" w:type="dxa"/>
            <w:tcBorders>
              <w:top w:val="nil"/>
              <w:bottom w:val="nil"/>
            </w:tcBorders>
          </w:tcPr>
          <w:p w:rsidR="00BD54FD" w:rsidRDefault="00BD54FD">
            <w:pPr>
              <w:pStyle w:val="ConsPlusNormal"/>
            </w:pPr>
            <w:r>
              <w:t>Город Ивангород</w:t>
            </w:r>
          </w:p>
        </w:tc>
        <w:tc>
          <w:tcPr>
            <w:tcW w:w="1871" w:type="dxa"/>
            <w:tcBorders>
              <w:top w:val="nil"/>
              <w:bottom w:val="nil"/>
            </w:tcBorders>
          </w:tcPr>
          <w:p w:rsidR="00BD54FD" w:rsidRDefault="00BD54FD">
            <w:pPr>
              <w:pStyle w:val="ConsPlusNormal"/>
              <w:jc w:val="center"/>
            </w:pPr>
            <w:r>
              <w:t>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7.4</w:t>
            </w:r>
          </w:p>
        </w:tc>
        <w:tc>
          <w:tcPr>
            <w:tcW w:w="6463" w:type="dxa"/>
            <w:tcBorders>
              <w:top w:val="nil"/>
              <w:bottom w:val="nil"/>
            </w:tcBorders>
          </w:tcPr>
          <w:p w:rsidR="00BD54FD" w:rsidRDefault="00BD54FD">
            <w:pPr>
              <w:pStyle w:val="ConsPlusNormal"/>
            </w:pPr>
            <w:r>
              <w:t>Кингисеппское городское поселение</w:t>
            </w:r>
          </w:p>
        </w:tc>
        <w:tc>
          <w:tcPr>
            <w:tcW w:w="1871" w:type="dxa"/>
            <w:tcBorders>
              <w:top w:val="nil"/>
              <w:bottom w:val="nil"/>
            </w:tcBorders>
          </w:tcPr>
          <w:p w:rsidR="00BD54FD" w:rsidRDefault="00BD54FD">
            <w:pPr>
              <w:pStyle w:val="ConsPlusNormal"/>
              <w:jc w:val="center"/>
            </w:pPr>
            <w:r>
              <w:t>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7.5</w:t>
            </w:r>
          </w:p>
        </w:tc>
        <w:tc>
          <w:tcPr>
            <w:tcW w:w="6463" w:type="dxa"/>
            <w:tcBorders>
              <w:top w:val="nil"/>
              <w:bottom w:val="nil"/>
            </w:tcBorders>
          </w:tcPr>
          <w:p w:rsidR="00BD54FD" w:rsidRDefault="00BD54FD">
            <w:pPr>
              <w:pStyle w:val="ConsPlusNormal"/>
            </w:pPr>
            <w:r>
              <w:t>Котельское сельское поселение</w:t>
            </w:r>
          </w:p>
        </w:tc>
        <w:tc>
          <w:tcPr>
            <w:tcW w:w="1871" w:type="dxa"/>
            <w:tcBorders>
              <w:top w:val="nil"/>
              <w:bottom w:val="nil"/>
            </w:tcBorders>
          </w:tcPr>
          <w:p w:rsidR="00BD54FD" w:rsidRDefault="00BD54FD">
            <w:pPr>
              <w:pStyle w:val="ConsPlusNormal"/>
              <w:jc w:val="center"/>
            </w:pPr>
            <w:r>
              <w:t>2500,0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7.6</w:t>
            </w:r>
          </w:p>
        </w:tc>
        <w:tc>
          <w:tcPr>
            <w:tcW w:w="6463" w:type="dxa"/>
            <w:tcBorders>
              <w:top w:val="nil"/>
              <w:bottom w:val="nil"/>
            </w:tcBorders>
          </w:tcPr>
          <w:p w:rsidR="00BD54FD" w:rsidRDefault="00BD54FD">
            <w:pPr>
              <w:pStyle w:val="ConsPlusNormal"/>
            </w:pPr>
            <w:r>
              <w:t>Кузёмкинское сельское поселение</w:t>
            </w:r>
          </w:p>
        </w:tc>
        <w:tc>
          <w:tcPr>
            <w:tcW w:w="1871" w:type="dxa"/>
            <w:tcBorders>
              <w:top w:val="nil"/>
              <w:bottom w:val="nil"/>
            </w:tcBorders>
          </w:tcPr>
          <w:p w:rsidR="00BD54FD" w:rsidRDefault="00BD54FD">
            <w:pPr>
              <w:pStyle w:val="ConsPlusNormal"/>
              <w:jc w:val="center"/>
            </w:pPr>
            <w:r>
              <w:t>1060,3</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7.7</w:t>
            </w:r>
          </w:p>
        </w:tc>
        <w:tc>
          <w:tcPr>
            <w:tcW w:w="6463" w:type="dxa"/>
            <w:tcBorders>
              <w:top w:val="nil"/>
              <w:bottom w:val="nil"/>
            </w:tcBorders>
          </w:tcPr>
          <w:p w:rsidR="00BD54FD" w:rsidRDefault="00BD54FD">
            <w:pPr>
              <w:pStyle w:val="ConsPlusNormal"/>
            </w:pPr>
            <w:r>
              <w:t>Нежновское сельское поселение</w:t>
            </w:r>
          </w:p>
        </w:tc>
        <w:tc>
          <w:tcPr>
            <w:tcW w:w="1871" w:type="dxa"/>
            <w:tcBorders>
              <w:top w:val="nil"/>
              <w:bottom w:val="nil"/>
            </w:tcBorders>
          </w:tcPr>
          <w:p w:rsidR="00BD54FD" w:rsidRDefault="00BD54FD">
            <w:pPr>
              <w:pStyle w:val="ConsPlusNormal"/>
              <w:jc w:val="center"/>
            </w:pPr>
            <w:r>
              <w:t>1272,3</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7.8</w:t>
            </w:r>
          </w:p>
        </w:tc>
        <w:tc>
          <w:tcPr>
            <w:tcW w:w="6463" w:type="dxa"/>
            <w:tcBorders>
              <w:top w:val="nil"/>
              <w:bottom w:val="nil"/>
            </w:tcBorders>
          </w:tcPr>
          <w:p w:rsidR="00BD54FD" w:rsidRDefault="00BD54FD">
            <w:pPr>
              <w:pStyle w:val="ConsPlusNormal"/>
            </w:pPr>
            <w:r>
              <w:t>Опольевское сельское поселение</w:t>
            </w:r>
          </w:p>
        </w:tc>
        <w:tc>
          <w:tcPr>
            <w:tcW w:w="1871" w:type="dxa"/>
            <w:tcBorders>
              <w:top w:val="nil"/>
              <w:bottom w:val="nil"/>
            </w:tcBorders>
          </w:tcPr>
          <w:p w:rsidR="00BD54FD" w:rsidRDefault="00BD54FD">
            <w:pPr>
              <w:pStyle w:val="ConsPlusNormal"/>
              <w:jc w:val="center"/>
            </w:pPr>
            <w:r>
              <w:t>2120,5</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7.9</w:t>
            </w:r>
          </w:p>
        </w:tc>
        <w:tc>
          <w:tcPr>
            <w:tcW w:w="6463" w:type="dxa"/>
            <w:tcBorders>
              <w:top w:val="nil"/>
              <w:bottom w:val="nil"/>
            </w:tcBorders>
          </w:tcPr>
          <w:p w:rsidR="00BD54FD" w:rsidRDefault="00BD54FD">
            <w:pPr>
              <w:pStyle w:val="ConsPlusNormal"/>
            </w:pPr>
            <w:r>
              <w:t>Пустомержское сельское поселение</w:t>
            </w:r>
          </w:p>
        </w:tc>
        <w:tc>
          <w:tcPr>
            <w:tcW w:w="1871" w:type="dxa"/>
            <w:tcBorders>
              <w:top w:val="nil"/>
              <w:bottom w:val="nil"/>
            </w:tcBorders>
          </w:tcPr>
          <w:p w:rsidR="00BD54FD" w:rsidRDefault="00BD54FD">
            <w:pPr>
              <w:pStyle w:val="ConsPlusNormal"/>
              <w:jc w:val="center"/>
            </w:pPr>
            <w:r>
              <w:t>1484,4</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7.10</w:t>
            </w:r>
          </w:p>
        </w:tc>
        <w:tc>
          <w:tcPr>
            <w:tcW w:w="6463" w:type="dxa"/>
            <w:tcBorders>
              <w:top w:val="nil"/>
              <w:bottom w:val="nil"/>
            </w:tcBorders>
          </w:tcPr>
          <w:p w:rsidR="00BD54FD" w:rsidRDefault="00BD54FD">
            <w:pPr>
              <w:pStyle w:val="ConsPlusNormal"/>
            </w:pPr>
            <w:r>
              <w:t>Усть-Лужское сельское поселение</w:t>
            </w:r>
          </w:p>
        </w:tc>
        <w:tc>
          <w:tcPr>
            <w:tcW w:w="1871" w:type="dxa"/>
            <w:tcBorders>
              <w:top w:val="nil"/>
              <w:bottom w:val="nil"/>
            </w:tcBorders>
          </w:tcPr>
          <w:p w:rsidR="00BD54FD" w:rsidRDefault="00BD54FD">
            <w:pPr>
              <w:pStyle w:val="ConsPlusNormal"/>
              <w:jc w:val="center"/>
            </w:pPr>
            <w:r>
              <w:t>1060,3</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7.11</w:t>
            </w:r>
          </w:p>
        </w:tc>
        <w:tc>
          <w:tcPr>
            <w:tcW w:w="6463" w:type="dxa"/>
            <w:tcBorders>
              <w:top w:val="nil"/>
              <w:bottom w:val="nil"/>
            </w:tcBorders>
          </w:tcPr>
          <w:p w:rsidR="00BD54FD" w:rsidRDefault="00BD54FD">
            <w:pPr>
              <w:pStyle w:val="ConsPlusNormal"/>
            </w:pPr>
            <w:r>
              <w:t>Фалилеевское сельское поселение</w:t>
            </w:r>
          </w:p>
        </w:tc>
        <w:tc>
          <w:tcPr>
            <w:tcW w:w="1871" w:type="dxa"/>
            <w:tcBorders>
              <w:top w:val="nil"/>
              <w:bottom w:val="nil"/>
            </w:tcBorders>
          </w:tcPr>
          <w:p w:rsidR="00BD54FD" w:rsidRDefault="00BD54FD">
            <w:pPr>
              <w:pStyle w:val="ConsPlusNormal"/>
              <w:jc w:val="center"/>
            </w:pPr>
            <w:r>
              <w:t>742,2</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outlineLvl w:val="2"/>
            </w:pPr>
            <w:r>
              <w:t>8</w:t>
            </w:r>
          </w:p>
        </w:tc>
        <w:tc>
          <w:tcPr>
            <w:tcW w:w="6463" w:type="dxa"/>
            <w:tcBorders>
              <w:top w:val="nil"/>
              <w:bottom w:val="nil"/>
            </w:tcBorders>
          </w:tcPr>
          <w:p w:rsidR="00BD54FD" w:rsidRDefault="00BD54FD">
            <w:pPr>
              <w:pStyle w:val="ConsPlusNormal"/>
            </w:pPr>
            <w:r>
              <w:t>Киришский муниципальный район</w:t>
            </w:r>
          </w:p>
        </w:tc>
        <w:tc>
          <w:tcPr>
            <w:tcW w:w="1871"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8.1</w:t>
            </w:r>
          </w:p>
        </w:tc>
        <w:tc>
          <w:tcPr>
            <w:tcW w:w="6463" w:type="dxa"/>
            <w:tcBorders>
              <w:top w:val="nil"/>
              <w:bottom w:val="nil"/>
            </w:tcBorders>
          </w:tcPr>
          <w:p w:rsidR="00BD54FD" w:rsidRDefault="00BD54FD">
            <w:pPr>
              <w:pStyle w:val="ConsPlusNormal"/>
            </w:pPr>
            <w:r>
              <w:t>Будогощское городское поселение</w:t>
            </w:r>
          </w:p>
        </w:tc>
        <w:tc>
          <w:tcPr>
            <w:tcW w:w="1871" w:type="dxa"/>
            <w:tcBorders>
              <w:top w:val="nil"/>
              <w:bottom w:val="nil"/>
            </w:tcBorders>
          </w:tcPr>
          <w:p w:rsidR="00BD54FD" w:rsidRDefault="00BD54FD">
            <w:pPr>
              <w:pStyle w:val="ConsPlusNormal"/>
              <w:jc w:val="center"/>
            </w:pPr>
            <w:r>
              <w:t>2500,0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8.2</w:t>
            </w:r>
          </w:p>
        </w:tc>
        <w:tc>
          <w:tcPr>
            <w:tcW w:w="6463" w:type="dxa"/>
            <w:tcBorders>
              <w:top w:val="nil"/>
              <w:bottom w:val="nil"/>
            </w:tcBorders>
          </w:tcPr>
          <w:p w:rsidR="00BD54FD" w:rsidRDefault="00BD54FD">
            <w:pPr>
              <w:pStyle w:val="ConsPlusNormal"/>
            </w:pPr>
            <w:r>
              <w:t>Глажевское сельское поселение</w:t>
            </w:r>
          </w:p>
        </w:tc>
        <w:tc>
          <w:tcPr>
            <w:tcW w:w="1871" w:type="dxa"/>
            <w:tcBorders>
              <w:top w:val="nil"/>
              <w:bottom w:val="nil"/>
            </w:tcBorders>
          </w:tcPr>
          <w:p w:rsidR="00BD54FD" w:rsidRDefault="00BD54FD">
            <w:pPr>
              <w:pStyle w:val="ConsPlusNormal"/>
              <w:jc w:val="center"/>
            </w:pPr>
            <w:r>
              <w:t>2500,0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8.3</w:t>
            </w:r>
          </w:p>
        </w:tc>
        <w:tc>
          <w:tcPr>
            <w:tcW w:w="6463" w:type="dxa"/>
            <w:tcBorders>
              <w:top w:val="nil"/>
              <w:bottom w:val="nil"/>
            </w:tcBorders>
          </w:tcPr>
          <w:p w:rsidR="00BD54FD" w:rsidRDefault="00BD54FD">
            <w:pPr>
              <w:pStyle w:val="ConsPlusNormal"/>
            </w:pPr>
            <w:r>
              <w:t>Киришское городское поселение</w:t>
            </w:r>
          </w:p>
        </w:tc>
        <w:tc>
          <w:tcPr>
            <w:tcW w:w="1871" w:type="dxa"/>
            <w:tcBorders>
              <w:top w:val="nil"/>
              <w:bottom w:val="nil"/>
            </w:tcBorders>
          </w:tcPr>
          <w:p w:rsidR="00BD54FD" w:rsidRDefault="00BD54FD">
            <w:pPr>
              <w:pStyle w:val="ConsPlusNormal"/>
              <w:jc w:val="center"/>
            </w:pPr>
            <w:r>
              <w:t>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8.4</w:t>
            </w:r>
          </w:p>
        </w:tc>
        <w:tc>
          <w:tcPr>
            <w:tcW w:w="6463" w:type="dxa"/>
            <w:tcBorders>
              <w:top w:val="nil"/>
              <w:bottom w:val="nil"/>
            </w:tcBorders>
          </w:tcPr>
          <w:p w:rsidR="00BD54FD" w:rsidRDefault="00BD54FD">
            <w:pPr>
              <w:pStyle w:val="ConsPlusNormal"/>
            </w:pPr>
            <w:r>
              <w:t>Кусинское сельское поселение</w:t>
            </w:r>
          </w:p>
        </w:tc>
        <w:tc>
          <w:tcPr>
            <w:tcW w:w="1871" w:type="dxa"/>
            <w:tcBorders>
              <w:top w:val="nil"/>
              <w:bottom w:val="nil"/>
            </w:tcBorders>
          </w:tcPr>
          <w:p w:rsidR="00BD54FD" w:rsidRDefault="00BD54FD">
            <w:pPr>
              <w:pStyle w:val="ConsPlusNormal"/>
              <w:jc w:val="center"/>
            </w:pPr>
            <w:r>
              <w:t>2500,0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8.5</w:t>
            </w:r>
          </w:p>
        </w:tc>
        <w:tc>
          <w:tcPr>
            <w:tcW w:w="6463" w:type="dxa"/>
            <w:tcBorders>
              <w:top w:val="nil"/>
              <w:bottom w:val="nil"/>
            </w:tcBorders>
          </w:tcPr>
          <w:p w:rsidR="00BD54FD" w:rsidRDefault="00BD54FD">
            <w:pPr>
              <w:pStyle w:val="ConsPlusNormal"/>
            </w:pPr>
            <w:r>
              <w:t>Пчевжинское сельское поселение</w:t>
            </w:r>
          </w:p>
        </w:tc>
        <w:tc>
          <w:tcPr>
            <w:tcW w:w="1871" w:type="dxa"/>
            <w:tcBorders>
              <w:top w:val="nil"/>
              <w:bottom w:val="nil"/>
            </w:tcBorders>
          </w:tcPr>
          <w:p w:rsidR="00BD54FD" w:rsidRDefault="00BD54FD">
            <w:pPr>
              <w:pStyle w:val="ConsPlusNormal"/>
              <w:jc w:val="center"/>
            </w:pPr>
            <w:r>
              <w:t>2500,0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8.6</w:t>
            </w:r>
          </w:p>
        </w:tc>
        <w:tc>
          <w:tcPr>
            <w:tcW w:w="6463" w:type="dxa"/>
            <w:tcBorders>
              <w:top w:val="nil"/>
              <w:bottom w:val="nil"/>
            </w:tcBorders>
          </w:tcPr>
          <w:p w:rsidR="00BD54FD" w:rsidRDefault="00BD54FD">
            <w:pPr>
              <w:pStyle w:val="ConsPlusNormal"/>
            </w:pPr>
            <w:r>
              <w:t>Пчевское сельское поселение</w:t>
            </w:r>
          </w:p>
        </w:tc>
        <w:tc>
          <w:tcPr>
            <w:tcW w:w="1871" w:type="dxa"/>
            <w:tcBorders>
              <w:top w:val="nil"/>
              <w:bottom w:val="nil"/>
            </w:tcBorders>
          </w:tcPr>
          <w:p w:rsidR="00BD54FD" w:rsidRDefault="00BD54FD">
            <w:pPr>
              <w:pStyle w:val="ConsPlusNormal"/>
              <w:jc w:val="center"/>
            </w:pPr>
            <w:r>
              <w:t>2500,0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outlineLvl w:val="2"/>
            </w:pPr>
            <w:r>
              <w:t>9</w:t>
            </w:r>
          </w:p>
        </w:tc>
        <w:tc>
          <w:tcPr>
            <w:tcW w:w="6463" w:type="dxa"/>
            <w:tcBorders>
              <w:top w:val="nil"/>
              <w:bottom w:val="nil"/>
            </w:tcBorders>
          </w:tcPr>
          <w:p w:rsidR="00BD54FD" w:rsidRDefault="00BD54FD">
            <w:pPr>
              <w:pStyle w:val="ConsPlusNormal"/>
            </w:pPr>
            <w:r>
              <w:t>Кировский муниципальный район</w:t>
            </w:r>
          </w:p>
        </w:tc>
        <w:tc>
          <w:tcPr>
            <w:tcW w:w="1871"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9.1</w:t>
            </w:r>
          </w:p>
        </w:tc>
        <w:tc>
          <w:tcPr>
            <w:tcW w:w="6463" w:type="dxa"/>
            <w:tcBorders>
              <w:top w:val="nil"/>
              <w:bottom w:val="nil"/>
            </w:tcBorders>
          </w:tcPr>
          <w:p w:rsidR="00BD54FD" w:rsidRDefault="00BD54FD">
            <w:pPr>
              <w:pStyle w:val="ConsPlusNormal"/>
            </w:pPr>
            <w:r>
              <w:t>Кировское городское поселение</w:t>
            </w:r>
          </w:p>
        </w:tc>
        <w:tc>
          <w:tcPr>
            <w:tcW w:w="1871" w:type="dxa"/>
            <w:tcBorders>
              <w:top w:val="nil"/>
              <w:bottom w:val="nil"/>
            </w:tcBorders>
          </w:tcPr>
          <w:p w:rsidR="00BD54FD" w:rsidRDefault="00BD54FD">
            <w:pPr>
              <w:pStyle w:val="ConsPlusNormal"/>
              <w:jc w:val="center"/>
            </w:pPr>
            <w:r>
              <w:t>517,9</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9.2</w:t>
            </w:r>
          </w:p>
        </w:tc>
        <w:tc>
          <w:tcPr>
            <w:tcW w:w="6463" w:type="dxa"/>
            <w:tcBorders>
              <w:top w:val="nil"/>
              <w:bottom w:val="nil"/>
            </w:tcBorders>
          </w:tcPr>
          <w:p w:rsidR="00BD54FD" w:rsidRDefault="00BD54FD">
            <w:pPr>
              <w:pStyle w:val="ConsPlusNormal"/>
            </w:pPr>
            <w:r>
              <w:t>Мгинское городское поселение</w:t>
            </w:r>
          </w:p>
        </w:tc>
        <w:tc>
          <w:tcPr>
            <w:tcW w:w="1871" w:type="dxa"/>
            <w:tcBorders>
              <w:top w:val="nil"/>
              <w:bottom w:val="nil"/>
            </w:tcBorders>
          </w:tcPr>
          <w:p w:rsidR="00BD54FD" w:rsidRDefault="00BD54FD">
            <w:pPr>
              <w:pStyle w:val="ConsPlusNormal"/>
              <w:jc w:val="center"/>
            </w:pPr>
            <w:r>
              <w:t>2500,0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9.3</w:t>
            </w:r>
          </w:p>
        </w:tc>
        <w:tc>
          <w:tcPr>
            <w:tcW w:w="6463" w:type="dxa"/>
            <w:tcBorders>
              <w:top w:val="nil"/>
              <w:bottom w:val="nil"/>
            </w:tcBorders>
          </w:tcPr>
          <w:p w:rsidR="00BD54FD" w:rsidRDefault="00BD54FD">
            <w:pPr>
              <w:pStyle w:val="ConsPlusNormal"/>
            </w:pPr>
            <w:r>
              <w:t>Назиевское городское поселение</w:t>
            </w:r>
          </w:p>
        </w:tc>
        <w:tc>
          <w:tcPr>
            <w:tcW w:w="1871" w:type="dxa"/>
            <w:tcBorders>
              <w:top w:val="nil"/>
              <w:bottom w:val="nil"/>
            </w:tcBorders>
          </w:tcPr>
          <w:p w:rsidR="00BD54FD" w:rsidRDefault="00BD54FD">
            <w:pPr>
              <w:pStyle w:val="ConsPlusNormal"/>
              <w:jc w:val="center"/>
            </w:pPr>
            <w:r>
              <w:t>2500,0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9.4</w:t>
            </w:r>
          </w:p>
        </w:tc>
        <w:tc>
          <w:tcPr>
            <w:tcW w:w="6463" w:type="dxa"/>
            <w:tcBorders>
              <w:top w:val="nil"/>
              <w:bottom w:val="nil"/>
            </w:tcBorders>
          </w:tcPr>
          <w:p w:rsidR="00BD54FD" w:rsidRDefault="00BD54FD">
            <w:pPr>
              <w:pStyle w:val="ConsPlusNormal"/>
            </w:pPr>
            <w:r>
              <w:t>Отрадненское городское поселение</w:t>
            </w:r>
          </w:p>
        </w:tc>
        <w:tc>
          <w:tcPr>
            <w:tcW w:w="1871" w:type="dxa"/>
            <w:tcBorders>
              <w:top w:val="nil"/>
              <w:bottom w:val="nil"/>
            </w:tcBorders>
          </w:tcPr>
          <w:p w:rsidR="00BD54FD" w:rsidRDefault="00BD54FD">
            <w:pPr>
              <w:pStyle w:val="ConsPlusNormal"/>
              <w:jc w:val="center"/>
            </w:pPr>
            <w:r>
              <w:t>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9.5</w:t>
            </w:r>
          </w:p>
        </w:tc>
        <w:tc>
          <w:tcPr>
            <w:tcW w:w="6463" w:type="dxa"/>
            <w:tcBorders>
              <w:top w:val="nil"/>
              <w:bottom w:val="nil"/>
            </w:tcBorders>
          </w:tcPr>
          <w:p w:rsidR="00BD54FD" w:rsidRDefault="00BD54FD">
            <w:pPr>
              <w:pStyle w:val="ConsPlusNormal"/>
            </w:pPr>
            <w:r>
              <w:t>Павловское городское поселение</w:t>
            </w:r>
          </w:p>
        </w:tc>
        <w:tc>
          <w:tcPr>
            <w:tcW w:w="1871" w:type="dxa"/>
            <w:tcBorders>
              <w:top w:val="nil"/>
              <w:bottom w:val="nil"/>
            </w:tcBorders>
          </w:tcPr>
          <w:p w:rsidR="00BD54FD" w:rsidRDefault="00BD54FD">
            <w:pPr>
              <w:pStyle w:val="ConsPlusNormal"/>
              <w:jc w:val="center"/>
            </w:pPr>
            <w:r>
              <w:t>776,8</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9.6</w:t>
            </w:r>
          </w:p>
        </w:tc>
        <w:tc>
          <w:tcPr>
            <w:tcW w:w="6463" w:type="dxa"/>
            <w:tcBorders>
              <w:top w:val="nil"/>
              <w:bottom w:val="nil"/>
            </w:tcBorders>
          </w:tcPr>
          <w:p w:rsidR="00BD54FD" w:rsidRDefault="00BD54FD">
            <w:pPr>
              <w:pStyle w:val="ConsPlusNormal"/>
            </w:pPr>
            <w:r>
              <w:t>Приладожское городское поселение</w:t>
            </w:r>
          </w:p>
        </w:tc>
        <w:tc>
          <w:tcPr>
            <w:tcW w:w="1871" w:type="dxa"/>
            <w:tcBorders>
              <w:top w:val="nil"/>
              <w:bottom w:val="nil"/>
            </w:tcBorders>
          </w:tcPr>
          <w:p w:rsidR="00BD54FD" w:rsidRDefault="00BD54FD">
            <w:pPr>
              <w:pStyle w:val="ConsPlusNormal"/>
              <w:jc w:val="center"/>
            </w:pPr>
            <w:r>
              <w:t>258,9</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9.7</w:t>
            </w:r>
          </w:p>
        </w:tc>
        <w:tc>
          <w:tcPr>
            <w:tcW w:w="6463" w:type="dxa"/>
            <w:tcBorders>
              <w:top w:val="nil"/>
              <w:bottom w:val="nil"/>
            </w:tcBorders>
          </w:tcPr>
          <w:p w:rsidR="00BD54FD" w:rsidRDefault="00BD54FD">
            <w:pPr>
              <w:pStyle w:val="ConsPlusNormal"/>
            </w:pPr>
            <w:r>
              <w:t>Путиловское сельское поселение*</w:t>
            </w:r>
          </w:p>
        </w:tc>
        <w:tc>
          <w:tcPr>
            <w:tcW w:w="1871" w:type="dxa"/>
            <w:tcBorders>
              <w:top w:val="nil"/>
              <w:bottom w:val="nil"/>
            </w:tcBorders>
          </w:tcPr>
          <w:p w:rsidR="00BD54FD" w:rsidRDefault="00BD54FD">
            <w:pPr>
              <w:pStyle w:val="ConsPlusNormal"/>
              <w:jc w:val="center"/>
            </w:pPr>
            <w:r>
              <w:t>2330,4</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9.8</w:t>
            </w:r>
          </w:p>
        </w:tc>
        <w:tc>
          <w:tcPr>
            <w:tcW w:w="6463" w:type="dxa"/>
            <w:tcBorders>
              <w:top w:val="nil"/>
              <w:bottom w:val="nil"/>
            </w:tcBorders>
          </w:tcPr>
          <w:p w:rsidR="00BD54FD" w:rsidRDefault="00BD54FD">
            <w:pPr>
              <w:pStyle w:val="ConsPlusNormal"/>
            </w:pPr>
            <w:r>
              <w:t>Синявинское городское поселение</w:t>
            </w:r>
          </w:p>
        </w:tc>
        <w:tc>
          <w:tcPr>
            <w:tcW w:w="1871" w:type="dxa"/>
            <w:tcBorders>
              <w:top w:val="nil"/>
              <w:bottom w:val="nil"/>
            </w:tcBorders>
          </w:tcPr>
          <w:p w:rsidR="00BD54FD" w:rsidRDefault="00BD54FD">
            <w:pPr>
              <w:pStyle w:val="ConsPlusNormal"/>
              <w:jc w:val="center"/>
            </w:pPr>
            <w:r>
              <w:t>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9.9</w:t>
            </w:r>
          </w:p>
        </w:tc>
        <w:tc>
          <w:tcPr>
            <w:tcW w:w="6463" w:type="dxa"/>
            <w:tcBorders>
              <w:top w:val="nil"/>
              <w:bottom w:val="nil"/>
            </w:tcBorders>
          </w:tcPr>
          <w:p w:rsidR="00BD54FD" w:rsidRDefault="00BD54FD">
            <w:pPr>
              <w:pStyle w:val="ConsPlusNormal"/>
            </w:pPr>
            <w:r>
              <w:t>Суховское сельское поселение</w:t>
            </w:r>
          </w:p>
        </w:tc>
        <w:tc>
          <w:tcPr>
            <w:tcW w:w="1871" w:type="dxa"/>
            <w:tcBorders>
              <w:top w:val="nil"/>
              <w:bottom w:val="nil"/>
            </w:tcBorders>
          </w:tcPr>
          <w:p w:rsidR="00BD54FD" w:rsidRDefault="00BD54FD">
            <w:pPr>
              <w:pStyle w:val="ConsPlusNormal"/>
              <w:jc w:val="center"/>
            </w:pPr>
            <w:r>
              <w:t>1294,6</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9.10</w:t>
            </w:r>
          </w:p>
        </w:tc>
        <w:tc>
          <w:tcPr>
            <w:tcW w:w="6463" w:type="dxa"/>
            <w:tcBorders>
              <w:top w:val="nil"/>
              <w:bottom w:val="nil"/>
            </w:tcBorders>
          </w:tcPr>
          <w:p w:rsidR="00BD54FD" w:rsidRDefault="00BD54FD">
            <w:pPr>
              <w:pStyle w:val="ConsPlusNormal"/>
            </w:pPr>
            <w:r>
              <w:t>Шлиссельбургское городское поселение</w:t>
            </w:r>
          </w:p>
        </w:tc>
        <w:tc>
          <w:tcPr>
            <w:tcW w:w="1871" w:type="dxa"/>
            <w:tcBorders>
              <w:top w:val="nil"/>
              <w:bottom w:val="nil"/>
            </w:tcBorders>
          </w:tcPr>
          <w:p w:rsidR="00BD54FD" w:rsidRDefault="00BD54FD">
            <w:pPr>
              <w:pStyle w:val="ConsPlusNormal"/>
              <w:jc w:val="center"/>
            </w:pPr>
            <w:r>
              <w:t>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9.11</w:t>
            </w:r>
          </w:p>
        </w:tc>
        <w:tc>
          <w:tcPr>
            <w:tcW w:w="6463" w:type="dxa"/>
            <w:tcBorders>
              <w:top w:val="nil"/>
              <w:bottom w:val="nil"/>
            </w:tcBorders>
          </w:tcPr>
          <w:p w:rsidR="00BD54FD" w:rsidRDefault="00BD54FD">
            <w:pPr>
              <w:pStyle w:val="ConsPlusNormal"/>
            </w:pPr>
            <w:r>
              <w:t>Шумское сельское поселение</w:t>
            </w:r>
          </w:p>
        </w:tc>
        <w:tc>
          <w:tcPr>
            <w:tcW w:w="1871" w:type="dxa"/>
            <w:tcBorders>
              <w:top w:val="nil"/>
              <w:bottom w:val="nil"/>
            </w:tcBorders>
          </w:tcPr>
          <w:p w:rsidR="00BD54FD" w:rsidRDefault="00BD54FD">
            <w:pPr>
              <w:pStyle w:val="ConsPlusNormal"/>
              <w:jc w:val="center"/>
            </w:pPr>
            <w:r>
              <w:t>2500,0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outlineLvl w:val="2"/>
            </w:pPr>
            <w:r>
              <w:t>10</w:t>
            </w:r>
          </w:p>
        </w:tc>
        <w:tc>
          <w:tcPr>
            <w:tcW w:w="6463" w:type="dxa"/>
            <w:tcBorders>
              <w:top w:val="nil"/>
              <w:bottom w:val="nil"/>
            </w:tcBorders>
          </w:tcPr>
          <w:p w:rsidR="00BD54FD" w:rsidRDefault="00BD54FD">
            <w:pPr>
              <w:pStyle w:val="ConsPlusNormal"/>
            </w:pPr>
            <w:r>
              <w:t>Лодейнопольский муниципальный район</w:t>
            </w:r>
          </w:p>
        </w:tc>
        <w:tc>
          <w:tcPr>
            <w:tcW w:w="1871"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10.1</w:t>
            </w:r>
          </w:p>
        </w:tc>
        <w:tc>
          <w:tcPr>
            <w:tcW w:w="6463" w:type="dxa"/>
            <w:tcBorders>
              <w:top w:val="nil"/>
              <w:bottom w:val="nil"/>
            </w:tcBorders>
          </w:tcPr>
          <w:p w:rsidR="00BD54FD" w:rsidRDefault="00BD54FD">
            <w:pPr>
              <w:pStyle w:val="ConsPlusNormal"/>
            </w:pPr>
            <w:r>
              <w:t>Алеховщинское сельское поселение</w:t>
            </w:r>
          </w:p>
        </w:tc>
        <w:tc>
          <w:tcPr>
            <w:tcW w:w="1871" w:type="dxa"/>
            <w:tcBorders>
              <w:top w:val="nil"/>
              <w:bottom w:val="nil"/>
            </w:tcBorders>
          </w:tcPr>
          <w:p w:rsidR="00BD54FD" w:rsidRDefault="00BD54FD">
            <w:pPr>
              <w:pStyle w:val="ConsPlusNormal"/>
              <w:jc w:val="center"/>
            </w:pPr>
            <w:r>
              <w:t>2500,0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10.2</w:t>
            </w:r>
          </w:p>
        </w:tc>
        <w:tc>
          <w:tcPr>
            <w:tcW w:w="6463" w:type="dxa"/>
            <w:tcBorders>
              <w:top w:val="nil"/>
              <w:bottom w:val="nil"/>
            </w:tcBorders>
          </w:tcPr>
          <w:p w:rsidR="00BD54FD" w:rsidRDefault="00BD54FD">
            <w:pPr>
              <w:pStyle w:val="ConsPlusNormal"/>
            </w:pPr>
            <w:r>
              <w:t>Доможировское сельское поселение</w:t>
            </w:r>
          </w:p>
        </w:tc>
        <w:tc>
          <w:tcPr>
            <w:tcW w:w="1871" w:type="dxa"/>
            <w:tcBorders>
              <w:top w:val="nil"/>
              <w:bottom w:val="nil"/>
            </w:tcBorders>
          </w:tcPr>
          <w:p w:rsidR="00BD54FD" w:rsidRDefault="00BD54FD">
            <w:pPr>
              <w:pStyle w:val="ConsPlusNormal"/>
              <w:jc w:val="center"/>
            </w:pPr>
            <w:r>
              <w:t>2500,0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10.3</w:t>
            </w:r>
          </w:p>
        </w:tc>
        <w:tc>
          <w:tcPr>
            <w:tcW w:w="6463" w:type="dxa"/>
            <w:tcBorders>
              <w:top w:val="nil"/>
              <w:bottom w:val="nil"/>
            </w:tcBorders>
          </w:tcPr>
          <w:p w:rsidR="00BD54FD" w:rsidRDefault="00BD54FD">
            <w:pPr>
              <w:pStyle w:val="ConsPlusNormal"/>
            </w:pPr>
            <w:r>
              <w:t>Лодейнопольское городское поселение</w:t>
            </w:r>
          </w:p>
        </w:tc>
        <w:tc>
          <w:tcPr>
            <w:tcW w:w="1871" w:type="dxa"/>
            <w:tcBorders>
              <w:top w:val="nil"/>
              <w:bottom w:val="nil"/>
            </w:tcBorders>
          </w:tcPr>
          <w:p w:rsidR="00BD54FD" w:rsidRDefault="00BD54FD">
            <w:pPr>
              <w:pStyle w:val="ConsPlusNormal"/>
              <w:jc w:val="center"/>
            </w:pPr>
            <w:r>
              <w:t>2500,0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10.4</w:t>
            </w:r>
          </w:p>
        </w:tc>
        <w:tc>
          <w:tcPr>
            <w:tcW w:w="6463" w:type="dxa"/>
            <w:tcBorders>
              <w:top w:val="nil"/>
              <w:bottom w:val="nil"/>
            </w:tcBorders>
          </w:tcPr>
          <w:p w:rsidR="00BD54FD" w:rsidRDefault="00BD54FD">
            <w:pPr>
              <w:pStyle w:val="ConsPlusNormal"/>
            </w:pPr>
            <w:r>
              <w:t>Свирьстройское городское поселение</w:t>
            </w:r>
          </w:p>
        </w:tc>
        <w:tc>
          <w:tcPr>
            <w:tcW w:w="1871" w:type="dxa"/>
            <w:tcBorders>
              <w:top w:val="nil"/>
              <w:bottom w:val="nil"/>
            </w:tcBorders>
          </w:tcPr>
          <w:p w:rsidR="00BD54FD" w:rsidRDefault="00BD54FD">
            <w:pPr>
              <w:pStyle w:val="ConsPlusNormal"/>
              <w:jc w:val="center"/>
            </w:pPr>
            <w:r>
              <w:t>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10.5</w:t>
            </w:r>
          </w:p>
        </w:tc>
        <w:tc>
          <w:tcPr>
            <w:tcW w:w="6463" w:type="dxa"/>
            <w:tcBorders>
              <w:top w:val="nil"/>
              <w:bottom w:val="nil"/>
            </w:tcBorders>
          </w:tcPr>
          <w:p w:rsidR="00BD54FD" w:rsidRDefault="00BD54FD">
            <w:pPr>
              <w:pStyle w:val="ConsPlusNormal"/>
            </w:pPr>
            <w:r>
              <w:t>Янегское сельское поселение</w:t>
            </w:r>
          </w:p>
        </w:tc>
        <w:tc>
          <w:tcPr>
            <w:tcW w:w="1871" w:type="dxa"/>
            <w:tcBorders>
              <w:top w:val="nil"/>
              <w:bottom w:val="nil"/>
            </w:tcBorders>
          </w:tcPr>
          <w:p w:rsidR="00BD54FD" w:rsidRDefault="00BD54FD">
            <w:pPr>
              <w:pStyle w:val="ConsPlusNormal"/>
              <w:jc w:val="center"/>
            </w:pPr>
            <w:r>
              <w:t>2500,0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outlineLvl w:val="2"/>
            </w:pPr>
            <w:r>
              <w:t>11</w:t>
            </w:r>
          </w:p>
        </w:tc>
        <w:tc>
          <w:tcPr>
            <w:tcW w:w="6463" w:type="dxa"/>
            <w:tcBorders>
              <w:top w:val="nil"/>
              <w:bottom w:val="nil"/>
            </w:tcBorders>
          </w:tcPr>
          <w:p w:rsidR="00BD54FD" w:rsidRDefault="00BD54FD">
            <w:pPr>
              <w:pStyle w:val="ConsPlusNormal"/>
            </w:pPr>
            <w:r>
              <w:t>Ломоносовский муниципальный район</w:t>
            </w:r>
          </w:p>
        </w:tc>
        <w:tc>
          <w:tcPr>
            <w:tcW w:w="1871"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11.1</w:t>
            </w:r>
          </w:p>
        </w:tc>
        <w:tc>
          <w:tcPr>
            <w:tcW w:w="6463" w:type="dxa"/>
            <w:tcBorders>
              <w:top w:val="nil"/>
              <w:bottom w:val="nil"/>
            </w:tcBorders>
          </w:tcPr>
          <w:p w:rsidR="00BD54FD" w:rsidRDefault="00BD54FD">
            <w:pPr>
              <w:pStyle w:val="ConsPlusNormal"/>
            </w:pPr>
            <w:r>
              <w:t>Аннинское сельское поселение</w:t>
            </w:r>
          </w:p>
        </w:tc>
        <w:tc>
          <w:tcPr>
            <w:tcW w:w="1871" w:type="dxa"/>
            <w:tcBorders>
              <w:top w:val="nil"/>
              <w:bottom w:val="nil"/>
            </w:tcBorders>
          </w:tcPr>
          <w:p w:rsidR="00BD54FD" w:rsidRDefault="00BD54FD">
            <w:pPr>
              <w:pStyle w:val="ConsPlusNormal"/>
              <w:jc w:val="center"/>
            </w:pPr>
            <w:r>
              <w:t>1223,4</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11.2</w:t>
            </w:r>
          </w:p>
        </w:tc>
        <w:tc>
          <w:tcPr>
            <w:tcW w:w="6463" w:type="dxa"/>
            <w:tcBorders>
              <w:top w:val="nil"/>
              <w:bottom w:val="nil"/>
            </w:tcBorders>
          </w:tcPr>
          <w:p w:rsidR="00BD54FD" w:rsidRDefault="00BD54FD">
            <w:pPr>
              <w:pStyle w:val="ConsPlusNormal"/>
            </w:pPr>
            <w:r>
              <w:t>Большеижорское городское поселение</w:t>
            </w:r>
          </w:p>
        </w:tc>
        <w:tc>
          <w:tcPr>
            <w:tcW w:w="1871" w:type="dxa"/>
            <w:tcBorders>
              <w:top w:val="nil"/>
              <w:bottom w:val="nil"/>
            </w:tcBorders>
          </w:tcPr>
          <w:p w:rsidR="00BD54FD" w:rsidRDefault="00BD54FD">
            <w:pPr>
              <w:pStyle w:val="ConsPlusNormal"/>
              <w:jc w:val="center"/>
            </w:pPr>
            <w:r>
              <w:t>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11.3</w:t>
            </w:r>
          </w:p>
        </w:tc>
        <w:tc>
          <w:tcPr>
            <w:tcW w:w="6463" w:type="dxa"/>
            <w:tcBorders>
              <w:top w:val="nil"/>
              <w:bottom w:val="nil"/>
            </w:tcBorders>
          </w:tcPr>
          <w:p w:rsidR="00BD54FD" w:rsidRDefault="00BD54FD">
            <w:pPr>
              <w:pStyle w:val="ConsPlusNormal"/>
            </w:pPr>
            <w:r>
              <w:t>Виллозское сельское поселение</w:t>
            </w:r>
          </w:p>
        </w:tc>
        <w:tc>
          <w:tcPr>
            <w:tcW w:w="1871" w:type="dxa"/>
            <w:tcBorders>
              <w:top w:val="nil"/>
              <w:bottom w:val="nil"/>
            </w:tcBorders>
          </w:tcPr>
          <w:p w:rsidR="00BD54FD" w:rsidRDefault="00BD54FD">
            <w:pPr>
              <w:pStyle w:val="ConsPlusNormal"/>
              <w:jc w:val="center"/>
            </w:pPr>
            <w:r>
              <w:t>1000,9</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11.4</w:t>
            </w:r>
          </w:p>
        </w:tc>
        <w:tc>
          <w:tcPr>
            <w:tcW w:w="6463" w:type="dxa"/>
            <w:tcBorders>
              <w:top w:val="nil"/>
              <w:bottom w:val="nil"/>
            </w:tcBorders>
          </w:tcPr>
          <w:p w:rsidR="00BD54FD" w:rsidRDefault="00BD54FD">
            <w:pPr>
              <w:pStyle w:val="ConsPlusNormal"/>
            </w:pPr>
            <w:r>
              <w:t>Горбунковское сельское поселение</w:t>
            </w:r>
          </w:p>
        </w:tc>
        <w:tc>
          <w:tcPr>
            <w:tcW w:w="1871" w:type="dxa"/>
            <w:tcBorders>
              <w:top w:val="nil"/>
              <w:bottom w:val="nil"/>
            </w:tcBorders>
          </w:tcPr>
          <w:p w:rsidR="00BD54FD" w:rsidRDefault="00BD54FD">
            <w:pPr>
              <w:pStyle w:val="ConsPlusNormal"/>
              <w:jc w:val="center"/>
            </w:pPr>
            <w:r>
              <w:t>667,3</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11.5</w:t>
            </w:r>
          </w:p>
        </w:tc>
        <w:tc>
          <w:tcPr>
            <w:tcW w:w="6463" w:type="dxa"/>
            <w:tcBorders>
              <w:top w:val="nil"/>
              <w:bottom w:val="nil"/>
            </w:tcBorders>
          </w:tcPr>
          <w:p w:rsidR="00BD54FD" w:rsidRDefault="00BD54FD">
            <w:pPr>
              <w:pStyle w:val="ConsPlusNormal"/>
            </w:pPr>
            <w:r>
              <w:t>Гостилицкое сельское поселение</w:t>
            </w:r>
          </w:p>
        </w:tc>
        <w:tc>
          <w:tcPr>
            <w:tcW w:w="1871" w:type="dxa"/>
            <w:tcBorders>
              <w:top w:val="nil"/>
              <w:bottom w:val="nil"/>
            </w:tcBorders>
          </w:tcPr>
          <w:p w:rsidR="00BD54FD" w:rsidRDefault="00BD54FD">
            <w:pPr>
              <w:pStyle w:val="ConsPlusNormal"/>
              <w:jc w:val="center"/>
            </w:pPr>
            <w:r>
              <w:t>222,4</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11.6</w:t>
            </w:r>
          </w:p>
        </w:tc>
        <w:tc>
          <w:tcPr>
            <w:tcW w:w="6463" w:type="dxa"/>
            <w:tcBorders>
              <w:top w:val="nil"/>
              <w:bottom w:val="nil"/>
            </w:tcBorders>
          </w:tcPr>
          <w:p w:rsidR="00BD54FD" w:rsidRDefault="00BD54FD">
            <w:pPr>
              <w:pStyle w:val="ConsPlusNormal"/>
            </w:pPr>
            <w:r>
              <w:t>Кипенское сельское поселение</w:t>
            </w:r>
          </w:p>
        </w:tc>
        <w:tc>
          <w:tcPr>
            <w:tcW w:w="1871" w:type="dxa"/>
            <w:tcBorders>
              <w:top w:val="nil"/>
              <w:bottom w:val="nil"/>
            </w:tcBorders>
          </w:tcPr>
          <w:p w:rsidR="00BD54FD" w:rsidRDefault="00BD54FD">
            <w:pPr>
              <w:pStyle w:val="ConsPlusNormal"/>
              <w:jc w:val="center"/>
            </w:pPr>
            <w:r>
              <w:t>444,9</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11.7</w:t>
            </w:r>
          </w:p>
        </w:tc>
        <w:tc>
          <w:tcPr>
            <w:tcW w:w="6463" w:type="dxa"/>
            <w:tcBorders>
              <w:top w:val="nil"/>
              <w:bottom w:val="nil"/>
            </w:tcBorders>
          </w:tcPr>
          <w:p w:rsidR="00BD54FD" w:rsidRDefault="00BD54FD">
            <w:pPr>
              <w:pStyle w:val="ConsPlusNormal"/>
            </w:pPr>
            <w:r>
              <w:t>Копорское сельское поселение</w:t>
            </w:r>
          </w:p>
        </w:tc>
        <w:tc>
          <w:tcPr>
            <w:tcW w:w="1871" w:type="dxa"/>
            <w:tcBorders>
              <w:top w:val="nil"/>
              <w:bottom w:val="nil"/>
            </w:tcBorders>
          </w:tcPr>
          <w:p w:rsidR="00BD54FD" w:rsidRDefault="00BD54FD">
            <w:pPr>
              <w:pStyle w:val="ConsPlusNormal"/>
              <w:jc w:val="center"/>
            </w:pPr>
            <w:r>
              <w:t>1223,4</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11.8</w:t>
            </w:r>
          </w:p>
        </w:tc>
        <w:tc>
          <w:tcPr>
            <w:tcW w:w="6463" w:type="dxa"/>
            <w:tcBorders>
              <w:top w:val="nil"/>
              <w:bottom w:val="nil"/>
            </w:tcBorders>
          </w:tcPr>
          <w:p w:rsidR="00BD54FD" w:rsidRDefault="00BD54FD">
            <w:pPr>
              <w:pStyle w:val="ConsPlusNormal"/>
            </w:pPr>
            <w:r>
              <w:t>Лаголовское сельское поселение</w:t>
            </w:r>
          </w:p>
        </w:tc>
        <w:tc>
          <w:tcPr>
            <w:tcW w:w="1871" w:type="dxa"/>
            <w:tcBorders>
              <w:top w:val="nil"/>
              <w:bottom w:val="nil"/>
            </w:tcBorders>
          </w:tcPr>
          <w:p w:rsidR="00BD54FD" w:rsidRDefault="00BD54FD">
            <w:pPr>
              <w:pStyle w:val="ConsPlusNormal"/>
              <w:jc w:val="center"/>
            </w:pPr>
            <w:r>
              <w:t>222,4</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11.9</w:t>
            </w:r>
          </w:p>
        </w:tc>
        <w:tc>
          <w:tcPr>
            <w:tcW w:w="6463" w:type="dxa"/>
            <w:tcBorders>
              <w:top w:val="nil"/>
              <w:bottom w:val="nil"/>
            </w:tcBorders>
          </w:tcPr>
          <w:p w:rsidR="00BD54FD" w:rsidRDefault="00BD54FD">
            <w:pPr>
              <w:pStyle w:val="ConsPlusNormal"/>
            </w:pPr>
            <w:r>
              <w:t>Лебяженское городское поселение</w:t>
            </w:r>
          </w:p>
        </w:tc>
        <w:tc>
          <w:tcPr>
            <w:tcW w:w="1871" w:type="dxa"/>
            <w:tcBorders>
              <w:top w:val="nil"/>
              <w:bottom w:val="nil"/>
            </w:tcBorders>
          </w:tcPr>
          <w:p w:rsidR="00BD54FD" w:rsidRDefault="00BD54FD">
            <w:pPr>
              <w:pStyle w:val="ConsPlusNormal"/>
              <w:jc w:val="center"/>
            </w:pPr>
            <w:r>
              <w:t>778,5</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11.10</w:t>
            </w:r>
          </w:p>
        </w:tc>
        <w:tc>
          <w:tcPr>
            <w:tcW w:w="6463" w:type="dxa"/>
            <w:tcBorders>
              <w:top w:val="nil"/>
              <w:bottom w:val="nil"/>
            </w:tcBorders>
          </w:tcPr>
          <w:p w:rsidR="00BD54FD" w:rsidRDefault="00BD54FD">
            <w:pPr>
              <w:pStyle w:val="ConsPlusNormal"/>
            </w:pPr>
            <w:r>
              <w:t>Лопухинское сельское поселение</w:t>
            </w:r>
          </w:p>
        </w:tc>
        <w:tc>
          <w:tcPr>
            <w:tcW w:w="1871" w:type="dxa"/>
            <w:tcBorders>
              <w:top w:val="nil"/>
              <w:bottom w:val="nil"/>
            </w:tcBorders>
          </w:tcPr>
          <w:p w:rsidR="00BD54FD" w:rsidRDefault="00BD54FD">
            <w:pPr>
              <w:pStyle w:val="ConsPlusNormal"/>
              <w:jc w:val="center"/>
            </w:pPr>
            <w:r>
              <w:t>2446,7</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11.11</w:t>
            </w:r>
          </w:p>
        </w:tc>
        <w:tc>
          <w:tcPr>
            <w:tcW w:w="6463" w:type="dxa"/>
            <w:tcBorders>
              <w:top w:val="nil"/>
              <w:bottom w:val="nil"/>
            </w:tcBorders>
          </w:tcPr>
          <w:p w:rsidR="00BD54FD" w:rsidRDefault="00BD54FD">
            <w:pPr>
              <w:pStyle w:val="ConsPlusNormal"/>
            </w:pPr>
            <w:r>
              <w:t>Низинское сельское поселение</w:t>
            </w:r>
          </w:p>
        </w:tc>
        <w:tc>
          <w:tcPr>
            <w:tcW w:w="1871" w:type="dxa"/>
            <w:tcBorders>
              <w:top w:val="nil"/>
              <w:bottom w:val="nil"/>
            </w:tcBorders>
          </w:tcPr>
          <w:p w:rsidR="00BD54FD" w:rsidRDefault="00BD54FD">
            <w:pPr>
              <w:pStyle w:val="ConsPlusNormal"/>
              <w:jc w:val="center"/>
            </w:pPr>
            <w:r>
              <w:t>1000,9</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11.12</w:t>
            </w:r>
          </w:p>
        </w:tc>
        <w:tc>
          <w:tcPr>
            <w:tcW w:w="6463" w:type="dxa"/>
            <w:tcBorders>
              <w:top w:val="nil"/>
              <w:bottom w:val="nil"/>
            </w:tcBorders>
          </w:tcPr>
          <w:p w:rsidR="00BD54FD" w:rsidRDefault="00BD54FD">
            <w:pPr>
              <w:pStyle w:val="ConsPlusNormal"/>
            </w:pPr>
            <w:r>
              <w:t>Оржицкое сельское поселение</w:t>
            </w:r>
          </w:p>
        </w:tc>
        <w:tc>
          <w:tcPr>
            <w:tcW w:w="1871" w:type="dxa"/>
            <w:tcBorders>
              <w:top w:val="nil"/>
              <w:bottom w:val="nil"/>
            </w:tcBorders>
          </w:tcPr>
          <w:p w:rsidR="00BD54FD" w:rsidRDefault="00BD54FD">
            <w:pPr>
              <w:pStyle w:val="ConsPlusNormal"/>
              <w:jc w:val="center"/>
            </w:pPr>
            <w:r>
              <w:t>1112,2</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11.13</w:t>
            </w:r>
          </w:p>
        </w:tc>
        <w:tc>
          <w:tcPr>
            <w:tcW w:w="6463" w:type="dxa"/>
            <w:tcBorders>
              <w:top w:val="nil"/>
              <w:bottom w:val="nil"/>
            </w:tcBorders>
          </w:tcPr>
          <w:p w:rsidR="00BD54FD" w:rsidRDefault="00BD54FD">
            <w:pPr>
              <w:pStyle w:val="ConsPlusNormal"/>
            </w:pPr>
            <w:r>
              <w:t>Пениковское сельское поселение</w:t>
            </w:r>
          </w:p>
        </w:tc>
        <w:tc>
          <w:tcPr>
            <w:tcW w:w="1871" w:type="dxa"/>
            <w:tcBorders>
              <w:top w:val="nil"/>
              <w:bottom w:val="nil"/>
            </w:tcBorders>
          </w:tcPr>
          <w:p w:rsidR="00BD54FD" w:rsidRDefault="00BD54FD">
            <w:pPr>
              <w:pStyle w:val="ConsPlusNormal"/>
              <w:jc w:val="center"/>
            </w:pPr>
            <w:r>
              <w:t>1223,4</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11.14</w:t>
            </w:r>
          </w:p>
        </w:tc>
        <w:tc>
          <w:tcPr>
            <w:tcW w:w="6463" w:type="dxa"/>
            <w:tcBorders>
              <w:top w:val="nil"/>
              <w:bottom w:val="nil"/>
            </w:tcBorders>
          </w:tcPr>
          <w:p w:rsidR="00BD54FD" w:rsidRDefault="00BD54FD">
            <w:pPr>
              <w:pStyle w:val="ConsPlusNormal"/>
            </w:pPr>
            <w:r>
              <w:t>Ропшинское сельское поселение</w:t>
            </w:r>
          </w:p>
        </w:tc>
        <w:tc>
          <w:tcPr>
            <w:tcW w:w="1871" w:type="dxa"/>
            <w:tcBorders>
              <w:top w:val="nil"/>
              <w:bottom w:val="nil"/>
            </w:tcBorders>
          </w:tcPr>
          <w:p w:rsidR="00BD54FD" w:rsidRDefault="00BD54FD">
            <w:pPr>
              <w:pStyle w:val="ConsPlusNormal"/>
              <w:jc w:val="center"/>
            </w:pPr>
            <w:r>
              <w:t>889,7</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11.15</w:t>
            </w:r>
          </w:p>
        </w:tc>
        <w:tc>
          <w:tcPr>
            <w:tcW w:w="6463" w:type="dxa"/>
            <w:tcBorders>
              <w:top w:val="nil"/>
              <w:bottom w:val="nil"/>
            </w:tcBorders>
          </w:tcPr>
          <w:p w:rsidR="00BD54FD" w:rsidRDefault="00BD54FD">
            <w:pPr>
              <w:pStyle w:val="ConsPlusNormal"/>
            </w:pPr>
            <w:r>
              <w:t>Русско-Высоцкое сельское поселение</w:t>
            </w:r>
          </w:p>
        </w:tc>
        <w:tc>
          <w:tcPr>
            <w:tcW w:w="1871" w:type="dxa"/>
            <w:tcBorders>
              <w:top w:val="nil"/>
              <w:bottom w:val="nil"/>
            </w:tcBorders>
          </w:tcPr>
          <w:p w:rsidR="00BD54FD" w:rsidRDefault="00BD54FD">
            <w:pPr>
              <w:pStyle w:val="ConsPlusNormal"/>
              <w:jc w:val="center"/>
            </w:pPr>
            <w:r>
              <w:t>222,4</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outlineLvl w:val="2"/>
            </w:pPr>
            <w:r>
              <w:t>12</w:t>
            </w:r>
          </w:p>
        </w:tc>
        <w:tc>
          <w:tcPr>
            <w:tcW w:w="6463" w:type="dxa"/>
            <w:tcBorders>
              <w:top w:val="nil"/>
              <w:bottom w:val="nil"/>
            </w:tcBorders>
          </w:tcPr>
          <w:p w:rsidR="00BD54FD" w:rsidRDefault="00BD54FD">
            <w:pPr>
              <w:pStyle w:val="ConsPlusNormal"/>
            </w:pPr>
            <w:r>
              <w:t>Лужский муниципальный район</w:t>
            </w:r>
          </w:p>
        </w:tc>
        <w:tc>
          <w:tcPr>
            <w:tcW w:w="1871"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12.1</w:t>
            </w:r>
          </w:p>
        </w:tc>
        <w:tc>
          <w:tcPr>
            <w:tcW w:w="6463" w:type="dxa"/>
            <w:tcBorders>
              <w:top w:val="nil"/>
              <w:bottom w:val="nil"/>
            </w:tcBorders>
          </w:tcPr>
          <w:p w:rsidR="00BD54FD" w:rsidRDefault="00BD54FD">
            <w:pPr>
              <w:pStyle w:val="ConsPlusNormal"/>
            </w:pPr>
            <w:r>
              <w:t>Володарское сельское поселение</w:t>
            </w:r>
          </w:p>
        </w:tc>
        <w:tc>
          <w:tcPr>
            <w:tcW w:w="1871" w:type="dxa"/>
            <w:tcBorders>
              <w:top w:val="nil"/>
              <w:bottom w:val="nil"/>
            </w:tcBorders>
          </w:tcPr>
          <w:p w:rsidR="00BD54FD" w:rsidRDefault="00BD54FD">
            <w:pPr>
              <w:pStyle w:val="ConsPlusNormal"/>
              <w:jc w:val="center"/>
            </w:pPr>
            <w:r>
              <w:t>420,3</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12.2</w:t>
            </w:r>
          </w:p>
        </w:tc>
        <w:tc>
          <w:tcPr>
            <w:tcW w:w="6463" w:type="dxa"/>
            <w:tcBorders>
              <w:top w:val="nil"/>
              <w:bottom w:val="nil"/>
            </w:tcBorders>
          </w:tcPr>
          <w:p w:rsidR="00BD54FD" w:rsidRDefault="00BD54FD">
            <w:pPr>
              <w:pStyle w:val="ConsPlusNormal"/>
            </w:pPr>
            <w:r>
              <w:t>Волошовское сельское поселение</w:t>
            </w:r>
          </w:p>
        </w:tc>
        <w:tc>
          <w:tcPr>
            <w:tcW w:w="1871" w:type="dxa"/>
            <w:tcBorders>
              <w:top w:val="nil"/>
              <w:bottom w:val="nil"/>
            </w:tcBorders>
          </w:tcPr>
          <w:p w:rsidR="00BD54FD" w:rsidRDefault="00BD54FD">
            <w:pPr>
              <w:pStyle w:val="ConsPlusNormal"/>
              <w:jc w:val="center"/>
            </w:pPr>
            <w:r>
              <w:t>560,4</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12.3</w:t>
            </w:r>
          </w:p>
        </w:tc>
        <w:tc>
          <w:tcPr>
            <w:tcW w:w="6463" w:type="dxa"/>
            <w:tcBorders>
              <w:top w:val="nil"/>
              <w:bottom w:val="nil"/>
            </w:tcBorders>
          </w:tcPr>
          <w:p w:rsidR="00BD54FD" w:rsidRDefault="00BD54FD">
            <w:pPr>
              <w:pStyle w:val="ConsPlusNormal"/>
            </w:pPr>
            <w:r>
              <w:t>Дзержинское сельское поселение</w:t>
            </w:r>
          </w:p>
        </w:tc>
        <w:tc>
          <w:tcPr>
            <w:tcW w:w="1871" w:type="dxa"/>
            <w:tcBorders>
              <w:top w:val="nil"/>
              <w:bottom w:val="nil"/>
            </w:tcBorders>
          </w:tcPr>
          <w:p w:rsidR="00BD54FD" w:rsidRDefault="00BD54FD">
            <w:pPr>
              <w:pStyle w:val="ConsPlusNormal"/>
              <w:jc w:val="center"/>
            </w:pPr>
            <w:r>
              <w:t>910,6</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12.4</w:t>
            </w:r>
          </w:p>
        </w:tc>
        <w:tc>
          <w:tcPr>
            <w:tcW w:w="6463" w:type="dxa"/>
            <w:tcBorders>
              <w:top w:val="nil"/>
              <w:bottom w:val="nil"/>
            </w:tcBorders>
          </w:tcPr>
          <w:p w:rsidR="00BD54FD" w:rsidRDefault="00BD54FD">
            <w:pPr>
              <w:pStyle w:val="ConsPlusNormal"/>
            </w:pPr>
            <w:r>
              <w:t>Заклинское сельское поселение</w:t>
            </w:r>
          </w:p>
        </w:tc>
        <w:tc>
          <w:tcPr>
            <w:tcW w:w="1871" w:type="dxa"/>
            <w:tcBorders>
              <w:top w:val="nil"/>
              <w:bottom w:val="nil"/>
            </w:tcBorders>
          </w:tcPr>
          <w:p w:rsidR="00BD54FD" w:rsidRDefault="00BD54FD">
            <w:pPr>
              <w:pStyle w:val="ConsPlusNormal"/>
              <w:jc w:val="center"/>
            </w:pPr>
            <w:r>
              <w:t>1961,3</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12.5</w:t>
            </w:r>
          </w:p>
        </w:tc>
        <w:tc>
          <w:tcPr>
            <w:tcW w:w="6463" w:type="dxa"/>
            <w:tcBorders>
              <w:top w:val="nil"/>
              <w:bottom w:val="nil"/>
            </w:tcBorders>
          </w:tcPr>
          <w:p w:rsidR="00BD54FD" w:rsidRDefault="00BD54FD">
            <w:pPr>
              <w:pStyle w:val="ConsPlusNormal"/>
            </w:pPr>
            <w:r>
              <w:t>Лужское городское поселение</w:t>
            </w:r>
          </w:p>
        </w:tc>
        <w:tc>
          <w:tcPr>
            <w:tcW w:w="1871" w:type="dxa"/>
            <w:tcBorders>
              <w:top w:val="nil"/>
              <w:bottom w:val="nil"/>
            </w:tcBorders>
          </w:tcPr>
          <w:p w:rsidR="00BD54FD" w:rsidRDefault="00BD54FD">
            <w:pPr>
              <w:pStyle w:val="ConsPlusNormal"/>
              <w:jc w:val="center"/>
            </w:pPr>
            <w:r>
              <w:t>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12.6</w:t>
            </w:r>
          </w:p>
        </w:tc>
        <w:tc>
          <w:tcPr>
            <w:tcW w:w="6463" w:type="dxa"/>
            <w:tcBorders>
              <w:top w:val="nil"/>
              <w:bottom w:val="nil"/>
            </w:tcBorders>
          </w:tcPr>
          <w:p w:rsidR="00BD54FD" w:rsidRDefault="00BD54FD">
            <w:pPr>
              <w:pStyle w:val="ConsPlusNormal"/>
            </w:pPr>
            <w:r>
              <w:t>Мшинское сельское поселение</w:t>
            </w:r>
          </w:p>
        </w:tc>
        <w:tc>
          <w:tcPr>
            <w:tcW w:w="1871" w:type="dxa"/>
            <w:tcBorders>
              <w:top w:val="nil"/>
              <w:bottom w:val="nil"/>
            </w:tcBorders>
          </w:tcPr>
          <w:p w:rsidR="00BD54FD" w:rsidRDefault="00BD54FD">
            <w:pPr>
              <w:pStyle w:val="ConsPlusNormal"/>
              <w:jc w:val="center"/>
            </w:pPr>
            <w:r>
              <w:t>210,1</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12.7</w:t>
            </w:r>
          </w:p>
        </w:tc>
        <w:tc>
          <w:tcPr>
            <w:tcW w:w="6463" w:type="dxa"/>
            <w:tcBorders>
              <w:top w:val="nil"/>
              <w:bottom w:val="nil"/>
            </w:tcBorders>
          </w:tcPr>
          <w:p w:rsidR="00BD54FD" w:rsidRDefault="00BD54FD">
            <w:pPr>
              <w:pStyle w:val="ConsPlusNormal"/>
            </w:pPr>
            <w:r>
              <w:t>Оредежское сельское поселение</w:t>
            </w:r>
          </w:p>
        </w:tc>
        <w:tc>
          <w:tcPr>
            <w:tcW w:w="1871" w:type="dxa"/>
            <w:tcBorders>
              <w:top w:val="nil"/>
              <w:bottom w:val="nil"/>
            </w:tcBorders>
          </w:tcPr>
          <w:p w:rsidR="00BD54FD" w:rsidRDefault="00BD54FD">
            <w:pPr>
              <w:pStyle w:val="ConsPlusNormal"/>
              <w:jc w:val="center"/>
            </w:pPr>
            <w:r>
              <w:t>350,2</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12.8</w:t>
            </w:r>
          </w:p>
        </w:tc>
        <w:tc>
          <w:tcPr>
            <w:tcW w:w="6463" w:type="dxa"/>
            <w:tcBorders>
              <w:top w:val="nil"/>
              <w:bottom w:val="nil"/>
            </w:tcBorders>
          </w:tcPr>
          <w:p w:rsidR="00BD54FD" w:rsidRDefault="00BD54FD">
            <w:pPr>
              <w:pStyle w:val="ConsPlusNormal"/>
            </w:pPr>
            <w:r>
              <w:t>Осьминское сельское поселение</w:t>
            </w:r>
          </w:p>
        </w:tc>
        <w:tc>
          <w:tcPr>
            <w:tcW w:w="1871" w:type="dxa"/>
            <w:tcBorders>
              <w:top w:val="nil"/>
              <w:bottom w:val="nil"/>
            </w:tcBorders>
          </w:tcPr>
          <w:p w:rsidR="00BD54FD" w:rsidRDefault="00BD54FD">
            <w:pPr>
              <w:pStyle w:val="ConsPlusNormal"/>
              <w:jc w:val="center"/>
            </w:pPr>
            <w:r>
              <w:t>1751,2</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12.9</w:t>
            </w:r>
          </w:p>
        </w:tc>
        <w:tc>
          <w:tcPr>
            <w:tcW w:w="6463" w:type="dxa"/>
            <w:tcBorders>
              <w:top w:val="nil"/>
              <w:bottom w:val="nil"/>
            </w:tcBorders>
          </w:tcPr>
          <w:p w:rsidR="00BD54FD" w:rsidRDefault="00BD54FD">
            <w:pPr>
              <w:pStyle w:val="ConsPlusNormal"/>
            </w:pPr>
            <w:r>
              <w:t>Ретюнское сельское поселение</w:t>
            </w:r>
          </w:p>
        </w:tc>
        <w:tc>
          <w:tcPr>
            <w:tcW w:w="1871" w:type="dxa"/>
            <w:tcBorders>
              <w:top w:val="nil"/>
              <w:bottom w:val="nil"/>
            </w:tcBorders>
          </w:tcPr>
          <w:p w:rsidR="00BD54FD" w:rsidRDefault="00BD54FD">
            <w:pPr>
              <w:pStyle w:val="ConsPlusNormal"/>
              <w:jc w:val="center"/>
            </w:pPr>
            <w:r>
              <w:t>420,3</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12.10</w:t>
            </w:r>
          </w:p>
        </w:tc>
        <w:tc>
          <w:tcPr>
            <w:tcW w:w="6463" w:type="dxa"/>
            <w:tcBorders>
              <w:top w:val="nil"/>
              <w:bottom w:val="nil"/>
            </w:tcBorders>
          </w:tcPr>
          <w:p w:rsidR="00BD54FD" w:rsidRDefault="00BD54FD">
            <w:pPr>
              <w:pStyle w:val="ConsPlusNormal"/>
            </w:pPr>
            <w:r>
              <w:t>Серебрянское сельское поселение</w:t>
            </w:r>
          </w:p>
        </w:tc>
        <w:tc>
          <w:tcPr>
            <w:tcW w:w="1871" w:type="dxa"/>
            <w:tcBorders>
              <w:top w:val="nil"/>
              <w:bottom w:val="nil"/>
            </w:tcBorders>
          </w:tcPr>
          <w:p w:rsidR="00BD54FD" w:rsidRDefault="00BD54FD">
            <w:pPr>
              <w:pStyle w:val="ConsPlusNormal"/>
              <w:jc w:val="center"/>
            </w:pPr>
            <w:r>
              <w:t>560,4</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12.11</w:t>
            </w:r>
          </w:p>
        </w:tc>
        <w:tc>
          <w:tcPr>
            <w:tcW w:w="6463" w:type="dxa"/>
            <w:tcBorders>
              <w:top w:val="nil"/>
              <w:bottom w:val="nil"/>
            </w:tcBorders>
          </w:tcPr>
          <w:p w:rsidR="00BD54FD" w:rsidRDefault="00BD54FD">
            <w:pPr>
              <w:pStyle w:val="ConsPlusNormal"/>
            </w:pPr>
            <w:r>
              <w:t>Скребловское сельское поселение</w:t>
            </w:r>
          </w:p>
        </w:tc>
        <w:tc>
          <w:tcPr>
            <w:tcW w:w="1871" w:type="dxa"/>
            <w:tcBorders>
              <w:top w:val="nil"/>
              <w:bottom w:val="nil"/>
            </w:tcBorders>
          </w:tcPr>
          <w:p w:rsidR="00BD54FD" w:rsidRDefault="00BD54FD">
            <w:pPr>
              <w:pStyle w:val="ConsPlusNormal"/>
              <w:jc w:val="center"/>
            </w:pPr>
            <w:r>
              <w:t>1471</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12.12</w:t>
            </w:r>
          </w:p>
        </w:tc>
        <w:tc>
          <w:tcPr>
            <w:tcW w:w="6463" w:type="dxa"/>
            <w:tcBorders>
              <w:top w:val="nil"/>
              <w:bottom w:val="nil"/>
            </w:tcBorders>
          </w:tcPr>
          <w:p w:rsidR="00BD54FD" w:rsidRDefault="00BD54FD">
            <w:pPr>
              <w:pStyle w:val="ConsPlusNormal"/>
            </w:pPr>
            <w:r>
              <w:t>Тёсовское сельское поселение</w:t>
            </w:r>
          </w:p>
        </w:tc>
        <w:tc>
          <w:tcPr>
            <w:tcW w:w="1871" w:type="dxa"/>
            <w:tcBorders>
              <w:top w:val="nil"/>
              <w:bottom w:val="nil"/>
            </w:tcBorders>
          </w:tcPr>
          <w:p w:rsidR="00BD54FD" w:rsidRDefault="00BD54FD">
            <w:pPr>
              <w:pStyle w:val="ConsPlusNormal"/>
              <w:jc w:val="center"/>
            </w:pPr>
            <w:r>
              <w:t>840,6</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12.13</w:t>
            </w:r>
          </w:p>
        </w:tc>
        <w:tc>
          <w:tcPr>
            <w:tcW w:w="6463" w:type="dxa"/>
            <w:tcBorders>
              <w:top w:val="nil"/>
              <w:bottom w:val="nil"/>
            </w:tcBorders>
          </w:tcPr>
          <w:p w:rsidR="00BD54FD" w:rsidRDefault="00BD54FD">
            <w:pPr>
              <w:pStyle w:val="ConsPlusNormal"/>
            </w:pPr>
            <w:r>
              <w:t>Толмачевское городское поселение</w:t>
            </w:r>
          </w:p>
        </w:tc>
        <w:tc>
          <w:tcPr>
            <w:tcW w:w="1871" w:type="dxa"/>
            <w:tcBorders>
              <w:top w:val="nil"/>
              <w:bottom w:val="nil"/>
            </w:tcBorders>
          </w:tcPr>
          <w:p w:rsidR="00BD54FD" w:rsidRDefault="00BD54FD">
            <w:pPr>
              <w:pStyle w:val="ConsPlusNormal"/>
              <w:jc w:val="center"/>
            </w:pPr>
            <w:r>
              <w:t>1120,8</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12.14</w:t>
            </w:r>
          </w:p>
        </w:tc>
        <w:tc>
          <w:tcPr>
            <w:tcW w:w="6463" w:type="dxa"/>
            <w:tcBorders>
              <w:top w:val="nil"/>
              <w:bottom w:val="nil"/>
            </w:tcBorders>
          </w:tcPr>
          <w:p w:rsidR="00BD54FD" w:rsidRDefault="00BD54FD">
            <w:pPr>
              <w:pStyle w:val="ConsPlusNormal"/>
            </w:pPr>
            <w:r>
              <w:t>Торковичское сельское поселение</w:t>
            </w:r>
          </w:p>
        </w:tc>
        <w:tc>
          <w:tcPr>
            <w:tcW w:w="1871" w:type="dxa"/>
            <w:tcBorders>
              <w:top w:val="nil"/>
              <w:bottom w:val="nil"/>
            </w:tcBorders>
          </w:tcPr>
          <w:p w:rsidR="00BD54FD" w:rsidRDefault="00BD54FD">
            <w:pPr>
              <w:pStyle w:val="ConsPlusNormal"/>
              <w:jc w:val="center"/>
            </w:pPr>
            <w:r>
              <w:t>210,1</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12.15</w:t>
            </w:r>
          </w:p>
        </w:tc>
        <w:tc>
          <w:tcPr>
            <w:tcW w:w="6463" w:type="dxa"/>
            <w:tcBorders>
              <w:top w:val="nil"/>
              <w:bottom w:val="nil"/>
            </w:tcBorders>
          </w:tcPr>
          <w:p w:rsidR="00BD54FD" w:rsidRDefault="00BD54FD">
            <w:pPr>
              <w:pStyle w:val="ConsPlusNormal"/>
            </w:pPr>
            <w:r>
              <w:t>Ям-Тёсовское сельское поселение</w:t>
            </w:r>
          </w:p>
        </w:tc>
        <w:tc>
          <w:tcPr>
            <w:tcW w:w="1871" w:type="dxa"/>
            <w:tcBorders>
              <w:top w:val="nil"/>
              <w:bottom w:val="nil"/>
            </w:tcBorders>
          </w:tcPr>
          <w:p w:rsidR="00BD54FD" w:rsidRDefault="00BD54FD">
            <w:pPr>
              <w:pStyle w:val="ConsPlusNormal"/>
              <w:jc w:val="center"/>
            </w:pPr>
            <w:r>
              <w:t>1891,3</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outlineLvl w:val="2"/>
            </w:pPr>
            <w:r>
              <w:t>13</w:t>
            </w:r>
          </w:p>
        </w:tc>
        <w:tc>
          <w:tcPr>
            <w:tcW w:w="6463" w:type="dxa"/>
            <w:tcBorders>
              <w:top w:val="nil"/>
              <w:bottom w:val="nil"/>
            </w:tcBorders>
          </w:tcPr>
          <w:p w:rsidR="00BD54FD" w:rsidRDefault="00BD54FD">
            <w:pPr>
              <w:pStyle w:val="ConsPlusNormal"/>
            </w:pPr>
            <w:r>
              <w:t>Подпорожский муниципальный район</w:t>
            </w:r>
          </w:p>
        </w:tc>
        <w:tc>
          <w:tcPr>
            <w:tcW w:w="1871"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13.1</w:t>
            </w:r>
          </w:p>
        </w:tc>
        <w:tc>
          <w:tcPr>
            <w:tcW w:w="6463" w:type="dxa"/>
            <w:tcBorders>
              <w:top w:val="nil"/>
              <w:bottom w:val="nil"/>
            </w:tcBorders>
          </w:tcPr>
          <w:p w:rsidR="00BD54FD" w:rsidRDefault="00BD54FD">
            <w:pPr>
              <w:pStyle w:val="ConsPlusNormal"/>
            </w:pPr>
            <w:r>
              <w:t>Важинское городское поселение</w:t>
            </w:r>
          </w:p>
        </w:tc>
        <w:tc>
          <w:tcPr>
            <w:tcW w:w="1871" w:type="dxa"/>
            <w:tcBorders>
              <w:top w:val="nil"/>
              <w:bottom w:val="nil"/>
            </w:tcBorders>
          </w:tcPr>
          <w:p w:rsidR="00BD54FD" w:rsidRDefault="00BD54FD">
            <w:pPr>
              <w:pStyle w:val="ConsPlusNormal"/>
              <w:jc w:val="center"/>
            </w:pPr>
            <w:r>
              <w:t>2187,5</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13.2</w:t>
            </w:r>
          </w:p>
        </w:tc>
        <w:tc>
          <w:tcPr>
            <w:tcW w:w="6463" w:type="dxa"/>
            <w:tcBorders>
              <w:top w:val="nil"/>
              <w:bottom w:val="nil"/>
            </w:tcBorders>
          </w:tcPr>
          <w:p w:rsidR="00BD54FD" w:rsidRDefault="00BD54FD">
            <w:pPr>
              <w:pStyle w:val="ConsPlusNormal"/>
            </w:pPr>
            <w:r>
              <w:t>Винницкое сельское поселение</w:t>
            </w:r>
          </w:p>
        </w:tc>
        <w:tc>
          <w:tcPr>
            <w:tcW w:w="1871" w:type="dxa"/>
            <w:tcBorders>
              <w:top w:val="nil"/>
              <w:bottom w:val="nil"/>
            </w:tcBorders>
          </w:tcPr>
          <w:p w:rsidR="00BD54FD" w:rsidRDefault="00BD54FD">
            <w:pPr>
              <w:pStyle w:val="ConsPlusNormal"/>
              <w:jc w:val="center"/>
            </w:pPr>
            <w:r>
              <w:t>2500,0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13.3</w:t>
            </w:r>
          </w:p>
        </w:tc>
        <w:tc>
          <w:tcPr>
            <w:tcW w:w="6463" w:type="dxa"/>
            <w:tcBorders>
              <w:top w:val="nil"/>
              <w:bottom w:val="nil"/>
            </w:tcBorders>
          </w:tcPr>
          <w:p w:rsidR="00BD54FD" w:rsidRDefault="00BD54FD">
            <w:pPr>
              <w:pStyle w:val="ConsPlusNormal"/>
            </w:pPr>
            <w:r>
              <w:t>Вознесенское городское поселение</w:t>
            </w:r>
          </w:p>
        </w:tc>
        <w:tc>
          <w:tcPr>
            <w:tcW w:w="1871" w:type="dxa"/>
            <w:tcBorders>
              <w:top w:val="nil"/>
              <w:bottom w:val="nil"/>
            </w:tcBorders>
          </w:tcPr>
          <w:p w:rsidR="00BD54FD" w:rsidRDefault="00BD54FD">
            <w:pPr>
              <w:pStyle w:val="ConsPlusNormal"/>
              <w:jc w:val="center"/>
            </w:pPr>
            <w:r>
              <w:t>2500,0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13.4</w:t>
            </w:r>
          </w:p>
        </w:tc>
        <w:tc>
          <w:tcPr>
            <w:tcW w:w="6463" w:type="dxa"/>
            <w:tcBorders>
              <w:top w:val="nil"/>
              <w:bottom w:val="nil"/>
            </w:tcBorders>
          </w:tcPr>
          <w:p w:rsidR="00BD54FD" w:rsidRDefault="00BD54FD">
            <w:pPr>
              <w:pStyle w:val="ConsPlusNormal"/>
            </w:pPr>
            <w:r>
              <w:t>Никольское городское поселение</w:t>
            </w:r>
          </w:p>
        </w:tc>
        <w:tc>
          <w:tcPr>
            <w:tcW w:w="1871" w:type="dxa"/>
            <w:tcBorders>
              <w:top w:val="nil"/>
              <w:bottom w:val="nil"/>
            </w:tcBorders>
          </w:tcPr>
          <w:p w:rsidR="00BD54FD" w:rsidRDefault="00BD54FD">
            <w:pPr>
              <w:pStyle w:val="ConsPlusNormal"/>
              <w:jc w:val="center"/>
            </w:pPr>
            <w:r>
              <w:t>312,5</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13.5</w:t>
            </w:r>
          </w:p>
        </w:tc>
        <w:tc>
          <w:tcPr>
            <w:tcW w:w="6463" w:type="dxa"/>
            <w:tcBorders>
              <w:top w:val="nil"/>
              <w:bottom w:val="nil"/>
            </w:tcBorders>
          </w:tcPr>
          <w:p w:rsidR="00BD54FD" w:rsidRDefault="00BD54FD">
            <w:pPr>
              <w:pStyle w:val="ConsPlusNormal"/>
            </w:pPr>
            <w:r>
              <w:t>Подпорожское городское поселение</w:t>
            </w:r>
          </w:p>
        </w:tc>
        <w:tc>
          <w:tcPr>
            <w:tcW w:w="1871" w:type="dxa"/>
            <w:tcBorders>
              <w:top w:val="nil"/>
              <w:bottom w:val="nil"/>
            </w:tcBorders>
          </w:tcPr>
          <w:p w:rsidR="00BD54FD" w:rsidRDefault="00BD54FD">
            <w:pPr>
              <w:pStyle w:val="ConsPlusNormal"/>
              <w:jc w:val="center"/>
            </w:pPr>
            <w:r>
              <w:t>2500,0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outlineLvl w:val="2"/>
            </w:pPr>
            <w:r>
              <w:t>14</w:t>
            </w:r>
          </w:p>
        </w:tc>
        <w:tc>
          <w:tcPr>
            <w:tcW w:w="6463" w:type="dxa"/>
            <w:tcBorders>
              <w:top w:val="nil"/>
              <w:bottom w:val="nil"/>
            </w:tcBorders>
          </w:tcPr>
          <w:p w:rsidR="00BD54FD" w:rsidRDefault="00BD54FD">
            <w:pPr>
              <w:pStyle w:val="ConsPlusNormal"/>
            </w:pPr>
            <w:r>
              <w:t>Приозерский муниципальный район</w:t>
            </w:r>
          </w:p>
        </w:tc>
        <w:tc>
          <w:tcPr>
            <w:tcW w:w="1871"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14.1</w:t>
            </w:r>
          </w:p>
        </w:tc>
        <w:tc>
          <w:tcPr>
            <w:tcW w:w="6463" w:type="dxa"/>
            <w:tcBorders>
              <w:top w:val="nil"/>
              <w:bottom w:val="nil"/>
            </w:tcBorders>
          </w:tcPr>
          <w:p w:rsidR="00BD54FD" w:rsidRDefault="00BD54FD">
            <w:pPr>
              <w:pStyle w:val="ConsPlusNormal"/>
            </w:pPr>
            <w:r>
              <w:t>Громовское сельское поселение</w:t>
            </w:r>
          </w:p>
        </w:tc>
        <w:tc>
          <w:tcPr>
            <w:tcW w:w="1871" w:type="dxa"/>
            <w:tcBorders>
              <w:top w:val="nil"/>
              <w:bottom w:val="nil"/>
            </w:tcBorders>
          </w:tcPr>
          <w:p w:rsidR="00BD54FD" w:rsidRDefault="00BD54FD">
            <w:pPr>
              <w:pStyle w:val="ConsPlusNormal"/>
              <w:jc w:val="center"/>
            </w:pPr>
            <w:r>
              <w:t>1449,0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14.2</w:t>
            </w:r>
          </w:p>
        </w:tc>
        <w:tc>
          <w:tcPr>
            <w:tcW w:w="6463" w:type="dxa"/>
            <w:tcBorders>
              <w:top w:val="nil"/>
              <w:bottom w:val="nil"/>
            </w:tcBorders>
          </w:tcPr>
          <w:p w:rsidR="00BD54FD" w:rsidRDefault="00BD54FD">
            <w:pPr>
              <w:pStyle w:val="ConsPlusNormal"/>
            </w:pPr>
            <w:r>
              <w:t>Запорожское сельское поселение</w:t>
            </w:r>
          </w:p>
        </w:tc>
        <w:tc>
          <w:tcPr>
            <w:tcW w:w="1871" w:type="dxa"/>
            <w:tcBorders>
              <w:top w:val="nil"/>
              <w:bottom w:val="nil"/>
            </w:tcBorders>
          </w:tcPr>
          <w:p w:rsidR="00BD54FD" w:rsidRDefault="00BD54FD">
            <w:pPr>
              <w:pStyle w:val="ConsPlusNormal"/>
              <w:jc w:val="center"/>
            </w:pPr>
            <w:r>
              <w:t>1086,7</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14.3</w:t>
            </w:r>
          </w:p>
        </w:tc>
        <w:tc>
          <w:tcPr>
            <w:tcW w:w="6463" w:type="dxa"/>
            <w:tcBorders>
              <w:top w:val="nil"/>
              <w:bottom w:val="nil"/>
            </w:tcBorders>
          </w:tcPr>
          <w:p w:rsidR="00BD54FD" w:rsidRDefault="00BD54FD">
            <w:pPr>
              <w:pStyle w:val="ConsPlusNormal"/>
            </w:pPr>
            <w:r>
              <w:t>Красноозерное сельское поселение</w:t>
            </w:r>
          </w:p>
        </w:tc>
        <w:tc>
          <w:tcPr>
            <w:tcW w:w="1871" w:type="dxa"/>
            <w:tcBorders>
              <w:top w:val="nil"/>
              <w:bottom w:val="nil"/>
            </w:tcBorders>
          </w:tcPr>
          <w:p w:rsidR="00BD54FD" w:rsidRDefault="00BD54FD">
            <w:pPr>
              <w:pStyle w:val="ConsPlusNormal"/>
              <w:jc w:val="center"/>
            </w:pPr>
            <w:r>
              <w:t>724,5</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14.4</w:t>
            </w:r>
          </w:p>
        </w:tc>
        <w:tc>
          <w:tcPr>
            <w:tcW w:w="6463" w:type="dxa"/>
            <w:tcBorders>
              <w:top w:val="nil"/>
              <w:bottom w:val="nil"/>
            </w:tcBorders>
          </w:tcPr>
          <w:p w:rsidR="00BD54FD" w:rsidRDefault="00BD54FD">
            <w:pPr>
              <w:pStyle w:val="ConsPlusNormal"/>
            </w:pPr>
            <w:r>
              <w:t>Кузнечнинское городское</w:t>
            </w:r>
          </w:p>
        </w:tc>
        <w:tc>
          <w:tcPr>
            <w:tcW w:w="1871" w:type="dxa"/>
            <w:tcBorders>
              <w:top w:val="nil"/>
              <w:bottom w:val="nil"/>
            </w:tcBorders>
          </w:tcPr>
          <w:p w:rsidR="00BD54FD" w:rsidRDefault="00BD54FD">
            <w:pPr>
              <w:pStyle w:val="ConsPlusNormal"/>
              <w:jc w:val="center"/>
            </w:pPr>
            <w:r>
              <w:t>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14.5</w:t>
            </w:r>
          </w:p>
        </w:tc>
        <w:tc>
          <w:tcPr>
            <w:tcW w:w="6463" w:type="dxa"/>
            <w:tcBorders>
              <w:top w:val="nil"/>
              <w:bottom w:val="nil"/>
            </w:tcBorders>
          </w:tcPr>
          <w:p w:rsidR="00BD54FD" w:rsidRDefault="00BD54FD">
            <w:pPr>
              <w:pStyle w:val="ConsPlusNormal"/>
            </w:pPr>
            <w:r>
              <w:t>Ларионовское сельское поселение</w:t>
            </w:r>
          </w:p>
        </w:tc>
        <w:tc>
          <w:tcPr>
            <w:tcW w:w="1871" w:type="dxa"/>
            <w:tcBorders>
              <w:top w:val="nil"/>
              <w:bottom w:val="nil"/>
            </w:tcBorders>
          </w:tcPr>
          <w:p w:rsidR="00BD54FD" w:rsidRDefault="00BD54FD">
            <w:pPr>
              <w:pStyle w:val="ConsPlusNormal"/>
              <w:jc w:val="center"/>
            </w:pPr>
            <w:r>
              <w:t>1630,1</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14.6</w:t>
            </w:r>
          </w:p>
        </w:tc>
        <w:tc>
          <w:tcPr>
            <w:tcW w:w="6463" w:type="dxa"/>
            <w:tcBorders>
              <w:top w:val="nil"/>
              <w:bottom w:val="nil"/>
            </w:tcBorders>
          </w:tcPr>
          <w:p w:rsidR="00BD54FD" w:rsidRDefault="00BD54FD">
            <w:pPr>
              <w:pStyle w:val="ConsPlusNormal"/>
            </w:pPr>
            <w:r>
              <w:t>Мельниковское сельское поселение</w:t>
            </w:r>
          </w:p>
        </w:tc>
        <w:tc>
          <w:tcPr>
            <w:tcW w:w="1871" w:type="dxa"/>
            <w:tcBorders>
              <w:top w:val="nil"/>
              <w:bottom w:val="nil"/>
            </w:tcBorders>
          </w:tcPr>
          <w:p w:rsidR="00BD54FD" w:rsidRDefault="00BD54FD">
            <w:pPr>
              <w:pStyle w:val="ConsPlusNormal"/>
              <w:jc w:val="center"/>
            </w:pPr>
            <w:r>
              <w:t>1086,7</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14.7</w:t>
            </w:r>
          </w:p>
        </w:tc>
        <w:tc>
          <w:tcPr>
            <w:tcW w:w="6463" w:type="dxa"/>
            <w:tcBorders>
              <w:top w:val="nil"/>
              <w:bottom w:val="nil"/>
            </w:tcBorders>
          </w:tcPr>
          <w:p w:rsidR="00BD54FD" w:rsidRDefault="00BD54FD">
            <w:pPr>
              <w:pStyle w:val="ConsPlusNormal"/>
            </w:pPr>
            <w:r>
              <w:t>Мичуринское сельское поселение</w:t>
            </w:r>
          </w:p>
        </w:tc>
        <w:tc>
          <w:tcPr>
            <w:tcW w:w="1871" w:type="dxa"/>
            <w:tcBorders>
              <w:top w:val="nil"/>
              <w:bottom w:val="nil"/>
            </w:tcBorders>
          </w:tcPr>
          <w:p w:rsidR="00BD54FD" w:rsidRDefault="00BD54FD">
            <w:pPr>
              <w:pStyle w:val="ConsPlusNormal"/>
              <w:jc w:val="center"/>
            </w:pPr>
            <w:r>
              <w:t>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14.8</w:t>
            </w:r>
          </w:p>
        </w:tc>
        <w:tc>
          <w:tcPr>
            <w:tcW w:w="6463" w:type="dxa"/>
            <w:tcBorders>
              <w:top w:val="nil"/>
              <w:bottom w:val="nil"/>
            </w:tcBorders>
          </w:tcPr>
          <w:p w:rsidR="00BD54FD" w:rsidRDefault="00BD54FD">
            <w:pPr>
              <w:pStyle w:val="ConsPlusNormal"/>
            </w:pPr>
            <w:r>
              <w:t>Петровское сельское поселение</w:t>
            </w:r>
          </w:p>
        </w:tc>
        <w:tc>
          <w:tcPr>
            <w:tcW w:w="1871" w:type="dxa"/>
            <w:tcBorders>
              <w:top w:val="nil"/>
              <w:bottom w:val="nil"/>
            </w:tcBorders>
          </w:tcPr>
          <w:p w:rsidR="00BD54FD" w:rsidRDefault="00BD54FD">
            <w:pPr>
              <w:pStyle w:val="ConsPlusNormal"/>
              <w:jc w:val="center"/>
            </w:pPr>
            <w:r>
              <w:t>724,5</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14.9</w:t>
            </w:r>
          </w:p>
        </w:tc>
        <w:tc>
          <w:tcPr>
            <w:tcW w:w="6463" w:type="dxa"/>
            <w:tcBorders>
              <w:top w:val="nil"/>
              <w:bottom w:val="nil"/>
            </w:tcBorders>
          </w:tcPr>
          <w:p w:rsidR="00BD54FD" w:rsidRDefault="00BD54FD">
            <w:pPr>
              <w:pStyle w:val="ConsPlusNormal"/>
            </w:pPr>
            <w:r>
              <w:t>Плодовское сельское поселение</w:t>
            </w:r>
          </w:p>
        </w:tc>
        <w:tc>
          <w:tcPr>
            <w:tcW w:w="1871" w:type="dxa"/>
            <w:tcBorders>
              <w:top w:val="nil"/>
              <w:bottom w:val="nil"/>
            </w:tcBorders>
          </w:tcPr>
          <w:p w:rsidR="00BD54FD" w:rsidRDefault="00BD54FD">
            <w:pPr>
              <w:pStyle w:val="ConsPlusNormal"/>
              <w:jc w:val="center"/>
            </w:pPr>
            <w:r>
              <w:t>1086,7</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14.10</w:t>
            </w:r>
          </w:p>
        </w:tc>
        <w:tc>
          <w:tcPr>
            <w:tcW w:w="6463" w:type="dxa"/>
            <w:tcBorders>
              <w:top w:val="nil"/>
              <w:bottom w:val="nil"/>
            </w:tcBorders>
          </w:tcPr>
          <w:p w:rsidR="00BD54FD" w:rsidRDefault="00BD54FD">
            <w:pPr>
              <w:pStyle w:val="ConsPlusNormal"/>
            </w:pPr>
            <w:r>
              <w:t>Приозерское городское поселение</w:t>
            </w:r>
          </w:p>
        </w:tc>
        <w:tc>
          <w:tcPr>
            <w:tcW w:w="1871" w:type="dxa"/>
            <w:tcBorders>
              <w:top w:val="nil"/>
              <w:bottom w:val="nil"/>
            </w:tcBorders>
          </w:tcPr>
          <w:p w:rsidR="00BD54FD" w:rsidRDefault="00BD54FD">
            <w:pPr>
              <w:pStyle w:val="ConsPlusNormal"/>
              <w:jc w:val="center"/>
            </w:pPr>
            <w:r>
              <w:t>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14.11</w:t>
            </w:r>
          </w:p>
        </w:tc>
        <w:tc>
          <w:tcPr>
            <w:tcW w:w="6463" w:type="dxa"/>
            <w:tcBorders>
              <w:top w:val="nil"/>
              <w:bottom w:val="nil"/>
            </w:tcBorders>
          </w:tcPr>
          <w:p w:rsidR="00BD54FD" w:rsidRDefault="00BD54FD">
            <w:pPr>
              <w:pStyle w:val="ConsPlusNormal"/>
            </w:pPr>
            <w:r>
              <w:t>Раздольевское сельское поселение</w:t>
            </w:r>
          </w:p>
        </w:tc>
        <w:tc>
          <w:tcPr>
            <w:tcW w:w="1871" w:type="dxa"/>
            <w:tcBorders>
              <w:top w:val="nil"/>
              <w:bottom w:val="nil"/>
            </w:tcBorders>
          </w:tcPr>
          <w:p w:rsidR="00BD54FD" w:rsidRDefault="00BD54FD">
            <w:pPr>
              <w:pStyle w:val="ConsPlusNormal"/>
              <w:jc w:val="center"/>
            </w:pPr>
            <w:r>
              <w:t>362,2</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14.12</w:t>
            </w:r>
          </w:p>
        </w:tc>
        <w:tc>
          <w:tcPr>
            <w:tcW w:w="6463" w:type="dxa"/>
            <w:tcBorders>
              <w:top w:val="nil"/>
              <w:bottom w:val="nil"/>
            </w:tcBorders>
          </w:tcPr>
          <w:p w:rsidR="00BD54FD" w:rsidRDefault="00BD54FD">
            <w:pPr>
              <w:pStyle w:val="ConsPlusNormal"/>
            </w:pPr>
            <w:r>
              <w:t>Ромашкинское сельское поселение</w:t>
            </w:r>
          </w:p>
        </w:tc>
        <w:tc>
          <w:tcPr>
            <w:tcW w:w="1871" w:type="dxa"/>
            <w:tcBorders>
              <w:top w:val="nil"/>
              <w:bottom w:val="nil"/>
            </w:tcBorders>
          </w:tcPr>
          <w:p w:rsidR="00BD54FD" w:rsidRDefault="00BD54FD">
            <w:pPr>
              <w:pStyle w:val="ConsPlusNormal"/>
              <w:jc w:val="center"/>
            </w:pPr>
            <w:r>
              <w:t>1992,3</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14.13</w:t>
            </w:r>
          </w:p>
        </w:tc>
        <w:tc>
          <w:tcPr>
            <w:tcW w:w="6463" w:type="dxa"/>
            <w:tcBorders>
              <w:top w:val="nil"/>
              <w:bottom w:val="nil"/>
            </w:tcBorders>
          </w:tcPr>
          <w:p w:rsidR="00BD54FD" w:rsidRDefault="00BD54FD">
            <w:pPr>
              <w:pStyle w:val="ConsPlusNormal"/>
            </w:pPr>
            <w:r>
              <w:t>Севастьяновское сельское поселение</w:t>
            </w:r>
          </w:p>
        </w:tc>
        <w:tc>
          <w:tcPr>
            <w:tcW w:w="1871" w:type="dxa"/>
            <w:tcBorders>
              <w:top w:val="nil"/>
              <w:bottom w:val="nil"/>
            </w:tcBorders>
          </w:tcPr>
          <w:p w:rsidR="00BD54FD" w:rsidRDefault="00BD54FD">
            <w:pPr>
              <w:pStyle w:val="ConsPlusNormal"/>
              <w:jc w:val="center"/>
            </w:pPr>
            <w:r>
              <w:t>362,2</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14.14</w:t>
            </w:r>
          </w:p>
        </w:tc>
        <w:tc>
          <w:tcPr>
            <w:tcW w:w="6463" w:type="dxa"/>
            <w:tcBorders>
              <w:top w:val="nil"/>
              <w:bottom w:val="nil"/>
            </w:tcBorders>
          </w:tcPr>
          <w:p w:rsidR="00BD54FD" w:rsidRDefault="00BD54FD">
            <w:pPr>
              <w:pStyle w:val="ConsPlusNormal"/>
            </w:pPr>
            <w:r>
              <w:t>Сосновское сельское поселение</w:t>
            </w:r>
          </w:p>
        </w:tc>
        <w:tc>
          <w:tcPr>
            <w:tcW w:w="1871" w:type="dxa"/>
            <w:tcBorders>
              <w:top w:val="nil"/>
              <w:bottom w:val="nil"/>
            </w:tcBorders>
          </w:tcPr>
          <w:p w:rsidR="00BD54FD" w:rsidRDefault="00BD54FD">
            <w:pPr>
              <w:pStyle w:val="ConsPlusNormal"/>
              <w:jc w:val="center"/>
            </w:pPr>
            <w:r>
              <w:t>2173,5</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outlineLvl w:val="2"/>
            </w:pPr>
            <w:r>
              <w:t>15</w:t>
            </w:r>
          </w:p>
        </w:tc>
        <w:tc>
          <w:tcPr>
            <w:tcW w:w="6463" w:type="dxa"/>
            <w:tcBorders>
              <w:top w:val="nil"/>
              <w:bottom w:val="nil"/>
            </w:tcBorders>
          </w:tcPr>
          <w:p w:rsidR="00BD54FD" w:rsidRDefault="00BD54FD">
            <w:pPr>
              <w:pStyle w:val="ConsPlusNormal"/>
            </w:pPr>
            <w:r>
              <w:t>Сланцевский муниципальный район</w:t>
            </w:r>
          </w:p>
        </w:tc>
        <w:tc>
          <w:tcPr>
            <w:tcW w:w="1871"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15.1</w:t>
            </w:r>
          </w:p>
        </w:tc>
        <w:tc>
          <w:tcPr>
            <w:tcW w:w="6463" w:type="dxa"/>
            <w:tcBorders>
              <w:top w:val="nil"/>
              <w:bottom w:val="nil"/>
            </w:tcBorders>
          </w:tcPr>
          <w:p w:rsidR="00BD54FD" w:rsidRDefault="00BD54FD">
            <w:pPr>
              <w:pStyle w:val="ConsPlusNormal"/>
            </w:pPr>
            <w:r>
              <w:t>Выскатское сельское поселение</w:t>
            </w:r>
          </w:p>
        </w:tc>
        <w:tc>
          <w:tcPr>
            <w:tcW w:w="1871" w:type="dxa"/>
            <w:tcBorders>
              <w:top w:val="nil"/>
              <w:bottom w:val="nil"/>
            </w:tcBorders>
          </w:tcPr>
          <w:p w:rsidR="00BD54FD" w:rsidRDefault="00BD54FD">
            <w:pPr>
              <w:pStyle w:val="ConsPlusNormal"/>
              <w:jc w:val="center"/>
            </w:pPr>
            <w:r>
              <w:t>2500,0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15.2</w:t>
            </w:r>
          </w:p>
        </w:tc>
        <w:tc>
          <w:tcPr>
            <w:tcW w:w="6463" w:type="dxa"/>
            <w:tcBorders>
              <w:top w:val="nil"/>
              <w:bottom w:val="nil"/>
            </w:tcBorders>
          </w:tcPr>
          <w:p w:rsidR="00BD54FD" w:rsidRDefault="00BD54FD">
            <w:pPr>
              <w:pStyle w:val="ConsPlusNormal"/>
            </w:pPr>
            <w:r>
              <w:t>Гостицкое сельское поселение</w:t>
            </w:r>
          </w:p>
        </w:tc>
        <w:tc>
          <w:tcPr>
            <w:tcW w:w="1871" w:type="dxa"/>
            <w:tcBorders>
              <w:top w:val="nil"/>
              <w:bottom w:val="nil"/>
            </w:tcBorders>
          </w:tcPr>
          <w:p w:rsidR="00BD54FD" w:rsidRDefault="00BD54FD">
            <w:pPr>
              <w:pStyle w:val="ConsPlusNormal"/>
              <w:jc w:val="center"/>
            </w:pPr>
            <w:r>
              <w:t>1150,8</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15.3</w:t>
            </w:r>
          </w:p>
        </w:tc>
        <w:tc>
          <w:tcPr>
            <w:tcW w:w="6463" w:type="dxa"/>
            <w:tcBorders>
              <w:top w:val="nil"/>
              <w:bottom w:val="nil"/>
            </w:tcBorders>
          </w:tcPr>
          <w:p w:rsidR="00BD54FD" w:rsidRDefault="00BD54FD">
            <w:pPr>
              <w:pStyle w:val="ConsPlusNormal"/>
            </w:pPr>
            <w:r>
              <w:t>Загривское сельское поселение</w:t>
            </w:r>
          </w:p>
        </w:tc>
        <w:tc>
          <w:tcPr>
            <w:tcW w:w="1871" w:type="dxa"/>
            <w:tcBorders>
              <w:top w:val="nil"/>
              <w:bottom w:val="nil"/>
            </w:tcBorders>
          </w:tcPr>
          <w:p w:rsidR="00BD54FD" w:rsidRDefault="00BD54FD">
            <w:pPr>
              <w:pStyle w:val="ConsPlusNormal"/>
              <w:jc w:val="center"/>
            </w:pPr>
            <w:r>
              <w:t>2301,6</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15.4</w:t>
            </w:r>
          </w:p>
        </w:tc>
        <w:tc>
          <w:tcPr>
            <w:tcW w:w="6463" w:type="dxa"/>
            <w:tcBorders>
              <w:top w:val="nil"/>
              <w:bottom w:val="nil"/>
            </w:tcBorders>
          </w:tcPr>
          <w:p w:rsidR="00BD54FD" w:rsidRDefault="00BD54FD">
            <w:pPr>
              <w:pStyle w:val="ConsPlusNormal"/>
            </w:pPr>
            <w:r>
              <w:t>Новосельское сельское поселение</w:t>
            </w:r>
          </w:p>
        </w:tc>
        <w:tc>
          <w:tcPr>
            <w:tcW w:w="1871" w:type="dxa"/>
            <w:tcBorders>
              <w:top w:val="nil"/>
              <w:bottom w:val="nil"/>
            </w:tcBorders>
          </w:tcPr>
          <w:p w:rsidR="00BD54FD" w:rsidRDefault="00BD54FD">
            <w:pPr>
              <w:pStyle w:val="ConsPlusNormal"/>
              <w:jc w:val="center"/>
            </w:pPr>
            <w:r>
              <w:t>2500,0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15.5</w:t>
            </w:r>
          </w:p>
        </w:tc>
        <w:tc>
          <w:tcPr>
            <w:tcW w:w="6463" w:type="dxa"/>
            <w:tcBorders>
              <w:top w:val="nil"/>
              <w:bottom w:val="nil"/>
            </w:tcBorders>
          </w:tcPr>
          <w:p w:rsidR="00BD54FD" w:rsidRDefault="00BD54FD">
            <w:pPr>
              <w:pStyle w:val="ConsPlusNormal"/>
            </w:pPr>
            <w:r>
              <w:t>Сланцевское городское поселение</w:t>
            </w:r>
          </w:p>
        </w:tc>
        <w:tc>
          <w:tcPr>
            <w:tcW w:w="1871" w:type="dxa"/>
            <w:tcBorders>
              <w:top w:val="nil"/>
              <w:bottom w:val="nil"/>
            </w:tcBorders>
          </w:tcPr>
          <w:p w:rsidR="00BD54FD" w:rsidRDefault="00BD54FD">
            <w:pPr>
              <w:pStyle w:val="ConsPlusNormal"/>
              <w:jc w:val="center"/>
            </w:pPr>
            <w:r>
              <w:t>1150,8</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15.6</w:t>
            </w:r>
          </w:p>
        </w:tc>
        <w:tc>
          <w:tcPr>
            <w:tcW w:w="6463" w:type="dxa"/>
            <w:tcBorders>
              <w:top w:val="nil"/>
              <w:bottom w:val="nil"/>
            </w:tcBorders>
          </w:tcPr>
          <w:p w:rsidR="00BD54FD" w:rsidRDefault="00BD54FD">
            <w:pPr>
              <w:pStyle w:val="ConsPlusNormal"/>
            </w:pPr>
            <w:r>
              <w:t>Старопольское сельское поселение</w:t>
            </w:r>
          </w:p>
        </w:tc>
        <w:tc>
          <w:tcPr>
            <w:tcW w:w="1871" w:type="dxa"/>
            <w:tcBorders>
              <w:top w:val="nil"/>
              <w:bottom w:val="nil"/>
            </w:tcBorders>
          </w:tcPr>
          <w:p w:rsidR="00BD54FD" w:rsidRDefault="00BD54FD">
            <w:pPr>
              <w:pStyle w:val="ConsPlusNormal"/>
              <w:jc w:val="center"/>
            </w:pPr>
            <w:r>
              <w:t>2500,0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15.7</w:t>
            </w:r>
          </w:p>
        </w:tc>
        <w:tc>
          <w:tcPr>
            <w:tcW w:w="6463" w:type="dxa"/>
            <w:tcBorders>
              <w:top w:val="nil"/>
              <w:bottom w:val="nil"/>
            </w:tcBorders>
          </w:tcPr>
          <w:p w:rsidR="00BD54FD" w:rsidRDefault="00BD54FD">
            <w:pPr>
              <w:pStyle w:val="ConsPlusNormal"/>
            </w:pPr>
            <w:r>
              <w:t>Черновское сельское поселение</w:t>
            </w:r>
          </w:p>
        </w:tc>
        <w:tc>
          <w:tcPr>
            <w:tcW w:w="1871" w:type="dxa"/>
            <w:tcBorders>
              <w:top w:val="nil"/>
              <w:bottom w:val="nil"/>
            </w:tcBorders>
          </w:tcPr>
          <w:p w:rsidR="00BD54FD" w:rsidRDefault="00BD54FD">
            <w:pPr>
              <w:pStyle w:val="ConsPlusNormal"/>
              <w:jc w:val="center"/>
            </w:pPr>
            <w:r>
              <w:t>575,4</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outlineLvl w:val="2"/>
            </w:pPr>
            <w:r>
              <w:t>16</w:t>
            </w:r>
          </w:p>
        </w:tc>
        <w:tc>
          <w:tcPr>
            <w:tcW w:w="6463" w:type="dxa"/>
            <w:tcBorders>
              <w:top w:val="nil"/>
              <w:bottom w:val="nil"/>
            </w:tcBorders>
          </w:tcPr>
          <w:p w:rsidR="00BD54FD" w:rsidRDefault="00BD54FD">
            <w:pPr>
              <w:pStyle w:val="ConsPlusNormal"/>
            </w:pPr>
            <w:r>
              <w:t>Тихвинский муниципальный район</w:t>
            </w:r>
          </w:p>
        </w:tc>
        <w:tc>
          <w:tcPr>
            <w:tcW w:w="1871"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16.1</w:t>
            </w:r>
          </w:p>
        </w:tc>
        <w:tc>
          <w:tcPr>
            <w:tcW w:w="6463" w:type="dxa"/>
            <w:tcBorders>
              <w:top w:val="nil"/>
              <w:bottom w:val="nil"/>
            </w:tcBorders>
          </w:tcPr>
          <w:p w:rsidR="00BD54FD" w:rsidRDefault="00BD54FD">
            <w:pPr>
              <w:pStyle w:val="ConsPlusNormal"/>
            </w:pPr>
            <w:r>
              <w:t>Борское сельское поселение</w:t>
            </w:r>
          </w:p>
        </w:tc>
        <w:tc>
          <w:tcPr>
            <w:tcW w:w="1871" w:type="dxa"/>
            <w:tcBorders>
              <w:top w:val="nil"/>
              <w:bottom w:val="nil"/>
            </w:tcBorders>
          </w:tcPr>
          <w:p w:rsidR="00BD54FD" w:rsidRDefault="00BD54FD">
            <w:pPr>
              <w:pStyle w:val="ConsPlusNormal"/>
              <w:jc w:val="center"/>
            </w:pPr>
            <w:r>
              <w:t>1117,2</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16.2</w:t>
            </w:r>
          </w:p>
        </w:tc>
        <w:tc>
          <w:tcPr>
            <w:tcW w:w="6463" w:type="dxa"/>
            <w:tcBorders>
              <w:top w:val="nil"/>
              <w:bottom w:val="nil"/>
            </w:tcBorders>
          </w:tcPr>
          <w:p w:rsidR="00BD54FD" w:rsidRDefault="00BD54FD">
            <w:pPr>
              <w:pStyle w:val="ConsPlusNormal"/>
            </w:pPr>
            <w:r>
              <w:t>Ганьковское сельское поселение</w:t>
            </w:r>
          </w:p>
        </w:tc>
        <w:tc>
          <w:tcPr>
            <w:tcW w:w="1871" w:type="dxa"/>
            <w:tcBorders>
              <w:top w:val="nil"/>
              <w:bottom w:val="nil"/>
            </w:tcBorders>
          </w:tcPr>
          <w:p w:rsidR="00BD54FD" w:rsidRDefault="00BD54FD">
            <w:pPr>
              <w:pStyle w:val="ConsPlusNormal"/>
              <w:jc w:val="center"/>
            </w:pPr>
            <w:r>
              <w:t>1489,5</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16.3</w:t>
            </w:r>
          </w:p>
        </w:tc>
        <w:tc>
          <w:tcPr>
            <w:tcW w:w="6463" w:type="dxa"/>
            <w:tcBorders>
              <w:top w:val="nil"/>
              <w:bottom w:val="nil"/>
            </w:tcBorders>
          </w:tcPr>
          <w:p w:rsidR="00BD54FD" w:rsidRDefault="00BD54FD">
            <w:pPr>
              <w:pStyle w:val="ConsPlusNormal"/>
            </w:pPr>
            <w:r>
              <w:t>Горское сельское поселение</w:t>
            </w:r>
          </w:p>
        </w:tc>
        <w:tc>
          <w:tcPr>
            <w:tcW w:w="1871" w:type="dxa"/>
            <w:tcBorders>
              <w:top w:val="nil"/>
              <w:bottom w:val="nil"/>
            </w:tcBorders>
          </w:tcPr>
          <w:p w:rsidR="00BD54FD" w:rsidRDefault="00BD54FD">
            <w:pPr>
              <w:pStyle w:val="ConsPlusNormal"/>
              <w:jc w:val="center"/>
            </w:pPr>
            <w:r>
              <w:t>2482,6</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16.4</w:t>
            </w:r>
          </w:p>
        </w:tc>
        <w:tc>
          <w:tcPr>
            <w:tcW w:w="6463" w:type="dxa"/>
            <w:tcBorders>
              <w:top w:val="nil"/>
              <w:bottom w:val="nil"/>
            </w:tcBorders>
          </w:tcPr>
          <w:p w:rsidR="00BD54FD" w:rsidRDefault="00BD54FD">
            <w:pPr>
              <w:pStyle w:val="ConsPlusNormal"/>
            </w:pPr>
            <w:r>
              <w:t>Коськовское сельское поселение</w:t>
            </w:r>
          </w:p>
        </w:tc>
        <w:tc>
          <w:tcPr>
            <w:tcW w:w="1871" w:type="dxa"/>
            <w:tcBorders>
              <w:top w:val="nil"/>
              <w:bottom w:val="nil"/>
            </w:tcBorders>
          </w:tcPr>
          <w:p w:rsidR="00BD54FD" w:rsidRDefault="00BD54FD">
            <w:pPr>
              <w:pStyle w:val="ConsPlusNormal"/>
              <w:jc w:val="center"/>
            </w:pPr>
            <w:r>
              <w:t>372,4</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16.5</w:t>
            </w:r>
          </w:p>
        </w:tc>
        <w:tc>
          <w:tcPr>
            <w:tcW w:w="6463" w:type="dxa"/>
            <w:tcBorders>
              <w:top w:val="nil"/>
              <w:bottom w:val="nil"/>
            </w:tcBorders>
          </w:tcPr>
          <w:p w:rsidR="00BD54FD" w:rsidRDefault="00BD54FD">
            <w:pPr>
              <w:pStyle w:val="ConsPlusNormal"/>
            </w:pPr>
            <w:r>
              <w:t>Мелегежское сельское поселение</w:t>
            </w:r>
          </w:p>
        </w:tc>
        <w:tc>
          <w:tcPr>
            <w:tcW w:w="1871" w:type="dxa"/>
            <w:tcBorders>
              <w:top w:val="nil"/>
              <w:bottom w:val="nil"/>
            </w:tcBorders>
          </w:tcPr>
          <w:p w:rsidR="00BD54FD" w:rsidRDefault="00BD54FD">
            <w:pPr>
              <w:pStyle w:val="ConsPlusNormal"/>
              <w:jc w:val="center"/>
            </w:pPr>
            <w:r>
              <w:t>1365,4</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16.6</w:t>
            </w:r>
          </w:p>
        </w:tc>
        <w:tc>
          <w:tcPr>
            <w:tcW w:w="6463" w:type="dxa"/>
            <w:tcBorders>
              <w:top w:val="nil"/>
              <w:bottom w:val="nil"/>
            </w:tcBorders>
          </w:tcPr>
          <w:p w:rsidR="00BD54FD" w:rsidRDefault="00BD54FD">
            <w:pPr>
              <w:pStyle w:val="ConsPlusNormal"/>
            </w:pPr>
            <w:r>
              <w:t>Пашозерское сельское поселение</w:t>
            </w:r>
          </w:p>
        </w:tc>
        <w:tc>
          <w:tcPr>
            <w:tcW w:w="1871" w:type="dxa"/>
            <w:tcBorders>
              <w:top w:val="nil"/>
              <w:bottom w:val="nil"/>
            </w:tcBorders>
          </w:tcPr>
          <w:p w:rsidR="00BD54FD" w:rsidRDefault="00BD54FD">
            <w:pPr>
              <w:pStyle w:val="ConsPlusNormal"/>
              <w:jc w:val="center"/>
            </w:pPr>
            <w:r>
              <w:t>620,6</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16.7</w:t>
            </w:r>
          </w:p>
        </w:tc>
        <w:tc>
          <w:tcPr>
            <w:tcW w:w="6463" w:type="dxa"/>
            <w:tcBorders>
              <w:top w:val="nil"/>
              <w:bottom w:val="nil"/>
            </w:tcBorders>
          </w:tcPr>
          <w:p w:rsidR="00BD54FD" w:rsidRDefault="00BD54FD">
            <w:pPr>
              <w:pStyle w:val="ConsPlusNormal"/>
            </w:pPr>
            <w:r>
              <w:t>Тихвинское городское поселение</w:t>
            </w:r>
          </w:p>
        </w:tc>
        <w:tc>
          <w:tcPr>
            <w:tcW w:w="1871" w:type="dxa"/>
            <w:tcBorders>
              <w:top w:val="nil"/>
              <w:bottom w:val="nil"/>
            </w:tcBorders>
          </w:tcPr>
          <w:p w:rsidR="00BD54FD" w:rsidRDefault="00BD54FD">
            <w:pPr>
              <w:pStyle w:val="ConsPlusNormal"/>
              <w:jc w:val="center"/>
            </w:pPr>
            <w:r>
              <w:t>2500,0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16.8</w:t>
            </w:r>
          </w:p>
        </w:tc>
        <w:tc>
          <w:tcPr>
            <w:tcW w:w="6463" w:type="dxa"/>
            <w:tcBorders>
              <w:top w:val="nil"/>
              <w:bottom w:val="nil"/>
            </w:tcBorders>
          </w:tcPr>
          <w:p w:rsidR="00BD54FD" w:rsidRDefault="00BD54FD">
            <w:pPr>
              <w:pStyle w:val="ConsPlusNormal"/>
            </w:pPr>
            <w:r>
              <w:t>Цвылевское сельское поселение</w:t>
            </w:r>
          </w:p>
        </w:tc>
        <w:tc>
          <w:tcPr>
            <w:tcW w:w="1871" w:type="dxa"/>
            <w:tcBorders>
              <w:top w:val="nil"/>
              <w:bottom w:val="nil"/>
            </w:tcBorders>
          </w:tcPr>
          <w:p w:rsidR="00BD54FD" w:rsidRDefault="00BD54FD">
            <w:pPr>
              <w:pStyle w:val="ConsPlusNormal"/>
              <w:jc w:val="center"/>
            </w:pPr>
            <w:r>
              <w:t>1613,7</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16.9</w:t>
            </w:r>
          </w:p>
        </w:tc>
        <w:tc>
          <w:tcPr>
            <w:tcW w:w="6463" w:type="dxa"/>
            <w:tcBorders>
              <w:top w:val="nil"/>
              <w:bottom w:val="nil"/>
            </w:tcBorders>
          </w:tcPr>
          <w:p w:rsidR="00BD54FD" w:rsidRDefault="00BD54FD">
            <w:pPr>
              <w:pStyle w:val="ConsPlusNormal"/>
            </w:pPr>
            <w:r>
              <w:t>Шугозерское сельское поселение</w:t>
            </w:r>
          </w:p>
        </w:tc>
        <w:tc>
          <w:tcPr>
            <w:tcW w:w="1871" w:type="dxa"/>
            <w:tcBorders>
              <w:top w:val="nil"/>
              <w:bottom w:val="nil"/>
            </w:tcBorders>
          </w:tcPr>
          <w:p w:rsidR="00BD54FD" w:rsidRDefault="00BD54FD">
            <w:pPr>
              <w:pStyle w:val="ConsPlusNormal"/>
              <w:jc w:val="center"/>
            </w:pPr>
            <w:r>
              <w:t>1117,3</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outlineLvl w:val="2"/>
            </w:pPr>
            <w:r>
              <w:t>17</w:t>
            </w:r>
          </w:p>
        </w:tc>
        <w:tc>
          <w:tcPr>
            <w:tcW w:w="6463" w:type="dxa"/>
            <w:tcBorders>
              <w:top w:val="nil"/>
              <w:bottom w:val="nil"/>
            </w:tcBorders>
          </w:tcPr>
          <w:p w:rsidR="00BD54FD" w:rsidRDefault="00BD54FD">
            <w:pPr>
              <w:pStyle w:val="ConsPlusNormal"/>
            </w:pPr>
            <w:r>
              <w:t>Тосненский район</w:t>
            </w:r>
          </w:p>
        </w:tc>
        <w:tc>
          <w:tcPr>
            <w:tcW w:w="1871"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17.1</w:t>
            </w:r>
          </w:p>
        </w:tc>
        <w:tc>
          <w:tcPr>
            <w:tcW w:w="6463" w:type="dxa"/>
            <w:tcBorders>
              <w:top w:val="nil"/>
              <w:bottom w:val="nil"/>
            </w:tcBorders>
          </w:tcPr>
          <w:p w:rsidR="00BD54FD" w:rsidRDefault="00BD54FD">
            <w:pPr>
              <w:pStyle w:val="ConsPlusNormal"/>
            </w:pPr>
            <w:r>
              <w:t>Красноборское городское поселение</w:t>
            </w:r>
          </w:p>
        </w:tc>
        <w:tc>
          <w:tcPr>
            <w:tcW w:w="1871" w:type="dxa"/>
            <w:tcBorders>
              <w:top w:val="nil"/>
              <w:bottom w:val="nil"/>
            </w:tcBorders>
          </w:tcPr>
          <w:p w:rsidR="00BD54FD" w:rsidRDefault="00BD54FD">
            <w:pPr>
              <w:pStyle w:val="ConsPlusNormal"/>
              <w:jc w:val="center"/>
            </w:pPr>
            <w:r>
              <w:t>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17.2</w:t>
            </w:r>
          </w:p>
        </w:tc>
        <w:tc>
          <w:tcPr>
            <w:tcW w:w="6463" w:type="dxa"/>
            <w:tcBorders>
              <w:top w:val="nil"/>
              <w:bottom w:val="nil"/>
            </w:tcBorders>
          </w:tcPr>
          <w:p w:rsidR="00BD54FD" w:rsidRDefault="00BD54FD">
            <w:pPr>
              <w:pStyle w:val="ConsPlusNormal"/>
            </w:pPr>
            <w:r>
              <w:t>Лисинское сельское поселение</w:t>
            </w:r>
          </w:p>
        </w:tc>
        <w:tc>
          <w:tcPr>
            <w:tcW w:w="1871" w:type="dxa"/>
            <w:tcBorders>
              <w:top w:val="nil"/>
              <w:bottom w:val="nil"/>
            </w:tcBorders>
          </w:tcPr>
          <w:p w:rsidR="00BD54FD" w:rsidRDefault="00BD54FD">
            <w:pPr>
              <w:pStyle w:val="ConsPlusNormal"/>
              <w:jc w:val="center"/>
            </w:pPr>
            <w:r>
              <w:t>2500,0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17.3</w:t>
            </w:r>
          </w:p>
        </w:tc>
        <w:tc>
          <w:tcPr>
            <w:tcW w:w="6463" w:type="dxa"/>
            <w:tcBorders>
              <w:top w:val="nil"/>
              <w:bottom w:val="nil"/>
            </w:tcBorders>
          </w:tcPr>
          <w:p w:rsidR="00BD54FD" w:rsidRDefault="00BD54FD">
            <w:pPr>
              <w:pStyle w:val="ConsPlusNormal"/>
            </w:pPr>
            <w:r>
              <w:t>Любанское городское поселение</w:t>
            </w:r>
          </w:p>
        </w:tc>
        <w:tc>
          <w:tcPr>
            <w:tcW w:w="1871" w:type="dxa"/>
            <w:tcBorders>
              <w:top w:val="nil"/>
              <w:bottom w:val="nil"/>
            </w:tcBorders>
          </w:tcPr>
          <w:p w:rsidR="00BD54FD" w:rsidRDefault="00BD54FD">
            <w:pPr>
              <w:pStyle w:val="ConsPlusNormal"/>
              <w:jc w:val="center"/>
            </w:pPr>
            <w:r>
              <w:t>2500,0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17.4</w:t>
            </w:r>
          </w:p>
        </w:tc>
        <w:tc>
          <w:tcPr>
            <w:tcW w:w="6463" w:type="dxa"/>
            <w:tcBorders>
              <w:top w:val="nil"/>
              <w:bottom w:val="nil"/>
            </w:tcBorders>
          </w:tcPr>
          <w:p w:rsidR="00BD54FD" w:rsidRDefault="00BD54FD">
            <w:pPr>
              <w:pStyle w:val="ConsPlusNormal"/>
            </w:pPr>
            <w:r>
              <w:t>Никольское городское поселение</w:t>
            </w:r>
          </w:p>
        </w:tc>
        <w:tc>
          <w:tcPr>
            <w:tcW w:w="1871" w:type="dxa"/>
            <w:tcBorders>
              <w:top w:val="nil"/>
              <w:bottom w:val="nil"/>
            </w:tcBorders>
          </w:tcPr>
          <w:p w:rsidR="00BD54FD" w:rsidRDefault="00BD54FD">
            <w:pPr>
              <w:pStyle w:val="ConsPlusNormal"/>
              <w:jc w:val="center"/>
            </w:pPr>
            <w:r>
              <w:t>690,6</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17.5</w:t>
            </w:r>
          </w:p>
        </w:tc>
        <w:tc>
          <w:tcPr>
            <w:tcW w:w="6463" w:type="dxa"/>
            <w:tcBorders>
              <w:top w:val="nil"/>
              <w:bottom w:val="nil"/>
            </w:tcBorders>
          </w:tcPr>
          <w:p w:rsidR="00BD54FD" w:rsidRDefault="00BD54FD">
            <w:pPr>
              <w:pStyle w:val="ConsPlusNormal"/>
            </w:pPr>
            <w:r>
              <w:t>Нурминское сельское поселение</w:t>
            </w:r>
          </w:p>
        </w:tc>
        <w:tc>
          <w:tcPr>
            <w:tcW w:w="1871" w:type="dxa"/>
            <w:tcBorders>
              <w:top w:val="nil"/>
              <w:bottom w:val="nil"/>
            </w:tcBorders>
          </w:tcPr>
          <w:p w:rsidR="00BD54FD" w:rsidRDefault="00BD54FD">
            <w:pPr>
              <w:pStyle w:val="ConsPlusNormal"/>
              <w:jc w:val="center"/>
            </w:pPr>
            <w:r>
              <w:t>690,6</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17.6</w:t>
            </w:r>
          </w:p>
        </w:tc>
        <w:tc>
          <w:tcPr>
            <w:tcW w:w="6463" w:type="dxa"/>
            <w:tcBorders>
              <w:top w:val="nil"/>
              <w:bottom w:val="nil"/>
            </w:tcBorders>
          </w:tcPr>
          <w:p w:rsidR="00BD54FD" w:rsidRDefault="00BD54FD">
            <w:pPr>
              <w:pStyle w:val="ConsPlusNormal"/>
            </w:pPr>
            <w:r>
              <w:t>Рябовское городское поселение</w:t>
            </w:r>
          </w:p>
        </w:tc>
        <w:tc>
          <w:tcPr>
            <w:tcW w:w="1871" w:type="dxa"/>
            <w:tcBorders>
              <w:top w:val="nil"/>
              <w:bottom w:val="nil"/>
            </w:tcBorders>
          </w:tcPr>
          <w:p w:rsidR="00BD54FD" w:rsidRDefault="00BD54FD">
            <w:pPr>
              <w:pStyle w:val="ConsPlusNormal"/>
              <w:jc w:val="center"/>
            </w:pPr>
            <w:r>
              <w:t>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17.7</w:t>
            </w:r>
          </w:p>
        </w:tc>
        <w:tc>
          <w:tcPr>
            <w:tcW w:w="6463" w:type="dxa"/>
            <w:tcBorders>
              <w:top w:val="nil"/>
              <w:bottom w:val="nil"/>
            </w:tcBorders>
          </w:tcPr>
          <w:p w:rsidR="00BD54FD" w:rsidRDefault="00BD54FD">
            <w:pPr>
              <w:pStyle w:val="ConsPlusNormal"/>
            </w:pPr>
            <w:r>
              <w:t>Тельмановское сельское поселение</w:t>
            </w:r>
          </w:p>
        </w:tc>
        <w:tc>
          <w:tcPr>
            <w:tcW w:w="1871" w:type="dxa"/>
            <w:tcBorders>
              <w:top w:val="nil"/>
              <w:bottom w:val="nil"/>
            </w:tcBorders>
          </w:tcPr>
          <w:p w:rsidR="00BD54FD" w:rsidRDefault="00BD54FD">
            <w:pPr>
              <w:pStyle w:val="ConsPlusNormal"/>
              <w:jc w:val="center"/>
            </w:pPr>
            <w:r>
              <w:t>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17.8</w:t>
            </w:r>
          </w:p>
        </w:tc>
        <w:tc>
          <w:tcPr>
            <w:tcW w:w="6463" w:type="dxa"/>
            <w:tcBorders>
              <w:top w:val="nil"/>
              <w:bottom w:val="nil"/>
            </w:tcBorders>
          </w:tcPr>
          <w:p w:rsidR="00BD54FD" w:rsidRDefault="00BD54FD">
            <w:pPr>
              <w:pStyle w:val="ConsPlusNormal"/>
            </w:pPr>
            <w:r>
              <w:t>Тосненское городское поселение</w:t>
            </w:r>
          </w:p>
        </w:tc>
        <w:tc>
          <w:tcPr>
            <w:tcW w:w="1871" w:type="dxa"/>
            <w:tcBorders>
              <w:top w:val="nil"/>
              <w:bottom w:val="nil"/>
            </w:tcBorders>
          </w:tcPr>
          <w:p w:rsidR="00BD54FD" w:rsidRDefault="00BD54FD">
            <w:pPr>
              <w:pStyle w:val="ConsPlusNormal"/>
              <w:jc w:val="center"/>
            </w:pPr>
            <w:r>
              <w:t>2500,0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17.9</w:t>
            </w:r>
          </w:p>
        </w:tc>
        <w:tc>
          <w:tcPr>
            <w:tcW w:w="6463" w:type="dxa"/>
            <w:tcBorders>
              <w:top w:val="nil"/>
              <w:bottom w:val="nil"/>
            </w:tcBorders>
          </w:tcPr>
          <w:p w:rsidR="00BD54FD" w:rsidRDefault="00BD54FD">
            <w:pPr>
              <w:pStyle w:val="ConsPlusNormal"/>
            </w:pPr>
            <w:r>
              <w:t>Трубникоборское сельское поселение</w:t>
            </w:r>
          </w:p>
        </w:tc>
        <w:tc>
          <w:tcPr>
            <w:tcW w:w="1871" w:type="dxa"/>
            <w:tcBorders>
              <w:top w:val="nil"/>
              <w:bottom w:val="nil"/>
            </w:tcBorders>
          </w:tcPr>
          <w:p w:rsidR="00BD54FD" w:rsidRDefault="00BD54FD">
            <w:pPr>
              <w:pStyle w:val="ConsPlusNormal"/>
              <w:jc w:val="center"/>
            </w:pPr>
            <w:r>
              <w:t>1035,8</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17.10</w:t>
            </w:r>
          </w:p>
        </w:tc>
        <w:tc>
          <w:tcPr>
            <w:tcW w:w="6463" w:type="dxa"/>
            <w:tcBorders>
              <w:top w:val="nil"/>
              <w:bottom w:val="nil"/>
            </w:tcBorders>
          </w:tcPr>
          <w:p w:rsidR="00BD54FD" w:rsidRDefault="00BD54FD">
            <w:pPr>
              <w:pStyle w:val="ConsPlusNormal"/>
            </w:pPr>
            <w:r>
              <w:t>Ульяновское городское поселение</w:t>
            </w:r>
          </w:p>
        </w:tc>
        <w:tc>
          <w:tcPr>
            <w:tcW w:w="1871" w:type="dxa"/>
            <w:tcBorders>
              <w:top w:val="nil"/>
              <w:bottom w:val="nil"/>
            </w:tcBorders>
          </w:tcPr>
          <w:p w:rsidR="00BD54FD" w:rsidRDefault="00BD54FD">
            <w:pPr>
              <w:pStyle w:val="ConsPlusNormal"/>
              <w:jc w:val="center"/>
            </w:pPr>
            <w:r>
              <w:t>0,0</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17.11</w:t>
            </w:r>
          </w:p>
        </w:tc>
        <w:tc>
          <w:tcPr>
            <w:tcW w:w="6463" w:type="dxa"/>
            <w:tcBorders>
              <w:top w:val="nil"/>
              <w:bottom w:val="nil"/>
            </w:tcBorders>
          </w:tcPr>
          <w:p w:rsidR="00BD54FD" w:rsidRDefault="00BD54FD">
            <w:pPr>
              <w:pStyle w:val="ConsPlusNormal"/>
            </w:pPr>
            <w:r>
              <w:t>Фёдоровское сельское поселение</w:t>
            </w:r>
          </w:p>
        </w:tc>
        <w:tc>
          <w:tcPr>
            <w:tcW w:w="1871" w:type="dxa"/>
            <w:tcBorders>
              <w:top w:val="nil"/>
              <w:bottom w:val="nil"/>
            </w:tcBorders>
          </w:tcPr>
          <w:p w:rsidR="00BD54FD" w:rsidRDefault="00BD54FD">
            <w:pPr>
              <w:pStyle w:val="ConsPlusNormal"/>
              <w:jc w:val="center"/>
            </w:pPr>
            <w:r>
              <w:t>690,6</w:t>
            </w:r>
          </w:p>
        </w:tc>
      </w:tr>
      <w:tr w:rsidR="00BD54FD">
        <w:tblPrEx>
          <w:tblBorders>
            <w:insideH w:val="none" w:sz="0" w:space="0" w:color="auto"/>
          </w:tblBorders>
        </w:tblPrEx>
        <w:tc>
          <w:tcPr>
            <w:tcW w:w="737" w:type="dxa"/>
            <w:tcBorders>
              <w:top w:val="nil"/>
              <w:bottom w:val="nil"/>
            </w:tcBorders>
          </w:tcPr>
          <w:p w:rsidR="00BD54FD" w:rsidRDefault="00BD54FD">
            <w:pPr>
              <w:pStyle w:val="ConsPlusNormal"/>
              <w:jc w:val="center"/>
            </w:pPr>
            <w:r>
              <w:t>17.12</w:t>
            </w:r>
          </w:p>
        </w:tc>
        <w:tc>
          <w:tcPr>
            <w:tcW w:w="6463" w:type="dxa"/>
            <w:tcBorders>
              <w:top w:val="nil"/>
              <w:bottom w:val="nil"/>
            </w:tcBorders>
          </w:tcPr>
          <w:p w:rsidR="00BD54FD" w:rsidRDefault="00BD54FD">
            <w:pPr>
              <w:pStyle w:val="ConsPlusNormal"/>
            </w:pPr>
            <w:r>
              <w:t>Форносовское городское поселение</w:t>
            </w:r>
          </w:p>
        </w:tc>
        <w:tc>
          <w:tcPr>
            <w:tcW w:w="1871" w:type="dxa"/>
            <w:tcBorders>
              <w:top w:val="nil"/>
              <w:bottom w:val="nil"/>
            </w:tcBorders>
          </w:tcPr>
          <w:p w:rsidR="00BD54FD" w:rsidRDefault="00BD54FD">
            <w:pPr>
              <w:pStyle w:val="ConsPlusNormal"/>
              <w:jc w:val="center"/>
            </w:pPr>
            <w:r>
              <w:t>345,3</w:t>
            </w:r>
          </w:p>
        </w:tc>
      </w:tr>
      <w:tr w:rsidR="00BD54FD">
        <w:tblPrEx>
          <w:tblBorders>
            <w:insideH w:val="none" w:sz="0" w:space="0" w:color="auto"/>
          </w:tblBorders>
        </w:tblPrEx>
        <w:tc>
          <w:tcPr>
            <w:tcW w:w="737" w:type="dxa"/>
            <w:tcBorders>
              <w:top w:val="nil"/>
              <w:bottom w:val="single" w:sz="4" w:space="0" w:color="auto"/>
            </w:tcBorders>
          </w:tcPr>
          <w:p w:rsidR="00BD54FD" w:rsidRDefault="00BD54FD">
            <w:pPr>
              <w:pStyle w:val="ConsPlusNormal"/>
              <w:jc w:val="center"/>
            </w:pPr>
            <w:r>
              <w:t>17.13</w:t>
            </w:r>
          </w:p>
        </w:tc>
        <w:tc>
          <w:tcPr>
            <w:tcW w:w="6463" w:type="dxa"/>
            <w:tcBorders>
              <w:top w:val="nil"/>
              <w:bottom w:val="single" w:sz="4" w:space="0" w:color="auto"/>
            </w:tcBorders>
          </w:tcPr>
          <w:p w:rsidR="00BD54FD" w:rsidRDefault="00BD54FD">
            <w:pPr>
              <w:pStyle w:val="ConsPlusNormal"/>
            </w:pPr>
            <w:r>
              <w:t>Шапкинское сельское поселение</w:t>
            </w:r>
          </w:p>
        </w:tc>
        <w:tc>
          <w:tcPr>
            <w:tcW w:w="1871" w:type="dxa"/>
            <w:tcBorders>
              <w:top w:val="nil"/>
              <w:bottom w:val="single" w:sz="4" w:space="0" w:color="auto"/>
            </w:tcBorders>
          </w:tcPr>
          <w:p w:rsidR="00BD54FD" w:rsidRDefault="00BD54FD">
            <w:pPr>
              <w:pStyle w:val="ConsPlusNormal"/>
              <w:jc w:val="center"/>
            </w:pPr>
            <w:r>
              <w:t>1726,3</w:t>
            </w:r>
          </w:p>
        </w:tc>
      </w:tr>
      <w:tr w:rsidR="00BD54FD">
        <w:tc>
          <w:tcPr>
            <w:tcW w:w="737" w:type="dxa"/>
            <w:tcBorders>
              <w:top w:val="single" w:sz="4" w:space="0" w:color="auto"/>
              <w:bottom w:val="single" w:sz="4" w:space="0" w:color="auto"/>
            </w:tcBorders>
          </w:tcPr>
          <w:p w:rsidR="00BD54FD" w:rsidRDefault="00BD54FD">
            <w:pPr>
              <w:pStyle w:val="ConsPlusNormal"/>
              <w:jc w:val="center"/>
            </w:pPr>
          </w:p>
        </w:tc>
        <w:tc>
          <w:tcPr>
            <w:tcW w:w="6463" w:type="dxa"/>
            <w:tcBorders>
              <w:top w:val="single" w:sz="4" w:space="0" w:color="auto"/>
              <w:bottom w:val="single" w:sz="4" w:space="0" w:color="auto"/>
            </w:tcBorders>
          </w:tcPr>
          <w:p w:rsidR="00BD54FD" w:rsidRDefault="00BD54FD">
            <w:pPr>
              <w:pStyle w:val="ConsPlusNormal"/>
            </w:pPr>
            <w:r>
              <w:t>Итого</w:t>
            </w:r>
          </w:p>
        </w:tc>
        <w:tc>
          <w:tcPr>
            <w:tcW w:w="1871" w:type="dxa"/>
            <w:tcBorders>
              <w:top w:val="single" w:sz="4" w:space="0" w:color="auto"/>
              <w:bottom w:val="single" w:sz="4" w:space="0" w:color="auto"/>
            </w:tcBorders>
          </w:tcPr>
          <w:p w:rsidR="00BD54FD" w:rsidRDefault="00BD54FD">
            <w:pPr>
              <w:pStyle w:val="ConsPlusNormal"/>
              <w:jc w:val="center"/>
            </w:pPr>
            <w:r>
              <w:t>210000,0</w:t>
            </w:r>
          </w:p>
        </w:tc>
      </w:tr>
    </w:tbl>
    <w:p w:rsidR="00BD54FD" w:rsidRDefault="00BD54FD">
      <w:pPr>
        <w:pStyle w:val="ConsPlusNormal"/>
        <w:ind w:firstLine="540"/>
        <w:jc w:val="both"/>
      </w:pPr>
    </w:p>
    <w:p w:rsidR="00BD54FD" w:rsidRDefault="00BD54FD">
      <w:pPr>
        <w:pStyle w:val="ConsPlusNormal"/>
        <w:jc w:val="right"/>
        <w:outlineLvl w:val="1"/>
      </w:pPr>
      <w:r>
        <w:t>Таблица 31</w:t>
      </w:r>
    </w:p>
    <w:p w:rsidR="00BD54FD" w:rsidRDefault="00BD54FD">
      <w:pPr>
        <w:pStyle w:val="ConsPlusNormal"/>
        <w:jc w:val="right"/>
      </w:pPr>
      <w:r>
        <w:t>приложения 28</w:t>
      </w:r>
    </w:p>
    <w:p w:rsidR="00BD54FD" w:rsidRDefault="00BD54FD">
      <w:pPr>
        <w:pStyle w:val="ConsPlusNormal"/>
        <w:jc w:val="center"/>
      </w:pPr>
    </w:p>
    <w:p w:rsidR="00BD54FD" w:rsidRDefault="00BD54FD">
      <w:pPr>
        <w:pStyle w:val="ConsPlusNormal"/>
        <w:jc w:val="center"/>
      </w:pPr>
      <w:bookmarkStart w:id="37" w:name="P94768"/>
      <w:bookmarkEnd w:id="37"/>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НА КАПИТАЛЬНЫЙ РЕМОНТ И РЕМОНТ АВТОМОБИЛЬНЫХ ДОРОГ ОБЩЕГО</w:t>
      </w:r>
    </w:p>
    <w:p w:rsidR="00BD54FD" w:rsidRDefault="00BD54FD">
      <w:pPr>
        <w:pStyle w:val="ConsPlusNormal"/>
        <w:jc w:val="center"/>
      </w:pPr>
      <w:r>
        <w:t>ПОЛЬЗОВАНИЯ МЕСТНОГО ЗНАЧЕНИЯ, ПРЕДОСТАВЛЯЕМЫЕ ЗА СЧЕТ</w:t>
      </w:r>
    </w:p>
    <w:p w:rsidR="00BD54FD" w:rsidRDefault="00BD54FD">
      <w:pPr>
        <w:pStyle w:val="ConsPlusNormal"/>
        <w:jc w:val="center"/>
      </w:pPr>
      <w:r>
        <w:t>СРЕДСТВ ДОРОЖНОГО ФОНДА ЛЕНИНГРАДСКОЙ ОБЛАСТИ,</w:t>
      </w:r>
    </w:p>
    <w:p w:rsidR="00BD54FD" w:rsidRDefault="00BD54FD">
      <w:pPr>
        <w:pStyle w:val="ConsPlusNormal"/>
        <w:jc w:val="center"/>
      </w:pPr>
      <w:r>
        <w:t>НА 2017 ГОД</w:t>
      </w:r>
    </w:p>
    <w:p w:rsidR="00BD54FD" w:rsidRDefault="00BD54FD">
      <w:pPr>
        <w:pStyle w:val="ConsPlusNormal"/>
        <w:jc w:val="center"/>
      </w:pPr>
    </w:p>
    <w:p w:rsidR="00BD54FD" w:rsidRDefault="00BD54FD">
      <w:pPr>
        <w:pStyle w:val="ConsPlusNormal"/>
        <w:jc w:val="center"/>
      </w:pPr>
      <w:r>
        <w:t xml:space="preserve">(в ред. </w:t>
      </w:r>
      <w:hyperlink r:id="rId260" w:history="1">
        <w:r>
          <w:rPr>
            <w:color w:val="0000FF"/>
          </w:rPr>
          <w:t>Закона</w:t>
        </w:r>
      </w:hyperlink>
      <w:r>
        <w:t xml:space="preserve"> Ленинградской области от 17.07.2017 N 50-оз)</w:t>
      </w:r>
    </w:p>
    <w:p w:rsidR="00BD54FD" w:rsidRDefault="00BD54F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5726"/>
        <w:gridCol w:w="2438"/>
      </w:tblGrid>
      <w:tr w:rsidR="00BD54FD">
        <w:tc>
          <w:tcPr>
            <w:tcW w:w="850" w:type="dxa"/>
            <w:tcBorders>
              <w:top w:val="single" w:sz="4" w:space="0" w:color="auto"/>
              <w:bottom w:val="single" w:sz="4" w:space="0" w:color="auto"/>
            </w:tcBorders>
          </w:tcPr>
          <w:p w:rsidR="00BD54FD" w:rsidRDefault="00BD54FD">
            <w:pPr>
              <w:pStyle w:val="ConsPlusNormal"/>
              <w:jc w:val="center"/>
            </w:pPr>
            <w:r>
              <w:t>N п/п</w:t>
            </w:r>
          </w:p>
        </w:tc>
        <w:tc>
          <w:tcPr>
            <w:tcW w:w="572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c>
          <w:tcPr>
            <w:tcW w:w="850" w:type="dxa"/>
            <w:tcBorders>
              <w:top w:val="single" w:sz="4" w:space="0" w:color="auto"/>
              <w:bottom w:val="single" w:sz="4" w:space="0" w:color="auto"/>
            </w:tcBorders>
          </w:tcPr>
          <w:p w:rsidR="00BD54FD" w:rsidRDefault="00BD54FD">
            <w:pPr>
              <w:pStyle w:val="ConsPlusNormal"/>
              <w:jc w:val="center"/>
            </w:pPr>
            <w:r>
              <w:t>1</w:t>
            </w:r>
          </w:p>
        </w:tc>
        <w:tc>
          <w:tcPr>
            <w:tcW w:w="5726" w:type="dxa"/>
            <w:tcBorders>
              <w:top w:val="single" w:sz="4" w:space="0" w:color="auto"/>
              <w:bottom w:val="single" w:sz="4" w:space="0" w:color="auto"/>
            </w:tcBorders>
          </w:tcPr>
          <w:p w:rsidR="00BD54FD" w:rsidRDefault="00BD54FD">
            <w:pPr>
              <w:pStyle w:val="ConsPlusNormal"/>
              <w:jc w:val="center"/>
            </w:pPr>
            <w:r>
              <w:t>2</w:t>
            </w:r>
          </w:p>
        </w:tc>
        <w:tc>
          <w:tcPr>
            <w:tcW w:w="2438" w:type="dxa"/>
            <w:tcBorders>
              <w:top w:val="single" w:sz="4" w:space="0" w:color="auto"/>
              <w:bottom w:val="single" w:sz="4" w:space="0" w:color="auto"/>
            </w:tcBorders>
          </w:tcPr>
          <w:p w:rsidR="00BD54FD" w:rsidRDefault="00BD54FD">
            <w:pPr>
              <w:pStyle w:val="ConsPlusNormal"/>
              <w:jc w:val="center"/>
            </w:pPr>
            <w:r>
              <w:t>3</w:t>
            </w:r>
          </w:p>
        </w:tc>
      </w:tr>
      <w:tr w:rsidR="00BD54FD">
        <w:tblPrEx>
          <w:tblBorders>
            <w:insideH w:val="none" w:sz="0" w:space="0" w:color="auto"/>
          </w:tblBorders>
        </w:tblPrEx>
        <w:tc>
          <w:tcPr>
            <w:tcW w:w="850" w:type="dxa"/>
            <w:tcBorders>
              <w:top w:val="single" w:sz="4" w:space="0" w:color="auto"/>
              <w:bottom w:val="nil"/>
            </w:tcBorders>
          </w:tcPr>
          <w:p w:rsidR="00BD54FD" w:rsidRDefault="00BD54FD">
            <w:pPr>
              <w:pStyle w:val="ConsPlusNormal"/>
              <w:jc w:val="center"/>
              <w:outlineLvl w:val="2"/>
            </w:pPr>
            <w:r>
              <w:t>1</w:t>
            </w:r>
          </w:p>
        </w:tc>
        <w:tc>
          <w:tcPr>
            <w:tcW w:w="5726" w:type="dxa"/>
            <w:tcBorders>
              <w:top w:val="single" w:sz="4" w:space="0" w:color="auto"/>
              <w:bottom w:val="nil"/>
            </w:tcBorders>
          </w:tcPr>
          <w:p w:rsidR="00BD54FD" w:rsidRDefault="00BD54FD">
            <w:pPr>
              <w:pStyle w:val="ConsPlusNormal"/>
            </w:pPr>
            <w:r>
              <w:t>Бокситогорский муниципальный район</w:t>
            </w:r>
          </w:p>
        </w:tc>
        <w:tc>
          <w:tcPr>
            <w:tcW w:w="2438" w:type="dxa"/>
            <w:tcBorders>
              <w:top w:val="single" w:sz="4" w:space="0" w:color="auto"/>
              <w:bottom w:val="nil"/>
            </w:tcBorders>
          </w:tcPr>
          <w:p w:rsidR="00BD54FD" w:rsidRDefault="00BD54FD">
            <w:pPr>
              <w:pStyle w:val="ConsPlusNormal"/>
              <w:jc w:val="center"/>
            </w:pP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1.1</w:t>
            </w:r>
          </w:p>
        </w:tc>
        <w:tc>
          <w:tcPr>
            <w:tcW w:w="5726" w:type="dxa"/>
            <w:tcBorders>
              <w:top w:val="nil"/>
              <w:bottom w:val="nil"/>
            </w:tcBorders>
          </w:tcPr>
          <w:p w:rsidR="00BD54FD" w:rsidRDefault="00BD54FD">
            <w:pPr>
              <w:pStyle w:val="ConsPlusNormal"/>
            </w:pPr>
            <w:r>
              <w:t>Большедворское сельское поселение</w:t>
            </w:r>
          </w:p>
        </w:tc>
        <w:tc>
          <w:tcPr>
            <w:tcW w:w="2438" w:type="dxa"/>
            <w:tcBorders>
              <w:top w:val="nil"/>
              <w:bottom w:val="nil"/>
            </w:tcBorders>
          </w:tcPr>
          <w:p w:rsidR="00BD54FD" w:rsidRDefault="00BD54FD">
            <w:pPr>
              <w:pStyle w:val="ConsPlusNormal"/>
              <w:jc w:val="center"/>
            </w:pPr>
            <w:r>
              <w:t>1117,8</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1.2</w:t>
            </w:r>
          </w:p>
        </w:tc>
        <w:tc>
          <w:tcPr>
            <w:tcW w:w="5726" w:type="dxa"/>
            <w:tcBorders>
              <w:top w:val="nil"/>
              <w:bottom w:val="nil"/>
            </w:tcBorders>
          </w:tcPr>
          <w:p w:rsidR="00BD54FD" w:rsidRDefault="00BD54FD">
            <w:pPr>
              <w:pStyle w:val="ConsPlusNormal"/>
            </w:pPr>
            <w:r>
              <w:t>Борское сельское поселение</w:t>
            </w:r>
          </w:p>
        </w:tc>
        <w:tc>
          <w:tcPr>
            <w:tcW w:w="2438" w:type="dxa"/>
            <w:tcBorders>
              <w:top w:val="nil"/>
              <w:bottom w:val="nil"/>
            </w:tcBorders>
          </w:tcPr>
          <w:p w:rsidR="00BD54FD" w:rsidRDefault="00BD54FD">
            <w:pPr>
              <w:pStyle w:val="ConsPlusNormal"/>
              <w:jc w:val="center"/>
            </w:pPr>
            <w:r>
              <w:t>473,8</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1.3</w:t>
            </w:r>
          </w:p>
        </w:tc>
        <w:tc>
          <w:tcPr>
            <w:tcW w:w="5726" w:type="dxa"/>
            <w:tcBorders>
              <w:top w:val="nil"/>
              <w:bottom w:val="nil"/>
            </w:tcBorders>
          </w:tcPr>
          <w:p w:rsidR="00BD54FD" w:rsidRDefault="00BD54FD">
            <w:pPr>
              <w:pStyle w:val="ConsPlusNormal"/>
            </w:pPr>
            <w:r>
              <w:t>Ефимовское городское поселение</w:t>
            </w:r>
          </w:p>
        </w:tc>
        <w:tc>
          <w:tcPr>
            <w:tcW w:w="2438" w:type="dxa"/>
            <w:tcBorders>
              <w:top w:val="nil"/>
              <w:bottom w:val="nil"/>
            </w:tcBorders>
          </w:tcPr>
          <w:p w:rsidR="00BD54FD" w:rsidRDefault="00BD54FD">
            <w:pPr>
              <w:pStyle w:val="ConsPlusNormal"/>
              <w:jc w:val="center"/>
            </w:pPr>
            <w:r>
              <w:t>1895,2</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1.4</w:t>
            </w:r>
          </w:p>
        </w:tc>
        <w:tc>
          <w:tcPr>
            <w:tcW w:w="5726" w:type="dxa"/>
            <w:tcBorders>
              <w:top w:val="nil"/>
              <w:bottom w:val="nil"/>
            </w:tcBorders>
          </w:tcPr>
          <w:p w:rsidR="00BD54FD" w:rsidRDefault="00BD54FD">
            <w:pPr>
              <w:pStyle w:val="ConsPlusNormal"/>
            </w:pPr>
            <w:r>
              <w:t>Лидское сельское поселение</w:t>
            </w:r>
          </w:p>
        </w:tc>
        <w:tc>
          <w:tcPr>
            <w:tcW w:w="2438" w:type="dxa"/>
            <w:tcBorders>
              <w:top w:val="nil"/>
              <w:bottom w:val="nil"/>
            </w:tcBorders>
          </w:tcPr>
          <w:p w:rsidR="00BD54FD" w:rsidRDefault="00BD54FD">
            <w:pPr>
              <w:pStyle w:val="ConsPlusNormal"/>
              <w:jc w:val="center"/>
            </w:pPr>
            <w:r>
              <w:t>1729,6</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1.5</w:t>
            </w:r>
          </w:p>
        </w:tc>
        <w:tc>
          <w:tcPr>
            <w:tcW w:w="5726" w:type="dxa"/>
            <w:tcBorders>
              <w:top w:val="nil"/>
              <w:bottom w:val="nil"/>
            </w:tcBorders>
          </w:tcPr>
          <w:p w:rsidR="00BD54FD" w:rsidRDefault="00BD54FD">
            <w:pPr>
              <w:pStyle w:val="ConsPlusNormal"/>
            </w:pPr>
            <w:r>
              <w:t>Климовское сельское поселение</w:t>
            </w:r>
          </w:p>
        </w:tc>
        <w:tc>
          <w:tcPr>
            <w:tcW w:w="2438" w:type="dxa"/>
            <w:tcBorders>
              <w:top w:val="nil"/>
              <w:bottom w:val="nil"/>
            </w:tcBorders>
          </w:tcPr>
          <w:p w:rsidR="00BD54FD" w:rsidRDefault="00BD54FD">
            <w:pPr>
              <w:pStyle w:val="ConsPlusNormal"/>
              <w:jc w:val="center"/>
            </w:pPr>
            <w:r>
              <w:t>466,9</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1.6</w:t>
            </w:r>
          </w:p>
        </w:tc>
        <w:tc>
          <w:tcPr>
            <w:tcW w:w="5726" w:type="dxa"/>
            <w:tcBorders>
              <w:top w:val="nil"/>
              <w:bottom w:val="nil"/>
            </w:tcBorders>
          </w:tcPr>
          <w:p w:rsidR="00BD54FD" w:rsidRDefault="00BD54FD">
            <w:pPr>
              <w:pStyle w:val="ConsPlusNormal"/>
            </w:pPr>
            <w:r>
              <w:t>Город Пикалёво</w:t>
            </w:r>
          </w:p>
        </w:tc>
        <w:tc>
          <w:tcPr>
            <w:tcW w:w="2438" w:type="dxa"/>
            <w:tcBorders>
              <w:top w:val="nil"/>
              <w:bottom w:val="nil"/>
            </w:tcBorders>
          </w:tcPr>
          <w:p w:rsidR="00BD54FD" w:rsidRDefault="00BD54FD">
            <w:pPr>
              <w:pStyle w:val="ConsPlusNormal"/>
              <w:jc w:val="center"/>
            </w:pPr>
            <w:r>
              <w:t>7601,5</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1.7</w:t>
            </w:r>
          </w:p>
        </w:tc>
        <w:tc>
          <w:tcPr>
            <w:tcW w:w="5726" w:type="dxa"/>
            <w:tcBorders>
              <w:top w:val="nil"/>
              <w:bottom w:val="nil"/>
            </w:tcBorders>
          </w:tcPr>
          <w:p w:rsidR="00BD54FD" w:rsidRDefault="00BD54FD">
            <w:pPr>
              <w:pStyle w:val="ConsPlusNormal"/>
            </w:pPr>
            <w:r>
              <w:t>Радогощинское сельское поселение</w:t>
            </w:r>
          </w:p>
        </w:tc>
        <w:tc>
          <w:tcPr>
            <w:tcW w:w="2438" w:type="dxa"/>
            <w:tcBorders>
              <w:top w:val="nil"/>
              <w:bottom w:val="nil"/>
            </w:tcBorders>
          </w:tcPr>
          <w:p w:rsidR="00BD54FD" w:rsidRDefault="00BD54FD">
            <w:pPr>
              <w:pStyle w:val="ConsPlusNormal"/>
              <w:jc w:val="center"/>
            </w:pPr>
            <w:r>
              <w:t>455,4</w:t>
            </w:r>
          </w:p>
        </w:tc>
      </w:tr>
      <w:tr w:rsidR="00BD54FD">
        <w:tblPrEx>
          <w:tblBorders>
            <w:insideH w:val="none" w:sz="0" w:space="0" w:color="auto"/>
          </w:tblBorders>
        </w:tblPrEx>
        <w:tc>
          <w:tcPr>
            <w:tcW w:w="850" w:type="dxa"/>
            <w:tcBorders>
              <w:top w:val="nil"/>
              <w:bottom w:val="single" w:sz="4" w:space="0" w:color="auto"/>
            </w:tcBorders>
          </w:tcPr>
          <w:p w:rsidR="00BD54FD" w:rsidRDefault="00BD54FD">
            <w:pPr>
              <w:pStyle w:val="ConsPlusNormal"/>
              <w:jc w:val="center"/>
            </w:pPr>
            <w:r>
              <w:t>1.8</w:t>
            </w:r>
          </w:p>
        </w:tc>
        <w:tc>
          <w:tcPr>
            <w:tcW w:w="5726" w:type="dxa"/>
            <w:tcBorders>
              <w:top w:val="nil"/>
              <w:bottom w:val="single" w:sz="4" w:space="0" w:color="auto"/>
            </w:tcBorders>
          </w:tcPr>
          <w:p w:rsidR="00BD54FD" w:rsidRDefault="00BD54FD">
            <w:pPr>
              <w:pStyle w:val="ConsPlusNormal"/>
            </w:pPr>
            <w:r>
              <w:t>Самойловское сельское поселение</w:t>
            </w:r>
          </w:p>
        </w:tc>
        <w:tc>
          <w:tcPr>
            <w:tcW w:w="2438" w:type="dxa"/>
            <w:tcBorders>
              <w:top w:val="nil"/>
              <w:bottom w:val="single" w:sz="4" w:space="0" w:color="auto"/>
            </w:tcBorders>
          </w:tcPr>
          <w:p w:rsidR="00BD54FD" w:rsidRDefault="00BD54FD">
            <w:pPr>
              <w:pStyle w:val="ConsPlusNormal"/>
              <w:jc w:val="center"/>
            </w:pPr>
            <w:r>
              <w:t>1317,9</w:t>
            </w:r>
          </w:p>
        </w:tc>
      </w:tr>
      <w:tr w:rsidR="00BD54FD">
        <w:tc>
          <w:tcPr>
            <w:tcW w:w="850" w:type="dxa"/>
            <w:tcBorders>
              <w:top w:val="single" w:sz="4" w:space="0" w:color="auto"/>
              <w:bottom w:val="single" w:sz="4" w:space="0" w:color="auto"/>
            </w:tcBorders>
          </w:tcPr>
          <w:p w:rsidR="00BD54FD" w:rsidRDefault="00BD54FD">
            <w:pPr>
              <w:pStyle w:val="ConsPlusNormal"/>
              <w:jc w:val="center"/>
            </w:pPr>
          </w:p>
        </w:tc>
        <w:tc>
          <w:tcPr>
            <w:tcW w:w="572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15058,1</w:t>
            </w:r>
          </w:p>
        </w:tc>
      </w:tr>
      <w:tr w:rsidR="00BD54FD">
        <w:tblPrEx>
          <w:tblBorders>
            <w:insideH w:val="none" w:sz="0" w:space="0" w:color="auto"/>
          </w:tblBorders>
        </w:tblPrEx>
        <w:tc>
          <w:tcPr>
            <w:tcW w:w="850" w:type="dxa"/>
            <w:tcBorders>
              <w:top w:val="single" w:sz="4" w:space="0" w:color="auto"/>
              <w:bottom w:val="nil"/>
            </w:tcBorders>
          </w:tcPr>
          <w:p w:rsidR="00BD54FD" w:rsidRDefault="00BD54FD">
            <w:pPr>
              <w:pStyle w:val="ConsPlusNormal"/>
              <w:jc w:val="center"/>
              <w:outlineLvl w:val="2"/>
            </w:pPr>
            <w:r>
              <w:t>2</w:t>
            </w:r>
          </w:p>
        </w:tc>
        <w:tc>
          <w:tcPr>
            <w:tcW w:w="5726" w:type="dxa"/>
            <w:tcBorders>
              <w:top w:val="single" w:sz="4" w:space="0" w:color="auto"/>
              <w:bottom w:val="nil"/>
            </w:tcBorders>
          </w:tcPr>
          <w:p w:rsidR="00BD54FD" w:rsidRDefault="00BD54FD">
            <w:pPr>
              <w:pStyle w:val="ConsPlusNormal"/>
            </w:pPr>
            <w:r>
              <w:t>Волосовский муниципальный район</w:t>
            </w:r>
          </w:p>
        </w:tc>
        <w:tc>
          <w:tcPr>
            <w:tcW w:w="2438" w:type="dxa"/>
            <w:tcBorders>
              <w:top w:val="single" w:sz="4" w:space="0" w:color="auto"/>
              <w:bottom w:val="nil"/>
            </w:tcBorders>
          </w:tcPr>
          <w:p w:rsidR="00BD54FD" w:rsidRDefault="00BD54FD">
            <w:pPr>
              <w:pStyle w:val="ConsPlusNormal"/>
              <w:jc w:val="center"/>
            </w:pP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2.1</w:t>
            </w:r>
          </w:p>
        </w:tc>
        <w:tc>
          <w:tcPr>
            <w:tcW w:w="5726" w:type="dxa"/>
            <w:tcBorders>
              <w:top w:val="nil"/>
              <w:bottom w:val="nil"/>
            </w:tcBorders>
          </w:tcPr>
          <w:p w:rsidR="00BD54FD" w:rsidRDefault="00BD54FD">
            <w:pPr>
              <w:pStyle w:val="ConsPlusNormal"/>
            </w:pPr>
            <w:r>
              <w:t>Волосовский муниципальный район</w:t>
            </w:r>
          </w:p>
        </w:tc>
        <w:tc>
          <w:tcPr>
            <w:tcW w:w="2438" w:type="dxa"/>
            <w:tcBorders>
              <w:top w:val="nil"/>
              <w:bottom w:val="nil"/>
            </w:tcBorders>
          </w:tcPr>
          <w:p w:rsidR="00BD54FD" w:rsidRDefault="00BD54FD">
            <w:pPr>
              <w:pStyle w:val="ConsPlusNormal"/>
              <w:jc w:val="center"/>
            </w:pPr>
            <w:r>
              <w:t>2410,4</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2.2</w:t>
            </w:r>
          </w:p>
        </w:tc>
        <w:tc>
          <w:tcPr>
            <w:tcW w:w="5726" w:type="dxa"/>
            <w:tcBorders>
              <w:top w:val="nil"/>
              <w:bottom w:val="nil"/>
            </w:tcBorders>
          </w:tcPr>
          <w:p w:rsidR="00BD54FD" w:rsidRDefault="00BD54FD">
            <w:pPr>
              <w:pStyle w:val="ConsPlusNormal"/>
            </w:pPr>
            <w:r>
              <w:t>Бегуницкое сельское поселение</w:t>
            </w:r>
          </w:p>
        </w:tc>
        <w:tc>
          <w:tcPr>
            <w:tcW w:w="2438" w:type="dxa"/>
            <w:tcBorders>
              <w:top w:val="nil"/>
              <w:bottom w:val="nil"/>
            </w:tcBorders>
          </w:tcPr>
          <w:p w:rsidR="00BD54FD" w:rsidRDefault="00BD54FD">
            <w:pPr>
              <w:pStyle w:val="ConsPlusNormal"/>
              <w:jc w:val="center"/>
            </w:pPr>
            <w:r>
              <w:t>476,1</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2.3</w:t>
            </w:r>
          </w:p>
        </w:tc>
        <w:tc>
          <w:tcPr>
            <w:tcW w:w="5726" w:type="dxa"/>
            <w:tcBorders>
              <w:top w:val="nil"/>
              <w:bottom w:val="nil"/>
            </w:tcBorders>
          </w:tcPr>
          <w:p w:rsidR="00BD54FD" w:rsidRDefault="00BD54FD">
            <w:pPr>
              <w:pStyle w:val="ConsPlusNormal"/>
            </w:pPr>
            <w:r>
              <w:t>Беседское сельское поселение</w:t>
            </w:r>
          </w:p>
        </w:tc>
        <w:tc>
          <w:tcPr>
            <w:tcW w:w="2438" w:type="dxa"/>
            <w:tcBorders>
              <w:top w:val="nil"/>
              <w:bottom w:val="nil"/>
            </w:tcBorders>
          </w:tcPr>
          <w:p w:rsidR="00BD54FD" w:rsidRDefault="00BD54FD">
            <w:pPr>
              <w:pStyle w:val="ConsPlusNormal"/>
              <w:jc w:val="center"/>
            </w:pPr>
            <w:r>
              <w:t>218,5</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2.4</w:t>
            </w:r>
          </w:p>
        </w:tc>
        <w:tc>
          <w:tcPr>
            <w:tcW w:w="5726" w:type="dxa"/>
            <w:tcBorders>
              <w:top w:val="nil"/>
              <w:bottom w:val="nil"/>
            </w:tcBorders>
          </w:tcPr>
          <w:p w:rsidR="00BD54FD" w:rsidRDefault="00BD54FD">
            <w:pPr>
              <w:pStyle w:val="ConsPlusNormal"/>
            </w:pPr>
            <w:r>
              <w:t>Большеврудское сельское поселение</w:t>
            </w:r>
          </w:p>
        </w:tc>
        <w:tc>
          <w:tcPr>
            <w:tcW w:w="2438" w:type="dxa"/>
            <w:tcBorders>
              <w:top w:val="nil"/>
              <w:bottom w:val="nil"/>
            </w:tcBorders>
          </w:tcPr>
          <w:p w:rsidR="00BD54FD" w:rsidRDefault="00BD54FD">
            <w:pPr>
              <w:pStyle w:val="ConsPlusNormal"/>
              <w:jc w:val="center"/>
            </w:pPr>
            <w:r>
              <w:t>717,6</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2.5</w:t>
            </w:r>
          </w:p>
        </w:tc>
        <w:tc>
          <w:tcPr>
            <w:tcW w:w="5726" w:type="dxa"/>
            <w:tcBorders>
              <w:top w:val="nil"/>
              <w:bottom w:val="nil"/>
            </w:tcBorders>
          </w:tcPr>
          <w:p w:rsidR="00BD54FD" w:rsidRDefault="00BD54FD">
            <w:pPr>
              <w:pStyle w:val="ConsPlusNormal"/>
            </w:pPr>
            <w:r>
              <w:t>Волосовское городское поселение</w:t>
            </w:r>
          </w:p>
        </w:tc>
        <w:tc>
          <w:tcPr>
            <w:tcW w:w="2438" w:type="dxa"/>
            <w:tcBorders>
              <w:top w:val="nil"/>
              <w:bottom w:val="nil"/>
            </w:tcBorders>
          </w:tcPr>
          <w:p w:rsidR="00BD54FD" w:rsidRDefault="00BD54FD">
            <w:pPr>
              <w:pStyle w:val="ConsPlusNormal"/>
              <w:jc w:val="center"/>
            </w:pPr>
            <w:r>
              <w:t>595,7</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2.6</w:t>
            </w:r>
          </w:p>
        </w:tc>
        <w:tc>
          <w:tcPr>
            <w:tcW w:w="5726" w:type="dxa"/>
            <w:tcBorders>
              <w:top w:val="nil"/>
              <w:bottom w:val="nil"/>
            </w:tcBorders>
          </w:tcPr>
          <w:p w:rsidR="00BD54FD" w:rsidRDefault="00BD54FD">
            <w:pPr>
              <w:pStyle w:val="ConsPlusNormal"/>
            </w:pPr>
            <w:r>
              <w:t>Губаницкое сельское поселение</w:t>
            </w:r>
          </w:p>
        </w:tc>
        <w:tc>
          <w:tcPr>
            <w:tcW w:w="2438" w:type="dxa"/>
            <w:tcBorders>
              <w:top w:val="nil"/>
              <w:bottom w:val="nil"/>
            </w:tcBorders>
          </w:tcPr>
          <w:p w:rsidR="00BD54FD" w:rsidRDefault="00BD54FD">
            <w:pPr>
              <w:pStyle w:val="ConsPlusNormal"/>
              <w:jc w:val="center"/>
            </w:pPr>
            <w:r>
              <w:t>414,0</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2.7</w:t>
            </w:r>
          </w:p>
        </w:tc>
        <w:tc>
          <w:tcPr>
            <w:tcW w:w="5726" w:type="dxa"/>
            <w:tcBorders>
              <w:top w:val="nil"/>
              <w:bottom w:val="nil"/>
            </w:tcBorders>
          </w:tcPr>
          <w:p w:rsidR="00BD54FD" w:rsidRDefault="00BD54FD">
            <w:pPr>
              <w:pStyle w:val="ConsPlusNormal"/>
            </w:pPr>
            <w:r>
              <w:t>Изварское сельское поселение</w:t>
            </w:r>
          </w:p>
        </w:tc>
        <w:tc>
          <w:tcPr>
            <w:tcW w:w="2438" w:type="dxa"/>
            <w:tcBorders>
              <w:top w:val="nil"/>
              <w:bottom w:val="nil"/>
            </w:tcBorders>
          </w:tcPr>
          <w:p w:rsidR="00BD54FD" w:rsidRDefault="00BD54FD">
            <w:pPr>
              <w:pStyle w:val="ConsPlusNormal"/>
              <w:jc w:val="center"/>
            </w:pPr>
            <w:r>
              <w:t>598,0</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2.8</w:t>
            </w:r>
          </w:p>
        </w:tc>
        <w:tc>
          <w:tcPr>
            <w:tcW w:w="5726" w:type="dxa"/>
            <w:tcBorders>
              <w:top w:val="nil"/>
              <w:bottom w:val="nil"/>
            </w:tcBorders>
          </w:tcPr>
          <w:p w:rsidR="00BD54FD" w:rsidRDefault="00BD54FD">
            <w:pPr>
              <w:pStyle w:val="ConsPlusNormal"/>
            </w:pPr>
            <w:r>
              <w:t>Калитинское сельское поселение</w:t>
            </w:r>
          </w:p>
        </w:tc>
        <w:tc>
          <w:tcPr>
            <w:tcW w:w="2438" w:type="dxa"/>
            <w:tcBorders>
              <w:top w:val="nil"/>
              <w:bottom w:val="nil"/>
            </w:tcBorders>
          </w:tcPr>
          <w:p w:rsidR="00BD54FD" w:rsidRDefault="00BD54FD">
            <w:pPr>
              <w:pStyle w:val="ConsPlusNormal"/>
              <w:jc w:val="center"/>
            </w:pPr>
            <w:r>
              <w:t>501,4</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2.9</w:t>
            </w:r>
          </w:p>
        </w:tc>
        <w:tc>
          <w:tcPr>
            <w:tcW w:w="5726" w:type="dxa"/>
            <w:tcBorders>
              <w:top w:val="nil"/>
              <w:bottom w:val="nil"/>
            </w:tcBorders>
          </w:tcPr>
          <w:p w:rsidR="00BD54FD" w:rsidRDefault="00BD54FD">
            <w:pPr>
              <w:pStyle w:val="ConsPlusNormal"/>
            </w:pPr>
            <w:r>
              <w:t>Каложицкое сельское поселение</w:t>
            </w:r>
          </w:p>
        </w:tc>
        <w:tc>
          <w:tcPr>
            <w:tcW w:w="2438" w:type="dxa"/>
            <w:tcBorders>
              <w:top w:val="nil"/>
              <w:bottom w:val="nil"/>
            </w:tcBorders>
          </w:tcPr>
          <w:p w:rsidR="00BD54FD" w:rsidRDefault="00BD54FD">
            <w:pPr>
              <w:pStyle w:val="ConsPlusNormal"/>
              <w:jc w:val="center"/>
            </w:pPr>
            <w:r>
              <w:t>315,1</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2.10</w:t>
            </w:r>
          </w:p>
        </w:tc>
        <w:tc>
          <w:tcPr>
            <w:tcW w:w="5726" w:type="dxa"/>
            <w:tcBorders>
              <w:top w:val="nil"/>
              <w:bottom w:val="nil"/>
            </w:tcBorders>
          </w:tcPr>
          <w:p w:rsidR="00BD54FD" w:rsidRDefault="00BD54FD">
            <w:pPr>
              <w:pStyle w:val="ConsPlusNormal"/>
            </w:pPr>
            <w:r>
              <w:t>Кикеринское сельское поселение</w:t>
            </w:r>
          </w:p>
        </w:tc>
        <w:tc>
          <w:tcPr>
            <w:tcW w:w="2438" w:type="dxa"/>
            <w:tcBorders>
              <w:top w:val="nil"/>
              <w:bottom w:val="nil"/>
            </w:tcBorders>
          </w:tcPr>
          <w:p w:rsidR="00BD54FD" w:rsidRDefault="00BD54FD">
            <w:pPr>
              <w:pStyle w:val="ConsPlusNormal"/>
              <w:jc w:val="center"/>
            </w:pPr>
            <w:r>
              <w:t>483,0</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2.11</w:t>
            </w:r>
          </w:p>
        </w:tc>
        <w:tc>
          <w:tcPr>
            <w:tcW w:w="5726" w:type="dxa"/>
            <w:tcBorders>
              <w:top w:val="nil"/>
              <w:bottom w:val="nil"/>
            </w:tcBorders>
          </w:tcPr>
          <w:p w:rsidR="00BD54FD" w:rsidRDefault="00BD54FD">
            <w:pPr>
              <w:pStyle w:val="ConsPlusNormal"/>
            </w:pPr>
            <w:r>
              <w:t>Клопицкое сельское поселение</w:t>
            </w:r>
          </w:p>
        </w:tc>
        <w:tc>
          <w:tcPr>
            <w:tcW w:w="2438" w:type="dxa"/>
            <w:tcBorders>
              <w:top w:val="nil"/>
              <w:bottom w:val="nil"/>
            </w:tcBorders>
          </w:tcPr>
          <w:p w:rsidR="00BD54FD" w:rsidRDefault="00BD54FD">
            <w:pPr>
              <w:pStyle w:val="ConsPlusNormal"/>
              <w:jc w:val="center"/>
            </w:pPr>
            <w:r>
              <w:t>216,2</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2.12</w:t>
            </w:r>
          </w:p>
        </w:tc>
        <w:tc>
          <w:tcPr>
            <w:tcW w:w="5726" w:type="dxa"/>
            <w:tcBorders>
              <w:top w:val="nil"/>
              <w:bottom w:val="nil"/>
            </w:tcBorders>
          </w:tcPr>
          <w:p w:rsidR="00BD54FD" w:rsidRDefault="00BD54FD">
            <w:pPr>
              <w:pStyle w:val="ConsPlusNormal"/>
            </w:pPr>
            <w:r>
              <w:t>Курское сельское поселение</w:t>
            </w:r>
          </w:p>
        </w:tc>
        <w:tc>
          <w:tcPr>
            <w:tcW w:w="2438" w:type="dxa"/>
            <w:tcBorders>
              <w:top w:val="nil"/>
              <w:bottom w:val="nil"/>
            </w:tcBorders>
          </w:tcPr>
          <w:p w:rsidR="00BD54FD" w:rsidRDefault="00BD54FD">
            <w:pPr>
              <w:pStyle w:val="ConsPlusNormal"/>
              <w:jc w:val="center"/>
            </w:pPr>
            <w:r>
              <w:t>547,4</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2.13</w:t>
            </w:r>
          </w:p>
        </w:tc>
        <w:tc>
          <w:tcPr>
            <w:tcW w:w="5726" w:type="dxa"/>
            <w:tcBorders>
              <w:top w:val="nil"/>
              <w:bottom w:val="nil"/>
            </w:tcBorders>
          </w:tcPr>
          <w:p w:rsidR="00BD54FD" w:rsidRDefault="00BD54FD">
            <w:pPr>
              <w:pStyle w:val="ConsPlusNormal"/>
            </w:pPr>
            <w:r>
              <w:t>Рабитицкое сельское поселение</w:t>
            </w:r>
          </w:p>
        </w:tc>
        <w:tc>
          <w:tcPr>
            <w:tcW w:w="2438" w:type="dxa"/>
            <w:tcBorders>
              <w:top w:val="nil"/>
              <w:bottom w:val="nil"/>
            </w:tcBorders>
          </w:tcPr>
          <w:p w:rsidR="00BD54FD" w:rsidRDefault="00BD54FD">
            <w:pPr>
              <w:pStyle w:val="ConsPlusNormal"/>
              <w:jc w:val="center"/>
            </w:pPr>
            <w:r>
              <w:t>188,6</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2.14</w:t>
            </w:r>
          </w:p>
        </w:tc>
        <w:tc>
          <w:tcPr>
            <w:tcW w:w="5726" w:type="dxa"/>
            <w:tcBorders>
              <w:top w:val="nil"/>
              <w:bottom w:val="nil"/>
            </w:tcBorders>
          </w:tcPr>
          <w:p w:rsidR="00BD54FD" w:rsidRDefault="00BD54FD">
            <w:pPr>
              <w:pStyle w:val="ConsPlusNormal"/>
            </w:pPr>
            <w:r>
              <w:t>Сабское сельское поселение</w:t>
            </w:r>
          </w:p>
        </w:tc>
        <w:tc>
          <w:tcPr>
            <w:tcW w:w="2438" w:type="dxa"/>
            <w:tcBorders>
              <w:top w:val="nil"/>
              <w:bottom w:val="nil"/>
            </w:tcBorders>
          </w:tcPr>
          <w:p w:rsidR="00BD54FD" w:rsidRDefault="00BD54FD">
            <w:pPr>
              <w:pStyle w:val="ConsPlusNormal"/>
              <w:jc w:val="center"/>
            </w:pPr>
            <w:r>
              <w:t>485,3</w:t>
            </w:r>
          </w:p>
        </w:tc>
      </w:tr>
      <w:tr w:rsidR="00BD54FD">
        <w:tblPrEx>
          <w:tblBorders>
            <w:insideH w:val="none" w:sz="0" w:space="0" w:color="auto"/>
          </w:tblBorders>
        </w:tblPrEx>
        <w:tc>
          <w:tcPr>
            <w:tcW w:w="850" w:type="dxa"/>
            <w:tcBorders>
              <w:top w:val="nil"/>
              <w:bottom w:val="single" w:sz="4" w:space="0" w:color="auto"/>
            </w:tcBorders>
          </w:tcPr>
          <w:p w:rsidR="00BD54FD" w:rsidRDefault="00BD54FD">
            <w:pPr>
              <w:pStyle w:val="ConsPlusNormal"/>
              <w:jc w:val="center"/>
            </w:pPr>
            <w:r>
              <w:t>2.15</w:t>
            </w:r>
          </w:p>
        </w:tc>
        <w:tc>
          <w:tcPr>
            <w:tcW w:w="5726" w:type="dxa"/>
            <w:tcBorders>
              <w:top w:val="nil"/>
              <w:bottom w:val="single" w:sz="4" w:space="0" w:color="auto"/>
            </w:tcBorders>
          </w:tcPr>
          <w:p w:rsidR="00BD54FD" w:rsidRDefault="00BD54FD">
            <w:pPr>
              <w:pStyle w:val="ConsPlusNormal"/>
            </w:pPr>
            <w:r>
              <w:t>Сельцовское сельское поселение</w:t>
            </w:r>
          </w:p>
        </w:tc>
        <w:tc>
          <w:tcPr>
            <w:tcW w:w="2438" w:type="dxa"/>
            <w:tcBorders>
              <w:top w:val="nil"/>
              <w:bottom w:val="single" w:sz="4" w:space="0" w:color="auto"/>
            </w:tcBorders>
          </w:tcPr>
          <w:p w:rsidR="00BD54FD" w:rsidRDefault="00BD54FD">
            <w:pPr>
              <w:pStyle w:val="ConsPlusNormal"/>
              <w:jc w:val="center"/>
            </w:pPr>
            <w:r>
              <w:t>273,7</w:t>
            </w:r>
          </w:p>
        </w:tc>
      </w:tr>
      <w:tr w:rsidR="00BD54FD">
        <w:tc>
          <w:tcPr>
            <w:tcW w:w="850" w:type="dxa"/>
            <w:tcBorders>
              <w:top w:val="single" w:sz="4" w:space="0" w:color="auto"/>
              <w:bottom w:val="single" w:sz="4" w:space="0" w:color="auto"/>
            </w:tcBorders>
          </w:tcPr>
          <w:p w:rsidR="00BD54FD" w:rsidRDefault="00BD54FD">
            <w:pPr>
              <w:pStyle w:val="ConsPlusNormal"/>
              <w:jc w:val="center"/>
            </w:pPr>
          </w:p>
        </w:tc>
        <w:tc>
          <w:tcPr>
            <w:tcW w:w="572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8441,0</w:t>
            </w:r>
          </w:p>
        </w:tc>
      </w:tr>
      <w:tr w:rsidR="00BD54FD">
        <w:tblPrEx>
          <w:tblBorders>
            <w:insideH w:val="none" w:sz="0" w:space="0" w:color="auto"/>
          </w:tblBorders>
        </w:tblPrEx>
        <w:tc>
          <w:tcPr>
            <w:tcW w:w="850" w:type="dxa"/>
            <w:tcBorders>
              <w:top w:val="single" w:sz="4" w:space="0" w:color="auto"/>
              <w:bottom w:val="nil"/>
            </w:tcBorders>
          </w:tcPr>
          <w:p w:rsidR="00BD54FD" w:rsidRDefault="00BD54FD">
            <w:pPr>
              <w:pStyle w:val="ConsPlusNormal"/>
              <w:jc w:val="center"/>
              <w:outlineLvl w:val="2"/>
            </w:pPr>
            <w:r>
              <w:t>3</w:t>
            </w:r>
          </w:p>
        </w:tc>
        <w:tc>
          <w:tcPr>
            <w:tcW w:w="5726" w:type="dxa"/>
            <w:tcBorders>
              <w:top w:val="single" w:sz="4" w:space="0" w:color="auto"/>
              <w:bottom w:val="nil"/>
            </w:tcBorders>
          </w:tcPr>
          <w:p w:rsidR="00BD54FD" w:rsidRDefault="00BD54FD">
            <w:pPr>
              <w:pStyle w:val="ConsPlusNormal"/>
            </w:pPr>
            <w:r>
              <w:t>Волховский муниципальный район</w:t>
            </w:r>
          </w:p>
        </w:tc>
        <w:tc>
          <w:tcPr>
            <w:tcW w:w="2438" w:type="dxa"/>
            <w:tcBorders>
              <w:top w:val="single" w:sz="4" w:space="0" w:color="auto"/>
              <w:bottom w:val="nil"/>
            </w:tcBorders>
          </w:tcPr>
          <w:p w:rsidR="00BD54FD" w:rsidRDefault="00BD54FD">
            <w:pPr>
              <w:pStyle w:val="ConsPlusNormal"/>
              <w:jc w:val="center"/>
            </w:pP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3.1</w:t>
            </w:r>
          </w:p>
        </w:tc>
        <w:tc>
          <w:tcPr>
            <w:tcW w:w="5726" w:type="dxa"/>
            <w:tcBorders>
              <w:top w:val="nil"/>
              <w:bottom w:val="nil"/>
            </w:tcBorders>
          </w:tcPr>
          <w:p w:rsidR="00BD54FD" w:rsidRDefault="00BD54FD">
            <w:pPr>
              <w:pStyle w:val="ConsPlusNormal"/>
            </w:pPr>
            <w:r>
              <w:t>Бережковское сельское поселение</w:t>
            </w:r>
          </w:p>
        </w:tc>
        <w:tc>
          <w:tcPr>
            <w:tcW w:w="2438" w:type="dxa"/>
            <w:tcBorders>
              <w:top w:val="nil"/>
              <w:bottom w:val="nil"/>
            </w:tcBorders>
          </w:tcPr>
          <w:p w:rsidR="00BD54FD" w:rsidRDefault="00BD54FD">
            <w:pPr>
              <w:pStyle w:val="ConsPlusNormal"/>
              <w:jc w:val="center"/>
            </w:pPr>
            <w:r>
              <w:t>577,3</w:t>
            </w:r>
          </w:p>
        </w:tc>
      </w:tr>
      <w:tr w:rsidR="00BD54FD">
        <w:tblPrEx>
          <w:tblBorders>
            <w:insideH w:val="none" w:sz="0" w:space="0" w:color="auto"/>
          </w:tblBorders>
        </w:tblPrEx>
        <w:tc>
          <w:tcPr>
            <w:tcW w:w="850" w:type="dxa"/>
            <w:tcBorders>
              <w:top w:val="nil"/>
              <w:bottom w:val="single" w:sz="4" w:space="0" w:color="auto"/>
            </w:tcBorders>
          </w:tcPr>
          <w:p w:rsidR="00BD54FD" w:rsidRDefault="00BD54FD">
            <w:pPr>
              <w:pStyle w:val="ConsPlusNormal"/>
              <w:jc w:val="center"/>
            </w:pPr>
            <w:r>
              <w:t>3.2</w:t>
            </w:r>
          </w:p>
        </w:tc>
        <w:tc>
          <w:tcPr>
            <w:tcW w:w="5726" w:type="dxa"/>
            <w:tcBorders>
              <w:top w:val="nil"/>
              <w:bottom w:val="single" w:sz="4" w:space="0" w:color="auto"/>
            </w:tcBorders>
          </w:tcPr>
          <w:p w:rsidR="00BD54FD" w:rsidRDefault="00BD54FD">
            <w:pPr>
              <w:pStyle w:val="ConsPlusNormal"/>
            </w:pPr>
            <w:r>
              <w:t>Город Волхов</w:t>
            </w:r>
          </w:p>
        </w:tc>
        <w:tc>
          <w:tcPr>
            <w:tcW w:w="2438" w:type="dxa"/>
            <w:tcBorders>
              <w:top w:val="nil"/>
              <w:bottom w:val="single" w:sz="4" w:space="0" w:color="auto"/>
            </w:tcBorders>
          </w:tcPr>
          <w:p w:rsidR="00BD54FD" w:rsidRDefault="00BD54FD">
            <w:pPr>
              <w:pStyle w:val="ConsPlusNormal"/>
              <w:jc w:val="center"/>
            </w:pPr>
            <w:r>
              <w:t>3155,6</w:t>
            </w:r>
          </w:p>
        </w:tc>
      </w:tr>
      <w:tr w:rsidR="00BD54FD">
        <w:tblPrEx>
          <w:tblBorders>
            <w:insideH w:val="none" w:sz="0" w:space="0" w:color="auto"/>
          </w:tblBorders>
        </w:tblPrEx>
        <w:tc>
          <w:tcPr>
            <w:tcW w:w="850" w:type="dxa"/>
            <w:tcBorders>
              <w:top w:val="single" w:sz="4" w:space="0" w:color="auto"/>
              <w:bottom w:val="nil"/>
            </w:tcBorders>
          </w:tcPr>
          <w:p w:rsidR="00BD54FD" w:rsidRDefault="00BD54FD">
            <w:pPr>
              <w:pStyle w:val="ConsPlusNormal"/>
              <w:jc w:val="center"/>
            </w:pPr>
            <w:r>
              <w:t>3.3</w:t>
            </w:r>
          </w:p>
        </w:tc>
        <w:tc>
          <w:tcPr>
            <w:tcW w:w="5726" w:type="dxa"/>
            <w:tcBorders>
              <w:top w:val="single" w:sz="4" w:space="0" w:color="auto"/>
              <w:bottom w:val="nil"/>
            </w:tcBorders>
          </w:tcPr>
          <w:p w:rsidR="00BD54FD" w:rsidRDefault="00BD54FD">
            <w:pPr>
              <w:pStyle w:val="ConsPlusNormal"/>
            </w:pPr>
            <w:r>
              <w:t>Вындиноостровское сельское поселение</w:t>
            </w:r>
          </w:p>
        </w:tc>
        <w:tc>
          <w:tcPr>
            <w:tcW w:w="2438" w:type="dxa"/>
            <w:tcBorders>
              <w:top w:val="single" w:sz="4" w:space="0" w:color="auto"/>
              <w:bottom w:val="nil"/>
            </w:tcBorders>
          </w:tcPr>
          <w:p w:rsidR="00BD54FD" w:rsidRDefault="00BD54FD">
            <w:pPr>
              <w:pStyle w:val="ConsPlusNormal"/>
              <w:jc w:val="center"/>
            </w:pPr>
            <w:r>
              <w:t>285,2</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3.4</w:t>
            </w:r>
          </w:p>
        </w:tc>
        <w:tc>
          <w:tcPr>
            <w:tcW w:w="5726" w:type="dxa"/>
            <w:tcBorders>
              <w:top w:val="nil"/>
              <w:bottom w:val="nil"/>
            </w:tcBorders>
          </w:tcPr>
          <w:p w:rsidR="00BD54FD" w:rsidRDefault="00BD54FD">
            <w:pPr>
              <w:pStyle w:val="ConsPlusNormal"/>
            </w:pPr>
            <w:r>
              <w:t>Иссадское сельское поселение</w:t>
            </w:r>
          </w:p>
        </w:tc>
        <w:tc>
          <w:tcPr>
            <w:tcW w:w="2438" w:type="dxa"/>
            <w:tcBorders>
              <w:top w:val="nil"/>
              <w:bottom w:val="nil"/>
            </w:tcBorders>
          </w:tcPr>
          <w:p w:rsidR="00BD54FD" w:rsidRDefault="00BD54FD">
            <w:pPr>
              <w:pStyle w:val="ConsPlusNormal"/>
              <w:jc w:val="center"/>
            </w:pPr>
            <w:r>
              <w:t>724,5</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3.5</w:t>
            </w:r>
          </w:p>
        </w:tc>
        <w:tc>
          <w:tcPr>
            <w:tcW w:w="5726" w:type="dxa"/>
            <w:tcBorders>
              <w:top w:val="nil"/>
              <w:bottom w:val="nil"/>
            </w:tcBorders>
          </w:tcPr>
          <w:p w:rsidR="00BD54FD" w:rsidRDefault="00BD54FD">
            <w:pPr>
              <w:pStyle w:val="ConsPlusNormal"/>
            </w:pPr>
            <w:r>
              <w:t>Кисельнинское сельское поселение</w:t>
            </w:r>
          </w:p>
        </w:tc>
        <w:tc>
          <w:tcPr>
            <w:tcW w:w="2438" w:type="dxa"/>
            <w:tcBorders>
              <w:top w:val="nil"/>
              <w:bottom w:val="nil"/>
            </w:tcBorders>
          </w:tcPr>
          <w:p w:rsidR="00BD54FD" w:rsidRDefault="00BD54FD">
            <w:pPr>
              <w:pStyle w:val="ConsPlusNormal"/>
              <w:jc w:val="center"/>
            </w:pPr>
            <w:r>
              <w:t>381,8</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3.6</w:t>
            </w:r>
          </w:p>
        </w:tc>
        <w:tc>
          <w:tcPr>
            <w:tcW w:w="5726" w:type="dxa"/>
            <w:tcBorders>
              <w:top w:val="nil"/>
              <w:bottom w:val="nil"/>
            </w:tcBorders>
          </w:tcPr>
          <w:p w:rsidR="00BD54FD" w:rsidRDefault="00BD54FD">
            <w:pPr>
              <w:pStyle w:val="ConsPlusNormal"/>
            </w:pPr>
            <w:r>
              <w:t>Колчановское сельское поселение</w:t>
            </w:r>
          </w:p>
        </w:tc>
        <w:tc>
          <w:tcPr>
            <w:tcW w:w="2438" w:type="dxa"/>
            <w:tcBorders>
              <w:top w:val="nil"/>
              <w:bottom w:val="nil"/>
            </w:tcBorders>
          </w:tcPr>
          <w:p w:rsidR="00BD54FD" w:rsidRDefault="00BD54FD">
            <w:pPr>
              <w:pStyle w:val="ConsPlusNormal"/>
              <w:jc w:val="center"/>
            </w:pPr>
            <w:r>
              <w:t>963,7</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3.7</w:t>
            </w:r>
          </w:p>
        </w:tc>
        <w:tc>
          <w:tcPr>
            <w:tcW w:w="5726" w:type="dxa"/>
            <w:tcBorders>
              <w:top w:val="nil"/>
              <w:bottom w:val="nil"/>
            </w:tcBorders>
          </w:tcPr>
          <w:p w:rsidR="00BD54FD" w:rsidRDefault="00BD54FD">
            <w:pPr>
              <w:pStyle w:val="ConsPlusNormal"/>
            </w:pPr>
            <w:r>
              <w:t>Новоладожское городское поселение</w:t>
            </w:r>
          </w:p>
        </w:tc>
        <w:tc>
          <w:tcPr>
            <w:tcW w:w="2438" w:type="dxa"/>
            <w:tcBorders>
              <w:top w:val="nil"/>
              <w:bottom w:val="nil"/>
            </w:tcBorders>
          </w:tcPr>
          <w:p w:rsidR="00BD54FD" w:rsidRDefault="00BD54FD">
            <w:pPr>
              <w:pStyle w:val="ConsPlusNormal"/>
              <w:jc w:val="center"/>
            </w:pPr>
            <w:r>
              <w:t>736,0</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3.8</w:t>
            </w:r>
          </w:p>
        </w:tc>
        <w:tc>
          <w:tcPr>
            <w:tcW w:w="5726" w:type="dxa"/>
            <w:tcBorders>
              <w:top w:val="nil"/>
              <w:bottom w:val="nil"/>
            </w:tcBorders>
          </w:tcPr>
          <w:p w:rsidR="00BD54FD" w:rsidRDefault="00BD54FD">
            <w:pPr>
              <w:pStyle w:val="ConsPlusNormal"/>
            </w:pPr>
            <w:r>
              <w:t>Пашское сельское поселение</w:t>
            </w:r>
          </w:p>
        </w:tc>
        <w:tc>
          <w:tcPr>
            <w:tcW w:w="2438" w:type="dxa"/>
            <w:tcBorders>
              <w:top w:val="nil"/>
              <w:bottom w:val="nil"/>
            </w:tcBorders>
          </w:tcPr>
          <w:p w:rsidR="00BD54FD" w:rsidRDefault="00BD54FD">
            <w:pPr>
              <w:pStyle w:val="ConsPlusNormal"/>
              <w:jc w:val="center"/>
            </w:pPr>
            <w:r>
              <w:t>2421,9</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3.9</w:t>
            </w:r>
          </w:p>
        </w:tc>
        <w:tc>
          <w:tcPr>
            <w:tcW w:w="5726" w:type="dxa"/>
            <w:tcBorders>
              <w:top w:val="nil"/>
              <w:bottom w:val="nil"/>
            </w:tcBorders>
          </w:tcPr>
          <w:p w:rsidR="00BD54FD" w:rsidRDefault="00BD54FD">
            <w:pPr>
              <w:pStyle w:val="ConsPlusNormal"/>
            </w:pPr>
            <w:r>
              <w:t>Потанинское сельское поселение</w:t>
            </w:r>
          </w:p>
        </w:tc>
        <w:tc>
          <w:tcPr>
            <w:tcW w:w="2438" w:type="dxa"/>
            <w:tcBorders>
              <w:top w:val="nil"/>
              <w:bottom w:val="nil"/>
            </w:tcBorders>
          </w:tcPr>
          <w:p w:rsidR="00BD54FD" w:rsidRDefault="00BD54FD">
            <w:pPr>
              <w:pStyle w:val="ConsPlusNormal"/>
              <w:jc w:val="center"/>
            </w:pPr>
            <w:r>
              <w:t>1267,3</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3.10</w:t>
            </w:r>
          </w:p>
        </w:tc>
        <w:tc>
          <w:tcPr>
            <w:tcW w:w="5726" w:type="dxa"/>
            <w:tcBorders>
              <w:top w:val="nil"/>
              <w:bottom w:val="nil"/>
            </w:tcBorders>
          </w:tcPr>
          <w:p w:rsidR="00BD54FD" w:rsidRDefault="00BD54FD">
            <w:pPr>
              <w:pStyle w:val="ConsPlusNormal"/>
            </w:pPr>
            <w:r>
              <w:t>Свирицкое сельское поселение</w:t>
            </w:r>
          </w:p>
        </w:tc>
        <w:tc>
          <w:tcPr>
            <w:tcW w:w="2438" w:type="dxa"/>
            <w:tcBorders>
              <w:top w:val="nil"/>
              <w:bottom w:val="nil"/>
            </w:tcBorders>
          </w:tcPr>
          <w:p w:rsidR="00BD54FD" w:rsidRDefault="00BD54FD">
            <w:pPr>
              <w:pStyle w:val="ConsPlusNormal"/>
              <w:jc w:val="center"/>
            </w:pPr>
            <w:r>
              <w:t>828,0</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3.11</w:t>
            </w:r>
          </w:p>
        </w:tc>
        <w:tc>
          <w:tcPr>
            <w:tcW w:w="5726" w:type="dxa"/>
            <w:tcBorders>
              <w:top w:val="nil"/>
              <w:bottom w:val="nil"/>
            </w:tcBorders>
          </w:tcPr>
          <w:p w:rsidR="00BD54FD" w:rsidRDefault="00BD54FD">
            <w:pPr>
              <w:pStyle w:val="ConsPlusNormal"/>
            </w:pPr>
            <w:r>
              <w:t>Селивановское сельское поселение</w:t>
            </w:r>
          </w:p>
        </w:tc>
        <w:tc>
          <w:tcPr>
            <w:tcW w:w="2438" w:type="dxa"/>
            <w:tcBorders>
              <w:top w:val="nil"/>
              <w:bottom w:val="nil"/>
            </w:tcBorders>
          </w:tcPr>
          <w:p w:rsidR="00BD54FD" w:rsidRDefault="00BD54FD">
            <w:pPr>
              <w:pStyle w:val="ConsPlusNormal"/>
              <w:jc w:val="center"/>
            </w:pPr>
            <w:r>
              <w:t>552,0</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3.12</w:t>
            </w:r>
          </w:p>
        </w:tc>
        <w:tc>
          <w:tcPr>
            <w:tcW w:w="5726" w:type="dxa"/>
            <w:tcBorders>
              <w:top w:val="nil"/>
              <w:bottom w:val="nil"/>
            </w:tcBorders>
          </w:tcPr>
          <w:p w:rsidR="00BD54FD" w:rsidRDefault="00BD54FD">
            <w:pPr>
              <w:pStyle w:val="ConsPlusNormal"/>
            </w:pPr>
            <w:r>
              <w:t>Староладожское сельское поселение</w:t>
            </w:r>
          </w:p>
        </w:tc>
        <w:tc>
          <w:tcPr>
            <w:tcW w:w="2438" w:type="dxa"/>
            <w:tcBorders>
              <w:top w:val="nil"/>
              <w:bottom w:val="nil"/>
            </w:tcBorders>
          </w:tcPr>
          <w:p w:rsidR="00BD54FD" w:rsidRDefault="00BD54FD">
            <w:pPr>
              <w:pStyle w:val="ConsPlusNormal"/>
              <w:jc w:val="center"/>
            </w:pPr>
            <w:r>
              <w:t>363,4</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3.13</w:t>
            </w:r>
          </w:p>
        </w:tc>
        <w:tc>
          <w:tcPr>
            <w:tcW w:w="5726" w:type="dxa"/>
            <w:tcBorders>
              <w:top w:val="nil"/>
              <w:bottom w:val="nil"/>
            </w:tcBorders>
          </w:tcPr>
          <w:p w:rsidR="00BD54FD" w:rsidRDefault="00BD54FD">
            <w:pPr>
              <w:pStyle w:val="ConsPlusNormal"/>
            </w:pPr>
            <w:r>
              <w:t>Сясьстройское городское поселение</w:t>
            </w:r>
          </w:p>
        </w:tc>
        <w:tc>
          <w:tcPr>
            <w:tcW w:w="2438" w:type="dxa"/>
            <w:tcBorders>
              <w:top w:val="nil"/>
              <w:bottom w:val="nil"/>
            </w:tcBorders>
          </w:tcPr>
          <w:p w:rsidR="00BD54FD" w:rsidRDefault="00BD54FD">
            <w:pPr>
              <w:pStyle w:val="ConsPlusNormal"/>
              <w:jc w:val="center"/>
            </w:pPr>
            <w:r>
              <w:t>1550,2</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3.14</w:t>
            </w:r>
          </w:p>
        </w:tc>
        <w:tc>
          <w:tcPr>
            <w:tcW w:w="5726" w:type="dxa"/>
            <w:tcBorders>
              <w:top w:val="nil"/>
              <w:bottom w:val="nil"/>
            </w:tcBorders>
          </w:tcPr>
          <w:p w:rsidR="00BD54FD" w:rsidRDefault="00BD54FD">
            <w:pPr>
              <w:pStyle w:val="ConsPlusNormal"/>
            </w:pPr>
            <w:r>
              <w:t>Усадищенское сельское поселение</w:t>
            </w:r>
          </w:p>
        </w:tc>
        <w:tc>
          <w:tcPr>
            <w:tcW w:w="2438" w:type="dxa"/>
            <w:tcBorders>
              <w:top w:val="nil"/>
              <w:bottom w:val="nil"/>
            </w:tcBorders>
          </w:tcPr>
          <w:p w:rsidR="00BD54FD" w:rsidRDefault="00BD54FD">
            <w:pPr>
              <w:pStyle w:val="ConsPlusNormal"/>
              <w:jc w:val="center"/>
            </w:pPr>
            <w:r>
              <w:t>282,9</w:t>
            </w:r>
          </w:p>
        </w:tc>
      </w:tr>
      <w:tr w:rsidR="00BD54FD">
        <w:tblPrEx>
          <w:tblBorders>
            <w:insideH w:val="none" w:sz="0" w:space="0" w:color="auto"/>
          </w:tblBorders>
        </w:tblPrEx>
        <w:tc>
          <w:tcPr>
            <w:tcW w:w="850" w:type="dxa"/>
            <w:tcBorders>
              <w:top w:val="nil"/>
              <w:bottom w:val="single" w:sz="4" w:space="0" w:color="auto"/>
            </w:tcBorders>
          </w:tcPr>
          <w:p w:rsidR="00BD54FD" w:rsidRDefault="00BD54FD">
            <w:pPr>
              <w:pStyle w:val="ConsPlusNormal"/>
              <w:jc w:val="center"/>
            </w:pPr>
            <w:r>
              <w:t>3.15</w:t>
            </w:r>
          </w:p>
        </w:tc>
        <w:tc>
          <w:tcPr>
            <w:tcW w:w="5726" w:type="dxa"/>
            <w:tcBorders>
              <w:top w:val="nil"/>
              <w:bottom w:val="single" w:sz="4" w:space="0" w:color="auto"/>
            </w:tcBorders>
          </w:tcPr>
          <w:p w:rsidR="00BD54FD" w:rsidRDefault="00BD54FD">
            <w:pPr>
              <w:pStyle w:val="ConsPlusNormal"/>
            </w:pPr>
            <w:r>
              <w:t>Хваловское сельское поселение</w:t>
            </w:r>
          </w:p>
        </w:tc>
        <w:tc>
          <w:tcPr>
            <w:tcW w:w="2438" w:type="dxa"/>
            <w:tcBorders>
              <w:top w:val="nil"/>
              <w:bottom w:val="single" w:sz="4" w:space="0" w:color="auto"/>
            </w:tcBorders>
          </w:tcPr>
          <w:p w:rsidR="00BD54FD" w:rsidRDefault="00BD54FD">
            <w:pPr>
              <w:pStyle w:val="ConsPlusNormal"/>
              <w:jc w:val="center"/>
            </w:pPr>
            <w:r>
              <w:t>890,1</w:t>
            </w:r>
          </w:p>
        </w:tc>
      </w:tr>
      <w:tr w:rsidR="00BD54FD">
        <w:tc>
          <w:tcPr>
            <w:tcW w:w="850" w:type="dxa"/>
            <w:tcBorders>
              <w:top w:val="single" w:sz="4" w:space="0" w:color="auto"/>
              <w:bottom w:val="single" w:sz="4" w:space="0" w:color="auto"/>
            </w:tcBorders>
          </w:tcPr>
          <w:p w:rsidR="00BD54FD" w:rsidRDefault="00BD54FD">
            <w:pPr>
              <w:pStyle w:val="ConsPlusNormal"/>
              <w:jc w:val="center"/>
            </w:pPr>
          </w:p>
        </w:tc>
        <w:tc>
          <w:tcPr>
            <w:tcW w:w="572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14979,9</w:t>
            </w:r>
          </w:p>
        </w:tc>
      </w:tr>
      <w:tr w:rsidR="00BD54FD">
        <w:tblPrEx>
          <w:tblBorders>
            <w:insideH w:val="none" w:sz="0" w:space="0" w:color="auto"/>
          </w:tblBorders>
        </w:tblPrEx>
        <w:tc>
          <w:tcPr>
            <w:tcW w:w="850" w:type="dxa"/>
            <w:tcBorders>
              <w:top w:val="single" w:sz="4" w:space="0" w:color="auto"/>
              <w:bottom w:val="nil"/>
            </w:tcBorders>
          </w:tcPr>
          <w:p w:rsidR="00BD54FD" w:rsidRDefault="00BD54FD">
            <w:pPr>
              <w:pStyle w:val="ConsPlusNormal"/>
              <w:jc w:val="center"/>
              <w:outlineLvl w:val="2"/>
            </w:pPr>
            <w:r>
              <w:t>4</w:t>
            </w:r>
          </w:p>
        </w:tc>
        <w:tc>
          <w:tcPr>
            <w:tcW w:w="5726" w:type="dxa"/>
            <w:tcBorders>
              <w:top w:val="single" w:sz="4" w:space="0" w:color="auto"/>
              <w:bottom w:val="nil"/>
            </w:tcBorders>
          </w:tcPr>
          <w:p w:rsidR="00BD54FD" w:rsidRDefault="00BD54FD">
            <w:pPr>
              <w:pStyle w:val="ConsPlusNormal"/>
            </w:pPr>
            <w:r>
              <w:t>Всеволожский муниципальный район</w:t>
            </w:r>
          </w:p>
        </w:tc>
        <w:tc>
          <w:tcPr>
            <w:tcW w:w="2438" w:type="dxa"/>
            <w:tcBorders>
              <w:top w:val="single" w:sz="4" w:space="0" w:color="auto"/>
              <w:bottom w:val="nil"/>
            </w:tcBorders>
          </w:tcPr>
          <w:p w:rsidR="00BD54FD" w:rsidRDefault="00BD54FD">
            <w:pPr>
              <w:pStyle w:val="ConsPlusNormal"/>
              <w:jc w:val="center"/>
            </w:pP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4.1</w:t>
            </w:r>
          </w:p>
        </w:tc>
        <w:tc>
          <w:tcPr>
            <w:tcW w:w="5726" w:type="dxa"/>
            <w:tcBorders>
              <w:top w:val="nil"/>
              <w:bottom w:val="nil"/>
            </w:tcBorders>
          </w:tcPr>
          <w:p w:rsidR="00BD54FD" w:rsidRDefault="00BD54FD">
            <w:pPr>
              <w:pStyle w:val="ConsPlusNormal"/>
            </w:pPr>
            <w:r>
              <w:t>Агалатовское сельское поселение</w:t>
            </w:r>
          </w:p>
        </w:tc>
        <w:tc>
          <w:tcPr>
            <w:tcW w:w="2438" w:type="dxa"/>
            <w:tcBorders>
              <w:top w:val="nil"/>
              <w:bottom w:val="nil"/>
            </w:tcBorders>
          </w:tcPr>
          <w:p w:rsidR="00BD54FD" w:rsidRDefault="00BD54FD">
            <w:pPr>
              <w:pStyle w:val="ConsPlusNormal"/>
              <w:jc w:val="center"/>
            </w:pPr>
            <w:r>
              <w:t>876,1</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4.2</w:t>
            </w:r>
          </w:p>
        </w:tc>
        <w:tc>
          <w:tcPr>
            <w:tcW w:w="5726" w:type="dxa"/>
            <w:tcBorders>
              <w:top w:val="nil"/>
              <w:bottom w:val="nil"/>
            </w:tcBorders>
          </w:tcPr>
          <w:p w:rsidR="00BD54FD" w:rsidRDefault="00BD54FD">
            <w:pPr>
              <w:pStyle w:val="ConsPlusNormal"/>
            </w:pPr>
            <w:r>
              <w:t>Город Всеволожск</w:t>
            </w:r>
          </w:p>
        </w:tc>
        <w:tc>
          <w:tcPr>
            <w:tcW w:w="2438" w:type="dxa"/>
            <w:tcBorders>
              <w:top w:val="nil"/>
              <w:bottom w:val="nil"/>
            </w:tcBorders>
          </w:tcPr>
          <w:p w:rsidR="00BD54FD" w:rsidRDefault="00BD54FD">
            <w:pPr>
              <w:pStyle w:val="ConsPlusNormal"/>
              <w:jc w:val="center"/>
            </w:pPr>
            <w:r>
              <w:t>4420,3</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4.3</w:t>
            </w:r>
          </w:p>
        </w:tc>
        <w:tc>
          <w:tcPr>
            <w:tcW w:w="5726" w:type="dxa"/>
            <w:tcBorders>
              <w:top w:val="nil"/>
              <w:bottom w:val="nil"/>
            </w:tcBorders>
          </w:tcPr>
          <w:p w:rsidR="00BD54FD" w:rsidRDefault="00BD54FD">
            <w:pPr>
              <w:pStyle w:val="ConsPlusNormal"/>
            </w:pPr>
            <w:r>
              <w:t>Дубровское городское поселение</w:t>
            </w:r>
          </w:p>
        </w:tc>
        <w:tc>
          <w:tcPr>
            <w:tcW w:w="2438" w:type="dxa"/>
            <w:tcBorders>
              <w:top w:val="nil"/>
              <w:bottom w:val="nil"/>
            </w:tcBorders>
          </w:tcPr>
          <w:p w:rsidR="00BD54FD" w:rsidRDefault="00BD54FD">
            <w:pPr>
              <w:pStyle w:val="ConsPlusNormal"/>
              <w:jc w:val="center"/>
            </w:pPr>
            <w:r>
              <w:t>625,6</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4.4</w:t>
            </w:r>
          </w:p>
        </w:tc>
        <w:tc>
          <w:tcPr>
            <w:tcW w:w="5726" w:type="dxa"/>
            <w:tcBorders>
              <w:top w:val="nil"/>
              <w:bottom w:val="nil"/>
            </w:tcBorders>
          </w:tcPr>
          <w:p w:rsidR="00BD54FD" w:rsidRDefault="00BD54FD">
            <w:pPr>
              <w:pStyle w:val="ConsPlusNormal"/>
            </w:pPr>
            <w:r>
              <w:t>Заневское городское поселение</w:t>
            </w:r>
          </w:p>
        </w:tc>
        <w:tc>
          <w:tcPr>
            <w:tcW w:w="2438" w:type="dxa"/>
            <w:tcBorders>
              <w:top w:val="nil"/>
              <w:bottom w:val="nil"/>
            </w:tcBorders>
          </w:tcPr>
          <w:p w:rsidR="00BD54FD" w:rsidRDefault="00BD54FD">
            <w:pPr>
              <w:pStyle w:val="ConsPlusNormal"/>
              <w:jc w:val="center"/>
            </w:pPr>
            <w:r>
              <w:t>664,7</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4.5</w:t>
            </w:r>
          </w:p>
        </w:tc>
        <w:tc>
          <w:tcPr>
            <w:tcW w:w="5726" w:type="dxa"/>
            <w:tcBorders>
              <w:top w:val="nil"/>
              <w:bottom w:val="nil"/>
            </w:tcBorders>
          </w:tcPr>
          <w:p w:rsidR="00BD54FD" w:rsidRDefault="00BD54FD">
            <w:pPr>
              <w:pStyle w:val="ConsPlusNormal"/>
            </w:pPr>
            <w:r>
              <w:t>Колтушское сельское поселение</w:t>
            </w:r>
          </w:p>
        </w:tc>
        <w:tc>
          <w:tcPr>
            <w:tcW w:w="2438" w:type="dxa"/>
            <w:tcBorders>
              <w:top w:val="nil"/>
              <w:bottom w:val="nil"/>
            </w:tcBorders>
          </w:tcPr>
          <w:p w:rsidR="00BD54FD" w:rsidRDefault="00BD54FD">
            <w:pPr>
              <w:pStyle w:val="ConsPlusNormal"/>
              <w:jc w:val="center"/>
            </w:pPr>
            <w:r>
              <w:t>2336,8</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4.6</w:t>
            </w:r>
          </w:p>
        </w:tc>
        <w:tc>
          <w:tcPr>
            <w:tcW w:w="5726" w:type="dxa"/>
            <w:tcBorders>
              <w:top w:val="nil"/>
              <w:bottom w:val="nil"/>
            </w:tcBorders>
          </w:tcPr>
          <w:p w:rsidR="00BD54FD" w:rsidRDefault="00BD54FD">
            <w:pPr>
              <w:pStyle w:val="ConsPlusNormal"/>
            </w:pPr>
            <w:r>
              <w:t>Кузьмоловское городское поселение</w:t>
            </w:r>
          </w:p>
        </w:tc>
        <w:tc>
          <w:tcPr>
            <w:tcW w:w="2438" w:type="dxa"/>
            <w:tcBorders>
              <w:top w:val="nil"/>
              <w:bottom w:val="nil"/>
            </w:tcBorders>
          </w:tcPr>
          <w:p w:rsidR="00BD54FD" w:rsidRDefault="00BD54FD">
            <w:pPr>
              <w:pStyle w:val="ConsPlusNormal"/>
              <w:jc w:val="center"/>
            </w:pPr>
            <w:r>
              <w:t>382,8</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4.7</w:t>
            </w:r>
          </w:p>
        </w:tc>
        <w:tc>
          <w:tcPr>
            <w:tcW w:w="5726" w:type="dxa"/>
            <w:tcBorders>
              <w:top w:val="nil"/>
              <w:bottom w:val="nil"/>
            </w:tcBorders>
          </w:tcPr>
          <w:p w:rsidR="00BD54FD" w:rsidRDefault="00BD54FD">
            <w:pPr>
              <w:pStyle w:val="ConsPlusNormal"/>
            </w:pPr>
            <w:r>
              <w:t>Морозовское городское поселение</w:t>
            </w:r>
          </w:p>
        </w:tc>
        <w:tc>
          <w:tcPr>
            <w:tcW w:w="2438" w:type="dxa"/>
            <w:tcBorders>
              <w:top w:val="nil"/>
              <w:bottom w:val="nil"/>
            </w:tcBorders>
          </w:tcPr>
          <w:p w:rsidR="00BD54FD" w:rsidRDefault="00BD54FD">
            <w:pPr>
              <w:pStyle w:val="ConsPlusNormal"/>
              <w:jc w:val="center"/>
            </w:pPr>
            <w:r>
              <w:t>542,8</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4.8</w:t>
            </w:r>
          </w:p>
        </w:tc>
        <w:tc>
          <w:tcPr>
            <w:tcW w:w="5726" w:type="dxa"/>
            <w:tcBorders>
              <w:top w:val="nil"/>
              <w:bottom w:val="nil"/>
            </w:tcBorders>
          </w:tcPr>
          <w:p w:rsidR="00BD54FD" w:rsidRDefault="00BD54FD">
            <w:pPr>
              <w:pStyle w:val="ConsPlusNormal"/>
            </w:pPr>
            <w:r>
              <w:t>Рахьинское городское поселение</w:t>
            </w:r>
          </w:p>
        </w:tc>
        <w:tc>
          <w:tcPr>
            <w:tcW w:w="2438" w:type="dxa"/>
            <w:tcBorders>
              <w:top w:val="nil"/>
              <w:bottom w:val="nil"/>
            </w:tcBorders>
          </w:tcPr>
          <w:p w:rsidR="00BD54FD" w:rsidRDefault="00BD54FD">
            <w:pPr>
              <w:pStyle w:val="ConsPlusNormal"/>
              <w:jc w:val="center"/>
            </w:pPr>
            <w:r>
              <w:t>547,4</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4.9</w:t>
            </w:r>
          </w:p>
        </w:tc>
        <w:tc>
          <w:tcPr>
            <w:tcW w:w="5726" w:type="dxa"/>
            <w:tcBorders>
              <w:top w:val="nil"/>
              <w:bottom w:val="nil"/>
            </w:tcBorders>
          </w:tcPr>
          <w:p w:rsidR="00BD54FD" w:rsidRDefault="00BD54FD">
            <w:pPr>
              <w:pStyle w:val="ConsPlusNormal"/>
            </w:pPr>
            <w:r>
              <w:t>Романовское сельское поселение</w:t>
            </w:r>
          </w:p>
        </w:tc>
        <w:tc>
          <w:tcPr>
            <w:tcW w:w="2438" w:type="dxa"/>
            <w:tcBorders>
              <w:top w:val="nil"/>
              <w:bottom w:val="nil"/>
            </w:tcBorders>
          </w:tcPr>
          <w:p w:rsidR="00BD54FD" w:rsidRDefault="00BD54FD">
            <w:pPr>
              <w:pStyle w:val="ConsPlusNormal"/>
              <w:jc w:val="center"/>
            </w:pPr>
            <w:r>
              <w:t>1246,1</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4.10</w:t>
            </w:r>
          </w:p>
        </w:tc>
        <w:tc>
          <w:tcPr>
            <w:tcW w:w="5726" w:type="dxa"/>
            <w:tcBorders>
              <w:top w:val="nil"/>
              <w:bottom w:val="nil"/>
            </w:tcBorders>
          </w:tcPr>
          <w:p w:rsidR="00BD54FD" w:rsidRDefault="00BD54FD">
            <w:pPr>
              <w:pStyle w:val="ConsPlusNormal"/>
            </w:pPr>
            <w:r>
              <w:t>Свердловское городское поселение</w:t>
            </w:r>
          </w:p>
        </w:tc>
        <w:tc>
          <w:tcPr>
            <w:tcW w:w="2438" w:type="dxa"/>
            <w:tcBorders>
              <w:top w:val="nil"/>
              <w:bottom w:val="nil"/>
            </w:tcBorders>
          </w:tcPr>
          <w:p w:rsidR="00BD54FD" w:rsidRDefault="00BD54FD">
            <w:pPr>
              <w:pStyle w:val="ConsPlusNormal"/>
              <w:jc w:val="center"/>
            </w:pPr>
            <w:r>
              <w:t>1446,7</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4.11</w:t>
            </w:r>
          </w:p>
        </w:tc>
        <w:tc>
          <w:tcPr>
            <w:tcW w:w="5726" w:type="dxa"/>
            <w:tcBorders>
              <w:top w:val="nil"/>
              <w:bottom w:val="nil"/>
            </w:tcBorders>
          </w:tcPr>
          <w:p w:rsidR="00BD54FD" w:rsidRDefault="00BD54FD">
            <w:pPr>
              <w:pStyle w:val="ConsPlusNormal"/>
            </w:pPr>
            <w:r>
              <w:t>Город Сертолово</w:t>
            </w:r>
          </w:p>
        </w:tc>
        <w:tc>
          <w:tcPr>
            <w:tcW w:w="2438" w:type="dxa"/>
            <w:tcBorders>
              <w:top w:val="nil"/>
              <w:bottom w:val="nil"/>
            </w:tcBorders>
          </w:tcPr>
          <w:p w:rsidR="00BD54FD" w:rsidRDefault="00BD54FD">
            <w:pPr>
              <w:pStyle w:val="ConsPlusNormal"/>
              <w:jc w:val="center"/>
            </w:pPr>
            <w:r>
              <w:t>742,9</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4.12</w:t>
            </w:r>
          </w:p>
        </w:tc>
        <w:tc>
          <w:tcPr>
            <w:tcW w:w="5726" w:type="dxa"/>
            <w:tcBorders>
              <w:top w:val="nil"/>
              <w:bottom w:val="nil"/>
            </w:tcBorders>
          </w:tcPr>
          <w:p w:rsidR="00BD54FD" w:rsidRDefault="00BD54FD">
            <w:pPr>
              <w:pStyle w:val="ConsPlusNormal"/>
            </w:pPr>
            <w:r>
              <w:t>Токсовское городское поселение</w:t>
            </w:r>
          </w:p>
        </w:tc>
        <w:tc>
          <w:tcPr>
            <w:tcW w:w="2438" w:type="dxa"/>
            <w:tcBorders>
              <w:top w:val="nil"/>
              <w:bottom w:val="nil"/>
            </w:tcBorders>
          </w:tcPr>
          <w:p w:rsidR="00BD54FD" w:rsidRDefault="00BD54FD">
            <w:pPr>
              <w:pStyle w:val="ConsPlusNormal"/>
              <w:jc w:val="center"/>
            </w:pPr>
            <w:r>
              <w:t>1499,6</w:t>
            </w:r>
          </w:p>
        </w:tc>
      </w:tr>
      <w:tr w:rsidR="00BD54FD">
        <w:tblPrEx>
          <w:tblBorders>
            <w:insideH w:val="none" w:sz="0" w:space="0" w:color="auto"/>
          </w:tblBorders>
        </w:tblPrEx>
        <w:tc>
          <w:tcPr>
            <w:tcW w:w="850" w:type="dxa"/>
            <w:tcBorders>
              <w:top w:val="nil"/>
              <w:bottom w:val="single" w:sz="4" w:space="0" w:color="auto"/>
            </w:tcBorders>
          </w:tcPr>
          <w:p w:rsidR="00BD54FD" w:rsidRDefault="00BD54FD">
            <w:pPr>
              <w:pStyle w:val="ConsPlusNormal"/>
              <w:jc w:val="center"/>
            </w:pPr>
            <w:r>
              <w:t>4.13</w:t>
            </w:r>
          </w:p>
        </w:tc>
        <w:tc>
          <w:tcPr>
            <w:tcW w:w="5726" w:type="dxa"/>
            <w:tcBorders>
              <w:top w:val="nil"/>
              <w:bottom w:val="single" w:sz="4" w:space="0" w:color="auto"/>
            </w:tcBorders>
          </w:tcPr>
          <w:p w:rsidR="00BD54FD" w:rsidRDefault="00BD54FD">
            <w:pPr>
              <w:pStyle w:val="ConsPlusNormal"/>
            </w:pPr>
            <w:r>
              <w:t>Щегловское сельское поселение</w:t>
            </w:r>
          </w:p>
        </w:tc>
        <w:tc>
          <w:tcPr>
            <w:tcW w:w="2438" w:type="dxa"/>
            <w:tcBorders>
              <w:top w:val="nil"/>
              <w:bottom w:val="single" w:sz="4" w:space="0" w:color="auto"/>
            </w:tcBorders>
          </w:tcPr>
          <w:p w:rsidR="00BD54FD" w:rsidRDefault="00BD54FD">
            <w:pPr>
              <w:pStyle w:val="ConsPlusNormal"/>
              <w:jc w:val="center"/>
            </w:pPr>
            <w:r>
              <w:t>416,3</w:t>
            </w:r>
          </w:p>
        </w:tc>
      </w:tr>
      <w:tr w:rsidR="00BD54FD">
        <w:tc>
          <w:tcPr>
            <w:tcW w:w="850" w:type="dxa"/>
            <w:tcBorders>
              <w:top w:val="single" w:sz="4" w:space="0" w:color="auto"/>
              <w:bottom w:val="single" w:sz="4" w:space="0" w:color="auto"/>
            </w:tcBorders>
          </w:tcPr>
          <w:p w:rsidR="00BD54FD" w:rsidRDefault="00BD54FD">
            <w:pPr>
              <w:pStyle w:val="ConsPlusNormal"/>
              <w:jc w:val="center"/>
            </w:pPr>
          </w:p>
        </w:tc>
        <w:tc>
          <w:tcPr>
            <w:tcW w:w="572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15748,1</w:t>
            </w:r>
          </w:p>
        </w:tc>
      </w:tr>
      <w:tr w:rsidR="00BD54FD">
        <w:tblPrEx>
          <w:tblBorders>
            <w:insideH w:val="none" w:sz="0" w:space="0" w:color="auto"/>
          </w:tblBorders>
        </w:tblPrEx>
        <w:tc>
          <w:tcPr>
            <w:tcW w:w="850" w:type="dxa"/>
            <w:tcBorders>
              <w:top w:val="single" w:sz="4" w:space="0" w:color="auto"/>
              <w:bottom w:val="nil"/>
            </w:tcBorders>
          </w:tcPr>
          <w:p w:rsidR="00BD54FD" w:rsidRDefault="00BD54FD">
            <w:pPr>
              <w:pStyle w:val="ConsPlusNormal"/>
              <w:jc w:val="center"/>
              <w:outlineLvl w:val="2"/>
            </w:pPr>
            <w:r>
              <w:t>5</w:t>
            </w:r>
          </w:p>
        </w:tc>
        <w:tc>
          <w:tcPr>
            <w:tcW w:w="5726" w:type="dxa"/>
            <w:tcBorders>
              <w:top w:val="single" w:sz="4" w:space="0" w:color="auto"/>
              <w:bottom w:val="nil"/>
            </w:tcBorders>
          </w:tcPr>
          <w:p w:rsidR="00BD54FD" w:rsidRDefault="00BD54FD">
            <w:pPr>
              <w:pStyle w:val="ConsPlusNormal"/>
            </w:pPr>
            <w:r>
              <w:t>Выборгский район</w:t>
            </w:r>
          </w:p>
        </w:tc>
        <w:tc>
          <w:tcPr>
            <w:tcW w:w="2438" w:type="dxa"/>
            <w:tcBorders>
              <w:top w:val="single" w:sz="4" w:space="0" w:color="auto"/>
              <w:bottom w:val="nil"/>
            </w:tcBorders>
          </w:tcPr>
          <w:p w:rsidR="00BD54FD" w:rsidRDefault="00BD54FD">
            <w:pPr>
              <w:pStyle w:val="ConsPlusNormal"/>
              <w:jc w:val="center"/>
            </w:pP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5.1</w:t>
            </w:r>
          </w:p>
        </w:tc>
        <w:tc>
          <w:tcPr>
            <w:tcW w:w="5726" w:type="dxa"/>
            <w:tcBorders>
              <w:top w:val="nil"/>
              <w:bottom w:val="nil"/>
            </w:tcBorders>
          </w:tcPr>
          <w:p w:rsidR="00BD54FD" w:rsidRDefault="00BD54FD">
            <w:pPr>
              <w:pStyle w:val="ConsPlusNormal"/>
            </w:pPr>
            <w:r>
              <w:t>Город Выборг</w:t>
            </w:r>
          </w:p>
        </w:tc>
        <w:tc>
          <w:tcPr>
            <w:tcW w:w="2438" w:type="dxa"/>
            <w:tcBorders>
              <w:top w:val="nil"/>
              <w:bottom w:val="nil"/>
            </w:tcBorders>
          </w:tcPr>
          <w:p w:rsidR="00BD54FD" w:rsidRDefault="00BD54FD">
            <w:pPr>
              <w:pStyle w:val="ConsPlusNormal"/>
              <w:jc w:val="center"/>
            </w:pPr>
            <w:r>
              <w:t>2279,3</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5.2</w:t>
            </w:r>
          </w:p>
        </w:tc>
        <w:tc>
          <w:tcPr>
            <w:tcW w:w="5726" w:type="dxa"/>
            <w:tcBorders>
              <w:top w:val="nil"/>
              <w:bottom w:val="nil"/>
            </w:tcBorders>
          </w:tcPr>
          <w:p w:rsidR="00BD54FD" w:rsidRDefault="00BD54FD">
            <w:pPr>
              <w:pStyle w:val="ConsPlusNormal"/>
            </w:pPr>
            <w:r>
              <w:t>Высоцкое городское поселение</w:t>
            </w:r>
          </w:p>
        </w:tc>
        <w:tc>
          <w:tcPr>
            <w:tcW w:w="2438" w:type="dxa"/>
            <w:tcBorders>
              <w:top w:val="nil"/>
              <w:bottom w:val="nil"/>
            </w:tcBorders>
          </w:tcPr>
          <w:p w:rsidR="00BD54FD" w:rsidRDefault="00BD54FD">
            <w:pPr>
              <w:pStyle w:val="ConsPlusNormal"/>
              <w:jc w:val="center"/>
            </w:pPr>
            <w:r>
              <w:t>340,4</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5.3</w:t>
            </w:r>
          </w:p>
        </w:tc>
        <w:tc>
          <w:tcPr>
            <w:tcW w:w="5726" w:type="dxa"/>
            <w:tcBorders>
              <w:top w:val="nil"/>
              <w:bottom w:val="nil"/>
            </w:tcBorders>
          </w:tcPr>
          <w:p w:rsidR="00BD54FD" w:rsidRDefault="00BD54FD">
            <w:pPr>
              <w:pStyle w:val="ConsPlusNormal"/>
            </w:pPr>
            <w:r>
              <w:t>Гончаровское сельское поселение</w:t>
            </w:r>
          </w:p>
        </w:tc>
        <w:tc>
          <w:tcPr>
            <w:tcW w:w="2438" w:type="dxa"/>
            <w:tcBorders>
              <w:top w:val="nil"/>
              <w:bottom w:val="nil"/>
            </w:tcBorders>
          </w:tcPr>
          <w:p w:rsidR="00BD54FD" w:rsidRDefault="00BD54FD">
            <w:pPr>
              <w:pStyle w:val="ConsPlusNormal"/>
              <w:jc w:val="center"/>
            </w:pPr>
            <w:r>
              <w:t>1729,6</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5.4</w:t>
            </w:r>
          </w:p>
        </w:tc>
        <w:tc>
          <w:tcPr>
            <w:tcW w:w="5726" w:type="dxa"/>
            <w:tcBorders>
              <w:top w:val="nil"/>
              <w:bottom w:val="nil"/>
            </w:tcBorders>
          </w:tcPr>
          <w:p w:rsidR="00BD54FD" w:rsidRDefault="00BD54FD">
            <w:pPr>
              <w:pStyle w:val="ConsPlusNormal"/>
            </w:pPr>
            <w:r>
              <w:t>Каменногорское городское поселение</w:t>
            </w:r>
          </w:p>
        </w:tc>
        <w:tc>
          <w:tcPr>
            <w:tcW w:w="2438" w:type="dxa"/>
            <w:tcBorders>
              <w:top w:val="nil"/>
              <w:bottom w:val="nil"/>
            </w:tcBorders>
          </w:tcPr>
          <w:p w:rsidR="00BD54FD" w:rsidRDefault="00BD54FD">
            <w:pPr>
              <w:pStyle w:val="ConsPlusNormal"/>
              <w:jc w:val="center"/>
            </w:pPr>
            <w:r>
              <w:t>4733,4</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5.5</w:t>
            </w:r>
          </w:p>
        </w:tc>
        <w:tc>
          <w:tcPr>
            <w:tcW w:w="5726" w:type="dxa"/>
            <w:tcBorders>
              <w:top w:val="nil"/>
              <w:bottom w:val="nil"/>
            </w:tcBorders>
          </w:tcPr>
          <w:p w:rsidR="00BD54FD" w:rsidRDefault="00BD54FD">
            <w:pPr>
              <w:pStyle w:val="ConsPlusNormal"/>
            </w:pPr>
            <w:r>
              <w:t>Красносельское сельское поселение</w:t>
            </w:r>
          </w:p>
        </w:tc>
        <w:tc>
          <w:tcPr>
            <w:tcW w:w="2438" w:type="dxa"/>
            <w:tcBorders>
              <w:top w:val="nil"/>
              <w:bottom w:val="nil"/>
            </w:tcBorders>
          </w:tcPr>
          <w:p w:rsidR="00BD54FD" w:rsidRDefault="00BD54FD">
            <w:pPr>
              <w:pStyle w:val="ConsPlusNormal"/>
              <w:jc w:val="center"/>
            </w:pPr>
            <w:r>
              <w:t>1324,8</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5.6</w:t>
            </w:r>
          </w:p>
        </w:tc>
        <w:tc>
          <w:tcPr>
            <w:tcW w:w="5726" w:type="dxa"/>
            <w:tcBorders>
              <w:top w:val="nil"/>
              <w:bottom w:val="nil"/>
            </w:tcBorders>
          </w:tcPr>
          <w:p w:rsidR="00BD54FD" w:rsidRDefault="00BD54FD">
            <w:pPr>
              <w:pStyle w:val="ConsPlusNormal"/>
            </w:pPr>
            <w:r>
              <w:t>Первомайское сельское поселение</w:t>
            </w:r>
          </w:p>
        </w:tc>
        <w:tc>
          <w:tcPr>
            <w:tcW w:w="2438" w:type="dxa"/>
            <w:tcBorders>
              <w:top w:val="nil"/>
              <w:bottom w:val="nil"/>
            </w:tcBorders>
          </w:tcPr>
          <w:p w:rsidR="00BD54FD" w:rsidRDefault="00BD54FD">
            <w:pPr>
              <w:pStyle w:val="ConsPlusNormal"/>
              <w:jc w:val="center"/>
            </w:pPr>
            <w:r>
              <w:t>1750,3</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5.7</w:t>
            </w:r>
          </w:p>
        </w:tc>
        <w:tc>
          <w:tcPr>
            <w:tcW w:w="5726" w:type="dxa"/>
            <w:tcBorders>
              <w:top w:val="nil"/>
              <w:bottom w:val="nil"/>
            </w:tcBorders>
          </w:tcPr>
          <w:p w:rsidR="00BD54FD" w:rsidRDefault="00BD54FD">
            <w:pPr>
              <w:pStyle w:val="ConsPlusNormal"/>
            </w:pPr>
            <w:r>
              <w:t>Полянское сельское поселение</w:t>
            </w:r>
          </w:p>
        </w:tc>
        <w:tc>
          <w:tcPr>
            <w:tcW w:w="2438" w:type="dxa"/>
            <w:tcBorders>
              <w:top w:val="nil"/>
              <w:bottom w:val="nil"/>
            </w:tcBorders>
          </w:tcPr>
          <w:p w:rsidR="00BD54FD" w:rsidRDefault="00BD54FD">
            <w:pPr>
              <w:pStyle w:val="ConsPlusNormal"/>
              <w:jc w:val="center"/>
            </w:pPr>
            <w:r>
              <w:t>2403,5</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5.8</w:t>
            </w:r>
          </w:p>
        </w:tc>
        <w:tc>
          <w:tcPr>
            <w:tcW w:w="5726" w:type="dxa"/>
            <w:tcBorders>
              <w:top w:val="nil"/>
              <w:bottom w:val="nil"/>
            </w:tcBorders>
          </w:tcPr>
          <w:p w:rsidR="00BD54FD" w:rsidRDefault="00BD54FD">
            <w:pPr>
              <w:pStyle w:val="ConsPlusNormal"/>
            </w:pPr>
            <w:r>
              <w:t>Приморское городское поселение</w:t>
            </w:r>
          </w:p>
        </w:tc>
        <w:tc>
          <w:tcPr>
            <w:tcW w:w="2438" w:type="dxa"/>
            <w:tcBorders>
              <w:top w:val="nil"/>
              <w:bottom w:val="nil"/>
            </w:tcBorders>
          </w:tcPr>
          <w:p w:rsidR="00BD54FD" w:rsidRDefault="00BD54FD">
            <w:pPr>
              <w:pStyle w:val="ConsPlusNormal"/>
              <w:jc w:val="center"/>
            </w:pPr>
            <w:r>
              <w:t>2288,5</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5.9</w:t>
            </w:r>
          </w:p>
        </w:tc>
        <w:tc>
          <w:tcPr>
            <w:tcW w:w="5726" w:type="dxa"/>
            <w:tcBorders>
              <w:top w:val="nil"/>
              <w:bottom w:val="nil"/>
            </w:tcBorders>
          </w:tcPr>
          <w:p w:rsidR="00BD54FD" w:rsidRDefault="00BD54FD">
            <w:pPr>
              <w:pStyle w:val="ConsPlusNormal"/>
            </w:pPr>
            <w:r>
              <w:t>Рощинское городское поселение</w:t>
            </w:r>
          </w:p>
        </w:tc>
        <w:tc>
          <w:tcPr>
            <w:tcW w:w="2438" w:type="dxa"/>
            <w:tcBorders>
              <w:top w:val="nil"/>
              <w:bottom w:val="nil"/>
            </w:tcBorders>
          </w:tcPr>
          <w:p w:rsidR="00BD54FD" w:rsidRDefault="00BD54FD">
            <w:pPr>
              <w:pStyle w:val="ConsPlusNormal"/>
              <w:jc w:val="center"/>
            </w:pPr>
            <w:r>
              <w:t>3698,4</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5.10</w:t>
            </w:r>
          </w:p>
        </w:tc>
        <w:tc>
          <w:tcPr>
            <w:tcW w:w="5726" w:type="dxa"/>
            <w:tcBorders>
              <w:top w:val="nil"/>
              <w:bottom w:val="nil"/>
            </w:tcBorders>
          </w:tcPr>
          <w:p w:rsidR="00BD54FD" w:rsidRDefault="00BD54FD">
            <w:pPr>
              <w:pStyle w:val="ConsPlusNormal"/>
            </w:pPr>
            <w:r>
              <w:t>Светогорское городское поселение</w:t>
            </w:r>
          </w:p>
        </w:tc>
        <w:tc>
          <w:tcPr>
            <w:tcW w:w="2438" w:type="dxa"/>
            <w:tcBorders>
              <w:top w:val="nil"/>
              <w:bottom w:val="nil"/>
            </w:tcBorders>
          </w:tcPr>
          <w:p w:rsidR="00BD54FD" w:rsidRDefault="00BD54FD">
            <w:pPr>
              <w:pStyle w:val="ConsPlusNormal"/>
              <w:jc w:val="center"/>
            </w:pPr>
            <w:r>
              <w:t>1329,4</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5.11</w:t>
            </w:r>
          </w:p>
        </w:tc>
        <w:tc>
          <w:tcPr>
            <w:tcW w:w="5726" w:type="dxa"/>
            <w:tcBorders>
              <w:top w:val="nil"/>
              <w:bottom w:val="nil"/>
            </w:tcBorders>
          </w:tcPr>
          <w:p w:rsidR="00BD54FD" w:rsidRDefault="00BD54FD">
            <w:pPr>
              <w:pStyle w:val="ConsPlusNormal"/>
            </w:pPr>
            <w:r>
              <w:t>Селезнёвское сельское поселение</w:t>
            </w:r>
          </w:p>
        </w:tc>
        <w:tc>
          <w:tcPr>
            <w:tcW w:w="2438" w:type="dxa"/>
            <w:tcBorders>
              <w:top w:val="nil"/>
              <w:bottom w:val="nil"/>
            </w:tcBorders>
          </w:tcPr>
          <w:p w:rsidR="00BD54FD" w:rsidRDefault="00BD54FD">
            <w:pPr>
              <w:pStyle w:val="ConsPlusNormal"/>
              <w:jc w:val="center"/>
            </w:pPr>
            <w:r>
              <w:t>1184,5</w:t>
            </w:r>
          </w:p>
        </w:tc>
      </w:tr>
      <w:tr w:rsidR="00BD54FD">
        <w:tblPrEx>
          <w:tblBorders>
            <w:insideH w:val="none" w:sz="0" w:space="0" w:color="auto"/>
          </w:tblBorders>
        </w:tblPrEx>
        <w:tc>
          <w:tcPr>
            <w:tcW w:w="850" w:type="dxa"/>
            <w:tcBorders>
              <w:top w:val="nil"/>
              <w:bottom w:val="single" w:sz="4" w:space="0" w:color="auto"/>
            </w:tcBorders>
          </w:tcPr>
          <w:p w:rsidR="00BD54FD" w:rsidRDefault="00BD54FD">
            <w:pPr>
              <w:pStyle w:val="ConsPlusNormal"/>
              <w:jc w:val="center"/>
            </w:pPr>
            <w:r>
              <w:t>5.12</w:t>
            </w:r>
          </w:p>
        </w:tc>
        <w:tc>
          <w:tcPr>
            <w:tcW w:w="5726" w:type="dxa"/>
            <w:tcBorders>
              <w:top w:val="nil"/>
              <w:bottom w:val="single" w:sz="4" w:space="0" w:color="auto"/>
            </w:tcBorders>
          </w:tcPr>
          <w:p w:rsidR="00BD54FD" w:rsidRDefault="00BD54FD">
            <w:pPr>
              <w:pStyle w:val="ConsPlusNormal"/>
            </w:pPr>
            <w:r>
              <w:t>Советское городское поселение</w:t>
            </w:r>
          </w:p>
        </w:tc>
        <w:tc>
          <w:tcPr>
            <w:tcW w:w="2438" w:type="dxa"/>
            <w:tcBorders>
              <w:top w:val="nil"/>
              <w:bottom w:val="single" w:sz="4" w:space="0" w:color="auto"/>
            </w:tcBorders>
          </w:tcPr>
          <w:p w:rsidR="00BD54FD" w:rsidRDefault="00BD54FD">
            <w:pPr>
              <w:pStyle w:val="ConsPlusNormal"/>
              <w:jc w:val="center"/>
            </w:pPr>
            <w:r>
              <w:t>1754,9</w:t>
            </w:r>
          </w:p>
        </w:tc>
      </w:tr>
      <w:tr w:rsidR="00BD54FD">
        <w:tc>
          <w:tcPr>
            <w:tcW w:w="850" w:type="dxa"/>
            <w:tcBorders>
              <w:top w:val="single" w:sz="4" w:space="0" w:color="auto"/>
              <w:bottom w:val="single" w:sz="4" w:space="0" w:color="auto"/>
            </w:tcBorders>
          </w:tcPr>
          <w:p w:rsidR="00BD54FD" w:rsidRDefault="00BD54FD">
            <w:pPr>
              <w:pStyle w:val="ConsPlusNormal"/>
              <w:jc w:val="center"/>
            </w:pPr>
          </w:p>
        </w:tc>
        <w:tc>
          <w:tcPr>
            <w:tcW w:w="572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24817,0</w:t>
            </w:r>
          </w:p>
        </w:tc>
      </w:tr>
      <w:tr w:rsidR="00BD54FD">
        <w:tblPrEx>
          <w:tblBorders>
            <w:insideH w:val="none" w:sz="0" w:space="0" w:color="auto"/>
          </w:tblBorders>
        </w:tblPrEx>
        <w:tc>
          <w:tcPr>
            <w:tcW w:w="850" w:type="dxa"/>
            <w:tcBorders>
              <w:top w:val="single" w:sz="4" w:space="0" w:color="auto"/>
              <w:bottom w:val="nil"/>
            </w:tcBorders>
          </w:tcPr>
          <w:p w:rsidR="00BD54FD" w:rsidRDefault="00BD54FD">
            <w:pPr>
              <w:pStyle w:val="ConsPlusNormal"/>
              <w:jc w:val="center"/>
              <w:outlineLvl w:val="2"/>
            </w:pPr>
            <w:r>
              <w:t>6</w:t>
            </w:r>
          </w:p>
        </w:tc>
        <w:tc>
          <w:tcPr>
            <w:tcW w:w="5726" w:type="dxa"/>
            <w:tcBorders>
              <w:top w:val="single" w:sz="4" w:space="0" w:color="auto"/>
              <w:bottom w:val="nil"/>
            </w:tcBorders>
          </w:tcPr>
          <w:p w:rsidR="00BD54FD" w:rsidRDefault="00BD54FD">
            <w:pPr>
              <w:pStyle w:val="ConsPlusNormal"/>
            </w:pPr>
            <w:r>
              <w:t>Гатчинский муниципальный район</w:t>
            </w:r>
          </w:p>
        </w:tc>
        <w:tc>
          <w:tcPr>
            <w:tcW w:w="2438" w:type="dxa"/>
            <w:tcBorders>
              <w:top w:val="single" w:sz="4" w:space="0" w:color="auto"/>
              <w:bottom w:val="nil"/>
            </w:tcBorders>
          </w:tcPr>
          <w:p w:rsidR="00BD54FD" w:rsidRDefault="00BD54FD">
            <w:pPr>
              <w:pStyle w:val="ConsPlusNormal"/>
              <w:jc w:val="center"/>
            </w:pP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6.1</w:t>
            </w:r>
          </w:p>
        </w:tc>
        <w:tc>
          <w:tcPr>
            <w:tcW w:w="5726" w:type="dxa"/>
            <w:tcBorders>
              <w:top w:val="nil"/>
              <w:bottom w:val="nil"/>
            </w:tcBorders>
          </w:tcPr>
          <w:p w:rsidR="00BD54FD" w:rsidRDefault="00BD54FD">
            <w:pPr>
              <w:pStyle w:val="ConsPlusNormal"/>
            </w:pPr>
            <w:r>
              <w:t>Большеколпанское сельское поселение</w:t>
            </w:r>
          </w:p>
        </w:tc>
        <w:tc>
          <w:tcPr>
            <w:tcW w:w="2438" w:type="dxa"/>
            <w:tcBorders>
              <w:top w:val="nil"/>
              <w:bottom w:val="nil"/>
            </w:tcBorders>
          </w:tcPr>
          <w:p w:rsidR="00BD54FD" w:rsidRDefault="00BD54FD">
            <w:pPr>
              <w:pStyle w:val="ConsPlusNormal"/>
              <w:jc w:val="center"/>
            </w:pPr>
            <w:r>
              <w:t>556,6</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6.2</w:t>
            </w:r>
          </w:p>
        </w:tc>
        <w:tc>
          <w:tcPr>
            <w:tcW w:w="5726" w:type="dxa"/>
            <w:tcBorders>
              <w:top w:val="nil"/>
              <w:bottom w:val="nil"/>
            </w:tcBorders>
          </w:tcPr>
          <w:p w:rsidR="00BD54FD" w:rsidRDefault="00BD54FD">
            <w:pPr>
              <w:pStyle w:val="ConsPlusNormal"/>
            </w:pPr>
            <w:r>
              <w:t>Веревское сельское поселение</w:t>
            </w:r>
          </w:p>
        </w:tc>
        <w:tc>
          <w:tcPr>
            <w:tcW w:w="2438" w:type="dxa"/>
            <w:tcBorders>
              <w:top w:val="nil"/>
              <w:bottom w:val="nil"/>
            </w:tcBorders>
          </w:tcPr>
          <w:p w:rsidR="00BD54FD" w:rsidRDefault="00BD54FD">
            <w:pPr>
              <w:pStyle w:val="ConsPlusNormal"/>
              <w:jc w:val="center"/>
            </w:pPr>
            <w:r>
              <w:t>1317,9</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6.3</w:t>
            </w:r>
          </w:p>
        </w:tc>
        <w:tc>
          <w:tcPr>
            <w:tcW w:w="5726" w:type="dxa"/>
            <w:tcBorders>
              <w:top w:val="nil"/>
              <w:bottom w:val="nil"/>
            </w:tcBorders>
          </w:tcPr>
          <w:p w:rsidR="00BD54FD" w:rsidRDefault="00BD54FD">
            <w:pPr>
              <w:pStyle w:val="ConsPlusNormal"/>
            </w:pPr>
            <w:r>
              <w:t>Войсковицкое сельское поселение</w:t>
            </w:r>
          </w:p>
        </w:tc>
        <w:tc>
          <w:tcPr>
            <w:tcW w:w="2438" w:type="dxa"/>
            <w:tcBorders>
              <w:top w:val="nil"/>
              <w:bottom w:val="nil"/>
            </w:tcBorders>
          </w:tcPr>
          <w:p w:rsidR="00BD54FD" w:rsidRDefault="00BD54FD">
            <w:pPr>
              <w:pStyle w:val="ConsPlusNormal"/>
              <w:jc w:val="center"/>
            </w:pPr>
            <w:r>
              <w:t>485,3</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6.4</w:t>
            </w:r>
          </w:p>
        </w:tc>
        <w:tc>
          <w:tcPr>
            <w:tcW w:w="5726" w:type="dxa"/>
            <w:tcBorders>
              <w:top w:val="nil"/>
              <w:bottom w:val="nil"/>
            </w:tcBorders>
          </w:tcPr>
          <w:p w:rsidR="00BD54FD" w:rsidRDefault="00BD54FD">
            <w:pPr>
              <w:pStyle w:val="ConsPlusNormal"/>
            </w:pPr>
            <w:r>
              <w:t>Вырицкое городское поселение</w:t>
            </w:r>
          </w:p>
        </w:tc>
        <w:tc>
          <w:tcPr>
            <w:tcW w:w="2438" w:type="dxa"/>
            <w:tcBorders>
              <w:top w:val="nil"/>
              <w:bottom w:val="nil"/>
            </w:tcBorders>
          </w:tcPr>
          <w:p w:rsidR="00BD54FD" w:rsidRDefault="00BD54FD">
            <w:pPr>
              <w:pStyle w:val="ConsPlusNormal"/>
              <w:jc w:val="center"/>
            </w:pPr>
            <w:r>
              <w:t>5543,0</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6.5</w:t>
            </w:r>
          </w:p>
        </w:tc>
        <w:tc>
          <w:tcPr>
            <w:tcW w:w="5726" w:type="dxa"/>
            <w:tcBorders>
              <w:top w:val="nil"/>
              <w:bottom w:val="nil"/>
            </w:tcBorders>
          </w:tcPr>
          <w:p w:rsidR="00BD54FD" w:rsidRDefault="00BD54FD">
            <w:pPr>
              <w:pStyle w:val="ConsPlusNormal"/>
            </w:pPr>
            <w:r>
              <w:t>Город Гатчина</w:t>
            </w:r>
          </w:p>
        </w:tc>
        <w:tc>
          <w:tcPr>
            <w:tcW w:w="2438" w:type="dxa"/>
            <w:tcBorders>
              <w:top w:val="nil"/>
              <w:bottom w:val="nil"/>
            </w:tcBorders>
          </w:tcPr>
          <w:p w:rsidR="00BD54FD" w:rsidRDefault="00BD54FD">
            <w:pPr>
              <w:pStyle w:val="ConsPlusNormal"/>
              <w:jc w:val="center"/>
            </w:pPr>
            <w:r>
              <w:t>5901,8</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6.6</w:t>
            </w:r>
          </w:p>
        </w:tc>
        <w:tc>
          <w:tcPr>
            <w:tcW w:w="5726" w:type="dxa"/>
            <w:tcBorders>
              <w:top w:val="nil"/>
              <w:bottom w:val="nil"/>
            </w:tcBorders>
          </w:tcPr>
          <w:p w:rsidR="00BD54FD" w:rsidRDefault="00BD54FD">
            <w:pPr>
              <w:pStyle w:val="ConsPlusNormal"/>
            </w:pPr>
            <w:r>
              <w:t>Дружногорское городское поселение</w:t>
            </w:r>
          </w:p>
        </w:tc>
        <w:tc>
          <w:tcPr>
            <w:tcW w:w="2438" w:type="dxa"/>
            <w:tcBorders>
              <w:top w:val="nil"/>
              <w:bottom w:val="nil"/>
            </w:tcBorders>
          </w:tcPr>
          <w:p w:rsidR="00BD54FD" w:rsidRDefault="00BD54FD">
            <w:pPr>
              <w:pStyle w:val="ConsPlusNormal"/>
              <w:jc w:val="center"/>
            </w:pPr>
            <w:r>
              <w:t>595,7</w:t>
            </w:r>
          </w:p>
        </w:tc>
      </w:tr>
      <w:tr w:rsidR="00BD54FD">
        <w:tblPrEx>
          <w:tblBorders>
            <w:insideH w:val="none" w:sz="0" w:space="0" w:color="auto"/>
          </w:tblBorders>
        </w:tblPrEx>
        <w:tc>
          <w:tcPr>
            <w:tcW w:w="850" w:type="dxa"/>
            <w:tcBorders>
              <w:top w:val="nil"/>
              <w:bottom w:val="single" w:sz="4" w:space="0" w:color="auto"/>
            </w:tcBorders>
          </w:tcPr>
          <w:p w:rsidR="00BD54FD" w:rsidRDefault="00BD54FD">
            <w:pPr>
              <w:pStyle w:val="ConsPlusNormal"/>
              <w:jc w:val="center"/>
            </w:pPr>
            <w:r>
              <w:t>6.7</w:t>
            </w:r>
          </w:p>
        </w:tc>
        <w:tc>
          <w:tcPr>
            <w:tcW w:w="5726" w:type="dxa"/>
            <w:tcBorders>
              <w:top w:val="nil"/>
              <w:bottom w:val="single" w:sz="4" w:space="0" w:color="auto"/>
            </w:tcBorders>
          </w:tcPr>
          <w:p w:rsidR="00BD54FD" w:rsidRDefault="00BD54FD">
            <w:pPr>
              <w:pStyle w:val="ConsPlusNormal"/>
            </w:pPr>
            <w:r>
              <w:t>Елизаветинское сельское поселение</w:t>
            </w:r>
          </w:p>
        </w:tc>
        <w:tc>
          <w:tcPr>
            <w:tcW w:w="2438" w:type="dxa"/>
            <w:tcBorders>
              <w:top w:val="nil"/>
              <w:bottom w:val="single" w:sz="4" w:space="0" w:color="auto"/>
            </w:tcBorders>
          </w:tcPr>
          <w:p w:rsidR="00BD54FD" w:rsidRDefault="00BD54FD">
            <w:pPr>
              <w:pStyle w:val="ConsPlusNormal"/>
              <w:jc w:val="center"/>
            </w:pPr>
            <w:r>
              <w:t>1260,4</w:t>
            </w:r>
          </w:p>
        </w:tc>
      </w:tr>
      <w:tr w:rsidR="00BD54FD">
        <w:tblPrEx>
          <w:tblBorders>
            <w:insideH w:val="none" w:sz="0" w:space="0" w:color="auto"/>
          </w:tblBorders>
        </w:tblPrEx>
        <w:tc>
          <w:tcPr>
            <w:tcW w:w="850" w:type="dxa"/>
            <w:tcBorders>
              <w:top w:val="single" w:sz="4" w:space="0" w:color="auto"/>
              <w:bottom w:val="nil"/>
            </w:tcBorders>
          </w:tcPr>
          <w:p w:rsidR="00BD54FD" w:rsidRDefault="00BD54FD">
            <w:pPr>
              <w:pStyle w:val="ConsPlusNormal"/>
              <w:jc w:val="center"/>
            </w:pPr>
            <w:r>
              <w:t>6.8</w:t>
            </w:r>
          </w:p>
        </w:tc>
        <w:tc>
          <w:tcPr>
            <w:tcW w:w="5726" w:type="dxa"/>
            <w:tcBorders>
              <w:top w:val="single" w:sz="4" w:space="0" w:color="auto"/>
              <w:bottom w:val="nil"/>
            </w:tcBorders>
          </w:tcPr>
          <w:p w:rsidR="00BD54FD" w:rsidRDefault="00BD54FD">
            <w:pPr>
              <w:pStyle w:val="ConsPlusNormal"/>
            </w:pPr>
            <w:r>
              <w:t>Кобринское сельское поселение</w:t>
            </w:r>
          </w:p>
        </w:tc>
        <w:tc>
          <w:tcPr>
            <w:tcW w:w="2438" w:type="dxa"/>
            <w:tcBorders>
              <w:top w:val="single" w:sz="4" w:space="0" w:color="auto"/>
              <w:bottom w:val="nil"/>
            </w:tcBorders>
          </w:tcPr>
          <w:p w:rsidR="00BD54FD" w:rsidRDefault="00BD54FD">
            <w:pPr>
              <w:pStyle w:val="ConsPlusNormal"/>
              <w:jc w:val="center"/>
            </w:pPr>
            <w:r>
              <w:t>1614,6</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6.9</w:t>
            </w:r>
          </w:p>
        </w:tc>
        <w:tc>
          <w:tcPr>
            <w:tcW w:w="5726" w:type="dxa"/>
            <w:tcBorders>
              <w:top w:val="nil"/>
              <w:bottom w:val="nil"/>
            </w:tcBorders>
          </w:tcPr>
          <w:p w:rsidR="00BD54FD" w:rsidRDefault="00BD54FD">
            <w:pPr>
              <w:pStyle w:val="ConsPlusNormal"/>
            </w:pPr>
            <w:r>
              <w:t>Город Коммунар</w:t>
            </w:r>
          </w:p>
        </w:tc>
        <w:tc>
          <w:tcPr>
            <w:tcW w:w="2438" w:type="dxa"/>
            <w:tcBorders>
              <w:top w:val="nil"/>
              <w:bottom w:val="nil"/>
            </w:tcBorders>
          </w:tcPr>
          <w:p w:rsidR="00BD54FD" w:rsidRDefault="00BD54FD">
            <w:pPr>
              <w:pStyle w:val="ConsPlusNormal"/>
              <w:jc w:val="center"/>
            </w:pPr>
            <w:r>
              <w:t>1071,8</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6.10</w:t>
            </w:r>
          </w:p>
        </w:tc>
        <w:tc>
          <w:tcPr>
            <w:tcW w:w="5726" w:type="dxa"/>
            <w:tcBorders>
              <w:top w:val="nil"/>
              <w:bottom w:val="nil"/>
            </w:tcBorders>
          </w:tcPr>
          <w:p w:rsidR="00BD54FD" w:rsidRDefault="00BD54FD">
            <w:pPr>
              <w:pStyle w:val="ConsPlusNormal"/>
            </w:pPr>
            <w:r>
              <w:t>Новосветское сельское поселение</w:t>
            </w:r>
          </w:p>
        </w:tc>
        <w:tc>
          <w:tcPr>
            <w:tcW w:w="2438" w:type="dxa"/>
            <w:tcBorders>
              <w:top w:val="nil"/>
              <w:bottom w:val="nil"/>
            </w:tcBorders>
          </w:tcPr>
          <w:p w:rsidR="00BD54FD" w:rsidRDefault="00BD54FD">
            <w:pPr>
              <w:pStyle w:val="ConsPlusNormal"/>
              <w:jc w:val="center"/>
            </w:pPr>
            <w:r>
              <w:t>685,4</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6.11</w:t>
            </w:r>
          </w:p>
        </w:tc>
        <w:tc>
          <w:tcPr>
            <w:tcW w:w="5726" w:type="dxa"/>
            <w:tcBorders>
              <w:top w:val="nil"/>
              <w:bottom w:val="nil"/>
            </w:tcBorders>
          </w:tcPr>
          <w:p w:rsidR="00BD54FD" w:rsidRDefault="00BD54FD">
            <w:pPr>
              <w:pStyle w:val="ConsPlusNormal"/>
            </w:pPr>
            <w:r>
              <w:t>Пудомягское сельское поселение</w:t>
            </w:r>
          </w:p>
        </w:tc>
        <w:tc>
          <w:tcPr>
            <w:tcW w:w="2438" w:type="dxa"/>
            <w:tcBorders>
              <w:top w:val="nil"/>
              <w:bottom w:val="nil"/>
            </w:tcBorders>
          </w:tcPr>
          <w:p w:rsidR="00BD54FD" w:rsidRDefault="00BD54FD">
            <w:pPr>
              <w:pStyle w:val="ConsPlusNormal"/>
              <w:jc w:val="center"/>
            </w:pPr>
            <w:r>
              <w:t>770,5</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6.12</w:t>
            </w:r>
          </w:p>
        </w:tc>
        <w:tc>
          <w:tcPr>
            <w:tcW w:w="5726" w:type="dxa"/>
            <w:tcBorders>
              <w:top w:val="nil"/>
              <w:bottom w:val="nil"/>
            </w:tcBorders>
          </w:tcPr>
          <w:p w:rsidR="00BD54FD" w:rsidRDefault="00BD54FD">
            <w:pPr>
              <w:pStyle w:val="ConsPlusNormal"/>
            </w:pPr>
            <w:r>
              <w:t>Пудостьское сельское поселение</w:t>
            </w:r>
          </w:p>
        </w:tc>
        <w:tc>
          <w:tcPr>
            <w:tcW w:w="2438" w:type="dxa"/>
            <w:tcBorders>
              <w:top w:val="nil"/>
              <w:bottom w:val="nil"/>
            </w:tcBorders>
          </w:tcPr>
          <w:p w:rsidR="00BD54FD" w:rsidRDefault="00BD54FD">
            <w:pPr>
              <w:pStyle w:val="ConsPlusNormal"/>
              <w:jc w:val="center"/>
            </w:pPr>
            <w:r>
              <w:t>1083,3</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6.13</w:t>
            </w:r>
          </w:p>
        </w:tc>
        <w:tc>
          <w:tcPr>
            <w:tcW w:w="5726" w:type="dxa"/>
            <w:tcBorders>
              <w:top w:val="nil"/>
              <w:bottom w:val="nil"/>
            </w:tcBorders>
          </w:tcPr>
          <w:p w:rsidR="00BD54FD" w:rsidRDefault="00BD54FD">
            <w:pPr>
              <w:pStyle w:val="ConsPlusNormal"/>
            </w:pPr>
            <w:r>
              <w:t>Рождественское сельское поселение</w:t>
            </w:r>
          </w:p>
        </w:tc>
        <w:tc>
          <w:tcPr>
            <w:tcW w:w="2438" w:type="dxa"/>
            <w:tcBorders>
              <w:top w:val="nil"/>
              <w:bottom w:val="nil"/>
            </w:tcBorders>
          </w:tcPr>
          <w:p w:rsidR="00BD54FD" w:rsidRDefault="00BD54FD">
            <w:pPr>
              <w:pStyle w:val="ConsPlusNormal"/>
              <w:jc w:val="center"/>
            </w:pPr>
            <w:r>
              <w:t>1131,6</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6.14</w:t>
            </w:r>
          </w:p>
        </w:tc>
        <w:tc>
          <w:tcPr>
            <w:tcW w:w="5726" w:type="dxa"/>
            <w:tcBorders>
              <w:top w:val="nil"/>
              <w:bottom w:val="nil"/>
            </w:tcBorders>
          </w:tcPr>
          <w:p w:rsidR="00BD54FD" w:rsidRDefault="00BD54FD">
            <w:pPr>
              <w:pStyle w:val="ConsPlusNormal"/>
            </w:pPr>
            <w:r>
              <w:t>Сиверское городское поселение</w:t>
            </w:r>
          </w:p>
        </w:tc>
        <w:tc>
          <w:tcPr>
            <w:tcW w:w="2438" w:type="dxa"/>
            <w:tcBorders>
              <w:top w:val="nil"/>
              <w:bottom w:val="nil"/>
            </w:tcBorders>
          </w:tcPr>
          <w:p w:rsidR="00BD54FD" w:rsidRDefault="00BD54FD">
            <w:pPr>
              <w:pStyle w:val="ConsPlusNormal"/>
              <w:jc w:val="center"/>
            </w:pPr>
            <w:r>
              <w:t>2132,1</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6.15</w:t>
            </w:r>
          </w:p>
        </w:tc>
        <w:tc>
          <w:tcPr>
            <w:tcW w:w="5726" w:type="dxa"/>
            <w:tcBorders>
              <w:top w:val="nil"/>
              <w:bottom w:val="nil"/>
            </w:tcBorders>
          </w:tcPr>
          <w:p w:rsidR="00BD54FD" w:rsidRDefault="00BD54FD">
            <w:pPr>
              <w:pStyle w:val="ConsPlusNormal"/>
            </w:pPr>
            <w:r>
              <w:t>Сусанинское сельское поселение</w:t>
            </w:r>
          </w:p>
        </w:tc>
        <w:tc>
          <w:tcPr>
            <w:tcW w:w="2438" w:type="dxa"/>
            <w:tcBorders>
              <w:top w:val="nil"/>
              <w:bottom w:val="nil"/>
            </w:tcBorders>
          </w:tcPr>
          <w:p w:rsidR="00BD54FD" w:rsidRDefault="00BD54FD">
            <w:pPr>
              <w:pStyle w:val="ConsPlusNormal"/>
              <w:jc w:val="center"/>
            </w:pPr>
            <w:r>
              <w:t>1359,3</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6.16</w:t>
            </w:r>
          </w:p>
        </w:tc>
        <w:tc>
          <w:tcPr>
            <w:tcW w:w="5726" w:type="dxa"/>
            <w:tcBorders>
              <w:top w:val="nil"/>
              <w:bottom w:val="nil"/>
            </w:tcBorders>
          </w:tcPr>
          <w:p w:rsidR="00BD54FD" w:rsidRDefault="00BD54FD">
            <w:pPr>
              <w:pStyle w:val="ConsPlusNormal"/>
            </w:pPr>
            <w:r>
              <w:t>Сяськелевское сельское поселение</w:t>
            </w:r>
          </w:p>
        </w:tc>
        <w:tc>
          <w:tcPr>
            <w:tcW w:w="2438" w:type="dxa"/>
            <w:tcBorders>
              <w:top w:val="nil"/>
              <w:bottom w:val="nil"/>
            </w:tcBorders>
          </w:tcPr>
          <w:p w:rsidR="00BD54FD" w:rsidRDefault="00BD54FD">
            <w:pPr>
              <w:pStyle w:val="ConsPlusNormal"/>
              <w:jc w:val="center"/>
            </w:pPr>
            <w:r>
              <w:t>841,8</w:t>
            </w:r>
          </w:p>
        </w:tc>
      </w:tr>
      <w:tr w:rsidR="00BD54FD">
        <w:tblPrEx>
          <w:tblBorders>
            <w:insideH w:val="none" w:sz="0" w:space="0" w:color="auto"/>
          </w:tblBorders>
        </w:tblPrEx>
        <w:tc>
          <w:tcPr>
            <w:tcW w:w="850" w:type="dxa"/>
            <w:tcBorders>
              <w:top w:val="nil"/>
              <w:bottom w:val="single" w:sz="4" w:space="0" w:color="auto"/>
            </w:tcBorders>
          </w:tcPr>
          <w:p w:rsidR="00BD54FD" w:rsidRDefault="00BD54FD">
            <w:pPr>
              <w:pStyle w:val="ConsPlusNormal"/>
              <w:jc w:val="center"/>
            </w:pPr>
            <w:r>
              <w:t>6.17</w:t>
            </w:r>
          </w:p>
        </w:tc>
        <w:tc>
          <w:tcPr>
            <w:tcW w:w="5726" w:type="dxa"/>
            <w:tcBorders>
              <w:top w:val="nil"/>
              <w:bottom w:val="single" w:sz="4" w:space="0" w:color="auto"/>
            </w:tcBorders>
          </w:tcPr>
          <w:p w:rsidR="00BD54FD" w:rsidRDefault="00BD54FD">
            <w:pPr>
              <w:pStyle w:val="ConsPlusNormal"/>
            </w:pPr>
            <w:r>
              <w:t>Таицкое городское поселение</w:t>
            </w:r>
          </w:p>
        </w:tc>
        <w:tc>
          <w:tcPr>
            <w:tcW w:w="2438" w:type="dxa"/>
            <w:tcBorders>
              <w:top w:val="nil"/>
              <w:bottom w:val="single" w:sz="4" w:space="0" w:color="auto"/>
            </w:tcBorders>
          </w:tcPr>
          <w:p w:rsidR="00BD54FD" w:rsidRDefault="00BD54FD">
            <w:pPr>
              <w:pStyle w:val="ConsPlusNormal"/>
              <w:jc w:val="center"/>
            </w:pPr>
            <w:r>
              <w:t>830,3</w:t>
            </w:r>
          </w:p>
        </w:tc>
      </w:tr>
      <w:tr w:rsidR="00BD54FD">
        <w:tc>
          <w:tcPr>
            <w:tcW w:w="850" w:type="dxa"/>
            <w:tcBorders>
              <w:top w:val="single" w:sz="4" w:space="0" w:color="auto"/>
              <w:bottom w:val="single" w:sz="4" w:space="0" w:color="auto"/>
            </w:tcBorders>
          </w:tcPr>
          <w:p w:rsidR="00BD54FD" w:rsidRDefault="00BD54FD">
            <w:pPr>
              <w:pStyle w:val="ConsPlusNormal"/>
              <w:jc w:val="center"/>
            </w:pPr>
          </w:p>
        </w:tc>
        <w:tc>
          <w:tcPr>
            <w:tcW w:w="572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27181,4</w:t>
            </w:r>
          </w:p>
        </w:tc>
      </w:tr>
      <w:tr w:rsidR="00BD54FD">
        <w:tblPrEx>
          <w:tblBorders>
            <w:insideH w:val="none" w:sz="0" w:space="0" w:color="auto"/>
          </w:tblBorders>
        </w:tblPrEx>
        <w:tc>
          <w:tcPr>
            <w:tcW w:w="850" w:type="dxa"/>
            <w:tcBorders>
              <w:top w:val="single" w:sz="4" w:space="0" w:color="auto"/>
              <w:bottom w:val="nil"/>
            </w:tcBorders>
          </w:tcPr>
          <w:p w:rsidR="00BD54FD" w:rsidRDefault="00BD54FD">
            <w:pPr>
              <w:pStyle w:val="ConsPlusNormal"/>
              <w:jc w:val="center"/>
              <w:outlineLvl w:val="2"/>
            </w:pPr>
            <w:r>
              <w:t>7</w:t>
            </w:r>
          </w:p>
        </w:tc>
        <w:tc>
          <w:tcPr>
            <w:tcW w:w="5726" w:type="dxa"/>
            <w:tcBorders>
              <w:top w:val="single" w:sz="4" w:space="0" w:color="auto"/>
              <w:bottom w:val="nil"/>
            </w:tcBorders>
          </w:tcPr>
          <w:p w:rsidR="00BD54FD" w:rsidRDefault="00BD54FD">
            <w:pPr>
              <w:pStyle w:val="ConsPlusNormal"/>
            </w:pPr>
            <w:r>
              <w:t>Кингисеппский муниципальный район</w:t>
            </w:r>
          </w:p>
        </w:tc>
        <w:tc>
          <w:tcPr>
            <w:tcW w:w="2438" w:type="dxa"/>
            <w:tcBorders>
              <w:top w:val="single" w:sz="4" w:space="0" w:color="auto"/>
              <w:bottom w:val="nil"/>
            </w:tcBorders>
          </w:tcPr>
          <w:p w:rsidR="00BD54FD" w:rsidRDefault="00BD54FD">
            <w:pPr>
              <w:pStyle w:val="ConsPlusNormal"/>
              <w:jc w:val="center"/>
            </w:pP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7.1</w:t>
            </w:r>
          </w:p>
        </w:tc>
        <w:tc>
          <w:tcPr>
            <w:tcW w:w="5726" w:type="dxa"/>
            <w:tcBorders>
              <w:top w:val="nil"/>
              <w:bottom w:val="nil"/>
            </w:tcBorders>
          </w:tcPr>
          <w:p w:rsidR="00BD54FD" w:rsidRDefault="00BD54FD">
            <w:pPr>
              <w:pStyle w:val="ConsPlusNormal"/>
            </w:pPr>
            <w:r>
              <w:t>Кингисеппский муниципальный район</w:t>
            </w:r>
          </w:p>
        </w:tc>
        <w:tc>
          <w:tcPr>
            <w:tcW w:w="2438" w:type="dxa"/>
            <w:tcBorders>
              <w:top w:val="nil"/>
              <w:bottom w:val="nil"/>
            </w:tcBorders>
          </w:tcPr>
          <w:p w:rsidR="00BD54FD" w:rsidRDefault="00BD54FD">
            <w:pPr>
              <w:pStyle w:val="ConsPlusNormal"/>
              <w:jc w:val="center"/>
            </w:pPr>
            <w:r>
              <w:t>1327,1</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7.2</w:t>
            </w:r>
          </w:p>
        </w:tc>
        <w:tc>
          <w:tcPr>
            <w:tcW w:w="5726" w:type="dxa"/>
            <w:tcBorders>
              <w:top w:val="nil"/>
              <w:bottom w:val="nil"/>
            </w:tcBorders>
          </w:tcPr>
          <w:p w:rsidR="00BD54FD" w:rsidRDefault="00BD54FD">
            <w:pPr>
              <w:pStyle w:val="ConsPlusNormal"/>
            </w:pPr>
            <w:r>
              <w:t>Большелуцкое сельское поселение</w:t>
            </w:r>
          </w:p>
        </w:tc>
        <w:tc>
          <w:tcPr>
            <w:tcW w:w="2438" w:type="dxa"/>
            <w:tcBorders>
              <w:top w:val="nil"/>
              <w:bottom w:val="nil"/>
            </w:tcBorders>
          </w:tcPr>
          <w:p w:rsidR="00BD54FD" w:rsidRDefault="00BD54FD">
            <w:pPr>
              <w:pStyle w:val="ConsPlusNormal"/>
              <w:jc w:val="center"/>
            </w:pPr>
            <w:r>
              <w:t>694,6</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7.3</w:t>
            </w:r>
          </w:p>
        </w:tc>
        <w:tc>
          <w:tcPr>
            <w:tcW w:w="5726" w:type="dxa"/>
            <w:tcBorders>
              <w:top w:val="nil"/>
              <w:bottom w:val="nil"/>
            </w:tcBorders>
          </w:tcPr>
          <w:p w:rsidR="00BD54FD" w:rsidRDefault="00BD54FD">
            <w:pPr>
              <w:pStyle w:val="ConsPlusNormal"/>
            </w:pPr>
            <w:r>
              <w:t>Вистинское сельское поселение</w:t>
            </w:r>
          </w:p>
        </w:tc>
        <w:tc>
          <w:tcPr>
            <w:tcW w:w="2438" w:type="dxa"/>
            <w:tcBorders>
              <w:top w:val="nil"/>
              <w:bottom w:val="nil"/>
            </w:tcBorders>
          </w:tcPr>
          <w:p w:rsidR="00BD54FD" w:rsidRDefault="00BD54FD">
            <w:pPr>
              <w:pStyle w:val="ConsPlusNormal"/>
              <w:jc w:val="center"/>
            </w:pPr>
            <w:r>
              <w:t>784,3</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7.4</w:t>
            </w:r>
          </w:p>
        </w:tc>
        <w:tc>
          <w:tcPr>
            <w:tcW w:w="5726" w:type="dxa"/>
            <w:tcBorders>
              <w:top w:val="nil"/>
              <w:bottom w:val="nil"/>
            </w:tcBorders>
          </w:tcPr>
          <w:p w:rsidR="00BD54FD" w:rsidRDefault="00BD54FD">
            <w:pPr>
              <w:pStyle w:val="ConsPlusNormal"/>
            </w:pPr>
            <w:r>
              <w:t>Город Ивангород</w:t>
            </w:r>
          </w:p>
        </w:tc>
        <w:tc>
          <w:tcPr>
            <w:tcW w:w="2438" w:type="dxa"/>
            <w:tcBorders>
              <w:top w:val="nil"/>
              <w:bottom w:val="nil"/>
            </w:tcBorders>
          </w:tcPr>
          <w:p w:rsidR="00BD54FD" w:rsidRDefault="00BD54FD">
            <w:pPr>
              <w:pStyle w:val="ConsPlusNormal"/>
              <w:jc w:val="center"/>
            </w:pPr>
            <w:r>
              <w:t>535,9</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7.5</w:t>
            </w:r>
          </w:p>
        </w:tc>
        <w:tc>
          <w:tcPr>
            <w:tcW w:w="5726" w:type="dxa"/>
            <w:tcBorders>
              <w:top w:val="nil"/>
              <w:bottom w:val="nil"/>
            </w:tcBorders>
          </w:tcPr>
          <w:p w:rsidR="00BD54FD" w:rsidRDefault="00BD54FD">
            <w:pPr>
              <w:pStyle w:val="ConsPlusNormal"/>
            </w:pPr>
            <w:r>
              <w:t>Кингисеппское городское поселение</w:t>
            </w:r>
          </w:p>
        </w:tc>
        <w:tc>
          <w:tcPr>
            <w:tcW w:w="2438" w:type="dxa"/>
            <w:tcBorders>
              <w:top w:val="nil"/>
              <w:bottom w:val="nil"/>
            </w:tcBorders>
          </w:tcPr>
          <w:p w:rsidR="00BD54FD" w:rsidRDefault="00BD54FD">
            <w:pPr>
              <w:pStyle w:val="ConsPlusNormal"/>
              <w:jc w:val="center"/>
            </w:pPr>
            <w:r>
              <w:t>1511,1</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7.6</w:t>
            </w:r>
          </w:p>
        </w:tc>
        <w:tc>
          <w:tcPr>
            <w:tcW w:w="5726" w:type="dxa"/>
            <w:tcBorders>
              <w:top w:val="nil"/>
              <w:bottom w:val="nil"/>
            </w:tcBorders>
          </w:tcPr>
          <w:p w:rsidR="00BD54FD" w:rsidRDefault="00BD54FD">
            <w:pPr>
              <w:pStyle w:val="ConsPlusNormal"/>
            </w:pPr>
            <w:r>
              <w:t>Котельское сельское поселение</w:t>
            </w:r>
          </w:p>
        </w:tc>
        <w:tc>
          <w:tcPr>
            <w:tcW w:w="2438" w:type="dxa"/>
            <w:tcBorders>
              <w:top w:val="nil"/>
              <w:bottom w:val="nil"/>
            </w:tcBorders>
          </w:tcPr>
          <w:p w:rsidR="00BD54FD" w:rsidRDefault="00BD54FD">
            <w:pPr>
              <w:pStyle w:val="ConsPlusNormal"/>
              <w:jc w:val="center"/>
            </w:pPr>
            <w:r>
              <w:t>2316,1</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7.7</w:t>
            </w:r>
          </w:p>
        </w:tc>
        <w:tc>
          <w:tcPr>
            <w:tcW w:w="5726" w:type="dxa"/>
            <w:tcBorders>
              <w:top w:val="nil"/>
              <w:bottom w:val="nil"/>
            </w:tcBorders>
          </w:tcPr>
          <w:p w:rsidR="00BD54FD" w:rsidRDefault="00BD54FD">
            <w:pPr>
              <w:pStyle w:val="ConsPlusNormal"/>
            </w:pPr>
            <w:r>
              <w:t>Кузёмкинское сельское поселение</w:t>
            </w:r>
          </w:p>
        </w:tc>
        <w:tc>
          <w:tcPr>
            <w:tcW w:w="2438" w:type="dxa"/>
            <w:tcBorders>
              <w:top w:val="nil"/>
              <w:bottom w:val="nil"/>
            </w:tcBorders>
          </w:tcPr>
          <w:p w:rsidR="00BD54FD" w:rsidRDefault="00BD54FD">
            <w:pPr>
              <w:pStyle w:val="ConsPlusNormal"/>
              <w:jc w:val="center"/>
            </w:pPr>
            <w:r>
              <w:t>731,4</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7.8</w:t>
            </w:r>
          </w:p>
        </w:tc>
        <w:tc>
          <w:tcPr>
            <w:tcW w:w="5726" w:type="dxa"/>
            <w:tcBorders>
              <w:top w:val="nil"/>
              <w:bottom w:val="nil"/>
            </w:tcBorders>
          </w:tcPr>
          <w:p w:rsidR="00BD54FD" w:rsidRDefault="00BD54FD">
            <w:pPr>
              <w:pStyle w:val="ConsPlusNormal"/>
            </w:pPr>
            <w:r>
              <w:t>Нежновское сельское поселение</w:t>
            </w:r>
          </w:p>
        </w:tc>
        <w:tc>
          <w:tcPr>
            <w:tcW w:w="2438" w:type="dxa"/>
            <w:tcBorders>
              <w:top w:val="nil"/>
              <w:bottom w:val="nil"/>
            </w:tcBorders>
          </w:tcPr>
          <w:p w:rsidR="00BD54FD" w:rsidRDefault="00BD54FD">
            <w:pPr>
              <w:pStyle w:val="ConsPlusNormal"/>
              <w:jc w:val="center"/>
            </w:pPr>
            <w:r>
              <w:t>768,2</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7.9</w:t>
            </w:r>
          </w:p>
        </w:tc>
        <w:tc>
          <w:tcPr>
            <w:tcW w:w="5726" w:type="dxa"/>
            <w:tcBorders>
              <w:top w:val="nil"/>
              <w:bottom w:val="nil"/>
            </w:tcBorders>
          </w:tcPr>
          <w:p w:rsidR="00BD54FD" w:rsidRDefault="00BD54FD">
            <w:pPr>
              <w:pStyle w:val="ConsPlusNormal"/>
            </w:pPr>
            <w:r>
              <w:t>Опольевское сельское поселение</w:t>
            </w:r>
          </w:p>
        </w:tc>
        <w:tc>
          <w:tcPr>
            <w:tcW w:w="2438" w:type="dxa"/>
            <w:tcBorders>
              <w:top w:val="nil"/>
              <w:bottom w:val="nil"/>
            </w:tcBorders>
          </w:tcPr>
          <w:p w:rsidR="00BD54FD" w:rsidRDefault="00BD54FD">
            <w:pPr>
              <w:pStyle w:val="ConsPlusNormal"/>
              <w:jc w:val="center"/>
            </w:pPr>
            <w:r>
              <w:t>724,5</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7.10</w:t>
            </w:r>
          </w:p>
        </w:tc>
        <w:tc>
          <w:tcPr>
            <w:tcW w:w="5726" w:type="dxa"/>
            <w:tcBorders>
              <w:top w:val="nil"/>
              <w:bottom w:val="nil"/>
            </w:tcBorders>
          </w:tcPr>
          <w:p w:rsidR="00BD54FD" w:rsidRDefault="00BD54FD">
            <w:pPr>
              <w:pStyle w:val="ConsPlusNormal"/>
            </w:pPr>
            <w:r>
              <w:t>Пустомержское сельское поселение</w:t>
            </w:r>
          </w:p>
        </w:tc>
        <w:tc>
          <w:tcPr>
            <w:tcW w:w="2438" w:type="dxa"/>
            <w:tcBorders>
              <w:top w:val="nil"/>
              <w:bottom w:val="nil"/>
            </w:tcBorders>
          </w:tcPr>
          <w:p w:rsidR="00BD54FD" w:rsidRDefault="00BD54FD">
            <w:pPr>
              <w:pStyle w:val="ConsPlusNormal"/>
              <w:jc w:val="center"/>
            </w:pPr>
            <w:r>
              <w:t>779,7</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7.11</w:t>
            </w:r>
          </w:p>
        </w:tc>
        <w:tc>
          <w:tcPr>
            <w:tcW w:w="5726" w:type="dxa"/>
            <w:tcBorders>
              <w:top w:val="nil"/>
              <w:bottom w:val="nil"/>
            </w:tcBorders>
          </w:tcPr>
          <w:p w:rsidR="00BD54FD" w:rsidRDefault="00BD54FD">
            <w:pPr>
              <w:pStyle w:val="ConsPlusNormal"/>
            </w:pPr>
            <w:r>
              <w:t>Усть-Лужское сельское поселение</w:t>
            </w:r>
          </w:p>
        </w:tc>
        <w:tc>
          <w:tcPr>
            <w:tcW w:w="2438" w:type="dxa"/>
            <w:tcBorders>
              <w:top w:val="nil"/>
              <w:bottom w:val="nil"/>
            </w:tcBorders>
          </w:tcPr>
          <w:p w:rsidR="00BD54FD" w:rsidRDefault="00BD54FD">
            <w:pPr>
              <w:pStyle w:val="ConsPlusNormal"/>
              <w:jc w:val="center"/>
            </w:pPr>
            <w:r>
              <w:t>986,7</w:t>
            </w:r>
          </w:p>
        </w:tc>
      </w:tr>
      <w:tr w:rsidR="00BD54FD">
        <w:tblPrEx>
          <w:tblBorders>
            <w:insideH w:val="none" w:sz="0" w:space="0" w:color="auto"/>
          </w:tblBorders>
        </w:tblPrEx>
        <w:tc>
          <w:tcPr>
            <w:tcW w:w="850" w:type="dxa"/>
            <w:tcBorders>
              <w:top w:val="nil"/>
              <w:bottom w:val="single" w:sz="4" w:space="0" w:color="auto"/>
            </w:tcBorders>
          </w:tcPr>
          <w:p w:rsidR="00BD54FD" w:rsidRDefault="00BD54FD">
            <w:pPr>
              <w:pStyle w:val="ConsPlusNormal"/>
              <w:jc w:val="center"/>
            </w:pPr>
            <w:r>
              <w:t>7.12</w:t>
            </w:r>
          </w:p>
        </w:tc>
        <w:tc>
          <w:tcPr>
            <w:tcW w:w="5726" w:type="dxa"/>
            <w:tcBorders>
              <w:top w:val="nil"/>
              <w:bottom w:val="single" w:sz="4" w:space="0" w:color="auto"/>
            </w:tcBorders>
          </w:tcPr>
          <w:p w:rsidR="00BD54FD" w:rsidRDefault="00BD54FD">
            <w:pPr>
              <w:pStyle w:val="ConsPlusNormal"/>
            </w:pPr>
            <w:r>
              <w:t>Фалилеевское сельское поселение</w:t>
            </w:r>
          </w:p>
        </w:tc>
        <w:tc>
          <w:tcPr>
            <w:tcW w:w="2438" w:type="dxa"/>
            <w:tcBorders>
              <w:top w:val="nil"/>
              <w:bottom w:val="single" w:sz="4" w:space="0" w:color="auto"/>
            </w:tcBorders>
          </w:tcPr>
          <w:p w:rsidR="00BD54FD" w:rsidRDefault="00BD54FD">
            <w:pPr>
              <w:pStyle w:val="ConsPlusNormal"/>
              <w:jc w:val="center"/>
            </w:pPr>
            <w:r>
              <w:t>529,0</w:t>
            </w:r>
          </w:p>
        </w:tc>
      </w:tr>
      <w:tr w:rsidR="00BD54FD">
        <w:tc>
          <w:tcPr>
            <w:tcW w:w="850" w:type="dxa"/>
            <w:tcBorders>
              <w:top w:val="single" w:sz="4" w:space="0" w:color="auto"/>
              <w:bottom w:val="single" w:sz="4" w:space="0" w:color="auto"/>
            </w:tcBorders>
          </w:tcPr>
          <w:p w:rsidR="00BD54FD" w:rsidRDefault="00BD54FD">
            <w:pPr>
              <w:pStyle w:val="ConsPlusNormal"/>
              <w:jc w:val="center"/>
            </w:pPr>
          </w:p>
        </w:tc>
        <w:tc>
          <w:tcPr>
            <w:tcW w:w="572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11688,6</w:t>
            </w:r>
          </w:p>
        </w:tc>
      </w:tr>
      <w:tr w:rsidR="00BD54FD">
        <w:tblPrEx>
          <w:tblBorders>
            <w:insideH w:val="none" w:sz="0" w:space="0" w:color="auto"/>
          </w:tblBorders>
        </w:tblPrEx>
        <w:tc>
          <w:tcPr>
            <w:tcW w:w="850" w:type="dxa"/>
            <w:tcBorders>
              <w:top w:val="single" w:sz="4" w:space="0" w:color="auto"/>
              <w:bottom w:val="nil"/>
            </w:tcBorders>
          </w:tcPr>
          <w:p w:rsidR="00BD54FD" w:rsidRDefault="00BD54FD">
            <w:pPr>
              <w:pStyle w:val="ConsPlusNormal"/>
              <w:jc w:val="center"/>
              <w:outlineLvl w:val="2"/>
            </w:pPr>
            <w:r>
              <w:t>8</w:t>
            </w:r>
          </w:p>
        </w:tc>
        <w:tc>
          <w:tcPr>
            <w:tcW w:w="5726" w:type="dxa"/>
            <w:tcBorders>
              <w:top w:val="single" w:sz="4" w:space="0" w:color="auto"/>
              <w:bottom w:val="nil"/>
            </w:tcBorders>
          </w:tcPr>
          <w:p w:rsidR="00BD54FD" w:rsidRDefault="00BD54FD">
            <w:pPr>
              <w:pStyle w:val="ConsPlusNormal"/>
            </w:pPr>
            <w:r>
              <w:t>Киришский муниципальный район</w:t>
            </w:r>
          </w:p>
        </w:tc>
        <w:tc>
          <w:tcPr>
            <w:tcW w:w="2438" w:type="dxa"/>
            <w:tcBorders>
              <w:top w:val="single" w:sz="4" w:space="0" w:color="auto"/>
              <w:bottom w:val="nil"/>
            </w:tcBorders>
          </w:tcPr>
          <w:p w:rsidR="00BD54FD" w:rsidRDefault="00BD54FD">
            <w:pPr>
              <w:pStyle w:val="ConsPlusNormal"/>
              <w:jc w:val="center"/>
            </w:pP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8.1</w:t>
            </w:r>
          </w:p>
        </w:tc>
        <w:tc>
          <w:tcPr>
            <w:tcW w:w="5726" w:type="dxa"/>
            <w:tcBorders>
              <w:top w:val="nil"/>
              <w:bottom w:val="nil"/>
            </w:tcBorders>
          </w:tcPr>
          <w:p w:rsidR="00BD54FD" w:rsidRDefault="00BD54FD">
            <w:pPr>
              <w:pStyle w:val="ConsPlusNormal"/>
            </w:pPr>
            <w:r>
              <w:t>Будогощское городское поселение</w:t>
            </w:r>
          </w:p>
        </w:tc>
        <w:tc>
          <w:tcPr>
            <w:tcW w:w="2438" w:type="dxa"/>
            <w:tcBorders>
              <w:top w:val="nil"/>
              <w:bottom w:val="nil"/>
            </w:tcBorders>
          </w:tcPr>
          <w:p w:rsidR="00BD54FD" w:rsidRDefault="00BD54FD">
            <w:pPr>
              <w:pStyle w:val="ConsPlusNormal"/>
              <w:jc w:val="center"/>
            </w:pPr>
            <w:r>
              <w:t>1837,7</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8.2</w:t>
            </w:r>
          </w:p>
        </w:tc>
        <w:tc>
          <w:tcPr>
            <w:tcW w:w="5726" w:type="dxa"/>
            <w:tcBorders>
              <w:top w:val="nil"/>
              <w:bottom w:val="nil"/>
            </w:tcBorders>
          </w:tcPr>
          <w:p w:rsidR="00BD54FD" w:rsidRDefault="00BD54FD">
            <w:pPr>
              <w:pStyle w:val="ConsPlusNormal"/>
            </w:pPr>
            <w:r>
              <w:t>Глажевское сельское поселение</w:t>
            </w:r>
          </w:p>
        </w:tc>
        <w:tc>
          <w:tcPr>
            <w:tcW w:w="2438" w:type="dxa"/>
            <w:tcBorders>
              <w:top w:val="nil"/>
              <w:bottom w:val="nil"/>
            </w:tcBorders>
          </w:tcPr>
          <w:p w:rsidR="00BD54FD" w:rsidRDefault="00BD54FD">
            <w:pPr>
              <w:pStyle w:val="ConsPlusNormal"/>
              <w:jc w:val="center"/>
            </w:pPr>
            <w:r>
              <w:t>770,5</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8.3</w:t>
            </w:r>
          </w:p>
        </w:tc>
        <w:tc>
          <w:tcPr>
            <w:tcW w:w="5726" w:type="dxa"/>
            <w:tcBorders>
              <w:top w:val="nil"/>
              <w:bottom w:val="nil"/>
            </w:tcBorders>
          </w:tcPr>
          <w:p w:rsidR="00BD54FD" w:rsidRDefault="00BD54FD">
            <w:pPr>
              <w:pStyle w:val="ConsPlusNormal"/>
            </w:pPr>
            <w:r>
              <w:t>Кусинское сельское поселение</w:t>
            </w:r>
          </w:p>
        </w:tc>
        <w:tc>
          <w:tcPr>
            <w:tcW w:w="2438" w:type="dxa"/>
            <w:tcBorders>
              <w:top w:val="nil"/>
              <w:bottom w:val="nil"/>
            </w:tcBorders>
          </w:tcPr>
          <w:p w:rsidR="00BD54FD" w:rsidRDefault="00BD54FD">
            <w:pPr>
              <w:pStyle w:val="ConsPlusNormal"/>
              <w:jc w:val="center"/>
            </w:pPr>
            <w:r>
              <w:t>792,6</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8.4</w:t>
            </w:r>
          </w:p>
        </w:tc>
        <w:tc>
          <w:tcPr>
            <w:tcW w:w="5726" w:type="dxa"/>
            <w:tcBorders>
              <w:top w:val="nil"/>
              <w:bottom w:val="nil"/>
            </w:tcBorders>
          </w:tcPr>
          <w:p w:rsidR="00BD54FD" w:rsidRDefault="00BD54FD">
            <w:pPr>
              <w:pStyle w:val="ConsPlusNormal"/>
            </w:pPr>
            <w:r>
              <w:t>Пчевжинское сельское поселение</w:t>
            </w:r>
          </w:p>
        </w:tc>
        <w:tc>
          <w:tcPr>
            <w:tcW w:w="2438" w:type="dxa"/>
            <w:tcBorders>
              <w:top w:val="nil"/>
              <w:bottom w:val="nil"/>
            </w:tcBorders>
          </w:tcPr>
          <w:p w:rsidR="00BD54FD" w:rsidRDefault="00BD54FD">
            <w:pPr>
              <w:pStyle w:val="ConsPlusNormal"/>
              <w:jc w:val="center"/>
            </w:pPr>
            <w:r>
              <w:t>1104,9</w:t>
            </w:r>
          </w:p>
        </w:tc>
      </w:tr>
      <w:tr w:rsidR="00BD54FD">
        <w:tblPrEx>
          <w:tblBorders>
            <w:insideH w:val="none" w:sz="0" w:space="0" w:color="auto"/>
          </w:tblBorders>
        </w:tblPrEx>
        <w:tc>
          <w:tcPr>
            <w:tcW w:w="850" w:type="dxa"/>
            <w:tcBorders>
              <w:top w:val="nil"/>
              <w:bottom w:val="single" w:sz="4" w:space="0" w:color="auto"/>
            </w:tcBorders>
          </w:tcPr>
          <w:p w:rsidR="00BD54FD" w:rsidRDefault="00BD54FD">
            <w:pPr>
              <w:pStyle w:val="ConsPlusNormal"/>
              <w:jc w:val="center"/>
            </w:pPr>
            <w:r>
              <w:t>8.5</w:t>
            </w:r>
          </w:p>
        </w:tc>
        <w:tc>
          <w:tcPr>
            <w:tcW w:w="5726" w:type="dxa"/>
            <w:tcBorders>
              <w:top w:val="nil"/>
              <w:bottom w:val="single" w:sz="4" w:space="0" w:color="auto"/>
            </w:tcBorders>
          </w:tcPr>
          <w:p w:rsidR="00BD54FD" w:rsidRDefault="00BD54FD">
            <w:pPr>
              <w:pStyle w:val="ConsPlusNormal"/>
            </w:pPr>
            <w:r>
              <w:t>Пчевское сельское поселение</w:t>
            </w:r>
          </w:p>
        </w:tc>
        <w:tc>
          <w:tcPr>
            <w:tcW w:w="2438" w:type="dxa"/>
            <w:tcBorders>
              <w:top w:val="nil"/>
              <w:bottom w:val="single" w:sz="4" w:space="0" w:color="auto"/>
            </w:tcBorders>
          </w:tcPr>
          <w:p w:rsidR="00BD54FD" w:rsidRDefault="00BD54FD">
            <w:pPr>
              <w:pStyle w:val="ConsPlusNormal"/>
              <w:jc w:val="center"/>
            </w:pPr>
            <w:r>
              <w:t>519,8</w:t>
            </w:r>
          </w:p>
        </w:tc>
      </w:tr>
      <w:tr w:rsidR="00BD54FD">
        <w:tc>
          <w:tcPr>
            <w:tcW w:w="850" w:type="dxa"/>
            <w:tcBorders>
              <w:top w:val="single" w:sz="4" w:space="0" w:color="auto"/>
              <w:bottom w:val="single" w:sz="4" w:space="0" w:color="auto"/>
            </w:tcBorders>
          </w:tcPr>
          <w:p w:rsidR="00BD54FD" w:rsidRDefault="00BD54FD">
            <w:pPr>
              <w:pStyle w:val="ConsPlusNormal"/>
              <w:jc w:val="center"/>
            </w:pPr>
          </w:p>
        </w:tc>
        <w:tc>
          <w:tcPr>
            <w:tcW w:w="572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5025,5</w:t>
            </w:r>
          </w:p>
        </w:tc>
      </w:tr>
      <w:tr w:rsidR="00BD54FD">
        <w:tblPrEx>
          <w:tblBorders>
            <w:insideH w:val="none" w:sz="0" w:space="0" w:color="auto"/>
          </w:tblBorders>
        </w:tblPrEx>
        <w:tc>
          <w:tcPr>
            <w:tcW w:w="850" w:type="dxa"/>
            <w:tcBorders>
              <w:top w:val="single" w:sz="4" w:space="0" w:color="auto"/>
              <w:bottom w:val="nil"/>
            </w:tcBorders>
          </w:tcPr>
          <w:p w:rsidR="00BD54FD" w:rsidRDefault="00BD54FD">
            <w:pPr>
              <w:pStyle w:val="ConsPlusNormal"/>
              <w:jc w:val="center"/>
              <w:outlineLvl w:val="2"/>
            </w:pPr>
            <w:r>
              <w:t>9</w:t>
            </w:r>
          </w:p>
        </w:tc>
        <w:tc>
          <w:tcPr>
            <w:tcW w:w="5726" w:type="dxa"/>
            <w:tcBorders>
              <w:top w:val="single" w:sz="4" w:space="0" w:color="auto"/>
              <w:bottom w:val="nil"/>
            </w:tcBorders>
          </w:tcPr>
          <w:p w:rsidR="00BD54FD" w:rsidRDefault="00BD54FD">
            <w:pPr>
              <w:pStyle w:val="ConsPlusNormal"/>
            </w:pPr>
            <w:r>
              <w:t>Кировский муниципальный район</w:t>
            </w:r>
          </w:p>
        </w:tc>
        <w:tc>
          <w:tcPr>
            <w:tcW w:w="2438" w:type="dxa"/>
            <w:tcBorders>
              <w:top w:val="single" w:sz="4" w:space="0" w:color="auto"/>
              <w:bottom w:val="nil"/>
            </w:tcBorders>
          </w:tcPr>
          <w:p w:rsidR="00BD54FD" w:rsidRDefault="00BD54FD">
            <w:pPr>
              <w:pStyle w:val="ConsPlusNormal"/>
              <w:jc w:val="center"/>
            </w:pP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9.1</w:t>
            </w:r>
          </w:p>
        </w:tc>
        <w:tc>
          <w:tcPr>
            <w:tcW w:w="5726" w:type="dxa"/>
            <w:tcBorders>
              <w:top w:val="nil"/>
              <w:bottom w:val="nil"/>
            </w:tcBorders>
          </w:tcPr>
          <w:p w:rsidR="00BD54FD" w:rsidRDefault="00BD54FD">
            <w:pPr>
              <w:pStyle w:val="ConsPlusNormal"/>
            </w:pPr>
            <w:r>
              <w:t>Кировский муниципальный район</w:t>
            </w:r>
          </w:p>
        </w:tc>
        <w:tc>
          <w:tcPr>
            <w:tcW w:w="2438" w:type="dxa"/>
            <w:tcBorders>
              <w:top w:val="nil"/>
              <w:bottom w:val="nil"/>
            </w:tcBorders>
          </w:tcPr>
          <w:p w:rsidR="00BD54FD" w:rsidRDefault="00BD54FD">
            <w:pPr>
              <w:pStyle w:val="ConsPlusNormal"/>
              <w:jc w:val="center"/>
            </w:pPr>
            <w:r>
              <w:t>2150,5</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9.2</w:t>
            </w:r>
          </w:p>
        </w:tc>
        <w:tc>
          <w:tcPr>
            <w:tcW w:w="5726" w:type="dxa"/>
            <w:tcBorders>
              <w:top w:val="nil"/>
              <w:bottom w:val="nil"/>
            </w:tcBorders>
          </w:tcPr>
          <w:p w:rsidR="00BD54FD" w:rsidRDefault="00BD54FD">
            <w:pPr>
              <w:pStyle w:val="ConsPlusNormal"/>
            </w:pPr>
            <w:r>
              <w:t>Кировское городское поселение</w:t>
            </w:r>
          </w:p>
        </w:tc>
        <w:tc>
          <w:tcPr>
            <w:tcW w:w="2438" w:type="dxa"/>
            <w:tcBorders>
              <w:top w:val="nil"/>
              <w:bottom w:val="nil"/>
            </w:tcBorders>
          </w:tcPr>
          <w:p w:rsidR="00BD54FD" w:rsidRDefault="00BD54FD">
            <w:pPr>
              <w:pStyle w:val="ConsPlusNormal"/>
              <w:jc w:val="center"/>
            </w:pPr>
            <w:r>
              <w:t>1580,1</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9.3</w:t>
            </w:r>
          </w:p>
        </w:tc>
        <w:tc>
          <w:tcPr>
            <w:tcW w:w="5726" w:type="dxa"/>
            <w:tcBorders>
              <w:top w:val="nil"/>
              <w:bottom w:val="nil"/>
            </w:tcBorders>
          </w:tcPr>
          <w:p w:rsidR="00BD54FD" w:rsidRDefault="00BD54FD">
            <w:pPr>
              <w:pStyle w:val="ConsPlusNormal"/>
            </w:pPr>
            <w:r>
              <w:t>Мгинское городское поселение</w:t>
            </w:r>
          </w:p>
        </w:tc>
        <w:tc>
          <w:tcPr>
            <w:tcW w:w="2438" w:type="dxa"/>
            <w:tcBorders>
              <w:top w:val="nil"/>
              <w:bottom w:val="nil"/>
            </w:tcBorders>
          </w:tcPr>
          <w:p w:rsidR="00BD54FD" w:rsidRDefault="00BD54FD">
            <w:pPr>
              <w:pStyle w:val="ConsPlusNormal"/>
              <w:jc w:val="center"/>
            </w:pPr>
            <w:r>
              <w:t>1570,9</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9.4</w:t>
            </w:r>
          </w:p>
        </w:tc>
        <w:tc>
          <w:tcPr>
            <w:tcW w:w="5726" w:type="dxa"/>
            <w:tcBorders>
              <w:top w:val="nil"/>
              <w:bottom w:val="nil"/>
            </w:tcBorders>
          </w:tcPr>
          <w:p w:rsidR="00BD54FD" w:rsidRDefault="00BD54FD">
            <w:pPr>
              <w:pStyle w:val="ConsPlusNormal"/>
            </w:pPr>
            <w:r>
              <w:t>Назиевское городское поселение</w:t>
            </w:r>
          </w:p>
        </w:tc>
        <w:tc>
          <w:tcPr>
            <w:tcW w:w="2438" w:type="dxa"/>
            <w:tcBorders>
              <w:top w:val="nil"/>
              <w:bottom w:val="nil"/>
            </w:tcBorders>
          </w:tcPr>
          <w:p w:rsidR="00BD54FD" w:rsidRDefault="00BD54FD">
            <w:pPr>
              <w:pStyle w:val="ConsPlusNormal"/>
              <w:jc w:val="center"/>
            </w:pPr>
            <w:r>
              <w:t>2189,6</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9.5</w:t>
            </w:r>
          </w:p>
        </w:tc>
        <w:tc>
          <w:tcPr>
            <w:tcW w:w="5726" w:type="dxa"/>
            <w:tcBorders>
              <w:top w:val="nil"/>
              <w:bottom w:val="nil"/>
            </w:tcBorders>
          </w:tcPr>
          <w:p w:rsidR="00BD54FD" w:rsidRDefault="00BD54FD">
            <w:pPr>
              <w:pStyle w:val="ConsPlusNormal"/>
            </w:pPr>
            <w:r>
              <w:t>Отрадненское городское поселение</w:t>
            </w:r>
          </w:p>
        </w:tc>
        <w:tc>
          <w:tcPr>
            <w:tcW w:w="2438" w:type="dxa"/>
            <w:tcBorders>
              <w:top w:val="nil"/>
              <w:bottom w:val="nil"/>
            </w:tcBorders>
          </w:tcPr>
          <w:p w:rsidR="00BD54FD" w:rsidRDefault="00BD54FD">
            <w:pPr>
              <w:pStyle w:val="ConsPlusNormal"/>
              <w:jc w:val="center"/>
            </w:pPr>
            <w:r>
              <w:t>1419,1</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9.6</w:t>
            </w:r>
          </w:p>
        </w:tc>
        <w:tc>
          <w:tcPr>
            <w:tcW w:w="5726" w:type="dxa"/>
            <w:tcBorders>
              <w:top w:val="nil"/>
              <w:bottom w:val="nil"/>
            </w:tcBorders>
          </w:tcPr>
          <w:p w:rsidR="00BD54FD" w:rsidRDefault="00BD54FD">
            <w:pPr>
              <w:pStyle w:val="ConsPlusNormal"/>
            </w:pPr>
            <w:r>
              <w:t>Павловское городское поселение</w:t>
            </w:r>
          </w:p>
        </w:tc>
        <w:tc>
          <w:tcPr>
            <w:tcW w:w="2438" w:type="dxa"/>
            <w:tcBorders>
              <w:top w:val="nil"/>
              <w:bottom w:val="nil"/>
            </w:tcBorders>
          </w:tcPr>
          <w:p w:rsidR="00BD54FD" w:rsidRDefault="00BD54FD">
            <w:pPr>
              <w:pStyle w:val="ConsPlusNormal"/>
              <w:jc w:val="center"/>
            </w:pPr>
            <w:r>
              <w:t>526,7</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9.7</w:t>
            </w:r>
          </w:p>
        </w:tc>
        <w:tc>
          <w:tcPr>
            <w:tcW w:w="5726" w:type="dxa"/>
            <w:tcBorders>
              <w:top w:val="nil"/>
              <w:bottom w:val="nil"/>
            </w:tcBorders>
          </w:tcPr>
          <w:p w:rsidR="00BD54FD" w:rsidRDefault="00BD54FD">
            <w:pPr>
              <w:pStyle w:val="ConsPlusNormal"/>
            </w:pPr>
            <w:r>
              <w:t>Путиловское сельское поселение</w:t>
            </w:r>
          </w:p>
        </w:tc>
        <w:tc>
          <w:tcPr>
            <w:tcW w:w="2438" w:type="dxa"/>
            <w:tcBorders>
              <w:top w:val="nil"/>
              <w:bottom w:val="nil"/>
            </w:tcBorders>
          </w:tcPr>
          <w:p w:rsidR="00BD54FD" w:rsidRDefault="00BD54FD">
            <w:pPr>
              <w:pStyle w:val="ConsPlusNormal"/>
              <w:jc w:val="center"/>
            </w:pPr>
            <w:r>
              <w:t>841,8</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9.8</w:t>
            </w:r>
          </w:p>
        </w:tc>
        <w:tc>
          <w:tcPr>
            <w:tcW w:w="5726" w:type="dxa"/>
            <w:tcBorders>
              <w:top w:val="nil"/>
              <w:bottom w:val="nil"/>
            </w:tcBorders>
          </w:tcPr>
          <w:p w:rsidR="00BD54FD" w:rsidRDefault="00BD54FD">
            <w:pPr>
              <w:pStyle w:val="ConsPlusNormal"/>
            </w:pPr>
            <w:r>
              <w:t>Суховское сельское поселение</w:t>
            </w:r>
          </w:p>
        </w:tc>
        <w:tc>
          <w:tcPr>
            <w:tcW w:w="2438" w:type="dxa"/>
            <w:tcBorders>
              <w:top w:val="nil"/>
              <w:bottom w:val="nil"/>
            </w:tcBorders>
          </w:tcPr>
          <w:p w:rsidR="00BD54FD" w:rsidRDefault="00BD54FD">
            <w:pPr>
              <w:pStyle w:val="ConsPlusNormal"/>
              <w:jc w:val="center"/>
            </w:pPr>
            <w:r>
              <w:t>913,1</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9.9</w:t>
            </w:r>
          </w:p>
        </w:tc>
        <w:tc>
          <w:tcPr>
            <w:tcW w:w="5726" w:type="dxa"/>
            <w:tcBorders>
              <w:top w:val="nil"/>
              <w:bottom w:val="nil"/>
            </w:tcBorders>
          </w:tcPr>
          <w:p w:rsidR="00BD54FD" w:rsidRDefault="00BD54FD">
            <w:pPr>
              <w:pStyle w:val="ConsPlusNormal"/>
            </w:pPr>
            <w:r>
              <w:t>Шлиссельбургское городское поселение</w:t>
            </w:r>
          </w:p>
        </w:tc>
        <w:tc>
          <w:tcPr>
            <w:tcW w:w="2438" w:type="dxa"/>
            <w:tcBorders>
              <w:top w:val="nil"/>
              <w:bottom w:val="nil"/>
            </w:tcBorders>
          </w:tcPr>
          <w:p w:rsidR="00BD54FD" w:rsidRDefault="00BD54FD">
            <w:pPr>
              <w:pStyle w:val="ConsPlusNormal"/>
              <w:jc w:val="center"/>
            </w:pPr>
            <w:r>
              <w:t>616,4</w:t>
            </w:r>
          </w:p>
        </w:tc>
      </w:tr>
      <w:tr w:rsidR="00BD54FD">
        <w:tblPrEx>
          <w:tblBorders>
            <w:insideH w:val="none" w:sz="0" w:space="0" w:color="auto"/>
          </w:tblBorders>
        </w:tblPrEx>
        <w:tc>
          <w:tcPr>
            <w:tcW w:w="850" w:type="dxa"/>
            <w:tcBorders>
              <w:top w:val="nil"/>
              <w:bottom w:val="single" w:sz="4" w:space="0" w:color="auto"/>
            </w:tcBorders>
          </w:tcPr>
          <w:p w:rsidR="00BD54FD" w:rsidRDefault="00BD54FD">
            <w:pPr>
              <w:pStyle w:val="ConsPlusNormal"/>
              <w:jc w:val="center"/>
            </w:pPr>
            <w:r>
              <w:t>9.10</w:t>
            </w:r>
          </w:p>
        </w:tc>
        <w:tc>
          <w:tcPr>
            <w:tcW w:w="5726" w:type="dxa"/>
            <w:tcBorders>
              <w:top w:val="nil"/>
              <w:bottom w:val="single" w:sz="4" w:space="0" w:color="auto"/>
            </w:tcBorders>
          </w:tcPr>
          <w:p w:rsidR="00BD54FD" w:rsidRDefault="00BD54FD">
            <w:pPr>
              <w:pStyle w:val="ConsPlusNormal"/>
            </w:pPr>
            <w:r>
              <w:t>Шумское сельское поселение</w:t>
            </w:r>
          </w:p>
        </w:tc>
        <w:tc>
          <w:tcPr>
            <w:tcW w:w="2438" w:type="dxa"/>
            <w:tcBorders>
              <w:top w:val="nil"/>
              <w:bottom w:val="single" w:sz="4" w:space="0" w:color="auto"/>
            </w:tcBorders>
          </w:tcPr>
          <w:p w:rsidR="00BD54FD" w:rsidRDefault="00BD54FD">
            <w:pPr>
              <w:pStyle w:val="ConsPlusNormal"/>
              <w:jc w:val="center"/>
            </w:pPr>
            <w:r>
              <w:t>777,4</w:t>
            </w:r>
          </w:p>
        </w:tc>
      </w:tr>
      <w:tr w:rsidR="00BD54FD">
        <w:tc>
          <w:tcPr>
            <w:tcW w:w="850" w:type="dxa"/>
            <w:tcBorders>
              <w:top w:val="single" w:sz="4" w:space="0" w:color="auto"/>
              <w:bottom w:val="single" w:sz="4" w:space="0" w:color="auto"/>
            </w:tcBorders>
          </w:tcPr>
          <w:p w:rsidR="00BD54FD" w:rsidRDefault="00BD54FD">
            <w:pPr>
              <w:pStyle w:val="ConsPlusNormal"/>
              <w:jc w:val="center"/>
            </w:pPr>
          </w:p>
        </w:tc>
        <w:tc>
          <w:tcPr>
            <w:tcW w:w="572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12585,6</w:t>
            </w:r>
          </w:p>
        </w:tc>
      </w:tr>
      <w:tr w:rsidR="00BD54FD">
        <w:tblPrEx>
          <w:tblBorders>
            <w:insideH w:val="none" w:sz="0" w:space="0" w:color="auto"/>
          </w:tblBorders>
        </w:tblPrEx>
        <w:tc>
          <w:tcPr>
            <w:tcW w:w="850" w:type="dxa"/>
            <w:tcBorders>
              <w:top w:val="single" w:sz="4" w:space="0" w:color="auto"/>
              <w:bottom w:val="nil"/>
            </w:tcBorders>
          </w:tcPr>
          <w:p w:rsidR="00BD54FD" w:rsidRDefault="00BD54FD">
            <w:pPr>
              <w:pStyle w:val="ConsPlusNormal"/>
              <w:jc w:val="center"/>
              <w:outlineLvl w:val="2"/>
            </w:pPr>
            <w:r>
              <w:t>10</w:t>
            </w:r>
          </w:p>
        </w:tc>
        <w:tc>
          <w:tcPr>
            <w:tcW w:w="5726" w:type="dxa"/>
            <w:tcBorders>
              <w:top w:val="single" w:sz="4" w:space="0" w:color="auto"/>
              <w:bottom w:val="nil"/>
            </w:tcBorders>
          </w:tcPr>
          <w:p w:rsidR="00BD54FD" w:rsidRDefault="00BD54FD">
            <w:pPr>
              <w:pStyle w:val="ConsPlusNormal"/>
            </w:pPr>
            <w:r>
              <w:t>Лодейнопольский муниципальный район</w:t>
            </w:r>
          </w:p>
        </w:tc>
        <w:tc>
          <w:tcPr>
            <w:tcW w:w="2438" w:type="dxa"/>
            <w:tcBorders>
              <w:top w:val="single" w:sz="4" w:space="0" w:color="auto"/>
              <w:bottom w:val="nil"/>
            </w:tcBorders>
          </w:tcPr>
          <w:p w:rsidR="00BD54FD" w:rsidRDefault="00BD54FD">
            <w:pPr>
              <w:pStyle w:val="ConsPlusNormal"/>
              <w:jc w:val="center"/>
            </w:pP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10.1</w:t>
            </w:r>
          </w:p>
        </w:tc>
        <w:tc>
          <w:tcPr>
            <w:tcW w:w="5726" w:type="dxa"/>
            <w:tcBorders>
              <w:top w:val="nil"/>
              <w:bottom w:val="nil"/>
            </w:tcBorders>
          </w:tcPr>
          <w:p w:rsidR="00BD54FD" w:rsidRDefault="00BD54FD">
            <w:pPr>
              <w:pStyle w:val="ConsPlusNormal"/>
            </w:pPr>
            <w:r>
              <w:t>Алёховщинское сельское поселение</w:t>
            </w:r>
          </w:p>
        </w:tc>
        <w:tc>
          <w:tcPr>
            <w:tcW w:w="2438" w:type="dxa"/>
            <w:tcBorders>
              <w:top w:val="nil"/>
              <w:bottom w:val="nil"/>
            </w:tcBorders>
          </w:tcPr>
          <w:p w:rsidR="00BD54FD" w:rsidRDefault="00BD54FD">
            <w:pPr>
              <w:pStyle w:val="ConsPlusNormal"/>
              <w:jc w:val="center"/>
            </w:pPr>
            <w:r>
              <w:t>1140,0</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10.2</w:t>
            </w:r>
          </w:p>
        </w:tc>
        <w:tc>
          <w:tcPr>
            <w:tcW w:w="5726" w:type="dxa"/>
            <w:tcBorders>
              <w:top w:val="nil"/>
              <w:bottom w:val="nil"/>
            </w:tcBorders>
          </w:tcPr>
          <w:p w:rsidR="00BD54FD" w:rsidRDefault="00BD54FD">
            <w:pPr>
              <w:pStyle w:val="ConsPlusNormal"/>
            </w:pPr>
            <w:r>
              <w:t>Доможировское сельское поселение</w:t>
            </w:r>
          </w:p>
        </w:tc>
        <w:tc>
          <w:tcPr>
            <w:tcW w:w="2438" w:type="dxa"/>
            <w:tcBorders>
              <w:top w:val="nil"/>
              <w:bottom w:val="nil"/>
            </w:tcBorders>
          </w:tcPr>
          <w:p w:rsidR="00BD54FD" w:rsidRDefault="00BD54FD">
            <w:pPr>
              <w:pStyle w:val="ConsPlusNormal"/>
              <w:jc w:val="center"/>
            </w:pPr>
            <w:r>
              <w:t>770,5</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10.3</w:t>
            </w:r>
          </w:p>
        </w:tc>
        <w:tc>
          <w:tcPr>
            <w:tcW w:w="5726" w:type="dxa"/>
            <w:tcBorders>
              <w:top w:val="nil"/>
              <w:bottom w:val="nil"/>
            </w:tcBorders>
          </w:tcPr>
          <w:p w:rsidR="00BD54FD" w:rsidRDefault="00BD54FD">
            <w:pPr>
              <w:pStyle w:val="ConsPlusNormal"/>
            </w:pPr>
            <w:r>
              <w:t>Лодейнопольское городское поселение</w:t>
            </w:r>
          </w:p>
        </w:tc>
        <w:tc>
          <w:tcPr>
            <w:tcW w:w="2438" w:type="dxa"/>
            <w:tcBorders>
              <w:top w:val="nil"/>
              <w:bottom w:val="nil"/>
            </w:tcBorders>
          </w:tcPr>
          <w:p w:rsidR="00BD54FD" w:rsidRDefault="00BD54FD">
            <w:pPr>
              <w:pStyle w:val="ConsPlusNormal"/>
              <w:jc w:val="center"/>
            </w:pPr>
            <w:r>
              <w:t>6215,6</w:t>
            </w:r>
          </w:p>
        </w:tc>
      </w:tr>
      <w:tr w:rsidR="00BD54FD">
        <w:tblPrEx>
          <w:tblBorders>
            <w:insideH w:val="none" w:sz="0" w:space="0" w:color="auto"/>
          </w:tblBorders>
        </w:tblPrEx>
        <w:tc>
          <w:tcPr>
            <w:tcW w:w="850" w:type="dxa"/>
            <w:tcBorders>
              <w:top w:val="nil"/>
              <w:bottom w:val="single" w:sz="4" w:space="0" w:color="auto"/>
            </w:tcBorders>
          </w:tcPr>
          <w:p w:rsidR="00BD54FD" w:rsidRDefault="00BD54FD">
            <w:pPr>
              <w:pStyle w:val="ConsPlusNormal"/>
              <w:jc w:val="center"/>
            </w:pPr>
            <w:r>
              <w:t>10.4</w:t>
            </w:r>
          </w:p>
        </w:tc>
        <w:tc>
          <w:tcPr>
            <w:tcW w:w="5726" w:type="dxa"/>
            <w:tcBorders>
              <w:top w:val="nil"/>
              <w:bottom w:val="single" w:sz="4" w:space="0" w:color="auto"/>
            </w:tcBorders>
          </w:tcPr>
          <w:p w:rsidR="00BD54FD" w:rsidRDefault="00BD54FD">
            <w:pPr>
              <w:pStyle w:val="ConsPlusNormal"/>
            </w:pPr>
            <w:r>
              <w:t>Свирьстройское городское поселение</w:t>
            </w:r>
          </w:p>
        </w:tc>
        <w:tc>
          <w:tcPr>
            <w:tcW w:w="2438" w:type="dxa"/>
            <w:tcBorders>
              <w:top w:val="nil"/>
              <w:bottom w:val="single" w:sz="4" w:space="0" w:color="auto"/>
            </w:tcBorders>
          </w:tcPr>
          <w:p w:rsidR="00BD54FD" w:rsidRDefault="00BD54FD">
            <w:pPr>
              <w:pStyle w:val="ConsPlusNormal"/>
              <w:jc w:val="center"/>
            </w:pPr>
            <w:r>
              <w:t>609,5</w:t>
            </w:r>
          </w:p>
        </w:tc>
      </w:tr>
      <w:tr w:rsidR="00BD54FD">
        <w:tc>
          <w:tcPr>
            <w:tcW w:w="850" w:type="dxa"/>
            <w:tcBorders>
              <w:top w:val="single" w:sz="4" w:space="0" w:color="auto"/>
              <w:bottom w:val="single" w:sz="4" w:space="0" w:color="auto"/>
            </w:tcBorders>
          </w:tcPr>
          <w:p w:rsidR="00BD54FD" w:rsidRDefault="00BD54FD">
            <w:pPr>
              <w:pStyle w:val="ConsPlusNormal"/>
              <w:jc w:val="center"/>
            </w:pPr>
            <w:r>
              <w:t>10.5</w:t>
            </w:r>
          </w:p>
        </w:tc>
        <w:tc>
          <w:tcPr>
            <w:tcW w:w="5726" w:type="dxa"/>
            <w:tcBorders>
              <w:top w:val="single" w:sz="4" w:space="0" w:color="auto"/>
              <w:bottom w:val="single" w:sz="4" w:space="0" w:color="auto"/>
            </w:tcBorders>
          </w:tcPr>
          <w:p w:rsidR="00BD54FD" w:rsidRDefault="00BD54FD">
            <w:pPr>
              <w:pStyle w:val="ConsPlusNormal"/>
            </w:pPr>
            <w:r>
              <w:t>Янегское сельское поселение</w:t>
            </w:r>
          </w:p>
        </w:tc>
        <w:tc>
          <w:tcPr>
            <w:tcW w:w="2438" w:type="dxa"/>
            <w:tcBorders>
              <w:top w:val="single" w:sz="4" w:space="0" w:color="auto"/>
              <w:bottom w:val="single" w:sz="4" w:space="0" w:color="auto"/>
            </w:tcBorders>
          </w:tcPr>
          <w:p w:rsidR="00BD54FD" w:rsidRDefault="00BD54FD">
            <w:pPr>
              <w:pStyle w:val="ConsPlusNormal"/>
              <w:jc w:val="center"/>
            </w:pPr>
            <w:r>
              <w:t>331,0</w:t>
            </w:r>
          </w:p>
        </w:tc>
      </w:tr>
      <w:tr w:rsidR="00BD54FD">
        <w:tc>
          <w:tcPr>
            <w:tcW w:w="850" w:type="dxa"/>
            <w:tcBorders>
              <w:top w:val="single" w:sz="4" w:space="0" w:color="auto"/>
              <w:bottom w:val="single" w:sz="4" w:space="0" w:color="auto"/>
            </w:tcBorders>
          </w:tcPr>
          <w:p w:rsidR="00BD54FD" w:rsidRDefault="00BD54FD">
            <w:pPr>
              <w:pStyle w:val="ConsPlusNormal"/>
              <w:jc w:val="center"/>
            </w:pPr>
          </w:p>
        </w:tc>
        <w:tc>
          <w:tcPr>
            <w:tcW w:w="572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9066,6</w:t>
            </w:r>
          </w:p>
        </w:tc>
      </w:tr>
      <w:tr w:rsidR="00BD54FD">
        <w:tblPrEx>
          <w:tblBorders>
            <w:insideH w:val="none" w:sz="0" w:space="0" w:color="auto"/>
          </w:tblBorders>
        </w:tblPrEx>
        <w:tc>
          <w:tcPr>
            <w:tcW w:w="850" w:type="dxa"/>
            <w:tcBorders>
              <w:top w:val="single" w:sz="4" w:space="0" w:color="auto"/>
              <w:bottom w:val="nil"/>
            </w:tcBorders>
          </w:tcPr>
          <w:p w:rsidR="00BD54FD" w:rsidRDefault="00BD54FD">
            <w:pPr>
              <w:pStyle w:val="ConsPlusNormal"/>
              <w:jc w:val="center"/>
              <w:outlineLvl w:val="2"/>
            </w:pPr>
            <w:r>
              <w:t>11</w:t>
            </w:r>
          </w:p>
        </w:tc>
        <w:tc>
          <w:tcPr>
            <w:tcW w:w="5726" w:type="dxa"/>
            <w:tcBorders>
              <w:top w:val="single" w:sz="4" w:space="0" w:color="auto"/>
              <w:bottom w:val="nil"/>
            </w:tcBorders>
          </w:tcPr>
          <w:p w:rsidR="00BD54FD" w:rsidRDefault="00BD54FD">
            <w:pPr>
              <w:pStyle w:val="ConsPlusNormal"/>
            </w:pPr>
            <w:r>
              <w:t>Ломоносовский муниципальный район</w:t>
            </w:r>
          </w:p>
        </w:tc>
        <w:tc>
          <w:tcPr>
            <w:tcW w:w="2438" w:type="dxa"/>
            <w:tcBorders>
              <w:top w:val="single" w:sz="4" w:space="0" w:color="auto"/>
              <w:bottom w:val="nil"/>
            </w:tcBorders>
          </w:tcPr>
          <w:p w:rsidR="00BD54FD" w:rsidRDefault="00BD54FD">
            <w:pPr>
              <w:pStyle w:val="ConsPlusNormal"/>
              <w:jc w:val="center"/>
            </w:pP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11.1</w:t>
            </w:r>
          </w:p>
        </w:tc>
        <w:tc>
          <w:tcPr>
            <w:tcW w:w="5726" w:type="dxa"/>
            <w:tcBorders>
              <w:top w:val="nil"/>
              <w:bottom w:val="nil"/>
            </w:tcBorders>
          </w:tcPr>
          <w:p w:rsidR="00BD54FD" w:rsidRDefault="00BD54FD">
            <w:pPr>
              <w:pStyle w:val="ConsPlusNormal"/>
            </w:pPr>
            <w:r>
              <w:t>Ломоносовский муниципальный район</w:t>
            </w:r>
          </w:p>
        </w:tc>
        <w:tc>
          <w:tcPr>
            <w:tcW w:w="2438" w:type="dxa"/>
            <w:tcBorders>
              <w:top w:val="nil"/>
              <w:bottom w:val="nil"/>
            </w:tcBorders>
          </w:tcPr>
          <w:p w:rsidR="00BD54FD" w:rsidRDefault="00BD54FD">
            <w:pPr>
              <w:pStyle w:val="ConsPlusNormal"/>
              <w:jc w:val="center"/>
            </w:pPr>
            <w:r>
              <w:t>1051,1</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11.2</w:t>
            </w:r>
          </w:p>
        </w:tc>
        <w:tc>
          <w:tcPr>
            <w:tcW w:w="5726" w:type="dxa"/>
            <w:tcBorders>
              <w:top w:val="nil"/>
              <w:bottom w:val="nil"/>
            </w:tcBorders>
          </w:tcPr>
          <w:p w:rsidR="00BD54FD" w:rsidRDefault="00BD54FD">
            <w:pPr>
              <w:pStyle w:val="ConsPlusNormal"/>
            </w:pPr>
            <w:r>
              <w:t>Аннинское сельское поселение</w:t>
            </w:r>
          </w:p>
        </w:tc>
        <w:tc>
          <w:tcPr>
            <w:tcW w:w="2438" w:type="dxa"/>
            <w:tcBorders>
              <w:top w:val="nil"/>
              <w:bottom w:val="nil"/>
            </w:tcBorders>
          </w:tcPr>
          <w:p w:rsidR="00BD54FD" w:rsidRDefault="00BD54FD">
            <w:pPr>
              <w:pStyle w:val="ConsPlusNormal"/>
              <w:jc w:val="center"/>
            </w:pPr>
            <w:r>
              <w:t>1035,0</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11.3</w:t>
            </w:r>
          </w:p>
        </w:tc>
        <w:tc>
          <w:tcPr>
            <w:tcW w:w="5726" w:type="dxa"/>
            <w:tcBorders>
              <w:top w:val="nil"/>
              <w:bottom w:val="nil"/>
            </w:tcBorders>
          </w:tcPr>
          <w:p w:rsidR="00BD54FD" w:rsidRDefault="00BD54FD">
            <w:pPr>
              <w:pStyle w:val="ConsPlusNormal"/>
            </w:pPr>
            <w:r>
              <w:t>Большеижорское городское поселение</w:t>
            </w:r>
          </w:p>
        </w:tc>
        <w:tc>
          <w:tcPr>
            <w:tcW w:w="2438" w:type="dxa"/>
            <w:tcBorders>
              <w:top w:val="nil"/>
              <w:bottom w:val="nil"/>
            </w:tcBorders>
          </w:tcPr>
          <w:p w:rsidR="00BD54FD" w:rsidRDefault="00BD54FD">
            <w:pPr>
              <w:pStyle w:val="ConsPlusNormal"/>
              <w:jc w:val="center"/>
            </w:pPr>
            <w:r>
              <w:t>310,5</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11.4</w:t>
            </w:r>
          </w:p>
        </w:tc>
        <w:tc>
          <w:tcPr>
            <w:tcW w:w="5726" w:type="dxa"/>
            <w:tcBorders>
              <w:top w:val="nil"/>
              <w:bottom w:val="nil"/>
            </w:tcBorders>
          </w:tcPr>
          <w:p w:rsidR="00BD54FD" w:rsidRDefault="00BD54FD">
            <w:pPr>
              <w:pStyle w:val="ConsPlusNormal"/>
            </w:pPr>
            <w:r>
              <w:t>Виллозское сельское поселение</w:t>
            </w:r>
          </w:p>
        </w:tc>
        <w:tc>
          <w:tcPr>
            <w:tcW w:w="2438" w:type="dxa"/>
            <w:tcBorders>
              <w:top w:val="nil"/>
              <w:bottom w:val="nil"/>
            </w:tcBorders>
          </w:tcPr>
          <w:p w:rsidR="00BD54FD" w:rsidRDefault="00BD54FD">
            <w:pPr>
              <w:pStyle w:val="ConsPlusNormal"/>
              <w:jc w:val="center"/>
            </w:pPr>
            <w:r>
              <w:t>285,2</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11.5</w:t>
            </w:r>
          </w:p>
        </w:tc>
        <w:tc>
          <w:tcPr>
            <w:tcW w:w="5726" w:type="dxa"/>
            <w:tcBorders>
              <w:top w:val="nil"/>
              <w:bottom w:val="nil"/>
            </w:tcBorders>
          </w:tcPr>
          <w:p w:rsidR="00BD54FD" w:rsidRDefault="00BD54FD">
            <w:pPr>
              <w:pStyle w:val="ConsPlusNormal"/>
            </w:pPr>
            <w:r>
              <w:t>Горбунковское сельское поселение</w:t>
            </w:r>
          </w:p>
        </w:tc>
        <w:tc>
          <w:tcPr>
            <w:tcW w:w="2438" w:type="dxa"/>
            <w:tcBorders>
              <w:top w:val="nil"/>
              <w:bottom w:val="nil"/>
            </w:tcBorders>
          </w:tcPr>
          <w:p w:rsidR="00BD54FD" w:rsidRDefault="00BD54FD">
            <w:pPr>
              <w:pStyle w:val="ConsPlusNormal"/>
              <w:jc w:val="center"/>
            </w:pPr>
            <w:r>
              <w:t>696,9</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11.6</w:t>
            </w:r>
          </w:p>
        </w:tc>
        <w:tc>
          <w:tcPr>
            <w:tcW w:w="5726" w:type="dxa"/>
            <w:tcBorders>
              <w:top w:val="nil"/>
              <w:bottom w:val="nil"/>
            </w:tcBorders>
          </w:tcPr>
          <w:p w:rsidR="00BD54FD" w:rsidRDefault="00BD54FD">
            <w:pPr>
              <w:pStyle w:val="ConsPlusNormal"/>
            </w:pPr>
            <w:r>
              <w:t>Гостилицкое сельское поселение</w:t>
            </w:r>
          </w:p>
        </w:tc>
        <w:tc>
          <w:tcPr>
            <w:tcW w:w="2438" w:type="dxa"/>
            <w:tcBorders>
              <w:top w:val="nil"/>
              <w:bottom w:val="nil"/>
            </w:tcBorders>
          </w:tcPr>
          <w:p w:rsidR="00BD54FD" w:rsidRDefault="00BD54FD">
            <w:pPr>
              <w:pStyle w:val="ConsPlusNormal"/>
              <w:jc w:val="center"/>
            </w:pPr>
            <w:r>
              <w:t>345,0</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11.7</w:t>
            </w:r>
          </w:p>
        </w:tc>
        <w:tc>
          <w:tcPr>
            <w:tcW w:w="5726" w:type="dxa"/>
            <w:tcBorders>
              <w:top w:val="nil"/>
              <w:bottom w:val="nil"/>
            </w:tcBorders>
          </w:tcPr>
          <w:p w:rsidR="00BD54FD" w:rsidRDefault="00BD54FD">
            <w:pPr>
              <w:pStyle w:val="ConsPlusNormal"/>
            </w:pPr>
            <w:r>
              <w:t>Кипенское сельское поселение</w:t>
            </w:r>
          </w:p>
        </w:tc>
        <w:tc>
          <w:tcPr>
            <w:tcW w:w="2438" w:type="dxa"/>
            <w:tcBorders>
              <w:top w:val="nil"/>
              <w:bottom w:val="nil"/>
            </w:tcBorders>
          </w:tcPr>
          <w:p w:rsidR="00BD54FD" w:rsidRDefault="00BD54FD">
            <w:pPr>
              <w:pStyle w:val="ConsPlusNormal"/>
              <w:jc w:val="center"/>
            </w:pPr>
            <w:r>
              <w:t>692,3</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11.8</w:t>
            </w:r>
          </w:p>
        </w:tc>
        <w:tc>
          <w:tcPr>
            <w:tcW w:w="5726" w:type="dxa"/>
            <w:tcBorders>
              <w:top w:val="nil"/>
              <w:bottom w:val="nil"/>
            </w:tcBorders>
          </w:tcPr>
          <w:p w:rsidR="00BD54FD" w:rsidRDefault="00BD54FD">
            <w:pPr>
              <w:pStyle w:val="ConsPlusNormal"/>
            </w:pPr>
            <w:r>
              <w:t>Копорское сельское поселение</w:t>
            </w:r>
          </w:p>
        </w:tc>
        <w:tc>
          <w:tcPr>
            <w:tcW w:w="2438" w:type="dxa"/>
            <w:tcBorders>
              <w:top w:val="nil"/>
              <w:bottom w:val="nil"/>
            </w:tcBorders>
          </w:tcPr>
          <w:p w:rsidR="00BD54FD" w:rsidRDefault="00BD54FD">
            <w:pPr>
              <w:pStyle w:val="ConsPlusNormal"/>
              <w:jc w:val="center"/>
            </w:pPr>
            <w:r>
              <w:t>690,0</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11.9</w:t>
            </w:r>
          </w:p>
        </w:tc>
        <w:tc>
          <w:tcPr>
            <w:tcW w:w="5726" w:type="dxa"/>
            <w:tcBorders>
              <w:top w:val="nil"/>
              <w:bottom w:val="nil"/>
            </w:tcBorders>
          </w:tcPr>
          <w:p w:rsidR="00BD54FD" w:rsidRDefault="00BD54FD">
            <w:pPr>
              <w:pStyle w:val="ConsPlusNormal"/>
            </w:pPr>
            <w:r>
              <w:t>Лебяженское городское поселение</w:t>
            </w:r>
          </w:p>
        </w:tc>
        <w:tc>
          <w:tcPr>
            <w:tcW w:w="2438" w:type="dxa"/>
            <w:tcBorders>
              <w:top w:val="nil"/>
              <w:bottom w:val="nil"/>
            </w:tcBorders>
          </w:tcPr>
          <w:p w:rsidR="00BD54FD" w:rsidRDefault="00BD54FD">
            <w:pPr>
              <w:pStyle w:val="ConsPlusNormal"/>
              <w:jc w:val="center"/>
            </w:pPr>
            <w:r>
              <w:t>1389,2</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11.10</w:t>
            </w:r>
          </w:p>
        </w:tc>
        <w:tc>
          <w:tcPr>
            <w:tcW w:w="5726" w:type="dxa"/>
            <w:tcBorders>
              <w:top w:val="nil"/>
              <w:bottom w:val="nil"/>
            </w:tcBorders>
          </w:tcPr>
          <w:p w:rsidR="00BD54FD" w:rsidRDefault="00BD54FD">
            <w:pPr>
              <w:pStyle w:val="ConsPlusNormal"/>
            </w:pPr>
            <w:r>
              <w:t>Лопухинское сельское поселение</w:t>
            </w:r>
          </w:p>
        </w:tc>
        <w:tc>
          <w:tcPr>
            <w:tcW w:w="2438" w:type="dxa"/>
            <w:tcBorders>
              <w:top w:val="nil"/>
              <w:bottom w:val="nil"/>
            </w:tcBorders>
          </w:tcPr>
          <w:p w:rsidR="00BD54FD" w:rsidRDefault="00BD54FD">
            <w:pPr>
              <w:pStyle w:val="ConsPlusNormal"/>
              <w:jc w:val="center"/>
            </w:pPr>
            <w:r>
              <w:t>1281,1</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11.11</w:t>
            </w:r>
          </w:p>
        </w:tc>
        <w:tc>
          <w:tcPr>
            <w:tcW w:w="5726" w:type="dxa"/>
            <w:tcBorders>
              <w:top w:val="nil"/>
              <w:bottom w:val="nil"/>
            </w:tcBorders>
          </w:tcPr>
          <w:p w:rsidR="00BD54FD" w:rsidRDefault="00BD54FD">
            <w:pPr>
              <w:pStyle w:val="ConsPlusNormal"/>
            </w:pPr>
            <w:r>
              <w:t>Низинское сельское поселение</w:t>
            </w:r>
          </w:p>
        </w:tc>
        <w:tc>
          <w:tcPr>
            <w:tcW w:w="2438" w:type="dxa"/>
            <w:tcBorders>
              <w:top w:val="nil"/>
              <w:bottom w:val="nil"/>
            </w:tcBorders>
          </w:tcPr>
          <w:p w:rsidR="00BD54FD" w:rsidRDefault="00BD54FD">
            <w:pPr>
              <w:pStyle w:val="ConsPlusNormal"/>
              <w:jc w:val="center"/>
            </w:pPr>
            <w:r>
              <w:t>526,7</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11.12</w:t>
            </w:r>
          </w:p>
        </w:tc>
        <w:tc>
          <w:tcPr>
            <w:tcW w:w="5726" w:type="dxa"/>
            <w:tcBorders>
              <w:top w:val="nil"/>
              <w:bottom w:val="nil"/>
            </w:tcBorders>
          </w:tcPr>
          <w:p w:rsidR="00BD54FD" w:rsidRDefault="00BD54FD">
            <w:pPr>
              <w:pStyle w:val="ConsPlusNormal"/>
            </w:pPr>
            <w:r>
              <w:t>Оржицкое сельское поселение</w:t>
            </w:r>
          </w:p>
        </w:tc>
        <w:tc>
          <w:tcPr>
            <w:tcW w:w="2438" w:type="dxa"/>
            <w:tcBorders>
              <w:top w:val="nil"/>
              <w:bottom w:val="nil"/>
            </w:tcBorders>
          </w:tcPr>
          <w:p w:rsidR="00BD54FD" w:rsidRDefault="00BD54FD">
            <w:pPr>
              <w:pStyle w:val="ConsPlusNormal"/>
              <w:jc w:val="center"/>
            </w:pPr>
            <w:r>
              <w:t>239,2</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11.13</w:t>
            </w:r>
          </w:p>
        </w:tc>
        <w:tc>
          <w:tcPr>
            <w:tcW w:w="5726" w:type="dxa"/>
            <w:tcBorders>
              <w:top w:val="nil"/>
              <w:bottom w:val="nil"/>
            </w:tcBorders>
          </w:tcPr>
          <w:p w:rsidR="00BD54FD" w:rsidRDefault="00BD54FD">
            <w:pPr>
              <w:pStyle w:val="ConsPlusNormal"/>
            </w:pPr>
            <w:r>
              <w:t>Пениковское сельское поселение</w:t>
            </w:r>
          </w:p>
        </w:tc>
        <w:tc>
          <w:tcPr>
            <w:tcW w:w="2438" w:type="dxa"/>
            <w:tcBorders>
              <w:top w:val="nil"/>
              <w:bottom w:val="nil"/>
            </w:tcBorders>
          </w:tcPr>
          <w:p w:rsidR="00BD54FD" w:rsidRDefault="00BD54FD">
            <w:pPr>
              <w:pStyle w:val="ConsPlusNormal"/>
              <w:jc w:val="center"/>
            </w:pPr>
            <w:r>
              <w:t>478,4</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11.14</w:t>
            </w:r>
          </w:p>
        </w:tc>
        <w:tc>
          <w:tcPr>
            <w:tcW w:w="5726" w:type="dxa"/>
            <w:tcBorders>
              <w:top w:val="nil"/>
              <w:bottom w:val="nil"/>
            </w:tcBorders>
          </w:tcPr>
          <w:p w:rsidR="00BD54FD" w:rsidRDefault="00BD54FD">
            <w:pPr>
              <w:pStyle w:val="ConsPlusNormal"/>
            </w:pPr>
            <w:r>
              <w:t>Ропшинское сельское поселение</w:t>
            </w:r>
          </w:p>
        </w:tc>
        <w:tc>
          <w:tcPr>
            <w:tcW w:w="2438" w:type="dxa"/>
            <w:tcBorders>
              <w:top w:val="nil"/>
              <w:bottom w:val="nil"/>
            </w:tcBorders>
          </w:tcPr>
          <w:p w:rsidR="00BD54FD" w:rsidRDefault="00BD54FD">
            <w:pPr>
              <w:pStyle w:val="ConsPlusNormal"/>
              <w:jc w:val="center"/>
            </w:pPr>
            <w:r>
              <w:t>1248,9</w:t>
            </w:r>
          </w:p>
        </w:tc>
      </w:tr>
      <w:tr w:rsidR="00BD54FD">
        <w:tblPrEx>
          <w:tblBorders>
            <w:insideH w:val="none" w:sz="0" w:space="0" w:color="auto"/>
          </w:tblBorders>
        </w:tblPrEx>
        <w:tc>
          <w:tcPr>
            <w:tcW w:w="850" w:type="dxa"/>
            <w:tcBorders>
              <w:top w:val="nil"/>
              <w:bottom w:val="single" w:sz="4" w:space="0" w:color="auto"/>
            </w:tcBorders>
          </w:tcPr>
          <w:p w:rsidR="00BD54FD" w:rsidRDefault="00BD54FD">
            <w:pPr>
              <w:pStyle w:val="ConsPlusNormal"/>
              <w:jc w:val="center"/>
            </w:pPr>
            <w:r>
              <w:t>11.15</w:t>
            </w:r>
          </w:p>
        </w:tc>
        <w:tc>
          <w:tcPr>
            <w:tcW w:w="5726" w:type="dxa"/>
            <w:tcBorders>
              <w:top w:val="nil"/>
              <w:bottom w:val="single" w:sz="4" w:space="0" w:color="auto"/>
            </w:tcBorders>
          </w:tcPr>
          <w:p w:rsidR="00BD54FD" w:rsidRDefault="00BD54FD">
            <w:pPr>
              <w:pStyle w:val="ConsPlusNormal"/>
            </w:pPr>
            <w:r>
              <w:t>Русско-Высоцкое сельское поселение</w:t>
            </w:r>
          </w:p>
        </w:tc>
        <w:tc>
          <w:tcPr>
            <w:tcW w:w="2438" w:type="dxa"/>
            <w:tcBorders>
              <w:top w:val="nil"/>
              <w:bottom w:val="single" w:sz="4" w:space="0" w:color="auto"/>
            </w:tcBorders>
          </w:tcPr>
          <w:p w:rsidR="00BD54FD" w:rsidRDefault="00BD54FD">
            <w:pPr>
              <w:pStyle w:val="ConsPlusNormal"/>
              <w:jc w:val="center"/>
            </w:pPr>
            <w:r>
              <w:t>305,9</w:t>
            </w:r>
          </w:p>
        </w:tc>
      </w:tr>
      <w:tr w:rsidR="00BD54FD">
        <w:tc>
          <w:tcPr>
            <w:tcW w:w="850" w:type="dxa"/>
            <w:tcBorders>
              <w:top w:val="single" w:sz="4" w:space="0" w:color="auto"/>
              <w:bottom w:val="single" w:sz="4" w:space="0" w:color="auto"/>
            </w:tcBorders>
          </w:tcPr>
          <w:p w:rsidR="00BD54FD" w:rsidRDefault="00BD54FD">
            <w:pPr>
              <w:pStyle w:val="ConsPlusNormal"/>
              <w:jc w:val="center"/>
            </w:pPr>
          </w:p>
        </w:tc>
        <w:tc>
          <w:tcPr>
            <w:tcW w:w="572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10575,4</w:t>
            </w:r>
          </w:p>
        </w:tc>
      </w:tr>
      <w:tr w:rsidR="00BD54FD">
        <w:tblPrEx>
          <w:tblBorders>
            <w:insideH w:val="none" w:sz="0" w:space="0" w:color="auto"/>
          </w:tblBorders>
        </w:tblPrEx>
        <w:tc>
          <w:tcPr>
            <w:tcW w:w="850" w:type="dxa"/>
            <w:tcBorders>
              <w:top w:val="single" w:sz="4" w:space="0" w:color="auto"/>
              <w:bottom w:val="nil"/>
            </w:tcBorders>
          </w:tcPr>
          <w:p w:rsidR="00BD54FD" w:rsidRDefault="00BD54FD">
            <w:pPr>
              <w:pStyle w:val="ConsPlusNormal"/>
              <w:jc w:val="center"/>
              <w:outlineLvl w:val="2"/>
            </w:pPr>
            <w:r>
              <w:t>12</w:t>
            </w:r>
          </w:p>
        </w:tc>
        <w:tc>
          <w:tcPr>
            <w:tcW w:w="5726" w:type="dxa"/>
            <w:tcBorders>
              <w:top w:val="single" w:sz="4" w:space="0" w:color="auto"/>
              <w:bottom w:val="nil"/>
            </w:tcBorders>
          </w:tcPr>
          <w:p w:rsidR="00BD54FD" w:rsidRDefault="00BD54FD">
            <w:pPr>
              <w:pStyle w:val="ConsPlusNormal"/>
            </w:pPr>
            <w:r>
              <w:t>Лужский муниципальный район</w:t>
            </w:r>
          </w:p>
        </w:tc>
        <w:tc>
          <w:tcPr>
            <w:tcW w:w="2438" w:type="dxa"/>
            <w:tcBorders>
              <w:top w:val="single" w:sz="4" w:space="0" w:color="auto"/>
              <w:bottom w:val="nil"/>
            </w:tcBorders>
          </w:tcPr>
          <w:p w:rsidR="00BD54FD" w:rsidRDefault="00BD54FD">
            <w:pPr>
              <w:pStyle w:val="ConsPlusNormal"/>
              <w:jc w:val="center"/>
            </w:pP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12.1</w:t>
            </w:r>
          </w:p>
        </w:tc>
        <w:tc>
          <w:tcPr>
            <w:tcW w:w="5726" w:type="dxa"/>
            <w:tcBorders>
              <w:top w:val="nil"/>
              <w:bottom w:val="nil"/>
            </w:tcBorders>
          </w:tcPr>
          <w:p w:rsidR="00BD54FD" w:rsidRDefault="00BD54FD">
            <w:pPr>
              <w:pStyle w:val="ConsPlusNormal"/>
            </w:pPr>
            <w:r>
              <w:t>Лужский муниципальный район</w:t>
            </w:r>
          </w:p>
        </w:tc>
        <w:tc>
          <w:tcPr>
            <w:tcW w:w="2438" w:type="dxa"/>
            <w:tcBorders>
              <w:top w:val="nil"/>
              <w:bottom w:val="nil"/>
            </w:tcBorders>
          </w:tcPr>
          <w:p w:rsidR="00BD54FD" w:rsidRDefault="00BD54FD">
            <w:pPr>
              <w:pStyle w:val="ConsPlusNormal"/>
              <w:jc w:val="center"/>
            </w:pPr>
            <w:r>
              <w:t>7286,4</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12.2</w:t>
            </w:r>
          </w:p>
        </w:tc>
        <w:tc>
          <w:tcPr>
            <w:tcW w:w="5726" w:type="dxa"/>
            <w:tcBorders>
              <w:top w:val="nil"/>
              <w:bottom w:val="nil"/>
            </w:tcBorders>
          </w:tcPr>
          <w:p w:rsidR="00BD54FD" w:rsidRDefault="00BD54FD">
            <w:pPr>
              <w:pStyle w:val="ConsPlusNormal"/>
            </w:pPr>
            <w:r>
              <w:t>Володарское сельское поселение</w:t>
            </w:r>
          </w:p>
        </w:tc>
        <w:tc>
          <w:tcPr>
            <w:tcW w:w="2438" w:type="dxa"/>
            <w:tcBorders>
              <w:top w:val="nil"/>
              <w:bottom w:val="nil"/>
            </w:tcBorders>
          </w:tcPr>
          <w:p w:rsidR="00BD54FD" w:rsidRDefault="00BD54FD">
            <w:pPr>
              <w:pStyle w:val="ConsPlusNormal"/>
              <w:jc w:val="center"/>
            </w:pPr>
            <w:r>
              <w:t>517,5</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12.3</w:t>
            </w:r>
          </w:p>
        </w:tc>
        <w:tc>
          <w:tcPr>
            <w:tcW w:w="5726" w:type="dxa"/>
            <w:tcBorders>
              <w:top w:val="nil"/>
              <w:bottom w:val="nil"/>
            </w:tcBorders>
          </w:tcPr>
          <w:p w:rsidR="00BD54FD" w:rsidRDefault="00BD54FD">
            <w:pPr>
              <w:pStyle w:val="ConsPlusNormal"/>
            </w:pPr>
            <w:r>
              <w:t>Волошовское сельское поселение</w:t>
            </w:r>
          </w:p>
        </w:tc>
        <w:tc>
          <w:tcPr>
            <w:tcW w:w="2438" w:type="dxa"/>
            <w:tcBorders>
              <w:top w:val="nil"/>
              <w:bottom w:val="nil"/>
            </w:tcBorders>
          </w:tcPr>
          <w:p w:rsidR="00BD54FD" w:rsidRDefault="00BD54FD">
            <w:pPr>
              <w:pStyle w:val="ConsPlusNormal"/>
              <w:jc w:val="center"/>
            </w:pPr>
            <w:r>
              <w:t>372,6</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12.4</w:t>
            </w:r>
          </w:p>
        </w:tc>
        <w:tc>
          <w:tcPr>
            <w:tcW w:w="5726" w:type="dxa"/>
            <w:tcBorders>
              <w:top w:val="nil"/>
              <w:bottom w:val="nil"/>
            </w:tcBorders>
          </w:tcPr>
          <w:p w:rsidR="00BD54FD" w:rsidRDefault="00BD54FD">
            <w:pPr>
              <w:pStyle w:val="ConsPlusNormal"/>
            </w:pPr>
            <w:r>
              <w:t>Дзержинское сельское поселение</w:t>
            </w:r>
          </w:p>
        </w:tc>
        <w:tc>
          <w:tcPr>
            <w:tcW w:w="2438" w:type="dxa"/>
            <w:tcBorders>
              <w:top w:val="nil"/>
              <w:bottom w:val="nil"/>
            </w:tcBorders>
          </w:tcPr>
          <w:p w:rsidR="00BD54FD" w:rsidRDefault="00BD54FD">
            <w:pPr>
              <w:pStyle w:val="ConsPlusNormal"/>
              <w:jc w:val="center"/>
            </w:pPr>
            <w:r>
              <w:t>517,5</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12.5</w:t>
            </w:r>
          </w:p>
        </w:tc>
        <w:tc>
          <w:tcPr>
            <w:tcW w:w="5726" w:type="dxa"/>
            <w:tcBorders>
              <w:top w:val="nil"/>
              <w:bottom w:val="nil"/>
            </w:tcBorders>
          </w:tcPr>
          <w:p w:rsidR="00BD54FD" w:rsidRDefault="00BD54FD">
            <w:pPr>
              <w:pStyle w:val="ConsPlusNormal"/>
            </w:pPr>
            <w:r>
              <w:t>Заклинское сельское поселение</w:t>
            </w:r>
          </w:p>
        </w:tc>
        <w:tc>
          <w:tcPr>
            <w:tcW w:w="2438" w:type="dxa"/>
            <w:tcBorders>
              <w:top w:val="nil"/>
              <w:bottom w:val="nil"/>
            </w:tcBorders>
          </w:tcPr>
          <w:p w:rsidR="00BD54FD" w:rsidRDefault="00BD54FD">
            <w:pPr>
              <w:pStyle w:val="ConsPlusNormal"/>
              <w:jc w:val="center"/>
            </w:pPr>
            <w:r>
              <w:t>1598,5</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12.6</w:t>
            </w:r>
          </w:p>
        </w:tc>
        <w:tc>
          <w:tcPr>
            <w:tcW w:w="5726" w:type="dxa"/>
            <w:tcBorders>
              <w:top w:val="nil"/>
              <w:bottom w:val="nil"/>
            </w:tcBorders>
          </w:tcPr>
          <w:p w:rsidR="00BD54FD" w:rsidRDefault="00BD54FD">
            <w:pPr>
              <w:pStyle w:val="ConsPlusNormal"/>
            </w:pPr>
            <w:r>
              <w:t>Лужское городское поселение</w:t>
            </w:r>
          </w:p>
        </w:tc>
        <w:tc>
          <w:tcPr>
            <w:tcW w:w="2438" w:type="dxa"/>
            <w:tcBorders>
              <w:top w:val="nil"/>
              <w:bottom w:val="nil"/>
            </w:tcBorders>
          </w:tcPr>
          <w:p w:rsidR="00BD54FD" w:rsidRDefault="00BD54FD">
            <w:pPr>
              <w:pStyle w:val="ConsPlusNormal"/>
              <w:jc w:val="center"/>
            </w:pPr>
            <w:r>
              <w:t>2362,1</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12.7</w:t>
            </w:r>
          </w:p>
        </w:tc>
        <w:tc>
          <w:tcPr>
            <w:tcW w:w="5726" w:type="dxa"/>
            <w:tcBorders>
              <w:top w:val="nil"/>
              <w:bottom w:val="nil"/>
            </w:tcBorders>
          </w:tcPr>
          <w:p w:rsidR="00BD54FD" w:rsidRDefault="00BD54FD">
            <w:pPr>
              <w:pStyle w:val="ConsPlusNormal"/>
            </w:pPr>
            <w:r>
              <w:t>Мшинское сельское поселение</w:t>
            </w:r>
          </w:p>
        </w:tc>
        <w:tc>
          <w:tcPr>
            <w:tcW w:w="2438" w:type="dxa"/>
            <w:tcBorders>
              <w:top w:val="nil"/>
              <w:bottom w:val="nil"/>
            </w:tcBorders>
          </w:tcPr>
          <w:p w:rsidR="00BD54FD" w:rsidRDefault="00BD54FD">
            <w:pPr>
              <w:pStyle w:val="ConsPlusNormal"/>
              <w:jc w:val="center"/>
            </w:pPr>
            <w:r>
              <w:t>1223,6</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12.8</w:t>
            </w:r>
          </w:p>
        </w:tc>
        <w:tc>
          <w:tcPr>
            <w:tcW w:w="5726" w:type="dxa"/>
            <w:tcBorders>
              <w:top w:val="nil"/>
              <w:bottom w:val="nil"/>
            </w:tcBorders>
          </w:tcPr>
          <w:p w:rsidR="00BD54FD" w:rsidRDefault="00BD54FD">
            <w:pPr>
              <w:pStyle w:val="ConsPlusNormal"/>
            </w:pPr>
            <w:r>
              <w:t>Оредежское сельское поселение</w:t>
            </w:r>
          </w:p>
        </w:tc>
        <w:tc>
          <w:tcPr>
            <w:tcW w:w="2438" w:type="dxa"/>
            <w:tcBorders>
              <w:top w:val="nil"/>
              <w:bottom w:val="nil"/>
            </w:tcBorders>
          </w:tcPr>
          <w:p w:rsidR="00BD54FD" w:rsidRDefault="00BD54FD">
            <w:pPr>
              <w:pStyle w:val="ConsPlusNormal"/>
              <w:jc w:val="center"/>
            </w:pPr>
            <w:r>
              <w:t>648,6</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12.9</w:t>
            </w:r>
          </w:p>
        </w:tc>
        <w:tc>
          <w:tcPr>
            <w:tcW w:w="5726" w:type="dxa"/>
            <w:tcBorders>
              <w:top w:val="nil"/>
              <w:bottom w:val="nil"/>
            </w:tcBorders>
          </w:tcPr>
          <w:p w:rsidR="00BD54FD" w:rsidRDefault="00BD54FD">
            <w:pPr>
              <w:pStyle w:val="ConsPlusNormal"/>
            </w:pPr>
            <w:r>
              <w:t>Осьминское сельское поселение</w:t>
            </w:r>
          </w:p>
        </w:tc>
        <w:tc>
          <w:tcPr>
            <w:tcW w:w="2438" w:type="dxa"/>
            <w:tcBorders>
              <w:top w:val="nil"/>
              <w:bottom w:val="nil"/>
            </w:tcBorders>
          </w:tcPr>
          <w:p w:rsidR="00BD54FD" w:rsidRDefault="00BD54FD">
            <w:pPr>
              <w:pStyle w:val="ConsPlusNormal"/>
              <w:jc w:val="center"/>
            </w:pPr>
            <w:r>
              <w:t>1177,6</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12.10</w:t>
            </w:r>
          </w:p>
        </w:tc>
        <w:tc>
          <w:tcPr>
            <w:tcW w:w="5726" w:type="dxa"/>
            <w:tcBorders>
              <w:top w:val="nil"/>
              <w:bottom w:val="nil"/>
            </w:tcBorders>
          </w:tcPr>
          <w:p w:rsidR="00BD54FD" w:rsidRDefault="00BD54FD">
            <w:pPr>
              <w:pStyle w:val="ConsPlusNormal"/>
            </w:pPr>
            <w:r>
              <w:t>Ретюнское сельское поселение</w:t>
            </w:r>
          </w:p>
        </w:tc>
        <w:tc>
          <w:tcPr>
            <w:tcW w:w="2438" w:type="dxa"/>
            <w:tcBorders>
              <w:top w:val="nil"/>
              <w:bottom w:val="nil"/>
            </w:tcBorders>
          </w:tcPr>
          <w:p w:rsidR="00BD54FD" w:rsidRDefault="00BD54FD">
            <w:pPr>
              <w:pStyle w:val="ConsPlusNormal"/>
              <w:jc w:val="center"/>
            </w:pPr>
            <w:r>
              <w:t>441,6</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12.11</w:t>
            </w:r>
          </w:p>
        </w:tc>
        <w:tc>
          <w:tcPr>
            <w:tcW w:w="5726" w:type="dxa"/>
            <w:tcBorders>
              <w:top w:val="nil"/>
              <w:bottom w:val="nil"/>
            </w:tcBorders>
          </w:tcPr>
          <w:p w:rsidR="00BD54FD" w:rsidRDefault="00BD54FD">
            <w:pPr>
              <w:pStyle w:val="ConsPlusNormal"/>
            </w:pPr>
            <w:r>
              <w:t>Серебрянское сельское поселение</w:t>
            </w:r>
          </w:p>
        </w:tc>
        <w:tc>
          <w:tcPr>
            <w:tcW w:w="2438" w:type="dxa"/>
            <w:tcBorders>
              <w:top w:val="nil"/>
              <w:bottom w:val="nil"/>
            </w:tcBorders>
          </w:tcPr>
          <w:p w:rsidR="00BD54FD" w:rsidRDefault="00BD54FD">
            <w:pPr>
              <w:pStyle w:val="ConsPlusNormal"/>
              <w:jc w:val="center"/>
            </w:pPr>
            <w:r>
              <w:t>609,5</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12.12</w:t>
            </w:r>
          </w:p>
        </w:tc>
        <w:tc>
          <w:tcPr>
            <w:tcW w:w="5726" w:type="dxa"/>
            <w:tcBorders>
              <w:top w:val="nil"/>
              <w:bottom w:val="nil"/>
            </w:tcBorders>
          </w:tcPr>
          <w:p w:rsidR="00BD54FD" w:rsidRDefault="00BD54FD">
            <w:pPr>
              <w:pStyle w:val="ConsPlusNormal"/>
            </w:pPr>
            <w:r>
              <w:t>Скребловское сельское поселение</w:t>
            </w:r>
          </w:p>
        </w:tc>
        <w:tc>
          <w:tcPr>
            <w:tcW w:w="2438" w:type="dxa"/>
            <w:tcBorders>
              <w:top w:val="nil"/>
              <w:bottom w:val="nil"/>
            </w:tcBorders>
          </w:tcPr>
          <w:p w:rsidR="00BD54FD" w:rsidRDefault="00BD54FD">
            <w:pPr>
              <w:pStyle w:val="ConsPlusNormal"/>
              <w:jc w:val="center"/>
            </w:pPr>
            <w:r>
              <w:t>759,0</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12.13</w:t>
            </w:r>
          </w:p>
        </w:tc>
        <w:tc>
          <w:tcPr>
            <w:tcW w:w="5726" w:type="dxa"/>
            <w:tcBorders>
              <w:top w:val="nil"/>
              <w:bottom w:val="nil"/>
            </w:tcBorders>
          </w:tcPr>
          <w:p w:rsidR="00BD54FD" w:rsidRDefault="00BD54FD">
            <w:pPr>
              <w:pStyle w:val="ConsPlusNormal"/>
            </w:pPr>
            <w:r>
              <w:t>Толмачёвское городское поселение</w:t>
            </w:r>
          </w:p>
        </w:tc>
        <w:tc>
          <w:tcPr>
            <w:tcW w:w="2438" w:type="dxa"/>
            <w:tcBorders>
              <w:top w:val="nil"/>
              <w:bottom w:val="nil"/>
            </w:tcBorders>
          </w:tcPr>
          <w:p w:rsidR="00BD54FD" w:rsidRDefault="00BD54FD">
            <w:pPr>
              <w:pStyle w:val="ConsPlusNormal"/>
              <w:jc w:val="center"/>
            </w:pPr>
            <w:r>
              <w:t>1559,4</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12.14</w:t>
            </w:r>
          </w:p>
        </w:tc>
        <w:tc>
          <w:tcPr>
            <w:tcW w:w="5726" w:type="dxa"/>
            <w:tcBorders>
              <w:top w:val="nil"/>
              <w:bottom w:val="nil"/>
            </w:tcBorders>
          </w:tcPr>
          <w:p w:rsidR="00BD54FD" w:rsidRDefault="00BD54FD">
            <w:pPr>
              <w:pStyle w:val="ConsPlusNormal"/>
            </w:pPr>
            <w:r>
              <w:t>Торковичское сельское поселение</w:t>
            </w:r>
          </w:p>
        </w:tc>
        <w:tc>
          <w:tcPr>
            <w:tcW w:w="2438" w:type="dxa"/>
            <w:tcBorders>
              <w:top w:val="nil"/>
              <w:bottom w:val="nil"/>
            </w:tcBorders>
          </w:tcPr>
          <w:p w:rsidR="00BD54FD" w:rsidRDefault="00BD54FD">
            <w:pPr>
              <w:pStyle w:val="ConsPlusNormal"/>
              <w:jc w:val="center"/>
            </w:pPr>
            <w:r>
              <w:t>595,7</w:t>
            </w:r>
          </w:p>
        </w:tc>
      </w:tr>
      <w:tr w:rsidR="00BD54FD">
        <w:tblPrEx>
          <w:tblBorders>
            <w:insideH w:val="none" w:sz="0" w:space="0" w:color="auto"/>
          </w:tblBorders>
        </w:tblPrEx>
        <w:tc>
          <w:tcPr>
            <w:tcW w:w="850" w:type="dxa"/>
            <w:tcBorders>
              <w:top w:val="nil"/>
              <w:bottom w:val="single" w:sz="4" w:space="0" w:color="auto"/>
            </w:tcBorders>
          </w:tcPr>
          <w:p w:rsidR="00BD54FD" w:rsidRDefault="00BD54FD">
            <w:pPr>
              <w:pStyle w:val="ConsPlusNormal"/>
              <w:jc w:val="center"/>
            </w:pPr>
            <w:r>
              <w:t>12.15</w:t>
            </w:r>
          </w:p>
        </w:tc>
        <w:tc>
          <w:tcPr>
            <w:tcW w:w="5726" w:type="dxa"/>
            <w:tcBorders>
              <w:top w:val="nil"/>
              <w:bottom w:val="single" w:sz="4" w:space="0" w:color="auto"/>
            </w:tcBorders>
          </w:tcPr>
          <w:p w:rsidR="00BD54FD" w:rsidRDefault="00BD54FD">
            <w:pPr>
              <w:pStyle w:val="ConsPlusNormal"/>
            </w:pPr>
            <w:r>
              <w:t>Ям-Тёсовское сельское поселение</w:t>
            </w:r>
          </w:p>
        </w:tc>
        <w:tc>
          <w:tcPr>
            <w:tcW w:w="2438" w:type="dxa"/>
            <w:tcBorders>
              <w:top w:val="nil"/>
              <w:bottom w:val="single" w:sz="4" w:space="0" w:color="auto"/>
            </w:tcBorders>
          </w:tcPr>
          <w:p w:rsidR="00BD54FD" w:rsidRDefault="00BD54FD">
            <w:pPr>
              <w:pStyle w:val="ConsPlusNormal"/>
              <w:jc w:val="center"/>
            </w:pPr>
            <w:r>
              <w:t>1637,6</w:t>
            </w:r>
          </w:p>
        </w:tc>
      </w:tr>
      <w:tr w:rsidR="00BD54FD">
        <w:tc>
          <w:tcPr>
            <w:tcW w:w="850" w:type="dxa"/>
            <w:tcBorders>
              <w:top w:val="single" w:sz="4" w:space="0" w:color="auto"/>
              <w:bottom w:val="single" w:sz="4" w:space="0" w:color="auto"/>
            </w:tcBorders>
          </w:tcPr>
          <w:p w:rsidR="00BD54FD" w:rsidRDefault="00BD54FD">
            <w:pPr>
              <w:pStyle w:val="ConsPlusNormal"/>
              <w:jc w:val="center"/>
            </w:pPr>
          </w:p>
        </w:tc>
        <w:tc>
          <w:tcPr>
            <w:tcW w:w="572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21307,2</w:t>
            </w:r>
          </w:p>
        </w:tc>
      </w:tr>
      <w:tr w:rsidR="00BD54FD">
        <w:tblPrEx>
          <w:tblBorders>
            <w:insideH w:val="none" w:sz="0" w:space="0" w:color="auto"/>
          </w:tblBorders>
        </w:tblPrEx>
        <w:tc>
          <w:tcPr>
            <w:tcW w:w="850" w:type="dxa"/>
            <w:tcBorders>
              <w:top w:val="single" w:sz="4" w:space="0" w:color="auto"/>
              <w:bottom w:val="nil"/>
            </w:tcBorders>
          </w:tcPr>
          <w:p w:rsidR="00BD54FD" w:rsidRDefault="00BD54FD">
            <w:pPr>
              <w:pStyle w:val="ConsPlusNormal"/>
              <w:jc w:val="center"/>
              <w:outlineLvl w:val="2"/>
            </w:pPr>
            <w:r>
              <w:t>13</w:t>
            </w:r>
          </w:p>
        </w:tc>
        <w:tc>
          <w:tcPr>
            <w:tcW w:w="5726" w:type="dxa"/>
            <w:tcBorders>
              <w:top w:val="single" w:sz="4" w:space="0" w:color="auto"/>
              <w:bottom w:val="nil"/>
            </w:tcBorders>
          </w:tcPr>
          <w:p w:rsidR="00BD54FD" w:rsidRDefault="00BD54FD">
            <w:pPr>
              <w:pStyle w:val="ConsPlusNormal"/>
            </w:pPr>
            <w:r>
              <w:t>Подпорожский муниципальный район</w:t>
            </w:r>
          </w:p>
        </w:tc>
        <w:tc>
          <w:tcPr>
            <w:tcW w:w="2438" w:type="dxa"/>
            <w:tcBorders>
              <w:top w:val="single" w:sz="4" w:space="0" w:color="auto"/>
              <w:bottom w:val="nil"/>
            </w:tcBorders>
          </w:tcPr>
          <w:p w:rsidR="00BD54FD" w:rsidRDefault="00BD54FD">
            <w:pPr>
              <w:pStyle w:val="ConsPlusNormal"/>
              <w:jc w:val="center"/>
            </w:pP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13.1</w:t>
            </w:r>
          </w:p>
        </w:tc>
        <w:tc>
          <w:tcPr>
            <w:tcW w:w="5726" w:type="dxa"/>
            <w:tcBorders>
              <w:top w:val="nil"/>
              <w:bottom w:val="nil"/>
            </w:tcBorders>
          </w:tcPr>
          <w:p w:rsidR="00BD54FD" w:rsidRDefault="00BD54FD">
            <w:pPr>
              <w:pStyle w:val="ConsPlusNormal"/>
            </w:pPr>
            <w:r>
              <w:t>Важинское городское поселение</w:t>
            </w:r>
          </w:p>
        </w:tc>
        <w:tc>
          <w:tcPr>
            <w:tcW w:w="2438" w:type="dxa"/>
            <w:tcBorders>
              <w:top w:val="nil"/>
              <w:bottom w:val="nil"/>
            </w:tcBorders>
          </w:tcPr>
          <w:p w:rsidR="00BD54FD" w:rsidRDefault="00BD54FD">
            <w:pPr>
              <w:pStyle w:val="ConsPlusNormal"/>
              <w:jc w:val="center"/>
            </w:pPr>
            <w:r>
              <w:t>683,1</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13.2</w:t>
            </w:r>
          </w:p>
        </w:tc>
        <w:tc>
          <w:tcPr>
            <w:tcW w:w="5726" w:type="dxa"/>
            <w:tcBorders>
              <w:top w:val="nil"/>
              <w:bottom w:val="nil"/>
            </w:tcBorders>
          </w:tcPr>
          <w:p w:rsidR="00BD54FD" w:rsidRDefault="00BD54FD">
            <w:pPr>
              <w:pStyle w:val="ConsPlusNormal"/>
            </w:pPr>
            <w:r>
              <w:t>Винницкое сельское поселение</w:t>
            </w:r>
          </w:p>
        </w:tc>
        <w:tc>
          <w:tcPr>
            <w:tcW w:w="2438" w:type="dxa"/>
            <w:tcBorders>
              <w:top w:val="nil"/>
              <w:bottom w:val="nil"/>
            </w:tcBorders>
          </w:tcPr>
          <w:p w:rsidR="00BD54FD" w:rsidRDefault="00BD54FD">
            <w:pPr>
              <w:pStyle w:val="ConsPlusNormal"/>
              <w:jc w:val="center"/>
            </w:pPr>
            <w:r>
              <w:t>800,4</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13.3</w:t>
            </w:r>
          </w:p>
        </w:tc>
        <w:tc>
          <w:tcPr>
            <w:tcW w:w="5726" w:type="dxa"/>
            <w:tcBorders>
              <w:top w:val="nil"/>
              <w:bottom w:val="nil"/>
            </w:tcBorders>
          </w:tcPr>
          <w:p w:rsidR="00BD54FD" w:rsidRDefault="00BD54FD">
            <w:pPr>
              <w:pStyle w:val="ConsPlusNormal"/>
            </w:pPr>
            <w:r>
              <w:t>Вознесенское городское поселение</w:t>
            </w:r>
          </w:p>
        </w:tc>
        <w:tc>
          <w:tcPr>
            <w:tcW w:w="2438" w:type="dxa"/>
            <w:tcBorders>
              <w:top w:val="nil"/>
              <w:bottom w:val="nil"/>
            </w:tcBorders>
          </w:tcPr>
          <w:p w:rsidR="00BD54FD" w:rsidRDefault="00BD54FD">
            <w:pPr>
              <w:pStyle w:val="ConsPlusNormal"/>
              <w:jc w:val="center"/>
            </w:pPr>
            <w:r>
              <w:t>968,3</w:t>
            </w:r>
          </w:p>
        </w:tc>
      </w:tr>
      <w:tr w:rsidR="00BD54FD">
        <w:tblPrEx>
          <w:tblBorders>
            <w:insideH w:val="none" w:sz="0" w:space="0" w:color="auto"/>
          </w:tblBorders>
        </w:tblPrEx>
        <w:tc>
          <w:tcPr>
            <w:tcW w:w="850" w:type="dxa"/>
            <w:tcBorders>
              <w:top w:val="nil"/>
              <w:bottom w:val="single" w:sz="4" w:space="0" w:color="auto"/>
            </w:tcBorders>
          </w:tcPr>
          <w:p w:rsidR="00BD54FD" w:rsidRDefault="00BD54FD">
            <w:pPr>
              <w:pStyle w:val="ConsPlusNormal"/>
              <w:jc w:val="center"/>
            </w:pPr>
            <w:r>
              <w:t>13.4</w:t>
            </w:r>
          </w:p>
        </w:tc>
        <w:tc>
          <w:tcPr>
            <w:tcW w:w="5726" w:type="dxa"/>
            <w:tcBorders>
              <w:top w:val="nil"/>
              <w:bottom w:val="single" w:sz="4" w:space="0" w:color="auto"/>
            </w:tcBorders>
          </w:tcPr>
          <w:p w:rsidR="00BD54FD" w:rsidRDefault="00BD54FD">
            <w:pPr>
              <w:pStyle w:val="ConsPlusNormal"/>
            </w:pPr>
            <w:r>
              <w:t>Подпорожское городское поселение</w:t>
            </w:r>
          </w:p>
        </w:tc>
        <w:tc>
          <w:tcPr>
            <w:tcW w:w="2438" w:type="dxa"/>
            <w:tcBorders>
              <w:top w:val="nil"/>
              <w:bottom w:val="single" w:sz="4" w:space="0" w:color="auto"/>
            </w:tcBorders>
          </w:tcPr>
          <w:p w:rsidR="00BD54FD" w:rsidRDefault="00BD54FD">
            <w:pPr>
              <w:pStyle w:val="ConsPlusNormal"/>
              <w:jc w:val="center"/>
            </w:pPr>
            <w:r>
              <w:t>2451,8</w:t>
            </w:r>
          </w:p>
        </w:tc>
      </w:tr>
      <w:tr w:rsidR="00BD54FD">
        <w:tc>
          <w:tcPr>
            <w:tcW w:w="850" w:type="dxa"/>
            <w:tcBorders>
              <w:top w:val="single" w:sz="4" w:space="0" w:color="auto"/>
              <w:bottom w:val="single" w:sz="4" w:space="0" w:color="auto"/>
            </w:tcBorders>
          </w:tcPr>
          <w:p w:rsidR="00BD54FD" w:rsidRDefault="00BD54FD">
            <w:pPr>
              <w:pStyle w:val="ConsPlusNormal"/>
              <w:jc w:val="center"/>
            </w:pPr>
          </w:p>
        </w:tc>
        <w:tc>
          <w:tcPr>
            <w:tcW w:w="572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4903,6</w:t>
            </w:r>
          </w:p>
        </w:tc>
      </w:tr>
      <w:tr w:rsidR="00BD54FD">
        <w:tblPrEx>
          <w:tblBorders>
            <w:insideH w:val="none" w:sz="0" w:space="0" w:color="auto"/>
          </w:tblBorders>
        </w:tblPrEx>
        <w:tc>
          <w:tcPr>
            <w:tcW w:w="850" w:type="dxa"/>
            <w:tcBorders>
              <w:top w:val="single" w:sz="4" w:space="0" w:color="auto"/>
              <w:bottom w:val="nil"/>
            </w:tcBorders>
          </w:tcPr>
          <w:p w:rsidR="00BD54FD" w:rsidRDefault="00BD54FD">
            <w:pPr>
              <w:pStyle w:val="ConsPlusNormal"/>
              <w:jc w:val="center"/>
              <w:outlineLvl w:val="2"/>
            </w:pPr>
            <w:r>
              <w:t>14</w:t>
            </w:r>
          </w:p>
        </w:tc>
        <w:tc>
          <w:tcPr>
            <w:tcW w:w="5726" w:type="dxa"/>
            <w:tcBorders>
              <w:top w:val="single" w:sz="4" w:space="0" w:color="auto"/>
              <w:bottom w:val="nil"/>
            </w:tcBorders>
          </w:tcPr>
          <w:p w:rsidR="00BD54FD" w:rsidRDefault="00BD54FD">
            <w:pPr>
              <w:pStyle w:val="ConsPlusNormal"/>
            </w:pPr>
            <w:r>
              <w:t>Приозерский муниципальный район</w:t>
            </w:r>
          </w:p>
        </w:tc>
        <w:tc>
          <w:tcPr>
            <w:tcW w:w="2438" w:type="dxa"/>
            <w:tcBorders>
              <w:top w:val="single" w:sz="4" w:space="0" w:color="auto"/>
              <w:bottom w:val="nil"/>
            </w:tcBorders>
          </w:tcPr>
          <w:p w:rsidR="00BD54FD" w:rsidRDefault="00BD54FD">
            <w:pPr>
              <w:pStyle w:val="ConsPlusNormal"/>
              <w:jc w:val="center"/>
            </w:pP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14.1</w:t>
            </w:r>
          </w:p>
        </w:tc>
        <w:tc>
          <w:tcPr>
            <w:tcW w:w="5726" w:type="dxa"/>
            <w:tcBorders>
              <w:top w:val="nil"/>
              <w:bottom w:val="nil"/>
            </w:tcBorders>
          </w:tcPr>
          <w:p w:rsidR="00BD54FD" w:rsidRDefault="00BD54FD">
            <w:pPr>
              <w:pStyle w:val="ConsPlusNormal"/>
            </w:pPr>
            <w:r>
              <w:t>Громовское сельское поселение</w:t>
            </w:r>
          </w:p>
        </w:tc>
        <w:tc>
          <w:tcPr>
            <w:tcW w:w="2438" w:type="dxa"/>
            <w:tcBorders>
              <w:top w:val="nil"/>
              <w:bottom w:val="nil"/>
            </w:tcBorders>
          </w:tcPr>
          <w:p w:rsidR="00BD54FD" w:rsidRDefault="00BD54FD">
            <w:pPr>
              <w:pStyle w:val="ConsPlusNormal"/>
              <w:jc w:val="center"/>
            </w:pPr>
            <w:r>
              <w:t>871,7</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14.2</w:t>
            </w:r>
          </w:p>
        </w:tc>
        <w:tc>
          <w:tcPr>
            <w:tcW w:w="5726" w:type="dxa"/>
            <w:tcBorders>
              <w:top w:val="nil"/>
              <w:bottom w:val="nil"/>
            </w:tcBorders>
          </w:tcPr>
          <w:p w:rsidR="00BD54FD" w:rsidRDefault="00BD54FD">
            <w:pPr>
              <w:pStyle w:val="ConsPlusNormal"/>
            </w:pPr>
            <w:r>
              <w:t>Запорожское сельское поселение</w:t>
            </w:r>
          </w:p>
        </w:tc>
        <w:tc>
          <w:tcPr>
            <w:tcW w:w="2438" w:type="dxa"/>
            <w:tcBorders>
              <w:top w:val="nil"/>
              <w:bottom w:val="nil"/>
            </w:tcBorders>
          </w:tcPr>
          <w:p w:rsidR="00BD54FD" w:rsidRDefault="00BD54FD">
            <w:pPr>
              <w:pStyle w:val="ConsPlusNormal"/>
              <w:jc w:val="center"/>
            </w:pPr>
            <w:r>
              <w:t>1639,9</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14.3</w:t>
            </w:r>
          </w:p>
        </w:tc>
        <w:tc>
          <w:tcPr>
            <w:tcW w:w="5726" w:type="dxa"/>
            <w:tcBorders>
              <w:top w:val="nil"/>
              <w:bottom w:val="nil"/>
            </w:tcBorders>
          </w:tcPr>
          <w:p w:rsidR="00BD54FD" w:rsidRDefault="00BD54FD">
            <w:pPr>
              <w:pStyle w:val="ConsPlusNormal"/>
            </w:pPr>
            <w:r>
              <w:t>Красноозерное сельское поселение</w:t>
            </w:r>
          </w:p>
        </w:tc>
        <w:tc>
          <w:tcPr>
            <w:tcW w:w="2438" w:type="dxa"/>
            <w:tcBorders>
              <w:top w:val="nil"/>
              <w:bottom w:val="nil"/>
            </w:tcBorders>
          </w:tcPr>
          <w:p w:rsidR="00BD54FD" w:rsidRDefault="00BD54FD">
            <w:pPr>
              <w:pStyle w:val="ConsPlusNormal"/>
              <w:jc w:val="center"/>
            </w:pPr>
            <w:r>
              <w:t>455,4</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14.4</w:t>
            </w:r>
          </w:p>
        </w:tc>
        <w:tc>
          <w:tcPr>
            <w:tcW w:w="5726" w:type="dxa"/>
            <w:tcBorders>
              <w:top w:val="nil"/>
              <w:bottom w:val="nil"/>
            </w:tcBorders>
          </w:tcPr>
          <w:p w:rsidR="00BD54FD" w:rsidRDefault="00BD54FD">
            <w:pPr>
              <w:pStyle w:val="ConsPlusNormal"/>
            </w:pPr>
            <w:r>
              <w:t>Кузнечнинское городское поселение</w:t>
            </w:r>
          </w:p>
        </w:tc>
        <w:tc>
          <w:tcPr>
            <w:tcW w:w="2438" w:type="dxa"/>
            <w:tcBorders>
              <w:top w:val="nil"/>
              <w:bottom w:val="nil"/>
            </w:tcBorders>
          </w:tcPr>
          <w:p w:rsidR="00BD54FD" w:rsidRDefault="00BD54FD">
            <w:pPr>
              <w:pStyle w:val="ConsPlusNormal"/>
              <w:jc w:val="center"/>
            </w:pPr>
            <w:r>
              <w:t>494,5</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14.5</w:t>
            </w:r>
          </w:p>
        </w:tc>
        <w:tc>
          <w:tcPr>
            <w:tcW w:w="5726" w:type="dxa"/>
            <w:tcBorders>
              <w:top w:val="nil"/>
              <w:bottom w:val="nil"/>
            </w:tcBorders>
          </w:tcPr>
          <w:p w:rsidR="00BD54FD" w:rsidRDefault="00BD54FD">
            <w:pPr>
              <w:pStyle w:val="ConsPlusNormal"/>
            </w:pPr>
            <w:r>
              <w:t>Ларионовское сельское поселение</w:t>
            </w:r>
          </w:p>
        </w:tc>
        <w:tc>
          <w:tcPr>
            <w:tcW w:w="2438" w:type="dxa"/>
            <w:tcBorders>
              <w:top w:val="nil"/>
              <w:bottom w:val="nil"/>
            </w:tcBorders>
          </w:tcPr>
          <w:p w:rsidR="00BD54FD" w:rsidRDefault="00BD54FD">
            <w:pPr>
              <w:pStyle w:val="ConsPlusNormal"/>
              <w:jc w:val="center"/>
            </w:pPr>
            <w:r>
              <w:t>1945,8</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14.6</w:t>
            </w:r>
          </w:p>
        </w:tc>
        <w:tc>
          <w:tcPr>
            <w:tcW w:w="5726" w:type="dxa"/>
            <w:tcBorders>
              <w:top w:val="nil"/>
              <w:bottom w:val="nil"/>
            </w:tcBorders>
          </w:tcPr>
          <w:p w:rsidR="00BD54FD" w:rsidRDefault="00BD54FD">
            <w:pPr>
              <w:pStyle w:val="ConsPlusNormal"/>
            </w:pPr>
            <w:r>
              <w:t>Мельниковское сельское поселение</w:t>
            </w:r>
          </w:p>
        </w:tc>
        <w:tc>
          <w:tcPr>
            <w:tcW w:w="2438" w:type="dxa"/>
            <w:tcBorders>
              <w:top w:val="nil"/>
              <w:bottom w:val="nil"/>
            </w:tcBorders>
          </w:tcPr>
          <w:p w:rsidR="00BD54FD" w:rsidRDefault="00BD54FD">
            <w:pPr>
              <w:pStyle w:val="ConsPlusNormal"/>
              <w:jc w:val="center"/>
            </w:pPr>
            <w:r>
              <w:t>2086,1</w:t>
            </w:r>
          </w:p>
        </w:tc>
      </w:tr>
      <w:tr w:rsidR="00BD54FD">
        <w:tblPrEx>
          <w:tblBorders>
            <w:insideH w:val="none" w:sz="0" w:space="0" w:color="auto"/>
          </w:tblBorders>
        </w:tblPrEx>
        <w:tc>
          <w:tcPr>
            <w:tcW w:w="850" w:type="dxa"/>
            <w:tcBorders>
              <w:top w:val="nil"/>
              <w:bottom w:val="single" w:sz="4" w:space="0" w:color="auto"/>
            </w:tcBorders>
          </w:tcPr>
          <w:p w:rsidR="00BD54FD" w:rsidRDefault="00BD54FD">
            <w:pPr>
              <w:pStyle w:val="ConsPlusNormal"/>
              <w:jc w:val="center"/>
            </w:pPr>
            <w:r>
              <w:t>14.7</w:t>
            </w:r>
          </w:p>
        </w:tc>
        <w:tc>
          <w:tcPr>
            <w:tcW w:w="5726" w:type="dxa"/>
            <w:tcBorders>
              <w:top w:val="nil"/>
              <w:bottom w:val="single" w:sz="4" w:space="0" w:color="auto"/>
            </w:tcBorders>
          </w:tcPr>
          <w:p w:rsidR="00BD54FD" w:rsidRDefault="00BD54FD">
            <w:pPr>
              <w:pStyle w:val="ConsPlusNormal"/>
            </w:pPr>
            <w:r>
              <w:t>Мичуринское сельское поселение</w:t>
            </w:r>
          </w:p>
        </w:tc>
        <w:tc>
          <w:tcPr>
            <w:tcW w:w="2438" w:type="dxa"/>
            <w:tcBorders>
              <w:top w:val="nil"/>
              <w:bottom w:val="single" w:sz="4" w:space="0" w:color="auto"/>
            </w:tcBorders>
          </w:tcPr>
          <w:p w:rsidR="00BD54FD" w:rsidRDefault="00BD54FD">
            <w:pPr>
              <w:pStyle w:val="ConsPlusNormal"/>
              <w:jc w:val="center"/>
            </w:pPr>
            <w:r>
              <w:t>265,9</w:t>
            </w:r>
          </w:p>
        </w:tc>
      </w:tr>
      <w:tr w:rsidR="00BD54FD">
        <w:tblPrEx>
          <w:tblBorders>
            <w:insideH w:val="none" w:sz="0" w:space="0" w:color="auto"/>
          </w:tblBorders>
        </w:tblPrEx>
        <w:tc>
          <w:tcPr>
            <w:tcW w:w="850" w:type="dxa"/>
            <w:tcBorders>
              <w:top w:val="single" w:sz="4" w:space="0" w:color="auto"/>
              <w:bottom w:val="nil"/>
            </w:tcBorders>
          </w:tcPr>
          <w:p w:rsidR="00BD54FD" w:rsidRDefault="00BD54FD">
            <w:pPr>
              <w:pStyle w:val="ConsPlusNormal"/>
              <w:jc w:val="center"/>
            </w:pPr>
            <w:r>
              <w:t>14.8</w:t>
            </w:r>
          </w:p>
        </w:tc>
        <w:tc>
          <w:tcPr>
            <w:tcW w:w="5726" w:type="dxa"/>
            <w:tcBorders>
              <w:top w:val="single" w:sz="4" w:space="0" w:color="auto"/>
              <w:bottom w:val="nil"/>
            </w:tcBorders>
          </w:tcPr>
          <w:p w:rsidR="00BD54FD" w:rsidRDefault="00BD54FD">
            <w:pPr>
              <w:pStyle w:val="ConsPlusNormal"/>
            </w:pPr>
            <w:r>
              <w:t>Петровское сельское поселение</w:t>
            </w:r>
          </w:p>
        </w:tc>
        <w:tc>
          <w:tcPr>
            <w:tcW w:w="2438" w:type="dxa"/>
            <w:tcBorders>
              <w:top w:val="single" w:sz="4" w:space="0" w:color="auto"/>
              <w:bottom w:val="nil"/>
            </w:tcBorders>
          </w:tcPr>
          <w:p w:rsidR="00BD54FD" w:rsidRDefault="00BD54FD">
            <w:pPr>
              <w:pStyle w:val="ConsPlusNormal"/>
              <w:jc w:val="center"/>
            </w:pPr>
            <w:r>
              <w:t>775,1</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14.9</w:t>
            </w:r>
          </w:p>
        </w:tc>
        <w:tc>
          <w:tcPr>
            <w:tcW w:w="5726" w:type="dxa"/>
            <w:tcBorders>
              <w:top w:val="nil"/>
              <w:bottom w:val="nil"/>
            </w:tcBorders>
          </w:tcPr>
          <w:p w:rsidR="00BD54FD" w:rsidRDefault="00BD54FD">
            <w:pPr>
              <w:pStyle w:val="ConsPlusNormal"/>
            </w:pPr>
            <w:r>
              <w:t>Плодовское сельское поселение</w:t>
            </w:r>
          </w:p>
        </w:tc>
        <w:tc>
          <w:tcPr>
            <w:tcW w:w="2438" w:type="dxa"/>
            <w:tcBorders>
              <w:top w:val="nil"/>
              <w:bottom w:val="nil"/>
            </w:tcBorders>
          </w:tcPr>
          <w:p w:rsidR="00BD54FD" w:rsidRDefault="00BD54FD">
            <w:pPr>
              <w:pStyle w:val="ConsPlusNormal"/>
              <w:jc w:val="center"/>
            </w:pPr>
            <w:r>
              <w:t>1161,5</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14.10</w:t>
            </w:r>
          </w:p>
        </w:tc>
        <w:tc>
          <w:tcPr>
            <w:tcW w:w="5726" w:type="dxa"/>
            <w:tcBorders>
              <w:top w:val="nil"/>
              <w:bottom w:val="nil"/>
            </w:tcBorders>
          </w:tcPr>
          <w:p w:rsidR="00BD54FD" w:rsidRDefault="00BD54FD">
            <w:pPr>
              <w:pStyle w:val="ConsPlusNormal"/>
            </w:pPr>
            <w:r>
              <w:t>Приозерское городское поселение</w:t>
            </w:r>
          </w:p>
        </w:tc>
        <w:tc>
          <w:tcPr>
            <w:tcW w:w="2438" w:type="dxa"/>
            <w:tcBorders>
              <w:top w:val="nil"/>
              <w:bottom w:val="nil"/>
            </w:tcBorders>
          </w:tcPr>
          <w:p w:rsidR="00BD54FD" w:rsidRDefault="00BD54FD">
            <w:pPr>
              <w:pStyle w:val="ConsPlusNormal"/>
              <w:jc w:val="center"/>
            </w:pPr>
            <w:r>
              <w:t>4439,9</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14.11</w:t>
            </w:r>
          </w:p>
        </w:tc>
        <w:tc>
          <w:tcPr>
            <w:tcW w:w="5726" w:type="dxa"/>
            <w:tcBorders>
              <w:top w:val="nil"/>
              <w:bottom w:val="nil"/>
            </w:tcBorders>
          </w:tcPr>
          <w:p w:rsidR="00BD54FD" w:rsidRDefault="00BD54FD">
            <w:pPr>
              <w:pStyle w:val="ConsPlusNormal"/>
            </w:pPr>
            <w:r>
              <w:t>Раздольевское сельское поселение</w:t>
            </w:r>
          </w:p>
        </w:tc>
        <w:tc>
          <w:tcPr>
            <w:tcW w:w="2438" w:type="dxa"/>
            <w:tcBorders>
              <w:top w:val="nil"/>
              <w:bottom w:val="nil"/>
            </w:tcBorders>
          </w:tcPr>
          <w:p w:rsidR="00BD54FD" w:rsidRDefault="00BD54FD">
            <w:pPr>
              <w:pStyle w:val="ConsPlusNormal"/>
              <w:jc w:val="center"/>
            </w:pPr>
            <w:r>
              <w:t>202,4</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14.12</w:t>
            </w:r>
          </w:p>
        </w:tc>
        <w:tc>
          <w:tcPr>
            <w:tcW w:w="5726" w:type="dxa"/>
            <w:tcBorders>
              <w:top w:val="nil"/>
              <w:bottom w:val="nil"/>
            </w:tcBorders>
          </w:tcPr>
          <w:p w:rsidR="00BD54FD" w:rsidRDefault="00BD54FD">
            <w:pPr>
              <w:pStyle w:val="ConsPlusNormal"/>
            </w:pPr>
            <w:r>
              <w:t>Ромашкинское сельское поселение</w:t>
            </w:r>
          </w:p>
        </w:tc>
        <w:tc>
          <w:tcPr>
            <w:tcW w:w="2438" w:type="dxa"/>
            <w:tcBorders>
              <w:top w:val="nil"/>
              <w:bottom w:val="nil"/>
            </w:tcBorders>
          </w:tcPr>
          <w:p w:rsidR="00BD54FD" w:rsidRDefault="00BD54FD">
            <w:pPr>
              <w:pStyle w:val="ConsPlusNormal"/>
              <w:jc w:val="center"/>
            </w:pPr>
            <w:r>
              <w:t>441,6</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14.13</w:t>
            </w:r>
          </w:p>
        </w:tc>
        <w:tc>
          <w:tcPr>
            <w:tcW w:w="5726" w:type="dxa"/>
            <w:tcBorders>
              <w:top w:val="nil"/>
              <w:bottom w:val="nil"/>
            </w:tcBorders>
          </w:tcPr>
          <w:p w:rsidR="00BD54FD" w:rsidRDefault="00BD54FD">
            <w:pPr>
              <w:pStyle w:val="ConsPlusNormal"/>
            </w:pPr>
            <w:r>
              <w:t>Севастьяновское сельское поселение</w:t>
            </w:r>
          </w:p>
        </w:tc>
        <w:tc>
          <w:tcPr>
            <w:tcW w:w="2438" w:type="dxa"/>
            <w:tcBorders>
              <w:top w:val="nil"/>
              <w:bottom w:val="nil"/>
            </w:tcBorders>
          </w:tcPr>
          <w:p w:rsidR="00BD54FD" w:rsidRDefault="00BD54FD">
            <w:pPr>
              <w:pStyle w:val="ConsPlusNormal"/>
              <w:jc w:val="center"/>
            </w:pPr>
            <w:r>
              <w:t>671,6</w:t>
            </w:r>
          </w:p>
        </w:tc>
      </w:tr>
      <w:tr w:rsidR="00BD54FD">
        <w:tblPrEx>
          <w:tblBorders>
            <w:insideH w:val="none" w:sz="0" w:space="0" w:color="auto"/>
          </w:tblBorders>
        </w:tblPrEx>
        <w:tc>
          <w:tcPr>
            <w:tcW w:w="850" w:type="dxa"/>
            <w:tcBorders>
              <w:top w:val="nil"/>
              <w:bottom w:val="single" w:sz="4" w:space="0" w:color="auto"/>
            </w:tcBorders>
          </w:tcPr>
          <w:p w:rsidR="00BD54FD" w:rsidRDefault="00BD54FD">
            <w:pPr>
              <w:pStyle w:val="ConsPlusNormal"/>
              <w:jc w:val="center"/>
            </w:pPr>
            <w:r>
              <w:t>14.14</w:t>
            </w:r>
          </w:p>
        </w:tc>
        <w:tc>
          <w:tcPr>
            <w:tcW w:w="5726" w:type="dxa"/>
            <w:tcBorders>
              <w:top w:val="nil"/>
              <w:bottom w:val="single" w:sz="4" w:space="0" w:color="auto"/>
            </w:tcBorders>
          </w:tcPr>
          <w:p w:rsidR="00BD54FD" w:rsidRDefault="00BD54FD">
            <w:pPr>
              <w:pStyle w:val="ConsPlusNormal"/>
            </w:pPr>
            <w:r>
              <w:t>Сосновское сельское поселение</w:t>
            </w:r>
          </w:p>
        </w:tc>
        <w:tc>
          <w:tcPr>
            <w:tcW w:w="2438" w:type="dxa"/>
            <w:tcBorders>
              <w:top w:val="nil"/>
              <w:bottom w:val="single" w:sz="4" w:space="0" w:color="auto"/>
            </w:tcBorders>
          </w:tcPr>
          <w:p w:rsidR="00BD54FD" w:rsidRDefault="00BD54FD">
            <w:pPr>
              <w:pStyle w:val="ConsPlusNormal"/>
              <w:jc w:val="center"/>
            </w:pPr>
            <w:r>
              <w:t>1835,4</w:t>
            </w:r>
          </w:p>
        </w:tc>
      </w:tr>
      <w:tr w:rsidR="00BD54FD">
        <w:tc>
          <w:tcPr>
            <w:tcW w:w="850" w:type="dxa"/>
            <w:tcBorders>
              <w:top w:val="single" w:sz="4" w:space="0" w:color="auto"/>
              <w:bottom w:val="single" w:sz="4" w:space="0" w:color="auto"/>
            </w:tcBorders>
          </w:tcPr>
          <w:p w:rsidR="00BD54FD" w:rsidRDefault="00BD54FD">
            <w:pPr>
              <w:pStyle w:val="ConsPlusNormal"/>
              <w:jc w:val="center"/>
            </w:pPr>
          </w:p>
        </w:tc>
        <w:tc>
          <w:tcPr>
            <w:tcW w:w="572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17286,8</w:t>
            </w:r>
          </w:p>
        </w:tc>
      </w:tr>
      <w:tr w:rsidR="00BD54FD">
        <w:tblPrEx>
          <w:tblBorders>
            <w:insideH w:val="none" w:sz="0" w:space="0" w:color="auto"/>
          </w:tblBorders>
        </w:tblPrEx>
        <w:tc>
          <w:tcPr>
            <w:tcW w:w="850" w:type="dxa"/>
            <w:tcBorders>
              <w:top w:val="single" w:sz="4" w:space="0" w:color="auto"/>
              <w:bottom w:val="nil"/>
            </w:tcBorders>
          </w:tcPr>
          <w:p w:rsidR="00BD54FD" w:rsidRDefault="00BD54FD">
            <w:pPr>
              <w:pStyle w:val="ConsPlusNormal"/>
              <w:jc w:val="center"/>
              <w:outlineLvl w:val="2"/>
            </w:pPr>
            <w:r>
              <w:t>15</w:t>
            </w:r>
          </w:p>
        </w:tc>
        <w:tc>
          <w:tcPr>
            <w:tcW w:w="5726" w:type="dxa"/>
            <w:tcBorders>
              <w:top w:val="single" w:sz="4" w:space="0" w:color="auto"/>
              <w:bottom w:val="nil"/>
            </w:tcBorders>
          </w:tcPr>
          <w:p w:rsidR="00BD54FD" w:rsidRDefault="00BD54FD">
            <w:pPr>
              <w:pStyle w:val="ConsPlusNormal"/>
            </w:pPr>
            <w:r>
              <w:t>Сланцевский муниципальный район</w:t>
            </w:r>
          </w:p>
        </w:tc>
        <w:tc>
          <w:tcPr>
            <w:tcW w:w="2438" w:type="dxa"/>
            <w:tcBorders>
              <w:top w:val="single" w:sz="4" w:space="0" w:color="auto"/>
              <w:bottom w:val="nil"/>
            </w:tcBorders>
          </w:tcPr>
          <w:p w:rsidR="00BD54FD" w:rsidRDefault="00BD54FD">
            <w:pPr>
              <w:pStyle w:val="ConsPlusNormal"/>
              <w:jc w:val="center"/>
            </w:pP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15.1</w:t>
            </w:r>
          </w:p>
        </w:tc>
        <w:tc>
          <w:tcPr>
            <w:tcW w:w="5726" w:type="dxa"/>
            <w:tcBorders>
              <w:top w:val="nil"/>
              <w:bottom w:val="nil"/>
            </w:tcBorders>
          </w:tcPr>
          <w:p w:rsidR="00BD54FD" w:rsidRDefault="00BD54FD">
            <w:pPr>
              <w:pStyle w:val="ConsPlusNormal"/>
            </w:pPr>
            <w:r>
              <w:t>Выскатское сельское поселение</w:t>
            </w:r>
          </w:p>
        </w:tc>
        <w:tc>
          <w:tcPr>
            <w:tcW w:w="2438" w:type="dxa"/>
            <w:tcBorders>
              <w:top w:val="nil"/>
              <w:bottom w:val="nil"/>
            </w:tcBorders>
          </w:tcPr>
          <w:p w:rsidR="00BD54FD" w:rsidRDefault="00BD54FD">
            <w:pPr>
              <w:pStyle w:val="ConsPlusNormal"/>
              <w:jc w:val="center"/>
            </w:pPr>
            <w:r>
              <w:t>464,6</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15.2</w:t>
            </w:r>
          </w:p>
        </w:tc>
        <w:tc>
          <w:tcPr>
            <w:tcW w:w="5726" w:type="dxa"/>
            <w:tcBorders>
              <w:top w:val="nil"/>
              <w:bottom w:val="nil"/>
            </w:tcBorders>
          </w:tcPr>
          <w:p w:rsidR="00BD54FD" w:rsidRDefault="00BD54FD">
            <w:pPr>
              <w:pStyle w:val="ConsPlusNormal"/>
            </w:pPr>
            <w:r>
              <w:t>Загривское сельское поселение</w:t>
            </w:r>
          </w:p>
        </w:tc>
        <w:tc>
          <w:tcPr>
            <w:tcW w:w="2438" w:type="dxa"/>
            <w:tcBorders>
              <w:top w:val="nil"/>
              <w:bottom w:val="nil"/>
            </w:tcBorders>
          </w:tcPr>
          <w:p w:rsidR="00BD54FD" w:rsidRDefault="00BD54FD">
            <w:pPr>
              <w:pStyle w:val="ConsPlusNormal"/>
              <w:jc w:val="center"/>
            </w:pPr>
            <w:r>
              <w:t>584,2</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15.3</w:t>
            </w:r>
          </w:p>
        </w:tc>
        <w:tc>
          <w:tcPr>
            <w:tcW w:w="5726" w:type="dxa"/>
            <w:tcBorders>
              <w:top w:val="nil"/>
              <w:bottom w:val="nil"/>
            </w:tcBorders>
          </w:tcPr>
          <w:p w:rsidR="00BD54FD" w:rsidRDefault="00BD54FD">
            <w:pPr>
              <w:pStyle w:val="ConsPlusNormal"/>
            </w:pPr>
            <w:r>
              <w:t>Новосельское сельское поселение</w:t>
            </w:r>
          </w:p>
        </w:tc>
        <w:tc>
          <w:tcPr>
            <w:tcW w:w="2438" w:type="dxa"/>
            <w:tcBorders>
              <w:top w:val="nil"/>
              <w:bottom w:val="nil"/>
            </w:tcBorders>
          </w:tcPr>
          <w:p w:rsidR="00BD54FD" w:rsidRDefault="00BD54FD">
            <w:pPr>
              <w:pStyle w:val="ConsPlusNormal"/>
              <w:jc w:val="center"/>
            </w:pPr>
            <w:r>
              <w:t>501,4</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15.4</w:t>
            </w:r>
          </w:p>
        </w:tc>
        <w:tc>
          <w:tcPr>
            <w:tcW w:w="5726" w:type="dxa"/>
            <w:tcBorders>
              <w:top w:val="nil"/>
              <w:bottom w:val="nil"/>
            </w:tcBorders>
          </w:tcPr>
          <w:p w:rsidR="00BD54FD" w:rsidRDefault="00BD54FD">
            <w:pPr>
              <w:pStyle w:val="ConsPlusNormal"/>
            </w:pPr>
            <w:r>
              <w:t>Сланцевское городское поселение</w:t>
            </w:r>
          </w:p>
        </w:tc>
        <w:tc>
          <w:tcPr>
            <w:tcW w:w="2438" w:type="dxa"/>
            <w:tcBorders>
              <w:top w:val="nil"/>
              <w:bottom w:val="nil"/>
            </w:tcBorders>
          </w:tcPr>
          <w:p w:rsidR="00BD54FD" w:rsidRDefault="00BD54FD">
            <w:pPr>
              <w:pStyle w:val="ConsPlusNormal"/>
              <w:jc w:val="center"/>
            </w:pPr>
            <w:r>
              <w:t>1715,8</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15.5</w:t>
            </w:r>
          </w:p>
        </w:tc>
        <w:tc>
          <w:tcPr>
            <w:tcW w:w="5726" w:type="dxa"/>
            <w:tcBorders>
              <w:top w:val="nil"/>
              <w:bottom w:val="nil"/>
            </w:tcBorders>
          </w:tcPr>
          <w:p w:rsidR="00BD54FD" w:rsidRDefault="00BD54FD">
            <w:pPr>
              <w:pStyle w:val="ConsPlusNormal"/>
            </w:pPr>
            <w:r>
              <w:t>Старопольское сельское поселение</w:t>
            </w:r>
          </w:p>
        </w:tc>
        <w:tc>
          <w:tcPr>
            <w:tcW w:w="2438" w:type="dxa"/>
            <w:tcBorders>
              <w:top w:val="nil"/>
              <w:bottom w:val="nil"/>
            </w:tcBorders>
          </w:tcPr>
          <w:p w:rsidR="00BD54FD" w:rsidRDefault="00BD54FD">
            <w:pPr>
              <w:pStyle w:val="ConsPlusNormal"/>
              <w:jc w:val="center"/>
            </w:pPr>
            <w:r>
              <w:t>834,9</w:t>
            </w:r>
          </w:p>
        </w:tc>
      </w:tr>
      <w:tr w:rsidR="00BD54FD">
        <w:tblPrEx>
          <w:tblBorders>
            <w:insideH w:val="none" w:sz="0" w:space="0" w:color="auto"/>
          </w:tblBorders>
        </w:tblPrEx>
        <w:tc>
          <w:tcPr>
            <w:tcW w:w="850" w:type="dxa"/>
            <w:tcBorders>
              <w:top w:val="nil"/>
              <w:bottom w:val="single" w:sz="4" w:space="0" w:color="auto"/>
            </w:tcBorders>
          </w:tcPr>
          <w:p w:rsidR="00BD54FD" w:rsidRDefault="00BD54FD">
            <w:pPr>
              <w:pStyle w:val="ConsPlusNormal"/>
              <w:jc w:val="center"/>
            </w:pPr>
            <w:r>
              <w:t>15.6</w:t>
            </w:r>
          </w:p>
        </w:tc>
        <w:tc>
          <w:tcPr>
            <w:tcW w:w="5726" w:type="dxa"/>
            <w:tcBorders>
              <w:top w:val="nil"/>
              <w:bottom w:val="single" w:sz="4" w:space="0" w:color="auto"/>
            </w:tcBorders>
          </w:tcPr>
          <w:p w:rsidR="00BD54FD" w:rsidRDefault="00BD54FD">
            <w:pPr>
              <w:pStyle w:val="ConsPlusNormal"/>
            </w:pPr>
            <w:r>
              <w:t>Черновское сельское поселение</w:t>
            </w:r>
          </w:p>
        </w:tc>
        <w:tc>
          <w:tcPr>
            <w:tcW w:w="2438" w:type="dxa"/>
            <w:tcBorders>
              <w:top w:val="nil"/>
              <w:bottom w:val="single" w:sz="4" w:space="0" w:color="auto"/>
            </w:tcBorders>
          </w:tcPr>
          <w:p w:rsidR="00BD54FD" w:rsidRDefault="00BD54FD">
            <w:pPr>
              <w:pStyle w:val="ConsPlusNormal"/>
              <w:jc w:val="center"/>
            </w:pPr>
            <w:r>
              <w:t>384,1</w:t>
            </w:r>
          </w:p>
        </w:tc>
      </w:tr>
      <w:tr w:rsidR="00BD54FD">
        <w:tc>
          <w:tcPr>
            <w:tcW w:w="850" w:type="dxa"/>
            <w:tcBorders>
              <w:top w:val="single" w:sz="4" w:space="0" w:color="auto"/>
              <w:bottom w:val="single" w:sz="4" w:space="0" w:color="auto"/>
            </w:tcBorders>
          </w:tcPr>
          <w:p w:rsidR="00BD54FD" w:rsidRDefault="00BD54FD">
            <w:pPr>
              <w:pStyle w:val="ConsPlusNormal"/>
              <w:jc w:val="center"/>
            </w:pPr>
          </w:p>
        </w:tc>
        <w:tc>
          <w:tcPr>
            <w:tcW w:w="572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4485,0</w:t>
            </w:r>
          </w:p>
        </w:tc>
      </w:tr>
      <w:tr w:rsidR="00BD54FD">
        <w:tblPrEx>
          <w:tblBorders>
            <w:insideH w:val="none" w:sz="0" w:space="0" w:color="auto"/>
          </w:tblBorders>
        </w:tblPrEx>
        <w:tc>
          <w:tcPr>
            <w:tcW w:w="850" w:type="dxa"/>
            <w:tcBorders>
              <w:top w:val="single" w:sz="4" w:space="0" w:color="auto"/>
              <w:bottom w:val="nil"/>
            </w:tcBorders>
          </w:tcPr>
          <w:p w:rsidR="00BD54FD" w:rsidRDefault="00BD54FD">
            <w:pPr>
              <w:pStyle w:val="ConsPlusNormal"/>
              <w:jc w:val="center"/>
              <w:outlineLvl w:val="2"/>
            </w:pPr>
            <w:r>
              <w:t>16</w:t>
            </w:r>
          </w:p>
        </w:tc>
        <w:tc>
          <w:tcPr>
            <w:tcW w:w="5726" w:type="dxa"/>
            <w:tcBorders>
              <w:top w:val="single" w:sz="4" w:space="0" w:color="auto"/>
              <w:bottom w:val="nil"/>
            </w:tcBorders>
          </w:tcPr>
          <w:p w:rsidR="00BD54FD" w:rsidRDefault="00BD54FD">
            <w:pPr>
              <w:pStyle w:val="ConsPlusNormal"/>
            </w:pPr>
            <w:r>
              <w:t>Тихвинский муниципальный район</w:t>
            </w:r>
          </w:p>
        </w:tc>
        <w:tc>
          <w:tcPr>
            <w:tcW w:w="2438" w:type="dxa"/>
            <w:tcBorders>
              <w:top w:val="single" w:sz="4" w:space="0" w:color="auto"/>
              <w:bottom w:val="nil"/>
            </w:tcBorders>
          </w:tcPr>
          <w:p w:rsidR="00BD54FD" w:rsidRDefault="00BD54FD">
            <w:pPr>
              <w:pStyle w:val="ConsPlusNormal"/>
              <w:jc w:val="center"/>
            </w:pP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16.1</w:t>
            </w:r>
          </w:p>
        </w:tc>
        <w:tc>
          <w:tcPr>
            <w:tcW w:w="5726" w:type="dxa"/>
            <w:tcBorders>
              <w:top w:val="nil"/>
              <w:bottom w:val="nil"/>
            </w:tcBorders>
          </w:tcPr>
          <w:p w:rsidR="00BD54FD" w:rsidRDefault="00BD54FD">
            <w:pPr>
              <w:pStyle w:val="ConsPlusNormal"/>
            </w:pPr>
            <w:r>
              <w:t>Тихвинский муниципальный район</w:t>
            </w:r>
          </w:p>
        </w:tc>
        <w:tc>
          <w:tcPr>
            <w:tcW w:w="2438" w:type="dxa"/>
            <w:tcBorders>
              <w:top w:val="nil"/>
              <w:bottom w:val="nil"/>
            </w:tcBorders>
          </w:tcPr>
          <w:p w:rsidR="00BD54FD" w:rsidRDefault="00BD54FD">
            <w:pPr>
              <w:pStyle w:val="ConsPlusNormal"/>
              <w:jc w:val="center"/>
            </w:pPr>
            <w:r>
              <w:t>5721,0</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16.2</w:t>
            </w:r>
          </w:p>
        </w:tc>
        <w:tc>
          <w:tcPr>
            <w:tcW w:w="5726" w:type="dxa"/>
            <w:tcBorders>
              <w:top w:val="nil"/>
              <w:bottom w:val="nil"/>
            </w:tcBorders>
          </w:tcPr>
          <w:p w:rsidR="00BD54FD" w:rsidRDefault="00BD54FD">
            <w:pPr>
              <w:pStyle w:val="ConsPlusNormal"/>
            </w:pPr>
            <w:r>
              <w:t>Ганьковское сельское поселение</w:t>
            </w:r>
          </w:p>
        </w:tc>
        <w:tc>
          <w:tcPr>
            <w:tcW w:w="2438" w:type="dxa"/>
            <w:tcBorders>
              <w:top w:val="nil"/>
              <w:bottom w:val="nil"/>
            </w:tcBorders>
          </w:tcPr>
          <w:p w:rsidR="00BD54FD" w:rsidRDefault="00BD54FD">
            <w:pPr>
              <w:pStyle w:val="ConsPlusNormal"/>
              <w:jc w:val="center"/>
            </w:pPr>
            <w:r>
              <w:t>1085,6</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16.3</w:t>
            </w:r>
          </w:p>
        </w:tc>
        <w:tc>
          <w:tcPr>
            <w:tcW w:w="5726" w:type="dxa"/>
            <w:tcBorders>
              <w:top w:val="nil"/>
              <w:bottom w:val="nil"/>
            </w:tcBorders>
          </w:tcPr>
          <w:p w:rsidR="00BD54FD" w:rsidRDefault="00BD54FD">
            <w:pPr>
              <w:pStyle w:val="ConsPlusNormal"/>
            </w:pPr>
            <w:r>
              <w:t>Тихвинское городское поселение</w:t>
            </w:r>
          </w:p>
        </w:tc>
        <w:tc>
          <w:tcPr>
            <w:tcW w:w="2438" w:type="dxa"/>
            <w:tcBorders>
              <w:top w:val="nil"/>
              <w:bottom w:val="nil"/>
            </w:tcBorders>
          </w:tcPr>
          <w:p w:rsidR="00BD54FD" w:rsidRDefault="00BD54FD">
            <w:pPr>
              <w:pStyle w:val="ConsPlusNormal"/>
              <w:jc w:val="center"/>
            </w:pPr>
            <w:r>
              <w:t>3295,0</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16.4</w:t>
            </w:r>
          </w:p>
        </w:tc>
        <w:tc>
          <w:tcPr>
            <w:tcW w:w="5726" w:type="dxa"/>
            <w:tcBorders>
              <w:top w:val="nil"/>
              <w:bottom w:val="nil"/>
            </w:tcBorders>
          </w:tcPr>
          <w:p w:rsidR="00BD54FD" w:rsidRDefault="00BD54FD">
            <w:pPr>
              <w:pStyle w:val="ConsPlusNormal"/>
            </w:pPr>
            <w:r>
              <w:t>Цвылёвское сельское поселение</w:t>
            </w:r>
          </w:p>
        </w:tc>
        <w:tc>
          <w:tcPr>
            <w:tcW w:w="2438" w:type="dxa"/>
            <w:tcBorders>
              <w:top w:val="nil"/>
              <w:bottom w:val="nil"/>
            </w:tcBorders>
          </w:tcPr>
          <w:p w:rsidR="00BD54FD" w:rsidRDefault="00BD54FD">
            <w:pPr>
              <w:pStyle w:val="ConsPlusNormal"/>
              <w:jc w:val="center"/>
            </w:pPr>
            <w:r>
              <w:t>1207,5</w:t>
            </w:r>
          </w:p>
        </w:tc>
      </w:tr>
      <w:tr w:rsidR="00BD54FD">
        <w:tblPrEx>
          <w:tblBorders>
            <w:insideH w:val="none" w:sz="0" w:space="0" w:color="auto"/>
          </w:tblBorders>
        </w:tblPrEx>
        <w:tc>
          <w:tcPr>
            <w:tcW w:w="850" w:type="dxa"/>
            <w:tcBorders>
              <w:top w:val="nil"/>
              <w:bottom w:val="single" w:sz="4" w:space="0" w:color="auto"/>
            </w:tcBorders>
          </w:tcPr>
          <w:p w:rsidR="00BD54FD" w:rsidRDefault="00BD54FD">
            <w:pPr>
              <w:pStyle w:val="ConsPlusNormal"/>
              <w:jc w:val="center"/>
            </w:pPr>
            <w:r>
              <w:t>16.5</w:t>
            </w:r>
          </w:p>
        </w:tc>
        <w:tc>
          <w:tcPr>
            <w:tcW w:w="5726" w:type="dxa"/>
            <w:tcBorders>
              <w:top w:val="nil"/>
              <w:bottom w:val="single" w:sz="4" w:space="0" w:color="auto"/>
            </w:tcBorders>
          </w:tcPr>
          <w:p w:rsidR="00BD54FD" w:rsidRDefault="00BD54FD">
            <w:pPr>
              <w:pStyle w:val="ConsPlusNormal"/>
            </w:pPr>
            <w:r>
              <w:t>Шугозерское сельское поселение</w:t>
            </w:r>
          </w:p>
        </w:tc>
        <w:tc>
          <w:tcPr>
            <w:tcW w:w="2438" w:type="dxa"/>
            <w:tcBorders>
              <w:top w:val="nil"/>
              <w:bottom w:val="single" w:sz="4" w:space="0" w:color="auto"/>
            </w:tcBorders>
          </w:tcPr>
          <w:p w:rsidR="00BD54FD" w:rsidRDefault="00BD54FD">
            <w:pPr>
              <w:pStyle w:val="ConsPlusNormal"/>
              <w:jc w:val="center"/>
            </w:pPr>
            <w:r>
              <w:t>862,5</w:t>
            </w:r>
          </w:p>
        </w:tc>
      </w:tr>
      <w:tr w:rsidR="00BD54FD">
        <w:tc>
          <w:tcPr>
            <w:tcW w:w="850" w:type="dxa"/>
            <w:tcBorders>
              <w:top w:val="single" w:sz="4" w:space="0" w:color="auto"/>
              <w:bottom w:val="single" w:sz="4" w:space="0" w:color="auto"/>
            </w:tcBorders>
          </w:tcPr>
          <w:p w:rsidR="00BD54FD" w:rsidRDefault="00BD54FD">
            <w:pPr>
              <w:pStyle w:val="ConsPlusNormal"/>
              <w:jc w:val="center"/>
            </w:pPr>
          </w:p>
        </w:tc>
        <w:tc>
          <w:tcPr>
            <w:tcW w:w="572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12171,6</w:t>
            </w:r>
          </w:p>
        </w:tc>
      </w:tr>
      <w:tr w:rsidR="00BD54FD">
        <w:tblPrEx>
          <w:tblBorders>
            <w:insideH w:val="none" w:sz="0" w:space="0" w:color="auto"/>
          </w:tblBorders>
        </w:tblPrEx>
        <w:tc>
          <w:tcPr>
            <w:tcW w:w="850" w:type="dxa"/>
            <w:tcBorders>
              <w:top w:val="single" w:sz="4" w:space="0" w:color="auto"/>
              <w:bottom w:val="nil"/>
            </w:tcBorders>
          </w:tcPr>
          <w:p w:rsidR="00BD54FD" w:rsidRDefault="00BD54FD">
            <w:pPr>
              <w:pStyle w:val="ConsPlusNormal"/>
              <w:jc w:val="center"/>
              <w:outlineLvl w:val="2"/>
            </w:pPr>
            <w:r>
              <w:t>17</w:t>
            </w:r>
          </w:p>
        </w:tc>
        <w:tc>
          <w:tcPr>
            <w:tcW w:w="5726" w:type="dxa"/>
            <w:tcBorders>
              <w:top w:val="single" w:sz="4" w:space="0" w:color="auto"/>
              <w:bottom w:val="nil"/>
            </w:tcBorders>
          </w:tcPr>
          <w:p w:rsidR="00BD54FD" w:rsidRDefault="00BD54FD">
            <w:pPr>
              <w:pStyle w:val="ConsPlusNormal"/>
            </w:pPr>
            <w:r>
              <w:t>Тосненский район</w:t>
            </w:r>
          </w:p>
        </w:tc>
        <w:tc>
          <w:tcPr>
            <w:tcW w:w="2438" w:type="dxa"/>
            <w:tcBorders>
              <w:top w:val="single" w:sz="4" w:space="0" w:color="auto"/>
              <w:bottom w:val="nil"/>
            </w:tcBorders>
          </w:tcPr>
          <w:p w:rsidR="00BD54FD" w:rsidRDefault="00BD54FD">
            <w:pPr>
              <w:pStyle w:val="ConsPlusNormal"/>
              <w:jc w:val="center"/>
            </w:pP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17.1</w:t>
            </w:r>
          </w:p>
        </w:tc>
        <w:tc>
          <w:tcPr>
            <w:tcW w:w="5726" w:type="dxa"/>
            <w:tcBorders>
              <w:top w:val="nil"/>
              <w:bottom w:val="nil"/>
            </w:tcBorders>
          </w:tcPr>
          <w:p w:rsidR="00BD54FD" w:rsidRDefault="00BD54FD">
            <w:pPr>
              <w:pStyle w:val="ConsPlusNormal"/>
            </w:pPr>
            <w:r>
              <w:t>Красноборское городское поселение</w:t>
            </w:r>
          </w:p>
        </w:tc>
        <w:tc>
          <w:tcPr>
            <w:tcW w:w="2438" w:type="dxa"/>
            <w:tcBorders>
              <w:top w:val="nil"/>
              <w:bottom w:val="nil"/>
            </w:tcBorders>
          </w:tcPr>
          <w:p w:rsidR="00BD54FD" w:rsidRDefault="00BD54FD">
            <w:pPr>
              <w:pStyle w:val="ConsPlusNormal"/>
              <w:jc w:val="center"/>
            </w:pPr>
            <w:r>
              <w:t>913,1</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17.2</w:t>
            </w:r>
          </w:p>
        </w:tc>
        <w:tc>
          <w:tcPr>
            <w:tcW w:w="5726" w:type="dxa"/>
            <w:tcBorders>
              <w:top w:val="nil"/>
              <w:bottom w:val="nil"/>
            </w:tcBorders>
          </w:tcPr>
          <w:p w:rsidR="00BD54FD" w:rsidRDefault="00BD54FD">
            <w:pPr>
              <w:pStyle w:val="ConsPlusNormal"/>
            </w:pPr>
            <w:r>
              <w:t>Лисинское сельское поселение</w:t>
            </w:r>
          </w:p>
        </w:tc>
        <w:tc>
          <w:tcPr>
            <w:tcW w:w="2438" w:type="dxa"/>
            <w:tcBorders>
              <w:top w:val="nil"/>
              <w:bottom w:val="nil"/>
            </w:tcBorders>
          </w:tcPr>
          <w:p w:rsidR="00BD54FD" w:rsidRDefault="00BD54FD">
            <w:pPr>
              <w:pStyle w:val="ConsPlusNormal"/>
              <w:jc w:val="center"/>
            </w:pPr>
            <w:r>
              <w:t>851,0</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17.3</w:t>
            </w:r>
          </w:p>
        </w:tc>
        <w:tc>
          <w:tcPr>
            <w:tcW w:w="5726" w:type="dxa"/>
            <w:tcBorders>
              <w:top w:val="nil"/>
              <w:bottom w:val="nil"/>
            </w:tcBorders>
          </w:tcPr>
          <w:p w:rsidR="00BD54FD" w:rsidRDefault="00BD54FD">
            <w:pPr>
              <w:pStyle w:val="ConsPlusNormal"/>
            </w:pPr>
            <w:r>
              <w:t>Любанское городское поселение</w:t>
            </w:r>
          </w:p>
        </w:tc>
        <w:tc>
          <w:tcPr>
            <w:tcW w:w="2438" w:type="dxa"/>
            <w:tcBorders>
              <w:top w:val="nil"/>
              <w:bottom w:val="nil"/>
            </w:tcBorders>
          </w:tcPr>
          <w:p w:rsidR="00BD54FD" w:rsidRDefault="00BD54FD">
            <w:pPr>
              <w:pStyle w:val="ConsPlusNormal"/>
              <w:jc w:val="center"/>
            </w:pPr>
            <w:r>
              <w:t>1856,1</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17.4</w:t>
            </w:r>
          </w:p>
        </w:tc>
        <w:tc>
          <w:tcPr>
            <w:tcW w:w="5726" w:type="dxa"/>
            <w:tcBorders>
              <w:top w:val="nil"/>
              <w:bottom w:val="nil"/>
            </w:tcBorders>
          </w:tcPr>
          <w:p w:rsidR="00BD54FD" w:rsidRDefault="00BD54FD">
            <w:pPr>
              <w:pStyle w:val="ConsPlusNormal"/>
            </w:pPr>
            <w:r>
              <w:t>Никольское городское поселение</w:t>
            </w:r>
          </w:p>
        </w:tc>
        <w:tc>
          <w:tcPr>
            <w:tcW w:w="2438" w:type="dxa"/>
            <w:tcBorders>
              <w:top w:val="nil"/>
              <w:bottom w:val="nil"/>
            </w:tcBorders>
          </w:tcPr>
          <w:p w:rsidR="00BD54FD" w:rsidRDefault="00BD54FD">
            <w:pPr>
              <w:pStyle w:val="ConsPlusNormal"/>
              <w:jc w:val="center"/>
            </w:pPr>
            <w:r>
              <w:t>593,4</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17.5</w:t>
            </w:r>
          </w:p>
        </w:tc>
        <w:tc>
          <w:tcPr>
            <w:tcW w:w="5726" w:type="dxa"/>
            <w:tcBorders>
              <w:top w:val="nil"/>
              <w:bottom w:val="nil"/>
            </w:tcBorders>
          </w:tcPr>
          <w:p w:rsidR="00BD54FD" w:rsidRDefault="00BD54FD">
            <w:pPr>
              <w:pStyle w:val="ConsPlusNormal"/>
            </w:pPr>
            <w:r>
              <w:t>Нурминское сельское поселение</w:t>
            </w:r>
          </w:p>
        </w:tc>
        <w:tc>
          <w:tcPr>
            <w:tcW w:w="2438" w:type="dxa"/>
            <w:tcBorders>
              <w:top w:val="nil"/>
              <w:bottom w:val="nil"/>
            </w:tcBorders>
          </w:tcPr>
          <w:p w:rsidR="00BD54FD" w:rsidRDefault="00BD54FD">
            <w:pPr>
              <w:pStyle w:val="ConsPlusNormal"/>
              <w:jc w:val="center"/>
            </w:pPr>
            <w:r>
              <w:t>384,1</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17.6</w:t>
            </w:r>
          </w:p>
        </w:tc>
        <w:tc>
          <w:tcPr>
            <w:tcW w:w="5726" w:type="dxa"/>
            <w:tcBorders>
              <w:top w:val="nil"/>
              <w:bottom w:val="nil"/>
            </w:tcBorders>
          </w:tcPr>
          <w:p w:rsidR="00BD54FD" w:rsidRDefault="00BD54FD">
            <w:pPr>
              <w:pStyle w:val="ConsPlusNormal"/>
            </w:pPr>
            <w:r>
              <w:t>Рябовское городское поселение</w:t>
            </w:r>
          </w:p>
        </w:tc>
        <w:tc>
          <w:tcPr>
            <w:tcW w:w="2438" w:type="dxa"/>
            <w:tcBorders>
              <w:top w:val="nil"/>
              <w:bottom w:val="nil"/>
            </w:tcBorders>
          </w:tcPr>
          <w:p w:rsidR="00BD54FD" w:rsidRDefault="00BD54FD">
            <w:pPr>
              <w:pStyle w:val="ConsPlusNormal"/>
              <w:jc w:val="center"/>
            </w:pPr>
            <w:r>
              <w:t>483,0</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17.7</w:t>
            </w:r>
          </w:p>
        </w:tc>
        <w:tc>
          <w:tcPr>
            <w:tcW w:w="5726" w:type="dxa"/>
            <w:tcBorders>
              <w:top w:val="nil"/>
              <w:bottom w:val="nil"/>
            </w:tcBorders>
          </w:tcPr>
          <w:p w:rsidR="00BD54FD" w:rsidRDefault="00BD54FD">
            <w:pPr>
              <w:pStyle w:val="ConsPlusNormal"/>
            </w:pPr>
            <w:r>
              <w:t>Тосненское городское поселение</w:t>
            </w:r>
          </w:p>
        </w:tc>
        <w:tc>
          <w:tcPr>
            <w:tcW w:w="2438" w:type="dxa"/>
            <w:tcBorders>
              <w:top w:val="nil"/>
              <w:bottom w:val="nil"/>
            </w:tcBorders>
          </w:tcPr>
          <w:p w:rsidR="00BD54FD" w:rsidRDefault="00BD54FD">
            <w:pPr>
              <w:pStyle w:val="ConsPlusNormal"/>
              <w:jc w:val="center"/>
            </w:pPr>
            <w:r>
              <w:t>4137,7</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17.8</w:t>
            </w:r>
          </w:p>
        </w:tc>
        <w:tc>
          <w:tcPr>
            <w:tcW w:w="5726" w:type="dxa"/>
            <w:tcBorders>
              <w:top w:val="nil"/>
              <w:bottom w:val="nil"/>
            </w:tcBorders>
          </w:tcPr>
          <w:p w:rsidR="00BD54FD" w:rsidRDefault="00BD54FD">
            <w:pPr>
              <w:pStyle w:val="ConsPlusNormal"/>
            </w:pPr>
            <w:r>
              <w:t>Трубникоборское сельское поселение</w:t>
            </w:r>
          </w:p>
        </w:tc>
        <w:tc>
          <w:tcPr>
            <w:tcW w:w="2438" w:type="dxa"/>
            <w:tcBorders>
              <w:top w:val="nil"/>
              <w:bottom w:val="nil"/>
            </w:tcBorders>
          </w:tcPr>
          <w:p w:rsidR="00BD54FD" w:rsidRDefault="00BD54FD">
            <w:pPr>
              <w:pStyle w:val="ConsPlusNormal"/>
              <w:jc w:val="center"/>
            </w:pPr>
            <w:r>
              <w:t>839,5</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17.9</w:t>
            </w:r>
          </w:p>
        </w:tc>
        <w:tc>
          <w:tcPr>
            <w:tcW w:w="5726" w:type="dxa"/>
            <w:tcBorders>
              <w:top w:val="nil"/>
              <w:bottom w:val="nil"/>
            </w:tcBorders>
          </w:tcPr>
          <w:p w:rsidR="00BD54FD" w:rsidRDefault="00BD54FD">
            <w:pPr>
              <w:pStyle w:val="ConsPlusNormal"/>
            </w:pPr>
            <w:r>
              <w:t>Ульяновское городское поселение</w:t>
            </w:r>
          </w:p>
        </w:tc>
        <w:tc>
          <w:tcPr>
            <w:tcW w:w="2438" w:type="dxa"/>
            <w:tcBorders>
              <w:top w:val="nil"/>
              <w:bottom w:val="nil"/>
            </w:tcBorders>
          </w:tcPr>
          <w:p w:rsidR="00BD54FD" w:rsidRDefault="00BD54FD">
            <w:pPr>
              <w:pStyle w:val="ConsPlusNormal"/>
              <w:jc w:val="center"/>
            </w:pPr>
            <w:r>
              <w:t>2010,2</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17.10</w:t>
            </w:r>
          </w:p>
        </w:tc>
        <w:tc>
          <w:tcPr>
            <w:tcW w:w="5726" w:type="dxa"/>
            <w:tcBorders>
              <w:top w:val="nil"/>
              <w:bottom w:val="nil"/>
            </w:tcBorders>
          </w:tcPr>
          <w:p w:rsidR="00BD54FD" w:rsidRDefault="00BD54FD">
            <w:pPr>
              <w:pStyle w:val="ConsPlusNormal"/>
            </w:pPr>
            <w:r>
              <w:t>Фёдоровское сельское поселение</w:t>
            </w:r>
          </w:p>
        </w:tc>
        <w:tc>
          <w:tcPr>
            <w:tcW w:w="2438" w:type="dxa"/>
            <w:tcBorders>
              <w:top w:val="nil"/>
              <w:bottom w:val="nil"/>
            </w:tcBorders>
          </w:tcPr>
          <w:p w:rsidR="00BD54FD" w:rsidRDefault="00BD54FD">
            <w:pPr>
              <w:pStyle w:val="ConsPlusNormal"/>
              <w:jc w:val="center"/>
            </w:pPr>
            <w:r>
              <w:t>524,4</w:t>
            </w:r>
          </w:p>
        </w:tc>
      </w:tr>
      <w:tr w:rsidR="00BD54FD">
        <w:tblPrEx>
          <w:tblBorders>
            <w:insideH w:val="none" w:sz="0" w:space="0" w:color="auto"/>
          </w:tblBorders>
        </w:tblPrEx>
        <w:tc>
          <w:tcPr>
            <w:tcW w:w="850" w:type="dxa"/>
            <w:tcBorders>
              <w:top w:val="nil"/>
              <w:bottom w:val="nil"/>
            </w:tcBorders>
          </w:tcPr>
          <w:p w:rsidR="00BD54FD" w:rsidRDefault="00BD54FD">
            <w:pPr>
              <w:pStyle w:val="ConsPlusNormal"/>
              <w:jc w:val="center"/>
            </w:pPr>
            <w:r>
              <w:t>17.11</w:t>
            </w:r>
          </w:p>
        </w:tc>
        <w:tc>
          <w:tcPr>
            <w:tcW w:w="5726" w:type="dxa"/>
            <w:tcBorders>
              <w:top w:val="nil"/>
              <w:bottom w:val="nil"/>
            </w:tcBorders>
          </w:tcPr>
          <w:p w:rsidR="00BD54FD" w:rsidRDefault="00BD54FD">
            <w:pPr>
              <w:pStyle w:val="ConsPlusNormal"/>
            </w:pPr>
            <w:r>
              <w:t>Форносовское городское поселение</w:t>
            </w:r>
          </w:p>
        </w:tc>
        <w:tc>
          <w:tcPr>
            <w:tcW w:w="2438" w:type="dxa"/>
            <w:tcBorders>
              <w:top w:val="nil"/>
              <w:bottom w:val="nil"/>
            </w:tcBorders>
          </w:tcPr>
          <w:p w:rsidR="00BD54FD" w:rsidRDefault="00BD54FD">
            <w:pPr>
              <w:pStyle w:val="ConsPlusNormal"/>
              <w:jc w:val="center"/>
            </w:pPr>
            <w:r>
              <w:t>338,1</w:t>
            </w:r>
          </w:p>
        </w:tc>
      </w:tr>
      <w:tr w:rsidR="00BD54FD">
        <w:tblPrEx>
          <w:tblBorders>
            <w:insideH w:val="none" w:sz="0" w:space="0" w:color="auto"/>
          </w:tblBorders>
        </w:tblPrEx>
        <w:tc>
          <w:tcPr>
            <w:tcW w:w="850" w:type="dxa"/>
            <w:tcBorders>
              <w:top w:val="nil"/>
              <w:bottom w:val="single" w:sz="4" w:space="0" w:color="auto"/>
            </w:tcBorders>
          </w:tcPr>
          <w:p w:rsidR="00BD54FD" w:rsidRDefault="00BD54FD">
            <w:pPr>
              <w:pStyle w:val="ConsPlusNormal"/>
              <w:jc w:val="center"/>
            </w:pPr>
            <w:r>
              <w:t>17.12</w:t>
            </w:r>
          </w:p>
        </w:tc>
        <w:tc>
          <w:tcPr>
            <w:tcW w:w="5726" w:type="dxa"/>
            <w:tcBorders>
              <w:top w:val="nil"/>
              <w:bottom w:val="single" w:sz="4" w:space="0" w:color="auto"/>
            </w:tcBorders>
          </w:tcPr>
          <w:p w:rsidR="00BD54FD" w:rsidRDefault="00BD54FD">
            <w:pPr>
              <w:pStyle w:val="ConsPlusNormal"/>
            </w:pPr>
            <w:r>
              <w:t>Шапкинское сельское поселение</w:t>
            </w:r>
          </w:p>
        </w:tc>
        <w:tc>
          <w:tcPr>
            <w:tcW w:w="2438" w:type="dxa"/>
            <w:tcBorders>
              <w:top w:val="nil"/>
              <w:bottom w:val="single" w:sz="4" w:space="0" w:color="auto"/>
            </w:tcBorders>
          </w:tcPr>
          <w:p w:rsidR="00BD54FD" w:rsidRDefault="00BD54FD">
            <w:pPr>
              <w:pStyle w:val="ConsPlusNormal"/>
              <w:jc w:val="center"/>
            </w:pPr>
            <w:r>
              <w:t>671,6</w:t>
            </w:r>
          </w:p>
        </w:tc>
      </w:tr>
      <w:tr w:rsidR="00BD54FD">
        <w:tc>
          <w:tcPr>
            <w:tcW w:w="850" w:type="dxa"/>
            <w:tcBorders>
              <w:top w:val="single" w:sz="4" w:space="0" w:color="auto"/>
              <w:bottom w:val="single" w:sz="4" w:space="0" w:color="auto"/>
            </w:tcBorders>
          </w:tcPr>
          <w:p w:rsidR="00BD54FD" w:rsidRDefault="00BD54FD">
            <w:pPr>
              <w:pStyle w:val="ConsPlusNormal"/>
              <w:jc w:val="center"/>
            </w:pPr>
          </w:p>
        </w:tc>
        <w:tc>
          <w:tcPr>
            <w:tcW w:w="572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13602,2</w:t>
            </w:r>
          </w:p>
        </w:tc>
      </w:tr>
      <w:tr w:rsidR="00BD54FD">
        <w:tblPrEx>
          <w:tblBorders>
            <w:insideH w:val="none" w:sz="0" w:space="0" w:color="auto"/>
          </w:tblBorders>
        </w:tblPrEx>
        <w:tc>
          <w:tcPr>
            <w:tcW w:w="850" w:type="dxa"/>
            <w:tcBorders>
              <w:top w:val="single" w:sz="4" w:space="0" w:color="auto"/>
              <w:bottom w:val="nil"/>
            </w:tcBorders>
          </w:tcPr>
          <w:p w:rsidR="00BD54FD" w:rsidRDefault="00BD54FD">
            <w:pPr>
              <w:pStyle w:val="ConsPlusNormal"/>
              <w:jc w:val="center"/>
              <w:outlineLvl w:val="2"/>
            </w:pPr>
            <w:r>
              <w:t>18</w:t>
            </w:r>
          </w:p>
        </w:tc>
        <w:tc>
          <w:tcPr>
            <w:tcW w:w="5726" w:type="dxa"/>
            <w:tcBorders>
              <w:top w:val="single" w:sz="4" w:space="0" w:color="auto"/>
              <w:bottom w:val="nil"/>
            </w:tcBorders>
          </w:tcPr>
          <w:p w:rsidR="00BD54FD" w:rsidRDefault="00BD54FD">
            <w:pPr>
              <w:pStyle w:val="ConsPlusNormal"/>
            </w:pPr>
            <w:r>
              <w:t>Сосновоборский городской округ</w:t>
            </w:r>
          </w:p>
        </w:tc>
        <w:tc>
          <w:tcPr>
            <w:tcW w:w="2438" w:type="dxa"/>
            <w:tcBorders>
              <w:top w:val="single" w:sz="4" w:space="0" w:color="auto"/>
              <w:bottom w:val="nil"/>
            </w:tcBorders>
          </w:tcPr>
          <w:p w:rsidR="00BD54FD" w:rsidRDefault="00BD54FD">
            <w:pPr>
              <w:pStyle w:val="ConsPlusNormal"/>
              <w:jc w:val="center"/>
            </w:pPr>
          </w:p>
        </w:tc>
      </w:tr>
      <w:tr w:rsidR="00BD54FD">
        <w:tblPrEx>
          <w:tblBorders>
            <w:insideH w:val="none" w:sz="0" w:space="0" w:color="auto"/>
          </w:tblBorders>
        </w:tblPrEx>
        <w:tc>
          <w:tcPr>
            <w:tcW w:w="850" w:type="dxa"/>
            <w:tcBorders>
              <w:top w:val="nil"/>
              <w:bottom w:val="single" w:sz="4" w:space="0" w:color="auto"/>
            </w:tcBorders>
          </w:tcPr>
          <w:p w:rsidR="00BD54FD" w:rsidRDefault="00BD54FD">
            <w:pPr>
              <w:pStyle w:val="ConsPlusNormal"/>
              <w:jc w:val="center"/>
            </w:pPr>
            <w:r>
              <w:t>18.1</w:t>
            </w:r>
          </w:p>
        </w:tc>
        <w:tc>
          <w:tcPr>
            <w:tcW w:w="5726" w:type="dxa"/>
            <w:tcBorders>
              <w:top w:val="nil"/>
              <w:bottom w:val="single" w:sz="4" w:space="0" w:color="auto"/>
            </w:tcBorders>
          </w:tcPr>
          <w:p w:rsidR="00BD54FD" w:rsidRDefault="00BD54FD">
            <w:pPr>
              <w:pStyle w:val="ConsPlusNormal"/>
            </w:pPr>
            <w:r>
              <w:t>Сосновоборский городской округ</w:t>
            </w:r>
          </w:p>
        </w:tc>
        <w:tc>
          <w:tcPr>
            <w:tcW w:w="2438" w:type="dxa"/>
            <w:tcBorders>
              <w:top w:val="nil"/>
              <w:bottom w:val="single" w:sz="4" w:space="0" w:color="auto"/>
            </w:tcBorders>
          </w:tcPr>
          <w:p w:rsidR="00BD54FD" w:rsidRDefault="00BD54FD">
            <w:pPr>
              <w:pStyle w:val="ConsPlusNormal"/>
              <w:jc w:val="center"/>
            </w:pPr>
            <w:r>
              <w:t>1076,4</w:t>
            </w:r>
          </w:p>
        </w:tc>
      </w:tr>
      <w:tr w:rsidR="00BD54FD">
        <w:tc>
          <w:tcPr>
            <w:tcW w:w="850" w:type="dxa"/>
            <w:tcBorders>
              <w:top w:val="single" w:sz="4" w:space="0" w:color="auto"/>
              <w:bottom w:val="single" w:sz="4" w:space="0" w:color="auto"/>
            </w:tcBorders>
          </w:tcPr>
          <w:p w:rsidR="00BD54FD" w:rsidRDefault="00BD54FD">
            <w:pPr>
              <w:pStyle w:val="ConsPlusNormal"/>
              <w:jc w:val="center"/>
            </w:pPr>
          </w:p>
        </w:tc>
        <w:tc>
          <w:tcPr>
            <w:tcW w:w="5726" w:type="dxa"/>
            <w:tcBorders>
              <w:top w:val="single" w:sz="4" w:space="0" w:color="auto"/>
              <w:bottom w:val="single" w:sz="4" w:space="0" w:color="auto"/>
            </w:tcBorders>
          </w:tcPr>
          <w:p w:rsidR="00BD54FD" w:rsidRDefault="00BD54FD">
            <w:pPr>
              <w:pStyle w:val="ConsPlusNormal"/>
            </w:pPr>
            <w:r>
              <w:t>Итого</w:t>
            </w:r>
          </w:p>
        </w:tc>
        <w:tc>
          <w:tcPr>
            <w:tcW w:w="2438" w:type="dxa"/>
            <w:tcBorders>
              <w:top w:val="single" w:sz="4" w:space="0" w:color="auto"/>
              <w:bottom w:val="single" w:sz="4" w:space="0" w:color="auto"/>
            </w:tcBorders>
          </w:tcPr>
          <w:p w:rsidR="00BD54FD" w:rsidRDefault="00BD54FD">
            <w:pPr>
              <w:pStyle w:val="ConsPlusNormal"/>
              <w:jc w:val="center"/>
            </w:pPr>
            <w:r>
              <w:t>1076,4</w:t>
            </w:r>
          </w:p>
        </w:tc>
      </w:tr>
      <w:tr w:rsidR="00BD54FD">
        <w:tc>
          <w:tcPr>
            <w:tcW w:w="850" w:type="dxa"/>
            <w:tcBorders>
              <w:top w:val="single" w:sz="4" w:space="0" w:color="auto"/>
              <w:bottom w:val="single" w:sz="4" w:space="0" w:color="auto"/>
            </w:tcBorders>
          </w:tcPr>
          <w:p w:rsidR="00BD54FD" w:rsidRDefault="00BD54FD">
            <w:pPr>
              <w:pStyle w:val="ConsPlusNormal"/>
            </w:pPr>
          </w:p>
        </w:tc>
        <w:tc>
          <w:tcPr>
            <w:tcW w:w="5726" w:type="dxa"/>
            <w:tcBorders>
              <w:top w:val="single" w:sz="4" w:space="0" w:color="auto"/>
              <w:bottom w:val="single" w:sz="4" w:space="0" w:color="auto"/>
            </w:tcBorders>
          </w:tcPr>
          <w:p w:rsidR="00BD54FD" w:rsidRDefault="00BD54FD">
            <w:pPr>
              <w:pStyle w:val="ConsPlusNormal"/>
            </w:pPr>
            <w:r>
              <w:t>Всего</w:t>
            </w:r>
          </w:p>
        </w:tc>
        <w:tc>
          <w:tcPr>
            <w:tcW w:w="2438" w:type="dxa"/>
            <w:tcBorders>
              <w:top w:val="single" w:sz="4" w:space="0" w:color="auto"/>
              <w:bottom w:val="single" w:sz="4" w:space="0" w:color="auto"/>
            </w:tcBorders>
          </w:tcPr>
          <w:p w:rsidR="00BD54FD" w:rsidRDefault="00BD54FD">
            <w:pPr>
              <w:pStyle w:val="ConsPlusNormal"/>
              <w:jc w:val="center"/>
            </w:pPr>
            <w:r>
              <w:t>230000,0</w:t>
            </w:r>
          </w:p>
        </w:tc>
      </w:tr>
    </w:tbl>
    <w:p w:rsidR="00BD54FD" w:rsidRDefault="00BD54FD">
      <w:pPr>
        <w:pStyle w:val="ConsPlusNormal"/>
        <w:jc w:val="both"/>
      </w:pPr>
    </w:p>
    <w:p w:rsidR="00BD54FD" w:rsidRDefault="00BD54FD">
      <w:pPr>
        <w:pStyle w:val="ConsPlusNormal"/>
        <w:jc w:val="right"/>
        <w:outlineLvl w:val="1"/>
      </w:pPr>
      <w:r>
        <w:t>Таблица 32</w:t>
      </w:r>
    </w:p>
    <w:p w:rsidR="00BD54FD" w:rsidRDefault="00BD54FD">
      <w:pPr>
        <w:pStyle w:val="ConsPlusNormal"/>
        <w:jc w:val="right"/>
      </w:pPr>
      <w:r>
        <w:t>приложения 28</w:t>
      </w:r>
    </w:p>
    <w:p w:rsidR="00BD54FD" w:rsidRDefault="00BD54FD">
      <w:pPr>
        <w:pStyle w:val="ConsPlusNormal"/>
        <w:jc w:val="center"/>
      </w:pPr>
    </w:p>
    <w:p w:rsidR="00BD54FD" w:rsidRDefault="00BD54FD">
      <w:pPr>
        <w:pStyle w:val="ConsPlusNormal"/>
        <w:jc w:val="center"/>
      </w:pPr>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НА РЕАЛИЗАЦИЮ МЕРОПРИЯТИЙ ПО ОБЕСПЕЧЕНИЮ РАЗВИТИЯ</w:t>
      </w:r>
    </w:p>
    <w:p w:rsidR="00BD54FD" w:rsidRDefault="00BD54FD">
      <w:pPr>
        <w:pStyle w:val="ConsPlusNormal"/>
        <w:jc w:val="center"/>
      </w:pPr>
      <w:r>
        <w:t>И УКРЕПЛЕНИЯ МАТЕРИАЛЬНО-ТЕХНИЧЕСКОЙ БАЗЫ МУНИЦИПАЛЬНЫХ</w:t>
      </w:r>
    </w:p>
    <w:p w:rsidR="00BD54FD" w:rsidRDefault="00BD54FD">
      <w:pPr>
        <w:pStyle w:val="ConsPlusNormal"/>
        <w:jc w:val="center"/>
      </w:pPr>
      <w:r>
        <w:t>ДОМОВ КУЛЬТУРЫ, ПОДДЕРЖКУ ТВОРЧЕСКОЙ ДЕЯТЕЛЬНОСТИ</w:t>
      </w:r>
    </w:p>
    <w:p w:rsidR="00BD54FD" w:rsidRDefault="00BD54FD">
      <w:pPr>
        <w:pStyle w:val="ConsPlusNormal"/>
        <w:jc w:val="center"/>
      </w:pPr>
      <w:r>
        <w:t>МУНИЦИПАЛЬНЫХ ТЕАТРОВ В ГОРОДАХ С ЧИСЛЕННОСТЬЮ НАСЕЛЕНИЯ</w:t>
      </w:r>
    </w:p>
    <w:p w:rsidR="00BD54FD" w:rsidRDefault="00BD54FD">
      <w:pPr>
        <w:pStyle w:val="ConsPlusNormal"/>
        <w:jc w:val="center"/>
      </w:pPr>
      <w:r>
        <w:t>ДО 300 ТЫСЯЧ ЧЕЛОВЕК НА 2017 ГОД</w:t>
      </w:r>
    </w:p>
    <w:p w:rsidR="00BD54FD" w:rsidRDefault="00BD54FD">
      <w:pPr>
        <w:pStyle w:val="ConsPlusNormal"/>
        <w:jc w:val="center"/>
      </w:pPr>
    </w:p>
    <w:p w:rsidR="00BD54FD" w:rsidRDefault="00BD54FD">
      <w:pPr>
        <w:pStyle w:val="ConsPlusNormal"/>
        <w:jc w:val="center"/>
      </w:pPr>
      <w:r>
        <w:t xml:space="preserve">(введены </w:t>
      </w:r>
      <w:hyperlink r:id="rId261" w:history="1">
        <w:r>
          <w:rPr>
            <w:color w:val="0000FF"/>
          </w:rPr>
          <w:t>Законом</w:t>
        </w:r>
      </w:hyperlink>
      <w:r>
        <w:t xml:space="preserve"> Ленинградской области</w:t>
      </w:r>
    </w:p>
    <w:p w:rsidR="00BD54FD" w:rsidRDefault="00BD54FD">
      <w:pPr>
        <w:pStyle w:val="ConsPlusNormal"/>
        <w:jc w:val="center"/>
      </w:pPr>
      <w:r>
        <w:t>от 06.04.2017 N 24-оз)</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613"/>
      </w:tblGrid>
      <w:tr w:rsidR="00BD54FD">
        <w:tc>
          <w:tcPr>
            <w:tcW w:w="6463" w:type="dxa"/>
          </w:tcPr>
          <w:p w:rsidR="00BD54FD" w:rsidRDefault="00BD54FD">
            <w:pPr>
              <w:pStyle w:val="ConsPlusNormal"/>
              <w:jc w:val="center"/>
            </w:pPr>
            <w:r>
              <w:t>Наименование муниципального образования</w:t>
            </w:r>
          </w:p>
        </w:tc>
        <w:tc>
          <w:tcPr>
            <w:tcW w:w="2613" w:type="dxa"/>
          </w:tcPr>
          <w:p w:rsidR="00BD54FD" w:rsidRDefault="00BD54FD">
            <w:pPr>
              <w:pStyle w:val="ConsPlusNormal"/>
              <w:jc w:val="center"/>
            </w:pPr>
            <w:r>
              <w:t>Сумма (тысяч рублей)</w:t>
            </w:r>
          </w:p>
        </w:tc>
      </w:tr>
      <w:tr w:rsidR="00BD54FD">
        <w:tc>
          <w:tcPr>
            <w:tcW w:w="6463" w:type="dxa"/>
          </w:tcPr>
          <w:p w:rsidR="00BD54FD" w:rsidRDefault="00BD54FD">
            <w:pPr>
              <w:pStyle w:val="ConsPlusNormal"/>
            </w:pPr>
            <w:r>
              <w:t>Лодейнопольский муниципальный район</w:t>
            </w:r>
          </w:p>
        </w:tc>
        <w:tc>
          <w:tcPr>
            <w:tcW w:w="2613" w:type="dxa"/>
          </w:tcPr>
          <w:p w:rsidR="00BD54FD" w:rsidRDefault="00BD54FD">
            <w:pPr>
              <w:pStyle w:val="ConsPlusNormal"/>
              <w:jc w:val="center"/>
            </w:pPr>
            <w:r>
              <w:t>14305,0</w:t>
            </w:r>
          </w:p>
        </w:tc>
      </w:tr>
      <w:tr w:rsidR="00BD54FD">
        <w:tc>
          <w:tcPr>
            <w:tcW w:w="6463" w:type="dxa"/>
          </w:tcPr>
          <w:p w:rsidR="00BD54FD" w:rsidRDefault="00BD54FD">
            <w:pPr>
              <w:pStyle w:val="ConsPlusNormal"/>
            </w:pPr>
            <w:r>
              <w:t>Итого</w:t>
            </w:r>
          </w:p>
        </w:tc>
        <w:tc>
          <w:tcPr>
            <w:tcW w:w="2613" w:type="dxa"/>
          </w:tcPr>
          <w:p w:rsidR="00BD54FD" w:rsidRDefault="00BD54FD">
            <w:pPr>
              <w:pStyle w:val="ConsPlusNormal"/>
              <w:jc w:val="center"/>
            </w:pPr>
            <w:r>
              <w:t>14305,0</w:t>
            </w:r>
          </w:p>
        </w:tc>
      </w:tr>
    </w:tbl>
    <w:p w:rsidR="00BD54FD" w:rsidRDefault="00BD54FD">
      <w:pPr>
        <w:pStyle w:val="ConsPlusNormal"/>
        <w:jc w:val="both"/>
      </w:pPr>
    </w:p>
    <w:p w:rsidR="00BD54FD" w:rsidRDefault="00BD54FD">
      <w:pPr>
        <w:pStyle w:val="ConsPlusNormal"/>
        <w:jc w:val="right"/>
        <w:outlineLvl w:val="1"/>
      </w:pPr>
      <w:r>
        <w:t>Таблица 33</w:t>
      </w:r>
    </w:p>
    <w:p w:rsidR="00BD54FD" w:rsidRDefault="00BD54FD">
      <w:pPr>
        <w:pStyle w:val="ConsPlusNormal"/>
        <w:jc w:val="right"/>
      </w:pPr>
      <w:r>
        <w:t>приложения 28</w:t>
      </w:r>
    </w:p>
    <w:p w:rsidR="00BD54FD" w:rsidRDefault="00BD54FD">
      <w:pPr>
        <w:pStyle w:val="ConsPlusNormal"/>
        <w:jc w:val="center"/>
      </w:pPr>
    </w:p>
    <w:p w:rsidR="00BD54FD" w:rsidRDefault="00BD54FD">
      <w:pPr>
        <w:pStyle w:val="ConsPlusNormal"/>
        <w:jc w:val="center"/>
      </w:pPr>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ДЛЯ СОФИНАНСИРОВАНИЯ В РАМКАХ МУНИЦИПАЛЬНЫХ ПРОГРАММ</w:t>
      </w:r>
    </w:p>
    <w:p w:rsidR="00BD54FD" w:rsidRDefault="00BD54FD">
      <w:pPr>
        <w:pStyle w:val="ConsPlusNormal"/>
        <w:jc w:val="center"/>
      </w:pPr>
      <w:r>
        <w:t>ПОДДЕРЖКИ И РАЗВИТИЯ СУБЪЕКТОВ МАЛОГО И СРЕДНЕГО</w:t>
      </w:r>
    </w:p>
    <w:p w:rsidR="00BD54FD" w:rsidRDefault="00BD54FD">
      <w:pPr>
        <w:pStyle w:val="ConsPlusNormal"/>
        <w:jc w:val="center"/>
      </w:pPr>
      <w:r>
        <w:t>ПРЕДПРИНИМАТЕЛЬСТВА МЕРОПРИЯТИЯ ПО ПОДДЕРЖКЕ СУБЪЕКТОВ</w:t>
      </w:r>
    </w:p>
    <w:p w:rsidR="00BD54FD" w:rsidRDefault="00BD54FD">
      <w:pPr>
        <w:pStyle w:val="ConsPlusNormal"/>
        <w:jc w:val="center"/>
      </w:pPr>
      <w:r>
        <w:t>МАЛОГО ПРЕДПРИНИМАТЕЛЬСТВА, ДЕЙСТВУЮЩИХ МЕНЕЕ ОДНОГО ГОДА,</w:t>
      </w:r>
    </w:p>
    <w:p w:rsidR="00BD54FD" w:rsidRDefault="00BD54FD">
      <w:pPr>
        <w:pStyle w:val="ConsPlusNormal"/>
        <w:jc w:val="center"/>
      </w:pPr>
      <w:r>
        <w:t>НА ОРГАНИЗАЦИЮ ПРЕДПРИНИМАТЕЛЬСКОЙ ДЕЯТЕЛЬНОСТИ НА 2017 ГОД</w:t>
      </w:r>
    </w:p>
    <w:p w:rsidR="00BD54FD" w:rsidRDefault="00BD54FD">
      <w:pPr>
        <w:pStyle w:val="ConsPlusNormal"/>
        <w:jc w:val="center"/>
      </w:pPr>
    </w:p>
    <w:p w:rsidR="00BD54FD" w:rsidRDefault="00BD54FD">
      <w:pPr>
        <w:pStyle w:val="ConsPlusNormal"/>
        <w:jc w:val="center"/>
      </w:pPr>
      <w:r>
        <w:t xml:space="preserve">(введены </w:t>
      </w:r>
      <w:hyperlink r:id="rId262" w:history="1">
        <w:r>
          <w:rPr>
            <w:color w:val="0000FF"/>
          </w:rPr>
          <w:t>Законом</w:t>
        </w:r>
      </w:hyperlink>
      <w:r>
        <w:t xml:space="preserve"> Ленинградской области</w:t>
      </w:r>
    </w:p>
    <w:p w:rsidR="00BD54FD" w:rsidRDefault="00BD54FD">
      <w:pPr>
        <w:pStyle w:val="ConsPlusNormal"/>
        <w:jc w:val="center"/>
      </w:pPr>
      <w:r>
        <w:t>от 06.04.2017 N 24-оз)</w:t>
      </w:r>
    </w:p>
    <w:p w:rsidR="00BD54FD" w:rsidRDefault="00BD54FD">
      <w:pPr>
        <w:pStyle w:val="ConsPlusNormal"/>
        <w:ind w:left="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783"/>
        <w:gridCol w:w="2607"/>
      </w:tblGrid>
      <w:tr w:rsidR="00BD54FD">
        <w:tc>
          <w:tcPr>
            <w:tcW w:w="680" w:type="dxa"/>
            <w:tcBorders>
              <w:top w:val="single" w:sz="4" w:space="0" w:color="auto"/>
              <w:bottom w:val="single" w:sz="4" w:space="0" w:color="auto"/>
            </w:tcBorders>
          </w:tcPr>
          <w:p w:rsidR="00BD54FD" w:rsidRDefault="00BD54FD">
            <w:pPr>
              <w:pStyle w:val="ConsPlusNormal"/>
              <w:jc w:val="center"/>
            </w:pPr>
            <w:r>
              <w:t>N п/п</w:t>
            </w:r>
          </w:p>
        </w:tc>
        <w:tc>
          <w:tcPr>
            <w:tcW w:w="5783"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607" w:type="dxa"/>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blPrEx>
          <w:tblBorders>
            <w:insideH w:val="none" w:sz="0" w:space="0" w:color="auto"/>
          </w:tblBorders>
        </w:tblPrEx>
        <w:tc>
          <w:tcPr>
            <w:tcW w:w="680" w:type="dxa"/>
            <w:tcBorders>
              <w:top w:val="single" w:sz="4" w:space="0" w:color="auto"/>
              <w:bottom w:val="nil"/>
            </w:tcBorders>
          </w:tcPr>
          <w:p w:rsidR="00BD54FD" w:rsidRDefault="00BD54FD">
            <w:pPr>
              <w:pStyle w:val="ConsPlusNormal"/>
              <w:jc w:val="center"/>
            </w:pPr>
            <w:r>
              <w:t>1</w:t>
            </w:r>
          </w:p>
        </w:tc>
        <w:tc>
          <w:tcPr>
            <w:tcW w:w="5783" w:type="dxa"/>
            <w:tcBorders>
              <w:top w:val="single" w:sz="4" w:space="0" w:color="auto"/>
              <w:bottom w:val="nil"/>
            </w:tcBorders>
          </w:tcPr>
          <w:p w:rsidR="00BD54FD" w:rsidRDefault="00BD54FD">
            <w:pPr>
              <w:pStyle w:val="ConsPlusNormal"/>
            </w:pPr>
            <w:r>
              <w:t>Бокситогорский муниципальный район</w:t>
            </w:r>
          </w:p>
        </w:tc>
        <w:tc>
          <w:tcPr>
            <w:tcW w:w="2607" w:type="dxa"/>
            <w:tcBorders>
              <w:top w:val="single" w:sz="4" w:space="0" w:color="auto"/>
              <w:bottom w:val="nil"/>
            </w:tcBorders>
          </w:tcPr>
          <w:p w:rsidR="00BD54FD" w:rsidRDefault="00BD54FD">
            <w:pPr>
              <w:pStyle w:val="ConsPlusNormal"/>
              <w:jc w:val="center"/>
            </w:pPr>
            <w:r>
              <w:t>500,0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2</w:t>
            </w:r>
          </w:p>
        </w:tc>
        <w:tc>
          <w:tcPr>
            <w:tcW w:w="5783" w:type="dxa"/>
            <w:tcBorders>
              <w:top w:val="nil"/>
              <w:bottom w:val="nil"/>
            </w:tcBorders>
          </w:tcPr>
          <w:p w:rsidR="00BD54FD" w:rsidRDefault="00BD54FD">
            <w:pPr>
              <w:pStyle w:val="ConsPlusNormal"/>
            </w:pPr>
            <w:r>
              <w:t>Волосовский муниципальный район</w:t>
            </w:r>
          </w:p>
        </w:tc>
        <w:tc>
          <w:tcPr>
            <w:tcW w:w="2607" w:type="dxa"/>
            <w:tcBorders>
              <w:top w:val="nil"/>
              <w:bottom w:val="nil"/>
            </w:tcBorders>
          </w:tcPr>
          <w:p w:rsidR="00BD54FD" w:rsidRDefault="00BD54FD">
            <w:pPr>
              <w:pStyle w:val="ConsPlusNormal"/>
              <w:jc w:val="center"/>
            </w:pPr>
            <w:r>
              <w:t>500,0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3</w:t>
            </w:r>
          </w:p>
        </w:tc>
        <w:tc>
          <w:tcPr>
            <w:tcW w:w="5783" w:type="dxa"/>
            <w:tcBorders>
              <w:top w:val="nil"/>
              <w:bottom w:val="nil"/>
            </w:tcBorders>
          </w:tcPr>
          <w:p w:rsidR="00BD54FD" w:rsidRDefault="00BD54FD">
            <w:pPr>
              <w:pStyle w:val="ConsPlusNormal"/>
            </w:pPr>
            <w:r>
              <w:t>Волховский муниципальный район</w:t>
            </w:r>
          </w:p>
        </w:tc>
        <w:tc>
          <w:tcPr>
            <w:tcW w:w="2607" w:type="dxa"/>
            <w:tcBorders>
              <w:top w:val="nil"/>
              <w:bottom w:val="nil"/>
            </w:tcBorders>
          </w:tcPr>
          <w:p w:rsidR="00BD54FD" w:rsidRDefault="00BD54FD">
            <w:pPr>
              <w:pStyle w:val="ConsPlusNormal"/>
              <w:jc w:val="center"/>
            </w:pPr>
            <w:r>
              <w:t>800,0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4</w:t>
            </w:r>
          </w:p>
        </w:tc>
        <w:tc>
          <w:tcPr>
            <w:tcW w:w="5783" w:type="dxa"/>
            <w:tcBorders>
              <w:top w:val="nil"/>
              <w:bottom w:val="nil"/>
            </w:tcBorders>
          </w:tcPr>
          <w:p w:rsidR="00BD54FD" w:rsidRDefault="00BD54FD">
            <w:pPr>
              <w:pStyle w:val="ConsPlusNormal"/>
            </w:pPr>
            <w:r>
              <w:t>Всеволожский муниципальный район</w:t>
            </w:r>
          </w:p>
        </w:tc>
        <w:tc>
          <w:tcPr>
            <w:tcW w:w="2607" w:type="dxa"/>
            <w:tcBorders>
              <w:top w:val="nil"/>
              <w:bottom w:val="nil"/>
            </w:tcBorders>
          </w:tcPr>
          <w:p w:rsidR="00BD54FD" w:rsidRDefault="00BD54FD">
            <w:pPr>
              <w:pStyle w:val="ConsPlusNormal"/>
              <w:jc w:val="center"/>
            </w:pPr>
            <w:r>
              <w:t>2800,0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5</w:t>
            </w:r>
          </w:p>
        </w:tc>
        <w:tc>
          <w:tcPr>
            <w:tcW w:w="5783" w:type="dxa"/>
            <w:tcBorders>
              <w:top w:val="nil"/>
              <w:bottom w:val="nil"/>
            </w:tcBorders>
          </w:tcPr>
          <w:p w:rsidR="00BD54FD" w:rsidRDefault="00BD54FD">
            <w:pPr>
              <w:pStyle w:val="ConsPlusNormal"/>
            </w:pPr>
            <w:r>
              <w:t>Выборгский район</w:t>
            </w:r>
          </w:p>
        </w:tc>
        <w:tc>
          <w:tcPr>
            <w:tcW w:w="2607" w:type="dxa"/>
            <w:tcBorders>
              <w:top w:val="nil"/>
              <w:bottom w:val="nil"/>
            </w:tcBorders>
          </w:tcPr>
          <w:p w:rsidR="00BD54FD" w:rsidRDefault="00BD54FD">
            <w:pPr>
              <w:pStyle w:val="ConsPlusNormal"/>
              <w:jc w:val="center"/>
            </w:pPr>
            <w:r>
              <w:t>1500,0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6</w:t>
            </w:r>
          </w:p>
        </w:tc>
        <w:tc>
          <w:tcPr>
            <w:tcW w:w="5783" w:type="dxa"/>
            <w:tcBorders>
              <w:top w:val="nil"/>
              <w:bottom w:val="nil"/>
            </w:tcBorders>
          </w:tcPr>
          <w:p w:rsidR="00BD54FD" w:rsidRDefault="00BD54FD">
            <w:pPr>
              <w:pStyle w:val="ConsPlusNormal"/>
            </w:pPr>
            <w:r>
              <w:t>Гатчинский муниципальный район</w:t>
            </w:r>
          </w:p>
        </w:tc>
        <w:tc>
          <w:tcPr>
            <w:tcW w:w="2607" w:type="dxa"/>
            <w:tcBorders>
              <w:top w:val="nil"/>
              <w:bottom w:val="nil"/>
            </w:tcBorders>
          </w:tcPr>
          <w:p w:rsidR="00BD54FD" w:rsidRDefault="00BD54FD">
            <w:pPr>
              <w:pStyle w:val="ConsPlusNormal"/>
              <w:jc w:val="center"/>
            </w:pPr>
            <w:r>
              <w:t>1300,0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7</w:t>
            </w:r>
          </w:p>
        </w:tc>
        <w:tc>
          <w:tcPr>
            <w:tcW w:w="5783" w:type="dxa"/>
            <w:tcBorders>
              <w:top w:val="nil"/>
              <w:bottom w:val="nil"/>
            </w:tcBorders>
          </w:tcPr>
          <w:p w:rsidR="00BD54FD" w:rsidRDefault="00BD54FD">
            <w:pPr>
              <w:pStyle w:val="ConsPlusNormal"/>
            </w:pPr>
            <w:r>
              <w:t>Кингисеппский муниципальный район</w:t>
            </w:r>
          </w:p>
        </w:tc>
        <w:tc>
          <w:tcPr>
            <w:tcW w:w="2607" w:type="dxa"/>
            <w:tcBorders>
              <w:top w:val="nil"/>
              <w:bottom w:val="nil"/>
            </w:tcBorders>
          </w:tcPr>
          <w:p w:rsidR="00BD54FD" w:rsidRDefault="00BD54FD">
            <w:pPr>
              <w:pStyle w:val="ConsPlusNormal"/>
              <w:jc w:val="center"/>
            </w:pPr>
            <w:r>
              <w:t>2000,0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8</w:t>
            </w:r>
          </w:p>
        </w:tc>
        <w:tc>
          <w:tcPr>
            <w:tcW w:w="5783" w:type="dxa"/>
            <w:tcBorders>
              <w:top w:val="nil"/>
              <w:bottom w:val="nil"/>
            </w:tcBorders>
          </w:tcPr>
          <w:p w:rsidR="00BD54FD" w:rsidRDefault="00BD54FD">
            <w:pPr>
              <w:pStyle w:val="ConsPlusNormal"/>
            </w:pPr>
            <w:r>
              <w:t>Киришский муниципальный район</w:t>
            </w:r>
          </w:p>
        </w:tc>
        <w:tc>
          <w:tcPr>
            <w:tcW w:w="2607" w:type="dxa"/>
            <w:tcBorders>
              <w:top w:val="nil"/>
              <w:bottom w:val="nil"/>
            </w:tcBorders>
          </w:tcPr>
          <w:p w:rsidR="00BD54FD" w:rsidRDefault="00BD54FD">
            <w:pPr>
              <w:pStyle w:val="ConsPlusNormal"/>
              <w:jc w:val="center"/>
            </w:pPr>
            <w:r>
              <w:t>600,0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9</w:t>
            </w:r>
          </w:p>
        </w:tc>
        <w:tc>
          <w:tcPr>
            <w:tcW w:w="5783" w:type="dxa"/>
            <w:tcBorders>
              <w:top w:val="nil"/>
              <w:bottom w:val="nil"/>
            </w:tcBorders>
          </w:tcPr>
          <w:p w:rsidR="00BD54FD" w:rsidRDefault="00BD54FD">
            <w:pPr>
              <w:pStyle w:val="ConsPlusNormal"/>
            </w:pPr>
            <w:r>
              <w:t>Кировский муниципальный район</w:t>
            </w:r>
          </w:p>
        </w:tc>
        <w:tc>
          <w:tcPr>
            <w:tcW w:w="2607" w:type="dxa"/>
            <w:tcBorders>
              <w:top w:val="nil"/>
              <w:bottom w:val="nil"/>
            </w:tcBorders>
          </w:tcPr>
          <w:p w:rsidR="00BD54FD" w:rsidRDefault="00BD54FD">
            <w:pPr>
              <w:pStyle w:val="ConsPlusNormal"/>
              <w:jc w:val="center"/>
            </w:pPr>
            <w:r>
              <w:t>900,0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10</w:t>
            </w:r>
          </w:p>
        </w:tc>
        <w:tc>
          <w:tcPr>
            <w:tcW w:w="5783" w:type="dxa"/>
            <w:tcBorders>
              <w:top w:val="nil"/>
              <w:bottom w:val="nil"/>
            </w:tcBorders>
          </w:tcPr>
          <w:p w:rsidR="00BD54FD" w:rsidRDefault="00BD54FD">
            <w:pPr>
              <w:pStyle w:val="ConsPlusNormal"/>
            </w:pPr>
            <w:r>
              <w:t>Лодейнопольский муниципальный район</w:t>
            </w:r>
          </w:p>
        </w:tc>
        <w:tc>
          <w:tcPr>
            <w:tcW w:w="2607" w:type="dxa"/>
            <w:tcBorders>
              <w:top w:val="nil"/>
              <w:bottom w:val="nil"/>
            </w:tcBorders>
          </w:tcPr>
          <w:p w:rsidR="00BD54FD" w:rsidRDefault="00BD54FD">
            <w:pPr>
              <w:pStyle w:val="ConsPlusNormal"/>
              <w:jc w:val="center"/>
            </w:pPr>
            <w:r>
              <w:t>900,0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11</w:t>
            </w:r>
          </w:p>
        </w:tc>
        <w:tc>
          <w:tcPr>
            <w:tcW w:w="5783" w:type="dxa"/>
            <w:tcBorders>
              <w:top w:val="nil"/>
              <w:bottom w:val="nil"/>
            </w:tcBorders>
          </w:tcPr>
          <w:p w:rsidR="00BD54FD" w:rsidRDefault="00BD54FD">
            <w:pPr>
              <w:pStyle w:val="ConsPlusNormal"/>
            </w:pPr>
            <w:r>
              <w:t>Ломоносовский муниципальный район</w:t>
            </w:r>
          </w:p>
        </w:tc>
        <w:tc>
          <w:tcPr>
            <w:tcW w:w="2607" w:type="dxa"/>
            <w:tcBorders>
              <w:top w:val="nil"/>
              <w:bottom w:val="nil"/>
            </w:tcBorders>
          </w:tcPr>
          <w:p w:rsidR="00BD54FD" w:rsidRDefault="00BD54FD">
            <w:pPr>
              <w:pStyle w:val="ConsPlusNormal"/>
              <w:jc w:val="center"/>
            </w:pPr>
            <w:r>
              <w:t>1000,0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12</w:t>
            </w:r>
          </w:p>
        </w:tc>
        <w:tc>
          <w:tcPr>
            <w:tcW w:w="5783" w:type="dxa"/>
            <w:tcBorders>
              <w:top w:val="nil"/>
              <w:bottom w:val="nil"/>
            </w:tcBorders>
          </w:tcPr>
          <w:p w:rsidR="00BD54FD" w:rsidRDefault="00BD54FD">
            <w:pPr>
              <w:pStyle w:val="ConsPlusNormal"/>
            </w:pPr>
            <w:r>
              <w:t>Лужский муниципальный район</w:t>
            </w:r>
          </w:p>
        </w:tc>
        <w:tc>
          <w:tcPr>
            <w:tcW w:w="2607" w:type="dxa"/>
            <w:tcBorders>
              <w:top w:val="nil"/>
              <w:bottom w:val="nil"/>
            </w:tcBorders>
          </w:tcPr>
          <w:p w:rsidR="00BD54FD" w:rsidRDefault="00BD54FD">
            <w:pPr>
              <w:pStyle w:val="ConsPlusNormal"/>
              <w:jc w:val="center"/>
            </w:pPr>
            <w:r>
              <w:t>2200,0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13</w:t>
            </w:r>
          </w:p>
        </w:tc>
        <w:tc>
          <w:tcPr>
            <w:tcW w:w="5783" w:type="dxa"/>
            <w:tcBorders>
              <w:top w:val="nil"/>
              <w:bottom w:val="nil"/>
            </w:tcBorders>
          </w:tcPr>
          <w:p w:rsidR="00BD54FD" w:rsidRDefault="00BD54FD">
            <w:pPr>
              <w:pStyle w:val="ConsPlusNormal"/>
            </w:pPr>
            <w:r>
              <w:t>Подпорожский муниципальный район</w:t>
            </w:r>
          </w:p>
        </w:tc>
        <w:tc>
          <w:tcPr>
            <w:tcW w:w="2607" w:type="dxa"/>
            <w:tcBorders>
              <w:top w:val="nil"/>
              <w:bottom w:val="nil"/>
            </w:tcBorders>
          </w:tcPr>
          <w:p w:rsidR="00BD54FD" w:rsidRDefault="00BD54FD">
            <w:pPr>
              <w:pStyle w:val="ConsPlusNormal"/>
              <w:jc w:val="center"/>
            </w:pPr>
            <w:r>
              <w:t>1300,0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14</w:t>
            </w:r>
          </w:p>
        </w:tc>
        <w:tc>
          <w:tcPr>
            <w:tcW w:w="5783" w:type="dxa"/>
            <w:tcBorders>
              <w:top w:val="nil"/>
              <w:bottom w:val="nil"/>
            </w:tcBorders>
          </w:tcPr>
          <w:p w:rsidR="00BD54FD" w:rsidRDefault="00BD54FD">
            <w:pPr>
              <w:pStyle w:val="ConsPlusNormal"/>
            </w:pPr>
            <w:r>
              <w:t>Приозерский муниципальный район</w:t>
            </w:r>
          </w:p>
        </w:tc>
        <w:tc>
          <w:tcPr>
            <w:tcW w:w="2607" w:type="dxa"/>
            <w:tcBorders>
              <w:top w:val="nil"/>
              <w:bottom w:val="nil"/>
            </w:tcBorders>
          </w:tcPr>
          <w:p w:rsidR="00BD54FD" w:rsidRDefault="00BD54FD">
            <w:pPr>
              <w:pStyle w:val="ConsPlusNormal"/>
              <w:jc w:val="center"/>
            </w:pPr>
            <w:r>
              <w:t>600,0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15</w:t>
            </w:r>
          </w:p>
        </w:tc>
        <w:tc>
          <w:tcPr>
            <w:tcW w:w="5783" w:type="dxa"/>
            <w:tcBorders>
              <w:top w:val="nil"/>
              <w:bottom w:val="nil"/>
            </w:tcBorders>
          </w:tcPr>
          <w:p w:rsidR="00BD54FD" w:rsidRDefault="00BD54FD">
            <w:pPr>
              <w:pStyle w:val="ConsPlusNormal"/>
            </w:pPr>
            <w:r>
              <w:t>Сланцевский муниципальный район</w:t>
            </w:r>
          </w:p>
        </w:tc>
        <w:tc>
          <w:tcPr>
            <w:tcW w:w="2607" w:type="dxa"/>
            <w:tcBorders>
              <w:top w:val="nil"/>
              <w:bottom w:val="nil"/>
            </w:tcBorders>
          </w:tcPr>
          <w:p w:rsidR="00BD54FD" w:rsidRDefault="00BD54FD">
            <w:pPr>
              <w:pStyle w:val="ConsPlusNormal"/>
              <w:jc w:val="center"/>
            </w:pPr>
            <w:r>
              <w:t>800,0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16</w:t>
            </w:r>
          </w:p>
        </w:tc>
        <w:tc>
          <w:tcPr>
            <w:tcW w:w="5783" w:type="dxa"/>
            <w:tcBorders>
              <w:top w:val="nil"/>
              <w:bottom w:val="nil"/>
            </w:tcBorders>
          </w:tcPr>
          <w:p w:rsidR="00BD54FD" w:rsidRDefault="00BD54FD">
            <w:pPr>
              <w:pStyle w:val="ConsPlusNormal"/>
            </w:pPr>
            <w:r>
              <w:t>Тихвинский муниципальный район</w:t>
            </w:r>
          </w:p>
        </w:tc>
        <w:tc>
          <w:tcPr>
            <w:tcW w:w="2607" w:type="dxa"/>
            <w:tcBorders>
              <w:top w:val="nil"/>
              <w:bottom w:val="nil"/>
            </w:tcBorders>
          </w:tcPr>
          <w:p w:rsidR="00BD54FD" w:rsidRDefault="00BD54FD">
            <w:pPr>
              <w:pStyle w:val="ConsPlusNormal"/>
              <w:jc w:val="center"/>
            </w:pPr>
            <w:r>
              <w:t>600,0</w:t>
            </w:r>
          </w:p>
        </w:tc>
      </w:tr>
      <w:tr w:rsidR="00BD54FD">
        <w:tblPrEx>
          <w:tblBorders>
            <w:insideH w:val="none" w:sz="0" w:space="0" w:color="auto"/>
          </w:tblBorders>
        </w:tblPrEx>
        <w:tc>
          <w:tcPr>
            <w:tcW w:w="680" w:type="dxa"/>
            <w:tcBorders>
              <w:top w:val="nil"/>
              <w:bottom w:val="nil"/>
            </w:tcBorders>
          </w:tcPr>
          <w:p w:rsidR="00BD54FD" w:rsidRDefault="00BD54FD">
            <w:pPr>
              <w:pStyle w:val="ConsPlusNormal"/>
              <w:jc w:val="center"/>
            </w:pPr>
            <w:r>
              <w:t>17</w:t>
            </w:r>
          </w:p>
        </w:tc>
        <w:tc>
          <w:tcPr>
            <w:tcW w:w="5783" w:type="dxa"/>
            <w:tcBorders>
              <w:top w:val="nil"/>
              <w:bottom w:val="nil"/>
            </w:tcBorders>
          </w:tcPr>
          <w:p w:rsidR="00BD54FD" w:rsidRDefault="00BD54FD">
            <w:pPr>
              <w:pStyle w:val="ConsPlusNormal"/>
            </w:pPr>
            <w:r>
              <w:t>Тосненский район</w:t>
            </w:r>
          </w:p>
        </w:tc>
        <w:tc>
          <w:tcPr>
            <w:tcW w:w="2607" w:type="dxa"/>
            <w:tcBorders>
              <w:top w:val="nil"/>
              <w:bottom w:val="nil"/>
            </w:tcBorders>
          </w:tcPr>
          <w:p w:rsidR="00BD54FD" w:rsidRDefault="00BD54FD">
            <w:pPr>
              <w:pStyle w:val="ConsPlusNormal"/>
              <w:jc w:val="center"/>
            </w:pPr>
            <w:r>
              <w:t>800,0</w:t>
            </w:r>
          </w:p>
        </w:tc>
      </w:tr>
      <w:tr w:rsidR="00BD54FD">
        <w:tblPrEx>
          <w:tblBorders>
            <w:insideH w:val="none" w:sz="0" w:space="0" w:color="auto"/>
          </w:tblBorders>
        </w:tblPrEx>
        <w:tc>
          <w:tcPr>
            <w:tcW w:w="680" w:type="dxa"/>
            <w:tcBorders>
              <w:top w:val="nil"/>
              <w:bottom w:val="single" w:sz="4" w:space="0" w:color="auto"/>
            </w:tcBorders>
          </w:tcPr>
          <w:p w:rsidR="00BD54FD" w:rsidRDefault="00BD54FD">
            <w:pPr>
              <w:pStyle w:val="ConsPlusNormal"/>
              <w:jc w:val="center"/>
            </w:pPr>
            <w:r>
              <w:t>18</w:t>
            </w:r>
          </w:p>
        </w:tc>
        <w:tc>
          <w:tcPr>
            <w:tcW w:w="5783" w:type="dxa"/>
            <w:tcBorders>
              <w:top w:val="nil"/>
              <w:bottom w:val="single" w:sz="4" w:space="0" w:color="auto"/>
            </w:tcBorders>
          </w:tcPr>
          <w:p w:rsidR="00BD54FD" w:rsidRDefault="00BD54FD">
            <w:pPr>
              <w:pStyle w:val="ConsPlusNormal"/>
            </w:pPr>
            <w:r>
              <w:t>Сосновоборский городской округ</w:t>
            </w:r>
          </w:p>
        </w:tc>
        <w:tc>
          <w:tcPr>
            <w:tcW w:w="2607" w:type="dxa"/>
            <w:tcBorders>
              <w:top w:val="nil"/>
              <w:bottom w:val="single" w:sz="4" w:space="0" w:color="auto"/>
            </w:tcBorders>
          </w:tcPr>
          <w:p w:rsidR="00BD54FD" w:rsidRDefault="00BD54FD">
            <w:pPr>
              <w:pStyle w:val="ConsPlusNormal"/>
              <w:jc w:val="center"/>
            </w:pPr>
            <w:r>
              <w:t>900,0</w:t>
            </w:r>
          </w:p>
        </w:tc>
      </w:tr>
      <w:tr w:rsidR="00BD54FD">
        <w:tc>
          <w:tcPr>
            <w:tcW w:w="680" w:type="dxa"/>
            <w:tcBorders>
              <w:top w:val="single" w:sz="4" w:space="0" w:color="auto"/>
              <w:bottom w:val="single" w:sz="4" w:space="0" w:color="auto"/>
            </w:tcBorders>
          </w:tcPr>
          <w:p w:rsidR="00BD54FD" w:rsidRDefault="00BD54FD">
            <w:pPr>
              <w:pStyle w:val="ConsPlusNormal"/>
              <w:jc w:val="center"/>
            </w:pPr>
          </w:p>
        </w:tc>
        <w:tc>
          <w:tcPr>
            <w:tcW w:w="5783" w:type="dxa"/>
            <w:tcBorders>
              <w:top w:val="single" w:sz="4" w:space="0" w:color="auto"/>
              <w:bottom w:val="single" w:sz="4" w:space="0" w:color="auto"/>
            </w:tcBorders>
          </w:tcPr>
          <w:p w:rsidR="00BD54FD" w:rsidRDefault="00BD54FD">
            <w:pPr>
              <w:pStyle w:val="ConsPlusNormal"/>
            </w:pPr>
            <w:r>
              <w:t>Итого</w:t>
            </w:r>
          </w:p>
        </w:tc>
        <w:tc>
          <w:tcPr>
            <w:tcW w:w="2607" w:type="dxa"/>
            <w:tcBorders>
              <w:top w:val="single" w:sz="4" w:space="0" w:color="auto"/>
              <w:bottom w:val="single" w:sz="4" w:space="0" w:color="auto"/>
            </w:tcBorders>
          </w:tcPr>
          <w:p w:rsidR="00BD54FD" w:rsidRDefault="00BD54FD">
            <w:pPr>
              <w:pStyle w:val="ConsPlusNormal"/>
              <w:jc w:val="center"/>
            </w:pPr>
            <w:r>
              <w:t>20000,0</w:t>
            </w:r>
          </w:p>
        </w:tc>
      </w:tr>
    </w:tbl>
    <w:p w:rsidR="00BD54FD" w:rsidRDefault="00BD54FD">
      <w:pPr>
        <w:pStyle w:val="ConsPlusNormal"/>
        <w:jc w:val="both"/>
      </w:pPr>
    </w:p>
    <w:p w:rsidR="00BD54FD" w:rsidRDefault="00BD54FD">
      <w:pPr>
        <w:pStyle w:val="ConsPlusNormal"/>
        <w:jc w:val="both"/>
      </w:pPr>
    </w:p>
    <w:p w:rsidR="00BD54FD" w:rsidRDefault="00BD54FD">
      <w:pPr>
        <w:pStyle w:val="ConsPlusNormal"/>
        <w:jc w:val="both"/>
      </w:pPr>
    </w:p>
    <w:p w:rsidR="00BD54FD" w:rsidRDefault="00BD54FD">
      <w:pPr>
        <w:pStyle w:val="ConsPlusNormal"/>
        <w:jc w:val="both"/>
      </w:pPr>
    </w:p>
    <w:p w:rsidR="00BD54FD" w:rsidRDefault="00BD54FD">
      <w:pPr>
        <w:pStyle w:val="ConsPlusNormal"/>
        <w:jc w:val="both"/>
      </w:pPr>
    </w:p>
    <w:p w:rsidR="00BD54FD" w:rsidRDefault="00BD54FD">
      <w:pPr>
        <w:pStyle w:val="ConsPlusNormal"/>
        <w:jc w:val="right"/>
        <w:outlineLvl w:val="0"/>
      </w:pPr>
      <w:bookmarkStart w:id="38" w:name="P95547"/>
      <w:bookmarkEnd w:id="38"/>
      <w:r>
        <w:t>УТВЕРЖДЕНЫ</w:t>
      </w:r>
    </w:p>
    <w:p w:rsidR="00BD54FD" w:rsidRDefault="00BD54FD">
      <w:pPr>
        <w:pStyle w:val="ConsPlusNormal"/>
        <w:jc w:val="right"/>
      </w:pPr>
      <w:r>
        <w:t>областным законом</w:t>
      </w:r>
    </w:p>
    <w:p w:rsidR="00BD54FD" w:rsidRDefault="00BD54FD">
      <w:pPr>
        <w:pStyle w:val="ConsPlusNormal"/>
        <w:jc w:val="right"/>
      </w:pPr>
      <w:r>
        <w:t>от 09.12.2016 N 90-оз</w:t>
      </w:r>
    </w:p>
    <w:p w:rsidR="00BD54FD" w:rsidRDefault="00BD54FD">
      <w:pPr>
        <w:pStyle w:val="ConsPlusNormal"/>
        <w:jc w:val="right"/>
      </w:pPr>
      <w:r>
        <w:t>(приложение 29)</w:t>
      </w:r>
    </w:p>
    <w:p w:rsidR="00BD54FD" w:rsidRDefault="00BD54FD">
      <w:pPr>
        <w:pStyle w:val="ConsPlusNormal"/>
        <w:jc w:val="center"/>
      </w:pPr>
    </w:p>
    <w:p w:rsidR="00BD54FD" w:rsidRDefault="00BD54FD">
      <w:pPr>
        <w:pStyle w:val="ConsPlusNormal"/>
        <w:jc w:val="center"/>
      </w:pPr>
      <w:r>
        <w:t>Список изменяющих документов</w:t>
      </w:r>
    </w:p>
    <w:p w:rsidR="00BD54FD" w:rsidRDefault="00BD54FD">
      <w:pPr>
        <w:pStyle w:val="ConsPlusNormal"/>
        <w:jc w:val="center"/>
      </w:pPr>
      <w:r>
        <w:t xml:space="preserve">(в ред. </w:t>
      </w:r>
      <w:hyperlink r:id="rId263" w:history="1">
        <w:r>
          <w:rPr>
            <w:color w:val="0000FF"/>
          </w:rPr>
          <w:t>Закона</w:t>
        </w:r>
      </w:hyperlink>
      <w:r>
        <w:t xml:space="preserve"> Ленинградской области от 06.04.2017 N 24-оз)</w:t>
      </w:r>
    </w:p>
    <w:p w:rsidR="00BD54FD" w:rsidRDefault="00BD54FD">
      <w:pPr>
        <w:pStyle w:val="ConsPlusNormal"/>
        <w:jc w:val="right"/>
      </w:pPr>
    </w:p>
    <w:p w:rsidR="00BD54FD" w:rsidRDefault="00BD54FD">
      <w:pPr>
        <w:pStyle w:val="ConsPlusNormal"/>
        <w:jc w:val="right"/>
        <w:outlineLvl w:val="1"/>
      </w:pPr>
      <w:r>
        <w:t>Таблица 1</w:t>
      </w:r>
    </w:p>
    <w:p w:rsidR="00BD54FD" w:rsidRDefault="00BD54FD">
      <w:pPr>
        <w:pStyle w:val="ConsPlusNormal"/>
        <w:jc w:val="center"/>
      </w:pPr>
    </w:p>
    <w:p w:rsidR="00BD54FD" w:rsidRDefault="00BD54FD">
      <w:pPr>
        <w:pStyle w:val="ConsPlusNormal"/>
        <w:jc w:val="center"/>
      </w:pPr>
      <w:bookmarkStart w:id="39" w:name="P95557"/>
      <w:bookmarkEnd w:id="39"/>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НА УКРЕПЛЕНИЕ МАТЕРИАЛЬНО-ТЕХНИЧЕСКОЙ БАЗЫ ОРГАНИЗАЦИЙ</w:t>
      </w:r>
    </w:p>
    <w:p w:rsidR="00BD54FD" w:rsidRDefault="00BD54FD">
      <w:pPr>
        <w:pStyle w:val="ConsPlusNormal"/>
        <w:jc w:val="center"/>
      </w:pPr>
      <w:r>
        <w:t>ДОШКОЛЬНОГО ОБРАЗОВАНИЯ НА ПЛАНОВЫЙ ПЕРИОД 2018 И 2019 ГОДОВ</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726"/>
        <w:gridCol w:w="1474"/>
        <w:gridCol w:w="1247"/>
      </w:tblGrid>
      <w:tr w:rsidR="00BD54FD">
        <w:tc>
          <w:tcPr>
            <w:tcW w:w="624" w:type="dxa"/>
            <w:vMerge w:val="restart"/>
            <w:tcBorders>
              <w:top w:val="single" w:sz="4" w:space="0" w:color="auto"/>
              <w:bottom w:val="single" w:sz="4" w:space="0" w:color="auto"/>
            </w:tcBorders>
          </w:tcPr>
          <w:p w:rsidR="00BD54FD" w:rsidRDefault="00BD54FD">
            <w:pPr>
              <w:pStyle w:val="ConsPlusNormal"/>
              <w:jc w:val="center"/>
            </w:pPr>
            <w:r>
              <w:t>N п/п</w:t>
            </w:r>
          </w:p>
        </w:tc>
        <w:tc>
          <w:tcPr>
            <w:tcW w:w="5726" w:type="dxa"/>
            <w:vMerge w:val="restart"/>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721" w:type="dxa"/>
            <w:gridSpan w:val="2"/>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c>
          <w:tcPr>
            <w:tcW w:w="624" w:type="dxa"/>
            <w:vMerge/>
            <w:tcBorders>
              <w:top w:val="single" w:sz="4" w:space="0" w:color="auto"/>
              <w:bottom w:val="single" w:sz="4" w:space="0" w:color="auto"/>
            </w:tcBorders>
          </w:tcPr>
          <w:p w:rsidR="00BD54FD" w:rsidRDefault="00BD54FD"/>
        </w:tc>
        <w:tc>
          <w:tcPr>
            <w:tcW w:w="5726" w:type="dxa"/>
            <w:vMerge/>
            <w:tcBorders>
              <w:top w:val="single" w:sz="4" w:space="0" w:color="auto"/>
              <w:bottom w:val="single" w:sz="4" w:space="0" w:color="auto"/>
            </w:tcBorders>
          </w:tcPr>
          <w:p w:rsidR="00BD54FD" w:rsidRDefault="00BD54FD"/>
        </w:tc>
        <w:tc>
          <w:tcPr>
            <w:tcW w:w="1474" w:type="dxa"/>
            <w:tcBorders>
              <w:top w:val="single" w:sz="4" w:space="0" w:color="auto"/>
              <w:bottom w:val="single" w:sz="4" w:space="0" w:color="auto"/>
            </w:tcBorders>
          </w:tcPr>
          <w:p w:rsidR="00BD54FD" w:rsidRDefault="00BD54FD">
            <w:pPr>
              <w:pStyle w:val="ConsPlusNormal"/>
              <w:jc w:val="center"/>
            </w:pPr>
            <w:r>
              <w:t>2018 год</w:t>
            </w:r>
          </w:p>
        </w:tc>
        <w:tc>
          <w:tcPr>
            <w:tcW w:w="1247" w:type="dxa"/>
            <w:tcBorders>
              <w:top w:val="single" w:sz="4" w:space="0" w:color="auto"/>
              <w:bottom w:val="single" w:sz="4" w:space="0" w:color="auto"/>
            </w:tcBorders>
          </w:tcPr>
          <w:p w:rsidR="00BD54FD" w:rsidRDefault="00BD54FD">
            <w:pPr>
              <w:pStyle w:val="ConsPlusNormal"/>
              <w:jc w:val="center"/>
            </w:pPr>
            <w:r>
              <w:t>2019 год</w:t>
            </w:r>
          </w:p>
        </w:tc>
      </w:tr>
      <w:tr w:rsidR="00BD54FD">
        <w:tblPrEx>
          <w:tblBorders>
            <w:insideH w:val="none" w:sz="0" w:space="0" w:color="auto"/>
          </w:tblBorders>
        </w:tblPrEx>
        <w:tc>
          <w:tcPr>
            <w:tcW w:w="624" w:type="dxa"/>
            <w:tcBorders>
              <w:top w:val="single" w:sz="4" w:space="0" w:color="auto"/>
              <w:bottom w:val="nil"/>
            </w:tcBorders>
          </w:tcPr>
          <w:p w:rsidR="00BD54FD" w:rsidRDefault="00BD54FD">
            <w:pPr>
              <w:pStyle w:val="ConsPlusNormal"/>
              <w:jc w:val="center"/>
            </w:pPr>
            <w:r>
              <w:t>1</w:t>
            </w:r>
          </w:p>
        </w:tc>
        <w:tc>
          <w:tcPr>
            <w:tcW w:w="5726" w:type="dxa"/>
            <w:tcBorders>
              <w:top w:val="single" w:sz="4" w:space="0" w:color="auto"/>
              <w:bottom w:val="nil"/>
            </w:tcBorders>
          </w:tcPr>
          <w:p w:rsidR="00BD54FD" w:rsidRDefault="00BD54FD">
            <w:pPr>
              <w:pStyle w:val="ConsPlusNormal"/>
            </w:pPr>
            <w:r>
              <w:t>Бокситогорский муниципальный район</w:t>
            </w:r>
          </w:p>
        </w:tc>
        <w:tc>
          <w:tcPr>
            <w:tcW w:w="1474" w:type="dxa"/>
            <w:tcBorders>
              <w:top w:val="single" w:sz="4" w:space="0" w:color="auto"/>
              <w:bottom w:val="nil"/>
            </w:tcBorders>
          </w:tcPr>
          <w:p w:rsidR="00BD54FD" w:rsidRDefault="00BD54FD">
            <w:pPr>
              <w:pStyle w:val="ConsPlusNormal"/>
              <w:jc w:val="center"/>
            </w:pPr>
            <w:r>
              <w:t>1380,1</w:t>
            </w:r>
          </w:p>
        </w:tc>
        <w:tc>
          <w:tcPr>
            <w:tcW w:w="1247" w:type="dxa"/>
            <w:tcBorders>
              <w:top w:val="single" w:sz="4" w:space="0" w:color="auto"/>
              <w:bottom w:val="nil"/>
            </w:tcBorders>
          </w:tcPr>
          <w:p w:rsidR="00BD54FD" w:rsidRDefault="00BD54FD">
            <w:pPr>
              <w:pStyle w:val="ConsPlusNormal"/>
              <w:jc w:val="center"/>
            </w:pPr>
            <w:r>
              <w:t>1380,1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2</w:t>
            </w:r>
          </w:p>
        </w:tc>
        <w:tc>
          <w:tcPr>
            <w:tcW w:w="5726" w:type="dxa"/>
            <w:tcBorders>
              <w:top w:val="nil"/>
              <w:bottom w:val="nil"/>
            </w:tcBorders>
          </w:tcPr>
          <w:p w:rsidR="00BD54FD" w:rsidRDefault="00BD54FD">
            <w:pPr>
              <w:pStyle w:val="ConsPlusNormal"/>
            </w:pPr>
            <w:r>
              <w:t>Волосовский муниципальный район</w:t>
            </w:r>
          </w:p>
        </w:tc>
        <w:tc>
          <w:tcPr>
            <w:tcW w:w="1474" w:type="dxa"/>
            <w:tcBorders>
              <w:top w:val="nil"/>
              <w:bottom w:val="nil"/>
            </w:tcBorders>
          </w:tcPr>
          <w:p w:rsidR="00BD54FD" w:rsidRDefault="00BD54FD">
            <w:pPr>
              <w:pStyle w:val="ConsPlusNormal"/>
              <w:jc w:val="center"/>
            </w:pPr>
            <w:r>
              <w:t>1336,7</w:t>
            </w:r>
          </w:p>
        </w:tc>
        <w:tc>
          <w:tcPr>
            <w:tcW w:w="1247" w:type="dxa"/>
            <w:tcBorders>
              <w:top w:val="nil"/>
              <w:bottom w:val="nil"/>
            </w:tcBorders>
          </w:tcPr>
          <w:p w:rsidR="00BD54FD" w:rsidRDefault="00BD54FD">
            <w:pPr>
              <w:pStyle w:val="ConsPlusNormal"/>
              <w:jc w:val="center"/>
            </w:pPr>
            <w:r>
              <w:t>1336,7</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3</w:t>
            </w:r>
          </w:p>
        </w:tc>
        <w:tc>
          <w:tcPr>
            <w:tcW w:w="5726" w:type="dxa"/>
            <w:tcBorders>
              <w:top w:val="nil"/>
              <w:bottom w:val="nil"/>
            </w:tcBorders>
          </w:tcPr>
          <w:p w:rsidR="00BD54FD" w:rsidRDefault="00BD54FD">
            <w:pPr>
              <w:pStyle w:val="ConsPlusNormal"/>
            </w:pPr>
            <w:r>
              <w:t>Волховский муниципальный район</w:t>
            </w:r>
          </w:p>
        </w:tc>
        <w:tc>
          <w:tcPr>
            <w:tcW w:w="1474" w:type="dxa"/>
            <w:tcBorders>
              <w:top w:val="nil"/>
              <w:bottom w:val="nil"/>
            </w:tcBorders>
          </w:tcPr>
          <w:p w:rsidR="00BD54FD" w:rsidRDefault="00BD54FD">
            <w:pPr>
              <w:pStyle w:val="ConsPlusNormal"/>
              <w:jc w:val="center"/>
            </w:pPr>
            <w:r>
              <w:t>2327,1</w:t>
            </w:r>
          </w:p>
        </w:tc>
        <w:tc>
          <w:tcPr>
            <w:tcW w:w="1247" w:type="dxa"/>
            <w:tcBorders>
              <w:top w:val="nil"/>
              <w:bottom w:val="nil"/>
            </w:tcBorders>
          </w:tcPr>
          <w:p w:rsidR="00BD54FD" w:rsidRDefault="00BD54FD">
            <w:pPr>
              <w:pStyle w:val="ConsPlusNormal"/>
              <w:jc w:val="center"/>
            </w:pPr>
            <w:r>
              <w:t>2327,1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4</w:t>
            </w:r>
          </w:p>
        </w:tc>
        <w:tc>
          <w:tcPr>
            <w:tcW w:w="5726" w:type="dxa"/>
            <w:tcBorders>
              <w:top w:val="nil"/>
              <w:bottom w:val="nil"/>
            </w:tcBorders>
          </w:tcPr>
          <w:p w:rsidR="00BD54FD" w:rsidRDefault="00BD54FD">
            <w:pPr>
              <w:pStyle w:val="ConsPlusNormal"/>
            </w:pPr>
            <w:r>
              <w:t>Всеволожский муниципальный район</w:t>
            </w:r>
          </w:p>
        </w:tc>
        <w:tc>
          <w:tcPr>
            <w:tcW w:w="1474" w:type="dxa"/>
            <w:tcBorders>
              <w:top w:val="nil"/>
              <w:bottom w:val="nil"/>
            </w:tcBorders>
          </w:tcPr>
          <w:p w:rsidR="00BD54FD" w:rsidRDefault="00BD54FD">
            <w:pPr>
              <w:pStyle w:val="ConsPlusNormal"/>
              <w:jc w:val="center"/>
            </w:pPr>
            <w:r>
              <w:t>5317,7</w:t>
            </w:r>
          </w:p>
        </w:tc>
        <w:tc>
          <w:tcPr>
            <w:tcW w:w="1247" w:type="dxa"/>
            <w:tcBorders>
              <w:top w:val="nil"/>
              <w:bottom w:val="nil"/>
            </w:tcBorders>
          </w:tcPr>
          <w:p w:rsidR="00BD54FD" w:rsidRDefault="00BD54FD">
            <w:pPr>
              <w:pStyle w:val="ConsPlusNormal"/>
              <w:jc w:val="center"/>
            </w:pPr>
            <w:r>
              <w:t>5317,7</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5</w:t>
            </w:r>
          </w:p>
        </w:tc>
        <w:tc>
          <w:tcPr>
            <w:tcW w:w="5726" w:type="dxa"/>
            <w:tcBorders>
              <w:top w:val="nil"/>
              <w:bottom w:val="nil"/>
            </w:tcBorders>
          </w:tcPr>
          <w:p w:rsidR="00BD54FD" w:rsidRDefault="00BD54FD">
            <w:pPr>
              <w:pStyle w:val="ConsPlusNormal"/>
            </w:pPr>
            <w:r>
              <w:t>Выборгский район</w:t>
            </w:r>
          </w:p>
        </w:tc>
        <w:tc>
          <w:tcPr>
            <w:tcW w:w="1474" w:type="dxa"/>
            <w:tcBorders>
              <w:top w:val="nil"/>
              <w:bottom w:val="nil"/>
            </w:tcBorders>
          </w:tcPr>
          <w:p w:rsidR="00BD54FD" w:rsidRDefault="00BD54FD">
            <w:pPr>
              <w:pStyle w:val="ConsPlusNormal"/>
              <w:jc w:val="center"/>
            </w:pPr>
            <w:r>
              <w:t>4606,1</w:t>
            </w:r>
          </w:p>
        </w:tc>
        <w:tc>
          <w:tcPr>
            <w:tcW w:w="1247" w:type="dxa"/>
            <w:tcBorders>
              <w:top w:val="nil"/>
              <w:bottom w:val="nil"/>
            </w:tcBorders>
          </w:tcPr>
          <w:p w:rsidR="00BD54FD" w:rsidRDefault="00BD54FD">
            <w:pPr>
              <w:pStyle w:val="ConsPlusNormal"/>
              <w:jc w:val="center"/>
            </w:pPr>
            <w:r>
              <w:t>4606,1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6</w:t>
            </w:r>
          </w:p>
        </w:tc>
        <w:tc>
          <w:tcPr>
            <w:tcW w:w="5726" w:type="dxa"/>
            <w:tcBorders>
              <w:top w:val="nil"/>
              <w:bottom w:val="nil"/>
            </w:tcBorders>
          </w:tcPr>
          <w:p w:rsidR="00BD54FD" w:rsidRDefault="00BD54FD">
            <w:pPr>
              <w:pStyle w:val="ConsPlusNormal"/>
            </w:pPr>
            <w:r>
              <w:t>Гатчинский муниципальный район</w:t>
            </w:r>
          </w:p>
        </w:tc>
        <w:tc>
          <w:tcPr>
            <w:tcW w:w="1474" w:type="dxa"/>
            <w:tcBorders>
              <w:top w:val="nil"/>
              <w:bottom w:val="nil"/>
            </w:tcBorders>
          </w:tcPr>
          <w:p w:rsidR="00BD54FD" w:rsidRDefault="00BD54FD">
            <w:pPr>
              <w:pStyle w:val="ConsPlusNormal"/>
              <w:jc w:val="center"/>
            </w:pPr>
            <w:r>
              <w:t>5226,4</w:t>
            </w:r>
          </w:p>
        </w:tc>
        <w:tc>
          <w:tcPr>
            <w:tcW w:w="1247" w:type="dxa"/>
            <w:tcBorders>
              <w:top w:val="nil"/>
              <w:bottom w:val="nil"/>
            </w:tcBorders>
          </w:tcPr>
          <w:p w:rsidR="00BD54FD" w:rsidRDefault="00BD54FD">
            <w:pPr>
              <w:pStyle w:val="ConsPlusNormal"/>
              <w:jc w:val="center"/>
            </w:pPr>
            <w:r>
              <w:t>5326,4</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7</w:t>
            </w:r>
          </w:p>
        </w:tc>
        <w:tc>
          <w:tcPr>
            <w:tcW w:w="5726" w:type="dxa"/>
            <w:tcBorders>
              <w:top w:val="nil"/>
              <w:bottom w:val="nil"/>
            </w:tcBorders>
          </w:tcPr>
          <w:p w:rsidR="00BD54FD" w:rsidRDefault="00BD54FD">
            <w:pPr>
              <w:pStyle w:val="ConsPlusNormal"/>
            </w:pPr>
            <w:r>
              <w:t>Кингисеппский муниципальный район</w:t>
            </w:r>
          </w:p>
        </w:tc>
        <w:tc>
          <w:tcPr>
            <w:tcW w:w="1474" w:type="dxa"/>
            <w:tcBorders>
              <w:top w:val="nil"/>
              <w:bottom w:val="nil"/>
            </w:tcBorders>
          </w:tcPr>
          <w:p w:rsidR="00BD54FD" w:rsidRDefault="00BD54FD">
            <w:pPr>
              <w:pStyle w:val="ConsPlusNormal"/>
              <w:jc w:val="center"/>
            </w:pPr>
            <w:r>
              <w:t>2284,1</w:t>
            </w:r>
          </w:p>
        </w:tc>
        <w:tc>
          <w:tcPr>
            <w:tcW w:w="1247" w:type="dxa"/>
            <w:tcBorders>
              <w:top w:val="nil"/>
              <w:bottom w:val="nil"/>
            </w:tcBorders>
          </w:tcPr>
          <w:p w:rsidR="00BD54FD" w:rsidRDefault="00BD54FD">
            <w:pPr>
              <w:pStyle w:val="ConsPlusNormal"/>
              <w:jc w:val="center"/>
            </w:pPr>
            <w:r>
              <w:t>2284,1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8</w:t>
            </w:r>
          </w:p>
        </w:tc>
        <w:tc>
          <w:tcPr>
            <w:tcW w:w="5726" w:type="dxa"/>
            <w:tcBorders>
              <w:top w:val="nil"/>
              <w:bottom w:val="nil"/>
            </w:tcBorders>
          </w:tcPr>
          <w:p w:rsidR="00BD54FD" w:rsidRDefault="00BD54FD">
            <w:pPr>
              <w:pStyle w:val="ConsPlusNormal"/>
            </w:pPr>
            <w:r>
              <w:t>Киришский муниципальный район</w:t>
            </w:r>
          </w:p>
        </w:tc>
        <w:tc>
          <w:tcPr>
            <w:tcW w:w="1474" w:type="dxa"/>
            <w:tcBorders>
              <w:top w:val="nil"/>
              <w:bottom w:val="nil"/>
            </w:tcBorders>
          </w:tcPr>
          <w:p w:rsidR="00BD54FD" w:rsidRDefault="00BD54FD">
            <w:pPr>
              <w:pStyle w:val="ConsPlusNormal"/>
              <w:jc w:val="center"/>
            </w:pPr>
            <w:r>
              <w:t>2471,2</w:t>
            </w:r>
          </w:p>
        </w:tc>
        <w:tc>
          <w:tcPr>
            <w:tcW w:w="1247" w:type="dxa"/>
            <w:tcBorders>
              <w:top w:val="nil"/>
              <w:bottom w:val="nil"/>
            </w:tcBorders>
          </w:tcPr>
          <w:p w:rsidR="00BD54FD" w:rsidRDefault="00BD54FD">
            <w:pPr>
              <w:pStyle w:val="ConsPlusNormal"/>
              <w:jc w:val="center"/>
            </w:pPr>
            <w:r>
              <w:t>2471,2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9</w:t>
            </w:r>
          </w:p>
        </w:tc>
        <w:tc>
          <w:tcPr>
            <w:tcW w:w="5726" w:type="dxa"/>
            <w:tcBorders>
              <w:top w:val="nil"/>
              <w:bottom w:val="nil"/>
            </w:tcBorders>
          </w:tcPr>
          <w:p w:rsidR="00BD54FD" w:rsidRDefault="00BD54FD">
            <w:pPr>
              <w:pStyle w:val="ConsPlusNormal"/>
            </w:pPr>
            <w:r>
              <w:t>Кировский муниципальный район</w:t>
            </w:r>
          </w:p>
        </w:tc>
        <w:tc>
          <w:tcPr>
            <w:tcW w:w="1474" w:type="dxa"/>
            <w:tcBorders>
              <w:top w:val="nil"/>
              <w:bottom w:val="nil"/>
            </w:tcBorders>
          </w:tcPr>
          <w:p w:rsidR="00BD54FD" w:rsidRDefault="00BD54FD">
            <w:pPr>
              <w:pStyle w:val="ConsPlusNormal"/>
              <w:jc w:val="center"/>
            </w:pPr>
            <w:r>
              <w:t>2481,7</w:t>
            </w:r>
          </w:p>
        </w:tc>
        <w:tc>
          <w:tcPr>
            <w:tcW w:w="1247" w:type="dxa"/>
            <w:tcBorders>
              <w:top w:val="nil"/>
              <w:bottom w:val="nil"/>
            </w:tcBorders>
          </w:tcPr>
          <w:p w:rsidR="00BD54FD" w:rsidRDefault="00BD54FD">
            <w:pPr>
              <w:pStyle w:val="ConsPlusNormal"/>
              <w:jc w:val="center"/>
            </w:pPr>
            <w:r>
              <w:t>2581,7</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10</w:t>
            </w:r>
          </w:p>
        </w:tc>
        <w:tc>
          <w:tcPr>
            <w:tcW w:w="5726" w:type="dxa"/>
            <w:tcBorders>
              <w:top w:val="nil"/>
              <w:bottom w:val="nil"/>
            </w:tcBorders>
          </w:tcPr>
          <w:p w:rsidR="00BD54FD" w:rsidRDefault="00BD54FD">
            <w:pPr>
              <w:pStyle w:val="ConsPlusNormal"/>
            </w:pPr>
            <w:r>
              <w:t>Лодейнопольский муниципальный район</w:t>
            </w:r>
          </w:p>
        </w:tc>
        <w:tc>
          <w:tcPr>
            <w:tcW w:w="1474" w:type="dxa"/>
            <w:tcBorders>
              <w:top w:val="nil"/>
              <w:bottom w:val="nil"/>
            </w:tcBorders>
          </w:tcPr>
          <w:p w:rsidR="00BD54FD" w:rsidRDefault="00BD54FD">
            <w:pPr>
              <w:pStyle w:val="ConsPlusNormal"/>
              <w:jc w:val="center"/>
            </w:pPr>
            <w:r>
              <w:t>998,6</w:t>
            </w:r>
          </w:p>
        </w:tc>
        <w:tc>
          <w:tcPr>
            <w:tcW w:w="1247" w:type="dxa"/>
            <w:tcBorders>
              <w:top w:val="nil"/>
              <w:bottom w:val="nil"/>
            </w:tcBorders>
          </w:tcPr>
          <w:p w:rsidR="00BD54FD" w:rsidRDefault="00BD54FD">
            <w:pPr>
              <w:pStyle w:val="ConsPlusNormal"/>
              <w:jc w:val="center"/>
            </w:pPr>
            <w:r>
              <w:t>998,6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11</w:t>
            </w:r>
          </w:p>
        </w:tc>
        <w:tc>
          <w:tcPr>
            <w:tcW w:w="5726" w:type="dxa"/>
            <w:tcBorders>
              <w:top w:val="nil"/>
              <w:bottom w:val="nil"/>
            </w:tcBorders>
          </w:tcPr>
          <w:p w:rsidR="00BD54FD" w:rsidRDefault="00BD54FD">
            <w:pPr>
              <w:pStyle w:val="ConsPlusNormal"/>
            </w:pPr>
            <w:r>
              <w:t>Ломоносовский муниципальный район</w:t>
            </w:r>
          </w:p>
        </w:tc>
        <w:tc>
          <w:tcPr>
            <w:tcW w:w="1474" w:type="dxa"/>
            <w:tcBorders>
              <w:top w:val="nil"/>
              <w:bottom w:val="nil"/>
            </w:tcBorders>
          </w:tcPr>
          <w:p w:rsidR="00BD54FD" w:rsidRDefault="00BD54FD">
            <w:pPr>
              <w:pStyle w:val="ConsPlusNormal"/>
              <w:jc w:val="center"/>
            </w:pPr>
            <w:r>
              <w:t>1685,5</w:t>
            </w:r>
          </w:p>
        </w:tc>
        <w:tc>
          <w:tcPr>
            <w:tcW w:w="1247" w:type="dxa"/>
            <w:tcBorders>
              <w:top w:val="nil"/>
              <w:bottom w:val="nil"/>
            </w:tcBorders>
          </w:tcPr>
          <w:p w:rsidR="00BD54FD" w:rsidRDefault="00BD54FD">
            <w:pPr>
              <w:pStyle w:val="ConsPlusNormal"/>
              <w:jc w:val="center"/>
            </w:pPr>
            <w:r>
              <w:t>1685,5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12</w:t>
            </w:r>
          </w:p>
        </w:tc>
        <w:tc>
          <w:tcPr>
            <w:tcW w:w="5726" w:type="dxa"/>
            <w:tcBorders>
              <w:top w:val="nil"/>
              <w:bottom w:val="nil"/>
            </w:tcBorders>
          </w:tcPr>
          <w:p w:rsidR="00BD54FD" w:rsidRDefault="00BD54FD">
            <w:pPr>
              <w:pStyle w:val="ConsPlusNormal"/>
            </w:pPr>
            <w:r>
              <w:t>Лужский муниципальный район</w:t>
            </w:r>
          </w:p>
        </w:tc>
        <w:tc>
          <w:tcPr>
            <w:tcW w:w="1474" w:type="dxa"/>
            <w:tcBorders>
              <w:top w:val="nil"/>
              <w:bottom w:val="nil"/>
            </w:tcBorders>
          </w:tcPr>
          <w:p w:rsidR="00BD54FD" w:rsidRDefault="00BD54FD">
            <w:pPr>
              <w:pStyle w:val="ConsPlusNormal"/>
              <w:jc w:val="center"/>
            </w:pPr>
            <w:r>
              <w:t>1661,6</w:t>
            </w:r>
          </w:p>
        </w:tc>
        <w:tc>
          <w:tcPr>
            <w:tcW w:w="1247" w:type="dxa"/>
            <w:tcBorders>
              <w:top w:val="nil"/>
              <w:bottom w:val="nil"/>
            </w:tcBorders>
          </w:tcPr>
          <w:p w:rsidR="00BD54FD" w:rsidRDefault="00BD54FD">
            <w:pPr>
              <w:pStyle w:val="ConsPlusNormal"/>
              <w:jc w:val="center"/>
            </w:pPr>
            <w:r>
              <w:t>1661,6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13</w:t>
            </w:r>
          </w:p>
        </w:tc>
        <w:tc>
          <w:tcPr>
            <w:tcW w:w="5726" w:type="dxa"/>
            <w:tcBorders>
              <w:top w:val="nil"/>
              <w:bottom w:val="nil"/>
            </w:tcBorders>
          </w:tcPr>
          <w:p w:rsidR="00BD54FD" w:rsidRDefault="00BD54FD">
            <w:pPr>
              <w:pStyle w:val="ConsPlusNormal"/>
            </w:pPr>
            <w:r>
              <w:t>Подпорожский муниципальный район</w:t>
            </w:r>
          </w:p>
        </w:tc>
        <w:tc>
          <w:tcPr>
            <w:tcW w:w="1474" w:type="dxa"/>
            <w:tcBorders>
              <w:top w:val="nil"/>
              <w:bottom w:val="nil"/>
            </w:tcBorders>
          </w:tcPr>
          <w:p w:rsidR="00BD54FD" w:rsidRDefault="00BD54FD">
            <w:pPr>
              <w:pStyle w:val="ConsPlusNormal"/>
              <w:jc w:val="center"/>
            </w:pPr>
            <w:r>
              <w:t>1078,1</w:t>
            </w:r>
          </w:p>
        </w:tc>
        <w:tc>
          <w:tcPr>
            <w:tcW w:w="1247" w:type="dxa"/>
            <w:tcBorders>
              <w:top w:val="nil"/>
              <w:bottom w:val="nil"/>
            </w:tcBorders>
          </w:tcPr>
          <w:p w:rsidR="00BD54FD" w:rsidRDefault="00BD54FD">
            <w:pPr>
              <w:pStyle w:val="ConsPlusNormal"/>
              <w:jc w:val="center"/>
            </w:pPr>
            <w:r>
              <w:t>1078,1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14</w:t>
            </w:r>
          </w:p>
        </w:tc>
        <w:tc>
          <w:tcPr>
            <w:tcW w:w="5726" w:type="dxa"/>
            <w:tcBorders>
              <w:top w:val="nil"/>
              <w:bottom w:val="nil"/>
            </w:tcBorders>
          </w:tcPr>
          <w:p w:rsidR="00BD54FD" w:rsidRDefault="00BD54FD">
            <w:pPr>
              <w:pStyle w:val="ConsPlusNormal"/>
            </w:pPr>
            <w:r>
              <w:t>Приозерский муниципальный район</w:t>
            </w:r>
          </w:p>
        </w:tc>
        <w:tc>
          <w:tcPr>
            <w:tcW w:w="1474" w:type="dxa"/>
            <w:tcBorders>
              <w:top w:val="nil"/>
              <w:bottom w:val="nil"/>
            </w:tcBorders>
          </w:tcPr>
          <w:p w:rsidR="00BD54FD" w:rsidRDefault="00BD54FD">
            <w:pPr>
              <w:pStyle w:val="ConsPlusNormal"/>
              <w:jc w:val="center"/>
            </w:pPr>
            <w:r>
              <w:t>1799,2</w:t>
            </w:r>
          </w:p>
        </w:tc>
        <w:tc>
          <w:tcPr>
            <w:tcW w:w="1247" w:type="dxa"/>
            <w:tcBorders>
              <w:top w:val="nil"/>
              <w:bottom w:val="nil"/>
            </w:tcBorders>
          </w:tcPr>
          <w:p w:rsidR="00BD54FD" w:rsidRDefault="00BD54FD">
            <w:pPr>
              <w:pStyle w:val="ConsPlusNormal"/>
              <w:jc w:val="center"/>
            </w:pPr>
            <w:r>
              <w:t>1799,2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15</w:t>
            </w:r>
          </w:p>
        </w:tc>
        <w:tc>
          <w:tcPr>
            <w:tcW w:w="5726" w:type="dxa"/>
            <w:tcBorders>
              <w:top w:val="nil"/>
              <w:bottom w:val="nil"/>
            </w:tcBorders>
          </w:tcPr>
          <w:p w:rsidR="00BD54FD" w:rsidRDefault="00BD54FD">
            <w:pPr>
              <w:pStyle w:val="ConsPlusNormal"/>
            </w:pPr>
            <w:r>
              <w:t>Сланцевский муниципальный район</w:t>
            </w:r>
          </w:p>
        </w:tc>
        <w:tc>
          <w:tcPr>
            <w:tcW w:w="1474" w:type="dxa"/>
            <w:tcBorders>
              <w:top w:val="nil"/>
              <w:bottom w:val="nil"/>
            </w:tcBorders>
          </w:tcPr>
          <w:p w:rsidR="00BD54FD" w:rsidRDefault="00BD54FD">
            <w:pPr>
              <w:pStyle w:val="ConsPlusNormal"/>
              <w:jc w:val="center"/>
            </w:pPr>
            <w:r>
              <w:t>1405,2</w:t>
            </w:r>
          </w:p>
        </w:tc>
        <w:tc>
          <w:tcPr>
            <w:tcW w:w="1247" w:type="dxa"/>
            <w:tcBorders>
              <w:top w:val="nil"/>
              <w:bottom w:val="nil"/>
            </w:tcBorders>
          </w:tcPr>
          <w:p w:rsidR="00BD54FD" w:rsidRDefault="00BD54FD">
            <w:pPr>
              <w:pStyle w:val="ConsPlusNormal"/>
              <w:jc w:val="center"/>
            </w:pPr>
            <w:r>
              <w:t>1405,2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16</w:t>
            </w:r>
          </w:p>
        </w:tc>
        <w:tc>
          <w:tcPr>
            <w:tcW w:w="5726" w:type="dxa"/>
            <w:tcBorders>
              <w:top w:val="nil"/>
              <w:bottom w:val="nil"/>
            </w:tcBorders>
          </w:tcPr>
          <w:p w:rsidR="00BD54FD" w:rsidRDefault="00BD54FD">
            <w:pPr>
              <w:pStyle w:val="ConsPlusNormal"/>
            </w:pPr>
            <w:r>
              <w:t>Тихвинский муниципальный район</w:t>
            </w:r>
          </w:p>
        </w:tc>
        <w:tc>
          <w:tcPr>
            <w:tcW w:w="1474" w:type="dxa"/>
            <w:tcBorders>
              <w:top w:val="nil"/>
              <w:bottom w:val="nil"/>
            </w:tcBorders>
          </w:tcPr>
          <w:p w:rsidR="00BD54FD" w:rsidRDefault="00BD54FD">
            <w:pPr>
              <w:pStyle w:val="ConsPlusNormal"/>
              <w:jc w:val="center"/>
            </w:pPr>
            <w:r>
              <w:t>2337,0</w:t>
            </w:r>
          </w:p>
        </w:tc>
        <w:tc>
          <w:tcPr>
            <w:tcW w:w="1247" w:type="dxa"/>
            <w:tcBorders>
              <w:top w:val="nil"/>
              <w:bottom w:val="nil"/>
            </w:tcBorders>
          </w:tcPr>
          <w:p w:rsidR="00BD54FD" w:rsidRDefault="00BD54FD">
            <w:pPr>
              <w:pStyle w:val="ConsPlusNormal"/>
              <w:jc w:val="center"/>
            </w:pPr>
            <w:r>
              <w:t>2337,0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17</w:t>
            </w:r>
          </w:p>
        </w:tc>
        <w:tc>
          <w:tcPr>
            <w:tcW w:w="5726" w:type="dxa"/>
            <w:tcBorders>
              <w:top w:val="nil"/>
              <w:bottom w:val="nil"/>
            </w:tcBorders>
          </w:tcPr>
          <w:p w:rsidR="00BD54FD" w:rsidRDefault="00BD54FD">
            <w:pPr>
              <w:pStyle w:val="ConsPlusNormal"/>
            </w:pPr>
            <w:r>
              <w:t>Тосненский район</w:t>
            </w:r>
          </w:p>
        </w:tc>
        <w:tc>
          <w:tcPr>
            <w:tcW w:w="1474" w:type="dxa"/>
            <w:tcBorders>
              <w:top w:val="nil"/>
              <w:bottom w:val="nil"/>
            </w:tcBorders>
          </w:tcPr>
          <w:p w:rsidR="00BD54FD" w:rsidRDefault="00BD54FD">
            <w:pPr>
              <w:pStyle w:val="ConsPlusNormal"/>
              <w:jc w:val="center"/>
            </w:pPr>
            <w:r>
              <w:t>2585,2</w:t>
            </w:r>
          </w:p>
        </w:tc>
        <w:tc>
          <w:tcPr>
            <w:tcW w:w="1247" w:type="dxa"/>
            <w:tcBorders>
              <w:top w:val="nil"/>
              <w:bottom w:val="nil"/>
            </w:tcBorders>
          </w:tcPr>
          <w:p w:rsidR="00BD54FD" w:rsidRDefault="00BD54FD">
            <w:pPr>
              <w:pStyle w:val="ConsPlusNormal"/>
              <w:jc w:val="center"/>
            </w:pPr>
            <w:r>
              <w:t>2585,2</w:t>
            </w:r>
          </w:p>
        </w:tc>
      </w:tr>
      <w:tr w:rsidR="00BD54FD">
        <w:tblPrEx>
          <w:tblBorders>
            <w:insideH w:val="none" w:sz="0" w:space="0" w:color="auto"/>
          </w:tblBorders>
        </w:tblPrEx>
        <w:tc>
          <w:tcPr>
            <w:tcW w:w="624" w:type="dxa"/>
            <w:tcBorders>
              <w:top w:val="nil"/>
              <w:bottom w:val="single" w:sz="4" w:space="0" w:color="auto"/>
            </w:tcBorders>
          </w:tcPr>
          <w:p w:rsidR="00BD54FD" w:rsidRDefault="00BD54FD">
            <w:pPr>
              <w:pStyle w:val="ConsPlusNormal"/>
              <w:jc w:val="center"/>
            </w:pPr>
            <w:r>
              <w:t>18</w:t>
            </w:r>
          </w:p>
        </w:tc>
        <w:tc>
          <w:tcPr>
            <w:tcW w:w="5726" w:type="dxa"/>
            <w:tcBorders>
              <w:top w:val="nil"/>
              <w:bottom w:val="single" w:sz="4" w:space="0" w:color="auto"/>
            </w:tcBorders>
          </w:tcPr>
          <w:p w:rsidR="00BD54FD" w:rsidRDefault="00BD54FD">
            <w:pPr>
              <w:pStyle w:val="ConsPlusNormal"/>
            </w:pPr>
            <w:r>
              <w:t>Сосновоборский городской округ</w:t>
            </w:r>
          </w:p>
        </w:tc>
        <w:tc>
          <w:tcPr>
            <w:tcW w:w="1474" w:type="dxa"/>
            <w:tcBorders>
              <w:top w:val="nil"/>
              <w:bottom w:val="single" w:sz="4" w:space="0" w:color="auto"/>
            </w:tcBorders>
          </w:tcPr>
          <w:p w:rsidR="00BD54FD" w:rsidRDefault="00BD54FD">
            <w:pPr>
              <w:pStyle w:val="ConsPlusNormal"/>
              <w:jc w:val="center"/>
            </w:pPr>
            <w:r>
              <w:t>1932,9</w:t>
            </w:r>
          </w:p>
        </w:tc>
        <w:tc>
          <w:tcPr>
            <w:tcW w:w="1247" w:type="dxa"/>
            <w:tcBorders>
              <w:top w:val="nil"/>
              <w:bottom w:val="single" w:sz="4" w:space="0" w:color="auto"/>
            </w:tcBorders>
          </w:tcPr>
          <w:p w:rsidR="00BD54FD" w:rsidRDefault="00BD54FD">
            <w:pPr>
              <w:pStyle w:val="ConsPlusNormal"/>
              <w:jc w:val="center"/>
            </w:pPr>
            <w:r>
              <w:t>1932,9</w:t>
            </w:r>
          </w:p>
        </w:tc>
      </w:tr>
      <w:tr w:rsidR="00BD54FD">
        <w:tc>
          <w:tcPr>
            <w:tcW w:w="624" w:type="dxa"/>
            <w:tcBorders>
              <w:top w:val="single" w:sz="4" w:space="0" w:color="auto"/>
              <w:bottom w:val="single" w:sz="4" w:space="0" w:color="auto"/>
            </w:tcBorders>
          </w:tcPr>
          <w:p w:rsidR="00BD54FD" w:rsidRDefault="00BD54FD">
            <w:pPr>
              <w:pStyle w:val="ConsPlusNormal"/>
            </w:pPr>
          </w:p>
        </w:tc>
        <w:tc>
          <w:tcPr>
            <w:tcW w:w="5726" w:type="dxa"/>
            <w:tcBorders>
              <w:top w:val="single" w:sz="4" w:space="0" w:color="auto"/>
              <w:bottom w:val="single" w:sz="4" w:space="0" w:color="auto"/>
            </w:tcBorders>
          </w:tcPr>
          <w:p w:rsidR="00BD54FD" w:rsidRDefault="00BD54FD">
            <w:pPr>
              <w:pStyle w:val="ConsPlusNormal"/>
            </w:pPr>
            <w:r>
              <w:t>Итого</w:t>
            </w:r>
          </w:p>
        </w:tc>
        <w:tc>
          <w:tcPr>
            <w:tcW w:w="1474" w:type="dxa"/>
            <w:tcBorders>
              <w:top w:val="single" w:sz="4" w:space="0" w:color="auto"/>
              <w:bottom w:val="single" w:sz="4" w:space="0" w:color="auto"/>
            </w:tcBorders>
          </w:tcPr>
          <w:p w:rsidR="00BD54FD" w:rsidRDefault="00BD54FD">
            <w:pPr>
              <w:pStyle w:val="ConsPlusNormal"/>
              <w:jc w:val="center"/>
            </w:pPr>
            <w:r>
              <w:t>42914,4</w:t>
            </w:r>
          </w:p>
        </w:tc>
        <w:tc>
          <w:tcPr>
            <w:tcW w:w="1247" w:type="dxa"/>
            <w:tcBorders>
              <w:top w:val="single" w:sz="4" w:space="0" w:color="auto"/>
              <w:bottom w:val="single" w:sz="4" w:space="0" w:color="auto"/>
            </w:tcBorders>
          </w:tcPr>
          <w:p w:rsidR="00BD54FD" w:rsidRDefault="00BD54FD">
            <w:pPr>
              <w:pStyle w:val="ConsPlusNormal"/>
              <w:jc w:val="center"/>
            </w:pPr>
            <w:r>
              <w:t>43114,4</w:t>
            </w:r>
          </w:p>
        </w:tc>
      </w:tr>
    </w:tbl>
    <w:p w:rsidR="00BD54FD" w:rsidRDefault="00BD54FD">
      <w:pPr>
        <w:pStyle w:val="ConsPlusNormal"/>
        <w:ind w:firstLine="540"/>
        <w:jc w:val="both"/>
      </w:pPr>
    </w:p>
    <w:p w:rsidR="00BD54FD" w:rsidRDefault="00BD54FD">
      <w:pPr>
        <w:pStyle w:val="ConsPlusNormal"/>
        <w:jc w:val="right"/>
        <w:outlineLvl w:val="1"/>
      </w:pPr>
      <w:r>
        <w:t>Таблица 2</w:t>
      </w:r>
    </w:p>
    <w:p w:rsidR="00BD54FD" w:rsidRDefault="00BD54FD">
      <w:pPr>
        <w:pStyle w:val="ConsPlusNormal"/>
        <w:jc w:val="right"/>
      </w:pPr>
      <w:r>
        <w:t>приложения 29</w:t>
      </w:r>
    </w:p>
    <w:p w:rsidR="00BD54FD" w:rsidRDefault="00BD54FD">
      <w:pPr>
        <w:pStyle w:val="ConsPlusNormal"/>
        <w:jc w:val="center"/>
      </w:pPr>
    </w:p>
    <w:p w:rsidR="00BD54FD" w:rsidRDefault="00BD54FD">
      <w:pPr>
        <w:pStyle w:val="ConsPlusNormal"/>
        <w:jc w:val="center"/>
      </w:pPr>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НА УКРЕПЛЕНИЕ МАТЕРИАЛЬНО-ТЕХНИЧЕСКОЙ БАЗЫ ОРГАНИЗАЦИЙ</w:t>
      </w:r>
    </w:p>
    <w:p w:rsidR="00BD54FD" w:rsidRDefault="00BD54FD">
      <w:pPr>
        <w:pStyle w:val="ConsPlusNormal"/>
        <w:jc w:val="center"/>
      </w:pPr>
      <w:r>
        <w:t>ОБЩЕГО ОБРАЗОВАНИЯ НА ПЛАНОВЫЙ ПЕРИОД 2018 И 2019 ГОДОВ</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726"/>
        <w:gridCol w:w="1474"/>
        <w:gridCol w:w="1247"/>
      </w:tblGrid>
      <w:tr w:rsidR="00BD54FD">
        <w:tc>
          <w:tcPr>
            <w:tcW w:w="624" w:type="dxa"/>
            <w:vMerge w:val="restart"/>
            <w:tcBorders>
              <w:top w:val="single" w:sz="4" w:space="0" w:color="auto"/>
              <w:bottom w:val="single" w:sz="4" w:space="0" w:color="auto"/>
            </w:tcBorders>
          </w:tcPr>
          <w:p w:rsidR="00BD54FD" w:rsidRDefault="00BD54FD">
            <w:pPr>
              <w:pStyle w:val="ConsPlusNormal"/>
              <w:jc w:val="center"/>
            </w:pPr>
            <w:r>
              <w:t>N п/п</w:t>
            </w:r>
          </w:p>
        </w:tc>
        <w:tc>
          <w:tcPr>
            <w:tcW w:w="5726" w:type="dxa"/>
            <w:vMerge w:val="restart"/>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721" w:type="dxa"/>
            <w:gridSpan w:val="2"/>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c>
          <w:tcPr>
            <w:tcW w:w="624" w:type="dxa"/>
            <w:vMerge/>
            <w:tcBorders>
              <w:top w:val="single" w:sz="4" w:space="0" w:color="auto"/>
              <w:bottom w:val="single" w:sz="4" w:space="0" w:color="auto"/>
            </w:tcBorders>
          </w:tcPr>
          <w:p w:rsidR="00BD54FD" w:rsidRDefault="00BD54FD"/>
        </w:tc>
        <w:tc>
          <w:tcPr>
            <w:tcW w:w="5726" w:type="dxa"/>
            <w:vMerge/>
            <w:tcBorders>
              <w:top w:val="single" w:sz="4" w:space="0" w:color="auto"/>
              <w:bottom w:val="single" w:sz="4" w:space="0" w:color="auto"/>
            </w:tcBorders>
          </w:tcPr>
          <w:p w:rsidR="00BD54FD" w:rsidRDefault="00BD54FD"/>
        </w:tc>
        <w:tc>
          <w:tcPr>
            <w:tcW w:w="1474" w:type="dxa"/>
            <w:tcBorders>
              <w:top w:val="single" w:sz="4" w:space="0" w:color="auto"/>
              <w:bottom w:val="single" w:sz="4" w:space="0" w:color="auto"/>
            </w:tcBorders>
            <w:vAlign w:val="center"/>
          </w:tcPr>
          <w:p w:rsidR="00BD54FD" w:rsidRDefault="00BD54FD">
            <w:pPr>
              <w:pStyle w:val="ConsPlusNormal"/>
              <w:jc w:val="center"/>
            </w:pPr>
            <w:r>
              <w:t>2018 год</w:t>
            </w:r>
          </w:p>
        </w:tc>
        <w:tc>
          <w:tcPr>
            <w:tcW w:w="1247" w:type="dxa"/>
            <w:tcBorders>
              <w:top w:val="single" w:sz="4" w:space="0" w:color="auto"/>
              <w:bottom w:val="single" w:sz="4" w:space="0" w:color="auto"/>
            </w:tcBorders>
          </w:tcPr>
          <w:p w:rsidR="00BD54FD" w:rsidRDefault="00BD54FD">
            <w:pPr>
              <w:pStyle w:val="ConsPlusNormal"/>
              <w:jc w:val="center"/>
            </w:pPr>
            <w:r>
              <w:t>2019 год</w:t>
            </w:r>
          </w:p>
        </w:tc>
      </w:tr>
      <w:tr w:rsidR="00BD54FD">
        <w:tblPrEx>
          <w:tblBorders>
            <w:insideH w:val="none" w:sz="0" w:space="0" w:color="auto"/>
          </w:tblBorders>
        </w:tblPrEx>
        <w:tc>
          <w:tcPr>
            <w:tcW w:w="624" w:type="dxa"/>
            <w:tcBorders>
              <w:top w:val="single" w:sz="4" w:space="0" w:color="auto"/>
              <w:bottom w:val="nil"/>
            </w:tcBorders>
          </w:tcPr>
          <w:p w:rsidR="00BD54FD" w:rsidRDefault="00BD54FD">
            <w:pPr>
              <w:pStyle w:val="ConsPlusNormal"/>
              <w:jc w:val="center"/>
            </w:pPr>
            <w:r>
              <w:t>1</w:t>
            </w:r>
          </w:p>
        </w:tc>
        <w:tc>
          <w:tcPr>
            <w:tcW w:w="5726" w:type="dxa"/>
            <w:tcBorders>
              <w:top w:val="single" w:sz="4" w:space="0" w:color="auto"/>
              <w:bottom w:val="nil"/>
            </w:tcBorders>
          </w:tcPr>
          <w:p w:rsidR="00BD54FD" w:rsidRDefault="00BD54FD">
            <w:pPr>
              <w:pStyle w:val="ConsPlusNormal"/>
            </w:pPr>
            <w:r>
              <w:t>Бокситогорский муниципальный район</w:t>
            </w:r>
          </w:p>
        </w:tc>
        <w:tc>
          <w:tcPr>
            <w:tcW w:w="1474" w:type="dxa"/>
            <w:tcBorders>
              <w:top w:val="single" w:sz="4" w:space="0" w:color="auto"/>
              <w:bottom w:val="nil"/>
            </w:tcBorders>
            <w:vAlign w:val="bottom"/>
          </w:tcPr>
          <w:p w:rsidR="00BD54FD" w:rsidRDefault="00BD54FD">
            <w:pPr>
              <w:pStyle w:val="ConsPlusNormal"/>
              <w:jc w:val="center"/>
            </w:pPr>
            <w:r>
              <w:t>8411,9</w:t>
            </w:r>
          </w:p>
        </w:tc>
        <w:tc>
          <w:tcPr>
            <w:tcW w:w="1247" w:type="dxa"/>
            <w:tcBorders>
              <w:top w:val="single" w:sz="4" w:space="0" w:color="auto"/>
              <w:bottom w:val="nil"/>
            </w:tcBorders>
            <w:vAlign w:val="bottom"/>
          </w:tcPr>
          <w:p w:rsidR="00BD54FD" w:rsidRDefault="00BD54FD">
            <w:pPr>
              <w:pStyle w:val="ConsPlusNormal"/>
              <w:jc w:val="center"/>
            </w:pPr>
            <w:r>
              <w:t>8398,9</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2</w:t>
            </w:r>
          </w:p>
        </w:tc>
        <w:tc>
          <w:tcPr>
            <w:tcW w:w="5726" w:type="dxa"/>
            <w:tcBorders>
              <w:top w:val="nil"/>
              <w:bottom w:val="nil"/>
            </w:tcBorders>
          </w:tcPr>
          <w:p w:rsidR="00BD54FD" w:rsidRDefault="00BD54FD">
            <w:pPr>
              <w:pStyle w:val="ConsPlusNormal"/>
            </w:pPr>
            <w:r>
              <w:t>Волосовский муниципальный район</w:t>
            </w:r>
          </w:p>
        </w:tc>
        <w:tc>
          <w:tcPr>
            <w:tcW w:w="1474" w:type="dxa"/>
            <w:tcBorders>
              <w:top w:val="nil"/>
              <w:bottom w:val="nil"/>
            </w:tcBorders>
            <w:vAlign w:val="bottom"/>
          </w:tcPr>
          <w:p w:rsidR="00BD54FD" w:rsidRDefault="00BD54FD">
            <w:pPr>
              <w:pStyle w:val="ConsPlusNormal"/>
              <w:jc w:val="center"/>
            </w:pPr>
            <w:r>
              <w:t>11010,2</w:t>
            </w:r>
          </w:p>
        </w:tc>
        <w:tc>
          <w:tcPr>
            <w:tcW w:w="1247" w:type="dxa"/>
            <w:tcBorders>
              <w:top w:val="nil"/>
              <w:bottom w:val="nil"/>
            </w:tcBorders>
            <w:vAlign w:val="bottom"/>
          </w:tcPr>
          <w:p w:rsidR="00BD54FD" w:rsidRDefault="00BD54FD">
            <w:pPr>
              <w:pStyle w:val="ConsPlusNormal"/>
              <w:jc w:val="center"/>
            </w:pPr>
            <w:r>
              <w:t>11012,9</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3</w:t>
            </w:r>
          </w:p>
        </w:tc>
        <w:tc>
          <w:tcPr>
            <w:tcW w:w="5726" w:type="dxa"/>
            <w:tcBorders>
              <w:top w:val="nil"/>
              <w:bottom w:val="nil"/>
            </w:tcBorders>
          </w:tcPr>
          <w:p w:rsidR="00BD54FD" w:rsidRDefault="00BD54FD">
            <w:pPr>
              <w:pStyle w:val="ConsPlusNormal"/>
            </w:pPr>
            <w:r>
              <w:t>Волховский муниципальный район</w:t>
            </w:r>
          </w:p>
        </w:tc>
        <w:tc>
          <w:tcPr>
            <w:tcW w:w="1474" w:type="dxa"/>
            <w:tcBorders>
              <w:top w:val="nil"/>
              <w:bottom w:val="nil"/>
            </w:tcBorders>
            <w:vAlign w:val="bottom"/>
          </w:tcPr>
          <w:p w:rsidR="00BD54FD" w:rsidRDefault="00BD54FD">
            <w:pPr>
              <w:pStyle w:val="ConsPlusNormal"/>
              <w:jc w:val="center"/>
            </w:pPr>
            <w:r>
              <w:t>15229,9</w:t>
            </w:r>
          </w:p>
        </w:tc>
        <w:tc>
          <w:tcPr>
            <w:tcW w:w="1247" w:type="dxa"/>
            <w:tcBorders>
              <w:top w:val="nil"/>
              <w:bottom w:val="nil"/>
            </w:tcBorders>
            <w:vAlign w:val="bottom"/>
          </w:tcPr>
          <w:p w:rsidR="00BD54FD" w:rsidRDefault="00BD54FD">
            <w:pPr>
              <w:pStyle w:val="ConsPlusNormal"/>
              <w:jc w:val="center"/>
            </w:pPr>
            <w:r>
              <w:t>15391,3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4</w:t>
            </w:r>
          </w:p>
        </w:tc>
        <w:tc>
          <w:tcPr>
            <w:tcW w:w="5726" w:type="dxa"/>
            <w:tcBorders>
              <w:top w:val="nil"/>
              <w:bottom w:val="nil"/>
            </w:tcBorders>
          </w:tcPr>
          <w:p w:rsidR="00BD54FD" w:rsidRDefault="00BD54FD">
            <w:pPr>
              <w:pStyle w:val="ConsPlusNormal"/>
            </w:pPr>
            <w:r>
              <w:t>Всеволожский муниципальный район</w:t>
            </w:r>
          </w:p>
        </w:tc>
        <w:tc>
          <w:tcPr>
            <w:tcW w:w="1474" w:type="dxa"/>
            <w:tcBorders>
              <w:top w:val="nil"/>
              <w:bottom w:val="nil"/>
            </w:tcBorders>
            <w:vAlign w:val="bottom"/>
          </w:tcPr>
          <w:p w:rsidR="00BD54FD" w:rsidRDefault="00BD54FD">
            <w:pPr>
              <w:pStyle w:val="ConsPlusNormal"/>
              <w:jc w:val="center"/>
            </w:pPr>
            <w:r>
              <w:t>28728,8</w:t>
            </w:r>
          </w:p>
        </w:tc>
        <w:tc>
          <w:tcPr>
            <w:tcW w:w="1247" w:type="dxa"/>
            <w:tcBorders>
              <w:top w:val="nil"/>
              <w:bottom w:val="nil"/>
            </w:tcBorders>
            <w:vAlign w:val="bottom"/>
          </w:tcPr>
          <w:p w:rsidR="00BD54FD" w:rsidRDefault="00BD54FD">
            <w:pPr>
              <w:pStyle w:val="ConsPlusNormal"/>
              <w:jc w:val="center"/>
            </w:pPr>
            <w:r>
              <w:t>28840,9</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5</w:t>
            </w:r>
          </w:p>
        </w:tc>
        <w:tc>
          <w:tcPr>
            <w:tcW w:w="5726" w:type="dxa"/>
            <w:tcBorders>
              <w:top w:val="nil"/>
              <w:bottom w:val="nil"/>
            </w:tcBorders>
          </w:tcPr>
          <w:p w:rsidR="00BD54FD" w:rsidRDefault="00BD54FD">
            <w:pPr>
              <w:pStyle w:val="ConsPlusNormal"/>
            </w:pPr>
            <w:r>
              <w:t>Выборгский район</w:t>
            </w:r>
          </w:p>
        </w:tc>
        <w:tc>
          <w:tcPr>
            <w:tcW w:w="1474" w:type="dxa"/>
            <w:tcBorders>
              <w:top w:val="nil"/>
              <w:bottom w:val="nil"/>
            </w:tcBorders>
            <w:vAlign w:val="bottom"/>
          </w:tcPr>
          <w:p w:rsidR="00BD54FD" w:rsidRDefault="00BD54FD">
            <w:pPr>
              <w:pStyle w:val="ConsPlusNormal"/>
              <w:jc w:val="center"/>
            </w:pPr>
            <w:r>
              <w:t>16622,6</w:t>
            </w:r>
          </w:p>
        </w:tc>
        <w:tc>
          <w:tcPr>
            <w:tcW w:w="1247" w:type="dxa"/>
            <w:tcBorders>
              <w:top w:val="nil"/>
              <w:bottom w:val="nil"/>
            </w:tcBorders>
            <w:vAlign w:val="bottom"/>
          </w:tcPr>
          <w:p w:rsidR="00BD54FD" w:rsidRDefault="00BD54FD">
            <w:pPr>
              <w:pStyle w:val="ConsPlusNormal"/>
              <w:jc w:val="center"/>
            </w:pPr>
            <w:r>
              <w:t>16529,8</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6</w:t>
            </w:r>
          </w:p>
        </w:tc>
        <w:tc>
          <w:tcPr>
            <w:tcW w:w="5726" w:type="dxa"/>
            <w:tcBorders>
              <w:top w:val="nil"/>
              <w:bottom w:val="nil"/>
            </w:tcBorders>
          </w:tcPr>
          <w:p w:rsidR="00BD54FD" w:rsidRDefault="00BD54FD">
            <w:pPr>
              <w:pStyle w:val="ConsPlusNormal"/>
            </w:pPr>
            <w:r>
              <w:t>Гатчинский муниципальный район</w:t>
            </w:r>
          </w:p>
        </w:tc>
        <w:tc>
          <w:tcPr>
            <w:tcW w:w="1474" w:type="dxa"/>
            <w:tcBorders>
              <w:top w:val="nil"/>
              <w:bottom w:val="nil"/>
            </w:tcBorders>
            <w:vAlign w:val="bottom"/>
          </w:tcPr>
          <w:p w:rsidR="00BD54FD" w:rsidRDefault="00BD54FD">
            <w:pPr>
              <w:pStyle w:val="ConsPlusNormal"/>
              <w:jc w:val="center"/>
            </w:pPr>
            <w:r>
              <w:t>18159,4</w:t>
            </w:r>
          </w:p>
        </w:tc>
        <w:tc>
          <w:tcPr>
            <w:tcW w:w="1247" w:type="dxa"/>
            <w:tcBorders>
              <w:top w:val="nil"/>
              <w:bottom w:val="nil"/>
            </w:tcBorders>
            <w:vAlign w:val="bottom"/>
          </w:tcPr>
          <w:p w:rsidR="00BD54FD" w:rsidRDefault="00BD54FD">
            <w:pPr>
              <w:pStyle w:val="ConsPlusNormal"/>
              <w:jc w:val="center"/>
            </w:pPr>
            <w:r>
              <w:t>18145,1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7</w:t>
            </w:r>
          </w:p>
        </w:tc>
        <w:tc>
          <w:tcPr>
            <w:tcW w:w="5726" w:type="dxa"/>
            <w:tcBorders>
              <w:top w:val="nil"/>
              <w:bottom w:val="nil"/>
            </w:tcBorders>
          </w:tcPr>
          <w:p w:rsidR="00BD54FD" w:rsidRDefault="00BD54FD">
            <w:pPr>
              <w:pStyle w:val="ConsPlusNormal"/>
            </w:pPr>
            <w:r>
              <w:t>Кингисеппский муниципальный район</w:t>
            </w:r>
          </w:p>
        </w:tc>
        <w:tc>
          <w:tcPr>
            <w:tcW w:w="1474" w:type="dxa"/>
            <w:tcBorders>
              <w:top w:val="nil"/>
              <w:bottom w:val="nil"/>
            </w:tcBorders>
            <w:vAlign w:val="bottom"/>
          </w:tcPr>
          <w:p w:rsidR="00BD54FD" w:rsidRDefault="00BD54FD">
            <w:pPr>
              <w:pStyle w:val="ConsPlusNormal"/>
              <w:jc w:val="center"/>
            </w:pPr>
            <w:r>
              <w:t>10662,8</w:t>
            </w:r>
          </w:p>
        </w:tc>
        <w:tc>
          <w:tcPr>
            <w:tcW w:w="1247" w:type="dxa"/>
            <w:tcBorders>
              <w:top w:val="nil"/>
              <w:bottom w:val="nil"/>
            </w:tcBorders>
            <w:vAlign w:val="bottom"/>
          </w:tcPr>
          <w:p w:rsidR="00BD54FD" w:rsidRDefault="00BD54FD">
            <w:pPr>
              <w:pStyle w:val="ConsPlusNormal"/>
              <w:jc w:val="center"/>
            </w:pPr>
            <w:r>
              <w:t>10646,6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8</w:t>
            </w:r>
          </w:p>
        </w:tc>
        <w:tc>
          <w:tcPr>
            <w:tcW w:w="5726" w:type="dxa"/>
            <w:tcBorders>
              <w:top w:val="nil"/>
              <w:bottom w:val="nil"/>
            </w:tcBorders>
          </w:tcPr>
          <w:p w:rsidR="00BD54FD" w:rsidRDefault="00BD54FD">
            <w:pPr>
              <w:pStyle w:val="ConsPlusNormal"/>
            </w:pPr>
            <w:r>
              <w:t>Киришский муниципальный район</w:t>
            </w:r>
          </w:p>
        </w:tc>
        <w:tc>
          <w:tcPr>
            <w:tcW w:w="1474" w:type="dxa"/>
            <w:tcBorders>
              <w:top w:val="nil"/>
              <w:bottom w:val="nil"/>
            </w:tcBorders>
            <w:vAlign w:val="bottom"/>
          </w:tcPr>
          <w:p w:rsidR="00BD54FD" w:rsidRDefault="00BD54FD">
            <w:pPr>
              <w:pStyle w:val="ConsPlusNormal"/>
              <w:jc w:val="center"/>
            </w:pPr>
            <w:r>
              <w:t>9501,1</w:t>
            </w:r>
          </w:p>
        </w:tc>
        <w:tc>
          <w:tcPr>
            <w:tcW w:w="1247" w:type="dxa"/>
            <w:tcBorders>
              <w:top w:val="nil"/>
              <w:bottom w:val="nil"/>
            </w:tcBorders>
            <w:vAlign w:val="bottom"/>
          </w:tcPr>
          <w:p w:rsidR="00BD54FD" w:rsidRDefault="00BD54FD">
            <w:pPr>
              <w:pStyle w:val="ConsPlusNormal"/>
              <w:jc w:val="center"/>
            </w:pPr>
            <w:r>
              <w:t>9506,7</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9</w:t>
            </w:r>
          </w:p>
        </w:tc>
        <w:tc>
          <w:tcPr>
            <w:tcW w:w="5726" w:type="dxa"/>
            <w:tcBorders>
              <w:top w:val="nil"/>
              <w:bottom w:val="nil"/>
            </w:tcBorders>
          </w:tcPr>
          <w:p w:rsidR="00BD54FD" w:rsidRDefault="00BD54FD">
            <w:pPr>
              <w:pStyle w:val="ConsPlusNormal"/>
            </w:pPr>
            <w:r>
              <w:t>Кировский муниципальный район</w:t>
            </w:r>
          </w:p>
        </w:tc>
        <w:tc>
          <w:tcPr>
            <w:tcW w:w="1474" w:type="dxa"/>
            <w:tcBorders>
              <w:top w:val="nil"/>
              <w:bottom w:val="nil"/>
            </w:tcBorders>
            <w:vAlign w:val="bottom"/>
          </w:tcPr>
          <w:p w:rsidR="00BD54FD" w:rsidRDefault="00BD54FD">
            <w:pPr>
              <w:pStyle w:val="ConsPlusNormal"/>
              <w:jc w:val="center"/>
            </w:pPr>
            <w:r>
              <w:t>12889,8</w:t>
            </w:r>
          </w:p>
        </w:tc>
        <w:tc>
          <w:tcPr>
            <w:tcW w:w="1247" w:type="dxa"/>
            <w:tcBorders>
              <w:top w:val="nil"/>
              <w:bottom w:val="nil"/>
            </w:tcBorders>
            <w:vAlign w:val="bottom"/>
          </w:tcPr>
          <w:p w:rsidR="00BD54FD" w:rsidRDefault="00BD54FD">
            <w:pPr>
              <w:pStyle w:val="ConsPlusNormal"/>
              <w:jc w:val="center"/>
            </w:pPr>
            <w:r>
              <w:t>12801,9</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10</w:t>
            </w:r>
          </w:p>
        </w:tc>
        <w:tc>
          <w:tcPr>
            <w:tcW w:w="5726" w:type="dxa"/>
            <w:tcBorders>
              <w:top w:val="nil"/>
              <w:bottom w:val="nil"/>
            </w:tcBorders>
          </w:tcPr>
          <w:p w:rsidR="00BD54FD" w:rsidRDefault="00BD54FD">
            <w:pPr>
              <w:pStyle w:val="ConsPlusNormal"/>
            </w:pPr>
            <w:r>
              <w:t>Лодейнопольский муниципальный район</w:t>
            </w:r>
          </w:p>
        </w:tc>
        <w:tc>
          <w:tcPr>
            <w:tcW w:w="1474" w:type="dxa"/>
            <w:tcBorders>
              <w:top w:val="nil"/>
              <w:bottom w:val="nil"/>
            </w:tcBorders>
            <w:vAlign w:val="bottom"/>
          </w:tcPr>
          <w:p w:rsidR="00BD54FD" w:rsidRDefault="00BD54FD">
            <w:pPr>
              <w:pStyle w:val="ConsPlusNormal"/>
              <w:jc w:val="center"/>
            </w:pPr>
            <w:r>
              <w:t>3642,6</w:t>
            </w:r>
          </w:p>
        </w:tc>
        <w:tc>
          <w:tcPr>
            <w:tcW w:w="1247" w:type="dxa"/>
            <w:tcBorders>
              <w:top w:val="nil"/>
              <w:bottom w:val="nil"/>
            </w:tcBorders>
            <w:vAlign w:val="bottom"/>
          </w:tcPr>
          <w:p w:rsidR="00BD54FD" w:rsidRDefault="00BD54FD">
            <w:pPr>
              <w:pStyle w:val="ConsPlusNormal"/>
              <w:jc w:val="center"/>
            </w:pPr>
            <w:r>
              <w:t>3632,2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11</w:t>
            </w:r>
          </w:p>
        </w:tc>
        <w:tc>
          <w:tcPr>
            <w:tcW w:w="5726" w:type="dxa"/>
            <w:tcBorders>
              <w:top w:val="nil"/>
              <w:bottom w:val="nil"/>
            </w:tcBorders>
          </w:tcPr>
          <w:p w:rsidR="00BD54FD" w:rsidRDefault="00BD54FD">
            <w:pPr>
              <w:pStyle w:val="ConsPlusNormal"/>
            </w:pPr>
            <w:r>
              <w:t>Ломоносовский муниципальный район</w:t>
            </w:r>
          </w:p>
        </w:tc>
        <w:tc>
          <w:tcPr>
            <w:tcW w:w="1474" w:type="dxa"/>
            <w:tcBorders>
              <w:top w:val="nil"/>
              <w:bottom w:val="nil"/>
            </w:tcBorders>
            <w:vAlign w:val="bottom"/>
          </w:tcPr>
          <w:p w:rsidR="00BD54FD" w:rsidRDefault="00BD54FD">
            <w:pPr>
              <w:pStyle w:val="ConsPlusNormal"/>
              <w:jc w:val="center"/>
            </w:pPr>
            <w:r>
              <w:t>5087,6</w:t>
            </w:r>
          </w:p>
        </w:tc>
        <w:tc>
          <w:tcPr>
            <w:tcW w:w="1247" w:type="dxa"/>
            <w:tcBorders>
              <w:top w:val="nil"/>
              <w:bottom w:val="nil"/>
            </w:tcBorders>
            <w:vAlign w:val="bottom"/>
          </w:tcPr>
          <w:p w:rsidR="00BD54FD" w:rsidRDefault="00BD54FD">
            <w:pPr>
              <w:pStyle w:val="ConsPlusNormal"/>
              <w:jc w:val="center"/>
            </w:pPr>
            <w:r>
              <w:t>5072,3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12</w:t>
            </w:r>
          </w:p>
        </w:tc>
        <w:tc>
          <w:tcPr>
            <w:tcW w:w="5726" w:type="dxa"/>
            <w:tcBorders>
              <w:top w:val="nil"/>
              <w:bottom w:val="nil"/>
            </w:tcBorders>
          </w:tcPr>
          <w:p w:rsidR="00BD54FD" w:rsidRDefault="00BD54FD">
            <w:pPr>
              <w:pStyle w:val="ConsPlusNormal"/>
            </w:pPr>
            <w:r>
              <w:t>Лужский муниципальный район</w:t>
            </w:r>
          </w:p>
        </w:tc>
        <w:tc>
          <w:tcPr>
            <w:tcW w:w="1474" w:type="dxa"/>
            <w:tcBorders>
              <w:top w:val="nil"/>
              <w:bottom w:val="nil"/>
            </w:tcBorders>
            <w:vAlign w:val="bottom"/>
          </w:tcPr>
          <w:p w:rsidR="00BD54FD" w:rsidRDefault="00BD54FD">
            <w:pPr>
              <w:pStyle w:val="ConsPlusNormal"/>
              <w:jc w:val="center"/>
            </w:pPr>
            <w:r>
              <w:t>9322,5</w:t>
            </w:r>
          </w:p>
        </w:tc>
        <w:tc>
          <w:tcPr>
            <w:tcW w:w="1247" w:type="dxa"/>
            <w:tcBorders>
              <w:top w:val="nil"/>
              <w:bottom w:val="nil"/>
            </w:tcBorders>
            <w:vAlign w:val="bottom"/>
          </w:tcPr>
          <w:p w:rsidR="00BD54FD" w:rsidRDefault="00BD54FD">
            <w:pPr>
              <w:pStyle w:val="ConsPlusNormal"/>
              <w:jc w:val="center"/>
            </w:pPr>
            <w:r>
              <w:t>9354,5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13</w:t>
            </w:r>
          </w:p>
        </w:tc>
        <w:tc>
          <w:tcPr>
            <w:tcW w:w="5726" w:type="dxa"/>
            <w:tcBorders>
              <w:top w:val="nil"/>
              <w:bottom w:val="nil"/>
            </w:tcBorders>
          </w:tcPr>
          <w:p w:rsidR="00BD54FD" w:rsidRDefault="00BD54FD">
            <w:pPr>
              <w:pStyle w:val="ConsPlusNormal"/>
            </w:pPr>
            <w:r>
              <w:t>Подпорожский муниципальный район</w:t>
            </w:r>
          </w:p>
        </w:tc>
        <w:tc>
          <w:tcPr>
            <w:tcW w:w="1474" w:type="dxa"/>
            <w:tcBorders>
              <w:top w:val="nil"/>
              <w:bottom w:val="nil"/>
            </w:tcBorders>
            <w:vAlign w:val="bottom"/>
          </w:tcPr>
          <w:p w:rsidR="00BD54FD" w:rsidRDefault="00BD54FD">
            <w:pPr>
              <w:pStyle w:val="ConsPlusNormal"/>
              <w:jc w:val="center"/>
            </w:pPr>
            <w:r>
              <w:t>5032,0</w:t>
            </w:r>
          </w:p>
        </w:tc>
        <w:tc>
          <w:tcPr>
            <w:tcW w:w="1247" w:type="dxa"/>
            <w:tcBorders>
              <w:top w:val="nil"/>
              <w:bottom w:val="nil"/>
            </w:tcBorders>
            <w:vAlign w:val="bottom"/>
          </w:tcPr>
          <w:p w:rsidR="00BD54FD" w:rsidRDefault="00BD54FD">
            <w:pPr>
              <w:pStyle w:val="ConsPlusNormal"/>
              <w:jc w:val="center"/>
            </w:pPr>
            <w:r>
              <w:t>4976,6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14</w:t>
            </w:r>
          </w:p>
        </w:tc>
        <w:tc>
          <w:tcPr>
            <w:tcW w:w="5726" w:type="dxa"/>
            <w:tcBorders>
              <w:top w:val="nil"/>
              <w:bottom w:val="nil"/>
            </w:tcBorders>
          </w:tcPr>
          <w:p w:rsidR="00BD54FD" w:rsidRDefault="00BD54FD">
            <w:pPr>
              <w:pStyle w:val="ConsPlusNormal"/>
            </w:pPr>
            <w:r>
              <w:t>Приозерский муниципальный район</w:t>
            </w:r>
          </w:p>
        </w:tc>
        <w:tc>
          <w:tcPr>
            <w:tcW w:w="1474" w:type="dxa"/>
            <w:tcBorders>
              <w:top w:val="nil"/>
              <w:bottom w:val="nil"/>
            </w:tcBorders>
            <w:vAlign w:val="bottom"/>
          </w:tcPr>
          <w:p w:rsidR="00BD54FD" w:rsidRDefault="00BD54FD">
            <w:pPr>
              <w:pStyle w:val="ConsPlusNormal"/>
              <w:jc w:val="center"/>
            </w:pPr>
            <w:r>
              <w:t>8979,8</w:t>
            </w:r>
          </w:p>
        </w:tc>
        <w:tc>
          <w:tcPr>
            <w:tcW w:w="1247" w:type="dxa"/>
            <w:tcBorders>
              <w:top w:val="nil"/>
              <w:bottom w:val="nil"/>
            </w:tcBorders>
            <w:vAlign w:val="bottom"/>
          </w:tcPr>
          <w:p w:rsidR="00BD54FD" w:rsidRDefault="00BD54FD">
            <w:pPr>
              <w:pStyle w:val="ConsPlusNormal"/>
              <w:jc w:val="center"/>
            </w:pPr>
            <w:r>
              <w:t>9141,9</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15</w:t>
            </w:r>
          </w:p>
        </w:tc>
        <w:tc>
          <w:tcPr>
            <w:tcW w:w="5726" w:type="dxa"/>
            <w:tcBorders>
              <w:top w:val="nil"/>
              <w:bottom w:val="nil"/>
            </w:tcBorders>
          </w:tcPr>
          <w:p w:rsidR="00BD54FD" w:rsidRDefault="00BD54FD">
            <w:pPr>
              <w:pStyle w:val="ConsPlusNormal"/>
            </w:pPr>
            <w:r>
              <w:t>Сланцевский муниципальный район</w:t>
            </w:r>
          </w:p>
        </w:tc>
        <w:tc>
          <w:tcPr>
            <w:tcW w:w="1474" w:type="dxa"/>
            <w:tcBorders>
              <w:top w:val="nil"/>
              <w:bottom w:val="nil"/>
            </w:tcBorders>
            <w:vAlign w:val="bottom"/>
          </w:tcPr>
          <w:p w:rsidR="00BD54FD" w:rsidRDefault="00BD54FD">
            <w:pPr>
              <w:pStyle w:val="ConsPlusNormal"/>
              <w:jc w:val="center"/>
            </w:pPr>
            <w:r>
              <w:t>4081,4</w:t>
            </w:r>
          </w:p>
        </w:tc>
        <w:tc>
          <w:tcPr>
            <w:tcW w:w="1247" w:type="dxa"/>
            <w:tcBorders>
              <w:top w:val="nil"/>
              <w:bottom w:val="nil"/>
            </w:tcBorders>
            <w:vAlign w:val="bottom"/>
          </w:tcPr>
          <w:p w:rsidR="00BD54FD" w:rsidRDefault="00BD54FD">
            <w:pPr>
              <w:pStyle w:val="ConsPlusNormal"/>
              <w:jc w:val="center"/>
            </w:pPr>
            <w:r>
              <w:t>4228,1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16</w:t>
            </w:r>
          </w:p>
        </w:tc>
        <w:tc>
          <w:tcPr>
            <w:tcW w:w="5726" w:type="dxa"/>
            <w:tcBorders>
              <w:top w:val="nil"/>
              <w:bottom w:val="nil"/>
            </w:tcBorders>
          </w:tcPr>
          <w:p w:rsidR="00BD54FD" w:rsidRDefault="00BD54FD">
            <w:pPr>
              <w:pStyle w:val="ConsPlusNormal"/>
            </w:pPr>
            <w:r>
              <w:t>Тихвинский муниципальный район</w:t>
            </w:r>
          </w:p>
        </w:tc>
        <w:tc>
          <w:tcPr>
            <w:tcW w:w="1474" w:type="dxa"/>
            <w:tcBorders>
              <w:top w:val="nil"/>
              <w:bottom w:val="nil"/>
            </w:tcBorders>
            <w:vAlign w:val="bottom"/>
          </w:tcPr>
          <w:p w:rsidR="00BD54FD" w:rsidRDefault="00BD54FD">
            <w:pPr>
              <w:pStyle w:val="ConsPlusNormal"/>
              <w:jc w:val="center"/>
            </w:pPr>
            <w:r>
              <w:t>7845,7</w:t>
            </w:r>
          </w:p>
        </w:tc>
        <w:tc>
          <w:tcPr>
            <w:tcW w:w="1247" w:type="dxa"/>
            <w:tcBorders>
              <w:top w:val="nil"/>
              <w:bottom w:val="nil"/>
            </w:tcBorders>
            <w:vAlign w:val="bottom"/>
          </w:tcPr>
          <w:p w:rsidR="00BD54FD" w:rsidRDefault="00BD54FD">
            <w:pPr>
              <w:pStyle w:val="ConsPlusNormal"/>
              <w:jc w:val="center"/>
            </w:pPr>
            <w:r>
              <w:t>7702,6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17</w:t>
            </w:r>
          </w:p>
        </w:tc>
        <w:tc>
          <w:tcPr>
            <w:tcW w:w="5726" w:type="dxa"/>
            <w:tcBorders>
              <w:top w:val="nil"/>
              <w:bottom w:val="nil"/>
            </w:tcBorders>
          </w:tcPr>
          <w:p w:rsidR="00BD54FD" w:rsidRDefault="00BD54FD">
            <w:pPr>
              <w:pStyle w:val="ConsPlusNormal"/>
            </w:pPr>
            <w:r>
              <w:t>Тосненский район</w:t>
            </w:r>
          </w:p>
        </w:tc>
        <w:tc>
          <w:tcPr>
            <w:tcW w:w="1474" w:type="dxa"/>
            <w:tcBorders>
              <w:top w:val="nil"/>
              <w:bottom w:val="nil"/>
            </w:tcBorders>
            <w:vAlign w:val="bottom"/>
          </w:tcPr>
          <w:p w:rsidR="00BD54FD" w:rsidRDefault="00BD54FD">
            <w:pPr>
              <w:pStyle w:val="ConsPlusNormal"/>
              <w:jc w:val="center"/>
            </w:pPr>
            <w:r>
              <w:t>13045,9</w:t>
            </w:r>
          </w:p>
        </w:tc>
        <w:tc>
          <w:tcPr>
            <w:tcW w:w="1247" w:type="dxa"/>
            <w:tcBorders>
              <w:top w:val="nil"/>
              <w:bottom w:val="nil"/>
            </w:tcBorders>
            <w:vAlign w:val="bottom"/>
          </w:tcPr>
          <w:p w:rsidR="00BD54FD" w:rsidRDefault="00BD54FD">
            <w:pPr>
              <w:pStyle w:val="ConsPlusNormal"/>
              <w:jc w:val="center"/>
            </w:pPr>
            <w:r>
              <w:t>13001,7</w:t>
            </w:r>
          </w:p>
        </w:tc>
      </w:tr>
      <w:tr w:rsidR="00BD54FD">
        <w:tblPrEx>
          <w:tblBorders>
            <w:insideH w:val="none" w:sz="0" w:space="0" w:color="auto"/>
          </w:tblBorders>
        </w:tblPrEx>
        <w:tc>
          <w:tcPr>
            <w:tcW w:w="624" w:type="dxa"/>
            <w:tcBorders>
              <w:top w:val="nil"/>
              <w:bottom w:val="single" w:sz="4" w:space="0" w:color="auto"/>
            </w:tcBorders>
          </w:tcPr>
          <w:p w:rsidR="00BD54FD" w:rsidRDefault="00BD54FD">
            <w:pPr>
              <w:pStyle w:val="ConsPlusNormal"/>
              <w:jc w:val="center"/>
            </w:pPr>
            <w:r>
              <w:t>18</w:t>
            </w:r>
          </w:p>
        </w:tc>
        <w:tc>
          <w:tcPr>
            <w:tcW w:w="5726" w:type="dxa"/>
            <w:tcBorders>
              <w:top w:val="nil"/>
              <w:bottom w:val="single" w:sz="4" w:space="0" w:color="auto"/>
            </w:tcBorders>
          </w:tcPr>
          <w:p w:rsidR="00BD54FD" w:rsidRDefault="00BD54FD">
            <w:pPr>
              <w:pStyle w:val="ConsPlusNormal"/>
            </w:pPr>
            <w:r>
              <w:t>Сосновоборский городской округ</w:t>
            </w:r>
          </w:p>
        </w:tc>
        <w:tc>
          <w:tcPr>
            <w:tcW w:w="1474" w:type="dxa"/>
            <w:tcBorders>
              <w:top w:val="nil"/>
              <w:bottom w:val="single" w:sz="4" w:space="0" w:color="auto"/>
            </w:tcBorders>
            <w:vAlign w:val="bottom"/>
          </w:tcPr>
          <w:p w:rsidR="00BD54FD" w:rsidRDefault="00BD54FD">
            <w:pPr>
              <w:pStyle w:val="ConsPlusNormal"/>
              <w:jc w:val="center"/>
            </w:pPr>
            <w:r>
              <w:t>6918,8</w:t>
            </w:r>
          </w:p>
        </w:tc>
        <w:tc>
          <w:tcPr>
            <w:tcW w:w="1247" w:type="dxa"/>
            <w:tcBorders>
              <w:top w:val="nil"/>
              <w:bottom w:val="single" w:sz="4" w:space="0" w:color="auto"/>
            </w:tcBorders>
            <w:vAlign w:val="bottom"/>
          </w:tcPr>
          <w:p w:rsidR="00BD54FD" w:rsidRDefault="00BD54FD">
            <w:pPr>
              <w:pStyle w:val="ConsPlusNormal"/>
              <w:jc w:val="center"/>
            </w:pPr>
            <w:r>
              <w:t>6938,3</w:t>
            </w:r>
          </w:p>
        </w:tc>
      </w:tr>
      <w:tr w:rsidR="00BD54FD">
        <w:tc>
          <w:tcPr>
            <w:tcW w:w="624" w:type="dxa"/>
            <w:tcBorders>
              <w:top w:val="single" w:sz="4" w:space="0" w:color="auto"/>
              <w:bottom w:val="single" w:sz="4" w:space="0" w:color="auto"/>
            </w:tcBorders>
          </w:tcPr>
          <w:p w:rsidR="00BD54FD" w:rsidRDefault="00BD54FD">
            <w:pPr>
              <w:pStyle w:val="ConsPlusNormal"/>
            </w:pPr>
          </w:p>
        </w:tc>
        <w:tc>
          <w:tcPr>
            <w:tcW w:w="5726" w:type="dxa"/>
            <w:tcBorders>
              <w:top w:val="single" w:sz="4" w:space="0" w:color="auto"/>
              <w:bottom w:val="single" w:sz="4" w:space="0" w:color="auto"/>
            </w:tcBorders>
          </w:tcPr>
          <w:p w:rsidR="00BD54FD" w:rsidRDefault="00BD54FD">
            <w:pPr>
              <w:pStyle w:val="ConsPlusNormal"/>
            </w:pPr>
            <w:r>
              <w:t>Итого</w:t>
            </w:r>
          </w:p>
        </w:tc>
        <w:tc>
          <w:tcPr>
            <w:tcW w:w="1474" w:type="dxa"/>
            <w:tcBorders>
              <w:top w:val="single" w:sz="4" w:space="0" w:color="auto"/>
              <w:bottom w:val="single" w:sz="4" w:space="0" w:color="auto"/>
            </w:tcBorders>
            <w:vAlign w:val="bottom"/>
          </w:tcPr>
          <w:p w:rsidR="00BD54FD" w:rsidRDefault="00BD54FD">
            <w:pPr>
              <w:pStyle w:val="ConsPlusNormal"/>
              <w:jc w:val="center"/>
            </w:pPr>
            <w:r>
              <w:t>195172,8</w:t>
            </w:r>
          </w:p>
        </w:tc>
        <w:tc>
          <w:tcPr>
            <w:tcW w:w="1247" w:type="dxa"/>
            <w:tcBorders>
              <w:top w:val="single" w:sz="4" w:space="0" w:color="auto"/>
              <w:bottom w:val="single" w:sz="4" w:space="0" w:color="auto"/>
            </w:tcBorders>
            <w:vAlign w:val="bottom"/>
          </w:tcPr>
          <w:p w:rsidR="00BD54FD" w:rsidRDefault="00BD54FD">
            <w:pPr>
              <w:pStyle w:val="ConsPlusNormal"/>
              <w:jc w:val="center"/>
            </w:pPr>
            <w:r>
              <w:t>195322,3</w:t>
            </w:r>
          </w:p>
        </w:tc>
      </w:tr>
    </w:tbl>
    <w:p w:rsidR="00BD54FD" w:rsidRDefault="00BD54FD">
      <w:pPr>
        <w:pStyle w:val="ConsPlusNormal"/>
        <w:ind w:firstLine="540"/>
        <w:jc w:val="both"/>
      </w:pPr>
    </w:p>
    <w:p w:rsidR="00BD54FD" w:rsidRDefault="00BD54FD">
      <w:pPr>
        <w:pStyle w:val="ConsPlusNormal"/>
        <w:jc w:val="right"/>
        <w:outlineLvl w:val="1"/>
      </w:pPr>
      <w:r>
        <w:t>Таблица 3</w:t>
      </w:r>
    </w:p>
    <w:p w:rsidR="00BD54FD" w:rsidRDefault="00BD54FD">
      <w:pPr>
        <w:pStyle w:val="ConsPlusNormal"/>
        <w:jc w:val="right"/>
      </w:pPr>
      <w:r>
        <w:t>приложения 29</w:t>
      </w:r>
    </w:p>
    <w:p w:rsidR="00BD54FD" w:rsidRDefault="00BD54FD">
      <w:pPr>
        <w:pStyle w:val="ConsPlusNormal"/>
        <w:jc w:val="right"/>
      </w:pPr>
    </w:p>
    <w:p w:rsidR="00BD54FD" w:rsidRDefault="00BD54FD">
      <w:pPr>
        <w:pStyle w:val="ConsPlusNormal"/>
        <w:jc w:val="center"/>
      </w:pPr>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НА УКРЕПЛЕНИЕ МАТЕРИАЛЬНО-ТЕХНИЧЕСКОЙ БАЗЫ ОРГАНИЗАЦИЙ</w:t>
      </w:r>
    </w:p>
    <w:p w:rsidR="00BD54FD" w:rsidRDefault="00BD54FD">
      <w:pPr>
        <w:pStyle w:val="ConsPlusNormal"/>
        <w:jc w:val="center"/>
      </w:pPr>
      <w:r>
        <w:t>ДОПОЛНИТЕЛЬНОГО ОБРАЗОВАНИЯ</w:t>
      </w:r>
    </w:p>
    <w:p w:rsidR="00BD54FD" w:rsidRDefault="00BD54FD">
      <w:pPr>
        <w:pStyle w:val="ConsPlusNormal"/>
        <w:jc w:val="center"/>
      </w:pPr>
      <w:r>
        <w:t>НА ПЛАНОВЫЙ ПЕРИОД 2018 И 2019 ГОДОВ</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726"/>
        <w:gridCol w:w="1474"/>
        <w:gridCol w:w="1247"/>
      </w:tblGrid>
      <w:tr w:rsidR="00BD54FD">
        <w:tc>
          <w:tcPr>
            <w:tcW w:w="624" w:type="dxa"/>
            <w:vMerge w:val="restart"/>
            <w:tcBorders>
              <w:top w:val="single" w:sz="4" w:space="0" w:color="auto"/>
              <w:bottom w:val="single" w:sz="4" w:space="0" w:color="auto"/>
            </w:tcBorders>
          </w:tcPr>
          <w:p w:rsidR="00BD54FD" w:rsidRDefault="00BD54FD">
            <w:pPr>
              <w:pStyle w:val="ConsPlusNormal"/>
              <w:jc w:val="center"/>
            </w:pPr>
            <w:r>
              <w:t>N п/п</w:t>
            </w:r>
          </w:p>
        </w:tc>
        <w:tc>
          <w:tcPr>
            <w:tcW w:w="5726" w:type="dxa"/>
            <w:vMerge w:val="restart"/>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721" w:type="dxa"/>
            <w:gridSpan w:val="2"/>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c>
          <w:tcPr>
            <w:tcW w:w="624" w:type="dxa"/>
            <w:vMerge/>
            <w:tcBorders>
              <w:top w:val="single" w:sz="4" w:space="0" w:color="auto"/>
              <w:bottom w:val="single" w:sz="4" w:space="0" w:color="auto"/>
            </w:tcBorders>
          </w:tcPr>
          <w:p w:rsidR="00BD54FD" w:rsidRDefault="00BD54FD"/>
        </w:tc>
        <w:tc>
          <w:tcPr>
            <w:tcW w:w="5726" w:type="dxa"/>
            <w:vMerge/>
            <w:tcBorders>
              <w:top w:val="single" w:sz="4" w:space="0" w:color="auto"/>
              <w:bottom w:val="single" w:sz="4" w:space="0" w:color="auto"/>
            </w:tcBorders>
          </w:tcPr>
          <w:p w:rsidR="00BD54FD" w:rsidRDefault="00BD54FD"/>
        </w:tc>
        <w:tc>
          <w:tcPr>
            <w:tcW w:w="1474" w:type="dxa"/>
            <w:tcBorders>
              <w:top w:val="single" w:sz="4" w:space="0" w:color="auto"/>
              <w:bottom w:val="single" w:sz="4" w:space="0" w:color="auto"/>
            </w:tcBorders>
            <w:vAlign w:val="center"/>
          </w:tcPr>
          <w:p w:rsidR="00BD54FD" w:rsidRDefault="00BD54FD">
            <w:pPr>
              <w:pStyle w:val="ConsPlusNormal"/>
              <w:jc w:val="center"/>
            </w:pPr>
            <w:r>
              <w:t>2018 год</w:t>
            </w:r>
          </w:p>
        </w:tc>
        <w:tc>
          <w:tcPr>
            <w:tcW w:w="1247" w:type="dxa"/>
            <w:tcBorders>
              <w:top w:val="single" w:sz="4" w:space="0" w:color="auto"/>
              <w:bottom w:val="single" w:sz="4" w:space="0" w:color="auto"/>
            </w:tcBorders>
          </w:tcPr>
          <w:p w:rsidR="00BD54FD" w:rsidRDefault="00BD54FD">
            <w:pPr>
              <w:pStyle w:val="ConsPlusNormal"/>
              <w:jc w:val="center"/>
            </w:pPr>
            <w:r>
              <w:t>2019 год</w:t>
            </w:r>
          </w:p>
        </w:tc>
      </w:tr>
      <w:tr w:rsidR="00BD54FD">
        <w:tblPrEx>
          <w:tblBorders>
            <w:insideH w:val="none" w:sz="0" w:space="0" w:color="auto"/>
          </w:tblBorders>
        </w:tblPrEx>
        <w:tc>
          <w:tcPr>
            <w:tcW w:w="624" w:type="dxa"/>
            <w:tcBorders>
              <w:top w:val="single" w:sz="4" w:space="0" w:color="auto"/>
              <w:bottom w:val="nil"/>
            </w:tcBorders>
          </w:tcPr>
          <w:p w:rsidR="00BD54FD" w:rsidRDefault="00BD54FD">
            <w:pPr>
              <w:pStyle w:val="ConsPlusNormal"/>
              <w:jc w:val="center"/>
            </w:pPr>
            <w:r>
              <w:t>1</w:t>
            </w:r>
          </w:p>
        </w:tc>
        <w:tc>
          <w:tcPr>
            <w:tcW w:w="5726" w:type="dxa"/>
            <w:tcBorders>
              <w:top w:val="single" w:sz="4" w:space="0" w:color="auto"/>
              <w:bottom w:val="nil"/>
            </w:tcBorders>
          </w:tcPr>
          <w:p w:rsidR="00BD54FD" w:rsidRDefault="00BD54FD">
            <w:pPr>
              <w:pStyle w:val="ConsPlusNormal"/>
            </w:pPr>
            <w:r>
              <w:t>Бокситогорский муниципальный район</w:t>
            </w:r>
          </w:p>
        </w:tc>
        <w:tc>
          <w:tcPr>
            <w:tcW w:w="1474" w:type="dxa"/>
            <w:tcBorders>
              <w:top w:val="single" w:sz="4" w:space="0" w:color="auto"/>
              <w:bottom w:val="nil"/>
            </w:tcBorders>
            <w:vAlign w:val="bottom"/>
          </w:tcPr>
          <w:p w:rsidR="00BD54FD" w:rsidRDefault="00BD54FD">
            <w:pPr>
              <w:pStyle w:val="ConsPlusNormal"/>
              <w:jc w:val="center"/>
            </w:pPr>
            <w:r>
              <w:t>1313,4</w:t>
            </w:r>
          </w:p>
        </w:tc>
        <w:tc>
          <w:tcPr>
            <w:tcW w:w="1247" w:type="dxa"/>
            <w:tcBorders>
              <w:top w:val="single" w:sz="4" w:space="0" w:color="auto"/>
              <w:bottom w:val="nil"/>
            </w:tcBorders>
            <w:vAlign w:val="bottom"/>
          </w:tcPr>
          <w:p w:rsidR="00BD54FD" w:rsidRDefault="00BD54FD">
            <w:pPr>
              <w:pStyle w:val="ConsPlusNormal"/>
              <w:jc w:val="center"/>
            </w:pPr>
            <w:r>
              <w:t>1313,4</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2</w:t>
            </w:r>
          </w:p>
        </w:tc>
        <w:tc>
          <w:tcPr>
            <w:tcW w:w="5726" w:type="dxa"/>
            <w:tcBorders>
              <w:top w:val="nil"/>
              <w:bottom w:val="nil"/>
            </w:tcBorders>
          </w:tcPr>
          <w:p w:rsidR="00BD54FD" w:rsidRDefault="00BD54FD">
            <w:pPr>
              <w:pStyle w:val="ConsPlusNormal"/>
            </w:pPr>
            <w:r>
              <w:t>Волосовский муниципальный район</w:t>
            </w:r>
          </w:p>
        </w:tc>
        <w:tc>
          <w:tcPr>
            <w:tcW w:w="1474" w:type="dxa"/>
            <w:tcBorders>
              <w:top w:val="nil"/>
              <w:bottom w:val="nil"/>
            </w:tcBorders>
            <w:vAlign w:val="bottom"/>
          </w:tcPr>
          <w:p w:rsidR="00BD54FD" w:rsidRDefault="00BD54FD">
            <w:pPr>
              <w:pStyle w:val="ConsPlusNormal"/>
              <w:jc w:val="center"/>
            </w:pPr>
            <w:r>
              <w:t>476,2</w:t>
            </w:r>
          </w:p>
        </w:tc>
        <w:tc>
          <w:tcPr>
            <w:tcW w:w="1247" w:type="dxa"/>
            <w:tcBorders>
              <w:top w:val="nil"/>
              <w:bottom w:val="nil"/>
            </w:tcBorders>
            <w:vAlign w:val="bottom"/>
          </w:tcPr>
          <w:p w:rsidR="00BD54FD" w:rsidRDefault="00BD54FD">
            <w:pPr>
              <w:pStyle w:val="ConsPlusNormal"/>
              <w:jc w:val="center"/>
            </w:pPr>
            <w:r>
              <w:t>476,2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3</w:t>
            </w:r>
          </w:p>
        </w:tc>
        <w:tc>
          <w:tcPr>
            <w:tcW w:w="5726" w:type="dxa"/>
            <w:tcBorders>
              <w:top w:val="nil"/>
              <w:bottom w:val="nil"/>
            </w:tcBorders>
          </w:tcPr>
          <w:p w:rsidR="00BD54FD" w:rsidRDefault="00BD54FD">
            <w:pPr>
              <w:pStyle w:val="ConsPlusNormal"/>
            </w:pPr>
            <w:r>
              <w:t>Волховский муниципальный район</w:t>
            </w:r>
          </w:p>
        </w:tc>
        <w:tc>
          <w:tcPr>
            <w:tcW w:w="1474" w:type="dxa"/>
            <w:tcBorders>
              <w:top w:val="nil"/>
              <w:bottom w:val="nil"/>
            </w:tcBorders>
            <w:vAlign w:val="bottom"/>
          </w:tcPr>
          <w:p w:rsidR="00BD54FD" w:rsidRDefault="00BD54FD">
            <w:pPr>
              <w:pStyle w:val="ConsPlusNormal"/>
              <w:jc w:val="center"/>
            </w:pPr>
            <w:r>
              <w:t>2093,1</w:t>
            </w:r>
          </w:p>
        </w:tc>
        <w:tc>
          <w:tcPr>
            <w:tcW w:w="1247" w:type="dxa"/>
            <w:tcBorders>
              <w:top w:val="nil"/>
              <w:bottom w:val="nil"/>
            </w:tcBorders>
            <w:vAlign w:val="bottom"/>
          </w:tcPr>
          <w:p w:rsidR="00BD54FD" w:rsidRDefault="00BD54FD">
            <w:pPr>
              <w:pStyle w:val="ConsPlusNormal"/>
              <w:jc w:val="center"/>
            </w:pPr>
            <w:r>
              <w:t>2093,1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4</w:t>
            </w:r>
          </w:p>
        </w:tc>
        <w:tc>
          <w:tcPr>
            <w:tcW w:w="5726" w:type="dxa"/>
            <w:tcBorders>
              <w:top w:val="nil"/>
              <w:bottom w:val="nil"/>
            </w:tcBorders>
          </w:tcPr>
          <w:p w:rsidR="00BD54FD" w:rsidRDefault="00BD54FD">
            <w:pPr>
              <w:pStyle w:val="ConsPlusNormal"/>
            </w:pPr>
            <w:r>
              <w:t>Всеволожский муниципальный район</w:t>
            </w:r>
          </w:p>
        </w:tc>
        <w:tc>
          <w:tcPr>
            <w:tcW w:w="1474" w:type="dxa"/>
            <w:tcBorders>
              <w:top w:val="nil"/>
              <w:bottom w:val="nil"/>
            </w:tcBorders>
            <w:vAlign w:val="bottom"/>
          </w:tcPr>
          <w:p w:rsidR="00BD54FD" w:rsidRDefault="00BD54FD">
            <w:pPr>
              <w:pStyle w:val="ConsPlusNormal"/>
              <w:jc w:val="center"/>
            </w:pPr>
            <w:r>
              <w:t>2346,5</w:t>
            </w:r>
          </w:p>
        </w:tc>
        <w:tc>
          <w:tcPr>
            <w:tcW w:w="1247" w:type="dxa"/>
            <w:tcBorders>
              <w:top w:val="nil"/>
              <w:bottom w:val="nil"/>
            </w:tcBorders>
            <w:vAlign w:val="bottom"/>
          </w:tcPr>
          <w:p w:rsidR="00BD54FD" w:rsidRDefault="00BD54FD">
            <w:pPr>
              <w:pStyle w:val="ConsPlusNormal"/>
              <w:jc w:val="center"/>
            </w:pPr>
            <w:r>
              <w:t>2346,5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5</w:t>
            </w:r>
          </w:p>
        </w:tc>
        <w:tc>
          <w:tcPr>
            <w:tcW w:w="5726" w:type="dxa"/>
            <w:tcBorders>
              <w:top w:val="nil"/>
              <w:bottom w:val="nil"/>
            </w:tcBorders>
          </w:tcPr>
          <w:p w:rsidR="00BD54FD" w:rsidRDefault="00BD54FD">
            <w:pPr>
              <w:pStyle w:val="ConsPlusNormal"/>
            </w:pPr>
            <w:r>
              <w:t>Выборгский район</w:t>
            </w:r>
          </w:p>
        </w:tc>
        <w:tc>
          <w:tcPr>
            <w:tcW w:w="1474" w:type="dxa"/>
            <w:tcBorders>
              <w:top w:val="nil"/>
              <w:bottom w:val="nil"/>
            </w:tcBorders>
            <w:vAlign w:val="bottom"/>
          </w:tcPr>
          <w:p w:rsidR="00BD54FD" w:rsidRDefault="00BD54FD">
            <w:pPr>
              <w:pStyle w:val="ConsPlusNormal"/>
              <w:jc w:val="center"/>
            </w:pPr>
            <w:r>
              <w:t>2048,9</w:t>
            </w:r>
          </w:p>
        </w:tc>
        <w:tc>
          <w:tcPr>
            <w:tcW w:w="1247" w:type="dxa"/>
            <w:tcBorders>
              <w:top w:val="nil"/>
              <w:bottom w:val="nil"/>
            </w:tcBorders>
            <w:vAlign w:val="bottom"/>
          </w:tcPr>
          <w:p w:rsidR="00BD54FD" w:rsidRDefault="00BD54FD">
            <w:pPr>
              <w:pStyle w:val="ConsPlusNormal"/>
              <w:jc w:val="center"/>
            </w:pPr>
            <w:r>
              <w:t>2048,9</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6</w:t>
            </w:r>
          </w:p>
        </w:tc>
        <w:tc>
          <w:tcPr>
            <w:tcW w:w="5726" w:type="dxa"/>
            <w:tcBorders>
              <w:top w:val="nil"/>
              <w:bottom w:val="nil"/>
            </w:tcBorders>
          </w:tcPr>
          <w:p w:rsidR="00BD54FD" w:rsidRDefault="00BD54FD">
            <w:pPr>
              <w:pStyle w:val="ConsPlusNormal"/>
            </w:pPr>
            <w:r>
              <w:t>Гатчинский муниципальный район</w:t>
            </w:r>
          </w:p>
        </w:tc>
        <w:tc>
          <w:tcPr>
            <w:tcW w:w="1474" w:type="dxa"/>
            <w:tcBorders>
              <w:top w:val="nil"/>
              <w:bottom w:val="nil"/>
            </w:tcBorders>
            <w:vAlign w:val="bottom"/>
          </w:tcPr>
          <w:p w:rsidR="00BD54FD" w:rsidRDefault="00BD54FD">
            <w:pPr>
              <w:pStyle w:val="ConsPlusNormal"/>
              <w:jc w:val="center"/>
            </w:pPr>
            <w:r>
              <w:t>3013,4</w:t>
            </w:r>
          </w:p>
        </w:tc>
        <w:tc>
          <w:tcPr>
            <w:tcW w:w="1247" w:type="dxa"/>
            <w:tcBorders>
              <w:top w:val="nil"/>
              <w:bottom w:val="nil"/>
            </w:tcBorders>
            <w:vAlign w:val="bottom"/>
          </w:tcPr>
          <w:p w:rsidR="00BD54FD" w:rsidRDefault="00BD54FD">
            <w:pPr>
              <w:pStyle w:val="ConsPlusNormal"/>
              <w:jc w:val="center"/>
            </w:pPr>
            <w:r>
              <w:t>3013,4</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7</w:t>
            </w:r>
          </w:p>
        </w:tc>
        <w:tc>
          <w:tcPr>
            <w:tcW w:w="5726" w:type="dxa"/>
            <w:tcBorders>
              <w:top w:val="nil"/>
              <w:bottom w:val="nil"/>
            </w:tcBorders>
          </w:tcPr>
          <w:p w:rsidR="00BD54FD" w:rsidRDefault="00BD54FD">
            <w:pPr>
              <w:pStyle w:val="ConsPlusNormal"/>
            </w:pPr>
            <w:r>
              <w:t>Кингисеппский муниципальный район</w:t>
            </w:r>
          </w:p>
        </w:tc>
        <w:tc>
          <w:tcPr>
            <w:tcW w:w="1474" w:type="dxa"/>
            <w:tcBorders>
              <w:top w:val="nil"/>
              <w:bottom w:val="nil"/>
            </w:tcBorders>
            <w:vAlign w:val="bottom"/>
          </w:tcPr>
          <w:p w:rsidR="00BD54FD" w:rsidRDefault="00BD54FD">
            <w:pPr>
              <w:pStyle w:val="ConsPlusNormal"/>
              <w:jc w:val="center"/>
            </w:pPr>
            <w:r>
              <w:t>1121,9</w:t>
            </w:r>
          </w:p>
        </w:tc>
        <w:tc>
          <w:tcPr>
            <w:tcW w:w="1247" w:type="dxa"/>
            <w:tcBorders>
              <w:top w:val="nil"/>
              <w:bottom w:val="nil"/>
            </w:tcBorders>
            <w:vAlign w:val="bottom"/>
          </w:tcPr>
          <w:p w:rsidR="00BD54FD" w:rsidRDefault="00BD54FD">
            <w:pPr>
              <w:pStyle w:val="ConsPlusNormal"/>
              <w:jc w:val="center"/>
            </w:pPr>
            <w:r>
              <w:t>1121,9</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8</w:t>
            </w:r>
          </w:p>
        </w:tc>
        <w:tc>
          <w:tcPr>
            <w:tcW w:w="5726" w:type="dxa"/>
            <w:tcBorders>
              <w:top w:val="nil"/>
              <w:bottom w:val="nil"/>
            </w:tcBorders>
          </w:tcPr>
          <w:p w:rsidR="00BD54FD" w:rsidRDefault="00BD54FD">
            <w:pPr>
              <w:pStyle w:val="ConsPlusNormal"/>
            </w:pPr>
            <w:r>
              <w:t>Киришский муниципальный район</w:t>
            </w:r>
          </w:p>
        </w:tc>
        <w:tc>
          <w:tcPr>
            <w:tcW w:w="1474" w:type="dxa"/>
            <w:tcBorders>
              <w:top w:val="nil"/>
              <w:bottom w:val="nil"/>
            </w:tcBorders>
            <w:vAlign w:val="bottom"/>
          </w:tcPr>
          <w:p w:rsidR="00BD54FD" w:rsidRDefault="00BD54FD">
            <w:pPr>
              <w:pStyle w:val="ConsPlusNormal"/>
              <w:jc w:val="center"/>
            </w:pPr>
            <w:r>
              <w:t>1852,9</w:t>
            </w:r>
          </w:p>
        </w:tc>
        <w:tc>
          <w:tcPr>
            <w:tcW w:w="1247" w:type="dxa"/>
            <w:tcBorders>
              <w:top w:val="nil"/>
              <w:bottom w:val="nil"/>
            </w:tcBorders>
            <w:vAlign w:val="bottom"/>
          </w:tcPr>
          <w:p w:rsidR="00BD54FD" w:rsidRDefault="00BD54FD">
            <w:pPr>
              <w:pStyle w:val="ConsPlusNormal"/>
              <w:jc w:val="center"/>
            </w:pPr>
            <w:r>
              <w:t>1852,9</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9</w:t>
            </w:r>
          </w:p>
        </w:tc>
        <w:tc>
          <w:tcPr>
            <w:tcW w:w="5726" w:type="dxa"/>
            <w:tcBorders>
              <w:top w:val="nil"/>
              <w:bottom w:val="nil"/>
            </w:tcBorders>
          </w:tcPr>
          <w:p w:rsidR="00BD54FD" w:rsidRDefault="00BD54FD">
            <w:pPr>
              <w:pStyle w:val="ConsPlusNormal"/>
            </w:pPr>
            <w:r>
              <w:t>Кировский муниципальный район</w:t>
            </w:r>
          </w:p>
        </w:tc>
        <w:tc>
          <w:tcPr>
            <w:tcW w:w="1474" w:type="dxa"/>
            <w:tcBorders>
              <w:top w:val="nil"/>
              <w:bottom w:val="nil"/>
            </w:tcBorders>
            <w:vAlign w:val="bottom"/>
          </w:tcPr>
          <w:p w:rsidR="00BD54FD" w:rsidRDefault="00BD54FD">
            <w:pPr>
              <w:pStyle w:val="ConsPlusNormal"/>
              <w:jc w:val="center"/>
            </w:pPr>
            <w:r>
              <w:t>1383,4</w:t>
            </w:r>
          </w:p>
        </w:tc>
        <w:tc>
          <w:tcPr>
            <w:tcW w:w="1247" w:type="dxa"/>
            <w:tcBorders>
              <w:top w:val="nil"/>
              <w:bottom w:val="nil"/>
            </w:tcBorders>
            <w:vAlign w:val="bottom"/>
          </w:tcPr>
          <w:p w:rsidR="00BD54FD" w:rsidRDefault="00BD54FD">
            <w:pPr>
              <w:pStyle w:val="ConsPlusNormal"/>
              <w:jc w:val="center"/>
            </w:pPr>
            <w:r>
              <w:t>1383,4</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10</w:t>
            </w:r>
          </w:p>
        </w:tc>
        <w:tc>
          <w:tcPr>
            <w:tcW w:w="5726" w:type="dxa"/>
            <w:tcBorders>
              <w:top w:val="nil"/>
              <w:bottom w:val="nil"/>
            </w:tcBorders>
          </w:tcPr>
          <w:p w:rsidR="00BD54FD" w:rsidRDefault="00BD54FD">
            <w:pPr>
              <w:pStyle w:val="ConsPlusNormal"/>
            </w:pPr>
            <w:r>
              <w:t>Лодейнопольский муниципальный район</w:t>
            </w:r>
          </w:p>
        </w:tc>
        <w:tc>
          <w:tcPr>
            <w:tcW w:w="1474" w:type="dxa"/>
            <w:tcBorders>
              <w:top w:val="nil"/>
              <w:bottom w:val="nil"/>
            </w:tcBorders>
            <w:vAlign w:val="bottom"/>
          </w:tcPr>
          <w:p w:rsidR="00BD54FD" w:rsidRDefault="00BD54FD">
            <w:pPr>
              <w:pStyle w:val="ConsPlusNormal"/>
              <w:jc w:val="center"/>
            </w:pPr>
            <w:r>
              <w:t>155,4</w:t>
            </w:r>
          </w:p>
        </w:tc>
        <w:tc>
          <w:tcPr>
            <w:tcW w:w="1247" w:type="dxa"/>
            <w:tcBorders>
              <w:top w:val="nil"/>
              <w:bottom w:val="nil"/>
            </w:tcBorders>
            <w:vAlign w:val="bottom"/>
          </w:tcPr>
          <w:p w:rsidR="00BD54FD" w:rsidRDefault="00BD54FD">
            <w:pPr>
              <w:pStyle w:val="ConsPlusNormal"/>
              <w:jc w:val="center"/>
            </w:pPr>
            <w:r>
              <w:t>155,4</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11</w:t>
            </w:r>
          </w:p>
        </w:tc>
        <w:tc>
          <w:tcPr>
            <w:tcW w:w="5726" w:type="dxa"/>
            <w:tcBorders>
              <w:top w:val="nil"/>
              <w:bottom w:val="nil"/>
            </w:tcBorders>
          </w:tcPr>
          <w:p w:rsidR="00BD54FD" w:rsidRDefault="00BD54FD">
            <w:pPr>
              <w:pStyle w:val="ConsPlusNormal"/>
            </w:pPr>
            <w:r>
              <w:t>Ломоносовский муниципальный район</w:t>
            </w:r>
          </w:p>
        </w:tc>
        <w:tc>
          <w:tcPr>
            <w:tcW w:w="1474" w:type="dxa"/>
            <w:tcBorders>
              <w:top w:val="nil"/>
              <w:bottom w:val="nil"/>
            </w:tcBorders>
            <w:vAlign w:val="bottom"/>
          </w:tcPr>
          <w:p w:rsidR="00BD54FD" w:rsidRDefault="00BD54FD">
            <w:pPr>
              <w:pStyle w:val="ConsPlusNormal"/>
              <w:jc w:val="center"/>
            </w:pPr>
            <w:r>
              <w:t>739,9</w:t>
            </w:r>
          </w:p>
        </w:tc>
        <w:tc>
          <w:tcPr>
            <w:tcW w:w="1247" w:type="dxa"/>
            <w:tcBorders>
              <w:top w:val="nil"/>
              <w:bottom w:val="nil"/>
            </w:tcBorders>
            <w:vAlign w:val="bottom"/>
          </w:tcPr>
          <w:p w:rsidR="00BD54FD" w:rsidRDefault="00BD54FD">
            <w:pPr>
              <w:pStyle w:val="ConsPlusNormal"/>
              <w:jc w:val="center"/>
            </w:pPr>
            <w:r>
              <w:t>739,9</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12</w:t>
            </w:r>
          </w:p>
        </w:tc>
        <w:tc>
          <w:tcPr>
            <w:tcW w:w="5726" w:type="dxa"/>
            <w:tcBorders>
              <w:top w:val="nil"/>
              <w:bottom w:val="nil"/>
            </w:tcBorders>
          </w:tcPr>
          <w:p w:rsidR="00BD54FD" w:rsidRDefault="00BD54FD">
            <w:pPr>
              <w:pStyle w:val="ConsPlusNormal"/>
            </w:pPr>
            <w:r>
              <w:t>Лужский муниципальный район</w:t>
            </w:r>
          </w:p>
        </w:tc>
        <w:tc>
          <w:tcPr>
            <w:tcW w:w="1474" w:type="dxa"/>
            <w:tcBorders>
              <w:top w:val="nil"/>
              <w:bottom w:val="nil"/>
            </w:tcBorders>
            <w:vAlign w:val="bottom"/>
          </w:tcPr>
          <w:p w:rsidR="00BD54FD" w:rsidRDefault="00BD54FD">
            <w:pPr>
              <w:pStyle w:val="ConsPlusNormal"/>
              <w:jc w:val="center"/>
            </w:pPr>
            <w:r>
              <w:t>1337,3</w:t>
            </w:r>
          </w:p>
        </w:tc>
        <w:tc>
          <w:tcPr>
            <w:tcW w:w="1247" w:type="dxa"/>
            <w:tcBorders>
              <w:top w:val="nil"/>
              <w:bottom w:val="nil"/>
            </w:tcBorders>
            <w:vAlign w:val="bottom"/>
          </w:tcPr>
          <w:p w:rsidR="00BD54FD" w:rsidRDefault="00BD54FD">
            <w:pPr>
              <w:pStyle w:val="ConsPlusNormal"/>
              <w:jc w:val="center"/>
            </w:pPr>
            <w:r>
              <w:t>1337,3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13</w:t>
            </w:r>
          </w:p>
        </w:tc>
        <w:tc>
          <w:tcPr>
            <w:tcW w:w="5726" w:type="dxa"/>
            <w:tcBorders>
              <w:top w:val="nil"/>
              <w:bottom w:val="nil"/>
            </w:tcBorders>
          </w:tcPr>
          <w:p w:rsidR="00BD54FD" w:rsidRDefault="00BD54FD">
            <w:pPr>
              <w:pStyle w:val="ConsPlusNormal"/>
            </w:pPr>
            <w:r>
              <w:t>Подпорожский муниципальный район</w:t>
            </w:r>
          </w:p>
        </w:tc>
        <w:tc>
          <w:tcPr>
            <w:tcW w:w="1474" w:type="dxa"/>
            <w:tcBorders>
              <w:top w:val="nil"/>
              <w:bottom w:val="nil"/>
            </w:tcBorders>
            <w:vAlign w:val="bottom"/>
          </w:tcPr>
          <w:p w:rsidR="00BD54FD" w:rsidRDefault="00BD54FD">
            <w:pPr>
              <w:pStyle w:val="ConsPlusNormal"/>
              <w:jc w:val="center"/>
            </w:pPr>
            <w:r>
              <w:t>515,6</w:t>
            </w:r>
          </w:p>
        </w:tc>
        <w:tc>
          <w:tcPr>
            <w:tcW w:w="1247" w:type="dxa"/>
            <w:tcBorders>
              <w:top w:val="nil"/>
              <w:bottom w:val="nil"/>
            </w:tcBorders>
            <w:vAlign w:val="bottom"/>
          </w:tcPr>
          <w:p w:rsidR="00BD54FD" w:rsidRDefault="00BD54FD">
            <w:pPr>
              <w:pStyle w:val="ConsPlusNormal"/>
              <w:jc w:val="center"/>
            </w:pPr>
            <w:r>
              <w:t>515,6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14</w:t>
            </w:r>
          </w:p>
        </w:tc>
        <w:tc>
          <w:tcPr>
            <w:tcW w:w="5726" w:type="dxa"/>
            <w:tcBorders>
              <w:top w:val="nil"/>
              <w:bottom w:val="nil"/>
            </w:tcBorders>
          </w:tcPr>
          <w:p w:rsidR="00BD54FD" w:rsidRDefault="00BD54FD">
            <w:pPr>
              <w:pStyle w:val="ConsPlusNormal"/>
            </w:pPr>
            <w:r>
              <w:t>Приозерский муниципальный район</w:t>
            </w:r>
          </w:p>
        </w:tc>
        <w:tc>
          <w:tcPr>
            <w:tcW w:w="1474" w:type="dxa"/>
            <w:tcBorders>
              <w:top w:val="nil"/>
              <w:bottom w:val="nil"/>
            </w:tcBorders>
            <w:vAlign w:val="bottom"/>
          </w:tcPr>
          <w:p w:rsidR="00BD54FD" w:rsidRDefault="00BD54FD">
            <w:pPr>
              <w:pStyle w:val="ConsPlusNormal"/>
              <w:jc w:val="center"/>
            </w:pPr>
            <w:r>
              <w:t>994,0</w:t>
            </w:r>
          </w:p>
        </w:tc>
        <w:tc>
          <w:tcPr>
            <w:tcW w:w="1247" w:type="dxa"/>
            <w:tcBorders>
              <w:top w:val="nil"/>
              <w:bottom w:val="nil"/>
            </w:tcBorders>
            <w:vAlign w:val="bottom"/>
          </w:tcPr>
          <w:p w:rsidR="00BD54FD" w:rsidRDefault="00BD54FD">
            <w:pPr>
              <w:pStyle w:val="ConsPlusNormal"/>
              <w:jc w:val="center"/>
            </w:pPr>
            <w:r>
              <w:t>994,0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15</w:t>
            </w:r>
          </w:p>
        </w:tc>
        <w:tc>
          <w:tcPr>
            <w:tcW w:w="5726" w:type="dxa"/>
            <w:tcBorders>
              <w:top w:val="nil"/>
              <w:bottom w:val="nil"/>
            </w:tcBorders>
          </w:tcPr>
          <w:p w:rsidR="00BD54FD" w:rsidRDefault="00BD54FD">
            <w:pPr>
              <w:pStyle w:val="ConsPlusNormal"/>
            </w:pPr>
            <w:r>
              <w:t>Сланцевский муниципальный район</w:t>
            </w:r>
          </w:p>
        </w:tc>
        <w:tc>
          <w:tcPr>
            <w:tcW w:w="1474" w:type="dxa"/>
            <w:tcBorders>
              <w:top w:val="nil"/>
              <w:bottom w:val="nil"/>
            </w:tcBorders>
            <w:vAlign w:val="bottom"/>
          </w:tcPr>
          <w:p w:rsidR="00BD54FD" w:rsidRDefault="00BD54FD">
            <w:pPr>
              <w:pStyle w:val="ConsPlusNormal"/>
              <w:jc w:val="center"/>
            </w:pPr>
            <w:r>
              <w:t>548,7</w:t>
            </w:r>
          </w:p>
        </w:tc>
        <w:tc>
          <w:tcPr>
            <w:tcW w:w="1247" w:type="dxa"/>
            <w:tcBorders>
              <w:top w:val="nil"/>
              <w:bottom w:val="nil"/>
            </w:tcBorders>
            <w:vAlign w:val="bottom"/>
          </w:tcPr>
          <w:p w:rsidR="00BD54FD" w:rsidRDefault="00BD54FD">
            <w:pPr>
              <w:pStyle w:val="ConsPlusNormal"/>
              <w:jc w:val="center"/>
            </w:pPr>
            <w:r>
              <w:t>548,7</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16</w:t>
            </w:r>
          </w:p>
        </w:tc>
        <w:tc>
          <w:tcPr>
            <w:tcW w:w="5726" w:type="dxa"/>
            <w:tcBorders>
              <w:top w:val="nil"/>
              <w:bottom w:val="nil"/>
            </w:tcBorders>
          </w:tcPr>
          <w:p w:rsidR="00BD54FD" w:rsidRDefault="00BD54FD">
            <w:pPr>
              <w:pStyle w:val="ConsPlusNormal"/>
            </w:pPr>
            <w:r>
              <w:t>Тихвинский муниципальный район</w:t>
            </w:r>
          </w:p>
        </w:tc>
        <w:tc>
          <w:tcPr>
            <w:tcW w:w="1474" w:type="dxa"/>
            <w:tcBorders>
              <w:top w:val="nil"/>
              <w:bottom w:val="nil"/>
            </w:tcBorders>
            <w:vAlign w:val="bottom"/>
          </w:tcPr>
          <w:p w:rsidR="00BD54FD" w:rsidRDefault="00BD54FD">
            <w:pPr>
              <w:pStyle w:val="ConsPlusNormal"/>
              <w:jc w:val="center"/>
            </w:pPr>
            <w:r>
              <w:t>880,9</w:t>
            </w:r>
          </w:p>
        </w:tc>
        <w:tc>
          <w:tcPr>
            <w:tcW w:w="1247" w:type="dxa"/>
            <w:tcBorders>
              <w:top w:val="nil"/>
              <w:bottom w:val="nil"/>
            </w:tcBorders>
            <w:vAlign w:val="bottom"/>
          </w:tcPr>
          <w:p w:rsidR="00BD54FD" w:rsidRDefault="00BD54FD">
            <w:pPr>
              <w:pStyle w:val="ConsPlusNormal"/>
              <w:jc w:val="center"/>
            </w:pPr>
            <w:r>
              <w:t>880,9</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17</w:t>
            </w:r>
          </w:p>
        </w:tc>
        <w:tc>
          <w:tcPr>
            <w:tcW w:w="5726" w:type="dxa"/>
            <w:tcBorders>
              <w:top w:val="nil"/>
              <w:bottom w:val="nil"/>
            </w:tcBorders>
          </w:tcPr>
          <w:p w:rsidR="00BD54FD" w:rsidRDefault="00BD54FD">
            <w:pPr>
              <w:pStyle w:val="ConsPlusNormal"/>
            </w:pPr>
            <w:r>
              <w:t>Тосненский район</w:t>
            </w:r>
          </w:p>
        </w:tc>
        <w:tc>
          <w:tcPr>
            <w:tcW w:w="1474" w:type="dxa"/>
            <w:tcBorders>
              <w:top w:val="nil"/>
              <w:bottom w:val="nil"/>
            </w:tcBorders>
            <w:vAlign w:val="bottom"/>
          </w:tcPr>
          <w:p w:rsidR="00BD54FD" w:rsidRDefault="00BD54FD">
            <w:pPr>
              <w:pStyle w:val="ConsPlusNormal"/>
              <w:jc w:val="center"/>
            </w:pPr>
            <w:r>
              <w:t>909,4</w:t>
            </w:r>
          </w:p>
        </w:tc>
        <w:tc>
          <w:tcPr>
            <w:tcW w:w="1247" w:type="dxa"/>
            <w:tcBorders>
              <w:top w:val="nil"/>
              <w:bottom w:val="nil"/>
            </w:tcBorders>
            <w:vAlign w:val="bottom"/>
          </w:tcPr>
          <w:p w:rsidR="00BD54FD" w:rsidRDefault="00BD54FD">
            <w:pPr>
              <w:pStyle w:val="ConsPlusNormal"/>
              <w:jc w:val="center"/>
            </w:pPr>
            <w:r>
              <w:t>909,4</w:t>
            </w:r>
          </w:p>
        </w:tc>
      </w:tr>
      <w:tr w:rsidR="00BD54FD">
        <w:tblPrEx>
          <w:tblBorders>
            <w:insideH w:val="none" w:sz="0" w:space="0" w:color="auto"/>
          </w:tblBorders>
        </w:tblPrEx>
        <w:tc>
          <w:tcPr>
            <w:tcW w:w="624" w:type="dxa"/>
            <w:tcBorders>
              <w:top w:val="nil"/>
              <w:bottom w:val="single" w:sz="4" w:space="0" w:color="auto"/>
            </w:tcBorders>
          </w:tcPr>
          <w:p w:rsidR="00BD54FD" w:rsidRDefault="00BD54FD">
            <w:pPr>
              <w:pStyle w:val="ConsPlusNormal"/>
              <w:jc w:val="center"/>
            </w:pPr>
            <w:r>
              <w:t>18</w:t>
            </w:r>
          </w:p>
        </w:tc>
        <w:tc>
          <w:tcPr>
            <w:tcW w:w="5726" w:type="dxa"/>
            <w:tcBorders>
              <w:top w:val="nil"/>
              <w:bottom w:val="single" w:sz="4" w:space="0" w:color="auto"/>
            </w:tcBorders>
          </w:tcPr>
          <w:p w:rsidR="00BD54FD" w:rsidRDefault="00BD54FD">
            <w:pPr>
              <w:pStyle w:val="ConsPlusNormal"/>
            </w:pPr>
            <w:r>
              <w:t>Сосновоборский городской округ</w:t>
            </w:r>
          </w:p>
        </w:tc>
        <w:tc>
          <w:tcPr>
            <w:tcW w:w="1474" w:type="dxa"/>
            <w:tcBorders>
              <w:top w:val="nil"/>
              <w:bottom w:val="single" w:sz="4" w:space="0" w:color="auto"/>
            </w:tcBorders>
            <w:vAlign w:val="bottom"/>
          </w:tcPr>
          <w:p w:rsidR="00BD54FD" w:rsidRDefault="00BD54FD">
            <w:pPr>
              <w:pStyle w:val="ConsPlusNormal"/>
              <w:jc w:val="center"/>
            </w:pPr>
            <w:r>
              <w:t>3048,9</w:t>
            </w:r>
          </w:p>
        </w:tc>
        <w:tc>
          <w:tcPr>
            <w:tcW w:w="1247" w:type="dxa"/>
            <w:tcBorders>
              <w:top w:val="nil"/>
              <w:bottom w:val="single" w:sz="4" w:space="0" w:color="auto"/>
            </w:tcBorders>
            <w:vAlign w:val="bottom"/>
          </w:tcPr>
          <w:p w:rsidR="00BD54FD" w:rsidRDefault="00BD54FD">
            <w:pPr>
              <w:pStyle w:val="ConsPlusNormal"/>
              <w:jc w:val="center"/>
            </w:pPr>
            <w:r>
              <w:t>3048,9</w:t>
            </w:r>
          </w:p>
        </w:tc>
      </w:tr>
      <w:tr w:rsidR="00BD54FD">
        <w:tc>
          <w:tcPr>
            <w:tcW w:w="624" w:type="dxa"/>
            <w:tcBorders>
              <w:top w:val="single" w:sz="4" w:space="0" w:color="auto"/>
              <w:bottom w:val="single" w:sz="4" w:space="0" w:color="auto"/>
            </w:tcBorders>
          </w:tcPr>
          <w:p w:rsidR="00BD54FD" w:rsidRDefault="00BD54FD">
            <w:pPr>
              <w:pStyle w:val="ConsPlusNormal"/>
            </w:pPr>
          </w:p>
        </w:tc>
        <w:tc>
          <w:tcPr>
            <w:tcW w:w="5726" w:type="dxa"/>
            <w:tcBorders>
              <w:top w:val="single" w:sz="4" w:space="0" w:color="auto"/>
              <w:bottom w:val="single" w:sz="4" w:space="0" w:color="auto"/>
            </w:tcBorders>
          </w:tcPr>
          <w:p w:rsidR="00BD54FD" w:rsidRDefault="00BD54FD">
            <w:pPr>
              <w:pStyle w:val="ConsPlusNormal"/>
            </w:pPr>
            <w:r>
              <w:t>Итого</w:t>
            </w:r>
          </w:p>
        </w:tc>
        <w:tc>
          <w:tcPr>
            <w:tcW w:w="1474" w:type="dxa"/>
            <w:tcBorders>
              <w:top w:val="single" w:sz="4" w:space="0" w:color="auto"/>
              <w:bottom w:val="single" w:sz="4" w:space="0" w:color="auto"/>
            </w:tcBorders>
            <w:vAlign w:val="bottom"/>
          </w:tcPr>
          <w:p w:rsidR="00BD54FD" w:rsidRDefault="00BD54FD">
            <w:pPr>
              <w:pStyle w:val="ConsPlusNormal"/>
              <w:jc w:val="center"/>
            </w:pPr>
            <w:r>
              <w:t>24779,8</w:t>
            </w:r>
          </w:p>
        </w:tc>
        <w:tc>
          <w:tcPr>
            <w:tcW w:w="1247" w:type="dxa"/>
            <w:tcBorders>
              <w:top w:val="single" w:sz="4" w:space="0" w:color="auto"/>
              <w:bottom w:val="single" w:sz="4" w:space="0" w:color="auto"/>
            </w:tcBorders>
            <w:vAlign w:val="bottom"/>
          </w:tcPr>
          <w:p w:rsidR="00BD54FD" w:rsidRDefault="00BD54FD">
            <w:pPr>
              <w:pStyle w:val="ConsPlusNormal"/>
              <w:jc w:val="center"/>
            </w:pPr>
            <w:r>
              <w:t>24779,8</w:t>
            </w:r>
          </w:p>
        </w:tc>
      </w:tr>
    </w:tbl>
    <w:p w:rsidR="00BD54FD" w:rsidRDefault="00BD54FD">
      <w:pPr>
        <w:pStyle w:val="ConsPlusNormal"/>
        <w:jc w:val="right"/>
      </w:pPr>
    </w:p>
    <w:p w:rsidR="00BD54FD" w:rsidRDefault="00BD54FD">
      <w:pPr>
        <w:pStyle w:val="ConsPlusNormal"/>
        <w:jc w:val="right"/>
        <w:outlineLvl w:val="1"/>
      </w:pPr>
      <w:r>
        <w:t>Таблица 4</w:t>
      </w:r>
    </w:p>
    <w:p w:rsidR="00BD54FD" w:rsidRDefault="00BD54FD">
      <w:pPr>
        <w:pStyle w:val="ConsPlusNormal"/>
        <w:jc w:val="right"/>
      </w:pPr>
      <w:r>
        <w:t>приложения 29</w:t>
      </w:r>
    </w:p>
    <w:p w:rsidR="00BD54FD" w:rsidRDefault="00BD54FD">
      <w:pPr>
        <w:pStyle w:val="ConsPlusNormal"/>
        <w:jc w:val="right"/>
      </w:pPr>
    </w:p>
    <w:p w:rsidR="00BD54FD" w:rsidRDefault="00BD54FD">
      <w:pPr>
        <w:pStyle w:val="ConsPlusNormal"/>
        <w:jc w:val="center"/>
      </w:pPr>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НА РАЗВИТИЕ КАДРОВОГО ПОТЕНЦИАЛА СИСТЕМЫ ДОШКОЛЬНОГО,</w:t>
      </w:r>
    </w:p>
    <w:p w:rsidR="00BD54FD" w:rsidRDefault="00BD54FD">
      <w:pPr>
        <w:pStyle w:val="ConsPlusNormal"/>
        <w:jc w:val="center"/>
      </w:pPr>
      <w:r>
        <w:t>ОБЩЕГО И ДОПОЛНИТЕЛЬНОГО ОБРАЗОВАНИЯ</w:t>
      </w:r>
    </w:p>
    <w:p w:rsidR="00BD54FD" w:rsidRDefault="00BD54FD">
      <w:pPr>
        <w:pStyle w:val="ConsPlusNormal"/>
        <w:jc w:val="center"/>
      </w:pPr>
      <w:r>
        <w:t>НА ПЛАНОВЫЙ ПЕРИОД 2018 И 2019 ГОДОВ</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726"/>
        <w:gridCol w:w="1474"/>
        <w:gridCol w:w="1247"/>
      </w:tblGrid>
      <w:tr w:rsidR="00BD54FD">
        <w:tc>
          <w:tcPr>
            <w:tcW w:w="624" w:type="dxa"/>
            <w:vMerge w:val="restart"/>
            <w:tcBorders>
              <w:top w:val="single" w:sz="4" w:space="0" w:color="auto"/>
              <w:bottom w:val="single" w:sz="4" w:space="0" w:color="auto"/>
            </w:tcBorders>
          </w:tcPr>
          <w:p w:rsidR="00BD54FD" w:rsidRDefault="00BD54FD">
            <w:pPr>
              <w:pStyle w:val="ConsPlusNormal"/>
              <w:jc w:val="center"/>
            </w:pPr>
            <w:r>
              <w:t>N п/п</w:t>
            </w:r>
          </w:p>
        </w:tc>
        <w:tc>
          <w:tcPr>
            <w:tcW w:w="5726" w:type="dxa"/>
            <w:vMerge w:val="restart"/>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721" w:type="dxa"/>
            <w:gridSpan w:val="2"/>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c>
          <w:tcPr>
            <w:tcW w:w="624" w:type="dxa"/>
            <w:vMerge/>
            <w:tcBorders>
              <w:top w:val="single" w:sz="4" w:space="0" w:color="auto"/>
              <w:bottom w:val="single" w:sz="4" w:space="0" w:color="auto"/>
            </w:tcBorders>
          </w:tcPr>
          <w:p w:rsidR="00BD54FD" w:rsidRDefault="00BD54FD"/>
        </w:tc>
        <w:tc>
          <w:tcPr>
            <w:tcW w:w="5726" w:type="dxa"/>
            <w:vMerge/>
            <w:tcBorders>
              <w:top w:val="single" w:sz="4" w:space="0" w:color="auto"/>
              <w:bottom w:val="single" w:sz="4" w:space="0" w:color="auto"/>
            </w:tcBorders>
          </w:tcPr>
          <w:p w:rsidR="00BD54FD" w:rsidRDefault="00BD54FD"/>
        </w:tc>
        <w:tc>
          <w:tcPr>
            <w:tcW w:w="1474" w:type="dxa"/>
            <w:tcBorders>
              <w:top w:val="single" w:sz="4" w:space="0" w:color="auto"/>
              <w:bottom w:val="single" w:sz="4" w:space="0" w:color="auto"/>
            </w:tcBorders>
            <w:vAlign w:val="center"/>
          </w:tcPr>
          <w:p w:rsidR="00BD54FD" w:rsidRDefault="00BD54FD">
            <w:pPr>
              <w:pStyle w:val="ConsPlusNormal"/>
              <w:jc w:val="center"/>
            </w:pPr>
            <w:r>
              <w:t>2018 год</w:t>
            </w:r>
          </w:p>
        </w:tc>
        <w:tc>
          <w:tcPr>
            <w:tcW w:w="1247" w:type="dxa"/>
            <w:tcBorders>
              <w:top w:val="single" w:sz="4" w:space="0" w:color="auto"/>
              <w:bottom w:val="single" w:sz="4" w:space="0" w:color="auto"/>
            </w:tcBorders>
          </w:tcPr>
          <w:p w:rsidR="00BD54FD" w:rsidRDefault="00BD54FD">
            <w:pPr>
              <w:pStyle w:val="ConsPlusNormal"/>
              <w:jc w:val="center"/>
            </w:pPr>
            <w:r>
              <w:t>2019 год</w:t>
            </w:r>
          </w:p>
        </w:tc>
      </w:tr>
      <w:tr w:rsidR="00BD54FD">
        <w:tblPrEx>
          <w:tblBorders>
            <w:insideH w:val="none" w:sz="0" w:space="0" w:color="auto"/>
          </w:tblBorders>
        </w:tblPrEx>
        <w:tc>
          <w:tcPr>
            <w:tcW w:w="624" w:type="dxa"/>
            <w:tcBorders>
              <w:top w:val="single" w:sz="4" w:space="0" w:color="auto"/>
              <w:bottom w:val="nil"/>
            </w:tcBorders>
          </w:tcPr>
          <w:p w:rsidR="00BD54FD" w:rsidRDefault="00BD54FD">
            <w:pPr>
              <w:pStyle w:val="ConsPlusNormal"/>
              <w:jc w:val="center"/>
            </w:pPr>
            <w:r>
              <w:t>1</w:t>
            </w:r>
          </w:p>
        </w:tc>
        <w:tc>
          <w:tcPr>
            <w:tcW w:w="5726" w:type="dxa"/>
            <w:tcBorders>
              <w:top w:val="single" w:sz="4" w:space="0" w:color="auto"/>
              <w:bottom w:val="nil"/>
            </w:tcBorders>
          </w:tcPr>
          <w:p w:rsidR="00BD54FD" w:rsidRDefault="00BD54FD">
            <w:pPr>
              <w:pStyle w:val="ConsPlusNormal"/>
            </w:pPr>
            <w:r>
              <w:t>Бокситогорский муниципальный район</w:t>
            </w:r>
          </w:p>
        </w:tc>
        <w:tc>
          <w:tcPr>
            <w:tcW w:w="1474" w:type="dxa"/>
            <w:tcBorders>
              <w:top w:val="single" w:sz="4" w:space="0" w:color="auto"/>
              <w:bottom w:val="nil"/>
            </w:tcBorders>
            <w:vAlign w:val="bottom"/>
          </w:tcPr>
          <w:p w:rsidR="00BD54FD" w:rsidRDefault="00BD54FD">
            <w:pPr>
              <w:pStyle w:val="ConsPlusNormal"/>
              <w:jc w:val="center"/>
            </w:pPr>
            <w:r>
              <w:t>120,0</w:t>
            </w:r>
          </w:p>
        </w:tc>
        <w:tc>
          <w:tcPr>
            <w:tcW w:w="1247" w:type="dxa"/>
            <w:tcBorders>
              <w:top w:val="single" w:sz="4" w:space="0" w:color="auto"/>
              <w:bottom w:val="nil"/>
            </w:tcBorders>
            <w:vAlign w:val="bottom"/>
          </w:tcPr>
          <w:p w:rsidR="00BD54FD" w:rsidRDefault="00BD54FD">
            <w:pPr>
              <w:pStyle w:val="ConsPlusNormal"/>
              <w:jc w:val="center"/>
            </w:pPr>
            <w:r>
              <w:t>120,0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2</w:t>
            </w:r>
          </w:p>
        </w:tc>
        <w:tc>
          <w:tcPr>
            <w:tcW w:w="5726" w:type="dxa"/>
            <w:tcBorders>
              <w:top w:val="nil"/>
              <w:bottom w:val="nil"/>
            </w:tcBorders>
          </w:tcPr>
          <w:p w:rsidR="00BD54FD" w:rsidRDefault="00BD54FD">
            <w:pPr>
              <w:pStyle w:val="ConsPlusNormal"/>
            </w:pPr>
            <w:r>
              <w:t>Волосовский муниципальный район</w:t>
            </w:r>
          </w:p>
        </w:tc>
        <w:tc>
          <w:tcPr>
            <w:tcW w:w="1474" w:type="dxa"/>
            <w:tcBorders>
              <w:top w:val="nil"/>
              <w:bottom w:val="nil"/>
            </w:tcBorders>
            <w:vAlign w:val="bottom"/>
          </w:tcPr>
          <w:p w:rsidR="00BD54FD" w:rsidRDefault="00BD54FD">
            <w:pPr>
              <w:pStyle w:val="ConsPlusNormal"/>
              <w:jc w:val="center"/>
            </w:pPr>
            <w:r>
              <w:t>120,0</w:t>
            </w:r>
          </w:p>
        </w:tc>
        <w:tc>
          <w:tcPr>
            <w:tcW w:w="1247" w:type="dxa"/>
            <w:tcBorders>
              <w:top w:val="nil"/>
              <w:bottom w:val="nil"/>
            </w:tcBorders>
            <w:vAlign w:val="bottom"/>
          </w:tcPr>
          <w:p w:rsidR="00BD54FD" w:rsidRDefault="00BD54FD">
            <w:pPr>
              <w:pStyle w:val="ConsPlusNormal"/>
              <w:jc w:val="center"/>
            </w:pPr>
            <w:r>
              <w:t>120,0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3</w:t>
            </w:r>
          </w:p>
        </w:tc>
        <w:tc>
          <w:tcPr>
            <w:tcW w:w="5726" w:type="dxa"/>
            <w:tcBorders>
              <w:top w:val="nil"/>
              <w:bottom w:val="nil"/>
            </w:tcBorders>
          </w:tcPr>
          <w:p w:rsidR="00BD54FD" w:rsidRDefault="00BD54FD">
            <w:pPr>
              <w:pStyle w:val="ConsPlusNormal"/>
            </w:pPr>
            <w:r>
              <w:t>Волховский муниципальный район</w:t>
            </w:r>
          </w:p>
        </w:tc>
        <w:tc>
          <w:tcPr>
            <w:tcW w:w="1474" w:type="dxa"/>
            <w:tcBorders>
              <w:top w:val="nil"/>
              <w:bottom w:val="nil"/>
            </w:tcBorders>
            <w:vAlign w:val="bottom"/>
          </w:tcPr>
          <w:p w:rsidR="00BD54FD" w:rsidRDefault="00BD54FD">
            <w:pPr>
              <w:pStyle w:val="ConsPlusNormal"/>
              <w:jc w:val="center"/>
            </w:pPr>
            <w:r>
              <w:t>240,0</w:t>
            </w:r>
          </w:p>
        </w:tc>
        <w:tc>
          <w:tcPr>
            <w:tcW w:w="1247" w:type="dxa"/>
            <w:tcBorders>
              <w:top w:val="nil"/>
              <w:bottom w:val="nil"/>
            </w:tcBorders>
            <w:vAlign w:val="bottom"/>
          </w:tcPr>
          <w:p w:rsidR="00BD54FD" w:rsidRDefault="00BD54FD">
            <w:pPr>
              <w:pStyle w:val="ConsPlusNormal"/>
              <w:jc w:val="center"/>
            </w:pPr>
            <w:r>
              <w:t>240,0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4</w:t>
            </w:r>
          </w:p>
        </w:tc>
        <w:tc>
          <w:tcPr>
            <w:tcW w:w="5726" w:type="dxa"/>
            <w:tcBorders>
              <w:top w:val="nil"/>
              <w:bottom w:val="nil"/>
            </w:tcBorders>
          </w:tcPr>
          <w:p w:rsidR="00BD54FD" w:rsidRDefault="00BD54FD">
            <w:pPr>
              <w:pStyle w:val="ConsPlusNormal"/>
            </w:pPr>
            <w:r>
              <w:t>Всеволожский муниципальный район</w:t>
            </w:r>
          </w:p>
        </w:tc>
        <w:tc>
          <w:tcPr>
            <w:tcW w:w="1474" w:type="dxa"/>
            <w:tcBorders>
              <w:top w:val="nil"/>
              <w:bottom w:val="nil"/>
            </w:tcBorders>
            <w:vAlign w:val="bottom"/>
          </w:tcPr>
          <w:p w:rsidR="00BD54FD" w:rsidRDefault="00BD54FD">
            <w:pPr>
              <w:pStyle w:val="ConsPlusNormal"/>
              <w:jc w:val="center"/>
            </w:pPr>
            <w:r>
              <w:t>240,0</w:t>
            </w:r>
          </w:p>
        </w:tc>
        <w:tc>
          <w:tcPr>
            <w:tcW w:w="1247" w:type="dxa"/>
            <w:tcBorders>
              <w:top w:val="nil"/>
              <w:bottom w:val="nil"/>
            </w:tcBorders>
            <w:vAlign w:val="bottom"/>
          </w:tcPr>
          <w:p w:rsidR="00BD54FD" w:rsidRDefault="00BD54FD">
            <w:pPr>
              <w:pStyle w:val="ConsPlusNormal"/>
              <w:jc w:val="center"/>
            </w:pPr>
            <w:r>
              <w:t>240,0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5</w:t>
            </w:r>
          </w:p>
        </w:tc>
        <w:tc>
          <w:tcPr>
            <w:tcW w:w="5726" w:type="dxa"/>
            <w:tcBorders>
              <w:top w:val="nil"/>
              <w:bottom w:val="nil"/>
            </w:tcBorders>
          </w:tcPr>
          <w:p w:rsidR="00BD54FD" w:rsidRDefault="00BD54FD">
            <w:pPr>
              <w:pStyle w:val="ConsPlusNormal"/>
            </w:pPr>
            <w:r>
              <w:t>Выборгский район</w:t>
            </w:r>
          </w:p>
        </w:tc>
        <w:tc>
          <w:tcPr>
            <w:tcW w:w="1474" w:type="dxa"/>
            <w:tcBorders>
              <w:top w:val="nil"/>
              <w:bottom w:val="nil"/>
            </w:tcBorders>
            <w:vAlign w:val="bottom"/>
          </w:tcPr>
          <w:p w:rsidR="00BD54FD" w:rsidRDefault="00BD54FD">
            <w:pPr>
              <w:pStyle w:val="ConsPlusNormal"/>
              <w:jc w:val="center"/>
            </w:pPr>
            <w:r>
              <w:t>240,0</w:t>
            </w:r>
          </w:p>
        </w:tc>
        <w:tc>
          <w:tcPr>
            <w:tcW w:w="1247" w:type="dxa"/>
            <w:tcBorders>
              <w:top w:val="nil"/>
              <w:bottom w:val="nil"/>
            </w:tcBorders>
            <w:vAlign w:val="bottom"/>
          </w:tcPr>
          <w:p w:rsidR="00BD54FD" w:rsidRDefault="00BD54FD">
            <w:pPr>
              <w:pStyle w:val="ConsPlusNormal"/>
              <w:jc w:val="center"/>
            </w:pPr>
            <w:r>
              <w:t>240,0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6</w:t>
            </w:r>
          </w:p>
        </w:tc>
        <w:tc>
          <w:tcPr>
            <w:tcW w:w="5726" w:type="dxa"/>
            <w:tcBorders>
              <w:top w:val="nil"/>
              <w:bottom w:val="nil"/>
            </w:tcBorders>
          </w:tcPr>
          <w:p w:rsidR="00BD54FD" w:rsidRDefault="00BD54FD">
            <w:pPr>
              <w:pStyle w:val="ConsPlusNormal"/>
            </w:pPr>
            <w:r>
              <w:t>Гатчинский муниципальный район</w:t>
            </w:r>
          </w:p>
        </w:tc>
        <w:tc>
          <w:tcPr>
            <w:tcW w:w="1474" w:type="dxa"/>
            <w:tcBorders>
              <w:top w:val="nil"/>
              <w:bottom w:val="nil"/>
            </w:tcBorders>
            <w:vAlign w:val="bottom"/>
          </w:tcPr>
          <w:p w:rsidR="00BD54FD" w:rsidRDefault="00BD54FD">
            <w:pPr>
              <w:pStyle w:val="ConsPlusNormal"/>
              <w:jc w:val="center"/>
            </w:pPr>
            <w:r>
              <w:t>240,0</w:t>
            </w:r>
          </w:p>
        </w:tc>
        <w:tc>
          <w:tcPr>
            <w:tcW w:w="1247" w:type="dxa"/>
            <w:tcBorders>
              <w:top w:val="nil"/>
              <w:bottom w:val="nil"/>
            </w:tcBorders>
            <w:vAlign w:val="bottom"/>
          </w:tcPr>
          <w:p w:rsidR="00BD54FD" w:rsidRDefault="00BD54FD">
            <w:pPr>
              <w:pStyle w:val="ConsPlusNormal"/>
              <w:jc w:val="center"/>
            </w:pPr>
            <w:r>
              <w:t>240,0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7</w:t>
            </w:r>
          </w:p>
        </w:tc>
        <w:tc>
          <w:tcPr>
            <w:tcW w:w="5726" w:type="dxa"/>
            <w:tcBorders>
              <w:top w:val="nil"/>
              <w:bottom w:val="nil"/>
            </w:tcBorders>
          </w:tcPr>
          <w:p w:rsidR="00BD54FD" w:rsidRDefault="00BD54FD">
            <w:pPr>
              <w:pStyle w:val="ConsPlusNormal"/>
            </w:pPr>
            <w:r>
              <w:t>Кингисеппский муниципальный район</w:t>
            </w:r>
          </w:p>
        </w:tc>
        <w:tc>
          <w:tcPr>
            <w:tcW w:w="1474" w:type="dxa"/>
            <w:tcBorders>
              <w:top w:val="nil"/>
              <w:bottom w:val="nil"/>
            </w:tcBorders>
            <w:vAlign w:val="bottom"/>
          </w:tcPr>
          <w:p w:rsidR="00BD54FD" w:rsidRDefault="00BD54FD">
            <w:pPr>
              <w:pStyle w:val="ConsPlusNormal"/>
              <w:jc w:val="center"/>
            </w:pPr>
            <w:r>
              <w:t>180,0</w:t>
            </w:r>
          </w:p>
        </w:tc>
        <w:tc>
          <w:tcPr>
            <w:tcW w:w="1247" w:type="dxa"/>
            <w:tcBorders>
              <w:top w:val="nil"/>
              <w:bottom w:val="nil"/>
            </w:tcBorders>
            <w:vAlign w:val="bottom"/>
          </w:tcPr>
          <w:p w:rsidR="00BD54FD" w:rsidRDefault="00BD54FD">
            <w:pPr>
              <w:pStyle w:val="ConsPlusNormal"/>
              <w:jc w:val="center"/>
            </w:pPr>
            <w:r>
              <w:t>180,0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8</w:t>
            </w:r>
          </w:p>
        </w:tc>
        <w:tc>
          <w:tcPr>
            <w:tcW w:w="5726" w:type="dxa"/>
            <w:tcBorders>
              <w:top w:val="nil"/>
              <w:bottom w:val="nil"/>
            </w:tcBorders>
          </w:tcPr>
          <w:p w:rsidR="00BD54FD" w:rsidRDefault="00BD54FD">
            <w:pPr>
              <w:pStyle w:val="ConsPlusNormal"/>
            </w:pPr>
            <w:r>
              <w:t>Киришский муниципальный район</w:t>
            </w:r>
          </w:p>
        </w:tc>
        <w:tc>
          <w:tcPr>
            <w:tcW w:w="1474" w:type="dxa"/>
            <w:tcBorders>
              <w:top w:val="nil"/>
              <w:bottom w:val="nil"/>
            </w:tcBorders>
            <w:vAlign w:val="bottom"/>
          </w:tcPr>
          <w:p w:rsidR="00BD54FD" w:rsidRDefault="00BD54FD">
            <w:pPr>
              <w:pStyle w:val="ConsPlusNormal"/>
              <w:jc w:val="center"/>
            </w:pPr>
            <w:r>
              <w:t>120,0</w:t>
            </w:r>
          </w:p>
        </w:tc>
        <w:tc>
          <w:tcPr>
            <w:tcW w:w="1247" w:type="dxa"/>
            <w:tcBorders>
              <w:top w:val="nil"/>
              <w:bottom w:val="nil"/>
            </w:tcBorders>
            <w:vAlign w:val="bottom"/>
          </w:tcPr>
          <w:p w:rsidR="00BD54FD" w:rsidRDefault="00BD54FD">
            <w:pPr>
              <w:pStyle w:val="ConsPlusNormal"/>
              <w:jc w:val="center"/>
            </w:pPr>
            <w:r>
              <w:t>120,0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9</w:t>
            </w:r>
          </w:p>
        </w:tc>
        <w:tc>
          <w:tcPr>
            <w:tcW w:w="5726" w:type="dxa"/>
            <w:tcBorders>
              <w:top w:val="nil"/>
              <w:bottom w:val="nil"/>
            </w:tcBorders>
          </w:tcPr>
          <w:p w:rsidR="00BD54FD" w:rsidRDefault="00BD54FD">
            <w:pPr>
              <w:pStyle w:val="ConsPlusNormal"/>
            </w:pPr>
            <w:r>
              <w:t>Кировский муниципальный район</w:t>
            </w:r>
          </w:p>
        </w:tc>
        <w:tc>
          <w:tcPr>
            <w:tcW w:w="1474" w:type="dxa"/>
            <w:tcBorders>
              <w:top w:val="nil"/>
              <w:bottom w:val="nil"/>
            </w:tcBorders>
            <w:vAlign w:val="bottom"/>
          </w:tcPr>
          <w:p w:rsidR="00BD54FD" w:rsidRDefault="00BD54FD">
            <w:pPr>
              <w:pStyle w:val="ConsPlusNormal"/>
              <w:jc w:val="center"/>
            </w:pPr>
            <w:r>
              <w:t>240,0</w:t>
            </w:r>
          </w:p>
        </w:tc>
        <w:tc>
          <w:tcPr>
            <w:tcW w:w="1247" w:type="dxa"/>
            <w:tcBorders>
              <w:top w:val="nil"/>
              <w:bottom w:val="nil"/>
            </w:tcBorders>
            <w:vAlign w:val="bottom"/>
          </w:tcPr>
          <w:p w:rsidR="00BD54FD" w:rsidRDefault="00BD54FD">
            <w:pPr>
              <w:pStyle w:val="ConsPlusNormal"/>
              <w:jc w:val="center"/>
            </w:pPr>
            <w:r>
              <w:t>240,0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10</w:t>
            </w:r>
          </w:p>
        </w:tc>
        <w:tc>
          <w:tcPr>
            <w:tcW w:w="5726" w:type="dxa"/>
            <w:tcBorders>
              <w:top w:val="nil"/>
              <w:bottom w:val="nil"/>
            </w:tcBorders>
          </w:tcPr>
          <w:p w:rsidR="00BD54FD" w:rsidRDefault="00BD54FD">
            <w:pPr>
              <w:pStyle w:val="ConsPlusNormal"/>
            </w:pPr>
            <w:r>
              <w:t>Лодейнопольский муниципальный район</w:t>
            </w:r>
          </w:p>
        </w:tc>
        <w:tc>
          <w:tcPr>
            <w:tcW w:w="1474" w:type="dxa"/>
            <w:tcBorders>
              <w:top w:val="nil"/>
              <w:bottom w:val="nil"/>
            </w:tcBorders>
            <w:vAlign w:val="bottom"/>
          </w:tcPr>
          <w:p w:rsidR="00BD54FD" w:rsidRDefault="00BD54FD">
            <w:pPr>
              <w:pStyle w:val="ConsPlusNormal"/>
              <w:jc w:val="center"/>
            </w:pPr>
            <w:r>
              <w:t>120,0</w:t>
            </w:r>
          </w:p>
        </w:tc>
        <w:tc>
          <w:tcPr>
            <w:tcW w:w="1247" w:type="dxa"/>
            <w:tcBorders>
              <w:top w:val="nil"/>
              <w:bottom w:val="nil"/>
            </w:tcBorders>
            <w:vAlign w:val="bottom"/>
          </w:tcPr>
          <w:p w:rsidR="00BD54FD" w:rsidRDefault="00BD54FD">
            <w:pPr>
              <w:pStyle w:val="ConsPlusNormal"/>
              <w:jc w:val="center"/>
            </w:pPr>
            <w:r>
              <w:t>120,0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11</w:t>
            </w:r>
          </w:p>
        </w:tc>
        <w:tc>
          <w:tcPr>
            <w:tcW w:w="5726" w:type="dxa"/>
            <w:tcBorders>
              <w:top w:val="nil"/>
              <w:bottom w:val="nil"/>
            </w:tcBorders>
          </w:tcPr>
          <w:p w:rsidR="00BD54FD" w:rsidRDefault="00BD54FD">
            <w:pPr>
              <w:pStyle w:val="ConsPlusNormal"/>
            </w:pPr>
            <w:r>
              <w:t>Ломоносовский муниципальный район</w:t>
            </w:r>
          </w:p>
        </w:tc>
        <w:tc>
          <w:tcPr>
            <w:tcW w:w="1474" w:type="dxa"/>
            <w:tcBorders>
              <w:top w:val="nil"/>
              <w:bottom w:val="nil"/>
            </w:tcBorders>
            <w:vAlign w:val="bottom"/>
          </w:tcPr>
          <w:p w:rsidR="00BD54FD" w:rsidRDefault="00BD54FD">
            <w:pPr>
              <w:pStyle w:val="ConsPlusNormal"/>
              <w:jc w:val="center"/>
            </w:pPr>
            <w:r>
              <w:t>120,0</w:t>
            </w:r>
          </w:p>
        </w:tc>
        <w:tc>
          <w:tcPr>
            <w:tcW w:w="1247" w:type="dxa"/>
            <w:tcBorders>
              <w:top w:val="nil"/>
              <w:bottom w:val="nil"/>
            </w:tcBorders>
            <w:vAlign w:val="bottom"/>
          </w:tcPr>
          <w:p w:rsidR="00BD54FD" w:rsidRDefault="00BD54FD">
            <w:pPr>
              <w:pStyle w:val="ConsPlusNormal"/>
              <w:jc w:val="center"/>
            </w:pPr>
            <w:r>
              <w:t>120,0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12</w:t>
            </w:r>
          </w:p>
        </w:tc>
        <w:tc>
          <w:tcPr>
            <w:tcW w:w="5726" w:type="dxa"/>
            <w:tcBorders>
              <w:top w:val="nil"/>
              <w:bottom w:val="nil"/>
            </w:tcBorders>
          </w:tcPr>
          <w:p w:rsidR="00BD54FD" w:rsidRDefault="00BD54FD">
            <w:pPr>
              <w:pStyle w:val="ConsPlusNormal"/>
            </w:pPr>
            <w:r>
              <w:t>Лужский муниципальный район</w:t>
            </w:r>
          </w:p>
        </w:tc>
        <w:tc>
          <w:tcPr>
            <w:tcW w:w="1474" w:type="dxa"/>
            <w:tcBorders>
              <w:top w:val="nil"/>
              <w:bottom w:val="nil"/>
            </w:tcBorders>
            <w:vAlign w:val="bottom"/>
          </w:tcPr>
          <w:p w:rsidR="00BD54FD" w:rsidRDefault="00BD54FD">
            <w:pPr>
              <w:pStyle w:val="ConsPlusNormal"/>
              <w:jc w:val="center"/>
            </w:pPr>
            <w:r>
              <w:t>120,0</w:t>
            </w:r>
          </w:p>
        </w:tc>
        <w:tc>
          <w:tcPr>
            <w:tcW w:w="1247" w:type="dxa"/>
            <w:tcBorders>
              <w:top w:val="nil"/>
              <w:bottom w:val="nil"/>
            </w:tcBorders>
            <w:vAlign w:val="bottom"/>
          </w:tcPr>
          <w:p w:rsidR="00BD54FD" w:rsidRDefault="00BD54FD">
            <w:pPr>
              <w:pStyle w:val="ConsPlusNormal"/>
              <w:jc w:val="center"/>
            </w:pPr>
            <w:r>
              <w:t>120,0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13</w:t>
            </w:r>
          </w:p>
        </w:tc>
        <w:tc>
          <w:tcPr>
            <w:tcW w:w="5726" w:type="dxa"/>
            <w:tcBorders>
              <w:top w:val="nil"/>
              <w:bottom w:val="nil"/>
            </w:tcBorders>
          </w:tcPr>
          <w:p w:rsidR="00BD54FD" w:rsidRDefault="00BD54FD">
            <w:pPr>
              <w:pStyle w:val="ConsPlusNormal"/>
            </w:pPr>
            <w:r>
              <w:t>Подпорожский муниципальный район</w:t>
            </w:r>
          </w:p>
        </w:tc>
        <w:tc>
          <w:tcPr>
            <w:tcW w:w="1474" w:type="dxa"/>
            <w:tcBorders>
              <w:top w:val="nil"/>
              <w:bottom w:val="nil"/>
            </w:tcBorders>
            <w:vAlign w:val="bottom"/>
          </w:tcPr>
          <w:p w:rsidR="00BD54FD" w:rsidRDefault="00BD54FD">
            <w:pPr>
              <w:pStyle w:val="ConsPlusNormal"/>
              <w:jc w:val="center"/>
            </w:pPr>
            <w:r>
              <w:t>120,0</w:t>
            </w:r>
          </w:p>
        </w:tc>
        <w:tc>
          <w:tcPr>
            <w:tcW w:w="1247" w:type="dxa"/>
            <w:tcBorders>
              <w:top w:val="nil"/>
              <w:bottom w:val="nil"/>
            </w:tcBorders>
            <w:vAlign w:val="bottom"/>
          </w:tcPr>
          <w:p w:rsidR="00BD54FD" w:rsidRDefault="00BD54FD">
            <w:pPr>
              <w:pStyle w:val="ConsPlusNormal"/>
              <w:jc w:val="center"/>
            </w:pPr>
            <w:r>
              <w:t>120,0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14</w:t>
            </w:r>
          </w:p>
        </w:tc>
        <w:tc>
          <w:tcPr>
            <w:tcW w:w="5726" w:type="dxa"/>
            <w:tcBorders>
              <w:top w:val="nil"/>
              <w:bottom w:val="nil"/>
            </w:tcBorders>
          </w:tcPr>
          <w:p w:rsidR="00BD54FD" w:rsidRDefault="00BD54FD">
            <w:pPr>
              <w:pStyle w:val="ConsPlusNormal"/>
            </w:pPr>
            <w:r>
              <w:t>Приозерский муниципальный район</w:t>
            </w:r>
          </w:p>
        </w:tc>
        <w:tc>
          <w:tcPr>
            <w:tcW w:w="1474" w:type="dxa"/>
            <w:tcBorders>
              <w:top w:val="nil"/>
              <w:bottom w:val="nil"/>
            </w:tcBorders>
            <w:vAlign w:val="bottom"/>
          </w:tcPr>
          <w:p w:rsidR="00BD54FD" w:rsidRDefault="00BD54FD">
            <w:pPr>
              <w:pStyle w:val="ConsPlusNormal"/>
              <w:jc w:val="center"/>
            </w:pPr>
            <w:r>
              <w:t>180,0</w:t>
            </w:r>
          </w:p>
        </w:tc>
        <w:tc>
          <w:tcPr>
            <w:tcW w:w="1247" w:type="dxa"/>
            <w:tcBorders>
              <w:top w:val="nil"/>
              <w:bottom w:val="nil"/>
            </w:tcBorders>
            <w:vAlign w:val="bottom"/>
          </w:tcPr>
          <w:p w:rsidR="00BD54FD" w:rsidRDefault="00BD54FD">
            <w:pPr>
              <w:pStyle w:val="ConsPlusNormal"/>
              <w:jc w:val="center"/>
            </w:pPr>
            <w:r>
              <w:t>180,0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15</w:t>
            </w:r>
          </w:p>
        </w:tc>
        <w:tc>
          <w:tcPr>
            <w:tcW w:w="5726" w:type="dxa"/>
            <w:tcBorders>
              <w:top w:val="nil"/>
              <w:bottom w:val="nil"/>
            </w:tcBorders>
          </w:tcPr>
          <w:p w:rsidR="00BD54FD" w:rsidRDefault="00BD54FD">
            <w:pPr>
              <w:pStyle w:val="ConsPlusNormal"/>
            </w:pPr>
            <w:r>
              <w:t>Сланцевский муниципальный район</w:t>
            </w:r>
          </w:p>
        </w:tc>
        <w:tc>
          <w:tcPr>
            <w:tcW w:w="1474" w:type="dxa"/>
            <w:tcBorders>
              <w:top w:val="nil"/>
              <w:bottom w:val="nil"/>
            </w:tcBorders>
            <w:vAlign w:val="bottom"/>
          </w:tcPr>
          <w:p w:rsidR="00BD54FD" w:rsidRDefault="00BD54FD">
            <w:pPr>
              <w:pStyle w:val="ConsPlusNormal"/>
              <w:jc w:val="center"/>
            </w:pPr>
            <w:r>
              <w:t>120,0</w:t>
            </w:r>
          </w:p>
        </w:tc>
        <w:tc>
          <w:tcPr>
            <w:tcW w:w="1247" w:type="dxa"/>
            <w:tcBorders>
              <w:top w:val="nil"/>
              <w:bottom w:val="nil"/>
            </w:tcBorders>
            <w:vAlign w:val="bottom"/>
          </w:tcPr>
          <w:p w:rsidR="00BD54FD" w:rsidRDefault="00BD54FD">
            <w:pPr>
              <w:pStyle w:val="ConsPlusNormal"/>
              <w:jc w:val="center"/>
            </w:pPr>
            <w:r>
              <w:t>120,0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16</w:t>
            </w:r>
          </w:p>
        </w:tc>
        <w:tc>
          <w:tcPr>
            <w:tcW w:w="5726" w:type="dxa"/>
            <w:tcBorders>
              <w:top w:val="nil"/>
              <w:bottom w:val="nil"/>
            </w:tcBorders>
          </w:tcPr>
          <w:p w:rsidR="00BD54FD" w:rsidRDefault="00BD54FD">
            <w:pPr>
              <w:pStyle w:val="ConsPlusNormal"/>
            </w:pPr>
            <w:r>
              <w:t>Тихвинский муниципальный район</w:t>
            </w:r>
          </w:p>
        </w:tc>
        <w:tc>
          <w:tcPr>
            <w:tcW w:w="1474" w:type="dxa"/>
            <w:tcBorders>
              <w:top w:val="nil"/>
              <w:bottom w:val="nil"/>
            </w:tcBorders>
            <w:vAlign w:val="bottom"/>
          </w:tcPr>
          <w:p w:rsidR="00BD54FD" w:rsidRDefault="00BD54FD">
            <w:pPr>
              <w:pStyle w:val="ConsPlusNormal"/>
              <w:jc w:val="center"/>
            </w:pPr>
            <w:r>
              <w:t>120,0</w:t>
            </w:r>
          </w:p>
        </w:tc>
        <w:tc>
          <w:tcPr>
            <w:tcW w:w="1247" w:type="dxa"/>
            <w:tcBorders>
              <w:top w:val="nil"/>
              <w:bottom w:val="nil"/>
            </w:tcBorders>
            <w:vAlign w:val="bottom"/>
          </w:tcPr>
          <w:p w:rsidR="00BD54FD" w:rsidRDefault="00BD54FD">
            <w:pPr>
              <w:pStyle w:val="ConsPlusNormal"/>
              <w:jc w:val="center"/>
            </w:pPr>
            <w:r>
              <w:t>120,0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17</w:t>
            </w:r>
          </w:p>
        </w:tc>
        <w:tc>
          <w:tcPr>
            <w:tcW w:w="5726" w:type="dxa"/>
            <w:tcBorders>
              <w:top w:val="nil"/>
              <w:bottom w:val="nil"/>
            </w:tcBorders>
          </w:tcPr>
          <w:p w:rsidR="00BD54FD" w:rsidRDefault="00BD54FD">
            <w:pPr>
              <w:pStyle w:val="ConsPlusNormal"/>
            </w:pPr>
            <w:r>
              <w:t>Тосненский район</w:t>
            </w:r>
          </w:p>
        </w:tc>
        <w:tc>
          <w:tcPr>
            <w:tcW w:w="1474" w:type="dxa"/>
            <w:tcBorders>
              <w:top w:val="nil"/>
              <w:bottom w:val="nil"/>
            </w:tcBorders>
            <w:vAlign w:val="bottom"/>
          </w:tcPr>
          <w:p w:rsidR="00BD54FD" w:rsidRDefault="00BD54FD">
            <w:pPr>
              <w:pStyle w:val="ConsPlusNormal"/>
              <w:jc w:val="center"/>
            </w:pPr>
            <w:r>
              <w:t>240,0</w:t>
            </w:r>
          </w:p>
        </w:tc>
        <w:tc>
          <w:tcPr>
            <w:tcW w:w="1247" w:type="dxa"/>
            <w:tcBorders>
              <w:top w:val="nil"/>
              <w:bottom w:val="nil"/>
            </w:tcBorders>
            <w:vAlign w:val="bottom"/>
          </w:tcPr>
          <w:p w:rsidR="00BD54FD" w:rsidRDefault="00BD54FD">
            <w:pPr>
              <w:pStyle w:val="ConsPlusNormal"/>
              <w:jc w:val="center"/>
            </w:pPr>
            <w:r>
              <w:t>240,0</w:t>
            </w:r>
          </w:p>
        </w:tc>
      </w:tr>
      <w:tr w:rsidR="00BD54FD">
        <w:tblPrEx>
          <w:tblBorders>
            <w:insideH w:val="none" w:sz="0" w:space="0" w:color="auto"/>
          </w:tblBorders>
        </w:tblPrEx>
        <w:tc>
          <w:tcPr>
            <w:tcW w:w="624" w:type="dxa"/>
            <w:tcBorders>
              <w:top w:val="nil"/>
              <w:bottom w:val="single" w:sz="4" w:space="0" w:color="auto"/>
            </w:tcBorders>
          </w:tcPr>
          <w:p w:rsidR="00BD54FD" w:rsidRDefault="00BD54FD">
            <w:pPr>
              <w:pStyle w:val="ConsPlusNormal"/>
              <w:jc w:val="center"/>
            </w:pPr>
            <w:r>
              <w:t>18</w:t>
            </w:r>
          </w:p>
        </w:tc>
        <w:tc>
          <w:tcPr>
            <w:tcW w:w="5726" w:type="dxa"/>
            <w:tcBorders>
              <w:top w:val="nil"/>
              <w:bottom w:val="single" w:sz="4" w:space="0" w:color="auto"/>
            </w:tcBorders>
          </w:tcPr>
          <w:p w:rsidR="00BD54FD" w:rsidRDefault="00BD54FD">
            <w:pPr>
              <w:pStyle w:val="ConsPlusNormal"/>
            </w:pPr>
            <w:r>
              <w:t>Сосновоборский городской округ</w:t>
            </w:r>
          </w:p>
        </w:tc>
        <w:tc>
          <w:tcPr>
            <w:tcW w:w="1474" w:type="dxa"/>
            <w:tcBorders>
              <w:top w:val="nil"/>
              <w:bottom w:val="single" w:sz="4" w:space="0" w:color="auto"/>
            </w:tcBorders>
            <w:vAlign w:val="bottom"/>
          </w:tcPr>
          <w:p w:rsidR="00BD54FD" w:rsidRDefault="00BD54FD">
            <w:pPr>
              <w:pStyle w:val="ConsPlusNormal"/>
              <w:jc w:val="center"/>
            </w:pPr>
            <w:r>
              <w:t>120,0</w:t>
            </w:r>
          </w:p>
        </w:tc>
        <w:tc>
          <w:tcPr>
            <w:tcW w:w="1247" w:type="dxa"/>
            <w:tcBorders>
              <w:top w:val="nil"/>
              <w:bottom w:val="single" w:sz="4" w:space="0" w:color="auto"/>
            </w:tcBorders>
            <w:vAlign w:val="bottom"/>
          </w:tcPr>
          <w:p w:rsidR="00BD54FD" w:rsidRDefault="00BD54FD">
            <w:pPr>
              <w:pStyle w:val="ConsPlusNormal"/>
              <w:jc w:val="center"/>
            </w:pPr>
            <w:r>
              <w:t>120,0</w:t>
            </w:r>
          </w:p>
        </w:tc>
      </w:tr>
      <w:tr w:rsidR="00BD54FD">
        <w:tc>
          <w:tcPr>
            <w:tcW w:w="624" w:type="dxa"/>
            <w:tcBorders>
              <w:top w:val="single" w:sz="4" w:space="0" w:color="auto"/>
              <w:bottom w:val="single" w:sz="4" w:space="0" w:color="auto"/>
            </w:tcBorders>
          </w:tcPr>
          <w:p w:rsidR="00BD54FD" w:rsidRDefault="00BD54FD">
            <w:pPr>
              <w:pStyle w:val="ConsPlusNormal"/>
            </w:pPr>
          </w:p>
        </w:tc>
        <w:tc>
          <w:tcPr>
            <w:tcW w:w="5726" w:type="dxa"/>
            <w:tcBorders>
              <w:top w:val="single" w:sz="4" w:space="0" w:color="auto"/>
              <w:bottom w:val="single" w:sz="4" w:space="0" w:color="auto"/>
            </w:tcBorders>
          </w:tcPr>
          <w:p w:rsidR="00BD54FD" w:rsidRDefault="00BD54FD">
            <w:pPr>
              <w:pStyle w:val="ConsPlusNormal"/>
            </w:pPr>
            <w:r>
              <w:t>Итого</w:t>
            </w:r>
          </w:p>
        </w:tc>
        <w:tc>
          <w:tcPr>
            <w:tcW w:w="1474" w:type="dxa"/>
            <w:tcBorders>
              <w:top w:val="single" w:sz="4" w:space="0" w:color="auto"/>
              <w:bottom w:val="single" w:sz="4" w:space="0" w:color="auto"/>
            </w:tcBorders>
            <w:vAlign w:val="center"/>
          </w:tcPr>
          <w:p w:rsidR="00BD54FD" w:rsidRDefault="00BD54FD">
            <w:pPr>
              <w:pStyle w:val="ConsPlusNormal"/>
              <w:jc w:val="center"/>
            </w:pPr>
            <w:r>
              <w:t>3000,0</w:t>
            </w:r>
          </w:p>
        </w:tc>
        <w:tc>
          <w:tcPr>
            <w:tcW w:w="1247" w:type="dxa"/>
            <w:tcBorders>
              <w:top w:val="single" w:sz="4" w:space="0" w:color="auto"/>
              <w:bottom w:val="single" w:sz="4" w:space="0" w:color="auto"/>
            </w:tcBorders>
            <w:vAlign w:val="center"/>
          </w:tcPr>
          <w:p w:rsidR="00BD54FD" w:rsidRDefault="00BD54FD">
            <w:pPr>
              <w:pStyle w:val="ConsPlusNormal"/>
              <w:jc w:val="center"/>
            </w:pPr>
            <w:r>
              <w:t>3000,0</w:t>
            </w:r>
          </w:p>
        </w:tc>
      </w:tr>
    </w:tbl>
    <w:p w:rsidR="00BD54FD" w:rsidRDefault="00BD54FD">
      <w:pPr>
        <w:pStyle w:val="ConsPlusNormal"/>
        <w:ind w:firstLine="540"/>
        <w:jc w:val="both"/>
      </w:pPr>
    </w:p>
    <w:p w:rsidR="00BD54FD" w:rsidRDefault="00BD54FD">
      <w:pPr>
        <w:pStyle w:val="ConsPlusNormal"/>
        <w:jc w:val="right"/>
        <w:outlineLvl w:val="1"/>
      </w:pPr>
      <w:r>
        <w:t>Таблица 5</w:t>
      </w:r>
    </w:p>
    <w:p w:rsidR="00BD54FD" w:rsidRDefault="00BD54FD">
      <w:pPr>
        <w:pStyle w:val="ConsPlusNormal"/>
        <w:jc w:val="right"/>
      </w:pPr>
      <w:r>
        <w:t>приложения 29</w:t>
      </w:r>
    </w:p>
    <w:p w:rsidR="00BD54FD" w:rsidRDefault="00BD54FD">
      <w:pPr>
        <w:pStyle w:val="ConsPlusNormal"/>
        <w:jc w:val="right"/>
      </w:pPr>
    </w:p>
    <w:p w:rsidR="00BD54FD" w:rsidRDefault="00BD54FD">
      <w:pPr>
        <w:pStyle w:val="ConsPlusNormal"/>
        <w:jc w:val="center"/>
      </w:pPr>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НА ОРГАНИЗАЦИЮ ОТДЫХА И ОЗДОРОВЛЕНИЯ ДЕТЕЙ И ПОДРОСТКОВ</w:t>
      </w:r>
    </w:p>
    <w:p w:rsidR="00BD54FD" w:rsidRDefault="00BD54FD">
      <w:pPr>
        <w:pStyle w:val="ConsPlusNormal"/>
        <w:jc w:val="center"/>
      </w:pPr>
      <w:r>
        <w:t>НА ПЛАНОВЫЙ ПЕРИОД 2018 И 2019 ГОДОВ</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726"/>
        <w:gridCol w:w="1474"/>
        <w:gridCol w:w="1247"/>
      </w:tblGrid>
      <w:tr w:rsidR="00BD54FD">
        <w:tc>
          <w:tcPr>
            <w:tcW w:w="624" w:type="dxa"/>
            <w:vMerge w:val="restart"/>
            <w:tcBorders>
              <w:top w:val="single" w:sz="4" w:space="0" w:color="auto"/>
              <w:bottom w:val="single" w:sz="4" w:space="0" w:color="auto"/>
            </w:tcBorders>
          </w:tcPr>
          <w:p w:rsidR="00BD54FD" w:rsidRDefault="00BD54FD">
            <w:pPr>
              <w:pStyle w:val="ConsPlusNormal"/>
              <w:jc w:val="center"/>
            </w:pPr>
            <w:r>
              <w:t>N п/п</w:t>
            </w:r>
          </w:p>
        </w:tc>
        <w:tc>
          <w:tcPr>
            <w:tcW w:w="5726" w:type="dxa"/>
            <w:vMerge w:val="restart"/>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721" w:type="dxa"/>
            <w:gridSpan w:val="2"/>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c>
          <w:tcPr>
            <w:tcW w:w="624" w:type="dxa"/>
            <w:vMerge/>
            <w:tcBorders>
              <w:top w:val="single" w:sz="4" w:space="0" w:color="auto"/>
              <w:bottom w:val="single" w:sz="4" w:space="0" w:color="auto"/>
            </w:tcBorders>
          </w:tcPr>
          <w:p w:rsidR="00BD54FD" w:rsidRDefault="00BD54FD"/>
        </w:tc>
        <w:tc>
          <w:tcPr>
            <w:tcW w:w="5726" w:type="dxa"/>
            <w:vMerge/>
            <w:tcBorders>
              <w:top w:val="single" w:sz="4" w:space="0" w:color="auto"/>
              <w:bottom w:val="single" w:sz="4" w:space="0" w:color="auto"/>
            </w:tcBorders>
          </w:tcPr>
          <w:p w:rsidR="00BD54FD" w:rsidRDefault="00BD54FD"/>
        </w:tc>
        <w:tc>
          <w:tcPr>
            <w:tcW w:w="1474" w:type="dxa"/>
            <w:tcBorders>
              <w:top w:val="single" w:sz="4" w:space="0" w:color="auto"/>
              <w:bottom w:val="single" w:sz="4" w:space="0" w:color="auto"/>
            </w:tcBorders>
            <w:vAlign w:val="center"/>
          </w:tcPr>
          <w:p w:rsidR="00BD54FD" w:rsidRDefault="00BD54FD">
            <w:pPr>
              <w:pStyle w:val="ConsPlusNormal"/>
              <w:jc w:val="center"/>
            </w:pPr>
            <w:r>
              <w:t>2018 год</w:t>
            </w:r>
          </w:p>
        </w:tc>
        <w:tc>
          <w:tcPr>
            <w:tcW w:w="1247" w:type="dxa"/>
            <w:tcBorders>
              <w:top w:val="single" w:sz="4" w:space="0" w:color="auto"/>
              <w:bottom w:val="single" w:sz="4" w:space="0" w:color="auto"/>
            </w:tcBorders>
          </w:tcPr>
          <w:p w:rsidR="00BD54FD" w:rsidRDefault="00BD54FD">
            <w:pPr>
              <w:pStyle w:val="ConsPlusNormal"/>
              <w:jc w:val="center"/>
            </w:pPr>
            <w:r>
              <w:t>2019 год</w:t>
            </w:r>
          </w:p>
        </w:tc>
      </w:tr>
      <w:tr w:rsidR="00BD54FD">
        <w:tblPrEx>
          <w:tblBorders>
            <w:insideH w:val="none" w:sz="0" w:space="0" w:color="auto"/>
          </w:tblBorders>
        </w:tblPrEx>
        <w:tc>
          <w:tcPr>
            <w:tcW w:w="624" w:type="dxa"/>
            <w:tcBorders>
              <w:top w:val="single" w:sz="4" w:space="0" w:color="auto"/>
              <w:bottom w:val="nil"/>
            </w:tcBorders>
          </w:tcPr>
          <w:p w:rsidR="00BD54FD" w:rsidRDefault="00BD54FD">
            <w:pPr>
              <w:pStyle w:val="ConsPlusNormal"/>
              <w:jc w:val="center"/>
            </w:pPr>
            <w:r>
              <w:t>1</w:t>
            </w:r>
          </w:p>
        </w:tc>
        <w:tc>
          <w:tcPr>
            <w:tcW w:w="5726" w:type="dxa"/>
            <w:tcBorders>
              <w:top w:val="single" w:sz="4" w:space="0" w:color="auto"/>
              <w:bottom w:val="nil"/>
            </w:tcBorders>
          </w:tcPr>
          <w:p w:rsidR="00BD54FD" w:rsidRDefault="00BD54FD">
            <w:pPr>
              <w:pStyle w:val="ConsPlusNormal"/>
            </w:pPr>
            <w:r>
              <w:t>Бокситогорский муниципальный район</w:t>
            </w:r>
          </w:p>
        </w:tc>
        <w:tc>
          <w:tcPr>
            <w:tcW w:w="1474" w:type="dxa"/>
            <w:tcBorders>
              <w:top w:val="single" w:sz="4" w:space="0" w:color="auto"/>
              <w:bottom w:val="nil"/>
            </w:tcBorders>
            <w:vAlign w:val="bottom"/>
          </w:tcPr>
          <w:p w:rsidR="00BD54FD" w:rsidRDefault="00BD54FD">
            <w:pPr>
              <w:pStyle w:val="ConsPlusNormal"/>
              <w:jc w:val="center"/>
            </w:pPr>
            <w:r>
              <w:t>1137,4</w:t>
            </w:r>
          </w:p>
        </w:tc>
        <w:tc>
          <w:tcPr>
            <w:tcW w:w="1247" w:type="dxa"/>
            <w:tcBorders>
              <w:top w:val="single" w:sz="4" w:space="0" w:color="auto"/>
              <w:bottom w:val="nil"/>
            </w:tcBorders>
            <w:vAlign w:val="bottom"/>
          </w:tcPr>
          <w:p w:rsidR="00BD54FD" w:rsidRDefault="00BD54FD">
            <w:pPr>
              <w:pStyle w:val="ConsPlusNormal"/>
              <w:jc w:val="center"/>
            </w:pPr>
            <w:r>
              <w:t>1137,4</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2</w:t>
            </w:r>
          </w:p>
        </w:tc>
        <w:tc>
          <w:tcPr>
            <w:tcW w:w="5726" w:type="dxa"/>
            <w:tcBorders>
              <w:top w:val="nil"/>
              <w:bottom w:val="nil"/>
            </w:tcBorders>
          </w:tcPr>
          <w:p w:rsidR="00BD54FD" w:rsidRDefault="00BD54FD">
            <w:pPr>
              <w:pStyle w:val="ConsPlusNormal"/>
            </w:pPr>
            <w:r>
              <w:t>Волосовский муниципальный район</w:t>
            </w:r>
          </w:p>
        </w:tc>
        <w:tc>
          <w:tcPr>
            <w:tcW w:w="1474" w:type="dxa"/>
            <w:tcBorders>
              <w:top w:val="nil"/>
              <w:bottom w:val="nil"/>
            </w:tcBorders>
            <w:vAlign w:val="bottom"/>
          </w:tcPr>
          <w:p w:rsidR="00BD54FD" w:rsidRDefault="00BD54FD">
            <w:pPr>
              <w:pStyle w:val="ConsPlusNormal"/>
              <w:jc w:val="center"/>
            </w:pPr>
            <w:r>
              <w:t>1016,0</w:t>
            </w:r>
          </w:p>
        </w:tc>
        <w:tc>
          <w:tcPr>
            <w:tcW w:w="1247" w:type="dxa"/>
            <w:tcBorders>
              <w:top w:val="nil"/>
              <w:bottom w:val="nil"/>
            </w:tcBorders>
            <w:vAlign w:val="bottom"/>
          </w:tcPr>
          <w:p w:rsidR="00BD54FD" w:rsidRDefault="00BD54FD">
            <w:pPr>
              <w:pStyle w:val="ConsPlusNormal"/>
              <w:jc w:val="center"/>
            </w:pPr>
            <w:r>
              <w:t>1016,0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3</w:t>
            </w:r>
          </w:p>
        </w:tc>
        <w:tc>
          <w:tcPr>
            <w:tcW w:w="5726" w:type="dxa"/>
            <w:tcBorders>
              <w:top w:val="nil"/>
              <w:bottom w:val="nil"/>
            </w:tcBorders>
          </w:tcPr>
          <w:p w:rsidR="00BD54FD" w:rsidRDefault="00BD54FD">
            <w:pPr>
              <w:pStyle w:val="ConsPlusNormal"/>
            </w:pPr>
            <w:r>
              <w:t>Волховский муниципальный район</w:t>
            </w:r>
          </w:p>
        </w:tc>
        <w:tc>
          <w:tcPr>
            <w:tcW w:w="1474" w:type="dxa"/>
            <w:tcBorders>
              <w:top w:val="nil"/>
              <w:bottom w:val="nil"/>
            </w:tcBorders>
            <w:vAlign w:val="bottom"/>
          </w:tcPr>
          <w:p w:rsidR="00BD54FD" w:rsidRDefault="00BD54FD">
            <w:pPr>
              <w:pStyle w:val="ConsPlusNormal"/>
              <w:jc w:val="center"/>
            </w:pPr>
            <w:r>
              <w:t>18,0</w:t>
            </w:r>
          </w:p>
        </w:tc>
        <w:tc>
          <w:tcPr>
            <w:tcW w:w="1247" w:type="dxa"/>
            <w:tcBorders>
              <w:top w:val="nil"/>
              <w:bottom w:val="nil"/>
            </w:tcBorders>
            <w:vAlign w:val="bottom"/>
          </w:tcPr>
          <w:p w:rsidR="00BD54FD" w:rsidRDefault="00BD54FD">
            <w:pPr>
              <w:pStyle w:val="ConsPlusNormal"/>
              <w:jc w:val="center"/>
            </w:pPr>
            <w:r>
              <w:t>18,0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4</w:t>
            </w:r>
          </w:p>
        </w:tc>
        <w:tc>
          <w:tcPr>
            <w:tcW w:w="5726" w:type="dxa"/>
            <w:tcBorders>
              <w:top w:val="nil"/>
              <w:bottom w:val="nil"/>
            </w:tcBorders>
          </w:tcPr>
          <w:p w:rsidR="00BD54FD" w:rsidRDefault="00BD54FD">
            <w:pPr>
              <w:pStyle w:val="ConsPlusNormal"/>
            </w:pPr>
            <w:r>
              <w:t>Всеволожский муниципальный район</w:t>
            </w:r>
          </w:p>
        </w:tc>
        <w:tc>
          <w:tcPr>
            <w:tcW w:w="1474" w:type="dxa"/>
            <w:tcBorders>
              <w:top w:val="nil"/>
              <w:bottom w:val="nil"/>
            </w:tcBorders>
            <w:vAlign w:val="bottom"/>
          </w:tcPr>
          <w:p w:rsidR="00BD54FD" w:rsidRDefault="00BD54FD">
            <w:pPr>
              <w:pStyle w:val="ConsPlusNormal"/>
              <w:jc w:val="center"/>
            </w:pPr>
            <w:r>
              <w:t>5335,2</w:t>
            </w:r>
          </w:p>
        </w:tc>
        <w:tc>
          <w:tcPr>
            <w:tcW w:w="1247" w:type="dxa"/>
            <w:tcBorders>
              <w:top w:val="nil"/>
              <w:bottom w:val="nil"/>
            </w:tcBorders>
            <w:vAlign w:val="bottom"/>
          </w:tcPr>
          <w:p w:rsidR="00BD54FD" w:rsidRDefault="00BD54FD">
            <w:pPr>
              <w:pStyle w:val="ConsPlusNormal"/>
              <w:jc w:val="center"/>
            </w:pPr>
            <w:r>
              <w:t>5335,2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5</w:t>
            </w:r>
          </w:p>
        </w:tc>
        <w:tc>
          <w:tcPr>
            <w:tcW w:w="5726" w:type="dxa"/>
            <w:tcBorders>
              <w:top w:val="nil"/>
              <w:bottom w:val="nil"/>
            </w:tcBorders>
          </w:tcPr>
          <w:p w:rsidR="00BD54FD" w:rsidRDefault="00BD54FD">
            <w:pPr>
              <w:pStyle w:val="ConsPlusNormal"/>
            </w:pPr>
            <w:r>
              <w:t>Выборгский район</w:t>
            </w:r>
          </w:p>
        </w:tc>
        <w:tc>
          <w:tcPr>
            <w:tcW w:w="1474" w:type="dxa"/>
            <w:tcBorders>
              <w:top w:val="nil"/>
              <w:bottom w:val="nil"/>
            </w:tcBorders>
            <w:vAlign w:val="bottom"/>
          </w:tcPr>
          <w:p w:rsidR="00BD54FD" w:rsidRDefault="00BD54FD">
            <w:pPr>
              <w:pStyle w:val="ConsPlusNormal"/>
              <w:jc w:val="center"/>
            </w:pPr>
            <w:r>
              <w:t>16637,4</w:t>
            </w:r>
          </w:p>
        </w:tc>
        <w:tc>
          <w:tcPr>
            <w:tcW w:w="1247" w:type="dxa"/>
            <w:tcBorders>
              <w:top w:val="nil"/>
              <w:bottom w:val="nil"/>
            </w:tcBorders>
            <w:vAlign w:val="bottom"/>
          </w:tcPr>
          <w:p w:rsidR="00BD54FD" w:rsidRDefault="00BD54FD">
            <w:pPr>
              <w:pStyle w:val="ConsPlusNormal"/>
              <w:jc w:val="center"/>
            </w:pPr>
            <w:r>
              <w:t>16637,4</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6</w:t>
            </w:r>
          </w:p>
        </w:tc>
        <w:tc>
          <w:tcPr>
            <w:tcW w:w="5726" w:type="dxa"/>
            <w:tcBorders>
              <w:top w:val="nil"/>
              <w:bottom w:val="nil"/>
            </w:tcBorders>
          </w:tcPr>
          <w:p w:rsidR="00BD54FD" w:rsidRDefault="00BD54FD">
            <w:pPr>
              <w:pStyle w:val="ConsPlusNormal"/>
            </w:pPr>
            <w:r>
              <w:t>Гатчинский муниципальный район</w:t>
            </w:r>
          </w:p>
        </w:tc>
        <w:tc>
          <w:tcPr>
            <w:tcW w:w="1474" w:type="dxa"/>
            <w:tcBorders>
              <w:top w:val="nil"/>
              <w:bottom w:val="nil"/>
            </w:tcBorders>
            <w:vAlign w:val="bottom"/>
          </w:tcPr>
          <w:p w:rsidR="00BD54FD" w:rsidRDefault="00BD54FD">
            <w:pPr>
              <w:pStyle w:val="ConsPlusNormal"/>
              <w:jc w:val="center"/>
            </w:pPr>
            <w:r>
              <w:t>3048,7</w:t>
            </w:r>
          </w:p>
        </w:tc>
        <w:tc>
          <w:tcPr>
            <w:tcW w:w="1247" w:type="dxa"/>
            <w:tcBorders>
              <w:top w:val="nil"/>
              <w:bottom w:val="nil"/>
            </w:tcBorders>
            <w:vAlign w:val="bottom"/>
          </w:tcPr>
          <w:p w:rsidR="00BD54FD" w:rsidRDefault="00BD54FD">
            <w:pPr>
              <w:pStyle w:val="ConsPlusNormal"/>
              <w:jc w:val="center"/>
            </w:pPr>
            <w:r>
              <w:t>3048,7</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7</w:t>
            </w:r>
          </w:p>
        </w:tc>
        <w:tc>
          <w:tcPr>
            <w:tcW w:w="5726" w:type="dxa"/>
            <w:tcBorders>
              <w:top w:val="nil"/>
              <w:bottom w:val="nil"/>
            </w:tcBorders>
          </w:tcPr>
          <w:p w:rsidR="00BD54FD" w:rsidRDefault="00BD54FD">
            <w:pPr>
              <w:pStyle w:val="ConsPlusNormal"/>
            </w:pPr>
            <w:r>
              <w:t>Кингисеппский муниципальный район</w:t>
            </w:r>
          </w:p>
        </w:tc>
        <w:tc>
          <w:tcPr>
            <w:tcW w:w="1474" w:type="dxa"/>
            <w:tcBorders>
              <w:top w:val="nil"/>
              <w:bottom w:val="nil"/>
            </w:tcBorders>
            <w:vAlign w:val="bottom"/>
          </w:tcPr>
          <w:p w:rsidR="00BD54FD" w:rsidRDefault="00BD54FD">
            <w:pPr>
              <w:pStyle w:val="ConsPlusNormal"/>
              <w:jc w:val="center"/>
            </w:pPr>
            <w:r>
              <w:t>2405,0</w:t>
            </w:r>
          </w:p>
        </w:tc>
        <w:tc>
          <w:tcPr>
            <w:tcW w:w="1247" w:type="dxa"/>
            <w:tcBorders>
              <w:top w:val="nil"/>
              <w:bottom w:val="nil"/>
            </w:tcBorders>
            <w:vAlign w:val="bottom"/>
          </w:tcPr>
          <w:p w:rsidR="00BD54FD" w:rsidRDefault="00BD54FD">
            <w:pPr>
              <w:pStyle w:val="ConsPlusNormal"/>
              <w:jc w:val="center"/>
            </w:pPr>
            <w:r>
              <w:t>2405,0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8</w:t>
            </w:r>
          </w:p>
        </w:tc>
        <w:tc>
          <w:tcPr>
            <w:tcW w:w="5726" w:type="dxa"/>
            <w:tcBorders>
              <w:top w:val="nil"/>
              <w:bottom w:val="nil"/>
            </w:tcBorders>
          </w:tcPr>
          <w:p w:rsidR="00BD54FD" w:rsidRDefault="00BD54FD">
            <w:pPr>
              <w:pStyle w:val="ConsPlusNormal"/>
            </w:pPr>
            <w:r>
              <w:t>Киришский муниципальный район</w:t>
            </w:r>
          </w:p>
        </w:tc>
        <w:tc>
          <w:tcPr>
            <w:tcW w:w="1474" w:type="dxa"/>
            <w:tcBorders>
              <w:top w:val="nil"/>
              <w:bottom w:val="nil"/>
            </w:tcBorders>
            <w:vAlign w:val="bottom"/>
          </w:tcPr>
          <w:p w:rsidR="00BD54FD" w:rsidRDefault="00BD54FD">
            <w:pPr>
              <w:pStyle w:val="ConsPlusNormal"/>
              <w:jc w:val="center"/>
            </w:pPr>
            <w:r>
              <w:t>6139,0</w:t>
            </w:r>
          </w:p>
        </w:tc>
        <w:tc>
          <w:tcPr>
            <w:tcW w:w="1247" w:type="dxa"/>
            <w:tcBorders>
              <w:top w:val="nil"/>
              <w:bottom w:val="nil"/>
            </w:tcBorders>
            <w:vAlign w:val="bottom"/>
          </w:tcPr>
          <w:p w:rsidR="00BD54FD" w:rsidRDefault="00BD54FD">
            <w:pPr>
              <w:pStyle w:val="ConsPlusNormal"/>
              <w:jc w:val="center"/>
            </w:pPr>
            <w:r>
              <w:t>6139,0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9</w:t>
            </w:r>
          </w:p>
        </w:tc>
        <w:tc>
          <w:tcPr>
            <w:tcW w:w="5726" w:type="dxa"/>
            <w:tcBorders>
              <w:top w:val="nil"/>
              <w:bottom w:val="nil"/>
            </w:tcBorders>
          </w:tcPr>
          <w:p w:rsidR="00BD54FD" w:rsidRDefault="00BD54FD">
            <w:pPr>
              <w:pStyle w:val="ConsPlusNormal"/>
            </w:pPr>
            <w:r>
              <w:t>Кировский муниципальный район</w:t>
            </w:r>
          </w:p>
        </w:tc>
        <w:tc>
          <w:tcPr>
            <w:tcW w:w="1474" w:type="dxa"/>
            <w:tcBorders>
              <w:top w:val="nil"/>
              <w:bottom w:val="nil"/>
            </w:tcBorders>
            <w:vAlign w:val="bottom"/>
          </w:tcPr>
          <w:p w:rsidR="00BD54FD" w:rsidRDefault="00BD54FD">
            <w:pPr>
              <w:pStyle w:val="ConsPlusNormal"/>
              <w:jc w:val="center"/>
            </w:pPr>
            <w:r>
              <w:t>19,1</w:t>
            </w:r>
          </w:p>
        </w:tc>
        <w:tc>
          <w:tcPr>
            <w:tcW w:w="1247" w:type="dxa"/>
            <w:tcBorders>
              <w:top w:val="nil"/>
              <w:bottom w:val="nil"/>
            </w:tcBorders>
            <w:vAlign w:val="bottom"/>
          </w:tcPr>
          <w:p w:rsidR="00BD54FD" w:rsidRDefault="00BD54FD">
            <w:pPr>
              <w:pStyle w:val="ConsPlusNormal"/>
              <w:jc w:val="center"/>
            </w:pPr>
            <w:r>
              <w:t>19,1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10</w:t>
            </w:r>
          </w:p>
        </w:tc>
        <w:tc>
          <w:tcPr>
            <w:tcW w:w="5726" w:type="dxa"/>
            <w:tcBorders>
              <w:top w:val="nil"/>
              <w:bottom w:val="nil"/>
            </w:tcBorders>
          </w:tcPr>
          <w:p w:rsidR="00BD54FD" w:rsidRDefault="00BD54FD">
            <w:pPr>
              <w:pStyle w:val="ConsPlusNormal"/>
            </w:pPr>
            <w:r>
              <w:t>Лодейнопольский муниципальный район</w:t>
            </w:r>
          </w:p>
        </w:tc>
        <w:tc>
          <w:tcPr>
            <w:tcW w:w="1474" w:type="dxa"/>
            <w:tcBorders>
              <w:top w:val="nil"/>
              <w:bottom w:val="nil"/>
            </w:tcBorders>
            <w:vAlign w:val="bottom"/>
          </w:tcPr>
          <w:p w:rsidR="00BD54FD" w:rsidRDefault="00BD54FD">
            <w:pPr>
              <w:pStyle w:val="ConsPlusNormal"/>
              <w:jc w:val="center"/>
            </w:pPr>
            <w:r>
              <w:t>16,0</w:t>
            </w:r>
          </w:p>
        </w:tc>
        <w:tc>
          <w:tcPr>
            <w:tcW w:w="1247" w:type="dxa"/>
            <w:tcBorders>
              <w:top w:val="nil"/>
              <w:bottom w:val="nil"/>
            </w:tcBorders>
            <w:vAlign w:val="bottom"/>
          </w:tcPr>
          <w:p w:rsidR="00BD54FD" w:rsidRDefault="00BD54FD">
            <w:pPr>
              <w:pStyle w:val="ConsPlusNormal"/>
              <w:jc w:val="center"/>
            </w:pPr>
            <w:r>
              <w:t>16,0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11</w:t>
            </w:r>
          </w:p>
        </w:tc>
        <w:tc>
          <w:tcPr>
            <w:tcW w:w="5726" w:type="dxa"/>
            <w:tcBorders>
              <w:top w:val="nil"/>
              <w:bottom w:val="nil"/>
            </w:tcBorders>
          </w:tcPr>
          <w:p w:rsidR="00BD54FD" w:rsidRDefault="00BD54FD">
            <w:pPr>
              <w:pStyle w:val="ConsPlusNormal"/>
            </w:pPr>
            <w:r>
              <w:t>Ломоносовский муниципальный район</w:t>
            </w:r>
          </w:p>
        </w:tc>
        <w:tc>
          <w:tcPr>
            <w:tcW w:w="1474" w:type="dxa"/>
            <w:tcBorders>
              <w:top w:val="nil"/>
              <w:bottom w:val="nil"/>
            </w:tcBorders>
            <w:vAlign w:val="bottom"/>
          </w:tcPr>
          <w:p w:rsidR="00BD54FD" w:rsidRDefault="00BD54FD">
            <w:pPr>
              <w:pStyle w:val="ConsPlusNormal"/>
              <w:jc w:val="center"/>
            </w:pPr>
            <w:r>
              <w:t>16,0</w:t>
            </w:r>
          </w:p>
        </w:tc>
        <w:tc>
          <w:tcPr>
            <w:tcW w:w="1247" w:type="dxa"/>
            <w:tcBorders>
              <w:top w:val="nil"/>
              <w:bottom w:val="nil"/>
            </w:tcBorders>
            <w:vAlign w:val="bottom"/>
          </w:tcPr>
          <w:p w:rsidR="00BD54FD" w:rsidRDefault="00BD54FD">
            <w:pPr>
              <w:pStyle w:val="ConsPlusNormal"/>
              <w:jc w:val="center"/>
            </w:pPr>
            <w:r>
              <w:t>16,0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12</w:t>
            </w:r>
          </w:p>
        </w:tc>
        <w:tc>
          <w:tcPr>
            <w:tcW w:w="5726" w:type="dxa"/>
            <w:tcBorders>
              <w:top w:val="nil"/>
              <w:bottom w:val="nil"/>
            </w:tcBorders>
          </w:tcPr>
          <w:p w:rsidR="00BD54FD" w:rsidRDefault="00BD54FD">
            <w:pPr>
              <w:pStyle w:val="ConsPlusNormal"/>
            </w:pPr>
            <w:r>
              <w:t>Лужский муниципальный район</w:t>
            </w:r>
          </w:p>
        </w:tc>
        <w:tc>
          <w:tcPr>
            <w:tcW w:w="1474" w:type="dxa"/>
            <w:tcBorders>
              <w:top w:val="nil"/>
              <w:bottom w:val="nil"/>
            </w:tcBorders>
            <w:vAlign w:val="bottom"/>
          </w:tcPr>
          <w:p w:rsidR="00BD54FD" w:rsidRDefault="00BD54FD">
            <w:pPr>
              <w:pStyle w:val="ConsPlusNormal"/>
              <w:jc w:val="center"/>
            </w:pPr>
            <w:r>
              <w:t>278,0</w:t>
            </w:r>
          </w:p>
        </w:tc>
        <w:tc>
          <w:tcPr>
            <w:tcW w:w="1247" w:type="dxa"/>
            <w:tcBorders>
              <w:top w:val="nil"/>
              <w:bottom w:val="nil"/>
            </w:tcBorders>
            <w:vAlign w:val="bottom"/>
          </w:tcPr>
          <w:p w:rsidR="00BD54FD" w:rsidRDefault="00BD54FD">
            <w:pPr>
              <w:pStyle w:val="ConsPlusNormal"/>
              <w:jc w:val="center"/>
            </w:pPr>
            <w:r>
              <w:t>278,0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13</w:t>
            </w:r>
          </w:p>
        </w:tc>
        <w:tc>
          <w:tcPr>
            <w:tcW w:w="5726" w:type="dxa"/>
            <w:tcBorders>
              <w:top w:val="nil"/>
              <w:bottom w:val="nil"/>
            </w:tcBorders>
          </w:tcPr>
          <w:p w:rsidR="00BD54FD" w:rsidRDefault="00BD54FD">
            <w:pPr>
              <w:pStyle w:val="ConsPlusNormal"/>
            </w:pPr>
            <w:r>
              <w:t>Подпорожский муниципальный район</w:t>
            </w:r>
          </w:p>
        </w:tc>
        <w:tc>
          <w:tcPr>
            <w:tcW w:w="1474" w:type="dxa"/>
            <w:tcBorders>
              <w:top w:val="nil"/>
              <w:bottom w:val="nil"/>
            </w:tcBorders>
            <w:vAlign w:val="bottom"/>
          </w:tcPr>
          <w:p w:rsidR="00BD54FD" w:rsidRDefault="00BD54FD">
            <w:pPr>
              <w:pStyle w:val="ConsPlusNormal"/>
              <w:jc w:val="center"/>
            </w:pPr>
            <w:r>
              <w:t>3899,6</w:t>
            </w:r>
          </w:p>
        </w:tc>
        <w:tc>
          <w:tcPr>
            <w:tcW w:w="1247" w:type="dxa"/>
            <w:tcBorders>
              <w:top w:val="nil"/>
              <w:bottom w:val="nil"/>
            </w:tcBorders>
            <w:vAlign w:val="bottom"/>
          </w:tcPr>
          <w:p w:rsidR="00BD54FD" w:rsidRDefault="00BD54FD">
            <w:pPr>
              <w:pStyle w:val="ConsPlusNormal"/>
              <w:jc w:val="center"/>
            </w:pPr>
            <w:r>
              <w:t>3899,6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14</w:t>
            </w:r>
          </w:p>
        </w:tc>
        <w:tc>
          <w:tcPr>
            <w:tcW w:w="5726" w:type="dxa"/>
            <w:tcBorders>
              <w:top w:val="nil"/>
              <w:bottom w:val="nil"/>
            </w:tcBorders>
          </w:tcPr>
          <w:p w:rsidR="00BD54FD" w:rsidRDefault="00BD54FD">
            <w:pPr>
              <w:pStyle w:val="ConsPlusNormal"/>
            </w:pPr>
            <w:r>
              <w:t>Приозерский муниципальный район</w:t>
            </w:r>
          </w:p>
        </w:tc>
        <w:tc>
          <w:tcPr>
            <w:tcW w:w="1474" w:type="dxa"/>
            <w:tcBorders>
              <w:top w:val="nil"/>
              <w:bottom w:val="nil"/>
            </w:tcBorders>
            <w:vAlign w:val="bottom"/>
          </w:tcPr>
          <w:p w:rsidR="00BD54FD" w:rsidRDefault="00BD54FD">
            <w:pPr>
              <w:pStyle w:val="ConsPlusNormal"/>
              <w:jc w:val="center"/>
            </w:pPr>
            <w:r>
              <w:t>5988,8</w:t>
            </w:r>
          </w:p>
        </w:tc>
        <w:tc>
          <w:tcPr>
            <w:tcW w:w="1247" w:type="dxa"/>
            <w:tcBorders>
              <w:top w:val="nil"/>
              <w:bottom w:val="nil"/>
            </w:tcBorders>
            <w:vAlign w:val="bottom"/>
          </w:tcPr>
          <w:p w:rsidR="00BD54FD" w:rsidRDefault="00BD54FD">
            <w:pPr>
              <w:pStyle w:val="ConsPlusNormal"/>
              <w:jc w:val="center"/>
            </w:pPr>
            <w:r>
              <w:t>5988,8</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15</w:t>
            </w:r>
          </w:p>
        </w:tc>
        <w:tc>
          <w:tcPr>
            <w:tcW w:w="5726" w:type="dxa"/>
            <w:tcBorders>
              <w:top w:val="nil"/>
              <w:bottom w:val="nil"/>
            </w:tcBorders>
          </w:tcPr>
          <w:p w:rsidR="00BD54FD" w:rsidRDefault="00BD54FD">
            <w:pPr>
              <w:pStyle w:val="ConsPlusNormal"/>
            </w:pPr>
            <w:r>
              <w:t>Сланцевский муниципальный район</w:t>
            </w:r>
          </w:p>
        </w:tc>
        <w:tc>
          <w:tcPr>
            <w:tcW w:w="1474" w:type="dxa"/>
            <w:tcBorders>
              <w:top w:val="nil"/>
              <w:bottom w:val="nil"/>
            </w:tcBorders>
            <w:vAlign w:val="bottom"/>
          </w:tcPr>
          <w:p w:rsidR="00BD54FD" w:rsidRDefault="00BD54FD">
            <w:pPr>
              <w:pStyle w:val="ConsPlusNormal"/>
              <w:jc w:val="center"/>
            </w:pPr>
            <w:r>
              <w:t>1170,0</w:t>
            </w:r>
          </w:p>
        </w:tc>
        <w:tc>
          <w:tcPr>
            <w:tcW w:w="1247" w:type="dxa"/>
            <w:tcBorders>
              <w:top w:val="nil"/>
              <w:bottom w:val="nil"/>
            </w:tcBorders>
            <w:vAlign w:val="bottom"/>
          </w:tcPr>
          <w:p w:rsidR="00BD54FD" w:rsidRDefault="00BD54FD">
            <w:pPr>
              <w:pStyle w:val="ConsPlusNormal"/>
              <w:jc w:val="center"/>
            </w:pPr>
            <w:r>
              <w:t>1170,0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16</w:t>
            </w:r>
          </w:p>
        </w:tc>
        <w:tc>
          <w:tcPr>
            <w:tcW w:w="5726" w:type="dxa"/>
            <w:tcBorders>
              <w:top w:val="nil"/>
              <w:bottom w:val="nil"/>
            </w:tcBorders>
          </w:tcPr>
          <w:p w:rsidR="00BD54FD" w:rsidRDefault="00BD54FD">
            <w:pPr>
              <w:pStyle w:val="ConsPlusNormal"/>
            </w:pPr>
            <w:r>
              <w:t>Тихвинский муниципальный район</w:t>
            </w:r>
          </w:p>
        </w:tc>
        <w:tc>
          <w:tcPr>
            <w:tcW w:w="1474" w:type="dxa"/>
            <w:tcBorders>
              <w:top w:val="nil"/>
              <w:bottom w:val="nil"/>
            </w:tcBorders>
            <w:vAlign w:val="bottom"/>
          </w:tcPr>
          <w:p w:rsidR="00BD54FD" w:rsidRDefault="00BD54FD">
            <w:pPr>
              <w:pStyle w:val="ConsPlusNormal"/>
              <w:jc w:val="center"/>
            </w:pPr>
            <w:r>
              <w:t>5380,0</w:t>
            </w:r>
          </w:p>
        </w:tc>
        <w:tc>
          <w:tcPr>
            <w:tcW w:w="1247" w:type="dxa"/>
            <w:tcBorders>
              <w:top w:val="nil"/>
              <w:bottom w:val="nil"/>
            </w:tcBorders>
            <w:vAlign w:val="bottom"/>
          </w:tcPr>
          <w:p w:rsidR="00BD54FD" w:rsidRDefault="00BD54FD">
            <w:pPr>
              <w:pStyle w:val="ConsPlusNormal"/>
              <w:jc w:val="center"/>
            </w:pPr>
            <w:r>
              <w:t>5380,0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17</w:t>
            </w:r>
          </w:p>
        </w:tc>
        <w:tc>
          <w:tcPr>
            <w:tcW w:w="5726" w:type="dxa"/>
            <w:tcBorders>
              <w:top w:val="nil"/>
              <w:bottom w:val="nil"/>
            </w:tcBorders>
          </w:tcPr>
          <w:p w:rsidR="00BD54FD" w:rsidRDefault="00BD54FD">
            <w:pPr>
              <w:pStyle w:val="ConsPlusNormal"/>
            </w:pPr>
            <w:r>
              <w:t>Тосненский район</w:t>
            </w:r>
          </w:p>
        </w:tc>
        <w:tc>
          <w:tcPr>
            <w:tcW w:w="1474" w:type="dxa"/>
            <w:tcBorders>
              <w:top w:val="nil"/>
              <w:bottom w:val="nil"/>
            </w:tcBorders>
            <w:vAlign w:val="bottom"/>
          </w:tcPr>
          <w:p w:rsidR="00BD54FD" w:rsidRDefault="00BD54FD">
            <w:pPr>
              <w:pStyle w:val="ConsPlusNormal"/>
              <w:jc w:val="center"/>
            </w:pPr>
            <w:r>
              <w:t>22,0</w:t>
            </w:r>
          </w:p>
        </w:tc>
        <w:tc>
          <w:tcPr>
            <w:tcW w:w="1247" w:type="dxa"/>
            <w:tcBorders>
              <w:top w:val="nil"/>
              <w:bottom w:val="nil"/>
            </w:tcBorders>
            <w:vAlign w:val="bottom"/>
          </w:tcPr>
          <w:p w:rsidR="00BD54FD" w:rsidRDefault="00BD54FD">
            <w:pPr>
              <w:pStyle w:val="ConsPlusNormal"/>
              <w:jc w:val="center"/>
            </w:pPr>
            <w:r>
              <w:t>22,0</w:t>
            </w:r>
          </w:p>
        </w:tc>
      </w:tr>
      <w:tr w:rsidR="00BD54FD">
        <w:tblPrEx>
          <w:tblBorders>
            <w:insideH w:val="none" w:sz="0" w:space="0" w:color="auto"/>
          </w:tblBorders>
        </w:tblPrEx>
        <w:tc>
          <w:tcPr>
            <w:tcW w:w="624" w:type="dxa"/>
            <w:tcBorders>
              <w:top w:val="nil"/>
              <w:bottom w:val="single" w:sz="4" w:space="0" w:color="auto"/>
            </w:tcBorders>
          </w:tcPr>
          <w:p w:rsidR="00BD54FD" w:rsidRDefault="00BD54FD">
            <w:pPr>
              <w:pStyle w:val="ConsPlusNormal"/>
              <w:jc w:val="center"/>
            </w:pPr>
            <w:r>
              <w:t>18</w:t>
            </w:r>
          </w:p>
        </w:tc>
        <w:tc>
          <w:tcPr>
            <w:tcW w:w="5726" w:type="dxa"/>
            <w:tcBorders>
              <w:top w:val="nil"/>
              <w:bottom w:val="single" w:sz="4" w:space="0" w:color="auto"/>
            </w:tcBorders>
          </w:tcPr>
          <w:p w:rsidR="00BD54FD" w:rsidRDefault="00BD54FD">
            <w:pPr>
              <w:pStyle w:val="ConsPlusNormal"/>
            </w:pPr>
            <w:r>
              <w:t>Сосновоборский городской округ</w:t>
            </w:r>
          </w:p>
        </w:tc>
        <w:tc>
          <w:tcPr>
            <w:tcW w:w="1474" w:type="dxa"/>
            <w:tcBorders>
              <w:top w:val="nil"/>
              <w:bottom w:val="single" w:sz="4" w:space="0" w:color="auto"/>
            </w:tcBorders>
            <w:vAlign w:val="bottom"/>
          </w:tcPr>
          <w:p w:rsidR="00BD54FD" w:rsidRDefault="00BD54FD">
            <w:pPr>
              <w:pStyle w:val="ConsPlusNormal"/>
              <w:jc w:val="center"/>
            </w:pPr>
            <w:r>
              <w:t>20,0</w:t>
            </w:r>
          </w:p>
        </w:tc>
        <w:tc>
          <w:tcPr>
            <w:tcW w:w="1247" w:type="dxa"/>
            <w:tcBorders>
              <w:top w:val="nil"/>
              <w:bottom w:val="single" w:sz="4" w:space="0" w:color="auto"/>
            </w:tcBorders>
            <w:vAlign w:val="bottom"/>
          </w:tcPr>
          <w:p w:rsidR="00BD54FD" w:rsidRDefault="00BD54FD">
            <w:pPr>
              <w:pStyle w:val="ConsPlusNormal"/>
              <w:jc w:val="center"/>
            </w:pPr>
            <w:r>
              <w:t>20,0</w:t>
            </w:r>
          </w:p>
        </w:tc>
      </w:tr>
      <w:tr w:rsidR="00BD54FD">
        <w:tc>
          <w:tcPr>
            <w:tcW w:w="624" w:type="dxa"/>
            <w:tcBorders>
              <w:top w:val="single" w:sz="4" w:space="0" w:color="auto"/>
              <w:bottom w:val="single" w:sz="4" w:space="0" w:color="auto"/>
            </w:tcBorders>
          </w:tcPr>
          <w:p w:rsidR="00BD54FD" w:rsidRDefault="00BD54FD">
            <w:pPr>
              <w:pStyle w:val="ConsPlusNormal"/>
            </w:pPr>
          </w:p>
        </w:tc>
        <w:tc>
          <w:tcPr>
            <w:tcW w:w="5726" w:type="dxa"/>
            <w:tcBorders>
              <w:top w:val="single" w:sz="4" w:space="0" w:color="auto"/>
              <w:bottom w:val="single" w:sz="4" w:space="0" w:color="auto"/>
            </w:tcBorders>
          </w:tcPr>
          <w:p w:rsidR="00BD54FD" w:rsidRDefault="00BD54FD">
            <w:pPr>
              <w:pStyle w:val="ConsPlusNormal"/>
            </w:pPr>
            <w:r>
              <w:t>Итого</w:t>
            </w:r>
          </w:p>
        </w:tc>
        <w:tc>
          <w:tcPr>
            <w:tcW w:w="1474" w:type="dxa"/>
            <w:tcBorders>
              <w:top w:val="single" w:sz="4" w:space="0" w:color="auto"/>
              <w:bottom w:val="single" w:sz="4" w:space="0" w:color="auto"/>
            </w:tcBorders>
            <w:vAlign w:val="center"/>
          </w:tcPr>
          <w:p w:rsidR="00BD54FD" w:rsidRDefault="00BD54FD">
            <w:pPr>
              <w:pStyle w:val="ConsPlusNormal"/>
              <w:jc w:val="center"/>
            </w:pPr>
            <w:r>
              <w:t>52546,2</w:t>
            </w:r>
          </w:p>
        </w:tc>
        <w:tc>
          <w:tcPr>
            <w:tcW w:w="1247" w:type="dxa"/>
            <w:tcBorders>
              <w:top w:val="single" w:sz="4" w:space="0" w:color="auto"/>
              <w:bottom w:val="single" w:sz="4" w:space="0" w:color="auto"/>
            </w:tcBorders>
            <w:vAlign w:val="center"/>
          </w:tcPr>
          <w:p w:rsidR="00BD54FD" w:rsidRDefault="00BD54FD">
            <w:pPr>
              <w:pStyle w:val="ConsPlusNormal"/>
              <w:jc w:val="center"/>
            </w:pPr>
            <w:r>
              <w:t>52546,2</w:t>
            </w:r>
          </w:p>
        </w:tc>
      </w:tr>
    </w:tbl>
    <w:p w:rsidR="00BD54FD" w:rsidRDefault="00BD54FD">
      <w:pPr>
        <w:pStyle w:val="ConsPlusNormal"/>
        <w:jc w:val="right"/>
      </w:pPr>
    </w:p>
    <w:p w:rsidR="00BD54FD" w:rsidRDefault="00BD54FD">
      <w:pPr>
        <w:pStyle w:val="ConsPlusNormal"/>
        <w:jc w:val="right"/>
        <w:outlineLvl w:val="1"/>
      </w:pPr>
      <w:r>
        <w:t>Таблица 6</w:t>
      </w:r>
    </w:p>
    <w:p w:rsidR="00BD54FD" w:rsidRDefault="00BD54FD">
      <w:pPr>
        <w:pStyle w:val="ConsPlusNormal"/>
        <w:jc w:val="right"/>
      </w:pPr>
      <w:r>
        <w:t>приложения 29</w:t>
      </w:r>
    </w:p>
    <w:p w:rsidR="00BD54FD" w:rsidRDefault="00BD54FD">
      <w:pPr>
        <w:pStyle w:val="ConsPlusNormal"/>
        <w:jc w:val="right"/>
      </w:pPr>
    </w:p>
    <w:p w:rsidR="00BD54FD" w:rsidRDefault="00BD54FD">
      <w:pPr>
        <w:pStyle w:val="ConsPlusNormal"/>
        <w:jc w:val="center"/>
      </w:pPr>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(МУНИЦИПАЛЬНОМУ РАЙОНУ, ГОРОДСКОМУ ОКРУГУ) НА СОЗДАНИЕ</w:t>
      </w:r>
    </w:p>
    <w:p w:rsidR="00BD54FD" w:rsidRDefault="00BD54FD">
      <w:pPr>
        <w:pStyle w:val="ConsPlusNormal"/>
        <w:jc w:val="center"/>
      </w:pPr>
      <w:r>
        <w:t>КОМПОНЕНТА ВИДЕОНАБЛЮДЕНИЯ СЕГМЕНТА ПРАВОПОРЯДКА</w:t>
      </w:r>
    </w:p>
    <w:p w:rsidR="00BD54FD" w:rsidRDefault="00BD54FD">
      <w:pPr>
        <w:pStyle w:val="ConsPlusNormal"/>
        <w:jc w:val="center"/>
      </w:pPr>
      <w:r>
        <w:t>И ПРОФИЛАКТИКИ ПРАВОНАРУШЕНИЙ АПК "БЕЗОПАСНЫЙ ГОРОД"</w:t>
      </w:r>
    </w:p>
    <w:p w:rsidR="00BD54FD" w:rsidRDefault="00BD54FD">
      <w:pPr>
        <w:pStyle w:val="ConsPlusNormal"/>
        <w:jc w:val="center"/>
      </w:pPr>
      <w:r>
        <w:t>В НАСЕЛЕННЫХ ПУНКТАХ ЛЕНИНГРАДСКОЙ ОБЛАСТИ НА ПЛАНОВЫЙ</w:t>
      </w:r>
    </w:p>
    <w:p w:rsidR="00BD54FD" w:rsidRDefault="00BD54FD">
      <w:pPr>
        <w:pStyle w:val="ConsPlusNormal"/>
        <w:jc w:val="center"/>
      </w:pPr>
      <w:r>
        <w:t>ПЕРИОД 2018 И 2019 ГОДОВ</w:t>
      </w:r>
    </w:p>
    <w:p w:rsidR="00BD54FD" w:rsidRDefault="00BD54FD">
      <w:pPr>
        <w:pStyle w:val="ConsPlusNormal"/>
        <w:jc w:val="center"/>
      </w:pPr>
    </w:p>
    <w:p w:rsidR="00BD54FD" w:rsidRDefault="00BD54FD">
      <w:pPr>
        <w:pStyle w:val="ConsPlusNormal"/>
        <w:jc w:val="center"/>
      </w:pPr>
      <w:r>
        <w:t xml:space="preserve">(в ред. </w:t>
      </w:r>
      <w:hyperlink r:id="rId264" w:history="1">
        <w:r>
          <w:rPr>
            <w:color w:val="0000FF"/>
          </w:rPr>
          <w:t>Закона</w:t>
        </w:r>
      </w:hyperlink>
      <w:r>
        <w:t xml:space="preserve"> Ленинградской области от 06.04.2017 N 24-оз)</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726"/>
        <w:gridCol w:w="1474"/>
        <w:gridCol w:w="1247"/>
      </w:tblGrid>
      <w:tr w:rsidR="00BD54FD">
        <w:tc>
          <w:tcPr>
            <w:tcW w:w="624" w:type="dxa"/>
            <w:vMerge w:val="restart"/>
          </w:tcPr>
          <w:p w:rsidR="00BD54FD" w:rsidRDefault="00BD54FD">
            <w:pPr>
              <w:pStyle w:val="ConsPlusNormal"/>
              <w:jc w:val="center"/>
            </w:pPr>
            <w:r>
              <w:t>N п/п</w:t>
            </w:r>
          </w:p>
        </w:tc>
        <w:tc>
          <w:tcPr>
            <w:tcW w:w="5726" w:type="dxa"/>
            <w:vMerge w:val="restart"/>
          </w:tcPr>
          <w:p w:rsidR="00BD54FD" w:rsidRDefault="00BD54FD">
            <w:pPr>
              <w:pStyle w:val="ConsPlusNormal"/>
              <w:jc w:val="center"/>
            </w:pPr>
            <w:r>
              <w:t>Наименование муниципального образования</w:t>
            </w:r>
          </w:p>
        </w:tc>
        <w:tc>
          <w:tcPr>
            <w:tcW w:w="2721" w:type="dxa"/>
            <w:gridSpan w:val="2"/>
          </w:tcPr>
          <w:p w:rsidR="00BD54FD" w:rsidRDefault="00BD54FD">
            <w:pPr>
              <w:pStyle w:val="ConsPlusNormal"/>
              <w:jc w:val="center"/>
            </w:pPr>
            <w:r>
              <w:t>Сумма (тысяч рублей)</w:t>
            </w:r>
          </w:p>
        </w:tc>
      </w:tr>
      <w:tr w:rsidR="00BD54FD">
        <w:tc>
          <w:tcPr>
            <w:tcW w:w="624" w:type="dxa"/>
            <w:vMerge/>
          </w:tcPr>
          <w:p w:rsidR="00BD54FD" w:rsidRDefault="00BD54FD"/>
        </w:tc>
        <w:tc>
          <w:tcPr>
            <w:tcW w:w="5726" w:type="dxa"/>
            <w:vMerge/>
          </w:tcPr>
          <w:p w:rsidR="00BD54FD" w:rsidRDefault="00BD54FD"/>
        </w:tc>
        <w:tc>
          <w:tcPr>
            <w:tcW w:w="1474" w:type="dxa"/>
          </w:tcPr>
          <w:p w:rsidR="00BD54FD" w:rsidRDefault="00BD54FD">
            <w:pPr>
              <w:pStyle w:val="ConsPlusNormal"/>
              <w:jc w:val="center"/>
            </w:pPr>
            <w:r>
              <w:t>2018 год</w:t>
            </w:r>
          </w:p>
        </w:tc>
        <w:tc>
          <w:tcPr>
            <w:tcW w:w="1247" w:type="dxa"/>
          </w:tcPr>
          <w:p w:rsidR="00BD54FD" w:rsidRDefault="00BD54FD">
            <w:pPr>
              <w:pStyle w:val="ConsPlusNormal"/>
              <w:jc w:val="center"/>
            </w:pPr>
            <w:r>
              <w:t>2019 год</w:t>
            </w:r>
          </w:p>
        </w:tc>
      </w:tr>
      <w:tr w:rsidR="00BD54FD">
        <w:tblPrEx>
          <w:tblBorders>
            <w:insideH w:val="nil"/>
          </w:tblBorders>
        </w:tblPrEx>
        <w:tc>
          <w:tcPr>
            <w:tcW w:w="624" w:type="dxa"/>
            <w:tcBorders>
              <w:bottom w:val="nil"/>
            </w:tcBorders>
          </w:tcPr>
          <w:p w:rsidR="00BD54FD" w:rsidRDefault="00BD54FD">
            <w:pPr>
              <w:pStyle w:val="ConsPlusNormal"/>
              <w:jc w:val="center"/>
            </w:pPr>
            <w:r>
              <w:t>1</w:t>
            </w:r>
          </w:p>
        </w:tc>
        <w:tc>
          <w:tcPr>
            <w:tcW w:w="5726" w:type="dxa"/>
            <w:tcBorders>
              <w:bottom w:val="nil"/>
            </w:tcBorders>
          </w:tcPr>
          <w:p w:rsidR="00BD54FD" w:rsidRDefault="00BD54FD">
            <w:pPr>
              <w:pStyle w:val="ConsPlusNormal"/>
            </w:pPr>
            <w:r>
              <w:t>Выборгский район</w:t>
            </w:r>
          </w:p>
        </w:tc>
        <w:tc>
          <w:tcPr>
            <w:tcW w:w="1474" w:type="dxa"/>
            <w:tcBorders>
              <w:bottom w:val="nil"/>
            </w:tcBorders>
          </w:tcPr>
          <w:p w:rsidR="00BD54FD" w:rsidRDefault="00BD54FD">
            <w:pPr>
              <w:pStyle w:val="ConsPlusNormal"/>
              <w:jc w:val="center"/>
            </w:pPr>
            <w:r>
              <w:t>0</w:t>
            </w:r>
          </w:p>
        </w:tc>
        <w:tc>
          <w:tcPr>
            <w:tcW w:w="1247" w:type="dxa"/>
            <w:tcBorders>
              <w:bottom w:val="nil"/>
            </w:tcBorders>
          </w:tcPr>
          <w:p w:rsidR="00BD54FD" w:rsidRDefault="00BD54FD">
            <w:pPr>
              <w:pStyle w:val="ConsPlusNormal"/>
              <w:jc w:val="center"/>
            </w:pPr>
            <w:r>
              <w:t>8000,0</w:t>
            </w:r>
          </w:p>
        </w:tc>
      </w:tr>
      <w:tr w:rsidR="00BD54FD">
        <w:tblPrEx>
          <w:tblBorders>
            <w:insideH w:val="nil"/>
          </w:tblBorders>
        </w:tblPrEx>
        <w:tc>
          <w:tcPr>
            <w:tcW w:w="624" w:type="dxa"/>
            <w:tcBorders>
              <w:top w:val="nil"/>
            </w:tcBorders>
          </w:tcPr>
          <w:p w:rsidR="00BD54FD" w:rsidRDefault="00BD54FD">
            <w:pPr>
              <w:pStyle w:val="ConsPlusNormal"/>
              <w:jc w:val="center"/>
            </w:pPr>
            <w:r>
              <w:t>2</w:t>
            </w:r>
          </w:p>
        </w:tc>
        <w:tc>
          <w:tcPr>
            <w:tcW w:w="5726" w:type="dxa"/>
            <w:tcBorders>
              <w:top w:val="nil"/>
            </w:tcBorders>
          </w:tcPr>
          <w:p w:rsidR="00BD54FD" w:rsidRDefault="00BD54FD">
            <w:pPr>
              <w:pStyle w:val="ConsPlusNormal"/>
            </w:pPr>
            <w:r>
              <w:t>Сосновоборский городской округ</w:t>
            </w:r>
          </w:p>
        </w:tc>
        <w:tc>
          <w:tcPr>
            <w:tcW w:w="1474" w:type="dxa"/>
            <w:tcBorders>
              <w:top w:val="nil"/>
            </w:tcBorders>
          </w:tcPr>
          <w:p w:rsidR="00BD54FD" w:rsidRDefault="00BD54FD">
            <w:pPr>
              <w:pStyle w:val="ConsPlusNormal"/>
              <w:jc w:val="center"/>
            </w:pPr>
            <w:r>
              <w:t>0</w:t>
            </w:r>
          </w:p>
        </w:tc>
        <w:tc>
          <w:tcPr>
            <w:tcW w:w="1247" w:type="dxa"/>
            <w:tcBorders>
              <w:top w:val="nil"/>
            </w:tcBorders>
          </w:tcPr>
          <w:p w:rsidR="00BD54FD" w:rsidRDefault="00BD54FD">
            <w:pPr>
              <w:pStyle w:val="ConsPlusNormal"/>
              <w:jc w:val="center"/>
            </w:pPr>
            <w:r>
              <w:t>8000,0</w:t>
            </w:r>
          </w:p>
        </w:tc>
      </w:tr>
      <w:tr w:rsidR="00BD54FD">
        <w:tc>
          <w:tcPr>
            <w:tcW w:w="624" w:type="dxa"/>
          </w:tcPr>
          <w:p w:rsidR="00BD54FD" w:rsidRDefault="00BD54FD">
            <w:pPr>
              <w:pStyle w:val="ConsPlusNormal"/>
            </w:pPr>
          </w:p>
        </w:tc>
        <w:tc>
          <w:tcPr>
            <w:tcW w:w="5726" w:type="dxa"/>
          </w:tcPr>
          <w:p w:rsidR="00BD54FD" w:rsidRDefault="00BD54FD">
            <w:pPr>
              <w:pStyle w:val="ConsPlusNormal"/>
            </w:pPr>
            <w:r>
              <w:t>Итого</w:t>
            </w:r>
          </w:p>
        </w:tc>
        <w:tc>
          <w:tcPr>
            <w:tcW w:w="1474" w:type="dxa"/>
          </w:tcPr>
          <w:p w:rsidR="00BD54FD" w:rsidRDefault="00BD54FD">
            <w:pPr>
              <w:pStyle w:val="ConsPlusNormal"/>
              <w:jc w:val="center"/>
            </w:pPr>
            <w:r>
              <w:t>0</w:t>
            </w:r>
          </w:p>
        </w:tc>
        <w:tc>
          <w:tcPr>
            <w:tcW w:w="1247" w:type="dxa"/>
          </w:tcPr>
          <w:p w:rsidR="00BD54FD" w:rsidRDefault="00BD54FD">
            <w:pPr>
              <w:pStyle w:val="ConsPlusNormal"/>
              <w:jc w:val="center"/>
            </w:pPr>
            <w:r>
              <w:t>16000,0</w:t>
            </w:r>
          </w:p>
        </w:tc>
      </w:tr>
    </w:tbl>
    <w:p w:rsidR="00BD54FD" w:rsidRDefault="00BD54FD">
      <w:pPr>
        <w:pStyle w:val="ConsPlusNormal"/>
        <w:jc w:val="center"/>
      </w:pPr>
    </w:p>
    <w:p w:rsidR="00BD54FD" w:rsidRDefault="00BD54FD">
      <w:pPr>
        <w:pStyle w:val="ConsPlusNormal"/>
        <w:jc w:val="right"/>
        <w:outlineLvl w:val="1"/>
      </w:pPr>
      <w:r>
        <w:t>Таблица 7</w:t>
      </w:r>
    </w:p>
    <w:p w:rsidR="00BD54FD" w:rsidRDefault="00BD54FD">
      <w:pPr>
        <w:pStyle w:val="ConsPlusNormal"/>
        <w:jc w:val="right"/>
      </w:pPr>
      <w:r>
        <w:t>приложения 29</w:t>
      </w:r>
    </w:p>
    <w:p w:rsidR="00BD54FD" w:rsidRDefault="00BD54FD">
      <w:pPr>
        <w:pStyle w:val="ConsPlusNormal"/>
        <w:jc w:val="right"/>
      </w:pPr>
    </w:p>
    <w:p w:rsidR="00BD54FD" w:rsidRDefault="00BD54FD">
      <w:pPr>
        <w:pStyle w:val="ConsPlusNormal"/>
        <w:jc w:val="center"/>
      </w:pPr>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(ПОСЕЛЕНИЯМ) НА СОЗДАНИЕ КОМПОНЕНТА ВИДЕОНАБЛЮДЕНИЯ СЕГМЕНТА</w:t>
      </w:r>
    </w:p>
    <w:p w:rsidR="00BD54FD" w:rsidRDefault="00BD54FD">
      <w:pPr>
        <w:pStyle w:val="ConsPlusNormal"/>
        <w:jc w:val="center"/>
      </w:pPr>
      <w:r>
        <w:t>ПРАВОПОРЯДКА И ПРОФИЛАКТИКИ ПРАВОНАРУШЕНИЙ АПК "БЕЗОПАСНЫЙ</w:t>
      </w:r>
    </w:p>
    <w:p w:rsidR="00BD54FD" w:rsidRDefault="00BD54FD">
      <w:pPr>
        <w:pStyle w:val="ConsPlusNormal"/>
        <w:jc w:val="center"/>
      </w:pPr>
      <w:r>
        <w:t>ГОРОД" В НАСЕЛЕННЫХ ПУНКТАХ ЛЕНИНГРАДСКОЙ ОБЛАСТИ</w:t>
      </w:r>
    </w:p>
    <w:p w:rsidR="00BD54FD" w:rsidRDefault="00BD54FD">
      <w:pPr>
        <w:pStyle w:val="ConsPlusNormal"/>
        <w:jc w:val="center"/>
      </w:pPr>
      <w:r>
        <w:t>НА ПЛАНОВЫЙ ПЕРИОД 2018 И 2019 ГОДОВ</w:t>
      </w:r>
    </w:p>
    <w:p w:rsidR="00BD54FD" w:rsidRDefault="00BD54FD">
      <w:pPr>
        <w:pStyle w:val="ConsPlusNormal"/>
        <w:jc w:val="center"/>
      </w:pPr>
    </w:p>
    <w:p w:rsidR="00BD54FD" w:rsidRDefault="00BD54FD">
      <w:pPr>
        <w:pStyle w:val="ConsPlusNormal"/>
        <w:jc w:val="center"/>
      </w:pPr>
      <w:r>
        <w:t xml:space="preserve">(в ред. </w:t>
      </w:r>
      <w:hyperlink r:id="rId265" w:history="1">
        <w:r>
          <w:rPr>
            <w:color w:val="0000FF"/>
          </w:rPr>
          <w:t>Закона</w:t>
        </w:r>
      </w:hyperlink>
      <w:r>
        <w:t xml:space="preserve"> Ленинградской области от 06.04.2017 N 24-оз)</w:t>
      </w:r>
    </w:p>
    <w:p w:rsidR="00BD54FD" w:rsidRDefault="00BD54F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726"/>
        <w:gridCol w:w="1474"/>
        <w:gridCol w:w="1247"/>
      </w:tblGrid>
      <w:tr w:rsidR="00BD54FD">
        <w:tc>
          <w:tcPr>
            <w:tcW w:w="624" w:type="dxa"/>
            <w:vMerge w:val="restart"/>
            <w:tcBorders>
              <w:top w:val="single" w:sz="4" w:space="0" w:color="auto"/>
              <w:bottom w:val="single" w:sz="4" w:space="0" w:color="auto"/>
            </w:tcBorders>
          </w:tcPr>
          <w:p w:rsidR="00BD54FD" w:rsidRDefault="00BD54FD">
            <w:pPr>
              <w:pStyle w:val="ConsPlusNormal"/>
              <w:jc w:val="center"/>
            </w:pPr>
            <w:r>
              <w:t>N п/п</w:t>
            </w:r>
          </w:p>
        </w:tc>
        <w:tc>
          <w:tcPr>
            <w:tcW w:w="5726" w:type="dxa"/>
            <w:vMerge w:val="restart"/>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721" w:type="dxa"/>
            <w:gridSpan w:val="2"/>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c>
          <w:tcPr>
            <w:tcW w:w="624" w:type="dxa"/>
            <w:vMerge/>
            <w:tcBorders>
              <w:top w:val="single" w:sz="4" w:space="0" w:color="auto"/>
              <w:bottom w:val="single" w:sz="4" w:space="0" w:color="auto"/>
            </w:tcBorders>
          </w:tcPr>
          <w:p w:rsidR="00BD54FD" w:rsidRDefault="00BD54FD"/>
        </w:tc>
        <w:tc>
          <w:tcPr>
            <w:tcW w:w="5726" w:type="dxa"/>
            <w:vMerge/>
            <w:tcBorders>
              <w:top w:val="single" w:sz="4" w:space="0" w:color="auto"/>
              <w:bottom w:val="single" w:sz="4" w:space="0" w:color="auto"/>
            </w:tcBorders>
          </w:tcPr>
          <w:p w:rsidR="00BD54FD" w:rsidRDefault="00BD54FD"/>
        </w:tc>
        <w:tc>
          <w:tcPr>
            <w:tcW w:w="1474" w:type="dxa"/>
            <w:tcBorders>
              <w:top w:val="single" w:sz="4" w:space="0" w:color="auto"/>
              <w:bottom w:val="single" w:sz="4" w:space="0" w:color="auto"/>
            </w:tcBorders>
          </w:tcPr>
          <w:p w:rsidR="00BD54FD" w:rsidRDefault="00BD54FD">
            <w:pPr>
              <w:pStyle w:val="ConsPlusNormal"/>
              <w:jc w:val="center"/>
            </w:pPr>
            <w:r>
              <w:t>2018 год</w:t>
            </w:r>
          </w:p>
        </w:tc>
        <w:tc>
          <w:tcPr>
            <w:tcW w:w="1247" w:type="dxa"/>
            <w:tcBorders>
              <w:top w:val="single" w:sz="4" w:space="0" w:color="auto"/>
              <w:bottom w:val="single" w:sz="4" w:space="0" w:color="auto"/>
            </w:tcBorders>
          </w:tcPr>
          <w:p w:rsidR="00BD54FD" w:rsidRDefault="00BD54FD">
            <w:pPr>
              <w:pStyle w:val="ConsPlusNormal"/>
              <w:jc w:val="center"/>
            </w:pPr>
            <w:r>
              <w:t>2019 год</w:t>
            </w:r>
          </w:p>
        </w:tc>
      </w:tr>
      <w:tr w:rsidR="00BD54FD">
        <w:tblPrEx>
          <w:tblBorders>
            <w:insideH w:val="none" w:sz="0" w:space="0" w:color="auto"/>
          </w:tblBorders>
        </w:tblPrEx>
        <w:tc>
          <w:tcPr>
            <w:tcW w:w="624" w:type="dxa"/>
            <w:tcBorders>
              <w:top w:val="single" w:sz="4" w:space="0" w:color="auto"/>
              <w:bottom w:val="nil"/>
            </w:tcBorders>
          </w:tcPr>
          <w:p w:rsidR="00BD54FD" w:rsidRDefault="00BD54FD">
            <w:pPr>
              <w:pStyle w:val="ConsPlusNormal"/>
              <w:jc w:val="center"/>
            </w:pPr>
            <w:r>
              <w:t>1</w:t>
            </w:r>
          </w:p>
        </w:tc>
        <w:tc>
          <w:tcPr>
            <w:tcW w:w="5726" w:type="dxa"/>
            <w:tcBorders>
              <w:top w:val="single" w:sz="4" w:space="0" w:color="auto"/>
              <w:bottom w:val="nil"/>
            </w:tcBorders>
          </w:tcPr>
          <w:p w:rsidR="00BD54FD" w:rsidRDefault="00BD54FD">
            <w:pPr>
              <w:pStyle w:val="ConsPlusNormal"/>
            </w:pPr>
            <w:r>
              <w:t>Вырицкое городское поселение</w:t>
            </w:r>
          </w:p>
        </w:tc>
        <w:tc>
          <w:tcPr>
            <w:tcW w:w="1474" w:type="dxa"/>
            <w:tcBorders>
              <w:top w:val="single" w:sz="4" w:space="0" w:color="auto"/>
              <w:bottom w:val="nil"/>
            </w:tcBorders>
          </w:tcPr>
          <w:p w:rsidR="00BD54FD" w:rsidRDefault="00BD54FD">
            <w:pPr>
              <w:pStyle w:val="ConsPlusNormal"/>
              <w:jc w:val="center"/>
            </w:pPr>
            <w:r>
              <w:t>8000,0</w:t>
            </w:r>
          </w:p>
        </w:tc>
        <w:tc>
          <w:tcPr>
            <w:tcW w:w="1247" w:type="dxa"/>
            <w:tcBorders>
              <w:top w:val="single" w:sz="4" w:space="0" w:color="auto"/>
              <w:bottom w:val="nil"/>
            </w:tcBorders>
          </w:tcPr>
          <w:p w:rsidR="00BD54FD" w:rsidRDefault="00BD54FD">
            <w:pPr>
              <w:pStyle w:val="ConsPlusNormal"/>
              <w:jc w:val="center"/>
            </w:pP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2</w:t>
            </w:r>
          </w:p>
        </w:tc>
        <w:tc>
          <w:tcPr>
            <w:tcW w:w="5726" w:type="dxa"/>
            <w:tcBorders>
              <w:top w:val="nil"/>
              <w:bottom w:val="nil"/>
            </w:tcBorders>
          </w:tcPr>
          <w:p w:rsidR="00BD54FD" w:rsidRDefault="00BD54FD">
            <w:pPr>
              <w:pStyle w:val="ConsPlusNormal"/>
            </w:pPr>
            <w:r>
              <w:t>Кировское городское поселение</w:t>
            </w:r>
          </w:p>
        </w:tc>
        <w:tc>
          <w:tcPr>
            <w:tcW w:w="1474" w:type="dxa"/>
            <w:tcBorders>
              <w:top w:val="nil"/>
              <w:bottom w:val="nil"/>
            </w:tcBorders>
          </w:tcPr>
          <w:p w:rsidR="00BD54FD" w:rsidRDefault="00BD54FD">
            <w:pPr>
              <w:pStyle w:val="ConsPlusNormal"/>
              <w:jc w:val="center"/>
            </w:pPr>
          </w:p>
        </w:tc>
        <w:tc>
          <w:tcPr>
            <w:tcW w:w="1247" w:type="dxa"/>
            <w:tcBorders>
              <w:top w:val="nil"/>
              <w:bottom w:val="nil"/>
            </w:tcBorders>
          </w:tcPr>
          <w:p w:rsidR="00BD54FD" w:rsidRDefault="00BD54FD">
            <w:pPr>
              <w:pStyle w:val="ConsPlusNormal"/>
              <w:jc w:val="center"/>
            </w:pPr>
            <w:r>
              <w:t>8000,0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3</w:t>
            </w:r>
          </w:p>
        </w:tc>
        <w:tc>
          <w:tcPr>
            <w:tcW w:w="5726" w:type="dxa"/>
            <w:tcBorders>
              <w:top w:val="nil"/>
              <w:bottom w:val="nil"/>
            </w:tcBorders>
          </w:tcPr>
          <w:p w:rsidR="00BD54FD" w:rsidRDefault="00BD54FD">
            <w:pPr>
              <w:pStyle w:val="ConsPlusNormal"/>
            </w:pPr>
            <w:r>
              <w:t>Кузьмоловское городское поселение</w:t>
            </w:r>
          </w:p>
        </w:tc>
        <w:tc>
          <w:tcPr>
            <w:tcW w:w="1474" w:type="dxa"/>
            <w:tcBorders>
              <w:top w:val="nil"/>
              <w:bottom w:val="nil"/>
            </w:tcBorders>
          </w:tcPr>
          <w:p w:rsidR="00BD54FD" w:rsidRDefault="00BD54FD">
            <w:pPr>
              <w:pStyle w:val="ConsPlusNormal"/>
              <w:jc w:val="center"/>
            </w:pPr>
            <w:r>
              <w:t>8000,0</w:t>
            </w:r>
          </w:p>
        </w:tc>
        <w:tc>
          <w:tcPr>
            <w:tcW w:w="1247"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4</w:t>
            </w:r>
          </w:p>
        </w:tc>
        <w:tc>
          <w:tcPr>
            <w:tcW w:w="5726" w:type="dxa"/>
            <w:tcBorders>
              <w:top w:val="nil"/>
              <w:bottom w:val="nil"/>
            </w:tcBorders>
          </w:tcPr>
          <w:p w:rsidR="00BD54FD" w:rsidRDefault="00BD54FD">
            <w:pPr>
              <w:pStyle w:val="ConsPlusNormal"/>
            </w:pPr>
            <w:r>
              <w:t>Мгинское городское поселение</w:t>
            </w:r>
          </w:p>
        </w:tc>
        <w:tc>
          <w:tcPr>
            <w:tcW w:w="1474" w:type="dxa"/>
            <w:tcBorders>
              <w:top w:val="nil"/>
              <w:bottom w:val="nil"/>
            </w:tcBorders>
          </w:tcPr>
          <w:p w:rsidR="00BD54FD" w:rsidRDefault="00BD54FD">
            <w:pPr>
              <w:pStyle w:val="ConsPlusNormal"/>
              <w:jc w:val="center"/>
            </w:pPr>
          </w:p>
        </w:tc>
        <w:tc>
          <w:tcPr>
            <w:tcW w:w="1247"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5</w:t>
            </w:r>
          </w:p>
        </w:tc>
        <w:tc>
          <w:tcPr>
            <w:tcW w:w="5726" w:type="dxa"/>
            <w:tcBorders>
              <w:top w:val="nil"/>
              <w:bottom w:val="nil"/>
            </w:tcBorders>
          </w:tcPr>
          <w:p w:rsidR="00BD54FD" w:rsidRDefault="00BD54FD">
            <w:pPr>
              <w:pStyle w:val="ConsPlusNormal"/>
            </w:pPr>
            <w:r>
              <w:t>Морозовское городское поселение</w:t>
            </w:r>
          </w:p>
        </w:tc>
        <w:tc>
          <w:tcPr>
            <w:tcW w:w="1474" w:type="dxa"/>
            <w:tcBorders>
              <w:top w:val="nil"/>
              <w:bottom w:val="nil"/>
            </w:tcBorders>
          </w:tcPr>
          <w:p w:rsidR="00BD54FD" w:rsidRDefault="00BD54FD">
            <w:pPr>
              <w:pStyle w:val="ConsPlusNormal"/>
              <w:jc w:val="center"/>
            </w:pPr>
            <w:r>
              <w:t>8000,0</w:t>
            </w:r>
          </w:p>
        </w:tc>
        <w:tc>
          <w:tcPr>
            <w:tcW w:w="1247"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6</w:t>
            </w:r>
          </w:p>
        </w:tc>
        <w:tc>
          <w:tcPr>
            <w:tcW w:w="5726" w:type="dxa"/>
            <w:tcBorders>
              <w:top w:val="nil"/>
              <w:bottom w:val="nil"/>
            </w:tcBorders>
          </w:tcPr>
          <w:p w:rsidR="00BD54FD" w:rsidRDefault="00BD54FD">
            <w:pPr>
              <w:pStyle w:val="ConsPlusNormal"/>
            </w:pPr>
            <w:r>
              <w:t>Никольское городское поселение</w:t>
            </w:r>
          </w:p>
        </w:tc>
        <w:tc>
          <w:tcPr>
            <w:tcW w:w="1474" w:type="dxa"/>
            <w:tcBorders>
              <w:top w:val="nil"/>
              <w:bottom w:val="nil"/>
            </w:tcBorders>
          </w:tcPr>
          <w:p w:rsidR="00BD54FD" w:rsidRDefault="00BD54FD">
            <w:pPr>
              <w:pStyle w:val="ConsPlusNormal"/>
              <w:jc w:val="center"/>
            </w:pPr>
            <w:r>
              <w:t>8000,0</w:t>
            </w:r>
          </w:p>
        </w:tc>
        <w:tc>
          <w:tcPr>
            <w:tcW w:w="1247"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7</w:t>
            </w:r>
          </w:p>
        </w:tc>
        <w:tc>
          <w:tcPr>
            <w:tcW w:w="5726" w:type="dxa"/>
            <w:tcBorders>
              <w:top w:val="nil"/>
              <w:bottom w:val="nil"/>
            </w:tcBorders>
          </w:tcPr>
          <w:p w:rsidR="00BD54FD" w:rsidRDefault="00BD54FD">
            <w:pPr>
              <w:pStyle w:val="ConsPlusNormal"/>
            </w:pPr>
            <w:r>
              <w:t>Подпорожское городское поселение</w:t>
            </w:r>
          </w:p>
        </w:tc>
        <w:tc>
          <w:tcPr>
            <w:tcW w:w="1474" w:type="dxa"/>
            <w:tcBorders>
              <w:top w:val="nil"/>
              <w:bottom w:val="nil"/>
            </w:tcBorders>
          </w:tcPr>
          <w:p w:rsidR="00BD54FD" w:rsidRDefault="00BD54FD">
            <w:pPr>
              <w:pStyle w:val="ConsPlusNormal"/>
              <w:jc w:val="center"/>
            </w:pPr>
          </w:p>
        </w:tc>
        <w:tc>
          <w:tcPr>
            <w:tcW w:w="1247" w:type="dxa"/>
            <w:tcBorders>
              <w:top w:val="nil"/>
              <w:bottom w:val="nil"/>
            </w:tcBorders>
          </w:tcPr>
          <w:p w:rsidR="00BD54FD" w:rsidRDefault="00BD54FD">
            <w:pPr>
              <w:pStyle w:val="ConsPlusNormal"/>
              <w:jc w:val="center"/>
            </w:pPr>
            <w:r>
              <w:t>8000,0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8</w:t>
            </w:r>
          </w:p>
        </w:tc>
        <w:tc>
          <w:tcPr>
            <w:tcW w:w="5726" w:type="dxa"/>
            <w:tcBorders>
              <w:top w:val="nil"/>
              <w:bottom w:val="nil"/>
            </w:tcBorders>
          </w:tcPr>
          <w:p w:rsidR="00BD54FD" w:rsidRDefault="00BD54FD">
            <w:pPr>
              <w:pStyle w:val="ConsPlusNormal"/>
            </w:pPr>
            <w:r>
              <w:t>Рощинское городское поселение</w:t>
            </w:r>
          </w:p>
        </w:tc>
        <w:tc>
          <w:tcPr>
            <w:tcW w:w="1474" w:type="dxa"/>
            <w:tcBorders>
              <w:top w:val="nil"/>
              <w:bottom w:val="nil"/>
            </w:tcBorders>
          </w:tcPr>
          <w:p w:rsidR="00BD54FD" w:rsidRDefault="00BD54FD">
            <w:pPr>
              <w:pStyle w:val="ConsPlusNormal"/>
              <w:jc w:val="center"/>
            </w:pPr>
          </w:p>
        </w:tc>
        <w:tc>
          <w:tcPr>
            <w:tcW w:w="1247"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9</w:t>
            </w:r>
          </w:p>
        </w:tc>
        <w:tc>
          <w:tcPr>
            <w:tcW w:w="5726" w:type="dxa"/>
            <w:tcBorders>
              <w:top w:val="nil"/>
              <w:bottom w:val="nil"/>
            </w:tcBorders>
          </w:tcPr>
          <w:p w:rsidR="00BD54FD" w:rsidRDefault="00BD54FD">
            <w:pPr>
              <w:pStyle w:val="ConsPlusNormal"/>
            </w:pPr>
            <w:r>
              <w:t>Сиверское городское поселение</w:t>
            </w:r>
          </w:p>
        </w:tc>
        <w:tc>
          <w:tcPr>
            <w:tcW w:w="1474" w:type="dxa"/>
            <w:tcBorders>
              <w:top w:val="nil"/>
              <w:bottom w:val="nil"/>
            </w:tcBorders>
          </w:tcPr>
          <w:p w:rsidR="00BD54FD" w:rsidRDefault="00BD54FD">
            <w:pPr>
              <w:pStyle w:val="ConsPlusNormal"/>
              <w:jc w:val="center"/>
            </w:pPr>
          </w:p>
        </w:tc>
        <w:tc>
          <w:tcPr>
            <w:tcW w:w="1247"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10</w:t>
            </w:r>
          </w:p>
        </w:tc>
        <w:tc>
          <w:tcPr>
            <w:tcW w:w="5726" w:type="dxa"/>
            <w:tcBorders>
              <w:top w:val="nil"/>
              <w:bottom w:val="nil"/>
            </w:tcBorders>
          </w:tcPr>
          <w:p w:rsidR="00BD54FD" w:rsidRDefault="00BD54FD">
            <w:pPr>
              <w:pStyle w:val="ConsPlusNormal"/>
            </w:pPr>
            <w:r>
              <w:t>Сланцевское городское поселение</w:t>
            </w:r>
          </w:p>
        </w:tc>
        <w:tc>
          <w:tcPr>
            <w:tcW w:w="1474" w:type="dxa"/>
            <w:tcBorders>
              <w:top w:val="nil"/>
              <w:bottom w:val="nil"/>
            </w:tcBorders>
          </w:tcPr>
          <w:p w:rsidR="00BD54FD" w:rsidRDefault="00BD54FD">
            <w:pPr>
              <w:pStyle w:val="ConsPlusNormal"/>
              <w:jc w:val="center"/>
            </w:pPr>
          </w:p>
        </w:tc>
        <w:tc>
          <w:tcPr>
            <w:tcW w:w="1247" w:type="dxa"/>
            <w:tcBorders>
              <w:top w:val="nil"/>
              <w:bottom w:val="nil"/>
            </w:tcBorders>
          </w:tcPr>
          <w:p w:rsidR="00BD54FD" w:rsidRDefault="00BD54FD">
            <w:pPr>
              <w:pStyle w:val="ConsPlusNormal"/>
              <w:jc w:val="center"/>
            </w:pPr>
            <w:r>
              <w:t>8000,0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11</w:t>
            </w:r>
          </w:p>
        </w:tc>
        <w:tc>
          <w:tcPr>
            <w:tcW w:w="5726" w:type="dxa"/>
            <w:tcBorders>
              <w:top w:val="nil"/>
              <w:bottom w:val="nil"/>
            </w:tcBorders>
          </w:tcPr>
          <w:p w:rsidR="00BD54FD" w:rsidRDefault="00BD54FD">
            <w:pPr>
              <w:pStyle w:val="ConsPlusNormal"/>
            </w:pPr>
            <w:r>
              <w:t>Сосновское сельское поселение</w:t>
            </w:r>
          </w:p>
        </w:tc>
        <w:tc>
          <w:tcPr>
            <w:tcW w:w="1474" w:type="dxa"/>
            <w:tcBorders>
              <w:top w:val="nil"/>
              <w:bottom w:val="nil"/>
            </w:tcBorders>
          </w:tcPr>
          <w:p w:rsidR="00BD54FD" w:rsidRDefault="00BD54FD">
            <w:pPr>
              <w:pStyle w:val="ConsPlusNormal"/>
              <w:jc w:val="center"/>
            </w:pPr>
            <w:r>
              <w:t>8000,0</w:t>
            </w:r>
          </w:p>
        </w:tc>
        <w:tc>
          <w:tcPr>
            <w:tcW w:w="1247"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24" w:type="dxa"/>
            <w:tcBorders>
              <w:top w:val="nil"/>
              <w:bottom w:val="single" w:sz="4" w:space="0" w:color="auto"/>
            </w:tcBorders>
          </w:tcPr>
          <w:p w:rsidR="00BD54FD" w:rsidRDefault="00BD54FD">
            <w:pPr>
              <w:pStyle w:val="ConsPlusNormal"/>
              <w:jc w:val="center"/>
            </w:pPr>
            <w:r>
              <w:t>12</w:t>
            </w:r>
          </w:p>
        </w:tc>
        <w:tc>
          <w:tcPr>
            <w:tcW w:w="5726" w:type="dxa"/>
            <w:tcBorders>
              <w:top w:val="nil"/>
              <w:bottom w:val="single" w:sz="4" w:space="0" w:color="auto"/>
            </w:tcBorders>
          </w:tcPr>
          <w:p w:rsidR="00BD54FD" w:rsidRDefault="00BD54FD">
            <w:pPr>
              <w:pStyle w:val="ConsPlusNormal"/>
            </w:pPr>
            <w:r>
              <w:t>Ульяновское городское поселение</w:t>
            </w:r>
          </w:p>
        </w:tc>
        <w:tc>
          <w:tcPr>
            <w:tcW w:w="1474" w:type="dxa"/>
            <w:tcBorders>
              <w:top w:val="nil"/>
              <w:bottom w:val="single" w:sz="4" w:space="0" w:color="auto"/>
            </w:tcBorders>
          </w:tcPr>
          <w:p w:rsidR="00BD54FD" w:rsidRDefault="00BD54FD">
            <w:pPr>
              <w:pStyle w:val="ConsPlusNormal"/>
              <w:jc w:val="center"/>
            </w:pPr>
          </w:p>
        </w:tc>
        <w:tc>
          <w:tcPr>
            <w:tcW w:w="1247" w:type="dxa"/>
            <w:tcBorders>
              <w:top w:val="nil"/>
              <w:bottom w:val="single" w:sz="4" w:space="0" w:color="auto"/>
            </w:tcBorders>
          </w:tcPr>
          <w:p w:rsidR="00BD54FD" w:rsidRDefault="00BD54FD">
            <w:pPr>
              <w:pStyle w:val="ConsPlusNormal"/>
              <w:jc w:val="center"/>
            </w:pPr>
          </w:p>
        </w:tc>
      </w:tr>
      <w:tr w:rsidR="00BD54FD">
        <w:tc>
          <w:tcPr>
            <w:tcW w:w="624" w:type="dxa"/>
            <w:tcBorders>
              <w:top w:val="single" w:sz="4" w:space="0" w:color="auto"/>
              <w:bottom w:val="single" w:sz="4" w:space="0" w:color="auto"/>
            </w:tcBorders>
          </w:tcPr>
          <w:p w:rsidR="00BD54FD" w:rsidRDefault="00BD54FD">
            <w:pPr>
              <w:pStyle w:val="ConsPlusNormal"/>
            </w:pPr>
          </w:p>
        </w:tc>
        <w:tc>
          <w:tcPr>
            <w:tcW w:w="5726" w:type="dxa"/>
            <w:tcBorders>
              <w:top w:val="single" w:sz="4" w:space="0" w:color="auto"/>
              <w:bottom w:val="single" w:sz="4" w:space="0" w:color="auto"/>
            </w:tcBorders>
          </w:tcPr>
          <w:p w:rsidR="00BD54FD" w:rsidRDefault="00BD54FD">
            <w:pPr>
              <w:pStyle w:val="ConsPlusNormal"/>
            </w:pPr>
            <w:r>
              <w:t>Итого</w:t>
            </w:r>
          </w:p>
        </w:tc>
        <w:tc>
          <w:tcPr>
            <w:tcW w:w="1474" w:type="dxa"/>
            <w:tcBorders>
              <w:top w:val="single" w:sz="4" w:space="0" w:color="auto"/>
              <w:bottom w:val="single" w:sz="4" w:space="0" w:color="auto"/>
            </w:tcBorders>
          </w:tcPr>
          <w:p w:rsidR="00BD54FD" w:rsidRDefault="00BD54FD">
            <w:pPr>
              <w:pStyle w:val="ConsPlusNormal"/>
              <w:jc w:val="center"/>
            </w:pPr>
            <w:r>
              <w:t>40000,0</w:t>
            </w:r>
          </w:p>
        </w:tc>
        <w:tc>
          <w:tcPr>
            <w:tcW w:w="1247" w:type="dxa"/>
            <w:tcBorders>
              <w:top w:val="single" w:sz="4" w:space="0" w:color="auto"/>
              <w:bottom w:val="single" w:sz="4" w:space="0" w:color="auto"/>
            </w:tcBorders>
          </w:tcPr>
          <w:p w:rsidR="00BD54FD" w:rsidRDefault="00BD54FD">
            <w:pPr>
              <w:pStyle w:val="ConsPlusNormal"/>
              <w:jc w:val="center"/>
            </w:pPr>
            <w:r>
              <w:t>24000,0</w:t>
            </w:r>
          </w:p>
        </w:tc>
      </w:tr>
    </w:tbl>
    <w:p w:rsidR="00BD54FD" w:rsidRDefault="00BD54FD">
      <w:pPr>
        <w:pStyle w:val="ConsPlusNormal"/>
        <w:jc w:val="right"/>
      </w:pPr>
    </w:p>
    <w:p w:rsidR="00BD54FD" w:rsidRDefault="00BD54FD">
      <w:pPr>
        <w:pStyle w:val="ConsPlusNormal"/>
        <w:jc w:val="right"/>
        <w:outlineLvl w:val="1"/>
      </w:pPr>
      <w:r>
        <w:t>Таблица 8</w:t>
      </w:r>
    </w:p>
    <w:p w:rsidR="00BD54FD" w:rsidRDefault="00BD54FD">
      <w:pPr>
        <w:pStyle w:val="ConsPlusNormal"/>
        <w:jc w:val="right"/>
      </w:pPr>
      <w:r>
        <w:t>приложения 29</w:t>
      </w:r>
    </w:p>
    <w:p w:rsidR="00BD54FD" w:rsidRDefault="00BD54FD">
      <w:pPr>
        <w:pStyle w:val="ConsPlusNormal"/>
        <w:jc w:val="right"/>
      </w:pPr>
    </w:p>
    <w:p w:rsidR="00BD54FD" w:rsidRDefault="00BD54FD">
      <w:pPr>
        <w:pStyle w:val="ConsPlusNormal"/>
        <w:jc w:val="center"/>
      </w:pPr>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НА МЕРОПРИЯТИЯ ПО ОРГАНИЗАЦИИ БИБЛИОТЕЧНОГО ОБСЛУЖИВАНИЯ</w:t>
      </w:r>
    </w:p>
    <w:p w:rsidR="00BD54FD" w:rsidRDefault="00BD54FD">
      <w:pPr>
        <w:pStyle w:val="ConsPlusNormal"/>
        <w:jc w:val="center"/>
      </w:pPr>
      <w:r>
        <w:t>НАСЕЛЕНИЯ, СОЗДАНИЮ УСЛОВИЙ ДЛЯ ОРГАНИЗАЦИИ ДОСУГА, РАЗВИТИЯ</w:t>
      </w:r>
    </w:p>
    <w:p w:rsidR="00BD54FD" w:rsidRDefault="00BD54FD">
      <w:pPr>
        <w:pStyle w:val="ConsPlusNormal"/>
        <w:jc w:val="center"/>
      </w:pPr>
      <w:r>
        <w:t>МЕСТНОГО ТРАДИЦИОННОГО НАРОДНОГО ХУДОЖЕСТВЕННОГО ТВОРЧЕСТВА,</w:t>
      </w:r>
    </w:p>
    <w:p w:rsidR="00BD54FD" w:rsidRDefault="00BD54FD">
      <w:pPr>
        <w:pStyle w:val="ConsPlusNormal"/>
        <w:jc w:val="center"/>
      </w:pPr>
      <w:r>
        <w:t>СОХРАНЕНИЯ, ВОЗРОЖДЕНИЯ И РАЗВИТИЯ НАРОДНЫХ ХУДОЖЕСТВЕННЫХ</w:t>
      </w:r>
    </w:p>
    <w:p w:rsidR="00BD54FD" w:rsidRDefault="00BD54FD">
      <w:pPr>
        <w:pStyle w:val="ConsPlusNormal"/>
        <w:jc w:val="center"/>
      </w:pPr>
      <w:r>
        <w:t>ПРОМЫСЛОВ НА ПЛАНОВЫЙ ПЕРИОД 2018 И 2019 ГОДОВ</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726"/>
        <w:gridCol w:w="1474"/>
        <w:gridCol w:w="1247"/>
      </w:tblGrid>
      <w:tr w:rsidR="00BD54FD">
        <w:tc>
          <w:tcPr>
            <w:tcW w:w="624" w:type="dxa"/>
            <w:vMerge w:val="restart"/>
            <w:tcBorders>
              <w:top w:val="single" w:sz="4" w:space="0" w:color="auto"/>
              <w:bottom w:val="single" w:sz="4" w:space="0" w:color="auto"/>
            </w:tcBorders>
          </w:tcPr>
          <w:p w:rsidR="00BD54FD" w:rsidRDefault="00BD54FD">
            <w:pPr>
              <w:pStyle w:val="ConsPlusNormal"/>
              <w:jc w:val="center"/>
            </w:pPr>
            <w:r>
              <w:t>N п/п</w:t>
            </w:r>
          </w:p>
        </w:tc>
        <w:tc>
          <w:tcPr>
            <w:tcW w:w="5726" w:type="dxa"/>
            <w:vMerge w:val="restart"/>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721" w:type="dxa"/>
            <w:gridSpan w:val="2"/>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c>
          <w:tcPr>
            <w:tcW w:w="624" w:type="dxa"/>
            <w:vMerge/>
            <w:tcBorders>
              <w:top w:val="single" w:sz="4" w:space="0" w:color="auto"/>
              <w:bottom w:val="single" w:sz="4" w:space="0" w:color="auto"/>
            </w:tcBorders>
          </w:tcPr>
          <w:p w:rsidR="00BD54FD" w:rsidRDefault="00BD54FD"/>
        </w:tc>
        <w:tc>
          <w:tcPr>
            <w:tcW w:w="5726" w:type="dxa"/>
            <w:vMerge/>
            <w:tcBorders>
              <w:top w:val="single" w:sz="4" w:space="0" w:color="auto"/>
              <w:bottom w:val="single" w:sz="4" w:space="0" w:color="auto"/>
            </w:tcBorders>
          </w:tcPr>
          <w:p w:rsidR="00BD54FD" w:rsidRDefault="00BD54FD"/>
        </w:tc>
        <w:tc>
          <w:tcPr>
            <w:tcW w:w="1474" w:type="dxa"/>
            <w:tcBorders>
              <w:top w:val="single" w:sz="4" w:space="0" w:color="auto"/>
              <w:bottom w:val="single" w:sz="4" w:space="0" w:color="auto"/>
            </w:tcBorders>
          </w:tcPr>
          <w:p w:rsidR="00BD54FD" w:rsidRDefault="00BD54FD">
            <w:pPr>
              <w:pStyle w:val="ConsPlusNormal"/>
              <w:jc w:val="center"/>
            </w:pPr>
            <w:r>
              <w:t>2018 год</w:t>
            </w:r>
          </w:p>
        </w:tc>
        <w:tc>
          <w:tcPr>
            <w:tcW w:w="1247" w:type="dxa"/>
            <w:tcBorders>
              <w:top w:val="single" w:sz="4" w:space="0" w:color="auto"/>
              <w:bottom w:val="single" w:sz="4" w:space="0" w:color="auto"/>
            </w:tcBorders>
          </w:tcPr>
          <w:p w:rsidR="00BD54FD" w:rsidRDefault="00BD54FD">
            <w:pPr>
              <w:pStyle w:val="ConsPlusNormal"/>
              <w:jc w:val="center"/>
            </w:pPr>
            <w:r>
              <w:t>2019 год</w:t>
            </w:r>
          </w:p>
        </w:tc>
      </w:tr>
      <w:tr w:rsidR="00BD54FD">
        <w:tblPrEx>
          <w:tblBorders>
            <w:insideH w:val="none" w:sz="0" w:space="0" w:color="auto"/>
          </w:tblBorders>
        </w:tblPrEx>
        <w:tc>
          <w:tcPr>
            <w:tcW w:w="624" w:type="dxa"/>
            <w:tcBorders>
              <w:top w:val="single" w:sz="4" w:space="0" w:color="auto"/>
              <w:bottom w:val="nil"/>
            </w:tcBorders>
          </w:tcPr>
          <w:p w:rsidR="00BD54FD" w:rsidRDefault="00BD54FD">
            <w:pPr>
              <w:pStyle w:val="ConsPlusNormal"/>
              <w:jc w:val="center"/>
            </w:pPr>
            <w:r>
              <w:t>1</w:t>
            </w:r>
          </w:p>
        </w:tc>
        <w:tc>
          <w:tcPr>
            <w:tcW w:w="5726" w:type="dxa"/>
            <w:tcBorders>
              <w:top w:val="single" w:sz="4" w:space="0" w:color="auto"/>
              <w:bottom w:val="nil"/>
            </w:tcBorders>
          </w:tcPr>
          <w:p w:rsidR="00BD54FD" w:rsidRDefault="00BD54FD">
            <w:pPr>
              <w:pStyle w:val="ConsPlusNormal"/>
            </w:pPr>
            <w:r>
              <w:t>Бокситогорский муниципальный район</w:t>
            </w:r>
          </w:p>
        </w:tc>
        <w:tc>
          <w:tcPr>
            <w:tcW w:w="1474" w:type="dxa"/>
            <w:tcBorders>
              <w:top w:val="single" w:sz="4" w:space="0" w:color="auto"/>
              <w:bottom w:val="nil"/>
            </w:tcBorders>
          </w:tcPr>
          <w:p w:rsidR="00BD54FD" w:rsidRDefault="00BD54FD">
            <w:pPr>
              <w:pStyle w:val="ConsPlusNormal"/>
              <w:jc w:val="center"/>
            </w:pPr>
            <w:r>
              <w:t>444,3</w:t>
            </w:r>
          </w:p>
        </w:tc>
        <w:tc>
          <w:tcPr>
            <w:tcW w:w="1247" w:type="dxa"/>
            <w:tcBorders>
              <w:top w:val="single" w:sz="4" w:space="0" w:color="auto"/>
              <w:bottom w:val="nil"/>
            </w:tcBorders>
          </w:tcPr>
          <w:p w:rsidR="00BD54FD" w:rsidRDefault="00BD54FD">
            <w:pPr>
              <w:pStyle w:val="ConsPlusNormal"/>
              <w:jc w:val="center"/>
            </w:pPr>
            <w:r>
              <w:t>444,3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2</w:t>
            </w:r>
          </w:p>
        </w:tc>
        <w:tc>
          <w:tcPr>
            <w:tcW w:w="5726" w:type="dxa"/>
            <w:tcBorders>
              <w:top w:val="nil"/>
              <w:bottom w:val="nil"/>
            </w:tcBorders>
          </w:tcPr>
          <w:p w:rsidR="00BD54FD" w:rsidRDefault="00BD54FD">
            <w:pPr>
              <w:pStyle w:val="ConsPlusNormal"/>
            </w:pPr>
            <w:r>
              <w:t>Волосовский муниципальный район</w:t>
            </w:r>
          </w:p>
        </w:tc>
        <w:tc>
          <w:tcPr>
            <w:tcW w:w="1474" w:type="dxa"/>
            <w:tcBorders>
              <w:top w:val="nil"/>
              <w:bottom w:val="nil"/>
            </w:tcBorders>
          </w:tcPr>
          <w:p w:rsidR="00BD54FD" w:rsidRDefault="00BD54FD">
            <w:pPr>
              <w:pStyle w:val="ConsPlusNormal"/>
              <w:jc w:val="center"/>
            </w:pPr>
            <w:r>
              <w:t>298,4</w:t>
            </w:r>
          </w:p>
        </w:tc>
        <w:tc>
          <w:tcPr>
            <w:tcW w:w="1247" w:type="dxa"/>
            <w:tcBorders>
              <w:top w:val="nil"/>
              <w:bottom w:val="nil"/>
            </w:tcBorders>
          </w:tcPr>
          <w:p w:rsidR="00BD54FD" w:rsidRDefault="00BD54FD">
            <w:pPr>
              <w:pStyle w:val="ConsPlusNormal"/>
              <w:jc w:val="center"/>
            </w:pPr>
            <w:r>
              <w:t>298,4</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3</w:t>
            </w:r>
          </w:p>
        </w:tc>
        <w:tc>
          <w:tcPr>
            <w:tcW w:w="5726" w:type="dxa"/>
            <w:tcBorders>
              <w:top w:val="nil"/>
              <w:bottom w:val="nil"/>
            </w:tcBorders>
          </w:tcPr>
          <w:p w:rsidR="00BD54FD" w:rsidRDefault="00BD54FD">
            <w:pPr>
              <w:pStyle w:val="ConsPlusNormal"/>
            </w:pPr>
            <w:r>
              <w:t>Волховский муниципальный район</w:t>
            </w:r>
          </w:p>
        </w:tc>
        <w:tc>
          <w:tcPr>
            <w:tcW w:w="1474" w:type="dxa"/>
            <w:tcBorders>
              <w:top w:val="nil"/>
              <w:bottom w:val="nil"/>
            </w:tcBorders>
          </w:tcPr>
          <w:p w:rsidR="00BD54FD" w:rsidRDefault="00BD54FD">
            <w:pPr>
              <w:pStyle w:val="ConsPlusNormal"/>
              <w:jc w:val="center"/>
            </w:pPr>
            <w:r>
              <w:t>3293,6</w:t>
            </w:r>
          </w:p>
        </w:tc>
        <w:tc>
          <w:tcPr>
            <w:tcW w:w="1247" w:type="dxa"/>
            <w:tcBorders>
              <w:top w:val="nil"/>
              <w:bottom w:val="nil"/>
            </w:tcBorders>
          </w:tcPr>
          <w:p w:rsidR="00BD54FD" w:rsidRDefault="00BD54FD">
            <w:pPr>
              <w:pStyle w:val="ConsPlusNormal"/>
              <w:jc w:val="center"/>
            </w:pPr>
            <w:r>
              <w:t>793,6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4</w:t>
            </w:r>
          </w:p>
        </w:tc>
        <w:tc>
          <w:tcPr>
            <w:tcW w:w="5726" w:type="dxa"/>
            <w:tcBorders>
              <w:top w:val="nil"/>
              <w:bottom w:val="nil"/>
            </w:tcBorders>
          </w:tcPr>
          <w:p w:rsidR="00BD54FD" w:rsidRDefault="00BD54FD">
            <w:pPr>
              <w:pStyle w:val="ConsPlusNormal"/>
            </w:pPr>
            <w:r>
              <w:t>Всеволожский муниципальный район</w:t>
            </w:r>
          </w:p>
        </w:tc>
        <w:tc>
          <w:tcPr>
            <w:tcW w:w="1474" w:type="dxa"/>
            <w:tcBorders>
              <w:top w:val="nil"/>
              <w:bottom w:val="nil"/>
            </w:tcBorders>
          </w:tcPr>
          <w:p w:rsidR="00BD54FD" w:rsidRDefault="00BD54FD">
            <w:pPr>
              <w:pStyle w:val="ConsPlusNormal"/>
              <w:jc w:val="center"/>
            </w:pPr>
            <w:r>
              <w:t>2344,0</w:t>
            </w:r>
          </w:p>
        </w:tc>
        <w:tc>
          <w:tcPr>
            <w:tcW w:w="1247" w:type="dxa"/>
            <w:tcBorders>
              <w:top w:val="nil"/>
              <w:bottom w:val="nil"/>
            </w:tcBorders>
          </w:tcPr>
          <w:p w:rsidR="00BD54FD" w:rsidRDefault="00BD54FD">
            <w:pPr>
              <w:pStyle w:val="ConsPlusNormal"/>
              <w:jc w:val="center"/>
            </w:pPr>
            <w:r>
              <w:t>2344,0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5</w:t>
            </w:r>
          </w:p>
        </w:tc>
        <w:tc>
          <w:tcPr>
            <w:tcW w:w="5726" w:type="dxa"/>
            <w:tcBorders>
              <w:top w:val="nil"/>
              <w:bottom w:val="nil"/>
            </w:tcBorders>
          </w:tcPr>
          <w:p w:rsidR="00BD54FD" w:rsidRDefault="00BD54FD">
            <w:pPr>
              <w:pStyle w:val="ConsPlusNormal"/>
            </w:pPr>
            <w:r>
              <w:t>Выборгский район</w:t>
            </w:r>
          </w:p>
        </w:tc>
        <w:tc>
          <w:tcPr>
            <w:tcW w:w="1474" w:type="dxa"/>
            <w:tcBorders>
              <w:top w:val="nil"/>
              <w:bottom w:val="nil"/>
            </w:tcBorders>
          </w:tcPr>
          <w:p w:rsidR="00BD54FD" w:rsidRDefault="00BD54FD">
            <w:pPr>
              <w:pStyle w:val="ConsPlusNormal"/>
              <w:jc w:val="center"/>
            </w:pPr>
            <w:r>
              <w:t>3746,6</w:t>
            </w:r>
          </w:p>
        </w:tc>
        <w:tc>
          <w:tcPr>
            <w:tcW w:w="1247" w:type="dxa"/>
            <w:tcBorders>
              <w:top w:val="nil"/>
              <w:bottom w:val="nil"/>
            </w:tcBorders>
          </w:tcPr>
          <w:p w:rsidR="00BD54FD" w:rsidRDefault="00BD54FD">
            <w:pPr>
              <w:pStyle w:val="ConsPlusNormal"/>
              <w:jc w:val="center"/>
            </w:pPr>
            <w:r>
              <w:t>3746,6</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6</w:t>
            </w:r>
          </w:p>
        </w:tc>
        <w:tc>
          <w:tcPr>
            <w:tcW w:w="5726" w:type="dxa"/>
            <w:tcBorders>
              <w:top w:val="nil"/>
              <w:bottom w:val="nil"/>
            </w:tcBorders>
          </w:tcPr>
          <w:p w:rsidR="00BD54FD" w:rsidRDefault="00BD54FD">
            <w:pPr>
              <w:pStyle w:val="ConsPlusNormal"/>
            </w:pPr>
            <w:r>
              <w:t>Гатчинский муниципальный район</w:t>
            </w:r>
          </w:p>
        </w:tc>
        <w:tc>
          <w:tcPr>
            <w:tcW w:w="1474" w:type="dxa"/>
            <w:tcBorders>
              <w:top w:val="nil"/>
              <w:bottom w:val="nil"/>
            </w:tcBorders>
          </w:tcPr>
          <w:p w:rsidR="00BD54FD" w:rsidRDefault="00BD54FD">
            <w:pPr>
              <w:pStyle w:val="ConsPlusNormal"/>
              <w:jc w:val="center"/>
            </w:pPr>
            <w:r>
              <w:t>4487,5</w:t>
            </w:r>
          </w:p>
        </w:tc>
        <w:tc>
          <w:tcPr>
            <w:tcW w:w="1247" w:type="dxa"/>
            <w:tcBorders>
              <w:top w:val="nil"/>
              <w:bottom w:val="nil"/>
            </w:tcBorders>
          </w:tcPr>
          <w:p w:rsidR="00BD54FD" w:rsidRDefault="00BD54FD">
            <w:pPr>
              <w:pStyle w:val="ConsPlusNormal"/>
              <w:jc w:val="center"/>
            </w:pPr>
            <w:r>
              <w:t>4487,5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7</w:t>
            </w:r>
          </w:p>
        </w:tc>
        <w:tc>
          <w:tcPr>
            <w:tcW w:w="5726" w:type="dxa"/>
            <w:tcBorders>
              <w:top w:val="nil"/>
              <w:bottom w:val="nil"/>
            </w:tcBorders>
          </w:tcPr>
          <w:p w:rsidR="00BD54FD" w:rsidRDefault="00BD54FD">
            <w:pPr>
              <w:pStyle w:val="ConsPlusNormal"/>
            </w:pPr>
            <w:r>
              <w:t>Кингисеппский муниципальный район</w:t>
            </w:r>
          </w:p>
        </w:tc>
        <w:tc>
          <w:tcPr>
            <w:tcW w:w="1474" w:type="dxa"/>
            <w:tcBorders>
              <w:top w:val="nil"/>
              <w:bottom w:val="nil"/>
            </w:tcBorders>
          </w:tcPr>
          <w:p w:rsidR="00BD54FD" w:rsidRDefault="00BD54FD">
            <w:pPr>
              <w:pStyle w:val="ConsPlusNormal"/>
              <w:jc w:val="center"/>
            </w:pPr>
            <w:r>
              <w:t>442,0</w:t>
            </w:r>
          </w:p>
        </w:tc>
        <w:tc>
          <w:tcPr>
            <w:tcW w:w="1247" w:type="dxa"/>
            <w:tcBorders>
              <w:top w:val="nil"/>
              <w:bottom w:val="nil"/>
            </w:tcBorders>
          </w:tcPr>
          <w:p w:rsidR="00BD54FD" w:rsidRDefault="00BD54FD">
            <w:pPr>
              <w:pStyle w:val="ConsPlusNormal"/>
              <w:jc w:val="center"/>
            </w:pPr>
            <w:r>
              <w:t>442,0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8</w:t>
            </w:r>
          </w:p>
        </w:tc>
        <w:tc>
          <w:tcPr>
            <w:tcW w:w="5726" w:type="dxa"/>
            <w:tcBorders>
              <w:top w:val="nil"/>
              <w:bottom w:val="nil"/>
            </w:tcBorders>
          </w:tcPr>
          <w:p w:rsidR="00BD54FD" w:rsidRDefault="00BD54FD">
            <w:pPr>
              <w:pStyle w:val="ConsPlusNormal"/>
            </w:pPr>
            <w:r>
              <w:t>Киришский муниципальный район</w:t>
            </w:r>
          </w:p>
        </w:tc>
        <w:tc>
          <w:tcPr>
            <w:tcW w:w="1474" w:type="dxa"/>
            <w:tcBorders>
              <w:top w:val="nil"/>
              <w:bottom w:val="nil"/>
            </w:tcBorders>
          </w:tcPr>
          <w:p w:rsidR="00BD54FD" w:rsidRDefault="00BD54FD">
            <w:pPr>
              <w:pStyle w:val="ConsPlusNormal"/>
              <w:jc w:val="center"/>
            </w:pPr>
            <w:r>
              <w:t>393,8</w:t>
            </w:r>
          </w:p>
        </w:tc>
        <w:tc>
          <w:tcPr>
            <w:tcW w:w="1247" w:type="dxa"/>
            <w:tcBorders>
              <w:top w:val="nil"/>
              <w:bottom w:val="nil"/>
            </w:tcBorders>
          </w:tcPr>
          <w:p w:rsidR="00BD54FD" w:rsidRDefault="00BD54FD">
            <w:pPr>
              <w:pStyle w:val="ConsPlusNormal"/>
              <w:jc w:val="center"/>
            </w:pPr>
            <w:r>
              <w:t>393,8</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9</w:t>
            </w:r>
          </w:p>
        </w:tc>
        <w:tc>
          <w:tcPr>
            <w:tcW w:w="5726" w:type="dxa"/>
            <w:tcBorders>
              <w:top w:val="nil"/>
              <w:bottom w:val="nil"/>
            </w:tcBorders>
          </w:tcPr>
          <w:p w:rsidR="00BD54FD" w:rsidRDefault="00BD54FD">
            <w:pPr>
              <w:pStyle w:val="ConsPlusNormal"/>
            </w:pPr>
            <w:r>
              <w:t>Кировский муниципальный район</w:t>
            </w:r>
          </w:p>
        </w:tc>
        <w:tc>
          <w:tcPr>
            <w:tcW w:w="1474" w:type="dxa"/>
            <w:tcBorders>
              <w:top w:val="nil"/>
              <w:bottom w:val="nil"/>
            </w:tcBorders>
          </w:tcPr>
          <w:p w:rsidR="00BD54FD" w:rsidRDefault="00BD54FD">
            <w:pPr>
              <w:pStyle w:val="ConsPlusNormal"/>
              <w:jc w:val="center"/>
            </w:pPr>
            <w:r>
              <w:t>1033,5</w:t>
            </w:r>
          </w:p>
        </w:tc>
        <w:tc>
          <w:tcPr>
            <w:tcW w:w="1247" w:type="dxa"/>
            <w:tcBorders>
              <w:top w:val="nil"/>
              <w:bottom w:val="nil"/>
            </w:tcBorders>
          </w:tcPr>
          <w:p w:rsidR="00BD54FD" w:rsidRDefault="00BD54FD">
            <w:pPr>
              <w:pStyle w:val="ConsPlusNormal"/>
              <w:jc w:val="center"/>
            </w:pPr>
            <w:r>
              <w:t>3533,5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10</w:t>
            </w:r>
          </w:p>
        </w:tc>
        <w:tc>
          <w:tcPr>
            <w:tcW w:w="5726" w:type="dxa"/>
            <w:tcBorders>
              <w:top w:val="nil"/>
              <w:bottom w:val="nil"/>
            </w:tcBorders>
          </w:tcPr>
          <w:p w:rsidR="00BD54FD" w:rsidRDefault="00BD54FD">
            <w:pPr>
              <w:pStyle w:val="ConsPlusNormal"/>
            </w:pPr>
            <w:r>
              <w:t>Лодейнопольский муниципальный район</w:t>
            </w:r>
          </w:p>
        </w:tc>
        <w:tc>
          <w:tcPr>
            <w:tcW w:w="1474" w:type="dxa"/>
            <w:tcBorders>
              <w:top w:val="nil"/>
              <w:bottom w:val="nil"/>
            </w:tcBorders>
          </w:tcPr>
          <w:p w:rsidR="00BD54FD" w:rsidRDefault="00BD54FD">
            <w:pPr>
              <w:pStyle w:val="ConsPlusNormal"/>
              <w:jc w:val="center"/>
            </w:pPr>
            <w:r>
              <w:t>8416,2</w:t>
            </w:r>
          </w:p>
        </w:tc>
        <w:tc>
          <w:tcPr>
            <w:tcW w:w="1247" w:type="dxa"/>
            <w:tcBorders>
              <w:top w:val="nil"/>
              <w:bottom w:val="nil"/>
            </w:tcBorders>
          </w:tcPr>
          <w:p w:rsidR="00BD54FD" w:rsidRDefault="00BD54FD">
            <w:pPr>
              <w:pStyle w:val="ConsPlusNormal"/>
              <w:jc w:val="center"/>
            </w:pPr>
            <w:r>
              <w:t>8416,2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11</w:t>
            </w:r>
          </w:p>
        </w:tc>
        <w:tc>
          <w:tcPr>
            <w:tcW w:w="5726" w:type="dxa"/>
            <w:tcBorders>
              <w:top w:val="nil"/>
              <w:bottom w:val="nil"/>
            </w:tcBorders>
          </w:tcPr>
          <w:p w:rsidR="00BD54FD" w:rsidRDefault="00BD54FD">
            <w:pPr>
              <w:pStyle w:val="ConsPlusNormal"/>
            </w:pPr>
            <w:r>
              <w:t>Ломоносовский муниципальный район</w:t>
            </w:r>
          </w:p>
        </w:tc>
        <w:tc>
          <w:tcPr>
            <w:tcW w:w="1474" w:type="dxa"/>
            <w:tcBorders>
              <w:top w:val="nil"/>
              <w:bottom w:val="nil"/>
            </w:tcBorders>
          </w:tcPr>
          <w:p w:rsidR="00BD54FD" w:rsidRDefault="00BD54FD">
            <w:pPr>
              <w:pStyle w:val="ConsPlusNormal"/>
              <w:jc w:val="center"/>
            </w:pPr>
            <w:r>
              <w:t>607,5</w:t>
            </w:r>
          </w:p>
        </w:tc>
        <w:tc>
          <w:tcPr>
            <w:tcW w:w="1247" w:type="dxa"/>
            <w:tcBorders>
              <w:top w:val="nil"/>
              <w:bottom w:val="nil"/>
            </w:tcBorders>
          </w:tcPr>
          <w:p w:rsidR="00BD54FD" w:rsidRDefault="00BD54FD">
            <w:pPr>
              <w:pStyle w:val="ConsPlusNormal"/>
              <w:jc w:val="center"/>
            </w:pPr>
            <w:r>
              <w:t>607,5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12</w:t>
            </w:r>
          </w:p>
        </w:tc>
        <w:tc>
          <w:tcPr>
            <w:tcW w:w="5726" w:type="dxa"/>
            <w:tcBorders>
              <w:top w:val="nil"/>
              <w:bottom w:val="nil"/>
            </w:tcBorders>
          </w:tcPr>
          <w:p w:rsidR="00BD54FD" w:rsidRDefault="00BD54FD">
            <w:pPr>
              <w:pStyle w:val="ConsPlusNormal"/>
            </w:pPr>
            <w:r>
              <w:t>Лужский муниципальный район</w:t>
            </w:r>
          </w:p>
        </w:tc>
        <w:tc>
          <w:tcPr>
            <w:tcW w:w="1474" w:type="dxa"/>
            <w:tcBorders>
              <w:top w:val="nil"/>
              <w:bottom w:val="nil"/>
            </w:tcBorders>
          </w:tcPr>
          <w:p w:rsidR="00BD54FD" w:rsidRDefault="00BD54FD">
            <w:pPr>
              <w:pStyle w:val="ConsPlusNormal"/>
              <w:jc w:val="center"/>
            </w:pPr>
            <w:r>
              <w:t>442,7</w:t>
            </w:r>
          </w:p>
        </w:tc>
        <w:tc>
          <w:tcPr>
            <w:tcW w:w="1247" w:type="dxa"/>
            <w:tcBorders>
              <w:top w:val="nil"/>
              <w:bottom w:val="nil"/>
            </w:tcBorders>
          </w:tcPr>
          <w:p w:rsidR="00BD54FD" w:rsidRDefault="00BD54FD">
            <w:pPr>
              <w:pStyle w:val="ConsPlusNormal"/>
              <w:jc w:val="center"/>
            </w:pPr>
            <w:r>
              <w:t>442,7</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13</w:t>
            </w:r>
          </w:p>
        </w:tc>
        <w:tc>
          <w:tcPr>
            <w:tcW w:w="5726" w:type="dxa"/>
            <w:tcBorders>
              <w:top w:val="nil"/>
              <w:bottom w:val="nil"/>
            </w:tcBorders>
          </w:tcPr>
          <w:p w:rsidR="00BD54FD" w:rsidRDefault="00BD54FD">
            <w:pPr>
              <w:pStyle w:val="ConsPlusNormal"/>
            </w:pPr>
            <w:r>
              <w:t>Подпорожский муниципальный район</w:t>
            </w:r>
          </w:p>
        </w:tc>
        <w:tc>
          <w:tcPr>
            <w:tcW w:w="1474" w:type="dxa"/>
            <w:tcBorders>
              <w:top w:val="nil"/>
              <w:bottom w:val="nil"/>
            </w:tcBorders>
          </w:tcPr>
          <w:p w:rsidR="00BD54FD" w:rsidRDefault="00BD54FD">
            <w:pPr>
              <w:pStyle w:val="ConsPlusNormal"/>
              <w:jc w:val="center"/>
            </w:pPr>
            <w:r>
              <w:t>283,3</w:t>
            </w:r>
          </w:p>
        </w:tc>
        <w:tc>
          <w:tcPr>
            <w:tcW w:w="1247" w:type="dxa"/>
            <w:tcBorders>
              <w:top w:val="nil"/>
              <w:bottom w:val="nil"/>
            </w:tcBorders>
          </w:tcPr>
          <w:p w:rsidR="00BD54FD" w:rsidRDefault="00BD54FD">
            <w:pPr>
              <w:pStyle w:val="ConsPlusNormal"/>
              <w:jc w:val="center"/>
            </w:pPr>
            <w:r>
              <w:t>283,3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14</w:t>
            </w:r>
          </w:p>
        </w:tc>
        <w:tc>
          <w:tcPr>
            <w:tcW w:w="5726" w:type="dxa"/>
            <w:tcBorders>
              <w:top w:val="nil"/>
              <w:bottom w:val="nil"/>
            </w:tcBorders>
          </w:tcPr>
          <w:p w:rsidR="00BD54FD" w:rsidRDefault="00BD54FD">
            <w:pPr>
              <w:pStyle w:val="ConsPlusNormal"/>
            </w:pPr>
            <w:r>
              <w:t>Приозерский муниципальный район</w:t>
            </w:r>
          </w:p>
        </w:tc>
        <w:tc>
          <w:tcPr>
            <w:tcW w:w="1474" w:type="dxa"/>
            <w:tcBorders>
              <w:top w:val="nil"/>
              <w:bottom w:val="nil"/>
            </w:tcBorders>
          </w:tcPr>
          <w:p w:rsidR="00BD54FD" w:rsidRDefault="00BD54FD">
            <w:pPr>
              <w:pStyle w:val="ConsPlusNormal"/>
              <w:jc w:val="center"/>
            </w:pPr>
            <w:r>
              <w:t>574,5</w:t>
            </w:r>
          </w:p>
        </w:tc>
        <w:tc>
          <w:tcPr>
            <w:tcW w:w="1247" w:type="dxa"/>
            <w:tcBorders>
              <w:top w:val="nil"/>
              <w:bottom w:val="nil"/>
            </w:tcBorders>
          </w:tcPr>
          <w:p w:rsidR="00BD54FD" w:rsidRDefault="00BD54FD">
            <w:pPr>
              <w:pStyle w:val="ConsPlusNormal"/>
              <w:jc w:val="center"/>
            </w:pPr>
            <w:r>
              <w:t>574,5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15</w:t>
            </w:r>
          </w:p>
        </w:tc>
        <w:tc>
          <w:tcPr>
            <w:tcW w:w="5726" w:type="dxa"/>
            <w:tcBorders>
              <w:top w:val="nil"/>
              <w:bottom w:val="nil"/>
            </w:tcBorders>
          </w:tcPr>
          <w:p w:rsidR="00BD54FD" w:rsidRDefault="00BD54FD">
            <w:pPr>
              <w:pStyle w:val="ConsPlusNormal"/>
            </w:pPr>
            <w:r>
              <w:t>Сланцевский муниципальный район</w:t>
            </w:r>
          </w:p>
        </w:tc>
        <w:tc>
          <w:tcPr>
            <w:tcW w:w="1474" w:type="dxa"/>
            <w:tcBorders>
              <w:top w:val="nil"/>
              <w:bottom w:val="nil"/>
            </w:tcBorders>
          </w:tcPr>
          <w:p w:rsidR="00BD54FD" w:rsidRDefault="00BD54FD">
            <w:pPr>
              <w:pStyle w:val="ConsPlusNormal"/>
              <w:jc w:val="center"/>
            </w:pPr>
            <w:r>
              <w:t>238,7</w:t>
            </w:r>
          </w:p>
        </w:tc>
        <w:tc>
          <w:tcPr>
            <w:tcW w:w="1247" w:type="dxa"/>
            <w:tcBorders>
              <w:top w:val="nil"/>
              <w:bottom w:val="nil"/>
            </w:tcBorders>
          </w:tcPr>
          <w:p w:rsidR="00BD54FD" w:rsidRDefault="00BD54FD">
            <w:pPr>
              <w:pStyle w:val="ConsPlusNormal"/>
              <w:jc w:val="center"/>
            </w:pPr>
            <w:r>
              <w:t>238,7</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16</w:t>
            </w:r>
          </w:p>
        </w:tc>
        <w:tc>
          <w:tcPr>
            <w:tcW w:w="5726" w:type="dxa"/>
            <w:tcBorders>
              <w:top w:val="nil"/>
              <w:bottom w:val="nil"/>
            </w:tcBorders>
          </w:tcPr>
          <w:p w:rsidR="00BD54FD" w:rsidRDefault="00BD54FD">
            <w:pPr>
              <w:pStyle w:val="ConsPlusNormal"/>
            </w:pPr>
            <w:r>
              <w:t>Тихвинский муниципальный район</w:t>
            </w:r>
          </w:p>
        </w:tc>
        <w:tc>
          <w:tcPr>
            <w:tcW w:w="1474" w:type="dxa"/>
            <w:tcBorders>
              <w:top w:val="nil"/>
              <w:bottom w:val="nil"/>
            </w:tcBorders>
          </w:tcPr>
          <w:p w:rsidR="00BD54FD" w:rsidRDefault="00BD54FD">
            <w:pPr>
              <w:pStyle w:val="ConsPlusNormal"/>
              <w:jc w:val="center"/>
            </w:pPr>
            <w:r>
              <w:t>1584,2</w:t>
            </w:r>
          </w:p>
        </w:tc>
        <w:tc>
          <w:tcPr>
            <w:tcW w:w="1247" w:type="dxa"/>
            <w:tcBorders>
              <w:top w:val="nil"/>
              <w:bottom w:val="nil"/>
            </w:tcBorders>
          </w:tcPr>
          <w:p w:rsidR="00BD54FD" w:rsidRDefault="00BD54FD">
            <w:pPr>
              <w:pStyle w:val="ConsPlusNormal"/>
              <w:jc w:val="center"/>
            </w:pPr>
            <w:r>
              <w:t>1584,2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17</w:t>
            </w:r>
          </w:p>
        </w:tc>
        <w:tc>
          <w:tcPr>
            <w:tcW w:w="5726" w:type="dxa"/>
            <w:tcBorders>
              <w:top w:val="nil"/>
              <w:bottom w:val="nil"/>
            </w:tcBorders>
          </w:tcPr>
          <w:p w:rsidR="00BD54FD" w:rsidRDefault="00BD54FD">
            <w:pPr>
              <w:pStyle w:val="ConsPlusNormal"/>
            </w:pPr>
            <w:r>
              <w:t>Тосненский район</w:t>
            </w:r>
          </w:p>
        </w:tc>
        <w:tc>
          <w:tcPr>
            <w:tcW w:w="1474" w:type="dxa"/>
            <w:tcBorders>
              <w:top w:val="nil"/>
              <w:bottom w:val="nil"/>
            </w:tcBorders>
          </w:tcPr>
          <w:p w:rsidR="00BD54FD" w:rsidRDefault="00BD54FD">
            <w:pPr>
              <w:pStyle w:val="ConsPlusNormal"/>
              <w:jc w:val="center"/>
            </w:pPr>
            <w:r>
              <w:t>1430,8</w:t>
            </w:r>
          </w:p>
        </w:tc>
        <w:tc>
          <w:tcPr>
            <w:tcW w:w="1247" w:type="dxa"/>
            <w:tcBorders>
              <w:top w:val="nil"/>
              <w:bottom w:val="nil"/>
            </w:tcBorders>
          </w:tcPr>
          <w:p w:rsidR="00BD54FD" w:rsidRDefault="00BD54FD">
            <w:pPr>
              <w:pStyle w:val="ConsPlusNormal"/>
              <w:jc w:val="center"/>
            </w:pPr>
            <w:r>
              <w:t>1430,8</w:t>
            </w:r>
          </w:p>
        </w:tc>
      </w:tr>
      <w:tr w:rsidR="00BD54FD">
        <w:tblPrEx>
          <w:tblBorders>
            <w:insideH w:val="none" w:sz="0" w:space="0" w:color="auto"/>
          </w:tblBorders>
        </w:tblPrEx>
        <w:tc>
          <w:tcPr>
            <w:tcW w:w="624" w:type="dxa"/>
            <w:tcBorders>
              <w:top w:val="nil"/>
              <w:bottom w:val="single" w:sz="4" w:space="0" w:color="auto"/>
            </w:tcBorders>
          </w:tcPr>
          <w:p w:rsidR="00BD54FD" w:rsidRDefault="00BD54FD">
            <w:pPr>
              <w:pStyle w:val="ConsPlusNormal"/>
              <w:jc w:val="center"/>
            </w:pPr>
            <w:r>
              <w:t>18</w:t>
            </w:r>
          </w:p>
        </w:tc>
        <w:tc>
          <w:tcPr>
            <w:tcW w:w="5726" w:type="dxa"/>
            <w:tcBorders>
              <w:top w:val="nil"/>
              <w:bottom w:val="single" w:sz="4" w:space="0" w:color="auto"/>
            </w:tcBorders>
          </w:tcPr>
          <w:p w:rsidR="00BD54FD" w:rsidRDefault="00BD54FD">
            <w:pPr>
              <w:pStyle w:val="ConsPlusNormal"/>
            </w:pPr>
            <w:r>
              <w:t>Сосновоборский городской округ</w:t>
            </w:r>
          </w:p>
        </w:tc>
        <w:tc>
          <w:tcPr>
            <w:tcW w:w="1474" w:type="dxa"/>
            <w:tcBorders>
              <w:top w:val="nil"/>
              <w:bottom w:val="single" w:sz="4" w:space="0" w:color="auto"/>
            </w:tcBorders>
          </w:tcPr>
          <w:p w:rsidR="00BD54FD" w:rsidRDefault="00BD54FD">
            <w:pPr>
              <w:pStyle w:val="ConsPlusNormal"/>
              <w:jc w:val="center"/>
            </w:pPr>
            <w:r>
              <w:t>716,9</w:t>
            </w:r>
          </w:p>
        </w:tc>
        <w:tc>
          <w:tcPr>
            <w:tcW w:w="1247" w:type="dxa"/>
            <w:tcBorders>
              <w:top w:val="nil"/>
              <w:bottom w:val="single" w:sz="4" w:space="0" w:color="auto"/>
            </w:tcBorders>
          </w:tcPr>
          <w:p w:rsidR="00BD54FD" w:rsidRDefault="00BD54FD">
            <w:pPr>
              <w:pStyle w:val="ConsPlusNormal"/>
              <w:jc w:val="center"/>
            </w:pPr>
            <w:r>
              <w:t>716,9</w:t>
            </w:r>
          </w:p>
        </w:tc>
      </w:tr>
      <w:tr w:rsidR="00BD54FD">
        <w:tc>
          <w:tcPr>
            <w:tcW w:w="624" w:type="dxa"/>
            <w:tcBorders>
              <w:top w:val="single" w:sz="4" w:space="0" w:color="auto"/>
              <w:bottom w:val="single" w:sz="4" w:space="0" w:color="auto"/>
            </w:tcBorders>
          </w:tcPr>
          <w:p w:rsidR="00BD54FD" w:rsidRDefault="00BD54FD">
            <w:pPr>
              <w:pStyle w:val="ConsPlusNormal"/>
              <w:jc w:val="center"/>
            </w:pPr>
          </w:p>
        </w:tc>
        <w:tc>
          <w:tcPr>
            <w:tcW w:w="5726" w:type="dxa"/>
            <w:tcBorders>
              <w:top w:val="single" w:sz="4" w:space="0" w:color="auto"/>
              <w:bottom w:val="single" w:sz="4" w:space="0" w:color="auto"/>
            </w:tcBorders>
          </w:tcPr>
          <w:p w:rsidR="00BD54FD" w:rsidRDefault="00BD54FD">
            <w:pPr>
              <w:pStyle w:val="ConsPlusNormal"/>
            </w:pPr>
            <w:r>
              <w:t>Итого</w:t>
            </w:r>
          </w:p>
        </w:tc>
        <w:tc>
          <w:tcPr>
            <w:tcW w:w="1474" w:type="dxa"/>
            <w:tcBorders>
              <w:top w:val="single" w:sz="4" w:space="0" w:color="auto"/>
              <w:bottom w:val="single" w:sz="4" w:space="0" w:color="auto"/>
            </w:tcBorders>
          </w:tcPr>
          <w:p w:rsidR="00BD54FD" w:rsidRDefault="00BD54FD">
            <w:pPr>
              <w:pStyle w:val="ConsPlusNormal"/>
              <w:jc w:val="center"/>
            </w:pPr>
            <w:r>
              <w:t>30778,5</w:t>
            </w:r>
          </w:p>
        </w:tc>
        <w:tc>
          <w:tcPr>
            <w:tcW w:w="1247" w:type="dxa"/>
            <w:tcBorders>
              <w:top w:val="single" w:sz="4" w:space="0" w:color="auto"/>
              <w:bottom w:val="single" w:sz="4" w:space="0" w:color="auto"/>
            </w:tcBorders>
          </w:tcPr>
          <w:p w:rsidR="00BD54FD" w:rsidRDefault="00BD54FD">
            <w:pPr>
              <w:pStyle w:val="ConsPlusNormal"/>
              <w:jc w:val="center"/>
            </w:pPr>
            <w:r>
              <w:t>30778,5</w:t>
            </w:r>
          </w:p>
        </w:tc>
      </w:tr>
    </w:tbl>
    <w:p w:rsidR="00BD54FD" w:rsidRDefault="00BD54FD">
      <w:pPr>
        <w:pStyle w:val="ConsPlusNormal"/>
        <w:jc w:val="center"/>
      </w:pPr>
    </w:p>
    <w:p w:rsidR="00BD54FD" w:rsidRDefault="00BD54FD">
      <w:pPr>
        <w:pStyle w:val="ConsPlusNormal"/>
        <w:jc w:val="right"/>
        <w:outlineLvl w:val="1"/>
      </w:pPr>
      <w:r>
        <w:t>Таблица 9</w:t>
      </w:r>
    </w:p>
    <w:p w:rsidR="00BD54FD" w:rsidRDefault="00BD54FD">
      <w:pPr>
        <w:pStyle w:val="ConsPlusNormal"/>
        <w:jc w:val="right"/>
      </w:pPr>
      <w:r>
        <w:t>приложения 29</w:t>
      </w:r>
    </w:p>
    <w:p w:rsidR="00BD54FD" w:rsidRDefault="00BD54FD">
      <w:pPr>
        <w:pStyle w:val="ConsPlusNormal"/>
        <w:jc w:val="right"/>
      </w:pPr>
    </w:p>
    <w:p w:rsidR="00BD54FD" w:rsidRDefault="00BD54FD">
      <w:pPr>
        <w:pStyle w:val="ConsPlusNormal"/>
        <w:jc w:val="center"/>
      </w:pPr>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ДЛЯ СОФИНАНСИРОВАНИЯ ТЕКУЩЕЙ ДЕЯТЕЛЬНОСТИ</w:t>
      </w:r>
    </w:p>
    <w:p w:rsidR="00BD54FD" w:rsidRDefault="00BD54FD">
      <w:pPr>
        <w:pStyle w:val="ConsPlusNormal"/>
        <w:jc w:val="center"/>
      </w:pPr>
      <w:r>
        <w:t>БИЗНЕС-ИНКУБАТОРОВ, НА СОЗДАНИЕ КОТОРЫХ БЫЛИ ПРЕДОСТАВЛЕНЫ</w:t>
      </w:r>
    </w:p>
    <w:p w:rsidR="00BD54FD" w:rsidRDefault="00BD54FD">
      <w:pPr>
        <w:pStyle w:val="ConsPlusNormal"/>
        <w:jc w:val="center"/>
      </w:pPr>
      <w:r>
        <w:t>СРЕДСТВА ЗА СЧЕТ СУБСИДИЙ ФЕДЕРАЛЬНОГО БЮДЖЕТА, НА ПЛАНОВЫЙ</w:t>
      </w:r>
    </w:p>
    <w:p w:rsidR="00BD54FD" w:rsidRDefault="00BD54FD">
      <w:pPr>
        <w:pStyle w:val="ConsPlusNormal"/>
        <w:jc w:val="center"/>
      </w:pPr>
      <w:r>
        <w:t>ПЕРИОД 2018 И 2019 ГОДОВ</w:t>
      </w:r>
    </w:p>
    <w:p w:rsidR="00BD54FD" w:rsidRDefault="00BD54F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726"/>
        <w:gridCol w:w="1474"/>
        <w:gridCol w:w="1247"/>
      </w:tblGrid>
      <w:tr w:rsidR="00BD54FD">
        <w:tc>
          <w:tcPr>
            <w:tcW w:w="624" w:type="dxa"/>
          </w:tcPr>
          <w:p w:rsidR="00BD54FD" w:rsidRDefault="00BD54FD">
            <w:pPr>
              <w:pStyle w:val="ConsPlusNormal"/>
              <w:jc w:val="center"/>
            </w:pPr>
            <w:r>
              <w:t>N п/п</w:t>
            </w:r>
          </w:p>
        </w:tc>
        <w:tc>
          <w:tcPr>
            <w:tcW w:w="5726" w:type="dxa"/>
          </w:tcPr>
          <w:p w:rsidR="00BD54FD" w:rsidRDefault="00BD54FD">
            <w:pPr>
              <w:pStyle w:val="ConsPlusNormal"/>
              <w:jc w:val="center"/>
            </w:pPr>
            <w:r>
              <w:t>Наименование муниципального образования</w:t>
            </w:r>
          </w:p>
        </w:tc>
        <w:tc>
          <w:tcPr>
            <w:tcW w:w="2721" w:type="dxa"/>
            <w:gridSpan w:val="2"/>
          </w:tcPr>
          <w:p w:rsidR="00BD54FD" w:rsidRDefault="00BD54FD">
            <w:pPr>
              <w:pStyle w:val="ConsPlusNormal"/>
              <w:jc w:val="center"/>
            </w:pPr>
            <w:r>
              <w:t>Сумма (тысяч рублей)</w:t>
            </w:r>
          </w:p>
        </w:tc>
      </w:tr>
      <w:tr w:rsidR="00BD54FD">
        <w:tc>
          <w:tcPr>
            <w:tcW w:w="624" w:type="dxa"/>
          </w:tcPr>
          <w:p w:rsidR="00BD54FD" w:rsidRDefault="00BD54FD">
            <w:pPr>
              <w:pStyle w:val="ConsPlusNormal"/>
              <w:jc w:val="center"/>
            </w:pPr>
          </w:p>
        </w:tc>
        <w:tc>
          <w:tcPr>
            <w:tcW w:w="5726" w:type="dxa"/>
          </w:tcPr>
          <w:p w:rsidR="00BD54FD" w:rsidRDefault="00BD54FD">
            <w:pPr>
              <w:pStyle w:val="ConsPlusNormal"/>
              <w:jc w:val="center"/>
            </w:pPr>
          </w:p>
        </w:tc>
        <w:tc>
          <w:tcPr>
            <w:tcW w:w="1474" w:type="dxa"/>
          </w:tcPr>
          <w:p w:rsidR="00BD54FD" w:rsidRDefault="00BD54FD">
            <w:pPr>
              <w:pStyle w:val="ConsPlusNormal"/>
              <w:jc w:val="center"/>
            </w:pPr>
            <w:r>
              <w:t>2018 год</w:t>
            </w:r>
          </w:p>
        </w:tc>
        <w:tc>
          <w:tcPr>
            <w:tcW w:w="1247" w:type="dxa"/>
          </w:tcPr>
          <w:p w:rsidR="00BD54FD" w:rsidRDefault="00BD54FD">
            <w:pPr>
              <w:pStyle w:val="ConsPlusNormal"/>
              <w:jc w:val="center"/>
            </w:pPr>
            <w:r>
              <w:t>2019 год</w:t>
            </w:r>
          </w:p>
        </w:tc>
      </w:tr>
      <w:tr w:rsidR="00BD54FD">
        <w:tblPrEx>
          <w:tblBorders>
            <w:insideH w:val="nil"/>
          </w:tblBorders>
        </w:tblPrEx>
        <w:tc>
          <w:tcPr>
            <w:tcW w:w="624" w:type="dxa"/>
            <w:tcBorders>
              <w:bottom w:val="nil"/>
            </w:tcBorders>
          </w:tcPr>
          <w:p w:rsidR="00BD54FD" w:rsidRDefault="00BD54FD">
            <w:pPr>
              <w:pStyle w:val="ConsPlusNormal"/>
              <w:jc w:val="center"/>
            </w:pPr>
            <w:r>
              <w:t>1</w:t>
            </w:r>
          </w:p>
        </w:tc>
        <w:tc>
          <w:tcPr>
            <w:tcW w:w="5726" w:type="dxa"/>
            <w:tcBorders>
              <w:bottom w:val="nil"/>
            </w:tcBorders>
          </w:tcPr>
          <w:p w:rsidR="00BD54FD" w:rsidRDefault="00BD54FD">
            <w:pPr>
              <w:pStyle w:val="ConsPlusNormal"/>
            </w:pPr>
            <w:r>
              <w:t>Бокситогорский муниципальный район</w:t>
            </w:r>
          </w:p>
        </w:tc>
        <w:tc>
          <w:tcPr>
            <w:tcW w:w="1474" w:type="dxa"/>
            <w:tcBorders>
              <w:bottom w:val="nil"/>
            </w:tcBorders>
            <w:vAlign w:val="bottom"/>
          </w:tcPr>
          <w:p w:rsidR="00BD54FD" w:rsidRDefault="00BD54FD">
            <w:pPr>
              <w:pStyle w:val="ConsPlusNormal"/>
              <w:jc w:val="center"/>
            </w:pPr>
          </w:p>
        </w:tc>
        <w:tc>
          <w:tcPr>
            <w:tcW w:w="1247" w:type="dxa"/>
            <w:tcBorders>
              <w:bottom w:val="nil"/>
            </w:tcBorders>
          </w:tcPr>
          <w:p w:rsidR="00BD54FD" w:rsidRDefault="00BD54FD">
            <w:pPr>
              <w:pStyle w:val="ConsPlusNormal"/>
              <w:jc w:val="center"/>
            </w:pPr>
          </w:p>
        </w:tc>
      </w:tr>
      <w:tr w:rsidR="00BD54FD">
        <w:tblPrEx>
          <w:tblBorders>
            <w:insideH w:val="nil"/>
          </w:tblBorders>
        </w:tblPrEx>
        <w:tc>
          <w:tcPr>
            <w:tcW w:w="624" w:type="dxa"/>
            <w:tcBorders>
              <w:top w:val="nil"/>
            </w:tcBorders>
          </w:tcPr>
          <w:p w:rsidR="00BD54FD" w:rsidRDefault="00BD54FD">
            <w:pPr>
              <w:pStyle w:val="ConsPlusNormal"/>
              <w:jc w:val="center"/>
            </w:pPr>
            <w:r>
              <w:t>1.1</w:t>
            </w:r>
          </w:p>
        </w:tc>
        <w:tc>
          <w:tcPr>
            <w:tcW w:w="5726" w:type="dxa"/>
            <w:tcBorders>
              <w:top w:val="nil"/>
            </w:tcBorders>
          </w:tcPr>
          <w:p w:rsidR="00BD54FD" w:rsidRDefault="00BD54FD">
            <w:pPr>
              <w:pStyle w:val="ConsPlusNormal"/>
            </w:pPr>
            <w:r>
              <w:t>Город Пикалёво</w:t>
            </w:r>
          </w:p>
        </w:tc>
        <w:tc>
          <w:tcPr>
            <w:tcW w:w="1474" w:type="dxa"/>
            <w:tcBorders>
              <w:top w:val="nil"/>
            </w:tcBorders>
            <w:vAlign w:val="bottom"/>
          </w:tcPr>
          <w:p w:rsidR="00BD54FD" w:rsidRDefault="00BD54FD">
            <w:pPr>
              <w:pStyle w:val="ConsPlusNormal"/>
              <w:jc w:val="center"/>
            </w:pPr>
            <w:r>
              <w:t>2000,0</w:t>
            </w:r>
          </w:p>
        </w:tc>
        <w:tc>
          <w:tcPr>
            <w:tcW w:w="1247" w:type="dxa"/>
            <w:tcBorders>
              <w:top w:val="nil"/>
            </w:tcBorders>
          </w:tcPr>
          <w:p w:rsidR="00BD54FD" w:rsidRDefault="00BD54FD">
            <w:pPr>
              <w:pStyle w:val="ConsPlusNormal"/>
              <w:jc w:val="center"/>
            </w:pPr>
            <w:r>
              <w:t>0,0</w:t>
            </w:r>
          </w:p>
        </w:tc>
      </w:tr>
      <w:tr w:rsidR="00BD54FD">
        <w:tc>
          <w:tcPr>
            <w:tcW w:w="624" w:type="dxa"/>
          </w:tcPr>
          <w:p w:rsidR="00BD54FD" w:rsidRDefault="00BD54FD">
            <w:pPr>
              <w:pStyle w:val="ConsPlusNormal"/>
              <w:jc w:val="center"/>
            </w:pPr>
          </w:p>
        </w:tc>
        <w:tc>
          <w:tcPr>
            <w:tcW w:w="5726" w:type="dxa"/>
          </w:tcPr>
          <w:p w:rsidR="00BD54FD" w:rsidRDefault="00BD54FD">
            <w:pPr>
              <w:pStyle w:val="ConsPlusNormal"/>
            </w:pPr>
            <w:r>
              <w:t>Итого</w:t>
            </w:r>
          </w:p>
        </w:tc>
        <w:tc>
          <w:tcPr>
            <w:tcW w:w="1474" w:type="dxa"/>
          </w:tcPr>
          <w:p w:rsidR="00BD54FD" w:rsidRDefault="00BD54FD">
            <w:pPr>
              <w:pStyle w:val="ConsPlusNormal"/>
              <w:jc w:val="center"/>
            </w:pPr>
            <w:r>
              <w:t>2000,0</w:t>
            </w:r>
          </w:p>
        </w:tc>
        <w:tc>
          <w:tcPr>
            <w:tcW w:w="1247" w:type="dxa"/>
          </w:tcPr>
          <w:p w:rsidR="00BD54FD" w:rsidRDefault="00BD54FD">
            <w:pPr>
              <w:pStyle w:val="ConsPlusNormal"/>
              <w:jc w:val="center"/>
            </w:pPr>
            <w:r>
              <w:t>0,0</w:t>
            </w:r>
          </w:p>
        </w:tc>
      </w:tr>
    </w:tbl>
    <w:p w:rsidR="00BD54FD" w:rsidRDefault="00BD54FD">
      <w:pPr>
        <w:pStyle w:val="ConsPlusNormal"/>
        <w:jc w:val="right"/>
      </w:pPr>
    </w:p>
    <w:p w:rsidR="00BD54FD" w:rsidRDefault="00BD54FD">
      <w:pPr>
        <w:pStyle w:val="ConsPlusNormal"/>
        <w:jc w:val="right"/>
        <w:outlineLvl w:val="1"/>
      </w:pPr>
      <w:r>
        <w:t>Таблица 10</w:t>
      </w:r>
    </w:p>
    <w:p w:rsidR="00BD54FD" w:rsidRDefault="00BD54FD">
      <w:pPr>
        <w:pStyle w:val="ConsPlusNormal"/>
        <w:jc w:val="right"/>
      </w:pPr>
      <w:r>
        <w:t>приложения 29</w:t>
      </w:r>
    </w:p>
    <w:p w:rsidR="00BD54FD" w:rsidRDefault="00BD54FD">
      <w:pPr>
        <w:pStyle w:val="ConsPlusNormal"/>
        <w:jc w:val="right"/>
      </w:pPr>
    </w:p>
    <w:p w:rsidR="00BD54FD" w:rsidRDefault="00BD54FD">
      <w:pPr>
        <w:pStyle w:val="ConsPlusNormal"/>
        <w:jc w:val="center"/>
      </w:pPr>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НА ОБЕСПЕЧЕНИЕ ДЕЯТЕЛЬНОСТИ ИНФОРМАЦИОННО-КОНСУЛЬТАЦИОННЫХ</w:t>
      </w:r>
    </w:p>
    <w:p w:rsidR="00BD54FD" w:rsidRDefault="00BD54FD">
      <w:pPr>
        <w:pStyle w:val="ConsPlusNormal"/>
        <w:jc w:val="center"/>
      </w:pPr>
      <w:r>
        <w:t>ЦЕНТРОВ ДЛЯ ПОТРЕБИТЕЛЕЙ НА ПЛАНОВЫЙ ПЕРИОД</w:t>
      </w:r>
    </w:p>
    <w:p w:rsidR="00BD54FD" w:rsidRDefault="00BD54FD">
      <w:pPr>
        <w:pStyle w:val="ConsPlusNormal"/>
        <w:jc w:val="center"/>
      </w:pPr>
      <w:r>
        <w:t>2018 И 2019 ГОДОВ</w:t>
      </w:r>
    </w:p>
    <w:p w:rsidR="00BD54FD" w:rsidRDefault="00BD54FD">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726"/>
        <w:gridCol w:w="1474"/>
        <w:gridCol w:w="1247"/>
      </w:tblGrid>
      <w:tr w:rsidR="00BD54FD">
        <w:tc>
          <w:tcPr>
            <w:tcW w:w="624" w:type="dxa"/>
            <w:vMerge w:val="restart"/>
          </w:tcPr>
          <w:p w:rsidR="00BD54FD" w:rsidRDefault="00BD54FD">
            <w:pPr>
              <w:pStyle w:val="ConsPlusNormal"/>
              <w:jc w:val="center"/>
            </w:pPr>
            <w:r>
              <w:t>N п/п</w:t>
            </w:r>
          </w:p>
        </w:tc>
        <w:tc>
          <w:tcPr>
            <w:tcW w:w="5726" w:type="dxa"/>
            <w:vMerge w:val="restart"/>
          </w:tcPr>
          <w:p w:rsidR="00BD54FD" w:rsidRDefault="00BD54FD">
            <w:pPr>
              <w:pStyle w:val="ConsPlusNormal"/>
              <w:jc w:val="center"/>
            </w:pPr>
            <w:r>
              <w:t>Наименование муниципального образования</w:t>
            </w:r>
          </w:p>
        </w:tc>
        <w:tc>
          <w:tcPr>
            <w:tcW w:w="2721" w:type="dxa"/>
            <w:gridSpan w:val="2"/>
          </w:tcPr>
          <w:p w:rsidR="00BD54FD" w:rsidRDefault="00BD54FD">
            <w:pPr>
              <w:pStyle w:val="ConsPlusNormal"/>
              <w:jc w:val="center"/>
            </w:pPr>
            <w:r>
              <w:t>Сумма (тысяч рублей)</w:t>
            </w:r>
          </w:p>
        </w:tc>
      </w:tr>
      <w:tr w:rsidR="00BD54FD">
        <w:tc>
          <w:tcPr>
            <w:tcW w:w="624" w:type="dxa"/>
            <w:vMerge/>
          </w:tcPr>
          <w:p w:rsidR="00BD54FD" w:rsidRDefault="00BD54FD"/>
        </w:tc>
        <w:tc>
          <w:tcPr>
            <w:tcW w:w="5726" w:type="dxa"/>
            <w:vMerge/>
          </w:tcPr>
          <w:p w:rsidR="00BD54FD" w:rsidRDefault="00BD54FD"/>
        </w:tc>
        <w:tc>
          <w:tcPr>
            <w:tcW w:w="1474" w:type="dxa"/>
          </w:tcPr>
          <w:p w:rsidR="00BD54FD" w:rsidRDefault="00BD54FD">
            <w:pPr>
              <w:pStyle w:val="ConsPlusNormal"/>
              <w:jc w:val="center"/>
            </w:pPr>
            <w:r>
              <w:t>2018 год</w:t>
            </w:r>
          </w:p>
        </w:tc>
        <w:tc>
          <w:tcPr>
            <w:tcW w:w="1247" w:type="dxa"/>
          </w:tcPr>
          <w:p w:rsidR="00BD54FD" w:rsidRDefault="00BD54FD">
            <w:pPr>
              <w:pStyle w:val="ConsPlusNormal"/>
              <w:jc w:val="center"/>
            </w:pPr>
            <w:r>
              <w:t>2019 год</w:t>
            </w:r>
          </w:p>
        </w:tc>
      </w:tr>
      <w:tr w:rsidR="00BD54FD">
        <w:tc>
          <w:tcPr>
            <w:tcW w:w="624" w:type="dxa"/>
          </w:tcPr>
          <w:p w:rsidR="00BD54FD" w:rsidRDefault="00BD54FD">
            <w:pPr>
              <w:pStyle w:val="ConsPlusNormal"/>
              <w:jc w:val="center"/>
            </w:pPr>
            <w:r>
              <w:t>1</w:t>
            </w:r>
          </w:p>
        </w:tc>
        <w:tc>
          <w:tcPr>
            <w:tcW w:w="5726" w:type="dxa"/>
          </w:tcPr>
          <w:p w:rsidR="00BD54FD" w:rsidRDefault="00BD54FD">
            <w:pPr>
              <w:pStyle w:val="ConsPlusNormal"/>
            </w:pPr>
            <w:r>
              <w:t>Бокситогорский муниципальный район</w:t>
            </w:r>
          </w:p>
        </w:tc>
        <w:tc>
          <w:tcPr>
            <w:tcW w:w="1474" w:type="dxa"/>
          </w:tcPr>
          <w:p w:rsidR="00BD54FD" w:rsidRDefault="00BD54FD">
            <w:pPr>
              <w:pStyle w:val="ConsPlusNormal"/>
              <w:jc w:val="center"/>
            </w:pPr>
            <w:r>
              <w:t>68,5</w:t>
            </w:r>
          </w:p>
        </w:tc>
        <w:tc>
          <w:tcPr>
            <w:tcW w:w="1247" w:type="dxa"/>
          </w:tcPr>
          <w:p w:rsidR="00BD54FD" w:rsidRDefault="00BD54FD">
            <w:pPr>
              <w:pStyle w:val="ConsPlusNormal"/>
              <w:jc w:val="center"/>
            </w:pPr>
            <w:r>
              <w:t>71,3</w:t>
            </w:r>
          </w:p>
        </w:tc>
      </w:tr>
      <w:tr w:rsidR="00BD54FD">
        <w:tc>
          <w:tcPr>
            <w:tcW w:w="624" w:type="dxa"/>
          </w:tcPr>
          <w:p w:rsidR="00BD54FD" w:rsidRDefault="00BD54FD">
            <w:pPr>
              <w:pStyle w:val="ConsPlusNormal"/>
              <w:jc w:val="center"/>
            </w:pPr>
            <w:r>
              <w:t>2</w:t>
            </w:r>
          </w:p>
        </w:tc>
        <w:tc>
          <w:tcPr>
            <w:tcW w:w="5726" w:type="dxa"/>
          </w:tcPr>
          <w:p w:rsidR="00BD54FD" w:rsidRDefault="00BD54FD">
            <w:pPr>
              <w:pStyle w:val="ConsPlusNormal"/>
            </w:pPr>
            <w:r>
              <w:t>Волосовский муниципальный район</w:t>
            </w:r>
          </w:p>
        </w:tc>
        <w:tc>
          <w:tcPr>
            <w:tcW w:w="1474" w:type="dxa"/>
          </w:tcPr>
          <w:p w:rsidR="00BD54FD" w:rsidRDefault="00BD54FD">
            <w:pPr>
              <w:pStyle w:val="ConsPlusNormal"/>
              <w:jc w:val="center"/>
            </w:pPr>
            <w:r>
              <w:t>69,9</w:t>
            </w:r>
          </w:p>
        </w:tc>
        <w:tc>
          <w:tcPr>
            <w:tcW w:w="1247" w:type="dxa"/>
          </w:tcPr>
          <w:p w:rsidR="00BD54FD" w:rsidRDefault="00BD54FD">
            <w:pPr>
              <w:pStyle w:val="ConsPlusNormal"/>
              <w:jc w:val="center"/>
            </w:pPr>
            <w:r>
              <w:t>72,8</w:t>
            </w:r>
          </w:p>
        </w:tc>
      </w:tr>
      <w:tr w:rsidR="00BD54FD">
        <w:tc>
          <w:tcPr>
            <w:tcW w:w="624" w:type="dxa"/>
          </w:tcPr>
          <w:p w:rsidR="00BD54FD" w:rsidRDefault="00BD54FD">
            <w:pPr>
              <w:pStyle w:val="ConsPlusNormal"/>
              <w:jc w:val="center"/>
            </w:pPr>
            <w:r>
              <w:t>3</w:t>
            </w:r>
          </w:p>
        </w:tc>
        <w:tc>
          <w:tcPr>
            <w:tcW w:w="5726" w:type="dxa"/>
          </w:tcPr>
          <w:p w:rsidR="00BD54FD" w:rsidRDefault="00BD54FD">
            <w:pPr>
              <w:pStyle w:val="ConsPlusNormal"/>
            </w:pPr>
            <w:r>
              <w:t>Волховский муниципальный район</w:t>
            </w:r>
          </w:p>
        </w:tc>
        <w:tc>
          <w:tcPr>
            <w:tcW w:w="1474" w:type="dxa"/>
          </w:tcPr>
          <w:p w:rsidR="00BD54FD" w:rsidRDefault="00BD54FD">
            <w:pPr>
              <w:pStyle w:val="ConsPlusNormal"/>
              <w:jc w:val="center"/>
            </w:pPr>
            <w:r>
              <w:t>124,6</w:t>
            </w:r>
          </w:p>
        </w:tc>
        <w:tc>
          <w:tcPr>
            <w:tcW w:w="1247" w:type="dxa"/>
          </w:tcPr>
          <w:p w:rsidR="00BD54FD" w:rsidRDefault="00BD54FD">
            <w:pPr>
              <w:pStyle w:val="ConsPlusNormal"/>
              <w:jc w:val="center"/>
            </w:pPr>
            <w:r>
              <w:t>129,8</w:t>
            </w:r>
          </w:p>
        </w:tc>
      </w:tr>
      <w:tr w:rsidR="00BD54FD">
        <w:tc>
          <w:tcPr>
            <w:tcW w:w="624" w:type="dxa"/>
          </w:tcPr>
          <w:p w:rsidR="00BD54FD" w:rsidRDefault="00BD54FD">
            <w:pPr>
              <w:pStyle w:val="ConsPlusNormal"/>
              <w:jc w:val="center"/>
            </w:pPr>
            <w:r>
              <w:t>4</w:t>
            </w:r>
          </w:p>
        </w:tc>
        <w:tc>
          <w:tcPr>
            <w:tcW w:w="5726" w:type="dxa"/>
          </w:tcPr>
          <w:p w:rsidR="00BD54FD" w:rsidRDefault="00BD54FD">
            <w:pPr>
              <w:pStyle w:val="ConsPlusNormal"/>
            </w:pPr>
            <w:r>
              <w:t>Всеволожский муниципальный район</w:t>
            </w:r>
          </w:p>
        </w:tc>
        <w:tc>
          <w:tcPr>
            <w:tcW w:w="1474" w:type="dxa"/>
          </w:tcPr>
          <w:p w:rsidR="00BD54FD" w:rsidRDefault="00BD54FD">
            <w:pPr>
              <w:pStyle w:val="ConsPlusNormal"/>
              <w:jc w:val="center"/>
            </w:pPr>
            <w:r>
              <w:t>415,2</w:t>
            </w:r>
          </w:p>
        </w:tc>
        <w:tc>
          <w:tcPr>
            <w:tcW w:w="1247" w:type="dxa"/>
          </w:tcPr>
          <w:p w:rsidR="00BD54FD" w:rsidRDefault="00BD54FD">
            <w:pPr>
              <w:pStyle w:val="ConsPlusNormal"/>
              <w:jc w:val="center"/>
            </w:pPr>
            <w:r>
              <w:t>432,5</w:t>
            </w:r>
          </w:p>
        </w:tc>
      </w:tr>
      <w:tr w:rsidR="00BD54FD">
        <w:tc>
          <w:tcPr>
            <w:tcW w:w="624" w:type="dxa"/>
          </w:tcPr>
          <w:p w:rsidR="00BD54FD" w:rsidRDefault="00BD54FD">
            <w:pPr>
              <w:pStyle w:val="ConsPlusNormal"/>
              <w:jc w:val="center"/>
            </w:pPr>
            <w:r>
              <w:t>5</w:t>
            </w:r>
          </w:p>
        </w:tc>
        <w:tc>
          <w:tcPr>
            <w:tcW w:w="5726" w:type="dxa"/>
          </w:tcPr>
          <w:p w:rsidR="00BD54FD" w:rsidRDefault="00BD54FD">
            <w:pPr>
              <w:pStyle w:val="ConsPlusNormal"/>
            </w:pPr>
            <w:r>
              <w:t>Выборгский район</w:t>
            </w:r>
          </w:p>
        </w:tc>
        <w:tc>
          <w:tcPr>
            <w:tcW w:w="1474" w:type="dxa"/>
          </w:tcPr>
          <w:p w:rsidR="00BD54FD" w:rsidRDefault="00BD54FD">
            <w:pPr>
              <w:pStyle w:val="ConsPlusNormal"/>
              <w:jc w:val="center"/>
            </w:pPr>
            <w:r>
              <w:t>275,2</w:t>
            </w:r>
          </w:p>
        </w:tc>
        <w:tc>
          <w:tcPr>
            <w:tcW w:w="1247" w:type="dxa"/>
          </w:tcPr>
          <w:p w:rsidR="00BD54FD" w:rsidRDefault="00BD54FD">
            <w:pPr>
              <w:pStyle w:val="ConsPlusNormal"/>
              <w:jc w:val="center"/>
            </w:pPr>
            <w:r>
              <w:t>286,6</w:t>
            </w:r>
          </w:p>
        </w:tc>
      </w:tr>
      <w:tr w:rsidR="00BD54FD">
        <w:tc>
          <w:tcPr>
            <w:tcW w:w="624" w:type="dxa"/>
          </w:tcPr>
          <w:p w:rsidR="00BD54FD" w:rsidRDefault="00BD54FD">
            <w:pPr>
              <w:pStyle w:val="ConsPlusNormal"/>
              <w:jc w:val="center"/>
            </w:pPr>
            <w:r>
              <w:t>6</w:t>
            </w:r>
          </w:p>
        </w:tc>
        <w:tc>
          <w:tcPr>
            <w:tcW w:w="5726" w:type="dxa"/>
          </w:tcPr>
          <w:p w:rsidR="00BD54FD" w:rsidRDefault="00BD54FD">
            <w:pPr>
              <w:pStyle w:val="ConsPlusNormal"/>
            </w:pPr>
            <w:r>
              <w:t>Гатчинский муниципальный район</w:t>
            </w:r>
          </w:p>
        </w:tc>
        <w:tc>
          <w:tcPr>
            <w:tcW w:w="1474" w:type="dxa"/>
          </w:tcPr>
          <w:p w:rsidR="00BD54FD" w:rsidRDefault="00BD54FD">
            <w:pPr>
              <w:pStyle w:val="ConsPlusNormal"/>
              <w:jc w:val="center"/>
            </w:pPr>
            <w:r>
              <w:t>331,9</w:t>
            </w:r>
          </w:p>
        </w:tc>
        <w:tc>
          <w:tcPr>
            <w:tcW w:w="1247" w:type="dxa"/>
          </w:tcPr>
          <w:p w:rsidR="00BD54FD" w:rsidRDefault="00BD54FD">
            <w:pPr>
              <w:pStyle w:val="ConsPlusNormal"/>
              <w:jc w:val="center"/>
            </w:pPr>
            <w:r>
              <w:t>345,7</w:t>
            </w:r>
          </w:p>
        </w:tc>
      </w:tr>
      <w:tr w:rsidR="00BD54FD">
        <w:tc>
          <w:tcPr>
            <w:tcW w:w="624" w:type="dxa"/>
          </w:tcPr>
          <w:p w:rsidR="00BD54FD" w:rsidRDefault="00BD54FD">
            <w:pPr>
              <w:pStyle w:val="ConsPlusNormal"/>
              <w:jc w:val="center"/>
            </w:pPr>
            <w:r>
              <w:t>7</w:t>
            </w:r>
          </w:p>
        </w:tc>
        <w:tc>
          <w:tcPr>
            <w:tcW w:w="5726" w:type="dxa"/>
          </w:tcPr>
          <w:p w:rsidR="00BD54FD" w:rsidRDefault="00BD54FD">
            <w:pPr>
              <w:pStyle w:val="ConsPlusNormal"/>
            </w:pPr>
            <w:r>
              <w:t>Кингисеппский муниципальный район</w:t>
            </w:r>
          </w:p>
        </w:tc>
        <w:tc>
          <w:tcPr>
            <w:tcW w:w="1474" w:type="dxa"/>
          </w:tcPr>
          <w:p w:rsidR="00BD54FD" w:rsidRDefault="00BD54FD">
            <w:pPr>
              <w:pStyle w:val="ConsPlusNormal"/>
              <w:jc w:val="center"/>
            </w:pPr>
            <w:r>
              <w:t>106,7</w:t>
            </w:r>
          </w:p>
        </w:tc>
        <w:tc>
          <w:tcPr>
            <w:tcW w:w="1247" w:type="dxa"/>
          </w:tcPr>
          <w:p w:rsidR="00BD54FD" w:rsidRDefault="00BD54FD">
            <w:pPr>
              <w:pStyle w:val="ConsPlusNormal"/>
              <w:jc w:val="center"/>
            </w:pPr>
            <w:r>
              <w:t>111,2</w:t>
            </w:r>
          </w:p>
        </w:tc>
      </w:tr>
      <w:tr w:rsidR="00BD54FD">
        <w:tc>
          <w:tcPr>
            <w:tcW w:w="624" w:type="dxa"/>
          </w:tcPr>
          <w:p w:rsidR="00BD54FD" w:rsidRDefault="00BD54FD">
            <w:pPr>
              <w:pStyle w:val="ConsPlusNormal"/>
              <w:jc w:val="center"/>
            </w:pPr>
            <w:r>
              <w:t>8</w:t>
            </w:r>
          </w:p>
        </w:tc>
        <w:tc>
          <w:tcPr>
            <w:tcW w:w="5726" w:type="dxa"/>
          </w:tcPr>
          <w:p w:rsidR="00BD54FD" w:rsidRDefault="00BD54FD">
            <w:pPr>
              <w:pStyle w:val="ConsPlusNormal"/>
            </w:pPr>
            <w:r>
              <w:t>Киришский муниципальный район</w:t>
            </w:r>
          </w:p>
        </w:tc>
        <w:tc>
          <w:tcPr>
            <w:tcW w:w="1474" w:type="dxa"/>
          </w:tcPr>
          <w:p w:rsidR="00BD54FD" w:rsidRDefault="00BD54FD">
            <w:pPr>
              <w:pStyle w:val="ConsPlusNormal"/>
              <w:jc w:val="center"/>
            </w:pPr>
            <w:r>
              <w:t>86,6</w:t>
            </w:r>
          </w:p>
        </w:tc>
        <w:tc>
          <w:tcPr>
            <w:tcW w:w="1247" w:type="dxa"/>
          </w:tcPr>
          <w:p w:rsidR="00BD54FD" w:rsidRDefault="00BD54FD">
            <w:pPr>
              <w:pStyle w:val="ConsPlusNormal"/>
              <w:jc w:val="center"/>
            </w:pPr>
            <w:r>
              <w:t>90,2</w:t>
            </w:r>
          </w:p>
        </w:tc>
      </w:tr>
      <w:tr w:rsidR="00BD54FD">
        <w:tc>
          <w:tcPr>
            <w:tcW w:w="624" w:type="dxa"/>
          </w:tcPr>
          <w:p w:rsidR="00BD54FD" w:rsidRDefault="00BD54FD">
            <w:pPr>
              <w:pStyle w:val="ConsPlusNormal"/>
              <w:jc w:val="center"/>
            </w:pPr>
            <w:r>
              <w:t>9</w:t>
            </w:r>
          </w:p>
        </w:tc>
        <w:tc>
          <w:tcPr>
            <w:tcW w:w="5726" w:type="dxa"/>
          </w:tcPr>
          <w:p w:rsidR="00BD54FD" w:rsidRDefault="00BD54FD">
            <w:pPr>
              <w:pStyle w:val="ConsPlusNormal"/>
            </w:pPr>
            <w:r>
              <w:t>Кировский муниципальный район</w:t>
            </w:r>
          </w:p>
        </w:tc>
        <w:tc>
          <w:tcPr>
            <w:tcW w:w="1474" w:type="dxa"/>
          </w:tcPr>
          <w:p w:rsidR="00BD54FD" w:rsidRDefault="00BD54FD">
            <w:pPr>
              <w:pStyle w:val="ConsPlusNormal"/>
              <w:jc w:val="center"/>
            </w:pPr>
            <w:r>
              <w:t>141,1</w:t>
            </w:r>
          </w:p>
        </w:tc>
        <w:tc>
          <w:tcPr>
            <w:tcW w:w="1247" w:type="dxa"/>
          </w:tcPr>
          <w:p w:rsidR="00BD54FD" w:rsidRDefault="00BD54FD">
            <w:pPr>
              <w:pStyle w:val="ConsPlusNormal"/>
              <w:jc w:val="center"/>
            </w:pPr>
            <w:r>
              <w:t>147,0</w:t>
            </w:r>
          </w:p>
        </w:tc>
      </w:tr>
      <w:tr w:rsidR="00BD54FD">
        <w:tc>
          <w:tcPr>
            <w:tcW w:w="624" w:type="dxa"/>
          </w:tcPr>
          <w:p w:rsidR="00BD54FD" w:rsidRDefault="00BD54FD">
            <w:pPr>
              <w:pStyle w:val="ConsPlusNormal"/>
              <w:jc w:val="center"/>
            </w:pPr>
            <w:r>
              <w:t>10</w:t>
            </w:r>
          </w:p>
        </w:tc>
        <w:tc>
          <w:tcPr>
            <w:tcW w:w="5726" w:type="dxa"/>
          </w:tcPr>
          <w:p w:rsidR="00BD54FD" w:rsidRDefault="00BD54FD">
            <w:pPr>
              <w:pStyle w:val="ConsPlusNormal"/>
            </w:pPr>
            <w:r>
              <w:t>Лодейнопольский муниципальный район</w:t>
            </w:r>
          </w:p>
        </w:tc>
        <w:tc>
          <w:tcPr>
            <w:tcW w:w="1474" w:type="dxa"/>
          </w:tcPr>
          <w:p w:rsidR="00BD54FD" w:rsidRDefault="00BD54FD">
            <w:pPr>
              <w:pStyle w:val="ConsPlusNormal"/>
              <w:jc w:val="center"/>
            </w:pPr>
            <w:r>
              <w:t>40,0</w:t>
            </w:r>
          </w:p>
        </w:tc>
        <w:tc>
          <w:tcPr>
            <w:tcW w:w="1247" w:type="dxa"/>
          </w:tcPr>
          <w:p w:rsidR="00BD54FD" w:rsidRDefault="00BD54FD">
            <w:pPr>
              <w:pStyle w:val="ConsPlusNormal"/>
              <w:jc w:val="center"/>
            </w:pPr>
            <w:r>
              <w:t>41,7</w:t>
            </w:r>
          </w:p>
        </w:tc>
      </w:tr>
      <w:tr w:rsidR="00BD54FD">
        <w:tc>
          <w:tcPr>
            <w:tcW w:w="624" w:type="dxa"/>
          </w:tcPr>
          <w:p w:rsidR="00BD54FD" w:rsidRDefault="00BD54FD">
            <w:pPr>
              <w:pStyle w:val="ConsPlusNormal"/>
              <w:jc w:val="center"/>
            </w:pPr>
            <w:r>
              <w:t>11</w:t>
            </w:r>
          </w:p>
        </w:tc>
        <w:tc>
          <w:tcPr>
            <w:tcW w:w="5726" w:type="dxa"/>
          </w:tcPr>
          <w:p w:rsidR="00BD54FD" w:rsidRDefault="00BD54FD">
            <w:pPr>
              <w:pStyle w:val="ConsPlusNormal"/>
            </w:pPr>
            <w:r>
              <w:t>Ломоносовский муниципальный район</w:t>
            </w:r>
          </w:p>
        </w:tc>
        <w:tc>
          <w:tcPr>
            <w:tcW w:w="1474" w:type="dxa"/>
          </w:tcPr>
          <w:p w:rsidR="00BD54FD" w:rsidRDefault="00BD54FD">
            <w:pPr>
              <w:pStyle w:val="ConsPlusNormal"/>
              <w:jc w:val="center"/>
            </w:pPr>
            <w:r>
              <w:t>94,0</w:t>
            </w:r>
          </w:p>
        </w:tc>
        <w:tc>
          <w:tcPr>
            <w:tcW w:w="1247" w:type="dxa"/>
          </w:tcPr>
          <w:p w:rsidR="00BD54FD" w:rsidRDefault="00BD54FD">
            <w:pPr>
              <w:pStyle w:val="ConsPlusNormal"/>
              <w:jc w:val="center"/>
            </w:pPr>
            <w:r>
              <w:t>97,9</w:t>
            </w:r>
          </w:p>
        </w:tc>
      </w:tr>
      <w:tr w:rsidR="00BD54FD">
        <w:tc>
          <w:tcPr>
            <w:tcW w:w="624" w:type="dxa"/>
          </w:tcPr>
          <w:p w:rsidR="00BD54FD" w:rsidRDefault="00BD54FD">
            <w:pPr>
              <w:pStyle w:val="ConsPlusNormal"/>
              <w:jc w:val="center"/>
            </w:pPr>
            <w:r>
              <w:t>12</w:t>
            </w:r>
          </w:p>
        </w:tc>
        <w:tc>
          <w:tcPr>
            <w:tcW w:w="5726" w:type="dxa"/>
          </w:tcPr>
          <w:p w:rsidR="00BD54FD" w:rsidRDefault="00BD54FD">
            <w:pPr>
              <w:pStyle w:val="ConsPlusNormal"/>
            </w:pPr>
            <w:r>
              <w:t>Лужский муниципальный район</w:t>
            </w:r>
          </w:p>
        </w:tc>
        <w:tc>
          <w:tcPr>
            <w:tcW w:w="1474" w:type="dxa"/>
          </w:tcPr>
          <w:p w:rsidR="00BD54FD" w:rsidRDefault="00BD54FD">
            <w:pPr>
              <w:pStyle w:val="ConsPlusNormal"/>
              <w:jc w:val="center"/>
            </w:pPr>
            <w:r>
              <w:t>101,2</w:t>
            </w:r>
          </w:p>
        </w:tc>
        <w:tc>
          <w:tcPr>
            <w:tcW w:w="1247" w:type="dxa"/>
          </w:tcPr>
          <w:p w:rsidR="00BD54FD" w:rsidRDefault="00BD54FD">
            <w:pPr>
              <w:pStyle w:val="ConsPlusNormal"/>
              <w:jc w:val="center"/>
            </w:pPr>
            <w:r>
              <w:t>105,4</w:t>
            </w:r>
          </w:p>
        </w:tc>
      </w:tr>
      <w:tr w:rsidR="00BD54FD">
        <w:tc>
          <w:tcPr>
            <w:tcW w:w="624" w:type="dxa"/>
          </w:tcPr>
          <w:p w:rsidR="00BD54FD" w:rsidRDefault="00BD54FD">
            <w:pPr>
              <w:pStyle w:val="ConsPlusNormal"/>
              <w:jc w:val="center"/>
            </w:pPr>
            <w:r>
              <w:t>13</w:t>
            </w:r>
          </w:p>
        </w:tc>
        <w:tc>
          <w:tcPr>
            <w:tcW w:w="5726" w:type="dxa"/>
          </w:tcPr>
          <w:p w:rsidR="00BD54FD" w:rsidRDefault="00BD54FD">
            <w:pPr>
              <w:pStyle w:val="ConsPlusNormal"/>
            </w:pPr>
            <w:r>
              <w:t>Подпорожский муниципальный район</w:t>
            </w:r>
          </w:p>
        </w:tc>
        <w:tc>
          <w:tcPr>
            <w:tcW w:w="1474" w:type="dxa"/>
          </w:tcPr>
          <w:p w:rsidR="00BD54FD" w:rsidRDefault="00BD54FD">
            <w:pPr>
              <w:pStyle w:val="ConsPlusNormal"/>
              <w:jc w:val="center"/>
            </w:pPr>
            <w:r>
              <w:t>40,8</w:t>
            </w:r>
          </w:p>
        </w:tc>
        <w:tc>
          <w:tcPr>
            <w:tcW w:w="1247" w:type="dxa"/>
          </w:tcPr>
          <w:p w:rsidR="00BD54FD" w:rsidRDefault="00BD54FD">
            <w:pPr>
              <w:pStyle w:val="ConsPlusNormal"/>
              <w:jc w:val="center"/>
            </w:pPr>
            <w:r>
              <w:t>42,5</w:t>
            </w:r>
          </w:p>
        </w:tc>
      </w:tr>
      <w:tr w:rsidR="00BD54FD">
        <w:tc>
          <w:tcPr>
            <w:tcW w:w="624" w:type="dxa"/>
          </w:tcPr>
          <w:p w:rsidR="00BD54FD" w:rsidRDefault="00BD54FD">
            <w:pPr>
              <w:pStyle w:val="ConsPlusNormal"/>
              <w:jc w:val="center"/>
            </w:pPr>
            <w:r>
              <w:t>14</w:t>
            </w:r>
          </w:p>
        </w:tc>
        <w:tc>
          <w:tcPr>
            <w:tcW w:w="5726" w:type="dxa"/>
          </w:tcPr>
          <w:p w:rsidR="00BD54FD" w:rsidRDefault="00BD54FD">
            <w:pPr>
              <w:pStyle w:val="ConsPlusNormal"/>
            </w:pPr>
            <w:r>
              <w:t>Приозерский муниципальный район</w:t>
            </w:r>
          </w:p>
        </w:tc>
        <w:tc>
          <w:tcPr>
            <w:tcW w:w="1474" w:type="dxa"/>
          </w:tcPr>
          <w:p w:rsidR="00BD54FD" w:rsidRDefault="00BD54FD">
            <w:pPr>
              <w:pStyle w:val="ConsPlusNormal"/>
              <w:jc w:val="center"/>
            </w:pPr>
            <w:r>
              <w:t>84,4</w:t>
            </w:r>
          </w:p>
        </w:tc>
        <w:tc>
          <w:tcPr>
            <w:tcW w:w="1247" w:type="dxa"/>
          </w:tcPr>
          <w:p w:rsidR="00BD54FD" w:rsidRDefault="00BD54FD">
            <w:pPr>
              <w:pStyle w:val="ConsPlusNormal"/>
              <w:jc w:val="center"/>
            </w:pPr>
            <w:r>
              <w:t>88,0</w:t>
            </w:r>
          </w:p>
        </w:tc>
      </w:tr>
      <w:tr w:rsidR="00BD54FD">
        <w:tc>
          <w:tcPr>
            <w:tcW w:w="624" w:type="dxa"/>
          </w:tcPr>
          <w:p w:rsidR="00BD54FD" w:rsidRDefault="00BD54FD">
            <w:pPr>
              <w:pStyle w:val="ConsPlusNormal"/>
              <w:jc w:val="center"/>
            </w:pPr>
            <w:r>
              <w:t>15</w:t>
            </w:r>
          </w:p>
        </w:tc>
        <w:tc>
          <w:tcPr>
            <w:tcW w:w="5726" w:type="dxa"/>
          </w:tcPr>
          <w:p w:rsidR="00BD54FD" w:rsidRDefault="00BD54FD">
            <w:pPr>
              <w:pStyle w:val="ConsPlusNormal"/>
            </w:pPr>
            <w:r>
              <w:t>Сланцевский муниципальный район</w:t>
            </w:r>
          </w:p>
        </w:tc>
        <w:tc>
          <w:tcPr>
            <w:tcW w:w="1474" w:type="dxa"/>
          </w:tcPr>
          <w:p w:rsidR="00BD54FD" w:rsidRDefault="00BD54FD">
            <w:pPr>
              <w:pStyle w:val="ConsPlusNormal"/>
              <w:jc w:val="center"/>
            </w:pPr>
            <w:r>
              <w:t>58,8</w:t>
            </w:r>
          </w:p>
        </w:tc>
        <w:tc>
          <w:tcPr>
            <w:tcW w:w="1247" w:type="dxa"/>
          </w:tcPr>
          <w:p w:rsidR="00BD54FD" w:rsidRDefault="00BD54FD">
            <w:pPr>
              <w:pStyle w:val="ConsPlusNormal"/>
              <w:jc w:val="center"/>
            </w:pPr>
            <w:r>
              <w:t>61,3</w:t>
            </w:r>
          </w:p>
        </w:tc>
      </w:tr>
      <w:tr w:rsidR="00BD54FD">
        <w:tc>
          <w:tcPr>
            <w:tcW w:w="624" w:type="dxa"/>
          </w:tcPr>
          <w:p w:rsidR="00BD54FD" w:rsidRDefault="00BD54FD">
            <w:pPr>
              <w:pStyle w:val="ConsPlusNormal"/>
              <w:jc w:val="center"/>
            </w:pPr>
            <w:r>
              <w:t>16</w:t>
            </w:r>
          </w:p>
        </w:tc>
        <w:tc>
          <w:tcPr>
            <w:tcW w:w="5726" w:type="dxa"/>
          </w:tcPr>
          <w:p w:rsidR="00BD54FD" w:rsidRDefault="00BD54FD">
            <w:pPr>
              <w:pStyle w:val="ConsPlusNormal"/>
            </w:pPr>
            <w:r>
              <w:t>Тихвинский муниципальный район</w:t>
            </w:r>
          </w:p>
        </w:tc>
        <w:tc>
          <w:tcPr>
            <w:tcW w:w="1474" w:type="dxa"/>
          </w:tcPr>
          <w:p w:rsidR="00BD54FD" w:rsidRDefault="00BD54FD">
            <w:pPr>
              <w:pStyle w:val="ConsPlusNormal"/>
              <w:jc w:val="center"/>
            </w:pPr>
            <w:r>
              <w:t>94,5</w:t>
            </w:r>
          </w:p>
        </w:tc>
        <w:tc>
          <w:tcPr>
            <w:tcW w:w="1247" w:type="dxa"/>
          </w:tcPr>
          <w:p w:rsidR="00BD54FD" w:rsidRDefault="00BD54FD">
            <w:pPr>
              <w:pStyle w:val="ConsPlusNormal"/>
              <w:jc w:val="center"/>
            </w:pPr>
            <w:r>
              <w:t>98,4</w:t>
            </w:r>
          </w:p>
        </w:tc>
      </w:tr>
      <w:tr w:rsidR="00BD54FD">
        <w:tc>
          <w:tcPr>
            <w:tcW w:w="624" w:type="dxa"/>
          </w:tcPr>
          <w:p w:rsidR="00BD54FD" w:rsidRDefault="00BD54FD">
            <w:pPr>
              <w:pStyle w:val="ConsPlusNormal"/>
              <w:jc w:val="center"/>
            </w:pPr>
            <w:r>
              <w:t>17</w:t>
            </w:r>
          </w:p>
        </w:tc>
        <w:tc>
          <w:tcPr>
            <w:tcW w:w="5726" w:type="dxa"/>
          </w:tcPr>
          <w:p w:rsidR="00BD54FD" w:rsidRDefault="00BD54FD">
            <w:pPr>
              <w:pStyle w:val="ConsPlusNormal"/>
            </w:pPr>
            <w:r>
              <w:t>Тосненский район</w:t>
            </w:r>
          </w:p>
        </w:tc>
        <w:tc>
          <w:tcPr>
            <w:tcW w:w="1474" w:type="dxa"/>
          </w:tcPr>
          <w:p w:rsidR="00BD54FD" w:rsidRDefault="00BD54FD">
            <w:pPr>
              <w:pStyle w:val="ConsPlusNormal"/>
              <w:jc w:val="center"/>
            </w:pPr>
            <w:r>
              <w:t>175,4</w:t>
            </w:r>
          </w:p>
        </w:tc>
        <w:tc>
          <w:tcPr>
            <w:tcW w:w="1247" w:type="dxa"/>
          </w:tcPr>
          <w:p w:rsidR="00BD54FD" w:rsidRDefault="00BD54FD">
            <w:pPr>
              <w:pStyle w:val="ConsPlusNormal"/>
              <w:jc w:val="center"/>
            </w:pPr>
            <w:r>
              <w:t>182,7</w:t>
            </w:r>
          </w:p>
        </w:tc>
      </w:tr>
      <w:tr w:rsidR="00BD54FD">
        <w:tc>
          <w:tcPr>
            <w:tcW w:w="624" w:type="dxa"/>
          </w:tcPr>
          <w:p w:rsidR="00BD54FD" w:rsidRDefault="00BD54FD">
            <w:pPr>
              <w:pStyle w:val="ConsPlusNormal"/>
              <w:jc w:val="center"/>
            </w:pPr>
            <w:r>
              <w:t>18</w:t>
            </w:r>
          </w:p>
        </w:tc>
        <w:tc>
          <w:tcPr>
            <w:tcW w:w="5726" w:type="dxa"/>
          </w:tcPr>
          <w:p w:rsidR="00BD54FD" w:rsidRDefault="00BD54FD">
            <w:pPr>
              <w:pStyle w:val="ConsPlusNormal"/>
            </w:pPr>
            <w:r>
              <w:t>Сосновоборский городской округ</w:t>
            </w:r>
          </w:p>
        </w:tc>
        <w:tc>
          <w:tcPr>
            <w:tcW w:w="1474" w:type="dxa"/>
          </w:tcPr>
          <w:p w:rsidR="00BD54FD" w:rsidRDefault="00BD54FD">
            <w:pPr>
              <w:pStyle w:val="ConsPlusNormal"/>
              <w:jc w:val="center"/>
            </w:pPr>
            <w:r>
              <w:t>91,2</w:t>
            </w:r>
          </w:p>
        </w:tc>
        <w:tc>
          <w:tcPr>
            <w:tcW w:w="1247" w:type="dxa"/>
          </w:tcPr>
          <w:p w:rsidR="00BD54FD" w:rsidRDefault="00BD54FD">
            <w:pPr>
              <w:pStyle w:val="ConsPlusNormal"/>
              <w:jc w:val="center"/>
            </w:pPr>
            <w:r>
              <w:t>95,0</w:t>
            </w:r>
          </w:p>
        </w:tc>
      </w:tr>
      <w:tr w:rsidR="00BD54FD">
        <w:tc>
          <w:tcPr>
            <w:tcW w:w="624" w:type="dxa"/>
          </w:tcPr>
          <w:p w:rsidR="00BD54FD" w:rsidRDefault="00BD54FD">
            <w:pPr>
              <w:pStyle w:val="ConsPlusNormal"/>
            </w:pPr>
          </w:p>
        </w:tc>
        <w:tc>
          <w:tcPr>
            <w:tcW w:w="5726" w:type="dxa"/>
          </w:tcPr>
          <w:p w:rsidR="00BD54FD" w:rsidRDefault="00BD54FD">
            <w:pPr>
              <w:pStyle w:val="ConsPlusNormal"/>
            </w:pPr>
            <w:r>
              <w:t>Итого</w:t>
            </w:r>
          </w:p>
        </w:tc>
        <w:tc>
          <w:tcPr>
            <w:tcW w:w="1474" w:type="dxa"/>
          </w:tcPr>
          <w:p w:rsidR="00BD54FD" w:rsidRDefault="00BD54FD">
            <w:pPr>
              <w:pStyle w:val="ConsPlusNormal"/>
              <w:jc w:val="center"/>
            </w:pPr>
            <w:r>
              <w:t>2400,0</w:t>
            </w:r>
          </w:p>
        </w:tc>
        <w:tc>
          <w:tcPr>
            <w:tcW w:w="1247" w:type="dxa"/>
          </w:tcPr>
          <w:p w:rsidR="00BD54FD" w:rsidRDefault="00BD54FD">
            <w:pPr>
              <w:pStyle w:val="ConsPlusNormal"/>
              <w:jc w:val="center"/>
            </w:pPr>
            <w:r>
              <w:t>2500,0</w:t>
            </w:r>
          </w:p>
        </w:tc>
      </w:tr>
    </w:tbl>
    <w:p w:rsidR="00BD54FD" w:rsidRDefault="00BD54FD">
      <w:pPr>
        <w:pStyle w:val="ConsPlusNormal"/>
        <w:jc w:val="right"/>
      </w:pPr>
    </w:p>
    <w:p w:rsidR="00BD54FD" w:rsidRDefault="00BD54FD">
      <w:pPr>
        <w:pStyle w:val="ConsPlusNormal"/>
        <w:jc w:val="right"/>
        <w:outlineLvl w:val="1"/>
      </w:pPr>
      <w:r>
        <w:t>Таблица 11</w:t>
      </w:r>
    </w:p>
    <w:p w:rsidR="00BD54FD" w:rsidRDefault="00BD54FD">
      <w:pPr>
        <w:pStyle w:val="ConsPlusNormal"/>
        <w:jc w:val="right"/>
      </w:pPr>
      <w:r>
        <w:t>приложения 29</w:t>
      </w:r>
    </w:p>
    <w:p w:rsidR="00BD54FD" w:rsidRDefault="00BD54FD">
      <w:pPr>
        <w:pStyle w:val="ConsPlusNormal"/>
        <w:jc w:val="right"/>
      </w:pPr>
    </w:p>
    <w:p w:rsidR="00BD54FD" w:rsidRDefault="00BD54FD">
      <w:pPr>
        <w:pStyle w:val="ConsPlusNormal"/>
        <w:jc w:val="center"/>
      </w:pPr>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(МУНИЦИПАЛЬНЫХ РАЙОНОВ, ГОРОДСКОГО ОКРУГА) НА ПОДДЕРЖКУ</w:t>
      </w:r>
    </w:p>
    <w:p w:rsidR="00BD54FD" w:rsidRDefault="00BD54FD">
      <w:pPr>
        <w:pStyle w:val="ConsPlusNormal"/>
        <w:jc w:val="center"/>
      </w:pPr>
      <w:r>
        <w:t>ДЕЯТЕЛЬНОСТИ МОЛОДЕЖНЫХ ОБЩЕСТВЕННЫХ ОРГАНИЗАЦИЙ,</w:t>
      </w:r>
    </w:p>
    <w:p w:rsidR="00BD54FD" w:rsidRDefault="00BD54FD">
      <w:pPr>
        <w:pStyle w:val="ConsPlusNormal"/>
        <w:jc w:val="center"/>
      </w:pPr>
      <w:r>
        <w:t>ОБЪЕДИНЕНИЙ, ИНИЦИАТИВ И РАЗВИТИЕ ДОБРОВОЛЬЧЕСКОГО</w:t>
      </w:r>
    </w:p>
    <w:p w:rsidR="00BD54FD" w:rsidRDefault="00BD54FD">
      <w:pPr>
        <w:pStyle w:val="ConsPlusNormal"/>
        <w:jc w:val="center"/>
      </w:pPr>
      <w:r>
        <w:t>(ВОЛОНТЕРСКОГО) ДВИЖЕНИЯ, СОДЕЙСТВИЕ ТРУДОВОЙ АДАПТАЦИИ</w:t>
      </w:r>
    </w:p>
    <w:p w:rsidR="00BD54FD" w:rsidRDefault="00BD54FD">
      <w:pPr>
        <w:pStyle w:val="ConsPlusNormal"/>
        <w:jc w:val="center"/>
      </w:pPr>
      <w:r>
        <w:t>И ЗАНЯТОСТИ МОЛОДЕЖИ НА ПЛАНОВЫЙ ПЕРИОД 2018 И 2019 ГОДОВ</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726"/>
        <w:gridCol w:w="1474"/>
        <w:gridCol w:w="1247"/>
      </w:tblGrid>
      <w:tr w:rsidR="00BD54FD">
        <w:tc>
          <w:tcPr>
            <w:tcW w:w="624" w:type="dxa"/>
            <w:tcBorders>
              <w:top w:val="single" w:sz="4" w:space="0" w:color="auto"/>
              <w:bottom w:val="single" w:sz="4" w:space="0" w:color="auto"/>
            </w:tcBorders>
          </w:tcPr>
          <w:p w:rsidR="00BD54FD" w:rsidRDefault="00BD54FD">
            <w:pPr>
              <w:pStyle w:val="ConsPlusNormal"/>
              <w:jc w:val="center"/>
            </w:pPr>
            <w:r>
              <w:t>N п/п</w:t>
            </w:r>
          </w:p>
        </w:tc>
        <w:tc>
          <w:tcPr>
            <w:tcW w:w="572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1474" w:type="dxa"/>
            <w:tcBorders>
              <w:top w:val="single" w:sz="4" w:space="0" w:color="auto"/>
              <w:bottom w:val="single" w:sz="4" w:space="0" w:color="auto"/>
            </w:tcBorders>
          </w:tcPr>
          <w:p w:rsidR="00BD54FD" w:rsidRDefault="00BD54FD">
            <w:pPr>
              <w:pStyle w:val="ConsPlusNormal"/>
              <w:jc w:val="center"/>
            </w:pPr>
            <w:r>
              <w:t>2018 год (тысяч рублей)</w:t>
            </w:r>
          </w:p>
        </w:tc>
        <w:tc>
          <w:tcPr>
            <w:tcW w:w="1247" w:type="dxa"/>
            <w:tcBorders>
              <w:top w:val="single" w:sz="4" w:space="0" w:color="auto"/>
              <w:bottom w:val="single" w:sz="4" w:space="0" w:color="auto"/>
            </w:tcBorders>
          </w:tcPr>
          <w:p w:rsidR="00BD54FD" w:rsidRDefault="00BD54FD">
            <w:pPr>
              <w:pStyle w:val="ConsPlusNormal"/>
              <w:jc w:val="center"/>
            </w:pPr>
            <w:r>
              <w:t>2019 год (тысяч рублей)</w:t>
            </w:r>
          </w:p>
        </w:tc>
      </w:tr>
      <w:tr w:rsidR="00BD54FD">
        <w:tblPrEx>
          <w:tblBorders>
            <w:insideH w:val="none" w:sz="0" w:space="0" w:color="auto"/>
          </w:tblBorders>
        </w:tblPrEx>
        <w:tc>
          <w:tcPr>
            <w:tcW w:w="624" w:type="dxa"/>
            <w:tcBorders>
              <w:top w:val="single" w:sz="4" w:space="0" w:color="auto"/>
              <w:bottom w:val="nil"/>
            </w:tcBorders>
          </w:tcPr>
          <w:p w:rsidR="00BD54FD" w:rsidRDefault="00BD54FD">
            <w:pPr>
              <w:pStyle w:val="ConsPlusNormal"/>
              <w:jc w:val="center"/>
            </w:pPr>
            <w:r>
              <w:t>1</w:t>
            </w:r>
          </w:p>
        </w:tc>
        <w:tc>
          <w:tcPr>
            <w:tcW w:w="5726" w:type="dxa"/>
            <w:tcBorders>
              <w:top w:val="single" w:sz="4" w:space="0" w:color="auto"/>
              <w:bottom w:val="nil"/>
            </w:tcBorders>
          </w:tcPr>
          <w:p w:rsidR="00BD54FD" w:rsidRDefault="00BD54FD">
            <w:pPr>
              <w:pStyle w:val="ConsPlusNormal"/>
            </w:pPr>
            <w:r>
              <w:t>Бокситогорский муниципальный район</w:t>
            </w:r>
          </w:p>
        </w:tc>
        <w:tc>
          <w:tcPr>
            <w:tcW w:w="1474" w:type="dxa"/>
            <w:tcBorders>
              <w:top w:val="single" w:sz="4" w:space="0" w:color="auto"/>
              <w:bottom w:val="nil"/>
            </w:tcBorders>
          </w:tcPr>
          <w:p w:rsidR="00BD54FD" w:rsidRDefault="00BD54FD">
            <w:pPr>
              <w:pStyle w:val="ConsPlusNormal"/>
              <w:jc w:val="center"/>
            </w:pPr>
            <w:r>
              <w:t>382,5</w:t>
            </w:r>
          </w:p>
        </w:tc>
        <w:tc>
          <w:tcPr>
            <w:tcW w:w="1247" w:type="dxa"/>
            <w:tcBorders>
              <w:top w:val="single" w:sz="4" w:space="0" w:color="auto"/>
              <w:bottom w:val="nil"/>
            </w:tcBorders>
          </w:tcPr>
          <w:p w:rsidR="00BD54FD" w:rsidRDefault="00BD54FD">
            <w:pPr>
              <w:pStyle w:val="ConsPlusNormal"/>
              <w:jc w:val="center"/>
            </w:pPr>
            <w:r>
              <w:t>382,5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2</w:t>
            </w:r>
          </w:p>
        </w:tc>
        <w:tc>
          <w:tcPr>
            <w:tcW w:w="5726" w:type="dxa"/>
            <w:tcBorders>
              <w:top w:val="nil"/>
              <w:bottom w:val="nil"/>
            </w:tcBorders>
          </w:tcPr>
          <w:p w:rsidR="00BD54FD" w:rsidRDefault="00BD54FD">
            <w:pPr>
              <w:pStyle w:val="ConsPlusNormal"/>
            </w:pPr>
            <w:r>
              <w:t>Волховский муниципальный район</w:t>
            </w:r>
          </w:p>
        </w:tc>
        <w:tc>
          <w:tcPr>
            <w:tcW w:w="1474" w:type="dxa"/>
            <w:tcBorders>
              <w:top w:val="nil"/>
              <w:bottom w:val="nil"/>
            </w:tcBorders>
          </w:tcPr>
          <w:p w:rsidR="00BD54FD" w:rsidRDefault="00BD54FD">
            <w:pPr>
              <w:pStyle w:val="ConsPlusNormal"/>
              <w:jc w:val="center"/>
            </w:pPr>
            <w:r>
              <w:t>191,3</w:t>
            </w:r>
          </w:p>
        </w:tc>
        <w:tc>
          <w:tcPr>
            <w:tcW w:w="1247" w:type="dxa"/>
            <w:tcBorders>
              <w:top w:val="nil"/>
              <w:bottom w:val="nil"/>
            </w:tcBorders>
          </w:tcPr>
          <w:p w:rsidR="00BD54FD" w:rsidRDefault="00BD54FD">
            <w:pPr>
              <w:pStyle w:val="ConsPlusNormal"/>
              <w:jc w:val="center"/>
            </w:pPr>
            <w:r>
              <w:t>191,3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3</w:t>
            </w:r>
          </w:p>
        </w:tc>
        <w:tc>
          <w:tcPr>
            <w:tcW w:w="5726" w:type="dxa"/>
            <w:tcBorders>
              <w:top w:val="nil"/>
              <w:bottom w:val="nil"/>
            </w:tcBorders>
          </w:tcPr>
          <w:p w:rsidR="00BD54FD" w:rsidRDefault="00BD54FD">
            <w:pPr>
              <w:pStyle w:val="ConsPlusNormal"/>
            </w:pPr>
            <w:r>
              <w:t>Всеволожский муниципальный район</w:t>
            </w:r>
          </w:p>
        </w:tc>
        <w:tc>
          <w:tcPr>
            <w:tcW w:w="1474" w:type="dxa"/>
            <w:tcBorders>
              <w:top w:val="nil"/>
              <w:bottom w:val="nil"/>
            </w:tcBorders>
          </w:tcPr>
          <w:p w:rsidR="00BD54FD" w:rsidRDefault="00BD54FD">
            <w:pPr>
              <w:pStyle w:val="ConsPlusNormal"/>
              <w:jc w:val="center"/>
            </w:pPr>
            <w:r>
              <w:t>191,3</w:t>
            </w:r>
          </w:p>
        </w:tc>
        <w:tc>
          <w:tcPr>
            <w:tcW w:w="1247" w:type="dxa"/>
            <w:tcBorders>
              <w:top w:val="nil"/>
              <w:bottom w:val="nil"/>
            </w:tcBorders>
          </w:tcPr>
          <w:p w:rsidR="00BD54FD" w:rsidRDefault="00BD54FD">
            <w:pPr>
              <w:pStyle w:val="ConsPlusNormal"/>
              <w:jc w:val="center"/>
            </w:pPr>
            <w:r>
              <w:t>191,3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4</w:t>
            </w:r>
          </w:p>
        </w:tc>
        <w:tc>
          <w:tcPr>
            <w:tcW w:w="5726" w:type="dxa"/>
            <w:tcBorders>
              <w:top w:val="nil"/>
              <w:bottom w:val="nil"/>
            </w:tcBorders>
          </w:tcPr>
          <w:p w:rsidR="00BD54FD" w:rsidRDefault="00BD54FD">
            <w:pPr>
              <w:pStyle w:val="ConsPlusNormal"/>
            </w:pPr>
            <w:r>
              <w:t>Выборгский муниципальный район</w:t>
            </w:r>
          </w:p>
        </w:tc>
        <w:tc>
          <w:tcPr>
            <w:tcW w:w="1474" w:type="dxa"/>
            <w:tcBorders>
              <w:top w:val="nil"/>
              <w:bottom w:val="nil"/>
            </w:tcBorders>
          </w:tcPr>
          <w:p w:rsidR="00BD54FD" w:rsidRDefault="00BD54FD">
            <w:pPr>
              <w:pStyle w:val="ConsPlusNormal"/>
              <w:jc w:val="center"/>
            </w:pPr>
            <w:r>
              <w:t>978,2</w:t>
            </w:r>
          </w:p>
        </w:tc>
        <w:tc>
          <w:tcPr>
            <w:tcW w:w="1247" w:type="dxa"/>
            <w:tcBorders>
              <w:top w:val="nil"/>
              <w:bottom w:val="nil"/>
            </w:tcBorders>
          </w:tcPr>
          <w:p w:rsidR="00BD54FD" w:rsidRDefault="00BD54FD">
            <w:pPr>
              <w:pStyle w:val="ConsPlusNormal"/>
              <w:jc w:val="center"/>
            </w:pPr>
            <w:r>
              <w:t>978,2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5</w:t>
            </w:r>
          </w:p>
        </w:tc>
        <w:tc>
          <w:tcPr>
            <w:tcW w:w="5726" w:type="dxa"/>
            <w:tcBorders>
              <w:top w:val="nil"/>
              <w:bottom w:val="nil"/>
            </w:tcBorders>
          </w:tcPr>
          <w:p w:rsidR="00BD54FD" w:rsidRDefault="00BD54FD">
            <w:pPr>
              <w:pStyle w:val="ConsPlusNormal"/>
            </w:pPr>
            <w:r>
              <w:t>Гатчинский муниципальный район</w:t>
            </w:r>
          </w:p>
        </w:tc>
        <w:tc>
          <w:tcPr>
            <w:tcW w:w="1474" w:type="dxa"/>
            <w:tcBorders>
              <w:top w:val="nil"/>
              <w:bottom w:val="nil"/>
            </w:tcBorders>
          </w:tcPr>
          <w:p w:rsidR="00BD54FD" w:rsidRDefault="00BD54FD">
            <w:pPr>
              <w:pStyle w:val="ConsPlusNormal"/>
              <w:jc w:val="center"/>
            </w:pPr>
            <w:r>
              <w:t>978,2</w:t>
            </w:r>
          </w:p>
        </w:tc>
        <w:tc>
          <w:tcPr>
            <w:tcW w:w="1247" w:type="dxa"/>
            <w:tcBorders>
              <w:top w:val="nil"/>
              <w:bottom w:val="nil"/>
            </w:tcBorders>
          </w:tcPr>
          <w:p w:rsidR="00BD54FD" w:rsidRDefault="00BD54FD">
            <w:pPr>
              <w:pStyle w:val="ConsPlusNormal"/>
              <w:jc w:val="center"/>
            </w:pPr>
            <w:r>
              <w:t>978,2</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6</w:t>
            </w:r>
          </w:p>
        </w:tc>
        <w:tc>
          <w:tcPr>
            <w:tcW w:w="5726" w:type="dxa"/>
            <w:tcBorders>
              <w:top w:val="nil"/>
              <w:bottom w:val="nil"/>
            </w:tcBorders>
          </w:tcPr>
          <w:p w:rsidR="00BD54FD" w:rsidRDefault="00BD54FD">
            <w:pPr>
              <w:pStyle w:val="ConsPlusNormal"/>
            </w:pPr>
            <w:r>
              <w:t>Киришский муниципальный район</w:t>
            </w:r>
          </w:p>
        </w:tc>
        <w:tc>
          <w:tcPr>
            <w:tcW w:w="1474" w:type="dxa"/>
            <w:tcBorders>
              <w:top w:val="nil"/>
              <w:bottom w:val="nil"/>
            </w:tcBorders>
          </w:tcPr>
          <w:p w:rsidR="00BD54FD" w:rsidRDefault="00BD54FD">
            <w:pPr>
              <w:pStyle w:val="ConsPlusNormal"/>
              <w:jc w:val="center"/>
            </w:pPr>
            <w:r>
              <w:t>191,3</w:t>
            </w:r>
          </w:p>
        </w:tc>
        <w:tc>
          <w:tcPr>
            <w:tcW w:w="1247" w:type="dxa"/>
            <w:tcBorders>
              <w:top w:val="nil"/>
              <w:bottom w:val="nil"/>
            </w:tcBorders>
          </w:tcPr>
          <w:p w:rsidR="00BD54FD" w:rsidRDefault="00BD54FD">
            <w:pPr>
              <w:pStyle w:val="ConsPlusNormal"/>
              <w:jc w:val="center"/>
            </w:pPr>
            <w:r>
              <w:t>191,3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7</w:t>
            </w:r>
          </w:p>
        </w:tc>
        <w:tc>
          <w:tcPr>
            <w:tcW w:w="5726" w:type="dxa"/>
            <w:tcBorders>
              <w:top w:val="nil"/>
              <w:bottom w:val="nil"/>
            </w:tcBorders>
          </w:tcPr>
          <w:p w:rsidR="00BD54FD" w:rsidRDefault="00BD54FD">
            <w:pPr>
              <w:pStyle w:val="ConsPlusNormal"/>
            </w:pPr>
            <w:r>
              <w:t>Лодейнопольский муниципальный район</w:t>
            </w:r>
          </w:p>
        </w:tc>
        <w:tc>
          <w:tcPr>
            <w:tcW w:w="1474" w:type="dxa"/>
            <w:tcBorders>
              <w:top w:val="nil"/>
              <w:bottom w:val="nil"/>
            </w:tcBorders>
          </w:tcPr>
          <w:p w:rsidR="00BD54FD" w:rsidRDefault="00BD54FD">
            <w:pPr>
              <w:pStyle w:val="ConsPlusNormal"/>
              <w:jc w:val="center"/>
            </w:pPr>
            <w:r>
              <w:t>191,3</w:t>
            </w:r>
          </w:p>
        </w:tc>
        <w:tc>
          <w:tcPr>
            <w:tcW w:w="1247" w:type="dxa"/>
            <w:tcBorders>
              <w:top w:val="nil"/>
              <w:bottom w:val="nil"/>
            </w:tcBorders>
          </w:tcPr>
          <w:p w:rsidR="00BD54FD" w:rsidRDefault="00BD54FD">
            <w:pPr>
              <w:pStyle w:val="ConsPlusNormal"/>
              <w:jc w:val="center"/>
            </w:pPr>
            <w:r>
              <w:t>191,3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8</w:t>
            </w:r>
          </w:p>
        </w:tc>
        <w:tc>
          <w:tcPr>
            <w:tcW w:w="5726" w:type="dxa"/>
            <w:tcBorders>
              <w:top w:val="nil"/>
              <w:bottom w:val="nil"/>
            </w:tcBorders>
          </w:tcPr>
          <w:p w:rsidR="00BD54FD" w:rsidRDefault="00BD54FD">
            <w:pPr>
              <w:pStyle w:val="ConsPlusNormal"/>
            </w:pPr>
            <w:r>
              <w:t>Ломоносовский муниципальный район</w:t>
            </w:r>
          </w:p>
        </w:tc>
        <w:tc>
          <w:tcPr>
            <w:tcW w:w="1474" w:type="dxa"/>
            <w:tcBorders>
              <w:top w:val="nil"/>
              <w:bottom w:val="nil"/>
            </w:tcBorders>
          </w:tcPr>
          <w:p w:rsidR="00BD54FD" w:rsidRDefault="00BD54FD">
            <w:pPr>
              <w:pStyle w:val="ConsPlusNormal"/>
              <w:jc w:val="center"/>
            </w:pPr>
            <w:r>
              <w:t>191,3</w:t>
            </w:r>
          </w:p>
        </w:tc>
        <w:tc>
          <w:tcPr>
            <w:tcW w:w="1247" w:type="dxa"/>
            <w:tcBorders>
              <w:top w:val="nil"/>
              <w:bottom w:val="nil"/>
            </w:tcBorders>
          </w:tcPr>
          <w:p w:rsidR="00BD54FD" w:rsidRDefault="00BD54FD">
            <w:pPr>
              <w:pStyle w:val="ConsPlusNormal"/>
              <w:jc w:val="center"/>
            </w:pPr>
            <w:r>
              <w:t>191,3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9</w:t>
            </w:r>
          </w:p>
        </w:tc>
        <w:tc>
          <w:tcPr>
            <w:tcW w:w="5726" w:type="dxa"/>
            <w:tcBorders>
              <w:top w:val="nil"/>
              <w:bottom w:val="nil"/>
            </w:tcBorders>
          </w:tcPr>
          <w:p w:rsidR="00BD54FD" w:rsidRDefault="00BD54FD">
            <w:pPr>
              <w:pStyle w:val="ConsPlusNormal"/>
            </w:pPr>
            <w:r>
              <w:t>Лужский муниципальный район</w:t>
            </w:r>
          </w:p>
        </w:tc>
        <w:tc>
          <w:tcPr>
            <w:tcW w:w="1474" w:type="dxa"/>
            <w:tcBorders>
              <w:top w:val="nil"/>
              <w:bottom w:val="nil"/>
            </w:tcBorders>
          </w:tcPr>
          <w:p w:rsidR="00BD54FD" w:rsidRDefault="00BD54FD">
            <w:pPr>
              <w:pStyle w:val="ConsPlusNormal"/>
              <w:jc w:val="center"/>
            </w:pPr>
            <w:r>
              <w:t>382,5</w:t>
            </w:r>
          </w:p>
        </w:tc>
        <w:tc>
          <w:tcPr>
            <w:tcW w:w="1247" w:type="dxa"/>
            <w:tcBorders>
              <w:top w:val="nil"/>
              <w:bottom w:val="nil"/>
            </w:tcBorders>
          </w:tcPr>
          <w:p w:rsidR="00BD54FD" w:rsidRDefault="00BD54FD">
            <w:pPr>
              <w:pStyle w:val="ConsPlusNormal"/>
              <w:jc w:val="center"/>
            </w:pPr>
            <w:r>
              <w:t>382,5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10</w:t>
            </w:r>
          </w:p>
        </w:tc>
        <w:tc>
          <w:tcPr>
            <w:tcW w:w="5726" w:type="dxa"/>
            <w:tcBorders>
              <w:top w:val="nil"/>
              <w:bottom w:val="nil"/>
            </w:tcBorders>
          </w:tcPr>
          <w:p w:rsidR="00BD54FD" w:rsidRDefault="00BD54FD">
            <w:pPr>
              <w:pStyle w:val="ConsPlusNormal"/>
            </w:pPr>
            <w:r>
              <w:t>Подпорожский муниципальный район</w:t>
            </w:r>
          </w:p>
        </w:tc>
        <w:tc>
          <w:tcPr>
            <w:tcW w:w="1474" w:type="dxa"/>
            <w:tcBorders>
              <w:top w:val="nil"/>
              <w:bottom w:val="nil"/>
            </w:tcBorders>
          </w:tcPr>
          <w:p w:rsidR="00BD54FD" w:rsidRDefault="00BD54FD">
            <w:pPr>
              <w:pStyle w:val="ConsPlusNormal"/>
              <w:jc w:val="center"/>
            </w:pPr>
            <w:r>
              <w:t>191,3</w:t>
            </w:r>
          </w:p>
        </w:tc>
        <w:tc>
          <w:tcPr>
            <w:tcW w:w="1247" w:type="dxa"/>
            <w:tcBorders>
              <w:top w:val="nil"/>
              <w:bottom w:val="nil"/>
            </w:tcBorders>
          </w:tcPr>
          <w:p w:rsidR="00BD54FD" w:rsidRDefault="00BD54FD">
            <w:pPr>
              <w:pStyle w:val="ConsPlusNormal"/>
              <w:jc w:val="center"/>
            </w:pPr>
            <w:r>
              <w:t>191,3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11</w:t>
            </w:r>
          </w:p>
        </w:tc>
        <w:tc>
          <w:tcPr>
            <w:tcW w:w="5726" w:type="dxa"/>
            <w:tcBorders>
              <w:top w:val="nil"/>
              <w:bottom w:val="nil"/>
            </w:tcBorders>
          </w:tcPr>
          <w:p w:rsidR="00BD54FD" w:rsidRDefault="00BD54FD">
            <w:pPr>
              <w:pStyle w:val="ConsPlusNormal"/>
            </w:pPr>
            <w:r>
              <w:t>Приозерский муниципальный район</w:t>
            </w:r>
          </w:p>
        </w:tc>
        <w:tc>
          <w:tcPr>
            <w:tcW w:w="1474" w:type="dxa"/>
            <w:tcBorders>
              <w:top w:val="nil"/>
              <w:bottom w:val="nil"/>
            </w:tcBorders>
          </w:tcPr>
          <w:p w:rsidR="00BD54FD" w:rsidRDefault="00BD54FD">
            <w:pPr>
              <w:pStyle w:val="ConsPlusNormal"/>
              <w:jc w:val="center"/>
            </w:pPr>
            <w:r>
              <w:t>191,3</w:t>
            </w:r>
          </w:p>
        </w:tc>
        <w:tc>
          <w:tcPr>
            <w:tcW w:w="1247" w:type="dxa"/>
            <w:tcBorders>
              <w:top w:val="nil"/>
              <w:bottom w:val="nil"/>
            </w:tcBorders>
          </w:tcPr>
          <w:p w:rsidR="00BD54FD" w:rsidRDefault="00BD54FD">
            <w:pPr>
              <w:pStyle w:val="ConsPlusNormal"/>
              <w:jc w:val="center"/>
            </w:pPr>
            <w:r>
              <w:t>191,3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12</w:t>
            </w:r>
          </w:p>
        </w:tc>
        <w:tc>
          <w:tcPr>
            <w:tcW w:w="5726" w:type="dxa"/>
            <w:tcBorders>
              <w:top w:val="nil"/>
              <w:bottom w:val="nil"/>
            </w:tcBorders>
          </w:tcPr>
          <w:p w:rsidR="00BD54FD" w:rsidRDefault="00BD54FD">
            <w:pPr>
              <w:pStyle w:val="ConsPlusNormal"/>
            </w:pPr>
            <w:r>
              <w:t>Тосненский муниципальный район</w:t>
            </w:r>
          </w:p>
        </w:tc>
        <w:tc>
          <w:tcPr>
            <w:tcW w:w="1474" w:type="dxa"/>
            <w:tcBorders>
              <w:top w:val="nil"/>
              <w:bottom w:val="nil"/>
            </w:tcBorders>
          </w:tcPr>
          <w:p w:rsidR="00BD54FD" w:rsidRDefault="00BD54FD">
            <w:pPr>
              <w:pStyle w:val="ConsPlusNormal"/>
              <w:jc w:val="center"/>
            </w:pPr>
            <w:r>
              <w:t>191,3</w:t>
            </w:r>
          </w:p>
        </w:tc>
        <w:tc>
          <w:tcPr>
            <w:tcW w:w="1247" w:type="dxa"/>
            <w:tcBorders>
              <w:top w:val="nil"/>
              <w:bottom w:val="nil"/>
            </w:tcBorders>
          </w:tcPr>
          <w:p w:rsidR="00BD54FD" w:rsidRDefault="00BD54FD">
            <w:pPr>
              <w:pStyle w:val="ConsPlusNormal"/>
              <w:jc w:val="center"/>
            </w:pPr>
            <w:r>
              <w:t>191,3</w:t>
            </w:r>
          </w:p>
        </w:tc>
      </w:tr>
      <w:tr w:rsidR="00BD54FD">
        <w:tblPrEx>
          <w:tblBorders>
            <w:insideH w:val="none" w:sz="0" w:space="0" w:color="auto"/>
          </w:tblBorders>
        </w:tblPrEx>
        <w:tc>
          <w:tcPr>
            <w:tcW w:w="624" w:type="dxa"/>
            <w:tcBorders>
              <w:top w:val="nil"/>
              <w:bottom w:val="single" w:sz="4" w:space="0" w:color="auto"/>
            </w:tcBorders>
          </w:tcPr>
          <w:p w:rsidR="00BD54FD" w:rsidRDefault="00BD54FD">
            <w:pPr>
              <w:pStyle w:val="ConsPlusNormal"/>
              <w:jc w:val="center"/>
            </w:pPr>
            <w:r>
              <w:t>13</w:t>
            </w:r>
          </w:p>
        </w:tc>
        <w:tc>
          <w:tcPr>
            <w:tcW w:w="5726" w:type="dxa"/>
            <w:tcBorders>
              <w:top w:val="nil"/>
              <w:bottom w:val="single" w:sz="4" w:space="0" w:color="auto"/>
            </w:tcBorders>
          </w:tcPr>
          <w:p w:rsidR="00BD54FD" w:rsidRDefault="00BD54FD">
            <w:pPr>
              <w:pStyle w:val="ConsPlusNormal"/>
            </w:pPr>
            <w:r>
              <w:t>Сосновоборский городской округ</w:t>
            </w:r>
          </w:p>
        </w:tc>
        <w:tc>
          <w:tcPr>
            <w:tcW w:w="1474" w:type="dxa"/>
            <w:tcBorders>
              <w:top w:val="nil"/>
              <w:bottom w:val="single" w:sz="4" w:space="0" w:color="auto"/>
            </w:tcBorders>
          </w:tcPr>
          <w:p w:rsidR="00BD54FD" w:rsidRDefault="00BD54FD">
            <w:pPr>
              <w:pStyle w:val="ConsPlusNormal"/>
              <w:jc w:val="center"/>
            </w:pPr>
            <w:r>
              <w:t>1073,8</w:t>
            </w:r>
          </w:p>
        </w:tc>
        <w:tc>
          <w:tcPr>
            <w:tcW w:w="1247" w:type="dxa"/>
            <w:tcBorders>
              <w:top w:val="nil"/>
              <w:bottom w:val="single" w:sz="4" w:space="0" w:color="auto"/>
            </w:tcBorders>
          </w:tcPr>
          <w:p w:rsidR="00BD54FD" w:rsidRDefault="00BD54FD">
            <w:pPr>
              <w:pStyle w:val="ConsPlusNormal"/>
              <w:jc w:val="center"/>
            </w:pPr>
            <w:r>
              <w:t>1073,8</w:t>
            </w:r>
          </w:p>
        </w:tc>
      </w:tr>
      <w:tr w:rsidR="00BD54FD">
        <w:tc>
          <w:tcPr>
            <w:tcW w:w="624" w:type="dxa"/>
            <w:tcBorders>
              <w:top w:val="single" w:sz="4" w:space="0" w:color="auto"/>
              <w:bottom w:val="single" w:sz="4" w:space="0" w:color="auto"/>
            </w:tcBorders>
          </w:tcPr>
          <w:p w:rsidR="00BD54FD" w:rsidRDefault="00BD54FD">
            <w:pPr>
              <w:pStyle w:val="ConsPlusNormal"/>
              <w:jc w:val="center"/>
            </w:pPr>
          </w:p>
        </w:tc>
        <w:tc>
          <w:tcPr>
            <w:tcW w:w="5726" w:type="dxa"/>
            <w:tcBorders>
              <w:top w:val="single" w:sz="4" w:space="0" w:color="auto"/>
              <w:bottom w:val="single" w:sz="4" w:space="0" w:color="auto"/>
            </w:tcBorders>
          </w:tcPr>
          <w:p w:rsidR="00BD54FD" w:rsidRDefault="00BD54FD">
            <w:pPr>
              <w:pStyle w:val="ConsPlusNormal"/>
            </w:pPr>
            <w:r>
              <w:t>Итого</w:t>
            </w:r>
          </w:p>
        </w:tc>
        <w:tc>
          <w:tcPr>
            <w:tcW w:w="1474" w:type="dxa"/>
            <w:tcBorders>
              <w:top w:val="single" w:sz="4" w:space="0" w:color="auto"/>
              <w:bottom w:val="single" w:sz="4" w:space="0" w:color="auto"/>
            </w:tcBorders>
          </w:tcPr>
          <w:p w:rsidR="00BD54FD" w:rsidRDefault="00BD54FD">
            <w:pPr>
              <w:pStyle w:val="ConsPlusNormal"/>
              <w:jc w:val="center"/>
            </w:pPr>
            <w:r>
              <w:t>5325,6</w:t>
            </w:r>
          </w:p>
        </w:tc>
        <w:tc>
          <w:tcPr>
            <w:tcW w:w="1247" w:type="dxa"/>
            <w:tcBorders>
              <w:top w:val="single" w:sz="4" w:space="0" w:color="auto"/>
              <w:bottom w:val="single" w:sz="4" w:space="0" w:color="auto"/>
            </w:tcBorders>
          </w:tcPr>
          <w:p w:rsidR="00BD54FD" w:rsidRDefault="00BD54FD">
            <w:pPr>
              <w:pStyle w:val="ConsPlusNormal"/>
              <w:jc w:val="center"/>
            </w:pPr>
            <w:r>
              <w:t>5325,6</w:t>
            </w:r>
          </w:p>
        </w:tc>
      </w:tr>
    </w:tbl>
    <w:p w:rsidR="00BD54FD" w:rsidRDefault="00BD54FD">
      <w:pPr>
        <w:pStyle w:val="ConsPlusNormal"/>
        <w:jc w:val="right"/>
      </w:pPr>
    </w:p>
    <w:p w:rsidR="00BD54FD" w:rsidRDefault="00BD54FD">
      <w:pPr>
        <w:pStyle w:val="ConsPlusNormal"/>
        <w:jc w:val="right"/>
        <w:outlineLvl w:val="1"/>
      </w:pPr>
      <w:r>
        <w:t>Таблица 12</w:t>
      </w:r>
    </w:p>
    <w:p w:rsidR="00BD54FD" w:rsidRDefault="00BD54FD">
      <w:pPr>
        <w:pStyle w:val="ConsPlusNormal"/>
        <w:jc w:val="right"/>
      </w:pPr>
      <w:r>
        <w:t>приложения 29</w:t>
      </w:r>
    </w:p>
    <w:p w:rsidR="00BD54FD" w:rsidRDefault="00BD54FD">
      <w:pPr>
        <w:pStyle w:val="ConsPlusNormal"/>
        <w:jc w:val="right"/>
      </w:pPr>
    </w:p>
    <w:p w:rsidR="00BD54FD" w:rsidRDefault="00BD54FD">
      <w:pPr>
        <w:pStyle w:val="ConsPlusNormal"/>
        <w:jc w:val="center"/>
      </w:pPr>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(ПОСЕЛЕНИЙ) НА ПОДДЕРЖКУ ДЕЯТЕЛЬНОСТИ МОЛОДЕЖНЫХ</w:t>
      </w:r>
    </w:p>
    <w:p w:rsidR="00BD54FD" w:rsidRDefault="00BD54FD">
      <w:pPr>
        <w:pStyle w:val="ConsPlusNormal"/>
        <w:jc w:val="center"/>
      </w:pPr>
      <w:r>
        <w:t>ОБЩЕСТВЕННЫХ ОРГАНИЗАЦИЙ, ОБЪЕДИНЕНИЙ, ИНИЦИАТИВ И РАЗВИТИЕ</w:t>
      </w:r>
    </w:p>
    <w:p w:rsidR="00BD54FD" w:rsidRDefault="00BD54FD">
      <w:pPr>
        <w:pStyle w:val="ConsPlusNormal"/>
        <w:jc w:val="center"/>
      </w:pPr>
      <w:r>
        <w:t>ДОБРОВОЛЬЧЕСКОГО (ВОЛОНТЕРСКОГО) ДВИЖЕНИЯ, СОДЕЙСТВИЮ</w:t>
      </w:r>
    </w:p>
    <w:p w:rsidR="00BD54FD" w:rsidRDefault="00BD54FD">
      <w:pPr>
        <w:pStyle w:val="ConsPlusNormal"/>
        <w:jc w:val="center"/>
      </w:pPr>
      <w:r>
        <w:t>ТРУДОВОЙ АДАПТАЦИИ И ЗАНЯТОСТИ МОЛОДЕЖИ НА ПЛАНОВЫЙ ПЕРИОД</w:t>
      </w:r>
    </w:p>
    <w:p w:rsidR="00BD54FD" w:rsidRDefault="00BD54FD">
      <w:pPr>
        <w:pStyle w:val="ConsPlusNormal"/>
        <w:jc w:val="center"/>
      </w:pPr>
      <w:r>
        <w:t>2018 И 2019 ГОДОВ</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726"/>
        <w:gridCol w:w="1474"/>
        <w:gridCol w:w="1247"/>
      </w:tblGrid>
      <w:tr w:rsidR="00BD54FD">
        <w:tc>
          <w:tcPr>
            <w:tcW w:w="624" w:type="dxa"/>
            <w:tcBorders>
              <w:top w:val="single" w:sz="4" w:space="0" w:color="auto"/>
              <w:bottom w:val="single" w:sz="4" w:space="0" w:color="auto"/>
            </w:tcBorders>
          </w:tcPr>
          <w:p w:rsidR="00BD54FD" w:rsidRDefault="00BD54FD">
            <w:pPr>
              <w:pStyle w:val="ConsPlusNormal"/>
              <w:jc w:val="center"/>
            </w:pPr>
            <w:r>
              <w:t>N п/п</w:t>
            </w:r>
          </w:p>
        </w:tc>
        <w:tc>
          <w:tcPr>
            <w:tcW w:w="572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1474" w:type="dxa"/>
            <w:tcBorders>
              <w:top w:val="single" w:sz="4" w:space="0" w:color="auto"/>
              <w:bottom w:val="single" w:sz="4" w:space="0" w:color="auto"/>
            </w:tcBorders>
          </w:tcPr>
          <w:p w:rsidR="00BD54FD" w:rsidRDefault="00BD54FD">
            <w:pPr>
              <w:pStyle w:val="ConsPlusNormal"/>
              <w:jc w:val="center"/>
            </w:pPr>
            <w:r>
              <w:t>2018 год (тысяч рублей)</w:t>
            </w:r>
          </w:p>
        </w:tc>
        <w:tc>
          <w:tcPr>
            <w:tcW w:w="1247" w:type="dxa"/>
            <w:tcBorders>
              <w:top w:val="single" w:sz="4" w:space="0" w:color="auto"/>
              <w:bottom w:val="single" w:sz="4" w:space="0" w:color="auto"/>
            </w:tcBorders>
          </w:tcPr>
          <w:p w:rsidR="00BD54FD" w:rsidRDefault="00BD54FD">
            <w:pPr>
              <w:pStyle w:val="ConsPlusNormal"/>
              <w:jc w:val="center"/>
            </w:pPr>
            <w:r>
              <w:t>2019 год (тысяч рублей)</w:t>
            </w:r>
          </w:p>
        </w:tc>
      </w:tr>
      <w:tr w:rsidR="00BD54FD">
        <w:tblPrEx>
          <w:tblBorders>
            <w:insideH w:val="none" w:sz="0" w:space="0" w:color="auto"/>
          </w:tblBorders>
        </w:tblPrEx>
        <w:tc>
          <w:tcPr>
            <w:tcW w:w="624" w:type="dxa"/>
            <w:tcBorders>
              <w:top w:val="single" w:sz="4" w:space="0" w:color="auto"/>
              <w:bottom w:val="nil"/>
            </w:tcBorders>
          </w:tcPr>
          <w:p w:rsidR="00BD54FD" w:rsidRDefault="00BD54FD">
            <w:pPr>
              <w:pStyle w:val="ConsPlusNormal"/>
              <w:jc w:val="center"/>
            </w:pPr>
            <w:r>
              <w:t>1</w:t>
            </w:r>
          </w:p>
        </w:tc>
        <w:tc>
          <w:tcPr>
            <w:tcW w:w="5726" w:type="dxa"/>
            <w:tcBorders>
              <w:top w:val="single" w:sz="4" w:space="0" w:color="auto"/>
              <w:bottom w:val="nil"/>
            </w:tcBorders>
          </w:tcPr>
          <w:p w:rsidR="00BD54FD" w:rsidRDefault="00BD54FD">
            <w:pPr>
              <w:pStyle w:val="ConsPlusNormal"/>
            </w:pPr>
            <w:r>
              <w:t>Волосовский муниципальный район</w:t>
            </w:r>
          </w:p>
        </w:tc>
        <w:tc>
          <w:tcPr>
            <w:tcW w:w="1474" w:type="dxa"/>
            <w:tcBorders>
              <w:top w:val="single" w:sz="4" w:space="0" w:color="auto"/>
              <w:bottom w:val="nil"/>
            </w:tcBorders>
          </w:tcPr>
          <w:p w:rsidR="00BD54FD" w:rsidRDefault="00BD54FD">
            <w:pPr>
              <w:pStyle w:val="ConsPlusNormal"/>
              <w:jc w:val="center"/>
            </w:pPr>
          </w:p>
        </w:tc>
        <w:tc>
          <w:tcPr>
            <w:tcW w:w="1247" w:type="dxa"/>
            <w:tcBorders>
              <w:top w:val="single" w:sz="4" w:space="0" w:color="auto"/>
              <w:bottom w:val="nil"/>
            </w:tcBorders>
          </w:tcPr>
          <w:p w:rsidR="00BD54FD" w:rsidRDefault="00BD54FD">
            <w:pPr>
              <w:pStyle w:val="ConsPlusNormal"/>
              <w:jc w:val="center"/>
            </w:pP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1.1</w:t>
            </w:r>
          </w:p>
        </w:tc>
        <w:tc>
          <w:tcPr>
            <w:tcW w:w="5726" w:type="dxa"/>
            <w:tcBorders>
              <w:top w:val="nil"/>
              <w:bottom w:val="nil"/>
            </w:tcBorders>
          </w:tcPr>
          <w:p w:rsidR="00BD54FD" w:rsidRDefault="00BD54FD">
            <w:pPr>
              <w:pStyle w:val="ConsPlusNormal"/>
            </w:pPr>
            <w:r>
              <w:t>Волосовское городское поселение</w:t>
            </w:r>
          </w:p>
        </w:tc>
        <w:tc>
          <w:tcPr>
            <w:tcW w:w="1474" w:type="dxa"/>
            <w:tcBorders>
              <w:top w:val="nil"/>
              <w:bottom w:val="nil"/>
            </w:tcBorders>
          </w:tcPr>
          <w:p w:rsidR="00BD54FD" w:rsidRDefault="00BD54FD">
            <w:pPr>
              <w:pStyle w:val="ConsPlusNormal"/>
              <w:jc w:val="center"/>
            </w:pPr>
            <w:r>
              <w:t>191,3</w:t>
            </w:r>
          </w:p>
        </w:tc>
        <w:tc>
          <w:tcPr>
            <w:tcW w:w="1247" w:type="dxa"/>
            <w:tcBorders>
              <w:top w:val="nil"/>
              <w:bottom w:val="nil"/>
            </w:tcBorders>
          </w:tcPr>
          <w:p w:rsidR="00BD54FD" w:rsidRDefault="00BD54FD">
            <w:pPr>
              <w:pStyle w:val="ConsPlusNormal"/>
              <w:jc w:val="center"/>
            </w:pPr>
            <w:r>
              <w:t>191,3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2</w:t>
            </w:r>
          </w:p>
        </w:tc>
        <w:tc>
          <w:tcPr>
            <w:tcW w:w="5726" w:type="dxa"/>
            <w:tcBorders>
              <w:top w:val="nil"/>
              <w:bottom w:val="nil"/>
            </w:tcBorders>
          </w:tcPr>
          <w:p w:rsidR="00BD54FD" w:rsidRDefault="00BD54FD">
            <w:pPr>
              <w:pStyle w:val="ConsPlusNormal"/>
            </w:pPr>
            <w:r>
              <w:t>Кингисеппский район</w:t>
            </w:r>
          </w:p>
        </w:tc>
        <w:tc>
          <w:tcPr>
            <w:tcW w:w="1474" w:type="dxa"/>
            <w:tcBorders>
              <w:top w:val="nil"/>
              <w:bottom w:val="nil"/>
            </w:tcBorders>
          </w:tcPr>
          <w:p w:rsidR="00BD54FD" w:rsidRDefault="00BD54FD">
            <w:pPr>
              <w:pStyle w:val="ConsPlusNormal"/>
              <w:jc w:val="center"/>
            </w:pPr>
          </w:p>
        </w:tc>
        <w:tc>
          <w:tcPr>
            <w:tcW w:w="1247"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2.1</w:t>
            </w:r>
          </w:p>
        </w:tc>
        <w:tc>
          <w:tcPr>
            <w:tcW w:w="5726" w:type="dxa"/>
            <w:tcBorders>
              <w:top w:val="nil"/>
              <w:bottom w:val="nil"/>
            </w:tcBorders>
          </w:tcPr>
          <w:p w:rsidR="00BD54FD" w:rsidRDefault="00BD54FD">
            <w:pPr>
              <w:pStyle w:val="ConsPlusNormal"/>
            </w:pPr>
            <w:r>
              <w:t>Город Ивангород</w:t>
            </w:r>
          </w:p>
        </w:tc>
        <w:tc>
          <w:tcPr>
            <w:tcW w:w="1474" w:type="dxa"/>
            <w:tcBorders>
              <w:top w:val="nil"/>
              <w:bottom w:val="nil"/>
            </w:tcBorders>
          </w:tcPr>
          <w:p w:rsidR="00BD54FD" w:rsidRDefault="00BD54FD">
            <w:pPr>
              <w:pStyle w:val="ConsPlusNormal"/>
              <w:jc w:val="center"/>
            </w:pPr>
            <w:r>
              <w:t>182,1</w:t>
            </w:r>
          </w:p>
        </w:tc>
        <w:tc>
          <w:tcPr>
            <w:tcW w:w="1247" w:type="dxa"/>
            <w:tcBorders>
              <w:top w:val="nil"/>
              <w:bottom w:val="nil"/>
            </w:tcBorders>
          </w:tcPr>
          <w:p w:rsidR="00BD54FD" w:rsidRDefault="00BD54FD">
            <w:pPr>
              <w:pStyle w:val="ConsPlusNormal"/>
              <w:jc w:val="center"/>
            </w:pPr>
            <w:r>
              <w:t>182,1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3</w:t>
            </w:r>
          </w:p>
        </w:tc>
        <w:tc>
          <w:tcPr>
            <w:tcW w:w="5726" w:type="dxa"/>
            <w:tcBorders>
              <w:top w:val="nil"/>
              <w:bottom w:val="nil"/>
            </w:tcBorders>
          </w:tcPr>
          <w:p w:rsidR="00BD54FD" w:rsidRDefault="00BD54FD">
            <w:pPr>
              <w:pStyle w:val="ConsPlusNormal"/>
            </w:pPr>
            <w:r>
              <w:t>Кировский муниципальный район</w:t>
            </w:r>
          </w:p>
        </w:tc>
        <w:tc>
          <w:tcPr>
            <w:tcW w:w="1474" w:type="dxa"/>
            <w:tcBorders>
              <w:top w:val="nil"/>
              <w:bottom w:val="nil"/>
            </w:tcBorders>
          </w:tcPr>
          <w:p w:rsidR="00BD54FD" w:rsidRDefault="00BD54FD">
            <w:pPr>
              <w:pStyle w:val="ConsPlusNormal"/>
              <w:jc w:val="center"/>
            </w:pPr>
          </w:p>
        </w:tc>
        <w:tc>
          <w:tcPr>
            <w:tcW w:w="1247"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3.1</w:t>
            </w:r>
          </w:p>
        </w:tc>
        <w:tc>
          <w:tcPr>
            <w:tcW w:w="5726" w:type="dxa"/>
            <w:tcBorders>
              <w:top w:val="nil"/>
              <w:bottom w:val="nil"/>
            </w:tcBorders>
          </w:tcPr>
          <w:p w:rsidR="00BD54FD" w:rsidRDefault="00BD54FD">
            <w:pPr>
              <w:pStyle w:val="ConsPlusNormal"/>
            </w:pPr>
            <w:r>
              <w:t>Город Шлиссельбург</w:t>
            </w:r>
          </w:p>
        </w:tc>
        <w:tc>
          <w:tcPr>
            <w:tcW w:w="1474" w:type="dxa"/>
            <w:tcBorders>
              <w:top w:val="nil"/>
              <w:bottom w:val="nil"/>
            </w:tcBorders>
          </w:tcPr>
          <w:p w:rsidR="00BD54FD" w:rsidRDefault="00BD54FD">
            <w:pPr>
              <w:pStyle w:val="ConsPlusNormal"/>
              <w:jc w:val="center"/>
            </w:pPr>
            <w:r>
              <w:t>191,3</w:t>
            </w:r>
          </w:p>
        </w:tc>
        <w:tc>
          <w:tcPr>
            <w:tcW w:w="1247" w:type="dxa"/>
            <w:tcBorders>
              <w:top w:val="nil"/>
              <w:bottom w:val="nil"/>
            </w:tcBorders>
          </w:tcPr>
          <w:p w:rsidR="00BD54FD" w:rsidRDefault="00BD54FD">
            <w:pPr>
              <w:pStyle w:val="ConsPlusNormal"/>
              <w:jc w:val="center"/>
            </w:pPr>
            <w:r>
              <w:t>191,3</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4</w:t>
            </w:r>
          </w:p>
        </w:tc>
        <w:tc>
          <w:tcPr>
            <w:tcW w:w="5726" w:type="dxa"/>
            <w:tcBorders>
              <w:top w:val="nil"/>
              <w:bottom w:val="nil"/>
            </w:tcBorders>
          </w:tcPr>
          <w:p w:rsidR="00BD54FD" w:rsidRDefault="00BD54FD">
            <w:pPr>
              <w:pStyle w:val="ConsPlusNormal"/>
            </w:pPr>
            <w:r>
              <w:t>Сланцевский муниципальный район</w:t>
            </w:r>
          </w:p>
        </w:tc>
        <w:tc>
          <w:tcPr>
            <w:tcW w:w="1474" w:type="dxa"/>
            <w:tcBorders>
              <w:top w:val="nil"/>
              <w:bottom w:val="nil"/>
            </w:tcBorders>
          </w:tcPr>
          <w:p w:rsidR="00BD54FD" w:rsidRDefault="00BD54FD">
            <w:pPr>
              <w:pStyle w:val="ConsPlusNormal"/>
              <w:jc w:val="center"/>
            </w:pPr>
          </w:p>
        </w:tc>
        <w:tc>
          <w:tcPr>
            <w:tcW w:w="1247"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4.1</w:t>
            </w:r>
          </w:p>
        </w:tc>
        <w:tc>
          <w:tcPr>
            <w:tcW w:w="5726" w:type="dxa"/>
            <w:tcBorders>
              <w:top w:val="nil"/>
              <w:bottom w:val="nil"/>
            </w:tcBorders>
          </w:tcPr>
          <w:p w:rsidR="00BD54FD" w:rsidRDefault="00BD54FD">
            <w:pPr>
              <w:pStyle w:val="ConsPlusNormal"/>
            </w:pPr>
            <w:r>
              <w:t>Новосельское сельское поселение</w:t>
            </w:r>
          </w:p>
        </w:tc>
        <w:tc>
          <w:tcPr>
            <w:tcW w:w="1474" w:type="dxa"/>
            <w:tcBorders>
              <w:top w:val="nil"/>
              <w:bottom w:val="nil"/>
            </w:tcBorders>
          </w:tcPr>
          <w:p w:rsidR="00BD54FD" w:rsidRDefault="00BD54FD">
            <w:pPr>
              <w:pStyle w:val="ConsPlusNormal"/>
              <w:jc w:val="center"/>
            </w:pPr>
            <w:r>
              <w:t>182,1</w:t>
            </w:r>
          </w:p>
        </w:tc>
        <w:tc>
          <w:tcPr>
            <w:tcW w:w="1247" w:type="dxa"/>
            <w:tcBorders>
              <w:top w:val="nil"/>
              <w:bottom w:val="nil"/>
            </w:tcBorders>
          </w:tcPr>
          <w:p w:rsidR="00BD54FD" w:rsidRDefault="00BD54FD">
            <w:pPr>
              <w:pStyle w:val="ConsPlusNormal"/>
              <w:jc w:val="center"/>
            </w:pPr>
            <w:r>
              <w:t>182,1</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4.2</w:t>
            </w:r>
          </w:p>
        </w:tc>
        <w:tc>
          <w:tcPr>
            <w:tcW w:w="5726" w:type="dxa"/>
            <w:tcBorders>
              <w:top w:val="nil"/>
              <w:bottom w:val="nil"/>
            </w:tcBorders>
          </w:tcPr>
          <w:p w:rsidR="00BD54FD" w:rsidRDefault="00BD54FD">
            <w:pPr>
              <w:pStyle w:val="ConsPlusNormal"/>
            </w:pPr>
            <w:r>
              <w:t>Старопольское сельское поселение</w:t>
            </w:r>
          </w:p>
        </w:tc>
        <w:tc>
          <w:tcPr>
            <w:tcW w:w="1474" w:type="dxa"/>
            <w:tcBorders>
              <w:top w:val="nil"/>
              <w:bottom w:val="nil"/>
            </w:tcBorders>
          </w:tcPr>
          <w:p w:rsidR="00BD54FD" w:rsidRDefault="00BD54FD">
            <w:pPr>
              <w:pStyle w:val="ConsPlusNormal"/>
              <w:jc w:val="center"/>
            </w:pPr>
            <w:r>
              <w:t>45,5</w:t>
            </w:r>
          </w:p>
        </w:tc>
        <w:tc>
          <w:tcPr>
            <w:tcW w:w="1247" w:type="dxa"/>
            <w:tcBorders>
              <w:top w:val="nil"/>
              <w:bottom w:val="nil"/>
            </w:tcBorders>
          </w:tcPr>
          <w:p w:rsidR="00BD54FD" w:rsidRDefault="00BD54FD">
            <w:pPr>
              <w:pStyle w:val="ConsPlusNormal"/>
              <w:jc w:val="center"/>
            </w:pPr>
            <w:r>
              <w:t>45,5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5</w:t>
            </w:r>
          </w:p>
        </w:tc>
        <w:tc>
          <w:tcPr>
            <w:tcW w:w="5726" w:type="dxa"/>
            <w:tcBorders>
              <w:top w:val="nil"/>
              <w:bottom w:val="nil"/>
            </w:tcBorders>
          </w:tcPr>
          <w:p w:rsidR="00BD54FD" w:rsidRDefault="00BD54FD">
            <w:pPr>
              <w:pStyle w:val="ConsPlusNormal"/>
            </w:pPr>
            <w:r>
              <w:t>Тихвинский муниципальный район</w:t>
            </w:r>
          </w:p>
        </w:tc>
        <w:tc>
          <w:tcPr>
            <w:tcW w:w="1474" w:type="dxa"/>
            <w:tcBorders>
              <w:top w:val="nil"/>
              <w:bottom w:val="nil"/>
            </w:tcBorders>
          </w:tcPr>
          <w:p w:rsidR="00BD54FD" w:rsidRDefault="00BD54FD">
            <w:pPr>
              <w:pStyle w:val="ConsPlusNormal"/>
              <w:jc w:val="center"/>
            </w:pPr>
          </w:p>
        </w:tc>
        <w:tc>
          <w:tcPr>
            <w:tcW w:w="1247"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624" w:type="dxa"/>
            <w:tcBorders>
              <w:top w:val="nil"/>
              <w:bottom w:val="single" w:sz="4" w:space="0" w:color="auto"/>
            </w:tcBorders>
          </w:tcPr>
          <w:p w:rsidR="00BD54FD" w:rsidRDefault="00BD54FD">
            <w:pPr>
              <w:pStyle w:val="ConsPlusNormal"/>
              <w:jc w:val="center"/>
            </w:pPr>
            <w:r>
              <w:t>5.1</w:t>
            </w:r>
          </w:p>
        </w:tc>
        <w:tc>
          <w:tcPr>
            <w:tcW w:w="5726" w:type="dxa"/>
            <w:tcBorders>
              <w:top w:val="nil"/>
              <w:bottom w:val="single" w:sz="4" w:space="0" w:color="auto"/>
            </w:tcBorders>
          </w:tcPr>
          <w:p w:rsidR="00BD54FD" w:rsidRDefault="00BD54FD">
            <w:pPr>
              <w:pStyle w:val="ConsPlusNormal"/>
            </w:pPr>
            <w:r>
              <w:t>Тихвинское городское поселение</w:t>
            </w:r>
          </w:p>
        </w:tc>
        <w:tc>
          <w:tcPr>
            <w:tcW w:w="1474" w:type="dxa"/>
            <w:tcBorders>
              <w:top w:val="nil"/>
              <w:bottom w:val="single" w:sz="4" w:space="0" w:color="auto"/>
            </w:tcBorders>
          </w:tcPr>
          <w:p w:rsidR="00BD54FD" w:rsidRDefault="00BD54FD">
            <w:pPr>
              <w:pStyle w:val="ConsPlusNormal"/>
              <w:jc w:val="center"/>
            </w:pPr>
            <w:r>
              <w:t>182,1</w:t>
            </w:r>
          </w:p>
        </w:tc>
        <w:tc>
          <w:tcPr>
            <w:tcW w:w="1247" w:type="dxa"/>
            <w:tcBorders>
              <w:top w:val="nil"/>
              <w:bottom w:val="single" w:sz="4" w:space="0" w:color="auto"/>
            </w:tcBorders>
          </w:tcPr>
          <w:p w:rsidR="00BD54FD" w:rsidRDefault="00BD54FD">
            <w:pPr>
              <w:pStyle w:val="ConsPlusNormal"/>
              <w:jc w:val="center"/>
            </w:pPr>
            <w:r>
              <w:t>182,1</w:t>
            </w:r>
          </w:p>
        </w:tc>
      </w:tr>
      <w:tr w:rsidR="00BD54FD">
        <w:tc>
          <w:tcPr>
            <w:tcW w:w="624" w:type="dxa"/>
            <w:tcBorders>
              <w:top w:val="single" w:sz="4" w:space="0" w:color="auto"/>
              <w:bottom w:val="single" w:sz="4" w:space="0" w:color="auto"/>
            </w:tcBorders>
          </w:tcPr>
          <w:p w:rsidR="00BD54FD" w:rsidRDefault="00BD54FD">
            <w:pPr>
              <w:pStyle w:val="ConsPlusNormal"/>
              <w:jc w:val="center"/>
            </w:pPr>
          </w:p>
        </w:tc>
        <w:tc>
          <w:tcPr>
            <w:tcW w:w="5726" w:type="dxa"/>
            <w:tcBorders>
              <w:top w:val="single" w:sz="4" w:space="0" w:color="auto"/>
              <w:bottom w:val="single" w:sz="4" w:space="0" w:color="auto"/>
            </w:tcBorders>
          </w:tcPr>
          <w:p w:rsidR="00BD54FD" w:rsidRDefault="00BD54FD">
            <w:pPr>
              <w:pStyle w:val="ConsPlusNormal"/>
            </w:pPr>
            <w:r>
              <w:t>Итого</w:t>
            </w:r>
          </w:p>
        </w:tc>
        <w:tc>
          <w:tcPr>
            <w:tcW w:w="1474" w:type="dxa"/>
            <w:tcBorders>
              <w:top w:val="single" w:sz="4" w:space="0" w:color="auto"/>
              <w:bottom w:val="single" w:sz="4" w:space="0" w:color="auto"/>
            </w:tcBorders>
          </w:tcPr>
          <w:p w:rsidR="00BD54FD" w:rsidRDefault="00BD54FD">
            <w:pPr>
              <w:pStyle w:val="ConsPlusNormal"/>
              <w:jc w:val="center"/>
            </w:pPr>
            <w:r>
              <w:t>974,4</w:t>
            </w:r>
          </w:p>
        </w:tc>
        <w:tc>
          <w:tcPr>
            <w:tcW w:w="1247" w:type="dxa"/>
            <w:tcBorders>
              <w:top w:val="single" w:sz="4" w:space="0" w:color="auto"/>
              <w:bottom w:val="single" w:sz="4" w:space="0" w:color="auto"/>
            </w:tcBorders>
          </w:tcPr>
          <w:p w:rsidR="00BD54FD" w:rsidRDefault="00BD54FD">
            <w:pPr>
              <w:pStyle w:val="ConsPlusNormal"/>
              <w:jc w:val="center"/>
            </w:pPr>
            <w:r>
              <w:t>974,4</w:t>
            </w:r>
          </w:p>
        </w:tc>
      </w:tr>
    </w:tbl>
    <w:p w:rsidR="00BD54FD" w:rsidRDefault="00BD54FD">
      <w:pPr>
        <w:pStyle w:val="ConsPlusNormal"/>
        <w:jc w:val="center"/>
      </w:pPr>
    </w:p>
    <w:p w:rsidR="00BD54FD" w:rsidRDefault="00BD54FD">
      <w:pPr>
        <w:pStyle w:val="ConsPlusNormal"/>
        <w:jc w:val="right"/>
        <w:outlineLvl w:val="1"/>
      </w:pPr>
      <w:r>
        <w:t>Таблица 13</w:t>
      </w:r>
    </w:p>
    <w:p w:rsidR="00BD54FD" w:rsidRDefault="00BD54FD">
      <w:pPr>
        <w:pStyle w:val="ConsPlusNormal"/>
        <w:jc w:val="right"/>
      </w:pPr>
      <w:r>
        <w:t>приложения 29</w:t>
      </w:r>
    </w:p>
    <w:p w:rsidR="00BD54FD" w:rsidRDefault="00BD54FD">
      <w:pPr>
        <w:pStyle w:val="ConsPlusNormal"/>
        <w:jc w:val="right"/>
      </w:pPr>
    </w:p>
    <w:p w:rsidR="00BD54FD" w:rsidRDefault="00BD54FD">
      <w:pPr>
        <w:pStyle w:val="ConsPlusNormal"/>
        <w:jc w:val="center"/>
      </w:pPr>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(МУНИЦИПАЛЬНЫХ РАЙОНОВ, ГОРОДСКОГО ОКРУГА) НА РЕАЛИЗАЦИЮ</w:t>
      </w:r>
    </w:p>
    <w:p w:rsidR="00BD54FD" w:rsidRDefault="00BD54FD">
      <w:pPr>
        <w:pStyle w:val="ConsPlusNormal"/>
        <w:jc w:val="center"/>
      </w:pPr>
      <w:r>
        <w:t>КОМПЛЕКСА МЕР ПО СОХРАНЕНИЮ ИСТОРИЧЕСКОЙ ПАМЯТИ НА ПЛАНОВЫЙ</w:t>
      </w:r>
    </w:p>
    <w:p w:rsidR="00BD54FD" w:rsidRDefault="00BD54FD">
      <w:pPr>
        <w:pStyle w:val="ConsPlusNormal"/>
        <w:jc w:val="center"/>
      </w:pPr>
      <w:r>
        <w:t>ПЕРИОД 2018 И 2019 ГОДОВ</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726"/>
        <w:gridCol w:w="1474"/>
        <w:gridCol w:w="1247"/>
      </w:tblGrid>
      <w:tr w:rsidR="00BD54FD">
        <w:tc>
          <w:tcPr>
            <w:tcW w:w="624" w:type="dxa"/>
            <w:tcBorders>
              <w:top w:val="single" w:sz="4" w:space="0" w:color="auto"/>
              <w:bottom w:val="single" w:sz="4" w:space="0" w:color="auto"/>
            </w:tcBorders>
          </w:tcPr>
          <w:p w:rsidR="00BD54FD" w:rsidRDefault="00BD54FD">
            <w:pPr>
              <w:pStyle w:val="ConsPlusNormal"/>
              <w:jc w:val="center"/>
            </w:pPr>
            <w:r>
              <w:t>N п/п</w:t>
            </w:r>
          </w:p>
        </w:tc>
        <w:tc>
          <w:tcPr>
            <w:tcW w:w="572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1474" w:type="dxa"/>
            <w:tcBorders>
              <w:top w:val="single" w:sz="4" w:space="0" w:color="auto"/>
              <w:bottom w:val="single" w:sz="4" w:space="0" w:color="auto"/>
            </w:tcBorders>
          </w:tcPr>
          <w:p w:rsidR="00BD54FD" w:rsidRDefault="00BD54FD">
            <w:pPr>
              <w:pStyle w:val="ConsPlusNormal"/>
              <w:jc w:val="center"/>
            </w:pPr>
            <w:r>
              <w:t>2018 год (тысяч рублей)</w:t>
            </w:r>
          </w:p>
        </w:tc>
        <w:tc>
          <w:tcPr>
            <w:tcW w:w="1247" w:type="dxa"/>
            <w:tcBorders>
              <w:top w:val="single" w:sz="4" w:space="0" w:color="auto"/>
              <w:bottom w:val="single" w:sz="4" w:space="0" w:color="auto"/>
            </w:tcBorders>
          </w:tcPr>
          <w:p w:rsidR="00BD54FD" w:rsidRDefault="00BD54FD">
            <w:pPr>
              <w:pStyle w:val="ConsPlusNormal"/>
              <w:jc w:val="center"/>
            </w:pPr>
            <w:r>
              <w:t>2019 год (тысяч рублей)</w:t>
            </w:r>
          </w:p>
        </w:tc>
      </w:tr>
      <w:tr w:rsidR="00BD54FD">
        <w:tblPrEx>
          <w:tblBorders>
            <w:insideH w:val="none" w:sz="0" w:space="0" w:color="auto"/>
          </w:tblBorders>
        </w:tblPrEx>
        <w:tc>
          <w:tcPr>
            <w:tcW w:w="624" w:type="dxa"/>
            <w:tcBorders>
              <w:top w:val="single" w:sz="4" w:space="0" w:color="auto"/>
              <w:bottom w:val="nil"/>
            </w:tcBorders>
          </w:tcPr>
          <w:p w:rsidR="00BD54FD" w:rsidRDefault="00BD54FD">
            <w:pPr>
              <w:pStyle w:val="ConsPlusNormal"/>
              <w:jc w:val="center"/>
            </w:pPr>
            <w:r>
              <w:t>1</w:t>
            </w:r>
          </w:p>
        </w:tc>
        <w:tc>
          <w:tcPr>
            <w:tcW w:w="5726" w:type="dxa"/>
            <w:tcBorders>
              <w:top w:val="single" w:sz="4" w:space="0" w:color="auto"/>
              <w:bottom w:val="nil"/>
            </w:tcBorders>
          </w:tcPr>
          <w:p w:rsidR="00BD54FD" w:rsidRDefault="00BD54FD">
            <w:pPr>
              <w:pStyle w:val="ConsPlusNormal"/>
            </w:pPr>
            <w:r>
              <w:t>Бокситогорский муниципальный район</w:t>
            </w:r>
          </w:p>
        </w:tc>
        <w:tc>
          <w:tcPr>
            <w:tcW w:w="1474" w:type="dxa"/>
            <w:tcBorders>
              <w:top w:val="single" w:sz="4" w:space="0" w:color="auto"/>
              <w:bottom w:val="nil"/>
            </w:tcBorders>
          </w:tcPr>
          <w:p w:rsidR="00BD54FD" w:rsidRDefault="00BD54FD">
            <w:pPr>
              <w:pStyle w:val="ConsPlusNormal"/>
              <w:jc w:val="center"/>
            </w:pPr>
            <w:r>
              <w:t>123,0</w:t>
            </w:r>
          </w:p>
        </w:tc>
        <w:tc>
          <w:tcPr>
            <w:tcW w:w="1247" w:type="dxa"/>
            <w:tcBorders>
              <w:top w:val="single" w:sz="4" w:space="0" w:color="auto"/>
              <w:bottom w:val="nil"/>
            </w:tcBorders>
          </w:tcPr>
          <w:p w:rsidR="00BD54FD" w:rsidRDefault="00BD54FD">
            <w:pPr>
              <w:pStyle w:val="ConsPlusNormal"/>
              <w:jc w:val="center"/>
            </w:pPr>
            <w:r>
              <w:t>123,0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2</w:t>
            </w:r>
          </w:p>
        </w:tc>
        <w:tc>
          <w:tcPr>
            <w:tcW w:w="5726" w:type="dxa"/>
            <w:tcBorders>
              <w:top w:val="nil"/>
              <w:bottom w:val="nil"/>
            </w:tcBorders>
          </w:tcPr>
          <w:p w:rsidR="00BD54FD" w:rsidRDefault="00BD54FD">
            <w:pPr>
              <w:pStyle w:val="ConsPlusNormal"/>
            </w:pPr>
            <w:r>
              <w:t>Волосовский муниципальный район</w:t>
            </w:r>
          </w:p>
        </w:tc>
        <w:tc>
          <w:tcPr>
            <w:tcW w:w="1474" w:type="dxa"/>
            <w:tcBorders>
              <w:top w:val="nil"/>
              <w:bottom w:val="nil"/>
            </w:tcBorders>
          </w:tcPr>
          <w:p w:rsidR="00BD54FD" w:rsidRDefault="00BD54FD">
            <w:pPr>
              <w:pStyle w:val="ConsPlusNormal"/>
              <w:jc w:val="center"/>
            </w:pPr>
            <w:r>
              <w:t>309,5</w:t>
            </w:r>
          </w:p>
        </w:tc>
        <w:tc>
          <w:tcPr>
            <w:tcW w:w="1247" w:type="dxa"/>
            <w:tcBorders>
              <w:top w:val="nil"/>
              <w:bottom w:val="nil"/>
            </w:tcBorders>
          </w:tcPr>
          <w:p w:rsidR="00BD54FD" w:rsidRDefault="00BD54FD">
            <w:pPr>
              <w:pStyle w:val="ConsPlusNormal"/>
              <w:jc w:val="center"/>
            </w:pPr>
            <w:r>
              <w:t>309,5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3</w:t>
            </w:r>
          </w:p>
        </w:tc>
        <w:tc>
          <w:tcPr>
            <w:tcW w:w="5726" w:type="dxa"/>
            <w:tcBorders>
              <w:top w:val="nil"/>
              <w:bottom w:val="nil"/>
            </w:tcBorders>
          </w:tcPr>
          <w:p w:rsidR="00BD54FD" w:rsidRDefault="00BD54FD">
            <w:pPr>
              <w:pStyle w:val="ConsPlusNormal"/>
            </w:pPr>
            <w:r>
              <w:t>Волховский муниципальный район</w:t>
            </w:r>
          </w:p>
        </w:tc>
        <w:tc>
          <w:tcPr>
            <w:tcW w:w="1474" w:type="dxa"/>
            <w:tcBorders>
              <w:top w:val="nil"/>
              <w:bottom w:val="nil"/>
            </w:tcBorders>
          </w:tcPr>
          <w:p w:rsidR="00BD54FD" w:rsidRDefault="00BD54FD">
            <w:pPr>
              <w:pStyle w:val="ConsPlusNormal"/>
              <w:jc w:val="center"/>
            </w:pPr>
            <w:r>
              <w:t>223,0</w:t>
            </w:r>
          </w:p>
        </w:tc>
        <w:tc>
          <w:tcPr>
            <w:tcW w:w="1247" w:type="dxa"/>
            <w:tcBorders>
              <w:top w:val="nil"/>
              <w:bottom w:val="nil"/>
            </w:tcBorders>
          </w:tcPr>
          <w:p w:rsidR="00BD54FD" w:rsidRDefault="00BD54FD">
            <w:pPr>
              <w:pStyle w:val="ConsPlusNormal"/>
              <w:jc w:val="center"/>
            </w:pPr>
            <w:r>
              <w:t>223,0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4</w:t>
            </w:r>
          </w:p>
        </w:tc>
        <w:tc>
          <w:tcPr>
            <w:tcW w:w="5726" w:type="dxa"/>
            <w:tcBorders>
              <w:top w:val="nil"/>
              <w:bottom w:val="nil"/>
            </w:tcBorders>
          </w:tcPr>
          <w:p w:rsidR="00BD54FD" w:rsidRDefault="00BD54FD">
            <w:pPr>
              <w:pStyle w:val="ConsPlusNormal"/>
            </w:pPr>
            <w:r>
              <w:t>Всеволожский муниципальный район</w:t>
            </w:r>
          </w:p>
        </w:tc>
        <w:tc>
          <w:tcPr>
            <w:tcW w:w="1474" w:type="dxa"/>
            <w:tcBorders>
              <w:top w:val="nil"/>
              <w:bottom w:val="nil"/>
            </w:tcBorders>
          </w:tcPr>
          <w:p w:rsidR="00BD54FD" w:rsidRDefault="00BD54FD">
            <w:pPr>
              <w:pStyle w:val="ConsPlusNormal"/>
              <w:jc w:val="center"/>
            </w:pPr>
            <w:r>
              <w:t>744,0</w:t>
            </w:r>
          </w:p>
        </w:tc>
        <w:tc>
          <w:tcPr>
            <w:tcW w:w="1247" w:type="dxa"/>
            <w:tcBorders>
              <w:top w:val="nil"/>
              <w:bottom w:val="nil"/>
            </w:tcBorders>
          </w:tcPr>
          <w:p w:rsidR="00BD54FD" w:rsidRDefault="00BD54FD">
            <w:pPr>
              <w:pStyle w:val="ConsPlusNormal"/>
              <w:jc w:val="center"/>
            </w:pPr>
            <w:r>
              <w:t>744,0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5</w:t>
            </w:r>
          </w:p>
        </w:tc>
        <w:tc>
          <w:tcPr>
            <w:tcW w:w="5726" w:type="dxa"/>
            <w:tcBorders>
              <w:top w:val="nil"/>
              <w:bottom w:val="nil"/>
            </w:tcBorders>
          </w:tcPr>
          <w:p w:rsidR="00BD54FD" w:rsidRDefault="00BD54FD">
            <w:pPr>
              <w:pStyle w:val="ConsPlusNormal"/>
            </w:pPr>
            <w:r>
              <w:t>Выборгский муниципальный район</w:t>
            </w:r>
          </w:p>
        </w:tc>
        <w:tc>
          <w:tcPr>
            <w:tcW w:w="1474" w:type="dxa"/>
            <w:tcBorders>
              <w:top w:val="nil"/>
              <w:bottom w:val="nil"/>
            </w:tcBorders>
          </w:tcPr>
          <w:p w:rsidR="00BD54FD" w:rsidRDefault="00BD54FD">
            <w:pPr>
              <w:pStyle w:val="ConsPlusNormal"/>
              <w:jc w:val="center"/>
            </w:pPr>
            <w:r>
              <w:t>861,0</w:t>
            </w:r>
          </w:p>
        </w:tc>
        <w:tc>
          <w:tcPr>
            <w:tcW w:w="1247" w:type="dxa"/>
            <w:tcBorders>
              <w:top w:val="nil"/>
              <w:bottom w:val="nil"/>
            </w:tcBorders>
          </w:tcPr>
          <w:p w:rsidR="00BD54FD" w:rsidRDefault="00BD54FD">
            <w:pPr>
              <w:pStyle w:val="ConsPlusNormal"/>
              <w:jc w:val="center"/>
            </w:pPr>
            <w:r>
              <w:t>861,0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6</w:t>
            </w:r>
          </w:p>
        </w:tc>
        <w:tc>
          <w:tcPr>
            <w:tcW w:w="5726" w:type="dxa"/>
            <w:tcBorders>
              <w:top w:val="nil"/>
              <w:bottom w:val="nil"/>
            </w:tcBorders>
          </w:tcPr>
          <w:p w:rsidR="00BD54FD" w:rsidRDefault="00BD54FD">
            <w:pPr>
              <w:pStyle w:val="ConsPlusNormal"/>
            </w:pPr>
            <w:r>
              <w:t>Гатчинский муниципальный район</w:t>
            </w:r>
          </w:p>
        </w:tc>
        <w:tc>
          <w:tcPr>
            <w:tcW w:w="1474" w:type="dxa"/>
            <w:tcBorders>
              <w:top w:val="nil"/>
              <w:bottom w:val="nil"/>
            </w:tcBorders>
          </w:tcPr>
          <w:p w:rsidR="00BD54FD" w:rsidRDefault="00BD54FD">
            <w:pPr>
              <w:pStyle w:val="ConsPlusNormal"/>
              <w:jc w:val="center"/>
            </w:pPr>
            <w:r>
              <w:t>718,0</w:t>
            </w:r>
          </w:p>
        </w:tc>
        <w:tc>
          <w:tcPr>
            <w:tcW w:w="1247" w:type="dxa"/>
            <w:tcBorders>
              <w:top w:val="nil"/>
              <w:bottom w:val="nil"/>
            </w:tcBorders>
          </w:tcPr>
          <w:p w:rsidR="00BD54FD" w:rsidRDefault="00BD54FD">
            <w:pPr>
              <w:pStyle w:val="ConsPlusNormal"/>
              <w:jc w:val="center"/>
            </w:pPr>
            <w:r>
              <w:t>718,0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7</w:t>
            </w:r>
          </w:p>
        </w:tc>
        <w:tc>
          <w:tcPr>
            <w:tcW w:w="5726" w:type="dxa"/>
            <w:tcBorders>
              <w:top w:val="nil"/>
              <w:bottom w:val="nil"/>
            </w:tcBorders>
          </w:tcPr>
          <w:p w:rsidR="00BD54FD" w:rsidRDefault="00BD54FD">
            <w:pPr>
              <w:pStyle w:val="ConsPlusNormal"/>
            </w:pPr>
            <w:r>
              <w:t>Кингисеппский муниципальный район</w:t>
            </w:r>
          </w:p>
        </w:tc>
        <w:tc>
          <w:tcPr>
            <w:tcW w:w="1474" w:type="dxa"/>
            <w:tcBorders>
              <w:top w:val="nil"/>
              <w:bottom w:val="nil"/>
            </w:tcBorders>
          </w:tcPr>
          <w:p w:rsidR="00BD54FD" w:rsidRDefault="00BD54FD">
            <w:pPr>
              <w:pStyle w:val="ConsPlusNormal"/>
              <w:jc w:val="center"/>
            </w:pPr>
            <w:r>
              <w:t>191,0</w:t>
            </w:r>
          </w:p>
        </w:tc>
        <w:tc>
          <w:tcPr>
            <w:tcW w:w="1247" w:type="dxa"/>
            <w:tcBorders>
              <w:top w:val="nil"/>
              <w:bottom w:val="nil"/>
            </w:tcBorders>
          </w:tcPr>
          <w:p w:rsidR="00BD54FD" w:rsidRDefault="00BD54FD">
            <w:pPr>
              <w:pStyle w:val="ConsPlusNormal"/>
              <w:jc w:val="center"/>
            </w:pPr>
            <w:r>
              <w:t>191,0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8</w:t>
            </w:r>
          </w:p>
        </w:tc>
        <w:tc>
          <w:tcPr>
            <w:tcW w:w="5726" w:type="dxa"/>
            <w:tcBorders>
              <w:top w:val="nil"/>
              <w:bottom w:val="nil"/>
            </w:tcBorders>
          </w:tcPr>
          <w:p w:rsidR="00BD54FD" w:rsidRDefault="00BD54FD">
            <w:pPr>
              <w:pStyle w:val="ConsPlusNormal"/>
            </w:pPr>
            <w:r>
              <w:t>Киришский муниципальный район</w:t>
            </w:r>
          </w:p>
        </w:tc>
        <w:tc>
          <w:tcPr>
            <w:tcW w:w="1474" w:type="dxa"/>
            <w:tcBorders>
              <w:top w:val="nil"/>
              <w:bottom w:val="nil"/>
            </w:tcBorders>
          </w:tcPr>
          <w:p w:rsidR="00BD54FD" w:rsidRDefault="00BD54FD">
            <w:pPr>
              <w:pStyle w:val="ConsPlusNormal"/>
              <w:jc w:val="center"/>
            </w:pPr>
            <w:r>
              <w:t>155,0</w:t>
            </w:r>
          </w:p>
        </w:tc>
        <w:tc>
          <w:tcPr>
            <w:tcW w:w="1247" w:type="dxa"/>
            <w:tcBorders>
              <w:top w:val="nil"/>
              <w:bottom w:val="nil"/>
            </w:tcBorders>
          </w:tcPr>
          <w:p w:rsidR="00BD54FD" w:rsidRDefault="00BD54FD">
            <w:pPr>
              <w:pStyle w:val="ConsPlusNormal"/>
              <w:jc w:val="center"/>
            </w:pPr>
            <w:r>
              <w:t>155,0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9</w:t>
            </w:r>
          </w:p>
        </w:tc>
        <w:tc>
          <w:tcPr>
            <w:tcW w:w="5726" w:type="dxa"/>
            <w:tcBorders>
              <w:top w:val="nil"/>
              <w:bottom w:val="nil"/>
            </w:tcBorders>
          </w:tcPr>
          <w:p w:rsidR="00BD54FD" w:rsidRDefault="00BD54FD">
            <w:pPr>
              <w:pStyle w:val="ConsPlusNormal"/>
            </w:pPr>
            <w:r>
              <w:t>Кировский муниципальный район</w:t>
            </w:r>
          </w:p>
        </w:tc>
        <w:tc>
          <w:tcPr>
            <w:tcW w:w="1474" w:type="dxa"/>
            <w:tcBorders>
              <w:top w:val="nil"/>
              <w:bottom w:val="nil"/>
            </w:tcBorders>
          </w:tcPr>
          <w:p w:rsidR="00BD54FD" w:rsidRDefault="00BD54FD">
            <w:pPr>
              <w:pStyle w:val="ConsPlusNormal"/>
              <w:jc w:val="center"/>
            </w:pPr>
            <w:r>
              <w:t>621,0</w:t>
            </w:r>
          </w:p>
        </w:tc>
        <w:tc>
          <w:tcPr>
            <w:tcW w:w="1247" w:type="dxa"/>
            <w:tcBorders>
              <w:top w:val="nil"/>
              <w:bottom w:val="nil"/>
            </w:tcBorders>
          </w:tcPr>
          <w:p w:rsidR="00BD54FD" w:rsidRDefault="00BD54FD">
            <w:pPr>
              <w:pStyle w:val="ConsPlusNormal"/>
              <w:jc w:val="center"/>
            </w:pPr>
            <w:r>
              <w:t>621,0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10</w:t>
            </w:r>
          </w:p>
        </w:tc>
        <w:tc>
          <w:tcPr>
            <w:tcW w:w="5726" w:type="dxa"/>
            <w:tcBorders>
              <w:top w:val="nil"/>
              <w:bottom w:val="nil"/>
            </w:tcBorders>
          </w:tcPr>
          <w:p w:rsidR="00BD54FD" w:rsidRDefault="00BD54FD">
            <w:pPr>
              <w:pStyle w:val="ConsPlusNormal"/>
            </w:pPr>
            <w:r>
              <w:t>Лодейнопольский муниципальный район</w:t>
            </w:r>
          </w:p>
        </w:tc>
        <w:tc>
          <w:tcPr>
            <w:tcW w:w="1474" w:type="dxa"/>
            <w:tcBorders>
              <w:top w:val="nil"/>
              <w:bottom w:val="nil"/>
            </w:tcBorders>
          </w:tcPr>
          <w:p w:rsidR="00BD54FD" w:rsidRDefault="00BD54FD">
            <w:pPr>
              <w:pStyle w:val="ConsPlusNormal"/>
              <w:jc w:val="center"/>
            </w:pPr>
            <w:r>
              <w:t>72,0</w:t>
            </w:r>
          </w:p>
        </w:tc>
        <w:tc>
          <w:tcPr>
            <w:tcW w:w="1247" w:type="dxa"/>
            <w:tcBorders>
              <w:top w:val="nil"/>
              <w:bottom w:val="nil"/>
            </w:tcBorders>
          </w:tcPr>
          <w:p w:rsidR="00BD54FD" w:rsidRDefault="00BD54FD">
            <w:pPr>
              <w:pStyle w:val="ConsPlusNormal"/>
              <w:jc w:val="center"/>
            </w:pPr>
            <w:r>
              <w:t>72,0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11</w:t>
            </w:r>
          </w:p>
        </w:tc>
        <w:tc>
          <w:tcPr>
            <w:tcW w:w="5726" w:type="dxa"/>
            <w:tcBorders>
              <w:top w:val="nil"/>
              <w:bottom w:val="nil"/>
            </w:tcBorders>
          </w:tcPr>
          <w:p w:rsidR="00BD54FD" w:rsidRDefault="00BD54FD">
            <w:pPr>
              <w:pStyle w:val="ConsPlusNormal"/>
            </w:pPr>
            <w:r>
              <w:t>Ломоносовский муниципальный район</w:t>
            </w:r>
          </w:p>
        </w:tc>
        <w:tc>
          <w:tcPr>
            <w:tcW w:w="1474" w:type="dxa"/>
            <w:tcBorders>
              <w:top w:val="nil"/>
              <w:bottom w:val="nil"/>
            </w:tcBorders>
          </w:tcPr>
          <w:p w:rsidR="00BD54FD" w:rsidRDefault="00BD54FD">
            <w:pPr>
              <w:pStyle w:val="ConsPlusNormal"/>
              <w:jc w:val="center"/>
            </w:pPr>
            <w:r>
              <w:t>168,5</w:t>
            </w:r>
          </w:p>
        </w:tc>
        <w:tc>
          <w:tcPr>
            <w:tcW w:w="1247" w:type="dxa"/>
            <w:tcBorders>
              <w:top w:val="nil"/>
              <w:bottom w:val="nil"/>
            </w:tcBorders>
          </w:tcPr>
          <w:p w:rsidR="00BD54FD" w:rsidRDefault="00BD54FD">
            <w:pPr>
              <w:pStyle w:val="ConsPlusNormal"/>
              <w:jc w:val="center"/>
            </w:pPr>
            <w:r>
              <w:t>168,5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12</w:t>
            </w:r>
          </w:p>
        </w:tc>
        <w:tc>
          <w:tcPr>
            <w:tcW w:w="5726" w:type="dxa"/>
            <w:tcBorders>
              <w:top w:val="nil"/>
              <w:bottom w:val="nil"/>
            </w:tcBorders>
          </w:tcPr>
          <w:p w:rsidR="00BD54FD" w:rsidRDefault="00BD54FD">
            <w:pPr>
              <w:pStyle w:val="ConsPlusNormal"/>
            </w:pPr>
            <w:r>
              <w:t>Лужский муниципальный район</w:t>
            </w:r>
          </w:p>
        </w:tc>
        <w:tc>
          <w:tcPr>
            <w:tcW w:w="1474" w:type="dxa"/>
            <w:tcBorders>
              <w:top w:val="nil"/>
              <w:bottom w:val="nil"/>
            </w:tcBorders>
          </w:tcPr>
          <w:p w:rsidR="00BD54FD" w:rsidRDefault="00BD54FD">
            <w:pPr>
              <w:pStyle w:val="ConsPlusNormal"/>
              <w:jc w:val="center"/>
            </w:pPr>
            <w:r>
              <w:t>242,0</w:t>
            </w:r>
          </w:p>
        </w:tc>
        <w:tc>
          <w:tcPr>
            <w:tcW w:w="1247" w:type="dxa"/>
            <w:tcBorders>
              <w:top w:val="nil"/>
              <w:bottom w:val="nil"/>
            </w:tcBorders>
          </w:tcPr>
          <w:p w:rsidR="00BD54FD" w:rsidRDefault="00BD54FD">
            <w:pPr>
              <w:pStyle w:val="ConsPlusNormal"/>
              <w:jc w:val="center"/>
            </w:pPr>
            <w:r>
              <w:t>242,0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13</w:t>
            </w:r>
          </w:p>
        </w:tc>
        <w:tc>
          <w:tcPr>
            <w:tcW w:w="5726" w:type="dxa"/>
            <w:tcBorders>
              <w:top w:val="nil"/>
              <w:bottom w:val="nil"/>
            </w:tcBorders>
          </w:tcPr>
          <w:p w:rsidR="00BD54FD" w:rsidRDefault="00BD54FD">
            <w:pPr>
              <w:pStyle w:val="ConsPlusNormal"/>
            </w:pPr>
            <w:r>
              <w:t>Подпорожский муниципальный район</w:t>
            </w:r>
          </w:p>
        </w:tc>
        <w:tc>
          <w:tcPr>
            <w:tcW w:w="1474" w:type="dxa"/>
            <w:tcBorders>
              <w:top w:val="nil"/>
              <w:bottom w:val="nil"/>
            </w:tcBorders>
          </w:tcPr>
          <w:p w:rsidR="00BD54FD" w:rsidRDefault="00BD54FD">
            <w:pPr>
              <w:pStyle w:val="ConsPlusNormal"/>
              <w:jc w:val="center"/>
            </w:pPr>
            <w:r>
              <w:t>73,0</w:t>
            </w:r>
          </w:p>
        </w:tc>
        <w:tc>
          <w:tcPr>
            <w:tcW w:w="1247" w:type="dxa"/>
            <w:tcBorders>
              <w:top w:val="nil"/>
              <w:bottom w:val="nil"/>
            </w:tcBorders>
          </w:tcPr>
          <w:p w:rsidR="00BD54FD" w:rsidRDefault="00BD54FD">
            <w:pPr>
              <w:pStyle w:val="ConsPlusNormal"/>
              <w:jc w:val="center"/>
            </w:pPr>
            <w:r>
              <w:t>73,0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14</w:t>
            </w:r>
          </w:p>
        </w:tc>
        <w:tc>
          <w:tcPr>
            <w:tcW w:w="5726" w:type="dxa"/>
            <w:tcBorders>
              <w:top w:val="nil"/>
              <w:bottom w:val="nil"/>
            </w:tcBorders>
          </w:tcPr>
          <w:p w:rsidR="00BD54FD" w:rsidRDefault="00BD54FD">
            <w:pPr>
              <w:pStyle w:val="ConsPlusNormal"/>
            </w:pPr>
            <w:r>
              <w:t>Приозерский муниципальный район</w:t>
            </w:r>
          </w:p>
        </w:tc>
        <w:tc>
          <w:tcPr>
            <w:tcW w:w="1474" w:type="dxa"/>
            <w:tcBorders>
              <w:top w:val="nil"/>
              <w:bottom w:val="nil"/>
            </w:tcBorders>
          </w:tcPr>
          <w:p w:rsidR="00BD54FD" w:rsidRDefault="00BD54FD">
            <w:pPr>
              <w:pStyle w:val="ConsPlusNormal"/>
              <w:jc w:val="center"/>
            </w:pPr>
            <w:r>
              <w:t>274,0</w:t>
            </w:r>
          </w:p>
        </w:tc>
        <w:tc>
          <w:tcPr>
            <w:tcW w:w="1247" w:type="dxa"/>
            <w:tcBorders>
              <w:top w:val="nil"/>
              <w:bottom w:val="nil"/>
            </w:tcBorders>
          </w:tcPr>
          <w:p w:rsidR="00BD54FD" w:rsidRDefault="00BD54FD">
            <w:pPr>
              <w:pStyle w:val="ConsPlusNormal"/>
              <w:jc w:val="center"/>
            </w:pPr>
            <w:r>
              <w:t>274,0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15</w:t>
            </w:r>
          </w:p>
        </w:tc>
        <w:tc>
          <w:tcPr>
            <w:tcW w:w="5726" w:type="dxa"/>
            <w:tcBorders>
              <w:top w:val="nil"/>
              <w:bottom w:val="nil"/>
            </w:tcBorders>
          </w:tcPr>
          <w:p w:rsidR="00BD54FD" w:rsidRDefault="00BD54FD">
            <w:pPr>
              <w:pStyle w:val="ConsPlusNormal"/>
            </w:pPr>
            <w:r>
              <w:t>Сланцевский муниципальный район</w:t>
            </w:r>
          </w:p>
        </w:tc>
        <w:tc>
          <w:tcPr>
            <w:tcW w:w="1474" w:type="dxa"/>
            <w:tcBorders>
              <w:top w:val="nil"/>
              <w:bottom w:val="nil"/>
            </w:tcBorders>
          </w:tcPr>
          <w:p w:rsidR="00BD54FD" w:rsidRDefault="00BD54FD">
            <w:pPr>
              <w:pStyle w:val="ConsPlusNormal"/>
              <w:jc w:val="center"/>
            </w:pPr>
            <w:r>
              <w:t>105,0</w:t>
            </w:r>
          </w:p>
        </w:tc>
        <w:tc>
          <w:tcPr>
            <w:tcW w:w="1247" w:type="dxa"/>
            <w:tcBorders>
              <w:top w:val="nil"/>
              <w:bottom w:val="nil"/>
            </w:tcBorders>
          </w:tcPr>
          <w:p w:rsidR="00BD54FD" w:rsidRDefault="00BD54FD">
            <w:pPr>
              <w:pStyle w:val="ConsPlusNormal"/>
              <w:jc w:val="center"/>
            </w:pPr>
            <w:r>
              <w:t>105,0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16</w:t>
            </w:r>
          </w:p>
        </w:tc>
        <w:tc>
          <w:tcPr>
            <w:tcW w:w="5726" w:type="dxa"/>
            <w:tcBorders>
              <w:top w:val="nil"/>
              <w:bottom w:val="nil"/>
            </w:tcBorders>
          </w:tcPr>
          <w:p w:rsidR="00BD54FD" w:rsidRDefault="00BD54FD">
            <w:pPr>
              <w:pStyle w:val="ConsPlusNormal"/>
            </w:pPr>
            <w:r>
              <w:t>Тосненский муниципальный район</w:t>
            </w:r>
          </w:p>
        </w:tc>
        <w:tc>
          <w:tcPr>
            <w:tcW w:w="1474" w:type="dxa"/>
            <w:tcBorders>
              <w:top w:val="nil"/>
              <w:bottom w:val="nil"/>
            </w:tcBorders>
          </w:tcPr>
          <w:p w:rsidR="00BD54FD" w:rsidRDefault="00BD54FD">
            <w:pPr>
              <w:pStyle w:val="ConsPlusNormal"/>
              <w:jc w:val="center"/>
            </w:pPr>
            <w:r>
              <w:t>314,5</w:t>
            </w:r>
          </w:p>
        </w:tc>
        <w:tc>
          <w:tcPr>
            <w:tcW w:w="1247" w:type="dxa"/>
            <w:tcBorders>
              <w:top w:val="nil"/>
              <w:bottom w:val="nil"/>
            </w:tcBorders>
          </w:tcPr>
          <w:p w:rsidR="00BD54FD" w:rsidRDefault="00BD54FD">
            <w:pPr>
              <w:pStyle w:val="ConsPlusNormal"/>
              <w:jc w:val="center"/>
            </w:pPr>
            <w:r>
              <w:t>314,5</w:t>
            </w:r>
          </w:p>
        </w:tc>
      </w:tr>
      <w:tr w:rsidR="00BD54FD">
        <w:tblPrEx>
          <w:tblBorders>
            <w:insideH w:val="none" w:sz="0" w:space="0" w:color="auto"/>
          </w:tblBorders>
        </w:tblPrEx>
        <w:tc>
          <w:tcPr>
            <w:tcW w:w="624" w:type="dxa"/>
            <w:tcBorders>
              <w:top w:val="nil"/>
              <w:bottom w:val="single" w:sz="4" w:space="0" w:color="auto"/>
            </w:tcBorders>
          </w:tcPr>
          <w:p w:rsidR="00BD54FD" w:rsidRDefault="00BD54FD">
            <w:pPr>
              <w:pStyle w:val="ConsPlusNormal"/>
              <w:jc w:val="center"/>
            </w:pPr>
            <w:r>
              <w:t>17</w:t>
            </w:r>
          </w:p>
        </w:tc>
        <w:tc>
          <w:tcPr>
            <w:tcW w:w="5726" w:type="dxa"/>
            <w:tcBorders>
              <w:top w:val="nil"/>
              <w:bottom w:val="single" w:sz="4" w:space="0" w:color="auto"/>
            </w:tcBorders>
          </w:tcPr>
          <w:p w:rsidR="00BD54FD" w:rsidRDefault="00BD54FD">
            <w:pPr>
              <w:pStyle w:val="ConsPlusNormal"/>
            </w:pPr>
            <w:r>
              <w:t>Сосновоборский городской округ</w:t>
            </w:r>
          </w:p>
        </w:tc>
        <w:tc>
          <w:tcPr>
            <w:tcW w:w="1474" w:type="dxa"/>
            <w:tcBorders>
              <w:top w:val="nil"/>
              <w:bottom w:val="single" w:sz="4" w:space="0" w:color="auto"/>
            </w:tcBorders>
          </w:tcPr>
          <w:p w:rsidR="00BD54FD" w:rsidRDefault="00BD54FD">
            <w:pPr>
              <w:pStyle w:val="ConsPlusNormal"/>
              <w:jc w:val="center"/>
            </w:pPr>
            <w:r>
              <w:t>163,5</w:t>
            </w:r>
          </w:p>
        </w:tc>
        <w:tc>
          <w:tcPr>
            <w:tcW w:w="1247" w:type="dxa"/>
            <w:tcBorders>
              <w:top w:val="nil"/>
              <w:bottom w:val="single" w:sz="4" w:space="0" w:color="auto"/>
            </w:tcBorders>
          </w:tcPr>
          <w:p w:rsidR="00BD54FD" w:rsidRDefault="00BD54FD">
            <w:pPr>
              <w:pStyle w:val="ConsPlusNormal"/>
              <w:jc w:val="center"/>
            </w:pPr>
            <w:r>
              <w:t>163,5</w:t>
            </w:r>
          </w:p>
        </w:tc>
      </w:tr>
      <w:tr w:rsidR="00BD54FD">
        <w:tc>
          <w:tcPr>
            <w:tcW w:w="624" w:type="dxa"/>
            <w:tcBorders>
              <w:top w:val="single" w:sz="4" w:space="0" w:color="auto"/>
              <w:bottom w:val="single" w:sz="4" w:space="0" w:color="auto"/>
            </w:tcBorders>
          </w:tcPr>
          <w:p w:rsidR="00BD54FD" w:rsidRDefault="00BD54FD">
            <w:pPr>
              <w:pStyle w:val="ConsPlusNormal"/>
            </w:pPr>
          </w:p>
        </w:tc>
        <w:tc>
          <w:tcPr>
            <w:tcW w:w="5726" w:type="dxa"/>
            <w:tcBorders>
              <w:top w:val="single" w:sz="4" w:space="0" w:color="auto"/>
              <w:bottom w:val="single" w:sz="4" w:space="0" w:color="auto"/>
            </w:tcBorders>
          </w:tcPr>
          <w:p w:rsidR="00BD54FD" w:rsidRDefault="00BD54FD">
            <w:pPr>
              <w:pStyle w:val="ConsPlusNormal"/>
            </w:pPr>
            <w:r>
              <w:t>Итого</w:t>
            </w:r>
          </w:p>
        </w:tc>
        <w:tc>
          <w:tcPr>
            <w:tcW w:w="1474" w:type="dxa"/>
            <w:tcBorders>
              <w:top w:val="single" w:sz="4" w:space="0" w:color="auto"/>
              <w:bottom w:val="single" w:sz="4" w:space="0" w:color="auto"/>
            </w:tcBorders>
          </w:tcPr>
          <w:p w:rsidR="00BD54FD" w:rsidRDefault="00BD54FD">
            <w:pPr>
              <w:pStyle w:val="ConsPlusNormal"/>
              <w:jc w:val="center"/>
            </w:pPr>
            <w:r>
              <w:t>5358,0</w:t>
            </w:r>
          </w:p>
        </w:tc>
        <w:tc>
          <w:tcPr>
            <w:tcW w:w="1247" w:type="dxa"/>
            <w:tcBorders>
              <w:top w:val="single" w:sz="4" w:space="0" w:color="auto"/>
              <w:bottom w:val="single" w:sz="4" w:space="0" w:color="auto"/>
            </w:tcBorders>
          </w:tcPr>
          <w:p w:rsidR="00BD54FD" w:rsidRDefault="00BD54FD">
            <w:pPr>
              <w:pStyle w:val="ConsPlusNormal"/>
              <w:jc w:val="center"/>
            </w:pPr>
            <w:r>
              <w:t>5358,0</w:t>
            </w:r>
          </w:p>
        </w:tc>
      </w:tr>
    </w:tbl>
    <w:p w:rsidR="00BD54FD" w:rsidRDefault="00BD54FD">
      <w:pPr>
        <w:pStyle w:val="ConsPlusNormal"/>
      </w:pPr>
    </w:p>
    <w:p w:rsidR="00BD54FD" w:rsidRDefault="00BD54FD">
      <w:pPr>
        <w:pStyle w:val="ConsPlusNormal"/>
        <w:jc w:val="right"/>
        <w:outlineLvl w:val="1"/>
      </w:pPr>
      <w:r>
        <w:t>Таблица 14</w:t>
      </w:r>
    </w:p>
    <w:p w:rsidR="00BD54FD" w:rsidRDefault="00BD54FD">
      <w:pPr>
        <w:pStyle w:val="ConsPlusNormal"/>
        <w:jc w:val="right"/>
      </w:pPr>
      <w:r>
        <w:t>приложения 29</w:t>
      </w:r>
    </w:p>
    <w:p w:rsidR="00BD54FD" w:rsidRDefault="00BD54FD">
      <w:pPr>
        <w:pStyle w:val="ConsPlusNormal"/>
        <w:jc w:val="right"/>
      </w:pPr>
    </w:p>
    <w:p w:rsidR="00BD54FD" w:rsidRDefault="00BD54FD">
      <w:pPr>
        <w:pStyle w:val="ConsPlusNormal"/>
        <w:jc w:val="center"/>
      </w:pPr>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(ПОСЕЛЕНИЙ) НА РЕАЛИЗАЦИЮ КОМПЛЕКСА МЕР ПО СОХРАНЕНИЮ</w:t>
      </w:r>
    </w:p>
    <w:p w:rsidR="00BD54FD" w:rsidRDefault="00BD54FD">
      <w:pPr>
        <w:pStyle w:val="ConsPlusNormal"/>
        <w:jc w:val="center"/>
      </w:pPr>
      <w:r>
        <w:t>ИСТОРИЧЕСКОЙ ПАМЯТИ НА ПЛАНОВЫЙ ПЕРИОД 2018 И 2019 ГОДОВ</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726"/>
        <w:gridCol w:w="1474"/>
        <w:gridCol w:w="1247"/>
      </w:tblGrid>
      <w:tr w:rsidR="00BD54FD">
        <w:tc>
          <w:tcPr>
            <w:tcW w:w="624" w:type="dxa"/>
          </w:tcPr>
          <w:p w:rsidR="00BD54FD" w:rsidRDefault="00BD54FD">
            <w:pPr>
              <w:pStyle w:val="ConsPlusNormal"/>
              <w:jc w:val="center"/>
            </w:pPr>
            <w:r>
              <w:t>N п/п</w:t>
            </w:r>
          </w:p>
        </w:tc>
        <w:tc>
          <w:tcPr>
            <w:tcW w:w="5726" w:type="dxa"/>
          </w:tcPr>
          <w:p w:rsidR="00BD54FD" w:rsidRDefault="00BD54FD">
            <w:pPr>
              <w:pStyle w:val="ConsPlusNormal"/>
              <w:jc w:val="center"/>
            </w:pPr>
            <w:r>
              <w:t>Наименование муниципального образования</w:t>
            </w:r>
          </w:p>
        </w:tc>
        <w:tc>
          <w:tcPr>
            <w:tcW w:w="1474" w:type="dxa"/>
          </w:tcPr>
          <w:p w:rsidR="00BD54FD" w:rsidRDefault="00BD54FD">
            <w:pPr>
              <w:pStyle w:val="ConsPlusNormal"/>
              <w:jc w:val="center"/>
            </w:pPr>
            <w:r>
              <w:t>2018 год (тысяч рублей)</w:t>
            </w:r>
          </w:p>
        </w:tc>
        <w:tc>
          <w:tcPr>
            <w:tcW w:w="1247" w:type="dxa"/>
          </w:tcPr>
          <w:p w:rsidR="00BD54FD" w:rsidRDefault="00BD54FD">
            <w:pPr>
              <w:pStyle w:val="ConsPlusNormal"/>
              <w:jc w:val="center"/>
            </w:pPr>
            <w:r>
              <w:t>2019 год (тысяч рублей)</w:t>
            </w:r>
          </w:p>
        </w:tc>
      </w:tr>
      <w:tr w:rsidR="00BD54FD">
        <w:tblPrEx>
          <w:tblBorders>
            <w:insideH w:val="nil"/>
          </w:tblBorders>
        </w:tblPrEx>
        <w:tc>
          <w:tcPr>
            <w:tcW w:w="624" w:type="dxa"/>
            <w:tcBorders>
              <w:bottom w:val="nil"/>
            </w:tcBorders>
          </w:tcPr>
          <w:p w:rsidR="00BD54FD" w:rsidRDefault="00BD54FD">
            <w:pPr>
              <w:pStyle w:val="ConsPlusNormal"/>
              <w:jc w:val="center"/>
            </w:pPr>
            <w:r>
              <w:t>1</w:t>
            </w:r>
          </w:p>
        </w:tc>
        <w:tc>
          <w:tcPr>
            <w:tcW w:w="5726" w:type="dxa"/>
            <w:tcBorders>
              <w:bottom w:val="nil"/>
            </w:tcBorders>
          </w:tcPr>
          <w:p w:rsidR="00BD54FD" w:rsidRDefault="00BD54FD">
            <w:pPr>
              <w:pStyle w:val="ConsPlusNormal"/>
            </w:pPr>
            <w:r>
              <w:t>Тихвинский муниципальный район</w:t>
            </w:r>
          </w:p>
        </w:tc>
        <w:tc>
          <w:tcPr>
            <w:tcW w:w="1474" w:type="dxa"/>
            <w:tcBorders>
              <w:bottom w:val="nil"/>
            </w:tcBorders>
          </w:tcPr>
          <w:p w:rsidR="00BD54FD" w:rsidRDefault="00BD54FD">
            <w:pPr>
              <w:pStyle w:val="ConsPlusNormal"/>
              <w:jc w:val="center"/>
            </w:pPr>
          </w:p>
        </w:tc>
        <w:tc>
          <w:tcPr>
            <w:tcW w:w="1247" w:type="dxa"/>
            <w:tcBorders>
              <w:bottom w:val="nil"/>
            </w:tcBorders>
          </w:tcPr>
          <w:p w:rsidR="00BD54FD" w:rsidRDefault="00BD54FD">
            <w:pPr>
              <w:pStyle w:val="ConsPlusNormal"/>
              <w:jc w:val="center"/>
            </w:pPr>
          </w:p>
        </w:tc>
      </w:tr>
      <w:tr w:rsidR="00BD54FD">
        <w:tblPrEx>
          <w:tblBorders>
            <w:insideH w:val="nil"/>
          </w:tblBorders>
        </w:tblPrEx>
        <w:tc>
          <w:tcPr>
            <w:tcW w:w="624" w:type="dxa"/>
            <w:tcBorders>
              <w:top w:val="nil"/>
            </w:tcBorders>
          </w:tcPr>
          <w:p w:rsidR="00BD54FD" w:rsidRDefault="00BD54FD">
            <w:pPr>
              <w:pStyle w:val="ConsPlusNormal"/>
              <w:jc w:val="center"/>
            </w:pPr>
            <w:r>
              <w:t>1.1.</w:t>
            </w:r>
          </w:p>
        </w:tc>
        <w:tc>
          <w:tcPr>
            <w:tcW w:w="5726" w:type="dxa"/>
            <w:tcBorders>
              <w:top w:val="nil"/>
            </w:tcBorders>
          </w:tcPr>
          <w:p w:rsidR="00BD54FD" w:rsidRDefault="00BD54FD">
            <w:pPr>
              <w:pStyle w:val="ConsPlusNormal"/>
            </w:pPr>
            <w:r>
              <w:t>Тихвинское городское поселение</w:t>
            </w:r>
          </w:p>
        </w:tc>
        <w:tc>
          <w:tcPr>
            <w:tcW w:w="1474" w:type="dxa"/>
            <w:tcBorders>
              <w:top w:val="nil"/>
            </w:tcBorders>
          </w:tcPr>
          <w:p w:rsidR="00BD54FD" w:rsidRDefault="00BD54FD">
            <w:pPr>
              <w:pStyle w:val="ConsPlusNormal"/>
              <w:jc w:val="center"/>
            </w:pPr>
            <w:r>
              <w:t>292,0</w:t>
            </w:r>
          </w:p>
        </w:tc>
        <w:tc>
          <w:tcPr>
            <w:tcW w:w="1247" w:type="dxa"/>
            <w:tcBorders>
              <w:top w:val="nil"/>
            </w:tcBorders>
          </w:tcPr>
          <w:p w:rsidR="00BD54FD" w:rsidRDefault="00BD54FD">
            <w:pPr>
              <w:pStyle w:val="ConsPlusNormal"/>
              <w:jc w:val="center"/>
            </w:pPr>
            <w:r>
              <w:t>292, 0</w:t>
            </w:r>
          </w:p>
        </w:tc>
      </w:tr>
      <w:tr w:rsidR="00BD54FD">
        <w:tc>
          <w:tcPr>
            <w:tcW w:w="624" w:type="dxa"/>
          </w:tcPr>
          <w:p w:rsidR="00BD54FD" w:rsidRDefault="00BD54FD">
            <w:pPr>
              <w:pStyle w:val="ConsPlusNormal"/>
            </w:pPr>
          </w:p>
        </w:tc>
        <w:tc>
          <w:tcPr>
            <w:tcW w:w="5726" w:type="dxa"/>
          </w:tcPr>
          <w:p w:rsidR="00BD54FD" w:rsidRDefault="00BD54FD">
            <w:pPr>
              <w:pStyle w:val="ConsPlusNormal"/>
            </w:pPr>
            <w:r>
              <w:t>Итого</w:t>
            </w:r>
          </w:p>
        </w:tc>
        <w:tc>
          <w:tcPr>
            <w:tcW w:w="1474" w:type="dxa"/>
          </w:tcPr>
          <w:p w:rsidR="00BD54FD" w:rsidRDefault="00BD54FD">
            <w:pPr>
              <w:pStyle w:val="ConsPlusNormal"/>
              <w:jc w:val="center"/>
            </w:pPr>
            <w:r>
              <w:t>292,0</w:t>
            </w:r>
          </w:p>
        </w:tc>
        <w:tc>
          <w:tcPr>
            <w:tcW w:w="1247" w:type="dxa"/>
          </w:tcPr>
          <w:p w:rsidR="00BD54FD" w:rsidRDefault="00BD54FD">
            <w:pPr>
              <w:pStyle w:val="ConsPlusNormal"/>
              <w:jc w:val="center"/>
            </w:pPr>
            <w:r>
              <w:t>292,0</w:t>
            </w:r>
          </w:p>
        </w:tc>
      </w:tr>
    </w:tbl>
    <w:p w:rsidR="00BD54FD" w:rsidRDefault="00BD54FD">
      <w:pPr>
        <w:pStyle w:val="ConsPlusNormal"/>
      </w:pPr>
    </w:p>
    <w:p w:rsidR="00BD54FD" w:rsidRDefault="00BD54FD">
      <w:pPr>
        <w:pStyle w:val="ConsPlusNormal"/>
        <w:jc w:val="right"/>
        <w:outlineLvl w:val="1"/>
      </w:pPr>
      <w:r>
        <w:t>Таблица 15</w:t>
      </w:r>
    </w:p>
    <w:p w:rsidR="00BD54FD" w:rsidRDefault="00BD54FD">
      <w:pPr>
        <w:pStyle w:val="ConsPlusNormal"/>
        <w:jc w:val="right"/>
      </w:pPr>
      <w:r>
        <w:t>приложения 29</w:t>
      </w:r>
    </w:p>
    <w:p w:rsidR="00BD54FD" w:rsidRDefault="00BD54FD">
      <w:pPr>
        <w:pStyle w:val="ConsPlusNormal"/>
        <w:ind w:firstLine="540"/>
        <w:jc w:val="both"/>
      </w:pPr>
    </w:p>
    <w:p w:rsidR="00BD54FD" w:rsidRDefault="00BD54FD">
      <w:pPr>
        <w:pStyle w:val="ConsPlusNormal"/>
        <w:jc w:val="center"/>
      </w:pPr>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НА РЕАЛИЗАЦИЮ КОМПЛЕКСА МЕР ПО ПРОФИЛАКТИКЕ ПРАВОНАРУШЕНИЙ</w:t>
      </w:r>
    </w:p>
    <w:p w:rsidR="00BD54FD" w:rsidRDefault="00BD54FD">
      <w:pPr>
        <w:pStyle w:val="ConsPlusNormal"/>
        <w:jc w:val="center"/>
      </w:pPr>
      <w:r>
        <w:t>И РИСКОВАННОГО ПОВЕДЕНИЯ В МОЛОДЕЖНОЙ СРЕДЕ</w:t>
      </w:r>
    </w:p>
    <w:p w:rsidR="00BD54FD" w:rsidRDefault="00BD54FD">
      <w:pPr>
        <w:pStyle w:val="ConsPlusNormal"/>
        <w:jc w:val="center"/>
      </w:pPr>
      <w:r>
        <w:t>НА ПЛАНОВЫЙ ПЕРИОД 2018 И 2019 ГОДОВ</w:t>
      </w:r>
    </w:p>
    <w:p w:rsidR="00BD54FD" w:rsidRDefault="00BD54F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726"/>
        <w:gridCol w:w="1474"/>
        <w:gridCol w:w="1247"/>
      </w:tblGrid>
      <w:tr w:rsidR="00BD54FD">
        <w:tc>
          <w:tcPr>
            <w:tcW w:w="624" w:type="dxa"/>
            <w:tcBorders>
              <w:top w:val="single" w:sz="4" w:space="0" w:color="auto"/>
              <w:bottom w:val="single" w:sz="4" w:space="0" w:color="auto"/>
            </w:tcBorders>
          </w:tcPr>
          <w:p w:rsidR="00BD54FD" w:rsidRDefault="00BD54FD">
            <w:pPr>
              <w:pStyle w:val="ConsPlusNormal"/>
              <w:jc w:val="center"/>
            </w:pPr>
            <w:r>
              <w:t>N п/п</w:t>
            </w:r>
          </w:p>
        </w:tc>
        <w:tc>
          <w:tcPr>
            <w:tcW w:w="5726" w:type="dxa"/>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1474" w:type="dxa"/>
            <w:tcBorders>
              <w:top w:val="single" w:sz="4" w:space="0" w:color="auto"/>
              <w:bottom w:val="single" w:sz="4" w:space="0" w:color="auto"/>
            </w:tcBorders>
          </w:tcPr>
          <w:p w:rsidR="00BD54FD" w:rsidRDefault="00BD54FD">
            <w:pPr>
              <w:pStyle w:val="ConsPlusNormal"/>
              <w:jc w:val="center"/>
            </w:pPr>
            <w:r>
              <w:t>2018 год (тысяч рублей)</w:t>
            </w:r>
          </w:p>
        </w:tc>
        <w:tc>
          <w:tcPr>
            <w:tcW w:w="1247" w:type="dxa"/>
            <w:tcBorders>
              <w:top w:val="single" w:sz="4" w:space="0" w:color="auto"/>
              <w:bottom w:val="single" w:sz="4" w:space="0" w:color="auto"/>
            </w:tcBorders>
          </w:tcPr>
          <w:p w:rsidR="00BD54FD" w:rsidRDefault="00BD54FD">
            <w:pPr>
              <w:pStyle w:val="ConsPlusNormal"/>
              <w:jc w:val="center"/>
            </w:pPr>
            <w:r>
              <w:t>2019 год (тысяч рублей)</w:t>
            </w:r>
          </w:p>
        </w:tc>
      </w:tr>
      <w:tr w:rsidR="00BD54FD">
        <w:tblPrEx>
          <w:tblBorders>
            <w:insideH w:val="none" w:sz="0" w:space="0" w:color="auto"/>
          </w:tblBorders>
        </w:tblPrEx>
        <w:tc>
          <w:tcPr>
            <w:tcW w:w="624" w:type="dxa"/>
            <w:tcBorders>
              <w:top w:val="single" w:sz="4" w:space="0" w:color="auto"/>
              <w:bottom w:val="nil"/>
            </w:tcBorders>
          </w:tcPr>
          <w:p w:rsidR="00BD54FD" w:rsidRDefault="00BD54FD">
            <w:pPr>
              <w:pStyle w:val="ConsPlusNormal"/>
              <w:jc w:val="center"/>
            </w:pPr>
            <w:r>
              <w:t>1</w:t>
            </w:r>
          </w:p>
        </w:tc>
        <w:tc>
          <w:tcPr>
            <w:tcW w:w="5726" w:type="dxa"/>
            <w:tcBorders>
              <w:top w:val="single" w:sz="4" w:space="0" w:color="auto"/>
              <w:bottom w:val="nil"/>
            </w:tcBorders>
          </w:tcPr>
          <w:p w:rsidR="00BD54FD" w:rsidRDefault="00BD54FD">
            <w:pPr>
              <w:pStyle w:val="ConsPlusNormal"/>
            </w:pPr>
            <w:r>
              <w:t>Бокситогорский муниципальный район</w:t>
            </w:r>
          </w:p>
        </w:tc>
        <w:tc>
          <w:tcPr>
            <w:tcW w:w="1474" w:type="dxa"/>
            <w:tcBorders>
              <w:top w:val="single" w:sz="4" w:space="0" w:color="auto"/>
              <w:bottom w:val="nil"/>
            </w:tcBorders>
          </w:tcPr>
          <w:p w:rsidR="00BD54FD" w:rsidRDefault="00BD54FD">
            <w:pPr>
              <w:pStyle w:val="ConsPlusNormal"/>
              <w:jc w:val="center"/>
            </w:pPr>
            <w:r>
              <w:t>103,6</w:t>
            </w:r>
          </w:p>
        </w:tc>
        <w:tc>
          <w:tcPr>
            <w:tcW w:w="1247" w:type="dxa"/>
            <w:tcBorders>
              <w:top w:val="single" w:sz="4" w:space="0" w:color="auto"/>
              <w:bottom w:val="nil"/>
            </w:tcBorders>
          </w:tcPr>
          <w:p w:rsidR="00BD54FD" w:rsidRDefault="00BD54FD">
            <w:pPr>
              <w:pStyle w:val="ConsPlusNormal"/>
              <w:jc w:val="center"/>
            </w:pPr>
            <w:r>
              <w:t>89,0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2</w:t>
            </w:r>
          </w:p>
        </w:tc>
        <w:tc>
          <w:tcPr>
            <w:tcW w:w="5726" w:type="dxa"/>
            <w:tcBorders>
              <w:top w:val="nil"/>
              <w:bottom w:val="nil"/>
            </w:tcBorders>
          </w:tcPr>
          <w:p w:rsidR="00BD54FD" w:rsidRDefault="00BD54FD">
            <w:pPr>
              <w:pStyle w:val="ConsPlusNormal"/>
            </w:pPr>
            <w:r>
              <w:t>Волосовский муниципальный район</w:t>
            </w:r>
          </w:p>
        </w:tc>
        <w:tc>
          <w:tcPr>
            <w:tcW w:w="1474" w:type="dxa"/>
            <w:tcBorders>
              <w:top w:val="nil"/>
              <w:bottom w:val="nil"/>
            </w:tcBorders>
          </w:tcPr>
          <w:p w:rsidR="00BD54FD" w:rsidRDefault="00BD54FD">
            <w:pPr>
              <w:pStyle w:val="ConsPlusNormal"/>
              <w:jc w:val="center"/>
            </w:pPr>
            <w:r>
              <w:t>103,6</w:t>
            </w:r>
          </w:p>
        </w:tc>
        <w:tc>
          <w:tcPr>
            <w:tcW w:w="1247" w:type="dxa"/>
            <w:tcBorders>
              <w:top w:val="nil"/>
              <w:bottom w:val="nil"/>
            </w:tcBorders>
          </w:tcPr>
          <w:p w:rsidR="00BD54FD" w:rsidRDefault="00BD54FD">
            <w:pPr>
              <w:pStyle w:val="ConsPlusNormal"/>
              <w:jc w:val="center"/>
            </w:pPr>
            <w:r>
              <w:t>89,0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3</w:t>
            </w:r>
          </w:p>
        </w:tc>
        <w:tc>
          <w:tcPr>
            <w:tcW w:w="5726" w:type="dxa"/>
            <w:tcBorders>
              <w:top w:val="nil"/>
              <w:bottom w:val="nil"/>
            </w:tcBorders>
          </w:tcPr>
          <w:p w:rsidR="00BD54FD" w:rsidRDefault="00BD54FD">
            <w:pPr>
              <w:pStyle w:val="ConsPlusNormal"/>
            </w:pPr>
            <w:r>
              <w:t>Волховский муниципальный район</w:t>
            </w:r>
          </w:p>
        </w:tc>
        <w:tc>
          <w:tcPr>
            <w:tcW w:w="1474" w:type="dxa"/>
            <w:tcBorders>
              <w:top w:val="nil"/>
              <w:bottom w:val="nil"/>
            </w:tcBorders>
          </w:tcPr>
          <w:p w:rsidR="00BD54FD" w:rsidRDefault="00BD54FD">
            <w:pPr>
              <w:pStyle w:val="ConsPlusNormal"/>
              <w:jc w:val="center"/>
            </w:pPr>
            <w:r>
              <w:t>103,6</w:t>
            </w:r>
          </w:p>
        </w:tc>
        <w:tc>
          <w:tcPr>
            <w:tcW w:w="1247" w:type="dxa"/>
            <w:tcBorders>
              <w:top w:val="nil"/>
              <w:bottom w:val="nil"/>
            </w:tcBorders>
          </w:tcPr>
          <w:p w:rsidR="00BD54FD" w:rsidRDefault="00BD54FD">
            <w:pPr>
              <w:pStyle w:val="ConsPlusNormal"/>
              <w:jc w:val="center"/>
            </w:pPr>
            <w:r>
              <w:t>89,0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4</w:t>
            </w:r>
          </w:p>
        </w:tc>
        <w:tc>
          <w:tcPr>
            <w:tcW w:w="5726" w:type="dxa"/>
            <w:tcBorders>
              <w:top w:val="nil"/>
              <w:bottom w:val="nil"/>
            </w:tcBorders>
          </w:tcPr>
          <w:p w:rsidR="00BD54FD" w:rsidRDefault="00BD54FD">
            <w:pPr>
              <w:pStyle w:val="ConsPlusNormal"/>
            </w:pPr>
            <w:r>
              <w:t>Всеволожский муниципальный район</w:t>
            </w:r>
          </w:p>
        </w:tc>
        <w:tc>
          <w:tcPr>
            <w:tcW w:w="1474" w:type="dxa"/>
            <w:tcBorders>
              <w:top w:val="nil"/>
              <w:bottom w:val="nil"/>
            </w:tcBorders>
          </w:tcPr>
          <w:p w:rsidR="00BD54FD" w:rsidRDefault="00BD54FD">
            <w:pPr>
              <w:pStyle w:val="ConsPlusNormal"/>
              <w:jc w:val="center"/>
            </w:pPr>
            <w:r>
              <w:t>103,6</w:t>
            </w:r>
          </w:p>
        </w:tc>
        <w:tc>
          <w:tcPr>
            <w:tcW w:w="1247" w:type="dxa"/>
            <w:tcBorders>
              <w:top w:val="nil"/>
              <w:bottom w:val="nil"/>
            </w:tcBorders>
          </w:tcPr>
          <w:p w:rsidR="00BD54FD" w:rsidRDefault="00BD54FD">
            <w:pPr>
              <w:pStyle w:val="ConsPlusNormal"/>
              <w:jc w:val="center"/>
            </w:pPr>
            <w:r>
              <w:t>89,0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5</w:t>
            </w:r>
          </w:p>
        </w:tc>
        <w:tc>
          <w:tcPr>
            <w:tcW w:w="5726" w:type="dxa"/>
            <w:tcBorders>
              <w:top w:val="nil"/>
              <w:bottom w:val="nil"/>
            </w:tcBorders>
          </w:tcPr>
          <w:p w:rsidR="00BD54FD" w:rsidRDefault="00BD54FD">
            <w:pPr>
              <w:pStyle w:val="ConsPlusNormal"/>
            </w:pPr>
            <w:r>
              <w:t>Выборгский муниципальный район</w:t>
            </w:r>
          </w:p>
        </w:tc>
        <w:tc>
          <w:tcPr>
            <w:tcW w:w="1474" w:type="dxa"/>
            <w:tcBorders>
              <w:top w:val="nil"/>
              <w:bottom w:val="nil"/>
            </w:tcBorders>
          </w:tcPr>
          <w:p w:rsidR="00BD54FD" w:rsidRDefault="00BD54FD">
            <w:pPr>
              <w:pStyle w:val="ConsPlusNormal"/>
              <w:jc w:val="center"/>
            </w:pPr>
            <w:r>
              <w:t>890,6</w:t>
            </w:r>
          </w:p>
        </w:tc>
        <w:tc>
          <w:tcPr>
            <w:tcW w:w="1247" w:type="dxa"/>
            <w:tcBorders>
              <w:top w:val="nil"/>
              <w:bottom w:val="nil"/>
            </w:tcBorders>
          </w:tcPr>
          <w:p w:rsidR="00BD54FD" w:rsidRDefault="00BD54FD">
            <w:pPr>
              <w:pStyle w:val="ConsPlusNormal"/>
              <w:jc w:val="center"/>
            </w:pPr>
            <w:r>
              <w:t>831,5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6</w:t>
            </w:r>
          </w:p>
        </w:tc>
        <w:tc>
          <w:tcPr>
            <w:tcW w:w="5726" w:type="dxa"/>
            <w:tcBorders>
              <w:top w:val="nil"/>
              <w:bottom w:val="nil"/>
            </w:tcBorders>
          </w:tcPr>
          <w:p w:rsidR="00BD54FD" w:rsidRDefault="00BD54FD">
            <w:pPr>
              <w:pStyle w:val="ConsPlusNormal"/>
            </w:pPr>
            <w:r>
              <w:t>Гатчинский муниципальный район</w:t>
            </w:r>
          </w:p>
        </w:tc>
        <w:tc>
          <w:tcPr>
            <w:tcW w:w="1474" w:type="dxa"/>
            <w:tcBorders>
              <w:top w:val="nil"/>
              <w:bottom w:val="nil"/>
            </w:tcBorders>
          </w:tcPr>
          <w:p w:rsidR="00BD54FD" w:rsidRDefault="00BD54FD">
            <w:pPr>
              <w:pStyle w:val="ConsPlusNormal"/>
              <w:jc w:val="center"/>
            </w:pPr>
            <w:r>
              <w:t>51,8</w:t>
            </w:r>
          </w:p>
        </w:tc>
        <w:tc>
          <w:tcPr>
            <w:tcW w:w="1247" w:type="dxa"/>
            <w:tcBorders>
              <w:top w:val="nil"/>
              <w:bottom w:val="nil"/>
            </w:tcBorders>
          </w:tcPr>
          <w:p w:rsidR="00BD54FD" w:rsidRDefault="00BD54FD">
            <w:pPr>
              <w:pStyle w:val="ConsPlusNormal"/>
              <w:jc w:val="center"/>
            </w:pPr>
            <w:r>
              <w:t>44,5</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7</w:t>
            </w:r>
          </w:p>
        </w:tc>
        <w:tc>
          <w:tcPr>
            <w:tcW w:w="5726" w:type="dxa"/>
            <w:tcBorders>
              <w:top w:val="nil"/>
              <w:bottom w:val="nil"/>
            </w:tcBorders>
          </w:tcPr>
          <w:p w:rsidR="00BD54FD" w:rsidRDefault="00BD54FD">
            <w:pPr>
              <w:pStyle w:val="ConsPlusNormal"/>
            </w:pPr>
            <w:r>
              <w:t>Кингисеппский муниципальный район</w:t>
            </w:r>
          </w:p>
        </w:tc>
        <w:tc>
          <w:tcPr>
            <w:tcW w:w="1474" w:type="dxa"/>
            <w:tcBorders>
              <w:top w:val="nil"/>
              <w:bottom w:val="nil"/>
            </w:tcBorders>
          </w:tcPr>
          <w:p w:rsidR="00BD54FD" w:rsidRDefault="00BD54FD">
            <w:pPr>
              <w:pStyle w:val="ConsPlusNormal"/>
              <w:jc w:val="center"/>
            </w:pPr>
            <w:r>
              <w:t>103,6</w:t>
            </w:r>
          </w:p>
        </w:tc>
        <w:tc>
          <w:tcPr>
            <w:tcW w:w="1247" w:type="dxa"/>
            <w:tcBorders>
              <w:top w:val="nil"/>
              <w:bottom w:val="nil"/>
            </w:tcBorders>
          </w:tcPr>
          <w:p w:rsidR="00BD54FD" w:rsidRDefault="00BD54FD">
            <w:pPr>
              <w:pStyle w:val="ConsPlusNormal"/>
              <w:jc w:val="center"/>
            </w:pPr>
            <w:r>
              <w:t>89,0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8</w:t>
            </w:r>
          </w:p>
        </w:tc>
        <w:tc>
          <w:tcPr>
            <w:tcW w:w="5726" w:type="dxa"/>
            <w:tcBorders>
              <w:top w:val="nil"/>
              <w:bottom w:val="nil"/>
            </w:tcBorders>
          </w:tcPr>
          <w:p w:rsidR="00BD54FD" w:rsidRDefault="00BD54FD">
            <w:pPr>
              <w:pStyle w:val="ConsPlusNormal"/>
            </w:pPr>
            <w:r>
              <w:t>Киришский муниципальный район</w:t>
            </w:r>
          </w:p>
        </w:tc>
        <w:tc>
          <w:tcPr>
            <w:tcW w:w="1474" w:type="dxa"/>
            <w:tcBorders>
              <w:top w:val="nil"/>
              <w:bottom w:val="nil"/>
            </w:tcBorders>
          </w:tcPr>
          <w:p w:rsidR="00BD54FD" w:rsidRDefault="00BD54FD">
            <w:pPr>
              <w:pStyle w:val="ConsPlusNormal"/>
              <w:jc w:val="center"/>
            </w:pPr>
            <w:r>
              <w:t>103,6</w:t>
            </w:r>
          </w:p>
        </w:tc>
        <w:tc>
          <w:tcPr>
            <w:tcW w:w="1247" w:type="dxa"/>
            <w:tcBorders>
              <w:top w:val="nil"/>
              <w:bottom w:val="nil"/>
            </w:tcBorders>
          </w:tcPr>
          <w:p w:rsidR="00BD54FD" w:rsidRDefault="00BD54FD">
            <w:pPr>
              <w:pStyle w:val="ConsPlusNormal"/>
              <w:jc w:val="center"/>
            </w:pPr>
            <w:r>
              <w:t>89,0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9</w:t>
            </w:r>
          </w:p>
        </w:tc>
        <w:tc>
          <w:tcPr>
            <w:tcW w:w="5726" w:type="dxa"/>
            <w:tcBorders>
              <w:top w:val="nil"/>
              <w:bottom w:val="nil"/>
            </w:tcBorders>
          </w:tcPr>
          <w:p w:rsidR="00BD54FD" w:rsidRDefault="00BD54FD">
            <w:pPr>
              <w:pStyle w:val="ConsPlusNormal"/>
            </w:pPr>
            <w:r>
              <w:t>Кировский муниципальный район</w:t>
            </w:r>
          </w:p>
        </w:tc>
        <w:tc>
          <w:tcPr>
            <w:tcW w:w="1474" w:type="dxa"/>
            <w:tcBorders>
              <w:top w:val="nil"/>
              <w:bottom w:val="nil"/>
            </w:tcBorders>
          </w:tcPr>
          <w:p w:rsidR="00BD54FD" w:rsidRDefault="00BD54FD">
            <w:pPr>
              <w:pStyle w:val="ConsPlusNormal"/>
              <w:jc w:val="center"/>
            </w:pPr>
            <w:r>
              <w:t>103,6</w:t>
            </w:r>
          </w:p>
        </w:tc>
        <w:tc>
          <w:tcPr>
            <w:tcW w:w="1247" w:type="dxa"/>
            <w:tcBorders>
              <w:top w:val="nil"/>
              <w:bottom w:val="nil"/>
            </w:tcBorders>
          </w:tcPr>
          <w:p w:rsidR="00BD54FD" w:rsidRDefault="00BD54FD">
            <w:pPr>
              <w:pStyle w:val="ConsPlusNormal"/>
              <w:jc w:val="center"/>
            </w:pPr>
            <w:r>
              <w:t>89,0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10</w:t>
            </w:r>
          </w:p>
        </w:tc>
        <w:tc>
          <w:tcPr>
            <w:tcW w:w="5726" w:type="dxa"/>
            <w:tcBorders>
              <w:top w:val="nil"/>
              <w:bottom w:val="nil"/>
            </w:tcBorders>
          </w:tcPr>
          <w:p w:rsidR="00BD54FD" w:rsidRDefault="00BD54FD">
            <w:pPr>
              <w:pStyle w:val="ConsPlusNormal"/>
            </w:pPr>
            <w:r>
              <w:t>Лодейнопольский муниципальный район</w:t>
            </w:r>
          </w:p>
        </w:tc>
        <w:tc>
          <w:tcPr>
            <w:tcW w:w="1474" w:type="dxa"/>
            <w:tcBorders>
              <w:top w:val="nil"/>
              <w:bottom w:val="nil"/>
            </w:tcBorders>
          </w:tcPr>
          <w:p w:rsidR="00BD54FD" w:rsidRDefault="00BD54FD">
            <w:pPr>
              <w:pStyle w:val="ConsPlusNormal"/>
              <w:jc w:val="center"/>
            </w:pPr>
            <w:r>
              <w:t>103,6</w:t>
            </w:r>
          </w:p>
        </w:tc>
        <w:tc>
          <w:tcPr>
            <w:tcW w:w="1247" w:type="dxa"/>
            <w:tcBorders>
              <w:top w:val="nil"/>
              <w:bottom w:val="nil"/>
            </w:tcBorders>
          </w:tcPr>
          <w:p w:rsidR="00BD54FD" w:rsidRDefault="00BD54FD">
            <w:pPr>
              <w:pStyle w:val="ConsPlusNormal"/>
              <w:jc w:val="center"/>
            </w:pPr>
            <w:r>
              <w:t>89,0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11</w:t>
            </w:r>
          </w:p>
        </w:tc>
        <w:tc>
          <w:tcPr>
            <w:tcW w:w="5726" w:type="dxa"/>
            <w:tcBorders>
              <w:top w:val="nil"/>
              <w:bottom w:val="nil"/>
            </w:tcBorders>
          </w:tcPr>
          <w:p w:rsidR="00BD54FD" w:rsidRDefault="00BD54FD">
            <w:pPr>
              <w:pStyle w:val="ConsPlusNormal"/>
            </w:pPr>
            <w:r>
              <w:t>Ломоносовский муниципальный район</w:t>
            </w:r>
          </w:p>
        </w:tc>
        <w:tc>
          <w:tcPr>
            <w:tcW w:w="1474" w:type="dxa"/>
            <w:tcBorders>
              <w:top w:val="nil"/>
              <w:bottom w:val="nil"/>
            </w:tcBorders>
          </w:tcPr>
          <w:p w:rsidR="00BD54FD" w:rsidRDefault="00BD54FD">
            <w:pPr>
              <w:pStyle w:val="ConsPlusNormal"/>
              <w:jc w:val="center"/>
            </w:pPr>
            <w:r>
              <w:t>103,6</w:t>
            </w:r>
          </w:p>
        </w:tc>
        <w:tc>
          <w:tcPr>
            <w:tcW w:w="1247" w:type="dxa"/>
            <w:tcBorders>
              <w:top w:val="nil"/>
              <w:bottom w:val="nil"/>
            </w:tcBorders>
          </w:tcPr>
          <w:p w:rsidR="00BD54FD" w:rsidRDefault="00BD54FD">
            <w:pPr>
              <w:pStyle w:val="ConsPlusNormal"/>
              <w:jc w:val="center"/>
            </w:pPr>
            <w:r>
              <w:t>89,0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12</w:t>
            </w:r>
          </w:p>
        </w:tc>
        <w:tc>
          <w:tcPr>
            <w:tcW w:w="5726" w:type="dxa"/>
            <w:tcBorders>
              <w:top w:val="nil"/>
              <w:bottom w:val="nil"/>
            </w:tcBorders>
          </w:tcPr>
          <w:p w:rsidR="00BD54FD" w:rsidRDefault="00BD54FD">
            <w:pPr>
              <w:pStyle w:val="ConsPlusNormal"/>
            </w:pPr>
            <w:r>
              <w:t>Лужский муниципальный район</w:t>
            </w:r>
          </w:p>
        </w:tc>
        <w:tc>
          <w:tcPr>
            <w:tcW w:w="1474" w:type="dxa"/>
            <w:tcBorders>
              <w:top w:val="nil"/>
              <w:bottom w:val="nil"/>
            </w:tcBorders>
          </w:tcPr>
          <w:p w:rsidR="00BD54FD" w:rsidRDefault="00BD54FD">
            <w:pPr>
              <w:pStyle w:val="ConsPlusNormal"/>
              <w:jc w:val="center"/>
            </w:pPr>
            <w:r>
              <w:t>103,6</w:t>
            </w:r>
          </w:p>
        </w:tc>
        <w:tc>
          <w:tcPr>
            <w:tcW w:w="1247" w:type="dxa"/>
            <w:tcBorders>
              <w:top w:val="nil"/>
              <w:bottom w:val="nil"/>
            </w:tcBorders>
          </w:tcPr>
          <w:p w:rsidR="00BD54FD" w:rsidRDefault="00BD54FD">
            <w:pPr>
              <w:pStyle w:val="ConsPlusNormal"/>
              <w:jc w:val="center"/>
            </w:pPr>
            <w:r>
              <w:t>89,0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13</w:t>
            </w:r>
          </w:p>
        </w:tc>
        <w:tc>
          <w:tcPr>
            <w:tcW w:w="5726" w:type="dxa"/>
            <w:tcBorders>
              <w:top w:val="nil"/>
              <w:bottom w:val="nil"/>
            </w:tcBorders>
          </w:tcPr>
          <w:p w:rsidR="00BD54FD" w:rsidRDefault="00BD54FD">
            <w:pPr>
              <w:pStyle w:val="ConsPlusNormal"/>
            </w:pPr>
            <w:r>
              <w:t>Подпорожский муниципальный район</w:t>
            </w:r>
          </w:p>
        </w:tc>
        <w:tc>
          <w:tcPr>
            <w:tcW w:w="1474" w:type="dxa"/>
            <w:tcBorders>
              <w:top w:val="nil"/>
              <w:bottom w:val="nil"/>
            </w:tcBorders>
          </w:tcPr>
          <w:p w:rsidR="00BD54FD" w:rsidRDefault="00BD54FD">
            <w:pPr>
              <w:pStyle w:val="ConsPlusNormal"/>
              <w:jc w:val="center"/>
            </w:pPr>
            <w:r>
              <w:t>103,6</w:t>
            </w:r>
          </w:p>
        </w:tc>
        <w:tc>
          <w:tcPr>
            <w:tcW w:w="1247" w:type="dxa"/>
            <w:tcBorders>
              <w:top w:val="nil"/>
              <w:bottom w:val="nil"/>
            </w:tcBorders>
          </w:tcPr>
          <w:p w:rsidR="00BD54FD" w:rsidRDefault="00BD54FD">
            <w:pPr>
              <w:pStyle w:val="ConsPlusNormal"/>
              <w:jc w:val="center"/>
            </w:pPr>
            <w:r>
              <w:t>89,0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14</w:t>
            </w:r>
          </w:p>
        </w:tc>
        <w:tc>
          <w:tcPr>
            <w:tcW w:w="5726" w:type="dxa"/>
            <w:tcBorders>
              <w:top w:val="nil"/>
              <w:bottom w:val="nil"/>
            </w:tcBorders>
          </w:tcPr>
          <w:p w:rsidR="00BD54FD" w:rsidRDefault="00BD54FD">
            <w:pPr>
              <w:pStyle w:val="ConsPlusNormal"/>
            </w:pPr>
            <w:r>
              <w:t>Приозерский муниципальный район</w:t>
            </w:r>
          </w:p>
        </w:tc>
        <w:tc>
          <w:tcPr>
            <w:tcW w:w="1474" w:type="dxa"/>
            <w:tcBorders>
              <w:top w:val="nil"/>
              <w:bottom w:val="nil"/>
            </w:tcBorders>
          </w:tcPr>
          <w:p w:rsidR="00BD54FD" w:rsidRDefault="00BD54FD">
            <w:pPr>
              <w:pStyle w:val="ConsPlusNormal"/>
              <w:jc w:val="center"/>
            </w:pPr>
            <w:r>
              <w:t>103,6</w:t>
            </w:r>
          </w:p>
        </w:tc>
        <w:tc>
          <w:tcPr>
            <w:tcW w:w="1247" w:type="dxa"/>
            <w:tcBorders>
              <w:top w:val="nil"/>
              <w:bottom w:val="nil"/>
            </w:tcBorders>
          </w:tcPr>
          <w:p w:rsidR="00BD54FD" w:rsidRDefault="00BD54FD">
            <w:pPr>
              <w:pStyle w:val="ConsPlusNormal"/>
              <w:jc w:val="center"/>
            </w:pPr>
            <w:r>
              <w:t>89,0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15</w:t>
            </w:r>
          </w:p>
        </w:tc>
        <w:tc>
          <w:tcPr>
            <w:tcW w:w="5726" w:type="dxa"/>
            <w:tcBorders>
              <w:top w:val="nil"/>
              <w:bottom w:val="nil"/>
            </w:tcBorders>
          </w:tcPr>
          <w:p w:rsidR="00BD54FD" w:rsidRDefault="00BD54FD">
            <w:pPr>
              <w:pStyle w:val="ConsPlusNormal"/>
            </w:pPr>
            <w:r>
              <w:t>Сланцевский муниципальный район</w:t>
            </w:r>
          </w:p>
        </w:tc>
        <w:tc>
          <w:tcPr>
            <w:tcW w:w="1474" w:type="dxa"/>
            <w:tcBorders>
              <w:top w:val="nil"/>
              <w:bottom w:val="nil"/>
            </w:tcBorders>
          </w:tcPr>
          <w:p w:rsidR="00BD54FD" w:rsidRDefault="00BD54FD">
            <w:pPr>
              <w:pStyle w:val="ConsPlusNormal"/>
              <w:jc w:val="center"/>
            </w:pPr>
            <w:r>
              <w:t>103,6</w:t>
            </w:r>
          </w:p>
        </w:tc>
        <w:tc>
          <w:tcPr>
            <w:tcW w:w="1247" w:type="dxa"/>
            <w:tcBorders>
              <w:top w:val="nil"/>
              <w:bottom w:val="nil"/>
            </w:tcBorders>
          </w:tcPr>
          <w:p w:rsidR="00BD54FD" w:rsidRDefault="00BD54FD">
            <w:pPr>
              <w:pStyle w:val="ConsPlusNormal"/>
              <w:jc w:val="center"/>
            </w:pPr>
            <w:r>
              <w:t>89,0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16</w:t>
            </w:r>
          </w:p>
        </w:tc>
        <w:tc>
          <w:tcPr>
            <w:tcW w:w="5726" w:type="dxa"/>
            <w:tcBorders>
              <w:top w:val="nil"/>
              <w:bottom w:val="nil"/>
            </w:tcBorders>
          </w:tcPr>
          <w:p w:rsidR="00BD54FD" w:rsidRDefault="00BD54FD">
            <w:pPr>
              <w:pStyle w:val="ConsPlusNormal"/>
            </w:pPr>
            <w:r>
              <w:t>Тихвинский муниципальный район</w:t>
            </w:r>
          </w:p>
        </w:tc>
        <w:tc>
          <w:tcPr>
            <w:tcW w:w="1474" w:type="dxa"/>
            <w:tcBorders>
              <w:top w:val="nil"/>
              <w:bottom w:val="nil"/>
            </w:tcBorders>
          </w:tcPr>
          <w:p w:rsidR="00BD54FD" w:rsidRDefault="00BD54FD">
            <w:pPr>
              <w:pStyle w:val="ConsPlusNormal"/>
              <w:jc w:val="center"/>
            </w:pPr>
            <w:r>
              <w:t>103,6</w:t>
            </w:r>
          </w:p>
        </w:tc>
        <w:tc>
          <w:tcPr>
            <w:tcW w:w="1247" w:type="dxa"/>
            <w:tcBorders>
              <w:top w:val="nil"/>
              <w:bottom w:val="nil"/>
            </w:tcBorders>
          </w:tcPr>
          <w:p w:rsidR="00BD54FD" w:rsidRDefault="00BD54FD">
            <w:pPr>
              <w:pStyle w:val="ConsPlusNormal"/>
              <w:jc w:val="center"/>
            </w:pPr>
            <w:r>
              <w:t>89,0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17</w:t>
            </w:r>
          </w:p>
        </w:tc>
        <w:tc>
          <w:tcPr>
            <w:tcW w:w="5726" w:type="dxa"/>
            <w:tcBorders>
              <w:top w:val="nil"/>
              <w:bottom w:val="nil"/>
            </w:tcBorders>
          </w:tcPr>
          <w:p w:rsidR="00BD54FD" w:rsidRDefault="00BD54FD">
            <w:pPr>
              <w:pStyle w:val="ConsPlusNormal"/>
            </w:pPr>
            <w:r>
              <w:t>Тосненский муниципальный район</w:t>
            </w:r>
          </w:p>
        </w:tc>
        <w:tc>
          <w:tcPr>
            <w:tcW w:w="1474" w:type="dxa"/>
            <w:tcBorders>
              <w:top w:val="nil"/>
              <w:bottom w:val="nil"/>
            </w:tcBorders>
          </w:tcPr>
          <w:p w:rsidR="00BD54FD" w:rsidRDefault="00BD54FD">
            <w:pPr>
              <w:pStyle w:val="ConsPlusNormal"/>
              <w:jc w:val="center"/>
            </w:pPr>
            <w:r>
              <w:t>103,6</w:t>
            </w:r>
          </w:p>
        </w:tc>
        <w:tc>
          <w:tcPr>
            <w:tcW w:w="1247" w:type="dxa"/>
            <w:tcBorders>
              <w:top w:val="nil"/>
              <w:bottom w:val="nil"/>
            </w:tcBorders>
          </w:tcPr>
          <w:p w:rsidR="00BD54FD" w:rsidRDefault="00BD54FD">
            <w:pPr>
              <w:pStyle w:val="ConsPlusNormal"/>
              <w:jc w:val="center"/>
            </w:pPr>
            <w:r>
              <w:t>89,0</w:t>
            </w:r>
          </w:p>
        </w:tc>
      </w:tr>
      <w:tr w:rsidR="00BD54FD">
        <w:tblPrEx>
          <w:tblBorders>
            <w:insideH w:val="none" w:sz="0" w:space="0" w:color="auto"/>
          </w:tblBorders>
        </w:tblPrEx>
        <w:tc>
          <w:tcPr>
            <w:tcW w:w="624" w:type="dxa"/>
            <w:tcBorders>
              <w:top w:val="nil"/>
              <w:bottom w:val="single" w:sz="4" w:space="0" w:color="auto"/>
            </w:tcBorders>
          </w:tcPr>
          <w:p w:rsidR="00BD54FD" w:rsidRDefault="00BD54FD">
            <w:pPr>
              <w:pStyle w:val="ConsPlusNormal"/>
              <w:jc w:val="center"/>
            </w:pPr>
            <w:r>
              <w:t>18</w:t>
            </w:r>
          </w:p>
        </w:tc>
        <w:tc>
          <w:tcPr>
            <w:tcW w:w="5726" w:type="dxa"/>
            <w:tcBorders>
              <w:top w:val="nil"/>
              <w:bottom w:val="single" w:sz="4" w:space="0" w:color="auto"/>
            </w:tcBorders>
          </w:tcPr>
          <w:p w:rsidR="00BD54FD" w:rsidRDefault="00BD54FD">
            <w:pPr>
              <w:pStyle w:val="ConsPlusNormal"/>
            </w:pPr>
            <w:r>
              <w:t>Сосновоборский городской округ</w:t>
            </w:r>
          </w:p>
        </w:tc>
        <w:tc>
          <w:tcPr>
            <w:tcW w:w="1474" w:type="dxa"/>
            <w:tcBorders>
              <w:top w:val="nil"/>
              <w:bottom w:val="single" w:sz="4" w:space="0" w:color="auto"/>
            </w:tcBorders>
          </w:tcPr>
          <w:p w:rsidR="00BD54FD" w:rsidRDefault="00BD54FD">
            <w:pPr>
              <w:pStyle w:val="ConsPlusNormal"/>
              <w:jc w:val="center"/>
            </w:pPr>
            <w:r>
              <w:t>103,6</w:t>
            </w:r>
          </w:p>
        </w:tc>
        <w:tc>
          <w:tcPr>
            <w:tcW w:w="1247" w:type="dxa"/>
            <w:tcBorders>
              <w:top w:val="nil"/>
              <w:bottom w:val="single" w:sz="4" w:space="0" w:color="auto"/>
            </w:tcBorders>
          </w:tcPr>
          <w:p w:rsidR="00BD54FD" w:rsidRDefault="00BD54FD">
            <w:pPr>
              <w:pStyle w:val="ConsPlusNormal"/>
              <w:jc w:val="center"/>
            </w:pPr>
            <w:r>
              <w:t>89,0</w:t>
            </w:r>
          </w:p>
        </w:tc>
      </w:tr>
      <w:tr w:rsidR="00BD54FD">
        <w:tc>
          <w:tcPr>
            <w:tcW w:w="624" w:type="dxa"/>
            <w:tcBorders>
              <w:top w:val="single" w:sz="4" w:space="0" w:color="auto"/>
              <w:bottom w:val="single" w:sz="4" w:space="0" w:color="auto"/>
            </w:tcBorders>
          </w:tcPr>
          <w:p w:rsidR="00BD54FD" w:rsidRDefault="00BD54FD">
            <w:pPr>
              <w:pStyle w:val="ConsPlusNormal"/>
              <w:jc w:val="center"/>
            </w:pPr>
          </w:p>
        </w:tc>
        <w:tc>
          <w:tcPr>
            <w:tcW w:w="5726" w:type="dxa"/>
            <w:tcBorders>
              <w:top w:val="single" w:sz="4" w:space="0" w:color="auto"/>
              <w:bottom w:val="single" w:sz="4" w:space="0" w:color="auto"/>
            </w:tcBorders>
          </w:tcPr>
          <w:p w:rsidR="00BD54FD" w:rsidRDefault="00BD54FD">
            <w:pPr>
              <w:pStyle w:val="ConsPlusNormal"/>
            </w:pPr>
            <w:r>
              <w:t>Итого</w:t>
            </w:r>
          </w:p>
        </w:tc>
        <w:tc>
          <w:tcPr>
            <w:tcW w:w="1474" w:type="dxa"/>
            <w:tcBorders>
              <w:top w:val="single" w:sz="4" w:space="0" w:color="auto"/>
              <w:bottom w:val="single" w:sz="4" w:space="0" w:color="auto"/>
            </w:tcBorders>
          </w:tcPr>
          <w:p w:rsidR="00BD54FD" w:rsidRDefault="00BD54FD">
            <w:pPr>
              <w:pStyle w:val="ConsPlusNormal"/>
              <w:jc w:val="center"/>
            </w:pPr>
            <w:r>
              <w:t>2600,0</w:t>
            </w:r>
          </w:p>
        </w:tc>
        <w:tc>
          <w:tcPr>
            <w:tcW w:w="1247" w:type="dxa"/>
            <w:tcBorders>
              <w:top w:val="single" w:sz="4" w:space="0" w:color="auto"/>
              <w:bottom w:val="single" w:sz="4" w:space="0" w:color="auto"/>
            </w:tcBorders>
          </w:tcPr>
          <w:p w:rsidR="00BD54FD" w:rsidRDefault="00BD54FD">
            <w:pPr>
              <w:pStyle w:val="ConsPlusNormal"/>
              <w:jc w:val="center"/>
            </w:pPr>
            <w:r>
              <w:t>2300,0</w:t>
            </w:r>
          </w:p>
        </w:tc>
      </w:tr>
    </w:tbl>
    <w:p w:rsidR="00BD54FD" w:rsidRDefault="00BD54FD">
      <w:pPr>
        <w:pStyle w:val="ConsPlusNormal"/>
        <w:ind w:firstLine="540"/>
        <w:jc w:val="both"/>
      </w:pPr>
    </w:p>
    <w:p w:rsidR="00BD54FD" w:rsidRDefault="00BD54FD">
      <w:pPr>
        <w:pStyle w:val="ConsPlusNormal"/>
        <w:jc w:val="right"/>
        <w:outlineLvl w:val="1"/>
      </w:pPr>
      <w:r>
        <w:t>Таблица 16</w:t>
      </w:r>
    </w:p>
    <w:p w:rsidR="00BD54FD" w:rsidRDefault="00BD54FD">
      <w:pPr>
        <w:pStyle w:val="ConsPlusNormal"/>
        <w:jc w:val="right"/>
      </w:pPr>
      <w:r>
        <w:t>приложения 29</w:t>
      </w:r>
    </w:p>
    <w:p w:rsidR="00BD54FD" w:rsidRDefault="00BD54FD">
      <w:pPr>
        <w:pStyle w:val="ConsPlusNormal"/>
        <w:ind w:firstLine="540"/>
        <w:jc w:val="both"/>
      </w:pPr>
    </w:p>
    <w:p w:rsidR="00BD54FD" w:rsidRDefault="00BD54FD">
      <w:pPr>
        <w:pStyle w:val="ConsPlusNormal"/>
        <w:jc w:val="center"/>
      </w:pPr>
      <w:bookmarkStart w:id="40" w:name="P96661"/>
      <w:bookmarkEnd w:id="40"/>
      <w:r>
        <w:t>СУБСИДИИ</w:t>
      </w:r>
    </w:p>
    <w:p w:rsidR="00BD54FD" w:rsidRDefault="00BD54FD">
      <w:pPr>
        <w:pStyle w:val="ConsPlusNormal"/>
        <w:jc w:val="center"/>
      </w:pPr>
      <w:r>
        <w:t>БЮДЖЕТАМ МУНИЦИПАЛЬНЫХ ОБРАЗОВАНИЙ ЛЕНИНГРАДСКОЙ ОБЛАСТИ</w:t>
      </w:r>
    </w:p>
    <w:p w:rsidR="00BD54FD" w:rsidRDefault="00BD54FD">
      <w:pPr>
        <w:pStyle w:val="ConsPlusNormal"/>
        <w:jc w:val="center"/>
      </w:pPr>
      <w:r>
        <w:t>НА РЕНОВАЦИЮ ОРГАНИЗАЦИЙ ОБЩЕГО ОБРАЗОВАНИЯ</w:t>
      </w:r>
    </w:p>
    <w:p w:rsidR="00BD54FD" w:rsidRDefault="00BD54FD">
      <w:pPr>
        <w:pStyle w:val="ConsPlusNormal"/>
        <w:jc w:val="center"/>
      </w:pPr>
      <w:r>
        <w:t>НА ПЛАНОВЫЙ ПЕРИОД 2018 И 2019 ГОДОВ</w:t>
      </w:r>
    </w:p>
    <w:p w:rsidR="00BD54FD" w:rsidRDefault="00BD54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726"/>
        <w:gridCol w:w="1474"/>
        <w:gridCol w:w="1247"/>
      </w:tblGrid>
      <w:tr w:rsidR="00BD54FD">
        <w:tc>
          <w:tcPr>
            <w:tcW w:w="624" w:type="dxa"/>
            <w:vMerge w:val="restart"/>
            <w:tcBorders>
              <w:top w:val="single" w:sz="4" w:space="0" w:color="auto"/>
              <w:bottom w:val="single" w:sz="4" w:space="0" w:color="auto"/>
            </w:tcBorders>
          </w:tcPr>
          <w:p w:rsidR="00BD54FD" w:rsidRDefault="00BD54FD">
            <w:pPr>
              <w:pStyle w:val="ConsPlusNormal"/>
              <w:jc w:val="center"/>
            </w:pPr>
            <w:r>
              <w:t>N п/п</w:t>
            </w:r>
          </w:p>
        </w:tc>
        <w:tc>
          <w:tcPr>
            <w:tcW w:w="5726" w:type="dxa"/>
            <w:vMerge w:val="restart"/>
            <w:tcBorders>
              <w:top w:val="single" w:sz="4" w:space="0" w:color="auto"/>
              <w:bottom w:val="single" w:sz="4" w:space="0" w:color="auto"/>
            </w:tcBorders>
          </w:tcPr>
          <w:p w:rsidR="00BD54FD" w:rsidRDefault="00BD54FD">
            <w:pPr>
              <w:pStyle w:val="ConsPlusNormal"/>
              <w:jc w:val="center"/>
            </w:pPr>
            <w:r>
              <w:t>Наименование муниципального образования</w:t>
            </w:r>
          </w:p>
        </w:tc>
        <w:tc>
          <w:tcPr>
            <w:tcW w:w="2721" w:type="dxa"/>
            <w:gridSpan w:val="2"/>
            <w:tcBorders>
              <w:top w:val="single" w:sz="4" w:space="0" w:color="auto"/>
              <w:bottom w:val="single" w:sz="4" w:space="0" w:color="auto"/>
            </w:tcBorders>
          </w:tcPr>
          <w:p w:rsidR="00BD54FD" w:rsidRDefault="00BD54FD">
            <w:pPr>
              <w:pStyle w:val="ConsPlusNormal"/>
              <w:jc w:val="center"/>
            </w:pPr>
            <w:r>
              <w:t>Сумма (тысяч рублей)</w:t>
            </w:r>
          </w:p>
        </w:tc>
      </w:tr>
      <w:tr w:rsidR="00BD54FD">
        <w:tc>
          <w:tcPr>
            <w:tcW w:w="624" w:type="dxa"/>
            <w:vMerge/>
            <w:tcBorders>
              <w:top w:val="single" w:sz="4" w:space="0" w:color="auto"/>
              <w:bottom w:val="single" w:sz="4" w:space="0" w:color="auto"/>
            </w:tcBorders>
          </w:tcPr>
          <w:p w:rsidR="00BD54FD" w:rsidRDefault="00BD54FD"/>
        </w:tc>
        <w:tc>
          <w:tcPr>
            <w:tcW w:w="5726" w:type="dxa"/>
            <w:vMerge/>
            <w:tcBorders>
              <w:top w:val="single" w:sz="4" w:space="0" w:color="auto"/>
              <w:bottom w:val="single" w:sz="4" w:space="0" w:color="auto"/>
            </w:tcBorders>
          </w:tcPr>
          <w:p w:rsidR="00BD54FD" w:rsidRDefault="00BD54FD"/>
        </w:tc>
        <w:tc>
          <w:tcPr>
            <w:tcW w:w="1474" w:type="dxa"/>
            <w:tcBorders>
              <w:top w:val="single" w:sz="4" w:space="0" w:color="auto"/>
              <w:bottom w:val="single" w:sz="4" w:space="0" w:color="auto"/>
            </w:tcBorders>
            <w:vAlign w:val="center"/>
          </w:tcPr>
          <w:p w:rsidR="00BD54FD" w:rsidRDefault="00BD54FD">
            <w:pPr>
              <w:pStyle w:val="ConsPlusNormal"/>
              <w:jc w:val="center"/>
            </w:pPr>
            <w:r>
              <w:t>2018 год</w:t>
            </w:r>
          </w:p>
        </w:tc>
        <w:tc>
          <w:tcPr>
            <w:tcW w:w="1247" w:type="dxa"/>
            <w:tcBorders>
              <w:top w:val="single" w:sz="4" w:space="0" w:color="auto"/>
              <w:bottom w:val="single" w:sz="4" w:space="0" w:color="auto"/>
            </w:tcBorders>
          </w:tcPr>
          <w:p w:rsidR="00BD54FD" w:rsidRDefault="00BD54FD">
            <w:pPr>
              <w:pStyle w:val="ConsPlusNormal"/>
              <w:jc w:val="center"/>
            </w:pPr>
            <w:r>
              <w:t>2019 год</w:t>
            </w:r>
          </w:p>
        </w:tc>
      </w:tr>
      <w:tr w:rsidR="00BD54FD">
        <w:tblPrEx>
          <w:tblBorders>
            <w:insideH w:val="none" w:sz="0" w:space="0" w:color="auto"/>
          </w:tblBorders>
        </w:tblPrEx>
        <w:tc>
          <w:tcPr>
            <w:tcW w:w="624" w:type="dxa"/>
            <w:tcBorders>
              <w:top w:val="single" w:sz="4" w:space="0" w:color="auto"/>
              <w:bottom w:val="nil"/>
            </w:tcBorders>
          </w:tcPr>
          <w:p w:rsidR="00BD54FD" w:rsidRDefault="00BD54FD">
            <w:pPr>
              <w:pStyle w:val="ConsPlusNormal"/>
              <w:jc w:val="center"/>
            </w:pPr>
            <w:r>
              <w:t>1</w:t>
            </w:r>
          </w:p>
        </w:tc>
        <w:tc>
          <w:tcPr>
            <w:tcW w:w="5726" w:type="dxa"/>
            <w:tcBorders>
              <w:top w:val="single" w:sz="4" w:space="0" w:color="auto"/>
              <w:bottom w:val="nil"/>
            </w:tcBorders>
          </w:tcPr>
          <w:p w:rsidR="00BD54FD" w:rsidRDefault="00BD54FD">
            <w:pPr>
              <w:pStyle w:val="ConsPlusNormal"/>
            </w:pPr>
            <w:r>
              <w:t>Волховский муниципальный район</w:t>
            </w:r>
          </w:p>
        </w:tc>
        <w:tc>
          <w:tcPr>
            <w:tcW w:w="1474" w:type="dxa"/>
            <w:tcBorders>
              <w:top w:val="single" w:sz="4" w:space="0" w:color="auto"/>
              <w:bottom w:val="nil"/>
            </w:tcBorders>
            <w:vAlign w:val="center"/>
          </w:tcPr>
          <w:p w:rsidR="00BD54FD" w:rsidRDefault="00BD54FD">
            <w:pPr>
              <w:pStyle w:val="ConsPlusNormal"/>
              <w:jc w:val="center"/>
            </w:pPr>
            <w:r>
              <w:t>12725,5</w:t>
            </w:r>
          </w:p>
        </w:tc>
        <w:tc>
          <w:tcPr>
            <w:tcW w:w="1247" w:type="dxa"/>
            <w:tcBorders>
              <w:top w:val="single" w:sz="4" w:space="0" w:color="auto"/>
              <w:bottom w:val="nil"/>
            </w:tcBorders>
            <w:vAlign w:val="center"/>
          </w:tcPr>
          <w:p w:rsidR="00BD54FD" w:rsidRDefault="00BD54FD">
            <w:pPr>
              <w:pStyle w:val="ConsPlusNormal"/>
              <w:jc w:val="center"/>
            </w:pPr>
            <w:r>
              <w:t>0,0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2</w:t>
            </w:r>
          </w:p>
        </w:tc>
        <w:tc>
          <w:tcPr>
            <w:tcW w:w="5726" w:type="dxa"/>
            <w:tcBorders>
              <w:top w:val="nil"/>
              <w:bottom w:val="nil"/>
            </w:tcBorders>
          </w:tcPr>
          <w:p w:rsidR="00BD54FD" w:rsidRDefault="00BD54FD">
            <w:pPr>
              <w:pStyle w:val="ConsPlusNormal"/>
            </w:pPr>
            <w:r>
              <w:t>Выборгский район</w:t>
            </w:r>
          </w:p>
        </w:tc>
        <w:tc>
          <w:tcPr>
            <w:tcW w:w="1474" w:type="dxa"/>
            <w:tcBorders>
              <w:top w:val="nil"/>
              <w:bottom w:val="nil"/>
            </w:tcBorders>
            <w:vAlign w:val="center"/>
          </w:tcPr>
          <w:p w:rsidR="00BD54FD" w:rsidRDefault="00BD54FD">
            <w:pPr>
              <w:pStyle w:val="ConsPlusNormal"/>
              <w:jc w:val="center"/>
            </w:pPr>
            <w:r>
              <w:t>0,0</w:t>
            </w:r>
          </w:p>
        </w:tc>
        <w:tc>
          <w:tcPr>
            <w:tcW w:w="1247" w:type="dxa"/>
            <w:tcBorders>
              <w:top w:val="nil"/>
              <w:bottom w:val="nil"/>
            </w:tcBorders>
            <w:vAlign w:val="center"/>
          </w:tcPr>
          <w:p w:rsidR="00BD54FD" w:rsidRDefault="00BD54FD">
            <w:pPr>
              <w:pStyle w:val="ConsPlusNormal"/>
              <w:jc w:val="center"/>
            </w:pPr>
            <w:r>
              <w:t>51225,0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3</w:t>
            </w:r>
          </w:p>
        </w:tc>
        <w:tc>
          <w:tcPr>
            <w:tcW w:w="5726" w:type="dxa"/>
            <w:tcBorders>
              <w:top w:val="nil"/>
              <w:bottom w:val="nil"/>
            </w:tcBorders>
          </w:tcPr>
          <w:p w:rsidR="00BD54FD" w:rsidRDefault="00BD54FD">
            <w:pPr>
              <w:pStyle w:val="ConsPlusNormal"/>
            </w:pPr>
            <w:r>
              <w:t>Гатчинский муниципальный район</w:t>
            </w:r>
          </w:p>
        </w:tc>
        <w:tc>
          <w:tcPr>
            <w:tcW w:w="1474" w:type="dxa"/>
            <w:tcBorders>
              <w:top w:val="nil"/>
              <w:bottom w:val="nil"/>
            </w:tcBorders>
            <w:vAlign w:val="center"/>
          </w:tcPr>
          <w:p w:rsidR="00BD54FD" w:rsidRDefault="00BD54FD">
            <w:pPr>
              <w:pStyle w:val="ConsPlusNormal"/>
              <w:jc w:val="center"/>
            </w:pPr>
            <w:r>
              <w:t>55279,4</w:t>
            </w:r>
          </w:p>
        </w:tc>
        <w:tc>
          <w:tcPr>
            <w:tcW w:w="1247" w:type="dxa"/>
            <w:tcBorders>
              <w:top w:val="nil"/>
              <w:bottom w:val="nil"/>
            </w:tcBorders>
            <w:vAlign w:val="center"/>
          </w:tcPr>
          <w:p w:rsidR="00BD54FD" w:rsidRDefault="00BD54FD">
            <w:pPr>
              <w:pStyle w:val="ConsPlusNormal"/>
              <w:jc w:val="center"/>
            </w:pPr>
            <w:r>
              <w:t>0,0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4</w:t>
            </w:r>
          </w:p>
        </w:tc>
        <w:tc>
          <w:tcPr>
            <w:tcW w:w="5726" w:type="dxa"/>
            <w:tcBorders>
              <w:top w:val="nil"/>
              <w:bottom w:val="nil"/>
            </w:tcBorders>
          </w:tcPr>
          <w:p w:rsidR="00BD54FD" w:rsidRDefault="00BD54FD">
            <w:pPr>
              <w:pStyle w:val="ConsPlusNormal"/>
            </w:pPr>
            <w:r>
              <w:t>Кировский муниципальный район</w:t>
            </w:r>
          </w:p>
        </w:tc>
        <w:tc>
          <w:tcPr>
            <w:tcW w:w="1474" w:type="dxa"/>
            <w:tcBorders>
              <w:top w:val="nil"/>
              <w:bottom w:val="nil"/>
            </w:tcBorders>
            <w:vAlign w:val="center"/>
          </w:tcPr>
          <w:p w:rsidR="00BD54FD" w:rsidRDefault="00BD54FD">
            <w:pPr>
              <w:pStyle w:val="ConsPlusNormal"/>
              <w:jc w:val="center"/>
            </w:pPr>
            <w:r>
              <w:t>16981,8</w:t>
            </w:r>
          </w:p>
        </w:tc>
        <w:tc>
          <w:tcPr>
            <w:tcW w:w="1247" w:type="dxa"/>
            <w:tcBorders>
              <w:top w:val="nil"/>
              <w:bottom w:val="nil"/>
            </w:tcBorders>
            <w:vAlign w:val="center"/>
          </w:tcPr>
          <w:p w:rsidR="00BD54FD" w:rsidRDefault="00BD54FD">
            <w:pPr>
              <w:pStyle w:val="ConsPlusNormal"/>
              <w:jc w:val="center"/>
            </w:pPr>
            <w:r>
              <w:t>0,0</w:t>
            </w:r>
          </w:p>
        </w:tc>
      </w:tr>
      <w:tr w:rsidR="00BD54FD">
        <w:tblPrEx>
          <w:tblBorders>
            <w:insideH w:val="none" w:sz="0" w:space="0" w:color="auto"/>
          </w:tblBorders>
        </w:tblPrEx>
        <w:tc>
          <w:tcPr>
            <w:tcW w:w="624" w:type="dxa"/>
            <w:tcBorders>
              <w:top w:val="nil"/>
              <w:bottom w:val="nil"/>
            </w:tcBorders>
          </w:tcPr>
          <w:p w:rsidR="00BD54FD" w:rsidRDefault="00BD54FD">
            <w:pPr>
              <w:pStyle w:val="ConsPlusNormal"/>
              <w:jc w:val="center"/>
            </w:pPr>
            <w:r>
              <w:t>5</w:t>
            </w:r>
          </w:p>
        </w:tc>
        <w:tc>
          <w:tcPr>
            <w:tcW w:w="5726" w:type="dxa"/>
            <w:tcBorders>
              <w:top w:val="nil"/>
              <w:bottom w:val="nil"/>
            </w:tcBorders>
          </w:tcPr>
          <w:p w:rsidR="00BD54FD" w:rsidRDefault="00BD54FD">
            <w:pPr>
              <w:pStyle w:val="ConsPlusNormal"/>
            </w:pPr>
            <w:r>
              <w:t>Ломоносовский муниципальный район</w:t>
            </w:r>
          </w:p>
        </w:tc>
        <w:tc>
          <w:tcPr>
            <w:tcW w:w="1474" w:type="dxa"/>
            <w:tcBorders>
              <w:top w:val="nil"/>
              <w:bottom w:val="nil"/>
            </w:tcBorders>
            <w:vAlign w:val="center"/>
          </w:tcPr>
          <w:p w:rsidR="00BD54FD" w:rsidRDefault="00BD54FD">
            <w:pPr>
              <w:pStyle w:val="ConsPlusNormal"/>
              <w:jc w:val="center"/>
            </w:pPr>
            <w:r>
              <w:t>31725,0</w:t>
            </w:r>
          </w:p>
        </w:tc>
        <w:tc>
          <w:tcPr>
            <w:tcW w:w="1247" w:type="dxa"/>
            <w:tcBorders>
              <w:top w:val="nil"/>
              <w:bottom w:val="nil"/>
            </w:tcBorders>
            <w:vAlign w:val="center"/>
          </w:tcPr>
          <w:p w:rsidR="00BD54FD" w:rsidRDefault="00BD54FD">
            <w:pPr>
              <w:pStyle w:val="ConsPlusNormal"/>
              <w:jc w:val="center"/>
            </w:pPr>
            <w:r>
              <w:t>0,0</w:t>
            </w:r>
          </w:p>
        </w:tc>
      </w:tr>
      <w:tr w:rsidR="00BD54FD">
        <w:tblPrEx>
          <w:tblBorders>
            <w:insideH w:val="none" w:sz="0" w:space="0" w:color="auto"/>
          </w:tblBorders>
        </w:tblPrEx>
        <w:tc>
          <w:tcPr>
            <w:tcW w:w="624" w:type="dxa"/>
            <w:tcBorders>
              <w:top w:val="nil"/>
              <w:bottom w:val="single" w:sz="4" w:space="0" w:color="auto"/>
            </w:tcBorders>
          </w:tcPr>
          <w:p w:rsidR="00BD54FD" w:rsidRDefault="00BD54FD">
            <w:pPr>
              <w:pStyle w:val="ConsPlusNormal"/>
              <w:jc w:val="center"/>
            </w:pPr>
            <w:r>
              <w:t>6</w:t>
            </w:r>
          </w:p>
        </w:tc>
        <w:tc>
          <w:tcPr>
            <w:tcW w:w="5726" w:type="dxa"/>
            <w:tcBorders>
              <w:top w:val="nil"/>
              <w:bottom w:val="single" w:sz="4" w:space="0" w:color="auto"/>
            </w:tcBorders>
          </w:tcPr>
          <w:p w:rsidR="00BD54FD" w:rsidRDefault="00BD54FD">
            <w:pPr>
              <w:pStyle w:val="ConsPlusNormal"/>
            </w:pPr>
            <w:r>
              <w:t>Лужский муниципальный район</w:t>
            </w:r>
          </w:p>
        </w:tc>
        <w:tc>
          <w:tcPr>
            <w:tcW w:w="1474" w:type="dxa"/>
            <w:tcBorders>
              <w:top w:val="nil"/>
              <w:bottom w:val="single" w:sz="4" w:space="0" w:color="auto"/>
            </w:tcBorders>
            <w:vAlign w:val="center"/>
          </w:tcPr>
          <w:p w:rsidR="00BD54FD" w:rsidRDefault="00BD54FD">
            <w:pPr>
              <w:pStyle w:val="ConsPlusNormal"/>
              <w:jc w:val="center"/>
            </w:pPr>
            <w:r>
              <w:t>33288,3</w:t>
            </w:r>
          </w:p>
        </w:tc>
        <w:tc>
          <w:tcPr>
            <w:tcW w:w="1247" w:type="dxa"/>
            <w:tcBorders>
              <w:top w:val="nil"/>
              <w:bottom w:val="single" w:sz="4" w:space="0" w:color="auto"/>
            </w:tcBorders>
            <w:vAlign w:val="center"/>
          </w:tcPr>
          <w:p w:rsidR="00BD54FD" w:rsidRDefault="00BD54FD">
            <w:pPr>
              <w:pStyle w:val="ConsPlusNormal"/>
              <w:jc w:val="center"/>
            </w:pPr>
            <w:r>
              <w:t>98775,0</w:t>
            </w:r>
          </w:p>
        </w:tc>
      </w:tr>
      <w:tr w:rsidR="00BD54FD">
        <w:tc>
          <w:tcPr>
            <w:tcW w:w="624" w:type="dxa"/>
            <w:tcBorders>
              <w:top w:val="single" w:sz="4" w:space="0" w:color="auto"/>
              <w:bottom w:val="single" w:sz="4" w:space="0" w:color="auto"/>
            </w:tcBorders>
          </w:tcPr>
          <w:p w:rsidR="00BD54FD" w:rsidRDefault="00BD54FD">
            <w:pPr>
              <w:pStyle w:val="ConsPlusNormal"/>
            </w:pPr>
          </w:p>
        </w:tc>
        <w:tc>
          <w:tcPr>
            <w:tcW w:w="5726" w:type="dxa"/>
            <w:tcBorders>
              <w:top w:val="single" w:sz="4" w:space="0" w:color="auto"/>
              <w:bottom w:val="single" w:sz="4" w:space="0" w:color="auto"/>
            </w:tcBorders>
          </w:tcPr>
          <w:p w:rsidR="00BD54FD" w:rsidRDefault="00BD54FD">
            <w:pPr>
              <w:pStyle w:val="ConsPlusNormal"/>
            </w:pPr>
            <w:r>
              <w:t>Итого</w:t>
            </w:r>
          </w:p>
        </w:tc>
        <w:tc>
          <w:tcPr>
            <w:tcW w:w="1474" w:type="dxa"/>
            <w:tcBorders>
              <w:top w:val="single" w:sz="4" w:space="0" w:color="auto"/>
              <w:bottom w:val="single" w:sz="4" w:space="0" w:color="auto"/>
            </w:tcBorders>
            <w:vAlign w:val="center"/>
          </w:tcPr>
          <w:p w:rsidR="00BD54FD" w:rsidRDefault="00BD54FD">
            <w:pPr>
              <w:pStyle w:val="ConsPlusNormal"/>
              <w:jc w:val="center"/>
            </w:pPr>
            <w:r>
              <w:t>150000,0</w:t>
            </w:r>
          </w:p>
        </w:tc>
        <w:tc>
          <w:tcPr>
            <w:tcW w:w="1247" w:type="dxa"/>
            <w:tcBorders>
              <w:top w:val="single" w:sz="4" w:space="0" w:color="auto"/>
              <w:bottom w:val="single" w:sz="4" w:space="0" w:color="auto"/>
            </w:tcBorders>
            <w:vAlign w:val="center"/>
          </w:tcPr>
          <w:p w:rsidR="00BD54FD" w:rsidRDefault="00BD54FD">
            <w:pPr>
              <w:pStyle w:val="ConsPlusNormal"/>
              <w:jc w:val="center"/>
            </w:pPr>
            <w:r>
              <w:t>150000,0</w:t>
            </w:r>
          </w:p>
        </w:tc>
      </w:tr>
    </w:tbl>
    <w:p w:rsidR="00BD54FD" w:rsidRDefault="00BD54FD">
      <w:pPr>
        <w:pStyle w:val="ConsPlusNormal"/>
        <w:jc w:val="both"/>
      </w:pPr>
    </w:p>
    <w:p w:rsidR="00BD54FD" w:rsidRDefault="00BD54FD">
      <w:pPr>
        <w:pStyle w:val="ConsPlusNormal"/>
        <w:jc w:val="both"/>
      </w:pPr>
    </w:p>
    <w:p w:rsidR="00BD54FD" w:rsidRDefault="00BD54FD">
      <w:pPr>
        <w:pStyle w:val="ConsPlusNormal"/>
        <w:jc w:val="both"/>
      </w:pPr>
    </w:p>
    <w:p w:rsidR="00BD54FD" w:rsidRDefault="00BD54FD">
      <w:pPr>
        <w:pStyle w:val="ConsPlusNormal"/>
        <w:jc w:val="both"/>
      </w:pPr>
    </w:p>
    <w:p w:rsidR="00BD54FD" w:rsidRDefault="00BD54FD">
      <w:pPr>
        <w:pStyle w:val="ConsPlusNormal"/>
        <w:jc w:val="both"/>
      </w:pPr>
    </w:p>
    <w:p w:rsidR="00BD54FD" w:rsidRDefault="00BD54FD">
      <w:pPr>
        <w:pStyle w:val="ConsPlusNormal"/>
        <w:jc w:val="right"/>
        <w:outlineLvl w:val="0"/>
      </w:pPr>
      <w:r>
        <w:t>УТВЕРЖДЕН</w:t>
      </w:r>
    </w:p>
    <w:p w:rsidR="00BD54FD" w:rsidRDefault="00BD54FD">
      <w:pPr>
        <w:pStyle w:val="ConsPlusNormal"/>
        <w:jc w:val="right"/>
      </w:pPr>
      <w:r>
        <w:t>областным законом</w:t>
      </w:r>
    </w:p>
    <w:p w:rsidR="00BD54FD" w:rsidRDefault="00BD54FD">
      <w:pPr>
        <w:pStyle w:val="ConsPlusNormal"/>
        <w:jc w:val="right"/>
      </w:pPr>
      <w:r>
        <w:t>от 09.12.2016 N 90-оз</w:t>
      </w:r>
    </w:p>
    <w:p w:rsidR="00BD54FD" w:rsidRDefault="00BD54FD">
      <w:pPr>
        <w:pStyle w:val="ConsPlusNormal"/>
        <w:jc w:val="right"/>
      </w:pPr>
      <w:r>
        <w:t>(приложение 30)</w:t>
      </w:r>
    </w:p>
    <w:p w:rsidR="00BD54FD" w:rsidRDefault="00BD54FD">
      <w:pPr>
        <w:pStyle w:val="ConsPlusNormal"/>
        <w:jc w:val="both"/>
      </w:pPr>
    </w:p>
    <w:p w:rsidR="00BD54FD" w:rsidRDefault="00BD54FD">
      <w:pPr>
        <w:pStyle w:val="ConsPlusTitle"/>
        <w:jc w:val="center"/>
      </w:pPr>
      <w:bookmarkStart w:id="41" w:name="P96709"/>
      <w:bookmarkEnd w:id="41"/>
      <w:r>
        <w:t>ПОРЯДОК</w:t>
      </w:r>
    </w:p>
    <w:p w:rsidR="00BD54FD" w:rsidRDefault="00BD54FD">
      <w:pPr>
        <w:pStyle w:val="ConsPlusTitle"/>
        <w:jc w:val="center"/>
      </w:pPr>
      <w:r>
        <w:t>ВОЗВРАТА БЮДЖЕТНЫХ КРЕДИТОВ, ПРЕДОСТАВЛЕННЫХ ЮРИДИЧЕСКИМ</w:t>
      </w:r>
    </w:p>
    <w:p w:rsidR="00BD54FD" w:rsidRDefault="00BD54FD">
      <w:pPr>
        <w:pStyle w:val="ConsPlusTitle"/>
        <w:jc w:val="center"/>
      </w:pPr>
      <w:r>
        <w:t>ЛИЦАМ ИЗ ОБЛАСТНОГО БЮДЖЕТА ЛЕНИНГРАДСКОЙ ОБЛАСТИ</w:t>
      </w:r>
    </w:p>
    <w:p w:rsidR="00BD54FD" w:rsidRDefault="00BD54FD">
      <w:pPr>
        <w:pStyle w:val="ConsPlusNormal"/>
        <w:jc w:val="center"/>
      </w:pPr>
    </w:p>
    <w:p w:rsidR="00BD54FD" w:rsidRDefault="00BD54FD">
      <w:pPr>
        <w:pStyle w:val="ConsPlusNormal"/>
        <w:jc w:val="center"/>
        <w:outlineLvl w:val="1"/>
      </w:pPr>
      <w:r>
        <w:t>1. Общие положения</w:t>
      </w:r>
    </w:p>
    <w:p w:rsidR="00BD54FD" w:rsidRDefault="00BD54FD">
      <w:pPr>
        <w:pStyle w:val="ConsPlusNormal"/>
        <w:jc w:val="both"/>
      </w:pPr>
    </w:p>
    <w:p w:rsidR="00BD54FD" w:rsidRDefault="00BD54FD">
      <w:pPr>
        <w:pStyle w:val="ConsPlusNormal"/>
        <w:ind w:firstLine="540"/>
        <w:jc w:val="both"/>
      </w:pPr>
      <w:r>
        <w:t>1.1. Настоящий Порядок определяет условия возврата бюджетных кредитов, предоставленных из областного бюджета Ленинградской области (далее - областной бюджет) юридическим лицам, осуществляющим на территории Ленинградской области инвестиционные проекты и предпринимательскую деятельность (далее - юридические лица), а также использования бюджетных кредитов, предоставленных на условиях:</w:t>
      </w:r>
    </w:p>
    <w:p w:rsidR="00BD54FD" w:rsidRDefault="00BD54FD">
      <w:pPr>
        <w:pStyle w:val="ConsPlusNormal"/>
        <w:ind w:firstLine="540"/>
        <w:jc w:val="both"/>
      </w:pPr>
      <w:r>
        <w:t>возвратности - бюджетный кредит подлежит возврату в сроки, установленные договором о предоставлении бюджетного кредита и правовым актом Правительства Ленинградской области о предоставлении бюджетного кредита;</w:t>
      </w:r>
    </w:p>
    <w:p w:rsidR="00BD54FD" w:rsidRDefault="00BD54FD">
      <w:pPr>
        <w:pStyle w:val="ConsPlusNormal"/>
        <w:ind w:firstLine="540"/>
        <w:jc w:val="both"/>
      </w:pPr>
      <w:r>
        <w:t>платности - за пользование бюджетными кредитами взимается плата в размере, установленном настоящим областным законом. При этом плата за пользование бюджетными кредитами взимается на весь период исходя из ставки рефинансирования Центрального банка Российской Федерации, действующей в течение срока их использования;</w:t>
      </w:r>
    </w:p>
    <w:p w:rsidR="00BD54FD" w:rsidRDefault="00BD54FD">
      <w:pPr>
        <w:pStyle w:val="ConsPlusNormal"/>
        <w:ind w:firstLine="540"/>
        <w:jc w:val="both"/>
      </w:pPr>
      <w:r>
        <w:t>обеспечения исполнения обязательств возврата бюджетного кредита - обязательным условием договора бюджетного кредита является обеспечение исполнения обязательств по заключенным договорам о предоставлении бюджетных кредитов, оформленное договором залога имущества или поручительства (гарантии), а также предоставление юридическим лицом дополнительных соглашений ко всем действующим договорам банковского счета, заключенным с соответствующими кредитными организациями, предусматривающих право финансового органа на бесспорное (безакцептное) списание находящихся на счете денежных средств при нецелевом использовании, несвоевременном возврате кредита или несвоевременной уплате процентов за пользование им.</w:t>
      </w:r>
    </w:p>
    <w:p w:rsidR="00BD54FD" w:rsidRDefault="00BD54FD">
      <w:pPr>
        <w:pStyle w:val="ConsPlusNormal"/>
        <w:ind w:firstLine="540"/>
        <w:jc w:val="both"/>
      </w:pPr>
      <w:r>
        <w:t>1.2. Финансовый орган Ленинградской области (далее - финансовый орган) обеспечивает реализацию настоящего Порядка, контроль за возвратом бюджетных кредитов и уплатой процентов.</w:t>
      </w:r>
    </w:p>
    <w:p w:rsidR="00BD54FD" w:rsidRDefault="00BD54FD">
      <w:pPr>
        <w:pStyle w:val="ConsPlusNormal"/>
        <w:ind w:firstLine="540"/>
        <w:jc w:val="both"/>
      </w:pPr>
    </w:p>
    <w:p w:rsidR="00BD54FD" w:rsidRDefault="00BD54FD">
      <w:pPr>
        <w:pStyle w:val="ConsPlusNormal"/>
        <w:jc w:val="center"/>
        <w:outlineLvl w:val="1"/>
      </w:pPr>
      <w:r>
        <w:t>2. Порядок возврата бюджетных кредитов</w:t>
      </w:r>
    </w:p>
    <w:p w:rsidR="00BD54FD" w:rsidRDefault="00BD54FD">
      <w:pPr>
        <w:pStyle w:val="ConsPlusNormal"/>
        <w:ind w:firstLine="540"/>
        <w:jc w:val="both"/>
      </w:pPr>
    </w:p>
    <w:p w:rsidR="00BD54FD" w:rsidRDefault="00BD54FD">
      <w:pPr>
        <w:pStyle w:val="ConsPlusNormal"/>
        <w:ind w:firstLine="540"/>
        <w:jc w:val="both"/>
      </w:pPr>
      <w:r>
        <w:t>2.1. Договором о предоставлении бюджетного кредита закреплены цели, условия и сроки возврата бюджетного кредита (график погашения), определенные соответствующим распоряжением Правительства Ленинградской области.</w:t>
      </w:r>
    </w:p>
    <w:p w:rsidR="00BD54FD" w:rsidRDefault="00BD54FD">
      <w:pPr>
        <w:pStyle w:val="ConsPlusNormal"/>
        <w:ind w:firstLine="540"/>
        <w:jc w:val="both"/>
      </w:pPr>
      <w:r>
        <w:t>2.2. Возврат бюджетного кредита, уплата процентов за пользование им осуществляется юридическим лицом в порядке и сроки, установленные договором о предоставлении бюджетного кредита.</w:t>
      </w:r>
    </w:p>
    <w:p w:rsidR="00BD54FD" w:rsidRDefault="00BD54FD">
      <w:pPr>
        <w:pStyle w:val="ConsPlusNormal"/>
        <w:ind w:firstLine="540"/>
        <w:jc w:val="both"/>
      </w:pPr>
      <w:r>
        <w:t>Обязанность по возврату бюджетного кредита, уплате процентов за пользование им считается исполненной с момента зачисления денежных средств на счет областного бюджета.</w:t>
      </w:r>
    </w:p>
    <w:p w:rsidR="00BD54FD" w:rsidRDefault="00BD54FD">
      <w:pPr>
        <w:pStyle w:val="ConsPlusNormal"/>
        <w:ind w:firstLine="540"/>
        <w:jc w:val="both"/>
      </w:pPr>
      <w:r>
        <w:t>2.3. В случае невозврата либо несвоевременного возврата бюджетных средств, полученных на возвратной основе, по истечении установленного для их возврата срока, неперечисления либо несвоевременного перечисления процентов за пользование бюджетными средствами и(или) иных платежей, предусмотренных заключенным договором, финансовый орган принимает меры по принудительному взысканию с юридического лица, гаранта и(или) поручителя просроченной задолженности, в том числе по обращению взыскания на предмет залога.</w:t>
      </w:r>
    </w:p>
    <w:p w:rsidR="00BD54FD" w:rsidRDefault="00BD54FD">
      <w:pPr>
        <w:pStyle w:val="ConsPlusNormal"/>
        <w:ind w:firstLine="540"/>
        <w:jc w:val="both"/>
      </w:pPr>
      <w:bookmarkStart w:id="42" w:name="P96727"/>
      <w:bookmarkEnd w:id="42"/>
      <w:r>
        <w:t>2.4. В случае невозможности для юридического лица - получателя бюджетного кредита осуществить возврат бюджетных средств, полученных на возвратной основе, в установленный для их возврата срок возможно проведение реструктуризации обязательств (задолженности) по бюджетному кредиту в установленном порядке.</w:t>
      </w:r>
    </w:p>
    <w:p w:rsidR="00BD54FD" w:rsidRDefault="00BD54FD">
      <w:pPr>
        <w:pStyle w:val="ConsPlusNormal"/>
        <w:ind w:firstLine="540"/>
        <w:jc w:val="both"/>
      </w:pPr>
    </w:p>
    <w:p w:rsidR="00BD54FD" w:rsidRDefault="00BD54FD">
      <w:pPr>
        <w:pStyle w:val="ConsPlusNormal"/>
        <w:jc w:val="center"/>
        <w:outlineLvl w:val="1"/>
      </w:pPr>
      <w:r>
        <w:t>3. Контроль за использованием и своевременным возвратом</w:t>
      </w:r>
    </w:p>
    <w:p w:rsidR="00BD54FD" w:rsidRDefault="00BD54FD">
      <w:pPr>
        <w:pStyle w:val="ConsPlusNormal"/>
        <w:jc w:val="center"/>
      </w:pPr>
      <w:r>
        <w:t>бюджетных кредитов</w:t>
      </w:r>
    </w:p>
    <w:p w:rsidR="00BD54FD" w:rsidRDefault="00BD54FD">
      <w:pPr>
        <w:pStyle w:val="ConsPlusNormal"/>
        <w:ind w:firstLine="540"/>
        <w:jc w:val="both"/>
      </w:pPr>
    </w:p>
    <w:p w:rsidR="00BD54FD" w:rsidRDefault="00BD54FD">
      <w:pPr>
        <w:pStyle w:val="ConsPlusNormal"/>
        <w:ind w:firstLine="540"/>
        <w:jc w:val="both"/>
      </w:pPr>
      <w:r>
        <w:t>3.1. Контроль за целевым использованием, полнотой и своевременным возвратом средств бюджетных кредитов и процентов за пользование ими осуществляется финансовым органом в соответствии с законодательством Российской Федерации и законодательством Ленинградской области.</w:t>
      </w:r>
    </w:p>
    <w:p w:rsidR="00BD54FD" w:rsidRDefault="00BD54FD">
      <w:pPr>
        <w:pStyle w:val="ConsPlusNormal"/>
        <w:ind w:firstLine="540"/>
        <w:jc w:val="both"/>
      </w:pPr>
      <w:r>
        <w:t>3.2. До полного исполнения обязательств по бюджетному кредиту финансовым органом ведется учет основных и обеспечительных обязательств и в соответствии с условиями заключенных договоров осуществляется проверка финансового состояния заемщика - юридического лица, гарантов, поручителей, а также достаточности суммы предоставленного обеспечения.</w:t>
      </w:r>
    </w:p>
    <w:p w:rsidR="00BD54FD" w:rsidRDefault="00BD54FD">
      <w:pPr>
        <w:pStyle w:val="ConsPlusNormal"/>
        <w:ind w:firstLine="540"/>
        <w:jc w:val="both"/>
      </w:pPr>
      <w:r>
        <w:t>Заемщики, гаранты, поручители и залогодатели обязаны предоставлять информацию и документы, запрашиваемые финансовым органом в целях реализации им своих полномочий и функций.</w:t>
      </w:r>
    </w:p>
    <w:p w:rsidR="00BD54FD" w:rsidRDefault="00BD54FD">
      <w:pPr>
        <w:pStyle w:val="ConsPlusNormal"/>
        <w:ind w:firstLine="540"/>
        <w:jc w:val="both"/>
      </w:pPr>
      <w:r>
        <w:t>При выявлении недостаточности средств, необходимых для исполнения обязательств, существенного ухудшения финансового состояния гаранта и(или) поручителя обеспечение исполнения обязательств юридического лица подлежит полной или частичной замене в целях приведения в соответствие с установленными требованиями. Если юридическое лицо не в состоянии предоставить иное или дополнительное обеспечение своих обязательств, а также в случае нецелевого использования средств бюджетный кредит подлежит досрочному возврату.</w:t>
      </w:r>
    </w:p>
    <w:p w:rsidR="00BD54FD" w:rsidRDefault="00BD54FD">
      <w:pPr>
        <w:pStyle w:val="ConsPlusNormal"/>
        <w:ind w:firstLine="540"/>
        <w:jc w:val="both"/>
      </w:pPr>
      <w:r>
        <w:t>3.3. Финансовый орган имеет право провести проверку целевого использования бюджетного кредита.</w:t>
      </w:r>
    </w:p>
    <w:p w:rsidR="00BD54FD" w:rsidRDefault="00BD54FD">
      <w:pPr>
        <w:pStyle w:val="ConsPlusNormal"/>
        <w:ind w:firstLine="540"/>
        <w:jc w:val="both"/>
      </w:pPr>
      <w:r>
        <w:t>3.4. При несоблюдении сроков возврата бюджетного кредита, неперечисления либо несвоевременного перечисления процентов за пользование бюджетными средствами и(или) иных предусмотренных договором платежей юридическое лицо несет ответственность в соответствии с законодательством Российской Федерации.</w:t>
      </w:r>
    </w:p>
    <w:p w:rsidR="00BD54FD" w:rsidRDefault="00BD54FD">
      <w:pPr>
        <w:pStyle w:val="ConsPlusNormal"/>
        <w:ind w:firstLine="540"/>
        <w:jc w:val="both"/>
      </w:pPr>
      <w:r>
        <w:t>3.5. При невыполнении заемщиком - юридическим лицом, гарантом и(или) поручителем своих обязательств по возврату бюджетного кредита, уплате процентов и(или) иных предусмотренных договором платежей финансовый орган принимает меры по принудительному взысканию с заемщика, гаранта и(или) поручителя просроченной задолженности, в том числе по обращению взыскания на предмет залога.</w:t>
      </w:r>
    </w:p>
    <w:p w:rsidR="00BD54FD" w:rsidRDefault="00BD54FD">
      <w:pPr>
        <w:pStyle w:val="ConsPlusNormal"/>
        <w:ind w:firstLine="540"/>
        <w:jc w:val="both"/>
      </w:pPr>
      <w:r>
        <w:t>3.6. При выявлении нецелевого использования, невозврата либо несвоевременного возврата бюджетного кредита и уплаты процентов за пользование им, нарушения или уклонения от исполнения обязательств, определенных соответствующими договорами, к заемщику - юридическому лицу применяются меры ответственности, установленные действующим законодательством.</w:t>
      </w:r>
    </w:p>
    <w:p w:rsidR="00BD54FD" w:rsidRDefault="00BD54FD">
      <w:pPr>
        <w:pStyle w:val="ConsPlusNormal"/>
        <w:ind w:firstLine="540"/>
        <w:jc w:val="both"/>
      </w:pPr>
    </w:p>
    <w:p w:rsidR="00BD54FD" w:rsidRDefault="00BD54FD">
      <w:pPr>
        <w:pStyle w:val="ConsPlusNormal"/>
        <w:jc w:val="center"/>
        <w:outlineLvl w:val="1"/>
      </w:pPr>
      <w:r>
        <w:t>4. Порядок проведения реструктуризации обязательств</w:t>
      </w:r>
    </w:p>
    <w:p w:rsidR="00BD54FD" w:rsidRDefault="00BD54FD">
      <w:pPr>
        <w:pStyle w:val="ConsPlusNormal"/>
        <w:jc w:val="center"/>
      </w:pPr>
      <w:r>
        <w:t>(задолженности) по бюджетному кредиту</w:t>
      </w:r>
    </w:p>
    <w:p w:rsidR="00BD54FD" w:rsidRDefault="00BD54FD">
      <w:pPr>
        <w:pStyle w:val="ConsPlusNormal"/>
        <w:ind w:firstLine="540"/>
        <w:jc w:val="both"/>
      </w:pPr>
    </w:p>
    <w:p w:rsidR="00BD54FD" w:rsidRDefault="00BD54FD">
      <w:pPr>
        <w:pStyle w:val="ConsPlusNormal"/>
        <w:ind w:firstLine="540"/>
        <w:jc w:val="both"/>
      </w:pPr>
      <w:r>
        <w:t>4.1.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 иной предмет или способ исполнения.</w:t>
      </w:r>
    </w:p>
    <w:p w:rsidR="00BD54FD" w:rsidRDefault="00BD54FD">
      <w:pPr>
        <w:pStyle w:val="ConsPlusNormal"/>
        <w:ind w:firstLine="540"/>
        <w:jc w:val="both"/>
      </w:pPr>
      <w:r>
        <w:t>4.2. Реструктуризация обязательств (задолженности) может быть осуществлена в объеме обязательств по:</w:t>
      </w:r>
    </w:p>
    <w:p w:rsidR="00BD54FD" w:rsidRDefault="00BD54FD">
      <w:pPr>
        <w:pStyle w:val="ConsPlusNormal"/>
        <w:ind w:firstLine="540"/>
        <w:jc w:val="both"/>
      </w:pPr>
      <w:r>
        <w:t>основному долгу;</w:t>
      </w:r>
    </w:p>
    <w:p w:rsidR="00BD54FD" w:rsidRDefault="00BD54FD">
      <w:pPr>
        <w:pStyle w:val="ConsPlusNormal"/>
        <w:ind w:firstLine="540"/>
        <w:jc w:val="both"/>
      </w:pPr>
      <w:r>
        <w:t>процентным платежам по одному или нескольким срокам уплаты;</w:t>
      </w:r>
    </w:p>
    <w:p w:rsidR="00BD54FD" w:rsidRDefault="00BD54FD">
      <w:pPr>
        <w:pStyle w:val="ConsPlusNormal"/>
        <w:ind w:firstLine="540"/>
        <w:jc w:val="both"/>
      </w:pPr>
      <w:r>
        <w:t>штрафам и пеням, начисленным и не уплаченным.</w:t>
      </w:r>
    </w:p>
    <w:p w:rsidR="00BD54FD" w:rsidRDefault="00BD54FD">
      <w:pPr>
        <w:pStyle w:val="ConsPlusNormal"/>
        <w:ind w:firstLine="540"/>
        <w:jc w:val="both"/>
      </w:pPr>
      <w:r>
        <w:t>4.3. Реструктуризация образовавшейся задолженности по договорам бюджетных кредитов, не погашенной в сроки, осуществляется следующими способами:</w:t>
      </w:r>
    </w:p>
    <w:p w:rsidR="00BD54FD" w:rsidRDefault="00BD54FD">
      <w:pPr>
        <w:pStyle w:val="ConsPlusNormal"/>
        <w:ind w:firstLine="540"/>
        <w:jc w:val="both"/>
      </w:pPr>
      <w:bookmarkStart w:id="43" w:name="P96750"/>
      <w:bookmarkEnd w:id="43"/>
      <w:r>
        <w:t>предоставление отсрочки уплаты задолженности по основному долгу на срок до одного года при условии отсутствия задолженности по процентам, штрафам и пеням, начисленным за период действия договора бюджетного кредита, на действующих условиях при предоставлении юридическим лицом (должником по договору бюджетного кредита) обеспечения своего обязательства по погашению задолженности;</w:t>
      </w:r>
    </w:p>
    <w:p w:rsidR="00BD54FD" w:rsidRDefault="00BD54FD">
      <w:pPr>
        <w:pStyle w:val="ConsPlusNormal"/>
        <w:ind w:firstLine="540"/>
        <w:jc w:val="both"/>
      </w:pPr>
      <w:bookmarkStart w:id="44" w:name="P96751"/>
      <w:bookmarkEnd w:id="44"/>
      <w:r>
        <w:t>предоставление рассрочки исполнения обязательств (задолженности) на срок до одного года по основному долгу и процентам, начисленным и не уплаченным за период действия договора бюджетного кредита, в порядке их консолидации по согласованному с юридическим лицом (должником по договору бюджетного кредита) графику с начислением процентов на сумму консолидированной задолженности при предоставлении юридическим лицом (должником по договору бюджетного кредита) обеспечения своего обязательства по погашению задолженности;</w:t>
      </w:r>
    </w:p>
    <w:p w:rsidR="00BD54FD" w:rsidRDefault="00BD54FD">
      <w:pPr>
        <w:pStyle w:val="ConsPlusNormal"/>
        <w:ind w:firstLine="540"/>
        <w:jc w:val="both"/>
      </w:pPr>
      <w:bookmarkStart w:id="45" w:name="P96752"/>
      <w:bookmarkEnd w:id="45"/>
      <w:r>
        <w:t>прекращение первоначального обязательства с заменой его другим обязательством между теми же лицами, предусматривающим иной предмет или способ исполнения.</w:t>
      </w:r>
    </w:p>
    <w:p w:rsidR="00BD54FD" w:rsidRDefault="00BD54FD">
      <w:pPr>
        <w:pStyle w:val="ConsPlusNormal"/>
        <w:ind w:firstLine="540"/>
        <w:jc w:val="both"/>
      </w:pPr>
      <w:r>
        <w:t>4.4. Основаниями для проведения реструктуризации обязательств (задолженности) по договору бюджетного кредита могут служить:</w:t>
      </w:r>
    </w:p>
    <w:p w:rsidR="00BD54FD" w:rsidRDefault="00BD54FD">
      <w:pPr>
        <w:pStyle w:val="ConsPlusNormal"/>
        <w:ind w:firstLine="540"/>
        <w:jc w:val="both"/>
      </w:pPr>
      <w:r>
        <w:t>причинение юридическому лицу ущерба в результате стихийного бедствия, технологической катастрофы или иных обстоятельств непреодолимой силы;</w:t>
      </w:r>
    </w:p>
    <w:p w:rsidR="00BD54FD" w:rsidRDefault="00BD54FD">
      <w:pPr>
        <w:pStyle w:val="ConsPlusNormal"/>
        <w:ind w:firstLine="540"/>
        <w:jc w:val="both"/>
      </w:pPr>
      <w:r>
        <w:t>угроза банкротства юридического лица в случае единовременной выплаты задолженности по договору бюджетного кредита;</w:t>
      </w:r>
    </w:p>
    <w:p w:rsidR="00BD54FD" w:rsidRDefault="00BD54FD">
      <w:pPr>
        <w:pStyle w:val="ConsPlusNormal"/>
        <w:ind w:firstLine="540"/>
        <w:jc w:val="both"/>
      </w:pPr>
      <w:r>
        <w:t>сезонность производства и(или) реализации товара, работ или услуг юридическим лицом;</w:t>
      </w:r>
    </w:p>
    <w:p w:rsidR="00BD54FD" w:rsidRDefault="00BD54FD">
      <w:pPr>
        <w:pStyle w:val="ConsPlusNormal"/>
        <w:ind w:firstLine="540"/>
        <w:jc w:val="both"/>
      </w:pPr>
      <w:r>
        <w:t>задержки финансирования из бюджета или оплаты выполненного юридическим лицом государственного заказа;</w:t>
      </w:r>
    </w:p>
    <w:p w:rsidR="00BD54FD" w:rsidRDefault="00BD54FD">
      <w:pPr>
        <w:pStyle w:val="ConsPlusNormal"/>
        <w:ind w:firstLine="540"/>
        <w:jc w:val="both"/>
      </w:pPr>
      <w:r>
        <w:t>реализация мер по оздоровлению финансово-хозяйственной деятельности юридического лица, ухудшение которой вызвано ростом дебиторской задолженности;</w:t>
      </w:r>
    </w:p>
    <w:p w:rsidR="00BD54FD" w:rsidRDefault="00BD54FD">
      <w:pPr>
        <w:pStyle w:val="ConsPlusNormal"/>
        <w:ind w:firstLine="540"/>
        <w:jc w:val="both"/>
      </w:pPr>
      <w:r>
        <w:t>недопущение потери рабочих мест.</w:t>
      </w:r>
    </w:p>
    <w:p w:rsidR="00BD54FD" w:rsidRDefault="00BD54FD">
      <w:pPr>
        <w:pStyle w:val="ConsPlusNormal"/>
        <w:ind w:firstLine="540"/>
        <w:jc w:val="both"/>
      </w:pPr>
      <w:r>
        <w:t xml:space="preserve">4.5. Для принятия решения о возможности проведения реструктуризации обязательств (задолженности) в соответствии с </w:t>
      </w:r>
      <w:hyperlink w:anchor="P96727" w:history="1">
        <w:r>
          <w:rPr>
            <w:color w:val="0000FF"/>
          </w:rPr>
          <w:t>пунктом 2.4</w:t>
        </w:r>
      </w:hyperlink>
      <w:r>
        <w:t xml:space="preserve"> настоящего Порядка юридическое лицо направляет в финансовый орган письменное ходатайство о реструктуризации обязательств по бюджетному кредиту с указанием причин, препятствующих их исполнению.</w:t>
      </w:r>
    </w:p>
    <w:p w:rsidR="00BD54FD" w:rsidRDefault="00BD54FD">
      <w:pPr>
        <w:pStyle w:val="ConsPlusNormal"/>
        <w:ind w:firstLine="540"/>
        <w:jc w:val="both"/>
      </w:pPr>
      <w:r>
        <w:t>4.6. Решение о предоставлении реструктуризации обязательств (задолженности) юридическому лицу принимается Правительством Ленинградской области путем издания распоряжения, подготовка проекта которого производится финансовым органом в случае положительного заключения последнего о возможности предоставления реструктуризации.</w:t>
      </w:r>
    </w:p>
    <w:p w:rsidR="00BD54FD" w:rsidRDefault="00BD54FD">
      <w:pPr>
        <w:pStyle w:val="ConsPlusNormal"/>
        <w:ind w:firstLine="540"/>
        <w:jc w:val="both"/>
      </w:pPr>
      <w:r>
        <w:t>В распоряжении Правительства Ленинградской области о предоставлении юридическому лицу реструктуризации по бюджетному кредиту указываются: основание возникновения первоначального обязательства, объем обязательства (задолженности), способ реструктуризации, условия, срок исполнения.</w:t>
      </w:r>
    </w:p>
    <w:p w:rsidR="00BD54FD" w:rsidRDefault="00BD54FD">
      <w:pPr>
        <w:pStyle w:val="ConsPlusNormal"/>
        <w:ind w:firstLine="540"/>
        <w:jc w:val="both"/>
      </w:pPr>
      <w:r>
        <w:t xml:space="preserve">4.7. Реструктуризация, проводимая способами, предусмотренными </w:t>
      </w:r>
      <w:hyperlink w:anchor="P96750" w:history="1">
        <w:r>
          <w:rPr>
            <w:color w:val="0000FF"/>
          </w:rPr>
          <w:t>абзацами 2</w:t>
        </w:r>
      </w:hyperlink>
      <w:r>
        <w:t xml:space="preserve"> и </w:t>
      </w:r>
      <w:hyperlink w:anchor="P96751" w:history="1">
        <w:r>
          <w:rPr>
            <w:color w:val="0000FF"/>
          </w:rPr>
          <w:t>3 пункта 4.3</w:t>
        </w:r>
      </w:hyperlink>
      <w:r>
        <w:t xml:space="preserve"> настоящего Порядка, оформляется дополнительным соглашением к договору бюджетного кредита (первоначальному обязательству) на основании распоряжения Правительства Ленинградской области при условии предоставления юридическим лицом обеспечения исполнения обязательства по погашению задолженности в соответствии с действующим законодательством.</w:t>
      </w:r>
    </w:p>
    <w:p w:rsidR="00BD54FD" w:rsidRDefault="00BD54FD">
      <w:pPr>
        <w:pStyle w:val="ConsPlusNormal"/>
        <w:ind w:firstLine="540"/>
        <w:jc w:val="both"/>
      </w:pPr>
      <w:r>
        <w:t xml:space="preserve">Реструктуризация, проводимая способом, предусмотренным </w:t>
      </w:r>
      <w:hyperlink w:anchor="P96752" w:history="1">
        <w:r>
          <w:rPr>
            <w:color w:val="0000FF"/>
          </w:rPr>
          <w:t>абзацем 4 пункта 4.3</w:t>
        </w:r>
      </w:hyperlink>
      <w:r>
        <w:t xml:space="preserve"> настоящего Порядка, оформляется в виде новационного соглашения на основании распоряжения Правительства Ленинградской области при условии предоставления юридическим лицом обеспечения исполнения обязательства по погашению задолженности в соответствии с действующим законодательством.</w:t>
      </w:r>
    </w:p>
    <w:p w:rsidR="00BD54FD" w:rsidRDefault="00BD54FD">
      <w:pPr>
        <w:pStyle w:val="ConsPlusNormal"/>
        <w:ind w:firstLine="540"/>
        <w:jc w:val="both"/>
      </w:pPr>
      <w:r>
        <w:t>4.8. Контроль за полнотой и своевременностью исполнения реструктурированных обязательств осуществляется финансовым органом аналогично контролю по возврату бюджетных кредитов.</w:t>
      </w:r>
    </w:p>
    <w:p w:rsidR="00BD54FD" w:rsidRDefault="00BD54FD">
      <w:pPr>
        <w:pStyle w:val="ConsPlusNormal"/>
      </w:pPr>
    </w:p>
    <w:p w:rsidR="00BD54FD" w:rsidRDefault="00BD54FD">
      <w:pPr>
        <w:pStyle w:val="ConsPlusNormal"/>
      </w:pPr>
    </w:p>
    <w:p w:rsidR="00BD54FD" w:rsidRDefault="00BD54FD">
      <w:pPr>
        <w:pStyle w:val="ConsPlusNormal"/>
      </w:pPr>
    </w:p>
    <w:p w:rsidR="00BD54FD" w:rsidRDefault="00BD54FD">
      <w:pPr>
        <w:pStyle w:val="ConsPlusNormal"/>
      </w:pPr>
    </w:p>
    <w:p w:rsidR="00BD54FD" w:rsidRDefault="00BD54FD">
      <w:pPr>
        <w:pStyle w:val="ConsPlusNormal"/>
      </w:pPr>
    </w:p>
    <w:p w:rsidR="00BD54FD" w:rsidRDefault="00BD54FD">
      <w:pPr>
        <w:pStyle w:val="ConsPlusNormal"/>
        <w:jc w:val="right"/>
        <w:outlineLvl w:val="0"/>
      </w:pPr>
      <w:r>
        <w:t>УТВЕРЖДЕНА</w:t>
      </w:r>
    </w:p>
    <w:p w:rsidR="00BD54FD" w:rsidRDefault="00BD54FD">
      <w:pPr>
        <w:pStyle w:val="ConsPlusNormal"/>
        <w:jc w:val="right"/>
      </w:pPr>
      <w:r>
        <w:t>областным законом</w:t>
      </w:r>
    </w:p>
    <w:p w:rsidR="00BD54FD" w:rsidRDefault="00BD54FD">
      <w:pPr>
        <w:pStyle w:val="ConsPlusNormal"/>
        <w:jc w:val="right"/>
      </w:pPr>
      <w:r>
        <w:t>от 09.12.2016 N 90-оз</w:t>
      </w:r>
    </w:p>
    <w:p w:rsidR="00BD54FD" w:rsidRDefault="00BD54FD">
      <w:pPr>
        <w:pStyle w:val="ConsPlusNormal"/>
        <w:jc w:val="right"/>
      </w:pPr>
      <w:r>
        <w:t>(приложение 31)</w:t>
      </w:r>
    </w:p>
    <w:p w:rsidR="00BD54FD" w:rsidRDefault="00BD54FD">
      <w:pPr>
        <w:pStyle w:val="ConsPlusNormal"/>
      </w:pPr>
    </w:p>
    <w:p w:rsidR="00BD54FD" w:rsidRDefault="00BD54FD">
      <w:pPr>
        <w:pStyle w:val="ConsPlusTitle"/>
        <w:jc w:val="center"/>
      </w:pPr>
      <w:bookmarkStart w:id="46" w:name="P96776"/>
      <w:bookmarkEnd w:id="46"/>
      <w:r>
        <w:t>ПРОГРАММА</w:t>
      </w:r>
    </w:p>
    <w:p w:rsidR="00BD54FD" w:rsidRDefault="00BD54FD">
      <w:pPr>
        <w:pStyle w:val="ConsPlusTitle"/>
        <w:jc w:val="center"/>
      </w:pPr>
      <w:r>
        <w:t>ГОСУДАРСТВЕННЫХ ВНУТРЕННИХ ЗАИМСТВОВАНИЙ</w:t>
      </w:r>
    </w:p>
    <w:p w:rsidR="00BD54FD" w:rsidRDefault="00BD54FD">
      <w:pPr>
        <w:pStyle w:val="ConsPlusTitle"/>
        <w:jc w:val="center"/>
      </w:pPr>
      <w:r>
        <w:t>ЛЕНИНГРАДСКОЙ ОБЛАСТИ НА 2017 ГОД</w:t>
      </w:r>
    </w:p>
    <w:p w:rsidR="00BD54FD" w:rsidRDefault="00BD54FD">
      <w:pPr>
        <w:pStyle w:val="ConsPlusNormal"/>
        <w:jc w:val="center"/>
      </w:pPr>
    </w:p>
    <w:p w:rsidR="00BD54FD" w:rsidRDefault="00BD54FD">
      <w:pPr>
        <w:pStyle w:val="ConsPlusNormal"/>
        <w:jc w:val="center"/>
      </w:pPr>
      <w:r>
        <w:t>Список изменяющих документов</w:t>
      </w:r>
    </w:p>
    <w:p w:rsidR="00BD54FD" w:rsidRDefault="00BD54FD">
      <w:pPr>
        <w:pStyle w:val="ConsPlusNormal"/>
        <w:jc w:val="center"/>
      </w:pPr>
      <w:r>
        <w:t xml:space="preserve">(в ред. </w:t>
      </w:r>
      <w:hyperlink r:id="rId266" w:history="1">
        <w:r>
          <w:rPr>
            <w:color w:val="0000FF"/>
          </w:rPr>
          <w:t>Закона</w:t>
        </w:r>
      </w:hyperlink>
      <w:r>
        <w:t xml:space="preserve"> Ленинградской области от 17.07.2017 N 50-оз)</w:t>
      </w:r>
    </w:p>
    <w:p w:rsidR="00BD54FD" w:rsidRDefault="00BD54FD">
      <w:pPr>
        <w:pStyle w:val="ConsPlusNormal"/>
        <w:jc w:val="center"/>
      </w:pPr>
    </w:p>
    <w:p w:rsidR="00BD54FD" w:rsidRDefault="00BD54FD">
      <w:pPr>
        <w:pStyle w:val="ConsPlusNormal"/>
        <w:jc w:val="right"/>
      </w:pPr>
      <w:r>
        <w:t>(тысяч рублей)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1757"/>
        <w:gridCol w:w="1757"/>
      </w:tblGrid>
      <w:tr w:rsidR="00BD54FD">
        <w:tc>
          <w:tcPr>
            <w:tcW w:w="5556" w:type="dxa"/>
            <w:tcBorders>
              <w:top w:val="single" w:sz="4" w:space="0" w:color="auto"/>
              <w:bottom w:val="single" w:sz="4" w:space="0" w:color="auto"/>
            </w:tcBorders>
          </w:tcPr>
          <w:p w:rsidR="00BD54FD" w:rsidRDefault="00BD54FD">
            <w:pPr>
              <w:pStyle w:val="ConsPlusNormal"/>
              <w:jc w:val="center"/>
            </w:pPr>
            <w:r>
              <w:t>Внутренние заимствования</w:t>
            </w:r>
          </w:p>
        </w:tc>
        <w:tc>
          <w:tcPr>
            <w:tcW w:w="1757" w:type="dxa"/>
            <w:tcBorders>
              <w:top w:val="single" w:sz="4" w:space="0" w:color="auto"/>
              <w:bottom w:val="single" w:sz="4" w:space="0" w:color="auto"/>
            </w:tcBorders>
          </w:tcPr>
          <w:p w:rsidR="00BD54FD" w:rsidRDefault="00BD54FD">
            <w:pPr>
              <w:pStyle w:val="ConsPlusNormal"/>
              <w:jc w:val="center"/>
            </w:pPr>
            <w:r>
              <w:t>Объем привлечения в 2017 году</w:t>
            </w:r>
          </w:p>
        </w:tc>
        <w:tc>
          <w:tcPr>
            <w:tcW w:w="1757" w:type="dxa"/>
            <w:tcBorders>
              <w:top w:val="single" w:sz="4" w:space="0" w:color="auto"/>
              <w:bottom w:val="single" w:sz="4" w:space="0" w:color="auto"/>
            </w:tcBorders>
          </w:tcPr>
          <w:p w:rsidR="00BD54FD" w:rsidRDefault="00BD54FD">
            <w:pPr>
              <w:pStyle w:val="ConsPlusNormal"/>
              <w:jc w:val="center"/>
            </w:pPr>
            <w:r>
              <w:t>Объем погашения в 2017 году</w:t>
            </w:r>
          </w:p>
        </w:tc>
      </w:tr>
      <w:tr w:rsidR="00BD54FD">
        <w:tblPrEx>
          <w:tblBorders>
            <w:insideH w:val="none" w:sz="0" w:space="0" w:color="auto"/>
          </w:tblBorders>
        </w:tblPrEx>
        <w:tc>
          <w:tcPr>
            <w:tcW w:w="5556" w:type="dxa"/>
            <w:tcBorders>
              <w:top w:val="single" w:sz="4" w:space="0" w:color="auto"/>
              <w:bottom w:val="nil"/>
            </w:tcBorders>
          </w:tcPr>
          <w:p w:rsidR="00BD54FD" w:rsidRDefault="00BD54FD">
            <w:pPr>
              <w:pStyle w:val="ConsPlusNormal"/>
            </w:pPr>
            <w:r>
              <w:t>Кредиты от кредитных организаций</w:t>
            </w:r>
          </w:p>
        </w:tc>
        <w:tc>
          <w:tcPr>
            <w:tcW w:w="1757" w:type="dxa"/>
            <w:tcBorders>
              <w:top w:val="single" w:sz="4" w:space="0" w:color="auto"/>
              <w:bottom w:val="nil"/>
            </w:tcBorders>
          </w:tcPr>
          <w:p w:rsidR="00BD54FD" w:rsidRDefault="00BD54FD">
            <w:pPr>
              <w:pStyle w:val="ConsPlusNormal"/>
              <w:jc w:val="center"/>
            </w:pPr>
            <w:r>
              <w:t>1000000</w:t>
            </w:r>
          </w:p>
        </w:tc>
        <w:tc>
          <w:tcPr>
            <w:tcW w:w="1757" w:type="dxa"/>
            <w:tcBorders>
              <w:top w:val="single" w:sz="4" w:space="0" w:color="auto"/>
              <w:bottom w:val="nil"/>
            </w:tcBorders>
          </w:tcPr>
          <w:p w:rsidR="00BD54FD" w:rsidRDefault="00BD54FD">
            <w:pPr>
              <w:pStyle w:val="ConsPlusNormal"/>
              <w:jc w:val="center"/>
            </w:pPr>
            <w:r>
              <w:t>1227306</w:t>
            </w:r>
          </w:p>
        </w:tc>
      </w:tr>
      <w:tr w:rsidR="00BD54FD">
        <w:tblPrEx>
          <w:tblBorders>
            <w:insideH w:val="none" w:sz="0" w:space="0" w:color="auto"/>
          </w:tblBorders>
        </w:tblPrEx>
        <w:tc>
          <w:tcPr>
            <w:tcW w:w="5556" w:type="dxa"/>
            <w:tcBorders>
              <w:top w:val="nil"/>
              <w:bottom w:val="nil"/>
            </w:tcBorders>
          </w:tcPr>
          <w:p w:rsidR="00BD54FD" w:rsidRDefault="00BD54FD">
            <w:pPr>
              <w:pStyle w:val="ConsPlusNormal"/>
            </w:pPr>
            <w:r>
              <w:t>Государственные ценные бумаги Ленинградской области</w:t>
            </w:r>
          </w:p>
        </w:tc>
        <w:tc>
          <w:tcPr>
            <w:tcW w:w="1757" w:type="dxa"/>
            <w:tcBorders>
              <w:top w:val="nil"/>
              <w:bottom w:val="nil"/>
            </w:tcBorders>
          </w:tcPr>
          <w:p w:rsidR="00BD54FD" w:rsidRDefault="00BD54FD">
            <w:pPr>
              <w:pStyle w:val="ConsPlusNormal"/>
              <w:jc w:val="center"/>
            </w:pPr>
            <w:r>
              <w:t>0</w:t>
            </w:r>
          </w:p>
        </w:tc>
        <w:tc>
          <w:tcPr>
            <w:tcW w:w="1757" w:type="dxa"/>
            <w:tcBorders>
              <w:top w:val="nil"/>
              <w:bottom w:val="nil"/>
            </w:tcBorders>
          </w:tcPr>
          <w:p w:rsidR="00BD54FD" w:rsidRDefault="00BD54FD">
            <w:pPr>
              <w:pStyle w:val="ConsPlusNormal"/>
              <w:jc w:val="center"/>
            </w:pPr>
            <w:r>
              <w:t>55000</w:t>
            </w:r>
          </w:p>
        </w:tc>
      </w:tr>
      <w:tr w:rsidR="00BD54FD">
        <w:tblPrEx>
          <w:tblBorders>
            <w:insideH w:val="none" w:sz="0" w:space="0" w:color="auto"/>
          </w:tblBorders>
        </w:tblPrEx>
        <w:tc>
          <w:tcPr>
            <w:tcW w:w="5556" w:type="dxa"/>
            <w:tcBorders>
              <w:top w:val="nil"/>
              <w:bottom w:val="nil"/>
            </w:tcBorders>
          </w:tcPr>
          <w:p w:rsidR="00BD54FD" w:rsidRDefault="00BD54FD">
            <w:pPr>
              <w:pStyle w:val="ConsPlusNormal"/>
            </w:pPr>
            <w:r>
              <w:t>Бюджетные кредиты, полученные из федерального бюджета</w:t>
            </w:r>
          </w:p>
        </w:tc>
        <w:tc>
          <w:tcPr>
            <w:tcW w:w="1757" w:type="dxa"/>
            <w:tcBorders>
              <w:top w:val="nil"/>
              <w:bottom w:val="nil"/>
            </w:tcBorders>
          </w:tcPr>
          <w:p w:rsidR="00BD54FD" w:rsidRDefault="00BD54FD">
            <w:pPr>
              <w:pStyle w:val="ConsPlusNormal"/>
              <w:jc w:val="center"/>
            </w:pPr>
            <w:r>
              <w:t>227306</w:t>
            </w:r>
          </w:p>
        </w:tc>
        <w:tc>
          <w:tcPr>
            <w:tcW w:w="1757" w:type="dxa"/>
            <w:tcBorders>
              <w:top w:val="nil"/>
              <w:bottom w:val="nil"/>
            </w:tcBorders>
          </w:tcPr>
          <w:p w:rsidR="00BD54FD" w:rsidRDefault="00BD54FD">
            <w:pPr>
              <w:pStyle w:val="ConsPlusNormal"/>
              <w:jc w:val="center"/>
            </w:pPr>
            <w:r>
              <w:t>1210753</w:t>
            </w:r>
          </w:p>
        </w:tc>
      </w:tr>
      <w:tr w:rsidR="00BD54FD">
        <w:tblPrEx>
          <w:tblBorders>
            <w:insideH w:val="none" w:sz="0" w:space="0" w:color="auto"/>
          </w:tblBorders>
        </w:tblPrEx>
        <w:tc>
          <w:tcPr>
            <w:tcW w:w="5556" w:type="dxa"/>
            <w:tcBorders>
              <w:top w:val="nil"/>
              <w:bottom w:val="nil"/>
            </w:tcBorders>
          </w:tcPr>
          <w:p w:rsidR="00BD54FD" w:rsidRDefault="00BD54FD">
            <w:pPr>
              <w:pStyle w:val="ConsPlusNormal"/>
            </w:pPr>
            <w:r>
              <w:t>из них:</w:t>
            </w:r>
          </w:p>
        </w:tc>
        <w:tc>
          <w:tcPr>
            <w:tcW w:w="1757" w:type="dxa"/>
            <w:tcBorders>
              <w:top w:val="nil"/>
              <w:bottom w:val="nil"/>
            </w:tcBorders>
          </w:tcPr>
          <w:p w:rsidR="00BD54FD" w:rsidRDefault="00BD54FD">
            <w:pPr>
              <w:pStyle w:val="ConsPlusNormal"/>
              <w:jc w:val="center"/>
            </w:pPr>
          </w:p>
        </w:tc>
        <w:tc>
          <w:tcPr>
            <w:tcW w:w="1757"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5556" w:type="dxa"/>
            <w:tcBorders>
              <w:top w:val="nil"/>
              <w:bottom w:val="single" w:sz="4" w:space="0" w:color="auto"/>
            </w:tcBorders>
          </w:tcPr>
          <w:p w:rsidR="00BD54FD" w:rsidRDefault="00BD54FD">
            <w:pPr>
              <w:pStyle w:val="ConsPlusNormal"/>
            </w:pPr>
            <w:r>
              <w:t>для частичного покрытия дефицита бюджета</w:t>
            </w:r>
          </w:p>
        </w:tc>
        <w:tc>
          <w:tcPr>
            <w:tcW w:w="1757" w:type="dxa"/>
            <w:tcBorders>
              <w:top w:val="nil"/>
              <w:bottom w:val="single" w:sz="4" w:space="0" w:color="auto"/>
            </w:tcBorders>
          </w:tcPr>
          <w:p w:rsidR="00BD54FD" w:rsidRDefault="00BD54FD">
            <w:pPr>
              <w:pStyle w:val="ConsPlusNormal"/>
              <w:jc w:val="center"/>
            </w:pPr>
            <w:r>
              <w:t>227306</w:t>
            </w:r>
          </w:p>
        </w:tc>
        <w:tc>
          <w:tcPr>
            <w:tcW w:w="1757" w:type="dxa"/>
            <w:tcBorders>
              <w:top w:val="nil"/>
              <w:bottom w:val="single" w:sz="4" w:space="0" w:color="auto"/>
            </w:tcBorders>
          </w:tcPr>
          <w:p w:rsidR="00BD54FD" w:rsidRDefault="00BD54FD">
            <w:pPr>
              <w:pStyle w:val="ConsPlusNormal"/>
              <w:jc w:val="center"/>
            </w:pPr>
            <w:r>
              <w:t>1210753</w:t>
            </w:r>
          </w:p>
        </w:tc>
      </w:tr>
      <w:tr w:rsidR="00BD54FD">
        <w:tc>
          <w:tcPr>
            <w:tcW w:w="5556" w:type="dxa"/>
            <w:tcBorders>
              <w:top w:val="single" w:sz="4" w:space="0" w:color="auto"/>
              <w:bottom w:val="single" w:sz="4" w:space="0" w:color="auto"/>
            </w:tcBorders>
          </w:tcPr>
          <w:p w:rsidR="00BD54FD" w:rsidRDefault="00BD54FD">
            <w:pPr>
              <w:pStyle w:val="ConsPlusNormal"/>
            </w:pPr>
            <w:r>
              <w:t>Всего</w:t>
            </w:r>
          </w:p>
        </w:tc>
        <w:tc>
          <w:tcPr>
            <w:tcW w:w="1757" w:type="dxa"/>
            <w:tcBorders>
              <w:top w:val="single" w:sz="4" w:space="0" w:color="auto"/>
              <w:bottom w:val="single" w:sz="4" w:space="0" w:color="auto"/>
            </w:tcBorders>
          </w:tcPr>
          <w:p w:rsidR="00BD54FD" w:rsidRDefault="00BD54FD">
            <w:pPr>
              <w:pStyle w:val="ConsPlusNormal"/>
              <w:jc w:val="center"/>
            </w:pPr>
            <w:r>
              <w:t>1227306</w:t>
            </w:r>
          </w:p>
        </w:tc>
        <w:tc>
          <w:tcPr>
            <w:tcW w:w="1757" w:type="dxa"/>
            <w:tcBorders>
              <w:top w:val="single" w:sz="4" w:space="0" w:color="auto"/>
              <w:bottom w:val="single" w:sz="4" w:space="0" w:color="auto"/>
            </w:tcBorders>
          </w:tcPr>
          <w:p w:rsidR="00BD54FD" w:rsidRDefault="00BD54FD">
            <w:pPr>
              <w:pStyle w:val="ConsPlusNormal"/>
              <w:jc w:val="center"/>
            </w:pPr>
            <w:r>
              <w:t>2493059</w:t>
            </w:r>
          </w:p>
        </w:tc>
      </w:tr>
    </w:tbl>
    <w:p w:rsidR="00BD54FD" w:rsidRDefault="00BD54FD">
      <w:pPr>
        <w:pStyle w:val="ConsPlusNormal"/>
      </w:pPr>
    </w:p>
    <w:p w:rsidR="00BD54FD" w:rsidRDefault="00BD54FD">
      <w:pPr>
        <w:pStyle w:val="ConsPlusNormal"/>
      </w:pPr>
    </w:p>
    <w:p w:rsidR="00BD54FD" w:rsidRDefault="00BD54FD">
      <w:pPr>
        <w:pStyle w:val="ConsPlusNormal"/>
      </w:pPr>
    </w:p>
    <w:p w:rsidR="00BD54FD" w:rsidRDefault="00BD54FD">
      <w:pPr>
        <w:pStyle w:val="ConsPlusNormal"/>
      </w:pPr>
    </w:p>
    <w:p w:rsidR="00BD54FD" w:rsidRDefault="00BD54FD">
      <w:pPr>
        <w:pStyle w:val="ConsPlusNormal"/>
      </w:pPr>
    </w:p>
    <w:p w:rsidR="00BD54FD" w:rsidRDefault="00BD54FD">
      <w:pPr>
        <w:pStyle w:val="ConsPlusNormal"/>
        <w:jc w:val="right"/>
        <w:outlineLvl w:val="0"/>
      </w:pPr>
      <w:r>
        <w:t>УТВЕРЖДЕНА</w:t>
      </w:r>
    </w:p>
    <w:p w:rsidR="00BD54FD" w:rsidRDefault="00BD54FD">
      <w:pPr>
        <w:pStyle w:val="ConsPlusNormal"/>
        <w:jc w:val="right"/>
      </w:pPr>
      <w:r>
        <w:t>областным законом</w:t>
      </w:r>
    </w:p>
    <w:p w:rsidR="00BD54FD" w:rsidRDefault="00BD54FD">
      <w:pPr>
        <w:pStyle w:val="ConsPlusNormal"/>
        <w:jc w:val="right"/>
      </w:pPr>
      <w:r>
        <w:t>от 09.12.2016 N 90-оз</w:t>
      </w:r>
    </w:p>
    <w:p w:rsidR="00BD54FD" w:rsidRDefault="00BD54FD">
      <w:pPr>
        <w:pStyle w:val="ConsPlusNormal"/>
        <w:jc w:val="right"/>
      </w:pPr>
      <w:r>
        <w:t>(приложение 32)</w:t>
      </w:r>
    </w:p>
    <w:p w:rsidR="00BD54FD" w:rsidRDefault="00BD54FD">
      <w:pPr>
        <w:pStyle w:val="ConsPlusNormal"/>
        <w:jc w:val="right"/>
      </w:pPr>
    </w:p>
    <w:p w:rsidR="00BD54FD" w:rsidRDefault="00BD54FD">
      <w:pPr>
        <w:pStyle w:val="ConsPlusTitle"/>
        <w:jc w:val="center"/>
      </w:pPr>
      <w:bookmarkStart w:id="47" w:name="P96815"/>
      <w:bookmarkEnd w:id="47"/>
      <w:r>
        <w:t>ПРОГРАММА</w:t>
      </w:r>
    </w:p>
    <w:p w:rsidR="00BD54FD" w:rsidRDefault="00BD54FD">
      <w:pPr>
        <w:pStyle w:val="ConsPlusTitle"/>
        <w:jc w:val="center"/>
      </w:pPr>
      <w:r>
        <w:t>ГОСУДАРСТВЕННЫХ ВНУТРЕННИХ ЗАИМСТВОВАНИЙ ЛЕНИНГРАДСКОЙ</w:t>
      </w:r>
    </w:p>
    <w:p w:rsidR="00BD54FD" w:rsidRDefault="00BD54FD">
      <w:pPr>
        <w:pStyle w:val="ConsPlusTitle"/>
        <w:jc w:val="center"/>
      </w:pPr>
      <w:r>
        <w:t>ОБЛАСТИ НА ПЛАНОВЫЙ ПЕРИОД 2018 И 2019 ГОДОВ</w:t>
      </w:r>
    </w:p>
    <w:p w:rsidR="00BD54FD" w:rsidRDefault="00BD54FD">
      <w:pPr>
        <w:pStyle w:val="ConsPlusNormal"/>
        <w:jc w:val="center"/>
      </w:pPr>
    </w:p>
    <w:p w:rsidR="00BD54FD" w:rsidRDefault="00BD54FD">
      <w:pPr>
        <w:pStyle w:val="ConsPlusNormal"/>
        <w:jc w:val="center"/>
      </w:pPr>
      <w:r>
        <w:t>Список изменяющих документов</w:t>
      </w:r>
    </w:p>
    <w:p w:rsidR="00BD54FD" w:rsidRDefault="00BD54FD">
      <w:pPr>
        <w:pStyle w:val="ConsPlusNormal"/>
        <w:jc w:val="center"/>
      </w:pPr>
      <w:r>
        <w:t xml:space="preserve">(в ред. </w:t>
      </w:r>
      <w:hyperlink r:id="rId267" w:history="1">
        <w:r>
          <w:rPr>
            <w:color w:val="0000FF"/>
          </w:rPr>
          <w:t>Закона</w:t>
        </w:r>
      </w:hyperlink>
      <w:r>
        <w:t xml:space="preserve"> Ленинградской области от 17.07.2017 N 50-оз)</w:t>
      </w:r>
    </w:p>
    <w:p w:rsidR="00BD54FD" w:rsidRDefault="00BD54FD">
      <w:pPr>
        <w:pStyle w:val="ConsPlusNormal"/>
        <w:jc w:val="right"/>
      </w:pPr>
    </w:p>
    <w:p w:rsidR="00BD54FD" w:rsidRDefault="00BD54FD">
      <w:pPr>
        <w:pStyle w:val="ConsPlusNormal"/>
        <w:jc w:val="right"/>
      </w:pPr>
      <w:r>
        <w:t>(тысяч рублей)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1474"/>
        <w:gridCol w:w="1304"/>
        <w:gridCol w:w="1474"/>
        <w:gridCol w:w="1304"/>
      </w:tblGrid>
      <w:tr w:rsidR="00BD54FD">
        <w:tc>
          <w:tcPr>
            <w:tcW w:w="3515" w:type="dxa"/>
            <w:tcBorders>
              <w:top w:val="single" w:sz="4" w:space="0" w:color="auto"/>
              <w:bottom w:val="single" w:sz="4" w:space="0" w:color="auto"/>
            </w:tcBorders>
          </w:tcPr>
          <w:p w:rsidR="00BD54FD" w:rsidRDefault="00BD54FD">
            <w:pPr>
              <w:pStyle w:val="ConsPlusNormal"/>
              <w:jc w:val="center"/>
            </w:pPr>
            <w:r>
              <w:t>Внутренние заимствования</w:t>
            </w:r>
          </w:p>
        </w:tc>
        <w:tc>
          <w:tcPr>
            <w:tcW w:w="1474" w:type="dxa"/>
            <w:tcBorders>
              <w:top w:val="single" w:sz="4" w:space="0" w:color="auto"/>
              <w:bottom w:val="single" w:sz="4" w:space="0" w:color="auto"/>
            </w:tcBorders>
          </w:tcPr>
          <w:p w:rsidR="00BD54FD" w:rsidRDefault="00BD54FD">
            <w:pPr>
              <w:pStyle w:val="ConsPlusNormal"/>
              <w:jc w:val="center"/>
            </w:pPr>
            <w:r>
              <w:t>Объем привлечения в 2018 году</w:t>
            </w:r>
          </w:p>
        </w:tc>
        <w:tc>
          <w:tcPr>
            <w:tcW w:w="1304" w:type="dxa"/>
            <w:tcBorders>
              <w:top w:val="single" w:sz="4" w:space="0" w:color="auto"/>
              <w:bottom w:val="single" w:sz="4" w:space="0" w:color="auto"/>
            </w:tcBorders>
          </w:tcPr>
          <w:p w:rsidR="00BD54FD" w:rsidRDefault="00BD54FD">
            <w:pPr>
              <w:pStyle w:val="ConsPlusNormal"/>
              <w:jc w:val="center"/>
            </w:pPr>
            <w:r>
              <w:t>Объем погашения в 2018 году</w:t>
            </w:r>
          </w:p>
        </w:tc>
        <w:tc>
          <w:tcPr>
            <w:tcW w:w="1474" w:type="dxa"/>
            <w:tcBorders>
              <w:top w:val="single" w:sz="4" w:space="0" w:color="auto"/>
              <w:bottom w:val="single" w:sz="4" w:space="0" w:color="auto"/>
            </w:tcBorders>
          </w:tcPr>
          <w:p w:rsidR="00BD54FD" w:rsidRDefault="00BD54FD">
            <w:pPr>
              <w:pStyle w:val="ConsPlusNormal"/>
              <w:jc w:val="center"/>
            </w:pPr>
            <w:r>
              <w:t>Объем привлечения в 2019 году</w:t>
            </w:r>
          </w:p>
        </w:tc>
        <w:tc>
          <w:tcPr>
            <w:tcW w:w="1304" w:type="dxa"/>
            <w:tcBorders>
              <w:top w:val="single" w:sz="4" w:space="0" w:color="auto"/>
              <w:bottom w:val="single" w:sz="4" w:space="0" w:color="auto"/>
            </w:tcBorders>
          </w:tcPr>
          <w:p w:rsidR="00BD54FD" w:rsidRDefault="00BD54FD">
            <w:pPr>
              <w:pStyle w:val="ConsPlusNormal"/>
              <w:jc w:val="center"/>
            </w:pPr>
            <w:r>
              <w:t>Объем погашения в 2019 году</w:t>
            </w:r>
          </w:p>
        </w:tc>
      </w:tr>
      <w:tr w:rsidR="00BD54FD">
        <w:tblPrEx>
          <w:tblBorders>
            <w:insideH w:val="none" w:sz="0" w:space="0" w:color="auto"/>
          </w:tblBorders>
        </w:tblPrEx>
        <w:tc>
          <w:tcPr>
            <w:tcW w:w="3515" w:type="dxa"/>
            <w:tcBorders>
              <w:top w:val="single" w:sz="4" w:space="0" w:color="auto"/>
              <w:bottom w:val="nil"/>
            </w:tcBorders>
          </w:tcPr>
          <w:p w:rsidR="00BD54FD" w:rsidRDefault="00BD54FD">
            <w:pPr>
              <w:pStyle w:val="ConsPlusNormal"/>
            </w:pPr>
            <w:r>
              <w:t>Кредиты от кредитных организаций</w:t>
            </w:r>
          </w:p>
        </w:tc>
        <w:tc>
          <w:tcPr>
            <w:tcW w:w="1474" w:type="dxa"/>
            <w:tcBorders>
              <w:top w:val="single" w:sz="4" w:space="0" w:color="auto"/>
              <w:bottom w:val="nil"/>
            </w:tcBorders>
          </w:tcPr>
          <w:p w:rsidR="00BD54FD" w:rsidRDefault="00BD54FD">
            <w:pPr>
              <w:pStyle w:val="ConsPlusNormal"/>
              <w:jc w:val="center"/>
            </w:pPr>
            <w:r>
              <w:t>0</w:t>
            </w:r>
          </w:p>
        </w:tc>
        <w:tc>
          <w:tcPr>
            <w:tcW w:w="1304" w:type="dxa"/>
            <w:tcBorders>
              <w:top w:val="single" w:sz="4" w:space="0" w:color="auto"/>
              <w:bottom w:val="nil"/>
            </w:tcBorders>
          </w:tcPr>
          <w:p w:rsidR="00BD54FD" w:rsidRDefault="00BD54FD">
            <w:pPr>
              <w:pStyle w:val="ConsPlusNormal"/>
              <w:jc w:val="center"/>
            </w:pPr>
            <w:r>
              <w:t>111169</w:t>
            </w:r>
          </w:p>
        </w:tc>
        <w:tc>
          <w:tcPr>
            <w:tcW w:w="1474" w:type="dxa"/>
            <w:tcBorders>
              <w:top w:val="single" w:sz="4" w:space="0" w:color="auto"/>
              <w:bottom w:val="nil"/>
            </w:tcBorders>
          </w:tcPr>
          <w:p w:rsidR="00BD54FD" w:rsidRDefault="00BD54FD">
            <w:pPr>
              <w:pStyle w:val="ConsPlusNormal"/>
              <w:jc w:val="center"/>
            </w:pPr>
            <w:r>
              <w:t>0</w:t>
            </w:r>
          </w:p>
        </w:tc>
        <w:tc>
          <w:tcPr>
            <w:tcW w:w="1304" w:type="dxa"/>
            <w:tcBorders>
              <w:top w:val="single" w:sz="4" w:space="0" w:color="auto"/>
              <w:bottom w:val="nil"/>
            </w:tcBorders>
          </w:tcPr>
          <w:p w:rsidR="00BD54FD" w:rsidRDefault="00BD54FD">
            <w:pPr>
              <w:pStyle w:val="ConsPlusNormal"/>
              <w:jc w:val="center"/>
            </w:pPr>
            <w:r>
              <w:t>0</w:t>
            </w:r>
          </w:p>
        </w:tc>
      </w:tr>
      <w:tr w:rsidR="00BD54FD">
        <w:tblPrEx>
          <w:tblBorders>
            <w:insideH w:val="none" w:sz="0" w:space="0" w:color="auto"/>
          </w:tblBorders>
        </w:tblPrEx>
        <w:tc>
          <w:tcPr>
            <w:tcW w:w="3515" w:type="dxa"/>
            <w:tcBorders>
              <w:top w:val="nil"/>
              <w:bottom w:val="nil"/>
            </w:tcBorders>
          </w:tcPr>
          <w:p w:rsidR="00BD54FD" w:rsidRDefault="00BD54FD">
            <w:pPr>
              <w:pStyle w:val="ConsPlusNormal"/>
            </w:pPr>
            <w:r>
              <w:t>Государственные ценные бумаги Ленинградской области</w:t>
            </w:r>
          </w:p>
        </w:tc>
        <w:tc>
          <w:tcPr>
            <w:tcW w:w="1474" w:type="dxa"/>
            <w:tcBorders>
              <w:top w:val="nil"/>
              <w:bottom w:val="nil"/>
            </w:tcBorders>
          </w:tcPr>
          <w:p w:rsidR="00BD54FD" w:rsidRDefault="00BD54FD">
            <w:pPr>
              <w:pStyle w:val="ConsPlusNormal"/>
              <w:jc w:val="center"/>
            </w:pPr>
            <w:r>
              <w:t>0</w:t>
            </w:r>
          </w:p>
        </w:tc>
        <w:tc>
          <w:tcPr>
            <w:tcW w:w="1304" w:type="dxa"/>
            <w:tcBorders>
              <w:top w:val="nil"/>
              <w:bottom w:val="nil"/>
            </w:tcBorders>
          </w:tcPr>
          <w:p w:rsidR="00BD54FD" w:rsidRDefault="00BD54FD">
            <w:pPr>
              <w:pStyle w:val="ConsPlusNormal"/>
              <w:jc w:val="center"/>
            </w:pPr>
            <w:r>
              <w:t>55000</w:t>
            </w:r>
          </w:p>
        </w:tc>
        <w:tc>
          <w:tcPr>
            <w:tcW w:w="1474" w:type="dxa"/>
            <w:tcBorders>
              <w:top w:val="nil"/>
              <w:bottom w:val="nil"/>
            </w:tcBorders>
          </w:tcPr>
          <w:p w:rsidR="00BD54FD" w:rsidRDefault="00BD54FD">
            <w:pPr>
              <w:pStyle w:val="ConsPlusNormal"/>
              <w:jc w:val="center"/>
            </w:pPr>
            <w:r>
              <w:t>0</w:t>
            </w:r>
          </w:p>
        </w:tc>
        <w:tc>
          <w:tcPr>
            <w:tcW w:w="1304" w:type="dxa"/>
            <w:tcBorders>
              <w:top w:val="nil"/>
              <w:bottom w:val="nil"/>
            </w:tcBorders>
          </w:tcPr>
          <w:p w:rsidR="00BD54FD" w:rsidRDefault="00BD54FD">
            <w:pPr>
              <w:pStyle w:val="ConsPlusNormal"/>
              <w:jc w:val="center"/>
            </w:pPr>
            <w:r>
              <w:t>27500</w:t>
            </w:r>
          </w:p>
        </w:tc>
      </w:tr>
      <w:tr w:rsidR="00BD54FD">
        <w:tblPrEx>
          <w:tblBorders>
            <w:insideH w:val="none" w:sz="0" w:space="0" w:color="auto"/>
          </w:tblBorders>
        </w:tblPrEx>
        <w:tc>
          <w:tcPr>
            <w:tcW w:w="3515" w:type="dxa"/>
            <w:tcBorders>
              <w:top w:val="nil"/>
              <w:bottom w:val="nil"/>
            </w:tcBorders>
          </w:tcPr>
          <w:p w:rsidR="00BD54FD" w:rsidRDefault="00BD54FD">
            <w:pPr>
              <w:pStyle w:val="ConsPlusNormal"/>
            </w:pPr>
            <w:r>
              <w:t>Бюджетные кредиты, полученные из федерального бюджета</w:t>
            </w:r>
          </w:p>
        </w:tc>
        <w:tc>
          <w:tcPr>
            <w:tcW w:w="1474" w:type="dxa"/>
            <w:tcBorders>
              <w:top w:val="nil"/>
              <w:bottom w:val="nil"/>
            </w:tcBorders>
          </w:tcPr>
          <w:p w:rsidR="00BD54FD" w:rsidRDefault="00BD54FD">
            <w:pPr>
              <w:pStyle w:val="ConsPlusNormal"/>
              <w:jc w:val="center"/>
            </w:pPr>
            <w:r>
              <w:t>0</w:t>
            </w:r>
          </w:p>
        </w:tc>
        <w:tc>
          <w:tcPr>
            <w:tcW w:w="1304" w:type="dxa"/>
            <w:tcBorders>
              <w:top w:val="nil"/>
              <w:bottom w:val="nil"/>
            </w:tcBorders>
          </w:tcPr>
          <w:p w:rsidR="00BD54FD" w:rsidRDefault="00BD54FD">
            <w:pPr>
              <w:pStyle w:val="ConsPlusNormal"/>
              <w:jc w:val="center"/>
            </w:pPr>
            <w:r>
              <w:t>1415014</w:t>
            </w:r>
          </w:p>
        </w:tc>
        <w:tc>
          <w:tcPr>
            <w:tcW w:w="1474" w:type="dxa"/>
            <w:tcBorders>
              <w:top w:val="nil"/>
              <w:bottom w:val="nil"/>
            </w:tcBorders>
          </w:tcPr>
          <w:p w:rsidR="00BD54FD" w:rsidRDefault="00BD54FD">
            <w:pPr>
              <w:pStyle w:val="ConsPlusNormal"/>
              <w:jc w:val="center"/>
            </w:pPr>
            <w:r>
              <w:t>0</w:t>
            </w:r>
          </w:p>
        </w:tc>
        <w:tc>
          <w:tcPr>
            <w:tcW w:w="1304" w:type="dxa"/>
            <w:tcBorders>
              <w:top w:val="nil"/>
              <w:bottom w:val="nil"/>
            </w:tcBorders>
          </w:tcPr>
          <w:p w:rsidR="00BD54FD" w:rsidRDefault="00BD54FD">
            <w:pPr>
              <w:pStyle w:val="ConsPlusNormal"/>
              <w:jc w:val="center"/>
            </w:pPr>
            <w:r>
              <w:t>936915</w:t>
            </w:r>
          </w:p>
        </w:tc>
      </w:tr>
      <w:tr w:rsidR="00BD54FD">
        <w:tblPrEx>
          <w:tblBorders>
            <w:insideH w:val="none" w:sz="0" w:space="0" w:color="auto"/>
          </w:tblBorders>
        </w:tblPrEx>
        <w:tc>
          <w:tcPr>
            <w:tcW w:w="3515" w:type="dxa"/>
            <w:tcBorders>
              <w:top w:val="nil"/>
              <w:bottom w:val="nil"/>
            </w:tcBorders>
          </w:tcPr>
          <w:p w:rsidR="00BD54FD" w:rsidRDefault="00BD54FD">
            <w:pPr>
              <w:pStyle w:val="ConsPlusNormal"/>
            </w:pPr>
            <w:r>
              <w:t>из них:</w:t>
            </w:r>
          </w:p>
        </w:tc>
        <w:tc>
          <w:tcPr>
            <w:tcW w:w="1474" w:type="dxa"/>
            <w:tcBorders>
              <w:top w:val="nil"/>
              <w:bottom w:val="nil"/>
            </w:tcBorders>
          </w:tcPr>
          <w:p w:rsidR="00BD54FD" w:rsidRDefault="00BD54FD">
            <w:pPr>
              <w:pStyle w:val="ConsPlusNormal"/>
              <w:jc w:val="center"/>
            </w:pPr>
          </w:p>
        </w:tc>
        <w:tc>
          <w:tcPr>
            <w:tcW w:w="1304" w:type="dxa"/>
            <w:tcBorders>
              <w:top w:val="nil"/>
              <w:bottom w:val="nil"/>
            </w:tcBorders>
          </w:tcPr>
          <w:p w:rsidR="00BD54FD" w:rsidRDefault="00BD54FD">
            <w:pPr>
              <w:pStyle w:val="ConsPlusNormal"/>
              <w:jc w:val="center"/>
            </w:pPr>
          </w:p>
        </w:tc>
        <w:tc>
          <w:tcPr>
            <w:tcW w:w="1474" w:type="dxa"/>
            <w:tcBorders>
              <w:top w:val="nil"/>
              <w:bottom w:val="nil"/>
            </w:tcBorders>
          </w:tcPr>
          <w:p w:rsidR="00BD54FD" w:rsidRDefault="00BD54FD">
            <w:pPr>
              <w:pStyle w:val="ConsPlusNormal"/>
              <w:jc w:val="center"/>
            </w:pPr>
          </w:p>
        </w:tc>
        <w:tc>
          <w:tcPr>
            <w:tcW w:w="1304" w:type="dxa"/>
            <w:tcBorders>
              <w:top w:val="nil"/>
              <w:bottom w:val="nil"/>
            </w:tcBorders>
          </w:tcPr>
          <w:p w:rsidR="00BD54FD" w:rsidRDefault="00BD54FD">
            <w:pPr>
              <w:pStyle w:val="ConsPlusNormal"/>
              <w:jc w:val="center"/>
            </w:pPr>
          </w:p>
        </w:tc>
      </w:tr>
      <w:tr w:rsidR="00BD54FD">
        <w:tblPrEx>
          <w:tblBorders>
            <w:insideH w:val="none" w:sz="0" w:space="0" w:color="auto"/>
          </w:tblBorders>
        </w:tblPrEx>
        <w:tc>
          <w:tcPr>
            <w:tcW w:w="3515" w:type="dxa"/>
            <w:tcBorders>
              <w:top w:val="nil"/>
              <w:bottom w:val="single" w:sz="4" w:space="0" w:color="auto"/>
            </w:tcBorders>
          </w:tcPr>
          <w:p w:rsidR="00BD54FD" w:rsidRDefault="00BD54FD">
            <w:pPr>
              <w:pStyle w:val="ConsPlusNormal"/>
            </w:pPr>
            <w:r>
              <w:t>для частичного покрытия дефицита бюджета</w:t>
            </w:r>
          </w:p>
        </w:tc>
        <w:tc>
          <w:tcPr>
            <w:tcW w:w="1474" w:type="dxa"/>
            <w:tcBorders>
              <w:top w:val="nil"/>
              <w:bottom w:val="single" w:sz="4" w:space="0" w:color="auto"/>
            </w:tcBorders>
          </w:tcPr>
          <w:p w:rsidR="00BD54FD" w:rsidRDefault="00BD54FD">
            <w:pPr>
              <w:pStyle w:val="ConsPlusNormal"/>
              <w:jc w:val="center"/>
            </w:pPr>
            <w:r>
              <w:t>0</w:t>
            </w:r>
          </w:p>
        </w:tc>
        <w:tc>
          <w:tcPr>
            <w:tcW w:w="1304" w:type="dxa"/>
            <w:tcBorders>
              <w:top w:val="nil"/>
              <w:bottom w:val="single" w:sz="4" w:space="0" w:color="auto"/>
            </w:tcBorders>
          </w:tcPr>
          <w:p w:rsidR="00BD54FD" w:rsidRDefault="00BD54FD">
            <w:pPr>
              <w:pStyle w:val="ConsPlusNormal"/>
              <w:jc w:val="center"/>
            </w:pPr>
            <w:r>
              <w:t>1415014</w:t>
            </w:r>
          </w:p>
        </w:tc>
        <w:tc>
          <w:tcPr>
            <w:tcW w:w="1474" w:type="dxa"/>
            <w:tcBorders>
              <w:top w:val="nil"/>
              <w:bottom w:val="single" w:sz="4" w:space="0" w:color="auto"/>
            </w:tcBorders>
          </w:tcPr>
          <w:p w:rsidR="00BD54FD" w:rsidRDefault="00BD54FD">
            <w:pPr>
              <w:pStyle w:val="ConsPlusNormal"/>
              <w:jc w:val="center"/>
            </w:pPr>
            <w:r>
              <w:t>0</w:t>
            </w:r>
          </w:p>
        </w:tc>
        <w:tc>
          <w:tcPr>
            <w:tcW w:w="1304" w:type="dxa"/>
            <w:tcBorders>
              <w:top w:val="nil"/>
              <w:bottom w:val="single" w:sz="4" w:space="0" w:color="auto"/>
            </w:tcBorders>
          </w:tcPr>
          <w:p w:rsidR="00BD54FD" w:rsidRDefault="00BD54FD">
            <w:pPr>
              <w:pStyle w:val="ConsPlusNormal"/>
              <w:jc w:val="center"/>
            </w:pPr>
            <w:r>
              <w:t>936915</w:t>
            </w:r>
          </w:p>
        </w:tc>
      </w:tr>
      <w:tr w:rsidR="00BD54FD">
        <w:tc>
          <w:tcPr>
            <w:tcW w:w="3515" w:type="dxa"/>
            <w:tcBorders>
              <w:top w:val="single" w:sz="4" w:space="0" w:color="auto"/>
              <w:bottom w:val="single" w:sz="4" w:space="0" w:color="auto"/>
            </w:tcBorders>
          </w:tcPr>
          <w:p w:rsidR="00BD54FD" w:rsidRDefault="00BD54FD">
            <w:pPr>
              <w:pStyle w:val="ConsPlusNormal"/>
            </w:pPr>
            <w:r>
              <w:t>Всего</w:t>
            </w:r>
          </w:p>
        </w:tc>
        <w:tc>
          <w:tcPr>
            <w:tcW w:w="1474" w:type="dxa"/>
            <w:tcBorders>
              <w:top w:val="single" w:sz="4" w:space="0" w:color="auto"/>
              <w:bottom w:val="single" w:sz="4" w:space="0" w:color="auto"/>
            </w:tcBorders>
          </w:tcPr>
          <w:p w:rsidR="00BD54FD" w:rsidRDefault="00BD54FD">
            <w:pPr>
              <w:pStyle w:val="ConsPlusNormal"/>
              <w:jc w:val="center"/>
            </w:pPr>
            <w:r>
              <w:t>0</w:t>
            </w:r>
          </w:p>
        </w:tc>
        <w:tc>
          <w:tcPr>
            <w:tcW w:w="1304" w:type="dxa"/>
            <w:tcBorders>
              <w:top w:val="single" w:sz="4" w:space="0" w:color="auto"/>
              <w:bottom w:val="single" w:sz="4" w:space="0" w:color="auto"/>
            </w:tcBorders>
          </w:tcPr>
          <w:p w:rsidR="00BD54FD" w:rsidRDefault="00BD54FD">
            <w:pPr>
              <w:pStyle w:val="ConsPlusNormal"/>
              <w:jc w:val="center"/>
            </w:pPr>
            <w:r>
              <w:t>1581183</w:t>
            </w:r>
          </w:p>
        </w:tc>
        <w:tc>
          <w:tcPr>
            <w:tcW w:w="1474" w:type="dxa"/>
            <w:tcBorders>
              <w:top w:val="single" w:sz="4" w:space="0" w:color="auto"/>
              <w:bottom w:val="single" w:sz="4" w:space="0" w:color="auto"/>
            </w:tcBorders>
          </w:tcPr>
          <w:p w:rsidR="00BD54FD" w:rsidRDefault="00BD54FD">
            <w:pPr>
              <w:pStyle w:val="ConsPlusNormal"/>
              <w:jc w:val="center"/>
            </w:pPr>
            <w:r>
              <w:t>0</w:t>
            </w:r>
          </w:p>
        </w:tc>
        <w:tc>
          <w:tcPr>
            <w:tcW w:w="1304" w:type="dxa"/>
            <w:tcBorders>
              <w:top w:val="single" w:sz="4" w:space="0" w:color="auto"/>
              <w:bottom w:val="single" w:sz="4" w:space="0" w:color="auto"/>
            </w:tcBorders>
          </w:tcPr>
          <w:p w:rsidR="00BD54FD" w:rsidRDefault="00BD54FD">
            <w:pPr>
              <w:pStyle w:val="ConsPlusNormal"/>
              <w:jc w:val="center"/>
            </w:pPr>
            <w:r>
              <w:t>964415</w:t>
            </w:r>
          </w:p>
        </w:tc>
      </w:tr>
    </w:tbl>
    <w:p w:rsidR="00BD54FD" w:rsidRDefault="00BD54FD">
      <w:pPr>
        <w:pStyle w:val="ConsPlusNormal"/>
      </w:pPr>
    </w:p>
    <w:p w:rsidR="00BD54FD" w:rsidRDefault="00BD54FD">
      <w:pPr>
        <w:pStyle w:val="ConsPlusNormal"/>
      </w:pPr>
    </w:p>
    <w:p w:rsidR="00BD54FD" w:rsidRDefault="00BD54FD">
      <w:pPr>
        <w:pStyle w:val="ConsPlusNormal"/>
      </w:pPr>
    </w:p>
    <w:p w:rsidR="00BD54FD" w:rsidRDefault="00BD54FD">
      <w:pPr>
        <w:pStyle w:val="ConsPlusNormal"/>
      </w:pPr>
    </w:p>
    <w:p w:rsidR="00BD54FD" w:rsidRDefault="00BD54FD">
      <w:pPr>
        <w:pStyle w:val="ConsPlusNormal"/>
      </w:pPr>
    </w:p>
    <w:p w:rsidR="00BD54FD" w:rsidRDefault="00BD54FD">
      <w:pPr>
        <w:sectPr w:rsidR="00BD54FD">
          <w:pgSz w:w="11905" w:h="16838"/>
          <w:pgMar w:top="1134" w:right="850" w:bottom="1134" w:left="1701" w:header="0" w:footer="0" w:gutter="0"/>
          <w:cols w:space="720"/>
        </w:sectPr>
      </w:pPr>
    </w:p>
    <w:p w:rsidR="00BD54FD" w:rsidRDefault="00BD54FD">
      <w:pPr>
        <w:pStyle w:val="ConsPlusNormal"/>
        <w:jc w:val="right"/>
        <w:outlineLvl w:val="0"/>
      </w:pPr>
      <w:r>
        <w:t>УТВЕРЖДЕНА</w:t>
      </w:r>
    </w:p>
    <w:p w:rsidR="00BD54FD" w:rsidRDefault="00BD54FD">
      <w:pPr>
        <w:pStyle w:val="ConsPlusNormal"/>
        <w:jc w:val="right"/>
      </w:pPr>
      <w:r>
        <w:t>областным законом</w:t>
      </w:r>
    </w:p>
    <w:p w:rsidR="00BD54FD" w:rsidRDefault="00BD54FD">
      <w:pPr>
        <w:pStyle w:val="ConsPlusNormal"/>
        <w:jc w:val="right"/>
      </w:pPr>
      <w:r>
        <w:t>от 09.12.2016 N 90-оз</w:t>
      </w:r>
    </w:p>
    <w:p w:rsidR="00BD54FD" w:rsidRDefault="00BD54FD">
      <w:pPr>
        <w:pStyle w:val="ConsPlusNormal"/>
        <w:jc w:val="right"/>
      </w:pPr>
      <w:r>
        <w:t>(приложение 33)</w:t>
      </w:r>
    </w:p>
    <w:p w:rsidR="00BD54FD" w:rsidRDefault="00BD54FD">
      <w:pPr>
        <w:pStyle w:val="ConsPlusNormal"/>
      </w:pPr>
    </w:p>
    <w:p w:rsidR="00BD54FD" w:rsidRDefault="00BD54FD">
      <w:pPr>
        <w:pStyle w:val="ConsPlusTitle"/>
        <w:jc w:val="center"/>
      </w:pPr>
      <w:bookmarkStart w:id="48" w:name="P96868"/>
      <w:bookmarkEnd w:id="48"/>
      <w:r>
        <w:t>ПРОГРАММА</w:t>
      </w:r>
    </w:p>
    <w:p w:rsidR="00BD54FD" w:rsidRDefault="00BD54FD">
      <w:pPr>
        <w:pStyle w:val="ConsPlusTitle"/>
        <w:jc w:val="center"/>
      </w:pPr>
      <w:r>
        <w:t>ГОСУДАРСТВЕННЫХ ГАРАНТИЙ ЛЕНИНГРАДСКОЙ ОБЛАСТИ НА 2017 ГОД</w:t>
      </w:r>
    </w:p>
    <w:p w:rsidR="00BD54FD" w:rsidRDefault="00BD54FD">
      <w:pPr>
        <w:pStyle w:val="ConsPlusNormal"/>
        <w:jc w:val="center"/>
      </w:pPr>
    </w:p>
    <w:p w:rsidR="00BD54FD" w:rsidRDefault="00BD54FD">
      <w:pPr>
        <w:pStyle w:val="ConsPlusNormal"/>
        <w:jc w:val="center"/>
      </w:pPr>
      <w:r>
        <w:t>Список изменяющих документов</w:t>
      </w:r>
    </w:p>
    <w:p w:rsidR="00BD54FD" w:rsidRDefault="00BD54FD">
      <w:pPr>
        <w:pStyle w:val="ConsPlusNormal"/>
        <w:jc w:val="center"/>
      </w:pPr>
      <w:r>
        <w:t xml:space="preserve">(в ред. </w:t>
      </w:r>
      <w:hyperlink r:id="rId268" w:history="1">
        <w:r>
          <w:rPr>
            <w:color w:val="0000FF"/>
          </w:rPr>
          <w:t>Закона</w:t>
        </w:r>
      </w:hyperlink>
      <w:r>
        <w:t xml:space="preserve"> Ленинградской области от 06.04.2017 N 24-оз)</w:t>
      </w:r>
    </w:p>
    <w:p w:rsidR="00BD54FD" w:rsidRDefault="00BD54F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2154"/>
        <w:gridCol w:w="1757"/>
        <w:gridCol w:w="1552"/>
        <w:gridCol w:w="1701"/>
        <w:gridCol w:w="1240"/>
        <w:gridCol w:w="1360"/>
      </w:tblGrid>
      <w:tr w:rsidR="00BD54FD">
        <w:tc>
          <w:tcPr>
            <w:tcW w:w="3288" w:type="dxa"/>
          </w:tcPr>
          <w:p w:rsidR="00BD54FD" w:rsidRDefault="00BD54FD">
            <w:pPr>
              <w:pStyle w:val="ConsPlusNormal"/>
              <w:jc w:val="center"/>
            </w:pPr>
            <w:r>
              <w:t>Направление (цель) гарантирования</w:t>
            </w:r>
          </w:p>
        </w:tc>
        <w:tc>
          <w:tcPr>
            <w:tcW w:w="2154" w:type="dxa"/>
          </w:tcPr>
          <w:p w:rsidR="00BD54FD" w:rsidRDefault="00BD54FD">
            <w:pPr>
              <w:pStyle w:val="ConsPlusNormal"/>
              <w:jc w:val="center"/>
            </w:pPr>
            <w:r>
              <w:t>Наименование принципала</w:t>
            </w:r>
          </w:p>
        </w:tc>
        <w:tc>
          <w:tcPr>
            <w:tcW w:w="1757" w:type="dxa"/>
          </w:tcPr>
          <w:p w:rsidR="00BD54FD" w:rsidRDefault="00BD54FD">
            <w:pPr>
              <w:pStyle w:val="ConsPlusNormal"/>
              <w:jc w:val="center"/>
            </w:pPr>
            <w:r>
              <w:t>Дата возникновения обязательства</w:t>
            </w:r>
          </w:p>
        </w:tc>
        <w:tc>
          <w:tcPr>
            <w:tcW w:w="1552" w:type="dxa"/>
          </w:tcPr>
          <w:p w:rsidR="00BD54FD" w:rsidRDefault="00BD54FD">
            <w:pPr>
              <w:pStyle w:val="ConsPlusNormal"/>
              <w:jc w:val="center"/>
            </w:pPr>
            <w:r>
              <w:t>Срок исполнения обязательства (год)</w:t>
            </w:r>
          </w:p>
        </w:tc>
        <w:tc>
          <w:tcPr>
            <w:tcW w:w="1701" w:type="dxa"/>
          </w:tcPr>
          <w:p w:rsidR="00BD54FD" w:rsidRDefault="00BD54FD">
            <w:pPr>
              <w:pStyle w:val="ConsPlusNormal"/>
              <w:jc w:val="center"/>
            </w:pPr>
            <w:r>
              <w:t>Сумма по состоянию на дату возникновения обязательства (тысяч рублей)</w:t>
            </w:r>
          </w:p>
        </w:tc>
        <w:tc>
          <w:tcPr>
            <w:tcW w:w="1240" w:type="dxa"/>
          </w:tcPr>
          <w:p w:rsidR="00BD54FD" w:rsidRDefault="00BD54FD">
            <w:pPr>
              <w:pStyle w:val="ConsPlusNormal"/>
              <w:jc w:val="center"/>
            </w:pPr>
            <w:r>
              <w:t>Сумма по состоянию на 1 января 2018 года (тысяч рублей)</w:t>
            </w:r>
          </w:p>
        </w:tc>
        <w:tc>
          <w:tcPr>
            <w:tcW w:w="1360" w:type="dxa"/>
          </w:tcPr>
          <w:p w:rsidR="00BD54FD" w:rsidRDefault="00BD54FD">
            <w:pPr>
              <w:pStyle w:val="ConsPlusNormal"/>
              <w:jc w:val="center"/>
            </w:pPr>
            <w:r>
              <w:t>Наличие права регрессного требования</w:t>
            </w:r>
          </w:p>
        </w:tc>
      </w:tr>
      <w:tr w:rsidR="00BD54FD">
        <w:tc>
          <w:tcPr>
            <w:tcW w:w="3288" w:type="dxa"/>
          </w:tcPr>
          <w:p w:rsidR="00BD54FD" w:rsidRDefault="00BD54FD">
            <w:pPr>
              <w:pStyle w:val="ConsPlusNormal"/>
              <w:jc w:val="center"/>
            </w:pPr>
            <w:r>
              <w:t>1</w:t>
            </w:r>
          </w:p>
        </w:tc>
        <w:tc>
          <w:tcPr>
            <w:tcW w:w="2154" w:type="dxa"/>
          </w:tcPr>
          <w:p w:rsidR="00BD54FD" w:rsidRDefault="00BD54FD">
            <w:pPr>
              <w:pStyle w:val="ConsPlusNormal"/>
              <w:jc w:val="center"/>
            </w:pPr>
            <w:r>
              <w:t>2</w:t>
            </w:r>
          </w:p>
        </w:tc>
        <w:tc>
          <w:tcPr>
            <w:tcW w:w="1757" w:type="dxa"/>
          </w:tcPr>
          <w:p w:rsidR="00BD54FD" w:rsidRDefault="00BD54FD">
            <w:pPr>
              <w:pStyle w:val="ConsPlusNormal"/>
              <w:jc w:val="center"/>
            </w:pPr>
            <w:r>
              <w:t>3</w:t>
            </w:r>
          </w:p>
        </w:tc>
        <w:tc>
          <w:tcPr>
            <w:tcW w:w="1552" w:type="dxa"/>
          </w:tcPr>
          <w:p w:rsidR="00BD54FD" w:rsidRDefault="00BD54FD">
            <w:pPr>
              <w:pStyle w:val="ConsPlusNormal"/>
              <w:jc w:val="center"/>
            </w:pPr>
            <w:r>
              <w:t>4</w:t>
            </w:r>
          </w:p>
        </w:tc>
        <w:tc>
          <w:tcPr>
            <w:tcW w:w="1701" w:type="dxa"/>
          </w:tcPr>
          <w:p w:rsidR="00BD54FD" w:rsidRDefault="00BD54FD">
            <w:pPr>
              <w:pStyle w:val="ConsPlusNormal"/>
              <w:jc w:val="center"/>
            </w:pPr>
            <w:r>
              <w:t>5</w:t>
            </w:r>
          </w:p>
        </w:tc>
        <w:tc>
          <w:tcPr>
            <w:tcW w:w="1240" w:type="dxa"/>
          </w:tcPr>
          <w:p w:rsidR="00BD54FD" w:rsidRDefault="00BD54FD">
            <w:pPr>
              <w:pStyle w:val="ConsPlusNormal"/>
              <w:jc w:val="center"/>
            </w:pPr>
            <w:r>
              <w:t>6</w:t>
            </w:r>
          </w:p>
        </w:tc>
        <w:tc>
          <w:tcPr>
            <w:tcW w:w="1360" w:type="dxa"/>
          </w:tcPr>
          <w:p w:rsidR="00BD54FD" w:rsidRDefault="00BD54FD">
            <w:pPr>
              <w:pStyle w:val="ConsPlusNormal"/>
              <w:jc w:val="center"/>
            </w:pPr>
            <w:r>
              <w:t>7</w:t>
            </w:r>
          </w:p>
        </w:tc>
      </w:tr>
      <w:tr w:rsidR="00BD54FD">
        <w:tc>
          <w:tcPr>
            <w:tcW w:w="13052" w:type="dxa"/>
            <w:gridSpan w:val="7"/>
          </w:tcPr>
          <w:p w:rsidR="00BD54FD" w:rsidRDefault="00BD54FD">
            <w:pPr>
              <w:pStyle w:val="ConsPlusNormal"/>
              <w:jc w:val="center"/>
              <w:outlineLvl w:val="1"/>
            </w:pPr>
            <w:r>
              <w:t>1. Перечень государственных гарантий Ленинградской области в валюте Российской Федерации</w:t>
            </w:r>
          </w:p>
        </w:tc>
      </w:tr>
      <w:tr w:rsidR="00BD54FD">
        <w:tc>
          <w:tcPr>
            <w:tcW w:w="3288" w:type="dxa"/>
          </w:tcPr>
          <w:p w:rsidR="00BD54FD" w:rsidRDefault="00BD54FD">
            <w:pPr>
              <w:pStyle w:val="ConsPlusNormal"/>
            </w:pPr>
            <w:r>
              <w:t>1. Обеспечение оперативной поставки техники сельскохозяйственным товаропроизводителям</w:t>
            </w:r>
          </w:p>
        </w:tc>
        <w:tc>
          <w:tcPr>
            <w:tcW w:w="2154" w:type="dxa"/>
          </w:tcPr>
          <w:p w:rsidR="00BD54FD" w:rsidRDefault="00BD54FD">
            <w:pPr>
              <w:pStyle w:val="ConsPlusNormal"/>
              <w:jc w:val="center"/>
            </w:pPr>
            <w:r>
              <w:t>Открытое акционерное общество "Леноблагроснаб"</w:t>
            </w:r>
          </w:p>
        </w:tc>
        <w:tc>
          <w:tcPr>
            <w:tcW w:w="1757" w:type="dxa"/>
          </w:tcPr>
          <w:p w:rsidR="00BD54FD" w:rsidRDefault="00BD54FD">
            <w:pPr>
              <w:pStyle w:val="ConsPlusNormal"/>
              <w:jc w:val="center"/>
            </w:pPr>
            <w:r>
              <w:t>22 июня 2009 года</w:t>
            </w:r>
          </w:p>
        </w:tc>
        <w:tc>
          <w:tcPr>
            <w:tcW w:w="1552" w:type="dxa"/>
          </w:tcPr>
          <w:p w:rsidR="00BD54FD" w:rsidRDefault="00BD54FD">
            <w:pPr>
              <w:pStyle w:val="ConsPlusNormal"/>
              <w:jc w:val="center"/>
            </w:pPr>
            <w:r>
              <w:t>2019</w:t>
            </w:r>
          </w:p>
        </w:tc>
        <w:tc>
          <w:tcPr>
            <w:tcW w:w="1701" w:type="dxa"/>
          </w:tcPr>
          <w:p w:rsidR="00BD54FD" w:rsidRDefault="00BD54FD">
            <w:pPr>
              <w:pStyle w:val="ConsPlusNormal"/>
              <w:jc w:val="center"/>
            </w:pPr>
            <w:r>
              <w:t>34094</w:t>
            </w:r>
          </w:p>
        </w:tc>
        <w:tc>
          <w:tcPr>
            <w:tcW w:w="1240" w:type="dxa"/>
          </w:tcPr>
          <w:p w:rsidR="00BD54FD" w:rsidRDefault="00BD54FD">
            <w:pPr>
              <w:pStyle w:val="ConsPlusNormal"/>
              <w:jc w:val="center"/>
            </w:pPr>
            <w:r>
              <w:t>6311</w:t>
            </w:r>
          </w:p>
        </w:tc>
        <w:tc>
          <w:tcPr>
            <w:tcW w:w="1360" w:type="dxa"/>
          </w:tcPr>
          <w:p w:rsidR="00BD54FD" w:rsidRDefault="00BD54FD">
            <w:pPr>
              <w:pStyle w:val="ConsPlusNormal"/>
              <w:jc w:val="center"/>
            </w:pPr>
            <w:r>
              <w:t>Да</w:t>
            </w:r>
          </w:p>
        </w:tc>
      </w:tr>
      <w:tr w:rsidR="00BD54FD">
        <w:tc>
          <w:tcPr>
            <w:tcW w:w="3288" w:type="dxa"/>
          </w:tcPr>
          <w:p w:rsidR="00BD54FD" w:rsidRDefault="00BD54FD">
            <w:pPr>
              <w:pStyle w:val="ConsPlusNormal"/>
            </w:pPr>
            <w:r>
              <w:t>2. Обеспечение оперативной поставки техники сельскохозяйственным товаропроизводителям</w:t>
            </w:r>
          </w:p>
        </w:tc>
        <w:tc>
          <w:tcPr>
            <w:tcW w:w="2154" w:type="dxa"/>
          </w:tcPr>
          <w:p w:rsidR="00BD54FD" w:rsidRDefault="00BD54FD">
            <w:pPr>
              <w:pStyle w:val="ConsPlusNormal"/>
              <w:jc w:val="center"/>
            </w:pPr>
            <w:r>
              <w:t>Открытое акционерное общество "Леноблагроснаб"</w:t>
            </w:r>
          </w:p>
        </w:tc>
        <w:tc>
          <w:tcPr>
            <w:tcW w:w="1757" w:type="dxa"/>
          </w:tcPr>
          <w:p w:rsidR="00BD54FD" w:rsidRDefault="00BD54FD">
            <w:pPr>
              <w:pStyle w:val="ConsPlusNormal"/>
              <w:jc w:val="center"/>
            </w:pPr>
            <w:r>
              <w:t>13 июля 2009 года</w:t>
            </w:r>
          </w:p>
        </w:tc>
        <w:tc>
          <w:tcPr>
            <w:tcW w:w="1552" w:type="dxa"/>
          </w:tcPr>
          <w:p w:rsidR="00BD54FD" w:rsidRDefault="00BD54FD">
            <w:pPr>
              <w:pStyle w:val="ConsPlusNormal"/>
              <w:jc w:val="center"/>
            </w:pPr>
            <w:r>
              <w:t>2019</w:t>
            </w:r>
          </w:p>
        </w:tc>
        <w:tc>
          <w:tcPr>
            <w:tcW w:w="1701" w:type="dxa"/>
          </w:tcPr>
          <w:p w:rsidR="00BD54FD" w:rsidRDefault="00BD54FD">
            <w:pPr>
              <w:pStyle w:val="ConsPlusNormal"/>
              <w:jc w:val="center"/>
            </w:pPr>
            <w:r>
              <w:t>14653</w:t>
            </w:r>
          </w:p>
        </w:tc>
        <w:tc>
          <w:tcPr>
            <w:tcW w:w="1240" w:type="dxa"/>
          </w:tcPr>
          <w:p w:rsidR="00BD54FD" w:rsidRDefault="00BD54FD">
            <w:pPr>
              <w:pStyle w:val="ConsPlusNormal"/>
              <w:jc w:val="center"/>
            </w:pPr>
            <w:r>
              <w:t>2789</w:t>
            </w:r>
          </w:p>
        </w:tc>
        <w:tc>
          <w:tcPr>
            <w:tcW w:w="1360" w:type="dxa"/>
          </w:tcPr>
          <w:p w:rsidR="00BD54FD" w:rsidRDefault="00BD54FD">
            <w:pPr>
              <w:pStyle w:val="ConsPlusNormal"/>
              <w:jc w:val="center"/>
            </w:pPr>
            <w:r>
              <w:t>Да</w:t>
            </w:r>
          </w:p>
        </w:tc>
      </w:tr>
      <w:tr w:rsidR="00BD54FD">
        <w:tc>
          <w:tcPr>
            <w:tcW w:w="3288" w:type="dxa"/>
          </w:tcPr>
          <w:p w:rsidR="00BD54FD" w:rsidRDefault="00BD54FD">
            <w:pPr>
              <w:pStyle w:val="ConsPlusNormal"/>
            </w:pPr>
            <w:r>
              <w:t>3. Обеспечение оперативной поставки техники сельскохозяйственным товаропроизводителям</w:t>
            </w:r>
          </w:p>
        </w:tc>
        <w:tc>
          <w:tcPr>
            <w:tcW w:w="2154" w:type="dxa"/>
          </w:tcPr>
          <w:p w:rsidR="00BD54FD" w:rsidRDefault="00BD54FD">
            <w:pPr>
              <w:pStyle w:val="ConsPlusNormal"/>
              <w:jc w:val="center"/>
            </w:pPr>
            <w:r>
              <w:t>Открытое акционерное общество "Леноблагроснаб"</w:t>
            </w:r>
          </w:p>
        </w:tc>
        <w:tc>
          <w:tcPr>
            <w:tcW w:w="1757" w:type="dxa"/>
          </w:tcPr>
          <w:p w:rsidR="00BD54FD" w:rsidRDefault="00BD54FD">
            <w:pPr>
              <w:pStyle w:val="ConsPlusNormal"/>
              <w:jc w:val="center"/>
            </w:pPr>
            <w:r>
              <w:t>11 июня 2010 года</w:t>
            </w:r>
          </w:p>
        </w:tc>
        <w:tc>
          <w:tcPr>
            <w:tcW w:w="1552" w:type="dxa"/>
          </w:tcPr>
          <w:p w:rsidR="00BD54FD" w:rsidRDefault="00BD54FD">
            <w:pPr>
              <w:pStyle w:val="ConsPlusNormal"/>
              <w:jc w:val="center"/>
            </w:pPr>
            <w:r>
              <w:t>2017</w:t>
            </w:r>
          </w:p>
        </w:tc>
        <w:tc>
          <w:tcPr>
            <w:tcW w:w="1701" w:type="dxa"/>
          </w:tcPr>
          <w:p w:rsidR="00BD54FD" w:rsidRDefault="00BD54FD">
            <w:pPr>
              <w:pStyle w:val="ConsPlusNormal"/>
              <w:jc w:val="center"/>
            </w:pPr>
            <w:r>
              <w:t>30139</w:t>
            </w:r>
          </w:p>
        </w:tc>
        <w:tc>
          <w:tcPr>
            <w:tcW w:w="1240" w:type="dxa"/>
          </w:tcPr>
          <w:p w:rsidR="00BD54FD" w:rsidRDefault="00BD54FD">
            <w:pPr>
              <w:pStyle w:val="ConsPlusNormal"/>
              <w:jc w:val="center"/>
            </w:pPr>
            <w:r>
              <w:t>0</w:t>
            </w:r>
          </w:p>
        </w:tc>
        <w:tc>
          <w:tcPr>
            <w:tcW w:w="1360" w:type="dxa"/>
          </w:tcPr>
          <w:p w:rsidR="00BD54FD" w:rsidRDefault="00BD54FD">
            <w:pPr>
              <w:pStyle w:val="ConsPlusNormal"/>
              <w:jc w:val="center"/>
            </w:pPr>
            <w:r>
              <w:t>Да</w:t>
            </w:r>
          </w:p>
        </w:tc>
      </w:tr>
      <w:tr w:rsidR="00BD54FD">
        <w:tc>
          <w:tcPr>
            <w:tcW w:w="3288" w:type="dxa"/>
          </w:tcPr>
          <w:p w:rsidR="00BD54FD" w:rsidRDefault="00BD54FD">
            <w:pPr>
              <w:pStyle w:val="ConsPlusNormal"/>
            </w:pPr>
            <w:r>
              <w:t>4. Обеспечение оперативной поставки техники сельскохозяйственным товаропроизводителям</w:t>
            </w:r>
          </w:p>
        </w:tc>
        <w:tc>
          <w:tcPr>
            <w:tcW w:w="2154" w:type="dxa"/>
          </w:tcPr>
          <w:p w:rsidR="00BD54FD" w:rsidRDefault="00BD54FD">
            <w:pPr>
              <w:pStyle w:val="ConsPlusNormal"/>
              <w:jc w:val="center"/>
            </w:pPr>
            <w:r>
              <w:t>Открытое акционерное общество "Леноблагроснаб"</w:t>
            </w:r>
          </w:p>
        </w:tc>
        <w:tc>
          <w:tcPr>
            <w:tcW w:w="1757" w:type="dxa"/>
          </w:tcPr>
          <w:p w:rsidR="00BD54FD" w:rsidRDefault="00BD54FD">
            <w:pPr>
              <w:pStyle w:val="ConsPlusNormal"/>
              <w:jc w:val="center"/>
            </w:pPr>
            <w:r>
              <w:t>8 декабря 2010 года</w:t>
            </w:r>
          </w:p>
        </w:tc>
        <w:tc>
          <w:tcPr>
            <w:tcW w:w="1552" w:type="dxa"/>
          </w:tcPr>
          <w:p w:rsidR="00BD54FD" w:rsidRDefault="00BD54FD">
            <w:pPr>
              <w:pStyle w:val="ConsPlusNormal"/>
              <w:jc w:val="center"/>
            </w:pPr>
            <w:r>
              <w:t>2017</w:t>
            </w:r>
          </w:p>
        </w:tc>
        <w:tc>
          <w:tcPr>
            <w:tcW w:w="1701" w:type="dxa"/>
          </w:tcPr>
          <w:p w:rsidR="00BD54FD" w:rsidRDefault="00BD54FD">
            <w:pPr>
              <w:pStyle w:val="ConsPlusNormal"/>
              <w:jc w:val="center"/>
            </w:pPr>
            <w:r>
              <w:t>32158</w:t>
            </w:r>
          </w:p>
        </w:tc>
        <w:tc>
          <w:tcPr>
            <w:tcW w:w="1240" w:type="dxa"/>
          </w:tcPr>
          <w:p w:rsidR="00BD54FD" w:rsidRDefault="00BD54FD">
            <w:pPr>
              <w:pStyle w:val="ConsPlusNormal"/>
              <w:jc w:val="center"/>
            </w:pPr>
            <w:r>
              <w:t>0</w:t>
            </w:r>
          </w:p>
        </w:tc>
        <w:tc>
          <w:tcPr>
            <w:tcW w:w="1360" w:type="dxa"/>
          </w:tcPr>
          <w:p w:rsidR="00BD54FD" w:rsidRDefault="00BD54FD">
            <w:pPr>
              <w:pStyle w:val="ConsPlusNormal"/>
              <w:jc w:val="center"/>
            </w:pPr>
            <w:r>
              <w:t>Да</w:t>
            </w:r>
          </w:p>
        </w:tc>
      </w:tr>
      <w:tr w:rsidR="00BD54FD">
        <w:tc>
          <w:tcPr>
            <w:tcW w:w="3288" w:type="dxa"/>
          </w:tcPr>
          <w:p w:rsidR="00BD54FD" w:rsidRDefault="00BD54FD">
            <w:pPr>
              <w:pStyle w:val="ConsPlusNormal"/>
            </w:pPr>
            <w:r>
              <w:t>5. Обеспечение оперативной поставки техники сельскохозяйственным товаропроизводителям</w:t>
            </w:r>
          </w:p>
        </w:tc>
        <w:tc>
          <w:tcPr>
            <w:tcW w:w="2154" w:type="dxa"/>
          </w:tcPr>
          <w:p w:rsidR="00BD54FD" w:rsidRDefault="00BD54FD">
            <w:pPr>
              <w:pStyle w:val="ConsPlusNormal"/>
              <w:jc w:val="center"/>
            </w:pPr>
            <w:r>
              <w:t>Открытое акционерное общество "Леноблагроснаб"</w:t>
            </w:r>
          </w:p>
        </w:tc>
        <w:tc>
          <w:tcPr>
            <w:tcW w:w="1757" w:type="dxa"/>
          </w:tcPr>
          <w:p w:rsidR="00BD54FD" w:rsidRDefault="00BD54FD">
            <w:pPr>
              <w:pStyle w:val="ConsPlusNormal"/>
              <w:jc w:val="center"/>
            </w:pPr>
            <w:r>
              <w:t>6 июня 2011 года</w:t>
            </w:r>
          </w:p>
        </w:tc>
        <w:tc>
          <w:tcPr>
            <w:tcW w:w="1552" w:type="dxa"/>
          </w:tcPr>
          <w:p w:rsidR="00BD54FD" w:rsidRDefault="00BD54FD">
            <w:pPr>
              <w:pStyle w:val="ConsPlusNormal"/>
              <w:jc w:val="center"/>
            </w:pPr>
            <w:r>
              <w:t>2018</w:t>
            </w:r>
          </w:p>
        </w:tc>
        <w:tc>
          <w:tcPr>
            <w:tcW w:w="1701" w:type="dxa"/>
          </w:tcPr>
          <w:p w:rsidR="00BD54FD" w:rsidRDefault="00BD54FD">
            <w:pPr>
              <w:pStyle w:val="ConsPlusNormal"/>
              <w:jc w:val="center"/>
            </w:pPr>
            <w:r>
              <w:t>31805</w:t>
            </w:r>
          </w:p>
        </w:tc>
        <w:tc>
          <w:tcPr>
            <w:tcW w:w="1240" w:type="dxa"/>
          </w:tcPr>
          <w:p w:rsidR="00BD54FD" w:rsidRDefault="00BD54FD">
            <w:pPr>
              <w:pStyle w:val="ConsPlusNormal"/>
              <w:jc w:val="center"/>
            </w:pPr>
            <w:r>
              <w:t>3122</w:t>
            </w:r>
          </w:p>
        </w:tc>
        <w:tc>
          <w:tcPr>
            <w:tcW w:w="1360" w:type="dxa"/>
          </w:tcPr>
          <w:p w:rsidR="00BD54FD" w:rsidRDefault="00BD54FD">
            <w:pPr>
              <w:pStyle w:val="ConsPlusNormal"/>
              <w:jc w:val="center"/>
            </w:pPr>
            <w:r>
              <w:t>Да</w:t>
            </w:r>
          </w:p>
        </w:tc>
      </w:tr>
      <w:tr w:rsidR="00BD54FD">
        <w:tc>
          <w:tcPr>
            <w:tcW w:w="3288" w:type="dxa"/>
          </w:tcPr>
          <w:p w:rsidR="00BD54FD" w:rsidRDefault="00BD54FD">
            <w:pPr>
              <w:pStyle w:val="ConsPlusNormal"/>
            </w:pPr>
            <w:r>
              <w:t>6. Обеспечение оперативной поставки техники сельскохозяйственным товаропроизводителям</w:t>
            </w:r>
          </w:p>
        </w:tc>
        <w:tc>
          <w:tcPr>
            <w:tcW w:w="2154" w:type="dxa"/>
          </w:tcPr>
          <w:p w:rsidR="00BD54FD" w:rsidRDefault="00BD54FD">
            <w:pPr>
              <w:pStyle w:val="ConsPlusNormal"/>
              <w:jc w:val="center"/>
            </w:pPr>
            <w:r>
              <w:t>Открытое акционерное общество "Леноблагроснаб"</w:t>
            </w:r>
          </w:p>
        </w:tc>
        <w:tc>
          <w:tcPr>
            <w:tcW w:w="1757" w:type="dxa"/>
          </w:tcPr>
          <w:p w:rsidR="00BD54FD" w:rsidRDefault="00BD54FD">
            <w:pPr>
              <w:pStyle w:val="ConsPlusNormal"/>
              <w:jc w:val="center"/>
            </w:pPr>
            <w:r>
              <w:t>19 августа 2011 года</w:t>
            </w:r>
          </w:p>
        </w:tc>
        <w:tc>
          <w:tcPr>
            <w:tcW w:w="1552" w:type="dxa"/>
          </w:tcPr>
          <w:p w:rsidR="00BD54FD" w:rsidRDefault="00BD54FD">
            <w:pPr>
              <w:pStyle w:val="ConsPlusNormal"/>
              <w:jc w:val="center"/>
            </w:pPr>
            <w:r>
              <w:t>2018</w:t>
            </w:r>
          </w:p>
        </w:tc>
        <w:tc>
          <w:tcPr>
            <w:tcW w:w="1701" w:type="dxa"/>
          </w:tcPr>
          <w:p w:rsidR="00BD54FD" w:rsidRDefault="00BD54FD">
            <w:pPr>
              <w:pStyle w:val="ConsPlusNormal"/>
              <w:jc w:val="center"/>
            </w:pPr>
            <w:r>
              <w:t>9226</w:t>
            </w:r>
          </w:p>
        </w:tc>
        <w:tc>
          <w:tcPr>
            <w:tcW w:w="1240" w:type="dxa"/>
          </w:tcPr>
          <w:p w:rsidR="00BD54FD" w:rsidRDefault="00BD54FD">
            <w:pPr>
              <w:pStyle w:val="ConsPlusNormal"/>
              <w:jc w:val="center"/>
            </w:pPr>
            <w:r>
              <w:t>858</w:t>
            </w:r>
          </w:p>
        </w:tc>
        <w:tc>
          <w:tcPr>
            <w:tcW w:w="1360" w:type="dxa"/>
          </w:tcPr>
          <w:p w:rsidR="00BD54FD" w:rsidRDefault="00BD54FD">
            <w:pPr>
              <w:pStyle w:val="ConsPlusNormal"/>
              <w:jc w:val="center"/>
            </w:pPr>
            <w:r>
              <w:t>Да</w:t>
            </w:r>
          </w:p>
        </w:tc>
      </w:tr>
      <w:tr w:rsidR="00BD54FD">
        <w:tc>
          <w:tcPr>
            <w:tcW w:w="3288" w:type="dxa"/>
          </w:tcPr>
          <w:p w:rsidR="00BD54FD" w:rsidRDefault="00BD54FD">
            <w:pPr>
              <w:pStyle w:val="ConsPlusNormal"/>
            </w:pPr>
            <w:r>
              <w:t>7. Реализация проекта по развитию и реконструкции систем водоснабжения и водоотведения городов Тихвин, Пикалёво, Кировск, Гатчина "Северная инициатива"</w:t>
            </w:r>
          </w:p>
        </w:tc>
        <w:tc>
          <w:tcPr>
            <w:tcW w:w="2154" w:type="dxa"/>
          </w:tcPr>
          <w:p w:rsidR="00BD54FD" w:rsidRDefault="00BD54FD">
            <w:pPr>
              <w:pStyle w:val="ConsPlusNormal"/>
              <w:jc w:val="center"/>
            </w:pPr>
            <w:r>
              <w:t>Открытое акционерное общество "Ленинградские областные коммунальные системы"</w:t>
            </w:r>
          </w:p>
        </w:tc>
        <w:tc>
          <w:tcPr>
            <w:tcW w:w="1757" w:type="dxa"/>
          </w:tcPr>
          <w:p w:rsidR="00BD54FD" w:rsidRDefault="00BD54FD">
            <w:pPr>
              <w:pStyle w:val="ConsPlusNormal"/>
              <w:jc w:val="center"/>
            </w:pPr>
            <w:r>
              <w:t>27 декабря 2005 года</w:t>
            </w:r>
          </w:p>
        </w:tc>
        <w:tc>
          <w:tcPr>
            <w:tcW w:w="1552" w:type="dxa"/>
          </w:tcPr>
          <w:p w:rsidR="00BD54FD" w:rsidRDefault="00BD54FD">
            <w:pPr>
              <w:pStyle w:val="ConsPlusNormal"/>
              <w:jc w:val="center"/>
            </w:pPr>
            <w:r>
              <w:t>2020</w:t>
            </w:r>
          </w:p>
        </w:tc>
        <w:tc>
          <w:tcPr>
            <w:tcW w:w="1701" w:type="dxa"/>
          </w:tcPr>
          <w:p w:rsidR="00BD54FD" w:rsidRDefault="00BD54FD">
            <w:pPr>
              <w:pStyle w:val="ConsPlusNormal"/>
              <w:jc w:val="center"/>
            </w:pPr>
            <w:r>
              <w:t>120000</w:t>
            </w:r>
          </w:p>
        </w:tc>
        <w:tc>
          <w:tcPr>
            <w:tcW w:w="1240" w:type="dxa"/>
          </w:tcPr>
          <w:p w:rsidR="00BD54FD" w:rsidRDefault="00BD54FD">
            <w:pPr>
              <w:pStyle w:val="ConsPlusNormal"/>
              <w:jc w:val="center"/>
            </w:pPr>
            <w:r>
              <w:t>161232</w:t>
            </w:r>
          </w:p>
        </w:tc>
        <w:tc>
          <w:tcPr>
            <w:tcW w:w="1360" w:type="dxa"/>
          </w:tcPr>
          <w:p w:rsidR="00BD54FD" w:rsidRDefault="00BD54FD">
            <w:pPr>
              <w:pStyle w:val="ConsPlusNormal"/>
              <w:jc w:val="center"/>
            </w:pPr>
            <w:r>
              <w:t>Да</w:t>
            </w:r>
          </w:p>
        </w:tc>
      </w:tr>
      <w:tr w:rsidR="00BD54FD">
        <w:tc>
          <w:tcPr>
            <w:tcW w:w="3288" w:type="dxa"/>
          </w:tcPr>
          <w:p w:rsidR="00BD54FD" w:rsidRDefault="00BD54FD">
            <w:pPr>
              <w:pStyle w:val="ConsPlusNormal"/>
            </w:pPr>
            <w:r>
              <w:t>8. Реализация проекта реконструкции гостиничного комплекса</w:t>
            </w:r>
          </w:p>
        </w:tc>
        <w:tc>
          <w:tcPr>
            <w:tcW w:w="2154" w:type="dxa"/>
          </w:tcPr>
          <w:p w:rsidR="00BD54FD" w:rsidRDefault="00BD54FD">
            <w:pPr>
              <w:pStyle w:val="ConsPlusNormal"/>
              <w:jc w:val="center"/>
            </w:pPr>
            <w:r>
              <w:t>Акционерное общество "Отель "Звездный"</w:t>
            </w:r>
          </w:p>
        </w:tc>
        <w:tc>
          <w:tcPr>
            <w:tcW w:w="1757" w:type="dxa"/>
          </w:tcPr>
          <w:p w:rsidR="00BD54FD" w:rsidRDefault="00BD54FD">
            <w:pPr>
              <w:pStyle w:val="ConsPlusNormal"/>
              <w:jc w:val="center"/>
            </w:pPr>
            <w:r>
              <w:t>14 мая 2007 года</w:t>
            </w:r>
          </w:p>
        </w:tc>
        <w:tc>
          <w:tcPr>
            <w:tcW w:w="1552" w:type="dxa"/>
          </w:tcPr>
          <w:p w:rsidR="00BD54FD" w:rsidRDefault="00BD54FD">
            <w:pPr>
              <w:pStyle w:val="ConsPlusNormal"/>
              <w:jc w:val="center"/>
            </w:pPr>
            <w:r>
              <w:t>2019</w:t>
            </w:r>
          </w:p>
        </w:tc>
        <w:tc>
          <w:tcPr>
            <w:tcW w:w="1701" w:type="dxa"/>
          </w:tcPr>
          <w:p w:rsidR="00BD54FD" w:rsidRDefault="00BD54FD">
            <w:pPr>
              <w:pStyle w:val="ConsPlusNormal"/>
              <w:jc w:val="center"/>
            </w:pPr>
            <w:r>
              <w:t>960000</w:t>
            </w:r>
          </w:p>
        </w:tc>
        <w:tc>
          <w:tcPr>
            <w:tcW w:w="1240" w:type="dxa"/>
          </w:tcPr>
          <w:p w:rsidR="00BD54FD" w:rsidRDefault="00BD54FD">
            <w:pPr>
              <w:pStyle w:val="ConsPlusNormal"/>
              <w:jc w:val="center"/>
            </w:pPr>
            <w:r>
              <w:t>778695</w:t>
            </w:r>
          </w:p>
        </w:tc>
        <w:tc>
          <w:tcPr>
            <w:tcW w:w="1360" w:type="dxa"/>
          </w:tcPr>
          <w:p w:rsidR="00BD54FD" w:rsidRDefault="00BD54FD">
            <w:pPr>
              <w:pStyle w:val="ConsPlusNormal"/>
              <w:jc w:val="center"/>
            </w:pPr>
            <w:r>
              <w:t>Нет</w:t>
            </w:r>
          </w:p>
        </w:tc>
      </w:tr>
      <w:tr w:rsidR="00BD54FD">
        <w:tc>
          <w:tcPr>
            <w:tcW w:w="3288" w:type="dxa"/>
          </w:tcPr>
          <w:p w:rsidR="00BD54FD" w:rsidRDefault="00BD54FD">
            <w:pPr>
              <w:pStyle w:val="ConsPlusNormal"/>
            </w:pPr>
            <w:r>
              <w:t>9. Рефинансирование валютного кредита, полученного в соответствии с кредитным соглашением, заключенным между открытым акционерным обществом "Отель "Звёздный" и закрытым акционерным обществом "Венгерский Экспорт-Импортный Банк", и финансирование строительно-монтажных работ по дооборудованию открытого акционерного общества "Отель "Звёздный"</w:t>
            </w:r>
          </w:p>
        </w:tc>
        <w:tc>
          <w:tcPr>
            <w:tcW w:w="2154" w:type="dxa"/>
          </w:tcPr>
          <w:p w:rsidR="00BD54FD" w:rsidRDefault="00BD54FD">
            <w:pPr>
              <w:pStyle w:val="ConsPlusNormal"/>
              <w:jc w:val="center"/>
            </w:pPr>
            <w:r>
              <w:t>Акционерное общество "Отель "Звездный"</w:t>
            </w:r>
          </w:p>
        </w:tc>
        <w:tc>
          <w:tcPr>
            <w:tcW w:w="1757" w:type="dxa"/>
          </w:tcPr>
          <w:p w:rsidR="00BD54FD" w:rsidRDefault="00BD54FD">
            <w:pPr>
              <w:pStyle w:val="ConsPlusNormal"/>
              <w:jc w:val="center"/>
            </w:pPr>
            <w:r>
              <w:t>9 ноября 2016 года</w:t>
            </w:r>
          </w:p>
        </w:tc>
        <w:tc>
          <w:tcPr>
            <w:tcW w:w="1552" w:type="dxa"/>
          </w:tcPr>
          <w:p w:rsidR="00BD54FD" w:rsidRDefault="00BD54FD">
            <w:pPr>
              <w:pStyle w:val="ConsPlusNormal"/>
              <w:jc w:val="center"/>
            </w:pPr>
            <w:r>
              <w:t>2021</w:t>
            </w:r>
          </w:p>
        </w:tc>
        <w:tc>
          <w:tcPr>
            <w:tcW w:w="1701" w:type="dxa"/>
          </w:tcPr>
          <w:p w:rsidR="00BD54FD" w:rsidRDefault="00BD54FD">
            <w:pPr>
              <w:pStyle w:val="ConsPlusNormal"/>
              <w:jc w:val="center"/>
            </w:pPr>
            <w:r>
              <w:t>700000</w:t>
            </w:r>
          </w:p>
        </w:tc>
        <w:tc>
          <w:tcPr>
            <w:tcW w:w="1240" w:type="dxa"/>
          </w:tcPr>
          <w:p w:rsidR="00BD54FD" w:rsidRDefault="00BD54FD">
            <w:pPr>
              <w:pStyle w:val="ConsPlusNormal"/>
              <w:jc w:val="center"/>
            </w:pPr>
            <w:r>
              <w:t>466000</w:t>
            </w:r>
          </w:p>
        </w:tc>
        <w:tc>
          <w:tcPr>
            <w:tcW w:w="1360" w:type="dxa"/>
          </w:tcPr>
          <w:p w:rsidR="00BD54FD" w:rsidRDefault="00BD54FD">
            <w:pPr>
              <w:pStyle w:val="ConsPlusNormal"/>
              <w:jc w:val="center"/>
            </w:pPr>
            <w:r>
              <w:t>Да</w:t>
            </w:r>
          </w:p>
        </w:tc>
      </w:tr>
      <w:tr w:rsidR="00BD54FD">
        <w:tc>
          <w:tcPr>
            <w:tcW w:w="3288" w:type="dxa"/>
          </w:tcPr>
          <w:p w:rsidR="00BD54FD" w:rsidRDefault="00BD54FD">
            <w:pPr>
              <w:pStyle w:val="ConsPlusNormal"/>
            </w:pPr>
            <w:r>
              <w:t>Итого по гарантиям</w:t>
            </w:r>
          </w:p>
        </w:tc>
        <w:tc>
          <w:tcPr>
            <w:tcW w:w="2154" w:type="dxa"/>
          </w:tcPr>
          <w:p w:rsidR="00BD54FD" w:rsidRDefault="00BD54FD">
            <w:pPr>
              <w:pStyle w:val="ConsPlusNormal"/>
            </w:pPr>
          </w:p>
        </w:tc>
        <w:tc>
          <w:tcPr>
            <w:tcW w:w="1757" w:type="dxa"/>
          </w:tcPr>
          <w:p w:rsidR="00BD54FD" w:rsidRDefault="00BD54FD">
            <w:pPr>
              <w:pStyle w:val="ConsPlusNormal"/>
              <w:jc w:val="center"/>
            </w:pPr>
          </w:p>
        </w:tc>
        <w:tc>
          <w:tcPr>
            <w:tcW w:w="1552" w:type="dxa"/>
          </w:tcPr>
          <w:p w:rsidR="00BD54FD" w:rsidRDefault="00BD54FD">
            <w:pPr>
              <w:pStyle w:val="ConsPlusNormal"/>
              <w:jc w:val="center"/>
            </w:pPr>
          </w:p>
        </w:tc>
        <w:tc>
          <w:tcPr>
            <w:tcW w:w="1701" w:type="dxa"/>
          </w:tcPr>
          <w:p w:rsidR="00BD54FD" w:rsidRDefault="00BD54FD">
            <w:pPr>
              <w:pStyle w:val="ConsPlusNormal"/>
              <w:jc w:val="center"/>
            </w:pPr>
          </w:p>
        </w:tc>
        <w:tc>
          <w:tcPr>
            <w:tcW w:w="1240" w:type="dxa"/>
          </w:tcPr>
          <w:p w:rsidR="00BD54FD" w:rsidRDefault="00BD54FD">
            <w:pPr>
              <w:pStyle w:val="ConsPlusNormal"/>
              <w:jc w:val="center"/>
            </w:pPr>
            <w:r>
              <w:t>1419007</w:t>
            </w:r>
          </w:p>
        </w:tc>
        <w:tc>
          <w:tcPr>
            <w:tcW w:w="1360" w:type="dxa"/>
          </w:tcPr>
          <w:p w:rsidR="00BD54FD" w:rsidRDefault="00BD54FD">
            <w:pPr>
              <w:pStyle w:val="ConsPlusNormal"/>
              <w:jc w:val="center"/>
            </w:pPr>
          </w:p>
        </w:tc>
      </w:tr>
      <w:tr w:rsidR="00BD54FD">
        <w:tc>
          <w:tcPr>
            <w:tcW w:w="13052" w:type="dxa"/>
            <w:gridSpan w:val="7"/>
          </w:tcPr>
          <w:p w:rsidR="00BD54FD" w:rsidRDefault="00BD54FD">
            <w:pPr>
              <w:pStyle w:val="ConsPlusNormal"/>
              <w:jc w:val="center"/>
              <w:outlineLvl w:val="1"/>
            </w:pPr>
            <w:r>
              <w:t>2. Перечень государственных гарантий, планируемых к предоставлению в 2017 году</w:t>
            </w:r>
          </w:p>
        </w:tc>
      </w:tr>
      <w:tr w:rsidR="00BD54FD">
        <w:tc>
          <w:tcPr>
            <w:tcW w:w="3288" w:type="dxa"/>
          </w:tcPr>
          <w:p w:rsidR="00BD54FD" w:rsidRDefault="00BD54FD">
            <w:pPr>
              <w:pStyle w:val="ConsPlusNormal"/>
            </w:pPr>
            <w:r>
              <w:t>10. Гарантии по заимствованиям на реализацию инвестиционных проектов</w:t>
            </w:r>
          </w:p>
        </w:tc>
        <w:tc>
          <w:tcPr>
            <w:tcW w:w="2154" w:type="dxa"/>
          </w:tcPr>
          <w:p w:rsidR="00BD54FD" w:rsidRDefault="00BD54FD">
            <w:pPr>
              <w:pStyle w:val="ConsPlusNormal"/>
              <w:jc w:val="center"/>
            </w:pPr>
            <w:r>
              <w:t>Муниципальные образования Ленинградской области и юридические лица</w:t>
            </w:r>
          </w:p>
        </w:tc>
        <w:tc>
          <w:tcPr>
            <w:tcW w:w="1757" w:type="dxa"/>
          </w:tcPr>
          <w:p w:rsidR="00BD54FD" w:rsidRDefault="00BD54FD">
            <w:pPr>
              <w:pStyle w:val="ConsPlusNormal"/>
              <w:jc w:val="center"/>
            </w:pPr>
          </w:p>
        </w:tc>
        <w:tc>
          <w:tcPr>
            <w:tcW w:w="1552" w:type="dxa"/>
          </w:tcPr>
          <w:p w:rsidR="00BD54FD" w:rsidRDefault="00BD54FD">
            <w:pPr>
              <w:pStyle w:val="ConsPlusNormal"/>
              <w:jc w:val="center"/>
            </w:pPr>
          </w:p>
        </w:tc>
        <w:tc>
          <w:tcPr>
            <w:tcW w:w="1701" w:type="dxa"/>
          </w:tcPr>
          <w:p w:rsidR="00BD54FD" w:rsidRDefault="00BD54FD">
            <w:pPr>
              <w:pStyle w:val="ConsPlusNormal"/>
              <w:jc w:val="center"/>
            </w:pPr>
          </w:p>
        </w:tc>
        <w:tc>
          <w:tcPr>
            <w:tcW w:w="1240" w:type="dxa"/>
          </w:tcPr>
          <w:p w:rsidR="00BD54FD" w:rsidRDefault="00BD54FD">
            <w:pPr>
              <w:pStyle w:val="ConsPlusNormal"/>
              <w:jc w:val="center"/>
            </w:pPr>
            <w:r>
              <w:t>1500000</w:t>
            </w:r>
          </w:p>
        </w:tc>
        <w:tc>
          <w:tcPr>
            <w:tcW w:w="1360" w:type="dxa"/>
          </w:tcPr>
          <w:p w:rsidR="00BD54FD" w:rsidRDefault="00BD54FD">
            <w:pPr>
              <w:pStyle w:val="ConsPlusNormal"/>
              <w:jc w:val="center"/>
            </w:pPr>
          </w:p>
        </w:tc>
      </w:tr>
      <w:tr w:rsidR="00BD54FD">
        <w:tc>
          <w:tcPr>
            <w:tcW w:w="3288" w:type="dxa"/>
          </w:tcPr>
          <w:p w:rsidR="00BD54FD" w:rsidRDefault="00BD54FD">
            <w:pPr>
              <w:pStyle w:val="ConsPlusNormal"/>
            </w:pPr>
            <w:r>
              <w:t>11. Гарантии по заимствованиям на цели неинвестиционного характера</w:t>
            </w:r>
          </w:p>
        </w:tc>
        <w:tc>
          <w:tcPr>
            <w:tcW w:w="2154" w:type="dxa"/>
          </w:tcPr>
          <w:p w:rsidR="00BD54FD" w:rsidRDefault="00BD54FD">
            <w:pPr>
              <w:pStyle w:val="ConsPlusNormal"/>
              <w:jc w:val="center"/>
            </w:pPr>
            <w:r>
              <w:t>Муниципальные образования Ленинградской области и юридические лица</w:t>
            </w:r>
          </w:p>
        </w:tc>
        <w:tc>
          <w:tcPr>
            <w:tcW w:w="1757" w:type="dxa"/>
          </w:tcPr>
          <w:p w:rsidR="00BD54FD" w:rsidRDefault="00BD54FD">
            <w:pPr>
              <w:pStyle w:val="ConsPlusNormal"/>
              <w:jc w:val="center"/>
            </w:pPr>
          </w:p>
        </w:tc>
        <w:tc>
          <w:tcPr>
            <w:tcW w:w="1552" w:type="dxa"/>
          </w:tcPr>
          <w:p w:rsidR="00BD54FD" w:rsidRDefault="00BD54FD">
            <w:pPr>
              <w:pStyle w:val="ConsPlusNormal"/>
              <w:jc w:val="center"/>
            </w:pPr>
          </w:p>
        </w:tc>
        <w:tc>
          <w:tcPr>
            <w:tcW w:w="1701" w:type="dxa"/>
          </w:tcPr>
          <w:p w:rsidR="00BD54FD" w:rsidRDefault="00BD54FD">
            <w:pPr>
              <w:pStyle w:val="ConsPlusNormal"/>
              <w:jc w:val="center"/>
            </w:pPr>
          </w:p>
        </w:tc>
        <w:tc>
          <w:tcPr>
            <w:tcW w:w="1240" w:type="dxa"/>
          </w:tcPr>
          <w:p w:rsidR="00BD54FD" w:rsidRDefault="00BD54FD">
            <w:pPr>
              <w:pStyle w:val="ConsPlusNormal"/>
              <w:jc w:val="center"/>
            </w:pPr>
            <w:r>
              <w:t>300000</w:t>
            </w:r>
          </w:p>
        </w:tc>
        <w:tc>
          <w:tcPr>
            <w:tcW w:w="1360" w:type="dxa"/>
          </w:tcPr>
          <w:p w:rsidR="00BD54FD" w:rsidRDefault="00BD54FD">
            <w:pPr>
              <w:pStyle w:val="ConsPlusNormal"/>
              <w:jc w:val="center"/>
            </w:pPr>
          </w:p>
        </w:tc>
      </w:tr>
      <w:tr w:rsidR="00BD54FD">
        <w:tc>
          <w:tcPr>
            <w:tcW w:w="3288" w:type="dxa"/>
          </w:tcPr>
          <w:p w:rsidR="00BD54FD" w:rsidRDefault="00BD54FD">
            <w:pPr>
              <w:pStyle w:val="ConsPlusNormal"/>
            </w:pPr>
            <w:r>
              <w:t>Итого по гарантиям</w:t>
            </w:r>
          </w:p>
        </w:tc>
        <w:tc>
          <w:tcPr>
            <w:tcW w:w="2154" w:type="dxa"/>
          </w:tcPr>
          <w:p w:rsidR="00BD54FD" w:rsidRDefault="00BD54FD">
            <w:pPr>
              <w:pStyle w:val="ConsPlusNormal"/>
              <w:jc w:val="center"/>
            </w:pPr>
          </w:p>
        </w:tc>
        <w:tc>
          <w:tcPr>
            <w:tcW w:w="1757" w:type="dxa"/>
          </w:tcPr>
          <w:p w:rsidR="00BD54FD" w:rsidRDefault="00BD54FD">
            <w:pPr>
              <w:pStyle w:val="ConsPlusNormal"/>
              <w:jc w:val="center"/>
            </w:pPr>
          </w:p>
        </w:tc>
        <w:tc>
          <w:tcPr>
            <w:tcW w:w="1552" w:type="dxa"/>
          </w:tcPr>
          <w:p w:rsidR="00BD54FD" w:rsidRDefault="00BD54FD">
            <w:pPr>
              <w:pStyle w:val="ConsPlusNormal"/>
              <w:jc w:val="center"/>
            </w:pPr>
          </w:p>
        </w:tc>
        <w:tc>
          <w:tcPr>
            <w:tcW w:w="1701" w:type="dxa"/>
          </w:tcPr>
          <w:p w:rsidR="00BD54FD" w:rsidRDefault="00BD54FD">
            <w:pPr>
              <w:pStyle w:val="ConsPlusNormal"/>
              <w:jc w:val="center"/>
            </w:pPr>
          </w:p>
        </w:tc>
        <w:tc>
          <w:tcPr>
            <w:tcW w:w="1240" w:type="dxa"/>
          </w:tcPr>
          <w:p w:rsidR="00BD54FD" w:rsidRDefault="00BD54FD">
            <w:pPr>
              <w:pStyle w:val="ConsPlusNormal"/>
              <w:jc w:val="center"/>
            </w:pPr>
            <w:r>
              <w:t>1800000</w:t>
            </w:r>
          </w:p>
        </w:tc>
        <w:tc>
          <w:tcPr>
            <w:tcW w:w="1360" w:type="dxa"/>
          </w:tcPr>
          <w:p w:rsidR="00BD54FD" w:rsidRDefault="00BD54FD">
            <w:pPr>
              <w:pStyle w:val="ConsPlusNormal"/>
              <w:jc w:val="center"/>
            </w:pPr>
          </w:p>
        </w:tc>
      </w:tr>
      <w:tr w:rsidR="00BD54FD">
        <w:tc>
          <w:tcPr>
            <w:tcW w:w="3288" w:type="dxa"/>
          </w:tcPr>
          <w:p w:rsidR="00BD54FD" w:rsidRDefault="00BD54FD">
            <w:pPr>
              <w:pStyle w:val="ConsPlusNormal"/>
            </w:pPr>
            <w:r>
              <w:t>Всего по гарантиям</w:t>
            </w:r>
          </w:p>
        </w:tc>
        <w:tc>
          <w:tcPr>
            <w:tcW w:w="2154" w:type="dxa"/>
          </w:tcPr>
          <w:p w:rsidR="00BD54FD" w:rsidRDefault="00BD54FD">
            <w:pPr>
              <w:pStyle w:val="ConsPlusNormal"/>
            </w:pPr>
          </w:p>
        </w:tc>
        <w:tc>
          <w:tcPr>
            <w:tcW w:w="1757" w:type="dxa"/>
          </w:tcPr>
          <w:p w:rsidR="00BD54FD" w:rsidRDefault="00BD54FD">
            <w:pPr>
              <w:pStyle w:val="ConsPlusNormal"/>
              <w:jc w:val="center"/>
            </w:pPr>
          </w:p>
        </w:tc>
        <w:tc>
          <w:tcPr>
            <w:tcW w:w="1552" w:type="dxa"/>
          </w:tcPr>
          <w:p w:rsidR="00BD54FD" w:rsidRDefault="00BD54FD">
            <w:pPr>
              <w:pStyle w:val="ConsPlusNormal"/>
              <w:jc w:val="center"/>
            </w:pPr>
          </w:p>
        </w:tc>
        <w:tc>
          <w:tcPr>
            <w:tcW w:w="1701" w:type="dxa"/>
          </w:tcPr>
          <w:p w:rsidR="00BD54FD" w:rsidRDefault="00BD54FD">
            <w:pPr>
              <w:pStyle w:val="ConsPlusNormal"/>
              <w:jc w:val="center"/>
            </w:pPr>
          </w:p>
        </w:tc>
        <w:tc>
          <w:tcPr>
            <w:tcW w:w="1240" w:type="dxa"/>
          </w:tcPr>
          <w:p w:rsidR="00BD54FD" w:rsidRDefault="00BD54FD">
            <w:pPr>
              <w:pStyle w:val="ConsPlusNormal"/>
              <w:jc w:val="center"/>
            </w:pPr>
            <w:r>
              <w:t>3219007</w:t>
            </w:r>
          </w:p>
        </w:tc>
        <w:tc>
          <w:tcPr>
            <w:tcW w:w="1360" w:type="dxa"/>
          </w:tcPr>
          <w:p w:rsidR="00BD54FD" w:rsidRDefault="00BD54FD">
            <w:pPr>
              <w:pStyle w:val="ConsPlusNormal"/>
              <w:jc w:val="center"/>
            </w:pPr>
          </w:p>
        </w:tc>
      </w:tr>
      <w:tr w:rsidR="00BD54FD">
        <w:tc>
          <w:tcPr>
            <w:tcW w:w="13052" w:type="dxa"/>
            <w:gridSpan w:val="7"/>
          </w:tcPr>
          <w:p w:rsidR="00BD54FD" w:rsidRDefault="00BD54FD">
            <w:pPr>
              <w:pStyle w:val="ConsPlusNormal"/>
            </w:pPr>
            <w:r>
              <w:t>Исполнение государственных гарантий Ленинградской области в 2017 году</w:t>
            </w:r>
          </w:p>
        </w:tc>
      </w:tr>
      <w:tr w:rsidR="00BD54FD">
        <w:tblPrEx>
          <w:tblBorders>
            <w:insideV w:val="nil"/>
          </w:tblBorders>
        </w:tblPrEx>
        <w:tc>
          <w:tcPr>
            <w:tcW w:w="8751" w:type="dxa"/>
            <w:gridSpan w:val="4"/>
            <w:tcBorders>
              <w:left w:val="single" w:sz="4" w:space="0" w:color="auto"/>
            </w:tcBorders>
          </w:tcPr>
          <w:p w:rsidR="00BD54FD" w:rsidRDefault="00BD54FD">
            <w:pPr>
              <w:pStyle w:val="ConsPlusNormal"/>
            </w:pPr>
            <w:r>
              <w:t>За счет источников финансирования дефицита областного бюджета</w:t>
            </w:r>
          </w:p>
        </w:tc>
        <w:tc>
          <w:tcPr>
            <w:tcW w:w="1701" w:type="dxa"/>
          </w:tcPr>
          <w:p w:rsidR="00BD54FD" w:rsidRDefault="00BD54FD">
            <w:pPr>
              <w:pStyle w:val="ConsPlusNormal"/>
              <w:jc w:val="center"/>
            </w:pPr>
            <w:r>
              <w:t>220109</w:t>
            </w:r>
          </w:p>
        </w:tc>
        <w:tc>
          <w:tcPr>
            <w:tcW w:w="1240" w:type="dxa"/>
          </w:tcPr>
          <w:p w:rsidR="00BD54FD" w:rsidRDefault="00BD54FD">
            <w:pPr>
              <w:pStyle w:val="ConsPlusNormal"/>
              <w:jc w:val="center"/>
            </w:pPr>
          </w:p>
        </w:tc>
        <w:tc>
          <w:tcPr>
            <w:tcW w:w="1360" w:type="dxa"/>
            <w:tcBorders>
              <w:right w:val="single" w:sz="4" w:space="0" w:color="auto"/>
            </w:tcBorders>
          </w:tcPr>
          <w:p w:rsidR="00BD54FD" w:rsidRDefault="00BD54FD">
            <w:pPr>
              <w:pStyle w:val="ConsPlusNormal"/>
              <w:jc w:val="center"/>
            </w:pPr>
          </w:p>
        </w:tc>
      </w:tr>
      <w:tr w:rsidR="00BD54FD">
        <w:tblPrEx>
          <w:tblBorders>
            <w:insideV w:val="nil"/>
          </w:tblBorders>
        </w:tblPrEx>
        <w:tc>
          <w:tcPr>
            <w:tcW w:w="8751" w:type="dxa"/>
            <w:gridSpan w:val="4"/>
            <w:tcBorders>
              <w:left w:val="single" w:sz="4" w:space="0" w:color="auto"/>
            </w:tcBorders>
          </w:tcPr>
          <w:p w:rsidR="00BD54FD" w:rsidRDefault="00BD54FD">
            <w:pPr>
              <w:pStyle w:val="ConsPlusNormal"/>
            </w:pPr>
            <w:r>
              <w:t>За счет расходов областного бюджета</w:t>
            </w:r>
          </w:p>
        </w:tc>
        <w:tc>
          <w:tcPr>
            <w:tcW w:w="1701" w:type="dxa"/>
          </w:tcPr>
          <w:p w:rsidR="00BD54FD" w:rsidRDefault="00BD54FD">
            <w:pPr>
              <w:pStyle w:val="ConsPlusNormal"/>
              <w:jc w:val="center"/>
            </w:pPr>
            <w:r>
              <w:t>192312</w:t>
            </w:r>
          </w:p>
        </w:tc>
        <w:tc>
          <w:tcPr>
            <w:tcW w:w="1240" w:type="dxa"/>
          </w:tcPr>
          <w:p w:rsidR="00BD54FD" w:rsidRDefault="00BD54FD">
            <w:pPr>
              <w:pStyle w:val="ConsPlusNormal"/>
              <w:jc w:val="center"/>
            </w:pPr>
          </w:p>
        </w:tc>
        <w:tc>
          <w:tcPr>
            <w:tcW w:w="1360" w:type="dxa"/>
            <w:tcBorders>
              <w:right w:val="single" w:sz="4" w:space="0" w:color="auto"/>
            </w:tcBorders>
          </w:tcPr>
          <w:p w:rsidR="00BD54FD" w:rsidRDefault="00BD54FD">
            <w:pPr>
              <w:pStyle w:val="ConsPlusNormal"/>
              <w:jc w:val="center"/>
            </w:pPr>
          </w:p>
        </w:tc>
      </w:tr>
    </w:tbl>
    <w:p w:rsidR="00BD54FD" w:rsidRDefault="00BD54FD">
      <w:pPr>
        <w:pStyle w:val="ConsPlusNormal"/>
        <w:jc w:val="right"/>
      </w:pPr>
    </w:p>
    <w:p w:rsidR="00BD54FD" w:rsidRDefault="00BD54FD">
      <w:pPr>
        <w:pStyle w:val="ConsPlusNormal"/>
        <w:jc w:val="right"/>
      </w:pPr>
    </w:p>
    <w:p w:rsidR="00BD54FD" w:rsidRDefault="00BD54FD">
      <w:pPr>
        <w:pStyle w:val="ConsPlusNormal"/>
        <w:jc w:val="right"/>
      </w:pPr>
    </w:p>
    <w:p w:rsidR="00BD54FD" w:rsidRDefault="00BD54FD">
      <w:pPr>
        <w:pStyle w:val="ConsPlusNormal"/>
        <w:jc w:val="right"/>
      </w:pPr>
    </w:p>
    <w:p w:rsidR="00BD54FD" w:rsidRDefault="00BD54FD">
      <w:pPr>
        <w:pStyle w:val="ConsPlusNormal"/>
        <w:jc w:val="right"/>
      </w:pPr>
    </w:p>
    <w:p w:rsidR="00BD54FD" w:rsidRDefault="00BD54FD">
      <w:pPr>
        <w:pStyle w:val="ConsPlusNormal"/>
        <w:jc w:val="right"/>
        <w:outlineLvl w:val="0"/>
      </w:pPr>
      <w:r>
        <w:t>УТВЕРЖДЕНА</w:t>
      </w:r>
    </w:p>
    <w:p w:rsidR="00BD54FD" w:rsidRDefault="00BD54FD">
      <w:pPr>
        <w:pStyle w:val="ConsPlusNormal"/>
        <w:jc w:val="right"/>
      </w:pPr>
      <w:r>
        <w:t>областным законом</w:t>
      </w:r>
    </w:p>
    <w:p w:rsidR="00BD54FD" w:rsidRDefault="00BD54FD">
      <w:pPr>
        <w:pStyle w:val="ConsPlusNormal"/>
        <w:jc w:val="right"/>
      </w:pPr>
      <w:r>
        <w:t>от 09.12.2016 N 90-оз</w:t>
      </w:r>
    </w:p>
    <w:p w:rsidR="00BD54FD" w:rsidRDefault="00BD54FD">
      <w:pPr>
        <w:pStyle w:val="ConsPlusNormal"/>
        <w:jc w:val="right"/>
      </w:pPr>
      <w:r>
        <w:t>(приложение 34)</w:t>
      </w:r>
    </w:p>
    <w:p w:rsidR="00BD54FD" w:rsidRDefault="00BD54FD">
      <w:pPr>
        <w:pStyle w:val="ConsPlusNormal"/>
        <w:jc w:val="right"/>
      </w:pPr>
    </w:p>
    <w:p w:rsidR="00BD54FD" w:rsidRDefault="00BD54FD">
      <w:pPr>
        <w:pStyle w:val="ConsPlusTitle"/>
        <w:jc w:val="center"/>
      </w:pPr>
      <w:bookmarkStart w:id="49" w:name="P97007"/>
      <w:bookmarkEnd w:id="49"/>
      <w:r>
        <w:t>ПРОГРАММА</w:t>
      </w:r>
    </w:p>
    <w:p w:rsidR="00BD54FD" w:rsidRDefault="00BD54FD">
      <w:pPr>
        <w:pStyle w:val="ConsPlusTitle"/>
        <w:jc w:val="center"/>
      </w:pPr>
      <w:r>
        <w:t>ГОСУДАРСТВЕННЫХ ГАРАНТИЙ ЛЕНИНГРАДСКОЙ ОБЛАСТИ</w:t>
      </w:r>
    </w:p>
    <w:p w:rsidR="00BD54FD" w:rsidRDefault="00BD54FD">
      <w:pPr>
        <w:pStyle w:val="ConsPlusTitle"/>
        <w:jc w:val="center"/>
      </w:pPr>
      <w:r>
        <w:t>НА 2018 И 2019 ГОДЫ</w:t>
      </w:r>
    </w:p>
    <w:p w:rsidR="00BD54FD" w:rsidRDefault="00BD54FD">
      <w:pPr>
        <w:pStyle w:val="ConsPlusNormal"/>
        <w:jc w:val="center"/>
      </w:pPr>
    </w:p>
    <w:p w:rsidR="00BD54FD" w:rsidRDefault="00BD54FD">
      <w:pPr>
        <w:pStyle w:val="ConsPlusNormal"/>
        <w:jc w:val="center"/>
      </w:pPr>
      <w:r>
        <w:t>Список изменяющих документов</w:t>
      </w:r>
    </w:p>
    <w:p w:rsidR="00BD54FD" w:rsidRDefault="00BD54FD">
      <w:pPr>
        <w:pStyle w:val="ConsPlusNormal"/>
        <w:jc w:val="center"/>
      </w:pPr>
      <w:r>
        <w:t xml:space="preserve">(в ред. </w:t>
      </w:r>
      <w:hyperlink r:id="rId269" w:history="1">
        <w:r>
          <w:rPr>
            <w:color w:val="0000FF"/>
          </w:rPr>
          <w:t>Закона</w:t>
        </w:r>
      </w:hyperlink>
      <w:r>
        <w:t xml:space="preserve"> Ленинградской области от 06.04.2017 N 24-оз)</w:t>
      </w:r>
    </w:p>
    <w:p w:rsidR="00BD54FD" w:rsidRDefault="00BD54F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098"/>
        <w:gridCol w:w="1814"/>
        <w:gridCol w:w="1644"/>
        <w:gridCol w:w="1871"/>
        <w:gridCol w:w="1240"/>
        <w:gridCol w:w="1240"/>
        <w:gridCol w:w="1360"/>
      </w:tblGrid>
      <w:tr w:rsidR="00BD54FD">
        <w:tc>
          <w:tcPr>
            <w:tcW w:w="2835" w:type="dxa"/>
          </w:tcPr>
          <w:p w:rsidR="00BD54FD" w:rsidRDefault="00BD54FD">
            <w:pPr>
              <w:pStyle w:val="ConsPlusNormal"/>
              <w:jc w:val="center"/>
            </w:pPr>
            <w:r>
              <w:t>Направление (цель) гарантирования</w:t>
            </w:r>
          </w:p>
        </w:tc>
        <w:tc>
          <w:tcPr>
            <w:tcW w:w="2098" w:type="dxa"/>
          </w:tcPr>
          <w:p w:rsidR="00BD54FD" w:rsidRDefault="00BD54FD">
            <w:pPr>
              <w:pStyle w:val="ConsPlusNormal"/>
              <w:jc w:val="center"/>
            </w:pPr>
            <w:r>
              <w:t>Наименование принципала</w:t>
            </w:r>
          </w:p>
        </w:tc>
        <w:tc>
          <w:tcPr>
            <w:tcW w:w="1814" w:type="dxa"/>
          </w:tcPr>
          <w:p w:rsidR="00BD54FD" w:rsidRDefault="00BD54FD">
            <w:pPr>
              <w:pStyle w:val="ConsPlusNormal"/>
              <w:jc w:val="center"/>
            </w:pPr>
            <w:r>
              <w:t>Дата возникновения обязательства</w:t>
            </w:r>
          </w:p>
        </w:tc>
        <w:tc>
          <w:tcPr>
            <w:tcW w:w="1644" w:type="dxa"/>
          </w:tcPr>
          <w:p w:rsidR="00BD54FD" w:rsidRDefault="00BD54FD">
            <w:pPr>
              <w:pStyle w:val="ConsPlusNormal"/>
              <w:jc w:val="center"/>
            </w:pPr>
            <w:r>
              <w:t>Срок исполнения обязательства (год)</w:t>
            </w:r>
          </w:p>
        </w:tc>
        <w:tc>
          <w:tcPr>
            <w:tcW w:w="1871" w:type="dxa"/>
          </w:tcPr>
          <w:p w:rsidR="00BD54FD" w:rsidRDefault="00BD54FD">
            <w:pPr>
              <w:pStyle w:val="ConsPlusNormal"/>
              <w:jc w:val="center"/>
            </w:pPr>
            <w:r>
              <w:t>Сумма по состоянию на дату возникновения обязательства (тысяч рублей)</w:t>
            </w:r>
          </w:p>
        </w:tc>
        <w:tc>
          <w:tcPr>
            <w:tcW w:w="1240" w:type="dxa"/>
          </w:tcPr>
          <w:p w:rsidR="00BD54FD" w:rsidRDefault="00BD54FD">
            <w:pPr>
              <w:pStyle w:val="ConsPlusNormal"/>
              <w:jc w:val="center"/>
            </w:pPr>
            <w:r>
              <w:t>Сумма по состоянию на 1 января 2019 года (тысяч рублей)</w:t>
            </w:r>
          </w:p>
        </w:tc>
        <w:tc>
          <w:tcPr>
            <w:tcW w:w="1240" w:type="dxa"/>
          </w:tcPr>
          <w:p w:rsidR="00BD54FD" w:rsidRDefault="00BD54FD">
            <w:pPr>
              <w:pStyle w:val="ConsPlusNormal"/>
              <w:jc w:val="center"/>
            </w:pPr>
            <w:r>
              <w:t>Сумма по состоянию на 1 января 2020 года (тысяч рублей)</w:t>
            </w:r>
          </w:p>
        </w:tc>
        <w:tc>
          <w:tcPr>
            <w:tcW w:w="1360" w:type="dxa"/>
          </w:tcPr>
          <w:p w:rsidR="00BD54FD" w:rsidRDefault="00BD54FD">
            <w:pPr>
              <w:pStyle w:val="ConsPlusNormal"/>
              <w:jc w:val="center"/>
            </w:pPr>
            <w:r>
              <w:t>Наличие права регрессного требования</w:t>
            </w:r>
          </w:p>
        </w:tc>
      </w:tr>
      <w:tr w:rsidR="00BD54FD">
        <w:tc>
          <w:tcPr>
            <w:tcW w:w="2835" w:type="dxa"/>
          </w:tcPr>
          <w:p w:rsidR="00BD54FD" w:rsidRDefault="00BD54FD">
            <w:pPr>
              <w:pStyle w:val="ConsPlusNormal"/>
              <w:jc w:val="center"/>
            </w:pPr>
            <w:r>
              <w:t>1</w:t>
            </w:r>
          </w:p>
        </w:tc>
        <w:tc>
          <w:tcPr>
            <w:tcW w:w="2098" w:type="dxa"/>
          </w:tcPr>
          <w:p w:rsidR="00BD54FD" w:rsidRDefault="00BD54FD">
            <w:pPr>
              <w:pStyle w:val="ConsPlusNormal"/>
              <w:jc w:val="center"/>
            </w:pPr>
            <w:r>
              <w:t>2</w:t>
            </w:r>
          </w:p>
        </w:tc>
        <w:tc>
          <w:tcPr>
            <w:tcW w:w="1814" w:type="dxa"/>
          </w:tcPr>
          <w:p w:rsidR="00BD54FD" w:rsidRDefault="00BD54FD">
            <w:pPr>
              <w:pStyle w:val="ConsPlusNormal"/>
              <w:jc w:val="center"/>
            </w:pPr>
            <w:r>
              <w:t>3</w:t>
            </w:r>
          </w:p>
        </w:tc>
        <w:tc>
          <w:tcPr>
            <w:tcW w:w="1644" w:type="dxa"/>
          </w:tcPr>
          <w:p w:rsidR="00BD54FD" w:rsidRDefault="00BD54FD">
            <w:pPr>
              <w:pStyle w:val="ConsPlusNormal"/>
              <w:jc w:val="center"/>
            </w:pPr>
            <w:r>
              <w:t>4</w:t>
            </w:r>
          </w:p>
        </w:tc>
        <w:tc>
          <w:tcPr>
            <w:tcW w:w="1871" w:type="dxa"/>
          </w:tcPr>
          <w:p w:rsidR="00BD54FD" w:rsidRDefault="00BD54FD">
            <w:pPr>
              <w:pStyle w:val="ConsPlusNormal"/>
              <w:jc w:val="center"/>
            </w:pPr>
            <w:r>
              <w:t>5</w:t>
            </w:r>
          </w:p>
        </w:tc>
        <w:tc>
          <w:tcPr>
            <w:tcW w:w="1240" w:type="dxa"/>
          </w:tcPr>
          <w:p w:rsidR="00BD54FD" w:rsidRDefault="00BD54FD">
            <w:pPr>
              <w:pStyle w:val="ConsPlusNormal"/>
              <w:jc w:val="center"/>
            </w:pPr>
            <w:r>
              <w:t>6</w:t>
            </w:r>
          </w:p>
        </w:tc>
        <w:tc>
          <w:tcPr>
            <w:tcW w:w="1240" w:type="dxa"/>
          </w:tcPr>
          <w:p w:rsidR="00BD54FD" w:rsidRDefault="00BD54FD">
            <w:pPr>
              <w:pStyle w:val="ConsPlusNormal"/>
              <w:jc w:val="center"/>
            </w:pPr>
            <w:r>
              <w:t>7</w:t>
            </w:r>
          </w:p>
        </w:tc>
        <w:tc>
          <w:tcPr>
            <w:tcW w:w="1360" w:type="dxa"/>
          </w:tcPr>
          <w:p w:rsidR="00BD54FD" w:rsidRDefault="00BD54FD">
            <w:pPr>
              <w:pStyle w:val="ConsPlusNormal"/>
              <w:jc w:val="center"/>
            </w:pPr>
            <w:r>
              <w:t>8</w:t>
            </w:r>
          </w:p>
        </w:tc>
      </w:tr>
      <w:tr w:rsidR="00BD54FD">
        <w:tc>
          <w:tcPr>
            <w:tcW w:w="14102" w:type="dxa"/>
            <w:gridSpan w:val="8"/>
          </w:tcPr>
          <w:p w:rsidR="00BD54FD" w:rsidRDefault="00BD54FD">
            <w:pPr>
              <w:pStyle w:val="ConsPlusNormal"/>
              <w:jc w:val="center"/>
              <w:outlineLvl w:val="1"/>
            </w:pPr>
            <w:r>
              <w:t>1. Перечень государственных гарантий Ленинградской области в валюте Российской Федерации</w:t>
            </w:r>
          </w:p>
        </w:tc>
      </w:tr>
      <w:tr w:rsidR="00BD54FD">
        <w:tc>
          <w:tcPr>
            <w:tcW w:w="2835" w:type="dxa"/>
          </w:tcPr>
          <w:p w:rsidR="00BD54FD" w:rsidRDefault="00BD54FD">
            <w:pPr>
              <w:pStyle w:val="ConsPlusNormal"/>
            </w:pPr>
            <w:r>
              <w:t>1. Обеспечение оперативной поставки техники сельскохозяйственным товаропроизводителям</w:t>
            </w:r>
          </w:p>
        </w:tc>
        <w:tc>
          <w:tcPr>
            <w:tcW w:w="2098" w:type="dxa"/>
          </w:tcPr>
          <w:p w:rsidR="00BD54FD" w:rsidRDefault="00BD54FD">
            <w:pPr>
              <w:pStyle w:val="ConsPlusNormal"/>
              <w:jc w:val="center"/>
            </w:pPr>
            <w:r>
              <w:t>Открытое акционерное общество "Леноблагроснаб"</w:t>
            </w:r>
          </w:p>
        </w:tc>
        <w:tc>
          <w:tcPr>
            <w:tcW w:w="1814" w:type="dxa"/>
          </w:tcPr>
          <w:p w:rsidR="00BD54FD" w:rsidRDefault="00BD54FD">
            <w:pPr>
              <w:pStyle w:val="ConsPlusNormal"/>
              <w:jc w:val="center"/>
            </w:pPr>
            <w:r>
              <w:t>22 июня 2009 года</w:t>
            </w:r>
          </w:p>
        </w:tc>
        <w:tc>
          <w:tcPr>
            <w:tcW w:w="1644" w:type="dxa"/>
          </w:tcPr>
          <w:p w:rsidR="00BD54FD" w:rsidRDefault="00BD54FD">
            <w:pPr>
              <w:pStyle w:val="ConsPlusNormal"/>
              <w:jc w:val="center"/>
            </w:pPr>
            <w:r>
              <w:t>2019</w:t>
            </w:r>
          </w:p>
        </w:tc>
        <w:tc>
          <w:tcPr>
            <w:tcW w:w="1871" w:type="dxa"/>
          </w:tcPr>
          <w:p w:rsidR="00BD54FD" w:rsidRDefault="00BD54FD">
            <w:pPr>
              <w:pStyle w:val="ConsPlusNormal"/>
              <w:jc w:val="center"/>
            </w:pPr>
            <w:r>
              <w:t>34094</w:t>
            </w:r>
          </w:p>
        </w:tc>
        <w:tc>
          <w:tcPr>
            <w:tcW w:w="1240" w:type="dxa"/>
          </w:tcPr>
          <w:p w:rsidR="00BD54FD" w:rsidRDefault="00BD54FD">
            <w:pPr>
              <w:pStyle w:val="ConsPlusNormal"/>
              <w:jc w:val="center"/>
            </w:pPr>
            <w:r>
              <w:t>2741</w:t>
            </w:r>
          </w:p>
        </w:tc>
        <w:tc>
          <w:tcPr>
            <w:tcW w:w="1240" w:type="dxa"/>
          </w:tcPr>
          <w:p w:rsidR="00BD54FD" w:rsidRDefault="00BD54FD">
            <w:pPr>
              <w:pStyle w:val="ConsPlusNormal"/>
              <w:jc w:val="center"/>
            </w:pPr>
            <w:r>
              <w:t>0</w:t>
            </w:r>
          </w:p>
        </w:tc>
        <w:tc>
          <w:tcPr>
            <w:tcW w:w="1360" w:type="dxa"/>
          </w:tcPr>
          <w:p w:rsidR="00BD54FD" w:rsidRDefault="00BD54FD">
            <w:pPr>
              <w:pStyle w:val="ConsPlusNormal"/>
              <w:jc w:val="center"/>
            </w:pPr>
            <w:r>
              <w:t>Да</w:t>
            </w:r>
          </w:p>
        </w:tc>
      </w:tr>
      <w:tr w:rsidR="00BD54FD">
        <w:tc>
          <w:tcPr>
            <w:tcW w:w="2835" w:type="dxa"/>
          </w:tcPr>
          <w:p w:rsidR="00BD54FD" w:rsidRDefault="00BD54FD">
            <w:pPr>
              <w:pStyle w:val="ConsPlusNormal"/>
            </w:pPr>
            <w:r>
              <w:t>2. Обеспечение оперативной поставки техники сельскохозяйственным товаропроизводителям</w:t>
            </w:r>
          </w:p>
        </w:tc>
        <w:tc>
          <w:tcPr>
            <w:tcW w:w="2098" w:type="dxa"/>
          </w:tcPr>
          <w:p w:rsidR="00BD54FD" w:rsidRDefault="00BD54FD">
            <w:pPr>
              <w:pStyle w:val="ConsPlusNormal"/>
              <w:jc w:val="center"/>
            </w:pPr>
            <w:r>
              <w:t>Открытое акционерное общество "Леноблагроснаб"</w:t>
            </w:r>
          </w:p>
        </w:tc>
        <w:tc>
          <w:tcPr>
            <w:tcW w:w="1814" w:type="dxa"/>
          </w:tcPr>
          <w:p w:rsidR="00BD54FD" w:rsidRDefault="00BD54FD">
            <w:pPr>
              <w:pStyle w:val="ConsPlusNormal"/>
              <w:jc w:val="center"/>
            </w:pPr>
            <w:r>
              <w:t>13 июля 2009 года</w:t>
            </w:r>
          </w:p>
        </w:tc>
        <w:tc>
          <w:tcPr>
            <w:tcW w:w="1644" w:type="dxa"/>
          </w:tcPr>
          <w:p w:rsidR="00BD54FD" w:rsidRDefault="00BD54FD">
            <w:pPr>
              <w:pStyle w:val="ConsPlusNormal"/>
              <w:jc w:val="center"/>
            </w:pPr>
            <w:r>
              <w:t>2019</w:t>
            </w:r>
          </w:p>
        </w:tc>
        <w:tc>
          <w:tcPr>
            <w:tcW w:w="1871" w:type="dxa"/>
          </w:tcPr>
          <w:p w:rsidR="00BD54FD" w:rsidRDefault="00BD54FD">
            <w:pPr>
              <w:pStyle w:val="ConsPlusNormal"/>
              <w:jc w:val="center"/>
            </w:pPr>
            <w:r>
              <w:t>14653</w:t>
            </w:r>
          </w:p>
        </w:tc>
        <w:tc>
          <w:tcPr>
            <w:tcW w:w="1240" w:type="dxa"/>
          </w:tcPr>
          <w:p w:rsidR="00BD54FD" w:rsidRDefault="00BD54FD">
            <w:pPr>
              <w:pStyle w:val="ConsPlusNormal"/>
              <w:jc w:val="center"/>
            </w:pPr>
            <w:r>
              <w:t>1223</w:t>
            </w:r>
          </w:p>
        </w:tc>
        <w:tc>
          <w:tcPr>
            <w:tcW w:w="1240" w:type="dxa"/>
          </w:tcPr>
          <w:p w:rsidR="00BD54FD" w:rsidRDefault="00BD54FD">
            <w:pPr>
              <w:pStyle w:val="ConsPlusNormal"/>
              <w:jc w:val="center"/>
            </w:pPr>
            <w:r>
              <w:t>0</w:t>
            </w:r>
          </w:p>
        </w:tc>
        <w:tc>
          <w:tcPr>
            <w:tcW w:w="1360" w:type="dxa"/>
          </w:tcPr>
          <w:p w:rsidR="00BD54FD" w:rsidRDefault="00BD54FD">
            <w:pPr>
              <w:pStyle w:val="ConsPlusNormal"/>
              <w:jc w:val="center"/>
            </w:pPr>
            <w:r>
              <w:t>Да</w:t>
            </w:r>
          </w:p>
        </w:tc>
      </w:tr>
      <w:tr w:rsidR="00BD54FD">
        <w:tc>
          <w:tcPr>
            <w:tcW w:w="2835" w:type="dxa"/>
          </w:tcPr>
          <w:p w:rsidR="00BD54FD" w:rsidRDefault="00BD54FD">
            <w:pPr>
              <w:pStyle w:val="ConsPlusNormal"/>
            </w:pPr>
            <w:r>
              <w:t>3. Обеспечение оперативной поставки техники сельскохозяйственным товаропроизводителям</w:t>
            </w:r>
          </w:p>
        </w:tc>
        <w:tc>
          <w:tcPr>
            <w:tcW w:w="2098" w:type="dxa"/>
          </w:tcPr>
          <w:p w:rsidR="00BD54FD" w:rsidRDefault="00BD54FD">
            <w:pPr>
              <w:pStyle w:val="ConsPlusNormal"/>
              <w:jc w:val="center"/>
            </w:pPr>
            <w:r>
              <w:t>Открытое акционерное общество "Леноблагроснаб"</w:t>
            </w:r>
          </w:p>
        </w:tc>
        <w:tc>
          <w:tcPr>
            <w:tcW w:w="1814" w:type="dxa"/>
          </w:tcPr>
          <w:p w:rsidR="00BD54FD" w:rsidRDefault="00BD54FD">
            <w:pPr>
              <w:pStyle w:val="ConsPlusNormal"/>
              <w:jc w:val="center"/>
            </w:pPr>
            <w:r>
              <w:t>6 июня 2011 года</w:t>
            </w:r>
          </w:p>
        </w:tc>
        <w:tc>
          <w:tcPr>
            <w:tcW w:w="1644" w:type="dxa"/>
          </w:tcPr>
          <w:p w:rsidR="00BD54FD" w:rsidRDefault="00BD54FD">
            <w:pPr>
              <w:pStyle w:val="ConsPlusNormal"/>
              <w:jc w:val="center"/>
            </w:pPr>
            <w:r>
              <w:t>2018</w:t>
            </w:r>
          </w:p>
        </w:tc>
        <w:tc>
          <w:tcPr>
            <w:tcW w:w="1871" w:type="dxa"/>
          </w:tcPr>
          <w:p w:rsidR="00BD54FD" w:rsidRDefault="00BD54FD">
            <w:pPr>
              <w:pStyle w:val="ConsPlusNormal"/>
              <w:jc w:val="center"/>
            </w:pPr>
            <w:r>
              <w:t>31805</w:t>
            </w:r>
          </w:p>
        </w:tc>
        <w:tc>
          <w:tcPr>
            <w:tcW w:w="1240" w:type="dxa"/>
          </w:tcPr>
          <w:p w:rsidR="00BD54FD" w:rsidRDefault="00BD54FD">
            <w:pPr>
              <w:pStyle w:val="ConsPlusNormal"/>
              <w:jc w:val="center"/>
            </w:pPr>
            <w:r>
              <w:t>0</w:t>
            </w:r>
          </w:p>
        </w:tc>
        <w:tc>
          <w:tcPr>
            <w:tcW w:w="1240" w:type="dxa"/>
          </w:tcPr>
          <w:p w:rsidR="00BD54FD" w:rsidRDefault="00BD54FD">
            <w:pPr>
              <w:pStyle w:val="ConsPlusNormal"/>
              <w:jc w:val="center"/>
            </w:pPr>
            <w:r>
              <w:t>0</w:t>
            </w:r>
          </w:p>
        </w:tc>
        <w:tc>
          <w:tcPr>
            <w:tcW w:w="1360" w:type="dxa"/>
          </w:tcPr>
          <w:p w:rsidR="00BD54FD" w:rsidRDefault="00BD54FD">
            <w:pPr>
              <w:pStyle w:val="ConsPlusNormal"/>
              <w:jc w:val="center"/>
            </w:pPr>
            <w:r>
              <w:t>Да</w:t>
            </w:r>
          </w:p>
        </w:tc>
      </w:tr>
      <w:tr w:rsidR="00BD54FD">
        <w:tc>
          <w:tcPr>
            <w:tcW w:w="2835" w:type="dxa"/>
          </w:tcPr>
          <w:p w:rsidR="00BD54FD" w:rsidRDefault="00BD54FD">
            <w:pPr>
              <w:pStyle w:val="ConsPlusNormal"/>
            </w:pPr>
            <w:r>
              <w:t>4. Обеспечение оперативной поставки техники сельскохозяйственным товаропроизводителям</w:t>
            </w:r>
          </w:p>
        </w:tc>
        <w:tc>
          <w:tcPr>
            <w:tcW w:w="2098" w:type="dxa"/>
          </w:tcPr>
          <w:p w:rsidR="00BD54FD" w:rsidRDefault="00BD54FD">
            <w:pPr>
              <w:pStyle w:val="ConsPlusNormal"/>
              <w:jc w:val="center"/>
            </w:pPr>
            <w:r>
              <w:t>Открытое акционерное общество "Леноблагроснаб"</w:t>
            </w:r>
          </w:p>
        </w:tc>
        <w:tc>
          <w:tcPr>
            <w:tcW w:w="1814" w:type="dxa"/>
          </w:tcPr>
          <w:p w:rsidR="00BD54FD" w:rsidRDefault="00BD54FD">
            <w:pPr>
              <w:pStyle w:val="ConsPlusNormal"/>
              <w:jc w:val="center"/>
            </w:pPr>
            <w:r>
              <w:t>19 августа 2011 года</w:t>
            </w:r>
          </w:p>
        </w:tc>
        <w:tc>
          <w:tcPr>
            <w:tcW w:w="1644" w:type="dxa"/>
          </w:tcPr>
          <w:p w:rsidR="00BD54FD" w:rsidRDefault="00BD54FD">
            <w:pPr>
              <w:pStyle w:val="ConsPlusNormal"/>
              <w:jc w:val="center"/>
            </w:pPr>
            <w:r>
              <w:t>2018</w:t>
            </w:r>
          </w:p>
        </w:tc>
        <w:tc>
          <w:tcPr>
            <w:tcW w:w="1871" w:type="dxa"/>
          </w:tcPr>
          <w:p w:rsidR="00BD54FD" w:rsidRDefault="00BD54FD">
            <w:pPr>
              <w:pStyle w:val="ConsPlusNormal"/>
              <w:jc w:val="center"/>
            </w:pPr>
            <w:r>
              <w:t>9226</w:t>
            </w:r>
          </w:p>
        </w:tc>
        <w:tc>
          <w:tcPr>
            <w:tcW w:w="1240" w:type="dxa"/>
          </w:tcPr>
          <w:p w:rsidR="00BD54FD" w:rsidRDefault="00BD54FD">
            <w:pPr>
              <w:pStyle w:val="ConsPlusNormal"/>
              <w:jc w:val="center"/>
            </w:pPr>
            <w:r>
              <w:t>0</w:t>
            </w:r>
          </w:p>
        </w:tc>
        <w:tc>
          <w:tcPr>
            <w:tcW w:w="1240" w:type="dxa"/>
          </w:tcPr>
          <w:p w:rsidR="00BD54FD" w:rsidRDefault="00BD54FD">
            <w:pPr>
              <w:pStyle w:val="ConsPlusNormal"/>
              <w:jc w:val="center"/>
            </w:pPr>
            <w:r>
              <w:t>0</w:t>
            </w:r>
          </w:p>
        </w:tc>
        <w:tc>
          <w:tcPr>
            <w:tcW w:w="1360" w:type="dxa"/>
          </w:tcPr>
          <w:p w:rsidR="00BD54FD" w:rsidRDefault="00BD54FD">
            <w:pPr>
              <w:pStyle w:val="ConsPlusNormal"/>
              <w:jc w:val="center"/>
            </w:pPr>
            <w:r>
              <w:t>Да</w:t>
            </w:r>
          </w:p>
        </w:tc>
      </w:tr>
      <w:tr w:rsidR="00BD54FD">
        <w:tc>
          <w:tcPr>
            <w:tcW w:w="2835" w:type="dxa"/>
          </w:tcPr>
          <w:p w:rsidR="00BD54FD" w:rsidRDefault="00BD54FD">
            <w:pPr>
              <w:pStyle w:val="ConsPlusNormal"/>
            </w:pPr>
            <w:r>
              <w:t>5. Реализация проекта по развитию и реконструкции систем водоснабжения и водоотведения городов Тихвин, Пикалёво, Кировск, Гатчина "Северная инициатива"</w:t>
            </w:r>
          </w:p>
        </w:tc>
        <w:tc>
          <w:tcPr>
            <w:tcW w:w="2098" w:type="dxa"/>
          </w:tcPr>
          <w:p w:rsidR="00BD54FD" w:rsidRDefault="00BD54FD">
            <w:pPr>
              <w:pStyle w:val="ConsPlusNormal"/>
              <w:jc w:val="center"/>
            </w:pPr>
            <w:r>
              <w:t>Открытое акционерное общество "Ленинградские областные коммунальные системы"</w:t>
            </w:r>
          </w:p>
        </w:tc>
        <w:tc>
          <w:tcPr>
            <w:tcW w:w="1814" w:type="dxa"/>
          </w:tcPr>
          <w:p w:rsidR="00BD54FD" w:rsidRDefault="00BD54FD">
            <w:pPr>
              <w:pStyle w:val="ConsPlusNormal"/>
              <w:jc w:val="center"/>
            </w:pPr>
            <w:r>
              <w:t>27 декабря 2005 года</w:t>
            </w:r>
          </w:p>
        </w:tc>
        <w:tc>
          <w:tcPr>
            <w:tcW w:w="1644" w:type="dxa"/>
          </w:tcPr>
          <w:p w:rsidR="00BD54FD" w:rsidRDefault="00BD54FD">
            <w:pPr>
              <w:pStyle w:val="ConsPlusNormal"/>
              <w:jc w:val="center"/>
            </w:pPr>
            <w:r>
              <w:t>2020</w:t>
            </w:r>
          </w:p>
        </w:tc>
        <w:tc>
          <w:tcPr>
            <w:tcW w:w="1871" w:type="dxa"/>
          </w:tcPr>
          <w:p w:rsidR="00BD54FD" w:rsidRDefault="00BD54FD">
            <w:pPr>
              <w:pStyle w:val="ConsPlusNormal"/>
              <w:jc w:val="center"/>
            </w:pPr>
            <w:r>
              <w:t>120000</w:t>
            </w:r>
          </w:p>
        </w:tc>
        <w:tc>
          <w:tcPr>
            <w:tcW w:w="1240" w:type="dxa"/>
          </w:tcPr>
          <w:p w:rsidR="00BD54FD" w:rsidRDefault="00BD54FD">
            <w:pPr>
              <w:pStyle w:val="ConsPlusNormal"/>
              <w:jc w:val="center"/>
            </w:pPr>
            <w:r>
              <w:t>123074</w:t>
            </w:r>
          </w:p>
        </w:tc>
        <w:tc>
          <w:tcPr>
            <w:tcW w:w="1240" w:type="dxa"/>
          </w:tcPr>
          <w:p w:rsidR="00BD54FD" w:rsidRDefault="00BD54FD">
            <w:pPr>
              <w:pStyle w:val="ConsPlusNormal"/>
              <w:jc w:val="center"/>
            </w:pPr>
            <w:r>
              <w:t>84916</w:t>
            </w:r>
          </w:p>
        </w:tc>
        <w:tc>
          <w:tcPr>
            <w:tcW w:w="1360" w:type="dxa"/>
          </w:tcPr>
          <w:p w:rsidR="00BD54FD" w:rsidRDefault="00BD54FD">
            <w:pPr>
              <w:pStyle w:val="ConsPlusNormal"/>
              <w:jc w:val="center"/>
            </w:pPr>
            <w:r>
              <w:t>Да</w:t>
            </w:r>
          </w:p>
        </w:tc>
      </w:tr>
      <w:tr w:rsidR="00BD54FD">
        <w:tc>
          <w:tcPr>
            <w:tcW w:w="2835" w:type="dxa"/>
          </w:tcPr>
          <w:p w:rsidR="00BD54FD" w:rsidRDefault="00BD54FD">
            <w:pPr>
              <w:pStyle w:val="ConsPlusNormal"/>
            </w:pPr>
            <w:r>
              <w:t>6. Реализация проекта реконструкции гостиничного комплекса</w:t>
            </w:r>
          </w:p>
        </w:tc>
        <w:tc>
          <w:tcPr>
            <w:tcW w:w="2098" w:type="dxa"/>
          </w:tcPr>
          <w:p w:rsidR="00BD54FD" w:rsidRDefault="00BD54FD">
            <w:pPr>
              <w:pStyle w:val="ConsPlusNormal"/>
              <w:jc w:val="center"/>
            </w:pPr>
            <w:r>
              <w:t>Акционерное общество "Отель "Звёздный"</w:t>
            </w:r>
          </w:p>
        </w:tc>
        <w:tc>
          <w:tcPr>
            <w:tcW w:w="1814" w:type="dxa"/>
          </w:tcPr>
          <w:p w:rsidR="00BD54FD" w:rsidRDefault="00BD54FD">
            <w:pPr>
              <w:pStyle w:val="ConsPlusNormal"/>
              <w:jc w:val="center"/>
            </w:pPr>
            <w:r>
              <w:t>14 мая 2007 года</w:t>
            </w:r>
          </w:p>
        </w:tc>
        <w:tc>
          <w:tcPr>
            <w:tcW w:w="1644" w:type="dxa"/>
          </w:tcPr>
          <w:p w:rsidR="00BD54FD" w:rsidRDefault="00BD54FD">
            <w:pPr>
              <w:pStyle w:val="ConsPlusNormal"/>
              <w:jc w:val="center"/>
            </w:pPr>
            <w:r>
              <w:t>2019</w:t>
            </w:r>
          </w:p>
        </w:tc>
        <w:tc>
          <w:tcPr>
            <w:tcW w:w="1871" w:type="dxa"/>
          </w:tcPr>
          <w:p w:rsidR="00BD54FD" w:rsidRDefault="00BD54FD">
            <w:pPr>
              <w:pStyle w:val="ConsPlusNormal"/>
              <w:jc w:val="center"/>
            </w:pPr>
            <w:r>
              <w:t>960000</w:t>
            </w:r>
          </w:p>
        </w:tc>
        <w:tc>
          <w:tcPr>
            <w:tcW w:w="1240" w:type="dxa"/>
          </w:tcPr>
          <w:p w:rsidR="00BD54FD" w:rsidRDefault="00BD54FD">
            <w:pPr>
              <w:pStyle w:val="ConsPlusNormal"/>
              <w:jc w:val="center"/>
            </w:pPr>
            <w:r>
              <w:t>475511</w:t>
            </w:r>
          </w:p>
        </w:tc>
        <w:tc>
          <w:tcPr>
            <w:tcW w:w="1240" w:type="dxa"/>
          </w:tcPr>
          <w:p w:rsidR="00BD54FD" w:rsidRDefault="00BD54FD">
            <w:pPr>
              <w:pStyle w:val="ConsPlusNormal"/>
              <w:jc w:val="center"/>
            </w:pPr>
            <w:r>
              <w:t>0</w:t>
            </w:r>
          </w:p>
        </w:tc>
        <w:tc>
          <w:tcPr>
            <w:tcW w:w="1360" w:type="dxa"/>
          </w:tcPr>
          <w:p w:rsidR="00BD54FD" w:rsidRDefault="00BD54FD">
            <w:pPr>
              <w:pStyle w:val="ConsPlusNormal"/>
              <w:jc w:val="center"/>
            </w:pPr>
            <w:r>
              <w:t>Нет</w:t>
            </w:r>
          </w:p>
        </w:tc>
      </w:tr>
      <w:tr w:rsidR="00BD54FD">
        <w:tc>
          <w:tcPr>
            <w:tcW w:w="2835" w:type="dxa"/>
          </w:tcPr>
          <w:p w:rsidR="00BD54FD" w:rsidRDefault="00BD54FD">
            <w:pPr>
              <w:pStyle w:val="ConsPlusNormal"/>
            </w:pPr>
            <w:r>
              <w:t>7. Рефинансирование валютного кредита, полученного в соответствии с кредитным соглашением, заключенным между открытым акционерным обществом "Отель "Звёздный" и закрытым акционерным обществом "Венгерский Экспорт-Импортный Банк", и финансирование строительно-монтажных работ по дооборудованию открытого акционерного общества "Отель "Звёздный"</w:t>
            </w:r>
          </w:p>
        </w:tc>
        <w:tc>
          <w:tcPr>
            <w:tcW w:w="2098" w:type="dxa"/>
          </w:tcPr>
          <w:p w:rsidR="00BD54FD" w:rsidRDefault="00BD54FD">
            <w:pPr>
              <w:pStyle w:val="ConsPlusNormal"/>
              <w:jc w:val="center"/>
            </w:pPr>
            <w:r>
              <w:t>Акционерное общество "Отель "Звёздный"</w:t>
            </w:r>
          </w:p>
        </w:tc>
        <w:tc>
          <w:tcPr>
            <w:tcW w:w="1814" w:type="dxa"/>
          </w:tcPr>
          <w:p w:rsidR="00BD54FD" w:rsidRDefault="00BD54FD">
            <w:pPr>
              <w:pStyle w:val="ConsPlusNormal"/>
              <w:jc w:val="center"/>
            </w:pPr>
            <w:r>
              <w:t>9 ноября 2016 года</w:t>
            </w:r>
          </w:p>
        </w:tc>
        <w:tc>
          <w:tcPr>
            <w:tcW w:w="1644" w:type="dxa"/>
          </w:tcPr>
          <w:p w:rsidR="00BD54FD" w:rsidRDefault="00BD54FD">
            <w:pPr>
              <w:pStyle w:val="ConsPlusNormal"/>
              <w:jc w:val="center"/>
            </w:pPr>
            <w:r>
              <w:t>2021</w:t>
            </w:r>
          </w:p>
        </w:tc>
        <w:tc>
          <w:tcPr>
            <w:tcW w:w="1871" w:type="dxa"/>
          </w:tcPr>
          <w:p w:rsidR="00BD54FD" w:rsidRDefault="00BD54FD">
            <w:pPr>
              <w:pStyle w:val="ConsPlusNormal"/>
              <w:jc w:val="center"/>
            </w:pPr>
            <w:r>
              <w:t>700000</w:t>
            </w:r>
          </w:p>
        </w:tc>
        <w:tc>
          <w:tcPr>
            <w:tcW w:w="1240" w:type="dxa"/>
          </w:tcPr>
          <w:p w:rsidR="00BD54FD" w:rsidRDefault="00BD54FD">
            <w:pPr>
              <w:pStyle w:val="ConsPlusNormal"/>
              <w:jc w:val="center"/>
            </w:pPr>
            <w:r>
              <w:t>310000</w:t>
            </w:r>
          </w:p>
        </w:tc>
        <w:tc>
          <w:tcPr>
            <w:tcW w:w="1240" w:type="dxa"/>
          </w:tcPr>
          <w:p w:rsidR="00BD54FD" w:rsidRDefault="00BD54FD">
            <w:pPr>
              <w:pStyle w:val="ConsPlusNormal"/>
              <w:jc w:val="center"/>
            </w:pPr>
            <w:r>
              <w:t>154000</w:t>
            </w:r>
          </w:p>
        </w:tc>
        <w:tc>
          <w:tcPr>
            <w:tcW w:w="1360" w:type="dxa"/>
          </w:tcPr>
          <w:p w:rsidR="00BD54FD" w:rsidRDefault="00BD54FD">
            <w:pPr>
              <w:pStyle w:val="ConsPlusNormal"/>
              <w:jc w:val="center"/>
            </w:pPr>
            <w:r>
              <w:t>Да</w:t>
            </w:r>
          </w:p>
        </w:tc>
      </w:tr>
      <w:tr w:rsidR="00BD54FD">
        <w:tc>
          <w:tcPr>
            <w:tcW w:w="2835" w:type="dxa"/>
          </w:tcPr>
          <w:p w:rsidR="00BD54FD" w:rsidRDefault="00BD54FD">
            <w:pPr>
              <w:pStyle w:val="ConsPlusNormal"/>
            </w:pPr>
            <w:r>
              <w:t>Итого по гарантиям</w:t>
            </w:r>
          </w:p>
        </w:tc>
        <w:tc>
          <w:tcPr>
            <w:tcW w:w="2098" w:type="dxa"/>
          </w:tcPr>
          <w:p w:rsidR="00BD54FD" w:rsidRDefault="00BD54FD">
            <w:pPr>
              <w:pStyle w:val="ConsPlusNormal"/>
              <w:jc w:val="center"/>
            </w:pPr>
          </w:p>
        </w:tc>
        <w:tc>
          <w:tcPr>
            <w:tcW w:w="1814" w:type="dxa"/>
          </w:tcPr>
          <w:p w:rsidR="00BD54FD" w:rsidRDefault="00BD54FD">
            <w:pPr>
              <w:pStyle w:val="ConsPlusNormal"/>
              <w:jc w:val="center"/>
            </w:pPr>
          </w:p>
        </w:tc>
        <w:tc>
          <w:tcPr>
            <w:tcW w:w="1644" w:type="dxa"/>
          </w:tcPr>
          <w:p w:rsidR="00BD54FD" w:rsidRDefault="00BD54FD">
            <w:pPr>
              <w:pStyle w:val="ConsPlusNormal"/>
              <w:jc w:val="center"/>
            </w:pPr>
          </w:p>
        </w:tc>
        <w:tc>
          <w:tcPr>
            <w:tcW w:w="1871" w:type="dxa"/>
          </w:tcPr>
          <w:p w:rsidR="00BD54FD" w:rsidRDefault="00BD54FD">
            <w:pPr>
              <w:pStyle w:val="ConsPlusNormal"/>
              <w:jc w:val="center"/>
            </w:pPr>
          </w:p>
        </w:tc>
        <w:tc>
          <w:tcPr>
            <w:tcW w:w="1240" w:type="dxa"/>
          </w:tcPr>
          <w:p w:rsidR="00BD54FD" w:rsidRDefault="00BD54FD">
            <w:pPr>
              <w:pStyle w:val="ConsPlusNormal"/>
              <w:jc w:val="center"/>
            </w:pPr>
            <w:r>
              <w:t>912549</w:t>
            </w:r>
          </w:p>
        </w:tc>
        <w:tc>
          <w:tcPr>
            <w:tcW w:w="1240" w:type="dxa"/>
          </w:tcPr>
          <w:p w:rsidR="00BD54FD" w:rsidRDefault="00BD54FD">
            <w:pPr>
              <w:pStyle w:val="ConsPlusNormal"/>
              <w:jc w:val="center"/>
            </w:pPr>
            <w:r>
              <w:t>238916</w:t>
            </w:r>
          </w:p>
        </w:tc>
        <w:tc>
          <w:tcPr>
            <w:tcW w:w="1360" w:type="dxa"/>
          </w:tcPr>
          <w:p w:rsidR="00BD54FD" w:rsidRDefault="00BD54FD">
            <w:pPr>
              <w:pStyle w:val="ConsPlusNormal"/>
              <w:jc w:val="center"/>
            </w:pPr>
          </w:p>
        </w:tc>
      </w:tr>
      <w:tr w:rsidR="00BD54FD">
        <w:tc>
          <w:tcPr>
            <w:tcW w:w="14102" w:type="dxa"/>
            <w:gridSpan w:val="8"/>
          </w:tcPr>
          <w:p w:rsidR="00BD54FD" w:rsidRDefault="00BD54FD">
            <w:pPr>
              <w:pStyle w:val="ConsPlusNormal"/>
              <w:jc w:val="center"/>
              <w:outlineLvl w:val="1"/>
            </w:pPr>
            <w:r>
              <w:t>2. Перечень государственных гарантий, планируемых к предоставлению в 2018 и 2019 годах</w:t>
            </w:r>
          </w:p>
        </w:tc>
      </w:tr>
      <w:tr w:rsidR="00BD54FD">
        <w:tc>
          <w:tcPr>
            <w:tcW w:w="2835" w:type="dxa"/>
          </w:tcPr>
          <w:p w:rsidR="00BD54FD" w:rsidRDefault="00BD54FD">
            <w:pPr>
              <w:pStyle w:val="ConsPlusNormal"/>
            </w:pPr>
            <w:r>
              <w:t>8. Гарантии по заимствованиям на реализацию инвестиционных проектов</w:t>
            </w:r>
          </w:p>
        </w:tc>
        <w:tc>
          <w:tcPr>
            <w:tcW w:w="2098" w:type="dxa"/>
          </w:tcPr>
          <w:p w:rsidR="00BD54FD" w:rsidRDefault="00BD54FD">
            <w:pPr>
              <w:pStyle w:val="ConsPlusNormal"/>
              <w:jc w:val="center"/>
            </w:pPr>
            <w:r>
              <w:t>Муниципальные образования Ленинградской области и юридические лица</w:t>
            </w:r>
          </w:p>
        </w:tc>
        <w:tc>
          <w:tcPr>
            <w:tcW w:w="1814" w:type="dxa"/>
          </w:tcPr>
          <w:p w:rsidR="00BD54FD" w:rsidRDefault="00BD54FD">
            <w:pPr>
              <w:pStyle w:val="ConsPlusNormal"/>
              <w:jc w:val="center"/>
            </w:pPr>
          </w:p>
        </w:tc>
        <w:tc>
          <w:tcPr>
            <w:tcW w:w="1644" w:type="dxa"/>
          </w:tcPr>
          <w:p w:rsidR="00BD54FD" w:rsidRDefault="00BD54FD">
            <w:pPr>
              <w:pStyle w:val="ConsPlusNormal"/>
              <w:jc w:val="center"/>
            </w:pPr>
          </w:p>
        </w:tc>
        <w:tc>
          <w:tcPr>
            <w:tcW w:w="1871" w:type="dxa"/>
          </w:tcPr>
          <w:p w:rsidR="00BD54FD" w:rsidRDefault="00BD54FD">
            <w:pPr>
              <w:pStyle w:val="ConsPlusNormal"/>
              <w:jc w:val="center"/>
            </w:pPr>
          </w:p>
        </w:tc>
        <w:tc>
          <w:tcPr>
            <w:tcW w:w="1240" w:type="dxa"/>
          </w:tcPr>
          <w:p w:rsidR="00BD54FD" w:rsidRDefault="00BD54FD">
            <w:pPr>
              <w:pStyle w:val="ConsPlusNormal"/>
              <w:jc w:val="center"/>
            </w:pPr>
            <w:r>
              <w:t>1200000</w:t>
            </w:r>
          </w:p>
        </w:tc>
        <w:tc>
          <w:tcPr>
            <w:tcW w:w="1240" w:type="dxa"/>
          </w:tcPr>
          <w:p w:rsidR="00BD54FD" w:rsidRDefault="00BD54FD">
            <w:pPr>
              <w:pStyle w:val="ConsPlusNormal"/>
              <w:jc w:val="center"/>
            </w:pPr>
            <w:r>
              <w:t>1000000</w:t>
            </w:r>
          </w:p>
        </w:tc>
        <w:tc>
          <w:tcPr>
            <w:tcW w:w="1360" w:type="dxa"/>
          </w:tcPr>
          <w:p w:rsidR="00BD54FD" w:rsidRDefault="00BD54FD">
            <w:pPr>
              <w:pStyle w:val="ConsPlusNormal"/>
              <w:jc w:val="center"/>
            </w:pPr>
          </w:p>
        </w:tc>
      </w:tr>
      <w:tr w:rsidR="00BD54FD">
        <w:tc>
          <w:tcPr>
            <w:tcW w:w="2835" w:type="dxa"/>
          </w:tcPr>
          <w:p w:rsidR="00BD54FD" w:rsidRDefault="00BD54FD">
            <w:pPr>
              <w:pStyle w:val="ConsPlusNormal"/>
            </w:pPr>
            <w:r>
              <w:t>9. Гарантии по заимствованиям на цели неинвестиционного характера</w:t>
            </w:r>
          </w:p>
        </w:tc>
        <w:tc>
          <w:tcPr>
            <w:tcW w:w="2098" w:type="dxa"/>
          </w:tcPr>
          <w:p w:rsidR="00BD54FD" w:rsidRDefault="00BD54FD">
            <w:pPr>
              <w:pStyle w:val="ConsPlusNormal"/>
              <w:jc w:val="center"/>
            </w:pPr>
            <w:r>
              <w:t>Муниципальные образования Ленинградской области и юридические лица</w:t>
            </w:r>
          </w:p>
        </w:tc>
        <w:tc>
          <w:tcPr>
            <w:tcW w:w="1814" w:type="dxa"/>
          </w:tcPr>
          <w:p w:rsidR="00BD54FD" w:rsidRDefault="00BD54FD">
            <w:pPr>
              <w:pStyle w:val="ConsPlusNormal"/>
              <w:jc w:val="center"/>
            </w:pPr>
          </w:p>
        </w:tc>
        <w:tc>
          <w:tcPr>
            <w:tcW w:w="1644" w:type="dxa"/>
          </w:tcPr>
          <w:p w:rsidR="00BD54FD" w:rsidRDefault="00BD54FD">
            <w:pPr>
              <w:pStyle w:val="ConsPlusNormal"/>
              <w:jc w:val="center"/>
            </w:pPr>
          </w:p>
        </w:tc>
        <w:tc>
          <w:tcPr>
            <w:tcW w:w="1871" w:type="dxa"/>
          </w:tcPr>
          <w:p w:rsidR="00BD54FD" w:rsidRDefault="00BD54FD">
            <w:pPr>
              <w:pStyle w:val="ConsPlusNormal"/>
              <w:jc w:val="center"/>
            </w:pPr>
          </w:p>
        </w:tc>
        <w:tc>
          <w:tcPr>
            <w:tcW w:w="1240" w:type="dxa"/>
          </w:tcPr>
          <w:p w:rsidR="00BD54FD" w:rsidRDefault="00BD54FD">
            <w:pPr>
              <w:pStyle w:val="ConsPlusNormal"/>
              <w:jc w:val="center"/>
            </w:pPr>
            <w:r>
              <w:t>300000</w:t>
            </w:r>
          </w:p>
        </w:tc>
        <w:tc>
          <w:tcPr>
            <w:tcW w:w="1240" w:type="dxa"/>
          </w:tcPr>
          <w:p w:rsidR="00BD54FD" w:rsidRDefault="00BD54FD">
            <w:pPr>
              <w:pStyle w:val="ConsPlusNormal"/>
              <w:jc w:val="center"/>
            </w:pPr>
            <w:r>
              <w:t>300000</w:t>
            </w:r>
          </w:p>
        </w:tc>
        <w:tc>
          <w:tcPr>
            <w:tcW w:w="1360" w:type="dxa"/>
          </w:tcPr>
          <w:p w:rsidR="00BD54FD" w:rsidRDefault="00BD54FD">
            <w:pPr>
              <w:pStyle w:val="ConsPlusNormal"/>
              <w:jc w:val="center"/>
            </w:pPr>
          </w:p>
        </w:tc>
      </w:tr>
      <w:tr w:rsidR="00BD54FD">
        <w:tc>
          <w:tcPr>
            <w:tcW w:w="2835" w:type="dxa"/>
          </w:tcPr>
          <w:p w:rsidR="00BD54FD" w:rsidRDefault="00BD54FD">
            <w:pPr>
              <w:pStyle w:val="ConsPlusNormal"/>
            </w:pPr>
            <w:r>
              <w:t>Итого по гарантиям</w:t>
            </w:r>
          </w:p>
        </w:tc>
        <w:tc>
          <w:tcPr>
            <w:tcW w:w="2098" w:type="dxa"/>
          </w:tcPr>
          <w:p w:rsidR="00BD54FD" w:rsidRDefault="00BD54FD">
            <w:pPr>
              <w:pStyle w:val="ConsPlusNormal"/>
              <w:jc w:val="center"/>
            </w:pPr>
          </w:p>
        </w:tc>
        <w:tc>
          <w:tcPr>
            <w:tcW w:w="1814" w:type="dxa"/>
          </w:tcPr>
          <w:p w:rsidR="00BD54FD" w:rsidRDefault="00BD54FD">
            <w:pPr>
              <w:pStyle w:val="ConsPlusNormal"/>
              <w:jc w:val="center"/>
            </w:pPr>
          </w:p>
        </w:tc>
        <w:tc>
          <w:tcPr>
            <w:tcW w:w="1644" w:type="dxa"/>
          </w:tcPr>
          <w:p w:rsidR="00BD54FD" w:rsidRDefault="00BD54FD">
            <w:pPr>
              <w:pStyle w:val="ConsPlusNormal"/>
              <w:jc w:val="center"/>
            </w:pPr>
          </w:p>
        </w:tc>
        <w:tc>
          <w:tcPr>
            <w:tcW w:w="1871" w:type="dxa"/>
          </w:tcPr>
          <w:p w:rsidR="00BD54FD" w:rsidRDefault="00BD54FD">
            <w:pPr>
              <w:pStyle w:val="ConsPlusNormal"/>
              <w:jc w:val="center"/>
            </w:pPr>
          </w:p>
        </w:tc>
        <w:tc>
          <w:tcPr>
            <w:tcW w:w="1240" w:type="dxa"/>
          </w:tcPr>
          <w:p w:rsidR="00BD54FD" w:rsidRDefault="00BD54FD">
            <w:pPr>
              <w:pStyle w:val="ConsPlusNormal"/>
              <w:jc w:val="center"/>
            </w:pPr>
            <w:r>
              <w:t>1500000</w:t>
            </w:r>
          </w:p>
        </w:tc>
        <w:tc>
          <w:tcPr>
            <w:tcW w:w="1240" w:type="dxa"/>
          </w:tcPr>
          <w:p w:rsidR="00BD54FD" w:rsidRDefault="00BD54FD">
            <w:pPr>
              <w:pStyle w:val="ConsPlusNormal"/>
              <w:jc w:val="center"/>
            </w:pPr>
            <w:r>
              <w:t>1300000</w:t>
            </w:r>
          </w:p>
        </w:tc>
        <w:tc>
          <w:tcPr>
            <w:tcW w:w="1360" w:type="dxa"/>
          </w:tcPr>
          <w:p w:rsidR="00BD54FD" w:rsidRDefault="00BD54FD">
            <w:pPr>
              <w:pStyle w:val="ConsPlusNormal"/>
              <w:jc w:val="center"/>
            </w:pPr>
          </w:p>
        </w:tc>
      </w:tr>
      <w:tr w:rsidR="00BD54FD">
        <w:tc>
          <w:tcPr>
            <w:tcW w:w="2835" w:type="dxa"/>
          </w:tcPr>
          <w:p w:rsidR="00BD54FD" w:rsidRDefault="00BD54FD">
            <w:pPr>
              <w:pStyle w:val="ConsPlusNormal"/>
            </w:pPr>
            <w:r>
              <w:t>Всего по гарантиям</w:t>
            </w:r>
          </w:p>
        </w:tc>
        <w:tc>
          <w:tcPr>
            <w:tcW w:w="2098" w:type="dxa"/>
          </w:tcPr>
          <w:p w:rsidR="00BD54FD" w:rsidRDefault="00BD54FD">
            <w:pPr>
              <w:pStyle w:val="ConsPlusNormal"/>
              <w:jc w:val="center"/>
            </w:pPr>
          </w:p>
        </w:tc>
        <w:tc>
          <w:tcPr>
            <w:tcW w:w="1814" w:type="dxa"/>
          </w:tcPr>
          <w:p w:rsidR="00BD54FD" w:rsidRDefault="00BD54FD">
            <w:pPr>
              <w:pStyle w:val="ConsPlusNormal"/>
              <w:jc w:val="center"/>
            </w:pPr>
          </w:p>
        </w:tc>
        <w:tc>
          <w:tcPr>
            <w:tcW w:w="1644" w:type="dxa"/>
          </w:tcPr>
          <w:p w:rsidR="00BD54FD" w:rsidRDefault="00BD54FD">
            <w:pPr>
              <w:pStyle w:val="ConsPlusNormal"/>
              <w:jc w:val="center"/>
            </w:pPr>
          </w:p>
        </w:tc>
        <w:tc>
          <w:tcPr>
            <w:tcW w:w="1871" w:type="dxa"/>
          </w:tcPr>
          <w:p w:rsidR="00BD54FD" w:rsidRDefault="00BD54FD">
            <w:pPr>
              <w:pStyle w:val="ConsPlusNormal"/>
              <w:jc w:val="center"/>
            </w:pPr>
          </w:p>
        </w:tc>
        <w:tc>
          <w:tcPr>
            <w:tcW w:w="1240" w:type="dxa"/>
          </w:tcPr>
          <w:p w:rsidR="00BD54FD" w:rsidRDefault="00BD54FD">
            <w:pPr>
              <w:pStyle w:val="ConsPlusNormal"/>
              <w:jc w:val="center"/>
            </w:pPr>
            <w:r>
              <w:t>2412549</w:t>
            </w:r>
          </w:p>
        </w:tc>
        <w:tc>
          <w:tcPr>
            <w:tcW w:w="1240" w:type="dxa"/>
          </w:tcPr>
          <w:p w:rsidR="00BD54FD" w:rsidRDefault="00BD54FD">
            <w:pPr>
              <w:pStyle w:val="ConsPlusNormal"/>
              <w:jc w:val="center"/>
            </w:pPr>
            <w:r>
              <w:t>1538916</w:t>
            </w:r>
          </w:p>
        </w:tc>
        <w:tc>
          <w:tcPr>
            <w:tcW w:w="1360" w:type="dxa"/>
          </w:tcPr>
          <w:p w:rsidR="00BD54FD" w:rsidRDefault="00BD54FD">
            <w:pPr>
              <w:pStyle w:val="ConsPlusNormal"/>
              <w:jc w:val="center"/>
            </w:pPr>
          </w:p>
        </w:tc>
      </w:tr>
      <w:tr w:rsidR="00BD54FD">
        <w:tc>
          <w:tcPr>
            <w:tcW w:w="14102" w:type="dxa"/>
            <w:gridSpan w:val="8"/>
          </w:tcPr>
          <w:p w:rsidR="00BD54FD" w:rsidRDefault="00BD54FD">
            <w:pPr>
              <w:pStyle w:val="ConsPlusNormal"/>
              <w:jc w:val="center"/>
            </w:pPr>
            <w:r>
              <w:t>Общий объем бюджетных ассигнований, предусмотренных на исполнение государственных гарантий Ленинградской области по возможным гарантийным случаям, в 2018 и 2019 годах</w:t>
            </w:r>
          </w:p>
        </w:tc>
      </w:tr>
      <w:tr w:rsidR="00BD54FD">
        <w:tc>
          <w:tcPr>
            <w:tcW w:w="6747" w:type="dxa"/>
            <w:gridSpan w:val="3"/>
            <w:vMerge w:val="restart"/>
          </w:tcPr>
          <w:p w:rsidR="00BD54FD" w:rsidRDefault="00BD54FD">
            <w:pPr>
              <w:pStyle w:val="ConsPlusNormal"/>
            </w:pPr>
            <w:r>
              <w:t>Исполнение государственных гарантий Ленинградской области</w:t>
            </w:r>
          </w:p>
        </w:tc>
        <w:tc>
          <w:tcPr>
            <w:tcW w:w="7355" w:type="dxa"/>
            <w:gridSpan w:val="5"/>
          </w:tcPr>
          <w:p w:rsidR="00BD54FD" w:rsidRDefault="00BD54FD">
            <w:pPr>
              <w:pStyle w:val="ConsPlusNormal"/>
              <w:jc w:val="center"/>
            </w:pPr>
            <w:r>
              <w:t>Объем бюджетных ассигнований на исполнение гарантий по возможным гарантийным случаям, тысяч рублей</w:t>
            </w:r>
          </w:p>
        </w:tc>
      </w:tr>
      <w:tr w:rsidR="00BD54FD">
        <w:tc>
          <w:tcPr>
            <w:tcW w:w="6747" w:type="dxa"/>
            <w:gridSpan w:val="3"/>
            <w:vMerge/>
          </w:tcPr>
          <w:p w:rsidR="00BD54FD" w:rsidRDefault="00BD54FD"/>
        </w:tc>
        <w:tc>
          <w:tcPr>
            <w:tcW w:w="4755" w:type="dxa"/>
            <w:gridSpan w:val="3"/>
          </w:tcPr>
          <w:p w:rsidR="00BD54FD" w:rsidRDefault="00BD54FD">
            <w:pPr>
              <w:pStyle w:val="ConsPlusNormal"/>
              <w:jc w:val="center"/>
            </w:pPr>
            <w:r>
              <w:t>в 2018 году</w:t>
            </w:r>
          </w:p>
        </w:tc>
        <w:tc>
          <w:tcPr>
            <w:tcW w:w="2600" w:type="dxa"/>
            <w:gridSpan w:val="2"/>
          </w:tcPr>
          <w:p w:rsidR="00BD54FD" w:rsidRDefault="00BD54FD">
            <w:pPr>
              <w:pStyle w:val="ConsPlusNormal"/>
              <w:jc w:val="center"/>
            </w:pPr>
            <w:r>
              <w:t>в 2019 году</w:t>
            </w:r>
          </w:p>
        </w:tc>
      </w:tr>
      <w:tr w:rsidR="00BD54FD">
        <w:tc>
          <w:tcPr>
            <w:tcW w:w="6747" w:type="dxa"/>
            <w:gridSpan w:val="3"/>
          </w:tcPr>
          <w:p w:rsidR="00BD54FD" w:rsidRDefault="00BD54FD">
            <w:pPr>
              <w:pStyle w:val="ConsPlusNormal"/>
            </w:pPr>
            <w:r>
              <w:t>За счет источников финансирования дефицита областного бюджета</w:t>
            </w:r>
          </w:p>
        </w:tc>
        <w:tc>
          <w:tcPr>
            <w:tcW w:w="4755" w:type="dxa"/>
            <w:gridSpan w:val="3"/>
          </w:tcPr>
          <w:p w:rsidR="00BD54FD" w:rsidRDefault="00BD54FD">
            <w:pPr>
              <w:pStyle w:val="ConsPlusNormal"/>
              <w:jc w:val="center"/>
            </w:pPr>
            <w:r>
              <w:t>209748</w:t>
            </w:r>
          </w:p>
        </w:tc>
        <w:tc>
          <w:tcPr>
            <w:tcW w:w="2600" w:type="dxa"/>
            <w:gridSpan w:val="2"/>
          </w:tcPr>
          <w:p w:rsidR="00BD54FD" w:rsidRDefault="00BD54FD">
            <w:pPr>
              <w:pStyle w:val="ConsPlusNormal"/>
              <w:jc w:val="center"/>
            </w:pPr>
            <w:r>
              <w:t>204496</w:t>
            </w:r>
          </w:p>
        </w:tc>
      </w:tr>
      <w:tr w:rsidR="00BD54FD">
        <w:tc>
          <w:tcPr>
            <w:tcW w:w="6747" w:type="dxa"/>
            <w:gridSpan w:val="3"/>
          </w:tcPr>
          <w:p w:rsidR="00BD54FD" w:rsidRDefault="00BD54FD">
            <w:pPr>
              <w:pStyle w:val="ConsPlusNormal"/>
            </w:pPr>
            <w:r>
              <w:t>За счет расходов областного бюджета</w:t>
            </w:r>
          </w:p>
        </w:tc>
        <w:tc>
          <w:tcPr>
            <w:tcW w:w="4755" w:type="dxa"/>
            <w:gridSpan w:val="3"/>
          </w:tcPr>
          <w:p w:rsidR="00BD54FD" w:rsidRDefault="00BD54FD">
            <w:pPr>
              <w:pStyle w:val="ConsPlusNormal"/>
              <w:jc w:val="center"/>
            </w:pPr>
            <w:r>
              <w:t>176183</w:t>
            </w:r>
          </w:p>
        </w:tc>
        <w:tc>
          <w:tcPr>
            <w:tcW w:w="2600" w:type="dxa"/>
            <w:gridSpan w:val="2"/>
          </w:tcPr>
          <w:p w:rsidR="00BD54FD" w:rsidRDefault="00BD54FD">
            <w:pPr>
              <w:pStyle w:val="ConsPlusNormal"/>
              <w:jc w:val="center"/>
            </w:pPr>
            <w:r>
              <w:t>161529</w:t>
            </w:r>
          </w:p>
        </w:tc>
      </w:tr>
    </w:tbl>
    <w:p w:rsidR="00BD54FD" w:rsidRDefault="00BD54FD">
      <w:pPr>
        <w:sectPr w:rsidR="00BD54FD">
          <w:pgSz w:w="16838" w:h="11905" w:orient="landscape"/>
          <w:pgMar w:top="1701" w:right="1134" w:bottom="850" w:left="1134" w:header="0" w:footer="0" w:gutter="0"/>
          <w:cols w:space="720"/>
        </w:sectPr>
      </w:pPr>
    </w:p>
    <w:p w:rsidR="00BD54FD" w:rsidRDefault="00BD54FD">
      <w:pPr>
        <w:pStyle w:val="ConsPlusNormal"/>
        <w:jc w:val="right"/>
      </w:pPr>
    </w:p>
    <w:p w:rsidR="00BD54FD" w:rsidRDefault="00BD54FD">
      <w:pPr>
        <w:pStyle w:val="ConsPlusNormal"/>
        <w:jc w:val="right"/>
      </w:pPr>
    </w:p>
    <w:p w:rsidR="00BD54FD" w:rsidRDefault="00BD54FD">
      <w:pPr>
        <w:pStyle w:val="ConsPlusNormal"/>
        <w:jc w:val="right"/>
      </w:pPr>
    </w:p>
    <w:p w:rsidR="00BD54FD" w:rsidRDefault="00BD54FD">
      <w:pPr>
        <w:pStyle w:val="ConsPlusNormal"/>
        <w:jc w:val="right"/>
      </w:pPr>
    </w:p>
    <w:p w:rsidR="00BD54FD" w:rsidRDefault="00BD54FD">
      <w:pPr>
        <w:pStyle w:val="ConsPlusNormal"/>
        <w:jc w:val="right"/>
      </w:pPr>
    </w:p>
    <w:p w:rsidR="00BD54FD" w:rsidRDefault="00BD54FD">
      <w:pPr>
        <w:pStyle w:val="ConsPlusNormal"/>
        <w:jc w:val="right"/>
        <w:outlineLvl w:val="0"/>
      </w:pPr>
      <w:r>
        <w:t>УТВЕРЖДЕН</w:t>
      </w:r>
    </w:p>
    <w:p w:rsidR="00BD54FD" w:rsidRDefault="00BD54FD">
      <w:pPr>
        <w:pStyle w:val="ConsPlusNormal"/>
        <w:jc w:val="right"/>
      </w:pPr>
      <w:r>
        <w:t>областным законом</w:t>
      </w:r>
    </w:p>
    <w:p w:rsidR="00BD54FD" w:rsidRDefault="00BD54FD">
      <w:pPr>
        <w:pStyle w:val="ConsPlusNormal"/>
        <w:jc w:val="right"/>
      </w:pPr>
      <w:r>
        <w:t>от 09.12.2016 N 90-оз</w:t>
      </w:r>
    </w:p>
    <w:p w:rsidR="00BD54FD" w:rsidRDefault="00BD54FD">
      <w:pPr>
        <w:pStyle w:val="ConsPlusNormal"/>
        <w:jc w:val="right"/>
      </w:pPr>
      <w:r>
        <w:t>(приложение 35)</w:t>
      </w:r>
    </w:p>
    <w:p w:rsidR="00BD54FD" w:rsidRDefault="00BD54FD">
      <w:pPr>
        <w:pStyle w:val="ConsPlusNormal"/>
      </w:pPr>
    </w:p>
    <w:p w:rsidR="00BD54FD" w:rsidRDefault="00BD54FD">
      <w:pPr>
        <w:pStyle w:val="ConsPlusTitle"/>
        <w:jc w:val="center"/>
      </w:pPr>
      <w:bookmarkStart w:id="50" w:name="P97149"/>
      <w:bookmarkEnd w:id="50"/>
      <w:r>
        <w:t>ПОРЯДОК</w:t>
      </w:r>
    </w:p>
    <w:p w:rsidR="00BD54FD" w:rsidRDefault="00BD54FD">
      <w:pPr>
        <w:pStyle w:val="ConsPlusTitle"/>
        <w:jc w:val="center"/>
      </w:pPr>
      <w:r>
        <w:t>ПРЕДОСТАВЛЕНИЯ ГОСУДАРСТВЕННЫХ ГАРАНТИЙ</w:t>
      </w:r>
    </w:p>
    <w:p w:rsidR="00BD54FD" w:rsidRDefault="00BD54FD">
      <w:pPr>
        <w:pStyle w:val="ConsPlusTitle"/>
        <w:jc w:val="center"/>
      </w:pPr>
      <w:r>
        <w:t>ЛЕНИНГРАДСКОЙ ОБЛАСТИ</w:t>
      </w:r>
    </w:p>
    <w:p w:rsidR="00BD54FD" w:rsidRDefault="00BD54FD">
      <w:pPr>
        <w:pStyle w:val="ConsPlusNormal"/>
        <w:jc w:val="both"/>
      </w:pPr>
    </w:p>
    <w:p w:rsidR="00BD54FD" w:rsidRDefault="00BD54FD">
      <w:pPr>
        <w:pStyle w:val="ConsPlusNormal"/>
        <w:jc w:val="center"/>
        <w:outlineLvl w:val="1"/>
      </w:pPr>
      <w:r>
        <w:t>1. Общие положения</w:t>
      </w:r>
    </w:p>
    <w:p w:rsidR="00BD54FD" w:rsidRDefault="00BD54FD">
      <w:pPr>
        <w:pStyle w:val="ConsPlusNormal"/>
        <w:ind w:firstLine="540"/>
        <w:jc w:val="both"/>
      </w:pPr>
    </w:p>
    <w:p w:rsidR="00BD54FD" w:rsidRDefault="00BD54FD">
      <w:pPr>
        <w:pStyle w:val="ConsPlusNormal"/>
        <w:ind w:firstLine="540"/>
        <w:jc w:val="both"/>
      </w:pPr>
      <w:r>
        <w:t>1.1. Настоящий Порядок определяет основания предоставления государственных гарантий Ленинградской области (далее - гарантия, гарантии) муниципальным образованиям Ленинградской области (далее - муниципальные образования) и юридическим лицам, зарегистрированным на территории Российской Федерации, осуществляющим предпринимательскую деятельность на территории Ленинградской области или в интересах Ленинградской области, если иное не установлено настоящим Порядком.</w:t>
      </w:r>
    </w:p>
    <w:p w:rsidR="00BD54FD" w:rsidRDefault="00BD54FD">
      <w:pPr>
        <w:pStyle w:val="ConsPlusNormal"/>
        <w:ind w:firstLine="540"/>
        <w:jc w:val="both"/>
      </w:pPr>
      <w:r>
        <w:t xml:space="preserve">Предоставление гарантий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учетом особенностей, установленных </w:t>
      </w:r>
      <w:hyperlink r:id="rId270" w:history="1">
        <w:r>
          <w:rPr>
            <w:color w:val="0000FF"/>
          </w:rPr>
          <w:t>статьей 115.1</w:t>
        </w:r>
      </w:hyperlink>
      <w:r>
        <w:t xml:space="preserve"> Бюджетного кодекса Российской Федерации.</w:t>
      </w:r>
    </w:p>
    <w:p w:rsidR="00BD54FD" w:rsidRDefault="00BD54FD">
      <w:pPr>
        <w:pStyle w:val="ConsPlusNormal"/>
        <w:ind w:firstLine="540"/>
        <w:jc w:val="both"/>
      </w:pPr>
      <w:r>
        <w:t xml:space="preserve">1.2. Предоставление гарантий регулируется Бюджетным </w:t>
      </w:r>
      <w:hyperlink r:id="rId271" w:history="1">
        <w:r>
          <w:rPr>
            <w:color w:val="0000FF"/>
          </w:rPr>
          <w:t>кодексом</w:t>
        </w:r>
      </w:hyperlink>
      <w:r>
        <w:t xml:space="preserve"> Российской Федерации, правовыми актами Ленинградской области, настоящим Порядком и осуществляется в пределах лимитов, установленных областным законом об областном бюджете Ленинградской области на текущий финансовый год и на плановый период на соответствующие цели.</w:t>
      </w:r>
    </w:p>
    <w:p w:rsidR="00BD54FD" w:rsidRDefault="00BD54FD">
      <w:pPr>
        <w:pStyle w:val="ConsPlusNormal"/>
        <w:ind w:firstLine="540"/>
        <w:jc w:val="both"/>
      </w:pPr>
      <w:r>
        <w:t>1.3. Решение о предоставлении гарантии принимается Правительством Ленинградской области путем издания распоряжения.</w:t>
      </w:r>
    </w:p>
    <w:p w:rsidR="00BD54FD" w:rsidRDefault="00BD54FD">
      <w:pPr>
        <w:pStyle w:val="ConsPlusNormal"/>
        <w:ind w:firstLine="540"/>
        <w:jc w:val="both"/>
      </w:pPr>
      <w:r>
        <w:t>1.4. Гарантия предусматривает субсидиарную ответственность гаранта по обеспеченному им обязательству принципала, если иное не установлено распоряжением Правительства Ленинградской области.</w:t>
      </w:r>
    </w:p>
    <w:p w:rsidR="00BD54FD" w:rsidRDefault="00BD54FD">
      <w:pPr>
        <w:pStyle w:val="ConsPlusNormal"/>
        <w:ind w:firstLine="540"/>
        <w:jc w:val="both"/>
      </w:pPr>
      <w:r>
        <w:t>1.5. Гарантия, предоставляемая Правительством Ленинградской области в соответствии с настоящим Порядком, оформляется договором о предоставлении государственной гарантии Ленинградской области (далее - договор о предоставлении гарантии).</w:t>
      </w:r>
    </w:p>
    <w:p w:rsidR="00BD54FD" w:rsidRDefault="00BD54FD">
      <w:pPr>
        <w:pStyle w:val="ConsPlusNormal"/>
        <w:ind w:firstLine="540"/>
        <w:jc w:val="both"/>
      </w:pPr>
      <w:r>
        <w:t>1.6. При заключении договоров о предоставлении государственных гарантий Ленинградской области,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финансовый орган Ленинградской области представляет Правительство Ленинградской области.</w:t>
      </w:r>
    </w:p>
    <w:p w:rsidR="00BD54FD" w:rsidRDefault="00BD54FD">
      <w:pPr>
        <w:pStyle w:val="ConsPlusNormal"/>
        <w:ind w:firstLine="540"/>
        <w:jc w:val="both"/>
      </w:pPr>
      <w:r>
        <w:t>1.7. Договором о предоставлении гарантии устанавливаются следующие обязательства:</w:t>
      </w:r>
    </w:p>
    <w:p w:rsidR="00BD54FD" w:rsidRDefault="00BD54FD">
      <w:pPr>
        <w:pStyle w:val="ConsPlusNormal"/>
        <w:ind w:firstLine="540"/>
        <w:jc w:val="both"/>
      </w:pPr>
      <w:r>
        <w:t>1) бенефициара:</w:t>
      </w:r>
    </w:p>
    <w:p w:rsidR="00BD54FD" w:rsidRDefault="00BD54FD">
      <w:pPr>
        <w:pStyle w:val="ConsPlusNormal"/>
        <w:ind w:firstLine="540"/>
        <w:jc w:val="both"/>
      </w:pPr>
      <w:r>
        <w:t>уведомление в письменной форме финансового органа Ленинградской области о наступлении случая неисполнения принципалом своих обязательств, обеспеченных гарантией (далее - гарантийный случай), не позднее 10 рабочих дней с момента наступления гарантийного случая;</w:t>
      </w:r>
    </w:p>
    <w:p w:rsidR="00BD54FD" w:rsidRDefault="00BD54FD">
      <w:pPr>
        <w:pStyle w:val="ConsPlusNormal"/>
        <w:ind w:firstLine="540"/>
        <w:jc w:val="both"/>
      </w:pPr>
      <w:r>
        <w:t>принятие всех предусмотренных законодательством Российской Федерации мер для погашения задолженности принципала;</w:t>
      </w:r>
    </w:p>
    <w:p w:rsidR="00BD54FD" w:rsidRDefault="00BD54FD">
      <w:pPr>
        <w:pStyle w:val="ConsPlusNormal"/>
        <w:ind w:firstLine="540"/>
        <w:jc w:val="both"/>
      </w:pPr>
      <w:r>
        <w:t>подтверждение факта наступления гарантийного случая путем представления в финансовый орган Ленинградской области копий переписки с принципалом, содержащей требование погасить задолженность;</w:t>
      </w:r>
    </w:p>
    <w:p w:rsidR="00BD54FD" w:rsidRDefault="00BD54FD">
      <w:pPr>
        <w:pStyle w:val="ConsPlusNormal"/>
        <w:ind w:firstLine="540"/>
        <w:jc w:val="both"/>
      </w:pPr>
      <w:r>
        <w:t>в случае предоставления гарантии под получение кредита (займа) представление в финансовый орган Ленинградской области заверенной выписки со ссудного счета принципала;</w:t>
      </w:r>
    </w:p>
    <w:p w:rsidR="00BD54FD" w:rsidRDefault="00BD54FD">
      <w:pPr>
        <w:pStyle w:val="ConsPlusNormal"/>
        <w:ind w:firstLine="540"/>
        <w:jc w:val="both"/>
      </w:pPr>
      <w:r>
        <w:t>в случае исполнения гарантом обязательства, предусмотренного гарантией, передача в согласованный сторонами срок финансовому органу Ленинградской области документов, удостоверяющих требования к принципалу;</w:t>
      </w:r>
    </w:p>
    <w:p w:rsidR="00BD54FD" w:rsidRDefault="00BD54FD">
      <w:pPr>
        <w:pStyle w:val="ConsPlusNormal"/>
        <w:ind w:firstLine="540"/>
        <w:jc w:val="both"/>
      </w:pPr>
      <w:r>
        <w:t>2) гаранта:</w:t>
      </w:r>
    </w:p>
    <w:p w:rsidR="00BD54FD" w:rsidRDefault="00BD54FD">
      <w:pPr>
        <w:pStyle w:val="ConsPlusNormal"/>
        <w:ind w:firstLine="540"/>
        <w:jc w:val="both"/>
      </w:pPr>
      <w:r>
        <w:t>включение в объем (исключение из объема) обязательств гаранта по возмещению ущерба, образовавшегося при наступлении гарантийного случая некоммерческого характера.</w:t>
      </w:r>
    </w:p>
    <w:p w:rsidR="00BD54FD" w:rsidRDefault="00BD54FD">
      <w:pPr>
        <w:pStyle w:val="ConsPlusNormal"/>
        <w:ind w:firstLine="540"/>
        <w:jc w:val="both"/>
      </w:pPr>
      <w:r>
        <w:t>1.8. Обеспечение исполнения регрессных обязательств по гарантии должно составлять не менее 100 процентов объема обязательств по гарантии.</w:t>
      </w:r>
    </w:p>
    <w:p w:rsidR="00BD54FD" w:rsidRDefault="00BD54FD">
      <w:pPr>
        <w:pStyle w:val="ConsPlusNormal"/>
        <w:ind w:firstLine="540"/>
        <w:jc w:val="both"/>
      </w:pPr>
      <w:r>
        <w:t>Оценка рыночной стоимости и ликвидности имущества, передаваемого в качестве обеспечения исполнения регрессных обязательств по гарантии, осуществляется независимым оценщиком в соответствии с законодательством Российской Федерации об оценочной деятельности. Предметом договора об обеспечении исполнения регрессных обязательств по гарантии не может являться имущество, находящееся в собственности Ленинградской области. Расходы, связанные с оформлением обеспечения, его оценкой и страхованием, несет залогодатель.</w:t>
      </w:r>
    </w:p>
    <w:p w:rsidR="00BD54FD" w:rsidRDefault="00BD54FD">
      <w:pPr>
        <w:pStyle w:val="ConsPlusNormal"/>
        <w:ind w:firstLine="540"/>
        <w:jc w:val="both"/>
      </w:pPr>
    </w:p>
    <w:p w:rsidR="00BD54FD" w:rsidRDefault="00BD54FD">
      <w:pPr>
        <w:pStyle w:val="ConsPlusNormal"/>
        <w:jc w:val="center"/>
        <w:outlineLvl w:val="1"/>
      </w:pPr>
      <w:r>
        <w:t>2. Условия и порядок предоставления гарантий</w:t>
      </w:r>
    </w:p>
    <w:p w:rsidR="00BD54FD" w:rsidRDefault="00BD54FD">
      <w:pPr>
        <w:pStyle w:val="ConsPlusNormal"/>
        <w:ind w:firstLine="540"/>
        <w:jc w:val="both"/>
      </w:pPr>
    </w:p>
    <w:p w:rsidR="00BD54FD" w:rsidRDefault="00BD54FD">
      <w:pPr>
        <w:pStyle w:val="ConsPlusNormal"/>
        <w:ind w:firstLine="540"/>
        <w:jc w:val="both"/>
      </w:pPr>
      <w:r>
        <w:t>2.1. Гарантии не могут быть предоставлены:</w:t>
      </w:r>
    </w:p>
    <w:p w:rsidR="00BD54FD" w:rsidRDefault="00BD54FD">
      <w:pPr>
        <w:pStyle w:val="ConsPlusNormal"/>
        <w:ind w:firstLine="540"/>
        <w:jc w:val="both"/>
      </w:pPr>
      <w:r>
        <w:t>1) для обеспечения исполнения обязательств федеральных государственных или муниципальных унитарных предприятий;</w:t>
      </w:r>
    </w:p>
    <w:p w:rsidR="00BD54FD" w:rsidRDefault="00BD54FD">
      <w:pPr>
        <w:pStyle w:val="ConsPlusNormal"/>
        <w:ind w:firstLine="540"/>
        <w:jc w:val="both"/>
      </w:pPr>
      <w:r>
        <w:t>2) юридическим лицам:</w:t>
      </w:r>
    </w:p>
    <w:p w:rsidR="00BD54FD" w:rsidRDefault="00BD54FD">
      <w:pPr>
        <w:pStyle w:val="ConsPlusNormal"/>
        <w:ind w:firstLine="540"/>
        <w:jc w:val="both"/>
      </w:pPr>
      <w:r>
        <w:t>находящимся в процессе реорганизации, ликвидации или несостоятельности (банкротства);</w:t>
      </w:r>
    </w:p>
    <w:p w:rsidR="00BD54FD" w:rsidRDefault="00BD54FD">
      <w:pPr>
        <w:pStyle w:val="ConsPlusNormal"/>
        <w:ind w:firstLine="540"/>
        <w:jc w:val="both"/>
      </w:pPr>
      <w:r>
        <w:t>имеющим просроченную задолженность по предоставленным бюджетным средствам на возвратной основе и(или) обязательным платежам в бюджеты всех уровней бюджетной системы Российской Федерации и государственные внебюджетные фонды;</w:t>
      </w:r>
    </w:p>
    <w:p w:rsidR="00BD54FD" w:rsidRDefault="00BD54FD">
      <w:pPr>
        <w:pStyle w:val="ConsPlusNormal"/>
        <w:ind w:firstLine="540"/>
        <w:jc w:val="both"/>
      </w:pPr>
      <w:r>
        <w:t>3) муниципальным образованиям:</w:t>
      </w:r>
    </w:p>
    <w:p w:rsidR="00BD54FD" w:rsidRDefault="00BD54FD">
      <w:pPr>
        <w:pStyle w:val="ConsPlusNormal"/>
        <w:ind w:firstLine="540"/>
        <w:jc w:val="both"/>
      </w:pPr>
      <w:r>
        <w:t>имеющим просроченную задолженность перед бюджетами других уровней бюджетной системы Российской Федерации по средствам, полученным на возвратной основе;</w:t>
      </w:r>
    </w:p>
    <w:p w:rsidR="00BD54FD" w:rsidRDefault="00BD54FD">
      <w:pPr>
        <w:pStyle w:val="ConsPlusNormal"/>
        <w:ind w:firstLine="540"/>
        <w:jc w:val="both"/>
      </w:pPr>
      <w:r>
        <w:t>имеющим превышение предельных значений дефицита местного бюджета, предельных объемов муниципального долга и расходов по его обслуживанию.</w:t>
      </w:r>
    </w:p>
    <w:p w:rsidR="00BD54FD" w:rsidRDefault="00BD54FD">
      <w:pPr>
        <w:pStyle w:val="ConsPlusNormal"/>
        <w:ind w:firstLine="540"/>
        <w:jc w:val="both"/>
      </w:pPr>
      <w:bookmarkStart w:id="51" w:name="P97184"/>
      <w:bookmarkEnd w:id="51"/>
      <w:r>
        <w:t>2.2. Предоставление гарантий осуществляется на платной основе за исключением:</w:t>
      </w:r>
    </w:p>
    <w:p w:rsidR="00BD54FD" w:rsidRDefault="00BD54FD">
      <w:pPr>
        <w:pStyle w:val="ConsPlusNormal"/>
        <w:ind w:firstLine="540"/>
        <w:jc w:val="both"/>
      </w:pPr>
      <w:r>
        <w:t>гарантий, предоставляемых на выполнение мероприятий, финансирование которых полностью или частично осуществляется за счет средств областного бюджета;</w:t>
      </w:r>
    </w:p>
    <w:p w:rsidR="00BD54FD" w:rsidRDefault="00BD54FD">
      <w:pPr>
        <w:pStyle w:val="ConsPlusNormal"/>
        <w:ind w:firstLine="540"/>
        <w:jc w:val="both"/>
      </w:pPr>
      <w:r>
        <w:t>гарантий, предоставляемых в соответствии с актами Правительства Российской Федерации в целях обеспечения долговых обязательств юридических лиц перед Российской Федерацией;</w:t>
      </w:r>
    </w:p>
    <w:p w:rsidR="00BD54FD" w:rsidRDefault="00BD54FD">
      <w:pPr>
        <w:pStyle w:val="ConsPlusNormal"/>
        <w:ind w:firstLine="540"/>
        <w:jc w:val="both"/>
      </w:pPr>
      <w:r>
        <w:t>гарантий, предоставляемых муниципальным образованиям;</w:t>
      </w:r>
    </w:p>
    <w:p w:rsidR="00BD54FD" w:rsidRDefault="00BD54FD">
      <w:pPr>
        <w:pStyle w:val="ConsPlusNormal"/>
        <w:ind w:firstLine="540"/>
        <w:jc w:val="both"/>
      </w:pPr>
      <w:r>
        <w:t>гарантий, предоставляемых на неинвестиционные цели.</w:t>
      </w:r>
    </w:p>
    <w:p w:rsidR="00BD54FD" w:rsidRDefault="00BD54FD">
      <w:pPr>
        <w:pStyle w:val="ConsPlusNormal"/>
        <w:ind w:firstLine="540"/>
        <w:jc w:val="both"/>
      </w:pPr>
      <w:r>
        <w:t xml:space="preserve">Размер платы, взимаемой в областной бюджет, устанавливается в соответствии с </w:t>
      </w:r>
      <w:hyperlink w:anchor="P395" w:history="1">
        <w:r>
          <w:rPr>
            <w:color w:val="0000FF"/>
          </w:rPr>
          <w:t>частью 5 статьи 13</w:t>
        </w:r>
      </w:hyperlink>
      <w:r>
        <w:t xml:space="preserve"> настоящего областного закона, но не более двух процентов от суммы обязательств, обеспечиваемых гарантией. В случае досрочного прекращения гарантийных обязательств плата за предоставление гарантии не возвращается.</w:t>
      </w:r>
    </w:p>
    <w:p w:rsidR="00BD54FD" w:rsidRDefault="00BD54FD">
      <w:pPr>
        <w:pStyle w:val="ConsPlusNormal"/>
        <w:ind w:firstLine="540"/>
        <w:jc w:val="both"/>
      </w:pPr>
      <w:r>
        <w:t>2.3. Предоставление гарантий осуществляется при условии:</w:t>
      </w:r>
    </w:p>
    <w:p w:rsidR="00BD54FD" w:rsidRDefault="00BD54FD">
      <w:pPr>
        <w:pStyle w:val="ConsPlusNormal"/>
        <w:ind w:firstLine="540"/>
        <w:jc w:val="both"/>
      </w:pPr>
      <w:r>
        <w:t xml:space="preserve">1) проведения анализа финансового состояния принципала (за исключением случаев, предусмотренных </w:t>
      </w:r>
      <w:hyperlink r:id="rId272" w:history="1">
        <w:r>
          <w:rPr>
            <w:color w:val="0000FF"/>
          </w:rPr>
          <w:t>пунктом 1 статьи 115.2</w:t>
        </w:r>
      </w:hyperlink>
      <w:r>
        <w:t xml:space="preserve"> Бюджетного кодекса Российской Федерации) в порядке, установленном финансовым органом Ленинградской области;</w:t>
      </w:r>
    </w:p>
    <w:p w:rsidR="00BD54FD" w:rsidRDefault="00BD54FD">
      <w:pPr>
        <w:pStyle w:val="ConsPlusNormal"/>
        <w:ind w:firstLine="540"/>
        <w:jc w:val="both"/>
      </w:pPr>
      <w:r>
        <w:t>2) проведения экспертизы социально-экономической значимости и эффективности предлагаемого инвестиционного проекта (обязательства) органом исполнительной власти Ленинградской области, осуществляющим регулирование в сфере экономической политики (далее - комитет экономического развития и инвестиционной деятельности Ленинградской области).</w:t>
      </w:r>
    </w:p>
    <w:p w:rsidR="00BD54FD" w:rsidRDefault="00BD54FD">
      <w:pPr>
        <w:pStyle w:val="ConsPlusNormal"/>
        <w:ind w:firstLine="540"/>
        <w:jc w:val="both"/>
      </w:pPr>
      <w:r>
        <w:t>2.4. Доля заемных средств, привлекаемых юридическим лицом под гарантию на инвестиционные цели, к общему объему инвестиций, необходимых для реализации инвестиционного проекта, не должна составлять более 75 процентов.</w:t>
      </w:r>
    </w:p>
    <w:p w:rsidR="00BD54FD" w:rsidRDefault="00BD54FD">
      <w:pPr>
        <w:pStyle w:val="ConsPlusNormal"/>
        <w:ind w:firstLine="540"/>
        <w:jc w:val="both"/>
      </w:pPr>
      <w:r>
        <w:t>Срок действия обязательства, обеспечиваемого гарантией, предоставляемой юридическому лицу на инвестиционные цели, не должен превышать срока окупаемости инвестиционного проекта.</w:t>
      </w:r>
    </w:p>
    <w:p w:rsidR="00BD54FD" w:rsidRDefault="00BD54FD">
      <w:pPr>
        <w:pStyle w:val="ConsPlusNormal"/>
        <w:ind w:firstLine="540"/>
        <w:jc w:val="both"/>
      </w:pPr>
      <w:r>
        <w:t>2.5. Обязательным условием для получения гарантии на инвестиционные цели является наличие у принципала - юридического лица не менее 25 процентов собственных средств от общего объема инвестиций, необходимых для реализации инвестиционного проекта.</w:t>
      </w:r>
    </w:p>
    <w:p w:rsidR="00BD54FD" w:rsidRDefault="00BD54FD">
      <w:pPr>
        <w:pStyle w:val="ConsPlusNormal"/>
        <w:ind w:firstLine="540"/>
        <w:jc w:val="both"/>
      </w:pPr>
    </w:p>
    <w:p w:rsidR="00BD54FD" w:rsidRDefault="00BD54FD">
      <w:pPr>
        <w:pStyle w:val="ConsPlusNormal"/>
        <w:jc w:val="center"/>
        <w:outlineLvl w:val="1"/>
      </w:pPr>
      <w:r>
        <w:t>3. Порядок рассмотрения обращений и принятия решений</w:t>
      </w:r>
    </w:p>
    <w:p w:rsidR="00BD54FD" w:rsidRDefault="00BD54FD">
      <w:pPr>
        <w:pStyle w:val="ConsPlusNormal"/>
        <w:jc w:val="center"/>
      </w:pPr>
      <w:r>
        <w:t>о предоставлении гарантий</w:t>
      </w:r>
    </w:p>
    <w:p w:rsidR="00BD54FD" w:rsidRDefault="00BD54FD">
      <w:pPr>
        <w:pStyle w:val="ConsPlusNormal"/>
        <w:ind w:firstLine="540"/>
        <w:jc w:val="both"/>
      </w:pPr>
    </w:p>
    <w:p w:rsidR="00BD54FD" w:rsidRDefault="00BD54FD">
      <w:pPr>
        <w:pStyle w:val="ConsPlusNormal"/>
        <w:ind w:firstLine="540"/>
        <w:jc w:val="both"/>
      </w:pPr>
      <w:r>
        <w:t>3.1. Предоставление гарантий осуществляется после предоставления претендентом на получение гарантии (далее - принципал) документов согласно перечню и в порядке, устанавливаемом Правительством Ленинградской области, со дня опубликования извещения о проведении отбора на право получения гарантий до исчерпания соответствующего лимита предоставления гарантий или завершения соответствующего финансового года.</w:t>
      </w:r>
    </w:p>
    <w:p w:rsidR="00BD54FD" w:rsidRDefault="00BD54FD">
      <w:pPr>
        <w:pStyle w:val="ConsPlusNormal"/>
        <w:ind w:firstLine="540"/>
        <w:jc w:val="both"/>
      </w:pPr>
      <w:r>
        <w:t>Извещение о начале проведения отбора размещается на официальном интернет-портале комитета финансов Ленинградской области в течение 30 рабочих дней со дня вступления в силу областного закона об областном бюджете Ленинградской области на очередной финансовый год и на плановый период, определяющего объемы предоставления государственных гарантий Ленинградской области на очередной финансовый год.</w:t>
      </w:r>
    </w:p>
    <w:p w:rsidR="00BD54FD" w:rsidRDefault="00BD54FD">
      <w:pPr>
        <w:pStyle w:val="ConsPlusNormal"/>
        <w:ind w:firstLine="540"/>
        <w:jc w:val="both"/>
      </w:pPr>
      <w:r>
        <w:t>В извещении о начале проведения конкурсного отбора указываются дата начала и дата окончания приема заявок, место подачи заявок и объем ассигнований по предоставлению государственных гарантий Ленинградской области, предусмотренный в областном бюджете Ленинградской области на очередной финансовый год.</w:t>
      </w:r>
    </w:p>
    <w:p w:rsidR="00BD54FD" w:rsidRDefault="00BD54FD">
      <w:pPr>
        <w:pStyle w:val="ConsPlusNormal"/>
        <w:ind w:firstLine="540"/>
        <w:jc w:val="both"/>
      </w:pPr>
      <w:r>
        <w:t>Заявки принимаются не позднее 1 сентября текущего года.</w:t>
      </w:r>
    </w:p>
    <w:p w:rsidR="00BD54FD" w:rsidRDefault="00BD54FD">
      <w:pPr>
        <w:pStyle w:val="ConsPlusNormal"/>
        <w:ind w:firstLine="540"/>
        <w:jc w:val="both"/>
      </w:pPr>
      <w:r>
        <w:t>3.2. Копии принятых документов на получение гарантии направляются финансовым органом Ленинградской области в трехдневный срок в адрес комитета экономического развития и инвестиционной деятельности Ленинградской области.</w:t>
      </w:r>
    </w:p>
    <w:p w:rsidR="00BD54FD" w:rsidRDefault="00BD54FD">
      <w:pPr>
        <w:pStyle w:val="ConsPlusNormal"/>
        <w:ind w:firstLine="540"/>
        <w:jc w:val="both"/>
      </w:pPr>
      <w:r>
        <w:t>3.3. Финансовый орган Ленинградской области в установленном им порядке в течение 15 рабочих дней проводит анализ финансового состояния принципала.</w:t>
      </w:r>
    </w:p>
    <w:p w:rsidR="00BD54FD" w:rsidRDefault="00BD54FD">
      <w:pPr>
        <w:pStyle w:val="ConsPlusNormal"/>
        <w:ind w:firstLine="540"/>
        <w:jc w:val="both"/>
      </w:pPr>
      <w:r>
        <w:t>Комитет экономического развития и инвестиционной деятельности Ленинградской области в установленном им порядке в течение 15 рабочих дней проводит анализ заявленного на получение гарантии инвестиционного проекта (обязательства) на предмет социально-экономической значимости и эффективности, в том числе бюджетной.</w:t>
      </w:r>
    </w:p>
    <w:p w:rsidR="00BD54FD" w:rsidRDefault="00BD54FD">
      <w:pPr>
        <w:pStyle w:val="ConsPlusNormal"/>
        <w:ind w:firstLine="540"/>
        <w:jc w:val="both"/>
      </w:pPr>
      <w:r>
        <w:t>3.4. Подготовленные финансовым органом Ленинградской области и комитетом экономического развития и инвестиционной деятельности Ленинградской области заключения вместе с поступившими от принципала документами направляются межведомственной комиссии по оказанию государственной поддержки путем предоставления государственных гарантий Ленинградской области (далее - комиссия), созданной в качестве коллегиального органа для рассмотрения заявок на получение гарантии и их отбора.</w:t>
      </w:r>
    </w:p>
    <w:p w:rsidR="00BD54FD" w:rsidRDefault="00BD54FD">
      <w:pPr>
        <w:pStyle w:val="ConsPlusNormal"/>
        <w:ind w:firstLine="540"/>
        <w:jc w:val="both"/>
      </w:pPr>
      <w:r>
        <w:t>Положение о комиссии и ее состав утверждаются распоряжением Губернатора Ленинградской области.</w:t>
      </w:r>
    </w:p>
    <w:p w:rsidR="00BD54FD" w:rsidRDefault="00BD54FD">
      <w:pPr>
        <w:pStyle w:val="ConsPlusNormal"/>
        <w:ind w:firstLine="540"/>
        <w:jc w:val="both"/>
      </w:pPr>
      <w:r>
        <w:t>3.5. К отбору допускаются только те принципалы, которые имеют положительное заключение финансового органа по результатам проведенного им анализа финансового состояния принципала в целях предоставления гарантии.</w:t>
      </w:r>
    </w:p>
    <w:p w:rsidR="00BD54FD" w:rsidRDefault="00BD54FD">
      <w:pPr>
        <w:pStyle w:val="ConsPlusNormal"/>
        <w:ind w:firstLine="540"/>
        <w:jc w:val="both"/>
      </w:pPr>
      <w:r>
        <w:t>Основными критериями отбора заявок принципалов на получение гарантий являются следующие показатели:</w:t>
      </w:r>
    </w:p>
    <w:p w:rsidR="00BD54FD" w:rsidRDefault="00BD54FD">
      <w:pPr>
        <w:pStyle w:val="ConsPlusNormal"/>
        <w:ind w:firstLine="540"/>
        <w:jc w:val="both"/>
      </w:pPr>
      <w:r>
        <w:t>1) по гарантиям на инвестиционные цели:</w:t>
      </w:r>
    </w:p>
    <w:p w:rsidR="00BD54FD" w:rsidRDefault="00BD54FD">
      <w:pPr>
        <w:pStyle w:val="ConsPlusNormal"/>
        <w:ind w:firstLine="540"/>
        <w:jc w:val="both"/>
      </w:pPr>
      <w:r>
        <w:t>соответствие инвестиционного проекта приоритетным направлениям социально-экономической политики Ленинградской области;</w:t>
      </w:r>
    </w:p>
    <w:p w:rsidR="00BD54FD" w:rsidRDefault="00BD54FD">
      <w:pPr>
        <w:pStyle w:val="ConsPlusNormal"/>
        <w:ind w:firstLine="540"/>
        <w:jc w:val="both"/>
      </w:pPr>
      <w:r>
        <w:t>бюджетная эффективность инвестиционного проекта;</w:t>
      </w:r>
    </w:p>
    <w:p w:rsidR="00BD54FD" w:rsidRDefault="00BD54FD">
      <w:pPr>
        <w:pStyle w:val="ConsPlusNormal"/>
        <w:ind w:firstLine="540"/>
        <w:jc w:val="both"/>
      </w:pPr>
      <w:r>
        <w:t>оценка финансового состояния принципала;</w:t>
      </w:r>
    </w:p>
    <w:p w:rsidR="00BD54FD" w:rsidRDefault="00BD54FD">
      <w:pPr>
        <w:pStyle w:val="ConsPlusNormal"/>
        <w:ind w:firstLine="540"/>
        <w:jc w:val="both"/>
      </w:pPr>
      <w:r>
        <w:t>социально-экономическая значимость и эффективность инвестиционного проекта, его финансовая реализуемость;</w:t>
      </w:r>
    </w:p>
    <w:p w:rsidR="00BD54FD" w:rsidRDefault="00BD54FD">
      <w:pPr>
        <w:pStyle w:val="ConsPlusNormal"/>
        <w:ind w:firstLine="540"/>
        <w:jc w:val="both"/>
      </w:pPr>
      <w:r>
        <w:t>срок окупаемости инвестиционного проекта;</w:t>
      </w:r>
    </w:p>
    <w:p w:rsidR="00BD54FD" w:rsidRDefault="00BD54FD">
      <w:pPr>
        <w:pStyle w:val="ConsPlusNormal"/>
        <w:ind w:firstLine="540"/>
        <w:jc w:val="both"/>
      </w:pPr>
      <w:r>
        <w:t>доля собственных средств принципала в общем объеме инвестиций, необходимых для реализации инвестиционного проекта;</w:t>
      </w:r>
    </w:p>
    <w:p w:rsidR="00BD54FD" w:rsidRDefault="00BD54FD">
      <w:pPr>
        <w:pStyle w:val="ConsPlusNormal"/>
        <w:ind w:firstLine="540"/>
        <w:jc w:val="both"/>
      </w:pPr>
      <w:r>
        <w:t>надежность гарантии возврата заемных средств (уровень риска, ликвидность обеспечения исполнения регрессных обязательств по гарантии);</w:t>
      </w:r>
    </w:p>
    <w:p w:rsidR="00BD54FD" w:rsidRDefault="00BD54FD">
      <w:pPr>
        <w:pStyle w:val="ConsPlusNormal"/>
        <w:ind w:firstLine="540"/>
        <w:jc w:val="both"/>
      </w:pPr>
      <w:r>
        <w:t>2) по гарантиям на неинвестиционные цели:</w:t>
      </w:r>
    </w:p>
    <w:p w:rsidR="00BD54FD" w:rsidRDefault="00BD54FD">
      <w:pPr>
        <w:pStyle w:val="ConsPlusNormal"/>
        <w:ind w:firstLine="540"/>
        <w:jc w:val="both"/>
      </w:pPr>
      <w:r>
        <w:t>социально-экономическая значимость обязательства;</w:t>
      </w:r>
    </w:p>
    <w:p w:rsidR="00BD54FD" w:rsidRDefault="00BD54FD">
      <w:pPr>
        <w:pStyle w:val="ConsPlusNormal"/>
        <w:ind w:firstLine="540"/>
        <w:jc w:val="both"/>
      </w:pPr>
      <w:r>
        <w:t>оценка финансового состояния принципала;</w:t>
      </w:r>
    </w:p>
    <w:p w:rsidR="00BD54FD" w:rsidRDefault="00BD54FD">
      <w:pPr>
        <w:pStyle w:val="ConsPlusNormal"/>
        <w:ind w:firstLine="540"/>
        <w:jc w:val="both"/>
      </w:pPr>
      <w:r>
        <w:t>представленные принципалом предложения о способе обеспечения регрессных обязательств по гарантии.</w:t>
      </w:r>
    </w:p>
    <w:p w:rsidR="00BD54FD" w:rsidRDefault="00BD54FD">
      <w:pPr>
        <w:pStyle w:val="ConsPlusNormal"/>
        <w:ind w:firstLine="540"/>
        <w:jc w:val="both"/>
      </w:pPr>
      <w:bookmarkStart w:id="52" w:name="P97223"/>
      <w:bookmarkEnd w:id="52"/>
      <w:r>
        <w:t>3.6. Решения комиссии об отборе принципала (иные решения) оформляются протоколом комиссии.</w:t>
      </w:r>
    </w:p>
    <w:p w:rsidR="00BD54FD" w:rsidRDefault="00BD54FD">
      <w:pPr>
        <w:pStyle w:val="ConsPlusNormal"/>
        <w:ind w:firstLine="540"/>
        <w:jc w:val="both"/>
      </w:pPr>
      <w:r>
        <w:t>Финансовый орган Ленинградской области на основании указанных решений в течение 10 рабочих дней с даты их получения готовит и направляет в Правительство Ленинградской области проект распоряжения Правительства Ленинградской области о предоставлении гарантии.</w:t>
      </w:r>
    </w:p>
    <w:p w:rsidR="00BD54FD" w:rsidRDefault="00BD54FD">
      <w:pPr>
        <w:pStyle w:val="ConsPlusNormal"/>
        <w:ind w:firstLine="540"/>
        <w:jc w:val="both"/>
      </w:pPr>
      <w:r>
        <w:t>В распоряжении Правительства Ленинградской области о предоставлении гарантии указываются наименование принципала, обязательство, которое обеспечивается гарантией, объем и срок действия гарантии, а также размер платы за предоставление гарантии в случае ее взимания.</w:t>
      </w:r>
    </w:p>
    <w:p w:rsidR="00BD54FD" w:rsidRDefault="00BD54FD">
      <w:pPr>
        <w:pStyle w:val="ConsPlusNormal"/>
        <w:ind w:firstLine="540"/>
        <w:jc w:val="both"/>
      </w:pPr>
      <w:r>
        <w:t xml:space="preserve">3.7. На основании распоряжения, указанного в </w:t>
      </w:r>
      <w:hyperlink w:anchor="P97223" w:history="1">
        <w:r>
          <w:rPr>
            <w:color w:val="0000FF"/>
          </w:rPr>
          <w:t>пункте 3.6</w:t>
        </w:r>
      </w:hyperlink>
      <w:r>
        <w:t xml:space="preserve"> настоящего Порядка, финансовый орган Ленинградской области представляет Правительство Ленинградской области при заключении с принципалом договора о предоставлении гарантии.</w:t>
      </w:r>
    </w:p>
    <w:p w:rsidR="00BD54FD" w:rsidRDefault="00BD54FD">
      <w:pPr>
        <w:pStyle w:val="ConsPlusNormal"/>
        <w:ind w:firstLine="540"/>
        <w:jc w:val="both"/>
      </w:pPr>
      <w:r>
        <w:t xml:space="preserve">До заключения договора о предоставлении гарантии принципал обязан заключить с Правительством Ленинградской области в лице финансового органа Ленинградской области договор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(за исключением случаев, установленных </w:t>
      </w:r>
      <w:hyperlink r:id="rId273" w:history="1">
        <w:r>
          <w:rPr>
            <w:color w:val="0000FF"/>
          </w:rPr>
          <w:t>пунктом 1 статьи 115.2</w:t>
        </w:r>
      </w:hyperlink>
      <w:r>
        <w:t xml:space="preserve"> Бюджетного кодекса Российской Федерации).</w:t>
      </w:r>
    </w:p>
    <w:p w:rsidR="00BD54FD" w:rsidRDefault="00BD54FD">
      <w:pPr>
        <w:pStyle w:val="ConsPlusNormal"/>
        <w:ind w:firstLine="540"/>
        <w:jc w:val="both"/>
      </w:pPr>
      <w:r>
        <w:t>Иными обязательными условиями заключения договора о предоставлении гарантии являются:</w:t>
      </w:r>
    </w:p>
    <w:p w:rsidR="00BD54FD" w:rsidRDefault="00BD54FD">
      <w:pPr>
        <w:pStyle w:val="ConsPlusNormal"/>
        <w:ind w:firstLine="540"/>
        <w:jc w:val="both"/>
      </w:pPr>
      <w:r>
        <w:t>представление принципалом - юридическим лицом дополнительных соглашений ко всем действующим договорам банковского счета, заключенным с кредитными организациями, предусматривающих право финансового органа Ленинградской области на бесспорное (безакцептное) списание находящихся на счете денежных средств для погашения долговых обязательств принципала, возникающих в результате наступления гарантийных случаев;</w:t>
      </w:r>
    </w:p>
    <w:p w:rsidR="00BD54FD" w:rsidRDefault="00BD54FD">
      <w:pPr>
        <w:pStyle w:val="ConsPlusNormal"/>
        <w:ind w:firstLine="540"/>
        <w:jc w:val="both"/>
      </w:pPr>
      <w:r>
        <w:t xml:space="preserve">осуществление принципалом платы в областной бюджет (за исключением случаев, предусмотренных </w:t>
      </w:r>
      <w:hyperlink w:anchor="P97184" w:history="1">
        <w:r>
          <w:rPr>
            <w:color w:val="0000FF"/>
          </w:rPr>
          <w:t>пунктом 2.2</w:t>
        </w:r>
      </w:hyperlink>
      <w:r>
        <w:t xml:space="preserve"> настоящего Порядка).</w:t>
      </w:r>
    </w:p>
    <w:p w:rsidR="00BD54FD" w:rsidRDefault="00BD54FD">
      <w:pPr>
        <w:pStyle w:val="ConsPlusNormal"/>
        <w:ind w:firstLine="540"/>
        <w:jc w:val="both"/>
      </w:pPr>
      <w:r>
        <w:t xml:space="preserve">После предоставления гарантий финансовый орган Ленинградской области готовит проект областного закона о внесении изменений в областной закон об областном бюджете на текущий финансовый год и на плановый период с включением в Программу государственных гарантий Ленинградской области перечня предоставленных гарантий в соответствии с требованиями, установленными </w:t>
      </w:r>
      <w:hyperlink r:id="rId274" w:history="1">
        <w:r>
          <w:rPr>
            <w:color w:val="0000FF"/>
          </w:rPr>
          <w:t>статьей 110.2</w:t>
        </w:r>
      </w:hyperlink>
      <w:r>
        <w:t xml:space="preserve"> Бюджетного кодекса Российской Федерации, и соответствующим уменьшением лимитов предоставления гарантий.</w:t>
      </w:r>
    </w:p>
    <w:p w:rsidR="00BD54FD" w:rsidRDefault="00BD54FD">
      <w:pPr>
        <w:pStyle w:val="ConsPlusNormal"/>
        <w:ind w:firstLine="540"/>
        <w:jc w:val="both"/>
      </w:pPr>
    </w:p>
    <w:p w:rsidR="00BD54FD" w:rsidRDefault="00BD54FD">
      <w:pPr>
        <w:pStyle w:val="ConsPlusNormal"/>
        <w:jc w:val="center"/>
        <w:outlineLvl w:val="1"/>
      </w:pPr>
      <w:r>
        <w:t>4. Учет и контроль предоставленных гарантий</w:t>
      </w:r>
    </w:p>
    <w:p w:rsidR="00BD54FD" w:rsidRDefault="00BD54FD">
      <w:pPr>
        <w:pStyle w:val="ConsPlusNormal"/>
        <w:ind w:firstLine="540"/>
        <w:jc w:val="both"/>
      </w:pPr>
    </w:p>
    <w:p w:rsidR="00BD54FD" w:rsidRDefault="00BD54FD">
      <w:pPr>
        <w:pStyle w:val="ConsPlusNormal"/>
        <w:ind w:firstLine="540"/>
        <w:jc w:val="both"/>
      </w:pPr>
      <w:r>
        <w:t>4.1. На основании данных учета, осуществляемого финансовым органом Ленинградской области, о предоставленных гарантиях, исполнении принципалами своих обязательств, обеспеченных указанными гарантиями, а также учета осуществления гарантом платежей по выданным гарантиям Правительство Ленинградской области ежегодно вместе с отчетом об исполнении областного бюджета представляет Законодательному собранию Ленинградской области подробный отчет о предоставленных гарантиях по всем принципалам, об исполнении ими обязательств, обеспеченных указанными гарантиями, и осуществлении гарантом платежей по предоставленным гарантиям.</w:t>
      </w:r>
    </w:p>
    <w:p w:rsidR="00BD54FD" w:rsidRDefault="00BD54FD">
      <w:pPr>
        <w:pStyle w:val="ConsPlusNormal"/>
        <w:ind w:firstLine="540"/>
        <w:jc w:val="both"/>
      </w:pPr>
      <w:r>
        <w:t>4.2. При исполнении принципалом своих обязательств перед бенефициаром на соответствующую сумму сокращается государственный долг Ленинградской области.</w:t>
      </w:r>
    </w:p>
    <w:p w:rsidR="00BD54FD" w:rsidRDefault="00BD54FD">
      <w:pPr>
        <w:pStyle w:val="ConsPlusNormal"/>
        <w:ind w:firstLine="540"/>
        <w:jc w:val="both"/>
      </w:pPr>
      <w:r>
        <w:t>4.3. Финансовый орган Ленинградской области осуществляет контроль за целевым использованием заимствований, привлеченных под гарантии, или выполнением иного обязательства, обеспеченного гарантией.</w:t>
      </w:r>
    </w:p>
    <w:p w:rsidR="00BD54FD" w:rsidRDefault="00BD54FD">
      <w:pPr>
        <w:pStyle w:val="ConsPlusNormal"/>
        <w:ind w:firstLine="540"/>
        <w:jc w:val="both"/>
      </w:pPr>
      <w:r>
        <w:t>В случае предоставления гарантии на инвестиционные цели комитет экономического развития и инвестиционной деятельности Ленинградской области осуществляет анализ хода реализации инвестиционного проекта.</w:t>
      </w:r>
    </w:p>
    <w:p w:rsidR="00BD54FD" w:rsidRDefault="00BD54FD">
      <w:pPr>
        <w:pStyle w:val="ConsPlusNormal"/>
        <w:ind w:firstLine="540"/>
        <w:jc w:val="both"/>
      </w:pPr>
      <w:r>
        <w:t>4.4. Контрольно-счетная палата Ленинградской области по поручению Законодательного собрания Ленинградской области, а также финансовый орган Ленинградской области осуществляют проверку финансового состояния принципала и соблюдения им целей гарантирования в любое время действия гарантии.</w:t>
      </w:r>
    </w:p>
    <w:p w:rsidR="00BD54FD" w:rsidRDefault="00BD54FD">
      <w:pPr>
        <w:pStyle w:val="ConsPlusNormal"/>
        <w:ind w:firstLine="540"/>
        <w:jc w:val="both"/>
      </w:pPr>
    </w:p>
    <w:p w:rsidR="00BD54FD" w:rsidRDefault="00BD54FD">
      <w:pPr>
        <w:pStyle w:val="ConsPlusNormal"/>
        <w:jc w:val="center"/>
        <w:outlineLvl w:val="1"/>
      </w:pPr>
      <w:r>
        <w:t>5. Исполнение обязательств по предоставленным гарантиям</w:t>
      </w:r>
    </w:p>
    <w:p w:rsidR="00BD54FD" w:rsidRDefault="00BD54FD">
      <w:pPr>
        <w:pStyle w:val="ConsPlusNormal"/>
        <w:ind w:firstLine="540"/>
        <w:jc w:val="both"/>
      </w:pPr>
    </w:p>
    <w:p w:rsidR="00BD54FD" w:rsidRDefault="00BD54FD">
      <w:pPr>
        <w:pStyle w:val="ConsPlusNormal"/>
        <w:ind w:firstLine="540"/>
        <w:jc w:val="both"/>
      </w:pPr>
      <w:r>
        <w:t>5.1. Гарант несет ответственность перед бенефициаром за неисполнение принципалом предусмотренных гарантией обязательств в соответствии с договором о предоставлении гарантии.</w:t>
      </w:r>
    </w:p>
    <w:p w:rsidR="00BD54FD" w:rsidRDefault="00BD54FD">
      <w:pPr>
        <w:pStyle w:val="ConsPlusNormal"/>
        <w:ind w:firstLine="540"/>
        <w:jc w:val="both"/>
      </w:pPr>
      <w:r>
        <w:t>5.2. Исполнение гарантии осуществляется за счет средств областного бюджета, предусмотренных на указанные цели в областном законе об областном бюджете на соответствующий финансовый год.</w:t>
      </w:r>
    </w:p>
    <w:p w:rsidR="00BD54FD" w:rsidRDefault="00BD54FD">
      <w:pPr>
        <w:pStyle w:val="ConsPlusNormal"/>
        <w:ind w:firstLine="540"/>
        <w:jc w:val="both"/>
      </w:pPr>
      <w:r>
        <w:t>5.3. Сведения об исполнении гарантии учитываются при расчете государственного долга Ленинградской области.</w:t>
      </w:r>
    </w:p>
    <w:p w:rsidR="00BD54FD" w:rsidRDefault="00BD54FD">
      <w:pPr>
        <w:pStyle w:val="ConsPlusNormal"/>
        <w:ind w:firstLine="540"/>
        <w:jc w:val="both"/>
      </w:pPr>
      <w:r>
        <w:t>5.4. Гарант до удовлетворения требования, предъявленного ему бенефициаром, в установленный договором о предоставлении гарантии срок должен предупредить об этом принципала, а если к гаранту предъявлен иск, - привлечь принципала к участию в деле.</w:t>
      </w:r>
    </w:p>
    <w:p w:rsidR="00BD54FD" w:rsidRDefault="00BD54FD">
      <w:pPr>
        <w:pStyle w:val="ConsPlusNormal"/>
        <w:ind w:firstLine="540"/>
        <w:jc w:val="both"/>
      </w:pPr>
      <w:r>
        <w:t>5.5. Гарант, исполнивший обязательство принципала, имеет право потребовать от последнего возмещения сумм, уплаченных по гарантии, в полном объеме в порядке, предусмотренном гражданским законодательством Российской Федерации и договором о предоставлении гарантии.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BD54FD" w:rsidRDefault="00BD54FD">
      <w:pPr>
        <w:pStyle w:val="ConsPlusNormal"/>
        <w:jc w:val="right"/>
      </w:pPr>
    </w:p>
    <w:p w:rsidR="00BD54FD" w:rsidRDefault="00BD54FD">
      <w:pPr>
        <w:pStyle w:val="ConsPlusNormal"/>
        <w:jc w:val="right"/>
      </w:pPr>
    </w:p>
    <w:p w:rsidR="00BD54FD" w:rsidRDefault="00BD54FD">
      <w:pPr>
        <w:pStyle w:val="ConsPlusNormal"/>
        <w:jc w:val="right"/>
      </w:pPr>
    </w:p>
    <w:p w:rsidR="00BD54FD" w:rsidRDefault="00BD54FD">
      <w:pPr>
        <w:pStyle w:val="ConsPlusNormal"/>
        <w:jc w:val="right"/>
      </w:pPr>
    </w:p>
    <w:p w:rsidR="00BD54FD" w:rsidRDefault="00BD54FD">
      <w:pPr>
        <w:pStyle w:val="ConsPlusNormal"/>
        <w:jc w:val="right"/>
      </w:pPr>
    </w:p>
    <w:p w:rsidR="00BD54FD" w:rsidRDefault="00BD54FD">
      <w:pPr>
        <w:pStyle w:val="ConsPlusNormal"/>
        <w:jc w:val="right"/>
        <w:outlineLvl w:val="0"/>
      </w:pPr>
      <w:r>
        <w:t>УТВЕРЖДЕНО</w:t>
      </w:r>
    </w:p>
    <w:p w:rsidR="00BD54FD" w:rsidRDefault="00BD54FD">
      <w:pPr>
        <w:pStyle w:val="ConsPlusNormal"/>
        <w:jc w:val="right"/>
      </w:pPr>
      <w:r>
        <w:t>областным законом</w:t>
      </w:r>
    </w:p>
    <w:p w:rsidR="00BD54FD" w:rsidRDefault="00BD54FD">
      <w:pPr>
        <w:pStyle w:val="ConsPlusNormal"/>
        <w:jc w:val="right"/>
      </w:pPr>
      <w:r>
        <w:t>от 09.12.2016 N 90-оз</w:t>
      </w:r>
    </w:p>
    <w:p w:rsidR="00BD54FD" w:rsidRDefault="00BD54FD">
      <w:pPr>
        <w:pStyle w:val="ConsPlusNormal"/>
        <w:jc w:val="right"/>
      </w:pPr>
      <w:r>
        <w:t>(приложение 36)</w:t>
      </w:r>
    </w:p>
    <w:p w:rsidR="00BD54FD" w:rsidRDefault="00BD54FD">
      <w:pPr>
        <w:pStyle w:val="ConsPlusNormal"/>
        <w:jc w:val="right"/>
      </w:pPr>
    </w:p>
    <w:p w:rsidR="00BD54FD" w:rsidRDefault="00BD54FD">
      <w:pPr>
        <w:pStyle w:val="ConsPlusTitle"/>
        <w:jc w:val="center"/>
      </w:pPr>
      <w:bookmarkStart w:id="53" w:name="P97258"/>
      <w:bookmarkEnd w:id="53"/>
      <w:r>
        <w:t>РАСПРЕДЕЛЕНИЕ</w:t>
      </w:r>
    </w:p>
    <w:p w:rsidR="00BD54FD" w:rsidRDefault="00BD54FD">
      <w:pPr>
        <w:pStyle w:val="ConsPlusTitle"/>
        <w:jc w:val="center"/>
      </w:pPr>
      <w:r>
        <w:t>БЮДЖЕТНЫХ АССИГНОВАНИЙ НА ПРЕДОСТАВЛЕНИЕ БЮДЖЕТНЫХ</w:t>
      </w:r>
    </w:p>
    <w:p w:rsidR="00BD54FD" w:rsidRDefault="00BD54FD">
      <w:pPr>
        <w:pStyle w:val="ConsPlusTitle"/>
        <w:jc w:val="center"/>
      </w:pPr>
      <w:r>
        <w:t>ИНВЕСТИЦИЙ ЮРИДИЧЕСКИМ ЛИЦАМ, НЕ ЯВЛЯЮЩИМСЯ ГОСУДАРСТВЕННЫМИ</w:t>
      </w:r>
    </w:p>
    <w:p w:rsidR="00BD54FD" w:rsidRDefault="00BD54FD">
      <w:pPr>
        <w:pStyle w:val="ConsPlusTitle"/>
        <w:jc w:val="center"/>
      </w:pPr>
      <w:r>
        <w:t>(МУНИЦИПАЛЬНЫМИ) УЧРЕЖДЕНИЯМИ И ГОСУДАРСТВЕННЫМИ</w:t>
      </w:r>
    </w:p>
    <w:p w:rsidR="00BD54FD" w:rsidRDefault="00BD54FD">
      <w:pPr>
        <w:pStyle w:val="ConsPlusTitle"/>
        <w:jc w:val="center"/>
      </w:pPr>
      <w:r>
        <w:t>(МУНИЦИПАЛЬНЫМИ) УНИТАРНЫМИ ПРЕДПРИЯТИЯМИ, НА 2017 ГОД</w:t>
      </w:r>
    </w:p>
    <w:p w:rsidR="00BD54FD" w:rsidRDefault="00BD54FD">
      <w:pPr>
        <w:pStyle w:val="ConsPlusNormal"/>
        <w:jc w:val="center"/>
      </w:pPr>
    </w:p>
    <w:p w:rsidR="00BD54FD" w:rsidRDefault="00BD54FD">
      <w:pPr>
        <w:pStyle w:val="ConsPlusNormal"/>
        <w:jc w:val="center"/>
      </w:pPr>
      <w:r>
        <w:t>Список изменяющих документов</w:t>
      </w:r>
    </w:p>
    <w:p w:rsidR="00BD54FD" w:rsidRDefault="00BD54FD">
      <w:pPr>
        <w:pStyle w:val="ConsPlusNormal"/>
        <w:jc w:val="center"/>
      </w:pPr>
      <w:r>
        <w:t xml:space="preserve">(в ред. </w:t>
      </w:r>
      <w:hyperlink r:id="rId275" w:history="1">
        <w:r>
          <w:rPr>
            <w:color w:val="0000FF"/>
          </w:rPr>
          <w:t>Закона</w:t>
        </w:r>
      </w:hyperlink>
      <w:r>
        <w:t xml:space="preserve"> Ленинградской области от 17.07.2017 N 50-оз)</w:t>
      </w:r>
    </w:p>
    <w:p w:rsidR="00BD54FD" w:rsidRDefault="00BD54F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0"/>
        <w:gridCol w:w="1361"/>
      </w:tblGrid>
      <w:tr w:rsidR="00BD54FD">
        <w:tc>
          <w:tcPr>
            <w:tcW w:w="7710" w:type="dxa"/>
          </w:tcPr>
          <w:p w:rsidR="00BD54FD" w:rsidRDefault="00BD54FD">
            <w:pPr>
              <w:pStyle w:val="ConsPlusNormal"/>
              <w:jc w:val="center"/>
            </w:pPr>
            <w:r>
              <w:t>Наименование</w:t>
            </w:r>
          </w:p>
        </w:tc>
        <w:tc>
          <w:tcPr>
            <w:tcW w:w="1361" w:type="dxa"/>
          </w:tcPr>
          <w:p w:rsidR="00BD54FD" w:rsidRDefault="00BD54FD">
            <w:pPr>
              <w:pStyle w:val="ConsPlusNormal"/>
              <w:jc w:val="center"/>
            </w:pPr>
            <w:r>
              <w:t>Сумма (тысяч рублей)</w:t>
            </w:r>
          </w:p>
        </w:tc>
      </w:tr>
      <w:tr w:rsidR="00BD54FD">
        <w:tc>
          <w:tcPr>
            <w:tcW w:w="7710" w:type="dxa"/>
          </w:tcPr>
          <w:p w:rsidR="00BD54FD" w:rsidRDefault="00BD54FD">
            <w:pPr>
              <w:pStyle w:val="ConsPlusNormal"/>
            </w:pPr>
            <w:r>
              <w:t>Всего</w:t>
            </w:r>
          </w:p>
        </w:tc>
        <w:tc>
          <w:tcPr>
            <w:tcW w:w="1361" w:type="dxa"/>
          </w:tcPr>
          <w:p w:rsidR="00BD54FD" w:rsidRDefault="00BD54FD">
            <w:pPr>
              <w:pStyle w:val="ConsPlusNormal"/>
              <w:jc w:val="center"/>
            </w:pPr>
            <w:r>
              <w:t>595841,9</w:t>
            </w:r>
          </w:p>
        </w:tc>
      </w:tr>
      <w:tr w:rsidR="00BD54FD">
        <w:tc>
          <w:tcPr>
            <w:tcW w:w="7710" w:type="dxa"/>
          </w:tcPr>
          <w:p w:rsidR="00BD54FD" w:rsidRDefault="00BD54FD">
            <w:pPr>
              <w:pStyle w:val="ConsPlusNormal"/>
            </w:pPr>
            <w:r>
              <w:t>Бюджетные инвестиции юридическим лицам, за исключением бюджетных инвестиций в объекты капитального строительства</w:t>
            </w:r>
          </w:p>
        </w:tc>
        <w:tc>
          <w:tcPr>
            <w:tcW w:w="1361" w:type="dxa"/>
          </w:tcPr>
          <w:p w:rsidR="00BD54FD" w:rsidRDefault="00BD54FD">
            <w:pPr>
              <w:pStyle w:val="ConsPlusNormal"/>
              <w:jc w:val="center"/>
            </w:pPr>
            <w:r>
              <w:t>595841,9</w:t>
            </w:r>
          </w:p>
        </w:tc>
      </w:tr>
      <w:tr w:rsidR="00BD54FD">
        <w:tc>
          <w:tcPr>
            <w:tcW w:w="7710" w:type="dxa"/>
          </w:tcPr>
          <w:p w:rsidR="00BD54FD" w:rsidRDefault="00BD54FD">
            <w:pPr>
              <w:pStyle w:val="ConsPlusNormal"/>
            </w:pPr>
            <w:r>
              <w:t>Взнос в уставный капитал акционерного общества "Отель "Звёздный" в целях исполнения обязательств по заключенным договорам, в том числе кредитным</w:t>
            </w:r>
          </w:p>
        </w:tc>
        <w:tc>
          <w:tcPr>
            <w:tcW w:w="1361" w:type="dxa"/>
          </w:tcPr>
          <w:p w:rsidR="00BD54FD" w:rsidRDefault="00BD54FD">
            <w:pPr>
              <w:pStyle w:val="ConsPlusNormal"/>
              <w:jc w:val="center"/>
            </w:pPr>
            <w:r>
              <w:t>480337,5</w:t>
            </w:r>
          </w:p>
        </w:tc>
      </w:tr>
      <w:tr w:rsidR="00BD54FD">
        <w:tc>
          <w:tcPr>
            <w:tcW w:w="7710" w:type="dxa"/>
          </w:tcPr>
          <w:p w:rsidR="00BD54FD" w:rsidRDefault="00BD54FD">
            <w:pPr>
              <w:pStyle w:val="ConsPlusNormal"/>
            </w:pPr>
            <w:r>
              <w:t>Взнос в уставный капитал акционерного общества "Отель "Звёздный" в целях приобретения акционерным обществом акций миноритарных акционеров</w:t>
            </w:r>
          </w:p>
        </w:tc>
        <w:tc>
          <w:tcPr>
            <w:tcW w:w="1361" w:type="dxa"/>
          </w:tcPr>
          <w:p w:rsidR="00BD54FD" w:rsidRDefault="00BD54FD">
            <w:pPr>
              <w:pStyle w:val="ConsPlusNormal"/>
              <w:jc w:val="center"/>
            </w:pPr>
            <w:r>
              <w:t>66354,4</w:t>
            </w:r>
          </w:p>
        </w:tc>
      </w:tr>
      <w:tr w:rsidR="00BD54FD">
        <w:tblPrEx>
          <w:tblBorders>
            <w:insideH w:val="nil"/>
          </w:tblBorders>
        </w:tblPrEx>
        <w:tc>
          <w:tcPr>
            <w:tcW w:w="7710" w:type="dxa"/>
            <w:tcBorders>
              <w:bottom w:val="nil"/>
            </w:tcBorders>
          </w:tcPr>
          <w:p w:rsidR="00BD54FD" w:rsidRDefault="00BD54FD">
            <w:pPr>
              <w:pStyle w:val="ConsPlusNormal"/>
            </w:pPr>
            <w:r>
              <w:t>Взнос в уставный капитал акционерного общества "Агентство поддержки малого и среднего предпринимательства, региональная микрокредитная компания Ленинградской области" для организации микрофинансовой деятельности,</w:t>
            </w:r>
          </w:p>
        </w:tc>
        <w:tc>
          <w:tcPr>
            <w:tcW w:w="1361" w:type="dxa"/>
            <w:tcBorders>
              <w:bottom w:val="nil"/>
            </w:tcBorders>
          </w:tcPr>
          <w:p w:rsidR="00BD54FD" w:rsidRDefault="00BD54FD">
            <w:pPr>
              <w:pStyle w:val="ConsPlusNormal"/>
              <w:jc w:val="center"/>
            </w:pPr>
            <w:r>
              <w:t>49150,0</w:t>
            </w:r>
          </w:p>
        </w:tc>
      </w:tr>
      <w:tr w:rsidR="00BD54FD">
        <w:tblPrEx>
          <w:tblBorders>
            <w:insideH w:val="nil"/>
          </w:tblBorders>
        </w:tblPrEx>
        <w:tc>
          <w:tcPr>
            <w:tcW w:w="7710" w:type="dxa"/>
            <w:tcBorders>
              <w:top w:val="nil"/>
            </w:tcBorders>
          </w:tcPr>
          <w:p w:rsidR="00BD54FD" w:rsidRDefault="00BD54FD">
            <w:pPr>
              <w:pStyle w:val="ConsPlusNormal"/>
            </w:pPr>
            <w:r>
              <w:t>в том числе за счет средств федерального бюджета</w:t>
            </w:r>
          </w:p>
        </w:tc>
        <w:tc>
          <w:tcPr>
            <w:tcW w:w="1361" w:type="dxa"/>
            <w:tcBorders>
              <w:top w:val="nil"/>
            </w:tcBorders>
          </w:tcPr>
          <w:p w:rsidR="00BD54FD" w:rsidRDefault="00BD54FD">
            <w:pPr>
              <w:pStyle w:val="ConsPlusNormal"/>
              <w:jc w:val="center"/>
            </w:pPr>
            <w:r>
              <w:t>12130,4</w:t>
            </w:r>
          </w:p>
        </w:tc>
      </w:tr>
    </w:tbl>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ind w:firstLine="540"/>
        <w:jc w:val="both"/>
      </w:pPr>
    </w:p>
    <w:p w:rsidR="00BD54FD" w:rsidRDefault="00BD54FD">
      <w:pPr>
        <w:pStyle w:val="ConsPlusNormal"/>
        <w:jc w:val="right"/>
        <w:outlineLvl w:val="0"/>
      </w:pPr>
      <w:r>
        <w:t>УТВЕРЖДЕНО</w:t>
      </w:r>
    </w:p>
    <w:p w:rsidR="00BD54FD" w:rsidRDefault="00BD54FD">
      <w:pPr>
        <w:pStyle w:val="ConsPlusNormal"/>
        <w:jc w:val="right"/>
      </w:pPr>
      <w:r>
        <w:t>областным законом</w:t>
      </w:r>
    </w:p>
    <w:p w:rsidR="00BD54FD" w:rsidRDefault="00BD54FD">
      <w:pPr>
        <w:pStyle w:val="ConsPlusNormal"/>
        <w:jc w:val="right"/>
      </w:pPr>
      <w:r>
        <w:t>от 09.12.2016 N 90-оз</w:t>
      </w:r>
    </w:p>
    <w:p w:rsidR="00BD54FD" w:rsidRDefault="00BD54FD">
      <w:pPr>
        <w:pStyle w:val="ConsPlusNormal"/>
        <w:jc w:val="right"/>
      </w:pPr>
      <w:r>
        <w:t>(приложение 37)</w:t>
      </w:r>
    </w:p>
    <w:p w:rsidR="00BD54FD" w:rsidRDefault="00BD54FD">
      <w:pPr>
        <w:pStyle w:val="ConsPlusNormal"/>
        <w:jc w:val="right"/>
      </w:pPr>
    </w:p>
    <w:p w:rsidR="00BD54FD" w:rsidRDefault="00BD54FD">
      <w:pPr>
        <w:pStyle w:val="ConsPlusTitle"/>
        <w:jc w:val="center"/>
      </w:pPr>
      <w:bookmarkStart w:id="54" w:name="P97291"/>
      <w:bookmarkEnd w:id="54"/>
      <w:r>
        <w:t>РАСПРЕДЕЛЕНИЕ</w:t>
      </w:r>
    </w:p>
    <w:p w:rsidR="00BD54FD" w:rsidRDefault="00BD54FD">
      <w:pPr>
        <w:pStyle w:val="ConsPlusTitle"/>
        <w:jc w:val="center"/>
      </w:pPr>
      <w:r>
        <w:t>БЮДЖЕТНЫХ АССИГНОВАНИЙ НА ПРЕДОСТАВЛЕНИЕ БЮДЖЕТНЫХ</w:t>
      </w:r>
    </w:p>
    <w:p w:rsidR="00BD54FD" w:rsidRDefault="00BD54FD">
      <w:pPr>
        <w:pStyle w:val="ConsPlusTitle"/>
        <w:jc w:val="center"/>
      </w:pPr>
      <w:r>
        <w:t>ИНВЕСТИЦИЙ ЮРИДИЧЕСКИМ ЛИЦАМ, НЕ ЯВЛЯЮЩИМСЯ ГОСУДАРСТВЕННЫМИ</w:t>
      </w:r>
    </w:p>
    <w:p w:rsidR="00BD54FD" w:rsidRDefault="00BD54FD">
      <w:pPr>
        <w:pStyle w:val="ConsPlusTitle"/>
        <w:jc w:val="center"/>
      </w:pPr>
      <w:r>
        <w:t>(МУНИЦИПАЛЬНЫМИ) УЧРЕЖДЕНИЯМИ И ГОСУДАРСТВЕННЫМИ</w:t>
      </w:r>
    </w:p>
    <w:p w:rsidR="00BD54FD" w:rsidRDefault="00BD54FD">
      <w:pPr>
        <w:pStyle w:val="ConsPlusTitle"/>
        <w:jc w:val="center"/>
      </w:pPr>
      <w:r>
        <w:t>(МУНИЦИПАЛЬНЫМИ) УНИТАРНЫМИ ПРЕДПРИЯТИЯМИ, НА ПЛАНОВЫЙ</w:t>
      </w:r>
    </w:p>
    <w:p w:rsidR="00BD54FD" w:rsidRDefault="00BD54FD">
      <w:pPr>
        <w:pStyle w:val="ConsPlusTitle"/>
        <w:jc w:val="center"/>
      </w:pPr>
      <w:r>
        <w:t>ПЕРИОД 2018 И 2019 ГОДОВ</w:t>
      </w:r>
    </w:p>
    <w:p w:rsidR="00BD54FD" w:rsidRDefault="00BD54FD">
      <w:pPr>
        <w:pStyle w:val="ConsPlusNormal"/>
        <w:jc w:val="center"/>
      </w:pPr>
    </w:p>
    <w:p w:rsidR="00BD54FD" w:rsidRDefault="00BD54FD">
      <w:pPr>
        <w:pStyle w:val="ConsPlusNormal"/>
        <w:jc w:val="center"/>
      </w:pPr>
      <w:r>
        <w:t>Список изменяющих документов</w:t>
      </w:r>
    </w:p>
    <w:p w:rsidR="00BD54FD" w:rsidRDefault="00BD54FD">
      <w:pPr>
        <w:pStyle w:val="ConsPlusNormal"/>
        <w:jc w:val="center"/>
      </w:pPr>
      <w:r>
        <w:t xml:space="preserve">(в ред. </w:t>
      </w:r>
      <w:hyperlink r:id="rId276" w:history="1">
        <w:r>
          <w:rPr>
            <w:color w:val="0000FF"/>
          </w:rPr>
          <w:t>Закона</w:t>
        </w:r>
      </w:hyperlink>
      <w:r>
        <w:t xml:space="preserve"> Ленинградской области от 06.04.2017 N 24-оз)</w:t>
      </w:r>
    </w:p>
    <w:p w:rsidR="00BD54FD" w:rsidRDefault="00BD54F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1871"/>
        <w:gridCol w:w="1871"/>
      </w:tblGrid>
      <w:tr w:rsidR="00BD54FD">
        <w:tc>
          <w:tcPr>
            <w:tcW w:w="5329" w:type="dxa"/>
          </w:tcPr>
          <w:p w:rsidR="00BD54FD" w:rsidRDefault="00BD54FD">
            <w:pPr>
              <w:pStyle w:val="ConsPlusNormal"/>
              <w:jc w:val="center"/>
            </w:pPr>
            <w:r>
              <w:t>Наименование</w:t>
            </w:r>
          </w:p>
        </w:tc>
        <w:tc>
          <w:tcPr>
            <w:tcW w:w="1871" w:type="dxa"/>
          </w:tcPr>
          <w:p w:rsidR="00BD54FD" w:rsidRDefault="00BD54FD">
            <w:pPr>
              <w:pStyle w:val="ConsPlusNormal"/>
              <w:jc w:val="center"/>
            </w:pPr>
            <w:r>
              <w:t>2018 год (тысяч рублей)</w:t>
            </w:r>
          </w:p>
        </w:tc>
        <w:tc>
          <w:tcPr>
            <w:tcW w:w="1871" w:type="dxa"/>
          </w:tcPr>
          <w:p w:rsidR="00BD54FD" w:rsidRDefault="00BD54FD">
            <w:pPr>
              <w:pStyle w:val="ConsPlusNormal"/>
              <w:jc w:val="center"/>
            </w:pPr>
            <w:r>
              <w:t>2019 год (тысяч рублей)</w:t>
            </w:r>
          </w:p>
        </w:tc>
      </w:tr>
      <w:tr w:rsidR="00BD54FD">
        <w:tc>
          <w:tcPr>
            <w:tcW w:w="5329" w:type="dxa"/>
          </w:tcPr>
          <w:p w:rsidR="00BD54FD" w:rsidRDefault="00BD54FD">
            <w:pPr>
              <w:pStyle w:val="ConsPlusNormal"/>
            </w:pPr>
            <w:r>
              <w:t>Всего</w:t>
            </w:r>
          </w:p>
        </w:tc>
        <w:tc>
          <w:tcPr>
            <w:tcW w:w="1871" w:type="dxa"/>
          </w:tcPr>
          <w:p w:rsidR="00BD54FD" w:rsidRDefault="00BD54FD">
            <w:pPr>
              <w:pStyle w:val="ConsPlusNormal"/>
              <w:jc w:val="center"/>
            </w:pPr>
            <w:r>
              <w:t>359129,2</w:t>
            </w:r>
          </w:p>
        </w:tc>
        <w:tc>
          <w:tcPr>
            <w:tcW w:w="1871" w:type="dxa"/>
          </w:tcPr>
          <w:p w:rsidR="00BD54FD" w:rsidRDefault="00BD54FD">
            <w:pPr>
              <w:pStyle w:val="ConsPlusNormal"/>
              <w:jc w:val="center"/>
            </w:pPr>
            <w:r>
              <w:t>224426,4</w:t>
            </w:r>
          </w:p>
        </w:tc>
      </w:tr>
      <w:tr w:rsidR="00BD54FD">
        <w:tc>
          <w:tcPr>
            <w:tcW w:w="5329" w:type="dxa"/>
          </w:tcPr>
          <w:p w:rsidR="00BD54FD" w:rsidRDefault="00BD54FD">
            <w:pPr>
              <w:pStyle w:val="ConsPlusNormal"/>
            </w:pPr>
            <w:r>
              <w:t>Бюджетные инвестиции юридическим лицам, за исключением бюджетных инвестиций в объекты капитального строительства</w:t>
            </w:r>
          </w:p>
        </w:tc>
        <w:tc>
          <w:tcPr>
            <w:tcW w:w="1871" w:type="dxa"/>
          </w:tcPr>
          <w:p w:rsidR="00BD54FD" w:rsidRDefault="00BD54FD">
            <w:pPr>
              <w:pStyle w:val="ConsPlusNormal"/>
              <w:jc w:val="center"/>
            </w:pPr>
            <w:r>
              <w:t>359129,2</w:t>
            </w:r>
          </w:p>
        </w:tc>
        <w:tc>
          <w:tcPr>
            <w:tcW w:w="1871" w:type="dxa"/>
          </w:tcPr>
          <w:p w:rsidR="00BD54FD" w:rsidRDefault="00BD54FD">
            <w:pPr>
              <w:pStyle w:val="ConsPlusNormal"/>
              <w:jc w:val="center"/>
            </w:pPr>
            <w:r>
              <w:t>224426,4</w:t>
            </w:r>
          </w:p>
        </w:tc>
      </w:tr>
      <w:tr w:rsidR="00BD54FD">
        <w:tc>
          <w:tcPr>
            <w:tcW w:w="5329" w:type="dxa"/>
          </w:tcPr>
          <w:p w:rsidR="00BD54FD" w:rsidRDefault="00BD54FD">
            <w:pPr>
              <w:pStyle w:val="ConsPlusNormal"/>
            </w:pPr>
            <w:r>
              <w:t>Взнос в уставный капитал акционерного общества "Отель "Звёздный" в целях исполнения обязательств по заключенным договорам, в том числе кредитным</w:t>
            </w:r>
          </w:p>
        </w:tc>
        <w:tc>
          <w:tcPr>
            <w:tcW w:w="1871" w:type="dxa"/>
          </w:tcPr>
          <w:p w:rsidR="00BD54FD" w:rsidRDefault="00BD54FD">
            <w:pPr>
              <w:pStyle w:val="ConsPlusNormal"/>
              <w:jc w:val="center"/>
            </w:pPr>
            <w:r>
              <w:t>339129,2</w:t>
            </w:r>
          </w:p>
        </w:tc>
        <w:tc>
          <w:tcPr>
            <w:tcW w:w="1871" w:type="dxa"/>
          </w:tcPr>
          <w:p w:rsidR="00BD54FD" w:rsidRDefault="00BD54FD">
            <w:pPr>
              <w:pStyle w:val="ConsPlusNormal"/>
              <w:jc w:val="center"/>
            </w:pPr>
            <w:r>
              <w:t>204426,4</w:t>
            </w:r>
          </w:p>
        </w:tc>
      </w:tr>
      <w:tr w:rsidR="00BD54FD">
        <w:tc>
          <w:tcPr>
            <w:tcW w:w="5329" w:type="dxa"/>
          </w:tcPr>
          <w:p w:rsidR="00BD54FD" w:rsidRDefault="00BD54FD">
            <w:pPr>
              <w:pStyle w:val="ConsPlusNormal"/>
            </w:pPr>
            <w:r>
              <w:t>Взнос в уставный капитал акционерного общества "Агентство поддержки малого и среднего предпринимательства, региональная микрокредитная компания Ленинградской области" для организации микрофинансовой деятельности</w:t>
            </w:r>
          </w:p>
        </w:tc>
        <w:tc>
          <w:tcPr>
            <w:tcW w:w="1871" w:type="dxa"/>
          </w:tcPr>
          <w:p w:rsidR="00BD54FD" w:rsidRDefault="00BD54FD">
            <w:pPr>
              <w:pStyle w:val="ConsPlusNormal"/>
              <w:jc w:val="center"/>
            </w:pPr>
            <w:r>
              <w:t>20000,0</w:t>
            </w:r>
          </w:p>
        </w:tc>
        <w:tc>
          <w:tcPr>
            <w:tcW w:w="1871" w:type="dxa"/>
          </w:tcPr>
          <w:p w:rsidR="00BD54FD" w:rsidRDefault="00BD54FD">
            <w:pPr>
              <w:pStyle w:val="ConsPlusNormal"/>
              <w:jc w:val="center"/>
            </w:pPr>
            <w:r>
              <w:t>20000,0</w:t>
            </w:r>
          </w:p>
        </w:tc>
      </w:tr>
    </w:tbl>
    <w:p w:rsidR="00BD54FD" w:rsidRDefault="00BD54FD">
      <w:pPr>
        <w:pStyle w:val="ConsPlusNormal"/>
        <w:jc w:val="right"/>
      </w:pPr>
    </w:p>
    <w:p w:rsidR="00BD54FD" w:rsidRDefault="00BD54FD">
      <w:pPr>
        <w:pStyle w:val="ConsPlusNormal"/>
        <w:jc w:val="right"/>
      </w:pPr>
    </w:p>
    <w:p w:rsidR="00BD54FD" w:rsidRDefault="00BD54FD">
      <w:pPr>
        <w:pStyle w:val="ConsPlusNormal"/>
        <w:jc w:val="right"/>
      </w:pPr>
    </w:p>
    <w:p w:rsidR="00BD54FD" w:rsidRDefault="00BD54FD">
      <w:pPr>
        <w:pStyle w:val="ConsPlusNormal"/>
        <w:jc w:val="right"/>
      </w:pPr>
    </w:p>
    <w:p w:rsidR="00BD54FD" w:rsidRDefault="00BD54FD">
      <w:pPr>
        <w:pStyle w:val="ConsPlusNormal"/>
        <w:jc w:val="right"/>
      </w:pPr>
    </w:p>
    <w:p w:rsidR="00BD54FD" w:rsidRDefault="00BD54FD">
      <w:pPr>
        <w:pStyle w:val="ConsPlusNormal"/>
        <w:jc w:val="right"/>
        <w:outlineLvl w:val="0"/>
      </w:pPr>
      <w:r>
        <w:t>УТВЕРЖДЕНА</w:t>
      </w:r>
    </w:p>
    <w:p w:rsidR="00BD54FD" w:rsidRDefault="00BD54FD">
      <w:pPr>
        <w:pStyle w:val="ConsPlusNormal"/>
        <w:jc w:val="right"/>
      </w:pPr>
      <w:r>
        <w:t>областным законом</w:t>
      </w:r>
    </w:p>
    <w:p w:rsidR="00BD54FD" w:rsidRDefault="00BD54FD">
      <w:pPr>
        <w:pStyle w:val="ConsPlusNormal"/>
        <w:jc w:val="right"/>
      </w:pPr>
      <w:r>
        <w:t>от 09.12.2016 N 90-оз</w:t>
      </w:r>
    </w:p>
    <w:p w:rsidR="00BD54FD" w:rsidRDefault="00BD54FD">
      <w:pPr>
        <w:pStyle w:val="ConsPlusNormal"/>
        <w:jc w:val="right"/>
      </w:pPr>
      <w:r>
        <w:t>(приложение 38)</w:t>
      </w:r>
    </w:p>
    <w:p w:rsidR="00BD54FD" w:rsidRDefault="00BD54FD">
      <w:pPr>
        <w:pStyle w:val="ConsPlusNormal"/>
        <w:jc w:val="right"/>
      </w:pPr>
    </w:p>
    <w:p w:rsidR="00BD54FD" w:rsidRDefault="00BD54FD">
      <w:pPr>
        <w:pStyle w:val="ConsPlusTitle"/>
        <w:jc w:val="center"/>
      </w:pPr>
      <w:bookmarkStart w:id="55" w:name="P97326"/>
      <w:bookmarkEnd w:id="55"/>
      <w:r>
        <w:t>АДРЕСНАЯ ИНВЕСТИЦИОННАЯ ПРОГРАММА</w:t>
      </w:r>
    </w:p>
    <w:p w:rsidR="00BD54FD" w:rsidRDefault="00BD54FD">
      <w:pPr>
        <w:pStyle w:val="ConsPlusTitle"/>
        <w:jc w:val="center"/>
      </w:pPr>
      <w:r>
        <w:t>ЗА СЧЕТ СРЕДСТВ ОБЛАСТНОГО БЮДЖЕТА ЛЕНИНГРАДСКОЙ ОБЛАСТИ</w:t>
      </w:r>
    </w:p>
    <w:p w:rsidR="00BD54FD" w:rsidRDefault="00BD54FD">
      <w:pPr>
        <w:pStyle w:val="ConsPlusTitle"/>
        <w:jc w:val="center"/>
      </w:pPr>
      <w:r>
        <w:t>НА 2017 ГОД</w:t>
      </w:r>
    </w:p>
    <w:p w:rsidR="00BD54FD" w:rsidRDefault="00BD54FD">
      <w:pPr>
        <w:pStyle w:val="ConsPlusNormal"/>
        <w:jc w:val="center"/>
      </w:pPr>
    </w:p>
    <w:p w:rsidR="00BD54FD" w:rsidRDefault="00BD54FD">
      <w:pPr>
        <w:pStyle w:val="ConsPlusNormal"/>
        <w:jc w:val="center"/>
      </w:pPr>
      <w:r>
        <w:t>Список изменяющих документов</w:t>
      </w:r>
    </w:p>
    <w:p w:rsidR="00BD54FD" w:rsidRDefault="00BD54FD">
      <w:pPr>
        <w:pStyle w:val="ConsPlusNormal"/>
        <w:jc w:val="center"/>
      </w:pPr>
      <w:r>
        <w:t xml:space="preserve">(в ред. </w:t>
      </w:r>
      <w:hyperlink r:id="rId277" w:history="1">
        <w:r>
          <w:rPr>
            <w:color w:val="0000FF"/>
          </w:rPr>
          <w:t>Закона</w:t>
        </w:r>
      </w:hyperlink>
      <w:r>
        <w:t xml:space="preserve"> Ленинградской области от 17.07.2017 N 50-оз)</w:t>
      </w:r>
    </w:p>
    <w:p w:rsidR="00BD54FD" w:rsidRDefault="00BD54F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264"/>
        <w:gridCol w:w="2212"/>
        <w:gridCol w:w="2932"/>
      </w:tblGrid>
      <w:tr w:rsidR="00BD54FD">
        <w:tc>
          <w:tcPr>
            <w:tcW w:w="9073" w:type="dxa"/>
            <w:gridSpan w:val="4"/>
          </w:tcPr>
          <w:p w:rsidR="00BD54FD" w:rsidRDefault="00BD54FD">
            <w:pPr>
              <w:pStyle w:val="ConsPlusNormal"/>
              <w:jc w:val="center"/>
              <w:outlineLvl w:val="1"/>
            </w:pPr>
            <w:r>
              <w:t>I. Программная часть</w:t>
            </w:r>
          </w:p>
        </w:tc>
      </w:tr>
      <w:tr w:rsidR="00BD54FD">
        <w:tc>
          <w:tcPr>
            <w:tcW w:w="2665" w:type="dxa"/>
          </w:tcPr>
          <w:p w:rsidR="00BD54FD" w:rsidRDefault="00BD54FD">
            <w:pPr>
              <w:pStyle w:val="ConsPlusNormal"/>
              <w:jc w:val="center"/>
            </w:pPr>
            <w:r>
              <w:t>Наименование государственной программы</w:t>
            </w:r>
          </w:p>
        </w:tc>
        <w:tc>
          <w:tcPr>
            <w:tcW w:w="1264" w:type="dxa"/>
          </w:tcPr>
          <w:p w:rsidR="00BD54FD" w:rsidRDefault="00BD54FD">
            <w:pPr>
              <w:pStyle w:val="ConsPlusNormal"/>
              <w:jc w:val="center"/>
            </w:pPr>
            <w:r>
              <w:t>План на 2017 год (тысяч рублей)</w:t>
            </w:r>
          </w:p>
        </w:tc>
        <w:tc>
          <w:tcPr>
            <w:tcW w:w="2212" w:type="dxa"/>
          </w:tcPr>
          <w:p w:rsidR="00BD54FD" w:rsidRDefault="00BD54FD">
            <w:pPr>
              <w:pStyle w:val="ConsPlusNormal"/>
              <w:jc w:val="center"/>
            </w:pPr>
            <w:r>
              <w:t>Бюджетополучатель</w:t>
            </w:r>
          </w:p>
        </w:tc>
        <w:tc>
          <w:tcPr>
            <w:tcW w:w="2932" w:type="dxa"/>
          </w:tcPr>
          <w:p w:rsidR="00BD54FD" w:rsidRDefault="00BD54FD">
            <w:pPr>
              <w:pStyle w:val="ConsPlusNormal"/>
              <w:jc w:val="center"/>
            </w:pPr>
            <w:r>
              <w:t>Главный распорядитель бюджетных средств</w:t>
            </w:r>
          </w:p>
        </w:tc>
      </w:tr>
      <w:tr w:rsidR="00BD54FD">
        <w:tc>
          <w:tcPr>
            <w:tcW w:w="2665" w:type="dxa"/>
          </w:tcPr>
          <w:p w:rsidR="00BD54FD" w:rsidRDefault="00BD54FD">
            <w:pPr>
              <w:pStyle w:val="ConsPlusNormal"/>
              <w:jc w:val="center"/>
            </w:pPr>
            <w:r>
              <w:t>1</w:t>
            </w:r>
          </w:p>
        </w:tc>
        <w:tc>
          <w:tcPr>
            <w:tcW w:w="1264" w:type="dxa"/>
          </w:tcPr>
          <w:p w:rsidR="00BD54FD" w:rsidRDefault="00BD54FD">
            <w:pPr>
              <w:pStyle w:val="ConsPlusNormal"/>
              <w:jc w:val="center"/>
            </w:pPr>
            <w:r>
              <w:t>2</w:t>
            </w:r>
          </w:p>
        </w:tc>
        <w:tc>
          <w:tcPr>
            <w:tcW w:w="2212" w:type="dxa"/>
          </w:tcPr>
          <w:p w:rsidR="00BD54FD" w:rsidRDefault="00BD54FD">
            <w:pPr>
              <w:pStyle w:val="ConsPlusNormal"/>
              <w:jc w:val="center"/>
            </w:pPr>
            <w:r>
              <w:t>3</w:t>
            </w:r>
          </w:p>
        </w:tc>
        <w:tc>
          <w:tcPr>
            <w:tcW w:w="2932" w:type="dxa"/>
          </w:tcPr>
          <w:p w:rsidR="00BD54FD" w:rsidRDefault="00BD54FD">
            <w:pPr>
              <w:pStyle w:val="ConsPlusNormal"/>
              <w:jc w:val="center"/>
            </w:pPr>
            <w:r>
              <w:t>4</w:t>
            </w:r>
          </w:p>
        </w:tc>
      </w:tr>
      <w:tr w:rsidR="00BD54FD">
        <w:tc>
          <w:tcPr>
            <w:tcW w:w="2665" w:type="dxa"/>
          </w:tcPr>
          <w:p w:rsidR="00BD54FD" w:rsidRDefault="00BD54FD">
            <w:pPr>
              <w:pStyle w:val="ConsPlusNormal"/>
            </w:pPr>
            <w:r>
              <w:t>Всего по адресной инвестиционной программе</w:t>
            </w:r>
          </w:p>
        </w:tc>
        <w:tc>
          <w:tcPr>
            <w:tcW w:w="1264" w:type="dxa"/>
          </w:tcPr>
          <w:p w:rsidR="00BD54FD" w:rsidRDefault="00BD54FD">
            <w:pPr>
              <w:pStyle w:val="ConsPlusNormal"/>
              <w:jc w:val="center"/>
            </w:pPr>
            <w:r>
              <w:t>12902902,0</w:t>
            </w:r>
          </w:p>
        </w:tc>
        <w:tc>
          <w:tcPr>
            <w:tcW w:w="2212" w:type="dxa"/>
          </w:tcPr>
          <w:p w:rsidR="00BD54FD" w:rsidRDefault="00BD54FD">
            <w:pPr>
              <w:pStyle w:val="ConsPlusNormal"/>
              <w:jc w:val="center"/>
            </w:pPr>
          </w:p>
        </w:tc>
        <w:tc>
          <w:tcPr>
            <w:tcW w:w="2932" w:type="dxa"/>
          </w:tcPr>
          <w:p w:rsidR="00BD54FD" w:rsidRDefault="00BD54FD">
            <w:pPr>
              <w:pStyle w:val="ConsPlusNormal"/>
              <w:jc w:val="center"/>
            </w:pPr>
          </w:p>
        </w:tc>
      </w:tr>
      <w:tr w:rsidR="00BD54FD">
        <w:tc>
          <w:tcPr>
            <w:tcW w:w="2665" w:type="dxa"/>
          </w:tcPr>
          <w:p w:rsidR="00BD54FD" w:rsidRDefault="00BD54FD">
            <w:pPr>
              <w:pStyle w:val="ConsPlusNormal"/>
            </w:pPr>
            <w:r>
              <w:t>Всего по программам</w:t>
            </w:r>
          </w:p>
        </w:tc>
        <w:tc>
          <w:tcPr>
            <w:tcW w:w="1264" w:type="dxa"/>
          </w:tcPr>
          <w:p w:rsidR="00BD54FD" w:rsidRDefault="00BD54FD">
            <w:pPr>
              <w:pStyle w:val="ConsPlusNormal"/>
              <w:jc w:val="center"/>
            </w:pPr>
            <w:r>
              <w:t>12762902,0</w:t>
            </w:r>
          </w:p>
        </w:tc>
        <w:tc>
          <w:tcPr>
            <w:tcW w:w="2212" w:type="dxa"/>
          </w:tcPr>
          <w:p w:rsidR="00BD54FD" w:rsidRDefault="00BD54FD">
            <w:pPr>
              <w:pStyle w:val="ConsPlusNormal"/>
            </w:pPr>
          </w:p>
        </w:tc>
        <w:tc>
          <w:tcPr>
            <w:tcW w:w="2932" w:type="dxa"/>
          </w:tcPr>
          <w:p w:rsidR="00BD54FD" w:rsidRDefault="00BD54FD">
            <w:pPr>
              <w:pStyle w:val="ConsPlusNormal"/>
            </w:pPr>
          </w:p>
        </w:tc>
      </w:tr>
      <w:tr w:rsidR="00BD54FD">
        <w:tc>
          <w:tcPr>
            <w:tcW w:w="2665" w:type="dxa"/>
          </w:tcPr>
          <w:p w:rsidR="00BD54FD" w:rsidRDefault="00BD54FD">
            <w:pPr>
              <w:pStyle w:val="ConsPlusNormal"/>
            </w:pPr>
            <w:r>
              <w:t>Государственная программа Ленинградской области "Развитие здравоохранения в Ленинградской области"</w:t>
            </w:r>
          </w:p>
        </w:tc>
        <w:tc>
          <w:tcPr>
            <w:tcW w:w="1264" w:type="dxa"/>
          </w:tcPr>
          <w:p w:rsidR="00BD54FD" w:rsidRDefault="00BD54FD">
            <w:pPr>
              <w:pStyle w:val="ConsPlusNormal"/>
              <w:jc w:val="center"/>
            </w:pPr>
            <w:r>
              <w:t>2120373,1</w:t>
            </w:r>
          </w:p>
        </w:tc>
        <w:tc>
          <w:tcPr>
            <w:tcW w:w="2212" w:type="dxa"/>
          </w:tcPr>
          <w:p w:rsidR="00BD54FD" w:rsidRDefault="00BD54FD">
            <w:pPr>
              <w:pStyle w:val="ConsPlusNormal"/>
              <w:jc w:val="center"/>
            </w:pPr>
          </w:p>
        </w:tc>
        <w:tc>
          <w:tcPr>
            <w:tcW w:w="2932" w:type="dxa"/>
          </w:tcPr>
          <w:p w:rsidR="00BD54FD" w:rsidRDefault="00BD54FD">
            <w:pPr>
              <w:pStyle w:val="ConsPlusNormal"/>
              <w:jc w:val="center"/>
            </w:pPr>
          </w:p>
        </w:tc>
      </w:tr>
      <w:tr w:rsidR="00BD54FD">
        <w:tblPrEx>
          <w:tblBorders>
            <w:insideH w:val="nil"/>
          </w:tblBorders>
        </w:tblPrEx>
        <w:tc>
          <w:tcPr>
            <w:tcW w:w="2665" w:type="dxa"/>
            <w:tcBorders>
              <w:bottom w:val="nil"/>
            </w:tcBorders>
          </w:tcPr>
          <w:p w:rsidR="00BD54FD" w:rsidRDefault="00BD54FD">
            <w:pPr>
              <w:pStyle w:val="ConsPlusNormal"/>
            </w:pPr>
            <w:r>
              <w:t>В том числе:</w:t>
            </w:r>
          </w:p>
        </w:tc>
        <w:tc>
          <w:tcPr>
            <w:tcW w:w="1264" w:type="dxa"/>
            <w:tcBorders>
              <w:bottom w:val="nil"/>
            </w:tcBorders>
          </w:tcPr>
          <w:p w:rsidR="00BD54FD" w:rsidRDefault="00BD54FD">
            <w:pPr>
              <w:pStyle w:val="ConsPlusNormal"/>
              <w:jc w:val="center"/>
            </w:pPr>
          </w:p>
        </w:tc>
        <w:tc>
          <w:tcPr>
            <w:tcW w:w="2212" w:type="dxa"/>
            <w:tcBorders>
              <w:bottom w:val="nil"/>
            </w:tcBorders>
          </w:tcPr>
          <w:p w:rsidR="00BD54FD" w:rsidRDefault="00BD54FD">
            <w:pPr>
              <w:pStyle w:val="ConsPlusNormal"/>
              <w:jc w:val="center"/>
            </w:pPr>
          </w:p>
        </w:tc>
        <w:tc>
          <w:tcPr>
            <w:tcW w:w="2932" w:type="dxa"/>
            <w:tcBorders>
              <w:bottom w:val="nil"/>
            </w:tcBorders>
          </w:tcPr>
          <w:p w:rsidR="00BD54FD" w:rsidRDefault="00BD54FD">
            <w:pPr>
              <w:pStyle w:val="ConsPlusNormal"/>
              <w:jc w:val="center"/>
            </w:pPr>
          </w:p>
        </w:tc>
      </w:tr>
      <w:tr w:rsidR="00BD54FD">
        <w:tblPrEx>
          <w:tblBorders>
            <w:insideH w:val="nil"/>
          </w:tblBorders>
        </w:tblPrEx>
        <w:tc>
          <w:tcPr>
            <w:tcW w:w="2665" w:type="dxa"/>
            <w:vMerge w:val="restart"/>
            <w:tcBorders>
              <w:top w:val="nil"/>
              <w:bottom w:val="nil"/>
            </w:tcBorders>
          </w:tcPr>
          <w:p w:rsidR="00BD54FD" w:rsidRDefault="00BD54FD">
            <w:pPr>
              <w:pStyle w:val="ConsPlusNormal"/>
            </w:pPr>
            <w:r>
              <w:t>подпрограмма "Совершенствование системы территориального планирования в сфере здравоохранения"</w:t>
            </w:r>
          </w:p>
        </w:tc>
        <w:tc>
          <w:tcPr>
            <w:tcW w:w="1264" w:type="dxa"/>
            <w:tcBorders>
              <w:top w:val="nil"/>
            </w:tcBorders>
          </w:tcPr>
          <w:p w:rsidR="00BD54FD" w:rsidRDefault="00BD54FD">
            <w:pPr>
              <w:pStyle w:val="ConsPlusNormal"/>
              <w:jc w:val="center"/>
            </w:pPr>
            <w:r>
              <w:t>903461,7</w:t>
            </w:r>
          </w:p>
        </w:tc>
        <w:tc>
          <w:tcPr>
            <w:tcW w:w="2212" w:type="dxa"/>
            <w:tcBorders>
              <w:top w:val="nil"/>
            </w:tcBorders>
          </w:tcPr>
          <w:p w:rsidR="00BD54FD" w:rsidRDefault="00BD54FD">
            <w:pPr>
              <w:pStyle w:val="ConsPlusNormal"/>
              <w:jc w:val="center"/>
            </w:pPr>
            <w:r>
              <w:t>Государственное казенное учреждение "Управление строительства Ленинградской области" (далее - ГКУ "Управление строительства Ленинградской области")</w:t>
            </w:r>
          </w:p>
        </w:tc>
        <w:tc>
          <w:tcPr>
            <w:tcW w:w="2932" w:type="dxa"/>
            <w:tcBorders>
              <w:top w:val="nil"/>
            </w:tcBorders>
          </w:tcPr>
          <w:p w:rsidR="00BD54FD" w:rsidRDefault="00BD54FD">
            <w:pPr>
              <w:pStyle w:val="ConsPlusNormal"/>
              <w:jc w:val="center"/>
            </w:pPr>
            <w:r>
              <w:t>Комитет по строительству Ленинградской области</w:t>
            </w:r>
          </w:p>
        </w:tc>
      </w:tr>
      <w:tr w:rsidR="00BD54FD">
        <w:tc>
          <w:tcPr>
            <w:tcW w:w="2665" w:type="dxa"/>
            <w:vMerge/>
            <w:tcBorders>
              <w:top w:val="nil"/>
              <w:bottom w:val="nil"/>
            </w:tcBorders>
          </w:tcPr>
          <w:p w:rsidR="00BD54FD" w:rsidRDefault="00BD54FD"/>
        </w:tc>
        <w:tc>
          <w:tcPr>
            <w:tcW w:w="1264" w:type="dxa"/>
          </w:tcPr>
          <w:p w:rsidR="00BD54FD" w:rsidRDefault="00BD54FD">
            <w:pPr>
              <w:pStyle w:val="ConsPlusNormal"/>
              <w:jc w:val="center"/>
            </w:pPr>
            <w:r>
              <w:t>88000,0</w:t>
            </w:r>
          </w:p>
        </w:tc>
        <w:tc>
          <w:tcPr>
            <w:tcW w:w="2212" w:type="dxa"/>
          </w:tcPr>
          <w:p w:rsidR="00BD54FD" w:rsidRDefault="00BD54FD">
            <w:pPr>
              <w:pStyle w:val="ConsPlusNormal"/>
              <w:jc w:val="center"/>
            </w:pPr>
            <w:r>
              <w:t>Комитет по здравоохранению Ленинградской области</w:t>
            </w:r>
          </w:p>
        </w:tc>
        <w:tc>
          <w:tcPr>
            <w:tcW w:w="2932" w:type="dxa"/>
          </w:tcPr>
          <w:p w:rsidR="00BD54FD" w:rsidRDefault="00BD54FD">
            <w:pPr>
              <w:pStyle w:val="ConsPlusNormal"/>
              <w:jc w:val="center"/>
            </w:pPr>
            <w:r>
              <w:t>Комитет по здравоохранению Ленинградской области</w:t>
            </w:r>
          </w:p>
        </w:tc>
      </w:tr>
      <w:tr w:rsidR="00BD54FD">
        <w:tc>
          <w:tcPr>
            <w:tcW w:w="2665" w:type="dxa"/>
            <w:tcBorders>
              <w:top w:val="nil"/>
              <w:bottom w:val="nil"/>
            </w:tcBorders>
          </w:tcPr>
          <w:p w:rsidR="00BD54FD" w:rsidRDefault="00BD54FD">
            <w:pPr>
              <w:pStyle w:val="ConsPlusNormal"/>
            </w:pPr>
            <w:r>
              <w:t>подпрограмма "Модернизация здравоохранения Ленинградской области в части мероприятий по проектированию, строительству и вводу в эксплуатацию перинатального центра"</w:t>
            </w:r>
          </w:p>
        </w:tc>
        <w:tc>
          <w:tcPr>
            <w:tcW w:w="1264" w:type="dxa"/>
          </w:tcPr>
          <w:p w:rsidR="00BD54FD" w:rsidRDefault="00BD54FD">
            <w:pPr>
              <w:pStyle w:val="ConsPlusNormal"/>
              <w:jc w:val="center"/>
            </w:pPr>
            <w:r>
              <w:t>1050911,4</w:t>
            </w:r>
          </w:p>
        </w:tc>
        <w:tc>
          <w:tcPr>
            <w:tcW w:w="2212" w:type="dxa"/>
          </w:tcPr>
          <w:p w:rsidR="00BD54FD" w:rsidRDefault="00BD54FD">
            <w:pPr>
              <w:pStyle w:val="ConsPlusNormal"/>
              <w:jc w:val="center"/>
            </w:pPr>
            <w:r>
              <w:t>Государственная корпорация "Ростех"</w:t>
            </w:r>
          </w:p>
        </w:tc>
        <w:tc>
          <w:tcPr>
            <w:tcW w:w="2932" w:type="dxa"/>
          </w:tcPr>
          <w:p w:rsidR="00BD54FD" w:rsidRDefault="00BD54FD">
            <w:pPr>
              <w:pStyle w:val="ConsPlusNormal"/>
              <w:jc w:val="center"/>
            </w:pPr>
            <w:r>
              <w:t>Комитет по строительству Ленинградской области</w:t>
            </w:r>
          </w:p>
        </w:tc>
      </w:tr>
      <w:tr w:rsidR="00BD54FD">
        <w:tc>
          <w:tcPr>
            <w:tcW w:w="2665" w:type="dxa"/>
            <w:tcBorders>
              <w:top w:val="nil"/>
            </w:tcBorders>
          </w:tcPr>
          <w:p w:rsidR="00BD54FD" w:rsidRDefault="00BD54FD">
            <w:pPr>
              <w:pStyle w:val="ConsPlusNormal"/>
            </w:pPr>
            <w:r>
              <w:t>подпрограмма "Кадровое обеспечение системы здравоохранения"</w:t>
            </w:r>
          </w:p>
        </w:tc>
        <w:tc>
          <w:tcPr>
            <w:tcW w:w="1264" w:type="dxa"/>
          </w:tcPr>
          <w:p w:rsidR="00BD54FD" w:rsidRDefault="00BD54FD">
            <w:pPr>
              <w:pStyle w:val="ConsPlusNormal"/>
              <w:jc w:val="center"/>
            </w:pPr>
            <w:r>
              <w:t>78000,0</w:t>
            </w:r>
          </w:p>
        </w:tc>
        <w:tc>
          <w:tcPr>
            <w:tcW w:w="2212" w:type="dxa"/>
          </w:tcPr>
          <w:p w:rsidR="00BD54FD" w:rsidRDefault="00BD54FD">
            <w:pPr>
              <w:pStyle w:val="ConsPlusNormal"/>
              <w:jc w:val="center"/>
            </w:pPr>
            <w:r>
              <w:t>Комитет по здравоохранению Ленинградской области</w:t>
            </w:r>
          </w:p>
        </w:tc>
        <w:tc>
          <w:tcPr>
            <w:tcW w:w="2932" w:type="dxa"/>
          </w:tcPr>
          <w:p w:rsidR="00BD54FD" w:rsidRDefault="00BD54FD">
            <w:pPr>
              <w:pStyle w:val="ConsPlusNormal"/>
              <w:jc w:val="center"/>
            </w:pPr>
            <w:r>
              <w:t>Комитет по здравоохранению Ленинградской области</w:t>
            </w:r>
          </w:p>
        </w:tc>
      </w:tr>
      <w:tr w:rsidR="00BD54FD">
        <w:tc>
          <w:tcPr>
            <w:tcW w:w="2665" w:type="dxa"/>
          </w:tcPr>
          <w:p w:rsidR="00BD54FD" w:rsidRDefault="00BD54FD">
            <w:pPr>
              <w:pStyle w:val="ConsPlusNormal"/>
            </w:pPr>
            <w:r>
              <w:t>Государственная программа Ленинградской области "Современное образование в Ленинградской области"</w:t>
            </w:r>
          </w:p>
        </w:tc>
        <w:tc>
          <w:tcPr>
            <w:tcW w:w="1264" w:type="dxa"/>
          </w:tcPr>
          <w:p w:rsidR="00BD54FD" w:rsidRDefault="00BD54FD">
            <w:pPr>
              <w:pStyle w:val="ConsPlusNormal"/>
              <w:jc w:val="center"/>
            </w:pPr>
            <w:r>
              <w:t>3094880,4</w:t>
            </w:r>
          </w:p>
        </w:tc>
        <w:tc>
          <w:tcPr>
            <w:tcW w:w="2212" w:type="dxa"/>
          </w:tcPr>
          <w:p w:rsidR="00BD54FD" w:rsidRDefault="00BD54FD">
            <w:pPr>
              <w:pStyle w:val="ConsPlusNormal"/>
              <w:jc w:val="center"/>
            </w:pPr>
          </w:p>
        </w:tc>
        <w:tc>
          <w:tcPr>
            <w:tcW w:w="2932" w:type="dxa"/>
          </w:tcPr>
          <w:p w:rsidR="00BD54FD" w:rsidRDefault="00BD54FD">
            <w:pPr>
              <w:pStyle w:val="ConsPlusNormal"/>
              <w:jc w:val="center"/>
            </w:pPr>
          </w:p>
        </w:tc>
      </w:tr>
      <w:tr w:rsidR="00BD54FD">
        <w:tblPrEx>
          <w:tblBorders>
            <w:insideH w:val="nil"/>
          </w:tblBorders>
        </w:tblPrEx>
        <w:tc>
          <w:tcPr>
            <w:tcW w:w="2665" w:type="dxa"/>
            <w:tcBorders>
              <w:bottom w:val="nil"/>
            </w:tcBorders>
          </w:tcPr>
          <w:p w:rsidR="00BD54FD" w:rsidRDefault="00BD54FD">
            <w:pPr>
              <w:pStyle w:val="ConsPlusNormal"/>
            </w:pPr>
            <w:r>
              <w:t>В том числе:</w:t>
            </w:r>
          </w:p>
        </w:tc>
        <w:tc>
          <w:tcPr>
            <w:tcW w:w="1264" w:type="dxa"/>
            <w:tcBorders>
              <w:bottom w:val="nil"/>
            </w:tcBorders>
          </w:tcPr>
          <w:p w:rsidR="00BD54FD" w:rsidRDefault="00BD54FD">
            <w:pPr>
              <w:pStyle w:val="ConsPlusNormal"/>
              <w:jc w:val="center"/>
            </w:pPr>
          </w:p>
        </w:tc>
        <w:tc>
          <w:tcPr>
            <w:tcW w:w="2212" w:type="dxa"/>
            <w:tcBorders>
              <w:bottom w:val="nil"/>
            </w:tcBorders>
          </w:tcPr>
          <w:p w:rsidR="00BD54FD" w:rsidRDefault="00BD54FD">
            <w:pPr>
              <w:pStyle w:val="ConsPlusNormal"/>
              <w:jc w:val="center"/>
            </w:pPr>
          </w:p>
        </w:tc>
        <w:tc>
          <w:tcPr>
            <w:tcW w:w="2932" w:type="dxa"/>
            <w:tcBorders>
              <w:bottom w:val="nil"/>
            </w:tcBorders>
          </w:tcPr>
          <w:p w:rsidR="00BD54FD" w:rsidRDefault="00BD54FD">
            <w:pPr>
              <w:pStyle w:val="ConsPlusNormal"/>
              <w:jc w:val="center"/>
            </w:pPr>
          </w:p>
        </w:tc>
      </w:tr>
      <w:tr w:rsidR="00BD54FD">
        <w:tblPrEx>
          <w:tblBorders>
            <w:insideH w:val="nil"/>
          </w:tblBorders>
        </w:tblPrEx>
        <w:tc>
          <w:tcPr>
            <w:tcW w:w="2665" w:type="dxa"/>
            <w:tcBorders>
              <w:top w:val="nil"/>
              <w:bottom w:val="nil"/>
            </w:tcBorders>
          </w:tcPr>
          <w:p w:rsidR="00BD54FD" w:rsidRDefault="00BD54FD">
            <w:pPr>
              <w:pStyle w:val="ConsPlusNormal"/>
            </w:pPr>
            <w:r>
              <w:t>подпрограмма "Развитие дошкольного образования детей Ленинградской области"</w:t>
            </w:r>
          </w:p>
        </w:tc>
        <w:tc>
          <w:tcPr>
            <w:tcW w:w="1264" w:type="dxa"/>
            <w:tcBorders>
              <w:top w:val="nil"/>
            </w:tcBorders>
          </w:tcPr>
          <w:p w:rsidR="00BD54FD" w:rsidRDefault="00BD54FD">
            <w:pPr>
              <w:pStyle w:val="ConsPlusNormal"/>
              <w:jc w:val="center"/>
            </w:pPr>
            <w:r>
              <w:t>1448470,8</w:t>
            </w:r>
          </w:p>
        </w:tc>
        <w:tc>
          <w:tcPr>
            <w:tcW w:w="2212" w:type="dxa"/>
            <w:tcBorders>
              <w:top w:val="nil"/>
            </w:tcBorders>
          </w:tcPr>
          <w:p w:rsidR="00BD54FD" w:rsidRDefault="00BD54FD">
            <w:pPr>
              <w:pStyle w:val="ConsPlusNormal"/>
              <w:jc w:val="center"/>
            </w:pPr>
            <w:r>
              <w:t>Администрации муниципальных образований</w:t>
            </w:r>
          </w:p>
        </w:tc>
        <w:tc>
          <w:tcPr>
            <w:tcW w:w="2932" w:type="dxa"/>
            <w:tcBorders>
              <w:top w:val="nil"/>
            </w:tcBorders>
          </w:tcPr>
          <w:p w:rsidR="00BD54FD" w:rsidRDefault="00BD54FD">
            <w:pPr>
              <w:pStyle w:val="ConsPlusNormal"/>
              <w:jc w:val="center"/>
            </w:pPr>
            <w:r>
              <w:t>Комитет по строительству Ленинградской области</w:t>
            </w:r>
          </w:p>
        </w:tc>
      </w:tr>
      <w:tr w:rsidR="00BD54FD">
        <w:tc>
          <w:tcPr>
            <w:tcW w:w="2665" w:type="dxa"/>
            <w:vMerge w:val="restart"/>
            <w:tcBorders>
              <w:top w:val="nil"/>
              <w:bottom w:val="nil"/>
            </w:tcBorders>
          </w:tcPr>
          <w:p w:rsidR="00BD54FD" w:rsidRDefault="00BD54FD">
            <w:pPr>
              <w:pStyle w:val="ConsPlusNormal"/>
            </w:pPr>
            <w:r>
              <w:t>подпрограмма "Развитие начального общего, основного общего и среднего общего образования детей Ленинградской области"</w:t>
            </w:r>
          </w:p>
        </w:tc>
        <w:tc>
          <w:tcPr>
            <w:tcW w:w="1264" w:type="dxa"/>
          </w:tcPr>
          <w:p w:rsidR="00BD54FD" w:rsidRDefault="00BD54FD">
            <w:pPr>
              <w:pStyle w:val="ConsPlusNormal"/>
              <w:jc w:val="center"/>
            </w:pPr>
            <w:r>
              <w:t>1259656,6</w:t>
            </w:r>
          </w:p>
        </w:tc>
        <w:tc>
          <w:tcPr>
            <w:tcW w:w="2212" w:type="dxa"/>
          </w:tcPr>
          <w:p w:rsidR="00BD54FD" w:rsidRDefault="00BD54FD">
            <w:pPr>
              <w:pStyle w:val="ConsPlusNormal"/>
              <w:jc w:val="center"/>
            </w:pPr>
            <w:r>
              <w:t>Администрации муниципальных образований</w:t>
            </w:r>
          </w:p>
        </w:tc>
        <w:tc>
          <w:tcPr>
            <w:tcW w:w="2932" w:type="dxa"/>
          </w:tcPr>
          <w:p w:rsidR="00BD54FD" w:rsidRDefault="00BD54FD">
            <w:pPr>
              <w:pStyle w:val="ConsPlusNormal"/>
              <w:jc w:val="center"/>
            </w:pPr>
            <w:r>
              <w:t>Комитет по строительству Ленинградской области</w:t>
            </w:r>
          </w:p>
        </w:tc>
      </w:tr>
      <w:tr w:rsidR="00BD54FD">
        <w:tc>
          <w:tcPr>
            <w:tcW w:w="2665" w:type="dxa"/>
            <w:vMerge/>
            <w:tcBorders>
              <w:top w:val="nil"/>
              <w:bottom w:val="nil"/>
            </w:tcBorders>
          </w:tcPr>
          <w:p w:rsidR="00BD54FD" w:rsidRDefault="00BD54FD"/>
        </w:tc>
        <w:tc>
          <w:tcPr>
            <w:tcW w:w="1264" w:type="dxa"/>
          </w:tcPr>
          <w:p w:rsidR="00BD54FD" w:rsidRDefault="00BD54FD">
            <w:pPr>
              <w:pStyle w:val="ConsPlusNormal"/>
              <w:jc w:val="center"/>
            </w:pPr>
            <w:r>
              <w:t>7395,0</w:t>
            </w:r>
          </w:p>
        </w:tc>
        <w:tc>
          <w:tcPr>
            <w:tcW w:w="2212" w:type="dxa"/>
          </w:tcPr>
          <w:p w:rsidR="00BD54FD" w:rsidRDefault="00BD54FD">
            <w:pPr>
              <w:pStyle w:val="ConsPlusNormal"/>
              <w:jc w:val="center"/>
            </w:pPr>
            <w:r>
              <w:t>Администрации муниципальных образований</w:t>
            </w:r>
          </w:p>
        </w:tc>
        <w:tc>
          <w:tcPr>
            <w:tcW w:w="2932" w:type="dxa"/>
          </w:tcPr>
          <w:p w:rsidR="00BD54FD" w:rsidRDefault="00BD54FD">
            <w:pPr>
              <w:pStyle w:val="ConsPlusNormal"/>
              <w:jc w:val="center"/>
            </w:pPr>
            <w:r>
              <w:t>Комитет общего и профессионального образования Ленинградской области</w:t>
            </w:r>
          </w:p>
        </w:tc>
      </w:tr>
      <w:tr w:rsidR="00BD54FD">
        <w:tc>
          <w:tcPr>
            <w:tcW w:w="2665" w:type="dxa"/>
            <w:tcBorders>
              <w:top w:val="nil"/>
              <w:bottom w:val="nil"/>
            </w:tcBorders>
          </w:tcPr>
          <w:p w:rsidR="00BD54FD" w:rsidRDefault="00BD54FD">
            <w:pPr>
              <w:pStyle w:val="ConsPlusNormal"/>
            </w:pPr>
            <w:r>
              <w:t>подпрограмма "Развитие дополнительного образования детей Ленинградской области"</w:t>
            </w:r>
          </w:p>
        </w:tc>
        <w:tc>
          <w:tcPr>
            <w:tcW w:w="1264" w:type="dxa"/>
          </w:tcPr>
          <w:p w:rsidR="00BD54FD" w:rsidRDefault="00BD54FD">
            <w:pPr>
              <w:pStyle w:val="ConsPlusNormal"/>
              <w:jc w:val="center"/>
            </w:pPr>
            <w:r>
              <w:t>259949,0</w:t>
            </w:r>
          </w:p>
        </w:tc>
        <w:tc>
          <w:tcPr>
            <w:tcW w:w="2212" w:type="dxa"/>
          </w:tcPr>
          <w:p w:rsidR="00BD54FD" w:rsidRDefault="00BD54FD">
            <w:pPr>
              <w:pStyle w:val="ConsPlusNormal"/>
              <w:jc w:val="center"/>
            </w:pPr>
            <w:r>
              <w:t>Администрация муниципального образования</w:t>
            </w:r>
          </w:p>
        </w:tc>
        <w:tc>
          <w:tcPr>
            <w:tcW w:w="2932" w:type="dxa"/>
          </w:tcPr>
          <w:p w:rsidR="00BD54FD" w:rsidRDefault="00BD54FD">
            <w:pPr>
              <w:pStyle w:val="ConsPlusNormal"/>
              <w:jc w:val="center"/>
            </w:pPr>
            <w:r>
              <w:t>Комитет по строительству Ленинградской области</w:t>
            </w:r>
          </w:p>
        </w:tc>
      </w:tr>
      <w:tr w:rsidR="00BD54FD">
        <w:tc>
          <w:tcPr>
            <w:tcW w:w="2665" w:type="dxa"/>
            <w:tcBorders>
              <w:top w:val="nil"/>
            </w:tcBorders>
          </w:tcPr>
          <w:p w:rsidR="00BD54FD" w:rsidRDefault="00BD54FD">
            <w:pPr>
              <w:pStyle w:val="ConsPlusNormal"/>
            </w:pPr>
            <w:r>
              <w:t>подпрограмма "Развитие профессионального образования Ленинградской области"</w:t>
            </w:r>
          </w:p>
        </w:tc>
        <w:tc>
          <w:tcPr>
            <w:tcW w:w="1264" w:type="dxa"/>
          </w:tcPr>
          <w:p w:rsidR="00BD54FD" w:rsidRDefault="00BD54FD">
            <w:pPr>
              <w:pStyle w:val="ConsPlusNormal"/>
              <w:jc w:val="center"/>
            </w:pPr>
            <w:r>
              <w:t>119409,0</w:t>
            </w:r>
          </w:p>
        </w:tc>
        <w:tc>
          <w:tcPr>
            <w:tcW w:w="2212" w:type="dxa"/>
          </w:tcPr>
          <w:p w:rsidR="00BD54FD" w:rsidRDefault="00BD54FD">
            <w:pPr>
              <w:pStyle w:val="ConsPlusNormal"/>
              <w:jc w:val="center"/>
            </w:pPr>
            <w:r>
              <w:t>Администрация муниципального образования</w:t>
            </w:r>
          </w:p>
        </w:tc>
        <w:tc>
          <w:tcPr>
            <w:tcW w:w="2932" w:type="dxa"/>
          </w:tcPr>
          <w:p w:rsidR="00BD54FD" w:rsidRDefault="00BD54FD">
            <w:pPr>
              <w:pStyle w:val="ConsPlusNormal"/>
              <w:jc w:val="center"/>
            </w:pPr>
            <w:r>
              <w:t>Комитет по строительству Ленинградской области</w:t>
            </w:r>
          </w:p>
        </w:tc>
      </w:tr>
      <w:tr w:rsidR="00BD54FD">
        <w:tc>
          <w:tcPr>
            <w:tcW w:w="2665" w:type="dxa"/>
          </w:tcPr>
          <w:p w:rsidR="00BD54FD" w:rsidRDefault="00BD54FD">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1264" w:type="dxa"/>
          </w:tcPr>
          <w:p w:rsidR="00BD54FD" w:rsidRDefault="00BD54FD">
            <w:pPr>
              <w:pStyle w:val="ConsPlusNormal"/>
              <w:jc w:val="center"/>
            </w:pPr>
            <w:r>
              <w:t>1130640,2</w:t>
            </w:r>
          </w:p>
        </w:tc>
        <w:tc>
          <w:tcPr>
            <w:tcW w:w="2212" w:type="dxa"/>
          </w:tcPr>
          <w:p w:rsidR="00BD54FD" w:rsidRDefault="00BD54FD">
            <w:pPr>
              <w:pStyle w:val="ConsPlusNormal"/>
              <w:jc w:val="center"/>
            </w:pPr>
          </w:p>
        </w:tc>
        <w:tc>
          <w:tcPr>
            <w:tcW w:w="2932" w:type="dxa"/>
          </w:tcPr>
          <w:p w:rsidR="00BD54FD" w:rsidRDefault="00BD54FD">
            <w:pPr>
              <w:pStyle w:val="ConsPlusNormal"/>
              <w:jc w:val="center"/>
            </w:pPr>
          </w:p>
        </w:tc>
      </w:tr>
      <w:tr w:rsidR="00BD54FD">
        <w:tblPrEx>
          <w:tblBorders>
            <w:insideH w:val="nil"/>
          </w:tblBorders>
        </w:tblPrEx>
        <w:tc>
          <w:tcPr>
            <w:tcW w:w="2665" w:type="dxa"/>
            <w:tcBorders>
              <w:bottom w:val="nil"/>
            </w:tcBorders>
          </w:tcPr>
          <w:p w:rsidR="00BD54FD" w:rsidRDefault="00BD54FD">
            <w:pPr>
              <w:pStyle w:val="ConsPlusNormal"/>
            </w:pPr>
            <w:r>
              <w:t>В том числе</w:t>
            </w:r>
          </w:p>
        </w:tc>
        <w:tc>
          <w:tcPr>
            <w:tcW w:w="1264" w:type="dxa"/>
            <w:tcBorders>
              <w:bottom w:val="nil"/>
            </w:tcBorders>
          </w:tcPr>
          <w:p w:rsidR="00BD54FD" w:rsidRDefault="00BD54FD">
            <w:pPr>
              <w:pStyle w:val="ConsPlusNormal"/>
              <w:jc w:val="center"/>
            </w:pPr>
          </w:p>
        </w:tc>
        <w:tc>
          <w:tcPr>
            <w:tcW w:w="2212" w:type="dxa"/>
            <w:tcBorders>
              <w:bottom w:val="nil"/>
            </w:tcBorders>
          </w:tcPr>
          <w:p w:rsidR="00BD54FD" w:rsidRDefault="00BD54FD">
            <w:pPr>
              <w:pStyle w:val="ConsPlusNormal"/>
              <w:jc w:val="center"/>
            </w:pPr>
          </w:p>
        </w:tc>
        <w:tc>
          <w:tcPr>
            <w:tcW w:w="2932" w:type="dxa"/>
            <w:tcBorders>
              <w:bottom w:val="nil"/>
            </w:tcBorders>
          </w:tcPr>
          <w:p w:rsidR="00BD54FD" w:rsidRDefault="00BD54FD">
            <w:pPr>
              <w:pStyle w:val="ConsPlusNormal"/>
              <w:jc w:val="center"/>
            </w:pPr>
          </w:p>
        </w:tc>
      </w:tr>
      <w:tr w:rsidR="00BD54FD">
        <w:tblPrEx>
          <w:tblBorders>
            <w:insideH w:val="nil"/>
          </w:tblBorders>
        </w:tblPrEx>
        <w:tc>
          <w:tcPr>
            <w:tcW w:w="2665" w:type="dxa"/>
            <w:vMerge w:val="restart"/>
            <w:tcBorders>
              <w:top w:val="nil"/>
            </w:tcBorders>
          </w:tcPr>
          <w:p w:rsidR="00BD54FD" w:rsidRDefault="00BD54FD">
            <w:pPr>
              <w:pStyle w:val="ConsPlusNormal"/>
            </w:pPr>
            <w:r>
              <w:t>подпрограмма "Развитие объектов физической культуры и спорта в Ленинградской области"</w:t>
            </w:r>
          </w:p>
        </w:tc>
        <w:tc>
          <w:tcPr>
            <w:tcW w:w="1264" w:type="dxa"/>
            <w:tcBorders>
              <w:top w:val="nil"/>
            </w:tcBorders>
          </w:tcPr>
          <w:p w:rsidR="00BD54FD" w:rsidRDefault="00BD54FD">
            <w:pPr>
              <w:pStyle w:val="ConsPlusNormal"/>
              <w:jc w:val="center"/>
            </w:pPr>
            <w:r>
              <w:t>1069640,2</w:t>
            </w:r>
          </w:p>
        </w:tc>
        <w:tc>
          <w:tcPr>
            <w:tcW w:w="2212" w:type="dxa"/>
            <w:tcBorders>
              <w:top w:val="nil"/>
            </w:tcBorders>
          </w:tcPr>
          <w:p w:rsidR="00BD54FD" w:rsidRDefault="00BD54FD">
            <w:pPr>
              <w:pStyle w:val="ConsPlusNormal"/>
              <w:jc w:val="center"/>
            </w:pPr>
            <w:r>
              <w:t>Администрации муниципальных образований, ГКУ "Управление строительства Ленинградской области"</w:t>
            </w:r>
          </w:p>
        </w:tc>
        <w:tc>
          <w:tcPr>
            <w:tcW w:w="2932" w:type="dxa"/>
            <w:tcBorders>
              <w:top w:val="nil"/>
            </w:tcBorders>
          </w:tcPr>
          <w:p w:rsidR="00BD54FD" w:rsidRDefault="00BD54FD">
            <w:pPr>
              <w:pStyle w:val="ConsPlusNormal"/>
              <w:jc w:val="center"/>
            </w:pPr>
            <w:r>
              <w:t>Комитет по строительству Ленинградской области</w:t>
            </w:r>
          </w:p>
        </w:tc>
      </w:tr>
      <w:tr w:rsidR="00BD54FD">
        <w:tc>
          <w:tcPr>
            <w:tcW w:w="2665" w:type="dxa"/>
            <w:vMerge/>
            <w:tcBorders>
              <w:top w:val="nil"/>
            </w:tcBorders>
          </w:tcPr>
          <w:p w:rsidR="00BD54FD" w:rsidRDefault="00BD54FD"/>
        </w:tc>
        <w:tc>
          <w:tcPr>
            <w:tcW w:w="1264" w:type="dxa"/>
          </w:tcPr>
          <w:p w:rsidR="00BD54FD" w:rsidRDefault="00BD54FD">
            <w:pPr>
              <w:pStyle w:val="ConsPlusNormal"/>
              <w:jc w:val="center"/>
            </w:pPr>
            <w:r>
              <w:t>61000,0</w:t>
            </w:r>
          </w:p>
        </w:tc>
        <w:tc>
          <w:tcPr>
            <w:tcW w:w="2212" w:type="dxa"/>
          </w:tcPr>
          <w:p w:rsidR="00BD54FD" w:rsidRDefault="00BD54FD">
            <w:pPr>
              <w:pStyle w:val="ConsPlusNormal"/>
              <w:jc w:val="center"/>
            </w:pPr>
            <w:r>
              <w:t>Комитет по физической культуре и спорту Ленинградской области</w:t>
            </w:r>
          </w:p>
        </w:tc>
        <w:tc>
          <w:tcPr>
            <w:tcW w:w="2932" w:type="dxa"/>
          </w:tcPr>
          <w:p w:rsidR="00BD54FD" w:rsidRDefault="00BD54FD">
            <w:pPr>
              <w:pStyle w:val="ConsPlusNormal"/>
              <w:jc w:val="center"/>
            </w:pPr>
            <w:r>
              <w:t>Комитет по физической культуре и спорту Ленинградской области</w:t>
            </w:r>
          </w:p>
        </w:tc>
      </w:tr>
      <w:tr w:rsidR="00BD54FD">
        <w:tc>
          <w:tcPr>
            <w:tcW w:w="2665" w:type="dxa"/>
          </w:tcPr>
          <w:p w:rsidR="00BD54FD" w:rsidRDefault="00BD54FD">
            <w:pPr>
              <w:pStyle w:val="ConsPlusNormal"/>
            </w:pPr>
            <w:r>
              <w:t>Государственная программа Ленинградской области "Развитие культуры в Ленинградской области"</w:t>
            </w:r>
          </w:p>
        </w:tc>
        <w:tc>
          <w:tcPr>
            <w:tcW w:w="1264" w:type="dxa"/>
          </w:tcPr>
          <w:p w:rsidR="00BD54FD" w:rsidRDefault="00BD54FD">
            <w:pPr>
              <w:pStyle w:val="ConsPlusNormal"/>
              <w:jc w:val="center"/>
            </w:pPr>
            <w:r>
              <w:t>204119,0</w:t>
            </w:r>
          </w:p>
        </w:tc>
        <w:tc>
          <w:tcPr>
            <w:tcW w:w="2212" w:type="dxa"/>
          </w:tcPr>
          <w:p w:rsidR="00BD54FD" w:rsidRDefault="00BD54FD">
            <w:pPr>
              <w:pStyle w:val="ConsPlusNormal"/>
              <w:jc w:val="center"/>
            </w:pPr>
          </w:p>
        </w:tc>
        <w:tc>
          <w:tcPr>
            <w:tcW w:w="2932" w:type="dxa"/>
          </w:tcPr>
          <w:p w:rsidR="00BD54FD" w:rsidRDefault="00BD54FD">
            <w:pPr>
              <w:pStyle w:val="ConsPlusNormal"/>
              <w:jc w:val="center"/>
            </w:pPr>
          </w:p>
        </w:tc>
      </w:tr>
      <w:tr w:rsidR="00BD54FD">
        <w:tblPrEx>
          <w:tblBorders>
            <w:insideH w:val="nil"/>
          </w:tblBorders>
        </w:tblPrEx>
        <w:tc>
          <w:tcPr>
            <w:tcW w:w="2665" w:type="dxa"/>
            <w:tcBorders>
              <w:bottom w:val="nil"/>
            </w:tcBorders>
          </w:tcPr>
          <w:p w:rsidR="00BD54FD" w:rsidRDefault="00BD54FD">
            <w:pPr>
              <w:pStyle w:val="ConsPlusNormal"/>
            </w:pPr>
            <w:r>
              <w:t>В том числе:</w:t>
            </w:r>
          </w:p>
        </w:tc>
        <w:tc>
          <w:tcPr>
            <w:tcW w:w="1264" w:type="dxa"/>
            <w:tcBorders>
              <w:bottom w:val="nil"/>
            </w:tcBorders>
          </w:tcPr>
          <w:p w:rsidR="00BD54FD" w:rsidRDefault="00BD54FD">
            <w:pPr>
              <w:pStyle w:val="ConsPlusNormal"/>
              <w:jc w:val="center"/>
            </w:pPr>
          </w:p>
        </w:tc>
        <w:tc>
          <w:tcPr>
            <w:tcW w:w="2212" w:type="dxa"/>
            <w:tcBorders>
              <w:bottom w:val="nil"/>
            </w:tcBorders>
          </w:tcPr>
          <w:p w:rsidR="00BD54FD" w:rsidRDefault="00BD54FD">
            <w:pPr>
              <w:pStyle w:val="ConsPlusNormal"/>
              <w:jc w:val="center"/>
            </w:pPr>
          </w:p>
        </w:tc>
        <w:tc>
          <w:tcPr>
            <w:tcW w:w="2932" w:type="dxa"/>
            <w:tcBorders>
              <w:bottom w:val="nil"/>
            </w:tcBorders>
          </w:tcPr>
          <w:p w:rsidR="00BD54FD" w:rsidRDefault="00BD54FD">
            <w:pPr>
              <w:pStyle w:val="ConsPlusNormal"/>
              <w:jc w:val="center"/>
            </w:pPr>
          </w:p>
        </w:tc>
      </w:tr>
      <w:tr w:rsidR="00BD54FD">
        <w:tblPrEx>
          <w:tblBorders>
            <w:insideH w:val="nil"/>
          </w:tblBorders>
        </w:tblPrEx>
        <w:tc>
          <w:tcPr>
            <w:tcW w:w="2665" w:type="dxa"/>
            <w:tcBorders>
              <w:top w:val="nil"/>
              <w:bottom w:val="nil"/>
            </w:tcBorders>
          </w:tcPr>
          <w:p w:rsidR="00BD54FD" w:rsidRDefault="00BD54FD">
            <w:pPr>
              <w:pStyle w:val="ConsPlusNormal"/>
            </w:pPr>
            <w:r>
              <w:t>подпрограмма "Обеспечение условий реализации государственной программы"</w:t>
            </w:r>
          </w:p>
        </w:tc>
        <w:tc>
          <w:tcPr>
            <w:tcW w:w="1264" w:type="dxa"/>
            <w:tcBorders>
              <w:top w:val="nil"/>
            </w:tcBorders>
          </w:tcPr>
          <w:p w:rsidR="00BD54FD" w:rsidRDefault="00BD54FD">
            <w:pPr>
              <w:pStyle w:val="ConsPlusNormal"/>
              <w:jc w:val="center"/>
            </w:pPr>
            <w:r>
              <w:t>187119,0</w:t>
            </w:r>
          </w:p>
        </w:tc>
        <w:tc>
          <w:tcPr>
            <w:tcW w:w="2212" w:type="dxa"/>
            <w:tcBorders>
              <w:top w:val="nil"/>
            </w:tcBorders>
          </w:tcPr>
          <w:p w:rsidR="00BD54FD" w:rsidRDefault="00BD54FD">
            <w:pPr>
              <w:pStyle w:val="ConsPlusNormal"/>
              <w:jc w:val="center"/>
            </w:pPr>
            <w:r>
              <w:t>Администрации муниципальных образований</w:t>
            </w:r>
          </w:p>
        </w:tc>
        <w:tc>
          <w:tcPr>
            <w:tcW w:w="2932" w:type="dxa"/>
            <w:tcBorders>
              <w:top w:val="nil"/>
            </w:tcBorders>
          </w:tcPr>
          <w:p w:rsidR="00BD54FD" w:rsidRDefault="00BD54FD">
            <w:pPr>
              <w:pStyle w:val="ConsPlusNormal"/>
              <w:jc w:val="center"/>
            </w:pPr>
            <w:r>
              <w:t>Комитет по строительству Ленинградской области</w:t>
            </w:r>
          </w:p>
        </w:tc>
      </w:tr>
      <w:tr w:rsidR="00BD54FD">
        <w:tc>
          <w:tcPr>
            <w:tcW w:w="2665" w:type="dxa"/>
            <w:tcBorders>
              <w:top w:val="nil"/>
            </w:tcBorders>
          </w:tcPr>
          <w:p w:rsidR="00BD54FD" w:rsidRDefault="00BD54FD">
            <w:pPr>
              <w:pStyle w:val="ConsPlusNormal"/>
            </w:pPr>
            <w:r>
              <w:t>подпрограмма "Сохранение и охрана культурного и исторического наследия Ленинградской области"</w:t>
            </w:r>
          </w:p>
        </w:tc>
        <w:tc>
          <w:tcPr>
            <w:tcW w:w="1264" w:type="dxa"/>
          </w:tcPr>
          <w:p w:rsidR="00BD54FD" w:rsidRDefault="00BD54FD">
            <w:pPr>
              <w:pStyle w:val="ConsPlusNormal"/>
              <w:jc w:val="center"/>
            </w:pPr>
            <w:r>
              <w:t>17000,0</w:t>
            </w:r>
          </w:p>
        </w:tc>
        <w:tc>
          <w:tcPr>
            <w:tcW w:w="2212" w:type="dxa"/>
          </w:tcPr>
          <w:p w:rsidR="00BD54FD" w:rsidRDefault="00BD54FD">
            <w:pPr>
              <w:pStyle w:val="ConsPlusNormal"/>
              <w:jc w:val="center"/>
            </w:pPr>
            <w:r>
              <w:t>ГКУ "Управление строительства Ленинградской области"</w:t>
            </w:r>
          </w:p>
        </w:tc>
        <w:tc>
          <w:tcPr>
            <w:tcW w:w="2932" w:type="dxa"/>
          </w:tcPr>
          <w:p w:rsidR="00BD54FD" w:rsidRDefault="00BD54FD">
            <w:pPr>
              <w:pStyle w:val="ConsPlusNormal"/>
              <w:jc w:val="center"/>
            </w:pPr>
            <w:r>
              <w:t>Комитет по строительству Ленинградской области</w:t>
            </w:r>
          </w:p>
        </w:tc>
      </w:tr>
      <w:tr w:rsidR="00BD54FD">
        <w:tc>
          <w:tcPr>
            <w:tcW w:w="2665" w:type="dxa"/>
          </w:tcPr>
          <w:p w:rsidR="00BD54FD" w:rsidRDefault="00BD54FD">
            <w:pPr>
              <w:pStyle w:val="ConsPlusNormal"/>
            </w:pPr>
            <w:r>
              <w:t>Государственная программа Ленинградской области "Обеспечение качественным жильем граждан на территории Ленинградской области"</w:t>
            </w:r>
          </w:p>
        </w:tc>
        <w:tc>
          <w:tcPr>
            <w:tcW w:w="1264" w:type="dxa"/>
          </w:tcPr>
          <w:p w:rsidR="00BD54FD" w:rsidRDefault="00BD54FD">
            <w:pPr>
              <w:pStyle w:val="ConsPlusNormal"/>
              <w:jc w:val="center"/>
            </w:pPr>
            <w:r>
              <w:t>551782,6</w:t>
            </w:r>
          </w:p>
        </w:tc>
        <w:tc>
          <w:tcPr>
            <w:tcW w:w="2212" w:type="dxa"/>
          </w:tcPr>
          <w:p w:rsidR="00BD54FD" w:rsidRDefault="00BD54FD">
            <w:pPr>
              <w:pStyle w:val="ConsPlusNormal"/>
              <w:jc w:val="center"/>
            </w:pPr>
          </w:p>
        </w:tc>
        <w:tc>
          <w:tcPr>
            <w:tcW w:w="2932" w:type="dxa"/>
          </w:tcPr>
          <w:p w:rsidR="00BD54FD" w:rsidRDefault="00BD54FD">
            <w:pPr>
              <w:pStyle w:val="ConsPlusNormal"/>
              <w:jc w:val="center"/>
            </w:pPr>
          </w:p>
        </w:tc>
      </w:tr>
      <w:tr w:rsidR="00BD54FD">
        <w:tblPrEx>
          <w:tblBorders>
            <w:insideH w:val="nil"/>
          </w:tblBorders>
        </w:tblPrEx>
        <w:tc>
          <w:tcPr>
            <w:tcW w:w="2665" w:type="dxa"/>
            <w:tcBorders>
              <w:bottom w:val="nil"/>
            </w:tcBorders>
          </w:tcPr>
          <w:p w:rsidR="00BD54FD" w:rsidRDefault="00BD54FD">
            <w:pPr>
              <w:pStyle w:val="ConsPlusNormal"/>
            </w:pPr>
            <w:r>
              <w:t>В том числе:</w:t>
            </w:r>
          </w:p>
        </w:tc>
        <w:tc>
          <w:tcPr>
            <w:tcW w:w="1264" w:type="dxa"/>
            <w:tcBorders>
              <w:bottom w:val="nil"/>
            </w:tcBorders>
          </w:tcPr>
          <w:p w:rsidR="00BD54FD" w:rsidRDefault="00BD54FD">
            <w:pPr>
              <w:pStyle w:val="ConsPlusNormal"/>
              <w:jc w:val="center"/>
            </w:pPr>
          </w:p>
        </w:tc>
        <w:tc>
          <w:tcPr>
            <w:tcW w:w="2212" w:type="dxa"/>
            <w:tcBorders>
              <w:bottom w:val="nil"/>
            </w:tcBorders>
          </w:tcPr>
          <w:p w:rsidR="00BD54FD" w:rsidRDefault="00BD54FD">
            <w:pPr>
              <w:pStyle w:val="ConsPlusNormal"/>
              <w:jc w:val="center"/>
            </w:pPr>
          </w:p>
        </w:tc>
        <w:tc>
          <w:tcPr>
            <w:tcW w:w="2932" w:type="dxa"/>
            <w:tcBorders>
              <w:bottom w:val="nil"/>
            </w:tcBorders>
          </w:tcPr>
          <w:p w:rsidR="00BD54FD" w:rsidRDefault="00BD54FD">
            <w:pPr>
              <w:pStyle w:val="ConsPlusNormal"/>
              <w:jc w:val="center"/>
            </w:pPr>
          </w:p>
        </w:tc>
      </w:tr>
      <w:tr w:rsidR="00BD54FD">
        <w:tblPrEx>
          <w:tblBorders>
            <w:insideH w:val="nil"/>
          </w:tblBorders>
        </w:tblPrEx>
        <w:tc>
          <w:tcPr>
            <w:tcW w:w="2665" w:type="dxa"/>
            <w:tcBorders>
              <w:top w:val="nil"/>
              <w:bottom w:val="nil"/>
            </w:tcBorders>
          </w:tcPr>
          <w:p w:rsidR="00BD54FD" w:rsidRDefault="00BD54FD">
            <w:pPr>
              <w:pStyle w:val="ConsPlusNormal"/>
            </w:pPr>
            <w:r>
              <w:t>подпрограмма "Переселение граждан из аварийного жилищного фонда"</w:t>
            </w:r>
          </w:p>
        </w:tc>
        <w:tc>
          <w:tcPr>
            <w:tcW w:w="1264" w:type="dxa"/>
            <w:tcBorders>
              <w:top w:val="nil"/>
            </w:tcBorders>
          </w:tcPr>
          <w:p w:rsidR="00BD54FD" w:rsidRDefault="00BD54FD">
            <w:pPr>
              <w:pStyle w:val="ConsPlusNormal"/>
              <w:jc w:val="center"/>
            </w:pPr>
            <w:r>
              <w:t>121691,6</w:t>
            </w:r>
          </w:p>
        </w:tc>
        <w:tc>
          <w:tcPr>
            <w:tcW w:w="2212" w:type="dxa"/>
            <w:tcBorders>
              <w:top w:val="nil"/>
            </w:tcBorders>
          </w:tcPr>
          <w:p w:rsidR="00BD54FD" w:rsidRDefault="00BD54FD">
            <w:pPr>
              <w:pStyle w:val="ConsPlusNormal"/>
              <w:jc w:val="center"/>
            </w:pPr>
            <w:r>
              <w:t>Администрации муниципальных образований</w:t>
            </w:r>
          </w:p>
        </w:tc>
        <w:tc>
          <w:tcPr>
            <w:tcW w:w="2932" w:type="dxa"/>
            <w:tcBorders>
              <w:top w:val="nil"/>
            </w:tcBorders>
          </w:tcPr>
          <w:p w:rsidR="00BD54FD" w:rsidRDefault="00BD54FD">
            <w:pPr>
              <w:pStyle w:val="ConsPlusNormal"/>
              <w:jc w:val="center"/>
            </w:pPr>
            <w:r>
              <w:t>Комитет по строительству Ленинградской области</w:t>
            </w:r>
          </w:p>
        </w:tc>
      </w:tr>
      <w:tr w:rsidR="00BD54FD">
        <w:tc>
          <w:tcPr>
            <w:tcW w:w="2665" w:type="dxa"/>
            <w:tcBorders>
              <w:top w:val="nil"/>
              <w:bottom w:val="nil"/>
            </w:tcBorders>
          </w:tcPr>
          <w:p w:rsidR="00BD54FD" w:rsidRDefault="00BD54FD">
            <w:pPr>
              <w:pStyle w:val="ConsPlusNormal"/>
            </w:pPr>
            <w:r>
              <w:t>подпрограмма "Развитие инженерной, транспортной и социальной инфраструктуры в районах массовой жилой застройки"</w:t>
            </w:r>
          </w:p>
        </w:tc>
        <w:tc>
          <w:tcPr>
            <w:tcW w:w="1264" w:type="dxa"/>
          </w:tcPr>
          <w:p w:rsidR="00BD54FD" w:rsidRDefault="00BD54FD">
            <w:pPr>
              <w:pStyle w:val="ConsPlusNormal"/>
              <w:jc w:val="center"/>
            </w:pPr>
            <w:r>
              <w:t>364282,8</w:t>
            </w:r>
          </w:p>
        </w:tc>
        <w:tc>
          <w:tcPr>
            <w:tcW w:w="2212" w:type="dxa"/>
          </w:tcPr>
          <w:p w:rsidR="00BD54FD" w:rsidRDefault="00BD54FD">
            <w:pPr>
              <w:pStyle w:val="ConsPlusNormal"/>
              <w:jc w:val="center"/>
            </w:pPr>
            <w:r>
              <w:t>Администрации муниципальных образований</w:t>
            </w:r>
          </w:p>
        </w:tc>
        <w:tc>
          <w:tcPr>
            <w:tcW w:w="2932" w:type="dxa"/>
          </w:tcPr>
          <w:p w:rsidR="00BD54FD" w:rsidRDefault="00BD54FD">
            <w:pPr>
              <w:pStyle w:val="ConsPlusNormal"/>
              <w:jc w:val="center"/>
            </w:pPr>
            <w:r>
              <w:t>Комитет по строительству Ленинградской области</w:t>
            </w:r>
          </w:p>
        </w:tc>
      </w:tr>
      <w:tr w:rsidR="00BD54FD">
        <w:tc>
          <w:tcPr>
            <w:tcW w:w="2665" w:type="dxa"/>
            <w:tcBorders>
              <w:top w:val="nil"/>
            </w:tcBorders>
          </w:tcPr>
          <w:p w:rsidR="00BD54FD" w:rsidRDefault="00BD54FD">
            <w:pPr>
              <w:pStyle w:val="ConsPlusNormal"/>
            </w:pPr>
            <w:r>
              <w:t>подпрограмма "Оказание поддержки гражданам, пострадавшим в результате пожара муниципального жилищного фонда"</w:t>
            </w:r>
          </w:p>
        </w:tc>
        <w:tc>
          <w:tcPr>
            <w:tcW w:w="1264" w:type="dxa"/>
          </w:tcPr>
          <w:p w:rsidR="00BD54FD" w:rsidRDefault="00BD54FD">
            <w:pPr>
              <w:pStyle w:val="ConsPlusNormal"/>
              <w:jc w:val="center"/>
            </w:pPr>
            <w:r>
              <w:t>65808,2</w:t>
            </w:r>
          </w:p>
        </w:tc>
        <w:tc>
          <w:tcPr>
            <w:tcW w:w="2212" w:type="dxa"/>
          </w:tcPr>
          <w:p w:rsidR="00BD54FD" w:rsidRDefault="00BD54FD">
            <w:pPr>
              <w:pStyle w:val="ConsPlusNormal"/>
              <w:jc w:val="center"/>
            </w:pPr>
            <w:r>
              <w:t>Администрации муниципальных образований</w:t>
            </w:r>
          </w:p>
        </w:tc>
        <w:tc>
          <w:tcPr>
            <w:tcW w:w="2932" w:type="dxa"/>
          </w:tcPr>
          <w:p w:rsidR="00BD54FD" w:rsidRDefault="00BD54FD">
            <w:pPr>
              <w:pStyle w:val="ConsPlusNormal"/>
              <w:jc w:val="center"/>
            </w:pPr>
            <w:r>
              <w:t>Комитет по строительству Ленинградской области</w:t>
            </w:r>
          </w:p>
        </w:tc>
      </w:tr>
      <w:tr w:rsidR="00BD54FD">
        <w:tc>
          <w:tcPr>
            <w:tcW w:w="2665" w:type="dxa"/>
          </w:tcPr>
          <w:p w:rsidR="00BD54FD" w:rsidRDefault="00BD54FD">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1264" w:type="dxa"/>
          </w:tcPr>
          <w:p w:rsidR="00BD54FD" w:rsidRDefault="00BD54FD">
            <w:pPr>
              <w:pStyle w:val="ConsPlusNormal"/>
              <w:jc w:val="center"/>
            </w:pPr>
            <w:r>
              <w:t>2097079,2</w:t>
            </w:r>
          </w:p>
        </w:tc>
        <w:tc>
          <w:tcPr>
            <w:tcW w:w="2212" w:type="dxa"/>
          </w:tcPr>
          <w:p w:rsidR="00BD54FD" w:rsidRDefault="00BD54FD">
            <w:pPr>
              <w:pStyle w:val="ConsPlusNormal"/>
              <w:jc w:val="center"/>
            </w:pPr>
          </w:p>
        </w:tc>
        <w:tc>
          <w:tcPr>
            <w:tcW w:w="2932" w:type="dxa"/>
          </w:tcPr>
          <w:p w:rsidR="00BD54FD" w:rsidRDefault="00BD54FD">
            <w:pPr>
              <w:pStyle w:val="ConsPlusNormal"/>
              <w:jc w:val="center"/>
            </w:pPr>
          </w:p>
        </w:tc>
      </w:tr>
      <w:tr w:rsidR="00BD54FD">
        <w:tblPrEx>
          <w:tblBorders>
            <w:insideH w:val="nil"/>
          </w:tblBorders>
        </w:tblPrEx>
        <w:tc>
          <w:tcPr>
            <w:tcW w:w="2665" w:type="dxa"/>
            <w:tcBorders>
              <w:bottom w:val="nil"/>
            </w:tcBorders>
          </w:tcPr>
          <w:p w:rsidR="00BD54FD" w:rsidRDefault="00BD54FD">
            <w:pPr>
              <w:pStyle w:val="ConsPlusNormal"/>
            </w:pPr>
            <w:r>
              <w:t>В том числе:</w:t>
            </w:r>
          </w:p>
        </w:tc>
        <w:tc>
          <w:tcPr>
            <w:tcW w:w="1264" w:type="dxa"/>
            <w:tcBorders>
              <w:bottom w:val="nil"/>
            </w:tcBorders>
          </w:tcPr>
          <w:p w:rsidR="00BD54FD" w:rsidRDefault="00BD54FD">
            <w:pPr>
              <w:pStyle w:val="ConsPlusNormal"/>
              <w:jc w:val="center"/>
            </w:pPr>
          </w:p>
        </w:tc>
        <w:tc>
          <w:tcPr>
            <w:tcW w:w="2212" w:type="dxa"/>
            <w:tcBorders>
              <w:bottom w:val="nil"/>
            </w:tcBorders>
          </w:tcPr>
          <w:p w:rsidR="00BD54FD" w:rsidRDefault="00BD54FD">
            <w:pPr>
              <w:pStyle w:val="ConsPlusNormal"/>
              <w:jc w:val="center"/>
            </w:pPr>
          </w:p>
        </w:tc>
        <w:tc>
          <w:tcPr>
            <w:tcW w:w="2932" w:type="dxa"/>
            <w:tcBorders>
              <w:bottom w:val="nil"/>
            </w:tcBorders>
          </w:tcPr>
          <w:p w:rsidR="00BD54FD" w:rsidRDefault="00BD54FD">
            <w:pPr>
              <w:pStyle w:val="ConsPlusNormal"/>
              <w:jc w:val="center"/>
            </w:pPr>
          </w:p>
        </w:tc>
      </w:tr>
      <w:tr w:rsidR="00BD54FD">
        <w:tblPrEx>
          <w:tblBorders>
            <w:insideH w:val="nil"/>
          </w:tblBorders>
        </w:tblPrEx>
        <w:tc>
          <w:tcPr>
            <w:tcW w:w="2665" w:type="dxa"/>
            <w:tcBorders>
              <w:top w:val="nil"/>
              <w:bottom w:val="nil"/>
            </w:tcBorders>
          </w:tcPr>
          <w:p w:rsidR="00BD54FD" w:rsidRDefault="00BD54FD">
            <w:pPr>
              <w:pStyle w:val="ConsPlusNormal"/>
            </w:pPr>
            <w:r>
              <w:t>подпрограмма "Газификация Ленинградской области"</w:t>
            </w:r>
          </w:p>
        </w:tc>
        <w:tc>
          <w:tcPr>
            <w:tcW w:w="1264" w:type="dxa"/>
            <w:tcBorders>
              <w:top w:val="nil"/>
              <w:bottom w:val="nil"/>
            </w:tcBorders>
          </w:tcPr>
          <w:p w:rsidR="00BD54FD" w:rsidRDefault="00BD54FD">
            <w:pPr>
              <w:pStyle w:val="ConsPlusNormal"/>
              <w:jc w:val="center"/>
            </w:pPr>
            <w:r>
              <w:t>960727,0</w:t>
            </w:r>
          </w:p>
        </w:tc>
        <w:tc>
          <w:tcPr>
            <w:tcW w:w="2212" w:type="dxa"/>
            <w:tcBorders>
              <w:top w:val="nil"/>
              <w:bottom w:val="nil"/>
            </w:tcBorders>
          </w:tcPr>
          <w:p w:rsidR="00BD54FD" w:rsidRDefault="00BD54FD">
            <w:pPr>
              <w:pStyle w:val="ConsPlusNormal"/>
              <w:jc w:val="center"/>
            </w:pPr>
            <w:r>
              <w:t>Администрации муниципальных образований</w:t>
            </w:r>
          </w:p>
        </w:tc>
        <w:tc>
          <w:tcPr>
            <w:tcW w:w="2932" w:type="dxa"/>
            <w:tcBorders>
              <w:top w:val="nil"/>
              <w:bottom w:val="nil"/>
            </w:tcBorders>
          </w:tcPr>
          <w:p w:rsidR="00BD54FD" w:rsidRDefault="00BD54FD">
            <w:pPr>
              <w:pStyle w:val="ConsPlusNormal"/>
              <w:jc w:val="center"/>
            </w:pPr>
            <w:r>
              <w:t>Комитет по топливно-энергетическому комплексу Ленинградской области</w:t>
            </w:r>
          </w:p>
        </w:tc>
      </w:tr>
      <w:tr w:rsidR="00BD54FD">
        <w:tblPrEx>
          <w:tblBorders>
            <w:insideH w:val="nil"/>
          </w:tblBorders>
        </w:tblPrEx>
        <w:tc>
          <w:tcPr>
            <w:tcW w:w="2665" w:type="dxa"/>
            <w:tcBorders>
              <w:top w:val="nil"/>
              <w:bottom w:val="nil"/>
            </w:tcBorders>
          </w:tcPr>
          <w:p w:rsidR="00BD54FD" w:rsidRDefault="00BD54FD">
            <w:pPr>
              <w:pStyle w:val="ConsPlusNormal"/>
            </w:pPr>
            <w:r>
              <w:t>подпрограмма "Водоснабжение и водоотведение Ленинградской области"</w:t>
            </w:r>
          </w:p>
        </w:tc>
        <w:tc>
          <w:tcPr>
            <w:tcW w:w="1264" w:type="dxa"/>
            <w:tcBorders>
              <w:top w:val="nil"/>
            </w:tcBorders>
          </w:tcPr>
          <w:p w:rsidR="00BD54FD" w:rsidRDefault="00BD54FD">
            <w:pPr>
              <w:pStyle w:val="ConsPlusNormal"/>
              <w:jc w:val="center"/>
            </w:pPr>
            <w:r>
              <w:t>1055529,5</w:t>
            </w:r>
          </w:p>
        </w:tc>
        <w:tc>
          <w:tcPr>
            <w:tcW w:w="2212" w:type="dxa"/>
            <w:tcBorders>
              <w:top w:val="nil"/>
            </w:tcBorders>
          </w:tcPr>
          <w:p w:rsidR="00BD54FD" w:rsidRDefault="00BD54FD">
            <w:pPr>
              <w:pStyle w:val="ConsPlusNormal"/>
              <w:jc w:val="center"/>
            </w:pPr>
            <w:r>
              <w:t>Администрации муниципальных образований, государственное унитарное предприятие "Водоканал Ленинградской области"</w:t>
            </w:r>
          </w:p>
        </w:tc>
        <w:tc>
          <w:tcPr>
            <w:tcW w:w="2932" w:type="dxa"/>
            <w:tcBorders>
              <w:top w:val="nil"/>
            </w:tcBorders>
          </w:tcPr>
          <w:p w:rsidR="00BD54FD" w:rsidRDefault="00BD54FD">
            <w:pPr>
              <w:pStyle w:val="ConsPlusNormal"/>
              <w:jc w:val="center"/>
            </w:pPr>
            <w:r>
              <w:t>Комитет по жилищно-коммунальному хозяйству Ленинградской области</w:t>
            </w:r>
          </w:p>
        </w:tc>
      </w:tr>
      <w:tr w:rsidR="00BD54FD">
        <w:tc>
          <w:tcPr>
            <w:tcW w:w="2665" w:type="dxa"/>
            <w:tcBorders>
              <w:top w:val="nil"/>
            </w:tcBorders>
          </w:tcPr>
          <w:p w:rsidR="00BD54FD" w:rsidRDefault="00BD54FD">
            <w:pPr>
              <w:pStyle w:val="ConsPlusNormal"/>
            </w:pPr>
            <w:r>
              <w:t>подпрограмма "Энергосбережение и повышение энергетической эффективности на территории Ленинградской области"</w:t>
            </w:r>
          </w:p>
        </w:tc>
        <w:tc>
          <w:tcPr>
            <w:tcW w:w="1264" w:type="dxa"/>
          </w:tcPr>
          <w:p w:rsidR="00BD54FD" w:rsidRDefault="00BD54FD">
            <w:pPr>
              <w:pStyle w:val="ConsPlusNormal"/>
              <w:jc w:val="center"/>
            </w:pPr>
            <w:r>
              <w:t>80822,7</w:t>
            </w:r>
          </w:p>
        </w:tc>
        <w:tc>
          <w:tcPr>
            <w:tcW w:w="2212" w:type="dxa"/>
          </w:tcPr>
          <w:p w:rsidR="00BD54FD" w:rsidRDefault="00BD54FD">
            <w:pPr>
              <w:pStyle w:val="ConsPlusNormal"/>
              <w:jc w:val="center"/>
            </w:pPr>
            <w:r>
              <w:t>ГКУ "Управление строительства Ленинградской области"</w:t>
            </w:r>
          </w:p>
        </w:tc>
        <w:tc>
          <w:tcPr>
            <w:tcW w:w="2932" w:type="dxa"/>
          </w:tcPr>
          <w:p w:rsidR="00BD54FD" w:rsidRDefault="00BD54FD">
            <w:pPr>
              <w:pStyle w:val="ConsPlusNormal"/>
              <w:jc w:val="center"/>
            </w:pPr>
            <w:r>
              <w:t>Комитет по строительству Ленинградской области</w:t>
            </w:r>
          </w:p>
        </w:tc>
      </w:tr>
      <w:tr w:rsidR="00BD54FD">
        <w:tc>
          <w:tcPr>
            <w:tcW w:w="2665" w:type="dxa"/>
          </w:tcPr>
          <w:p w:rsidR="00BD54FD" w:rsidRDefault="00BD54FD">
            <w:pPr>
              <w:pStyle w:val="ConsPlusNormal"/>
            </w:pPr>
            <w:r>
              <w:t>Государственная программа Ленинградской области "Безопасность Ленинградской области"</w:t>
            </w:r>
          </w:p>
        </w:tc>
        <w:tc>
          <w:tcPr>
            <w:tcW w:w="1264" w:type="dxa"/>
          </w:tcPr>
          <w:p w:rsidR="00BD54FD" w:rsidRDefault="00BD54FD">
            <w:pPr>
              <w:pStyle w:val="ConsPlusNormal"/>
              <w:jc w:val="center"/>
            </w:pPr>
            <w:r>
              <w:t>301309,3</w:t>
            </w:r>
          </w:p>
        </w:tc>
        <w:tc>
          <w:tcPr>
            <w:tcW w:w="2212" w:type="dxa"/>
          </w:tcPr>
          <w:p w:rsidR="00BD54FD" w:rsidRDefault="00BD54FD">
            <w:pPr>
              <w:pStyle w:val="ConsPlusNormal"/>
              <w:jc w:val="center"/>
            </w:pPr>
          </w:p>
        </w:tc>
        <w:tc>
          <w:tcPr>
            <w:tcW w:w="2932" w:type="dxa"/>
          </w:tcPr>
          <w:p w:rsidR="00BD54FD" w:rsidRDefault="00BD54FD">
            <w:pPr>
              <w:pStyle w:val="ConsPlusNormal"/>
              <w:jc w:val="center"/>
            </w:pPr>
          </w:p>
        </w:tc>
      </w:tr>
      <w:tr w:rsidR="00BD54FD">
        <w:tblPrEx>
          <w:tblBorders>
            <w:insideH w:val="nil"/>
          </w:tblBorders>
        </w:tblPrEx>
        <w:tc>
          <w:tcPr>
            <w:tcW w:w="2665" w:type="dxa"/>
            <w:tcBorders>
              <w:bottom w:val="nil"/>
            </w:tcBorders>
          </w:tcPr>
          <w:p w:rsidR="00BD54FD" w:rsidRDefault="00BD54FD">
            <w:pPr>
              <w:pStyle w:val="ConsPlusNormal"/>
            </w:pPr>
            <w:r>
              <w:t>В том числе</w:t>
            </w:r>
          </w:p>
        </w:tc>
        <w:tc>
          <w:tcPr>
            <w:tcW w:w="1264" w:type="dxa"/>
            <w:tcBorders>
              <w:bottom w:val="nil"/>
            </w:tcBorders>
          </w:tcPr>
          <w:p w:rsidR="00BD54FD" w:rsidRDefault="00BD54FD">
            <w:pPr>
              <w:pStyle w:val="ConsPlusNormal"/>
              <w:jc w:val="center"/>
            </w:pPr>
          </w:p>
        </w:tc>
        <w:tc>
          <w:tcPr>
            <w:tcW w:w="2212" w:type="dxa"/>
            <w:tcBorders>
              <w:bottom w:val="nil"/>
            </w:tcBorders>
          </w:tcPr>
          <w:p w:rsidR="00BD54FD" w:rsidRDefault="00BD54FD">
            <w:pPr>
              <w:pStyle w:val="ConsPlusNormal"/>
              <w:jc w:val="center"/>
            </w:pPr>
          </w:p>
        </w:tc>
        <w:tc>
          <w:tcPr>
            <w:tcW w:w="2932" w:type="dxa"/>
            <w:tcBorders>
              <w:bottom w:val="nil"/>
            </w:tcBorders>
          </w:tcPr>
          <w:p w:rsidR="00BD54FD" w:rsidRDefault="00BD54FD">
            <w:pPr>
              <w:pStyle w:val="ConsPlusNormal"/>
              <w:jc w:val="center"/>
            </w:pPr>
          </w:p>
        </w:tc>
      </w:tr>
      <w:tr w:rsidR="00BD54FD">
        <w:tblPrEx>
          <w:tblBorders>
            <w:insideH w:val="nil"/>
          </w:tblBorders>
        </w:tblPrEx>
        <w:tc>
          <w:tcPr>
            <w:tcW w:w="2665" w:type="dxa"/>
            <w:vMerge w:val="restart"/>
            <w:tcBorders>
              <w:top w:val="nil"/>
            </w:tcBorders>
          </w:tcPr>
          <w:p w:rsidR="00BD54FD" w:rsidRDefault="00BD54FD">
            <w:pPr>
              <w:pStyle w:val="ConsPlusNormal"/>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264" w:type="dxa"/>
            <w:tcBorders>
              <w:top w:val="nil"/>
            </w:tcBorders>
          </w:tcPr>
          <w:p w:rsidR="00BD54FD" w:rsidRDefault="00BD54FD">
            <w:pPr>
              <w:pStyle w:val="ConsPlusNormal"/>
              <w:jc w:val="center"/>
            </w:pPr>
            <w:r>
              <w:t>13893,3</w:t>
            </w:r>
          </w:p>
        </w:tc>
        <w:tc>
          <w:tcPr>
            <w:tcW w:w="2212" w:type="dxa"/>
            <w:tcBorders>
              <w:top w:val="nil"/>
            </w:tcBorders>
          </w:tcPr>
          <w:p w:rsidR="00BD54FD" w:rsidRDefault="00BD54FD">
            <w:pPr>
              <w:pStyle w:val="ConsPlusNormal"/>
              <w:jc w:val="center"/>
            </w:pPr>
            <w:r>
              <w:t>Государственное казенное учреждение Ленинградской области "Ленинградская областная противопожарная спасательная служба"</w:t>
            </w:r>
          </w:p>
        </w:tc>
        <w:tc>
          <w:tcPr>
            <w:tcW w:w="2932" w:type="dxa"/>
            <w:tcBorders>
              <w:top w:val="nil"/>
            </w:tcBorders>
          </w:tcPr>
          <w:p w:rsidR="00BD54FD" w:rsidRDefault="00BD54FD">
            <w:pPr>
              <w:pStyle w:val="ConsPlusNormal"/>
              <w:jc w:val="center"/>
            </w:pPr>
            <w:r>
              <w:t>Комитет правопорядка и безопасности Ленинградской области</w:t>
            </w:r>
          </w:p>
        </w:tc>
      </w:tr>
      <w:tr w:rsidR="00BD54FD">
        <w:tc>
          <w:tcPr>
            <w:tcW w:w="2665" w:type="dxa"/>
            <w:vMerge/>
            <w:tcBorders>
              <w:top w:val="nil"/>
            </w:tcBorders>
          </w:tcPr>
          <w:p w:rsidR="00BD54FD" w:rsidRDefault="00BD54FD"/>
        </w:tc>
        <w:tc>
          <w:tcPr>
            <w:tcW w:w="1264" w:type="dxa"/>
          </w:tcPr>
          <w:p w:rsidR="00BD54FD" w:rsidRDefault="00BD54FD">
            <w:pPr>
              <w:pStyle w:val="ConsPlusNormal"/>
              <w:jc w:val="center"/>
            </w:pPr>
            <w:r>
              <w:t>106303,0</w:t>
            </w:r>
          </w:p>
        </w:tc>
        <w:tc>
          <w:tcPr>
            <w:tcW w:w="2212" w:type="dxa"/>
          </w:tcPr>
          <w:p w:rsidR="00BD54FD" w:rsidRDefault="00BD54FD">
            <w:pPr>
              <w:pStyle w:val="ConsPlusNormal"/>
              <w:jc w:val="center"/>
            </w:pPr>
            <w:r>
              <w:t>Государственное казенное учреждение "Управление по обеспечению функционирования системы вызова экстренных служб по единому номеру "112" на территории Ленинградской области"</w:t>
            </w:r>
          </w:p>
        </w:tc>
        <w:tc>
          <w:tcPr>
            <w:tcW w:w="2932" w:type="dxa"/>
          </w:tcPr>
          <w:p w:rsidR="00BD54FD" w:rsidRDefault="00BD54FD">
            <w:pPr>
              <w:pStyle w:val="ConsPlusNormal"/>
              <w:jc w:val="center"/>
            </w:pPr>
            <w:r>
              <w:t>Комитет по телекоммуникациям и информатизации Ленинградской области</w:t>
            </w:r>
          </w:p>
        </w:tc>
      </w:tr>
      <w:tr w:rsidR="00BD54FD">
        <w:tc>
          <w:tcPr>
            <w:tcW w:w="2665" w:type="dxa"/>
            <w:vMerge/>
            <w:tcBorders>
              <w:top w:val="nil"/>
            </w:tcBorders>
          </w:tcPr>
          <w:p w:rsidR="00BD54FD" w:rsidRDefault="00BD54FD"/>
        </w:tc>
        <w:tc>
          <w:tcPr>
            <w:tcW w:w="1264" w:type="dxa"/>
          </w:tcPr>
          <w:p w:rsidR="00BD54FD" w:rsidRDefault="00BD54FD">
            <w:pPr>
              <w:pStyle w:val="ConsPlusNormal"/>
              <w:jc w:val="center"/>
            </w:pPr>
            <w:r>
              <w:t>181113,0</w:t>
            </w:r>
          </w:p>
        </w:tc>
        <w:tc>
          <w:tcPr>
            <w:tcW w:w="2212" w:type="dxa"/>
          </w:tcPr>
          <w:p w:rsidR="00BD54FD" w:rsidRDefault="00BD54FD">
            <w:pPr>
              <w:pStyle w:val="ConsPlusNormal"/>
              <w:jc w:val="center"/>
            </w:pPr>
            <w:r>
              <w:t>ГКУ "Управление строительства Ленинградской области"</w:t>
            </w:r>
          </w:p>
        </w:tc>
        <w:tc>
          <w:tcPr>
            <w:tcW w:w="2932" w:type="dxa"/>
          </w:tcPr>
          <w:p w:rsidR="00BD54FD" w:rsidRDefault="00BD54FD">
            <w:pPr>
              <w:pStyle w:val="ConsPlusNormal"/>
              <w:jc w:val="center"/>
            </w:pPr>
            <w:r>
              <w:t>Комитет по строительству Ленинградской области</w:t>
            </w:r>
          </w:p>
        </w:tc>
      </w:tr>
      <w:tr w:rsidR="00BD54FD">
        <w:tc>
          <w:tcPr>
            <w:tcW w:w="2665" w:type="dxa"/>
          </w:tcPr>
          <w:p w:rsidR="00BD54FD" w:rsidRDefault="00BD54FD">
            <w:pPr>
              <w:pStyle w:val="ConsPlusNormal"/>
            </w:pPr>
            <w:r>
              <w:t>Государственная программа Ленинградской области "Развитие сельского хозяйства Ленинградской области"</w:t>
            </w:r>
          </w:p>
        </w:tc>
        <w:tc>
          <w:tcPr>
            <w:tcW w:w="1264" w:type="dxa"/>
          </w:tcPr>
          <w:p w:rsidR="00BD54FD" w:rsidRDefault="00BD54FD">
            <w:pPr>
              <w:pStyle w:val="ConsPlusNormal"/>
              <w:jc w:val="center"/>
            </w:pPr>
            <w:r>
              <w:t>1535699,8</w:t>
            </w:r>
          </w:p>
        </w:tc>
        <w:tc>
          <w:tcPr>
            <w:tcW w:w="2212" w:type="dxa"/>
          </w:tcPr>
          <w:p w:rsidR="00BD54FD" w:rsidRDefault="00BD54FD">
            <w:pPr>
              <w:pStyle w:val="ConsPlusNormal"/>
              <w:jc w:val="center"/>
            </w:pPr>
          </w:p>
        </w:tc>
        <w:tc>
          <w:tcPr>
            <w:tcW w:w="2932" w:type="dxa"/>
          </w:tcPr>
          <w:p w:rsidR="00BD54FD" w:rsidRDefault="00BD54FD">
            <w:pPr>
              <w:pStyle w:val="ConsPlusNormal"/>
              <w:jc w:val="center"/>
            </w:pPr>
          </w:p>
        </w:tc>
      </w:tr>
      <w:tr w:rsidR="00BD54FD">
        <w:tblPrEx>
          <w:tblBorders>
            <w:insideH w:val="nil"/>
          </w:tblBorders>
        </w:tblPrEx>
        <w:tc>
          <w:tcPr>
            <w:tcW w:w="2665" w:type="dxa"/>
            <w:tcBorders>
              <w:bottom w:val="nil"/>
            </w:tcBorders>
          </w:tcPr>
          <w:p w:rsidR="00BD54FD" w:rsidRDefault="00BD54FD">
            <w:pPr>
              <w:pStyle w:val="ConsPlusNormal"/>
            </w:pPr>
            <w:r>
              <w:t>В том числе</w:t>
            </w:r>
          </w:p>
        </w:tc>
        <w:tc>
          <w:tcPr>
            <w:tcW w:w="1264" w:type="dxa"/>
            <w:tcBorders>
              <w:bottom w:val="nil"/>
            </w:tcBorders>
          </w:tcPr>
          <w:p w:rsidR="00BD54FD" w:rsidRDefault="00BD54FD">
            <w:pPr>
              <w:pStyle w:val="ConsPlusNormal"/>
              <w:jc w:val="center"/>
            </w:pPr>
          </w:p>
        </w:tc>
        <w:tc>
          <w:tcPr>
            <w:tcW w:w="2212" w:type="dxa"/>
            <w:tcBorders>
              <w:bottom w:val="nil"/>
            </w:tcBorders>
          </w:tcPr>
          <w:p w:rsidR="00BD54FD" w:rsidRDefault="00BD54FD">
            <w:pPr>
              <w:pStyle w:val="ConsPlusNormal"/>
              <w:jc w:val="center"/>
            </w:pPr>
          </w:p>
        </w:tc>
        <w:tc>
          <w:tcPr>
            <w:tcW w:w="2932" w:type="dxa"/>
            <w:tcBorders>
              <w:bottom w:val="nil"/>
            </w:tcBorders>
          </w:tcPr>
          <w:p w:rsidR="00BD54FD" w:rsidRDefault="00BD54FD">
            <w:pPr>
              <w:pStyle w:val="ConsPlusNormal"/>
              <w:jc w:val="center"/>
            </w:pPr>
          </w:p>
        </w:tc>
      </w:tr>
      <w:tr w:rsidR="00BD54FD">
        <w:tblPrEx>
          <w:tblBorders>
            <w:insideH w:val="nil"/>
          </w:tblBorders>
        </w:tblPrEx>
        <w:tc>
          <w:tcPr>
            <w:tcW w:w="2665" w:type="dxa"/>
            <w:vMerge w:val="restart"/>
            <w:tcBorders>
              <w:top w:val="nil"/>
            </w:tcBorders>
          </w:tcPr>
          <w:p w:rsidR="00BD54FD" w:rsidRDefault="00BD54FD">
            <w:pPr>
              <w:pStyle w:val="ConsPlusNormal"/>
            </w:pPr>
            <w:r>
              <w:t>подпрограмма "Устойчивое развитие сельских территорий Ленинградской области"</w:t>
            </w:r>
          </w:p>
        </w:tc>
        <w:tc>
          <w:tcPr>
            <w:tcW w:w="1264" w:type="dxa"/>
            <w:tcBorders>
              <w:top w:val="nil"/>
            </w:tcBorders>
          </w:tcPr>
          <w:p w:rsidR="00BD54FD" w:rsidRDefault="00BD54FD">
            <w:pPr>
              <w:pStyle w:val="ConsPlusNormal"/>
              <w:jc w:val="center"/>
            </w:pPr>
            <w:r>
              <w:t>100542,0</w:t>
            </w:r>
          </w:p>
        </w:tc>
        <w:tc>
          <w:tcPr>
            <w:tcW w:w="2212" w:type="dxa"/>
            <w:tcBorders>
              <w:top w:val="nil"/>
            </w:tcBorders>
          </w:tcPr>
          <w:p w:rsidR="00BD54FD" w:rsidRDefault="00BD54FD">
            <w:pPr>
              <w:pStyle w:val="ConsPlusNormal"/>
              <w:jc w:val="center"/>
            </w:pPr>
            <w:r>
              <w:t>Администрации муниципальных образований</w:t>
            </w:r>
          </w:p>
        </w:tc>
        <w:tc>
          <w:tcPr>
            <w:tcW w:w="2932" w:type="dxa"/>
            <w:tcBorders>
              <w:top w:val="nil"/>
            </w:tcBorders>
          </w:tcPr>
          <w:p w:rsidR="00BD54FD" w:rsidRDefault="00BD54FD">
            <w:pPr>
              <w:pStyle w:val="ConsPlusNormal"/>
              <w:jc w:val="center"/>
            </w:pPr>
            <w:r>
              <w:t>Комитет по топливно-энергетическому комплексу Ленинградской области</w:t>
            </w:r>
          </w:p>
        </w:tc>
      </w:tr>
      <w:tr w:rsidR="00BD54FD">
        <w:tc>
          <w:tcPr>
            <w:tcW w:w="2665" w:type="dxa"/>
            <w:vMerge/>
            <w:tcBorders>
              <w:top w:val="nil"/>
            </w:tcBorders>
          </w:tcPr>
          <w:p w:rsidR="00BD54FD" w:rsidRDefault="00BD54FD"/>
        </w:tc>
        <w:tc>
          <w:tcPr>
            <w:tcW w:w="1264" w:type="dxa"/>
          </w:tcPr>
          <w:p w:rsidR="00BD54FD" w:rsidRDefault="00BD54FD">
            <w:pPr>
              <w:pStyle w:val="ConsPlusNormal"/>
              <w:jc w:val="center"/>
            </w:pPr>
            <w:r>
              <w:t>146880,1</w:t>
            </w:r>
          </w:p>
        </w:tc>
        <w:tc>
          <w:tcPr>
            <w:tcW w:w="2212" w:type="dxa"/>
          </w:tcPr>
          <w:p w:rsidR="00BD54FD" w:rsidRDefault="00BD54FD">
            <w:pPr>
              <w:pStyle w:val="ConsPlusNormal"/>
              <w:jc w:val="center"/>
            </w:pPr>
            <w:r>
              <w:t>Администрации муниципальных образований</w:t>
            </w:r>
          </w:p>
        </w:tc>
        <w:tc>
          <w:tcPr>
            <w:tcW w:w="2932" w:type="dxa"/>
          </w:tcPr>
          <w:p w:rsidR="00BD54FD" w:rsidRDefault="00BD54FD">
            <w:pPr>
              <w:pStyle w:val="ConsPlusNormal"/>
              <w:jc w:val="center"/>
            </w:pPr>
            <w:r>
              <w:t>Комитет по жилищно-коммунальному хозяйству Ленинградской области</w:t>
            </w:r>
          </w:p>
        </w:tc>
      </w:tr>
      <w:tr w:rsidR="00BD54FD">
        <w:tc>
          <w:tcPr>
            <w:tcW w:w="2665" w:type="dxa"/>
            <w:vMerge/>
            <w:tcBorders>
              <w:top w:val="nil"/>
            </w:tcBorders>
          </w:tcPr>
          <w:p w:rsidR="00BD54FD" w:rsidRDefault="00BD54FD"/>
        </w:tc>
        <w:tc>
          <w:tcPr>
            <w:tcW w:w="1264" w:type="dxa"/>
          </w:tcPr>
          <w:p w:rsidR="00BD54FD" w:rsidRDefault="00BD54FD">
            <w:pPr>
              <w:pStyle w:val="ConsPlusNormal"/>
              <w:jc w:val="center"/>
            </w:pPr>
            <w:r>
              <w:t>983664,1</w:t>
            </w:r>
          </w:p>
        </w:tc>
        <w:tc>
          <w:tcPr>
            <w:tcW w:w="2212" w:type="dxa"/>
          </w:tcPr>
          <w:p w:rsidR="00BD54FD" w:rsidRDefault="00BD54FD">
            <w:pPr>
              <w:pStyle w:val="ConsPlusNormal"/>
              <w:jc w:val="center"/>
            </w:pPr>
            <w:r>
              <w:t>Администрации муниципальных образований, ГКУ "Управление строительства Ленинградской области"</w:t>
            </w:r>
          </w:p>
        </w:tc>
        <w:tc>
          <w:tcPr>
            <w:tcW w:w="2932" w:type="dxa"/>
          </w:tcPr>
          <w:p w:rsidR="00BD54FD" w:rsidRDefault="00BD54FD">
            <w:pPr>
              <w:pStyle w:val="ConsPlusNormal"/>
              <w:jc w:val="center"/>
            </w:pPr>
            <w:r>
              <w:t>Комитет по строительству Ленинградской области</w:t>
            </w:r>
          </w:p>
        </w:tc>
      </w:tr>
      <w:tr w:rsidR="00BD54FD">
        <w:tc>
          <w:tcPr>
            <w:tcW w:w="2665" w:type="dxa"/>
            <w:vMerge/>
            <w:tcBorders>
              <w:top w:val="nil"/>
            </w:tcBorders>
          </w:tcPr>
          <w:p w:rsidR="00BD54FD" w:rsidRDefault="00BD54FD"/>
        </w:tc>
        <w:tc>
          <w:tcPr>
            <w:tcW w:w="1264" w:type="dxa"/>
          </w:tcPr>
          <w:p w:rsidR="00BD54FD" w:rsidRDefault="00BD54FD">
            <w:pPr>
              <w:pStyle w:val="ConsPlusNormal"/>
              <w:jc w:val="center"/>
            </w:pPr>
            <w:r>
              <w:t>304613,6</w:t>
            </w:r>
          </w:p>
        </w:tc>
        <w:tc>
          <w:tcPr>
            <w:tcW w:w="2212" w:type="dxa"/>
          </w:tcPr>
          <w:p w:rsidR="00BD54FD" w:rsidRDefault="00BD54FD">
            <w:pPr>
              <w:pStyle w:val="ConsPlusNormal"/>
              <w:jc w:val="center"/>
            </w:pPr>
            <w:r>
              <w:t>Администрации муниципальных образований</w:t>
            </w:r>
          </w:p>
        </w:tc>
        <w:tc>
          <w:tcPr>
            <w:tcW w:w="2932" w:type="dxa"/>
          </w:tcPr>
          <w:p w:rsidR="00BD54FD" w:rsidRDefault="00BD54FD">
            <w:pPr>
              <w:pStyle w:val="ConsPlusNormal"/>
              <w:jc w:val="center"/>
            </w:pPr>
            <w:r>
              <w:t>Комитет по дорожному хозяйству Ленинградской области</w:t>
            </w:r>
          </w:p>
        </w:tc>
      </w:tr>
      <w:tr w:rsidR="00BD54FD">
        <w:tc>
          <w:tcPr>
            <w:tcW w:w="2665" w:type="dxa"/>
          </w:tcPr>
          <w:p w:rsidR="00BD54FD" w:rsidRDefault="00BD54FD">
            <w:pPr>
              <w:pStyle w:val="ConsPlusNormal"/>
            </w:pPr>
            <w:r>
              <w:t>Государственная программа Ленинградской области "Развитие автомобильных дорог Ленинградской области"</w:t>
            </w:r>
          </w:p>
        </w:tc>
        <w:tc>
          <w:tcPr>
            <w:tcW w:w="1264" w:type="dxa"/>
          </w:tcPr>
          <w:p w:rsidR="00BD54FD" w:rsidRDefault="00BD54FD">
            <w:pPr>
              <w:pStyle w:val="ConsPlusNormal"/>
              <w:jc w:val="center"/>
            </w:pPr>
            <w:r>
              <w:t>1638815,4</w:t>
            </w:r>
          </w:p>
        </w:tc>
        <w:tc>
          <w:tcPr>
            <w:tcW w:w="2212" w:type="dxa"/>
          </w:tcPr>
          <w:p w:rsidR="00BD54FD" w:rsidRDefault="00BD54FD">
            <w:pPr>
              <w:pStyle w:val="ConsPlusNormal"/>
              <w:jc w:val="center"/>
            </w:pPr>
            <w:r>
              <w:t>Государственное казенное учреждение "Управление автомобильных дорог Ленинградской области", администрации муниципальных образований</w:t>
            </w:r>
          </w:p>
        </w:tc>
        <w:tc>
          <w:tcPr>
            <w:tcW w:w="2932" w:type="dxa"/>
          </w:tcPr>
          <w:p w:rsidR="00BD54FD" w:rsidRDefault="00BD54FD">
            <w:pPr>
              <w:pStyle w:val="ConsPlusNormal"/>
              <w:jc w:val="center"/>
            </w:pPr>
            <w:r>
              <w:t>Комитет по дорожному хозяйству Ленинградской области</w:t>
            </w:r>
          </w:p>
        </w:tc>
      </w:tr>
      <w:tr w:rsidR="00BD54FD">
        <w:tc>
          <w:tcPr>
            <w:tcW w:w="2665" w:type="dxa"/>
          </w:tcPr>
          <w:p w:rsidR="00BD54FD" w:rsidRDefault="00BD54FD">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1264" w:type="dxa"/>
          </w:tcPr>
          <w:p w:rsidR="00BD54FD" w:rsidRDefault="00BD54FD">
            <w:pPr>
              <w:pStyle w:val="ConsPlusNormal"/>
              <w:jc w:val="center"/>
            </w:pPr>
            <w:r>
              <w:t>20000,0</w:t>
            </w:r>
          </w:p>
        </w:tc>
        <w:tc>
          <w:tcPr>
            <w:tcW w:w="2212" w:type="dxa"/>
          </w:tcPr>
          <w:p w:rsidR="00BD54FD" w:rsidRDefault="00BD54FD">
            <w:pPr>
              <w:pStyle w:val="ConsPlusNormal"/>
              <w:jc w:val="center"/>
            </w:pPr>
            <w:r>
              <w:t>Администрация муниципального образования</w:t>
            </w:r>
          </w:p>
        </w:tc>
        <w:tc>
          <w:tcPr>
            <w:tcW w:w="2932" w:type="dxa"/>
          </w:tcPr>
          <w:p w:rsidR="00BD54FD" w:rsidRDefault="00BD54FD">
            <w:pPr>
              <w:pStyle w:val="ConsPlusNormal"/>
              <w:jc w:val="center"/>
            </w:pPr>
            <w:r>
              <w:t>Комитет по строительству Ленинградской области</w:t>
            </w:r>
          </w:p>
        </w:tc>
      </w:tr>
      <w:tr w:rsidR="00BD54FD">
        <w:tc>
          <w:tcPr>
            <w:tcW w:w="2665" w:type="dxa"/>
          </w:tcPr>
          <w:p w:rsidR="00BD54FD" w:rsidRDefault="00BD54FD">
            <w:pPr>
              <w:pStyle w:val="ConsPlusNormal"/>
            </w:pPr>
            <w:r>
              <w:t>Государственная программа Ленинградской области "Охрана окружающей среды Ленинградской области"</w:t>
            </w:r>
          </w:p>
        </w:tc>
        <w:tc>
          <w:tcPr>
            <w:tcW w:w="1264" w:type="dxa"/>
          </w:tcPr>
          <w:p w:rsidR="00BD54FD" w:rsidRDefault="00BD54FD">
            <w:pPr>
              <w:pStyle w:val="ConsPlusNormal"/>
              <w:jc w:val="center"/>
            </w:pPr>
            <w:r>
              <w:t>68203,2</w:t>
            </w:r>
          </w:p>
        </w:tc>
        <w:tc>
          <w:tcPr>
            <w:tcW w:w="2212" w:type="dxa"/>
          </w:tcPr>
          <w:p w:rsidR="00BD54FD" w:rsidRDefault="00BD54FD">
            <w:pPr>
              <w:pStyle w:val="ConsPlusNormal"/>
              <w:jc w:val="center"/>
            </w:pPr>
            <w:r>
              <w:t>ГКУ "Управление строительства Ленинградской области"</w:t>
            </w:r>
          </w:p>
        </w:tc>
        <w:tc>
          <w:tcPr>
            <w:tcW w:w="2932" w:type="dxa"/>
          </w:tcPr>
          <w:p w:rsidR="00BD54FD" w:rsidRDefault="00BD54FD">
            <w:pPr>
              <w:pStyle w:val="ConsPlusNormal"/>
              <w:jc w:val="center"/>
            </w:pPr>
            <w:r>
              <w:t>Комитет по строительству Ленинградской области</w:t>
            </w:r>
          </w:p>
        </w:tc>
      </w:tr>
      <w:tr w:rsidR="00BD54FD">
        <w:tc>
          <w:tcPr>
            <w:tcW w:w="9073" w:type="dxa"/>
            <w:gridSpan w:val="4"/>
          </w:tcPr>
          <w:p w:rsidR="00BD54FD" w:rsidRDefault="00BD54FD">
            <w:pPr>
              <w:pStyle w:val="ConsPlusNormal"/>
              <w:jc w:val="center"/>
              <w:outlineLvl w:val="1"/>
            </w:pPr>
            <w:r>
              <w:t>II. Непрограммная часть</w:t>
            </w:r>
          </w:p>
        </w:tc>
      </w:tr>
      <w:tr w:rsidR="00BD54FD">
        <w:tc>
          <w:tcPr>
            <w:tcW w:w="2665" w:type="dxa"/>
          </w:tcPr>
          <w:p w:rsidR="00BD54FD" w:rsidRDefault="00BD54FD">
            <w:pPr>
              <w:pStyle w:val="ConsPlusNormal"/>
              <w:jc w:val="center"/>
            </w:pPr>
            <w:r>
              <w:t>Наименование работ</w:t>
            </w:r>
          </w:p>
        </w:tc>
        <w:tc>
          <w:tcPr>
            <w:tcW w:w="1264" w:type="dxa"/>
          </w:tcPr>
          <w:p w:rsidR="00BD54FD" w:rsidRDefault="00BD54FD">
            <w:pPr>
              <w:pStyle w:val="ConsPlusNormal"/>
              <w:jc w:val="center"/>
            </w:pPr>
            <w:r>
              <w:t>План на 2017 год (тысяч рублей)</w:t>
            </w:r>
          </w:p>
        </w:tc>
        <w:tc>
          <w:tcPr>
            <w:tcW w:w="2212" w:type="dxa"/>
          </w:tcPr>
          <w:p w:rsidR="00BD54FD" w:rsidRDefault="00BD54FD">
            <w:pPr>
              <w:pStyle w:val="ConsPlusNormal"/>
              <w:jc w:val="center"/>
            </w:pPr>
            <w:r>
              <w:t>Получатель бюджетных средств (заказчик)</w:t>
            </w:r>
          </w:p>
        </w:tc>
        <w:tc>
          <w:tcPr>
            <w:tcW w:w="2932" w:type="dxa"/>
          </w:tcPr>
          <w:p w:rsidR="00BD54FD" w:rsidRDefault="00BD54FD">
            <w:pPr>
              <w:pStyle w:val="ConsPlusNormal"/>
              <w:jc w:val="center"/>
            </w:pPr>
            <w:r>
              <w:t>Главный распорядитель бюджетных средств</w:t>
            </w:r>
          </w:p>
        </w:tc>
      </w:tr>
      <w:tr w:rsidR="00BD54FD">
        <w:tc>
          <w:tcPr>
            <w:tcW w:w="2665" w:type="dxa"/>
          </w:tcPr>
          <w:p w:rsidR="00BD54FD" w:rsidRDefault="00BD54FD">
            <w:pPr>
              <w:pStyle w:val="ConsPlusNormal"/>
            </w:pPr>
            <w:r>
              <w:t>Всего по непрограммной части</w:t>
            </w:r>
          </w:p>
        </w:tc>
        <w:tc>
          <w:tcPr>
            <w:tcW w:w="1264" w:type="dxa"/>
          </w:tcPr>
          <w:p w:rsidR="00BD54FD" w:rsidRDefault="00BD54FD">
            <w:pPr>
              <w:pStyle w:val="ConsPlusNormal"/>
              <w:jc w:val="center"/>
            </w:pPr>
            <w:r>
              <w:t>140000,0</w:t>
            </w:r>
          </w:p>
        </w:tc>
        <w:tc>
          <w:tcPr>
            <w:tcW w:w="2212" w:type="dxa"/>
          </w:tcPr>
          <w:p w:rsidR="00BD54FD" w:rsidRDefault="00BD54FD">
            <w:pPr>
              <w:pStyle w:val="ConsPlusNormal"/>
              <w:jc w:val="center"/>
            </w:pPr>
          </w:p>
        </w:tc>
        <w:tc>
          <w:tcPr>
            <w:tcW w:w="2932" w:type="dxa"/>
          </w:tcPr>
          <w:p w:rsidR="00BD54FD" w:rsidRDefault="00BD54FD">
            <w:pPr>
              <w:pStyle w:val="ConsPlusNormal"/>
              <w:jc w:val="center"/>
            </w:pPr>
          </w:p>
        </w:tc>
      </w:tr>
      <w:tr w:rsidR="00BD54FD">
        <w:tc>
          <w:tcPr>
            <w:tcW w:w="2665" w:type="dxa"/>
          </w:tcPr>
          <w:p w:rsidR="00BD54FD" w:rsidRDefault="00BD54FD">
            <w:pPr>
              <w:pStyle w:val="ConsPlusNormal"/>
            </w:pPr>
            <w:r>
              <w:t>Проектные работы</w:t>
            </w:r>
          </w:p>
        </w:tc>
        <w:tc>
          <w:tcPr>
            <w:tcW w:w="1264" w:type="dxa"/>
          </w:tcPr>
          <w:p w:rsidR="00BD54FD" w:rsidRDefault="00BD54FD">
            <w:pPr>
              <w:pStyle w:val="ConsPlusNormal"/>
              <w:jc w:val="center"/>
            </w:pPr>
            <w:r>
              <w:t>140000,0</w:t>
            </w:r>
          </w:p>
        </w:tc>
        <w:tc>
          <w:tcPr>
            <w:tcW w:w="2212" w:type="dxa"/>
          </w:tcPr>
          <w:p w:rsidR="00BD54FD" w:rsidRDefault="00BD54FD">
            <w:pPr>
              <w:pStyle w:val="ConsPlusNormal"/>
              <w:jc w:val="center"/>
            </w:pPr>
            <w:r>
              <w:t>ГКУ "Управление строительства Ленинградской области"</w:t>
            </w:r>
          </w:p>
        </w:tc>
        <w:tc>
          <w:tcPr>
            <w:tcW w:w="2932" w:type="dxa"/>
          </w:tcPr>
          <w:p w:rsidR="00BD54FD" w:rsidRDefault="00BD54FD">
            <w:pPr>
              <w:pStyle w:val="ConsPlusNormal"/>
              <w:jc w:val="center"/>
            </w:pPr>
            <w:r>
              <w:t>Комитет по строительству Ленинградской области</w:t>
            </w:r>
          </w:p>
        </w:tc>
      </w:tr>
    </w:tbl>
    <w:p w:rsidR="00BD54FD" w:rsidRDefault="00BD54FD">
      <w:pPr>
        <w:pStyle w:val="ConsPlusNormal"/>
        <w:jc w:val="right"/>
      </w:pPr>
    </w:p>
    <w:p w:rsidR="00BD54FD" w:rsidRDefault="00BD54FD">
      <w:pPr>
        <w:pStyle w:val="ConsPlusNormal"/>
        <w:jc w:val="right"/>
      </w:pPr>
    </w:p>
    <w:p w:rsidR="00BD54FD" w:rsidRDefault="00BD54FD">
      <w:pPr>
        <w:pStyle w:val="ConsPlusNormal"/>
        <w:jc w:val="right"/>
      </w:pPr>
    </w:p>
    <w:p w:rsidR="00BD54FD" w:rsidRDefault="00BD54FD">
      <w:pPr>
        <w:pStyle w:val="ConsPlusNormal"/>
        <w:jc w:val="right"/>
      </w:pPr>
    </w:p>
    <w:p w:rsidR="00BD54FD" w:rsidRDefault="00BD54FD">
      <w:pPr>
        <w:pStyle w:val="ConsPlusNormal"/>
        <w:jc w:val="right"/>
      </w:pPr>
    </w:p>
    <w:p w:rsidR="00BD54FD" w:rsidRDefault="00BD54FD">
      <w:pPr>
        <w:pStyle w:val="ConsPlusNormal"/>
        <w:jc w:val="right"/>
        <w:outlineLvl w:val="0"/>
      </w:pPr>
      <w:r>
        <w:t>УТВЕРЖДЕНА</w:t>
      </w:r>
    </w:p>
    <w:p w:rsidR="00BD54FD" w:rsidRDefault="00BD54FD">
      <w:pPr>
        <w:pStyle w:val="ConsPlusNormal"/>
        <w:jc w:val="right"/>
      </w:pPr>
      <w:r>
        <w:t>областным законом</w:t>
      </w:r>
    </w:p>
    <w:p w:rsidR="00BD54FD" w:rsidRDefault="00BD54FD">
      <w:pPr>
        <w:pStyle w:val="ConsPlusNormal"/>
        <w:jc w:val="right"/>
      </w:pPr>
      <w:r>
        <w:t>от 09.12.2016 N 90-оз</w:t>
      </w:r>
    </w:p>
    <w:p w:rsidR="00BD54FD" w:rsidRDefault="00BD54FD">
      <w:pPr>
        <w:pStyle w:val="ConsPlusNormal"/>
        <w:jc w:val="right"/>
      </w:pPr>
      <w:r>
        <w:t>(приложение 39)</w:t>
      </w:r>
    </w:p>
    <w:p w:rsidR="00BD54FD" w:rsidRDefault="00BD54FD">
      <w:pPr>
        <w:pStyle w:val="ConsPlusNormal"/>
        <w:jc w:val="right"/>
      </w:pPr>
    </w:p>
    <w:p w:rsidR="00BD54FD" w:rsidRDefault="00BD54FD">
      <w:pPr>
        <w:pStyle w:val="ConsPlusTitle"/>
        <w:jc w:val="center"/>
      </w:pPr>
      <w:bookmarkStart w:id="56" w:name="P97545"/>
      <w:bookmarkEnd w:id="56"/>
      <w:r>
        <w:t>АДРЕСНАЯ ИНВЕСТИЦИОННАЯ ПРОГРАММА</w:t>
      </w:r>
    </w:p>
    <w:p w:rsidR="00BD54FD" w:rsidRDefault="00BD54FD">
      <w:pPr>
        <w:pStyle w:val="ConsPlusTitle"/>
        <w:jc w:val="center"/>
      </w:pPr>
      <w:r>
        <w:t>ЗА СЧЕТ СРЕДСТВ ОБЛАСТНОГО БЮДЖЕТА ЛЕНИНГРАДСКОЙ ОБЛАСТИ</w:t>
      </w:r>
    </w:p>
    <w:p w:rsidR="00BD54FD" w:rsidRDefault="00BD54FD">
      <w:pPr>
        <w:pStyle w:val="ConsPlusTitle"/>
        <w:jc w:val="center"/>
      </w:pPr>
      <w:r>
        <w:t>НА ПЛАНОВЫЙ ПЕРИОД 2018 И 2019 ГОДОВ</w:t>
      </w:r>
    </w:p>
    <w:p w:rsidR="00BD54FD" w:rsidRDefault="00BD54FD">
      <w:pPr>
        <w:pStyle w:val="ConsPlusNormal"/>
        <w:jc w:val="center"/>
      </w:pPr>
    </w:p>
    <w:p w:rsidR="00BD54FD" w:rsidRDefault="00BD54FD">
      <w:pPr>
        <w:pStyle w:val="ConsPlusNormal"/>
        <w:jc w:val="center"/>
      </w:pPr>
      <w:r>
        <w:t>Список изменяющих документов</w:t>
      </w:r>
    </w:p>
    <w:p w:rsidR="00BD54FD" w:rsidRDefault="00BD54FD">
      <w:pPr>
        <w:pStyle w:val="ConsPlusNormal"/>
        <w:jc w:val="center"/>
      </w:pPr>
      <w:r>
        <w:t xml:space="preserve">(в ред. </w:t>
      </w:r>
      <w:hyperlink r:id="rId278" w:history="1">
        <w:r>
          <w:rPr>
            <w:color w:val="0000FF"/>
          </w:rPr>
          <w:t>Закона</w:t>
        </w:r>
      </w:hyperlink>
      <w:r>
        <w:t xml:space="preserve"> Ленинградской области от 17.07.2017 N 50-оз)</w:t>
      </w:r>
    </w:p>
    <w:p w:rsidR="00BD54FD" w:rsidRDefault="00BD54FD">
      <w:pPr>
        <w:pStyle w:val="ConsPlusNormal"/>
      </w:pPr>
    </w:p>
    <w:p w:rsidR="00BD54FD" w:rsidRDefault="00BD54FD">
      <w:pPr>
        <w:sectPr w:rsidR="00BD54F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474"/>
        <w:gridCol w:w="1474"/>
        <w:gridCol w:w="3061"/>
        <w:gridCol w:w="2948"/>
      </w:tblGrid>
      <w:tr w:rsidR="00BD54FD">
        <w:tc>
          <w:tcPr>
            <w:tcW w:w="12585" w:type="dxa"/>
            <w:gridSpan w:val="5"/>
          </w:tcPr>
          <w:p w:rsidR="00BD54FD" w:rsidRDefault="00BD54FD">
            <w:pPr>
              <w:pStyle w:val="ConsPlusNormal"/>
              <w:jc w:val="center"/>
              <w:outlineLvl w:val="1"/>
            </w:pPr>
            <w:r>
              <w:t>I. Программная часть</w:t>
            </w:r>
          </w:p>
        </w:tc>
      </w:tr>
      <w:tr w:rsidR="00BD54FD">
        <w:tc>
          <w:tcPr>
            <w:tcW w:w="3628" w:type="dxa"/>
          </w:tcPr>
          <w:p w:rsidR="00BD54FD" w:rsidRDefault="00BD54FD">
            <w:pPr>
              <w:pStyle w:val="ConsPlusNormal"/>
              <w:jc w:val="center"/>
            </w:pPr>
            <w:r>
              <w:t>Наименование государственной программы</w:t>
            </w:r>
          </w:p>
        </w:tc>
        <w:tc>
          <w:tcPr>
            <w:tcW w:w="1474" w:type="dxa"/>
          </w:tcPr>
          <w:p w:rsidR="00BD54FD" w:rsidRDefault="00BD54FD">
            <w:pPr>
              <w:pStyle w:val="ConsPlusNormal"/>
              <w:jc w:val="center"/>
            </w:pPr>
            <w:r>
              <w:t>План на 2018 год (тысяч рублей)</w:t>
            </w:r>
          </w:p>
        </w:tc>
        <w:tc>
          <w:tcPr>
            <w:tcW w:w="1474" w:type="dxa"/>
          </w:tcPr>
          <w:p w:rsidR="00BD54FD" w:rsidRDefault="00BD54FD">
            <w:pPr>
              <w:pStyle w:val="ConsPlusNormal"/>
              <w:jc w:val="center"/>
            </w:pPr>
            <w:r>
              <w:t>План на 2019 год (тысяч рублей)</w:t>
            </w:r>
          </w:p>
        </w:tc>
        <w:tc>
          <w:tcPr>
            <w:tcW w:w="3061" w:type="dxa"/>
          </w:tcPr>
          <w:p w:rsidR="00BD54FD" w:rsidRDefault="00BD54FD">
            <w:pPr>
              <w:pStyle w:val="ConsPlusNormal"/>
              <w:jc w:val="center"/>
            </w:pPr>
            <w:r>
              <w:t>Бюджетополучатель</w:t>
            </w:r>
          </w:p>
        </w:tc>
        <w:tc>
          <w:tcPr>
            <w:tcW w:w="2948" w:type="dxa"/>
          </w:tcPr>
          <w:p w:rsidR="00BD54FD" w:rsidRDefault="00BD54FD">
            <w:pPr>
              <w:pStyle w:val="ConsPlusNormal"/>
              <w:jc w:val="center"/>
            </w:pPr>
            <w:r>
              <w:t>Главный распорядитель бюджетных средств</w:t>
            </w:r>
          </w:p>
        </w:tc>
      </w:tr>
      <w:tr w:rsidR="00BD54FD">
        <w:tc>
          <w:tcPr>
            <w:tcW w:w="3628" w:type="dxa"/>
          </w:tcPr>
          <w:p w:rsidR="00BD54FD" w:rsidRDefault="00BD54FD">
            <w:pPr>
              <w:pStyle w:val="ConsPlusNormal"/>
              <w:jc w:val="center"/>
            </w:pPr>
            <w:r>
              <w:t>1</w:t>
            </w:r>
          </w:p>
        </w:tc>
        <w:tc>
          <w:tcPr>
            <w:tcW w:w="1474" w:type="dxa"/>
          </w:tcPr>
          <w:p w:rsidR="00BD54FD" w:rsidRDefault="00BD54FD">
            <w:pPr>
              <w:pStyle w:val="ConsPlusNormal"/>
              <w:jc w:val="center"/>
            </w:pPr>
            <w:r>
              <w:t>2</w:t>
            </w:r>
          </w:p>
        </w:tc>
        <w:tc>
          <w:tcPr>
            <w:tcW w:w="1474" w:type="dxa"/>
          </w:tcPr>
          <w:p w:rsidR="00BD54FD" w:rsidRDefault="00BD54FD">
            <w:pPr>
              <w:pStyle w:val="ConsPlusNormal"/>
              <w:jc w:val="center"/>
            </w:pPr>
            <w:r>
              <w:t>3</w:t>
            </w:r>
          </w:p>
        </w:tc>
        <w:tc>
          <w:tcPr>
            <w:tcW w:w="3061" w:type="dxa"/>
          </w:tcPr>
          <w:p w:rsidR="00BD54FD" w:rsidRDefault="00BD54FD">
            <w:pPr>
              <w:pStyle w:val="ConsPlusNormal"/>
              <w:jc w:val="center"/>
            </w:pPr>
            <w:r>
              <w:t>4</w:t>
            </w:r>
          </w:p>
        </w:tc>
        <w:tc>
          <w:tcPr>
            <w:tcW w:w="2948" w:type="dxa"/>
          </w:tcPr>
          <w:p w:rsidR="00BD54FD" w:rsidRDefault="00BD54FD">
            <w:pPr>
              <w:pStyle w:val="ConsPlusNormal"/>
              <w:jc w:val="center"/>
            </w:pPr>
            <w:r>
              <w:t>5</w:t>
            </w:r>
          </w:p>
        </w:tc>
      </w:tr>
      <w:tr w:rsidR="00BD54FD">
        <w:tc>
          <w:tcPr>
            <w:tcW w:w="3628" w:type="dxa"/>
          </w:tcPr>
          <w:p w:rsidR="00BD54FD" w:rsidRDefault="00BD54FD">
            <w:pPr>
              <w:pStyle w:val="ConsPlusNormal"/>
            </w:pPr>
            <w:r>
              <w:t>Всего по адресной инвестиционной программе</w:t>
            </w:r>
          </w:p>
        </w:tc>
        <w:tc>
          <w:tcPr>
            <w:tcW w:w="1474" w:type="dxa"/>
          </w:tcPr>
          <w:p w:rsidR="00BD54FD" w:rsidRDefault="00BD54FD">
            <w:pPr>
              <w:pStyle w:val="ConsPlusNormal"/>
              <w:jc w:val="center"/>
            </w:pPr>
            <w:r>
              <w:t>8205950,4</w:t>
            </w:r>
          </w:p>
        </w:tc>
        <w:tc>
          <w:tcPr>
            <w:tcW w:w="1474" w:type="dxa"/>
          </w:tcPr>
          <w:p w:rsidR="00BD54FD" w:rsidRDefault="00BD54FD">
            <w:pPr>
              <w:pStyle w:val="ConsPlusNormal"/>
              <w:jc w:val="center"/>
            </w:pPr>
            <w:r>
              <w:t>8368574,1</w:t>
            </w:r>
          </w:p>
        </w:tc>
        <w:tc>
          <w:tcPr>
            <w:tcW w:w="3061" w:type="dxa"/>
          </w:tcPr>
          <w:p w:rsidR="00BD54FD" w:rsidRDefault="00BD54FD">
            <w:pPr>
              <w:pStyle w:val="ConsPlusNormal"/>
              <w:jc w:val="center"/>
            </w:pPr>
          </w:p>
        </w:tc>
        <w:tc>
          <w:tcPr>
            <w:tcW w:w="2948" w:type="dxa"/>
          </w:tcPr>
          <w:p w:rsidR="00BD54FD" w:rsidRDefault="00BD54FD">
            <w:pPr>
              <w:pStyle w:val="ConsPlusNormal"/>
              <w:jc w:val="center"/>
            </w:pPr>
          </w:p>
        </w:tc>
      </w:tr>
      <w:tr w:rsidR="00BD54FD">
        <w:tc>
          <w:tcPr>
            <w:tcW w:w="3628" w:type="dxa"/>
          </w:tcPr>
          <w:p w:rsidR="00BD54FD" w:rsidRDefault="00BD54FD">
            <w:pPr>
              <w:pStyle w:val="ConsPlusNormal"/>
            </w:pPr>
            <w:r>
              <w:t>Всего по программам</w:t>
            </w:r>
          </w:p>
        </w:tc>
        <w:tc>
          <w:tcPr>
            <w:tcW w:w="1474" w:type="dxa"/>
          </w:tcPr>
          <w:p w:rsidR="00BD54FD" w:rsidRDefault="00BD54FD">
            <w:pPr>
              <w:pStyle w:val="ConsPlusNormal"/>
              <w:jc w:val="center"/>
            </w:pPr>
            <w:r>
              <w:t>8055950,4</w:t>
            </w:r>
          </w:p>
        </w:tc>
        <w:tc>
          <w:tcPr>
            <w:tcW w:w="1474" w:type="dxa"/>
          </w:tcPr>
          <w:p w:rsidR="00BD54FD" w:rsidRDefault="00BD54FD">
            <w:pPr>
              <w:pStyle w:val="ConsPlusNormal"/>
              <w:jc w:val="center"/>
            </w:pPr>
            <w:r>
              <w:t>8218574,1</w:t>
            </w:r>
          </w:p>
        </w:tc>
        <w:tc>
          <w:tcPr>
            <w:tcW w:w="3061" w:type="dxa"/>
          </w:tcPr>
          <w:p w:rsidR="00BD54FD" w:rsidRDefault="00BD54FD">
            <w:pPr>
              <w:pStyle w:val="ConsPlusNormal"/>
            </w:pPr>
          </w:p>
        </w:tc>
        <w:tc>
          <w:tcPr>
            <w:tcW w:w="2948" w:type="dxa"/>
          </w:tcPr>
          <w:p w:rsidR="00BD54FD" w:rsidRDefault="00BD54FD">
            <w:pPr>
              <w:pStyle w:val="ConsPlusNormal"/>
            </w:pPr>
          </w:p>
        </w:tc>
      </w:tr>
      <w:tr w:rsidR="00BD54FD">
        <w:tc>
          <w:tcPr>
            <w:tcW w:w="3628" w:type="dxa"/>
          </w:tcPr>
          <w:p w:rsidR="00BD54FD" w:rsidRDefault="00BD54FD">
            <w:pPr>
              <w:pStyle w:val="ConsPlusNormal"/>
            </w:pPr>
            <w:r>
              <w:t>Государственная программа Ленинградской области "Развитие здравоохранения в Ленинградской области"</w:t>
            </w:r>
          </w:p>
        </w:tc>
        <w:tc>
          <w:tcPr>
            <w:tcW w:w="1474" w:type="dxa"/>
          </w:tcPr>
          <w:p w:rsidR="00BD54FD" w:rsidRDefault="00BD54FD">
            <w:pPr>
              <w:pStyle w:val="ConsPlusNormal"/>
              <w:jc w:val="center"/>
            </w:pPr>
            <w:r>
              <w:t>1513307,0</w:t>
            </w:r>
          </w:p>
        </w:tc>
        <w:tc>
          <w:tcPr>
            <w:tcW w:w="1474" w:type="dxa"/>
          </w:tcPr>
          <w:p w:rsidR="00BD54FD" w:rsidRDefault="00BD54FD">
            <w:pPr>
              <w:pStyle w:val="ConsPlusNormal"/>
              <w:jc w:val="center"/>
            </w:pPr>
            <w:r>
              <w:t>1798209,5</w:t>
            </w:r>
          </w:p>
        </w:tc>
        <w:tc>
          <w:tcPr>
            <w:tcW w:w="3061" w:type="dxa"/>
          </w:tcPr>
          <w:p w:rsidR="00BD54FD" w:rsidRDefault="00BD54FD">
            <w:pPr>
              <w:pStyle w:val="ConsPlusNormal"/>
              <w:jc w:val="center"/>
            </w:pPr>
          </w:p>
        </w:tc>
        <w:tc>
          <w:tcPr>
            <w:tcW w:w="2948" w:type="dxa"/>
          </w:tcPr>
          <w:p w:rsidR="00BD54FD" w:rsidRDefault="00BD54FD">
            <w:pPr>
              <w:pStyle w:val="ConsPlusNormal"/>
              <w:jc w:val="center"/>
            </w:pPr>
          </w:p>
        </w:tc>
      </w:tr>
      <w:tr w:rsidR="00BD54FD">
        <w:tc>
          <w:tcPr>
            <w:tcW w:w="3628" w:type="dxa"/>
            <w:vMerge w:val="restart"/>
            <w:tcBorders>
              <w:bottom w:val="nil"/>
            </w:tcBorders>
          </w:tcPr>
          <w:p w:rsidR="00BD54FD" w:rsidRDefault="00BD54FD">
            <w:pPr>
              <w:pStyle w:val="ConsPlusNormal"/>
            </w:pPr>
            <w:r>
              <w:t>В том числе: подпрограмма "Совершенствование системы территориального планирования в сфере здравоохранения"</w:t>
            </w:r>
          </w:p>
        </w:tc>
        <w:tc>
          <w:tcPr>
            <w:tcW w:w="1474" w:type="dxa"/>
          </w:tcPr>
          <w:p w:rsidR="00BD54FD" w:rsidRDefault="00BD54FD">
            <w:pPr>
              <w:pStyle w:val="ConsPlusNormal"/>
              <w:jc w:val="center"/>
            </w:pPr>
            <w:r>
              <w:t>863307,0</w:t>
            </w:r>
          </w:p>
        </w:tc>
        <w:tc>
          <w:tcPr>
            <w:tcW w:w="1474" w:type="dxa"/>
          </w:tcPr>
          <w:p w:rsidR="00BD54FD" w:rsidRDefault="00BD54FD">
            <w:pPr>
              <w:pStyle w:val="ConsPlusNormal"/>
              <w:jc w:val="center"/>
            </w:pPr>
            <w:r>
              <w:t>855209,5</w:t>
            </w:r>
          </w:p>
        </w:tc>
        <w:tc>
          <w:tcPr>
            <w:tcW w:w="3061" w:type="dxa"/>
          </w:tcPr>
          <w:p w:rsidR="00BD54FD" w:rsidRDefault="00BD54FD">
            <w:pPr>
              <w:pStyle w:val="ConsPlusNormal"/>
              <w:jc w:val="center"/>
            </w:pPr>
            <w:r>
              <w:t>Государственное казенное учреждение "Управление строительства Ленинградской области" (далее - ГКУ "Управление строительства Ленинградской области")</w:t>
            </w:r>
          </w:p>
        </w:tc>
        <w:tc>
          <w:tcPr>
            <w:tcW w:w="2948" w:type="dxa"/>
          </w:tcPr>
          <w:p w:rsidR="00BD54FD" w:rsidRDefault="00BD54FD">
            <w:pPr>
              <w:pStyle w:val="ConsPlusNormal"/>
              <w:jc w:val="center"/>
            </w:pPr>
            <w:r>
              <w:t>Комитет по строительству Ленинградской области</w:t>
            </w:r>
          </w:p>
        </w:tc>
      </w:tr>
      <w:tr w:rsidR="00BD54FD">
        <w:tc>
          <w:tcPr>
            <w:tcW w:w="3628" w:type="dxa"/>
            <w:vMerge/>
            <w:tcBorders>
              <w:bottom w:val="nil"/>
            </w:tcBorders>
          </w:tcPr>
          <w:p w:rsidR="00BD54FD" w:rsidRDefault="00BD54FD"/>
        </w:tc>
        <w:tc>
          <w:tcPr>
            <w:tcW w:w="1474" w:type="dxa"/>
          </w:tcPr>
          <w:p w:rsidR="00BD54FD" w:rsidRDefault="00BD54FD">
            <w:pPr>
              <w:pStyle w:val="ConsPlusNormal"/>
              <w:jc w:val="center"/>
            </w:pPr>
            <w:r>
              <w:t>608000,0</w:t>
            </w:r>
          </w:p>
        </w:tc>
        <w:tc>
          <w:tcPr>
            <w:tcW w:w="1474" w:type="dxa"/>
          </w:tcPr>
          <w:p w:rsidR="00BD54FD" w:rsidRDefault="00BD54FD">
            <w:pPr>
              <w:pStyle w:val="ConsPlusNormal"/>
              <w:jc w:val="center"/>
            </w:pPr>
            <w:r>
              <w:t>899000,0</w:t>
            </w:r>
          </w:p>
        </w:tc>
        <w:tc>
          <w:tcPr>
            <w:tcW w:w="3061" w:type="dxa"/>
          </w:tcPr>
          <w:p w:rsidR="00BD54FD" w:rsidRDefault="00BD54FD">
            <w:pPr>
              <w:pStyle w:val="ConsPlusNormal"/>
              <w:jc w:val="center"/>
            </w:pPr>
            <w:r>
              <w:t>Комитет по здравоохранению Ленинградской области</w:t>
            </w:r>
          </w:p>
        </w:tc>
        <w:tc>
          <w:tcPr>
            <w:tcW w:w="2948" w:type="dxa"/>
          </w:tcPr>
          <w:p w:rsidR="00BD54FD" w:rsidRDefault="00BD54FD">
            <w:pPr>
              <w:pStyle w:val="ConsPlusNormal"/>
              <w:jc w:val="center"/>
            </w:pPr>
            <w:r>
              <w:t>Комитет по здравоохранению Ленинградской области</w:t>
            </w:r>
          </w:p>
        </w:tc>
      </w:tr>
      <w:tr w:rsidR="00BD54FD">
        <w:tc>
          <w:tcPr>
            <w:tcW w:w="3628" w:type="dxa"/>
            <w:tcBorders>
              <w:top w:val="nil"/>
            </w:tcBorders>
          </w:tcPr>
          <w:p w:rsidR="00BD54FD" w:rsidRDefault="00BD54FD">
            <w:pPr>
              <w:pStyle w:val="ConsPlusNormal"/>
            </w:pPr>
            <w:r>
              <w:t>подпрограмма "Кадровое обеспечение системы здравоохранения"</w:t>
            </w:r>
          </w:p>
        </w:tc>
        <w:tc>
          <w:tcPr>
            <w:tcW w:w="1474" w:type="dxa"/>
          </w:tcPr>
          <w:p w:rsidR="00BD54FD" w:rsidRDefault="00BD54FD">
            <w:pPr>
              <w:pStyle w:val="ConsPlusNormal"/>
              <w:jc w:val="center"/>
            </w:pPr>
            <w:r>
              <w:t>42000,0</w:t>
            </w:r>
          </w:p>
        </w:tc>
        <w:tc>
          <w:tcPr>
            <w:tcW w:w="1474" w:type="dxa"/>
          </w:tcPr>
          <w:p w:rsidR="00BD54FD" w:rsidRDefault="00BD54FD">
            <w:pPr>
              <w:pStyle w:val="ConsPlusNormal"/>
              <w:jc w:val="center"/>
            </w:pPr>
            <w:r>
              <w:t>44000,0</w:t>
            </w:r>
          </w:p>
        </w:tc>
        <w:tc>
          <w:tcPr>
            <w:tcW w:w="3061" w:type="dxa"/>
          </w:tcPr>
          <w:p w:rsidR="00BD54FD" w:rsidRDefault="00BD54FD">
            <w:pPr>
              <w:pStyle w:val="ConsPlusNormal"/>
              <w:jc w:val="center"/>
            </w:pPr>
            <w:r>
              <w:t>Комитет по здравоохранению Ленинградской области</w:t>
            </w:r>
          </w:p>
        </w:tc>
        <w:tc>
          <w:tcPr>
            <w:tcW w:w="2948" w:type="dxa"/>
          </w:tcPr>
          <w:p w:rsidR="00BD54FD" w:rsidRDefault="00BD54FD">
            <w:pPr>
              <w:pStyle w:val="ConsPlusNormal"/>
              <w:jc w:val="center"/>
            </w:pPr>
            <w:r>
              <w:t>Комитет по здравоохранению Ленинградской области</w:t>
            </w:r>
          </w:p>
        </w:tc>
      </w:tr>
      <w:tr w:rsidR="00BD54FD">
        <w:tc>
          <w:tcPr>
            <w:tcW w:w="3628" w:type="dxa"/>
          </w:tcPr>
          <w:p w:rsidR="00BD54FD" w:rsidRDefault="00BD54FD">
            <w:pPr>
              <w:pStyle w:val="ConsPlusNormal"/>
            </w:pPr>
            <w:r>
              <w:t>Государственная программа Ленинградской области "Современное образование в Ленинградской области"</w:t>
            </w:r>
          </w:p>
        </w:tc>
        <w:tc>
          <w:tcPr>
            <w:tcW w:w="1474" w:type="dxa"/>
          </w:tcPr>
          <w:p w:rsidR="00BD54FD" w:rsidRDefault="00BD54FD">
            <w:pPr>
              <w:pStyle w:val="ConsPlusNormal"/>
              <w:jc w:val="center"/>
            </w:pPr>
            <w:r>
              <w:t>794931,0</w:t>
            </w:r>
          </w:p>
        </w:tc>
        <w:tc>
          <w:tcPr>
            <w:tcW w:w="1474" w:type="dxa"/>
          </w:tcPr>
          <w:p w:rsidR="00BD54FD" w:rsidRDefault="00BD54FD">
            <w:pPr>
              <w:pStyle w:val="ConsPlusNormal"/>
              <w:jc w:val="center"/>
            </w:pPr>
            <w:r>
              <w:t>1774938,7</w:t>
            </w:r>
          </w:p>
        </w:tc>
        <w:tc>
          <w:tcPr>
            <w:tcW w:w="3061" w:type="dxa"/>
          </w:tcPr>
          <w:p w:rsidR="00BD54FD" w:rsidRDefault="00BD54FD">
            <w:pPr>
              <w:pStyle w:val="ConsPlusNormal"/>
              <w:jc w:val="center"/>
            </w:pPr>
          </w:p>
        </w:tc>
        <w:tc>
          <w:tcPr>
            <w:tcW w:w="2948" w:type="dxa"/>
          </w:tcPr>
          <w:p w:rsidR="00BD54FD" w:rsidRDefault="00BD54FD">
            <w:pPr>
              <w:pStyle w:val="ConsPlusNormal"/>
              <w:jc w:val="center"/>
            </w:pPr>
          </w:p>
        </w:tc>
      </w:tr>
      <w:tr w:rsidR="00BD54FD">
        <w:tblPrEx>
          <w:tblBorders>
            <w:insideH w:val="nil"/>
          </w:tblBorders>
        </w:tblPrEx>
        <w:tc>
          <w:tcPr>
            <w:tcW w:w="3628" w:type="dxa"/>
            <w:tcBorders>
              <w:bottom w:val="nil"/>
            </w:tcBorders>
          </w:tcPr>
          <w:p w:rsidR="00BD54FD" w:rsidRDefault="00BD54FD">
            <w:pPr>
              <w:pStyle w:val="ConsPlusNormal"/>
            </w:pPr>
            <w:r>
              <w:t>В том числе:</w:t>
            </w:r>
          </w:p>
        </w:tc>
        <w:tc>
          <w:tcPr>
            <w:tcW w:w="1474" w:type="dxa"/>
            <w:tcBorders>
              <w:bottom w:val="nil"/>
            </w:tcBorders>
          </w:tcPr>
          <w:p w:rsidR="00BD54FD" w:rsidRDefault="00BD54FD">
            <w:pPr>
              <w:pStyle w:val="ConsPlusNormal"/>
              <w:jc w:val="center"/>
            </w:pPr>
          </w:p>
        </w:tc>
        <w:tc>
          <w:tcPr>
            <w:tcW w:w="1474" w:type="dxa"/>
            <w:tcBorders>
              <w:bottom w:val="nil"/>
            </w:tcBorders>
          </w:tcPr>
          <w:p w:rsidR="00BD54FD" w:rsidRDefault="00BD54FD">
            <w:pPr>
              <w:pStyle w:val="ConsPlusNormal"/>
              <w:jc w:val="center"/>
            </w:pPr>
          </w:p>
        </w:tc>
        <w:tc>
          <w:tcPr>
            <w:tcW w:w="3061" w:type="dxa"/>
            <w:tcBorders>
              <w:bottom w:val="nil"/>
            </w:tcBorders>
          </w:tcPr>
          <w:p w:rsidR="00BD54FD" w:rsidRDefault="00BD54FD">
            <w:pPr>
              <w:pStyle w:val="ConsPlusNormal"/>
              <w:jc w:val="center"/>
            </w:pPr>
          </w:p>
        </w:tc>
        <w:tc>
          <w:tcPr>
            <w:tcW w:w="2948" w:type="dxa"/>
            <w:tcBorders>
              <w:bottom w:val="nil"/>
            </w:tcBorders>
          </w:tcPr>
          <w:p w:rsidR="00BD54FD" w:rsidRDefault="00BD54FD">
            <w:pPr>
              <w:pStyle w:val="ConsPlusNormal"/>
              <w:jc w:val="center"/>
            </w:pPr>
          </w:p>
        </w:tc>
      </w:tr>
      <w:tr w:rsidR="00BD54FD">
        <w:tblPrEx>
          <w:tblBorders>
            <w:insideH w:val="nil"/>
          </w:tblBorders>
        </w:tblPrEx>
        <w:tc>
          <w:tcPr>
            <w:tcW w:w="3628" w:type="dxa"/>
            <w:tcBorders>
              <w:top w:val="nil"/>
              <w:bottom w:val="nil"/>
            </w:tcBorders>
          </w:tcPr>
          <w:p w:rsidR="00BD54FD" w:rsidRDefault="00BD54FD">
            <w:pPr>
              <w:pStyle w:val="ConsPlusNormal"/>
            </w:pPr>
            <w:r>
              <w:t>подпрограмма "Развитие дошкольного образования детей Ленинградской области"</w:t>
            </w:r>
          </w:p>
        </w:tc>
        <w:tc>
          <w:tcPr>
            <w:tcW w:w="1474" w:type="dxa"/>
            <w:tcBorders>
              <w:top w:val="nil"/>
            </w:tcBorders>
          </w:tcPr>
          <w:p w:rsidR="00BD54FD" w:rsidRDefault="00BD54FD">
            <w:pPr>
              <w:pStyle w:val="ConsPlusNormal"/>
              <w:jc w:val="center"/>
            </w:pPr>
            <w:r>
              <w:t>466470,3</w:t>
            </w:r>
          </w:p>
        </w:tc>
        <w:tc>
          <w:tcPr>
            <w:tcW w:w="1474" w:type="dxa"/>
            <w:tcBorders>
              <w:top w:val="nil"/>
            </w:tcBorders>
          </w:tcPr>
          <w:p w:rsidR="00BD54FD" w:rsidRDefault="00BD54FD">
            <w:pPr>
              <w:pStyle w:val="ConsPlusNormal"/>
              <w:jc w:val="center"/>
            </w:pPr>
            <w:r>
              <w:t>646190,7</w:t>
            </w:r>
          </w:p>
        </w:tc>
        <w:tc>
          <w:tcPr>
            <w:tcW w:w="3061" w:type="dxa"/>
            <w:tcBorders>
              <w:top w:val="nil"/>
            </w:tcBorders>
          </w:tcPr>
          <w:p w:rsidR="00BD54FD" w:rsidRDefault="00BD54FD">
            <w:pPr>
              <w:pStyle w:val="ConsPlusNormal"/>
              <w:jc w:val="center"/>
            </w:pPr>
            <w:r>
              <w:t>Администрации муниципальных образований</w:t>
            </w:r>
          </w:p>
        </w:tc>
        <w:tc>
          <w:tcPr>
            <w:tcW w:w="2948" w:type="dxa"/>
            <w:tcBorders>
              <w:top w:val="nil"/>
            </w:tcBorders>
          </w:tcPr>
          <w:p w:rsidR="00BD54FD" w:rsidRDefault="00BD54FD">
            <w:pPr>
              <w:pStyle w:val="ConsPlusNormal"/>
              <w:jc w:val="center"/>
            </w:pPr>
            <w:r>
              <w:t>Комитет по строительству Ленинградской области</w:t>
            </w:r>
          </w:p>
        </w:tc>
      </w:tr>
      <w:tr w:rsidR="00BD54FD">
        <w:tc>
          <w:tcPr>
            <w:tcW w:w="3628" w:type="dxa"/>
            <w:vMerge w:val="restart"/>
            <w:tcBorders>
              <w:top w:val="nil"/>
              <w:bottom w:val="nil"/>
            </w:tcBorders>
          </w:tcPr>
          <w:p w:rsidR="00BD54FD" w:rsidRDefault="00BD54FD">
            <w:pPr>
              <w:pStyle w:val="ConsPlusNormal"/>
            </w:pPr>
            <w:r>
              <w:t>подпрограмма "Развитие начального общего, основного общего и среднего общего образования детей Ленинградской области"</w:t>
            </w:r>
          </w:p>
        </w:tc>
        <w:tc>
          <w:tcPr>
            <w:tcW w:w="1474" w:type="dxa"/>
          </w:tcPr>
          <w:p w:rsidR="00BD54FD" w:rsidRDefault="00BD54FD">
            <w:pPr>
              <w:pStyle w:val="ConsPlusNormal"/>
              <w:jc w:val="center"/>
            </w:pPr>
            <w:r>
              <w:t>285873,0</w:t>
            </w:r>
          </w:p>
        </w:tc>
        <w:tc>
          <w:tcPr>
            <w:tcW w:w="1474" w:type="dxa"/>
          </w:tcPr>
          <w:p w:rsidR="00BD54FD" w:rsidRDefault="00BD54FD">
            <w:pPr>
              <w:pStyle w:val="ConsPlusNormal"/>
              <w:jc w:val="center"/>
            </w:pPr>
            <w:r>
              <w:t>1121353,0</w:t>
            </w:r>
          </w:p>
        </w:tc>
        <w:tc>
          <w:tcPr>
            <w:tcW w:w="3061" w:type="dxa"/>
          </w:tcPr>
          <w:p w:rsidR="00BD54FD" w:rsidRDefault="00BD54FD">
            <w:pPr>
              <w:pStyle w:val="ConsPlusNormal"/>
              <w:jc w:val="center"/>
            </w:pPr>
            <w:r>
              <w:t>Администрации муниципальных образований</w:t>
            </w:r>
          </w:p>
        </w:tc>
        <w:tc>
          <w:tcPr>
            <w:tcW w:w="2948" w:type="dxa"/>
          </w:tcPr>
          <w:p w:rsidR="00BD54FD" w:rsidRDefault="00BD54FD">
            <w:pPr>
              <w:pStyle w:val="ConsPlusNormal"/>
              <w:jc w:val="center"/>
            </w:pPr>
            <w:r>
              <w:t>Комитет по строительству Ленинградской области</w:t>
            </w:r>
          </w:p>
        </w:tc>
      </w:tr>
      <w:tr w:rsidR="00BD54FD">
        <w:tc>
          <w:tcPr>
            <w:tcW w:w="3628" w:type="dxa"/>
            <w:vMerge/>
            <w:tcBorders>
              <w:top w:val="nil"/>
              <w:bottom w:val="nil"/>
            </w:tcBorders>
          </w:tcPr>
          <w:p w:rsidR="00BD54FD" w:rsidRDefault="00BD54FD"/>
        </w:tc>
        <w:tc>
          <w:tcPr>
            <w:tcW w:w="1474" w:type="dxa"/>
          </w:tcPr>
          <w:p w:rsidR="00BD54FD" w:rsidRDefault="00BD54FD">
            <w:pPr>
              <w:pStyle w:val="ConsPlusNormal"/>
              <w:jc w:val="center"/>
            </w:pPr>
            <w:r>
              <w:t>7395,0</w:t>
            </w:r>
          </w:p>
        </w:tc>
        <w:tc>
          <w:tcPr>
            <w:tcW w:w="1474" w:type="dxa"/>
          </w:tcPr>
          <w:p w:rsidR="00BD54FD" w:rsidRDefault="00BD54FD">
            <w:pPr>
              <w:pStyle w:val="ConsPlusNormal"/>
              <w:jc w:val="center"/>
            </w:pPr>
            <w:r>
              <w:t>7395,0</w:t>
            </w:r>
          </w:p>
        </w:tc>
        <w:tc>
          <w:tcPr>
            <w:tcW w:w="3061" w:type="dxa"/>
          </w:tcPr>
          <w:p w:rsidR="00BD54FD" w:rsidRDefault="00BD54FD">
            <w:pPr>
              <w:pStyle w:val="ConsPlusNormal"/>
              <w:jc w:val="center"/>
            </w:pPr>
            <w:r>
              <w:t>Администрации муниципальных образований</w:t>
            </w:r>
          </w:p>
        </w:tc>
        <w:tc>
          <w:tcPr>
            <w:tcW w:w="2948" w:type="dxa"/>
          </w:tcPr>
          <w:p w:rsidR="00BD54FD" w:rsidRDefault="00BD54FD">
            <w:pPr>
              <w:pStyle w:val="ConsPlusNormal"/>
              <w:jc w:val="center"/>
            </w:pPr>
            <w:r>
              <w:t>Комитет общего и профессионального образования Ленинградской области</w:t>
            </w:r>
          </w:p>
        </w:tc>
      </w:tr>
      <w:tr w:rsidR="00BD54FD">
        <w:tc>
          <w:tcPr>
            <w:tcW w:w="3628" w:type="dxa"/>
            <w:tcBorders>
              <w:top w:val="nil"/>
            </w:tcBorders>
          </w:tcPr>
          <w:p w:rsidR="00BD54FD" w:rsidRDefault="00BD54FD">
            <w:pPr>
              <w:pStyle w:val="ConsPlusNormal"/>
            </w:pPr>
            <w:r>
              <w:t>подпрограмма "Развитие профессионального образования Ленинградской области"</w:t>
            </w:r>
          </w:p>
        </w:tc>
        <w:tc>
          <w:tcPr>
            <w:tcW w:w="1474" w:type="dxa"/>
          </w:tcPr>
          <w:p w:rsidR="00BD54FD" w:rsidRDefault="00BD54FD">
            <w:pPr>
              <w:pStyle w:val="ConsPlusNormal"/>
              <w:jc w:val="center"/>
            </w:pPr>
            <w:r>
              <w:t>35192,8</w:t>
            </w:r>
          </w:p>
        </w:tc>
        <w:tc>
          <w:tcPr>
            <w:tcW w:w="1474" w:type="dxa"/>
          </w:tcPr>
          <w:p w:rsidR="00BD54FD" w:rsidRDefault="00BD54FD">
            <w:pPr>
              <w:pStyle w:val="ConsPlusNormal"/>
              <w:jc w:val="center"/>
            </w:pPr>
            <w:r>
              <w:t>0</w:t>
            </w:r>
          </w:p>
        </w:tc>
        <w:tc>
          <w:tcPr>
            <w:tcW w:w="3061" w:type="dxa"/>
          </w:tcPr>
          <w:p w:rsidR="00BD54FD" w:rsidRDefault="00BD54FD">
            <w:pPr>
              <w:pStyle w:val="ConsPlusNormal"/>
              <w:jc w:val="center"/>
            </w:pPr>
            <w:r>
              <w:t>Администрация муниципального образования</w:t>
            </w:r>
          </w:p>
        </w:tc>
        <w:tc>
          <w:tcPr>
            <w:tcW w:w="2948" w:type="dxa"/>
          </w:tcPr>
          <w:p w:rsidR="00BD54FD" w:rsidRDefault="00BD54FD">
            <w:pPr>
              <w:pStyle w:val="ConsPlusNormal"/>
              <w:jc w:val="center"/>
            </w:pPr>
            <w:r>
              <w:t>Комитет по строительству Ленинградской области</w:t>
            </w:r>
          </w:p>
        </w:tc>
      </w:tr>
      <w:tr w:rsidR="00BD54FD">
        <w:tc>
          <w:tcPr>
            <w:tcW w:w="3628" w:type="dxa"/>
          </w:tcPr>
          <w:p w:rsidR="00BD54FD" w:rsidRDefault="00BD54FD">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1474" w:type="dxa"/>
          </w:tcPr>
          <w:p w:rsidR="00BD54FD" w:rsidRDefault="00BD54FD">
            <w:pPr>
              <w:pStyle w:val="ConsPlusNormal"/>
              <w:jc w:val="center"/>
            </w:pPr>
            <w:r>
              <w:t>1139330,0</w:t>
            </w:r>
          </w:p>
        </w:tc>
        <w:tc>
          <w:tcPr>
            <w:tcW w:w="1474" w:type="dxa"/>
          </w:tcPr>
          <w:p w:rsidR="00BD54FD" w:rsidRDefault="00BD54FD">
            <w:pPr>
              <w:pStyle w:val="ConsPlusNormal"/>
              <w:jc w:val="center"/>
            </w:pPr>
            <w:r>
              <w:t>611806,0</w:t>
            </w:r>
          </w:p>
        </w:tc>
        <w:tc>
          <w:tcPr>
            <w:tcW w:w="3061" w:type="dxa"/>
          </w:tcPr>
          <w:p w:rsidR="00BD54FD" w:rsidRDefault="00BD54FD">
            <w:pPr>
              <w:pStyle w:val="ConsPlusNormal"/>
              <w:jc w:val="center"/>
            </w:pPr>
          </w:p>
        </w:tc>
        <w:tc>
          <w:tcPr>
            <w:tcW w:w="2948" w:type="dxa"/>
          </w:tcPr>
          <w:p w:rsidR="00BD54FD" w:rsidRDefault="00BD54FD">
            <w:pPr>
              <w:pStyle w:val="ConsPlusNormal"/>
              <w:jc w:val="center"/>
            </w:pPr>
          </w:p>
        </w:tc>
      </w:tr>
      <w:tr w:rsidR="00BD54FD">
        <w:tblPrEx>
          <w:tblBorders>
            <w:insideH w:val="nil"/>
          </w:tblBorders>
        </w:tblPrEx>
        <w:tc>
          <w:tcPr>
            <w:tcW w:w="3628" w:type="dxa"/>
            <w:tcBorders>
              <w:bottom w:val="nil"/>
            </w:tcBorders>
          </w:tcPr>
          <w:p w:rsidR="00BD54FD" w:rsidRDefault="00BD54FD">
            <w:pPr>
              <w:pStyle w:val="ConsPlusNormal"/>
            </w:pPr>
            <w:r>
              <w:t>В том числе</w:t>
            </w:r>
          </w:p>
        </w:tc>
        <w:tc>
          <w:tcPr>
            <w:tcW w:w="1474" w:type="dxa"/>
            <w:tcBorders>
              <w:bottom w:val="nil"/>
            </w:tcBorders>
          </w:tcPr>
          <w:p w:rsidR="00BD54FD" w:rsidRDefault="00BD54FD">
            <w:pPr>
              <w:pStyle w:val="ConsPlusNormal"/>
              <w:jc w:val="center"/>
            </w:pPr>
          </w:p>
        </w:tc>
        <w:tc>
          <w:tcPr>
            <w:tcW w:w="1474" w:type="dxa"/>
            <w:tcBorders>
              <w:bottom w:val="nil"/>
            </w:tcBorders>
          </w:tcPr>
          <w:p w:rsidR="00BD54FD" w:rsidRDefault="00BD54FD">
            <w:pPr>
              <w:pStyle w:val="ConsPlusNormal"/>
              <w:jc w:val="center"/>
            </w:pPr>
          </w:p>
        </w:tc>
        <w:tc>
          <w:tcPr>
            <w:tcW w:w="3061" w:type="dxa"/>
            <w:tcBorders>
              <w:bottom w:val="nil"/>
            </w:tcBorders>
          </w:tcPr>
          <w:p w:rsidR="00BD54FD" w:rsidRDefault="00BD54FD">
            <w:pPr>
              <w:pStyle w:val="ConsPlusNormal"/>
              <w:jc w:val="center"/>
            </w:pPr>
          </w:p>
        </w:tc>
        <w:tc>
          <w:tcPr>
            <w:tcW w:w="2948" w:type="dxa"/>
            <w:tcBorders>
              <w:bottom w:val="nil"/>
            </w:tcBorders>
          </w:tcPr>
          <w:p w:rsidR="00BD54FD" w:rsidRDefault="00BD54FD">
            <w:pPr>
              <w:pStyle w:val="ConsPlusNormal"/>
              <w:jc w:val="center"/>
            </w:pPr>
          </w:p>
        </w:tc>
      </w:tr>
      <w:tr w:rsidR="00BD54FD">
        <w:tblPrEx>
          <w:tblBorders>
            <w:insideH w:val="nil"/>
          </w:tblBorders>
        </w:tblPrEx>
        <w:tc>
          <w:tcPr>
            <w:tcW w:w="3628" w:type="dxa"/>
            <w:vMerge w:val="restart"/>
            <w:tcBorders>
              <w:top w:val="nil"/>
            </w:tcBorders>
          </w:tcPr>
          <w:p w:rsidR="00BD54FD" w:rsidRDefault="00BD54FD">
            <w:pPr>
              <w:pStyle w:val="ConsPlusNormal"/>
            </w:pPr>
            <w:r>
              <w:t>подпрограмма "Развитие объектов физической культуры и спорта в Ленинградской области"</w:t>
            </w:r>
          </w:p>
        </w:tc>
        <w:tc>
          <w:tcPr>
            <w:tcW w:w="1474" w:type="dxa"/>
            <w:tcBorders>
              <w:top w:val="nil"/>
            </w:tcBorders>
          </w:tcPr>
          <w:p w:rsidR="00BD54FD" w:rsidRDefault="00BD54FD">
            <w:pPr>
              <w:pStyle w:val="ConsPlusNormal"/>
              <w:jc w:val="center"/>
            </w:pPr>
            <w:r>
              <w:t>992330,0</w:t>
            </w:r>
          </w:p>
        </w:tc>
        <w:tc>
          <w:tcPr>
            <w:tcW w:w="1474" w:type="dxa"/>
            <w:tcBorders>
              <w:top w:val="nil"/>
            </w:tcBorders>
          </w:tcPr>
          <w:p w:rsidR="00BD54FD" w:rsidRDefault="00BD54FD">
            <w:pPr>
              <w:pStyle w:val="ConsPlusNormal"/>
              <w:jc w:val="center"/>
            </w:pPr>
            <w:r>
              <w:t>464806,0</w:t>
            </w:r>
          </w:p>
        </w:tc>
        <w:tc>
          <w:tcPr>
            <w:tcW w:w="3061" w:type="dxa"/>
            <w:tcBorders>
              <w:top w:val="nil"/>
            </w:tcBorders>
          </w:tcPr>
          <w:p w:rsidR="00BD54FD" w:rsidRDefault="00BD54FD">
            <w:pPr>
              <w:pStyle w:val="ConsPlusNormal"/>
              <w:jc w:val="center"/>
            </w:pPr>
            <w:r>
              <w:t>Администрации муниципальных образований, ГКУ "Управление строительства Ленинградской области"</w:t>
            </w:r>
          </w:p>
        </w:tc>
        <w:tc>
          <w:tcPr>
            <w:tcW w:w="2948" w:type="dxa"/>
            <w:tcBorders>
              <w:top w:val="nil"/>
            </w:tcBorders>
          </w:tcPr>
          <w:p w:rsidR="00BD54FD" w:rsidRDefault="00BD54FD">
            <w:pPr>
              <w:pStyle w:val="ConsPlusNormal"/>
              <w:jc w:val="center"/>
            </w:pPr>
            <w:r>
              <w:t>Комитет по строительству Ленинградской области</w:t>
            </w:r>
          </w:p>
        </w:tc>
      </w:tr>
      <w:tr w:rsidR="00BD54FD">
        <w:tc>
          <w:tcPr>
            <w:tcW w:w="3628" w:type="dxa"/>
            <w:vMerge/>
            <w:tcBorders>
              <w:top w:val="nil"/>
            </w:tcBorders>
          </w:tcPr>
          <w:p w:rsidR="00BD54FD" w:rsidRDefault="00BD54FD"/>
        </w:tc>
        <w:tc>
          <w:tcPr>
            <w:tcW w:w="1474" w:type="dxa"/>
          </w:tcPr>
          <w:p w:rsidR="00BD54FD" w:rsidRDefault="00BD54FD">
            <w:pPr>
              <w:pStyle w:val="ConsPlusNormal"/>
              <w:jc w:val="center"/>
            </w:pPr>
            <w:r>
              <w:t>147000,0</w:t>
            </w:r>
          </w:p>
        </w:tc>
        <w:tc>
          <w:tcPr>
            <w:tcW w:w="1474" w:type="dxa"/>
          </w:tcPr>
          <w:p w:rsidR="00BD54FD" w:rsidRDefault="00BD54FD">
            <w:pPr>
              <w:pStyle w:val="ConsPlusNormal"/>
              <w:jc w:val="center"/>
            </w:pPr>
            <w:r>
              <w:t>147000,0</w:t>
            </w:r>
          </w:p>
        </w:tc>
        <w:tc>
          <w:tcPr>
            <w:tcW w:w="3061" w:type="dxa"/>
          </w:tcPr>
          <w:p w:rsidR="00BD54FD" w:rsidRDefault="00BD54FD">
            <w:pPr>
              <w:pStyle w:val="ConsPlusNormal"/>
              <w:jc w:val="center"/>
            </w:pPr>
            <w:r>
              <w:t>Комитет по физической культуре и спорту Ленинградской области</w:t>
            </w:r>
          </w:p>
        </w:tc>
        <w:tc>
          <w:tcPr>
            <w:tcW w:w="2948" w:type="dxa"/>
          </w:tcPr>
          <w:p w:rsidR="00BD54FD" w:rsidRDefault="00BD54FD">
            <w:pPr>
              <w:pStyle w:val="ConsPlusNormal"/>
              <w:jc w:val="center"/>
            </w:pPr>
            <w:r>
              <w:t>Комитет по физической культуре и спорту Ленинградской области</w:t>
            </w:r>
          </w:p>
        </w:tc>
      </w:tr>
      <w:tr w:rsidR="00BD54FD">
        <w:tc>
          <w:tcPr>
            <w:tcW w:w="3628" w:type="dxa"/>
          </w:tcPr>
          <w:p w:rsidR="00BD54FD" w:rsidRDefault="00BD54FD">
            <w:pPr>
              <w:pStyle w:val="ConsPlusNormal"/>
            </w:pPr>
            <w:r>
              <w:t>Государственная программа Ленинградской области "Развитие культуры в Ленинградской области"</w:t>
            </w:r>
          </w:p>
        </w:tc>
        <w:tc>
          <w:tcPr>
            <w:tcW w:w="1474" w:type="dxa"/>
          </w:tcPr>
          <w:p w:rsidR="00BD54FD" w:rsidRDefault="00BD54FD">
            <w:pPr>
              <w:pStyle w:val="ConsPlusNormal"/>
              <w:jc w:val="center"/>
            </w:pPr>
            <w:r>
              <w:t>565646,0</w:t>
            </w:r>
          </w:p>
        </w:tc>
        <w:tc>
          <w:tcPr>
            <w:tcW w:w="1474" w:type="dxa"/>
          </w:tcPr>
          <w:p w:rsidR="00BD54FD" w:rsidRDefault="00BD54FD">
            <w:pPr>
              <w:pStyle w:val="ConsPlusNormal"/>
              <w:jc w:val="center"/>
            </w:pPr>
            <w:r>
              <w:t>0</w:t>
            </w:r>
          </w:p>
        </w:tc>
        <w:tc>
          <w:tcPr>
            <w:tcW w:w="3061" w:type="dxa"/>
          </w:tcPr>
          <w:p w:rsidR="00BD54FD" w:rsidRDefault="00BD54FD">
            <w:pPr>
              <w:pStyle w:val="ConsPlusNormal"/>
              <w:jc w:val="center"/>
            </w:pPr>
            <w:r>
              <w:t>Администрации муниципальных образований</w:t>
            </w:r>
          </w:p>
        </w:tc>
        <w:tc>
          <w:tcPr>
            <w:tcW w:w="2948" w:type="dxa"/>
          </w:tcPr>
          <w:p w:rsidR="00BD54FD" w:rsidRDefault="00BD54FD">
            <w:pPr>
              <w:pStyle w:val="ConsPlusNormal"/>
              <w:jc w:val="center"/>
            </w:pPr>
            <w:r>
              <w:t>Комитет по строительству Ленинградской области</w:t>
            </w:r>
          </w:p>
        </w:tc>
      </w:tr>
      <w:tr w:rsidR="00BD54FD">
        <w:tc>
          <w:tcPr>
            <w:tcW w:w="3628" w:type="dxa"/>
          </w:tcPr>
          <w:p w:rsidR="00BD54FD" w:rsidRDefault="00BD54FD">
            <w:pPr>
              <w:pStyle w:val="ConsPlusNormal"/>
            </w:pPr>
            <w:r>
              <w:t>Государственная программа Ленинградской области "Обеспечение качественным жильем граждан на территории Ленинградской области"</w:t>
            </w:r>
          </w:p>
        </w:tc>
        <w:tc>
          <w:tcPr>
            <w:tcW w:w="1474" w:type="dxa"/>
          </w:tcPr>
          <w:p w:rsidR="00BD54FD" w:rsidRDefault="00BD54FD">
            <w:pPr>
              <w:pStyle w:val="ConsPlusNormal"/>
              <w:jc w:val="center"/>
            </w:pPr>
            <w:r>
              <w:t>875000,0</w:t>
            </w:r>
          </w:p>
        </w:tc>
        <w:tc>
          <w:tcPr>
            <w:tcW w:w="1474" w:type="dxa"/>
          </w:tcPr>
          <w:p w:rsidR="00BD54FD" w:rsidRDefault="00BD54FD">
            <w:pPr>
              <w:pStyle w:val="ConsPlusNormal"/>
              <w:jc w:val="center"/>
            </w:pPr>
            <w:r>
              <w:t>425000,0</w:t>
            </w:r>
          </w:p>
        </w:tc>
        <w:tc>
          <w:tcPr>
            <w:tcW w:w="3061" w:type="dxa"/>
          </w:tcPr>
          <w:p w:rsidR="00BD54FD" w:rsidRDefault="00BD54FD">
            <w:pPr>
              <w:pStyle w:val="ConsPlusNormal"/>
              <w:jc w:val="center"/>
            </w:pPr>
          </w:p>
        </w:tc>
        <w:tc>
          <w:tcPr>
            <w:tcW w:w="2948" w:type="dxa"/>
          </w:tcPr>
          <w:p w:rsidR="00BD54FD" w:rsidRDefault="00BD54FD">
            <w:pPr>
              <w:pStyle w:val="ConsPlusNormal"/>
              <w:jc w:val="center"/>
            </w:pPr>
          </w:p>
        </w:tc>
      </w:tr>
      <w:tr w:rsidR="00BD54FD">
        <w:tblPrEx>
          <w:tblBorders>
            <w:insideH w:val="nil"/>
          </w:tblBorders>
        </w:tblPrEx>
        <w:tc>
          <w:tcPr>
            <w:tcW w:w="3628" w:type="dxa"/>
            <w:tcBorders>
              <w:bottom w:val="nil"/>
            </w:tcBorders>
          </w:tcPr>
          <w:p w:rsidR="00BD54FD" w:rsidRDefault="00BD54FD">
            <w:pPr>
              <w:pStyle w:val="ConsPlusNormal"/>
            </w:pPr>
            <w:r>
              <w:t>В том числе:</w:t>
            </w:r>
          </w:p>
        </w:tc>
        <w:tc>
          <w:tcPr>
            <w:tcW w:w="1474" w:type="dxa"/>
            <w:tcBorders>
              <w:bottom w:val="nil"/>
            </w:tcBorders>
          </w:tcPr>
          <w:p w:rsidR="00BD54FD" w:rsidRDefault="00BD54FD">
            <w:pPr>
              <w:pStyle w:val="ConsPlusNormal"/>
              <w:jc w:val="center"/>
            </w:pPr>
          </w:p>
        </w:tc>
        <w:tc>
          <w:tcPr>
            <w:tcW w:w="1474" w:type="dxa"/>
            <w:tcBorders>
              <w:bottom w:val="nil"/>
            </w:tcBorders>
          </w:tcPr>
          <w:p w:rsidR="00BD54FD" w:rsidRDefault="00BD54FD">
            <w:pPr>
              <w:pStyle w:val="ConsPlusNormal"/>
              <w:jc w:val="center"/>
            </w:pPr>
          </w:p>
        </w:tc>
        <w:tc>
          <w:tcPr>
            <w:tcW w:w="3061" w:type="dxa"/>
            <w:tcBorders>
              <w:bottom w:val="nil"/>
            </w:tcBorders>
          </w:tcPr>
          <w:p w:rsidR="00BD54FD" w:rsidRDefault="00BD54FD">
            <w:pPr>
              <w:pStyle w:val="ConsPlusNormal"/>
              <w:jc w:val="center"/>
            </w:pPr>
          </w:p>
        </w:tc>
        <w:tc>
          <w:tcPr>
            <w:tcW w:w="2948" w:type="dxa"/>
            <w:tcBorders>
              <w:bottom w:val="nil"/>
            </w:tcBorders>
          </w:tcPr>
          <w:p w:rsidR="00BD54FD" w:rsidRDefault="00BD54FD">
            <w:pPr>
              <w:pStyle w:val="ConsPlusNormal"/>
              <w:jc w:val="center"/>
            </w:pPr>
          </w:p>
        </w:tc>
      </w:tr>
      <w:tr w:rsidR="00BD54FD">
        <w:tblPrEx>
          <w:tblBorders>
            <w:insideH w:val="nil"/>
          </w:tblBorders>
        </w:tblPrEx>
        <w:tc>
          <w:tcPr>
            <w:tcW w:w="3628" w:type="dxa"/>
            <w:tcBorders>
              <w:top w:val="nil"/>
              <w:bottom w:val="nil"/>
            </w:tcBorders>
          </w:tcPr>
          <w:p w:rsidR="00BD54FD" w:rsidRDefault="00BD54FD">
            <w:pPr>
              <w:pStyle w:val="ConsPlusNormal"/>
            </w:pPr>
            <w:r>
              <w:t>подпрограмма "Переселение граждан из аварийного жилищного фонда"</w:t>
            </w:r>
          </w:p>
        </w:tc>
        <w:tc>
          <w:tcPr>
            <w:tcW w:w="1474" w:type="dxa"/>
            <w:tcBorders>
              <w:top w:val="nil"/>
            </w:tcBorders>
          </w:tcPr>
          <w:p w:rsidR="00BD54FD" w:rsidRDefault="00BD54FD">
            <w:pPr>
              <w:pStyle w:val="ConsPlusNormal"/>
              <w:jc w:val="center"/>
            </w:pPr>
            <w:r>
              <w:t>500000,0</w:t>
            </w:r>
          </w:p>
        </w:tc>
        <w:tc>
          <w:tcPr>
            <w:tcW w:w="1474" w:type="dxa"/>
            <w:tcBorders>
              <w:top w:val="nil"/>
            </w:tcBorders>
          </w:tcPr>
          <w:p w:rsidR="00BD54FD" w:rsidRDefault="00BD54FD">
            <w:pPr>
              <w:pStyle w:val="ConsPlusNormal"/>
              <w:jc w:val="center"/>
            </w:pPr>
            <w:r>
              <w:t>50000,0</w:t>
            </w:r>
          </w:p>
        </w:tc>
        <w:tc>
          <w:tcPr>
            <w:tcW w:w="3061" w:type="dxa"/>
            <w:tcBorders>
              <w:top w:val="nil"/>
            </w:tcBorders>
          </w:tcPr>
          <w:p w:rsidR="00BD54FD" w:rsidRDefault="00BD54FD">
            <w:pPr>
              <w:pStyle w:val="ConsPlusNormal"/>
              <w:jc w:val="center"/>
            </w:pPr>
            <w:r>
              <w:t>Администрации муниципальных образований</w:t>
            </w:r>
          </w:p>
        </w:tc>
        <w:tc>
          <w:tcPr>
            <w:tcW w:w="2948" w:type="dxa"/>
            <w:tcBorders>
              <w:top w:val="nil"/>
            </w:tcBorders>
          </w:tcPr>
          <w:p w:rsidR="00BD54FD" w:rsidRDefault="00BD54FD">
            <w:pPr>
              <w:pStyle w:val="ConsPlusNormal"/>
              <w:jc w:val="center"/>
            </w:pPr>
            <w:r>
              <w:t>Комитет по строительству Ленинградской области</w:t>
            </w:r>
          </w:p>
        </w:tc>
      </w:tr>
      <w:tr w:rsidR="00BD54FD">
        <w:tc>
          <w:tcPr>
            <w:tcW w:w="3628" w:type="dxa"/>
            <w:tcBorders>
              <w:top w:val="nil"/>
              <w:bottom w:val="nil"/>
            </w:tcBorders>
          </w:tcPr>
          <w:p w:rsidR="00BD54FD" w:rsidRDefault="00BD54FD">
            <w:pPr>
              <w:pStyle w:val="ConsPlusNormal"/>
            </w:pPr>
            <w:r>
              <w:t>подпрограмма "Развитие инженерной и социальной инфраструктуры в районах массовой жилой застройки"</w:t>
            </w:r>
          </w:p>
        </w:tc>
        <w:tc>
          <w:tcPr>
            <w:tcW w:w="1474" w:type="dxa"/>
          </w:tcPr>
          <w:p w:rsidR="00BD54FD" w:rsidRDefault="00BD54FD">
            <w:pPr>
              <w:pStyle w:val="ConsPlusNormal"/>
              <w:jc w:val="center"/>
            </w:pPr>
            <w:r>
              <w:t>225000,0</w:t>
            </w:r>
          </w:p>
        </w:tc>
        <w:tc>
          <w:tcPr>
            <w:tcW w:w="1474" w:type="dxa"/>
          </w:tcPr>
          <w:p w:rsidR="00BD54FD" w:rsidRDefault="00BD54FD">
            <w:pPr>
              <w:pStyle w:val="ConsPlusNormal"/>
              <w:jc w:val="center"/>
            </w:pPr>
            <w:r>
              <w:t>225000,0</w:t>
            </w:r>
          </w:p>
        </w:tc>
        <w:tc>
          <w:tcPr>
            <w:tcW w:w="3061" w:type="dxa"/>
          </w:tcPr>
          <w:p w:rsidR="00BD54FD" w:rsidRDefault="00BD54FD">
            <w:pPr>
              <w:pStyle w:val="ConsPlusNormal"/>
              <w:jc w:val="center"/>
            </w:pPr>
            <w:r>
              <w:t>Администрации муниципальных образований</w:t>
            </w:r>
          </w:p>
        </w:tc>
        <w:tc>
          <w:tcPr>
            <w:tcW w:w="2948" w:type="dxa"/>
          </w:tcPr>
          <w:p w:rsidR="00BD54FD" w:rsidRDefault="00BD54FD">
            <w:pPr>
              <w:pStyle w:val="ConsPlusNormal"/>
              <w:jc w:val="center"/>
            </w:pPr>
            <w:r>
              <w:t>Комитет по строительству Ленинградской области</w:t>
            </w:r>
          </w:p>
        </w:tc>
      </w:tr>
      <w:tr w:rsidR="00BD54FD">
        <w:tc>
          <w:tcPr>
            <w:tcW w:w="3628" w:type="dxa"/>
            <w:tcBorders>
              <w:top w:val="nil"/>
            </w:tcBorders>
          </w:tcPr>
          <w:p w:rsidR="00BD54FD" w:rsidRDefault="00BD54FD">
            <w:pPr>
              <w:pStyle w:val="ConsPlusNormal"/>
            </w:pPr>
            <w:r>
              <w:t>подпрограмма "Оказание поддержки гражданам, пострадавшим в результате пожара муниципального жилищного фонда"</w:t>
            </w:r>
          </w:p>
        </w:tc>
        <w:tc>
          <w:tcPr>
            <w:tcW w:w="1474" w:type="dxa"/>
          </w:tcPr>
          <w:p w:rsidR="00BD54FD" w:rsidRDefault="00BD54FD">
            <w:pPr>
              <w:pStyle w:val="ConsPlusNormal"/>
              <w:jc w:val="center"/>
            </w:pPr>
            <w:r>
              <w:t>150000,0</w:t>
            </w:r>
          </w:p>
        </w:tc>
        <w:tc>
          <w:tcPr>
            <w:tcW w:w="1474" w:type="dxa"/>
          </w:tcPr>
          <w:p w:rsidR="00BD54FD" w:rsidRDefault="00BD54FD">
            <w:pPr>
              <w:pStyle w:val="ConsPlusNormal"/>
              <w:jc w:val="center"/>
            </w:pPr>
            <w:r>
              <w:t>150000,0</w:t>
            </w:r>
          </w:p>
        </w:tc>
        <w:tc>
          <w:tcPr>
            <w:tcW w:w="3061" w:type="dxa"/>
          </w:tcPr>
          <w:p w:rsidR="00BD54FD" w:rsidRDefault="00BD54FD">
            <w:pPr>
              <w:pStyle w:val="ConsPlusNormal"/>
              <w:jc w:val="center"/>
            </w:pPr>
            <w:r>
              <w:t>Администрации муниципальных образований</w:t>
            </w:r>
          </w:p>
        </w:tc>
        <w:tc>
          <w:tcPr>
            <w:tcW w:w="2948" w:type="dxa"/>
          </w:tcPr>
          <w:p w:rsidR="00BD54FD" w:rsidRDefault="00BD54FD">
            <w:pPr>
              <w:pStyle w:val="ConsPlusNormal"/>
              <w:jc w:val="center"/>
            </w:pPr>
            <w:r>
              <w:t>Комитет по строительству Ленинградской области</w:t>
            </w:r>
          </w:p>
        </w:tc>
      </w:tr>
      <w:tr w:rsidR="00BD54FD">
        <w:tc>
          <w:tcPr>
            <w:tcW w:w="3628" w:type="dxa"/>
          </w:tcPr>
          <w:p w:rsidR="00BD54FD" w:rsidRDefault="00BD54FD">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1474" w:type="dxa"/>
          </w:tcPr>
          <w:p w:rsidR="00BD54FD" w:rsidRDefault="00BD54FD">
            <w:pPr>
              <w:pStyle w:val="ConsPlusNormal"/>
              <w:jc w:val="center"/>
            </w:pPr>
            <w:r>
              <w:t>1654563,5</w:t>
            </w:r>
          </w:p>
        </w:tc>
        <w:tc>
          <w:tcPr>
            <w:tcW w:w="1474" w:type="dxa"/>
          </w:tcPr>
          <w:p w:rsidR="00BD54FD" w:rsidRDefault="00BD54FD">
            <w:pPr>
              <w:pStyle w:val="ConsPlusNormal"/>
              <w:jc w:val="center"/>
            </w:pPr>
            <w:r>
              <w:t>1792313,9</w:t>
            </w:r>
          </w:p>
        </w:tc>
        <w:tc>
          <w:tcPr>
            <w:tcW w:w="3061" w:type="dxa"/>
          </w:tcPr>
          <w:p w:rsidR="00BD54FD" w:rsidRDefault="00BD54FD">
            <w:pPr>
              <w:pStyle w:val="ConsPlusNormal"/>
              <w:jc w:val="center"/>
            </w:pPr>
          </w:p>
        </w:tc>
        <w:tc>
          <w:tcPr>
            <w:tcW w:w="2948" w:type="dxa"/>
          </w:tcPr>
          <w:p w:rsidR="00BD54FD" w:rsidRDefault="00BD54FD">
            <w:pPr>
              <w:pStyle w:val="ConsPlusNormal"/>
              <w:jc w:val="center"/>
            </w:pPr>
          </w:p>
        </w:tc>
      </w:tr>
      <w:tr w:rsidR="00BD54FD">
        <w:tblPrEx>
          <w:tblBorders>
            <w:insideH w:val="nil"/>
          </w:tblBorders>
        </w:tblPrEx>
        <w:tc>
          <w:tcPr>
            <w:tcW w:w="3628" w:type="dxa"/>
            <w:tcBorders>
              <w:bottom w:val="nil"/>
            </w:tcBorders>
          </w:tcPr>
          <w:p w:rsidR="00BD54FD" w:rsidRDefault="00BD54FD">
            <w:pPr>
              <w:pStyle w:val="ConsPlusNormal"/>
            </w:pPr>
            <w:r>
              <w:t>В том числе:</w:t>
            </w:r>
          </w:p>
        </w:tc>
        <w:tc>
          <w:tcPr>
            <w:tcW w:w="1474" w:type="dxa"/>
            <w:tcBorders>
              <w:bottom w:val="nil"/>
            </w:tcBorders>
          </w:tcPr>
          <w:p w:rsidR="00BD54FD" w:rsidRDefault="00BD54FD">
            <w:pPr>
              <w:pStyle w:val="ConsPlusNormal"/>
              <w:jc w:val="center"/>
            </w:pPr>
          </w:p>
        </w:tc>
        <w:tc>
          <w:tcPr>
            <w:tcW w:w="1474" w:type="dxa"/>
            <w:tcBorders>
              <w:bottom w:val="nil"/>
            </w:tcBorders>
          </w:tcPr>
          <w:p w:rsidR="00BD54FD" w:rsidRDefault="00BD54FD">
            <w:pPr>
              <w:pStyle w:val="ConsPlusNormal"/>
              <w:jc w:val="center"/>
            </w:pPr>
          </w:p>
        </w:tc>
        <w:tc>
          <w:tcPr>
            <w:tcW w:w="3061" w:type="dxa"/>
            <w:tcBorders>
              <w:bottom w:val="nil"/>
            </w:tcBorders>
          </w:tcPr>
          <w:p w:rsidR="00BD54FD" w:rsidRDefault="00BD54FD">
            <w:pPr>
              <w:pStyle w:val="ConsPlusNormal"/>
              <w:jc w:val="center"/>
            </w:pPr>
          </w:p>
        </w:tc>
        <w:tc>
          <w:tcPr>
            <w:tcW w:w="2948" w:type="dxa"/>
            <w:tcBorders>
              <w:bottom w:val="nil"/>
            </w:tcBorders>
          </w:tcPr>
          <w:p w:rsidR="00BD54FD" w:rsidRDefault="00BD54FD">
            <w:pPr>
              <w:pStyle w:val="ConsPlusNormal"/>
              <w:jc w:val="center"/>
            </w:pPr>
          </w:p>
        </w:tc>
      </w:tr>
      <w:tr w:rsidR="00BD54FD">
        <w:tblPrEx>
          <w:tblBorders>
            <w:insideH w:val="nil"/>
          </w:tblBorders>
        </w:tblPrEx>
        <w:tc>
          <w:tcPr>
            <w:tcW w:w="3628" w:type="dxa"/>
            <w:tcBorders>
              <w:top w:val="nil"/>
              <w:bottom w:val="nil"/>
            </w:tcBorders>
          </w:tcPr>
          <w:p w:rsidR="00BD54FD" w:rsidRDefault="00BD54FD">
            <w:pPr>
              <w:pStyle w:val="ConsPlusNormal"/>
            </w:pPr>
            <w:r>
              <w:t>подпрограмма "Газификация Ленинградской области"</w:t>
            </w:r>
          </w:p>
        </w:tc>
        <w:tc>
          <w:tcPr>
            <w:tcW w:w="1474" w:type="dxa"/>
            <w:tcBorders>
              <w:top w:val="nil"/>
            </w:tcBorders>
          </w:tcPr>
          <w:p w:rsidR="00BD54FD" w:rsidRDefault="00BD54FD">
            <w:pPr>
              <w:pStyle w:val="ConsPlusNormal"/>
              <w:jc w:val="center"/>
            </w:pPr>
            <w:r>
              <w:t>840000,0</w:t>
            </w:r>
          </w:p>
        </w:tc>
        <w:tc>
          <w:tcPr>
            <w:tcW w:w="1474" w:type="dxa"/>
            <w:tcBorders>
              <w:top w:val="nil"/>
            </w:tcBorders>
          </w:tcPr>
          <w:p w:rsidR="00BD54FD" w:rsidRDefault="00BD54FD">
            <w:pPr>
              <w:pStyle w:val="ConsPlusNormal"/>
              <w:jc w:val="center"/>
            </w:pPr>
            <w:r>
              <w:t>840000,0</w:t>
            </w:r>
          </w:p>
        </w:tc>
        <w:tc>
          <w:tcPr>
            <w:tcW w:w="3061" w:type="dxa"/>
            <w:tcBorders>
              <w:top w:val="nil"/>
            </w:tcBorders>
          </w:tcPr>
          <w:p w:rsidR="00BD54FD" w:rsidRDefault="00BD54FD">
            <w:pPr>
              <w:pStyle w:val="ConsPlusNormal"/>
              <w:jc w:val="center"/>
            </w:pPr>
            <w:r>
              <w:t>Администрации муниципальных образований</w:t>
            </w:r>
          </w:p>
        </w:tc>
        <w:tc>
          <w:tcPr>
            <w:tcW w:w="2948" w:type="dxa"/>
            <w:tcBorders>
              <w:top w:val="nil"/>
            </w:tcBorders>
          </w:tcPr>
          <w:p w:rsidR="00BD54FD" w:rsidRDefault="00BD54FD">
            <w:pPr>
              <w:pStyle w:val="ConsPlusNormal"/>
              <w:jc w:val="center"/>
            </w:pPr>
            <w:r>
              <w:t>Комитет по топливно-энергетическому комплексу Ленинградской области</w:t>
            </w:r>
          </w:p>
        </w:tc>
      </w:tr>
      <w:tr w:rsidR="00BD54FD">
        <w:tc>
          <w:tcPr>
            <w:tcW w:w="3628" w:type="dxa"/>
            <w:tcBorders>
              <w:top w:val="nil"/>
            </w:tcBorders>
          </w:tcPr>
          <w:p w:rsidR="00BD54FD" w:rsidRDefault="00BD54FD">
            <w:pPr>
              <w:pStyle w:val="ConsPlusNormal"/>
            </w:pPr>
            <w:r>
              <w:t>подпрограмма "Водоснабжение и водоотведение Ленинградской области"</w:t>
            </w:r>
          </w:p>
        </w:tc>
        <w:tc>
          <w:tcPr>
            <w:tcW w:w="1474" w:type="dxa"/>
          </w:tcPr>
          <w:p w:rsidR="00BD54FD" w:rsidRDefault="00BD54FD">
            <w:pPr>
              <w:pStyle w:val="ConsPlusNormal"/>
              <w:jc w:val="center"/>
            </w:pPr>
            <w:r>
              <w:t>814563,5</w:t>
            </w:r>
          </w:p>
        </w:tc>
        <w:tc>
          <w:tcPr>
            <w:tcW w:w="1474" w:type="dxa"/>
          </w:tcPr>
          <w:p w:rsidR="00BD54FD" w:rsidRDefault="00BD54FD">
            <w:pPr>
              <w:pStyle w:val="ConsPlusNormal"/>
              <w:jc w:val="center"/>
            </w:pPr>
            <w:r>
              <w:t>952313,9</w:t>
            </w:r>
          </w:p>
        </w:tc>
        <w:tc>
          <w:tcPr>
            <w:tcW w:w="3061" w:type="dxa"/>
          </w:tcPr>
          <w:p w:rsidR="00BD54FD" w:rsidRDefault="00BD54FD">
            <w:pPr>
              <w:pStyle w:val="ConsPlusNormal"/>
              <w:jc w:val="center"/>
            </w:pPr>
            <w:r>
              <w:t>Администрации муниципальных образований</w:t>
            </w:r>
          </w:p>
        </w:tc>
        <w:tc>
          <w:tcPr>
            <w:tcW w:w="2948" w:type="dxa"/>
          </w:tcPr>
          <w:p w:rsidR="00BD54FD" w:rsidRDefault="00BD54FD">
            <w:pPr>
              <w:pStyle w:val="ConsPlusNormal"/>
              <w:jc w:val="center"/>
            </w:pPr>
            <w:r>
              <w:t>Комитет по жилищно-коммунальному хозяйству Ленинградской области</w:t>
            </w:r>
          </w:p>
        </w:tc>
      </w:tr>
      <w:tr w:rsidR="00BD54FD">
        <w:tc>
          <w:tcPr>
            <w:tcW w:w="3628" w:type="dxa"/>
          </w:tcPr>
          <w:p w:rsidR="00BD54FD" w:rsidRDefault="00BD54FD">
            <w:pPr>
              <w:pStyle w:val="ConsPlusNormal"/>
            </w:pPr>
            <w:r>
              <w:t>Государственная программа Ленинградской области "Безопасность Ленинградской области"</w:t>
            </w:r>
          </w:p>
        </w:tc>
        <w:tc>
          <w:tcPr>
            <w:tcW w:w="1474" w:type="dxa"/>
          </w:tcPr>
          <w:p w:rsidR="00BD54FD" w:rsidRDefault="00BD54FD">
            <w:pPr>
              <w:pStyle w:val="ConsPlusNormal"/>
              <w:jc w:val="center"/>
            </w:pPr>
            <w:r>
              <w:t>322124,0</w:t>
            </w:r>
          </w:p>
        </w:tc>
        <w:tc>
          <w:tcPr>
            <w:tcW w:w="1474" w:type="dxa"/>
          </w:tcPr>
          <w:p w:rsidR="00BD54FD" w:rsidRDefault="00BD54FD">
            <w:pPr>
              <w:pStyle w:val="ConsPlusNormal"/>
              <w:jc w:val="center"/>
            </w:pPr>
            <w:r>
              <w:t>89324,0</w:t>
            </w:r>
          </w:p>
        </w:tc>
        <w:tc>
          <w:tcPr>
            <w:tcW w:w="3061" w:type="dxa"/>
          </w:tcPr>
          <w:p w:rsidR="00BD54FD" w:rsidRDefault="00BD54FD">
            <w:pPr>
              <w:pStyle w:val="ConsPlusNormal"/>
              <w:jc w:val="center"/>
            </w:pPr>
            <w:r>
              <w:t>ГКУ "Управление строительства Ленинградской области"</w:t>
            </w:r>
          </w:p>
        </w:tc>
        <w:tc>
          <w:tcPr>
            <w:tcW w:w="2948" w:type="dxa"/>
          </w:tcPr>
          <w:p w:rsidR="00BD54FD" w:rsidRDefault="00BD54FD">
            <w:pPr>
              <w:pStyle w:val="ConsPlusNormal"/>
              <w:jc w:val="center"/>
            </w:pPr>
            <w:r>
              <w:t>Комитет по строительству Ленинградской области</w:t>
            </w:r>
          </w:p>
        </w:tc>
      </w:tr>
      <w:tr w:rsidR="00BD54FD">
        <w:tc>
          <w:tcPr>
            <w:tcW w:w="3628" w:type="dxa"/>
          </w:tcPr>
          <w:p w:rsidR="00BD54FD" w:rsidRDefault="00BD54FD">
            <w:pPr>
              <w:pStyle w:val="ConsPlusNormal"/>
            </w:pPr>
            <w:r>
              <w:t>Государственная программа Ленинградской области "Развитие сельского хозяйства Ленинградской области"</w:t>
            </w:r>
          </w:p>
        </w:tc>
        <w:tc>
          <w:tcPr>
            <w:tcW w:w="1474" w:type="dxa"/>
          </w:tcPr>
          <w:p w:rsidR="00BD54FD" w:rsidRDefault="00BD54FD">
            <w:pPr>
              <w:pStyle w:val="ConsPlusNormal"/>
              <w:jc w:val="center"/>
            </w:pPr>
            <w:r>
              <w:t>798848,8</w:t>
            </w:r>
          </w:p>
        </w:tc>
        <w:tc>
          <w:tcPr>
            <w:tcW w:w="1474" w:type="dxa"/>
          </w:tcPr>
          <w:p w:rsidR="00BD54FD" w:rsidRDefault="00BD54FD">
            <w:pPr>
              <w:pStyle w:val="ConsPlusNormal"/>
              <w:jc w:val="center"/>
            </w:pPr>
            <w:r>
              <w:t>1286181,9</w:t>
            </w:r>
          </w:p>
        </w:tc>
        <w:tc>
          <w:tcPr>
            <w:tcW w:w="3061" w:type="dxa"/>
          </w:tcPr>
          <w:p w:rsidR="00BD54FD" w:rsidRDefault="00BD54FD">
            <w:pPr>
              <w:pStyle w:val="ConsPlusNormal"/>
              <w:jc w:val="center"/>
            </w:pPr>
          </w:p>
        </w:tc>
        <w:tc>
          <w:tcPr>
            <w:tcW w:w="2948" w:type="dxa"/>
          </w:tcPr>
          <w:p w:rsidR="00BD54FD" w:rsidRDefault="00BD54FD">
            <w:pPr>
              <w:pStyle w:val="ConsPlusNormal"/>
              <w:jc w:val="center"/>
            </w:pPr>
          </w:p>
        </w:tc>
      </w:tr>
      <w:tr w:rsidR="00BD54FD">
        <w:tblPrEx>
          <w:tblBorders>
            <w:insideH w:val="nil"/>
          </w:tblBorders>
        </w:tblPrEx>
        <w:tc>
          <w:tcPr>
            <w:tcW w:w="3628" w:type="dxa"/>
            <w:tcBorders>
              <w:bottom w:val="nil"/>
            </w:tcBorders>
          </w:tcPr>
          <w:p w:rsidR="00BD54FD" w:rsidRDefault="00BD54FD">
            <w:pPr>
              <w:pStyle w:val="ConsPlusNormal"/>
            </w:pPr>
            <w:r>
              <w:t>В том числе</w:t>
            </w:r>
          </w:p>
        </w:tc>
        <w:tc>
          <w:tcPr>
            <w:tcW w:w="1474" w:type="dxa"/>
            <w:tcBorders>
              <w:bottom w:val="nil"/>
            </w:tcBorders>
          </w:tcPr>
          <w:p w:rsidR="00BD54FD" w:rsidRDefault="00BD54FD">
            <w:pPr>
              <w:pStyle w:val="ConsPlusNormal"/>
              <w:jc w:val="center"/>
            </w:pPr>
          </w:p>
        </w:tc>
        <w:tc>
          <w:tcPr>
            <w:tcW w:w="1474" w:type="dxa"/>
            <w:tcBorders>
              <w:bottom w:val="nil"/>
            </w:tcBorders>
          </w:tcPr>
          <w:p w:rsidR="00BD54FD" w:rsidRDefault="00BD54FD">
            <w:pPr>
              <w:pStyle w:val="ConsPlusNormal"/>
              <w:jc w:val="center"/>
            </w:pPr>
          </w:p>
        </w:tc>
        <w:tc>
          <w:tcPr>
            <w:tcW w:w="3061" w:type="dxa"/>
            <w:tcBorders>
              <w:bottom w:val="nil"/>
            </w:tcBorders>
          </w:tcPr>
          <w:p w:rsidR="00BD54FD" w:rsidRDefault="00BD54FD">
            <w:pPr>
              <w:pStyle w:val="ConsPlusNormal"/>
              <w:jc w:val="center"/>
            </w:pPr>
          </w:p>
        </w:tc>
        <w:tc>
          <w:tcPr>
            <w:tcW w:w="2948" w:type="dxa"/>
            <w:tcBorders>
              <w:bottom w:val="nil"/>
            </w:tcBorders>
          </w:tcPr>
          <w:p w:rsidR="00BD54FD" w:rsidRDefault="00BD54FD">
            <w:pPr>
              <w:pStyle w:val="ConsPlusNormal"/>
              <w:jc w:val="center"/>
            </w:pPr>
          </w:p>
        </w:tc>
      </w:tr>
      <w:tr w:rsidR="00BD54FD">
        <w:tblPrEx>
          <w:tblBorders>
            <w:insideH w:val="nil"/>
          </w:tblBorders>
        </w:tblPrEx>
        <w:tc>
          <w:tcPr>
            <w:tcW w:w="3628" w:type="dxa"/>
            <w:vMerge w:val="restart"/>
            <w:tcBorders>
              <w:top w:val="nil"/>
            </w:tcBorders>
          </w:tcPr>
          <w:p w:rsidR="00BD54FD" w:rsidRDefault="00BD54FD">
            <w:pPr>
              <w:pStyle w:val="ConsPlusNormal"/>
            </w:pPr>
            <w:r>
              <w:t>подпрограмма "Устойчивое развитие сельских территорий Ленинградской области"</w:t>
            </w:r>
          </w:p>
        </w:tc>
        <w:tc>
          <w:tcPr>
            <w:tcW w:w="1474" w:type="dxa"/>
            <w:tcBorders>
              <w:top w:val="nil"/>
            </w:tcBorders>
          </w:tcPr>
          <w:p w:rsidR="00BD54FD" w:rsidRDefault="00BD54FD">
            <w:pPr>
              <w:pStyle w:val="ConsPlusNormal"/>
              <w:jc w:val="center"/>
            </w:pPr>
            <w:r>
              <w:t>121784,4</w:t>
            </w:r>
          </w:p>
        </w:tc>
        <w:tc>
          <w:tcPr>
            <w:tcW w:w="1474" w:type="dxa"/>
            <w:tcBorders>
              <w:top w:val="nil"/>
            </w:tcBorders>
          </w:tcPr>
          <w:p w:rsidR="00BD54FD" w:rsidRDefault="00BD54FD">
            <w:pPr>
              <w:pStyle w:val="ConsPlusNormal"/>
              <w:jc w:val="center"/>
            </w:pPr>
            <w:r>
              <w:t>121784,4</w:t>
            </w:r>
          </w:p>
        </w:tc>
        <w:tc>
          <w:tcPr>
            <w:tcW w:w="3061" w:type="dxa"/>
            <w:tcBorders>
              <w:top w:val="nil"/>
            </w:tcBorders>
          </w:tcPr>
          <w:p w:rsidR="00BD54FD" w:rsidRDefault="00BD54FD">
            <w:pPr>
              <w:pStyle w:val="ConsPlusNormal"/>
              <w:jc w:val="center"/>
            </w:pPr>
            <w:r>
              <w:t>Администрации муниципальных образований</w:t>
            </w:r>
          </w:p>
        </w:tc>
        <w:tc>
          <w:tcPr>
            <w:tcW w:w="2948" w:type="dxa"/>
            <w:tcBorders>
              <w:top w:val="nil"/>
            </w:tcBorders>
          </w:tcPr>
          <w:p w:rsidR="00BD54FD" w:rsidRDefault="00BD54FD">
            <w:pPr>
              <w:pStyle w:val="ConsPlusNormal"/>
              <w:jc w:val="center"/>
            </w:pPr>
            <w:r>
              <w:t>Комитет по топливно-энергетическому комплексу Ленинградской области</w:t>
            </w:r>
          </w:p>
        </w:tc>
      </w:tr>
      <w:tr w:rsidR="00BD54FD">
        <w:tc>
          <w:tcPr>
            <w:tcW w:w="3628" w:type="dxa"/>
            <w:vMerge/>
            <w:tcBorders>
              <w:top w:val="nil"/>
            </w:tcBorders>
          </w:tcPr>
          <w:p w:rsidR="00BD54FD" w:rsidRDefault="00BD54FD"/>
        </w:tc>
        <w:tc>
          <w:tcPr>
            <w:tcW w:w="1474" w:type="dxa"/>
          </w:tcPr>
          <w:p w:rsidR="00BD54FD" w:rsidRDefault="00BD54FD">
            <w:pPr>
              <w:pStyle w:val="ConsPlusNormal"/>
              <w:jc w:val="center"/>
            </w:pPr>
            <w:r>
              <w:t>108576,8</w:t>
            </w:r>
          </w:p>
        </w:tc>
        <w:tc>
          <w:tcPr>
            <w:tcW w:w="1474" w:type="dxa"/>
          </w:tcPr>
          <w:p w:rsidR="00BD54FD" w:rsidRDefault="00BD54FD">
            <w:pPr>
              <w:pStyle w:val="ConsPlusNormal"/>
              <w:jc w:val="center"/>
            </w:pPr>
            <w:r>
              <w:t>87000,0</w:t>
            </w:r>
          </w:p>
        </w:tc>
        <w:tc>
          <w:tcPr>
            <w:tcW w:w="3061" w:type="dxa"/>
          </w:tcPr>
          <w:p w:rsidR="00BD54FD" w:rsidRDefault="00BD54FD">
            <w:pPr>
              <w:pStyle w:val="ConsPlusNormal"/>
              <w:jc w:val="center"/>
            </w:pPr>
            <w:r>
              <w:t>Администрации муниципальных образований</w:t>
            </w:r>
          </w:p>
        </w:tc>
        <w:tc>
          <w:tcPr>
            <w:tcW w:w="2948" w:type="dxa"/>
          </w:tcPr>
          <w:p w:rsidR="00BD54FD" w:rsidRDefault="00BD54FD">
            <w:pPr>
              <w:pStyle w:val="ConsPlusNormal"/>
              <w:jc w:val="center"/>
            </w:pPr>
            <w:r>
              <w:t>Комитет по жилищно-коммунальному хозяйству Ленинградской области</w:t>
            </w:r>
          </w:p>
        </w:tc>
      </w:tr>
      <w:tr w:rsidR="00BD54FD">
        <w:tc>
          <w:tcPr>
            <w:tcW w:w="3628" w:type="dxa"/>
            <w:vMerge/>
            <w:tcBorders>
              <w:top w:val="nil"/>
            </w:tcBorders>
          </w:tcPr>
          <w:p w:rsidR="00BD54FD" w:rsidRDefault="00BD54FD"/>
        </w:tc>
        <w:tc>
          <w:tcPr>
            <w:tcW w:w="1474" w:type="dxa"/>
          </w:tcPr>
          <w:p w:rsidR="00BD54FD" w:rsidRDefault="00BD54FD">
            <w:pPr>
              <w:pStyle w:val="ConsPlusNormal"/>
              <w:jc w:val="center"/>
            </w:pPr>
            <w:r>
              <w:t>505603,7</w:t>
            </w:r>
          </w:p>
        </w:tc>
        <w:tc>
          <w:tcPr>
            <w:tcW w:w="1474" w:type="dxa"/>
          </w:tcPr>
          <w:p w:rsidR="00BD54FD" w:rsidRDefault="00BD54FD">
            <w:pPr>
              <w:pStyle w:val="ConsPlusNormal"/>
              <w:jc w:val="center"/>
            </w:pPr>
            <w:r>
              <w:t>977397,5</w:t>
            </w:r>
          </w:p>
        </w:tc>
        <w:tc>
          <w:tcPr>
            <w:tcW w:w="3061" w:type="dxa"/>
          </w:tcPr>
          <w:p w:rsidR="00BD54FD" w:rsidRDefault="00BD54FD">
            <w:pPr>
              <w:pStyle w:val="ConsPlusNormal"/>
              <w:jc w:val="center"/>
            </w:pPr>
            <w:r>
              <w:t>Администрации муниципальных образований, ГКУ "Управление строительства Ленинградской области"</w:t>
            </w:r>
          </w:p>
        </w:tc>
        <w:tc>
          <w:tcPr>
            <w:tcW w:w="2948" w:type="dxa"/>
          </w:tcPr>
          <w:p w:rsidR="00BD54FD" w:rsidRDefault="00BD54FD">
            <w:pPr>
              <w:pStyle w:val="ConsPlusNormal"/>
              <w:jc w:val="center"/>
            </w:pPr>
            <w:r>
              <w:t>Комитет по строительству Ленинградской области</w:t>
            </w:r>
          </w:p>
        </w:tc>
      </w:tr>
      <w:tr w:rsidR="00BD54FD">
        <w:tc>
          <w:tcPr>
            <w:tcW w:w="3628" w:type="dxa"/>
            <w:vMerge/>
            <w:tcBorders>
              <w:top w:val="nil"/>
            </w:tcBorders>
          </w:tcPr>
          <w:p w:rsidR="00BD54FD" w:rsidRDefault="00BD54FD"/>
        </w:tc>
        <w:tc>
          <w:tcPr>
            <w:tcW w:w="1474" w:type="dxa"/>
          </w:tcPr>
          <w:p w:rsidR="00BD54FD" w:rsidRDefault="00BD54FD">
            <w:pPr>
              <w:pStyle w:val="ConsPlusNormal"/>
              <w:jc w:val="center"/>
            </w:pPr>
            <w:r>
              <w:t>62884,0</w:t>
            </w:r>
          </w:p>
        </w:tc>
        <w:tc>
          <w:tcPr>
            <w:tcW w:w="1474" w:type="dxa"/>
          </w:tcPr>
          <w:p w:rsidR="00BD54FD" w:rsidRDefault="00BD54FD">
            <w:pPr>
              <w:pStyle w:val="ConsPlusNormal"/>
              <w:jc w:val="center"/>
            </w:pPr>
            <w:r>
              <w:t>100000,0</w:t>
            </w:r>
          </w:p>
        </w:tc>
        <w:tc>
          <w:tcPr>
            <w:tcW w:w="3061" w:type="dxa"/>
          </w:tcPr>
          <w:p w:rsidR="00BD54FD" w:rsidRDefault="00BD54FD">
            <w:pPr>
              <w:pStyle w:val="ConsPlusNormal"/>
              <w:jc w:val="center"/>
            </w:pPr>
            <w:r>
              <w:t>Администрации муниципальных образований</w:t>
            </w:r>
          </w:p>
        </w:tc>
        <w:tc>
          <w:tcPr>
            <w:tcW w:w="2948" w:type="dxa"/>
          </w:tcPr>
          <w:p w:rsidR="00BD54FD" w:rsidRDefault="00BD54FD">
            <w:pPr>
              <w:pStyle w:val="ConsPlusNormal"/>
              <w:jc w:val="center"/>
            </w:pPr>
            <w:r>
              <w:t>Комитет по дорожному хозяйству Ленинградской области</w:t>
            </w:r>
          </w:p>
        </w:tc>
      </w:tr>
      <w:tr w:rsidR="00BD54FD">
        <w:tc>
          <w:tcPr>
            <w:tcW w:w="3628" w:type="dxa"/>
          </w:tcPr>
          <w:p w:rsidR="00BD54FD" w:rsidRDefault="00BD54FD">
            <w:pPr>
              <w:pStyle w:val="ConsPlusNormal"/>
            </w:pPr>
            <w:r>
              <w:t>Государственная программа Ленинградской области "Развитие автомобильных дорог Ленинградской области"</w:t>
            </w:r>
          </w:p>
        </w:tc>
        <w:tc>
          <w:tcPr>
            <w:tcW w:w="1474" w:type="dxa"/>
          </w:tcPr>
          <w:p w:rsidR="00BD54FD" w:rsidRDefault="00BD54FD">
            <w:pPr>
              <w:pStyle w:val="ConsPlusNormal"/>
              <w:jc w:val="center"/>
            </w:pPr>
            <w:r>
              <w:t>364200,0</w:t>
            </w:r>
          </w:p>
        </w:tc>
        <w:tc>
          <w:tcPr>
            <w:tcW w:w="1474" w:type="dxa"/>
          </w:tcPr>
          <w:p w:rsidR="00BD54FD" w:rsidRDefault="00BD54FD">
            <w:pPr>
              <w:pStyle w:val="ConsPlusNormal"/>
              <w:jc w:val="center"/>
            </w:pPr>
            <w:r>
              <w:t>440800,0</w:t>
            </w:r>
          </w:p>
        </w:tc>
        <w:tc>
          <w:tcPr>
            <w:tcW w:w="3061" w:type="dxa"/>
          </w:tcPr>
          <w:p w:rsidR="00BD54FD" w:rsidRDefault="00BD54FD">
            <w:pPr>
              <w:pStyle w:val="ConsPlusNormal"/>
              <w:jc w:val="center"/>
            </w:pPr>
            <w:r>
              <w:t>Государственное казенное учреждение "Управление автомобильных дорог Ленинградской области", администрации муниципальных образований</w:t>
            </w:r>
          </w:p>
        </w:tc>
        <w:tc>
          <w:tcPr>
            <w:tcW w:w="2948" w:type="dxa"/>
          </w:tcPr>
          <w:p w:rsidR="00BD54FD" w:rsidRDefault="00BD54FD">
            <w:pPr>
              <w:pStyle w:val="ConsPlusNormal"/>
              <w:jc w:val="center"/>
            </w:pPr>
            <w:r>
              <w:t>Комитет по дорожному хозяйству Ленинградской области</w:t>
            </w:r>
          </w:p>
        </w:tc>
      </w:tr>
      <w:tr w:rsidR="00BD54FD">
        <w:tc>
          <w:tcPr>
            <w:tcW w:w="3628" w:type="dxa"/>
          </w:tcPr>
          <w:p w:rsidR="00BD54FD" w:rsidRDefault="00BD54FD">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1474" w:type="dxa"/>
          </w:tcPr>
          <w:p w:rsidR="00BD54FD" w:rsidRDefault="00BD54FD">
            <w:pPr>
              <w:pStyle w:val="ConsPlusNormal"/>
              <w:jc w:val="center"/>
            </w:pPr>
            <w:r>
              <w:t>28000,0</w:t>
            </w:r>
          </w:p>
        </w:tc>
        <w:tc>
          <w:tcPr>
            <w:tcW w:w="1474" w:type="dxa"/>
          </w:tcPr>
          <w:p w:rsidR="00BD54FD" w:rsidRDefault="00BD54FD">
            <w:pPr>
              <w:pStyle w:val="ConsPlusNormal"/>
              <w:jc w:val="center"/>
            </w:pPr>
            <w:r>
              <w:t>0</w:t>
            </w:r>
          </w:p>
        </w:tc>
        <w:tc>
          <w:tcPr>
            <w:tcW w:w="3061" w:type="dxa"/>
          </w:tcPr>
          <w:p w:rsidR="00BD54FD" w:rsidRDefault="00BD54FD">
            <w:pPr>
              <w:pStyle w:val="ConsPlusNormal"/>
              <w:jc w:val="center"/>
            </w:pPr>
            <w:r>
              <w:t>Администрация муниципального образования</w:t>
            </w:r>
          </w:p>
        </w:tc>
        <w:tc>
          <w:tcPr>
            <w:tcW w:w="2948" w:type="dxa"/>
          </w:tcPr>
          <w:p w:rsidR="00BD54FD" w:rsidRDefault="00BD54FD">
            <w:pPr>
              <w:pStyle w:val="ConsPlusNormal"/>
              <w:jc w:val="center"/>
            </w:pPr>
            <w:r>
              <w:t>Комитет по строительству Ленинградской области</w:t>
            </w:r>
          </w:p>
        </w:tc>
      </w:tr>
      <w:tr w:rsidR="00BD54FD">
        <w:tc>
          <w:tcPr>
            <w:tcW w:w="12585" w:type="dxa"/>
            <w:gridSpan w:val="5"/>
          </w:tcPr>
          <w:p w:rsidR="00BD54FD" w:rsidRDefault="00BD54FD">
            <w:pPr>
              <w:pStyle w:val="ConsPlusNormal"/>
              <w:jc w:val="center"/>
              <w:outlineLvl w:val="1"/>
            </w:pPr>
            <w:r>
              <w:t>II. Непрограммная часть</w:t>
            </w:r>
          </w:p>
        </w:tc>
      </w:tr>
      <w:tr w:rsidR="00BD54FD">
        <w:tc>
          <w:tcPr>
            <w:tcW w:w="3628" w:type="dxa"/>
          </w:tcPr>
          <w:p w:rsidR="00BD54FD" w:rsidRDefault="00BD54FD">
            <w:pPr>
              <w:pStyle w:val="ConsPlusNormal"/>
              <w:jc w:val="center"/>
            </w:pPr>
            <w:r>
              <w:t>Наименование работ</w:t>
            </w:r>
          </w:p>
        </w:tc>
        <w:tc>
          <w:tcPr>
            <w:tcW w:w="1474" w:type="dxa"/>
          </w:tcPr>
          <w:p w:rsidR="00BD54FD" w:rsidRDefault="00BD54FD">
            <w:pPr>
              <w:pStyle w:val="ConsPlusNormal"/>
              <w:jc w:val="center"/>
            </w:pPr>
            <w:r>
              <w:t>План на 2018 год (тысяч рублей)</w:t>
            </w:r>
          </w:p>
        </w:tc>
        <w:tc>
          <w:tcPr>
            <w:tcW w:w="1474" w:type="dxa"/>
          </w:tcPr>
          <w:p w:rsidR="00BD54FD" w:rsidRDefault="00BD54FD">
            <w:pPr>
              <w:pStyle w:val="ConsPlusNormal"/>
              <w:jc w:val="center"/>
            </w:pPr>
            <w:r>
              <w:t>План на 2019 год (тысяч рублей)</w:t>
            </w:r>
          </w:p>
        </w:tc>
        <w:tc>
          <w:tcPr>
            <w:tcW w:w="3061" w:type="dxa"/>
          </w:tcPr>
          <w:p w:rsidR="00BD54FD" w:rsidRDefault="00BD54FD">
            <w:pPr>
              <w:pStyle w:val="ConsPlusNormal"/>
              <w:jc w:val="center"/>
            </w:pPr>
            <w:r>
              <w:t>Получатель бюджетных средств (заказчик)</w:t>
            </w:r>
          </w:p>
        </w:tc>
        <w:tc>
          <w:tcPr>
            <w:tcW w:w="2948" w:type="dxa"/>
          </w:tcPr>
          <w:p w:rsidR="00BD54FD" w:rsidRDefault="00BD54FD">
            <w:pPr>
              <w:pStyle w:val="ConsPlusNormal"/>
              <w:jc w:val="center"/>
            </w:pPr>
            <w:r>
              <w:t>Главный распорядитель бюджетных средств</w:t>
            </w:r>
          </w:p>
        </w:tc>
      </w:tr>
      <w:tr w:rsidR="00BD54FD">
        <w:tc>
          <w:tcPr>
            <w:tcW w:w="3628" w:type="dxa"/>
          </w:tcPr>
          <w:p w:rsidR="00BD54FD" w:rsidRDefault="00BD54FD">
            <w:pPr>
              <w:pStyle w:val="ConsPlusNormal"/>
            </w:pPr>
            <w:r>
              <w:t>Всего по непрограммной части</w:t>
            </w:r>
          </w:p>
        </w:tc>
        <w:tc>
          <w:tcPr>
            <w:tcW w:w="1474" w:type="dxa"/>
          </w:tcPr>
          <w:p w:rsidR="00BD54FD" w:rsidRDefault="00BD54FD">
            <w:pPr>
              <w:pStyle w:val="ConsPlusNormal"/>
              <w:jc w:val="center"/>
            </w:pPr>
            <w:r>
              <w:t>150000,0</w:t>
            </w:r>
          </w:p>
        </w:tc>
        <w:tc>
          <w:tcPr>
            <w:tcW w:w="1474" w:type="dxa"/>
          </w:tcPr>
          <w:p w:rsidR="00BD54FD" w:rsidRDefault="00BD54FD">
            <w:pPr>
              <w:pStyle w:val="ConsPlusNormal"/>
              <w:jc w:val="center"/>
            </w:pPr>
            <w:r>
              <w:t>150000,0</w:t>
            </w:r>
          </w:p>
        </w:tc>
        <w:tc>
          <w:tcPr>
            <w:tcW w:w="3061" w:type="dxa"/>
          </w:tcPr>
          <w:p w:rsidR="00BD54FD" w:rsidRDefault="00BD54FD">
            <w:pPr>
              <w:pStyle w:val="ConsPlusNormal"/>
              <w:jc w:val="center"/>
            </w:pPr>
          </w:p>
        </w:tc>
        <w:tc>
          <w:tcPr>
            <w:tcW w:w="2948" w:type="dxa"/>
          </w:tcPr>
          <w:p w:rsidR="00BD54FD" w:rsidRDefault="00BD54FD">
            <w:pPr>
              <w:pStyle w:val="ConsPlusNormal"/>
              <w:jc w:val="center"/>
            </w:pPr>
          </w:p>
        </w:tc>
      </w:tr>
      <w:tr w:rsidR="00BD54FD">
        <w:tc>
          <w:tcPr>
            <w:tcW w:w="3628" w:type="dxa"/>
          </w:tcPr>
          <w:p w:rsidR="00BD54FD" w:rsidRDefault="00BD54FD">
            <w:pPr>
              <w:pStyle w:val="ConsPlusNormal"/>
            </w:pPr>
            <w:r>
              <w:t>Проектные работы</w:t>
            </w:r>
          </w:p>
        </w:tc>
        <w:tc>
          <w:tcPr>
            <w:tcW w:w="1474" w:type="dxa"/>
          </w:tcPr>
          <w:p w:rsidR="00BD54FD" w:rsidRDefault="00BD54FD">
            <w:pPr>
              <w:pStyle w:val="ConsPlusNormal"/>
              <w:jc w:val="center"/>
            </w:pPr>
            <w:r>
              <w:t>150000,0</w:t>
            </w:r>
          </w:p>
        </w:tc>
        <w:tc>
          <w:tcPr>
            <w:tcW w:w="1474" w:type="dxa"/>
          </w:tcPr>
          <w:p w:rsidR="00BD54FD" w:rsidRDefault="00BD54FD">
            <w:pPr>
              <w:pStyle w:val="ConsPlusNormal"/>
              <w:jc w:val="center"/>
            </w:pPr>
            <w:r>
              <w:t>150000,0</w:t>
            </w:r>
          </w:p>
        </w:tc>
        <w:tc>
          <w:tcPr>
            <w:tcW w:w="3061" w:type="dxa"/>
          </w:tcPr>
          <w:p w:rsidR="00BD54FD" w:rsidRDefault="00BD54FD">
            <w:pPr>
              <w:pStyle w:val="ConsPlusNormal"/>
              <w:jc w:val="center"/>
            </w:pPr>
            <w:r>
              <w:t>ГКУ "Управление строительства Ленинградской области"</w:t>
            </w:r>
          </w:p>
        </w:tc>
        <w:tc>
          <w:tcPr>
            <w:tcW w:w="2948" w:type="dxa"/>
          </w:tcPr>
          <w:p w:rsidR="00BD54FD" w:rsidRDefault="00BD54FD">
            <w:pPr>
              <w:pStyle w:val="ConsPlusNormal"/>
              <w:jc w:val="center"/>
            </w:pPr>
            <w:r>
              <w:t>Комитет по строительству Ленинградской области</w:t>
            </w:r>
          </w:p>
        </w:tc>
      </w:tr>
    </w:tbl>
    <w:p w:rsidR="00BD54FD" w:rsidRDefault="00BD54FD">
      <w:pPr>
        <w:pStyle w:val="ConsPlusNormal"/>
        <w:jc w:val="both"/>
      </w:pPr>
    </w:p>
    <w:p w:rsidR="00BD54FD" w:rsidRDefault="00BD54FD">
      <w:pPr>
        <w:pStyle w:val="ConsPlusNormal"/>
        <w:jc w:val="both"/>
      </w:pPr>
    </w:p>
    <w:p w:rsidR="00BD54FD" w:rsidRDefault="00BD54FD">
      <w:pPr>
        <w:pStyle w:val="ConsPlusNormal"/>
        <w:pBdr>
          <w:top w:val="single" w:sz="6" w:space="0" w:color="auto"/>
        </w:pBdr>
        <w:spacing w:before="100" w:after="100"/>
        <w:jc w:val="both"/>
        <w:rPr>
          <w:sz w:val="2"/>
          <w:szCs w:val="2"/>
        </w:rPr>
      </w:pPr>
    </w:p>
    <w:p w:rsidR="007C7EA7" w:rsidRDefault="007C7EA7">
      <w:bookmarkStart w:id="57" w:name="_GoBack"/>
      <w:bookmarkEnd w:id="57"/>
    </w:p>
    <w:sectPr w:rsidR="007C7EA7" w:rsidSect="00F74F9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4FD"/>
    <w:rsid w:val="007C7EA7"/>
    <w:rsid w:val="00BD5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B3F22-97F1-4ECC-84D1-0DCF1C39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4FD"/>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D54F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D54FD"/>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BD54F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BD54F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BD54FD"/>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BD54FD"/>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BD54FD"/>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370CEB201D5B9185542B5F54F6B660B7CACDA9BC195EFFA5A479DA8D18E5M" TargetMode="External"/><Relationship Id="rId21" Type="http://schemas.openxmlformats.org/officeDocument/2006/relationships/hyperlink" Target="consultantplus://offline/ref=B7F1D760D1CDB8F43E6B03B89BAEF5AFF58D31AE5ED95A943BA5AE4936E54578E06743905CB8B6A102EBM" TargetMode="External"/><Relationship Id="rId42" Type="http://schemas.openxmlformats.org/officeDocument/2006/relationships/hyperlink" Target="consultantplus://offline/ref=B7F1D760D1CDB8F43E6B03B89BAEF5AFF58232AE54DB5A943BA5AE4936E54578E06743905CB8BFA002E8M" TargetMode="External"/><Relationship Id="rId63" Type="http://schemas.openxmlformats.org/officeDocument/2006/relationships/hyperlink" Target="consultantplus://offline/ref=B7F1D760D1CDB8F43E6B02B29BAEF5AFF68D33AB5D890D966AF0A004ECM" TargetMode="External"/><Relationship Id="rId84" Type="http://schemas.openxmlformats.org/officeDocument/2006/relationships/hyperlink" Target="consultantplus://offline/ref=B7F1D760D1CDB8F43E6B02B29BAEF5AFF68536AE56DF5A943BA5AE49360EE5M" TargetMode="External"/><Relationship Id="rId138" Type="http://schemas.openxmlformats.org/officeDocument/2006/relationships/hyperlink" Target="consultantplus://offline/ref=D4370CEB201D5B9185542B5F54F6B660B4CAC5A9B81F5EFFA5A479DA8D85B812EE6F9E32A3A0B7EC1BE6M" TargetMode="External"/><Relationship Id="rId159" Type="http://schemas.openxmlformats.org/officeDocument/2006/relationships/hyperlink" Target="consultantplus://offline/ref=40A28355A78224381229A82571F110870F52906E80D9D88CD788D9096B24E0M" TargetMode="External"/><Relationship Id="rId170" Type="http://schemas.openxmlformats.org/officeDocument/2006/relationships/hyperlink" Target="consultantplus://offline/ref=40A28355A78224381229A82571F110870F529C6986D4D88CD788D9096B40B326CAE3E8CB3FC704632AE9M" TargetMode="External"/><Relationship Id="rId191" Type="http://schemas.openxmlformats.org/officeDocument/2006/relationships/hyperlink" Target="consultantplus://offline/ref=E8FF43E7DF0584183AD82EAED8A9C29A2CEC0511E78FCBCCD69759D82742464D86A8EB142256488036E2M" TargetMode="External"/><Relationship Id="rId205" Type="http://schemas.openxmlformats.org/officeDocument/2006/relationships/hyperlink" Target="consultantplus://offline/ref=E8FF43E7DF0584183AD82EAED8A9C29A2CEC0511E78FCBCCD69759D82742464D86A8EB142256488136E3M" TargetMode="External"/><Relationship Id="rId226" Type="http://schemas.openxmlformats.org/officeDocument/2006/relationships/hyperlink" Target="consultantplus://offline/ref=E8FF43E7DF0584183AD82EAED8A9C29A2CEC0815EC8ECBCCD69759D82742464D86A8EB142256498736E8M" TargetMode="External"/><Relationship Id="rId247" Type="http://schemas.openxmlformats.org/officeDocument/2006/relationships/hyperlink" Target="consultantplus://offline/ref=E8FF43E7DF0584183AD82EAED8A9C29A2CEC0511E78FCBCCD69759D82742464D86A8EB142256488F36EDM" TargetMode="External"/><Relationship Id="rId107" Type="http://schemas.openxmlformats.org/officeDocument/2006/relationships/hyperlink" Target="consultantplus://offline/ref=B7F1D760D1CDB8F43E6B02B29BAEF5AFF68735AD54DC5A943BA5AE4936E54578E06743905CB8B5A002EFM" TargetMode="External"/><Relationship Id="rId268" Type="http://schemas.openxmlformats.org/officeDocument/2006/relationships/hyperlink" Target="consultantplus://offline/ref=E8FF43E7DF0584183AD82EAED8A9C29A2CEC0815EC8ECBCCD69759D82742464D86A8EB142256498236E2M" TargetMode="External"/><Relationship Id="rId11" Type="http://schemas.openxmlformats.org/officeDocument/2006/relationships/hyperlink" Target="consultantplus://offline/ref=B7F1D760D1CDB8F43E6B03B89BAEF5AFF58D31AE5ED95A943BA5AE4936E54578E06743905CB8B6A202EAM" TargetMode="External"/><Relationship Id="rId32" Type="http://schemas.openxmlformats.org/officeDocument/2006/relationships/hyperlink" Target="consultantplus://offline/ref=B7F1D760D1CDB8F43E6B03B89BAEF5AFF58D31AE5ED95A943BA5AE4936E54578E06743905CB8B6A002EEM" TargetMode="External"/><Relationship Id="rId53" Type="http://schemas.openxmlformats.org/officeDocument/2006/relationships/hyperlink" Target="consultantplus://offline/ref=B7F1D760D1CDB8F43E6B03B89BAEF5AFF58D31AE5ED95A943BA5AE4936E54578E06743905CB8B6A502E9M" TargetMode="External"/><Relationship Id="rId74" Type="http://schemas.openxmlformats.org/officeDocument/2006/relationships/hyperlink" Target="consultantplus://offline/ref=B7F1D760D1CDB8F43E6B03B89BAEF5AFF58D31AE5ED95A943BA5AE4936E54578E06743905CB8B6A402EBM" TargetMode="External"/><Relationship Id="rId128" Type="http://schemas.openxmlformats.org/officeDocument/2006/relationships/hyperlink" Target="consultantplus://offline/ref=D4370CEB201D5B9185542B5F54F6B660B4C8C6AAB81D5EFFA5A479DA8D18E5M" TargetMode="External"/><Relationship Id="rId149" Type="http://schemas.openxmlformats.org/officeDocument/2006/relationships/hyperlink" Target="consultantplus://offline/ref=D4370CEB201D5B9185542B5F54F6B660B4CAC5A8B11A5EFFA5A479DA8D18E5M" TargetMode="External"/><Relationship Id="rId5" Type="http://schemas.openxmlformats.org/officeDocument/2006/relationships/hyperlink" Target="consultantplus://offline/ref=B7F1D760D1CDB8F43E6B03B89BAEF5AFF58D31AE5ED95A943BA5AE4936E54578E06743905CB8B6A302E1M" TargetMode="External"/><Relationship Id="rId95" Type="http://schemas.openxmlformats.org/officeDocument/2006/relationships/hyperlink" Target="consultantplus://offline/ref=B7F1D760D1CDB8F43E6B02B29BAEF5AFF5873DAD52DB5A943BA5AE49360EE5M" TargetMode="External"/><Relationship Id="rId160" Type="http://schemas.openxmlformats.org/officeDocument/2006/relationships/hyperlink" Target="consultantplus://offline/ref=40A28355A78224381229A82571F110870F52906E82D9D88CD788D9096B24E0M" TargetMode="External"/><Relationship Id="rId181" Type="http://schemas.openxmlformats.org/officeDocument/2006/relationships/hyperlink" Target="consultantplus://offline/ref=40A28355A78224381229A82571F110870F53966B87DCD88CD788D9096B24E0M" TargetMode="External"/><Relationship Id="rId216" Type="http://schemas.openxmlformats.org/officeDocument/2006/relationships/hyperlink" Target="consultantplus://offline/ref=E8FF43E7DF0584183AD82EAED8A9C29A2CEC0815EC8ECBCCD69759D82742464D86A8EB142256488F36E3M" TargetMode="External"/><Relationship Id="rId237" Type="http://schemas.openxmlformats.org/officeDocument/2006/relationships/hyperlink" Target="consultantplus://offline/ref=E8FF43E7DF0584183AD82EAED8A9C29A2CEC0815EC8ECBCCD69759D82742464D86A8EB142256498736ECM" TargetMode="External"/><Relationship Id="rId258" Type="http://schemas.openxmlformats.org/officeDocument/2006/relationships/hyperlink" Target="consultantplus://offline/ref=E8FF43E7DF0584183AD82EAED8A9C29A2CEC0815EC8ECBCCD69759D82742464D86A8EB142256498536E2M" TargetMode="External"/><Relationship Id="rId279" Type="http://schemas.openxmlformats.org/officeDocument/2006/relationships/fontTable" Target="fontTable.xml"/><Relationship Id="rId22" Type="http://schemas.openxmlformats.org/officeDocument/2006/relationships/hyperlink" Target="consultantplus://offline/ref=B7F1D760D1CDB8F43E6B03B89BAEF5AFF58D3CAA55D85A943BA5AE4936E54578E06743905CB8B6A102EDM" TargetMode="External"/><Relationship Id="rId43" Type="http://schemas.openxmlformats.org/officeDocument/2006/relationships/hyperlink" Target="consultantplus://offline/ref=B7F1D760D1CDB8F43E6B03B89BAEF5AFF58D31AE5ED95A943BA5AE4936E54578E06743905CB8B6A702E0M" TargetMode="External"/><Relationship Id="rId64" Type="http://schemas.openxmlformats.org/officeDocument/2006/relationships/hyperlink" Target="consultantplus://offline/ref=B7F1D760D1CDB8F43E6B03B89BAEF5AFF58D3CAA55D85A943BA5AE4936E54578E06743905CB8B6A702ECM" TargetMode="External"/><Relationship Id="rId118" Type="http://schemas.openxmlformats.org/officeDocument/2006/relationships/hyperlink" Target="consultantplus://offline/ref=D4370CEB201D5B9185542A5554F6B660B7C0CCADB91A5EFFA5A479DA8D18E5M" TargetMode="External"/><Relationship Id="rId139" Type="http://schemas.openxmlformats.org/officeDocument/2006/relationships/hyperlink" Target="consultantplus://offline/ref=D4370CEB201D5B9185542B5F54F6B660B4CAC5A9BC1C5EFFA5A479DA8D85B812EE6F9E32A3A0B7E81BE0M" TargetMode="External"/><Relationship Id="rId85" Type="http://schemas.openxmlformats.org/officeDocument/2006/relationships/hyperlink" Target="consultantplus://offline/ref=B7F1D760D1CDB8F43E6B02B29BAEF5AFF68433A854D65A943BA5AE49360EE5M" TargetMode="External"/><Relationship Id="rId150" Type="http://schemas.openxmlformats.org/officeDocument/2006/relationships/hyperlink" Target="consultantplus://offline/ref=D4370CEB201D5B9185542B5F54F6B660B4CAC5A8B11A5EFFA5A479DA8D18E5M" TargetMode="External"/><Relationship Id="rId171" Type="http://schemas.openxmlformats.org/officeDocument/2006/relationships/hyperlink" Target="consultantplus://offline/ref=40A28355A78224381229A82571F110870F5195698EDBD88CD788D9096B24E0M" TargetMode="External"/><Relationship Id="rId192" Type="http://schemas.openxmlformats.org/officeDocument/2006/relationships/hyperlink" Target="consultantplus://offline/ref=E8FF43E7DF0584183AD82EAED8A9C29A2CEC0512E58FCBCCD69759D82734E2M" TargetMode="External"/><Relationship Id="rId206" Type="http://schemas.openxmlformats.org/officeDocument/2006/relationships/hyperlink" Target="consultantplus://offline/ref=E8FF43E7DF0584183AD82EAED8A9C29A2CEC0511E78FCBCCD69759D82742464D86A8EB142256488E36EAM" TargetMode="External"/><Relationship Id="rId227" Type="http://schemas.openxmlformats.org/officeDocument/2006/relationships/image" Target="media/image1.wmf"/><Relationship Id="rId248" Type="http://schemas.openxmlformats.org/officeDocument/2006/relationships/hyperlink" Target="consultantplus://offline/ref=E8FF43E7DF0584183AD82EAED8A9C29A2CEC0815EC8ECBCCD69759D82742464D86A8EB142256498436EDM" TargetMode="External"/><Relationship Id="rId269" Type="http://schemas.openxmlformats.org/officeDocument/2006/relationships/hyperlink" Target="consultantplus://offline/ref=E8FF43E7DF0584183AD82EAED8A9C29A2CEC0815EC8ECBCCD69759D82742464D86A8EB142256498236E3M" TargetMode="External"/><Relationship Id="rId12" Type="http://schemas.openxmlformats.org/officeDocument/2006/relationships/hyperlink" Target="consultantplus://offline/ref=B7F1D760D1CDB8F43E6B03B89BAEF5AFF58D3CAA55D85A943BA5AE4936E54578E06743905CB8B6A202EAM" TargetMode="External"/><Relationship Id="rId33" Type="http://schemas.openxmlformats.org/officeDocument/2006/relationships/hyperlink" Target="consultantplus://offline/ref=B7F1D760D1CDB8F43E6B03B89BAEF5AFF58D31AE5ED95A943BA5AE4936E54578E06743905CB8B6A002E1M" TargetMode="External"/><Relationship Id="rId108" Type="http://schemas.openxmlformats.org/officeDocument/2006/relationships/hyperlink" Target="consultantplus://offline/ref=B7F1D760D1CDB8F43E6B1CA98EAEF5AFF68536AF5EDC5A943BA5AE49360EE5M" TargetMode="External"/><Relationship Id="rId129" Type="http://schemas.openxmlformats.org/officeDocument/2006/relationships/hyperlink" Target="consultantplus://offline/ref=D4370CEB201D5B9185542B5F54F6B660B4C9C3ACBA145EFFA5A479DA8D18E5M" TargetMode="External"/><Relationship Id="rId280" Type="http://schemas.openxmlformats.org/officeDocument/2006/relationships/theme" Target="theme/theme1.xml"/><Relationship Id="rId54" Type="http://schemas.openxmlformats.org/officeDocument/2006/relationships/hyperlink" Target="consultantplus://offline/ref=B7F1D760D1CDB8F43E6B03B89BAEF5AFF58D31AE5ED95A943BA5AE4936E54578E06743905CB8B6A502E8M" TargetMode="External"/><Relationship Id="rId75" Type="http://schemas.openxmlformats.org/officeDocument/2006/relationships/hyperlink" Target="consultantplus://offline/ref=B7F1D760D1CDB8F43E6B03B89BAEF5AFF58D31AE5ED95A943BA5AE4936E54578E06743905CB8B6A402EFM" TargetMode="External"/><Relationship Id="rId96" Type="http://schemas.openxmlformats.org/officeDocument/2006/relationships/hyperlink" Target="consultantplus://offline/ref=B7F1D760D1CDB8F43E6B03B89BAEF5AFF58D3CA957D85A943BA5AE49360EE5M" TargetMode="External"/><Relationship Id="rId140" Type="http://schemas.openxmlformats.org/officeDocument/2006/relationships/hyperlink" Target="consultantplus://offline/ref=D4370CEB201D5B9185542A5554F6B660B7C0CCAEBB1A5EFFA5A479DA8D85B812EE6F9E32A3A0B6EF1BE4M" TargetMode="External"/><Relationship Id="rId161" Type="http://schemas.openxmlformats.org/officeDocument/2006/relationships/hyperlink" Target="consultantplus://offline/ref=40A28355A78224381229A82571F110870F52906E82D9D88CD788D9096B24E0M" TargetMode="External"/><Relationship Id="rId182" Type="http://schemas.openxmlformats.org/officeDocument/2006/relationships/hyperlink" Target="consultantplus://offline/ref=40A28355A78224381229A82571F110870F52936D85D5D88CD788D9096B24E0M" TargetMode="External"/><Relationship Id="rId217" Type="http://schemas.openxmlformats.org/officeDocument/2006/relationships/hyperlink" Target="consultantplus://offline/ref=E8FF43E7DF0584183AD82EAED8A9C29A2CEC0815EC8ECBCCD69759D82742464D86A8EB142256498636EAM" TargetMode="External"/><Relationship Id="rId6" Type="http://schemas.openxmlformats.org/officeDocument/2006/relationships/hyperlink" Target="consultantplus://offline/ref=B7F1D760D1CDB8F43E6B03B89BAEF5AFF58D3CAA55D85A943BA5AE4936E54578E06743905CB8B6A302E1M" TargetMode="External"/><Relationship Id="rId238" Type="http://schemas.openxmlformats.org/officeDocument/2006/relationships/hyperlink" Target="consultantplus://offline/ref=E8FF43E7DF0584183AD82EAED8A9C29A2CEC0815EC8ECBCCD69759D82742464D86A8EB142256498736EDM" TargetMode="External"/><Relationship Id="rId259" Type="http://schemas.openxmlformats.org/officeDocument/2006/relationships/hyperlink" Target="consultantplus://offline/ref=E8FF43E7DF0584183AD82EAED8A9C29A2CEC0815EC8ECBCCD69759D82742464D86A8EB142256498536E3M" TargetMode="External"/><Relationship Id="rId23" Type="http://schemas.openxmlformats.org/officeDocument/2006/relationships/hyperlink" Target="consultantplus://offline/ref=B7F1D760D1CDB8F43E6B03B89BAEF5AFF58D31AE5ED95A943BA5AE4936E54578E06743905CB8B6A102EAM" TargetMode="External"/><Relationship Id="rId119" Type="http://schemas.openxmlformats.org/officeDocument/2006/relationships/hyperlink" Target="consultantplus://offline/ref=D4370CEB201D5B9185542B5F54F6B660B7CFC7A8BE185EFFA5A479DA8D18E5M" TargetMode="External"/><Relationship Id="rId270" Type="http://schemas.openxmlformats.org/officeDocument/2006/relationships/hyperlink" Target="consultantplus://offline/ref=E8FF43E7DF0584183AD82FA4D8A9C29A2FE60C11E08DCBCCD69759D82742464D86A8EB172B5234EAM" TargetMode="External"/><Relationship Id="rId44" Type="http://schemas.openxmlformats.org/officeDocument/2006/relationships/hyperlink" Target="consultantplus://offline/ref=B7F1D760D1CDB8F43E6B03B89BAEF5AFF58D31AE5ED95A943BA5AE4936E54578E06743905CB8B6A602E8M" TargetMode="External"/><Relationship Id="rId65" Type="http://schemas.openxmlformats.org/officeDocument/2006/relationships/hyperlink" Target="consultantplus://offline/ref=B7F1D760D1CDB8F43E6B03B89BAEF5AFF58D31AE5ED95A943BA5AE4936E54578E06743905CB8B6A502EDM" TargetMode="External"/><Relationship Id="rId86" Type="http://schemas.openxmlformats.org/officeDocument/2006/relationships/hyperlink" Target="consultantplus://offline/ref=B7F1D760D1CDB8F43E6B02B29BAEF5AFF68536AE56DF5A943BA5AE49360EE5M" TargetMode="External"/><Relationship Id="rId130" Type="http://schemas.openxmlformats.org/officeDocument/2006/relationships/hyperlink" Target="consultantplus://offline/ref=D4370CEB201D5B9185542B5F54F6B660B4C8C4ADB0145EFFA5A479DA8D85B812EE6F9E371AE1M" TargetMode="External"/><Relationship Id="rId151" Type="http://schemas.openxmlformats.org/officeDocument/2006/relationships/hyperlink" Target="consultantplus://offline/ref=40A28355A78224381229A82571F110870F53946C8FD5D88CD788D9096B40B326CAE3E8CE23EDM" TargetMode="External"/><Relationship Id="rId172" Type="http://schemas.openxmlformats.org/officeDocument/2006/relationships/hyperlink" Target="consultantplus://offline/ref=40A28355A78224381229A82571F110870F5195698EDBD88CD788D9096B24E0M" TargetMode="External"/><Relationship Id="rId193" Type="http://schemas.openxmlformats.org/officeDocument/2006/relationships/hyperlink" Target="consultantplus://offline/ref=E8FF43E7DF0584183AD82EAED8A9C29A2CEC0512E58FCBCCD69759D82734E2M" TargetMode="External"/><Relationship Id="rId202" Type="http://schemas.openxmlformats.org/officeDocument/2006/relationships/hyperlink" Target="consultantplus://offline/ref=E8FF43E7DF0584183AD82EAED8A9C29A2CEC0511E78FCBCCD69759D82742464D86A8EB142256488136ECM" TargetMode="External"/><Relationship Id="rId207" Type="http://schemas.openxmlformats.org/officeDocument/2006/relationships/hyperlink" Target="consultantplus://offline/ref=E8FF43E7DF0584183AD82EAED8A9C29A2CEC0511E78FCBCCD69759D82742464D86A8EB142256488E36EBM" TargetMode="External"/><Relationship Id="rId223" Type="http://schemas.openxmlformats.org/officeDocument/2006/relationships/hyperlink" Target="consultantplus://offline/ref=E8FF43E7DF0584183AD82EAED8A9C29A2CEC0815EC8ECBCCD69759D82742464D86A8EB142256498636EEM" TargetMode="External"/><Relationship Id="rId228" Type="http://schemas.openxmlformats.org/officeDocument/2006/relationships/hyperlink" Target="consultantplus://offline/ref=E8FF43E7DF0584183AD82EAED8A9C29A2CEC0511E78FCBCCD69759D82742464D86A8EB142256488F36EBM" TargetMode="External"/><Relationship Id="rId244" Type="http://schemas.openxmlformats.org/officeDocument/2006/relationships/hyperlink" Target="consultantplus://offline/ref=E8FF43E7DF0584183AD82EAED8A9C29A2CEC0815EC8ECBCCD69759D82742464D86A8EB142256498436E9M" TargetMode="External"/><Relationship Id="rId249" Type="http://schemas.openxmlformats.org/officeDocument/2006/relationships/hyperlink" Target="consultantplus://offline/ref=E8FF43E7DF0584183AD82EAED8A9C29A2CEC0815EC8ECBCCD69759D82742464D86A8EB142256498436E2M" TargetMode="External"/><Relationship Id="rId13" Type="http://schemas.openxmlformats.org/officeDocument/2006/relationships/hyperlink" Target="consultantplus://offline/ref=B7F1D760D1CDB8F43E6B03B89BAEF5AFF58D31AE5ED95A943BA5AE4936E54578E06743905CB8B6A202EDM" TargetMode="External"/><Relationship Id="rId18" Type="http://schemas.openxmlformats.org/officeDocument/2006/relationships/hyperlink" Target="consultantplus://offline/ref=B7F1D760D1CDB8F43E6B03B89BAEF5AFF58D3CAA55D85A943BA5AE4936E54578E06743905CB8B6A102E9M" TargetMode="External"/><Relationship Id="rId39" Type="http://schemas.openxmlformats.org/officeDocument/2006/relationships/hyperlink" Target="consultantplus://offline/ref=B7F1D760D1CDB8F43E6B03B89BAEF5AFF58D31AE5ED95A943BA5AE4936E54578E06743905CB8B6A702EFM" TargetMode="External"/><Relationship Id="rId109" Type="http://schemas.openxmlformats.org/officeDocument/2006/relationships/hyperlink" Target="consultantplus://offline/ref=B7F1D760D1CDB8F43E6B03B89BAEF5AFF58036A956DB5A943BA5AE49360EE5M" TargetMode="External"/><Relationship Id="rId260" Type="http://schemas.openxmlformats.org/officeDocument/2006/relationships/hyperlink" Target="consultantplus://offline/ref=E8FF43E7DF0584183AD82EAED8A9C29A2CEC0511E78FCBCCD69759D82742464D86A8EB142256488F36E3M" TargetMode="External"/><Relationship Id="rId265" Type="http://schemas.openxmlformats.org/officeDocument/2006/relationships/hyperlink" Target="consultantplus://offline/ref=E8FF43E7DF0584183AD82EAED8A9C29A2CEC0815EC8ECBCCD69759D82742464D86A8EB142256498236ECM" TargetMode="External"/><Relationship Id="rId34" Type="http://schemas.openxmlformats.org/officeDocument/2006/relationships/hyperlink" Target="consultantplus://offline/ref=B7F1D760D1CDB8F43E6B03B89BAEF5AFF58D31AE5ED95A943BA5AE4936E54578E06743905CB8B6A002E0M" TargetMode="External"/><Relationship Id="rId50" Type="http://schemas.openxmlformats.org/officeDocument/2006/relationships/hyperlink" Target="consultantplus://offline/ref=B7F1D760D1CDB8F43E6B03B89BAEF5AFF58D31AE5ED95A943BA5AE4936E54578E06743905CB8B6A602E1M" TargetMode="External"/><Relationship Id="rId55" Type="http://schemas.openxmlformats.org/officeDocument/2006/relationships/hyperlink" Target="consultantplus://offline/ref=B7F1D760D1CDB8F43E6B03B89BAEF5AFF58D31AC52D75A943BA5AE4936E54578E06743905CB8B7A002E0M" TargetMode="External"/><Relationship Id="rId76" Type="http://schemas.openxmlformats.org/officeDocument/2006/relationships/hyperlink" Target="consultantplus://offline/ref=B7F1D760D1CDB8F43E6B02B29BAEF5AFF68735AD5ED95A943BA5AE49360EE5M" TargetMode="External"/><Relationship Id="rId97" Type="http://schemas.openxmlformats.org/officeDocument/2006/relationships/hyperlink" Target="consultantplus://offline/ref=B7F1D760D1CDB8F43E6B02B29BAEF5AFF58237AC50DA5A943BA5AE49360EE5M" TargetMode="External"/><Relationship Id="rId104" Type="http://schemas.openxmlformats.org/officeDocument/2006/relationships/hyperlink" Target="consultantplus://offline/ref=B7F1D760D1CDB8F43E6B02B29BAEF5AFF68534A95ED65A943BA5AE4936E54578E067439505EEM" TargetMode="External"/><Relationship Id="rId120" Type="http://schemas.openxmlformats.org/officeDocument/2006/relationships/hyperlink" Target="consultantplus://offline/ref=D4370CEB201D5B9185542B5F54F6B660B4C9C0AFBF185EFFA5A479DA8D18E5M" TargetMode="External"/><Relationship Id="rId125" Type="http://schemas.openxmlformats.org/officeDocument/2006/relationships/hyperlink" Target="consultantplus://offline/ref=D4370CEB201D5B9185542B5F54F6B660B4C9C3ACBA145EFFA5A479DA8D18E5M" TargetMode="External"/><Relationship Id="rId141" Type="http://schemas.openxmlformats.org/officeDocument/2006/relationships/hyperlink" Target="consultantplus://offline/ref=D4370CEB201D5B9185542A5554F6B660B7C0CCAEBB1A5EFFA5A479DA8D85B812EE6F9E32A3A0B6EF1BE5M" TargetMode="External"/><Relationship Id="rId146" Type="http://schemas.openxmlformats.org/officeDocument/2006/relationships/hyperlink" Target="consultantplus://offline/ref=D4370CEB201D5B9185542B5F54F6B660B4CAC5A9B91C5EFFA5A479DA8D85B812EE6F9E32A11AE1M" TargetMode="External"/><Relationship Id="rId167" Type="http://schemas.openxmlformats.org/officeDocument/2006/relationships/hyperlink" Target="consultantplus://offline/ref=40A28355A78224381229A82571F110870F51956883DDD88CD788D9096B40B326CAE3E8CB3FC700672AEAM" TargetMode="External"/><Relationship Id="rId188" Type="http://schemas.openxmlformats.org/officeDocument/2006/relationships/hyperlink" Target="consultantplus://offline/ref=40A28355A78224381229A82571F110870F52936287D4D88CD788D9096B40B326CAE3E8CB3B2CEFM" TargetMode="External"/><Relationship Id="rId7" Type="http://schemas.openxmlformats.org/officeDocument/2006/relationships/hyperlink" Target="consultantplus://offline/ref=B7F1D760D1CDB8F43E6B03B89BAEF5AFF58D31AE5ED95A943BA5AE4936E54578E06743905CB8B6A202E8M" TargetMode="External"/><Relationship Id="rId71" Type="http://schemas.openxmlformats.org/officeDocument/2006/relationships/hyperlink" Target="consultantplus://offline/ref=B7F1D760D1CDB8F43E6B03B89BAEF5AFF58D3CAA55D85A943BA5AE4936E54578E06743905CB8B6A602EDM" TargetMode="External"/><Relationship Id="rId92" Type="http://schemas.openxmlformats.org/officeDocument/2006/relationships/hyperlink" Target="consultantplus://offline/ref=B7F1D760D1CDB8F43E6B02B29BAEF5AFF68433A854D65A943BA5AE49360EE5M" TargetMode="External"/><Relationship Id="rId162" Type="http://schemas.openxmlformats.org/officeDocument/2006/relationships/hyperlink" Target="consultantplus://offline/ref=40A28355A78224381229A82571F110870F52936287D4D88CD788D9096B40B326CAE3E8CB3B2CEFM" TargetMode="External"/><Relationship Id="rId183" Type="http://schemas.openxmlformats.org/officeDocument/2006/relationships/hyperlink" Target="consultantplus://offline/ref=40A28355A78224381229A82571F110870C519D6883D8D88CD788D9096B24E0M" TargetMode="External"/><Relationship Id="rId213" Type="http://schemas.openxmlformats.org/officeDocument/2006/relationships/hyperlink" Target="consultantplus://offline/ref=E8FF43E7DF0584183AD82EAED8A9C29A2CEC0511E78FCBCCD69759D82742464D86A8EB142256488E36ECM" TargetMode="External"/><Relationship Id="rId218" Type="http://schemas.openxmlformats.org/officeDocument/2006/relationships/hyperlink" Target="consultantplus://offline/ref=E8FF43E7DF0584183AD82EAED8A9C29A2CEC0815EC8ECBCCD69759D82742464D86A8EB142256498636EBM" TargetMode="External"/><Relationship Id="rId234" Type="http://schemas.openxmlformats.org/officeDocument/2006/relationships/hyperlink" Target="consultantplus://offline/ref=E8FF43E7DF0584183AD82EAED8A9C29A2CEC0511E78FCBCCD69759D82742464D86A8EB142256488F36EEM" TargetMode="External"/><Relationship Id="rId239" Type="http://schemas.openxmlformats.org/officeDocument/2006/relationships/hyperlink" Target="consultantplus://offline/ref=E8FF43E7DF0584183AD82EAED8A9C29A2CEC0815EC8ECBCCD69759D82742464D86A8EB142256498736E2M" TargetMode="External"/><Relationship Id="rId2" Type="http://schemas.openxmlformats.org/officeDocument/2006/relationships/settings" Target="settings.xml"/><Relationship Id="rId29" Type="http://schemas.openxmlformats.org/officeDocument/2006/relationships/hyperlink" Target="consultantplus://offline/ref=B7F1D760D1CDB8F43E6B03B89BAEF5AFF58D31AE5ED95A943BA5AE4936E54578E06743905CB8B6A002EAM" TargetMode="External"/><Relationship Id="rId250" Type="http://schemas.openxmlformats.org/officeDocument/2006/relationships/hyperlink" Target="consultantplus://offline/ref=E8FF43E7DF0584183AD82EAED8A9C29A2CEC0815EC8ECBCCD69759D82742464D86A8EB142256498436E3M" TargetMode="External"/><Relationship Id="rId255" Type="http://schemas.openxmlformats.org/officeDocument/2006/relationships/hyperlink" Target="consultantplus://offline/ref=E8FF43E7DF0584183AD82EAED8A9C29A2CEC0815EC8ECBCCD69759D82742464D86A8EB142256498536EFM" TargetMode="External"/><Relationship Id="rId271" Type="http://schemas.openxmlformats.org/officeDocument/2006/relationships/hyperlink" Target="consultantplus://offline/ref=E8FF43E7DF0584183AD82FA4D8A9C29A2FE60C11E08DCBCCD69759D82734E2M" TargetMode="External"/><Relationship Id="rId276" Type="http://schemas.openxmlformats.org/officeDocument/2006/relationships/hyperlink" Target="consultantplus://offline/ref=E8FF43E7DF0584183AD82EAED8A9C29A2CEC0815EC8ECBCCD69759D82742464D86A8EB142256498336EBM" TargetMode="External"/><Relationship Id="rId24" Type="http://schemas.openxmlformats.org/officeDocument/2006/relationships/hyperlink" Target="consultantplus://offline/ref=B7F1D760D1CDB8F43E6B03B89BAEF5AFF58D31AE5ED95A943BA5AE4936E54578E06743905CB8B6A102ECM" TargetMode="External"/><Relationship Id="rId40" Type="http://schemas.openxmlformats.org/officeDocument/2006/relationships/hyperlink" Target="consultantplus://offline/ref=B7F1D760D1CDB8F43E6B03B89BAEF5AFF58D3CAA55D85A943BA5AE4936E54578E06743905CB8B6A002E9M" TargetMode="External"/><Relationship Id="rId45" Type="http://schemas.openxmlformats.org/officeDocument/2006/relationships/hyperlink" Target="consultantplus://offline/ref=B7F1D760D1CDB8F43E6B03B89BAEF5AFF58D31AE5ED95A943BA5AE4936E54578E06743905CB8B6A602EBM" TargetMode="External"/><Relationship Id="rId66" Type="http://schemas.openxmlformats.org/officeDocument/2006/relationships/hyperlink" Target="consultantplus://offline/ref=B7F1D760D1CDB8F43E6B03B89BAEF5AFF58D3CAA55D85A943BA5AE4936E54578E06743905CB8B6A602EBM" TargetMode="External"/><Relationship Id="rId87" Type="http://schemas.openxmlformats.org/officeDocument/2006/relationships/hyperlink" Target="consultantplus://offline/ref=B7F1D760D1CDB8F43E6B02B29BAEF5AFF68433A854D65A943BA5AE49360EE5M" TargetMode="External"/><Relationship Id="rId110" Type="http://schemas.openxmlformats.org/officeDocument/2006/relationships/hyperlink" Target="consultantplus://offline/ref=B7F1D760D1CDB8F43E6B03B89BAEF5AFF58334AD53DD5A943BA5AE49360EE5M" TargetMode="External"/><Relationship Id="rId115" Type="http://schemas.openxmlformats.org/officeDocument/2006/relationships/hyperlink" Target="consultantplus://offline/ref=D4370CEB201D5B9185542A5554F6B660B7C0CCAEBB1A5EFFA5A479DA8D85B812EE6F9E32A3A0B6EF1BE3M" TargetMode="External"/><Relationship Id="rId131" Type="http://schemas.openxmlformats.org/officeDocument/2006/relationships/hyperlink" Target="consultantplus://offline/ref=D4370CEB201D5B9185542B5F54F6B660B4C8C4ADB0145EFFA5A479DA8D85B812EE6F9E371AE1M" TargetMode="External"/><Relationship Id="rId136" Type="http://schemas.openxmlformats.org/officeDocument/2006/relationships/hyperlink" Target="consultantplus://offline/ref=D4370CEB201D5B9185542B5F54F6B660B4C9CCA8B9155EFFA5A479DA8D85B812EE6F9E32A3A0B3EC1BE3M" TargetMode="External"/><Relationship Id="rId157" Type="http://schemas.openxmlformats.org/officeDocument/2006/relationships/hyperlink" Target="consultantplus://offline/ref=40A28355A78224381229A82571F110870C519D6883D8D88CD788D9096B24E0M" TargetMode="External"/><Relationship Id="rId178" Type="http://schemas.openxmlformats.org/officeDocument/2006/relationships/hyperlink" Target="consultantplus://offline/ref=40A28355A78224381229A82571F110870F52936D85D5D88CD788D9096B24E0M" TargetMode="External"/><Relationship Id="rId61" Type="http://schemas.openxmlformats.org/officeDocument/2006/relationships/hyperlink" Target="consultantplus://offline/ref=B7F1D760D1CDB8F43E6B03B89BAEF5AFF58D3CAA55D85A943BA5AE4936E54578E06743905CB8B6A002EEM" TargetMode="External"/><Relationship Id="rId82" Type="http://schemas.openxmlformats.org/officeDocument/2006/relationships/hyperlink" Target="consultantplus://offline/ref=B7F1D760D1CDB8F43E6B03B89BAEF5AFF58D3CAA55D85A943BA5AE4936E54578E06743905CB8B6A602E0M" TargetMode="External"/><Relationship Id="rId152" Type="http://schemas.openxmlformats.org/officeDocument/2006/relationships/hyperlink" Target="consultantplus://offline/ref=40A28355A78224381229A82571F110870F53946C8FD5D88CD788D9096B40B326CAE3E8CE23EDM" TargetMode="External"/><Relationship Id="rId173" Type="http://schemas.openxmlformats.org/officeDocument/2006/relationships/hyperlink" Target="consultantplus://offline/ref=40A28355A78224381229A82571F110870F53946C8FD5D88CD788D9096B40B326CAE3E8CE23EDM" TargetMode="External"/><Relationship Id="rId194" Type="http://schemas.openxmlformats.org/officeDocument/2006/relationships/hyperlink" Target="consultantplus://offline/ref=E8FF43E7DF0584183AD82EAED8A9C29A2CEC0511E78FCBCCD69759D82742464D86A8EB142256488036E3M" TargetMode="External"/><Relationship Id="rId199" Type="http://schemas.openxmlformats.org/officeDocument/2006/relationships/hyperlink" Target="consultantplus://offline/ref=E8FF43E7DF0584183AD82EAED8A9C29A2CEC0511E78FCBCCD69759D82742464D86A8EB142256488136E9M" TargetMode="External"/><Relationship Id="rId203" Type="http://schemas.openxmlformats.org/officeDocument/2006/relationships/hyperlink" Target="consultantplus://offline/ref=E8FF43E7DF0584183AD82EAED8A9C29A2CEC0511E78FCBCCD69759D82742464D86A8EB142256488136EDM" TargetMode="External"/><Relationship Id="rId208" Type="http://schemas.openxmlformats.org/officeDocument/2006/relationships/hyperlink" Target="consultantplus://offline/ref=E8FF43E7DF0584183AD82EAED8A9C29A2CEC0511E78FCBCCD69759D82742464D86A8EB142256488E36E8M" TargetMode="External"/><Relationship Id="rId229" Type="http://schemas.openxmlformats.org/officeDocument/2006/relationships/image" Target="media/image2.wmf"/><Relationship Id="rId19" Type="http://schemas.openxmlformats.org/officeDocument/2006/relationships/hyperlink" Target="consultantplus://offline/ref=B7F1D760D1CDB8F43E6B03B89BAEF5AFF58D3CAA55D85A943BA5AE4936E54578E06743905CB8B6A102E8M" TargetMode="External"/><Relationship Id="rId224" Type="http://schemas.openxmlformats.org/officeDocument/2006/relationships/hyperlink" Target="consultantplus://offline/ref=E8FF43E7DF0584183AD82EAED8A9C29A2CEC0815EC8ECBCCD69759D82742464D86A8EB142256498636EDM" TargetMode="External"/><Relationship Id="rId240" Type="http://schemas.openxmlformats.org/officeDocument/2006/relationships/hyperlink" Target="consultantplus://offline/ref=E8FF43E7DF0584183AD82EAED8A9C29A2CEC0815EC8ECBCCD69759D82742464D86A8EB142256498736E3M" TargetMode="External"/><Relationship Id="rId245" Type="http://schemas.openxmlformats.org/officeDocument/2006/relationships/hyperlink" Target="consultantplus://offline/ref=E8FF43E7DF0584183AD82EAED8A9C29A2CEC0815EC8ECBCCD69759D82742464D86A8EB142256498436EFM" TargetMode="External"/><Relationship Id="rId261" Type="http://schemas.openxmlformats.org/officeDocument/2006/relationships/hyperlink" Target="consultantplus://offline/ref=E8FF43E7DF0584183AD82EAED8A9C29A2CEC0815EC8ECBCCD69759D82742464D86A8EB142256498236E8M" TargetMode="External"/><Relationship Id="rId266" Type="http://schemas.openxmlformats.org/officeDocument/2006/relationships/hyperlink" Target="consultantplus://offline/ref=E8FF43E7DF0584183AD82EAED8A9C29A2CEC0511E78FCBCCD69759D82742464D86A8EB142256498636EAM" TargetMode="External"/><Relationship Id="rId14" Type="http://schemas.openxmlformats.org/officeDocument/2006/relationships/hyperlink" Target="consultantplus://offline/ref=B7F1D760D1CDB8F43E6B03B89BAEF5AFF58D3CAA55D85A943BA5AE4936E54578E06743905CB8B6A202ECM" TargetMode="External"/><Relationship Id="rId30" Type="http://schemas.openxmlformats.org/officeDocument/2006/relationships/hyperlink" Target="consultantplus://offline/ref=B7F1D760D1CDB8F43E6B03B89BAEF5AFF58D31AE5ED95A943BA5AE4936E54578E06743905CB8B6A002EDM" TargetMode="External"/><Relationship Id="rId35" Type="http://schemas.openxmlformats.org/officeDocument/2006/relationships/hyperlink" Target="consultantplus://offline/ref=B7F1D760D1CDB8F43E6B03B89BAEF5AFF58D31AE5ED95A943BA5AE4936E54578E06743905CB8B6A702E9M" TargetMode="External"/><Relationship Id="rId56" Type="http://schemas.openxmlformats.org/officeDocument/2006/relationships/hyperlink" Target="consultantplus://offline/ref=B7F1D760D1CDB8F43E6B03B89BAEF5AFF58D3CAA5EDC5A943BA5AE49360EE5M" TargetMode="External"/><Relationship Id="rId77" Type="http://schemas.openxmlformats.org/officeDocument/2006/relationships/hyperlink" Target="consultantplus://offline/ref=B7F1D760D1CDB8F43E6B02B29BAEF5AFF68734AD5FD75A943BA5AE4936E54578E06743905CB8B5A702E1M" TargetMode="External"/><Relationship Id="rId100" Type="http://schemas.openxmlformats.org/officeDocument/2006/relationships/hyperlink" Target="consultantplus://offline/ref=B7F1D760D1CDB8F43E6B02B29BAEF5AFF68430AB53DA5A943BA5AE49360EE5M" TargetMode="External"/><Relationship Id="rId105" Type="http://schemas.openxmlformats.org/officeDocument/2006/relationships/hyperlink" Target="consultantplus://offline/ref=B7F1D760D1CDB8F43E6B02B29BAEF5AFF68534A95ED65A943BA5AE4936E54578E067439505EEM" TargetMode="External"/><Relationship Id="rId126" Type="http://schemas.openxmlformats.org/officeDocument/2006/relationships/hyperlink" Target="consultantplus://offline/ref=D4370CEB201D5B9185542B5F54F6B660B4C8C6AAB81D5EFFA5A479DA8D18E5M" TargetMode="External"/><Relationship Id="rId147" Type="http://schemas.openxmlformats.org/officeDocument/2006/relationships/hyperlink" Target="consultantplus://offline/ref=D4370CEB201D5B9185542B5F54F6B660B4CAC5A9B81F5EFFA5A479DA8D85B812EE6F9E32A3A0B7EC1BE6M" TargetMode="External"/><Relationship Id="rId168" Type="http://schemas.openxmlformats.org/officeDocument/2006/relationships/hyperlink" Target="consultantplus://offline/ref=40A28355A78224381229A82571F110870F51956886DDD88CD788D9096B40B326CAE3E8CB3D2CE6M" TargetMode="External"/><Relationship Id="rId8" Type="http://schemas.openxmlformats.org/officeDocument/2006/relationships/hyperlink" Target="consultantplus://offline/ref=B7F1D760D1CDB8F43E6B03B89BAEF5AFF58D3CAA55D85A943BA5AE4936E54578E06743905CB8B6A202E8M" TargetMode="External"/><Relationship Id="rId51" Type="http://schemas.openxmlformats.org/officeDocument/2006/relationships/hyperlink" Target="consultantplus://offline/ref=B7F1D760D1CDB8F43E6B03B89BAEF5AFF58D31AE5ED95A943BA5AE4936E54578E06743905CB8B6A602E0M" TargetMode="External"/><Relationship Id="rId72" Type="http://schemas.openxmlformats.org/officeDocument/2006/relationships/hyperlink" Target="consultantplus://offline/ref=B7F1D760D1CDB8F43E6B03B89BAEF5AFF58D3CAA55D85A943BA5AE4936E54578E06743905CB8B6A602EEM" TargetMode="External"/><Relationship Id="rId93" Type="http://schemas.openxmlformats.org/officeDocument/2006/relationships/hyperlink" Target="consultantplus://offline/ref=B7F1D760D1CDB8F43E6B03B89BAEF5AFF58D3CAA55D85A943BA5AE4936E54578E06743905CB8B6A502EBM" TargetMode="External"/><Relationship Id="rId98" Type="http://schemas.openxmlformats.org/officeDocument/2006/relationships/hyperlink" Target="consultantplus://offline/ref=B7F1D760D1CDB8F43E6B02B29BAEF5AFF68430AB51DA5A943BA5AE49360EE5M" TargetMode="External"/><Relationship Id="rId121" Type="http://schemas.openxmlformats.org/officeDocument/2006/relationships/hyperlink" Target="consultantplus://offline/ref=D4370CEB201D5B9185542B5F54F6B660B4C9C0AFBD185EFFA5A479DA8D18E5M" TargetMode="External"/><Relationship Id="rId142" Type="http://schemas.openxmlformats.org/officeDocument/2006/relationships/hyperlink" Target="consultantplus://offline/ref=D4370CEB201D5B9185542A5554F6B660B7C0CCAEBB1A5EFFA5A479DA8D85B812EE6F9E32A3A0B6EF1BE6M" TargetMode="External"/><Relationship Id="rId163" Type="http://schemas.openxmlformats.org/officeDocument/2006/relationships/hyperlink" Target="consultantplus://offline/ref=40A28355A78224381229A92F71F110870C56966C87D8D88CD788D9096B24E0M" TargetMode="External"/><Relationship Id="rId184" Type="http://schemas.openxmlformats.org/officeDocument/2006/relationships/hyperlink" Target="consultantplus://offline/ref=40A28355A78224381229A82571F110870C54976981D9D88CD788D9096B24E0M" TargetMode="External"/><Relationship Id="rId189" Type="http://schemas.openxmlformats.org/officeDocument/2006/relationships/hyperlink" Target="consultantplus://offline/ref=40A28355A78224381229A92F71F110870C56966C87D8D88CD788D9096B24E0M" TargetMode="External"/><Relationship Id="rId219" Type="http://schemas.openxmlformats.org/officeDocument/2006/relationships/hyperlink" Target="consultantplus://offline/ref=E8FF43E7DF0584183AD82EAED8A9C29A2CEC0511E78FCBCCD69759D82742464D86A8EB142256488E36E3M" TargetMode="External"/><Relationship Id="rId3" Type="http://schemas.openxmlformats.org/officeDocument/2006/relationships/webSettings" Target="webSettings.xml"/><Relationship Id="rId214" Type="http://schemas.openxmlformats.org/officeDocument/2006/relationships/hyperlink" Target="consultantplus://offline/ref=E8FF43E7DF0584183AD82EAED8A9C29A2CEC0511E78FCBCCD69759D82742464D86A8EB142256488E36EDM" TargetMode="External"/><Relationship Id="rId230" Type="http://schemas.openxmlformats.org/officeDocument/2006/relationships/hyperlink" Target="consultantplus://offline/ref=E8FF43E7DF0584183AD82EAED8A9C29A2CEC0B15E689CBCCD69759D82734E2M" TargetMode="External"/><Relationship Id="rId235" Type="http://schemas.openxmlformats.org/officeDocument/2006/relationships/hyperlink" Target="consultantplus://offline/ref=E8FF43E7DF0584183AD82EAED8A9C29A2CEC0511E78FCBCCD69759D82742464D86A8EB142256488F36EFM" TargetMode="External"/><Relationship Id="rId251" Type="http://schemas.openxmlformats.org/officeDocument/2006/relationships/hyperlink" Target="consultantplus://offline/ref=E8FF43E7DF0584183AD82EAED8A9C29A2CEC0511E78FCBCCD69759D82742464D86A8EB142256488F36E2M" TargetMode="External"/><Relationship Id="rId256" Type="http://schemas.openxmlformats.org/officeDocument/2006/relationships/hyperlink" Target="consultantplus://offline/ref=E8FF43E7DF0584183AD82EAED8A9C29A2CEC0815EC8ECBCCD69759D82742464D86A8EB142256498536ECM" TargetMode="External"/><Relationship Id="rId277" Type="http://schemas.openxmlformats.org/officeDocument/2006/relationships/hyperlink" Target="consultantplus://offline/ref=E8FF43E7DF0584183AD82EAED8A9C29A2CEC0511E78FCBCCD69759D82742464D86A8EB142256498636E9M" TargetMode="External"/><Relationship Id="rId25" Type="http://schemas.openxmlformats.org/officeDocument/2006/relationships/hyperlink" Target="consultantplus://offline/ref=B7F1D760D1CDB8F43E6B03B89BAEF5AFF58D3CAA55D85A943BA5AE4936E54578E06743905CB8B6A102EFM" TargetMode="External"/><Relationship Id="rId46" Type="http://schemas.openxmlformats.org/officeDocument/2006/relationships/hyperlink" Target="consultantplus://offline/ref=B7F1D760D1CDB8F43E6B03B89BAEF5AFF58D31AE5ED95A943BA5AE4936E54578E06743905CB8B6A602EDM" TargetMode="External"/><Relationship Id="rId67" Type="http://schemas.openxmlformats.org/officeDocument/2006/relationships/hyperlink" Target="consultantplus://offline/ref=B7F1D760D1CDB8F43E6B03B89BAEF5AFF58D31AE5ED95A943BA5AE4936E54578E06743905CB8B6A502ECM" TargetMode="External"/><Relationship Id="rId116" Type="http://schemas.openxmlformats.org/officeDocument/2006/relationships/hyperlink" Target="consultantplus://offline/ref=D4370CEB201D5B9185542B5F54F6B660B4CAC5A8B11A5EFFA5A479DA8D18E5M" TargetMode="External"/><Relationship Id="rId137" Type="http://schemas.openxmlformats.org/officeDocument/2006/relationships/hyperlink" Target="consultantplus://offline/ref=D4370CEB201D5B9185542B5F54F6B660B4CAC5A9B91C5EFFA5A479DA8D85B812EE6F9E32A11AE1M" TargetMode="External"/><Relationship Id="rId158" Type="http://schemas.openxmlformats.org/officeDocument/2006/relationships/hyperlink" Target="consultantplus://offline/ref=40A28355A78224381229A82571F110870C54976981D9D88CD788D9096B24E0M" TargetMode="External"/><Relationship Id="rId272" Type="http://schemas.openxmlformats.org/officeDocument/2006/relationships/hyperlink" Target="consultantplus://offline/ref=E8FF43E7DF0584183AD82FA4D8A9C29A2FE60C11E08DCBCCD69759D82742464D86A8EB142B5434E9M" TargetMode="External"/><Relationship Id="rId20" Type="http://schemas.openxmlformats.org/officeDocument/2006/relationships/hyperlink" Target="consultantplus://offline/ref=B7F1D760D1CDB8F43E6B03B89BAEF5AFF58D31AE5ED95A943BA5AE4936E54578E06743905CB8B6A102E9M" TargetMode="External"/><Relationship Id="rId41" Type="http://schemas.openxmlformats.org/officeDocument/2006/relationships/hyperlink" Target="consultantplus://offline/ref=B7F1D760D1CDB8F43E6B02B29BAEF5AFF68735AA52DA5A943BA5AE4936E54578E06743955FBA0BEFM" TargetMode="External"/><Relationship Id="rId62" Type="http://schemas.openxmlformats.org/officeDocument/2006/relationships/hyperlink" Target="consultantplus://offline/ref=B7F1D760D1CDB8F43E6B03B89BAEF5AFF58D3CAA55D85A943BA5AE4936E54578E06743905CB8B6A702EAM" TargetMode="External"/><Relationship Id="rId83" Type="http://schemas.openxmlformats.org/officeDocument/2006/relationships/hyperlink" Target="consultantplus://offline/ref=B7F1D760D1CDB8F43E6B03B89BAEF5AFF58D3CAA55D85A943BA5AE4936E54578E06743905CB8B6A502E9M" TargetMode="External"/><Relationship Id="rId88" Type="http://schemas.openxmlformats.org/officeDocument/2006/relationships/hyperlink" Target="consultantplus://offline/ref=B7F1D760D1CDB8F43E6B03B89BAEF5AFF58D3CAA55D85A943BA5AE4936E54578E06743905CB8B6A502E8M" TargetMode="External"/><Relationship Id="rId111" Type="http://schemas.openxmlformats.org/officeDocument/2006/relationships/hyperlink" Target="consultantplus://offline/ref=D4370CEB201D5B9185542B5F54F6B660B4C9CCA8B9155EFFA5A479DA8D85B812EE6F9E32A3A0B3EC1BE3M" TargetMode="External"/><Relationship Id="rId132" Type="http://schemas.openxmlformats.org/officeDocument/2006/relationships/hyperlink" Target="consultantplus://offline/ref=D4370CEB201D5B9185542B5F54F6B660B4CAC5A9BA1E5EFFA5A479DA8D85B812EE6F9E32A3A0B5EA1BE6M" TargetMode="External"/><Relationship Id="rId153" Type="http://schemas.openxmlformats.org/officeDocument/2006/relationships/hyperlink" Target="consultantplus://offline/ref=40A28355A78224381229A82571F110870F51956885DFD88CD788D9096B40B326CAE3E8CB3FC702652AECM" TargetMode="External"/><Relationship Id="rId174" Type="http://schemas.openxmlformats.org/officeDocument/2006/relationships/hyperlink" Target="consultantplus://offline/ref=40A28355A78224381229A82571F110870F53946C8FD5D88CD788D9096B40B326CAE3E8CE23EDM" TargetMode="External"/><Relationship Id="rId179" Type="http://schemas.openxmlformats.org/officeDocument/2006/relationships/hyperlink" Target="consultantplus://offline/ref=40A28355A78224381229A82571F110870F53966B87DCD88CD788D9096B24E0M" TargetMode="External"/><Relationship Id="rId195" Type="http://schemas.openxmlformats.org/officeDocument/2006/relationships/hyperlink" Target="consultantplus://offline/ref=E8FF43E7DF0584183AD82EAED8A9C29A2CEC0511E78FCBCCD69759D82742464D86A8EB142256488136EAM" TargetMode="External"/><Relationship Id="rId209" Type="http://schemas.openxmlformats.org/officeDocument/2006/relationships/hyperlink" Target="consultantplus://offline/ref=E8FF43E7DF0584183AD82EAED8A9C29A2CEC0511E78FCBCCD69759D82742464D86A8EB142256488E36E9M" TargetMode="External"/><Relationship Id="rId190" Type="http://schemas.openxmlformats.org/officeDocument/2006/relationships/hyperlink" Target="consultantplus://offline/ref=40A28355A78224381229A92F71F110870C55946882DED88CD788D9096B24E0M" TargetMode="External"/><Relationship Id="rId204" Type="http://schemas.openxmlformats.org/officeDocument/2006/relationships/hyperlink" Target="consultantplus://offline/ref=E8FF43E7DF0584183AD82EAED8A9C29A2CEC0511E78FCBCCD69759D82742464D86A8EB142256488136E2M" TargetMode="External"/><Relationship Id="rId220" Type="http://schemas.openxmlformats.org/officeDocument/2006/relationships/hyperlink" Target="consultantplus://offline/ref=E8FF43E7DF0584183AD82EAED8A9C29A2CEC0815EC8ECBCCD69759D82742464D86A8EB142256498636E8M" TargetMode="External"/><Relationship Id="rId225" Type="http://schemas.openxmlformats.org/officeDocument/2006/relationships/hyperlink" Target="consultantplus://offline/ref=E8FF43E7DF0584183AD82EAED8A9C29A2CEC0815EC8ECBCCD69759D82742464D86A8EB142256498736EAM" TargetMode="External"/><Relationship Id="rId241" Type="http://schemas.openxmlformats.org/officeDocument/2006/relationships/hyperlink" Target="consultantplus://offline/ref=E8FF43E7DF0584183AD82EAED8A9C29A2CEC0815EC8ECBCCD69759D82742464D86A8EB142256498436EAM" TargetMode="External"/><Relationship Id="rId246" Type="http://schemas.openxmlformats.org/officeDocument/2006/relationships/hyperlink" Target="consultantplus://offline/ref=E8FF43E7DF0584183AD82EAED8A9C29A2CEC0511E78FCBCCD69759D82742464D86A8EB142256488F36ECM" TargetMode="External"/><Relationship Id="rId267" Type="http://schemas.openxmlformats.org/officeDocument/2006/relationships/hyperlink" Target="consultantplus://offline/ref=E8FF43E7DF0584183AD82EAED8A9C29A2CEC0511E78FCBCCD69759D82742464D86A8EB142256498636EBM" TargetMode="External"/><Relationship Id="rId15" Type="http://schemas.openxmlformats.org/officeDocument/2006/relationships/hyperlink" Target="consultantplus://offline/ref=B7F1D760D1CDB8F43E6B03B89BAEF5AFF58D31AE5ED95A943BA5AE4936E54578E06743905CB8B6A202EFM" TargetMode="External"/><Relationship Id="rId36" Type="http://schemas.openxmlformats.org/officeDocument/2006/relationships/hyperlink" Target="consultantplus://offline/ref=B7F1D760D1CDB8F43E6B03B89BAEF5AFF58D3CAA55D85A943BA5AE4936E54578E06743905CB8B6A102E1M" TargetMode="External"/><Relationship Id="rId57" Type="http://schemas.openxmlformats.org/officeDocument/2006/relationships/hyperlink" Target="consultantplus://offline/ref=B7F1D760D1CDB8F43E6B02B29BAEF5AFF58C30A753DB5A943BA5AE49360EE5M" TargetMode="External"/><Relationship Id="rId106" Type="http://schemas.openxmlformats.org/officeDocument/2006/relationships/hyperlink" Target="consultantplus://offline/ref=B7F1D760D1CDB8F43E6B02B29BAEF5AFF68735AD54DC5A943BA5AE4936E54578E06743905CB8B5A002EFM" TargetMode="External"/><Relationship Id="rId127" Type="http://schemas.openxmlformats.org/officeDocument/2006/relationships/hyperlink" Target="consultantplus://offline/ref=D4370CEB201D5B9185542B5F54F6B660BFCDCDADBB1603F5ADFD75D818EAM" TargetMode="External"/><Relationship Id="rId262" Type="http://schemas.openxmlformats.org/officeDocument/2006/relationships/hyperlink" Target="consultantplus://offline/ref=E8FF43E7DF0584183AD82EAED8A9C29A2CEC0815EC8ECBCCD69759D82742464D86A8EB142256498236E9M" TargetMode="External"/><Relationship Id="rId10" Type="http://schemas.openxmlformats.org/officeDocument/2006/relationships/hyperlink" Target="consultantplus://offline/ref=B7F1D760D1CDB8F43E6B03B89BAEF5AFF58D3CAA55D85A943BA5AE4936E54578E06743905CB8B6A202EBM" TargetMode="External"/><Relationship Id="rId31" Type="http://schemas.openxmlformats.org/officeDocument/2006/relationships/hyperlink" Target="consultantplus://offline/ref=B7F1D760D1CDB8F43E6B03B89BAEF5AFF58D31AE5ED95A943BA5AE4936E54578E06743905CB8B6A002EFM" TargetMode="External"/><Relationship Id="rId52" Type="http://schemas.openxmlformats.org/officeDocument/2006/relationships/hyperlink" Target="consultantplus://offline/ref=B7F1D760D1CDB8F43E6B03B89BAEF5AFF58D3CAA55D85A943BA5AE4936E54578E06743905CB8B6A002EAM" TargetMode="External"/><Relationship Id="rId73" Type="http://schemas.openxmlformats.org/officeDocument/2006/relationships/hyperlink" Target="consultantplus://offline/ref=B7F1D760D1CDB8F43E6B02B29BAEF5AFF58D3DA853DC5A943BA5AE4936E54578E06743905CB8B7A602E9M" TargetMode="External"/><Relationship Id="rId78" Type="http://schemas.openxmlformats.org/officeDocument/2006/relationships/hyperlink" Target="consultantplus://offline/ref=B7F1D760D1CDB8F43E6B02B29BAEF5AFF68734AD5FD75A943BA5AE4936E54578E06743905CB8B5A702E0M" TargetMode="External"/><Relationship Id="rId94" Type="http://schemas.openxmlformats.org/officeDocument/2006/relationships/hyperlink" Target="consultantplus://offline/ref=B7F1D760D1CDB8F43E6B02B29BAEF5AFF68735AC5FD85A943BA5AE49360EE5M" TargetMode="External"/><Relationship Id="rId99" Type="http://schemas.openxmlformats.org/officeDocument/2006/relationships/hyperlink" Target="consultantplus://offline/ref=B7F1D760D1CDB8F43E6B02B29BAEF5AFF68430AB53DA5A943BA5AE49360EE5M" TargetMode="External"/><Relationship Id="rId101" Type="http://schemas.openxmlformats.org/officeDocument/2006/relationships/hyperlink" Target="consultantplus://offline/ref=B7F1D760D1CDB8F43E6B02B29BAEF5AFF68433A756D75A943BA5AE4936E54578E0674390580BE0M" TargetMode="External"/><Relationship Id="rId122" Type="http://schemas.openxmlformats.org/officeDocument/2006/relationships/hyperlink" Target="consultantplus://offline/ref=D4370CEB201D5B9185542B5F54F6B660B4C9C0AFBD185EFFA5A479DA8D18E5M" TargetMode="External"/><Relationship Id="rId143" Type="http://schemas.openxmlformats.org/officeDocument/2006/relationships/hyperlink" Target="consultantplus://offline/ref=D4370CEB201D5B9185542A5554F6B660B7C0CCADB91A5EFFA5A479DA8D18E5M" TargetMode="External"/><Relationship Id="rId148" Type="http://schemas.openxmlformats.org/officeDocument/2006/relationships/hyperlink" Target="consultantplus://offline/ref=D4370CEB201D5B9185542B5F54F6B660B4C9CCA8B9155EFFA5A479DA8D85B812EE6F9E32A3A0B3EC1BE3M" TargetMode="External"/><Relationship Id="rId164" Type="http://schemas.openxmlformats.org/officeDocument/2006/relationships/hyperlink" Target="consultantplus://offline/ref=40A28355A78224381229A92F71F110870C55946882DED88CD788D9096B24E0M" TargetMode="External"/><Relationship Id="rId169" Type="http://schemas.openxmlformats.org/officeDocument/2006/relationships/hyperlink" Target="consultantplus://offline/ref=40A28355A78224381229A82571F110870F51956887DED88CD788D9096B40B326CAE3E8CB3FC700632AECM" TargetMode="External"/><Relationship Id="rId185" Type="http://schemas.openxmlformats.org/officeDocument/2006/relationships/hyperlink" Target="consultantplus://offline/ref=40A28355A78224381229A82571F110870F52906E80D9D88CD788D9096B24E0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7F1D760D1CDB8F43E6B03B89BAEF5AFF58D31AE5ED95A943BA5AE4936E54578E06743905CB8B6A202EBM" TargetMode="External"/><Relationship Id="rId180" Type="http://schemas.openxmlformats.org/officeDocument/2006/relationships/hyperlink" Target="consultantplus://offline/ref=40A28355A78224381229A82571F1108704569D6C84D78586DFD1D50B26ECM" TargetMode="External"/><Relationship Id="rId210" Type="http://schemas.openxmlformats.org/officeDocument/2006/relationships/hyperlink" Target="consultantplus://offline/ref=E8FF43E7DF0584183AD82EAED8A9C29A2CEC0511E78FCBCCD69759D82742464D86A8EB142256488E36EEM" TargetMode="External"/><Relationship Id="rId215" Type="http://schemas.openxmlformats.org/officeDocument/2006/relationships/hyperlink" Target="consultantplus://offline/ref=E8FF43E7DF0584183AD82EAED8A9C29A2CEC0511E78FCBCCD69759D82742464D86A8EB142256488E36E2M" TargetMode="External"/><Relationship Id="rId236" Type="http://schemas.openxmlformats.org/officeDocument/2006/relationships/hyperlink" Target="consultantplus://offline/ref=E8FF43E7DF0584183AD82EAED8A9C29A2CEC0815EC8ECBCCD69759D82742464D86A8EB142256498436EEM" TargetMode="External"/><Relationship Id="rId257" Type="http://schemas.openxmlformats.org/officeDocument/2006/relationships/hyperlink" Target="consultantplus://offline/ref=E8FF43E7DF0584183AD82EAED8A9C29A2CEC0815EC8ECBCCD69759D82742464D86A8EB142256498536EDM" TargetMode="External"/><Relationship Id="rId278" Type="http://schemas.openxmlformats.org/officeDocument/2006/relationships/hyperlink" Target="consultantplus://offline/ref=E8FF43E7DF0584183AD82EAED8A9C29A2CEC0511E78FCBCCD69759D82742464D86A8EB142256498636EEM" TargetMode="External"/><Relationship Id="rId26" Type="http://schemas.openxmlformats.org/officeDocument/2006/relationships/hyperlink" Target="consultantplus://offline/ref=B7F1D760D1CDB8F43E6B03B89BAEF5AFF58D31AE5ED95A943BA5AE4936E54578E06743905CB8B6A102E1M" TargetMode="External"/><Relationship Id="rId231" Type="http://schemas.openxmlformats.org/officeDocument/2006/relationships/hyperlink" Target="consultantplus://offline/ref=E8FF43E7DF0584183AD82EAED8A9C29A2CEC0815EC8ECBCCD69759D82742464D86A8EB142256498736E9M" TargetMode="External"/><Relationship Id="rId252" Type="http://schemas.openxmlformats.org/officeDocument/2006/relationships/hyperlink" Target="consultantplus://offline/ref=E8FF43E7DF0584183AD82EAED8A9C29A2CEC0815EC8ECBCCD69759D82742464D86A8EB142256498536EBM" TargetMode="External"/><Relationship Id="rId273" Type="http://schemas.openxmlformats.org/officeDocument/2006/relationships/hyperlink" Target="consultantplus://offline/ref=E8FF43E7DF0584183AD82FA4D8A9C29A2FE60C11E08DCBCCD69759D82742464D86A8EB142B5434E9M" TargetMode="External"/><Relationship Id="rId47" Type="http://schemas.openxmlformats.org/officeDocument/2006/relationships/hyperlink" Target="consultantplus://offline/ref=B7F1D760D1CDB8F43E6B03B89BAEF5AFF58333A957DF5A943BA5AE49360EE5M" TargetMode="External"/><Relationship Id="rId68" Type="http://schemas.openxmlformats.org/officeDocument/2006/relationships/hyperlink" Target="consultantplus://offline/ref=B7F1D760D1CDB8F43E6B03B89BAEF5AFF58D31AE5ED95A943BA5AE4936E54578E06743905CB8B6A502EFM" TargetMode="External"/><Relationship Id="rId89" Type="http://schemas.openxmlformats.org/officeDocument/2006/relationships/hyperlink" Target="consultantplus://offline/ref=B7F1D760D1CDB8F43E6B02B29BAEF5AFF68536AE56DF5A943BA5AE49360EE5M" TargetMode="External"/><Relationship Id="rId112" Type="http://schemas.openxmlformats.org/officeDocument/2006/relationships/hyperlink" Target="consultantplus://offline/ref=D4370CEB201D5B9185542B5F54F6B660B4CAC5A9B91C5EFFA5A479DA8D85B812EE6F9E32A11AE1M" TargetMode="External"/><Relationship Id="rId133" Type="http://schemas.openxmlformats.org/officeDocument/2006/relationships/hyperlink" Target="consultantplus://offline/ref=D4370CEB201D5B9185542B5F54F6B660B4CAC5A9BA1E5EFFA5A479DA8D85B812EE6F9E32A3A0B5EA1BE6M" TargetMode="External"/><Relationship Id="rId154" Type="http://schemas.openxmlformats.org/officeDocument/2006/relationships/hyperlink" Target="consultantplus://offline/ref=40A28355A78224381229A82571F110870F51956885DFD88CD788D9096B40B326CAE3E8CB3FC702652AECM" TargetMode="External"/><Relationship Id="rId175" Type="http://schemas.openxmlformats.org/officeDocument/2006/relationships/hyperlink" Target="consultantplus://offline/ref=40A28355A78224381229A82571F110870F51956885DFD88CD788D9096B40B326CAE3E8CB3FC702652AECM" TargetMode="External"/><Relationship Id="rId196" Type="http://schemas.openxmlformats.org/officeDocument/2006/relationships/hyperlink" Target="consultantplus://offline/ref=E8FF43E7DF0584183AD82EAED8A9C29A2CEC0815EC8ECBCCD69759D82742464D86A8EB142256488F36E9M" TargetMode="External"/><Relationship Id="rId200" Type="http://schemas.openxmlformats.org/officeDocument/2006/relationships/hyperlink" Target="consultantplus://offline/ref=E8FF43E7DF0584183AD82EAED8A9C29A2CEC0511E78FCBCCD69759D82742464D86A8EB142256488136EEM" TargetMode="External"/><Relationship Id="rId16" Type="http://schemas.openxmlformats.org/officeDocument/2006/relationships/hyperlink" Target="consultantplus://offline/ref=B7F1D760D1CDB8F43E6B03B89BAEF5AFF58D3CAA55D85A943BA5AE4936E54578E06743905CB8B6A202E1M" TargetMode="External"/><Relationship Id="rId221" Type="http://schemas.openxmlformats.org/officeDocument/2006/relationships/hyperlink" Target="consultantplus://offline/ref=E8FF43E7DF0584183AD82EAED8A9C29A2CEC0511E78FCBCCD69759D82742464D86A8EB142256488F36EAM" TargetMode="External"/><Relationship Id="rId242" Type="http://schemas.openxmlformats.org/officeDocument/2006/relationships/hyperlink" Target="consultantplus://offline/ref=E8FF43E7DF0584183AD82EAED8A9C29A2CEC0815EC8ECBCCD69759D82742464D86A8EB142256498436EBM" TargetMode="External"/><Relationship Id="rId263" Type="http://schemas.openxmlformats.org/officeDocument/2006/relationships/hyperlink" Target="consultantplus://offline/ref=E8FF43E7DF0584183AD82EAED8A9C29A2CEC0815EC8ECBCCD69759D82742464D86A8EB142256498236EEM" TargetMode="External"/><Relationship Id="rId37" Type="http://schemas.openxmlformats.org/officeDocument/2006/relationships/hyperlink" Target="consultantplus://offline/ref=B7F1D760D1CDB8F43E6B03B89BAEF5AFF58D31AE5ED95A943BA5AE4936E54578E06743905CB8B6A702EBM" TargetMode="External"/><Relationship Id="rId58" Type="http://schemas.openxmlformats.org/officeDocument/2006/relationships/hyperlink" Target="consultantplus://offline/ref=B7F1D760D1CDB8F43E6B03B89BAEF5AFF58D3CAA55D85A943BA5AE4936E54578E06743905CB8B6A002ECM" TargetMode="External"/><Relationship Id="rId79" Type="http://schemas.openxmlformats.org/officeDocument/2006/relationships/hyperlink" Target="consultantplus://offline/ref=B7F1D760D1CDB8F43E6B03B89BAEF5AFF58D3CA75EDA5A943BA5AE4936E54578E06743905CB8B6AA02EEM" TargetMode="External"/><Relationship Id="rId102" Type="http://schemas.openxmlformats.org/officeDocument/2006/relationships/hyperlink" Target="consultantplus://offline/ref=B7F1D760D1CDB8F43E6B02B29BAEF5AFF68536AE56DF5A943BA5AE49360EE5M" TargetMode="External"/><Relationship Id="rId123" Type="http://schemas.openxmlformats.org/officeDocument/2006/relationships/hyperlink" Target="consultantplus://offline/ref=D4370CEB201D5B9185542B5F54F6B660B4C9C3A3B8155EFFA5A479DA8D85B812EE6F9E32A71AE8M" TargetMode="External"/><Relationship Id="rId144" Type="http://schemas.openxmlformats.org/officeDocument/2006/relationships/hyperlink" Target="consultantplus://offline/ref=D4370CEB201D5B918554354441F6B660B4C8C6ABB01E5EFFA5A479DA8D18E5M" TargetMode="External"/><Relationship Id="rId90" Type="http://schemas.openxmlformats.org/officeDocument/2006/relationships/hyperlink" Target="consultantplus://offline/ref=B7F1D760D1CDB8F43E6B02B29BAEF5AFFD803DA955D4079E33FCA24B03E1M" TargetMode="External"/><Relationship Id="rId165" Type="http://schemas.openxmlformats.org/officeDocument/2006/relationships/hyperlink" Target="consultantplus://offline/ref=40A28355A78224381229A92F71F110870C5B9C6F84DBD88CD788D9096B40B326CAE3E8CB3FC701602AEDM" TargetMode="External"/><Relationship Id="rId186" Type="http://schemas.openxmlformats.org/officeDocument/2006/relationships/hyperlink" Target="consultantplus://offline/ref=40A28355A78224381229A82571F110870F52906E82D9D88CD788D9096B24E0M" TargetMode="External"/><Relationship Id="rId211" Type="http://schemas.openxmlformats.org/officeDocument/2006/relationships/hyperlink" Target="consultantplus://offline/ref=E8FF43E7DF0584183AD82EAED8A9C29A2CEC0815EC8ECBCCD69759D82742464D86A8EB142256488F36EFM" TargetMode="External"/><Relationship Id="rId232" Type="http://schemas.openxmlformats.org/officeDocument/2006/relationships/hyperlink" Target="consultantplus://offline/ref=E8FF43E7DF0584183AD82EAED8A9C29A2CEC0511E78FCBCCD69759D82742464D86A8EB142256488F36E8M" TargetMode="External"/><Relationship Id="rId253" Type="http://schemas.openxmlformats.org/officeDocument/2006/relationships/hyperlink" Target="consultantplus://offline/ref=E8FF43E7DF0584183AD82EAED8A9C29A2CEC0815EC8ECBCCD69759D82742464D86A8EB142256498536E8M" TargetMode="External"/><Relationship Id="rId274" Type="http://schemas.openxmlformats.org/officeDocument/2006/relationships/hyperlink" Target="consultantplus://offline/ref=E8FF43E7DF0584183AD82FA4D8A9C29A2FE60C11E08DCBCCD69759D82742464D86A8EB142A5534ECM" TargetMode="External"/><Relationship Id="rId27" Type="http://schemas.openxmlformats.org/officeDocument/2006/relationships/hyperlink" Target="consultantplus://offline/ref=B7F1D760D1CDB8F43E6B03B89BAEF5AFF58D31AE5ED95A943BA5AE4936E54578E06743905CB8B6A002E9M" TargetMode="External"/><Relationship Id="rId48" Type="http://schemas.openxmlformats.org/officeDocument/2006/relationships/hyperlink" Target="consultantplus://offline/ref=B7F1D760D1CDB8F43E6B03B89BAEF5AFF58D31AE5ED95A943BA5AE4936E54578E06743905CB8B6A602EEM" TargetMode="External"/><Relationship Id="rId69" Type="http://schemas.openxmlformats.org/officeDocument/2006/relationships/hyperlink" Target="consultantplus://offline/ref=B7F1D760D1CDB8F43E6B03B89BAEF5AFF58D3CAA55D85A943BA5AE4936E54578E06743905CB8B6A602EAM" TargetMode="External"/><Relationship Id="rId113" Type="http://schemas.openxmlformats.org/officeDocument/2006/relationships/hyperlink" Target="consultantplus://offline/ref=D4370CEB201D5B9185542B5F54F6B660B4CAC5A9B81F5EFFA5A479DA8D85B812EE6F9E32A3A0B7EC1BE6M" TargetMode="External"/><Relationship Id="rId134" Type="http://schemas.openxmlformats.org/officeDocument/2006/relationships/hyperlink" Target="consultantplus://offline/ref=D4370CEB201D5B9185542A5554F6B660B7CDC6ADB8195EFFA5A479DA8D18E5M" TargetMode="External"/><Relationship Id="rId80" Type="http://schemas.openxmlformats.org/officeDocument/2006/relationships/hyperlink" Target="consultantplus://offline/ref=B7F1D760D1CDB8F43E6B11BA9BAEF5AFF18533AC53DD5A943BA5AE4936E54578E06743905CB8B6A002EFM" TargetMode="External"/><Relationship Id="rId155" Type="http://schemas.openxmlformats.org/officeDocument/2006/relationships/hyperlink" Target="consultantplus://offline/ref=40A28355A78224381229A82571F110870F53966B87DCD88CD788D9096B24E0M" TargetMode="External"/><Relationship Id="rId176" Type="http://schemas.openxmlformats.org/officeDocument/2006/relationships/hyperlink" Target="consultantplus://offline/ref=40A28355A78224381229A82571F110870F51956885DFD88CD788D9096B40B326CAE3E8CB3FC702652AECM" TargetMode="External"/><Relationship Id="rId197" Type="http://schemas.openxmlformats.org/officeDocument/2006/relationships/hyperlink" Target="consultantplus://offline/ref=E8FF43E7DF0584183AD82EAED8A9C29A2CEC0511E78FCBCCD69759D82742464D86A8EB142256488136EBM" TargetMode="External"/><Relationship Id="rId201" Type="http://schemas.openxmlformats.org/officeDocument/2006/relationships/hyperlink" Target="consultantplus://offline/ref=E8FF43E7DF0584183AD82EAED8A9C29A2CEC0511E78FCBCCD69759D82742464D86A8EB142256488136EFM" TargetMode="External"/><Relationship Id="rId222" Type="http://schemas.openxmlformats.org/officeDocument/2006/relationships/hyperlink" Target="consultantplus://offline/ref=E8FF43E7DF0584183AD82EAED8A9C29A2CEC0815EC8ECBCCD69759D82742464D86A8EB142256498636E9M" TargetMode="External"/><Relationship Id="rId243" Type="http://schemas.openxmlformats.org/officeDocument/2006/relationships/hyperlink" Target="consultantplus://offline/ref=E8FF43E7DF0584183AD82EAED8A9C29A2CEC0815EC8ECBCCD69759D82742464D86A8EB142256498436E8M" TargetMode="External"/><Relationship Id="rId264" Type="http://schemas.openxmlformats.org/officeDocument/2006/relationships/hyperlink" Target="consultantplus://offline/ref=E8FF43E7DF0584183AD82EAED8A9C29A2CEC0815EC8ECBCCD69759D82742464D86A8EB142256498236EFM" TargetMode="External"/><Relationship Id="rId17" Type="http://schemas.openxmlformats.org/officeDocument/2006/relationships/hyperlink" Target="consultantplus://offline/ref=B7F1D760D1CDB8F43E6B03B89BAEF5AFF58D31AE5ED95A943BA5AE4936E54578E06743905CB8B6A202EEM" TargetMode="External"/><Relationship Id="rId38" Type="http://schemas.openxmlformats.org/officeDocument/2006/relationships/hyperlink" Target="consultantplus://offline/ref=B7F1D760D1CDB8F43E6B03B89BAEF5AFF58D31AE5ED95A943BA5AE4936E54578E06743905CB8B6A702EDM" TargetMode="External"/><Relationship Id="rId59" Type="http://schemas.openxmlformats.org/officeDocument/2006/relationships/hyperlink" Target="consultantplus://offline/ref=B7F1D760D1CDB8F43E6B03B89BAEF5AFF58D3CAA55D85A943BA5AE4936E54578E06743905CB8B6A002EFM" TargetMode="External"/><Relationship Id="rId103" Type="http://schemas.openxmlformats.org/officeDocument/2006/relationships/hyperlink" Target="consultantplus://offline/ref=B7F1D760D1CDB8F43E6B02B29BAEF5AFF68433A854D65A943BA5AE49360EE5M" TargetMode="External"/><Relationship Id="rId124" Type="http://schemas.openxmlformats.org/officeDocument/2006/relationships/hyperlink" Target="consultantplus://offline/ref=D4370CEB201D5B9185542B5F54F6B660B4C8C6AAB81D5EFFA5A479DA8D18E5M" TargetMode="External"/><Relationship Id="rId70" Type="http://schemas.openxmlformats.org/officeDocument/2006/relationships/hyperlink" Target="consultantplus://offline/ref=B7F1D760D1CDB8F43E6B03B89BAEF5AFF58D31AE5ED95A943BA5AE4936E54578E06743905CB8B6A502EEM" TargetMode="External"/><Relationship Id="rId91" Type="http://schemas.openxmlformats.org/officeDocument/2006/relationships/hyperlink" Target="consultantplus://offline/ref=B7F1D760D1CDB8F43E6B02B29BAEF5AFF68536AE56DF5A943BA5AE49360EE5M" TargetMode="External"/><Relationship Id="rId145" Type="http://schemas.openxmlformats.org/officeDocument/2006/relationships/hyperlink" Target="consultantplus://offline/ref=D4370CEB201D5B9185542B5F54F6B660B4CAC5A9BC1C5EFFA5A479DA8D85B812EE6F9E32A3A0B7E81BE0M" TargetMode="External"/><Relationship Id="rId166" Type="http://schemas.openxmlformats.org/officeDocument/2006/relationships/hyperlink" Target="consultantplus://offline/ref=40A28355A78224381229A92F71F110870C5B9C6C86DBD88CD788D9096B24E0M" TargetMode="External"/><Relationship Id="rId187" Type="http://schemas.openxmlformats.org/officeDocument/2006/relationships/hyperlink" Target="consultantplus://offline/ref=40A28355A78224381229A82571F110870F52906E82D9D88CD788D9096B24E0M" TargetMode="External"/><Relationship Id="rId1" Type="http://schemas.openxmlformats.org/officeDocument/2006/relationships/styles" Target="styles.xml"/><Relationship Id="rId212" Type="http://schemas.openxmlformats.org/officeDocument/2006/relationships/hyperlink" Target="consultantplus://offline/ref=E8FF43E7DF0584183AD82EAED8A9C29A2CEC0511E78FCBCCD69759D82742464D86A8EB142256488E36EFM" TargetMode="External"/><Relationship Id="rId233" Type="http://schemas.openxmlformats.org/officeDocument/2006/relationships/hyperlink" Target="consultantplus://offline/ref=E8FF43E7DF0584183AD82EAED8A9C29A2CEC0511E78FCBCCD69759D82742464D86A8EB142256488F36E9M" TargetMode="External"/><Relationship Id="rId254" Type="http://schemas.openxmlformats.org/officeDocument/2006/relationships/hyperlink" Target="consultantplus://offline/ref=E8FF43E7DF0584183AD82EAED8A9C29A2CEC0815EC8ECBCCD69759D82742464D86A8EB142256498536E9M" TargetMode="External"/><Relationship Id="rId28" Type="http://schemas.openxmlformats.org/officeDocument/2006/relationships/hyperlink" Target="consultantplus://offline/ref=B7F1D760D1CDB8F43E6B03B89BAEF5AFF58D31AE5ED95A943BA5AE4936E54578E06743905CB8B6A002EBM" TargetMode="External"/><Relationship Id="rId49" Type="http://schemas.openxmlformats.org/officeDocument/2006/relationships/hyperlink" Target="consultantplus://offline/ref=B7F1D760D1CDB8F43E6B03B89BAEF5AFF58D3CAA55D85A943BA5AE4936E54578E06743905CB8B6A002EBM" TargetMode="External"/><Relationship Id="rId114" Type="http://schemas.openxmlformats.org/officeDocument/2006/relationships/hyperlink" Target="consultantplus://offline/ref=D4370CEB201D5B9185542B5F54F6B660B4CAC5A9BC1C5EFFA5A479DA8D85B812EE6F9E32A3A0B7E81BE0M" TargetMode="External"/><Relationship Id="rId275" Type="http://schemas.openxmlformats.org/officeDocument/2006/relationships/hyperlink" Target="consultantplus://offline/ref=E8FF43E7DF0584183AD82EAED8A9C29A2CEC0511E78FCBCCD69759D82742464D86A8EB142256498636E8M" TargetMode="External"/><Relationship Id="rId60" Type="http://schemas.openxmlformats.org/officeDocument/2006/relationships/hyperlink" Target="consultantplus://offline/ref=B7F1D760D1CDB8F43E6B03B89BAEF5AFF58D3CA750DB5A943BA5AE49360EE5M" TargetMode="External"/><Relationship Id="rId81" Type="http://schemas.openxmlformats.org/officeDocument/2006/relationships/hyperlink" Target="consultantplus://offline/ref=B7F1D760D1CDB8F43E6B03B89BAEF5AFF58D3CAA55D85A943BA5AE4936E54578E06743905CB8B6A602E1M" TargetMode="External"/><Relationship Id="rId135" Type="http://schemas.openxmlformats.org/officeDocument/2006/relationships/hyperlink" Target="consultantplus://offline/ref=D4370CEB201D5B9185542A5554F6B660B7CEC4A9BD1F5EFFA5A479DA8D18E5M" TargetMode="External"/><Relationship Id="rId156" Type="http://schemas.openxmlformats.org/officeDocument/2006/relationships/hyperlink" Target="consultantplus://offline/ref=40A28355A78224381229A82571F110870F52936D85D5D88CD788D9096B24E0M" TargetMode="External"/><Relationship Id="rId177" Type="http://schemas.openxmlformats.org/officeDocument/2006/relationships/hyperlink" Target="consultantplus://offline/ref=40A28355A78224381229A82571F110870F53966B87DCD88CD788D9096B24E0M" TargetMode="External"/><Relationship Id="rId198" Type="http://schemas.openxmlformats.org/officeDocument/2006/relationships/hyperlink" Target="consultantplus://offline/ref=E8FF43E7DF0584183AD82EAED8A9C29A2CEC0511E78FCBCCD69759D82742464D86A8EB142256488136E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267146</Words>
  <Characters>1522734</Characters>
  <Application>Microsoft Office Word</Application>
  <DocSecurity>0</DocSecurity>
  <Lines>12689</Lines>
  <Paragraphs>3572</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
      <vt:lpstr>    Статья 1. Основные характеристики областного бюджета Ленинградской области на 20</vt:lpstr>
      <vt:lpstr>    Статья 2. Доходы областного бюджета Ленинградской области на 2017 год и на плано</vt:lpstr>
      <vt:lpstr>    Статья 3. Нормативы распределения доходов между бюджетами на 2017 год и на плано</vt:lpstr>
      <vt:lpstr>    Статья 4. Главные администраторы доходов областного бюджета Ленинградской област</vt:lpstr>
      <vt:lpstr>    Статья 5. Особенности администрирования доходов бюджетов Ленинградской области в</vt:lpstr>
      <vt:lpstr>    Статья 6. Бюджетные ассигнования областного бюджета Ленинградской области на 201</vt:lpstr>
      <vt:lpstr>    Статья 7. Особенности установления отдельных расходных обязательств и использова</vt:lpstr>
      <vt:lpstr>    Статья 8. Особенности установления и использования бюджетных ассигнований в сфер</vt:lpstr>
      <vt:lpstr>    Статья 9. Межбюджетные трансферты</vt:lpstr>
      <vt:lpstr>    Статья 10. Предоставление бюджетных кредитов</vt:lpstr>
      <vt:lpstr>    Статья 11. Реструктуризация обязательств (задолженности) по бюджетным кредитам, </vt:lpstr>
      <vt:lpstr>    Статья 12. Государственный внутренний долг Ленинградской области. Государственны</vt:lpstr>
      <vt:lpstr>    Статья 13. Предоставление государственных гарантий Ленинградской области</vt:lpstr>
      <vt:lpstr>    Статья 14. Особенности списания в 2017 году отдельных видов задолженности перед </vt:lpstr>
      <vt:lpstr>    Статья 15. Особенности предоставления бюджетных инвестиций юридическим лицам, не</vt:lpstr>
      <vt:lpstr>    Статья 16. Бюджетные инвестиции в объекты капитального строительства областной с</vt:lpstr>
      <vt:lpstr>    Статья 17. Государственные учреждения и государственные унитарные предприятия Ле</vt:lpstr>
      <vt:lpstr>УТВЕРЖДЕНЫ</vt:lpstr>
      <vt:lpstr>УТВЕРЖДЕНЫ</vt:lpstr>
      <vt:lpstr>УТВЕРЖДЕНЫ</vt:lpstr>
    </vt:vector>
  </TitlesOfParts>
  <Company/>
  <LinksUpToDate>false</LinksUpToDate>
  <CharactersWithSpaces>1786308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Конева</dc:creator>
  <cp:keywords/>
  <dc:description/>
  <cp:lastModifiedBy>Татьяна В. Конева</cp:lastModifiedBy>
  <cp:revision>2</cp:revision>
  <dcterms:created xsi:type="dcterms:W3CDTF">2017-08-17T12:04:00Z</dcterms:created>
  <dcterms:modified xsi:type="dcterms:W3CDTF">2017-08-17T12:06:00Z</dcterms:modified>
</cp:coreProperties>
</file>